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2" w:lineRule="auto" w:before="67"/>
        <w:ind w:left="2226" w:right="1481" w:hanging="754"/>
        <w:jc w:val="left"/>
      </w:pPr>
      <w:r>
        <w:rPr/>
        <w:pict>
          <v:shape style="position:absolute;margin-left:273.237152pt;margin-top:123.377266pt;width:110.55pt;height:10.8pt;mso-position-horizontal-relative:page;mso-position-vertical-relative:paragraph;z-index:15729152" coordorigin="5465,2468" coordsize="2211,216" path="m5610,2469l5554,2469,5465,2680,5526,2680,5541,2642,5684,2642,5665,2597,5558,2597,5581,2538,5640,2538,5610,2469xm5684,2642l5622,2642,5638,2680,5700,2680,5684,2642xm5640,2538l5581,2538,5605,2597,5665,2597,5640,2538xm5802,2471l5743,2471,5743,2680,5903,2680,5903,2629,5802,2629,5802,2471xm6031,2522l5973,2522,5973,2680,6031,2680,6031,2522xm6094,2471l5910,2471,5910,2522,6094,2522,6094,2471xm6190,2471l6123,2471,6203,2602,6203,2680,6261,2680,6261,2601,6294,2547,6232,2547,6190,2471xm6341,2471l6276,2471,6232,2547,6294,2547,6341,2471xm6437,2471l6382,2471,6382,2680,6440,2680,6440,2565,6511,2565,6437,2471xm6511,2565l6440,2565,6530,2680,6581,2680,6581,2581,6523,2581,6511,2565xm6581,2471l6523,2471,6523,2581,6581,2581,6581,2471xm6658,2610l6625,2649,6635,2657,6646,2664,6658,2670,6670,2674,6683,2678,6696,2681,6710,2683,6724,2683,6737,2683,6748,2681,6758,2679,6769,2675,6777,2671,6785,2665,6793,2659,6799,2652,6803,2644,6807,2635,6807,2635,6725,2635,6708,2633,6691,2629,6674,2621,6658,2610xm6716,2468l6704,2468,6693,2469,6672,2476,6664,2480,6657,2486,6650,2492,6644,2499,6641,2508,6637,2515,6635,2524,6635,2546,6637,2554,6645,2569,6651,2575,6658,2579,6665,2585,6673,2588,6683,2592,6703,2597,6715,2600,6722,2602,6727,2603,6737,2606,6740,2608,6743,2609,6746,2611,6748,2612,6750,2616,6750,2618,6750,2625,6748,2629,6744,2632,6740,2634,6734,2635,6807,2635,6809,2626,6809,2605,6807,2596,6803,2590,6800,2582,6795,2577,6788,2571,6781,2567,6773,2562,6754,2555,6742,2553,6731,2550,6724,2548,6717,2547,6708,2544,6704,2542,6701,2541,6699,2539,6697,2537,6696,2536,6695,2534,6694,2531,6694,2525,6696,2522,6699,2519,6703,2516,6708,2515,6789,2515,6803,2495,6794,2489,6785,2483,6775,2478,6765,2475,6754,2472,6742,2469,6730,2468,6716,2468xm6789,2515l6724,2515,6734,2517,6744,2521,6754,2524,6764,2529,6774,2536,6789,2515xm6984,2469l6928,2469,6838,2680,6900,2680,6915,2642,7058,2642,7038,2597,6932,2597,6956,2538,7013,2538,6984,2469xm7058,2642l6996,2642,7011,2680,7074,2680,7058,2642xm7013,2538l6956,2538,6979,2597,7038,2597,7013,2538xm7216,2471l7117,2471,7117,2680,7175,2680,7175,2617,7267,2617,7261,2607,7273,2602,7285,2594,7292,2583,7297,2574,7298,2571,7175,2571,7175,2521,7301,2521,7299,2515,7293,2503,7285,2493,7278,2486,7269,2481,7258,2476,7249,2474,7239,2472,7228,2471,7216,2471xm7267,2617l7201,2617,7244,2680,7311,2680,7267,2617xm7301,2521l7223,2521,7231,2523,7237,2527,7243,2531,7245,2537,7245,2554,7243,2560,7237,2564,7232,2569,7224,2571,7298,2571,7301,2565,7303,2554,7304,2542,7304,2542,7303,2528,7301,2521xm7416,2471l7357,2471,7357,2680,7416,2680,7416,2471xm7531,2471l7476,2471,7476,2680,7534,2680,7534,2565,7605,2565,7531,2471xm7605,2565l7534,2565,7625,2680,7675,2680,7675,2581,7617,2581,7605,2565xm7675,2471l7617,2471,7617,2581,7675,2581,7675,2471xe" filled="true" fillcolor="#1c677a" stroked="false">
            <v:path arrowok="t"/>
            <v:fill type="solid"/>
            <w10:wrap type="none"/>
          </v:shape>
        </w:pict>
      </w:r>
      <w:r>
        <w:rPr/>
        <w:t>Қазақстан Республикасының Білім және ғылым министрлігі</w:t>
      </w:r>
      <w:r>
        <w:rPr>
          <w:spacing w:val="-67"/>
        </w:rPr>
        <w:t> </w:t>
      </w:r>
      <w:r>
        <w:rPr/>
        <w:t>Ы.</w:t>
      </w:r>
      <w:r>
        <w:rPr>
          <w:spacing w:val="-2"/>
        </w:rPr>
        <w:t> </w:t>
      </w:r>
      <w:r>
        <w:rPr/>
        <w:t>Алтынсарин</w:t>
      </w:r>
      <w:r>
        <w:rPr>
          <w:spacing w:val="-1"/>
        </w:rPr>
        <w:t> </w:t>
      </w:r>
      <w:r>
        <w:rPr/>
        <w:t>атындағы</w:t>
      </w:r>
      <w:r>
        <w:rPr>
          <w:spacing w:val="-1"/>
        </w:rPr>
        <w:t> </w:t>
      </w:r>
      <w:r>
        <w:rPr/>
        <w:t>Ұлттық</w:t>
      </w:r>
      <w:r>
        <w:rPr>
          <w:spacing w:val="-4"/>
        </w:rPr>
        <w:t> </w:t>
      </w:r>
      <w:r>
        <w:rPr/>
        <w:t>білім</w:t>
      </w:r>
      <w:r>
        <w:rPr>
          <w:spacing w:val="-4"/>
        </w:rPr>
        <w:t> </w:t>
      </w:r>
      <w:r>
        <w:rPr/>
        <w:t>академиясы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9"/>
        <w:ind w:left="0" w:firstLine="0"/>
        <w:jc w:val="left"/>
        <w:rPr>
          <w:sz w:val="26"/>
        </w:rPr>
      </w:pPr>
    </w:p>
    <w:p>
      <w:pPr>
        <w:spacing w:before="89"/>
        <w:ind w:left="2378" w:right="2398" w:firstLine="0"/>
        <w:jc w:val="center"/>
        <w:rPr>
          <w:b/>
          <w:sz w:val="28"/>
        </w:rPr>
      </w:pPr>
      <w:r>
        <w:rPr/>
        <w:pict>
          <v:shape style="position:absolute;margin-left:205.644012pt;margin-top:-117.75074pt;width:56.15pt;height:40.9pt;mso-position-horizontal-relative:page;mso-position-vertical-relative:paragraph;z-index:15728640" coordorigin="4113,-2355" coordsize="1123,818" path="m4629,-1975l4584,-2053,4283,-1537,4374,-1537,4629,-1975xm4698,-1693l4688,-1693,4673,-1689,4676,-1677,4684,-1679,4684,-1641,4698,-1641,4698,-1679,4698,-1693xm4753,-1673l4753,-1677,4751,-1682,4751,-1683,4749,-1686,4745,-1689,4743,-1690,4740,-1692,4739,-1692,4739,-1673,4738,-1672,4737,-1670,4736,-1669,4735,-1668,4729,-1668,4727,-1669,4725,-1672,4724,-1673,4724,-1677,4725,-1679,4726,-1681,4727,-1681,4729,-1682,4734,-1682,4736,-1681,4737,-1681,4738,-1679,4739,-1678,4739,-1673,4739,-1692,4738,-1693,4735,-1693,4728,-1693,4725,-1693,4723,-1692,4720,-1691,4718,-1690,4714,-1687,4711,-1682,4711,-1680,4711,-1679,4711,-1670,4711,-1667,4713,-1665,4714,-1664,4715,-1663,4717,-1661,4721,-1659,4725,-1658,4730,-1658,4732,-1658,4734,-1659,4736,-1660,4737,-1661,4739,-1663,4739,-1660,4738,-1658,4738,-1657,4738,-1656,4737,-1655,4736,-1654,4735,-1653,4734,-1652,4733,-1652,4731,-1651,4727,-1651,4725,-1652,4723,-1652,4721,-1653,4720,-1654,4718,-1656,4711,-1646,4713,-1644,4719,-1641,4722,-1640,4725,-1640,4733,-1640,4737,-1640,4739,-1641,4743,-1643,4745,-1645,4748,-1647,4749,-1650,4750,-1651,4751,-1653,4752,-1656,4753,-1660,4753,-1663,4753,-1668,4753,-1673xm4803,-1652l4781,-1652,4790,-1658,4794,-1661,4795,-1663,4797,-1664,4798,-1665,4799,-1666,4801,-1669,4801,-1671,4802,-1673,4803,-1674,4803,-1679,4802,-1681,4802,-1681,4801,-1683,4800,-1686,4798,-1687,4797,-1689,4795,-1690,4793,-1691,4791,-1692,4788,-1693,4786,-1693,4780,-1693,4778,-1693,4777,-1692,4774,-1692,4772,-1691,4771,-1690,4769,-1689,4767,-1689,4766,-1687,4764,-1686,4762,-1682,4772,-1674,4774,-1676,4775,-1678,4777,-1679,4778,-1681,4780,-1681,4784,-1681,4785,-1681,4786,-1679,4787,-1678,4788,-1677,4788,-1674,4787,-1671,4784,-1668,4781,-1666,4762,-1651,4762,-1641,4803,-1641,4803,-1652xm4835,-1693l4824,-1693,4810,-1689,4812,-1677,4821,-1679,4821,-1641,4835,-1641,4835,-1679,4835,-1693xm5065,-1537l4589,-2355,4113,-1537,4203,-1537,4589,-2199,4808,-1823,4633,-1823,4589,-1746,4589,-1745,4853,-1745,4975,-1537,5065,-1537xm5235,-1537l4759,-2355,4669,-2355,5145,-1537,5235,-1537xe" filled="true" fillcolor="#1c677a" stroked="false">
            <v:path arrowok="t"/>
            <v:fill type="solid"/>
            <w10:wrap type="none"/>
          </v:shape>
        </w:pict>
      </w:r>
      <w:r>
        <w:rPr/>
        <w:pict>
          <v:shape style="position:absolute;margin-left:273.237152pt;margin-top:-93.544212pt;width:116.25pt;height:10.8pt;mso-position-horizontal-relative:page;mso-position-vertical-relative:paragraph;z-index:15729664" coordorigin="5465,-1871" coordsize="2325,216" path="m5610,-1869l5554,-1869,5465,-1658,5526,-1658,5541,-1696,5684,-1696,5665,-1741,5558,-1741,5581,-1800,5640,-1800,5610,-1869xm5684,-1696l5622,-1696,5638,-1658,5700,-1658,5684,-1696xm5640,-1800l5581,-1800,5605,-1741,5665,-1741,5640,-1800xm5802,-1868l5743,-1868,5743,-1658,5802,-1658,5802,-1713,5823,-1736,5892,-1736,5863,-1778,5867,-1783,5802,-1783,5802,-1868xm5892,-1736l5823,-1736,5876,-1658,5946,-1658,5892,-1736xm5943,-1868l5874,-1868,5802,-1783,5867,-1783,5943,-1868xm6108,-1869l6052,-1869,5963,-1658,6023,-1658,6039,-1696,6182,-1696,6163,-1741,6056,-1741,6080,-1800,6138,-1800,6108,-1869xm6182,-1696l6120,-1696,6135,-1658,6198,-1658,6182,-1696xm6138,-1800l6080,-1800,6103,-1741,6163,-1741,6138,-1800xm6322,-1868l6241,-1868,6241,-1658,6321,-1658,6335,-1659,6348,-1660,6360,-1663,6371,-1666,6382,-1671,6392,-1676,6401,-1682,6409,-1689,6417,-1696,6423,-1704,6426,-1710,6299,-1710,6299,-1816,6429,-1816,6428,-1818,6419,-1829,6410,-1838,6402,-1845,6393,-1850,6383,-1855,6373,-1860,6361,-1863,6349,-1866,6336,-1867,6322,-1868xm6429,-1816l6323,-1816,6336,-1815,6347,-1812,6357,-1808,6365,-1802,6372,-1795,6377,-1785,6380,-1775,6381,-1764,6381,-1762,6380,-1750,6377,-1740,6372,-1731,6365,-1724,6357,-1718,6347,-1713,6336,-1711,6323,-1710,6426,-1710,6428,-1712,6432,-1721,6436,-1731,6439,-1742,6441,-1752,6441,-1762,6441,-1764,6441,-1775,6439,-1786,6436,-1796,6432,-1806,6429,-1816xm6663,-1868l6494,-1868,6494,-1658,6665,-1658,6665,-1708,6552,-1708,6552,-1741,6653,-1741,6653,-1787,6552,-1787,6552,-1819,6663,-1819,6663,-1868xm6779,-1868l6718,-1868,6718,-1658,6774,-1658,6774,-1778,6941,-1778,6941,-1787,6829,-1787,6779,-1868xm6941,-1778l6883,-1778,6883,-1658,6941,-1658,6941,-1778xm6883,-1778l6774,-1778,6828,-1697,6829,-1697,6883,-1778xm6941,-1868l6880,-1868,6829,-1787,6941,-1787,6941,-1868xm7061,-1868l7003,-1868,7003,-1658,7061,-1658,7061,-1868xm7251,-1869l7195,-1869,7105,-1658,7166,-1658,7182,-1696,7324,-1696,7305,-1741,7199,-1741,7222,-1800,7280,-1800,7251,-1869xm7324,-1696l7263,-1696,7278,-1658,7340,-1658,7324,-1696xm7280,-1800l7222,-1800,7246,-1741,7305,-1741,7280,-1800xm7397,-1728l7365,-1689,7375,-1681,7386,-1674,7398,-1668,7410,-1664,7423,-1660,7436,-1657,7449,-1656,7463,-1655,7476,-1655,7488,-1656,7499,-1660,7509,-1663,7518,-1667,7525,-1673,7533,-1679,7538,-1686,7547,-1703,7466,-1703,7448,-1705,7430,-1709,7414,-1717,7397,-1728xm7456,-1871l7444,-1871,7432,-1869,7422,-1866,7412,-1862,7404,-1858,7396,-1852,7389,-1846,7384,-1839,7380,-1831,7377,-1822,7374,-1814,7374,-1793,7377,-1784,7380,-1776,7385,-1770,7391,-1764,7398,-1759,7405,-1753,7413,-1750,7422,-1747,7432,-1744,7443,-1741,7454,-1738,7461,-1736,7467,-1735,7472,-1733,7476,-1732,7480,-1730,7483,-1729,7486,-1727,7487,-1726,7488,-1724,7489,-1722,7490,-1720,7490,-1713,7488,-1709,7484,-1707,7480,-1704,7473,-1703,7547,-1703,7548,-1712,7548,-1733,7547,-1742,7543,-1749,7539,-1756,7534,-1762,7521,-1772,7513,-1776,7503,-1779,7493,-1783,7482,-1786,7470,-1789,7463,-1790,7457,-1791,7452,-1793,7447,-1794,7444,-1796,7441,-1798,7438,-1799,7436,-1800,7435,-1802,7434,-1805,7434,-1814,7435,-1816,7439,-1819,7443,-1822,7447,-1823,7529,-1823,7543,-1843,7534,-1850,7525,-1855,7515,-1860,7505,-1864,7494,-1867,7482,-1869,7469,-1870,7456,-1871xm7529,-1823l7464,-1823,7474,-1822,7484,-1818,7494,-1814,7504,-1809,7514,-1802,7529,-1823xm7637,-1868l7571,-1868,7651,-1736,7651,-1658,7710,-1658,7710,-1738,7743,-1791,7681,-1791,7637,-1868xm7790,-1868l7725,-1868,7681,-1791,7743,-1791,7790,-1868xe" filled="true" fillcolor="#1c677a" stroked="false">
            <v:path arrowok="t"/>
            <v:fill type="solid"/>
            <w10:wrap type="none"/>
          </v:shape>
        </w:pict>
      </w:r>
      <w:r>
        <w:rPr>
          <w:b/>
          <w:sz w:val="28"/>
        </w:rPr>
        <w:t>«ҚАЗАҚСТАН РЕСПУБЛИКАСЫНЫҢ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ОРТА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БІЛІМ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БЕРУ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ҰЙЫМДАРЫНДА</w:t>
      </w:r>
    </w:p>
    <w:p>
      <w:pPr>
        <w:spacing w:line="321" w:lineRule="exact" w:before="0"/>
        <w:ind w:left="955" w:right="976" w:firstLine="0"/>
        <w:jc w:val="center"/>
        <w:rPr>
          <w:b/>
          <w:sz w:val="28"/>
        </w:rPr>
      </w:pPr>
      <w:r>
        <w:rPr>
          <w:b/>
          <w:sz w:val="28"/>
        </w:rPr>
        <w:t>ОҚУ-ТӘРБИЕ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ПРОЦЕСІН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ҰЙЫМДАСТЫРУДЫҢ</w:t>
      </w:r>
    </w:p>
    <w:p>
      <w:pPr>
        <w:spacing w:line="242" w:lineRule="auto" w:before="0"/>
        <w:ind w:left="955" w:right="974" w:firstLine="0"/>
        <w:jc w:val="center"/>
        <w:rPr>
          <w:b/>
          <w:sz w:val="28"/>
        </w:rPr>
      </w:pPr>
      <w:r>
        <w:rPr>
          <w:b/>
          <w:sz w:val="28"/>
        </w:rPr>
        <w:t>2021-2022 ОҚУ ЖЫЛЫНДАҒЫ ЕРЕКШЕЛІКТЕРІ ТУРАЛЫ»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ӘДІСТЕМЕЛІК НҰСҚАУ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ХАТ</w:t>
      </w: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spacing w:before="1"/>
        <w:ind w:left="0" w:firstLine="0"/>
        <w:jc w:val="left"/>
        <w:rPr>
          <w:b/>
          <w:sz w:val="43"/>
        </w:rPr>
      </w:pPr>
    </w:p>
    <w:p>
      <w:pPr>
        <w:pStyle w:val="BodyText"/>
        <w:ind w:left="4353" w:right="4372" w:firstLine="0"/>
        <w:jc w:val="center"/>
      </w:pPr>
      <w:r>
        <w:rPr/>
        <w:t>Нұр-Сұлтан</w:t>
      </w:r>
      <w:r>
        <w:rPr>
          <w:spacing w:val="-67"/>
        </w:rPr>
        <w:t> </w:t>
      </w:r>
      <w:r>
        <w:rPr/>
        <w:t>2021</w:t>
      </w:r>
    </w:p>
    <w:p>
      <w:pPr>
        <w:spacing w:after="0"/>
        <w:jc w:val="center"/>
        <w:sectPr>
          <w:type w:val="continuous"/>
          <w:pgSz w:w="11910" w:h="16840"/>
          <w:pgMar w:top="1040" w:bottom="280" w:left="880" w:right="860"/>
        </w:sectPr>
      </w:pPr>
    </w:p>
    <w:p>
      <w:pPr>
        <w:pStyle w:val="BodyText"/>
        <w:spacing w:line="242" w:lineRule="auto" w:before="67"/>
        <w:ind w:right="268" w:firstLine="566"/>
      </w:pPr>
      <w:r>
        <w:rPr/>
        <w:t>Ы.</w:t>
      </w:r>
      <w:r>
        <w:rPr>
          <w:spacing w:val="1"/>
        </w:rPr>
        <w:t> </w:t>
      </w:r>
      <w:r>
        <w:rPr/>
        <w:t>Алтынсарин</w:t>
      </w:r>
      <w:r>
        <w:rPr>
          <w:spacing w:val="1"/>
        </w:rPr>
        <w:t> </w:t>
      </w:r>
      <w:r>
        <w:rPr/>
        <w:t>атындағы</w:t>
      </w:r>
      <w:r>
        <w:rPr>
          <w:spacing w:val="1"/>
        </w:rPr>
        <w:t> </w:t>
      </w:r>
      <w:r>
        <w:rPr/>
        <w:t>Ұлттық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академиясының</w:t>
      </w:r>
      <w:r>
        <w:rPr>
          <w:spacing w:val="1"/>
        </w:rPr>
        <w:t> </w:t>
      </w:r>
      <w:r>
        <w:rPr/>
        <w:t>Ғылыми-</w:t>
      </w:r>
      <w:r>
        <w:rPr>
          <w:spacing w:val="1"/>
        </w:rPr>
        <w:t> </w:t>
      </w:r>
      <w:r>
        <w:rPr/>
        <w:t>әдістемелік</w:t>
      </w:r>
      <w:r>
        <w:rPr>
          <w:spacing w:val="44"/>
        </w:rPr>
        <w:t> </w:t>
      </w:r>
      <w:r>
        <w:rPr/>
        <w:t>кеңесі</w:t>
      </w:r>
      <w:r>
        <w:rPr>
          <w:spacing w:val="42"/>
        </w:rPr>
        <w:t> </w:t>
      </w:r>
      <w:r>
        <w:rPr/>
        <w:t>шешімімен</w:t>
      </w:r>
      <w:r>
        <w:rPr>
          <w:spacing w:val="44"/>
        </w:rPr>
        <w:t> </w:t>
      </w:r>
      <w:r>
        <w:rPr/>
        <w:t>ұсынылды</w:t>
      </w:r>
      <w:r>
        <w:rPr>
          <w:spacing w:val="44"/>
        </w:rPr>
        <w:t> </w:t>
      </w:r>
      <w:r>
        <w:rPr/>
        <w:t>(2021</w:t>
      </w:r>
      <w:r>
        <w:rPr>
          <w:spacing w:val="41"/>
        </w:rPr>
        <w:t> </w:t>
      </w:r>
      <w:r>
        <w:rPr/>
        <w:t>жылғы</w:t>
      </w:r>
      <w:r>
        <w:rPr>
          <w:spacing w:val="44"/>
        </w:rPr>
        <w:t> </w:t>
      </w:r>
      <w:r>
        <w:rPr/>
        <w:t>13</w:t>
      </w:r>
      <w:r>
        <w:rPr>
          <w:spacing w:val="44"/>
        </w:rPr>
        <w:t> </w:t>
      </w:r>
      <w:r>
        <w:rPr/>
        <w:t>мамырдағы</w:t>
      </w:r>
    </w:p>
    <w:p>
      <w:pPr>
        <w:pStyle w:val="BodyText"/>
        <w:spacing w:line="318" w:lineRule="exact"/>
        <w:ind w:firstLine="0"/>
        <w:jc w:val="left"/>
      </w:pPr>
      <w:r>
        <w:rPr/>
        <w:t>№ 5</w:t>
      </w:r>
      <w:r>
        <w:rPr>
          <w:spacing w:val="-3"/>
        </w:rPr>
        <w:t> </w:t>
      </w:r>
      <w:r>
        <w:rPr/>
        <w:t>хаттама).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spacing w:before="3"/>
        <w:ind w:left="0" w:firstLine="0"/>
        <w:jc w:val="left"/>
        <w:rPr>
          <w:sz w:val="24"/>
        </w:rPr>
      </w:pPr>
    </w:p>
    <w:p>
      <w:pPr>
        <w:spacing w:line="240" w:lineRule="auto" w:before="0"/>
        <w:ind w:left="253" w:right="267" w:firstLine="566"/>
        <w:jc w:val="both"/>
        <w:rPr>
          <w:sz w:val="28"/>
        </w:rPr>
      </w:pPr>
      <w:r>
        <w:rPr>
          <w:b/>
          <w:sz w:val="28"/>
        </w:rPr>
        <w:t>«Қазақстан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Республикасының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орта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білім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беру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ұйымдарында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оқу-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тәрбие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процесін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ұйымдастырудың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2021-2022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71"/>
          <w:sz w:val="28"/>
        </w:rPr>
        <w:t> </w:t>
      </w:r>
      <w:r>
        <w:rPr>
          <w:b/>
          <w:sz w:val="28"/>
        </w:rPr>
        <w:t>жылындағы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ерекшеліктері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туралы».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Әдістемелік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нұсқау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хат.</w:t>
      </w:r>
      <w:r>
        <w:rPr>
          <w:b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Нұр-Сұлтан:</w:t>
      </w:r>
      <w:r>
        <w:rPr>
          <w:spacing w:val="-67"/>
          <w:sz w:val="28"/>
        </w:rPr>
        <w:t> </w:t>
      </w:r>
      <w:r>
        <w:rPr>
          <w:sz w:val="28"/>
        </w:rPr>
        <w:t>Ы.Алтынсарин</w:t>
      </w:r>
      <w:r>
        <w:rPr>
          <w:spacing w:val="-1"/>
          <w:sz w:val="28"/>
        </w:rPr>
        <w:t> </w:t>
      </w:r>
      <w:r>
        <w:rPr>
          <w:sz w:val="28"/>
        </w:rPr>
        <w:t>атындағы ҰБА,</w:t>
      </w:r>
      <w:r>
        <w:rPr>
          <w:spacing w:val="-1"/>
          <w:sz w:val="28"/>
        </w:rPr>
        <w:t> </w:t>
      </w:r>
      <w:r>
        <w:rPr>
          <w:sz w:val="28"/>
        </w:rPr>
        <w:t>2021.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67"/>
          <w:sz w:val="28"/>
        </w:rPr>
        <w:t> </w:t>
      </w:r>
      <w:r>
        <w:rPr>
          <w:sz w:val="28"/>
        </w:rPr>
        <w:t>378</w:t>
      </w:r>
      <w:r>
        <w:rPr>
          <w:spacing w:val="1"/>
          <w:sz w:val="28"/>
        </w:rPr>
        <w:t> </w:t>
      </w:r>
      <w:r>
        <w:rPr>
          <w:sz w:val="28"/>
        </w:rPr>
        <w:t>б.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spacing w:before="7"/>
        <w:ind w:left="0" w:firstLine="0"/>
        <w:jc w:val="left"/>
        <w:rPr>
          <w:sz w:val="25"/>
        </w:rPr>
      </w:pPr>
    </w:p>
    <w:p>
      <w:pPr>
        <w:pStyle w:val="BodyText"/>
        <w:ind w:right="269"/>
      </w:pPr>
      <w:r>
        <w:rPr/>
        <w:t>Жинақта Қазақстан Республикасы білім беру ұйымдарының мектепалды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1-11-сыныптарында</w:t>
      </w:r>
      <w:r>
        <w:rPr>
          <w:spacing w:val="1"/>
        </w:rPr>
        <w:t> </w:t>
      </w:r>
      <w:r>
        <w:rPr/>
        <w:t>2021-2022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жылындағы</w:t>
      </w:r>
      <w:r>
        <w:rPr>
          <w:spacing w:val="1"/>
        </w:rPr>
        <w:t> </w:t>
      </w:r>
      <w:r>
        <w:rPr/>
        <w:t>оқу-тәрбие</w:t>
      </w:r>
      <w:r>
        <w:rPr>
          <w:spacing w:val="1"/>
        </w:rPr>
        <w:t> </w:t>
      </w:r>
      <w:r>
        <w:rPr/>
        <w:t>процесін</w:t>
      </w:r>
      <w:r>
        <w:rPr>
          <w:spacing w:val="1"/>
        </w:rPr>
        <w:t> </w:t>
      </w:r>
      <w:r>
        <w:rPr/>
        <w:t>ұйымдастыру</w:t>
      </w:r>
      <w:r>
        <w:rPr>
          <w:spacing w:val="-5"/>
        </w:rPr>
        <w:t> </w:t>
      </w:r>
      <w:r>
        <w:rPr/>
        <w:t>жөніндегі</w:t>
      </w:r>
      <w:r>
        <w:rPr>
          <w:spacing w:val="1"/>
        </w:rPr>
        <w:t> </w:t>
      </w:r>
      <w:r>
        <w:rPr/>
        <w:t>материалдар</w:t>
      </w:r>
      <w:r>
        <w:rPr>
          <w:spacing w:val="1"/>
        </w:rPr>
        <w:t> </w:t>
      </w:r>
      <w:r>
        <w:rPr/>
        <w:t>берілген.</w:t>
      </w:r>
    </w:p>
    <w:p>
      <w:pPr>
        <w:pStyle w:val="BodyText"/>
        <w:spacing w:before="2"/>
        <w:ind w:right="271" w:firstLine="566"/>
      </w:pPr>
      <w:r>
        <w:rPr/>
        <w:t>Жинақ</w:t>
      </w:r>
      <w:r>
        <w:rPr>
          <w:spacing w:val="1"/>
        </w:rPr>
        <w:t> </w:t>
      </w:r>
      <w:r>
        <w:rPr/>
        <w:t>орта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ұйымдарының</w:t>
      </w:r>
      <w:r>
        <w:rPr>
          <w:spacing w:val="1"/>
        </w:rPr>
        <w:t> </w:t>
      </w:r>
      <w:r>
        <w:rPr/>
        <w:t>басшыларына,</w:t>
      </w:r>
      <w:r>
        <w:rPr>
          <w:spacing w:val="1"/>
        </w:rPr>
        <w:t> </w:t>
      </w:r>
      <w:r>
        <w:rPr/>
        <w:t>педагогтеріне,</w:t>
      </w:r>
      <w:r>
        <w:rPr>
          <w:spacing w:val="1"/>
        </w:rPr>
        <w:t> </w:t>
      </w:r>
      <w:r>
        <w:rPr/>
        <w:t>әдіскерлерге,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басқармалары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бөлімдерінің,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 саласындағы</w:t>
      </w:r>
      <w:r>
        <w:rPr>
          <w:spacing w:val="1"/>
        </w:rPr>
        <w:t> </w:t>
      </w:r>
      <w:r>
        <w:rPr/>
        <w:t>сапаны</w:t>
      </w:r>
      <w:r>
        <w:rPr>
          <w:spacing w:val="1"/>
        </w:rPr>
        <w:t> </w:t>
      </w:r>
      <w:r>
        <w:rPr/>
        <w:t>қамтамасыз</w:t>
      </w:r>
      <w:r>
        <w:rPr>
          <w:spacing w:val="1"/>
        </w:rPr>
        <w:t> </w:t>
      </w:r>
      <w:r>
        <w:rPr/>
        <w:t>ету</w:t>
      </w:r>
      <w:r>
        <w:rPr>
          <w:spacing w:val="1"/>
        </w:rPr>
        <w:t> </w:t>
      </w:r>
      <w:r>
        <w:rPr/>
        <w:t>департаменттерінің</w:t>
      </w:r>
      <w:r>
        <w:rPr>
          <w:spacing w:val="1"/>
        </w:rPr>
        <w:t> </w:t>
      </w:r>
      <w:r>
        <w:rPr/>
        <w:t>басшылары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мамандарына</w:t>
      </w:r>
      <w:r>
        <w:rPr>
          <w:spacing w:val="1"/>
        </w:rPr>
        <w:t> </w:t>
      </w:r>
      <w:r>
        <w:rPr/>
        <w:t>арналған.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44"/>
        </w:rPr>
      </w:pPr>
    </w:p>
    <w:p>
      <w:pPr>
        <w:pStyle w:val="BodyText"/>
        <w:spacing w:before="1"/>
        <w:ind w:left="4931" w:right="1443" w:firstLine="0"/>
        <w:jc w:val="lef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4.910004pt;margin-top:48.042423pt;width:5.55pt;height:12.25pt;mso-position-horizontal-relative:page;mso-position-vertical-relative:paragraph;z-index:-28584960" type="#_x0000_t202" filled="false" stroked="false">
            <v:textbox inset="0,0,0,0">
              <w:txbxContent>
                <w:p>
                  <w:pPr>
                    <w:spacing w:line="244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w w:val="100"/>
                      <w:sz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t>© Ы. Алтынсарин атындағы</w:t>
      </w:r>
      <w:r>
        <w:rPr>
          <w:spacing w:val="1"/>
        </w:rPr>
        <w:t> </w:t>
      </w:r>
      <w:r>
        <w:rPr/>
        <w:t>Ұлттық</w:t>
      </w:r>
      <w:r>
        <w:rPr>
          <w:spacing w:val="-3"/>
        </w:rPr>
        <w:t> </w:t>
      </w:r>
      <w:r>
        <w:rPr/>
        <w:t>білім</w:t>
      </w:r>
      <w:r>
        <w:rPr>
          <w:spacing w:val="-3"/>
        </w:rPr>
        <w:t> </w:t>
      </w:r>
      <w:r>
        <w:rPr/>
        <w:t>академиясы,</w:t>
      </w:r>
      <w:r>
        <w:rPr>
          <w:spacing w:val="-4"/>
        </w:rPr>
        <w:t> </w:t>
      </w:r>
      <w:r>
        <w:rPr/>
        <w:t>2021</w:t>
      </w:r>
    </w:p>
    <w:p>
      <w:pPr>
        <w:pStyle w:val="BodyText"/>
        <w:spacing w:before="10"/>
        <w:ind w:left="0" w:firstLine="0"/>
        <w:jc w:val="left"/>
        <w:rPr>
          <w:sz w:val="13"/>
        </w:rPr>
      </w:pPr>
      <w:r>
        <w:rPr/>
        <w:pict>
          <v:rect style="position:absolute;margin-left:279.75pt;margin-top:9.924365pt;width:33pt;height:33.75pt;mso-position-horizontal-relative:page;mso-position-vertical-relative:paragraph;z-index:-15727104;mso-wrap-distance-left:0;mso-wrap-distance-right:0" filled="true" fillcolor="#ffffff" stroked="false">
            <v:fill type="solid"/>
            <w10:wrap type="topAndBottom"/>
          </v:rect>
        </w:pict>
      </w:r>
    </w:p>
    <w:p>
      <w:pPr>
        <w:spacing w:after="0"/>
        <w:jc w:val="left"/>
        <w:rPr>
          <w:sz w:val="13"/>
        </w:rPr>
        <w:sectPr>
          <w:pgSz w:w="11910" w:h="16840"/>
          <w:pgMar w:top="1040" w:bottom="280" w:left="880" w:right="860"/>
        </w:sectPr>
      </w:pPr>
    </w:p>
    <w:p>
      <w:pPr>
        <w:spacing w:before="74"/>
        <w:ind w:left="2378" w:right="2395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>Құрметті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әріптестер!</w:t>
      </w:r>
    </w:p>
    <w:p>
      <w:pPr>
        <w:pStyle w:val="BodyText"/>
        <w:spacing w:before="6"/>
        <w:ind w:left="0" w:firstLine="0"/>
        <w:jc w:val="left"/>
        <w:rPr>
          <w:b/>
          <w:i/>
          <w:sz w:val="27"/>
        </w:rPr>
      </w:pPr>
    </w:p>
    <w:p>
      <w:pPr>
        <w:spacing w:before="1"/>
        <w:ind w:left="253" w:right="269" w:firstLine="720"/>
        <w:jc w:val="both"/>
        <w:rPr>
          <w:i/>
          <w:sz w:val="28"/>
        </w:rPr>
      </w:pPr>
      <w:r>
        <w:rPr>
          <w:i/>
          <w:sz w:val="28"/>
        </w:rPr>
        <w:t>Жаңа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2021-2022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жылы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қарсаңында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Сіздерге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Ы.Алтынсарин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атындағы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Ұлттық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білім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академиясы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әзірлеген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«Оқу-тәрбие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процесін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ұйымдастырудың ерекшеліктері туралы» дәстүрлі Әдістемелік нұсқау хатты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ұсынып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отырмыз.</w:t>
      </w:r>
    </w:p>
    <w:p>
      <w:pPr>
        <w:spacing w:line="242" w:lineRule="auto" w:before="0"/>
        <w:ind w:left="253" w:right="270" w:firstLine="720"/>
        <w:jc w:val="both"/>
        <w:rPr>
          <w:i/>
          <w:sz w:val="28"/>
        </w:rPr>
      </w:pPr>
      <w:r>
        <w:rPr>
          <w:i/>
          <w:sz w:val="28"/>
        </w:rPr>
        <w:t>Әдістемелік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нұсқау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хаттың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мазмұны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еліміздің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педагогикалық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сарапшылар қауымдастығымен талқыланды.</w:t>
      </w:r>
    </w:p>
    <w:p>
      <w:pPr>
        <w:spacing w:line="240" w:lineRule="auto" w:before="0"/>
        <w:ind w:left="253" w:right="268" w:firstLine="720"/>
        <w:jc w:val="both"/>
        <w:rPr>
          <w:i/>
          <w:sz w:val="28"/>
        </w:rPr>
      </w:pPr>
      <w:r>
        <w:rPr>
          <w:i/>
          <w:sz w:val="28"/>
        </w:rPr>
        <w:t>Білім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беру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ұйымдарындағы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процесі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екінші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жыл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пандемия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жағдайында өтуде. Шектеу шараларына байланысты оқушылардың білімінде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туындаған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олқылықтардың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орнын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толықтыру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өзекті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міндетке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айналды.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Әрбір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педагогке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шәкірттерінің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білімін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толықтыру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бойынша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арнайы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жұмысты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ойластыру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және тиімді жүргізу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қажет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болып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отыр.</w:t>
      </w:r>
    </w:p>
    <w:p>
      <w:pPr>
        <w:spacing w:before="0"/>
        <w:ind w:left="253" w:right="268" w:firstLine="720"/>
        <w:jc w:val="both"/>
        <w:rPr>
          <w:i/>
          <w:sz w:val="28"/>
        </w:rPr>
      </w:pPr>
      <w:r>
        <w:rPr>
          <w:i/>
          <w:sz w:val="28"/>
        </w:rPr>
        <w:t>Биылғы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жылының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ерекшеліктерінің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бірі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А.Байтұрсыновтың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әдістемесі негізінде әзірленген «Әліппе» мен «Букварь» пәндерінің қайтарылуы.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Бұл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идея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былтырғы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тамыз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конференциясында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айтылған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болатын.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Бірінші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қыркүйек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күні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мектеп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табалдырығын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алғаш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аттаған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бүлдіршіндерге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салтанатты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түрде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«Әліппе»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және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«Букварь»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оқулықтары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табыс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етіледі.</w:t>
      </w:r>
    </w:p>
    <w:p>
      <w:pPr>
        <w:spacing w:line="240" w:lineRule="auto" w:before="0"/>
        <w:ind w:left="253" w:right="268" w:firstLine="720"/>
        <w:jc w:val="both"/>
        <w:rPr>
          <w:i/>
          <w:sz w:val="28"/>
        </w:rPr>
      </w:pPr>
      <w:r>
        <w:rPr>
          <w:i/>
          <w:sz w:val="28"/>
        </w:rPr>
        <w:t>Мұғалімнің жүктемесі 18-ден 16 сағатқа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азайтылды. Сабақ ұзақтығы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45 минутқа қайтарылды. Білім алушылардың оқу жүктемесі төмендетілді.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Білім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беру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ұйымдарына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қысқартылған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жүктемесімен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Үлгілік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жоспарларын таңдау мүмкіндігі артты. Өткен оқу жылында оқу жүктемесі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төмендетілген үлгілік оқу жоспарларымен жеті жүз мектеп жұмыс жүргізіп,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тәжірибе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жинақтады.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Осылайша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мектептердің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академиялық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таңдау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еркіндігі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артты.</w:t>
      </w:r>
    </w:p>
    <w:p>
      <w:pPr>
        <w:spacing w:line="240" w:lineRule="auto" w:before="0"/>
        <w:ind w:left="253" w:right="267" w:firstLine="720"/>
        <w:jc w:val="both"/>
        <w:rPr>
          <w:i/>
          <w:sz w:val="28"/>
        </w:rPr>
      </w:pPr>
      <w:r>
        <w:rPr>
          <w:i/>
          <w:sz w:val="28"/>
        </w:rPr>
        <w:t>«Жаһандық құзыреттіліктер» таңдау курсын енгізу оқушыларымыздың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бойында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қазіргі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қоғамның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талаптарына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сай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білім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дағдыларды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қалыптастыруға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мүмкіндік береді.</w:t>
      </w:r>
    </w:p>
    <w:p>
      <w:pPr>
        <w:spacing w:before="0"/>
        <w:ind w:left="253" w:right="268" w:firstLine="720"/>
        <w:jc w:val="both"/>
        <w:rPr>
          <w:i/>
          <w:sz w:val="28"/>
        </w:rPr>
      </w:pPr>
      <w:r>
        <w:rPr>
          <w:i/>
          <w:sz w:val="28"/>
        </w:rPr>
        <w:t>Биылғы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жылында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еліміздің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мектептері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Қазақстан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Республикасы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Тәуелсіздігінің  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30  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жылдығын,  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ағартушы-ұстазымыз    Ы.Алтынсариннің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180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жылдығын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атап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өтеді.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Көрнекті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педагогтің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мұралары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өсиеттері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бүгінгі күнге дейін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құндылығын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жоғалтпады.</w:t>
      </w:r>
    </w:p>
    <w:p>
      <w:pPr>
        <w:spacing w:line="242" w:lineRule="auto" w:before="0"/>
        <w:ind w:left="253" w:right="268" w:firstLine="720"/>
        <w:jc w:val="both"/>
        <w:rPr>
          <w:i/>
          <w:sz w:val="28"/>
        </w:rPr>
      </w:pPr>
      <w:r>
        <w:rPr>
          <w:i/>
          <w:sz w:val="28"/>
        </w:rPr>
        <w:t>Күнде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таңертеңгісін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сабақ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басталар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алдында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мектеп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директорының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оқушыларды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қарсы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алатын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жақсы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дәстүрі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ұсынылып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отыр.</w:t>
      </w:r>
    </w:p>
    <w:p>
      <w:pPr>
        <w:spacing w:line="240" w:lineRule="auto" w:before="0"/>
        <w:ind w:left="253" w:right="270" w:firstLine="720"/>
        <w:jc w:val="both"/>
        <w:rPr>
          <w:i/>
          <w:sz w:val="28"/>
        </w:rPr>
      </w:pPr>
      <w:r>
        <w:rPr>
          <w:i/>
          <w:sz w:val="28"/>
        </w:rPr>
        <w:t>Ең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басты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міндеттеріміздің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бірі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оқушының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білім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алуы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дамып-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өсуіне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қолайлы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және қауіпсіз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жағдай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жасау.</w:t>
      </w:r>
    </w:p>
    <w:p>
      <w:pPr>
        <w:spacing w:before="0"/>
        <w:ind w:left="253" w:right="268" w:firstLine="720"/>
        <w:jc w:val="both"/>
        <w:rPr>
          <w:i/>
          <w:sz w:val="28"/>
        </w:rPr>
      </w:pPr>
      <w:r>
        <w:rPr>
          <w:i/>
          <w:sz w:val="28"/>
        </w:rPr>
        <w:t>Құрметті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ұстаздар!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Бұл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Әдістемелік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нұсқау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хат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2021-2022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жылында Сіздердің сенімді де ең қажетті көмекші құралдарыңыз болады деп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сенеміз.</w:t>
      </w:r>
    </w:p>
    <w:p>
      <w:pPr>
        <w:spacing w:after="0"/>
        <w:jc w:val="both"/>
        <w:rPr>
          <w:sz w:val="28"/>
        </w:rPr>
        <w:sectPr>
          <w:footerReference w:type="default" r:id="rId5"/>
          <w:pgSz w:w="11910" w:h="16840"/>
          <w:pgMar w:footer="947" w:header="0" w:top="1040" w:bottom="1140" w:left="880" w:right="860"/>
          <w:pgNumType w:start="3"/>
        </w:sectPr>
      </w:pPr>
    </w:p>
    <w:p>
      <w:pPr>
        <w:spacing w:line="242" w:lineRule="auto" w:before="72"/>
        <w:ind w:left="1786" w:right="1774" w:hanging="34"/>
        <w:jc w:val="left"/>
        <w:rPr>
          <w:b/>
          <w:sz w:val="28"/>
        </w:rPr>
      </w:pPr>
      <w:r>
        <w:rPr>
          <w:b/>
          <w:color w:val="006FC0"/>
          <w:sz w:val="28"/>
        </w:rPr>
        <w:t>ОҚУ-ТӘРБИЕ ПРОЦЕСІН ҰЙЫМДАСТЫРУДЫҢ</w:t>
      </w:r>
      <w:r>
        <w:rPr>
          <w:b/>
          <w:color w:val="006FC0"/>
          <w:spacing w:val="-67"/>
          <w:sz w:val="28"/>
        </w:rPr>
        <w:t> </w:t>
      </w:r>
      <w:r>
        <w:rPr>
          <w:b/>
          <w:color w:val="006FC0"/>
          <w:sz w:val="28"/>
        </w:rPr>
        <w:t>2021-2022</w:t>
      </w:r>
      <w:r>
        <w:rPr>
          <w:b/>
          <w:color w:val="006FC0"/>
          <w:spacing w:val="-6"/>
          <w:sz w:val="28"/>
        </w:rPr>
        <w:t> </w:t>
      </w:r>
      <w:r>
        <w:rPr>
          <w:b/>
          <w:color w:val="006FC0"/>
          <w:sz w:val="28"/>
        </w:rPr>
        <w:t>ОҚУ</w:t>
      </w:r>
      <w:r>
        <w:rPr>
          <w:b/>
          <w:color w:val="006FC0"/>
          <w:spacing w:val="-5"/>
          <w:sz w:val="28"/>
        </w:rPr>
        <w:t> </w:t>
      </w:r>
      <w:r>
        <w:rPr>
          <w:b/>
          <w:color w:val="006FC0"/>
          <w:sz w:val="28"/>
        </w:rPr>
        <w:t>ЖЫЛЫНДАҒЫ</w:t>
      </w:r>
      <w:r>
        <w:rPr>
          <w:b/>
          <w:color w:val="006FC0"/>
          <w:spacing w:val="-4"/>
          <w:sz w:val="28"/>
        </w:rPr>
        <w:t> </w:t>
      </w:r>
      <w:r>
        <w:rPr>
          <w:b/>
          <w:color w:val="006FC0"/>
          <w:sz w:val="28"/>
        </w:rPr>
        <w:t>ЕРЕКШЕЛІКТЕРІ</w:t>
      </w:r>
    </w:p>
    <w:p>
      <w:pPr>
        <w:pStyle w:val="BodyText"/>
        <w:spacing w:before="11"/>
        <w:ind w:left="0" w:firstLine="0"/>
        <w:jc w:val="left"/>
        <w:rPr>
          <w:b/>
          <w:sz w:val="27"/>
        </w:rPr>
      </w:pPr>
    </w:p>
    <w:tbl>
      <w:tblPr>
        <w:tblW w:w="0" w:type="auto"/>
        <w:jc w:val="left"/>
        <w:tblInd w:w="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34"/>
      </w:tblGrid>
      <w:tr>
        <w:trPr>
          <w:trHeight w:val="319" w:hRule="atLeast"/>
        </w:trPr>
        <w:tc>
          <w:tcPr>
            <w:tcW w:w="9634" w:type="dxa"/>
            <w:tcBorders>
              <w:bottom w:val="single" w:sz="12" w:space="0" w:color="9CC2E4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41" w:val="left" w:leader="none"/>
              </w:tabs>
              <w:spacing w:line="299" w:lineRule="exact" w:before="0" w:after="0"/>
              <w:ind w:left="840" w:right="0" w:hanging="287"/>
              <w:jc w:val="left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алушылардың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оқу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жүктемесін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азайту.</w:t>
            </w:r>
          </w:p>
        </w:tc>
      </w:tr>
      <w:tr>
        <w:trPr>
          <w:trHeight w:val="644" w:hRule="atLeast"/>
        </w:trPr>
        <w:tc>
          <w:tcPr>
            <w:tcW w:w="9634" w:type="dxa"/>
            <w:tcBorders>
              <w:top w:val="single" w:sz="12" w:space="0" w:color="9CC2E4"/>
              <w:bottom w:val="single" w:sz="2" w:space="0" w:color="9CC2E4"/>
            </w:tcBorders>
            <w:shd w:val="clear" w:color="auto" w:fill="DEEAF6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29" w:val="left" w:leader="none"/>
              </w:tabs>
              <w:spacing w:line="317" w:lineRule="exact" w:before="0" w:after="0"/>
              <w:ind w:left="828" w:right="0" w:hanging="361"/>
              <w:jc w:val="left"/>
              <w:rPr>
                <w:sz w:val="28"/>
              </w:rPr>
            </w:pPr>
            <w:r>
              <w:rPr>
                <w:sz w:val="28"/>
              </w:rPr>
              <w:t>1-сыныптарға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«Әліппе»,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«Ана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тілі»,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«Букварь»,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«Обучение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грамоте»,</w:t>
            </w:r>
          </w:p>
          <w:p>
            <w:pPr>
              <w:pStyle w:val="TableParagraph"/>
              <w:spacing w:line="308" w:lineRule="exact"/>
              <w:ind w:left="828"/>
              <w:rPr>
                <w:sz w:val="28"/>
              </w:rPr>
            </w:pPr>
            <w:r>
              <w:rPr>
                <w:sz w:val="28"/>
              </w:rPr>
              <w:t>«Цифрлық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сауаттылық»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пәндерін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енгізу.</w:t>
            </w:r>
          </w:p>
        </w:tc>
      </w:tr>
      <w:tr>
        <w:trPr>
          <w:trHeight w:val="321" w:hRule="atLeast"/>
        </w:trPr>
        <w:tc>
          <w:tcPr>
            <w:tcW w:w="9634" w:type="dxa"/>
            <w:tcBorders>
              <w:top w:val="single" w:sz="2" w:space="0" w:color="9CC2E4"/>
              <w:bottom w:val="single" w:sz="2" w:space="0" w:color="9CC2E4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29" w:val="left" w:leader="none"/>
              </w:tabs>
              <w:spacing w:line="301" w:lineRule="exact" w:before="0" w:after="0"/>
              <w:ind w:left="828" w:right="0" w:hanging="361"/>
              <w:jc w:val="left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алушылардың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білімдеріндегі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олқылықтардың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орнын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толықтыру.</w:t>
            </w:r>
          </w:p>
        </w:tc>
      </w:tr>
      <w:tr>
        <w:trPr>
          <w:trHeight w:val="321" w:hRule="atLeast"/>
        </w:trPr>
        <w:tc>
          <w:tcPr>
            <w:tcW w:w="9634" w:type="dxa"/>
            <w:tcBorders>
              <w:top w:val="single" w:sz="2" w:space="0" w:color="9CC2E4"/>
              <w:bottom w:val="single" w:sz="2" w:space="0" w:color="9CC2E4"/>
            </w:tcBorders>
            <w:shd w:val="clear" w:color="auto" w:fill="DEEAF6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29" w:val="left" w:leader="none"/>
              </w:tabs>
              <w:spacing w:line="301" w:lineRule="exact" w:before="0" w:after="0"/>
              <w:ind w:left="828" w:right="0" w:hanging="361"/>
              <w:jc w:val="left"/>
              <w:rPr>
                <w:sz w:val="28"/>
              </w:rPr>
            </w:pPr>
            <w:r>
              <w:rPr>
                <w:sz w:val="28"/>
              </w:rPr>
              <w:t>Үлгерімі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төмен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оқушылармен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жеке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жұмыс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жүргізуді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жетілдіру.</w:t>
            </w:r>
          </w:p>
        </w:tc>
      </w:tr>
      <w:tr>
        <w:trPr>
          <w:trHeight w:val="323" w:hRule="atLeast"/>
        </w:trPr>
        <w:tc>
          <w:tcPr>
            <w:tcW w:w="9634" w:type="dxa"/>
            <w:tcBorders>
              <w:top w:val="single" w:sz="2" w:space="0" w:color="9CC2E4"/>
              <w:bottom w:val="single" w:sz="2" w:space="0" w:color="9CC2E4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29" w:val="left" w:leader="none"/>
              </w:tabs>
              <w:spacing w:line="304" w:lineRule="exact" w:before="0" w:after="0"/>
              <w:ind w:left="828" w:right="0" w:hanging="361"/>
              <w:jc w:val="left"/>
              <w:rPr>
                <w:sz w:val="28"/>
              </w:rPr>
            </w:pPr>
            <w:r>
              <w:rPr>
                <w:sz w:val="28"/>
              </w:rPr>
              <w:t>Жазғы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мектеп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есебінен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оқыту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мерзімін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20 маусымға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дейін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ұзарту.</w:t>
            </w:r>
          </w:p>
        </w:tc>
      </w:tr>
      <w:tr>
        <w:trPr>
          <w:trHeight w:val="321" w:hRule="atLeast"/>
        </w:trPr>
        <w:tc>
          <w:tcPr>
            <w:tcW w:w="9634" w:type="dxa"/>
            <w:tcBorders>
              <w:top w:val="single" w:sz="2" w:space="0" w:color="9CC2E4"/>
              <w:bottom w:val="single" w:sz="2" w:space="0" w:color="9CC2E4"/>
            </w:tcBorders>
            <w:shd w:val="clear" w:color="auto" w:fill="DEEAF6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829" w:val="left" w:leader="none"/>
              </w:tabs>
              <w:spacing w:line="301" w:lineRule="exact" w:before="0" w:after="0"/>
              <w:ind w:left="828" w:right="0" w:hanging="361"/>
              <w:jc w:val="left"/>
              <w:rPr>
                <w:sz w:val="28"/>
              </w:rPr>
            </w:pPr>
            <w:r>
              <w:rPr>
                <w:sz w:val="28"/>
              </w:rPr>
              <w:t>Міндетті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формативті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бағалау.</w:t>
            </w:r>
          </w:p>
        </w:tc>
      </w:tr>
      <w:tr>
        <w:trPr>
          <w:trHeight w:val="321" w:hRule="atLeast"/>
        </w:trPr>
        <w:tc>
          <w:tcPr>
            <w:tcW w:w="9634" w:type="dxa"/>
            <w:tcBorders>
              <w:top w:val="single" w:sz="2" w:space="0" w:color="9CC2E4"/>
              <w:bottom w:val="single" w:sz="2" w:space="0" w:color="9CC2E4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829" w:val="left" w:leader="none"/>
              </w:tabs>
              <w:spacing w:line="301" w:lineRule="exact" w:before="0" w:after="0"/>
              <w:ind w:left="828" w:right="0" w:hanging="361"/>
              <w:jc w:val="left"/>
              <w:rPr>
                <w:sz w:val="28"/>
              </w:rPr>
            </w:pPr>
            <w:r>
              <w:rPr>
                <w:sz w:val="28"/>
              </w:rPr>
              <w:t>Сабақ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ұзақтығы –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45 минут.</w:t>
            </w:r>
          </w:p>
        </w:tc>
      </w:tr>
      <w:tr>
        <w:trPr>
          <w:trHeight w:val="645" w:hRule="atLeast"/>
        </w:trPr>
        <w:tc>
          <w:tcPr>
            <w:tcW w:w="9634" w:type="dxa"/>
            <w:tcBorders>
              <w:top w:val="single" w:sz="2" w:space="0" w:color="9CC2E4"/>
              <w:bottom w:val="single" w:sz="2" w:space="0" w:color="9CC2E4"/>
            </w:tcBorders>
            <w:shd w:val="clear" w:color="auto" w:fill="DEEAF6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829" w:val="left" w:leader="none"/>
              </w:tabs>
              <w:spacing w:line="315" w:lineRule="exact" w:before="0" w:after="0"/>
              <w:ind w:left="828" w:right="0" w:hanging="361"/>
              <w:jc w:val="left"/>
              <w:rPr>
                <w:sz w:val="28"/>
              </w:rPr>
            </w:pPr>
            <w:r>
              <w:rPr>
                <w:sz w:val="28"/>
              </w:rPr>
              <w:t>5-сыныптан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11-сыныптар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аралығында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«Жаһандық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құзыреттіліктер»</w:t>
            </w:r>
          </w:p>
          <w:p>
            <w:pPr>
              <w:pStyle w:val="TableParagraph"/>
              <w:spacing w:line="311" w:lineRule="exact"/>
              <w:ind w:left="828"/>
              <w:rPr>
                <w:sz w:val="28"/>
              </w:rPr>
            </w:pPr>
            <w:r>
              <w:rPr>
                <w:sz w:val="28"/>
              </w:rPr>
              <w:t>таңдау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курсын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немесе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басқа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курстарды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енгізу.</w:t>
            </w:r>
          </w:p>
        </w:tc>
      </w:tr>
      <w:tr>
        <w:trPr>
          <w:trHeight w:val="964" w:hRule="atLeast"/>
        </w:trPr>
        <w:tc>
          <w:tcPr>
            <w:tcW w:w="9634" w:type="dxa"/>
            <w:tcBorders>
              <w:top w:val="single" w:sz="2" w:space="0" w:color="9CC2E4"/>
              <w:bottom w:val="single" w:sz="2" w:space="0" w:color="9CC2E4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829" w:val="left" w:leader="none"/>
              </w:tabs>
              <w:spacing w:line="315" w:lineRule="exact" w:before="0" w:after="0"/>
              <w:ind w:left="828" w:right="0" w:hanging="361"/>
              <w:jc w:val="left"/>
              <w:rPr>
                <w:sz w:val="28"/>
              </w:rPr>
            </w:pPr>
            <w:r>
              <w:rPr>
                <w:sz w:val="28"/>
              </w:rPr>
              <w:t>Мектептердің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таңдауы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бойынша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«Музыка»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оқу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бағдарламасының</w:t>
            </w:r>
          </w:p>
          <w:p>
            <w:pPr>
              <w:pStyle w:val="TableParagraph"/>
              <w:spacing w:line="322" w:lineRule="exact"/>
              <w:ind w:left="828" w:right="980"/>
              <w:rPr>
                <w:sz w:val="28"/>
              </w:rPr>
            </w:pPr>
            <w:r>
              <w:rPr>
                <w:sz w:val="28"/>
              </w:rPr>
              <w:t>шеңберінде оқыту қазақ тілінде жүргізілетін 6-сыныпта домбыра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тартуды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үйрету.</w:t>
            </w:r>
          </w:p>
        </w:tc>
      </w:tr>
      <w:tr>
        <w:trPr>
          <w:trHeight w:val="643" w:hRule="atLeast"/>
        </w:trPr>
        <w:tc>
          <w:tcPr>
            <w:tcW w:w="9634" w:type="dxa"/>
            <w:tcBorders>
              <w:top w:val="single" w:sz="2" w:space="0" w:color="9CC2E4"/>
              <w:bottom w:val="single" w:sz="2" w:space="0" w:color="9CC2E4"/>
            </w:tcBorders>
            <w:shd w:val="clear" w:color="auto" w:fill="DEEAF6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829" w:val="left" w:leader="none"/>
              </w:tabs>
              <w:spacing w:line="315" w:lineRule="exact" w:before="0" w:after="0"/>
              <w:ind w:left="828" w:right="0" w:hanging="361"/>
              <w:jc w:val="left"/>
              <w:rPr>
                <w:sz w:val="28"/>
              </w:rPr>
            </w:pPr>
            <w:r>
              <w:rPr>
                <w:sz w:val="28"/>
              </w:rPr>
              <w:t>Оқытудың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әртүрлі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форматтарына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(дәстүрлі,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аралас,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қашықтан)</w:t>
            </w:r>
          </w:p>
          <w:p>
            <w:pPr>
              <w:pStyle w:val="TableParagraph"/>
              <w:spacing w:line="308" w:lineRule="exact"/>
              <w:ind w:left="828"/>
              <w:rPr>
                <w:sz w:val="28"/>
              </w:rPr>
            </w:pPr>
            <w:r>
              <w:rPr>
                <w:sz w:val="28"/>
              </w:rPr>
              <w:t>мектептердің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дайындығын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қамтамасыз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ету.</w:t>
            </w:r>
          </w:p>
        </w:tc>
      </w:tr>
      <w:tr>
        <w:trPr>
          <w:trHeight w:val="323" w:hRule="atLeast"/>
        </w:trPr>
        <w:tc>
          <w:tcPr>
            <w:tcW w:w="9634" w:type="dxa"/>
            <w:tcBorders>
              <w:top w:val="single" w:sz="2" w:space="0" w:color="9CC2E4"/>
              <w:bottom w:val="single" w:sz="2" w:space="0" w:color="9CC2E4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829" w:val="left" w:leader="none"/>
              </w:tabs>
              <w:spacing w:line="304" w:lineRule="exact" w:before="0" w:after="0"/>
              <w:ind w:left="828" w:right="0" w:hanging="361"/>
              <w:jc w:val="left"/>
              <w:rPr>
                <w:sz w:val="28"/>
              </w:rPr>
            </w:pPr>
            <w:r>
              <w:rPr>
                <w:sz w:val="28"/>
              </w:rPr>
              <w:t>Ерекше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білім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беруді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қажет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ететін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білім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алушыларды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бағалау.</w:t>
            </w:r>
          </w:p>
        </w:tc>
      </w:tr>
      <w:tr>
        <w:trPr>
          <w:trHeight w:val="643" w:hRule="atLeast"/>
        </w:trPr>
        <w:tc>
          <w:tcPr>
            <w:tcW w:w="9634" w:type="dxa"/>
            <w:tcBorders>
              <w:top w:val="single" w:sz="2" w:space="0" w:color="9CC2E4"/>
              <w:bottom w:val="single" w:sz="2" w:space="0" w:color="9CC2E4"/>
            </w:tcBorders>
            <w:shd w:val="clear" w:color="auto" w:fill="DEEAF6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829" w:val="left" w:leader="none"/>
              </w:tabs>
              <w:spacing w:line="315" w:lineRule="exact" w:before="0" w:after="0"/>
              <w:ind w:left="828" w:right="0" w:hanging="361"/>
              <w:jc w:val="left"/>
              <w:rPr>
                <w:sz w:val="28"/>
              </w:rPr>
            </w:pPr>
            <w:r>
              <w:rPr>
                <w:sz w:val="28"/>
              </w:rPr>
              <w:t>Ерекше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білім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беруді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қажет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ететін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білім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алушыларға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оқу</w:t>
            </w:r>
          </w:p>
          <w:p>
            <w:pPr>
              <w:pStyle w:val="TableParagraph"/>
              <w:spacing w:line="308" w:lineRule="exact"/>
              <w:ind w:left="828"/>
              <w:rPr>
                <w:sz w:val="28"/>
              </w:rPr>
            </w:pPr>
            <w:r>
              <w:rPr>
                <w:sz w:val="28"/>
              </w:rPr>
              <w:t>бағдарламаларын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бейімдеу.</w:t>
            </w:r>
          </w:p>
        </w:tc>
      </w:tr>
      <w:tr>
        <w:trPr>
          <w:trHeight w:val="642" w:hRule="atLeast"/>
        </w:trPr>
        <w:tc>
          <w:tcPr>
            <w:tcW w:w="9634" w:type="dxa"/>
            <w:tcBorders>
              <w:top w:val="single" w:sz="2" w:space="0" w:color="9CC2E4"/>
              <w:bottom w:val="single" w:sz="2" w:space="0" w:color="9CC2E4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829" w:val="left" w:leader="none"/>
              </w:tabs>
              <w:spacing w:line="315" w:lineRule="exact" w:before="0" w:after="0"/>
              <w:ind w:left="828" w:right="0" w:hanging="361"/>
              <w:jc w:val="left"/>
              <w:rPr>
                <w:sz w:val="28"/>
              </w:rPr>
            </w:pPr>
            <w:r>
              <w:rPr>
                <w:sz w:val="28"/>
              </w:rPr>
              <w:t>Ерекше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білім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беруді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қажет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ететін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білім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алушыларға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тиімді</w:t>
            </w:r>
          </w:p>
          <w:p>
            <w:pPr>
              <w:pStyle w:val="TableParagraph"/>
              <w:spacing w:line="308" w:lineRule="exact"/>
              <w:ind w:left="828"/>
              <w:rPr>
                <w:sz w:val="28"/>
              </w:rPr>
            </w:pPr>
            <w:r>
              <w:rPr>
                <w:sz w:val="28"/>
              </w:rPr>
              <w:t>психологиялық-педагогикалық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қолдау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көрсету.</w:t>
            </w:r>
          </w:p>
        </w:tc>
      </w:tr>
      <w:tr>
        <w:trPr>
          <w:trHeight w:val="324" w:hRule="atLeast"/>
        </w:trPr>
        <w:tc>
          <w:tcPr>
            <w:tcW w:w="9634" w:type="dxa"/>
            <w:tcBorders>
              <w:top w:val="single" w:sz="2" w:space="0" w:color="9CC2E4"/>
              <w:bottom w:val="single" w:sz="2" w:space="0" w:color="9CC2E4"/>
            </w:tcBorders>
            <w:shd w:val="clear" w:color="auto" w:fill="DEEAF6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829" w:val="left" w:leader="none"/>
              </w:tabs>
              <w:spacing w:line="304" w:lineRule="exact" w:before="0" w:after="0"/>
              <w:ind w:left="828" w:right="0" w:hanging="361"/>
              <w:jc w:val="left"/>
              <w:rPr>
                <w:sz w:val="28"/>
              </w:rPr>
            </w:pPr>
            <w:r>
              <w:rPr>
                <w:sz w:val="28"/>
              </w:rPr>
              <w:t>Инклюзивті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орта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мәдениетін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қалыптастыру.</w:t>
            </w:r>
          </w:p>
        </w:tc>
      </w:tr>
      <w:tr>
        <w:trPr>
          <w:trHeight w:val="642" w:hRule="atLeast"/>
        </w:trPr>
        <w:tc>
          <w:tcPr>
            <w:tcW w:w="9634" w:type="dxa"/>
            <w:tcBorders>
              <w:top w:val="single" w:sz="2" w:space="0" w:color="9CC2E4"/>
              <w:bottom w:val="single" w:sz="2" w:space="0" w:color="9CC2E4"/>
            </w:tcBorders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829" w:val="left" w:leader="none"/>
              </w:tabs>
              <w:spacing w:line="315" w:lineRule="exact" w:before="0" w:after="0"/>
              <w:ind w:left="828" w:right="0" w:hanging="361"/>
              <w:jc w:val="left"/>
              <w:rPr>
                <w:sz w:val="28"/>
              </w:rPr>
            </w:pPr>
            <w:r>
              <w:rPr>
                <w:sz w:val="28"/>
              </w:rPr>
              <w:t>«Оқуға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құштар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мектеп»,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«Дебаттар»,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«Өзін-өзі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басқару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күні»,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«Мектеп</w:t>
            </w:r>
          </w:p>
          <w:p>
            <w:pPr>
              <w:pStyle w:val="TableParagraph"/>
              <w:spacing w:line="308" w:lineRule="exact"/>
              <w:ind w:left="828"/>
              <w:rPr>
                <w:sz w:val="28"/>
              </w:rPr>
            </w:pPr>
            <w:r>
              <w:rPr>
                <w:sz w:val="28"/>
              </w:rPr>
              <w:t>театры»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жобаларын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іске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асыру.</w:t>
            </w:r>
          </w:p>
        </w:tc>
      </w:tr>
      <w:tr>
        <w:trPr>
          <w:trHeight w:val="645" w:hRule="atLeast"/>
        </w:trPr>
        <w:tc>
          <w:tcPr>
            <w:tcW w:w="9634" w:type="dxa"/>
            <w:tcBorders>
              <w:top w:val="single" w:sz="2" w:space="0" w:color="9CC2E4"/>
              <w:bottom w:val="single" w:sz="2" w:space="0" w:color="9CC2E4"/>
            </w:tcBorders>
            <w:shd w:val="clear" w:color="auto" w:fill="DEEAF6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829" w:val="left" w:leader="none"/>
              </w:tabs>
              <w:spacing w:line="315" w:lineRule="exact" w:before="0" w:after="0"/>
              <w:ind w:left="828" w:right="0" w:hanging="361"/>
              <w:jc w:val="left"/>
              <w:rPr>
                <w:sz w:val="28"/>
              </w:rPr>
            </w:pPr>
            <w:r>
              <w:rPr>
                <w:sz w:val="28"/>
              </w:rPr>
              <w:t>Ұлттық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құндылықтар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негізінде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мектептің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мәдени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ортасын</w:t>
            </w:r>
          </w:p>
          <w:p>
            <w:pPr>
              <w:pStyle w:val="TableParagraph"/>
              <w:spacing w:line="311" w:lineRule="exact"/>
              <w:ind w:left="828"/>
              <w:rPr>
                <w:sz w:val="28"/>
              </w:rPr>
            </w:pPr>
            <w:r>
              <w:rPr>
                <w:sz w:val="28"/>
              </w:rPr>
              <w:t>қалыптастыру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(қарым-қатынас,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мектеп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қоңырауы).</w:t>
            </w:r>
          </w:p>
        </w:tc>
      </w:tr>
      <w:tr>
        <w:trPr>
          <w:trHeight w:val="321" w:hRule="atLeast"/>
        </w:trPr>
        <w:tc>
          <w:tcPr>
            <w:tcW w:w="9634" w:type="dxa"/>
            <w:tcBorders>
              <w:top w:val="single" w:sz="2" w:space="0" w:color="9CC2E4"/>
              <w:bottom w:val="single" w:sz="2" w:space="0" w:color="9CC2E4"/>
            </w:tcBorders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829" w:val="left" w:leader="none"/>
              </w:tabs>
              <w:spacing w:line="301" w:lineRule="exact" w:before="0" w:after="0"/>
              <w:ind w:left="828" w:right="0" w:hanging="361"/>
              <w:jc w:val="left"/>
              <w:rPr>
                <w:sz w:val="28"/>
              </w:rPr>
            </w:pPr>
            <w:r>
              <w:rPr>
                <w:sz w:val="28"/>
              </w:rPr>
              <w:t>Мектеп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отбасында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күнделікті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20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минут</w:t>
            </w:r>
            <w:r>
              <w:rPr>
                <w:spacing w:val="63"/>
                <w:sz w:val="28"/>
              </w:rPr>
              <w:t> </w:t>
            </w:r>
            <w:r>
              <w:rPr>
                <w:sz w:val="28"/>
              </w:rPr>
              <w:t>кітап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оқуды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ұйымдастыру.</w:t>
            </w:r>
          </w:p>
        </w:tc>
      </w:tr>
      <w:tr>
        <w:trPr>
          <w:trHeight w:val="321" w:hRule="atLeast"/>
        </w:trPr>
        <w:tc>
          <w:tcPr>
            <w:tcW w:w="9634" w:type="dxa"/>
            <w:tcBorders>
              <w:top w:val="single" w:sz="2" w:space="0" w:color="9CC2E4"/>
              <w:bottom w:val="single" w:sz="2" w:space="0" w:color="9CC2E4"/>
            </w:tcBorders>
            <w:shd w:val="clear" w:color="auto" w:fill="DEEAF6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829" w:val="left" w:leader="none"/>
              </w:tabs>
              <w:spacing w:line="301" w:lineRule="exact" w:before="0" w:after="0"/>
              <w:ind w:left="828" w:right="0" w:hanging="361"/>
              <w:jc w:val="left"/>
              <w:rPr>
                <w:sz w:val="28"/>
              </w:rPr>
            </w:pPr>
            <w:r>
              <w:rPr>
                <w:sz w:val="28"/>
              </w:rPr>
              <w:t>Ерте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кәсіптік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бағдар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беру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жұмыстарын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жүргізу.</w:t>
            </w:r>
          </w:p>
        </w:tc>
      </w:tr>
      <w:tr>
        <w:trPr>
          <w:trHeight w:val="321" w:hRule="atLeast"/>
        </w:trPr>
        <w:tc>
          <w:tcPr>
            <w:tcW w:w="9634" w:type="dxa"/>
            <w:tcBorders>
              <w:top w:val="single" w:sz="2" w:space="0" w:color="9CC2E4"/>
              <w:bottom w:val="single" w:sz="2" w:space="0" w:color="9CC2E4"/>
            </w:tcBorders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829" w:val="left" w:leader="none"/>
              </w:tabs>
              <w:spacing w:line="301" w:lineRule="exact" w:before="0" w:after="0"/>
              <w:ind w:left="828" w:right="0" w:hanging="361"/>
              <w:jc w:val="left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алушылардың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дене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дамуының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мониторингі.</w:t>
            </w:r>
          </w:p>
        </w:tc>
      </w:tr>
      <w:tr>
        <w:trPr>
          <w:trHeight w:val="321" w:hRule="atLeast"/>
        </w:trPr>
        <w:tc>
          <w:tcPr>
            <w:tcW w:w="9634" w:type="dxa"/>
            <w:tcBorders>
              <w:top w:val="single" w:sz="2" w:space="0" w:color="9CC2E4"/>
              <w:bottom w:val="single" w:sz="2" w:space="0" w:color="9CC2E4"/>
            </w:tcBorders>
            <w:shd w:val="clear" w:color="auto" w:fill="DEEAF6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829" w:val="left" w:leader="none"/>
              </w:tabs>
              <w:spacing w:line="301" w:lineRule="exact" w:before="0" w:after="0"/>
              <w:ind w:left="828" w:right="0" w:hanging="361"/>
              <w:jc w:val="left"/>
              <w:rPr>
                <w:sz w:val="28"/>
              </w:rPr>
            </w:pPr>
            <w:r>
              <w:rPr>
                <w:sz w:val="28"/>
              </w:rPr>
              <w:t>Педагогтерді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тарифтеу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тәртібі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бойынша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ұсыныстар.</w:t>
            </w:r>
          </w:p>
        </w:tc>
      </w:tr>
      <w:tr>
        <w:trPr>
          <w:trHeight w:val="323" w:hRule="atLeast"/>
        </w:trPr>
        <w:tc>
          <w:tcPr>
            <w:tcW w:w="9634" w:type="dxa"/>
            <w:tcBorders>
              <w:top w:val="single" w:sz="2" w:space="0" w:color="9CC2E4"/>
              <w:bottom w:val="single" w:sz="2" w:space="0" w:color="9CC2E4"/>
            </w:tcBorders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829" w:val="left" w:leader="none"/>
              </w:tabs>
              <w:spacing w:line="304" w:lineRule="exact" w:before="0" w:after="0"/>
              <w:ind w:left="828" w:right="0" w:hanging="361"/>
              <w:jc w:val="left"/>
              <w:rPr>
                <w:sz w:val="28"/>
              </w:rPr>
            </w:pPr>
            <w:r>
              <w:rPr>
                <w:sz w:val="28"/>
              </w:rPr>
              <w:t>Жан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басына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шаққандағы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қаржыландыру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механизмін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жетілдіру.</w:t>
            </w:r>
          </w:p>
        </w:tc>
      </w:tr>
      <w:tr>
        <w:trPr>
          <w:trHeight w:val="321" w:hRule="atLeast"/>
        </w:trPr>
        <w:tc>
          <w:tcPr>
            <w:tcW w:w="9634" w:type="dxa"/>
            <w:tcBorders>
              <w:top w:val="single" w:sz="2" w:space="0" w:color="9CC2E4"/>
              <w:bottom w:val="single" w:sz="2" w:space="0" w:color="9CC2E4"/>
            </w:tcBorders>
            <w:shd w:val="clear" w:color="auto" w:fill="DEEAF6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829" w:val="left" w:leader="none"/>
              </w:tabs>
              <w:spacing w:line="301" w:lineRule="exact" w:before="0" w:after="0"/>
              <w:ind w:left="828" w:right="0" w:hanging="361"/>
              <w:jc w:val="left"/>
              <w:rPr>
                <w:sz w:val="28"/>
              </w:rPr>
            </w:pPr>
            <w:r>
              <w:rPr>
                <w:sz w:val="28"/>
              </w:rPr>
              <w:t>Педагогтерді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жұмысқа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қабылдаудың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жаңа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ережелерін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енгізу.</w:t>
            </w:r>
          </w:p>
        </w:tc>
      </w:tr>
      <w:tr>
        <w:trPr>
          <w:trHeight w:val="315" w:hRule="atLeast"/>
        </w:trPr>
        <w:tc>
          <w:tcPr>
            <w:tcW w:w="9634" w:type="dxa"/>
            <w:tcBorders>
              <w:top w:val="single" w:sz="2" w:space="0" w:color="9CC2E4"/>
            </w:tcBorders>
          </w:tcPr>
          <w:p>
            <w:pPr>
              <w:pStyle w:val="TableParagraph"/>
              <w:tabs>
                <w:tab w:pos="468" w:val="left" w:leader="none"/>
                <w:tab w:pos="9631" w:val="left" w:leader="none"/>
              </w:tabs>
              <w:spacing w:line="295" w:lineRule="exact"/>
              <w:ind w:left="-15"/>
              <w:rPr>
                <w:sz w:val="28"/>
              </w:rPr>
            </w:pPr>
            <w:r>
              <w:rPr>
                <w:w w:val="100"/>
                <w:sz w:val="28"/>
                <w:u w:val="single" w:color="9CC2E4"/>
              </w:rPr>
              <w:t> </w:t>
            </w:r>
            <w:r>
              <w:rPr>
                <w:sz w:val="28"/>
                <w:u w:val="single" w:color="9CC2E4"/>
              </w:rPr>
              <w:tab/>
            </w:r>
            <w:r>
              <w:rPr>
                <w:rFonts w:ascii="Wingdings" w:hAnsi="Wingdings"/>
                <w:sz w:val="28"/>
                <w:u w:val="single" w:color="9CC2E4"/>
              </w:rPr>
              <w:t></w:t>
            </w:r>
            <w:r>
              <w:rPr>
                <w:spacing w:val="64"/>
                <w:sz w:val="28"/>
                <w:u w:val="single" w:color="9CC2E4"/>
              </w:rPr>
              <w:t> </w:t>
            </w:r>
            <w:r>
              <w:rPr>
                <w:sz w:val="28"/>
                <w:u w:val="single" w:color="9CC2E4"/>
              </w:rPr>
              <w:t>Мектеп</w:t>
            </w:r>
            <w:r>
              <w:rPr>
                <w:spacing w:val="-2"/>
                <w:sz w:val="28"/>
                <w:u w:val="single" w:color="9CC2E4"/>
              </w:rPr>
              <w:t> </w:t>
            </w:r>
            <w:r>
              <w:rPr>
                <w:sz w:val="28"/>
                <w:u w:val="single" w:color="9CC2E4"/>
              </w:rPr>
              <w:t>пен</w:t>
            </w:r>
            <w:r>
              <w:rPr>
                <w:spacing w:val="-2"/>
                <w:sz w:val="28"/>
                <w:u w:val="single" w:color="9CC2E4"/>
              </w:rPr>
              <w:t> </w:t>
            </w:r>
            <w:r>
              <w:rPr>
                <w:sz w:val="28"/>
                <w:u w:val="single" w:color="9CC2E4"/>
              </w:rPr>
              <w:t>ата-аналардың</w:t>
            </w:r>
            <w:r>
              <w:rPr>
                <w:spacing w:val="-5"/>
                <w:sz w:val="28"/>
                <w:u w:val="single" w:color="9CC2E4"/>
              </w:rPr>
              <w:t> </w:t>
            </w:r>
            <w:r>
              <w:rPr>
                <w:sz w:val="28"/>
                <w:u w:val="single" w:color="9CC2E4"/>
              </w:rPr>
              <w:t>өзара</w:t>
            </w:r>
            <w:r>
              <w:rPr>
                <w:spacing w:val="-3"/>
                <w:sz w:val="28"/>
                <w:u w:val="single" w:color="9CC2E4"/>
              </w:rPr>
              <w:t> </w:t>
            </w:r>
            <w:r>
              <w:rPr>
                <w:sz w:val="28"/>
                <w:u w:val="single" w:color="9CC2E4"/>
              </w:rPr>
              <w:t>байланысын</w:t>
            </w:r>
            <w:r>
              <w:rPr>
                <w:spacing w:val="-2"/>
                <w:sz w:val="28"/>
                <w:u w:val="single" w:color="9CC2E4"/>
              </w:rPr>
              <w:t> </w:t>
            </w:r>
            <w:r>
              <w:rPr>
                <w:sz w:val="28"/>
                <w:u w:val="single" w:color="9CC2E4"/>
              </w:rPr>
              <w:t>күшейту.</w:t>
              <w:tab/>
            </w:r>
          </w:p>
        </w:tc>
      </w:tr>
    </w:tbl>
    <w:p>
      <w:pPr>
        <w:spacing w:after="0" w:line="295" w:lineRule="exact"/>
        <w:rPr>
          <w:sz w:val="28"/>
        </w:rPr>
        <w:sectPr>
          <w:pgSz w:w="11910" w:h="16840"/>
          <w:pgMar w:header="0" w:footer="947" w:top="1040" w:bottom="1220" w:left="880" w:right="860"/>
        </w:sectPr>
      </w:pPr>
    </w:p>
    <w:p>
      <w:pPr>
        <w:spacing w:line="240" w:lineRule="auto" w:before="72"/>
        <w:ind w:left="253" w:right="268" w:firstLine="0"/>
        <w:jc w:val="both"/>
        <w:rPr>
          <w:b/>
          <w:sz w:val="28"/>
        </w:rPr>
      </w:pPr>
      <w:r>
        <w:rPr>
          <w:b/>
          <w:sz w:val="28"/>
        </w:rPr>
        <w:t>«ҚАЗАҚСТАН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РЕСПУБЛИКАСЫНЫҢ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ОРТА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БІЛІМ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БЕРУ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ҰЙЫМДАРЫНДА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ОҚУ-ТӘРБИЕ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ПРОЦЕСІН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ҰЙЫМДАСТЫРУДЫҢ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2021-2022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ЖЫЛЫНДАҒЫ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ЕРЕКШЕЛІКТЕРІ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ТУРАЛЫ»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ӘДІСТЕМЕЛІК НҰСҚАУ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ХАТЫ</w:t>
      </w:r>
    </w:p>
    <w:p>
      <w:pPr>
        <w:pStyle w:val="BodyText"/>
        <w:spacing w:before="7"/>
        <w:ind w:left="0" w:firstLine="0"/>
        <w:jc w:val="left"/>
        <w:rPr>
          <w:b/>
          <w:sz w:val="27"/>
        </w:rPr>
      </w:pPr>
    </w:p>
    <w:p>
      <w:pPr>
        <w:pStyle w:val="BodyText"/>
        <w:spacing w:line="322" w:lineRule="exact" w:before="1"/>
        <w:ind w:left="961" w:firstLine="0"/>
      </w:pPr>
      <w:r>
        <w:rPr/>
        <w:t>Қазақстан</w:t>
      </w:r>
      <w:r>
        <w:rPr>
          <w:spacing w:val="65"/>
        </w:rPr>
        <w:t> </w:t>
      </w:r>
      <w:r>
        <w:rPr/>
        <w:t>Республикасы</w:t>
      </w:r>
      <w:r>
        <w:rPr>
          <w:spacing w:val="133"/>
        </w:rPr>
        <w:t> </w:t>
      </w:r>
      <w:r>
        <w:rPr/>
        <w:t>Үкіметінің</w:t>
      </w:r>
      <w:r>
        <w:rPr>
          <w:spacing w:val="134"/>
        </w:rPr>
        <w:t> </w:t>
      </w:r>
      <w:r>
        <w:rPr/>
        <w:t>2019</w:t>
      </w:r>
      <w:r>
        <w:rPr>
          <w:spacing w:val="134"/>
        </w:rPr>
        <w:t> </w:t>
      </w:r>
      <w:r>
        <w:rPr/>
        <w:t>жылғы</w:t>
      </w:r>
      <w:r>
        <w:rPr>
          <w:spacing w:val="133"/>
        </w:rPr>
        <w:t> </w:t>
      </w:r>
      <w:r>
        <w:rPr/>
        <w:t>27</w:t>
      </w:r>
      <w:r>
        <w:rPr>
          <w:spacing w:val="132"/>
        </w:rPr>
        <w:t> </w:t>
      </w:r>
      <w:r>
        <w:rPr/>
        <w:t>желтоқсандағы</w:t>
      </w:r>
    </w:p>
    <w:p>
      <w:pPr>
        <w:pStyle w:val="BodyText"/>
        <w:ind w:right="272" w:firstLine="0"/>
      </w:pPr>
      <w:r>
        <w:rPr/>
        <w:t>№</w:t>
      </w:r>
      <w:r>
        <w:rPr>
          <w:spacing w:val="1"/>
        </w:rPr>
        <w:t> </w:t>
      </w:r>
      <w:r>
        <w:rPr/>
        <w:t>988</w:t>
      </w:r>
      <w:r>
        <w:rPr>
          <w:spacing w:val="1"/>
        </w:rPr>
        <w:t> </w:t>
      </w:r>
      <w:r>
        <w:rPr/>
        <w:t>қаулысымен</w:t>
      </w:r>
      <w:r>
        <w:rPr>
          <w:spacing w:val="1"/>
        </w:rPr>
        <w:t> </w:t>
      </w:r>
      <w:r>
        <w:rPr/>
        <w:t>бекітілген</w:t>
      </w:r>
      <w:r>
        <w:rPr>
          <w:spacing w:val="1"/>
        </w:rPr>
        <w:t> </w:t>
      </w:r>
      <w:r>
        <w:rPr/>
        <w:t>Қазақстан</w:t>
      </w:r>
      <w:r>
        <w:rPr>
          <w:spacing w:val="1"/>
        </w:rPr>
        <w:t> </w:t>
      </w:r>
      <w:r>
        <w:rPr/>
        <w:t>Республикасында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ғылымды</w:t>
      </w:r>
      <w:r>
        <w:rPr>
          <w:spacing w:val="1"/>
        </w:rPr>
        <w:t> </w:t>
      </w:r>
      <w:r>
        <w:rPr/>
        <w:t>дамытудың</w:t>
      </w:r>
      <w:r>
        <w:rPr>
          <w:spacing w:val="1"/>
        </w:rPr>
        <w:t> </w:t>
      </w:r>
      <w:r>
        <w:rPr/>
        <w:t>2020-2025</w:t>
      </w:r>
      <w:r>
        <w:rPr>
          <w:spacing w:val="1"/>
        </w:rPr>
        <w:t> </w:t>
      </w:r>
      <w:r>
        <w:rPr/>
        <w:t>жылдарға</w:t>
      </w:r>
      <w:r>
        <w:rPr>
          <w:spacing w:val="1"/>
        </w:rPr>
        <w:t> </w:t>
      </w:r>
      <w:r>
        <w:rPr/>
        <w:t>арналған</w:t>
      </w:r>
      <w:r>
        <w:rPr>
          <w:spacing w:val="1"/>
        </w:rPr>
        <w:t> </w:t>
      </w:r>
      <w:r>
        <w:rPr/>
        <w:t>мемлекеттік</w:t>
      </w:r>
      <w:r>
        <w:rPr>
          <w:spacing w:val="1"/>
        </w:rPr>
        <w:t> </w:t>
      </w:r>
      <w:r>
        <w:rPr/>
        <w:t>бағдарламасына</w:t>
      </w:r>
      <w:r>
        <w:rPr>
          <w:spacing w:val="1"/>
        </w:rPr>
        <w:t> </w:t>
      </w:r>
      <w:r>
        <w:rPr/>
        <w:t>сәйкес</w:t>
      </w:r>
      <w:r>
        <w:rPr>
          <w:spacing w:val="1"/>
        </w:rPr>
        <w:t> </w:t>
      </w:r>
      <w:r>
        <w:rPr/>
        <w:t>тұлғаны</w:t>
      </w:r>
      <w:r>
        <w:rPr>
          <w:spacing w:val="1"/>
        </w:rPr>
        <w:t> </w:t>
      </w:r>
      <w:r>
        <w:rPr/>
        <w:t>жалпыадамзаттық</w:t>
      </w:r>
      <w:r>
        <w:rPr>
          <w:spacing w:val="1"/>
        </w:rPr>
        <w:t> </w:t>
      </w:r>
      <w:r>
        <w:rPr/>
        <w:t>құндылықтар</w:t>
      </w:r>
      <w:r>
        <w:rPr>
          <w:spacing w:val="1"/>
        </w:rPr>
        <w:t> </w:t>
      </w:r>
      <w:r>
        <w:rPr/>
        <w:t>негізінде</w:t>
      </w:r>
      <w:r>
        <w:rPr>
          <w:spacing w:val="-67"/>
        </w:rPr>
        <w:t> </w:t>
      </w:r>
      <w:r>
        <w:rPr/>
        <w:t>тәрбиелеу</w:t>
      </w:r>
      <w:r>
        <w:rPr>
          <w:spacing w:val="-5"/>
        </w:rPr>
        <w:t> </w:t>
      </w:r>
      <w:r>
        <w:rPr/>
        <w:t>мен оқытуды қамтамасыз</w:t>
      </w:r>
      <w:r>
        <w:rPr>
          <w:spacing w:val="-1"/>
        </w:rPr>
        <w:t> </w:t>
      </w:r>
      <w:r>
        <w:rPr/>
        <w:t>ету</w:t>
      </w:r>
      <w:r>
        <w:rPr>
          <w:spacing w:val="-2"/>
        </w:rPr>
        <w:t> </w:t>
      </w:r>
      <w:r>
        <w:rPr/>
        <w:t>қажет.</w:t>
      </w:r>
    </w:p>
    <w:p>
      <w:pPr>
        <w:pStyle w:val="BodyText"/>
        <w:ind w:right="277"/>
      </w:pPr>
      <w:r>
        <w:rPr/>
        <w:t>2021-2022 оқу жылында білім беруді ұйымдастыруда келесі міндеттерге</w:t>
      </w:r>
      <w:r>
        <w:rPr>
          <w:spacing w:val="1"/>
        </w:rPr>
        <w:t> </w:t>
      </w:r>
      <w:r>
        <w:rPr/>
        <w:t>назар аудару</w:t>
      </w:r>
      <w:r>
        <w:rPr>
          <w:spacing w:val="-4"/>
        </w:rPr>
        <w:t> </w:t>
      </w:r>
      <w:r>
        <w:rPr/>
        <w:t>керек:</w:t>
      </w:r>
    </w:p>
    <w:p>
      <w:pPr>
        <w:pStyle w:val="ListParagraph"/>
        <w:numPr>
          <w:ilvl w:val="0"/>
          <w:numId w:val="23"/>
        </w:numPr>
        <w:tabs>
          <w:tab w:pos="1385" w:val="left" w:leader="none"/>
          <w:tab w:pos="1386" w:val="left" w:leader="none"/>
        </w:tabs>
        <w:spacing w:line="321" w:lineRule="exact" w:before="0" w:after="0"/>
        <w:ind w:left="1386" w:right="0" w:hanging="425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4"/>
          <w:sz w:val="28"/>
        </w:rPr>
        <w:t> </w:t>
      </w:r>
      <w:r>
        <w:rPr>
          <w:sz w:val="28"/>
        </w:rPr>
        <w:t>алушылардың</w:t>
      </w:r>
      <w:r>
        <w:rPr>
          <w:spacing w:val="-6"/>
          <w:sz w:val="28"/>
        </w:rPr>
        <w:t> </w:t>
      </w:r>
      <w:r>
        <w:rPr>
          <w:sz w:val="28"/>
        </w:rPr>
        <w:t>білімін толықтыру;</w:t>
      </w:r>
    </w:p>
    <w:p>
      <w:pPr>
        <w:pStyle w:val="ListParagraph"/>
        <w:numPr>
          <w:ilvl w:val="0"/>
          <w:numId w:val="23"/>
        </w:numPr>
        <w:tabs>
          <w:tab w:pos="1385" w:val="left" w:leader="none"/>
          <w:tab w:pos="1386" w:val="left" w:leader="none"/>
        </w:tabs>
        <w:spacing w:line="322" w:lineRule="exact" w:before="3" w:after="0"/>
        <w:ind w:left="1386" w:right="0" w:hanging="425"/>
        <w:jc w:val="left"/>
        <w:rPr>
          <w:sz w:val="28"/>
        </w:rPr>
      </w:pPr>
      <w:r>
        <w:rPr>
          <w:sz w:val="28"/>
        </w:rPr>
        <w:t>оқу</w:t>
      </w:r>
      <w:r>
        <w:rPr>
          <w:spacing w:val="-6"/>
          <w:sz w:val="28"/>
        </w:rPr>
        <w:t> </w:t>
      </w:r>
      <w:r>
        <w:rPr>
          <w:sz w:val="28"/>
        </w:rPr>
        <w:t>жүктемесі</w:t>
      </w:r>
      <w:r>
        <w:rPr>
          <w:spacing w:val="-1"/>
          <w:sz w:val="28"/>
        </w:rPr>
        <w:t> </w:t>
      </w:r>
      <w:r>
        <w:rPr>
          <w:sz w:val="28"/>
        </w:rPr>
        <w:t>төмендетілген</w:t>
      </w:r>
      <w:r>
        <w:rPr>
          <w:spacing w:val="-1"/>
          <w:sz w:val="28"/>
        </w:rPr>
        <w:t> </w:t>
      </w:r>
      <w:r>
        <w:rPr>
          <w:sz w:val="28"/>
        </w:rPr>
        <w:t>ҮОЖ-ын</w:t>
      </w:r>
      <w:r>
        <w:rPr>
          <w:spacing w:val="-5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асыру;</w:t>
      </w:r>
    </w:p>
    <w:p>
      <w:pPr>
        <w:pStyle w:val="ListParagraph"/>
        <w:numPr>
          <w:ilvl w:val="0"/>
          <w:numId w:val="23"/>
        </w:numPr>
        <w:tabs>
          <w:tab w:pos="1385" w:val="left" w:leader="none"/>
          <w:tab w:pos="1386" w:val="left" w:leader="none"/>
        </w:tabs>
        <w:spacing w:line="322" w:lineRule="exact" w:before="0" w:after="0"/>
        <w:ind w:left="1386" w:right="0" w:hanging="425"/>
        <w:jc w:val="left"/>
        <w:rPr>
          <w:sz w:val="28"/>
        </w:rPr>
      </w:pPr>
      <w:r>
        <w:rPr>
          <w:sz w:val="28"/>
        </w:rPr>
        <w:t>қауіпсіз</w:t>
      </w:r>
      <w:r>
        <w:rPr>
          <w:spacing w:val="-4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қолайлы</w:t>
      </w:r>
      <w:r>
        <w:rPr>
          <w:spacing w:val="-2"/>
          <w:sz w:val="28"/>
        </w:rPr>
        <w:t> </w:t>
      </w:r>
      <w:r>
        <w:rPr>
          <w:sz w:val="28"/>
        </w:rPr>
        <w:t>білім</w:t>
      </w:r>
      <w:r>
        <w:rPr>
          <w:spacing w:val="-3"/>
          <w:sz w:val="28"/>
        </w:rPr>
        <w:t> </w:t>
      </w:r>
      <w:r>
        <w:rPr>
          <w:sz w:val="28"/>
        </w:rPr>
        <w:t>беру</w:t>
      </w:r>
      <w:r>
        <w:rPr>
          <w:spacing w:val="-6"/>
          <w:sz w:val="28"/>
        </w:rPr>
        <w:t> </w:t>
      </w:r>
      <w:r>
        <w:rPr>
          <w:sz w:val="28"/>
        </w:rPr>
        <w:t>ортасымен</w:t>
      </w:r>
      <w:r>
        <w:rPr>
          <w:spacing w:val="-2"/>
          <w:sz w:val="28"/>
        </w:rPr>
        <w:t> </w:t>
      </w:r>
      <w:r>
        <w:rPr>
          <w:sz w:val="28"/>
        </w:rPr>
        <w:t>қамтамасыз</w:t>
      </w:r>
      <w:r>
        <w:rPr>
          <w:spacing w:val="-4"/>
          <w:sz w:val="28"/>
        </w:rPr>
        <w:t> </w:t>
      </w:r>
      <w:r>
        <w:rPr>
          <w:sz w:val="28"/>
        </w:rPr>
        <w:t>ету;</w:t>
      </w:r>
    </w:p>
    <w:p>
      <w:pPr>
        <w:pStyle w:val="ListParagraph"/>
        <w:numPr>
          <w:ilvl w:val="0"/>
          <w:numId w:val="23"/>
        </w:numPr>
        <w:tabs>
          <w:tab w:pos="1385" w:val="left" w:leader="none"/>
          <w:tab w:pos="1386" w:val="left" w:leader="none"/>
        </w:tabs>
        <w:spacing w:line="322" w:lineRule="exact" w:before="0" w:after="0"/>
        <w:ind w:left="1386" w:right="0" w:hanging="425"/>
        <w:jc w:val="left"/>
        <w:rPr>
          <w:sz w:val="28"/>
        </w:rPr>
      </w:pPr>
      <w:r>
        <w:rPr>
          <w:sz w:val="28"/>
        </w:rPr>
        <w:t>цифрлық</w:t>
      </w:r>
      <w:r>
        <w:rPr>
          <w:spacing w:val="-5"/>
          <w:sz w:val="28"/>
        </w:rPr>
        <w:t> </w:t>
      </w:r>
      <w:r>
        <w:rPr>
          <w:sz w:val="28"/>
        </w:rPr>
        <w:t>инфрақұрылыммен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7"/>
          <w:sz w:val="28"/>
        </w:rPr>
        <w:t> </w:t>
      </w:r>
      <w:r>
        <w:rPr>
          <w:sz w:val="28"/>
        </w:rPr>
        <w:t>ресурстармен</w:t>
      </w:r>
      <w:r>
        <w:rPr>
          <w:spacing w:val="-4"/>
          <w:sz w:val="28"/>
        </w:rPr>
        <w:t> </w:t>
      </w:r>
      <w:r>
        <w:rPr>
          <w:sz w:val="28"/>
        </w:rPr>
        <w:t>жабдықтау.</w:t>
      </w:r>
    </w:p>
    <w:p>
      <w:pPr>
        <w:pStyle w:val="BodyText"/>
        <w:ind w:right="269"/>
      </w:pPr>
      <w:r>
        <w:rPr/>
        <w:t>Әрбір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ұйымының</w:t>
      </w:r>
      <w:r>
        <w:rPr>
          <w:spacing w:val="1"/>
        </w:rPr>
        <w:t> </w:t>
      </w:r>
      <w:r>
        <w:rPr/>
        <w:t>міндеті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алушының</w:t>
      </w:r>
      <w:r>
        <w:rPr>
          <w:spacing w:val="71"/>
        </w:rPr>
        <w:t> </w:t>
      </w:r>
      <w:r>
        <w:rPr/>
        <w:t>тұлғалық</w:t>
      </w:r>
      <w:r>
        <w:rPr>
          <w:spacing w:val="-67"/>
        </w:rPr>
        <w:t> </w:t>
      </w:r>
      <w:r>
        <w:rPr/>
        <w:t>үйлесімді</w:t>
      </w:r>
      <w:r>
        <w:rPr>
          <w:spacing w:val="1"/>
        </w:rPr>
        <w:t> </w:t>
      </w:r>
      <w:r>
        <w:rPr/>
        <w:t>қалыптасуы,</w:t>
      </w:r>
      <w:r>
        <w:rPr>
          <w:spacing w:val="1"/>
        </w:rPr>
        <w:t> </w:t>
      </w:r>
      <w:r>
        <w:rPr/>
        <w:t>функционалды</w:t>
      </w:r>
      <w:r>
        <w:rPr>
          <w:spacing w:val="1"/>
        </w:rPr>
        <w:t> </w:t>
      </w:r>
      <w:r>
        <w:rPr/>
        <w:t>сауаттылығы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бәсекеге</w:t>
      </w:r>
      <w:r>
        <w:rPr>
          <w:spacing w:val="-67"/>
        </w:rPr>
        <w:t> </w:t>
      </w:r>
      <w:r>
        <w:rPr/>
        <w:t>қабілеттілігінің</w:t>
      </w:r>
      <w:r>
        <w:rPr>
          <w:spacing w:val="1"/>
        </w:rPr>
        <w:t> </w:t>
      </w:r>
      <w:r>
        <w:rPr/>
        <w:t>дамуы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қолайлы,</w:t>
      </w:r>
      <w:r>
        <w:rPr>
          <w:spacing w:val="1"/>
        </w:rPr>
        <w:t> </w:t>
      </w:r>
      <w:r>
        <w:rPr/>
        <w:t>жалпыадамзаттық,</w:t>
      </w:r>
      <w:r>
        <w:rPr>
          <w:spacing w:val="71"/>
        </w:rPr>
        <w:t> </w:t>
      </w:r>
      <w:r>
        <w:rPr/>
        <w:t>ұлттық</w:t>
      </w:r>
      <w:r>
        <w:rPr>
          <w:spacing w:val="1"/>
        </w:rPr>
        <w:t> </w:t>
      </w:r>
      <w:r>
        <w:rPr/>
        <w:t>құндылықтарға</w:t>
      </w:r>
      <w:r>
        <w:rPr>
          <w:spacing w:val="-1"/>
        </w:rPr>
        <w:t> </w:t>
      </w:r>
      <w:r>
        <w:rPr/>
        <w:t>негізделген</w:t>
      </w:r>
      <w:r>
        <w:rPr>
          <w:spacing w:val="67"/>
        </w:rPr>
        <w:t> </w:t>
      </w:r>
      <w:r>
        <w:rPr/>
        <w:t>білім</w:t>
      </w:r>
      <w:r>
        <w:rPr>
          <w:spacing w:val="-1"/>
        </w:rPr>
        <w:t> </w:t>
      </w:r>
      <w:r>
        <w:rPr/>
        <w:t>беру</w:t>
      </w:r>
      <w:r>
        <w:rPr>
          <w:spacing w:val="-4"/>
        </w:rPr>
        <w:t> </w:t>
      </w:r>
      <w:r>
        <w:rPr/>
        <w:t>ортасын құру.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Heading1"/>
        <w:tabs>
          <w:tab w:pos="3894" w:val="left" w:leader="none"/>
          <w:tab w:pos="6822" w:val="left" w:leader="none"/>
          <w:tab w:pos="8700" w:val="left" w:leader="none"/>
        </w:tabs>
        <w:spacing w:before="196"/>
        <w:ind w:right="335"/>
      </w:pPr>
      <w:bookmarkStart w:name="_bookmark0" w:id="1"/>
      <w:bookmarkEnd w:id="1"/>
      <w:r>
        <w:rPr>
          <w:b w:val="0"/>
        </w:rPr>
      </w:r>
      <w:r>
        <w:rPr/>
        <w:t>1.</w:t>
      </w:r>
      <w:r>
        <w:rPr>
          <w:spacing w:val="1"/>
        </w:rPr>
        <w:t> </w:t>
      </w:r>
      <w:r>
        <w:rPr/>
        <w:t>ОРТА БІЛІМ БЕРУ ҰЙЫМДАРЫНДА ОҚУ-ТӘРБИЕ ПРОЦЕСІН</w:t>
      </w:r>
      <w:r>
        <w:rPr>
          <w:spacing w:val="1"/>
        </w:rPr>
        <w:t> </w:t>
      </w:r>
      <w:r>
        <w:rPr/>
        <w:t>ҰЙЫМДАСТЫРУДЫ</w:t>
        <w:tab/>
        <w:t>ҚАМТАМАСЫЗ</w:t>
        <w:tab/>
        <w:t>ЕТУДІҢ</w:t>
        <w:tab/>
        <w:t>НЕГІЗГІ</w:t>
      </w:r>
      <w:r>
        <w:rPr>
          <w:spacing w:val="-68"/>
        </w:rPr>
        <w:t> </w:t>
      </w:r>
      <w:r>
        <w:rPr/>
        <w:t>НОРМАТИВТІК</w:t>
      </w:r>
      <w:r>
        <w:rPr>
          <w:spacing w:val="-1"/>
        </w:rPr>
        <w:t> </w:t>
      </w:r>
      <w:r>
        <w:rPr/>
        <w:t>ҚҰҚЫҚТЫҚ</w:t>
      </w:r>
      <w:r>
        <w:rPr>
          <w:spacing w:val="1"/>
        </w:rPr>
        <w:t> </w:t>
      </w:r>
      <w:r>
        <w:rPr/>
        <w:t>АКТІЛЕРІ</w:t>
      </w:r>
    </w:p>
    <w:p>
      <w:pPr>
        <w:pStyle w:val="BodyText"/>
        <w:spacing w:before="265"/>
        <w:ind w:right="269"/>
      </w:pPr>
      <w:r>
        <w:rPr/>
        <w:t>2021-2022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жылында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процесін</w:t>
      </w:r>
      <w:r>
        <w:rPr>
          <w:spacing w:val="1"/>
        </w:rPr>
        <w:t> </w:t>
      </w:r>
      <w:r>
        <w:rPr/>
        <w:t>ұйымдастыру кезінде «Білім туралы», «Педагог мәртебесі туралы» Қазақстан</w:t>
      </w:r>
      <w:r>
        <w:rPr>
          <w:spacing w:val="1"/>
        </w:rPr>
        <w:t> </w:t>
      </w:r>
      <w:r>
        <w:rPr/>
        <w:t>Республикасының Заңдарын басшылыққа алуы және оқу-тәрбие процесін келесі</w:t>
      </w:r>
      <w:r>
        <w:rPr>
          <w:spacing w:val="-67"/>
        </w:rPr>
        <w:t> </w:t>
      </w:r>
      <w:r>
        <w:rPr/>
        <w:t>нормативтік</w:t>
      </w:r>
      <w:r>
        <w:rPr>
          <w:spacing w:val="-1"/>
        </w:rPr>
        <w:t> </w:t>
      </w:r>
      <w:r>
        <w:rPr/>
        <w:t>құжаттар</w:t>
      </w:r>
      <w:r>
        <w:rPr>
          <w:spacing w:val="1"/>
        </w:rPr>
        <w:t> </w:t>
      </w:r>
      <w:r>
        <w:rPr/>
        <w:t>негізінде</w:t>
      </w:r>
      <w:r>
        <w:rPr>
          <w:spacing w:val="-1"/>
        </w:rPr>
        <w:t> </w:t>
      </w:r>
      <w:r>
        <w:rPr/>
        <w:t>жүзеге</w:t>
      </w:r>
      <w:r>
        <w:rPr>
          <w:spacing w:val="-3"/>
        </w:rPr>
        <w:t> </w:t>
      </w:r>
      <w:r>
        <w:rPr/>
        <w:t>асыруы</w:t>
      </w:r>
      <w:r>
        <w:rPr>
          <w:spacing w:val="-1"/>
        </w:rPr>
        <w:t> </w:t>
      </w:r>
      <w:r>
        <w:rPr/>
        <w:t>тиіс:</w:t>
      </w:r>
    </w:p>
    <w:p>
      <w:pPr>
        <w:pStyle w:val="BodyText"/>
        <w:ind w:right="268"/>
      </w:pPr>
      <w:r>
        <w:rPr/>
        <w:pict>
          <v:group style="position:absolute;margin-left:56.543999pt;margin-top:78.210312pt;width:250.75pt;height:1.05pt;mso-position-horizontal-relative:page;mso-position-vertical-relative:paragraph;z-index:-28584448" coordorigin="1131,1564" coordsize="5015,21">
            <v:line style="position:absolute" from="1131,1574" to="2643,1574" stroked="true" strokeweight=".98pt" strokecolor="#000000">
              <v:stroke dashstyle="solid"/>
            </v:line>
            <v:shape style="position:absolute;left:2638;top:1574;width:3030;height:2" coordorigin="2638,1574" coordsize="3030,0" path="m2638,1574l4155,1574m4151,1574l5668,1574e" filled="false" stroked="true" strokeweight=".96pt" strokecolor="#000000">
              <v:path arrowok="t"/>
              <v:stroke dashstyle="solid"/>
            </v:shape>
            <v:shape style="position:absolute;left:5665;top:1567;width:478;height:16" coordorigin="5665,1567" coordsize="478,16" path="m5665,1567l5671,1571,5677,1581,5689,1581,5701,1581,5701,1567,5713,1567,5725,1567,5725,1581,5737,1581,5749,1581,5749,1567,5761,1567,5773,1567,5773,1581,5785,1581,5797,1581,5797,1567,5809,1567,5821,1567,5821,1581,5833,1581,5845,1581,5845,1567,5857,1567,5869,1567,5869,1581,5881,1581,5893,1581,5893,1567,5905,1567,5917,1567,5917,1581,5929,1581,5941,1581,5941,1567,5953,1567,5965,1567,5965,1581,5977,1581,5989,1581,5989,1567,6001,1567,6013,1567,6013,1581,6025,1581,6037,1581,6037,1567,6049,1567,6061,1567,6061,1581,6073,1581,6085,1581,6085,1567,6097,1567,6109,1567,6110,1581,6121,1581,6133,1582,6138,1573,6143,1569e" filled="false" stroked="true" strokeweight=".24pt" strokecolor="#000000">
              <v:path arrowok="t"/>
              <v:stroke dashstyle="solid"/>
            </v:shape>
            <w10:wrap type="none"/>
          </v:group>
        </w:pict>
      </w:r>
      <w:r>
        <w:rPr/>
        <w:t>«Білім</w:t>
      </w:r>
      <w:r>
        <w:rPr>
          <w:spacing w:val="1"/>
        </w:rPr>
        <w:t> </w:t>
      </w:r>
      <w:r>
        <w:rPr/>
        <w:t>берудің</w:t>
      </w:r>
      <w:r>
        <w:rPr>
          <w:spacing w:val="1"/>
        </w:rPr>
        <w:t> </w:t>
      </w:r>
      <w:r>
        <w:rPr/>
        <w:t>барлық</w:t>
      </w:r>
      <w:r>
        <w:rPr>
          <w:spacing w:val="1"/>
        </w:rPr>
        <w:t> </w:t>
      </w:r>
      <w:r>
        <w:rPr/>
        <w:t>деңгейінің</w:t>
      </w:r>
      <w:r>
        <w:rPr>
          <w:spacing w:val="1"/>
        </w:rPr>
        <w:t> </w:t>
      </w:r>
      <w:r>
        <w:rPr/>
        <w:t>мемлекеттік</w:t>
      </w:r>
      <w:r>
        <w:rPr>
          <w:spacing w:val="1"/>
        </w:rPr>
        <w:t> </w:t>
      </w:r>
      <w:r>
        <w:rPr/>
        <w:t>жалпыға</w:t>
      </w:r>
      <w:r>
        <w:rPr>
          <w:spacing w:val="1"/>
        </w:rPr>
        <w:t> </w:t>
      </w:r>
      <w:r>
        <w:rPr/>
        <w:t>міндетті</w:t>
      </w:r>
      <w:r>
        <w:rPr>
          <w:spacing w:val="1"/>
        </w:rPr>
        <w:t> </w:t>
      </w:r>
      <w:r>
        <w:rPr/>
        <w:t>білім</w:t>
      </w:r>
      <w:r>
        <w:rPr>
          <w:spacing w:val="-67"/>
        </w:rPr>
        <w:t> </w:t>
      </w:r>
      <w:r>
        <w:rPr/>
        <w:t>беру стандарттарын бекіту туралы» (бұдан әрі – МЖМБС) ҚР БҒМ (бұдан әрі –</w:t>
      </w:r>
      <w:r>
        <w:rPr>
          <w:spacing w:val="1"/>
        </w:rPr>
        <w:t> </w:t>
      </w:r>
      <w:r>
        <w:rPr/>
        <w:t>ҚР</w:t>
      </w:r>
      <w:r>
        <w:rPr>
          <w:spacing w:val="1"/>
        </w:rPr>
        <w:t> </w:t>
      </w:r>
      <w:r>
        <w:rPr/>
        <w:t>БҒМ)</w:t>
      </w:r>
      <w:r>
        <w:rPr>
          <w:spacing w:val="1"/>
        </w:rPr>
        <w:t> </w:t>
      </w:r>
      <w:r>
        <w:rPr/>
        <w:t>2018</w:t>
      </w:r>
      <w:r>
        <w:rPr>
          <w:spacing w:val="1"/>
        </w:rPr>
        <w:t> </w:t>
      </w:r>
      <w:r>
        <w:rPr/>
        <w:t>жылғы</w:t>
      </w:r>
      <w:r>
        <w:rPr>
          <w:spacing w:val="1"/>
        </w:rPr>
        <w:t> </w:t>
      </w:r>
      <w:r>
        <w:rPr/>
        <w:t>31</w:t>
      </w:r>
      <w:r>
        <w:rPr>
          <w:spacing w:val="1"/>
        </w:rPr>
        <w:t> </w:t>
      </w:r>
      <w:r>
        <w:rPr/>
        <w:t>қазандағы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604</w:t>
      </w:r>
      <w:r>
        <w:rPr>
          <w:spacing w:val="1"/>
        </w:rPr>
        <w:t> </w:t>
      </w:r>
      <w:r>
        <w:rPr/>
        <w:t>бұйрығы</w:t>
      </w:r>
      <w:r>
        <w:rPr>
          <w:spacing w:val="1"/>
        </w:rPr>
        <w:t> </w:t>
      </w:r>
      <w:r>
        <w:rPr/>
        <w:t>(өзгерістермен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толықтырулармен</w:t>
      </w:r>
      <w:r>
        <w:rPr>
          <w:spacing w:val="1"/>
        </w:rPr>
        <w:t> </w:t>
      </w:r>
      <w:r>
        <w:rPr/>
        <w:t>2020</w:t>
      </w:r>
      <w:r>
        <w:rPr>
          <w:spacing w:val="1"/>
        </w:rPr>
        <w:t> </w:t>
      </w:r>
      <w:r>
        <w:rPr/>
        <w:t>жылғы</w:t>
      </w:r>
      <w:r>
        <w:rPr>
          <w:spacing w:val="1"/>
        </w:rPr>
        <w:t> </w:t>
      </w:r>
      <w:r>
        <w:rPr/>
        <w:t>28</w:t>
      </w:r>
      <w:r>
        <w:rPr>
          <w:spacing w:val="1"/>
        </w:rPr>
        <w:t> </w:t>
      </w:r>
      <w:r>
        <w:rPr/>
        <w:t>тамыздағы</w:t>
      </w:r>
      <w:r>
        <w:rPr>
          <w:spacing w:val="1"/>
        </w:rPr>
        <w:t> </w:t>
      </w:r>
      <w:r>
        <w:rPr/>
        <w:t>№372</w:t>
      </w:r>
      <w:r>
        <w:rPr>
          <w:spacing w:val="1"/>
        </w:rPr>
        <w:t> </w:t>
      </w:r>
      <w:r>
        <w:rPr/>
        <w:t>бұйрық)</w:t>
      </w:r>
      <w:r>
        <w:rPr>
          <w:spacing w:val="1"/>
        </w:rPr>
        <w:t> </w:t>
      </w:r>
      <w:hyperlink r:id="rId6">
        <w:r>
          <w:rPr/>
          <w:t>https://adilet.zan.kz/kaz/docs/V1800017669</w:t>
        </w:r>
      </w:hyperlink>
      <w:r>
        <w:rPr/>
        <w:t>;</w:t>
      </w:r>
    </w:p>
    <w:p>
      <w:pPr>
        <w:pStyle w:val="BodyText"/>
        <w:ind w:right="270"/>
      </w:pPr>
      <w:r>
        <w:rPr/>
        <w:t>«Жалпы білім беру ұйымдарына арналған жалпы білім беретін пәндердің,</w:t>
      </w:r>
      <w:r>
        <w:rPr>
          <w:spacing w:val="1"/>
        </w:rPr>
        <w:t> </w:t>
      </w:r>
      <w:r>
        <w:rPr/>
        <w:t>таңдау</w:t>
      </w:r>
      <w:r>
        <w:rPr>
          <w:spacing w:val="1"/>
        </w:rPr>
        <w:t> </w:t>
      </w:r>
      <w:r>
        <w:rPr/>
        <w:t>курстарының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факультативтердің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бағдарламаларын</w:t>
      </w:r>
      <w:r>
        <w:rPr>
          <w:spacing w:val="1"/>
        </w:rPr>
        <w:t> </w:t>
      </w:r>
      <w:r>
        <w:rPr/>
        <w:t>бекіту туралы» ҚР БҒМ 2013 жылғы 3 сәуірдегі № 115 бұйрығы (өзгерістермен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толықтыруларымен</w:t>
      </w:r>
      <w:r>
        <w:rPr>
          <w:spacing w:val="1"/>
        </w:rPr>
        <w:t> </w:t>
      </w:r>
      <w:r>
        <w:rPr/>
        <w:t>2020</w:t>
      </w:r>
      <w:r>
        <w:rPr>
          <w:spacing w:val="1"/>
        </w:rPr>
        <w:t> </w:t>
      </w:r>
      <w:r>
        <w:rPr/>
        <w:t>жылғы</w:t>
      </w:r>
      <w:r>
        <w:rPr>
          <w:spacing w:val="1"/>
        </w:rPr>
        <w:t> </w:t>
      </w:r>
      <w:r>
        <w:rPr/>
        <w:t>27</w:t>
      </w:r>
      <w:r>
        <w:rPr>
          <w:spacing w:val="1"/>
        </w:rPr>
        <w:t> </w:t>
      </w:r>
      <w:r>
        <w:rPr/>
        <w:t>қарашадағы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496с</w:t>
      </w:r>
      <w:r>
        <w:rPr>
          <w:spacing w:val="1"/>
        </w:rPr>
        <w:t> </w:t>
      </w:r>
      <w:r>
        <w:rPr/>
        <w:t>бұйрық)</w:t>
      </w:r>
      <w:r>
        <w:rPr>
          <w:spacing w:val="1"/>
        </w:rPr>
        <w:t> </w:t>
      </w:r>
      <w:hyperlink r:id="rId7">
        <w:r>
          <w:rPr>
            <w:u w:val="single"/>
          </w:rPr>
          <w:t>https://adilet.zan.kz/kaz/docs/V1300008424</w:t>
        </w:r>
      </w:hyperlink>
      <w:r>
        <w:rPr/>
        <w:t>;</w:t>
      </w:r>
    </w:p>
    <w:p>
      <w:pPr>
        <w:pStyle w:val="ListParagraph"/>
        <w:numPr>
          <w:ilvl w:val="0"/>
          <w:numId w:val="24"/>
        </w:numPr>
        <w:tabs>
          <w:tab w:pos="1317" w:val="left" w:leader="none"/>
        </w:tabs>
        <w:spacing w:line="240" w:lineRule="auto" w:before="0" w:after="0"/>
        <w:ind w:left="253" w:right="270" w:firstLine="852"/>
        <w:jc w:val="both"/>
        <w:rPr>
          <w:sz w:val="28"/>
        </w:rPr>
      </w:pPr>
      <w:r>
        <w:rPr>
          <w:sz w:val="28"/>
        </w:rPr>
        <w:t>«Оқулықтардың,</w:t>
      </w:r>
      <w:r>
        <w:rPr>
          <w:spacing w:val="1"/>
          <w:sz w:val="28"/>
        </w:rPr>
        <w:t> </w:t>
      </w:r>
      <w:r>
        <w:rPr>
          <w:sz w:val="28"/>
        </w:rPr>
        <w:t>оқу-әдістемелік</w:t>
      </w:r>
      <w:r>
        <w:rPr>
          <w:spacing w:val="1"/>
          <w:sz w:val="28"/>
        </w:rPr>
        <w:t> </w:t>
      </w:r>
      <w:r>
        <w:rPr>
          <w:sz w:val="28"/>
        </w:rPr>
        <w:t>кешендердің,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71"/>
          <w:sz w:val="28"/>
        </w:rPr>
        <w:t> </w:t>
      </w:r>
      <w:r>
        <w:rPr>
          <w:sz w:val="28"/>
        </w:rPr>
        <w:t>құралдарының</w:t>
      </w:r>
      <w:r>
        <w:rPr>
          <w:spacing w:val="-67"/>
          <w:sz w:val="28"/>
        </w:rPr>
        <w:t> </w:t>
      </w:r>
      <w:r>
        <w:rPr>
          <w:sz w:val="28"/>
        </w:rPr>
        <w:t>және басқа да қосымша әдебиеттердің, оның ішінде электрондық тасымалдау</w:t>
      </w:r>
      <w:r>
        <w:rPr>
          <w:spacing w:val="1"/>
          <w:sz w:val="28"/>
        </w:rPr>
        <w:t> </w:t>
      </w:r>
      <w:r>
        <w:rPr>
          <w:sz w:val="28"/>
        </w:rPr>
        <w:t>құралдары тізбесін бекіту туралы» (ҚР БҒМ 2021 жылғы 10 маусымдағы №286</w:t>
      </w:r>
      <w:r>
        <w:rPr>
          <w:spacing w:val="1"/>
          <w:sz w:val="28"/>
        </w:rPr>
        <w:t> </w:t>
      </w:r>
      <w:r>
        <w:rPr>
          <w:sz w:val="28"/>
        </w:rPr>
        <w:t>бұйрығы);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47" w:top="1040" w:bottom="1220" w:left="880" w:right="860"/>
        </w:sectPr>
      </w:pPr>
    </w:p>
    <w:p>
      <w:pPr>
        <w:pStyle w:val="ListParagraph"/>
        <w:numPr>
          <w:ilvl w:val="0"/>
          <w:numId w:val="24"/>
        </w:numPr>
        <w:tabs>
          <w:tab w:pos="1317" w:val="left" w:leader="none"/>
        </w:tabs>
        <w:spacing w:line="235" w:lineRule="auto" w:before="68" w:after="0"/>
        <w:ind w:left="253" w:right="268" w:firstLine="852"/>
        <w:jc w:val="both"/>
        <w:rPr>
          <w:sz w:val="28"/>
        </w:rPr>
      </w:pPr>
      <w:r>
        <w:rPr>
          <w:sz w:val="28"/>
        </w:rPr>
        <w:t>«ҚР БҒМ кейбір бұйрықтарына өзгерістер мен толықтырулар енгізу</w:t>
      </w:r>
      <w:r>
        <w:rPr>
          <w:spacing w:val="1"/>
          <w:sz w:val="28"/>
        </w:rPr>
        <w:t> </w:t>
      </w:r>
      <w:r>
        <w:rPr>
          <w:sz w:val="28"/>
        </w:rPr>
        <w:t>туралы»</w:t>
      </w:r>
      <w:r>
        <w:rPr>
          <w:spacing w:val="-2"/>
          <w:sz w:val="28"/>
        </w:rPr>
        <w:t> </w:t>
      </w:r>
      <w:r>
        <w:rPr>
          <w:sz w:val="28"/>
        </w:rPr>
        <w:t>ҚР</w:t>
      </w:r>
      <w:r>
        <w:rPr>
          <w:spacing w:val="-2"/>
          <w:sz w:val="28"/>
        </w:rPr>
        <w:t> </w:t>
      </w:r>
      <w:r>
        <w:rPr>
          <w:sz w:val="28"/>
        </w:rPr>
        <w:t>БҒМ</w:t>
      </w:r>
      <w:r>
        <w:rPr>
          <w:spacing w:val="-1"/>
          <w:sz w:val="28"/>
        </w:rPr>
        <w:t> </w:t>
      </w:r>
      <w:r>
        <w:rPr>
          <w:sz w:val="28"/>
        </w:rPr>
        <w:t>2019</w:t>
      </w:r>
      <w:r>
        <w:rPr>
          <w:spacing w:val="-3"/>
          <w:sz w:val="28"/>
        </w:rPr>
        <w:t> </w:t>
      </w:r>
      <w:r>
        <w:rPr>
          <w:sz w:val="28"/>
        </w:rPr>
        <w:t>жылғы 26 шілдедегі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334</w:t>
      </w:r>
      <w:r>
        <w:rPr>
          <w:spacing w:val="-3"/>
          <w:sz w:val="28"/>
        </w:rPr>
        <w:t> </w:t>
      </w:r>
      <w:r>
        <w:rPr>
          <w:sz w:val="28"/>
        </w:rPr>
        <w:t>бұйрығы;</w:t>
      </w:r>
    </w:p>
    <w:p>
      <w:pPr>
        <w:pStyle w:val="BodyText"/>
        <w:spacing w:line="235" w:lineRule="auto"/>
        <w:ind w:right="278" w:firstLine="852"/>
      </w:pPr>
      <w:r>
        <w:rPr/>
        <w:t>–«Тиісті үлгідегі білім беру ұйымдары қызметінің үлгілік қағидаларын</w:t>
      </w:r>
      <w:r>
        <w:rPr>
          <w:spacing w:val="1"/>
        </w:rPr>
        <w:t> </w:t>
      </w:r>
      <w:r>
        <w:rPr/>
        <w:t>бекіту</w:t>
      </w:r>
      <w:r>
        <w:rPr>
          <w:spacing w:val="-5"/>
        </w:rPr>
        <w:t> </w:t>
      </w:r>
      <w:r>
        <w:rPr/>
        <w:t>туралы»</w:t>
      </w:r>
      <w:r>
        <w:rPr>
          <w:spacing w:val="-1"/>
        </w:rPr>
        <w:t> </w:t>
      </w:r>
      <w:r>
        <w:rPr/>
        <w:t>ҚР</w:t>
      </w:r>
      <w:r>
        <w:rPr>
          <w:spacing w:val="-2"/>
        </w:rPr>
        <w:t> </w:t>
      </w:r>
      <w:r>
        <w:rPr/>
        <w:t>БҒМ</w:t>
      </w:r>
      <w:r>
        <w:rPr>
          <w:spacing w:val="1"/>
        </w:rPr>
        <w:t> </w:t>
      </w:r>
      <w:r>
        <w:rPr/>
        <w:t>2018</w:t>
      </w:r>
      <w:r>
        <w:rPr>
          <w:spacing w:val="-4"/>
        </w:rPr>
        <w:t> </w:t>
      </w:r>
      <w:r>
        <w:rPr/>
        <w:t>жылғы</w:t>
      </w:r>
      <w:r>
        <w:rPr>
          <w:spacing w:val="1"/>
        </w:rPr>
        <w:t> </w:t>
      </w:r>
      <w:r>
        <w:rPr/>
        <w:t>30</w:t>
      </w:r>
      <w:r>
        <w:rPr>
          <w:spacing w:val="-3"/>
        </w:rPr>
        <w:t> </w:t>
      </w:r>
      <w:r>
        <w:rPr/>
        <w:t>қазандағы №595</w:t>
      </w:r>
      <w:r>
        <w:rPr>
          <w:spacing w:val="-4"/>
        </w:rPr>
        <w:t> </w:t>
      </w:r>
      <w:r>
        <w:rPr/>
        <w:t>бұйрығы;</w:t>
      </w:r>
    </w:p>
    <w:p>
      <w:pPr>
        <w:pStyle w:val="ListParagraph"/>
        <w:numPr>
          <w:ilvl w:val="0"/>
          <w:numId w:val="24"/>
        </w:numPr>
        <w:tabs>
          <w:tab w:pos="1317" w:val="left" w:leader="none"/>
        </w:tabs>
        <w:spacing w:line="235" w:lineRule="auto" w:before="0" w:after="0"/>
        <w:ind w:left="253" w:right="280" w:firstLine="852"/>
        <w:jc w:val="both"/>
        <w:rPr>
          <w:sz w:val="28"/>
        </w:rPr>
      </w:pPr>
      <w:r>
        <w:rPr>
          <w:sz w:val="28"/>
        </w:rPr>
        <w:t>«Арнайы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</w:t>
      </w:r>
      <w:r>
        <w:rPr>
          <w:spacing w:val="1"/>
          <w:sz w:val="28"/>
        </w:rPr>
        <w:t> </w:t>
      </w:r>
      <w:r>
        <w:rPr>
          <w:sz w:val="28"/>
        </w:rPr>
        <w:t>түрлерінің</w:t>
      </w:r>
      <w:r>
        <w:rPr>
          <w:spacing w:val="1"/>
          <w:sz w:val="28"/>
        </w:rPr>
        <w:t> </w:t>
      </w:r>
      <w:r>
        <w:rPr>
          <w:sz w:val="28"/>
        </w:rPr>
        <w:t>қызметінің</w:t>
      </w:r>
      <w:r>
        <w:rPr>
          <w:spacing w:val="1"/>
          <w:sz w:val="28"/>
        </w:rPr>
        <w:t> </w:t>
      </w:r>
      <w:r>
        <w:rPr>
          <w:sz w:val="28"/>
        </w:rPr>
        <w:t>үлгілік</w:t>
      </w:r>
      <w:r>
        <w:rPr>
          <w:spacing w:val="1"/>
          <w:sz w:val="28"/>
        </w:rPr>
        <w:t> </w:t>
      </w:r>
      <w:r>
        <w:rPr>
          <w:sz w:val="28"/>
        </w:rPr>
        <w:t>қағидаларын</w:t>
      </w:r>
      <w:r>
        <w:rPr>
          <w:spacing w:val="-2"/>
          <w:sz w:val="28"/>
        </w:rPr>
        <w:t> </w:t>
      </w:r>
      <w:r>
        <w:rPr>
          <w:sz w:val="28"/>
        </w:rPr>
        <w:t>бекіту</w:t>
      </w:r>
      <w:r>
        <w:rPr>
          <w:spacing w:val="-5"/>
          <w:sz w:val="28"/>
        </w:rPr>
        <w:t> </w:t>
      </w:r>
      <w:r>
        <w:rPr>
          <w:sz w:val="28"/>
        </w:rPr>
        <w:t>туралы»</w:t>
      </w:r>
      <w:r>
        <w:rPr>
          <w:spacing w:val="-2"/>
          <w:sz w:val="28"/>
        </w:rPr>
        <w:t> </w:t>
      </w:r>
      <w:r>
        <w:rPr>
          <w:sz w:val="28"/>
        </w:rPr>
        <w:t>ҚР</w:t>
      </w:r>
      <w:r>
        <w:rPr>
          <w:spacing w:val="-4"/>
          <w:sz w:val="28"/>
        </w:rPr>
        <w:t> </w:t>
      </w:r>
      <w:r>
        <w:rPr>
          <w:sz w:val="28"/>
        </w:rPr>
        <w:t>БҒМ</w:t>
      </w:r>
      <w:r>
        <w:rPr>
          <w:spacing w:val="-1"/>
          <w:sz w:val="28"/>
        </w:rPr>
        <w:t> </w:t>
      </w:r>
      <w:r>
        <w:rPr>
          <w:sz w:val="28"/>
        </w:rPr>
        <w:t>2017</w:t>
      </w:r>
      <w:r>
        <w:rPr>
          <w:spacing w:val="-5"/>
          <w:sz w:val="28"/>
        </w:rPr>
        <w:t> </w:t>
      </w:r>
      <w:r>
        <w:rPr>
          <w:sz w:val="28"/>
        </w:rPr>
        <w:t>жылғы</w:t>
      </w:r>
      <w:r>
        <w:rPr>
          <w:spacing w:val="-1"/>
          <w:sz w:val="28"/>
        </w:rPr>
        <w:t> </w:t>
      </w:r>
      <w:r>
        <w:rPr>
          <w:sz w:val="28"/>
        </w:rPr>
        <w:t>14 ақпандағы</w:t>
      </w:r>
      <w:r>
        <w:rPr>
          <w:spacing w:val="-1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66 бұйрығы;</w:t>
      </w:r>
    </w:p>
    <w:p>
      <w:pPr>
        <w:pStyle w:val="ListParagraph"/>
        <w:numPr>
          <w:ilvl w:val="0"/>
          <w:numId w:val="24"/>
        </w:numPr>
        <w:tabs>
          <w:tab w:pos="1317" w:val="left" w:leader="none"/>
        </w:tabs>
        <w:spacing w:line="235" w:lineRule="auto" w:before="0" w:after="0"/>
        <w:ind w:left="253" w:right="268" w:firstLine="852"/>
        <w:jc w:val="both"/>
        <w:rPr>
          <w:sz w:val="28"/>
        </w:rPr>
      </w:pPr>
      <w:r>
        <w:rPr>
          <w:sz w:val="28"/>
        </w:rPr>
        <w:t>«Мектепке</w:t>
      </w:r>
      <w:r>
        <w:rPr>
          <w:spacing w:val="1"/>
          <w:sz w:val="28"/>
        </w:rPr>
        <w:t> </w:t>
      </w:r>
      <w:r>
        <w:rPr>
          <w:sz w:val="28"/>
        </w:rPr>
        <w:t>дейінгі</w:t>
      </w:r>
      <w:r>
        <w:rPr>
          <w:spacing w:val="1"/>
          <w:sz w:val="28"/>
        </w:rPr>
        <w:t> </w:t>
      </w:r>
      <w:r>
        <w:rPr>
          <w:sz w:val="28"/>
        </w:rPr>
        <w:t>тәрбие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оқытуды,</w:t>
      </w:r>
      <w:r>
        <w:rPr>
          <w:spacing w:val="1"/>
          <w:sz w:val="28"/>
        </w:rPr>
        <w:t> </w:t>
      </w:r>
      <w:r>
        <w:rPr>
          <w:sz w:val="28"/>
        </w:rPr>
        <w:t>орта,</w:t>
      </w:r>
      <w:r>
        <w:rPr>
          <w:spacing w:val="1"/>
          <w:sz w:val="28"/>
        </w:rPr>
        <w:t> </w:t>
      </w:r>
      <w:r>
        <w:rPr>
          <w:sz w:val="28"/>
        </w:rPr>
        <w:t>техникалық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кәсіптік, орта білімнен кейінгі, жоғары және жоғары оқу орнынан кейінгі білім</w:t>
      </w:r>
      <w:r>
        <w:rPr>
          <w:spacing w:val="1"/>
          <w:sz w:val="28"/>
        </w:rPr>
        <w:t> </w:t>
      </w:r>
      <w:r>
        <w:rPr>
          <w:sz w:val="28"/>
        </w:rPr>
        <w:t>беруді жан басына нормативтік қаржыландыру қағидаларын бекіту туралы» ҚР</w:t>
      </w:r>
      <w:r>
        <w:rPr>
          <w:spacing w:val="1"/>
          <w:sz w:val="28"/>
        </w:rPr>
        <w:t> </w:t>
      </w:r>
      <w:r>
        <w:rPr>
          <w:sz w:val="28"/>
        </w:rPr>
        <w:t>БҒМ</w:t>
      </w:r>
      <w:r>
        <w:rPr>
          <w:spacing w:val="33"/>
          <w:sz w:val="28"/>
        </w:rPr>
        <w:t> </w:t>
      </w:r>
      <w:r>
        <w:rPr>
          <w:sz w:val="28"/>
        </w:rPr>
        <w:t>2017</w:t>
      </w:r>
      <w:r>
        <w:rPr>
          <w:spacing w:val="35"/>
          <w:sz w:val="28"/>
        </w:rPr>
        <w:t> </w:t>
      </w:r>
      <w:r>
        <w:rPr>
          <w:sz w:val="28"/>
        </w:rPr>
        <w:t>жылғы</w:t>
      </w:r>
      <w:r>
        <w:rPr>
          <w:spacing w:val="34"/>
          <w:sz w:val="28"/>
        </w:rPr>
        <w:t> </w:t>
      </w:r>
      <w:r>
        <w:rPr>
          <w:sz w:val="28"/>
        </w:rPr>
        <w:t>27</w:t>
      </w:r>
      <w:r>
        <w:rPr>
          <w:spacing w:val="35"/>
          <w:sz w:val="28"/>
        </w:rPr>
        <w:t> </w:t>
      </w:r>
      <w:r>
        <w:rPr>
          <w:sz w:val="28"/>
        </w:rPr>
        <w:t>қарашадағы</w:t>
      </w:r>
      <w:r>
        <w:rPr>
          <w:spacing w:val="35"/>
          <w:sz w:val="28"/>
        </w:rPr>
        <w:t> </w:t>
      </w:r>
      <w:r>
        <w:rPr>
          <w:sz w:val="28"/>
        </w:rPr>
        <w:t>№</w:t>
      </w:r>
      <w:r>
        <w:rPr>
          <w:spacing w:val="34"/>
          <w:sz w:val="28"/>
        </w:rPr>
        <w:t> </w:t>
      </w:r>
      <w:r>
        <w:rPr>
          <w:sz w:val="28"/>
        </w:rPr>
        <w:t>596</w:t>
      </w:r>
      <w:r>
        <w:rPr>
          <w:spacing w:val="35"/>
          <w:sz w:val="28"/>
        </w:rPr>
        <w:t> </w:t>
      </w:r>
      <w:r>
        <w:rPr>
          <w:sz w:val="28"/>
        </w:rPr>
        <w:t>бұйрығы</w:t>
      </w:r>
      <w:r>
        <w:rPr>
          <w:spacing w:val="34"/>
          <w:sz w:val="28"/>
        </w:rPr>
        <w:t> </w:t>
      </w:r>
      <w:r>
        <w:rPr>
          <w:sz w:val="28"/>
        </w:rPr>
        <w:t>(өзгерістермен</w:t>
      </w:r>
      <w:r>
        <w:rPr>
          <w:spacing w:val="36"/>
          <w:sz w:val="28"/>
        </w:rPr>
        <w:t> </w:t>
      </w:r>
      <w:r>
        <w:rPr>
          <w:sz w:val="28"/>
        </w:rPr>
        <w:t>2018</w:t>
      </w:r>
      <w:r>
        <w:rPr>
          <w:spacing w:val="35"/>
          <w:sz w:val="28"/>
        </w:rPr>
        <w:t> </w:t>
      </w:r>
      <w:r>
        <w:rPr>
          <w:sz w:val="28"/>
        </w:rPr>
        <w:t>жылғы</w:t>
      </w:r>
    </w:p>
    <w:p>
      <w:pPr>
        <w:pStyle w:val="BodyText"/>
        <w:spacing w:line="311" w:lineRule="exact"/>
        <w:ind w:firstLine="0"/>
      </w:pPr>
      <w:r>
        <w:rPr/>
        <w:t>21</w:t>
      </w:r>
      <w:r>
        <w:rPr>
          <w:spacing w:val="-2"/>
        </w:rPr>
        <w:t> </w:t>
      </w:r>
      <w:r>
        <w:rPr/>
        <w:t>қыркүйектегі</w:t>
      </w:r>
      <w:r>
        <w:rPr>
          <w:spacing w:val="-1"/>
        </w:rPr>
        <w:t> </w:t>
      </w:r>
      <w:r>
        <w:rPr/>
        <w:t>№</w:t>
      </w:r>
      <w:r>
        <w:rPr>
          <w:spacing w:val="-6"/>
        </w:rPr>
        <w:t> </w:t>
      </w:r>
      <w:r>
        <w:rPr/>
        <w:t>477</w:t>
      </w:r>
      <w:r>
        <w:rPr>
          <w:spacing w:val="-1"/>
        </w:rPr>
        <w:t> </w:t>
      </w:r>
      <w:r>
        <w:rPr/>
        <w:t>бұйрық);</w:t>
      </w:r>
    </w:p>
    <w:p>
      <w:pPr>
        <w:pStyle w:val="ListParagraph"/>
        <w:numPr>
          <w:ilvl w:val="0"/>
          <w:numId w:val="25"/>
        </w:numPr>
        <w:tabs>
          <w:tab w:pos="1317" w:val="left" w:leader="none"/>
        </w:tabs>
        <w:spacing w:line="235" w:lineRule="auto" w:before="2" w:after="0"/>
        <w:ind w:left="253" w:right="269" w:firstLine="852"/>
        <w:jc w:val="both"/>
        <w:rPr>
          <w:sz w:val="28"/>
        </w:rPr>
      </w:pPr>
      <w:r>
        <w:rPr>
          <w:sz w:val="28"/>
        </w:rPr>
        <w:t>«Мектепке</w:t>
      </w:r>
      <w:r>
        <w:rPr>
          <w:spacing w:val="1"/>
          <w:sz w:val="28"/>
        </w:rPr>
        <w:t> </w:t>
      </w:r>
      <w:r>
        <w:rPr>
          <w:sz w:val="28"/>
        </w:rPr>
        <w:t>дейінгі,</w:t>
      </w:r>
      <w:r>
        <w:rPr>
          <w:spacing w:val="1"/>
          <w:sz w:val="28"/>
        </w:rPr>
        <w:t> </w:t>
      </w:r>
      <w:r>
        <w:rPr>
          <w:sz w:val="28"/>
        </w:rPr>
        <w:t>орта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ұйымдарын,</w:t>
      </w:r>
      <w:r>
        <w:rPr>
          <w:spacing w:val="1"/>
          <w:sz w:val="28"/>
        </w:rPr>
        <w:t> </w:t>
      </w:r>
      <w:r>
        <w:rPr>
          <w:sz w:val="28"/>
        </w:rPr>
        <w:t>сондай-ақ</w:t>
      </w:r>
      <w:r>
        <w:rPr>
          <w:spacing w:val="70"/>
          <w:sz w:val="28"/>
        </w:rPr>
        <w:t> </w:t>
      </w:r>
      <w:r>
        <w:rPr>
          <w:sz w:val="28"/>
        </w:rPr>
        <w:t>арнайы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ұйымдарын</w:t>
      </w:r>
      <w:r>
        <w:rPr>
          <w:spacing w:val="1"/>
          <w:sz w:val="28"/>
        </w:rPr>
        <w:t> </w:t>
      </w:r>
      <w:r>
        <w:rPr>
          <w:sz w:val="28"/>
        </w:rPr>
        <w:t>жабдықтармен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жиһазбен</w:t>
      </w:r>
      <w:r>
        <w:rPr>
          <w:spacing w:val="1"/>
          <w:sz w:val="28"/>
        </w:rPr>
        <w:t> </w:t>
      </w:r>
      <w:r>
        <w:rPr>
          <w:sz w:val="28"/>
        </w:rPr>
        <w:t>жарақтандыру</w:t>
      </w:r>
      <w:r>
        <w:rPr>
          <w:spacing w:val="1"/>
          <w:sz w:val="28"/>
        </w:rPr>
        <w:t> </w:t>
      </w:r>
      <w:r>
        <w:rPr>
          <w:sz w:val="28"/>
        </w:rPr>
        <w:t>нормаларын бекіту туралы» ҚР БҒМ 2016 жылғы 22 қаңтардағы №70 бұйрығы</w:t>
      </w:r>
      <w:r>
        <w:rPr>
          <w:spacing w:val="1"/>
          <w:sz w:val="28"/>
        </w:rPr>
        <w:t> </w:t>
      </w:r>
      <w:r>
        <w:rPr>
          <w:sz w:val="28"/>
        </w:rPr>
        <w:t>(өзгерістер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толықтыруларымен</w:t>
      </w:r>
      <w:r>
        <w:rPr>
          <w:spacing w:val="1"/>
          <w:sz w:val="28"/>
        </w:rPr>
        <w:t> </w:t>
      </w:r>
      <w:r>
        <w:rPr>
          <w:sz w:val="28"/>
        </w:rPr>
        <w:t>2017</w:t>
      </w:r>
      <w:r>
        <w:rPr>
          <w:spacing w:val="1"/>
          <w:sz w:val="28"/>
        </w:rPr>
        <w:t> </w:t>
      </w:r>
      <w:r>
        <w:rPr>
          <w:sz w:val="28"/>
        </w:rPr>
        <w:t>жылғы</w:t>
      </w:r>
      <w:r>
        <w:rPr>
          <w:spacing w:val="1"/>
          <w:sz w:val="28"/>
        </w:rPr>
        <w:t> </w:t>
      </w:r>
      <w:r>
        <w:rPr>
          <w:sz w:val="28"/>
        </w:rPr>
        <w:t>29</w:t>
      </w:r>
      <w:r>
        <w:rPr>
          <w:spacing w:val="1"/>
          <w:sz w:val="28"/>
        </w:rPr>
        <w:t> </w:t>
      </w:r>
      <w:r>
        <w:rPr>
          <w:sz w:val="28"/>
        </w:rPr>
        <w:t>желтоқсандағы</w:t>
      </w:r>
      <w:r>
        <w:rPr>
          <w:spacing w:val="1"/>
          <w:sz w:val="28"/>
        </w:rPr>
        <w:t> </w:t>
      </w:r>
      <w:r>
        <w:rPr>
          <w:sz w:val="28"/>
        </w:rPr>
        <w:t>№662</w:t>
      </w:r>
      <w:r>
        <w:rPr>
          <w:spacing w:val="1"/>
          <w:sz w:val="28"/>
        </w:rPr>
        <w:t> </w:t>
      </w:r>
      <w:r>
        <w:rPr>
          <w:sz w:val="28"/>
        </w:rPr>
        <w:t>бұйрық);</w:t>
      </w:r>
    </w:p>
    <w:p>
      <w:pPr>
        <w:pStyle w:val="ListParagraph"/>
        <w:numPr>
          <w:ilvl w:val="0"/>
          <w:numId w:val="25"/>
        </w:numPr>
        <w:tabs>
          <w:tab w:pos="1317" w:val="left" w:leader="none"/>
        </w:tabs>
        <w:spacing w:line="235" w:lineRule="auto" w:before="0" w:after="0"/>
        <w:ind w:left="253" w:right="266" w:firstLine="852"/>
        <w:jc w:val="both"/>
        <w:rPr>
          <w:sz w:val="28"/>
        </w:rPr>
      </w:pPr>
      <w:r>
        <w:rPr>
          <w:sz w:val="28"/>
        </w:rPr>
        <w:t>«Мектепке дейінгі тәрбие мен оқытуды, бастауыш, негізгі орта және</w:t>
      </w:r>
      <w:r>
        <w:rPr>
          <w:spacing w:val="1"/>
          <w:sz w:val="28"/>
        </w:rPr>
        <w:t> </w:t>
      </w:r>
      <w:r>
        <w:rPr>
          <w:sz w:val="28"/>
        </w:rPr>
        <w:t>жалпы орта білімнің жалпы білім беретін оқу бағдарламаларын, техникалық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кәсіптік,</w:t>
      </w:r>
      <w:r>
        <w:rPr>
          <w:spacing w:val="1"/>
          <w:sz w:val="28"/>
        </w:rPr>
        <w:t> </w:t>
      </w:r>
      <w:r>
        <w:rPr>
          <w:sz w:val="28"/>
        </w:rPr>
        <w:t>орта</w:t>
      </w:r>
      <w:r>
        <w:rPr>
          <w:spacing w:val="1"/>
          <w:sz w:val="28"/>
        </w:rPr>
        <w:t> </w:t>
      </w:r>
      <w:r>
        <w:rPr>
          <w:sz w:val="28"/>
        </w:rPr>
        <w:t>білімнен</w:t>
      </w:r>
      <w:r>
        <w:rPr>
          <w:spacing w:val="1"/>
          <w:sz w:val="28"/>
        </w:rPr>
        <w:t> </w:t>
      </w:r>
      <w:r>
        <w:rPr>
          <w:sz w:val="28"/>
        </w:rPr>
        <w:t>кейінгі,</w:t>
      </w:r>
      <w:r>
        <w:rPr>
          <w:spacing w:val="1"/>
          <w:sz w:val="28"/>
        </w:rPr>
        <w:t> </w:t>
      </w:r>
      <w:r>
        <w:rPr>
          <w:sz w:val="28"/>
        </w:rPr>
        <w:t>қосымша</w:t>
      </w:r>
      <w:r>
        <w:rPr>
          <w:spacing w:val="1"/>
          <w:sz w:val="28"/>
        </w:rPr>
        <w:t> </w:t>
      </w:r>
      <w:r>
        <w:rPr>
          <w:sz w:val="28"/>
        </w:rPr>
        <w:t>білімнің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бағдарламаларын және арнайы оқу бағдарламаларын іске асыратын білім беру</w:t>
      </w:r>
      <w:r>
        <w:rPr>
          <w:spacing w:val="1"/>
          <w:sz w:val="28"/>
        </w:rPr>
        <w:t> </w:t>
      </w:r>
      <w:r>
        <w:rPr>
          <w:sz w:val="28"/>
        </w:rPr>
        <w:t>ұйымдарында</w:t>
      </w:r>
      <w:r>
        <w:rPr>
          <w:spacing w:val="1"/>
          <w:sz w:val="28"/>
        </w:rPr>
        <w:t> </w:t>
      </w:r>
      <w:r>
        <w:rPr>
          <w:sz w:val="28"/>
        </w:rPr>
        <w:t>жұмыс</w:t>
      </w:r>
      <w:r>
        <w:rPr>
          <w:spacing w:val="1"/>
          <w:sz w:val="28"/>
        </w:rPr>
        <w:t> </w:t>
      </w:r>
      <w:r>
        <w:rPr>
          <w:sz w:val="28"/>
        </w:rPr>
        <w:t>істейтін</w:t>
      </w:r>
      <w:r>
        <w:rPr>
          <w:spacing w:val="1"/>
          <w:sz w:val="28"/>
        </w:rPr>
        <w:t> </w:t>
      </w:r>
      <w:r>
        <w:rPr>
          <w:sz w:val="28"/>
        </w:rPr>
        <w:t>педагогтерді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71"/>
          <w:sz w:val="28"/>
        </w:rPr>
        <w:t> </w:t>
      </w:r>
      <w:r>
        <w:rPr>
          <w:sz w:val="28"/>
        </w:rPr>
        <w:t>ғылым</w:t>
      </w:r>
      <w:r>
        <w:rPr>
          <w:spacing w:val="1"/>
          <w:sz w:val="28"/>
        </w:rPr>
        <w:t> </w:t>
      </w:r>
      <w:r>
        <w:rPr>
          <w:sz w:val="28"/>
        </w:rPr>
        <w:t>саласындағы</w:t>
      </w:r>
      <w:r>
        <w:rPr>
          <w:spacing w:val="1"/>
          <w:sz w:val="28"/>
        </w:rPr>
        <w:t> </w:t>
      </w:r>
      <w:r>
        <w:rPr>
          <w:sz w:val="28"/>
        </w:rPr>
        <w:t>басқа</w:t>
      </w:r>
      <w:r>
        <w:rPr>
          <w:spacing w:val="1"/>
          <w:sz w:val="28"/>
        </w:rPr>
        <w:t> </w:t>
      </w:r>
      <w:r>
        <w:rPr>
          <w:sz w:val="28"/>
        </w:rPr>
        <w:t>да</w:t>
      </w:r>
      <w:r>
        <w:rPr>
          <w:spacing w:val="1"/>
          <w:sz w:val="28"/>
        </w:rPr>
        <w:t> </w:t>
      </w:r>
      <w:r>
        <w:rPr>
          <w:sz w:val="28"/>
        </w:rPr>
        <w:t>азаматтық</w:t>
      </w:r>
      <w:r>
        <w:rPr>
          <w:spacing w:val="1"/>
          <w:sz w:val="28"/>
        </w:rPr>
        <w:t> </w:t>
      </w:r>
      <w:r>
        <w:rPr>
          <w:sz w:val="28"/>
        </w:rPr>
        <w:t>қызметшілерді</w:t>
      </w:r>
      <w:r>
        <w:rPr>
          <w:spacing w:val="1"/>
          <w:sz w:val="28"/>
        </w:rPr>
        <w:t> </w:t>
      </w:r>
      <w:r>
        <w:rPr>
          <w:sz w:val="28"/>
        </w:rPr>
        <w:t>аттестаттаудан</w:t>
      </w:r>
      <w:r>
        <w:rPr>
          <w:spacing w:val="1"/>
          <w:sz w:val="28"/>
        </w:rPr>
        <w:t> </w:t>
      </w:r>
      <w:r>
        <w:rPr>
          <w:sz w:val="28"/>
        </w:rPr>
        <w:t>өткізу</w:t>
      </w:r>
      <w:r>
        <w:rPr>
          <w:spacing w:val="1"/>
          <w:sz w:val="28"/>
        </w:rPr>
        <w:t> </w:t>
      </w:r>
      <w:r>
        <w:rPr>
          <w:sz w:val="28"/>
        </w:rPr>
        <w:t>қағидалары</w:t>
      </w:r>
      <w:r>
        <w:rPr>
          <w:spacing w:val="8"/>
          <w:sz w:val="28"/>
        </w:rPr>
        <w:t> </w:t>
      </w:r>
      <w:r>
        <w:rPr>
          <w:sz w:val="28"/>
        </w:rPr>
        <w:t>мен</w:t>
      </w:r>
      <w:r>
        <w:rPr>
          <w:spacing w:val="9"/>
          <w:sz w:val="28"/>
        </w:rPr>
        <w:t> </w:t>
      </w:r>
      <w:r>
        <w:rPr>
          <w:sz w:val="28"/>
        </w:rPr>
        <w:t>шарттарын</w:t>
      </w:r>
      <w:r>
        <w:rPr>
          <w:spacing w:val="9"/>
          <w:sz w:val="28"/>
        </w:rPr>
        <w:t> </w:t>
      </w:r>
      <w:r>
        <w:rPr>
          <w:sz w:val="28"/>
        </w:rPr>
        <w:t>бекіту</w:t>
      </w:r>
      <w:r>
        <w:rPr>
          <w:spacing w:val="4"/>
          <w:sz w:val="28"/>
        </w:rPr>
        <w:t> </w:t>
      </w:r>
      <w:r>
        <w:rPr>
          <w:sz w:val="28"/>
        </w:rPr>
        <w:t>туралы»</w:t>
      </w:r>
      <w:r>
        <w:rPr>
          <w:spacing w:val="7"/>
          <w:sz w:val="28"/>
        </w:rPr>
        <w:t> </w:t>
      </w:r>
      <w:r>
        <w:rPr>
          <w:sz w:val="28"/>
        </w:rPr>
        <w:t>ҚР</w:t>
      </w:r>
      <w:r>
        <w:rPr>
          <w:spacing w:val="8"/>
          <w:sz w:val="28"/>
        </w:rPr>
        <w:t> </w:t>
      </w:r>
      <w:r>
        <w:rPr>
          <w:sz w:val="28"/>
        </w:rPr>
        <w:t>БҒМ</w:t>
      </w:r>
      <w:r>
        <w:rPr>
          <w:spacing w:val="8"/>
          <w:sz w:val="28"/>
        </w:rPr>
        <w:t> </w:t>
      </w:r>
      <w:r>
        <w:rPr>
          <w:sz w:val="28"/>
        </w:rPr>
        <w:t>2016</w:t>
      </w:r>
      <w:r>
        <w:rPr>
          <w:spacing w:val="7"/>
          <w:sz w:val="28"/>
        </w:rPr>
        <w:t> </w:t>
      </w:r>
      <w:r>
        <w:rPr>
          <w:sz w:val="28"/>
        </w:rPr>
        <w:t>жылғы</w:t>
      </w:r>
      <w:r>
        <w:rPr>
          <w:spacing w:val="7"/>
          <w:sz w:val="28"/>
        </w:rPr>
        <w:t> </w:t>
      </w:r>
      <w:r>
        <w:rPr>
          <w:sz w:val="28"/>
        </w:rPr>
        <w:t>27</w:t>
      </w:r>
      <w:r>
        <w:rPr>
          <w:spacing w:val="7"/>
          <w:sz w:val="28"/>
        </w:rPr>
        <w:t> </w:t>
      </w:r>
      <w:r>
        <w:rPr>
          <w:sz w:val="28"/>
        </w:rPr>
        <w:t>қаңтардағы</w:t>
      </w:r>
    </w:p>
    <w:p>
      <w:pPr>
        <w:pStyle w:val="BodyText"/>
        <w:spacing w:line="312" w:lineRule="exact"/>
        <w:ind w:firstLine="0"/>
      </w:pPr>
      <w:r>
        <w:rPr/>
        <w:t>№</w:t>
      </w:r>
      <w:r>
        <w:rPr>
          <w:spacing w:val="-2"/>
        </w:rPr>
        <w:t> </w:t>
      </w:r>
      <w:r>
        <w:rPr/>
        <w:t>83</w:t>
      </w:r>
      <w:r>
        <w:rPr>
          <w:spacing w:val="-1"/>
        </w:rPr>
        <w:t> </w:t>
      </w:r>
      <w:r>
        <w:rPr/>
        <w:t>бұйрығы;</w:t>
      </w:r>
    </w:p>
    <w:p>
      <w:pPr>
        <w:pStyle w:val="ListParagraph"/>
        <w:numPr>
          <w:ilvl w:val="0"/>
          <w:numId w:val="25"/>
        </w:numPr>
        <w:tabs>
          <w:tab w:pos="1317" w:val="left" w:leader="none"/>
        </w:tabs>
        <w:spacing w:line="235" w:lineRule="auto" w:before="1" w:after="0"/>
        <w:ind w:left="253" w:right="272" w:firstLine="852"/>
        <w:jc w:val="both"/>
        <w:rPr>
          <w:sz w:val="28"/>
        </w:rPr>
      </w:pPr>
      <w:r>
        <w:rPr>
          <w:sz w:val="28"/>
        </w:rPr>
        <w:t>«Орта,</w:t>
      </w:r>
      <w:r>
        <w:rPr>
          <w:spacing w:val="1"/>
          <w:sz w:val="28"/>
        </w:rPr>
        <w:t> </w:t>
      </w:r>
      <w:r>
        <w:rPr>
          <w:sz w:val="28"/>
        </w:rPr>
        <w:t>техникалық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кәсіптік,</w:t>
      </w:r>
      <w:r>
        <w:rPr>
          <w:spacing w:val="1"/>
          <w:sz w:val="28"/>
        </w:rPr>
        <w:t> </w:t>
      </w:r>
      <w:r>
        <w:rPr>
          <w:sz w:val="28"/>
        </w:rPr>
        <w:t>орта</w:t>
      </w:r>
      <w:r>
        <w:rPr>
          <w:spacing w:val="1"/>
          <w:sz w:val="28"/>
        </w:rPr>
        <w:t> </w:t>
      </w:r>
      <w:r>
        <w:rPr>
          <w:sz w:val="28"/>
        </w:rPr>
        <w:t>білімнен</w:t>
      </w:r>
      <w:r>
        <w:rPr>
          <w:spacing w:val="1"/>
          <w:sz w:val="28"/>
        </w:rPr>
        <w:t> </w:t>
      </w:r>
      <w:r>
        <w:rPr>
          <w:sz w:val="28"/>
        </w:rPr>
        <w:t>кейінгі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ұйымдарының педагогтері жүргізу үшін міндетті құжаттардың тізбесін және</w:t>
      </w:r>
      <w:r>
        <w:rPr>
          <w:spacing w:val="1"/>
          <w:sz w:val="28"/>
        </w:rPr>
        <w:t> </w:t>
      </w:r>
      <w:r>
        <w:rPr>
          <w:sz w:val="28"/>
        </w:rPr>
        <w:t>олардың нысандарын бекіту туралы» ҚР БҒМ 2020 жылғы 6 сәуірдегі № 130</w:t>
      </w:r>
      <w:r>
        <w:rPr>
          <w:spacing w:val="1"/>
          <w:sz w:val="28"/>
        </w:rPr>
        <w:t> </w:t>
      </w:r>
      <w:r>
        <w:rPr>
          <w:sz w:val="28"/>
        </w:rPr>
        <w:t>бұйрығы;</w:t>
      </w:r>
    </w:p>
    <w:p>
      <w:pPr>
        <w:pStyle w:val="ListParagraph"/>
        <w:numPr>
          <w:ilvl w:val="0"/>
          <w:numId w:val="25"/>
        </w:numPr>
        <w:tabs>
          <w:tab w:pos="1317" w:val="left" w:leader="none"/>
        </w:tabs>
        <w:spacing w:line="235" w:lineRule="auto" w:before="0" w:after="0"/>
        <w:ind w:left="253" w:right="272" w:firstLine="852"/>
        <w:jc w:val="both"/>
        <w:rPr>
          <w:sz w:val="28"/>
        </w:rPr>
      </w:pPr>
      <w:r>
        <w:rPr>
          <w:sz w:val="28"/>
        </w:rPr>
        <w:t>«Коронавирустық</w:t>
      </w:r>
      <w:r>
        <w:rPr>
          <w:spacing w:val="1"/>
          <w:sz w:val="28"/>
        </w:rPr>
        <w:t> </w:t>
      </w:r>
      <w:r>
        <w:rPr>
          <w:sz w:val="28"/>
        </w:rPr>
        <w:t>инфекцияның</w:t>
      </w:r>
      <w:r>
        <w:rPr>
          <w:spacing w:val="1"/>
          <w:sz w:val="28"/>
        </w:rPr>
        <w:t> </w:t>
      </w:r>
      <w:r>
        <w:rPr>
          <w:sz w:val="28"/>
        </w:rPr>
        <w:t>таралуына</w:t>
      </w:r>
      <w:r>
        <w:rPr>
          <w:spacing w:val="1"/>
          <w:sz w:val="28"/>
        </w:rPr>
        <w:t> </w:t>
      </w:r>
      <w:r>
        <w:rPr>
          <w:sz w:val="28"/>
        </w:rPr>
        <w:t>байланысты</w:t>
      </w:r>
      <w:r>
        <w:rPr>
          <w:spacing w:val="1"/>
          <w:sz w:val="28"/>
        </w:rPr>
        <w:t> </w:t>
      </w:r>
      <w:r>
        <w:rPr>
          <w:sz w:val="28"/>
        </w:rPr>
        <w:t>шектеу</w:t>
      </w:r>
      <w:r>
        <w:rPr>
          <w:spacing w:val="1"/>
          <w:sz w:val="28"/>
        </w:rPr>
        <w:t> </w:t>
      </w:r>
      <w:r>
        <w:rPr>
          <w:sz w:val="28"/>
        </w:rPr>
        <w:t>шаралары кезеңінде білім беру ұйымдарында оқу процесін іске асыру жөніндегі</w:t>
      </w:r>
      <w:r>
        <w:rPr>
          <w:spacing w:val="-67"/>
          <w:sz w:val="28"/>
        </w:rPr>
        <w:t> </w:t>
      </w:r>
      <w:r>
        <w:rPr>
          <w:sz w:val="28"/>
        </w:rPr>
        <w:t>әдістемелік</w:t>
      </w:r>
      <w:r>
        <w:rPr>
          <w:spacing w:val="-2"/>
          <w:sz w:val="28"/>
        </w:rPr>
        <w:t> </w:t>
      </w:r>
      <w:r>
        <w:rPr>
          <w:sz w:val="28"/>
        </w:rPr>
        <w:t>ұсынымдарды</w:t>
      </w:r>
      <w:r>
        <w:rPr>
          <w:spacing w:val="-1"/>
          <w:sz w:val="28"/>
        </w:rPr>
        <w:t> </w:t>
      </w:r>
      <w:r>
        <w:rPr>
          <w:sz w:val="28"/>
        </w:rPr>
        <w:t>бекіту</w:t>
      </w:r>
      <w:r>
        <w:rPr>
          <w:spacing w:val="-5"/>
          <w:sz w:val="28"/>
        </w:rPr>
        <w:t> </w:t>
      </w:r>
      <w:r>
        <w:rPr>
          <w:sz w:val="28"/>
        </w:rPr>
        <w:t>туралы»</w:t>
      </w:r>
      <w:r>
        <w:rPr>
          <w:spacing w:val="-2"/>
          <w:sz w:val="28"/>
        </w:rPr>
        <w:t> </w:t>
      </w:r>
      <w:r>
        <w:rPr>
          <w:sz w:val="28"/>
        </w:rPr>
        <w:t>ҚР</w:t>
      </w:r>
      <w:r>
        <w:rPr>
          <w:spacing w:val="-3"/>
          <w:sz w:val="28"/>
        </w:rPr>
        <w:t> </w:t>
      </w:r>
      <w:r>
        <w:rPr>
          <w:sz w:val="28"/>
        </w:rPr>
        <w:t>БҒМ</w:t>
      </w:r>
      <w:r>
        <w:rPr>
          <w:spacing w:val="-4"/>
          <w:sz w:val="28"/>
        </w:rPr>
        <w:t> </w:t>
      </w:r>
      <w:r>
        <w:rPr>
          <w:sz w:val="28"/>
        </w:rPr>
        <w:t>2020 жылғы</w:t>
      </w:r>
      <w:r>
        <w:rPr>
          <w:spacing w:val="-5"/>
          <w:sz w:val="28"/>
        </w:rPr>
        <w:t> </w:t>
      </w:r>
      <w:r>
        <w:rPr>
          <w:sz w:val="28"/>
        </w:rPr>
        <w:t>13 тамыздағы</w:t>
      </w:r>
    </w:p>
    <w:p>
      <w:pPr>
        <w:pStyle w:val="BodyText"/>
        <w:spacing w:line="312" w:lineRule="exact"/>
        <w:ind w:firstLine="0"/>
      </w:pPr>
      <w:r>
        <w:rPr/>
        <w:t>№</w:t>
      </w:r>
      <w:r>
        <w:rPr>
          <w:spacing w:val="-2"/>
        </w:rPr>
        <w:t> </w:t>
      </w:r>
      <w:r>
        <w:rPr/>
        <w:t>345</w:t>
      </w:r>
      <w:r>
        <w:rPr>
          <w:spacing w:val="-5"/>
        </w:rPr>
        <w:t> </w:t>
      </w:r>
      <w:r>
        <w:rPr/>
        <w:t>бұйрығы;</w:t>
      </w:r>
    </w:p>
    <w:p>
      <w:pPr>
        <w:pStyle w:val="ListParagraph"/>
        <w:numPr>
          <w:ilvl w:val="0"/>
          <w:numId w:val="25"/>
        </w:numPr>
        <w:tabs>
          <w:tab w:pos="1317" w:val="left" w:leader="none"/>
        </w:tabs>
        <w:spacing w:line="235" w:lineRule="auto" w:before="2" w:after="0"/>
        <w:ind w:left="253" w:right="273" w:firstLine="852"/>
        <w:jc w:val="both"/>
        <w:rPr>
          <w:sz w:val="28"/>
        </w:rPr>
      </w:pPr>
      <w:r>
        <w:rPr>
          <w:sz w:val="28"/>
        </w:rPr>
        <w:t>«Қашықтықтан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технологиялары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процесін</w:t>
      </w:r>
      <w:r>
        <w:rPr>
          <w:spacing w:val="1"/>
          <w:sz w:val="28"/>
        </w:rPr>
        <w:t> </w:t>
      </w:r>
      <w:r>
        <w:rPr>
          <w:sz w:val="28"/>
        </w:rPr>
        <w:t>ұйымдастыру</w:t>
      </w:r>
      <w:r>
        <w:rPr>
          <w:spacing w:val="5"/>
          <w:sz w:val="28"/>
        </w:rPr>
        <w:t> </w:t>
      </w:r>
      <w:r>
        <w:rPr>
          <w:sz w:val="28"/>
        </w:rPr>
        <w:t>қағидаларын</w:t>
      </w:r>
      <w:r>
        <w:rPr>
          <w:spacing w:val="7"/>
          <w:sz w:val="28"/>
        </w:rPr>
        <w:t> </w:t>
      </w:r>
      <w:r>
        <w:rPr>
          <w:sz w:val="28"/>
        </w:rPr>
        <w:t>бекіту</w:t>
      </w:r>
      <w:r>
        <w:rPr>
          <w:spacing w:val="6"/>
          <w:sz w:val="28"/>
        </w:rPr>
        <w:t> </w:t>
      </w:r>
      <w:r>
        <w:rPr>
          <w:sz w:val="28"/>
        </w:rPr>
        <w:t>туралы»</w:t>
      </w:r>
      <w:r>
        <w:rPr>
          <w:spacing w:val="8"/>
          <w:sz w:val="28"/>
        </w:rPr>
        <w:t> </w:t>
      </w:r>
      <w:r>
        <w:rPr>
          <w:sz w:val="28"/>
        </w:rPr>
        <w:t>ҚР</w:t>
      </w:r>
      <w:r>
        <w:rPr>
          <w:spacing w:val="9"/>
          <w:sz w:val="28"/>
        </w:rPr>
        <w:t> </w:t>
      </w:r>
      <w:r>
        <w:rPr>
          <w:sz w:val="28"/>
        </w:rPr>
        <w:t>БҒМ</w:t>
      </w:r>
      <w:r>
        <w:rPr>
          <w:spacing w:val="7"/>
          <w:sz w:val="28"/>
        </w:rPr>
        <w:t> </w:t>
      </w:r>
      <w:r>
        <w:rPr>
          <w:sz w:val="28"/>
        </w:rPr>
        <w:t>2015</w:t>
      </w:r>
      <w:r>
        <w:rPr>
          <w:spacing w:val="10"/>
          <w:sz w:val="28"/>
        </w:rPr>
        <w:t> </w:t>
      </w:r>
      <w:r>
        <w:rPr>
          <w:sz w:val="28"/>
        </w:rPr>
        <w:t>жылғы</w:t>
      </w:r>
      <w:r>
        <w:rPr>
          <w:spacing w:val="7"/>
          <w:sz w:val="28"/>
        </w:rPr>
        <w:t> </w:t>
      </w:r>
      <w:r>
        <w:rPr>
          <w:sz w:val="28"/>
        </w:rPr>
        <w:t>20</w:t>
      </w:r>
      <w:r>
        <w:rPr>
          <w:spacing w:val="11"/>
          <w:sz w:val="28"/>
        </w:rPr>
        <w:t> </w:t>
      </w:r>
      <w:r>
        <w:rPr>
          <w:sz w:val="28"/>
        </w:rPr>
        <w:t>наурыздағы</w:t>
      </w:r>
    </w:p>
    <w:p>
      <w:pPr>
        <w:pStyle w:val="BodyText"/>
        <w:spacing w:line="313" w:lineRule="exact"/>
        <w:ind w:firstLine="0"/>
      </w:pPr>
      <w:r>
        <w:rPr/>
        <w:t>№</w:t>
      </w:r>
      <w:r>
        <w:rPr>
          <w:spacing w:val="-1"/>
        </w:rPr>
        <w:t> </w:t>
      </w:r>
      <w:r>
        <w:rPr/>
        <w:t>137</w:t>
      </w:r>
      <w:r>
        <w:rPr>
          <w:spacing w:val="66"/>
        </w:rPr>
        <w:t> </w:t>
      </w:r>
      <w:r>
        <w:rPr/>
        <w:t>бұйрығына  өзгеріс</w:t>
      </w:r>
      <w:r>
        <w:rPr>
          <w:spacing w:val="68"/>
        </w:rPr>
        <w:t> </w:t>
      </w:r>
      <w:r>
        <w:rPr/>
        <w:t>енгізу</w:t>
      </w:r>
      <w:r>
        <w:rPr>
          <w:spacing w:val="64"/>
        </w:rPr>
        <w:t> </w:t>
      </w:r>
      <w:r>
        <w:rPr/>
        <w:t>туралы</w:t>
      </w:r>
      <w:r>
        <w:rPr>
          <w:spacing w:val="69"/>
        </w:rPr>
        <w:t> </w:t>
      </w:r>
      <w:r>
        <w:rPr/>
        <w:t>ҚР БҒМ</w:t>
      </w:r>
      <w:r>
        <w:rPr>
          <w:spacing w:val="67"/>
        </w:rPr>
        <w:t> </w:t>
      </w:r>
      <w:r>
        <w:rPr/>
        <w:t>2020</w:t>
      </w:r>
      <w:r>
        <w:rPr>
          <w:spacing w:val="-4"/>
        </w:rPr>
        <w:t> </w:t>
      </w:r>
      <w:r>
        <w:rPr/>
        <w:t>жылғы</w:t>
      </w:r>
      <w:r>
        <w:rPr>
          <w:spacing w:val="-3"/>
        </w:rPr>
        <w:t> </w:t>
      </w:r>
      <w:r>
        <w:rPr/>
        <w:t>28</w:t>
      </w:r>
      <w:r>
        <w:rPr>
          <w:spacing w:val="1"/>
        </w:rPr>
        <w:t> </w:t>
      </w:r>
      <w:r>
        <w:rPr/>
        <w:t>тамыздағы</w:t>
      </w:r>
    </w:p>
    <w:p>
      <w:pPr>
        <w:pStyle w:val="BodyText"/>
        <w:spacing w:line="312" w:lineRule="exact"/>
        <w:ind w:firstLine="0"/>
      </w:pPr>
      <w:r>
        <w:rPr/>
        <w:t>№</w:t>
      </w:r>
      <w:r>
        <w:rPr>
          <w:spacing w:val="-2"/>
        </w:rPr>
        <w:t> </w:t>
      </w:r>
      <w:r>
        <w:rPr/>
        <w:t>374</w:t>
      </w:r>
      <w:r>
        <w:rPr>
          <w:spacing w:val="-5"/>
        </w:rPr>
        <w:t> </w:t>
      </w:r>
      <w:r>
        <w:rPr/>
        <w:t>бұйрығы;</w:t>
      </w:r>
    </w:p>
    <w:p>
      <w:pPr>
        <w:pStyle w:val="ListParagraph"/>
        <w:numPr>
          <w:ilvl w:val="0"/>
          <w:numId w:val="25"/>
        </w:numPr>
        <w:tabs>
          <w:tab w:pos="1694" w:val="left" w:leader="none"/>
        </w:tabs>
        <w:spacing w:line="230" w:lineRule="auto" w:before="4" w:after="0"/>
        <w:ind w:left="253" w:right="269" w:firstLine="852"/>
        <w:jc w:val="both"/>
        <w:rPr>
          <w:sz w:val="28"/>
        </w:rPr>
      </w:pPr>
      <w:r>
        <w:rPr>
          <w:sz w:val="28"/>
        </w:rPr>
        <w:t>«Мектепке дейінгі тәрбие мен оқыту, бастауыш, негізгі орта, жалпы</w:t>
      </w:r>
      <w:r>
        <w:rPr>
          <w:spacing w:val="-67"/>
          <w:sz w:val="28"/>
        </w:rPr>
        <w:t> </w:t>
      </w:r>
      <w:r>
        <w:rPr>
          <w:sz w:val="28"/>
        </w:rPr>
        <w:t>орта білім беру ұйымдарында педагогикалық кеңес қызметін ұйымдастырудың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оны</w:t>
      </w:r>
      <w:r>
        <w:rPr>
          <w:spacing w:val="1"/>
          <w:sz w:val="28"/>
        </w:rPr>
        <w:t> </w:t>
      </w:r>
      <w:r>
        <w:rPr>
          <w:sz w:val="28"/>
        </w:rPr>
        <w:t>сайлау</w:t>
      </w:r>
      <w:r>
        <w:rPr>
          <w:spacing w:val="1"/>
          <w:sz w:val="28"/>
        </w:rPr>
        <w:t> </w:t>
      </w:r>
      <w:r>
        <w:rPr>
          <w:sz w:val="28"/>
        </w:rPr>
        <w:t>тәртібінің</w:t>
      </w:r>
      <w:r>
        <w:rPr>
          <w:spacing w:val="1"/>
          <w:sz w:val="28"/>
        </w:rPr>
        <w:t> </w:t>
      </w:r>
      <w:r>
        <w:rPr>
          <w:sz w:val="28"/>
        </w:rPr>
        <w:t>үлгілік</w:t>
      </w:r>
      <w:r>
        <w:rPr>
          <w:spacing w:val="1"/>
          <w:sz w:val="28"/>
        </w:rPr>
        <w:t> </w:t>
      </w:r>
      <w:r>
        <w:rPr>
          <w:sz w:val="28"/>
        </w:rPr>
        <w:t>қағидаларын</w:t>
      </w:r>
      <w:r>
        <w:rPr>
          <w:spacing w:val="1"/>
          <w:sz w:val="28"/>
        </w:rPr>
        <w:t> </w:t>
      </w:r>
      <w:r>
        <w:rPr>
          <w:sz w:val="28"/>
        </w:rPr>
        <w:t>бекіту</w:t>
      </w:r>
      <w:r>
        <w:rPr>
          <w:spacing w:val="1"/>
          <w:sz w:val="28"/>
        </w:rPr>
        <w:t> </w:t>
      </w:r>
      <w:r>
        <w:rPr>
          <w:sz w:val="28"/>
        </w:rPr>
        <w:t>туралы»</w:t>
      </w:r>
      <w:r>
        <w:rPr>
          <w:spacing w:val="1"/>
          <w:sz w:val="28"/>
        </w:rPr>
        <w:t> </w:t>
      </w:r>
      <w:r>
        <w:rPr>
          <w:sz w:val="28"/>
        </w:rPr>
        <w:t>ҚР</w:t>
      </w:r>
      <w:r>
        <w:rPr>
          <w:spacing w:val="1"/>
          <w:sz w:val="28"/>
        </w:rPr>
        <w:t> </w:t>
      </w:r>
      <w:r>
        <w:rPr>
          <w:sz w:val="28"/>
        </w:rPr>
        <w:t>БҒМ</w:t>
      </w:r>
      <w:r>
        <w:rPr>
          <w:spacing w:val="1"/>
          <w:sz w:val="28"/>
        </w:rPr>
        <w:t> </w:t>
      </w:r>
      <w:r>
        <w:rPr>
          <w:sz w:val="28"/>
        </w:rPr>
        <w:t>міндетін атқарушының 2008 жылғы 16 мамырдағы № 272 бұйрығына өзгерістер</w:t>
      </w:r>
      <w:r>
        <w:rPr>
          <w:spacing w:val="-67"/>
          <w:sz w:val="28"/>
        </w:rPr>
        <w:t> </w:t>
      </w:r>
      <w:r>
        <w:rPr>
          <w:sz w:val="28"/>
        </w:rPr>
        <w:t>енгізу</w:t>
      </w:r>
      <w:r>
        <w:rPr>
          <w:spacing w:val="-6"/>
          <w:sz w:val="28"/>
        </w:rPr>
        <w:t> </w:t>
      </w:r>
      <w:r>
        <w:rPr>
          <w:sz w:val="28"/>
        </w:rPr>
        <w:t>туралы ҚР</w:t>
      </w:r>
      <w:r>
        <w:rPr>
          <w:spacing w:val="-1"/>
          <w:sz w:val="28"/>
        </w:rPr>
        <w:t> </w:t>
      </w:r>
      <w:r>
        <w:rPr>
          <w:sz w:val="28"/>
        </w:rPr>
        <w:t>БҒМ</w:t>
      </w:r>
      <w:r>
        <w:rPr>
          <w:spacing w:val="69"/>
          <w:sz w:val="28"/>
        </w:rPr>
        <w:t> </w:t>
      </w:r>
      <w:r>
        <w:rPr>
          <w:sz w:val="28"/>
        </w:rPr>
        <w:t>2020 жылғы</w:t>
      </w:r>
      <w:r>
        <w:rPr>
          <w:spacing w:val="1"/>
          <w:sz w:val="28"/>
        </w:rPr>
        <w:t> </w:t>
      </w:r>
      <w:r>
        <w:rPr>
          <w:sz w:val="28"/>
        </w:rPr>
        <w:t>2</w:t>
      </w:r>
      <w:r>
        <w:rPr>
          <w:spacing w:val="-1"/>
          <w:sz w:val="28"/>
        </w:rPr>
        <w:t> </w:t>
      </w:r>
      <w:r>
        <w:rPr>
          <w:sz w:val="28"/>
        </w:rPr>
        <w:t>сәуірдегі</w:t>
      </w:r>
      <w:r>
        <w:rPr>
          <w:spacing w:val="-2"/>
          <w:sz w:val="28"/>
        </w:rPr>
        <w:t> </w:t>
      </w:r>
      <w:r>
        <w:rPr>
          <w:sz w:val="28"/>
        </w:rPr>
        <w:t>№125</w:t>
      </w:r>
      <w:r>
        <w:rPr>
          <w:spacing w:val="1"/>
          <w:sz w:val="28"/>
        </w:rPr>
        <w:t> </w:t>
      </w:r>
      <w:r>
        <w:rPr>
          <w:sz w:val="28"/>
        </w:rPr>
        <w:t>бұйрығы;</w:t>
      </w:r>
    </w:p>
    <w:p>
      <w:pPr>
        <w:pStyle w:val="ListParagraph"/>
        <w:numPr>
          <w:ilvl w:val="0"/>
          <w:numId w:val="25"/>
        </w:numPr>
        <w:tabs>
          <w:tab w:pos="1317" w:val="left" w:leader="none"/>
        </w:tabs>
        <w:spacing w:line="228" w:lineRule="auto" w:before="1" w:after="0"/>
        <w:ind w:left="253" w:right="276" w:firstLine="852"/>
        <w:jc w:val="both"/>
        <w:rPr>
          <w:sz w:val="28"/>
        </w:rPr>
      </w:pPr>
      <w:r>
        <w:rPr>
          <w:sz w:val="28"/>
        </w:rPr>
        <w:t>«Педагог  </w:t>
      </w:r>
      <w:r>
        <w:rPr>
          <w:spacing w:val="1"/>
          <w:sz w:val="28"/>
        </w:rPr>
        <w:t> </w:t>
      </w:r>
      <w:r>
        <w:rPr>
          <w:sz w:val="28"/>
        </w:rPr>
        <w:t>лауазымдарының  </w:t>
      </w:r>
      <w:r>
        <w:rPr>
          <w:spacing w:val="1"/>
          <w:sz w:val="28"/>
        </w:rPr>
        <w:t> </w:t>
      </w:r>
      <w:r>
        <w:rPr>
          <w:sz w:val="28"/>
        </w:rPr>
        <w:t>тізбесін  </w:t>
      </w:r>
      <w:r>
        <w:rPr>
          <w:spacing w:val="1"/>
          <w:sz w:val="28"/>
        </w:rPr>
        <w:t> </w:t>
      </w:r>
      <w:r>
        <w:rPr>
          <w:sz w:val="28"/>
        </w:rPr>
        <w:t>бекіту  </w:t>
      </w:r>
      <w:r>
        <w:rPr>
          <w:spacing w:val="1"/>
          <w:sz w:val="28"/>
        </w:rPr>
        <w:t> </w:t>
      </w:r>
      <w:r>
        <w:rPr>
          <w:sz w:val="28"/>
        </w:rPr>
        <w:t>туралы»  </w:t>
      </w:r>
      <w:r>
        <w:rPr>
          <w:spacing w:val="1"/>
          <w:sz w:val="28"/>
        </w:rPr>
        <w:t> </w:t>
      </w:r>
      <w:r>
        <w:rPr>
          <w:sz w:val="28"/>
        </w:rPr>
        <w:t>ҚР  </w:t>
      </w:r>
      <w:r>
        <w:rPr>
          <w:spacing w:val="1"/>
          <w:sz w:val="28"/>
        </w:rPr>
        <w:t> </w:t>
      </w:r>
      <w:r>
        <w:rPr>
          <w:sz w:val="28"/>
        </w:rPr>
        <w:t>БҒМ</w:t>
      </w:r>
      <w:r>
        <w:rPr>
          <w:spacing w:val="1"/>
          <w:sz w:val="28"/>
        </w:rPr>
        <w:t> </w:t>
      </w:r>
      <w:r>
        <w:rPr>
          <w:sz w:val="28"/>
        </w:rPr>
        <w:t>2020 жылғы 15</w:t>
      </w:r>
      <w:r>
        <w:rPr>
          <w:spacing w:val="1"/>
          <w:sz w:val="28"/>
        </w:rPr>
        <w:t> </w:t>
      </w:r>
      <w:r>
        <w:rPr>
          <w:sz w:val="28"/>
        </w:rPr>
        <w:t>сәуірдегі</w:t>
      </w:r>
      <w:r>
        <w:rPr>
          <w:spacing w:val="-2"/>
          <w:sz w:val="28"/>
        </w:rPr>
        <w:t> </w:t>
      </w: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145</w:t>
      </w:r>
      <w:r>
        <w:rPr>
          <w:spacing w:val="1"/>
          <w:sz w:val="28"/>
        </w:rPr>
        <w:t> </w:t>
      </w:r>
      <w:r>
        <w:rPr>
          <w:sz w:val="28"/>
        </w:rPr>
        <w:t>бұйрығы;</w:t>
      </w:r>
    </w:p>
    <w:p>
      <w:pPr>
        <w:pStyle w:val="ListParagraph"/>
        <w:numPr>
          <w:ilvl w:val="0"/>
          <w:numId w:val="25"/>
        </w:numPr>
        <w:tabs>
          <w:tab w:pos="1317" w:val="left" w:leader="none"/>
        </w:tabs>
        <w:spacing w:line="230" w:lineRule="auto" w:before="2" w:after="0"/>
        <w:ind w:left="253" w:right="273" w:firstLine="852"/>
        <w:jc w:val="both"/>
        <w:rPr>
          <w:sz w:val="28"/>
        </w:rPr>
      </w:pPr>
      <w:r>
        <w:rPr>
          <w:sz w:val="28"/>
        </w:rPr>
        <w:t>«Педагогтің</w:t>
      </w:r>
      <w:r>
        <w:rPr>
          <w:spacing w:val="1"/>
          <w:sz w:val="28"/>
        </w:rPr>
        <w:t> </w:t>
      </w:r>
      <w:r>
        <w:rPr>
          <w:sz w:val="28"/>
        </w:rPr>
        <w:t>жұмыс</w:t>
      </w:r>
      <w:r>
        <w:rPr>
          <w:spacing w:val="1"/>
          <w:sz w:val="28"/>
        </w:rPr>
        <w:t> </w:t>
      </w:r>
      <w:r>
        <w:rPr>
          <w:sz w:val="28"/>
        </w:rPr>
        <w:t>уақыты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демалыс</w:t>
      </w:r>
      <w:r>
        <w:rPr>
          <w:spacing w:val="1"/>
          <w:sz w:val="28"/>
        </w:rPr>
        <w:t> </w:t>
      </w:r>
      <w:r>
        <w:rPr>
          <w:sz w:val="28"/>
        </w:rPr>
        <w:t>уақыты</w:t>
      </w:r>
      <w:r>
        <w:rPr>
          <w:spacing w:val="1"/>
          <w:sz w:val="28"/>
        </w:rPr>
        <w:t> </w:t>
      </w:r>
      <w:r>
        <w:rPr>
          <w:sz w:val="28"/>
        </w:rPr>
        <w:t>режимінің</w:t>
      </w:r>
      <w:r>
        <w:rPr>
          <w:spacing w:val="1"/>
          <w:sz w:val="28"/>
        </w:rPr>
        <w:t> </w:t>
      </w:r>
      <w:r>
        <w:rPr>
          <w:sz w:val="28"/>
        </w:rPr>
        <w:t>ерекшеліктерін</w:t>
      </w:r>
      <w:r>
        <w:rPr>
          <w:spacing w:val="46"/>
          <w:sz w:val="28"/>
        </w:rPr>
        <w:t> </w:t>
      </w:r>
      <w:r>
        <w:rPr>
          <w:sz w:val="28"/>
        </w:rPr>
        <w:t>айқындау</w:t>
      </w:r>
      <w:r>
        <w:rPr>
          <w:spacing w:val="46"/>
          <w:sz w:val="28"/>
        </w:rPr>
        <w:t> </w:t>
      </w:r>
      <w:r>
        <w:rPr>
          <w:sz w:val="28"/>
        </w:rPr>
        <w:t>қағидаларын</w:t>
      </w:r>
      <w:r>
        <w:rPr>
          <w:spacing w:val="47"/>
          <w:sz w:val="28"/>
        </w:rPr>
        <w:t> </w:t>
      </w:r>
      <w:r>
        <w:rPr>
          <w:sz w:val="28"/>
        </w:rPr>
        <w:t>бекіту</w:t>
      </w:r>
      <w:r>
        <w:rPr>
          <w:spacing w:val="45"/>
          <w:sz w:val="28"/>
        </w:rPr>
        <w:t> </w:t>
      </w:r>
      <w:r>
        <w:rPr>
          <w:sz w:val="28"/>
        </w:rPr>
        <w:t>туралы»</w:t>
      </w:r>
      <w:r>
        <w:rPr>
          <w:spacing w:val="47"/>
          <w:sz w:val="28"/>
        </w:rPr>
        <w:t> </w:t>
      </w:r>
      <w:r>
        <w:rPr>
          <w:sz w:val="28"/>
        </w:rPr>
        <w:t>ҚР</w:t>
      </w:r>
      <w:r>
        <w:rPr>
          <w:spacing w:val="49"/>
          <w:sz w:val="28"/>
        </w:rPr>
        <w:t> </w:t>
      </w:r>
      <w:r>
        <w:rPr>
          <w:sz w:val="28"/>
        </w:rPr>
        <w:t>БҒМ</w:t>
      </w:r>
      <w:r>
        <w:rPr>
          <w:spacing w:val="29"/>
          <w:sz w:val="28"/>
        </w:rPr>
        <w:t> </w:t>
      </w:r>
      <w:r>
        <w:rPr>
          <w:sz w:val="28"/>
        </w:rPr>
        <w:t>2020</w:t>
      </w:r>
      <w:r>
        <w:rPr>
          <w:spacing w:val="49"/>
          <w:sz w:val="28"/>
        </w:rPr>
        <w:t> </w:t>
      </w:r>
      <w:r>
        <w:rPr>
          <w:sz w:val="28"/>
        </w:rPr>
        <w:t>жылғы</w:t>
      </w:r>
      <w:r>
        <w:rPr>
          <w:spacing w:val="-68"/>
          <w:sz w:val="28"/>
        </w:rPr>
        <w:t> </w:t>
      </w:r>
      <w:r>
        <w:rPr>
          <w:sz w:val="28"/>
        </w:rPr>
        <w:t>21 сәуірдегі</w:t>
      </w:r>
      <w:r>
        <w:rPr>
          <w:spacing w:val="-2"/>
          <w:sz w:val="28"/>
        </w:rPr>
        <w:t> </w:t>
      </w:r>
      <w:r>
        <w:rPr>
          <w:sz w:val="28"/>
        </w:rPr>
        <w:t>№ 153</w:t>
      </w:r>
      <w:r>
        <w:rPr>
          <w:spacing w:val="-3"/>
          <w:sz w:val="28"/>
        </w:rPr>
        <w:t> </w:t>
      </w:r>
      <w:r>
        <w:rPr>
          <w:sz w:val="28"/>
        </w:rPr>
        <w:t>бұйрығы;</w:t>
      </w:r>
    </w:p>
    <w:p>
      <w:pPr>
        <w:spacing w:after="0" w:line="230" w:lineRule="auto"/>
        <w:jc w:val="both"/>
        <w:rPr>
          <w:sz w:val="28"/>
        </w:rPr>
        <w:sectPr>
          <w:pgSz w:w="11910" w:h="16840"/>
          <w:pgMar w:header="0" w:footer="947" w:top="1040" w:bottom="1180" w:left="880" w:right="860"/>
        </w:sectPr>
      </w:pPr>
    </w:p>
    <w:p>
      <w:pPr>
        <w:pStyle w:val="ListParagraph"/>
        <w:numPr>
          <w:ilvl w:val="0"/>
          <w:numId w:val="25"/>
        </w:numPr>
        <w:tabs>
          <w:tab w:pos="1317" w:val="left" w:leader="none"/>
        </w:tabs>
        <w:spacing w:line="235" w:lineRule="auto" w:before="68" w:after="0"/>
        <w:ind w:left="253" w:right="269" w:firstLine="852"/>
        <w:jc w:val="left"/>
        <w:rPr>
          <w:sz w:val="28"/>
        </w:rPr>
      </w:pPr>
      <w:r>
        <w:rPr>
          <w:sz w:val="28"/>
        </w:rPr>
        <w:t>«Педагогтік</w:t>
      </w:r>
      <w:r>
        <w:rPr>
          <w:spacing w:val="51"/>
          <w:sz w:val="28"/>
        </w:rPr>
        <w:t> </w:t>
      </w:r>
      <w:r>
        <w:rPr>
          <w:sz w:val="28"/>
        </w:rPr>
        <w:t>қайта</w:t>
      </w:r>
      <w:r>
        <w:rPr>
          <w:spacing w:val="50"/>
          <w:sz w:val="28"/>
        </w:rPr>
        <w:t> </w:t>
      </w:r>
      <w:r>
        <w:rPr>
          <w:sz w:val="28"/>
        </w:rPr>
        <w:t>даярлау</w:t>
      </w:r>
      <w:r>
        <w:rPr>
          <w:spacing w:val="49"/>
          <w:sz w:val="28"/>
        </w:rPr>
        <w:t> </w:t>
      </w:r>
      <w:r>
        <w:rPr>
          <w:sz w:val="28"/>
        </w:rPr>
        <w:t>қағидаларын</w:t>
      </w:r>
      <w:r>
        <w:rPr>
          <w:spacing w:val="51"/>
          <w:sz w:val="28"/>
        </w:rPr>
        <w:t> </w:t>
      </w:r>
      <w:r>
        <w:rPr>
          <w:sz w:val="28"/>
        </w:rPr>
        <w:t>бекіту</w:t>
      </w:r>
      <w:r>
        <w:rPr>
          <w:spacing w:val="54"/>
          <w:sz w:val="28"/>
        </w:rPr>
        <w:t> </w:t>
      </w:r>
      <w:r>
        <w:rPr>
          <w:sz w:val="28"/>
        </w:rPr>
        <w:t>туралы»</w:t>
      </w:r>
      <w:r>
        <w:rPr>
          <w:spacing w:val="51"/>
          <w:sz w:val="28"/>
        </w:rPr>
        <w:t> </w:t>
      </w:r>
      <w:r>
        <w:rPr>
          <w:sz w:val="28"/>
        </w:rPr>
        <w:t>ҚР</w:t>
      </w:r>
      <w:r>
        <w:rPr>
          <w:spacing w:val="53"/>
          <w:sz w:val="28"/>
        </w:rPr>
        <w:t> </w:t>
      </w:r>
      <w:r>
        <w:rPr>
          <w:sz w:val="28"/>
        </w:rPr>
        <w:t>БҒМ</w:t>
      </w:r>
      <w:r>
        <w:rPr>
          <w:spacing w:val="-67"/>
          <w:sz w:val="28"/>
        </w:rPr>
        <w:t> </w:t>
      </w:r>
      <w:r>
        <w:rPr>
          <w:sz w:val="28"/>
        </w:rPr>
        <w:t>2020 жылғы 17</w:t>
      </w:r>
      <w:r>
        <w:rPr>
          <w:spacing w:val="-3"/>
          <w:sz w:val="28"/>
        </w:rPr>
        <w:t> </w:t>
      </w:r>
      <w:r>
        <w:rPr>
          <w:sz w:val="28"/>
        </w:rPr>
        <w:t>наурыздағы</w:t>
      </w:r>
      <w:r>
        <w:rPr>
          <w:spacing w:val="-3"/>
          <w:sz w:val="28"/>
        </w:rPr>
        <w:t> </w:t>
      </w:r>
      <w:r>
        <w:rPr>
          <w:sz w:val="28"/>
        </w:rPr>
        <w:t>№ 110</w:t>
      </w:r>
      <w:r>
        <w:rPr>
          <w:spacing w:val="-4"/>
          <w:sz w:val="28"/>
        </w:rPr>
        <w:t> </w:t>
      </w:r>
      <w:r>
        <w:rPr>
          <w:sz w:val="28"/>
        </w:rPr>
        <w:t>бұйрығы;</w:t>
      </w:r>
    </w:p>
    <w:p>
      <w:pPr>
        <w:pStyle w:val="ListParagraph"/>
        <w:numPr>
          <w:ilvl w:val="0"/>
          <w:numId w:val="25"/>
        </w:numPr>
        <w:tabs>
          <w:tab w:pos="1133" w:val="left" w:leader="none"/>
          <w:tab w:pos="1317" w:val="left" w:leader="none"/>
          <w:tab w:pos="2278" w:val="left" w:leader="none"/>
          <w:tab w:pos="2877" w:val="left" w:leader="none"/>
          <w:tab w:pos="4566" w:val="left" w:leader="none"/>
          <w:tab w:pos="5151" w:val="left" w:leader="none"/>
          <w:tab w:pos="5753" w:val="left" w:leader="none"/>
          <w:tab w:pos="7136" w:val="left" w:leader="none"/>
          <w:tab w:pos="9300" w:val="left" w:leader="none"/>
        </w:tabs>
        <w:spacing w:line="235" w:lineRule="auto" w:before="0" w:after="0"/>
        <w:ind w:left="253" w:right="271" w:firstLine="852"/>
        <w:jc w:val="left"/>
        <w:rPr>
          <w:sz w:val="28"/>
        </w:rPr>
      </w:pPr>
      <w:r>
        <w:rPr>
          <w:sz w:val="28"/>
        </w:rPr>
        <w:t>«Үздік педагог»</w:t>
      </w:r>
      <w:r>
        <w:rPr>
          <w:spacing w:val="1"/>
          <w:sz w:val="28"/>
        </w:rPr>
        <w:t> </w:t>
      </w:r>
      <w:r>
        <w:rPr>
          <w:sz w:val="28"/>
        </w:rPr>
        <w:t>атағын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қағидаларын</w:t>
      </w:r>
      <w:r>
        <w:rPr>
          <w:spacing w:val="1"/>
          <w:sz w:val="28"/>
        </w:rPr>
        <w:t> </w:t>
      </w:r>
      <w:r>
        <w:rPr>
          <w:sz w:val="28"/>
        </w:rPr>
        <w:t>бекіту</w:t>
      </w:r>
      <w:r>
        <w:rPr>
          <w:spacing w:val="70"/>
          <w:sz w:val="28"/>
        </w:rPr>
        <w:t> </w:t>
      </w:r>
      <w:r>
        <w:rPr>
          <w:sz w:val="28"/>
        </w:rPr>
        <w:t>туралы» ҚР БҒМ</w:t>
      </w:r>
      <w:r>
        <w:rPr>
          <w:spacing w:val="1"/>
          <w:sz w:val="28"/>
        </w:rPr>
        <w:t> </w:t>
      </w:r>
      <w:r>
        <w:rPr>
          <w:sz w:val="28"/>
        </w:rPr>
        <w:t>2015</w:t>
        <w:tab/>
        <w:t>жылғы</w:t>
        <w:tab/>
        <w:t>16</w:t>
        <w:tab/>
        <w:t>қаңтардағы</w:t>
        <w:tab/>
        <w:t>№</w:t>
        <w:tab/>
        <w:t>12</w:t>
        <w:tab/>
        <w:t>бұйрығы</w:t>
        <w:tab/>
        <w:t>(өзгерістерімен</w:t>
        <w:tab/>
      </w:r>
      <w:r>
        <w:rPr>
          <w:spacing w:val="-1"/>
          <w:sz w:val="28"/>
        </w:rPr>
        <w:t>және</w:t>
      </w:r>
      <w:r>
        <w:rPr>
          <w:spacing w:val="-67"/>
          <w:sz w:val="28"/>
        </w:rPr>
        <w:t> </w:t>
      </w:r>
      <w:r>
        <w:rPr>
          <w:sz w:val="28"/>
        </w:rPr>
        <w:t>толықтыруларымен</w:t>
      </w:r>
      <w:r>
        <w:rPr>
          <w:spacing w:val="1"/>
          <w:sz w:val="28"/>
        </w:rPr>
        <w:t> </w:t>
      </w:r>
      <w:r>
        <w:rPr>
          <w:sz w:val="28"/>
        </w:rPr>
        <w:t>ҚР</w:t>
      </w:r>
      <w:r>
        <w:rPr>
          <w:spacing w:val="-1"/>
          <w:sz w:val="28"/>
        </w:rPr>
        <w:t> </w:t>
      </w:r>
      <w:r>
        <w:rPr>
          <w:sz w:val="28"/>
        </w:rPr>
        <w:t>БҒМ</w:t>
      </w:r>
      <w:r>
        <w:rPr>
          <w:spacing w:val="-1"/>
          <w:sz w:val="28"/>
        </w:rPr>
        <w:t> </w:t>
      </w:r>
      <w:r>
        <w:rPr>
          <w:sz w:val="28"/>
        </w:rPr>
        <w:t>2020</w:t>
      </w:r>
      <w:r>
        <w:rPr>
          <w:spacing w:val="-3"/>
          <w:sz w:val="28"/>
        </w:rPr>
        <w:t> </w:t>
      </w:r>
      <w:r>
        <w:rPr>
          <w:sz w:val="28"/>
        </w:rPr>
        <w:t>жылғы</w:t>
      </w:r>
      <w:r>
        <w:rPr>
          <w:spacing w:val="1"/>
          <w:sz w:val="28"/>
        </w:rPr>
        <w:t> </w:t>
      </w:r>
      <w:r>
        <w:rPr>
          <w:sz w:val="28"/>
        </w:rPr>
        <w:t>23 сәуірдегі</w:t>
      </w:r>
      <w:r>
        <w:rPr>
          <w:spacing w:val="1"/>
          <w:sz w:val="28"/>
        </w:rPr>
        <w:t> </w:t>
      </w:r>
      <w:r>
        <w:rPr>
          <w:sz w:val="28"/>
        </w:rPr>
        <w:t>№157</w:t>
      </w:r>
      <w:r>
        <w:rPr>
          <w:spacing w:val="-1"/>
          <w:sz w:val="28"/>
        </w:rPr>
        <w:t> </w:t>
      </w:r>
      <w:r>
        <w:rPr>
          <w:sz w:val="28"/>
        </w:rPr>
        <w:t>бұйрығы);</w:t>
      </w:r>
    </w:p>
    <w:p>
      <w:pPr>
        <w:pStyle w:val="ListParagraph"/>
        <w:numPr>
          <w:ilvl w:val="0"/>
          <w:numId w:val="26"/>
        </w:numPr>
        <w:tabs>
          <w:tab w:pos="1317" w:val="left" w:leader="none"/>
        </w:tabs>
        <w:spacing w:line="235" w:lineRule="auto" w:before="0" w:after="0"/>
        <w:ind w:left="253" w:right="276" w:firstLine="708"/>
        <w:jc w:val="both"/>
        <w:rPr>
          <w:sz w:val="28"/>
        </w:rPr>
      </w:pPr>
      <w:r>
        <w:rPr>
          <w:sz w:val="28"/>
        </w:rPr>
        <w:t>«Үздік педагог» атағын иеленушіге сыйақы төлеу қағидаларын және</w:t>
      </w:r>
      <w:r>
        <w:rPr>
          <w:spacing w:val="1"/>
          <w:sz w:val="28"/>
        </w:rPr>
        <w:t> </w:t>
      </w:r>
      <w:r>
        <w:rPr>
          <w:sz w:val="28"/>
        </w:rPr>
        <w:t>оның  </w:t>
      </w:r>
      <w:r>
        <w:rPr>
          <w:spacing w:val="1"/>
          <w:sz w:val="28"/>
        </w:rPr>
        <w:t> </w:t>
      </w:r>
      <w:r>
        <w:rPr>
          <w:sz w:val="28"/>
        </w:rPr>
        <w:t>мөлшерін  </w:t>
      </w:r>
      <w:r>
        <w:rPr>
          <w:spacing w:val="1"/>
          <w:sz w:val="28"/>
        </w:rPr>
        <w:t> </w:t>
      </w:r>
      <w:r>
        <w:rPr>
          <w:sz w:val="28"/>
        </w:rPr>
        <w:t>бекіту  </w:t>
      </w:r>
      <w:r>
        <w:rPr>
          <w:spacing w:val="1"/>
          <w:sz w:val="28"/>
        </w:rPr>
        <w:t> </w:t>
      </w:r>
      <w:r>
        <w:rPr>
          <w:sz w:val="28"/>
        </w:rPr>
        <w:t>туралы»  </w:t>
      </w:r>
      <w:r>
        <w:rPr>
          <w:spacing w:val="1"/>
          <w:sz w:val="28"/>
        </w:rPr>
        <w:t> </w:t>
      </w:r>
      <w:r>
        <w:rPr>
          <w:sz w:val="28"/>
        </w:rPr>
        <w:t>Қазақстан    Республикасы    Үкіметінің</w:t>
      </w:r>
      <w:r>
        <w:rPr>
          <w:spacing w:val="1"/>
          <w:sz w:val="28"/>
        </w:rPr>
        <w:t> </w:t>
      </w:r>
      <w:r>
        <w:rPr>
          <w:sz w:val="28"/>
        </w:rPr>
        <w:t>2020 жылғы 14</w:t>
      </w:r>
      <w:r>
        <w:rPr>
          <w:spacing w:val="1"/>
          <w:sz w:val="28"/>
        </w:rPr>
        <w:t> </w:t>
      </w:r>
      <w:r>
        <w:rPr>
          <w:sz w:val="28"/>
        </w:rPr>
        <w:t>сәуірдегі</w:t>
      </w:r>
      <w:r>
        <w:rPr>
          <w:spacing w:val="-2"/>
          <w:sz w:val="28"/>
        </w:rPr>
        <w:t> </w:t>
      </w:r>
      <w:r>
        <w:rPr>
          <w:sz w:val="28"/>
        </w:rPr>
        <w:t>№ 204 қаулысы;</w:t>
      </w:r>
    </w:p>
    <w:p>
      <w:pPr>
        <w:pStyle w:val="ListParagraph"/>
        <w:numPr>
          <w:ilvl w:val="0"/>
          <w:numId w:val="26"/>
        </w:numPr>
        <w:tabs>
          <w:tab w:pos="1247" w:val="left" w:leader="none"/>
          <w:tab w:pos="3304" w:val="left" w:leader="none"/>
          <w:tab w:pos="4922" w:val="left" w:leader="none"/>
        </w:tabs>
        <w:spacing w:line="235" w:lineRule="auto" w:before="0" w:after="0"/>
        <w:ind w:left="253" w:right="274" w:firstLine="708"/>
        <w:jc w:val="left"/>
        <w:rPr>
          <w:sz w:val="28"/>
        </w:rPr>
      </w:pPr>
      <w:r>
        <w:rPr>
          <w:sz w:val="28"/>
        </w:rPr>
        <w:t>«Тәлімгерлікті</w:t>
      </w:r>
      <w:r>
        <w:rPr>
          <w:spacing w:val="5"/>
          <w:sz w:val="28"/>
        </w:rPr>
        <w:t> </w:t>
      </w:r>
      <w:r>
        <w:rPr>
          <w:sz w:val="28"/>
        </w:rPr>
        <w:t>ұйымдастыру</w:t>
      </w:r>
      <w:r>
        <w:rPr>
          <w:spacing w:val="69"/>
          <w:sz w:val="28"/>
        </w:rPr>
        <w:t> </w:t>
      </w:r>
      <w:r>
        <w:rPr>
          <w:sz w:val="28"/>
        </w:rPr>
        <w:t>қағидаларын</w:t>
      </w:r>
      <w:r>
        <w:rPr>
          <w:spacing w:val="4"/>
          <w:sz w:val="28"/>
        </w:rPr>
        <w:t> </w:t>
      </w:r>
      <w:r>
        <w:rPr>
          <w:sz w:val="28"/>
        </w:rPr>
        <w:t>және</w:t>
      </w:r>
      <w:r>
        <w:rPr>
          <w:spacing w:val="4"/>
          <w:sz w:val="28"/>
        </w:rPr>
        <w:t> </w:t>
      </w:r>
      <w:r>
        <w:rPr>
          <w:sz w:val="28"/>
        </w:rPr>
        <w:t>тәлімгерлікті</w:t>
      </w:r>
      <w:r>
        <w:rPr>
          <w:spacing w:val="4"/>
          <w:sz w:val="28"/>
        </w:rPr>
        <w:t> </w:t>
      </w:r>
      <w:r>
        <w:rPr>
          <w:sz w:val="28"/>
        </w:rPr>
        <w:t>жүзеге</w:t>
      </w:r>
      <w:r>
        <w:rPr>
          <w:spacing w:val="-67"/>
          <w:sz w:val="28"/>
        </w:rPr>
        <w:t> </w:t>
      </w:r>
      <w:r>
        <w:rPr>
          <w:sz w:val="28"/>
        </w:rPr>
        <w:t>асыратын</w:t>
      </w:r>
      <w:r>
        <w:rPr>
          <w:spacing w:val="67"/>
          <w:sz w:val="28"/>
        </w:rPr>
        <w:t> </w:t>
      </w:r>
      <w:r>
        <w:rPr>
          <w:sz w:val="28"/>
        </w:rPr>
        <w:t>педагогтерге</w:t>
        <w:tab/>
        <w:t>қойылатын</w:t>
        <w:tab/>
        <w:t>талаптарды</w:t>
      </w:r>
      <w:r>
        <w:rPr>
          <w:spacing w:val="70"/>
          <w:sz w:val="28"/>
        </w:rPr>
        <w:t> </w:t>
      </w:r>
      <w:r>
        <w:rPr>
          <w:sz w:val="28"/>
        </w:rPr>
        <w:t>бекіту туралы» ҚР</w:t>
      </w:r>
      <w:r>
        <w:rPr>
          <w:spacing w:val="70"/>
          <w:sz w:val="28"/>
        </w:rPr>
        <w:t> </w:t>
      </w:r>
      <w:r>
        <w:rPr>
          <w:sz w:val="28"/>
        </w:rPr>
        <w:t>БҒМ</w:t>
      </w:r>
      <w:r>
        <w:rPr>
          <w:spacing w:val="1"/>
          <w:sz w:val="28"/>
        </w:rPr>
        <w:t> </w:t>
      </w:r>
      <w:r>
        <w:rPr>
          <w:sz w:val="28"/>
        </w:rPr>
        <w:t>2020 жылғы 24</w:t>
      </w:r>
      <w:r>
        <w:rPr>
          <w:spacing w:val="1"/>
          <w:sz w:val="28"/>
        </w:rPr>
        <w:t> </w:t>
      </w:r>
      <w:r>
        <w:rPr>
          <w:sz w:val="28"/>
        </w:rPr>
        <w:t>сәуірдегі</w:t>
      </w:r>
      <w:r>
        <w:rPr>
          <w:spacing w:val="-2"/>
          <w:sz w:val="28"/>
        </w:rPr>
        <w:t> </w:t>
      </w: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160</w:t>
      </w:r>
      <w:r>
        <w:rPr>
          <w:spacing w:val="1"/>
          <w:sz w:val="28"/>
        </w:rPr>
        <w:t> </w:t>
      </w:r>
      <w:r>
        <w:rPr>
          <w:sz w:val="28"/>
        </w:rPr>
        <w:t>бұйрығы;</w:t>
      </w:r>
    </w:p>
    <w:p>
      <w:pPr>
        <w:pStyle w:val="ListParagraph"/>
        <w:numPr>
          <w:ilvl w:val="0"/>
          <w:numId w:val="26"/>
        </w:numPr>
        <w:tabs>
          <w:tab w:pos="1247" w:val="left" w:leader="none"/>
        </w:tabs>
        <w:spacing w:line="235" w:lineRule="auto" w:before="0" w:after="0"/>
        <w:ind w:left="253" w:right="269" w:firstLine="708"/>
        <w:jc w:val="both"/>
        <w:rPr>
          <w:sz w:val="28"/>
        </w:rPr>
      </w:pPr>
      <w:r>
        <w:rPr>
          <w:sz w:val="28"/>
        </w:rPr>
        <w:t>«Педагог</w:t>
      </w:r>
      <w:r>
        <w:rPr>
          <w:spacing w:val="1"/>
          <w:sz w:val="28"/>
        </w:rPr>
        <w:t> </w:t>
      </w:r>
      <w:r>
        <w:rPr>
          <w:sz w:val="28"/>
        </w:rPr>
        <w:t>қызметкерлер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оларға</w:t>
      </w:r>
      <w:r>
        <w:rPr>
          <w:spacing w:val="1"/>
          <w:sz w:val="28"/>
        </w:rPr>
        <w:t> </w:t>
      </w:r>
      <w:r>
        <w:rPr>
          <w:sz w:val="28"/>
        </w:rPr>
        <w:t>теңестірілген</w:t>
      </w:r>
      <w:r>
        <w:rPr>
          <w:spacing w:val="1"/>
          <w:sz w:val="28"/>
        </w:rPr>
        <w:t> </w:t>
      </w:r>
      <w:r>
        <w:rPr>
          <w:sz w:val="28"/>
        </w:rPr>
        <w:t>тұлғалардың</w:t>
      </w:r>
      <w:r>
        <w:rPr>
          <w:spacing w:val="1"/>
          <w:sz w:val="28"/>
        </w:rPr>
        <w:t> </w:t>
      </w:r>
      <w:r>
        <w:rPr>
          <w:sz w:val="28"/>
        </w:rPr>
        <w:t>лауазымдарының үлгілік біліктілік сипаттамаларын бекіту туралы»</w:t>
      </w:r>
      <w:r>
        <w:rPr>
          <w:spacing w:val="1"/>
          <w:sz w:val="28"/>
        </w:rPr>
        <w:t> </w:t>
      </w:r>
      <w:r>
        <w:rPr>
          <w:sz w:val="28"/>
        </w:rPr>
        <w:t>ҚР БҒМ</w:t>
      </w:r>
      <w:r>
        <w:rPr>
          <w:spacing w:val="1"/>
          <w:sz w:val="28"/>
        </w:rPr>
        <w:t> </w:t>
      </w:r>
      <w:r>
        <w:rPr>
          <w:sz w:val="28"/>
        </w:rPr>
        <w:t>2009</w:t>
      </w:r>
      <w:r>
        <w:rPr>
          <w:spacing w:val="1"/>
          <w:sz w:val="28"/>
        </w:rPr>
        <w:t> </w:t>
      </w:r>
      <w:r>
        <w:rPr>
          <w:sz w:val="28"/>
        </w:rPr>
        <w:t>жылғы</w:t>
      </w:r>
      <w:r>
        <w:rPr>
          <w:spacing w:val="1"/>
          <w:sz w:val="28"/>
        </w:rPr>
        <w:t> </w:t>
      </w:r>
      <w:r>
        <w:rPr>
          <w:sz w:val="28"/>
        </w:rPr>
        <w:t>13</w:t>
      </w:r>
      <w:r>
        <w:rPr>
          <w:spacing w:val="1"/>
          <w:sz w:val="28"/>
        </w:rPr>
        <w:t> </w:t>
      </w:r>
      <w:r>
        <w:rPr>
          <w:sz w:val="28"/>
        </w:rPr>
        <w:t>шілдедегі</w:t>
      </w:r>
      <w:r>
        <w:rPr>
          <w:spacing w:val="1"/>
          <w:sz w:val="28"/>
        </w:rPr>
        <w:t> </w:t>
      </w:r>
      <w:r>
        <w:rPr>
          <w:sz w:val="28"/>
        </w:rPr>
        <w:t>№338</w:t>
      </w:r>
      <w:r>
        <w:rPr>
          <w:spacing w:val="1"/>
          <w:sz w:val="28"/>
        </w:rPr>
        <w:t> </w:t>
      </w:r>
      <w:r>
        <w:rPr>
          <w:sz w:val="28"/>
        </w:rPr>
        <w:t>бұйрығы</w:t>
      </w:r>
      <w:r>
        <w:rPr>
          <w:spacing w:val="1"/>
          <w:sz w:val="28"/>
        </w:rPr>
        <w:t> </w:t>
      </w:r>
      <w:r>
        <w:rPr>
          <w:sz w:val="28"/>
        </w:rPr>
        <w:t>(өзгерістерімен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толықтыруларымен</w:t>
      </w:r>
      <w:r>
        <w:rPr>
          <w:spacing w:val="1"/>
          <w:sz w:val="28"/>
        </w:rPr>
        <w:t> </w:t>
      </w:r>
      <w:r>
        <w:rPr>
          <w:sz w:val="28"/>
        </w:rPr>
        <w:t>ҚР</w:t>
      </w:r>
      <w:r>
        <w:rPr>
          <w:spacing w:val="-1"/>
          <w:sz w:val="28"/>
        </w:rPr>
        <w:t> </w:t>
      </w:r>
      <w:r>
        <w:rPr>
          <w:sz w:val="28"/>
        </w:rPr>
        <w:t>БҒМ</w:t>
      </w:r>
      <w:r>
        <w:rPr>
          <w:spacing w:val="-2"/>
          <w:sz w:val="28"/>
        </w:rPr>
        <w:t> </w:t>
      </w:r>
      <w:r>
        <w:rPr>
          <w:sz w:val="28"/>
        </w:rPr>
        <w:t>2020</w:t>
      </w:r>
      <w:r>
        <w:rPr>
          <w:spacing w:val="-4"/>
          <w:sz w:val="28"/>
        </w:rPr>
        <w:t> </w:t>
      </w:r>
      <w:r>
        <w:rPr>
          <w:sz w:val="28"/>
        </w:rPr>
        <w:t>жылғы 30 сәуірдегі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169 бұйрығы);</w:t>
      </w:r>
    </w:p>
    <w:p>
      <w:pPr>
        <w:pStyle w:val="ListParagraph"/>
        <w:numPr>
          <w:ilvl w:val="0"/>
          <w:numId w:val="26"/>
        </w:numPr>
        <w:tabs>
          <w:tab w:pos="1247" w:val="left" w:leader="none"/>
        </w:tabs>
        <w:spacing w:line="235" w:lineRule="auto" w:before="0" w:after="0"/>
        <w:ind w:left="253" w:right="270" w:firstLine="708"/>
        <w:jc w:val="both"/>
        <w:rPr>
          <w:sz w:val="28"/>
        </w:rPr>
      </w:pPr>
      <w:r>
        <w:rPr>
          <w:sz w:val="28"/>
        </w:rPr>
        <w:t>«Педагогикалық</w:t>
      </w:r>
      <w:r>
        <w:rPr>
          <w:spacing w:val="1"/>
          <w:sz w:val="28"/>
        </w:rPr>
        <w:t> </w:t>
      </w:r>
      <w:r>
        <w:rPr>
          <w:sz w:val="28"/>
        </w:rPr>
        <w:t>әдептің</w:t>
      </w:r>
      <w:r>
        <w:rPr>
          <w:spacing w:val="1"/>
          <w:sz w:val="28"/>
        </w:rPr>
        <w:t> </w:t>
      </w:r>
      <w:r>
        <w:rPr>
          <w:sz w:val="28"/>
        </w:rPr>
        <w:t>кейбір</w:t>
      </w:r>
      <w:r>
        <w:rPr>
          <w:spacing w:val="1"/>
          <w:sz w:val="28"/>
        </w:rPr>
        <w:t> </w:t>
      </w:r>
      <w:r>
        <w:rPr>
          <w:sz w:val="28"/>
        </w:rPr>
        <w:t>мәселелері</w:t>
      </w:r>
      <w:r>
        <w:rPr>
          <w:spacing w:val="1"/>
          <w:sz w:val="28"/>
        </w:rPr>
        <w:t> </w:t>
      </w:r>
      <w:r>
        <w:rPr>
          <w:sz w:val="28"/>
        </w:rPr>
        <w:t>туралы»</w:t>
      </w:r>
      <w:r>
        <w:rPr>
          <w:spacing w:val="1"/>
          <w:sz w:val="28"/>
        </w:rPr>
        <w:t> </w:t>
      </w:r>
      <w:r>
        <w:rPr>
          <w:sz w:val="28"/>
        </w:rPr>
        <w:t>(өзгерістерімен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толықтыруларымен ҚР</w:t>
      </w:r>
      <w:r>
        <w:rPr>
          <w:spacing w:val="-2"/>
          <w:sz w:val="28"/>
        </w:rPr>
        <w:t> </w:t>
      </w:r>
      <w:r>
        <w:rPr>
          <w:sz w:val="28"/>
        </w:rPr>
        <w:t>БҒМ</w:t>
      </w:r>
      <w:r>
        <w:rPr>
          <w:spacing w:val="-5"/>
          <w:sz w:val="28"/>
        </w:rPr>
        <w:t> </w:t>
      </w:r>
      <w:r>
        <w:rPr>
          <w:sz w:val="28"/>
        </w:rPr>
        <w:t>2020</w:t>
      </w:r>
      <w:r>
        <w:rPr>
          <w:spacing w:val="-3"/>
          <w:sz w:val="28"/>
        </w:rPr>
        <w:t> </w:t>
      </w:r>
      <w:r>
        <w:rPr>
          <w:sz w:val="28"/>
        </w:rPr>
        <w:t>жылғы</w:t>
      </w:r>
      <w:r>
        <w:rPr>
          <w:spacing w:val="-2"/>
          <w:sz w:val="28"/>
        </w:rPr>
        <w:t> </w:t>
      </w:r>
      <w:r>
        <w:rPr>
          <w:sz w:val="28"/>
        </w:rPr>
        <w:t>11</w:t>
      </w:r>
      <w:r>
        <w:rPr>
          <w:spacing w:val="-1"/>
          <w:sz w:val="28"/>
        </w:rPr>
        <w:t> </w:t>
      </w:r>
      <w:r>
        <w:rPr>
          <w:sz w:val="28"/>
        </w:rPr>
        <w:t>мамырдағы №190</w:t>
      </w:r>
      <w:r>
        <w:rPr>
          <w:spacing w:val="67"/>
          <w:sz w:val="28"/>
        </w:rPr>
        <w:t> </w:t>
      </w:r>
      <w:r>
        <w:rPr>
          <w:sz w:val="28"/>
        </w:rPr>
        <w:t>бұйрығы);</w:t>
      </w:r>
    </w:p>
    <w:p>
      <w:pPr>
        <w:pStyle w:val="ListParagraph"/>
        <w:numPr>
          <w:ilvl w:val="0"/>
          <w:numId w:val="26"/>
        </w:numPr>
        <w:tabs>
          <w:tab w:pos="1386" w:val="left" w:leader="none"/>
        </w:tabs>
        <w:spacing w:line="235" w:lineRule="auto" w:before="0" w:after="0"/>
        <w:ind w:left="253" w:right="874" w:firstLine="708"/>
        <w:jc w:val="both"/>
        <w:rPr>
          <w:sz w:val="28"/>
        </w:rPr>
      </w:pPr>
      <w:r>
        <w:rPr>
          <w:sz w:val="28"/>
        </w:rPr>
        <w:t>«Педагогтерге</w:t>
      </w:r>
      <w:r>
        <w:rPr>
          <w:spacing w:val="1"/>
          <w:sz w:val="28"/>
        </w:rPr>
        <w:t> </w:t>
      </w:r>
      <w:r>
        <w:rPr>
          <w:sz w:val="28"/>
        </w:rPr>
        <w:t>біліктілік</w:t>
      </w:r>
      <w:r>
        <w:rPr>
          <w:spacing w:val="1"/>
          <w:sz w:val="28"/>
        </w:rPr>
        <w:t> </w:t>
      </w:r>
      <w:r>
        <w:rPr>
          <w:sz w:val="28"/>
        </w:rPr>
        <w:t>санаттарын</w:t>
      </w:r>
      <w:r>
        <w:rPr>
          <w:spacing w:val="1"/>
          <w:sz w:val="28"/>
        </w:rPr>
        <w:t> </w:t>
      </w:r>
      <w:r>
        <w:rPr>
          <w:sz w:val="28"/>
        </w:rPr>
        <w:t>беру (растау)</w:t>
      </w:r>
      <w:r>
        <w:rPr>
          <w:spacing w:val="1"/>
          <w:sz w:val="28"/>
        </w:rPr>
        <w:t> </w:t>
      </w:r>
      <w:r>
        <w:rPr>
          <w:sz w:val="28"/>
        </w:rPr>
        <w:t>қағидаларын</w:t>
      </w:r>
      <w:r>
        <w:rPr>
          <w:spacing w:val="-67"/>
          <w:sz w:val="28"/>
        </w:rPr>
        <w:t> </w:t>
      </w:r>
      <w:r>
        <w:rPr>
          <w:sz w:val="28"/>
        </w:rPr>
        <w:t>бекіту</w:t>
      </w:r>
      <w:r>
        <w:rPr>
          <w:spacing w:val="-5"/>
          <w:sz w:val="28"/>
        </w:rPr>
        <w:t> </w:t>
      </w:r>
      <w:r>
        <w:rPr>
          <w:sz w:val="28"/>
        </w:rPr>
        <w:t>туралы»</w:t>
      </w:r>
      <w:r>
        <w:rPr>
          <w:spacing w:val="-1"/>
          <w:sz w:val="28"/>
        </w:rPr>
        <w:t> </w:t>
      </w:r>
      <w:r>
        <w:rPr>
          <w:sz w:val="28"/>
        </w:rPr>
        <w:t>ҚР</w:t>
      </w:r>
      <w:r>
        <w:rPr>
          <w:spacing w:val="-3"/>
          <w:sz w:val="28"/>
        </w:rPr>
        <w:t> </w:t>
      </w:r>
      <w:r>
        <w:rPr>
          <w:sz w:val="28"/>
        </w:rPr>
        <w:t>БҒМ 2020</w:t>
      </w:r>
      <w:r>
        <w:rPr>
          <w:spacing w:val="-4"/>
          <w:sz w:val="28"/>
        </w:rPr>
        <w:t> </w:t>
      </w:r>
      <w:r>
        <w:rPr>
          <w:sz w:val="28"/>
        </w:rPr>
        <w:t>жылғы 11</w:t>
      </w:r>
      <w:r>
        <w:rPr>
          <w:spacing w:val="-3"/>
          <w:sz w:val="28"/>
        </w:rPr>
        <w:t> </w:t>
      </w:r>
      <w:r>
        <w:rPr>
          <w:sz w:val="28"/>
        </w:rPr>
        <w:t>мамырдағы</w:t>
      </w:r>
      <w:r>
        <w:rPr>
          <w:spacing w:val="-3"/>
          <w:sz w:val="28"/>
        </w:rPr>
        <w:t> </w:t>
      </w:r>
      <w:r>
        <w:rPr>
          <w:sz w:val="28"/>
        </w:rPr>
        <w:t>№ 192 бұйрығы;</w:t>
      </w:r>
    </w:p>
    <w:p>
      <w:pPr>
        <w:pStyle w:val="BodyText"/>
        <w:spacing w:before="2"/>
        <w:ind w:left="0" w:firstLine="0"/>
        <w:jc w:val="left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1249561</wp:posOffset>
            </wp:positionH>
            <wp:positionV relativeFrom="paragraph">
              <wp:posOffset>223216</wp:posOffset>
            </wp:positionV>
            <wp:extent cx="2123383" cy="438912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3383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6.664001pt;margin-top:68.413467pt;width:482.05pt;height:104.45pt;mso-position-horizontal-relative:page;mso-position-vertical-relative:paragraph;z-index:-15725056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numPr>
                      <w:ilvl w:val="0"/>
                      <w:numId w:val="27"/>
                    </w:numPr>
                    <w:tabs>
                      <w:tab w:pos="461" w:val="left" w:leader="none"/>
                    </w:tabs>
                    <w:spacing w:line="232" w:lineRule="auto" w:before="0"/>
                    <w:ind w:left="460" w:right="102" w:hanging="358"/>
                    <w:jc w:val="both"/>
                    <w:rPr>
                      <w:sz w:val="26"/>
                    </w:rPr>
                  </w:pPr>
                  <w:r>
                    <w:rPr>
                      <w:sz w:val="26"/>
                    </w:rPr>
                    <w:t>МЖМБС, Үлгілік оқу жоспарлары, Үлгілік оқу бағдарламалары Ы.Алтынсарин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атындағы</w:t>
                  </w:r>
                  <w:r>
                    <w:rPr>
                      <w:spacing w:val="-4"/>
                      <w:sz w:val="26"/>
                    </w:rPr>
                    <w:t> </w:t>
                  </w:r>
                  <w:r>
                    <w:rPr>
                      <w:sz w:val="26"/>
                    </w:rPr>
                    <w:t>Ұлттық</w:t>
                  </w:r>
                  <w:r>
                    <w:rPr>
                      <w:spacing w:val="-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білім</w:t>
                  </w:r>
                  <w:r>
                    <w:rPr>
                      <w:spacing w:val="-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академиясының</w:t>
                  </w:r>
                  <w:r>
                    <w:rPr>
                      <w:spacing w:val="-1"/>
                      <w:sz w:val="26"/>
                    </w:rPr>
                    <w:t> </w:t>
                  </w:r>
                  <w:hyperlink r:id="rId9">
                    <w:r>
                      <w:rPr>
                        <w:sz w:val="26"/>
                        <w:u w:val="single"/>
                      </w:rPr>
                      <w:t>www.nao.kz</w:t>
                    </w:r>
                    <w:r>
                      <w:rPr>
                        <w:spacing w:val="-2"/>
                        <w:sz w:val="26"/>
                      </w:rPr>
                      <w:t> </w:t>
                    </w:r>
                  </w:hyperlink>
                  <w:r>
                    <w:rPr>
                      <w:sz w:val="26"/>
                    </w:rPr>
                    <w:t>сайтында</w:t>
                  </w:r>
                  <w:r>
                    <w:rPr>
                      <w:spacing w:val="-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орналастырылған.</w:t>
                  </w:r>
                </w:p>
                <w:p>
                  <w:pPr>
                    <w:numPr>
                      <w:ilvl w:val="0"/>
                      <w:numId w:val="27"/>
                    </w:numPr>
                    <w:tabs>
                      <w:tab w:pos="461" w:val="left" w:leader="none"/>
                    </w:tabs>
                    <w:spacing w:line="232" w:lineRule="auto" w:before="2"/>
                    <w:ind w:left="460" w:right="98" w:hanging="358"/>
                    <w:jc w:val="both"/>
                    <w:rPr>
                      <w:sz w:val="26"/>
                    </w:rPr>
                  </w:pPr>
                  <w:r>
                    <w:rPr>
                      <w:sz w:val="26"/>
                    </w:rPr>
                    <w:t>Орта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білім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беру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ұйымдарының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әкімшілігінде</w:t>
                  </w:r>
                  <w:r>
                    <w:rPr>
                      <w:b/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МЖМБС,</w:t>
                  </w:r>
                  <w:r>
                    <w:rPr>
                      <w:spacing w:val="66"/>
                      <w:sz w:val="26"/>
                    </w:rPr>
                    <w:t> </w:t>
                  </w:r>
                  <w:r>
                    <w:rPr>
                      <w:sz w:val="26"/>
                    </w:rPr>
                    <w:t>үлгілік</w:t>
                  </w:r>
                  <w:r>
                    <w:rPr>
                      <w:spacing w:val="66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оқу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жоспарлары,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үлгілік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оқу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бағдарламаларының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бір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данада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шығарылған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қағаз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нұсқасы</w:t>
                  </w:r>
                  <w:r>
                    <w:rPr>
                      <w:spacing w:val="-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болуы</w:t>
                  </w:r>
                  <w:r>
                    <w:rPr>
                      <w:spacing w:val="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керек.</w:t>
                  </w:r>
                </w:p>
                <w:p>
                  <w:pPr>
                    <w:numPr>
                      <w:ilvl w:val="0"/>
                      <w:numId w:val="27"/>
                    </w:numPr>
                    <w:tabs>
                      <w:tab w:pos="461" w:val="left" w:leader="none"/>
                    </w:tabs>
                    <w:spacing w:line="232" w:lineRule="auto" w:before="4"/>
                    <w:ind w:left="460" w:right="109" w:hanging="358"/>
                    <w:jc w:val="both"/>
                    <w:rPr>
                      <w:sz w:val="26"/>
                    </w:rPr>
                  </w:pPr>
                  <w:r>
                    <w:rPr>
                      <w:b/>
                      <w:sz w:val="26"/>
                    </w:rPr>
                    <w:t>Педагогтер </w:t>
                  </w:r>
                  <w:r>
                    <w:rPr>
                      <w:sz w:val="26"/>
                    </w:rPr>
                    <w:t>МЖМБС, Үлгілік оқу жоспарлары, Үлгілік оқу бағдарламаларының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электронды</w:t>
                  </w:r>
                  <w:r>
                    <w:rPr>
                      <w:spacing w:val="-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нұсқасымен</w:t>
                  </w:r>
                  <w:r>
                    <w:rPr>
                      <w:spacing w:val="-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жұмыс</w:t>
                  </w:r>
                  <w:r>
                    <w:rPr>
                      <w:spacing w:val="-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жүргізе</w:t>
                  </w:r>
                  <w:r>
                    <w:rPr>
                      <w:spacing w:val="-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алады.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1"/>
        <w:ind w:left="0" w:firstLine="0"/>
        <w:jc w:val="left"/>
        <w:rPr>
          <w:sz w:val="21"/>
        </w:rPr>
      </w:pPr>
    </w:p>
    <w:p>
      <w:pPr>
        <w:pStyle w:val="BodyText"/>
        <w:spacing w:before="225"/>
        <w:ind w:right="268"/>
      </w:pPr>
      <w:r>
        <w:rPr/>
        <w:t>2021-2022 оқу жылының басталуы, ұзақтығы, каникул кезеңі орта 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ұйымдарында</w:t>
      </w:r>
      <w:r>
        <w:rPr>
          <w:spacing w:val="1"/>
        </w:rPr>
        <w:t> </w:t>
      </w:r>
      <w:r>
        <w:rPr/>
        <w:t>меншік</w:t>
      </w:r>
      <w:r>
        <w:rPr>
          <w:spacing w:val="1"/>
        </w:rPr>
        <w:t> </w:t>
      </w:r>
      <w:r>
        <w:rPr/>
        <w:t>нысаны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ведомостволық</w:t>
      </w:r>
      <w:r>
        <w:rPr>
          <w:spacing w:val="1"/>
        </w:rPr>
        <w:t> </w:t>
      </w:r>
      <w:r>
        <w:rPr/>
        <w:t>бағыныстылығына</w:t>
      </w:r>
      <w:r>
        <w:rPr>
          <w:spacing w:val="1"/>
        </w:rPr>
        <w:t> </w:t>
      </w:r>
      <w:r>
        <w:rPr/>
        <w:t>қарамастан «Орта білім беру ұйымдарында 2020-2021 оқу жылының басталуын,</w:t>
      </w:r>
      <w:r>
        <w:rPr>
          <w:spacing w:val="-67"/>
        </w:rPr>
        <w:t> </w:t>
      </w:r>
      <w:r>
        <w:rPr/>
        <w:t>ұзақтығын</w:t>
      </w:r>
      <w:r>
        <w:rPr>
          <w:spacing w:val="45"/>
        </w:rPr>
        <w:t> </w:t>
      </w:r>
      <w:r>
        <w:rPr/>
        <w:t>және</w:t>
      </w:r>
      <w:r>
        <w:rPr>
          <w:spacing w:val="49"/>
        </w:rPr>
        <w:t> </w:t>
      </w:r>
      <w:r>
        <w:rPr/>
        <w:t>каникул</w:t>
      </w:r>
      <w:r>
        <w:rPr>
          <w:spacing w:val="44"/>
        </w:rPr>
        <w:t> </w:t>
      </w:r>
      <w:r>
        <w:rPr/>
        <w:t>кезеңдерін</w:t>
      </w:r>
      <w:r>
        <w:rPr>
          <w:spacing w:val="46"/>
        </w:rPr>
        <w:t> </w:t>
      </w:r>
      <w:r>
        <w:rPr/>
        <w:t>айқындау</w:t>
      </w:r>
      <w:r>
        <w:rPr>
          <w:spacing w:val="42"/>
        </w:rPr>
        <w:t> </w:t>
      </w:r>
      <w:r>
        <w:rPr/>
        <w:t>туралы»</w:t>
      </w:r>
      <w:r>
        <w:rPr>
          <w:spacing w:val="50"/>
        </w:rPr>
        <w:t> </w:t>
      </w:r>
      <w:r>
        <w:rPr/>
        <w:t>ҚР</w:t>
      </w:r>
      <w:r>
        <w:rPr>
          <w:spacing w:val="45"/>
        </w:rPr>
        <w:t> </w:t>
      </w:r>
      <w:r>
        <w:rPr/>
        <w:t>БҒМ</w:t>
      </w:r>
      <w:r>
        <w:rPr>
          <w:spacing w:val="47"/>
        </w:rPr>
        <w:t> </w:t>
      </w:r>
      <w:r>
        <w:rPr/>
        <w:t>2021</w:t>
      </w:r>
      <w:r>
        <w:rPr>
          <w:spacing w:val="46"/>
        </w:rPr>
        <w:t> </w:t>
      </w:r>
      <w:r>
        <w:rPr/>
        <w:t>жылғы</w:t>
      </w:r>
      <w:r>
        <w:rPr>
          <w:spacing w:val="-67"/>
        </w:rPr>
        <w:t> </w:t>
      </w:r>
      <w:r>
        <w:rPr/>
        <w:t>27 шілдедегі</w:t>
      </w:r>
      <w:r>
        <w:rPr>
          <w:spacing w:val="-3"/>
        </w:rPr>
        <w:t> </w:t>
      </w:r>
      <w:r>
        <w:rPr/>
        <w:t>№ 368</w:t>
      </w:r>
      <w:r>
        <w:rPr>
          <w:spacing w:val="-4"/>
        </w:rPr>
        <w:t> </w:t>
      </w:r>
      <w:r>
        <w:rPr/>
        <w:t>бұйрығымен бекітілген:</w:t>
      </w:r>
    </w:p>
    <w:p>
      <w:pPr>
        <w:pStyle w:val="ListParagraph"/>
        <w:numPr>
          <w:ilvl w:val="0"/>
          <w:numId w:val="28"/>
        </w:numPr>
        <w:tabs>
          <w:tab w:pos="1267" w:val="left" w:leader="none"/>
        </w:tabs>
        <w:spacing w:line="322" w:lineRule="exact" w:before="1" w:after="0"/>
        <w:ind w:left="1266" w:right="0" w:hanging="306"/>
        <w:jc w:val="left"/>
        <w:rPr>
          <w:sz w:val="28"/>
        </w:rPr>
      </w:pPr>
      <w:r>
        <w:rPr>
          <w:sz w:val="28"/>
        </w:rPr>
        <w:t>2021-2022</w:t>
      </w:r>
      <w:r>
        <w:rPr>
          <w:spacing w:val="-5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жылының</w:t>
      </w:r>
      <w:r>
        <w:rPr>
          <w:spacing w:val="-4"/>
          <w:sz w:val="28"/>
        </w:rPr>
        <w:t> </w:t>
      </w:r>
      <w:r>
        <w:rPr>
          <w:sz w:val="28"/>
        </w:rPr>
        <w:t>басталуы</w:t>
      </w:r>
      <w:r>
        <w:rPr>
          <w:spacing w:val="2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2021 жылғы</w:t>
      </w:r>
      <w:r>
        <w:rPr>
          <w:spacing w:val="-4"/>
          <w:sz w:val="28"/>
        </w:rPr>
        <w:t> </w:t>
      </w:r>
      <w:r>
        <w:rPr>
          <w:sz w:val="28"/>
        </w:rPr>
        <w:t>1 қыркүйек;</w:t>
      </w:r>
    </w:p>
    <w:p>
      <w:pPr>
        <w:pStyle w:val="ListParagraph"/>
        <w:numPr>
          <w:ilvl w:val="0"/>
          <w:numId w:val="28"/>
        </w:numPr>
        <w:tabs>
          <w:tab w:pos="1343" w:val="left" w:leader="none"/>
        </w:tabs>
        <w:spacing w:line="240" w:lineRule="auto" w:before="0" w:after="0"/>
        <w:ind w:left="253" w:right="269" w:firstLine="708"/>
        <w:jc w:val="left"/>
        <w:rPr>
          <w:sz w:val="28"/>
        </w:rPr>
      </w:pPr>
      <w:r>
        <w:rPr>
          <w:sz w:val="28"/>
        </w:rPr>
        <w:t>оқу</w:t>
      </w:r>
      <w:r>
        <w:rPr>
          <w:spacing w:val="3"/>
          <w:sz w:val="28"/>
        </w:rPr>
        <w:t> </w:t>
      </w:r>
      <w:r>
        <w:rPr>
          <w:sz w:val="28"/>
        </w:rPr>
        <w:t>жылының</w:t>
      </w:r>
      <w:r>
        <w:rPr>
          <w:spacing w:val="7"/>
          <w:sz w:val="28"/>
        </w:rPr>
        <w:t> </w:t>
      </w:r>
      <w:r>
        <w:rPr>
          <w:sz w:val="28"/>
        </w:rPr>
        <w:t>ұзақтығы:</w:t>
      </w:r>
      <w:r>
        <w:rPr>
          <w:spacing w:val="6"/>
          <w:sz w:val="28"/>
        </w:rPr>
        <w:t> </w:t>
      </w:r>
      <w:r>
        <w:rPr>
          <w:sz w:val="28"/>
        </w:rPr>
        <w:t>1-сыныптарда</w:t>
      </w:r>
      <w:r>
        <w:rPr>
          <w:spacing w:val="8"/>
          <w:sz w:val="28"/>
        </w:rPr>
        <w:t> </w:t>
      </w:r>
      <w:r>
        <w:rPr>
          <w:sz w:val="28"/>
        </w:rPr>
        <w:t>–</w:t>
      </w:r>
      <w:r>
        <w:rPr>
          <w:spacing w:val="9"/>
          <w:sz w:val="28"/>
        </w:rPr>
        <w:t> </w:t>
      </w:r>
      <w:r>
        <w:rPr>
          <w:sz w:val="28"/>
        </w:rPr>
        <w:t>33</w:t>
      </w:r>
      <w:r>
        <w:rPr>
          <w:spacing w:val="7"/>
          <w:sz w:val="28"/>
        </w:rPr>
        <w:t> </w:t>
      </w:r>
      <w:r>
        <w:rPr>
          <w:sz w:val="28"/>
        </w:rPr>
        <w:t>оқу</w:t>
      </w:r>
      <w:r>
        <w:rPr>
          <w:spacing w:val="3"/>
          <w:sz w:val="28"/>
        </w:rPr>
        <w:t> </w:t>
      </w:r>
      <w:r>
        <w:rPr>
          <w:sz w:val="28"/>
        </w:rPr>
        <w:t>аптасы,</w:t>
      </w:r>
      <w:r>
        <w:rPr>
          <w:spacing w:val="6"/>
          <w:sz w:val="28"/>
        </w:rPr>
        <w:t> </w:t>
      </w:r>
      <w:r>
        <w:rPr>
          <w:sz w:val="28"/>
        </w:rPr>
        <w:t>2-11</w:t>
      </w:r>
      <w:r>
        <w:rPr>
          <w:spacing w:val="7"/>
          <w:sz w:val="28"/>
        </w:rPr>
        <w:t> </w:t>
      </w:r>
      <w:r>
        <w:rPr>
          <w:sz w:val="28"/>
        </w:rPr>
        <w:t>(12)</w:t>
      </w:r>
      <w:r>
        <w:rPr>
          <w:spacing w:val="-67"/>
          <w:sz w:val="28"/>
        </w:rPr>
        <w:t> </w:t>
      </w:r>
      <w:r>
        <w:rPr>
          <w:sz w:val="28"/>
        </w:rPr>
        <w:t>сыныптарда</w:t>
      </w:r>
      <w:r>
        <w:rPr>
          <w:spacing w:val="-3"/>
          <w:sz w:val="28"/>
        </w:rPr>
        <w:t> </w:t>
      </w:r>
      <w:r>
        <w:rPr>
          <w:sz w:val="28"/>
        </w:rPr>
        <w:t>– 34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-1"/>
          <w:sz w:val="28"/>
        </w:rPr>
        <w:t> </w:t>
      </w:r>
      <w:r>
        <w:rPr>
          <w:sz w:val="28"/>
        </w:rPr>
        <w:t>аптасы;</w:t>
      </w:r>
    </w:p>
    <w:p>
      <w:pPr>
        <w:pStyle w:val="ListParagraph"/>
        <w:numPr>
          <w:ilvl w:val="0"/>
          <w:numId w:val="28"/>
        </w:numPr>
        <w:tabs>
          <w:tab w:pos="1267" w:val="left" w:leader="none"/>
        </w:tabs>
        <w:spacing w:line="321" w:lineRule="exact" w:before="0" w:after="0"/>
        <w:ind w:left="1266" w:right="0" w:hanging="306"/>
        <w:jc w:val="left"/>
        <w:rPr>
          <w:sz w:val="28"/>
        </w:rPr>
      </w:pPr>
      <w:r>
        <w:rPr>
          <w:sz w:val="28"/>
        </w:rPr>
        <w:t>оқу</w:t>
      </w:r>
      <w:r>
        <w:rPr>
          <w:spacing w:val="-7"/>
          <w:sz w:val="28"/>
        </w:rPr>
        <w:t> </w:t>
      </w:r>
      <w:r>
        <w:rPr>
          <w:sz w:val="28"/>
        </w:rPr>
        <w:t>жылы</w:t>
      </w:r>
      <w:r>
        <w:rPr>
          <w:spacing w:val="-2"/>
          <w:sz w:val="28"/>
        </w:rPr>
        <w:t> </w:t>
      </w:r>
      <w:r>
        <w:rPr>
          <w:sz w:val="28"/>
        </w:rPr>
        <w:t>ішіндегі</w:t>
      </w:r>
      <w:r>
        <w:rPr>
          <w:spacing w:val="-1"/>
          <w:sz w:val="28"/>
        </w:rPr>
        <w:t> </w:t>
      </w:r>
      <w:r>
        <w:rPr>
          <w:sz w:val="28"/>
        </w:rPr>
        <w:t>каникул</w:t>
      </w:r>
      <w:r>
        <w:rPr>
          <w:spacing w:val="-3"/>
          <w:sz w:val="28"/>
        </w:rPr>
        <w:t> </w:t>
      </w:r>
      <w:r>
        <w:rPr>
          <w:sz w:val="28"/>
        </w:rPr>
        <w:t>кезеңдері:</w:t>
      </w:r>
    </w:p>
    <w:p>
      <w:pPr>
        <w:pStyle w:val="BodyText"/>
        <w:ind w:left="961" w:firstLine="0"/>
        <w:jc w:val="left"/>
      </w:pPr>
      <w:r>
        <w:rPr/>
        <w:t>1-11</w:t>
      </w:r>
      <w:r>
        <w:rPr>
          <w:spacing w:val="-2"/>
        </w:rPr>
        <w:t> </w:t>
      </w:r>
      <w:r>
        <w:rPr/>
        <w:t>(12)</w:t>
      </w:r>
      <w:r>
        <w:rPr>
          <w:spacing w:val="-2"/>
        </w:rPr>
        <w:t> </w:t>
      </w:r>
      <w:r>
        <w:rPr/>
        <w:t>сыныптарда:</w:t>
      </w:r>
    </w:p>
    <w:p>
      <w:pPr>
        <w:pStyle w:val="BodyText"/>
        <w:spacing w:line="322" w:lineRule="exact" w:before="2"/>
        <w:ind w:left="973" w:firstLine="0"/>
        <w:jc w:val="left"/>
      </w:pPr>
      <w:r>
        <w:rPr>
          <w:b/>
        </w:rPr>
        <w:t>күзгі</w:t>
      </w:r>
      <w:r>
        <w:rPr>
          <w:b/>
          <w:spacing w:val="-4"/>
        </w:rPr>
        <w:t> </w:t>
      </w:r>
      <w:r>
        <w:rPr/>
        <w:t>–</w:t>
      </w:r>
      <w:r>
        <w:rPr>
          <w:spacing w:val="-1"/>
        </w:rPr>
        <w:t> </w:t>
      </w:r>
      <w:r>
        <w:rPr/>
        <w:t>7</w:t>
      </w:r>
      <w:r>
        <w:rPr>
          <w:spacing w:val="-1"/>
        </w:rPr>
        <w:t> </w:t>
      </w:r>
      <w:r>
        <w:rPr/>
        <w:t>күн</w:t>
      </w:r>
      <w:r>
        <w:rPr>
          <w:spacing w:val="-1"/>
        </w:rPr>
        <w:t> </w:t>
      </w:r>
      <w:r>
        <w:rPr/>
        <w:t>(2021</w:t>
      </w:r>
      <w:r>
        <w:rPr>
          <w:spacing w:val="-5"/>
        </w:rPr>
        <w:t> </w:t>
      </w:r>
      <w:r>
        <w:rPr/>
        <w:t>жылғы</w:t>
      </w:r>
      <w:r>
        <w:rPr>
          <w:spacing w:val="-1"/>
        </w:rPr>
        <w:t> </w:t>
      </w:r>
      <w:r>
        <w:rPr/>
        <w:t>1-7</w:t>
      </w:r>
      <w:r>
        <w:rPr>
          <w:spacing w:val="-1"/>
        </w:rPr>
        <w:t> </w:t>
      </w:r>
      <w:r>
        <w:rPr/>
        <w:t>қарашаны</w:t>
      </w:r>
      <w:r>
        <w:rPr>
          <w:spacing w:val="-1"/>
        </w:rPr>
        <w:t> </w:t>
      </w:r>
      <w:r>
        <w:rPr/>
        <w:t>қоса</w:t>
      </w:r>
      <w:r>
        <w:rPr>
          <w:spacing w:val="-1"/>
        </w:rPr>
        <w:t> </w:t>
      </w:r>
      <w:r>
        <w:rPr/>
        <w:t>алғанда),</w:t>
      </w:r>
    </w:p>
    <w:p>
      <w:pPr>
        <w:pStyle w:val="BodyText"/>
        <w:ind w:right="270" w:firstLine="720"/>
        <w:jc w:val="left"/>
      </w:pPr>
      <w:r>
        <w:rPr>
          <w:b/>
        </w:rPr>
        <w:t>қысқы</w:t>
      </w:r>
      <w:r>
        <w:rPr>
          <w:b/>
          <w:spacing w:val="16"/>
        </w:rPr>
        <w:t> </w:t>
      </w:r>
      <w:r>
        <w:rPr/>
        <w:t>–</w:t>
      </w:r>
      <w:r>
        <w:rPr>
          <w:spacing w:val="87"/>
        </w:rPr>
        <w:t> </w:t>
      </w:r>
      <w:r>
        <w:rPr/>
        <w:t>11</w:t>
      </w:r>
      <w:r>
        <w:rPr>
          <w:spacing w:val="87"/>
        </w:rPr>
        <w:t> </w:t>
      </w:r>
      <w:r>
        <w:rPr/>
        <w:t>күн</w:t>
      </w:r>
      <w:r>
        <w:rPr>
          <w:spacing w:val="84"/>
        </w:rPr>
        <w:t> </w:t>
      </w:r>
      <w:r>
        <w:rPr/>
        <w:t>(2021</w:t>
      </w:r>
      <w:r>
        <w:rPr>
          <w:spacing w:val="87"/>
        </w:rPr>
        <w:t> </w:t>
      </w:r>
      <w:r>
        <w:rPr/>
        <w:t>жылғы</w:t>
      </w:r>
      <w:r>
        <w:rPr>
          <w:spacing w:val="84"/>
        </w:rPr>
        <w:t> </w:t>
      </w:r>
      <w:r>
        <w:rPr/>
        <w:t>30</w:t>
      </w:r>
      <w:r>
        <w:rPr>
          <w:spacing w:val="87"/>
        </w:rPr>
        <w:t> </w:t>
      </w:r>
      <w:r>
        <w:rPr/>
        <w:t>желтоқсаннан</w:t>
      </w:r>
      <w:r>
        <w:rPr>
          <w:spacing w:val="84"/>
        </w:rPr>
        <w:t> </w:t>
      </w:r>
      <w:r>
        <w:rPr/>
        <w:t>бастап</w:t>
      </w:r>
      <w:r>
        <w:rPr>
          <w:spacing w:val="85"/>
        </w:rPr>
        <w:t> </w:t>
      </w:r>
      <w:r>
        <w:rPr/>
        <w:t>2022</w:t>
      </w:r>
      <w:r>
        <w:rPr>
          <w:spacing w:val="86"/>
        </w:rPr>
        <w:t> </w:t>
      </w:r>
      <w:r>
        <w:rPr/>
        <w:t>жылғы</w:t>
      </w:r>
      <w:r>
        <w:rPr>
          <w:spacing w:val="-67"/>
        </w:rPr>
        <w:t> </w:t>
      </w:r>
      <w:r>
        <w:rPr/>
        <w:t>9 қаңтарды қоса алғанда),</w:t>
      </w:r>
    </w:p>
    <w:p>
      <w:pPr>
        <w:pStyle w:val="BodyText"/>
        <w:spacing w:line="321" w:lineRule="exact"/>
        <w:ind w:left="961" w:firstLine="0"/>
        <w:jc w:val="left"/>
      </w:pPr>
      <w:r>
        <w:rPr>
          <w:b/>
        </w:rPr>
        <w:t>көктемгі</w:t>
      </w:r>
      <w:r>
        <w:rPr/>
        <w:t>-12</w:t>
      </w:r>
      <w:r>
        <w:rPr>
          <w:spacing w:val="-2"/>
        </w:rPr>
        <w:t> </w:t>
      </w:r>
      <w:r>
        <w:rPr/>
        <w:t>күн</w:t>
      </w:r>
      <w:r>
        <w:rPr>
          <w:spacing w:val="-2"/>
        </w:rPr>
        <w:t> </w:t>
      </w:r>
      <w:r>
        <w:rPr/>
        <w:t>(2022</w:t>
      </w:r>
      <w:r>
        <w:rPr>
          <w:spacing w:val="-6"/>
        </w:rPr>
        <w:t> </w:t>
      </w:r>
      <w:r>
        <w:rPr/>
        <w:t>жылғы</w:t>
      </w:r>
      <w:r>
        <w:rPr>
          <w:spacing w:val="-2"/>
        </w:rPr>
        <w:t> </w:t>
      </w:r>
      <w:r>
        <w:rPr/>
        <w:t>19-30</w:t>
      </w:r>
      <w:r>
        <w:rPr>
          <w:spacing w:val="-6"/>
        </w:rPr>
        <w:t> </w:t>
      </w:r>
      <w:r>
        <w:rPr/>
        <w:t>наурызды</w:t>
      </w:r>
      <w:r>
        <w:rPr>
          <w:spacing w:val="-5"/>
        </w:rPr>
        <w:t> </w:t>
      </w:r>
      <w:r>
        <w:rPr/>
        <w:t>қоса</w:t>
      </w:r>
      <w:r>
        <w:rPr>
          <w:spacing w:val="-3"/>
        </w:rPr>
        <w:t> </w:t>
      </w:r>
      <w:r>
        <w:rPr/>
        <w:t>алғанда);</w:t>
      </w:r>
    </w:p>
    <w:p>
      <w:pPr>
        <w:spacing w:after="0" w:line="321" w:lineRule="exact"/>
        <w:jc w:val="left"/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line="242" w:lineRule="auto" w:before="67" w:after="2"/>
        <w:jc w:val="left"/>
      </w:pPr>
      <w:r>
        <w:rPr/>
        <w:t>1-сыныптарда:</w:t>
      </w:r>
      <w:r>
        <w:rPr>
          <w:spacing w:val="13"/>
        </w:rPr>
        <w:t> </w:t>
      </w:r>
      <w:r>
        <w:rPr/>
        <w:t>қосымша</w:t>
      </w:r>
      <w:r>
        <w:rPr>
          <w:spacing w:val="12"/>
        </w:rPr>
        <w:t> </w:t>
      </w:r>
      <w:r>
        <w:rPr/>
        <w:t>каникул</w:t>
      </w:r>
      <w:r>
        <w:rPr>
          <w:spacing w:val="15"/>
        </w:rPr>
        <w:t> </w:t>
      </w:r>
      <w:r>
        <w:rPr/>
        <w:t>–</w:t>
      </w:r>
      <w:r>
        <w:rPr>
          <w:spacing w:val="14"/>
        </w:rPr>
        <w:t> </w:t>
      </w:r>
      <w:r>
        <w:rPr/>
        <w:t>7</w:t>
      </w:r>
      <w:r>
        <w:rPr>
          <w:spacing w:val="13"/>
        </w:rPr>
        <w:t> </w:t>
      </w:r>
      <w:r>
        <w:rPr/>
        <w:t>күн</w:t>
      </w:r>
      <w:r>
        <w:rPr>
          <w:spacing w:val="13"/>
        </w:rPr>
        <w:t> </w:t>
      </w:r>
      <w:r>
        <w:rPr/>
        <w:t>(2022</w:t>
      </w:r>
      <w:r>
        <w:rPr>
          <w:spacing w:val="13"/>
        </w:rPr>
        <w:t> </w:t>
      </w:r>
      <w:r>
        <w:rPr/>
        <w:t>жылғы</w:t>
      </w:r>
      <w:r>
        <w:rPr>
          <w:spacing w:val="11"/>
        </w:rPr>
        <w:t> </w:t>
      </w:r>
      <w:r>
        <w:rPr/>
        <w:t>7-13</w:t>
      </w:r>
      <w:r>
        <w:rPr>
          <w:spacing w:val="11"/>
        </w:rPr>
        <w:t> </w:t>
      </w:r>
      <w:r>
        <w:rPr/>
        <w:t>ақпанды</w:t>
      </w:r>
      <w:r>
        <w:rPr>
          <w:spacing w:val="13"/>
        </w:rPr>
        <w:t> </w:t>
      </w:r>
      <w:r>
        <w:rPr/>
        <w:t>қоса</w:t>
      </w:r>
      <w:r>
        <w:rPr>
          <w:spacing w:val="-67"/>
        </w:rPr>
        <w:t> </w:t>
      </w:r>
      <w:r>
        <w:rPr/>
        <w:t>алғанда).</w:t>
      </w:r>
    </w:p>
    <w:p>
      <w:pPr>
        <w:pStyle w:val="BodyText"/>
        <w:ind w:left="224" w:firstLine="0"/>
        <w:jc w:val="left"/>
        <w:rPr>
          <w:sz w:val="20"/>
        </w:rPr>
      </w:pPr>
      <w:r>
        <w:rPr>
          <w:sz w:val="20"/>
        </w:rPr>
        <w:pict>
          <v:group style="width:484.9pt;height:78.9pt;mso-position-horizontal-relative:char;mso-position-vertical-relative:line" coordorigin="0,0" coordsize="9698,1578">
            <v:shape style="position:absolute;left:0;top:0;width:9698;height:1578" coordorigin="0,0" coordsize="9698,1578" path="m9698,0l0,0,0,315,0,632,0,946,0,1261,0,1577,9698,1577,9698,1261,9698,946,9698,632,9698,315,9698,0xe" filled="true" fillcolor="#deeaf6" stroked="false">
              <v:path arrowok="t"/>
              <v:fill type="solid"/>
            </v:shape>
            <v:shape style="position:absolute;left:28;top:0;width:5073;height:626" type="#_x0000_t202" filled="false" stroked="false">
              <v:textbox inset="0,0,0,0">
                <w:txbxContent>
                  <w:p>
                    <w:pPr>
                      <w:tabs>
                        <w:tab w:pos="1489" w:val="left" w:leader="none"/>
                        <w:tab w:pos="2098" w:val="left" w:leader="none"/>
                        <w:tab w:pos="2221" w:val="left" w:leader="none"/>
                        <w:tab w:pos="2940" w:val="left" w:leader="none"/>
                        <w:tab w:pos="3940" w:val="left" w:leader="none"/>
                      </w:tabs>
                      <w:spacing w:line="235" w:lineRule="auto" w:before="0"/>
                      <w:ind w:left="0" w:right="18" w:firstLine="708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2-11</w:t>
                      <w:tab/>
                      <w:t>(12)</w:t>
                      <w:tab/>
                      <w:tab/>
                      <w:t>сыныптарда</w:t>
                      <w:tab/>
                    </w:r>
                    <w:r>
                      <w:rPr>
                        <w:spacing w:val="-1"/>
                        <w:sz w:val="28"/>
                      </w:rPr>
                      <w:t>сабақтың</w:t>
                    </w:r>
                    <w:r>
                      <w:rPr>
                        <w:spacing w:val="-67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сыныптардың</w:t>
                      <w:tab/>
                      <w:t>оқу</w:t>
                      <w:tab/>
                      <w:t>сабақтарының</w:t>
                    </w:r>
                  </w:p>
                </w:txbxContent>
              </v:textbox>
              <w10:wrap type="none"/>
            </v:shape>
            <v:shape style="position:absolute;left:5114;top:0;width:1376;height:626" type="#_x0000_t202" filled="false" stroked="false">
              <v:textbox inset="0,0,0,0">
                <w:txbxContent>
                  <w:p>
                    <w:pPr>
                      <w:spacing w:line="235" w:lineRule="auto" w:before="0"/>
                      <w:ind w:left="0" w:right="0" w:firstLine="231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ұзақтығы</w:t>
                    </w:r>
                    <w:r>
                      <w:rPr>
                        <w:spacing w:val="-68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режимі:</w:t>
                    </w:r>
                  </w:p>
                </w:txbxContent>
              </v:textbox>
              <w10:wrap type="none"/>
            </v:shape>
            <v:shape style="position:absolute;left:6740;top:0;width:1782;height:311" type="#_x0000_t202" filled="false" stroked="false">
              <v:textbox inset="0,0,0,0">
                <w:txbxContent>
                  <w:p>
                    <w:pPr>
                      <w:tabs>
                        <w:tab w:pos="407" w:val="left" w:leader="none"/>
                        <w:tab w:pos="954" w:val="left" w:leader="none"/>
                      </w:tabs>
                      <w:spacing w:line="311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–</w:t>
                      <w:tab/>
                      <w:t>45</w:t>
                      <w:tab/>
                      <w:t>минут.</w:t>
                    </w:r>
                  </w:p>
                </w:txbxContent>
              </v:textbox>
              <w10:wrap type="none"/>
            </v:shape>
            <v:shape style="position:absolute;left:6491;top:314;width:1419;height:311" type="#_x0000_t202" filled="false" stroked="false">
              <v:textbox inset="0,0,0,0">
                <w:txbxContent>
                  <w:p>
                    <w:pPr>
                      <w:spacing w:line="311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қыркүйекте</w:t>
                    </w:r>
                  </w:p>
                </w:txbxContent>
              </v:textbox>
              <w10:wrap type="none"/>
            </v:shape>
            <v:shape style="position:absolute;left:8319;top:314;width:161;height:311" type="#_x0000_t202" filled="false" stroked="false">
              <v:textbox inset="0,0,0,0">
                <w:txbxContent>
                  <w:p>
                    <w:pPr>
                      <w:spacing w:line="311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w w:val="100"/>
                        <w:sz w:val="28"/>
                      </w:rPr>
                      <w:t>–</w:t>
                    </w:r>
                  </w:p>
                </w:txbxContent>
              </v:textbox>
              <w10:wrap type="none"/>
            </v:shape>
            <v:shape style="position:absolute;left:8767;top:0;width:922;height:626" type="#_x0000_t202" filled="false" stroked="false">
              <v:textbox inset="0,0,0,0">
                <w:txbxContent>
                  <w:p>
                    <w:pPr>
                      <w:spacing w:line="235" w:lineRule="auto" w:before="0"/>
                      <w:ind w:left="123" w:right="1" w:hanging="124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Бірінші</w:t>
                    </w:r>
                    <w:r>
                      <w:rPr>
                        <w:spacing w:val="-67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күніне</w:t>
                    </w:r>
                  </w:p>
                </w:txbxContent>
              </v:textbox>
              <w10:wrap type="none"/>
            </v:shape>
            <v:shape style="position:absolute;left:28;top:631;width:9660;height:940" type="#_x0000_t202" filled="false" stroked="false">
              <v:textbox inset="0,0,0,0">
                <w:txbxContent>
                  <w:p>
                    <w:pPr>
                      <w:spacing w:line="235" w:lineRule="auto" w:before="0"/>
                      <w:ind w:left="0" w:right="18" w:firstLine="0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35 минуттан үш сабақ, қазан айынан бастап Санитариялық қағидаларға сәйкес</w:t>
                    </w:r>
                    <w:r>
                      <w:rPr>
                        <w:spacing w:val="1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көз шынықтыру жаттығулары мен гимнастикаларын жасай отырып 45 минуттан</w:t>
                    </w:r>
                    <w:r>
                      <w:rPr>
                        <w:spacing w:val="-67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өткізіледі (</w:t>
                    </w:r>
                    <w:hyperlink r:id="rId9">
                      <w:r>
                        <w:rPr>
                          <w:sz w:val="26"/>
                        </w:rPr>
                        <w:t>www.nao.kz</w:t>
                      </w:r>
                    </w:hyperlink>
                    <w:r>
                      <w:rPr>
                        <w:sz w:val="28"/>
                      </w:rPr>
                      <w:t>).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77" w:lineRule="exact"/>
        <w:ind w:left="961" w:firstLine="0"/>
      </w:pPr>
      <w:r>
        <w:rPr/>
        <w:t>«Меншік  </w:t>
      </w:r>
      <w:r>
        <w:rPr>
          <w:spacing w:val="5"/>
        </w:rPr>
        <w:t> </w:t>
      </w:r>
      <w:r>
        <w:rPr/>
        <w:t>нысаны  </w:t>
      </w:r>
      <w:r>
        <w:rPr>
          <w:spacing w:val="6"/>
        </w:rPr>
        <w:t> </w:t>
      </w:r>
      <w:r>
        <w:rPr/>
        <w:t>мен  </w:t>
      </w:r>
      <w:r>
        <w:rPr>
          <w:spacing w:val="7"/>
        </w:rPr>
        <w:t> </w:t>
      </w:r>
      <w:r>
        <w:rPr/>
        <w:t>ведомстволық  </w:t>
      </w:r>
      <w:r>
        <w:rPr>
          <w:spacing w:val="5"/>
        </w:rPr>
        <w:t> </w:t>
      </w:r>
      <w:r>
        <w:rPr/>
        <w:t>бағыныстылығына  </w:t>
      </w:r>
      <w:r>
        <w:rPr>
          <w:spacing w:val="6"/>
        </w:rPr>
        <w:t> </w:t>
      </w:r>
      <w:r>
        <w:rPr/>
        <w:t>қарамастан,</w:t>
      </w:r>
    </w:p>
    <w:p>
      <w:pPr>
        <w:pStyle w:val="BodyText"/>
        <w:ind w:right="270" w:firstLine="0"/>
      </w:pPr>
      <w:r>
        <w:rPr/>
        <w:t>бастауыш,</w:t>
      </w:r>
      <w:r>
        <w:rPr>
          <w:spacing w:val="1"/>
        </w:rPr>
        <w:t> </w:t>
      </w:r>
      <w:r>
        <w:rPr/>
        <w:t>негізгі</w:t>
      </w:r>
      <w:r>
        <w:rPr>
          <w:spacing w:val="1"/>
        </w:rPr>
        <w:t> </w:t>
      </w:r>
      <w:r>
        <w:rPr/>
        <w:t>орта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жалпы</w:t>
      </w:r>
      <w:r>
        <w:rPr>
          <w:spacing w:val="1"/>
        </w:rPr>
        <w:t> </w:t>
      </w:r>
      <w:r>
        <w:rPr/>
        <w:t>орта</w:t>
      </w:r>
      <w:r>
        <w:rPr>
          <w:spacing w:val="1"/>
        </w:rPr>
        <w:t> </w:t>
      </w:r>
      <w:r>
        <w:rPr/>
        <w:t>білімнің</w:t>
      </w:r>
      <w:r>
        <w:rPr>
          <w:spacing w:val="1"/>
        </w:rPr>
        <w:t> </w:t>
      </w:r>
      <w:r>
        <w:rPr/>
        <w:t>жалпы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беретін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бағдарламаларын іске асыратын білім беру ұйымдарына оқуға қабылдау тәртібі,</w:t>
      </w:r>
      <w:r>
        <w:rPr>
          <w:spacing w:val="-67"/>
        </w:rPr>
        <w:t> </w:t>
      </w:r>
      <w:r>
        <w:rPr/>
        <w:t>сондай-ақ</w:t>
      </w:r>
      <w:r>
        <w:rPr>
          <w:spacing w:val="1"/>
        </w:rPr>
        <w:t> </w:t>
      </w:r>
      <w:r>
        <w:rPr/>
        <w:t>мемлекеттік</w:t>
      </w:r>
      <w:r>
        <w:rPr>
          <w:spacing w:val="1"/>
        </w:rPr>
        <w:t> </w:t>
      </w:r>
      <w:r>
        <w:rPr/>
        <w:t>қызметтер</w:t>
      </w:r>
      <w:r>
        <w:rPr>
          <w:spacing w:val="1"/>
        </w:rPr>
        <w:t> </w:t>
      </w:r>
      <w:r>
        <w:rPr/>
        <w:t>көрсету</w:t>
      </w:r>
      <w:r>
        <w:rPr>
          <w:spacing w:val="1"/>
        </w:rPr>
        <w:t> </w:t>
      </w:r>
      <w:r>
        <w:rPr/>
        <w:t>тәртібі,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ұйымдарына</w:t>
      </w:r>
      <w:r>
        <w:rPr>
          <w:spacing w:val="1"/>
        </w:rPr>
        <w:t> </w:t>
      </w:r>
      <w:r>
        <w:rPr/>
        <w:t>құжаттарды қабылдау және оқуға қабылдау, балаларды бастауыш білім беру</w:t>
      </w:r>
      <w:r>
        <w:rPr>
          <w:spacing w:val="1"/>
        </w:rPr>
        <w:t> </w:t>
      </w:r>
      <w:r>
        <w:rPr/>
        <w:t>ұйымдары арасында ауыстыру үшін құжаттарды қабылдау, негізгі орта және</w:t>
      </w:r>
      <w:r>
        <w:rPr>
          <w:spacing w:val="1"/>
        </w:rPr>
        <w:t> </w:t>
      </w:r>
      <w:r>
        <w:rPr/>
        <w:t>жалпы орта білім беру бағдарламаларын іске асыратын білім беру ұйымдарына</w:t>
      </w:r>
      <w:r>
        <w:rPr>
          <w:spacing w:val="1"/>
        </w:rPr>
        <w:t> </w:t>
      </w:r>
      <w:r>
        <w:rPr/>
        <w:t>оқуға</w:t>
      </w:r>
      <w:r>
        <w:rPr>
          <w:spacing w:val="23"/>
        </w:rPr>
        <w:t> </w:t>
      </w:r>
      <w:r>
        <w:rPr/>
        <w:t>қабылдаудың</w:t>
      </w:r>
      <w:r>
        <w:rPr>
          <w:spacing w:val="23"/>
        </w:rPr>
        <w:t> </w:t>
      </w:r>
      <w:r>
        <w:rPr/>
        <w:t>үлгілік</w:t>
      </w:r>
      <w:r>
        <w:rPr>
          <w:spacing w:val="24"/>
        </w:rPr>
        <w:t> </w:t>
      </w:r>
      <w:r>
        <w:rPr/>
        <w:t>қағидаларын</w:t>
      </w:r>
      <w:r>
        <w:rPr>
          <w:spacing w:val="25"/>
        </w:rPr>
        <w:t> </w:t>
      </w:r>
      <w:r>
        <w:rPr/>
        <w:t>бекіту</w:t>
      </w:r>
      <w:r>
        <w:rPr>
          <w:spacing w:val="24"/>
        </w:rPr>
        <w:t> </w:t>
      </w:r>
      <w:r>
        <w:rPr/>
        <w:t>туралы»</w:t>
      </w:r>
      <w:r>
        <w:rPr>
          <w:spacing w:val="23"/>
        </w:rPr>
        <w:t> </w:t>
      </w:r>
      <w:r>
        <w:rPr/>
        <w:t>ҚР</w:t>
      </w:r>
      <w:r>
        <w:rPr>
          <w:spacing w:val="24"/>
        </w:rPr>
        <w:t> </w:t>
      </w:r>
      <w:r>
        <w:rPr/>
        <w:t>БҒМ</w:t>
      </w:r>
      <w:r>
        <w:rPr>
          <w:spacing w:val="120"/>
        </w:rPr>
        <w:t> </w:t>
      </w:r>
      <w:r>
        <w:rPr/>
        <w:t>2018</w:t>
      </w:r>
      <w:r>
        <w:rPr>
          <w:spacing w:val="24"/>
        </w:rPr>
        <w:t> </w:t>
      </w:r>
      <w:r>
        <w:rPr/>
        <w:t>жылғы</w:t>
      </w:r>
    </w:p>
    <w:p>
      <w:pPr>
        <w:pStyle w:val="BodyText"/>
        <w:spacing w:line="322" w:lineRule="exact"/>
        <w:ind w:firstLine="0"/>
        <w:rPr>
          <w:i/>
        </w:rPr>
      </w:pPr>
      <w:r>
        <w:rPr/>
        <w:t>12</w:t>
      </w:r>
      <w:r>
        <w:rPr>
          <w:spacing w:val="108"/>
        </w:rPr>
        <w:t> </w:t>
      </w:r>
      <w:r>
        <w:rPr/>
        <w:t>қазандағы</w:t>
      </w:r>
      <w:r>
        <w:rPr>
          <w:spacing w:val="108"/>
        </w:rPr>
        <w:t> </w:t>
      </w:r>
      <w:r>
        <w:rPr/>
        <w:t>№</w:t>
      </w:r>
      <w:r>
        <w:rPr>
          <w:spacing w:val="108"/>
        </w:rPr>
        <w:t> </w:t>
      </w:r>
      <w:r>
        <w:rPr/>
        <w:t>564</w:t>
      </w:r>
      <w:r>
        <w:rPr>
          <w:spacing w:val="108"/>
        </w:rPr>
        <w:t> </w:t>
      </w:r>
      <w:r>
        <w:rPr/>
        <w:t>бұйрығы</w:t>
      </w:r>
      <w:r>
        <w:rPr>
          <w:spacing w:val="109"/>
        </w:rPr>
        <w:t> </w:t>
      </w:r>
      <w:r>
        <w:rPr/>
        <w:t>негізінде</w:t>
      </w:r>
      <w:r>
        <w:rPr>
          <w:spacing w:val="107"/>
        </w:rPr>
        <w:t> </w:t>
      </w:r>
      <w:r>
        <w:rPr/>
        <w:t>жүзеге</w:t>
      </w:r>
      <w:r>
        <w:rPr>
          <w:spacing w:val="107"/>
        </w:rPr>
        <w:t> </w:t>
      </w:r>
      <w:r>
        <w:rPr/>
        <w:t>асырылады</w:t>
      </w:r>
      <w:r>
        <w:rPr>
          <w:spacing w:val="108"/>
        </w:rPr>
        <w:t> </w:t>
      </w:r>
      <w:r>
        <w:rPr/>
        <w:t>(</w:t>
      </w:r>
      <w:r>
        <w:rPr>
          <w:i/>
        </w:rPr>
        <w:t>2020</w:t>
      </w:r>
      <w:r>
        <w:rPr>
          <w:i/>
          <w:spacing w:val="108"/>
        </w:rPr>
        <w:t> </w:t>
      </w:r>
      <w:r>
        <w:rPr>
          <w:i/>
        </w:rPr>
        <w:t>жылғы</w:t>
      </w:r>
    </w:p>
    <w:p>
      <w:pPr>
        <w:spacing w:before="0"/>
        <w:ind w:left="253" w:right="268" w:firstLine="0"/>
        <w:jc w:val="both"/>
        <w:rPr>
          <w:sz w:val="28"/>
        </w:rPr>
      </w:pPr>
      <w:r>
        <w:rPr>
          <w:i/>
          <w:sz w:val="28"/>
        </w:rPr>
        <w:t>7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тамыздағы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№332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өзгерістерімен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және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толықтыруларымен</w:t>
      </w:r>
      <w:r>
        <w:rPr>
          <w:sz w:val="28"/>
        </w:rPr>
        <w:t>)</w:t>
      </w:r>
      <w:r>
        <w:rPr>
          <w:spacing w:val="1"/>
          <w:sz w:val="28"/>
        </w:rPr>
        <w:t> </w:t>
      </w:r>
      <w:hyperlink r:id="rId10">
        <w:r>
          <w:rPr>
            <w:sz w:val="28"/>
          </w:rPr>
          <w:t>https://adilet.zan.kz/rus/docs/V1800017553</w:t>
        </w:r>
      </w:hyperlink>
      <w:r>
        <w:rPr>
          <w:sz w:val="28"/>
        </w:rPr>
        <w:t>.</w:t>
      </w:r>
    </w:p>
    <w:p>
      <w:pPr>
        <w:pStyle w:val="BodyText"/>
        <w:spacing w:before="7"/>
        <w:ind w:lef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1249561</wp:posOffset>
            </wp:positionH>
            <wp:positionV relativeFrom="paragraph">
              <wp:posOffset>204801</wp:posOffset>
            </wp:positionV>
            <wp:extent cx="2108422" cy="438912"/>
            <wp:effectExtent l="0" t="0" r="0" b="0"/>
            <wp:wrapTopAndBottom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8422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ind w:left="0" w:firstLine="0"/>
        <w:jc w:val="left"/>
        <w:rPr>
          <w:sz w:val="2"/>
        </w:rPr>
      </w:pPr>
    </w:p>
    <w:p>
      <w:pPr>
        <w:pStyle w:val="BodyText"/>
        <w:ind w:left="277" w:firstLine="0"/>
        <w:jc w:val="left"/>
        <w:rPr>
          <w:sz w:val="20"/>
        </w:rPr>
      </w:pPr>
      <w:r>
        <w:rPr>
          <w:sz w:val="20"/>
        </w:rPr>
        <w:pict>
          <v:shape style="width:474.95pt;height:37.6pt;mso-position-horizontal-relative:char;mso-position-vertical-relative:line" type="#_x0000_t202" filled="false" stroked="true" strokeweight=".48004pt" strokecolor="#000000">
            <w10:anchorlock/>
            <v:textbox inset="0,0,0,0">
              <w:txbxContent>
                <w:p>
                  <w:pPr>
                    <w:pStyle w:val="BodyText"/>
                    <w:spacing w:line="278" w:lineRule="auto"/>
                    <w:ind w:left="105" w:right="29" w:firstLine="0"/>
                    <w:jc w:val="left"/>
                  </w:pPr>
                  <w:r>
                    <w:rPr/>
                    <w:t>Бірінші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сыныпқа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қабылдау кезінде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жалпы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білім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беретін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мектептерде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қабылдау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емтихандарын,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тестілеуді өткізуге жол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берілмейді.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10"/>
        <w:ind w:left="0" w:firstLine="0"/>
        <w:jc w:val="left"/>
        <w:rPr>
          <w:sz w:val="24"/>
        </w:rPr>
      </w:pPr>
    </w:p>
    <w:p>
      <w:pPr>
        <w:pStyle w:val="BodyText"/>
        <w:ind w:right="268"/>
      </w:pP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ұйымдарындағы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процесі</w:t>
      </w:r>
      <w:r>
        <w:rPr>
          <w:spacing w:val="1"/>
        </w:rPr>
        <w:t> </w:t>
      </w:r>
      <w:r>
        <w:rPr/>
        <w:t>таңдап</w:t>
      </w:r>
      <w:r>
        <w:rPr>
          <w:spacing w:val="1"/>
        </w:rPr>
        <w:t> </w:t>
      </w:r>
      <w:r>
        <w:rPr/>
        <w:t>алынған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жоспарлары</w:t>
      </w:r>
      <w:r>
        <w:rPr>
          <w:spacing w:val="-1"/>
        </w:rPr>
        <w:t> </w:t>
      </w:r>
      <w:r>
        <w:rPr/>
        <w:t>негізінде жүргізіледі.</w:t>
      </w:r>
    </w:p>
    <w:p>
      <w:pPr>
        <w:pStyle w:val="BodyText"/>
        <w:spacing w:before="1"/>
        <w:ind w:left="0" w:firstLine="0"/>
        <w:jc w:val="left"/>
      </w:pPr>
    </w:p>
    <w:p>
      <w:pPr>
        <w:spacing w:before="0"/>
        <w:ind w:left="253" w:right="271" w:firstLine="708"/>
        <w:jc w:val="both"/>
        <w:rPr>
          <w:sz w:val="22"/>
        </w:rPr>
      </w:pPr>
      <w:r>
        <w:rPr>
          <w:sz w:val="28"/>
        </w:rPr>
        <w:t>Үлгілік оқу жоспарлары </w:t>
      </w:r>
      <w:r>
        <w:rPr>
          <w:b/>
          <w:i/>
          <w:sz w:val="28"/>
        </w:rPr>
        <w:t>ҚР БҒМ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2012 жылғы 8 қарашадағы № 500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бұйрығымен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бекітілген</w:t>
      </w:r>
      <w:r>
        <w:rPr>
          <w:spacing w:val="1"/>
          <w:sz w:val="28"/>
        </w:rPr>
        <w:t> </w:t>
      </w:r>
      <w:r>
        <w:rPr>
          <w:i/>
          <w:sz w:val="24"/>
        </w:rPr>
        <w:t>(2021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жылғы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25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наурыздағы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№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125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бұйрықпен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енгізілген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өзгерістерімен және толықтыруларымен) </w:t>
      </w:r>
      <w:r>
        <w:rPr>
          <w:i/>
          <w:sz w:val="22"/>
        </w:rPr>
        <w:t>2018 жылғы 4 қыркүйектегі № 441 бұйрығына сәйкес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бекітілген</w:t>
      </w:r>
      <w:r>
        <w:rPr>
          <w:sz w:val="22"/>
        </w:rPr>
        <w:t>).</w:t>
      </w:r>
    </w:p>
    <w:p>
      <w:pPr>
        <w:spacing w:line="235" w:lineRule="auto" w:before="193"/>
        <w:ind w:left="253" w:right="269" w:firstLine="708"/>
        <w:jc w:val="both"/>
        <w:rPr>
          <w:i/>
          <w:sz w:val="28"/>
        </w:rPr>
      </w:pPr>
      <w:r>
        <w:rPr>
          <w:b/>
          <w:sz w:val="28"/>
        </w:rPr>
        <w:t>ТАҢДАУ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ҮШІН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2018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ЖЫЛДАН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БАСТАП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ҚОЛДАНЫСҚА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ЕНГІЗІЛГЕН</w:t>
      </w:r>
      <w:r>
        <w:rPr>
          <w:b/>
          <w:spacing w:val="68"/>
          <w:sz w:val="28"/>
        </w:rPr>
        <w:t> </w:t>
      </w:r>
      <w:r>
        <w:rPr>
          <w:b/>
          <w:sz w:val="28"/>
        </w:rPr>
        <w:t>ҮЛГІЛІК</w:t>
      </w:r>
      <w:r>
        <w:rPr>
          <w:b/>
          <w:spacing w:val="67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67"/>
          <w:sz w:val="28"/>
        </w:rPr>
        <w:t> </w:t>
      </w:r>
      <w:r>
        <w:rPr>
          <w:b/>
          <w:sz w:val="28"/>
        </w:rPr>
        <w:t>ЖОСПАРЛАРЫ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ҰСЫНЫЛАДЫ  </w:t>
      </w:r>
      <w:r>
        <w:rPr>
          <w:i/>
          <w:sz w:val="28"/>
        </w:rPr>
        <w:t>(ҚР</w:t>
      </w:r>
      <w:r>
        <w:rPr>
          <w:i/>
          <w:spacing w:val="67"/>
          <w:sz w:val="28"/>
        </w:rPr>
        <w:t> </w:t>
      </w:r>
      <w:r>
        <w:rPr>
          <w:i/>
          <w:sz w:val="28"/>
        </w:rPr>
        <w:t>БҒМ</w:t>
      </w:r>
    </w:p>
    <w:p>
      <w:pPr>
        <w:spacing w:before="3"/>
        <w:ind w:left="253" w:right="277" w:firstLine="0"/>
        <w:jc w:val="both"/>
        <w:rPr>
          <w:i/>
          <w:sz w:val="28"/>
        </w:rPr>
      </w:pPr>
      <w:r>
        <w:rPr>
          <w:i/>
          <w:sz w:val="28"/>
        </w:rPr>
        <w:t>2012 жылғы 8 қарашадағы №500 бұйрығы (2021 жылғы 26 наурыздағы №125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бұйрықпен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өзгертулер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мен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толықтырулар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енгізілген).</w:t>
      </w:r>
    </w:p>
    <w:p>
      <w:pPr>
        <w:spacing w:line="316" w:lineRule="exact" w:before="163"/>
        <w:ind w:left="955" w:right="270" w:firstLine="0"/>
        <w:jc w:val="center"/>
        <w:rPr>
          <w:b/>
          <w:sz w:val="28"/>
        </w:rPr>
      </w:pPr>
      <w:r>
        <w:rPr>
          <w:b/>
          <w:sz w:val="28"/>
        </w:rPr>
        <w:t>Төмендетілген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жүктемесімен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үлгілік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жоспарлары</w:t>
      </w:r>
    </w:p>
    <w:p>
      <w:pPr>
        <w:pStyle w:val="BodyText"/>
        <w:spacing w:line="316" w:lineRule="exact"/>
        <w:ind w:left="1747" w:right="1061" w:firstLine="0"/>
        <w:jc w:val="center"/>
      </w:pPr>
      <w:r>
        <w:rPr/>
        <w:t>(оқыту</w:t>
      </w:r>
      <w:r>
        <w:rPr>
          <w:spacing w:val="-6"/>
        </w:rPr>
        <w:t> </w:t>
      </w:r>
      <w:r>
        <w:rPr/>
        <w:t>тілдері,</w:t>
      </w:r>
      <w:r>
        <w:rPr>
          <w:spacing w:val="-2"/>
        </w:rPr>
        <w:t> </w:t>
      </w:r>
      <w:r>
        <w:rPr/>
        <w:t>бейіндері,</w:t>
      </w:r>
      <w:r>
        <w:rPr>
          <w:spacing w:val="-2"/>
        </w:rPr>
        <w:t> </w:t>
      </w:r>
      <w:r>
        <w:rPr/>
        <w:t>оқыту</w:t>
      </w:r>
      <w:r>
        <w:rPr>
          <w:spacing w:val="-5"/>
        </w:rPr>
        <w:t> </w:t>
      </w:r>
      <w:r>
        <w:rPr/>
        <w:t>түрлері</w:t>
      </w:r>
      <w:r>
        <w:rPr>
          <w:spacing w:val="-2"/>
        </w:rPr>
        <w:t> </w:t>
      </w:r>
      <w:r>
        <w:rPr/>
        <w:t>бойынша)</w:t>
      </w:r>
    </w:p>
    <w:p>
      <w:pPr>
        <w:pStyle w:val="BodyText"/>
        <w:spacing w:before="3"/>
        <w:ind w:left="0" w:firstLine="0"/>
        <w:jc w:val="left"/>
        <w:rPr>
          <w:sz w:val="27"/>
        </w:rPr>
      </w:pPr>
    </w:p>
    <w:p>
      <w:pPr>
        <w:pStyle w:val="ListParagraph"/>
        <w:numPr>
          <w:ilvl w:val="0"/>
          <w:numId w:val="29"/>
        </w:numPr>
        <w:tabs>
          <w:tab w:pos="1247" w:val="left" w:leader="none"/>
        </w:tabs>
        <w:spacing w:line="235" w:lineRule="auto" w:before="1" w:after="0"/>
        <w:ind w:left="253" w:right="271" w:firstLine="708"/>
        <w:jc w:val="both"/>
        <w:rPr>
          <w:sz w:val="28"/>
        </w:rPr>
      </w:pPr>
      <w:r>
        <w:rPr>
          <w:b/>
          <w:i/>
          <w:sz w:val="28"/>
        </w:rPr>
        <w:t>жалпы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білім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беретін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мектептерге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арналған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12,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оның</w:t>
      </w:r>
      <w:r>
        <w:rPr>
          <w:spacing w:val="1"/>
          <w:sz w:val="28"/>
        </w:rPr>
        <w:t> </w:t>
      </w:r>
      <w:r>
        <w:rPr>
          <w:sz w:val="28"/>
        </w:rPr>
        <w:t>ішінде:</w:t>
      </w:r>
      <w:r>
        <w:rPr>
          <w:spacing w:val="1"/>
          <w:sz w:val="28"/>
        </w:rPr>
        <w:t> </w:t>
      </w:r>
      <w:r>
        <w:rPr>
          <w:sz w:val="28"/>
        </w:rPr>
        <w:t>бастауыш</w:t>
      </w:r>
      <w:r>
        <w:rPr>
          <w:spacing w:val="34"/>
          <w:sz w:val="28"/>
        </w:rPr>
        <w:t> </w:t>
      </w:r>
      <w:r>
        <w:rPr>
          <w:sz w:val="28"/>
        </w:rPr>
        <w:t>білім</w:t>
      </w:r>
      <w:r>
        <w:rPr>
          <w:spacing w:val="35"/>
          <w:sz w:val="28"/>
        </w:rPr>
        <w:t> </w:t>
      </w:r>
      <w:r>
        <w:rPr>
          <w:sz w:val="28"/>
        </w:rPr>
        <w:t>беру</w:t>
      </w:r>
      <w:r>
        <w:rPr>
          <w:spacing w:val="33"/>
          <w:sz w:val="28"/>
        </w:rPr>
        <w:t> </w:t>
      </w:r>
      <w:r>
        <w:rPr>
          <w:sz w:val="28"/>
        </w:rPr>
        <w:t>деңгейіне</w:t>
      </w:r>
      <w:r>
        <w:rPr>
          <w:spacing w:val="42"/>
          <w:sz w:val="28"/>
        </w:rPr>
        <w:t> </w:t>
      </w:r>
      <w:r>
        <w:rPr>
          <w:sz w:val="28"/>
        </w:rPr>
        <w:t>–</w:t>
      </w:r>
      <w:r>
        <w:rPr>
          <w:spacing w:val="36"/>
          <w:sz w:val="28"/>
        </w:rPr>
        <w:t> </w:t>
      </w:r>
      <w:r>
        <w:rPr>
          <w:sz w:val="28"/>
        </w:rPr>
        <w:t>3</w:t>
      </w:r>
      <w:r>
        <w:rPr>
          <w:spacing w:val="35"/>
          <w:sz w:val="28"/>
        </w:rPr>
        <w:t> </w:t>
      </w:r>
      <w:r>
        <w:rPr>
          <w:sz w:val="28"/>
        </w:rPr>
        <w:t>(оқыту</w:t>
      </w:r>
      <w:r>
        <w:rPr>
          <w:spacing w:val="33"/>
          <w:sz w:val="28"/>
        </w:rPr>
        <w:t> </w:t>
      </w:r>
      <w:r>
        <w:rPr>
          <w:sz w:val="28"/>
        </w:rPr>
        <w:t>тілдері</w:t>
      </w:r>
      <w:r>
        <w:rPr>
          <w:spacing w:val="35"/>
          <w:sz w:val="28"/>
        </w:rPr>
        <w:t> </w:t>
      </w:r>
      <w:r>
        <w:rPr>
          <w:sz w:val="28"/>
        </w:rPr>
        <w:t>бойынша</w:t>
      </w:r>
    </w:p>
    <w:p>
      <w:pPr>
        <w:pStyle w:val="BodyText"/>
        <w:spacing w:line="235" w:lineRule="auto"/>
        <w:ind w:right="268" w:firstLine="0"/>
      </w:pPr>
      <w:r>
        <w:rPr/>
        <w:t>№11-13</w:t>
      </w:r>
      <w:r>
        <w:rPr>
          <w:spacing w:val="1"/>
        </w:rPr>
        <w:t> </w:t>
      </w:r>
      <w:r>
        <w:rPr/>
        <w:t>қосымшалар),</w:t>
      </w:r>
      <w:r>
        <w:rPr>
          <w:spacing w:val="1"/>
        </w:rPr>
        <w:t> </w:t>
      </w:r>
      <w:r>
        <w:rPr/>
        <w:t>негізгі</w:t>
      </w:r>
      <w:r>
        <w:rPr>
          <w:spacing w:val="1"/>
        </w:rPr>
        <w:t> </w:t>
      </w:r>
      <w:r>
        <w:rPr/>
        <w:t>орта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деңгейіне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(оқыту</w:t>
      </w:r>
      <w:r>
        <w:rPr>
          <w:spacing w:val="1"/>
        </w:rPr>
        <w:t> </w:t>
      </w:r>
      <w:r>
        <w:rPr/>
        <w:t>тілдері</w:t>
      </w:r>
      <w:r>
        <w:rPr>
          <w:spacing w:val="1"/>
        </w:rPr>
        <w:t> </w:t>
      </w:r>
      <w:r>
        <w:rPr/>
        <w:t>бойынша №16-18 қосымшалар), жалпы орта білім беру деңгейіне – 6 (оқыту</w:t>
      </w:r>
      <w:r>
        <w:rPr>
          <w:spacing w:val="1"/>
        </w:rPr>
        <w:t> </w:t>
      </w:r>
      <w:r>
        <w:rPr/>
        <w:t>тілдері</w:t>
      </w:r>
      <w:r>
        <w:rPr>
          <w:spacing w:val="-3"/>
        </w:rPr>
        <w:t> </w:t>
      </w:r>
      <w:r>
        <w:rPr/>
        <w:t>және бейіндік</w:t>
      </w:r>
      <w:r>
        <w:rPr>
          <w:spacing w:val="-1"/>
        </w:rPr>
        <w:t> </w:t>
      </w:r>
      <w:r>
        <w:rPr/>
        <w:t>бағыттар</w:t>
      </w:r>
      <w:r>
        <w:rPr>
          <w:spacing w:val="1"/>
        </w:rPr>
        <w:t> </w:t>
      </w:r>
      <w:r>
        <w:rPr/>
        <w:t>бойынша</w:t>
      </w:r>
      <w:r>
        <w:rPr>
          <w:spacing w:val="-1"/>
        </w:rPr>
        <w:t> </w:t>
      </w:r>
      <w:r>
        <w:rPr/>
        <w:t>№21-26</w:t>
      </w:r>
      <w:r>
        <w:rPr>
          <w:spacing w:val="1"/>
        </w:rPr>
        <w:t> </w:t>
      </w:r>
      <w:r>
        <w:rPr/>
        <w:t>қосымшалар).</w:t>
      </w:r>
    </w:p>
    <w:p>
      <w:pPr>
        <w:spacing w:after="0" w:line="235" w:lineRule="auto"/>
        <w:sectPr>
          <w:pgSz w:w="11910" w:h="16840"/>
          <w:pgMar w:header="0" w:footer="947" w:top="1040" w:bottom="1220" w:left="880" w:right="860"/>
        </w:sectPr>
      </w:pPr>
    </w:p>
    <w:p>
      <w:pPr>
        <w:pStyle w:val="ListParagraph"/>
        <w:numPr>
          <w:ilvl w:val="0"/>
          <w:numId w:val="29"/>
        </w:numPr>
        <w:tabs>
          <w:tab w:pos="1247" w:val="left" w:leader="none"/>
        </w:tabs>
        <w:spacing w:line="240" w:lineRule="auto" w:before="67" w:after="0"/>
        <w:ind w:left="253" w:right="269" w:firstLine="708"/>
        <w:jc w:val="both"/>
        <w:rPr>
          <w:sz w:val="28"/>
        </w:rPr>
      </w:pPr>
      <w:r>
        <w:rPr>
          <w:b/>
          <w:sz w:val="28"/>
        </w:rPr>
        <w:t>гимназия сыныптарына арналған – 8, </w:t>
      </w:r>
      <w:r>
        <w:rPr>
          <w:sz w:val="28"/>
        </w:rPr>
        <w:t>оның ішінде: бастауыш білім</w:t>
      </w:r>
      <w:r>
        <w:rPr>
          <w:spacing w:val="1"/>
          <w:sz w:val="28"/>
        </w:rPr>
        <w:t> </w:t>
      </w:r>
      <w:r>
        <w:rPr>
          <w:sz w:val="28"/>
        </w:rPr>
        <w:t>беру деңгейіне – 2 (оқыту тілдері бойынша №14, 15 қосымшалар), негізгі орта</w:t>
      </w:r>
      <w:r>
        <w:rPr>
          <w:spacing w:val="1"/>
          <w:sz w:val="28"/>
        </w:rPr>
        <w:t> </w:t>
      </w:r>
      <w:r>
        <w:rPr>
          <w:sz w:val="28"/>
        </w:rPr>
        <w:t>білім беру деңгейіне – 2 (оқыту тілдері бойынша №19, 20 қосымшалар), жалпы</w:t>
      </w:r>
      <w:r>
        <w:rPr>
          <w:spacing w:val="1"/>
          <w:sz w:val="28"/>
        </w:rPr>
        <w:t> </w:t>
      </w:r>
      <w:r>
        <w:rPr>
          <w:sz w:val="28"/>
        </w:rPr>
        <w:t>орта</w:t>
      </w:r>
      <w:r>
        <w:rPr>
          <w:spacing w:val="7"/>
          <w:sz w:val="28"/>
        </w:rPr>
        <w:t> </w:t>
      </w:r>
      <w:r>
        <w:rPr>
          <w:sz w:val="28"/>
        </w:rPr>
        <w:t>білім</w:t>
      </w:r>
      <w:r>
        <w:rPr>
          <w:spacing w:val="4"/>
          <w:sz w:val="28"/>
        </w:rPr>
        <w:t> </w:t>
      </w:r>
      <w:r>
        <w:rPr>
          <w:sz w:val="28"/>
        </w:rPr>
        <w:t>беру</w:t>
      </w:r>
      <w:r>
        <w:rPr>
          <w:spacing w:val="4"/>
          <w:sz w:val="28"/>
        </w:rPr>
        <w:t> </w:t>
      </w:r>
      <w:r>
        <w:rPr>
          <w:sz w:val="28"/>
        </w:rPr>
        <w:t>деңгейіне</w:t>
      </w:r>
      <w:r>
        <w:rPr>
          <w:spacing w:val="4"/>
          <w:sz w:val="28"/>
        </w:rPr>
        <w:t> </w:t>
      </w:r>
      <w:r>
        <w:rPr>
          <w:sz w:val="28"/>
        </w:rPr>
        <w:t>–</w:t>
      </w:r>
      <w:r>
        <w:rPr>
          <w:spacing w:val="6"/>
          <w:sz w:val="28"/>
        </w:rPr>
        <w:t> </w:t>
      </w:r>
      <w:r>
        <w:rPr>
          <w:sz w:val="28"/>
        </w:rPr>
        <w:t>4</w:t>
      </w:r>
      <w:r>
        <w:rPr>
          <w:spacing w:val="8"/>
          <w:sz w:val="28"/>
        </w:rPr>
        <w:t> </w:t>
      </w:r>
      <w:r>
        <w:rPr>
          <w:sz w:val="28"/>
        </w:rPr>
        <w:t>(оқыту</w:t>
      </w:r>
      <w:r>
        <w:rPr>
          <w:spacing w:val="2"/>
          <w:sz w:val="28"/>
        </w:rPr>
        <w:t> </w:t>
      </w:r>
      <w:r>
        <w:rPr>
          <w:sz w:val="28"/>
        </w:rPr>
        <w:t>тілдері</w:t>
      </w:r>
      <w:r>
        <w:rPr>
          <w:spacing w:val="10"/>
          <w:sz w:val="28"/>
        </w:rPr>
        <w:t> </w:t>
      </w:r>
      <w:r>
        <w:rPr>
          <w:sz w:val="28"/>
        </w:rPr>
        <w:t>және</w:t>
      </w:r>
      <w:r>
        <w:rPr>
          <w:spacing w:val="5"/>
          <w:sz w:val="28"/>
        </w:rPr>
        <w:t> </w:t>
      </w:r>
      <w:r>
        <w:rPr>
          <w:sz w:val="28"/>
        </w:rPr>
        <w:t>бейінділік</w:t>
      </w:r>
      <w:r>
        <w:rPr>
          <w:spacing w:val="5"/>
          <w:sz w:val="28"/>
        </w:rPr>
        <w:t> </w:t>
      </w:r>
      <w:r>
        <w:rPr>
          <w:sz w:val="28"/>
        </w:rPr>
        <w:t>бағыттар</w:t>
      </w:r>
      <w:r>
        <w:rPr>
          <w:spacing w:val="6"/>
          <w:sz w:val="28"/>
        </w:rPr>
        <w:t> </w:t>
      </w:r>
      <w:r>
        <w:rPr>
          <w:sz w:val="28"/>
        </w:rPr>
        <w:t>бойынша</w:t>
      </w:r>
    </w:p>
    <w:p>
      <w:pPr>
        <w:pStyle w:val="BodyText"/>
        <w:spacing w:before="1"/>
        <w:ind w:firstLine="0"/>
      </w:pPr>
      <w:r>
        <w:rPr/>
        <w:t>№27-30</w:t>
      </w:r>
      <w:r>
        <w:rPr>
          <w:spacing w:val="-6"/>
        </w:rPr>
        <w:t> </w:t>
      </w:r>
      <w:r>
        <w:rPr/>
        <w:t>қосымшалар).</w:t>
      </w:r>
    </w:p>
    <w:p>
      <w:pPr>
        <w:pStyle w:val="BodyText"/>
        <w:spacing w:before="4"/>
        <w:ind w:left="0" w:firstLine="0"/>
        <w:jc w:val="left"/>
      </w:pPr>
    </w:p>
    <w:p>
      <w:pPr>
        <w:spacing w:line="321" w:lineRule="exact" w:before="0"/>
        <w:ind w:left="961" w:right="0" w:firstLine="0"/>
        <w:jc w:val="both"/>
        <w:rPr>
          <w:b/>
          <w:sz w:val="28"/>
        </w:rPr>
      </w:pPr>
      <w:r>
        <w:rPr>
          <w:b/>
          <w:sz w:val="28"/>
        </w:rPr>
        <w:t>Үлгілік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жоспарлары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(жаңартылған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мазмұндағы):</w:t>
      </w:r>
    </w:p>
    <w:p>
      <w:pPr>
        <w:pStyle w:val="ListParagraph"/>
        <w:numPr>
          <w:ilvl w:val="0"/>
          <w:numId w:val="29"/>
        </w:numPr>
        <w:tabs>
          <w:tab w:pos="1247" w:val="left" w:leader="none"/>
        </w:tabs>
        <w:spacing w:line="320" w:lineRule="exact" w:before="0" w:after="0"/>
        <w:ind w:left="1246" w:right="0" w:hanging="286"/>
        <w:jc w:val="both"/>
        <w:rPr>
          <w:sz w:val="28"/>
        </w:rPr>
      </w:pPr>
      <w:r>
        <w:rPr>
          <w:b/>
          <w:sz w:val="28"/>
        </w:rPr>
        <w:t>кешкі</w:t>
      </w:r>
      <w:r>
        <w:rPr>
          <w:b/>
          <w:spacing w:val="8"/>
          <w:sz w:val="28"/>
        </w:rPr>
        <w:t> </w:t>
      </w:r>
      <w:r>
        <w:rPr>
          <w:b/>
          <w:sz w:val="28"/>
        </w:rPr>
        <w:t>мектептерге</w:t>
      </w:r>
      <w:r>
        <w:rPr>
          <w:b/>
          <w:spacing w:val="6"/>
          <w:sz w:val="28"/>
        </w:rPr>
        <w:t> </w:t>
      </w:r>
      <w:r>
        <w:rPr>
          <w:sz w:val="28"/>
        </w:rPr>
        <w:t>–</w:t>
      </w:r>
      <w:r>
        <w:rPr>
          <w:spacing w:val="9"/>
          <w:sz w:val="28"/>
        </w:rPr>
        <w:t> </w:t>
      </w:r>
      <w:r>
        <w:rPr>
          <w:b/>
          <w:sz w:val="28"/>
        </w:rPr>
        <w:t>6</w:t>
      </w:r>
      <w:r>
        <w:rPr>
          <w:b/>
          <w:i/>
          <w:sz w:val="28"/>
        </w:rPr>
        <w:t>,</w:t>
      </w:r>
      <w:r>
        <w:rPr>
          <w:b/>
          <w:i/>
          <w:spacing w:val="8"/>
          <w:sz w:val="28"/>
        </w:rPr>
        <w:t> </w:t>
      </w:r>
      <w:r>
        <w:rPr>
          <w:sz w:val="28"/>
        </w:rPr>
        <w:t>оның</w:t>
      </w:r>
      <w:r>
        <w:rPr>
          <w:spacing w:val="8"/>
          <w:sz w:val="28"/>
        </w:rPr>
        <w:t> </w:t>
      </w:r>
      <w:r>
        <w:rPr>
          <w:sz w:val="28"/>
        </w:rPr>
        <w:t>ішінде:</w:t>
      </w:r>
      <w:r>
        <w:rPr>
          <w:spacing w:val="11"/>
          <w:sz w:val="28"/>
        </w:rPr>
        <w:t> </w:t>
      </w:r>
      <w:r>
        <w:rPr>
          <w:sz w:val="28"/>
        </w:rPr>
        <w:t>негізгі</w:t>
      </w:r>
      <w:r>
        <w:rPr>
          <w:spacing w:val="8"/>
          <w:sz w:val="28"/>
        </w:rPr>
        <w:t> </w:t>
      </w:r>
      <w:r>
        <w:rPr>
          <w:sz w:val="28"/>
        </w:rPr>
        <w:t>орта</w:t>
      </w:r>
      <w:r>
        <w:rPr>
          <w:spacing w:val="9"/>
          <w:sz w:val="28"/>
        </w:rPr>
        <w:t> </w:t>
      </w:r>
      <w:r>
        <w:rPr>
          <w:sz w:val="28"/>
        </w:rPr>
        <w:t>және</w:t>
      </w:r>
      <w:r>
        <w:rPr>
          <w:spacing w:val="8"/>
          <w:sz w:val="28"/>
        </w:rPr>
        <w:t> </w:t>
      </w:r>
      <w:r>
        <w:rPr>
          <w:sz w:val="28"/>
        </w:rPr>
        <w:t>жалпы</w:t>
      </w:r>
      <w:r>
        <w:rPr>
          <w:spacing w:val="9"/>
          <w:sz w:val="28"/>
        </w:rPr>
        <w:t> </w:t>
      </w:r>
      <w:r>
        <w:rPr>
          <w:sz w:val="28"/>
        </w:rPr>
        <w:t>ортаға</w:t>
      </w:r>
      <w:r>
        <w:rPr>
          <w:spacing w:val="10"/>
          <w:sz w:val="28"/>
        </w:rPr>
        <w:t> </w:t>
      </w:r>
      <w:r>
        <w:rPr>
          <w:sz w:val="28"/>
        </w:rPr>
        <w:t>–</w:t>
      </w:r>
    </w:p>
    <w:p>
      <w:pPr>
        <w:pStyle w:val="BodyText"/>
        <w:spacing w:line="322" w:lineRule="exact"/>
        <w:ind w:firstLine="0"/>
      </w:pPr>
      <w:r>
        <w:rPr>
          <w:b/>
        </w:rPr>
        <w:t>4</w:t>
      </w:r>
      <w:r>
        <w:rPr>
          <w:b/>
          <w:spacing w:val="16"/>
        </w:rPr>
        <w:t> </w:t>
      </w:r>
      <w:r>
        <w:rPr/>
        <w:t>(күндізгі</w:t>
      </w:r>
      <w:r>
        <w:rPr>
          <w:spacing w:val="17"/>
        </w:rPr>
        <w:t> </w:t>
      </w:r>
      <w:r>
        <w:rPr/>
        <w:t>оқу</w:t>
      </w:r>
      <w:r>
        <w:rPr>
          <w:spacing w:val="13"/>
        </w:rPr>
        <w:t> </w:t>
      </w:r>
      <w:r>
        <w:rPr/>
        <w:t>–</w:t>
      </w:r>
      <w:r>
        <w:rPr>
          <w:spacing w:val="18"/>
        </w:rPr>
        <w:t> </w:t>
      </w:r>
      <w:r>
        <w:rPr>
          <w:b/>
        </w:rPr>
        <w:t>2</w:t>
      </w:r>
      <w:r>
        <w:rPr>
          <w:b/>
          <w:spacing w:val="16"/>
        </w:rPr>
        <w:t> </w:t>
      </w:r>
      <w:r>
        <w:rPr/>
        <w:t>(оқыту</w:t>
      </w:r>
      <w:r>
        <w:rPr>
          <w:spacing w:val="12"/>
        </w:rPr>
        <w:t> </w:t>
      </w:r>
      <w:r>
        <w:rPr/>
        <w:t>тілдері</w:t>
      </w:r>
      <w:r>
        <w:rPr>
          <w:spacing w:val="13"/>
        </w:rPr>
        <w:t> </w:t>
      </w:r>
      <w:r>
        <w:rPr/>
        <w:t>бойынша</w:t>
      </w:r>
      <w:r>
        <w:rPr>
          <w:spacing w:val="15"/>
        </w:rPr>
        <w:t> </w:t>
      </w:r>
      <w:r>
        <w:rPr/>
        <w:t>№31,</w:t>
      </w:r>
      <w:r>
        <w:rPr>
          <w:spacing w:val="14"/>
        </w:rPr>
        <w:t> </w:t>
      </w:r>
      <w:r>
        <w:rPr/>
        <w:t>32</w:t>
      </w:r>
      <w:r>
        <w:rPr>
          <w:spacing w:val="17"/>
        </w:rPr>
        <w:t> </w:t>
      </w:r>
      <w:r>
        <w:rPr/>
        <w:t>қосымшалар),</w:t>
      </w:r>
      <w:r>
        <w:rPr>
          <w:spacing w:val="14"/>
        </w:rPr>
        <w:t> </w:t>
      </w:r>
      <w:r>
        <w:rPr/>
        <w:t>сырттай</w:t>
      </w:r>
      <w:r>
        <w:rPr>
          <w:spacing w:val="16"/>
        </w:rPr>
        <w:t> </w:t>
      </w:r>
      <w:r>
        <w:rPr/>
        <w:t>оқу</w:t>
      </w:r>
    </w:p>
    <w:p>
      <w:pPr>
        <w:pStyle w:val="ListParagraph"/>
        <w:numPr>
          <w:ilvl w:val="0"/>
          <w:numId w:val="30"/>
        </w:numPr>
        <w:tabs>
          <w:tab w:pos="482" w:val="left" w:leader="none"/>
        </w:tabs>
        <w:spacing w:line="240" w:lineRule="auto" w:before="0" w:after="0"/>
        <w:ind w:left="253" w:right="268" w:firstLine="0"/>
        <w:jc w:val="both"/>
        <w:rPr>
          <w:sz w:val="28"/>
        </w:rPr>
      </w:pPr>
      <w:r>
        <w:rPr>
          <w:b/>
          <w:sz w:val="28"/>
        </w:rPr>
        <w:t>2 </w:t>
      </w:r>
      <w:r>
        <w:rPr>
          <w:sz w:val="28"/>
        </w:rPr>
        <w:t>(оқыту тілдері бойынша №33, 34 қосымшалар), бастауыш және негізгі орта</w:t>
      </w:r>
      <w:r>
        <w:rPr>
          <w:spacing w:val="1"/>
          <w:sz w:val="28"/>
        </w:rPr>
        <w:t> </w:t>
      </w:r>
      <w:r>
        <w:rPr>
          <w:sz w:val="28"/>
        </w:rPr>
        <w:t>білім берудің жеке сабақтары (сырттай оқу)</w:t>
      </w:r>
      <w:r>
        <w:rPr>
          <w:spacing w:val="70"/>
          <w:sz w:val="28"/>
        </w:rPr>
        <w:t> </w:t>
      </w:r>
      <w:r>
        <w:rPr>
          <w:sz w:val="28"/>
        </w:rPr>
        <w:t>– </w:t>
      </w:r>
      <w:r>
        <w:rPr>
          <w:b/>
          <w:sz w:val="28"/>
        </w:rPr>
        <w:t>2 </w:t>
      </w:r>
      <w:r>
        <w:rPr>
          <w:sz w:val="28"/>
        </w:rPr>
        <w:t>(оқыту тілдері бойынша №35,</w:t>
      </w:r>
      <w:r>
        <w:rPr>
          <w:spacing w:val="1"/>
          <w:sz w:val="28"/>
        </w:rPr>
        <w:t> </w:t>
      </w:r>
      <w:r>
        <w:rPr>
          <w:sz w:val="28"/>
        </w:rPr>
        <w:t>36 қосымшалар).</w:t>
      </w:r>
    </w:p>
    <w:p>
      <w:pPr>
        <w:pStyle w:val="ListParagraph"/>
        <w:numPr>
          <w:ilvl w:val="1"/>
          <w:numId w:val="30"/>
        </w:numPr>
        <w:tabs>
          <w:tab w:pos="1247" w:val="left" w:leader="none"/>
        </w:tabs>
        <w:spacing w:line="240" w:lineRule="auto" w:before="0" w:after="0"/>
        <w:ind w:left="253" w:right="269" w:firstLine="708"/>
        <w:jc w:val="both"/>
        <w:rPr>
          <w:sz w:val="28"/>
        </w:rPr>
      </w:pPr>
      <w:r>
        <w:rPr>
          <w:b/>
          <w:sz w:val="28"/>
        </w:rPr>
        <w:t>білім беру ұйымынан тыс </w:t>
      </w:r>
      <w:r>
        <w:rPr>
          <w:sz w:val="28"/>
        </w:rPr>
        <w:t>уақытша білім алушылар үшін үлгілік оқу</w:t>
      </w:r>
      <w:r>
        <w:rPr>
          <w:spacing w:val="1"/>
          <w:sz w:val="28"/>
        </w:rPr>
        <w:t> </w:t>
      </w:r>
      <w:r>
        <w:rPr>
          <w:sz w:val="28"/>
        </w:rPr>
        <w:t>жоспарлары – </w:t>
      </w:r>
      <w:r>
        <w:rPr>
          <w:b/>
          <w:sz w:val="28"/>
        </w:rPr>
        <w:t>16</w:t>
      </w:r>
      <w:r>
        <w:rPr>
          <w:sz w:val="28"/>
        </w:rPr>
        <w:t>, оның ішінде: бастауыш білім беру деңгейі – </w:t>
      </w:r>
      <w:r>
        <w:rPr>
          <w:b/>
          <w:sz w:val="28"/>
        </w:rPr>
        <w:t>4 </w:t>
      </w:r>
      <w:r>
        <w:rPr>
          <w:sz w:val="28"/>
        </w:rPr>
        <w:t>(оқыту тілдері,</w:t>
      </w:r>
      <w:r>
        <w:rPr>
          <w:spacing w:val="1"/>
          <w:sz w:val="28"/>
        </w:rPr>
        <w:t> </w:t>
      </w:r>
      <w:r>
        <w:rPr>
          <w:sz w:val="28"/>
        </w:rPr>
        <w:t>топтық және жеке сабақ бойынша №37-40 қосымшалар), негізгі орта білім беру</w:t>
      </w:r>
      <w:r>
        <w:rPr>
          <w:spacing w:val="1"/>
          <w:sz w:val="28"/>
        </w:rPr>
        <w:t> </w:t>
      </w:r>
      <w:r>
        <w:rPr>
          <w:sz w:val="28"/>
        </w:rPr>
        <w:t>деңгейі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b/>
          <w:sz w:val="28"/>
        </w:rPr>
        <w:t>4</w:t>
      </w:r>
      <w:r>
        <w:rPr>
          <w:b/>
          <w:spacing w:val="1"/>
          <w:sz w:val="28"/>
        </w:rPr>
        <w:t> </w:t>
      </w:r>
      <w:r>
        <w:rPr>
          <w:sz w:val="28"/>
        </w:rPr>
        <w:t>(оқыту</w:t>
      </w:r>
      <w:r>
        <w:rPr>
          <w:spacing w:val="1"/>
          <w:sz w:val="28"/>
        </w:rPr>
        <w:t> </w:t>
      </w:r>
      <w:r>
        <w:rPr>
          <w:sz w:val="28"/>
        </w:rPr>
        <w:t>тілдері,</w:t>
      </w:r>
      <w:r>
        <w:rPr>
          <w:spacing w:val="1"/>
          <w:sz w:val="28"/>
        </w:rPr>
        <w:t> </w:t>
      </w:r>
      <w:r>
        <w:rPr>
          <w:sz w:val="28"/>
        </w:rPr>
        <w:t>топтық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сабақ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№41-44</w:t>
      </w:r>
      <w:r>
        <w:rPr>
          <w:spacing w:val="1"/>
          <w:sz w:val="28"/>
        </w:rPr>
        <w:t> </w:t>
      </w:r>
      <w:r>
        <w:rPr>
          <w:sz w:val="28"/>
        </w:rPr>
        <w:t>қосымшалар), жалпы орта білім беру деңгейі – </w:t>
      </w:r>
      <w:r>
        <w:rPr>
          <w:b/>
          <w:sz w:val="28"/>
        </w:rPr>
        <w:t>8 </w:t>
      </w:r>
      <w:r>
        <w:rPr>
          <w:sz w:val="28"/>
        </w:rPr>
        <w:t>(оқыту тілдері мен бейінділік</w:t>
      </w:r>
      <w:r>
        <w:rPr>
          <w:spacing w:val="1"/>
          <w:sz w:val="28"/>
        </w:rPr>
        <w:t> </w:t>
      </w:r>
      <w:r>
        <w:rPr>
          <w:sz w:val="28"/>
        </w:rPr>
        <w:t>бағыттар,</w:t>
      </w:r>
      <w:r>
        <w:rPr>
          <w:spacing w:val="-2"/>
          <w:sz w:val="28"/>
        </w:rPr>
        <w:t> </w:t>
      </w:r>
      <w:r>
        <w:rPr>
          <w:sz w:val="28"/>
        </w:rPr>
        <w:t>топтық</w:t>
      </w:r>
      <w:r>
        <w:rPr>
          <w:spacing w:val="-3"/>
          <w:sz w:val="28"/>
        </w:rPr>
        <w:t> </w:t>
      </w:r>
      <w:r>
        <w:rPr>
          <w:sz w:val="28"/>
        </w:rPr>
        <w:t>және</w:t>
      </w:r>
      <w:r>
        <w:rPr>
          <w:spacing w:val="-1"/>
          <w:sz w:val="28"/>
        </w:rPr>
        <w:t> </w:t>
      </w:r>
      <w:r>
        <w:rPr>
          <w:sz w:val="28"/>
        </w:rPr>
        <w:t>жеке сабақ</w:t>
      </w:r>
      <w:r>
        <w:rPr>
          <w:spacing w:val="-3"/>
          <w:sz w:val="28"/>
        </w:rPr>
        <w:t> </w:t>
      </w:r>
      <w:r>
        <w:rPr>
          <w:sz w:val="28"/>
        </w:rPr>
        <w:t>бойынша</w:t>
      </w:r>
      <w:r>
        <w:rPr>
          <w:spacing w:val="-1"/>
          <w:sz w:val="28"/>
        </w:rPr>
        <w:t> </w:t>
      </w:r>
      <w:r>
        <w:rPr>
          <w:sz w:val="28"/>
        </w:rPr>
        <w:t>№45-52</w:t>
      </w:r>
      <w:r>
        <w:rPr>
          <w:spacing w:val="1"/>
          <w:sz w:val="28"/>
        </w:rPr>
        <w:t> </w:t>
      </w:r>
      <w:r>
        <w:rPr>
          <w:sz w:val="28"/>
        </w:rPr>
        <w:t>қосымшалар).</w:t>
      </w:r>
    </w:p>
    <w:p>
      <w:pPr>
        <w:pStyle w:val="ListParagraph"/>
        <w:numPr>
          <w:ilvl w:val="1"/>
          <w:numId w:val="30"/>
        </w:numPr>
        <w:tabs>
          <w:tab w:pos="1247" w:val="left" w:leader="none"/>
        </w:tabs>
        <w:spacing w:line="322" w:lineRule="exact" w:before="0" w:after="0"/>
        <w:ind w:left="1246" w:right="0" w:hanging="286"/>
        <w:jc w:val="both"/>
        <w:rPr>
          <w:sz w:val="28"/>
        </w:rPr>
      </w:pPr>
      <w:r>
        <w:rPr>
          <w:b/>
          <w:sz w:val="28"/>
        </w:rPr>
        <w:t>үйде</w:t>
      </w:r>
      <w:r>
        <w:rPr>
          <w:b/>
          <w:spacing w:val="6"/>
          <w:sz w:val="28"/>
        </w:rPr>
        <w:t> </w:t>
      </w:r>
      <w:r>
        <w:rPr>
          <w:b/>
          <w:sz w:val="28"/>
        </w:rPr>
        <w:t>оқытуға</w:t>
      </w:r>
      <w:r>
        <w:rPr>
          <w:b/>
          <w:spacing w:val="8"/>
          <w:sz w:val="28"/>
        </w:rPr>
        <w:t> </w:t>
      </w:r>
      <w:r>
        <w:rPr>
          <w:b/>
          <w:sz w:val="28"/>
        </w:rPr>
        <w:t>арналған</w:t>
      </w:r>
      <w:r>
        <w:rPr>
          <w:b/>
          <w:spacing w:val="11"/>
          <w:sz w:val="28"/>
        </w:rPr>
        <w:t> </w:t>
      </w:r>
      <w:r>
        <w:rPr>
          <w:sz w:val="28"/>
        </w:rPr>
        <w:t>-</w:t>
      </w:r>
      <w:r>
        <w:rPr>
          <w:spacing w:val="7"/>
          <w:sz w:val="28"/>
        </w:rPr>
        <w:t> </w:t>
      </w:r>
      <w:r>
        <w:rPr>
          <w:b/>
          <w:sz w:val="28"/>
        </w:rPr>
        <w:t>8</w:t>
      </w:r>
      <w:r>
        <w:rPr>
          <w:b/>
          <w:i/>
          <w:sz w:val="28"/>
        </w:rPr>
        <w:t>,</w:t>
      </w:r>
      <w:r>
        <w:rPr>
          <w:b/>
          <w:i/>
          <w:spacing w:val="7"/>
          <w:sz w:val="28"/>
        </w:rPr>
        <w:t> </w:t>
      </w:r>
      <w:r>
        <w:rPr>
          <w:sz w:val="28"/>
        </w:rPr>
        <w:t>оның</w:t>
      </w:r>
      <w:r>
        <w:rPr>
          <w:spacing w:val="7"/>
          <w:sz w:val="28"/>
        </w:rPr>
        <w:t> </w:t>
      </w:r>
      <w:r>
        <w:rPr>
          <w:sz w:val="28"/>
        </w:rPr>
        <w:t>ішінде:</w:t>
      </w:r>
      <w:r>
        <w:rPr>
          <w:spacing w:val="8"/>
          <w:sz w:val="28"/>
        </w:rPr>
        <w:t> </w:t>
      </w:r>
      <w:r>
        <w:rPr>
          <w:sz w:val="28"/>
        </w:rPr>
        <w:t>бастауыш</w:t>
      </w:r>
      <w:r>
        <w:rPr>
          <w:spacing w:val="9"/>
          <w:sz w:val="28"/>
        </w:rPr>
        <w:t> </w:t>
      </w:r>
      <w:r>
        <w:rPr>
          <w:sz w:val="28"/>
        </w:rPr>
        <w:t>білім</w:t>
      </w:r>
      <w:r>
        <w:rPr>
          <w:spacing w:val="11"/>
          <w:sz w:val="28"/>
        </w:rPr>
        <w:t> </w:t>
      </w:r>
      <w:r>
        <w:rPr>
          <w:sz w:val="28"/>
        </w:rPr>
        <w:t>беру</w:t>
      </w:r>
      <w:r>
        <w:rPr>
          <w:spacing w:val="6"/>
          <w:sz w:val="28"/>
        </w:rPr>
        <w:t> </w:t>
      </w:r>
      <w:r>
        <w:rPr>
          <w:sz w:val="28"/>
        </w:rPr>
        <w:t>деңгейі</w:t>
      </w:r>
    </w:p>
    <w:p>
      <w:pPr>
        <w:pStyle w:val="ListParagraph"/>
        <w:numPr>
          <w:ilvl w:val="0"/>
          <w:numId w:val="30"/>
        </w:numPr>
        <w:tabs>
          <w:tab w:pos="537" w:val="left" w:leader="none"/>
        </w:tabs>
        <w:spacing w:line="240" w:lineRule="auto" w:before="0" w:after="0"/>
        <w:ind w:left="253" w:right="265" w:firstLine="0"/>
        <w:jc w:val="both"/>
        <w:rPr>
          <w:sz w:val="28"/>
        </w:rPr>
      </w:pPr>
      <w:r>
        <w:rPr>
          <w:b/>
          <w:sz w:val="28"/>
        </w:rPr>
        <w:t>2</w:t>
      </w:r>
      <w:r>
        <w:rPr>
          <w:b/>
          <w:spacing w:val="1"/>
          <w:sz w:val="28"/>
        </w:rPr>
        <w:t> </w:t>
      </w:r>
      <w:r>
        <w:rPr>
          <w:sz w:val="28"/>
        </w:rPr>
        <w:t>(оқыту</w:t>
      </w:r>
      <w:r>
        <w:rPr>
          <w:spacing w:val="1"/>
          <w:sz w:val="28"/>
        </w:rPr>
        <w:t> </w:t>
      </w:r>
      <w:r>
        <w:rPr>
          <w:sz w:val="28"/>
        </w:rPr>
        <w:t>тілдері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№53,</w:t>
      </w:r>
      <w:r>
        <w:rPr>
          <w:spacing w:val="1"/>
          <w:sz w:val="28"/>
        </w:rPr>
        <w:t> </w:t>
      </w:r>
      <w:r>
        <w:rPr>
          <w:sz w:val="28"/>
        </w:rPr>
        <w:t>54</w:t>
      </w:r>
      <w:r>
        <w:rPr>
          <w:spacing w:val="1"/>
          <w:sz w:val="28"/>
        </w:rPr>
        <w:t> </w:t>
      </w:r>
      <w:r>
        <w:rPr>
          <w:sz w:val="28"/>
        </w:rPr>
        <w:t>қосымшалар),</w:t>
      </w:r>
      <w:r>
        <w:rPr>
          <w:spacing w:val="1"/>
          <w:sz w:val="28"/>
        </w:rPr>
        <w:t> </w:t>
      </w:r>
      <w:r>
        <w:rPr>
          <w:sz w:val="28"/>
        </w:rPr>
        <w:t>негізгі</w:t>
      </w:r>
      <w:r>
        <w:rPr>
          <w:spacing w:val="1"/>
          <w:sz w:val="28"/>
        </w:rPr>
        <w:t> </w:t>
      </w:r>
      <w:r>
        <w:rPr>
          <w:sz w:val="28"/>
        </w:rPr>
        <w:t>орта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-67"/>
          <w:sz w:val="28"/>
        </w:rPr>
        <w:t> </w:t>
      </w:r>
      <w:r>
        <w:rPr>
          <w:sz w:val="28"/>
        </w:rPr>
        <w:t>деңгейі – </w:t>
      </w:r>
      <w:r>
        <w:rPr>
          <w:b/>
          <w:sz w:val="28"/>
        </w:rPr>
        <w:t>2 </w:t>
      </w:r>
      <w:r>
        <w:rPr>
          <w:sz w:val="28"/>
        </w:rPr>
        <w:t>(оқыту тілдері бойынша №55, 56 қосымшалар), жалпы орта 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деңгейі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b/>
          <w:sz w:val="28"/>
        </w:rPr>
        <w:t>4</w:t>
      </w:r>
      <w:r>
        <w:rPr>
          <w:b/>
          <w:spacing w:val="1"/>
          <w:sz w:val="28"/>
        </w:rPr>
        <w:t> </w:t>
      </w:r>
      <w:r>
        <w:rPr>
          <w:sz w:val="28"/>
        </w:rPr>
        <w:t>(оқыту</w:t>
      </w:r>
      <w:r>
        <w:rPr>
          <w:spacing w:val="1"/>
          <w:sz w:val="28"/>
        </w:rPr>
        <w:t> </w:t>
      </w:r>
      <w:r>
        <w:rPr>
          <w:sz w:val="28"/>
        </w:rPr>
        <w:t>тілдері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бейінділік</w:t>
      </w:r>
      <w:r>
        <w:rPr>
          <w:spacing w:val="1"/>
          <w:sz w:val="28"/>
        </w:rPr>
        <w:t> </w:t>
      </w:r>
      <w:r>
        <w:rPr>
          <w:sz w:val="28"/>
        </w:rPr>
        <w:t>бағыттар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№57-60</w:t>
      </w:r>
      <w:r>
        <w:rPr>
          <w:spacing w:val="1"/>
          <w:sz w:val="28"/>
        </w:rPr>
        <w:t> </w:t>
      </w:r>
      <w:r>
        <w:rPr>
          <w:sz w:val="28"/>
        </w:rPr>
        <w:t>қосымшалар).</w:t>
      </w:r>
    </w:p>
    <w:p>
      <w:pPr>
        <w:pStyle w:val="ListParagraph"/>
        <w:numPr>
          <w:ilvl w:val="1"/>
          <w:numId w:val="30"/>
        </w:numPr>
        <w:tabs>
          <w:tab w:pos="1247" w:val="left" w:leader="none"/>
        </w:tabs>
        <w:spacing w:line="240" w:lineRule="auto" w:before="1" w:after="0"/>
        <w:ind w:left="253" w:right="268" w:firstLine="708"/>
        <w:jc w:val="both"/>
        <w:rPr>
          <w:sz w:val="28"/>
        </w:rPr>
      </w:pPr>
      <w:r>
        <w:rPr>
          <w:b/>
          <w:sz w:val="28"/>
        </w:rPr>
        <w:t>мамандандырылған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білім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беру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ұйымдарына</w:t>
      </w:r>
      <w:r>
        <w:rPr>
          <w:b/>
          <w:spacing w:val="1"/>
          <w:sz w:val="28"/>
        </w:rPr>
        <w:t> </w:t>
      </w:r>
      <w:r>
        <w:rPr>
          <w:sz w:val="28"/>
        </w:rPr>
        <w:t>арналған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b/>
          <w:sz w:val="28"/>
        </w:rPr>
        <w:t>34</w:t>
      </w:r>
      <w:r>
        <w:rPr>
          <w:b/>
          <w:spacing w:val="1"/>
          <w:sz w:val="28"/>
        </w:rPr>
        <w:t> </w:t>
      </w:r>
      <w:r>
        <w:rPr>
          <w:sz w:val="28"/>
        </w:rPr>
        <w:t>(білім</w:t>
      </w:r>
      <w:r>
        <w:rPr>
          <w:spacing w:val="-67"/>
          <w:sz w:val="28"/>
        </w:rPr>
        <w:t> </w:t>
      </w:r>
      <w:r>
        <w:rPr>
          <w:sz w:val="28"/>
        </w:rPr>
        <w:t>беру деңгейлері, оқыту тілдері, бейінділік бағыттары бойынша №61-92, 109-110</w:t>
      </w:r>
      <w:r>
        <w:rPr>
          <w:spacing w:val="-67"/>
          <w:sz w:val="28"/>
        </w:rPr>
        <w:t> </w:t>
      </w:r>
      <w:r>
        <w:rPr>
          <w:sz w:val="28"/>
        </w:rPr>
        <w:t>қосымшалар), оның ішінде: бастауыш білім беру деңгейі – </w:t>
      </w:r>
      <w:r>
        <w:rPr>
          <w:b/>
          <w:sz w:val="28"/>
        </w:rPr>
        <w:t>2</w:t>
      </w:r>
      <w:r>
        <w:rPr>
          <w:sz w:val="28"/>
        </w:rPr>
        <w:t>, негізгі орта білім</w:t>
      </w:r>
      <w:r>
        <w:rPr>
          <w:spacing w:val="1"/>
          <w:sz w:val="28"/>
        </w:rPr>
        <w:t> </w:t>
      </w:r>
      <w:r>
        <w:rPr>
          <w:sz w:val="28"/>
        </w:rPr>
        <w:t>беру деңгейі – </w:t>
      </w:r>
      <w:r>
        <w:rPr>
          <w:b/>
          <w:sz w:val="28"/>
        </w:rPr>
        <w:t>8 </w:t>
      </w:r>
      <w:r>
        <w:rPr>
          <w:sz w:val="28"/>
        </w:rPr>
        <w:t>, жалпы орта білім беру деңгейі – </w:t>
      </w:r>
      <w:r>
        <w:rPr>
          <w:b/>
          <w:sz w:val="28"/>
        </w:rPr>
        <w:t>10</w:t>
      </w:r>
      <w:r>
        <w:rPr>
          <w:sz w:val="28"/>
        </w:rPr>
        <w:t>, бастауыш, негізгі орта,</w:t>
      </w:r>
      <w:r>
        <w:rPr>
          <w:spacing w:val="1"/>
          <w:sz w:val="28"/>
        </w:rPr>
        <w:t> </w:t>
      </w:r>
      <w:r>
        <w:rPr>
          <w:sz w:val="28"/>
        </w:rPr>
        <w:t>жалпы</w:t>
      </w:r>
      <w:r>
        <w:rPr>
          <w:spacing w:val="-1"/>
          <w:sz w:val="28"/>
        </w:rPr>
        <w:t> </w:t>
      </w:r>
      <w:r>
        <w:rPr>
          <w:sz w:val="28"/>
        </w:rPr>
        <w:t>орта білім беру</w:t>
      </w:r>
      <w:r>
        <w:rPr>
          <w:spacing w:val="-3"/>
          <w:sz w:val="28"/>
        </w:rPr>
        <w:t> </w:t>
      </w:r>
      <w:r>
        <w:rPr>
          <w:sz w:val="28"/>
        </w:rPr>
        <w:t>-</w:t>
      </w:r>
      <w:r>
        <w:rPr>
          <w:spacing w:val="-1"/>
          <w:sz w:val="28"/>
        </w:rPr>
        <w:t> </w:t>
      </w:r>
      <w:r>
        <w:rPr>
          <w:b/>
          <w:sz w:val="28"/>
        </w:rPr>
        <w:t>2</w:t>
      </w:r>
      <w:r>
        <w:rPr>
          <w:sz w:val="28"/>
        </w:rPr>
        <w:t>.</w:t>
      </w:r>
    </w:p>
    <w:p>
      <w:pPr>
        <w:pStyle w:val="ListParagraph"/>
        <w:numPr>
          <w:ilvl w:val="1"/>
          <w:numId w:val="30"/>
        </w:numPr>
        <w:tabs>
          <w:tab w:pos="1247" w:val="left" w:leader="none"/>
        </w:tabs>
        <w:spacing w:line="240" w:lineRule="auto" w:before="1" w:after="0"/>
        <w:ind w:left="253" w:right="266" w:firstLine="708"/>
        <w:jc w:val="both"/>
        <w:rPr>
          <w:sz w:val="28"/>
        </w:rPr>
      </w:pPr>
      <w:r>
        <w:rPr>
          <w:b/>
          <w:sz w:val="28"/>
        </w:rPr>
        <w:t>физика-математика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мектептеріне</w:t>
      </w:r>
      <w:r>
        <w:rPr>
          <w:b/>
          <w:spacing w:val="1"/>
          <w:sz w:val="28"/>
        </w:rPr>
        <w:t> </w:t>
      </w:r>
      <w:r>
        <w:rPr>
          <w:sz w:val="28"/>
        </w:rPr>
        <w:t>арналған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b/>
          <w:sz w:val="28"/>
        </w:rPr>
        <w:t>6</w:t>
      </w:r>
      <w:r>
        <w:rPr>
          <w:b/>
          <w:spacing w:val="71"/>
          <w:sz w:val="28"/>
        </w:rPr>
        <w:t> </w:t>
      </w:r>
      <w:r>
        <w:rPr>
          <w:sz w:val="28"/>
        </w:rPr>
        <w:t>(білім</w:t>
      </w:r>
      <w:r>
        <w:rPr>
          <w:spacing w:val="7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деңгейлері және</w:t>
      </w:r>
      <w:r>
        <w:rPr>
          <w:spacing w:val="-1"/>
          <w:sz w:val="28"/>
        </w:rPr>
        <w:t> </w:t>
      </w:r>
      <w:r>
        <w:rPr>
          <w:sz w:val="28"/>
        </w:rPr>
        <w:t>оқыту</w:t>
      </w:r>
      <w:r>
        <w:rPr>
          <w:spacing w:val="-4"/>
          <w:sz w:val="28"/>
        </w:rPr>
        <w:t> </w:t>
      </w:r>
      <w:r>
        <w:rPr>
          <w:sz w:val="28"/>
        </w:rPr>
        <w:t>тілдері бойынша</w:t>
      </w:r>
      <w:r>
        <w:rPr>
          <w:spacing w:val="2"/>
          <w:sz w:val="28"/>
        </w:rPr>
        <w:t> </w:t>
      </w:r>
      <w:r>
        <w:rPr>
          <w:sz w:val="28"/>
        </w:rPr>
        <w:t>№93-98 қосымшалар).</w:t>
      </w:r>
    </w:p>
    <w:p>
      <w:pPr>
        <w:pStyle w:val="ListParagraph"/>
        <w:numPr>
          <w:ilvl w:val="1"/>
          <w:numId w:val="30"/>
        </w:numPr>
        <w:tabs>
          <w:tab w:pos="1247" w:val="left" w:leader="none"/>
        </w:tabs>
        <w:spacing w:line="240" w:lineRule="auto" w:before="4" w:after="0"/>
        <w:ind w:left="253" w:right="269" w:firstLine="708"/>
        <w:jc w:val="both"/>
        <w:rPr>
          <w:sz w:val="28"/>
        </w:rPr>
      </w:pPr>
      <w:r>
        <w:rPr>
          <w:b/>
          <w:sz w:val="28"/>
        </w:rPr>
        <w:t>олимпиадалық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резервтің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республикалық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мамандандырылған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мектеп-интернат-колледжіне,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спорттағы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дарынды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балаларға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арналған</w:t>
      </w:r>
      <w:r>
        <w:rPr>
          <w:b/>
          <w:spacing w:val="-67"/>
          <w:sz w:val="28"/>
        </w:rPr>
        <w:t> </w:t>
      </w:r>
      <w:r>
        <w:rPr>
          <w:sz w:val="28"/>
        </w:rPr>
        <w:t>мамандандырылған мектеп-интернаттарға, олимпиадалық резервтің облыстық</w:t>
      </w:r>
      <w:r>
        <w:rPr>
          <w:spacing w:val="1"/>
          <w:sz w:val="28"/>
        </w:rPr>
        <w:t> </w:t>
      </w:r>
      <w:r>
        <w:rPr>
          <w:sz w:val="28"/>
        </w:rPr>
        <w:t>мамандандырылған балалар-жасөспірімдер мектептеріне арналған үлгілік оқу</w:t>
      </w:r>
      <w:r>
        <w:rPr>
          <w:spacing w:val="1"/>
          <w:sz w:val="28"/>
        </w:rPr>
        <w:t> </w:t>
      </w:r>
      <w:r>
        <w:rPr>
          <w:sz w:val="28"/>
        </w:rPr>
        <w:t>жоспарлары</w:t>
      </w:r>
      <w:r>
        <w:rPr>
          <w:spacing w:val="-1"/>
          <w:sz w:val="28"/>
        </w:rPr>
        <w:t> </w:t>
      </w:r>
      <w:r>
        <w:rPr>
          <w:sz w:val="28"/>
        </w:rPr>
        <w:t>(жаңартылған</w:t>
      </w:r>
      <w:r>
        <w:rPr>
          <w:spacing w:val="-1"/>
          <w:sz w:val="28"/>
        </w:rPr>
        <w:t> </w:t>
      </w:r>
      <w:r>
        <w:rPr>
          <w:sz w:val="28"/>
        </w:rPr>
        <w:t>мазмұндағы)</w:t>
      </w:r>
      <w:r>
        <w:rPr>
          <w:spacing w:val="-2"/>
          <w:sz w:val="28"/>
        </w:rPr>
        <w:t> </w:t>
      </w:r>
      <w:r>
        <w:rPr>
          <w:sz w:val="28"/>
        </w:rPr>
        <w:t>– </w:t>
      </w:r>
      <w:r>
        <w:rPr>
          <w:b/>
          <w:sz w:val="28"/>
        </w:rPr>
        <w:t>4</w:t>
      </w:r>
      <w:r>
        <w:rPr>
          <w:b/>
          <w:spacing w:val="-1"/>
          <w:sz w:val="28"/>
        </w:rPr>
        <w:t> </w:t>
      </w:r>
      <w:r>
        <w:rPr>
          <w:sz w:val="28"/>
        </w:rPr>
        <w:t>(№105-108 қосымшалар).</w:t>
      </w:r>
    </w:p>
    <w:p>
      <w:pPr>
        <w:pStyle w:val="ListParagraph"/>
        <w:numPr>
          <w:ilvl w:val="1"/>
          <w:numId w:val="30"/>
        </w:numPr>
        <w:tabs>
          <w:tab w:pos="1247" w:val="left" w:leader="none"/>
        </w:tabs>
        <w:spacing w:line="240" w:lineRule="auto" w:before="0" w:after="0"/>
        <w:ind w:left="253" w:right="269" w:firstLine="708"/>
        <w:jc w:val="both"/>
        <w:rPr>
          <w:sz w:val="28"/>
        </w:rPr>
      </w:pPr>
      <w:r>
        <w:rPr>
          <w:b/>
          <w:sz w:val="28"/>
        </w:rPr>
        <w:t>ерекше білім беруді қажет ететін </w:t>
      </w:r>
      <w:r>
        <w:rPr>
          <w:sz w:val="28"/>
        </w:rPr>
        <w:t>білім алушылар үшін үлгілік оқу</w:t>
      </w:r>
      <w:r>
        <w:rPr>
          <w:spacing w:val="1"/>
          <w:sz w:val="28"/>
        </w:rPr>
        <w:t> </w:t>
      </w:r>
      <w:r>
        <w:rPr>
          <w:sz w:val="28"/>
        </w:rPr>
        <w:t>жоспарлары</w:t>
      </w:r>
      <w:r>
        <w:rPr>
          <w:spacing w:val="-1"/>
          <w:sz w:val="28"/>
        </w:rPr>
        <w:t> </w:t>
      </w:r>
      <w:r>
        <w:rPr>
          <w:sz w:val="28"/>
        </w:rPr>
        <w:t>(жаңартылған</w:t>
      </w:r>
      <w:r>
        <w:rPr>
          <w:spacing w:val="-1"/>
          <w:sz w:val="28"/>
        </w:rPr>
        <w:t> </w:t>
      </w:r>
      <w:r>
        <w:rPr>
          <w:sz w:val="28"/>
        </w:rPr>
        <w:t>мазмұн)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b/>
          <w:sz w:val="28"/>
        </w:rPr>
        <w:t>10</w:t>
      </w:r>
      <w:r>
        <w:rPr>
          <w:b/>
          <w:spacing w:val="-3"/>
          <w:sz w:val="28"/>
        </w:rPr>
        <w:t> </w:t>
      </w:r>
      <w:r>
        <w:rPr>
          <w:sz w:val="28"/>
        </w:rPr>
        <w:t>(№ 4,</w:t>
      </w:r>
      <w:r>
        <w:rPr>
          <w:spacing w:val="-1"/>
          <w:sz w:val="28"/>
        </w:rPr>
        <w:t> </w:t>
      </w:r>
      <w:r>
        <w:rPr>
          <w:sz w:val="28"/>
        </w:rPr>
        <w:t>5,</w:t>
      </w:r>
      <w:r>
        <w:rPr>
          <w:spacing w:val="-4"/>
          <w:sz w:val="28"/>
        </w:rPr>
        <w:t> </w:t>
      </w:r>
      <w:r>
        <w:rPr>
          <w:sz w:val="28"/>
        </w:rPr>
        <w:t>9,</w:t>
      </w:r>
      <w:r>
        <w:rPr>
          <w:spacing w:val="-2"/>
          <w:sz w:val="28"/>
        </w:rPr>
        <w:t> </w:t>
      </w:r>
      <w:r>
        <w:rPr>
          <w:sz w:val="28"/>
        </w:rPr>
        <w:t>10,</w:t>
      </w:r>
      <w:r>
        <w:rPr>
          <w:spacing w:val="-2"/>
          <w:sz w:val="28"/>
        </w:rPr>
        <w:t> </w:t>
      </w:r>
      <w:r>
        <w:rPr>
          <w:sz w:val="28"/>
        </w:rPr>
        <w:t>111-116 қосымшалар).</w:t>
      </w:r>
    </w:p>
    <w:p>
      <w:pPr>
        <w:pStyle w:val="BodyText"/>
        <w:spacing w:before="6"/>
        <w:ind w:left="0" w:firstLine="0"/>
        <w:jc w:val="left"/>
        <w:rPr>
          <w:sz w:val="27"/>
        </w:rPr>
      </w:pPr>
    </w:p>
    <w:p>
      <w:pPr>
        <w:pStyle w:val="BodyText"/>
        <w:spacing w:line="242" w:lineRule="auto"/>
        <w:ind w:right="273"/>
      </w:pPr>
      <w:r>
        <w:rPr/>
        <w:t>Төмендетілген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жүктемесімен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жоспарлары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әзірленген</w:t>
      </w:r>
      <w:r>
        <w:rPr>
          <w:spacing w:val="56"/>
        </w:rPr>
        <w:t> </w:t>
      </w:r>
      <w:r>
        <w:rPr/>
        <w:t>үлгілік</w:t>
      </w:r>
      <w:r>
        <w:rPr>
          <w:spacing w:val="57"/>
        </w:rPr>
        <w:t> </w:t>
      </w:r>
      <w:r>
        <w:rPr/>
        <w:t>оқу</w:t>
      </w:r>
      <w:r>
        <w:rPr>
          <w:spacing w:val="56"/>
        </w:rPr>
        <w:t> </w:t>
      </w:r>
      <w:r>
        <w:rPr/>
        <w:t>бағдарламалары</w:t>
      </w:r>
      <w:r>
        <w:rPr>
          <w:spacing w:val="60"/>
        </w:rPr>
        <w:t> </w:t>
      </w:r>
      <w:r>
        <w:rPr/>
        <w:t>ҚР</w:t>
      </w:r>
      <w:r>
        <w:rPr>
          <w:spacing w:val="59"/>
        </w:rPr>
        <w:t> </w:t>
      </w:r>
      <w:r>
        <w:rPr/>
        <w:t>БҒМ</w:t>
      </w:r>
      <w:r>
        <w:rPr>
          <w:spacing w:val="57"/>
        </w:rPr>
        <w:t> </w:t>
      </w:r>
      <w:r>
        <w:rPr/>
        <w:t>2020</w:t>
      </w:r>
      <w:r>
        <w:rPr>
          <w:spacing w:val="58"/>
        </w:rPr>
        <w:t> </w:t>
      </w:r>
      <w:r>
        <w:rPr/>
        <w:t>жылғы</w:t>
      </w:r>
      <w:r>
        <w:rPr>
          <w:spacing w:val="56"/>
        </w:rPr>
        <w:t> </w:t>
      </w:r>
      <w:r>
        <w:rPr/>
        <w:t>27</w:t>
      </w:r>
      <w:r>
        <w:rPr>
          <w:spacing w:val="60"/>
        </w:rPr>
        <w:t> </w:t>
      </w:r>
      <w:r>
        <w:rPr/>
        <w:t>қарашадағы</w:t>
      </w:r>
    </w:p>
    <w:p>
      <w:pPr>
        <w:pStyle w:val="BodyText"/>
        <w:spacing w:line="315" w:lineRule="exact"/>
        <w:ind w:firstLine="0"/>
      </w:pPr>
      <w:r>
        <w:rPr/>
        <w:t>№496</w:t>
      </w:r>
      <w:r>
        <w:rPr>
          <w:spacing w:val="-2"/>
        </w:rPr>
        <w:t> </w:t>
      </w:r>
      <w:r>
        <w:rPr/>
        <w:t>бұйрығымен</w:t>
      </w:r>
      <w:r>
        <w:rPr>
          <w:spacing w:val="-6"/>
        </w:rPr>
        <w:t> </w:t>
      </w:r>
      <w:r>
        <w:rPr/>
        <w:t>бекітілген</w:t>
      </w:r>
      <w:r>
        <w:rPr>
          <w:spacing w:val="-3"/>
        </w:rPr>
        <w:t> </w:t>
      </w:r>
      <w:r>
        <w:rPr/>
        <w:t>(</w:t>
      </w:r>
      <w:hyperlink r:id="rId9">
        <w:r>
          <w:rPr>
            <w:u w:val="single"/>
          </w:rPr>
          <w:t>www.nao.kz</w:t>
        </w:r>
      </w:hyperlink>
      <w:r>
        <w:rPr/>
        <w:t>).</w:t>
      </w:r>
    </w:p>
    <w:p>
      <w:pPr>
        <w:pStyle w:val="BodyText"/>
        <w:tabs>
          <w:tab w:pos="2428" w:val="left" w:leader="none"/>
          <w:tab w:pos="4434" w:val="left" w:leader="none"/>
          <w:tab w:pos="6970" w:val="left" w:leader="none"/>
          <w:tab w:pos="8920" w:val="left" w:leader="none"/>
        </w:tabs>
        <w:spacing w:line="235" w:lineRule="auto" w:before="3"/>
        <w:ind w:right="268" w:firstLine="852"/>
      </w:pPr>
      <w:r>
        <w:rPr/>
        <w:t>Меншік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түріне</w:t>
      </w:r>
      <w:r>
        <w:rPr>
          <w:spacing w:val="1"/>
        </w:rPr>
        <w:t> </w:t>
      </w:r>
      <w:r>
        <w:rPr/>
        <w:t>қарамастан,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ұйымдарына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процесін жүзеге асыруда педагогикалық кеңестің шешімі негізінде Үлгілік оқу</w:t>
      </w:r>
      <w:r>
        <w:rPr>
          <w:spacing w:val="1"/>
        </w:rPr>
        <w:t> </w:t>
      </w:r>
      <w:r>
        <w:rPr/>
        <w:t>жоспарын</w:t>
        <w:tab/>
        <w:t>таңдауға</w:t>
        <w:tab/>
        <w:t>академиялық</w:t>
        <w:tab/>
        <w:t>еркіндік</w:t>
        <w:tab/>
        <w:t>беріледі</w:t>
      </w:r>
      <w:r>
        <w:rPr>
          <w:spacing w:val="-68"/>
        </w:rPr>
        <w:t> </w:t>
      </w:r>
      <w:r>
        <w:rPr/>
        <w:t>(</w:t>
      </w:r>
      <w:hyperlink r:id="rId11">
        <w:r>
          <w:rPr/>
          <w:t>https://adilet.zan.kz/kaz/docs/V1900018172</w:t>
        </w:r>
      </w:hyperlink>
      <w:r>
        <w:rPr/>
        <w:t>).</w:t>
      </w:r>
    </w:p>
    <w:p>
      <w:pPr>
        <w:spacing w:after="0" w:line="235" w:lineRule="auto"/>
        <w:sectPr>
          <w:pgSz w:w="11910" w:h="16840"/>
          <w:pgMar w:header="0" w:footer="947" w:top="1040" w:bottom="1160" w:left="880" w:right="860"/>
        </w:sectPr>
      </w:pPr>
    </w:p>
    <w:p>
      <w:pPr>
        <w:pStyle w:val="BodyText"/>
        <w:spacing w:before="67"/>
        <w:ind w:left="961" w:firstLine="0"/>
        <w:jc w:val="left"/>
      </w:pPr>
      <w:r>
        <w:rPr/>
        <w:t>Білім</w:t>
      </w:r>
      <w:r>
        <w:rPr>
          <w:spacing w:val="-6"/>
        </w:rPr>
        <w:t> </w:t>
      </w:r>
      <w:r>
        <w:rPr/>
        <w:t>беру</w:t>
      </w:r>
      <w:r>
        <w:rPr>
          <w:spacing w:val="-5"/>
        </w:rPr>
        <w:t> </w:t>
      </w:r>
      <w:r>
        <w:rPr/>
        <w:t>ұйымы</w:t>
      </w:r>
      <w:r>
        <w:rPr>
          <w:spacing w:val="-3"/>
        </w:rPr>
        <w:t> </w:t>
      </w:r>
      <w:r>
        <w:rPr/>
        <w:t>педагогикалық</w:t>
      </w:r>
      <w:r>
        <w:rPr>
          <w:spacing w:val="-2"/>
        </w:rPr>
        <w:t> </w:t>
      </w:r>
      <w:r>
        <w:rPr/>
        <w:t>кеңестің</w:t>
      </w:r>
      <w:r>
        <w:rPr>
          <w:spacing w:val="-1"/>
        </w:rPr>
        <w:t> </w:t>
      </w:r>
      <w:r>
        <w:rPr/>
        <w:t>шешімімен:</w:t>
      </w:r>
    </w:p>
    <w:p>
      <w:pPr>
        <w:pStyle w:val="ListParagraph"/>
        <w:numPr>
          <w:ilvl w:val="0"/>
          <w:numId w:val="31"/>
        </w:numPr>
        <w:tabs>
          <w:tab w:pos="1125" w:val="left" w:leader="none"/>
        </w:tabs>
        <w:spacing w:line="240" w:lineRule="auto" w:before="2" w:after="0"/>
        <w:ind w:left="1124" w:right="0" w:hanging="164"/>
        <w:jc w:val="left"/>
        <w:rPr>
          <w:sz w:val="28"/>
        </w:rPr>
      </w:pPr>
      <w:r>
        <w:rPr>
          <w:sz w:val="28"/>
        </w:rPr>
        <w:t>әр</w:t>
      </w:r>
      <w:r>
        <w:rPr>
          <w:spacing w:val="-2"/>
          <w:sz w:val="28"/>
        </w:rPr>
        <w:t> </w:t>
      </w:r>
      <w:r>
        <w:rPr>
          <w:sz w:val="28"/>
        </w:rPr>
        <w:t>сыныпқа</w:t>
      </w:r>
      <w:r>
        <w:rPr>
          <w:spacing w:val="-3"/>
          <w:sz w:val="28"/>
        </w:rPr>
        <w:t> </w:t>
      </w:r>
      <w:r>
        <w:rPr>
          <w:sz w:val="28"/>
        </w:rPr>
        <w:t>жеке-жеке;</w:t>
      </w:r>
    </w:p>
    <w:p>
      <w:pPr>
        <w:pStyle w:val="ListParagraph"/>
        <w:numPr>
          <w:ilvl w:val="0"/>
          <w:numId w:val="31"/>
        </w:numPr>
        <w:tabs>
          <w:tab w:pos="1125" w:val="left" w:leader="none"/>
        </w:tabs>
        <w:spacing w:line="322" w:lineRule="exact" w:before="0" w:after="0"/>
        <w:ind w:left="1124" w:right="0" w:hanging="164"/>
        <w:jc w:val="left"/>
        <w:rPr>
          <w:sz w:val="28"/>
        </w:rPr>
      </w:pPr>
      <w:r>
        <w:rPr>
          <w:sz w:val="28"/>
        </w:rPr>
        <w:t>параллель</w:t>
      </w:r>
      <w:r>
        <w:rPr>
          <w:spacing w:val="-7"/>
          <w:sz w:val="28"/>
        </w:rPr>
        <w:t> </w:t>
      </w:r>
      <w:r>
        <w:rPr>
          <w:sz w:val="28"/>
        </w:rPr>
        <w:t>сыныптарға;</w:t>
      </w:r>
    </w:p>
    <w:p>
      <w:pPr>
        <w:pStyle w:val="ListParagraph"/>
        <w:numPr>
          <w:ilvl w:val="0"/>
          <w:numId w:val="31"/>
        </w:numPr>
        <w:tabs>
          <w:tab w:pos="1125" w:val="left" w:leader="none"/>
        </w:tabs>
        <w:spacing w:line="240" w:lineRule="auto" w:before="0" w:after="0"/>
        <w:ind w:left="1124" w:right="0" w:hanging="164"/>
        <w:jc w:val="left"/>
        <w:rPr>
          <w:sz w:val="28"/>
        </w:rPr>
      </w:pPr>
      <w:r>
        <w:rPr>
          <w:sz w:val="28"/>
        </w:rPr>
        <w:t>мектеп</w:t>
      </w:r>
      <w:r>
        <w:rPr>
          <w:spacing w:val="-5"/>
          <w:sz w:val="28"/>
        </w:rPr>
        <w:t> </w:t>
      </w:r>
      <w:r>
        <w:rPr>
          <w:sz w:val="28"/>
        </w:rPr>
        <w:t>бойынша</w:t>
      </w:r>
      <w:r>
        <w:rPr>
          <w:spacing w:val="-1"/>
          <w:sz w:val="28"/>
        </w:rPr>
        <w:t> </w:t>
      </w:r>
      <w:r>
        <w:rPr>
          <w:b/>
          <w:sz w:val="28"/>
        </w:rPr>
        <w:t>Үлгілік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жоспарының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біреуін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таңдауы</w:t>
      </w:r>
      <w:r>
        <w:rPr>
          <w:b/>
          <w:spacing w:val="-3"/>
          <w:sz w:val="28"/>
        </w:rPr>
        <w:t> </w:t>
      </w:r>
      <w:r>
        <w:rPr>
          <w:sz w:val="28"/>
        </w:rPr>
        <w:t>мүмкін.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1246505</wp:posOffset>
            </wp:positionH>
            <wp:positionV relativeFrom="paragraph">
              <wp:posOffset>119834</wp:posOffset>
            </wp:positionV>
            <wp:extent cx="2105024" cy="428625"/>
            <wp:effectExtent l="0" t="0" r="0" b="0"/>
            <wp:wrapTopAndBottom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4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6.063999pt;margin-top:63.245754pt;width:483.25pt;height:135.15pt;mso-position-horizontal-relative:page;mso-position-vertical-relative:paragraph;z-index:-15722496;mso-wrap-distance-left:0;mso-wrap-distance-right:0" type="#_x0000_t202" filled="false" stroked="true" strokeweight=".48004pt" strokecolor="#000000">
            <v:textbox inset="0,0,0,0">
              <w:txbxContent>
                <w:p>
                  <w:pPr>
                    <w:numPr>
                      <w:ilvl w:val="0"/>
                      <w:numId w:val="32"/>
                    </w:numPr>
                    <w:tabs>
                      <w:tab w:pos="579" w:val="left" w:leader="none"/>
                    </w:tabs>
                    <w:spacing w:line="237" w:lineRule="auto" w:before="4"/>
                    <w:ind w:left="103" w:right="104" w:firstLine="175"/>
                    <w:jc w:val="both"/>
                    <w:rPr>
                      <w:rFonts w:ascii="Wingdings" w:hAnsi="Wingdings"/>
                      <w:sz w:val="26"/>
                    </w:rPr>
                  </w:pPr>
                  <w:r>
                    <w:rPr>
                      <w:b/>
                      <w:sz w:val="26"/>
                    </w:rPr>
                    <w:t>2021-2022 оқу жылынан бастап қосымша енгізілетін жалпы білім беретін,</w:t>
                  </w:r>
                  <w:r>
                    <w:rPr>
                      <w:b/>
                      <w:spacing w:val="1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арнайы</w:t>
                  </w:r>
                  <w:r>
                    <w:rPr>
                      <w:b/>
                      <w:spacing w:val="1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және</w:t>
                  </w:r>
                  <w:r>
                    <w:rPr>
                      <w:b/>
                      <w:spacing w:val="1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мамандандырылған</w:t>
                  </w:r>
                  <w:r>
                    <w:rPr>
                      <w:b/>
                      <w:spacing w:val="1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мектептерге</w:t>
                  </w:r>
                  <w:r>
                    <w:rPr>
                      <w:b/>
                      <w:spacing w:val="1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арналған</w:t>
                  </w:r>
                  <w:r>
                    <w:rPr>
                      <w:b/>
                      <w:spacing w:val="1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төмендетілген</w:t>
                  </w:r>
                  <w:r>
                    <w:rPr>
                      <w:b/>
                      <w:spacing w:val="1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оқу</w:t>
                  </w:r>
                  <w:r>
                    <w:rPr>
                      <w:b/>
                      <w:spacing w:val="1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жүктемесімен Үлгілік оқу жоспарлары </w:t>
                  </w:r>
                  <w:r>
                    <w:rPr>
                      <w:sz w:val="26"/>
                    </w:rPr>
                    <w:t>Ы.Алтынсарин атындағы Ұлттық білім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академиясы</w:t>
                  </w:r>
                  <w:r>
                    <w:rPr>
                      <w:spacing w:val="-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сайтында</w:t>
                  </w:r>
                  <w:r>
                    <w:rPr>
                      <w:spacing w:val="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орналастырылады.</w:t>
                  </w:r>
                </w:p>
                <w:p>
                  <w:pPr>
                    <w:numPr>
                      <w:ilvl w:val="0"/>
                      <w:numId w:val="32"/>
                    </w:numPr>
                    <w:tabs>
                      <w:tab w:pos="584" w:val="left" w:leader="none"/>
                    </w:tabs>
                    <w:spacing w:before="2"/>
                    <w:ind w:left="103" w:right="103" w:firstLine="175"/>
                    <w:jc w:val="both"/>
                    <w:rPr>
                      <w:rFonts w:ascii="Wingdings" w:hAnsi="Wingdings"/>
                      <w:sz w:val="26"/>
                    </w:rPr>
                  </w:pPr>
                  <w:r>
                    <w:rPr>
                      <w:sz w:val="26"/>
                    </w:rPr>
                    <w:t>Жалпы білім беретін мектептер үшін жаңадан енгізілетін қосымша Үлгілік оқу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жоспарларында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оқу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оқу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сағаттарының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төмендетілуі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негізінен</w:t>
                  </w:r>
                  <w:r>
                    <w:rPr>
                      <w:spacing w:val="66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вариативтік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компонент</w:t>
                  </w:r>
                  <w:r>
                    <w:rPr>
                      <w:spacing w:val="-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есебінен</w:t>
                  </w:r>
                  <w:r>
                    <w:rPr>
                      <w:spacing w:val="-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жүзеге</w:t>
                  </w:r>
                  <w:r>
                    <w:rPr>
                      <w:spacing w:val="-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асырылды.</w:t>
                  </w:r>
                </w:p>
                <w:p>
                  <w:pPr>
                    <w:numPr>
                      <w:ilvl w:val="0"/>
                      <w:numId w:val="32"/>
                    </w:numPr>
                    <w:tabs>
                      <w:tab w:pos="519" w:val="left" w:leader="none"/>
                    </w:tabs>
                    <w:spacing w:before="1"/>
                    <w:ind w:left="103" w:right="101" w:firstLine="175"/>
                    <w:jc w:val="both"/>
                    <w:rPr>
                      <w:rFonts w:ascii="Wingdings" w:hAnsi="Wingdings"/>
                      <w:sz w:val="24"/>
                    </w:rPr>
                  </w:pPr>
                  <w:r>
                    <w:rPr>
                      <w:sz w:val="26"/>
                    </w:rPr>
                    <w:t>Жаңадан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енгізілетін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қосымша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ҮОЖ-ға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сәйкес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Үлгілік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оқу бағдарламаларына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өзгерістер енгізілетін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болады.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6"/>
        <w:ind w:left="0" w:firstLine="0"/>
        <w:jc w:val="left"/>
      </w:pPr>
    </w:p>
    <w:p>
      <w:pPr>
        <w:pStyle w:val="BodyText"/>
        <w:spacing w:before="3"/>
        <w:ind w:left="0" w:firstLine="0"/>
        <w:jc w:val="left"/>
        <w:rPr>
          <w:sz w:val="16"/>
        </w:rPr>
      </w:pPr>
    </w:p>
    <w:p>
      <w:pPr>
        <w:pStyle w:val="BodyText"/>
        <w:spacing w:line="228" w:lineRule="auto" w:before="102"/>
        <w:ind w:right="277"/>
      </w:pPr>
      <w:r>
        <w:rPr/>
        <w:t>2021-2022 оқу жылында мектептердің дайындығына (кадрлық, ресурстық</w:t>
      </w:r>
      <w:r>
        <w:rPr>
          <w:spacing w:val="1"/>
        </w:rPr>
        <w:t> </w:t>
      </w:r>
      <w:r>
        <w:rPr/>
        <w:t>және</w:t>
      </w:r>
      <w:r>
        <w:rPr>
          <w:spacing w:val="71"/>
        </w:rPr>
        <w:t> </w:t>
      </w:r>
      <w:r>
        <w:rPr/>
        <w:t>т.б.)</w:t>
      </w:r>
      <w:r>
        <w:rPr>
          <w:spacing w:val="67"/>
        </w:rPr>
        <w:t> </w:t>
      </w:r>
      <w:r>
        <w:rPr/>
        <w:t>байланысты</w:t>
      </w:r>
      <w:r>
        <w:rPr>
          <w:spacing w:val="71"/>
        </w:rPr>
        <w:t> </w:t>
      </w:r>
      <w:r>
        <w:rPr/>
        <w:t>вариативтік</w:t>
      </w:r>
      <w:r>
        <w:rPr>
          <w:spacing w:val="71"/>
        </w:rPr>
        <w:t> </w:t>
      </w:r>
      <w:r>
        <w:rPr/>
        <w:t>компонент</w:t>
      </w:r>
      <w:r>
        <w:rPr>
          <w:spacing w:val="70"/>
        </w:rPr>
        <w:t> </w:t>
      </w:r>
      <w:r>
        <w:rPr/>
        <w:t>сағаттарының</w:t>
      </w:r>
      <w:r>
        <w:rPr>
          <w:spacing w:val="71"/>
        </w:rPr>
        <w:t> </w:t>
      </w:r>
      <w:r>
        <w:rPr/>
        <w:t>есебінен</w:t>
      </w:r>
    </w:p>
    <w:p>
      <w:pPr>
        <w:pStyle w:val="BodyText"/>
        <w:spacing w:line="230" w:lineRule="auto" w:before="2"/>
        <w:ind w:right="269" w:firstLine="0"/>
      </w:pPr>
      <w:r>
        <w:rPr/>
        <w:t>«Жаһандық</w:t>
      </w:r>
      <w:r>
        <w:rPr>
          <w:spacing w:val="1"/>
        </w:rPr>
        <w:t> </w:t>
      </w:r>
      <w:r>
        <w:rPr/>
        <w:t>құзыреттіліктер»</w:t>
      </w:r>
      <w:r>
        <w:rPr>
          <w:spacing w:val="1"/>
        </w:rPr>
        <w:t> </w:t>
      </w:r>
      <w:r>
        <w:rPr/>
        <w:t>курсын</w:t>
      </w:r>
      <w:r>
        <w:rPr>
          <w:spacing w:val="1"/>
        </w:rPr>
        <w:t> </w:t>
      </w:r>
      <w:r>
        <w:rPr/>
        <w:t>таңдауға</w:t>
      </w:r>
      <w:r>
        <w:rPr>
          <w:spacing w:val="1"/>
        </w:rPr>
        <w:t> </w:t>
      </w:r>
      <w:r>
        <w:rPr/>
        <w:t>немесе</w:t>
      </w:r>
      <w:r>
        <w:rPr>
          <w:spacing w:val="1"/>
        </w:rPr>
        <w:t> </w:t>
      </w:r>
      <w:r>
        <w:rPr/>
        <w:t>басқа</w:t>
      </w:r>
      <w:r>
        <w:rPr>
          <w:spacing w:val="1"/>
        </w:rPr>
        <w:t> </w:t>
      </w:r>
      <w:r>
        <w:rPr/>
        <w:t>да</w:t>
      </w:r>
      <w:r>
        <w:rPr>
          <w:spacing w:val="1"/>
        </w:rPr>
        <w:t> </w:t>
      </w:r>
      <w:r>
        <w:rPr/>
        <w:t>элективті</w:t>
      </w:r>
      <w:r>
        <w:rPr>
          <w:spacing w:val="1"/>
        </w:rPr>
        <w:t> </w:t>
      </w:r>
      <w:r>
        <w:rPr/>
        <w:t>курстарды</w:t>
      </w:r>
      <w:r>
        <w:rPr>
          <w:spacing w:val="1"/>
        </w:rPr>
        <w:t> </w:t>
      </w:r>
      <w:r>
        <w:rPr/>
        <w:t>өткізуге</w:t>
      </w:r>
      <w:r>
        <w:rPr>
          <w:spacing w:val="1"/>
        </w:rPr>
        <w:t> </w:t>
      </w:r>
      <w:r>
        <w:rPr/>
        <w:t>болады.</w:t>
      </w:r>
      <w:r>
        <w:rPr>
          <w:spacing w:val="1"/>
        </w:rPr>
        <w:t> </w:t>
      </w:r>
      <w:r>
        <w:rPr/>
        <w:t>Аталған</w:t>
      </w:r>
      <w:r>
        <w:rPr>
          <w:spacing w:val="1"/>
        </w:rPr>
        <w:t> </w:t>
      </w:r>
      <w:r>
        <w:rPr/>
        <w:t>курс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21</w:t>
      </w:r>
      <w:r>
        <w:rPr>
          <w:spacing w:val="1"/>
        </w:rPr>
        <w:t> </w:t>
      </w:r>
      <w:r>
        <w:rPr/>
        <w:t>ғасыр</w:t>
      </w:r>
      <w:r>
        <w:rPr>
          <w:spacing w:val="1"/>
        </w:rPr>
        <w:t> </w:t>
      </w:r>
      <w:r>
        <w:rPr/>
        <w:t>дағдыларын</w:t>
      </w:r>
      <w:r>
        <w:rPr>
          <w:spacing w:val="-1"/>
        </w:rPr>
        <w:t> </w:t>
      </w:r>
      <w:r>
        <w:rPr/>
        <w:t>қалыптастыруға көмектеседі.</w:t>
      </w:r>
    </w:p>
    <w:p>
      <w:pPr>
        <w:pStyle w:val="BodyText"/>
        <w:spacing w:line="302" w:lineRule="exact"/>
        <w:ind w:left="961" w:firstLine="0"/>
        <w:jc w:val="left"/>
      </w:pPr>
      <w:r>
        <w:rPr/>
        <w:t>«Жаhандық</w:t>
      </w:r>
      <w:r>
        <w:rPr>
          <w:spacing w:val="-2"/>
        </w:rPr>
        <w:t> </w:t>
      </w:r>
      <w:r>
        <w:rPr/>
        <w:t>құзыреттіліктер»</w:t>
      </w:r>
      <w:r>
        <w:rPr>
          <w:spacing w:val="-2"/>
        </w:rPr>
        <w:t> </w:t>
      </w:r>
      <w:r>
        <w:rPr/>
        <w:t>(аптасына</w:t>
      </w:r>
      <w:r>
        <w:rPr>
          <w:spacing w:val="-5"/>
        </w:rPr>
        <w:t> </w:t>
      </w:r>
      <w:r>
        <w:rPr/>
        <w:t>1 сағат)</w:t>
      </w:r>
      <w:r>
        <w:rPr>
          <w:spacing w:val="-3"/>
        </w:rPr>
        <w:t> </w:t>
      </w:r>
      <w:r>
        <w:rPr/>
        <w:t>курсына:</w:t>
      </w:r>
    </w:p>
    <w:p>
      <w:pPr>
        <w:pStyle w:val="ListParagraph"/>
        <w:numPr>
          <w:ilvl w:val="0"/>
          <w:numId w:val="31"/>
        </w:numPr>
        <w:tabs>
          <w:tab w:pos="1125" w:val="left" w:leader="none"/>
        </w:tabs>
        <w:spacing w:line="310" w:lineRule="exact" w:before="0" w:after="0"/>
        <w:ind w:left="1124" w:right="0" w:hanging="164"/>
        <w:jc w:val="left"/>
        <w:rPr>
          <w:sz w:val="28"/>
        </w:rPr>
      </w:pPr>
      <w:r>
        <w:rPr>
          <w:sz w:val="28"/>
        </w:rPr>
        <w:t>5-сыныпта</w:t>
      </w:r>
      <w:r>
        <w:rPr>
          <w:spacing w:val="-3"/>
          <w:sz w:val="28"/>
        </w:rPr>
        <w:t> </w:t>
      </w:r>
      <w:r>
        <w:rPr>
          <w:sz w:val="28"/>
        </w:rPr>
        <w:t>«Парасаттылық</w:t>
      </w:r>
      <w:r>
        <w:rPr>
          <w:spacing w:val="-3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әдеп»;</w:t>
      </w:r>
    </w:p>
    <w:p>
      <w:pPr>
        <w:pStyle w:val="ListParagraph"/>
        <w:numPr>
          <w:ilvl w:val="0"/>
          <w:numId w:val="31"/>
        </w:numPr>
        <w:tabs>
          <w:tab w:pos="1125" w:val="left" w:leader="none"/>
        </w:tabs>
        <w:spacing w:line="308" w:lineRule="exact" w:before="0" w:after="0"/>
        <w:ind w:left="1124" w:right="0" w:hanging="164"/>
        <w:jc w:val="left"/>
        <w:rPr>
          <w:sz w:val="28"/>
        </w:rPr>
      </w:pPr>
      <w:r>
        <w:rPr>
          <w:sz w:val="28"/>
        </w:rPr>
        <w:t>6-сыныпта</w:t>
      </w:r>
      <w:r>
        <w:rPr>
          <w:spacing w:val="-4"/>
          <w:sz w:val="28"/>
        </w:rPr>
        <w:t> </w:t>
      </w:r>
      <w:r>
        <w:rPr>
          <w:sz w:val="28"/>
        </w:rPr>
        <w:t>«Экология»;</w:t>
      </w:r>
    </w:p>
    <w:p>
      <w:pPr>
        <w:pStyle w:val="ListParagraph"/>
        <w:numPr>
          <w:ilvl w:val="0"/>
          <w:numId w:val="31"/>
        </w:numPr>
        <w:tabs>
          <w:tab w:pos="1125" w:val="left" w:leader="none"/>
        </w:tabs>
        <w:spacing w:line="308" w:lineRule="exact" w:before="0" w:after="0"/>
        <w:ind w:left="1124" w:right="0" w:hanging="164"/>
        <w:jc w:val="left"/>
        <w:rPr>
          <w:sz w:val="28"/>
        </w:rPr>
      </w:pPr>
      <w:r>
        <w:rPr>
          <w:sz w:val="28"/>
        </w:rPr>
        <w:t>7-сыныпта</w:t>
      </w:r>
      <w:r>
        <w:rPr>
          <w:spacing w:val="-4"/>
          <w:sz w:val="28"/>
        </w:rPr>
        <w:t> </w:t>
      </w:r>
      <w:r>
        <w:rPr>
          <w:sz w:val="28"/>
        </w:rPr>
        <w:t>«Эмоционалды</w:t>
      </w:r>
      <w:r>
        <w:rPr>
          <w:spacing w:val="-7"/>
          <w:sz w:val="28"/>
        </w:rPr>
        <w:t> </w:t>
      </w:r>
      <w:r>
        <w:rPr>
          <w:sz w:val="28"/>
        </w:rPr>
        <w:t>интеллект</w:t>
      </w:r>
      <w:r>
        <w:rPr>
          <w:spacing w:val="-3"/>
          <w:sz w:val="28"/>
        </w:rPr>
        <w:t> </w:t>
      </w:r>
      <w:r>
        <w:rPr>
          <w:sz w:val="28"/>
        </w:rPr>
        <w:t>және</w:t>
      </w:r>
      <w:r>
        <w:rPr>
          <w:spacing w:val="-4"/>
          <w:sz w:val="28"/>
        </w:rPr>
        <w:t> </w:t>
      </w:r>
      <w:r>
        <w:rPr>
          <w:sz w:val="28"/>
        </w:rPr>
        <w:t>сыни</w:t>
      </w:r>
      <w:r>
        <w:rPr>
          <w:spacing w:val="-3"/>
          <w:sz w:val="28"/>
        </w:rPr>
        <w:t> </w:t>
      </w:r>
      <w:r>
        <w:rPr>
          <w:sz w:val="28"/>
        </w:rPr>
        <w:t>ойлау»;</w:t>
      </w:r>
    </w:p>
    <w:p>
      <w:pPr>
        <w:pStyle w:val="ListParagraph"/>
        <w:numPr>
          <w:ilvl w:val="0"/>
          <w:numId w:val="31"/>
        </w:numPr>
        <w:tabs>
          <w:tab w:pos="1125" w:val="left" w:leader="none"/>
        </w:tabs>
        <w:spacing w:line="308" w:lineRule="exact" w:before="0" w:after="0"/>
        <w:ind w:left="1124" w:right="0" w:hanging="164"/>
        <w:jc w:val="left"/>
        <w:rPr>
          <w:sz w:val="28"/>
        </w:rPr>
      </w:pPr>
      <w:r>
        <w:rPr>
          <w:sz w:val="28"/>
        </w:rPr>
        <w:t>8-сыныпта</w:t>
      </w:r>
      <w:r>
        <w:rPr>
          <w:spacing w:val="-4"/>
          <w:sz w:val="28"/>
        </w:rPr>
        <w:t> </w:t>
      </w:r>
      <w:r>
        <w:rPr>
          <w:sz w:val="28"/>
        </w:rPr>
        <w:t>«Медиасауаттылық»;</w:t>
      </w:r>
    </w:p>
    <w:p>
      <w:pPr>
        <w:pStyle w:val="ListParagraph"/>
        <w:numPr>
          <w:ilvl w:val="0"/>
          <w:numId w:val="31"/>
        </w:numPr>
        <w:tabs>
          <w:tab w:pos="1125" w:val="left" w:leader="none"/>
        </w:tabs>
        <w:spacing w:line="308" w:lineRule="exact" w:before="0" w:after="0"/>
        <w:ind w:left="1124" w:right="0" w:hanging="164"/>
        <w:jc w:val="left"/>
        <w:rPr>
          <w:sz w:val="28"/>
        </w:rPr>
      </w:pPr>
      <w:r>
        <w:rPr>
          <w:sz w:val="28"/>
        </w:rPr>
        <w:t>9-сыныпта</w:t>
      </w:r>
      <w:r>
        <w:rPr>
          <w:spacing w:val="-4"/>
          <w:sz w:val="28"/>
        </w:rPr>
        <w:t> </w:t>
      </w:r>
      <w:r>
        <w:rPr>
          <w:sz w:val="28"/>
        </w:rPr>
        <w:t>«Зайырлылық</w:t>
      </w:r>
      <w:r>
        <w:rPr>
          <w:spacing w:val="-4"/>
          <w:sz w:val="28"/>
        </w:rPr>
        <w:t> </w:t>
      </w:r>
      <w:r>
        <w:rPr>
          <w:sz w:val="28"/>
        </w:rPr>
        <w:t>және</w:t>
      </w:r>
      <w:r>
        <w:rPr>
          <w:spacing w:val="-7"/>
          <w:sz w:val="28"/>
        </w:rPr>
        <w:t> </w:t>
      </w:r>
      <w:r>
        <w:rPr>
          <w:sz w:val="28"/>
        </w:rPr>
        <w:t>дінтану</w:t>
      </w:r>
      <w:r>
        <w:rPr>
          <w:spacing w:val="-5"/>
          <w:sz w:val="28"/>
        </w:rPr>
        <w:t> </w:t>
      </w:r>
      <w:r>
        <w:rPr>
          <w:sz w:val="28"/>
        </w:rPr>
        <w:t>негіздері»;</w:t>
      </w:r>
    </w:p>
    <w:p>
      <w:pPr>
        <w:pStyle w:val="ListParagraph"/>
        <w:numPr>
          <w:ilvl w:val="0"/>
          <w:numId w:val="31"/>
        </w:numPr>
        <w:tabs>
          <w:tab w:pos="1125" w:val="left" w:leader="none"/>
        </w:tabs>
        <w:spacing w:line="308" w:lineRule="exact" w:before="0" w:after="0"/>
        <w:ind w:left="1124" w:right="0" w:hanging="164"/>
        <w:jc w:val="left"/>
        <w:rPr>
          <w:sz w:val="28"/>
        </w:rPr>
      </w:pPr>
      <w:r>
        <w:rPr>
          <w:sz w:val="28"/>
        </w:rPr>
        <w:t>10-11-сыныптарда</w:t>
      </w:r>
      <w:r>
        <w:rPr>
          <w:spacing w:val="-6"/>
          <w:sz w:val="28"/>
        </w:rPr>
        <w:t> </w:t>
      </w:r>
      <w:r>
        <w:rPr>
          <w:sz w:val="28"/>
        </w:rPr>
        <w:t>«Кәсіпкерлік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5"/>
          <w:sz w:val="28"/>
        </w:rPr>
        <w:t> </w:t>
      </w:r>
      <w:r>
        <w:rPr>
          <w:sz w:val="28"/>
        </w:rPr>
        <w:t>бизнес</w:t>
      </w:r>
      <w:r>
        <w:rPr>
          <w:spacing w:val="-5"/>
          <w:sz w:val="28"/>
        </w:rPr>
        <w:t> </w:t>
      </w:r>
      <w:r>
        <w:rPr>
          <w:sz w:val="28"/>
        </w:rPr>
        <w:t>негіздері» жатады.</w:t>
      </w:r>
    </w:p>
    <w:p>
      <w:pPr>
        <w:pStyle w:val="BodyText"/>
        <w:spacing w:line="230" w:lineRule="auto" w:before="3"/>
        <w:ind w:right="277"/>
      </w:pPr>
      <w:r>
        <w:rPr/>
        <w:t>Академия</w:t>
      </w:r>
      <w:r>
        <w:rPr>
          <w:spacing w:val="1"/>
        </w:rPr>
        <w:t> </w:t>
      </w:r>
      <w:r>
        <w:rPr/>
        <w:t>сайтында</w:t>
      </w:r>
      <w:r>
        <w:rPr>
          <w:spacing w:val="1"/>
        </w:rPr>
        <w:t> </w:t>
      </w:r>
      <w:r>
        <w:rPr/>
        <w:t>орналастырылған</w:t>
      </w:r>
      <w:r>
        <w:rPr>
          <w:spacing w:val="1"/>
        </w:rPr>
        <w:t> </w:t>
      </w:r>
      <w:r>
        <w:rPr/>
        <w:t>ресурстар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авторлық</w:t>
      </w:r>
      <w:r>
        <w:rPr>
          <w:spacing w:val="-67"/>
        </w:rPr>
        <w:t> </w:t>
      </w:r>
      <w:r>
        <w:rPr/>
        <w:t>әзірлемелерді пайдалану</w:t>
      </w:r>
      <w:r>
        <w:rPr>
          <w:spacing w:val="-4"/>
        </w:rPr>
        <w:t> </w:t>
      </w:r>
      <w:r>
        <w:rPr/>
        <w:t>ұсынылады</w:t>
      </w:r>
      <w:r>
        <w:rPr>
          <w:spacing w:val="2"/>
        </w:rPr>
        <w:t> </w:t>
      </w:r>
      <w:r>
        <w:rPr/>
        <w:t>(www.nao.kz).</w:t>
      </w:r>
    </w:p>
    <w:p>
      <w:pPr>
        <w:pStyle w:val="BodyText"/>
        <w:spacing w:line="305" w:lineRule="exact"/>
        <w:ind w:left="961" w:firstLine="0"/>
      </w:pPr>
      <w:r>
        <w:rPr/>
        <w:t>Қазіргі   </w:t>
      </w:r>
      <w:r>
        <w:rPr>
          <w:spacing w:val="41"/>
        </w:rPr>
        <w:t> </w:t>
      </w:r>
      <w:r>
        <w:rPr/>
        <w:t>қолданыстағы    </w:t>
      </w:r>
      <w:r>
        <w:rPr>
          <w:spacing w:val="40"/>
        </w:rPr>
        <w:t> </w:t>
      </w:r>
      <w:r>
        <w:rPr/>
        <w:t>«Зайырлылық    </w:t>
      </w:r>
      <w:r>
        <w:rPr>
          <w:spacing w:val="39"/>
        </w:rPr>
        <w:t> </w:t>
      </w:r>
      <w:r>
        <w:rPr/>
        <w:t>және    </w:t>
      </w:r>
      <w:r>
        <w:rPr>
          <w:spacing w:val="39"/>
        </w:rPr>
        <w:t> </w:t>
      </w:r>
      <w:r>
        <w:rPr/>
        <w:t>дінтану    </w:t>
      </w:r>
      <w:r>
        <w:rPr>
          <w:spacing w:val="35"/>
        </w:rPr>
        <w:t> </w:t>
      </w:r>
      <w:r>
        <w:rPr/>
        <w:t>негіздері»,</w:t>
      </w:r>
    </w:p>
    <w:p>
      <w:pPr>
        <w:pStyle w:val="BodyText"/>
        <w:spacing w:line="230" w:lineRule="auto" w:before="3"/>
        <w:ind w:right="269" w:firstLine="0"/>
      </w:pPr>
      <w:r>
        <w:rPr/>
        <w:t>«Кәсіпкерлік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бизнес</w:t>
      </w:r>
      <w:r>
        <w:rPr>
          <w:spacing w:val="1"/>
        </w:rPr>
        <w:t> </w:t>
      </w:r>
      <w:r>
        <w:rPr/>
        <w:t>негіздері»</w:t>
      </w:r>
      <w:r>
        <w:rPr>
          <w:spacing w:val="1"/>
        </w:rPr>
        <w:t> </w:t>
      </w:r>
      <w:r>
        <w:rPr/>
        <w:t>пәндерінің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бағдарламаларымен</w:t>
      </w:r>
      <w:r>
        <w:rPr>
          <w:spacing w:val="1"/>
        </w:rPr>
        <w:t> </w:t>
      </w:r>
      <w:r>
        <w:rPr/>
        <w:t>оқытуды</w:t>
      </w:r>
      <w:r>
        <w:rPr>
          <w:spacing w:val="-1"/>
        </w:rPr>
        <w:t> </w:t>
      </w:r>
      <w:r>
        <w:rPr/>
        <w:t>жалғастыру ұсынылады (</w:t>
      </w:r>
      <w:hyperlink r:id="rId9">
        <w:r>
          <w:rPr/>
          <w:t>www.nao.kz</w:t>
        </w:r>
      </w:hyperlink>
      <w:r>
        <w:rPr/>
        <w:t>).</w:t>
      </w:r>
    </w:p>
    <w:p>
      <w:pPr>
        <w:pStyle w:val="BodyText"/>
        <w:spacing w:line="230" w:lineRule="auto"/>
        <w:ind w:right="269"/>
      </w:pP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материалдары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ресурстар</w:t>
      </w:r>
      <w:r>
        <w:rPr>
          <w:spacing w:val="1"/>
        </w:rPr>
        <w:t> </w:t>
      </w:r>
      <w:r>
        <w:rPr/>
        <w:t>дайын</w:t>
      </w:r>
      <w:r>
        <w:rPr>
          <w:spacing w:val="1"/>
        </w:rPr>
        <w:t> </w:t>
      </w:r>
      <w:r>
        <w:rPr/>
        <w:t>болған</w:t>
      </w:r>
      <w:r>
        <w:rPr>
          <w:spacing w:val="1"/>
        </w:rPr>
        <w:t> </w:t>
      </w:r>
      <w:r>
        <w:rPr/>
        <w:t>жағдайда</w:t>
      </w:r>
      <w:r>
        <w:rPr>
          <w:spacing w:val="41"/>
        </w:rPr>
        <w:t> </w:t>
      </w:r>
      <w:r>
        <w:rPr/>
        <w:t>«Экология»,</w:t>
      </w:r>
      <w:r>
        <w:rPr>
          <w:spacing w:val="39"/>
        </w:rPr>
        <w:t> </w:t>
      </w:r>
      <w:r>
        <w:rPr/>
        <w:t>«Медиасауаттылық»,</w:t>
      </w:r>
      <w:r>
        <w:rPr>
          <w:spacing w:val="40"/>
        </w:rPr>
        <w:t> </w:t>
      </w:r>
      <w:r>
        <w:rPr/>
        <w:t>«Парасаттылық</w:t>
      </w:r>
      <w:r>
        <w:rPr>
          <w:spacing w:val="39"/>
        </w:rPr>
        <w:t> </w:t>
      </w:r>
      <w:r>
        <w:rPr/>
        <w:t>және</w:t>
      </w:r>
      <w:r>
        <w:rPr>
          <w:spacing w:val="41"/>
        </w:rPr>
        <w:t> </w:t>
      </w:r>
      <w:r>
        <w:rPr/>
        <w:t>әдеп»,</w:t>
      </w:r>
    </w:p>
    <w:p>
      <w:pPr>
        <w:pStyle w:val="BodyText"/>
        <w:spacing w:line="230" w:lineRule="auto"/>
        <w:ind w:right="269" w:firstLine="0"/>
      </w:pPr>
      <w:r>
        <w:rPr/>
        <w:t>«Эмоционалды</w:t>
      </w:r>
      <w:r>
        <w:rPr>
          <w:spacing w:val="1"/>
        </w:rPr>
        <w:t> </w:t>
      </w:r>
      <w:r>
        <w:rPr/>
        <w:t>интеллект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сыни</w:t>
      </w:r>
      <w:r>
        <w:rPr>
          <w:spacing w:val="1"/>
        </w:rPr>
        <w:t> </w:t>
      </w:r>
      <w:r>
        <w:rPr/>
        <w:t>ойлау»</w:t>
      </w:r>
      <w:r>
        <w:rPr>
          <w:spacing w:val="1"/>
        </w:rPr>
        <w:t> </w:t>
      </w:r>
      <w:r>
        <w:rPr/>
        <w:t>курстарын</w:t>
      </w:r>
      <w:r>
        <w:rPr>
          <w:spacing w:val="1"/>
        </w:rPr>
        <w:t> </w:t>
      </w:r>
      <w:r>
        <w:rPr/>
        <w:t>2021-2022</w:t>
      </w:r>
      <w:r>
        <w:rPr>
          <w:spacing w:val="7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жылында</w:t>
      </w:r>
      <w:r>
        <w:rPr>
          <w:spacing w:val="-2"/>
        </w:rPr>
        <w:t> </w:t>
      </w:r>
      <w:r>
        <w:rPr/>
        <w:t>енгізуіне</w:t>
      </w:r>
      <w:r>
        <w:rPr>
          <w:spacing w:val="-1"/>
        </w:rPr>
        <w:t> </w:t>
      </w:r>
      <w:r>
        <w:rPr/>
        <w:t>болады.</w:t>
      </w:r>
    </w:p>
    <w:p>
      <w:pPr>
        <w:pStyle w:val="BodyText"/>
        <w:spacing w:line="230" w:lineRule="auto"/>
        <w:ind w:right="269"/>
      </w:pPr>
      <w:r>
        <w:rPr/>
        <w:t>«</w:t>
      </w:r>
      <w:r>
        <w:rPr>
          <w:b/>
        </w:rPr>
        <w:t>Парасаттылық</w:t>
      </w:r>
      <w:r>
        <w:rPr>
          <w:b/>
          <w:spacing w:val="1"/>
        </w:rPr>
        <w:t> </w:t>
      </w:r>
      <w:r>
        <w:rPr>
          <w:b/>
        </w:rPr>
        <w:t>және</w:t>
      </w:r>
      <w:r>
        <w:rPr>
          <w:b/>
          <w:spacing w:val="1"/>
        </w:rPr>
        <w:t> </w:t>
      </w:r>
      <w:r>
        <w:rPr>
          <w:b/>
        </w:rPr>
        <w:t>әдеп</w:t>
      </w:r>
      <w:r>
        <w:rPr/>
        <w:t>»</w:t>
      </w:r>
      <w:r>
        <w:rPr>
          <w:spacing w:val="1"/>
        </w:rPr>
        <w:t> </w:t>
      </w:r>
      <w:r>
        <w:rPr/>
        <w:t>курсы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бойында</w:t>
      </w:r>
      <w:r>
        <w:rPr>
          <w:spacing w:val="1"/>
        </w:rPr>
        <w:t> </w:t>
      </w:r>
      <w:r>
        <w:rPr/>
        <w:t>әдептілік,</w:t>
      </w:r>
      <w:r>
        <w:rPr>
          <w:spacing w:val="1"/>
        </w:rPr>
        <w:t> </w:t>
      </w:r>
      <w:r>
        <w:rPr/>
        <w:t>ізгі-ниеттілік,</w:t>
      </w:r>
      <w:r>
        <w:rPr>
          <w:spacing w:val="1"/>
        </w:rPr>
        <w:t> </w:t>
      </w:r>
      <w:r>
        <w:rPr/>
        <w:t>адалдық,</w:t>
      </w:r>
      <w:r>
        <w:rPr>
          <w:spacing w:val="1"/>
        </w:rPr>
        <w:t> </w:t>
      </w:r>
      <w:r>
        <w:rPr/>
        <w:t>толеранттылық,</w:t>
      </w:r>
      <w:r>
        <w:rPr>
          <w:spacing w:val="1"/>
        </w:rPr>
        <w:t> </w:t>
      </w:r>
      <w:r>
        <w:rPr/>
        <w:t>іс-әрекеттеріне</w:t>
      </w:r>
      <w:r>
        <w:rPr>
          <w:spacing w:val="1"/>
        </w:rPr>
        <w:t> </w:t>
      </w:r>
      <w:r>
        <w:rPr/>
        <w:t>жауапкершілік, ұжымда жұмыс істей білуі сияқты жеке қасиеттерді дамытуға</w:t>
      </w:r>
      <w:r>
        <w:rPr>
          <w:spacing w:val="1"/>
        </w:rPr>
        <w:t> </w:t>
      </w:r>
      <w:r>
        <w:rPr/>
        <w:t>мүмкіндік</w:t>
      </w:r>
      <w:r>
        <w:rPr>
          <w:spacing w:val="-1"/>
        </w:rPr>
        <w:t> </w:t>
      </w:r>
      <w:r>
        <w:rPr/>
        <w:t>береді.</w:t>
      </w:r>
    </w:p>
    <w:p>
      <w:pPr>
        <w:pStyle w:val="BodyText"/>
        <w:spacing w:line="230" w:lineRule="auto"/>
        <w:ind w:right="276"/>
      </w:pPr>
      <w:r>
        <w:rPr/>
        <w:t>«</w:t>
      </w:r>
      <w:r>
        <w:rPr>
          <w:b/>
        </w:rPr>
        <w:t>Экология</w:t>
      </w:r>
      <w:r>
        <w:rPr/>
        <w:t>»</w:t>
      </w:r>
      <w:r>
        <w:rPr>
          <w:spacing w:val="1"/>
        </w:rPr>
        <w:t> </w:t>
      </w:r>
      <w:r>
        <w:rPr/>
        <w:t>курсы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</w:t>
      </w:r>
      <w:r>
        <w:rPr>
          <w:spacing w:val="1"/>
        </w:rPr>
        <w:t> </w:t>
      </w:r>
      <w:r>
        <w:rPr/>
        <w:t>экологияның</w:t>
      </w:r>
      <w:r>
        <w:rPr>
          <w:spacing w:val="1"/>
        </w:rPr>
        <w:t> </w:t>
      </w:r>
      <w:r>
        <w:rPr/>
        <w:t>негізгі</w:t>
      </w:r>
      <w:r>
        <w:rPr>
          <w:spacing w:val="1"/>
        </w:rPr>
        <w:t> </w:t>
      </w:r>
      <w:r>
        <w:rPr/>
        <w:t>заңдылықтарымен таныстырады, өз денсаулығына, айналасындағы адамдарға</w:t>
      </w:r>
      <w:r>
        <w:rPr>
          <w:spacing w:val="1"/>
        </w:rPr>
        <w:t> </w:t>
      </w:r>
      <w:r>
        <w:rPr/>
        <w:t>және</w:t>
      </w:r>
      <w:r>
        <w:rPr>
          <w:spacing w:val="-1"/>
        </w:rPr>
        <w:t> </w:t>
      </w:r>
      <w:r>
        <w:rPr/>
        <w:t>табиғатқа</w:t>
      </w:r>
      <w:r>
        <w:rPr>
          <w:spacing w:val="-1"/>
        </w:rPr>
        <w:t> </w:t>
      </w:r>
      <w:r>
        <w:rPr/>
        <w:t>позитивті, ұқыпты</w:t>
      </w:r>
      <w:r>
        <w:rPr>
          <w:spacing w:val="-1"/>
        </w:rPr>
        <w:t> </w:t>
      </w:r>
      <w:r>
        <w:rPr/>
        <w:t>қарауды</w:t>
      </w:r>
      <w:r>
        <w:rPr>
          <w:spacing w:val="-1"/>
        </w:rPr>
        <w:t> </w:t>
      </w:r>
      <w:r>
        <w:rPr/>
        <w:t>үйретеді.</w:t>
      </w:r>
    </w:p>
    <w:p>
      <w:pPr>
        <w:spacing w:after="0" w:line="230" w:lineRule="auto"/>
        <w:sectPr>
          <w:pgSz w:w="11910" w:h="16840"/>
          <w:pgMar w:header="0" w:footer="947" w:top="1040" w:bottom="1180" w:left="880" w:right="860"/>
        </w:sectPr>
      </w:pPr>
    </w:p>
    <w:p>
      <w:pPr>
        <w:pStyle w:val="BodyText"/>
        <w:spacing w:before="67"/>
        <w:ind w:right="271"/>
      </w:pPr>
      <w:r>
        <w:rPr/>
        <w:t>«</w:t>
      </w:r>
      <w:r>
        <w:rPr>
          <w:b/>
        </w:rPr>
        <w:t>Эмоционалды интеллект және сыни ойлау</w:t>
      </w:r>
      <w:r>
        <w:rPr/>
        <w:t>» курсы ақпаратты сыни</w:t>
      </w:r>
      <w:r>
        <w:rPr>
          <w:spacing w:val="1"/>
        </w:rPr>
        <w:t> </w:t>
      </w:r>
      <w:r>
        <w:rPr/>
        <w:t>қабылдау</w:t>
      </w:r>
      <w:r>
        <w:rPr>
          <w:spacing w:val="1"/>
        </w:rPr>
        <w:t> </w:t>
      </w:r>
      <w:r>
        <w:rPr/>
        <w:t>дағдыларын,</w:t>
      </w:r>
      <w:r>
        <w:rPr>
          <w:spacing w:val="1"/>
        </w:rPr>
        <w:t> </w:t>
      </w:r>
      <w:r>
        <w:rPr/>
        <w:t>коммуникативтік</w:t>
      </w:r>
      <w:r>
        <w:rPr>
          <w:spacing w:val="1"/>
        </w:rPr>
        <w:t> </w:t>
      </w:r>
      <w:r>
        <w:rPr/>
        <w:t>дағдыларын,</w:t>
      </w:r>
      <w:r>
        <w:rPr>
          <w:spacing w:val="1"/>
        </w:rPr>
        <w:t> </w:t>
      </w:r>
      <w:r>
        <w:rPr/>
        <w:t>дұрыс</w:t>
      </w:r>
      <w:r>
        <w:rPr>
          <w:spacing w:val="1"/>
        </w:rPr>
        <w:t> </w:t>
      </w:r>
      <w:r>
        <w:rPr/>
        <w:t>шешім</w:t>
      </w:r>
      <w:r>
        <w:rPr>
          <w:spacing w:val="1"/>
        </w:rPr>
        <w:t> </w:t>
      </w:r>
      <w:r>
        <w:rPr/>
        <w:t>қабылдауды,</w:t>
      </w:r>
      <w:r>
        <w:rPr>
          <w:spacing w:val="1"/>
        </w:rPr>
        <w:t> </w:t>
      </w:r>
      <w:r>
        <w:rPr/>
        <w:t>эмоционалды</w:t>
      </w:r>
      <w:r>
        <w:rPr>
          <w:spacing w:val="1"/>
        </w:rPr>
        <w:t> </w:t>
      </w:r>
      <w:r>
        <w:rPr/>
        <w:t>сауаттылықты</w:t>
      </w:r>
      <w:r>
        <w:rPr>
          <w:spacing w:val="1"/>
        </w:rPr>
        <w:t> </w:t>
      </w:r>
      <w:r>
        <w:rPr/>
        <w:t>дамытудың</w:t>
      </w:r>
      <w:r>
        <w:rPr>
          <w:spacing w:val="1"/>
        </w:rPr>
        <w:t> </w:t>
      </w:r>
      <w:r>
        <w:rPr/>
        <w:t>теориялық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практикалық</w:t>
      </w:r>
      <w:r>
        <w:rPr>
          <w:spacing w:val="-1"/>
        </w:rPr>
        <w:t> </w:t>
      </w:r>
      <w:r>
        <w:rPr/>
        <w:t>аспектілерін</w:t>
      </w:r>
      <w:r>
        <w:rPr>
          <w:spacing w:val="-3"/>
        </w:rPr>
        <w:t> </w:t>
      </w:r>
      <w:r>
        <w:rPr/>
        <w:t>қамтиды.</w:t>
      </w:r>
    </w:p>
    <w:p>
      <w:pPr>
        <w:pStyle w:val="BodyText"/>
        <w:spacing w:before="1"/>
        <w:ind w:right="268"/>
      </w:pPr>
      <w:r>
        <w:rPr/>
        <w:t>«</w:t>
      </w:r>
      <w:r>
        <w:rPr>
          <w:b/>
        </w:rPr>
        <w:t>Медиасауаттылық</w:t>
      </w:r>
      <w:r>
        <w:rPr/>
        <w:t>»</w:t>
      </w:r>
      <w:r>
        <w:rPr>
          <w:spacing w:val="1"/>
        </w:rPr>
        <w:t> </w:t>
      </w:r>
      <w:r>
        <w:rPr/>
        <w:t>курсы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</w:t>
      </w:r>
      <w:r>
        <w:rPr>
          <w:spacing w:val="1"/>
        </w:rPr>
        <w:t> </w:t>
      </w:r>
      <w:r>
        <w:rPr/>
        <w:t>ақпаратпен</w:t>
      </w:r>
      <w:r>
        <w:rPr>
          <w:spacing w:val="1"/>
        </w:rPr>
        <w:t> </w:t>
      </w:r>
      <w:r>
        <w:rPr/>
        <w:t>жұмыс</w:t>
      </w:r>
      <w:r>
        <w:rPr>
          <w:spacing w:val="1"/>
        </w:rPr>
        <w:t> </w:t>
      </w:r>
      <w:r>
        <w:rPr/>
        <w:t>істеуге,</w:t>
      </w:r>
      <w:r>
        <w:rPr>
          <w:spacing w:val="1"/>
        </w:rPr>
        <w:t> </w:t>
      </w:r>
      <w:r>
        <w:rPr/>
        <w:t>материалдарды</w:t>
      </w:r>
      <w:r>
        <w:rPr>
          <w:spacing w:val="1"/>
        </w:rPr>
        <w:t> </w:t>
      </w:r>
      <w:r>
        <w:rPr/>
        <w:t>бағалауға,</w:t>
      </w:r>
      <w:r>
        <w:rPr>
          <w:spacing w:val="1"/>
        </w:rPr>
        <w:t> </w:t>
      </w:r>
      <w:r>
        <w:rPr/>
        <w:t>талдауға,</w:t>
      </w:r>
      <w:r>
        <w:rPr>
          <w:spacing w:val="1"/>
        </w:rPr>
        <w:t> </w:t>
      </w:r>
      <w:r>
        <w:rPr/>
        <w:t>жалған</w:t>
      </w:r>
      <w:r>
        <w:rPr>
          <w:spacing w:val="1"/>
        </w:rPr>
        <w:t> </w:t>
      </w:r>
      <w:r>
        <w:rPr/>
        <w:t>мәлімет</w:t>
      </w:r>
      <w:r>
        <w:rPr>
          <w:spacing w:val="1"/>
        </w:rPr>
        <w:t> </w:t>
      </w:r>
      <w:r>
        <w:rPr/>
        <w:t>пен</w:t>
      </w:r>
      <w:r>
        <w:rPr>
          <w:spacing w:val="1"/>
        </w:rPr>
        <w:t> </w:t>
      </w:r>
      <w:r>
        <w:rPr/>
        <w:t>насихатты</w:t>
      </w:r>
      <w:r>
        <w:rPr>
          <w:spacing w:val="1"/>
        </w:rPr>
        <w:t> </w:t>
      </w:r>
      <w:r>
        <w:rPr/>
        <w:t>ажырата</w:t>
      </w:r>
      <w:r>
        <w:rPr>
          <w:spacing w:val="-4"/>
        </w:rPr>
        <w:t> </w:t>
      </w:r>
      <w:r>
        <w:rPr/>
        <w:t>білуге үйретеді.</w:t>
      </w:r>
    </w:p>
    <w:p>
      <w:pPr>
        <w:pStyle w:val="BodyText"/>
        <w:spacing w:before="2"/>
        <w:ind w:right="271"/>
      </w:pPr>
      <w:r>
        <w:rPr/>
        <w:t>«</w:t>
      </w:r>
      <w:r>
        <w:rPr>
          <w:b/>
        </w:rPr>
        <w:t>Зайырлылық және дінтану негіздері</w:t>
      </w:r>
      <w:r>
        <w:rPr/>
        <w:t>» курсын оқу құқықтық және діни</w:t>
      </w:r>
      <w:r>
        <w:rPr>
          <w:spacing w:val="1"/>
        </w:rPr>
        <w:t> </w:t>
      </w:r>
      <w:r>
        <w:rPr/>
        <w:t>сауаттылықты қалыптастыруға, білім алушыларда этномәдени және дінаралық</w:t>
      </w:r>
      <w:r>
        <w:rPr>
          <w:spacing w:val="1"/>
        </w:rPr>
        <w:t> </w:t>
      </w:r>
      <w:r>
        <w:rPr/>
        <w:t>келісім</w:t>
      </w:r>
      <w:r>
        <w:rPr>
          <w:spacing w:val="-2"/>
        </w:rPr>
        <w:t> </w:t>
      </w:r>
      <w:r>
        <w:rPr/>
        <w:t>негізінде</w:t>
      </w:r>
      <w:r>
        <w:rPr>
          <w:spacing w:val="-2"/>
        </w:rPr>
        <w:t> </w:t>
      </w:r>
      <w:r>
        <w:rPr/>
        <w:t>азаматтық</w:t>
      </w:r>
      <w:r>
        <w:rPr>
          <w:spacing w:val="-4"/>
        </w:rPr>
        <w:t> </w:t>
      </w:r>
      <w:r>
        <w:rPr/>
        <w:t>жауапкершілік</w:t>
      </w:r>
      <w:r>
        <w:rPr>
          <w:spacing w:val="-2"/>
        </w:rPr>
        <w:t> </w:t>
      </w:r>
      <w:r>
        <w:rPr/>
        <w:t>сезімін</w:t>
      </w:r>
      <w:r>
        <w:rPr>
          <w:spacing w:val="-1"/>
        </w:rPr>
        <w:t> </w:t>
      </w:r>
      <w:r>
        <w:rPr/>
        <w:t>тәрбиелеуге</w:t>
      </w:r>
      <w:r>
        <w:rPr>
          <w:spacing w:val="-2"/>
        </w:rPr>
        <w:t> </w:t>
      </w:r>
      <w:r>
        <w:rPr/>
        <w:t>бағытталған.</w:t>
      </w:r>
    </w:p>
    <w:p>
      <w:pPr>
        <w:pStyle w:val="BodyText"/>
        <w:ind w:right="273"/>
      </w:pPr>
      <w:r>
        <w:rPr/>
        <w:t>«</w:t>
      </w:r>
      <w:r>
        <w:rPr>
          <w:b/>
        </w:rPr>
        <w:t>Кәсіпкерлік</w:t>
      </w:r>
      <w:r>
        <w:rPr>
          <w:b/>
          <w:spacing w:val="1"/>
        </w:rPr>
        <w:t> </w:t>
      </w:r>
      <w:r>
        <w:rPr>
          <w:b/>
        </w:rPr>
        <w:t>және</w:t>
      </w:r>
      <w:r>
        <w:rPr>
          <w:b/>
          <w:spacing w:val="1"/>
        </w:rPr>
        <w:t> </w:t>
      </w:r>
      <w:r>
        <w:rPr>
          <w:b/>
        </w:rPr>
        <w:t>бизнес</w:t>
      </w:r>
      <w:r>
        <w:rPr>
          <w:b/>
          <w:spacing w:val="1"/>
        </w:rPr>
        <w:t> </w:t>
      </w:r>
      <w:r>
        <w:rPr>
          <w:b/>
        </w:rPr>
        <w:t>негіздерін</w:t>
      </w:r>
      <w:r>
        <w:rPr/>
        <w:t>»</w:t>
      </w:r>
      <w:r>
        <w:rPr>
          <w:spacing w:val="1"/>
        </w:rPr>
        <w:t> </w:t>
      </w:r>
      <w:r>
        <w:rPr/>
        <w:t>оқи</w:t>
      </w:r>
      <w:r>
        <w:rPr>
          <w:spacing w:val="1"/>
        </w:rPr>
        <w:t> </w:t>
      </w:r>
      <w:r>
        <w:rPr/>
        <w:t>отырып,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</w:t>
      </w:r>
      <w:r>
        <w:rPr>
          <w:spacing w:val="1"/>
        </w:rPr>
        <w:t> </w:t>
      </w:r>
      <w:r>
        <w:rPr/>
        <w:t>кәсіпкерлік</w:t>
      </w:r>
      <w:r>
        <w:rPr>
          <w:spacing w:val="1"/>
        </w:rPr>
        <w:t> </w:t>
      </w:r>
      <w:r>
        <w:rPr/>
        <w:t>негіздерін,</w:t>
      </w:r>
      <w:r>
        <w:rPr>
          <w:spacing w:val="1"/>
        </w:rPr>
        <w:t> </w:t>
      </w:r>
      <w:r>
        <w:rPr/>
        <w:t>қаржылық</w:t>
      </w:r>
      <w:r>
        <w:rPr>
          <w:spacing w:val="1"/>
        </w:rPr>
        <w:t> </w:t>
      </w:r>
      <w:r>
        <w:rPr/>
        <w:t>сауаттылықты</w:t>
      </w:r>
      <w:r>
        <w:rPr>
          <w:spacing w:val="1"/>
        </w:rPr>
        <w:t> </w:t>
      </w:r>
      <w:r>
        <w:rPr/>
        <w:t>үйренеді,</w:t>
      </w:r>
      <w:r>
        <w:rPr>
          <w:spacing w:val="1"/>
        </w:rPr>
        <w:t> </w:t>
      </w:r>
      <w:r>
        <w:rPr/>
        <w:t>экономика,</w:t>
      </w:r>
      <w:r>
        <w:rPr>
          <w:spacing w:val="1"/>
        </w:rPr>
        <w:t> </w:t>
      </w:r>
      <w:r>
        <w:rPr/>
        <w:t>менеджмент,</w:t>
      </w:r>
      <w:r>
        <w:rPr>
          <w:spacing w:val="1"/>
        </w:rPr>
        <w:t> </w:t>
      </w:r>
      <w:r>
        <w:rPr/>
        <w:t>маркетинг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базалық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алады,</w:t>
      </w:r>
      <w:r>
        <w:rPr>
          <w:spacing w:val="1"/>
        </w:rPr>
        <w:t> </w:t>
      </w:r>
      <w:r>
        <w:rPr/>
        <w:t>қазіргі</w:t>
      </w:r>
      <w:r>
        <w:rPr>
          <w:spacing w:val="1"/>
        </w:rPr>
        <w:t> </w:t>
      </w:r>
      <w:r>
        <w:rPr/>
        <w:t>нарықтық</w:t>
      </w:r>
      <w:r>
        <w:rPr>
          <w:spacing w:val="1"/>
        </w:rPr>
        <w:t> </w:t>
      </w:r>
      <w:r>
        <w:rPr/>
        <w:t>жағдайларда дербес қызмет ету үшін қажетті кәсіпкерлік ойлау дағдыларын</w:t>
      </w:r>
      <w:r>
        <w:rPr>
          <w:spacing w:val="1"/>
        </w:rPr>
        <w:t> </w:t>
      </w:r>
      <w:r>
        <w:rPr/>
        <w:t>меңгереді.</w:t>
      </w:r>
    </w:p>
    <w:p>
      <w:pPr>
        <w:pStyle w:val="BodyText"/>
        <w:spacing w:line="322" w:lineRule="exact"/>
        <w:ind w:left="961" w:firstLine="0"/>
      </w:pPr>
      <w:r>
        <w:rPr/>
        <w:t>«Жаһандық</w:t>
      </w:r>
      <w:r>
        <w:rPr>
          <w:spacing w:val="2"/>
        </w:rPr>
        <w:t> </w:t>
      </w:r>
      <w:r>
        <w:rPr/>
        <w:t>құзыреттіліктер»</w:t>
      </w:r>
      <w:r>
        <w:rPr>
          <w:spacing w:val="68"/>
        </w:rPr>
        <w:t> </w:t>
      </w:r>
      <w:r>
        <w:rPr/>
        <w:t>курсын</w:t>
      </w:r>
      <w:r>
        <w:rPr>
          <w:spacing w:val="75"/>
        </w:rPr>
        <w:t> </w:t>
      </w:r>
      <w:r>
        <w:rPr/>
        <w:t>«Биология»,</w:t>
      </w:r>
      <w:r>
        <w:rPr>
          <w:spacing w:val="69"/>
        </w:rPr>
        <w:t> </w:t>
      </w:r>
      <w:r>
        <w:rPr/>
        <w:t>«Қазақстан</w:t>
      </w:r>
      <w:r>
        <w:rPr>
          <w:spacing w:val="70"/>
        </w:rPr>
        <w:t> </w:t>
      </w:r>
      <w:r>
        <w:rPr/>
        <w:t>тарихы»,</w:t>
      </w:r>
    </w:p>
    <w:p>
      <w:pPr>
        <w:pStyle w:val="BodyText"/>
        <w:ind w:right="271" w:firstLine="0"/>
      </w:pPr>
      <w:r>
        <w:rPr/>
        <w:t>«Дүниежүзі</w:t>
      </w:r>
      <w:r>
        <w:rPr>
          <w:spacing w:val="1"/>
        </w:rPr>
        <w:t> </w:t>
      </w:r>
      <w:r>
        <w:rPr/>
        <w:t>тарихы»,</w:t>
      </w:r>
      <w:r>
        <w:rPr>
          <w:spacing w:val="1"/>
        </w:rPr>
        <w:t> </w:t>
      </w:r>
      <w:r>
        <w:rPr/>
        <w:t>«Қазақ</w:t>
      </w:r>
      <w:r>
        <w:rPr>
          <w:spacing w:val="1"/>
        </w:rPr>
        <w:t> </w:t>
      </w:r>
      <w:r>
        <w:rPr/>
        <w:t>әдебиеті»,</w:t>
      </w:r>
      <w:r>
        <w:rPr>
          <w:spacing w:val="1"/>
        </w:rPr>
        <w:t> </w:t>
      </w:r>
      <w:r>
        <w:rPr/>
        <w:t>«Орыс</w:t>
      </w:r>
      <w:r>
        <w:rPr>
          <w:spacing w:val="1"/>
        </w:rPr>
        <w:t> </w:t>
      </w:r>
      <w:r>
        <w:rPr/>
        <w:t>әдебиеті»</w:t>
      </w:r>
      <w:r>
        <w:rPr>
          <w:spacing w:val="71"/>
        </w:rPr>
        <w:t> </w:t>
      </w:r>
      <w:r>
        <w:rPr/>
        <w:t>пәндерінің</w:t>
      </w:r>
      <w:r>
        <w:rPr>
          <w:spacing w:val="1"/>
        </w:rPr>
        <w:t> </w:t>
      </w:r>
      <w:r>
        <w:rPr/>
        <w:t>мұғалімдері мен біліктілікті арттыру курстарынан өткен, сертификаттары бар</w:t>
      </w:r>
      <w:r>
        <w:rPr>
          <w:spacing w:val="1"/>
        </w:rPr>
        <w:t> </w:t>
      </w:r>
      <w:r>
        <w:rPr/>
        <w:t>басқа</w:t>
      </w:r>
      <w:r>
        <w:rPr>
          <w:spacing w:val="-2"/>
        </w:rPr>
        <w:t> </w:t>
      </w:r>
      <w:r>
        <w:rPr/>
        <w:t>да</w:t>
      </w:r>
      <w:r>
        <w:rPr>
          <w:spacing w:val="-1"/>
        </w:rPr>
        <w:t> </w:t>
      </w:r>
      <w:r>
        <w:rPr/>
        <w:t>мұғалімдер,</w:t>
      </w:r>
      <w:r>
        <w:rPr>
          <w:spacing w:val="-3"/>
        </w:rPr>
        <w:t> </w:t>
      </w:r>
      <w:r>
        <w:rPr/>
        <w:t>әлеуметтік</w:t>
      </w:r>
      <w:r>
        <w:rPr>
          <w:spacing w:val="-1"/>
        </w:rPr>
        <w:t> </w:t>
      </w:r>
      <w:r>
        <w:rPr/>
        <w:t>педагогтер,</w:t>
      </w:r>
      <w:r>
        <w:rPr>
          <w:spacing w:val="-2"/>
        </w:rPr>
        <w:t> </w:t>
      </w:r>
      <w:r>
        <w:rPr/>
        <w:t>психологтар</w:t>
      </w:r>
      <w:r>
        <w:rPr>
          <w:spacing w:val="-1"/>
        </w:rPr>
        <w:t> </w:t>
      </w:r>
      <w:r>
        <w:rPr/>
        <w:t>жүргізе</w:t>
      </w:r>
      <w:r>
        <w:rPr>
          <w:spacing w:val="-1"/>
        </w:rPr>
        <w:t> </w:t>
      </w:r>
      <w:r>
        <w:rPr/>
        <w:t>алады.</w:t>
      </w:r>
    </w:p>
    <w:p>
      <w:pPr>
        <w:spacing w:line="240" w:lineRule="auto" w:before="0"/>
        <w:ind w:left="253" w:right="268" w:firstLine="708"/>
        <w:jc w:val="both"/>
        <w:rPr>
          <w:sz w:val="28"/>
        </w:rPr>
      </w:pPr>
      <w:r>
        <w:rPr>
          <w:i/>
          <w:sz w:val="28"/>
        </w:rPr>
        <w:t>2021-2022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жылында</w:t>
      </w:r>
      <w:r>
        <w:rPr>
          <w:i/>
          <w:spacing w:val="1"/>
          <w:sz w:val="28"/>
        </w:rPr>
        <w:t> </w:t>
      </w:r>
      <w:r>
        <w:rPr>
          <w:b/>
          <w:i/>
          <w:sz w:val="28"/>
        </w:rPr>
        <w:t>ресурстар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болған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жағдайда</w:t>
      </w:r>
      <w:r>
        <w:rPr>
          <w:b/>
          <w:i/>
          <w:spacing w:val="1"/>
          <w:sz w:val="28"/>
        </w:rPr>
        <w:t> </w:t>
      </w:r>
      <w:r>
        <w:rPr>
          <w:i/>
          <w:sz w:val="28"/>
        </w:rPr>
        <w:t>педагогикалық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кеңестің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шешімімен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6-сыныпта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«Музыка»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пәнінің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шеңберінде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домбыра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тартуды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үйретуге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болады</w:t>
      </w:r>
      <w:r>
        <w:rPr>
          <w:i/>
          <w:spacing w:val="1"/>
          <w:sz w:val="28"/>
        </w:rPr>
        <w:t> </w:t>
      </w:r>
      <w:r>
        <w:rPr>
          <w:sz w:val="28"/>
        </w:rPr>
        <w:t>(аптасына</w:t>
      </w:r>
      <w:r>
        <w:rPr>
          <w:spacing w:val="1"/>
          <w:sz w:val="28"/>
        </w:rPr>
        <w:t> </w:t>
      </w:r>
      <w:r>
        <w:rPr>
          <w:sz w:val="28"/>
        </w:rPr>
        <w:t>1</w:t>
      </w:r>
      <w:r>
        <w:rPr>
          <w:spacing w:val="1"/>
          <w:sz w:val="28"/>
        </w:rPr>
        <w:t> </w:t>
      </w:r>
      <w:r>
        <w:rPr>
          <w:sz w:val="28"/>
        </w:rPr>
        <w:t>сағат).</w:t>
      </w:r>
      <w:r>
        <w:rPr>
          <w:spacing w:val="1"/>
          <w:sz w:val="28"/>
        </w:rPr>
        <w:t> </w:t>
      </w:r>
      <w:r>
        <w:rPr>
          <w:sz w:val="28"/>
        </w:rPr>
        <w:t>Домбыра</w:t>
      </w:r>
      <w:r>
        <w:rPr>
          <w:spacing w:val="1"/>
          <w:sz w:val="28"/>
        </w:rPr>
        <w:t> </w:t>
      </w:r>
      <w:r>
        <w:rPr>
          <w:sz w:val="28"/>
        </w:rPr>
        <w:t>тартуды</w:t>
      </w:r>
      <w:r>
        <w:rPr>
          <w:spacing w:val="1"/>
          <w:sz w:val="28"/>
        </w:rPr>
        <w:t> </w:t>
      </w:r>
      <w:r>
        <w:rPr>
          <w:sz w:val="28"/>
        </w:rPr>
        <w:t>үйрету</w:t>
      </w:r>
      <w:r>
        <w:rPr>
          <w:spacing w:val="1"/>
          <w:sz w:val="28"/>
        </w:rPr>
        <w:t> </w:t>
      </w:r>
      <w:r>
        <w:rPr>
          <w:sz w:val="28"/>
        </w:rPr>
        <w:t>мүмкіндігі</w:t>
      </w:r>
      <w:r>
        <w:rPr>
          <w:spacing w:val="1"/>
          <w:sz w:val="28"/>
        </w:rPr>
        <w:t> </w:t>
      </w:r>
      <w:r>
        <w:rPr>
          <w:sz w:val="28"/>
        </w:rPr>
        <w:t>болмаған</w:t>
      </w:r>
      <w:r>
        <w:rPr>
          <w:spacing w:val="1"/>
          <w:sz w:val="28"/>
        </w:rPr>
        <w:t> </w:t>
      </w:r>
      <w:r>
        <w:rPr>
          <w:sz w:val="28"/>
        </w:rPr>
        <w:t>жағдайда</w:t>
      </w:r>
      <w:r>
        <w:rPr>
          <w:spacing w:val="1"/>
          <w:sz w:val="28"/>
        </w:rPr>
        <w:t> </w:t>
      </w:r>
      <w:r>
        <w:rPr>
          <w:sz w:val="28"/>
        </w:rPr>
        <w:t>«Музыка»</w:t>
      </w:r>
      <w:r>
        <w:rPr>
          <w:spacing w:val="1"/>
          <w:sz w:val="28"/>
        </w:rPr>
        <w:t> </w:t>
      </w:r>
      <w:r>
        <w:rPr>
          <w:sz w:val="28"/>
        </w:rPr>
        <w:t>пәнінің</w:t>
      </w:r>
      <w:r>
        <w:rPr>
          <w:spacing w:val="1"/>
          <w:sz w:val="28"/>
        </w:rPr>
        <w:t> </w:t>
      </w:r>
      <w:r>
        <w:rPr>
          <w:sz w:val="28"/>
        </w:rPr>
        <w:t>үлгілік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бағдарламасы</w:t>
      </w:r>
      <w:r>
        <w:rPr>
          <w:spacing w:val="1"/>
          <w:sz w:val="28"/>
        </w:rPr>
        <w:t> </w:t>
      </w:r>
      <w:r>
        <w:rPr>
          <w:sz w:val="28"/>
        </w:rPr>
        <w:t>толық</w:t>
      </w:r>
      <w:r>
        <w:rPr>
          <w:spacing w:val="1"/>
          <w:sz w:val="28"/>
        </w:rPr>
        <w:t> </w:t>
      </w:r>
      <w:r>
        <w:rPr>
          <w:sz w:val="28"/>
        </w:rPr>
        <w:t>жүзеге</w:t>
      </w:r>
      <w:r>
        <w:rPr>
          <w:spacing w:val="1"/>
          <w:sz w:val="28"/>
        </w:rPr>
        <w:t> </w:t>
      </w:r>
      <w:r>
        <w:rPr>
          <w:sz w:val="28"/>
        </w:rPr>
        <w:t>асырылады.</w:t>
      </w:r>
      <w:r>
        <w:rPr>
          <w:spacing w:val="1"/>
          <w:sz w:val="28"/>
        </w:rPr>
        <w:t> </w:t>
      </w:r>
      <w:r>
        <w:rPr>
          <w:sz w:val="28"/>
        </w:rPr>
        <w:t>Мектептің</w:t>
      </w:r>
      <w:r>
        <w:rPr>
          <w:spacing w:val="1"/>
          <w:sz w:val="28"/>
        </w:rPr>
        <w:t> </w:t>
      </w:r>
      <w:r>
        <w:rPr>
          <w:sz w:val="28"/>
        </w:rPr>
        <w:t>даярлығына</w:t>
      </w:r>
      <w:r>
        <w:rPr>
          <w:spacing w:val="1"/>
          <w:sz w:val="28"/>
        </w:rPr>
        <w:t> </w:t>
      </w:r>
      <w:r>
        <w:rPr>
          <w:sz w:val="28"/>
        </w:rPr>
        <w:t>қарай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қалауы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домбыра</w:t>
      </w:r>
      <w:r>
        <w:rPr>
          <w:spacing w:val="1"/>
          <w:sz w:val="28"/>
        </w:rPr>
        <w:t> </w:t>
      </w:r>
      <w:r>
        <w:rPr>
          <w:sz w:val="28"/>
        </w:rPr>
        <w:t>тартуды</w:t>
      </w:r>
      <w:r>
        <w:rPr>
          <w:spacing w:val="1"/>
          <w:sz w:val="28"/>
        </w:rPr>
        <w:t> </w:t>
      </w:r>
      <w:r>
        <w:rPr>
          <w:sz w:val="28"/>
        </w:rPr>
        <w:t>үйретуге</w:t>
      </w:r>
      <w:r>
        <w:rPr>
          <w:spacing w:val="1"/>
          <w:sz w:val="28"/>
        </w:rPr>
        <w:t> </w:t>
      </w:r>
      <w:r>
        <w:rPr>
          <w:sz w:val="28"/>
        </w:rPr>
        <w:t>оқыту</w:t>
      </w:r>
      <w:r>
        <w:rPr>
          <w:spacing w:val="1"/>
          <w:sz w:val="28"/>
        </w:rPr>
        <w:t> </w:t>
      </w:r>
      <w:r>
        <w:rPr>
          <w:sz w:val="28"/>
        </w:rPr>
        <w:t>тіліне</w:t>
      </w:r>
      <w:r>
        <w:rPr>
          <w:spacing w:val="1"/>
          <w:sz w:val="28"/>
        </w:rPr>
        <w:t> </w:t>
      </w:r>
      <w:r>
        <w:rPr>
          <w:sz w:val="28"/>
        </w:rPr>
        <w:t>қарамастан</w:t>
      </w:r>
      <w:r>
        <w:rPr>
          <w:spacing w:val="-1"/>
          <w:sz w:val="28"/>
        </w:rPr>
        <w:t> </w:t>
      </w:r>
      <w:r>
        <w:rPr>
          <w:sz w:val="28"/>
        </w:rPr>
        <w:t>барлық</w:t>
      </w:r>
      <w:r>
        <w:rPr>
          <w:spacing w:val="-3"/>
          <w:sz w:val="28"/>
        </w:rPr>
        <w:t> </w:t>
      </w:r>
      <w:r>
        <w:rPr>
          <w:sz w:val="28"/>
        </w:rPr>
        <w:t>мектептер</w:t>
      </w:r>
      <w:r>
        <w:rPr>
          <w:spacing w:val="1"/>
          <w:sz w:val="28"/>
        </w:rPr>
        <w:t> </w:t>
      </w:r>
      <w:r>
        <w:rPr>
          <w:sz w:val="28"/>
        </w:rPr>
        <w:t>ауыса алады.</w:t>
      </w:r>
    </w:p>
    <w:p>
      <w:pPr>
        <w:pStyle w:val="BodyText"/>
        <w:spacing w:before="1"/>
        <w:ind w:right="266"/>
      </w:pPr>
      <w:r>
        <w:rPr>
          <w:color w:val="333333"/>
        </w:rPr>
        <w:t>Құрманғазы атындағы Қазақ мемлекеттік академиялық халық аспаптар</w:t>
      </w:r>
      <w:r>
        <w:rPr>
          <w:color w:val="333333"/>
          <w:spacing w:val="1"/>
        </w:rPr>
        <w:t> </w:t>
      </w:r>
      <w:r>
        <w:rPr>
          <w:color w:val="333333"/>
        </w:rPr>
        <w:t>оркестрінің</w:t>
      </w:r>
      <w:r>
        <w:rPr>
          <w:rFonts w:ascii="Arial MT" w:hAnsi="Arial MT"/>
          <w:color w:val="333333"/>
          <w:sz w:val="21"/>
        </w:rPr>
        <w:t>,</w:t>
      </w:r>
      <w:r>
        <w:rPr>
          <w:rFonts w:ascii="Arial MT" w:hAnsi="Arial MT"/>
          <w:color w:val="333333"/>
          <w:spacing w:val="1"/>
          <w:sz w:val="21"/>
        </w:rPr>
        <w:t> </w:t>
      </w:r>
      <w:r>
        <w:rPr/>
        <w:t>«Отырар</w:t>
      </w:r>
      <w:r>
        <w:rPr>
          <w:spacing w:val="1"/>
        </w:rPr>
        <w:t> </w:t>
      </w:r>
      <w:r>
        <w:rPr/>
        <w:t>сазы»</w:t>
      </w:r>
      <w:r>
        <w:rPr>
          <w:spacing w:val="1"/>
        </w:rPr>
        <w:t> </w:t>
      </w:r>
      <w:r>
        <w:rPr>
          <w:color w:val="1F2021"/>
        </w:rPr>
        <w:t>мемлекеттік</w:t>
      </w:r>
      <w:r>
        <w:rPr>
          <w:color w:val="1F2021"/>
          <w:spacing w:val="1"/>
        </w:rPr>
        <w:t> </w:t>
      </w:r>
      <w:r>
        <w:rPr>
          <w:color w:val="1F2021"/>
        </w:rPr>
        <w:t>академиялық</w:t>
      </w:r>
      <w:r>
        <w:rPr>
          <w:color w:val="1F2021"/>
          <w:spacing w:val="1"/>
        </w:rPr>
        <w:t> </w:t>
      </w:r>
      <w:r>
        <w:rPr>
          <w:color w:val="1F2021"/>
        </w:rPr>
        <w:t>фольклорлық-</w:t>
      </w:r>
      <w:r>
        <w:rPr>
          <w:color w:val="1F2021"/>
          <w:spacing w:val="1"/>
        </w:rPr>
        <w:t> </w:t>
      </w:r>
      <w:r>
        <w:rPr>
          <w:color w:val="1F2021"/>
        </w:rPr>
        <w:t>этнографиялық</w:t>
      </w:r>
      <w:r>
        <w:rPr>
          <w:color w:val="1F2021"/>
          <w:spacing w:val="1"/>
        </w:rPr>
        <w:t> </w:t>
      </w:r>
      <w:r>
        <w:rPr/>
        <w:t>оркестрлерінің</w:t>
      </w:r>
      <w:r>
        <w:rPr>
          <w:spacing w:val="1"/>
        </w:rPr>
        <w:t> </w:t>
      </w:r>
      <w:r>
        <w:rPr/>
        <w:t>тұрақты</w:t>
      </w:r>
      <w:r>
        <w:rPr>
          <w:spacing w:val="1"/>
        </w:rPr>
        <w:t> </w:t>
      </w:r>
      <w:r>
        <w:rPr/>
        <w:t>шетелдік</w:t>
      </w:r>
      <w:r>
        <w:rPr>
          <w:spacing w:val="1"/>
        </w:rPr>
        <w:t> </w:t>
      </w:r>
      <w:r>
        <w:rPr/>
        <w:t>турлары,</w:t>
      </w:r>
      <w:r>
        <w:rPr>
          <w:spacing w:val="1"/>
        </w:rPr>
        <w:t> </w:t>
      </w:r>
      <w:r>
        <w:rPr/>
        <w:t>Димаш</w:t>
      </w:r>
      <w:r>
        <w:rPr>
          <w:spacing w:val="1"/>
        </w:rPr>
        <w:t> </w:t>
      </w:r>
      <w:r>
        <w:rPr/>
        <w:t>Құдайбергеннің,</w:t>
      </w:r>
      <w:r>
        <w:rPr>
          <w:spacing w:val="1"/>
        </w:rPr>
        <w:t> </w:t>
      </w:r>
      <w:r>
        <w:rPr/>
        <w:t>басқа</w:t>
      </w:r>
      <w:r>
        <w:rPr>
          <w:spacing w:val="1"/>
        </w:rPr>
        <w:t> </w:t>
      </w:r>
      <w:r>
        <w:rPr/>
        <w:t>да</w:t>
      </w:r>
      <w:r>
        <w:rPr>
          <w:spacing w:val="1"/>
        </w:rPr>
        <w:t> </w:t>
      </w:r>
      <w:r>
        <w:rPr/>
        <w:t>кәсіби</w:t>
      </w:r>
      <w:r>
        <w:rPr>
          <w:spacing w:val="1"/>
        </w:rPr>
        <w:t> </w:t>
      </w:r>
      <w:r>
        <w:rPr/>
        <w:t>ұжымдар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орындаушылардың</w:t>
      </w:r>
      <w:r>
        <w:rPr>
          <w:spacing w:val="70"/>
        </w:rPr>
        <w:t> </w:t>
      </w:r>
      <w:r>
        <w:rPr/>
        <w:t>әлемнің</w:t>
      </w:r>
      <w:r>
        <w:rPr>
          <w:spacing w:val="1"/>
        </w:rPr>
        <w:t> </w:t>
      </w:r>
      <w:r>
        <w:rPr/>
        <w:t>әйгілі сахналарында жиі өнер көрсетуі бүкіл әлемде домбыраға деген жоғары</w:t>
      </w:r>
      <w:r>
        <w:rPr>
          <w:spacing w:val="1"/>
        </w:rPr>
        <w:t> </w:t>
      </w:r>
      <w:r>
        <w:rPr/>
        <w:t>қызығушылық тудырды.</w:t>
      </w:r>
    </w:p>
    <w:p>
      <w:pPr>
        <w:pStyle w:val="BodyText"/>
        <w:ind w:right="270"/>
      </w:pPr>
      <w:r>
        <w:rPr/>
        <w:t>Білім</w:t>
      </w:r>
      <w:r>
        <w:rPr>
          <w:spacing w:val="1"/>
        </w:rPr>
        <w:t> </w:t>
      </w:r>
      <w:r>
        <w:rPr/>
        <w:t>алушылар</w:t>
      </w:r>
      <w:r>
        <w:rPr>
          <w:spacing w:val="1"/>
        </w:rPr>
        <w:t> </w:t>
      </w:r>
      <w:r>
        <w:rPr/>
        <w:t>тек</w:t>
      </w:r>
      <w:r>
        <w:rPr>
          <w:spacing w:val="1"/>
        </w:rPr>
        <w:t> </w:t>
      </w:r>
      <w:r>
        <w:rPr/>
        <w:t>домбыра</w:t>
      </w:r>
      <w:r>
        <w:rPr>
          <w:spacing w:val="1"/>
        </w:rPr>
        <w:t> </w:t>
      </w:r>
      <w:r>
        <w:rPr/>
        <w:t>тартуды</w:t>
      </w:r>
      <w:r>
        <w:rPr>
          <w:spacing w:val="1"/>
        </w:rPr>
        <w:t> </w:t>
      </w:r>
      <w:r>
        <w:rPr/>
        <w:t>ғана</w:t>
      </w:r>
      <w:r>
        <w:rPr>
          <w:spacing w:val="1"/>
        </w:rPr>
        <w:t> </w:t>
      </w:r>
      <w:r>
        <w:rPr/>
        <w:t>үйреніп</w:t>
      </w:r>
      <w:r>
        <w:rPr>
          <w:spacing w:val="1"/>
        </w:rPr>
        <w:t> </w:t>
      </w:r>
      <w:r>
        <w:rPr/>
        <w:t>қоймай,</w:t>
      </w:r>
      <w:r>
        <w:rPr>
          <w:spacing w:val="70"/>
        </w:rPr>
        <w:t> </w:t>
      </w:r>
      <w:r>
        <w:rPr/>
        <w:t>сонымен</w:t>
      </w:r>
      <w:r>
        <w:rPr>
          <w:spacing w:val="1"/>
        </w:rPr>
        <w:t> </w:t>
      </w:r>
      <w:r>
        <w:rPr/>
        <w:t>қатар</w:t>
      </w:r>
      <w:r>
        <w:rPr>
          <w:spacing w:val="1"/>
        </w:rPr>
        <w:t> </w:t>
      </w:r>
      <w:r>
        <w:rPr/>
        <w:t>халық</w:t>
      </w:r>
      <w:r>
        <w:rPr>
          <w:spacing w:val="1"/>
        </w:rPr>
        <w:t> </w:t>
      </w:r>
      <w:r>
        <w:rPr/>
        <w:t>композиторларының</w:t>
      </w:r>
      <w:r>
        <w:rPr>
          <w:spacing w:val="1"/>
        </w:rPr>
        <w:t> </w:t>
      </w:r>
      <w:r>
        <w:rPr/>
        <w:t>шығармашылығымен,</w:t>
      </w:r>
      <w:r>
        <w:rPr>
          <w:spacing w:val="1"/>
        </w:rPr>
        <w:t> </w:t>
      </w:r>
      <w:r>
        <w:rPr/>
        <w:t>қазақ</w:t>
      </w:r>
      <w:r>
        <w:rPr>
          <w:spacing w:val="1"/>
        </w:rPr>
        <w:t> </w:t>
      </w:r>
      <w:r>
        <w:rPr/>
        <w:t>музыкасының</w:t>
      </w:r>
      <w:r>
        <w:rPr>
          <w:spacing w:val="1"/>
        </w:rPr>
        <w:t> </w:t>
      </w:r>
      <w:r>
        <w:rPr/>
        <w:t>тарихымен, Қорқыт, Құрманғазы, Дәулеткерей, Тәттімбет, Дина Нұрпейісова</w:t>
      </w:r>
      <w:r>
        <w:rPr>
          <w:spacing w:val="1"/>
        </w:rPr>
        <w:t> </w:t>
      </w:r>
      <w:r>
        <w:rPr/>
        <w:t>және басқа да қазақ халқының ұлттық өнері тұлғалары салған дәстүрлермен</w:t>
      </w:r>
      <w:r>
        <w:rPr>
          <w:spacing w:val="1"/>
        </w:rPr>
        <w:t> </w:t>
      </w:r>
      <w:r>
        <w:rPr/>
        <w:t>танысады. «Домбыра» курсын жүргізу үшін Ы. Алтынсарин атындағы ҰБА-</w:t>
      </w:r>
      <w:r>
        <w:rPr>
          <w:spacing w:val="1"/>
        </w:rPr>
        <w:t> </w:t>
      </w:r>
      <w:r>
        <w:rPr/>
        <w:t>ның</w:t>
      </w:r>
      <w:r>
        <w:rPr>
          <w:spacing w:val="-1"/>
        </w:rPr>
        <w:t> </w:t>
      </w:r>
      <w:hyperlink r:id="rId9">
        <w:r>
          <w:rPr>
            <w:b/>
            <w:i/>
          </w:rPr>
          <w:t>www.nao.kz</w:t>
        </w:r>
      </w:hyperlink>
      <w:r>
        <w:rPr/>
        <w:t>.</w:t>
      </w:r>
      <w:r>
        <w:rPr>
          <w:spacing w:val="-2"/>
        </w:rPr>
        <w:t> </w:t>
      </w:r>
      <w:r>
        <w:rPr/>
        <w:t>сайтында орналастырылған</w:t>
      </w:r>
      <w:r>
        <w:rPr>
          <w:spacing w:val="-4"/>
        </w:rPr>
        <w:t> </w:t>
      </w:r>
      <w:r>
        <w:rPr/>
        <w:t>ресурстар ұсынылады.</w:t>
      </w:r>
    </w:p>
    <w:p>
      <w:pPr>
        <w:pStyle w:val="BodyText"/>
        <w:ind w:right="269"/>
      </w:pPr>
      <w:r>
        <w:rPr/>
        <w:t>Балалардың</w:t>
      </w:r>
      <w:r>
        <w:rPr>
          <w:spacing w:val="1"/>
        </w:rPr>
        <w:t> </w:t>
      </w:r>
      <w:r>
        <w:rPr/>
        <w:t>жан-жақты</w:t>
      </w:r>
      <w:r>
        <w:rPr>
          <w:spacing w:val="1"/>
        </w:rPr>
        <w:t> </w:t>
      </w:r>
      <w:r>
        <w:rPr/>
        <w:t>дамуына</w:t>
      </w:r>
      <w:r>
        <w:rPr>
          <w:spacing w:val="1"/>
        </w:rPr>
        <w:t> </w:t>
      </w:r>
      <w:r>
        <w:rPr/>
        <w:t>жағдай</w:t>
      </w:r>
      <w:r>
        <w:rPr>
          <w:spacing w:val="1"/>
        </w:rPr>
        <w:t> </w:t>
      </w:r>
      <w:r>
        <w:rPr/>
        <w:t>жасау</w:t>
      </w:r>
      <w:r>
        <w:rPr>
          <w:spacing w:val="1"/>
        </w:rPr>
        <w:t> </w:t>
      </w:r>
      <w:r>
        <w:rPr/>
        <w:t>мақсатында</w:t>
      </w:r>
      <w:r>
        <w:rPr>
          <w:spacing w:val="1"/>
        </w:rPr>
        <w:t> </w:t>
      </w:r>
      <w:r>
        <w:rPr/>
        <w:t>барлық</w:t>
      </w:r>
      <w:r>
        <w:rPr>
          <w:spacing w:val="-67"/>
        </w:rPr>
        <w:t> </w:t>
      </w:r>
      <w:r>
        <w:rPr/>
        <w:t>сыныптарда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жоспарындағы</w:t>
      </w:r>
      <w:r>
        <w:rPr>
          <w:spacing w:val="1"/>
        </w:rPr>
        <w:t> </w:t>
      </w:r>
      <w:r>
        <w:rPr/>
        <w:t>«Дене</w:t>
      </w:r>
      <w:r>
        <w:rPr>
          <w:spacing w:val="1"/>
        </w:rPr>
        <w:t> </w:t>
      </w:r>
      <w:r>
        <w:rPr/>
        <w:t>шынықтыру»</w:t>
      </w:r>
      <w:r>
        <w:rPr>
          <w:spacing w:val="1"/>
        </w:rPr>
        <w:t> </w:t>
      </w:r>
      <w:r>
        <w:rPr/>
        <w:t>пәнінің</w:t>
      </w:r>
      <w:r>
        <w:rPr>
          <w:spacing w:val="1"/>
        </w:rPr>
        <w:t> </w:t>
      </w:r>
      <w:r>
        <w:rPr/>
        <w:t>үш</w:t>
      </w:r>
      <w:r>
        <w:rPr>
          <w:spacing w:val="1"/>
        </w:rPr>
        <w:t> </w:t>
      </w:r>
      <w:r>
        <w:rPr/>
        <w:t>сағатының</w:t>
      </w:r>
      <w:r>
        <w:rPr>
          <w:spacing w:val="1"/>
        </w:rPr>
        <w:t> </w:t>
      </w:r>
      <w:r>
        <w:rPr/>
        <w:t>бір</w:t>
      </w:r>
      <w:r>
        <w:rPr>
          <w:spacing w:val="1"/>
        </w:rPr>
        <w:t> </w:t>
      </w:r>
      <w:r>
        <w:rPr/>
        <w:t>сағаты</w:t>
      </w:r>
      <w:r>
        <w:rPr>
          <w:spacing w:val="1"/>
        </w:rPr>
        <w:t> </w:t>
      </w:r>
      <w:r>
        <w:rPr/>
        <w:t>«Шахмат»,</w:t>
      </w:r>
      <w:r>
        <w:rPr>
          <w:spacing w:val="1"/>
        </w:rPr>
        <w:t> </w:t>
      </w:r>
      <w:r>
        <w:rPr/>
        <w:t>«Тоғызқұмалақ»,</w:t>
      </w:r>
      <w:r>
        <w:rPr>
          <w:spacing w:val="1"/>
        </w:rPr>
        <w:t> </w:t>
      </w:r>
      <w:r>
        <w:rPr/>
        <w:t>«Үстел</w:t>
      </w:r>
      <w:r>
        <w:rPr>
          <w:spacing w:val="1"/>
        </w:rPr>
        <w:t> </w:t>
      </w:r>
      <w:r>
        <w:rPr/>
        <w:t>теннисі»</w:t>
      </w:r>
      <w:r>
        <w:rPr>
          <w:spacing w:val="1"/>
        </w:rPr>
        <w:t> </w:t>
      </w:r>
      <w:r>
        <w:rPr/>
        <w:t>ойындарына,</w:t>
      </w:r>
      <w:r>
        <w:rPr>
          <w:spacing w:val="1"/>
        </w:rPr>
        <w:t> </w:t>
      </w:r>
      <w:r>
        <w:rPr/>
        <w:t>спорттық,</w:t>
      </w:r>
      <w:r>
        <w:rPr>
          <w:spacing w:val="1"/>
        </w:rPr>
        <w:t> </w:t>
      </w:r>
      <w:r>
        <w:rPr/>
        <w:t>бал</w:t>
      </w:r>
      <w:r>
        <w:rPr>
          <w:spacing w:val="1"/>
        </w:rPr>
        <w:t> </w:t>
      </w:r>
      <w:r>
        <w:rPr/>
        <w:t>биі,</w:t>
      </w:r>
      <w:r>
        <w:rPr>
          <w:spacing w:val="1"/>
        </w:rPr>
        <w:t> </w:t>
      </w:r>
      <w:r>
        <w:rPr/>
        <w:t>хореографияны</w:t>
      </w:r>
      <w:r>
        <w:rPr>
          <w:spacing w:val="1"/>
        </w:rPr>
        <w:t> </w:t>
      </w:r>
      <w:r>
        <w:rPr/>
        <w:t>оқытуға</w:t>
      </w:r>
      <w:r>
        <w:rPr>
          <w:spacing w:val="1"/>
        </w:rPr>
        <w:t> </w:t>
      </w:r>
      <w:r>
        <w:rPr/>
        <w:t>ұсынылады.</w:t>
      </w:r>
      <w:r>
        <w:rPr>
          <w:spacing w:val="1"/>
        </w:rPr>
        <w:t> </w:t>
      </w:r>
      <w:r>
        <w:rPr/>
        <w:t>Бұл</w:t>
      </w:r>
      <w:r>
        <w:rPr>
          <w:spacing w:val="1"/>
        </w:rPr>
        <w:t> </w:t>
      </w:r>
      <w:r>
        <w:rPr/>
        <w:t>сабақтарды</w:t>
      </w:r>
      <w:r>
        <w:rPr>
          <w:spacing w:val="1"/>
        </w:rPr>
        <w:t> </w:t>
      </w:r>
      <w:r>
        <w:rPr/>
        <w:t>өткізу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мектеп</w:t>
      </w:r>
      <w:r>
        <w:rPr>
          <w:spacing w:val="1"/>
        </w:rPr>
        <w:t> </w:t>
      </w:r>
      <w:r>
        <w:rPr/>
        <w:t>холдарындағы</w:t>
      </w:r>
      <w:r>
        <w:rPr>
          <w:spacing w:val="1"/>
        </w:rPr>
        <w:t> </w:t>
      </w:r>
      <w:r>
        <w:rPr/>
        <w:t>арнайы</w:t>
      </w:r>
      <w:r>
        <w:rPr>
          <w:spacing w:val="1"/>
        </w:rPr>
        <w:t> </w:t>
      </w:r>
      <w:r>
        <w:rPr/>
        <w:t>бөлінген</w:t>
      </w:r>
      <w:r>
        <w:rPr>
          <w:spacing w:val="1"/>
        </w:rPr>
        <w:t> </w:t>
      </w:r>
      <w:r>
        <w:rPr/>
        <w:t>орындарды</w:t>
      </w:r>
      <w:r>
        <w:rPr>
          <w:spacing w:val="1"/>
        </w:rPr>
        <w:t> </w:t>
      </w:r>
      <w:r>
        <w:rPr/>
        <w:t>пайдалануға</w:t>
      </w:r>
      <w:r>
        <w:rPr>
          <w:spacing w:val="-1"/>
        </w:rPr>
        <w:t> </w:t>
      </w:r>
      <w:r>
        <w:rPr/>
        <w:t>болады.</w:t>
      </w:r>
    </w:p>
    <w:p>
      <w:pPr>
        <w:spacing w:after="0"/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line="242" w:lineRule="auto" w:before="67"/>
        <w:ind w:right="270"/>
        <w:jc w:val="left"/>
      </w:pPr>
      <w:r>
        <w:rPr/>
        <w:t>Бастауыш</w:t>
      </w:r>
      <w:r>
        <w:rPr>
          <w:spacing w:val="1"/>
        </w:rPr>
        <w:t> </w:t>
      </w:r>
      <w:r>
        <w:rPr/>
        <w:t>сыныптарда</w:t>
      </w:r>
      <w:r>
        <w:rPr>
          <w:spacing w:val="1"/>
        </w:rPr>
        <w:t> </w:t>
      </w:r>
      <w:r>
        <w:rPr/>
        <w:t>әрбір</w:t>
      </w:r>
      <w:r>
        <w:rPr>
          <w:spacing w:val="1"/>
        </w:rPr>
        <w:t> </w:t>
      </w:r>
      <w:r>
        <w:rPr/>
        <w:t>сабақта</w:t>
      </w:r>
      <w:r>
        <w:rPr>
          <w:spacing w:val="1"/>
        </w:rPr>
        <w:t> </w:t>
      </w:r>
      <w:r>
        <w:rPr/>
        <w:t>дене</w:t>
      </w:r>
      <w:r>
        <w:rPr>
          <w:spacing w:val="1"/>
        </w:rPr>
        <w:t> </w:t>
      </w:r>
      <w:r>
        <w:rPr/>
        <w:t>жаттығуларын</w:t>
      </w:r>
      <w:r>
        <w:rPr>
          <w:spacing w:val="1"/>
        </w:rPr>
        <w:t> </w:t>
      </w:r>
      <w:r>
        <w:rPr/>
        <w:t>(сергіту</w:t>
      </w:r>
      <w:r>
        <w:rPr>
          <w:spacing w:val="1"/>
        </w:rPr>
        <w:t> </w:t>
      </w:r>
      <w:r>
        <w:rPr/>
        <w:t>сәті)</w:t>
      </w:r>
      <w:r>
        <w:rPr>
          <w:spacing w:val="-67"/>
        </w:rPr>
        <w:t> </w:t>
      </w:r>
      <w:r>
        <w:rPr/>
        <w:t>өткізу</w:t>
      </w:r>
      <w:r>
        <w:rPr>
          <w:spacing w:val="-5"/>
        </w:rPr>
        <w:t> </w:t>
      </w:r>
      <w:r>
        <w:rPr/>
        <w:t>қажет.</w:t>
      </w:r>
    </w:p>
    <w:p>
      <w:pPr>
        <w:tabs>
          <w:tab w:pos="1843" w:val="left" w:leader="none"/>
          <w:tab w:pos="3385" w:val="left" w:leader="none"/>
          <w:tab w:pos="4163" w:val="left" w:leader="none"/>
          <w:tab w:pos="5653" w:val="left" w:leader="none"/>
          <w:tab w:pos="7583" w:val="left" w:leader="none"/>
          <w:tab w:pos="8796" w:val="left" w:leader="none"/>
        </w:tabs>
        <w:spacing w:line="309" w:lineRule="exact" w:before="0"/>
        <w:ind w:left="961" w:right="0" w:firstLine="0"/>
        <w:jc w:val="left"/>
        <w:rPr>
          <w:i/>
          <w:sz w:val="28"/>
        </w:rPr>
      </w:pPr>
      <w:r>
        <w:rPr>
          <w:sz w:val="28"/>
        </w:rPr>
        <w:t>Білім</w:t>
        <w:tab/>
        <w:t>алушының</w:t>
        <w:tab/>
      </w:r>
      <w:r>
        <w:rPr>
          <w:i/>
          <w:sz w:val="28"/>
        </w:rPr>
        <w:t>дене</w:t>
        <w:tab/>
        <w:t>дамуының</w:t>
        <w:tab/>
        <w:t>мониторингін</w:t>
        <w:tab/>
        <w:t>жүргізу</w:t>
        <w:tab/>
        <w:t>бойынша</w:t>
      </w:r>
    </w:p>
    <w:p>
      <w:pPr>
        <w:tabs>
          <w:tab w:pos="2042" w:val="left" w:leader="none"/>
          <w:tab w:pos="3168" w:val="left" w:leader="none"/>
          <w:tab w:pos="4300" w:val="left" w:leader="none"/>
          <w:tab w:pos="5493" w:val="left" w:leader="none"/>
          <w:tab w:pos="6797" w:val="left" w:leader="none"/>
          <w:tab w:pos="8412" w:val="left" w:leader="none"/>
        </w:tabs>
        <w:spacing w:line="235" w:lineRule="auto" w:before="2"/>
        <w:ind w:left="253" w:right="270" w:firstLine="0"/>
        <w:jc w:val="left"/>
        <w:rPr>
          <w:sz w:val="28"/>
        </w:rPr>
      </w:pPr>
      <w:r>
        <w:rPr>
          <w:i/>
          <w:sz w:val="28"/>
        </w:rPr>
        <w:t>«Денсаулық»</w:t>
        <w:tab/>
        <w:t>арнайы</w:t>
        <w:tab/>
        <w:t>жұмыс</w:t>
        <w:tab/>
        <w:t>тобына</w:t>
        <w:tab/>
      </w:r>
      <w:r>
        <w:rPr>
          <w:sz w:val="28"/>
        </w:rPr>
        <w:t>арналған</w:t>
        <w:tab/>
        <w:t>ұсынымдар</w:t>
        <w:tab/>
      </w:r>
      <w:hyperlink r:id="rId9">
        <w:r>
          <w:rPr>
            <w:spacing w:val="-1"/>
            <w:sz w:val="28"/>
          </w:rPr>
          <w:t>www.nao.kz</w:t>
        </w:r>
      </w:hyperlink>
      <w:r>
        <w:rPr>
          <w:spacing w:val="-1"/>
          <w:sz w:val="28"/>
        </w:rPr>
        <w:t>.</w:t>
      </w:r>
      <w:r>
        <w:rPr>
          <w:spacing w:val="-67"/>
          <w:sz w:val="28"/>
        </w:rPr>
        <w:t> </w:t>
      </w:r>
      <w:r>
        <w:rPr>
          <w:sz w:val="28"/>
        </w:rPr>
        <w:t>сайтында</w:t>
      </w:r>
      <w:r>
        <w:rPr>
          <w:spacing w:val="-4"/>
          <w:sz w:val="28"/>
        </w:rPr>
        <w:t> </w:t>
      </w:r>
      <w:r>
        <w:rPr>
          <w:sz w:val="28"/>
        </w:rPr>
        <w:t>орналастырылған.</w:t>
      </w:r>
    </w:p>
    <w:p>
      <w:pPr>
        <w:pStyle w:val="BodyText"/>
        <w:spacing w:before="10"/>
        <w:ind w:lef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3">
            <wp:simplePos x="0" y="0"/>
            <wp:positionH relativeFrom="page">
              <wp:posOffset>1246505</wp:posOffset>
            </wp:positionH>
            <wp:positionV relativeFrom="paragraph">
              <wp:posOffset>206845</wp:posOffset>
            </wp:positionV>
            <wp:extent cx="2102836" cy="424338"/>
            <wp:effectExtent l="0" t="0" r="0" b="0"/>
            <wp:wrapTopAndBottom/>
            <wp:docPr id="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2836" cy="42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56.664001pt;margin-top:59.487381pt;width:482.05pt;height:158.550pt;mso-position-horizontal-relative:page;mso-position-vertical-relative:paragraph;z-index:-15721472;mso-wrap-distance-left:0;mso-wrap-distance-right:0" coordorigin="1133,1190" coordsize="9641,3171">
            <v:shape style="position:absolute;left:1133;top:1189;width:9641;height:3171" coordorigin="1133,1190" coordsize="9641,3171" path="m10774,1200l10764,1200,10764,4351,1143,4351,1143,1200,1133,1200,1133,4351,1133,4361,1143,4361,10764,4361,10764,4361,10774,4361,10774,4351,10774,1200xm10774,1190l10764,1190,10764,1190,1143,1190,1133,1190,1133,1199,1143,1199,10764,1199,10764,1199,10774,1199,10774,1190xe" filled="true" fillcolor="#000000" stroked="false">
              <v:path arrowok="t"/>
              <v:fill type="solid"/>
            </v:shape>
            <v:shape style="position:absolute;left:1248;top:1191;width:9432;height:2009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33"/>
                      </w:numPr>
                      <w:tabs>
                        <w:tab w:pos="452" w:val="left" w:leader="none"/>
                      </w:tabs>
                      <w:spacing w:line="283" w:lineRule="exact" w:before="0"/>
                      <w:ind w:left="451" w:right="0" w:hanging="428"/>
                      <w:jc w:val="both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1-сыныпта</w:t>
                    </w:r>
                    <w:r>
                      <w:rPr>
                        <w:spacing w:val="61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білім алушылардың</w:t>
                    </w:r>
                    <w:r>
                      <w:rPr>
                        <w:spacing w:val="-2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оқу</w:t>
                    </w:r>
                    <w:r>
                      <w:rPr>
                        <w:spacing w:val="-7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жетістіктерін</w:t>
                    </w:r>
                    <w:r>
                      <w:rPr>
                        <w:spacing w:val="1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бағалау</w:t>
                    </w:r>
                    <w:r>
                      <w:rPr>
                        <w:spacing w:val="-6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жүргізілмейді.</w:t>
                    </w:r>
                  </w:p>
                  <w:p>
                    <w:pPr>
                      <w:numPr>
                        <w:ilvl w:val="0"/>
                        <w:numId w:val="33"/>
                      </w:numPr>
                      <w:tabs>
                        <w:tab w:pos="452" w:val="left" w:leader="none"/>
                      </w:tabs>
                      <w:spacing w:line="230" w:lineRule="auto" w:before="3"/>
                      <w:ind w:left="0" w:right="18" w:firstLine="24"/>
                      <w:jc w:val="both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Мұғалімнің</w:t>
                    </w:r>
                    <w:r>
                      <w:rPr>
                        <w:spacing w:val="1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кері</w:t>
                    </w:r>
                    <w:r>
                      <w:rPr>
                        <w:spacing w:val="1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байланысы</w:t>
                    </w:r>
                    <w:r>
                      <w:rPr>
                        <w:spacing w:val="1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орындалған</w:t>
                    </w:r>
                    <w:r>
                      <w:rPr>
                        <w:spacing w:val="1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тапсырмалардың</w:t>
                    </w:r>
                    <w:r>
                      <w:rPr>
                        <w:spacing w:val="1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қорытындылары</w:t>
                    </w:r>
                    <w:r>
                      <w:rPr>
                        <w:spacing w:val="1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бойынша</w:t>
                    </w:r>
                    <w:r>
                      <w:rPr>
                        <w:spacing w:val="-2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түсініктемелер,</w:t>
                    </w:r>
                    <w:r>
                      <w:rPr>
                        <w:spacing w:val="-2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рубрика,</w:t>
                    </w:r>
                    <w:r>
                      <w:rPr>
                        <w:spacing w:val="-2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ұсыныстар</w:t>
                    </w:r>
                    <w:r>
                      <w:rPr>
                        <w:spacing w:val="-2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беру</w:t>
                    </w:r>
                    <w:r>
                      <w:rPr>
                        <w:spacing w:val="-7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арқылы</w:t>
                    </w:r>
                    <w:r>
                      <w:rPr>
                        <w:spacing w:val="-1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жүзеге</w:t>
                    </w:r>
                    <w:r>
                      <w:rPr>
                        <w:spacing w:val="-2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асырылады.</w:t>
                    </w:r>
                  </w:p>
                  <w:p>
                    <w:pPr>
                      <w:numPr>
                        <w:ilvl w:val="0"/>
                        <w:numId w:val="33"/>
                      </w:numPr>
                      <w:tabs>
                        <w:tab w:pos="452" w:val="left" w:leader="none"/>
                      </w:tabs>
                      <w:spacing w:line="230" w:lineRule="auto" w:before="0"/>
                      <w:ind w:left="0" w:right="21" w:firstLine="24"/>
                      <w:jc w:val="both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Жеке</w:t>
                    </w:r>
                    <w:r>
                      <w:rPr>
                        <w:spacing w:val="1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меншік</w:t>
                    </w:r>
                    <w:r>
                      <w:rPr>
                        <w:spacing w:val="1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білім</w:t>
                    </w:r>
                    <w:r>
                      <w:rPr>
                        <w:spacing w:val="1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беру</w:t>
                    </w:r>
                    <w:r>
                      <w:rPr>
                        <w:spacing w:val="1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ұйымдары</w:t>
                    </w:r>
                    <w:r>
                      <w:rPr>
                        <w:spacing w:val="1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да</w:t>
                    </w:r>
                    <w:r>
                      <w:rPr>
                        <w:spacing w:val="1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«Күнделік»</w:t>
                    </w:r>
                    <w:r>
                      <w:rPr>
                        <w:spacing w:val="1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электрондық</w:t>
                    </w:r>
                    <w:r>
                      <w:rPr>
                        <w:spacing w:val="1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журналына</w:t>
                    </w:r>
                    <w:r>
                      <w:rPr>
                        <w:spacing w:val="-62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қосыла</w:t>
                    </w:r>
                    <w:r>
                      <w:rPr>
                        <w:spacing w:val="1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алады.</w:t>
                    </w:r>
                    <w:r>
                      <w:rPr>
                        <w:spacing w:val="1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Ол үшін https://kundelik.kz/ сайтына</w:t>
                    </w:r>
                    <w:r>
                      <w:rPr>
                        <w:spacing w:val="1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қосылуға</w:t>
                    </w:r>
                    <w:r>
                      <w:rPr>
                        <w:spacing w:val="1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өтінім беруі</w:t>
                    </w:r>
                    <w:r>
                      <w:rPr>
                        <w:spacing w:val="1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қажет</w:t>
                    </w:r>
                    <w:r>
                      <w:rPr>
                        <w:spacing w:val="1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(«ББҰ</w:t>
                    </w:r>
                    <w:r>
                      <w:rPr>
                        <w:spacing w:val="1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қосу»</w:t>
                    </w:r>
                    <w:r>
                      <w:rPr>
                        <w:spacing w:val="1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командасы)</w:t>
                    </w:r>
                  </w:p>
                  <w:p>
                    <w:pPr>
                      <w:numPr>
                        <w:ilvl w:val="0"/>
                        <w:numId w:val="33"/>
                      </w:numPr>
                      <w:tabs>
                        <w:tab w:pos="452" w:val="left" w:leader="none"/>
                      </w:tabs>
                      <w:spacing w:line="288" w:lineRule="exact" w:before="0"/>
                      <w:ind w:left="451" w:right="0" w:hanging="428"/>
                      <w:jc w:val="both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«Күнделік»  </w:t>
                    </w:r>
                    <w:r>
                      <w:rPr>
                        <w:spacing w:val="23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электрондық   </w:t>
                    </w:r>
                    <w:r>
                      <w:rPr>
                        <w:spacing w:val="22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журналын   </w:t>
                    </w:r>
                    <w:r>
                      <w:rPr>
                        <w:spacing w:val="25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пайдалануға   </w:t>
                    </w:r>
                    <w:r>
                      <w:rPr>
                        <w:spacing w:val="25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қатысты   </w:t>
                    </w:r>
                    <w:r>
                      <w:rPr>
                        <w:spacing w:val="25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кез</w:t>
                    </w:r>
                  </w:p>
                </w:txbxContent>
              </v:textbox>
              <w10:wrap type="none"/>
            </v:shape>
            <v:shape style="position:absolute;left:1248;top:3200;width:8275;height:288" type="#_x0000_t202" filled="false" stroked="false">
              <v:textbox inset="0,0,0,0">
                <w:txbxContent>
                  <w:p>
                    <w:pPr>
                      <w:tabs>
                        <w:tab w:pos="1761" w:val="left" w:leader="none"/>
                        <w:tab w:pos="3318" w:val="left" w:leader="none"/>
                        <w:tab w:pos="4743" w:val="left" w:leader="none"/>
                        <w:tab w:pos="6913" w:val="left" w:leader="none"/>
                      </w:tabs>
                      <w:spacing w:line="287" w:lineRule="exact" w:before="0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қиындықтар</w:t>
                      <w:tab/>
                      <w:t>туындаған</w:t>
                      <w:tab/>
                      <w:t>жағдайда</w:t>
                      <w:tab/>
                      <w:t>8(727)313-18-32</w:t>
                      <w:tab/>
                      <w:t>телефонына</w:t>
                    </w:r>
                  </w:p>
                </w:txbxContent>
              </v:textbox>
              <w10:wrap type="none"/>
            </v:shape>
            <v:shape style="position:absolute;left:9894;top:2912;width:785;height:576" type="#_x0000_t202" filled="false" stroked="false">
              <v:textbox inset="0,0,0,0">
                <w:txbxContent>
                  <w:p>
                    <w:pPr>
                      <w:spacing w:line="230" w:lineRule="auto" w:before="0"/>
                      <w:ind w:left="0" w:right="5" w:firstLine="27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келген</w:t>
                    </w:r>
                    <w:r>
                      <w:rPr>
                        <w:spacing w:val="-62"/>
                        <w:sz w:val="26"/>
                      </w:rPr>
                      <w:t> </w:t>
                    </w:r>
                    <w:r>
                      <w:rPr>
                        <w:spacing w:val="-1"/>
                        <w:sz w:val="26"/>
                      </w:rPr>
                      <w:t>немесе</w:t>
                    </w:r>
                  </w:p>
                </w:txbxContent>
              </v:textbox>
              <w10:wrap type="none"/>
            </v:shape>
            <v:shape style="position:absolute;left:1248;top:3486;width:9424;height:861" type="#_x0000_t202" filled="false" stroked="false">
              <v:textbox inset="0,0,0,0">
                <w:txbxContent>
                  <w:p>
                    <w:pPr>
                      <w:spacing w:line="282" w:lineRule="exact" w:before="0"/>
                      <w:ind w:left="0" w:right="0" w:firstLine="0"/>
                      <w:jc w:val="left"/>
                      <w:rPr>
                        <w:sz w:val="26"/>
                      </w:rPr>
                    </w:pPr>
                    <w:hyperlink r:id="rId13">
                      <w:r>
                        <w:rPr>
                          <w:sz w:val="26"/>
                        </w:rPr>
                        <w:t>team@kundelik.kz </w:t>
                      </w:r>
                    </w:hyperlink>
                    <w:r>
                      <w:rPr>
                        <w:sz w:val="26"/>
                      </w:rPr>
                      <w:t>қолдау</w:t>
                    </w:r>
                    <w:r>
                      <w:rPr>
                        <w:spacing w:val="-4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қызметіне</w:t>
                    </w:r>
                    <w:r>
                      <w:rPr>
                        <w:spacing w:val="-4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хабарласуға</w:t>
                    </w:r>
                    <w:r>
                      <w:rPr>
                        <w:spacing w:val="-3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болады.</w:t>
                    </w:r>
                  </w:p>
                  <w:p>
                    <w:pPr>
                      <w:numPr>
                        <w:ilvl w:val="0"/>
                        <w:numId w:val="34"/>
                      </w:numPr>
                      <w:tabs>
                        <w:tab w:pos="451" w:val="left" w:leader="none"/>
                        <w:tab w:pos="452" w:val="left" w:leader="none"/>
                        <w:tab w:pos="2170" w:val="left" w:leader="none"/>
                      </w:tabs>
                      <w:spacing w:line="230" w:lineRule="auto" w:before="4"/>
                      <w:ind w:left="0" w:right="18" w:firstLine="24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Электронды</w:t>
                      <w:tab/>
                      <w:t>журналды</w:t>
                    </w:r>
                    <w:r>
                      <w:rPr>
                        <w:spacing w:val="46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жүргізуге</w:t>
                    </w:r>
                    <w:r>
                      <w:rPr>
                        <w:spacing w:val="45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қатысты</w:t>
                    </w:r>
                    <w:r>
                      <w:rPr>
                        <w:spacing w:val="46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жиі</w:t>
                    </w:r>
                    <w:r>
                      <w:rPr>
                        <w:spacing w:val="46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қойылатын</w:t>
                    </w:r>
                    <w:r>
                      <w:rPr>
                        <w:spacing w:val="46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сұрақтар</w:t>
                    </w:r>
                    <w:r>
                      <w:rPr>
                        <w:spacing w:val="47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мен</w:t>
                    </w:r>
                    <w:r>
                      <w:rPr>
                        <w:spacing w:val="-62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жауаптар</w:t>
                    </w:r>
                    <w:r>
                      <w:rPr>
                        <w:spacing w:val="-1"/>
                        <w:sz w:val="26"/>
                      </w:rPr>
                      <w:t> </w:t>
                    </w:r>
                    <w:hyperlink r:id="rId9">
                      <w:r>
                        <w:rPr>
                          <w:sz w:val="26"/>
                        </w:rPr>
                        <w:t>www.nao.kz</w:t>
                      </w:r>
                    </w:hyperlink>
                    <w:r>
                      <w:rPr>
                        <w:sz w:val="26"/>
                      </w:rPr>
                      <w:t>.</w:t>
                    </w:r>
                    <w:r>
                      <w:rPr>
                        <w:spacing w:val="-1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сайтында</w:t>
                    </w:r>
                    <w:r>
                      <w:rPr>
                        <w:spacing w:val="-1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орналастырылған.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"/>
        <w:ind w:left="0" w:firstLine="0"/>
        <w:jc w:val="left"/>
        <w:rPr>
          <w:sz w:val="11"/>
        </w:rPr>
      </w:pPr>
    </w:p>
    <w:p>
      <w:pPr>
        <w:pStyle w:val="BodyText"/>
        <w:spacing w:line="235" w:lineRule="auto" w:before="252"/>
        <w:ind w:right="269"/>
      </w:pPr>
      <w:r>
        <w:rPr/>
        <w:t>Сабақ</w:t>
      </w:r>
      <w:r>
        <w:rPr>
          <w:spacing w:val="1"/>
        </w:rPr>
        <w:t> </w:t>
      </w:r>
      <w:r>
        <w:rPr/>
        <w:t>кестесін</w:t>
      </w:r>
      <w:r>
        <w:rPr>
          <w:spacing w:val="1"/>
        </w:rPr>
        <w:t> </w:t>
      </w:r>
      <w:r>
        <w:rPr/>
        <w:t>құруда</w:t>
      </w:r>
      <w:r>
        <w:rPr>
          <w:spacing w:val="1"/>
        </w:rPr>
        <w:t> </w:t>
      </w:r>
      <w:r>
        <w:rPr/>
        <w:t>мектеп</w:t>
      </w:r>
      <w:r>
        <w:rPr>
          <w:spacing w:val="1"/>
        </w:rPr>
        <w:t> </w:t>
      </w:r>
      <w:r>
        <w:rPr/>
        <w:t>әкімшілігіне</w:t>
      </w:r>
      <w:r>
        <w:rPr>
          <w:spacing w:val="1"/>
        </w:rPr>
        <w:t> </w:t>
      </w:r>
      <w:r>
        <w:rPr/>
        <w:t>әрбір</w:t>
      </w:r>
      <w:r>
        <w:rPr>
          <w:spacing w:val="1"/>
        </w:rPr>
        <w:t> </w:t>
      </w:r>
      <w:r>
        <w:rPr/>
        <w:t>сыныптағы</w:t>
      </w:r>
      <w:r>
        <w:rPr>
          <w:spacing w:val="1"/>
        </w:rPr>
        <w:t> </w:t>
      </w:r>
      <w:r>
        <w:rPr/>
        <w:t>пәндер</w:t>
      </w:r>
      <w:r>
        <w:rPr>
          <w:spacing w:val="1"/>
        </w:rPr>
        <w:t> </w:t>
      </w:r>
      <w:r>
        <w:rPr/>
        <w:t>бойынша оқу сағаттарының нормаларын, мектептің материалдық-техникалық</w:t>
      </w:r>
      <w:r>
        <w:rPr>
          <w:spacing w:val="1"/>
        </w:rPr>
        <w:t> </w:t>
      </w:r>
      <w:r>
        <w:rPr/>
        <w:t>базасы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кадр</w:t>
      </w:r>
      <w:r>
        <w:rPr>
          <w:spacing w:val="1"/>
        </w:rPr>
        <w:t> </w:t>
      </w:r>
      <w:r>
        <w:rPr/>
        <w:t>ресурстарын</w:t>
      </w:r>
      <w:r>
        <w:rPr>
          <w:spacing w:val="1"/>
        </w:rPr>
        <w:t> </w:t>
      </w:r>
      <w:r>
        <w:rPr/>
        <w:t>ескере</w:t>
      </w:r>
      <w:r>
        <w:rPr>
          <w:spacing w:val="1"/>
        </w:rPr>
        <w:t> </w:t>
      </w:r>
      <w:r>
        <w:rPr/>
        <w:t>отырып,</w:t>
      </w:r>
      <w:r>
        <w:rPr>
          <w:spacing w:val="1"/>
        </w:rPr>
        <w:t> </w:t>
      </w:r>
      <w:r>
        <w:rPr/>
        <w:t>автоматтандырылған</w:t>
      </w:r>
      <w:r>
        <w:rPr>
          <w:spacing w:val="1"/>
        </w:rPr>
        <w:t> </w:t>
      </w:r>
      <w:r>
        <w:rPr/>
        <w:t>бағдарламаларды пайдалану ұсынылады. Білім алушылардың бір күндік және</w:t>
      </w:r>
      <w:r>
        <w:rPr>
          <w:spacing w:val="1"/>
        </w:rPr>
        <w:t> </w:t>
      </w:r>
      <w:r>
        <w:rPr/>
        <w:t>апта</w:t>
      </w:r>
      <w:r>
        <w:rPr>
          <w:spacing w:val="5"/>
        </w:rPr>
        <w:t> </w:t>
      </w:r>
      <w:r>
        <w:rPr/>
        <w:t>ішіндегі</w:t>
      </w:r>
      <w:r>
        <w:rPr>
          <w:spacing w:val="4"/>
        </w:rPr>
        <w:t> </w:t>
      </w:r>
      <w:r>
        <w:rPr/>
        <w:t>ой</w:t>
      </w:r>
      <w:r>
        <w:rPr>
          <w:spacing w:val="7"/>
        </w:rPr>
        <w:t> </w:t>
      </w:r>
      <w:r>
        <w:rPr/>
        <w:t>еңбегінің</w:t>
      </w:r>
      <w:r>
        <w:rPr>
          <w:spacing w:val="4"/>
        </w:rPr>
        <w:t> </w:t>
      </w:r>
      <w:r>
        <w:rPr/>
        <w:t>жұмысқа</w:t>
      </w:r>
      <w:r>
        <w:rPr>
          <w:spacing w:val="2"/>
        </w:rPr>
        <w:t> </w:t>
      </w:r>
      <w:r>
        <w:rPr/>
        <w:t>қабілеттілігі</w:t>
      </w:r>
      <w:r>
        <w:rPr>
          <w:spacing w:val="6"/>
        </w:rPr>
        <w:t> </w:t>
      </w:r>
      <w:r>
        <w:rPr/>
        <w:t>динамикасын</w:t>
      </w:r>
      <w:r>
        <w:rPr>
          <w:spacing w:val="4"/>
        </w:rPr>
        <w:t> </w:t>
      </w:r>
      <w:r>
        <w:rPr/>
        <w:t>ескеру</w:t>
      </w:r>
      <w:r>
        <w:rPr>
          <w:spacing w:val="69"/>
        </w:rPr>
        <w:t> </w:t>
      </w:r>
      <w:r>
        <w:rPr/>
        <w:t>және</w:t>
      </w:r>
    </w:p>
    <w:p>
      <w:pPr>
        <w:pStyle w:val="BodyText"/>
        <w:spacing w:line="235" w:lineRule="auto"/>
        <w:ind w:right="270" w:firstLine="0"/>
      </w:pPr>
      <w:r>
        <w:rPr/>
        <w:t>«Білім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объектілеріне</w:t>
      </w:r>
      <w:r>
        <w:rPr>
          <w:spacing w:val="1"/>
        </w:rPr>
        <w:t> </w:t>
      </w:r>
      <w:r>
        <w:rPr/>
        <w:t>қойылатын</w:t>
      </w:r>
      <w:r>
        <w:rPr>
          <w:spacing w:val="1"/>
        </w:rPr>
        <w:t> </w:t>
      </w:r>
      <w:r>
        <w:rPr/>
        <w:t>санитариялық-эпидемиологиялық</w:t>
      </w:r>
      <w:r>
        <w:rPr>
          <w:spacing w:val="1"/>
        </w:rPr>
        <w:t> </w:t>
      </w:r>
      <w:r>
        <w:rPr/>
        <w:t>талаптар»</w:t>
      </w:r>
      <w:r>
        <w:rPr>
          <w:spacing w:val="1"/>
        </w:rPr>
        <w:t> </w:t>
      </w:r>
      <w:r>
        <w:rPr/>
        <w:t>Санитариялық</w:t>
      </w:r>
      <w:r>
        <w:rPr>
          <w:spacing w:val="1"/>
        </w:rPr>
        <w:t> </w:t>
      </w:r>
      <w:r>
        <w:rPr/>
        <w:t>қағидаларының</w:t>
      </w:r>
      <w:r>
        <w:rPr>
          <w:spacing w:val="1"/>
        </w:rPr>
        <w:t> </w:t>
      </w:r>
      <w:r>
        <w:rPr/>
        <w:t>4-қосымшасына</w:t>
      </w:r>
      <w:r>
        <w:rPr>
          <w:spacing w:val="1"/>
        </w:rPr>
        <w:t> </w:t>
      </w:r>
      <w:r>
        <w:rPr/>
        <w:t>сәйкес</w:t>
      </w:r>
      <w:r>
        <w:rPr>
          <w:spacing w:val="1"/>
        </w:rPr>
        <w:t> </w:t>
      </w:r>
      <w:r>
        <w:rPr/>
        <w:t>пәндерді</w:t>
      </w:r>
      <w:r>
        <w:rPr>
          <w:spacing w:val="-67"/>
        </w:rPr>
        <w:t> </w:t>
      </w:r>
      <w:r>
        <w:rPr/>
        <w:t>қиындығына</w:t>
      </w:r>
      <w:r>
        <w:rPr>
          <w:spacing w:val="55"/>
        </w:rPr>
        <w:t> </w:t>
      </w:r>
      <w:r>
        <w:rPr/>
        <w:t>қарай</w:t>
      </w:r>
      <w:r>
        <w:rPr>
          <w:spacing w:val="54"/>
        </w:rPr>
        <w:t> </w:t>
      </w:r>
      <w:r>
        <w:rPr/>
        <w:t>саралау</w:t>
      </w:r>
      <w:r>
        <w:rPr>
          <w:spacing w:val="50"/>
        </w:rPr>
        <w:t> </w:t>
      </w:r>
      <w:r>
        <w:rPr/>
        <w:t>кестесін</w:t>
      </w:r>
      <w:r>
        <w:rPr>
          <w:spacing w:val="56"/>
        </w:rPr>
        <w:t> </w:t>
      </w:r>
      <w:r>
        <w:rPr/>
        <w:t>пайдалану</w:t>
      </w:r>
      <w:r>
        <w:rPr>
          <w:spacing w:val="55"/>
        </w:rPr>
        <w:t> </w:t>
      </w:r>
      <w:r>
        <w:rPr/>
        <w:t>қажет</w:t>
      </w:r>
      <w:r>
        <w:rPr>
          <w:spacing w:val="56"/>
        </w:rPr>
        <w:t> </w:t>
      </w:r>
      <w:r>
        <w:rPr/>
        <w:t>(ҚР</w:t>
      </w:r>
      <w:r>
        <w:rPr>
          <w:spacing w:val="54"/>
        </w:rPr>
        <w:t> </w:t>
      </w:r>
      <w:r>
        <w:rPr/>
        <w:t>ДСМ</w:t>
      </w:r>
      <w:r>
        <w:rPr>
          <w:spacing w:val="53"/>
        </w:rPr>
        <w:t> </w:t>
      </w:r>
      <w:r>
        <w:rPr/>
        <w:t>2021</w:t>
      </w:r>
      <w:r>
        <w:rPr>
          <w:spacing w:val="55"/>
        </w:rPr>
        <w:t> </w:t>
      </w:r>
      <w:r>
        <w:rPr/>
        <w:t>жылғы</w:t>
      </w:r>
      <w:r>
        <w:rPr>
          <w:spacing w:val="-67"/>
        </w:rPr>
        <w:t> </w:t>
      </w:r>
      <w:r>
        <w:rPr/>
        <w:t>5 тамыздағы</w:t>
      </w:r>
      <w:r>
        <w:rPr>
          <w:spacing w:val="-3"/>
        </w:rPr>
        <w:t> </w:t>
      </w:r>
      <w:r>
        <w:rPr/>
        <w:t>№</w:t>
      </w:r>
      <w:r>
        <w:rPr>
          <w:spacing w:val="1"/>
        </w:rPr>
        <w:t> </w:t>
      </w:r>
      <w:r>
        <w:rPr/>
        <w:t>ҚР ДСМ-76</w:t>
      </w:r>
      <w:r>
        <w:rPr>
          <w:spacing w:val="-3"/>
        </w:rPr>
        <w:t> </w:t>
      </w:r>
      <w:r>
        <w:rPr/>
        <w:t>бұйрығы).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2"/>
        <w:ind w:left="0" w:firstLine="0"/>
        <w:jc w:val="left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5">
            <wp:simplePos x="0" y="0"/>
            <wp:positionH relativeFrom="page">
              <wp:posOffset>1246505</wp:posOffset>
            </wp:positionH>
            <wp:positionV relativeFrom="paragraph">
              <wp:posOffset>113716</wp:posOffset>
            </wp:positionV>
            <wp:extent cx="2103608" cy="424338"/>
            <wp:effectExtent l="0" t="0" r="0" b="0"/>
            <wp:wrapTopAndBottom/>
            <wp:docPr id="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608" cy="42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ind w:left="0" w:firstLine="0"/>
        <w:jc w:val="left"/>
        <w:rPr>
          <w:sz w:val="4"/>
        </w:rPr>
      </w:pPr>
    </w:p>
    <w:p>
      <w:pPr>
        <w:pStyle w:val="BodyText"/>
        <w:ind w:left="250" w:firstLine="0"/>
        <w:jc w:val="left"/>
        <w:rPr>
          <w:sz w:val="20"/>
        </w:rPr>
      </w:pPr>
      <w:r>
        <w:rPr>
          <w:sz w:val="20"/>
        </w:rPr>
        <w:pict>
          <v:shape style="width:481.8pt;height:129.9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numPr>
                      <w:ilvl w:val="0"/>
                      <w:numId w:val="35"/>
                    </w:numPr>
                    <w:tabs>
                      <w:tab w:pos="692" w:val="left" w:leader="none"/>
                    </w:tabs>
                    <w:spacing w:line="230" w:lineRule="auto" w:before="0"/>
                    <w:ind w:left="103" w:right="105" w:firstLine="0"/>
                    <w:jc w:val="both"/>
                    <w:rPr>
                      <w:rFonts w:ascii="Wingdings" w:hAnsi="Wingdings"/>
                      <w:i/>
                      <w:sz w:val="26"/>
                    </w:rPr>
                  </w:pPr>
                  <w:r>
                    <w:rPr>
                      <w:i/>
                      <w:sz w:val="26"/>
                    </w:rPr>
                    <w:t>Мереке күндеріне сәйкес келген сабақтар басқа күндерге ауыстырылады. Осы</w:t>
                  </w:r>
                  <w:r>
                    <w:rPr>
                      <w:i/>
                      <w:spacing w:val="-62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жағдайда сабақтардың тақырыптары/оқу мақсаттары </w:t>
                  </w:r>
                  <w:r>
                    <w:rPr>
                      <w:b/>
                      <w:i/>
                      <w:sz w:val="26"/>
                    </w:rPr>
                    <w:t>оқу бағдарламасының</w:t>
                  </w:r>
                  <w:r>
                    <w:rPr>
                      <w:b/>
                      <w:i/>
                      <w:spacing w:val="1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мазмұнына</w:t>
                  </w:r>
                  <w:r>
                    <w:rPr>
                      <w:b/>
                      <w:i/>
                      <w:spacing w:val="-2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сәйкес</w:t>
                  </w:r>
                  <w:r>
                    <w:rPr>
                      <w:b/>
                      <w:i/>
                      <w:spacing w:val="-1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кіріктірілуі</w:t>
                  </w:r>
                  <w:r>
                    <w:rPr>
                      <w:b/>
                      <w:i/>
                      <w:spacing w:val="-1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қажет</w:t>
                  </w:r>
                  <w:r>
                    <w:rPr>
                      <w:i/>
                      <w:sz w:val="26"/>
                    </w:rPr>
                    <w:t>.</w:t>
                  </w:r>
                </w:p>
                <w:p>
                  <w:pPr>
                    <w:numPr>
                      <w:ilvl w:val="0"/>
                      <w:numId w:val="35"/>
                    </w:numPr>
                    <w:tabs>
                      <w:tab w:pos="692" w:val="left" w:leader="none"/>
                    </w:tabs>
                    <w:spacing w:line="230" w:lineRule="auto" w:before="0"/>
                    <w:ind w:left="103" w:right="110" w:firstLine="0"/>
                    <w:jc w:val="both"/>
                    <w:rPr>
                      <w:rFonts w:ascii="Wingdings" w:hAnsi="Wingdings"/>
                      <w:i/>
                      <w:sz w:val="26"/>
                    </w:rPr>
                  </w:pPr>
                  <w:r>
                    <w:rPr>
                      <w:i/>
                      <w:sz w:val="26"/>
                    </w:rPr>
                    <w:t>Бұл ретте қосымша сағаттар бөлінбейді. Сабақтардың кіріктірілген</w:t>
                  </w:r>
                  <w:r>
                    <w:rPr>
                      <w:i/>
                      <w:spacing w:val="1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тақырыбы</w:t>
                  </w:r>
                  <w:r>
                    <w:rPr>
                      <w:i/>
                      <w:spacing w:val="1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журналдың</w:t>
                  </w:r>
                  <w:r>
                    <w:rPr>
                      <w:i/>
                      <w:spacing w:val="-2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бір</w:t>
                  </w:r>
                  <w:r>
                    <w:rPr>
                      <w:i/>
                      <w:spacing w:val="1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жолына</w:t>
                  </w:r>
                  <w:r>
                    <w:rPr>
                      <w:i/>
                      <w:spacing w:val="-2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жазылады.</w:t>
                  </w:r>
                </w:p>
                <w:p>
                  <w:pPr>
                    <w:numPr>
                      <w:ilvl w:val="0"/>
                      <w:numId w:val="35"/>
                    </w:numPr>
                    <w:tabs>
                      <w:tab w:pos="464" w:val="left" w:leader="none"/>
                    </w:tabs>
                    <w:spacing w:line="230" w:lineRule="auto" w:before="0"/>
                    <w:ind w:left="103" w:right="109" w:firstLine="0"/>
                    <w:jc w:val="both"/>
                    <w:rPr>
                      <w:rFonts w:ascii="Wingdings" w:hAnsi="Wingdings"/>
                      <w:i/>
                      <w:sz w:val="26"/>
                    </w:rPr>
                  </w:pPr>
                  <w:r>
                    <w:rPr>
                      <w:i/>
                      <w:sz w:val="26"/>
                    </w:rPr>
                    <w:t>Білім беру ұйымы басшысының бұйрығы негізінде бұл өзгерістер электрондық</w:t>
                  </w:r>
                  <w:r>
                    <w:rPr>
                      <w:i/>
                      <w:spacing w:val="1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журналда</w:t>
                  </w:r>
                  <w:r>
                    <w:rPr>
                      <w:i/>
                      <w:spacing w:val="-2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көрсетіледі.</w:t>
                  </w:r>
                </w:p>
                <w:p>
                  <w:pPr>
                    <w:numPr>
                      <w:ilvl w:val="0"/>
                      <w:numId w:val="35"/>
                    </w:numPr>
                    <w:tabs>
                      <w:tab w:pos="692" w:val="left" w:leader="none"/>
                    </w:tabs>
                    <w:spacing w:line="228" w:lineRule="auto" w:before="0"/>
                    <w:ind w:left="103" w:right="101" w:firstLine="0"/>
                    <w:jc w:val="both"/>
                    <w:rPr>
                      <w:rFonts w:ascii="Wingdings" w:hAnsi="Wingdings"/>
                      <w:i/>
                      <w:color w:val="4471C4"/>
                      <w:sz w:val="28"/>
                    </w:rPr>
                  </w:pPr>
                  <w:r>
                    <w:rPr>
                      <w:i/>
                      <w:sz w:val="26"/>
                    </w:rPr>
                    <w:t>Электрондық журналдар мен күнделіктерді толықтыру</w:t>
                  </w:r>
                  <w:r>
                    <w:rPr>
                      <w:i/>
                      <w:spacing w:val="65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бойынша</w:t>
                  </w:r>
                  <w:r>
                    <w:rPr>
                      <w:i/>
                      <w:spacing w:val="1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техникалық</w:t>
                  </w:r>
                  <w:r>
                    <w:rPr>
                      <w:i/>
                      <w:spacing w:val="-2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қолдау</w:t>
                  </w:r>
                  <w:r>
                    <w:rPr>
                      <w:i/>
                      <w:spacing w:val="-2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кол-центр,</w:t>
                  </w:r>
                  <w:r>
                    <w:rPr>
                      <w:i/>
                      <w:spacing w:val="-1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қолдау</w:t>
                  </w:r>
                  <w:r>
                    <w:rPr>
                      <w:i/>
                      <w:spacing w:val="-2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қызметі</w:t>
                  </w:r>
                  <w:r>
                    <w:rPr>
                      <w:i/>
                      <w:spacing w:val="-1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арқылы</w:t>
                  </w:r>
                  <w:r>
                    <w:rPr>
                      <w:i/>
                      <w:spacing w:val="-2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көрсетіледі.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7"/>
        <w:ind w:left="0" w:firstLine="0"/>
        <w:jc w:val="left"/>
        <w:rPr>
          <w:sz w:val="8"/>
        </w:rPr>
      </w:pPr>
    </w:p>
    <w:p>
      <w:pPr>
        <w:spacing w:line="311" w:lineRule="exact" w:before="89"/>
        <w:ind w:left="961" w:right="0" w:firstLine="0"/>
        <w:jc w:val="both"/>
        <w:rPr>
          <w:b/>
          <w:i/>
          <w:sz w:val="28"/>
        </w:rPr>
      </w:pPr>
      <w:r>
        <w:rPr>
          <w:b/>
          <w:i/>
          <w:sz w:val="28"/>
        </w:rPr>
        <w:t>Мектепішілік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бақылау</w:t>
      </w:r>
    </w:p>
    <w:p>
      <w:pPr>
        <w:pStyle w:val="BodyText"/>
        <w:spacing w:line="230" w:lineRule="auto"/>
        <w:ind w:right="274"/>
      </w:pPr>
      <w:r>
        <w:rPr/>
        <w:t>Оқу жылына арналған мектепішілік бақылау жоспары «Орта, техникалық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кәсіптік,</w:t>
      </w:r>
      <w:r>
        <w:rPr>
          <w:spacing w:val="1"/>
        </w:rPr>
        <w:t> </w:t>
      </w:r>
      <w:r>
        <w:rPr/>
        <w:t>орта</w:t>
      </w:r>
      <w:r>
        <w:rPr>
          <w:spacing w:val="1"/>
        </w:rPr>
        <w:t> </w:t>
      </w:r>
      <w:r>
        <w:rPr/>
        <w:t>білімнен</w:t>
      </w:r>
      <w:r>
        <w:rPr>
          <w:spacing w:val="1"/>
        </w:rPr>
        <w:t> </w:t>
      </w:r>
      <w:r>
        <w:rPr/>
        <w:t>кейінгі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ұйымдарының</w:t>
      </w:r>
      <w:r>
        <w:rPr>
          <w:spacing w:val="1"/>
        </w:rPr>
        <w:t> </w:t>
      </w:r>
      <w:r>
        <w:rPr/>
        <w:t>педагогтері</w:t>
      </w:r>
      <w:r>
        <w:rPr>
          <w:spacing w:val="1"/>
        </w:rPr>
        <w:t> </w:t>
      </w:r>
      <w:r>
        <w:rPr/>
        <w:t>жүргізу</w:t>
      </w:r>
      <w:r>
        <w:rPr>
          <w:spacing w:val="21"/>
        </w:rPr>
        <w:t> </w:t>
      </w:r>
      <w:r>
        <w:rPr/>
        <w:t>үшін</w:t>
      </w:r>
      <w:r>
        <w:rPr>
          <w:spacing w:val="26"/>
        </w:rPr>
        <w:t> </w:t>
      </w:r>
      <w:r>
        <w:rPr/>
        <w:t>міндетті</w:t>
      </w:r>
      <w:r>
        <w:rPr>
          <w:spacing w:val="27"/>
        </w:rPr>
        <w:t> </w:t>
      </w:r>
      <w:r>
        <w:rPr/>
        <w:t>құжаттардың</w:t>
      </w:r>
      <w:r>
        <w:rPr>
          <w:spacing w:val="26"/>
        </w:rPr>
        <w:t> </w:t>
      </w:r>
      <w:r>
        <w:rPr/>
        <w:t>тізбесін</w:t>
      </w:r>
      <w:r>
        <w:rPr>
          <w:spacing w:val="26"/>
        </w:rPr>
        <w:t> </w:t>
      </w:r>
      <w:r>
        <w:rPr/>
        <w:t>және</w:t>
      </w:r>
      <w:r>
        <w:rPr>
          <w:spacing w:val="24"/>
        </w:rPr>
        <w:t> </w:t>
      </w:r>
      <w:r>
        <w:rPr/>
        <w:t>олардың</w:t>
      </w:r>
      <w:r>
        <w:rPr>
          <w:spacing w:val="24"/>
        </w:rPr>
        <w:t> </w:t>
      </w:r>
      <w:r>
        <w:rPr/>
        <w:t>нысандарын</w:t>
      </w:r>
      <w:r>
        <w:rPr>
          <w:spacing w:val="26"/>
        </w:rPr>
        <w:t> </w:t>
      </w:r>
      <w:r>
        <w:rPr/>
        <w:t>бекіту</w:t>
      </w:r>
    </w:p>
    <w:p>
      <w:pPr>
        <w:spacing w:after="0" w:line="230" w:lineRule="auto"/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line="230" w:lineRule="auto" w:before="88"/>
        <w:ind w:right="270" w:firstLine="0"/>
      </w:pPr>
      <w:r>
        <w:rPr/>
        <w:t>туралы»</w:t>
      </w:r>
      <w:r>
        <w:rPr>
          <w:spacing w:val="1"/>
        </w:rPr>
        <w:t> </w:t>
      </w:r>
      <w:r>
        <w:rPr/>
        <w:t>ҚР</w:t>
      </w:r>
      <w:r>
        <w:rPr>
          <w:spacing w:val="1"/>
        </w:rPr>
        <w:t> </w:t>
      </w:r>
      <w:r>
        <w:rPr/>
        <w:t>БҒМ-нің</w:t>
      </w:r>
      <w:r>
        <w:rPr>
          <w:spacing w:val="1"/>
        </w:rPr>
        <w:t> </w:t>
      </w:r>
      <w:r>
        <w:rPr/>
        <w:t>2020</w:t>
      </w:r>
      <w:r>
        <w:rPr>
          <w:spacing w:val="1"/>
        </w:rPr>
        <w:t> </w:t>
      </w:r>
      <w:r>
        <w:rPr/>
        <w:t>жылғы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сәуірдегі</w:t>
      </w:r>
      <w:r>
        <w:rPr>
          <w:spacing w:val="1"/>
        </w:rPr>
        <w:t> </w:t>
      </w:r>
      <w:r>
        <w:rPr/>
        <w:t>№130</w:t>
      </w:r>
      <w:r>
        <w:rPr>
          <w:spacing w:val="1"/>
        </w:rPr>
        <w:t> </w:t>
      </w:r>
      <w:r>
        <w:rPr/>
        <w:t>бұйрығының</w:t>
      </w:r>
      <w:r>
        <w:rPr>
          <w:spacing w:val="1"/>
        </w:rPr>
        <w:t> </w:t>
      </w:r>
      <w:r>
        <w:rPr>
          <w:spacing w:val="-4"/>
        </w:rPr>
        <w:t>17-қосымшасына</w:t>
      </w:r>
      <w:r>
        <w:rPr>
          <w:spacing w:val="-10"/>
        </w:rPr>
        <w:t> </w:t>
      </w:r>
      <w:r>
        <w:rPr>
          <w:spacing w:val="-4"/>
        </w:rPr>
        <w:t>сәйкес</w:t>
      </w:r>
      <w:r>
        <w:rPr>
          <w:spacing w:val="-11"/>
        </w:rPr>
        <w:t> </w:t>
      </w:r>
      <w:r>
        <w:rPr>
          <w:spacing w:val="-4"/>
        </w:rPr>
        <w:t>дайындалады</w:t>
      </w:r>
      <w:r>
        <w:rPr>
          <w:spacing w:val="-7"/>
        </w:rPr>
        <w:t> </w:t>
      </w:r>
      <w:hyperlink r:id="rId14">
        <w:r>
          <w:rPr>
            <w:spacing w:val="-4"/>
          </w:rPr>
          <w:t>https://adilet.zan.kz/kaz/docs/V2000020317</w:t>
        </w:r>
      </w:hyperlink>
      <w:r>
        <w:rPr>
          <w:spacing w:val="-4"/>
        </w:rPr>
        <w:t>.</w:t>
      </w:r>
    </w:p>
    <w:p>
      <w:pPr>
        <w:pStyle w:val="BodyText"/>
        <w:spacing w:before="1"/>
        <w:ind w:right="270"/>
      </w:pPr>
      <w:r>
        <w:rPr/>
        <w:t>Оқыту процесінің сапасын арттыру, педагогтерде және білім алушыларда</w:t>
      </w:r>
      <w:r>
        <w:rPr>
          <w:spacing w:val="1"/>
        </w:rPr>
        <w:t> </w:t>
      </w:r>
      <w:r>
        <w:rPr/>
        <w:t>кездесетін</w:t>
      </w:r>
      <w:r>
        <w:rPr>
          <w:spacing w:val="1"/>
        </w:rPr>
        <w:t> </w:t>
      </w:r>
      <w:r>
        <w:rPr/>
        <w:t>проблемаларды</w:t>
      </w:r>
      <w:r>
        <w:rPr>
          <w:spacing w:val="1"/>
        </w:rPr>
        <w:t> </w:t>
      </w:r>
      <w:r>
        <w:rPr/>
        <w:t>зерделеу</w:t>
      </w:r>
      <w:r>
        <w:rPr>
          <w:spacing w:val="1"/>
        </w:rPr>
        <w:t> </w:t>
      </w:r>
      <w:r>
        <w:rPr/>
        <w:t>мақсатында</w:t>
      </w:r>
      <w:r>
        <w:rPr>
          <w:spacing w:val="1"/>
        </w:rPr>
        <w:t> </w:t>
      </w:r>
      <w:r>
        <w:rPr/>
        <w:t>мектепішілік</w:t>
      </w:r>
      <w:r>
        <w:rPr>
          <w:spacing w:val="1"/>
        </w:rPr>
        <w:t> </w:t>
      </w:r>
      <w:r>
        <w:rPr/>
        <w:t>бақылауды</w:t>
      </w:r>
      <w:r>
        <w:rPr>
          <w:spacing w:val="1"/>
        </w:rPr>
        <w:t> </w:t>
      </w:r>
      <w:r>
        <w:rPr/>
        <w:t>күшейту</w:t>
      </w:r>
      <w:r>
        <w:rPr>
          <w:spacing w:val="-4"/>
        </w:rPr>
        <w:t> </w:t>
      </w:r>
      <w:r>
        <w:rPr/>
        <w:t>қажет.</w:t>
      </w:r>
    </w:p>
    <w:p>
      <w:pPr>
        <w:pStyle w:val="BodyText"/>
        <w:ind w:right="278"/>
      </w:pPr>
      <w:r>
        <w:rPr/>
        <w:t>Оқу процесін ұйымдастыру мен мектепішілік бақылауды тиімді жүзеге</w:t>
      </w:r>
      <w:r>
        <w:rPr>
          <w:spacing w:val="1"/>
        </w:rPr>
        <w:t> </w:t>
      </w:r>
      <w:r>
        <w:rPr/>
        <w:t>асыру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ұйымдарының</w:t>
      </w:r>
      <w:r>
        <w:rPr>
          <w:spacing w:val="1"/>
        </w:rPr>
        <w:t> </w:t>
      </w:r>
      <w:r>
        <w:rPr/>
        <w:t>әкімшілігіне</w:t>
      </w:r>
      <w:r>
        <w:rPr>
          <w:spacing w:val="1"/>
        </w:rPr>
        <w:t> </w:t>
      </w:r>
      <w:r>
        <w:rPr/>
        <w:t>келесі</w:t>
      </w:r>
      <w:r>
        <w:rPr>
          <w:spacing w:val="1"/>
        </w:rPr>
        <w:t> </w:t>
      </w:r>
      <w:r>
        <w:rPr/>
        <w:t>нормативтер</w:t>
      </w:r>
      <w:r>
        <w:rPr>
          <w:spacing w:val="1"/>
        </w:rPr>
        <w:t> </w:t>
      </w:r>
      <w:r>
        <w:rPr/>
        <w:t>ұсынылады</w:t>
      </w:r>
      <w:r>
        <w:rPr>
          <w:spacing w:val="-1"/>
        </w:rPr>
        <w:t> </w:t>
      </w:r>
      <w:r>
        <w:rPr/>
        <w:t>(1-кесте).</w:t>
      </w:r>
    </w:p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pStyle w:val="BodyText"/>
        <w:spacing w:after="6"/>
        <w:ind w:right="279"/>
      </w:pPr>
      <w:r>
        <w:rPr>
          <w:b/>
        </w:rPr>
        <w:t>1-кесте. </w:t>
      </w:r>
      <w:r>
        <w:rPr/>
        <w:t>Білім беру ұйымдарының әкімшілігі үшін мектепішілік бақылау</w:t>
      </w:r>
      <w:r>
        <w:rPr>
          <w:spacing w:val="1"/>
        </w:rPr>
        <w:t> </w:t>
      </w:r>
      <w:r>
        <w:rPr/>
        <w:t>нормативтері</w:t>
      </w:r>
    </w:p>
    <w:tbl>
      <w:tblPr>
        <w:tblW w:w="0" w:type="auto"/>
        <w:jc w:val="left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6"/>
        <w:gridCol w:w="3867"/>
        <w:gridCol w:w="4961"/>
      </w:tblGrid>
      <w:tr>
        <w:trPr>
          <w:trHeight w:val="431" w:hRule="atLeast"/>
        </w:trPr>
        <w:tc>
          <w:tcPr>
            <w:tcW w:w="806" w:type="dxa"/>
          </w:tcPr>
          <w:p>
            <w:pPr>
              <w:pStyle w:val="TableParagraph"/>
              <w:spacing w:before="66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№</w:t>
            </w:r>
          </w:p>
        </w:tc>
        <w:tc>
          <w:tcPr>
            <w:tcW w:w="3867" w:type="dxa"/>
          </w:tcPr>
          <w:p>
            <w:pPr>
              <w:pStyle w:val="TableParagraph"/>
              <w:spacing w:before="66"/>
              <w:ind w:left="691"/>
              <w:rPr>
                <w:b/>
                <w:sz w:val="26"/>
              </w:rPr>
            </w:pPr>
            <w:r>
              <w:rPr>
                <w:b/>
                <w:sz w:val="26"/>
              </w:rPr>
              <w:t>Бақылау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нысандары</w:t>
            </w:r>
          </w:p>
        </w:tc>
        <w:tc>
          <w:tcPr>
            <w:tcW w:w="4961" w:type="dxa"/>
          </w:tcPr>
          <w:p>
            <w:pPr>
              <w:pStyle w:val="TableParagraph"/>
              <w:spacing w:before="66"/>
              <w:ind w:left="1856" w:right="184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Нормалар</w:t>
            </w:r>
          </w:p>
        </w:tc>
      </w:tr>
      <w:tr>
        <w:trPr>
          <w:trHeight w:val="1495" w:hRule="atLeast"/>
        </w:trPr>
        <w:tc>
          <w:tcPr>
            <w:tcW w:w="806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spacing w:before="6"/>
              <w:ind w:left="0"/>
              <w:rPr>
                <w:sz w:val="23"/>
              </w:rPr>
            </w:pPr>
          </w:p>
          <w:p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867" w:type="dxa"/>
          </w:tcPr>
          <w:p>
            <w:pPr>
              <w:pStyle w:val="TableParagraph"/>
              <w:spacing w:before="4"/>
              <w:ind w:left="0"/>
              <w:rPr>
                <w:sz w:val="38"/>
              </w:rPr>
            </w:pPr>
          </w:p>
          <w:p>
            <w:pPr>
              <w:pStyle w:val="TableParagraph"/>
              <w:ind w:left="146" w:right="296"/>
              <w:rPr>
                <w:sz w:val="26"/>
              </w:rPr>
            </w:pPr>
            <w:r>
              <w:rPr>
                <w:sz w:val="26"/>
              </w:rPr>
              <w:t>Сабаққа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қатысу,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бақылау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және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талдау</w:t>
            </w:r>
          </w:p>
        </w:tc>
        <w:tc>
          <w:tcPr>
            <w:tcW w:w="4961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296" w:val="left" w:leader="none"/>
              </w:tabs>
              <w:spacing w:line="240" w:lineRule="auto" w:before="0" w:after="0"/>
              <w:ind w:left="144" w:right="788" w:firstLine="0"/>
              <w:jc w:val="left"/>
              <w:rPr>
                <w:sz w:val="26"/>
              </w:rPr>
            </w:pPr>
            <w:r>
              <w:rPr>
                <w:sz w:val="26"/>
              </w:rPr>
              <w:t>директордың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орынбасарлары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үшін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айына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кемінде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8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сабақ;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61" w:val="left" w:leader="none"/>
              </w:tabs>
              <w:spacing w:line="240" w:lineRule="auto" w:before="0" w:after="0"/>
              <w:ind w:left="146" w:right="285" w:hanging="3"/>
              <w:jc w:val="left"/>
              <w:rPr>
                <w:sz w:val="26"/>
              </w:rPr>
            </w:pPr>
            <w:r>
              <w:rPr>
                <w:sz w:val="26"/>
              </w:rPr>
              <w:t>білім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беру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ұйымының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директоры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үшін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айына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кемінде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4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сабақ;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96" w:val="left" w:leader="none"/>
              </w:tabs>
              <w:spacing w:line="285" w:lineRule="exact" w:before="0" w:after="0"/>
              <w:ind w:left="295" w:right="0" w:hanging="152"/>
              <w:jc w:val="left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сабаққа қатысу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ұзақтығы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45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минут.</w:t>
            </w:r>
          </w:p>
        </w:tc>
      </w:tr>
      <w:tr>
        <w:trPr>
          <w:trHeight w:val="640" w:hRule="atLeast"/>
        </w:trPr>
        <w:tc>
          <w:tcPr>
            <w:tcW w:w="806" w:type="dxa"/>
          </w:tcPr>
          <w:p>
            <w:pPr>
              <w:pStyle w:val="TableParagraph"/>
              <w:spacing w:before="165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867" w:type="dxa"/>
          </w:tcPr>
          <w:p>
            <w:pPr>
              <w:pStyle w:val="TableParagraph"/>
              <w:spacing w:before="16"/>
              <w:ind w:left="146" w:right="285"/>
              <w:rPr>
                <w:sz w:val="26"/>
              </w:rPr>
            </w:pPr>
            <w:r>
              <w:rPr>
                <w:sz w:val="26"/>
              </w:rPr>
              <w:t>Қысқа мерзімді және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орта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мерзімді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жоспарларды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тексеру</w:t>
            </w:r>
          </w:p>
        </w:tc>
        <w:tc>
          <w:tcPr>
            <w:tcW w:w="4961" w:type="dxa"/>
          </w:tcPr>
          <w:p>
            <w:pPr>
              <w:pStyle w:val="TableParagraph"/>
              <w:spacing w:before="165"/>
              <w:ind w:left="146"/>
              <w:rPr>
                <w:sz w:val="26"/>
              </w:rPr>
            </w:pPr>
            <w:r>
              <w:rPr>
                <w:sz w:val="26"/>
              </w:rPr>
              <w:t>мектепшілік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бақылау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жоспарына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сәйкес</w:t>
            </w:r>
          </w:p>
        </w:tc>
      </w:tr>
      <w:tr>
        <w:trPr>
          <w:trHeight w:val="597" w:hRule="atLeast"/>
        </w:trPr>
        <w:tc>
          <w:tcPr>
            <w:tcW w:w="806" w:type="dxa"/>
          </w:tcPr>
          <w:p>
            <w:pPr>
              <w:pStyle w:val="TableParagraph"/>
              <w:spacing w:before="143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3867" w:type="dxa"/>
          </w:tcPr>
          <w:p>
            <w:pPr>
              <w:pStyle w:val="TableParagraph"/>
              <w:spacing w:line="293" w:lineRule="exact"/>
              <w:ind w:left="146"/>
              <w:rPr>
                <w:sz w:val="26"/>
              </w:rPr>
            </w:pPr>
            <w:r>
              <w:rPr>
                <w:sz w:val="26"/>
              </w:rPr>
              <w:t>Электронды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сынып</w:t>
            </w:r>
          </w:p>
          <w:p>
            <w:pPr>
              <w:pStyle w:val="TableParagraph"/>
              <w:spacing w:line="284" w:lineRule="exact"/>
              <w:ind w:left="146"/>
              <w:rPr>
                <w:sz w:val="26"/>
              </w:rPr>
            </w:pPr>
            <w:r>
              <w:rPr>
                <w:sz w:val="26"/>
              </w:rPr>
              <w:t>журналдарын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тексеру</w:t>
            </w:r>
          </w:p>
        </w:tc>
        <w:tc>
          <w:tcPr>
            <w:tcW w:w="4961" w:type="dxa"/>
          </w:tcPr>
          <w:p>
            <w:pPr>
              <w:pStyle w:val="TableParagraph"/>
              <w:spacing w:before="143"/>
              <w:ind w:left="146"/>
              <w:rPr>
                <w:sz w:val="26"/>
              </w:rPr>
            </w:pPr>
            <w:r>
              <w:rPr>
                <w:sz w:val="26"/>
              </w:rPr>
              <w:t>мектепшілік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бақылау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жоспарына сәйкес</w:t>
            </w:r>
          </w:p>
        </w:tc>
      </w:tr>
      <w:tr>
        <w:trPr>
          <w:trHeight w:val="599" w:hRule="atLeast"/>
        </w:trPr>
        <w:tc>
          <w:tcPr>
            <w:tcW w:w="806" w:type="dxa"/>
          </w:tcPr>
          <w:p>
            <w:pPr>
              <w:pStyle w:val="TableParagraph"/>
              <w:spacing w:before="143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3867" w:type="dxa"/>
          </w:tcPr>
          <w:p>
            <w:pPr>
              <w:pStyle w:val="TableParagraph"/>
              <w:spacing w:line="294" w:lineRule="exact"/>
              <w:ind w:left="146"/>
              <w:rPr>
                <w:sz w:val="26"/>
              </w:rPr>
            </w:pPr>
            <w:r>
              <w:rPr>
                <w:sz w:val="26"/>
              </w:rPr>
              <w:t>БЖБ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және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ТЖБ-ның</w:t>
            </w:r>
          </w:p>
          <w:p>
            <w:pPr>
              <w:pStyle w:val="TableParagraph"/>
              <w:spacing w:line="285" w:lineRule="exact" w:before="1"/>
              <w:ind w:left="146"/>
              <w:rPr>
                <w:sz w:val="26"/>
              </w:rPr>
            </w:pPr>
            <w:r>
              <w:rPr>
                <w:sz w:val="26"/>
              </w:rPr>
              <w:t>жүргізілуін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тексеру</w:t>
            </w:r>
          </w:p>
        </w:tc>
        <w:tc>
          <w:tcPr>
            <w:tcW w:w="4961" w:type="dxa"/>
          </w:tcPr>
          <w:p>
            <w:pPr>
              <w:pStyle w:val="TableParagraph"/>
              <w:spacing w:before="143"/>
              <w:ind w:left="146"/>
              <w:rPr>
                <w:sz w:val="26"/>
              </w:rPr>
            </w:pPr>
            <w:r>
              <w:rPr>
                <w:sz w:val="26"/>
              </w:rPr>
              <w:t>мектептің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бекітілген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кестесі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бойынша</w:t>
            </w:r>
          </w:p>
        </w:tc>
      </w:tr>
      <w:tr>
        <w:trPr>
          <w:trHeight w:val="1195" w:hRule="atLeast"/>
        </w:trPr>
        <w:tc>
          <w:tcPr>
            <w:tcW w:w="806" w:type="dxa"/>
          </w:tcPr>
          <w:p>
            <w:pPr>
              <w:pStyle w:val="TableParagraph"/>
              <w:spacing w:before="4"/>
              <w:ind w:left="0"/>
              <w:rPr>
                <w:sz w:val="38"/>
              </w:rPr>
            </w:pPr>
          </w:p>
          <w:p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3867" w:type="dxa"/>
          </w:tcPr>
          <w:p>
            <w:pPr>
              <w:pStyle w:val="TableParagraph"/>
              <w:ind w:left="146" w:right="237"/>
              <w:rPr>
                <w:sz w:val="26"/>
              </w:rPr>
            </w:pPr>
            <w:r>
              <w:rPr>
                <w:sz w:val="26"/>
              </w:rPr>
              <w:t>Оқыту процесінде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педагогтердің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қашықтан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оқыту</w:t>
            </w:r>
          </w:p>
          <w:p>
            <w:pPr>
              <w:pStyle w:val="TableParagraph"/>
              <w:spacing w:line="298" w:lineRule="exact"/>
              <w:ind w:left="146" w:right="874"/>
              <w:rPr>
                <w:sz w:val="26"/>
              </w:rPr>
            </w:pPr>
            <w:r>
              <w:rPr>
                <w:sz w:val="26"/>
              </w:rPr>
              <w:t>технологиялары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мен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ЦБР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қолдануы</w:t>
            </w:r>
          </w:p>
        </w:tc>
        <w:tc>
          <w:tcPr>
            <w:tcW w:w="4961" w:type="dxa"/>
          </w:tcPr>
          <w:p>
            <w:pPr>
              <w:pStyle w:val="TableParagraph"/>
              <w:spacing w:before="4"/>
              <w:ind w:left="0"/>
              <w:rPr>
                <w:sz w:val="38"/>
              </w:rPr>
            </w:pPr>
          </w:p>
          <w:p>
            <w:pPr>
              <w:pStyle w:val="TableParagraph"/>
              <w:ind w:left="146"/>
              <w:rPr>
                <w:sz w:val="26"/>
              </w:rPr>
            </w:pPr>
            <w:r>
              <w:rPr>
                <w:sz w:val="26"/>
              </w:rPr>
              <w:t>мектепшілік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бақылау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жоспарына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сәйкес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BodyText"/>
        <w:spacing w:line="230" w:lineRule="auto" w:before="1"/>
        <w:ind w:right="272"/>
      </w:pPr>
      <w:r>
        <w:rPr/>
        <w:t>Сабақтарға</w:t>
      </w:r>
      <w:r>
        <w:rPr>
          <w:spacing w:val="1"/>
        </w:rPr>
        <w:t> </w:t>
      </w:r>
      <w:r>
        <w:rPr/>
        <w:t>қатысу</w:t>
      </w:r>
      <w:r>
        <w:rPr>
          <w:spacing w:val="1"/>
        </w:rPr>
        <w:t> </w:t>
      </w:r>
      <w:r>
        <w:rPr/>
        <w:t>алдын</w:t>
      </w:r>
      <w:r>
        <w:rPr>
          <w:spacing w:val="1"/>
        </w:rPr>
        <w:t> </w:t>
      </w:r>
      <w:r>
        <w:rPr/>
        <w:t>ала</w:t>
      </w:r>
      <w:r>
        <w:rPr>
          <w:spacing w:val="1"/>
        </w:rPr>
        <w:t> </w:t>
      </w:r>
      <w:r>
        <w:rPr/>
        <w:t>дайындалған,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ұйымының</w:t>
      </w:r>
      <w:r>
        <w:rPr>
          <w:spacing w:val="-67"/>
        </w:rPr>
        <w:t> </w:t>
      </w:r>
      <w:r>
        <w:rPr/>
        <w:t>басшысы</w:t>
      </w:r>
      <w:r>
        <w:rPr>
          <w:spacing w:val="1"/>
        </w:rPr>
        <w:t> </w:t>
      </w:r>
      <w:r>
        <w:rPr/>
        <w:t>бекіткен</w:t>
      </w:r>
      <w:r>
        <w:rPr>
          <w:spacing w:val="1"/>
        </w:rPr>
        <w:t> </w:t>
      </w:r>
      <w:r>
        <w:rPr>
          <w:b/>
        </w:rPr>
        <w:t>жоспар</w:t>
      </w:r>
      <w:r>
        <w:rPr>
          <w:b/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міндетті</w:t>
      </w:r>
      <w:r>
        <w:rPr>
          <w:spacing w:val="1"/>
        </w:rPr>
        <w:t> </w:t>
      </w:r>
      <w:r>
        <w:rPr/>
        <w:t>түрде</w:t>
      </w:r>
      <w:r>
        <w:rPr>
          <w:spacing w:val="1"/>
        </w:rPr>
        <w:t> </w:t>
      </w:r>
      <w:r>
        <w:rPr/>
        <w:t>ақпарат</w:t>
      </w:r>
      <w:r>
        <w:rPr>
          <w:spacing w:val="1"/>
        </w:rPr>
        <w:t> </w:t>
      </w:r>
      <w:r>
        <w:rPr/>
        <w:t>тақтасына</w:t>
      </w:r>
      <w:r>
        <w:rPr>
          <w:spacing w:val="1"/>
        </w:rPr>
        <w:t> </w:t>
      </w:r>
      <w:r>
        <w:rPr/>
        <w:t>орналастырылған </w:t>
      </w:r>
      <w:r>
        <w:rPr>
          <w:b/>
        </w:rPr>
        <w:t>кесте </w:t>
      </w:r>
      <w:r>
        <w:rPr/>
        <w:t>бойынша жүзеге асырылады. Сабаққа жоспардан тыс</w:t>
      </w:r>
      <w:r>
        <w:rPr>
          <w:spacing w:val="1"/>
        </w:rPr>
        <w:t> </w:t>
      </w:r>
      <w:r>
        <w:rPr/>
        <w:t>қатысуға</w:t>
      </w:r>
      <w:r>
        <w:rPr>
          <w:spacing w:val="-1"/>
        </w:rPr>
        <w:t> </w:t>
      </w:r>
      <w:r>
        <w:rPr/>
        <w:t>жол</w:t>
      </w:r>
      <w:r>
        <w:rPr>
          <w:spacing w:val="-4"/>
        </w:rPr>
        <w:t> </w:t>
      </w:r>
      <w:r>
        <w:rPr/>
        <w:t>берілмейді.</w:t>
      </w:r>
    </w:p>
    <w:p>
      <w:pPr>
        <w:pStyle w:val="BodyText"/>
        <w:spacing w:line="230" w:lineRule="auto"/>
        <w:ind w:right="272"/>
      </w:pP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ұйымы</w:t>
      </w:r>
      <w:r>
        <w:rPr>
          <w:spacing w:val="1"/>
        </w:rPr>
        <w:t> </w:t>
      </w:r>
      <w:r>
        <w:rPr/>
        <w:t>әкімшілігінің</w:t>
      </w:r>
      <w:r>
        <w:rPr>
          <w:spacing w:val="1"/>
        </w:rPr>
        <w:t> </w:t>
      </w:r>
      <w:r>
        <w:rPr/>
        <w:t>сабаққа</w:t>
      </w:r>
      <w:r>
        <w:rPr>
          <w:spacing w:val="1"/>
        </w:rPr>
        <w:t> </w:t>
      </w:r>
      <w:r>
        <w:rPr/>
        <w:t>қатысу</w:t>
      </w:r>
      <w:r>
        <w:rPr>
          <w:spacing w:val="1"/>
        </w:rPr>
        <w:t> </w:t>
      </w:r>
      <w:r>
        <w:rPr/>
        <w:t>нәтижелері</w:t>
      </w:r>
      <w:r>
        <w:rPr>
          <w:spacing w:val="1"/>
        </w:rPr>
        <w:t> </w:t>
      </w:r>
      <w:r>
        <w:rPr/>
        <w:t>бақылау</w:t>
      </w:r>
      <w:r>
        <w:rPr>
          <w:spacing w:val="1"/>
        </w:rPr>
        <w:t> </w:t>
      </w:r>
      <w:r>
        <w:rPr/>
        <w:t>парақтарында,</w:t>
      </w:r>
      <w:r>
        <w:rPr>
          <w:spacing w:val="-2"/>
        </w:rPr>
        <w:t> </w:t>
      </w:r>
      <w:r>
        <w:rPr/>
        <w:t>сабаққа қатысу</w:t>
      </w:r>
      <w:r>
        <w:rPr>
          <w:spacing w:val="-4"/>
        </w:rPr>
        <w:t> </w:t>
      </w:r>
      <w:r>
        <w:rPr/>
        <w:t>журналында </w:t>
      </w:r>
      <w:r>
        <w:rPr>
          <w:b/>
        </w:rPr>
        <w:t>тіркеледі</w:t>
      </w:r>
      <w:r>
        <w:rPr/>
        <w:t>.</w:t>
      </w:r>
    </w:p>
    <w:p>
      <w:pPr>
        <w:spacing w:line="230" w:lineRule="auto" w:before="0"/>
        <w:ind w:left="253" w:right="271" w:firstLine="708"/>
        <w:jc w:val="both"/>
        <w:rPr>
          <w:i/>
          <w:sz w:val="28"/>
        </w:rPr>
      </w:pPr>
      <w:r>
        <w:rPr>
          <w:sz w:val="28"/>
        </w:rPr>
        <w:t>Сабақты</w:t>
      </w:r>
      <w:r>
        <w:rPr>
          <w:spacing w:val="1"/>
          <w:sz w:val="28"/>
        </w:rPr>
        <w:t> </w:t>
      </w:r>
      <w:r>
        <w:rPr>
          <w:sz w:val="28"/>
        </w:rPr>
        <w:t>бақылау,</w:t>
      </w:r>
      <w:r>
        <w:rPr>
          <w:spacing w:val="1"/>
          <w:sz w:val="28"/>
        </w:rPr>
        <w:t> </w:t>
      </w:r>
      <w:r>
        <w:rPr>
          <w:sz w:val="28"/>
        </w:rPr>
        <w:t>зерттеу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талдау</w:t>
      </w:r>
      <w:r>
        <w:rPr>
          <w:spacing w:val="1"/>
          <w:sz w:val="28"/>
        </w:rPr>
        <w:t> </w:t>
      </w:r>
      <w:r>
        <w:rPr>
          <w:sz w:val="28"/>
        </w:rPr>
        <w:t>оқыту</w:t>
      </w:r>
      <w:r>
        <w:rPr>
          <w:spacing w:val="1"/>
          <w:sz w:val="28"/>
        </w:rPr>
        <w:t> </w:t>
      </w:r>
      <w:r>
        <w:rPr>
          <w:sz w:val="28"/>
        </w:rPr>
        <w:t>процесін</w:t>
      </w:r>
      <w:r>
        <w:rPr>
          <w:spacing w:val="1"/>
          <w:sz w:val="28"/>
        </w:rPr>
        <w:t> </w:t>
      </w:r>
      <w:r>
        <w:rPr>
          <w:sz w:val="28"/>
        </w:rPr>
        <w:t>жақсартудың,</w:t>
      </w:r>
      <w:r>
        <w:rPr>
          <w:spacing w:val="1"/>
          <w:sz w:val="28"/>
        </w:rPr>
        <w:t> </w:t>
      </w:r>
      <w:r>
        <w:rPr>
          <w:sz w:val="28"/>
        </w:rPr>
        <w:t>педагогтің</w:t>
      </w:r>
      <w:r>
        <w:rPr>
          <w:spacing w:val="1"/>
          <w:sz w:val="28"/>
        </w:rPr>
        <w:t> </w:t>
      </w:r>
      <w:r>
        <w:rPr>
          <w:sz w:val="28"/>
        </w:rPr>
        <w:t>кәсіби</w:t>
      </w:r>
      <w:r>
        <w:rPr>
          <w:spacing w:val="1"/>
          <w:sz w:val="28"/>
        </w:rPr>
        <w:t> </w:t>
      </w:r>
      <w:r>
        <w:rPr>
          <w:sz w:val="28"/>
        </w:rPr>
        <w:t>өсуі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дамуының,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сапасын</w:t>
      </w:r>
      <w:r>
        <w:rPr>
          <w:spacing w:val="1"/>
          <w:sz w:val="28"/>
        </w:rPr>
        <w:t> </w:t>
      </w:r>
      <w:r>
        <w:rPr>
          <w:sz w:val="28"/>
        </w:rPr>
        <w:t>арттырудың</w:t>
      </w:r>
      <w:r>
        <w:rPr>
          <w:spacing w:val="1"/>
          <w:sz w:val="28"/>
        </w:rPr>
        <w:t> </w:t>
      </w:r>
      <w:r>
        <w:rPr>
          <w:sz w:val="28"/>
        </w:rPr>
        <w:t>негізі болып табылады. </w:t>
      </w:r>
      <w:r>
        <w:rPr>
          <w:i/>
          <w:sz w:val="28"/>
        </w:rPr>
        <w:t>Сабақтарды бақылау нәтижелері пәндік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әдістемелік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бірлестіктердің,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әдістемелік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кеңестердің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отырыстарында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жүйелі түрде талқылануы тиіс.</w:t>
      </w:r>
    </w:p>
    <w:p>
      <w:pPr>
        <w:pStyle w:val="BodyText"/>
        <w:spacing w:line="304" w:lineRule="exact"/>
        <w:ind w:left="961" w:firstLine="0"/>
      </w:pPr>
      <w:r>
        <w:rPr/>
        <w:t>Сабақты</w:t>
      </w:r>
      <w:r>
        <w:rPr>
          <w:spacing w:val="-3"/>
        </w:rPr>
        <w:t> </w:t>
      </w:r>
      <w:r>
        <w:rPr/>
        <w:t>талдау</w:t>
      </w:r>
      <w:r>
        <w:rPr>
          <w:spacing w:val="-6"/>
        </w:rPr>
        <w:t> </w:t>
      </w:r>
      <w:r>
        <w:rPr/>
        <w:t>(ауызша</w:t>
      </w:r>
      <w:r>
        <w:rPr>
          <w:spacing w:val="-4"/>
        </w:rPr>
        <w:t> </w:t>
      </w:r>
      <w:r>
        <w:rPr/>
        <w:t>жүргізілуі</w:t>
      </w:r>
      <w:r>
        <w:rPr>
          <w:spacing w:val="-1"/>
        </w:rPr>
        <w:t> </w:t>
      </w:r>
      <w:r>
        <w:rPr/>
        <w:t>мүмкін)</w:t>
      </w:r>
      <w:r>
        <w:rPr>
          <w:spacing w:val="-3"/>
        </w:rPr>
        <w:t> </w:t>
      </w:r>
      <w:r>
        <w:rPr/>
        <w:t>мыналарды</w:t>
      </w:r>
      <w:r>
        <w:rPr>
          <w:spacing w:val="-2"/>
        </w:rPr>
        <w:t> </w:t>
      </w:r>
      <w:r>
        <w:rPr/>
        <w:t>көздейді:</w:t>
      </w:r>
    </w:p>
    <w:p>
      <w:pPr>
        <w:pStyle w:val="ListParagraph"/>
        <w:numPr>
          <w:ilvl w:val="0"/>
          <w:numId w:val="31"/>
        </w:numPr>
        <w:tabs>
          <w:tab w:pos="1125" w:val="left" w:leader="none"/>
        </w:tabs>
        <w:spacing w:line="308" w:lineRule="exact" w:before="0" w:after="0"/>
        <w:ind w:left="1124" w:right="0" w:hanging="164"/>
        <w:jc w:val="left"/>
        <w:rPr>
          <w:sz w:val="28"/>
        </w:rPr>
      </w:pPr>
      <w:r>
        <w:rPr>
          <w:sz w:val="28"/>
        </w:rPr>
        <w:t>педагогтің</w:t>
      </w:r>
      <w:r>
        <w:rPr>
          <w:spacing w:val="-4"/>
          <w:sz w:val="28"/>
        </w:rPr>
        <w:t> </w:t>
      </w:r>
      <w:r>
        <w:rPr>
          <w:sz w:val="28"/>
        </w:rPr>
        <w:t>сабақты</w:t>
      </w:r>
      <w:r>
        <w:rPr>
          <w:spacing w:val="-5"/>
          <w:sz w:val="28"/>
        </w:rPr>
        <w:t> </w:t>
      </w:r>
      <w:r>
        <w:rPr>
          <w:sz w:val="28"/>
        </w:rPr>
        <w:t>өзіндік</w:t>
      </w:r>
      <w:r>
        <w:rPr>
          <w:spacing w:val="-3"/>
          <w:sz w:val="28"/>
        </w:rPr>
        <w:t> </w:t>
      </w:r>
      <w:r>
        <w:rPr>
          <w:sz w:val="28"/>
        </w:rPr>
        <w:t>талдауы;</w:t>
      </w:r>
    </w:p>
    <w:p>
      <w:pPr>
        <w:pStyle w:val="ListParagraph"/>
        <w:numPr>
          <w:ilvl w:val="0"/>
          <w:numId w:val="31"/>
        </w:numPr>
        <w:tabs>
          <w:tab w:pos="1125" w:val="left" w:leader="none"/>
        </w:tabs>
        <w:spacing w:line="308" w:lineRule="exact" w:before="0" w:after="0"/>
        <w:ind w:left="1124" w:right="0" w:hanging="164"/>
        <w:jc w:val="left"/>
        <w:rPr>
          <w:sz w:val="28"/>
        </w:rPr>
      </w:pPr>
      <w:r>
        <w:rPr>
          <w:sz w:val="28"/>
        </w:rPr>
        <w:t>сабақтың</w:t>
      </w:r>
      <w:r>
        <w:rPr>
          <w:spacing w:val="-4"/>
          <w:sz w:val="28"/>
        </w:rPr>
        <w:t> </w:t>
      </w:r>
      <w:r>
        <w:rPr>
          <w:sz w:val="28"/>
        </w:rPr>
        <w:t>ұтымды</w:t>
      </w:r>
      <w:r>
        <w:rPr>
          <w:spacing w:val="-6"/>
          <w:sz w:val="28"/>
        </w:rPr>
        <w:t> </w:t>
      </w:r>
      <w:r>
        <w:rPr>
          <w:sz w:val="28"/>
        </w:rPr>
        <w:t>және</w:t>
      </w:r>
      <w:r>
        <w:rPr>
          <w:spacing w:val="-6"/>
          <w:sz w:val="28"/>
        </w:rPr>
        <w:t> </w:t>
      </w:r>
      <w:r>
        <w:rPr>
          <w:sz w:val="28"/>
        </w:rPr>
        <w:t>проблемалық</w:t>
      </w:r>
      <w:r>
        <w:rPr>
          <w:spacing w:val="-3"/>
          <w:sz w:val="28"/>
        </w:rPr>
        <w:t> </w:t>
      </w:r>
      <w:r>
        <w:rPr>
          <w:sz w:val="28"/>
        </w:rPr>
        <w:t>тұстарын</w:t>
      </w:r>
      <w:r>
        <w:rPr>
          <w:spacing w:val="-3"/>
          <w:sz w:val="28"/>
        </w:rPr>
        <w:t> </w:t>
      </w:r>
      <w:r>
        <w:rPr>
          <w:sz w:val="28"/>
        </w:rPr>
        <w:t>бөліп</w:t>
      </w:r>
      <w:r>
        <w:rPr>
          <w:spacing w:val="-3"/>
          <w:sz w:val="28"/>
        </w:rPr>
        <w:t> </w:t>
      </w:r>
      <w:r>
        <w:rPr>
          <w:sz w:val="28"/>
        </w:rPr>
        <w:t>көрсету;</w:t>
      </w:r>
    </w:p>
    <w:p>
      <w:pPr>
        <w:pStyle w:val="ListParagraph"/>
        <w:numPr>
          <w:ilvl w:val="0"/>
          <w:numId w:val="31"/>
        </w:numPr>
        <w:tabs>
          <w:tab w:pos="1125" w:val="left" w:leader="none"/>
        </w:tabs>
        <w:spacing w:line="310" w:lineRule="exact" w:before="0" w:after="0"/>
        <w:ind w:left="1124" w:right="0" w:hanging="164"/>
        <w:jc w:val="left"/>
        <w:rPr>
          <w:sz w:val="28"/>
        </w:rPr>
      </w:pPr>
      <w:r>
        <w:rPr>
          <w:sz w:val="28"/>
        </w:rPr>
        <w:t>педагогке</w:t>
      </w:r>
      <w:r>
        <w:rPr>
          <w:spacing w:val="-6"/>
          <w:sz w:val="28"/>
        </w:rPr>
        <w:t> </w:t>
      </w:r>
      <w:r>
        <w:rPr>
          <w:sz w:val="28"/>
        </w:rPr>
        <w:t>ұсыныстар</w:t>
      </w:r>
      <w:r>
        <w:rPr>
          <w:spacing w:val="-2"/>
          <w:sz w:val="28"/>
        </w:rPr>
        <w:t> </w:t>
      </w:r>
      <w:r>
        <w:rPr>
          <w:sz w:val="28"/>
        </w:rPr>
        <w:t>беру.</w:t>
      </w:r>
    </w:p>
    <w:p>
      <w:pPr>
        <w:spacing w:line="308" w:lineRule="exact" w:before="0"/>
        <w:ind w:left="961" w:right="0" w:firstLine="0"/>
        <w:jc w:val="left"/>
        <w:rPr>
          <w:i/>
          <w:sz w:val="28"/>
        </w:rPr>
      </w:pPr>
      <w:r>
        <w:rPr>
          <w:i/>
          <w:sz w:val="28"/>
        </w:rPr>
        <w:t>Педагогтердің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бір-бірінің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сабағына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жүйелі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түрде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қатысуы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ұсынылады.</w:t>
      </w:r>
    </w:p>
    <w:p>
      <w:pPr>
        <w:pStyle w:val="BodyText"/>
        <w:spacing w:line="230" w:lineRule="auto"/>
        <w:jc w:val="left"/>
      </w:pPr>
      <w:r>
        <w:rPr/>
        <w:t>Сонымен</w:t>
      </w:r>
      <w:r>
        <w:rPr>
          <w:spacing w:val="5"/>
        </w:rPr>
        <w:t> </w:t>
      </w:r>
      <w:r>
        <w:rPr/>
        <w:t>қатар</w:t>
      </w:r>
      <w:r>
        <w:rPr>
          <w:spacing w:val="8"/>
        </w:rPr>
        <w:t> </w:t>
      </w:r>
      <w:r>
        <w:rPr/>
        <w:t>педагогтің</w:t>
      </w:r>
      <w:r>
        <w:rPr>
          <w:spacing w:val="5"/>
        </w:rPr>
        <w:t> </w:t>
      </w:r>
      <w:r>
        <w:rPr/>
        <w:t>жұмыс</w:t>
      </w:r>
      <w:r>
        <w:rPr>
          <w:spacing w:val="5"/>
        </w:rPr>
        <w:t> </w:t>
      </w:r>
      <w:r>
        <w:rPr/>
        <w:t>сапасына</w:t>
      </w:r>
      <w:r>
        <w:rPr>
          <w:spacing w:val="9"/>
        </w:rPr>
        <w:t> </w:t>
      </w:r>
      <w:r>
        <w:rPr/>
        <w:t>шағым</w:t>
      </w:r>
      <w:r>
        <w:rPr>
          <w:spacing w:val="4"/>
        </w:rPr>
        <w:t> </w:t>
      </w:r>
      <w:r>
        <w:rPr/>
        <w:t>түскен</w:t>
      </w:r>
      <w:r>
        <w:rPr>
          <w:spacing w:val="6"/>
        </w:rPr>
        <w:t> </w:t>
      </w:r>
      <w:r>
        <w:rPr/>
        <w:t>жағдайда</w:t>
      </w:r>
      <w:r>
        <w:rPr>
          <w:spacing w:val="5"/>
        </w:rPr>
        <w:t> </w:t>
      </w:r>
      <w:r>
        <w:rPr/>
        <w:t>білім</w:t>
      </w:r>
      <w:r>
        <w:rPr>
          <w:spacing w:val="-67"/>
        </w:rPr>
        <w:t> </w:t>
      </w:r>
      <w:r>
        <w:rPr/>
        <w:t>беру</w:t>
      </w:r>
      <w:r>
        <w:rPr>
          <w:spacing w:val="-5"/>
        </w:rPr>
        <w:t> </w:t>
      </w:r>
      <w:r>
        <w:rPr/>
        <w:t>ұйымының</w:t>
      </w:r>
      <w:r>
        <w:rPr>
          <w:spacing w:val="-3"/>
        </w:rPr>
        <w:t> </w:t>
      </w:r>
      <w:r>
        <w:rPr/>
        <w:t>басшысы оның сабағына</w:t>
      </w:r>
      <w:r>
        <w:rPr>
          <w:spacing w:val="-1"/>
        </w:rPr>
        <w:t> </w:t>
      </w:r>
      <w:r>
        <w:rPr/>
        <w:t>қатысуы қажет.</w:t>
      </w:r>
    </w:p>
    <w:p>
      <w:pPr>
        <w:spacing w:after="0" w:line="230" w:lineRule="auto"/>
        <w:jc w:val="left"/>
        <w:sectPr>
          <w:pgSz w:w="11910" w:h="16840"/>
          <w:pgMar w:header="0" w:footer="947" w:top="1020" w:bottom="1200" w:left="880" w:right="860"/>
        </w:sectPr>
      </w:pPr>
    </w:p>
    <w:p>
      <w:pPr>
        <w:pStyle w:val="BodyText"/>
        <w:spacing w:line="230" w:lineRule="auto" w:before="88"/>
        <w:ind w:right="276"/>
      </w:pPr>
      <w:r>
        <w:rPr/>
        <w:t>Карантиндік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шектеу</w:t>
      </w:r>
      <w:r>
        <w:rPr>
          <w:spacing w:val="1"/>
        </w:rPr>
        <w:t> </w:t>
      </w:r>
      <w:r>
        <w:rPr/>
        <w:t>шаралары</w:t>
      </w:r>
      <w:r>
        <w:rPr>
          <w:spacing w:val="1"/>
        </w:rPr>
        <w:t> </w:t>
      </w:r>
      <w:r>
        <w:rPr/>
        <w:t>кезеңіндегі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жағдайында</w:t>
      </w:r>
      <w:r>
        <w:rPr>
          <w:spacing w:val="1"/>
        </w:rPr>
        <w:t> </w:t>
      </w:r>
      <w:r>
        <w:rPr/>
        <w:t>мектепішілік</w:t>
      </w:r>
      <w:r>
        <w:rPr>
          <w:spacing w:val="-4"/>
        </w:rPr>
        <w:t> </w:t>
      </w:r>
      <w:r>
        <w:rPr/>
        <w:t>бақылау</w:t>
      </w:r>
      <w:r>
        <w:rPr>
          <w:spacing w:val="-4"/>
        </w:rPr>
        <w:t> </w:t>
      </w:r>
      <w:r>
        <w:rPr/>
        <w:t>онлайн</w:t>
      </w:r>
      <w:r>
        <w:rPr>
          <w:spacing w:val="2"/>
        </w:rPr>
        <w:t> </w:t>
      </w:r>
      <w:r>
        <w:rPr/>
        <w:t>форматта</w:t>
      </w:r>
      <w:r>
        <w:rPr>
          <w:spacing w:val="-3"/>
        </w:rPr>
        <w:t> </w:t>
      </w:r>
      <w:r>
        <w:rPr/>
        <w:t>жүргізіледі.</w:t>
      </w:r>
    </w:p>
    <w:p>
      <w:pPr>
        <w:pStyle w:val="BodyText"/>
        <w:spacing w:before="1"/>
        <w:ind w:right="269"/>
      </w:pP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ұйымының</w:t>
      </w:r>
      <w:r>
        <w:rPr>
          <w:spacing w:val="1"/>
        </w:rPr>
        <w:t> </w:t>
      </w:r>
      <w:r>
        <w:rPr/>
        <w:t>әкімшілігі</w:t>
      </w:r>
      <w:r>
        <w:rPr>
          <w:spacing w:val="1"/>
        </w:rPr>
        <w:t> </w:t>
      </w:r>
      <w:r>
        <w:rPr/>
        <w:t>негізгі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пәндерінен</w:t>
      </w:r>
      <w:r>
        <w:rPr>
          <w:spacing w:val="1"/>
        </w:rPr>
        <w:t> </w:t>
      </w:r>
      <w:r>
        <w:rPr/>
        <w:t>жекелеген</w:t>
      </w:r>
      <w:r>
        <w:rPr>
          <w:spacing w:val="1"/>
        </w:rPr>
        <w:t> </w:t>
      </w:r>
      <w:r>
        <w:rPr/>
        <w:t>тақырыптар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біліміне</w:t>
      </w:r>
      <w:r>
        <w:rPr>
          <w:spacing w:val="1"/>
        </w:rPr>
        <w:t> </w:t>
      </w:r>
      <w:r>
        <w:rPr/>
        <w:t>бақылау</w:t>
      </w:r>
      <w:r>
        <w:rPr>
          <w:spacing w:val="1"/>
        </w:rPr>
        <w:t> </w:t>
      </w:r>
      <w:r>
        <w:rPr/>
        <w:t>жұмыстарын</w:t>
      </w:r>
      <w:r>
        <w:rPr>
          <w:spacing w:val="-67"/>
        </w:rPr>
        <w:t> </w:t>
      </w:r>
      <w:r>
        <w:rPr/>
        <w:t>жүргізуді,</w:t>
      </w:r>
      <w:r>
        <w:rPr>
          <w:spacing w:val="1"/>
        </w:rPr>
        <w:t> </w:t>
      </w:r>
      <w:r>
        <w:rPr/>
        <w:t>сыныптар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өткізу</w:t>
      </w:r>
      <w:r>
        <w:rPr>
          <w:spacing w:val="1"/>
        </w:rPr>
        <w:t> </w:t>
      </w:r>
      <w:r>
        <w:rPr/>
        <w:t>мерзімдерін,</w:t>
      </w:r>
      <w:r>
        <w:rPr>
          <w:spacing w:val="1"/>
        </w:rPr>
        <w:t> </w:t>
      </w:r>
      <w:r>
        <w:rPr/>
        <w:t>қорытындыларды</w:t>
      </w:r>
      <w:r>
        <w:rPr>
          <w:spacing w:val="1"/>
        </w:rPr>
        <w:t> </w:t>
      </w:r>
      <w:r>
        <w:rPr/>
        <w:t>талқылауды</w:t>
      </w:r>
      <w:r>
        <w:rPr>
          <w:spacing w:val="1"/>
        </w:rPr>
        <w:t> </w:t>
      </w:r>
      <w:r>
        <w:rPr/>
        <w:t>жоспарлайды.</w:t>
      </w:r>
    </w:p>
    <w:p>
      <w:pPr>
        <w:pStyle w:val="BodyText"/>
        <w:spacing w:before="10"/>
        <w:ind w:lef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7">
            <wp:simplePos x="0" y="0"/>
            <wp:positionH relativeFrom="page">
              <wp:posOffset>1246505</wp:posOffset>
            </wp:positionH>
            <wp:positionV relativeFrom="paragraph">
              <wp:posOffset>206706</wp:posOffset>
            </wp:positionV>
            <wp:extent cx="2105024" cy="428625"/>
            <wp:effectExtent l="0" t="0" r="0" b="0"/>
            <wp:wrapTopAndBottom/>
            <wp:docPr id="1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4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56.543999pt;margin-top:56.786095pt;width:482.3pt;height:168.65pt;mso-position-horizontal-relative:page;mso-position-vertical-relative:paragraph;z-index:-15719424;mso-wrap-distance-left:0;mso-wrap-distance-right:0" coordorigin="1131,1136" coordsize="9646,3373">
            <v:shape style="position:absolute;left:1130;top:1135;width:9646;height:3373" coordorigin="1131,1136" coordsize="9646,3373" path="m1140,1146l1131,1146,1131,4499,1131,4508,1140,4508,1140,4499,1140,1146xm1140,1136l1131,1136,1131,1145,1140,1145,1140,1136xm10776,1146l10766,1146,10766,4499,1140,4499,1140,4508,10766,4508,10766,4508,10776,4508,10776,4499,10776,1146xm10776,1136l10766,1136,10766,1136,1140,1136,1140,1145,10766,1145,10766,1145,10776,1145,10776,1136xe" filled="true" fillcolor="#000000" stroked="false">
              <v:path arrowok="t"/>
              <v:fill type="solid"/>
            </v:shape>
            <v:shape style="position:absolute;left:1243;top:1151;width:9440;height:895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ind w:left="0" w:right="0" w:firstLine="180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Сабаққа</w:t>
                    </w:r>
                    <w:r>
                      <w:rPr>
                        <w:spacing w:val="22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қатысудың</w:t>
                    </w:r>
                    <w:r>
                      <w:rPr>
                        <w:spacing w:val="22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мақсаты</w:t>
                    </w:r>
                    <w:r>
                      <w:rPr>
                        <w:spacing w:val="25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–</w:t>
                    </w:r>
                    <w:r>
                      <w:rPr>
                        <w:spacing w:val="23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оқу</w:t>
                    </w:r>
                    <w:r>
                      <w:rPr>
                        <w:b/>
                        <w:spacing w:val="23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процесінің</w:t>
                    </w:r>
                    <w:r>
                      <w:rPr>
                        <w:b/>
                        <w:spacing w:val="21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сапасын</w:t>
                    </w:r>
                    <w:r>
                      <w:rPr>
                        <w:b/>
                        <w:spacing w:val="21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бақылау</w:t>
                    </w:r>
                    <w:r>
                      <w:rPr>
                        <w:b/>
                        <w:spacing w:val="24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(мониторинг)</w:t>
                    </w:r>
                    <w:r>
                      <w:rPr>
                        <w:sz w:val="26"/>
                      </w:rPr>
                      <w:t>.</w:t>
                    </w:r>
                    <w:r>
                      <w:rPr>
                        <w:spacing w:val="-62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Сабаққа</w:t>
                    </w:r>
                    <w:r>
                      <w:rPr>
                        <w:spacing w:val="1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қатысу</w:t>
                    </w:r>
                    <w:r>
                      <w:rPr>
                        <w:spacing w:val="-6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барысында:</w:t>
                    </w:r>
                  </w:p>
                  <w:p>
                    <w:pPr>
                      <w:numPr>
                        <w:ilvl w:val="0"/>
                        <w:numId w:val="37"/>
                      </w:numPr>
                      <w:tabs>
                        <w:tab w:pos="1156" w:val="left" w:leader="none"/>
                        <w:tab w:pos="1157" w:val="left" w:leader="none"/>
                        <w:tab w:pos="2437" w:val="left" w:leader="none"/>
                        <w:tab w:pos="3074" w:val="left" w:leader="none"/>
                        <w:tab w:pos="5325" w:val="left" w:leader="none"/>
                        <w:tab w:pos="6569" w:val="left" w:leader="none"/>
                        <w:tab w:pos="7239" w:val="left" w:leader="none"/>
                        <w:tab w:pos="7874" w:val="left" w:leader="none"/>
                      </w:tabs>
                      <w:spacing w:line="309" w:lineRule="exact" w:before="0"/>
                      <w:ind w:left="1156" w:right="0" w:hanging="977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сабақтың</w:t>
                      <w:tab/>
                      <w:t>оқу</w:t>
                      <w:tab/>
                      <w:t>бағдарламасының</w:t>
                      <w:tab/>
                      <w:t>мазмұны</w:t>
                      <w:tab/>
                      <w:t>мен</w:t>
                      <w:tab/>
                      <w:t>оқу</w:t>
                      <w:tab/>
                      <w:t>мақсаттарына</w:t>
                    </w:r>
                  </w:p>
                </w:txbxContent>
              </v:textbox>
              <w10:wrap type="none"/>
            </v:shape>
            <v:shape style="position:absolute;left:1243;top:2056;width:1436;height:2139" type="#_x0000_t202" filled="false" stroked="false">
              <v:textbox inset="0,0,0,0">
                <w:txbxContent>
                  <w:p>
                    <w:pPr>
                      <w:spacing w:line="287" w:lineRule="exact" w:before="0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сәйкестігіне;</w:t>
                    </w:r>
                  </w:p>
                  <w:p>
                    <w:pPr>
                      <w:spacing w:line="310" w:lineRule="exact" w:before="0"/>
                      <w:ind w:left="180" w:right="0" w:firstLine="0"/>
                      <w:jc w:val="left"/>
                      <w:rPr>
                        <w:rFonts w:ascii="Wingdings" w:hAnsi="Wingdings"/>
                        <w:sz w:val="28"/>
                      </w:rPr>
                    </w:pPr>
                    <w:r>
                      <w:rPr>
                        <w:rFonts w:ascii="Wingdings" w:hAnsi="Wingdings"/>
                        <w:w w:val="100"/>
                        <w:sz w:val="28"/>
                      </w:rPr>
                      <w:t></w:t>
                    </w:r>
                  </w:p>
                  <w:p>
                    <w:pPr>
                      <w:spacing w:line="308" w:lineRule="exact" w:before="0"/>
                      <w:ind w:left="180" w:right="0" w:firstLine="0"/>
                      <w:jc w:val="left"/>
                      <w:rPr>
                        <w:rFonts w:ascii="Wingdings" w:hAnsi="Wingdings"/>
                        <w:sz w:val="28"/>
                      </w:rPr>
                    </w:pPr>
                    <w:r>
                      <w:rPr>
                        <w:rFonts w:ascii="Wingdings" w:hAnsi="Wingdings"/>
                        <w:w w:val="100"/>
                        <w:sz w:val="28"/>
                      </w:rPr>
                      <w:t></w:t>
                    </w:r>
                  </w:p>
                  <w:p>
                    <w:pPr>
                      <w:spacing w:line="307" w:lineRule="exact" w:before="0"/>
                      <w:ind w:left="180" w:right="0" w:firstLine="0"/>
                      <w:jc w:val="left"/>
                      <w:rPr>
                        <w:rFonts w:ascii="Wingdings" w:hAnsi="Wingdings"/>
                        <w:sz w:val="28"/>
                      </w:rPr>
                    </w:pPr>
                    <w:r>
                      <w:rPr>
                        <w:rFonts w:ascii="Wingdings" w:hAnsi="Wingdings"/>
                        <w:w w:val="100"/>
                        <w:sz w:val="28"/>
                      </w:rPr>
                      <w:t></w:t>
                    </w:r>
                  </w:p>
                  <w:p>
                    <w:pPr>
                      <w:spacing w:line="308" w:lineRule="exact" w:before="0"/>
                      <w:ind w:left="180" w:right="0" w:firstLine="0"/>
                      <w:jc w:val="left"/>
                      <w:rPr>
                        <w:rFonts w:ascii="Wingdings" w:hAnsi="Wingdings"/>
                        <w:sz w:val="28"/>
                      </w:rPr>
                    </w:pPr>
                    <w:r>
                      <w:rPr>
                        <w:rFonts w:ascii="Wingdings" w:hAnsi="Wingdings"/>
                        <w:w w:val="100"/>
                        <w:sz w:val="28"/>
                      </w:rPr>
                      <w:t></w:t>
                    </w:r>
                  </w:p>
                  <w:p>
                    <w:pPr>
                      <w:spacing w:line="308" w:lineRule="exact" w:before="0"/>
                      <w:ind w:left="180" w:right="0" w:firstLine="0"/>
                      <w:jc w:val="left"/>
                      <w:rPr>
                        <w:rFonts w:ascii="Wingdings" w:hAnsi="Wingdings"/>
                        <w:sz w:val="28"/>
                      </w:rPr>
                    </w:pPr>
                    <w:r>
                      <w:rPr>
                        <w:rFonts w:ascii="Wingdings" w:hAnsi="Wingdings"/>
                        <w:w w:val="100"/>
                        <w:sz w:val="28"/>
                      </w:rPr>
                      <w:t></w:t>
                    </w:r>
                  </w:p>
                  <w:p>
                    <w:pPr>
                      <w:spacing w:line="309" w:lineRule="exact" w:before="0"/>
                      <w:ind w:left="180" w:right="0" w:firstLine="0"/>
                      <w:jc w:val="left"/>
                      <w:rPr>
                        <w:rFonts w:ascii="Wingdings" w:hAnsi="Wingdings"/>
                        <w:sz w:val="28"/>
                      </w:rPr>
                    </w:pPr>
                    <w:r>
                      <w:rPr>
                        <w:rFonts w:ascii="Wingdings" w:hAnsi="Wingdings"/>
                        <w:w w:val="100"/>
                        <w:sz w:val="28"/>
                      </w:rPr>
                      <w:t></w:t>
                    </w:r>
                  </w:p>
                </w:txbxContent>
              </v:textbox>
              <w10:wrap type="none"/>
            </v:shape>
            <v:shape style="position:absolute;left:2400;top:2364;width:6627;height:1521" type="#_x0000_t20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596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формативті бағалаудың өткізілуіне;</w:t>
                    </w:r>
                    <w:r>
                      <w:rPr>
                        <w:spacing w:val="-62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педагогтің</w:t>
                    </w:r>
                    <w:r>
                      <w:rPr>
                        <w:spacing w:val="-6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кері</w:t>
                    </w:r>
                    <w:r>
                      <w:rPr>
                        <w:spacing w:val="-5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байланыс</w:t>
                    </w:r>
                    <w:r>
                      <w:rPr>
                        <w:spacing w:val="-6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жасауына;</w:t>
                    </w:r>
                  </w:p>
                  <w:p>
                    <w:pPr>
                      <w:spacing w:line="247" w:lineRule="auto" w:before="0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білім</w:t>
                    </w:r>
                    <w:r>
                      <w:rPr>
                        <w:spacing w:val="-5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алушылардың</w:t>
                    </w:r>
                    <w:r>
                      <w:rPr>
                        <w:spacing w:val="-5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оқу</w:t>
                    </w:r>
                    <w:r>
                      <w:rPr>
                        <w:spacing w:val="-9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процесіне</w:t>
                    </w:r>
                    <w:r>
                      <w:rPr>
                        <w:spacing w:val="-5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белсенді</w:t>
                    </w:r>
                    <w:r>
                      <w:rPr>
                        <w:spacing w:val="-2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қатысуына;</w:t>
                    </w:r>
                    <w:r>
                      <w:rPr>
                        <w:spacing w:val="-62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әрбір</w:t>
                    </w:r>
                    <w:r>
                      <w:rPr>
                        <w:spacing w:val="-2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білім</w:t>
                    </w:r>
                    <w:r>
                      <w:rPr>
                        <w:spacing w:val="-1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алушыға</w:t>
                    </w:r>
                    <w:r>
                      <w:rPr>
                        <w:spacing w:val="1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жеке</w:t>
                    </w:r>
                    <w:r>
                      <w:rPr>
                        <w:spacing w:val="-2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көңіл</w:t>
                    </w:r>
                    <w:r>
                      <w:rPr>
                        <w:spacing w:val="-1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бөлуге;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сабақта</w:t>
                    </w:r>
                    <w:r>
                      <w:rPr>
                        <w:spacing w:val="-1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цифрлық</w:t>
                    </w:r>
                    <w:r>
                      <w:rPr>
                        <w:spacing w:val="-2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білім</w:t>
                    </w:r>
                    <w:r>
                      <w:rPr>
                        <w:spacing w:val="-3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беру</w:t>
                    </w:r>
                    <w:r>
                      <w:rPr>
                        <w:spacing w:val="-8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ресурстарын</w:t>
                    </w:r>
                    <w:r>
                      <w:rPr>
                        <w:spacing w:val="-3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тиімді</w:t>
                    </w:r>
                    <w:r>
                      <w:rPr>
                        <w:spacing w:val="-1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қолдануға;</w:t>
                    </w:r>
                  </w:p>
                </w:txbxContent>
              </v:textbox>
              <w10:wrap type="none"/>
            </v:shape>
            <v:shape style="position:absolute;left:2400;top:3905;width:697;height:288" type="#_x0000_t202" filled="false" stroked="false">
              <v:textbox inset="0,0,0,0">
                <w:txbxContent>
                  <w:p>
                    <w:pPr>
                      <w:spacing w:line="287" w:lineRule="exact" w:before="0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оқыту</w:t>
                    </w:r>
                  </w:p>
                </w:txbxContent>
              </v:textbox>
              <w10:wrap type="none"/>
            </v:shape>
            <v:shape style="position:absolute;left:3364;top:3905;width:1249;height:288" type="#_x0000_t202" filled="false" stroked="false">
              <v:textbox inset="0,0,0,0">
                <w:txbxContent>
                  <w:p>
                    <w:pPr>
                      <w:spacing w:line="287" w:lineRule="exact" w:before="0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процесінде</w:t>
                    </w:r>
                  </w:p>
                </w:txbxContent>
              </v:textbox>
              <w10:wrap type="none"/>
            </v:shape>
            <v:shape style="position:absolute;left:4887;top:3905;width:971;height:288" type="#_x0000_t202" filled="false" stroked="false">
              <v:textbox inset="0,0,0,0">
                <w:txbxContent>
                  <w:p>
                    <w:pPr>
                      <w:spacing w:line="287" w:lineRule="exact" w:before="0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белсенді</w:t>
                    </w:r>
                  </w:p>
                </w:txbxContent>
              </v:textbox>
              <w10:wrap type="none"/>
            </v:shape>
            <v:shape style="position:absolute;left:6130;top:3905;width:1470;height:288" type="#_x0000_t202" filled="false" stroked="false">
              <v:textbox inset="0,0,0,0">
                <w:txbxContent>
                  <w:p>
                    <w:pPr>
                      <w:spacing w:line="287" w:lineRule="exact" w:before="0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әдіс-тәсілдер</w:t>
                    </w:r>
                  </w:p>
                </w:txbxContent>
              </v:textbox>
              <w10:wrap type="none"/>
            </v:shape>
            <v:shape style="position:absolute;left:7872;top:3905;width:440;height:288" type="#_x0000_t202" filled="false" stroked="false">
              <v:textbox inset="0,0,0,0">
                <w:txbxContent>
                  <w:p>
                    <w:pPr>
                      <w:spacing w:line="287" w:lineRule="exact" w:before="0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мен</w:t>
                    </w:r>
                  </w:p>
                </w:txbxContent>
              </v:textbox>
              <w10:wrap type="none"/>
            </v:shape>
            <v:shape style="position:absolute;left:8585;top:3905;width:2095;height:288" type="#_x0000_t202" filled="false" stroked="false">
              <v:textbox inset="0,0,0,0">
                <w:txbxContent>
                  <w:p>
                    <w:pPr>
                      <w:spacing w:line="287" w:lineRule="exact" w:before="0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технологиялардың</w:t>
                    </w:r>
                  </w:p>
                </w:txbxContent>
              </v:textbox>
              <w10:wrap type="none"/>
            </v:shape>
            <v:shape style="position:absolute;left:1243;top:4205;width:5611;height:288" type="#_x0000_t202" filled="false" stroked="false">
              <v:textbox inset="0,0,0,0">
                <w:txbxContent>
                  <w:p>
                    <w:pPr>
                      <w:spacing w:line="287" w:lineRule="exact" w:before="0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қолданылуына</w:t>
                    </w:r>
                    <w:r>
                      <w:rPr>
                        <w:spacing w:val="-2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және</w:t>
                    </w:r>
                    <w:r>
                      <w:rPr>
                        <w:spacing w:val="-3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т.б.</w:t>
                    </w:r>
                    <w:r>
                      <w:rPr>
                        <w:spacing w:val="-4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назар</w:t>
                    </w:r>
                    <w:r>
                      <w:rPr>
                        <w:spacing w:val="-3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аудару</w:t>
                    </w:r>
                    <w:r>
                      <w:rPr>
                        <w:spacing w:val="-6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ұсынылады.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9">
            <wp:simplePos x="0" y="0"/>
            <wp:positionH relativeFrom="page">
              <wp:posOffset>1249561</wp:posOffset>
            </wp:positionH>
            <wp:positionV relativeFrom="paragraph">
              <wp:posOffset>3063268</wp:posOffset>
            </wp:positionV>
            <wp:extent cx="2110363" cy="438912"/>
            <wp:effectExtent l="0" t="0" r="0" b="0"/>
            <wp:wrapTopAndBottom/>
            <wp:docPr id="1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0363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ind w:left="0" w:firstLine="0"/>
        <w:jc w:val="left"/>
        <w:rPr>
          <w:sz w:val="5"/>
        </w:rPr>
      </w:pPr>
    </w:p>
    <w:p>
      <w:pPr>
        <w:pStyle w:val="BodyText"/>
        <w:spacing w:before="6"/>
        <w:ind w:left="0" w:firstLine="0"/>
        <w:jc w:val="left"/>
        <w:rPr>
          <w:sz w:val="21"/>
        </w:rPr>
      </w:pPr>
    </w:p>
    <w:p>
      <w:pPr>
        <w:pStyle w:val="BodyText"/>
        <w:spacing w:before="2"/>
        <w:ind w:left="0" w:firstLine="0"/>
        <w:jc w:val="left"/>
        <w:rPr>
          <w:sz w:val="8"/>
        </w:rPr>
      </w:pPr>
    </w:p>
    <w:p>
      <w:pPr>
        <w:pStyle w:val="BodyText"/>
        <w:ind w:firstLine="0"/>
        <w:jc w:val="left"/>
        <w:rPr>
          <w:sz w:val="20"/>
        </w:rPr>
      </w:pPr>
      <w:r>
        <w:rPr>
          <w:sz w:val="20"/>
        </w:rPr>
        <w:pict>
          <v:shape style="width:481.55pt;height:75.3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numPr>
                      <w:ilvl w:val="0"/>
                      <w:numId w:val="38"/>
                    </w:numPr>
                    <w:tabs>
                      <w:tab w:pos="1239" w:val="left" w:leader="none"/>
                    </w:tabs>
                    <w:spacing w:line="292" w:lineRule="exact" w:before="0"/>
                    <w:ind w:left="1238" w:right="0" w:hanging="395"/>
                    <w:jc w:val="left"/>
                    <w:rPr>
                      <w:rFonts w:ascii="Wingdings" w:hAnsi="Wingdings"/>
                      <w:sz w:val="26"/>
                    </w:rPr>
                  </w:pPr>
                  <w:r>
                    <w:rPr>
                      <w:sz w:val="26"/>
                    </w:rPr>
                    <w:t>1-11-сыныптарға</w:t>
                  </w:r>
                  <w:r>
                    <w:rPr>
                      <w:spacing w:val="5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арналған</w:t>
                  </w:r>
                  <w:r>
                    <w:rPr>
                      <w:spacing w:val="4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оқу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пәндері</w:t>
                  </w:r>
                  <w:r>
                    <w:rPr>
                      <w:spacing w:val="6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бойынша</w:t>
                  </w:r>
                  <w:r>
                    <w:rPr>
                      <w:spacing w:val="4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орта</w:t>
                  </w:r>
                  <w:r>
                    <w:rPr>
                      <w:spacing w:val="5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мерзімді</w:t>
                  </w:r>
                  <w:r>
                    <w:rPr>
                      <w:spacing w:val="8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жоспарлар</w:t>
                  </w:r>
                </w:p>
                <w:p>
                  <w:pPr>
                    <w:tabs>
                      <w:tab w:pos="1139" w:val="left" w:leader="none"/>
                      <w:tab w:pos="2290" w:val="left" w:leader="none"/>
                      <w:tab w:pos="3009" w:val="left" w:leader="none"/>
                      <w:tab w:pos="4477" w:val="left" w:leader="none"/>
                      <w:tab w:pos="7275" w:val="left" w:leader="none"/>
                      <w:tab w:pos="8455" w:val="left" w:leader="none"/>
                    </w:tabs>
                    <w:spacing w:before="1"/>
                    <w:ind w:left="105" w:right="102" w:firstLine="0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«НЗМ</w:t>
                    <w:tab/>
                    <w:t>ДББҰ»</w:t>
                    <w:tab/>
                    <w:t>АҚ</w:t>
                    <w:tab/>
                    <w:t>сайтының</w:t>
                    <w:tab/>
                    <w:t>«Жүйелік-әдістемелік</w:t>
                    <w:tab/>
                    <w:t>кешен»</w:t>
                    <w:tab/>
                    <w:t>блогында</w:t>
                  </w:r>
                  <w:r>
                    <w:rPr>
                      <w:spacing w:val="-6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орналастырылған</w:t>
                  </w:r>
                  <w:r>
                    <w:rPr>
                      <w:spacing w:val="2"/>
                      <w:sz w:val="26"/>
                    </w:rPr>
                    <w:t> </w:t>
                  </w:r>
                  <w:hyperlink r:id="rId15">
                    <w:r>
                      <w:rPr>
                        <w:sz w:val="26"/>
                      </w:rPr>
                      <w:t>http://out.easycounter.com/external/smk.edu.kz</w:t>
                    </w:r>
                  </w:hyperlink>
                  <w:r>
                    <w:rPr>
                      <w:sz w:val="26"/>
                    </w:rPr>
                    <w:t>.</w:t>
                  </w:r>
                </w:p>
                <w:p>
                  <w:pPr>
                    <w:numPr>
                      <w:ilvl w:val="0"/>
                      <w:numId w:val="38"/>
                    </w:numPr>
                    <w:tabs>
                      <w:tab w:pos="1100" w:val="left" w:leader="none"/>
                    </w:tabs>
                    <w:spacing w:before="0"/>
                    <w:ind w:left="105" w:right="109" w:firstLine="739"/>
                    <w:jc w:val="left"/>
                    <w:rPr>
                      <w:rFonts w:ascii="Wingdings" w:hAnsi="Wingdings"/>
                      <w:sz w:val="24"/>
                    </w:rPr>
                  </w:pPr>
                  <w:r>
                    <w:rPr>
                      <w:sz w:val="26"/>
                    </w:rPr>
                    <w:t>Мұғалім</w:t>
                  </w:r>
                  <w:r>
                    <w:rPr>
                      <w:spacing w:val="16"/>
                      <w:sz w:val="26"/>
                    </w:rPr>
                    <w:t> </w:t>
                  </w:r>
                  <w:r>
                    <w:rPr>
                      <w:sz w:val="26"/>
                    </w:rPr>
                    <w:t>қысқа</w:t>
                  </w:r>
                  <w:r>
                    <w:rPr>
                      <w:spacing w:val="17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мерзімді</w:t>
                  </w:r>
                  <w:r>
                    <w:rPr>
                      <w:spacing w:val="16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жоспарды</w:t>
                  </w:r>
                  <w:r>
                    <w:rPr>
                      <w:spacing w:val="17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электронды</w:t>
                  </w:r>
                  <w:r>
                    <w:rPr>
                      <w:spacing w:val="18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немесе</w:t>
                  </w:r>
                  <w:r>
                    <w:rPr>
                      <w:spacing w:val="17"/>
                      <w:sz w:val="26"/>
                    </w:rPr>
                    <w:t> </w:t>
                  </w:r>
                  <w:r>
                    <w:rPr>
                      <w:sz w:val="26"/>
                    </w:rPr>
                    <w:t>қағаз</w:t>
                  </w:r>
                  <w:r>
                    <w:rPr>
                      <w:spacing w:val="19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форматта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ұсына</w:t>
                  </w:r>
                  <w:r>
                    <w:rPr>
                      <w:spacing w:val="-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алады.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5"/>
        <w:ind w:left="0" w:firstLine="0"/>
        <w:jc w:val="left"/>
        <w:rPr>
          <w:sz w:val="14"/>
        </w:rPr>
      </w:pPr>
      <w:r>
        <w:rPr/>
        <w:pict>
          <v:shape style="position:absolute;margin-left:55.223999pt;margin-top:9.514255pt;width:484.9pt;height:48.25pt;mso-position-horizontal-relative:page;mso-position-vertical-relative:paragraph;z-index:-15717888;mso-wrap-distance-left:0;mso-wrap-distance-right:0" type="#_x0000_t202" filled="true" fillcolor="#deeaf6" stroked="false">
            <v:textbox inset="0,0,0,0">
              <w:txbxContent>
                <w:p>
                  <w:pPr>
                    <w:pStyle w:val="BodyText"/>
                    <w:ind w:left="28" w:right="28"/>
                  </w:pPr>
                  <w:r>
                    <w:rPr/>
                    <w:t>2021-2022 оқу жылының басты міндеті – білім алушылардың өткен оқу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жылындағы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білімін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толықтыра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отырып,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жаңа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оқу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жылының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бағдарламасын</w:t>
                  </w:r>
                  <w:r>
                    <w:rPr>
                      <w:spacing w:val="-67"/>
                    </w:rPr>
                    <w:t> </w:t>
                  </w:r>
                  <w:r>
                    <w:rPr/>
                    <w:t>жүзеге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асыру.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22">
            <wp:simplePos x="0" y="0"/>
            <wp:positionH relativeFrom="page">
              <wp:posOffset>1246505</wp:posOffset>
            </wp:positionH>
            <wp:positionV relativeFrom="paragraph">
              <wp:posOffset>936044</wp:posOffset>
            </wp:positionV>
            <wp:extent cx="2105024" cy="428625"/>
            <wp:effectExtent l="0" t="0" r="0" b="0"/>
            <wp:wrapTopAndBottom/>
            <wp:docPr id="1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4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6.784pt;margin-top:114.529007pt;width:481.8pt;height:150pt;mso-position-horizontal-relative:page;mso-position-vertical-relative:paragraph;z-index:-15716864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numPr>
                      <w:ilvl w:val="0"/>
                      <w:numId w:val="39"/>
                    </w:numPr>
                    <w:tabs>
                      <w:tab w:pos="824" w:val="left" w:leader="none"/>
                    </w:tabs>
                    <w:spacing w:line="240" w:lineRule="auto" w:before="0"/>
                    <w:ind w:left="103" w:right="109" w:firstLine="360"/>
                    <w:jc w:val="both"/>
                    <w:rPr>
                      <w:rFonts w:ascii="Wingdings" w:hAnsi="Wingdings"/>
                      <w:sz w:val="26"/>
                    </w:rPr>
                  </w:pPr>
                  <w:r>
                    <w:rPr>
                      <w:sz w:val="26"/>
                    </w:rPr>
                    <w:t>2021-2022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оқу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жылының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басында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мектеп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әкімшілігіне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барлық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пәндер</w:t>
                  </w:r>
                  <w:r>
                    <w:rPr>
                      <w:spacing w:val="-6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бойынша</w:t>
                  </w:r>
                  <w:r>
                    <w:rPr>
                      <w:spacing w:val="-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білім</w:t>
                  </w:r>
                  <w:r>
                    <w:rPr>
                      <w:spacing w:val="-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алушылардың</w:t>
                  </w:r>
                  <w:r>
                    <w:rPr>
                      <w:spacing w:val="-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біліміне</w:t>
                  </w:r>
                  <w:r>
                    <w:rPr>
                      <w:spacing w:val="-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бақылау</w:t>
                  </w:r>
                  <w:r>
                    <w:rPr>
                      <w:spacing w:val="-6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жұмыстарын</w:t>
                  </w:r>
                  <w:r>
                    <w:rPr>
                      <w:spacing w:val="-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жүргізу</w:t>
                  </w:r>
                  <w:r>
                    <w:rPr>
                      <w:spacing w:val="-6"/>
                      <w:sz w:val="26"/>
                    </w:rPr>
                    <w:t> </w:t>
                  </w:r>
                  <w:r>
                    <w:rPr>
                      <w:sz w:val="26"/>
                    </w:rPr>
                    <w:t>ұсынылады.</w:t>
                  </w:r>
                </w:p>
                <w:p>
                  <w:pPr>
                    <w:numPr>
                      <w:ilvl w:val="0"/>
                      <w:numId w:val="39"/>
                    </w:numPr>
                    <w:tabs>
                      <w:tab w:pos="824" w:val="left" w:leader="none"/>
                    </w:tabs>
                    <w:spacing w:before="0"/>
                    <w:ind w:left="103" w:right="107" w:firstLine="360"/>
                    <w:jc w:val="both"/>
                    <w:rPr>
                      <w:rFonts w:ascii="Wingdings" w:hAnsi="Wingdings"/>
                      <w:sz w:val="26"/>
                    </w:rPr>
                  </w:pPr>
                  <w:r>
                    <w:rPr>
                      <w:sz w:val="26"/>
                    </w:rPr>
                    <w:t>Бақылау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нәтижелері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бойынша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білім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алушылардың</w:t>
                  </w:r>
                  <w:r>
                    <w:rPr>
                      <w:spacing w:val="66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біліміндегі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олқылықтардың орнын толықтыру үшін әрбір педагогтің және мектептің жұмыс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жоспары әзірленеді.</w:t>
                  </w:r>
                </w:p>
                <w:p>
                  <w:pPr>
                    <w:numPr>
                      <w:ilvl w:val="0"/>
                      <w:numId w:val="39"/>
                    </w:numPr>
                    <w:tabs>
                      <w:tab w:pos="824" w:val="left" w:leader="none"/>
                    </w:tabs>
                    <w:spacing w:line="298" w:lineRule="exact" w:before="0"/>
                    <w:ind w:left="823" w:right="0" w:hanging="361"/>
                    <w:jc w:val="both"/>
                    <w:rPr>
                      <w:rFonts w:ascii="Wingdings" w:hAnsi="Wingdings"/>
                      <w:sz w:val="26"/>
                    </w:rPr>
                  </w:pPr>
                  <w:r>
                    <w:rPr>
                      <w:sz w:val="26"/>
                    </w:rPr>
                    <w:t>Білім</w:t>
                  </w:r>
                  <w:r>
                    <w:rPr>
                      <w:spacing w:val="-4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олқылықтарының</w:t>
                  </w:r>
                  <w:r>
                    <w:rPr>
                      <w:spacing w:val="-4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орнын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толықтыру</w:t>
                  </w:r>
                  <w:r>
                    <w:rPr>
                      <w:spacing w:val="-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жұмысы</w:t>
                  </w:r>
                  <w:r>
                    <w:rPr>
                      <w:spacing w:val="-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жүйелі</w:t>
                  </w:r>
                  <w:r>
                    <w:rPr>
                      <w:spacing w:val="-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түрде</w:t>
                  </w:r>
                  <w:r>
                    <w:rPr>
                      <w:spacing w:val="-4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жүргізіледі.</w:t>
                  </w:r>
                </w:p>
                <w:p>
                  <w:pPr>
                    <w:numPr>
                      <w:ilvl w:val="0"/>
                      <w:numId w:val="39"/>
                    </w:numPr>
                    <w:tabs>
                      <w:tab w:pos="824" w:val="left" w:leader="none"/>
                    </w:tabs>
                    <w:spacing w:before="0"/>
                    <w:ind w:left="103" w:right="106" w:firstLine="360"/>
                    <w:jc w:val="both"/>
                    <w:rPr>
                      <w:rFonts w:ascii="Wingdings" w:hAnsi="Wingdings"/>
                      <w:sz w:val="26"/>
                    </w:rPr>
                  </w:pPr>
                  <w:r>
                    <w:rPr>
                      <w:sz w:val="26"/>
                    </w:rPr>
                    <w:t>Оқу пәндері бойынша білім алушылардың білім сапасына жүйелі мониторинг</w:t>
                  </w:r>
                  <w:r>
                    <w:rPr>
                      <w:spacing w:val="-6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жүргізіледі.</w:t>
                  </w:r>
                </w:p>
                <w:p>
                  <w:pPr>
                    <w:numPr>
                      <w:ilvl w:val="0"/>
                      <w:numId w:val="39"/>
                    </w:numPr>
                    <w:tabs>
                      <w:tab w:pos="824" w:val="left" w:leader="none"/>
                    </w:tabs>
                    <w:spacing w:before="0"/>
                    <w:ind w:left="103" w:right="104" w:firstLine="360"/>
                    <w:jc w:val="both"/>
                    <w:rPr>
                      <w:rFonts w:ascii="Wingdings" w:hAnsi="Wingdings"/>
                      <w:color w:val="4471C4"/>
                      <w:sz w:val="26"/>
                    </w:rPr>
                  </w:pPr>
                  <w:r>
                    <w:rPr>
                      <w:sz w:val="26"/>
                    </w:rPr>
                    <w:t>Білім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олқылықтарының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орнын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толықтыру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бойынша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мектеп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жұмысы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алгоритмінің</w:t>
                  </w:r>
                  <w:r>
                    <w:rPr>
                      <w:spacing w:val="-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үлгісі</w:t>
                  </w:r>
                  <w:r>
                    <w:rPr>
                      <w:spacing w:val="-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ұсынылады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(www.nao.kz).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ind w:left="0" w:firstLine="0"/>
        <w:jc w:val="left"/>
        <w:rPr>
          <w:sz w:val="23"/>
        </w:rPr>
      </w:pPr>
    </w:p>
    <w:p>
      <w:pPr>
        <w:pStyle w:val="BodyText"/>
        <w:spacing w:before="11"/>
        <w:ind w:left="0" w:firstLine="0"/>
        <w:jc w:val="left"/>
        <w:rPr>
          <w:sz w:val="5"/>
        </w:rPr>
      </w:pPr>
    </w:p>
    <w:p>
      <w:pPr>
        <w:spacing w:after="0"/>
        <w:jc w:val="left"/>
        <w:rPr>
          <w:sz w:val="5"/>
        </w:rPr>
        <w:sectPr>
          <w:pgSz w:w="11910" w:h="16840"/>
          <w:pgMar w:header="0" w:footer="947" w:top="1020" w:bottom="1220" w:left="880" w:right="860"/>
        </w:sectPr>
      </w:pPr>
    </w:p>
    <w:p>
      <w:pPr>
        <w:spacing w:before="67"/>
        <w:ind w:left="961" w:right="0" w:firstLine="0"/>
        <w:jc w:val="left"/>
        <w:rPr>
          <w:i/>
          <w:sz w:val="28"/>
        </w:rPr>
      </w:pPr>
      <w:r>
        <w:rPr>
          <w:i/>
          <w:sz w:val="28"/>
        </w:rPr>
        <w:t>Білім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алушылардың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біліміндегі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олқылықтардың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негізгі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көрсеткіштері:</w:t>
      </w:r>
    </w:p>
    <w:p>
      <w:pPr>
        <w:pStyle w:val="ListParagraph"/>
        <w:numPr>
          <w:ilvl w:val="0"/>
          <w:numId w:val="40"/>
        </w:numPr>
        <w:tabs>
          <w:tab w:pos="1267" w:val="left" w:leader="none"/>
        </w:tabs>
        <w:spacing w:line="240" w:lineRule="auto" w:before="12" w:after="0"/>
        <w:ind w:left="1266" w:right="0" w:hanging="306"/>
        <w:jc w:val="left"/>
        <w:rPr>
          <w:sz w:val="28"/>
        </w:rPr>
      </w:pPr>
      <w:r>
        <w:rPr>
          <w:sz w:val="28"/>
        </w:rPr>
        <w:t>пәннің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6"/>
          <w:sz w:val="28"/>
        </w:rPr>
        <w:t> </w:t>
      </w:r>
      <w:r>
        <w:rPr>
          <w:sz w:val="28"/>
        </w:rPr>
        <w:t>бағдарламасы</w:t>
      </w:r>
      <w:r>
        <w:rPr>
          <w:spacing w:val="-3"/>
          <w:sz w:val="28"/>
        </w:rPr>
        <w:t> </w:t>
      </w:r>
      <w:r>
        <w:rPr>
          <w:sz w:val="28"/>
        </w:rPr>
        <w:t>бойынша</w:t>
      </w:r>
      <w:r>
        <w:rPr>
          <w:spacing w:val="-2"/>
          <w:sz w:val="28"/>
        </w:rPr>
        <w:t> </w:t>
      </w:r>
      <w:r>
        <w:rPr>
          <w:sz w:val="28"/>
        </w:rPr>
        <w:t>біліміндегі</w:t>
      </w:r>
      <w:r>
        <w:rPr>
          <w:spacing w:val="-4"/>
          <w:sz w:val="28"/>
        </w:rPr>
        <w:t> </w:t>
      </w:r>
      <w:r>
        <w:rPr>
          <w:sz w:val="28"/>
        </w:rPr>
        <w:t>олқылықтар;</w:t>
      </w:r>
    </w:p>
    <w:p>
      <w:pPr>
        <w:pStyle w:val="ListParagraph"/>
        <w:numPr>
          <w:ilvl w:val="0"/>
          <w:numId w:val="40"/>
        </w:numPr>
        <w:tabs>
          <w:tab w:pos="1245" w:val="left" w:leader="none"/>
        </w:tabs>
        <w:spacing w:line="240" w:lineRule="auto" w:before="9" w:after="0"/>
        <w:ind w:left="1244" w:right="0" w:hanging="284"/>
        <w:jc w:val="left"/>
        <w:rPr>
          <w:sz w:val="28"/>
        </w:rPr>
      </w:pPr>
      <w:r>
        <w:rPr>
          <w:sz w:val="28"/>
        </w:rPr>
        <w:t>оқу-танымдық</w:t>
      </w:r>
      <w:r>
        <w:rPr>
          <w:spacing w:val="-3"/>
          <w:sz w:val="28"/>
        </w:rPr>
        <w:t> </w:t>
      </w:r>
      <w:r>
        <w:rPr>
          <w:sz w:val="28"/>
        </w:rPr>
        <w:t>іс-әрекетіндегі</w:t>
      </w:r>
      <w:r>
        <w:rPr>
          <w:spacing w:val="-5"/>
          <w:sz w:val="28"/>
        </w:rPr>
        <w:t> </w:t>
      </w:r>
      <w:r>
        <w:rPr>
          <w:sz w:val="28"/>
        </w:rPr>
        <w:t>олқылықтар;</w:t>
      </w:r>
    </w:p>
    <w:p>
      <w:pPr>
        <w:pStyle w:val="ListParagraph"/>
        <w:numPr>
          <w:ilvl w:val="0"/>
          <w:numId w:val="40"/>
        </w:numPr>
        <w:tabs>
          <w:tab w:pos="1517" w:val="left" w:leader="none"/>
          <w:tab w:pos="1518" w:val="left" w:leader="none"/>
          <w:tab w:pos="2493" w:val="left" w:leader="none"/>
          <w:tab w:pos="3716" w:val="left" w:leader="none"/>
          <w:tab w:pos="4874" w:val="left" w:leader="none"/>
          <w:tab w:pos="5776" w:val="left" w:leader="none"/>
          <w:tab w:pos="7721" w:val="left" w:leader="none"/>
          <w:tab w:pos="8626" w:val="left" w:leader="none"/>
        </w:tabs>
        <w:spacing w:line="247" w:lineRule="auto" w:before="10" w:after="0"/>
        <w:ind w:left="253" w:right="277" w:firstLine="708"/>
        <w:jc w:val="left"/>
        <w:rPr>
          <w:sz w:val="28"/>
        </w:rPr>
      </w:pPr>
      <w:r>
        <w:rPr>
          <w:sz w:val="28"/>
        </w:rPr>
        <w:t>оқуға</w:t>
        <w:tab/>
        <w:t>қажетті</w:t>
        <w:tab/>
        <w:t>өзіндік</w:t>
        <w:tab/>
        <w:t>жеке</w:t>
        <w:tab/>
        <w:t>қасиеттерінің</w:t>
        <w:tab/>
        <w:t>даму</w:t>
        <w:tab/>
      </w:r>
      <w:r>
        <w:rPr>
          <w:spacing w:val="-1"/>
          <w:sz w:val="28"/>
        </w:rPr>
        <w:t>деңгейінің</w:t>
      </w:r>
      <w:r>
        <w:rPr>
          <w:spacing w:val="-67"/>
          <w:sz w:val="28"/>
        </w:rPr>
        <w:t> </w:t>
      </w:r>
      <w:r>
        <w:rPr>
          <w:sz w:val="28"/>
        </w:rPr>
        <w:t>жеткіліксіздігі;</w:t>
      </w:r>
    </w:p>
    <w:p>
      <w:pPr>
        <w:pStyle w:val="ListParagraph"/>
        <w:numPr>
          <w:ilvl w:val="0"/>
          <w:numId w:val="40"/>
        </w:numPr>
        <w:tabs>
          <w:tab w:pos="1267" w:val="left" w:leader="none"/>
        </w:tabs>
        <w:spacing w:line="321" w:lineRule="exact" w:before="0" w:after="0"/>
        <w:ind w:left="1266" w:right="0" w:hanging="306"/>
        <w:jc w:val="left"/>
        <w:rPr>
          <w:sz w:val="28"/>
        </w:rPr>
      </w:pPr>
      <w:r>
        <w:rPr>
          <w:sz w:val="28"/>
        </w:rPr>
        <w:t>эмоционалды</w:t>
      </w:r>
      <w:r>
        <w:rPr>
          <w:spacing w:val="-6"/>
          <w:sz w:val="28"/>
        </w:rPr>
        <w:t> </w:t>
      </w:r>
      <w:r>
        <w:rPr>
          <w:sz w:val="28"/>
        </w:rPr>
        <w:t>қолайсыздық.</w:t>
      </w:r>
    </w:p>
    <w:p>
      <w:pPr>
        <w:pStyle w:val="BodyText"/>
        <w:spacing w:before="10"/>
        <w:ind w:left="0" w:firstLine="0"/>
        <w:jc w:val="left"/>
        <w:rPr>
          <w:sz w:val="21"/>
        </w:rPr>
      </w:pPr>
    </w:p>
    <w:p>
      <w:pPr>
        <w:spacing w:before="89"/>
        <w:ind w:left="961" w:right="0" w:firstLine="0"/>
        <w:jc w:val="both"/>
        <w:rPr>
          <w:i/>
          <w:sz w:val="28"/>
        </w:rPr>
      </w:pPr>
      <w:r>
        <w:rPr/>
        <w:pict>
          <v:shape style="position:absolute;margin-left:55.224003pt;margin-top:4.80128pt;width:484.9pt;height:358.15pt;mso-position-horizontal-relative:page;mso-position-vertical-relative:paragraph;z-index:-28574720" coordorigin="1104,96" coordsize="9698,7163" path="m10802,6942l1104,6942,1104,7259,10802,7259,10802,6942xm10802,3046l1104,3046,1104,3377,1104,3709,1104,4040,1104,4371,1104,4705,1104,5036,1104,5367,1104,5367,1104,5682,1104,5996,1104,6313,1104,6627,1104,6942,10802,6942,10802,6627,10802,6313,10802,5996,10802,5682,10802,5367,10802,5367,10802,5036,10802,4705,10802,4371,10802,4040,10802,3709,10802,3377,10802,3046xm10802,1752l1104,1752,1104,2084,1104,2401,1104,2715,1104,3046,10802,3046,10802,2715,10802,2401,10802,2084,10802,1752xm10802,1421l1104,1421,1104,1752,10802,1752,10802,1421xm10802,758l1104,758,1104,1090,1104,1421,10802,1421,10802,1090,10802,758xm10802,96l1104,96,1104,427,1104,758,10802,758,10802,427,10802,96xe" filled="true" fillcolor="#deeaf6" stroked="false">
            <v:path arrowok="t"/>
            <v:fill type="solid"/>
            <w10:wrap type="none"/>
          </v:shape>
        </w:pict>
      </w:r>
      <w:r>
        <w:rPr>
          <w:i/>
          <w:sz w:val="28"/>
        </w:rPr>
        <w:t>Үлгерімі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төмен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білім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алушылармен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жұмыс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жасау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алгоритмі:</w:t>
      </w:r>
    </w:p>
    <w:p>
      <w:pPr>
        <w:pStyle w:val="ListParagraph"/>
        <w:numPr>
          <w:ilvl w:val="0"/>
          <w:numId w:val="41"/>
        </w:numPr>
        <w:tabs>
          <w:tab w:pos="1309" w:val="left" w:leader="none"/>
        </w:tabs>
        <w:spacing w:line="247" w:lineRule="auto" w:before="9" w:after="0"/>
        <w:ind w:left="253" w:right="270" w:firstLine="708"/>
        <w:jc w:val="both"/>
        <w:rPr>
          <w:sz w:val="28"/>
        </w:rPr>
      </w:pPr>
      <w:r>
        <w:rPr>
          <w:sz w:val="28"/>
        </w:rPr>
        <w:t>бірнеше педагогтің сабақтарды, оқыту процесін бірлесіп жоспарлауы</w:t>
      </w:r>
      <w:r>
        <w:rPr>
          <w:spacing w:val="1"/>
          <w:sz w:val="28"/>
        </w:rPr>
        <w:t> </w:t>
      </w:r>
      <w:r>
        <w:rPr>
          <w:sz w:val="28"/>
        </w:rPr>
        <w:t>(олқылықтардың орнын толықтыру үшін оқу материалын қайталау, бекіту, оқу</w:t>
      </w:r>
      <w:r>
        <w:rPr>
          <w:spacing w:val="1"/>
          <w:sz w:val="28"/>
        </w:rPr>
        <w:t> </w:t>
      </w:r>
      <w:r>
        <w:rPr>
          <w:sz w:val="28"/>
        </w:rPr>
        <w:t>тапсырмаларының минимумын орындау, қателерді талдау және жою бойынша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әрекетін</w:t>
      </w:r>
      <w:r>
        <w:rPr>
          <w:spacing w:val="-3"/>
          <w:sz w:val="28"/>
        </w:rPr>
        <w:t> </w:t>
      </w:r>
      <w:r>
        <w:rPr>
          <w:sz w:val="28"/>
        </w:rPr>
        <w:t>реттеу</w:t>
      </w:r>
      <w:r>
        <w:rPr>
          <w:spacing w:val="-4"/>
          <w:sz w:val="28"/>
        </w:rPr>
        <w:t> </w:t>
      </w:r>
      <w:r>
        <w:rPr>
          <w:sz w:val="28"/>
        </w:rPr>
        <w:t>және т.б.);</w:t>
      </w:r>
    </w:p>
    <w:p>
      <w:pPr>
        <w:pStyle w:val="ListParagraph"/>
        <w:numPr>
          <w:ilvl w:val="0"/>
          <w:numId w:val="41"/>
        </w:numPr>
        <w:tabs>
          <w:tab w:pos="1267" w:val="left" w:leader="none"/>
        </w:tabs>
        <w:spacing w:line="321" w:lineRule="exact" w:before="0" w:after="0"/>
        <w:ind w:left="1266" w:right="0" w:hanging="306"/>
        <w:jc w:val="both"/>
        <w:rPr>
          <w:sz w:val="28"/>
        </w:rPr>
      </w:pP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іс-әрекеті</w:t>
      </w:r>
      <w:r>
        <w:rPr>
          <w:spacing w:val="-4"/>
          <w:sz w:val="28"/>
        </w:rPr>
        <w:t> </w:t>
      </w:r>
      <w:r>
        <w:rPr>
          <w:sz w:val="28"/>
        </w:rPr>
        <w:t>барысында қолдау</w:t>
      </w:r>
      <w:r>
        <w:rPr>
          <w:spacing w:val="-3"/>
          <w:sz w:val="28"/>
        </w:rPr>
        <w:t> </w:t>
      </w:r>
      <w:r>
        <w:rPr>
          <w:sz w:val="28"/>
        </w:rPr>
        <w:t>көрсету</w:t>
      </w:r>
      <w:r>
        <w:rPr>
          <w:spacing w:val="-5"/>
          <w:sz w:val="28"/>
        </w:rPr>
        <w:t> </w:t>
      </w:r>
      <w:r>
        <w:rPr>
          <w:sz w:val="28"/>
        </w:rPr>
        <w:t>және кеңес</w:t>
      </w:r>
      <w:r>
        <w:rPr>
          <w:spacing w:val="-4"/>
          <w:sz w:val="28"/>
        </w:rPr>
        <w:t> </w:t>
      </w:r>
      <w:r>
        <w:rPr>
          <w:sz w:val="28"/>
        </w:rPr>
        <w:t>беру;</w:t>
      </w:r>
    </w:p>
    <w:p>
      <w:pPr>
        <w:pStyle w:val="ListParagraph"/>
        <w:numPr>
          <w:ilvl w:val="0"/>
          <w:numId w:val="41"/>
        </w:numPr>
        <w:tabs>
          <w:tab w:pos="1372" w:val="left" w:leader="none"/>
        </w:tabs>
        <w:spacing w:line="235" w:lineRule="auto" w:before="9" w:after="0"/>
        <w:ind w:left="253" w:right="271" w:firstLine="708"/>
        <w:jc w:val="both"/>
        <w:rPr>
          <w:sz w:val="28"/>
        </w:rPr>
      </w:pPr>
      <w:r>
        <w:rPr>
          <w:sz w:val="28"/>
        </w:rPr>
        <w:t>бірінші</w:t>
      </w:r>
      <w:r>
        <w:rPr>
          <w:spacing w:val="1"/>
          <w:sz w:val="28"/>
        </w:rPr>
        <w:t> </w:t>
      </w:r>
      <w:r>
        <w:rPr>
          <w:sz w:val="28"/>
        </w:rPr>
        <w:t>сыныптың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алушылары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осал</w:t>
      </w:r>
      <w:r>
        <w:rPr>
          <w:spacing w:val="1"/>
          <w:sz w:val="28"/>
        </w:rPr>
        <w:t> </w:t>
      </w:r>
      <w:r>
        <w:rPr>
          <w:sz w:val="28"/>
        </w:rPr>
        <w:t>топтың</w:t>
      </w:r>
      <w:r>
        <w:rPr>
          <w:spacing w:val="1"/>
          <w:sz w:val="28"/>
        </w:rPr>
        <w:t> </w:t>
      </w:r>
      <w:r>
        <w:rPr>
          <w:sz w:val="28"/>
        </w:rPr>
        <w:t>балаларын</w:t>
      </w:r>
      <w:r>
        <w:rPr>
          <w:spacing w:val="1"/>
          <w:sz w:val="28"/>
        </w:rPr>
        <w:t> </w:t>
      </w:r>
      <w:r>
        <w:rPr>
          <w:sz w:val="28"/>
        </w:rPr>
        <w:t>психологиялық</w:t>
      </w:r>
      <w:r>
        <w:rPr>
          <w:spacing w:val="-1"/>
          <w:sz w:val="28"/>
        </w:rPr>
        <w:t> </w:t>
      </w:r>
      <w:r>
        <w:rPr>
          <w:sz w:val="28"/>
        </w:rPr>
        <w:t>бейімдеуді</w:t>
      </w:r>
      <w:r>
        <w:rPr>
          <w:spacing w:val="3"/>
          <w:sz w:val="28"/>
        </w:rPr>
        <w:t> </w:t>
      </w:r>
      <w:r>
        <w:rPr>
          <w:sz w:val="28"/>
        </w:rPr>
        <w:t>қамтамасыз</w:t>
      </w:r>
      <w:r>
        <w:rPr>
          <w:spacing w:val="-4"/>
          <w:sz w:val="28"/>
        </w:rPr>
        <w:t> </w:t>
      </w:r>
      <w:r>
        <w:rPr>
          <w:sz w:val="28"/>
        </w:rPr>
        <w:t>ету;</w:t>
      </w:r>
    </w:p>
    <w:p>
      <w:pPr>
        <w:pStyle w:val="ListParagraph"/>
        <w:numPr>
          <w:ilvl w:val="0"/>
          <w:numId w:val="41"/>
        </w:numPr>
        <w:tabs>
          <w:tab w:pos="1391" w:val="left" w:leader="none"/>
        </w:tabs>
        <w:spacing w:line="247" w:lineRule="auto" w:before="0" w:after="0"/>
        <w:ind w:left="253" w:right="275" w:firstLine="708"/>
        <w:jc w:val="both"/>
        <w:rPr>
          <w:sz w:val="28"/>
        </w:rPr>
      </w:pP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іс-әрекетін</w:t>
      </w:r>
      <w:r>
        <w:rPr>
          <w:spacing w:val="1"/>
          <w:sz w:val="28"/>
        </w:rPr>
        <w:t> </w:t>
      </w:r>
      <w:r>
        <w:rPr>
          <w:sz w:val="28"/>
        </w:rPr>
        <w:t>ынталандыру</w:t>
      </w:r>
      <w:r>
        <w:rPr>
          <w:spacing w:val="1"/>
          <w:sz w:val="28"/>
        </w:rPr>
        <w:t> </w:t>
      </w:r>
      <w:r>
        <w:rPr>
          <w:sz w:val="28"/>
        </w:rPr>
        <w:t>(көтермелеу,</w:t>
      </w:r>
      <w:r>
        <w:rPr>
          <w:spacing w:val="1"/>
          <w:sz w:val="28"/>
        </w:rPr>
        <w:t> </w:t>
      </w:r>
      <w:r>
        <w:rPr>
          <w:sz w:val="28"/>
        </w:rPr>
        <w:t>табысты</w:t>
      </w:r>
      <w:r>
        <w:rPr>
          <w:spacing w:val="1"/>
          <w:sz w:val="28"/>
        </w:rPr>
        <w:t> </w:t>
      </w:r>
      <w:r>
        <w:rPr>
          <w:sz w:val="28"/>
        </w:rPr>
        <w:t>жағдаяттарды</w:t>
      </w:r>
      <w:r>
        <w:rPr>
          <w:spacing w:val="1"/>
          <w:sz w:val="28"/>
        </w:rPr>
        <w:t> </w:t>
      </w:r>
      <w:r>
        <w:rPr>
          <w:sz w:val="28"/>
        </w:rPr>
        <w:t>туғызу,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процесіне</w:t>
      </w:r>
      <w:r>
        <w:rPr>
          <w:spacing w:val="-1"/>
          <w:sz w:val="28"/>
        </w:rPr>
        <w:t> </w:t>
      </w:r>
      <w:r>
        <w:rPr>
          <w:sz w:val="28"/>
        </w:rPr>
        <w:t>белсенді</w:t>
      </w:r>
      <w:r>
        <w:rPr>
          <w:spacing w:val="-2"/>
          <w:sz w:val="28"/>
        </w:rPr>
        <w:t> </w:t>
      </w:r>
      <w:r>
        <w:rPr>
          <w:sz w:val="28"/>
        </w:rPr>
        <w:t>қатысуға ынталандыру</w:t>
      </w:r>
      <w:r>
        <w:rPr>
          <w:spacing w:val="-5"/>
          <w:sz w:val="28"/>
        </w:rPr>
        <w:t> </w:t>
      </w:r>
      <w:r>
        <w:rPr>
          <w:sz w:val="28"/>
        </w:rPr>
        <w:t>және т.б.).</w:t>
      </w:r>
    </w:p>
    <w:p>
      <w:pPr>
        <w:pStyle w:val="ListParagraph"/>
        <w:numPr>
          <w:ilvl w:val="0"/>
          <w:numId w:val="41"/>
        </w:numPr>
        <w:tabs>
          <w:tab w:pos="1355" w:val="left" w:leader="none"/>
        </w:tabs>
        <w:spacing w:line="247" w:lineRule="auto" w:before="0" w:after="0"/>
        <w:ind w:left="253" w:right="269" w:firstLine="708"/>
        <w:jc w:val="both"/>
        <w:rPr>
          <w:sz w:val="28"/>
        </w:rPr>
      </w:pPr>
      <w:r>
        <w:rPr>
          <w:sz w:val="28"/>
        </w:rPr>
        <w:t>оқушының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іс-әрекетінің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жетістіктерінің</w:t>
      </w:r>
      <w:r>
        <w:rPr>
          <w:spacing w:val="1"/>
          <w:sz w:val="28"/>
        </w:rPr>
        <w:t> </w:t>
      </w:r>
      <w:r>
        <w:rPr>
          <w:sz w:val="28"/>
        </w:rPr>
        <w:t>мониторингі</w:t>
      </w:r>
      <w:r>
        <w:rPr>
          <w:spacing w:val="1"/>
          <w:sz w:val="28"/>
        </w:rPr>
        <w:t> </w:t>
      </w:r>
      <w:r>
        <w:rPr>
          <w:sz w:val="28"/>
        </w:rPr>
        <w:t>(білім</w:t>
      </w:r>
      <w:r>
        <w:rPr>
          <w:spacing w:val="1"/>
          <w:sz w:val="28"/>
        </w:rPr>
        <w:t> </w:t>
      </w:r>
      <w:r>
        <w:rPr>
          <w:sz w:val="28"/>
        </w:rPr>
        <w:t>алушыларға</w:t>
      </w:r>
      <w:r>
        <w:rPr>
          <w:spacing w:val="1"/>
          <w:sz w:val="28"/>
        </w:rPr>
        <w:t> </w:t>
      </w:r>
      <w:r>
        <w:rPr>
          <w:sz w:val="28"/>
        </w:rPr>
        <w:t>жүйелі</w:t>
      </w:r>
      <w:r>
        <w:rPr>
          <w:spacing w:val="1"/>
          <w:sz w:val="28"/>
        </w:rPr>
        <w:t> </w:t>
      </w:r>
      <w:r>
        <w:rPr>
          <w:sz w:val="28"/>
        </w:rPr>
        <w:t>сауалнама</w:t>
      </w:r>
      <w:r>
        <w:rPr>
          <w:spacing w:val="1"/>
          <w:sz w:val="28"/>
        </w:rPr>
        <w:t> </w:t>
      </w:r>
      <w:r>
        <w:rPr>
          <w:sz w:val="28"/>
        </w:rPr>
        <w:t>жүргізу,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тапсырмаларының</w:t>
      </w:r>
      <w:r>
        <w:rPr>
          <w:spacing w:val="1"/>
          <w:sz w:val="28"/>
        </w:rPr>
        <w:t> </w:t>
      </w:r>
      <w:r>
        <w:rPr>
          <w:sz w:val="28"/>
        </w:rPr>
        <w:t>орындалуын тексеру, кері байланыс, өзін-өзі бағалауда белсенділікті арттыру</w:t>
      </w:r>
      <w:r>
        <w:rPr>
          <w:spacing w:val="1"/>
          <w:sz w:val="28"/>
        </w:rPr>
        <w:t> </w:t>
      </w:r>
      <w:r>
        <w:rPr>
          <w:sz w:val="28"/>
        </w:rPr>
        <w:t>және т.б.);</w:t>
      </w:r>
    </w:p>
    <w:p>
      <w:pPr>
        <w:pStyle w:val="ListParagraph"/>
        <w:numPr>
          <w:ilvl w:val="0"/>
          <w:numId w:val="41"/>
        </w:numPr>
        <w:tabs>
          <w:tab w:pos="1267" w:val="left" w:leader="none"/>
        </w:tabs>
        <w:spacing w:line="240" w:lineRule="auto" w:before="0" w:after="0"/>
        <w:ind w:left="1266" w:right="0" w:hanging="306"/>
        <w:jc w:val="both"/>
        <w:rPr>
          <w:sz w:val="28"/>
        </w:rPr>
      </w:pPr>
      <w:r>
        <w:rPr>
          <w:sz w:val="28"/>
        </w:rPr>
        <w:t>қосымша</w:t>
      </w:r>
      <w:r>
        <w:rPr>
          <w:spacing w:val="-4"/>
          <w:sz w:val="28"/>
        </w:rPr>
        <w:t> </w:t>
      </w:r>
      <w:r>
        <w:rPr>
          <w:sz w:val="28"/>
        </w:rPr>
        <w:t>сабақтарды</w:t>
      </w:r>
      <w:r>
        <w:rPr>
          <w:spacing w:val="-3"/>
          <w:sz w:val="28"/>
        </w:rPr>
        <w:t> </w:t>
      </w:r>
      <w:r>
        <w:rPr>
          <w:sz w:val="28"/>
        </w:rPr>
        <w:t>және</w:t>
      </w:r>
      <w:r>
        <w:rPr>
          <w:spacing w:val="-7"/>
          <w:sz w:val="28"/>
        </w:rPr>
        <w:t> </w:t>
      </w:r>
      <w:r>
        <w:rPr>
          <w:sz w:val="28"/>
        </w:rPr>
        <w:t>өзара</w:t>
      </w:r>
      <w:r>
        <w:rPr>
          <w:spacing w:val="-3"/>
          <w:sz w:val="28"/>
        </w:rPr>
        <w:t> </w:t>
      </w:r>
      <w:r>
        <w:rPr>
          <w:sz w:val="28"/>
        </w:rPr>
        <w:t>көмек</w:t>
      </w:r>
      <w:r>
        <w:rPr>
          <w:spacing w:val="-4"/>
          <w:sz w:val="28"/>
        </w:rPr>
        <w:t> </w:t>
      </w:r>
      <w:r>
        <w:rPr>
          <w:sz w:val="28"/>
        </w:rPr>
        <w:t>беруді</w:t>
      </w:r>
      <w:r>
        <w:rPr>
          <w:spacing w:val="-2"/>
          <w:sz w:val="28"/>
        </w:rPr>
        <w:t> </w:t>
      </w:r>
      <w:r>
        <w:rPr>
          <w:sz w:val="28"/>
        </w:rPr>
        <w:t>ұйымдастыру;</w:t>
      </w:r>
    </w:p>
    <w:p>
      <w:pPr>
        <w:pStyle w:val="ListParagraph"/>
        <w:numPr>
          <w:ilvl w:val="0"/>
          <w:numId w:val="41"/>
        </w:numPr>
        <w:tabs>
          <w:tab w:pos="1267" w:val="left" w:leader="none"/>
        </w:tabs>
        <w:spacing w:line="240" w:lineRule="auto" w:before="9" w:after="0"/>
        <w:ind w:left="1266" w:right="0" w:hanging="306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-1"/>
          <w:sz w:val="28"/>
        </w:rPr>
        <w:t> </w:t>
      </w:r>
      <w:r>
        <w:rPr>
          <w:sz w:val="28"/>
        </w:rPr>
        <w:t>алушыға</w:t>
      </w:r>
      <w:r>
        <w:rPr>
          <w:spacing w:val="-1"/>
          <w:sz w:val="28"/>
        </w:rPr>
        <w:t> </w:t>
      </w:r>
      <w:r>
        <w:rPr>
          <w:sz w:val="28"/>
        </w:rPr>
        <w:t>қолдау</w:t>
      </w:r>
      <w:r>
        <w:rPr>
          <w:spacing w:val="-5"/>
          <w:sz w:val="28"/>
        </w:rPr>
        <w:t> </w:t>
      </w:r>
      <w:r>
        <w:rPr>
          <w:sz w:val="28"/>
        </w:rPr>
        <w:t>көрсету</w:t>
      </w:r>
      <w:r>
        <w:rPr>
          <w:spacing w:val="-5"/>
          <w:sz w:val="28"/>
        </w:rPr>
        <w:t> </w:t>
      </w:r>
      <w:r>
        <w:rPr>
          <w:sz w:val="28"/>
        </w:rPr>
        <w:t>бойынша</w:t>
      </w:r>
      <w:r>
        <w:rPr>
          <w:spacing w:val="-1"/>
          <w:sz w:val="28"/>
        </w:rPr>
        <w:t> </w:t>
      </w:r>
      <w:r>
        <w:rPr>
          <w:sz w:val="28"/>
        </w:rPr>
        <w:t>ата-аналармен</w:t>
      </w:r>
      <w:r>
        <w:rPr>
          <w:spacing w:val="-4"/>
          <w:sz w:val="28"/>
        </w:rPr>
        <w:t> </w:t>
      </w:r>
      <w:r>
        <w:rPr>
          <w:sz w:val="28"/>
        </w:rPr>
        <w:t>жұмыс;</w:t>
      </w:r>
    </w:p>
    <w:p>
      <w:pPr>
        <w:pStyle w:val="ListParagraph"/>
        <w:numPr>
          <w:ilvl w:val="0"/>
          <w:numId w:val="41"/>
        </w:numPr>
        <w:tabs>
          <w:tab w:pos="1353" w:val="left" w:leader="none"/>
        </w:tabs>
        <w:spacing w:line="235" w:lineRule="auto" w:before="10" w:after="0"/>
        <w:ind w:left="253" w:right="277" w:firstLine="708"/>
        <w:jc w:val="both"/>
        <w:rPr>
          <w:sz w:val="28"/>
        </w:rPr>
      </w:pPr>
      <w:r>
        <w:rPr>
          <w:sz w:val="28"/>
        </w:rPr>
        <w:t>өздігінен</w:t>
      </w:r>
      <w:r>
        <w:rPr>
          <w:spacing w:val="1"/>
          <w:sz w:val="28"/>
        </w:rPr>
        <w:t> </w:t>
      </w:r>
      <w:r>
        <w:rPr>
          <w:sz w:val="28"/>
        </w:rPr>
        <w:t>орындайтын</w:t>
      </w:r>
      <w:r>
        <w:rPr>
          <w:spacing w:val="1"/>
          <w:sz w:val="28"/>
        </w:rPr>
        <w:t> </w:t>
      </w:r>
      <w:r>
        <w:rPr>
          <w:sz w:val="28"/>
        </w:rPr>
        <w:t>тапсырмалар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қашықтан</w:t>
      </w:r>
      <w:r>
        <w:rPr>
          <w:spacing w:val="1"/>
          <w:sz w:val="28"/>
        </w:rPr>
        <w:t> </w:t>
      </w:r>
      <w:r>
        <w:rPr>
          <w:sz w:val="28"/>
        </w:rPr>
        <w:t>оқыту</w:t>
      </w:r>
      <w:r>
        <w:rPr>
          <w:spacing w:val="1"/>
          <w:sz w:val="28"/>
        </w:rPr>
        <w:t> </w:t>
      </w:r>
      <w:r>
        <w:rPr>
          <w:sz w:val="28"/>
        </w:rPr>
        <w:t>жүйесін</w:t>
      </w:r>
      <w:r>
        <w:rPr>
          <w:spacing w:val="1"/>
          <w:sz w:val="28"/>
        </w:rPr>
        <w:t> </w:t>
      </w:r>
      <w:r>
        <w:rPr>
          <w:sz w:val="28"/>
        </w:rPr>
        <w:t>пайдалану.</w:t>
      </w:r>
    </w:p>
    <w:p>
      <w:pPr>
        <w:pStyle w:val="BodyText"/>
        <w:spacing w:line="235" w:lineRule="auto"/>
        <w:ind w:right="269"/>
      </w:pPr>
      <w:r>
        <w:rPr/>
        <w:t>Барлық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ұйымдарында</w:t>
      </w:r>
      <w:r>
        <w:rPr>
          <w:spacing w:val="1"/>
        </w:rPr>
        <w:t> </w:t>
      </w:r>
      <w:r>
        <w:rPr/>
        <w:t>мазмұнды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контенті</w:t>
      </w:r>
      <w:r>
        <w:rPr>
          <w:spacing w:val="1"/>
        </w:rPr>
        <w:t> </w:t>
      </w:r>
      <w:r>
        <w:rPr/>
        <w:t>(жетекші</w:t>
      </w:r>
      <w:r>
        <w:rPr>
          <w:spacing w:val="-67"/>
        </w:rPr>
        <w:t> </w:t>
      </w:r>
      <w:r>
        <w:rPr/>
        <w:t>мұғалімдердің сабақтары, қарқынды оқытуға, жаттығулар, тестілер және т.б.</w:t>
      </w:r>
      <w:r>
        <w:rPr>
          <w:spacing w:val="1"/>
        </w:rPr>
        <w:t> </w:t>
      </w:r>
      <w:r>
        <w:rPr/>
        <w:t>арналған виртуалды зертханалар) бар цифрлы платформаларға қолжетімділік</w:t>
      </w:r>
      <w:r>
        <w:rPr>
          <w:spacing w:val="1"/>
        </w:rPr>
        <w:t> </w:t>
      </w:r>
      <w:r>
        <w:rPr/>
        <w:t>қамтамасыз</w:t>
      </w:r>
      <w:r>
        <w:rPr>
          <w:spacing w:val="-2"/>
        </w:rPr>
        <w:t> </w:t>
      </w:r>
      <w:r>
        <w:rPr/>
        <w:t>етіледі.</w:t>
      </w:r>
    </w:p>
    <w:p>
      <w:pPr>
        <w:pStyle w:val="BodyText"/>
        <w:spacing w:before="7"/>
        <w:ind w:left="0" w:firstLine="0"/>
        <w:jc w:val="left"/>
      </w:pPr>
    </w:p>
    <w:p>
      <w:pPr>
        <w:pStyle w:val="BodyText"/>
        <w:tabs>
          <w:tab w:pos="2145" w:val="left" w:leader="none"/>
          <w:tab w:pos="4386" w:val="left" w:leader="none"/>
          <w:tab w:pos="6235" w:val="left" w:leader="none"/>
          <w:tab w:pos="8575" w:val="left" w:leader="none"/>
        </w:tabs>
        <w:spacing w:line="247" w:lineRule="auto"/>
        <w:ind w:right="268"/>
        <w:jc w:val="left"/>
      </w:pPr>
      <w:r>
        <w:rPr/>
        <w:t>Білім</w:t>
        <w:tab/>
        <w:t>алушылардың</w:t>
        <w:tab/>
        <w:t>біліміндегі</w:t>
        <w:tab/>
        <w:t>олқылықтарды</w:t>
        <w:tab/>
        <w:t>толықтыру</w:t>
      </w:r>
      <w:r>
        <w:rPr>
          <w:spacing w:val="-67"/>
        </w:rPr>
        <w:t> </w:t>
      </w:r>
      <w:r>
        <w:rPr/>
        <w:t>жұмыстарында:</w:t>
      </w:r>
    </w:p>
    <w:p>
      <w:pPr>
        <w:spacing w:line="321" w:lineRule="exact" w:before="0"/>
        <w:ind w:left="961" w:right="0" w:firstLine="0"/>
        <w:jc w:val="left"/>
        <w:rPr>
          <w:i/>
          <w:sz w:val="28"/>
        </w:rPr>
      </w:pPr>
      <w:r>
        <w:rPr>
          <w:i/>
          <w:sz w:val="28"/>
        </w:rPr>
        <w:t>педагогке:</w:t>
      </w:r>
    </w:p>
    <w:p>
      <w:pPr>
        <w:pStyle w:val="ListParagraph"/>
        <w:numPr>
          <w:ilvl w:val="0"/>
          <w:numId w:val="31"/>
        </w:numPr>
        <w:tabs>
          <w:tab w:pos="1106" w:val="left" w:leader="none"/>
          <w:tab w:pos="1935" w:val="left" w:leader="none"/>
          <w:tab w:pos="3442" w:val="left" w:leader="none"/>
          <w:tab w:pos="4288" w:val="left" w:leader="none"/>
          <w:tab w:pos="5039" w:val="left" w:leader="none"/>
          <w:tab w:pos="6603" w:val="left" w:leader="none"/>
          <w:tab w:pos="7445" w:val="left" w:leader="none"/>
          <w:tab w:pos="8076" w:val="left" w:leader="none"/>
        </w:tabs>
        <w:spacing w:line="247" w:lineRule="auto" w:before="9" w:after="0"/>
        <w:ind w:left="253" w:right="270" w:firstLine="708"/>
        <w:jc w:val="left"/>
        <w:rPr>
          <w:sz w:val="28"/>
        </w:rPr>
      </w:pPr>
      <w:r>
        <w:rPr>
          <w:sz w:val="28"/>
        </w:rPr>
        <w:t>білім</w:t>
        <w:tab/>
        <w:t>алушының</w:t>
        <w:tab/>
        <w:t>артта</w:t>
        <w:tab/>
        <w:t>қалу</w:t>
        <w:tab/>
        <w:t>себептерін,</w:t>
        <w:tab/>
        <w:t>оның</w:t>
        <w:tab/>
        <w:t>оқу</w:t>
        <w:tab/>
      </w:r>
      <w:r>
        <w:rPr>
          <w:spacing w:val="-1"/>
          <w:sz w:val="28"/>
        </w:rPr>
        <w:t>жетістіктерінің</w:t>
      </w:r>
      <w:r>
        <w:rPr>
          <w:spacing w:val="-67"/>
          <w:sz w:val="28"/>
        </w:rPr>
        <w:t> </w:t>
      </w:r>
      <w:r>
        <w:rPr>
          <w:sz w:val="28"/>
        </w:rPr>
        <w:t>деңгейін</w:t>
      </w:r>
      <w:r>
        <w:rPr>
          <w:spacing w:val="-4"/>
          <w:sz w:val="28"/>
        </w:rPr>
        <w:t> </w:t>
      </w:r>
      <w:r>
        <w:rPr>
          <w:sz w:val="28"/>
        </w:rPr>
        <w:t>және біліміндегі</w:t>
      </w:r>
      <w:r>
        <w:rPr>
          <w:spacing w:val="1"/>
          <w:sz w:val="28"/>
        </w:rPr>
        <w:t> </w:t>
      </w:r>
      <w:r>
        <w:rPr>
          <w:sz w:val="28"/>
        </w:rPr>
        <w:t>олқылықтарды</w:t>
      </w:r>
      <w:r>
        <w:rPr>
          <w:spacing w:val="-1"/>
          <w:sz w:val="28"/>
        </w:rPr>
        <w:t> </w:t>
      </w:r>
      <w:r>
        <w:rPr>
          <w:sz w:val="28"/>
        </w:rPr>
        <w:t>анықтау;</w:t>
      </w:r>
    </w:p>
    <w:p>
      <w:pPr>
        <w:pStyle w:val="ListParagraph"/>
        <w:numPr>
          <w:ilvl w:val="0"/>
          <w:numId w:val="31"/>
        </w:numPr>
        <w:tabs>
          <w:tab w:pos="1106" w:val="left" w:leader="none"/>
        </w:tabs>
        <w:spacing w:line="322" w:lineRule="exact" w:before="0" w:after="0"/>
        <w:ind w:left="1105" w:right="0" w:hanging="145"/>
        <w:jc w:val="left"/>
        <w:rPr>
          <w:sz w:val="28"/>
        </w:rPr>
      </w:pPr>
      <w:r>
        <w:rPr>
          <w:sz w:val="28"/>
        </w:rPr>
        <w:t>жеке</w:t>
      </w:r>
      <w:r>
        <w:rPr>
          <w:spacing w:val="-2"/>
          <w:sz w:val="28"/>
        </w:rPr>
        <w:t> </w:t>
      </w:r>
      <w:r>
        <w:rPr>
          <w:sz w:val="28"/>
        </w:rPr>
        <w:t>қолдау</w:t>
      </w:r>
      <w:r>
        <w:rPr>
          <w:spacing w:val="-5"/>
          <w:sz w:val="28"/>
        </w:rPr>
        <w:t> </w:t>
      </w:r>
      <w:r>
        <w:rPr>
          <w:sz w:val="28"/>
        </w:rPr>
        <w:t>көрсету</w:t>
      </w:r>
      <w:r>
        <w:rPr>
          <w:spacing w:val="-3"/>
          <w:sz w:val="28"/>
        </w:rPr>
        <w:t> </w:t>
      </w:r>
      <w:r>
        <w:rPr>
          <w:sz w:val="28"/>
        </w:rPr>
        <w:t>үшін</w:t>
      </w:r>
      <w:r>
        <w:rPr>
          <w:spacing w:val="-4"/>
          <w:sz w:val="28"/>
        </w:rPr>
        <w:t> </w:t>
      </w:r>
      <w:r>
        <w:rPr>
          <w:sz w:val="28"/>
        </w:rPr>
        <w:t>білім</w:t>
      </w:r>
      <w:r>
        <w:rPr>
          <w:spacing w:val="-2"/>
          <w:sz w:val="28"/>
        </w:rPr>
        <w:t> </w:t>
      </w:r>
      <w:r>
        <w:rPr>
          <w:sz w:val="28"/>
        </w:rPr>
        <w:t>алушының</w:t>
      </w:r>
      <w:r>
        <w:rPr>
          <w:spacing w:val="-2"/>
          <w:sz w:val="28"/>
        </w:rPr>
        <w:t> </w:t>
      </w:r>
      <w:r>
        <w:rPr>
          <w:sz w:val="28"/>
        </w:rPr>
        <w:t>қажеттіліктерін</w:t>
      </w:r>
      <w:r>
        <w:rPr>
          <w:spacing w:val="-3"/>
          <w:sz w:val="28"/>
        </w:rPr>
        <w:t> </w:t>
      </w:r>
      <w:r>
        <w:rPr>
          <w:sz w:val="28"/>
        </w:rPr>
        <w:t>зерделеу;</w:t>
      </w:r>
    </w:p>
    <w:p>
      <w:pPr>
        <w:pStyle w:val="ListParagraph"/>
        <w:numPr>
          <w:ilvl w:val="0"/>
          <w:numId w:val="31"/>
        </w:numPr>
        <w:tabs>
          <w:tab w:pos="1106" w:val="left" w:leader="none"/>
        </w:tabs>
        <w:spacing w:line="240" w:lineRule="auto" w:before="9" w:after="0"/>
        <w:ind w:left="1105" w:right="0" w:hanging="145"/>
        <w:jc w:val="left"/>
        <w:rPr>
          <w:sz w:val="28"/>
        </w:rPr>
      </w:pPr>
      <w:r>
        <w:rPr>
          <w:sz w:val="28"/>
        </w:rPr>
        <w:t>жеке</w:t>
      </w:r>
      <w:r>
        <w:rPr>
          <w:spacing w:val="-3"/>
          <w:sz w:val="28"/>
        </w:rPr>
        <w:t> </w:t>
      </w:r>
      <w:r>
        <w:rPr>
          <w:sz w:val="28"/>
        </w:rPr>
        <w:t>тапсырмаларды</w:t>
      </w:r>
      <w:r>
        <w:rPr>
          <w:spacing w:val="-3"/>
          <w:sz w:val="28"/>
        </w:rPr>
        <w:t> </w:t>
      </w:r>
      <w:r>
        <w:rPr>
          <w:sz w:val="28"/>
        </w:rPr>
        <w:t>таңдай</w:t>
      </w:r>
      <w:r>
        <w:rPr>
          <w:spacing w:val="-3"/>
          <w:sz w:val="28"/>
        </w:rPr>
        <w:t> </w:t>
      </w:r>
      <w:r>
        <w:rPr>
          <w:sz w:val="28"/>
        </w:rPr>
        <w:t>отырып,</w:t>
      </w:r>
      <w:r>
        <w:rPr>
          <w:spacing w:val="-4"/>
          <w:sz w:val="28"/>
        </w:rPr>
        <w:t> </w:t>
      </w:r>
      <w:r>
        <w:rPr>
          <w:sz w:val="28"/>
        </w:rPr>
        <w:t>оқытудың</w:t>
      </w:r>
      <w:r>
        <w:rPr>
          <w:spacing w:val="-6"/>
          <w:sz w:val="28"/>
        </w:rPr>
        <w:t> </w:t>
      </w:r>
      <w:r>
        <w:rPr>
          <w:sz w:val="28"/>
        </w:rPr>
        <w:t>жеке</w:t>
      </w:r>
      <w:r>
        <w:rPr>
          <w:spacing w:val="-5"/>
          <w:sz w:val="28"/>
        </w:rPr>
        <w:t> </w:t>
      </w:r>
      <w:r>
        <w:rPr>
          <w:sz w:val="28"/>
        </w:rPr>
        <w:t>жоспарын</w:t>
      </w:r>
      <w:r>
        <w:rPr>
          <w:spacing w:val="-3"/>
          <w:sz w:val="28"/>
        </w:rPr>
        <w:t> </w:t>
      </w:r>
      <w:r>
        <w:rPr>
          <w:sz w:val="28"/>
        </w:rPr>
        <w:t>әзірлеу;</w:t>
      </w:r>
    </w:p>
    <w:p>
      <w:pPr>
        <w:pStyle w:val="ListParagraph"/>
        <w:numPr>
          <w:ilvl w:val="0"/>
          <w:numId w:val="31"/>
        </w:numPr>
        <w:tabs>
          <w:tab w:pos="1106" w:val="left" w:leader="none"/>
        </w:tabs>
        <w:spacing w:line="240" w:lineRule="auto" w:before="10" w:after="0"/>
        <w:ind w:left="1105" w:right="0" w:hanging="145"/>
        <w:jc w:val="left"/>
        <w:rPr>
          <w:i/>
          <w:sz w:val="28"/>
        </w:rPr>
      </w:pPr>
      <w:r>
        <w:rPr>
          <w:sz w:val="28"/>
        </w:rPr>
        <w:t>жүйелі</w:t>
      </w:r>
      <w:r>
        <w:rPr>
          <w:spacing w:val="-3"/>
          <w:sz w:val="28"/>
        </w:rPr>
        <w:t> </w:t>
      </w:r>
      <w:r>
        <w:rPr>
          <w:sz w:val="28"/>
        </w:rPr>
        <w:t>кері</w:t>
      </w:r>
      <w:r>
        <w:rPr>
          <w:spacing w:val="-1"/>
          <w:sz w:val="28"/>
        </w:rPr>
        <w:t> </w:t>
      </w:r>
      <w:r>
        <w:rPr>
          <w:sz w:val="28"/>
        </w:rPr>
        <w:t>байланысты</w:t>
      </w:r>
      <w:r>
        <w:rPr>
          <w:spacing w:val="-4"/>
          <w:sz w:val="28"/>
        </w:rPr>
        <w:t> </w:t>
      </w:r>
      <w:r>
        <w:rPr>
          <w:sz w:val="28"/>
        </w:rPr>
        <w:t>ұйымдастыру</w:t>
      </w:r>
      <w:r>
        <w:rPr>
          <w:spacing w:val="-3"/>
          <w:sz w:val="28"/>
        </w:rPr>
        <w:t> </w:t>
      </w:r>
      <w:r>
        <w:rPr>
          <w:i/>
          <w:sz w:val="28"/>
        </w:rPr>
        <w:t>ұсынылады.</w:t>
      </w:r>
    </w:p>
    <w:p>
      <w:pPr>
        <w:spacing w:line="247" w:lineRule="auto" w:before="9"/>
        <w:ind w:left="253" w:right="271" w:firstLine="708"/>
        <w:jc w:val="both"/>
        <w:rPr>
          <w:sz w:val="28"/>
        </w:rPr>
      </w:pPr>
      <w:r>
        <w:rPr>
          <w:i/>
          <w:sz w:val="28"/>
        </w:rPr>
        <w:t>Педагог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оқушылардың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білім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алу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қажеттіліктерін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және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жеке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даму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жолын ескере отырып, пән бойынша білім алушылардың білімін толықтыру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алгоритмін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дербес әзірлейді.</w:t>
      </w:r>
      <w:r>
        <w:rPr>
          <w:i/>
          <w:spacing w:val="2"/>
          <w:sz w:val="28"/>
        </w:rPr>
        <w:t> </w:t>
      </w:r>
      <w:r>
        <w:rPr>
          <w:sz w:val="28"/>
        </w:rPr>
        <w:t>Мысалы:</w:t>
      </w:r>
    </w:p>
    <w:p>
      <w:pPr>
        <w:pStyle w:val="ListParagraph"/>
        <w:numPr>
          <w:ilvl w:val="0"/>
          <w:numId w:val="31"/>
        </w:numPr>
        <w:tabs>
          <w:tab w:pos="1106" w:val="left" w:leader="none"/>
        </w:tabs>
        <w:spacing w:line="247" w:lineRule="auto" w:before="1" w:after="0"/>
        <w:ind w:left="253" w:right="277" w:firstLine="708"/>
        <w:jc w:val="both"/>
        <w:rPr>
          <w:sz w:val="28"/>
        </w:rPr>
      </w:pPr>
      <w:r>
        <w:rPr>
          <w:sz w:val="28"/>
        </w:rPr>
        <w:t>өткен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ағымдағы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жылдарындағы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пәні</w:t>
      </w:r>
      <w:r>
        <w:rPr>
          <w:spacing w:val="1"/>
          <w:sz w:val="28"/>
        </w:rPr>
        <w:t> </w:t>
      </w:r>
      <w:r>
        <w:rPr>
          <w:sz w:val="28"/>
        </w:rPr>
        <w:t>сабақтарының</w:t>
      </w:r>
      <w:r>
        <w:rPr>
          <w:spacing w:val="1"/>
          <w:sz w:val="28"/>
        </w:rPr>
        <w:t> </w:t>
      </w:r>
      <w:r>
        <w:rPr>
          <w:sz w:val="28"/>
        </w:rPr>
        <w:t>тақырыптарын,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2"/>
          <w:sz w:val="28"/>
        </w:rPr>
        <w:t> </w:t>
      </w:r>
      <w:r>
        <w:rPr>
          <w:sz w:val="28"/>
        </w:rPr>
        <w:t>мақсаттарын кіріктіру;</w:t>
      </w:r>
    </w:p>
    <w:p>
      <w:pPr>
        <w:pStyle w:val="ListParagraph"/>
        <w:numPr>
          <w:ilvl w:val="0"/>
          <w:numId w:val="31"/>
        </w:numPr>
        <w:tabs>
          <w:tab w:pos="1274" w:val="left" w:leader="none"/>
        </w:tabs>
        <w:spacing w:line="321" w:lineRule="exact" w:before="0" w:after="0"/>
        <w:ind w:left="1273" w:right="0" w:hanging="313"/>
        <w:jc w:val="both"/>
        <w:rPr>
          <w:sz w:val="28"/>
        </w:rPr>
      </w:pPr>
      <w:r>
        <w:rPr>
          <w:sz w:val="28"/>
        </w:rPr>
        <w:t>пәндер</w:t>
      </w:r>
      <w:r>
        <w:rPr>
          <w:spacing w:val="78"/>
          <w:sz w:val="28"/>
        </w:rPr>
        <w:t> </w:t>
      </w:r>
      <w:r>
        <w:rPr>
          <w:sz w:val="28"/>
        </w:rPr>
        <w:t>бойынша  </w:t>
      </w:r>
      <w:r>
        <w:rPr>
          <w:spacing w:val="6"/>
          <w:sz w:val="28"/>
        </w:rPr>
        <w:t> </w:t>
      </w:r>
      <w:r>
        <w:rPr>
          <w:sz w:val="28"/>
        </w:rPr>
        <w:t>өткен  </w:t>
      </w:r>
      <w:r>
        <w:rPr>
          <w:spacing w:val="7"/>
          <w:sz w:val="28"/>
        </w:rPr>
        <w:t> </w:t>
      </w:r>
      <w:r>
        <w:rPr>
          <w:sz w:val="28"/>
        </w:rPr>
        <w:t>оқу  </w:t>
      </w:r>
      <w:r>
        <w:rPr>
          <w:spacing w:val="2"/>
          <w:sz w:val="28"/>
        </w:rPr>
        <w:t> </w:t>
      </w:r>
      <w:r>
        <w:rPr>
          <w:sz w:val="28"/>
        </w:rPr>
        <w:t>жылының  </w:t>
      </w:r>
      <w:r>
        <w:rPr>
          <w:spacing w:val="7"/>
          <w:sz w:val="28"/>
        </w:rPr>
        <w:t> </w:t>
      </w:r>
      <w:r>
        <w:rPr>
          <w:sz w:val="28"/>
        </w:rPr>
        <w:t>материалдарын  </w:t>
      </w:r>
      <w:r>
        <w:rPr>
          <w:spacing w:val="6"/>
          <w:sz w:val="28"/>
        </w:rPr>
        <w:t> </w:t>
      </w:r>
      <w:r>
        <w:rPr>
          <w:sz w:val="28"/>
        </w:rPr>
        <w:t>жаңа  </w:t>
      </w:r>
      <w:r>
        <w:rPr>
          <w:spacing w:val="7"/>
          <w:sz w:val="28"/>
        </w:rPr>
        <w:t> </w:t>
      </w:r>
      <w:r>
        <w:rPr>
          <w:sz w:val="28"/>
        </w:rPr>
        <w:t>оқу</w:t>
      </w:r>
    </w:p>
    <w:p>
      <w:pPr>
        <w:spacing w:after="0" w:line="321" w:lineRule="exact"/>
        <w:jc w:val="both"/>
        <w:rPr>
          <w:sz w:val="28"/>
        </w:rPr>
        <w:sectPr>
          <w:pgSz w:w="11910" w:h="16840"/>
          <w:pgMar w:header="0" w:footer="947" w:top="1040" w:bottom="1180" w:left="880" w:right="860"/>
        </w:sectPr>
      </w:pPr>
    </w:p>
    <w:p>
      <w:pPr>
        <w:pStyle w:val="BodyText"/>
        <w:spacing w:before="67"/>
        <w:ind w:firstLine="0"/>
        <w:jc w:val="left"/>
      </w:pPr>
      <w:r>
        <w:rPr/>
        <w:t>жылының</w:t>
      </w:r>
      <w:r>
        <w:rPr>
          <w:spacing w:val="-4"/>
        </w:rPr>
        <w:t> </w:t>
      </w:r>
      <w:r>
        <w:rPr/>
        <w:t>барлық</w:t>
      </w:r>
      <w:r>
        <w:rPr>
          <w:spacing w:val="-2"/>
        </w:rPr>
        <w:t> </w:t>
      </w:r>
      <w:r>
        <w:rPr/>
        <w:t>кезеңіне</w:t>
      </w:r>
      <w:r>
        <w:rPr>
          <w:spacing w:val="-4"/>
        </w:rPr>
        <w:t> </w:t>
      </w:r>
      <w:r>
        <w:rPr/>
        <w:t>бөлу;</w:t>
      </w:r>
    </w:p>
    <w:p>
      <w:pPr>
        <w:pStyle w:val="ListParagraph"/>
        <w:numPr>
          <w:ilvl w:val="0"/>
          <w:numId w:val="31"/>
        </w:numPr>
        <w:tabs>
          <w:tab w:pos="1168" w:val="left" w:leader="none"/>
        </w:tabs>
        <w:spacing w:line="247" w:lineRule="auto" w:before="12" w:after="0"/>
        <w:ind w:left="253" w:right="278" w:firstLine="708"/>
        <w:jc w:val="left"/>
        <w:rPr>
          <w:sz w:val="28"/>
        </w:rPr>
      </w:pPr>
      <w:r>
        <w:rPr>
          <w:sz w:val="28"/>
        </w:rPr>
        <w:t>жаңа</w:t>
      </w:r>
      <w:r>
        <w:rPr>
          <w:spacing w:val="39"/>
          <w:sz w:val="28"/>
        </w:rPr>
        <w:t> </w:t>
      </w:r>
      <w:r>
        <w:rPr>
          <w:sz w:val="28"/>
        </w:rPr>
        <w:t>тақырыптарды</w:t>
      </w:r>
      <w:r>
        <w:rPr>
          <w:spacing w:val="37"/>
          <w:sz w:val="28"/>
        </w:rPr>
        <w:t> </w:t>
      </w:r>
      <w:r>
        <w:rPr>
          <w:sz w:val="28"/>
        </w:rPr>
        <w:t>және</w:t>
      </w:r>
      <w:r>
        <w:rPr>
          <w:spacing w:val="37"/>
          <w:sz w:val="28"/>
        </w:rPr>
        <w:t> </w:t>
      </w:r>
      <w:r>
        <w:rPr>
          <w:sz w:val="28"/>
        </w:rPr>
        <w:t>оқу</w:t>
      </w:r>
      <w:r>
        <w:rPr>
          <w:spacing w:val="36"/>
          <w:sz w:val="28"/>
        </w:rPr>
        <w:t> </w:t>
      </w:r>
      <w:r>
        <w:rPr>
          <w:sz w:val="28"/>
        </w:rPr>
        <w:t>мақсаттарын</w:t>
      </w:r>
      <w:r>
        <w:rPr>
          <w:spacing w:val="41"/>
          <w:sz w:val="28"/>
        </w:rPr>
        <w:t> </w:t>
      </w:r>
      <w:r>
        <w:rPr>
          <w:sz w:val="28"/>
        </w:rPr>
        <w:t>меңгертуге</w:t>
      </w:r>
      <w:r>
        <w:rPr>
          <w:spacing w:val="39"/>
          <w:sz w:val="28"/>
        </w:rPr>
        <w:t> </w:t>
      </w:r>
      <w:r>
        <w:rPr>
          <w:sz w:val="28"/>
        </w:rPr>
        <w:t>дейін</w:t>
      </w:r>
      <w:r>
        <w:rPr>
          <w:spacing w:val="40"/>
          <w:sz w:val="28"/>
        </w:rPr>
        <w:t> </w:t>
      </w:r>
      <w:r>
        <w:rPr>
          <w:sz w:val="28"/>
        </w:rPr>
        <w:t>бұрынғы</w:t>
      </w:r>
      <w:r>
        <w:rPr>
          <w:spacing w:val="-67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материалдарын</w:t>
      </w:r>
      <w:r>
        <w:rPr>
          <w:spacing w:val="-3"/>
          <w:sz w:val="28"/>
        </w:rPr>
        <w:t> </w:t>
      </w:r>
      <w:r>
        <w:rPr>
          <w:sz w:val="28"/>
        </w:rPr>
        <w:t>қайталау;</w:t>
      </w:r>
    </w:p>
    <w:p>
      <w:pPr>
        <w:pStyle w:val="ListParagraph"/>
        <w:numPr>
          <w:ilvl w:val="0"/>
          <w:numId w:val="31"/>
        </w:numPr>
        <w:tabs>
          <w:tab w:pos="1185" w:val="left" w:leader="none"/>
        </w:tabs>
        <w:spacing w:line="247" w:lineRule="auto" w:before="0" w:after="0"/>
        <w:ind w:left="253" w:right="276" w:firstLine="708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55"/>
          <w:sz w:val="28"/>
        </w:rPr>
        <w:t> </w:t>
      </w:r>
      <w:r>
        <w:rPr>
          <w:sz w:val="28"/>
        </w:rPr>
        <w:t>алушыларға</w:t>
      </w:r>
      <w:r>
        <w:rPr>
          <w:spacing w:val="54"/>
          <w:sz w:val="28"/>
        </w:rPr>
        <w:t> </w:t>
      </w:r>
      <w:r>
        <w:rPr>
          <w:sz w:val="28"/>
        </w:rPr>
        <w:t>қиындық</w:t>
      </w:r>
      <w:r>
        <w:rPr>
          <w:spacing w:val="56"/>
          <w:sz w:val="28"/>
        </w:rPr>
        <w:t> </w:t>
      </w:r>
      <w:r>
        <w:rPr>
          <w:sz w:val="28"/>
        </w:rPr>
        <w:t>тудырған</w:t>
      </w:r>
      <w:r>
        <w:rPr>
          <w:spacing w:val="55"/>
          <w:sz w:val="28"/>
        </w:rPr>
        <w:t> </w:t>
      </w:r>
      <w:r>
        <w:rPr>
          <w:sz w:val="28"/>
        </w:rPr>
        <w:t>тақырыптар</w:t>
      </w:r>
      <w:r>
        <w:rPr>
          <w:spacing w:val="54"/>
          <w:sz w:val="28"/>
        </w:rPr>
        <w:t> </w:t>
      </w:r>
      <w:r>
        <w:rPr>
          <w:sz w:val="28"/>
        </w:rPr>
        <w:t>бойынша</w:t>
      </w:r>
      <w:r>
        <w:rPr>
          <w:spacing w:val="56"/>
          <w:sz w:val="28"/>
        </w:rPr>
        <w:t> </w:t>
      </w:r>
      <w:r>
        <w:rPr>
          <w:sz w:val="28"/>
        </w:rPr>
        <w:t>қосымша</w:t>
      </w:r>
      <w:r>
        <w:rPr>
          <w:spacing w:val="-67"/>
          <w:sz w:val="28"/>
        </w:rPr>
        <w:t> </w:t>
      </w:r>
      <w:r>
        <w:rPr>
          <w:sz w:val="28"/>
        </w:rPr>
        <w:t>сабақтар</w:t>
      </w:r>
      <w:r>
        <w:rPr>
          <w:spacing w:val="-3"/>
          <w:sz w:val="28"/>
        </w:rPr>
        <w:t> </w:t>
      </w:r>
      <w:r>
        <w:rPr>
          <w:sz w:val="28"/>
        </w:rPr>
        <w:t>өткізу;</w:t>
      </w:r>
    </w:p>
    <w:p>
      <w:pPr>
        <w:pStyle w:val="ListParagraph"/>
        <w:numPr>
          <w:ilvl w:val="0"/>
          <w:numId w:val="31"/>
        </w:numPr>
        <w:tabs>
          <w:tab w:pos="1180" w:val="left" w:leader="none"/>
        </w:tabs>
        <w:spacing w:line="247" w:lineRule="auto" w:before="0" w:after="0"/>
        <w:ind w:left="253" w:right="276" w:firstLine="708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48"/>
          <w:sz w:val="28"/>
        </w:rPr>
        <w:t> </w:t>
      </w:r>
      <w:r>
        <w:rPr>
          <w:sz w:val="28"/>
        </w:rPr>
        <w:t>алушыларға</w:t>
      </w:r>
      <w:r>
        <w:rPr>
          <w:spacing w:val="50"/>
          <w:sz w:val="28"/>
        </w:rPr>
        <w:t> </w:t>
      </w:r>
      <w:r>
        <w:rPr>
          <w:sz w:val="28"/>
        </w:rPr>
        <w:t>күрделі</w:t>
      </w:r>
      <w:r>
        <w:rPr>
          <w:spacing w:val="52"/>
          <w:sz w:val="28"/>
        </w:rPr>
        <w:t> </w:t>
      </w:r>
      <w:r>
        <w:rPr>
          <w:sz w:val="28"/>
        </w:rPr>
        <w:t>тақырыптар/оқу</w:t>
      </w:r>
      <w:r>
        <w:rPr>
          <w:spacing w:val="49"/>
          <w:sz w:val="28"/>
        </w:rPr>
        <w:t> </w:t>
      </w:r>
      <w:r>
        <w:rPr>
          <w:sz w:val="28"/>
        </w:rPr>
        <w:t>мақсаттары</w:t>
      </w:r>
      <w:r>
        <w:rPr>
          <w:spacing w:val="49"/>
          <w:sz w:val="28"/>
        </w:rPr>
        <w:t> </w:t>
      </w:r>
      <w:r>
        <w:rPr>
          <w:sz w:val="28"/>
        </w:rPr>
        <w:t>бойынша</w:t>
      </w:r>
      <w:r>
        <w:rPr>
          <w:spacing w:val="52"/>
          <w:sz w:val="28"/>
        </w:rPr>
        <w:t> </w:t>
      </w:r>
      <w:r>
        <w:rPr>
          <w:sz w:val="28"/>
        </w:rPr>
        <w:t>жеке</w:t>
      </w:r>
      <w:r>
        <w:rPr>
          <w:spacing w:val="-67"/>
          <w:sz w:val="28"/>
        </w:rPr>
        <w:t> </w:t>
      </w:r>
      <w:r>
        <w:rPr>
          <w:sz w:val="28"/>
        </w:rPr>
        <w:t>және</w:t>
      </w:r>
      <w:r>
        <w:rPr>
          <w:spacing w:val="-1"/>
          <w:sz w:val="28"/>
        </w:rPr>
        <w:t> </w:t>
      </w:r>
      <w:r>
        <w:rPr>
          <w:sz w:val="28"/>
        </w:rPr>
        <w:t>топпен консультациялар</w:t>
      </w:r>
      <w:r>
        <w:rPr>
          <w:spacing w:val="-3"/>
          <w:sz w:val="28"/>
        </w:rPr>
        <w:t> </w:t>
      </w:r>
      <w:r>
        <w:rPr>
          <w:sz w:val="28"/>
        </w:rPr>
        <w:t>өткізу;</w:t>
      </w:r>
    </w:p>
    <w:p>
      <w:pPr>
        <w:pStyle w:val="ListParagraph"/>
        <w:numPr>
          <w:ilvl w:val="0"/>
          <w:numId w:val="31"/>
        </w:numPr>
        <w:tabs>
          <w:tab w:pos="1125" w:val="left" w:leader="none"/>
        </w:tabs>
        <w:spacing w:line="321" w:lineRule="exact" w:before="0" w:after="0"/>
        <w:ind w:left="1124" w:right="0" w:hanging="164"/>
        <w:jc w:val="left"/>
        <w:rPr>
          <w:sz w:val="28"/>
        </w:rPr>
      </w:pPr>
      <w:r>
        <w:rPr>
          <w:sz w:val="28"/>
        </w:rPr>
        <w:t>өткен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6"/>
          <w:sz w:val="28"/>
        </w:rPr>
        <w:t> </w:t>
      </w:r>
      <w:r>
        <w:rPr>
          <w:sz w:val="28"/>
        </w:rPr>
        <w:t>материалы</w:t>
      </w:r>
      <w:r>
        <w:rPr>
          <w:spacing w:val="-2"/>
          <w:sz w:val="28"/>
        </w:rPr>
        <w:t> </w:t>
      </w:r>
      <w:r>
        <w:rPr>
          <w:sz w:val="28"/>
        </w:rPr>
        <w:t>бойынша</w:t>
      </w:r>
      <w:r>
        <w:rPr>
          <w:spacing w:val="-1"/>
          <w:sz w:val="28"/>
        </w:rPr>
        <w:t> </w:t>
      </w:r>
      <w:r>
        <w:rPr>
          <w:sz w:val="28"/>
        </w:rPr>
        <w:t>оқу</w:t>
      </w:r>
      <w:r>
        <w:rPr>
          <w:spacing w:val="-6"/>
          <w:sz w:val="28"/>
        </w:rPr>
        <w:t> </w:t>
      </w:r>
      <w:r>
        <w:rPr>
          <w:sz w:val="28"/>
        </w:rPr>
        <w:t>пәнінен</w:t>
      </w:r>
      <w:r>
        <w:rPr>
          <w:spacing w:val="-4"/>
          <w:sz w:val="28"/>
        </w:rPr>
        <w:t> </w:t>
      </w:r>
      <w:r>
        <w:rPr>
          <w:sz w:val="28"/>
        </w:rPr>
        <w:t>олимпиадалар</w:t>
      </w:r>
      <w:r>
        <w:rPr>
          <w:spacing w:val="-4"/>
          <w:sz w:val="28"/>
        </w:rPr>
        <w:t> </w:t>
      </w:r>
      <w:r>
        <w:rPr>
          <w:sz w:val="28"/>
        </w:rPr>
        <w:t>ұйымдастыру;</w:t>
      </w:r>
    </w:p>
    <w:p>
      <w:pPr>
        <w:pStyle w:val="ListParagraph"/>
        <w:numPr>
          <w:ilvl w:val="0"/>
          <w:numId w:val="31"/>
        </w:numPr>
        <w:tabs>
          <w:tab w:pos="1125" w:val="left" w:leader="none"/>
        </w:tabs>
        <w:spacing w:line="240" w:lineRule="auto" w:before="8" w:after="0"/>
        <w:ind w:left="1124" w:right="0" w:hanging="164"/>
        <w:jc w:val="left"/>
        <w:rPr>
          <w:sz w:val="28"/>
        </w:rPr>
      </w:pPr>
      <w:r>
        <w:rPr>
          <w:sz w:val="28"/>
        </w:rPr>
        <w:t>каникулдық</w:t>
      </w:r>
      <w:r>
        <w:rPr>
          <w:spacing w:val="-4"/>
          <w:sz w:val="28"/>
        </w:rPr>
        <w:t> </w:t>
      </w:r>
      <w:r>
        <w:rPr>
          <w:sz w:val="28"/>
        </w:rPr>
        <w:t>сабақтарды</w:t>
      </w:r>
      <w:r>
        <w:rPr>
          <w:spacing w:val="-3"/>
          <w:sz w:val="28"/>
        </w:rPr>
        <w:t> </w:t>
      </w:r>
      <w:r>
        <w:rPr>
          <w:sz w:val="28"/>
        </w:rPr>
        <w:t>және</w:t>
      </w:r>
      <w:r>
        <w:rPr>
          <w:spacing w:val="-6"/>
          <w:sz w:val="28"/>
        </w:rPr>
        <w:t> </w:t>
      </w:r>
      <w:r>
        <w:rPr>
          <w:sz w:val="28"/>
        </w:rPr>
        <w:t>жазғы</w:t>
      </w:r>
      <w:r>
        <w:rPr>
          <w:spacing w:val="-3"/>
          <w:sz w:val="28"/>
        </w:rPr>
        <w:t> </w:t>
      </w:r>
      <w:r>
        <w:rPr>
          <w:sz w:val="28"/>
        </w:rPr>
        <w:t>мектепті</w:t>
      </w:r>
      <w:r>
        <w:rPr>
          <w:spacing w:val="-3"/>
          <w:sz w:val="28"/>
        </w:rPr>
        <w:t> </w:t>
      </w:r>
      <w:r>
        <w:rPr>
          <w:sz w:val="28"/>
        </w:rPr>
        <w:t>ұйымдастыру;</w:t>
      </w:r>
    </w:p>
    <w:p>
      <w:pPr>
        <w:pStyle w:val="ListParagraph"/>
        <w:numPr>
          <w:ilvl w:val="0"/>
          <w:numId w:val="31"/>
        </w:numPr>
        <w:tabs>
          <w:tab w:pos="1127" w:val="left" w:leader="none"/>
        </w:tabs>
        <w:spacing w:line="247" w:lineRule="auto" w:before="9" w:after="0"/>
        <w:ind w:left="253" w:right="276" w:firstLine="708"/>
        <w:jc w:val="left"/>
        <w:rPr>
          <w:sz w:val="28"/>
        </w:rPr>
      </w:pPr>
      <w:r>
        <w:rPr>
          <w:sz w:val="28"/>
        </w:rPr>
        <w:t>формативті бағалауда өткен оқу жылындағы оқу бағдарламасы бойынша</w:t>
      </w:r>
      <w:r>
        <w:rPr>
          <w:spacing w:val="-67"/>
          <w:sz w:val="28"/>
        </w:rPr>
        <w:t> </w:t>
      </w:r>
      <w:r>
        <w:rPr>
          <w:sz w:val="28"/>
        </w:rPr>
        <w:t>тапсырмалар</w:t>
      </w:r>
      <w:r>
        <w:rPr>
          <w:spacing w:val="-1"/>
          <w:sz w:val="28"/>
        </w:rPr>
        <w:t> </w:t>
      </w:r>
      <w:r>
        <w:rPr>
          <w:sz w:val="28"/>
        </w:rPr>
        <w:t>әзірлеу</w:t>
      </w:r>
      <w:r>
        <w:rPr>
          <w:spacing w:val="-1"/>
          <w:sz w:val="28"/>
        </w:rPr>
        <w:t> </w:t>
      </w:r>
      <w:r>
        <w:rPr>
          <w:sz w:val="28"/>
        </w:rPr>
        <w:t>және енгізу;</w:t>
      </w:r>
    </w:p>
    <w:p>
      <w:pPr>
        <w:pStyle w:val="ListParagraph"/>
        <w:numPr>
          <w:ilvl w:val="0"/>
          <w:numId w:val="31"/>
        </w:numPr>
        <w:tabs>
          <w:tab w:pos="1206" w:val="left" w:leader="none"/>
        </w:tabs>
        <w:spacing w:line="247" w:lineRule="auto" w:before="0" w:after="0"/>
        <w:ind w:left="253" w:right="274" w:firstLine="708"/>
        <w:jc w:val="left"/>
        <w:rPr>
          <w:sz w:val="28"/>
        </w:rPr>
      </w:pPr>
      <w:r>
        <w:rPr>
          <w:sz w:val="28"/>
        </w:rPr>
        <w:t>өткен</w:t>
      </w:r>
      <w:r>
        <w:rPr>
          <w:spacing w:val="12"/>
          <w:sz w:val="28"/>
        </w:rPr>
        <w:t> </w:t>
      </w:r>
      <w:r>
        <w:rPr>
          <w:sz w:val="28"/>
        </w:rPr>
        <w:t>оқу</w:t>
      </w:r>
      <w:r>
        <w:rPr>
          <w:spacing w:val="8"/>
          <w:sz w:val="28"/>
        </w:rPr>
        <w:t> </w:t>
      </w:r>
      <w:r>
        <w:rPr>
          <w:sz w:val="28"/>
        </w:rPr>
        <w:t>жылындағы</w:t>
      </w:r>
      <w:r>
        <w:rPr>
          <w:spacing w:val="12"/>
          <w:sz w:val="28"/>
        </w:rPr>
        <w:t> </w:t>
      </w:r>
      <w:r>
        <w:rPr>
          <w:sz w:val="28"/>
        </w:rPr>
        <w:t>материалдар</w:t>
      </w:r>
      <w:r>
        <w:rPr>
          <w:spacing w:val="10"/>
          <w:sz w:val="28"/>
        </w:rPr>
        <w:t> </w:t>
      </w:r>
      <w:r>
        <w:rPr>
          <w:sz w:val="28"/>
        </w:rPr>
        <w:t>бойынша</w:t>
      </w:r>
      <w:r>
        <w:rPr>
          <w:spacing w:val="11"/>
          <w:sz w:val="28"/>
        </w:rPr>
        <w:t> </w:t>
      </w:r>
      <w:r>
        <w:rPr>
          <w:sz w:val="28"/>
        </w:rPr>
        <w:t>зерттеу</w:t>
      </w:r>
      <w:r>
        <w:rPr>
          <w:spacing w:val="10"/>
          <w:sz w:val="28"/>
        </w:rPr>
        <w:t> </w:t>
      </w:r>
      <w:r>
        <w:rPr>
          <w:sz w:val="28"/>
        </w:rPr>
        <w:t>және</w:t>
      </w:r>
      <w:r>
        <w:rPr>
          <w:spacing w:val="12"/>
          <w:sz w:val="28"/>
        </w:rPr>
        <w:t> </w:t>
      </w:r>
      <w:r>
        <w:rPr>
          <w:sz w:val="28"/>
        </w:rPr>
        <w:t>жобалау</w:t>
      </w:r>
      <w:r>
        <w:rPr>
          <w:spacing w:val="-67"/>
          <w:sz w:val="28"/>
        </w:rPr>
        <w:t> </w:t>
      </w:r>
      <w:r>
        <w:rPr>
          <w:sz w:val="28"/>
        </w:rPr>
        <w:t>жұмыстарын</w:t>
      </w:r>
      <w:r>
        <w:rPr>
          <w:spacing w:val="-4"/>
          <w:sz w:val="28"/>
        </w:rPr>
        <w:t> </w:t>
      </w:r>
      <w:r>
        <w:rPr>
          <w:sz w:val="28"/>
        </w:rPr>
        <w:t>ұйымдастыру;</w:t>
      </w:r>
    </w:p>
    <w:p>
      <w:pPr>
        <w:pStyle w:val="ListParagraph"/>
        <w:numPr>
          <w:ilvl w:val="0"/>
          <w:numId w:val="31"/>
        </w:numPr>
        <w:tabs>
          <w:tab w:pos="1134" w:val="left" w:leader="none"/>
        </w:tabs>
        <w:spacing w:line="242" w:lineRule="auto" w:before="0" w:after="0"/>
        <w:ind w:left="253" w:right="270" w:firstLine="708"/>
        <w:jc w:val="left"/>
        <w:rPr>
          <w:sz w:val="28"/>
        </w:rPr>
      </w:pPr>
      <w:r>
        <w:rPr>
          <w:sz w:val="28"/>
        </w:rPr>
        <w:t>білімдегі</w:t>
      </w:r>
      <w:r>
        <w:rPr>
          <w:spacing w:val="4"/>
          <w:sz w:val="28"/>
        </w:rPr>
        <w:t> </w:t>
      </w:r>
      <w:r>
        <w:rPr>
          <w:sz w:val="28"/>
        </w:rPr>
        <w:t>олқылықтардың</w:t>
      </w:r>
      <w:r>
        <w:rPr>
          <w:spacing w:val="4"/>
          <w:sz w:val="28"/>
        </w:rPr>
        <w:t> </w:t>
      </w:r>
      <w:r>
        <w:rPr>
          <w:sz w:val="28"/>
        </w:rPr>
        <w:t>орнын</w:t>
      </w:r>
      <w:r>
        <w:rPr>
          <w:spacing w:val="11"/>
          <w:sz w:val="28"/>
        </w:rPr>
        <w:t> </w:t>
      </w:r>
      <w:r>
        <w:rPr>
          <w:sz w:val="28"/>
        </w:rPr>
        <w:t>толықтыру</w:t>
      </w:r>
      <w:r>
        <w:rPr>
          <w:spacing w:val="3"/>
          <w:sz w:val="28"/>
        </w:rPr>
        <w:t> </w:t>
      </w:r>
      <w:r>
        <w:rPr>
          <w:sz w:val="28"/>
        </w:rPr>
        <w:t>сабақтары</w:t>
      </w:r>
      <w:r>
        <w:rPr>
          <w:spacing w:val="7"/>
          <w:sz w:val="28"/>
        </w:rPr>
        <w:t> </w:t>
      </w:r>
      <w:r>
        <w:rPr>
          <w:sz w:val="28"/>
        </w:rPr>
        <w:t>үшін</w:t>
      </w:r>
      <w:r>
        <w:rPr>
          <w:spacing w:val="4"/>
          <w:sz w:val="28"/>
        </w:rPr>
        <w:t> </w:t>
      </w:r>
      <w:r>
        <w:rPr>
          <w:sz w:val="28"/>
        </w:rPr>
        <w:t>Үлгілік</w:t>
      </w:r>
      <w:r>
        <w:rPr>
          <w:spacing w:val="3"/>
          <w:sz w:val="28"/>
        </w:rPr>
        <w:t> </w:t>
      </w:r>
      <w:r>
        <w:rPr>
          <w:sz w:val="28"/>
        </w:rPr>
        <w:t>оқу</w:t>
      </w:r>
      <w:r>
        <w:rPr>
          <w:spacing w:val="-67"/>
          <w:sz w:val="28"/>
        </w:rPr>
        <w:t> </w:t>
      </w:r>
      <w:r>
        <w:rPr>
          <w:sz w:val="28"/>
        </w:rPr>
        <w:t>жоспарының</w:t>
      </w:r>
      <w:r>
        <w:rPr>
          <w:spacing w:val="-1"/>
          <w:sz w:val="28"/>
        </w:rPr>
        <w:t> </w:t>
      </w:r>
      <w:r>
        <w:rPr>
          <w:sz w:val="28"/>
        </w:rPr>
        <w:t>вариативтік</w:t>
      </w:r>
      <w:r>
        <w:rPr>
          <w:spacing w:val="-4"/>
          <w:sz w:val="28"/>
        </w:rPr>
        <w:t> </w:t>
      </w:r>
      <w:r>
        <w:rPr>
          <w:sz w:val="28"/>
        </w:rPr>
        <w:t>компонентінің</w:t>
      </w:r>
      <w:r>
        <w:rPr>
          <w:spacing w:val="-3"/>
          <w:sz w:val="28"/>
        </w:rPr>
        <w:t> </w:t>
      </w:r>
      <w:r>
        <w:rPr>
          <w:sz w:val="28"/>
        </w:rPr>
        <w:t>сағаттарын</w:t>
      </w:r>
      <w:r>
        <w:rPr>
          <w:spacing w:val="-1"/>
          <w:sz w:val="28"/>
        </w:rPr>
        <w:t> </w:t>
      </w:r>
      <w:r>
        <w:rPr>
          <w:sz w:val="28"/>
        </w:rPr>
        <w:t>пайдалану;</w:t>
      </w:r>
    </w:p>
    <w:p>
      <w:pPr>
        <w:pStyle w:val="ListParagraph"/>
        <w:numPr>
          <w:ilvl w:val="0"/>
          <w:numId w:val="31"/>
        </w:numPr>
        <w:tabs>
          <w:tab w:pos="1142" w:val="left" w:leader="none"/>
        </w:tabs>
        <w:spacing w:line="244" w:lineRule="auto" w:before="0" w:after="0"/>
        <w:ind w:left="253" w:right="270" w:firstLine="708"/>
        <w:jc w:val="left"/>
        <w:rPr>
          <w:sz w:val="28"/>
        </w:rPr>
      </w:pPr>
      <w:r>
        <w:rPr>
          <w:sz w:val="28"/>
        </w:rPr>
        <w:t>білімдегі</w:t>
      </w:r>
      <w:r>
        <w:rPr>
          <w:spacing w:val="11"/>
          <w:sz w:val="28"/>
        </w:rPr>
        <w:t> </w:t>
      </w:r>
      <w:r>
        <w:rPr>
          <w:sz w:val="28"/>
        </w:rPr>
        <w:t>олқылықтардың</w:t>
      </w:r>
      <w:r>
        <w:rPr>
          <w:spacing w:val="13"/>
          <w:sz w:val="28"/>
        </w:rPr>
        <w:t> </w:t>
      </w:r>
      <w:r>
        <w:rPr>
          <w:sz w:val="28"/>
        </w:rPr>
        <w:t>орнын</w:t>
      </w:r>
      <w:r>
        <w:rPr>
          <w:spacing w:val="18"/>
          <w:sz w:val="28"/>
        </w:rPr>
        <w:t> </w:t>
      </w:r>
      <w:r>
        <w:rPr>
          <w:sz w:val="28"/>
        </w:rPr>
        <w:t>толықтыру</w:t>
      </w:r>
      <w:r>
        <w:rPr>
          <w:spacing w:val="11"/>
          <w:sz w:val="28"/>
        </w:rPr>
        <w:t> </w:t>
      </w:r>
      <w:r>
        <w:rPr>
          <w:sz w:val="28"/>
        </w:rPr>
        <w:t>мақсатында</w:t>
      </w:r>
      <w:r>
        <w:rPr>
          <w:spacing w:val="13"/>
          <w:sz w:val="28"/>
        </w:rPr>
        <w:t> </w:t>
      </w:r>
      <w:r>
        <w:rPr>
          <w:sz w:val="28"/>
        </w:rPr>
        <w:t>қосымша</w:t>
      </w:r>
      <w:r>
        <w:rPr>
          <w:spacing w:val="13"/>
          <w:sz w:val="28"/>
        </w:rPr>
        <w:t> </w:t>
      </w:r>
      <w:r>
        <w:rPr>
          <w:sz w:val="28"/>
        </w:rPr>
        <w:t>білім</w:t>
      </w:r>
      <w:r>
        <w:rPr>
          <w:spacing w:val="-67"/>
          <w:sz w:val="28"/>
        </w:rPr>
        <w:t> </w:t>
      </w:r>
      <w:r>
        <w:rPr>
          <w:sz w:val="28"/>
        </w:rPr>
        <w:t>беру</w:t>
      </w:r>
      <w:r>
        <w:rPr>
          <w:spacing w:val="-5"/>
          <w:sz w:val="28"/>
        </w:rPr>
        <w:t> </w:t>
      </w:r>
      <w:r>
        <w:rPr>
          <w:sz w:val="28"/>
        </w:rPr>
        <w:t>ұйымдарының</w:t>
      </w:r>
      <w:r>
        <w:rPr>
          <w:spacing w:val="-3"/>
          <w:sz w:val="28"/>
        </w:rPr>
        <w:t> </w:t>
      </w:r>
      <w:r>
        <w:rPr>
          <w:sz w:val="28"/>
        </w:rPr>
        <w:t>мүмкіндігін</w:t>
      </w:r>
      <w:r>
        <w:rPr>
          <w:spacing w:val="-1"/>
          <w:sz w:val="28"/>
        </w:rPr>
        <w:t> </w:t>
      </w:r>
      <w:r>
        <w:rPr>
          <w:sz w:val="28"/>
        </w:rPr>
        <w:t>барынша</w:t>
      </w:r>
      <w:r>
        <w:rPr>
          <w:spacing w:val="-1"/>
          <w:sz w:val="28"/>
        </w:rPr>
        <w:t> </w:t>
      </w:r>
      <w:r>
        <w:rPr>
          <w:sz w:val="28"/>
        </w:rPr>
        <w:t>пайдалану;</w:t>
      </w:r>
    </w:p>
    <w:p>
      <w:pPr>
        <w:pStyle w:val="ListParagraph"/>
        <w:numPr>
          <w:ilvl w:val="0"/>
          <w:numId w:val="31"/>
        </w:numPr>
        <w:tabs>
          <w:tab w:pos="1125" w:val="left" w:leader="none"/>
        </w:tabs>
        <w:spacing w:line="240" w:lineRule="auto" w:before="0" w:after="0"/>
        <w:ind w:left="1124" w:right="0" w:hanging="164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5"/>
          <w:sz w:val="28"/>
        </w:rPr>
        <w:t> </w:t>
      </w:r>
      <w:r>
        <w:rPr>
          <w:sz w:val="28"/>
        </w:rPr>
        <w:t>беру</w:t>
      </w:r>
      <w:r>
        <w:rPr>
          <w:spacing w:val="-8"/>
          <w:sz w:val="28"/>
        </w:rPr>
        <w:t> </w:t>
      </w:r>
      <w:r>
        <w:rPr>
          <w:sz w:val="28"/>
        </w:rPr>
        <w:t>платформаларын</w:t>
      </w:r>
      <w:r>
        <w:rPr>
          <w:spacing w:val="-4"/>
          <w:sz w:val="28"/>
        </w:rPr>
        <w:t> </w:t>
      </w:r>
      <w:r>
        <w:rPr>
          <w:sz w:val="28"/>
        </w:rPr>
        <w:t>қолдану.</w:t>
      </w:r>
    </w:p>
    <w:p>
      <w:pPr>
        <w:spacing w:line="244" w:lineRule="auto" w:before="189"/>
        <w:ind w:left="253" w:right="268" w:firstLine="708"/>
        <w:jc w:val="both"/>
        <w:rPr>
          <w:sz w:val="28"/>
        </w:rPr>
      </w:pPr>
      <w:r>
        <w:rPr>
          <w:sz w:val="28"/>
        </w:rPr>
        <w:t>Негізгі оқу пәндерінен білім алушылардың біліміндегі олқылықтардың</w:t>
      </w:r>
      <w:r>
        <w:rPr>
          <w:spacing w:val="1"/>
          <w:sz w:val="28"/>
        </w:rPr>
        <w:t> </w:t>
      </w:r>
      <w:r>
        <w:rPr>
          <w:sz w:val="28"/>
        </w:rPr>
        <w:t>орнын толықтыру бойынша ұсынымдар әдістемелік-нұсқау хаттың </w:t>
      </w:r>
      <w:r>
        <w:rPr>
          <w:i/>
          <w:sz w:val="28"/>
        </w:rPr>
        <w:t>«Орта білім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беру ұйымдарында білім беру процесін ұйымдастырудың ерекшеліктері» </w:t>
      </w:r>
      <w:r>
        <w:rPr>
          <w:sz w:val="28"/>
        </w:rPr>
        <w:t>атты</w:t>
      </w:r>
      <w:r>
        <w:rPr>
          <w:spacing w:val="1"/>
          <w:sz w:val="28"/>
        </w:rPr>
        <w:t> </w:t>
      </w:r>
      <w:r>
        <w:rPr>
          <w:sz w:val="28"/>
        </w:rPr>
        <w:t>3-бөлімінде</w:t>
      </w:r>
      <w:r>
        <w:rPr>
          <w:spacing w:val="-1"/>
          <w:sz w:val="28"/>
        </w:rPr>
        <w:t> </w:t>
      </w:r>
      <w:r>
        <w:rPr>
          <w:sz w:val="28"/>
        </w:rPr>
        <w:t>беріледі.</w:t>
      </w:r>
    </w:p>
    <w:p>
      <w:pPr>
        <w:pStyle w:val="BodyText"/>
        <w:spacing w:before="4"/>
        <w:ind w:left="0" w:firstLine="0"/>
        <w:jc w:val="lef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25">
            <wp:simplePos x="0" y="0"/>
            <wp:positionH relativeFrom="page">
              <wp:posOffset>1246505</wp:posOffset>
            </wp:positionH>
            <wp:positionV relativeFrom="paragraph">
              <wp:posOffset>210437</wp:posOffset>
            </wp:positionV>
            <wp:extent cx="2105024" cy="428625"/>
            <wp:effectExtent l="0" t="0" r="0" b="0"/>
            <wp:wrapTopAndBottom/>
            <wp:docPr id="1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4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1.240002pt;margin-top:57.669575pt;width:481.8pt;height:61.6pt;mso-position-horizontal-relative:page;mso-position-vertical-relative:paragraph;z-index:-15715328;mso-wrap-distance-left:0;mso-wrap-distance-right:0" type="#_x0000_t202" filled="false" stroked="true" strokeweight=".48004pt" strokecolor="#000000">
            <v:textbox inset="0,0,0,0">
              <w:txbxContent>
                <w:p>
                  <w:pPr>
                    <w:spacing w:line="244" w:lineRule="auto" w:before="0"/>
                    <w:ind w:left="103" w:right="104" w:firstLine="0"/>
                    <w:jc w:val="both"/>
                    <w:rPr>
                      <w:sz w:val="26"/>
                    </w:rPr>
                  </w:pPr>
                  <w:r>
                    <w:rPr>
                      <w:sz w:val="26"/>
                    </w:rPr>
                    <w:t>Білім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алушылардың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біліміндегі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олқылықтардың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орнын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толықтыру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бойынша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жұмысты ұйымдастыруда «2020-2021 оқу жылында жазғы мектепті ұйымдастыру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жөніндегі әдістемелік ұсынымдар» қосымшасын басшылыққа алу қажет (ҚР БҒМ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2021</w:t>
                  </w:r>
                  <w:r>
                    <w:rPr>
                      <w:spacing w:val="-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жылғы</w:t>
                  </w:r>
                  <w:r>
                    <w:rPr>
                      <w:spacing w:val="-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26</w:t>
                  </w:r>
                  <w:r>
                    <w:rPr>
                      <w:spacing w:val="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мамырдағы</w:t>
                  </w:r>
                  <w:r>
                    <w:rPr>
                      <w:spacing w:val="-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№240</w:t>
                  </w:r>
                  <w:r>
                    <w:rPr>
                      <w:spacing w:val="-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бұйрығы).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5"/>
        <w:ind w:left="0" w:firstLine="0"/>
        <w:jc w:val="left"/>
        <w:rPr>
          <w:sz w:val="6"/>
        </w:rPr>
      </w:pPr>
    </w:p>
    <w:p>
      <w:pPr>
        <w:pStyle w:val="BodyText"/>
        <w:spacing w:line="244" w:lineRule="auto"/>
        <w:ind w:right="269"/>
      </w:pPr>
      <w:r>
        <w:rPr/>
        <w:t>2021</w:t>
      </w:r>
      <w:r>
        <w:rPr>
          <w:spacing w:val="1"/>
        </w:rPr>
        <w:t> </w:t>
      </w:r>
      <w:r>
        <w:rPr/>
        <w:t>жылғы</w:t>
      </w:r>
      <w:r>
        <w:rPr>
          <w:spacing w:val="1"/>
        </w:rPr>
        <w:t> </w:t>
      </w:r>
      <w:r>
        <w:rPr/>
        <w:t>26</w:t>
      </w:r>
      <w:r>
        <w:rPr>
          <w:spacing w:val="1"/>
        </w:rPr>
        <w:t> </w:t>
      </w:r>
      <w:r>
        <w:rPr/>
        <w:t>мамыр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19</w:t>
      </w:r>
      <w:r>
        <w:rPr>
          <w:spacing w:val="1"/>
        </w:rPr>
        <w:t> </w:t>
      </w:r>
      <w:r>
        <w:rPr/>
        <w:t>маусым</w:t>
      </w:r>
      <w:r>
        <w:rPr>
          <w:spacing w:val="1"/>
        </w:rPr>
        <w:t> </w:t>
      </w:r>
      <w:r>
        <w:rPr/>
        <w:t>аралығында</w:t>
      </w:r>
      <w:r>
        <w:rPr>
          <w:spacing w:val="1"/>
        </w:rPr>
        <w:t> </w:t>
      </w:r>
      <w:r>
        <w:rPr/>
        <w:t>ұйымдастырылған</w:t>
      </w:r>
      <w:r>
        <w:rPr>
          <w:spacing w:val="-67"/>
        </w:rPr>
        <w:t> </w:t>
      </w:r>
      <w:r>
        <w:rPr/>
        <w:t>Жазғы</w:t>
      </w:r>
      <w:r>
        <w:rPr>
          <w:spacing w:val="1"/>
        </w:rPr>
        <w:t> </w:t>
      </w:r>
      <w:r>
        <w:rPr/>
        <w:t>мектеп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білімдеріндегі</w:t>
      </w:r>
      <w:r>
        <w:rPr>
          <w:spacing w:val="1"/>
        </w:rPr>
        <w:t> </w:t>
      </w:r>
      <w:r>
        <w:rPr/>
        <w:t>олқылықтардың</w:t>
      </w:r>
      <w:r>
        <w:rPr>
          <w:spacing w:val="1"/>
        </w:rPr>
        <w:t> </w:t>
      </w:r>
      <w:r>
        <w:rPr/>
        <w:t>орнын</w:t>
      </w:r>
      <w:r>
        <w:rPr>
          <w:spacing w:val="-67"/>
        </w:rPr>
        <w:t> </w:t>
      </w:r>
      <w:r>
        <w:rPr/>
        <w:t>толықтыруға</w:t>
      </w:r>
      <w:r>
        <w:rPr>
          <w:spacing w:val="-1"/>
        </w:rPr>
        <w:t> </w:t>
      </w:r>
      <w:r>
        <w:rPr/>
        <w:t>бағытталды.</w:t>
      </w:r>
    </w:p>
    <w:p>
      <w:pPr>
        <w:pStyle w:val="BodyText"/>
        <w:spacing w:before="11"/>
        <w:ind w:left="0" w:firstLine="0"/>
        <w:jc w:val="left"/>
        <w:rPr>
          <w:sz w:val="15"/>
        </w:rPr>
      </w:pPr>
      <w:r>
        <w:rPr/>
        <w:pict>
          <v:shape style="position:absolute;margin-left:55.223999pt;margin-top:10.384461pt;width:484.9pt;height:49.35pt;mso-position-horizontal-relative:page;mso-position-vertical-relative:paragraph;z-index:-15714816;mso-wrap-distance-left:0;mso-wrap-distance-right:0" type="#_x0000_t202" filled="true" fillcolor="#deeaf6" stroked="false">
            <v:textbox inset="0,0,0,0">
              <w:txbxContent>
                <w:p>
                  <w:pPr>
                    <w:pStyle w:val="BodyText"/>
                    <w:spacing w:line="315" w:lineRule="exact"/>
                    <w:ind w:left="736" w:firstLine="0"/>
                    <w:jc w:val="left"/>
                  </w:pPr>
                  <w:r>
                    <w:rPr/>
                    <w:t>Жыл</w:t>
                  </w:r>
                  <w:r>
                    <w:rPr>
                      <w:spacing w:val="39"/>
                    </w:rPr>
                    <w:t> </w:t>
                  </w:r>
                  <w:r>
                    <w:rPr/>
                    <w:t>сайын</w:t>
                  </w:r>
                  <w:r>
                    <w:rPr>
                      <w:spacing w:val="40"/>
                    </w:rPr>
                    <w:t> </w:t>
                  </w:r>
                  <w:r>
                    <w:rPr/>
                    <w:t>жазғы</w:t>
                  </w:r>
                  <w:r>
                    <w:rPr>
                      <w:spacing w:val="40"/>
                    </w:rPr>
                    <w:t> </w:t>
                  </w:r>
                  <w:r>
                    <w:rPr/>
                    <w:t>мектеп</w:t>
                  </w:r>
                  <w:r>
                    <w:rPr>
                      <w:spacing w:val="40"/>
                    </w:rPr>
                    <w:t> </w:t>
                  </w:r>
                  <w:r>
                    <w:rPr/>
                    <w:t>барлық</w:t>
                  </w:r>
                  <w:r>
                    <w:rPr>
                      <w:spacing w:val="40"/>
                    </w:rPr>
                    <w:t> </w:t>
                  </w:r>
                  <w:r>
                    <w:rPr/>
                    <w:t>білім</w:t>
                  </w:r>
                  <w:r>
                    <w:rPr>
                      <w:spacing w:val="41"/>
                    </w:rPr>
                    <w:t> </w:t>
                  </w:r>
                  <w:r>
                    <w:rPr/>
                    <w:t>алушылар</w:t>
                  </w:r>
                  <w:r>
                    <w:rPr>
                      <w:spacing w:val="40"/>
                    </w:rPr>
                    <w:t> </w:t>
                  </w:r>
                  <w:r>
                    <w:rPr/>
                    <w:t>үшін</w:t>
                  </w:r>
                  <w:r>
                    <w:rPr>
                      <w:spacing w:val="47"/>
                    </w:rPr>
                    <w:t> </w:t>
                  </w:r>
                  <w:r>
                    <w:rPr/>
                    <w:t>оқыту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мерзімін</w:t>
                  </w:r>
                </w:p>
                <w:p>
                  <w:pPr>
                    <w:pStyle w:val="BodyText"/>
                    <w:spacing w:line="244" w:lineRule="auto" w:before="7"/>
                    <w:ind w:left="28" w:firstLine="0"/>
                    <w:jc w:val="left"/>
                  </w:pPr>
                  <w:r>
                    <w:rPr/>
                    <w:t>20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маусымға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дейін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ұзарта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отырып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жұмыс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істейтін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болады.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2021-2022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оқу</w:t>
                  </w:r>
                  <w:r>
                    <w:rPr>
                      <w:spacing w:val="-67"/>
                    </w:rPr>
                    <w:t> </w:t>
                  </w:r>
                  <w:r>
                    <w:rPr/>
                    <w:t>жылында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жазғы мектептегі сабақтың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ұзақтығы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45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минутты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құрайды.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4"/>
        <w:ind w:left="0" w:firstLine="0"/>
        <w:jc w:val="left"/>
        <w:rPr>
          <w:sz w:val="19"/>
        </w:rPr>
      </w:pPr>
    </w:p>
    <w:p>
      <w:pPr>
        <w:pStyle w:val="BodyText"/>
        <w:spacing w:line="244" w:lineRule="auto" w:before="89"/>
        <w:ind w:right="268"/>
      </w:pPr>
      <w:r>
        <w:rPr>
          <w:b/>
        </w:rPr>
        <w:t>Білім</w:t>
      </w:r>
      <w:r>
        <w:rPr>
          <w:b/>
          <w:spacing w:val="1"/>
        </w:rPr>
        <w:t> </w:t>
      </w:r>
      <w:r>
        <w:rPr>
          <w:b/>
        </w:rPr>
        <w:t>сапасы</w:t>
      </w:r>
      <w:r>
        <w:rPr>
          <w:b/>
          <w:spacing w:val="1"/>
        </w:rPr>
        <w:t> </w:t>
      </w:r>
      <w:r>
        <w:rPr>
          <w:b/>
        </w:rPr>
        <w:t>педагогтің</w:t>
      </w:r>
      <w:r>
        <w:rPr>
          <w:b/>
          <w:spacing w:val="1"/>
        </w:rPr>
        <w:t> </w:t>
      </w:r>
      <w:r>
        <w:rPr>
          <w:b/>
        </w:rPr>
        <w:t>кәсіби</w:t>
      </w:r>
      <w:r>
        <w:rPr>
          <w:b/>
          <w:spacing w:val="1"/>
        </w:rPr>
        <w:t> </w:t>
      </w:r>
      <w:r>
        <w:rPr>
          <w:b/>
        </w:rPr>
        <w:t>біліктілігіне</w:t>
      </w:r>
      <w:r>
        <w:rPr>
          <w:b/>
          <w:spacing w:val="1"/>
        </w:rPr>
        <w:t> </w:t>
      </w:r>
      <w:r>
        <w:rPr>
          <w:b/>
        </w:rPr>
        <w:t>тікелей</w:t>
      </w:r>
      <w:r>
        <w:rPr>
          <w:b/>
          <w:spacing w:val="1"/>
        </w:rPr>
        <w:t> </w:t>
      </w:r>
      <w:r>
        <w:rPr>
          <w:b/>
        </w:rPr>
        <w:t>байланысты.</w:t>
      </w:r>
      <w:r>
        <w:rPr>
          <w:b/>
          <w:spacing w:val="1"/>
        </w:rPr>
        <w:t> </w:t>
      </w:r>
      <w:r>
        <w:rPr/>
        <w:t>Ыбырай</w:t>
      </w:r>
      <w:r>
        <w:rPr>
          <w:spacing w:val="1"/>
        </w:rPr>
        <w:t> </w:t>
      </w:r>
      <w:r>
        <w:rPr/>
        <w:t>Алтынсарин:</w:t>
      </w:r>
      <w:r>
        <w:rPr>
          <w:spacing w:val="1"/>
        </w:rPr>
        <w:t> </w:t>
      </w:r>
      <w:r>
        <w:rPr/>
        <w:t>«Мұғалім</w:t>
      </w:r>
      <w:r>
        <w:rPr>
          <w:spacing w:val="1"/>
        </w:rPr>
        <w:t> </w:t>
      </w:r>
      <w:r>
        <w:rPr/>
        <w:t>бәрінен</w:t>
      </w:r>
      <w:r>
        <w:rPr>
          <w:spacing w:val="1"/>
        </w:rPr>
        <w:t> </w:t>
      </w:r>
      <w:r>
        <w:rPr/>
        <w:t>де</w:t>
      </w:r>
      <w:r>
        <w:rPr>
          <w:spacing w:val="1"/>
        </w:rPr>
        <w:t> </w:t>
      </w:r>
      <w:r>
        <w:rPr/>
        <w:t>қымбат,</w:t>
      </w:r>
      <w:r>
        <w:rPr>
          <w:spacing w:val="1"/>
        </w:rPr>
        <w:t> </w:t>
      </w:r>
      <w:r>
        <w:rPr/>
        <w:t>өйткені</w:t>
      </w:r>
      <w:r>
        <w:rPr>
          <w:spacing w:val="1"/>
        </w:rPr>
        <w:t> </w:t>
      </w:r>
      <w:r>
        <w:rPr/>
        <w:t>мұғалім</w:t>
      </w:r>
      <w:r>
        <w:rPr>
          <w:spacing w:val="71"/>
        </w:rPr>
        <w:t> </w:t>
      </w:r>
      <w:r>
        <w:rPr/>
        <w:t>–</w:t>
      </w:r>
      <w:r>
        <w:rPr>
          <w:spacing w:val="1"/>
        </w:rPr>
        <w:t> </w:t>
      </w:r>
      <w:r>
        <w:rPr/>
        <w:t>мектептің жүрегі» деп атап айтқан. Педагог – кәсіби, толерантты және жоғары</w:t>
      </w:r>
      <w:r>
        <w:rPr>
          <w:spacing w:val="1"/>
        </w:rPr>
        <w:t> </w:t>
      </w:r>
      <w:r>
        <w:rPr/>
        <w:t>мәдениетті,</w:t>
      </w:r>
      <w:r>
        <w:rPr>
          <w:spacing w:val="1"/>
        </w:rPr>
        <w:t> </w:t>
      </w:r>
      <w:r>
        <w:rPr/>
        <w:t>парасатты</w:t>
      </w:r>
      <w:r>
        <w:rPr>
          <w:spacing w:val="1"/>
        </w:rPr>
        <w:t> </w:t>
      </w:r>
      <w:r>
        <w:rPr/>
        <w:t>болуы</w:t>
      </w:r>
      <w:r>
        <w:rPr>
          <w:spacing w:val="1"/>
        </w:rPr>
        <w:t> </w:t>
      </w:r>
      <w:r>
        <w:rPr/>
        <w:t>тиіс.</w:t>
      </w:r>
      <w:r>
        <w:rPr>
          <w:spacing w:val="1"/>
        </w:rPr>
        <w:t> </w:t>
      </w:r>
      <w:r>
        <w:rPr/>
        <w:t>Ол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алушылармен,</w:t>
      </w:r>
      <w:r>
        <w:rPr>
          <w:spacing w:val="1"/>
        </w:rPr>
        <w:t> </w:t>
      </w:r>
      <w:r>
        <w:rPr/>
        <w:t>ата-аналармен,</w:t>
      </w:r>
      <w:r>
        <w:rPr>
          <w:spacing w:val="1"/>
        </w:rPr>
        <w:t> </w:t>
      </w:r>
      <w:r>
        <w:rPr/>
        <w:t>әріптестерімен сыпайы</w:t>
      </w:r>
      <w:r>
        <w:rPr>
          <w:spacing w:val="1"/>
        </w:rPr>
        <w:t> </w:t>
      </w:r>
      <w:r>
        <w:rPr/>
        <w:t>қарым-қатынас стилін, сөйлеу мәдениеті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кәсіби-</w:t>
      </w:r>
      <w:r>
        <w:rPr>
          <w:spacing w:val="1"/>
        </w:rPr>
        <w:t> </w:t>
      </w:r>
      <w:r>
        <w:rPr/>
        <w:t>іскерлік,</w:t>
      </w:r>
      <w:r>
        <w:rPr>
          <w:spacing w:val="-2"/>
        </w:rPr>
        <w:t> </w:t>
      </w:r>
      <w:r>
        <w:rPr/>
        <w:t>педагогикалық әдеп</w:t>
      </w:r>
      <w:r>
        <w:rPr>
          <w:spacing w:val="1"/>
        </w:rPr>
        <w:t> </w:t>
      </w:r>
      <w:r>
        <w:rPr/>
        <w:t>ережелерін</w:t>
      </w:r>
      <w:r>
        <w:rPr>
          <w:spacing w:val="-1"/>
        </w:rPr>
        <w:t> </w:t>
      </w:r>
      <w:r>
        <w:rPr/>
        <w:t>сақтайды.</w:t>
      </w:r>
    </w:p>
    <w:p>
      <w:pPr>
        <w:spacing w:after="0" w:line="244" w:lineRule="auto"/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line="244" w:lineRule="auto" w:before="67"/>
        <w:ind w:right="269"/>
      </w:pP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ұйымы</w:t>
      </w:r>
      <w:r>
        <w:rPr>
          <w:spacing w:val="1"/>
        </w:rPr>
        <w:t> </w:t>
      </w:r>
      <w:r>
        <w:rPr/>
        <w:t>педагогтердің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процесінің</w:t>
      </w:r>
      <w:r>
        <w:rPr>
          <w:spacing w:val="1"/>
        </w:rPr>
        <w:t> </w:t>
      </w:r>
      <w:r>
        <w:rPr/>
        <w:t>басқа</w:t>
      </w:r>
      <w:r>
        <w:rPr>
          <w:spacing w:val="1"/>
        </w:rPr>
        <w:t> </w:t>
      </w:r>
      <w:r>
        <w:rPr/>
        <w:t>да</w:t>
      </w:r>
      <w:r>
        <w:rPr>
          <w:spacing w:val="-67"/>
        </w:rPr>
        <w:t> </w:t>
      </w:r>
      <w:r>
        <w:rPr/>
        <w:t>қатысушыларының</w:t>
      </w:r>
      <w:r>
        <w:rPr>
          <w:spacing w:val="1"/>
        </w:rPr>
        <w:t> </w:t>
      </w:r>
      <w:r>
        <w:rPr/>
        <w:t>корпоративтік</w:t>
      </w:r>
      <w:r>
        <w:rPr>
          <w:spacing w:val="1"/>
        </w:rPr>
        <w:t> </w:t>
      </w:r>
      <w:r>
        <w:rPr/>
        <w:t>мәдениетін,</w:t>
      </w:r>
      <w:r>
        <w:rPr>
          <w:spacing w:val="1"/>
        </w:rPr>
        <w:t> </w:t>
      </w:r>
      <w:r>
        <w:rPr/>
        <w:t>стилін,</w:t>
      </w:r>
      <w:r>
        <w:rPr>
          <w:spacing w:val="1"/>
        </w:rPr>
        <w:t> </w:t>
      </w:r>
      <w:r>
        <w:rPr/>
        <w:t>қызметтік</w:t>
      </w:r>
      <w:r>
        <w:rPr>
          <w:spacing w:val="1"/>
        </w:rPr>
        <w:t> </w:t>
      </w:r>
      <w:r>
        <w:rPr/>
        <w:t>этикасын</w:t>
      </w:r>
      <w:r>
        <w:rPr>
          <w:spacing w:val="1"/>
        </w:rPr>
        <w:t> </w:t>
      </w:r>
      <w:r>
        <w:rPr/>
        <w:t>сақтау</w:t>
      </w:r>
      <w:r>
        <w:rPr>
          <w:spacing w:val="-4"/>
        </w:rPr>
        <w:t> </w:t>
      </w:r>
      <w:r>
        <w:rPr/>
        <w:t>бойынша</w:t>
      </w:r>
      <w:r>
        <w:rPr>
          <w:spacing w:val="-1"/>
        </w:rPr>
        <w:t> </w:t>
      </w:r>
      <w:r>
        <w:rPr/>
        <w:t>бірыңғай</w:t>
      </w:r>
      <w:r>
        <w:rPr>
          <w:spacing w:val="1"/>
        </w:rPr>
        <w:t> </w:t>
      </w:r>
      <w:r>
        <w:rPr/>
        <w:t>талаптарды әзірлейді.</w:t>
      </w:r>
    </w:p>
    <w:p>
      <w:pPr>
        <w:pStyle w:val="BodyText"/>
        <w:spacing w:line="244" w:lineRule="auto" w:before="2"/>
        <w:ind w:right="279"/>
      </w:pP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</w:t>
      </w:r>
      <w:r>
        <w:rPr>
          <w:spacing w:val="1"/>
        </w:rPr>
        <w:t> </w:t>
      </w:r>
      <w:r>
        <w:rPr/>
        <w:t>педагогтің</w:t>
      </w:r>
      <w:r>
        <w:rPr>
          <w:spacing w:val="1"/>
        </w:rPr>
        <w:t> </w:t>
      </w:r>
      <w:r>
        <w:rPr/>
        <w:t>оң</w:t>
      </w:r>
      <w:r>
        <w:rPr>
          <w:spacing w:val="1"/>
        </w:rPr>
        <w:t> </w:t>
      </w:r>
      <w:r>
        <w:rPr/>
        <w:t>имиджін</w:t>
      </w:r>
      <w:r>
        <w:rPr>
          <w:spacing w:val="1"/>
        </w:rPr>
        <w:t> </w:t>
      </w:r>
      <w:r>
        <w:rPr/>
        <w:t>қалыптастыру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кешенді</w:t>
      </w:r>
      <w:r>
        <w:rPr>
          <w:spacing w:val="-1"/>
        </w:rPr>
        <w:t> </w:t>
      </w:r>
      <w:r>
        <w:rPr/>
        <w:t>жұмыс</w:t>
      </w:r>
      <w:r>
        <w:rPr>
          <w:spacing w:val="-1"/>
        </w:rPr>
        <w:t> </w:t>
      </w:r>
      <w:r>
        <w:rPr/>
        <w:t>жүргізіп,</w:t>
      </w:r>
      <w:r>
        <w:rPr>
          <w:spacing w:val="-2"/>
        </w:rPr>
        <w:t> </w:t>
      </w:r>
      <w:r>
        <w:rPr/>
        <w:t>мамандықтың</w:t>
      </w:r>
      <w:r>
        <w:rPr>
          <w:spacing w:val="-1"/>
        </w:rPr>
        <w:t> </w:t>
      </w:r>
      <w:r>
        <w:rPr/>
        <w:t>беделін</w:t>
      </w:r>
      <w:r>
        <w:rPr>
          <w:spacing w:val="-1"/>
        </w:rPr>
        <w:t> </w:t>
      </w:r>
      <w:r>
        <w:rPr/>
        <w:t>арттыруға</w:t>
      </w:r>
      <w:r>
        <w:rPr>
          <w:spacing w:val="-1"/>
        </w:rPr>
        <w:t> </w:t>
      </w:r>
      <w:r>
        <w:rPr/>
        <w:t>ықпал</w:t>
      </w:r>
      <w:r>
        <w:rPr>
          <w:spacing w:val="-3"/>
        </w:rPr>
        <w:t> </w:t>
      </w:r>
      <w:r>
        <w:rPr/>
        <w:t>етуі тиіс.</w:t>
      </w:r>
    </w:p>
    <w:p>
      <w:pPr>
        <w:spacing w:line="244" w:lineRule="auto" w:before="5"/>
        <w:ind w:left="253" w:right="271" w:firstLine="708"/>
        <w:jc w:val="both"/>
        <w:rPr>
          <w:b/>
          <w:sz w:val="28"/>
        </w:rPr>
      </w:pPr>
      <w:r>
        <w:rPr>
          <w:b/>
          <w:sz w:val="28"/>
        </w:rPr>
        <w:t>Мемлекеттік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білім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беру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ұйымдарына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педагогтерді</w:t>
      </w:r>
      <w:r>
        <w:rPr>
          <w:b/>
          <w:spacing w:val="71"/>
          <w:sz w:val="28"/>
        </w:rPr>
        <w:t> </w:t>
      </w:r>
      <w:r>
        <w:rPr>
          <w:b/>
          <w:sz w:val="28"/>
        </w:rPr>
        <w:t>жұмысқа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қабылдау конкурстық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негізде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жүзеге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асырылатын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болады.</w:t>
      </w:r>
    </w:p>
    <w:p>
      <w:pPr>
        <w:pStyle w:val="BodyText"/>
        <w:spacing w:line="244" w:lineRule="auto"/>
        <w:ind w:right="275"/>
      </w:pPr>
      <w:r>
        <w:rPr/>
        <w:t>Конкурстық</w:t>
      </w:r>
      <w:r>
        <w:rPr>
          <w:spacing w:val="1"/>
        </w:rPr>
        <w:t> </w:t>
      </w:r>
      <w:r>
        <w:rPr/>
        <w:t>негізде</w:t>
      </w:r>
      <w:r>
        <w:rPr>
          <w:spacing w:val="1"/>
        </w:rPr>
        <w:t> </w:t>
      </w:r>
      <w:r>
        <w:rPr/>
        <w:t>жұмысқа</w:t>
      </w:r>
      <w:r>
        <w:rPr>
          <w:spacing w:val="1"/>
        </w:rPr>
        <w:t> </w:t>
      </w:r>
      <w:r>
        <w:rPr/>
        <w:t>қабылдау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күнтізбелік</w:t>
      </w:r>
      <w:r>
        <w:rPr>
          <w:spacing w:val="1"/>
        </w:rPr>
        <w:t> </w:t>
      </w:r>
      <w:r>
        <w:rPr/>
        <w:t>жылға</w:t>
      </w:r>
      <w:r>
        <w:rPr>
          <w:spacing w:val="-67"/>
        </w:rPr>
        <w:t> </w:t>
      </w:r>
      <w:r>
        <w:rPr/>
        <w:t>конкурстық комиссия құрылады.</w:t>
      </w:r>
    </w:p>
    <w:p>
      <w:pPr>
        <w:pStyle w:val="BodyText"/>
        <w:spacing w:line="244" w:lineRule="auto"/>
        <w:ind w:right="271"/>
      </w:pPr>
      <w:r>
        <w:rPr/>
        <w:t>Конкурсқа</w:t>
      </w:r>
      <w:r>
        <w:rPr>
          <w:spacing w:val="1"/>
        </w:rPr>
        <w:t> </w:t>
      </w:r>
      <w:r>
        <w:rPr/>
        <w:t>ҚР БҒМ-нің 2009</w:t>
      </w:r>
      <w:r>
        <w:rPr>
          <w:spacing w:val="1"/>
        </w:rPr>
        <w:t> </w:t>
      </w:r>
      <w:r>
        <w:rPr/>
        <w:t>жылғы 13</w:t>
      </w:r>
      <w:r>
        <w:rPr>
          <w:spacing w:val="1"/>
        </w:rPr>
        <w:t> </w:t>
      </w:r>
      <w:r>
        <w:rPr/>
        <w:t>шілдедегі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338</w:t>
      </w:r>
      <w:r>
        <w:rPr>
          <w:spacing w:val="1"/>
        </w:rPr>
        <w:t> </w:t>
      </w:r>
      <w:r>
        <w:rPr/>
        <w:t>бұйрығымен</w:t>
      </w:r>
      <w:r>
        <w:rPr>
          <w:spacing w:val="1"/>
        </w:rPr>
        <w:t> </w:t>
      </w:r>
      <w:r>
        <w:rPr/>
        <w:t>бекітілген Педагог лауазымдарының үлгілік біліктілік сипаттамаларына сәйкес</w:t>
      </w:r>
      <w:r>
        <w:rPr>
          <w:spacing w:val="1"/>
        </w:rPr>
        <w:t> </w:t>
      </w:r>
      <w:hyperlink r:id="rId16">
        <w:r>
          <w:rPr/>
          <w:t>www.enbek.kz</w:t>
        </w:r>
      </w:hyperlink>
      <w:r>
        <w:rPr>
          <w:spacing w:val="1"/>
        </w:rPr>
        <w:t> </w:t>
      </w:r>
      <w:r>
        <w:rPr/>
        <w:t>сайтынан</w:t>
      </w:r>
      <w:r>
        <w:rPr>
          <w:spacing w:val="1"/>
        </w:rPr>
        <w:t> </w:t>
      </w:r>
      <w:r>
        <w:rPr/>
        <w:t>тіркеуден</w:t>
      </w:r>
      <w:r>
        <w:rPr>
          <w:spacing w:val="1"/>
        </w:rPr>
        <w:t> </w:t>
      </w:r>
      <w:r>
        <w:rPr/>
        <w:t>өткен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конкурсқа</w:t>
      </w:r>
      <w:r>
        <w:rPr>
          <w:spacing w:val="1"/>
        </w:rPr>
        <w:t> </w:t>
      </w:r>
      <w:r>
        <w:rPr/>
        <w:t>қажетті</w:t>
      </w:r>
      <w:r>
        <w:rPr>
          <w:spacing w:val="1"/>
        </w:rPr>
        <w:t> </w:t>
      </w:r>
      <w:r>
        <w:rPr/>
        <w:t>барлық</w:t>
      </w:r>
      <w:r>
        <w:rPr>
          <w:spacing w:val="1"/>
        </w:rPr>
        <w:t> </w:t>
      </w:r>
      <w:r>
        <w:rPr/>
        <w:t>құжаттарды</w:t>
      </w:r>
      <w:r>
        <w:rPr>
          <w:spacing w:val="-1"/>
        </w:rPr>
        <w:t> </w:t>
      </w:r>
      <w:r>
        <w:rPr/>
        <w:t>ұсынған педагогтер</w:t>
      </w:r>
      <w:r>
        <w:rPr>
          <w:spacing w:val="1"/>
        </w:rPr>
        <w:t> </w:t>
      </w:r>
      <w:r>
        <w:rPr/>
        <w:t>қатыса</w:t>
      </w:r>
      <w:r>
        <w:rPr>
          <w:spacing w:val="-2"/>
        </w:rPr>
        <w:t> </w:t>
      </w:r>
      <w:r>
        <w:rPr/>
        <w:t>алады.</w:t>
      </w:r>
    </w:p>
    <w:p>
      <w:pPr>
        <w:pStyle w:val="BodyText"/>
        <w:spacing w:before="6"/>
        <w:ind w:left="0" w:firstLine="0"/>
        <w:jc w:val="left"/>
      </w:pPr>
    </w:p>
    <w:p>
      <w:pPr>
        <w:spacing w:line="244" w:lineRule="auto" w:before="0"/>
        <w:ind w:left="253" w:right="271" w:firstLine="708"/>
        <w:jc w:val="both"/>
        <w:rPr>
          <w:i/>
          <w:sz w:val="28"/>
        </w:rPr>
      </w:pPr>
      <w:r>
        <w:rPr>
          <w:i/>
          <w:sz w:val="28"/>
        </w:rPr>
        <w:t>Конкурс 16 сағаттық нормативтік оқу жүктемесімен педагогтің бос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лауазымына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өткізіледі.</w:t>
      </w:r>
    </w:p>
    <w:p>
      <w:pPr>
        <w:pStyle w:val="BodyText"/>
        <w:spacing w:line="244" w:lineRule="auto" w:before="1"/>
        <w:ind w:right="273"/>
      </w:pPr>
      <w:r>
        <w:rPr/>
        <w:t>Ұлттық біліктілік тестісінен кемінде 50 балл жинаған техникалық және</w:t>
      </w:r>
      <w:r>
        <w:rPr>
          <w:spacing w:val="1"/>
        </w:rPr>
        <w:t> </w:t>
      </w:r>
      <w:r>
        <w:rPr/>
        <w:t>кәсіптік білім беру ұйымдарының, жоғары және/немесе жоғары оқу орнынан</w:t>
      </w:r>
      <w:r>
        <w:rPr>
          <w:spacing w:val="1"/>
        </w:rPr>
        <w:t> </w:t>
      </w:r>
      <w:r>
        <w:rPr/>
        <w:t>кейінгі білім беру ұйымдарының педагогикалық мамандықтары бойынша білім</w:t>
      </w:r>
      <w:r>
        <w:rPr>
          <w:spacing w:val="1"/>
        </w:rPr>
        <w:t> </w:t>
      </w:r>
      <w:r>
        <w:rPr/>
        <w:t>алушылары</w:t>
      </w:r>
      <w:r>
        <w:rPr>
          <w:spacing w:val="-1"/>
        </w:rPr>
        <w:t> </w:t>
      </w:r>
      <w:r>
        <w:rPr/>
        <w:t>мен</w:t>
      </w:r>
      <w:r>
        <w:rPr>
          <w:spacing w:val="-1"/>
        </w:rPr>
        <w:t> </w:t>
      </w:r>
      <w:r>
        <w:rPr/>
        <w:t>түлектеріне «педагог»</w:t>
      </w:r>
      <w:r>
        <w:rPr>
          <w:spacing w:val="-2"/>
        </w:rPr>
        <w:t> </w:t>
      </w:r>
      <w:r>
        <w:rPr/>
        <w:t>біліктілік санаты</w:t>
      </w:r>
      <w:r>
        <w:rPr>
          <w:spacing w:val="-1"/>
        </w:rPr>
        <w:t> </w:t>
      </w:r>
      <w:r>
        <w:rPr/>
        <w:t>беріледі.</w:t>
      </w:r>
    </w:p>
    <w:p>
      <w:pPr>
        <w:pStyle w:val="BodyText"/>
        <w:spacing w:before="1"/>
        <w:ind w:right="274"/>
      </w:pPr>
      <w:r>
        <w:rPr/>
        <w:t>Техникалық және кәсіптік білім беру, жоғары және/немесе жоғары оқу</w:t>
      </w:r>
      <w:r>
        <w:rPr>
          <w:spacing w:val="1"/>
        </w:rPr>
        <w:t> </w:t>
      </w:r>
      <w:r>
        <w:rPr/>
        <w:t>орнынан</w:t>
      </w:r>
      <w:r>
        <w:rPr>
          <w:spacing w:val="1"/>
        </w:rPr>
        <w:t> </w:t>
      </w:r>
      <w:r>
        <w:rPr/>
        <w:t>кейінгі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ұйымдарының</w:t>
      </w:r>
      <w:r>
        <w:rPr>
          <w:spacing w:val="1"/>
        </w:rPr>
        <w:t> </w:t>
      </w:r>
      <w:r>
        <w:rPr/>
        <w:t>«педагог»</w:t>
      </w:r>
      <w:r>
        <w:rPr>
          <w:spacing w:val="1"/>
        </w:rPr>
        <w:t> </w:t>
      </w:r>
      <w:r>
        <w:rPr/>
        <w:t>біліктілік</w:t>
      </w:r>
      <w:r>
        <w:rPr>
          <w:spacing w:val="1"/>
        </w:rPr>
        <w:t> </w:t>
      </w:r>
      <w:r>
        <w:rPr/>
        <w:t>санаты</w:t>
      </w:r>
      <w:r>
        <w:rPr>
          <w:spacing w:val="1"/>
        </w:rPr>
        <w:t> </w:t>
      </w:r>
      <w:r>
        <w:rPr/>
        <w:t>бар</w:t>
      </w:r>
      <w:r>
        <w:rPr>
          <w:spacing w:val="1"/>
        </w:rPr>
        <w:t> </w:t>
      </w:r>
      <w:r>
        <w:rPr/>
        <w:t>түлектері</w:t>
      </w:r>
      <w:r>
        <w:rPr>
          <w:spacing w:val="-3"/>
        </w:rPr>
        <w:t> </w:t>
      </w:r>
      <w:r>
        <w:rPr/>
        <w:t>конкурс</w:t>
      </w:r>
      <w:r>
        <w:rPr>
          <w:spacing w:val="-1"/>
        </w:rPr>
        <w:t> </w:t>
      </w:r>
      <w:r>
        <w:rPr/>
        <w:t>нәтижелері</w:t>
      </w:r>
      <w:r>
        <w:rPr>
          <w:spacing w:val="1"/>
        </w:rPr>
        <w:t> </w:t>
      </w:r>
      <w:r>
        <w:rPr/>
        <w:t>бойынша</w:t>
      </w:r>
      <w:r>
        <w:rPr>
          <w:spacing w:val="-4"/>
        </w:rPr>
        <w:t> </w:t>
      </w:r>
      <w:r>
        <w:rPr/>
        <w:t>жұмысқа қабылданады.</w:t>
      </w:r>
    </w:p>
    <w:p>
      <w:pPr>
        <w:spacing w:before="4"/>
        <w:ind w:left="253" w:right="268" w:firstLine="708"/>
        <w:jc w:val="both"/>
        <w:rPr>
          <w:b/>
          <w:sz w:val="28"/>
        </w:rPr>
      </w:pPr>
      <w:r>
        <w:rPr>
          <w:b/>
          <w:sz w:val="28"/>
        </w:rPr>
        <w:t>«Педагог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мәртебесі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туралы»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ҚР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Заңын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және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«Кейбір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заңнамалық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актілеріне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өзгерістер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мен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толықтырулар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енгізу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туралы»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ҚР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Заңын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іске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асыру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аясында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орта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білім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беру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ұйымдары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педагогтерінің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бір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аптаға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нормативтік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оқу жүктемесі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16 сағатқа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дейін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төмендетілді.</w:t>
      </w:r>
    </w:p>
    <w:p>
      <w:pPr>
        <w:pStyle w:val="BodyText"/>
        <w:ind w:right="270"/>
      </w:pPr>
      <w:r>
        <w:rPr/>
        <w:t>Бір пән бойынша бос лауазымның </w:t>
      </w:r>
      <w:r>
        <w:rPr>
          <w:b/>
        </w:rPr>
        <w:t>16 сағатын </w:t>
      </w:r>
      <w:r>
        <w:rPr/>
        <w:t>педагогтер арасында бөліп</w:t>
      </w:r>
      <w:r>
        <w:rPr>
          <w:spacing w:val="1"/>
        </w:rPr>
        <w:t> </w:t>
      </w:r>
      <w:r>
        <w:rPr/>
        <w:t>беруге </w:t>
      </w:r>
      <w:r>
        <w:rPr>
          <w:b/>
        </w:rPr>
        <w:t>рұқсат етілмейді. </w:t>
      </w:r>
      <w:r>
        <w:rPr/>
        <w:t>Қажет болған жағдайда оқу жылының басында бос</w:t>
      </w:r>
      <w:r>
        <w:rPr>
          <w:spacing w:val="1"/>
        </w:rPr>
        <w:t> </w:t>
      </w:r>
      <w:r>
        <w:rPr/>
        <w:t>лауазымға</w:t>
      </w:r>
      <w:r>
        <w:rPr>
          <w:spacing w:val="-1"/>
        </w:rPr>
        <w:t> </w:t>
      </w:r>
      <w:r>
        <w:rPr/>
        <w:t>(16</w:t>
      </w:r>
      <w:r>
        <w:rPr>
          <w:spacing w:val="1"/>
        </w:rPr>
        <w:t> </w:t>
      </w:r>
      <w:r>
        <w:rPr/>
        <w:t>сағат) қосымша</w:t>
      </w:r>
      <w:r>
        <w:rPr>
          <w:spacing w:val="-5"/>
        </w:rPr>
        <w:t> </w:t>
      </w:r>
      <w:r>
        <w:rPr/>
        <w:t>педагог қабылданады.</w:t>
      </w:r>
    </w:p>
    <w:p>
      <w:pPr>
        <w:spacing w:before="0"/>
        <w:ind w:left="253" w:right="271" w:firstLine="708"/>
        <w:jc w:val="both"/>
        <w:rPr>
          <w:b/>
          <w:sz w:val="28"/>
        </w:rPr>
      </w:pPr>
      <w:r>
        <w:rPr>
          <w:b/>
          <w:sz w:val="28"/>
        </w:rPr>
        <w:t>Бос лауазымның сағаттары 15 сағаттан кем болған жағдайда бөліп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беруге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рұқсат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етіледі.</w:t>
      </w:r>
    </w:p>
    <w:p>
      <w:pPr>
        <w:spacing w:line="242" w:lineRule="auto" w:before="2"/>
        <w:ind w:left="253" w:right="272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>Мұғалімдердің оқу жүктемесін тарифтеу оқу процесін жоспарлаудың</w:t>
      </w:r>
      <w:r>
        <w:rPr>
          <w:b/>
          <w:i/>
          <w:spacing w:val="-67"/>
          <w:sz w:val="28"/>
        </w:rPr>
        <w:t> </w:t>
      </w:r>
      <w:r>
        <w:rPr>
          <w:b/>
          <w:i/>
          <w:sz w:val="28"/>
        </w:rPr>
        <w:t>негізгі параметрі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болып</w:t>
      </w:r>
      <w:r>
        <w:rPr>
          <w:b/>
          <w:i/>
          <w:spacing w:val="-7"/>
          <w:sz w:val="28"/>
        </w:rPr>
        <w:t> </w:t>
      </w:r>
      <w:r>
        <w:rPr>
          <w:b/>
          <w:i/>
          <w:sz w:val="28"/>
        </w:rPr>
        <w:t>табылады.</w:t>
      </w:r>
    </w:p>
    <w:p>
      <w:pPr>
        <w:spacing w:line="240" w:lineRule="auto" w:before="0"/>
        <w:ind w:left="253" w:right="272" w:firstLine="708"/>
        <w:jc w:val="both"/>
        <w:rPr>
          <w:i/>
          <w:sz w:val="28"/>
        </w:rPr>
      </w:pPr>
      <w:r>
        <w:rPr>
          <w:i/>
          <w:sz w:val="28"/>
        </w:rPr>
        <w:t>Тарифтеу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мектеп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педагогтерінің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білім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деңгейіне,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біліктілігіне,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орындалатын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жұмыс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көлеміне,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сондай-ақ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жұмыстың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нәтижелілігі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сапасына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қарай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жүктемесін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белгілеуге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бағытталған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іс-шаралар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кешені.</w:t>
      </w:r>
    </w:p>
    <w:p>
      <w:pPr>
        <w:pStyle w:val="BodyText"/>
        <w:spacing w:line="321" w:lineRule="exact"/>
        <w:ind w:left="961" w:firstLine="0"/>
      </w:pPr>
      <w:r>
        <w:rPr/>
        <w:t>Педагогті</w:t>
      </w:r>
      <w:r>
        <w:rPr>
          <w:spacing w:val="-3"/>
        </w:rPr>
        <w:t> </w:t>
      </w:r>
      <w:r>
        <w:rPr/>
        <w:t>тарифтеу</w:t>
      </w:r>
      <w:r>
        <w:rPr>
          <w:spacing w:val="-6"/>
        </w:rPr>
        <w:t> </w:t>
      </w:r>
      <w:r>
        <w:rPr/>
        <w:t>бойынша</w:t>
      </w:r>
      <w:r>
        <w:rPr>
          <w:spacing w:val="-6"/>
        </w:rPr>
        <w:t> </w:t>
      </w:r>
      <w:r>
        <w:rPr/>
        <w:t>келесі</w:t>
      </w:r>
      <w:r>
        <w:rPr>
          <w:spacing w:val="-1"/>
        </w:rPr>
        <w:t> </w:t>
      </w:r>
      <w:r>
        <w:rPr/>
        <w:t>жұмыс</w:t>
      </w:r>
      <w:r>
        <w:rPr>
          <w:spacing w:val="-3"/>
        </w:rPr>
        <w:t> </w:t>
      </w:r>
      <w:r>
        <w:rPr/>
        <w:t>тәртібі</w:t>
      </w:r>
      <w:r>
        <w:rPr>
          <w:spacing w:val="-2"/>
        </w:rPr>
        <w:t> </w:t>
      </w:r>
      <w:r>
        <w:rPr/>
        <w:t>ұсынылады:</w:t>
      </w:r>
    </w:p>
    <w:p>
      <w:pPr>
        <w:pStyle w:val="ListParagraph"/>
        <w:numPr>
          <w:ilvl w:val="1"/>
          <w:numId w:val="30"/>
        </w:numPr>
        <w:tabs>
          <w:tab w:pos="1247" w:val="left" w:leader="none"/>
        </w:tabs>
        <w:spacing w:line="240" w:lineRule="auto" w:before="0" w:after="0"/>
        <w:ind w:left="394" w:right="269" w:firstLine="566"/>
        <w:jc w:val="both"/>
        <w:rPr>
          <w:sz w:val="28"/>
        </w:rPr>
      </w:pPr>
      <w:r>
        <w:rPr>
          <w:sz w:val="28"/>
        </w:rPr>
        <w:t>МЖМБС, мектептің жұмыс оқу жоспарына және сынып-комплектінің</w:t>
      </w:r>
      <w:r>
        <w:rPr>
          <w:spacing w:val="1"/>
          <w:sz w:val="28"/>
        </w:rPr>
        <w:t> </w:t>
      </w:r>
      <w:r>
        <w:rPr>
          <w:sz w:val="28"/>
        </w:rPr>
        <w:t>санына</w:t>
      </w:r>
      <w:r>
        <w:rPr>
          <w:spacing w:val="1"/>
          <w:sz w:val="28"/>
        </w:rPr>
        <w:t> </w:t>
      </w:r>
      <w:r>
        <w:rPr>
          <w:sz w:val="28"/>
        </w:rPr>
        <w:t>сәйкес</w:t>
      </w:r>
      <w:r>
        <w:rPr>
          <w:spacing w:val="1"/>
          <w:sz w:val="28"/>
        </w:rPr>
        <w:t> </w:t>
      </w:r>
      <w:r>
        <w:rPr>
          <w:sz w:val="28"/>
        </w:rPr>
        <w:t>әрбір</w:t>
      </w:r>
      <w:r>
        <w:rPr>
          <w:spacing w:val="1"/>
          <w:sz w:val="28"/>
        </w:rPr>
        <w:t> </w:t>
      </w:r>
      <w:r>
        <w:rPr>
          <w:sz w:val="28"/>
        </w:rPr>
        <w:t>пән</w:t>
      </w:r>
      <w:r>
        <w:rPr>
          <w:spacing w:val="1"/>
          <w:sz w:val="28"/>
        </w:rPr>
        <w:t> </w:t>
      </w:r>
      <w:r>
        <w:rPr>
          <w:sz w:val="28"/>
        </w:rPr>
        <w:t>бойынша оқу сағаттарын есептеу (директор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директордың</w:t>
      </w:r>
      <w:r>
        <w:rPr>
          <w:spacing w:val="-1"/>
          <w:sz w:val="28"/>
        </w:rPr>
        <w:t> </w:t>
      </w:r>
      <w:r>
        <w:rPr>
          <w:sz w:val="28"/>
        </w:rPr>
        <w:t>орынбасары жүзеге асырады);</w:t>
      </w:r>
    </w:p>
    <w:p>
      <w:pPr>
        <w:pStyle w:val="ListParagraph"/>
        <w:numPr>
          <w:ilvl w:val="1"/>
          <w:numId w:val="30"/>
        </w:numPr>
        <w:tabs>
          <w:tab w:pos="1247" w:val="left" w:leader="none"/>
        </w:tabs>
        <w:spacing w:line="240" w:lineRule="auto" w:before="0" w:after="0"/>
        <w:ind w:left="394" w:right="272" w:firstLine="566"/>
        <w:jc w:val="both"/>
        <w:rPr>
          <w:sz w:val="28"/>
        </w:rPr>
      </w:pPr>
      <w:r>
        <w:rPr>
          <w:sz w:val="28"/>
        </w:rPr>
        <w:t>Мұғалімдердің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жүктемесінің</w:t>
      </w:r>
      <w:r>
        <w:rPr>
          <w:spacing w:val="1"/>
          <w:sz w:val="28"/>
        </w:rPr>
        <w:t> </w:t>
      </w:r>
      <w:r>
        <w:rPr>
          <w:sz w:val="28"/>
        </w:rPr>
        <w:t>көлемі</w:t>
      </w:r>
      <w:r>
        <w:rPr>
          <w:spacing w:val="1"/>
          <w:sz w:val="28"/>
        </w:rPr>
        <w:t> </w:t>
      </w:r>
      <w:r>
        <w:rPr>
          <w:sz w:val="28"/>
        </w:rPr>
        <w:t>мектептің</w:t>
      </w:r>
      <w:r>
        <w:rPr>
          <w:spacing w:val="1"/>
          <w:sz w:val="28"/>
        </w:rPr>
        <w:t> </w:t>
      </w:r>
      <w:r>
        <w:rPr>
          <w:sz w:val="28"/>
        </w:rPr>
        <w:t>жұмыс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жоспарындағы сағаттар саны мен мектептің кадрлармен қамтамасыз етілуіне</w:t>
      </w:r>
      <w:r>
        <w:rPr>
          <w:spacing w:val="1"/>
          <w:sz w:val="28"/>
        </w:rPr>
        <w:t> </w:t>
      </w:r>
      <w:r>
        <w:rPr>
          <w:sz w:val="28"/>
        </w:rPr>
        <w:t>қарай</w:t>
      </w:r>
      <w:r>
        <w:rPr>
          <w:spacing w:val="-1"/>
          <w:sz w:val="28"/>
        </w:rPr>
        <w:t> </w:t>
      </w:r>
      <w:r>
        <w:rPr>
          <w:sz w:val="28"/>
        </w:rPr>
        <w:t>айқындалады;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47" w:top="1040" w:bottom="1220" w:left="880" w:right="860"/>
        </w:sectPr>
      </w:pPr>
    </w:p>
    <w:p>
      <w:pPr>
        <w:pStyle w:val="ListParagraph"/>
        <w:numPr>
          <w:ilvl w:val="1"/>
          <w:numId w:val="30"/>
        </w:numPr>
        <w:tabs>
          <w:tab w:pos="1247" w:val="left" w:leader="none"/>
        </w:tabs>
        <w:spacing w:line="240" w:lineRule="auto" w:before="67" w:after="0"/>
        <w:ind w:left="394" w:right="268" w:firstLine="566"/>
        <w:jc w:val="both"/>
        <w:rPr>
          <w:sz w:val="28"/>
        </w:rPr>
      </w:pPr>
      <w:r>
        <w:rPr>
          <w:sz w:val="28"/>
        </w:rPr>
        <w:t>Жұмыс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жоспары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әрбір</w:t>
      </w:r>
      <w:r>
        <w:rPr>
          <w:spacing w:val="1"/>
          <w:sz w:val="28"/>
        </w:rPr>
        <w:t> </w:t>
      </w:r>
      <w:r>
        <w:rPr>
          <w:sz w:val="28"/>
        </w:rPr>
        <w:t>параллель</w:t>
      </w:r>
      <w:r>
        <w:rPr>
          <w:spacing w:val="1"/>
          <w:sz w:val="28"/>
        </w:rPr>
        <w:t> </w:t>
      </w:r>
      <w:r>
        <w:rPr>
          <w:sz w:val="28"/>
        </w:rPr>
        <w:t>сыныптардың</w:t>
      </w:r>
      <w:r>
        <w:rPr>
          <w:spacing w:val="1"/>
          <w:sz w:val="28"/>
        </w:rPr>
        <w:t> </w:t>
      </w:r>
      <w:r>
        <w:rPr>
          <w:sz w:val="28"/>
        </w:rPr>
        <w:t>сағат</w:t>
      </w:r>
      <w:r>
        <w:rPr>
          <w:spacing w:val="1"/>
          <w:sz w:val="28"/>
        </w:rPr>
        <w:t> </w:t>
      </w:r>
      <w:r>
        <w:rPr>
          <w:sz w:val="28"/>
        </w:rPr>
        <w:t>санын</w:t>
      </w:r>
      <w:r>
        <w:rPr>
          <w:spacing w:val="1"/>
          <w:sz w:val="28"/>
        </w:rPr>
        <w:t> </w:t>
      </w:r>
      <w:r>
        <w:rPr>
          <w:sz w:val="28"/>
        </w:rPr>
        <w:t>есептеу</w:t>
      </w:r>
      <w:r>
        <w:rPr>
          <w:spacing w:val="1"/>
          <w:sz w:val="28"/>
        </w:rPr>
        <w:t> </w:t>
      </w:r>
      <w:r>
        <w:rPr>
          <w:sz w:val="28"/>
        </w:rPr>
        <w:t>жүргізіледі.</w:t>
      </w:r>
      <w:r>
        <w:rPr>
          <w:spacing w:val="1"/>
          <w:sz w:val="28"/>
        </w:rPr>
        <w:t> </w:t>
      </w:r>
      <w:r>
        <w:rPr>
          <w:sz w:val="28"/>
        </w:rPr>
        <w:t>Сонымен</w:t>
      </w:r>
      <w:r>
        <w:rPr>
          <w:spacing w:val="1"/>
          <w:sz w:val="28"/>
        </w:rPr>
        <w:t> </w:t>
      </w:r>
      <w:r>
        <w:rPr>
          <w:sz w:val="28"/>
        </w:rPr>
        <w:t>бірге</w:t>
      </w:r>
      <w:r>
        <w:rPr>
          <w:spacing w:val="1"/>
          <w:sz w:val="28"/>
        </w:rPr>
        <w:t> </w:t>
      </w:r>
      <w:r>
        <w:rPr>
          <w:sz w:val="28"/>
        </w:rPr>
        <w:t>белгілі</w:t>
      </w:r>
      <w:r>
        <w:rPr>
          <w:spacing w:val="1"/>
          <w:sz w:val="28"/>
        </w:rPr>
        <w:t> </w:t>
      </w:r>
      <w:r>
        <w:rPr>
          <w:sz w:val="28"/>
        </w:rPr>
        <w:t>бір</w:t>
      </w:r>
      <w:r>
        <w:rPr>
          <w:spacing w:val="1"/>
          <w:sz w:val="28"/>
        </w:rPr>
        <w:t> </w:t>
      </w:r>
      <w:r>
        <w:rPr>
          <w:sz w:val="28"/>
        </w:rPr>
        <w:t>пәндер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сыныптарды топтарға бөліп оқыту ескеріледі. Топтарға бөлу сыныптағы 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-1"/>
          <w:sz w:val="28"/>
        </w:rPr>
        <w:t> </w:t>
      </w:r>
      <w:r>
        <w:rPr>
          <w:sz w:val="28"/>
        </w:rPr>
        <w:t>санына қарай жүргізіледі;</w:t>
      </w:r>
    </w:p>
    <w:p>
      <w:pPr>
        <w:pStyle w:val="ListParagraph"/>
        <w:numPr>
          <w:ilvl w:val="1"/>
          <w:numId w:val="30"/>
        </w:numPr>
        <w:tabs>
          <w:tab w:pos="1247" w:val="left" w:leader="none"/>
        </w:tabs>
        <w:spacing w:line="240" w:lineRule="auto" w:before="1" w:after="0"/>
        <w:ind w:left="394" w:right="268" w:firstLine="566"/>
        <w:jc w:val="both"/>
        <w:rPr>
          <w:sz w:val="28"/>
        </w:rPr>
      </w:pPr>
      <w:r>
        <w:rPr>
          <w:sz w:val="28"/>
        </w:rPr>
        <w:t>Әрбір</w:t>
      </w:r>
      <w:r>
        <w:rPr>
          <w:spacing w:val="1"/>
          <w:sz w:val="28"/>
        </w:rPr>
        <w:t> </w:t>
      </w:r>
      <w:r>
        <w:rPr>
          <w:sz w:val="28"/>
        </w:rPr>
        <w:t>мұғалімнің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жүктемесінің</w:t>
      </w:r>
      <w:r>
        <w:rPr>
          <w:spacing w:val="1"/>
          <w:sz w:val="28"/>
        </w:rPr>
        <w:t> </w:t>
      </w:r>
      <w:r>
        <w:rPr>
          <w:sz w:val="28"/>
        </w:rPr>
        <w:t>көлемі</w:t>
      </w:r>
      <w:r>
        <w:rPr>
          <w:spacing w:val="1"/>
          <w:sz w:val="28"/>
        </w:rPr>
        <w:t> </w:t>
      </w:r>
      <w:r>
        <w:rPr>
          <w:sz w:val="28"/>
        </w:rPr>
        <w:t>жұмыс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жоспарында</w:t>
      </w:r>
      <w:r>
        <w:rPr>
          <w:spacing w:val="1"/>
          <w:sz w:val="28"/>
        </w:rPr>
        <w:t> </w:t>
      </w:r>
      <w:r>
        <w:rPr>
          <w:sz w:val="28"/>
        </w:rPr>
        <w:t>белгіленген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қызметінің</w:t>
      </w:r>
      <w:r>
        <w:rPr>
          <w:spacing w:val="1"/>
          <w:sz w:val="28"/>
        </w:rPr>
        <w:t> </w:t>
      </w:r>
      <w:r>
        <w:rPr>
          <w:sz w:val="28"/>
        </w:rPr>
        <w:t>түрлері</w:t>
      </w:r>
      <w:r>
        <w:rPr>
          <w:spacing w:val="1"/>
          <w:sz w:val="28"/>
        </w:rPr>
        <w:t> </w:t>
      </w:r>
      <w:r>
        <w:rPr>
          <w:sz w:val="28"/>
        </w:rPr>
        <w:t>(инварианттық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вариативтік</w:t>
      </w:r>
      <w:r>
        <w:rPr>
          <w:spacing w:val="-67"/>
          <w:sz w:val="28"/>
        </w:rPr>
        <w:t> </w:t>
      </w:r>
      <w:r>
        <w:rPr>
          <w:sz w:val="28"/>
        </w:rPr>
        <w:t>компоненттер)</w:t>
      </w:r>
      <w:r>
        <w:rPr>
          <w:spacing w:val="-1"/>
          <w:sz w:val="28"/>
        </w:rPr>
        <w:t> </w:t>
      </w:r>
      <w:r>
        <w:rPr>
          <w:sz w:val="28"/>
        </w:rPr>
        <w:t>бойынша белгіленеді;</w:t>
      </w:r>
    </w:p>
    <w:p>
      <w:pPr>
        <w:pStyle w:val="ListParagraph"/>
        <w:numPr>
          <w:ilvl w:val="1"/>
          <w:numId w:val="30"/>
        </w:numPr>
        <w:tabs>
          <w:tab w:pos="1247" w:val="left" w:leader="none"/>
        </w:tabs>
        <w:spacing w:line="240" w:lineRule="auto" w:before="2" w:after="0"/>
        <w:ind w:left="394" w:right="269" w:firstLine="566"/>
        <w:jc w:val="both"/>
        <w:rPr>
          <w:sz w:val="28"/>
        </w:rPr>
      </w:pPr>
      <w:r>
        <w:rPr>
          <w:sz w:val="28"/>
        </w:rPr>
        <w:t>Сағаттардың санын есептегеннен кейін педагогтердің жүктемелері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-67"/>
          <w:sz w:val="28"/>
        </w:rPr>
        <w:t> </w:t>
      </w:r>
      <w:r>
        <w:rPr>
          <w:sz w:val="28"/>
        </w:rPr>
        <w:t>бақылау</w:t>
      </w:r>
      <w:r>
        <w:rPr>
          <w:spacing w:val="-4"/>
          <w:sz w:val="28"/>
        </w:rPr>
        <w:t> </w:t>
      </w:r>
      <w:r>
        <w:rPr>
          <w:sz w:val="28"/>
        </w:rPr>
        <w:t>табелі анықталады;</w:t>
      </w:r>
    </w:p>
    <w:p>
      <w:pPr>
        <w:pStyle w:val="ListParagraph"/>
        <w:numPr>
          <w:ilvl w:val="1"/>
          <w:numId w:val="30"/>
        </w:numPr>
        <w:tabs>
          <w:tab w:pos="1247" w:val="left" w:leader="none"/>
        </w:tabs>
        <w:spacing w:line="240" w:lineRule="auto" w:before="0" w:after="0"/>
        <w:ind w:left="253" w:right="271" w:firstLine="708"/>
        <w:jc w:val="both"/>
        <w:rPr>
          <w:sz w:val="28"/>
        </w:rPr>
      </w:pPr>
      <w:r>
        <w:rPr>
          <w:sz w:val="28"/>
        </w:rPr>
        <w:t>Әрбір</w:t>
      </w:r>
      <w:r>
        <w:rPr>
          <w:spacing w:val="1"/>
          <w:sz w:val="28"/>
        </w:rPr>
        <w:t> </w:t>
      </w:r>
      <w:r>
        <w:rPr>
          <w:sz w:val="28"/>
        </w:rPr>
        <w:t>мұғалімнің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жүктемесі</w:t>
      </w:r>
      <w:r>
        <w:rPr>
          <w:spacing w:val="1"/>
          <w:sz w:val="28"/>
        </w:rPr>
        <w:t> </w:t>
      </w:r>
      <w:r>
        <w:rPr>
          <w:sz w:val="28"/>
        </w:rPr>
        <w:t>оның</w:t>
      </w:r>
      <w:r>
        <w:rPr>
          <w:spacing w:val="1"/>
          <w:sz w:val="28"/>
        </w:rPr>
        <w:t> </w:t>
      </w:r>
      <w:r>
        <w:rPr>
          <w:sz w:val="28"/>
        </w:rPr>
        <w:t>сыныптарда</w:t>
      </w:r>
      <w:r>
        <w:rPr>
          <w:spacing w:val="1"/>
          <w:sz w:val="28"/>
        </w:rPr>
        <w:t> </w:t>
      </w:r>
      <w:r>
        <w:rPr>
          <w:sz w:val="28"/>
        </w:rPr>
        <w:t>пәндерді</w:t>
      </w:r>
      <w:r>
        <w:rPr>
          <w:spacing w:val="1"/>
          <w:sz w:val="28"/>
        </w:rPr>
        <w:t> </w:t>
      </w:r>
      <w:r>
        <w:rPr>
          <w:sz w:val="28"/>
        </w:rPr>
        <w:t>оқыту</w:t>
      </w:r>
      <w:r>
        <w:rPr>
          <w:spacing w:val="1"/>
          <w:sz w:val="28"/>
        </w:rPr>
        <w:t> </w:t>
      </w:r>
      <w:r>
        <w:rPr>
          <w:sz w:val="28"/>
        </w:rPr>
        <w:t>сабақтастығын,</w:t>
      </w:r>
      <w:r>
        <w:rPr>
          <w:spacing w:val="1"/>
          <w:sz w:val="28"/>
        </w:rPr>
        <w:t> </w:t>
      </w:r>
      <w:r>
        <w:rPr>
          <w:sz w:val="28"/>
        </w:rPr>
        <w:t>оқыту</w:t>
      </w:r>
      <w:r>
        <w:rPr>
          <w:spacing w:val="1"/>
          <w:sz w:val="28"/>
        </w:rPr>
        <w:t> </w:t>
      </w:r>
      <w:r>
        <w:rPr>
          <w:sz w:val="28"/>
        </w:rPr>
        <w:t>сапасы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кадрлармен</w:t>
      </w:r>
      <w:r>
        <w:rPr>
          <w:spacing w:val="1"/>
          <w:sz w:val="28"/>
        </w:rPr>
        <w:t> </w:t>
      </w:r>
      <w:r>
        <w:rPr>
          <w:sz w:val="28"/>
        </w:rPr>
        <w:t>қамтамасыз</w:t>
      </w:r>
      <w:r>
        <w:rPr>
          <w:spacing w:val="1"/>
          <w:sz w:val="28"/>
        </w:rPr>
        <w:t> </w:t>
      </w:r>
      <w:r>
        <w:rPr>
          <w:sz w:val="28"/>
        </w:rPr>
        <w:t>етілуін</w:t>
      </w:r>
      <w:r>
        <w:rPr>
          <w:spacing w:val="1"/>
          <w:sz w:val="28"/>
        </w:rPr>
        <w:t> </w:t>
      </w:r>
      <w:r>
        <w:rPr>
          <w:sz w:val="28"/>
        </w:rPr>
        <w:t>ескере</w:t>
      </w:r>
      <w:r>
        <w:rPr>
          <w:spacing w:val="1"/>
          <w:sz w:val="28"/>
        </w:rPr>
        <w:t> </w:t>
      </w:r>
      <w:r>
        <w:rPr>
          <w:sz w:val="28"/>
        </w:rPr>
        <w:t>отырып,</w:t>
      </w:r>
      <w:r>
        <w:rPr>
          <w:spacing w:val="1"/>
          <w:sz w:val="28"/>
        </w:rPr>
        <w:t> </w:t>
      </w:r>
      <w:r>
        <w:rPr>
          <w:sz w:val="28"/>
        </w:rPr>
        <w:t>алдын</w:t>
      </w:r>
      <w:r>
        <w:rPr>
          <w:spacing w:val="1"/>
          <w:sz w:val="28"/>
        </w:rPr>
        <w:t> </w:t>
      </w:r>
      <w:r>
        <w:rPr>
          <w:sz w:val="28"/>
        </w:rPr>
        <w:t>ала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әңгімелесу</w:t>
      </w:r>
      <w:r>
        <w:rPr>
          <w:spacing w:val="1"/>
          <w:sz w:val="28"/>
        </w:rPr>
        <w:t> </w:t>
      </w:r>
      <w:r>
        <w:rPr>
          <w:sz w:val="28"/>
        </w:rPr>
        <w:t>арқылы</w:t>
      </w:r>
      <w:r>
        <w:rPr>
          <w:spacing w:val="1"/>
          <w:sz w:val="28"/>
        </w:rPr>
        <w:t> </w:t>
      </w:r>
      <w:r>
        <w:rPr>
          <w:sz w:val="28"/>
        </w:rPr>
        <w:t>(директордың</w:t>
      </w:r>
      <w:r>
        <w:rPr>
          <w:spacing w:val="1"/>
          <w:sz w:val="28"/>
        </w:rPr>
        <w:t> </w:t>
      </w:r>
      <w:r>
        <w:rPr>
          <w:sz w:val="28"/>
        </w:rPr>
        <w:t>орынбасары,</w:t>
      </w:r>
      <w:r>
        <w:rPr>
          <w:spacing w:val="-67"/>
          <w:sz w:val="28"/>
        </w:rPr>
        <w:t> </w:t>
      </w:r>
      <w:r>
        <w:rPr>
          <w:sz w:val="28"/>
        </w:rPr>
        <w:t>әдістемелік</w:t>
      </w:r>
      <w:r>
        <w:rPr>
          <w:spacing w:val="-1"/>
          <w:sz w:val="28"/>
        </w:rPr>
        <w:t> </w:t>
      </w:r>
      <w:r>
        <w:rPr>
          <w:sz w:val="28"/>
        </w:rPr>
        <w:t>бірлестіктердің басшылары)</w:t>
      </w:r>
      <w:r>
        <w:rPr>
          <w:spacing w:val="-3"/>
          <w:sz w:val="28"/>
        </w:rPr>
        <w:t> </w:t>
      </w:r>
      <w:r>
        <w:rPr>
          <w:sz w:val="28"/>
        </w:rPr>
        <w:t>айқындалады;</w:t>
      </w:r>
    </w:p>
    <w:p>
      <w:pPr>
        <w:pStyle w:val="ListParagraph"/>
        <w:numPr>
          <w:ilvl w:val="1"/>
          <w:numId w:val="30"/>
        </w:numPr>
        <w:tabs>
          <w:tab w:pos="1386" w:val="left" w:leader="none"/>
        </w:tabs>
        <w:spacing w:line="240" w:lineRule="auto" w:before="0" w:after="0"/>
        <w:ind w:left="253" w:right="268" w:firstLine="708"/>
        <w:jc w:val="both"/>
        <w:rPr>
          <w:sz w:val="28"/>
        </w:rPr>
      </w:pPr>
      <w:r>
        <w:rPr>
          <w:sz w:val="28"/>
        </w:rPr>
        <w:t>Жиынтық</w:t>
      </w:r>
      <w:r>
        <w:rPr>
          <w:spacing w:val="1"/>
          <w:sz w:val="28"/>
        </w:rPr>
        <w:t> </w:t>
      </w:r>
      <w:r>
        <w:rPr>
          <w:sz w:val="28"/>
        </w:rPr>
        <w:t>тарифтеу</w:t>
      </w:r>
      <w:r>
        <w:rPr>
          <w:spacing w:val="1"/>
          <w:sz w:val="28"/>
        </w:rPr>
        <w:t> </w:t>
      </w:r>
      <w:r>
        <w:rPr>
          <w:sz w:val="28"/>
        </w:rPr>
        <w:t>тізімі</w:t>
      </w:r>
      <w:r>
        <w:rPr>
          <w:spacing w:val="1"/>
          <w:sz w:val="28"/>
        </w:rPr>
        <w:t> </w:t>
      </w:r>
      <w:r>
        <w:rPr>
          <w:sz w:val="28"/>
        </w:rPr>
        <w:t>келесі</w:t>
      </w:r>
      <w:r>
        <w:rPr>
          <w:spacing w:val="1"/>
          <w:sz w:val="28"/>
        </w:rPr>
        <w:t> </w:t>
      </w:r>
      <w:r>
        <w:rPr>
          <w:sz w:val="28"/>
        </w:rPr>
        <w:t>міндетті</w:t>
      </w:r>
      <w:r>
        <w:rPr>
          <w:spacing w:val="1"/>
          <w:sz w:val="28"/>
        </w:rPr>
        <w:t> </w:t>
      </w:r>
      <w:r>
        <w:rPr>
          <w:sz w:val="28"/>
        </w:rPr>
        <w:t>мәліметтерді</w:t>
      </w:r>
      <w:r>
        <w:rPr>
          <w:spacing w:val="1"/>
          <w:sz w:val="28"/>
        </w:rPr>
        <w:t> </w:t>
      </w:r>
      <w:r>
        <w:rPr>
          <w:sz w:val="28"/>
        </w:rPr>
        <w:t>қамтиды:</w:t>
      </w:r>
      <w:r>
        <w:rPr>
          <w:spacing w:val="1"/>
          <w:sz w:val="28"/>
        </w:rPr>
        <w:t> </w:t>
      </w:r>
      <w:r>
        <w:rPr>
          <w:sz w:val="28"/>
        </w:rPr>
        <w:t>мұғалімнің</w:t>
      </w:r>
      <w:r>
        <w:rPr>
          <w:spacing w:val="1"/>
          <w:sz w:val="28"/>
        </w:rPr>
        <w:t> </w:t>
      </w:r>
      <w:r>
        <w:rPr>
          <w:sz w:val="28"/>
        </w:rPr>
        <w:t>аты-жөні;</w:t>
      </w:r>
      <w:r>
        <w:rPr>
          <w:spacing w:val="1"/>
          <w:sz w:val="28"/>
        </w:rPr>
        <w:t> </w:t>
      </w:r>
      <w:r>
        <w:rPr>
          <w:sz w:val="28"/>
        </w:rPr>
        <w:t>лауазымы;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деңгейі;</w:t>
      </w:r>
      <w:r>
        <w:rPr>
          <w:spacing w:val="1"/>
          <w:sz w:val="28"/>
        </w:rPr>
        <w:t> </w:t>
      </w:r>
      <w:r>
        <w:rPr>
          <w:sz w:val="28"/>
        </w:rPr>
        <w:t>жүктеме</w:t>
      </w:r>
      <w:r>
        <w:rPr>
          <w:spacing w:val="1"/>
          <w:sz w:val="28"/>
        </w:rPr>
        <w:t> </w:t>
      </w:r>
      <w:r>
        <w:rPr>
          <w:sz w:val="28"/>
        </w:rPr>
        <w:t>көлемі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70"/>
          <w:sz w:val="28"/>
        </w:rPr>
        <w:t> </w:t>
      </w:r>
      <w:r>
        <w:rPr>
          <w:sz w:val="28"/>
        </w:rPr>
        <w:t>апталық</w:t>
      </w:r>
      <w:r>
        <w:rPr>
          <w:spacing w:val="1"/>
          <w:sz w:val="28"/>
        </w:rPr>
        <w:t> </w:t>
      </w:r>
      <w:r>
        <w:rPr>
          <w:sz w:val="28"/>
        </w:rPr>
        <w:t>жалпы сағат саны; қосымша жұмыс түрлері үшін төленетін қосымша ақылар;</w:t>
      </w:r>
      <w:r>
        <w:rPr>
          <w:spacing w:val="1"/>
          <w:sz w:val="28"/>
        </w:rPr>
        <w:t> </w:t>
      </w:r>
      <w:r>
        <w:rPr>
          <w:sz w:val="28"/>
        </w:rPr>
        <w:t>тұрақты</w:t>
      </w:r>
      <w:r>
        <w:rPr>
          <w:spacing w:val="-3"/>
          <w:sz w:val="28"/>
        </w:rPr>
        <w:t> </w:t>
      </w:r>
      <w:r>
        <w:rPr>
          <w:sz w:val="28"/>
        </w:rPr>
        <w:t>жеке</w:t>
      </w:r>
      <w:r>
        <w:rPr>
          <w:spacing w:val="-3"/>
          <w:sz w:val="28"/>
        </w:rPr>
        <w:t> </w:t>
      </w:r>
      <w:r>
        <w:rPr>
          <w:sz w:val="28"/>
        </w:rPr>
        <w:t>үстемеақылар</w:t>
      </w:r>
      <w:r>
        <w:rPr>
          <w:spacing w:val="1"/>
          <w:sz w:val="28"/>
        </w:rPr>
        <w:t> </w:t>
      </w:r>
      <w:r>
        <w:rPr>
          <w:sz w:val="28"/>
        </w:rPr>
        <w:t>(магистрлік,</w:t>
      </w:r>
      <w:r>
        <w:rPr>
          <w:spacing w:val="-2"/>
          <w:sz w:val="28"/>
        </w:rPr>
        <w:t> </w:t>
      </w:r>
      <w:r>
        <w:rPr>
          <w:sz w:val="28"/>
        </w:rPr>
        <w:t>тәлімгерлік</w:t>
      </w:r>
      <w:r>
        <w:rPr>
          <w:spacing w:val="-3"/>
          <w:sz w:val="28"/>
        </w:rPr>
        <w:t> </w:t>
      </w:r>
      <w:r>
        <w:rPr>
          <w:sz w:val="28"/>
        </w:rPr>
        <w:t>үшін және</w:t>
      </w:r>
      <w:r>
        <w:rPr>
          <w:spacing w:val="-1"/>
          <w:sz w:val="28"/>
        </w:rPr>
        <w:t> </w:t>
      </w:r>
      <w:r>
        <w:rPr>
          <w:sz w:val="28"/>
        </w:rPr>
        <w:t>т.б.).</w:t>
      </w:r>
    </w:p>
    <w:p>
      <w:pPr>
        <w:tabs>
          <w:tab w:pos="1260" w:val="left" w:leader="none"/>
          <w:tab w:pos="1301" w:val="left" w:leader="none"/>
          <w:tab w:pos="2091" w:val="left" w:leader="none"/>
          <w:tab w:pos="2252" w:val="left" w:leader="none"/>
          <w:tab w:pos="2916" w:val="left" w:leader="none"/>
          <w:tab w:pos="3292" w:val="left" w:leader="none"/>
          <w:tab w:pos="3671" w:val="left" w:leader="none"/>
          <w:tab w:pos="3868" w:val="left" w:leader="none"/>
          <w:tab w:pos="4669" w:val="left" w:leader="none"/>
          <w:tab w:pos="5462" w:val="left" w:leader="none"/>
          <w:tab w:pos="5627" w:val="left" w:leader="none"/>
          <w:tab w:pos="6518" w:val="left" w:leader="none"/>
          <w:tab w:pos="6716" w:val="left" w:leader="none"/>
          <w:tab w:pos="6891" w:val="left" w:leader="none"/>
          <w:tab w:pos="8196" w:val="left" w:leader="none"/>
          <w:tab w:pos="8499" w:val="left" w:leader="none"/>
        </w:tabs>
        <w:spacing w:line="240" w:lineRule="auto" w:before="4"/>
        <w:ind w:left="253" w:right="267" w:firstLine="708"/>
        <w:jc w:val="right"/>
        <w:rPr>
          <w:sz w:val="28"/>
        </w:rPr>
      </w:pPr>
      <w:r>
        <w:rPr>
          <w:b/>
          <w:sz w:val="28"/>
        </w:rPr>
        <w:t>Жаңа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жылында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жетістіктерін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сырттай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бағалау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бастауыш,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негізгі</w:t>
      </w:r>
      <w:r>
        <w:rPr>
          <w:b/>
          <w:spacing w:val="54"/>
          <w:sz w:val="28"/>
        </w:rPr>
        <w:t> </w:t>
      </w:r>
      <w:r>
        <w:rPr>
          <w:b/>
          <w:sz w:val="28"/>
        </w:rPr>
        <w:t>орта</w:t>
      </w:r>
      <w:r>
        <w:rPr>
          <w:b/>
          <w:spacing w:val="57"/>
          <w:sz w:val="28"/>
        </w:rPr>
        <w:t> </w:t>
      </w:r>
      <w:r>
        <w:rPr>
          <w:b/>
          <w:sz w:val="28"/>
        </w:rPr>
        <w:t>білім</w:t>
      </w:r>
      <w:r>
        <w:rPr>
          <w:b/>
          <w:spacing w:val="56"/>
          <w:sz w:val="28"/>
        </w:rPr>
        <w:t> </w:t>
      </w:r>
      <w:r>
        <w:rPr>
          <w:b/>
          <w:sz w:val="28"/>
        </w:rPr>
        <w:t>беру</w:t>
      </w:r>
      <w:r>
        <w:rPr>
          <w:b/>
          <w:spacing w:val="57"/>
          <w:sz w:val="28"/>
        </w:rPr>
        <w:t> </w:t>
      </w:r>
      <w:r>
        <w:rPr>
          <w:b/>
          <w:sz w:val="28"/>
        </w:rPr>
        <w:t>деңгейіндегі</w:t>
      </w:r>
      <w:r>
        <w:rPr>
          <w:b/>
          <w:spacing w:val="55"/>
          <w:sz w:val="28"/>
        </w:rPr>
        <w:t> </w:t>
      </w:r>
      <w:r>
        <w:rPr>
          <w:b/>
          <w:sz w:val="28"/>
        </w:rPr>
        <w:t>білім</w:t>
      </w:r>
      <w:r>
        <w:rPr>
          <w:b/>
          <w:spacing w:val="56"/>
          <w:sz w:val="28"/>
        </w:rPr>
        <w:t> </w:t>
      </w:r>
      <w:r>
        <w:rPr>
          <w:b/>
          <w:sz w:val="28"/>
        </w:rPr>
        <w:t>алушылардың</w:t>
      </w:r>
      <w:r>
        <w:rPr>
          <w:b/>
          <w:spacing w:val="55"/>
          <w:sz w:val="28"/>
        </w:rPr>
        <w:t> </w:t>
      </w:r>
      <w:r>
        <w:rPr>
          <w:b/>
          <w:sz w:val="28"/>
        </w:rPr>
        <w:t>базалық</w:t>
      </w:r>
      <w:r>
        <w:rPr>
          <w:b/>
          <w:spacing w:val="55"/>
          <w:sz w:val="28"/>
        </w:rPr>
        <w:t> </w:t>
      </w:r>
      <w:r>
        <w:rPr>
          <w:b/>
          <w:sz w:val="28"/>
        </w:rPr>
        <w:t>білімін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тексеруге</w:t>
      </w:r>
      <w:r>
        <w:rPr>
          <w:b/>
          <w:spacing w:val="19"/>
          <w:sz w:val="28"/>
        </w:rPr>
        <w:t> </w:t>
      </w:r>
      <w:r>
        <w:rPr>
          <w:b/>
          <w:sz w:val="28"/>
        </w:rPr>
        <w:t>бағытталған</w:t>
      </w:r>
      <w:r>
        <w:rPr>
          <w:b/>
          <w:spacing w:val="21"/>
          <w:sz w:val="28"/>
        </w:rPr>
        <w:t> </w:t>
      </w:r>
      <w:r>
        <w:rPr>
          <w:b/>
          <w:sz w:val="28"/>
        </w:rPr>
        <w:t>бағалаудың</w:t>
      </w:r>
      <w:r>
        <w:rPr>
          <w:b/>
          <w:spacing w:val="21"/>
          <w:sz w:val="28"/>
        </w:rPr>
        <w:t> </w:t>
      </w:r>
      <w:r>
        <w:rPr>
          <w:b/>
          <w:sz w:val="28"/>
        </w:rPr>
        <w:t>жаңа</w:t>
      </w:r>
      <w:r>
        <w:rPr>
          <w:b/>
          <w:spacing w:val="23"/>
          <w:sz w:val="28"/>
        </w:rPr>
        <w:t> </w:t>
      </w:r>
      <w:r>
        <w:rPr>
          <w:b/>
          <w:sz w:val="28"/>
        </w:rPr>
        <w:t>моделі</w:t>
      </w:r>
      <w:r>
        <w:rPr>
          <w:b/>
          <w:spacing w:val="30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21"/>
          <w:sz w:val="28"/>
        </w:rPr>
        <w:t> </w:t>
      </w:r>
      <w:r>
        <w:rPr>
          <w:b/>
          <w:sz w:val="28"/>
        </w:rPr>
        <w:t>білім</w:t>
      </w:r>
      <w:r>
        <w:rPr>
          <w:b/>
          <w:spacing w:val="23"/>
          <w:sz w:val="28"/>
        </w:rPr>
        <w:t> </w:t>
      </w:r>
      <w:r>
        <w:rPr>
          <w:b/>
          <w:sz w:val="28"/>
        </w:rPr>
        <w:t>алушылардың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білім жетістіктерінің мониторингімен (бұдан әрі – ББЖМ) ауыстырылады.</w:t>
      </w:r>
      <w:r>
        <w:rPr>
          <w:b/>
          <w:spacing w:val="1"/>
          <w:sz w:val="28"/>
        </w:rPr>
        <w:t> </w:t>
      </w:r>
      <w:r>
        <w:rPr>
          <w:sz w:val="28"/>
        </w:rPr>
        <w:t>ББЖМ</w:t>
        <w:tab/>
        <w:tab/>
        <w:t>өткізу</w:t>
        <w:tab/>
        <w:tab/>
        <w:t>тәртібі</w:t>
        <w:tab/>
        <w:t>ҚР</w:t>
        <w:tab/>
        <w:tab/>
        <w:t>БҒМ</w:t>
        <w:tab/>
        <w:t>2021</w:t>
        <w:tab/>
        <w:t>жылғы</w:t>
        <w:tab/>
        <w:t>5</w:t>
        <w:tab/>
        <w:tab/>
        <w:t>мамырдағы</w:t>
        <w:tab/>
        <w:t>№204</w:t>
      </w:r>
      <w:r>
        <w:rPr>
          <w:spacing w:val="1"/>
          <w:sz w:val="28"/>
        </w:rPr>
        <w:t> </w:t>
      </w:r>
      <w:r>
        <w:rPr>
          <w:sz w:val="28"/>
        </w:rPr>
        <w:t>бұйрығымен</w:t>
      </w:r>
      <w:r>
        <w:rPr>
          <w:spacing w:val="63"/>
          <w:sz w:val="28"/>
        </w:rPr>
        <w:t> </w:t>
      </w:r>
      <w:r>
        <w:rPr>
          <w:sz w:val="28"/>
        </w:rPr>
        <w:t>бекітілген</w:t>
      </w:r>
      <w:r>
        <w:rPr>
          <w:spacing w:val="66"/>
          <w:sz w:val="28"/>
        </w:rPr>
        <w:t> </w:t>
      </w:r>
      <w:r>
        <w:rPr>
          <w:sz w:val="28"/>
        </w:rPr>
        <w:t>Білім</w:t>
      </w:r>
      <w:r>
        <w:rPr>
          <w:spacing w:val="62"/>
          <w:sz w:val="28"/>
        </w:rPr>
        <w:t> </w:t>
      </w:r>
      <w:r>
        <w:rPr>
          <w:sz w:val="28"/>
        </w:rPr>
        <w:t>алушылардың</w:t>
      </w:r>
      <w:r>
        <w:rPr>
          <w:spacing w:val="61"/>
          <w:sz w:val="28"/>
        </w:rPr>
        <w:t> </w:t>
      </w:r>
      <w:r>
        <w:rPr>
          <w:sz w:val="28"/>
        </w:rPr>
        <w:t>білім</w:t>
      </w:r>
      <w:r>
        <w:rPr>
          <w:spacing w:val="63"/>
          <w:sz w:val="28"/>
        </w:rPr>
        <w:t> </w:t>
      </w:r>
      <w:r>
        <w:rPr>
          <w:sz w:val="28"/>
        </w:rPr>
        <w:t>жетістіктеріне</w:t>
      </w:r>
      <w:r>
        <w:rPr>
          <w:spacing w:val="60"/>
          <w:sz w:val="28"/>
        </w:rPr>
        <w:t> </w:t>
      </w:r>
      <w:r>
        <w:rPr>
          <w:sz w:val="28"/>
        </w:rPr>
        <w:t>мониторинг</w:t>
      </w:r>
      <w:r>
        <w:rPr>
          <w:spacing w:val="-67"/>
          <w:sz w:val="28"/>
        </w:rPr>
        <w:t> </w:t>
      </w:r>
      <w:r>
        <w:rPr>
          <w:sz w:val="28"/>
        </w:rPr>
        <w:t>жүргізу</w:t>
      </w:r>
      <w:r>
        <w:rPr>
          <w:spacing w:val="28"/>
          <w:sz w:val="28"/>
        </w:rPr>
        <w:t> </w:t>
      </w:r>
      <w:r>
        <w:rPr>
          <w:sz w:val="28"/>
        </w:rPr>
        <w:t>қағидаларымен</w:t>
      </w:r>
      <w:r>
        <w:rPr>
          <w:spacing w:val="32"/>
          <w:sz w:val="28"/>
        </w:rPr>
        <w:t> </w:t>
      </w:r>
      <w:r>
        <w:rPr>
          <w:sz w:val="28"/>
        </w:rPr>
        <w:t>реттеледі.</w:t>
      </w:r>
      <w:r>
        <w:rPr>
          <w:spacing w:val="32"/>
          <w:sz w:val="28"/>
        </w:rPr>
        <w:t> </w:t>
      </w:r>
      <w:r>
        <w:rPr>
          <w:sz w:val="28"/>
        </w:rPr>
        <w:t>Қағидалар</w:t>
      </w:r>
      <w:r>
        <w:rPr>
          <w:spacing w:val="30"/>
          <w:sz w:val="28"/>
        </w:rPr>
        <w:t> </w:t>
      </w:r>
      <w:r>
        <w:rPr>
          <w:sz w:val="28"/>
        </w:rPr>
        <w:t>орта</w:t>
      </w:r>
      <w:r>
        <w:rPr>
          <w:spacing w:val="34"/>
          <w:sz w:val="28"/>
        </w:rPr>
        <w:t> </w:t>
      </w:r>
      <w:r>
        <w:rPr>
          <w:sz w:val="28"/>
        </w:rPr>
        <w:t>(бастауыш,</w:t>
      </w:r>
      <w:r>
        <w:rPr>
          <w:spacing w:val="31"/>
          <w:sz w:val="28"/>
        </w:rPr>
        <w:t> </w:t>
      </w:r>
      <w:r>
        <w:rPr>
          <w:sz w:val="28"/>
        </w:rPr>
        <w:t>негізгі</w:t>
      </w:r>
      <w:r>
        <w:rPr>
          <w:spacing w:val="30"/>
          <w:sz w:val="28"/>
        </w:rPr>
        <w:t> </w:t>
      </w:r>
      <w:r>
        <w:rPr>
          <w:sz w:val="28"/>
        </w:rPr>
        <w:t>орта,</w:t>
      </w:r>
      <w:r>
        <w:rPr>
          <w:spacing w:val="-67"/>
          <w:sz w:val="28"/>
        </w:rPr>
        <w:t> </w:t>
      </w:r>
      <w:r>
        <w:rPr>
          <w:sz w:val="28"/>
        </w:rPr>
        <w:t>жалпы</w:t>
        <w:tab/>
        <w:t>орта)</w:t>
        <w:tab/>
        <w:t>білім</w:t>
        <w:tab/>
        <w:t>беру</w:t>
        <w:tab/>
        <w:t>ұйымдарының</w:t>
        <w:tab/>
        <w:tab/>
        <w:t>меншік</w:t>
        <w:tab/>
        <w:tab/>
        <w:t>нысанына,</w:t>
        <w:tab/>
        <w:t>ведомстволық</w:t>
      </w:r>
    </w:p>
    <w:p>
      <w:pPr>
        <w:pStyle w:val="BodyText"/>
        <w:spacing w:line="317" w:lineRule="exact"/>
        <w:ind w:firstLine="0"/>
      </w:pPr>
      <w:r>
        <w:rPr/>
        <w:t>бағыныстылығына,</w:t>
      </w:r>
      <w:r>
        <w:rPr>
          <w:spacing w:val="-6"/>
        </w:rPr>
        <w:t> </w:t>
      </w:r>
      <w:r>
        <w:rPr/>
        <w:t>түріне</w:t>
      </w:r>
      <w:r>
        <w:rPr>
          <w:spacing w:val="-4"/>
        </w:rPr>
        <w:t> </w:t>
      </w:r>
      <w:r>
        <w:rPr/>
        <w:t>қарамастан</w:t>
      </w:r>
      <w:r>
        <w:rPr>
          <w:spacing w:val="-5"/>
        </w:rPr>
        <w:t> </w:t>
      </w:r>
      <w:r>
        <w:rPr/>
        <w:t>қолданылады.</w:t>
      </w:r>
    </w:p>
    <w:p>
      <w:pPr>
        <w:pStyle w:val="BodyText"/>
        <w:spacing w:before="2"/>
        <w:ind w:right="269"/>
      </w:pPr>
      <w:r>
        <w:rPr/>
        <w:t>ББЖМ мемлекеттік бақылау түрі болып саналмайды,</w:t>
      </w:r>
      <w:r>
        <w:rPr>
          <w:spacing w:val="70"/>
        </w:rPr>
        <w:t> </w:t>
      </w:r>
      <w:r>
        <w:rPr/>
        <w:t>білім алушы үшін</w:t>
      </w:r>
      <w:r>
        <w:rPr>
          <w:spacing w:val="1"/>
        </w:rPr>
        <w:t> </w:t>
      </w:r>
      <w:r>
        <w:rPr/>
        <w:t>де,</w:t>
      </w:r>
      <w:r>
        <w:rPr>
          <w:spacing w:val="-2"/>
        </w:rPr>
        <w:t> </w:t>
      </w:r>
      <w:r>
        <w:rPr/>
        <w:t>білім</w:t>
      </w:r>
      <w:r>
        <w:rPr>
          <w:spacing w:val="-1"/>
        </w:rPr>
        <w:t> </w:t>
      </w:r>
      <w:r>
        <w:rPr/>
        <w:t>беру</w:t>
      </w:r>
      <w:r>
        <w:rPr>
          <w:spacing w:val="-5"/>
        </w:rPr>
        <w:t> </w:t>
      </w:r>
      <w:r>
        <w:rPr/>
        <w:t>ұйымы</w:t>
      </w:r>
      <w:r>
        <w:rPr>
          <w:spacing w:val="-1"/>
        </w:rPr>
        <w:t> </w:t>
      </w:r>
      <w:r>
        <w:rPr/>
        <w:t>үшін</w:t>
      </w:r>
      <w:r>
        <w:rPr>
          <w:spacing w:val="-4"/>
        </w:rPr>
        <w:t> </w:t>
      </w:r>
      <w:r>
        <w:rPr/>
        <w:t>де ешқандай</w:t>
      </w:r>
      <w:r>
        <w:rPr>
          <w:spacing w:val="-3"/>
        </w:rPr>
        <w:t> </w:t>
      </w:r>
      <w:r>
        <w:rPr/>
        <w:t>құқықтық</w:t>
      </w:r>
      <w:r>
        <w:rPr>
          <w:spacing w:val="-1"/>
        </w:rPr>
        <w:t> </w:t>
      </w:r>
      <w:r>
        <w:rPr/>
        <w:t>салдары</w:t>
      </w:r>
      <w:r>
        <w:rPr>
          <w:spacing w:val="2"/>
        </w:rPr>
        <w:t> </w:t>
      </w:r>
      <w:r>
        <w:rPr/>
        <w:t>болмайды.</w:t>
      </w:r>
    </w:p>
    <w:p>
      <w:pPr>
        <w:pStyle w:val="BodyText"/>
        <w:ind w:right="275"/>
      </w:pPr>
      <w:r>
        <w:rPr/>
        <w:t>ББЖМ</w:t>
      </w:r>
      <w:r>
        <w:rPr>
          <w:spacing w:val="1"/>
        </w:rPr>
        <w:t> </w:t>
      </w:r>
      <w:r>
        <w:rPr/>
        <w:t>мақсаты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жетістіктерінің</w:t>
      </w:r>
      <w:r>
        <w:rPr>
          <w:spacing w:val="1"/>
        </w:rPr>
        <w:t> </w:t>
      </w:r>
      <w:r>
        <w:rPr/>
        <w:t>ілгерілеуін</w:t>
      </w:r>
      <w:r>
        <w:rPr>
          <w:spacing w:val="1"/>
        </w:rPr>
        <w:t> </w:t>
      </w:r>
      <w:r>
        <w:rPr/>
        <w:t>ұлттық</w:t>
      </w:r>
      <w:r>
        <w:rPr>
          <w:spacing w:val="-5"/>
        </w:rPr>
        <w:t> </w:t>
      </w:r>
      <w:r>
        <w:rPr/>
        <w:t>деңгейде</w:t>
      </w:r>
      <w:r>
        <w:rPr>
          <w:spacing w:val="-3"/>
        </w:rPr>
        <w:t> </w:t>
      </w:r>
      <w:r>
        <w:rPr/>
        <w:t>өлшеу</w:t>
      </w:r>
      <w:r>
        <w:rPr>
          <w:spacing w:val="-7"/>
        </w:rPr>
        <w:t> </w:t>
      </w:r>
      <w:r>
        <w:rPr/>
        <w:t>арқылы</w:t>
      </w:r>
      <w:r>
        <w:rPr>
          <w:spacing w:val="-3"/>
        </w:rPr>
        <w:t> </w:t>
      </w:r>
      <w:r>
        <w:rPr/>
        <w:t>орта</w:t>
      </w:r>
      <w:r>
        <w:rPr>
          <w:spacing w:val="-3"/>
        </w:rPr>
        <w:t> </w:t>
      </w:r>
      <w:r>
        <w:rPr/>
        <w:t>білім</w:t>
      </w:r>
      <w:r>
        <w:rPr>
          <w:spacing w:val="-3"/>
        </w:rPr>
        <w:t> </w:t>
      </w:r>
      <w:r>
        <w:rPr/>
        <w:t>беруді</w:t>
      </w:r>
      <w:r>
        <w:rPr>
          <w:spacing w:val="-2"/>
        </w:rPr>
        <w:t> </w:t>
      </w:r>
      <w:r>
        <w:rPr/>
        <w:t>жүйелі</w:t>
      </w:r>
      <w:r>
        <w:rPr>
          <w:spacing w:val="-3"/>
        </w:rPr>
        <w:t> </w:t>
      </w:r>
      <w:r>
        <w:rPr/>
        <w:t>жетілдіру.</w:t>
      </w:r>
    </w:p>
    <w:p>
      <w:pPr>
        <w:pStyle w:val="BodyText"/>
        <w:spacing w:line="235" w:lineRule="auto"/>
        <w:ind w:right="274"/>
      </w:pPr>
      <w:r>
        <w:rPr/>
        <w:t>4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9-сыныптар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ББЖМ</w:t>
      </w:r>
      <w:r>
        <w:rPr>
          <w:spacing w:val="1"/>
        </w:rPr>
        <w:t> </w:t>
      </w:r>
      <w:r>
        <w:rPr/>
        <w:t>МЖМБС</w:t>
      </w:r>
      <w:r>
        <w:rPr>
          <w:spacing w:val="1"/>
        </w:rPr>
        <w:t> </w:t>
      </w:r>
      <w:r>
        <w:rPr/>
        <w:t>талаптарына</w:t>
      </w:r>
      <w:r>
        <w:rPr>
          <w:spacing w:val="1"/>
        </w:rPr>
        <w:t> </w:t>
      </w:r>
      <w:r>
        <w:rPr/>
        <w:t>сәйкес</w:t>
      </w:r>
      <w:r>
        <w:rPr>
          <w:spacing w:val="-67"/>
        </w:rPr>
        <w:t> </w:t>
      </w:r>
      <w:r>
        <w:rPr/>
        <w:t>функционалдық</w:t>
      </w:r>
      <w:r>
        <w:rPr>
          <w:spacing w:val="1"/>
        </w:rPr>
        <w:t> </w:t>
      </w:r>
      <w:r>
        <w:rPr/>
        <w:t>сауаттылық</w:t>
      </w:r>
      <w:r>
        <w:rPr>
          <w:spacing w:val="1"/>
        </w:rPr>
        <w:t> </w:t>
      </w:r>
      <w:r>
        <w:rPr/>
        <w:t>деңгейін,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дағдыларды,</w:t>
      </w:r>
      <w:r>
        <w:rPr>
          <w:spacing w:val="1"/>
        </w:rPr>
        <w:t> </w:t>
      </w:r>
      <w:r>
        <w:rPr/>
        <w:t>аналитикалық,</w:t>
      </w:r>
      <w:r>
        <w:rPr>
          <w:spacing w:val="-67"/>
        </w:rPr>
        <w:t> </w:t>
      </w:r>
      <w:r>
        <w:rPr/>
        <w:t>логикалық</w:t>
      </w:r>
      <w:r>
        <w:rPr>
          <w:spacing w:val="-4"/>
        </w:rPr>
        <w:t> </w:t>
      </w:r>
      <w:r>
        <w:rPr/>
        <w:t>ойлау</w:t>
      </w:r>
      <w:r>
        <w:rPr>
          <w:spacing w:val="-3"/>
        </w:rPr>
        <w:t> </w:t>
      </w:r>
      <w:r>
        <w:rPr/>
        <w:t>қабілеттерін анықтау</w:t>
      </w:r>
      <w:r>
        <w:rPr>
          <w:spacing w:val="-4"/>
        </w:rPr>
        <w:t> </w:t>
      </w:r>
      <w:r>
        <w:rPr/>
        <w:t>үшін</w:t>
      </w:r>
      <w:r>
        <w:rPr>
          <w:spacing w:val="-1"/>
        </w:rPr>
        <w:t> </w:t>
      </w:r>
      <w:r>
        <w:rPr/>
        <w:t>өткізіледі.</w:t>
      </w:r>
    </w:p>
    <w:p>
      <w:pPr>
        <w:pStyle w:val="BodyText"/>
        <w:spacing w:line="235" w:lineRule="auto"/>
        <w:ind w:right="279"/>
      </w:pPr>
      <w:r>
        <w:rPr/>
        <w:t>ББЖМ тестілеуі жыл сайын сәуір айында орта білім беру ұйымдарының</w:t>
      </w:r>
      <w:r>
        <w:rPr>
          <w:spacing w:val="1"/>
        </w:rPr>
        <w:t> </w:t>
      </w:r>
      <w:r>
        <w:rPr/>
        <w:t>базасында</w:t>
      </w:r>
      <w:r>
        <w:rPr>
          <w:spacing w:val="-3"/>
        </w:rPr>
        <w:t> </w:t>
      </w:r>
      <w:r>
        <w:rPr/>
        <w:t>компьютер</w:t>
      </w:r>
      <w:r>
        <w:rPr>
          <w:spacing w:val="-2"/>
        </w:rPr>
        <w:t> </w:t>
      </w:r>
      <w:r>
        <w:rPr/>
        <w:t>арқылы</w:t>
      </w:r>
      <w:r>
        <w:rPr>
          <w:spacing w:val="-3"/>
        </w:rPr>
        <w:t> </w:t>
      </w:r>
      <w:r>
        <w:rPr/>
        <w:t>электронды</w:t>
      </w:r>
      <w:r>
        <w:rPr>
          <w:spacing w:val="-1"/>
        </w:rPr>
        <w:t> </w:t>
      </w:r>
      <w:r>
        <w:rPr/>
        <w:t>форматта</w:t>
      </w:r>
      <w:r>
        <w:rPr>
          <w:spacing w:val="-3"/>
        </w:rPr>
        <w:t> </w:t>
      </w:r>
      <w:r>
        <w:rPr/>
        <w:t>өткізілетін</w:t>
      </w:r>
      <w:r>
        <w:rPr>
          <w:spacing w:val="-5"/>
        </w:rPr>
        <w:t> </w:t>
      </w:r>
      <w:r>
        <w:rPr/>
        <w:t>болады.</w:t>
      </w:r>
    </w:p>
    <w:p>
      <w:pPr>
        <w:pStyle w:val="BodyText"/>
        <w:spacing w:line="235" w:lineRule="auto"/>
        <w:ind w:right="276"/>
      </w:pPr>
      <w:r>
        <w:rPr/>
        <w:t>ББЖМ өткізілетін білім беру ұйымдарының тізбесін жыл сайын уәкілетті</w:t>
      </w:r>
      <w:r>
        <w:rPr>
          <w:spacing w:val="1"/>
        </w:rPr>
        <w:t> </w:t>
      </w:r>
      <w:r>
        <w:rPr/>
        <w:t>орган</w:t>
      </w:r>
      <w:r>
        <w:rPr>
          <w:spacing w:val="1"/>
        </w:rPr>
        <w:t> </w:t>
      </w:r>
      <w:r>
        <w:rPr/>
        <w:t>анықтайтын</w:t>
      </w:r>
      <w:r>
        <w:rPr>
          <w:spacing w:val="1"/>
        </w:rPr>
        <w:t> </w:t>
      </w:r>
      <w:r>
        <w:rPr/>
        <w:t>болады.</w:t>
      </w:r>
      <w:r>
        <w:rPr>
          <w:spacing w:val="1"/>
        </w:rPr>
        <w:t> </w:t>
      </w:r>
      <w:r>
        <w:rPr/>
        <w:t>Іріктеу</w:t>
      </w:r>
      <w:r>
        <w:rPr>
          <w:spacing w:val="1"/>
        </w:rPr>
        <w:t> </w:t>
      </w:r>
      <w:r>
        <w:rPr/>
        <w:t>параметрлеріне:</w:t>
      </w:r>
      <w:r>
        <w:rPr>
          <w:spacing w:val="1"/>
        </w:rPr>
        <w:t> </w:t>
      </w:r>
      <w:r>
        <w:rPr/>
        <w:t>аумақтық</w:t>
      </w:r>
      <w:r>
        <w:rPr>
          <w:spacing w:val="71"/>
        </w:rPr>
        <w:t> </w:t>
      </w:r>
      <w:r>
        <w:rPr/>
        <w:t>тиесілігі,</w:t>
      </w:r>
      <w:r>
        <w:rPr>
          <w:spacing w:val="1"/>
        </w:rPr>
        <w:t> </w:t>
      </w:r>
      <w:r>
        <w:rPr/>
        <w:t>ұйымның</w:t>
      </w:r>
      <w:r>
        <w:rPr>
          <w:spacing w:val="-2"/>
        </w:rPr>
        <w:t> </w:t>
      </w:r>
      <w:r>
        <w:rPr/>
        <w:t>түрі,</w:t>
      </w:r>
      <w:r>
        <w:rPr>
          <w:spacing w:val="-5"/>
        </w:rPr>
        <w:t> </w:t>
      </w:r>
      <w:r>
        <w:rPr/>
        <w:t>оқыту</w:t>
      </w:r>
      <w:r>
        <w:rPr>
          <w:spacing w:val="-2"/>
        </w:rPr>
        <w:t> </w:t>
      </w:r>
      <w:r>
        <w:rPr/>
        <w:t>тілі,</w:t>
      </w:r>
      <w:r>
        <w:rPr>
          <w:spacing w:val="-2"/>
        </w:rPr>
        <w:t> </w:t>
      </w:r>
      <w:r>
        <w:rPr/>
        <w:t>білім</w:t>
      </w:r>
      <w:r>
        <w:rPr>
          <w:spacing w:val="-2"/>
        </w:rPr>
        <w:t> </w:t>
      </w:r>
      <w:r>
        <w:rPr/>
        <w:t>алушылар контингенті</w:t>
      </w:r>
      <w:r>
        <w:rPr>
          <w:spacing w:val="-4"/>
        </w:rPr>
        <w:t> </w:t>
      </w:r>
      <w:r>
        <w:rPr/>
        <w:t>жатады.</w:t>
      </w:r>
    </w:p>
    <w:p>
      <w:pPr>
        <w:pStyle w:val="BodyText"/>
        <w:spacing w:line="235" w:lineRule="auto"/>
        <w:ind w:right="269"/>
      </w:pPr>
      <w:r>
        <w:rPr/>
        <w:t>Алдыңғы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жылдарында</w:t>
      </w:r>
      <w:r>
        <w:rPr>
          <w:spacing w:val="1"/>
        </w:rPr>
        <w:t> </w:t>
      </w:r>
      <w:r>
        <w:rPr/>
        <w:t>ББЖМ-ға</w:t>
      </w:r>
      <w:r>
        <w:rPr>
          <w:spacing w:val="1"/>
        </w:rPr>
        <w:t> </w:t>
      </w:r>
      <w:r>
        <w:rPr/>
        <w:t>қатысқан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</w:t>
      </w:r>
      <w:r>
        <w:rPr>
          <w:spacing w:val="1"/>
        </w:rPr>
        <w:t> </w:t>
      </w:r>
      <w:r>
        <w:rPr/>
        <w:t>келесі</w:t>
      </w:r>
      <w:r>
        <w:rPr>
          <w:spacing w:val="-6"/>
        </w:rPr>
        <w:t> </w:t>
      </w:r>
      <w:r>
        <w:rPr/>
        <w:t>жылы</w:t>
      </w:r>
      <w:r>
        <w:rPr>
          <w:spacing w:val="-4"/>
        </w:rPr>
        <w:t> </w:t>
      </w:r>
      <w:r>
        <w:rPr/>
        <w:t>ББЖМ-ға</w:t>
      </w:r>
      <w:r>
        <w:rPr>
          <w:spacing w:val="-3"/>
        </w:rPr>
        <w:t> </w:t>
      </w:r>
      <w:r>
        <w:rPr/>
        <w:t>қатысатын</w:t>
      </w:r>
      <w:r>
        <w:rPr>
          <w:spacing w:val="-4"/>
        </w:rPr>
        <w:t> </w:t>
      </w:r>
      <w:r>
        <w:rPr/>
        <w:t>білім</w:t>
      </w:r>
      <w:r>
        <w:rPr>
          <w:spacing w:val="-6"/>
        </w:rPr>
        <w:t> </w:t>
      </w:r>
      <w:r>
        <w:rPr/>
        <w:t>беру</w:t>
      </w:r>
      <w:r>
        <w:rPr>
          <w:spacing w:val="-8"/>
        </w:rPr>
        <w:t> </w:t>
      </w:r>
      <w:r>
        <w:rPr/>
        <w:t>ұйымдарының</w:t>
      </w:r>
      <w:r>
        <w:rPr>
          <w:spacing w:val="-6"/>
        </w:rPr>
        <w:t> </w:t>
      </w:r>
      <w:r>
        <w:rPr/>
        <w:t>тізбесіне</w:t>
      </w:r>
      <w:r>
        <w:rPr>
          <w:spacing w:val="-4"/>
        </w:rPr>
        <w:t> </w:t>
      </w:r>
      <w:r>
        <w:rPr/>
        <w:t>кірмейді.</w:t>
      </w:r>
    </w:p>
    <w:p>
      <w:pPr>
        <w:pStyle w:val="BodyText"/>
        <w:spacing w:line="235" w:lineRule="auto"/>
        <w:ind w:right="276"/>
      </w:pPr>
      <w:r>
        <w:rPr/>
        <w:t>ББЖМ өтетін білім беру ұйымдарын таңдау бағдарламаға тізімді енгізу</w:t>
      </w:r>
      <w:r>
        <w:rPr>
          <w:spacing w:val="1"/>
        </w:rPr>
        <w:t> </w:t>
      </w:r>
      <w:r>
        <w:rPr/>
        <w:t>нәтижесінде</w:t>
      </w:r>
      <w:r>
        <w:rPr>
          <w:spacing w:val="-1"/>
        </w:rPr>
        <w:t> </w:t>
      </w:r>
      <w:r>
        <w:rPr/>
        <w:t>кездейсоқ</w:t>
      </w:r>
      <w:r>
        <w:rPr>
          <w:spacing w:val="-4"/>
        </w:rPr>
        <w:t> </w:t>
      </w:r>
      <w:r>
        <w:rPr/>
        <w:t>іріктеу</w:t>
      </w:r>
      <w:r>
        <w:rPr>
          <w:spacing w:val="-5"/>
        </w:rPr>
        <w:t> </w:t>
      </w:r>
      <w:r>
        <w:rPr/>
        <w:t>арқылы</w:t>
      </w:r>
      <w:r>
        <w:rPr>
          <w:spacing w:val="-1"/>
        </w:rPr>
        <w:t> </w:t>
      </w:r>
      <w:r>
        <w:rPr/>
        <w:t>жүзеге асырылады.</w:t>
      </w:r>
    </w:p>
    <w:p>
      <w:pPr>
        <w:pStyle w:val="BodyText"/>
        <w:spacing w:line="235" w:lineRule="auto"/>
        <w:ind w:right="271"/>
      </w:pPr>
      <w:r>
        <w:rPr/>
        <w:t>Белгіленген</w:t>
      </w:r>
      <w:r>
        <w:rPr>
          <w:spacing w:val="1"/>
        </w:rPr>
        <w:t> </w:t>
      </w:r>
      <w:r>
        <w:rPr/>
        <w:t>аумақта</w:t>
      </w:r>
      <w:r>
        <w:rPr>
          <w:spacing w:val="1"/>
        </w:rPr>
        <w:t> </w:t>
      </w:r>
      <w:r>
        <w:rPr/>
        <w:t>шектеу</w:t>
      </w:r>
      <w:r>
        <w:rPr>
          <w:spacing w:val="1"/>
        </w:rPr>
        <w:t> </w:t>
      </w:r>
      <w:r>
        <w:rPr/>
        <w:t>шаралары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төтенше</w:t>
      </w:r>
      <w:r>
        <w:rPr>
          <w:spacing w:val="1"/>
        </w:rPr>
        <w:t> </w:t>
      </w:r>
      <w:r>
        <w:rPr/>
        <w:t>жағдай</w:t>
      </w:r>
      <w:r>
        <w:rPr>
          <w:spacing w:val="1"/>
        </w:rPr>
        <w:t> </w:t>
      </w:r>
      <w:r>
        <w:rPr/>
        <w:t>енгізілген</w:t>
      </w:r>
      <w:r>
        <w:rPr>
          <w:spacing w:val="-67"/>
        </w:rPr>
        <w:t> </w:t>
      </w:r>
      <w:r>
        <w:rPr/>
        <w:t>жағдайларда уәкілетті орган ББЖМ өткізуді кейінге қалдыру туралы шешім</w:t>
      </w:r>
      <w:r>
        <w:rPr>
          <w:spacing w:val="1"/>
        </w:rPr>
        <w:t> </w:t>
      </w:r>
      <w:r>
        <w:rPr/>
        <w:t>қабылдайды.</w:t>
      </w:r>
    </w:p>
    <w:p>
      <w:pPr>
        <w:spacing w:after="0" w:line="235" w:lineRule="auto"/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before="67"/>
        <w:ind w:right="273"/>
      </w:pPr>
      <w:r>
        <w:rPr/>
        <w:t>Тест</w:t>
      </w:r>
      <w:r>
        <w:rPr>
          <w:spacing w:val="1"/>
        </w:rPr>
        <w:t> </w:t>
      </w:r>
      <w:r>
        <w:rPr/>
        <w:t>тапсырмаларының</w:t>
      </w:r>
      <w:r>
        <w:rPr>
          <w:spacing w:val="1"/>
        </w:rPr>
        <w:t> </w:t>
      </w:r>
      <w:r>
        <w:rPr/>
        <w:t>саны,</w:t>
      </w:r>
      <w:r>
        <w:rPr>
          <w:spacing w:val="1"/>
        </w:rPr>
        <w:t> </w:t>
      </w:r>
      <w:r>
        <w:rPr/>
        <w:t>мазмұны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түрі,</w:t>
      </w:r>
      <w:r>
        <w:rPr>
          <w:spacing w:val="1"/>
        </w:rPr>
        <w:t> </w:t>
      </w:r>
      <w:r>
        <w:rPr/>
        <w:t>сондай-ақ</w:t>
      </w:r>
      <w:r>
        <w:rPr>
          <w:spacing w:val="1"/>
        </w:rPr>
        <w:t> </w:t>
      </w:r>
      <w:r>
        <w:rPr/>
        <w:t>тестілеуге</w:t>
      </w:r>
      <w:r>
        <w:rPr>
          <w:spacing w:val="-67"/>
        </w:rPr>
        <w:t> </w:t>
      </w:r>
      <w:r>
        <w:rPr/>
        <w:t>бөлінетін</w:t>
      </w:r>
      <w:r>
        <w:rPr>
          <w:spacing w:val="1"/>
        </w:rPr>
        <w:t> </w:t>
      </w:r>
      <w:r>
        <w:rPr/>
        <w:t>сағаттардың</w:t>
      </w:r>
      <w:r>
        <w:rPr>
          <w:spacing w:val="1"/>
        </w:rPr>
        <w:t> </w:t>
      </w:r>
      <w:r>
        <w:rPr/>
        <w:t>саны</w:t>
      </w:r>
      <w:r>
        <w:rPr>
          <w:spacing w:val="1"/>
        </w:rPr>
        <w:t> </w:t>
      </w:r>
      <w:r>
        <w:rPr/>
        <w:t>МЖМБС-ға</w:t>
      </w:r>
      <w:r>
        <w:rPr>
          <w:spacing w:val="1"/>
        </w:rPr>
        <w:t> </w:t>
      </w:r>
      <w:r>
        <w:rPr/>
        <w:t>сәйкес</w:t>
      </w:r>
      <w:r>
        <w:rPr>
          <w:spacing w:val="1"/>
        </w:rPr>
        <w:t> </w:t>
      </w:r>
      <w:r>
        <w:rPr/>
        <w:t>тест</w:t>
      </w:r>
      <w:r>
        <w:rPr>
          <w:spacing w:val="1"/>
        </w:rPr>
        <w:t> </w:t>
      </w:r>
      <w:r>
        <w:rPr/>
        <w:t>спецификациясымен</w:t>
      </w:r>
      <w:r>
        <w:rPr>
          <w:spacing w:val="1"/>
        </w:rPr>
        <w:t> </w:t>
      </w:r>
      <w:r>
        <w:rPr/>
        <w:t>анықталады.</w:t>
      </w:r>
      <w:r>
        <w:rPr>
          <w:spacing w:val="1"/>
        </w:rPr>
        <w:t> </w:t>
      </w:r>
      <w:r>
        <w:rPr/>
        <w:t>Тест</w:t>
      </w:r>
      <w:r>
        <w:rPr>
          <w:spacing w:val="1"/>
        </w:rPr>
        <w:t> </w:t>
      </w:r>
      <w:r>
        <w:rPr/>
        <w:t>спецификациясын</w:t>
      </w:r>
      <w:r>
        <w:rPr>
          <w:spacing w:val="1"/>
        </w:rPr>
        <w:t> </w:t>
      </w:r>
      <w:r>
        <w:rPr/>
        <w:t>Ұлттық</w:t>
      </w:r>
      <w:r>
        <w:rPr>
          <w:spacing w:val="1"/>
        </w:rPr>
        <w:t> </w:t>
      </w:r>
      <w:r>
        <w:rPr/>
        <w:t>тестілеу</w:t>
      </w:r>
      <w:r>
        <w:rPr>
          <w:spacing w:val="1"/>
        </w:rPr>
        <w:t> </w:t>
      </w:r>
      <w:r>
        <w:rPr/>
        <w:t>орталығы</w:t>
      </w:r>
      <w:r>
        <w:rPr>
          <w:spacing w:val="71"/>
        </w:rPr>
        <w:t> </w:t>
      </w:r>
      <w:r>
        <w:rPr/>
        <w:t>(ҰТО)</w:t>
      </w:r>
      <w:r>
        <w:rPr>
          <w:spacing w:val="1"/>
        </w:rPr>
        <w:t> </w:t>
      </w:r>
      <w:r>
        <w:rPr/>
        <w:t>әзірлейді.</w:t>
      </w:r>
    </w:p>
    <w:p>
      <w:pPr>
        <w:pStyle w:val="BodyText"/>
        <w:spacing w:before="1"/>
        <w:ind w:right="276"/>
      </w:pP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ұйымдарында</w:t>
      </w:r>
      <w:r>
        <w:rPr>
          <w:spacing w:val="1"/>
        </w:rPr>
        <w:t> </w:t>
      </w:r>
      <w:r>
        <w:rPr/>
        <w:t>ББЖМ</w:t>
      </w:r>
      <w:r>
        <w:rPr>
          <w:spacing w:val="1"/>
        </w:rPr>
        <w:t> </w:t>
      </w:r>
      <w:r>
        <w:rPr/>
        <w:t>өткізу</w:t>
      </w:r>
      <w:r>
        <w:rPr>
          <w:spacing w:val="1"/>
        </w:rPr>
        <w:t> </w:t>
      </w:r>
      <w:r>
        <w:rPr/>
        <w:t>қағидаларының</w:t>
      </w:r>
      <w:r>
        <w:rPr>
          <w:spacing w:val="1"/>
        </w:rPr>
        <w:t> </w:t>
      </w:r>
      <w:r>
        <w:rPr/>
        <w:t>сақталуын</w:t>
      </w:r>
      <w:r>
        <w:rPr>
          <w:spacing w:val="1"/>
        </w:rPr>
        <w:t> </w:t>
      </w:r>
      <w:r>
        <w:rPr/>
        <w:t>бақылауды</w:t>
      </w:r>
      <w:r>
        <w:rPr>
          <w:spacing w:val="1"/>
        </w:rPr>
        <w:t> </w:t>
      </w:r>
      <w:r>
        <w:rPr/>
        <w:t>ҚР</w:t>
      </w:r>
      <w:r>
        <w:rPr>
          <w:spacing w:val="1"/>
        </w:rPr>
        <w:t> </w:t>
      </w:r>
      <w:r>
        <w:rPr/>
        <w:t>БҒМ</w:t>
      </w:r>
      <w:r>
        <w:rPr>
          <w:spacing w:val="1"/>
        </w:rPr>
        <w:t> </w:t>
      </w:r>
      <w:r>
        <w:rPr/>
        <w:t>уәкілетті</w:t>
      </w:r>
      <w:r>
        <w:rPr>
          <w:spacing w:val="1"/>
        </w:rPr>
        <w:t> </w:t>
      </w:r>
      <w:r>
        <w:rPr/>
        <w:t>өкілдері</w:t>
      </w:r>
      <w:r>
        <w:rPr>
          <w:spacing w:val="1"/>
        </w:rPr>
        <w:t> </w:t>
      </w:r>
      <w:r>
        <w:rPr/>
        <w:t>(білім</w:t>
      </w:r>
      <w:r>
        <w:rPr>
          <w:spacing w:val="1"/>
        </w:rPr>
        <w:t> </w:t>
      </w:r>
      <w:r>
        <w:rPr/>
        <w:t>беруді</w:t>
      </w:r>
      <w:r>
        <w:rPr>
          <w:spacing w:val="1"/>
        </w:rPr>
        <w:t> </w:t>
      </w:r>
      <w:r>
        <w:rPr/>
        <w:t>басқарудың</w:t>
      </w:r>
      <w:r>
        <w:rPr>
          <w:spacing w:val="1"/>
        </w:rPr>
        <w:t> </w:t>
      </w:r>
      <w:r>
        <w:rPr/>
        <w:t>облыстық,</w:t>
      </w:r>
      <w:r>
        <w:rPr>
          <w:spacing w:val="1"/>
        </w:rPr>
        <w:t> </w:t>
      </w:r>
      <w:r>
        <w:rPr/>
        <w:t>аудандық</w:t>
      </w:r>
      <w:r>
        <w:rPr>
          <w:spacing w:val="1"/>
        </w:rPr>
        <w:t> </w:t>
      </w:r>
      <w:r>
        <w:rPr/>
        <w:t>органдарының,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саласындағы</w:t>
      </w:r>
      <w:r>
        <w:rPr>
          <w:spacing w:val="1"/>
        </w:rPr>
        <w:t> </w:t>
      </w:r>
      <w:r>
        <w:rPr/>
        <w:t>сапаны</w:t>
      </w:r>
      <w:r>
        <w:rPr>
          <w:spacing w:val="1"/>
        </w:rPr>
        <w:t> </w:t>
      </w:r>
      <w:r>
        <w:rPr/>
        <w:t>қамтамасыз</w:t>
      </w:r>
      <w:r>
        <w:rPr>
          <w:spacing w:val="1"/>
        </w:rPr>
        <w:t> </w:t>
      </w:r>
      <w:r>
        <w:rPr/>
        <w:t>ету</w:t>
      </w:r>
      <w:r>
        <w:rPr>
          <w:spacing w:val="1"/>
        </w:rPr>
        <w:t> </w:t>
      </w:r>
      <w:r>
        <w:rPr/>
        <w:t>жөніндегі аумақтық</w:t>
      </w:r>
      <w:r>
        <w:rPr>
          <w:spacing w:val="-2"/>
        </w:rPr>
        <w:t> </w:t>
      </w:r>
      <w:r>
        <w:rPr/>
        <w:t>департаменттердің)</w:t>
      </w:r>
      <w:r>
        <w:rPr>
          <w:spacing w:val="-4"/>
        </w:rPr>
        <w:t> </w:t>
      </w:r>
      <w:r>
        <w:rPr/>
        <w:t>жүзеге асырады.</w:t>
      </w:r>
    </w:p>
    <w:p>
      <w:pPr>
        <w:pStyle w:val="BodyText"/>
        <w:spacing w:before="1"/>
        <w:ind w:right="273"/>
      </w:pPr>
      <w:r>
        <w:rPr/>
        <w:t>Тестілеу рәсімдерін бағдарламалық және техникалық қамтамасыз етуді,</w:t>
      </w:r>
      <w:r>
        <w:rPr>
          <w:spacing w:val="1"/>
        </w:rPr>
        <w:t> </w:t>
      </w:r>
      <w:r>
        <w:rPr/>
        <w:t>ББЖМ нәтижелерін статистикалық өңдеуді Ұлттық тестілеу орталығы уәкілетті</w:t>
      </w:r>
      <w:r>
        <w:rPr>
          <w:spacing w:val="-67"/>
        </w:rPr>
        <w:t> </w:t>
      </w:r>
      <w:r>
        <w:rPr/>
        <w:t>орган</w:t>
      </w:r>
      <w:r>
        <w:rPr>
          <w:spacing w:val="-3"/>
        </w:rPr>
        <w:t> </w:t>
      </w:r>
      <w:r>
        <w:rPr/>
        <w:t>белгілеген</w:t>
      </w:r>
      <w:r>
        <w:rPr>
          <w:spacing w:val="1"/>
        </w:rPr>
        <w:t> </w:t>
      </w:r>
      <w:r>
        <w:rPr/>
        <w:t>мерзімде жүзеге асырады.</w:t>
      </w:r>
    </w:p>
    <w:p>
      <w:pPr>
        <w:pStyle w:val="BodyText"/>
        <w:ind w:right="271"/>
      </w:pPr>
      <w:r>
        <w:rPr/>
        <w:t>ББЖМ нәтижелері, оны аяқтаған күннен бастап үш жұмыс күні ішінде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ұйымдарына</w:t>
      </w:r>
      <w:r>
        <w:rPr>
          <w:spacing w:val="1"/>
        </w:rPr>
        <w:t> </w:t>
      </w:r>
      <w:r>
        <w:rPr/>
        <w:t>хабарланады.</w:t>
      </w:r>
      <w:r>
        <w:rPr>
          <w:spacing w:val="1"/>
        </w:rPr>
        <w:t> </w:t>
      </w:r>
      <w:r>
        <w:rPr/>
        <w:t>Сондай-ақ</w:t>
      </w:r>
      <w:r>
        <w:rPr>
          <w:spacing w:val="1"/>
        </w:rPr>
        <w:t> </w:t>
      </w:r>
      <w:r>
        <w:rPr/>
        <w:t>білім</w:t>
      </w:r>
      <w:r>
        <w:rPr>
          <w:spacing w:val="7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нәтижелері</w:t>
      </w:r>
      <w:r>
        <w:rPr>
          <w:spacing w:val="1"/>
        </w:rPr>
        <w:t> </w:t>
      </w:r>
      <w:r>
        <w:rPr/>
        <w:t>тестілеу</w:t>
      </w:r>
      <w:r>
        <w:rPr>
          <w:spacing w:val="1"/>
        </w:rPr>
        <w:t> </w:t>
      </w:r>
      <w:r>
        <w:rPr/>
        <w:t>аяқталғаннан</w:t>
      </w:r>
      <w:r>
        <w:rPr>
          <w:spacing w:val="1"/>
        </w:rPr>
        <w:t> </w:t>
      </w:r>
      <w:r>
        <w:rPr/>
        <w:t>кейін</w:t>
      </w:r>
      <w:r>
        <w:rPr>
          <w:spacing w:val="1"/>
        </w:rPr>
        <w:t> </w:t>
      </w:r>
      <w:r>
        <w:rPr/>
        <w:t>компьютер</w:t>
      </w:r>
      <w:r>
        <w:rPr>
          <w:spacing w:val="1"/>
        </w:rPr>
        <w:t> </w:t>
      </w:r>
      <w:r>
        <w:rPr/>
        <w:t>экранында</w:t>
      </w:r>
      <w:r>
        <w:rPr>
          <w:spacing w:val="1"/>
        </w:rPr>
        <w:t> </w:t>
      </w:r>
      <w:r>
        <w:rPr/>
        <w:t>бірден</w:t>
      </w:r>
      <w:r>
        <w:rPr>
          <w:spacing w:val="-67"/>
        </w:rPr>
        <w:t> </w:t>
      </w:r>
      <w:r>
        <w:rPr/>
        <w:t>көрсетіледі.</w:t>
      </w:r>
    </w:p>
    <w:p>
      <w:pPr>
        <w:pStyle w:val="BodyText"/>
        <w:spacing w:line="322" w:lineRule="exact" w:before="1"/>
        <w:ind w:left="961" w:firstLine="0"/>
      </w:pPr>
      <w:r>
        <w:rPr/>
        <w:t>ББЖМ</w:t>
      </w:r>
      <w:r>
        <w:rPr>
          <w:spacing w:val="2"/>
        </w:rPr>
        <w:t> </w:t>
      </w:r>
      <w:r>
        <w:rPr/>
        <w:t>нәтижелері</w:t>
      </w:r>
      <w:r>
        <w:rPr>
          <w:spacing w:val="1"/>
        </w:rPr>
        <w:t> </w:t>
      </w:r>
      <w:r>
        <w:rPr/>
        <w:t>бойынша</w:t>
      </w:r>
      <w:r>
        <w:rPr>
          <w:spacing w:val="3"/>
        </w:rPr>
        <w:t> </w:t>
      </w:r>
      <w:r>
        <w:rPr/>
        <w:t>әрбір</w:t>
      </w:r>
      <w:r>
        <w:rPr>
          <w:spacing w:val="3"/>
        </w:rPr>
        <w:t> </w:t>
      </w:r>
      <w:r>
        <w:rPr/>
        <w:t>білім</w:t>
      </w:r>
      <w:r>
        <w:rPr>
          <w:spacing w:val="2"/>
        </w:rPr>
        <w:t> </w:t>
      </w:r>
      <w:r>
        <w:rPr/>
        <w:t>беру</w:t>
      </w:r>
      <w:r>
        <w:rPr>
          <w:spacing w:val="-1"/>
        </w:rPr>
        <w:t> </w:t>
      </w:r>
      <w:r>
        <w:rPr/>
        <w:t>ұйымы</w:t>
      </w:r>
      <w:r>
        <w:rPr>
          <w:spacing w:val="3"/>
        </w:rPr>
        <w:t> </w:t>
      </w:r>
      <w:r>
        <w:rPr/>
        <w:t>кері</w:t>
      </w:r>
      <w:r>
        <w:rPr>
          <w:spacing w:val="3"/>
        </w:rPr>
        <w:t> </w:t>
      </w:r>
      <w:r>
        <w:rPr/>
        <w:t>байланыс</w:t>
      </w:r>
      <w:r>
        <w:rPr>
          <w:spacing w:val="3"/>
        </w:rPr>
        <w:t> </w:t>
      </w:r>
      <w:r>
        <w:rPr/>
        <w:t>алады</w:t>
      </w:r>
    </w:p>
    <w:p>
      <w:pPr>
        <w:pStyle w:val="ListParagraph"/>
        <w:numPr>
          <w:ilvl w:val="0"/>
          <w:numId w:val="30"/>
        </w:numPr>
        <w:tabs>
          <w:tab w:pos="482" w:val="left" w:leader="none"/>
        </w:tabs>
        <w:spacing w:line="240" w:lineRule="auto" w:before="0" w:after="0"/>
        <w:ind w:left="253" w:right="276" w:firstLine="0"/>
        <w:jc w:val="both"/>
        <w:rPr>
          <w:sz w:val="28"/>
        </w:rPr>
      </w:pPr>
      <w:r>
        <w:rPr>
          <w:sz w:val="28"/>
        </w:rPr>
        <w:t>білім беру сапасын жақсарту бойынша ұсынымдар түрінде әдістемелік көмек</w:t>
      </w:r>
      <w:r>
        <w:rPr>
          <w:spacing w:val="1"/>
          <w:sz w:val="28"/>
        </w:rPr>
        <w:t> </w:t>
      </w:r>
      <w:r>
        <w:rPr>
          <w:sz w:val="28"/>
        </w:rPr>
        <w:t>алады,</w:t>
      </w:r>
      <w:r>
        <w:rPr>
          <w:spacing w:val="-4"/>
          <w:sz w:val="28"/>
        </w:rPr>
        <w:t> </w:t>
      </w:r>
      <w:r>
        <w:rPr>
          <w:sz w:val="28"/>
        </w:rPr>
        <w:t>бұл:</w:t>
      </w:r>
    </w:p>
    <w:p>
      <w:pPr>
        <w:pStyle w:val="ListParagraph"/>
        <w:numPr>
          <w:ilvl w:val="0"/>
          <w:numId w:val="42"/>
        </w:numPr>
        <w:tabs>
          <w:tab w:pos="1348" w:val="left" w:leader="none"/>
        </w:tabs>
        <w:spacing w:line="240" w:lineRule="auto" w:before="0" w:after="0"/>
        <w:ind w:left="253" w:right="279" w:firstLine="708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сапасына</w:t>
      </w:r>
      <w:r>
        <w:rPr>
          <w:spacing w:val="1"/>
          <w:sz w:val="28"/>
        </w:rPr>
        <w:t> </w:t>
      </w:r>
      <w:r>
        <w:rPr>
          <w:sz w:val="28"/>
        </w:rPr>
        <w:t>әсер</w:t>
      </w:r>
      <w:r>
        <w:rPr>
          <w:spacing w:val="1"/>
          <w:sz w:val="28"/>
        </w:rPr>
        <w:t> </w:t>
      </w:r>
      <w:r>
        <w:rPr>
          <w:sz w:val="28"/>
        </w:rPr>
        <w:t>ететін</w:t>
      </w:r>
      <w:r>
        <w:rPr>
          <w:spacing w:val="1"/>
          <w:sz w:val="28"/>
        </w:rPr>
        <w:t> </w:t>
      </w:r>
      <w:r>
        <w:rPr>
          <w:sz w:val="28"/>
        </w:rPr>
        <w:t>факторларды</w:t>
      </w:r>
      <w:r>
        <w:rPr>
          <w:spacing w:val="1"/>
          <w:sz w:val="28"/>
        </w:rPr>
        <w:t> </w:t>
      </w:r>
      <w:r>
        <w:rPr>
          <w:sz w:val="28"/>
        </w:rPr>
        <w:t>(білім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оқудағы қиындықтары, оларды даярлаудағы олқылықтар, педагогтердің кәсіби</w:t>
      </w:r>
      <w:r>
        <w:rPr>
          <w:spacing w:val="1"/>
          <w:sz w:val="28"/>
        </w:rPr>
        <w:t> </w:t>
      </w:r>
      <w:r>
        <w:rPr>
          <w:sz w:val="28"/>
        </w:rPr>
        <w:t>дамуына</w:t>
      </w:r>
      <w:r>
        <w:rPr>
          <w:spacing w:val="-1"/>
          <w:sz w:val="28"/>
        </w:rPr>
        <w:t> </w:t>
      </w:r>
      <w:r>
        <w:rPr>
          <w:sz w:val="28"/>
        </w:rPr>
        <w:t>қажеттілік) анықтауға;</w:t>
      </w:r>
    </w:p>
    <w:p>
      <w:pPr>
        <w:pStyle w:val="ListParagraph"/>
        <w:numPr>
          <w:ilvl w:val="0"/>
          <w:numId w:val="42"/>
        </w:numPr>
        <w:tabs>
          <w:tab w:pos="1367" w:val="left" w:leader="none"/>
        </w:tabs>
        <w:spacing w:line="240" w:lineRule="auto" w:before="0" w:after="0"/>
        <w:ind w:left="253" w:right="276" w:firstLine="708"/>
        <w:jc w:val="both"/>
        <w:rPr>
          <w:sz w:val="28"/>
        </w:rPr>
      </w:pPr>
      <w:r>
        <w:rPr>
          <w:sz w:val="28"/>
        </w:rPr>
        <w:t>әдістемелік</w:t>
      </w:r>
      <w:r>
        <w:rPr>
          <w:spacing w:val="1"/>
          <w:sz w:val="28"/>
        </w:rPr>
        <w:t> </w:t>
      </w:r>
      <w:r>
        <w:rPr>
          <w:sz w:val="28"/>
        </w:rPr>
        <w:t>қолдау</w:t>
      </w:r>
      <w:r>
        <w:rPr>
          <w:spacing w:val="1"/>
          <w:sz w:val="28"/>
        </w:rPr>
        <w:t> </w:t>
      </w:r>
      <w:r>
        <w:rPr>
          <w:sz w:val="28"/>
        </w:rPr>
        <w:t>көрсетуді</w:t>
      </w:r>
      <w:r>
        <w:rPr>
          <w:spacing w:val="1"/>
          <w:sz w:val="28"/>
        </w:rPr>
        <w:t> </w:t>
      </w:r>
      <w:r>
        <w:rPr>
          <w:sz w:val="28"/>
        </w:rPr>
        <w:t>қажет</w:t>
      </w:r>
      <w:r>
        <w:rPr>
          <w:spacing w:val="1"/>
          <w:sz w:val="28"/>
        </w:rPr>
        <w:t> </w:t>
      </w:r>
      <w:r>
        <w:rPr>
          <w:sz w:val="28"/>
        </w:rPr>
        <w:t>ететін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ұйымдарын</w:t>
      </w:r>
      <w:r>
        <w:rPr>
          <w:spacing w:val="1"/>
          <w:sz w:val="28"/>
        </w:rPr>
        <w:t> </w:t>
      </w:r>
      <w:r>
        <w:rPr>
          <w:sz w:val="28"/>
        </w:rPr>
        <w:t>анықтауға;</w:t>
      </w:r>
    </w:p>
    <w:p>
      <w:pPr>
        <w:pStyle w:val="ListParagraph"/>
        <w:numPr>
          <w:ilvl w:val="0"/>
          <w:numId w:val="42"/>
        </w:numPr>
        <w:tabs>
          <w:tab w:pos="1338" w:val="left" w:leader="none"/>
        </w:tabs>
        <w:spacing w:line="321" w:lineRule="exact" w:before="0" w:after="0"/>
        <w:ind w:left="1337" w:right="0" w:hanging="377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68"/>
          <w:sz w:val="28"/>
        </w:rPr>
        <w:t> </w:t>
      </w:r>
      <w:r>
        <w:rPr>
          <w:sz w:val="28"/>
        </w:rPr>
        <w:t>беру</w:t>
      </w:r>
      <w:r>
        <w:rPr>
          <w:spacing w:val="68"/>
          <w:sz w:val="28"/>
        </w:rPr>
        <w:t> </w:t>
      </w:r>
      <w:r>
        <w:rPr>
          <w:sz w:val="28"/>
        </w:rPr>
        <w:t>ұйымдарының</w:t>
      </w:r>
      <w:r>
        <w:rPr>
          <w:spacing w:val="68"/>
          <w:sz w:val="28"/>
        </w:rPr>
        <w:t> </w:t>
      </w:r>
      <w:r>
        <w:rPr>
          <w:sz w:val="28"/>
        </w:rPr>
        <w:t>педагогикалық</w:t>
      </w:r>
      <w:r>
        <w:rPr>
          <w:spacing w:val="2"/>
          <w:sz w:val="28"/>
        </w:rPr>
        <w:t> </w:t>
      </w:r>
      <w:r>
        <w:rPr>
          <w:sz w:val="28"/>
        </w:rPr>
        <w:t>әлеуетін</w:t>
      </w:r>
      <w:r>
        <w:rPr>
          <w:spacing w:val="69"/>
          <w:sz w:val="28"/>
        </w:rPr>
        <w:t> </w:t>
      </w:r>
      <w:r>
        <w:rPr>
          <w:sz w:val="28"/>
        </w:rPr>
        <w:t>күшейтуге</w:t>
      </w:r>
      <w:r>
        <w:rPr>
          <w:spacing w:val="71"/>
          <w:sz w:val="28"/>
        </w:rPr>
        <w:t> </w:t>
      </w:r>
      <w:r>
        <w:rPr>
          <w:sz w:val="28"/>
        </w:rPr>
        <w:t>ықпал</w:t>
      </w:r>
    </w:p>
    <w:p>
      <w:pPr>
        <w:pStyle w:val="BodyText"/>
        <w:spacing w:line="322" w:lineRule="exact"/>
        <w:ind w:firstLine="0"/>
        <w:jc w:val="left"/>
      </w:pPr>
      <w:r>
        <w:rPr/>
        <w:t>етеді.</w:t>
      </w:r>
    </w:p>
    <w:p>
      <w:pPr>
        <w:pStyle w:val="BodyText"/>
        <w:tabs>
          <w:tab w:pos="2976" w:val="left" w:leader="none"/>
          <w:tab w:pos="4340" w:val="left" w:leader="none"/>
          <w:tab w:pos="5461" w:val="left" w:leader="none"/>
          <w:tab w:pos="6285" w:val="left" w:leader="none"/>
          <w:tab w:pos="7914" w:val="left" w:leader="none"/>
          <w:tab w:pos="9097" w:val="left" w:leader="none"/>
        </w:tabs>
        <w:ind w:left="961" w:firstLine="0"/>
        <w:jc w:val="left"/>
      </w:pPr>
      <w:r>
        <w:rPr/>
        <w:t>Ы.Алтынсарин</w:t>
        <w:tab/>
        <w:t>атындағы</w:t>
        <w:tab/>
        <w:t>Ұлттық</w:t>
        <w:tab/>
        <w:t>білім</w:t>
        <w:tab/>
        <w:t>академиясы</w:t>
        <w:tab/>
        <w:t>кешенді</w:t>
        <w:tab/>
        <w:t>талдау</w:t>
      </w:r>
    </w:p>
    <w:p>
      <w:pPr>
        <w:pStyle w:val="BodyText"/>
        <w:spacing w:before="2"/>
        <w:ind w:right="272" w:firstLine="0"/>
      </w:pPr>
      <w:r>
        <w:rPr/>
        <w:t>жұмысын жүргізе отырып, әрбір өңірдегі әрбір мектеп бойынша әдістемелік</w:t>
      </w:r>
      <w:r>
        <w:rPr>
          <w:spacing w:val="1"/>
        </w:rPr>
        <w:t> </w:t>
      </w:r>
      <w:r>
        <w:rPr/>
        <w:t>ұсынымдар әзірлейтін</w:t>
      </w:r>
      <w:r>
        <w:rPr>
          <w:spacing w:val="-3"/>
        </w:rPr>
        <w:t> </w:t>
      </w:r>
      <w:r>
        <w:rPr/>
        <w:t>болады.</w:t>
      </w:r>
    </w:p>
    <w:p>
      <w:pPr>
        <w:pStyle w:val="BodyText"/>
        <w:ind w:right="267"/>
      </w:pPr>
      <w:r>
        <w:rPr/>
        <w:t>Білім беру ұйымдары педагогке оқу процесін жоспарлау үшін қажетті</w:t>
      </w:r>
      <w:r>
        <w:rPr>
          <w:spacing w:val="1"/>
        </w:rPr>
        <w:t> </w:t>
      </w:r>
      <w:r>
        <w:rPr/>
        <w:t>оқытудың</w:t>
      </w:r>
      <w:r>
        <w:rPr>
          <w:spacing w:val="1"/>
        </w:rPr>
        <w:t> </w:t>
      </w:r>
      <w:r>
        <w:rPr/>
        <w:t>белгілі</w:t>
      </w:r>
      <w:r>
        <w:rPr>
          <w:spacing w:val="1"/>
        </w:rPr>
        <w:t> </w:t>
      </w:r>
      <w:r>
        <w:rPr/>
        <w:t>бір</w:t>
      </w:r>
      <w:r>
        <w:rPr>
          <w:spacing w:val="1"/>
        </w:rPr>
        <w:t> </w:t>
      </w:r>
      <w:r>
        <w:rPr/>
        <w:t>кезеңдеріндегі</w:t>
      </w:r>
      <w:r>
        <w:rPr>
          <w:spacing w:val="1"/>
        </w:rPr>
        <w:t> </w:t>
      </w:r>
      <w:r>
        <w:rPr/>
        <w:t>білім алушылар</w:t>
      </w:r>
      <w:r>
        <w:rPr>
          <w:spacing w:val="1"/>
        </w:rPr>
        <w:t> </w:t>
      </w:r>
      <w:r>
        <w:rPr/>
        <w:t>жетістіктерінің</w:t>
      </w:r>
      <w:r>
        <w:rPr>
          <w:spacing w:val="1"/>
        </w:rPr>
        <w:t> </w:t>
      </w:r>
      <w:r>
        <w:rPr/>
        <w:t>деңгейі</w:t>
      </w:r>
      <w:r>
        <w:rPr>
          <w:spacing w:val="1"/>
        </w:rPr>
        <w:t> </w:t>
      </w:r>
      <w:r>
        <w:rPr/>
        <w:t>туралы</w:t>
      </w:r>
      <w:r>
        <w:rPr>
          <w:spacing w:val="1"/>
        </w:rPr>
        <w:t> </w:t>
      </w:r>
      <w:r>
        <w:rPr/>
        <w:t>қорытынды</w:t>
      </w:r>
      <w:r>
        <w:rPr>
          <w:spacing w:val="1"/>
        </w:rPr>
        <w:t> </w:t>
      </w:r>
      <w:r>
        <w:rPr/>
        <w:t>ақпаратты;</w:t>
      </w:r>
      <w:r>
        <w:rPr>
          <w:spacing w:val="1"/>
        </w:rPr>
        <w:t> </w:t>
      </w:r>
      <w:r>
        <w:rPr/>
        <w:t>педагогтер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мектептің</w:t>
      </w:r>
      <w:r>
        <w:rPr>
          <w:spacing w:val="1"/>
        </w:rPr>
        <w:t> </w:t>
      </w:r>
      <w:r>
        <w:rPr/>
        <w:t>қызметін,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бағдарламасының</w:t>
      </w:r>
      <w:r>
        <w:rPr>
          <w:spacing w:val="1"/>
        </w:rPr>
        <w:t> </w:t>
      </w:r>
      <w:r>
        <w:rPr/>
        <w:t>меңгерілуін</w:t>
      </w:r>
      <w:r>
        <w:rPr>
          <w:spacing w:val="1"/>
        </w:rPr>
        <w:t> </w:t>
      </w:r>
      <w:r>
        <w:rPr/>
        <w:t>бағалауға</w:t>
      </w:r>
      <w:r>
        <w:rPr>
          <w:spacing w:val="1"/>
        </w:rPr>
        <w:t> </w:t>
      </w:r>
      <w:r>
        <w:rPr/>
        <w:t>қажетті</w:t>
      </w:r>
      <w:r>
        <w:rPr>
          <w:spacing w:val="1"/>
        </w:rPr>
        <w:t> </w:t>
      </w:r>
      <w:r>
        <w:rPr/>
        <w:t>сынып</w:t>
      </w:r>
      <w:r>
        <w:rPr>
          <w:spacing w:val="1"/>
        </w:rPr>
        <w:t> </w:t>
      </w:r>
      <w:r>
        <w:rPr/>
        <w:t>пен</w:t>
      </w:r>
      <w:r>
        <w:rPr>
          <w:spacing w:val="1"/>
        </w:rPr>
        <w:t> </w:t>
      </w:r>
      <w:r>
        <w:rPr/>
        <w:t>мектептің</w:t>
      </w:r>
      <w:r>
        <w:rPr>
          <w:spacing w:val="1"/>
        </w:rPr>
        <w:t> </w:t>
      </w:r>
      <w:r>
        <w:rPr/>
        <w:t>жетістіктері туралы ақпаратты; ата-аналар үшін олардың балаларының білім</w:t>
      </w:r>
      <w:r>
        <w:rPr>
          <w:spacing w:val="1"/>
        </w:rPr>
        <w:t> </w:t>
      </w:r>
      <w:r>
        <w:rPr/>
        <w:t>жетістіктері туралы ақпаратты алады.</w:t>
      </w:r>
    </w:p>
    <w:p>
      <w:pPr>
        <w:pStyle w:val="BodyText"/>
        <w:ind w:right="266"/>
      </w:pPr>
      <w:r>
        <w:rPr/>
        <w:t>ББЖМ</w:t>
      </w:r>
      <w:r>
        <w:rPr>
          <w:spacing w:val="1"/>
        </w:rPr>
        <w:t> </w:t>
      </w:r>
      <w:r>
        <w:rPr/>
        <w:t>нәтижелері</w:t>
      </w:r>
      <w:r>
        <w:rPr>
          <w:spacing w:val="1"/>
        </w:rPr>
        <w:t> </w:t>
      </w:r>
      <w:r>
        <w:rPr/>
        <w:t>туралы</w:t>
      </w:r>
      <w:r>
        <w:rPr>
          <w:spacing w:val="1"/>
        </w:rPr>
        <w:t> </w:t>
      </w:r>
      <w:r>
        <w:rPr/>
        <w:t>ақпарат</w:t>
      </w:r>
      <w:r>
        <w:rPr>
          <w:spacing w:val="1"/>
        </w:rPr>
        <w:t> </w:t>
      </w:r>
      <w:r>
        <w:rPr/>
        <w:t>уәкілетті</w:t>
      </w:r>
      <w:r>
        <w:rPr>
          <w:spacing w:val="1"/>
        </w:rPr>
        <w:t> </w:t>
      </w:r>
      <w:r>
        <w:rPr/>
        <w:t>органның</w:t>
      </w:r>
      <w:r>
        <w:rPr>
          <w:spacing w:val="1"/>
        </w:rPr>
        <w:t> </w:t>
      </w:r>
      <w:r>
        <w:rPr/>
        <w:t>интернет-</w:t>
      </w:r>
      <w:r>
        <w:rPr>
          <w:spacing w:val="1"/>
        </w:rPr>
        <w:t> </w:t>
      </w:r>
      <w:r>
        <w:rPr/>
        <w:t>ресурсында</w:t>
      </w:r>
      <w:r>
        <w:rPr>
          <w:spacing w:val="-1"/>
        </w:rPr>
        <w:t> </w:t>
      </w:r>
      <w:r>
        <w:rPr/>
        <w:t>орналастырылады.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BodyText"/>
        <w:ind w:right="269"/>
      </w:pPr>
      <w:r>
        <w:rPr/>
        <w:t>2021-2022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жылында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</w:t>
      </w:r>
      <w:r>
        <w:rPr>
          <w:spacing w:val="1"/>
        </w:rPr>
        <w:t> </w:t>
      </w:r>
      <w:r>
        <w:rPr>
          <w:b/>
        </w:rPr>
        <w:t>ЖАН</w:t>
      </w:r>
      <w:r>
        <w:rPr>
          <w:b/>
          <w:spacing w:val="1"/>
        </w:rPr>
        <w:t> </w:t>
      </w:r>
      <w:r>
        <w:rPr>
          <w:b/>
        </w:rPr>
        <w:t>БАСЫНА</w:t>
      </w:r>
      <w:r>
        <w:rPr>
          <w:b/>
          <w:spacing w:val="1"/>
        </w:rPr>
        <w:t> </w:t>
      </w:r>
      <w:r>
        <w:rPr>
          <w:b/>
        </w:rPr>
        <w:t>ШАҚҚАНДАҒЫ</w:t>
      </w:r>
      <w:r>
        <w:rPr>
          <w:b/>
          <w:spacing w:val="1"/>
        </w:rPr>
        <w:t> </w:t>
      </w:r>
      <w:r>
        <w:rPr>
          <w:b/>
        </w:rPr>
        <w:t>ҚАРЖЫЛАНДЫРУ</w:t>
      </w:r>
      <w:r>
        <w:rPr>
          <w:b/>
          <w:spacing w:val="1"/>
        </w:rPr>
        <w:t> </w:t>
      </w:r>
      <w:r>
        <w:rPr/>
        <w:t>шеңберінде</w:t>
      </w:r>
      <w:r>
        <w:rPr>
          <w:spacing w:val="1"/>
        </w:rPr>
        <w:t> </w:t>
      </w:r>
      <w:r>
        <w:rPr/>
        <w:t>үнемделген</w:t>
      </w:r>
      <w:r>
        <w:rPr>
          <w:spacing w:val="1"/>
        </w:rPr>
        <w:t> </w:t>
      </w:r>
      <w:r>
        <w:rPr/>
        <w:t>қаражатты</w:t>
      </w:r>
      <w:r>
        <w:rPr>
          <w:spacing w:val="1"/>
        </w:rPr>
        <w:t> </w:t>
      </w:r>
      <w:r>
        <w:rPr/>
        <w:t>мектептің қажеттілігіне (жабдық, жиһаз, интерактивті</w:t>
      </w:r>
      <w:r>
        <w:rPr>
          <w:spacing w:val="70"/>
        </w:rPr>
        <w:t> </w:t>
      </w:r>
      <w:r>
        <w:rPr/>
        <w:t>тақта және т.б. сатып</w:t>
      </w:r>
      <w:r>
        <w:rPr>
          <w:spacing w:val="1"/>
        </w:rPr>
        <w:t> </w:t>
      </w:r>
      <w:r>
        <w:rPr/>
        <w:t>алу)</w:t>
      </w:r>
      <w:r>
        <w:rPr>
          <w:spacing w:val="1"/>
        </w:rPr>
        <w:t> </w:t>
      </w:r>
      <w:r>
        <w:rPr/>
        <w:t>бөлу бойынша дербес шешімді</w:t>
      </w:r>
      <w:r>
        <w:rPr>
          <w:spacing w:val="1"/>
        </w:rPr>
        <w:t> </w:t>
      </w:r>
      <w:r>
        <w:rPr/>
        <w:t>жүзеге асырудың тиімді</w:t>
      </w:r>
      <w:r>
        <w:rPr>
          <w:spacing w:val="1"/>
        </w:rPr>
        <w:t> </w:t>
      </w:r>
      <w:r>
        <w:rPr/>
        <w:t>механизмдерін</w:t>
      </w:r>
      <w:r>
        <w:rPr>
          <w:spacing w:val="1"/>
        </w:rPr>
        <w:t> </w:t>
      </w:r>
      <w:r>
        <w:rPr/>
        <w:t>пысықтауы қажет. Жылдың соңына дейін қалған қаражатты сауатты жоспарлау</w:t>
      </w:r>
      <w:r>
        <w:rPr>
          <w:spacing w:val="1"/>
        </w:rPr>
        <w:t> </w:t>
      </w:r>
      <w:r>
        <w:rPr/>
        <w:t>кезінде</w:t>
      </w:r>
      <w:r>
        <w:rPr>
          <w:spacing w:val="1"/>
        </w:rPr>
        <w:t> </w:t>
      </w:r>
      <w:r>
        <w:rPr/>
        <w:t>шығыстардың</w:t>
      </w:r>
      <w:r>
        <w:rPr>
          <w:spacing w:val="1"/>
        </w:rPr>
        <w:t> </w:t>
      </w:r>
      <w:r>
        <w:rPr/>
        <w:t>қосымша</w:t>
      </w:r>
      <w:r>
        <w:rPr>
          <w:spacing w:val="1"/>
        </w:rPr>
        <w:t> </w:t>
      </w:r>
      <w:r>
        <w:rPr/>
        <w:t>баптарына</w:t>
      </w:r>
      <w:r>
        <w:rPr>
          <w:spacing w:val="1"/>
        </w:rPr>
        <w:t> </w:t>
      </w:r>
      <w:r>
        <w:rPr/>
        <w:t>(күрделі</w:t>
      </w:r>
      <w:r>
        <w:rPr>
          <w:spacing w:val="1"/>
        </w:rPr>
        <w:t> </w:t>
      </w:r>
      <w:r>
        <w:rPr/>
        <w:t>жөндеу,</w:t>
      </w:r>
      <w:r>
        <w:rPr>
          <w:spacing w:val="1"/>
        </w:rPr>
        <w:t> </w:t>
      </w:r>
      <w:r>
        <w:rPr/>
        <w:t>жабдықтарды</w:t>
      </w:r>
      <w:r>
        <w:rPr>
          <w:spacing w:val="1"/>
        </w:rPr>
        <w:t> </w:t>
      </w:r>
      <w:r>
        <w:rPr/>
        <w:t>сатып</w:t>
      </w:r>
      <w:r>
        <w:rPr>
          <w:spacing w:val="-1"/>
        </w:rPr>
        <w:t> </w:t>
      </w:r>
      <w:r>
        <w:rPr/>
        <w:t>алу</w:t>
      </w:r>
      <w:r>
        <w:rPr>
          <w:spacing w:val="-4"/>
        </w:rPr>
        <w:t> </w:t>
      </w:r>
      <w:r>
        <w:rPr/>
        <w:t>және т.б.)</w:t>
      </w:r>
      <w:r>
        <w:rPr>
          <w:spacing w:val="-3"/>
        </w:rPr>
        <w:t> </w:t>
      </w:r>
      <w:r>
        <w:rPr/>
        <w:t>жұмсауға болады.</w:t>
      </w:r>
    </w:p>
    <w:p>
      <w:pPr>
        <w:spacing w:after="0"/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line="242" w:lineRule="auto" w:before="67"/>
        <w:ind w:right="270"/>
      </w:pPr>
      <w:r>
        <w:rPr/>
        <w:t>ҚР «Білім туралы» Заңына сәйкес (63-бап, 3-тармақ) мектептер </w:t>
      </w:r>
      <w:r>
        <w:rPr>
          <w:b/>
        </w:rPr>
        <w:t>ақылы</w:t>
      </w:r>
      <w:r>
        <w:rPr>
          <w:b/>
          <w:spacing w:val="1"/>
        </w:rPr>
        <w:t> </w:t>
      </w:r>
      <w:r>
        <w:rPr>
          <w:b/>
        </w:rPr>
        <w:t>қызмет</w:t>
      </w:r>
      <w:r>
        <w:rPr>
          <w:b/>
          <w:spacing w:val="-1"/>
        </w:rPr>
        <w:t> </w:t>
      </w:r>
      <w:r>
        <w:rPr/>
        <w:t>көрсете алады.</w:t>
      </w:r>
      <w:r>
        <w:rPr>
          <w:spacing w:val="-1"/>
        </w:rPr>
        <w:t> </w:t>
      </w:r>
      <w:r>
        <w:rPr/>
        <w:t>Бұл</w:t>
      </w:r>
      <w:r>
        <w:rPr>
          <w:spacing w:val="-1"/>
        </w:rPr>
        <w:t> </w:t>
      </w:r>
      <w:r>
        <w:rPr/>
        <w:t>қызметтерге:</w:t>
      </w:r>
    </w:p>
    <w:p>
      <w:pPr>
        <w:pStyle w:val="ListParagraph"/>
        <w:numPr>
          <w:ilvl w:val="1"/>
          <w:numId w:val="30"/>
        </w:numPr>
        <w:tabs>
          <w:tab w:pos="1247" w:val="left" w:leader="none"/>
        </w:tabs>
        <w:spacing w:line="240" w:lineRule="auto" w:before="0" w:after="0"/>
        <w:ind w:left="253" w:right="269" w:firstLine="708"/>
        <w:jc w:val="both"/>
        <w:rPr>
          <w:sz w:val="28"/>
        </w:rPr>
      </w:pPr>
      <w:r>
        <w:rPr>
          <w:sz w:val="28"/>
        </w:rPr>
        <w:t>қосымша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бағдарламалары</w:t>
      </w:r>
      <w:r>
        <w:rPr>
          <w:spacing w:val="1"/>
          <w:sz w:val="28"/>
        </w:rPr>
        <w:t> </w:t>
      </w:r>
      <w:r>
        <w:rPr>
          <w:sz w:val="28"/>
        </w:rPr>
        <w:t>(балалар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жасөспірімдер</w:t>
      </w:r>
      <w:r>
        <w:rPr>
          <w:spacing w:val="1"/>
          <w:sz w:val="28"/>
        </w:rPr>
        <w:t> </w:t>
      </w:r>
      <w:r>
        <w:rPr>
          <w:sz w:val="28"/>
        </w:rPr>
        <w:t>шығармашылығын, спорт, мәдениет және өнер саласындағы бейімділіктері мен</w:t>
      </w:r>
      <w:r>
        <w:rPr>
          <w:spacing w:val="1"/>
          <w:sz w:val="28"/>
        </w:rPr>
        <w:t> </w:t>
      </w:r>
      <w:r>
        <w:rPr>
          <w:sz w:val="28"/>
        </w:rPr>
        <w:t>қызығушылықтарын</w:t>
      </w:r>
      <w:r>
        <w:rPr>
          <w:spacing w:val="-1"/>
          <w:sz w:val="28"/>
        </w:rPr>
        <w:t> </w:t>
      </w:r>
      <w:r>
        <w:rPr>
          <w:sz w:val="28"/>
        </w:rPr>
        <w:t>дамыту);</w:t>
      </w:r>
    </w:p>
    <w:p>
      <w:pPr>
        <w:pStyle w:val="ListParagraph"/>
        <w:numPr>
          <w:ilvl w:val="1"/>
          <w:numId w:val="30"/>
        </w:numPr>
        <w:tabs>
          <w:tab w:pos="1247" w:val="left" w:leader="none"/>
        </w:tabs>
        <w:spacing w:line="240" w:lineRule="auto" w:before="0" w:after="0"/>
        <w:ind w:left="253" w:right="268" w:firstLine="708"/>
        <w:jc w:val="both"/>
        <w:rPr>
          <w:sz w:val="28"/>
        </w:rPr>
      </w:pPr>
      <w:r>
        <w:rPr>
          <w:sz w:val="28"/>
        </w:rPr>
        <w:t>оқу уақытынан тыс пәндер (сабақтар мен сабақтар циклдері) бойынша</w:t>
      </w:r>
      <w:r>
        <w:rPr>
          <w:spacing w:val="1"/>
          <w:sz w:val="28"/>
        </w:rPr>
        <w:t> </w:t>
      </w:r>
      <w:r>
        <w:rPr>
          <w:sz w:val="28"/>
        </w:rPr>
        <w:t>қосымша</w:t>
      </w:r>
      <w:r>
        <w:rPr>
          <w:spacing w:val="-1"/>
          <w:sz w:val="28"/>
        </w:rPr>
        <w:t> </w:t>
      </w:r>
      <w:r>
        <w:rPr>
          <w:sz w:val="28"/>
        </w:rPr>
        <w:t>сабақтар;</w:t>
      </w:r>
    </w:p>
    <w:p>
      <w:pPr>
        <w:pStyle w:val="ListParagraph"/>
        <w:numPr>
          <w:ilvl w:val="1"/>
          <w:numId w:val="30"/>
        </w:numPr>
        <w:tabs>
          <w:tab w:pos="1247" w:val="left" w:leader="none"/>
        </w:tabs>
        <w:spacing w:line="240" w:lineRule="auto" w:before="0" w:after="0"/>
        <w:ind w:left="253" w:right="270" w:firstLine="708"/>
        <w:jc w:val="both"/>
        <w:rPr>
          <w:sz w:val="28"/>
        </w:rPr>
      </w:pPr>
      <w:r>
        <w:rPr>
          <w:sz w:val="28"/>
        </w:rPr>
        <w:t>пәндердің</w:t>
      </w:r>
      <w:r>
        <w:rPr>
          <w:spacing w:val="1"/>
          <w:sz w:val="28"/>
        </w:rPr>
        <w:t> </w:t>
      </w:r>
      <w:r>
        <w:rPr>
          <w:sz w:val="28"/>
        </w:rPr>
        <w:t>(сабақтар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сабақтар</w:t>
      </w:r>
      <w:r>
        <w:rPr>
          <w:spacing w:val="1"/>
          <w:sz w:val="28"/>
        </w:rPr>
        <w:t> </w:t>
      </w:r>
      <w:r>
        <w:rPr>
          <w:sz w:val="28"/>
        </w:rPr>
        <w:t>циклдері)</w:t>
      </w:r>
      <w:r>
        <w:rPr>
          <w:spacing w:val="1"/>
          <w:sz w:val="28"/>
        </w:rPr>
        <w:t> </w:t>
      </w:r>
      <w:r>
        <w:rPr>
          <w:sz w:val="28"/>
        </w:rPr>
        <w:t>ғылыми</w:t>
      </w:r>
      <w:r>
        <w:rPr>
          <w:spacing w:val="1"/>
          <w:sz w:val="28"/>
        </w:rPr>
        <w:t> </w:t>
      </w:r>
      <w:r>
        <w:rPr>
          <w:sz w:val="28"/>
        </w:rPr>
        <w:t>негіздерін</w:t>
      </w:r>
      <w:r>
        <w:rPr>
          <w:spacing w:val="1"/>
          <w:sz w:val="28"/>
        </w:rPr>
        <w:t> </w:t>
      </w:r>
      <w:r>
        <w:rPr>
          <w:sz w:val="28"/>
        </w:rPr>
        <w:t>тереңдетіп</w:t>
      </w:r>
      <w:r>
        <w:rPr>
          <w:spacing w:val="-1"/>
          <w:sz w:val="28"/>
        </w:rPr>
        <w:t> </w:t>
      </w:r>
      <w:r>
        <w:rPr>
          <w:sz w:val="28"/>
        </w:rPr>
        <w:t>оқыту;</w:t>
      </w:r>
    </w:p>
    <w:p>
      <w:pPr>
        <w:pStyle w:val="ListParagraph"/>
        <w:numPr>
          <w:ilvl w:val="1"/>
          <w:numId w:val="30"/>
        </w:numPr>
        <w:tabs>
          <w:tab w:pos="1247" w:val="left" w:leader="none"/>
        </w:tabs>
        <w:spacing w:line="240" w:lineRule="auto" w:before="0" w:after="0"/>
        <w:ind w:left="253" w:right="269" w:firstLine="708"/>
        <w:jc w:val="both"/>
        <w:rPr>
          <w:sz w:val="28"/>
        </w:rPr>
      </w:pPr>
      <w:r>
        <w:rPr>
          <w:sz w:val="28"/>
        </w:rPr>
        <w:t>білім алушылар мен тәрбиеленушілер және тағы басқалар арасында:</w:t>
      </w:r>
      <w:r>
        <w:rPr>
          <w:spacing w:val="1"/>
          <w:sz w:val="28"/>
        </w:rPr>
        <w:t> </w:t>
      </w:r>
      <w:r>
        <w:rPr>
          <w:sz w:val="28"/>
        </w:rPr>
        <w:t>спорт</w:t>
      </w:r>
      <w:r>
        <w:rPr>
          <w:spacing w:val="1"/>
          <w:sz w:val="28"/>
        </w:rPr>
        <w:t> </w:t>
      </w:r>
      <w:r>
        <w:rPr>
          <w:sz w:val="28"/>
        </w:rPr>
        <w:t>жарыстарын,</w:t>
      </w:r>
      <w:r>
        <w:rPr>
          <w:spacing w:val="1"/>
          <w:sz w:val="28"/>
        </w:rPr>
        <w:t> </w:t>
      </w:r>
      <w:r>
        <w:rPr>
          <w:sz w:val="28"/>
        </w:rPr>
        <w:t>семинарлар,</w:t>
      </w:r>
      <w:r>
        <w:rPr>
          <w:spacing w:val="1"/>
          <w:sz w:val="28"/>
        </w:rPr>
        <w:t> </w:t>
      </w:r>
      <w:r>
        <w:rPr>
          <w:sz w:val="28"/>
        </w:rPr>
        <w:t>кеңестер,</w:t>
      </w:r>
      <w:r>
        <w:rPr>
          <w:spacing w:val="1"/>
          <w:sz w:val="28"/>
        </w:rPr>
        <w:t> </w:t>
      </w:r>
      <w:r>
        <w:rPr>
          <w:sz w:val="28"/>
        </w:rPr>
        <w:t>конференциялар</w:t>
      </w:r>
      <w:r>
        <w:rPr>
          <w:spacing w:val="1"/>
          <w:sz w:val="28"/>
        </w:rPr>
        <w:t> </w:t>
      </w:r>
      <w:r>
        <w:rPr>
          <w:sz w:val="28"/>
        </w:rPr>
        <w:t>т.б.</w:t>
      </w:r>
      <w:r>
        <w:rPr>
          <w:spacing w:val="1"/>
          <w:sz w:val="28"/>
        </w:rPr>
        <w:t> </w:t>
      </w:r>
      <w:r>
        <w:rPr>
          <w:sz w:val="28"/>
        </w:rPr>
        <w:t>іс-шаралар</w:t>
      </w:r>
      <w:r>
        <w:rPr>
          <w:spacing w:val="1"/>
          <w:sz w:val="28"/>
        </w:rPr>
        <w:t> </w:t>
      </w:r>
      <w:r>
        <w:rPr>
          <w:sz w:val="28"/>
        </w:rPr>
        <w:t>ұйымдастыру</w:t>
      </w:r>
      <w:r>
        <w:rPr>
          <w:spacing w:val="-5"/>
          <w:sz w:val="28"/>
        </w:rPr>
        <w:t> </w:t>
      </w:r>
      <w:r>
        <w:rPr>
          <w:sz w:val="28"/>
        </w:rPr>
        <w:t>және</w:t>
      </w:r>
      <w:r>
        <w:rPr>
          <w:spacing w:val="-3"/>
          <w:sz w:val="28"/>
        </w:rPr>
        <w:t> </w:t>
      </w:r>
      <w:r>
        <w:rPr>
          <w:sz w:val="28"/>
        </w:rPr>
        <w:t>өткізу;</w:t>
      </w:r>
    </w:p>
    <w:p>
      <w:pPr>
        <w:pStyle w:val="ListParagraph"/>
        <w:numPr>
          <w:ilvl w:val="1"/>
          <w:numId w:val="30"/>
        </w:numPr>
        <w:tabs>
          <w:tab w:pos="1247" w:val="left" w:leader="none"/>
        </w:tabs>
        <w:spacing w:line="242" w:lineRule="auto" w:before="0" w:after="0"/>
        <w:ind w:left="253" w:right="270" w:firstLine="708"/>
        <w:jc w:val="both"/>
        <w:rPr>
          <w:sz w:val="28"/>
        </w:rPr>
      </w:pPr>
      <w:r>
        <w:rPr>
          <w:sz w:val="28"/>
        </w:rPr>
        <w:t>музыка</w:t>
      </w:r>
      <w:r>
        <w:rPr>
          <w:spacing w:val="1"/>
          <w:sz w:val="28"/>
        </w:rPr>
        <w:t> </w:t>
      </w:r>
      <w:r>
        <w:rPr>
          <w:sz w:val="28"/>
        </w:rPr>
        <w:t>аспаптарын</w:t>
      </w:r>
      <w:r>
        <w:rPr>
          <w:spacing w:val="1"/>
          <w:sz w:val="28"/>
        </w:rPr>
        <w:t> </w:t>
      </w:r>
      <w:r>
        <w:rPr>
          <w:sz w:val="28"/>
        </w:rPr>
        <w:t>пайдалануға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интернет-байланыстың</w:t>
      </w:r>
      <w:r>
        <w:rPr>
          <w:spacing w:val="1"/>
          <w:sz w:val="28"/>
        </w:rPr>
        <w:t> </w:t>
      </w:r>
      <w:r>
        <w:rPr>
          <w:sz w:val="28"/>
        </w:rPr>
        <w:t>қосымша</w:t>
      </w:r>
      <w:r>
        <w:rPr>
          <w:spacing w:val="-1"/>
          <w:sz w:val="28"/>
        </w:rPr>
        <w:t> </w:t>
      </w:r>
      <w:r>
        <w:rPr>
          <w:sz w:val="28"/>
        </w:rPr>
        <w:t>қызметтерін</w:t>
      </w:r>
      <w:r>
        <w:rPr>
          <w:spacing w:val="-3"/>
          <w:sz w:val="28"/>
        </w:rPr>
        <w:t> </w:t>
      </w:r>
      <w:r>
        <w:rPr>
          <w:sz w:val="28"/>
        </w:rPr>
        <w:t>ұсыну;</w:t>
      </w:r>
    </w:p>
    <w:p>
      <w:pPr>
        <w:pStyle w:val="ListParagraph"/>
        <w:numPr>
          <w:ilvl w:val="1"/>
          <w:numId w:val="30"/>
        </w:numPr>
        <w:tabs>
          <w:tab w:pos="1247" w:val="left" w:leader="none"/>
        </w:tabs>
        <w:spacing w:line="240" w:lineRule="auto" w:before="0" w:after="0"/>
        <w:ind w:left="253" w:right="276" w:firstLine="708"/>
        <w:jc w:val="both"/>
        <w:rPr>
          <w:sz w:val="28"/>
        </w:rPr>
      </w:pPr>
      <w:r>
        <w:rPr>
          <w:sz w:val="28"/>
        </w:rPr>
        <w:t>жазғы</w:t>
      </w:r>
      <w:r>
        <w:rPr>
          <w:spacing w:val="1"/>
          <w:sz w:val="28"/>
        </w:rPr>
        <w:t> </w:t>
      </w:r>
      <w:r>
        <w:rPr>
          <w:sz w:val="28"/>
        </w:rPr>
        <w:t>демалысты</w:t>
      </w:r>
      <w:r>
        <w:rPr>
          <w:spacing w:val="1"/>
          <w:sz w:val="28"/>
        </w:rPr>
        <w:t> </w:t>
      </w:r>
      <w:r>
        <w:rPr>
          <w:sz w:val="28"/>
        </w:rPr>
        <w:t>ұйымдастыру,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тәрбиеленушілердің,</w:t>
      </w:r>
      <w:r>
        <w:rPr>
          <w:spacing w:val="1"/>
          <w:sz w:val="28"/>
        </w:rPr>
        <w:t> </w:t>
      </w:r>
      <w:r>
        <w:rPr>
          <w:sz w:val="28"/>
        </w:rPr>
        <w:t>түрлі</w:t>
      </w:r>
      <w:r>
        <w:rPr>
          <w:spacing w:val="1"/>
          <w:sz w:val="28"/>
        </w:rPr>
        <w:t> </w:t>
      </w:r>
      <w:r>
        <w:rPr>
          <w:sz w:val="28"/>
        </w:rPr>
        <w:t>іс-шараларға</w:t>
      </w:r>
      <w:r>
        <w:rPr>
          <w:spacing w:val="1"/>
          <w:sz w:val="28"/>
        </w:rPr>
        <w:t> </w:t>
      </w:r>
      <w:r>
        <w:rPr>
          <w:sz w:val="28"/>
        </w:rPr>
        <w:t>қатысушылардың</w:t>
      </w:r>
      <w:r>
        <w:rPr>
          <w:spacing w:val="1"/>
          <w:sz w:val="28"/>
        </w:rPr>
        <w:t> </w:t>
      </w:r>
      <w:r>
        <w:rPr>
          <w:sz w:val="28"/>
        </w:rPr>
        <w:t>тамақтануын</w:t>
      </w:r>
      <w:r>
        <w:rPr>
          <w:spacing w:val="1"/>
          <w:sz w:val="28"/>
        </w:rPr>
        <w:t> </w:t>
      </w:r>
      <w:r>
        <w:rPr>
          <w:sz w:val="28"/>
        </w:rPr>
        <w:t>қамтамасыз</w:t>
      </w:r>
      <w:r>
        <w:rPr>
          <w:spacing w:val="-1"/>
          <w:sz w:val="28"/>
        </w:rPr>
        <w:t> </w:t>
      </w:r>
      <w:r>
        <w:rPr>
          <w:sz w:val="28"/>
        </w:rPr>
        <w:t>ету</w:t>
      </w:r>
      <w:r>
        <w:rPr>
          <w:spacing w:val="-4"/>
          <w:sz w:val="28"/>
        </w:rPr>
        <w:t> </w:t>
      </w:r>
      <w:r>
        <w:rPr>
          <w:sz w:val="28"/>
        </w:rPr>
        <w:t>кіреді.</w:t>
      </w:r>
    </w:p>
    <w:p>
      <w:pPr>
        <w:spacing w:before="0"/>
        <w:ind w:left="253" w:right="270" w:firstLine="708"/>
        <w:jc w:val="both"/>
        <w:rPr>
          <w:sz w:val="28"/>
        </w:rPr>
      </w:pPr>
      <w:r>
        <w:rPr>
          <w:sz w:val="28"/>
        </w:rPr>
        <w:t>Мемлекеттік орта білім беру ұйымдарына бекітілген дене шынықтыру-</w:t>
      </w:r>
      <w:r>
        <w:rPr>
          <w:spacing w:val="1"/>
          <w:sz w:val="28"/>
        </w:rPr>
        <w:t> </w:t>
      </w:r>
      <w:r>
        <w:rPr>
          <w:sz w:val="28"/>
        </w:rPr>
        <w:t>сауықтыру және спорт ғимараттарын жалға беруде белгіленген тәртіпті қатаң</w:t>
      </w:r>
      <w:r>
        <w:rPr>
          <w:spacing w:val="1"/>
          <w:sz w:val="28"/>
        </w:rPr>
        <w:t> </w:t>
      </w:r>
      <w:r>
        <w:rPr>
          <w:sz w:val="28"/>
        </w:rPr>
        <w:t>сақтау</w:t>
      </w:r>
      <w:r>
        <w:rPr>
          <w:spacing w:val="-4"/>
          <w:sz w:val="28"/>
        </w:rPr>
        <w:t> </w:t>
      </w:r>
      <w:r>
        <w:rPr>
          <w:sz w:val="28"/>
        </w:rPr>
        <w:t>талап етіледі</w:t>
      </w:r>
      <w:r>
        <w:rPr>
          <w:spacing w:val="-2"/>
          <w:sz w:val="28"/>
        </w:rPr>
        <w:t> </w:t>
      </w:r>
      <w:r>
        <w:rPr>
          <w:sz w:val="28"/>
        </w:rPr>
        <w:t>(</w:t>
      </w:r>
      <w:r>
        <w:rPr>
          <w:i/>
          <w:sz w:val="28"/>
        </w:rPr>
        <w:t>ҚР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БҒМ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2020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жылғы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18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ақпандағы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№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65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бұйрығы</w:t>
      </w:r>
      <w:r>
        <w:rPr>
          <w:sz w:val="28"/>
        </w:rPr>
        <w:t>).</w:t>
      </w:r>
    </w:p>
    <w:p>
      <w:pPr>
        <w:spacing w:line="235" w:lineRule="auto" w:before="0"/>
        <w:ind w:left="253" w:right="276" w:firstLine="708"/>
        <w:jc w:val="both"/>
        <w:rPr>
          <w:b/>
          <w:sz w:val="28"/>
        </w:rPr>
      </w:pPr>
      <w:r>
        <w:rPr>
          <w:b/>
          <w:sz w:val="28"/>
        </w:rPr>
        <w:t>Нысандарды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мүліктік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жалға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беру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сабақтан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тыс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және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каникул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уақытында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төмендегі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белгілі бағыттарға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сәйкес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жүзеге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асырылады:</w:t>
      </w:r>
    </w:p>
    <w:p>
      <w:pPr>
        <w:pStyle w:val="ListParagraph"/>
        <w:numPr>
          <w:ilvl w:val="0"/>
          <w:numId w:val="43"/>
        </w:numPr>
        <w:tabs>
          <w:tab w:pos="1405" w:val="left" w:leader="none"/>
        </w:tabs>
        <w:spacing w:line="235" w:lineRule="auto" w:before="0" w:after="0"/>
        <w:ind w:left="253" w:right="276" w:firstLine="708"/>
        <w:jc w:val="both"/>
        <w:rPr>
          <w:sz w:val="28"/>
        </w:rPr>
      </w:pPr>
      <w:r>
        <w:rPr>
          <w:sz w:val="28"/>
        </w:rPr>
        <w:t>қосымша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бағдарламаларын</w:t>
      </w:r>
      <w:r>
        <w:rPr>
          <w:spacing w:val="1"/>
          <w:sz w:val="28"/>
        </w:rPr>
        <w:t> </w:t>
      </w:r>
      <w:r>
        <w:rPr>
          <w:sz w:val="28"/>
        </w:rPr>
        <w:t>іске</w:t>
      </w:r>
      <w:r>
        <w:rPr>
          <w:spacing w:val="1"/>
          <w:sz w:val="28"/>
        </w:rPr>
        <w:t> </w:t>
      </w:r>
      <w:r>
        <w:rPr>
          <w:sz w:val="28"/>
        </w:rPr>
        <w:t>асыру</w:t>
      </w:r>
      <w:r>
        <w:rPr>
          <w:spacing w:val="1"/>
          <w:sz w:val="28"/>
        </w:rPr>
        <w:t> </w:t>
      </w:r>
      <w:r>
        <w:rPr>
          <w:sz w:val="28"/>
        </w:rPr>
        <w:t>(балалар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жасөспірімдер</w:t>
      </w:r>
      <w:r>
        <w:rPr>
          <w:spacing w:val="1"/>
          <w:sz w:val="28"/>
        </w:rPr>
        <w:t> </w:t>
      </w:r>
      <w:r>
        <w:rPr>
          <w:sz w:val="28"/>
        </w:rPr>
        <w:t>шығармашылығын,</w:t>
      </w:r>
      <w:r>
        <w:rPr>
          <w:spacing w:val="1"/>
          <w:sz w:val="28"/>
        </w:rPr>
        <w:t> </w:t>
      </w:r>
      <w:r>
        <w:rPr>
          <w:sz w:val="28"/>
        </w:rPr>
        <w:t>спорт</w:t>
      </w:r>
      <w:r>
        <w:rPr>
          <w:spacing w:val="1"/>
          <w:sz w:val="28"/>
        </w:rPr>
        <w:t> </w:t>
      </w:r>
      <w:r>
        <w:rPr>
          <w:sz w:val="28"/>
        </w:rPr>
        <w:t>саласындағы</w:t>
      </w:r>
      <w:r>
        <w:rPr>
          <w:spacing w:val="1"/>
          <w:sz w:val="28"/>
        </w:rPr>
        <w:t> </w:t>
      </w:r>
      <w:r>
        <w:rPr>
          <w:sz w:val="28"/>
        </w:rPr>
        <w:t>бейімділіктері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қызығушылықтарын</w:t>
      </w:r>
      <w:r>
        <w:rPr>
          <w:spacing w:val="-1"/>
          <w:sz w:val="28"/>
        </w:rPr>
        <w:t> </w:t>
      </w:r>
      <w:r>
        <w:rPr>
          <w:sz w:val="28"/>
        </w:rPr>
        <w:t>дамыту);</w:t>
      </w:r>
    </w:p>
    <w:p>
      <w:pPr>
        <w:pStyle w:val="ListParagraph"/>
        <w:numPr>
          <w:ilvl w:val="0"/>
          <w:numId w:val="43"/>
        </w:numPr>
        <w:tabs>
          <w:tab w:pos="1267" w:val="left" w:leader="none"/>
        </w:tabs>
        <w:spacing w:line="314" w:lineRule="exact" w:before="0" w:after="0"/>
        <w:ind w:left="1266" w:right="0" w:hanging="306"/>
        <w:jc w:val="both"/>
        <w:rPr>
          <w:sz w:val="28"/>
        </w:rPr>
      </w:pPr>
      <w:r>
        <w:rPr>
          <w:sz w:val="28"/>
        </w:rPr>
        <w:t>дене</w:t>
      </w:r>
      <w:r>
        <w:rPr>
          <w:spacing w:val="-3"/>
          <w:sz w:val="28"/>
        </w:rPr>
        <w:t> </w:t>
      </w:r>
      <w:r>
        <w:rPr>
          <w:sz w:val="28"/>
        </w:rPr>
        <w:t>шынықтыру-сауықтыру</w:t>
      </w:r>
      <w:r>
        <w:rPr>
          <w:spacing w:val="-6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спорттық</w:t>
      </w:r>
      <w:r>
        <w:rPr>
          <w:spacing w:val="-5"/>
          <w:sz w:val="28"/>
        </w:rPr>
        <w:t> </w:t>
      </w:r>
      <w:r>
        <w:rPr>
          <w:sz w:val="28"/>
        </w:rPr>
        <w:t>іс-шаралар.</w:t>
      </w:r>
    </w:p>
    <w:p>
      <w:pPr>
        <w:spacing w:line="235" w:lineRule="auto" w:before="0"/>
        <w:ind w:left="253" w:right="267" w:firstLine="708"/>
        <w:jc w:val="both"/>
        <w:rPr>
          <w:sz w:val="28"/>
        </w:rPr>
      </w:pPr>
      <w:r>
        <w:rPr>
          <w:sz w:val="28"/>
        </w:rPr>
        <w:t>Ақылы қызмет көрсету үшін мектептер </w:t>
      </w:r>
      <w:r>
        <w:rPr>
          <w:b/>
          <w:sz w:val="28"/>
        </w:rPr>
        <w:t>өздері келісім-шарт жасайды</w:t>
      </w:r>
      <w:r>
        <w:rPr>
          <w:sz w:val="28"/>
        </w:rPr>
        <w:t>.</w:t>
      </w:r>
      <w:r>
        <w:rPr>
          <w:spacing w:val="1"/>
          <w:sz w:val="28"/>
        </w:rPr>
        <w:t> </w:t>
      </w:r>
      <w:r>
        <w:rPr>
          <w:sz w:val="28"/>
        </w:rPr>
        <w:t>Ақылы</w:t>
      </w:r>
      <w:r>
        <w:rPr>
          <w:spacing w:val="1"/>
          <w:sz w:val="28"/>
        </w:rPr>
        <w:t> </w:t>
      </w:r>
      <w:r>
        <w:rPr>
          <w:sz w:val="28"/>
        </w:rPr>
        <w:t>қызмет</w:t>
      </w:r>
      <w:r>
        <w:rPr>
          <w:spacing w:val="1"/>
          <w:sz w:val="28"/>
        </w:rPr>
        <w:t> </w:t>
      </w:r>
      <w:r>
        <w:rPr>
          <w:sz w:val="28"/>
        </w:rPr>
        <w:t>көрсету</w:t>
      </w:r>
      <w:r>
        <w:rPr>
          <w:spacing w:val="1"/>
          <w:sz w:val="28"/>
        </w:rPr>
        <w:t> </w:t>
      </w:r>
      <w:r>
        <w:rPr>
          <w:sz w:val="28"/>
        </w:rPr>
        <w:t>есебінен</w:t>
      </w:r>
      <w:r>
        <w:rPr>
          <w:spacing w:val="1"/>
          <w:sz w:val="28"/>
        </w:rPr>
        <w:t> </w:t>
      </w:r>
      <w:r>
        <w:rPr>
          <w:sz w:val="28"/>
        </w:rPr>
        <w:t>алынған</w:t>
      </w:r>
      <w:r>
        <w:rPr>
          <w:spacing w:val="1"/>
          <w:sz w:val="28"/>
        </w:rPr>
        <w:t> </w:t>
      </w:r>
      <w:r>
        <w:rPr>
          <w:sz w:val="28"/>
        </w:rPr>
        <w:t>табыс</w:t>
      </w:r>
      <w:r>
        <w:rPr>
          <w:spacing w:val="1"/>
          <w:sz w:val="28"/>
        </w:rPr>
        <w:t> </w:t>
      </w:r>
      <w:r>
        <w:rPr>
          <w:sz w:val="28"/>
        </w:rPr>
        <w:t>мектептің</w:t>
      </w:r>
      <w:r>
        <w:rPr>
          <w:spacing w:val="1"/>
          <w:sz w:val="28"/>
        </w:rPr>
        <w:t> </w:t>
      </w:r>
      <w:r>
        <w:rPr>
          <w:b/>
          <w:sz w:val="28"/>
        </w:rPr>
        <w:t>өз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бетінше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басқаруына </w:t>
      </w:r>
      <w:r>
        <w:rPr>
          <w:sz w:val="28"/>
        </w:rPr>
        <w:t>түседі.</w:t>
      </w:r>
    </w:p>
    <w:p>
      <w:pPr>
        <w:pStyle w:val="BodyText"/>
        <w:spacing w:before="5"/>
        <w:ind w:left="0" w:firstLine="0"/>
        <w:jc w:val="left"/>
        <w:rPr>
          <w:sz w:val="26"/>
        </w:rPr>
      </w:pPr>
    </w:p>
    <w:p>
      <w:pPr>
        <w:pStyle w:val="BodyText"/>
        <w:spacing w:line="235" w:lineRule="auto" w:before="1"/>
        <w:ind w:right="269"/>
      </w:pPr>
      <w:r>
        <w:rPr>
          <w:b/>
        </w:rPr>
        <w:t>ПЕДАГОГТЕРДІ</w:t>
      </w:r>
      <w:r>
        <w:rPr>
          <w:b/>
          <w:spacing w:val="1"/>
        </w:rPr>
        <w:t> </w:t>
      </w:r>
      <w:r>
        <w:rPr>
          <w:b/>
        </w:rPr>
        <w:t>АТТЕСТАТТАУ.</w:t>
      </w:r>
      <w:r>
        <w:rPr>
          <w:b/>
          <w:spacing w:val="1"/>
        </w:rPr>
        <w:t> </w:t>
      </w:r>
      <w:r>
        <w:rPr/>
        <w:t>«Бастауыш,</w:t>
      </w:r>
      <w:r>
        <w:rPr>
          <w:spacing w:val="1"/>
        </w:rPr>
        <w:t> </w:t>
      </w:r>
      <w:r>
        <w:rPr/>
        <w:t>негізгі</w:t>
      </w:r>
      <w:r>
        <w:rPr>
          <w:spacing w:val="71"/>
        </w:rPr>
        <w:t> </w:t>
      </w:r>
      <w:r>
        <w:rPr/>
        <w:t>орта</w:t>
      </w:r>
      <w:r>
        <w:rPr>
          <w:spacing w:val="7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жалпы</w:t>
      </w:r>
      <w:r>
        <w:rPr>
          <w:spacing w:val="1"/>
        </w:rPr>
        <w:t> </w:t>
      </w:r>
      <w:r>
        <w:rPr/>
        <w:t>орта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берудің</w:t>
      </w:r>
      <w:r>
        <w:rPr>
          <w:spacing w:val="1"/>
        </w:rPr>
        <w:t> </w:t>
      </w:r>
      <w:r>
        <w:rPr/>
        <w:t>жалпы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беретін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бағдарламаларын,</w:t>
      </w:r>
      <w:r>
        <w:rPr>
          <w:spacing w:val="1"/>
        </w:rPr>
        <w:t> </w:t>
      </w:r>
      <w:r>
        <w:rPr/>
        <w:t>техникалық және кәсіптік, орта білімнен кейінгі, қосымша, мамандандырылған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арнайы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бағдарламаларын</w:t>
      </w:r>
      <w:r>
        <w:rPr>
          <w:spacing w:val="1"/>
        </w:rPr>
        <w:t> </w:t>
      </w:r>
      <w:r>
        <w:rPr/>
        <w:t>іске</w:t>
      </w:r>
      <w:r>
        <w:rPr>
          <w:spacing w:val="1"/>
        </w:rPr>
        <w:t> </w:t>
      </w:r>
      <w:r>
        <w:rPr/>
        <w:t>асыратын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ұйымдарында</w:t>
      </w:r>
      <w:r>
        <w:rPr>
          <w:spacing w:val="71"/>
        </w:rPr>
        <w:t> </w:t>
      </w:r>
      <w:r>
        <w:rPr/>
        <w:t>лауазымдарды</w:t>
      </w:r>
      <w:r>
        <w:rPr>
          <w:spacing w:val="71"/>
        </w:rPr>
        <w:t> </w:t>
      </w:r>
      <w:r>
        <w:rPr/>
        <w:t>атқаратын</w:t>
      </w:r>
      <w:r>
        <w:rPr>
          <w:spacing w:val="71"/>
        </w:rPr>
        <w:t> </w:t>
      </w:r>
      <w:r>
        <w:rPr/>
        <w:t>педагогтерді   аттестаттау   туралы»</w:t>
      </w:r>
      <w:r>
        <w:rPr>
          <w:spacing w:val="1"/>
        </w:rPr>
        <w:t> </w:t>
      </w:r>
      <w:r>
        <w:rPr/>
        <w:t>ҚР</w:t>
      </w:r>
      <w:r>
        <w:rPr>
          <w:spacing w:val="-1"/>
        </w:rPr>
        <w:t> </w:t>
      </w:r>
      <w:r>
        <w:rPr/>
        <w:t>БҒМ</w:t>
      </w:r>
      <w:r>
        <w:rPr>
          <w:spacing w:val="-1"/>
        </w:rPr>
        <w:t> </w:t>
      </w:r>
      <w:r>
        <w:rPr/>
        <w:t>2020</w:t>
      </w:r>
      <w:r>
        <w:rPr>
          <w:spacing w:val="-4"/>
        </w:rPr>
        <w:t> </w:t>
      </w:r>
      <w:r>
        <w:rPr/>
        <w:t>жылғы</w:t>
      </w:r>
      <w:r>
        <w:rPr>
          <w:spacing w:val="-1"/>
        </w:rPr>
        <w:t> </w:t>
      </w:r>
      <w:r>
        <w:rPr/>
        <w:t>14 мамырдағы</w:t>
      </w:r>
      <w:r>
        <w:rPr>
          <w:spacing w:val="1"/>
        </w:rPr>
        <w:t> </w:t>
      </w:r>
      <w:r>
        <w:rPr/>
        <w:t>№</w:t>
      </w:r>
      <w:r>
        <w:rPr>
          <w:spacing w:val="-1"/>
        </w:rPr>
        <w:t> </w:t>
      </w:r>
      <w:r>
        <w:rPr/>
        <w:t>202</w:t>
      </w:r>
      <w:r>
        <w:rPr>
          <w:spacing w:val="-1"/>
        </w:rPr>
        <w:t> </w:t>
      </w:r>
      <w:r>
        <w:rPr/>
        <w:t>бұйрығына</w:t>
      </w:r>
      <w:r>
        <w:rPr>
          <w:spacing w:val="-4"/>
        </w:rPr>
        <w:t> </w:t>
      </w:r>
      <w:r>
        <w:rPr/>
        <w:t>сәйкес</w:t>
      </w:r>
      <w:r>
        <w:rPr>
          <w:spacing w:val="-1"/>
        </w:rPr>
        <w:t> </w:t>
      </w:r>
      <w:r>
        <w:rPr/>
        <w:t>жүргізіледі.</w:t>
      </w:r>
    </w:p>
    <w:p>
      <w:pPr>
        <w:pStyle w:val="BodyText"/>
        <w:spacing w:line="235" w:lineRule="auto"/>
        <w:ind w:right="273"/>
      </w:pPr>
      <w:r>
        <w:rPr/>
        <w:t>«Қазақстан Республикасының кейбір заңнамалық актілеріне білім беру</w:t>
      </w:r>
      <w:r>
        <w:rPr>
          <w:spacing w:val="1"/>
        </w:rPr>
        <w:t> </w:t>
      </w:r>
      <w:r>
        <w:rPr/>
        <w:t>мәселелері</w:t>
      </w:r>
      <w:r>
        <w:rPr>
          <w:spacing w:val="-4"/>
        </w:rPr>
        <w:t> </w:t>
      </w:r>
      <w:r>
        <w:rPr/>
        <w:t>бойынша</w:t>
      </w:r>
      <w:r>
        <w:rPr>
          <w:spacing w:val="-5"/>
        </w:rPr>
        <w:t> </w:t>
      </w:r>
      <w:r>
        <w:rPr/>
        <w:t>өзгерістер</w:t>
      </w:r>
      <w:r>
        <w:rPr>
          <w:spacing w:val="-3"/>
        </w:rPr>
        <w:t> </w:t>
      </w:r>
      <w:r>
        <w:rPr/>
        <w:t>мен</w:t>
      </w:r>
      <w:r>
        <w:rPr>
          <w:spacing w:val="-2"/>
        </w:rPr>
        <w:t> </w:t>
      </w:r>
      <w:r>
        <w:rPr/>
        <w:t>толықтырулар</w:t>
      </w:r>
      <w:r>
        <w:rPr>
          <w:spacing w:val="-4"/>
        </w:rPr>
        <w:t> </w:t>
      </w:r>
      <w:r>
        <w:rPr/>
        <w:t>енгізу</w:t>
      </w:r>
      <w:r>
        <w:rPr>
          <w:spacing w:val="-8"/>
        </w:rPr>
        <w:t> </w:t>
      </w:r>
      <w:r>
        <w:rPr/>
        <w:t>туралы»</w:t>
      </w:r>
      <w:r>
        <w:rPr>
          <w:spacing w:val="-6"/>
        </w:rPr>
        <w:t> </w:t>
      </w:r>
      <w:r>
        <w:rPr/>
        <w:t>2021</w:t>
      </w:r>
      <w:r>
        <w:rPr>
          <w:spacing w:val="-6"/>
        </w:rPr>
        <w:t> </w:t>
      </w:r>
      <w:r>
        <w:rPr/>
        <w:t>жылғы</w:t>
      </w:r>
    </w:p>
    <w:p>
      <w:pPr>
        <w:spacing w:line="235" w:lineRule="auto" w:before="0"/>
        <w:ind w:left="253" w:right="270" w:firstLine="0"/>
        <w:jc w:val="both"/>
        <w:rPr>
          <w:b/>
          <w:sz w:val="28"/>
        </w:rPr>
      </w:pPr>
      <w:r>
        <w:rPr>
          <w:sz w:val="28"/>
        </w:rPr>
        <w:t>8 қаңтардағы № 410-VI ҚР Заңымен білім беру ұйымдары көрсететін білім беру</w:t>
      </w:r>
      <w:r>
        <w:rPr>
          <w:spacing w:val="-67"/>
          <w:sz w:val="28"/>
        </w:rPr>
        <w:t> </w:t>
      </w:r>
      <w:r>
        <w:rPr>
          <w:sz w:val="28"/>
        </w:rPr>
        <w:t>қызметтерінің</w:t>
      </w:r>
      <w:r>
        <w:rPr>
          <w:spacing w:val="1"/>
          <w:sz w:val="28"/>
        </w:rPr>
        <w:t> </w:t>
      </w:r>
      <w:r>
        <w:rPr>
          <w:sz w:val="28"/>
        </w:rPr>
        <w:t>мемлекеттік</w:t>
      </w:r>
      <w:r>
        <w:rPr>
          <w:spacing w:val="1"/>
          <w:sz w:val="28"/>
        </w:rPr>
        <w:t> </w:t>
      </w:r>
      <w:r>
        <w:rPr>
          <w:sz w:val="28"/>
        </w:rPr>
        <w:t>жалпыға</w:t>
      </w:r>
      <w:r>
        <w:rPr>
          <w:spacing w:val="1"/>
          <w:sz w:val="28"/>
        </w:rPr>
        <w:t> </w:t>
      </w:r>
      <w:r>
        <w:rPr>
          <w:sz w:val="28"/>
        </w:rPr>
        <w:t>міндетті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стандартының</w:t>
      </w:r>
      <w:r>
        <w:rPr>
          <w:spacing w:val="1"/>
          <w:sz w:val="28"/>
        </w:rPr>
        <w:t> </w:t>
      </w:r>
      <w:r>
        <w:rPr>
          <w:sz w:val="28"/>
        </w:rPr>
        <w:t>талаптарына</w:t>
      </w:r>
      <w:r>
        <w:rPr>
          <w:spacing w:val="1"/>
          <w:sz w:val="28"/>
        </w:rPr>
        <w:t> </w:t>
      </w:r>
      <w:r>
        <w:rPr>
          <w:sz w:val="28"/>
        </w:rPr>
        <w:t>сәйкестігін</w:t>
      </w:r>
      <w:r>
        <w:rPr>
          <w:spacing w:val="1"/>
          <w:sz w:val="28"/>
        </w:rPr>
        <w:t> </w:t>
      </w:r>
      <w:r>
        <w:rPr>
          <w:sz w:val="28"/>
        </w:rPr>
        <w:t>анықтау</w:t>
      </w:r>
      <w:r>
        <w:rPr>
          <w:spacing w:val="1"/>
          <w:sz w:val="28"/>
        </w:rPr>
        <w:t> </w:t>
      </w:r>
      <w:r>
        <w:rPr>
          <w:sz w:val="28"/>
        </w:rPr>
        <w:t>мақсатында</w:t>
      </w:r>
      <w:r>
        <w:rPr>
          <w:spacing w:val="1"/>
          <w:sz w:val="28"/>
        </w:rPr>
        <w:t> </w:t>
      </w:r>
      <w:r>
        <w:rPr>
          <w:b/>
          <w:sz w:val="28"/>
        </w:rPr>
        <w:t>білім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беру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ұйымдарын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мемлекеттік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аттестаттау институты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енгізілді.</w:t>
      </w:r>
    </w:p>
    <w:p>
      <w:pPr>
        <w:pStyle w:val="BodyText"/>
        <w:ind w:right="273"/>
      </w:pPr>
      <w:r>
        <w:rPr>
          <w:b/>
        </w:rPr>
        <w:t>МЕМЛЕКЕТТІК АТТЕСТАТТАУ - </w:t>
      </w:r>
      <w:r>
        <w:rPr/>
        <w:t>мектепке дейінгі, орта білім беру</w:t>
      </w:r>
      <w:r>
        <w:rPr>
          <w:spacing w:val="1"/>
        </w:rPr>
        <w:t> </w:t>
      </w:r>
      <w:r>
        <w:rPr/>
        <w:t>ұйымдарында,</w:t>
      </w:r>
      <w:r>
        <w:rPr>
          <w:spacing w:val="1"/>
        </w:rPr>
        <w:t> </w:t>
      </w:r>
      <w:r>
        <w:rPr/>
        <w:t>олардың</w:t>
      </w:r>
      <w:r>
        <w:rPr>
          <w:spacing w:val="1"/>
        </w:rPr>
        <w:t> </w:t>
      </w:r>
      <w:r>
        <w:rPr/>
        <w:t>меншік</w:t>
      </w:r>
      <w:r>
        <w:rPr>
          <w:spacing w:val="1"/>
        </w:rPr>
        <w:t> </w:t>
      </w:r>
      <w:r>
        <w:rPr/>
        <w:t>нысанына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ведомстволық</w:t>
      </w:r>
      <w:r>
        <w:rPr>
          <w:spacing w:val="-67"/>
        </w:rPr>
        <w:t> </w:t>
      </w:r>
      <w:r>
        <w:rPr/>
        <w:t>бағыныстылығына</w:t>
      </w:r>
      <w:r>
        <w:rPr>
          <w:spacing w:val="32"/>
        </w:rPr>
        <w:t> </w:t>
      </w:r>
      <w:r>
        <w:rPr/>
        <w:t>қарамастан</w:t>
      </w:r>
      <w:r>
        <w:rPr>
          <w:spacing w:val="30"/>
        </w:rPr>
        <w:t> </w:t>
      </w:r>
      <w:r>
        <w:rPr/>
        <w:t>профилактикалық</w:t>
      </w:r>
      <w:r>
        <w:rPr>
          <w:spacing w:val="32"/>
        </w:rPr>
        <w:t> </w:t>
      </w:r>
      <w:r>
        <w:rPr/>
        <w:t>бақылау</w:t>
      </w:r>
      <w:r>
        <w:rPr>
          <w:spacing w:val="28"/>
        </w:rPr>
        <w:t> </w:t>
      </w:r>
      <w:r>
        <w:rPr/>
        <w:t>арқылы</w:t>
      </w:r>
      <w:r>
        <w:rPr>
          <w:spacing w:val="30"/>
        </w:rPr>
        <w:t> </w:t>
      </w:r>
      <w:r>
        <w:rPr/>
        <w:t>5</w:t>
      </w:r>
      <w:r>
        <w:rPr>
          <w:spacing w:val="33"/>
        </w:rPr>
        <w:t> </w:t>
      </w:r>
      <w:r>
        <w:rPr/>
        <w:t>жылда</w:t>
      </w:r>
    </w:p>
    <w:p>
      <w:pPr>
        <w:spacing w:after="0"/>
        <w:sectPr>
          <w:pgSz w:w="11910" w:h="16840"/>
          <w:pgMar w:header="0" w:footer="947" w:top="1040" w:bottom="1220" w:left="880" w:right="860"/>
        </w:sectPr>
      </w:pPr>
    </w:p>
    <w:p>
      <w:pPr>
        <w:pStyle w:val="ListParagraph"/>
        <w:numPr>
          <w:ilvl w:val="0"/>
          <w:numId w:val="44"/>
        </w:numPr>
        <w:tabs>
          <w:tab w:pos="553" w:val="left" w:leader="none"/>
        </w:tabs>
        <w:spacing w:line="240" w:lineRule="auto" w:before="67" w:after="0"/>
        <w:ind w:left="253" w:right="269" w:firstLine="0"/>
        <w:jc w:val="both"/>
        <w:rPr>
          <w:sz w:val="28"/>
        </w:rPr>
      </w:pPr>
      <w:r>
        <w:rPr>
          <w:sz w:val="28"/>
        </w:rPr>
        <w:t>рет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саласындағы</w:t>
      </w:r>
      <w:r>
        <w:rPr>
          <w:spacing w:val="1"/>
          <w:sz w:val="28"/>
        </w:rPr>
        <w:t> </w:t>
      </w:r>
      <w:r>
        <w:rPr>
          <w:sz w:val="28"/>
        </w:rPr>
        <w:t>уәкілетті</w:t>
      </w:r>
      <w:r>
        <w:rPr>
          <w:spacing w:val="1"/>
          <w:sz w:val="28"/>
        </w:rPr>
        <w:t> </w:t>
      </w:r>
      <w:r>
        <w:rPr>
          <w:sz w:val="28"/>
        </w:rPr>
        <w:t>органның</w:t>
      </w:r>
      <w:r>
        <w:rPr>
          <w:spacing w:val="1"/>
          <w:sz w:val="28"/>
        </w:rPr>
        <w:t> </w:t>
      </w:r>
      <w:r>
        <w:rPr>
          <w:sz w:val="28"/>
        </w:rPr>
        <w:t>ведомствосы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оның</w:t>
      </w:r>
      <w:r>
        <w:rPr>
          <w:spacing w:val="1"/>
          <w:sz w:val="28"/>
        </w:rPr>
        <w:t> </w:t>
      </w:r>
      <w:r>
        <w:rPr>
          <w:sz w:val="28"/>
        </w:rPr>
        <w:t>аумақтық бөлімшелерінде ҚР Кәсіпкерлік кодексіне және ҚР «Білім туралы»</w:t>
      </w:r>
      <w:r>
        <w:rPr>
          <w:spacing w:val="1"/>
          <w:sz w:val="28"/>
        </w:rPr>
        <w:t> </w:t>
      </w:r>
      <w:r>
        <w:rPr>
          <w:sz w:val="28"/>
        </w:rPr>
        <w:t>Заңына</w:t>
      </w:r>
      <w:r>
        <w:rPr>
          <w:spacing w:val="-1"/>
          <w:sz w:val="28"/>
        </w:rPr>
        <w:t> </w:t>
      </w:r>
      <w:r>
        <w:rPr>
          <w:sz w:val="28"/>
        </w:rPr>
        <w:t>сәйкес жүргізіледі.</w:t>
      </w:r>
    </w:p>
    <w:p>
      <w:pPr>
        <w:pStyle w:val="BodyText"/>
        <w:spacing w:line="322" w:lineRule="exact" w:before="2"/>
        <w:ind w:left="961" w:firstLine="0"/>
      </w:pPr>
      <w:r>
        <w:rPr/>
        <w:t>Бірінші</w:t>
      </w:r>
      <w:r>
        <w:rPr>
          <w:spacing w:val="-6"/>
        </w:rPr>
        <w:t> </w:t>
      </w:r>
      <w:r>
        <w:rPr/>
        <w:t>мемлекеттік</w:t>
      </w:r>
      <w:r>
        <w:rPr>
          <w:spacing w:val="-8"/>
        </w:rPr>
        <w:t> </w:t>
      </w:r>
      <w:r>
        <w:rPr/>
        <w:t>аттестаттау</w:t>
      </w:r>
      <w:r>
        <w:rPr>
          <w:spacing w:val="-9"/>
        </w:rPr>
        <w:t> </w:t>
      </w:r>
      <w:r>
        <w:rPr/>
        <w:t>қайта</w:t>
      </w:r>
      <w:r>
        <w:rPr>
          <w:spacing w:val="-6"/>
        </w:rPr>
        <w:t> </w:t>
      </w:r>
      <w:r>
        <w:rPr/>
        <w:t>құрылған:</w:t>
      </w:r>
    </w:p>
    <w:p>
      <w:pPr>
        <w:pStyle w:val="ListParagraph"/>
        <w:numPr>
          <w:ilvl w:val="1"/>
          <w:numId w:val="44"/>
        </w:numPr>
        <w:tabs>
          <w:tab w:pos="1252" w:val="left" w:leader="none"/>
        </w:tabs>
        <w:spacing w:line="240" w:lineRule="auto" w:before="0" w:after="0"/>
        <w:ind w:left="253" w:right="279" w:firstLine="708"/>
        <w:jc w:val="both"/>
        <w:rPr>
          <w:sz w:val="28"/>
        </w:rPr>
      </w:pPr>
      <w:r>
        <w:rPr>
          <w:sz w:val="28"/>
        </w:rPr>
        <w:t>мектепке</w:t>
      </w:r>
      <w:r>
        <w:rPr>
          <w:spacing w:val="1"/>
          <w:sz w:val="28"/>
        </w:rPr>
        <w:t> </w:t>
      </w:r>
      <w:r>
        <w:rPr>
          <w:sz w:val="28"/>
        </w:rPr>
        <w:t>дейінгі</w:t>
      </w:r>
      <w:r>
        <w:rPr>
          <w:spacing w:val="1"/>
          <w:sz w:val="28"/>
        </w:rPr>
        <w:t> </w:t>
      </w:r>
      <w:r>
        <w:rPr>
          <w:sz w:val="28"/>
        </w:rPr>
        <w:t>тәрбие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оқытудың</w:t>
      </w:r>
      <w:r>
        <w:rPr>
          <w:spacing w:val="1"/>
          <w:sz w:val="28"/>
        </w:rPr>
        <w:t> </w:t>
      </w:r>
      <w:r>
        <w:rPr>
          <w:sz w:val="28"/>
        </w:rPr>
        <w:t>жалпы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беретін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бағдарламаларын</w:t>
      </w:r>
      <w:r>
        <w:rPr>
          <w:spacing w:val="-3"/>
          <w:sz w:val="28"/>
        </w:rPr>
        <w:t> </w:t>
      </w:r>
      <w:r>
        <w:rPr>
          <w:sz w:val="28"/>
        </w:rPr>
        <w:t>жүзеге</w:t>
      </w:r>
      <w:r>
        <w:rPr>
          <w:spacing w:val="-3"/>
          <w:sz w:val="28"/>
        </w:rPr>
        <w:t> </w:t>
      </w:r>
      <w:r>
        <w:rPr>
          <w:sz w:val="28"/>
        </w:rPr>
        <w:t>асыратын</w:t>
      </w:r>
      <w:r>
        <w:rPr>
          <w:spacing w:val="-2"/>
          <w:sz w:val="28"/>
        </w:rPr>
        <w:t> </w:t>
      </w:r>
      <w:r>
        <w:rPr>
          <w:sz w:val="28"/>
        </w:rPr>
        <w:t>білім</w:t>
      </w:r>
      <w:r>
        <w:rPr>
          <w:spacing w:val="-3"/>
          <w:sz w:val="28"/>
        </w:rPr>
        <w:t> </w:t>
      </w:r>
      <w:r>
        <w:rPr>
          <w:sz w:val="28"/>
        </w:rPr>
        <w:t>беру</w:t>
      </w:r>
      <w:r>
        <w:rPr>
          <w:spacing w:val="-6"/>
          <w:sz w:val="28"/>
        </w:rPr>
        <w:t> </w:t>
      </w:r>
      <w:r>
        <w:rPr>
          <w:sz w:val="28"/>
        </w:rPr>
        <w:t>ұйымдарында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3</w:t>
      </w:r>
      <w:r>
        <w:rPr>
          <w:spacing w:val="-3"/>
          <w:sz w:val="28"/>
        </w:rPr>
        <w:t> </w:t>
      </w:r>
      <w:r>
        <w:rPr>
          <w:sz w:val="28"/>
        </w:rPr>
        <w:t>жыл</w:t>
      </w:r>
      <w:r>
        <w:rPr>
          <w:spacing w:val="-3"/>
          <w:sz w:val="28"/>
        </w:rPr>
        <w:t> </w:t>
      </w:r>
      <w:r>
        <w:rPr>
          <w:sz w:val="28"/>
        </w:rPr>
        <w:t>сайын;</w:t>
      </w:r>
    </w:p>
    <w:p>
      <w:pPr>
        <w:pStyle w:val="ListParagraph"/>
        <w:numPr>
          <w:ilvl w:val="1"/>
          <w:numId w:val="44"/>
        </w:numPr>
        <w:tabs>
          <w:tab w:pos="1295" w:val="left" w:leader="none"/>
        </w:tabs>
        <w:spacing w:line="240" w:lineRule="auto" w:before="0" w:after="0"/>
        <w:ind w:left="253" w:right="267" w:firstLine="708"/>
        <w:jc w:val="both"/>
        <w:rPr>
          <w:sz w:val="28"/>
        </w:rPr>
      </w:pPr>
      <w:r>
        <w:rPr>
          <w:sz w:val="28"/>
        </w:rPr>
        <w:t>бастауыш,</w:t>
      </w:r>
      <w:r>
        <w:rPr>
          <w:spacing w:val="1"/>
          <w:sz w:val="28"/>
        </w:rPr>
        <w:t> </w:t>
      </w:r>
      <w:r>
        <w:rPr>
          <w:sz w:val="28"/>
        </w:rPr>
        <w:t>негізгі</w:t>
      </w:r>
      <w:r>
        <w:rPr>
          <w:spacing w:val="1"/>
          <w:sz w:val="28"/>
        </w:rPr>
        <w:t> </w:t>
      </w:r>
      <w:r>
        <w:rPr>
          <w:sz w:val="28"/>
        </w:rPr>
        <w:t>орта,</w:t>
      </w:r>
      <w:r>
        <w:rPr>
          <w:spacing w:val="1"/>
          <w:sz w:val="28"/>
        </w:rPr>
        <w:t> </w:t>
      </w:r>
      <w:r>
        <w:rPr>
          <w:sz w:val="28"/>
        </w:rPr>
        <w:t>жалпы</w:t>
      </w:r>
      <w:r>
        <w:rPr>
          <w:spacing w:val="1"/>
          <w:sz w:val="28"/>
        </w:rPr>
        <w:t> </w:t>
      </w:r>
      <w:r>
        <w:rPr>
          <w:sz w:val="28"/>
        </w:rPr>
        <w:t>орта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берудің</w:t>
      </w:r>
      <w:r>
        <w:rPr>
          <w:spacing w:val="1"/>
          <w:sz w:val="28"/>
        </w:rPr>
        <w:t> </w:t>
      </w:r>
      <w:r>
        <w:rPr>
          <w:sz w:val="28"/>
        </w:rPr>
        <w:t>үлгілік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бағдарламаларын жүзеге асыратын білім беру ұйымдарында</w:t>
      </w:r>
      <w:r>
        <w:rPr>
          <w:spacing w:val="1"/>
          <w:sz w:val="28"/>
        </w:rPr>
        <w:t> </w:t>
      </w:r>
      <w:r>
        <w:rPr>
          <w:sz w:val="28"/>
        </w:rPr>
        <w:t>– 4 жыл сайын</w:t>
      </w:r>
      <w:r>
        <w:rPr>
          <w:spacing w:val="1"/>
          <w:sz w:val="28"/>
        </w:rPr>
        <w:t> </w:t>
      </w:r>
      <w:r>
        <w:rPr>
          <w:sz w:val="28"/>
        </w:rPr>
        <w:t>өткізіледі.</w:t>
      </w:r>
    </w:p>
    <w:p>
      <w:pPr>
        <w:pStyle w:val="BodyText"/>
        <w:ind w:right="273"/>
      </w:pPr>
      <w:r>
        <w:rPr/>
        <w:t>Мемлекеттік</w:t>
      </w:r>
      <w:r>
        <w:rPr>
          <w:spacing w:val="1"/>
        </w:rPr>
        <w:t> </w:t>
      </w:r>
      <w:r>
        <w:rPr/>
        <w:t>аттестаттауға</w:t>
      </w:r>
      <w:r>
        <w:rPr>
          <w:spacing w:val="1"/>
        </w:rPr>
        <w:t> </w:t>
      </w:r>
      <w:r>
        <w:rPr/>
        <w:t>жататын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ұйымдарының</w:t>
      </w:r>
      <w:r>
        <w:rPr>
          <w:spacing w:val="1"/>
        </w:rPr>
        <w:t> </w:t>
      </w:r>
      <w:r>
        <w:rPr/>
        <w:t>тізбесін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саласындағы</w:t>
      </w:r>
      <w:r>
        <w:rPr>
          <w:spacing w:val="1"/>
        </w:rPr>
        <w:t> </w:t>
      </w:r>
      <w:r>
        <w:rPr/>
        <w:t>уәкілетті</w:t>
      </w:r>
      <w:r>
        <w:rPr>
          <w:spacing w:val="1"/>
        </w:rPr>
        <w:t> </w:t>
      </w:r>
      <w:r>
        <w:rPr/>
        <w:t>органның</w:t>
      </w:r>
      <w:r>
        <w:rPr>
          <w:spacing w:val="1"/>
        </w:rPr>
        <w:t> </w:t>
      </w:r>
      <w:r>
        <w:rPr/>
        <w:t>ведомствосы,</w:t>
      </w:r>
      <w:r>
        <w:rPr>
          <w:spacing w:val="1"/>
        </w:rPr>
        <w:t> </w:t>
      </w:r>
      <w:r>
        <w:rPr/>
        <w:t>оның</w:t>
      </w:r>
      <w:r>
        <w:rPr>
          <w:spacing w:val="1"/>
        </w:rPr>
        <w:t> </w:t>
      </w:r>
      <w:r>
        <w:rPr/>
        <w:t>аумақтық</w:t>
      </w:r>
      <w:r>
        <w:rPr>
          <w:spacing w:val="1"/>
        </w:rPr>
        <w:t> </w:t>
      </w:r>
      <w:r>
        <w:rPr/>
        <w:t>бөлімшелері бекітеді, сондай-ақ осы мемлекеттік органдардың ресми сайтында</w:t>
      </w:r>
      <w:r>
        <w:rPr>
          <w:spacing w:val="1"/>
        </w:rPr>
        <w:t> </w:t>
      </w:r>
      <w:r>
        <w:rPr/>
        <w:t>орналастырылады.</w:t>
      </w:r>
    </w:p>
    <w:p>
      <w:pPr>
        <w:pStyle w:val="BodyText"/>
        <w:spacing w:before="2"/>
        <w:ind w:right="269"/>
      </w:pP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ұйымы</w:t>
      </w:r>
      <w:r>
        <w:rPr>
          <w:spacing w:val="1"/>
        </w:rPr>
        <w:t> </w:t>
      </w:r>
      <w:r>
        <w:rPr/>
        <w:t>жыл</w:t>
      </w:r>
      <w:r>
        <w:rPr>
          <w:spacing w:val="1"/>
        </w:rPr>
        <w:t> </w:t>
      </w:r>
      <w:r>
        <w:rPr/>
        <w:t>сайын</w:t>
      </w:r>
      <w:r>
        <w:rPr>
          <w:spacing w:val="1"/>
        </w:rPr>
        <w:t> </w:t>
      </w:r>
      <w:r>
        <w:rPr/>
        <w:t>ұсынылатын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қызметтерінің</w:t>
      </w:r>
      <w:r>
        <w:rPr>
          <w:spacing w:val="1"/>
        </w:rPr>
        <w:t> </w:t>
      </w:r>
      <w:r>
        <w:rPr/>
        <w:t>МЖМБС талаптарына сәйкестігіне өзін-өзі бағалау жүргізеді және білім беру</w:t>
      </w:r>
      <w:r>
        <w:rPr>
          <w:spacing w:val="1"/>
        </w:rPr>
        <w:t> </w:t>
      </w:r>
      <w:r>
        <w:rPr/>
        <w:t>саласындағы уәкілетті органның ведомствосына, оның аумақтық бөлімшелеріне</w:t>
      </w:r>
      <w:r>
        <w:rPr>
          <w:spacing w:val="-67"/>
        </w:rPr>
        <w:t> </w:t>
      </w:r>
      <w:r>
        <w:rPr/>
        <w:t>өзін-өзі</w:t>
      </w:r>
      <w:r>
        <w:rPr>
          <w:spacing w:val="-1"/>
        </w:rPr>
        <w:t> </w:t>
      </w:r>
      <w:r>
        <w:rPr/>
        <w:t>бағалау</w:t>
      </w:r>
      <w:r>
        <w:rPr>
          <w:spacing w:val="-4"/>
        </w:rPr>
        <w:t> </w:t>
      </w:r>
      <w:r>
        <w:rPr/>
        <w:t>материалдарын</w:t>
      </w:r>
      <w:r>
        <w:rPr>
          <w:spacing w:val="-4"/>
        </w:rPr>
        <w:t> </w:t>
      </w:r>
      <w:r>
        <w:rPr/>
        <w:t>ұсынады.</w:t>
      </w:r>
    </w:p>
    <w:p>
      <w:pPr>
        <w:pStyle w:val="BodyText"/>
        <w:ind w:right="270"/>
      </w:pPr>
      <w:r>
        <w:rPr/>
        <w:t>Өзін-өзі бағалау: талдауды, ішкі бақылауды, диагностиканы, жоспарлау</w:t>
      </w:r>
      <w:r>
        <w:rPr>
          <w:spacing w:val="1"/>
        </w:rPr>
        <w:t> </w:t>
      </w:r>
      <w:r>
        <w:rPr/>
        <w:t>құралдарын,</w:t>
      </w:r>
      <w:r>
        <w:rPr>
          <w:spacing w:val="-10"/>
        </w:rPr>
        <w:t> </w:t>
      </w:r>
      <w:r>
        <w:rPr/>
        <w:t>білім</w:t>
      </w:r>
      <w:r>
        <w:rPr>
          <w:spacing w:val="-6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қызметін</w:t>
      </w:r>
      <w:r>
        <w:rPr>
          <w:spacing w:val="-5"/>
        </w:rPr>
        <w:t> </w:t>
      </w:r>
      <w:r>
        <w:rPr/>
        <w:t>жақсартудың</w:t>
      </w:r>
      <w:r>
        <w:rPr>
          <w:spacing w:val="-6"/>
        </w:rPr>
        <w:t> </w:t>
      </w:r>
      <w:r>
        <w:rPr/>
        <w:t>түзету</w:t>
      </w:r>
      <w:r>
        <w:rPr>
          <w:spacing w:val="-10"/>
        </w:rPr>
        <w:t> </w:t>
      </w:r>
      <w:r>
        <w:rPr/>
        <w:t>механизмдерін</w:t>
      </w:r>
      <w:r>
        <w:rPr>
          <w:spacing w:val="-6"/>
        </w:rPr>
        <w:t> </w:t>
      </w:r>
      <w:r>
        <w:rPr/>
        <w:t>қамтиды.</w:t>
      </w:r>
    </w:p>
    <w:p>
      <w:pPr>
        <w:pStyle w:val="BodyText"/>
        <w:ind w:right="269"/>
      </w:pPr>
      <w:r>
        <w:rPr/>
        <w:t>Білім беру ұйымдары</w:t>
      </w:r>
      <w:r>
        <w:rPr>
          <w:spacing w:val="1"/>
        </w:rPr>
        <w:t> </w:t>
      </w:r>
      <w:r>
        <w:rPr/>
        <w:t>білім беру қызметін өзін-өзі</w:t>
      </w:r>
      <w:r>
        <w:rPr>
          <w:spacing w:val="1"/>
        </w:rPr>
        <w:t> </w:t>
      </w:r>
      <w:r>
        <w:rPr/>
        <w:t>бағалауды</w:t>
      </w:r>
      <w:r>
        <w:rPr>
          <w:spacing w:val="1"/>
        </w:rPr>
        <w:t> </w:t>
      </w:r>
      <w:r>
        <w:rPr/>
        <w:t>ҚР</w:t>
      </w:r>
      <w:r>
        <w:rPr>
          <w:spacing w:val="70"/>
        </w:rPr>
        <w:t> </w:t>
      </w:r>
      <w:r>
        <w:rPr/>
        <w:t>БҒМ</w:t>
      </w:r>
      <w:r>
        <w:rPr>
          <w:spacing w:val="1"/>
        </w:rPr>
        <w:t> </w:t>
      </w:r>
      <w:r>
        <w:rPr/>
        <w:t>2016 жылғы 2 ақпандағы № 124 бұйрығымен бекітілген Білім беру ұйымдарын</w:t>
      </w:r>
      <w:r>
        <w:rPr>
          <w:spacing w:val="1"/>
        </w:rPr>
        <w:t> </w:t>
      </w:r>
      <w:r>
        <w:rPr/>
        <w:t>бағалау</w:t>
      </w:r>
      <w:r>
        <w:rPr>
          <w:spacing w:val="-5"/>
        </w:rPr>
        <w:t> </w:t>
      </w:r>
      <w:r>
        <w:rPr/>
        <w:t>өлшемшарттарын</w:t>
      </w:r>
      <w:r>
        <w:rPr>
          <w:spacing w:val="-1"/>
        </w:rPr>
        <w:t> </w:t>
      </w:r>
      <w:r>
        <w:rPr/>
        <w:t>пайдалана отырып</w:t>
      </w:r>
      <w:r>
        <w:rPr>
          <w:spacing w:val="-4"/>
        </w:rPr>
        <w:t> </w:t>
      </w:r>
      <w:r>
        <w:rPr/>
        <w:t>жүргізеді.</w:t>
      </w:r>
    </w:p>
    <w:p>
      <w:pPr>
        <w:pStyle w:val="BodyText"/>
        <w:ind w:right="272"/>
      </w:pPr>
      <w:r>
        <w:rPr/>
        <w:t>Өзін-өзі</w:t>
      </w:r>
      <w:r>
        <w:rPr>
          <w:spacing w:val="1"/>
        </w:rPr>
        <w:t> </w:t>
      </w:r>
      <w:r>
        <w:rPr/>
        <w:t>бағалау</w:t>
      </w:r>
      <w:r>
        <w:rPr>
          <w:spacing w:val="1"/>
        </w:rPr>
        <w:t> </w:t>
      </w:r>
      <w:r>
        <w:rPr/>
        <w:t>білімді,</w:t>
      </w:r>
      <w:r>
        <w:rPr>
          <w:spacing w:val="1"/>
        </w:rPr>
        <w:t> </w:t>
      </w:r>
      <w:r>
        <w:rPr/>
        <w:t>білік</w:t>
      </w:r>
      <w:r>
        <w:rPr>
          <w:spacing w:val="1"/>
        </w:rPr>
        <w:t> </w:t>
      </w:r>
      <w:r>
        <w:rPr/>
        <w:t>пен</w:t>
      </w:r>
      <w:r>
        <w:rPr>
          <w:spacing w:val="1"/>
        </w:rPr>
        <w:t> </w:t>
      </w:r>
      <w:r>
        <w:rPr/>
        <w:t>дағдыларды</w:t>
      </w:r>
      <w:r>
        <w:rPr>
          <w:spacing w:val="1"/>
        </w:rPr>
        <w:t> </w:t>
      </w:r>
      <w:r>
        <w:rPr/>
        <w:t>бақылау</w:t>
      </w:r>
      <w:r>
        <w:rPr>
          <w:spacing w:val="1"/>
        </w:rPr>
        <w:t> </w:t>
      </w:r>
      <w:r>
        <w:rPr/>
        <w:t>жұмыстарын</w:t>
      </w:r>
      <w:r>
        <w:rPr>
          <w:spacing w:val="1"/>
        </w:rPr>
        <w:t> </w:t>
      </w:r>
      <w:r>
        <w:rPr/>
        <w:t>(бітіруші</w:t>
      </w:r>
      <w:r>
        <w:rPr>
          <w:spacing w:val="1"/>
        </w:rPr>
        <w:t> </w:t>
      </w:r>
      <w:r>
        <w:rPr/>
        <w:t>сынып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алушыларын</w:t>
      </w:r>
      <w:r>
        <w:rPr>
          <w:spacing w:val="1"/>
        </w:rPr>
        <w:t> </w:t>
      </w:r>
      <w:r>
        <w:rPr/>
        <w:t>кешенді</w:t>
      </w:r>
      <w:r>
        <w:rPr>
          <w:spacing w:val="1"/>
        </w:rPr>
        <w:t> </w:t>
      </w:r>
      <w:r>
        <w:rPr/>
        <w:t>тестілеу),</w:t>
      </w:r>
      <w:r>
        <w:rPr>
          <w:spacing w:val="1"/>
        </w:rPr>
        <w:t> </w:t>
      </w:r>
      <w:r>
        <w:rPr/>
        <w:t>ата-аналарға/заңды</w:t>
      </w:r>
      <w:r>
        <w:rPr>
          <w:spacing w:val="1"/>
        </w:rPr>
        <w:t> </w:t>
      </w:r>
      <w:r>
        <w:rPr/>
        <w:t>өкілдерге</w:t>
      </w:r>
      <w:r>
        <w:rPr>
          <w:spacing w:val="-1"/>
        </w:rPr>
        <w:t> </w:t>
      </w:r>
      <w:r>
        <w:rPr/>
        <w:t>сауалнама</w:t>
      </w:r>
      <w:r>
        <w:rPr>
          <w:spacing w:val="-1"/>
        </w:rPr>
        <w:t> </w:t>
      </w:r>
      <w:r>
        <w:rPr/>
        <w:t>жүргізуді қамтиды.</w:t>
      </w:r>
    </w:p>
    <w:p>
      <w:pPr>
        <w:pStyle w:val="BodyText"/>
        <w:ind w:right="266"/>
      </w:pPr>
      <w:r>
        <w:rPr/>
        <w:t>Кешенді</w:t>
      </w:r>
      <w:r>
        <w:rPr>
          <w:spacing w:val="1"/>
        </w:rPr>
        <w:t> </w:t>
      </w:r>
      <w:r>
        <w:rPr/>
        <w:t>тестілеу</w:t>
      </w:r>
      <w:r>
        <w:rPr>
          <w:spacing w:val="1"/>
        </w:rPr>
        <w:t> </w:t>
      </w:r>
      <w:r>
        <w:rPr/>
        <w:t>бастауыш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екі</w:t>
      </w:r>
      <w:r>
        <w:rPr>
          <w:spacing w:val="1"/>
        </w:rPr>
        <w:t> </w:t>
      </w:r>
      <w:r>
        <w:rPr/>
        <w:t>пән</w:t>
      </w:r>
      <w:r>
        <w:rPr>
          <w:spacing w:val="1"/>
        </w:rPr>
        <w:t> </w:t>
      </w:r>
      <w:r>
        <w:rPr/>
        <w:t>(оқыту</w:t>
      </w:r>
      <w:r>
        <w:rPr>
          <w:spacing w:val="1"/>
        </w:rPr>
        <w:t> </w:t>
      </w:r>
      <w:r>
        <w:rPr/>
        <w:t>тілі,</w:t>
      </w:r>
      <w:r>
        <w:rPr>
          <w:spacing w:val="-67"/>
        </w:rPr>
        <w:t> </w:t>
      </w:r>
      <w:r>
        <w:rPr/>
        <w:t>математика), негізгі орта білім үшін үш пән (оқыту тілі, математика (алгебра</w:t>
      </w:r>
      <w:r>
        <w:rPr>
          <w:spacing w:val="1"/>
        </w:rPr>
        <w:t> </w:t>
      </w:r>
      <w:r>
        <w:rPr/>
        <w:t>немесе геометрия), тест тапсырмасының нұсқасына байланысты инварианттық</w:t>
      </w:r>
      <w:r>
        <w:rPr>
          <w:spacing w:val="1"/>
        </w:rPr>
        <w:t> </w:t>
      </w:r>
      <w:r>
        <w:rPr/>
        <w:t>компоненттің бір пәні) және жалпы орта білім беру үшін төрт пән (алгебра</w:t>
      </w:r>
      <w:r>
        <w:rPr>
          <w:spacing w:val="1"/>
        </w:rPr>
        <w:t> </w:t>
      </w:r>
      <w:r>
        <w:rPr/>
        <w:t>немесе геометрия), тест тапсырмасының нұсқасына байланысты инварианттық</w:t>
      </w:r>
      <w:r>
        <w:rPr>
          <w:spacing w:val="1"/>
        </w:rPr>
        <w:t> </w:t>
      </w:r>
      <w:r>
        <w:rPr/>
        <w:t>компоненттің екі пәні) бойынша өткізіледі. Мектепке дейінгі тәрбие мен оқыту</w:t>
      </w:r>
      <w:r>
        <w:rPr>
          <w:spacing w:val="1"/>
        </w:rPr>
        <w:t> </w:t>
      </w:r>
      <w:r>
        <w:rPr/>
        <w:t>деңгейінде</w:t>
      </w:r>
      <w:r>
        <w:rPr>
          <w:spacing w:val="-1"/>
        </w:rPr>
        <w:t> </w:t>
      </w:r>
      <w:r>
        <w:rPr/>
        <w:t>ата-аналарға</w:t>
      </w:r>
      <w:r>
        <w:rPr>
          <w:spacing w:val="-1"/>
        </w:rPr>
        <w:t> </w:t>
      </w:r>
      <w:r>
        <w:rPr/>
        <w:t>сауалнама</w:t>
      </w:r>
      <w:r>
        <w:rPr>
          <w:spacing w:val="-1"/>
        </w:rPr>
        <w:t> </w:t>
      </w:r>
      <w:r>
        <w:rPr/>
        <w:t>жүргізіледі.</w:t>
      </w:r>
    </w:p>
    <w:p>
      <w:pPr>
        <w:pStyle w:val="BodyText"/>
        <w:spacing w:line="242" w:lineRule="auto"/>
        <w:ind w:right="276"/>
      </w:pP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ұйымдарына</w:t>
      </w:r>
      <w:r>
        <w:rPr>
          <w:spacing w:val="1"/>
        </w:rPr>
        <w:t> </w:t>
      </w:r>
      <w:r>
        <w:rPr/>
        <w:t>бармай</w:t>
      </w:r>
      <w:r>
        <w:rPr>
          <w:spacing w:val="1"/>
        </w:rPr>
        <w:t> </w:t>
      </w:r>
      <w:r>
        <w:rPr/>
        <w:t>профилактикалық</w:t>
      </w:r>
      <w:r>
        <w:rPr>
          <w:spacing w:val="1"/>
        </w:rPr>
        <w:t> </w:t>
      </w:r>
      <w:r>
        <w:rPr/>
        <w:t>бақылау</w:t>
      </w:r>
      <w:r>
        <w:rPr>
          <w:spacing w:val="1"/>
        </w:rPr>
        <w:t> </w:t>
      </w:r>
      <w:r>
        <w:rPr/>
        <w:t>арқылы</w:t>
      </w:r>
      <w:r>
        <w:rPr>
          <w:spacing w:val="-67"/>
        </w:rPr>
        <w:t> </w:t>
      </w:r>
      <w:r>
        <w:rPr/>
        <w:t>мемлекеттік</w:t>
      </w:r>
      <w:r>
        <w:rPr>
          <w:spacing w:val="-3"/>
        </w:rPr>
        <w:t> </w:t>
      </w:r>
      <w:r>
        <w:rPr/>
        <w:t>аттестаттауды</w:t>
      </w:r>
      <w:r>
        <w:rPr>
          <w:spacing w:val="-3"/>
        </w:rPr>
        <w:t> </w:t>
      </w:r>
      <w:r>
        <w:rPr/>
        <w:t>жүзеге</w:t>
      </w:r>
      <w:r>
        <w:rPr>
          <w:spacing w:val="-3"/>
        </w:rPr>
        <w:t> </w:t>
      </w:r>
      <w:r>
        <w:rPr/>
        <w:t>асырудың</w:t>
      </w:r>
      <w:r>
        <w:rPr>
          <w:spacing w:val="-3"/>
        </w:rPr>
        <w:t> </w:t>
      </w:r>
      <w:r>
        <w:rPr/>
        <w:t>шарттарын</w:t>
      </w:r>
      <w:r>
        <w:rPr>
          <w:spacing w:val="-3"/>
        </w:rPr>
        <w:t> </w:t>
      </w:r>
      <w:r>
        <w:rPr/>
        <w:t>сақтау:</w:t>
      </w:r>
    </w:p>
    <w:p>
      <w:pPr>
        <w:pStyle w:val="ListParagraph"/>
        <w:numPr>
          <w:ilvl w:val="1"/>
          <w:numId w:val="44"/>
        </w:numPr>
        <w:tabs>
          <w:tab w:pos="1125" w:val="left" w:leader="none"/>
        </w:tabs>
        <w:spacing w:line="317" w:lineRule="exact" w:before="0" w:after="0"/>
        <w:ind w:left="1124" w:right="0" w:hanging="164"/>
        <w:jc w:val="both"/>
        <w:rPr>
          <w:sz w:val="28"/>
        </w:rPr>
      </w:pPr>
      <w:r>
        <w:rPr>
          <w:sz w:val="28"/>
        </w:rPr>
        <w:t>бақылау</w:t>
      </w:r>
      <w:r>
        <w:rPr>
          <w:spacing w:val="-9"/>
          <w:sz w:val="28"/>
        </w:rPr>
        <w:t> </w:t>
      </w:r>
      <w:r>
        <w:rPr>
          <w:sz w:val="28"/>
        </w:rPr>
        <w:t>органдарының</w:t>
      </w:r>
      <w:r>
        <w:rPr>
          <w:spacing w:val="-7"/>
          <w:sz w:val="28"/>
        </w:rPr>
        <w:t> </w:t>
      </w:r>
      <w:r>
        <w:rPr>
          <w:sz w:val="28"/>
        </w:rPr>
        <w:t>білім</w:t>
      </w:r>
      <w:r>
        <w:rPr>
          <w:spacing w:val="-5"/>
          <w:sz w:val="28"/>
        </w:rPr>
        <w:t> </w:t>
      </w:r>
      <w:r>
        <w:rPr>
          <w:sz w:val="28"/>
        </w:rPr>
        <w:t>беру</w:t>
      </w:r>
      <w:r>
        <w:rPr>
          <w:spacing w:val="-8"/>
          <w:sz w:val="28"/>
        </w:rPr>
        <w:t> </w:t>
      </w:r>
      <w:r>
        <w:rPr>
          <w:sz w:val="28"/>
        </w:rPr>
        <w:t>ұйымына</w:t>
      </w:r>
      <w:r>
        <w:rPr>
          <w:spacing w:val="-8"/>
          <w:sz w:val="28"/>
        </w:rPr>
        <w:t> </w:t>
      </w:r>
      <w:r>
        <w:rPr>
          <w:sz w:val="28"/>
        </w:rPr>
        <w:t>баруына</w:t>
      </w:r>
      <w:r>
        <w:rPr>
          <w:spacing w:val="-4"/>
          <w:sz w:val="28"/>
        </w:rPr>
        <w:t> </w:t>
      </w:r>
      <w:r>
        <w:rPr>
          <w:sz w:val="28"/>
        </w:rPr>
        <w:t>тыйым</w:t>
      </w:r>
      <w:r>
        <w:rPr>
          <w:spacing w:val="-5"/>
          <w:sz w:val="28"/>
        </w:rPr>
        <w:t> </w:t>
      </w:r>
      <w:r>
        <w:rPr>
          <w:sz w:val="28"/>
        </w:rPr>
        <w:t>салынады;</w:t>
      </w:r>
    </w:p>
    <w:p>
      <w:pPr>
        <w:pStyle w:val="ListParagraph"/>
        <w:numPr>
          <w:ilvl w:val="1"/>
          <w:numId w:val="44"/>
        </w:numPr>
        <w:tabs>
          <w:tab w:pos="1209" w:val="left" w:leader="none"/>
        </w:tabs>
        <w:spacing w:line="240" w:lineRule="auto" w:before="0" w:after="0"/>
        <w:ind w:left="253" w:right="271" w:firstLine="708"/>
        <w:jc w:val="both"/>
        <w:rPr>
          <w:sz w:val="28"/>
        </w:rPr>
      </w:pPr>
      <w:r>
        <w:rPr>
          <w:sz w:val="28"/>
        </w:rPr>
        <w:t>құқықтық</w:t>
      </w:r>
      <w:r>
        <w:rPr>
          <w:spacing w:val="1"/>
          <w:sz w:val="28"/>
        </w:rPr>
        <w:t> </w:t>
      </w:r>
      <w:r>
        <w:rPr>
          <w:sz w:val="28"/>
        </w:rPr>
        <w:t>статистика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арнайы</w:t>
      </w:r>
      <w:r>
        <w:rPr>
          <w:spacing w:val="1"/>
          <w:sz w:val="28"/>
        </w:rPr>
        <w:t> </w:t>
      </w:r>
      <w:r>
        <w:rPr>
          <w:sz w:val="28"/>
        </w:rPr>
        <w:t>есепке</w:t>
      </w:r>
      <w:r>
        <w:rPr>
          <w:spacing w:val="1"/>
          <w:sz w:val="28"/>
        </w:rPr>
        <w:t> </w:t>
      </w:r>
      <w:r>
        <w:rPr>
          <w:sz w:val="28"/>
        </w:rPr>
        <w:t>алу</w:t>
      </w:r>
      <w:r>
        <w:rPr>
          <w:spacing w:val="1"/>
          <w:sz w:val="28"/>
        </w:rPr>
        <w:t> </w:t>
      </w:r>
      <w:r>
        <w:rPr>
          <w:sz w:val="28"/>
        </w:rPr>
        <w:t>саласындағы</w:t>
      </w:r>
      <w:r>
        <w:rPr>
          <w:spacing w:val="1"/>
          <w:sz w:val="28"/>
        </w:rPr>
        <w:t> </w:t>
      </w:r>
      <w:r>
        <w:rPr>
          <w:sz w:val="28"/>
        </w:rPr>
        <w:t>уәкілетті</w:t>
      </w:r>
      <w:r>
        <w:rPr>
          <w:spacing w:val="1"/>
          <w:sz w:val="28"/>
        </w:rPr>
        <w:t> </w:t>
      </w:r>
      <w:r>
        <w:rPr>
          <w:sz w:val="28"/>
        </w:rPr>
        <w:t>органда</w:t>
      </w:r>
      <w:r>
        <w:rPr>
          <w:spacing w:val="1"/>
          <w:sz w:val="28"/>
        </w:rPr>
        <w:t> </w:t>
      </w:r>
      <w:r>
        <w:rPr>
          <w:sz w:val="28"/>
        </w:rPr>
        <w:t>тіркелу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ұйымын</w:t>
      </w:r>
      <w:r>
        <w:rPr>
          <w:spacing w:val="1"/>
          <w:sz w:val="28"/>
        </w:rPr>
        <w:t> </w:t>
      </w:r>
      <w:r>
        <w:rPr>
          <w:sz w:val="28"/>
        </w:rPr>
        <w:t>алдын</w:t>
      </w:r>
      <w:r>
        <w:rPr>
          <w:spacing w:val="1"/>
          <w:sz w:val="28"/>
        </w:rPr>
        <w:t> </w:t>
      </w:r>
      <w:r>
        <w:rPr>
          <w:sz w:val="28"/>
        </w:rPr>
        <w:t>ала</w:t>
      </w:r>
      <w:r>
        <w:rPr>
          <w:spacing w:val="1"/>
          <w:sz w:val="28"/>
        </w:rPr>
        <w:t> </w:t>
      </w:r>
      <w:r>
        <w:rPr>
          <w:sz w:val="28"/>
        </w:rPr>
        <w:t>хабардар</w:t>
      </w:r>
      <w:r>
        <w:rPr>
          <w:spacing w:val="1"/>
          <w:sz w:val="28"/>
        </w:rPr>
        <w:t> </w:t>
      </w:r>
      <w:r>
        <w:rPr>
          <w:sz w:val="28"/>
        </w:rPr>
        <w:t>ету</w:t>
      </w:r>
      <w:r>
        <w:rPr>
          <w:spacing w:val="1"/>
          <w:sz w:val="28"/>
        </w:rPr>
        <w:t> </w:t>
      </w:r>
      <w:r>
        <w:rPr>
          <w:sz w:val="28"/>
        </w:rPr>
        <w:t>талап</w:t>
      </w:r>
      <w:r>
        <w:rPr>
          <w:spacing w:val="1"/>
          <w:sz w:val="28"/>
        </w:rPr>
        <w:t> </w:t>
      </w:r>
      <w:r>
        <w:rPr>
          <w:sz w:val="28"/>
        </w:rPr>
        <w:t>етілмейді;</w:t>
      </w:r>
    </w:p>
    <w:p>
      <w:pPr>
        <w:pStyle w:val="ListParagraph"/>
        <w:numPr>
          <w:ilvl w:val="1"/>
          <w:numId w:val="44"/>
        </w:numPr>
        <w:tabs>
          <w:tab w:pos="1142" w:val="left" w:leader="none"/>
        </w:tabs>
        <w:spacing w:line="240" w:lineRule="auto" w:before="0" w:after="0"/>
        <w:ind w:left="253" w:right="275" w:firstLine="708"/>
        <w:jc w:val="both"/>
        <w:rPr>
          <w:sz w:val="28"/>
        </w:rPr>
      </w:pPr>
      <w:r>
        <w:rPr>
          <w:sz w:val="28"/>
        </w:rPr>
        <w:t>аттестаттау қорытындысы бойынша құқық бұзушылық болған жағдайда</w:t>
      </w:r>
      <w:r>
        <w:rPr>
          <w:spacing w:val="1"/>
          <w:sz w:val="28"/>
        </w:rPr>
        <w:t> </w:t>
      </w:r>
      <w:r>
        <w:rPr>
          <w:sz w:val="28"/>
        </w:rPr>
        <w:t>әкімшілік құқық бұзушылық туралы іс қозғалмайды, бірақ білім беру ұйымына</w:t>
      </w:r>
      <w:r>
        <w:rPr>
          <w:spacing w:val="1"/>
          <w:sz w:val="28"/>
        </w:rPr>
        <w:t> </w:t>
      </w:r>
      <w:r>
        <w:rPr>
          <w:sz w:val="28"/>
        </w:rPr>
        <w:t>оны</w:t>
      </w:r>
      <w:r>
        <w:rPr>
          <w:spacing w:val="-3"/>
          <w:sz w:val="28"/>
        </w:rPr>
        <w:t> </w:t>
      </w:r>
      <w:r>
        <w:rPr>
          <w:sz w:val="28"/>
        </w:rPr>
        <w:t>жою</w:t>
      </w:r>
      <w:r>
        <w:rPr>
          <w:spacing w:val="-4"/>
          <w:sz w:val="28"/>
        </w:rPr>
        <w:t> </w:t>
      </w:r>
      <w:r>
        <w:rPr>
          <w:sz w:val="28"/>
        </w:rPr>
        <w:t>тәртібін</w:t>
      </w:r>
      <w:r>
        <w:rPr>
          <w:spacing w:val="-3"/>
          <w:sz w:val="28"/>
        </w:rPr>
        <w:t> </w:t>
      </w:r>
      <w:r>
        <w:rPr>
          <w:sz w:val="28"/>
        </w:rPr>
        <w:t>міндетті</w:t>
      </w:r>
      <w:r>
        <w:rPr>
          <w:spacing w:val="-1"/>
          <w:sz w:val="28"/>
        </w:rPr>
        <w:t> </w:t>
      </w:r>
      <w:r>
        <w:rPr>
          <w:sz w:val="28"/>
        </w:rPr>
        <w:t>түрде</w:t>
      </w:r>
      <w:r>
        <w:rPr>
          <w:spacing w:val="-3"/>
          <w:sz w:val="28"/>
        </w:rPr>
        <w:t> </w:t>
      </w:r>
      <w:r>
        <w:rPr>
          <w:sz w:val="28"/>
        </w:rPr>
        <w:t>түсіндіре</w:t>
      </w:r>
      <w:r>
        <w:rPr>
          <w:spacing w:val="-3"/>
          <w:sz w:val="28"/>
        </w:rPr>
        <w:t> </w:t>
      </w:r>
      <w:r>
        <w:rPr>
          <w:sz w:val="28"/>
        </w:rPr>
        <w:t>отырып,</w:t>
      </w:r>
      <w:r>
        <w:rPr>
          <w:spacing w:val="-3"/>
          <w:sz w:val="28"/>
        </w:rPr>
        <w:t> </w:t>
      </w:r>
      <w:r>
        <w:rPr>
          <w:sz w:val="28"/>
        </w:rPr>
        <w:t>қорытынды</w:t>
      </w:r>
      <w:r>
        <w:rPr>
          <w:spacing w:val="-3"/>
          <w:sz w:val="28"/>
        </w:rPr>
        <w:t> </w:t>
      </w:r>
      <w:r>
        <w:rPr>
          <w:sz w:val="28"/>
        </w:rPr>
        <w:t>беріледі.</w:t>
      </w:r>
    </w:p>
    <w:p>
      <w:pPr>
        <w:pStyle w:val="BodyText"/>
        <w:ind w:right="267"/>
      </w:pPr>
      <w:r>
        <w:rPr/>
        <w:t>Мемлекеттік</w:t>
      </w:r>
      <w:r>
        <w:rPr>
          <w:spacing w:val="1"/>
        </w:rPr>
        <w:t> </w:t>
      </w:r>
      <w:r>
        <w:rPr/>
        <w:t>аттестаттау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ұйымдарына</w:t>
      </w:r>
      <w:r>
        <w:rPr>
          <w:spacing w:val="1"/>
        </w:rPr>
        <w:t> </w:t>
      </w:r>
      <w:r>
        <w:rPr/>
        <w:t>бармай-ақ,</w:t>
      </w:r>
      <w:r>
        <w:rPr>
          <w:spacing w:val="1"/>
        </w:rPr>
        <w:t> </w:t>
      </w:r>
      <w:r>
        <w:rPr/>
        <w:t>профилактикалық</w:t>
      </w:r>
      <w:r>
        <w:rPr>
          <w:spacing w:val="1"/>
        </w:rPr>
        <w:t> </w:t>
      </w:r>
      <w:r>
        <w:rPr/>
        <w:t>бақылау</w:t>
      </w:r>
      <w:r>
        <w:rPr>
          <w:spacing w:val="1"/>
        </w:rPr>
        <w:t> </w:t>
      </w:r>
      <w:r>
        <w:rPr/>
        <w:t>арқылы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ұйымдарының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-67"/>
        </w:rPr>
        <w:t> </w:t>
      </w:r>
      <w:r>
        <w:rPr/>
        <w:t>саласындағы</w:t>
      </w:r>
      <w:r>
        <w:rPr>
          <w:spacing w:val="-3"/>
        </w:rPr>
        <w:t> </w:t>
      </w:r>
      <w:r>
        <w:rPr/>
        <w:t>ақпараттандыру</w:t>
      </w:r>
      <w:r>
        <w:rPr>
          <w:spacing w:val="-7"/>
        </w:rPr>
        <w:t> </w:t>
      </w:r>
      <w:r>
        <w:rPr/>
        <w:t>объектісінің</w:t>
      </w:r>
      <w:r>
        <w:rPr>
          <w:spacing w:val="-5"/>
        </w:rPr>
        <w:t> </w:t>
      </w:r>
      <w:r>
        <w:rPr/>
        <w:t>ресми</w:t>
      </w:r>
      <w:r>
        <w:rPr>
          <w:spacing w:val="-2"/>
        </w:rPr>
        <w:t> </w:t>
      </w:r>
      <w:r>
        <w:rPr/>
        <w:t>сайттарында</w:t>
      </w:r>
      <w:r>
        <w:rPr>
          <w:spacing w:val="-5"/>
        </w:rPr>
        <w:t> </w:t>
      </w:r>
      <w:r>
        <w:rPr/>
        <w:t>орналастырылған</w:t>
      </w:r>
    </w:p>
    <w:p>
      <w:pPr>
        <w:spacing w:after="0"/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before="67"/>
        <w:ind w:right="273" w:firstLine="0"/>
      </w:pP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қызметі</w:t>
      </w:r>
      <w:r>
        <w:rPr>
          <w:spacing w:val="1"/>
        </w:rPr>
        <w:t> </w:t>
      </w:r>
      <w:r>
        <w:rPr/>
        <w:t>туралы</w:t>
      </w:r>
      <w:r>
        <w:rPr>
          <w:spacing w:val="1"/>
        </w:rPr>
        <w:t> </w:t>
      </w:r>
      <w:r>
        <w:rPr/>
        <w:t>өзін-өзі</w:t>
      </w:r>
      <w:r>
        <w:rPr>
          <w:spacing w:val="1"/>
        </w:rPr>
        <w:t> </w:t>
      </w:r>
      <w:r>
        <w:rPr/>
        <w:t>бағалау</w:t>
      </w:r>
      <w:r>
        <w:rPr>
          <w:spacing w:val="1"/>
        </w:rPr>
        <w:t> </w:t>
      </w:r>
      <w:r>
        <w:rPr/>
        <w:t>материалдарының</w:t>
      </w:r>
      <w:r>
        <w:rPr>
          <w:spacing w:val="1"/>
        </w:rPr>
        <w:t> </w:t>
      </w:r>
      <w:r>
        <w:rPr/>
        <w:t>деректерін</w:t>
      </w:r>
      <w:r>
        <w:rPr>
          <w:spacing w:val="1"/>
        </w:rPr>
        <w:t> </w:t>
      </w:r>
      <w:r>
        <w:rPr/>
        <w:t>ұйымдардан және уәкілетті мемлекеттік органдардан алынған мәліметтермен</w:t>
      </w:r>
      <w:r>
        <w:rPr>
          <w:spacing w:val="1"/>
        </w:rPr>
        <w:t> </w:t>
      </w:r>
      <w:r>
        <w:rPr/>
        <w:t>салыстыру</w:t>
      </w:r>
      <w:r>
        <w:rPr>
          <w:spacing w:val="-5"/>
        </w:rPr>
        <w:t> </w:t>
      </w:r>
      <w:r>
        <w:rPr/>
        <w:t>арқылы</w:t>
      </w:r>
      <w:r>
        <w:rPr>
          <w:spacing w:val="-3"/>
        </w:rPr>
        <w:t> </w:t>
      </w:r>
      <w:r>
        <w:rPr/>
        <w:t>талдау</w:t>
      </w:r>
      <w:r>
        <w:rPr>
          <w:spacing w:val="65"/>
        </w:rPr>
        <w:t> </w:t>
      </w:r>
      <w:r>
        <w:rPr/>
        <w:t>жүргізіледі.</w:t>
      </w:r>
    </w:p>
    <w:p>
      <w:pPr>
        <w:pStyle w:val="BodyText"/>
        <w:spacing w:line="322" w:lineRule="exact" w:before="2"/>
        <w:ind w:left="961" w:firstLine="0"/>
      </w:pPr>
      <w:r>
        <w:rPr/>
        <w:t>Мемлекеттік</w:t>
      </w:r>
      <w:r>
        <w:rPr>
          <w:spacing w:val="-6"/>
        </w:rPr>
        <w:t> </w:t>
      </w:r>
      <w:r>
        <w:rPr/>
        <w:t>аттестаттау</w:t>
      </w:r>
      <w:r>
        <w:rPr>
          <w:spacing w:val="-8"/>
        </w:rPr>
        <w:t> </w:t>
      </w:r>
      <w:r>
        <w:rPr/>
        <w:t>7</w:t>
      </w:r>
      <w:r>
        <w:rPr>
          <w:spacing w:val="-6"/>
        </w:rPr>
        <w:t> </w:t>
      </w:r>
      <w:r>
        <w:rPr/>
        <w:t>жұмыс</w:t>
      </w:r>
      <w:r>
        <w:rPr>
          <w:spacing w:val="-5"/>
        </w:rPr>
        <w:t> </w:t>
      </w:r>
      <w:r>
        <w:rPr/>
        <w:t>күнінен</w:t>
      </w:r>
      <w:r>
        <w:rPr>
          <w:spacing w:val="-5"/>
        </w:rPr>
        <w:t> </w:t>
      </w:r>
      <w:r>
        <w:rPr/>
        <w:t>аспайтын</w:t>
      </w:r>
      <w:r>
        <w:rPr>
          <w:spacing w:val="-5"/>
        </w:rPr>
        <w:t> </w:t>
      </w:r>
      <w:r>
        <w:rPr/>
        <w:t>мерзімде</w:t>
      </w:r>
      <w:r>
        <w:rPr>
          <w:spacing w:val="-5"/>
        </w:rPr>
        <w:t> </w:t>
      </w:r>
      <w:r>
        <w:rPr/>
        <w:t>өткізіледі.</w:t>
      </w:r>
    </w:p>
    <w:p>
      <w:pPr>
        <w:pStyle w:val="BodyText"/>
        <w:ind w:right="274"/>
      </w:pPr>
      <w:r>
        <w:rPr/>
        <w:t>Мемлекеттік</w:t>
      </w:r>
      <w:r>
        <w:rPr>
          <w:spacing w:val="1"/>
        </w:rPr>
        <w:t> </w:t>
      </w:r>
      <w:r>
        <w:rPr/>
        <w:t>аттестаттау</w:t>
      </w:r>
      <w:r>
        <w:rPr>
          <w:spacing w:val="1"/>
        </w:rPr>
        <w:t> </w:t>
      </w:r>
      <w:r>
        <w:rPr/>
        <w:t>нәтижелері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келесідей</w:t>
      </w:r>
      <w:r>
        <w:rPr>
          <w:spacing w:val="1"/>
        </w:rPr>
        <w:t> </w:t>
      </w:r>
      <w:r>
        <w:rPr/>
        <w:t>қорытынды</w:t>
      </w:r>
      <w:r>
        <w:rPr>
          <w:spacing w:val="1"/>
        </w:rPr>
        <w:t> </w:t>
      </w:r>
      <w:r>
        <w:rPr/>
        <w:t>беріледі:</w:t>
      </w:r>
    </w:p>
    <w:p>
      <w:pPr>
        <w:pStyle w:val="ListParagraph"/>
        <w:numPr>
          <w:ilvl w:val="1"/>
          <w:numId w:val="44"/>
        </w:numPr>
        <w:tabs>
          <w:tab w:pos="1182" w:val="left" w:leader="none"/>
        </w:tabs>
        <w:spacing w:line="242" w:lineRule="auto" w:before="0" w:after="0"/>
        <w:ind w:left="253" w:right="277" w:firstLine="708"/>
        <w:jc w:val="both"/>
        <w:rPr>
          <w:sz w:val="28"/>
        </w:rPr>
      </w:pPr>
      <w:r>
        <w:rPr>
          <w:sz w:val="28"/>
        </w:rPr>
        <w:t>егер білім беру ұйымының білім беру қызметі МЖМБС талаптарына</w:t>
      </w:r>
      <w:r>
        <w:rPr>
          <w:spacing w:val="1"/>
          <w:sz w:val="28"/>
        </w:rPr>
        <w:t> </w:t>
      </w:r>
      <w:r>
        <w:rPr>
          <w:sz w:val="28"/>
        </w:rPr>
        <w:t>толық</w:t>
      </w:r>
      <w:r>
        <w:rPr>
          <w:spacing w:val="-1"/>
          <w:sz w:val="28"/>
        </w:rPr>
        <w:t> </w:t>
      </w:r>
      <w:r>
        <w:rPr>
          <w:sz w:val="28"/>
        </w:rPr>
        <w:t>сәйкес келсе,</w:t>
      </w:r>
      <w:r>
        <w:rPr>
          <w:spacing w:val="-2"/>
          <w:sz w:val="28"/>
        </w:rPr>
        <w:t> </w:t>
      </w:r>
      <w:r>
        <w:rPr>
          <w:sz w:val="28"/>
        </w:rPr>
        <w:t>«аттестатталды»;</w:t>
      </w:r>
    </w:p>
    <w:p>
      <w:pPr>
        <w:pStyle w:val="ListParagraph"/>
        <w:numPr>
          <w:ilvl w:val="1"/>
          <w:numId w:val="44"/>
        </w:numPr>
        <w:tabs>
          <w:tab w:pos="1182" w:val="left" w:leader="none"/>
        </w:tabs>
        <w:spacing w:line="240" w:lineRule="auto" w:before="0" w:after="0"/>
        <w:ind w:left="253" w:right="277" w:firstLine="708"/>
        <w:jc w:val="both"/>
        <w:rPr>
          <w:sz w:val="28"/>
        </w:rPr>
      </w:pPr>
      <w:r>
        <w:rPr>
          <w:sz w:val="28"/>
        </w:rPr>
        <w:t>егер білім беру ұйымының білім беру қызметі МЖМБС талаптарына</w:t>
      </w:r>
      <w:r>
        <w:rPr>
          <w:spacing w:val="1"/>
          <w:sz w:val="28"/>
        </w:rPr>
        <w:t> </w:t>
      </w:r>
      <w:r>
        <w:rPr>
          <w:sz w:val="28"/>
        </w:rPr>
        <w:t>сәйкес</w:t>
      </w:r>
      <w:r>
        <w:rPr>
          <w:spacing w:val="-1"/>
          <w:sz w:val="28"/>
        </w:rPr>
        <w:t> </w:t>
      </w:r>
      <w:r>
        <w:rPr>
          <w:sz w:val="28"/>
        </w:rPr>
        <w:t>келмесе,</w:t>
      </w:r>
      <w:r>
        <w:rPr>
          <w:spacing w:val="-1"/>
          <w:sz w:val="28"/>
        </w:rPr>
        <w:t> </w:t>
      </w:r>
      <w:r>
        <w:rPr>
          <w:sz w:val="28"/>
        </w:rPr>
        <w:t>«аттестатталмаған».</w:t>
      </w:r>
    </w:p>
    <w:p>
      <w:pPr>
        <w:pStyle w:val="BodyText"/>
        <w:ind w:right="273"/>
      </w:pP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</w:t>
      </w:r>
      <w:r>
        <w:rPr>
          <w:spacing w:val="1"/>
        </w:rPr>
        <w:t> </w:t>
      </w:r>
      <w:r>
        <w:rPr/>
        <w:t>қорытындыда</w:t>
      </w:r>
      <w:r>
        <w:rPr>
          <w:spacing w:val="1"/>
        </w:rPr>
        <w:t> </w:t>
      </w:r>
      <w:r>
        <w:rPr/>
        <w:t>көрсетілген</w:t>
      </w:r>
      <w:r>
        <w:rPr>
          <w:spacing w:val="1"/>
        </w:rPr>
        <w:t> </w:t>
      </w:r>
      <w:r>
        <w:rPr/>
        <w:t>заң</w:t>
      </w:r>
      <w:r>
        <w:rPr>
          <w:spacing w:val="1"/>
        </w:rPr>
        <w:t> </w:t>
      </w:r>
      <w:r>
        <w:rPr/>
        <w:t>бұзушылықтар</w:t>
      </w:r>
      <w:r>
        <w:rPr>
          <w:spacing w:val="-67"/>
        </w:rPr>
        <w:t> </w:t>
      </w:r>
      <w:r>
        <w:rPr/>
        <w:t>бойынша қорытынды табыс етілген күннен кейінгі күннен бастап, 5 жұмыс</w:t>
      </w:r>
      <w:r>
        <w:rPr>
          <w:spacing w:val="1"/>
        </w:rPr>
        <w:t> </w:t>
      </w:r>
      <w:r>
        <w:rPr/>
        <w:t>күнінен кешіктірілмеген мерзімде білім беру саласындағы уәкілетті органның</w:t>
      </w:r>
      <w:r>
        <w:rPr>
          <w:spacing w:val="1"/>
        </w:rPr>
        <w:t> </w:t>
      </w:r>
      <w:r>
        <w:rPr/>
        <w:t>ведомствосымен,</w:t>
      </w:r>
      <w:r>
        <w:rPr>
          <w:spacing w:val="1"/>
        </w:rPr>
        <w:t> </w:t>
      </w:r>
      <w:r>
        <w:rPr/>
        <w:t>оның</w:t>
      </w:r>
      <w:r>
        <w:rPr>
          <w:spacing w:val="1"/>
        </w:rPr>
        <w:t> </w:t>
      </w:r>
      <w:r>
        <w:rPr/>
        <w:t>аумақтық</w:t>
      </w:r>
      <w:r>
        <w:rPr>
          <w:spacing w:val="1"/>
        </w:rPr>
        <w:t> </w:t>
      </w:r>
      <w:r>
        <w:rPr/>
        <w:t>бөлімшелерімен</w:t>
      </w:r>
      <w:r>
        <w:rPr>
          <w:spacing w:val="1"/>
        </w:rPr>
        <w:t> </w:t>
      </w:r>
      <w:r>
        <w:rPr/>
        <w:t>келісілген,</w:t>
      </w:r>
      <w:r>
        <w:rPr>
          <w:spacing w:val="1"/>
        </w:rPr>
        <w:t> </w:t>
      </w:r>
      <w:r>
        <w:rPr/>
        <w:t>бір</w:t>
      </w:r>
      <w:r>
        <w:rPr>
          <w:spacing w:val="1"/>
        </w:rPr>
        <w:t> </w:t>
      </w:r>
      <w:r>
        <w:rPr/>
        <w:t>жылдан</w:t>
      </w:r>
      <w:r>
        <w:rPr>
          <w:spacing w:val="-67"/>
        </w:rPr>
        <w:t> </w:t>
      </w:r>
      <w:r>
        <w:rPr/>
        <w:t>аспайтын</w:t>
      </w:r>
      <w:r>
        <w:rPr>
          <w:spacing w:val="1"/>
        </w:rPr>
        <w:t> </w:t>
      </w:r>
      <w:r>
        <w:rPr/>
        <w:t>мерзімді</w:t>
      </w:r>
      <w:r>
        <w:rPr>
          <w:spacing w:val="1"/>
        </w:rPr>
        <w:t> </w:t>
      </w:r>
      <w:r>
        <w:rPr/>
        <w:t>көрсете</w:t>
      </w:r>
      <w:r>
        <w:rPr>
          <w:spacing w:val="1"/>
        </w:rPr>
        <w:t> </w:t>
      </w:r>
      <w:r>
        <w:rPr/>
        <w:t>отырып,</w:t>
      </w:r>
      <w:r>
        <w:rPr>
          <w:spacing w:val="1"/>
        </w:rPr>
        <w:t> </w:t>
      </w:r>
      <w:r>
        <w:rPr/>
        <w:t>заң</w:t>
      </w:r>
      <w:r>
        <w:rPr>
          <w:spacing w:val="1"/>
        </w:rPr>
        <w:t> </w:t>
      </w:r>
      <w:r>
        <w:rPr/>
        <w:t>бұзушылықтарды</w:t>
      </w:r>
      <w:r>
        <w:rPr>
          <w:spacing w:val="1"/>
        </w:rPr>
        <w:t> </w:t>
      </w:r>
      <w:r>
        <w:rPr/>
        <w:t>жою</w:t>
      </w:r>
      <w:r>
        <w:rPr>
          <w:spacing w:val="1"/>
        </w:rPr>
        <w:t> </w:t>
      </w:r>
      <w:r>
        <w:rPr/>
        <w:t>жөніндегі</w:t>
      </w:r>
      <w:r>
        <w:rPr>
          <w:spacing w:val="1"/>
        </w:rPr>
        <w:t> </w:t>
      </w:r>
      <w:r>
        <w:rPr/>
        <w:t>шаралар туралы ақпарат</w:t>
      </w:r>
      <w:r>
        <w:rPr>
          <w:spacing w:val="-1"/>
        </w:rPr>
        <w:t> </w:t>
      </w:r>
      <w:r>
        <w:rPr/>
        <w:t>береді.</w:t>
      </w:r>
    </w:p>
    <w:p>
      <w:pPr>
        <w:pStyle w:val="BodyText"/>
        <w:ind w:right="267"/>
      </w:pPr>
      <w:r>
        <w:rPr/>
        <w:t>Заң бұзушылықтарды жою мерзімі өткеннен кейін білім беру ұйымы заң</w:t>
      </w:r>
      <w:r>
        <w:rPr>
          <w:spacing w:val="1"/>
        </w:rPr>
        <w:t> </w:t>
      </w:r>
      <w:r>
        <w:rPr/>
        <w:t>бұзушылықтарды</w:t>
      </w:r>
      <w:r>
        <w:rPr>
          <w:spacing w:val="1"/>
        </w:rPr>
        <w:t> </w:t>
      </w:r>
      <w:r>
        <w:rPr/>
        <w:t>жою</w:t>
      </w:r>
      <w:r>
        <w:rPr>
          <w:spacing w:val="1"/>
        </w:rPr>
        <w:t> </w:t>
      </w:r>
      <w:r>
        <w:rPr/>
        <w:t>туралы</w:t>
      </w:r>
      <w:r>
        <w:rPr>
          <w:spacing w:val="1"/>
        </w:rPr>
        <w:t> </w:t>
      </w:r>
      <w:r>
        <w:rPr/>
        <w:t>есепті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саласындағы</w:t>
      </w:r>
      <w:r>
        <w:rPr>
          <w:spacing w:val="1"/>
        </w:rPr>
        <w:t> </w:t>
      </w:r>
      <w:r>
        <w:rPr/>
        <w:t>уәкілетті</w:t>
      </w:r>
      <w:r>
        <w:rPr>
          <w:spacing w:val="1"/>
        </w:rPr>
        <w:t> </w:t>
      </w:r>
      <w:r>
        <w:rPr/>
        <w:t>органның</w:t>
      </w:r>
      <w:r>
        <w:rPr>
          <w:spacing w:val="-2"/>
        </w:rPr>
        <w:t> </w:t>
      </w:r>
      <w:r>
        <w:rPr/>
        <w:t>ведомствосына,</w:t>
      </w:r>
      <w:r>
        <w:rPr>
          <w:spacing w:val="-3"/>
        </w:rPr>
        <w:t> </w:t>
      </w:r>
      <w:r>
        <w:rPr/>
        <w:t>оның</w:t>
      </w:r>
      <w:r>
        <w:rPr>
          <w:spacing w:val="-2"/>
        </w:rPr>
        <w:t> </w:t>
      </w:r>
      <w:r>
        <w:rPr/>
        <w:t>аумақтық</w:t>
      </w:r>
      <w:r>
        <w:rPr>
          <w:spacing w:val="-2"/>
        </w:rPr>
        <w:t> </w:t>
      </w:r>
      <w:r>
        <w:rPr/>
        <w:t>бөлімшелеріне</w:t>
      </w:r>
      <w:r>
        <w:rPr>
          <w:spacing w:val="-5"/>
        </w:rPr>
        <w:t> </w:t>
      </w:r>
      <w:r>
        <w:rPr/>
        <w:t>ұсынады.</w:t>
      </w:r>
    </w:p>
    <w:p>
      <w:pPr>
        <w:pStyle w:val="BodyText"/>
        <w:ind w:right="270"/>
      </w:pPr>
      <w:r>
        <w:rPr/>
        <w:t>Берілген есепті негізге ала отырып, білім беру ұйымдары 5 жұмыс күні</w:t>
      </w:r>
      <w:r>
        <w:rPr>
          <w:spacing w:val="1"/>
        </w:rPr>
        <w:t> </w:t>
      </w:r>
      <w:r>
        <w:rPr/>
        <w:t>ішінде қайта қорытынды шығарады. Заң бұзушылықтар жойылмаған жағдайда</w:t>
      </w:r>
      <w:r>
        <w:rPr>
          <w:spacing w:val="1"/>
        </w:rPr>
        <w:t> </w:t>
      </w:r>
      <w:r>
        <w:rPr/>
        <w:t>белгіленген мерзімде есеп берілмесе, білім беру ұйымы аттестатталмаған болып</w:t>
      </w:r>
      <w:r>
        <w:rPr>
          <w:spacing w:val="-67"/>
        </w:rPr>
        <w:t> </w:t>
      </w:r>
      <w:r>
        <w:rPr/>
        <w:t>есептеледі,</w:t>
      </w:r>
      <w:r>
        <w:rPr>
          <w:spacing w:val="1"/>
        </w:rPr>
        <w:t> </w:t>
      </w:r>
      <w:r>
        <w:rPr/>
        <w:t>бұл</w:t>
      </w:r>
      <w:r>
        <w:rPr>
          <w:spacing w:val="1"/>
        </w:rPr>
        <w:t> </w:t>
      </w:r>
      <w:r>
        <w:rPr/>
        <w:t>сол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ұйымына</w:t>
      </w:r>
      <w:r>
        <w:rPr>
          <w:spacing w:val="1"/>
        </w:rPr>
        <w:t> </w:t>
      </w:r>
      <w:r>
        <w:rPr/>
        <w:t>бару</w:t>
      </w:r>
      <w:r>
        <w:rPr>
          <w:spacing w:val="1"/>
        </w:rPr>
        <w:t> </w:t>
      </w:r>
      <w:r>
        <w:rPr/>
        <w:t>арқылы</w:t>
      </w:r>
      <w:r>
        <w:rPr>
          <w:spacing w:val="70"/>
        </w:rPr>
        <w:t> </w:t>
      </w:r>
      <w:r>
        <w:rPr/>
        <w:t>профилактикалық</w:t>
      </w:r>
      <w:r>
        <w:rPr>
          <w:spacing w:val="1"/>
        </w:rPr>
        <w:t> </w:t>
      </w:r>
      <w:r>
        <w:rPr/>
        <w:t>бақылау</w:t>
      </w:r>
      <w:r>
        <w:rPr>
          <w:spacing w:val="-5"/>
        </w:rPr>
        <w:t> </w:t>
      </w:r>
      <w:r>
        <w:rPr/>
        <w:t>жүргізу</w:t>
      </w:r>
      <w:r>
        <w:rPr>
          <w:spacing w:val="-4"/>
        </w:rPr>
        <w:t> </w:t>
      </w:r>
      <w:r>
        <w:rPr/>
        <w:t>үшін</w:t>
      </w:r>
      <w:r>
        <w:rPr>
          <w:spacing w:val="-3"/>
        </w:rPr>
        <w:t> </w:t>
      </w:r>
      <w:r>
        <w:rPr/>
        <w:t>негіз</w:t>
      </w:r>
      <w:r>
        <w:rPr>
          <w:spacing w:val="-5"/>
        </w:rPr>
        <w:t> </w:t>
      </w:r>
      <w:r>
        <w:rPr/>
        <w:t>болып табылады.</w:t>
      </w:r>
    </w:p>
    <w:p>
      <w:pPr>
        <w:pStyle w:val="BodyText"/>
        <w:spacing w:before="1"/>
        <w:ind w:left="0" w:firstLine="0"/>
        <w:jc w:val="left"/>
      </w:pPr>
    </w:p>
    <w:p>
      <w:pPr>
        <w:spacing w:line="242" w:lineRule="auto" w:before="0"/>
        <w:ind w:left="253" w:right="276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>2021-2022 оқу жылындағы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мерейтойлық күнтізбелік күндерге назар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аудару</w:t>
      </w:r>
      <w:r>
        <w:rPr>
          <w:b/>
          <w:i/>
          <w:spacing w:val="68"/>
          <w:sz w:val="28"/>
        </w:rPr>
        <w:t> </w:t>
      </w:r>
      <w:r>
        <w:rPr>
          <w:b/>
          <w:i/>
          <w:sz w:val="28"/>
        </w:rPr>
        <w:t>ұсынылады.</w:t>
      </w:r>
    </w:p>
    <w:p>
      <w:pPr>
        <w:pStyle w:val="ListParagraph"/>
        <w:numPr>
          <w:ilvl w:val="0"/>
          <w:numId w:val="45"/>
        </w:numPr>
        <w:tabs>
          <w:tab w:pos="1386" w:val="left" w:leader="none"/>
        </w:tabs>
        <w:spacing w:line="330" w:lineRule="exact" w:before="0" w:after="0"/>
        <w:ind w:left="1386" w:right="0" w:hanging="425"/>
        <w:jc w:val="both"/>
        <w:rPr>
          <w:sz w:val="28"/>
        </w:rPr>
      </w:pPr>
      <w:r>
        <w:rPr>
          <w:sz w:val="28"/>
        </w:rPr>
        <w:t>Қазақстан</w:t>
      </w:r>
      <w:r>
        <w:rPr>
          <w:spacing w:val="-2"/>
          <w:sz w:val="28"/>
        </w:rPr>
        <w:t> </w:t>
      </w:r>
      <w:r>
        <w:rPr>
          <w:sz w:val="28"/>
        </w:rPr>
        <w:t>Республикасының</w:t>
      </w:r>
      <w:r>
        <w:rPr>
          <w:spacing w:val="-2"/>
          <w:sz w:val="28"/>
        </w:rPr>
        <w:t> </w:t>
      </w:r>
      <w:r>
        <w:rPr>
          <w:sz w:val="28"/>
        </w:rPr>
        <w:t>Тәуелсіздігіне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b/>
          <w:sz w:val="28"/>
        </w:rPr>
        <w:t>30</w:t>
      </w:r>
      <w:r>
        <w:rPr>
          <w:b/>
          <w:spacing w:val="-2"/>
          <w:sz w:val="28"/>
        </w:rPr>
        <w:t> </w:t>
      </w:r>
      <w:r>
        <w:rPr>
          <w:sz w:val="28"/>
        </w:rPr>
        <w:t>жыл;</w:t>
      </w:r>
    </w:p>
    <w:p>
      <w:pPr>
        <w:pStyle w:val="ListParagraph"/>
        <w:numPr>
          <w:ilvl w:val="0"/>
          <w:numId w:val="45"/>
        </w:numPr>
        <w:tabs>
          <w:tab w:pos="1386" w:val="left" w:leader="none"/>
        </w:tabs>
        <w:spacing w:line="342" w:lineRule="exact" w:before="0" w:after="0"/>
        <w:ind w:left="1386" w:right="0" w:hanging="425"/>
        <w:jc w:val="both"/>
        <w:rPr>
          <w:sz w:val="28"/>
        </w:rPr>
      </w:pPr>
      <w:r>
        <w:rPr>
          <w:sz w:val="28"/>
        </w:rPr>
        <w:t>Семей</w:t>
      </w:r>
      <w:r>
        <w:rPr>
          <w:spacing w:val="-3"/>
          <w:sz w:val="28"/>
        </w:rPr>
        <w:t> </w:t>
      </w:r>
      <w:r>
        <w:rPr>
          <w:sz w:val="28"/>
        </w:rPr>
        <w:t>ядролық</w:t>
      </w:r>
      <w:r>
        <w:rPr>
          <w:spacing w:val="-5"/>
          <w:sz w:val="28"/>
        </w:rPr>
        <w:t> </w:t>
      </w:r>
      <w:r>
        <w:rPr>
          <w:sz w:val="28"/>
        </w:rPr>
        <w:t>полигонының</w:t>
      </w:r>
      <w:r>
        <w:rPr>
          <w:spacing w:val="-2"/>
          <w:sz w:val="28"/>
        </w:rPr>
        <w:t> </w:t>
      </w:r>
      <w:r>
        <w:rPr>
          <w:sz w:val="28"/>
        </w:rPr>
        <w:t>жабылуына</w:t>
      </w:r>
      <w:r>
        <w:rPr>
          <w:spacing w:val="3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30</w:t>
      </w:r>
      <w:r>
        <w:rPr>
          <w:b/>
          <w:spacing w:val="-4"/>
          <w:sz w:val="28"/>
        </w:rPr>
        <w:t> </w:t>
      </w:r>
      <w:r>
        <w:rPr>
          <w:sz w:val="28"/>
        </w:rPr>
        <w:t>жыл;</w:t>
      </w:r>
    </w:p>
    <w:p>
      <w:pPr>
        <w:pStyle w:val="ListParagraph"/>
        <w:numPr>
          <w:ilvl w:val="0"/>
          <w:numId w:val="45"/>
        </w:numPr>
        <w:tabs>
          <w:tab w:pos="1386" w:val="left" w:leader="none"/>
        </w:tabs>
        <w:spacing w:line="240" w:lineRule="auto" w:before="0" w:after="0"/>
        <w:ind w:left="253" w:right="270" w:firstLine="708"/>
        <w:jc w:val="both"/>
        <w:rPr>
          <w:sz w:val="28"/>
        </w:rPr>
      </w:pPr>
      <w:r>
        <w:rPr>
          <w:sz w:val="28"/>
        </w:rPr>
        <w:t>Қазақтың</w:t>
      </w:r>
      <w:r>
        <w:rPr>
          <w:spacing w:val="1"/>
          <w:sz w:val="28"/>
        </w:rPr>
        <w:t> </w:t>
      </w:r>
      <w:r>
        <w:rPr>
          <w:sz w:val="28"/>
        </w:rPr>
        <w:t>аса</w:t>
      </w:r>
      <w:r>
        <w:rPr>
          <w:spacing w:val="1"/>
          <w:sz w:val="28"/>
        </w:rPr>
        <w:t> </w:t>
      </w:r>
      <w:r>
        <w:rPr>
          <w:sz w:val="28"/>
        </w:rPr>
        <w:t>көрнекті</w:t>
      </w:r>
      <w:r>
        <w:rPr>
          <w:spacing w:val="1"/>
          <w:sz w:val="28"/>
        </w:rPr>
        <w:t> </w:t>
      </w:r>
      <w:r>
        <w:rPr>
          <w:sz w:val="28"/>
        </w:rPr>
        <w:t>ағартушы-педагогі</w:t>
      </w:r>
      <w:r>
        <w:rPr>
          <w:spacing w:val="1"/>
          <w:sz w:val="28"/>
        </w:rPr>
        <w:t> </w:t>
      </w:r>
      <w:r>
        <w:rPr>
          <w:sz w:val="28"/>
        </w:rPr>
        <w:t>Ыбырай</w:t>
      </w:r>
      <w:r>
        <w:rPr>
          <w:spacing w:val="1"/>
          <w:sz w:val="28"/>
        </w:rPr>
        <w:t> </w:t>
      </w:r>
      <w:r>
        <w:rPr>
          <w:sz w:val="28"/>
        </w:rPr>
        <w:t>Алтынсариннің</w:t>
      </w:r>
      <w:r>
        <w:rPr>
          <w:spacing w:val="1"/>
          <w:sz w:val="28"/>
        </w:rPr>
        <w:t> </w:t>
      </w:r>
      <w:r>
        <w:rPr>
          <w:sz w:val="28"/>
        </w:rPr>
        <w:t>туғанына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b/>
          <w:sz w:val="28"/>
        </w:rPr>
        <w:t>180</w:t>
      </w:r>
      <w:r>
        <w:rPr>
          <w:b/>
          <w:spacing w:val="-2"/>
          <w:sz w:val="28"/>
        </w:rPr>
        <w:t> </w:t>
      </w:r>
      <w:r>
        <w:rPr>
          <w:sz w:val="28"/>
        </w:rPr>
        <w:t>жыл;</w:t>
      </w:r>
    </w:p>
    <w:p>
      <w:pPr>
        <w:pStyle w:val="ListParagraph"/>
        <w:numPr>
          <w:ilvl w:val="0"/>
          <w:numId w:val="45"/>
        </w:numPr>
        <w:tabs>
          <w:tab w:pos="1386" w:val="left" w:leader="none"/>
        </w:tabs>
        <w:spacing w:line="240" w:lineRule="auto" w:before="0" w:after="0"/>
        <w:ind w:left="253" w:right="282" w:firstLine="708"/>
        <w:jc w:val="both"/>
        <w:rPr>
          <w:sz w:val="28"/>
        </w:rPr>
      </w:pPr>
      <w:r>
        <w:rPr>
          <w:sz w:val="28"/>
        </w:rPr>
        <w:t>Қазақ халық поэзиясының әйгілі тұлғасы, өлең сөздің дүлдүлі, жырау,</w:t>
      </w:r>
      <w:r>
        <w:rPr>
          <w:spacing w:val="1"/>
          <w:sz w:val="28"/>
        </w:rPr>
        <w:t> </w:t>
      </w:r>
      <w:r>
        <w:rPr>
          <w:sz w:val="28"/>
        </w:rPr>
        <w:t>жыршы</w:t>
      </w:r>
      <w:r>
        <w:rPr>
          <w:spacing w:val="-3"/>
          <w:sz w:val="28"/>
        </w:rPr>
        <w:t> </w:t>
      </w:r>
      <w:r>
        <w:rPr>
          <w:sz w:val="28"/>
        </w:rPr>
        <w:t>Жамбыл</w:t>
      </w:r>
      <w:r>
        <w:rPr>
          <w:spacing w:val="-1"/>
          <w:sz w:val="28"/>
        </w:rPr>
        <w:t> </w:t>
      </w:r>
      <w:r>
        <w:rPr>
          <w:sz w:val="28"/>
        </w:rPr>
        <w:t>Жабаевтың туғанына – </w:t>
      </w:r>
      <w:r>
        <w:rPr>
          <w:b/>
          <w:sz w:val="28"/>
        </w:rPr>
        <w:t>175</w:t>
      </w:r>
      <w:r>
        <w:rPr>
          <w:b/>
          <w:spacing w:val="-2"/>
          <w:sz w:val="28"/>
        </w:rPr>
        <w:t> </w:t>
      </w:r>
      <w:r>
        <w:rPr>
          <w:sz w:val="28"/>
        </w:rPr>
        <w:t>жыл;</w:t>
      </w:r>
    </w:p>
    <w:p>
      <w:pPr>
        <w:pStyle w:val="ListParagraph"/>
        <w:numPr>
          <w:ilvl w:val="0"/>
          <w:numId w:val="45"/>
        </w:numPr>
        <w:tabs>
          <w:tab w:pos="1386" w:val="left" w:leader="none"/>
        </w:tabs>
        <w:spacing w:line="240" w:lineRule="auto" w:before="0" w:after="0"/>
        <w:ind w:left="253" w:right="268" w:firstLine="708"/>
        <w:jc w:val="both"/>
        <w:rPr>
          <w:sz w:val="28"/>
        </w:rPr>
      </w:pPr>
      <w:r>
        <w:rPr>
          <w:sz w:val="28"/>
        </w:rPr>
        <w:t>Қазақтың әйгілі күйші-композиторы, Қазақстанның халық әртісі Дина</w:t>
      </w:r>
      <w:r>
        <w:rPr>
          <w:spacing w:val="1"/>
          <w:sz w:val="28"/>
        </w:rPr>
        <w:t> </w:t>
      </w:r>
      <w:r>
        <w:rPr>
          <w:sz w:val="28"/>
        </w:rPr>
        <w:t>Нұрпейісованың</w:t>
      </w:r>
      <w:r>
        <w:rPr>
          <w:spacing w:val="-1"/>
          <w:sz w:val="28"/>
        </w:rPr>
        <w:t> </w:t>
      </w:r>
      <w:r>
        <w:rPr>
          <w:sz w:val="28"/>
        </w:rPr>
        <w:t>туғанына – </w:t>
      </w:r>
      <w:r>
        <w:rPr>
          <w:b/>
          <w:sz w:val="28"/>
        </w:rPr>
        <w:t>160</w:t>
      </w:r>
      <w:r>
        <w:rPr>
          <w:b/>
          <w:spacing w:val="-2"/>
          <w:sz w:val="28"/>
        </w:rPr>
        <w:t> </w:t>
      </w:r>
      <w:r>
        <w:rPr>
          <w:sz w:val="28"/>
        </w:rPr>
        <w:t>жыл;</w:t>
      </w:r>
    </w:p>
    <w:p>
      <w:pPr>
        <w:pStyle w:val="ListParagraph"/>
        <w:numPr>
          <w:ilvl w:val="0"/>
          <w:numId w:val="45"/>
        </w:numPr>
        <w:tabs>
          <w:tab w:pos="1386" w:val="left" w:leader="none"/>
        </w:tabs>
        <w:spacing w:line="240" w:lineRule="auto" w:before="0" w:after="0"/>
        <w:ind w:left="253" w:right="269" w:firstLine="708"/>
        <w:jc w:val="both"/>
        <w:rPr>
          <w:b/>
          <w:sz w:val="28"/>
        </w:rPr>
      </w:pPr>
      <w:r>
        <w:rPr>
          <w:sz w:val="28"/>
        </w:rPr>
        <w:t>Көрнекті</w:t>
      </w:r>
      <w:r>
        <w:rPr>
          <w:spacing w:val="1"/>
          <w:sz w:val="28"/>
        </w:rPr>
        <w:t> </w:t>
      </w:r>
      <w:r>
        <w:rPr>
          <w:sz w:val="28"/>
        </w:rPr>
        <w:t>қоғам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мемлекет</w:t>
      </w:r>
      <w:r>
        <w:rPr>
          <w:spacing w:val="1"/>
          <w:sz w:val="28"/>
        </w:rPr>
        <w:t> </w:t>
      </w:r>
      <w:r>
        <w:rPr>
          <w:sz w:val="28"/>
        </w:rPr>
        <w:t>қайраткері,</w:t>
      </w:r>
      <w:r>
        <w:rPr>
          <w:spacing w:val="1"/>
          <w:sz w:val="28"/>
        </w:rPr>
        <w:t> </w:t>
      </w:r>
      <w:r>
        <w:rPr>
          <w:sz w:val="28"/>
        </w:rPr>
        <w:t>Алаш</w:t>
      </w:r>
      <w:r>
        <w:rPr>
          <w:spacing w:val="1"/>
          <w:sz w:val="28"/>
        </w:rPr>
        <w:t> </w:t>
      </w:r>
      <w:r>
        <w:rPr>
          <w:sz w:val="28"/>
        </w:rPr>
        <w:t>қозғалысының</w:t>
      </w:r>
      <w:r>
        <w:rPr>
          <w:spacing w:val="1"/>
          <w:sz w:val="28"/>
        </w:rPr>
        <w:t> </w:t>
      </w:r>
      <w:r>
        <w:rPr>
          <w:sz w:val="28"/>
        </w:rPr>
        <w:t>жетекшісі, публицист, ғалым, аудармашы Әлихан Бөкейханның туғанына </w:t>
      </w:r>
      <w:r>
        <w:rPr>
          <w:b/>
          <w:sz w:val="28"/>
        </w:rPr>
        <w:t>– 155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жыл;</w:t>
      </w:r>
    </w:p>
    <w:p>
      <w:pPr>
        <w:pStyle w:val="ListParagraph"/>
        <w:numPr>
          <w:ilvl w:val="0"/>
          <w:numId w:val="45"/>
        </w:numPr>
        <w:tabs>
          <w:tab w:pos="1386" w:val="left" w:leader="none"/>
        </w:tabs>
        <w:spacing w:line="240" w:lineRule="auto" w:before="0" w:after="0"/>
        <w:ind w:left="253" w:right="269" w:firstLine="708"/>
        <w:jc w:val="both"/>
        <w:rPr>
          <w:sz w:val="28"/>
        </w:rPr>
      </w:pPr>
      <w:r>
        <w:rPr>
          <w:sz w:val="28"/>
        </w:rPr>
        <w:t>Қазақ</w:t>
      </w:r>
      <w:r>
        <w:rPr>
          <w:spacing w:val="1"/>
          <w:sz w:val="28"/>
        </w:rPr>
        <w:t> </w:t>
      </w:r>
      <w:r>
        <w:rPr>
          <w:sz w:val="28"/>
        </w:rPr>
        <w:t>ақыны,</w:t>
      </w:r>
      <w:r>
        <w:rPr>
          <w:spacing w:val="1"/>
          <w:sz w:val="28"/>
        </w:rPr>
        <w:t> </w:t>
      </w:r>
      <w:r>
        <w:rPr>
          <w:sz w:val="28"/>
        </w:rPr>
        <w:t>әдебиеттанушы</w:t>
      </w:r>
      <w:r>
        <w:rPr>
          <w:spacing w:val="1"/>
          <w:sz w:val="28"/>
        </w:rPr>
        <w:t> </w:t>
      </w:r>
      <w:r>
        <w:rPr>
          <w:sz w:val="28"/>
        </w:rPr>
        <w:t>ғалым,</w:t>
      </w:r>
      <w:r>
        <w:rPr>
          <w:spacing w:val="1"/>
          <w:sz w:val="28"/>
        </w:rPr>
        <w:t> </w:t>
      </w:r>
      <w:r>
        <w:rPr>
          <w:sz w:val="28"/>
        </w:rPr>
        <w:t>түркітанушы,</w:t>
      </w:r>
      <w:r>
        <w:rPr>
          <w:spacing w:val="1"/>
          <w:sz w:val="28"/>
        </w:rPr>
        <w:t> </w:t>
      </w:r>
      <w:r>
        <w:rPr>
          <w:sz w:val="28"/>
        </w:rPr>
        <w:t>публицист,</w:t>
      </w:r>
      <w:r>
        <w:rPr>
          <w:spacing w:val="1"/>
          <w:sz w:val="28"/>
        </w:rPr>
        <w:t> </w:t>
      </w:r>
      <w:r>
        <w:rPr>
          <w:sz w:val="28"/>
        </w:rPr>
        <w:t>педагог, аудармашы, қоғам қайраткері Ахмет Байтұрсынұлының туғанына</w:t>
      </w:r>
      <w:r>
        <w:rPr>
          <w:spacing w:val="70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b/>
          <w:sz w:val="28"/>
        </w:rPr>
        <w:t>150 </w:t>
      </w:r>
      <w:r>
        <w:rPr>
          <w:sz w:val="28"/>
        </w:rPr>
        <w:t>жыл;</w:t>
      </w:r>
    </w:p>
    <w:p>
      <w:pPr>
        <w:pStyle w:val="ListParagraph"/>
        <w:numPr>
          <w:ilvl w:val="0"/>
          <w:numId w:val="45"/>
        </w:numPr>
        <w:tabs>
          <w:tab w:pos="1386" w:val="left" w:leader="none"/>
        </w:tabs>
        <w:spacing w:line="342" w:lineRule="exact" w:before="0" w:after="0"/>
        <w:ind w:left="1386" w:right="0" w:hanging="425"/>
        <w:jc w:val="both"/>
        <w:rPr>
          <w:sz w:val="28"/>
        </w:rPr>
      </w:pPr>
      <w:r>
        <w:rPr>
          <w:sz w:val="28"/>
        </w:rPr>
        <w:t>Қазақтың</w:t>
      </w:r>
      <w:r>
        <w:rPr>
          <w:spacing w:val="-3"/>
          <w:sz w:val="28"/>
        </w:rPr>
        <w:t> </w:t>
      </w:r>
      <w:r>
        <w:rPr>
          <w:sz w:val="28"/>
        </w:rPr>
        <w:t>лирик</w:t>
      </w:r>
      <w:r>
        <w:rPr>
          <w:spacing w:val="-2"/>
          <w:sz w:val="28"/>
        </w:rPr>
        <w:t> </w:t>
      </w:r>
      <w:r>
        <w:rPr>
          <w:sz w:val="28"/>
        </w:rPr>
        <w:t>ақыны</w:t>
      </w:r>
      <w:r>
        <w:rPr>
          <w:spacing w:val="-2"/>
          <w:sz w:val="28"/>
        </w:rPr>
        <w:t> </w:t>
      </w:r>
      <w:r>
        <w:rPr>
          <w:sz w:val="28"/>
        </w:rPr>
        <w:t>Мұқағали</w:t>
      </w:r>
      <w:r>
        <w:rPr>
          <w:spacing w:val="-3"/>
          <w:sz w:val="28"/>
        </w:rPr>
        <w:t> </w:t>
      </w:r>
      <w:r>
        <w:rPr>
          <w:sz w:val="28"/>
        </w:rPr>
        <w:t>Мақатаевтың</w:t>
      </w:r>
      <w:r>
        <w:rPr>
          <w:spacing w:val="-2"/>
          <w:sz w:val="28"/>
        </w:rPr>
        <w:t> </w:t>
      </w:r>
      <w:r>
        <w:rPr>
          <w:sz w:val="28"/>
        </w:rPr>
        <w:t>туғанына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90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жыл</w:t>
      </w:r>
      <w:r>
        <w:rPr>
          <w:sz w:val="28"/>
        </w:rPr>
        <w:t>;</w:t>
      </w:r>
    </w:p>
    <w:p>
      <w:pPr>
        <w:pStyle w:val="ListParagraph"/>
        <w:numPr>
          <w:ilvl w:val="0"/>
          <w:numId w:val="45"/>
        </w:numPr>
        <w:tabs>
          <w:tab w:pos="1386" w:val="left" w:leader="none"/>
        </w:tabs>
        <w:spacing w:line="240" w:lineRule="auto" w:before="0" w:after="0"/>
        <w:ind w:left="253" w:right="277" w:firstLine="708"/>
        <w:jc w:val="both"/>
        <w:rPr>
          <w:b/>
          <w:sz w:val="28"/>
        </w:rPr>
      </w:pPr>
      <w:r>
        <w:rPr>
          <w:sz w:val="28"/>
        </w:rPr>
        <w:t>Этнограф,</w:t>
      </w:r>
      <w:r>
        <w:rPr>
          <w:spacing w:val="1"/>
          <w:sz w:val="28"/>
        </w:rPr>
        <w:t> </w:t>
      </w:r>
      <w:r>
        <w:rPr>
          <w:sz w:val="28"/>
        </w:rPr>
        <w:t>өнертанушы,</w:t>
      </w:r>
      <w:r>
        <w:rPr>
          <w:spacing w:val="1"/>
          <w:sz w:val="28"/>
        </w:rPr>
        <w:t> </w:t>
      </w:r>
      <w:r>
        <w:rPr>
          <w:sz w:val="28"/>
        </w:rPr>
        <w:t>әдебиетші,</w:t>
      </w:r>
      <w:r>
        <w:rPr>
          <w:spacing w:val="1"/>
          <w:sz w:val="28"/>
        </w:rPr>
        <w:t> </w:t>
      </w:r>
      <w:r>
        <w:rPr>
          <w:sz w:val="28"/>
        </w:rPr>
        <w:t>журналист,</w:t>
      </w:r>
      <w:r>
        <w:rPr>
          <w:spacing w:val="1"/>
          <w:sz w:val="28"/>
        </w:rPr>
        <w:t> </w:t>
      </w:r>
      <w:r>
        <w:rPr>
          <w:sz w:val="28"/>
        </w:rPr>
        <w:t>қоғам</w:t>
      </w:r>
      <w:r>
        <w:rPr>
          <w:spacing w:val="1"/>
          <w:sz w:val="28"/>
        </w:rPr>
        <w:t> </w:t>
      </w:r>
      <w:r>
        <w:rPr>
          <w:sz w:val="28"/>
        </w:rPr>
        <w:t>қайраткері</w:t>
      </w:r>
      <w:r>
        <w:rPr>
          <w:spacing w:val="-67"/>
          <w:sz w:val="28"/>
        </w:rPr>
        <w:t> </w:t>
      </w:r>
      <w:r>
        <w:rPr>
          <w:sz w:val="28"/>
        </w:rPr>
        <w:t>Ақселеу</w:t>
      </w:r>
      <w:r>
        <w:rPr>
          <w:spacing w:val="-5"/>
          <w:sz w:val="28"/>
        </w:rPr>
        <w:t> </w:t>
      </w:r>
      <w:r>
        <w:rPr>
          <w:sz w:val="28"/>
        </w:rPr>
        <w:t>Сейдімбектің туғанына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b/>
          <w:sz w:val="28"/>
        </w:rPr>
        <w:t>80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жыл.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ind w:left="1083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2105024" cy="428625"/>
            <wp:effectExtent l="0" t="0" r="0" b="0"/>
            <wp:docPr id="1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4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  <w:ind w:left="0" w:firstLine="0"/>
        <w:jc w:val="left"/>
        <w:rPr>
          <w:b/>
          <w:sz w:val="8"/>
        </w:rPr>
      </w:pPr>
      <w:r>
        <w:rPr/>
        <w:pict>
          <v:group style="position:absolute;margin-left:52.919998pt;margin-top:6.99pt;width:489.5pt;height:75.850pt;mso-position-horizontal-relative:page;mso-position-vertical-relative:paragraph;z-index:-15714304;mso-wrap-distance-left:0;mso-wrap-distance-right:0" coordorigin="1058,140" coordsize="9790,1517">
            <v:shape style="position:absolute;left:1058;top:139;width:9790;height:1517" coordorigin="1058,140" coordsize="9790,1517" path="m10848,140l10838,140,10838,149,10838,1647,1068,1647,1068,149,10838,149,10838,140,1068,140,1058,140,1058,149,1058,1647,1058,1657,1068,1657,10838,1657,10848,1657,10848,1647,10848,149,10848,140xe" filled="true" fillcolor="#000000" stroked="false">
              <v:path arrowok="t"/>
              <v:fill type="solid"/>
            </v:shape>
            <v:shape style="position:absolute;left:1174;top:156;width:9581;height:885" type="#_x0000_t202" filled="false" stroked="false">
              <v:textbox inset="0,0,0,0">
                <w:txbxContent>
                  <w:p>
                    <w:pPr>
                      <w:tabs>
                        <w:tab w:pos="4508" w:val="left" w:leader="none"/>
                        <w:tab w:pos="5796" w:val="left" w:leader="none"/>
                        <w:tab w:pos="7420" w:val="left" w:leader="none"/>
                        <w:tab w:pos="9169" w:val="left" w:leader="none"/>
                      </w:tabs>
                      <w:spacing w:line="240" w:lineRule="auto" w:before="0"/>
                      <w:ind w:left="0" w:right="18" w:firstLine="664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Санитарлық-эпидемиологиялық</w:t>
                      <w:tab/>
                      <w:t>жағдайға</w:t>
                      <w:tab/>
                      <w:t>байланысты</w:t>
                      <w:tab/>
                      <w:t>мектептердің</w:t>
                      <w:tab/>
                      <w:t>оқу</w:t>
                    </w:r>
                    <w:r>
                      <w:rPr>
                        <w:spacing w:val="-62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процесін</w:t>
                    </w:r>
                    <w:r>
                      <w:rPr>
                        <w:spacing w:val="-3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ұйымдастырудың</w:t>
                    </w:r>
                    <w:r>
                      <w:rPr>
                        <w:spacing w:val="-3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әртүрлі</w:t>
                    </w:r>
                    <w:r>
                      <w:rPr>
                        <w:spacing w:val="-1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форматтарына</w:t>
                    </w:r>
                    <w:r>
                      <w:rPr>
                        <w:spacing w:val="-3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дайындығы</w:t>
                    </w:r>
                    <w:r>
                      <w:rPr>
                        <w:spacing w:val="-3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қамтамасыз</w:t>
                    </w:r>
                    <w:r>
                      <w:rPr>
                        <w:spacing w:val="-2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етіледі</w:t>
                    </w:r>
                  </w:p>
                  <w:p>
                    <w:pPr>
                      <w:tabs>
                        <w:tab w:pos="1314" w:val="left" w:leader="none"/>
                        <w:tab w:pos="2089" w:val="left" w:leader="none"/>
                        <w:tab w:pos="2857" w:val="left" w:leader="none"/>
                        <w:tab w:pos="3869" w:val="left" w:leader="none"/>
                        <w:tab w:pos="4375" w:val="left" w:leader="none"/>
                      </w:tabs>
                      <w:spacing w:line="298" w:lineRule="exact" w:before="0"/>
                      <w:ind w:left="664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(ҚР</w:t>
                      <w:tab/>
                      <w:t>БҒМ</w:t>
                      <w:tab/>
                      <w:t>2020</w:t>
                      <w:tab/>
                      <w:t>жылғы</w:t>
                      <w:tab/>
                      <w:t>13</w:t>
                      <w:tab/>
                      <w:t>тамыздағы</w:t>
                    </w:r>
                  </w:p>
                </w:txbxContent>
              </v:textbox>
              <w10:wrap type="none"/>
            </v:shape>
            <v:shape style="position:absolute;left:4914;top:1053;width:1152;height:288" type="#_x0000_t202" filled="false" stroked="false">
              <v:textbox inset="0,0,0,0">
                <w:txbxContent>
                  <w:p>
                    <w:pPr>
                      <w:spacing w:line="287" w:lineRule="exact" w:before="0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өзгерістер</w:t>
                    </w:r>
                  </w:p>
                </w:txbxContent>
              </v:textbox>
              <w10:wrap type="none"/>
            </v:shape>
            <v:shape style="position:absolute;left:6995;top:753;width:656;height:588" type="#_x0000_t202" filled="false" stroked="false">
              <v:textbox inset="0,0,0,0">
                <w:txbxContent>
                  <w:p>
                    <w:pPr>
                      <w:spacing w:line="287" w:lineRule="exact" w:before="0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№345</w:t>
                    </w:r>
                  </w:p>
                  <w:p>
                    <w:pPr>
                      <w:spacing w:before="1"/>
                      <w:ind w:left="131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мен</w:t>
                    </w:r>
                  </w:p>
                </w:txbxContent>
              </v:textbox>
              <w10:wrap type="none"/>
            </v:shape>
            <v:shape style="position:absolute;left:7878;top:753;width:1006;height:288" type="#_x0000_t202" filled="false" stroked="false">
              <v:textbox inset="0,0,0,0">
                <w:txbxContent>
                  <w:p>
                    <w:pPr>
                      <w:spacing w:line="287" w:lineRule="exact" w:before="0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бұйрығы</w:t>
                    </w:r>
                  </w:p>
                </w:txbxContent>
              </v:textbox>
              <w10:wrap type="none"/>
            </v:shape>
            <v:shape style="position:absolute;left:9113;top:753;width:1637;height:288" type="#_x0000_t202" filled="false" stroked="false">
              <v:textbox inset="0,0,0,0">
                <w:txbxContent>
                  <w:p>
                    <w:pPr>
                      <w:tabs>
                        <w:tab w:pos="851" w:val="left" w:leader="none"/>
                      </w:tabs>
                      <w:spacing w:line="287" w:lineRule="exact" w:before="0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(2021</w:t>
                      <w:tab/>
                      <w:t>жылғы</w:t>
                    </w:r>
                  </w:p>
                </w:txbxContent>
              </v:textbox>
              <w10:wrap type="none"/>
            </v:shape>
            <v:shape style="position:absolute;left:1174;top:1053;width:280;height:288" type="#_x0000_t202" filled="false" stroked="false">
              <v:textbox inset="0,0,0,0">
                <w:txbxContent>
                  <w:p>
                    <w:pPr>
                      <w:spacing w:line="287" w:lineRule="exact" w:before="0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31</w:t>
                    </w:r>
                  </w:p>
                </w:txbxContent>
              </v:textbox>
              <w10:wrap type="none"/>
            </v:shape>
            <v:shape style="position:absolute;left:2513;top:1053;width:1341;height:288" type="#_x0000_t202" filled="false" stroked="false">
              <v:textbox inset="0,0,0,0">
                <w:txbxContent>
                  <w:p>
                    <w:pPr>
                      <w:spacing w:line="287" w:lineRule="exact" w:before="0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наурыздағы</w:t>
                    </w:r>
                  </w:p>
                </w:txbxContent>
              </v:textbox>
              <w10:wrap type="none"/>
            </v:shape>
            <v:shape style="position:absolute;left:8630;top:1053;width:2123;height:288" type="#_x0000_t202" filled="false" stroked="false">
              <v:textbox inset="0,0,0,0">
                <w:txbxContent>
                  <w:p>
                    <w:pPr>
                      <w:spacing w:line="287" w:lineRule="exact" w:before="0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толықтырулармен)</w:t>
                    </w:r>
                  </w:p>
                </w:txbxContent>
              </v:textbox>
              <w10:wrap type="none"/>
            </v:shape>
            <v:shape style="position:absolute;left:1174;top:1353;width:5773;height:288" type="#_x0000_t202" filled="false" stroked="false">
              <v:textbox inset="0,0,0,0">
                <w:txbxContent>
                  <w:p>
                    <w:pPr>
                      <w:spacing w:line="287" w:lineRule="exact" w:before="0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https://online.zakon.kz/Document/?doc_id=37670209).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ind w:left="0" w:firstLine="0"/>
        <w:jc w:val="left"/>
        <w:rPr>
          <w:b/>
          <w:sz w:val="17"/>
        </w:rPr>
      </w:pPr>
    </w:p>
    <w:p>
      <w:pPr>
        <w:spacing w:before="89"/>
        <w:ind w:left="253" w:right="0" w:firstLine="708"/>
        <w:jc w:val="left"/>
        <w:rPr>
          <w:b/>
          <w:sz w:val="28"/>
        </w:rPr>
      </w:pPr>
      <w:r>
        <w:rPr/>
        <w:pict>
          <v:shape style="position:absolute;margin-left:55.224003pt;margin-top:4.560287pt;width:484.9pt;height:416.6pt;mso-position-horizontal-relative:page;mso-position-vertical-relative:paragraph;z-index:-28572160" coordorigin="1104,91" coordsize="9698,8332" path="m10802,6846l1104,6846,1104,7163,1104,7477,1104,7791,1104,8108,1104,8423,10802,8423,10802,8108,10802,7791,10802,7477,10802,7163,10802,6846xm10802,6210l1104,6210,1104,6531,1104,6846,10802,6846,10802,6531,10802,6210xm10802,3956l1812,3956,1812,4277,1812,4599,1104,4599,1104,4921,1104,4921,1104,5243,1104,5564,1104,5888,1104,6210,10802,6210,10802,5888,10802,5564,10802,5243,10802,4921,10802,4921,10802,4599,10802,4277,10802,3956xm10802,2989l1812,2989,1812,3310,1812,3634,1812,3956,10802,3956,10802,3634,10802,3310,10802,2989xm10802,1378l1812,1378,1812,1702,1812,2024,1812,2345,1812,2667,1812,2667,1812,2989,10802,2989,10802,2667,10802,2667,10802,2345,10802,2024,10802,1702,10802,1378xm10802,91l1104,91,1104,413,1104,734,1812,734,1812,1056,1812,1378,10802,1378,10802,1056,10802,734,10802,413,10802,91xe" filled="true" fillcolor="#deeaf6" stroked="false">
            <v:path arrowok="t"/>
            <v:fill type="solid"/>
            <w10:wrap type="none"/>
          </v:shape>
        </w:pict>
      </w:r>
      <w:r>
        <w:rPr>
          <w:b/>
          <w:sz w:val="28"/>
        </w:rPr>
        <w:t>1</w:t>
      </w:r>
      <w:r>
        <w:rPr>
          <w:b/>
          <w:spacing w:val="62"/>
          <w:sz w:val="28"/>
        </w:rPr>
        <w:t> </w:t>
      </w:r>
      <w:r>
        <w:rPr>
          <w:b/>
          <w:sz w:val="28"/>
        </w:rPr>
        <w:t>қыркүйекте</w:t>
      </w:r>
      <w:r>
        <w:rPr>
          <w:b/>
          <w:spacing w:val="62"/>
          <w:sz w:val="28"/>
        </w:rPr>
        <w:t> </w:t>
      </w:r>
      <w:r>
        <w:rPr>
          <w:b/>
          <w:sz w:val="28"/>
        </w:rPr>
        <w:t>дәстүрлі</w:t>
      </w:r>
      <w:r>
        <w:rPr>
          <w:b/>
          <w:spacing w:val="62"/>
          <w:sz w:val="28"/>
        </w:rPr>
        <w:t> </w:t>
      </w:r>
      <w:r>
        <w:rPr>
          <w:b/>
          <w:sz w:val="28"/>
        </w:rPr>
        <w:t>форматта</w:t>
      </w:r>
      <w:r>
        <w:rPr>
          <w:b/>
          <w:spacing w:val="62"/>
          <w:sz w:val="28"/>
        </w:rPr>
        <w:t> </w:t>
      </w:r>
      <w:r>
        <w:rPr>
          <w:b/>
          <w:sz w:val="28"/>
        </w:rPr>
        <w:t>білім</w:t>
      </w:r>
      <w:r>
        <w:rPr>
          <w:b/>
          <w:spacing w:val="62"/>
          <w:sz w:val="28"/>
        </w:rPr>
        <w:t> </w:t>
      </w:r>
      <w:r>
        <w:rPr>
          <w:b/>
          <w:sz w:val="28"/>
        </w:rPr>
        <w:t>беру</w:t>
      </w:r>
      <w:r>
        <w:rPr>
          <w:b/>
          <w:spacing w:val="62"/>
          <w:sz w:val="28"/>
        </w:rPr>
        <w:t> </w:t>
      </w:r>
      <w:r>
        <w:rPr>
          <w:b/>
          <w:sz w:val="28"/>
        </w:rPr>
        <w:t>ұйымдарын</w:t>
      </w:r>
      <w:r>
        <w:rPr>
          <w:b/>
          <w:spacing w:val="61"/>
          <w:sz w:val="28"/>
        </w:rPr>
        <w:t> </w:t>
      </w:r>
      <w:r>
        <w:rPr>
          <w:b/>
          <w:sz w:val="28"/>
        </w:rPr>
        <w:t>ашу</w:t>
      </w:r>
      <w:r>
        <w:rPr>
          <w:b/>
          <w:spacing w:val="63"/>
          <w:sz w:val="28"/>
        </w:rPr>
        <w:t> </w:t>
      </w:r>
      <w:r>
        <w:rPr>
          <w:b/>
          <w:sz w:val="28"/>
        </w:rPr>
        <w:t>үшін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келесі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санитарлық-эпидемиологиялық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талаптарды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сақтау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ұсынылады:</w:t>
      </w:r>
    </w:p>
    <w:p>
      <w:pPr>
        <w:pStyle w:val="ListParagraph"/>
        <w:numPr>
          <w:ilvl w:val="1"/>
          <w:numId w:val="44"/>
        </w:numPr>
        <w:tabs>
          <w:tab w:pos="1125" w:val="left" w:leader="none"/>
        </w:tabs>
        <w:spacing w:line="316" w:lineRule="exact" w:before="0" w:after="0"/>
        <w:ind w:left="1124" w:right="0" w:hanging="164"/>
        <w:jc w:val="left"/>
        <w:rPr>
          <w:sz w:val="28"/>
        </w:rPr>
      </w:pPr>
      <w:r>
        <w:rPr>
          <w:sz w:val="28"/>
        </w:rPr>
        <w:t>күнделікті</w:t>
      </w:r>
      <w:r>
        <w:rPr>
          <w:spacing w:val="-4"/>
          <w:sz w:val="28"/>
        </w:rPr>
        <w:t> </w:t>
      </w:r>
      <w:r>
        <w:rPr>
          <w:sz w:val="28"/>
        </w:rPr>
        <w:t>санитарлық-залалсыздандыру</w:t>
      </w:r>
      <w:r>
        <w:rPr>
          <w:spacing w:val="-9"/>
          <w:sz w:val="28"/>
        </w:rPr>
        <w:t> </w:t>
      </w:r>
      <w:r>
        <w:rPr>
          <w:sz w:val="28"/>
        </w:rPr>
        <w:t>шараларын</w:t>
      </w:r>
      <w:r>
        <w:rPr>
          <w:spacing w:val="-5"/>
          <w:sz w:val="28"/>
        </w:rPr>
        <w:t> </w:t>
      </w:r>
      <w:r>
        <w:rPr>
          <w:sz w:val="28"/>
        </w:rPr>
        <w:t>жүргізу;</w:t>
      </w:r>
    </w:p>
    <w:p>
      <w:pPr>
        <w:pStyle w:val="ListParagraph"/>
        <w:numPr>
          <w:ilvl w:val="1"/>
          <w:numId w:val="44"/>
        </w:numPr>
        <w:tabs>
          <w:tab w:pos="1125" w:val="left" w:leader="none"/>
        </w:tabs>
        <w:spacing w:line="240" w:lineRule="auto" w:before="0" w:after="0"/>
        <w:ind w:left="1124" w:right="0" w:hanging="164"/>
        <w:jc w:val="left"/>
        <w:rPr>
          <w:sz w:val="28"/>
        </w:rPr>
      </w:pPr>
      <w:r>
        <w:rPr>
          <w:sz w:val="28"/>
        </w:rPr>
        <w:t>дезинфекциялау</w:t>
      </w:r>
      <w:r>
        <w:rPr>
          <w:spacing w:val="-7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жуу</w:t>
      </w:r>
      <w:r>
        <w:rPr>
          <w:spacing w:val="-3"/>
          <w:sz w:val="28"/>
        </w:rPr>
        <w:t> </w:t>
      </w:r>
      <w:r>
        <w:rPr>
          <w:sz w:val="28"/>
        </w:rPr>
        <w:t>құралдарымен</w:t>
      </w:r>
      <w:r>
        <w:rPr>
          <w:spacing w:val="-3"/>
          <w:sz w:val="28"/>
        </w:rPr>
        <w:t> </w:t>
      </w:r>
      <w:r>
        <w:rPr>
          <w:sz w:val="28"/>
        </w:rPr>
        <w:t>ылғалды</w:t>
      </w:r>
      <w:r>
        <w:rPr>
          <w:spacing w:val="-2"/>
          <w:sz w:val="28"/>
        </w:rPr>
        <w:t> </w:t>
      </w:r>
      <w:r>
        <w:rPr>
          <w:sz w:val="28"/>
        </w:rPr>
        <w:t>тазалау;</w:t>
      </w:r>
    </w:p>
    <w:p>
      <w:pPr>
        <w:pStyle w:val="ListParagraph"/>
        <w:numPr>
          <w:ilvl w:val="1"/>
          <w:numId w:val="44"/>
        </w:numPr>
        <w:tabs>
          <w:tab w:pos="1125" w:val="left" w:leader="none"/>
        </w:tabs>
        <w:spacing w:line="240" w:lineRule="auto" w:before="0" w:after="0"/>
        <w:ind w:left="1124" w:right="0" w:hanging="164"/>
        <w:jc w:val="left"/>
        <w:rPr>
          <w:sz w:val="28"/>
        </w:rPr>
      </w:pPr>
      <w:r>
        <w:rPr>
          <w:sz w:val="28"/>
        </w:rPr>
        <w:t>ғимаратты</w:t>
      </w:r>
      <w:r>
        <w:rPr>
          <w:spacing w:val="-4"/>
          <w:sz w:val="28"/>
        </w:rPr>
        <w:t> </w:t>
      </w:r>
      <w:r>
        <w:rPr>
          <w:sz w:val="28"/>
        </w:rPr>
        <w:t>желдету</w:t>
      </w:r>
      <w:r>
        <w:rPr>
          <w:spacing w:val="-4"/>
          <w:sz w:val="28"/>
        </w:rPr>
        <w:t> </w:t>
      </w:r>
      <w:r>
        <w:rPr>
          <w:sz w:val="28"/>
        </w:rPr>
        <w:t>және</w:t>
      </w:r>
      <w:r>
        <w:rPr>
          <w:spacing w:val="-3"/>
          <w:sz w:val="28"/>
        </w:rPr>
        <w:t> </w:t>
      </w:r>
      <w:r>
        <w:rPr>
          <w:sz w:val="28"/>
        </w:rPr>
        <w:t>кварцтау;</w:t>
      </w:r>
    </w:p>
    <w:p>
      <w:pPr>
        <w:pStyle w:val="ListParagraph"/>
        <w:numPr>
          <w:ilvl w:val="1"/>
          <w:numId w:val="44"/>
        </w:numPr>
        <w:tabs>
          <w:tab w:pos="1125" w:val="left" w:leader="none"/>
        </w:tabs>
        <w:spacing w:line="322" w:lineRule="exact" w:before="2" w:after="0"/>
        <w:ind w:left="1124" w:right="0" w:hanging="164"/>
        <w:jc w:val="left"/>
        <w:rPr>
          <w:sz w:val="28"/>
        </w:rPr>
      </w:pPr>
      <w:r>
        <w:rPr>
          <w:sz w:val="28"/>
        </w:rPr>
        <w:t>термометрмен</w:t>
      </w:r>
      <w:r>
        <w:rPr>
          <w:spacing w:val="-4"/>
          <w:sz w:val="28"/>
        </w:rPr>
        <w:t> </w:t>
      </w:r>
      <w:r>
        <w:rPr>
          <w:sz w:val="28"/>
        </w:rPr>
        <w:t>өлшеу;</w:t>
      </w:r>
    </w:p>
    <w:p>
      <w:pPr>
        <w:pStyle w:val="ListParagraph"/>
        <w:numPr>
          <w:ilvl w:val="1"/>
          <w:numId w:val="44"/>
        </w:numPr>
        <w:tabs>
          <w:tab w:pos="1125" w:val="left" w:leader="none"/>
        </w:tabs>
        <w:spacing w:line="322" w:lineRule="exact" w:before="0" w:after="0"/>
        <w:ind w:left="1124" w:right="0" w:hanging="164"/>
        <w:jc w:val="left"/>
        <w:rPr>
          <w:sz w:val="28"/>
        </w:rPr>
      </w:pPr>
      <w:r>
        <w:rPr>
          <w:sz w:val="28"/>
        </w:rPr>
        <w:t>сыныпқа</w:t>
      </w:r>
      <w:r>
        <w:rPr>
          <w:spacing w:val="-2"/>
          <w:sz w:val="28"/>
        </w:rPr>
        <w:t> </w:t>
      </w:r>
      <w:r>
        <w:rPr>
          <w:sz w:val="28"/>
        </w:rPr>
        <w:t>кабинет</w:t>
      </w:r>
      <w:r>
        <w:rPr>
          <w:spacing w:val="-4"/>
          <w:sz w:val="28"/>
        </w:rPr>
        <w:t> </w:t>
      </w:r>
      <w:r>
        <w:rPr>
          <w:sz w:val="28"/>
        </w:rPr>
        <w:t>бекіту;</w:t>
      </w:r>
    </w:p>
    <w:p>
      <w:pPr>
        <w:pStyle w:val="ListParagraph"/>
        <w:numPr>
          <w:ilvl w:val="1"/>
          <w:numId w:val="44"/>
        </w:numPr>
        <w:tabs>
          <w:tab w:pos="1125" w:val="left" w:leader="none"/>
        </w:tabs>
        <w:spacing w:line="322" w:lineRule="exact" w:before="0" w:after="0"/>
        <w:ind w:left="1124" w:right="0" w:hanging="164"/>
        <w:jc w:val="left"/>
        <w:rPr>
          <w:sz w:val="28"/>
        </w:rPr>
      </w:pPr>
      <w:r>
        <w:rPr>
          <w:sz w:val="28"/>
        </w:rPr>
        <w:t>үзілістерді</w:t>
      </w:r>
      <w:r>
        <w:rPr>
          <w:spacing w:val="-2"/>
          <w:sz w:val="28"/>
        </w:rPr>
        <w:t> </w:t>
      </w:r>
      <w:r>
        <w:rPr>
          <w:sz w:val="28"/>
        </w:rPr>
        <w:t>әртүрлі</w:t>
      </w:r>
      <w:r>
        <w:rPr>
          <w:spacing w:val="-3"/>
          <w:sz w:val="28"/>
        </w:rPr>
        <w:t> </w:t>
      </w:r>
      <w:r>
        <w:rPr>
          <w:sz w:val="28"/>
        </w:rPr>
        <w:t>уақыттарға</w:t>
      </w:r>
      <w:r>
        <w:rPr>
          <w:spacing w:val="-3"/>
          <w:sz w:val="28"/>
        </w:rPr>
        <w:t> </w:t>
      </w:r>
      <w:r>
        <w:rPr>
          <w:sz w:val="28"/>
        </w:rPr>
        <w:t>қою;</w:t>
      </w:r>
    </w:p>
    <w:p>
      <w:pPr>
        <w:pStyle w:val="ListParagraph"/>
        <w:numPr>
          <w:ilvl w:val="1"/>
          <w:numId w:val="44"/>
        </w:numPr>
        <w:tabs>
          <w:tab w:pos="1125" w:val="left" w:leader="none"/>
        </w:tabs>
        <w:spacing w:line="322" w:lineRule="exact" w:before="0" w:after="0"/>
        <w:ind w:left="1124" w:right="0" w:hanging="164"/>
        <w:jc w:val="left"/>
        <w:rPr>
          <w:sz w:val="28"/>
        </w:rPr>
      </w:pPr>
      <w:r>
        <w:rPr>
          <w:sz w:val="28"/>
        </w:rPr>
        <w:t>мектеп</w:t>
      </w:r>
      <w:r>
        <w:rPr>
          <w:spacing w:val="-6"/>
          <w:sz w:val="28"/>
        </w:rPr>
        <w:t> </w:t>
      </w:r>
      <w:r>
        <w:rPr>
          <w:sz w:val="28"/>
        </w:rPr>
        <w:t>педагогтері</w:t>
      </w:r>
      <w:r>
        <w:rPr>
          <w:spacing w:val="-4"/>
          <w:sz w:val="28"/>
        </w:rPr>
        <w:t> </w:t>
      </w:r>
      <w:r>
        <w:rPr>
          <w:sz w:val="28"/>
        </w:rPr>
        <w:t>мен</w:t>
      </w:r>
      <w:r>
        <w:rPr>
          <w:spacing w:val="-4"/>
          <w:sz w:val="28"/>
        </w:rPr>
        <w:t> </w:t>
      </w:r>
      <w:r>
        <w:rPr>
          <w:sz w:val="28"/>
        </w:rPr>
        <w:t>техникалық</w:t>
      </w:r>
      <w:r>
        <w:rPr>
          <w:spacing w:val="-3"/>
          <w:sz w:val="28"/>
        </w:rPr>
        <w:t> </w:t>
      </w:r>
      <w:r>
        <w:rPr>
          <w:sz w:val="28"/>
        </w:rPr>
        <w:t>қызметкерлерді</w:t>
      </w:r>
      <w:r>
        <w:rPr>
          <w:spacing w:val="-3"/>
          <w:sz w:val="28"/>
        </w:rPr>
        <w:t> </w:t>
      </w:r>
      <w:r>
        <w:rPr>
          <w:sz w:val="28"/>
        </w:rPr>
        <w:t>вакцинациялау;</w:t>
      </w:r>
    </w:p>
    <w:p>
      <w:pPr>
        <w:pStyle w:val="ListParagraph"/>
        <w:numPr>
          <w:ilvl w:val="1"/>
          <w:numId w:val="44"/>
        </w:numPr>
        <w:tabs>
          <w:tab w:pos="1125" w:val="left" w:leader="none"/>
        </w:tabs>
        <w:spacing w:line="322" w:lineRule="exact" w:before="0" w:after="0"/>
        <w:ind w:left="1124" w:right="0" w:hanging="164"/>
        <w:jc w:val="left"/>
        <w:rPr>
          <w:sz w:val="28"/>
        </w:rPr>
      </w:pPr>
      <w:r>
        <w:rPr>
          <w:sz w:val="28"/>
        </w:rPr>
        <w:t>қосымша</w:t>
      </w:r>
      <w:r>
        <w:rPr>
          <w:spacing w:val="-4"/>
          <w:sz w:val="28"/>
        </w:rPr>
        <w:t> </w:t>
      </w:r>
      <w:r>
        <w:rPr>
          <w:sz w:val="28"/>
        </w:rPr>
        <w:t>ауысымдар</w:t>
      </w:r>
      <w:r>
        <w:rPr>
          <w:spacing w:val="-3"/>
          <w:sz w:val="28"/>
        </w:rPr>
        <w:t> </w:t>
      </w:r>
      <w:r>
        <w:rPr>
          <w:sz w:val="28"/>
        </w:rPr>
        <w:t>мен</w:t>
      </w:r>
      <w:r>
        <w:rPr>
          <w:spacing w:val="-3"/>
          <w:sz w:val="28"/>
        </w:rPr>
        <w:t> </w:t>
      </w:r>
      <w:r>
        <w:rPr>
          <w:sz w:val="28"/>
        </w:rPr>
        <w:t>кіші</w:t>
      </w:r>
      <w:r>
        <w:rPr>
          <w:spacing w:val="-4"/>
          <w:sz w:val="28"/>
        </w:rPr>
        <w:t> </w:t>
      </w:r>
      <w:r>
        <w:rPr>
          <w:sz w:val="28"/>
        </w:rPr>
        <w:t>ауысымдарды</w:t>
      </w:r>
      <w:r>
        <w:rPr>
          <w:spacing w:val="-3"/>
          <w:sz w:val="28"/>
        </w:rPr>
        <w:t> </w:t>
      </w:r>
      <w:r>
        <w:rPr>
          <w:sz w:val="28"/>
        </w:rPr>
        <w:t>ұйымдастыру;</w:t>
      </w:r>
    </w:p>
    <w:p>
      <w:pPr>
        <w:pStyle w:val="ListParagraph"/>
        <w:numPr>
          <w:ilvl w:val="1"/>
          <w:numId w:val="44"/>
        </w:numPr>
        <w:tabs>
          <w:tab w:pos="1125" w:val="left" w:leader="none"/>
        </w:tabs>
        <w:spacing w:line="240" w:lineRule="auto" w:before="0" w:after="0"/>
        <w:ind w:left="1124" w:right="0" w:hanging="164"/>
        <w:jc w:val="left"/>
        <w:rPr>
          <w:sz w:val="28"/>
        </w:rPr>
      </w:pPr>
      <w:r>
        <w:rPr>
          <w:sz w:val="28"/>
        </w:rPr>
        <w:t>ауысымдар</w:t>
      </w:r>
      <w:r>
        <w:rPr>
          <w:spacing w:val="-3"/>
          <w:sz w:val="28"/>
        </w:rPr>
        <w:t> </w:t>
      </w:r>
      <w:r>
        <w:rPr>
          <w:sz w:val="28"/>
        </w:rPr>
        <w:t>бойынша</w:t>
      </w:r>
      <w:r>
        <w:rPr>
          <w:spacing w:val="-4"/>
          <w:sz w:val="28"/>
        </w:rPr>
        <w:t> </w:t>
      </w:r>
      <w:r>
        <w:rPr>
          <w:sz w:val="28"/>
        </w:rPr>
        <w:t>оқу</w:t>
      </w:r>
      <w:r>
        <w:rPr>
          <w:spacing w:val="-6"/>
          <w:sz w:val="28"/>
        </w:rPr>
        <w:t> </w:t>
      </w:r>
      <w:r>
        <w:rPr>
          <w:sz w:val="28"/>
        </w:rPr>
        <w:t>процесін</w:t>
      </w:r>
      <w:r>
        <w:rPr>
          <w:spacing w:val="-4"/>
          <w:sz w:val="28"/>
        </w:rPr>
        <w:t> </w:t>
      </w:r>
      <w:r>
        <w:rPr>
          <w:sz w:val="28"/>
        </w:rPr>
        <w:t>ұйымдастыру;</w:t>
      </w:r>
    </w:p>
    <w:p>
      <w:pPr>
        <w:pStyle w:val="ListParagraph"/>
        <w:numPr>
          <w:ilvl w:val="1"/>
          <w:numId w:val="44"/>
        </w:numPr>
        <w:tabs>
          <w:tab w:pos="1125" w:val="left" w:leader="none"/>
        </w:tabs>
        <w:spacing w:line="322" w:lineRule="exact" w:before="2" w:after="0"/>
        <w:ind w:left="1124" w:right="0" w:hanging="164"/>
        <w:jc w:val="left"/>
        <w:rPr>
          <w:sz w:val="28"/>
        </w:rPr>
      </w:pPr>
      <w:r>
        <w:rPr>
          <w:sz w:val="28"/>
        </w:rPr>
        <w:t>ауқымды</w:t>
      </w:r>
      <w:r>
        <w:rPr>
          <w:spacing w:val="64"/>
          <w:sz w:val="28"/>
        </w:rPr>
        <w:t> </w:t>
      </w:r>
      <w:r>
        <w:rPr>
          <w:sz w:val="28"/>
        </w:rPr>
        <w:t>іс-шараларды</w:t>
      </w:r>
      <w:r>
        <w:rPr>
          <w:spacing w:val="-5"/>
          <w:sz w:val="28"/>
        </w:rPr>
        <w:t> </w:t>
      </w:r>
      <w:r>
        <w:rPr>
          <w:sz w:val="28"/>
        </w:rPr>
        <w:t>өткізбеу;</w:t>
      </w:r>
    </w:p>
    <w:p>
      <w:pPr>
        <w:pStyle w:val="ListParagraph"/>
        <w:numPr>
          <w:ilvl w:val="1"/>
          <w:numId w:val="44"/>
        </w:numPr>
        <w:tabs>
          <w:tab w:pos="1125" w:val="left" w:leader="none"/>
        </w:tabs>
        <w:spacing w:line="322" w:lineRule="exact" w:before="0" w:after="0"/>
        <w:ind w:left="1124" w:right="0" w:hanging="164"/>
        <w:jc w:val="left"/>
        <w:rPr>
          <w:sz w:val="28"/>
        </w:rPr>
      </w:pPr>
      <w:r>
        <w:rPr>
          <w:sz w:val="28"/>
        </w:rPr>
        <w:t>асханалар</w:t>
      </w:r>
      <w:r>
        <w:rPr>
          <w:spacing w:val="-2"/>
          <w:sz w:val="28"/>
        </w:rPr>
        <w:t> </w:t>
      </w:r>
      <w:r>
        <w:rPr>
          <w:sz w:val="28"/>
        </w:rPr>
        <w:t>жұмысын</w:t>
      </w:r>
      <w:r>
        <w:rPr>
          <w:spacing w:val="-3"/>
          <w:sz w:val="28"/>
        </w:rPr>
        <w:t> </w:t>
      </w:r>
      <w:r>
        <w:rPr>
          <w:sz w:val="28"/>
        </w:rPr>
        <w:t>кесте</w:t>
      </w:r>
      <w:r>
        <w:rPr>
          <w:spacing w:val="-6"/>
          <w:sz w:val="28"/>
        </w:rPr>
        <w:t> </w:t>
      </w:r>
      <w:r>
        <w:rPr>
          <w:sz w:val="28"/>
        </w:rPr>
        <w:t>бойынша</w:t>
      </w:r>
      <w:r>
        <w:rPr>
          <w:spacing w:val="-3"/>
          <w:sz w:val="28"/>
        </w:rPr>
        <w:t> </w:t>
      </w:r>
      <w:r>
        <w:rPr>
          <w:sz w:val="28"/>
        </w:rPr>
        <w:t>ұйымдастыру;</w:t>
      </w:r>
    </w:p>
    <w:p>
      <w:pPr>
        <w:pStyle w:val="ListParagraph"/>
        <w:numPr>
          <w:ilvl w:val="1"/>
          <w:numId w:val="44"/>
        </w:numPr>
        <w:tabs>
          <w:tab w:pos="1125" w:val="left" w:leader="none"/>
        </w:tabs>
        <w:spacing w:line="322" w:lineRule="exact" w:before="0" w:after="0"/>
        <w:ind w:left="1124" w:right="0" w:hanging="164"/>
        <w:jc w:val="left"/>
        <w:rPr>
          <w:sz w:val="28"/>
        </w:rPr>
      </w:pPr>
      <w:r>
        <w:rPr>
          <w:sz w:val="28"/>
        </w:rPr>
        <w:t>медициналық</w:t>
      </w:r>
      <w:r>
        <w:rPr>
          <w:spacing w:val="-4"/>
          <w:sz w:val="28"/>
        </w:rPr>
        <w:t> </w:t>
      </w:r>
      <w:r>
        <w:rPr>
          <w:sz w:val="28"/>
        </w:rPr>
        <w:t>кабинеттер</w:t>
      </w:r>
      <w:r>
        <w:rPr>
          <w:spacing w:val="-2"/>
          <w:sz w:val="28"/>
        </w:rPr>
        <w:t> </w:t>
      </w:r>
      <w:r>
        <w:rPr>
          <w:sz w:val="28"/>
        </w:rPr>
        <w:t>мен</w:t>
      </w:r>
      <w:r>
        <w:rPr>
          <w:spacing w:val="-6"/>
          <w:sz w:val="28"/>
        </w:rPr>
        <w:t> </w:t>
      </w:r>
      <w:r>
        <w:rPr>
          <w:sz w:val="28"/>
        </w:rPr>
        <w:t>оқшаулағыштардың</w:t>
      </w:r>
      <w:r>
        <w:rPr>
          <w:spacing w:val="-4"/>
          <w:sz w:val="28"/>
        </w:rPr>
        <w:t> </w:t>
      </w:r>
      <w:r>
        <w:rPr>
          <w:sz w:val="28"/>
        </w:rPr>
        <w:t>қызметі.</w:t>
      </w:r>
    </w:p>
    <w:p>
      <w:pPr>
        <w:pStyle w:val="BodyText"/>
        <w:ind w:right="270"/>
      </w:pPr>
      <w:r>
        <w:rPr/>
        <w:t>Ата-аналармен және білім алушылармен жеке гигиена мен санитарлық</w:t>
      </w:r>
      <w:r>
        <w:rPr>
          <w:spacing w:val="1"/>
        </w:rPr>
        <w:t> </w:t>
      </w:r>
      <w:r>
        <w:rPr/>
        <w:t>қауіпсіздік</w:t>
      </w:r>
      <w:r>
        <w:rPr>
          <w:spacing w:val="1"/>
        </w:rPr>
        <w:t> </w:t>
      </w:r>
      <w:r>
        <w:rPr/>
        <w:t>шараларын</w:t>
      </w:r>
      <w:r>
        <w:rPr>
          <w:spacing w:val="1"/>
        </w:rPr>
        <w:t> </w:t>
      </w:r>
      <w:r>
        <w:rPr/>
        <w:t>сақтау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түсіндіру</w:t>
      </w:r>
      <w:r>
        <w:rPr>
          <w:spacing w:val="1"/>
        </w:rPr>
        <w:t> </w:t>
      </w:r>
      <w:r>
        <w:rPr/>
        <w:t>жұмыстарын</w:t>
      </w:r>
      <w:r>
        <w:rPr>
          <w:spacing w:val="1"/>
        </w:rPr>
        <w:t> </w:t>
      </w:r>
      <w:r>
        <w:rPr/>
        <w:t>жүргізуге</w:t>
      </w:r>
      <w:r>
        <w:rPr>
          <w:spacing w:val="-67"/>
        </w:rPr>
        <w:t> </w:t>
      </w:r>
      <w:r>
        <w:rPr/>
        <w:t>(медицина</w:t>
      </w:r>
      <w:r>
        <w:rPr>
          <w:spacing w:val="-1"/>
        </w:rPr>
        <w:t> </w:t>
      </w:r>
      <w:r>
        <w:rPr/>
        <w:t>қызметкерлерін</w:t>
      </w:r>
      <w:r>
        <w:rPr>
          <w:spacing w:val="-1"/>
        </w:rPr>
        <w:t> </w:t>
      </w:r>
      <w:r>
        <w:rPr/>
        <w:t>шақыра</w:t>
      </w:r>
      <w:r>
        <w:rPr>
          <w:spacing w:val="-4"/>
        </w:rPr>
        <w:t> </w:t>
      </w:r>
      <w:r>
        <w:rPr/>
        <w:t>отырып)</w:t>
      </w:r>
      <w:r>
        <w:rPr>
          <w:spacing w:val="-1"/>
        </w:rPr>
        <w:t> </w:t>
      </w:r>
      <w:r>
        <w:rPr/>
        <w:t>ерекше</w:t>
      </w:r>
      <w:r>
        <w:rPr>
          <w:spacing w:val="-1"/>
        </w:rPr>
        <w:t> </w:t>
      </w:r>
      <w:r>
        <w:rPr/>
        <w:t>назар</w:t>
      </w:r>
      <w:r>
        <w:rPr>
          <w:spacing w:val="-1"/>
        </w:rPr>
        <w:t> </w:t>
      </w:r>
      <w:r>
        <w:rPr/>
        <w:t>аудару</w:t>
      </w:r>
      <w:r>
        <w:rPr>
          <w:spacing w:val="-4"/>
        </w:rPr>
        <w:t> </w:t>
      </w:r>
      <w:r>
        <w:rPr/>
        <w:t>керек.</w:t>
      </w:r>
    </w:p>
    <w:p>
      <w:pPr>
        <w:pStyle w:val="BodyText"/>
        <w:ind w:right="274"/>
      </w:pPr>
      <w:r>
        <w:rPr/>
        <w:t>Профилактикалық</w:t>
      </w:r>
      <w:r>
        <w:rPr>
          <w:spacing w:val="1"/>
        </w:rPr>
        <w:t> </w:t>
      </w:r>
      <w:r>
        <w:rPr/>
        <w:t>екпелер</w:t>
      </w:r>
      <w:r>
        <w:rPr>
          <w:spacing w:val="1"/>
        </w:rPr>
        <w:t> </w:t>
      </w:r>
      <w:r>
        <w:rPr/>
        <w:t>жүргізу</w:t>
      </w:r>
      <w:r>
        <w:rPr>
          <w:spacing w:val="1"/>
        </w:rPr>
        <w:t> </w:t>
      </w:r>
      <w:r>
        <w:rPr/>
        <w:t>қажеттілігіне</w:t>
      </w:r>
      <w:r>
        <w:rPr>
          <w:spacing w:val="1"/>
        </w:rPr>
        <w:t> </w:t>
      </w:r>
      <w:r>
        <w:rPr/>
        <w:t>ерекше</w:t>
      </w:r>
      <w:r>
        <w:rPr>
          <w:spacing w:val="1"/>
        </w:rPr>
        <w:t> </w:t>
      </w:r>
      <w:r>
        <w:rPr/>
        <w:t>назар</w:t>
      </w:r>
      <w:r>
        <w:rPr>
          <w:spacing w:val="1"/>
        </w:rPr>
        <w:t> </w:t>
      </w:r>
      <w:r>
        <w:rPr/>
        <w:t>аудара</w:t>
      </w:r>
      <w:r>
        <w:rPr>
          <w:spacing w:val="1"/>
        </w:rPr>
        <w:t> </w:t>
      </w:r>
      <w:r>
        <w:rPr/>
        <w:t>отырып,</w:t>
      </w:r>
      <w:r>
        <w:rPr>
          <w:spacing w:val="1"/>
        </w:rPr>
        <w:t> </w:t>
      </w:r>
      <w:r>
        <w:rPr/>
        <w:t>қызметкерлер</w:t>
      </w:r>
      <w:r>
        <w:rPr>
          <w:spacing w:val="1"/>
        </w:rPr>
        <w:t> </w:t>
      </w:r>
      <w:r>
        <w:rPr/>
        <w:t>арасында</w:t>
      </w:r>
      <w:r>
        <w:rPr>
          <w:spacing w:val="1"/>
        </w:rPr>
        <w:t> </w:t>
      </w:r>
      <w:r>
        <w:rPr/>
        <w:t>санитарлық</w:t>
      </w:r>
      <w:r>
        <w:rPr>
          <w:spacing w:val="1"/>
        </w:rPr>
        <w:t> </w:t>
      </w:r>
      <w:r>
        <w:rPr/>
        <w:t>қауіпсіздік</w:t>
      </w:r>
      <w:r>
        <w:rPr>
          <w:spacing w:val="1"/>
        </w:rPr>
        <w:t> </w:t>
      </w:r>
      <w:r>
        <w:rPr/>
        <w:t>шараларын</w:t>
      </w:r>
      <w:r>
        <w:rPr>
          <w:spacing w:val="1"/>
        </w:rPr>
        <w:t> </w:t>
      </w:r>
      <w:r>
        <w:rPr/>
        <w:t>сақтау</w:t>
      </w:r>
      <w:r>
        <w:rPr>
          <w:spacing w:val="1"/>
        </w:rPr>
        <w:t> </w:t>
      </w:r>
      <w:r>
        <w:rPr/>
        <w:t>бойынша</w:t>
      </w:r>
      <w:r>
        <w:rPr>
          <w:spacing w:val="-1"/>
        </w:rPr>
        <w:t> </w:t>
      </w:r>
      <w:r>
        <w:rPr/>
        <w:t>ақпараттық-түсіндіру</w:t>
      </w:r>
      <w:r>
        <w:rPr>
          <w:spacing w:val="-4"/>
        </w:rPr>
        <w:t> </w:t>
      </w:r>
      <w:r>
        <w:rPr/>
        <w:t>жұмыстарын</w:t>
      </w:r>
      <w:r>
        <w:rPr>
          <w:spacing w:val="-1"/>
        </w:rPr>
        <w:t> </w:t>
      </w:r>
      <w:r>
        <w:rPr/>
        <w:t>күшейту</w:t>
      </w:r>
      <w:r>
        <w:rPr>
          <w:spacing w:val="-4"/>
        </w:rPr>
        <w:t> </w:t>
      </w:r>
      <w:r>
        <w:rPr/>
        <w:t>қажет.</w:t>
      </w:r>
    </w:p>
    <w:p>
      <w:pPr>
        <w:pStyle w:val="BodyText"/>
        <w:spacing w:line="235" w:lineRule="auto"/>
        <w:ind w:right="271"/>
      </w:pPr>
      <w:r>
        <w:rPr/>
        <w:t>Мектепке</w:t>
      </w:r>
      <w:r>
        <w:rPr>
          <w:spacing w:val="1"/>
        </w:rPr>
        <w:t> </w:t>
      </w:r>
      <w:r>
        <w:rPr/>
        <w:t>кіреберісте</w:t>
      </w:r>
      <w:r>
        <w:rPr>
          <w:spacing w:val="1"/>
        </w:rPr>
        <w:t> </w:t>
      </w:r>
      <w:r>
        <w:rPr/>
        <w:t>мұғалімдер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техникалық</w:t>
      </w:r>
      <w:r>
        <w:rPr>
          <w:spacing w:val="1"/>
        </w:rPr>
        <w:t> </w:t>
      </w:r>
      <w:r>
        <w:rPr/>
        <w:t>қызметкерлерге,</w:t>
      </w:r>
      <w:r>
        <w:rPr>
          <w:spacing w:val="1"/>
        </w:rPr>
        <w:t> </w:t>
      </w:r>
      <w:r>
        <w:rPr/>
        <w:t>балаларды мектепке жеткізетін ата-аналарға Ashyq қосымшасын қолдану, білім</w:t>
      </w:r>
      <w:r>
        <w:rPr>
          <w:spacing w:val="1"/>
        </w:rPr>
        <w:t> </w:t>
      </w:r>
      <w:r>
        <w:rPr/>
        <w:t>беру ұйымдарын жеке қорғаныс және залалсыздандыру құралдарымен толық</w:t>
      </w:r>
      <w:r>
        <w:rPr>
          <w:spacing w:val="1"/>
        </w:rPr>
        <w:t> </w:t>
      </w:r>
      <w:r>
        <w:rPr/>
        <w:t>қамтамасыз ету ұсынылады. Қауіпті аурулар тобындағы балалар, ата-аналары</w:t>
      </w:r>
      <w:r>
        <w:rPr>
          <w:spacing w:val="1"/>
        </w:rPr>
        <w:t> </w:t>
      </w:r>
      <w:r>
        <w:rPr/>
        <w:t>COVID-19-бен</w:t>
      </w:r>
      <w:r>
        <w:rPr>
          <w:spacing w:val="1"/>
        </w:rPr>
        <w:t> </w:t>
      </w:r>
      <w:r>
        <w:rPr/>
        <w:t>ауырған</w:t>
      </w:r>
      <w:r>
        <w:rPr>
          <w:spacing w:val="1"/>
        </w:rPr>
        <w:t> </w:t>
      </w:r>
      <w:r>
        <w:rPr/>
        <w:t>балалар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науқаспен</w:t>
      </w:r>
      <w:r>
        <w:rPr>
          <w:spacing w:val="1"/>
        </w:rPr>
        <w:t> </w:t>
      </w:r>
      <w:r>
        <w:rPr/>
        <w:t>байланыста</w:t>
      </w:r>
      <w:r>
        <w:rPr>
          <w:spacing w:val="1"/>
        </w:rPr>
        <w:t> </w:t>
      </w:r>
      <w:r>
        <w:rPr/>
        <w:t>болған</w:t>
      </w:r>
      <w:r>
        <w:rPr>
          <w:spacing w:val="1"/>
        </w:rPr>
        <w:t> </w:t>
      </w:r>
      <w:r>
        <w:rPr/>
        <w:t>балалар</w:t>
      </w:r>
      <w:r>
        <w:rPr>
          <w:spacing w:val="-67"/>
        </w:rPr>
        <w:t> </w:t>
      </w:r>
      <w:r>
        <w:rPr/>
        <w:t>қашықтан</w:t>
      </w:r>
      <w:r>
        <w:rPr>
          <w:spacing w:val="-3"/>
        </w:rPr>
        <w:t> </w:t>
      </w:r>
      <w:r>
        <w:rPr/>
        <w:t>оқыту</w:t>
      </w:r>
      <w:r>
        <w:rPr>
          <w:spacing w:val="-4"/>
        </w:rPr>
        <w:t> </w:t>
      </w:r>
      <w:r>
        <w:rPr/>
        <w:t>форматына ауыстырылады.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spacing w:before="2"/>
        <w:ind w:left="0" w:firstLine="0"/>
        <w:jc w:val="left"/>
        <w:rPr>
          <w:sz w:val="26"/>
        </w:rPr>
      </w:pPr>
    </w:p>
    <w:p>
      <w:pPr>
        <w:pStyle w:val="Heading1"/>
        <w:numPr>
          <w:ilvl w:val="0"/>
          <w:numId w:val="44"/>
        </w:numPr>
        <w:tabs>
          <w:tab w:pos="685" w:val="left" w:leader="none"/>
          <w:tab w:pos="686" w:val="left" w:leader="none"/>
          <w:tab w:pos="1753" w:val="left" w:leader="none"/>
          <w:tab w:pos="2919" w:val="left" w:leader="none"/>
          <w:tab w:pos="3957" w:val="left" w:leader="none"/>
          <w:tab w:pos="6661" w:val="left" w:leader="none"/>
          <w:tab w:pos="8108" w:val="left" w:leader="none"/>
        </w:tabs>
        <w:spacing w:line="242" w:lineRule="auto" w:before="1" w:after="0"/>
        <w:ind w:left="253" w:right="340" w:firstLine="0"/>
        <w:jc w:val="left"/>
      </w:pPr>
      <w:bookmarkStart w:name="_bookmark1" w:id="2"/>
      <w:bookmarkEnd w:id="2"/>
      <w:r>
        <w:rPr>
          <w:b w:val="0"/>
        </w:rPr>
      </w:r>
      <w:bookmarkStart w:name="_bookmark1" w:id="3"/>
      <w:bookmarkEnd w:id="3"/>
      <w:r>
        <w:rPr/>
        <w:t>О</w:t>
      </w:r>
      <w:r>
        <w:rPr/>
        <w:t>РТА</w:t>
        <w:tab/>
        <w:t>БІЛІМ</w:t>
        <w:tab/>
        <w:t>БЕРУ</w:t>
        <w:tab/>
        <w:t>ҰЙЫМДАРЫНДА</w:t>
        <w:tab/>
        <w:t>ТӘРБИЕ</w:t>
        <w:tab/>
        <w:t>ЖҰМЫСЫН</w:t>
      </w:r>
      <w:r>
        <w:rPr>
          <w:spacing w:val="-67"/>
        </w:rPr>
        <w:t> </w:t>
      </w:r>
      <w:r>
        <w:rPr/>
        <w:t>ҰЙЫМДАСТЫРУДЫҢ</w:t>
      </w:r>
      <w:r>
        <w:rPr>
          <w:spacing w:val="-1"/>
        </w:rPr>
        <w:t> </w:t>
      </w:r>
      <w:r>
        <w:rPr/>
        <w:t>ЕРЕКШЕЛІКТЕРІ</w:t>
      </w:r>
    </w:p>
    <w:p>
      <w:pPr>
        <w:pStyle w:val="BodyText"/>
        <w:spacing w:before="1"/>
        <w:ind w:left="0" w:firstLine="0"/>
        <w:jc w:val="left"/>
        <w:rPr>
          <w:b/>
          <w:sz w:val="27"/>
        </w:rPr>
      </w:pPr>
    </w:p>
    <w:p>
      <w:pPr>
        <w:pStyle w:val="BodyText"/>
        <w:ind w:right="267"/>
      </w:pPr>
      <w:r>
        <w:rPr/>
        <w:t>Қазақстан</w:t>
      </w:r>
      <w:r>
        <w:rPr>
          <w:spacing w:val="1"/>
        </w:rPr>
        <w:t> </w:t>
      </w:r>
      <w:r>
        <w:rPr/>
        <w:t>Республикасында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беруді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ғылымды</w:t>
      </w:r>
      <w:r>
        <w:rPr>
          <w:spacing w:val="1"/>
        </w:rPr>
        <w:t> </w:t>
      </w:r>
      <w:r>
        <w:rPr/>
        <w:t>дамытудың</w:t>
      </w:r>
      <w:r>
        <w:rPr>
          <w:spacing w:val="1"/>
        </w:rPr>
        <w:t> </w:t>
      </w:r>
      <w:r>
        <w:rPr/>
        <w:t>2020-2025 жылдарға арналған мемлекеттік бағдарламасына сәйкес оқу-тәрбие</w:t>
      </w:r>
      <w:r>
        <w:rPr>
          <w:spacing w:val="1"/>
        </w:rPr>
        <w:t> </w:t>
      </w:r>
      <w:r>
        <w:rPr/>
        <w:t>процесі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интеллектуалдық,</w:t>
      </w:r>
      <w:r>
        <w:rPr>
          <w:spacing w:val="1"/>
        </w:rPr>
        <w:t> </w:t>
      </w:r>
      <w:r>
        <w:rPr/>
        <w:t>патриоттық,</w:t>
      </w:r>
      <w:r>
        <w:rPr>
          <w:spacing w:val="1"/>
        </w:rPr>
        <w:t> </w:t>
      </w:r>
      <w:r>
        <w:rPr/>
        <w:t>рухани-</w:t>
      </w:r>
      <w:r>
        <w:rPr>
          <w:spacing w:val="1"/>
        </w:rPr>
        <w:t> </w:t>
      </w:r>
      <w:r>
        <w:rPr/>
        <w:t>адамгершілік</w:t>
      </w:r>
      <w:r>
        <w:rPr>
          <w:spacing w:val="1"/>
        </w:rPr>
        <w:t> </w:t>
      </w:r>
      <w:r>
        <w:rPr/>
        <w:t>пен</w:t>
      </w:r>
      <w:r>
        <w:rPr>
          <w:spacing w:val="1"/>
        </w:rPr>
        <w:t> </w:t>
      </w:r>
      <w:r>
        <w:rPr/>
        <w:t>дене</w:t>
      </w:r>
      <w:r>
        <w:rPr>
          <w:spacing w:val="1"/>
        </w:rPr>
        <w:t> </w:t>
      </w:r>
      <w:r>
        <w:rPr/>
        <w:t>дамуын</w:t>
      </w:r>
      <w:r>
        <w:rPr>
          <w:spacing w:val="1"/>
        </w:rPr>
        <w:t> </w:t>
      </w:r>
      <w:r>
        <w:rPr/>
        <w:t>қамтамасыз</w:t>
      </w:r>
      <w:r>
        <w:rPr>
          <w:spacing w:val="1"/>
        </w:rPr>
        <w:t> </w:t>
      </w:r>
      <w:r>
        <w:rPr/>
        <w:t>ету</w:t>
      </w:r>
      <w:r>
        <w:rPr>
          <w:spacing w:val="1"/>
        </w:rPr>
        <w:t> </w:t>
      </w:r>
      <w:r>
        <w:rPr/>
        <w:t>мақсатында</w:t>
      </w:r>
      <w:r>
        <w:rPr>
          <w:spacing w:val="1"/>
        </w:rPr>
        <w:t> </w:t>
      </w:r>
      <w:r>
        <w:rPr/>
        <w:t>бірыңғай</w:t>
      </w:r>
      <w:r>
        <w:rPr>
          <w:spacing w:val="1"/>
        </w:rPr>
        <w:t> </w:t>
      </w:r>
      <w:r>
        <w:rPr/>
        <w:t>идеологиялық</w:t>
      </w:r>
      <w:r>
        <w:rPr>
          <w:spacing w:val="58"/>
        </w:rPr>
        <w:t> </w:t>
      </w:r>
      <w:r>
        <w:rPr/>
        <w:t>тәсілдер</w:t>
      </w:r>
      <w:r>
        <w:rPr>
          <w:spacing w:val="58"/>
        </w:rPr>
        <w:t> </w:t>
      </w:r>
      <w:r>
        <w:rPr/>
        <w:t>мен</w:t>
      </w:r>
      <w:r>
        <w:rPr>
          <w:spacing w:val="57"/>
        </w:rPr>
        <w:t> </w:t>
      </w:r>
      <w:r>
        <w:rPr/>
        <w:t>құндылықтарға</w:t>
      </w:r>
      <w:r>
        <w:rPr>
          <w:spacing w:val="56"/>
        </w:rPr>
        <w:t> </w:t>
      </w:r>
      <w:r>
        <w:rPr/>
        <w:t>негізделіп</w:t>
      </w:r>
      <w:r>
        <w:rPr>
          <w:spacing w:val="58"/>
        </w:rPr>
        <w:t> </w:t>
      </w:r>
      <w:r>
        <w:rPr/>
        <w:t>жүзеге</w:t>
      </w:r>
      <w:r>
        <w:rPr>
          <w:spacing w:val="55"/>
        </w:rPr>
        <w:t> </w:t>
      </w:r>
      <w:r>
        <w:rPr/>
        <w:t>асырылады.</w:t>
      </w:r>
    </w:p>
    <w:p>
      <w:pPr>
        <w:spacing w:after="0"/>
        <w:sectPr>
          <w:pgSz w:w="11910" w:h="16840"/>
          <w:pgMar w:header="0" w:footer="947" w:top="1200" w:bottom="1220" w:left="880" w:right="860"/>
        </w:sectPr>
      </w:pPr>
    </w:p>
    <w:p>
      <w:pPr>
        <w:pStyle w:val="BodyText"/>
        <w:spacing w:line="242" w:lineRule="auto" w:before="67"/>
        <w:ind w:right="278" w:firstLine="0"/>
      </w:pPr>
      <w:r>
        <w:rPr/>
        <w:t>Тәрбие</w:t>
      </w:r>
      <w:r>
        <w:rPr>
          <w:spacing w:val="1"/>
        </w:rPr>
        <w:t> </w:t>
      </w:r>
      <w:r>
        <w:rPr/>
        <w:t>жұмысы</w:t>
      </w:r>
      <w:r>
        <w:rPr>
          <w:spacing w:val="1"/>
        </w:rPr>
        <w:t> </w:t>
      </w:r>
      <w:r>
        <w:rPr/>
        <w:t>барлық</w:t>
      </w:r>
      <w:r>
        <w:rPr>
          <w:spacing w:val="1"/>
        </w:rPr>
        <w:t> </w:t>
      </w:r>
      <w:r>
        <w:rPr/>
        <w:t>мүдделі</w:t>
      </w:r>
      <w:r>
        <w:rPr>
          <w:spacing w:val="1"/>
        </w:rPr>
        <w:t> </w:t>
      </w:r>
      <w:r>
        <w:rPr/>
        <w:t>тараптар:</w:t>
      </w:r>
      <w:r>
        <w:rPr>
          <w:spacing w:val="1"/>
        </w:rPr>
        <w:t> </w:t>
      </w:r>
      <w:r>
        <w:rPr/>
        <w:t>отбасы,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ұйымдары,</w:t>
      </w:r>
      <w:r>
        <w:rPr>
          <w:spacing w:val="1"/>
        </w:rPr>
        <w:t> </w:t>
      </w:r>
      <w:r>
        <w:rPr/>
        <w:t>қоғамның</w:t>
      </w:r>
      <w:r>
        <w:rPr>
          <w:spacing w:val="-1"/>
        </w:rPr>
        <w:t> </w:t>
      </w:r>
      <w:r>
        <w:rPr/>
        <w:t>жаппай қатысуымен</w:t>
      </w:r>
      <w:r>
        <w:rPr>
          <w:spacing w:val="-1"/>
        </w:rPr>
        <w:t> </w:t>
      </w:r>
      <w:r>
        <w:rPr/>
        <w:t>кешенді</w:t>
      </w:r>
      <w:r>
        <w:rPr>
          <w:spacing w:val="-2"/>
        </w:rPr>
        <w:t> </w:t>
      </w:r>
      <w:r>
        <w:rPr/>
        <w:t>түрде</w:t>
      </w:r>
      <w:r>
        <w:rPr>
          <w:spacing w:val="-3"/>
        </w:rPr>
        <w:t> </w:t>
      </w:r>
      <w:r>
        <w:rPr/>
        <w:t>өткізілуі тиіс.</w:t>
      </w:r>
    </w:p>
    <w:p>
      <w:pPr>
        <w:pStyle w:val="BodyText"/>
        <w:spacing w:before="2"/>
        <w:ind w:left="0" w:firstLine="0"/>
        <w:jc w:val="left"/>
      </w:pPr>
    </w:p>
    <w:p>
      <w:pPr>
        <w:spacing w:line="276" w:lineRule="auto" w:before="1"/>
        <w:ind w:left="253" w:right="271" w:firstLine="708"/>
        <w:jc w:val="both"/>
        <w:rPr>
          <w:b/>
          <w:i/>
          <w:sz w:val="28"/>
        </w:rPr>
      </w:pPr>
      <w:r>
        <w:rPr>
          <w:b/>
          <w:i/>
          <w:color w:val="333333"/>
          <w:sz w:val="28"/>
        </w:rPr>
        <w:t>Тәрбие</w:t>
      </w:r>
      <w:r>
        <w:rPr>
          <w:b/>
          <w:i/>
          <w:color w:val="333333"/>
          <w:spacing w:val="1"/>
          <w:sz w:val="28"/>
        </w:rPr>
        <w:t> </w:t>
      </w:r>
      <w:r>
        <w:rPr>
          <w:b/>
          <w:i/>
          <w:color w:val="333333"/>
          <w:sz w:val="28"/>
        </w:rPr>
        <w:t>жұмысын</w:t>
      </w:r>
      <w:r>
        <w:rPr>
          <w:b/>
          <w:i/>
          <w:color w:val="333333"/>
          <w:spacing w:val="1"/>
          <w:sz w:val="28"/>
        </w:rPr>
        <w:t> </w:t>
      </w:r>
      <w:r>
        <w:rPr>
          <w:b/>
          <w:i/>
          <w:color w:val="333333"/>
          <w:sz w:val="28"/>
        </w:rPr>
        <w:t>ұйымдастырудың</w:t>
      </w:r>
      <w:r>
        <w:rPr>
          <w:b/>
          <w:i/>
          <w:color w:val="333333"/>
          <w:spacing w:val="1"/>
          <w:sz w:val="28"/>
        </w:rPr>
        <w:t> </w:t>
      </w:r>
      <w:r>
        <w:rPr>
          <w:b/>
          <w:i/>
          <w:color w:val="333333"/>
          <w:sz w:val="28"/>
        </w:rPr>
        <w:t>негізгі</w:t>
      </w:r>
      <w:r>
        <w:rPr>
          <w:b/>
          <w:i/>
          <w:color w:val="333333"/>
          <w:spacing w:val="1"/>
          <w:sz w:val="28"/>
        </w:rPr>
        <w:t> </w:t>
      </w:r>
      <w:r>
        <w:rPr>
          <w:b/>
          <w:i/>
          <w:color w:val="333333"/>
          <w:sz w:val="28"/>
        </w:rPr>
        <w:t>нормативтік</w:t>
      </w:r>
      <w:r>
        <w:rPr>
          <w:b/>
          <w:i/>
          <w:color w:val="333333"/>
          <w:spacing w:val="1"/>
          <w:sz w:val="28"/>
        </w:rPr>
        <w:t> </w:t>
      </w:r>
      <w:r>
        <w:rPr>
          <w:b/>
          <w:i/>
          <w:color w:val="333333"/>
          <w:sz w:val="28"/>
        </w:rPr>
        <w:t>құқықтық</w:t>
      </w:r>
      <w:r>
        <w:rPr>
          <w:b/>
          <w:i/>
          <w:color w:val="333333"/>
          <w:spacing w:val="1"/>
          <w:sz w:val="28"/>
        </w:rPr>
        <w:t> </w:t>
      </w:r>
      <w:r>
        <w:rPr>
          <w:b/>
          <w:i/>
          <w:color w:val="333333"/>
          <w:sz w:val="28"/>
        </w:rPr>
        <w:t>құжаттары:</w:t>
      </w:r>
    </w:p>
    <w:p>
      <w:pPr>
        <w:pStyle w:val="ListParagraph"/>
        <w:numPr>
          <w:ilvl w:val="0"/>
          <w:numId w:val="46"/>
        </w:numPr>
        <w:tabs>
          <w:tab w:pos="1267" w:val="left" w:leader="none"/>
        </w:tabs>
        <w:spacing w:line="316" w:lineRule="exact" w:before="0" w:after="0"/>
        <w:ind w:left="1266" w:right="0" w:hanging="306"/>
        <w:jc w:val="both"/>
        <w:rPr>
          <w:sz w:val="28"/>
        </w:rPr>
      </w:pPr>
      <w:r>
        <w:rPr>
          <w:color w:val="333333"/>
          <w:sz w:val="28"/>
        </w:rPr>
        <w:t>Бала</w:t>
      </w:r>
      <w:r>
        <w:rPr>
          <w:color w:val="333333"/>
          <w:spacing w:val="-5"/>
          <w:sz w:val="28"/>
        </w:rPr>
        <w:t> </w:t>
      </w:r>
      <w:r>
        <w:rPr>
          <w:color w:val="333333"/>
          <w:sz w:val="28"/>
        </w:rPr>
        <w:t>құқықтары</w:t>
      </w:r>
      <w:r>
        <w:rPr>
          <w:color w:val="333333"/>
          <w:spacing w:val="-2"/>
          <w:sz w:val="28"/>
        </w:rPr>
        <w:t> </w:t>
      </w:r>
      <w:r>
        <w:rPr>
          <w:color w:val="333333"/>
          <w:sz w:val="28"/>
        </w:rPr>
        <w:t>туралы</w:t>
      </w:r>
      <w:r>
        <w:rPr>
          <w:color w:val="333333"/>
          <w:spacing w:val="-3"/>
          <w:sz w:val="28"/>
        </w:rPr>
        <w:t> </w:t>
      </w:r>
      <w:r>
        <w:rPr>
          <w:color w:val="333333"/>
          <w:sz w:val="28"/>
        </w:rPr>
        <w:t>БҰҰ</w:t>
      </w:r>
      <w:r>
        <w:rPr>
          <w:color w:val="333333"/>
          <w:spacing w:val="-3"/>
          <w:sz w:val="28"/>
        </w:rPr>
        <w:t> </w:t>
      </w:r>
      <w:r>
        <w:rPr>
          <w:color w:val="333333"/>
          <w:sz w:val="28"/>
        </w:rPr>
        <w:t>Конвенциясы;</w:t>
      </w:r>
    </w:p>
    <w:p>
      <w:pPr>
        <w:pStyle w:val="ListParagraph"/>
        <w:numPr>
          <w:ilvl w:val="0"/>
          <w:numId w:val="46"/>
        </w:numPr>
        <w:tabs>
          <w:tab w:pos="1267" w:val="left" w:leader="none"/>
        </w:tabs>
        <w:spacing w:line="240" w:lineRule="auto" w:before="47" w:after="0"/>
        <w:ind w:left="1266" w:right="0" w:hanging="306"/>
        <w:jc w:val="both"/>
        <w:rPr>
          <w:sz w:val="28"/>
        </w:rPr>
      </w:pPr>
      <w:r>
        <w:rPr>
          <w:color w:val="333333"/>
          <w:sz w:val="28"/>
        </w:rPr>
        <w:t>Қазақстан</w:t>
      </w:r>
      <w:r>
        <w:rPr>
          <w:color w:val="333333"/>
          <w:spacing w:val="-6"/>
          <w:sz w:val="28"/>
        </w:rPr>
        <w:t> </w:t>
      </w:r>
      <w:r>
        <w:rPr>
          <w:color w:val="333333"/>
          <w:sz w:val="28"/>
        </w:rPr>
        <w:t>Республикасының</w:t>
      </w:r>
      <w:r>
        <w:rPr>
          <w:color w:val="333333"/>
          <w:spacing w:val="-5"/>
          <w:sz w:val="28"/>
        </w:rPr>
        <w:t> </w:t>
      </w:r>
      <w:r>
        <w:rPr>
          <w:color w:val="333333"/>
          <w:sz w:val="28"/>
        </w:rPr>
        <w:t>Конституциясы;</w:t>
      </w:r>
    </w:p>
    <w:p>
      <w:pPr>
        <w:pStyle w:val="ListParagraph"/>
        <w:numPr>
          <w:ilvl w:val="0"/>
          <w:numId w:val="46"/>
        </w:numPr>
        <w:tabs>
          <w:tab w:pos="1542" w:val="left" w:leader="none"/>
        </w:tabs>
        <w:spacing w:line="276" w:lineRule="auto" w:before="48" w:after="0"/>
        <w:ind w:left="253" w:right="274" w:firstLine="708"/>
        <w:jc w:val="both"/>
        <w:rPr>
          <w:sz w:val="28"/>
        </w:rPr>
      </w:pPr>
      <w:r>
        <w:rPr>
          <w:color w:val="333333"/>
          <w:sz w:val="28"/>
        </w:rPr>
        <w:t>«Неке</w:t>
      </w:r>
      <w:r>
        <w:rPr>
          <w:color w:val="333333"/>
          <w:spacing w:val="1"/>
          <w:sz w:val="28"/>
        </w:rPr>
        <w:t> </w:t>
      </w:r>
      <w:r>
        <w:rPr>
          <w:color w:val="333333"/>
          <w:sz w:val="28"/>
        </w:rPr>
        <w:t>(ерлі-зайыптылық)</w:t>
      </w:r>
      <w:r>
        <w:rPr>
          <w:color w:val="333333"/>
          <w:spacing w:val="1"/>
          <w:sz w:val="28"/>
        </w:rPr>
        <w:t> </w:t>
      </w:r>
      <w:r>
        <w:rPr>
          <w:color w:val="333333"/>
          <w:sz w:val="28"/>
        </w:rPr>
        <w:t>және</w:t>
      </w:r>
      <w:r>
        <w:rPr>
          <w:color w:val="333333"/>
          <w:spacing w:val="1"/>
          <w:sz w:val="28"/>
        </w:rPr>
        <w:t> </w:t>
      </w:r>
      <w:r>
        <w:rPr>
          <w:color w:val="333333"/>
          <w:sz w:val="28"/>
        </w:rPr>
        <w:t>отбасы</w:t>
      </w:r>
      <w:r>
        <w:rPr>
          <w:color w:val="333333"/>
          <w:spacing w:val="1"/>
          <w:sz w:val="28"/>
        </w:rPr>
        <w:t> </w:t>
      </w:r>
      <w:r>
        <w:rPr>
          <w:color w:val="333333"/>
          <w:sz w:val="28"/>
        </w:rPr>
        <w:t>туралы»</w:t>
      </w:r>
      <w:r>
        <w:rPr>
          <w:color w:val="333333"/>
          <w:spacing w:val="1"/>
          <w:sz w:val="28"/>
        </w:rPr>
        <w:t> </w:t>
      </w:r>
      <w:r>
        <w:rPr>
          <w:color w:val="333333"/>
          <w:sz w:val="28"/>
        </w:rPr>
        <w:t>Қазақстан</w:t>
      </w:r>
      <w:r>
        <w:rPr>
          <w:color w:val="333333"/>
          <w:spacing w:val="1"/>
          <w:sz w:val="28"/>
        </w:rPr>
        <w:t> </w:t>
      </w:r>
      <w:r>
        <w:rPr>
          <w:color w:val="333333"/>
          <w:sz w:val="28"/>
        </w:rPr>
        <w:t>Республикасының</w:t>
      </w:r>
      <w:r>
        <w:rPr>
          <w:color w:val="333333"/>
          <w:spacing w:val="-1"/>
          <w:sz w:val="28"/>
        </w:rPr>
        <w:t> </w:t>
      </w:r>
      <w:r>
        <w:rPr>
          <w:color w:val="333333"/>
          <w:sz w:val="28"/>
        </w:rPr>
        <w:t>2011</w:t>
      </w:r>
      <w:r>
        <w:rPr>
          <w:color w:val="333333"/>
          <w:spacing w:val="1"/>
          <w:sz w:val="28"/>
        </w:rPr>
        <w:t> </w:t>
      </w:r>
      <w:r>
        <w:rPr>
          <w:color w:val="333333"/>
          <w:sz w:val="28"/>
        </w:rPr>
        <w:t>жылғы</w:t>
      </w:r>
      <w:r>
        <w:rPr>
          <w:color w:val="333333"/>
          <w:spacing w:val="-4"/>
          <w:sz w:val="28"/>
        </w:rPr>
        <w:t> </w:t>
      </w:r>
      <w:r>
        <w:rPr>
          <w:color w:val="333333"/>
          <w:sz w:val="28"/>
        </w:rPr>
        <w:t>26</w:t>
      </w:r>
      <w:r>
        <w:rPr>
          <w:color w:val="333333"/>
          <w:spacing w:val="2"/>
          <w:sz w:val="28"/>
        </w:rPr>
        <w:t> </w:t>
      </w:r>
      <w:r>
        <w:rPr>
          <w:color w:val="333333"/>
          <w:sz w:val="28"/>
        </w:rPr>
        <w:t>желтоқсандағы</w:t>
      </w:r>
      <w:r>
        <w:rPr>
          <w:color w:val="333333"/>
          <w:spacing w:val="-1"/>
          <w:sz w:val="28"/>
        </w:rPr>
        <w:t> </w:t>
      </w:r>
      <w:r>
        <w:rPr>
          <w:color w:val="333333"/>
          <w:sz w:val="28"/>
        </w:rPr>
        <w:t>№</w:t>
      </w:r>
      <w:r>
        <w:rPr>
          <w:color w:val="333333"/>
          <w:spacing w:val="-3"/>
          <w:sz w:val="28"/>
        </w:rPr>
        <w:t> </w:t>
      </w:r>
      <w:r>
        <w:rPr>
          <w:color w:val="333333"/>
          <w:sz w:val="28"/>
        </w:rPr>
        <w:t>518-IV</w:t>
      </w:r>
      <w:r>
        <w:rPr>
          <w:color w:val="333333"/>
          <w:spacing w:val="-2"/>
          <w:sz w:val="28"/>
        </w:rPr>
        <w:t> </w:t>
      </w:r>
      <w:r>
        <w:rPr>
          <w:color w:val="333333"/>
          <w:sz w:val="28"/>
        </w:rPr>
        <w:t>Кодексі;</w:t>
      </w:r>
    </w:p>
    <w:p>
      <w:pPr>
        <w:pStyle w:val="ListParagraph"/>
        <w:numPr>
          <w:ilvl w:val="0"/>
          <w:numId w:val="46"/>
        </w:numPr>
        <w:tabs>
          <w:tab w:pos="1518" w:val="left" w:leader="none"/>
        </w:tabs>
        <w:spacing w:line="276" w:lineRule="auto" w:before="1" w:after="0"/>
        <w:ind w:left="253" w:right="275" w:firstLine="708"/>
        <w:jc w:val="both"/>
        <w:rPr>
          <w:sz w:val="28"/>
        </w:rPr>
      </w:pPr>
      <w:r>
        <w:rPr>
          <w:color w:val="333333"/>
          <w:sz w:val="28"/>
        </w:rPr>
        <w:t>«Қазақстан</w:t>
      </w:r>
      <w:r>
        <w:rPr>
          <w:color w:val="333333"/>
          <w:spacing w:val="1"/>
          <w:sz w:val="28"/>
        </w:rPr>
        <w:t> </w:t>
      </w:r>
      <w:r>
        <w:rPr>
          <w:color w:val="333333"/>
          <w:sz w:val="28"/>
        </w:rPr>
        <w:t>Республикасындағы</w:t>
      </w:r>
      <w:r>
        <w:rPr>
          <w:color w:val="333333"/>
          <w:spacing w:val="1"/>
          <w:sz w:val="28"/>
        </w:rPr>
        <w:t> </w:t>
      </w:r>
      <w:r>
        <w:rPr>
          <w:color w:val="333333"/>
          <w:sz w:val="28"/>
        </w:rPr>
        <w:t>баланың</w:t>
      </w:r>
      <w:r>
        <w:rPr>
          <w:color w:val="333333"/>
          <w:spacing w:val="1"/>
          <w:sz w:val="28"/>
        </w:rPr>
        <w:t> </w:t>
      </w:r>
      <w:r>
        <w:rPr>
          <w:color w:val="333333"/>
          <w:sz w:val="28"/>
        </w:rPr>
        <w:t>құқықтары</w:t>
      </w:r>
      <w:r>
        <w:rPr>
          <w:color w:val="333333"/>
          <w:spacing w:val="1"/>
          <w:sz w:val="28"/>
        </w:rPr>
        <w:t> </w:t>
      </w:r>
      <w:r>
        <w:rPr>
          <w:color w:val="333333"/>
          <w:sz w:val="28"/>
        </w:rPr>
        <w:t>туралы»</w:t>
      </w:r>
      <w:r>
        <w:rPr>
          <w:color w:val="333333"/>
          <w:spacing w:val="1"/>
          <w:sz w:val="28"/>
        </w:rPr>
        <w:t> </w:t>
      </w:r>
      <w:r>
        <w:rPr>
          <w:color w:val="333333"/>
          <w:sz w:val="28"/>
        </w:rPr>
        <w:t>Қазақстан</w:t>
      </w:r>
      <w:r>
        <w:rPr>
          <w:color w:val="333333"/>
          <w:spacing w:val="-1"/>
          <w:sz w:val="28"/>
        </w:rPr>
        <w:t> </w:t>
      </w:r>
      <w:r>
        <w:rPr>
          <w:color w:val="333333"/>
          <w:sz w:val="28"/>
        </w:rPr>
        <w:t>Республикасының</w:t>
      </w:r>
      <w:r>
        <w:rPr>
          <w:color w:val="333333"/>
          <w:spacing w:val="-3"/>
          <w:sz w:val="28"/>
        </w:rPr>
        <w:t> </w:t>
      </w:r>
      <w:r>
        <w:rPr>
          <w:color w:val="333333"/>
          <w:sz w:val="28"/>
        </w:rPr>
        <w:t>2002 жылғы 8</w:t>
      </w:r>
      <w:r>
        <w:rPr>
          <w:color w:val="333333"/>
          <w:spacing w:val="-1"/>
          <w:sz w:val="28"/>
        </w:rPr>
        <w:t> </w:t>
      </w:r>
      <w:r>
        <w:rPr>
          <w:color w:val="333333"/>
          <w:sz w:val="28"/>
        </w:rPr>
        <w:t>тамыздағы</w:t>
      </w:r>
      <w:r>
        <w:rPr>
          <w:color w:val="333333"/>
          <w:spacing w:val="-2"/>
          <w:sz w:val="28"/>
        </w:rPr>
        <w:t> </w:t>
      </w:r>
      <w:r>
        <w:rPr>
          <w:color w:val="333333"/>
          <w:sz w:val="28"/>
        </w:rPr>
        <w:t>№</w:t>
      </w:r>
      <w:r>
        <w:rPr>
          <w:color w:val="333333"/>
          <w:spacing w:val="-1"/>
          <w:sz w:val="28"/>
        </w:rPr>
        <w:t> </w:t>
      </w:r>
      <w:r>
        <w:rPr>
          <w:color w:val="333333"/>
          <w:sz w:val="28"/>
        </w:rPr>
        <w:t>345</w:t>
      </w:r>
      <w:r>
        <w:rPr>
          <w:color w:val="333333"/>
          <w:spacing w:val="1"/>
          <w:sz w:val="28"/>
        </w:rPr>
        <w:t> </w:t>
      </w:r>
      <w:r>
        <w:rPr>
          <w:color w:val="333333"/>
          <w:sz w:val="28"/>
        </w:rPr>
        <w:t>Заңы;</w:t>
      </w:r>
    </w:p>
    <w:p>
      <w:pPr>
        <w:pStyle w:val="ListParagraph"/>
        <w:numPr>
          <w:ilvl w:val="0"/>
          <w:numId w:val="46"/>
        </w:numPr>
        <w:tabs>
          <w:tab w:pos="1355" w:val="left" w:leader="none"/>
        </w:tabs>
        <w:spacing w:line="276" w:lineRule="auto" w:before="0" w:after="0"/>
        <w:ind w:left="253" w:right="274" w:firstLine="708"/>
        <w:jc w:val="both"/>
        <w:rPr>
          <w:sz w:val="28"/>
        </w:rPr>
      </w:pPr>
      <w:r>
        <w:rPr>
          <w:color w:val="333333"/>
          <w:sz w:val="28"/>
        </w:rPr>
        <w:t>«Тұрмыстық</w:t>
      </w:r>
      <w:r>
        <w:rPr>
          <w:color w:val="333333"/>
          <w:spacing w:val="1"/>
          <w:sz w:val="28"/>
        </w:rPr>
        <w:t> </w:t>
      </w:r>
      <w:r>
        <w:rPr>
          <w:color w:val="333333"/>
          <w:sz w:val="28"/>
        </w:rPr>
        <w:t>зорлық-зомбылық</w:t>
      </w:r>
      <w:r>
        <w:rPr>
          <w:color w:val="333333"/>
          <w:spacing w:val="1"/>
          <w:sz w:val="28"/>
        </w:rPr>
        <w:t> </w:t>
      </w:r>
      <w:r>
        <w:rPr>
          <w:color w:val="333333"/>
          <w:sz w:val="28"/>
        </w:rPr>
        <w:t>профилактикасы</w:t>
      </w:r>
      <w:r>
        <w:rPr>
          <w:color w:val="333333"/>
          <w:spacing w:val="1"/>
          <w:sz w:val="28"/>
        </w:rPr>
        <w:t> </w:t>
      </w:r>
      <w:r>
        <w:rPr>
          <w:color w:val="333333"/>
          <w:sz w:val="28"/>
        </w:rPr>
        <w:t>туралы»</w:t>
      </w:r>
      <w:r>
        <w:rPr>
          <w:color w:val="333333"/>
          <w:spacing w:val="1"/>
          <w:sz w:val="28"/>
        </w:rPr>
        <w:t> </w:t>
      </w:r>
      <w:r>
        <w:rPr>
          <w:color w:val="333333"/>
          <w:sz w:val="28"/>
        </w:rPr>
        <w:t>Қазақстан</w:t>
      </w:r>
      <w:r>
        <w:rPr>
          <w:color w:val="333333"/>
          <w:spacing w:val="1"/>
          <w:sz w:val="28"/>
        </w:rPr>
        <w:t> </w:t>
      </w:r>
      <w:r>
        <w:rPr>
          <w:color w:val="333333"/>
          <w:sz w:val="28"/>
        </w:rPr>
        <w:t>Республикасының</w:t>
      </w:r>
      <w:r>
        <w:rPr>
          <w:color w:val="333333"/>
          <w:spacing w:val="-1"/>
          <w:sz w:val="28"/>
        </w:rPr>
        <w:t> </w:t>
      </w:r>
      <w:r>
        <w:rPr>
          <w:color w:val="333333"/>
          <w:sz w:val="28"/>
        </w:rPr>
        <w:t>2009 жылғы</w:t>
      </w:r>
      <w:r>
        <w:rPr>
          <w:color w:val="333333"/>
          <w:spacing w:val="-3"/>
          <w:sz w:val="28"/>
        </w:rPr>
        <w:t> </w:t>
      </w:r>
      <w:r>
        <w:rPr>
          <w:color w:val="333333"/>
          <w:sz w:val="28"/>
        </w:rPr>
        <w:t>4 желтоқсандағы</w:t>
      </w:r>
      <w:r>
        <w:rPr>
          <w:color w:val="333333"/>
          <w:spacing w:val="5"/>
          <w:sz w:val="28"/>
        </w:rPr>
        <w:t> </w:t>
      </w:r>
      <w:r>
        <w:rPr>
          <w:color w:val="333333"/>
          <w:sz w:val="28"/>
        </w:rPr>
        <w:t>№</w:t>
      </w:r>
      <w:r>
        <w:rPr>
          <w:color w:val="333333"/>
          <w:spacing w:val="-4"/>
          <w:sz w:val="28"/>
        </w:rPr>
        <w:t> </w:t>
      </w:r>
      <w:r>
        <w:rPr>
          <w:color w:val="333333"/>
          <w:sz w:val="28"/>
        </w:rPr>
        <w:t>214-ІY</w:t>
      </w:r>
      <w:r>
        <w:rPr>
          <w:color w:val="333333"/>
          <w:spacing w:val="-1"/>
          <w:sz w:val="28"/>
        </w:rPr>
        <w:t> </w:t>
      </w:r>
      <w:r>
        <w:rPr>
          <w:color w:val="333333"/>
          <w:sz w:val="28"/>
        </w:rPr>
        <w:t>Заңы;</w:t>
      </w:r>
    </w:p>
    <w:p>
      <w:pPr>
        <w:pStyle w:val="ListParagraph"/>
        <w:numPr>
          <w:ilvl w:val="0"/>
          <w:numId w:val="46"/>
        </w:numPr>
        <w:tabs>
          <w:tab w:pos="1307" w:val="left" w:leader="none"/>
        </w:tabs>
        <w:spacing w:line="276" w:lineRule="auto" w:before="0" w:after="0"/>
        <w:ind w:left="253" w:right="266" w:firstLine="708"/>
        <w:jc w:val="both"/>
        <w:rPr>
          <w:sz w:val="28"/>
        </w:rPr>
      </w:pPr>
      <w:r>
        <w:rPr>
          <w:color w:val="333333"/>
          <w:sz w:val="28"/>
        </w:rPr>
        <w:t>«Балаларды</w:t>
      </w:r>
      <w:r>
        <w:rPr>
          <w:color w:val="333333"/>
          <w:spacing w:val="1"/>
          <w:sz w:val="28"/>
        </w:rPr>
        <w:t> </w:t>
      </w:r>
      <w:r>
        <w:rPr>
          <w:color w:val="333333"/>
          <w:sz w:val="28"/>
        </w:rPr>
        <w:t>денсаулығы мен дамуына зардабын тигізетін ақпараттан</w:t>
      </w:r>
      <w:r>
        <w:rPr>
          <w:color w:val="333333"/>
          <w:spacing w:val="1"/>
          <w:sz w:val="28"/>
        </w:rPr>
        <w:t> </w:t>
      </w:r>
      <w:r>
        <w:rPr>
          <w:color w:val="333333"/>
          <w:sz w:val="28"/>
        </w:rPr>
        <w:t>қорғау</w:t>
      </w:r>
      <w:r>
        <w:rPr>
          <w:color w:val="333333"/>
          <w:spacing w:val="35"/>
          <w:sz w:val="28"/>
        </w:rPr>
        <w:t> </w:t>
      </w:r>
      <w:r>
        <w:rPr>
          <w:color w:val="333333"/>
          <w:sz w:val="28"/>
        </w:rPr>
        <w:t>туралы»</w:t>
      </w:r>
      <w:r>
        <w:rPr>
          <w:color w:val="333333"/>
          <w:spacing w:val="39"/>
          <w:sz w:val="28"/>
        </w:rPr>
        <w:t> </w:t>
      </w:r>
      <w:r>
        <w:rPr>
          <w:color w:val="333333"/>
          <w:sz w:val="28"/>
        </w:rPr>
        <w:t>Қазақстан</w:t>
      </w:r>
      <w:r>
        <w:rPr>
          <w:color w:val="333333"/>
          <w:spacing w:val="39"/>
          <w:sz w:val="28"/>
        </w:rPr>
        <w:t> </w:t>
      </w:r>
      <w:r>
        <w:rPr>
          <w:color w:val="333333"/>
          <w:sz w:val="28"/>
        </w:rPr>
        <w:t>Республикасының</w:t>
      </w:r>
      <w:r>
        <w:rPr>
          <w:color w:val="333333"/>
          <w:spacing w:val="38"/>
          <w:sz w:val="28"/>
        </w:rPr>
        <w:t> </w:t>
      </w:r>
      <w:r>
        <w:rPr>
          <w:color w:val="333333"/>
          <w:sz w:val="28"/>
        </w:rPr>
        <w:t>2018</w:t>
      </w:r>
      <w:r>
        <w:rPr>
          <w:color w:val="333333"/>
          <w:spacing w:val="40"/>
          <w:sz w:val="28"/>
        </w:rPr>
        <w:t> </w:t>
      </w:r>
      <w:r>
        <w:rPr>
          <w:color w:val="333333"/>
          <w:sz w:val="28"/>
        </w:rPr>
        <w:t>жылғы</w:t>
      </w:r>
      <w:r>
        <w:rPr>
          <w:color w:val="333333"/>
          <w:spacing w:val="37"/>
          <w:sz w:val="28"/>
        </w:rPr>
        <w:t> </w:t>
      </w:r>
      <w:r>
        <w:rPr>
          <w:color w:val="333333"/>
          <w:sz w:val="28"/>
        </w:rPr>
        <w:t>2</w:t>
      </w:r>
      <w:r>
        <w:rPr>
          <w:color w:val="333333"/>
          <w:spacing w:val="40"/>
          <w:sz w:val="28"/>
        </w:rPr>
        <w:t> </w:t>
      </w:r>
      <w:r>
        <w:rPr>
          <w:color w:val="333333"/>
          <w:sz w:val="28"/>
        </w:rPr>
        <w:t>шілдедегі</w:t>
      </w:r>
      <w:r>
        <w:rPr>
          <w:color w:val="333333"/>
          <w:spacing w:val="39"/>
          <w:sz w:val="28"/>
        </w:rPr>
        <w:t> </w:t>
      </w:r>
      <w:r>
        <w:rPr>
          <w:color w:val="333333"/>
          <w:sz w:val="28"/>
        </w:rPr>
        <w:t>№</w:t>
      </w:r>
      <w:r>
        <w:rPr>
          <w:color w:val="333333"/>
          <w:spacing w:val="37"/>
          <w:sz w:val="28"/>
        </w:rPr>
        <w:t> </w:t>
      </w:r>
      <w:r>
        <w:rPr>
          <w:color w:val="333333"/>
          <w:sz w:val="28"/>
        </w:rPr>
        <w:t>169-</w:t>
      </w:r>
      <w:r>
        <w:rPr>
          <w:color w:val="333333"/>
          <w:spacing w:val="-67"/>
          <w:sz w:val="28"/>
        </w:rPr>
        <w:t> </w:t>
      </w:r>
      <w:r>
        <w:rPr>
          <w:color w:val="333333"/>
          <w:sz w:val="28"/>
        </w:rPr>
        <w:t>VI Заңы;</w:t>
      </w:r>
    </w:p>
    <w:p>
      <w:pPr>
        <w:pStyle w:val="ListParagraph"/>
        <w:numPr>
          <w:ilvl w:val="0"/>
          <w:numId w:val="46"/>
        </w:numPr>
        <w:tabs>
          <w:tab w:pos="1556" w:val="left" w:leader="none"/>
        </w:tabs>
        <w:spacing w:line="276" w:lineRule="auto" w:before="1" w:after="0"/>
        <w:ind w:left="253" w:right="276" w:firstLine="708"/>
        <w:jc w:val="both"/>
        <w:rPr>
          <w:sz w:val="28"/>
        </w:rPr>
      </w:pPr>
      <w:r>
        <w:rPr>
          <w:color w:val="333333"/>
          <w:sz w:val="28"/>
        </w:rPr>
        <w:t>«Білім   </w:t>
      </w:r>
      <w:r>
        <w:rPr>
          <w:color w:val="333333"/>
          <w:spacing w:val="1"/>
          <w:sz w:val="28"/>
        </w:rPr>
        <w:t> </w:t>
      </w:r>
      <w:r>
        <w:rPr>
          <w:color w:val="333333"/>
          <w:sz w:val="28"/>
        </w:rPr>
        <w:t>туралы»   </w:t>
      </w:r>
      <w:r>
        <w:rPr>
          <w:color w:val="333333"/>
          <w:spacing w:val="1"/>
          <w:sz w:val="28"/>
        </w:rPr>
        <w:t> </w:t>
      </w:r>
      <w:r>
        <w:rPr>
          <w:color w:val="333333"/>
          <w:sz w:val="28"/>
        </w:rPr>
        <w:t>Қазақстан   </w:t>
      </w:r>
      <w:r>
        <w:rPr>
          <w:color w:val="333333"/>
          <w:spacing w:val="1"/>
          <w:sz w:val="28"/>
        </w:rPr>
        <w:t> </w:t>
      </w:r>
      <w:r>
        <w:rPr>
          <w:color w:val="333333"/>
          <w:sz w:val="28"/>
        </w:rPr>
        <w:t>Республикасының     2007     жылғы</w:t>
      </w:r>
      <w:r>
        <w:rPr>
          <w:color w:val="333333"/>
          <w:spacing w:val="-67"/>
          <w:sz w:val="28"/>
        </w:rPr>
        <w:t> </w:t>
      </w:r>
      <w:r>
        <w:rPr>
          <w:color w:val="333333"/>
          <w:sz w:val="28"/>
        </w:rPr>
        <w:t>27 шілдедегі</w:t>
      </w:r>
      <w:r>
        <w:rPr>
          <w:color w:val="333333"/>
          <w:spacing w:val="2"/>
          <w:sz w:val="28"/>
        </w:rPr>
        <w:t> </w:t>
      </w:r>
      <w:r>
        <w:rPr>
          <w:color w:val="333333"/>
          <w:sz w:val="28"/>
        </w:rPr>
        <w:t>№</w:t>
      </w:r>
      <w:r>
        <w:rPr>
          <w:color w:val="333333"/>
          <w:spacing w:val="-3"/>
          <w:sz w:val="28"/>
        </w:rPr>
        <w:t> </w:t>
      </w:r>
      <w:r>
        <w:rPr>
          <w:color w:val="333333"/>
          <w:sz w:val="28"/>
        </w:rPr>
        <w:t>319</w:t>
      </w:r>
      <w:r>
        <w:rPr>
          <w:color w:val="333333"/>
          <w:spacing w:val="-1"/>
          <w:sz w:val="28"/>
        </w:rPr>
        <w:t> </w:t>
      </w:r>
      <w:r>
        <w:rPr>
          <w:color w:val="333333"/>
          <w:sz w:val="28"/>
        </w:rPr>
        <w:t>Заңы;</w:t>
      </w:r>
    </w:p>
    <w:p>
      <w:pPr>
        <w:pStyle w:val="ListParagraph"/>
        <w:numPr>
          <w:ilvl w:val="0"/>
          <w:numId w:val="46"/>
        </w:numPr>
        <w:tabs>
          <w:tab w:pos="1340" w:val="left" w:leader="none"/>
        </w:tabs>
        <w:spacing w:line="321" w:lineRule="exact" w:before="0" w:after="0"/>
        <w:ind w:left="1339" w:right="0" w:hanging="379"/>
        <w:jc w:val="both"/>
        <w:rPr>
          <w:sz w:val="28"/>
        </w:rPr>
      </w:pPr>
      <w:r>
        <w:rPr>
          <w:color w:val="333333"/>
          <w:sz w:val="28"/>
        </w:rPr>
        <w:t>Қазақстан</w:t>
      </w:r>
      <w:r>
        <w:rPr>
          <w:color w:val="333333"/>
          <w:spacing w:val="2"/>
          <w:sz w:val="28"/>
        </w:rPr>
        <w:t> </w:t>
      </w:r>
      <w:r>
        <w:rPr>
          <w:color w:val="333333"/>
          <w:sz w:val="28"/>
        </w:rPr>
        <w:t>Республикасы</w:t>
      </w:r>
      <w:r>
        <w:rPr>
          <w:color w:val="333333"/>
          <w:spacing w:val="71"/>
          <w:sz w:val="28"/>
        </w:rPr>
        <w:t> </w:t>
      </w:r>
      <w:r>
        <w:rPr>
          <w:color w:val="333333"/>
          <w:sz w:val="28"/>
        </w:rPr>
        <w:t>Үкіметінің</w:t>
      </w:r>
      <w:r>
        <w:rPr>
          <w:color w:val="333333"/>
          <w:spacing w:val="69"/>
          <w:sz w:val="28"/>
        </w:rPr>
        <w:t> </w:t>
      </w:r>
      <w:r>
        <w:rPr>
          <w:color w:val="333333"/>
          <w:sz w:val="28"/>
        </w:rPr>
        <w:t>2019</w:t>
      </w:r>
      <w:r>
        <w:rPr>
          <w:color w:val="333333"/>
          <w:spacing w:val="69"/>
          <w:sz w:val="28"/>
        </w:rPr>
        <w:t> </w:t>
      </w:r>
      <w:r>
        <w:rPr>
          <w:color w:val="333333"/>
          <w:sz w:val="28"/>
        </w:rPr>
        <w:t>жылғы</w:t>
      </w:r>
      <w:r>
        <w:rPr>
          <w:color w:val="333333"/>
          <w:spacing w:val="71"/>
          <w:sz w:val="28"/>
        </w:rPr>
        <w:t> </w:t>
      </w:r>
      <w:r>
        <w:rPr>
          <w:color w:val="333333"/>
          <w:sz w:val="28"/>
        </w:rPr>
        <w:t>27</w:t>
      </w:r>
      <w:r>
        <w:rPr>
          <w:color w:val="333333"/>
          <w:spacing w:val="78"/>
          <w:sz w:val="28"/>
        </w:rPr>
        <w:t> </w:t>
      </w:r>
      <w:r>
        <w:rPr>
          <w:color w:val="333333"/>
          <w:sz w:val="28"/>
        </w:rPr>
        <w:t>желтоқсандағы</w:t>
      </w:r>
    </w:p>
    <w:p>
      <w:pPr>
        <w:pStyle w:val="BodyText"/>
        <w:spacing w:line="276" w:lineRule="auto" w:before="47"/>
        <w:ind w:right="273" w:firstLine="0"/>
      </w:pPr>
      <w:r>
        <w:rPr>
          <w:color w:val="333333"/>
        </w:rPr>
        <w:t>№ 988 қаулысымен бекітілген Қазақстан Республикасында білім беруді және</w:t>
      </w:r>
      <w:r>
        <w:rPr>
          <w:color w:val="333333"/>
          <w:spacing w:val="1"/>
        </w:rPr>
        <w:t> </w:t>
      </w:r>
      <w:r>
        <w:rPr>
          <w:color w:val="333333"/>
        </w:rPr>
        <w:t>ғылымды</w:t>
      </w:r>
      <w:r>
        <w:rPr>
          <w:color w:val="333333"/>
          <w:spacing w:val="1"/>
        </w:rPr>
        <w:t> </w:t>
      </w:r>
      <w:r>
        <w:rPr>
          <w:color w:val="333333"/>
        </w:rPr>
        <w:t>дамытудың</w:t>
      </w:r>
      <w:r>
        <w:rPr>
          <w:color w:val="333333"/>
          <w:spacing w:val="1"/>
        </w:rPr>
        <w:t> </w:t>
      </w:r>
      <w:r>
        <w:rPr>
          <w:color w:val="333333"/>
        </w:rPr>
        <w:t>2020</w:t>
      </w:r>
      <w:r>
        <w:rPr>
          <w:color w:val="333333"/>
          <w:spacing w:val="1"/>
        </w:rPr>
        <w:t> </w:t>
      </w:r>
      <w:r>
        <w:rPr>
          <w:color w:val="333333"/>
        </w:rPr>
        <w:t>–</w:t>
      </w:r>
      <w:r>
        <w:rPr>
          <w:color w:val="333333"/>
          <w:spacing w:val="1"/>
        </w:rPr>
        <w:t> </w:t>
      </w:r>
      <w:r>
        <w:rPr>
          <w:color w:val="333333"/>
        </w:rPr>
        <w:t>2025</w:t>
      </w:r>
      <w:r>
        <w:rPr>
          <w:color w:val="333333"/>
          <w:spacing w:val="1"/>
        </w:rPr>
        <w:t> </w:t>
      </w:r>
      <w:r>
        <w:rPr>
          <w:color w:val="333333"/>
        </w:rPr>
        <w:t>жылдарға</w:t>
      </w:r>
      <w:r>
        <w:rPr>
          <w:color w:val="333333"/>
          <w:spacing w:val="1"/>
        </w:rPr>
        <w:t> </w:t>
      </w:r>
      <w:r>
        <w:rPr>
          <w:color w:val="333333"/>
        </w:rPr>
        <w:t>арналған</w:t>
      </w:r>
      <w:r>
        <w:rPr>
          <w:color w:val="333333"/>
          <w:spacing w:val="1"/>
        </w:rPr>
        <w:t> </w:t>
      </w:r>
      <w:r>
        <w:rPr>
          <w:color w:val="333333"/>
        </w:rPr>
        <w:t>мемлекеттік</w:t>
      </w:r>
      <w:r>
        <w:rPr>
          <w:color w:val="333333"/>
          <w:spacing w:val="1"/>
        </w:rPr>
        <w:t> </w:t>
      </w:r>
      <w:r>
        <w:rPr>
          <w:color w:val="333333"/>
        </w:rPr>
        <w:t>бағдарламасы;</w:t>
      </w:r>
    </w:p>
    <w:p>
      <w:pPr>
        <w:pStyle w:val="ListParagraph"/>
        <w:numPr>
          <w:ilvl w:val="0"/>
          <w:numId w:val="46"/>
        </w:numPr>
        <w:tabs>
          <w:tab w:pos="1551" w:val="left" w:leader="none"/>
        </w:tabs>
        <w:spacing w:line="276" w:lineRule="auto" w:before="1" w:after="0"/>
        <w:ind w:left="253" w:right="275" w:firstLine="708"/>
        <w:jc w:val="both"/>
        <w:rPr>
          <w:sz w:val="28"/>
        </w:rPr>
      </w:pPr>
      <w:r>
        <w:rPr>
          <w:color w:val="333333"/>
          <w:sz w:val="28"/>
        </w:rPr>
        <w:t>ҚР</w:t>
      </w:r>
      <w:r>
        <w:rPr>
          <w:color w:val="333333"/>
          <w:spacing w:val="71"/>
          <w:sz w:val="28"/>
        </w:rPr>
        <w:t> </w:t>
      </w:r>
      <w:r>
        <w:rPr>
          <w:color w:val="333333"/>
          <w:sz w:val="28"/>
        </w:rPr>
        <w:t>БҒМ</w:t>
      </w:r>
      <w:r>
        <w:rPr>
          <w:color w:val="333333"/>
          <w:spacing w:val="71"/>
          <w:sz w:val="28"/>
        </w:rPr>
        <w:t> </w:t>
      </w:r>
      <w:r>
        <w:rPr>
          <w:color w:val="333333"/>
          <w:sz w:val="28"/>
        </w:rPr>
        <w:t>2019  </w:t>
      </w:r>
      <w:r>
        <w:rPr>
          <w:color w:val="333333"/>
          <w:spacing w:val="1"/>
          <w:sz w:val="28"/>
        </w:rPr>
        <w:t> </w:t>
      </w:r>
      <w:r>
        <w:rPr>
          <w:color w:val="333333"/>
          <w:sz w:val="28"/>
        </w:rPr>
        <w:t>жылғы  </w:t>
      </w:r>
      <w:r>
        <w:rPr>
          <w:color w:val="333333"/>
          <w:spacing w:val="1"/>
          <w:sz w:val="28"/>
        </w:rPr>
        <w:t> </w:t>
      </w:r>
      <w:r>
        <w:rPr>
          <w:color w:val="333333"/>
          <w:sz w:val="28"/>
        </w:rPr>
        <w:t>15  </w:t>
      </w:r>
      <w:r>
        <w:rPr>
          <w:color w:val="333333"/>
          <w:spacing w:val="1"/>
          <w:sz w:val="28"/>
        </w:rPr>
        <w:t> </w:t>
      </w:r>
      <w:r>
        <w:rPr>
          <w:color w:val="333333"/>
          <w:sz w:val="28"/>
        </w:rPr>
        <w:t>сәуірдегі  </w:t>
      </w:r>
      <w:r>
        <w:rPr>
          <w:color w:val="333333"/>
          <w:spacing w:val="1"/>
          <w:sz w:val="28"/>
        </w:rPr>
        <w:t> </w:t>
      </w:r>
      <w:r>
        <w:rPr>
          <w:color w:val="333333"/>
          <w:sz w:val="28"/>
        </w:rPr>
        <w:t>№145  </w:t>
      </w:r>
      <w:r>
        <w:rPr>
          <w:color w:val="333333"/>
          <w:spacing w:val="1"/>
          <w:sz w:val="28"/>
        </w:rPr>
        <w:t> </w:t>
      </w:r>
      <w:r>
        <w:rPr>
          <w:color w:val="333333"/>
          <w:sz w:val="28"/>
        </w:rPr>
        <w:t>бұйрығымен</w:t>
      </w:r>
      <w:r>
        <w:rPr>
          <w:color w:val="333333"/>
          <w:spacing w:val="-67"/>
          <w:sz w:val="28"/>
        </w:rPr>
        <w:t> </w:t>
      </w:r>
      <w:r>
        <w:rPr>
          <w:color w:val="333333"/>
          <w:sz w:val="28"/>
        </w:rPr>
        <w:t>бекітілген</w:t>
      </w:r>
      <w:r>
        <w:rPr>
          <w:color w:val="333333"/>
          <w:spacing w:val="1"/>
          <w:sz w:val="28"/>
        </w:rPr>
        <w:t> </w:t>
      </w:r>
      <w:r>
        <w:rPr>
          <w:color w:val="333333"/>
          <w:sz w:val="28"/>
        </w:rPr>
        <w:t>«Рухани</w:t>
      </w:r>
      <w:r>
        <w:rPr>
          <w:color w:val="333333"/>
          <w:spacing w:val="1"/>
          <w:sz w:val="28"/>
        </w:rPr>
        <w:t> </w:t>
      </w:r>
      <w:r>
        <w:rPr>
          <w:color w:val="333333"/>
          <w:sz w:val="28"/>
        </w:rPr>
        <w:t>жаңғыру»</w:t>
      </w:r>
      <w:r>
        <w:rPr>
          <w:color w:val="333333"/>
          <w:spacing w:val="1"/>
          <w:sz w:val="28"/>
        </w:rPr>
        <w:t> </w:t>
      </w:r>
      <w:r>
        <w:rPr>
          <w:color w:val="333333"/>
          <w:sz w:val="28"/>
        </w:rPr>
        <w:t>бағдарламасын</w:t>
      </w:r>
      <w:r>
        <w:rPr>
          <w:color w:val="333333"/>
          <w:spacing w:val="1"/>
          <w:sz w:val="28"/>
        </w:rPr>
        <w:t> </w:t>
      </w:r>
      <w:r>
        <w:rPr>
          <w:color w:val="333333"/>
          <w:sz w:val="28"/>
        </w:rPr>
        <w:t>іске</w:t>
      </w:r>
      <w:r>
        <w:rPr>
          <w:color w:val="333333"/>
          <w:spacing w:val="1"/>
          <w:sz w:val="28"/>
        </w:rPr>
        <w:t> </w:t>
      </w:r>
      <w:r>
        <w:rPr>
          <w:color w:val="333333"/>
          <w:sz w:val="28"/>
        </w:rPr>
        <w:t>асыру</w:t>
      </w:r>
      <w:r>
        <w:rPr>
          <w:color w:val="333333"/>
          <w:spacing w:val="1"/>
          <w:sz w:val="28"/>
        </w:rPr>
        <w:t> </w:t>
      </w:r>
      <w:r>
        <w:rPr>
          <w:color w:val="333333"/>
          <w:sz w:val="28"/>
        </w:rPr>
        <w:t>жағдайындағы</w:t>
      </w:r>
      <w:r>
        <w:rPr>
          <w:color w:val="333333"/>
          <w:spacing w:val="1"/>
          <w:sz w:val="28"/>
        </w:rPr>
        <w:t> </w:t>
      </w:r>
      <w:r>
        <w:rPr>
          <w:color w:val="333333"/>
          <w:sz w:val="28"/>
        </w:rPr>
        <w:t>тәрбиенің</w:t>
      </w:r>
      <w:r>
        <w:rPr>
          <w:color w:val="333333"/>
          <w:spacing w:val="-1"/>
          <w:sz w:val="28"/>
        </w:rPr>
        <w:t> </w:t>
      </w:r>
      <w:r>
        <w:rPr>
          <w:color w:val="333333"/>
          <w:sz w:val="28"/>
        </w:rPr>
        <w:t>тұжырымдамалық негіздері;</w:t>
      </w:r>
    </w:p>
    <w:p>
      <w:pPr>
        <w:pStyle w:val="ListParagraph"/>
        <w:numPr>
          <w:ilvl w:val="0"/>
          <w:numId w:val="46"/>
        </w:numPr>
        <w:tabs>
          <w:tab w:pos="1443" w:val="left" w:leader="none"/>
        </w:tabs>
        <w:spacing w:line="276" w:lineRule="auto" w:before="0" w:after="0"/>
        <w:ind w:left="253" w:right="276" w:firstLine="708"/>
        <w:jc w:val="both"/>
        <w:rPr>
          <w:sz w:val="28"/>
        </w:rPr>
      </w:pPr>
      <w:r>
        <w:rPr>
          <w:color w:val="333333"/>
          <w:sz w:val="28"/>
        </w:rPr>
        <w:t>ҚР БҒМ 2020 жылғы 12 маусымдағы № 248 бұйрығымен бекітілген</w:t>
      </w:r>
      <w:r>
        <w:rPr>
          <w:color w:val="333333"/>
          <w:spacing w:val="1"/>
          <w:sz w:val="28"/>
        </w:rPr>
        <w:t> </w:t>
      </w:r>
      <w:r>
        <w:rPr>
          <w:color w:val="333333"/>
          <w:sz w:val="28"/>
        </w:rPr>
        <w:t>Қазақстан</w:t>
      </w:r>
      <w:r>
        <w:rPr>
          <w:color w:val="333333"/>
          <w:spacing w:val="1"/>
          <w:sz w:val="28"/>
        </w:rPr>
        <w:t> </w:t>
      </w:r>
      <w:r>
        <w:rPr>
          <w:color w:val="333333"/>
          <w:sz w:val="28"/>
        </w:rPr>
        <w:t>Республикасында</w:t>
      </w:r>
      <w:r>
        <w:rPr>
          <w:color w:val="333333"/>
          <w:spacing w:val="1"/>
          <w:sz w:val="28"/>
        </w:rPr>
        <w:t> </w:t>
      </w:r>
      <w:r>
        <w:rPr>
          <w:color w:val="333333"/>
          <w:sz w:val="28"/>
        </w:rPr>
        <w:t>өлкетануды</w:t>
      </w:r>
      <w:r>
        <w:rPr>
          <w:color w:val="333333"/>
          <w:spacing w:val="1"/>
          <w:sz w:val="28"/>
        </w:rPr>
        <w:t> </w:t>
      </w:r>
      <w:r>
        <w:rPr>
          <w:color w:val="333333"/>
          <w:sz w:val="28"/>
        </w:rPr>
        <w:t>дамытудың</w:t>
      </w:r>
      <w:r>
        <w:rPr>
          <w:color w:val="333333"/>
          <w:spacing w:val="1"/>
          <w:sz w:val="28"/>
        </w:rPr>
        <w:t> </w:t>
      </w:r>
      <w:r>
        <w:rPr>
          <w:color w:val="333333"/>
          <w:sz w:val="28"/>
        </w:rPr>
        <w:t>тұжырымдамалық</w:t>
      </w:r>
      <w:r>
        <w:rPr>
          <w:color w:val="333333"/>
          <w:spacing w:val="1"/>
          <w:sz w:val="28"/>
        </w:rPr>
        <w:t> </w:t>
      </w:r>
      <w:r>
        <w:rPr>
          <w:color w:val="333333"/>
          <w:sz w:val="28"/>
        </w:rPr>
        <w:t>негіздері.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253" w:right="272" w:firstLine="708"/>
        <w:jc w:val="both"/>
        <w:rPr>
          <w:b/>
          <w:sz w:val="28"/>
        </w:rPr>
      </w:pPr>
      <w:r>
        <w:rPr>
          <w:b/>
          <w:sz w:val="28"/>
        </w:rPr>
        <w:t>БАЛАБАҚШАЛАР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МЕН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МЕКТЕПТЕРДЕГІ</w:t>
      </w:r>
      <w:r>
        <w:rPr>
          <w:b/>
          <w:spacing w:val="71"/>
          <w:sz w:val="28"/>
        </w:rPr>
        <w:t> </w:t>
      </w:r>
      <w:r>
        <w:rPr>
          <w:b/>
          <w:sz w:val="28"/>
        </w:rPr>
        <w:t>ІС-ШАРАЛАР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БАРЛЫҚ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БАЛАЛАР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ҮШІН ТЕГІН ӨТКІЗІЛЕДІ.</w:t>
      </w:r>
    </w:p>
    <w:p>
      <w:pPr>
        <w:pStyle w:val="BodyText"/>
        <w:spacing w:before="3"/>
        <w:ind w:left="0" w:firstLine="0"/>
        <w:jc w:val="left"/>
        <w:rPr>
          <w:b/>
          <w:sz w:val="26"/>
        </w:rPr>
      </w:pPr>
      <w:r>
        <w:rPr/>
        <w:pict>
          <v:shape style="position:absolute;margin-left:55.223999pt;margin-top:16.298731pt;width:484.9pt;height:137.65pt;mso-position-horizontal-relative:page;mso-position-vertical-relative:paragraph;z-index:-15713280;mso-wrap-distance-left:0;mso-wrap-distance-right:0" type="#_x0000_t202" filled="true" fillcolor="#deeaf6" stroked="false">
            <v:textbox inset="0,0,0,0">
              <w:txbxContent>
                <w:p>
                  <w:pPr>
                    <w:pStyle w:val="BodyText"/>
                    <w:spacing w:line="228" w:lineRule="auto"/>
                    <w:ind w:left="28" w:right="25"/>
                  </w:pPr>
                  <w:r>
                    <w:rPr/>
                    <w:t>Алғашқы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қоңырауға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арналған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«Кел,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балалар,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оқылық!»</w:t>
                  </w:r>
                  <w:r>
                    <w:rPr>
                      <w:spacing w:val="71"/>
                    </w:rPr>
                    <w:t> </w:t>
                  </w:r>
                  <w:r>
                    <w:rPr/>
                    <w:t>салтанатты</w:t>
                  </w:r>
                  <w:r>
                    <w:rPr>
                      <w:spacing w:val="-67"/>
                    </w:rPr>
                    <w:t> </w:t>
                  </w:r>
                  <w:r>
                    <w:rPr/>
                    <w:t>жиыны 1-сынып оқушылары үшін ұйымдастырылады және «Әліппе»/«Букварь»</w:t>
                  </w:r>
                  <w:r>
                    <w:rPr>
                      <w:spacing w:val="-67"/>
                    </w:rPr>
                    <w:t> </w:t>
                  </w:r>
                  <w:r>
                    <w:rPr/>
                    <w:t>алғашқы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оқулығы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салтанатты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түрде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табыс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етіледі.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Іс-шараға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бірінші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сынып</w:t>
                  </w:r>
                  <w:r>
                    <w:rPr>
                      <w:spacing w:val="-67"/>
                    </w:rPr>
                    <w:t> </w:t>
                  </w:r>
                  <w:r>
                    <w:rPr/>
                    <w:t>оқушылары 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ата-аналарының 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біреуіне 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қатысу 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ұсынылады. 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2021 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жылдың</w:t>
                  </w:r>
                </w:p>
                <w:p>
                  <w:pPr>
                    <w:pStyle w:val="BodyText"/>
                    <w:spacing w:line="300" w:lineRule="exact"/>
                    <w:ind w:left="28" w:firstLine="0"/>
                  </w:pPr>
                  <w:r>
                    <w:rPr/>
                    <w:t>1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қыркүйегінде 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2-11-сыныптарда 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Қазақстан 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Республикасы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Тәуелсіздігінің</w:t>
                  </w:r>
                </w:p>
                <w:p>
                  <w:pPr>
                    <w:pStyle w:val="BodyText"/>
                    <w:spacing w:line="228" w:lineRule="auto"/>
                    <w:ind w:left="28" w:right="24" w:firstLine="0"/>
                  </w:pPr>
                  <w:r>
                    <w:rPr/>
                    <w:t>30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жылдығына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арналған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«Тәуелсіздік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жетістіктері»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тақырыбында</w:t>
                  </w:r>
                  <w:r>
                    <w:rPr>
                      <w:spacing w:val="-67"/>
                    </w:rPr>
                    <w:t> </w:t>
                  </w:r>
                  <w:r>
                    <w:rPr/>
                    <w:t>республикалық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сынып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сағаты,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ашық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сабақ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өтеді.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Жаңа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оқу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жылында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білім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алушыларға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мектеп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формасы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бойынша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талаптар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сақталады,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сондай-ақ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классикалық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стилдегі ыңғайлы киіммен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баруға рұқсат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етіледі.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/>
        <w:jc w:val="left"/>
        <w:rPr>
          <w:sz w:val="26"/>
        </w:rPr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ind w:left="1083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2105024" cy="428625"/>
            <wp:effectExtent l="0" t="0" r="0" b="0"/>
            <wp:docPr id="2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4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  <w:ind w:left="0" w:firstLine="0"/>
        <w:jc w:val="left"/>
        <w:rPr>
          <w:b/>
          <w:sz w:val="8"/>
        </w:rPr>
      </w:pPr>
      <w:r>
        <w:rPr/>
        <w:pict>
          <v:shape style="position:absolute;margin-left:56.903999pt;margin-top:7.23pt;width:481.55pt;height:150.15pt;mso-position-horizontal-relative:page;mso-position-vertical-relative:paragraph;z-index:-15712768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94" w:lineRule="exact" w:before="0"/>
                    <w:ind w:left="105" w:right="0" w:firstLine="0"/>
                    <w:jc w:val="both"/>
                    <w:rPr>
                      <w:sz w:val="26"/>
                    </w:rPr>
                  </w:pPr>
                  <w:r>
                    <w:rPr>
                      <w:sz w:val="26"/>
                    </w:rPr>
                    <w:t>Білім</w:t>
                  </w:r>
                  <w:r>
                    <w:rPr>
                      <w:spacing w:val="-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беру</w:t>
                  </w:r>
                  <w:r>
                    <w:rPr>
                      <w:spacing w:val="-8"/>
                      <w:sz w:val="26"/>
                    </w:rPr>
                    <w:t> </w:t>
                  </w:r>
                  <w:r>
                    <w:rPr>
                      <w:sz w:val="26"/>
                    </w:rPr>
                    <w:t>ұйымдарында</w:t>
                  </w:r>
                  <w:r>
                    <w:rPr>
                      <w:spacing w:val="-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негізгі</w:t>
                  </w:r>
                  <w:r>
                    <w:rPr>
                      <w:spacing w:val="-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жобалар</w:t>
                  </w:r>
                  <w:r>
                    <w:rPr>
                      <w:spacing w:val="-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іске</w:t>
                  </w:r>
                  <w:r>
                    <w:rPr>
                      <w:spacing w:val="-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асырылуда:</w:t>
                  </w:r>
                </w:p>
                <w:p>
                  <w:pPr>
                    <w:numPr>
                      <w:ilvl w:val="0"/>
                      <w:numId w:val="47"/>
                    </w:numPr>
                    <w:tabs>
                      <w:tab w:pos="504" w:val="left" w:leader="none"/>
                    </w:tabs>
                    <w:spacing w:before="1"/>
                    <w:ind w:left="105" w:right="103" w:firstLine="0"/>
                    <w:jc w:val="both"/>
                    <w:rPr>
                      <w:sz w:val="26"/>
                    </w:rPr>
                  </w:pPr>
                  <w:r>
                    <w:rPr>
                      <w:b/>
                      <w:i/>
                      <w:sz w:val="26"/>
                    </w:rPr>
                    <w:t>Білім</w:t>
                  </w:r>
                  <w:r>
                    <w:rPr>
                      <w:b/>
                      <w:i/>
                      <w:spacing w:val="1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алушылардың</w:t>
                  </w:r>
                  <w:r>
                    <w:rPr>
                      <w:b/>
                      <w:i/>
                      <w:spacing w:val="1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мектептегі</w:t>
                  </w:r>
                  <w:r>
                    <w:rPr>
                      <w:b/>
                      <w:i/>
                      <w:spacing w:val="1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өзін-өзі</w:t>
                  </w:r>
                  <w:r>
                    <w:rPr>
                      <w:b/>
                      <w:i/>
                      <w:spacing w:val="1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басқаруы</w:t>
                  </w:r>
                  <w:r>
                    <w:rPr>
                      <w:b/>
                      <w:i/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білім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беру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процесін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демократияландыруға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ықпал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етеді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және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білім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беру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ұйымдарындағы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тәрбие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жұмысының</w:t>
                  </w:r>
                  <w:r>
                    <w:rPr>
                      <w:spacing w:val="-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ажырамас</w:t>
                  </w:r>
                  <w:r>
                    <w:rPr>
                      <w:spacing w:val="-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бөлігіне</w:t>
                  </w:r>
                  <w:r>
                    <w:rPr>
                      <w:spacing w:val="-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айналуы</w:t>
                  </w:r>
                  <w:r>
                    <w:rPr>
                      <w:spacing w:val="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тиіс.</w:t>
                  </w:r>
                </w:p>
                <w:p>
                  <w:pPr>
                    <w:numPr>
                      <w:ilvl w:val="0"/>
                      <w:numId w:val="47"/>
                    </w:numPr>
                    <w:tabs>
                      <w:tab w:pos="428" w:val="left" w:leader="none"/>
                    </w:tabs>
                    <w:spacing w:before="0"/>
                    <w:ind w:left="105" w:right="103" w:firstLine="0"/>
                    <w:jc w:val="both"/>
                    <w:rPr>
                      <w:sz w:val="26"/>
                    </w:rPr>
                  </w:pPr>
                  <w:r>
                    <w:rPr>
                      <w:b/>
                      <w:i/>
                      <w:sz w:val="26"/>
                    </w:rPr>
                    <w:t>Дебат</w:t>
                  </w:r>
                  <w:r>
                    <w:rPr>
                      <w:b/>
                      <w:i/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– зияткерлік рөлдік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ойын, бұл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өзінде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бар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білімді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қолдану біліктілігін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қалыптастырады,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функционалдық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сауаттылығын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дамытады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және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оқушының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болашақтағы өзін-өзі</w:t>
                  </w:r>
                  <w:r>
                    <w:rPr>
                      <w:spacing w:val="-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жетілдіруінің кепілі</w:t>
                  </w:r>
                  <w:r>
                    <w:rPr>
                      <w:spacing w:val="-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болатын</w:t>
                  </w:r>
                  <w:r>
                    <w:rPr>
                      <w:spacing w:val="-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нағыз</w:t>
                  </w:r>
                  <w:r>
                    <w:rPr>
                      <w:spacing w:val="-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білім</w:t>
                  </w:r>
                  <w:r>
                    <w:rPr>
                      <w:spacing w:val="-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беру</w:t>
                  </w:r>
                  <w:r>
                    <w:rPr>
                      <w:spacing w:val="-6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технологиясы.</w:t>
                  </w:r>
                </w:p>
                <w:p>
                  <w:pPr>
                    <w:numPr>
                      <w:ilvl w:val="0"/>
                      <w:numId w:val="47"/>
                    </w:numPr>
                    <w:tabs>
                      <w:tab w:pos="411" w:val="left" w:leader="none"/>
                    </w:tabs>
                    <w:spacing w:before="0"/>
                    <w:ind w:left="105" w:right="100" w:firstLine="0"/>
                    <w:jc w:val="both"/>
                    <w:rPr>
                      <w:sz w:val="26"/>
                    </w:rPr>
                  </w:pPr>
                  <w:r>
                    <w:rPr>
                      <w:b/>
                      <w:i/>
                      <w:sz w:val="26"/>
                    </w:rPr>
                    <w:t>«Оқуға құштар мектеп – оқуға құштар ұлт»</w:t>
                  </w:r>
                  <w:r>
                    <w:rPr>
                      <w:sz w:val="26"/>
                    </w:rPr>
                    <w:t>. Оқу сауаттылығы – табысты,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бәсекеге қабілетті тұлғаны және оның қазіргі қоғамда коммуникативтік құзыретін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қалыптастырудағы</w:t>
                  </w:r>
                  <w:r>
                    <w:rPr>
                      <w:spacing w:val="-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базалық</w:t>
                  </w:r>
                  <w:r>
                    <w:rPr>
                      <w:spacing w:val="-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дағдылардың</w:t>
                  </w:r>
                  <w:r>
                    <w:rPr>
                      <w:spacing w:val="-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бірі.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ind w:left="0" w:firstLine="0"/>
        <w:jc w:val="left"/>
        <w:rPr>
          <w:b/>
          <w:sz w:val="17"/>
        </w:rPr>
      </w:pPr>
    </w:p>
    <w:p>
      <w:pPr>
        <w:pStyle w:val="BodyText"/>
        <w:tabs>
          <w:tab w:pos="1946" w:val="left" w:leader="none"/>
          <w:tab w:pos="3839" w:val="left" w:leader="none"/>
          <w:tab w:pos="5765" w:val="left" w:leader="none"/>
          <w:tab w:pos="6887" w:val="left" w:leader="none"/>
          <w:tab w:pos="8094" w:val="left" w:leader="none"/>
          <w:tab w:pos="9296" w:val="left" w:leader="none"/>
        </w:tabs>
        <w:spacing w:before="89"/>
        <w:ind w:right="276"/>
        <w:jc w:val="left"/>
      </w:pPr>
      <w:r>
        <w:rPr/>
        <w:t>Білім</w:t>
        <w:tab/>
        <w:t>алушыларды</w:t>
        <w:tab/>
        <w:t>тәрбиелеудің</w:t>
        <w:tab/>
        <w:t>негізгі</w:t>
        <w:tab/>
        <w:t>идеясы</w:t>
        <w:tab/>
        <w:t>ұлттық</w:t>
        <w:tab/>
      </w:r>
      <w:r>
        <w:rPr>
          <w:spacing w:val="-1"/>
        </w:rPr>
        <w:t>және</w:t>
      </w:r>
      <w:r>
        <w:rPr>
          <w:spacing w:val="-67"/>
        </w:rPr>
        <w:t> </w:t>
      </w:r>
      <w:r>
        <w:rPr/>
        <w:t>жалпыадамзаттық</w:t>
      </w:r>
      <w:r>
        <w:rPr>
          <w:spacing w:val="-1"/>
        </w:rPr>
        <w:t> </w:t>
      </w:r>
      <w:r>
        <w:rPr/>
        <w:t>құндылықтар.</w:t>
      </w:r>
    </w:p>
    <w:p>
      <w:pPr>
        <w:pStyle w:val="BodyText"/>
        <w:jc w:val="left"/>
      </w:pPr>
      <w:r>
        <w:rPr/>
        <w:t>2021-2022</w:t>
      </w:r>
      <w:r>
        <w:rPr>
          <w:spacing w:val="29"/>
        </w:rPr>
        <w:t> </w:t>
      </w:r>
      <w:r>
        <w:rPr/>
        <w:t>оқу</w:t>
      </w:r>
      <w:r>
        <w:rPr>
          <w:spacing w:val="27"/>
        </w:rPr>
        <w:t> </w:t>
      </w:r>
      <w:r>
        <w:rPr/>
        <w:t>жылында</w:t>
      </w:r>
      <w:r>
        <w:rPr>
          <w:spacing w:val="29"/>
        </w:rPr>
        <w:t> </w:t>
      </w:r>
      <w:r>
        <w:rPr/>
        <w:t>білім</w:t>
      </w:r>
      <w:r>
        <w:rPr>
          <w:spacing w:val="28"/>
        </w:rPr>
        <w:t> </w:t>
      </w:r>
      <w:r>
        <w:rPr/>
        <w:t>беру</w:t>
      </w:r>
      <w:r>
        <w:rPr>
          <w:spacing w:val="28"/>
        </w:rPr>
        <w:t> </w:t>
      </w:r>
      <w:r>
        <w:rPr/>
        <w:t>ұйымдарында</w:t>
      </w:r>
      <w:r>
        <w:rPr>
          <w:spacing w:val="28"/>
        </w:rPr>
        <w:t> </w:t>
      </w:r>
      <w:r>
        <w:rPr/>
        <w:t>мынадай</w:t>
      </w:r>
      <w:r>
        <w:rPr>
          <w:spacing w:val="32"/>
        </w:rPr>
        <w:t> </w:t>
      </w:r>
      <w:r>
        <w:rPr/>
        <w:t>жобалар</w:t>
      </w:r>
      <w:r>
        <w:rPr>
          <w:spacing w:val="29"/>
        </w:rPr>
        <w:t> </w:t>
      </w:r>
      <w:r>
        <w:rPr/>
        <w:t>іске</w:t>
      </w:r>
      <w:r>
        <w:rPr>
          <w:spacing w:val="-67"/>
        </w:rPr>
        <w:t> </w:t>
      </w:r>
      <w:r>
        <w:rPr/>
        <w:t>асырылатын</w:t>
      </w:r>
      <w:r>
        <w:rPr>
          <w:spacing w:val="-4"/>
        </w:rPr>
        <w:t> </w:t>
      </w:r>
      <w:r>
        <w:rPr/>
        <w:t>болады:</w:t>
      </w:r>
    </w:p>
    <w:p>
      <w:pPr>
        <w:pStyle w:val="ListParagraph"/>
        <w:numPr>
          <w:ilvl w:val="0"/>
          <w:numId w:val="48"/>
        </w:numPr>
        <w:tabs>
          <w:tab w:pos="1324" w:val="left" w:leader="none"/>
        </w:tabs>
        <w:spacing w:line="321" w:lineRule="exact" w:before="0" w:after="0"/>
        <w:ind w:left="1323" w:right="0" w:hanging="361"/>
        <w:jc w:val="left"/>
        <w:rPr>
          <w:sz w:val="28"/>
        </w:rPr>
      </w:pPr>
      <w:r>
        <w:rPr>
          <w:sz w:val="28"/>
        </w:rPr>
        <w:t>«Мектептің</w:t>
      </w:r>
      <w:r>
        <w:rPr>
          <w:spacing w:val="-6"/>
          <w:sz w:val="28"/>
        </w:rPr>
        <w:t> </w:t>
      </w:r>
      <w:r>
        <w:rPr>
          <w:sz w:val="28"/>
        </w:rPr>
        <w:t>өзін-өзі</w:t>
      </w:r>
      <w:r>
        <w:rPr>
          <w:spacing w:val="-6"/>
          <w:sz w:val="28"/>
        </w:rPr>
        <w:t> </w:t>
      </w:r>
      <w:r>
        <w:rPr>
          <w:sz w:val="28"/>
        </w:rPr>
        <w:t>басқаруы»;</w:t>
      </w:r>
    </w:p>
    <w:p>
      <w:pPr>
        <w:pStyle w:val="ListParagraph"/>
        <w:numPr>
          <w:ilvl w:val="0"/>
          <w:numId w:val="48"/>
        </w:numPr>
        <w:tabs>
          <w:tab w:pos="1324" w:val="left" w:leader="none"/>
        </w:tabs>
        <w:spacing w:line="240" w:lineRule="auto" w:before="0" w:after="0"/>
        <w:ind w:left="1323" w:right="0" w:hanging="361"/>
        <w:jc w:val="left"/>
        <w:rPr>
          <w:sz w:val="28"/>
        </w:rPr>
      </w:pPr>
      <w:r>
        <w:rPr>
          <w:sz w:val="28"/>
        </w:rPr>
        <w:t>«Дебат»</w:t>
      </w:r>
      <w:r>
        <w:rPr>
          <w:spacing w:val="-4"/>
          <w:sz w:val="28"/>
        </w:rPr>
        <w:t> </w:t>
      </w:r>
      <w:r>
        <w:rPr>
          <w:sz w:val="28"/>
        </w:rPr>
        <w:t>қозғалысы;</w:t>
      </w:r>
    </w:p>
    <w:p>
      <w:pPr>
        <w:pStyle w:val="ListParagraph"/>
        <w:numPr>
          <w:ilvl w:val="0"/>
          <w:numId w:val="48"/>
        </w:numPr>
        <w:tabs>
          <w:tab w:pos="1324" w:val="left" w:leader="none"/>
        </w:tabs>
        <w:spacing w:line="322" w:lineRule="exact" w:before="1" w:after="0"/>
        <w:ind w:left="1323" w:right="0" w:hanging="361"/>
        <w:jc w:val="left"/>
        <w:rPr>
          <w:sz w:val="28"/>
        </w:rPr>
      </w:pPr>
      <w:r>
        <w:rPr>
          <w:sz w:val="28"/>
        </w:rPr>
        <w:t>«Оқуға</w:t>
      </w:r>
      <w:r>
        <w:rPr>
          <w:spacing w:val="-3"/>
          <w:sz w:val="28"/>
        </w:rPr>
        <w:t> </w:t>
      </w:r>
      <w:r>
        <w:rPr>
          <w:sz w:val="28"/>
        </w:rPr>
        <w:t>құштар</w:t>
      </w:r>
      <w:r>
        <w:rPr>
          <w:spacing w:val="-1"/>
          <w:sz w:val="28"/>
        </w:rPr>
        <w:t> </w:t>
      </w:r>
      <w:r>
        <w:rPr>
          <w:sz w:val="28"/>
        </w:rPr>
        <w:t>мектеп»;</w:t>
      </w:r>
    </w:p>
    <w:p>
      <w:pPr>
        <w:pStyle w:val="ListParagraph"/>
        <w:numPr>
          <w:ilvl w:val="0"/>
          <w:numId w:val="48"/>
        </w:numPr>
        <w:tabs>
          <w:tab w:pos="1324" w:val="left" w:leader="none"/>
        </w:tabs>
        <w:spacing w:line="322" w:lineRule="exact" w:before="0" w:after="0"/>
        <w:ind w:left="1323" w:right="0" w:hanging="361"/>
        <w:jc w:val="left"/>
        <w:rPr>
          <w:sz w:val="28"/>
        </w:rPr>
      </w:pPr>
      <w:r>
        <w:rPr>
          <w:sz w:val="28"/>
        </w:rPr>
        <w:t>«Отбасы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мектеп»;</w:t>
      </w:r>
    </w:p>
    <w:p>
      <w:pPr>
        <w:pStyle w:val="ListParagraph"/>
        <w:numPr>
          <w:ilvl w:val="0"/>
          <w:numId w:val="48"/>
        </w:numPr>
        <w:tabs>
          <w:tab w:pos="1393" w:val="left" w:leader="none"/>
          <w:tab w:pos="1394" w:val="left" w:leader="none"/>
        </w:tabs>
        <w:spacing w:line="322" w:lineRule="exact" w:before="0" w:after="0"/>
        <w:ind w:left="1393" w:right="0" w:hanging="431"/>
        <w:jc w:val="left"/>
        <w:rPr>
          <w:sz w:val="28"/>
        </w:rPr>
      </w:pPr>
      <w:r>
        <w:rPr>
          <w:sz w:val="28"/>
        </w:rPr>
        <w:t>«Құқықтық</w:t>
      </w:r>
      <w:r>
        <w:rPr>
          <w:spacing w:val="-2"/>
          <w:sz w:val="28"/>
        </w:rPr>
        <w:t> </w:t>
      </w:r>
      <w:r>
        <w:rPr>
          <w:sz w:val="28"/>
        </w:rPr>
        <w:t>сана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қауымға</w:t>
      </w:r>
      <w:r>
        <w:rPr>
          <w:spacing w:val="-2"/>
          <w:sz w:val="28"/>
        </w:rPr>
        <w:t> </w:t>
      </w:r>
      <w:r>
        <w:rPr>
          <w:sz w:val="28"/>
        </w:rPr>
        <w:t>пана»;</w:t>
      </w:r>
    </w:p>
    <w:p>
      <w:pPr>
        <w:pStyle w:val="ListParagraph"/>
        <w:numPr>
          <w:ilvl w:val="0"/>
          <w:numId w:val="48"/>
        </w:numPr>
        <w:tabs>
          <w:tab w:pos="1324" w:val="left" w:leader="none"/>
        </w:tabs>
        <w:spacing w:line="322" w:lineRule="exact" w:before="0" w:after="0"/>
        <w:ind w:left="1323" w:right="0" w:hanging="361"/>
        <w:jc w:val="left"/>
        <w:rPr>
          <w:sz w:val="28"/>
        </w:rPr>
      </w:pPr>
      <w:r>
        <w:rPr>
          <w:sz w:val="28"/>
        </w:rPr>
        <w:t>«Дәстүр</w:t>
      </w:r>
      <w:r>
        <w:rPr>
          <w:spacing w:val="-4"/>
          <w:sz w:val="28"/>
        </w:rPr>
        <w:t> </w:t>
      </w:r>
      <w:r>
        <w:rPr>
          <w:sz w:val="28"/>
        </w:rPr>
        <w:t>мен</w:t>
      </w:r>
      <w:r>
        <w:rPr>
          <w:spacing w:val="-4"/>
          <w:sz w:val="28"/>
        </w:rPr>
        <w:t> </w:t>
      </w:r>
      <w:r>
        <w:rPr>
          <w:sz w:val="28"/>
        </w:rPr>
        <w:t>ғұрып»;</w:t>
      </w:r>
    </w:p>
    <w:p>
      <w:pPr>
        <w:pStyle w:val="ListParagraph"/>
        <w:numPr>
          <w:ilvl w:val="0"/>
          <w:numId w:val="48"/>
        </w:numPr>
        <w:tabs>
          <w:tab w:pos="1324" w:val="left" w:leader="none"/>
        </w:tabs>
        <w:spacing w:line="240" w:lineRule="auto" w:before="0" w:after="0"/>
        <w:ind w:left="1323" w:right="0" w:hanging="361"/>
        <w:jc w:val="left"/>
        <w:rPr>
          <w:sz w:val="28"/>
        </w:rPr>
      </w:pPr>
      <w:r>
        <w:rPr>
          <w:sz w:val="28"/>
        </w:rPr>
        <w:t>«Еңбек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елдің</w:t>
      </w:r>
      <w:r>
        <w:rPr>
          <w:spacing w:val="-2"/>
          <w:sz w:val="28"/>
        </w:rPr>
        <w:t> </w:t>
      </w:r>
      <w:r>
        <w:rPr>
          <w:sz w:val="28"/>
        </w:rPr>
        <w:t>мұраты»;</w:t>
      </w:r>
    </w:p>
    <w:p>
      <w:pPr>
        <w:pStyle w:val="ListParagraph"/>
        <w:numPr>
          <w:ilvl w:val="0"/>
          <w:numId w:val="48"/>
        </w:numPr>
        <w:tabs>
          <w:tab w:pos="1324" w:val="left" w:leader="none"/>
        </w:tabs>
        <w:spacing w:line="240" w:lineRule="auto" w:before="0" w:after="0"/>
        <w:ind w:left="1323" w:right="0" w:hanging="361"/>
        <w:jc w:val="left"/>
        <w:rPr>
          <w:sz w:val="28"/>
        </w:rPr>
      </w:pPr>
      <w:r>
        <w:rPr>
          <w:sz w:val="28"/>
        </w:rPr>
        <w:t>«Үнем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қоғам</w:t>
      </w:r>
      <w:r>
        <w:rPr>
          <w:spacing w:val="-2"/>
          <w:sz w:val="28"/>
        </w:rPr>
        <w:t> </w:t>
      </w:r>
      <w:r>
        <w:rPr>
          <w:sz w:val="28"/>
        </w:rPr>
        <w:t>қуаты»;</w:t>
      </w:r>
    </w:p>
    <w:p>
      <w:pPr>
        <w:pStyle w:val="ListParagraph"/>
        <w:numPr>
          <w:ilvl w:val="0"/>
          <w:numId w:val="48"/>
        </w:numPr>
        <w:tabs>
          <w:tab w:pos="1324" w:val="left" w:leader="none"/>
        </w:tabs>
        <w:spacing w:line="322" w:lineRule="exact" w:before="2" w:after="0"/>
        <w:ind w:left="1323" w:right="0" w:hanging="361"/>
        <w:jc w:val="left"/>
        <w:rPr>
          <w:sz w:val="28"/>
        </w:rPr>
      </w:pPr>
      <w:r>
        <w:rPr>
          <w:sz w:val="28"/>
        </w:rPr>
        <w:t>«Ерте</w:t>
      </w:r>
      <w:r>
        <w:rPr>
          <w:spacing w:val="-3"/>
          <w:sz w:val="28"/>
        </w:rPr>
        <w:t> </w:t>
      </w:r>
      <w:r>
        <w:rPr>
          <w:sz w:val="28"/>
        </w:rPr>
        <w:t>жастан</w:t>
      </w:r>
      <w:r>
        <w:rPr>
          <w:spacing w:val="-2"/>
          <w:sz w:val="28"/>
        </w:rPr>
        <w:t> </w:t>
      </w:r>
      <w:r>
        <w:rPr>
          <w:sz w:val="28"/>
        </w:rPr>
        <w:t>басталатын</w:t>
      </w:r>
      <w:r>
        <w:rPr>
          <w:spacing w:val="-2"/>
          <w:sz w:val="28"/>
        </w:rPr>
        <w:t> </w:t>
      </w:r>
      <w:r>
        <w:rPr>
          <w:sz w:val="28"/>
        </w:rPr>
        <w:t>экологиялық</w:t>
      </w:r>
      <w:r>
        <w:rPr>
          <w:spacing w:val="-2"/>
          <w:sz w:val="28"/>
        </w:rPr>
        <w:t> </w:t>
      </w:r>
      <w:r>
        <w:rPr>
          <w:sz w:val="28"/>
        </w:rPr>
        <w:t>мәдениет»</w:t>
      </w:r>
    </w:p>
    <w:p>
      <w:pPr>
        <w:pStyle w:val="ListParagraph"/>
        <w:numPr>
          <w:ilvl w:val="0"/>
          <w:numId w:val="48"/>
        </w:numPr>
        <w:tabs>
          <w:tab w:pos="1324" w:val="left" w:leader="none"/>
        </w:tabs>
        <w:spacing w:line="322" w:lineRule="exact" w:before="0" w:after="0"/>
        <w:ind w:left="1323" w:right="0" w:hanging="361"/>
        <w:jc w:val="left"/>
        <w:rPr>
          <w:sz w:val="28"/>
        </w:rPr>
      </w:pPr>
      <w:r>
        <w:rPr>
          <w:sz w:val="28"/>
        </w:rPr>
        <w:t>«Қоғамға</w:t>
      </w:r>
      <w:r>
        <w:rPr>
          <w:spacing w:val="-7"/>
          <w:sz w:val="28"/>
        </w:rPr>
        <w:t> </w:t>
      </w:r>
      <w:r>
        <w:rPr>
          <w:sz w:val="28"/>
        </w:rPr>
        <w:t>қызмет»;</w:t>
      </w:r>
    </w:p>
    <w:p>
      <w:pPr>
        <w:pStyle w:val="ListParagraph"/>
        <w:numPr>
          <w:ilvl w:val="0"/>
          <w:numId w:val="48"/>
        </w:numPr>
        <w:tabs>
          <w:tab w:pos="1247" w:val="left" w:leader="none"/>
        </w:tabs>
        <w:spacing w:line="322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«Музей</w:t>
      </w:r>
      <w:r>
        <w:rPr>
          <w:spacing w:val="-7"/>
          <w:sz w:val="28"/>
        </w:rPr>
        <w:t> </w:t>
      </w:r>
      <w:r>
        <w:rPr>
          <w:sz w:val="28"/>
        </w:rPr>
        <w:t>сабақтары»;</w:t>
      </w:r>
    </w:p>
    <w:p>
      <w:pPr>
        <w:pStyle w:val="ListParagraph"/>
        <w:numPr>
          <w:ilvl w:val="0"/>
          <w:numId w:val="48"/>
        </w:numPr>
        <w:tabs>
          <w:tab w:pos="1247" w:val="left" w:leader="none"/>
        </w:tabs>
        <w:spacing w:line="240" w:lineRule="auto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«Театр сабақтары»</w:t>
      </w:r>
      <w:r>
        <w:rPr>
          <w:spacing w:val="-6"/>
          <w:sz w:val="28"/>
        </w:rPr>
        <w:t> </w:t>
      </w:r>
      <w:r>
        <w:rPr>
          <w:sz w:val="28"/>
        </w:rPr>
        <w:t>жобасы.</w:t>
      </w:r>
    </w:p>
    <w:p>
      <w:pPr>
        <w:spacing w:before="7"/>
        <w:ind w:left="253" w:right="271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>Жоба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материалдары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Ы.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Алтынсарин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атындағы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Ұлттық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білім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академиясының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сайтында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орналастырылған</w:t>
      </w:r>
      <w:r>
        <w:rPr>
          <w:b/>
          <w:i/>
          <w:spacing w:val="-1"/>
          <w:sz w:val="28"/>
        </w:rPr>
        <w:t> </w:t>
      </w:r>
      <w:hyperlink r:id="rId17">
        <w:r>
          <w:rPr>
            <w:b/>
            <w:i/>
            <w:sz w:val="28"/>
          </w:rPr>
          <w:t>https://www.nao.kz</w:t>
        </w:r>
      </w:hyperlink>
      <w:r>
        <w:rPr>
          <w:b/>
          <w:i/>
          <w:sz w:val="28"/>
        </w:rPr>
        <w:t>).</w:t>
      </w:r>
    </w:p>
    <w:p>
      <w:pPr>
        <w:pStyle w:val="BodyText"/>
        <w:ind w:right="270"/>
      </w:pPr>
      <w:r>
        <w:rPr/>
        <w:t>Еліміздің</w:t>
      </w:r>
      <w:r>
        <w:rPr>
          <w:spacing w:val="1"/>
        </w:rPr>
        <w:t> </w:t>
      </w:r>
      <w:r>
        <w:rPr/>
        <w:t>орта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ұйымдарындағы</w:t>
      </w:r>
      <w:r>
        <w:rPr>
          <w:spacing w:val="1"/>
        </w:rPr>
        <w:t> </w:t>
      </w:r>
      <w:r>
        <w:rPr/>
        <w:t>тәрбие</w:t>
      </w:r>
      <w:r>
        <w:rPr>
          <w:spacing w:val="1"/>
        </w:rPr>
        <w:t> </w:t>
      </w:r>
      <w:r>
        <w:rPr/>
        <w:t>жұмысы</w:t>
      </w:r>
      <w:r>
        <w:rPr>
          <w:spacing w:val="1"/>
        </w:rPr>
        <w:t> </w:t>
      </w:r>
      <w:r>
        <w:rPr/>
        <w:t>«Рухани</w:t>
      </w:r>
      <w:r>
        <w:rPr>
          <w:spacing w:val="1"/>
        </w:rPr>
        <w:t> </w:t>
      </w:r>
      <w:r>
        <w:rPr/>
        <w:t>жаңғыру»</w:t>
      </w:r>
      <w:r>
        <w:rPr>
          <w:spacing w:val="1"/>
        </w:rPr>
        <w:t> </w:t>
      </w:r>
      <w:r>
        <w:rPr/>
        <w:t>бағдарламасын</w:t>
      </w:r>
      <w:r>
        <w:rPr>
          <w:spacing w:val="1"/>
        </w:rPr>
        <w:t> </w:t>
      </w:r>
      <w:r>
        <w:rPr/>
        <w:t>іске</w:t>
      </w:r>
      <w:r>
        <w:rPr>
          <w:spacing w:val="1"/>
        </w:rPr>
        <w:t> </w:t>
      </w:r>
      <w:r>
        <w:rPr/>
        <w:t>асыру</w:t>
      </w:r>
      <w:r>
        <w:rPr>
          <w:spacing w:val="1"/>
        </w:rPr>
        <w:t> </w:t>
      </w:r>
      <w:r>
        <w:rPr/>
        <w:t>жағдайындағы</w:t>
      </w:r>
      <w:r>
        <w:rPr>
          <w:spacing w:val="1"/>
        </w:rPr>
        <w:t> </w:t>
      </w:r>
      <w:r>
        <w:rPr/>
        <w:t>Тәрбиенің</w:t>
      </w:r>
      <w:r>
        <w:rPr>
          <w:spacing w:val="-67"/>
        </w:rPr>
        <w:t> </w:t>
      </w:r>
      <w:r>
        <w:rPr/>
        <w:t>тұжырымдамалық</w:t>
      </w:r>
      <w:r>
        <w:rPr>
          <w:spacing w:val="1"/>
        </w:rPr>
        <w:t> </w:t>
      </w:r>
      <w:r>
        <w:rPr/>
        <w:t>негіздеріне</w:t>
      </w:r>
      <w:r>
        <w:rPr>
          <w:spacing w:val="1"/>
        </w:rPr>
        <w:t> </w:t>
      </w:r>
      <w:r>
        <w:rPr/>
        <w:t>сәйкес</w:t>
      </w:r>
      <w:r>
        <w:rPr>
          <w:spacing w:val="1"/>
        </w:rPr>
        <w:t> </w:t>
      </w:r>
      <w:r>
        <w:rPr>
          <w:b/>
        </w:rPr>
        <w:t>сегіз</w:t>
      </w:r>
      <w:r>
        <w:rPr>
          <w:b/>
          <w:spacing w:val="1"/>
        </w:rPr>
        <w:t> </w:t>
      </w:r>
      <w:r>
        <w:rPr/>
        <w:t>негізгі</w:t>
      </w:r>
      <w:r>
        <w:rPr>
          <w:spacing w:val="1"/>
        </w:rPr>
        <w:t> </w:t>
      </w:r>
      <w:r>
        <w:rPr/>
        <w:t>бағыт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жүзеге</w:t>
      </w:r>
      <w:r>
        <w:rPr>
          <w:spacing w:val="1"/>
        </w:rPr>
        <w:t> </w:t>
      </w:r>
      <w:r>
        <w:rPr/>
        <w:t>асырылады.</w:t>
      </w:r>
    </w:p>
    <w:p>
      <w:pPr>
        <w:pStyle w:val="BodyText"/>
        <w:spacing w:line="235" w:lineRule="auto" w:before="1"/>
        <w:ind w:right="267"/>
      </w:pPr>
      <w:r>
        <w:rPr>
          <w:b/>
          <w:i/>
        </w:rPr>
        <w:t>Бірінші</w:t>
      </w:r>
      <w:r>
        <w:rPr>
          <w:b/>
          <w:i/>
          <w:spacing w:val="1"/>
        </w:rPr>
        <w:t> </w:t>
      </w:r>
      <w:r>
        <w:rPr>
          <w:b/>
          <w:i/>
        </w:rPr>
        <w:t>бағыт</w:t>
      </w:r>
      <w:r>
        <w:rPr>
          <w:b/>
          <w:i/>
          <w:spacing w:val="1"/>
        </w:rPr>
        <w:t> </w:t>
      </w:r>
      <w:r>
        <w:rPr>
          <w:b/>
          <w:i/>
        </w:rPr>
        <w:t>-</w:t>
      </w:r>
      <w:r>
        <w:rPr>
          <w:b/>
          <w:i/>
          <w:spacing w:val="1"/>
        </w:rPr>
        <w:t> </w:t>
      </w:r>
      <w:r>
        <w:rPr>
          <w:b/>
          <w:i/>
        </w:rPr>
        <w:t>«Қазақстандық</w:t>
      </w:r>
      <w:r>
        <w:rPr>
          <w:b/>
          <w:i/>
          <w:spacing w:val="1"/>
        </w:rPr>
        <w:t> </w:t>
      </w:r>
      <w:r>
        <w:rPr>
          <w:b/>
          <w:i/>
        </w:rPr>
        <w:t>патриотизм</w:t>
      </w:r>
      <w:r>
        <w:rPr>
          <w:b/>
          <w:i/>
          <w:spacing w:val="1"/>
        </w:rPr>
        <w:t> </w:t>
      </w:r>
      <w:r>
        <w:rPr>
          <w:b/>
          <w:i/>
        </w:rPr>
        <w:t>мен</w:t>
      </w:r>
      <w:r>
        <w:rPr>
          <w:b/>
          <w:i/>
          <w:spacing w:val="1"/>
        </w:rPr>
        <w:t> </w:t>
      </w:r>
      <w:r>
        <w:rPr>
          <w:b/>
          <w:i/>
        </w:rPr>
        <w:t>азаматтықты</w:t>
      </w:r>
      <w:r>
        <w:rPr>
          <w:b/>
          <w:i/>
          <w:spacing w:val="1"/>
        </w:rPr>
        <w:t> </w:t>
      </w:r>
      <w:r>
        <w:rPr>
          <w:b/>
          <w:i/>
        </w:rPr>
        <w:t>тәрбиелеу,</w:t>
      </w:r>
      <w:r>
        <w:rPr>
          <w:b/>
          <w:i/>
          <w:spacing w:val="1"/>
        </w:rPr>
        <w:t> </w:t>
      </w:r>
      <w:r>
        <w:rPr>
          <w:b/>
          <w:i/>
        </w:rPr>
        <w:t>құқықтық</w:t>
      </w:r>
      <w:r>
        <w:rPr>
          <w:b/>
          <w:i/>
          <w:spacing w:val="1"/>
        </w:rPr>
        <w:t> </w:t>
      </w:r>
      <w:r>
        <w:rPr>
          <w:b/>
          <w:i/>
        </w:rPr>
        <w:t>тәрбие»</w:t>
      </w:r>
      <w:r>
        <w:rPr>
          <w:b/>
          <w:i/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бойында</w:t>
      </w:r>
      <w:r>
        <w:rPr>
          <w:spacing w:val="1"/>
        </w:rPr>
        <w:t> </w:t>
      </w:r>
      <w:r>
        <w:rPr/>
        <w:t>қазақстандық</w:t>
      </w:r>
      <w:r>
        <w:rPr>
          <w:spacing w:val="1"/>
        </w:rPr>
        <w:t> </w:t>
      </w:r>
      <w:r>
        <w:rPr/>
        <w:t>патриотизм</w:t>
      </w:r>
      <w:r>
        <w:rPr>
          <w:spacing w:val="1"/>
        </w:rPr>
        <w:t> </w:t>
      </w:r>
      <w:r>
        <w:rPr/>
        <w:t>сезімін,</w:t>
      </w:r>
      <w:r>
        <w:rPr>
          <w:spacing w:val="1"/>
        </w:rPr>
        <w:t> </w:t>
      </w:r>
      <w:r>
        <w:rPr/>
        <w:t>құқықтық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азаматтық</w:t>
      </w:r>
      <w:r>
        <w:rPr>
          <w:spacing w:val="1"/>
        </w:rPr>
        <w:t> </w:t>
      </w:r>
      <w:r>
        <w:rPr/>
        <w:t>сана-сезімді,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бас</w:t>
      </w:r>
      <w:r>
        <w:rPr>
          <w:spacing w:val="1"/>
        </w:rPr>
        <w:t> </w:t>
      </w:r>
      <w:r>
        <w:rPr/>
        <w:t>бостандығы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ар-намысының</w:t>
      </w:r>
      <w:r>
        <w:rPr>
          <w:spacing w:val="1"/>
        </w:rPr>
        <w:t> </w:t>
      </w:r>
      <w:r>
        <w:rPr/>
        <w:t>құндылығын,</w:t>
      </w:r>
      <w:r>
        <w:rPr>
          <w:spacing w:val="1"/>
        </w:rPr>
        <w:t> </w:t>
      </w:r>
      <w:r>
        <w:rPr/>
        <w:t>парасаттылық</w:t>
      </w:r>
      <w:r>
        <w:rPr>
          <w:spacing w:val="1"/>
        </w:rPr>
        <w:t> </w:t>
      </w:r>
      <w:r>
        <w:rPr/>
        <w:t>пен</w:t>
      </w:r>
      <w:r>
        <w:rPr>
          <w:spacing w:val="1"/>
        </w:rPr>
        <w:t> </w:t>
      </w:r>
      <w:r>
        <w:rPr/>
        <w:t>адалдықты,</w:t>
      </w:r>
      <w:r>
        <w:rPr>
          <w:spacing w:val="-67"/>
        </w:rPr>
        <w:t> </w:t>
      </w:r>
      <w:r>
        <w:rPr/>
        <w:t>толеранттылықты,</w:t>
      </w:r>
      <w:r>
        <w:rPr>
          <w:spacing w:val="1"/>
        </w:rPr>
        <w:t> </w:t>
      </w:r>
      <w:r>
        <w:rPr/>
        <w:t>еңбекке</w:t>
      </w:r>
      <w:r>
        <w:rPr>
          <w:spacing w:val="1"/>
        </w:rPr>
        <w:t> </w:t>
      </w:r>
      <w:r>
        <w:rPr/>
        <w:t>деген</w:t>
      </w:r>
      <w:r>
        <w:rPr>
          <w:spacing w:val="1"/>
        </w:rPr>
        <w:t> </w:t>
      </w:r>
      <w:r>
        <w:rPr/>
        <w:t>құрметті,</w:t>
      </w:r>
      <w:r>
        <w:rPr>
          <w:spacing w:val="1"/>
        </w:rPr>
        <w:t> </w:t>
      </w:r>
      <w:r>
        <w:rPr/>
        <w:t>«толық</w:t>
      </w:r>
      <w:r>
        <w:rPr>
          <w:spacing w:val="1"/>
        </w:rPr>
        <w:t> </w:t>
      </w:r>
      <w:r>
        <w:rPr/>
        <w:t>адам»</w:t>
      </w:r>
      <w:r>
        <w:rPr>
          <w:spacing w:val="1"/>
        </w:rPr>
        <w:t> </w:t>
      </w:r>
      <w:r>
        <w:rPr/>
        <w:t>қасиеттерін</w:t>
      </w:r>
      <w:r>
        <w:rPr>
          <w:spacing w:val="1"/>
        </w:rPr>
        <w:t> </w:t>
      </w:r>
      <w:r>
        <w:rPr/>
        <w:t>қалыптастырады,</w:t>
      </w:r>
      <w:r>
        <w:rPr>
          <w:spacing w:val="1"/>
        </w:rPr>
        <w:t> </w:t>
      </w:r>
      <w:r>
        <w:rPr/>
        <w:t>зорлық-зомбылық</w:t>
      </w:r>
      <w:r>
        <w:rPr>
          <w:spacing w:val="1"/>
        </w:rPr>
        <w:t> </w:t>
      </w:r>
      <w:r>
        <w:rPr/>
        <w:t>пен</w:t>
      </w:r>
      <w:r>
        <w:rPr>
          <w:spacing w:val="1"/>
        </w:rPr>
        <w:t> </w:t>
      </w:r>
      <w:r>
        <w:rPr/>
        <w:t>агрессиялық</w:t>
      </w:r>
      <w:r>
        <w:rPr>
          <w:spacing w:val="1"/>
        </w:rPr>
        <w:t> </w:t>
      </w:r>
      <w:r>
        <w:rPr/>
        <w:t>ой-пиғылдың,</w:t>
      </w:r>
      <w:r>
        <w:rPr>
          <w:spacing w:val="1"/>
        </w:rPr>
        <w:t> </w:t>
      </w:r>
      <w:r>
        <w:rPr/>
        <w:t>әртүрлі</w:t>
      </w:r>
      <w:r>
        <w:rPr>
          <w:spacing w:val="1"/>
        </w:rPr>
        <w:t> </w:t>
      </w:r>
      <w:r>
        <w:rPr/>
        <w:t>типтегі кемсітушіліктің</w:t>
      </w:r>
      <w:r>
        <w:rPr>
          <w:spacing w:val="-1"/>
        </w:rPr>
        <w:t> </w:t>
      </w:r>
      <w:r>
        <w:rPr/>
        <w:t>алдын алуды қарастырады.</w:t>
      </w:r>
    </w:p>
    <w:p>
      <w:pPr>
        <w:pStyle w:val="BodyText"/>
        <w:spacing w:line="235" w:lineRule="auto"/>
        <w:ind w:right="269"/>
      </w:pPr>
      <w:r>
        <w:rPr/>
        <w:t>Қазақстан Республикасы Тәуелсіздігінің 30 жылдығына орай 2021-2022</w:t>
      </w:r>
      <w:r>
        <w:rPr>
          <w:spacing w:val="1"/>
        </w:rPr>
        <w:t> </w:t>
      </w:r>
      <w:r>
        <w:rPr/>
        <w:t>оқу</w:t>
      </w:r>
      <w:r>
        <w:rPr>
          <w:spacing w:val="129"/>
        </w:rPr>
        <w:t> </w:t>
      </w:r>
      <w:r>
        <w:rPr/>
        <w:t>жылында</w:t>
      </w:r>
      <w:r>
        <w:rPr>
          <w:spacing w:val="134"/>
        </w:rPr>
        <w:t> </w:t>
      </w:r>
      <w:r>
        <w:rPr/>
        <w:t>«Туған</w:t>
      </w:r>
      <w:r>
        <w:rPr>
          <w:spacing w:val="133"/>
        </w:rPr>
        <w:t> </w:t>
      </w:r>
      <w:r>
        <w:rPr/>
        <w:t>елге</w:t>
      </w:r>
      <w:r>
        <w:rPr>
          <w:spacing w:val="133"/>
        </w:rPr>
        <w:t> </w:t>
      </w:r>
      <w:r>
        <w:rPr/>
        <w:t>тағзым»</w:t>
      </w:r>
      <w:r>
        <w:rPr>
          <w:spacing w:val="129"/>
        </w:rPr>
        <w:t> </w:t>
      </w:r>
      <w:r>
        <w:rPr/>
        <w:t>жалпыреспубликалық</w:t>
      </w:r>
      <w:r>
        <w:rPr>
          <w:spacing w:val="134"/>
        </w:rPr>
        <w:t> </w:t>
      </w:r>
      <w:r>
        <w:rPr/>
        <w:t>экспедициясын,</w:t>
      </w:r>
    </w:p>
    <w:p>
      <w:pPr>
        <w:pStyle w:val="BodyText"/>
        <w:spacing w:line="314" w:lineRule="exact"/>
        <w:ind w:firstLine="0"/>
      </w:pPr>
      <w:r>
        <w:rPr/>
        <w:t>«Тарих  </w:t>
      </w:r>
      <w:r>
        <w:rPr>
          <w:spacing w:val="51"/>
        </w:rPr>
        <w:t> </w:t>
      </w:r>
      <w:r>
        <w:rPr/>
        <w:t>тағылымы»  </w:t>
      </w:r>
      <w:r>
        <w:rPr>
          <w:spacing w:val="53"/>
        </w:rPr>
        <w:t> </w:t>
      </w:r>
      <w:r>
        <w:rPr/>
        <w:t>мен  </w:t>
      </w:r>
      <w:r>
        <w:rPr>
          <w:spacing w:val="53"/>
        </w:rPr>
        <w:t> </w:t>
      </w:r>
      <w:r>
        <w:rPr/>
        <w:t>«Қазақ  </w:t>
      </w:r>
      <w:r>
        <w:rPr>
          <w:spacing w:val="53"/>
        </w:rPr>
        <w:t> </w:t>
      </w:r>
      <w:r>
        <w:rPr/>
        <w:t>мәдениетінің  </w:t>
      </w:r>
      <w:r>
        <w:rPr>
          <w:spacing w:val="52"/>
        </w:rPr>
        <w:t> </w:t>
      </w:r>
      <w:r>
        <w:rPr/>
        <w:t>антологиясы»  </w:t>
      </w:r>
      <w:r>
        <w:rPr>
          <w:spacing w:val="52"/>
        </w:rPr>
        <w:t> </w:t>
      </w:r>
      <w:r>
        <w:rPr/>
        <w:t>әлеуметтік</w:t>
      </w:r>
    </w:p>
    <w:p>
      <w:pPr>
        <w:spacing w:after="0" w:line="314" w:lineRule="exact"/>
        <w:sectPr>
          <w:pgSz w:w="11910" w:h="16840"/>
          <w:pgMar w:header="0" w:footer="947" w:top="1200" w:bottom="1160" w:left="880" w:right="860"/>
        </w:sectPr>
      </w:pPr>
    </w:p>
    <w:p>
      <w:pPr>
        <w:pStyle w:val="BodyText"/>
        <w:spacing w:line="235" w:lineRule="auto" w:before="68"/>
        <w:ind w:right="274" w:firstLine="0"/>
      </w:pPr>
      <w:r>
        <w:rPr/>
        <w:t>жобаларын,</w:t>
      </w:r>
      <w:r>
        <w:rPr>
          <w:spacing w:val="1"/>
        </w:rPr>
        <w:t> </w:t>
      </w:r>
      <w:r>
        <w:rPr/>
        <w:t>«Қазақстанның</w:t>
      </w:r>
      <w:r>
        <w:rPr>
          <w:spacing w:val="1"/>
        </w:rPr>
        <w:t> </w:t>
      </w:r>
      <w:r>
        <w:rPr/>
        <w:t>қасиетті</w:t>
      </w:r>
      <w:r>
        <w:rPr>
          <w:spacing w:val="1"/>
        </w:rPr>
        <w:t> </w:t>
      </w:r>
      <w:r>
        <w:rPr/>
        <w:t>рухани</w:t>
      </w:r>
      <w:r>
        <w:rPr>
          <w:spacing w:val="1"/>
        </w:rPr>
        <w:t> </w:t>
      </w:r>
      <w:r>
        <w:rPr/>
        <w:t>құндылықтары»</w:t>
      </w:r>
      <w:r>
        <w:rPr>
          <w:spacing w:val="1"/>
        </w:rPr>
        <w:t> </w:t>
      </w:r>
      <w:r>
        <w:rPr/>
        <w:t>(«Қазақстанның</w:t>
      </w:r>
      <w:r>
        <w:rPr>
          <w:spacing w:val="-67"/>
        </w:rPr>
        <w:t> </w:t>
      </w:r>
      <w:r>
        <w:rPr/>
        <w:t>киелі географиясы») жобасын қамтитын «Ұлы дала мұрагерлері» жобасын іске</w:t>
      </w:r>
      <w:r>
        <w:rPr>
          <w:spacing w:val="1"/>
        </w:rPr>
        <w:t> </w:t>
      </w:r>
      <w:r>
        <w:rPr/>
        <w:t>асыруды</w:t>
      </w:r>
      <w:r>
        <w:rPr>
          <w:spacing w:val="-1"/>
        </w:rPr>
        <w:t> </w:t>
      </w:r>
      <w:r>
        <w:rPr/>
        <w:t>жалғастыру</w:t>
      </w:r>
      <w:r>
        <w:rPr>
          <w:spacing w:val="-1"/>
        </w:rPr>
        <w:t> </w:t>
      </w:r>
      <w:r>
        <w:rPr/>
        <w:t>қажет.</w:t>
      </w:r>
    </w:p>
    <w:p>
      <w:pPr>
        <w:pStyle w:val="BodyText"/>
        <w:spacing w:before="1"/>
        <w:ind w:right="270"/>
      </w:pPr>
      <w:r>
        <w:rPr/>
        <w:t>Білім алушылар арасында өлкетану білімін насихаттау және танымал ету</w:t>
      </w:r>
      <w:r>
        <w:rPr>
          <w:spacing w:val="1"/>
        </w:rPr>
        <w:t> </w:t>
      </w:r>
      <w:r>
        <w:rPr/>
        <w:t>келесі</w:t>
      </w:r>
      <w:r>
        <w:rPr>
          <w:spacing w:val="-1"/>
        </w:rPr>
        <w:t> </w:t>
      </w:r>
      <w:r>
        <w:rPr/>
        <w:t>материалдарда:</w:t>
      </w:r>
    </w:p>
    <w:p>
      <w:pPr>
        <w:pStyle w:val="ListParagraph"/>
        <w:numPr>
          <w:ilvl w:val="0"/>
          <w:numId w:val="49"/>
        </w:numPr>
        <w:tabs>
          <w:tab w:pos="1386" w:val="left" w:leader="none"/>
        </w:tabs>
        <w:spacing w:line="240" w:lineRule="auto" w:before="0" w:after="0"/>
        <w:ind w:left="253" w:right="270" w:firstLine="708"/>
        <w:jc w:val="both"/>
        <w:rPr>
          <w:i/>
          <w:sz w:val="28"/>
        </w:rPr>
      </w:pPr>
      <w:r>
        <w:rPr>
          <w:i/>
          <w:sz w:val="28"/>
        </w:rPr>
        <w:t>Қазақстан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Республикасында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өлкетануды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дамытудың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Тұжырымдамалық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негіздерінде;</w:t>
      </w:r>
    </w:p>
    <w:p>
      <w:pPr>
        <w:pStyle w:val="ListParagraph"/>
        <w:numPr>
          <w:ilvl w:val="0"/>
          <w:numId w:val="49"/>
        </w:numPr>
        <w:tabs>
          <w:tab w:pos="1247" w:val="left" w:leader="none"/>
        </w:tabs>
        <w:spacing w:line="240" w:lineRule="auto" w:before="0" w:after="0"/>
        <w:ind w:left="253" w:right="277" w:firstLine="708"/>
        <w:jc w:val="both"/>
        <w:rPr>
          <w:i/>
          <w:sz w:val="28"/>
        </w:rPr>
      </w:pPr>
      <w:r>
        <w:rPr>
          <w:i/>
          <w:sz w:val="28"/>
        </w:rPr>
        <w:t>«Рухани жаңғыру» бағдарламасын іске асыру аясында жалпы білім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беретін ұйымдарда өлкетану жұмыстарын жетілдіру бойынша әдістемелік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ұсынымдарда;</w:t>
      </w:r>
    </w:p>
    <w:p>
      <w:pPr>
        <w:pStyle w:val="ListParagraph"/>
        <w:numPr>
          <w:ilvl w:val="0"/>
          <w:numId w:val="49"/>
        </w:numPr>
        <w:tabs>
          <w:tab w:pos="1247" w:val="left" w:leader="none"/>
        </w:tabs>
        <w:spacing w:line="240" w:lineRule="auto" w:before="0" w:after="0"/>
        <w:ind w:left="253" w:right="270" w:firstLine="708"/>
        <w:jc w:val="both"/>
        <w:rPr>
          <w:i/>
          <w:sz w:val="28"/>
        </w:rPr>
      </w:pPr>
      <w:r>
        <w:rPr>
          <w:i/>
          <w:sz w:val="28"/>
        </w:rPr>
        <w:t>«Айналаға қара» («Ауыл өмірі», «Қала өмірі»: әлеуметтік – тарихи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тәжірибе»)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бағытын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ұйымдастыру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бойынша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әдістемелік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ұсынымдарда;</w:t>
      </w:r>
    </w:p>
    <w:p>
      <w:pPr>
        <w:pStyle w:val="ListParagraph"/>
        <w:numPr>
          <w:ilvl w:val="0"/>
          <w:numId w:val="49"/>
        </w:numPr>
        <w:tabs>
          <w:tab w:pos="1247" w:val="left" w:leader="none"/>
        </w:tabs>
        <w:spacing w:line="240" w:lineRule="auto" w:before="0" w:after="0"/>
        <w:ind w:left="253" w:right="269" w:firstLine="708"/>
        <w:jc w:val="both"/>
        <w:rPr>
          <w:i/>
          <w:sz w:val="28"/>
        </w:rPr>
      </w:pPr>
      <w:r>
        <w:rPr>
          <w:i/>
          <w:sz w:val="28"/>
        </w:rPr>
        <w:t>«Өлкетану»: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мәдени-генетикалық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кодтың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негізі»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(мәдени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мекемелердегі өлкетану сабақтары) (5-7-сыныптар) пәнін жүргізу бойынша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әдістемелік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ұсынымдарда;</w:t>
      </w:r>
    </w:p>
    <w:p>
      <w:pPr>
        <w:pStyle w:val="ListParagraph"/>
        <w:numPr>
          <w:ilvl w:val="0"/>
          <w:numId w:val="49"/>
        </w:numPr>
        <w:tabs>
          <w:tab w:pos="1247" w:val="left" w:leader="none"/>
        </w:tabs>
        <w:spacing w:line="240" w:lineRule="auto" w:before="0" w:after="0"/>
        <w:ind w:left="253" w:right="270" w:firstLine="708"/>
        <w:jc w:val="both"/>
        <w:rPr>
          <w:i/>
          <w:sz w:val="28"/>
        </w:rPr>
      </w:pPr>
      <w:r>
        <w:rPr>
          <w:i/>
          <w:sz w:val="28"/>
        </w:rPr>
        <w:t>«Қазақстанның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киелі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орындары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Қазақстанның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киелі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жерлерінің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географиясы» әдістемелік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ұсынымдарында;</w:t>
      </w:r>
    </w:p>
    <w:p>
      <w:pPr>
        <w:pStyle w:val="ListParagraph"/>
        <w:numPr>
          <w:ilvl w:val="0"/>
          <w:numId w:val="49"/>
        </w:numPr>
        <w:tabs>
          <w:tab w:pos="1247" w:val="left" w:leader="none"/>
        </w:tabs>
        <w:spacing w:line="240" w:lineRule="auto" w:before="0" w:after="0"/>
        <w:ind w:left="253" w:right="273" w:firstLine="708"/>
        <w:jc w:val="both"/>
        <w:rPr>
          <w:i/>
          <w:sz w:val="28"/>
        </w:rPr>
      </w:pPr>
      <w:r>
        <w:rPr>
          <w:i/>
          <w:sz w:val="28"/>
        </w:rPr>
        <w:t>«Туған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жер»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бағдарламасы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арқылы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білім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беру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ұйымдарында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білім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алушылардың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қазақстандық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патриотизмін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қалыптастыру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бойынша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әдістемелік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ұсынымдарда</w:t>
      </w:r>
      <w:r>
        <w:rPr>
          <w:i/>
          <w:spacing w:val="-2"/>
          <w:sz w:val="28"/>
        </w:rPr>
        <w:t> </w:t>
      </w:r>
      <w:r>
        <w:rPr>
          <w:sz w:val="28"/>
        </w:rPr>
        <w:t>көрсетілген</w:t>
      </w:r>
      <w:r>
        <w:rPr>
          <w:spacing w:val="-2"/>
          <w:sz w:val="28"/>
        </w:rPr>
        <w:t> </w:t>
      </w:r>
      <w:r>
        <w:rPr>
          <w:i/>
          <w:sz w:val="28"/>
        </w:rPr>
        <w:t>(</w:t>
      </w:r>
      <w:hyperlink r:id="rId17">
        <w:r>
          <w:rPr>
            <w:b/>
            <w:i/>
            <w:sz w:val="28"/>
          </w:rPr>
          <w:t>https://www.nao.kz</w:t>
        </w:r>
      </w:hyperlink>
      <w:r>
        <w:rPr>
          <w:i/>
          <w:sz w:val="28"/>
        </w:rPr>
        <w:t>).</w:t>
      </w:r>
    </w:p>
    <w:p>
      <w:pPr>
        <w:pStyle w:val="BodyText"/>
        <w:spacing w:line="235" w:lineRule="auto"/>
        <w:ind w:right="268" w:firstLine="720"/>
      </w:pPr>
      <w:r>
        <w:rPr/>
        <w:t>«Жас қыран» (1-4-сыныптар), «Жасұлан» (5-10-сыныптар), «Жас сарбаз»</w:t>
      </w:r>
      <w:r>
        <w:rPr>
          <w:spacing w:val="1"/>
        </w:rPr>
        <w:t> </w:t>
      </w:r>
      <w:r>
        <w:rPr/>
        <w:t>әскери-патриоттық</w:t>
      </w:r>
      <w:r>
        <w:rPr>
          <w:spacing w:val="1"/>
        </w:rPr>
        <w:t> </w:t>
      </w:r>
      <w:r>
        <w:rPr/>
        <w:t>клубтары,</w:t>
      </w:r>
      <w:r>
        <w:rPr>
          <w:spacing w:val="1"/>
        </w:rPr>
        <w:t> </w:t>
      </w:r>
      <w:r>
        <w:rPr/>
        <w:t>балалар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жасөспірімдер</w:t>
      </w:r>
      <w:r>
        <w:rPr>
          <w:spacing w:val="1"/>
        </w:rPr>
        <w:t> </w:t>
      </w:r>
      <w:r>
        <w:rPr/>
        <w:t>қозғалысының</w:t>
      </w:r>
      <w:r>
        <w:rPr>
          <w:spacing w:val="1"/>
        </w:rPr>
        <w:t> </w:t>
      </w:r>
      <w:r>
        <w:rPr/>
        <w:t>қызметін ұйымдастыру білім алушылардың бойында патриотизм мен азаматтық</w:t>
      </w:r>
      <w:r>
        <w:rPr>
          <w:spacing w:val="-67"/>
        </w:rPr>
        <w:t> </w:t>
      </w:r>
      <w:r>
        <w:rPr/>
        <w:t>жауапкершілікті қалыптастыру</w:t>
      </w:r>
      <w:r>
        <w:rPr>
          <w:spacing w:val="-4"/>
        </w:rPr>
        <w:t> </w:t>
      </w:r>
      <w:r>
        <w:rPr/>
        <w:t>мен</w:t>
      </w:r>
      <w:r>
        <w:rPr>
          <w:spacing w:val="1"/>
        </w:rPr>
        <w:t> </w:t>
      </w:r>
      <w:r>
        <w:rPr/>
        <w:t>дамытуға</w:t>
      </w:r>
      <w:r>
        <w:rPr>
          <w:spacing w:val="-1"/>
        </w:rPr>
        <w:t> </w:t>
      </w:r>
      <w:r>
        <w:rPr/>
        <w:t>негіз</w:t>
      </w:r>
      <w:r>
        <w:rPr>
          <w:spacing w:val="-1"/>
        </w:rPr>
        <w:t> </w:t>
      </w:r>
      <w:r>
        <w:rPr/>
        <w:t>болады.</w:t>
      </w:r>
    </w:p>
    <w:p>
      <w:pPr>
        <w:spacing w:line="314" w:lineRule="exact" w:before="0"/>
        <w:ind w:left="973" w:right="0" w:firstLine="0"/>
        <w:jc w:val="both"/>
        <w:rPr>
          <w:i/>
          <w:sz w:val="28"/>
        </w:rPr>
      </w:pPr>
      <w:r>
        <w:rPr>
          <w:sz w:val="28"/>
        </w:rPr>
        <w:t>Ы.</w:t>
      </w:r>
      <w:r>
        <w:rPr>
          <w:spacing w:val="104"/>
          <w:sz w:val="28"/>
        </w:rPr>
        <w:t> </w:t>
      </w:r>
      <w:r>
        <w:rPr>
          <w:sz w:val="28"/>
        </w:rPr>
        <w:t>Алтынсарин  </w:t>
      </w:r>
      <w:r>
        <w:rPr>
          <w:spacing w:val="34"/>
          <w:sz w:val="28"/>
        </w:rPr>
        <w:t> </w:t>
      </w:r>
      <w:r>
        <w:rPr>
          <w:sz w:val="28"/>
        </w:rPr>
        <w:t>атындағы  </w:t>
      </w:r>
      <w:r>
        <w:rPr>
          <w:spacing w:val="36"/>
          <w:sz w:val="28"/>
        </w:rPr>
        <w:t> </w:t>
      </w:r>
      <w:r>
        <w:rPr>
          <w:sz w:val="28"/>
        </w:rPr>
        <w:t>ҰБА  </w:t>
      </w:r>
      <w:r>
        <w:rPr>
          <w:spacing w:val="32"/>
          <w:sz w:val="28"/>
        </w:rPr>
        <w:t> </w:t>
      </w:r>
      <w:r>
        <w:rPr>
          <w:sz w:val="28"/>
        </w:rPr>
        <w:t>әзірлеген  </w:t>
      </w:r>
      <w:r>
        <w:rPr>
          <w:spacing w:val="36"/>
          <w:sz w:val="28"/>
        </w:rPr>
        <w:t> </w:t>
      </w:r>
      <w:r>
        <w:rPr>
          <w:i/>
          <w:sz w:val="28"/>
        </w:rPr>
        <w:t>әдістемелік  </w:t>
      </w:r>
      <w:r>
        <w:rPr>
          <w:i/>
          <w:spacing w:val="34"/>
          <w:sz w:val="28"/>
        </w:rPr>
        <w:t> </w:t>
      </w:r>
      <w:r>
        <w:rPr>
          <w:i/>
          <w:sz w:val="28"/>
        </w:rPr>
        <w:t>ұсынымдар</w:t>
      </w:r>
    </w:p>
    <w:p>
      <w:pPr>
        <w:spacing w:line="316" w:lineRule="exact" w:before="0"/>
        <w:ind w:left="253" w:right="0" w:firstLine="0"/>
        <w:jc w:val="both"/>
        <w:rPr>
          <w:sz w:val="28"/>
        </w:rPr>
      </w:pPr>
      <w:hyperlink r:id="rId17">
        <w:r>
          <w:rPr>
            <w:b/>
            <w:sz w:val="28"/>
          </w:rPr>
          <w:t>https://www.nao.kz</w:t>
        </w:r>
        <w:r>
          <w:rPr>
            <w:b/>
            <w:spacing w:val="-4"/>
            <w:sz w:val="28"/>
          </w:rPr>
          <w:t> </w:t>
        </w:r>
      </w:hyperlink>
      <w:r>
        <w:rPr>
          <w:sz w:val="28"/>
        </w:rPr>
        <w:t>сайтында</w:t>
      </w:r>
      <w:r>
        <w:rPr>
          <w:spacing w:val="-9"/>
          <w:sz w:val="28"/>
        </w:rPr>
        <w:t> </w:t>
      </w:r>
      <w:r>
        <w:rPr>
          <w:sz w:val="28"/>
        </w:rPr>
        <w:t>орналастырылған.</w:t>
      </w:r>
    </w:p>
    <w:p>
      <w:pPr>
        <w:spacing w:line="235" w:lineRule="auto" w:before="0"/>
        <w:ind w:left="253" w:right="270" w:firstLine="708"/>
        <w:jc w:val="both"/>
        <w:rPr>
          <w:i/>
          <w:sz w:val="28"/>
        </w:rPr>
      </w:pPr>
      <w:r>
        <w:rPr>
          <w:i/>
          <w:sz w:val="28"/>
        </w:rPr>
        <w:t>Аға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тәлімгерлер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мен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педагог-ұйымдастырушыларға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арналған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әдістемелік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құрал</w:t>
      </w:r>
      <w:r>
        <w:rPr>
          <w:i/>
          <w:spacing w:val="1"/>
          <w:sz w:val="28"/>
        </w:rPr>
        <w:t> </w:t>
      </w:r>
      <w:hyperlink r:id="rId18">
        <w:r>
          <w:rPr>
            <w:b/>
            <w:i/>
            <w:sz w:val="28"/>
          </w:rPr>
          <w:t>www.zhasulan.kz</w:t>
        </w:r>
      </w:hyperlink>
      <w:r>
        <w:rPr>
          <w:b/>
          <w:i/>
          <w:spacing w:val="1"/>
          <w:sz w:val="28"/>
        </w:rPr>
        <w:t> </w:t>
      </w:r>
      <w:r>
        <w:rPr>
          <w:sz w:val="28"/>
        </w:rPr>
        <w:t>сайтында</w:t>
      </w:r>
      <w:r>
        <w:rPr>
          <w:spacing w:val="1"/>
          <w:sz w:val="28"/>
        </w:rPr>
        <w:t> </w:t>
      </w:r>
      <w:r>
        <w:rPr>
          <w:sz w:val="28"/>
        </w:rPr>
        <w:t>орналастырылған</w:t>
      </w:r>
      <w:r>
        <w:rPr>
          <w:spacing w:val="1"/>
          <w:sz w:val="28"/>
        </w:rPr>
        <w:t> </w:t>
      </w:r>
      <w:hyperlink r:id="rId19">
        <w:r>
          <w:rPr>
            <w:b/>
            <w:i/>
            <w:sz w:val="28"/>
          </w:rPr>
          <w:t>https://www.zhasulan.kz/kz/project/view?id=14</w:t>
        </w:r>
      </w:hyperlink>
      <w:r>
        <w:rPr>
          <w:i/>
          <w:sz w:val="28"/>
        </w:rPr>
        <w:t>.</w:t>
      </w:r>
    </w:p>
    <w:p>
      <w:pPr>
        <w:pStyle w:val="BodyText"/>
        <w:spacing w:line="235" w:lineRule="auto"/>
        <w:ind w:right="268"/>
      </w:pP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ұйымдарының</w:t>
      </w:r>
      <w:r>
        <w:rPr>
          <w:spacing w:val="1"/>
        </w:rPr>
        <w:t> </w:t>
      </w:r>
      <w:r>
        <w:rPr/>
        <w:t>қазіргі</w:t>
      </w:r>
      <w:r>
        <w:rPr>
          <w:spacing w:val="1"/>
        </w:rPr>
        <w:t> </w:t>
      </w:r>
      <w:r>
        <w:rPr/>
        <w:t>заманға</w:t>
      </w:r>
      <w:r>
        <w:rPr>
          <w:spacing w:val="1"/>
        </w:rPr>
        <w:t> </w:t>
      </w:r>
      <w:r>
        <w:rPr/>
        <w:t>сай</w:t>
      </w:r>
      <w:r>
        <w:rPr>
          <w:spacing w:val="1"/>
        </w:rPr>
        <w:t> </w:t>
      </w:r>
      <w:r>
        <w:rPr/>
        <w:t>жұмыс</w:t>
      </w:r>
      <w:r>
        <w:rPr>
          <w:spacing w:val="1"/>
        </w:rPr>
        <w:t> </w:t>
      </w:r>
      <w:r>
        <w:rPr/>
        <w:t>жасауында</w:t>
      </w:r>
      <w:r>
        <w:rPr>
          <w:spacing w:val="70"/>
        </w:rPr>
        <w:t> </w:t>
      </w:r>
      <w:r>
        <w:rPr/>
        <w:t>білім</w:t>
      </w:r>
      <w:r>
        <w:rPr>
          <w:spacing w:val="-67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ұйымын</w:t>
      </w:r>
      <w:r>
        <w:rPr>
          <w:spacing w:val="1"/>
        </w:rPr>
        <w:t> </w:t>
      </w:r>
      <w:r>
        <w:rPr/>
        <w:t>демократиялық</w:t>
      </w:r>
      <w:r>
        <w:rPr>
          <w:spacing w:val="1"/>
        </w:rPr>
        <w:t> </w:t>
      </w:r>
      <w:r>
        <w:rPr/>
        <w:t>басқару</w:t>
      </w:r>
      <w:r>
        <w:rPr>
          <w:spacing w:val="1"/>
        </w:rPr>
        <w:t> </w:t>
      </w:r>
      <w:r>
        <w:rPr/>
        <w:t>жағдайларын</w:t>
      </w:r>
      <w:r>
        <w:rPr>
          <w:spacing w:val="1"/>
        </w:rPr>
        <w:t> </w:t>
      </w:r>
      <w:r>
        <w:rPr/>
        <w:t>қамтамасыз</w:t>
      </w:r>
      <w:r>
        <w:rPr>
          <w:spacing w:val="1"/>
        </w:rPr>
        <w:t> </w:t>
      </w:r>
      <w:r>
        <w:rPr/>
        <w:t>етуге</w:t>
      </w:r>
      <w:r>
        <w:rPr>
          <w:spacing w:val="-67"/>
        </w:rPr>
        <w:t> </w:t>
      </w:r>
      <w:r>
        <w:rPr/>
        <w:t>байланысты мәселелер туындайды, бұл кезде тек басшы мен педагогикалық</w:t>
      </w:r>
      <w:r>
        <w:rPr>
          <w:spacing w:val="1"/>
        </w:rPr>
        <w:t> </w:t>
      </w:r>
      <w:r>
        <w:rPr/>
        <w:t>кеңес қана емес, сондай-ақ оқушылар мен ата-аналар да білім беру процесінің</w:t>
      </w:r>
      <w:r>
        <w:rPr>
          <w:spacing w:val="1"/>
        </w:rPr>
        <w:t> </w:t>
      </w:r>
      <w:r>
        <w:rPr/>
        <w:t>толық</w:t>
      </w:r>
      <w:r>
        <w:rPr>
          <w:spacing w:val="1"/>
        </w:rPr>
        <w:t> </w:t>
      </w:r>
      <w:r>
        <w:rPr/>
        <w:t>құқығы</w:t>
      </w:r>
      <w:r>
        <w:rPr>
          <w:spacing w:val="1"/>
        </w:rPr>
        <w:t> </w:t>
      </w:r>
      <w:r>
        <w:rPr/>
        <w:t>бар</w:t>
      </w:r>
      <w:r>
        <w:rPr>
          <w:spacing w:val="1"/>
        </w:rPr>
        <w:t> </w:t>
      </w:r>
      <w:r>
        <w:rPr/>
        <w:t>субъектілері</w:t>
      </w:r>
      <w:r>
        <w:rPr>
          <w:spacing w:val="1"/>
        </w:rPr>
        <w:t> </w:t>
      </w:r>
      <w:r>
        <w:rPr/>
        <w:t>ретінде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ұйымы</w:t>
      </w:r>
      <w:r>
        <w:rPr>
          <w:spacing w:val="1"/>
        </w:rPr>
        <w:t> </w:t>
      </w:r>
      <w:r>
        <w:rPr/>
        <w:t>ұсынатын</w:t>
      </w:r>
      <w:r>
        <w:rPr>
          <w:spacing w:val="1"/>
        </w:rPr>
        <w:t> </w:t>
      </w:r>
      <w:r>
        <w:rPr/>
        <w:t>қызметтердің</w:t>
      </w:r>
      <w:r>
        <w:rPr>
          <w:spacing w:val="-1"/>
        </w:rPr>
        <w:t> </w:t>
      </w:r>
      <w:r>
        <w:rPr/>
        <w:t>сапасына ықпал</w:t>
      </w:r>
      <w:r>
        <w:rPr>
          <w:spacing w:val="-1"/>
        </w:rPr>
        <w:t> </w:t>
      </w:r>
      <w:r>
        <w:rPr/>
        <w:t>етеді.</w:t>
      </w:r>
    </w:p>
    <w:p>
      <w:pPr>
        <w:pStyle w:val="BodyText"/>
        <w:spacing w:line="235" w:lineRule="auto"/>
        <w:ind w:right="271" w:firstLine="720"/>
      </w:pPr>
      <w:r>
        <w:rPr/>
        <w:t>Осыған</w:t>
      </w:r>
      <w:r>
        <w:rPr>
          <w:spacing w:val="1"/>
        </w:rPr>
        <w:t> </w:t>
      </w:r>
      <w:r>
        <w:rPr/>
        <w:t>байланысты</w:t>
      </w:r>
      <w:r>
        <w:rPr>
          <w:spacing w:val="1"/>
        </w:rPr>
        <w:t> </w:t>
      </w:r>
      <w:r>
        <w:rPr/>
        <w:t>мектептің</w:t>
      </w:r>
      <w:r>
        <w:rPr>
          <w:spacing w:val="1"/>
        </w:rPr>
        <w:t> </w:t>
      </w:r>
      <w:r>
        <w:rPr/>
        <w:t>өзін-өзі</w:t>
      </w:r>
      <w:r>
        <w:rPr>
          <w:spacing w:val="1"/>
        </w:rPr>
        <w:t> </w:t>
      </w:r>
      <w:r>
        <w:rPr/>
        <w:t>басқару</w:t>
      </w:r>
      <w:r>
        <w:rPr>
          <w:spacing w:val="1"/>
        </w:rPr>
        <w:t> </w:t>
      </w:r>
      <w:r>
        <w:rPr/>
        <w:t>органдарына</w:t>
      </w:r>
      <w:r>
        <w:rPr>
          <w:spacing w:val="1"/>
        </w:rPr>
        <w:t> </w:t>
      </w:r>
      <w:r>
        <w:rPr/>
        <w:t>мектеп</w:t>
      </w:r>
      <w:r>
        <w:rPr>
          <w:spacing w:val="1"/>
        </w:rPr>
        <w:t> </w:t>
      </w:r>
      <w:r>
        <w:rPr/>
        <w:t>парламенттері түрінде маңызды рөл беру ұсынылады. Білім беру ұйымдарында</w:t>
      </w:r>
      <w:r>
        <w:rPr>
          <w:spacing w:val="1"/>
        </w:rPr>
        <w:t> </w:t>
      </w:r>
      <w:r>
        <w:rPr/>
        <w:t>білім      </w:t>
      </w:r>
      <w:r>
        <w:rPr>
          <w:spacing w:val="48"/>
        </w:rPr>
        <w:t> </w:t>
      </w:r>
      <w:r>
        <w:rPr/>
        <w:t>алушылардың      </w:t>
      </w:r>
      <w:r>
        <w:rPr>
          <w:spacing w:val="49"/>
        </w:rPr>
        <w:t> </w:t>
      </w:r>
      <w:r>
        <w:rPr/>
        <w:t>өзін-өзі      </w:t>
      </w:r>
      <w:r>
        <w:rPr>
          <w:spacing w:val="48"/>
        </w:rPr>
        <w:t> </w:t>
      </w:r>
      <w:r>
        <w:rPr/>
        <w:t>басқару      </w:t>
      </w:r>
      <w:r>
        <w:rPr>
          <w:spacing w:val="45"/>
        </w:rPr>
        <w:t> </w:t>
      </w:r>
      <w:r>
        <w:rPr/>
        <w:t>органдарын      </w:t>
      </w:r>
      <w:r>
        <w:rPr>
          <w:spacing w:val="47"/>
        </w:rPr>
        <w:t> </w:t>
      </w:r>
      <w:r>
        <w:rPr/>
        <w:t>дамытудың</w:t>
      </w:r>
    </w:p>
    <w:p>
      <w:pPr>
        <w:pStyle w:val="BodyText"/>
        <w:spacing w:line="312" w:lineRule="exact"/>
        <w:ind w:firstLine="0"/>
      </w:pPr>
      <w:r>
        <w:rPr/>
        <w:t>«Мектеп/Студенттік</w:t>
      </w:r>
      <w:r>
        <w:rPr>
          <w:spacing w:val="52"/>
        </w:rPr>
        <w:t> </w:t>
      </w:r>
      <w:r>
        <w:rPr/>
        <w:t>парламент»</w:t>
      </w:r>
      <w:r>
        <w:rPr>
          <w:spacing w:val="55"/>
        </w:rPr>
        <w:t> </w:t>
      </w:r>
      <w:r>
        <w:rPr/>
        <w:t>тұжырымдамасы</w:t>
      </w:r>
      <w:r>
        <w:rPr>
          <w:spacing w:val="55"/>
        </w:rPr>
        <w:t> </w:t>
      </w:r>
      <w:r>
        <w:rPr/>
        <w:t>ҚР</w:t>
      </w:r>
      <w:r>
        <w:rPr>
          <w:spacing w:val="53"/>
        </w:rPr>
        <w:t> </w:t>
      </w:r>
      <w:r>
        <w:rPr/>
        <w:t>БҒМ</w:t>
      </w:r>
      <w:r>
        <w:rPr>
          <w:spacing w:val="55"/>
        </w:rPr>
        <w:t> </w:t>
      </w:r>
      <w:r>
        <w:rPr/>
        <w:t>15.02.2021</w:t>
      </w:r>
      <w:r>
        <w:rPr>
          <w:spacing w:val="55"/>
        </w:rPr>
        <w:t> </w:t>
      </w:r>
      <w:r>
        <w:rPr/>
        <w:t>жылғы</w:t>
      </w:r>
    </w:p>
    <w:p>
      <w:pPr>
        <w:spacing w:line="235" w:lineRule="auto" w:before="0"/>
        <w:ind w:left="253" w:right="275" w:firstLine="0"/>
        <w:jc w:val="both"/>
        <w:rPr>
          <w:sz w:val="28"/>
        </w:rPr>
      </w:pPr>
      <w:r>
        <w:rPr>
          <w:sz w:val="28"/>
        </w:rPr>
        <w:t>№1-18-4/566-И</w:t>
      </w:r>
      <w:r>
        <w:rPr>
          <w:spacing w:val="1"/>
          <w:sz w:val="28"/>
        </w:rPr>
        <w:t> </w:t>
      </w:r>
      <w:r>
        <w:rPr>
          <w:sz w:val="28"/>
        </w:rPr>
        <w:t>шығыс</w:t>
      </w:r>
      <w:r>
        <w:rPr>
          <w:spacing w:val="1"/>
          <w:sz w:val="28"/>
        </w:rPr>
        <w:t> </w:t>
      </w:r>
      <w:r>
        <w:rPr>
          <w:sz w:val="28"/>
        </w:rPr>
        <w:t>хатымен</w:t>
      </w:r>
      <w:r>
        <w:rPr>
          <w:spacing w:val="1"/>
          <w:sz w:val="28"/>
        </w:rPr>
        <w:t> </w:t>
      </w:r>
      <w:r>
        <w:rPr>
          <w:sz w:val="28"/>
        </w:rPr>
        <w:t>Қазақстанның</w:t>
      </w:r>
      <w:r>
        <w:rPr>
          <w:spacing w:val="1"/>
          <w:sz w:val="28"/>
        </w:rPr>
        <w:t> </w:t>
      </w:r>
      <w:r>
        <w:rPr>
          <w:sz w:val="28"/>
        </w:rPr>
        <w:t>барлық</w:t>
      </w:r>
      <w:r>
        <w:rPr>
          <w:spacing w:val="1"/>
          <w:sz w:val="28"/>
        </w:rPr>
        <w:t> </w:t>
      </w:r>
      <w:r>
        <w:rPr>
          <w:sz w:val="28"/>
        </w:rPr>
        <w:t>өңірлеріне</w:t>
      </w:r>
      <w:r>
        <w:rPr>
          <w:spacing w:val="1"/>
          <w:sz w:val="28"/>
        </w:rPr>
        <w:t> </w:t>
      </w:r>
      <w:r>
        <w:rPr>
          <w:sz w:val="28"/>
        </w:rPr>
        <w:t>жолданды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-3"/>
          <w:sz w:val="28"/>
        </w:rPr>
        <w:t> </w:t>
      </w:r>
      <w:hyperlink r:id="rId20">
        <w:r>
          <w:rPr>
            <w:b/>
            <w:i/>
            <w:sz w:val="28"/>
          </w:rPr>
          <w:t>https://www.ziyatker.org/schoolparliament</w:t>
        </w:r>
        <w:r>
          <w:rPr>
            <w:b/>
            <w:i/>
            <w:spacing w:val="3"/>
            <w:sz w:val="28"/>
          </w:rPr>
          <w:t> </w:t>
        </w:r>
      </w:hyperlink>
      <w:r>
        <w:rPr>
          <w:sz w:val="28"/>
        </w:rPr>
        <w:t>сайтына</w:t>
      </w:r>
      <w:r>
        <w:rPr>
          <w:spacing w:val="-5"/>
          <w:sz w:val="28"/>
        </w:rPr>
        <w:t> </w:t>
      </w:r>
      <w:r>
        <w:rPr>
          <w:sz w:val="28"/>
        </w:rPr>
        <w:t>орналастырылды.</w:t>
      </w:r>
    </w:p>
    <w:p>
      <w:pPr>
        <w:spacing w:line="311" w:lineRule="exact" w:before="0"/>
        <w:ind w:left="961" w:right="0" w:firstLine="0"/>
        <w:jc w:val="both"/>
        <w:rPr>
          <w:sz w:val="28"/>
        </w:rPr>
      </w:pPr>
      <w:r>
        <w:rPr>
          <w:sz w:val="28"/>
        </w:rPr>
        <w:t>Тәрбие</w:t>
      </w:r>
      <w:r>
        <w:rPr>
          <w:spacing w:val="-3"/>
          <w:sz w:val="28"/>
        </w:rPr>
        <w:t> </w:t>
      </w:r>
      <w:r>
        <w:rPr>
          <w:sz w:val="28"/>
        </w:rPr>
        <w:t>бағытының</w:t>
      </w:r>
      <w:r>
        <w:rPr>
          <w:spacing w:val="-5"/>
          <w:sz w:val="28"/>
        </w:rPr>
        <w:t> </w:t>
      </w:r>
      <w:r>
        <w:rPr>
          <w:sz w:val="28"/>
        </w:rPr>
        <w:t>бірі</w:t>
      </w:r>
      <w:r>
        <w:rPr>
          <w:spacing w:val="-2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білім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алушыларды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құқықтық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тәрбиелеу</w:t>
      </w:r>
      <w:r>
        <w:rPr>
          <w:sz w:val="28"/>
        </w:rPr>
        <w:t>.</w:t>
      </w:r>
    </w:p>
    <w:p>
      <w:pPr>
        <w:pStyle w:val="BodyText"/>
        <w:spacing w:line="230" w:lineRule="auto"/>
        <w:ind w:right="275"/>
      </w:pPr>
      <w:r>
        <w:rPr/>
        <w:t>Қазіргі уақытта мемлекет пен азаматтық қоғам балалар мен жастардың</w:t>
      </w:r>
      <w:r>
        <w:rPr>
          <w:spacing w:val="1"/>
        </w:rPr>
        <w:t> </w:t>
      </w:r>
      <w:r>
        <w:rPr/>
        <w:t>құқықтық</w:t>
      </w:r>
      <w:r>
        <w:rPr>
          <w:spacing w:val="1"/>
        </w:rPr>
        <w:t> </w:t>
      </w:r>
      <w:r>
        <w:rPr/>
        <w:t>мүмкіндіктерін</w:t>
      </w:r>
      <w:r>
        <w:rPr>
          <w:spacing w:val="1"/>
        </w:rPr>
        <w:t> </w:t>
      </w:r>
      <w:r>
        <w:rPr/>
        <w:t>іске</w:t>
      </w:r>
      <w:r>
        <w:rPr>
          <w:spacing w:val="1"/>
        </w:rPr>
        <w:t> </w:t>
      </w:r>
      <w:r>
        <w:rPr/>
        <w:t>асыру</w:t>
      </w:r>
      <w:r>
        <w:rPr>
          <w:spacing w:val="1"/>
        </w:rPr>
        <w:t> </w:t>
      </w:r>
      <w:r>
        <w:rPr/>
        <w:t>проблемасын</w:t>
      </w:r>
      <w:r>
        <w:rPr>
          <w:spacing w:val="1"/>
        </w:rPr>
        <w:t> </w:t>
      </w:r>
      <w:r>
        <w:rPr/>
        <w:t>белсенді</w:t>
      </w:r>
      <w:r>
        <w:rPr>
          <w:spacing w:val="1"/>
        </w:rPr>
        <w:t> </w:t>
      </w:r>
      <w:r>
        <w:rPr/>
        <w:t>түрде</w:t>
      </w:r>
      <w:r>
        <w:rPr>
          <w:spacing w:val="1"/>
        </w:rPr>
        <w:t> </w:t>
      </w:r>
      <w:r>
        <w:rPr/>
        <w:t>көтеруде.</w:t>
      </w:r>
      <w:r>
        <w:rPr>
          <w:spacing w:val="-67"/>
        </w:rPr>
        <w:t> </w:t>
      </w:r>
      <w:r>
        <w:rPr/>
        <w:t>Осыған</w:t>
      </w:r>
      <w:r>
        <w:rPr>
          <w:spacing w:val="40"/>
        </w:rPr>
        <w:t> </w:t>
      </w:r>
      <w:r>
        <w:rPr/>
        <w:t>байланысты</w:t>
      </w:r>
      <w:r>
        <w:rPr>
          <w:spacing w:val="42"/>
        </w:rPr>
        <w:t> </w:t>
      </w:r>
      <w:r>
        <w:rPr/>
        <w:t>қазақстандық</w:t>
      </w:r>
      <w:r>
        <w:rPr>
          <w:spacing w:val="43"/>
        </w:rPr>
        <w:t> </w:t>
      </w:r>
      <w:r>
        <w:rPr/>
        <w:t>мектептердің,</w:t>
      </w:r>
      <w:r>
        <w:rPr>
          <w:spacing w:val="41"/>
        </w:rPr>
        <w:t> </w:t>
      </w:r>
      <w:r>
        <w:rPr/>
        <w:t>колледждер</w:t>
      </w:r>
      <w:r>
        <w:rPr>
          <w:spacing w:val="43"/>
        </w:rPr>
        <w:t> </w:t>
      </w:r>
      <w:r>
        <w:rPr/>
        <w:t>мен</w:t>
      </w:r>
      <w:r>
        <w:rPr>
          <w:spacing w:val="40"/>
        </w:rPr>
        <w:t> </w:t>
      </w:r>
      <w:r>
        <w:rPr/>
        <w:t>жоғары</w:t>
      </w:r>
      <w:r>
        <w:rPr>
          <w:spacing w:val="43"/>
        </w:rPr>
        <w:t> </w:t>
      </w:r>
      <w:r>
        <w:rPr/>
        <w:t>оқу</w:t>
      </w:r>
    </w:p>
    <w:p>
      <w:pPr>
        <w:spacing w:after="0" w:line="230" w:lineRule="auto"/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line="230" w:lineRule="auto" w:before="88"/>
        <w:ind w:right="271" w:firstLine="0"/>
      </w:pPr>
      <w:r>
        <w:rPr/>
        <w:t>орындарының</w:t>
      </w:r>
      <w:r>
        <w:rPr>
          <w:spacing w:val="1"/>
        </w:rPr>
        <w:t> </w:t>
      </w:r>
      <w:r>
        <w:rPr/>
        <w:t>алдында</w:t>
      </w:r>
      <w:r>
        <w:rPr>
          <w:spacing w:val="1"/>
        </w:rPr>
        <w:t> </w:t>
      </w:r>
      <w:r>
        <w:rPr/>
        <w:t>құқықтық</w:t>
      </w:r>
      <w:r>
        <w:rPr>
          <w:spacing w:val="1"/>
        </w:rPr>
        <w:t> </w:t>
      </w:r>
      <w:r>
        <w:rPr/>
        <w:t>мемлекет</w:t>
      </w:r>
      <w:r>
        <w:rPr>
          <w:spacing w:val="1"/>
        </w:rPr>
        <w:t> </w:t>
      </w:r>
      <w:r>
        <w:rPr/>
        <w:t>жағдайында</w:t>
      </w:r>
      <w:r>
        <w:rPr>
          <w:spacing w:val="1"/>
        </w:rPr>
        <w:t> </w:t>
      </w:r>
      <w:r>
        <w:rPr/>
        <w:t>шығармашыл,</w:t>
      </w:r>
      <w:r>
        <w:rPr>
          <w:spacing w:val="1"/>
        </w:rPr>
        <w:t> </w:t>
      </w:r>
      <w:r>
        <w:rPr/>
        <w:t>бастамашыл, өзі және қоғам үшін пайдалы әрекет ете алатын еркін, жауапты</w:t>
      </w:r>
      <w:r>
        <w:rPr>
          <w:spacing w:val="1"/>
        </w:rPr>
        <w:t> </w:t>
      </w:r>
      <w:r>
        <w:rPr/>
        <w:t>тұлғаны,</w:t>
      </w:r>
      <w:r>
        <w:rPr>
          <w:spacing w:val="-2"/>
        </w:rPr>
        <w:t> </w:t>
      </w:r>
      <w:r>
        <w:rPr/>
        <w:t>мәдениет адамын тәрбиелеу</w:t>
      </w:r>
      <w:r>
        <w:rPr>
          <w:spacing w:val="-5"/>
        </w:rPr>
        <w:t> </w:t>
      </w:r>
      <w:r>
        <w:rPr/>
        <w:t>міндеті</w:t>
      </w:r>
      <w:r>
        <w:rPr>
          <w:spacing w:val="1"/>
        </w:rPr>
        <w:t> </w:t>
      </w:r>
      <w:r>
        <w:rPr/>
        <w:t>тұр.</w:t>
      </w:r>
    </w:p>
    <w:p>
      <w:pPr>
        <w:pStyle w:val="BodyText"/>
        <w:spacing w:line="230" w:lineRule="auto"/>
        <w:ind w:right="268"/>
      </w:pPr>
      <w:r>
        <w:rPr>
          <w:b/>
        </w:rPr>
        <w:t>«Құқықтық</w:t>
      </w:r>
      <w:r>
        <w:rPr>
          <w:b/>
          <w:spacing w:val="1"/>
        </w:rPr>
        <w:t> </w:t>
      </w:r>
      <w:r>
        <w:rPr>
          <w:b/>
        </w:rPr>
        <w:t>сана</w:t>
      </w:r>
      <w:r>
        <w:rPr>
          <w:b/>
          <w:spacing w:val="1"/>
        </w:rPr>
        <w:t> </w:t>
      </w:r>
      <w:r>
        <w:rPr>
          <w:b/>
        </w:rPr>
        <w:t>–</w:t>
      </w:r>
      <w:r>
        <w:rPr>
          <w:b/>
          <w:spacing w:val="1"/>
        </w:rPr>
        <w:t> </w:t>
      </w:r>
      <w:r>
        <w:rPr>
          <w:b/>
        </w:rPr>
        <w:t>қауымға</w:t>
      </w:r>
      <w:r>
        <w:rPr>
          <w:b/>
          <w:spacing w:val="1"/>
        </w:rPr>
        <w:t> </w:t>
      </w:r>
      <w:r>
        <w:rPr>
          <w:b/>
        </w:rPr>
        <w:t>пана»</w:t>
      </w:r>
      <w:r>
        <w:rPr>
          <w:b/>
          <w:spacing w:val="1"/>
        </w:rPr>
        <w:t> </w:t>
      </w:r>
      <w:r>
        <w:rPr/>
        <w:t>жобасы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құқықтық</w:t>
      </w:r>
      <w:r>
        <w:rPr>
          <w:spacing w:val="1"/>
        </w:rPr>
        <w:t> </w:t>
      </w:r>
      <w:r>
        <w:rPr/>
        <w:t>сауаттылығы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құқықтық</w:t>
      </w:r>
      <w:r>
        <w:rPr>
          <w:spacing w:val="1"/>
        </w:rPr>
        <w:t> </w:t>
      </w:r>
      <w:r>
        <w:rPr/>
        <w:t>санасын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құқықтық</w:t>
      </w:r>
      <w:r>
        <w:rPr>
          <w:spacing w:val="1"/>
        </w:rPr>
        <w:t> </w:t>
      </w:r>
      <w:r>
        <w:rPr/>
        <w:t>мәдениетін</w:t>
      </w:r>
      <w:r>
        <w:rPr>
          <w:spacing w:val="1"/>
        </w:rPr>
        <w:t> </w:t>
      </w:r>
      <w:r>
        <w:rPr/>
        <w:t>арттыруға</w:t>
      </w:r>
      <w:r>
        <w:rPr>
          <w:spacing w:val="1"/>
        </w:rPr>
        <w:t> </w:t>
      </w:r>
      <w:r>
        <w:rPr/>
        <w:t>бағытталған.</w:t>
      </w:r>
      <w:r>
        <w:rPr>
          <w:spacing w:val="1"/>
        </w:rPr>
        <w:t> </w:t>
      </w:r>
      <w:r>
        <w:rPr/>
        <w:t>Осы</w:t>
      </w:r>
      <w:r>
        <w:rPr>
          <w:spacing w:val="1"/>
        </w:rPr>
        <w:t> </w:t>
      </w:r>
      <w:r>
        <w:rPr/>
        <w:t>жоба</w:t>
      </w:r>
      <w:r>
        <w:rPr>
          <w:spacing w:val="1"/>
        </w:rPr>
        <w:t> </w:t>
      </w:r>
      <w:r>
        <w:rPr/>
        <w:t>шеңберінде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ұйымдарында</w:t>
      </w:r>
      <w:r>
        <w:rPr>
          <w:spacing w:val="1"/>
        </w:rPr>
        <w:t> </w:t>
      </w:r>
      <w:r>
        <w:rPr/>
        <w:t>заманауи әдістемелер негізінде білім беру және тәжірибеге</w:t>
      </w:r>
      <w:r>
        <w:rPr>
          <w:spacing w:val="1"/>
        </w:rPr>
        <w:t> </w:t>
      </w:r>
      <w:r>
        <w:rPr/>
        <w:t>бағдарланған іс-</w:t>
      </w:r>
      <w:r>
        <w:rPr>
          <w:spacing w:val="1"/>
        </w:rPr>
        <w:t> </w:t>
      </w:r>
      <w:r>
        <w:rPr/>
        <w:t>шараларды</w:t>
      </w:r>
      <w:r>
        <w:rPr>
          <w:spacing w:val="-4"/>
        </w:rPr>
        <w:t> </w:t>
      </w:r>
      <w:r>
        <w:rPr/>
        <w:t>өткізу</w:t>
      </w:r>
      <w:r>
        <w:rPr>
          <w:spacing w:val="-5"/>
        </w:rPr>
        <w:t> </w:t>
      </w:r>
      <w:r>
        <w:rPr/>
        <w:t>жоспарлануда.</w:t>
      </w:r>
    </w:p>
    <w:p>
      <w:pPr>
        <w:pStyle w:val="BodyText"/>
        <w:spacing w:line="230" w:lineRule="auto"/>
        <w:ind w:right="268"/>
      </w:pP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сана-сезімі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құқықтық</w:t>
      </w:r>
      <w:r>
        <w:rPr>
          <w:spacing w:val="1"/>
        </w:rPr>
        <w:t> </w:t>
      </w:r>
      <w:r>
        <w:rPr/>
        <w:t>мәдениетінің</w:t>
      </w:r>
      <w:r>
        <w:rPr>
          <w:spacing w:val="1"/>
        </w:rPr>
        <w:t> </w:t>
      </w:r>
      <w:r>
        <w:rPr/>
        <w:t>қалыптасу</w:t>
      </w:r>
      <w:r>
        <w:rPr>
          <w:spacing w:val="-67"/>
        </w:rPr>
        <w:t> </w:t>
      </w:r>
      <w:r>
        <w:rPr/>
        <w:t>критерийлері:</w:t>
      </w:r>
      <w:r>
        <w:rPr>
          <w:spacing w:val="1"/>
        </w:rPr>
        <w:t> </w:t>
      </w:r>
      <w:r>
        <w:rPr/>
        <w:t>негізгі</w:t>
      </w:r>
      <w:r>
        <w:rPr>
          <w:spacing w:val="1"/>
        </w:rPr>
        <w:t> </w:t>
      </w:r>
      <w:r>
        <w:rPr/>
        <w:t>заңдарды</w:t>
      </w:r>
      <w:r>
        <w:rPr>
          <w:spacing w:val="1"/>
        </w:rPr>
        <w:t> </w:t>
      </w:r>
      <w:r>
        <w:rPr/>
        <w:t>білу,</w:t>
      </w:r>
      <w:r>
        <w:rPr>
          <w:spacing w:val="1"/>
        </w:rPr>
        <w:t> </w:t>
      </w:r>
      <w:r>
        <w:rPr/>
        <w:t>түсіну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міндетті</w:t>
      </w:r>
      <w:r>
        <w:rPr>
          <w:spacing w:val="1"/>
        </w:rPr>
        <w:t> </w:t>
      </w:r>
      <w:r>
        <w:rPr/>
        <w:t>түрде</w:t>
      </w:r>
      <w:r>
        <w:rPr>
          <w:spacing w:val="1"/>
        </w:rPr>
        <w:t> </w:t>
      </w:r>
      <w:r>
        <w:rPr/>
        <w:t>орындау,</w:t>
      </w:r>
      <w:r>
        <w:rPr>
          <w:spacing w:val="1"/>
        </w:rPr>
        <w:t> </w:t>
      </w:r>
      <w:r>
        <w:rPr/>
        <w:t>құқықты, заңдылықты құрметтеу, алған білімдерін күнделікті өмірде өз бетінше</w:t>
      </w:r>
      <w:r>
        <w:rPr>
          <w:spacing w:val="-67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функционалдық</w:t>
      </w:r>
      <w:r>
        <w:rPr>
          <w:spacing w:val="1"/>
        </w:rPr>
        <w:t> </w:t>
      </w:r>
      <w:r>
        <w:rPr/>
        <w:t>сауатты</w:t>
      </w:r>
      <w:r>
        <w:rPr>
          <w:spacing w:val="1"/>
        </w:rPr>
        <w:t> </w:t>
      </w:r>
      <w:r>
        <w:rPr/>
        <w:t>түрде</w:t>
      </w:r>
      <w:r>
        <w:rPr>
          <w:spacing w:val="1"/>
        </w:rPr>
        <w:t> </w:t>
      </w:r>
      <w:r>
        <w:rPr/>
        <w:t>пайдалана</w:t>
      </w:r>
      <w:r>
        <w:rPr>
          <w:spacing w:val="1"/>
        </w:rPr>
        <w:t> </w:t>
      </w:r>
      <w:r>
        <w:rPr/>
        <w:t>білу;</w:t>
      </w:r>
      <w:r>
        <w:rPr>
          <w:spacing w:val="1"/>
        </w:rPr>
        <w:t> </w:t>
      </w:r>
      <w:r>
        <w:rPr/>
        <w:t>нормаларға</w:t>
      </w:r>
      <w:r>
        <w:rPr>
          <w:spacing w:val="1"/>
        </w:rPr>
        <w:t> </w:t>
      </w:r>
      <w:r>
        <w:rPr/>
        <w:t>қайшы</w:t>
      </w:r>
      <w:r>
        <w:rPr>
          <w:spacing w:val="-67"/>
        </w:rPr>
        <w:t> </w:t>
      </w:r>
      <w:r>
        <w:rPr/>
        <w:t>келмейтін мінез-құлық, құқыққа қарсы құбылыстардың, әрекеттердің кез келген</w:t>
      </w:r>
      <w:r>
        <w:rPr>
          <w:spacing w:val="-67"/>
        </w:rPr>
        <w:t> </w:t>
      </w:r>
      <w:r>
        <w:rPr/>
        <w:t>түрін</w:t>
      </w:r>
      <w:r>
        <w:rPr>
          <w:spacing w:val="-4"/>
        </w:rPr>
        <w:t> </w:t>
      </w:r>
      <w:r>
        <w:rPr/>
        <w:t>қабылдамау,</w:t>
      </w:r>
      <w:r>
        <w:rPr>
          <w:spacing w:val="-1"/>
        </w:rPr>
        <w:t> </w:t>
      </w:r>
      <w:r>
        <w:rPr/>
        <w:t>академиялық адалдық.</w:t>
      </w:r>
    </w:p>
    <w:p>
      <w:pPr>
        <w:spacing w:line="230" w:lineRule="auto" w:before="0"/>
        <w:ind w:left="253" w:right="270" w:firstLine="720"/>
        <w:jc w:val="both"/>
        <w:rPr>
          <w:b/>
          <w:sz w:val="28"/>
        </w:rPr>
      </w:pPr>
      <w:r>
        <w:rPr>
          <w:b/>
          <w:sz w:val="28"/>
        </w:rPr>
        <w:t>Мектеп пен ата-аналар балаларды қоғамға жат мінез-құлықтан бас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тарту мәдениетіне тәрбиелеуі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керек.</w:t>
      </w:r>
    </w:p>
    <w:p>
      <w:pPr>
        <w:pStyle w:val="BodyText"/>
        <w:spacing w:line="230" w:lineRule="auto"/>
        <w:ind w:right="269"/>
      </w:pPr>
      <w:r>
        <w:rPr/>
        <w:t>Жоғары</w:t>
      </w:r>
      <w:r>
        <w:rPr>
          <w:spacing w:val="1"/>
        </w:rPr>
        <w:t> </w:t>
      </w:r>
      <w:r>
        <w:rPr/>
        <w:t>сыныптарда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</w:t>
      </w:r>
      <w:r>
        <w:rPr>
          <w:spacing w:val="1"/>
        </w:rPr>
        <w:t> </w:t>
      </w:r>
      <w:r>
        <w:rPr/>
        <w:t>құқықтық-жауапкершілік</w:t>
      </w:r>
      <w:r>
        <w:rPr>
          <w:spacing w:val="1"/>
        </w:rPr>
        <w:t> </w:t>
      </w:r>
      <w:r>
        <w:rPr/>
        <w:t>нормаларымен</w:t>
      </w:r>
      <w:r>
        <w:rPr>
          <w:spacing w:val="-1"/>
        </w:rPr>
        <w:t> </w:t>
      </w:r>
      <w:r>
        <w:rPr/>
        <w:t>таныстыру</w:t>
      </w:r>
      <w:r>
        <w:rPr>
          <w:spacing w:val="-4"/>
        </w:rPr>
        <w:t> </w:t>
      </w:r>
      <w:r>
        <w:rPr/>
        <w:t>қажет.</w:t>
      </w:r>
    </w:p>
    <w:p>
      <w:pPr>
        <w:pStyle w:val="BodyText"/>
        <w:spacing w:line="230" w:lineRule="auto"/>
        <w:ind w:right="271"/>
      </w:pPr>
      <w:r>
        <w:rPr/>
        <w:t>Білім</w:t>
      </w:r>
      <w:r>
        <w:rPr>
          <w:spacing w:val="1"/>
        </w:rPr>
        <w:t> </w:t>
      </w:r>
      <w:r>
        <w:rPr/>
        <w:t>алушылар</w:t>
      </w:r>
      <w:r>
        <w:rPr>
          <w:spacing w:val="1"/>
        </w:rPr>
        <w:t> </w:t>
      </w:r>
      <w:r>
        <w:rPr/>
        <w:t>бала</w:t>
      </w:r>
      <w:r>
        <w:rPr>
          <w:spacing w:val="1"/>
        </w:rPr>
        <w:t> </w:t>
      </w:r>
      <w:r>
        <w:rPr/>
        <w:t>құқығы</w:t>
      </w:r>
      <w:r>
        <w:rPr>
          <w:spacing w:val="1"/>
        </w:rPr>
        <w:t> </w:t>
      </w:r>
      <w:r>
        <w:rPr/>
        <w:t>туралы</w:t>
      </w:r>
      <w:r>
        <w:rPr>
          <w:spacing w:val="1"/>
        </w:rPr>
        <w:t> </w:t>
      </w:r>
      <w:r>
        <w:rPr/>
        <w:t>БҰҰ</w:t>
      </w:r>
      <w:r>
        <w:rPr>
          <w:spacing w:val="1"/>
        </w:rPr>
        <w:t> </w:t>
      </w:r>
      <w:r>
        <w:rPr/>
        <w:t>Конвенциясының</w:t>
      </w:r>
      <w:r>
        <w:rPr>
          <w:spacing w:val="1"/>
        </w:rPr>
        <w:t> </w:t>
      </w:r>
      <w:r>
        <w:rPr/>
        <w:t>негізгі</w:t>
      </w:r>
      <w:r>
        <w:rPr>
          <w:spacing w:val="1"/>
        </w:rPr>
        <w:t> </w:t>
      </w:r>
      <w:r>
        <w:rPr/>
        <w:t>ережелерін,</w:t>
      </w:r>
      <w:r>
        <w:rPr>
          <w:spacing w:val="46"/>
        </w:rPr>
        <w:t> </w:t>
      </w:r>
      <w:r>
        <w:rPr/>
        <w:t>«Неке</w:t>
      </w:r>
      <w:r>
        <w:rPr>
          <w:spacing w:val="46"/>
        </w:rPr>
        <w:t> </w:t>
      </w:r>
      <w:r>
        <w:rPr/>
        <w:t>(ерлі-зайыптылық)</w:t>
      </w:r>
      <w:r>
        <w:rPr>
          <w:spacing w:val="46"/>
        </w:rPr>
        <w:t> </w:t>
      </w:r>
      <w:r>
        <w:rPr/>
        <w:t>және</w:t>
      </w:r>
      <w:r>
        <w:rPr>
          <w:spacing w:val="48"/>
        </w:rPr>
        <w:t> </w:t>
      </w:r>
      <w:r>
        <w:rPr/>
        <w:t>отбасы</w:t>
      </w:r>
      <w:r>
        <w:rPr>
          <w:spacing w:val="48"/>
        </w:rPr>
        <w:t> </w:t>
      </w:r>
      <w:r>
        <w:rPr/>
        <w:t>туралы»</w:t>
      </w:r>
      <w:r>
        <w:rPr>
          <w:spacing w:val="47"/>
        </w:rPr>
        <w:t> </w:t>
      </w:r>
      <w:r>
        <w:rPr/>
        <w:t>ҚР</w:t>
      </w:r>
      <w:r>
        <w:rPr>
          <w:spacing w:val="47"/>
        </w:rPr>
        <w:t> </w:t>
      </w:r>
      <w:r>
        <w:rPr/>
        <w:t>Кодексін,</w:t>
      </w:r>
    </w:p>
    <w:p>
      <w:pPr>
        <w:spacing w:line="230" w:lineRule="auto" w:before="0"/>
        <w:ind w:left="253" w:right="269" w:firstLine="0"/>
        <w:jc w:val="both"/>
        <w:rPr>
          <w:i/>
          <w:sz w:val="28"/>
        </w:rPr>
      </w:pPr>
      <w:r>
        <w:rPr>
          <w:sz w:val="28"/>
        </w:rPr>
        <w:t>«Қазақстан Республикасындағы баланың құқықтары туралы» және </w:t>
      </w:r>
      <w:r>
        <w:rPr>
          <w:b/>
          <w:sz w:val="28"/>
        </w:rPr>
        <w:t>«</w:t>
      </w:r>
      <w:r>
        <w:rPr>
          <w:sz w:val="28"/>
        </w:rPr>
        <w:t>Тұрмыстық</w:t>
      </w:r>
      <w:r>
        <w:rPr>
          <w:spacing w:val="-67"/>
          <w:sz w:val="28"/>
        </w:rPr>
        <w:t> </w:t>
      </w:r>
      <w:r>
        <w:rPr>
          <w:sz w:val="28"/>
        </w:rPr>
        <w:t>зорлық-зомбылық</w:t>
      </w:r>
      <w:r>
        <w:rPr>
          <w:spacing w:val="1"/>
          <w:sz w:val="28"/>
        </w:rPr>
        <w:t> </w:t>
      </w:r>
      <w:r>
        <w:rPr>
          <w:sz w:val="28"/>
        </w:rPr>
        <w:t>профилактикасы</w:t>
      </w:r>
      <w:r>
        <w:rPr>
          <w:spacing w:val="1"/>
          <w:sz w:val="28"/>
        </w:rPr>
        <w:t> </w:t>
      </w:r>
      <w:r>
        <w:rPr>
          <w:sz w:val="28"/>
        </w:rPr>
        <w:t>туралы»</w:t>
      </w:r>
      <w:r>
        <w:rPr>
          <w:spacing w:val="1"/>
          <w:sz w:val="28"/>
        </w:rPr>
        <w:t> </w:t>
      </w:r>
      <w:r>
        <w:rPr>
          <w:sz w:val="28"/>
        </w:rPr>
        <w:t>ҚР</w:t>
      </w:r>
      <w:r>
        <w:rPr>
          <w:spacing w:val="1"/>
          <w:sz w:val="28"/>
        </w:rPr>
        <w:t> </w:t>
      </w:r>
      <w:r>
        <w:rPr>
          <w:sz w:val="28"/>
        </w:rPr>
        <w:t>Заңдарын</w:t>
      </w:r>
      <w:r>
        <w:rPr>
          <w:spacing w:val="1"/>
          <w:sz w:val="28"/>
        </w:rPr>
        <w:t> </w:t>
      </w:r>
      <w:r>
        <w:rPr>
          <w:sz w:val="28"/>
        </w:rPr>
        <w:t>білулері</w:t>
      </w:r>
      <w:r>
        <w:rPr>
          <w:spacing w:val="1"/>
          <w:sz w:val="28"/>
        </w:rPr>
        <w:t> </w:t>
      </w:r>
      <w:r>
        <w:rPr>
          <w:sz w:val="28"/>
        </w:rPr>
        <w:t>тиіс.</w:t>
      </w:r>
      <w:r>
        <w:rPr>
          <w:spacing w:val="1"/>
          <w:sz w:val="28"/>
        </w:rPr>
        <w:t> </w:t>
      </w:r>
      <w:r>
        <w:rPr>
          <w:i/>
          <w:sz w:val="28"/>
        </w:rPr>
        <w:t>Жасөспірімдердің денсаулығы мен қауіпсіз мінез-құлқы мәселелерін зерттеуге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назар аудару керек.</w:t>
      </w:r>
    </w:p>
    <w:p>
      <w:pPr>
        <w:pStyle w:val="BodyText"/>
        <w:spacing w:line="230" w:lineRule="auto"/>
        <w:ind w:right="270"/>
      </w:pPr>
      <w:r>
        <w:rPr>
          <w:b/>
        </w:rPr>
        <w:t>ИНКЛЮЗИВТІ</w:t>
      </w:r>
      <w:r>
        <w:rPr>
          <w:b/>
          <w:spacing w:val="1"/>
        </w:rPr>
        <w:t> </w:t>
      </w:r>
      <w:r>
        <w:rPr>
          <w:b/>
        </w:rPr>
        <w:t>МӘДЕНИЕТ</w:t>
      </w:r>
      <w:r>
        <w:rPr>
          <w:b/>
          <w:spacing w:val="1"/>
        </w:rPr>
        <w:t> </w:t>
      </w:r>
      <w:r>
        <w:rPr/>
        <w:t>инклюзивті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берудің</w:t>
      </w:r>
      <w:r>
        <w:rPr>
          <w:spacing w:val="1"/>
        </w:rPr>
        <w:t> </w:t>
      </w:r>
      <w:r>
        <w:rPr/>
        <w:t>негізгі</w:t>
      </w:r>
      <w:r>
        <w:rPr>
          <w:spacing w:val="1"/>
        </w:rPr>
        <w:t> </w:t>
      </w:r>
      <w:r>
        <w:rPr/>
        <w:t>үш</w:t>
      </w:r>
      <w:r>
        <w:rPr>
          <w:spacing w:val="1"/>
        </w:rPr>
        <w:t> </w:t>
      </w:r>
      <w:r>
        <w:rPr/>
        <w:t>аспектісінің</w:t>
      </w:r>
      <w:r>
        <w:rPr>
          <w:spacing w:val="1"/>
        </w:rPr>
        <w:t> </w:t>
      </w:r>
      <w:r>
        <w:rPr/>
        <w:t>(инклюзивті</w:t>
      </w:r>
      <w:r>
        <w:rPr>
          <w:spacing w:val="1"/>
        </w:rPr>
        <w:t> </w:t>
      </w:r>
      <w:r>
        <w:rPr/>
        <w:t>саясатты</w:t>
      </w:r>
      <w:r>
        <w:rPr>
          <w:spacing w:val="1"/>
        </w:rPr>
        <w:t> </w:t>
      </w:r>
      <w:r>
        <w:rPr/>
        <w:t>әзірлеу,</w:t>
      </w:r>
      <w:r>
        <w:rPr>
          <w:spacing w:val="1"/>
        </w:rPr>
        <w:t> </w:t>
      </w:r>
      <w:r>
        <w:rPr/>
        <w:t>инклюзивті</w:t>
      </w:r>
      <w:r>
        <w:rPr>
          <w:spacing w:val="1"/>
        </w:rPr>
        <w:t> </w:t>
      </w:r>
      <w:r>
        <w:rPr/>
        <w:t>мәдениетті</w:t>
      </w:r>
      <w:r>
        <w:rPr>
          <w:spacing w:val="1"/>
        </w:rPr>
        <w:t> </w:t>
      </w:r>
      <w:r>
        <w:rPr/>
        <w:t>құру,</w:t>
      </w:r>
      <w:r>
        <w:rPr>
          <w:spacing w:val="1"/>
        </w:rPr>
        <w:t> </w:t>
      </w:r>
      <w:r>
        <w:rPr/>
        <w:t>инклюзивті</w:t>
      </w:r>
      <w:r>
        <w:rPr>
          <w:spacing w:val="1"/>
        </w:rPr>
        <w:t> </w:t>
      </w:r>
      <w:r>
        <w:rPr/>
        <w:t>практиканы</w:t>
      </w:r>
      <w:r>
        <w:rPr>
          <w:spacing w:val="1"/>
        </w:rPr>
        <w:t> </w:t>
      </w:r>
      <w:r>
        <w:rPr/>
        <w:t>жүзеге</w:t>
      </w:r>
      <w:r>
        <w:rPr>
          <w:spacing w:val="1"/>
        </w:rPr>
        <w:t> </w:t>
      </w:r>
      <w:r>
        <w:rPr/>
        <w:t>асыру)</w:t>
      </w:r>
      <w:r>
        <w:rPr>
          <w:spacing w:val="1"/>
        </w:rPr>
        <w:t> </w:t>
      </w:r>
      <w:r>
        <w:rPr/>
        <w:t>маңызды</w:t>
      </w:r>
      <w:r>
        <w:rPr>
          <w:spacing w:val="1"/>
        </w:rPr>
        <w:t> </w:t>
      </w:r>
      <w:r>
        <w:rPr/>
        <w:t>құрамдас</w:t>
      </w:r>
      <w:r>
        <w:rPr>
          <w:spacing w:val="1"/>
        </w:rPr>
        <w:t> </w:t>
      </w:r>
      <w:r>
        <w:rPr/>
        <w:t>бөлігі</w:t>
      </w:r>
      <w:r>
        <w:rPr>
          <w:spacing w:val="1"/>
        </w:rPr>
        <w:t> </w:t>
      </w:r>
      <w:r>
        <w:rPr/>
        <w:t>болып</w:t>
      </w:r>
      <w:r>
        <w:rPr>
          <w:spacing w:val="1"/>
        </w:rPr>
        <w:t> </w:t>
      </w:r>
      <w:r>
        <w:rPr/>
        <w:t>саналады.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ұйымдарындағы</w:t>
      </w:r>
      <w:r>
        <w:rPr>
          <w:spacing w:val="1"/>
        </w:rPr>
        <w:t> </w:t>
      </w:r>
      <w:r>
        <w:rPr/>
        <w:t>әрбір</w:t>
      </w:r>
      <w:r>
        <w:rPr>
          <w:spacing w:val="1"/>
        </w:rPr>
        <w:t> </w:t>
      </w:r>
      <w:r>
        <w:rPr/>
        <w:t>адамның</w:t>
      </w:r>
      <w:r>
        <w:rPr>
          <w:spacing w:val="1"/>
        </w:rPr>
        <w:t> </w:t>
      </w:r>
      <w:r>
        <w:rPr/>
        <w:t>өзіндік</w:t>
      </w:r>
      <w:r>
        <w:rPr>
          <w:spacing w:val="1"/>
        </w:rPr>
        <w:t> </w:t>
      </w:r>
      <w:r>
        <w:rPr/>
        <w:t>ерекшелігін,</w:t>
      </w:r>
      <w:r>
        <w:rPr>
          <w:spacing w:val="1"/>
        </w:rPr>
        <w:t> </w:t>
      </w:r>
      <w:r>
        <w:rPr/>
        <w:t>әртүрлілігін</w:t>
      </w:r>
      <w:r>
        <w:rPr>
          <w:spacing w:val="1"/>
        </w:rPr>
        <w:t> </w:t>
      </w:r>
      <w:r>
        <w:rPr/>
        <w:t>құрметтеу,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берудің</w:t>
      </w:r>
      <w:r>
        <w:rPr>
          <w:spacing w:val="1"/>
        </w:rPr>
        <w:t> </w:t>
      </w:r>
      <w:r>
        <w:rPr/>
        <w:t>кез</w:t>
      </w:r>
      <w:r>
        <w:rPr>
          <w:spacing w:val="1"/>
        </w:rPr>
        <w:t> </w:t>
      </w:r>
      <w:r>
        <w:rPr/>
        <w:t>келген</w:t>
      </w:r>
      <w:r>
        <w:rPr>
          <w:spacing w:val="1"/>
        </w:rPr>
        <w:t> </w:t>
      </w:r>
      <w:r>
        <w:rPr/>
        <w:t>субъектісіне</w:t>
      </w:r>
      <w:r>
        <w:rPr>
          <w:spacing w:val="71"/>
        </w:rPr>
        <w:t> </w:t>
      </w:r>
      <w:r>
        <w:rPr/>
        <w:t>қолайлы,</w:t>
      </w:r>
      <w:r>
        <w:rPr>
          <w:spacing w:val="1"/>
        </w:rPr>
        <w:t> </w:t>
      </w:r>
      <w:r>
        <w:rPr/>
        <w:t>жағымды мектеп қоғамдастығын құру, инклюзивті құндылықтарды қабылдау</w:t>
      </w:r>
      <w:r>
        <w:rPr>
          <w:spacing w:val="1"/>
        </w:rPr>
        <w:t> </w:t>
      </w:r>
      <w:r>
        <w:rPr/>
        <w:t>инклюзивті мәдениетті</w:t>
      </w:r>
      <w:r>
        <w:rPr>
          <w:spacing w:val="-1"/>
        </w:rPr>
        <w:t> </w:t>
      </w:r>
      <w:r>
        <w:rPr/>
        <w:t>қалыптастырудың негізін</w:t>
      </w:r>
      <w:r>
        <w:rPr>
          <w:spacing w:val="-1"/>
        </w:rPr>
        <w:t> </w:t>
      </w:r>
      <w:r>
        <w:rPr/>
        <w:t>құрайды.</w:t>
      </w:r>
    </w:p>
    <w:p>
      <w:pPr>
        <w:pStyle w:val="BodyText"/>
        <w:spacing w:line="230" w:lineRule="auto"/>
        <w:ind w:right="276"/>
      </w:pPr>
      <w:r>
        <w:rPr/>
        <w:t>Форумдар,</w:t>
      </w:r>
      <w:r>
        <w:rPr>
          <w:spacing w:val="1"/>
        </w:rPr>
        <w:t> </w:t>
      </w:r>
      <w:r>
        <w:rPr/>
        <w:t>арнайы</w:t>
      </w:r>
      <w:r>
        <w:rPr>
          <w:spacing w:val="1"/>
        </w:rPr>
        <w:t> </w:t>
      </w:r>
      <w:r>
        <w:rPr/>
        <w:t>семинарлар,</w:t>
      </w:r>
      <w:r>
        <w:rPr>
          <w:spacing w:val="1"/>
        </w:rPr>
        <w:t> </w:t>
      </w:r>
      <w:r>
        <w:rPr/>
        <w:t>жиналыстар,</w:t>
      </w:r>
      <w:r>
        <w:rPr>
          <w:spacing w:val="1"/>
        </w:rPr>
        <w:t> </w:t>
      </w:r>
      <w:r>
        <w:rPr/>
        <w:t>оның</w:t>
      </w:r>
      <w:r>
        <w:rPr>
          <w:spacing w:val="1"/>
        </w:rPr>
        <w:t> </w:t>
      </w:r>
      <w:r>
        <w:rPr/>
        <w:t>ішінде</w:t>
      </w:r>
      <w:r>
        <w:rPr>
          <w:spacing w:val="1"/>
        </w:rPr>
        <w:t> </w:t>
      </w:r>
      <w:r>
        <w:rPr/>
        <w:t>мүмкіндігі</w:t>
      </w:r>
      <w:r>
        <w:rPr>
          <w:spacing w:val="1"/>
        </w:rPr>
        <w:t> </w:t>
      </w:r>
      <w:r>
        <w:rPr/>
        <w:t>шектеулі</w:t>
      </w:r>
      <w:r>
        <w:rPr>
          <w:spacing w:val="1"/>
        </w:rPr>
        <w:t> </w:t>
      </w:r>
      <w:r>
        <w:rPr/>
        <w:t>табысты</w:t>
      </w:r>
      <w:r>
        <w:rPr>
          <w:spacing w:val="1"/>
        </w:rPr>
        <w:t> </w:t>
      </w:r>
      <w:r>
        <w:rPr/>
        <w:t>адамдар</w:t>
      </w:r>
      <w:r>
        <w:rPr>
          <w:spacing w:val="1"/>
        </w:rPr>
        <w:t> </w:t>
      </w:r>
      <w:r>
        <w:rPr/>
        <w:t>(Серік</w:t>
      </w:r>
      <w:r>
        <w:rPr>
          <w:spacing w:val="1"/>
        </w:rPr>
        <w:t> </w:t>
      </w:r>
      <w:r>
        <w:rPr/>
        <w:t>Есматов,</w:t>
      </w:r>
      <w:r>
        <w:rPr>
          <w:spacing w:val="1"/>
        </w:rPr>
        <w:t> </w:t>
      </w:r>
      <w:r>
        <w:rPr/>
        <w:t>Шахан</w:t>
      </w:r>
      <w:r>
        <w:rPr>
          <w:spacing w:val="1"/>
        </w:rPr>
        <w:t> </w:t>
      </w:r>
      <w:r>
        <w:rPr/>
        <w:t>Жолдасбаев,</w:t>
      </w:r>
      <w:r>
        <w:rPr>
          <w:spacing w:val="1"/>
        </w:rPr>
        <w:t> </w:t>
      </w:r>
      <w:r>
        <w:rPr/>
        <w:t>Зульфия</w:t>
      </w:r>
      <w:r>
        <w:rPr>
          <w:spacing w:val="1"/>
        </w:rPr>
        <w:t> </w:t>
      </w:r>
      <w:r>
        <w:rPr/>
        <w:t>Раухатовна – «Қазақстанның 100 жаңа есімі» жобасының кейіпкерлері, Пабло</w:t>
      </w:r>
      <w:r>
        <w:rPr>
          <w:spacing w:val="1"/>
        </w:rPr>
        <w:t> </w:t>
      </w:r>
      <w:r>
        <w:rPr/>
        <w:t>Пинед,</w:t>
      </w:r>
      <w:r>
        <w:rPr>
          <w:spacing w:val="1"/>
        </w:rPr>
        <w:t> </w:t>
      </w:r>
      <w:r>
        <w:rPr/>
        <w:t>Ника</w:t>
      </w:r>
      <w:r>
        <w:rPr>
          <w:spacing w:val="1"/>
        </w:rPr>
        <w:t> </w:t>
      </w:r>
      <w:r>
        <w:rPr/>
        <w:t>Вуйчиче,</w:t>
      </w:r>
      <w:r>
        <w:rPr>
          <w:spacing w:val="1"/>
        </w:rPr>
        <w:t> </w:t>
      </w:r>
      <w:r>
        <w:rPr/>
        <w:t>Стивен</w:t>
      </w:r>
      <w:r>
        <w:rPr>
          <w:spacing w:val="1"/>
        </w:rPr>
        <w:t> </w:t>
      </w:r>
      <w:r>
        <w:rPr/>
        <w:t>Хокинг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т.б.)</w:t>
      </w:r>
      <w:r>
        <w:rPr>
          <w:spacing w:val="1"/>
        </w:rPr>
        <w:t> </w:t>
      </w:r>
      <w:r>
        <w:rPr/>
        <w:t>туралы</w:t>
      </w:r>
      <w:r>
        <w:rPr>
          <w:spacing w:val="1"/>
        </w:rPr>
        <w:t> </w:t>
      </w:r>
      <w:r>
        <w:rPr/>
        <w:t>таныстырылымдар</w:t>
      </w:r>
      <w:r>
        <w:rPr>
          <w:spacing w:val="-67"/>
        </w:rPr>
        <w:t> </w:t>
      </w:r>
      <w:r>
        <w:rPr/>
        <w:t>ұйымдастыру.</w:t>
      </w:r>
    </w:p>
    <w:p>
      <w:pPr>
        <w:pStyle w:val="BodyText"/>
        <w:spacing w:line="230" w:lineRule="auto"/>
        <w:ind w:right="274"/>
      </w:pPr>
      <w:r>
        <w:rPr/>
        <w:t>Инклюзивті мәдениет инклюзивті білім беруді тиімді жүзеге асырудың</w:t>
      </w:r>
      <w:r>
        <w:rPr>
          <w:spacing w:val="1"/>
        </w:rPr>
        <w:t> </w:t>
      </w:r>
      <w:r>
        <w:rPr/>
        <w:t>маңызды</w:t>
      </w:r>
      <w:r>
        <w:rPr>
          <w:spacing w:val="1"/>
        </w:rPr>
        <w:t> </w:t>
      </w:r>
      <w:r>
        <w:rPr/>
        <w:t>факторы.</w:t>
      </w:r>
      <w:r>
        <w:rPr>
          <w:spacing w:val="1"/>
        </w:rPr>
        <w:t> </w:t>
      </w:r>
      <w:r>
        <w:rPr/>
        <w:t>Сонымен</w:t>
      </w:r>
      <w:r>
        <w:rPr>
          <w:spacing w:val="1"/>
        </w:rPr>
        <w:t> </w:t>
      </w:r>
      <w:r>
        <w:rPr/>
        <w:t>қатар</w:t>
      </w:r>
      <w:r>
        <w:rPr>
          <w:spacing w:val="1"/>
        </w:rPr>
        <w:t> </w:t>
      </w:r>
      <w:r>
        <w:rPr/>
        <w:t>инклюзивті</w:t>
      </w:r>
      <w:r>
        <w:rPr>
          <w:spacing w:val="1"/>
        </w:rPr>
        <w:t> </w:t>
      </w:r>
      <w:r>
        <w:rPr/>
        <w:t>мәдениетті</w:t>
      </w:r>
      <w:r>
        <w:rPr>
          <w:spacing w:val="1"/>
        </w:rPr>
        <w:t> </w:t>
      </w:r>
      <w:r>
        <w:rPr/>
        <w:t>құру</w:t>
      </w:r>
      <w:r>
        <w:rPr>
          <w:spacing w:val="1"/>
        </w:rPr>
        <w:t> </w:t>
      </w:r>
      <w:r>
        <w:rPr/>
        <w:t>мектептегі</w:t>
      </w:r>
      <w:r>
        <w:rPr>
          <w:spacing w:val="1"/>
        </w:rPr>
        <w:t> </w:t>
      </w:r>
      <w:r>
        <w:rPr/>
        <w:t>теңдікті, қолжетімді ортаны қамтасыз етудің, ерекше білім беруді қажет ететін</w:t>
      </w:r>
      <w:r>
        <w:rPr>
          <w:spacing w:val="1"/>
        </w:rPr>
        <w:t> </w:t>
      </w:r>
      <w:r>
        <w:rPr/>
        <w:t>балаларды</w:t>
      </w:r>
      <w:r>
        <w:rPr>
          <w:spacing w:val="1"/>
        </w:rPr>
        <w:t> </w:t>
      </w:r>
      <w:r>
        <w:rPr/>
        <w:t>құрметтеудің,</w:t>
      </w:r>
      <w:r>
        <w:rPr>
          <w:spacing w:val="1"/>
        </w:rPr>
        <w:t> </w:t>
      </w:r>
      <w:r>
        <w:rPr/>
        <w:t>оларға</w:t>
      </w:r>
      <w:r>
        <w:rPr>
          <w:spacing w:val="1"/>
        </w:rPr>
        <w:t> </w:t>
      </w:r>
      <w:r>
        <w:rPr/>
        <w:t>жағымды</w:t>
      </w:r>
      <w:r>
        <w:rPr>
          <w:spacing w:val="1"/>
        </w:rPr>
        <w:t> </w:t>
      </w:r>
      <w:r>
        <w:rPr/>
        <w:t>көзқарас</w:t>
      </w:r>
      <w:r>
        <w:rPr>
          <w:spacing w:val="1"/>
        </w:rPr>
        <w:t> </w:t>
      </w:r>
      <w:r>
        <w:rPr/>
        <w:t>қалыптастырудың,</w:t>
      </w:r>
      <w:r>
        <w:rPr>
          <w:spacing w:val="1"/>
        </w:rPr>
        <w:t> </w:t>
      </w:r>
      <w:r>
        <w:rPr/>
        <w:t>әлеуметтендірудің</w:t>
      </w:r>
      <w:r>
        <w:rPr>
          <w:spacing w:val="-4"/>
        </w:rPr>
        <w:t> </w:t>
      </w:r>
      <w:r>
        <w:rPr/>
        <w:t>негізі</w:t>
      </w:r>
      <w:r>
        <w:rPr>
          <w:spacing w:val="-3"/>
        </w:rPr>
        <w:t> </w:t>
      </w:r>
      <w:r>
        <w:rPr/>
        <w:t>ретінде қарауымыз керек.</w:t>
      </w:r>
    </w:p>
    <w:p>
      <w:pPr>
        <w:pStyle w:val="BodyText"/>
        <w:spacing w:line="230" w:lineRule="auto"/>
        <w:ind w:right="270"/>
      </w:pPr>
      <w:r>
        <w:rPr/>
        <w:t>Білім беру ұйымдарында қауіпсіз білім беру ортасын, білім алушылардың</w:t>
      </w:r>
      <w:r>
        <w:rPr>
          <w:spacing w:val="-67"/>
        </w:rPr>
        <w:t> </w:t>
      </w:r>
      <w:r>
        <w:rPr/>
        <w:t>оң психо-эмоционалдық көңіл-күйін, әлеуметтік дағдыларын қалыптастыруға,</w:t>
      </w:r>
      <w:r>
        <w:rPr>
          <w:spacing w:val="1"/>
        </w:rPr>
        <w:t> </w:t>
      </w:r>
      <w:r>
        <w:rPr/>
        <w:t>мектептегі</w:t>
      </w:r>
      <w:r>
        <w:rPr>
          <w:spacing w:val="1"/>
        </w:rPr>
        <w:t> </w:t>
      </w:r>
      <w:r>
        <w:rPr/>
        <w:t>зорлық-зомбылықтың</w:t>
      </w:r>
      <w:r>
        <w:rPr>
          <w:spacing w:val="1"/>
        </w:rPr>
        <w:t> </w:t>
      </w:r>
      <w:r>
        <w:rPr/>
        <w:t>алдын</w:t>
      </w:r>
      <w:r>
        <w:rPr>
          <w:spacing w:val="1"/>
        </w:rPr>
        <w:t> </w:t>
      </w:r>
      <w:r>
        <w:rPr/>
        <w:t>алуға</w:t>
      </w:r>
      <w:r>
        <w:rPr>
          <w:spacing w:val="1"/>
        </w:rPr>
        <w:t> </w:t>
      </w:r>
      <w:r>
        <w:rPr/>
        <w:t>ерекше</w:t>
      </w:r>
      <w:r>
        <w:rPr>
          <w:spacing w:val="1"/>
        </w:rPr>
        <w:t> </w:t>
      </w:r>
      <w:r>
        <w:rPr/>
        <w:t>назар</w:t>
      </w:r>
      <w:r>
        <w:rPr>
          <w:spacing w:val="1"/>
        </w:rPr>
        <w:t> </w:t>
      </w:r>
      <w:r>
        <w:rPr/>
        <w:t>аудару</w:t>
      </w:r>
      <w:r>
        <w:rPr>
          <w:spacing w:val="1"/>
        </w:rPr>
        <w:t> </w:t>
      </w:r>
      <w:r>
        <w:rPr/>
        <w:t>қажет.</w:t>
      </w:r>
      <w:r>
        <w:rPr>
          <w:spacing w:val="1"/>
        </w:rPr>
        <w:t> </w:t>
      </w:r>
      <w:r>
        <w:rPr/>
        <w:t>Суицидтік</w:t>
      </w:r>
      <w:r>
        <w:rPr>
          <w:spacing w:val="1"/>
        </w:rPr>
        <w:t> </w:t>
      </w:r>
      <w:r>
        <w:rPr/>
        <w:t>мінез-құлыққа</w:t>
      </w:r>
      <w:r>
        <w:rPr>
          <w:spacing w:val="1"/>
        </w:rPr>
        <w:t> </w:t>
      </w:r>
      <w:r>
        <w:rPr/>
        <w:t>әкелетін</w:t>
      </w:r>
      <w:r>
        <w:rPr>
          <w:spacing w:val="1"/>
        </w:rPr>
        <w:t> </w:t>
      </w:r>
      <w:r>
        <w:rPr/>
        <w:t>негізгі</w:t>
      </w:r>
      <w:r>
        <w:rPr>
          <w:spacing w:val="1"/>
        </w:rPr>
        <w:t> </w:t>
      </w:r>
      <w:r>
        <w:rPr/>
        <w:t>факторлар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оқшаулану</w:t>
      </w:r>
      <w:r>
        <w:rPr>
          <w:spacing w:val="1"/>
        </w:rPr>
        <w:t> </w:t>
      </w:r>
      <w:r>
        <w:rPr/>
        <w:t>сезімінен</w:t>
      </w:r>
      <w:r>
        <w:rPr>
          <w:spacing w:val="1"/>
        </w:rPr>
        <w:t> </w:t>
      </w:r>
      <w:r>
        <w:rPr/>
        <w:t>туындаған</w:t>
      </w:r>
      <w:r>
        <w:rPr>
          <w:spacing w:val="-1"/>
        </w:rPr>
        <w:t> </w:t>
      </w:r>
      <w:r>
        <w:rPr/>
        <w:t>жалғыздық,</w:t>
      </w:r>
      <w:r>
        <w:rPr>
          <w:spacing w:val="-1"/>
        </w:rPr>
        <w:t> </w:t>
      </w:r>
      <w:r>
        <w:rPr/>
        <w:t>ата-аналарымен</w:t>
      </w:r>
      <w:r>
        <w:rPr>
          <w:spacing w:val="-3"/>
        </w:rPr>
        <w:t> </w:t>
      </w:r>
      <w:r>
        <w:rPr/>
        <w:t>және</w:t>
      </w:r>
      <w:r>
        <w:rPr>
          <w:spacing w:val="-1"/>
        </w:rPr>
        <w:t> </w:t>
      </w:r>
      <w:r>
        <w:rPr/>
        <w:t>туыстарымен</w:t>
      </w:r>
      <w:r>
        <w:rPr>
          <w:spacing w:val="-2"/>
        </w:rPr>
        <w:t> </w:t>
      </w:r>
      <w:r>
        <w:rPr/>
        <w:t>жанжал.</w:t>
      </w:r>
    </w:p>
    <w:p>
      <w:pPr>
        <w:spacing w:after="0" w:line="230" w:lineRule="auto"/>
        <w:sectPr>
          <w:pgSz w:w="11910" w:h="16840"/>
          <w:pgMar w:header="0" w:footer="947" w:top="1020" w:bottom="1220" w:left="880" w:right="860"/>
        </w:sectPr>
      </w:pPr>
    </w:p>
    <w:p>
      <w:pPr>
        <w:spacing w:line="240" w:lineRule="auto" w:before="72"/>
        <w:ind w:left="253" w:right="267" w:firstLine="708"/>
        <w:jc w:val="both"/>
        <w:rPr>
          <w:sz w:val="28"/>
        </w:rPr>
      </w:pPr>
      <w:r>
        <w:rPr>
          <w:b/>
          <w:sz w:val="28"/>
        </w:rPr>
        <w:t>«Психологиялық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қызметті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және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мектептегі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татуласу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қызметтерін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ұйымдастыру»</w:t>
      </w:r>
      <w:r>
        <w:rPr>
          <w:b/>
          <w:spacing w:val="1"/>
          <w:sz w:val="28"/>
        </w:rPr>
        <w:t> </w:t>
      </w:r>
      <w:r>
        <w:rPr>
          <w:sz w:val="28"/>
        </w:rPr>
        <w:t>жобасын</w:t>
      </w:r>
      <w:r>
        <w:rPr>
          <w:spacing w:val="1"/>
          <w:sz w:val="28"/>
        </w:rPr>
        <w:t> </w:t>
      </w:r>
      <w:r>
        <w:rPr>
          <w:sz w:val="28"/>
        </w:rPr>
        <w:t>іске</w:t>
      </w:r>
      <w:r>
        <w:rPr>
          <w:spacing w:val="1"/>
          <w:sz w:val="28"/>
        </w:rPr>
        <w:t> </w:t>
      </w:r>
      <w:r>
        <w:rPr>
          <w:sz w:val="28"/>
        </w:rPr>
        <w:t>асыру</w:t>
      </w:r>
      <w:r>
        <w:rPr>
          <w:spacing w:val="1"/>
          <w:sz w:val="28"/>
        </w:rPr>
        <w:t> </w:t>
      </w:r>
      <w:r>
        <w:rPr>
          <w:sz w:val="28"/>
        </w:rPr>
        <w:t>педагогтерге</w:t>
      </w:r>
      <w:r>
        <w:rPr>
          <w:spacing w:val="1"/>
          <w:sz w:val="28"/>
        </w:rPr>
        <w:t> </w:t>
      </w:r>
      <w:r>
        <w:rPr>
          <w:sz w:val="28"/>
        </w:rPr>
        <w:t>«Тәуекел</w:t>
      </w:r>
      <w:r>
        <w:rPr>
          <w:spacing w:val="1"/>
          <w:sz w:val="28"/>
        </w:rPr>
        <w:t> </w:t>
      </w:r>
      <w:r>
        <w:rPr>
          <w:sz w:val="28"/>
        </w:rPr>
        <w:t>тобындағы»</w:t>
      </w:r>
      <w:r>
        <w:rPr>
          <w:spacing w:val="1"/>
          <w:sz w:val="28"/>
        </w:rPr>
        <w:t> </w:t>
      </w:r>
      <w:r>
        <w:rPr>
          <w:sz w:val="28"/>
        </w:rPr>
        <w:t>балаларды</w:t>
      </w:r>
      <w:r>
        <w:rPr>
          <w:spacing w:val="-1"/>
          <w:sz w:val="28"/>
        </w:rPr>
        <w:t> </w:t>
      </w:r>
      <w:r>
        <w:rPr>
          <w:sz w:val="28"/>
        </w:rPr>
        <w:t>анықтауға</w:t>
      </w:r>
      <w:r>
        <w:rPr>
          <w:spacing w:val="-1"/>
          <w:sz w:val="28"/>
        </w:rPr>
        <w:t> </w:t>
      </w:r>
      <w:r>
        <w:rPr>
          <w:sz w:val="28"/>
        </w:rPr>
        <w:t>және</w:t>
      </w:r>
      <w:r>
        <w:rPr>
          <w:spacing w:val="-4"/>
          <w:sz w:val="28"/>
        </w:rPr>
        <w:t> </w:t>
      </w:r>
      <w:r>
        <w:rPr>
          <w:sz w:val="28"/>
        </w:rPr>
        <w:t>оларға уақытылы</w:t>
      </w:r>
      <w:r>
        <w:rPr>
          <w:spacing w:val="-1"/>
          <w:sz w:val="28"/>
        </w:rPr>
        <w:t> </w:t>
      </w:r>
      <w:r>
        <w:rPr>
          <w:sz w:val="28"/>
        </w:rPr>
        <w:t>көмек</w:t>
      </w:r>
      <w:r>
        <w:rPr>
          <w:spacing w:val="-4"/>
          <w:sz w:val="28"/>
        </w:rPr>
        <w:t> </w:t>
      </w:r>
      <w:r>
        <w:rPr>
          <w:sz w:val="28"/>
        </w:rPr>
        <w:t>көрсетуге</w:t>
      </w:r>
      <w:r>
        <w:rPr>
          <w:spacing w:val="1"/>
          <w:sz w:val="28"/>
        </w:rPr>
        <w:t> </w:t>
      </w:r>
      <w:r>
        <w:rPr>
          <w:sz w:val="28"/>
        </w:rPr>
        <w:t>көмектеседі.</w:t>
      </w:r>
    </w:p>
    <w:p>
      <w:pPr>
        <w:spacing w:line="240" w:lineRule="auto" w:before="0"/>
        <w:ind w:left="253" w:right="269" w:firstLine="708"/>
        <w:jc w:val="both"/>
        <w:rPr>
          <w:i/>
          <w:sz w:val="28"/>
        </w:rPr>
      </w:pPr>
      <w:r>
        <w:rPr>
          <w:sz w:val="28"/>
        </w:rPr>
        <w:t>Сондай-ақ 2020 жылы Ы.Алтынсарин атындағы ҰБА әзірлеген </w:t>
      </w:r>
      <w:r>
        <w:rPr>
          <w:i/>
          <w:sz w:val="28"/>
        </w:rPr>
        <w:t>«Әдепті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адам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әдемі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адам»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тақырыбындағы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әдістемелік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ұсынымды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пайдалану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маңызды: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балалар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жасөспірімдер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арасында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бейәлеуметтік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құбылыстардың, нашақорлықтың, темекі шегудің және маскүнемдіктің алдын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алуды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ұйымдастыру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жөніндегі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әдістемелік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ұсынымды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қолдану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маңызды.</w:t>
      </w:r>
      <w:r>
        <w:rPr>
          <w:i/>
          <w:spacing w:val="1"/>
          <w:sz w:val="28"/>
        </w:rPr>
        <w:t> </w:t>
      </w:r>
      <w:hyperlink r:id="rId17">
        <w:r>
          <w:rPr>
            <w:i/>
            <w:sz w:val="28"/>
          </w:rPr>
          <w:t>https://www.nao.kz</w:t>
        </w:r>
      </w:hyperlink>
      <w:r>
        <w:rPr>
          <w:i/>
          <w:sz w:val="28"/>
        </w:rPr>
        <w:t>.).</w:t>
      </w:r>
    </w:p>
    <w:p>
      <w:pPr>
        <w:pStyle w:val="BodyText"/>
        <w:tabs>
          <w:tab w:pos="2799" w:val="left" w:leader="none"/>
          <w:tab w:pos="5073" w:val="left" w:leader="none"/>
        </w:tabs>
        <w:ind w:right="267"/>
      </w:pPr>
      <w:r>
        <w:rPr/>
        <w:t>«Bilim</w:t>
      </w:r>
      <w:r>
        <w:rPr>
          <w:spacing w:val="1"/>
        </w:rPr>
        <w:t> </w:t>
      </w:r>
      <w:r>
        <w:rPr/>
        <w:t>Foundation»</w:t>
      </w:r>
      <w:r>
        <w:rPr>
          <w:spacing w:val="1"/>
        </w:rPr>
        <w:t> </w:t>
      </w:r>
      <w:r>
        <w:rPr/>
        <w:t>қоғамдық</w:t>
      </w:r>
      <w:r>
        <w:rPr>
          <w:spacing w:val="1"/>
        </w:rPr>
        <w:t> </w:t>
      </w:r>
      <w:r>
        <w:rPr/>
        <w:t>қоры</w:t>
      </w:r>
      <w:r>
        <w:rPr>
          <w:spacing w:val="1"/>
        </w:rPr>
        <w:t> </w:t>
      </w:r>
      <w:r>
        <w:rPr/>
        <w:t>әзірлеген</w:t>
      </w:r>
      <w:r>
        <w:rPr>
          <w:spacing w:val="71"/>
        </w:rPr>
        <w:t> </w:t>
      </w:r>
      <w:r>
        <w:rPr/>
        <w:t>бейнематериалдар</w:t>
      </w:r>
      <w:r>
        <w:rPr>
          <w:spacing w:val="1"/>
        </w:rPr>
        <w:t> </w:t>
      </w:r>
      <w:r>
        <w:rPr/>
        <w:t>педагогтар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ата-аналарға</w:t>
      </w:r>
      <w:r>
        <w:rPr>
          <w:spacing w:val="1"/>
        </w:rPr>
        <w:t> </w:t>
      </w:r>
      <w:r>
        <w:rPr/>
        <w:t>әдістемелік</w:t>
      </w:r>
      <w:r>
        <w:rPr>
          <w:spacing w:val="1"/>
        </w:rPr>
        <w:t> </w:t>
      </w:r>
      <w:r>
        <w:rPr/>
        <w:t>көмек</w:t>
      </w:r>
      <w:r>
        <w:rPr>
          <w:spacing w:val="1"/>
        </w:rPr>
        <w:t> </w:t>
      </w:r>
      <w:r>
        <w:rPr/>
        <w:t>ретінде</w:t>
      </w:r>
      <w:r>
        <w:rPr>
          <w:spacing w:val="1"/>
        </w:rPr>
        <w:t> </w:t>
      </w:r>
      <w:r>
        <w:rPr/>
        <w:t>тегін</w:t>
      </w:r>
      <w:r>
        <w:rPr>
          <w:spacing w:val="1"/>
        </w:rPr>
        <w:t> </w:t>
      </w:r>
      <w:r>
        <w:rPr/>
        <w:t>ұсынылады</w:t>
      </w:r>
      <w:r>
        <w:rPr>
          <w:spacing w:val="1"/>
        </w:rPr>
        <w:t> </w:t>
      </w:r>
      <w:r>
        <w:rPr/>
        <w:t>(сайттарға</w:t>
        <w:tab/>
        <w:t>сілтеме:</w:t>
        <w:tab/>
      </w:r>
      <w:hyperlink r:id="rId21">
        <w:r>
          <w:rPr>
            <w:spacing w:val="-1"/>
            <w:u w:val="single"/>
          </w:rPr>
          <w:t>https://zhastar.org/application/parentspage</w:t>
        </w:r>
      </w:hyperlink>
      <w:r>
        <w:rPr>
          <w:spacing w:val="-1"/>
        </w:rPr>
        <w:t>,</w:t>
      </w:r>
      <w:r>
        <w:rPr>
          <w:spacing w:val="-68"/>
        </w:rPr>
        <w:t> </w:t>
      </w:r>
      <w:r>
        <w:rPr/>
        <w:t>https://zhastar.org/application/</w:t>
      </w:r>
      <w:r>
        <w:rPr>
          <w:spacing w:val="-4"/>
        </w:rPr>
        <w:t> </w:t>
      </w:r>
      <w:r>
        <w:rPr/>
        <w:t>studentspage#1).</w:t>
      </w:r>
    </w:p>
    <w:p>
      <w:pPr>
        <w:pStyle w:val="ListParagraph"/>
        <w:numPr>
          <w:ilvl w:val="0"/>
          <w:numId w:val="50"/>
        </w:numPr>
        <w:tabs>
          <w:tab w:pos="1338" w:val="left" w:leader="none"/>
        </w:tabs>
        <w:spacing w:line="240" w:lineRule="auto" w:before="0" w:after="0"/>
        <w:ind w:left="253" w:right="270" w:firstLine="708"/>
        <w:jc w:val="both"/>
        <w:rPr>
          <w:sz w:val="28"/>
        </w:rPr>
      </w:pPr>
      <w:r>
        <w:rPr>
          <w:b/>
          <w:sz w:val="28"/>
        </w:rPr>
        <w:t>Рухани-адамгершілік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тәрбие</w:t>
      </w:r>
      <w:r>
        <w:rPr>
          <w:b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адамгершілік</w:t>
      </w:r>
      <w:r>
        <w:rPr>
          <w:spacing w:val="1"/>
          <w:sz w:val="28"/>
        </w:rPr>
        <w:t> </w:t>
      </w:r>
      <w:r>
        <w:rPr>
          <w:sz w:val="28"/>
        </w:rPr>
        <w:t>келбеті, адамгершілік</w:t>
      </w:r>
      <w:r>
        <w:rPr>
          <w:spacing w:val="1"/>
          <w:sz w:val="28"/>
        </w:rPr>
        <w:t> </w:t>
      </w:r>
      <w:r>
        <w:rPr>
          <w:sz w:val="28"/>
        </w:rPr>
        <w:t>сана;</w:t>
      </w:r>
      <w:r>
        <w:rPr>
          <w:spacing w:val="1"/>
          <w:sz w:val="28"/>
        </w:rPr>
        <w:t> </w:t>
      </w:r>
      <w:r>
        <w:rPr>
          <w:sz w:val="28"/>
        </w:rPr>
        <w:t>құндылық</w:t>
      </w:r>
      <w:r>
        <w:rPr>
          <w:spacing w:val="1"/>
          <w:sz w:val="28"/>
        </w:rPr>
        <w:t> </w:t>
      </w:r>
      <w:r>
        <w:rPr>
          <w:sz w:val="28"/>
        </w:rPr>
        <w:t>сезімдері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қасиеттері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ізгілік,</w:t>
      </w:r>
      <w:r>
        <w:rPr>
          <w:spacing w:val="1"/>
          <w:sz w:val="28"/>
        </w:rPr>
        <w:t> </w:t>
      </w:r>
      <w:r>
        <w:rPr>
          <w:sz w:val="28"/>
        </w:rPr>
        <w:t>ар-ождан,</w:t>
      </w:r>
      <w:r>
        <w:rPr>
          <w:spacing w:val="1"/>
          <w:sz w:val="28"/>
        </w:rPr>
        <w:t> </w:t>
      </w:r>
      <w:r>
        <w:rPr>
          <w:sz w:val="28"/>
        </w:rPr>
        <w:t>намыс,</w:t>
      </w:r>
      <w:r>
        <w:rPr>
          <w:spacing w:val="1"/>
          <w:sz w:val="28"/>
        </w:rPr>
        <w:t> </w:t>
      </w:r>
      <w:r>
        <w:rPr>
          <w:sz w:val="28"/>
        </w:rPr>
        <w:t>парыз,</w:t>
      </w:r>
      <w:r>
        <w:rPr>
          <w:spacing w:val="-67"/>
          <w:sz w:val="28"/>
        </w:rPr>
        <w:t> </w:t>
      </w:r>
      <w:r>
        <w:rPr>
          <w:sz w:val="28"/>
        </w:rPr>
        <w:t>сенім,</w:t>
      </w:r>
      <w:r>
        <w:rPr>
          <w:spacing w:val="1"/>
          <w:sz w:val="28"/>
        </w:rPr>
        <w:t> </w:t>
      </w:r>
      <w:r>
        <w:rPr>
          <w:sz w:val="28"/>
        </w:rPr>
        <w:t>жауапкершілік,</w:t>
      </w:r>
      <w:r>
        <w:rPr>
          <w:spacing w:val="1"/>
          <w:sz w:val="28"/>
        </w:rPr>
        <w:t> </w:t>
      </w:r>
      <w:r>
        <w:rPr>
          <w:sz w:val="28"/>
        </w:rPr>
        <w:t>бауырмалдық,</w:t>
      </w:r>
      <w:r>
        <w:rPr>
          <w:spacing w:val="1"/>
          <w:sz w:val="28"/>
        </w:rPr>
        <w:t> </w:t>
      </w:r>
      <w:r>
        <w:rPr>
          <w:sz w:val="28"/>
        </w:rPr>
        <w:t>мейірімділік,</w:t>
      </w:r>
      <w:r>
        <w:rPr>
          <w:spacing w:val="1"/>
          <w:sz w:val="28"/>
        </w:rPr>
        <w:t> </w:t>
      </w:r>
      <w:r>
        <w:rPr>
          <w:sz w:val="28"/>
        </w:rPr>
        <w:t>адалдық,</w:t>
      </w:r>
      <w:r>
        <w:rPr>
          <w:spacing w:val="1"/>
          <w:sz w:val="28"/>
        </w:rPr>
        <w:t> </w:t>
      </w:r>
      <w:r>
        <w:rPr>
          <w:sz w:val="28"/>
        </w:rPr>
        <w:t>ынтымақтастық,</w:t>
      </w:r>
      <w:r>
        <w:rPr>
          <w:spacing w:val="-67"/>
          <w:sz w:val="28"/>
        </w:rPr>
        <w:t> </w:t>
      </w:r>
      <w:r>
        <w:rPr>
          <w:sz w:val="28"/>
        </w:rPr>
        <w:t>ұлтаралық</w:t>
      </w:r>
      <w:r>
        <w:rPr>
          <w:spacing w:val="-4"/>
          <w:sz w:val="28"/>
        </w:rPr>
        <w:t> </w:t>
      </w:r>
      <w:r>
        <w:rPr>
          <w:sz w:val="28"/>
        </w:rPr>
        <w:t>келісім,</w:t>
      </w:r>
      <w:r>
        <w:rPr>
          <w:spacing w:val="-3"/>
          <w:sz w:val="28"/>
        </w:rPr>
        <w:t> </w:t>
      </w:r>
      <w:r>
        <w:rPr>
          <w:sz w:val="28"/>
        </w:rPr>
        <w:t>толеранттылық</w:t>
      </w:r>
      <w:r>
        <w:rPr>
          <w:spacing w:val="-3"/>
          <w:sz w:val="28"/>
        </w:rPr>
        <w:t> </w:t>
      </w:r>
      <w:r>
        <w:rPr>
          <w:sz w:val="28"/>
        </w:rPr>
        <w:t>сияқты</w:t>
      </w:r>
      <w:r>
        <w:rPr>
          <w:spacing w:val="-2"/>
          <w:sz w:val="28"/>
        </w:rPr>
        <w:t> </w:t>
      </w:r>
      <w:r>
        <w:rPr>
          <w:sz w:val="28"/>
        </w:rPr>
        <w:t>құндылықтарды</w:t>
      </w:r>
      <w:r>
        <w:rPr>
          <w:spacing w:val="-2"/>
          <w:sz w:val="28"/>
        </w:rPr>
        <w:t> </w:t>
      </w:r>
      <w:r>
        <w:rPr>
          <w:sz w:val="28"/>
        </w:rPr>
        <w:t>қалыптастырады.</w:t>
      </w:r>
    </w:p>
    <w:p>
      <w:pPr>
        <w:pStyle w:val="BodyText"/>
        <w:ind w:right="268" w:firstLine="720"/>
      </w:pPr>
      <w:r>
        <w:rPr/>
        <w:t>Волонтерлік білім алушылардың адами әлеуетін ашуға, адамгершілікті</w:t>
      </w:r>
      <w:r>
        <w:rPr>
          <w:spacing w:val="1"/>
        </w:rPr>
        <w:t> </w:t>
      </w:r>
      <w:r>
        <w:rPr/>
        <w:t>тәрбиелеуге және әлеуметтік тәжірибені дамытуға ықпал етеді. Волонтерлік –</w:t>
      </w:r>
      <w:r>
        <w:rPr>
          <w:spacing w:val="1"/>
        </w:rPr>
        <w:t> </w:t>
      </w:r>
      <w:r>
        <w:rPr/>
        <w:t>бұл</w:t>
      </w:r>
      <w:r>
        <w:rPr>
          <w:spacing w:val="1"/>
        </w:rPr>
        <w:t> </w:t>
      </w:r>
      <w:r>
        <w:rPr/>
        <w:t>адалдық,</w:t>
      </w:r>
      <w:r>
        <w:rPr>
          <w:spacing w:val="1"/>
        </w:rPr>
        <w:t> </w:t>
      </w:r>
      <w:r>
        <w:rPr/>
        <w:t>әділдік,</w:t>
      </w:r>
      <w:r>
        <w:rPr>
          <w:spacing w:val="1"/>
        </w:rPr>
        <w:t> </w:t>
      </w:r>
      <w:r>
        <w:rPr/>
        <w:t>мейірімділік,</w:t>
      </w:r>
      <w:r>
        <w:rPr>
          <w:spacing w:val="1"/>
        </w:rPr>
        <w:t> </w:t>
      </w:r>
      <w:r>
        <w:rPr/>
        <w:t>жауапкершілік,</w:t>
      </w:r>
      <w:r>
        <w:rPr>
          <w:spacing w:val="1"/>
        </w:rPr>
        <w:t> </w:t>
      </w:r>
      <w:r>
        <w:rPr/>
        <w:t>достық,</w:t>
      </w:r>
      <w:r>
        <w:rPr>
          <w:spacing w:val="1"/>
        </w:rPr>
        <w:t> </w:t>
      </w:r>
      <w:r>
        <w:rPr/>
        <w:t>мейірімділік,</w:t>
      </w:r>
      <w:r>
        <w:rPr>
          <w:spacing w:val="1"/>
        </w:rPr>
        <w:t> </w:t>
      </w:r>
      <w:r>
        <w:rPr/>
        <w:t>төзімділік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жасампаздық</w:t>
      </w:r>
      <w:r>
        <w:rPr>
          <w:spacing w:val="1"/>
        </w:rPr>
        <w:t> </w:t>
      </w:r>
      <w:r>
        <w:rPr/>
        <w:t>институты.</w:t>
      </w:r>
      <w:r>
        <w:rPr>
          <w:spacing w:val="1"/>
        </w:rPr>
        <w:t> </w:t>
      </w:r>
      <w:r>
        <w:rPr/>
        <w:t>Волонтерліктің</w:t>
      </w:r>
      <w:r>
        <w:rPr>
          <w:spacing w:val="1"/>
        </w:rPr>
        <w:t> </w:t>
      </w:r>
      <w:r>
        <w:rPr/>
        <w:t>кең</w:t>
      </w:r>
      <w:r>
        <w:rPr>
          <w:spacing w:val="1"/>
        </w:rPr>
        <w:t> </w:t>
      </w:r>
      <w:r>
        <w:rPr/>
        <w:t>таралған</w:t>
      </w:r>
      <w:r>
        <w:rPr>
          <w:spacing w:val="1"/>
        </w:rPr>
        <w:t> </w:t>
      </w:r>
      <w:r>
        <w:rPr/>
        <w:t>түрлерінің бірі халықаралық практикадағы оқу процесінің маңызды құрамдас</w:t>
      </w:r>
      <w:r>
        <w:rPr>
          <w:spacing w:val="1"/>
        </w:rPr>
        <w:t> </w:t>
      </w:r>
      <w:r>
        <w:rPr/>
        <w:t>бөлігі</w:t>
      </w:r>
      <w:r>
        <w:rPr>
          <w:spacing w:val="-5"/>
        </w:rPr>
        <w:t> </w:t>
      </w:r>
      <w:r>
        <w:rPr/>
        <w:t>ретінде</w:t>
      </w:r>
      <w:r>
        <w:rPr>
          <w:spacing w:val="-1"/>
        </w:rPr>
        <w:t> </w:t>
      </w:r>
      <w:r>
        <w:rPr/>
        <w:t>танылған</w:t>
      </w:r>
      <w:r>
        <w:rPr>
          <w:spacing w:val="-1"/>
        </w:rPr>
        <w:t> </w:t>
      </w:r>
      <w:r>
        <w:rPr/>
        <w:t>«</w:t>
      </w:r>
      <w:r>
        <w:rPr>
          <w:b/>
        </w:rPr>
        <w:t>Ақылды</w:t>
      </w:r>
      <w:r>
        <w:rPr>
          <w:b/>
          <w:spacing w:val="-3"/>
        </w:rPr>
        <w:t> </w:t>
      </w:r>
      <w:r>
        <w:rPr>
          <w:b/>
        </w:rPr>
        <w:t>волонтерлік</w:t>
      </w:r>
      <w:r>
        <w:rPr/>
        <w:t>»</w:t>
      </w:r>
      <w:r>
        <w:rPr>
          <w:spacing w:val="-3"/>
        </w:rPr>
        <w:t> </w:t>
      </w:r>
      <w:r>
        <w:rPr/>
        <w:t>(Service-learning)</w:t>
      </w:r>
      <w:r>
        <w:rPr>
          <w:spacing w:val="-2"/>
        </w:rPr>
        <w:t> </w:t>
      </w:r>
      <w:r>
        <w:rPr/>
        <w:t>жүйесі.</w:t>
      </w:r>
    </w:p>
    <w:p>
      <w:pPr>
        <w:pStyle w:val="BodyText"/>
        <w:ind w:right="271"/>
      </w:pPr>
      <w:r>
        <w:rPr/>
        <w:t>Орта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 ұйымдарының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алушыларын</w:t>
      </w:r>
      <w:r>
        <w:rPr>
          <w:spacing w:val="1"/>
        </w:rPr>
        <w:t> </w:t>
      </w:r>
      <w:r>
        <w:rPr>
          <w:b/>
        </w:rPr>
        <w:t>«Қоғамға</w:t>
      </w:r>
      <w:r>
        <w:rPr>
          <w:b/>
          <w:spacing w:val="1"/>
        </w:rPr>
        <w:t> </w:t>
      </w:r>
      <w:r>
        <w:rPr>
          <w:b/>
        </w:rPr>
        <w:t>қызмет»</w:t>
      </w:r>
      <w:r>
        <w:rPr>
          <w:b/>
          <w:spacing w:val="1"/>
        </w:rPr>
        <w:t> </w:t>
      </w:r>
      <w:r>
        <w:rPr/>
        <w:t>әлеуметтік</w:t>
      </w:r>
      <w:r>
        <w:rPr>
          <w:spacing w:val="1"/>
        </w:rPr>
        <w:t> </w:t>
      </w:r>
      <w:r>
        <w:rPr/>
        <w:t>еріктілер</w:t>
      </w:r>
      <w:r>
        <w:rPr>
          <w:spacing w:val="1"/>
        </w:rPr>
        <w:t> </w:t>
      </w:r>
      <w:r>
        <w:rPr/>
        <w:t>жобасын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«Мектепке</w:t>
      </w:r>
      <w:r>
        <w:rPr>
          <w:spacing w:val="1"/>
        </w:rPr>
        <w:t> </w:t>
      </w:r>
      <w:r>
        <w:rPr/>
        <w:t>жол»,</w:t>
      </w:r>
      <w:r>
        <w:rPr>
          <w:spacing w:val="1"/>
        </w:rPr>
        <w:t> </w:t>
      </w:r>
      <w:r>
        <w:rPr/>
        <w:t>«Қамқорлық»,</w:t>
      </w:r>
      <w:r>
        <w:rPr>
          <w:spacing w:val="1"/>
        </w:rPr>
        <w:t> </w:t>
      </w:r>
      <w:r>
        <w:rPr/>
        <w:t>«Мектепке</w:t>
      </w:r>
      <w:r>
        <w:rPr>
          <w:spacing w:val="1"/>
        </w:rPr>
        <w:t> </w:t>
      </w:r>
      <w:r>
        <w:rPr/>
        <w:t>жиналуға</w:t>
      </w:r>
      <w:r>
        <w:rPr>
          <w:spacing w:val="1"/>
        </w:rPr>
        <w:t> </w:t>
      </w:r>
      <w:r>
        <w:rPr/>
        <w:t>көмектес»,</w:t>
      </w:r>
      <w:r>
        <w:rPr>
          <w:spacing w:val="1"/>
        </w:rPr>
        <w:t> </w:t>
      </w:r>
      <w:r>
        <w:rPr/>
        <w:t>«Адамға</w:t>
      </w:r>
      <w:r>
        <w:rPr>
          <w:spacing w:val="1"/>
        </w:rPr>
        <w:t> </w:t>
      </w:r>
      <w:r>
        <w:rPr/>
        <w:t>қуаныш</w:t>
      </w:r>
      <w:r>
        <w:rPr>
          <w:spacing w:val="1"/>
        </w:rPr>
        <w:t> </w:t>
      </w:r>
      <w:r>
        <w:rPr/>
        <w:t>сыйла»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т.б.</w:t>
      </w:r>
      <w:r>
        <w:rPr>
          <w:spacing w:val="1"/>
        </w:rPr>
        <w:t> </w:t>
      </w:r>
      <w:r>
        <w:rPr/>
        <w:t>акцияларды</w:t>
      </w:r>
      <w:r>
        <w:rPr>
          <w:spacing w:val="1"/>
        </w:rPr>
        <w:t> </w:t>
      </w:r>
      <w:r>
        <w:rPr/>
        <w:t>жүзеге</w:t>
      </w:r>
      <w:r>
        <w:rPr>
          <w:spacing w:val="-67"/>
        </w:rPr>
        <w:t> </w:t>
      </w:r>
      <w:r>
        <w:rPr/>
        <w:t>асыруға</w:t>
      </w:r>
      <w:r>
        <w:rPr>
          <w:spacing w:val="-1"/>
        </w:rPr>
        <w:t> </w:t>
      </w:r>
      <w:r>
        <w:rPr/>
        <w:t>кеңінен</w:t>
      </w:r>
      <w:r>
        <w:rPr>
          <w:spacing w:val="1"/>
        </w:rPr>
        <w:t> </w:t>
      </w:r>
      <w:r>
        <w:rPr/>
        <w:t>қатыстыру</w:t>
      </w:r>
      <w:r>
        <w:rPr>
          <w:spacing w:val="-3"/>
        </w:rPr>
        <w:t> </w:t>
      </w:r>
      <w:r>
        <w:rPr/>
        <w:t>қажет.</w:t>
      </w:r>
    </w:p>
    <w:p>
      <w:pPr>
        <w:spacing w:before="0"/>
        <w:ind w:left="253" w:right="270" w:firstLine="720"/>
        <w:jc w:val="both"/>
        <w:rPr>
          <w:i/>
          <w:sz w:val="28"/>
        </w:rPr>
      </w:pPr>
      <w:r>
        <w:rPr>
          <w:sz w:val="28"/>
        </w:rPr>
        <w:t>Орта білім беру ұйымдарында еріктілер қозғалысын ұйымдастыру туралы</w:t>
      </w:r>
      <w:r>
        <w:rPr>
          <w:spacing w:val="-67"/>
          <w:sz w:val="28"/>
        </w:rPr>
        <w:t> </w:t>
      </w:r>
      <w:r>
        <w:rPr>
          <w:sz w:val="28"/>
        </w:rPr>
        <w:t>толық</w:t>
      </w:r>
      <w:r>
        <w:rPr>
          <w:spacing w:val="1"/>
          <w:sz w:val="28"/>
        </w:rPr>
        <w:t> </w:t>
      </w:r>
      <w:r>
        <w:rPr>
          <w:sz w:val="28"/>
        </w:rPr>
        <w:t>ақпарат</w:t>
      </w:r>
      <w:r>
        <w:rPr>
          <w:spacing w:val="1"/>
          <w:sz w:val="28"/>
        </w:rPr>
        <w:t> </w:t>
      </w:r>
      <w:r>
        <w:rPr>
          <w:i/>
          <w:sz w:val="28"/>
        </w:rPr>
        <w:t>«Білім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беру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саласындағы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еріктілік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қайырымдылық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және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олардың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қазіргі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жағдайдағы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білім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беру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жүйесін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жаңғыртудағы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рөлі»</w:t>
      </w:r>
      <w:r>
        <w:rPr>
          <w:i/>
          <w:spacing w:val="1"/>
          <w:sz w:val="28"/>
        </w:rPr>
        <w:t> </w:t>
      </w:r>
      <w:r>
        <w:rPr>
          <w:sz w:val="28"/>
        </w:rPr>
        <w:t>әдістемелік ұсынымдарында берілген. Ы. Алтынсарин атындағы Ұлттық білім</w:t>
      </w:r>
      <w:r>
        <w:rPr>
          <w:spacing w:val="1"/>
          <w:sz w:val="28"/>
        </w:rPr>
        <w:t> </w:t>
      </w:r>
      <w:r>
        <w:rPr>
          <w:sz w:val="28"/>
        </w:rPr>
        <w:t>академиясы,</w:t>
      </w:r>
      <w:r>
        <w:rPr>
          <w:spacing w:val="-5"/>
          <w:sz w:val="28"/>
        </w:rPr>
        <w:t> </w:t>
      </w:r>
      <w:r>
        <w:rPr>
          <w:sz w:val="28"/>
        </w:rPr>
        <w:t>2019</w:t>
      </w:r>
      <w:r>
        <w:rPr>
          <w:spacing w:val="1"/>
          <w:sz w:val="28"/>
        </w:rPr>
        <w:t> </w:t>
      </w:r>
      <w:r>
        <w:rPr>
          <w:sz w:val="28"/>
        </w:rPr>
        <w:t>ж.</w:t>
      </w:r>
      <w:r>
        <w:rPr>
          <w:spacing w:val="-4"/>
          <w:sz w:val="28"/>
        </w:rPr>
        <w:t> </w:t>
      </w:r>
      <w:r>
        <w:rPr>
          <w:i/>
          <w:sz w:val="28"/>
        </w:rPr>
        <w:t>(</w:t>
      </w:r>
      <w:r>
        <w:rPr>
          <w:sz w:val="28"/>
        </w:rPr>
        <w:t>https://www.nao.kz</w:t>
      </w:r>
      <w:r>
        <w:rPr>
          <w:i/>
          <w:sz w:val="28"/>
        </w:rPr>
        <w:t>).</w:t>
      </w:r>
    </w:p>
    <w:p>
      <w:pPr>
        <w:spacing w:line="235" w:lineRule="auto" w:before="0"/>
        <w:ind w:left="253" w:right="266" w:firstLine="720"/>
        <w:jc w:val="both"/>
        <w:rPr>
          <w:i/>
          <w:sz w:val="28"/>
        </w:rPr>
      </w:pPr>
      <w:r>
        <w:rPr/>
        <w:pict>
          <v:rect style="position:absolute;margin-left:301.510010pt;margin-top:141.718918pt;width:3.6pt;height:16.440pt;mso-position-horizontal-relative:page;mso-position-vertical-relative:paragraph;z-index:-28570624" filled="true" fillcolor="#ffffff" stroked="false">
            <v:fill type="solid"/>
            <w10:wrap type="none"/>
          </v:rect>
        </w:pict>
      </w:r>
      <w:r>
        <w:rPr>
          <w:sz w:val="28"/>
        </w:rPr>
        <w:t>Рухани-адамгершілік</w:t>
      </w:r>
      <w:r>
        <w:rPr>
          <w:spacing w:val="1"/>
          <w:sz w:val="28"/>
        </w:rPr>
        <w:t> </w:t>
      </w:r>
      <w:r>
        <w:rPr>
          <w:sz w:val="28"/>
        </w:rPr>
        <w:t>тәрбиені</w:t>
      </w:r>
      <w:r>
        <w:rPr>
          <w:spacing w:val="1"/>
          <w:sz w:val="28"/>
        </w:rPr>
        <w:t> </w:t>
      </w:r>
      <w:r>
        <w:rPr>
          <w:sz w:val="28"/>
        </w:rPr>
        <w:t>қалыптастыруда</w:t>
      </w:r>
      <w:r>
        <w:rPr>
          <w:spacing w:val="1"/>
          <w:sz w:val="28"/>
        </w:rPr>
        <w:t> </w:t>
      </w:r>
      <w:r>
        <w:rPr>
          <w:sz w:val="28"/>
        </w:rPr>
        <w:t>қазақтың</w:t>
      </w:r>
      <w:r>
        <w:rPr>
          <w:spacing w:val="1"/>
          <w:sz w:val="28"/>
        </w:rPr>
        <w:t> </w:t>
      </w:r>
      <w:r>
        <w:rPr>
          <w:sz w:val="28"/>
        </w:rPr>
        <w:t>педагог-</w:t>
      </w:r>
      <w:r>
        <w:rPr>
          <w:spacing w:val="1"/>
          <w:sz w:val="28"/>
        </w:rPr>
        <w:t> </w:t>
      </w:r>
      <w:r>
        <w:rPr>
          <w:sz w:val="28"/>
        </w:rPr>
        <w:t>ағартушысы, жазушы, фольклоршы, қоғам қайраткері, ғалым-этнограф </w:t>
      </w:r>
      <w:r>
        <w:rPr>
          <w:i/>
          <w:sz w:val="28"/>
        </w:rPr>
        <w:t>Ыбырай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Алтынсариннің туғанына 180 жыл толуына; қазақтың халық ақыны Жамбыл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Жабаевтың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175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жылдығына;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көрнекті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қоғам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және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мемлекет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қайраткері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Әлихан Бөкейхановтың 155 жылдығына; қазақ әдебиеттануы мен тіл білімінің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негізін салушы, ғалым, түркітанушы, публицист, педагог, аудармашы, қоғам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қайраткері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Ахмет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Байтұрсынұлының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150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жылдығына;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Қазақ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КСР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Халық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әртісі, қазақтың белгілі музыкатанушысы, композитор, дирижёр, ақын Ахмет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Жұбановтың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115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жылдығына;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қазақтың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белгілі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лирик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ақыны,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аудармашы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Мұқағали Мақатаевтың 90 жылдығына арналған бұқаралық іс-шаралар өткізу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маңызды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рөл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атқарады.</w:t>
      </w:r>
    </w:p>
    <w:p>
      <w:pPr>
        <w:pStyle w:val="BodyText"/>
        <w:spacing w:line="319" w:lineRule="exact"/>
        <w:ind w:left="0" w:right="273" w:firstLine="0"/>
        <w:jc w:val="right"/>
      </w:pPr>
      <w:r>
        <w:rPr/>
        <w:t>Бұл</w:t>
      </w:r>
      <w:r>
        <w:rPr>
          <w:spacing w:val="113"/>
        </w:rPr>
        <w:t> </w:t>
      </w:r>
      <w:r>
        <w:rPr/>
        <w:t>іс-шараларды</w:t>
      </w:r>
      <w:r>
        <w:rPr>
          <w:spacing w:val="114"/>
        </w:rPr>
        <w:t> </w:t>
      </w:r>
      <w:r>
        <w:rPr/>
        <w:t>«Қазақстанның</w:t>
      </w:r>
      <w:r>
        <w:rPr>
          <w:spacing w:val="113"/>
        </w:rPr>
        <w:t> </w:t>
      </w:r>
      <w:r>
        <w:rPr/>
        <w:t>ұлы</w:t>
      </w:r>
      <w:r>
        <w:rPr>
          <w:spacing w:val="115"/>
        </w:rPr>
        <w:t> </w:t>
      </w:r>
      <w:r>
        <w:rPr/>
        <w:t>ақындары</w:t>
      </w:r>
      <w:r>
        <w:rPr>
          <w:spacing w:val="115"/>
        </w:rPr>
        <w:t> </w:t>
      </w:r>
      <w:r>
        <w:rPr/>
        <w:t>мен</w:t>
      </w:r>
      <w:r>
        <w:rPr>
          <w:spacing w:val="115"/>
        </w:rPr>
        <w:t> </w:t>
      </w:r>
      <w:r>
        <w:rPr/>
        <w:t>жазушылары»,</w:t>
      </w:r>
    </w:p>
    <w:p>
      <w:pPr>
        <w:pStyle w:val="BodyText"/>
        <w:tabs>
          <w:tab w:pos="1931" w:val="left" w:leader="none"/>
          <w:tab w:pos="2724" w:val="left" w:leader="none"/>
          <w:tab w:pos="4478" w:val="left" w:leader="none"/>
          <w:tab w:pos="6634" w:val="left" w:leader="none"/>
          <w:tab w:pos="7428" w:val="left" w:leader="none"/>
          <w:tab w:pos="9183" w:val="left" w:leader="none"/>
        </w:tabs>
        <w:ind w:left="0" w:right="277" w:firstLine="0"/>
        <w:jc w:val="right"/>
      </w:pPr>
      <w:r>
        <w:rPr/>
        <w:t>«Адамзаттың</w:t>
        <w:tab/>
        <w:t>ұлы</w:t>
        <w:tab/>
        <w:t>ұстаздары»,</w:t>
        <w:tab/>
        <w:t>«Қазақстанның</w:t>
        <w:tab/>
        <w:t>ұлы</w:t>
        <w:tab/>
        <w:t>ойшылдары</w:t>
        <w:tab/>
        <w:t>мен</w:t>
      </w:r>
    </w:p>
    <w:p>
      <w:pPr>
        <w:spacing w:after="0"/>
        <w:jc w:val="right"/>
        <w:sectPr>
          <w:pgSz w:w="11910" w:h="16840"/>
          <w:pgMar w:header="0" w:footer="947" w:top="1040" w:bottom="1200" w:left="880" w:right="860"/>
        </w:sectPr>
      </w:pPr>
    </w:p>
    <w:p>
      <w:pPr>
        <w:pStyle w:val="BodyText"/>
        <w:spacing w:line="242" w:lineRule="auto" w:before="67"/>
        <w:ind w:right="271" w:firstLine="0"/>
      </w:pPr>
      <w:r>
        <w:rPr/>
        <w:t>философтары» атты әдеби кеш, «Сұлулық әлемді құтқарады» атты поэтикалық</w:t>
      </w:r>
      <w:r>
        <w:rPr>
          <w:spacing w:val="1"/>
        </w:rPr>
        <w:t> </w:t>
      </w:r>
      <w:r>
        <w:rPr/>
        <w:t>кеш,</w:t>
      </w:r>
      <w:r>
        <w:rPr>
          <w:spacing w:val="15"/>
        </w:rPr>
        <w:t> </w:t>
      </w:r>
      <w:r>
        <w:rPr/>
        <w:t>«Жақыныңа</w:t>
      </w:r>
      <w:r>
        <w:rPr>
          <w:spacing w:val="13"/>
        </w:rPr>
        <w:t> </w:t>
      </w:r>
      <w:r>
        <w:rPr/>
        <w:t>жанашыр</w:t>
      </w:r>
      <w:r>
        <w:rPr>
          <w:spacing w:val="14"/>
        </w:rPr>
        <w:t> </w:t>
      </w:r>
      <w:r>
        <w:rPr/>
        <w:t>бол»</w:t>
      </w:r>
      <w:r>
        <w:rPr>
          <w:spacing w:val="14"/>
        </w:rPr>
        <w:t> </w:t>
      </w:r>
      <w:r>
        <w:rPr/>
        <w:t>атты</w:t>
      </w:r>
      <w:r>
        <w:rPr>
          <w:spacing w:val="16"/>
        </w:rPr>
        <w:t> </w:t>
      </w:r>
      <w:r>
        <w:rPr/>
        <w:t>әдеби-музыкалық</w:t>
      </w:r>
      <w:r>
        <w:rPr>
          <w:spacing w:val="13"/>
        </w:rPr>
        <w:t> </w:t>
      </w:r>
      <w:r>
        <w:rPr/>
        <w:t>композициялар,</w:t>
      </w:r>
    </w:p>
    <w:p>
      <w:pPr>
        <w:pStyle w:val="BodyText"/>
        <w:ind w:right="268" w:firstLine="0"/>
      </w:pPr>
      <w:r>
        <w:rPr/>
        <w:t>«Махаббат – адам өмірінің негізі», «Мейірімділік – адамның асыл қасиеті» атты</w:t>
      </w:r>
      <w:r>
        <w:rPr>
          <w:spacing w:val="-67"/>
        </w:rPr>
        <w:t> </w:t>
      </w:r>
      <w:r>
        <w:rPr/>
        <w:t>рухани-адамгершілік</w:t>
      </w:r>
      <w:r>
        <w:rPr>
          <w:spacing w:val="1"/>
        </w:rPr>
        <w:t> </w:t>
      </w:r>
      <w:r>
        <w:rPr/>
        <w:t>мазмұндағы</w:t>
      </w:r>
      <w:r>
        <w:rPr>
          <w:spacing w:val="1"/>
        </w:rPr>
        <w:t> </w:t>
      </w:r>
      <w:r>
        <w:rPr/>
        <w:t>тестілер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сұхбаттар</w:t>
      </w:r>
      <w:r>
        <w:rPr>
          <w:spacing w:val="1"/>
        </w:rPr>
        <w:t> </w:t>
      </w:r>
      <w:r>
        <w:rPr/>
        <w:t>түрінде</w:t>
      </w:r>
      <w:r>
        <w:rPr>
          <w:spacing w:val="-67"/>
        </w:rPr>
        <w:t> </w:t>
      </w:r>
      <w:r>
        <w:rPr/>
        <w:t>ұйымдастыруға</w:t>
      </w:r>
      <w:r>
        <w:rPr>
          <w:spacing w:val="-1"/>
        </w:rPr>
        <w:t> </w:t>
      </w:r>
      <w:r>
        <w:rPr/>
        <w:t>болады.</w:t>
      </w:r>
    </w:p>
    <w:p>
      <w:pPr>
        <w:pStyle w:val="BodyText"/>
        <w:ind w:right="269" w:firstLine="720"/>
      </w:pPr>
      <w:r>
        <w:rPr/>
        <w:t>Адамгершілік құндылықтар жүйесін қалыптастырудың бір жолы – кітап</w:t>
      </w:r>
      <w:r>
        <w:rPr>
          <w:spacing w:val="1"/>
        </w:rPr>
        <w:t> </w:t>
      </w:r>
      <w:r>
        <w:rPr/>
        <w:t>оқу. 2021-2022 оқу жылында кітап оқуға деген қызығушылықты арттыру және</w:t>
      </w:r>
      <w:r>
        <w:rPr>
          <w:spacing w:val="1"/>
        </w:rPr>
        <w:t> </w:t>
      </w:r>
      <w:r>
        <w:rPr/>
        <w:t>оны қолдау, кітап мәртебесін </w:t>
      </w:r>
      <w:r>
        <w:rPr>
          <w:i/>
        </w:rPr>
        <w:t>(«Кітап оқу – сән») </w:t>
      </w:r>
      <w:r>
        <w:rPr/>
        <w:t>арттыру мақсатында білім</w:t>
      </w:r>
      <w:r>
        <w:rPr>
          <w:spacing w:val="1"/>
        </w:rPr>
        <w:t> </w:t>
      </w:r>
      <w:r>
        <w:rPr/>
        <w:t>алушылар арасында </w:t>
      </w:r>
      <w:r>
        <w:rPr>
          <w:b/>
        </w:rPr>
        <w:t>«Оқуға құштар мектеп» </w:t>
      </w:r>
      <w:r>
        <w:rPr/>
        <w:t>жобасы барлық өңірде біртіндеп</w:t>
      </w:r>
      <w:r>
        <w:rPr>
          <w:spacing w:val="1"/>
        </w:rPr>
        <w:t> </w:t>
      </w:r>
      <w:r>
        <w:rPr/>
        <w:t>енгізіледі.</w:t>
      </w:r>
    </w:p>
    <w:p>
      <w:pPr>
        <w:pStyle w:val="BodyText"/>
        <w:spacing w:line="235" w:lineRule="auto"/>
        <w:ind w:right="274"/>
      </w:pPr>
      <w:r>
        <w:rPr/>
        <w:t>Мектеп</w:t>
      </w:r>
      <w:r>
        <w:rPr>
          <w:spacing w:val="1"/>
        </w:rPr>
        <w:t> </w:t>
      </w:r>
      <w:r>
        <w:rPr/>
        <w:t>кітапханаларының</w:t>
      </w:r>
      <w:r>
        <w:rPr>
          <w:spacing w:val="1"/>
        </w:rPr>
        <w:t> </w:t>
      </w:r>
      <w:r>
        <w:rPr/>
        <w:t>қорын</w:t>
      </w:r>
      <w:r>
        <w:rPr>
          <w:spacing w:val="1"/>
        </w:rPr>
        <w:t> </w:t>
      </w:r>
      <w:r>
        <w:rPr/>
        <w:t>толықтыру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Қазақстан</w:t>
      </w:r>
      <w:r>
        <w:rPr>
          <w:spacing w:val="1"/>
        </w:rPr>
        <w:t> </w:t>
      </w:r>
      <w:r>
        <w:rPr/>
        <w:t>Республикасы Білім және ғылым министрлігі М.Әуезов атындағы Әдебиет және</w:t>
      </w:r>
      <w:r>
        <w:rPr>
          <w:spacing w:val="-67"/>
        </w:rPr>
        <w:t> </w:t>
      </w:r>
      <w:r>
        <w:rPr/>
        <w:t>өнер</w:t>
      </w:r>
      <w:r>
        <w:rPr>
          <w:spacing w:val="1"/>
        </w:rPr>
        <w:t> </w:t>
      </w:r>
      <w:r>
        <w:rPr/>
        <w:t>институты</w:t>
      </w:r>
      <w:r>
        <w:rPr>
          <w:spacing w:val="1"/>
        </w:rPr>
        <w:t> </w:t>
      </w:r>
      <w:r>
        <w:rPr/>
        <w:t>әзірлеген</w:t>
      </w:r>
      <w:r>
        <w:rPr>
          <w:spacing w:val="1"/>
        </w:rPr>
        <w:t> </w:t>
      </w:r>
      <w:r>
        <w:rPr/>
        <w:t>көркем</w:t>
      </w:r>
      <w:r>
        <w:rPr>
          <w:spacing w:val="1"/>
        </w:rPr>
        <w:t> </w:t>
      </w:r>
      <w:r>
        <w:rPr/>
        <w:t>әдебиеттер</w:t>
      </w:r>
      <w:r>
        <w:rPr>
          <w:spacing w:val="1"/>
        </w:rPr>
        <w:t> </w:t>
      </w:r>
      <w:r>
        <w:rPr/>
        <w:t>тізбесі</w:t>
      </w:r>
      <w:r>
        <w:rPr>
          <w:spacing w:val="1"/>
        </w:rPr>
        <w:t> </w:t>
      </w:r>
      <w:r>
        <w:rPr/>
        <w:t>ұсынылады.</w:t>
      </w:r>
      <w:r>
        <w:rPr>
          <w:spacing w:val="1"/>
        </w:rPr>
        <w:t> </w:t>
      </w:r>
      <w:r>
        <w:rPr/>
        <w:t>Бұл</w:t>
      </w:r>
      <w:r>
        <w:rPr>
          <w:spacing w:val="1"/>
        </w:rPr>
        <w:t> </w:t>
      </w:r>
      <w:r>
        <w:rPr/>
        <w:t>тізбе</w:t>
      </w:r>
      <w:r>
        <w:rPr>
          <w:spacing w:val="1"/>
        </w:rPr>
        <w:t> </w:t>
      </w:r>
      <w:r>
        <w:rPr/>
        <w:t>Ы.Алтынсарин</w:t>
      </w:r>
      <w:r>
        <w:rPr>
          <w:spacing w:val="-3"/>
        </w:rPr>
        <w:t> </w:t>
      </w:r>
      <w:r>
        <w:rPr/>
        <w:t>атындағы</w:t>
      </w:r>
      <w:r>
        <w:rPr>
          <w:spacing w:val="-2"/>
        </w:rPr>
        <w:t> </w:t>
      </w:r>
      <w:r>
        <w:rPr/>
        <w:t>ҰБА-ның</w:t>
      </w:r>
      <w:r>
        <w:rPr>
          <w:spacing w:val="-2"/>
        </w:rPr>
        <w:t> </w:t>
      </w:r>
      <w:hyperlink r:id="rId9">
        <w:r>
          <w:rPr>
            <w:u w:val="single"/>
          </w:rPr>
          <w:t>www.nao.kz</w:t>
        </w:r>
      </w:hyperlink>
      <w:r>
        <w:rPr/>
        <w:t>.</w:t>
      </w:r>
      <w:r>
        <w:rPr>
          <w:spacing w:val="-3"/>
        </w:rPr>
        <w:t> </w:t>
      </w:r>
      <w:r>
        <w:rPr/>
        <w:t>сайтында</w:t>
      </w:r>
      <w:r>
        <w:rPr>
          <w:spacing w:val="-6"/>
        </w:rPr>
        <w:t> </w:t>
      </w:r>
      <w:r>
        <w:rPr/>
        <w:t>орналастырылған.</w:t>
      </w:r>
    </w:p>
    <w:p>
      <w:pPr>
        <w:pStyle w:val="BodyText"/>
        <w:ind w:right="266" w:firstLine="720"/>
      </w:pPr>
      <w:r>
        <w:rPr/>
        <w:t>Жобаның</w:t>
      </w:r>
      <w:r>
        <w:rPr>
          <w:spacing w:val="1"/>
        </w:rPr>
        <w:t> </w:t>
      </w:r>
      <w:r>
        <w:rPr/>
        <w:t>негізгі</w:t>
      </w:r>
      <w:r>
        <w:rPr>
          <w:spacing w:val="1"/>
        </w:rPr>
        <w:t> </w:t>
      </w:r>
      <w:r>
        <w:rPr/>
        <w:t>бағыттары</w:t>
      </w:r>
      <w:r>
        <w:rPr>
          <w:spacing w:val="1"/>
        </w:rPr>
        <w:t> </w:t>
      </w:r>
      <w:r>
        <w:rPr/>
        <w:t>өзара</w:t>
      </w:r>
      <w:r>
        <w:rPr>
          <w:spacing w:val="1"/>
        </w:rPr>
        <w:t> </w:t>
      </w:r>
      <w:r>
        <w:rPr/>
        <w:t>қарым-қатынас</w:t>
      </w:r>
      <w:r>
        <w:rPr>
          <w:spacing w:val="1"/>
        </w:rPr>
        <w:t> </w:t>
      </w:r>
      <w:r>
        <w:rPr/>
        <w:t>пен</w:t>
      </w:r>
      <w:r>
        <w:rPr>
          <w:spacing w:val="1"/>
        </w:rPr>
        <w:t> </w:t>
      </w:r>
      <w:r>
        <w:rPr/>
        <w:t>әлеуметтік</w:t>
      </w:r>
      <w:r>
        <w:rPr>
          <w:spacing w:val="1"/>
        </w:rPr>
        <w:t> </w:t>
      </w:r>
      <w:r>
        <w:rPr/>
        <w:t>әріптестік арқылы білім алушылардың оқу құзыреттілігін, оқу мәдениеті мен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белсенділігін</w:t>
      </w:r>
      <w:r>
        <w:rPr>
          <w:spacing w:val="1"/>
        </w:rPr>
        <w:t> </w:t>
      </w:r>
      <w:r>
        <w:rPr/>
        <w:t>арттыруды,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сауаттылығы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халықаралық</w:t>
      </w:r>
      <w:r>
        <w:rPr>
          <w:spacing w:val="1"/>
        </w:rPr>
        <w:t> </w:t>
      </w:r>
      <w:r>
        <w:rPr/>
        <w:t>зерттеулерге</w:t>
      </w:r>
      <w:r>
        <w:rPr>
          <w:spacing w:val="1"/>
        </w:rPr>
        <w:t> </w:t>
      </w:r>
      <w:r>
        <w:rPr/>
        <w:t>қатысуын</w:t>
      </w:r>
      <w:r>
        <w:rPr>
          <w:spacing w:val="1"/>
        </w:rPr>
        <w:t> </w:t>
      </w:r>
      <w:r>
        <w:rPr/>
        <w:t>жалғастыруды,</w:t>
      </w:r>
      <w:r>
        <w:rPr>
          <w:spacing w:val="1"/>
        </w:rPr>
        <w:t> </w:t>
      </w:r>
      <w:r>
        <w:rPr/>
        <w:t>оқырмандар</w:t>
      </w:r>
      <w:r>
        <w:rPr>
          <w:spacing w:val="1"/>
        </w:rPr>
        <w:t> </w:t>
      </w:r>
      <w:r>
        <w:rPr/>
        <w:t>қауымдастығын</w:t>
      </w:r>
      <w:r>
        <w:rPr>
          <w:spacing w:val="1"/>
        </w:rPr>
        <w:t> </w:t>
      </w:r>
      <w:r>
        <w:rPr/>
        <w:t>қалыптастыруды,</w:t>
      </w:r>
      <w:r>
        <w:rPr>
          <w:spacing w:val="-1"/>
        </w:rPr>
        <w:t> </w:t>
      </w:r>
      <w:r>
        <w:rPr/>
        <w:t>іс-шараларға</w:t>
      </w:r>
      <w:r>
        <w:rPr>
          <w:spacing w:val="-1"/>
        </w:rPr>
        <w:t> </w:t>
      </w:r>
      <w:r>
        <w:rPr/>
        <w:t>ата-аналарды қатыстыруды</w:t>
      </w:r>
      <w:r>
        <w:rPr>
          <w:spacing w:val="-1"/>
        </w:rPr>
        <w:t> </w:t>
      </w:r>
      <w:r>
        <w:rPr/>
        <w:t>көздейді.</w:t>
      </w:r>
    </w:p>
    <w:p>
      <w:pPr>
        <w:pStyle w:val="BodyText"/>
        <w:ind w:right="266" w:firstLine="720"/>
      </w:pPr>
      <w:r>
        <w:rPr/>
        <w:t>Мектеп сайтында үздік балалар әдебиеті мен мектеп әдебиетіне арналған</w:t>
      </w:r>
      <w:r>
        <w:rPr>
          <w:spacing w:val="1"/>
        </w:rPr>
        <w:t> </w:t>
      </w:r>
      <w:r>
        <w:rPr/>
        <w:t>түрлі</w:t>
      </w:r>
      <w:r>
        <w:rPr>
          <w:spacing w:val="1"/>
        </w:rPr>
        <w:t> </w:t>
      </w:r>
      <w:r>
        <w:rPr/>
        <w:t>сервистер,</w:t>
      </w:r>
      <w:r>
        <w:rPr>
          <w:spacing w:val="1"/>
        </w:rPr>
        <w:t> </w:t>
      </w:r>
      <w:r>
        <w:rPr/>
        <w:t>балалар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жасөспірімдердің</w:t>
      </w:r>
      <w:r>
        <w:rPr>
          <w:spacing w:val="1"/>
        </w:rPr>
        <w:t> </w:t>
      </w:r>
      <w:r>
        <w:rPr/>
        <w:t>кітап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үрдісін</w:t>
      </w:r>
      <w:r>
        <w:rPr>
          <w:spacing w:val="1"/>
        </w:rPr>
        <w:t> </w:t>
      </w:r>
      <w:r>
        <w:rPr/>
        <w:t>кеңейту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ресурстар</w:t>
      </w:r>
      <w:r>
        <w:rPr>
          <w:spacing w:val="1"/>
        </w:rPr>
        <w:t> </w:t>
      </w:r>
      <w:r>
        <w:rPr/>
        <w:t>(интернет-викториналар,</w:t>
      </w:r>
      <w:r>
        <w:rPr>
          <w:spacing w:val="1"/>
        </w:rPr>
        <w:t> </w:t>
      </w:r>
      <w:r>
        <w:rPr/>
        <w:t>сервистік</w:t>
      </w:r>
      <w:r>
        <w:rPr>
          <w:spacing w:val="1"/>
        </w:rPr>
        <w:t> </w:t>
      </w:r>
      <w:r>
        <w:rPr/>
        <w:t>ұсынымдар,</w:t>
      </w:r>
      <w:r>
        <w:rPr>
          <w:spacing w:val="1"/>
        </w:rPr>
        <w:t> </w:t>
      </w:r>
      <w:r>
        <w:rPr/>
        <w:t>кітапханалар туралы ақпарат және т.б.) ұсынылуы тиіс. Әрбір мектепте және</w:t>
      </w:r>
      <w:r>
        <w:rPr>
          <w:spacing w:val="1"/>
        </w:rPr>
        <w:t> </w:t>
      </w:r>
      <w:r>
        <w:rPr/>
        <w:t>отбасында</w:t>
      </w:r>
      <w:r>
        <w:rPr>
          <w:spacing w:val="1"/>
        </w:rPr>
        <w:t> </w:t>
      </w:r>
      <w:r>
        <w:rPr/>
        <w:t>20</w:t>
      </w:r>
      <w:r>
        <w:rPr>
          <w:spacing w:val="1"/>
        </w:rPr>
        <w:t> </w:t>
      </w:r>
      <w:r>
        <w:rPr/>
        <w:t>минуттық</w:t>
      </w:r>
      <w:r>
        <w:rPr>
          <w:spacing w:val="1"/>
        </w:rPr>
        <w:t> </w:t>
      </w:r>
      <w:r>
        <w:rPr/>
        <w:t>кітап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ұйымдастырылады.</w:t>
      </w:r>
      <w:r>
        <w:rPr>
          <w:spacing w:val="1"/>
        </w:rPr>
        <w:t> </w:t>
      </w:r>
      <w:r>
        <w:rPr/>
        <w:t>Мектеп</w:t>
      </w:r>
      <w:r>
        <w:rPr>
          <w:spacing w:val="70"/>
        </w:rPr>
        <w:t> </w:t>
      </w:r>
      <w:r>
        <w:rPr/>
        <w:t>холдарында</w:t>
      </w:r>
      <w:r>
        <w:rPr>
          <w:spacing w:val="1"/>
        </w:rPr>
        <w:t> </w:t>
      </w:r>
      <w:r>
        <w:rPr/>
        <w:t>үлкен үзілістерде кітап оқуды ұйымдастыру үшін «Буккроссинг» бұрыштарын</w:t>
      </w:r>
      <w:r>
        <w:rPr>
          <w:spacing w:val="1"/>
        </w:rPr>
        <w:t> </w:t>
      </w:r>
      <w:r>
        <w:rPr/>
        <w:t>құру</w:t>
      </w:r>
      <w:r>
        <w:rPr>
          <w:spacing w:val="-4"/>
        </w:rPr>
        <w:t> </w:t>
      </w:r>
      <w:r>
        <w:rPr/>
        <w:t>ұсынылады.</w:t>
      </w:r>
    </w:p>
    <w:p>
      <w:pPr>
        <w:pStyle w:val="BodyText"/>
        <w:ind w:right="267" w:firstLine="720"/>
      </w:pPr>
      <w:r>
        <w:rPr/>
        <w:t>Кітаптарды</w:t>
      </w:r>
      <w:r>
        <w:rPr>
          <w:spacing w:val="1"/>
        </w:rPr>
        <w:t> </w:t>
      </w:r>
      <w:r>
        <w:rPr/>
        <w:t>электронды</w:t>
      </w:r>
      <w:r>
        <w:rPr>
          <w:spacing w:val="1"/>
        </w:rPr>
        <w:t> </w:t>
      </w:r>
      <w:r>
        <w:rPr/>
        <w:t>форматта,</w:t>
      </w:r>
      <w:r>
        <w:rPr>
          <w:spacing w:val="1"/>
        </w:rPr>
        <w:t> </w:t>
      </w:r>
      <w:r>
        <w:rPr/>
        <w:t>соның</w:t>
      </w:r>
      <w:r>
        <w:rPr>
          <w:spacing w:val="1"/>
        </w:rPr>
        <w:t> </w:t>
      </w:r>
      <w:r>
        <w:rPr/>
        <w:t>ішінде</w:t>
      </w:r>
      <w:r>
        <w:rPr>
          <w:spacing w:val="71"/>
        </w:rPr>
        <w:t> </w:t>
      </w:r>
      <w:r>
        <w:rPr/>
        <w:t>мобильді</w:t>
      </w:r>
      <w:r>
        <w:rPr>
          <w:spacing w:val="1"/>
        </w:rPr>
        <w:t> </w:t>
      </w:r>
      <w:r>
        <w:rPr/>
        <w:t>құрылғылардың көмегімен оқу мүмкіндіктерін кеңейтетін, балаларға әдебиетті</w:t>
      </w:r>
      <w:r>
        <w:rPr>
          <w:spacing w:val="1"/>
        </w:rPr>
        <w:t> </w:t>
      </w:r>
      <w:r>
        <w:rPr/>
        <w:t>таңдауда дұрыс бағдар алуына көмектесетін, кітап оқуға құмар балалар санын</w:t>
      </w:r>
      <w:r>
        <w:rPr>
          <w:spacing w:val="1"/>
        </w:rPr>
        <w:t> </w:t>
      </w:r>
      <w:r>
        <w:rPr/>
        <w:t>арттыратын жаңа</w:t>
      </w:r>
      <w:r>
        <w:rPr>
          <w:spacing w:val="-1"/>
        </w:rPr>
        <w:t> </w:t>
      </w:r>
      <w:r>
        <w:rPr/>
        <w:t>электронды</w:t>
      </w:r>
      <w:r>
        <w:rPr>
          <w:spacing w:val="1"/>
        </w:rPr>
        <w:t> </w:t>
      </w:r>
      <w:r>
        <w:rPr/>
        <w:t>ресурстарды</w:t>
      </w:r>
      <w:r>
        <w:rPr>
          <w:spacing w:val="-3"/>
        </w:rPr>
        <w:t> </w:t>
      </w:r>
      <w:r>
        <w:rPr/>
        <w:t>пайдалануға</w:t>
      </w:r>
      <w:r>
        <w:rPr>
          <w:spacing w:val="-1"/>
        </w:rPr>
        <w:t> </w:t>
      </w:r>
      <w:r>
        <w:rPr/>
        <w:t>болады.</w:t>
      </w:r>
    </w:p>
    <w:p>
      <w:pPr>
        <w:pStyle w:val="BodyText"/>
        <w:spacing w:line="322" w:lineRule="exact"/>
        <w:ind w:left="973" w:firstLine="0"/>
      </w:pPr>
      <w:r>
        <w:rPr/>
        <w:t>Қоғамда</w:t>
      </w:r>
      <w:r>
        <w:rPr>
          <w:spacing w:val="-3"/>
        </w:rPr>
        <w:t> </w:t>
      </w:r>
      <w:r>
        <w:rPr/>
        <w:t>мінез-құлық</w:t>
      </w:r>
      <w:r>
        <w:rPr>
          <w:spacing w:val="-3"/>
        </w:rPr>
        <w:t> </w:t>
      </w:r>
      <w:r>
        <w:rPr/>
        <w:t>мәдениетін</w:t>
      </w:r>
      <w:r>
        <w:rPr>
          <w:spacing w:val="-2"/>
        </w:rPr>
        <w:t> </w:t>
      </w:r>
      <w:r>
        <w:rPr/>
        <w:t>қалыптастыру</w:t>
      </w:r>
      <w:r>
        <w:rPr>
          <w:spacing w:val="-7"/>
        </w:rPr>
        <w:t> </w:t>
      </w:r>
      <w:r>
        <w:rPr/>
        <w:t>мақсатында:</w:t>
      </w:r>
    </w:p>
    <w:p>
      <w:pPr>
        <w:pStyle w:val="ListParagraph"/>
        <w:numPr>
          <w:ilvl w:val="0"/>
          <w:numId w:val="51"/>
        </w:numPr>
        <w:tabs>
          <w:tab w:pos="1175" w:val="left" w:leader="none"/>
        </w:tabs>
        <w:spacing w:line="322" w:lineRule="exact" w:before="0" w:after="0"/>
        <w:ind w:left="1174" w:right="0" w:hanging="356"/>
        <w:jc w:val="both"/>
        <w:rPr>
          <w:sz w:val="28"/>
        </w:rPr>
      </w:pPr>
      <w:r>
        <w:rPr>
          <w:sz w:val="28"/>
        </w:rPr>
        <w:t>«Отан</w:t>
      </w:r>
      <w:r>
        <w:rPr>
          <w:spacing w:val="42"/>
          <w:sz w:val="28"/>
        </w:rPr>
        <w:t> </w:t>
      </w:r>
      <w:r>
        <w:rPr>
          <w:sz w:val="28"/>
        </w:rPr>
        <w:t>оттан</w:t>
      </w:r>
      <w:r>
        <w:rPr>
          <w:spacing w:val="40"/>
          <w:sz w:val="28"/>
        </w:rPr>
        <w:t> </w:t>
      </w:r>
      <w:r>
        <w:rPr>
          <w:sz w:val="28"/>
        </w:rPr>
        <w:t>да</w:t>
      </w:r>
      <w:r>
        <w:rPr>
          <w:spacing w:val="43"/>
          <w:sz w:val="28"/>
        </w:rPr>
        <w:t> </w:t>
      </w:r>
      <w:r>
        <w:rPr>
          <w:sz w:val="28"/>
        </w:rPr>
        <w:t>ыстық»,</w:t>
      </w:r>
      <w:r>
        <w:rPr>
          <w:spacing w:val="45"/>
          <w:sz w:val="28"/>
        </w:rPr>
        <w:t> </w:t>
      </w:r>
      <w:r>
        <w:rPr>
          <w:sz w:val="28"/>
        </w:rPr>
        <w:t>«Білекті</w:t>
      </w:r>
      <w:r>
        <w:rPr>
          <w:spacing w:val="41"/>
          <w:sz w:val="28"/>
        </w:rPr>
        <w:t> </w:t>
      </w:r>
      <w:r>
        <w:rPr>
          <w:sz w:val="28"/>
        </w:rPr>
        <w:t>бірді</w:t>
      </w:r>
      <w:r>
        <w:rPr>
          <w:spacing w:val="41"/>
          <w:sz w:val="28"/>
        </w:rPr>
        <w:t> </w:t>
      </w:r>
      <w:r>
        <w:rPr>
          <w:sz w:val="28"/>
        </w:rPr>
        <w:t>жығар,</w:t>
      </w:r>
      <w:r>
        <w:rPr>
          <w:spacing w:val="42"/>
          <w:sz w:val="28"/>
        </w:rPr>
        <w:t> </w:t>
      </w:r>
      <w:r>
        <w:rPr>
          <w:sz w:val="28"/>
        </w:rPr>
        <w:t>білімді</w:t>
      </w:r>
      <w:r>
        <w:rPr>
          <w:spacing w:val="48"/>
          <w:sz w:val="28"/>
        </w:rPr>
        <w:t> </w:t>
      </w:r>
      <w:r>
        <w:rPr>
          <w:sz w:val="28"/>
        </w:rPr>
        <w:t>мыңды</w:t>
      </w:r>
      <w:r>
        <w:rPr>
          <w:spacing w:val="43"/>
          <w:sz w:val="28"/>
        </w:rPr>
        <w:t> </w:t>
      </w:r>
      <w:r>
        <w:rPr>
          <w:sz w:val="28"/>
        </w:rPr>
        <w:t>жығар»,</w:t>
      </w:r>
    </w:p>
    <w:p>
      <w:pPr>
        <w:pStyle w:val="BodyText"/>
        <w:ind w:right="270" w:firstLine="0"/>
      </w:pPr>
      <w:r>
        <w:rPr/>
        <w:t>«Білім – теңіз, мектеп – кеме», «Татулық – табылмас бақыт», «Еңбек – ердің</w:t>
      </w:r>
      <w:r>
        <w:rPr>
          <w:spacing w:val="1"/>
        </w:rPr>
        <w:t> </w:t>
      </w:r>
      <w:r>
        <w:rPr/>
        <w:t>көркі» және т.б. назар аудартатын қазақ мақал-мәтелдері жазылған баннерлерді</w:t>
      </w:r>
      <w:r>
        <w:rPr>
          <w:spacing w:val="1"/>
        </w:rPr>
        <w:t> </w:t>
      </w:r>
      <w:r>
        <w:rPr/>
        <w:t>мектеп ғимаратына орналастыру – дәстүрлі құндылықтарды санада нығайтуға,</w:t>
      </w:r>
      <w:r>
        <w:rPr>
          <w:spacing w:val="1"/>
        </w:rPr>
        <w:t> </w:t>
      </w:r>
      <w:r>
        <w:rPr/>
        <w:t>визуалды әсер етуге көмектеседі.</w:t>
      </w:r>
    </w:p>
    <w:p>
      <w:pPr>
        <w:pStyle w:val="ListParagraph"/>
        <w:numPr>
          <w:ilvl w:val="0"/>
          <w:numId w:val="51"/>
        </w:numPr>
        <w:tabs>
          <w:tab w:pos="1106" w:val="left" w:leader="none"/>
        </w:tabs>
        <w:spacing w:line="240" w:lineRule="auto" w:before="0" w:after="0"/>
        <w:ind w:left="253" w:right="271" w:firstLine="566"/>
        <w:jc w:val="both"/>
        <w:rPr>
          <w:sz w:val="28"/>
        </w:rPr>
      </w:pPr>
      <w:r>
        <w:rPr>
          <w:sz w:val="28"/>
        </w:rPr>
        <w:t>Мүмкіндігіне</w:t>
      </w:r>
      <w:r>
        <w:rPr>
          <w:spacing w:val="1"/>
          <w:sz w:val="28"/>
        </w:rPr>
        <w:t> </w:t>
      </w:r>
      <w:r>
        <w:rPr>
          <w:sz w:val="28"/>
        </w:rPr>
        <w:t>қарай</w:t>
      </w:r>
      <w:r>
        <w:rPr>
          <w:spacing w:val="1"/>
          <w:sz w:val="28"/>
        </w:rPr>
        <w:t> </w:t>
      </w:r>
      <w:r>
        <w:rPr>
          <w:sz w:val="28"/>
        </w:rPr>
        <w:t>мектептің</w:t>
      </w:r>
      <w:r>
        <w:rPr>
          <w:spacing w:val="1"/>
          <w:sz w:val="28"/>
        </w:rPr>
        <w:t> </w:t>
      </w:r>
      <w:r>
        <w:rPr>
          <w:sz w:val="28"/>
        </w:rPr>
        <w:t>таңдауы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71"/>
          <w:sz w:val="28"/>
        </w:rPr>
        <w:t> </w:t>
      </w:r>
      <w:r>
        <w:rPr>
          <w:sz w:val="28"/>
        </w:rPr>
        <w:t>оқушылардың</w:t>
      </w:r>
      <w:r>
        <w:rPr>
          <w:spacing w:val="1"/>
          <w:sz w:val="28"/>
        </w:rPr>
        <w:t> </w:t>
      </w:r>
      <w:r>
        <w:rPr>
          <w:sz w:val="28"/>
        </w:rPr>
        <w:t>жағымды</w:t>
      </w:r>
      <w:r>
        <w:rPr>
          <w:spacing w:val="1"/>
          <w:sz w:val="28"/>
        </w:rPr>
        <w:t> </w:t>
      </w:r>
      <w:r>
        <w:rPr>
          <w:sz w:val="28"/>
        </w:rPr>
        <w:t>көңіл-күйін</w:t>
      </w:r>
      <w:r>
        <w:rPr>
          <w:spacing w:val="1"/>
          <w:sz w:val="28"/>
        </w:rPr>
        <w:t> </w:t>
      </w:r>
      <w:r>
        <w:rPr>
          <w:sz w:val="28"/>
        </w:rPr>
        <w:t>қалыптастыру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психологиялық</w:t>
      </w:r>
      <w:r>
        <w:rPr>
          <w:spacing w:val="1"/>
          <w:sz w:val="28"/>
        </w:rPr>
        <w:t> </w:t>
      </w:r>
      <w:r>
        <w:rPr>
          <w:sz w:val="28"/>
        </w:rPr>
        <w:t>шиеленісті</w:t>
      </w:r>
      <w:r>
        <w:rPr>
          <w:spacing w:val="1"/>
          <w:sz w:val="28"/>
        </w:rPr>
        <w:t> </w:t>
      </w:r>
      <w:r>
        <w:rPr>
          <w:sz w:val="28"/>
        </w:rPr>
        <w:t>азайту</w:t>
      </w:r>
      <w:r>
        <w:rPr>
          <w:spacing w:val="1"/>
          <w:sz w:val="28"/>
        </w:rPr>
        <w:t> </w:t>
      </w:r>
      <w:r>
        <w:rPr>
          <w:sz w:val="28"/>
        </w:rPr>
        <w:t>мақсатында</w:t>
      </w:r>
      <w:r>
        <w:rPr>
          <w:spacing w:val="1"/>
          <w:sz w:val="28"/>
        </w:rPr>
        <w:t> </w:t>
      </w:r>
      <w:r>
        <w:rPr>
          <w:sz w:val="28"/>
        </w:rPr>
        <w:t>фондық</w:t>
      </w:r>
      <w:r>
        <w:rPr>
          <w:spacing w:val="1"/>
          <w:sz w:val="28"/>
        </w:rPr>
        <w:t> </w:t>
      </w:r>
      <w:r>
        <w:rPr>
          <w:sz w:val="28"/>
        </w:rPr>
        <w:t>музыкалық</w:t>
      </w:r>
      <w:r>
        <w:rPr>
          <w:spacing w:val="1"/>
          <w:sz w:val="28"/>
        </w:rPr>
        <w:t> </w:t>
      </w:r>
      <w:r>
        <w:rPr>
          <w:sz w:val="28"/>
        </w:rPr>
        <w:t>әуендерді</w:t>
      </w:r>
      <w:r>
        <w:rPr>
          <w:spacing w:val="1"/>
          <w:sz w:val="28"/>
        </w:rPr>
        <w:t> </w:t>
      </w:r>
      <w:r>
        <w:rPr>
          <w:sz w:val="28"/>
        </w:rPr>
        <w:t>(классикалық,</w:t>
      </w:r>
      <w:r>
        <w:rPr>
          <w:spacing w:val="1"/>
          <w:sz w:val="28"/>
        </w:rPr>
        <w:t> </w:t>
      </w:r>
      <w:r>
        <w:rPr>
          <w:sz w:val="28"/>
        </w:rPr>
        <w:t>ұлттық</w:t>
      </w:r>
      <w:r>
        <w:rPr>
          <w:spacing w:val="1"/>
          <w:sz w:val="28"/>
        </w:rPr>
        <w:t> </w:t>
      </w:r>
      <w:r>
        <w:rPr>
          <w:sz w:val="28"/>
        </w:rPr>
        <w:t>музыка,</w:t>
      </w:r>
      <w:r>
        <w:rPr>
          <w:spacing w:val="-67"/>
          <w:sz w:val="28"/>
        </w:rPr>
        <w:t> </w:t>
      </w:r>
      <w:r>
        <w:rPr>
          <w:sz w:val="28"/>
        </w:rPr>
        <w:t>аспаптық</w:t>
      </w:r>
      <w:r>
        <w:rPr>
          <w:spacing w:val="-1"/>
          <w:sz w:val="28"/>
        </w:rPr>
        <w:t> </w:t>
      </w:r>
      <w:r>
        <w:rPr>
          <w:sz w:val="28"/>
        </w:rPr>
        <w:t>шығармалар және т.б.)</w:t>
      </w:r>
      <w:r>
        <w:rPr>
          <w:spacing w:val="-4"/>
          <w:sz w:val="28"/>
        </w:rPr>
        <w:t> </w:t>
      </w:r>
      <w:r>
        <w:rPr>
          <w:sz w:val="28"/>
        </w:rPr>
        <w:t>пайдалануға</w:t>
      </w:r>
      <w:r>
        <w:rPr>
          <w:spacing w:val="-1"/>
          <w:sz w:val="28"/>
        </w:rPr>
        <w:t> </w:t>
      </w:r>
      <w:r>
        <w:rPr>
          <w:sz w:val="28"/>
        </w:rPr>
        <w:t>болады.</w:t>
      </w:r>
    </w:p>
    <w:p>
      <w:pPr>
        <w:pStyle w:val="ListParagraph"/>
        <w:numPr>
          <w:ilvl w:val="0"/>
          <w:numId w:val="50"/>
        </w:numPr>
        <w:tabs>
          <w:tab w:pos="1374" w:val="left" w:leader="none"/>
        </w:tabs>
        <w:spacing w:line="240" w:lineRule="auto" w:before="0" w:after="0"/>
        <w:ind w:left="253" w:right="269" w:firstLine="708"/>
        <w:jc w:val="both"/>
        <w:rPr>
          <w:sz w:val="28"/>
        </w:rPr>
      </w:pPr>
      <w:r>
        <w:rPr>
          <w:b/>
          <w:sz w:val="28"/>
        </w:rPr>
        <w:t>Ұлттық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тәрбие</w:t>
      </w:r>
      <w:r>
        <w:rPr>
          <w:b/>
          <w:spacing w:val="1"/>
          <w:sz w:val="28"/>
        </w:rPr>
        <w:t> </w:t>
      </w:r>
      <w:r>
        <w:rPr>
          <w:sz w:val="28"/>
        </w:rPr>
        <w:t>аясында</w:t>
      </w:r>
      <w:r>
        <w:rPr>
          <w:spacing w:val="1"/>
          <w:sz w:val="28"/>
        </w:rPr>
        <w:t> </w:t>
      </w:r>
      <w:r>
        <w:rPr>
          <w:sz w:val="28"/>
        </w:rPr>
        <w:t>жаңа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жылында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бойына</w:t>
      </w:r>
      <w:r>
        <w:rPr>
          <w:spacing w:val="1"/>
          <w:sz w:val="28"/>
        </w:rPr>
        <w:t> </w:t>
      </w:r>
      <w:r>
        <w:rPr>
          <w:sz w:val="28"/>
        </w:rPr>
        <w:t>ұлттық</w:t>
      </w:r>
      <w:r>
        <w:rPr>
          <w:spacing w:val="1"/>
          <w:sz w:val="28"/>
        </w:rPr>
        <w:t> </w:t>
      </w:r>
      <w:r>
        <w:rPr>
          <w:sz w:val="28"/>
        </w:rPr>
        <w:t>құндылықтарды</w:t>
      </w:r>
      <w:r>
        <w:rPr>
          <w:spacing w:val="1"/>
          <w:sz w:val="28"/>
        </w:rPr>
        <w:t> </w:t>
      </w:r>
      <w:r>
        <w:rPr>
          <w:sz w:val="28"/>
        </w:rPr>
        <w:t>дарыту</w:t>
      </w:r>
      <w:r>
        <w:rPr>
          <w:spacing w:val="1"/>
          <w:sz w:val="28"/>
        </w:rPr>
        <w:t> </w:t>
      </w:r>
      <w:r>
        <w:rPr>
          <w:sz w:val="28"/>
        </w:rPr>
        <w:t>мақсатында</w:t>
      </w:r>
      <w:r>
        <w:rPr>
          <w:spacing w:val="1"/>
          <w:sz w:val="28"/>
        </w:rPr>
        <w:t> </w:t>
      </w:r>
      <w:r>
        <w:rPr>
          <w:sz w:val="28"/>
        </w:rPr>
        <w:t>цифрлық</w:t>
      </w:r>
      <w:r>
        <w:rPr>
          <w:spacing w:val="1"/>
          <w:sz w:val="28"/>
        </w:rPr>
        <w:t> </w:t>
      </w:r>
      <w:r>
        <w:rPr>
          <w:sz w:val="28"/>
        </w:rPr>
        <w:t>дәуір</w:t>
      </w:r>
      <w:r>
        <w:rPr>
          <w:spacing w:val="1"/>
          <w:sz w:val="28"/>
        </w:rPr>
        <w:t> </w:t>
      </w:r>
      <w:r>
        <w:rPr>
          <w:sz w:val="28"/>
        </w:rPr>
        <w:t>ерекшеліктерімен</w:t>
      </w:r>
      <w:r>
        <w:rPr>
          <w:spacing w:val="1"/>
          <w:sz w:val="28"/>
        </w:rPr>
        <w:t> </w:t>
      </w:r>
      <w:r>
        <w:rPr>
          <w:sz w:val="28"/>
        </w:rPr>
        <w:t>байланыстыра</w:t>
      </w:r>
      <w:r>
        <w:rPr>
          <w:spacing w:val="1"/>
          <w:sz w:val="28"/>
        </w:rPr>
        <w:t> </w:t>
      </w:r>
      <w:r>
        <w:rPr>
          <w:sz w:val="28"/>
        </w:rPr>
        <w:t>отырып</w:t>
      </w:r>
      <w:r>
        <w:rPr>
          <w:spacing w:val="1"/>
          <w:sz w:val="28"/>
        </w:rPr>
        <w:t> </w:t>
      </w:r>
      <w:r>
        <w:rPr>
          <w:sz w:val="28"/>
        </w:rPr>
        <w:t>«</w:t>
      </w:r>
      <w:r>
        <w:rPr>
          <w:b/>
          <w:sz w:val="28"/>
        </w:rPr>
        <w:t>Дәстүр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мен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ғұрып</w:t>
      </w:r>
      <w:r>
        <w:rPr>
          <w:sz w:val="28"/>
        </w:rPr>
        <w:t>»</w:t>
      </w:r>
      <w:r>
        <w:rPr>
          <w:spacing w:val="1"/>
          <w:sz w:val="28"/>
        </w:rPr>
        <w:t> </w:t>
      </w:r>
      <w:r>
        <w:rPr>
          <w:sz w:val="28"/>
        </w:rPr>
        <w:t>жобасы</w:t>
      </w:r>
      <w:r>
        <w:rPr>
          <w:spacing w:val="1"/>
          <w:sz w:val="28"/>
        </w:rPr>
        <w:t> </w:t>
      </w:r>
      <w:r>
        <w:rPr>
          <w:sz w:val="28"/>
        </w:rPr>
        <w:t>іске</w:t>
      </w:r>
      <w:r>
        <w:rPr>
          <w:spacing w:val="1"/>
          <w:sz w:val="28"/>
        </w:rPr>
        <w:t> </w:t>
      </w:r>
      <w:r>
        <w:rPr>
          <w:sz w:val="28"/>
        </w:rPr>
        <w:t>асырылатын</w:t>
      </w:r>
      <w:r>
        <w:rPr>
          <w:spacing w:val="-4"/>
          <w:sz w:val="28"/>
        </w:rPr>
        <w:t> </w:t>
      </w:r>
      <w:r>
        <w:rPr>
          <w:sz w:val="28"/>
        </w:rPr>
        <w:t>болады.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line="235" w:lineRule="auto" w:before="68"/>
        <w:ind w:right="266"/>
      </w:pPr>
      <w:r>
        <w:rPr/>
        <w:t>Әрбір халық өзінің төл мәдениетін, ұрпақтан-ұрпаққа жалғасатын салт-</w:t>
      </w:r>
      <w:r>
        <w:rPr>
          <w:spacing w:val="1"/>
        </w:rPr>
        <w:t> </w:t>
      </w:r>
      <w:r>
        <w:rPr/>
        <w:t>дәстүрлерін,</w:t>
      </w:r>
      <w:r>
        <w:rPr>
          <w:spacing w:val="1"/>
        </w:rPr>
        <w:t> </w:t>
      </w:r>
      <w:r>
        <w:rPr/>
        <w:t>әдет-ғұрыптарын</w:t>
      </w:r>
      <w:r>
        <w:rPr>
          <w:spacing w:val="1"/>
        </w:rPr>
        <w:t> </w:t>
      </w:r>
      <w:r>
        <w:rPr/>
        <w:t>сақтауы</w:t>
      </w:r>
      <w:r>
        <w:rPr>
          <w:spacing w:val="1"/>
        </w:rPr>
        <w:t> </w:t>
      </w:r>
      <w:r>
        <w:rPr/>
        <w:t>тиіс.</w:t>
      </w:r>
      <w:r>
        <w:rPr>
          <w:spacing w:val="1"/>
        </w:rPr>
        <w:t> </w:t>
      </w:r>
      <w:r>
        <w:rPr/>
        <w:t>Дәстүр</w:t>
      </w:r>
      <w:r>
        <w:rPr>
          <w:spacing w:val="1"/>
        </w:rPr>
        <w:t> </w:t>
      </w:r>
      <w:r>
        <w:rPr/>
        <w:t>жастарды</w:t>
      </w:r>
      <w:r>
        <w:rPr>
          <w:spacing w:val="1"/>
        </w:rPr>
        <w:t> </w:t>
      </w:r>
      <w:r>
        <w:rPr/>
        <w:t>тәрбиелеуде,</w:t>
      </w:r>
      <w:r>
        <w:rPr>
          <w:spacing w:val="1"/>
        </w:rPr>
        <w:t> </w:t>
      </w:r>
      <w:r>
        <w:rPr/>
        <w:t>ұлттық</w:t>
      </w:r>
      <w:r>
        <w:rPr>
          <w:spacing w:val="-1"/>
        </w:rPr>
        <w:t> </w:t>
      </w:r>
      <w:r>
        <w:rPr/>
        <w:t>сана-сезімді</w:t>
      </w:r>
      <w:r>
        <w:rPr>
          <w:spacing w:val="-2"/>
        </w:rPr>
        <w:t> </w:t>
      </w:r>
      <w:r>
        <w:rPr/>
        <w:t>қалыптастыруда</w:t>
      </w:r>
      <w:r>
        <w:rPr>
          <w:spacing w:val="-1"/>
        </w:rPr>
        <w:t> </w:t>
      </w:r>
      <w:r>
        <w:rPr/>
        <w:t>маңызды</w:t>
      </w:r>
      <w:r>
        <w:rPr>
          <w:spacing w:val="-3"/>
        </w:rPr>
        <w:t> </w:t>
      </w:r>
      <w:r>
        <w:rPr/>
        <w:t>рөл</w:t>
      </w:r>
      <w:r>
        <w:rPr>
          <w:spacing w:val="-2"/>
        </w:rPr>
        <w:t> </w:t>
      </w:r>
      <w:r>
        <w:rPr/>
        <w:t>атқарады.</w:t>
      </w:r>
    </w:p>
    <w:p>
      <w:pPr>
        <w:pStyle w:val="BodyText"/>
        <w:spacing w:line="235" w:lineRule="auto" w:before="1"/>
        <w:ind w:right="267" w:firstLine="720"/>
      </w:pPr>
      <w:r>
        <w:rPr/>
        <w:t>Жаһандану жағдайында ұлттық бірегейлікті, ұлттық кодты сақтау қажет.</w:t>
      </w:r>
      <w:r>
        <w:rPr>
          <w:spacing w:val="1"/>
        </w:rPr>
        <w:t> </w:t>
      </w:r>
      <w:r>
        <w:rPr/>
        <w:t>Бұл жағдайда</w:t>
      </w:r>
      <w:r>
        <w:rPr>
          <w:spacing w:val="1"/>
        </w:rPr>
        <w:t> </w:t>
      </w:r>
      <w:r>
        <w:rPr/>
        <w:t>қазақ</w:t>
      </w:r>
      <w:r>
        <w:rPr>
          <w:spacing w:val="1"/>
        </w:rPr>
        <w:t> </w:t>
      </w:r>
      <w:r>
        <w:rPr/>
        <w:t>халқының</w:t>
      </w:r>
      <w:r>
        <w:rPr>
          <w:spacing w:val="1"/>
        </w:rPr>
        <w:t> </w:t>
      </w:r>
      <w:r>
        <w:rPr/>
        <w:t>мәдени</w:t>
      </w:r>
      <w:r>
        <w:rPr>
          <w:spacing w:val="1"/>
        </w:rPr>
        <w:t> </w:t>
      </w:r>
      <w:r>
        <w:rPr/>
        <w:t>мұрасын, салт-дәстүрлерін, сондай-ақ</w:t>
      </w:r>
      <w:r>
        <w:rPr>
          <w:spacing w:val="1"/>
        </w:rPr>
        <w:t> </w:t>
      </w:r>
      <w:r>
        <w:rPr/>
        <w:t>ұлттық</w:t>
      </w:r>
      <w:r>
        <w:rPr>
          <w:spacing w:val="-1"/>
        </w:rPr>
        <w:t> </w:t>
      </w:r>
      <w:r>
        <w:rPr/>
        <w:t>тағамдарын т.б. зерделеу</w:t>
      </w:r>
      <w:r>
        <w:rPr>
          <w:spacing w:val="-5"/>
        </w:rPr>
        <w:t> </w:t>
      </w:r>
      <w:r>
        <w:rPr/>
        <w:t>– өзекті</w:t>
      </w:r>
      <w:r>
        <w:rPr>
          <w:spacing w:val="1"/>
        </w:rPr>
        <w:t> </w:t>
      </w:r>
      <w:r>
        <w:rPr/>
        <w:t>міндеттердің</w:t>
      </w:r>
      <w:r>
        <w:rPr>
          <w:spacing w:val="-4"/>
        </w:rPr>
        <w:t> </w:t>
      </w:r>
      <w:r>
        <w:rPr/>
        <w:t>бірі.</w:t>
      </w:r>
    </w:p>
    <w:p>
      <w:pPr>
        <w:pStyle w:val="BodyText"/>
        <w:spacing w:line="235" w:lineRule="auto"/>
        <w:ind w:right="267"/>
      </w:pPr>
      <w:r>
        <w:rPr/>
        <w:t>Оқушылар</w:t>
      </w:r>
      <w:r>
        <w:rPr>
          <w:spacing w:val="1"/>
        </w:rPr>
        <w:t> </w:t>
      </w:r>
      <w:r>
        <w:rPr/>
        <w:t>мемлекеттік</w:t>
      </w:r>
      <w:r>
        <w:rPr>
          <w:spacing w:val="1"/>
        </w:rPr>
        <w:t> </w:t>
      </w:r>
      <w:r>
        <w:rPr/>
        <w:t>тіл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қазақ</w:t>
      </w:r>
      <w:r>
        <w:rPr>
          <w:spacing w:val="1"/>
        </w:rPr>
        <w:t> </w:t>
      </w:r>
      <w:r>
        <w:rPr/>
        <w:t>тілін,</w:t>
      </w:r>
      <w:r>
        <w:rPr>
          <w:spacing w:val="1"/>
        </w:rPr>
        <w:t> </w:t>
      </w:r>
      <w:r>
        <w:rPr/>
        <w:t>Қазақстан</w:t>
      </w:r>
      <w:r>
        <w:rPr>
          <w:spacing w:val="1"/>
        </w:rPr>
        <w:t> </w:t>
      </w:r>
      <w:r>
        <w:rPr/>
        <w:t>Республикасының</w:t>
      </w:r>
      <w:r>
        <w:rPr>
          <w:spacing w:val="1"/>
        </w:rPr>
        <w:t> </w:t>
      </w:r>
      <w:r>
        <w:rPr/>
        <w:t>мемлекеттік</w:t>
      </w:r>
      <w:r>
        <w:rPr>
          <w:spacing w:val="1"/>
        </w:rPr>
        <w:t> </w:t>
      </w:r>
      <w:r>
        <w:rPr/>
        <w:t>атрибуттары:</w:t>
      </w:r>
      <w:r>
        <w:rPr>
          <w:spacing w:val="1"/>
        </w:rPr>
        <w:t> </w:t>
      </w:r>
      <w:r>
        <w:rPr/>
        <w:t>мемлекеттік</w:t>
      </w:r>
      <w:r>
        <w:rPr>
          <w:spacing w:val="1"/>
        </w:rPr>
        <w:t> </w:t>
      </w:r>
      <w:r>
        <w:rPr/>
        <w:t>рәміздерін</w:t>
      </w:r>
      <w:r>
        <w:rPr>
          <w:spacing w:val="1"/>
        </w:rPr>
        <w:t> </w:t>
      </w:r>
      <w:r>
        <w:rPr/>
        <w:t>білуі</w:t>
      </w:r>
      <w:r>
        <w:rPr>
          <w:spacing w:val="1"/>
        </w:rPr>
        <w:t> </w:t>
      </w:r>
      <w:r>
        <w:rPr/>
        <w:t>тиіс.</w:t>
      </w:r>
      <w:r>
        <w:rPr>
          <w:spacing w:val="1"/>
        </w:rPr>
        <w:t> </w:t>
      </w:r>
      <w:r>
        <w:rPr/>
        <w:t>Осы</w:t>
      </w:r>
      <w:r>
        <w:rPr>
          <w:spacing w:val="1"/>
        </w:rPr>
        <w:t> </w:t>
      </w:r>
      <w:r>
        <w:rPr/>
        <w:t>негізде</w:t>
      </w:r>
      <w:r>
        <w:rPr>
          <w:spacing w:val="1"/>
        </w:rPr>
        <w:t> </w:t>
      </w:r>
      <w:r>
        <w:rPr/>
        <w:t>конкурстар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олимпиадаларды</w:t>
      </w:r>
      <w:r>
        <w:rPr>
          <w:spacing w:val="1"/>
        </w:rPr>
        <w:t> </w:t>
      </w:r>
      <w:r>
        <w:rPr/>
        <w:t>тұрақты</w:t>
      </w:r>
      <w:r>
        <w:rPr>
          <w:spacing w:val="1"/>
        </w:rPr>
        <w:t> </w:t>
      </w:r>
      <w:r>
        <w:rPr/>
        <w:t>түрде</w:t>
      </w:r>
      <w:r>
        <w:rPr>
          <w:spacing w:val="1"/>
        </w:rPr>
        <w:t> </w:t>
      </w:r>
      <w:r>
        <w:rPr/>
        <w:t>өткізу;</w:t>
      </w:r>
      <w:r>
        <w:rPr>
          <w:spacing w:val="70"/>
        </w:rPr>
        <w:t> </w:t>
      </w:r>
      <w:r>
        <w:rPr/>
        <w:t>әрбір</w:t>
      </w:r>
      <w:r>
        <w:rPr>
          <w:spacing w:val="70"/>
        </w:rPr>
        <w:t> </w:t>
      </w:r>
      <w:r>
        <w:rPr/>
        <w:t>мектепте</w:t>
      </w:r>
      <w:r>
        <w:rPr>
          <w:spacing w:val="1"/>
        </w:rPr>
        <w:t> </w:t>
      </w:r>
      <w:r>
        <w:rPr/>
        <w:t>мұражай</w:t>
      </w:r>
      <w:r>
        <w:rPr>
          <w:spacing w:val="8"/>
        </w:rPr>
        <w:t> </w:t>
      </w:r>
      <w:r>
        <w:rPr/>
        <w:t>ашу;</w:t>
      </w:r>
      <w:r>
        <w:rPr>
          <w:spacing w:val="8"/>
        </w:rPr>
        <w:t> </w:t>
      </w:r>
      <w:r>
        <w:rPr/>
        <w:t>көрнекті</w:t>
      </w:r>
      <w:r>
        <w:rPr>
          <w:spacing w:val="8"/>
        </w:rPr>
        <w:t> </w:t>
      </w:r>
      <w:r>
        <w:rPr/>
        <w:t>тұлғалармен,</w:t>
      </w:r>
      <w:r>
        <w:rPr>
          <w:spacing w:val="4"/>
        </w:rPr>
        <w:t> </w:t>
      </w:r>
      <w:r>
        <w:rPr/>
        <w:t>даңқты</w:t>
      </w:r>
      <w:r>
        <w:rPr>
          <w:spacing w:val="8"/>
        </w:rPr>
        <w:t> </w:t>
      </w:r>
      <w:r>
        <w:rPr/>
        <w:t>спортшылармен,</w:t>
      </w:r>
      <w:r>
        <w:rPr>
          <w:spacing w:val="6"/>
        </w:rPr>
        <w:t> </w:t>
      </w:r>
      <w:r>
        <w:rPr/>
        <w:t>ғалымдармен,</w:t>
      </w:r>
    </w:p>
    <w:p>
      <w:pPr>
        <w:pStyle w:val="BodyText"/>
        <w:spacing w:line="235" w:lineRule="auto"/>
        <w:ind w:right="272" w:firstLine="0"/>
      </w:pPr>
      <w:r>
        <w:rPr/>
        <w:t>«Қазақстанның 100 жаңа есімі» жобасы жеңімпаздарының білім алушылармен</w:t>
      </w:r>
      <w:r>
        <w:rPr>
          <w:spacing w:val="1"/>
        </w:rPr>
        <w:t> </w:t>
      </w:r>
      <w:r>
        <w:rPr/>
        <w:t>кездесулерін</w:t>
      </w:r>
      <w:r>
        <w:rPr>
          <w:spacing w:val="1"/>
        </w:rPr>
        <w:t> </w:t>
      </w:r>
      <w:r>
        <w:rPr/>
        <w:t>өткізу;</w:t>
      </w:r>
      <w:r>
        <w:rPr>
          <w:spacing w:val="1"/>
        </w:rPr>
        <w:t> </w:t>
      </w:r>
      <w:r>
        <w:rPr/>
        <w:t>сондай-ақ</w:t>
      </w:r>
      <w:r>
        <w:rPr>
          <w:spacing w:val="1"/>
        </w:rPr>
        <w:t> </w:t>
      </w:r>
      <w:r>
        <w:rPr/>
        <w:t>өңірдің</w:t>
      </w:r>
      <w:r>
        <w:rPr>
          <w:spacing w:val="1"/>
        </w:rPr>
        <w:t> </w:t>
      </w:r>
      <w:r>
        <w:rPr/>
        <w:t>тарихи-мәдени</w:t>
      </w:r>
      <w:r>
        <w:rPr>
          <w:spacing w:val="1"/>
        </w:rPr>
        <w:t> </w:t>
      </w:r>
      <w:r>
        <w:rPr/>
        <w:t>мұра</w:t>
      </w:r>
      <w:r>
        <w:rPr>
          <w:spacing w:val="1"/>
        </w:rPr>
        <w:t> </w:t>
      </w:r>
      <w:r>
        <w:rPr/>
        <w:t>объектілерінде</w:t>
      </w:r>
      <w:r>
        <w:rPr>
          <w:spacing w:val="1"/>
        </w:rPr>
        <w:t> </w:t>
      </w:r>
      <w:r>
        <w:rPr/>
        <w:t>мектеп</w:t>
      </w:r>
      <w:r>
        <w:rPr>
          <w:spacing w:val="1"/>
        </w:rPr>
        <w:t> </w:t>
      </w:r>
      <w:r>
        <w:rPr/>
        <w:t>оқушылары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өлкетану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тақырыптық</w:t>
      </w:r>
      <w:r>
        <w:rPr>
          <w:spacing w:val="1"/>
        </w:rPr>
        <w:t> </w:t>
      </w:r>
      <w:r>
        <w:rPr/>
        <w:t>сабақтар</w:t>
      </w:r>
      <w:r>
        <w:rPr>
          <w:spacing w:val="1"/>
        </w:rPr>
        <w:t> </w:t>
      </w:r>
      <w:r>
        <w:rPr/>
        <w:t>өткізу</w:t>
      </w:r>
      <w:r>
        <w:rPr>
          <w:spacing w:val="1"/>
        </w:rPr>
        <w:t> </w:t>
      </w:r>
      <w:r>
        <w:rPr/>
        <w:t>өзектілігін</w:t>
      </w:r>
      <w:r>
        <w:rPr>
          <w:spacing w:val="-4"/>
        </w:rPr>
        <w:t> </w:t>
      </w:r>
      <w:r>
        <w:rPr/>
        <w:t>жоғалтпайды.</w:t>
      </w:r>
    </w:p>
    <w:p>
      <w:pPr>
        <w:pStyle w:val="BodyText"/>
        <w:spacing w:line="235" w:lineRule="auto"/>
        <w:ind w:right="267"/>
      </w:pPr>
      <w:r>
        <w:rPr/>
        <w:t>Аталған бағыт шеңберінде: «Менің Отаным – Қазақстан» (балалар мен</w:t>
      </w:r>
      <w:r>
        <w:rPr>
          <w:spacing w:val="1"/>
        </w:rPr>
        <w:t> </w:t>
      </w:r>
      <w:r>
        <w:rPr/>
        <w:t>жасөспірімдер</w:t>
      </w:r>
      <w:r>
        <w:rPr>
          <w:spacing w:val="1"/>
        </w:rPr>
        <w:t> </w:t>
      </w:r>
      <w:r>
        <w:rPr/>
        <w:t>туризмі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өлкетануды</w:t>
      </w:r>
      <w:r>
        <w:rPr>
          <w:spacing w:val="1"/>
        </w:rPr>
        <w:t> </w:t>
      </w:r>
      <w:r>
        <w:rPr/>
        <w:t>дамыту,</w:t>
      </w:r>
      <w:r>
        <w:rPr>
          <w:spacing w:val="1"/>
        </w:rPr>
        <w:t> </w:t>
      </w:r>
      <w:r>
        <w:rPr/>
        <w:t>экспедициялар,</w:t>
      </w:r>
      <w:r>
        <w:rPr>
          <w:spacing w:val="1"/>
        </w:rPr>
        <w:t> </w:t>
      </w:r>
      <w:r>
        <w:rPr/>
        <w:t>саяхат,</w:t>
      </w:r>
      <w:r>
        <w:rPr>
          <w:spacing w:val="1"/>
        </w:rPr>
        <w:t> </w:t>
      </w:r>
      <w:r>
        <w:rPr/>
        <w:t>экскурсиялар ұйымдастыру), «Тарих мұрасы», «Өз жеріңді таны» (өлкетанулық</w:t>
      </w:r>
      <w:r>
        <w:rPr>
          <w:spacing w:val="1"/>
        </w:rPr>
        <w:t> </w:t>
      </w:r>
      <w:r>
        <w:rPr/>
        <w:t>білімі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мектеп туризмін,</w:t>
      </w:r>
      <w:r>
        <w:rPr>
          <w:spacing w:val="1"/>
        </w:rPr>
        <w:t> </w:t>
      </w:r>
      <w:r>
        <w:rPr/>
        <w:t>тарихи-археологиялық</w:t>
      </w:r>
      <w:r>
        <w:rPr>
          <w:spacing w:val="1"/>
        </w:rPr>
        <w:t> </w:t>
      </w:r>
      <w:r>
        <w:rPr/>
        <w:t>қозғалысты</w:t>
      </w:r>
      <w:r>
        <w:rPr>
          <w:spacing w:val="1"/>
        </w:rPr>
        <w:t> </w:t>
      </w:r>
      <w:r>
        <w:rPr/>
        <w:t>жандандыру,</w:t>
      </w:r>
      <w:r>
        <w:rPr>
          <w:spacing w:val="1"/>
        </w:rPr>
        <w:t> </w:t>
      </w:r>
      <w:r>
        <w:rPr/>
        <w:t>туған өлкенің тарихын, мәдениетін, дәстүрін терең зерттеу) «Табиғатым – тал</w:t>
      </w:r>
      <w:r>
        <w:rPr>
          <w:spacing w:val="1"/>
        </w:rPr>
        <w:t> </w:t>
      </w:r>
      <w:r>
        <w:rPr/>
        <w:t>бесігім»</w:t>
      </w:r>
      <w:r>
        <w:rPr>
          <w:spacing w:val="1"/>
        </w:rPr>
        <w:t> </w:t>
      </w:r>
      <w:r>
        <w:rPr/>
        <w:t>(туған</w:t>
      </w:r>
      <w:r>
        <w:rPr>
          <w:spacing w:val="1"/>
        </w:rPr>
        <w:t> </w:t>
      </w:r>
      <w:r>
        <w:rPr/>
        <w:t>жерге</w:t>
      </w:r>
      <w:r>
        <w:rPr>
          <w:spacing w:val="1"/>
        </w:rPr>
        <w:t> </w:t>
      </w:r>
      <w:r>
        <w:rPr/>
        <w:t>жауапкершілікпен,</w:t>
      </w:r>
      <w:r>
        <w:rPr>
          <w:spacing w:val="1"/>
        </w:rPr>
        <w:t> </w:t>
      </w:r>
      <w:r>
        <w:rPr/>
        <w:t>аялап</w:t>
      </w:r>
      <w:r>
        <w:rPr>
          <w:spacing w:val="1"/>
        </w:rPr>
        <w:t> </w:t>
      </w:r>
      <w:r>
        <w:rPr/>
        <w:t>қарау)</w:t>
      </w:r>
      <w:r>
        <w:rPr>
          <w:spacing w:val="1"/>
        </w:rPr>
        <w:t> </w:t>
      </w:r>
      <w:r>
        <w:rPr/>
        <w:t>жобаларын</w:t>
      </w:r>
      <w:r>
        <w:rPr>
          <w:spacing w:val="1"/>
        </w:rPr>
        <w:t> </w:t>
      </w:r>
      <w:r>
        <w:rPr/>
        <w:t>жүзеге</w:t>
      </w:r>
      <w:r>
        <w:rPr>
          <w:spacing w:val="1"/>
        </w:rPr>
        <w:t> </w:t>
      </w:r>
      <w:r>
        <w:rPr/>
        <w:t>асыруды</w:t>
      </w:r>
      <w:r>
        <w:rPr>
          <w:spacing w:val="-1"/>
        </w:rPr>
        <w:t> </w:t>
      </w:r>
      <w:r>
        <w:rPr/>
        <w:t>жалғастыру</w:t>
      </w:r>
      <w:r>
        <w:rPr>
          <w:spacing w:val="-1"/>
        </w:rPr>
        <w:t> </w:t>
      </w:r>
      <w:r>
        <w:rPr/>
        <w:t>маңызды.</w:t>
      </w:r>
    </w:p>
    <w:p>
      <w:pPr>
        <w:pStyle w:val="BodyText"/>
        <w:spacing w:line="310" w:lineRule="exact"/>
        <w:ind w:left="1042" w:firstLine="0"/>
      </w:pPr>
      <w:r>
        <w:rPr/>
        <w:t>«Дәстүр</w:t>
      </w:r>
      <w:r>
        <w:rPr>
          <w:spacing w:val="47"/>
        </w:rPr>
        <w:t> </w:t>
      </w:r>
      <w:r>
        <w:rPr/>
        <w:t>мен</w:t>
      </w:r>
      <w:r>
        <w:rPr>
          <w:spacing w:val="115"/>
        </w:rPr>
        <w:t> </w:t>
      </w:r>
      <w:r>
        <w:rPr/>
        <w:t>ғұрып»</w:t>
      </w:r>
      <w:r>
        <w:rPr>
          <w:spacing w:val="114"/>
        </w:rPr>
        <w:t> </w:t>
      </w:r>
      <w:r>
        <w:rPr/>
        <w:t>жобасын</w:t>
      </w:r>
      <w:r>
        <w:rPr>
          <w:spacing w:val="116"/>
        </w:rPr>
        <w:t> </w:t>
      </w:r>
      <w:r>
        <w:rPr/>
        <w:t>іске</w:t>
      </w:r>
      <w:r>
        <w:rPr>
          <w:spacing w:val="112"/>
        </w:rPr>
        <w:t> </w:t>
      </w:r>
      <w:r>
        <w:rPr/>
        <w:t>асыру</w:t>
      </w:r>
      <w:r>
        <w:rPr>
          <w:spacing w:val="112"/>
        </w:rPr>
        <w:t> </w:t>
      </w:r>
      <w:r>
        <w:rPr/>
        <w:t>үшін</w:t>
      </w:r>
      <w:r>
        <w:rPr>
          <w:spacing w:val="123"/>
        </w:rPr>
        <w:t> </w:t>
      </w:r>
      <w:r>
        <w:rPr/>
        <w:t>академия</w:t>
      </w:r>
      <w:r>
        <w:rPr>
          <w:spacing w:val="115"/>
        </w:rPr>
        <w:t> </w:t>
      </w:r>
      <w:r>
        <w:rPr/>
        <w:t>әзірлеген</w:t>
      </w:r>
    </w:p>
    <w:p>
      <w:pPr>
        <w:pStyle w:val="BodyText"/>
        <w:spacing w:line="235" w:lineRule="auto"/>
        <w:ind w:right="272" w:firstLine="0"/>
        <w:rPr>
          <w:b/>
          <w:i/>
        </w:rPr>
      </w:pPr>
      <w:r>
        <w:rPr/>
        <w:t>«Қазақстанның киелі орындары – Қазақстанның киелі жерлерінің географиясы»</w:t>
      </w:r>
      <w:r>
        <w:rPr>
          <w:spacing w:val="-67"/>
        </w:rPr>
        <w:t> </w:t>
      </w:r>
      <w:r>
        <w:rPr/>
        <w:t>жобасы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тәрбие</w:t>
      </w:r>
      <w:r>
        <w:rPr>
          <w:spacing w:val="1"/>
        </w:rPr>
        <w:t> </w:t>
      </w:r>
      <w:r>
        <w:rPr/>
        <w:t>жұмысының</w:t>
      </w:r>
      <w:r>
        <w:rPr>
          <w:spacing w:val="1"/>
        </w:rPr>
        <w:t> </w:t>
      </w:r>
      <w:r>
        <w:rPr/>
        <w:t>модельдері»</w:t>
      </w:r>
      <w:r>
        <w:rPr>
          <w:spacing w:val="1"/>
        </w:rPr>
        <w:t> </w:t>
      </w:r>
      <w:r>
        <w:rPr/>
        <w:t>әдістемелік</w:t>
      </w:r>
      <w:r>
        <w:rPr>
          <w:spacing w:val="1"/>
        </w:rPr>
        <w:t> </w:t>
      </w:r>
      <w:r>
        <w:rPr/>
        <w:t>ұсынымдары</w:t>
      </w:r>
      <w:r>
        <w:rPr>
          <w:spacing w:val="1"/>
        </w:rPr>
        <w:t> </w:t>
      </w:r>
      <w:r>
        <w:rPr/>
        <w:t>әдістемелік</w:t>
      </w:r>
      <w:r>
        <w:rPr>
          <w:spacing w:val="-1"/>
        </w:rPr>
        <w:t> </w:t>
      </w:r>
      <w:r>
        <w:rPr/>
        <w:t>нұсқаулық болады</w:t>
      </w:r>
      <w:r>
        <w:rPr>
          <w:spacing w:val="1"/>
        </w:rPr>
        <w:t> </w:t>
      </w:r>
      <w:r>
        <w:rPr>
          <w:b/>
          <w:i/>
        </w:rPr>
        <w:t>(</w:t>
      </w:r>
      <w:hyperlink r:id="rId17">
        <w:r>
          <w:rPr>
            <w:b/>
            <w:i/>
          </w:rPr>
          <w:t>https://www.nao.kz</w:t>
        </w:r>
      </w:hyperlink>
      <w:r>
        <w:rPr>
          <w:b/>
          <w:i/>
        </w:rPr>
        <w:t>).</w:t>
      </w:r>
    </w:p>
    <w:p>
      <w:pPr>
        <w:pStyle w:val="ListParagraph"/>
        <w:numPr>
          <w:ilvl w:val="0"/>
          <w:numId w:val="50"/>
        </w:numPr>
        <w:tabs>
          <w:tab w:pos="1274" w:val="left" w:leader="none"/>
        </w:tabs>
        <w:spacing w:line="235" w:lineRule="auto" w:before="0" w:after="0"/>
        <w:ind w:left="253" w:right="269" w:firstLine="708"/>
        <w:jc w:val="both"/>
        <w:rPr>
          <w:sz w:val="28"/>
        </w:rPr>
      </w:pPr>
      <w:r>
        <w:rPr>
          <w:b/>
          <w:i/>
          <w:sz w:val="28"/>
        </w:rPr>
        <w:t>Мектептегі отбасылық тәрбиенің мақсаты келесі құндылықтарды</w:t>
      </w:r>
      <w:r>
        <w:rPr>
          <w:b/>
          <w:i/>
          <w:spacing w:val="-67"/>
          <w:sz w:val="28"/>
        </w:rPr>
        <w:t> </w:t>
      </w:r>
      <w:r>
        <w:rPr>
          <w:b/>
          <w:i/>
          <w:sz w:val="28"/>
        </w:rPr>
        <w:t>қалыптастыру: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отбасы</w:t>
      </w:r>
      <w:r>
        <w:rPr>
          <w:spacing w:val="1"/>
          <w:sz w:val="28"/>
        </w:rPr>
        <w:t> </w:t>
      </w:r>
      <w:r>
        <w:rPr>
          <w:sz w:val="28"/>
        </w:rPr>
        <w:t>мүшелері</w:t>
      </w:r>
      <w:r>
        <w:rPr>
          <w:spacing w:val="1"/>
          <w:sz w:val="28"/>
        </w:rPr>
        <w:t> </w:t>
      </w:r>
      <w:r>
        <w:rPr>
          <w:sz w:val="28"/>
        </w:rPr>
        <w:t>арасындағы</w:t>
      </w:r>
      <w:r>
        <w:rPr>
          <w:spacing w:val="1"/>
          <w:sz w:val="28"/>
        </w:rPr>
        <w:t> </w:t>
      </w:r>
      <w:r>
        <w:rPr>
          <w:sz w:val="28"/>
        </w:rPr>
        <w:t>сыйласымдылық,</w:t>
      </w:r>
      <w:r>
        <w:rPr>
          <w:spacing w:val="1"/>
          <w:sz w:val="28"/>
        </w:rPr>
        <w:t> </w:t>
      </w:r>
      <w:r>
        <w:rPr>
          <w:sz w:val="28"/>
        </w:rPr>
        <w:t>үлкенді</w:t>
      </w:r>
      <w:r>
        <w:rPr>
          <w:spacing w:val="1"/>
          <w:sz w:val="28"/>
        </w:rPr>
        <w:t> </w:t>
      </w:r>
      <w:r>
        <w:rPr>
          <w:sz w:val="28"/>
        </w:rPr>
        <w:t>құрметтеу,</w:t>
      </w:r>
      <w:r>
        <w:rPr>
          <w:spacing w:val="1"/>
          <w:sz w:val="28"/>
        </w:rPr>
        <w:t> </w:t>
      </w:r>
      <w:r>
        <w:rPr>
          <w:sz w:val="28"/>
        </w:rPr>
        <w:t>ананы</w:t>
      </w:r>
      <w:r>
        <w:rPr>
          <w:spacing w:val="1"/>
          <w:sz w:val="28"/>
        </w:rPr>
        <w:t> </w:t>
      </w:r>
      <w:r>
        <w:rPr>
          <w:sz w:val="28"/>
        </w:rPr>
        <w:t>сыйлау,</w:t>
      </w:r>
      <w:r>
        <w:rPr>
          <w:spacing w:val="1"/>
          <w:sz w:val="28"/>
        </w:rPr>
        <w:t> </w:t>
      </w:r>
      <w:r>
        <w:rPr>
          <w:sz w:val="28"/>
        </w:rPr>
        <w:t>әкені</w:t>
      </w:r>
      <w:r>
        <w:rPr>
          <w:spacing w:val="1"/>
          <w:sz w:val="28"/>
        </w:rPr>
        <w:t> </w:t>
      </w:r>
      <w:r>
        <w:rPr>
          <w:sz w:val="28"/>
        </w:rPr>
        <w:t>қадір</w:t>
      </w:r>
      <w:r>
        <w:rPr>
          <w:spacing w:val="1"/>
          <w:sz w:val="28"/>
        </w:rPr>
        <w:t> </w:t>
      </w:r>
      <w:r>
        <w:rPr>
          <w:sz w:val="28"/>
        </w:rPr>
        <w:t>тұту,</w:t>
      </w:r>
      <w:r>
        <w:rPr>
          <w:spacing w:val="1"/>
          <w:sz w:val="28"/>
        </w:rPr>
        <w:t> </w:t>
      </w:r>
      <w:r>
        <w:rPr>
          <w:sz w:val="28"/>
        </w:rPr>
        <w:t>отбасы</w:t>
      </w:r>
      <w:r>
        <w:rPr>
          <w:spacing w:val="1"/>
          <w:sz w:val="28"/>
        </w:rPr>
        <w:t> </w:t>
      </w:r>
      <w:r>
        <w:rPr>
          <w:sz w:val="28"/>
        </w:rPr>
        <w:t>берекесі,</w:t>
      </w:r>
      <w:r>
        <w:rPr>
          <w:spacing w:val="1"/>
          <w:sz w:val="28"/>
        </w:rPr>
        <w:t> </w:t>
      </w:r>
      <w:r>
        <w:rPr>
          <w:sz w:val="28"/>
        </w:rPr>
        <w:t>отбасылық</w:t>
      </w:r>
      <w:r>
        <w:rPr>
          <w:spacing w:val="1"/>
          <w:sz w:val="28"/>
        </w:rPr>
        <w:t> </w:t>
      </w:r>
      <w:r>
        <w:rPr>
          <w:sz w:val="28"/>
        </w:rPr>
        <w:t>дәстүрлер,</w:t>
      </w:r>
      <w:r>
        <w:rPr>
          <w:spacing w:val="1"/>
          <w:sz w:val="28"/>
        </w:rPr>
        <w:t> </w:t>
      </w:r>
      <w:r>
        <w:rPr>
          <w:sz w:val="28"/>
        </w:rPr>
        <w:t>бауырмалдық,</w:t>
      </w:r>
      <w:r>
        <w:rPr>
          <w:spacing w:val="1"/>
          <w:sz w:val="28"/>
        </w:rPr>
        <w:t> </w:t>
      </w:r>
      <w:r>
        <w:rPr>
          <w:sz w:val="28"/>
        </w:rPr>
        <w:t>туысқандық,</w:t>
      </w:r>
      <w:r>
        <w:rPr>
          <w:spacing w:val="1"/>
          <w:sz w:val="28"/>
        </w:rPr>
        <w:t> </w:t>
      </w:r>
      <w:r>
        <w:rPr>
          <w:sz w:val="28"/>
        </w:rPr>
        <w:t>денсаулыққа</w:t>
      </w:r>
      <w:r>
        <w:rPr>
          <w:spacing w:val="1"/>
          <w:sz w:val="28"/>
        </w:rPr>
        <w:t> </w:t>
      </w:r>
      <w:r>
        <w:rPr>
          <w:sz w:val="28"/>
        </w:rPr>
        <w:t>қамқорлық,</w:t>
      </w:r>
      <w:r>
        <w:rPr>
          <w:spacing w:val="1"/>
          <w:sz w:val="28"/>
        </w:rPr>
        <w:t> </w:t>
      </w:r>
      <w:r>
        <w:rPr>
          <w:sz w:val="28"/>
        </w:rPr>
        <w:t>салт-дәстүр</w:t>
      </w:r>
      <w:r>
        <w:rPr>
          <w:spacing w:val="1"/>
          <w:sz w:val="28"/>
        </w:rPr>
        <w:t> </w:t>
      </w:r>
      <w:r>
        <w:rPr>
          <w:sz w:val="28"/>
        </w:rPr>
        <w:t>сабақтастығы,</w:t>
      </w:r>
      <w:r>
        <w:rPr>
          <w:spacing w:val="-2"/>
          <w:sz w:val="28"/>
        </w:rPr>
        <w:t> </w:t>
      </w:r>
      <w:r>
        <w:rPr>
          <w:sz w:val="28"/>
        </w:rPr>
        <w:t>сүйіспеншілік.</w:t>
      </w:r>
    </w:p>
    <w:p>
      <w:pPr>
        <w:pStyle w:val="BodyText"/>
        <w:spacing w:line="230" w:lineRule="auto"/>
        <w:ind w:right="267" w:firstLine="720"/>
      </w:pPr>
      <w:r>
        <w:rPr/>
        <w:t>Отбасында, мектепте, қоғамдық ортада құндылықтар негізінде балаларды</w:t>
      </w:r>
      <w:r>
        <w:rPr>
          <w:spacing w:val="1"/>
        </w:rPr>
        <w:t> </w:t>
      </w:r>
      <w:r>
        <w:rPr/>
        <w:t>тәрбиелеу –</w:t>
      </w:r>
      <w:r>
        <w:rPr>
          <w:spacing w:val="1"/>
        </w:rPr>
        <w:t> </w:t>
      </w:r>
      <w:r>
        <w:rPr/>
        <w:t>қазіргі</w:t>
      </w:r>
      <w:r>
        <w:rPr>
          <w:spacing w:val="1"/>
        </w:rPr>
        <w:t> </w:t>
      </w:r>
      <w:r>
        <w:rPr/>
        <w:t>уақыттың</w:t>
      </w:r>
      <w:r>
        <w:rPr>
          <w:spacing w:val="1"/>
        </w:rPr>
        <w:t> </w:t>
      </w:r>
      <w:r>
        <w:rPr/>
        <w:t>өзекті</w:t>
      </w:r>
      <w:r>
        <w:rPr>
          <w:spacing w:val="1"/>
        </w:rPr>
        <w:t> </w:t>
      </w:r>
      <w:r>
        <w:rPr/>
        <w:t>мәселесі.</w:t>
      </w:r>
      <w:r>
        <w:rPr>
          <w:spacing w:val="1"/>
        </w:rPr>
        <w:t> </w:t>
      </w:r>
      <w:r>
        <w:rPr/>
        <w:t>Отбасылық</w:t>
      </w:r>
      <w:r>
        <w:rPr>
          <w:spacing w:val="1"/>
        </w:rPr>
        <w:t> </w:t>
      </w:r>
      <w:r>
        <w:rPr/>
        <w:t>құндылықтар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ұлттық</w:t>
      </w:r>
      <w:r>
        <w:rPr>
          <w:spacing w:val="1"/>
        </w:rPr>
        <w:t> </w:t>
      </w:r>
      <w:r>
        <w:rPr/>
        <w:t>тәрбие</w:t>
      </w:r>
      <w:r>
        <w:rPr>
          <w:spacing w:val="1"/>
        </w:rPr>
        <w:t> </w:t>
      </w:r>
      <w:r>
        <w:rPr/>
        <w:t>мәселелері</w:t>
      </w:r>
      <w:r>
        <w:rPr>
          <w:spacing w:val="1"/>
        </w:rPr>
        <w:t> </w:t>
      </w:r>
      <w:r>
        <w:rPr/>
        <w:t>мектептердің</w:t>
      </w:r>
      <w:r>
        <w:rPr>
          <w:spacing w:val="1"/>
        </w:rPr>
        <w:t> </w:t>
      </w:r>
      <w:r>
        <w:rPr/>
        <w:t>тәрбие</w:t>
      </w:r>
      <w:r>
        <w:rPr>
          <w:spacing w:val="1"/>
        </w:rPr>
        <w:t> </w:t>
      </w:r>
      <w:r>
        <w:rPr/>
        <w:t>жұмысында, балалардың</w:t>
      </w:r>
      <w:r>
        <w:rPr>
          <w:spacing w:val="1"/>
        </w:rPr>
        <w:t> </w:t>
      </w:r>
      <w:r>
        <w:rPr/>
        <w:t>бос</w:t>
      </w:r>
      <w:r>
        <w:rPr>
          <w:spacing w:val="1"/>
        </w:rPr>
        <w:t> </w:t>
      </w:r>
      <w:r>
        <w:rPr/>
        <w:t>уақытын ұйымдастыру аясында қосымша білім беруде, мәдени-бұқаралық іс-</w:t>
      </w:r>
      <w:r>
        <w:rPr>
          <w:spacing w:val="1"/>
        </w:rPr>
        <w:t> </w:t>
      </w:r>
      <w:r>
        <w:rPr/>
        <w:t>шараларда, конкурстар мен сынып сағаттарында, ата-аналар жиналыстарында,</w:t>
      </w:r>
      <w:r>
        <w:rPr>
          <w:spacing w:val="1"/>
        </w:rPr>
        <w:t> </w:t>
      </w:r>
      <w:r>
        <w:rPr/>
        <w:t>үйірме</w:t>
      </w:r>
      <w:r>
        <w:rPr>
          <w:spacing w:val="1"/>
        </w:rPr>
        <w:t> </w:t>
      </w:r>
      <w:r>
        <w:rPr/>
        <w:t>жұмыстарында,</w:t>
      </w:r>
      <w:r>
        <w:rPr>
          <w:spacing w:val="1"/>
        </w:rPr>
        <w:t> </w:t>
      </w:r>
      <w:r>
        <w:rPr/>
        <w:t>сондай-ақ</w:t>
      </w:r>
      <w:r>
        <w:rPr>
          <w:spacing w:val="1"/>
        </w:rPr>
        <w:t> </w:t>
      </w:r>
      <w:r>
        <w:rPr/>
        <w:t>еңбек</w:t>
      </w:r>
      <w:r>
        <w:rPr>
          <w:spacing w:val="1"/>
        </w:rPr>
        <w:t> </w:t>
      </w:r>
      <w:r>
        <w:rPr/>
        <w:t>тәрбиесінде,</w:t>
      </w:r>
      <w:r>
        <w:rPr>
          <w:spacing w:val="1"/>
        </w:rPr>
        <w:t> </w:t>
      </w:r>
      <w:r>
        <w:rPr/>
        <w:t>бірлесіп</w:t>
      </w:r>
      <w:r>
        <w:rPr>
          <w:spacing w:val="1"/>
        </w:rPr>
        <w:t> </w:t>
      </w:r>
      <w:r>
        <w:rPr/>
        <w:t>еңбек</w:t>
      </w:r>
      <w:r>
        <w:rPr>
          <w:spacing w:val="1"/>
        </w:rPr>
        <w:t> </w:t>
      </w:r>
      <w:r>
        <w:rPr/>
        <w:t>етуде</w:t>
      </w:r>
      <w:r>
        <w:rPr>
          <w:spacing w:val="1"/>
        </w:rPr>
        <w:t> </w:t>
      </w:r>
      <w:r>
        <w:rPr/>
        <w:t>көрініс</w:t>
      </w:r>
      <w:r>
        <w:rPr>
          <w:spacing w:val="-1"/>
        </w:rPr>
        <w:t> </w:t>
      </w:r>
      <w:r>
        <w:rPr/>
        <w:t>табуы тиіс.</w:t>
      </w:r>
    </w:p>
    <w:p>
      <w:pPr>
        <w:pStyle w:val="BodyText"/>
        <w:spacing w:line="230" w:lineRule="auto"/>
        <w:ind w:right="266" w:firstLine="720"/>
      </w:pPr>
      <w:r>
        <w:rPr/>
        <w:t>Ата-аналар</w:t>
      </w:r>
      <w:r>
        <w:rPr>
          <w:spacing w:val="1"/>
        </w:rPr>
        <w:t> </w:t>
      </w:r>
      <w:r>
        <w:rPr/>
        <w:t>жиналыстарын</w:t>
      </w:r>
      <w:r>
        <w:rPr>
          <w:spacing w:val="1"/>
        </w:rPr>
        <w:t> </w:t>
      </w:r>
      <w:r>
        <w:rPr/>
        <w:t>дәстүрлі</w:t>
      </w:r>
      <w:r>
        <w:rPr>
          <w:spacing w:val="1"/>
        </w:rPr>
        <w:t> </w:t>
      </w:r>
      <w:r>
        <w:rPr/>
        <w:t>емес</w:t>
      </w:r>
      <w:r>
        <w:rPr>
          <w:spacing w:val="1"/>
        </w:rPr>
        <w:t> </w:t>
      </w:r>
      <w:r>
        <w:rPr/>
        <w:t>форматта</w:t>
      </w:r>
      <w:r>
        <w:rPr>
          <w:spacing w:val="1"/>
        </w:rPr>
        <w:t> </w:t>
      </w:r>
      <w:r>
        <w:rPr/>
        <w:t>өткізу:</w:t>
      </w:r>
      <w:r>
        <w:rPr>
          <w:spacing w:val="1"/>
        </w:rPr>
        <w:t> </w:t>
      </w:r>
      <w:r>
        <w:rPr/>
        <w:t>«Кәсіби</w:t>
      </w:r>
      <w:r>
        <w:rPr>
          <w:spacing w:val="1"/>
        </w:rPr>
        <w:t> </w:t>
      </w:r>
      <w:r>
        <w:rPr/>
        <w:t>мамандарды</w:t>
      </w:r>
      <w:r>
        <w:rPr>
          <w:spacing w:val="1"/>
        </w:rPr>
        <w:t> </w:t>
      </w:r>
      <w:r>
        <w:rPr/>
        <w:t>шақыра</w:t>
      </w:r>
      <w:r>
        <w:rPr>
          <w:spacing w:val="1"/>
        </w:rPr>
        <w:t> </w:t>
      </w:r>
      <w:r>
        <w:rPr/>
        <w:t>отырып</w:t>
      </w:r>
      <w:r>
        <w:rPr>
          <w:spacing w:val="1"/>
        </w:rPr>
        <w:t> </w:t>
      </w:r>
      <w:r>
        <w:rPr/>
        <w:t>баспасөз</w:t>
      </w:r>
      <w:r>
        <w:rPr>
          <w:spacing w:val="1"/>
        </w:rPr>
        <w:t> </w:t>
      </w:r>
      <w:r>
        <w:rPr/>
        <w:t>конференциялары»,</w:t>
      </w:r>
      <w:r>
        <w:rPr>
          <w:spacing w:val="1"/>
        </w:rPr>
        <w:t> </w:t>
      </w:r>
      <w:r>
        <w:rPr/>
        <w:t>«Ата-аналар</w:t>
      </w:r>
      <w:r>
        <w:rPr>
          <w:spacing w:val="1"/>
        </w:rPr>
        <w:t> </w:t>
      </w:r>
      <w:r>
        <w:rPr/>
        <w:t>сенбіліктері»,</w:t>
      </w:r>
      <w:r>
        <w:rPr>
          <w:spacing w:val="1"/>
        </w:rPr>
        <w:t> </w:t>
      </w:r>
      <w:r>
        <w:rPr/>
        <w:t>«Психологиялық</w:t>
      </w:r>
      <w:r>
        <w:rPr>
          <w:spacing w:val="1"/>
        </w:rPr>
        <w:t> </w:t>
      </w:r>
      <w:r>
        <w:rPr/>
        <w:t>тренинг»,</w:t>
      </w:r>
      <w:r>
        <w:rPr>
          <w:spacing w:val="1"/>
        </w:rPr>
        <w:t> </w:t>
      </w:r>
      <w:r>
        <w:rPr/>
        <w:t>«Отбасын</w:t>
      </w:r>
      <w:r>
        <w:rPr>
          <w:spacing w:val="1"/>
        </w:rPr>
        <w:t> </w:t>
      </w:r>
      <w:r>
        <w:rPr/>
        <w:t>таныстыру»,</w:t>
      </w:r>
      <w:r>
        <w:rPr>
          <w:spacing w:val="1"/>
        </w:rPr>
        <w:t> </w:t>
      </w:r>
      <w:r>
        <w:rPr/>
        <w:t>«Тәжірибе</w:t>
      </w:r>
      <w:r>
        <w:rPr>
          <w:spacing w:val="1"/>
        </w:rPr>
        <w:t> </w:t>
      </w:r>
      <w:r>
        <w:rPr/>
        <w:t>алмасу»</w:t>
      </w:r>
      <w:r>
        <w:rPr>
          <w:spacing w:val="-3"/>
        </w:rPr>
        <w:t> </w:t>
      </w:r>
      <w:r>
        <w:rPr/>
        <w:t>және т.б.</w:t>
      </w:r>
      <w:r>
        <w:rPr>
          <w:spacing w:val="-1"/>
        </w:rPr>
        <w:t> </w:t>
      </w:r>
      <w:r>
        <w:rPr/>
        <w:t>ұсынылады.</w:t>
      </w:r>
    </w:p>
    <w:p>
      <w:pPr>
        <w:pStyle w:val="BodyText"/>
        <w:spacing w:line="230" w:lineRule="auto"/>
        <w:ind w:right="272" w:firstLine="720"/>
      </w:pPr>
      <w:r>
        <w:rPr/>
        <w:t>Оқушылар</w:t>
      </w:r>
      <w:r>
        <w:rPr>
          <w:spacing w:val="54"/>
        </w:rPr>
        <w:t> </w:t>
      </w:r>
      <w:r>
        <w:rPr/>
        <w:t>«Ауылдағы</w:t>
      </w:r>
      <w:r>
        <w:rPr>
          <w:spacing w:val="54"/>
        </w:rPr>
        <w:t> </w:t>
      </w:r>
      <w:r>
        <w:rPr/>
        <w:t>2</w:t>
      </w:r>
      <w:r>
        <w:rPr>
          <w:spacing w:val="54"/>
        </w:rPr>
        <w:t> </w:t>
      </w:r>
      <w:r>
        <w:rPr/>
        <w:t>апта»,</w:t>
      </w:r>
      <w:r>
        <w:rPr>
          <w:spacing w:val="122"/>
        </w:rPr>
        <w:t> </w:t>
      </w:r>
      <w:r>
        <w:rPr/>
        <w:t>«Ата-анамыздың</w:t>
      </w:r>
      <w:r>
        <w:rPr>
          <w:spacing w:val="123"/>
        </w:rPr>
        <w:t> </w:t>
      </w:r>
      <w:r>
        <w:rPr/>
        <w:t>жұмыс</w:t>
      </w:r>
      <w:r>
        <w:rPr>
          <w:spacing w:val="123"/>
        </w:rPr>
        <w:t> </w:t>
      </w:r>
      <w:r>
        <w:rPr/>
        <w:t>орнындағы</w:t>
      </w:r>
      <w:r>
        <w:rPr>
          <w:spacing w:val="-68"/>
        </w:rPr>
        <w:t> </w:t>
      </w:r>
      <w:r>
        <w:rPr/>
        <w:t>он күн» жобалары аясында өздерінің жан-жақты дамуы мен шығармашылық</w:t>
      </w:r>
      <w:r>
        <w:rPr>
          <w:spacing w:val="1"/>
        </w:rPr>
        <w:t> </w:t>
      </w:r>
      <w:r>
        <w:rPr/>
        <w:t>әлеуетін</w:t>
      </w:r>
      <w:r>
        <w:rPr>
          <w:spacing w:val="-1"/>
        </w:rPr>
        <w:t> </w:t>
      </w:r>
      <w:r>
        <w:rPr/>
        <w:t>жүзеге асыра алады</w:t>
      </w:r>
      <w:r>
        <w:rPr>
          <w:spacing w:val="1"/>
        </w:rPr>
        <w:t> </w:t>
      </w:r>
      <w:r>
        <w:rPr/>
        <w:t>(НЗМ тәжірибесі</w:t>
      </w:r>
      <w:r>
        <w:rPr>
          <w:spacing w:val="1"/>
        </w:rPr>
        <w:t> </w:t>
      </w:r>
      <w:r>
        <w:rPr/>
        <w:t>бойынша).</w:t>
      </w:r>
    </w:p>
    <w:p>
      <w:pPr>
        <w:pStyle w:val="BodyText"/>
        <w:ind w:right="266" w:firstLine="720"/>
      </w:pPr>
      <w:r>
        <w:rPr/>
        <w:t>«Отбасы</w:t>
      </w:r>
      <w:r>
        <w:rPr>
          <w:spacing w:val="1"/>
        </w:rPr>
        <w:t> </w:t>
      </w:r>
      <w:r>
        <w:rPr/>
        <w:t>–мектеп»</w:t>
      </w:r>
      <w:r>
        <w:rPr>
          <w:spacing w:val="1"/>
        </w:rPr>
        <w:t> </w:t>
      </w:r>
      <w:r>
        <w:rPr/>
        <w:t>жобасы</w:t>
      </w:r>
      <w:r>
        <w:rPr>
          <w:spacing w:val="1"/>
        </w:rPr>
        <w:t> </w:t>
      </w:r>
      <w:r>
        <w:rPr/>
        <w:t>отбасының</w:t>
      </w:r>
      <w:r>
        <w:rPr>
          <w:spacing w:val="1"/>
        </w:rPr>
        <w:t> </w:t>
      </w:r>
      <w:r>
        <w:rPr/>
        <w:t>тәрбиелік</w:t>
      </w:r>
      <w:r>
        <w:rPr>
          <w:spacing w:val="1"/>
        </w:rPr>
        <w:t> </w:t>
      </w:r>
      <w:r>
        <w:rPr/>
        <w:t>әлеуетін,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ұйымдарында</w:t>
      </w:r>
      <w:r>
        <w:rPr>
          <w:spacing w:val="13"/>
        </w:rPr>
        <w:t> </w:t>
      </w:r>
      <w:r>
        <w:rPr/>
        <w:t>білім</w:t>
      </w:r>
      <w:r>
        <w:rPr>
          <w:spacing w:val="10"/>
        </w:rPr>
        <w:t> </w:t>
      </w:r>
      <w:r>
        <w:rPr/>
        <w:t>алушылардың</w:t>
      </w:r>
      <w:r>
        <w:rPr>
          <w:spacing w:val="13"/>
        </w:rPr>
        <w:t> </w:t>
      </w:r>
      <w:r>
        <w:rPr/>
        <w:t>ата-аналарымен</w:t>
      </w:r>
      <w:r>
        <w:rPr>
          <w:spacing w:val="16"/>
        </w:rPr>
        <w:t> </w:t>
      </w:r>
      <w:r>
        <w:rPr/>
        <w:t>қарым-қатынасын</w:t>
      </w:r>
      <w:r>
        <w:rPr>
          <w:spacing w:val="13"/>
        </w:rPr>
        <w:t> </w:t>
      </w:r>
      <w:r>
        <w:rPr/>
        <w:t>үйлестіру</w:t>
      </w:r>
    </w:p>
    <w:p>
      <w:pPr>
        <w:spacing w:after="0"/>
        <w:sectPr>
          <w:pgSz w:w="11910" w:h="16840"/>
          <w:pgMar w:header="0" w:footer="947" w:top="1040" w:bottom="1200" w:left="880" w:right="860"/>
        </w:sectPr>
      </w:pPr>
    </w:p>
    <w:p>
      <w:pPr>
        <w:pStyle w:val="BodyText"/>
        <w:spacing w:line="242" w:lineRule="auto" w:before="67"/>
        <w:ind w:right="273" w:firstLine="0"/>
      </w:pPr>
      <w:r>
        <w:rPr/>
        <w:t>және</w:t>
      </w:r>
      <w:r>
        <w:rPr>
          <w:spacing w:val="1"/>
        </w:rPr>
        <w:t> </w:t>
      </w:r>
      <w:r>
        <w:rPr/>
        <w:t>отбасылық</w:t>
      </w:r>
      <w:r>
        <w:rPr>
          <w:spacing w:val="1"/>
        </w:rPr>
        <w:t> </w:t>
      </w:r>
      <w:r>
        <w:rPr/>
        <w:t>тәрбиені</w:t>
      </w:r>
      <w:r>
        <w:rPr>
          <w:spacing w:val="1"/>
        </w:rPr>
        <w:t> </w:t>
      </w:r>
      <w:r>
        <w:rPr/>
        <w:t>жақсарту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педагогтердің</w:t>
      </w:r>
      <w:r>
        <w:rPr>
          <w:spacing w:val="1"/>
        </w:rPr>
        <w:t> </w:t>
      </w:r>
      <w:r>
        <w:rPr/>
        <w:t>әлеуетін</w:t>
      </w:r>
      <w:r>
        <w:rPr>
          <w:spacing w:val="1"/>
        </w:rPr>
        <w:t> </w:t>
      </w:r>
      <w:r>
        <w:rPr/>
        <w:t>арттыруға</w:t>
      </w:r>
      <w:r>
        <w:rPr>
          <w:spacing w:val="1"/>
        </w:rPr>
        <w:t> </w:t>
      </w:r>
      <w:r>
        <w:rPr/>
        <w:t>бағытталған.</w:t>
      </w:r>
    </w:p>
    <w:p>
      <w:pPr>
        <w:pStyle w:val="BodyText"/>
        <w:ind w:right="268" w:firstLine="720"/>
      </w:pPr>
      <w:r>
        <w:rPr/>
        <w:t>Ата-аналарға</w:t>
      </w:r>
      <w:r>
        <w:rPr>
          <w:spacing w:val="1"/>
        </w:rPr>
        <w:t> </w:t>
      </w:r>
      <w:r>
        <w:rPr/>
        <w:t>арналған</w:t>
      </w:r>
      <w:r>
        <w:rPr>
          <w:spacing w:val="1"/>
        </w:rPr>
        <w:t> </w:t>
      </w:r>
      <w:r>
        <w:rPr/>
        <w:t>лекториялар,</w:t>
      </w:r>
      <w:r>
        <w:rPr>
          <w:spacing w:val="1"/>
        </w:rPr>
        <w:t> </w:t>
      </w:r>
      <w:r>
        <w:rPr/>
        <w:t>ата-аналар</w:t>
      </w:r>
      <w:r>
        <w:rPr>
          <w:spacing w:val="1"/>
        </w:rPr>
        <w:t> </w:t>
      </w:r>
      <w:r>
        <w:rPr/>
        <w:t>кештерін,</w:t>
      </w:r>
      <w:r>
        <w:rPr>
          <w:spacing w:val="1"/>
        </w:rPr>
        <w:t> </w:t>
      </w:r>
      <w:r>
        <w:rPr/>
        <w:t>Ашық</w:t>
      </w:r>
      <w:r>
        <w:rPr>
          <w:spacing w:val="1"/>
        </w:rPr>
        <w:t> </w:t>
      </w:r>
      <w:r>
        <w:rPr/>
        <w:t>есік</w:t>
      </w:r>
      <w:r>
        <w:rPr>
          <w:spacing w:val="1"/>
        </w:rPr>
        <w:t> </w:t>
      </w:r>
      <w:r>
        <w:rPr/>
        <w:t>күндерін,</w:t>
      </w:r>
      <w:r>
        <w:rPr>
          <w:spacing w:val="3"/>
        </w:rPr>
        <w:t> </w:t>
      </w:r>
      <w:r>
        <w:rPr/>
        <w:t>тренингтер</w:t>
      </w:r>
      <w:r>
        <w:rPr>
          <w:spacing w:val="5"/>
        </w:rPr>
        <w:t> </w:t>
      </w:r>
      <w:r>
        <w:rPr/>
        <w:t>өткізу,</w:t>
      </w:r>
      <w:r>
        <w:rPr>
          <w:spacing w:val="3"/>
        </w:rPr>
        <w:t> </w:t>
      </w:r>
      <w:r>
        <w:rPr/>
        <w:t>«Ата</w:t>
      </w:r>
      <w:r>
        <w:rPr>
          <w:spacing w:val="4"/>
        </w:rPr>
        <w:t> </w:t>
      </w:r>
      <w:r>
        <w:rPr/>
        <w:t>мектебі»,</w:t>
      </w:r>
      <w:r>
        <w:rPr>
          <w:spacing w:val="3"/>
        </w:rPr>
        <w:t> </w:t>
      </w:r>
      <w:r>
        <w:rPr/>
        <w:t>«Әже</w:t>
      </w:r>
      <w:r>
        <w:rPr>
          <w:spacing w:val="4"/>
        </w:rPr>
        <w:t> </w:t>
      </w:r>
      <w:r>
        <w:rPr/>
        <w:t>мектебі»,</w:t>
      </w:r>
      <w:r>
        <w:rPr>
          <w:spacing w:val="3"/>
        </w:rPr>
        <w:t> </w:t>
      </w:r>
      <w:r>
        <w:rPr/>
        <w:t>«Әке</w:t>
      </w:r>
      <w:r>
        <w:rPr>
          <w:spacing w:val="4"/>
        </w:rPr>
        <w:t> </w:t>
      </w:r>
      <w:r>
        <w:rPr/>
        <w:t>мектебі»,</w:t>
      </w:r>
    </w:p>
    <w:p>
      <w:pPr>
        <w:pStyle w:val="BodyText"/>
        <w:ind w:right="266" w:firstLine="0"/>
      </w:pPr>
      <w:r>
        <w:rPr/>
        <w:t>«Ана мектебін» құру ұсынылады. Бұл мектептерді</w:t>
      </w:r>
      <w:r>
        <w:rPr>
          <w:spacing w:val="1"/>
        </w:rPr>
        <w:t> </w:t>
      </w:r>
      <w:r>
        <w:rPr/>
        <w:t>құрудың мақсаты</w:t>
      </w:r>
      <w:r>
        <w:rPr>
          <w:spacing w:val="1"/>
        </w:rPr>
        <w:t> </w:t>
      </w:r>
      <w:r>
        <w:rPr/>
        <w:t>– бала</w:t>
      </w:r>
      <w:r>
        <w:rPr>
          <w:spacing w:val="1"/>
        </w:rPr>
        <w:t> </w:t>
      </w:r>
      <w:r>
        <w:rPr/>
        <w:t>тәрбиесіндегі</w:t>
      </w:r>
      <w:r>
        <w:rPr>
          <w:spacing w:val="-3"/>
        </w:rPr>
        <w:t> </w:t>
      </w:r>
      <w:r>
        <w:rPr/>
        <w:t>отбасының</w:t>
      </w:r>
      <w:r>
        <w:rPr>
          <w:spacing w:val="-3"/>
        </w:rPr>
        <w:t> </w:t>
      </w:r>
      <w:r>
        <w:rPr/>
        <w:t>рөлін арттыру.</w:t>
      </w:r>
    </w:p>
    <w:p>
      <w:pPr>
        <w:pStyle w:val="BodyText"/>
        <w:spacing w:line="321" w:lineRule="exact"/>
        <w:ind w:left="973" w:firstLine="0"/>
      </w:pPr>
      <w:r>
        <w:rPr/>
        <w:t>Ата-аналардың,</w:t>
      </w:r>
      <w:r>
        <w:rPr>
          <w:spacing w:val="77"/>
        </w:rPr>
        <w:t> </w:t>
      </w:r>
      <w:r>
        <w:rPr/>
        <w:t>қоғамның,  </w:t>
      </w:r>
      <w:r>
        <w:rPr>
          <w:spacing w:val="1"/>
        </w:rPr>
        <w:t> </w:t>
      </w:r>
      <w:r>
        <w:rPr/>
        <w:t>үкіметтік  </w:t>
      </w:r>
      <w:r>
        <w:rPr>
          <w:spacing w:val="2"/>
        </w:rPr>
        <w:t> </w:t>
      </w:r>
      <w:r>
        <w:rPr/>
        <w:t>емес  </w:t>
      </w:r>
      <w:r>
        <w:rPr>
          <w:spacing w:val="4"/>
        </w:rPr>
        <w:t> </w:t>
      </w:r>
      <w:r>
        <w:rPr/>
        <w:t>ұйымдардың  </w:t>
      </w:r>
      <w:r>
        <w:rPr>
          <w:spacing w:val="4"/>
        </w:rPr>
        <w:t> </w:t>
      </w:r>
      <w:r>
        <w:rPr/>
        <w:t>қатысуымен</w:t>
      </w:r>
    </w:p>
    <w:p>
      <w:pPr>
        <w:pStyle w:val="BodyText"/>
        <w:ind w:right="265" w:firstLine="0"/>
      </w:pPr>
      <w:r>
        <w:rPr>
          <w:b/>
        </w:rPr>
        <w:t>«Мектептегі</w:t>
      </w:r>
      <w:r>
        <w:rPr>
          <w:b/>
          <w:spacing w:val="1"/>
        </w:rPr>
        <w:t> </w:t>
      </w:r>
      <w:r>
        <w:rPr>
          <w:b/>
        </w:rPr>
        <w:t>бір</w:t>
      </w:r>
      <w:r>
        <w:rPr>
          <w:b/>
          <w:spacing w:val="1"/>
        </w:rPr>
        <w:t> </w:t>
      </w:r>
      <w:r>
        <w:rPr>
          <w:b/>
        </w:rPr>
        <w:t>күн»</w:t>
      </w:r>
      <w:r>
        <w:rPr>
          <w:b/>
          <w:spacing w:val="1"/>
        </w:rPr>
        <w:t> </w:t>
      </w:r>
      <w:r>
        <w:rPr/>
        <w:t>жобасын</w:t>
      </w:r>
      <w:r>
        <w:rPr>
          <w:spacing w:val="1"/>
        </w:rPr>
        <w:t> </w:t>
      </w:r>
      <w:r>
        <w:rPr/>
        <w:t>іске</w:t>
      </w:r>
      <w:r>
        <w:rPr>
          <w:spacing w:val="1"/>
        </w:rPr>
        <w:t> </w:t>
      </w:r>
      <w:r>
        <w:rPr/>
        <w:t>асыру</w:t>
      </w:r>
      <w:r>
        <w:rPr>
          <w:spacing w:val="1"/>
        </w:rPr>
        <w:t> </w:t>
      </w:r>
      <w:r>
        <w:rPr/>
        <w:t>ата-аналардың</w:t>
      </w:r>
      <w:r>
        <w:rPr>
          <w:spacing w:val="1"/>
        </w:rPr>
        <w:t> </w:t>
      </w:r>
      <w:r>
        <w:rPr/>
        <w:t>қажеттіліктерін,</w:t>
      </w:r>
      <w:r>
        <w:rPr>
          <w:spacing w:val="1"/>
        </w:rPr>
        <w:t> </w:t>
      </w:r>
      <w:r>
        <w:rPr/>
        <w:t>сұраныстарын, отбасылық</w:t>
      </w:r>
      <w:r>
        <w:rPr>
          <w:spacing w:val="1"/>
        </w:rPr>
        <w:t> </w:t>
      </w:r>
      <w:r>
        <w:rPr/>
        <w:t>ерекшеліктері</w:t>
      </w:r>
      <w:r>
        <w:rPr>
          <w:spacing w:val="1"/>
        </w:rPr>
        <w:t> </w:t>
      </w:r>
      <w:r>
        <w:rPr/>
        <w:t>мен отбасылық тәрбиесі</w:t>
      </w:r>
      <w:r>
        <w:rPr>
          <w:spacing w:val="1"/>
        </w:rPr>
        <w:t> </w:t>
      </w:r>
      <w:r>
        <w:rPr/>
        <w:t>ескеріледі,</w:t>
      </w:r>
      <w:r>
        <w:rPr>
          <w:spacing w:val="1"/>
        </w:rPr>
        <w:t> </w:t>
      </w:r>
      <w:r>
        <w:rPr/>
        <w:t>ата-аналарды мектептің, сыныптың, өз баласының істеріне жұмылдыруға, 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процесінің</w:t>
      </w:r>
      <w:r>
        <w:rPr>
          <w:spacing w:val="1"/>
        </w:rPr>
        <w:t> </w:t>
      </w:r>
      <w:r>
        <w:rPr/>
        <w:t>барлық</w:t>
      </w:r>
      <w:r>
        <w:rPr>
          <w:spacing w:val="1"/>
        </w:rPr>
        <w:t> </w:t>
      </w:r>
      <w:r>
        <w:rPr/>
        <w:t>қатысушыларымен</w:t>
      </w:r>
      <w:r>
        <w:rPr>
          <w:spacing w:val="1"/>
        </w:rPr>
        <w:t> </w:t>
      </w:r>
      <w:r>
        <w:rPr/>
        <w:t>өзара</w:t>
      </w:r>
      <w:r>
        <w:rPr>
          <w:spacing w:val="1"/>
        </w:rPr>
        <w:t> </w:t>
      </w:r>
      <w:r>
        <w:rPr/>
        <w:t>іс-қимыл</w:t>
      </w:r>
      <w:r>
        <w:rPr>
          <w:spacing w:val="1"/>
        </w:rPr>
        <w:t> </w:t>
      </w:r>
      <w:r>
        <w:rPr/>
        <w:t>жасауға</w:t>
      </w:r>
      <w:r>
        <w:rPr>
          <w:spacing w:val="1"/>
        </w:rPr>
        <w:t> </w:t>
      </w:r>
      <w:r>
        <w:rPr/>
        <w:t>жәрдемдеседі.</w:t>
      </w:r>
    </w:p>
    <w:p>
      <w:pPr>
        <w:pStyle w:val="BodyText"/>
        <w:ind w:right="266" w:firstLine="720"/>
      </w:pPr>
      <w:r>
        <w:rPr/>
        <w:t>Педагогикалық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ата-аналық</w:t>
      </w:r>
      <w:r>
        <w:rPr>
          <w:spacing w:val="1"/>
        </w:rPr>
        <w:t> </w:t>
      </w:r>
      <w:r>
        <w:rPr/>
        <w:t>консилиумдар</w:t>
      </w:r>
      <w:r>
        <w:rPr>
          <w:spacing w:val="1"/>
        </w:rPr>
        <w:t> </w:t>
      </w:r>
      <w:r>
        <w:rPr/>
        <w:t>шеңберінде</w:t>
      </w:r>
      <w:r>
        <w:rPr>
          <w:spacing w:val="1"/>
        </w:rPr>
        <w:t> </w:t>
      </w:r>
      <w:r>
        <w:rPr/>
        <w:t>ата-</w:t>
      </w:r>
      <w:r>
        <w:rPr>
          <w:spacing w:val="1"/>
        </w:rPr>
        <w:t> </w:t>
      </w:r>
      <w:r>
        <w:rPr/>
        <w:t>аналармен,</w:t>
      </w:r>
      <w:r>
        <w:rPr>
          <w:spacing w:val="1"/>
        </w:rPr>
        <w:t> </w:t>
      </w:r>
      <w:r>
        <w:rPr/>
        <w:t>балалармен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әңгімелесулер</w:t>
      </w:r>
      <w:r>
        <w:rPr>
          <w:spacing w:val="1"/>
        </w:rPr>
        <w:t> </w:t>
      </w:r>
      <w:r>
        <w:rPr/>
        <w:t>өткізіледі,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балаға</w:t>
      </w:r>
      <w:r>
        <w:rPr>
          <w:spacing w:val="1"/>
        </w:rPr>
        <w:t> </w:t>
      </w:r>
      <w:r>
        <w:rPr/>
        <w:t>арналған</w:t>
      </w:r>
      <w:r>
        <w:rPr>
          <w:spacing w:val="-67"/>
        </w:rPr>
        <w:t> </w:t>
      </w:r>
      <w:r>
        <w:rPr/>
        <w:t>бағдарламалар жасалады, баланың үй жағдайымен танысу үшін отбасына бару,</w:t>
      </w:r>
      <w:r>
        <w:rPr>
          <w:spacing w:val="1"/>
        </w:rPr>
        <w:t> </w:t>
      </w:r>
      <w:r>
        <w:rPr/>
        <w:t>отбасылық</w:t>
      </w:r>
      <w:r>
        <w:rPr>
          <w:spacing w:val="1"/>
        </w:rPr>
        <w:t> </w:t>
      </w:r>
      <w:r>
        <w:rPr/>
        <w:t>проблемалар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балалар</w:t>
      </w:r>
      <w:r>
        <w:rPr>
          <w:spacing w:val="1"/>
        </w:rPr>
        <w:t> </w:t>
      </w:r>
      <w:r>
        <w:rPr/>
        <w:t>тәрбиесі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кеңестер</w:t>
      </w:r>
      <w:r>
        <w:rPr>
          <w:spacing w:val="1"/>
        </w:rPr>
        <w:t> </w:t>
      </w:r>
      <w:r>
        <w:rPr/>
        <w:t>өткізу</w:t>
      </w:r>
      <w:r>
        <w:rPr>
          <w:spacing w:val="-67"/>
        </w:rPr>
        <w:t> </w:t>
      </w:r>
      <w:r>
        <w:rPr/>
        <w:t>қамтылады.</w:t>
      </w:r>
    </w:p>
    <w:p>
      <w:pPr>
        <w:pStyle w:val="BodyText"/>
        <w:ind w:right="269" w:firstLine="720"/>
      </w:pPr>
      <w:r>
        <w:rPr/>
        <w:t>Отбасылық</w:t>
      </w:r>
      <w:r>
        <w:rPr>
          <w:spacing w:val="1"/>
        </w:rPr>
        <w:t> </w:t>
      </w:r>
      <w:r>
        <w:rPr/>
        <w:t>тәрбие</w:t>
      </w:r>
      <w:r>
        <w:rPr>
          <w:spacing w:val="1"/>
        </w:rPr>
        <w:t> </w:t>
      </w:r>
      <w:r>
        <w:rPr/>
        <w:t>әдістемесі</w:t>
      </w:r>
      <w:r>
        <w:rPr>
          <w:spacing w:val="1"/>
        </w:rPr>
        <w:t> </w:t>
      </w:r>
      <w:r>
        <w:rPr/>
        <w:t>инновациялық</w:t>
      </w:r>
      <w:r>
        <w:rPr>
          <w:spacing w:val="1"/>
        </w:rPr>
        <w:t> </w:t>
      </w:r>
      <w:r>
        <w:rPr/>
        <w:t>тәсілдерді,</w:t>
      </w:r>
      <w:r>
        <w:rPr>
          <w:spacing w:val="1"/>
        </w:rPr>
        <w:t> </w:t>
      </w:r>
      <w:r>
        <w:rPr/>
        <w:t>технологиялар</w:t>
      </w:r>
      <w:r>
        <w:rPr>
          <w:spacing w:val="-67"/>
        </w:rPr>
        <w:t> </w:t>
      </w:r>
      <w:r>
        <w:rPr/>
        <w:t>мен</w:t>
      </w:r>
      <w:r>
        <w:rPr>
          <w:spacing w:val="1"/>
        </w:rPr>
        <w:t> </w:t>
      </w:r>
      <w:r>
        <w:rPr/>
        <w:t>әдіс-тәсілдер</w:t>
      </w:r>
      <w:r>
        <w:rPr>
          <w:spacing w:val="1"/>
        </w:rPr>
        <w:t> </w:t>
      </w:r>
      <w:r>
        <w:rPr/>
        <w:t>жиынтығын,</w:t>
      </w:r>
      <w:r>
        <w:rPr>
          <w:spacing w:val="1"/>
        </w:rPr>
        <w:t> </w:t>
      </w:r>
      <w:r>
        <w:rPr/>
        <w:t>оның</w:t>
      </w:r>
      <w:r>
        <w:rPr>
          <w:spacing w:val="1"/>
        </w:rPr>
        <w:t> </w:t>
      </w:r>
      <w:r>
        <w:rPr/>
        <w:t>ішінде</w:t>
      </w:r>
      <w:r>
        <w:rPr>
          <w:spacing w:val="1"/>
        </w:rPr>
        <w:t> </w:t>
      </w:r>
      <w:r>
        <w:rPr/>
        <w:t>ата-аналардың</w:t>
      </w:r>
      <w:r>
        <w:rPr>
          <w:spacing w:val="1"/>
        </w:rPr>
        <w:t> </w:t>
      </w:r>
      <w:r>
        <w:rPr/>
        <w:t>баласымен</w:t>
      </w:r>
      <w:r>
        <w:rPr>
          <w:spacing w:val="1"/>
        </w:rPr>
        <w:t> </w:t>
      </w:r>
      <w:r>
        <w:rPr/>
        <w:t>бірге</w:t>
      </w:r>
      <w:r>
        <w:rPr>
          <w:spacing w:val="1"/>
        </w:rPr>
        <w:t> </w:t>
      </w:r>
      <w:r>
        <w:rPr/>
        <w:t>туған</w:t>
      </w:r>
      <w:r>
        <w:rPr>
          <w:spacing w:val="1"/>
        </w:rPr>
        <w:t> </w:t>
      </w:r>
      <w:r>
        <w:rPr/>
        <w:t>өлкенің</w:t>
      </w:r>
      <w:r>
        <w:rPr>
          <w:spacing w:val="1"/>
        </w:rPr>
        <w:t> </w:t>
      </w:r>
      <w:r>
        <w:rPr/>
        <w:t>киелі</w:t>
      </w:r>
      <w:r>
        <w:rPr>
          <w:spacing w:val="1"/>
        </w:rPr>
        <w:t> </w:t>
      </w:r>
      <w:r>
        <w:rPr/>
        <w:t>орындарын</w:t>
      </w:r>
      <w:r>
        <w:rPr>
          <w:spacing w:val="1"/>
        </w:rPr>
        <w:t> </w:t>
      </w:r>
      <w:r>
        <w:rPr/>
        <w:t>(тарихи</w:t>
      </w:r>
      <w:r>
        <w:rPr>
          <w:spacing w:val="1"/>
        </w:rPr>
        <w:t> </w:t>
      </w:r>
      <w:r>
        <w:rPr/>
        <w:t>ескерткіштерді,</w:t>
      </w:r>
      <w:r>
        <w:rPr>
          <w:spacing w:val="1"/>
        </w:rPr>
        <w:t> </w:t>
      </w:r>
      <w:r>
        <w:rPr/>
        <w:t>кесенелерді,</w:t>
      </w:r>
      <w:r>
        <w:rPr>
          <w:spacing w:val="1"/>
        </w:rPr>
        <w:t> </w:t>
      </w:r>
      <w:r>
        <w:rPr/>
        <w:t>мұражайларды, табиғи нысандарды) зерттеуді қамтиды. Киелі орындарға бару</w:t>
      </w:r>
      <w:r>
        <w:rPr>
          <w:spacing w:val="1"/>
        </w:rPr>
        <w:t> </w:t>
      </w:r>
      <w:r>
        <w:rPr/>
        <w:t>отбасының ауызбіршілігі мен</w:t>
      </w:r>
      <w:r>
        <w:rPr>
          <w:spacing w:val="-1"/>
        </w:rPr>
        <w:t> </w:t>
      </w:r>
      <w:r>
        <w:rPr/>
        <w:t>сыйластығын</w:t>
      </w:r>
      <w:r>
        <w:rPr>
          <w:spacing w:val="-1"/>
        </w:rPr>
        <w:t> </w:t>
      </w:r>
      <w:r>
        <w:rPr/>
        <w:t>арттыруға</w:t>
      </w:r>
      <w:r>
        <w:rPr>
          <w:spacing w:val="4"/>
        </w:rPr>
        <w:t> </w:t>
      </w:r>
      <w:r>
        <w:rPr/>
        <w:t>ықпал</w:t>
      </w:r>
      <w:r>
        <w:rPr>
          <w:spacing w:val="-2"/>
        </w:rPr>
        <w:t> </w:t>
      </w:r>
      <w:r>
        <w:rPr/>
        <w:t>етеді.</w:t>
      </w:r>
    </w:p>
    <w:p>
      <w:pPr>
        <w:pStyle w:val="BodyText"/>
        <w:ind w:right="269" w:firstLine="720"/>
      </w:pPr>
      <w:r>
        <w:rPr/>
        <w:t>Отбасылық тәрбиеде ата-тегінің шежіресін құрастыру оқушыларға үлкен</w:t>
      </w:r>
      <w:r>
        <w:rPr>
          <w:spacing w:val="1"/>
        </w:rPr>
        <w:t> </w:t>
      </w:r>
      <w:r>
        <w:rPr/>
        <w:t>тағылым.</w:t>
      </w:r>
      <w:r>
        <w:rPr>
          <w:spacing w:val="1"/>
        </w:rPr>
        <w:t> </w:t>
      </w:r>
      <w:r>
        <w:rPr/>
        <w:t>Баланың</w:t>
      </w:r>
      <w:r>
        <w:rPr>
          <w:spacing w:val="1"/>
        </w:rPr>
        <w:t> </w:t>
      </w:r>
      <w:r>
        <w:rPr/>
        <w:t>өз</w:t>
      </w:r>
      <w:r>
        <w:rPr>
          <w:spacing w:val="1"/>
        </w:rPr>
        <w:t> </w:t>
      </w:r>
      <w:r>
        <w:rPr/>
        <w:t>тегін,</w:t>
      </w:r>
      <w:r>
        <w:rPr>
          <w:spacing w:val="1"/>
        </w:rPr>
        <w:t> </w:t>
      </w:r>
      <w:r>
        <w:rPr/>
        <w:t>жеті</w:t>
      </w:r>
      <w:r>
        <w:rPr>
          <w:spacing w:val="1"/>
        </w:rPr>
        <w:t> </w:t>
      </w:r>
      <w:r>
        <w:rPr/>
        <w:t>атасын</w:t>
      </w:r>
      <w:r>
        <w:rPr>
          <w:spacing w:val="1"/>
        </w:rPr>
        <w:t> </w:t>
      </w:r>
      <w:r>
        <w:rPr/>
        <w:t>білуі,</w:t>
      </w:r>
      <w:r>
        <w:rPr>
          <w:spacing w:val="1"/>
        </w:rPr>
        <w:t> </w:t>
      </w:r>
      <w:r>
        <w:rPr/>
        <w:t>өзінің</w:t>
      </w:r>
      <w:r>
        <w:rPr>
          <w:spacing w:val="1"/>
        </w:rPr>
        <w:t> </w:t>
      </w:r>
      <w:r>
        <w:rPr/>
        <w:t>отбасылық</w:t>
      </w:r>
      <w:r>
        <w:rPr>
          <w:spacing w:val="1"/>
        </w:rPr>
        <w:t> </w:t>
      </w:r>
      <w:r>
        <w:rPr/>
        <w:t>шежіресін</w:t>
      </w:r>
      <w:r>
        <w:rPr>
          <w:spacing w:val="1"/>
        </w:rPr>
        <w:t> </w:t>
      </w:r>
      <w:r>
        <w:rPr/>
        <w:t>құрастыруы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отбасылық</w:t>
      </w:r>
      <w:r>
        <w:rPr>
          <w:spacing w:val="1"/>
        </w:rPr>
        <w:t> </w:t>
      </w:r>
      <w:r>
        <w:rPr/>
        <w:t>жақсы</w:t>
      </w:r>
      <w:r>
        <w:rPr>
          <w:spacing w:val="1"/>
        </w:rPr>
        <w:t> </w:t>
      </w:r>
      <w:r>
        <w:rPr/>
        <w:t>дәстүр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ұрпақтар</w:t>
      </w:r>
      <w:r>
        <w:rPr>
          <w:spacing w:val="1"/>
        </w:rPr>
        <w:t> </w:t>
      </w:r>
      <w:r>
        <w:rPr/>
        <w:t>сабақтастығын</w:t>
      </w:r>
      <w:r>
        <w:rPr>
          <w:spacing w:val="1"/>
        </w:rPr>
        <w:t> </w:t>
      </w:r>
      <w:r>
        <w:rPr/>
        <w:t>қалыптастырудың,</w:t>
      </w:r>
      <w:r>
        <w:rPr>
          <w:spacing w:val="1"/>
        </w:rPr>
        <w:t> </w:t>
      </w:r>
      <w:r>
        <w:rPr/>
        <w:t>әулеттегі</w:t>
      </w:r>
      <w:r>
        <w:rPr>
          <w:spacing w:val="1"/>
        </w:rPr>
        <w:t> </w:t>
      </w:r>
      <w:r>
        <w:rPr/>
        <w:t>татулықты</w:t>
      </w:r>
      <w:r>
        <w:rPr>
          <w:spacing w:val="1"/>
        </w:rPr>
        <w:t> </w:t>
      </w:r>
      <w:r>
        <w:rPr/>
        <w:t>нығайтудың,</w:t>
      </w:r>
      <w:r>
        <w:rPr>
          <w:spacing w:val="1"/>
        </w:rPr>
        <w:t> </w:t>
      </w:r>
      <w:r>
        <w:rPr/>
        <w:t>баланың</w:t>
      </w:r>
      <w:r>
        <w:rPr>
          <w:spacing w:val="1"/>
        </w:rPr>
        <w:t> </w:t>
      </w:r>
      <w:r>
        <w:rPr/>
        <w:t>текті</w:t>
      </w:r>
      <w:r>
        <w:rPr>
          <w:spacing w:val="1"/>
        </w:rPr>
        <w:t> </w:t>
      </w:r>
      <w:r>
        <w:rPr/>
        <w:t>болып</w:t>
      </w:r>
      <w:r>
        <w:rPr>
          <w:spacing w:val="1"/>
        </w:rPr>
        <w:t> </w:t>
      </w:r>
      <w:r>
        <w:rPr/>
        <w:t>өсуінің кепілі. Сонымен қатар баланы отбасылық жәдігерлер мен тарихына,</w:t>
      </w:r>
      <w:r>
        <w:rPr>
          <w:spacing w:val="1"/>
        </w:rPr>
        <w:t> </w:t>
      </w:r>
      <w:r>
        <w:rPr/>
        <w:t>фотосуреттерге,</w:t>
      </w:r>
      <w:r>
        <w:rPr>
          <w:spacing w:val="1"/>
        </w:rPr>
        <w:t> </w:t>
      </w:r>
      <w:r>
        <w:rPr/>
        <w:t>үй</w:t>
      </w:r>
      <w:r>
        <w:rPr>
          <w:spacing w:val="1"/>
        </w:rPr>
        <w:t> </w:t>
      </w:r>
      <w:r>
        <w:rPr/>
        <w:t>мұрағаттарына,</w:t>
      </w:r>
      <w:r>
        <w:rPr>
          <w:spacing w:val="1"/>
        </w:rPr>
        <w:t> </w:t>
      </w:r>
      <w:r>
        <w:rPr/>
        <w:t>ата-әжелеріне,</w:t>
      </w:r>
      <w:r>
        <w:rPr>
          <w:spacing w:val="1"/>
        </w:rPr>
        <w:t> </w:t>
      </w:r>
      <w:r>
        <w:rPr/>
        <w:t>марапаттарына</w:t>
      </w:r>
      <w:r>
        <w:rPr>
          <w:spacing w:val="1"/>
        </w:rPr>
        <w:t> </w:t>
      </w:r>
      <w:r>
        <w:rPr/>
        <w:t>құрметпен</w:t>
      </w:r>
      <w:r>
        <w:rPr>
          <w:spacing w:val="-67"/>
        </w:rPr>
        <w:t> </w:t>
      </w:r>
      <w:r>
        <w:rPr/>
        <w:t>қарауға</w:t>
      </w:r>
      <w:r>
        <w:rPr>
          <w:spacing w:val="-1"/>
        </w:rPr>
        <w:t> </w:t>
      </w:r>
      <w:r>
        <w:rPr/>
        <w:t>тәрбиелеу</w:t>
      </w:r>
      <w:r>
        <w:rPr>
          <w:spacing w:val="-4"/>
        </w:rPr>
        <w:t> </w:t>
      </w:r>
      <w:r>
        <w:rPr/>
        <w:t>маңызды.</w:t>
      </w:r>
    </w:p>
    <w:p>
      <w:pPr>
        <w:spacing w:before="0"/>
        <w:ind w:left="253" w:right="268" w:firstLine="720"/>
        <w:jc w:val="both"/>
        <w:rPr>
          <w:b/>
          <w:i/>
          <w:sz w:val="28"/>
        </w:rPr>
      </w:pPr>
      <w:r>
        <w:rPr>
          <w:i/>
          <w:sz w:val="28"/>
        </w:rPr>
        <w:t>Отбасылық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құндылықтарды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қалыптастыру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жөніндегі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әдістемелік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ұсынымдар – орта білім беру ұйымдарының оқу-тәрбие процесінде отбасылық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тәрбиені іске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асыруға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арналған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нұсқаулық</w:t>
      </w:r>
      <w:r>
        <w:rPr>
          <w:i/>
          <w:spacing w:val="4"/>
          <w:sz w:val="28"/>
        </w:rPr>
        <w:t> </w:t>
      </w:r>
      <w:r>
        <w:rPr>
          <w:b/>
          <w:i/>
          <w:sz w:val="28"/>
        </w:rPr>
        <w:t>(</w:t>
      </w:r>
      <w:r>
        <w:rPr>
          <w:b/>
          <w:i/>
          <w:spacing w:val="-2"/>
          <w:sz w:val="28"/>
        </w:rPr>
        <w:t> </w:t>
      </w:r>
      <w:hyperlink r:id="rId17">
        <w:r>
          <w:rPr>
            <w:b/>
            <w:i/>
            <w:sz w:val="28"/>
          </w:rPr>
          <w:t>https://www.nao.kz</w:t>
        </w:r>
      </w:hyperlink>
      <w:r>
        <w:rPr>
          <w:b/>
          <w:i/>
          <w:sz w:val="28"/>
        </w:rPr>
        <w:t>).</w:t>
      </w:r>
    </w:p>
    <w:p>
      <w:pPr>
        <w:pStyle w:val="ListParagraph"/>
        <w:numPr>
          <w:ilvl w:val="0"/>
          <w:numId w:val="50"/>
        </w:numPr>
        <w:tabs>
          <w:tab w:pos="1370" w:val="left" w:leader="none"/>
        </w:tabs>
        <w:spacing w:line="240" w:lineRule="auto" w:before="3" w:after="0"/>
        <w:ind w:left="253" w:right="269" w:firstLine="708"/>
        <w:jc w:val="both"/>
        <w:rPr>
          <w:sz w:val="28"/>
        </w:rPr>
      </w:pPr>
      <w:r>
        <w:rPr>
          <w:b/>
          <w:i/>
          <w:sz w:val="28"/>
        </w:rPr>
        <w:t>Білім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алушылар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бойында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еңбек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тәрбиесін,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экономикалық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және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экологиялық тәрбиені қалыптастыру. </w:t>
      </w:r>
      <w:r>
        <w:rPr>
          <w:sz w:val="28"/>
        </w:rPr>
        <w:t>Еңбек тәрбиесі, экономикалық және</w:t>
      </w:r>
      <w:r>
        <w:rPr>
          <w:spacing w:val="1"/>
          <w:sz w:val="28"/>
        </w:rPr>
        <w:t> </w:t>
      </w:r>
      <w:r>
        <w:rPr>
          <w:sz w:val="28"/>
        </w:rPr>
        <w:t>экологиялық</w:t>
      </w:r>
      <w:r>
        <w:rPr>
          <w:spacing w:val="1"/>
          <w:sz w:val="28"/>
        </w:rPr>
        <w:t> </w:t>
      </w:r>
      <w:r>
        <w:rPr>
          <w:sz w:val="28"/>
        </w:rPr>
        <w:t>тәрбие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</w:t>
      </w:r>
      <w:r>
        <w:rPr>
          <w:spacing w:val="1"/>
          <w:sz w:val="28"/>
        </w:rPr>
        <w:t> </w:t>
      </w:r>
      <w:r>
        <w:rPr>
          <w:sz w:val="28"/>
        </w:rPr>
        <w:t>бойына</w:t>
      </w:r>
      <w:r>
        <w:rPr>
          <w:spacing w:val="1"/>
          <w:sz w:val="28"/>
        </w:rPr>
        <w:t> </w:t>
      </w:r>
      <w:r>
        <w:rPr>
          <w:sz w:val="28"/>
        </w:rPr>
        <w:t>шығармашылық</w:t>
      </w:r>
      <w:r>
        <w:rPr>
          <w:spacing w:val="1"/>
          <w:sz w:val="28"/>
        </w:rPr>
        <w:t> </w:t>
      </w:r>
      <w:r>
        <w:rPr>
          <w:sz w:val="28"/>
        </w:rPr>
        <w:t>еңбек,</w:t>
      </w:r>
      <w:r>
        <w:rPr>
          <w:spacing w:val="1"/>
          <w:sz w:val="28"/>
        </w:rPr>
        <w:t> </w:t>
      </w:r>
      <w:r>
        <w:rPr>
          <w:sz w:val="28"/>
        </w:rPr>
        <w:t>еңбек</w:t>
      </w:r>
      <w:r>
        <w:rPr>
          <w:spacing w:val="1"/>
          <w:sz w:val="28"/>
        </w:rPr>
        <w:t> </w:t>
      </w:r>
      <w:r>
        <w:rPr>
          <w:sz w:val="28"/>
        </w:rPr>
        <w:t>мәдениеті,</w:t>
      </w:r>
      <w:r>
        <w:rPr>
          <w:spacing w:val="1"/>
          <w:sz w:val="28"/>
        </w:rPr>
        <w:t> </w:t>
      </w:r>
      <w:r>
        <w:rPr>
          <w:sz w:val="28"/>
        </w:rPr>
        <w:t>экономикалық</w:t>
      </w:r>
      <w:r>
        <w:rPr>
          <w:spacing w:val="1"/>
          <w:sz w:val="28"/>
        </w:rPr>
        <w:t> </w:t>
      </w:r>
      <w:r>
        <w:rPr>
          <w:sz w:val="28"/>
        </w:rPr>
        <w:t>сана,</w:t>
      </w:r>
      <w:r>
        <w:rPr>
          <w:spacing w:val="1"/>
          <w:sz w:val="28"/>
        </w:rPr>
        <w:t> </w:t>
      </w:r>
      <w:r>
        <w:rPr>
          <w:sz w:val="28"/>
        </w:rPr>
        <w:t>кәсіп,</w:t>
      </w:r>
      <w:r>
        <w:rPr>
          <w:spacing w:val="1"/>
          <w:sz w:val="28"/>
        </w:rPr>
        <w:t> </w:t>
      </w:r>
      <w:r>
        <w:rPr>
          <w:sz w:val="28"/>
        </w:rPr>
        <w:t>мансап,</w:t>
      </w:r>
      <w:r>
        <w:rPr>
          <w:spacing w:val="1"/>
          <w:sz w:val="28"/>
        </w:rPr>
        <w:t> </w:t>
      </w:r>
      <w:r>
        <w:rPr>
          <w:sz w:val="28"/>
        </w:rPr>
        <w:t>функционалдық</w:t>
      </w:r>
      <w:r>
        <w:rPr>
          <w:spacing w:val="1"/>
          <w:sz w:val="28"/>
        </w:rPr>
        <w:t> </w:t>
      </w:r>
      <w:r>
        <w:rPr>
          <w:sz w:val="28"/>
        </w:rPr>
        <w:t>сауаттылық,</w:t>
      </w:r>
      <w:r>
        <w:rPr>
          <w:spacing w:val="1"/>
          <w:sz w:val="28"/>
        </w:rPr>
        <w:t> </w:t>
      </w:r>
      <w:r>
        <w:rPr>
          <w:sz w:val="28"/>
        </w:rPr>
        <w:t>туған</w:t>
      </w:r>
      <w:r>
        <w:rPr>
          <w:spacing w:val="1"/>
          <w:sz w:val="28"/>
        </w:rPr>
        <w:t> </w:t>
      </w:r>
      <w:r>
        <w:rPr>
          <w:sz w:val="28"/>
        </w:rPr>
        <w:t>табиғатқа</w:t>
      </w:r>
      <w:r>
        <w:rPr>
          <w:spacing w:val="1"/>
          <w:sz w:val="28"/>
        </w:rPr>
        <w:t> </w:t>
      </w:r>
      <w:r>
        <w:rPr>
          <w:sz w:val="28"/>
        </w:rPr>
        <w:t>деген</w:t>
      </w:r>
      <w:r>
        <w:rPr>
          <w:spacing w:val="1"/>
          <w:sz w:val="28"/>
        </w:rPr>
        <w:t> </w:t>
      </w:r>
      <w:r>
        <w:rPr>
          <w:sz w:val="28"/>
        </w:rPr>
        <w:t>сүйіспеншілік</w:t>
      </w:r>
      <w:r>
        <w:rPr>
          <w:spacing w:val="1"/>
          <w:sz w:val="28"/>
        </w:rPr>
        <w:t> </w:t>
      </w:r>
      <w:r>
        <w:rPr>
          <w:sz w:val="28"/>
        </w:rPr>
        <w:t>сынды</w:t>
      </w:r>
      <w:r>
        <w:rPr>
          <w:spacing w:val="1"/>
          <w:sz w:val="28"/>
        </w:rPr>
        <w:t> </w:t>
      </w:r>
      <w:r>
        <w:rPr>
          <w:sz w:val="28"/>
        </w:rPr>
        <w:t>құндылықтарды</w:t>
      </w:r>
      <w:r>
        <w:rPr>
          <w:spacing w:val="1"/>
          <w:sz w:val="28"/>
        </w:rPr>
        <w:t> </w:t>
      </w:r>
      <w:r>
        <w:rPr>
          <w:sz w:val="28"/>
        </w:rPr>
        <w:t>сіңіруге</w:t>
      </w:r>
      <w:r>
        <w:rPr>
          <w:spacing w:val="1"/>
          <w:sz w:val="28"/>
        </w:rPr>
        <w:t> </w:t>
      </w:r>
      <w:r>
        <w:rPr>
          <w:sz w:val="28"/>
        </w:rPr>
        <w:t>ықпал</w:t>
      </w:r>
      <w:r>
        <w:rPr>
          <w:spacing w:val="1"/>
          <w:sz w:val="28"/>
        </w:rPr>
        <w:t> </w:t>
      </w:r>
      <w:r>
        <w:rPr>
          <w:sz w:val="28"/>
        </w:rPr>
        <w:t>етеді.</w:t>
      </w:r>
    </w:p>
    <w:p>
      <w:pPr>
        <w:pStyle w:val="BodyText"/>
        <w:ind w:right="271"/>
      </w:pPr>
      <w:r>
        <w:rPr>
          <w:b/>
        </w:rPr>
        <w:t>«Еңбек – елдің мұраты» </w:t>
      </w:r>
      <w:r>
        <w:rPr/>
        <w:t>жобасы шеңберінде өзінің кәсіби саласында</w:t>
      </w:r>
      <w:r>
        <w:rPr>
          <w:spacing w:val="1"/>
        </w:rPr>
        <w:t> </w:t>
      </w:r>
      <w:r>
        <w:rPr/>
        <w:t>айтарлықтай нәтижелерге қол жеткізген табысты адамдардың өмірі мен қызметі</w:t>
      </w:r>
      <w:r>
        <w:rPr>
          <w:spacing w:val="-67"/>
        </w:rPr>
        <w:t> </w:t>
      </w:r>
      <w:r>
        <w:rPr/>
        <w:t>жайында</w:t>
      </w:r>
      <w:r>
        <w:rPr>
          <w:spacing w:val="1"/>
        </w:rPr>
        <w:t> </w:t>
      </w:r>
      <w:r>
        <w:rPr/>
        <w:t>таныстырылады,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</w:t>
      </w:r>
      <w:r>
        <w:rPr>
          <w:spacing w:val="1"/>
        </w:rPr>
        <w:t> </w:t>
      </w:r>
      <w:r>
        <w:rPr/>
        <w:t>арасында</w:t>
      </w:r>
      <w:r>
        <w:rPr>
          <w:spacing w:val="1"/>
        </w:rPr>
        <w:t> </w:t>
      </w:r>
      <w:r>
        <w:rPr/>
        <w:t>кәсіптік</w:t>
      </w:r>
      <w:r>
        <w:rPr>
          <w:spacing w:val="71"/>
        </w:rPr>
        <w:t> </w:t>
      </w:r>
      <w:r>
        <w:rPr/>
        <w:t>бағдарлау</w:t>
      </w:r>
      <w:r>
        <w:rPr>
          <w:spacing w:val="1"/>
        </w:rPr>
        <w:t> </w:t>
      </w:r>
      <w:r>
        <w:rPr/>
        <w:t>жұмысы</w:t>
      </w:r>
      <w:r>
        <w:rPr>
          <w:spacing w:val="-2"/>
        </w:rPr>
        <w:t> </w:t>
      </w:r>
      <w:r>
        <w:rPr/>
        <w:t>жүргізіледі,</w:t>
      </w:r>
      <w:r>
        <w:rPr>
          <w:spacing w:val="-2"/>
        </w:rPr>
        <w:t> </w:t>
      </w:r>
      <w:r>
        <w:rPr/>
        <w:t>еңбектің</w:t>
      </w:r>
      <w:r>
        <w:rPr>
          <w:spacing w:val="-1"/>
        </w:rPr>
        <w:t> </w:t>
      </w:r>
      <w:r>
        <w:rPr/>
        <w:t>құндылығы</w:t>
      </w:r>
      <w:r>
        <w:rPr>
          <w:spacing w:val="-1"/>
        </w:rPr>
        <w:t> </w:t>
      </w:r>
      <w:r>
        <w:rPr/>
        <w:t>жаңа</w:t>
      </w:r>
      <w:r>
        <w:rPr>
          <w:spacing w:val="-1"/>
        </w:rPr>
        <w:t> </w:t>
      </w:r>
      <w:r>
        <w:rPr/>
        <w:t>деңгейге</w:t>
      </w:r>
      <w:r>
        <w:rPr>
          <w:spacing w:val="-1"/>
        </w:rPr>
        <w:t> </w:t>
      </w:r>
      <w:r>
        <w:rPr/>
        <w:t>көтеріледі.</w:t>
      </w:r>
    </w:p>
    <w:p>
      <w:pPr>
        <w:pStyle w:val="BodyText"/>
        <w:ind w:right="267"/>
      </w:pPr>
      <w:r>
        <w:rPr/>
        <w:t>Оқушыларды</w:t>
      </w:r>
      <w:r>
        <w:rPr>
          <w:spacing w:val="1"/>
        </w:rPr>
        <w:t> </w:t>
      </w:r>
      <w:r>
        <w:rPr/>
        <w:t>еңбекке</w:t>
      </w:r>
      <w:r>
        <w:rPr>
          <w:spacing w:val="1"/>
        </w:rPr>
        <w:t> </w:t>
      </w:r>
      <w:r>
        <w:rPr/>
        <w:t>тәрбиелеу</w:t>
      </w:r>
      <w:r>
        <w:rPr>
          <w:spacing w:val="1"/>
        </w:rPr>
        <w:t> </w:t>
      </w:r>
      <w:r>
        <w:rPr/>
        <w:t>әртүрлі</w:t>
      </w:r>
      <w:r>
        <w:rPr>
          <w:spacing w:val="1"/>
        </w:rPr>
        <w:t> </w:t>
      </w:r>
      <w:r>
        <w:rPr/>
        <w:t>іс-шараларды</w:t>
      </w:r>
      <w:r>
        <w:rPr>
          <w:spacing w:val="1"/>
        </w:rPr>
        <w:t> </w:t>
      </w:r>
      <w:r>
        <w:rPr/>
        <w:t>ұйымдастыру</w:t>
      </w:r>
      <w:r>
        <w:rPr>
          <w:spacing w:val="1"/>
        </w:rPr>
        <w:t> </w:t>
      </w:r>
      <w:r>
        <w:rPr/>
        <w:t>арқылы</w:t>
      </w:r>
      <w:r>
        <w:rPr>
          <w:spacing w:val="64"/>
        </w:rPr>
        <w:t> </w:t>
      </w:r>
      <w:r>
        <w:rPr/>
        <w:t>жүзеге</w:t>
      </w:r>
      <w:r>
        <w:rPr>
          <w:spacing w:val="63"/>
        </w:rPr>
        <w:t> </w:t>
      </w:r>
      <w:r>
        <w:rPr/>
        <w:t>асырылады:</w:t>
      </w:r>
      <w:r>
        <w:rPr>
          <w:spacing w:val="64"/>
        </w:rPr>
        <w:t> </w:t>
      </w:r>
      <w:r>
        <w:rPr/>
        <w:t>қолөнер</w:t>
      </w:r>
      <w:r>
        <w:rPr>
          <w:spacing w:val="64"/>
        </w:rPr>
        <w:t> </w:t>
      </w:r>
      <w:r>
        <w:rPr/>
        <w:t>көрмесі,</w:t>
      </w:r>
      <w:r>
        <w:rPr>
          <w:spacing w:val="62"/>
        </w:rPr>
        <w:t> </w:t>
      </w:r>
      <w:r>
        <w:rPr/>
        <w:t>мектеп</w:t>
      </w:r>
      <w:r>
        <w:rPr>
          <w:spacing w:val="3"/>
        </w:rPr>
        <w:t> </w:t>
      </w:r>
      <w:r>
        <w:rPr/>
        <w:t>маңайын</w:t>
      </w:r>
      <w:r>
        <w:rPr>
          <w:spacing w:val="64"/>
        </w:rPr>
        <w:t> </w:t>
      </w:r>
      <w:r>
        <w:rPr/>
        <w:t>және</w:t>
      </w:r>
      <w:r>
        <w:rPr>
          <w:spacing w:val="63"/>
        </w:rPr>
        <w:t> </w:t>
      </w:r>
      <w:r>
        <w:rPr/>
        <w:t>ауылын</w:t>
      </w:r>
    </w:p>
    <w:p>
      <w:pPr>
        <w:spacing w:after="0"/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before="67"/>
        <w:ind w:right="271" w:firstLine="0"/>
      </w:pPr>
      <w:r>
        <w:rPr/>
        <w:t>көгалдандыру мен абаттандыру, шеберлер турнирі, игі істер апталығы, көңілді</w:t>
      </w:r>
      <w:r>
        <w:rPr>
          <w:spacing w:val="1"/>
        </w:rPr>
        <w:t> </w:t>
      </w:r>
      <w:r>
        <w:rPr/>
        <w:t>шеберлер қаласы, еріктілер актісі, қамқорлық көрсету аймағы, еңбек десанты</w:t>
      </w:r>
      <w:r>
        <w:rPr>
          <w:spacing w:val="1"/>
        </w:rPr>
        <w:t> </w:t>
      </w:r>
      <w:r>
        <w:rPr/>
        <w:t>және</w:t>
      </w:r>
      <w:r>
        <w:rPr>
          <w:spacing w:val="-2"/>
        </w:rPr>
        <w:t> </w:t>
      </w:r>
      <w:r>
        <w:rPr/>
        <w:t>тағы</w:t>
      </w:r>
      <w:r>
        <w:rPr>
          <w:spacing w:val="-2"/>
        </w:rPr>
        <w:t> </w:t>
      </w:r>
      <w:r>
        <w:rPr/>
        <w:t>сол</w:t>
      </w:r>
      <w:r>
        <w:rPr>
          <w:spacing w:val="-2"/>
        </w:rPr>
        <w:t> </w:t>
      </w:r>
      <w:r>
        <w:rPr/>
        <w:t>сияқты</w:t>
      </w:r>
      <w:r>
        <w:rPr>
          <w:spacing w:val="-1"/>
        </w:rPr>
        <w:t> </w:t>
      </w:r>
      <w:r>
        <w:rPr/>
        <w:t>іс-шараларды</w:t>
      </w:r>
      <w:r>
        <w:rPr>
          <w:spacing w:val="-2"/>
        </w:rPr>
        <w:t> </w:t>
      </w:r>
      <w:r>
        <w:rPr/>
        <w:t>ұйымдастыру</w:t>
      </w:r>
      <w:r>
        <w:rPr>
          <w:spacing w:val="-5"/>
        </w:rPr>
        <w:t> </w:t>
      </w:r>
      <w:r>
        <w:rPr/>
        <w:t>арқылы</w:t>
      </w:r>
      <w:r>
        <w:rPr>
          <w:spacing w:val="-2"/>
        </w:rPr>
        <w:t> </w:t>
      </w:r>
      <w:r>
        <w:rPr/>
        <w:t>жүзеге</w:t>
      </w:r>
      <w:r>
        <w:rPr>
          <w:spacing w:val="-1"/>
        </w:rPr>
        <w:t> </w:t>
      </w:r>
      <w:r>
        <w:rPr/>
        <w:t>асырылады.</w:t>
      </w:r>
    </w:p>
    <w:p>
      <w:pPr>
        <w:pStyle w:val="BodyText"/>
        <w:spacing w:before="2"/>
        <w:ind w:right="268" w:firstLine="720"/>
      </w:pP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өзін-өзі</w:t>
      </w:r>
      <w:r>
        <w:rPr>
          <w:spacing w:val="1"/>
        </w:rPr>
        <w:t> </w:t>
      </w:r>
      <w:r>
        <w:rPr/>
        <w:t>кәсіби</w:t>
      </w:r>
      <w:r>
        <w:rPr>
          <w:spacing w:val="1"/>
        </w:rPr>
        <w:t> </w:t>
      </w:r>
      <w:r>
        <w:rPr/>
        <w:t>анықтауында</w:t>
      </w:r>
      <w:r>
        <w:rPr>
          <w:spacing w:val="1"/>
        </w:rPr>
        <w:t> </w:t>
      </w:r>
      <w:r>
        <w:rPr/>
        <w:t>мамандық</w:t>
      </w:r>
      <w:r>
        <w:rPr>
          <w:spacing w:val="1"/>
        </w:rPr>
        <w:t> </w:t>
      </w:r>
      <w:r>
        <w:rPr/>
        <w:t>таңдауына</w:t>
      </w:r>
      <w:r>
        <w:rPr>
          <w:spacing w:val="-67"/>
        </w:rPr>
        <w:t> </w:t>
      </w:r>
      <w:r>
        <w:rPr/>
        <w:t>көмектесетін</w:t>
      </w:r>
      <w:r>
        <w:rPr>
          <w:spacing w:val="1"/>
        </w:rPr>
        <w:t> </w:t>
      </w:r>
      <w:r>
        <w:rPr/>
        <w:t>«Мамандық</w:t>
      </w:r>
      <w:r>
        <w:rPr>
          <w:spacing w:val="1"/>
        </w:rPr>
        <w:t> </w:t>
      </w:r>
      <w:r>
        <w:rPr/>
        <w:t>таңдау</w:t>
      </w:r>
      <w:r>
        <w:rPr>
          <w:spacing w:val="1"/>
        </w:rPr>
        <w:t> </w:t>
      </w:r>
      <w:r>
        <w:rPr/>
        <w:t>уақыты»</w:t>
      </w:r>
      <w:r>
        <w:rPr>
          <w:spacing w:val="1"/>
        </w:rPr>
        <w:t> </w:t>
      </w:r>
      <w:r>
        <w:rPr/>
        <w:t>бейне</w:t>
      </w:r>
      <w:r>
        <w:rPr>
          <w:spacing w:val="1"/>
        </w:rPr>
        <w:t> </w:t>
      </w:r>
      <w:r>
        <w:rPr/>
        <w:t>блогерлер</w:t>
      </w:r>
      <w:r>
        <w:rPr>
          <w:spacing w:val="1"/>
        </w:rPr>
        <w:t> </w:t>
      </w:r>
      <w:r>
        <w:rPr/>
        <w:t>байқауы,</w:t>
      </w:r>
      <w:r>
        <w:rPr>
          <w:spacing w:val="1"/>
        </w:rPr>
        <w:t> </w:t>
      </w:r>
      <w:r>
        <w:rPr/>
        <w:t>«Мен-</w:t>
      </w:r>
      <w:r>
        <w:rPr>
          <w:spacing w:val="1"/>
        </w:rPr>
        <w:t> </w:t>
      </w:r>
      <w:r>
        <w:rPr/>
        <w:t>кәсіптер</w:t>
      </w:r>
      <w:r>
        <w:rPr>
          <w:spacing w:val="1"/>
        </w:rPr>
        <w:t> </w:t>
      </w:r>
      <w:r>
        <w:rPr/>
        <w:t>әлемінде»</w:t>
      </w:r>
      <w:r>
        <w:rPr>
          <w:spacing w:val="1"/>
        </w:rPr>
        <w:t> </w:t>
      </w:r>
      <w:r>
        <w:rPr/>
        <w:t>әдеби</w:t>
      </w:r>
      <w:r>
        <w:rPr>
          <w:spacing w:val="1"/>
        </w:rPr>
        <w:t> </w:t>
      </w:r>
      <w:r>
        <w:rPr/>
        <w:t>байқауы</w:t>
      </w:r>
      <w:r>
        <w:rPr>
          <w:spacing w:val="1"/>
        </w:rPr>
        <w:t> </w:t>
      </w:r>
      <w:r>
        <w:rPr/>
        <w:t>(эссе),</w:t>
      </w:r>
      <w:r>
        <w:rPr>
          <w:spacing w:val="1"/>
        </w:rPr>
        <w:t> </w:t>
      </w:r>
      <w:r>
        <w:rPr/>
        <w:t>«Мамандық:</w:t>
      </w:r>
      <w:r>
        <w:rPr>
          <w:spacing w:val="1"/>
        </w:rPr>
        <w:t> </w:t>
      </w:r>
      <w:r>
        <w:rPr/>
        <w:t>кеше,</w:t>
      </w:r>
      <w:r>
        <w:rPr>
          <w:spacing w:val="1"/>
        </w:rPr>
        <w:t> </w:t>
      </w:r>
      <w:r>
        <w:rPr/>
        <w:t>бүгін,</w:t>
      </w:r>
      <w:r>
        <w:rPr>
          <w:spacing w:val="1"/>
        </w:rPr>
        <w:t> </w:t>
      </w:r>
      <w:r>
        <w:rPr/>
        <w:t>ертең»</w:t>
      </w:r>
      <w:r>
        <w:rPr>
          <w:spacing w:val="1"/>
        </w:rPr>
        <w:t> </w:t>
      </w:r>
      <w:r>
        <w:rPr/>
        <w:t>байқауы, «Мұндай мамандық бар» презентациялар конкурсы сияқты іс-шаралар</w:t>
      </w:r>
      <w:r>
        <w:rPr>
          <w:spacing w:val="-67"/>
        </w:rPr>
        <w:t> </w:t>
      </w:r>
      <w:r>
        <w:rPr/>
        <w:t>жүйесін</w:t>
      </w:r>
      <w:r>
        <w:rPr>
          <w:spacing w:val="-3"/>
        </w:rPr>
        <w:t> </w:t>
      </w:r>
      <w:r>
        <w:rPr/>
        <w:t>өткізу</w:t>
      </w:r>
      <w:r>
        <w:rPr>
          <w:spacing w:val="-5"/>
        </w:rPr>
        <w:t> </w:t>
      </w:r>
      <w:r>
        <w:rPr/>
        <w:t>ұсынылады.</w:t>
      </w:r>
    </w:p>
    <w:p>
      <w:pPr>
        <w:pStyle w:val="BodyText"/>
        <w:ind w:right="270" w:firstLine="720"/>
      </w:pPr>
      <w:r>
        <w:rPr/>
        <w:t>Қазіргі</w:t>
      </w:r>
      <w:r>
        <w:rPr>
          <w:spacing w:val="1"/>
        </w:rPr>
        <w:t> </w:t>
      </w:r>
      <w:r>
        <w:rPr/>
        <w:t>уақытта</w:t>
      </w:r>
      <w:r>
        <w:rPr>
          <w:spacing w:val="1"/>
        </w:rPr>
        <w:t> </w:t>
      </w:r>
      <w:r>
        <w:rPr/>
        <w:t>Қазақстанда</w:t>
      </w:r>
      <w:r>
        <w:rPr>
          <w:spacing w:val="1"/>
        </w:rPr>
        <w:t> </w:t>
      </w:r>
      <w:r>
        <w:rPr/>
        <w:t>«Атамекен»</w:t>
      </w:r>
      <w:r>
        <w:rPr>
          <w:spacing w:val="1"/>
        </w:rPr>
        <w:t> </w:t>
      </w:r>
      <w:r>
        <w:rPr/>
        <w:t>ҚР</w:t>
      </w:r>
      <w:r>
        <w:rPr>
          <w:spacing w:val="1"/>
        </w:rPr>
        <w:t> </w:t>
      </w:r>
      <w:r>
        <w:rPr/>
        <w:t>Ұлттық</w:t>
      </w:r>
      <w:r>
        <w:rPr>
          <w:spacing w:val="1"/>
        </w:rPr>
        <w:t> </w:t>
      </w:r>
      <w:r>
        <w:rPr/>
        <w:t>Кәсіпкерлер</w:t>
      </w:r>
      <w:r>
        <w:rPr>
          <w:spacing w:val="1"/>
        </w:rPr>
        <w:t> </w:t>
      </w:r>
      <w:r>
        <w:rPr/>
        <w:t>Палатасының қолдауымен 9 негізгі сала: мұнай-газ, ауыл шаруашылығы, көлік</w:t>
      </w:r>
      <w:r>
        <w:rPr>
          <w:spacing w:val="1"/>
        </w:rPr>
        <w:t> </w:t>
      </w:r>
      <w:r>
        <w:rPr/>
        <w:t>және логистика, машина жасау, ақпараттық-коммуникациялық технологиялар,</w:t>
      </w:r>
      <w:r>
        <w:rPr>
          <w:spacing w:val="1"/>
        </w:rPr>
        <w:t> </w:t>
      </w:r>
      <w:r>
        <w:rPr/>
        <w:t>энергетика, туризм, тау-кен металлургия кешені және құрылыс бойынша іске</w:t>
      </w:r>
      <w:r>
        <w:rPr>
          <w:spacing w:val="1"/>
        </w:rPr>
        <w:t> </w:t>
      </w:r>
      <w:r>
        <w:rPr/>
        <w:t>асырылатын «Еңбек нарығында сұранысқа ие жаңа кәсіптер мен құзыреттердің</w:t>
      </w:r>
      <w:r>
        <w:rPr>
          <w:spacing w:val="1"/>
        </w:rPr>
        <w:t> </w:t>
      </w:r>
      <w:r>
        <w:rPr/>
        <w:t>атласы»</w:t>
      </w:r>
      <w:r>
        <w:rPr>
          <w:spacing w:val="-3"/>
        </w:rPr>
        <w:t> </w:t>
      </w:r>
      <w:r>
        <w:rPr/>
        <w:t>ұлттық жобасы</w:t>
      </w:r>
      <w:r>
        <w:rPr>
          <w:spacing w:val="1"/>
        </w:rPr>
        <w:t> </w:t>
      </w:r>
      <w:r>
        <w:rPr/>
        <w:t>әзірленді.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33">
            <wp:simplePos x="0" y="0"/>
            <wp:positionH relativeFrom="page">
              <wp:posOffset>1253510</wp:posOffset>
            </wp:positionH>
            <wp:positionV relativeFrom="paragraph">
              <wp:posOffset>120069</wp:posOffset>
            </wp:positionV>
            <wp:extent cx="2104113" cy="428625"/>
            <wp:effectExtent l="0" t="0" r="0" b="0"/>
            <wp:wrapTopAndBottom/>
            <wp:docPr id="2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4113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6.903999pt;margin-top:50.240128pt;width:481.55pt;height:27.75pt;mso-position-horizontal-relative:page;mso-position-vertical-relative:paragraph;z-index:-15711232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94" w:lineRule="exact" w:before="0"/>
                    <w:ind w:left="825" w:right="0" w:firstLine="0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Жаңа</w:t>
                  </w:r>
                  <w:r>
                    <w:rPr>
                      <w:spacing w:val="-4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мамандықтар</w:t>
                  </w:r>
                  <w:r>
                    <w:rPr>
                      <w:spacing w:val="-4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атласы </w:t>
                  </w:r>
                  <w:hyperlink r:id="rId22">
                    <w:r>
                      <w:rPr>
                        <w:sz w:val="26"/>
                        <w:u w:val="single"/>
                      </w:rPr>
                      <w:t>https:/</w:t>
                    </w:r>
                    <w:r>
                      <w:rPr>
                        <w:sz w:val="26"/>
                      </w:rPr>
                      <w:t>/www.enbek.kz/atlas/</w:t>
                    </w:r>
                    <w:r>
                      <w:rPr>
                        <w:spacing w:val="-4"/>
                        <w:sz w:val="26"/>
                      </w:rPr>
                      <w:t> </w:t>
                    </w:r>
                  </w:hyperlink>
                  <w:r>
                    <w:rPr>
                      <w:sz w:val="26"/>
                    </w:rPr>
                    <w:t>сайтында</w:t>
                  </w:r>
                  <w:r>
                    <w:rPr>
                      <w:spacing w:val="-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орналасқан.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0"/>
        <w:ind w:left="0" w:firstLine="0"/>
        <w:jc w:val="left"/>
        <w:rPr>
          <w:sz w:val="5"/>
        </w:rPr>
      </w:pPr>
    </w:p>
    <w:p>
      <w:pPr>
        <w:pStyle w:val="BodyText"/>
        <w:spacing w:before="1"/>
        <w:ind w:left="0" w:firstLine="0"/>
        <w:jc w:val="left"/>
        <w:rPr>
          <w:sz w:val="17"/>
        </w:rPr>
      </w:pPr>
    </w:p>
    <w:p>
      <w:pPr>
        <w:pStyle w:val="BodyText"/>
        <w:spacing w:line="322" w:lineRule="exact" w:before="89"/>
        <w:ind w:left="973" w:firstLine="0"/>
      </w:pPr>
      <w:r>
        <w:rPr/>
        <w:pict>
          <v:rect style="position:absolute;margin-left:392.5pt;margin-top:-25.679684pt;width:3.6pt;height:.600010pt;mso-position-horizontal-relative:page;mso-position-vertical-relative:paragraph;z-index:15746560" filled="true" fillcolor="#000000" stroked="false">
            <v:fill type="solid"/>
            <w10:wrap type="none"/>
          </v:rect>
        </w:pict>
      </w:r>
      <w:r>
        <w:rPr/>
        <w:t>Кәсіби</w:t>
      </w:r>
      <w:r>
        <w:rPr>
          <w:spacing w:val="-5"/>
        </w:rPr>
        <w:t> </w:t>
      </w:r>
      <w:r>
        <w:rPr/>
        <w:t>бағдар</w:t>
      </w:r>
      <w:r>
        <w:rPr>
          <w:spacing w:val="-1"/>
        </w:rPr>
        <w:t> </w:t>
      </w:r>
      <w:r>
        <w:rPr/>
        <w:t>беру</w:t>
      </w:r>
      <w:r>
        <w:rPr>
          <w:spacing w:val="-6"/>
        </w:rPr>
        <w:t> </w:t>
      </w:r>
      <w:r>
        <w:rPr/>
        <w:t>жұмысын</w:t>
      </w:r>
      <w:r>
        <w:rPr>
          <w:spacing w:val="-4"/>
        </w:rPr>
        <w:t> </w:t>
      </w:r>
      <w:r>
        <w:rPr/>
        <w:t>дұрыс</w:t>
      </w:r>
      <w:r>
        <w:rPr>
          <w:spacing w:val="-2"/>
        </w:rPr>
        <w:t> </w:t>
      </w:r>
      <w:r>
        <w:rPr/>
        <w:t>ұйымдастыру</w:t>
      </w:r>
      <w:r>
        <w:rPr>
          <w:spacing w:val="-6"/>
        </w:rPr>
        <w:t> </w:t>
      </w:r>
      <w:r>
        <w:rPr/>
        <w:t>мақсатында:</w:t>
      </w:r>
    </w:p>
    <w:p>
      <w:pPr>
        <w:pStyle w:val="ListParagraph"/>
        <w:numPr>
          <w:ilvl w:val="0"/>
          <w:numId w:val="52"/>
        </w:numPr>
        <w:tabs>
          <w:tab w:pos="1396" w:val="left" w:leader="none"/>
        </w:tabs>
        <w:spacing w:line="240" w:lineRule="auto" w:before="0" w:after="0"/>
        <w:ind w:left="253" w:right="273" w:firstLine="720"/>
        <w:jc w:val="both"/>
        <w:rPr>
          <w:i/>
          <w:sz w:val="28"/>
        </w:rPr>
      </w:pPr>
      <w:r>
        <w:rPr>
          <w:i/>
          <w:sz w:val="28"/>
        </w:rPr>
        <w:t>Қазақстан  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Республикасы  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Білім  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және  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ғылым    министрлігінің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2019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жылғы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15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сәуірдегі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150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бұйрығымен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бекітілген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Қазақстан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Республикасының білім беру ұйымдарында білім алушылардың кәсіби бағдарын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анықтау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және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диагностикасын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жүргізу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бойынша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әдістемелік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ұсынымдарды;</w:t>
      </w:r>
    </w:p>
    <w:p>
      <w:pPr>
        <w:pStyle w:val="ListParagraph"/>
        <w:numPr>
          <w:ilvl w:val="0"/>
          <w:numId w:val="52"/>
        </w:numPr>
        <w:tabs>
          <w:tab w:pos="1216" w:val="left" w:leader="none"/>
        </w:tabs>
        <w:spacing w:line="240" w:lineRule="auto" w:before="1" w:after="0"/>
        <w:ind w:left="253" w:right="272" w:firstLine="720"/>
        <w:jc w:val="both"/>
        <w:rPr>
          <w:i/>
          <w:sz w:val="28"/>
        </w:rPr>
      </w:pPr>
      <w:r>
        <w:rPr>
          <w:i/>
          <w:sz w:val="28"/>
        </w:rPr>
        <w:t>орта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мектептің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7-11-сынып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оқушыларының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кәсіби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диагностикасын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жүргізу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бойынша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құралдарды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пайдалану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туралы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әдістемелік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ұсынымдарды;</w:t>
      </w:r>
    </w:p>
    <w:p>
      <w:pPr>
        <w:pStyle w:val="ListParagraph"/>
        <w:numPr>
          <w:ilvl w:val="0"/>
          <w:numId w:val="52"/>
        </w:numPr>
        <w:tabs>
          <w:tab w:pos="1238" w:val="left" w:leader="none"/>
        </w:tabs>
        <w:spacing w:line="240" w:lineRule="auto" w:before="0" w:after="0"/>
        <w:ind w:left="253" w:right="272" w:firstLine="720"/>
        <w:jc w:val="both"/>
        <w:rPr>
          <w:i/>
          <w:sz w:val="28"/>
        </w:rPr>
      </w:pPr>
      <w:r>
        <w:rPr>
          <w:i/>
          <w:sz w:val="28"/>
        </w:rPr>
        <w:t>ЕБҚ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балалардың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мамандық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таңдау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кезінде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отбасы,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мектеп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және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жұмысқа орналастыру органдарының өзара іс-қимылы бойынша әдістемелік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ұсыныстар (</w:t>
      </w:r>
      <w:hyperlink r:id="rId17">
        <w:r>
          <w:rPr>
            <w:i/>
            <w:sz w:val="28"/>
          </w:rPr>
          <w:t>https://www.nao.kz</w:t>
        </w:r>
      </w:hyperlink>
      <w:r>
        <w:rPr>
          <w:i/>
          <w:sz w:val="28"/>
        </w:rPr>
        <w:t>).</w:t>
      </w:r>
    </w:p>
    <w:p>
      <w:pPr>
        <w:pStyle w:val="BodyText"/>
        <w:spacing w:line="276" w:lineRule="auto"/>
        <w:ind w:right="268" w:firstLine="720"/>
      </w:pPr>
      <w:r>
        <w:rPr>
          <w:b/>
        </w:rPr>
        <w:t>«Үнем – қоғам қуаты» </w:t>
      </w:r>
      <w:r>
        <w:rPr/>
        <w:t>жобасының міндеті – ұқыптылық пен үнемділік,</w:t>
      </w:r>
      <w:r>
        <w:rPr>
          <w:spacing w:val="1"/>
        </w:rPr>
        <w:t> </w:t>
      </w:r>
      <w:r>
        <w:rPr/>
        <w:t>мінез-құлық</w:t>
      </w:r>
      <w:r>
        <w:rPr>
          <w:spacing w:val="1"/>
        </w:rPr>
        <w:t> </w:t>
      </w:r>
      <w:r>
        <w:rPr/>
        <w:t>трендтерін</w:t>
      </w:r>
      <w:r>
        <w:rPr>
          <w:spacing w:val="1"/>
        </w:rPr>
        <w:t> </w:t>
      </w:r>
      <w:r>
        <w:rPr/>
        <w:t>қалыптастыру,</w:t>
      </w:r>
      <w:r>
        <w:rPr>
          <w:spacing w:val="1"/>
        </w:rPr>
        <w:t> </w:t>
      </w:r>
      <w:r>
        <w:rPr/>
        <w:t>прагматикалық</w:t>
      </w:r>
      <w:r>
        <w:rPr>
          <w:spacing w:val="1"/>
        </w:rPr>
        <w:t> </w:t>
      </w:r>
      <w:r>
        <w:rPr/>
        <w:t>дағдыларға,</w:t>
      </w:r>
      <w:r>
        <w:rPr>
          <w:spacing w:val="1"/>
        </w:rPr>
        <w:t> </w:t>
      </w:r>
      <w:r>
        <w:rPr/>
        <w:t>тайм-</w:t>
      </w:r>
      <w:r>
        <w:rPr>
          <w:spacing w:val="1"/>
        </w:rPr>
        <w:t> </w:t>
      </w:r>
      <w:r>
        <w:rPr/>
        <w:t>менеджментке</w:t>
      </w:r>
      <w:r>
        <w:rPr>
          <w:spacing w:val="1"/>
        </w:rPr>
        <w:t> </w:t>
      </w:r>
      <w:r>
        <w:rPr/>
        <w:t>үйрету,</w:t>
      </w:r>
      <w:r>
        <w:rPr>
          <w:spacing w:val="1"/>
        </w:rPr>
        <w:t> </w:t>
      </w:r>
      <w:r>
        <w:rPr/>
        <w:t>қаржы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материалдық</w:t>
      </w:r>
      <w:r>
        <w:rPr>
          <w:spacing w:val="1"/>
        </w:rPr>
        <w:t> </w:t>
      </w:r>
      <w:r>
        <w:rPr/>
        <w:t>ресурстарды</w:t>
      </w:r>
      <w:r>
        <w:rPr>
          <w:spacing w:val="1"/>
        </w:rPr>
        <w:t> </w:t>
      </w:r>
      <w:r>
        <w:rPr/>
        <w:t>сақтау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үнемді пайдалану</w:t>
      </w:r>
      <w:r>
        <w:rPr>
          <w:spacing w:val="-5"/>
        </w:rPr>
        <w:t> </w:t>
      </w:r>
      <w:r>
        <w:rPr/>
        <w:t>дағдыларын</w:t>
      </w:r>
      <w:r>
        <w:rPr>
          <w:spacing w:val="-3"/>
        </w:rPr>
        <w:t> </w:t>
      </w:r>
      <w:r>
        <w:rPr/>
        <w:t>қалыптастыру,</w:t>
      </w:r>
      <w:r>
        <w:rPr>
          <w:spacing w:val="1"/>
        </w:rPr>
        <w:t> </w:t>
      </w:r>
      <w:r>
        <w:rPr/>
        <w:t>сыни ойлауға</w:t>
      </w:r>
      <w:r>
        <w:rPr>
          <w:spacing w:val="-1"/>
        </w:rPr>
        <w:t> </w:t>
      </w:r>
      <w:r>
        <w:rPr/>
        <w:t>үйрету.</w:t>
      </w:r>
    </w:p>
    <w:p>
      <w:pPr>
        <w:pStyle w:val="BodyText"/>
        <w:spacing w:line="276" w:lineRule="auto" w:before="1"/>
        <w:ind w:right="267" w:firstLine="720"/>
      </w:pP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экономикалық</w:t>
      </w:r>
      <w:r>
        <w:rPr>
          <w:spacing w:val="1"/>
        </w:rPr>
        <w:t> </w:t>
      </w:r>
      <w:r>
        <w:rPr/>
        <w:t>тәрбиесіне</w:t>
      </w:r>
      <w:r>
        <w:rPr>
          <w:spacing w:val="1"/>
        </w:rPr>
        <w:t> </w:t>
      </w:r>
      <w:r>
        <w:rPr/>
        <w:t>тақырыптық</w:t>
      </w:r>
      <w:r>
        <w:rPr>
          <w:spacing w:val="1"/>
        </w:rPr>
        <w:t> </w:t>
      </w:r>
      <w:r>
        <w:rPr/>
        <w:t>сынып</w:t>
      </w:r>
      <w:r>
        <w:rPr>
          <w:spacing w:val="1"/>
        </w:rPr>
        <w:t> </w:t>
      </w:r>
      <w:r>
        <w:rPr/>
        <w:t>сағаттарын,</w:t>
      </w:r>
      <w:r>
        <w:rPr>
          <w:spacing w:val="1"/>
        </w:rPr>
        <w:t> </w:t>
      </w:r>
      <w:r>
        <w:rPr/>
        <w:t>экскурсияларды,</w:t>
      </w:r>
      <w:r>
        <w:rPr>
          <w:spacing w:val="1"/>
        </w:rPr>
        <w:t> </w:t>
      </w:r>
      <w:r>
        <w:rPr/>
        <w:t>пікірталастарды,</w:t>
      </w:r>
      <w:r>
        <w:rPr>
          <w:spacing w:val="1"/>
        </w:rPr>
        <w:t> </w:t>
      </w:r>
      <w:r>
        <w:rPr/>
        <w:t>рөлдік</w:t>
      </w:r>
      <w:r>
        <w:rPr>
          <w:spacing w:val="1"/>
        </w:rPr>
        <w:t> </w:t>
      </w:r>
      <w:r>
        <w:rPr/>
        <w:t>ойындарды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т.б.</w:t>
      </w:r>
      <w:r>
        <w:rPr>
          <w:spacing w:val="1"/>
        </w:rPr>
        <w:t> </w:t>
      </w:r>
      <w:r>
        <w:rPr/>
        <w:t>өткізу</w:t>
      </w:r>
      <w:r>
        <w:rPr>
          <w:spacing w:val="1"/>
        </w:rPr>
        <w:t> </w:t>
      </w:r>
      <w:r>
        <w:rPr/>
        <w:t>оң</w:t>
      </w:r>
      <w:r>
        <w:rPr>
          <w:spacing w:val="1"/>
        </w:rPr>
        <w:t> </w:t>
      </w:r>
      <w:r>
        <w:rPr/>
        <w:t>ықпал</w:t>
      </w:r>
      <w:r>
        <w:rPr>
          <w:spacing w:val="1"/>
        </w:rPr>
        <w:t> </w:t>
      </w:r>
      <w:r>
        <w:rPr/>
        <w:t>етеді.</w:t>
      </w:r>
      <w:r>
        <w:rPr>
          <w:spacing w:val="1"/>
        </w:rPr>
        <w:t> </w:t>
      </w:r>
      <w:r>
        <w:rPr/>
        <w:t>Бұл</w:t>
      </w:r>
      <w:r>
        <w:rPr>
          <w:spacing w:val="1"/>
        </w:rPr>
        <w:t> </w:t>
      </w:r>
      <w:r>
        <w:rPr/>
        <w:t>ретте</w:t>
      </w:r>
      <w:r>
        <w:rPr>
          <w:spacing w:val="1"/>
        </w:rPr>
        <w:t> </w:t>
      </w:r>
      <w:r>
        <w:rPr/>
        <w:t>«Іскерлік</w:t>
      </w:r>
      <w:r>
        <w:rPr>
          <w:spacing w:val="1"/>
        </w:rPr>
        <w:t> </w:t>
      </w:r>
      <w:r>
        <w:rPr/>
        <w:t>қарым-қатынас</w:t>
      </w:r>
      <w:r>
        <w:rPr>
          <w:spacing w:val="1"/>
        </w:rPr>
        <w:t> </w:t>
      </w:r>
      <w:r>
        <w:rPr/>
        <w:t>этикасы»</w:t>
      </w:r>
      <w:r>
        <w:rPr>
          <w:spacing w:val="1"/>
        </w:rPr>
        <w:t> </w:t>
      </w:r>
      <w:r>
        <w:rPr/>
        <w:t>сынып</w:t>
      </w:r>
      <w:r>
        <w:rPr>
          <w:spacing w:val="-67"/>
        </w:rPr>
        <w:t> </w:t>
      </w:r>
      <w:r>
        <w:rPr/>
        <w:t>сағаттары, «Жарнама жасау өнері», «ХХІ ғасыр менеджері», «Көшбасшы нені</w:t>
      </w:r>
      <w:r>
        <w:rPr>
          <w:spacing w:val="1"/>
        </w:rPr>
        <w:t> </w:t>
      </w:r>
      <w:r>
        <w:rPr/>
        <w:t>білуі</w:t>
      </w:r>
      <w:r>
        <w:rPr>
          <w:spacing w:val="1"/>
        </w:rPr>
        <w:t> </w:t>
      </w:r>
      <w:r>
        <w:rPr/>
        <w:t>керек?»,</w:t>
      </w:r>
      <w:r>
        <w:rPr>
          <w:spacing w:val="1"/>
        </w:rPr>
        <w:t> </w:t>
      </w:r>
      <w:r>
        <w:rPr/>
        <w:t>«Кәсіпорындардағы</w:t>
      </w:r>
      <w:r>
        <w:rPr>
          <w:spacing w:val="1"/>
        </w:rPr>
        <w:t> </w:t>
      </w:r>
      <w:r>
        <w:rPr/>
        <w:t>қақтығыс</w:t>
      </w:r>
      <w:r>
        <w:rPr>
          <w:spacing w:val="1"/>
        </w:rPr>
        <w:t> </w:t>
      </w:r>
      <w:r>
        <w:rPr/>
        <w:t>жағдайларын</w:t>
      </w:r>
      <w:r>
        <w:rPr>
          <w:spacing w:val="1"/>
        </w:rPr>
        <w:t> </w:t>
      </w:r>
      <w:r>
        <w:rPr/>
        <w:t>шешу»</w:t>
      </w:r>
      <w:r>
        <w:rPr>
          <w:spacing w:val="1"/>
        </w:rPr>
        <w:t> </w:t>
      </w:r>
      <w:r>
        <w:rPr/>
        <w:t>рөлдік</w:t>
      </w:r>
      <w:r>
        <w:rPr>
          <w:spacing w:val="1"/>
        </w:rPr>
        <w:t> </w:t>
      </w:r>
      <w:r>
        <w:rPr/>
        <w:t>ойындары,</w:t>
      </w:r>
      <w:r>
        <w:rPr>
          <w:spacing w:val="-2"/>
        </w:rPr>
        <w:t> </w:t>
      </w:r>
      <w:r>
        <w:rPr/>
        <w:t>кәсіпорындарға</w:t>
      </w:r>
      <w:r>
        <w:rPr>
          <w:spacing w:val="-1"/>
        </w:rPr>
        <w:t> </w:t>
      </w:r>
      <w:r>
        <w:rPr/>
        <w:t>экскурсиялар</w:t>
      </w:r>
      <w:r>
        <w:rPr>
          <w:spacing w:val="2"/>
        </w:rPr>
        <w:t> </w:t>
      </w:r>
      <w:r>
        <w:rPr/>
        <w:t>және т.б.</w:t>
      </w:r>
      <w:r>
        <w:rPr>
          <w:spacing w:val="-2"/>
        </w:rPr>
        <w:t> </w:t>
      </w:r>
      <w:r>
        <w:rPr/>
        <w:t>қамтылуы</w:t>
      </w:r>
      <w:r>
        <w:rPr>
          <w:spacing w:val="-1"/>
        </w:rPr>
        <w:t> </w:t>
      </w:r>
      <w:r>
        <w:rPr/>
        <w:t>тиіс.</w:t>
      </w:r>
    </w:p>
    <w:p>
      <w:pPr>
        <w:pStyle w:val="BodyText"/>
        <w:spacing w:line="278" w:lineRule="auto"/>
        <w:ind w:right="270"/>
      </w:pPr>
      <w:r>
        <w:rPr/>
        <w:t>Нәтижесінде білім алушылар тапқырлыққа, бастамашылдыққа; қоғамдық</w:t>
      </w:r>
      <w:r>
        <w:rPr>
          <w:spacing w:val="1"/>
        </w:rPr>
        <w:t> </w:t>
      </w:r>
      <w:r>
        <w:rPr/>
        <w:t>игілікке,</w:t>
      </w:r>
      <w:r>
        <w:rPr>
          <w:spacing w:val="-4"/>
        </w:rPr>
        <w:t> </w:t>
      </w:r>
      <w:r>
        <w:rPr/>
        <w:t>жеке табыс</w:t>
      </w:r>
      <w:r>
        <w:rPr>
          <w:spacing w:val="-2"/>
        </w:rPr>
        <w:t> </w:t>
      </w:r>
      <w:r>
        <w:rPr/>
        <w:t>пен</w:t>
      </w:r>
      <w:r>
        <w:rPr>
          <w:spacing w:val="-2"/>
        </w:rPr>
        <w:t> </w:t>
      </w:r>
      <w:r>
        <w:rPr/>
        <w:t>игілікке</w:t>
      </w:r>
      <w:r>
        <w:rPr>
          <w:spacing w:val="-3"/>
        </w:rPr>
        <w:t> </w:t>
      </w:r>
      <w:r>
        <w:rPr/>
        <w:t>ұқыпты қарауға</w:t>
      </w:r>
      <w:r>
        <w:rPr>
          <w:spacing w:val="-1"/>
        </w:rPr>
        <w:t> </w:t>
      </w:r>
      <w:r>
        <w:rPr/>
        <w:t>үйренеді.</w:t>
      </w:r>
    </w:p>
    <w:p>
      <w:pPr>
        <w:spacing w:after="0" w:line="278" w:lineRule="auto"/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ind w:left="1094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2103044" cy="428625"/>
            <wp:effectExtent l="0" t="0" r="0" b="0"/>
            <wp:docPr id="2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044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  <w:ind w:left="0" w:firstLine="0"/>
        <w:jc w:val="left"/>
        <w:rPr>
          <w:sz w:val="8"/>
        </w:rPr>
      </w:pPr>
      <w:r>
        <w:rPr/>
        <w:pict>
          <v:shape style="position:absolute;margin-left:59.664001pt;margin-top:7.23pt;width:476.05pt;height:30.5pt;mso-position-horizontal-relative:page;mso-position-vertical-relative:paragraph;z-index:-15710208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40" w:lineRule="auto" w:before="0"/>
                    <w:ind w:left="103" w:right="0" w:firstLine="707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Білім</w:t>
                  </w:r>
                  <w:r>
                    <w:rPr>
                      <w:spacing w:val="2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беру</w:t>
                  </w:r>
                  <w:r>
                    <w:rPr>
                      <w:spacing w:val="17"/>
                      <w:sz w:val="26"/>
                    </w:rPr>
                    <w:t> </w:t>
                  </w:r>
                  <w:r>
                    <w:rPr>
                      <w:sz w:val="26"/>
                    </w:rPr>
                    <w:t>ұйымдарында</w:t>
                  </w:r>
                  <w:r>
                    <w:rPr>
                      <w:spacing w:val="20"/>
                      <w:sz w:val="26"/>
                    </w:rPr>
                    <w:t> </w:t>
                  </w:r>
                  <w:r>
                    <w:rPr>
                      <w:sz w:val="26"/>
                    </w:rPr>
                    <w:t>1-11-сыныптар</w:t>
                  </w:r>
                  <w:r>
                    <w:rPr>
                      <w:spacing w:val="2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аралығында</w:t>
                  </w:r>
                  <w:r>
                    <w:rPr>
                      <w:spacing w:val="2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экология</w:t>
                  </w:r>
                  <w:r>
                    <w:rPr>
                      <w:spacing w:val="2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бойынша</w:t>
                  </w:r>
                  <w:r>
                    <w:rPr>
                      <w:spacing w:val="-6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сынып</w:t>
                  </w:r>
                  <w:r>
                    <w:rPr>
                      <w:spacing w:val="-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сағаттарын </w:t>
                  </w:r>
                  <w:r>
                    <w:rPr>
                      <w:b/>
                      <w:sz w:val="26"/>
                    </w:rPr>
                    <w:t>айына</w:t>
                  </w:r>
                  <w:r>
                    <w:rPr>
                      <w:b/>
                      <w:spacing w:val="-2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бір</w:t>
                  </w:r>
                  <w:r>
                    <w:rPr>
                      <w:b/>
                      <w:spacing w:val="-2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рет</w:t>
                  </w:r>
                  <w:r>
                    <w:rPr>
                      <w:b/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өткізу</w:t>
                  </w:r>
                  <w:r>
                    <w:rPr>
                      <w:spacing w:val="-6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тәжірибесі</w:t>
                  </w:r>
                  <w:r>
                    <w:rPr>
                      <w:spacing w:val="-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өзекті</w:t>
                  </w:r>
                  <w:r>
                    <w:rPr>
                      <w:spacing w:val="-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болып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қала</w:t>
                  </w:r>
                  <w:r>
                    <w:rPr>
                      <w:spacing w:val="-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береді.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ind w:left="0" w:firstLine="0"/>
        <w:jc w:val="left"/>
        <w:rPr>
          <w:sz w:val="17"/>
        </w:rPr>
      </w:pPr>
    </w:p>
    <w:p>
      <w:pPr>
        <w:pStyle w:val="BodyText"/>
        <w:spacing w:before="89"/>
        <w:ind w:right="266" w:firstLine="720"/>
      </w:pPr>
      <w:r>
        <w:rPr>
          <w:b/>
        </w:rPr>
        <w:t>«Ерте жастан экологиялық мәдениет» </w:t>
      </w:r>
      <w:r>
        <w:rPr/>
        <w:t>жобасы аясында тәрбиелік іс-</w:t>
      </w:r>
      <w:r>
        <w:rPr>
          <w:spacing w:val="1"/>
        </w:rPr>
        <w:t> </w:t>
      </w:r>
      <w:r>
        <w:rPr/>
        <w:t>шаралар</w:t>
      </w:r>
      <w:r>
        <w:rPr>
          <w:spacing w:val="1"/>
        </w:rPr>
        <w:t> </w:t>
      </w:r>
      <w:r>
        <w:rPr/>
        <w:t>кешенін</w:t>
      </w:r>
      <w:r>
        <w:rPr>
          <w:spacing w:val="1"/>
        </w:rPr>
        <w:t> </w:t>
      </w:r>
      <w:r>
        <w:rPr/>
        <w:t>іске</w:t>
      </w:r>
      <w:r>
        <w:rPr>
          <w:spacing w:val="1"/>
        </w:rPr>
        <w:t> </w:t>
      </w:r>
      <w:r>
        <w:rPr/>
        <w:t>асыру</w:t>
      </w:r>
      <w:r>
        <w:rPr>
          <w:spacing w:val="1"/>
        </w:rPr>
        <w:t> </w:t>
      </w:r>
      <w:r>
        <w:rPr/>
        <w:t>экологиялық</w:t>
      </w:r>
      <w:r>
        <w:rPr>
          <w:spacing w:val="1"/>
        </w:rPr>
        <w:t> </w:t>
      </w:r>
      <w:r>
        <w:rPr/>
        <w:t>мәдениетті</w:t>
      </w:r>
      <w:r>
        <w:rPr>
          <w:spacing w:val="71"/>
        </w:rPr>
        <w:t> </w:t>
      </w:r>
      <w:r>
        <w:rPr/>
        <w:t>қалыптастыруға,</w:t>
      </w:r>
      <w:r>
        <w:rPr>
          <w:spacing w:val="1"/>
        </w:rPr>
        <w:t> </w:t>
      </w:r>
      <w:r>
        <w:rPr/>
        <w:t>қоршаған әлемге ұқыпты қарауға ықпал етеді. Пәндік салалар арқылы білім</w:t>
      </w:r>
      <w:r>
        <w:rPr>
          <w:spacing w:val="1"/>
        </w:rPr>
        <w:t> </w:t>
      </w:r>
      <w:r>
        <w:rPr/>
        <w:t>алушылар</w:t>
      </w:r>
      <w:r>
        <w:rPr>
          <w:spacing w:val="1"/>
        </w:rPr>
        <w:t> </w:t>
      </w:r>
      <w:r>
        <w:rPr/>
        <w:t>өсімдіктердің</w:t>
      </w:r>
      <w:r>
        <w:rPr>
          <w:spacing w:val="1"/>
        </w:rPr>
        <w:t> </w:t>
      </w:r>
      <w:r>
        <w:rPr/>
        <w:t>әр</w:t>
      </w:r>
      <w:r>
        <w:rPr>
          <w:spacing w:val="1"/>
        </w:rPr>
        <w:t> </w:t>
      </w:r>
      <w:r>
        <w:rPr/>
        <w:t>түрімен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декоративті</w:t>
      </w:r>
      <w:r>
        <w:rPr>
          <w:spacing w:val="1"/>
        </w:rPr>
        <w:t> </w:t>
      </w:r>
      <w:r>
        <w:rPr/>
        <w:t>өсімдіктерді</w:t>
      </w:r>
      <w:r>
        <w:rPr>
          <w:spacing w:val="1"/>
        </w:rPr>
        <w:t> </w:t>
      </w:r>
      <w:r>
        <w:rPr/>
        <w:t>көбейту</w:t>
      </w:r>
      <w:r>
        <w:rPr>
          <w:spacing w:val="1"/>
        </w:rPr>
        <w:t> </w:t>
      </w:r>
      <w:r>
        <w:rPr/>
        <w:t>тәсілдерімен (биоалуантүрлілік); білім беру ұйымдарында және үйде энергия</w:t>
      </w:r>
      <w:r>
        <w:rPr>
          <w:spacing w:val="1"/>
        </w:rPr>
        <w:t> </w:t>
      </w:r>
      <w:r>
        <w:rPr/>
        <w:t>тұтыну құрылымымен, оны үнемдеу тәсілдерімен (энергия үнемдеу); мектепте</w:t>
      </w:r>
      <w:r>
        <w:rPr>
          <w:spacing w:val="1"/>
        </w:rPr>
        <w:t> </w:t>
      </w:r>
      <w:r>
        <w:rPr/>
        <w:t>және үйде суды үнемді пайдалану мүмкіндігімен (су үнемдеу); қалдықтардың</w:t>
      </w:r>
      <w:r>
        <w:rPr>
          <w:spacing w:val="1"/>
        </w:rPr>
        <w:t> </w:t>
      </w:r>
      <w:r>
        <w:rPr/>
        <w:t>пайда болу көздері, оларды азайту тәсілдерін анықтау, қоқысты бөлек жинауды</w:t>
      </w:r>
      <w:r>
        <w:rPr>
          <w:spacing w:val="1"/>
        </w:rPr>
        <w:t> </w:t>
      </w:r>
      <w:r>
        <w:rPr/>
        <w:t>енгізу</w:t>
      </w:r>
      <w:r>
        <w:rPr>
          <w:spacing w:val="-6"/>
        </w:rPr>
        <w:t> </w:t>
      </w:r>
      <w:r>
        <w:rPr/>
        <w:t>(қалдықтармен жұмыс</w:t>
      </w:r>
      <w:r>
        <w:rPr>
          <w:spacing w:val="-3"/>
        </w:rPr>
        <w:t> </w:t>
      </w:r>
      <w:r>
        <w:rPr/>
        <w:t>істеу) және т.б.</w:t>
      </w:r>
      <w:r>
        <w:rPr>
          <w:spacing w:val="-1"/>
        </w:rPr>
        <w:t> </w:t>
      </w:r>
      <w:r>
        <w:rPr/>
        <w:t>танысады.</w:t>
      </w:r>
    </w:p>
    <w:p>
      <w:pPr>
        <w:pStyle w:val="BodyText"/>
        <w:tabs>
          <w:tab w:pos="1613" w:val="left" w:leader="none"/>
          <w:tab w:pos="2569" w:val="left" w:leader="none"/>
          <w:tab w:pos="4836" w:val="left" w:leader="none"/>
          <w:tab w:pos="6258" w:val="left" w:leader="none"/>
          <w:tab w:pos="8357" w:val="left" w:leader="none"/>
        </w:tabs>
        <w:spacing w:before="2"/>
        <w:ind w:right="270" w:firstLine="720"/>
        <w:jc w:val="right"/>
      </w:pPr>
      <w:r>
        <w:rPr/>
        <w:t>Сыныптан</w:t>
      </w:r>
      <w:r>
        <w:rPr>
          <w:spacing w:val="61"/>
        </w:rPr>
        <w:t> </w:t>
      </w:r>
      <w:r>
        <w:rPr/>
        <w:t>тыс</w:t>
      </w:r>
      <w:r>
        <w:rPr>
          <w:spacing w:val="60"/>
        </w:rPr>
        <w:t> </w:t>
      </w:r>
      <w:r>
        <w:rPr/>
        <w:t>жұмыстарда</w:t>
      </w:r>
      <w:r>
        <w:rPr>
          <w:spacing w:val="62"/>
        </w:rPr>
        <w:t> </w:t>
      </w:r>
      <w:r>
        <w:rPr/>
        <w:t>келесі</w:t>
      </w:r>
      <w:r>
        <w:rPr>
          <w:spacing w:val="60"/>
        </w:rPr>
        <w:t> </w:t>
      </w:r>
      <w:r>
        <w:rPr/>
        <w:t>ақпараттық-экологиялық,</w:t>
      </w:r>
      <w:r>
        <w:rPr>
          <w:spacing w:val="61"/>
        </w:rPr>
        <w:t> </w:t>
      </w:r>
      <w:r>
        <w:rPr/>
        <w:t>әлеуметтік</w:t>
      </w:r>
      <w:r>
        <w:rPr>
          <w:spacing w:val="-67"/>
        </w:rPr>
        <w:t> </w:t>
      </w:r>
      <w:r>
        <w:rPr/>
        <w:t>маңызы</w:t>
      </w:r>
      <w:r>
        <w:rPr>
          <w:spacing w:val="56"/>
        </w:rPr>
        <w:t> </w:t>
      </w:r>
      <w:r>
        <w:rPr/>
        <w:t>бар</w:t>
      </w:r>
      <w:r>
        <w:rPr>
          <w:spacing w:val="57"/>
        </w:rPr>
        <w:t> </w:t>
      </w:r>
      <w:r>
        <w:rPr/>
        <w:t>іс-шараларды:</w:t>
      </w:r>
      <w:r>
        <w:rPr>
          <w:spacing w:val="57"/>
        </w:rPr>
        <w:t> </w:t>
      </w:r>
      <w:r>
        <w:rPr/>
        <w:t>акцияларды,</w:t>
      </w:r>
      <w:r>
        <w:rPr>
          <w:spacing w:val="55"/>
        </w:rPr>
        <w:t> </w:t>
      </w:r>
      <w:r>
        <w:rPr/>
        <w:t>көрмелерді,</w:t>
      </w:r>
      <w:r>
        <w:rPr>
          <w:spacing w:val="55"/>
        </w:rPr>
        <w:t> </w:t>
      </w:r>
      <w:r>
        <w:rPr/>
        <w:t>мектеп</w:t>
      </w:r>
      <w:r>
        <w:rPr>
          <w:spacing w:val="58"/>
        </w:rPr>
        <w:t> </w:t>
      </w:r>
      <w:r>
        <w:rPr/>
        <w:t>пен</w:t>
      </w:r>
      <w:r>
        <w:rPr>
          <w:spacing w:val="56"/>
        </w:rPr>
        <w:t> </w:t>
      </w:r>
      <w:r>
        <w:rPr/>
        <w:t>оған</w:t>
      </w:r>
      <w:r>
        <w:rPr>
          <w:spacing w:val="56"/>
        </w:rPr>
        <w:t> </w:t>
      </w:r>
      <w:r>
        <w:rPr/>
        <w:t>іргелес</w:t>
      </w:r>
      <w:r>
        <w:rPr>
          <w:spacing w:val="-67"/>
        </w:rPr>
        <w:t> </w:t>
      </w:r>
      <w:r>
        <w:rPr/>
        <w:t>аумақты</w:t>
        <w:tab/>
        <w:t>үздік</w:t>
        <w:tab/>
        <w:t>көгалдандыруға</w:t>
        <w:tab/>
        <w:t>арналған</w:t>
        <w:tab/>
        <w:t>конкурстарды,</w:t>
        <w:tab/>
        <w:t>экологиялық</w:t>
      </w:r>
      <w:r>
        <w:rPr>
          <w:spacing w:val="-67"/>
        </w:rPr>
        <w:t> </w:t>
      </w:r>
      <w:r>
        <w:rPr/>
        <w:t>бастамаларды, жергілікті халыққа экологиялық білім беруді жандандыру қажет.</w:t>
      </w:r>
      <w:r>
        <w:rPr>
          <w:spacing w:val="-67"/>
        </w:rPr>
        <w:t> </w:t>
      </w:r>
      <w:r>
        <w:rPr/>
        <w:t>Білім</w:t>
      </w:r>
      <w:r>
        <w:rPr>
          <w:spacing w:val="14"/>
        </w:rPr>
        <w:t> </w:t>
      </w:r>
      <w:r>
        <w:rPr/>
        <w:t>алушыларды</w:t>
      </w:r>
      <w:r>
        <w:rPr>
          <w:spacing w:val="14"/>
        </w:rPr>
        <w:t> </w:t>
      </w:r>
      <w:r>
        <w:rPr/>
        <w:t>экологиялық</w:t>
      </w:r>
      <w:r>
        <w:rPr>
          <w:spacing w:val="16"/>
        </w:rPr>
        <w:t> </w:t>
      </w:r>
      <w:r>
        <w:rPr/>
        <w:t>тәрбиелеудің</w:t>
      </w:r>
      <w:r>
        <w:rPr>
          <w:spacing w:val="16"/>
        </w:rPr>
        <w:t> </w:t>
      </w:r>
      <w:r>
        <w:rPr/>
        <w:t>ең</w:t>
      </w:r>
      <w:r>
        <w:rPr>
          <w:spacing w:val="16"/>
        </w:rPr>
        <w:t> </w:t>
      </w:r>
      <w:r>
        <w:rPr/>
        <w:t>тиімді</w:t>
      </w:r>
      <w:r>
        <w:rPr>
          <w:spacing w:val="22"/>
        </w:rPr>
        <w:t> </w:t>
      </w:r>
      <w:r>
        <w:rPr/>
        <w:t>жолдарының</w:t>
      </w:r>
      <w:r>
        <w:rPr>
          <w:spacing w:val="14"/>
        </w:rPr>
        <w:t> </w:t>
      </w:r>
      <w:r>
        <w:rPr/>
        <w:t>бірі</w:t>
      </w:r>
    </w:p>
    <w:p>
      <w:pPr>
        <w:pStyle w:val="ListParagraph"/>
        <w:numPr>
          <w:ilvl w:val="0"/>
          <w:numId w:val="30"/>
        </w:numPr>
        <w:tabs>
          <w:tab w:pos="494" w:val="left" w:leader="none"/>
        </w:tabs>
        <w:spacing w:line="240" w:lineRule="auto" w:before="0" w:after="0"/>
        <w:ind w:left="253" w:right="268" w:firstLine="0"/>
        <w:jc w:val="both"/>
        <w:rPr>
          <w:sz w:val="28"/>
        </w:rPr>
      </w:pPr>
      <w:r>
        <w:rPr>
          <w:sz w:val="28"/>
        </w:rPr>
        <w:t>жастардың экологиялық санасын қалыптастыру мақсатында жоспарлы түрде</w:t>
      </w:r>
      <w:r>
        <w:rPr>
          <w:spacing w:val="1"/>
          <w:sz w:val="28"/>
        </w:rPr>
        <w:t> </w:t>
      </w:r>
      <w:r>
        <w:rPr>
          <w:sz w:val="28"/>
        </w:rPr>
        <w:t>экожұма,</w:t>
      </w:r>
      <w:r>
        <w:rPr>
          <w:spacing w:val="1"/>
          <w:sz w:val="28"/>
        </w:rPr>
        <w:t> </w:t>
      </w:r>
      <w:r>
        <w:rPr>
          <w:sz w:val="28"/>
        </w:rPr>
        <w:t>«Қоқыссыз</w:t>
      </w:r>
      <w:r>
        <w:rPr>
          <w:spacing w:val="1"/>
          <w:sz w:val="28"/>
        </w:rPr>
        <w:t> </w:t>
      </w:r>
      <w:r>
        <w:rPr>
          <w:sz w:val="28"/>
        </w:rPr>
        <w:t>әлем»,</w:t>
      </w:r>
      <w:r>
        <w:rPr>
          <w:spacing w:val="1"/>
          <w:sz w:val="28"/>
        </w:rPr>
        <w:t> </w:t>
      </w:r>
      <w:r>
        <w:rPr>
          <w:sz w:val="28"/>
        </w:rPr>
        <w:t>«Біз</w:t>
      </w:r>
      <w:r>
        <w:rPr>
          <w:spacing w:val="1"/>
          <w:sz w:val="28"/>
        </w:rPr>
        <w:t> </w:t>
      </w:r>
      <w:r>
        <w:rPr>
          <w:sz w:val="28"/>
        </w:rPr>
        <w:t>табиғатты</w:t>
      </w:r>
      <w:r>
        <w:rPr>
          <w:spacing w:val="1"/>
          <w:sz w:val="28"/>
        </w:rPr>
        <w:t> </w:t>
      </w:r>
      <w:r>
        <w:rPr>
          <w:sz w:val="28"/>
        </w:rPr>
        <w:t>қорғаймыз»</w:t>
      </w:r>
      <w:r>
        <w:rPr>
          <w:spacing w:val="71"/>
          <w:sz w:val="28"/>
        </w:rPr>
        <w:t> </w:t>
      </w:r>
      <w:r>
        <w:rPr>
          <w:sz w:val="28"/>
        </w:rPr>
        <w:t>тақырыптарында</w:t>
      </w:r>
      <w:r>
        <w:rPr>
          <w:spacing w:val="-67"/>
          <w:sz w:val="28"/>
        </w:rPr>
        <w:t> </w:t>
      </w:r>
      <w:r>
        <w:rPr>
          <w:sz w:val="28"/>
        </w:rPr>
        <w:t>сынып</w:t>
      </w:r>
      <w:r>
        <w:rPr>
          <w:spacing w:val="1"/>
          <w:sz w:val="28"/>
        </w:rPr>
        <w:t> </w:t>
      </w:r>
      <w:r>
        <w:rPr>
          <w:sz w:val="28"/>
        </w:rPr>
        <w:t>сағаттарын</w:t>
      </w:r>
      <w:r>
        <w:rPr>
          <w:spacing w:val="1"/>
          <w:sz w:val="28"/>
        </w:rPr>
        <w:t> </w:t>
      </w:r>
      <w:r>
        <w:rPr>
          <w:sz w:val="28"/>
        </w:rPr>
        <w:t>өткізу.</w:t>
      </w:r>
      <w:r>
        <w:rPr>
          <w:spacing w:val="1"/>
          <w:sz w:val="28"/>
        </w:rPr>
        <w:t> </w:t>
      </w:r>
      <w:r>
        <w:rPr>
          <w:sz w:val="28"/>
        </w:rPr>
        <w:t>Бұдан</w:t>
      </w:r>
      <w:r>
        <w:rPr>
          <w:spacing w:val="1"/>
          <w:sz w:val="28"/>
        </w:rPr>
        <w:t> </w:t>
      </w:r>
      <w:r>
        <w:rPr>
          <w:sz w:val="28"/>
        </w:rPr>
        <w:t>басқа,</w:t>
      </w:r>
      <w:r>
        <w:rPr>
          <w:spacing w:val="1"/>
          <w:sz w:val="28"/>
        </w:rPr>
        <w:t> </w:t>
      </w:r>
      <w:r>
        <w:rPr>
          <w:sz w:val="28"/>
        </w:rPr>
        <w:t>эко-фестивальді,</w:t>
      </w:r>
      <w:r>
        <w:rPr>
          <w:spacing w:val="1"/>
          <w:sz w:val="28"/>
        </w:rPr>
        <w:t> </w:t>
      </w:r>
      <w:r>
        <w:rPr>
          <w:sz w:val="28"/>
        </w:rPr>
        <w:t>эко-квесттерді,</w:t>
      </w:r>
      <w:r>
        <w:rPr>
          <w:spacing w:val="1"/>
          <w:sz w:val="28"/>
        </w:rPr>
        <w:t> </w:t>
      </w:r>
      <w:r>
        <w:rPr>
          <w:sz w:val="28"/>
        </w:rPr>
        <w:t>қоқыстан</w:t>
      </w:r>
      <w:r>
        <w:rPr>
          <w:spacing w:val="1"/>
          <w:sz w:val="28"/>
        </w:rPr>
        <w:t> </w:t>
      </w:r>
      <w:r>
        <w:rPr>
          <w:sz w:val="28"/>
        </w:rPr>
        <w:t>арт-объектілер</w:t>
      </w:r>
      <w:r>
        <w:rPr>
          <w:spacing w:val="1"/>
          <w:sz w:val="28"/>
        </w:rPr>
        <w:t> </w:t>
      </w:r>
      <w:r>
        <w:rPr>
          <w:sz w:val="28"/>
        </w:rPr>
        <w:t>құру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мастер-класстарды</w:t>
      </w:r>
      <w:r>
        <w:rPr>
          <w:spacing w:val="1"/>
          <w:sz w:val="28"/>
        </w:rPr>
        <w:t> </w:t>
      </w:r>
      <w:r>
        <w:rPr>
          <w:sz w:val="28"/>
        </w:rPr>
        <w:t>ұйымдастыру,</w:t>
      </w:r>
      <w:r>
        <w:rPr>
          <w:spacing w:val="-67"/>
          <w:sz w:val="28"/>
        </w:rPr>
        <w:t> </w:t>
      </w:r>
      <w:r>
        <w:rPr>
          <w:sz w:val="28"/>
        </w:rPr>
        <w:t>экологияның өзекті мәселелері бойынша ғылыми жобаларды қорғау, театрлық</w:t>
      </w:r>
      <w:r>
        <w:rPr>
          <w:spacing w:val="1"/>
          <w:sz w:val="28"/>
        </w:rPr>
        <w:t> </w:t>
      </w:r>
      <w:r>
        <w:rPr>
          <w:sz w:val="28"/>
        </w:rPr>
        <w:t>қойылымдарды</w:t>
      </w:r>
      <w:r>
        <w:rPr>
          <w:spacing w:val="1"/>
          <w:sz w:val="28"/>
        </w:rPr>
        <w:t> </w:t>
      </w:r>
      <w:r>
        <w:rPr>
          <w:sz w:val="28"/>
        </w:rPr>
        <w:t>дайындау,</w:t>
      </w:r>
      <w:r>
        <w:rPr>
          <w:spacing w:val="1"/>
          <w:sz w:val="28"/>
        </w:rPr>
        <w:t> </w:t>
      </w:r>
      <w:r>
        <w:rPr>
          <w:sz w:val="28"/>
        </w:rPr>
        <w:t>шикізатты</w:t>
      </w:r>
      <w:r>
        <w:rPr>
          <w:spacing w:val="1"/>
          <w:sz w:val="28"/>
        </w:rPr>
        <w:t> </w:t>
      </w:r>
      <w:r>
        <w:rPr>
          <w:sz w:val="28"/>
        </w:rPr>
        <w:t>қайта</w:t>
      </w:r>
      <w:r>
        <w:rPr>
          <w:spacing w:val="1"/>
          <w:sz w:val="28"/>
        </w:rPr>
        <w:t> </w:t>
      </w:r>
      <w:r>
        <w:rPr>
          <w:sz w:val="28"/>
        </w:rPr>
        <w:t>өңдей</w:t>
      </w:r>
      <w:r>
        <w:rPr>
          <w:spacing w:val="1"/>
          <w:sz w:val="28"/>
        </w:rPr>
        <w:t> </w:t>
      </w:r>
      <w:r>
        <w:rPr>
          <w:sz w:val="28"/>
        </w:rPr>
        <w:t>отырып</w:t>
      </w:r>
      <w:r>
        <w:rPr>
          <w:spacing w:val="1"/>
          <w:sz w:val="28"/>
        </w:rPr>
        <w:t> </w:t>
      </w:r>
      <w:r>
        <w:rPr>
          <w:sz w:val="28"/>
        </w:rPr>
        <w:t>экоматериалдан</w:t>
      </w:r>
      <w:r>
        <w:rPr>
          <w:spacing w:val="1"/>
          <w:sz w:val="28"/>
        </w:rPr>
        <w:t> </w:t>
      </w:r>
      <w:r>
        <w:rPr>
          <w:sz w:val="28"/>
        </w:rPr>
        <w:t>бұйымдар жасау</w:t>
      </w:r>
      <w:r>
        <w:rPr>
          <w:spacing w:val="-3"/>
          <w:sz w:val="28"/>
        </w:rPr>
        <w:t> </w:t>
      </w:r>
      <w:r>
        <w:rPr>
          <w:sz w:val="28"/>
        </w:rPr>
        <w:t>ең</w:t>
      </w:r>
      <w:r>
        <w:rPr>
          <w:spacing w:val="-1"/>
          <w:sz w:val="28"/>
        </w:rPr>
        <w:t> </w:t>
      </w:r>
      <w:r>
        <w:rPr>
          <w:sz w:val="28"/>
        </w:rPr>
        <w:t>үздік тәжірибелердің</w:t>
      </w:r>
      <w:r>
        <w:rPr>
          <w:spacing w:val="-1"/>
          <w:sz w:val="28"/>
        </w:rPr>
        <w:t> </w:t>
      </w:r>
      <w:r>
        <w:rPr>
          <w:sz w:val="28"/>
        </w:rPr>
        <w:t>бірі</w:t>
      </w:r>
      <w:r>
        <w:rPr>
          <w:spacing w:val="1"/>
          <w:sz w:val="28"/>
        </w:rPr>
        <w:t> </w:t>
      </w:r>
      <w:r>
        <w:rPr>
          <w:sz w:val="28"/>
        </w:rPr>
        <w:t>болып есептеледі.</w:t>
      </w:r>
    </w:p>
    <w:p>
      <w:pPr>
        <w:pStyle w:val="BodyText"/>
        <w:ind w:right="271" w:firstLine="720"/>
      </w:pPr>
      <w:r>
        <w:rPr/>
        <w:t>Экологиялық</w:t>
      </w:r>
      <w:r>
        <w:rPr>
          <w:spacing w:val="1"/>
        </w:rPr>
        <w:t> </w:t>
      </w:r>
      <w:r>
        <w:rPr/>
        <w:t>мәдениетті</w:t>
      </w:r>
      <w:r>
        <w:rPr>
          <w:spacing w:val="1"/>
        </w:rPr>
        <w:t> </w:t>
      </w:r>
      <w:r>
        <w:rPr/>
        <w:t>қалыптастырудың</w:t>
      </w:r>
      <w:r>
        <w:rPr>
          <w:spacing w:val="1"/>
        </w:rPr>
        <w:t> </w:t>
      </w:r>
      <w:r>
        <w:rPr/>
        <w:t>негізін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ұйымдарының,</w:t>
      </w:r>
      <w:r>
        <w:rPr>
          <w:spacing w:val="1"/>
        </w:rPr>
        <w:t> </w:t>
      </w:r>
      <w:r>
        <w:rPr/>
        <w:t>ауданның,</w:t>
      </w:r>
      <w:r>
        <w:rPr>
          <w:spacing w:val="1"/>
        </w:rPr>
        <w:t> </w:t>
      </w:r>
      <w:r>
        <w:rPr/>
        <w:t>қаланың</w:t>
      </w:r>
      <w:r>
        <w:rPr>
          <w:spacing w:val="1"/>
        </w:rPr>
        <w:t> </w:t>
      </w:r>
      <w:r>
        <w:rPr/>
        <w:t>аумақтарын</w:t>
      </w:r>
      <w:r>
        <w:rPr>
          <w:spacing w:val="1"/>
        </w:rPr>
        <w:t> </w:t>
      </w:r>
      <w:r>
        <w:rPr/>
        <w:t>көгалдандыру</w:t>
      </w:r>
      <w:r>
        <w:rPr>
          <w:spacing w:val="7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абаттандыру бойынша сенбіліктер; «Жасыл ел» қозғалысы шеңберінде жасыл</w:t>
      </w:r>
      <w:r>
        <w:rPr>
          <w:spacing w:val="1"/>
        </w:rPr>
        <w:t> </w:t>
      </w:r>
      <w:r>
        <w:rPr/>
        <w:t>желектер отырғызу, еріктілер қозғалысы, табиғи аймақтарды қоқыстан тазарту</w:t>
      </w:r>
      <w:r>
        <w:rPr>
          <w:spacing w:val="1"/>
        </w:rPr>
        <w:t> </w:t>
      </w:r>
      <w:r>
        <w:rPr/>
        <w:t>құрайды.</w:t>
      </w:r>
    </w:p>
    <w:p>
      <w:pPr>
        <w:pStyle w:val="ListParagraph"/>
        <w:numPr>
          <w:ilvl w:val="0"/>
          <w:numId w:val="50"/>
        </w:numPr>
        <w:tabs>
          <w:tab w:pos="1310" w:val="left" w:leader="none"/>
        </w:tabs>
        <w:spacing w:line="240" w:lineRule="auto" w:before="0" w:after="0"/>
        <w:ind w:left="253" w:right="270" w:firstLine="720"/>
        <w:jc w:val="both"/>
        <w:rPr>
          <w:sz w:val="28"/>
        </w:rPr>
      </w:pPr>
      <w:r>
        <w:rPr>
          <w:b/>
          <w:sz w:val="28"/>
        </w:rPr>
        <w:t>Көпмәдениетті және көркем-эстетикалық тәрбие </w:t>
      </w:r>
      <w:r>
        <w:rPr>
          <w:sz w:val="28"/>
        </w:rPr>
        <w:t>білім алушыларға</w:t>
      </w:r>
      <w:r>
        <w:rPr>
          <w:spacing w:val="1"/>
          <w:sz w:val="28"/>
        </w:rPr>
        <w:t> </w:t>
      </w:r>
      <w:r>
        <w:rPr>
          <w:sz w:val="28"/>
        </w:rPr>
        <w:t>эстетикалық</w:t>
      </w:r>
      <w:r>
        <w:rPr>
          <w:spacing w:val="-2"/>
          <w:sz w:val="28"/>
        </w:rPr>
        <w:t> </w:t>
      </w:r>
      <w:r>
        <w:rPr>
          <w:sz w:val="28"/>
        </w:rPr>
        <w:t>сананы; эстетикалық</w:t>
      </w:r>
      <w:r>
        <w:rPr>
          <w:spacing w:val="-1"/>
          <w:sz w:val="28"/>
        </w:rPr>
        <w:t> </w:t>
      </w:r>
      <w:r>
        <w:rPr>
          <w:sz w:val="28"/>
        </w:rPr>
        <w:t>талғамды</w:t>
      </w:r>
      <w:r>
        <w:rPr>
          <w:spacing w:val="-3"/>
          <w:sz w:val="28"/>
        </w:rPr>
        <w:t> </w:t>
      </w:r>
      <w:r>
        <w:rPr>
          <w:sz w:val="28"/>
        </w:rPr>
        <w:t>қалыптастыруға</w:t>
      </w:r>
      <w:r>
        <w:rPr>
          <w:spacing w:val="-2"/>
          <w:sz w:val="28"/>
        </w:rPr>
        <w:t> </w:t>
      </w:r>
      <w:r>
        <w:rPr>
          <w:sz w:val="28"/>
        </w:rPr>
        <w:t>көмектеседі.</w:t>
      </w:r>
    </w:p>
    <w:p>
      <w:pPr>
        <w:pStyle w:val="BodyText"/>
        <w:ind w:right="269" w:firstLine="720"/>
      </w:pPr>
      <w:r>
        <w:rPr>
          <w:b/>
        </w:rPr>
        <w:t>Мектептегі</w:t>
      </w:r>
      <w:r>
        <w:rPr>
          <w:b/>
          <w:spacing w:val="1"/>
        </w:rPr>
        <w:t> </w:t>
      </w:r>
      <w:r>
        <w:rPr>
          <w:b/>
        </w:rPr>
        <w:t>көп</w:t>
      </w:r>
      <w:r>
        <w:rPr>
          <w:b/>
          <w:spacing w:val="1"/>
        </w:rPr>
        <w:t> </w:t>
      </w:r>
      <w:r>
        <w:rPr>
          <w:b/>
        </w:rPr>
        <w:t>мәдениетті</w:t>
      </w:r>
      <w:r>
        <w:rPr>
          <w:b/>
          <w:spacing w:val="1"/>
        </w:rPr>
        <w:t> </w:t>
      </w:r>
      <w:r>
        <w:rPr>
          <w:b/>
        </w:rPr>
        <w:t>тәрбие</w:t>
      </w:r>
      <w:r>
        <w:rPr>
          <w:b/>
          <w:spacing w:val="1"/>
        </w:rPr>
        <w:t> </w:t>
      </w:r>
      <w:r>
        <w:rPr/>
        <w:t>басқа</w:t>
      </w:r>
      <w:r>
        <w:rPr>
          <w:spacing w:val="1"/>
        </w:rPr>
        <w:t> </w:t>
      </w:r>
      <w:r>
        <w:rPr/>
        <w:t>мәдениеттердің,</w:t>
      </w:r>
      <w:r>
        <w:rPr>
          <w:spacing w:val="1"/>
        </w:rPr>
        <w:t> </w:t>
      </w:r>
      <w:r>
        <w:rPr/>
        <w:t>ұлттардың,</w:t>
      </w:r>
      <w:r>
        <w:rPr>
          <w:spacing w:val="-67"/>
        </w:rPr>
        <w:t> </w:t>
      </w:r>
      <w:r>
        <w:rPr/>
        <w:t>діни</w:t>
      </w:r>
      <w:r>
        <w:rPr>
          <w:spacing w:val="1"/>
        </w:rPr>
        <w:t> </w:t>
      </w:r>
      <w:r>
        <w:rPr/>
        <w:t>сенім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т.</w:t>
      </w:r>
      <w:r>
        <w:rPr>
          <w:spacing w:val="1"/>
        </w:rPr>
        <w:t> </w:t>
      </w:r>
      <w:r>
        <w:rPr/>
        <w:t>б.</w:t>
      </w:r>
      <w:r>
        <w:rPr>
          <w:spacing w:val="1"/>
        </w:rPr>
        <w:t> </w:t>
      </w:r>
      <w:r>
        <w:rPr/>
        <w:t>өкілдеріне</w:t>
      </w:r>
      <w:r>
        <w:rPr>
          <w:spacing w:val="1"/>
        </w:rPr>
        <w:t> </w:t>
      </w:r>
      <w:r>
        <w:rPr/>
        <w:t>толерантты</w:t>
      </w:r>
      <w:r>
        <w:rPr>
          <w:spacing w:val="1"/>
        </w:rPr>
        <w:t> </w:t>
      </w:r>
      <w:r>
        <w:rPr/>
        <w:t>көзқарасты</w:t>
      </w:r>
      <w:r>
        <w:rPr>
          <w:spacing w:val="1"/>
        </w:rPr>
        <w:t> </w:t>
      </w:r>
      <w:r>
        <w:rPr/>
        <w:t>қалыптастыруға</w:t>
      </w:r>
      <w:r>
        <w:rPr>
          <w:spacing w:val="1"/>
        </w:rPr>
        <w:t> </w:t>
      </w:r>
      <w:r>
        <w:rPr/>
        <w:t>бағытталуы керек. Осы бағытты іске асырудың негізгі тетіктері – Қазақстан</w:t>
      </w:r>
      <w:r>
        <w:rPr>
          <w:spacing w:val="1"/>
        </w:rPr>
        <w:t> </w:t>
      </w:r>
      <w:r>
        <w:rPr/>
        <w:t>халқы</w:t>
      </w:r>
      <w:r>
        <w:rPr>
          <w:spacing w:val="1"/>
        </w:rPr>
        <w:t> </w:t>
      </w:r>
      <w:r>
        <w:rPr/>
        <w:t>Ассамблеясымен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этномәдени</w:t>
      </w:r>
      <w:r>
        <w:rPr>
          <w:spacing w:val="1"/>
        </w:rPr>
        <w:t> </w:t>
      </w:r>
      <w:r>
        <w:rPr/>
        <w:t>орталықтармен</w:t>
      </w:r>
      <w:r>
        <w:rPr>
          <w:spacing w:val="1"/>
        </w:rPr>
        <w:t> </w:t>
      </w:r>
      <w:r>
        <w:rPr/>
        <w:t>ынтымақтастық;</w:t>
      </w:r>
      <w:r>
        <w:rPr>
          <w:spacing w:val="1"/>
        </w:rPr>
        <w:t> </w:t>
      </w:r>
      <w:r>
        <w:rPr/>
        <w:t>балалар мен жастар жұмыстарының көрмесін ұйымдастыру, халықтар достығы</w:t>
      </w:r>
      <w:r>
        <w:rPr>
          <w:spacing w:val="1"/>
        </w:rPr>
        <w:t> </w:t>
      </w:r>
      <w:r>
        <w:rPr/>
        <w:t>фестивальдері,</w:t>
      </w:r>
      <w:r>
        <w:rPr>
          <w:spacing w:val="1"/>
        </w:rPr>
        <w:t> </w:t>
      </w:r>
      <w:r>
        <w:rPr/>
        <w:t>тілдік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шығармашылық</w:t>
      </w:r>
      <w:r>
        <w:rPr>
          <w:spacing w:val="1"/>
        </w:rPr>
        <w:t> </w:t>
      </w:r>
      <w:r>
        <w:rPr/>
        <w:t>клубтар,</w:t>
      </w:r>
      <w:r>
        <w:rPr>
          <w:spacing w:val="1"/>
        </w:rPr>
        <w:t> </w:t>
      </w:r>
      <w:r>
        <w:rPr/>
        <w:t>конкурстар;</w:t>
      </w:r>
      <w:r>
        <w:rPr>
          <w:spacing w:val="1"/>
        </w:rPr>
        <w:t> </w:t>
      </w:r>
      <w:r>
        <w:rPr/>
        <w:t>танымал</w:t>
      </w:r>
      <w:r>
        <w:rPr>
          <w:spacing w:val="1"/>
        </w:rPr>
        <w:t> </w:t>
      </w:r>
      <w:r>
        <w:rPr/>
        <w:t>адамдармен,</w:t>
      </w:r>
      <w:r>
        <w:rPr>
          <w:spacing w:val="1"/>
        </w:rPr>
        <w:t> </w:t>
      </w:r>
      <w:r>
        <w:rPr/>
        <w:t>өнер</w:t>
      </w:r>
      <w:r>
        <w:rPr>
          <w:spacing w:val="1"/>
        </w:rPr>
        <w:t> </w:t>
      </w:r>
      <w:r>
        <w:rPr/>
        <w:t>қайраткерлерімен</w:t>
      </w:r>
      <w:r>
        <w:rPr>
          <w:spacing w:val="1"/>
        </w:rPr>
        <w:t> </w:t>
      </w:r>
      <w:r>
        <w:rPr/>
        <w:t>кездесулер.</w:t>
      </w:r>
      <w:r>
        <w:rPr>
          <w:spacing w:val="1"/>
        </w:rPr>
        <w:t> </w:t>
      </w:r>
      <w:r>
        <w:rPr/>
        <w:t>Жыл</w:t>
      </w:r>
      <w:r>
        <w:rPr>
          <w:spacing w:val="1"/>
        </w:rPr>
        <w:t> </w:t>
      </w:r>
      <w:r>
        <w:rPr/>
        <w:t>сайын</w:t>
      </w:r>
      <w:r>
        <w:rPr>
          <w:spacing w:val="71"/>
        </w:rPr>
        <w:t> </w:t>
      </w:r>
      <w:r>
        <w:rPr/>
        <w:t>тәрбие</w:t>
      </w:r>
      <w:r>
        <w:rPr>
          <w:spacing w:val="1"/>
        </w:rPr>
        <w:t> </w:t>
      </w:r>
      <w:r>
        <w:rPr/>
        <w:t>жұмысының жоспарына білім алушыларды көп мәдениетті тәрбиелеу жөніндегі</w:t>
      </w:r>
      <w:r>
        <w:rPr>
          <w:spacing w:val="-67"/>
        </w:rPr>
        <w:t> </w:t>
      </w:r>
      <w:r>
        <w:rPr/>
        <w:t>іс-шараларды</w:t>
      </w:r>
      <w:r>
        <w:rPr>
          <w:spacing w:val="1"/>
        </w:rPr>
        <w:t> </w:t>
      </w:r>
      <w:r>
        <w:rPr/>
        <w:t>(толеранттылық</w:t>
      </w:r>
      <w:r>
        <w:rPr>
          <w:spacing w:val="1"/>
        </w:rPr>
        <w:t> </w:t>
      </w:r>
      <w:r>
        <w:rPr/>
        <w:t>сабақтары,</w:t>
      </w:r>
      <w:r>
        <w:rPr>
          <w:spacing w:val="1"/>
        </w:rPr>
        <w:t> </w:t>
      </w:r>
      <w:r>
        <w:rPr/>
        <w:t>Әлем</w:t>
      </w:r>
      <w:r>
        <w:rPr>
          <w:spacing w:val="1"/>
        </w:rPr>
        <w:t> </w:t>
      </w:r>
      <w:r>
        <w:rPr/>
        <w:t>күніне</w:t>
      </w:r>
      <w:r>
        <w:rPr>
          <w:spacing w:val="1"/>
        </w:rPr>
        <w:t> </w:t>
      </w:r>
      <w:r>
        <w:rPr/>
        <w:t>арналған</w:t>
      </w:r>
      <w:r>
        <w:rPr>
          <w:spacing w:val="1"/>
        </w:rPr>
        <w:t> </w:t>
      </w:r>
      <w:r>
        <w:rPr/>
        <w:t>акциялар,</w:t>
      </w:r>
      <w:r>
        <w:rPr>
          <w:spacing w:val="1"/>
        </w:rPr>
        <w:t> </w:t>
      </w:r>
      <w:r>
        <w:rPr/>
        <w:t>Халықаралық</w:t>
      </w:r>
      <w:r>
        <w:rPr>
          <w:spacing w:val="1"/>
        </w:rPr>
        <w:t> </w:t>
      </w:r>
      <w:r>
        <w:rPr/>
        <w:t>бейбітшілік</w:t>
      </w:r>
      <w:r>
        <w:rPr>
          <w:spacing w:val="1"/>
        </w:rPr>
        <w:t> </w:t>
      </w:r>
      <w:r>
        <w:rPr/>
        <w:t>күніне</w:t>
      </w:r>
      <w:r>
        <w:rPr>
          <w:spacing w:val="1"/>
        </w:rPr>
        <w:t> </w:t>
      </w:r>
      <w:r>
        <w:rPr/>
        <w:t>арналған</w:t>
      </w:r>
      <w:r>
        <w:rPr>
          <w:spacing w:val="1"/>
        </w:rPr>
        <w:t> </w:t>
      </w:r>
      <w:r>
        <w:rPr/>
        <w:t>бірыңғай</w:t>
      </w:r>
      <w:r>
        <w:rPr>
          <w:spacing w:val="1"/>
        </w:rPr>
        <w:t> </w:t>
      </w:r>
      <w:r>
        <w:rPr/>
        <w:t>ақпараттандыру</w:t>
      </w:r>
      <w:r>
        <w:rPr>
          <w:spacing w:val="1"/>
        </w:rPr>
        <w:t> </w:t>
      </w:r>
      <w:r>
        <w:rPr/>
        <w:t>сағаты</w:t>
      </w:r>
      <w:r>
        <w:rPr>
          <w:spacing w:val="1"/>
        </w:rPr>
        <w:t> </w:t>
      </w:r>
      <w:r>
        <w:rPr/>
        <w:t>және т.б.)</w:t>
      </w:r>
      <w:r>
        <w:rPr>
          <w:spacing w:val="-2"/>
        </w:rPr>
        <w:t> </w:t>
      </w:r>
      <w:r>
        <w:rPr/>
        <w:t>енгізу</w:t>
      </w:r>
      <w:r>
        <w:rPr>
          <w:spacing w:val="-5"/>
        </w:rPr>
        <w:t> </w:t>
      </w:r>
      <w:r>
        <w:rPr/>
        <w:t>ұсынылады.</w:t>
      </w:r>
    </w:p>
    <w:p>
      <w:pPr>
        <w:spacing w:after="0"/>
        <w:sectPr>
          <w:pgSz w:w="11910" w:h="16840"/>
          <w:pgMar w:header="0" w:footer="947" w:top="1200" w:bottom="1220" w:left="880" w:right="860"/>
        </w:sectPr>
      </w:pPr>
    </w:p>
    <w:p>
      <w:pPr>
        <w:pStyle w:val="BodyText"/>
        <w:spacing w:before="67"/>
        <w:ind w:right="269" w:firstLine="720"/>
        <w:rPr>
          <w:b/>
          <w:i/>
        </w:rPr>
      </w:pPr>
      <w:r>
        <w:rPr>
          <w:i/>
        </w:rPr>
        <w:t>Көркем-эстетикалық тәрбие </w:t>
      </w:r>
      <w:r>
        <w:rPr/>
        <w:t>саласында отандық мәдени жетістіктерді –</w:t>
      </w:r>
      <w:r>
        <w:rPr>
          <w:spacing w:val="1"/>
        </w:rPr>
        <w:t> </w:t>
      </w:r>
      <w:r>
        <w:rPr/>
        <w:t>кітаптарды, пьесаларды, мүсіндерді, картиналарды, музыкалық шығармаларды,</w:t>
      </w:r>
      <w:r>
        <w:rPr>
          <w:spacing w:val="1"/>
        </w:rPr>
        <w:t> </w:t>
      </w:r>
      <w:r>
        <w:rPr/>
        <w:t>Ұлы дала мұрагерлерінің өткен мыңжылдықтағы халық ауыз әдебиетінің үздік</w:t>
      </w:r>
      <w:r>
        <w:rPr>
          <w:spacing w:val="1"/>
        </w:rPr>
        <w:t> </w:t>
      </w:r>
      <w:r>
        <w:rPr/>
        <w:t>үлгілерін – ертегілерді, аңыздарды, эпостарды, аңыздарды оқыту және ілгері</w:t>
      </w:r>
      <w:r>
        <w:rPr>
          <w:spacing w:val="1"/>
        </w:rPr>
        <w:t> </w:t>
      </w:r>
      <w:r>
        <w:rPr/>
        <w:t>дамыту ұсынылады. Сонымен қатар тұрақты жұмыс істейтін тақырыптық кітап</w:t>
      </w:r>
      <w:r>
        <w:rPr>
          <w:spacing w:val="1"/>
        </w:rPr>
        <w:t> </w:t>
      </w:r>
      <w:r>
        <w:rPr/>
        <w:t>көрмелерін</w:t>
      </w:r>
      <w:r>
        <w:rPr>
          <w:spacing w:val="1"/>
        </w:rPr>
        <w:t> </w:t>
      </w:r>
      <w:r>
        <w:rPr>
          <w:color w:val="0D0D0D"/>
        </w:rPr>
        <w:t>өткізу</w:t>
      </w:r>
      <w:r>
        <w:rPr>
          <w:color w:val="0D0D0D"/>
          <w:spacing w:val="1"/>
        </w:rPr>
        <w:t> </w:t>
      </w:r>
      <w:r>
        <w:rPr>
          <w:color w:val="0D0D0D"/>
        </w:rPr>
        <w:t>маңызды.</w:t>
      </w:r>
      <w:r>
        <w:rPr>
          <w:color w:val="0D0D0D"/>
          <w:spacing w:val="1"/>
        </w:rPr>
        <w:t> </w:t>
      </w:r>
      <w:r>
        <w:rPr>
          <w:color w:val="0D0D0D"/>
        </w:rPr>
        <w:t>Өскелең</w:t>
      </w:r>
      <w:r>
        <w:rPr>
          <w:color w:val="0D0D0D"/>
          <w:spacing w:val="1"/>
        </w:rPr>
        <w:t> </w:t>
      </w:r>
      <w:r>
        <w:rPr>
          <w:color w:val="0D0D0D"/>
        </w:rPr>
        <w:t>ұрпақты</w:t>
      </w:r>
      <w:r>
        <w:rPr>
          <w:color w:val="0D0D0D"/>
          <w:spacing w:val="1"/>
        </w:rPr>
        <w:t> </w:t>
      </w:r>
      <w:r>
        <w:rPr>
          <w:color w:val="0D0D0D"/>
        </w:rPr>
        <w:t>театр</w:t>
      </w:r>
      <w:r>
        <w:rPr>
          <w:color w:val="0D0D0D"/>
          <w:spacing w:val="1"/>
        </w:rPr>
        <w:t> </w:t>
      </w:r>
      <w:r>
        <w:rPr>
          <w:color w:val="0D0D0D"/>
        </w:rPr>
        <w:t>өнері</w:t>
      </w:r>
      <w:r>
        <w:rPr>
          <w:color w:val="0D0D0D"/>
          <w:spacing w:val="1"/>
        </w:rPr>
        <w:t> </w:t>
      </w:r>
      <w:r>
        <w:rPr>
          <w:color w:val="0D0D0D"/>
        </w:rPr>
        <w:t>әлеміне</w:t>
      </w:r>
      <w:r>
        <w:rPr>
          <w:color w:val="0D0D0D"/>
          <w:spacing w:val="1"/>
        </w:rPr>
        <w:t> </w:t>
      </w:r>
      <w:r>
        <w:rPr>
          <w:color w:val="0D0D0D"/>
        </w:rPr>
        <w:t>тарту</w:t>
      </w:r>
      <w:r>
        <w:rPr>
          <w:color w:val="0D0D0D"/>
          <w:spacing w:val="1"/>
        </w:rPr>
        <w:t> </w:t>
      </w:r>
      <w:r>
        <w:rPr>
          <w:color w:val="0D0D0D"/>
        </w:rPr>
        <w:t>мақсатында әр мектепте </w:t>
      </w:r>
      <w:r>
        <w:rPr>
          <w:b/>
          <w:color w:val="0D0D0D"/>
        </w:rPr>
        <w:t>«Балалар және театр» </w:t>
      </w:r>
      <w:r>
        <w:rPr>
          <w:color w:val="0D0D0D"/>
        </w:rPr>
        <w:t>ағартушылық жобасын жүзеге</w:t>
      </w:r>
      <w:r>
        <w:rPr>
          <w:color w:val="0D0D0D"/>
          <w:spacing w:val="1"/>
        </w:rPr>
        <w:t> </w:t>
      </w:r>
      <w:r>
        <w:rPr>
          <w:color w:val="0D0D0D"/>
        </w:rPr>
        <w:t>асыру</w:t>
      </w:r>
      <w:r>
        <w:rPr>
          <w:color w:val="0D0D0D"/>
          <w:spacing w:val="-5"/>
        </w:rPr>
        <w:t> </w:t>
      </w:r>
      <w:r>
        <w:rPr>
          <w:color w:val="0D0D0D"/>
        </w:rPr>
        <w:t>маңызды</w:t>
      </w:r>
      <w:r>
        <w:rPr>
          <w:color w:val="0D0D0D"/>
          <w:spacing w:val="1"/>
        </w:rPr>
        <w:t> </w:t>
      </w:r>
      <w:r>
        <w:rPr>
          <w:b/>
          <w:i/>
          <w:color w:val="0D0D0D"/>
        </w:rPr>
        <w:t>(</w:t>
      </w:r>
      <w:hyperlink r:id="rId23">
        <w:r>
          <w:rPr>
            <w:b/>
            <w:i/>
            <w:color w:val="0D0D0D"/>
            <w:u w:val="thick" w:color="0C0C0C"/>
          </w:rPr>
          <w:t>https://www.ziyatker.org/detyteatr</w:t>
        </w:r>
      </w:hyperlink>
      <w:r>
        <w:rPr>
          <w:b/>
          <w:i/>
          <w:color w:val="0D0D0D"/>
        </w:rPr>
        <w:t>).</w:t>
      </w:r>
    </w:p>
    <w:p>
      <w:pPr>
        <w:pStyle w:val="ListParagraph"/>
        <w:numPr>
          <w:ilvl w:val="0"/>
          <w:numId w:val="50"/>
        </w:numPr>
        <w:tabs>
          <w:tab w:pos="1331" w:val="left" w:leader="none"/>
        </w:tabs>
        <w:spacing w:line="240" w:lineRule="auto" w:before="2" w:after="0"/>
        <w:ind w:left="253" w:right="275" w:firstLine="720"/>
        <w:jc w:val="both"/>
        <w:rPr>
          <w:color w:val="0D0D0D"/>
          <w:sz w:val="28"/>
        </w:rPr>
      </w:pPr>
      <w:r>
        <w:rPr>
          <w:b/>
          <w:color w:val="0D0D0D"/>
          <w:sz w:val="28"/>
        </w:rPr>
        <w:t>Зияткерлік тәрбие </w:t>
      </w:r>
      <w:r>
        <w:rPr>
          <w:color w:val="0D0D0D"/>
          <w:sz w:val="28"/>
        </w:rPr>
        <w:t>білім құндылығын; зияткерлік ұстанымды; әрбір</w:t>
      </w:r>
      <w:r>
        <w:rPr>
          <w:color w:val="0D0D0D"/>
          <w:spacing w:val="1"/>
          <w:sz w:val="28"/>
        </w:rPr>
        <w:t> </w:t>
      </w:r>
      <w:r>
        <w:rPr>
          <w:color w:val="0D0D0D"/>
          <w:sz w:val="28"/>
        </w:rPr>
        <w:t>тұлғаның</w:t>
      </w:r>
      <w:r>
        <w:rPr>
          <w:color w:val="0D0D0D"/>
          <w:spacing w:val="1"/>
          <w:sz w:val="28"/>
        </w:rPr>
        <w:t> </w:t>
      </w:r>
      <w:r>
        <w:rPr>
          <w:color w:val="0D0D0D"/>
          <w:sz w:val="28"/>
        </w:rPr>
        <w:t>көшбасшылық</w:t>
      </w:r>
      <w:r>
        <w:rPr>
          <w:color w:val="0D0D0D"/>
          <w:spacing w:val="1"/>
          <w:sz w:val="28"/>
        </w:rPr>
        <w:t> </w:t>
      </w:r>
      <w:r>
        <w:rPr>
          <w:color w:val="0D0D0D"/>
          <w:sz w:val="28"/>
        </w:rPr>
        <w:t>қасиеттері</w:t>
      </w:r>
      <w:r>
        <w:rPr>
          <w:color w:val="0D0D0D"/>
          <w:spacing w:val="1"/>
          <w:sz w:val="28"/>
        </w:rPr>
        <w:t> </w:t>
      </w:r>
      <w:r>
        <w:rPr>
          <w:color w:val="0D0D0D"/>
          <w:sz w:val="28"/>
        </w:rPr>
        <w:t>мен</w:t>
      </w:r>
      <w:r>
        <w:rPr>
          <w:color w:val="0D0D0D"/>
          <w:spacing w:val="1"/>
          <w:sz w:val="28"/>
        </w:rPr>
        <w:t> </w:t>
      </w:r>
      <w:r>
        <w:rPr>
          <w:color w:val="0D0D0D"/>
          <w:sz w:val="28"/>
        </w:rPr>
        <w:t>дарындылығын;</w:t>
      </w:r>
      <w:r>
        <w:rPr>
          <w:color w:val="0D0D0D"/>
          <w:spacing w:val="1"/>
          <w:sz w:val="28"/>
        </w:rPr>
        <w:t> </w:t>
      </w:r>
      <w:r>
        <w:rPr>
          <w:color w:val="0D0D0D"/>
          <w:sz w:val="28"/>
        </w:rPr>
        <w:t>ал</w:t>
      </w:r>
      <w:r>
        <w:rPr>
          <w:color w:val="0D0D0D"/>
          <w:spacing w:val="1"/>
          <w:sz w:val="28"/>
        </w:rPr>
        <w:t> </w:t>
      </w:r>
      <w:r>
        <w:rPr>
          <w:color w:val="0D0D0D"/>
          <w:sz w:val="28"/>
        </w:rPr>
        <w:t>ақпараттық</w:t>
      </w:r>
      <w:r>
        <w:rPr>
          <w:color w:val="0D0D0D"/>
          <w:spacing w:val="1"/>
          <w:sz w:val="28"/>
        </w:rPr>
        <w:t> </w:t>
      </w:r>
      <w:r>
        <w:rPr>
          <w:color w:val="0D0D0D"/>
          <w:sz w:val="28"/>
        </w:rPr>
        <w:t>мәдениетті</w:t>
      </w:r>
      <w:r>
        <w:rPr>
          <w:color w:val="0D0D0D"/>
          <w:spacing w:val="-3"/>
          <w:sz w:val="28"/>
        </w:rPr>
        <w:t> </w:t>
      </w:r>
      <w:r>
        <w:rPr>
          <w:color w:val="0D0D0D"/>
          <w:sz w:val="28"/>
        </w:rPr>
        <w:t>тәрбиелеу</w:t>
      </w:r>
      <w:r>
        <w:rPr>
          <w:color w:val="0D0D0D"/>
          <w:spacing w:val="-3"/>
          <w:sz w:val="28"/>
        </w:rPr>
        <w:t> </w:t>
      </w:r>
      <w:r>
        <w:rPr>
          <w:color w:val="0D0D0D"/>
          <w:sz w:val="28"/>
        </w:rPr>
        <w:t>кибермәдениет</w:t>
      </w:r>
      <w:r>
        <w:rPr>
          <w:color w:val="0D0D0D"/>
          <w:spacing w:val="-2"/>
          <w:sz w:val="28"/>
        </w:rPr>
        <w:t> </w:t>
      </w:r>
      <w:r>
        <w:rPr>
          <w:color w:val="0D0D0D"/>
          <w:sz w:val="28"/>
        </w:rPr>
        <w:t>мен</w:t>
      </w:r>
      <w:r>
        <w:rPr>
          <w:color w:val="0D0D0D"/>
          <w:spacing w:val="-2"/>
          <w:sz w:val="28"/>
        </w:rPr>
        <w:t> </w:t>
      </w:r>
      <w:r>
        <w:rPr>
          <w:color w:val="0D0D0D"/>
          <w:sz w:val="28"/>
        </w:rPr>
        <w:t>кибергигиенаны</w:t>
      </w:r>
      <w:r>
        <w:rPr>
          <w:color w:val="0D0D0D"/>
          <w:spacing w:val="-2"/>
          <w:sz w:val="28"/>
        </w:rPr>
        <w:t> </w:t>
      </w:r>
      <w:r>
        <w:rPr>
          <w:color w:val="0D0D0D"/>
          <w:sz w:val="28"/>
        </w:rPr>
        <w:t>қалыптастырады.</w:t>
      </w:r>
    </w:p>
    <w:p>
      <w:pPr>
        <w:pStyle w:val="BodyText"/>
        <w:ind w:right="265" w:firstLine="720"/>
      </w:pPr>
      <w:r>
        <w:rPr>
          <w:color w:val="0D0D0D"/>
        </w:rPr>
        <w:t>Зияткерлік</w:t>
      </w:r>
      <w:r>
        <w:rPr>
          <w:color w:val="0D0D0D"/>
          <w:spacing w:val="1"/>
        </w:rPr>
        <w:t> </w:t>
      </w:r>
      <w:r>
        <w:rPr>
          <w:color w:val="0D0D0D"/>
        </w:rPr>
        <w:t>тәрбие</w:t>
      </w:r>
      <w:r>
        <w:rPr>
          <w:color w:val="0D0D0D"/>
          <w:spacing w:val="1"/>
        </w:rPr>
        <w:t> </w:t>
      </w:r>
      <w:r>
        <w:rPr>
          <w:color w:val="0D0D0D"/>
        </w:rPr>
        <w:t>лингвистикалық,</w:t>
      </w:r>
      <w:r>
        <w:rPr>
          <w:color w:val="0D0D0D"/>
          <w:spacing w:val="1"/>
        </w:rPr>
        <w:t> </w:t>
      </w:r>
      <w:r>
        <w:rPr>
          <w:color w:val="0D0D0D"/>
        </w:rPr>
        <w:t>музыкалық,</w:t>
      </w:r>
      <w:r>
        <w:rPr>
          <w:color w:val="0D0D0D"/>
          <w:spacing w:val="1"/>
        </w:rPr>
        <w:t> </w:t>
      </w:r>
      <w:r>
        <w:rPr>
          <w:color w:val="0D0D0D"/>
        </w:rPr>
        <w:t>логикалық-</w:t>
      </w:r>
      <w:r>
        <w:rPr>
          <w:color w:val="0D0D0D"/>
          <w:spacing w:val="1"/>
        </w:rPr>
        <w:t> </w:t>
      </w:r>
      <w:r>
        <w:rPr>
          <w:color w:val="0D0D0D"/>
        </w:rPr>
        <w:t>математикалық, кеңістіктік, дене-кинестетикалық, тұлғааралық, тұлға ішіндегі</w:t>
      </w:r>
      <w:r>
        <w:rPr>
          <w:color w:val="0D0D0D"/>
          <w:spacing w:val="1"/>
        </w:rPr>
        <w:t> </w:t>
      </w:r>
      <w:r>
        <w:rPr>
          <w:color w:val="0D0D0D"/>
        </w:rPr>
        <w:t>зияткерлікті</w:t>
      </w:r>
      <w:r>
        <w:rPr>
          <w:color w:val="0D0D0D"/>
          <w:spacing w:val="-3"/>
        </w:rPr>
        <w:t> </w:t>
      </w:r>
      <w:r>
        <w:rPr>
          <w:color w:val="0D0D0D"/>
        </w:rPr>
        <w:t>дамытуға бағытталуы керек.</w:t>
      </w:r>
    </w:p>
    <w:p>
      <w:pPr>
        <w:pStyle w:val="BodyText"/>
        <w:spacing w:before="1"/>
        <w:ind w:right="268" w:firstLine="720"/>
      </w:pPr>
      <w:r>
        <w:rPr>
          <w:i/>
          <w:color w:val="0D0D0D"/>
        </w:rPr>
        <w:t>Білім алушылардың бойында </w:t>
      </w:r>
      <w:r>
        <w:rPr>
          <w:i/>
        </w:rPr>
        <w:t>эмоционалды зияткерлікті қалыптастыру</w:t>
      </w:r>
      <w:r>
        <w:rPr>
          <w:i/>
          <w:spacing w:val="1"/>
        </w:rPr>
        <w:t> </w:t>
      </w:r>
      <w:r>
        <w:rPr/>
        <w:t>бойынша әдістемелік нұсқаулық ретінде «Денсаулық пен өмірлік дағдыларды</w:t>
      </w:r>
      <w:r>
        <w:rPr>
          <w:spacing w:val="1"/>
        </w:rPr>
        <w:t> </w:t>
      </w:r>
      <w:r>
        <w:rPr/>
        <w:t>қалыптастыру,</w:t>
      </w:r>
      <w:r>
        <w:rPr>
          <w:spacing w:val="1"/>
        </w:rPr>
        <w:t> </w:t>
      </w:r>
      <w:r>
        <w:rPr/>
        <w:t>сондай-ақ</w:t>
      </w:r>
      <w:r>
        <w:rPr>
          <w:spacing w:val="1"/>
        </w:rPr>
        <w:t> </w:t>
      </w:r>
      <w:r>
        <w:rPr/>
        <w:t>кәмелетке</w:t>
      </w:r>
      <w:r>
        <w:rPr>
          <w:spacing w:val="1"/>
        </w:rPr>
        <w:t> </w:t>
      </w:r>
      <w:r>
        <w:rPr/>
        <w:t>толмағандар</w:t>
      </w:r>
      <w:r>
        <w:rPr>
          <w:spacing w:val="1"/>
        </w:rPr>
        <w:t> </w:t>
      </w:r>
      <w:r>
        <w:rPr/>
        <w:t>арасында</w:t>
      </w:r>
      <w:r>
        <w:rPr>
          <w:spacing w:val="1"/>
        </w:rPr>
        <w:t> </w:t>
      </w:r>
      <w:r>
        <w:rPr/>
        <w:t>суицидтің</w:t>
      </w:r>
      <w:r>
        <w:rPr>
          <w:spacing w:val="1"/>
        </w:rPr>
        <w:t> </w:t>
      </w:r>
      <w:r>
        <w:rPr/>
        <w:t>алдын</w:t>
      </w:r>
      <w:r>
        <w:rPr>
          <w:spacing w:val="1"/>
        </w:rPr>
        <w:t> </w:t>
      </w:r>
      <w:r>
        <w:rPr/>
        <w:t>алу» бағдарламасы аясында педагогтерге арнап әзірленген әдістемелік құрал</w:t>
      </w:r>
      <w:r>
        <w:rPr>
          <w:spacing w:val="1"/>
        </w:rPr>
        <w:t> </w:t>
      </w:r>
      <w:r>
        <w:rPr/>
        <w:t>ұсынылады</w:t>
      </w:r>
      <w:r>
        <w:rPr>
          <w:spacing w:val="1"/>
        </w:rPr>
        <w:t> </w:t>
      </w:r>
      <w:r>
        <w:rPr/>
        <w:t>(3</w:t>
      </w:r>
      <w:r>
        <w:rPr>
          <w:spacing w:val="1"/>
        </w:rPr>
        <w:t> </w:t>
      </w:r>
      <w:r>
        <w:rPr/>
        <w:t>модуль.</w:t>
      </w:r>
      <w:r>
        <w:rPr>
          <w:spacing w:val="1"/>
        </w:rPr>
        <w:t> </w:t>
      </w:r>
      <w:r>
        <w:rPr/>
        <w:t>Эмоционалды</w:t>
      </w:r>
      <w:r>
        <w:rPr>
          <w:spacing w:val="1"/>
        </w:rPr>
        <w:t> </w:t>
      </w:r>
      <w:r>
        <w:rPr/>
        <w:t>интеллект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тұлғааралық</w:t>
      </w:r>
      <w:r>
        <w:rPr>
          <w:spacing w:val="1"/>
        </w:rPr>
        <w:t> </w:t>
      </w:r>
      <w:r>
        <w:rPr/>
        <w:t>қарым-</w:t>
      </w:r>
      <w:r>
        <w:rPr>
          <w:spacing w:val="1"/>
        </w:rPr>
        <w:t> </w:t>
      </w:r>
      <w:r>
        <w:rPr/>
        <w:t>қатынас)</w:t>
      </w:r>
      <w:r>
        <w:rPr>
          <w:spacing w:val="-1"/>
        </w:rPr>
        <w:t> </w:t>
      </w:r>
      <w:r>
        <w:rPr/>
        <w:t>«Bilim</w:t>
      </w:r>
      <w:r>
        <w:rPr>
          <w:spacing w:val="-5"/>
        </w:rPr>
        <w:t> </w:t>
      </w:r>
      <w:r>
        <w:rPr/>
        <w:t>Foundation»,</w:t>
      </w:r>
      <w:r>
        <w:rPr>
          <w:spacing w:val="-1"/>
        </w:rPr>
        <w:t> </w:t>
      </w:r>
      <w:r>
        <w:rPr/>
        <w:t>2017.</w:t>
      </w:r>
    </w:p>
    <w:p>
      <w:pPr>
        <w:pStyle w:val="BodyText"/>
        <w:spacing w:before="5"/>
        <w:ind w:right="270" w:firstLine="720"/>
      </w:pPr>
      <w:r>
        <w:rPr>
          <w:b/>
        </w:rPr>
        <w:t>«Ұшқыр</w:t>
      </w:r>
      <w:r>
        <w:rPr>
          <w:b/>
          <w:spacing w:val="1"/>
        </w:rPr>
        <w:t> </w:t>
      </w:r>
      <w:r>
        <w:rPr>
          <w:b/>
        </w:rPr>
        <w:t>ой</w:t>
      </w:r>
      <w:r>
        <w:rPr>
          <w:b/>
          <w:spacing w:val="1"/>
        </w:rPr>
        <w:t> </w:t>
      </w:r>
      <w:r>
        <w:rPr>
          <w:b/>
        </w:rPr>
        <w:t>алаңы»</w:t>
      </w:r>
      <w:r>
        <w:rPr>
          <w:b/>
          <w:spacing w:val="1"/>
        </w:rPr>
        <w:t> </w:t>
      </w:r>
      <w:r>
        <w:rPr>
          <w:b/>
        </w:rPr>
        <w:t>оқушылардың</w:t>
      </w:r>
      <w:r>
        <w:rPr>
          <w:b/>
          <w:spacing w:val="1"/>
        </w:rPr>
        <w:t> </w:t>
      </w:r>
      <w:r>
        <w:rPr>
          <w:b/>
        </w:rPr>
        <w:t>дебаттық</w:t>
      </w:r>
      <w:r>
        <w:rPr>
          <w:b/>
          <w:spacing w:val="1"/>
        </w:rPr>
        <w:t> </w:t>
      </w:r>
      <w:r>
        <w:rPr>
          <w:b/>
        </w:rPr>
        <w:t>қозғалысы»</w:t>
      </w:r>
      <w:r>
        <w:rPr>
          <w:b/>
          <w:spacing w:val="1"/>
        </w:rPr>
        <w:t> </w:t>
      </w:r>
      <w:r>
        <w:rPr/>
        <w:t>жалпыұлттық</w:t>
      </w:r>
      <w:r>
        <w:rPr>
          <w:spacing w:val="1"/>
        </w:rPr>
        <w:t> </w:t>
      </w:r>
      <w:r>
        <w:rPr/>
        <w:t>мәдени-білім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жобасын</w:t>
      </w:r>
      <w:r>
        <w:rPr>
          <w:spacing w:val="1"/>
        </w:rPr>
        <w:t> </w:t>
      </w:r>
      <w:r>
        <w:rPr/>
        <w:t>іске</w:t>
      </w:r>
      <w:r>
        <w:rPr>
          <w:spacing w:val="1"/>
        </w:rPr>
        <w:t> </w:t>
      </w:r>
      <w:r>
        <w:rPr/>
        <w:t>асыру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командада</w:t>
      </w:r>
      <w:r>
        <w:rPr>
          <w:spacing w:val="1"/>
        </w:rPr>
        <w:t> </w:t>
      </w:r>
      <w:r>
        <w:rPr/>
        <w:t>жұмыс</w:t>
      </w:r>
      <w:r>
        <w:rPr>
          <w:spacing w:val="1"/>
        </w:rPr>
        <w:t> </w:t>
      </w:r>
      <w:r>
        <w:rPr/>
        <w:t>істеу</w:t>
      </w:r>
      <w:r>
        <w:rPr>
          <w:spacing w:val="1"/>
        </w:rPr>
        <w:t> </w:t>
      </w:r>
      <w:r>
        <w:rPr/>
        <w:t>дағдысын</w:t>
      </w:r>
      <w:r>
        <w:rPr>
          <w:spacing w:val="1"/>
        </w:rPr>
        <w:t> </w:t>
      </w:r>
      <w:r>
        <w:rPr/>
        <w:t>қалыптастыруға,</w:t>
      </w:r>
      <w:r>
        <w:rPr>
          <w:spacing w:val="1"/>
        </w:rPr>
        <w:t> </w:t>
      </w:r>
      <w:r>
        <w:rPr/>
        <w:t>қарама-қарсы</w:t>
      </w:r>
      <w:r>
        <w:rPr>
          <w:spacing w:val="1"/>
        </w:rPr>
        <w:t> </w:t>
      </w:r>
      <w:r>
        <w:rPr/>
        <w:t>пікірге</w:t>
      </w:r>
      <w:r>
        <w:rPr>
          <w:spacing w:val="1"/>
        </w:rPr>
        <w:t> </w:t>
      </w:r>
      <w:r>
        <w:rPr/>
        <w:t>құрметпен қарауға, өз көзқарастары мен пікірлерін белсенді қорғауға үйретуге</w:t>
      </w:r>
      <w:r>
        <w:rPr>
          <w:spacing w:val="1"/>
        </w:rPr>
        <w:t> </w:t>
      </w:r>
      <w:r>
        <w:rPr/>
        <w:t>мүмкіндік</w:t>
      </w:r>
      <w:r>
        <w:rPr>
          <w:spacing w:val="1"/>
        </w:rPr>
        <w:t> </w:t>
      </w:r>
      <w:r>
        <w:rPr/>
        <w:t>береді.</w:t>
      </w:r>
      <w:r>
        <w:rPr>
          <w:spacing w:val="1"/>
        </w:rPr>
        <w:t> </w:t>
      </w:r>
      <w:r>
        <w:rPr/>
        <w:t>Пікірсайыс</w:t>
      </w:r>
      <w:r>
        <w:rPr>
          <w:spacing w:val="1"/>
        </w:rPr>
        <w:t> </w:t>
      </w:r>
      <w:r>
        <w:rPr/>
        <w:t>қозғалысының</w:t>
      </w:r>
      <w:r>
        <w:rPr>
          <w:spacing w:val="1"/>
        </w:rPr>
        <w:t> </w:t>
      </w:r>
      <w:r>
        <w:rPr/>
        <w:t>мақсаты-қоғамда</w:t>
      </w:r>
      <w:r>
        <w:rPr>
          <w:spacing w:val="1"/>
        </w:rPr>
        <w:t> </w:t>
      </w:r>
      <w:r>
        <w:rPr/>
        <w:t>орын</w:t>
      </w:r>
      <w:r>
        <w:rPr>
          <w:spacing w:val="1"/>
        </w:rPr>
        <w:t> </w:t>
      </w:r>
      <w:r>
        <w:rPr/>
        <w:t>алған</w:t>
      </w:r>
      <w:r>
        <w:rPr>
          <w:spacing w:val="1"/>
        </w:rPr>
        <w:t> </w:t>
      </w:r>
      <w:r>
        <w:rPr/>
        <w:t>проблемаларды</w:t>
      </w:r>
      <w:r>
        <w:rPr>
          <w:spacing w:val="1"/>
        </w:rPr>
        <w:t> </w:t>
      </w:r>
      <w:r>
        <w:rPr/>
        <w:t>жария</w:t>
      </w:r>
      <w:r>
        <w:rPr>
          <w:spacing w:val="1"/>
        </w:rPr>
        <w:t> </w:t>
      </w:r>
      <w:r>
        <w:rPr/>
        <w:t>талқылау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талдау</w:t>
      </w:r>
      <w:r>
        <w:rPr>
          <w:spacing w:val="1"/>
        </w:rPr>
        <w:t> </w:t>
      </w:r>
      <w:r>
        <w:rPr/>
        <w:t>арқылы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әлеуметтік</w:t>
      </w:r>
      <w:r>
        <w:rPr>
          <w:spacing w:val="-1"/>
        </w:rPr>
        <w:t> </w:t>
      </w:r>
      <w:r>
        <w:rPr/>
        <w:t>және шығармашылық</w:t>
      </w:r>
      <w:r>
        <w:rPr>
          <w:spacing w:val="-1"/>
        </w:rPr>
        <w:t> </w:t>
      </w:r>
      <w:r>
        <w:rPr/>
        <w:t>белсенділігін арттыру.</w:t>
      </w:r>
    </w:p>
    <w:p>
      <w:pPr>
        <w:pStyle w:val="BodyText"/>
        <w:ind w:right="268" w:firstLine="720"/>
      </w:pPr>
      <w:r>
        <w:rPr/>
        <w:t>Пікірсайыс</w:t>
      </w:r>
      <w:r>
        <w:rPr>
          <w:spacing w:val="1"/>
        </w:rPr>
        <w:t> </w:t>
      </w:r>
      <w:r>
        <w:rPr/>
        <w:t>қозғалысының</w:t>
      </w:r>
      <w:r>
        <w:rPr>
          <w:spacing w:val="1"/>
        </w:rPr>
        <w:t> </w:t>
      </w:r>
      <w:r>
        <w:rPr/>
        <w:t>міндеттері: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құқықтық</w:t>
      </w:r>
      <w:r>
        <w:rPr>
          <w:spacing w:val="1"/>
        </w:rPr>
        <w:t> </w:t>
      </w:r>
      <w:r>
        <w:rPr/>
        <w:t>мәдениетін,</w:t>
      </w:r>
      <w:r>
        <w:rPr>
          <w:spacing w:val="1"/>
        </w:rPr>
        <w:t> </w:t>
      </w:r>
      <w:r>
        <w:rPr/>
        <w:t>азаматтық</w:t>
      </w:r>
      <w:r>
        <w:rPr>
          <w:spacing w:val="1"/>
        </w:rPr>
        <w:t> </w:t>
      </w:r>
      <w:r>
        <w:rPr/>
        <w:t>белсенділігін,</w:t>
      </w:r>
      <w:r>
        <w:rPr>
          <w:spacing w:val="1"/>
        </w:rPr>
        <w:t> </w:t>
      </w:r>
      <w:r>
        <w:rPr/>
        <w:t>жауапкершілігін,</w:t>
      </w:r>
      <w:r>
        <w:rPr>
          <w:spacing w:val="1"/>
        </w:rPr>
        <w:t> </w:t>
      </w:r>
      <w:r>
        <w:rPr/>
        <w:t>шығармашылық</w:t>
      </w:r>
      <w:r>
        <w:rPr>
          <w:spacing w:val="1"/>
        </w:rPr>
        <w:t> </w:t>
      </w:r>
      <w:r>
        <w:rPr/>
        <w:t>және</w:t>
      </w:r>
      <w:r>
        <w:rPr>
          <w:spacing w:val="-67"/>
        </w:rPr>
        <w:t> </w:t>
      </w:r>
      <w:r>
        <w:rPr/>
        <w:t>сыни</w:t>
      </w:r>
      <w:r>
        <w:rPr>
          <w:spacing w:val="1"/>
        </w:rPr>
        <w:t> </w:t>
      </w:r>
      <w:r>
        <w:rPr/>
        <w:t>ойлау,</w:t>
      </w:r>
      <w:r>
        <w:rPr>
          <w:spacing w:val="1"/>
        </w:rPr>
        <w:t> </w:t>
      </w:r>
      <w:r>
        <w:rPr/>
        <w:t>даулы</w:t>
      </w:r>
      <w:r>
        <w:rPr>
          <w:spacing w:val="1"/>
        </w:rPr>
        <w:t> </w:t>
      </w:r>
      <w:r>
        <w:rPr/>
        <w:t>жағдайларды</w:t>
      </w:r>
      <w:r>
        <w:rPr>
          <w:spacing w:val="1"/>
        </w:rPr>
        <w:t> </w:t>
      </w:r>
      <w:r>
        <w:rPr/>
        <w:t>дипломатиялық</w:t>
      </w:r>
      <w:r>
        <w:rPr>
          <w:spacing w:val="1"/>
        </w:rPr>
        <w:t> </w:t>
      </w:r>
      <w:r>
        <w:rPr/>
        <w:t>жолмен</w:t>
      </w:r>
      <w:r>
        <w:rPr>
          <w:spacing w:val="1"/>
        </w:rPr>
        <w:t> </w:t>
      </w:r>
      <w:r>
        <w:rPr/>
        <w:t>шешу</w:t>
      </w:r>
      <w:r>
        <w:rPr>
          <w:spacing w:val="1"/>
        </w:rPr>
        <w:t> </w:t>
      </w:r>
      <w:r>
        <w:rPr/>
        <w:t>қабілетін</w:t>
      </w:r>
      <w:r>
        <w:rPr>
          <w:spacing w:val="1"/>
        </w:rPr>
        <w:t> </w:t>
      </w:r>
      <w:r>
        <w:rPr/>
        <w:t>қалыптастыру; мәдени-танымдық және ағартушылық қызметтің инновациялық</w:t>
      </w:r>
      <w:r>
        <w:rPr>
          <w:spacing w:val="1"/>
        </w:rPr>
        <w:t> </w:t>
      </w:r>
      <w:r>
        <w:rPr/>
        <w:t>модельдері мен технологияларын пайдалана отырып, еліміздің әрбір өңірінде</w:t>
      </w:r>
      <w:r>
        <w:rPr>
          <w:spacing w:val="1"/>
        </w:rPr>
        <w:t> </w:t>
      </w:r>
      <w:r>
        <w:rPr/>
        <w:t>әрбір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ұйымында,</w:t>
      </w:r>
      <w:r>
        <w:rPr>
          <w:spacing w:val="1"/>
        </w:rPr>
        <w:t> </w:t>
      </w:r>
      <w:r>
        <w:rPr/>
        <w:t>клубтарда</w:t>
      </w:r>
      <w:r>
        <w:rPr>
          <w:spacing w:val="1"/>
        </w:rPr>
        <w:t> </w:t>
      </w:r>
      <w:r>
        <w:rPr/>
        <w:t>пікірсайыс</w:t>
      </w:r>
      <w:r>
        <w:rPr>
          <w:spacing w:val="1"/>
        </w:rPr>
        <w:t> </w:t>
      </w:r>
      <w:r>
        <w:rPr/>
        <w:t>орталықтарын</w:t>
      </w:r>
      <w:r>
        <w:rPr>
          <w:spacing w:val="1"/>
        </w:rPr>
        <w:t> </w:t>
      </w:r>
      <w:r>
        <w:rPr/>
        <w:t>құру.</w:t>
      </w:r>
      <w:r>
        <w:rPr>
          <w:spacing w:val="1"/>
        </w:rPr>
        <w:t> </w:t>
      </w:r>
      <w:r>
        <w:rPr/>
        <w:t>Пікірсайыс</w:t>
      </w:r>
      <w:r>
        <w:rPr>
          <w:spacing w:val="1"/>
        </w:rPr>
        <w:t> </w:t>
      </w:r>
      <w:r>
        <w:rPr/>
        <w:t>қозғалысына</w:t>
      </w:r>
      <w:r>
        <w:rPr>
          <w:spacing w:val="1"/>
        </w:rPr>
        <w:t> </w:t>
      </w:r>
      <w:r>
        <w:rPr/>
        <w:t>қатысушылар</w:t>
      </w:r>
      <w:r>
        <w:rPr>
          <w:spacing w:val="1"/>
        </w:rPr>
        <w:t> </w:t>
      </w:r>
      <w:r>
        <w:rPr/>
        <w:t>ашықтық,</w:t>
      </w:r>
      <w:r>
        <w:rPr>
          <w:spacing w:val="1"/>
        </w:rPr>
        <w:t> </w:t>
      </w:r>
      <w:r>
        <w:rPr/>
        <w:t>жүйелілік,</w:t>
      </w:r>
      <w:r>
        <w:rPr>
          <w:spacing w:val="1"/>
        </w:rPr>
        <w:t> </w:t>
      </w:r>
      <w:r>
        <w:rPr/>
        <w:t>еріктілік,</w:t>
      </w:r>
      <w:r>
        <w:rPr>
          <w:spacing w:val="1"/>
        </w:rPr>
        <w:t> </w:t>
      </w:r>
      <w:r>
        <w:rPr/>
        <w:t>ізгілендіру, қолжетімділік, адалдық және әріптестерді құрметтеу қағидаттарын</w:t>
      </w:r>
      <w:r>
        <w:rPr>
          <w:spacing w:val="1"/>
        </w:rPr>
        <w:t> </w:t>
      </w:r>
      <w:r>
        <w:rPr/>
        <w:t>басшылыққа</w:t>
      </w:r>
      <w:r>
        <w:rPr>
          <w:spacing w:val="-1"/>
        </w:rPr>
        <w:t> </w:t>
      </w:r>
      <w:r>
        <w:rPr/>
        <w:t>алады.</w:t>
      </w:r>
    </w:p>
    <w:p>
      <w:pPr>
        <w:spacing w:line="240" w:lineRule="auto" w:before="0"/>
        <w:ind w:left="253" w:right="273" w:firstLine="720"/>
        <w:jc w:val="both"/>
        <w:rPr>
          <w:i/>
          <w:sz w:val="28"/>
        </w:rPr>
      </w:pPr>
      <w:r>
        <w:rPr>
          <w:b/>
          <w:sz w:val="28"/>
        </w:rPr>
        <w:t>«Оқушылар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мен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студент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жастардың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дебаттық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қозғалысы»</w:t>
      </w:r>
      <w:r>
        <w:rPr>
          <w:b/>
          <w:spacing w:val="1"/>
          <w:sz w:val="28"/>
        </w:rPr>
        <w:t> </w:t>
      </w:r>
      <w:r>
        <w:rPr>
          <w:sz w:val="28"/>
        </w:rPr>
        <w:t>жалпыұлттық</w:t>
      </w:r>
      <w:r>
        <w:rPr>
          <w:spacing w:val="1"/>
          <w:sz w:val="28"/>
        </w:rPr>
        <w:t> </w:t>
      </w:r>
      <w:r>
        <w:rPr>
          <w:sz w:val="28"/>
        </w:rPr>
        <w:t>мәдени-білім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жобасының</w:t>
      </w:r>
      <w:r>
        <w:rPr>
          <w:spacing w:val="1"/>
          <w:sz w:val="28"/>
        </w:rPr>
        <w:t> </w:t>
      </w:r>
      <w:r>
        <w:rPr>
          <w:sz w:val="28"/>
        </w:rPr>
        <w:t>тұжырымдамасы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ғылым</w:t>
      </w:r>
      <w:r>
        <w:rPr>
          <w:spacing w:val="1"/>
          <w:sz w:val="28"/>
        </w:rPr>
        <w:t> </w:t>
      </w:r>
      <w:r>
        <w:rPr>
          <w:sz w:val="28"/>
        </w:rPr>
        <w:t>министрлігінің</w:t>
      </w:r>
      <w:r>
        <w:rPr>
          <w:spacing w:val="1"/>
          <w:sz w:val="28"/>
        </w:rPr>
        <w:t> </w:t>
      </w:r>
      <w:r>
        <w:rPr>
          <w:sz w:val="28"/>
        </w:rPr>
        <w:t>«Республикалық</w:t>
      </w:r>
      <w:r>
        <w:rPr>
          <w:spacing w:val="1"/>
          <w:sz w:val="28"/>
        </w:rPr>
        <w:t> </w:t>
      </w:r>
      <w:r>
        <w:rPr>
          <w:sz w:val="28"/>
        </w:rPr>
        <w:t>қосымша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оқу-әдістемелік</w:t>
      </w:r>
      <w:r>
        <w:rPr>
          <w:spacing w:val="1"/>
          <w:sz w:val="28"/>
        </w:rPr>
        <w:t> </w:t>
      </w:r>
      <w:r>
        <w:rPr>
          <w:sz w:val="28"/>
        </w:rPr>
        <w:t>орталығы»</w:t>
      </w:r>
      <w:r>
        <w:rPr>
          <w:spacing w:val="1"/>
          <w:sz w:val="28"/>
        </w:rPr>
        <w:t> </w:t>
      </w:r>
      <w:r>
        <w:rPr>
          <w:sz w:val="28"/>
        </w:rPr>
        <w:t>РМҚК</w:t>
      </w:r>
      <w:r>
        <w:rPr>
          <w:spacing w:val="1"/>
          <w:sz w:val="28"/>
        </w:rPr>
        <w:t> </w:t>
      </w:r>
      <w:r>
        <w:rPr>
          <w:sz w:val="28"/>
        </w:rPr>
        <w:t>сайтында</w:t>
      </w:r>
      <w:r>
        <w:rPr>
          <w:spacing w:val="1"/>
          <w:sz w:val="28"/>
        </w:rPr>
        <w:t> </w:t>
      </w:r>
      <w:r>
        <w:rPr>
          <w:sz w:val="28"/>
        </w:rPr>
        <w:t>орналасқан.</w:t>
      </w:r>
      <w:r>
        <w:rPr>
          <w:spacing w:val="1"/>
          <w:sz w:val="28"/>
        </w:rPr>
        <w:t> </w:t>
      </w:r>
      <w:hyperlink r:id="rId24">
        <w:r>
          <w:rPr>
            <w:b/>
            <w:i/>
            <w:sz w:val="28"/>
          </w:rPr>
          <w:t>https://www.ziyatker.org/debatnoedvizheny</w:t>
        </w:r>
      </w:hyperlink>
      <w:r>
        <w:rPr>
          <w:i/>
          <w:sz w:val="28"/>
        </w:rPr>
        <w:t>).</w:t>
      </w:r>
    </w:p>
    <w:p>
      <w:pPr>
        <w:spacing w:line="240" w:lineRule="auto" w:before="0"/>
        <w:ind w:left="253" w:right="269" w:firstLine="720"/>
        <w:jc w:val="both"/>
        <w:rPr>
          <w:sz w:val="28"/>
        </w:rPr>
      </w:pPr>
      <w:r>
        <w:rPr>
          <w:b/>
          <w:sz w:val="28"/>
        </w:rPr>
        <w:t>Ақпараттық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қауіпсіздік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мәселесі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өзекті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болып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қалуда.</w:t>
      </w:r>
      <w:r>
        <w:rPr>
          <w:b/>
          <w:spacing w:val="1"/>
          <w:sz w:val="28"/>
        </w:rPr>
        <w:t> </w:t>
      </w:r>
      <w:r>
        <w:rPr>
          <w:sz w:val="28"/>
        </w:rPr>
        <w:t>Әлеуметтік</w:t>
      </w:r>
      <w:r>
        <w:rPr>
          <w:spacing w:val="1"/>
          <w:sz w:val="28"/>
        </w:rPr>
        <w:t> </w:t>
      </w:r>
      <w:r>
        <w:rPr>
          <w:sz w:val="28"/>
        </w:rPr>
        <w:t>сауалнаманың </w:t>
      </w:r>
      <w:r>
        <w:rPr>
          <w:i/>
          <w:sz w:val="28"/>
        </w:rPr>
        <w:t>(Қазақстан Республикасы балаларының 2019 жылғы жағдайы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туралы</w:t>
      </w:r>
      <w:r>
        <w:rPr>
          <w:i/>
          <w:spacing w:val="17"/>
          <w:sz w:val="28"/>
        </w:rPr>
        <w:t> </w:t>
      </w:r>
      <w:r>
        <w:rPr>
          <w:i/>
          <w:sz w:val="28"/>
        </w:rPr>
        <w:t>баяндама)</w:t>
      </w:r>
      <w:r>
        <w:rPr>
          <w:i/>
          <w:spacing w:val="20"/>
          <w:sz w:val="28"/>
        </w:rPr>
        <w:t> </w:t>
      </w:r>
      <w:r>
        <w:rPr>
          <w:sz w:val="28"/>
        </w:rPr>
        <w:t>деректері</w:t>
      </w:r>
      <w:r>
        <w:rPr>
          <w:spacing w:val="21"/>
          <w:sz w:val="28"/>
        </w:rPr>
        <w:t> </w:t>
      </w:r>
      <w:r>
        <w:rPr>
          <w:sz w:val="28"/>
        </w:rPr>
        <w:t>бойынша</w:t>
      </w:r>
      <w:r>
        <w:rPr>
          <w:spacing w:val="18"/>
          <w:sz w:val="28"/>
        </w:rPr>
        <w:t> </w:t>
      </w:r>
      <w:r>
        <w:rPr>
          <w:sz w:val="28"/>
        </w:rPr>
        <w:t>балалардың</w:t>
      </w:r>
      <w:r>
        <w:rPr>
          <w:spacing w:val="18"/>
          <w:sz w:val="28"/>
        </w:rPr>
        <w:t> </w:t>
      </w:r>
      <w:r>
        <w:rPr>
          <w:sz w:val="28"/>
        </w:rPr>
        <w:t>70%-дан</w:t>
      </w:r>
      <w:r>
        <w:rPr>
          <w:spacing w:val="20"/>
          <w:sz w:val="28"/>
        </w:rPr>
        <w:t> </w:t>
      </w:r>
      <w:r>
        <w:rPr>
          <w:sz w:val="28"/>
        </w:rPr>
        <w:t>астамы</w:t>
      </w:r>
      <w:r>
        <w:rPr>
          <w:spacing w:val="18"/>
          <w:sz w:val="28"/>
        </w:rPr>
        <w:t> </w:t>
      </w:r>
      <w:r>
        <w:rPr>
          <w:sz w:val="28"/>
        </w:rPr>
        <w:t>интернетті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before="67"/>
        <w:ind w:right="269" w:firstLine="0"/>
      </w:pPr>
      <w:r>
        <w:rPr/>
        <w:t>пайдаланады, ұялы телефондары мен компьютерлері бар, сол арқылы кибер-</w:t>
      </w:r>
      <w:r>
        <w:rPr>
          <w:spacing w:val="1"/>
        </w:rPr>
        <w:t> </w:t>
      </w:r>
      <w:r>
        <w:rPr/>
        <w:t>буллинг, электрондық кеңістіктегі алаяқтыққа осалдық танытады. Сауалнамаға</w:t>
      </w:r>
      <w:r>
        <w:rPr>
          <w:spacing w:val="1"/>
        </w:rPr>
        <w:t> </w:t>
      </w:r>
      <w:r>
        <w:rPr/>
        <w:t>қатысқандардың</w:t>
      </w:r>
      <w:r>
        <w:rPr>
          <w:spacing w:val="-3"/>
        </w:rPr>
        <w:t> </w:t>
      </w:r>
      <w:r>
        <w:rPr/>
        <w:t>жалпы</w:t>
      </w:r>
      <w:r>
        <w:rPr>
          <w:spacing w:val="-3"/>
        </w:rPr>
        <w:t> </w:t>
      </w:r>
      <w:r>
        <w:rPr/>
        <w:t>санының</w:t>
      </w:r>
      <w:r>
        <w:rPr>
          <w:spacing w:val="-2"/>
        </w:rPr>
        <w:t> </w:t>
      </w:r>
      <w:r>
        <w:rPr/>
        <w:t>6%-ы</w:t>
      </w:r>
      <w:r>
        <w:rPr>
          <w:spacing w:val="-3"/>
        </w:rPr>
        <w:t> </w:t>
      </w:r>
      <w:r>
        <w:rPr/>
        <w:t>әлеуметтік</w:t>
      </w:r>
      <w:r>
        <w:rPr>
          <w:spacing w:val="-2"/>
        </w:rPr>
        <w:t> </w:t>
      </w:r>
      <w:r>
        <w:rPr/>
        <w:t>желілерде</w:t>
      </w:r>
      <w:r>
        <w:rPr>
          <w:spacing w:val="-3"/>
        </w:rPr>
        <w:t> </w:t>
      </w:r>
      <w:r>
        <w:rPr/>
        <w:t>виртуалды</w:t>
      </w:r>
      <w:r>
        <w:rPr>
          <w:spacing w:val="-1"/>
        </w:rPr>
        <w:t> </w:t>
      </w:r>
      <w:r>
        <w:rPr/>
        <w:t>зорлық</w:t>
      </w:r>
    </w:p>
    <w:p>
      <w:pPr>
        <w:pStyle w:val="ListParagraph"/>
        <w:numPr>
          <w:ilvl w:val="0"/>
          <w:numId w:val="30"/>
        </w:numPr>
        <w:tabs>
          <w:tab w:pos="472" w:val="left" w:leader="none"/>
        </w:tabs>
        <w:spacing w:line="240" w:lineRule="auto" w:before="2" w:after="0"/>
        <w:ind w:left="253" w:right="267" w:firstLine="0"/>
        <w:jc w:val="both"/>
        <w:rPr>
          <w:sz w:val="28"/>
        </w:rPr>
      </w:pPr>
      <w:r>
        <w:rPr>
          <w:sz w:val="28"/>
        </w:rPr>
        <w:t>зомбылық, 8,5%-ы дінді насихаттау, 5%-ы суицидті насихаттау жағдайларына</w:t>
      </w:r>
      <w:r>
        <w:rPr>
          <w:spacing w:val="-67"/>
          <w:sz w:val="28"/>
        </w:rPr>
        <w:t> </w:t>
      </w:r>
      <w:r>
        <w:rPr>
          <w:sz w:val="28"/>
        </w:rPr>
        <w:t>тап</w:t>
      </w:r>
      <w:r>
        <w:rPr>
          <w:spacing w:val="1"/>
          <w:sz w:val="28"/>
        </w:rPr>
        <w:t> </w:t>
      </w:r>
      <w:r>
        <w:rPr>
          <w:sz w:val="28"/>
        </w:rPr>
        <w:t>болды.</w:t>
      </w:r>
      <w:r>
        <w:rPr>
          <w:spacing w:val="1"/>
          <w:sz w:val="28"/>
        </w:rPr>
        <w:t> </w:t>
      </w:r>
      <w:r>
        <w:rPr>
          <w:sz w:val="28"/>
        </w:rPr>
        <w:t>Алайда</w:t>
      </w:r>
      <w:r>
        <w:rPr>
          <w:spacing w:val="1"/>
          <w:sz w:val="28"/>
        </w:rPr>
        <w:t> </w:t>
      </w:r>
      <w:r>
        <w:rPr>
          <w:sz w:val="28"/>
        </w:rPr>
        <w:t>сауалнамаға</w:t>
      </w:r>
      <w:r>
        <w:rPr>
          <w:spacing w:val="1"/>
          <w:sz w:val="28"/>
        </w:rPr>
        <w:t> </w:t>
      </w:r>
      <w:r>
        <w:rPr>
          <w:sz w:val="28"/>
        </w:rPr>
        <w:t>қатысқан</w:t>
      </w:r>
      <w:r>
        <w:rPr>
          <w:spacing w:val="1"/>
          <w:sz w:val="28"/>
        </w:rPr>
        <w:t> </w:t>
      </w:r>
      <w:r>
        <w:rPr>
          <w:sz w:val="28"/>
        </w:rPr>
        <w:t>балалардың</w:t>
      </w:r>
      <w:r>
        <w:rPr>
          <w:spacing w:val="1"/>
          <w:sz w:val="28"/>
        </w:rPr>
        <w:t> </w:t>
      </w:r>
      <w:r>
        <w:rPr>
          <w:sz w:val="28"/>
        </w:rPr>
        <w:t>86%-ы</w:t>
      </w:r>
      <w:r>
        <w:rPr>
          <w:spacing w:val="1"/>
          <w:sz w:val="28"/>
        </w:rPr>
        <w:t> </w:t>
      </w:r>
      <w:r>
        <w:rPr>
          <w:sz w:val="28"/>
        </w:rPr>
        <w:t>әлеуметтік</w:t>
      </w:r>
      <w:r>
        <w:rPr>
          <w:spacing w:val="-67"/>
          <w:sz w:val="28"/>
        </w:rPr>
        <w:t> </w:t>
      </w:r>
      <w:r>
        <w:rPr>
          <w:sz w:val="28"/>
        </w:rPr>
        <w:t>желілерде танысуға оң көзқараспен қарайды. Ата-аналардың өз балаларының</w:t>
      </w:r>
      <w:r>
        <w:rPr>
          <w:spacing w:val="1"/>
          <w:sz w:val="28"/>
        </w:rPr>
        <w:t> </w:t>
      </w:r>
      <w:r>
        <w:rPr>
          <w:sz w:val="28"/>
        </w:rPr>
        <w:t>интернет-тәуелділігі</w:t>
      </w:r>
      <w:r>
        <w:rPr>
          <w:spacing w:val="1"/>
          <w:sz w:val="28"/>
        </w:rPr>
        <w:t> </w:t>
      </w:r>
      <w:r>
        <w:rPr>
          <w:sz w:val="28"/>
        </w:rPr>
        <w:t>қаупін</w:t>
      </w:r>
      <w:r>
        <w:rPr>
          <w:spacing w:val="1"/>
          <w:sz w:val="28"/>
        </w:rPr>
        <w:t> </w:t>
      </w:r>
      <w:r>
        <w:rPr>
          <w:sz w:val="28"/>
        </w:rPr>
        <w:t>бақыламайтыны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бейхабарлығы</w:t>
      </w:r>
      <w:r>
        <w:rPr>
          <w:spacing w:val="1"/>
          <w:sz w:val="28"/>
        </w:rPr>
        <w:t> </w:t>
      </w:r>
      <w:r>
        <w:rPr>
          <w:sz w:val="28"/>
        </w:rPr>
        <w:t>жағдайды</w:t>
      </w:r>
      <w:r>
        <w:rPr>
          <w:spacing w:val="1"/>
          <w:sz w:val="28"/>
        </w:rPr>
        <w:t> </w:t>
      </w:r>
      <w:r>
        <w:rPr>
          <w:sz w:val="28"/>
        </w:rPr>
        <w:t>ушықтырады.</w:t>
      </w:r>
      <w:r>
        <w:rPr>
          <w:spacing w:val="1"/>
          <w:sz w:val="28"/>
        </w:rPr>
        <w:t> </w:t>
      </w:r>
      <w:r>
        <w:rPr>
          <w:sz w:val="28"/>
        </w:rPr>
        <w:t>Орташа</w:t>
      </w:r>
      <w:r>
        <w:rPr>
          <w:spacing w:val="1"/>
          <w:sz w:val="28"/>
        </w:rPr>
        <w:t> </w:t>
      </w:r>
      <w:r>
        <w:rPr>
          <w:sz w:val="28"/>
        </w:rPr>
        <w:t>алғанда,</w:t>
      </w:r>
      <w:r>
        <w:rPr>
          <w:spacing w:val="1"/>
          <w:sz w:val="28"/>
        </w:rPr>
        <w:t> </w:t>
      </w:r>
      <w:r>
        <w:rPr>
          <w:sz w:val="28"/>
        </w:rPr>
        <w:t>ата-аналардың</w:t>
      </w:r>
      <w:r>
        <w:rPr>
          <w:spacing w:val="1"/>
          <w:sz w:val="28"/>
        </w:rPr>
        <w:t> </w:t>
      </w:r>
      <w:r>
        <w:rPr>
          <w:sz w:val="28"/>
        </w:rPr>
        <w:t>шамамен</w:t>
      </w:r>
      <w:r>
        <w:rPr>
          <w:spacing w:val="1"/>
          <w:sz w:val="28"/>
        </w:rPr>
        <w:t> </w:t>
      </w:r>
      <w:r>
        <w:rPr>
          <w:sz w:val="28"/>
        </w:rPr>
        <w:t>36%-ы</w:t>
      </w:r>
      <w:r>
        <w:rPr>
          <w:spacing w:val="1"/>
          <w:sz w:val="28"/>
        </w:rPr>
        <w:t> </w:t>
      </w:r>
      <w:r>
        <w:rPr>
          <w:sz w:val="28"/>
        </w:rPr>
        <w:t>сауалнама</w:t>
      </w:r>
      <w:r>
        <w:rPr>
          <w:spacing w:val="1"/>
          <w:sz w:val="28"/>
        </w:rPr>
        <w:t> </w:t>
      </w:r>
      <w:r>
        <w:rPr>
          <w:sz w:val="28"/>
        </w:rPr>
        <w:t>аясында</w:t>
      </w:r>
      <w:r>
        <w:rPr>
          <w:spacing w:val="1"/>
          <w:sz w:val="28"/>
        </w:rPr>
        <w:t> </w:t>
      </w:r>
      <w:r>
        <w:rPr>
          <w:sz w:val="28"/>
        </w:rPr>
        <w:t>интернет-кеңістікте</w:t>
      </w:r>
      <w:r>
        <w:rPr>
          <w:spacing w:val="1"/>
          <w:sz w:val="28"/>
        </w:rPr>
        <w:t> </w:t>
      </w:r>
      <w:r>
        <w:rPr>
          <w:sz w:val="28"/>
        </w:rPr>
        <w:t>балаларды</w:t>
      </w:r>
      <w:r>
        <w:rPr>
          <w:spacing w:val="1"/>
          <w:sz w:val="28"/>
        </w:rPr>
        <w:t> </w:t>
      </w:r>
      <w:r>
        <w:rPr>
          <w:sz w:val="28"/>
        </w:rPr>
        <w:t>қудалау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бопсалаудың</w:t>
      </w:r>
      <w:r>
        <w:rPr>
          <w:spacing w:val="1"/>
          <w:sz w:val="28"/>
        </w:rPr>
        <w:t> </w:t>
      </w:r>
      <w:r>
        <w:rPr>
          <w:sz w:val="28"/>
        </w:rPr>
        <w:t>әртүрлі</w:t>
      </w:r>
      <w:r>
        <w:rPr>
          <w:spacing w:val="1"/>
          <w:sz w:val="28"/>
        </w:rPr>
        <w:t> </w:t>
      </w:r>
      <w:r>
        <w:rPr>
          <w:sz w:val="28"/>
        </w:rPr>
        <w:t>түрлері бар</w:t>
      </w:r>
      <w:r>
        <w:rPr>
          <w:spacing w:val="1"/>
          <w:sz w:val="28"/>
        </w:rPr>
        <w:t> </w:t>
      </w:r>
      <w:r>
        <w:rPr>
          <w:sz w:val="28"/>
        </w:rPr>
        <w:t>екенін естіді.</w:t>
      </w:r>
    </w:p>
    <w:p>
      <w:pPr>
        <w:spacing w:line="240" w:lineRule="auto" w:before="0"/>
        <w:ind w:left="253" w:right="266" w:firstLine="720"/>
        <w:jc w:val="both"/>
        <w:rPr>
          <w:sz w:val="28"/>
        </w:rPr>
      </w:pPr>
      <w:r>
        <w:rPr>
          <w:sz w:val="28"/>
        </w:rPr>
        <w:t>Ақпараттық</w:t>
      </w:r>
      <w:r>
        <w:rPr>
          <w:spacing w:val="1"/>
          <w:sz w:val="28"/>
        </w:rPr>
        <w:t> </w:t>
      </w:r>
      <w:r>
        <w:rPr>
          <w:sz w:val="28"/>
        </w:rPr>
        <w:t>мәдениетті</w:t>
      </w:r>
      <w:r>
        <w:rPr>
          <w:spacing w:val="1"/>
          <w:sz w:val="28"/>
        </w:rPr>
        <w:t> </w:t>
      </w:r>
      <w:r>
        <w:rPr>
          <w:sz w:val="28"/>
        </w:rPr>
        <w:t>қалыптастыру</w:t>
      </w:r>
      <w:r>
        <w:rPr>
          <w:spacing w:val="1"/>
          <w:sz w:val="28"/>
        </w:rPr>
        <w:t> </w:t>
      </w:r>
      <w:r>
        <w:rPr>
          <w:sz w:val="28"/>
        </w:rPr>
        <w:t>мақсатында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алушыларға</w:t>
      </w:r>
      <w:r>
        <w:rPr>
          <w:spacing w:val="1"/>
          <w:sz w:val="28"/>
        </w:rPr>
        <w:t> </w:t>
      </w:r>
      <w:r>
        <w:rPr>
          <w:sz w:val="28"/>
        </w:rPr>
        <w:t>интернет-кеңістіктегі</w:t>
      </w:r>
      <w:r>
        <w:rPr>
          <w:spacing w:val="1"/>
          <w:sz w:val="28"/>
        </w:rPr>
        <w:t> </w:t>
      </w:r>
      <w:r>
        <w:rPr>
          <w:sz w:val="28"/>
        </w:rPr>
        <w:t>мінез-құлық</w:t>
      </w:r>
      <w:r>
        <w:rPr>
          <w:spacing w:val="1"/>
          <w:sz w:val="28"/>
        </w:rPr>
        <w:t> </w:t>
      </w:r>
      <w:r>
        <w:rPr>
          <w:sz w:val="28"/>
        </w:rPr>
        <w:t>мәдениеті:</w:t>
      </w:r>
      <w:r>
        <w:rPr>
          <w:spacing w:val="1"/>
          <w:sz w:val="28"/>
        </w:rPr>
        <w:t> </w:t>
      </w:r>
      <w:r>
        <w:rPr>
          <w:sz w:val="28"/>
        </w:rPr>
        <w:t>қарым-қатынас</w:t>
      </w:r>
      <w:r>
        <w:rPr>
          <w:spacing w:val="1"/>
          <w:sz w:val="28"/>
        </w:rPr>
        <w:t> </w:t>
      </w:r>
      <w:r>
        <w:rPr>
          <w:sz w:val="28"/>
        </w:rPr>
        <w:t>мәдениетіне,</w:t>
      </w:r>
      <w:r>
        <w:rPr>
          <w:spacing w:val="1"/>
          <w:sz w:val="28"/>
        </w:rPr>
        <w:t> </w:t>
      </w:r>
      <w:r>
        <w:rPr>
          <w:sz w:val="28"/>
        </w:rPr>
        <w:t>өз</w:t>
      </w:r>
      <w:r>
        <w:rPr>
          <w:spacing w:val="-67"/>
          <w:sz w:val="28"/>
        </w:rPr>
        <w:t> </w:t>
      </w:r>
      <w:r>
        <w:rPr>
          <w:sz w:val="28"/>
        </w:rPr>
        <w:t>ойын</w:t>
      </w:r>
      <w:r>
        <w:rPr>
          <w:spacing w:val="1"/>
          <w:sz w:val="28"/>
        </w:rPr>
        <w:t> </w:t>
      </w:r>
      <w:r>
        <w:rPr>
          <w:sz w:val="28"/>
        </w:rPr>
        <w:t>білдіруге,</w:t>
      </w:r>
      <w:r>
        <w:rPr>
          <w:spacing w:val="1"/>
          <w:sz w:val="28"/>
        </w:rPr>
        <w:t> </w:t>
      </w:r>
      <w:r>
        <w:rPr>
          <w:sz w:val="28"/>
        </w:rPr>
        <w:t>әңгімелесушінің</w:t>
      </w:r>
      <w:r>
        <w:rPr>
          <w:spacing w:val="1"/>
          <w:sz w:val="28"/>
        </w:rPr>
        <w:t> </w:t>
      </w:r>
      <w:r>
        <w:rPr>
          <w:sz w:val="28"/>
        </w:rPr>
        <w:t>пікірін</w:t>
      </w:r>
      <w:r>
        <w:rPr>
          <w:spacing w:val="1"/>
          <w:sz w:val="28"/>
        </w:rPr>
        <w:t> </w:t>
      </w:r>
      <w:r>
        <w:rPr>
          <w:sz w:val="28"/>
        </w:rPr>
        <w:t>құрметтеуге,</w:t>
      </w:r>
      <w:r>
        <w:rPr>
          <w:spacing w:val="1"/>
          <w:sz w:val="28"/>
        </w:rPr>
        <w:t> </w:t>
      </w:r>
      <w:r>
        <w:rPr>
          <w:sz w:val="28"/>
        </w:rPr>
        <w:t>этикалық</w:t>
      </w:r>
      <w:r>
        <w:rPr>
          <w:spacing w:val="1"/>
          <w:sz w:val="28"/>
        </w:rPr>
        <w:t> </w:t>
      </w:r>
      <w:r>
        <w:rPr>
          <w:sz w:val="28"/>
        </w:rPr>
        <w:t>нормаларды</w:t>
      </w:r>
      <w:r>
        <w:rPr>
          <w:spacing w:val="1"/>
          <w:sz w:val="28"/>
        </w:rPr>
        <w:t> </w:t>
      </w:r>
      <w:r>
        <w:rPr>
          <w:sz w:val="28"/>
        </w:rPr>
        <w:t>сақтауға дағдыландыру маңызды. Отбасы мен мектептің ынтымақтастықтағы</w:t>
      </w:r>
      <w:r>
        <w:rPr>
          <w:spacing w:val="1"/>
          <w:sz w:val="28"/>
        </w:rPr>
        <w:t> </w:t>
      </w:r>
      <w:r>
        <w:rPr>
          <w:sz w:val="28"/>
        </w:rPr>
        <w:t>қызметі</w:t>
      </w:r>
      <w:r>
        <w:rPr>
          <w:spacing w:val="1"/>
          <w:sz w:val="28"/>
        </w:rPr>
        <w:t> </w:t>
      </w:r>
      <w:r>
        <w:rPr>
          <w:i/>
          <w:sz w:val="28"/>
        </w:rPr>
        <w:t>«Балалардың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денсаулығы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дамуына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зардабын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тигізетін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ақпараттан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қорғау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туралы»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ҚР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2018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жылғы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2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шілдедегі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№169-VI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Заңы</w:t>
      </w:r>
      <w:r>
        <w:rPr>
          <w:i/>
          <w:spacing w:val="1"/>
          <w:sz w:val="28"/>
        </w:rPr>
        <w:t> </w:t>
      </w:r>
      <w:r>
        <w:rPr>
          <w:sz w:val="28"/>
        </w:rPr>
        <w:t>аясында</w:t>
      </w:r>
      <w:r>
        <w:rPr>
          <w:spacing w:val="1"/>
          <w:sz w:val="28"/>
        </w:rPr>
        <w:t> </w:t>
      </w:r>
      <w:r>
        <w:rPr>
          <w:sz w:val="28"/>
        </w:rPr>
        <w:t>зорлық-зомбылықты,</w:t>
      </w:r>
      <w:r>
        <w:rPr>
          <w:spacing w:val="1"/>
          <w:sz w:val="28"/>
        </w:rPr>
        <w:t> </w:t>
      </w:r>
      <w:r>
        <w:rPr>
          <w:sz w:val="28"/>
        </w:rPr>
        <w:t>суицидті</w:t>
      </w:r>
      <w:r>
        <w:rPr>
          <w:spacing w:val="1"/>
          <w:sz w:val="28"/>
        </w:rPr>
        <w:t> </w:t>
      </w:r>
      <w:r>
        <w:rPr>
          <w:sz w:val="28"/>
        </w:rPr>
        <w:t>насихаттайтын</w:t>
      </w:r>
      <w:r>
        <w:rPr>
          <w:spacing w:val="1"/>
          <w:sz w:val="28"/>
        </w:rPr>
        <w:t> </w:t>
      </w:r>
      <w:r>
        <w:rPr>
          <w:sz w:val="28"/>
        </w:rPr>
        <w:t>интернет</w:t>
      </w:r>
      <w:r>
        <w:rPr>
          <w:spacing w:val="1"/>
          <w:sz w:val="28"/>
        </w:rPr>
        <w:t> </w:t>
      </w:r>
      <w:r>
        <w:rPr>
          <w:sz w:val="28"/>
        </w:rPr>
        <w:t>желісіндегі</w:t>
      </w:r>
      <w:r>
        <w:rPr>
          <w:spacing w:val="1"/>
          <w:sz w:val="28"/>
        </w:rPr>
        <w:t> </w:t>
      </w:r>
      <w:r>
        <w:rPr>
          <w:sz w:val="28"/>
        </w:rPr>
        <w:t>белгілі бір сайттарға балалардың қол жеткізуін бақылауды қамтамасыз етуге</w:t>
      </w:r>
      <w:r>
        <w:rPr>
          <w:spacing w:val="1"/>
          <w:sz w:val="28"/>
        </w:rPr>
        <w:t> </w:t>
      </w:r>
      <w:r>
        <w:rPr>
          <w:sz w:val="28"/>
        </w:rPr>
        <w:t>бағытталуы</w:t>
      </w:r>
      <w:r>
        <w:rPr>
          <w:spacing w:val="-1"/>
          <w:sz w:val="28"/>
        </w:rPr>
        <w:t> </w:t>
      </w:r>
      <w:r>
        <w:rPr>
          <w:sz w:val="28"/>
        </w:rPr>
        <w:t>тиіс.</w:t>
      </w:r>
    </w:p>
    <w:p>
      <w:pPr>
        <w:spacing w:line="240" w:lineRule="auto" w:before="0"/>
        <w:ind w:left="253" w:right="277" w:firstLine="708"/>
        <w:jc w:val="both"/>
        <w:rPr>
          <w:i/>
          <w:sz w:val="28"/>
        </w:rPr>
      </w:pPr>
      <w:r>
        <w:rPr>
          <w:i/>
          <w:sz w:val="28"/>
        </w:rPr>
        <w:t>Жалпы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білім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беру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ұйымдарының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тәрбие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жұмыстарының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жоспарына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кибермәдениет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және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кибергигиена,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оның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ішінде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білім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алушылардың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кибер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қауіпсіздігі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мен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ақпараттық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қауіпсіздігі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жөніндегі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іс-шараларды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қосу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қажет.</w:t>
      </w:r>
    </w:p>
    <w:p>
      <w:pPr>
        <w:pStyle w:val="BodyText"/>
        <w:ind w:right="272" w:firstLine="720"/>
      </w:pPr>
      <w:r>
        <w:rPr/>
        <w:t>Мектеп қабырғасынан бастап, халықаралық тәжірибені ескере отырып,</w:t>
      </w:r>
      <w:r>
        <w:rPr>
          <w:spacing w:val="1"/>
        </w:rPr>
        <w:t> </w:t>
      </w:r>
      <w:r>
        <w:rPr/>
        <w:t>балаларды</w:t>
      </w:r>
      <w:r>
        <w:rPr>
          <w:spacing w:val="1"/>
        </w:rPr>
        <w:t> </w:t>
      </w:r>
      <w:r>
        <w:rPr/>
        <w:t>киберқауіпсіздікке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керек,</w:t>
      </w:r>
      <w:r>
        <w:rPr>
          <w:spacing w:val="1"/>
        </w:rPr>
        <w:t> </w:t>
      </w:r>
      <w:r>
        <w:rPr/>
        <w:t>онда</w:t>
      </w:r>
      <w:r>
        <w:rPr>
          <w:spacing w:val="1"/>
        </w:rPr>
        <w:t> </w:t>
      </w:r>
      <w:r>
        <w:rPr/>
        <w:t>олар</w:t>
      </w:r>
      <w:r>
        <w:rPr>
          <w:spacing w:val="1"/>
        </w:rPr>
        <w:t> </w:t>
      </w:r>
      <w:r>
        <w:rPr/>
        <w:t>хакерлердің</w:t>
      </w:r>
      <w:r>
        <w:rPr>
          <w:spacing w:val="1"/>
        </w:rPr>
        <w:t> </w:t>
      </w:r>
      <w:r>
        <w:rPr/>
        <w:t>желілік</w:t>
      </w:r>
      <w:r>
        <w:rPr>
          <w:spacing w:val="1"/>
        </w:rPr>
        <w:t> </w:t>
      </w:r>
      <w:r>
        <w:rPr/>
        <w:t>шабуылдарынан қауіпсіздікті қамтамасыз етуге мүмкіндік беретін дағдыларды</w:t>
      </w:r>
      <w:r>
        <w:rPr>
          <w:spacing w:val="1"/>
        </w:rPr>
        <w:t> </w:t>
      </w:r>
      <w:r>
        <w:rPr/>
        <w:t>үйренеді. Киберқауіпсіздік, кибергигиена, кибермәдениет мәселелері бойынша</w:t>
      </w:r>
      <w:r>
        <w:rPr>
          <w:spacing w:val="1"/>
        </w:rPr>
        <w:t> </w:t>
      </w:r>
      <w:r>
        <w:rPr/>
        <w:t>мектепте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семинарларын</w:t>
      </w:r>
      <w:r>
        <w:rPr>
          <w:spacing w:val="1"/>
        </w:rPr>
        <w:t> </w:t>
      </w:r>
      <w:r>
        <w:rPr/>
        <w:t>ұйымдастыру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материалдарды</w:t>
      </w:r>
      <w:r>
        <w:rPr>
          <w:spacing w:val="1"/>
        </w:rPr>
        <w:t> </w:t>
      </w:r>
      <w:r>
        <w:rPr/>
        <w:t>келесі</w:t>
      </w:r>
      <w:r>
        <w:rPr>
          <w:spacing w:val="-67"/>
        </w:rPr>
        <w:t> </w:t>
      </w:r>
      <w:r>
        <w:rPr/>
        <w:t>сайттардан табуға болады:</w:t>
      </w:r>
    </w:p>
    <w:p>
      <w:pPr>
        <w:pStyle w:val="ListParagraph"/>
        <w:numPr>
          <w:ilvl w:val="0"/>
          <w:numId w:val="53"/>
        </w:numPr>
        <w:tabs>
          <w:tab w:pos="1175" w:val="left" w:leader="none"/>
        </w:tabs>
        <w:spacing w:line="240" w:lineRule="auto" w:before="1" w:after="0"/>
        <w:ind w:left="253" w:right="421" w:firstLine="708"/>
        <w:jc w:val="left"/>
        <w:rPr>
          <w:i/>
          <w:sz w:val="28"/>
        </w:rPr>
      </w:pPr>
      <w:r>
        <w:rPr>
          <w:i/>
          <w:sz w:val="28"/>
        </w:rPr>
        <w:t>https://cybersecuritymonth.eu/press-campaign-toolbox/ecsm-</w:t>
      </w:r>
      <w:r>
        <w:rPr>
          <w:i/>
          <w:spacing w:val="1"/>
          <w:sz w:val="28"/>
        </w:rPr>
        <w:t> </w:t>
      </w:r>
      <w:r>
        <w:rPr>
          <w:i/>
          <w:spacing w:val="-1"/>
          <w:sz w:val="28"/>
        </w:rPr>
        <w:t>material/cybersecurity-spaces-workshops-on-cybersecurity-for-high-school-students</w:t>
      </w:r>
      <w:r>
        <w:rPr>
          <w:i/>
          <w:sz w:val="28"/>
        </w:rPr>
        <w:t> (бұл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сайтта «Ресурстар»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бөлімінде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пайдалы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болатын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құжаттар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бар);</w:t>
      </w:r>
    </w:p>
    <w:p>
      <w:pPr>
        <w:pStyle w:val="ListParagraph"/>
        <w:numPr>
          <w:ilvl w:val="0"/>
          <w:numId w:val="53"/>
        </w:numPr>
        <w:tabs>
          <w:tab w:pos="1175" w:val="left" w:leader="none"/>
        </w:tabs>
        <w:spacing w:line="240" w:lineRule="auto" w:before="0" w:after="0"/>
        <w:ind w:left="253" w:right="434" w:firstLine="708"/>
        <w:jc w:val="left"/>
        <w:rPr>
          <w:i/>
          <w:sz w:val="28"/>
        </w:rPr>
      </w:pPr>
      <w:r>
        <w:rPr>
          <w:i/>
          <w:spacing w:val="-1"/>
          <w:sz w:val="28"/>
        </w:rPr>
        <w:t>https://</w:t>
      </w:r>
      <w:hyperlink r:id="rId25">
        <w:r>
          <w:rPr>
            <w:i/>
            <w:spacing w:val="-1"/>
            <w:sz w:val="28"/>
          </w:rPr>
          <w:t>www.mcafee.com/blogs/consumer/importance-cybersecurity-lessons-</w:t>
        </w:r>
      </w:hyperlink>
      <w:r>
        <w:rPr>
          <w:i/>
          <w:sz w:val="28"/>
        </w:rPr>
        <w:t> schools/;</w:t>
      </w:r>
    </w:p>
    <w:p>
      <w:pPr>
        <w:pStyle w:val="ListParagraph"/>
        <w:numPr>
          <w:ilvl w:val="0"/>
          <w:numId w:val="53"/>
        </w:numPr>
        <w:tabs>
          <w:tab w:pos="1175" w:val="left" w:leader="none"/>
        </w:tabs>
        <w:spacing w:line="240" w:lineRule="auto" w:before="1" w:after="0"/>
        <w:ind w:left="253" w:right="278" w:firstLine="708"/>
        <w:jc w:val="left"/>
        <w:rPr>
          <w:i/>
          <w:sz w:val="28"/>
        </w:rPr>
      </w:pPr>
      <w:r>
        <w:rPr>
          <w:i/>
          <w:spacing w:val="-1"/>
          <w:sz w:val="28"/>
        </w:rPr>
        <w:t>https://eu-acerforeducation.acer.com/education-trends/cybersecurity-how-to-</w:t>
      </w:r>
      <w:r>
        <w:rPr>
          <w:i/>
          <w:sz w:val="28"/>
        </w:rPr>
        <w:t> teach-students-to-use-internet-responsibly/;</w:t>
      </w:r>
    </w:p>
    <w:p>
      <w:pPr>
        <w:pStyle w:val="ListParagraph"/>
        <w:numPr>
          <w:ilvl w:val="0"/>
          <w:numId w:val="53"/>
        </w:numPr>
        <w:tabs>
          <w:tab w:pos="1175" w:val="left" w:leader="none"/>
          <w:tab w:pos="7294" w:val="left" w:leader="none"/>
          <w:tab w:pos="8817" w:val="left" w:leader="none"/>
        </w:tabs>
        <w:spacing w:line="240" w:lineRule="auto" w:before="0" w:after="0"/>
        <w:ind w:left="253" w:right="273" w:firstLine="708"/>
        <w:jc w:val="left"/>
        <w:rPr>
          <w:i/>
          <w:sz w:val="28"/>
        </w:rPr>
      </w:pPr>
      <w:r>
        <w:rPr>
          <w:i/>
          <w:sz w:val="28"/>
        </w:rPr>
        <w:t>https://</w:t>
      </w:r>
      <w:hyperlink r:id="rId26">
        <w:r>
          <w:rPr>
            <w:i/>
            <w:sz w:val="28"/>
          </w:rPr>
          <w:t>www.youtube.com/watch?v=ULGILG-ZhO0</w:t>
        </w:r>
      </w:hyperlink>
      <w:r>
        <w:rPr>
          <w:i/>
          <w:sz w:val="28"/>
        </w:rPr>
        <w:tab/>
        <w:t>(ағылшын</w:t>
        <w:tab/>
        <w:t>тіліндегі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бейнелер барлық негізгі қағидаларды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түсіндіреді);</w:t>
      </w:r>
    </w:p>
    <w:p>
      <w:pPr>
        <w:pStyle w:val="ListParagraph"/>
        <w:numPr>
          <w:ilvl w:val="0"/>
          <w:numId w:val="53"/>
        </w:numPr>
        <w:tabs>
          <w:tab w:pos="1175" w:val="left" w:leader="none"/>
          <w:tab w:pos="6744" w:val="left" w:leader="none"/>
          <w:tab w:pos="7729" w:val="left" w:leader="none"/>
          <w:tab w:pos="8996" w:val="left" w:leader="none"/>
        </w:tabs>
        <w:spacing w:line="240" w:lineRule="auto" w:before="0" w:after="0"/>
        <w:ind w:left="253" w:right="272" w:firstLine="708"/>
        <w:jc w:val="left"/>
        <w:rPr>
          <w:i/>
          <w:sz w:val="28"/>
        </w:rPr>
      </w:pPr>
      <w:r>
        <w:rPr>
          <w:i/>
          <w:sz w:val="28"/>
        </w:rPr>
        <w:t>https://</w:t>
      </w:r>
      <w:hyperlink r:id="rId27">
        <w:r>
          <w:rPr>
            <w:i/>
            <w:sz w:val="28"/>
          </w:rPr>
          <w:t>www.edb.gov.hk/en/edu-system/primary-secondary/applicable-to-</w:t>
        </w:r>
      </w:hyperlink>
      <w:r>
        <w:rPr>
          <w:i/>
          <w:spacing w:val="1"/>
          <w:sz w:val="28"/>
        </w:rPr>
        <w:t> </w:t>
      </w:r>
      <w:r>
        <w:rPr>
          <w:i/>
          <w:sz w:val="28"/>
        </w:rPr>
        <w:t>primary-secondary/it-in-edu/information-security.html</w:t>
        <w:tab/>
        <w:t>(Гонг</w:t>
        <w:tab/>
        <w:t>Конгта</w:t>
        <w:tab/>
      </w:r>
      <w:r>
        <w:rPr>
          <w:i/>
          <w:spacing w:val="-2"/>
          <w:sz w:val="28"/>
        </w:rPr>
        <w:t>мектеп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оқушыларына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арналған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Киберқауіпсіздік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бойынша PDF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файлдары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бар).</w:t>
      </w:r>
    </w:p>
    <w:p>
      <w:pPr>
        <w:pStyle w:val="ListParagraph"/>
        <w:numPr>
          <w:ilvl w:val="0"/>
          <w:numId w:val="50"/>
        </w:numPr>
        <w:tabs>
          <w:tab w:pos="1406" w:val="left" w:leader="none"/>
        </w:tabs>
        <w:spacing w:line="235" w:lineRule="auto" w:before="0" w:after="0"/>
        <w:ind w:left="253" w:right="271" w:firstLine="720"/>
        <w:jc w:val="both"/>
        <w:rPr>
          <w:sz w:val="28"/>
        </w:rPr>
      </w:pPr>
      <w:r>
        <w:rPr>
          <w:b/>
          <w:sz w:val="28"/>
        </w:rPr>
        <w:t>Дене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тәрбиесі</w:t>
      </w:r>
      <w:r>
        <w:rPr>
          <w:b/>
          <w:spacing w:val="1"/>
          <w:sz w:val="28"/>
        </w:rPr>
        <w:t> </w:t>
      </w:r>
      <w:r>
        <w:rPr>
          <w:sz w:val="28"/>
        </w:rPr>
        <w:t>салауатты</w:t>
      </w:r>
      <w:r>
        <w:rPr>
          <w:spacing w:val="1"/>
          <w:sz w:val="28"/>
        </w:rPr>
        <w:t> </w:t>
      </w:r>
      <w:r>
        <w:rPr>
          <w:sz w:val="28"/>
        </w:rPr>
        <w:t>өмір</w:t>
      </w:r>
      <w:r>
        <w:rPr>
          <w:spacing w:val="1"/>
          <w:sz w:val="28"/>
        </w:rPr>
        <w:t> </w:t>
      </w:r>
      <w:r>
        <w:rPr>
          <w:sz w:val="28"/>
        </w:rPr>
        <w:t>салтының,</w:t>
      </w:r>
      <w:r>
        <w:rPr>
          <w:spacing w:val="1"/>
          <w:sz w:val="28"/>
        </w:rPr>
        <w:t> </w:t>
      </w:r>
      <w:r>
        <w:rPr>
          <w:sz w:val="28"/>
        </w:rPr>
        <w:t>дене</w:t>
      </w:r>
      <w:r>
        <w:rPr>
          <w:spacing w:val="1"/>
          <w:sz w:val="28"/>
        </w:rPr>
        <w:t> </w:t>
      </w:r>
      <w:r>
        <w:rPr>
          <w:sz w:val="28"/>
        </w:rPr>
        <w:t>шынықтыру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спорттың,</w:t>
      </w:r>
      <w:r>
        <w:rPr>
          <w:spacing w:val="1"/>
          <w:sz w:val="28"/>
        </w:rPr>
        <w:t> </w:t>
      </w:r>
      <w:r>
        <w:rPr>
          <w:sz w:val="28"/>
        </w:rPr>
        <w:t>дене</w:t>
      </w:r>
      <w:r>
        <w:rPr>
          <w:spacing w:val="1"/>
          <w:sz w:val="28"/>
        </w:rPr>
        <w:t> </w:t>
      </w:r>
      <w:r>
        <w:rPr>
          <w:sz w:val="28"/>
        </w:rPr>
        <w:t>бітімін</w:t>
      </w:r>
      <w:r>
        <w:rPr>
          <w:spacing w:val="1"/>
          <w:sz w:val="28"/>
        </w:rPr>
        <w:t> </w:t>
      </w:r>
      <w:r>
        <w:rPr>
          <w:sz w:val="28"/>
        </w:rPr>
        <w:t>жетілдірудің</w:t>
      </w:r>
      <w:r>
        <w:rPr>
          <w:spacing w:val="1"/>
          <w:sz w:val="28"/>
        </w:rPr>
        <w:t> </w:t>
      </w:r>
      <w:r>
        <w:rPr>
          <w:sz w:val="28"/>
        </w:rPr>
        <w:t>құндылығын,</w:t>
      </w:r>
      <w:r>
        <w:rPr>
          <w:spacing w:val="1"/>
          <w:sz w:val="28"/>
        </w:rPr>
        <w:t> </w:t>
      </w:r>
      <w:r>
        <w:rPr>
          <w:sz w:val="28"/>
        </w:rPr>
        <w:t>өз</w:t>
      </w:r>
      <w:r>
        <w:rPr>
          <w:spacing w:val="1"/>
          <w:sz w:val="28"/>
        </w:rPr>
        <w:t> </w:t>
      </w:r>
      <w:r>
        <w:rPr>
          <w:sz w:val="28"/>
        </w:rPr>
        <w:t>денсаулығына</w:t>
      </w:r>
      <w:r>
        <w:rPr>
          <w:spacing w:val="1"/>
          <w:sz w:val="28"/>
        </w:rPr>
        <w:t> </w:t>
      </w:r>
      <w:r>
        <w:rPr>
          <w:sz w:val="28"/>
        </w:rPr>
        <w:t>жауапкершілікпен</w:t>
      </w:r>
      <w:r>
        <w:rPr>
          <w:spacing w:val="-1"/>
          <w:sz w:val="28"/>
        </w:rPr>
        <w:t> </w:t>
      </w:r>
      <w:r>
        <w:rPr>
          <w:sz w:val="28"/>
        </w:rPr>
        <w:t>қарау</w:t>
      </w:r>
      <w:r>
        <w:rPr>
          <w:spacing w:val="-4"/>
          <w:sz w:val="28"/>
        </w:rPr>
        <w:t> </w:t>
      </w:r>
      <w:r>
        <w:rPr>
          <w:sz w:val="28"/>
        </w:rPr>
        <w:t>құндылығын</w:t>
      </w:r>
      <w:r>
        <w:rPr>
          <w:spacing w:val="3"/>
          <w:sz w:val="28"/>
        </w:rPr>
        <w:t> </w:t>
      </w:r>
      <w:r>
        <w:rPr>
          <w:sz w:val="28"/>
        </w:rPr>
        <w:t>қалыптастырады.</w:t>
      </w:r>
    </w:p>
    <w:p>
      <w:pPr>
        <w:spacing w:line="235" w:lineRule="auto" w:before="0"/>
        <w:ind w:left="253" w:right="268" w:firstLine="720"/>
        <w:jc w:val="both"/>
        <w:rPr>
          <w:i/>
          <w:sz w:val="28"/>
        </w:rPr>
      </w:pPr>
      <w:r>
        <w:rPr>
          <w:sz w:val="28"/>
        </w:rPr>
        <w:t>Орта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ұйымдарында</w:t>
      </w:r>
      <w:r>
        <w:rPr>
          <w:spacing w:val="1"/>
          <w:sz w:val="28"/>
        </w:rPr>
        <w:t> </w:t>
      </w:r>
      <w:r>
        <w:rPr>
          <w:sz w:val="28"/>
        </w:rPr>
        <w:t>бұқаралық</w:t>
      </w:r>
      <w:r>
        <w:rPr>
          <w:spacing w:val="1"/>
          <w:sz w:val="28"/>
        </w:rPr>
        <w:t> </w:t>
      </w:r>
      <w:r>
        <w:rPr>
          <w:sz w:val="28"/>
        </w:rPr>
        <w:t>спорт</w:t>
      </w:r>
      <w:r>
        <w:rPr>
          <w:spacing w:val="1"/>
          <w:sz w:val="28"/>
        </w:rPr>
        <w:t> </w:t>
      </w:r>
      <w:r>
        <w:rPr>
          <w:sz w:val="28"/>
        </w:rPr>
        <w:t>түрлері</w:t>
      </w:r>
      <w:r>
        <w:rPr>
          <w:spacing w:val="1"/>
          <w:sz w:val="28"/>
        </w:rPr>
        <w:t> </w:t>
      </w:r>
      <w:r>
        <w:rPr>
          <w:i/>
          <w:sz w:val="28"/>
        </w:rPr>
        <w:t>(футбол,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волейбол,</w:t>
      </w:r>
      <w:r>
        <w:rPr>
          <w:i/>
          <w:spacing w:val="19"/>
          <w:sz w:val="28"/>
        </w:rPr>
        <w:t> </w:t>
      </w:r>
      <w:r>
        <w:rPr>
          <w:i/>
          <w:sz w:val="28"/>
        </w:rPr>
        <w:t>баскетбол,</w:t>
      </w:r>
      <w:r>
        <w:rPr>
          <w:i/>
          <w:spacing w:val="21"/>
          <w:sz w:val="28"/>
        </w:rPr>
        <w:t> </w:t>
      </w:r>
      <w:r>
        <w:rPr>
          <w:i/>
          <w:sz w:val="28"/>
        </w:rPr>
        <w:t>гандбол,</w:t>
      </w:r>
      <w:r>
        <w:rPr>
          <w:i/>
          <w:spacing w:val="21"/>
          <w:sz w:val="28"/>
        </w:rPr>
        <w:t> </w:t>
      </w:r>
      <w:r>
        <w:rPr>
          <w:i/>
          <w:sz w:val="28"/>
        </w:rPr>
        <w:t>футзал,</w:t>
      </w:r>
      <w:r>
        <w:rPr>
          <w:i/>
          <w:spacing w:val="21"/>
          <w:sz w:val="28"/>
        </w:rPr>
        <w:t> </w:t>
      </w:r>
      <w:r>
        <w:rPr>
          <w:i/>
          <w:sz w:val="28"/>
        </w:rPr>
        <w:t>ұлттық</w:t>
      </w:r>
      <w:r>
        <w:rPr>
          <w:i/>
          <w:spacing w:val="26"/>
          <w:sz w:val="28"/>
        </w:rPr>
        <w:t> </w:t>
      </w:r>
      <w:r>
        <w:rPr>
          <w:i/>
          <w:sz w:val="28"/>
        </w:rPr>
        <w:t>спорт</w:t>
      </w:r>
      <w:r>
        <w:rPr>
          <w:i/>
          <w:spacing w:val="18"/>
          <w:sz w:val="28"/>
        </w:rPr>
        <w:t> </w:t>
      </w:r>
      <w:r>
        <w:rPr>
          <w:i/>
          <w:sz w:val="28"/>
        </w:rPr>
        <w:t>түрлері:</w:t>
      </w:r>
      <w:r>
        <w:rPr>
          <w:i/>
          <w:spacing w:val="20"/>
          <w:sz w:val="28"/>
        </w:rPr>
        <w:t> </w:t>
      </w:r>
      <w:r>
        <w:rPr>
          <w:i/>
          <w:sz w:val="28"/>
        </w:rPr>
        <w:t>асық</w:t>
      </w:r>
      <w:r>
        <w:rPr>
          <w:i/>
          <w:spacing w:val="20"/>
          <w:sz w:val="28"/>
        </w:rPr>
        <w:t> </w:t>
      </w:r>
      <w:r>
        <w:rPr>
          <w:i/>
          <w:sz w:val="28"/>
        </w:rPr>
        <w:t>ату,</w:t>
      </w:r>
    </w:p>
    <w:p>
      <w:pPr>
        <w:spacing w:after="0" w:line="235" w:lineRule="auto"/>
        <w:jc w:val="both"/>
        <w:rPr>
          <w:sz w:val="28"/>
        </w:rPr>
        <w:sectPr>
          <w:pgSz w:w="11910" w:h="16840"/>
          <w:pgMar w:header="0" w:footer="947" w:top="1040" w:bottom="1160" w:left="880" w:right="860"/>
        </w:sectPr>
      </w:pPr>
    </w:p>
    <w:p>
      <w:pPr>
        <w:pStyle w:val="BodyText"/>
        <w:spacing w:line="235" w:lineRule="auto" w:before="68"/>
        <w:ind w:right="271" w:firstLine="0"/>
      </w:pPr>
      <w:r>
        <w:rPr>
          <w:i/>
        </w:rPr>
        <w:t>тоғызқұмалақ,</w:t>
      </w:r>
      <w:r>
        <w:rPr>
          <w:i/>
          <w:spacing w:val="1"/>
        </w:rPr>
        <w:t> </w:t>
      </w:r>
      <w:r>
        <w:rPr>
          <w:i/>
        </w:rPr>
        <w:t>қазақ</w:t>
      </w:r>
      <w:r>
        <w:rPr>
          <w:i/>
          <w:spacing w:val="1"/>
        </w:rPr>
        <w:t> </w:t>
      </w:r>
      <w:r>
        <w:rPr>
          <w:i/>
        </w:rPr>
        <w:t>күресі)</w:t>
      </w:r>
      <w:r>
        <w:rPr>
          <w:i/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мектептік</w:t>
      </w:r>
      <w:r>
        <w:rPr>
          <w:spacing w:val="1"/>
        </w:rPr>
        <w:t> </w:t>
      </w:r>
      <w:r>
        <w:rPr/>
        <w:t>спорт</w:t>
      </w:r>
      <w:r>
        <w:rPr>
          <w:spacing w:val="1"/>
        </w:rPr>
        <w:t> </w:t>
      </w:r>
      <w:r>
        <w:rPr/>
        <w:t>лигалар</w:t>
      </w:r>
      <w:r>
        <w:rPr>
          <w:spacing w:val="1"/>
        </w:rPr>
        <w:t> </w:t>
      </w:r>
      <w:r>
        <w:rPr/>
        <w:t>желісі</w:t>
      </w:r>
      <w:r>
        <w:rPr>
          <w:spacing w:val="70"/>
        </w:rPr>
        <w:t> </w:t>
      </w:r>
      <w:r>
        <w:rPr/>
        <w:t>мен</w:t>
      </w:r>
      <w:r>
        <w:rPr>
          <w:spacing w:val="1"/>
        </w:rPr>
        <w:t> </w:t>
      </w:r>
      <w:r>
        <w:rPr/>
        <w:t>спорт секцияларын кеңейту маңызды. Ұлттық және бұқаралық спорт түрлері</w:t>
      </w:r>
      <w:r>
        <w:rPr>
          <w:spacing w:val="1"/>
        </w:rPr>
        <w:t> </w:t>
      </w:r>
      <w:r>
        <w:rPr/>
        <w:t>бойынша ұлттық спорт лигаларын, қысқы және жазғы спорт түрлері бойынша</w:t>
      </w:r>
      <w:r>
        <w:rPr>
          <w:spacing w:val="1"/>
        </w:rPr>
        <w:t> </w:t>
      </w:r>
      <w:r>
        <w:rPr/>
        <w:t>оқушылар спартакиадасын</w:t>
      </w:r>
      <w:r>
        <w:rPr>
          <w:spacing w:val="-3"/>
        </w:rPr>
        <w:t> </w:t>
      </w:r>
      <w:r>
        <w:rPr/>
        <w:t>дамыту</w:t>
      </w:r>
      <w:r>
        <w:rPr>
          <w:spacing w:val="-4"/>
        </w:rPr>
        <w:t> </w:t>
      </w:r>
      <w:r>
        <w:rPr/>
        <w:t>қажет.</w:t>
      </w:r>
    </w:p>
    <w:p>
      <w:pPr>
        <w:pStyle w:val="BodyText"/>
        <w:ind w:right="266" w:firstLine="720"/>
      </w:pPr>
      <w:r>
        <w:rPr/>
        <w:t>«Дене</w:t>
      </w:r>
      <w:r>
        <w:rPr>
          <w:spacing w:val="1"/>
        </w:rPr>
        <w:t> </w:t>
      </w:r>
      <w:r>
        <w:rPr/>
        <w:t>шынықтыру»</w:t>
      </w:r>
      <w:r>
        <w:rPr>
          <w:spacing w:val="1"/>
        </w:rPr>
        <w:t> </w:t>
      </w:r>
      <w:r>
        <w:rPr/>
        <w:t>пәнінің</w:t>
      </w:r>
      <w:r>
        <w:rPr>
          <w:spacing w:val="1"/>
        </w:rPr>
        <w:t> </w:t>
      </w:r>
      <w:r>
        <w:rPr/>
        <w:t>әрбір</w:t>
      </w:r>
      <w:r>
        <w:rPr>
          <w:spacing w:val="1"/>
        </w:rPr>
        <w:t> </w:t>
      </w:r>
      <w:r>
        <w:rPr/>
        <w:t>мұғалімі</w:t>
      </w:r>
      <w:r>
        <w:rPr>
          <w:spacing w:val="1"/>
        </w:rPr>
        <w:t> </w:t>
      </w:r>
      <w:r>
        <w:rPr/>
        <w:t>қосымша</w:t>
      </w:r>
      <w:r>
        <w:rPr>
          <w:spacing w:val="1"/>
        </w:rPr>
        <w:t> </w:t>
      </w:r>
      <w:r>
        <w:rPr/>
        <w:t>ақы</w:t>
      </w:r>
      <w:r>
        <w:rPr>
          <w:spacing w:val="1"/>
        </w:rPr>
        <w:t> </w:t>
      </w:r>
      <w:r>
        <w:rPr/>
        <w:t>есебінен</w:t>
      </w:r>
      <w:r>
        <w:rPr>
          <w:spacing w:val="1"/>
        </w:rPr>
        <w:t> </w:t>
      </w:r>
      <w:r>
        <w:rPr/>
        <w:t>үш</w:t>
      </w:r>
      <w:r>
        <w:rPr>
          <w:spacing w:val="-67"/>
        </w:rPr>
        <w:t> </w:t>
      </w:r>
      <w:r>
        <w:rPr/>
        <w:t>спорттық</w:t>
      </w:r>
      <w:r>
        <w:rPr>
          <w:spacing w:val="-1"/>
        </w:rPr>
        <w:t> </w:t>
      </w:r>
      <w:r>
        <w:rPr/>
        <w:t>секция жүргізеді.</w:t>
      </w:r>
    </w:p>
    <w:p>
      <w:pPr>
        <w:pStyle w:val="BodyText"/>
        <w:ind w:right="272" w:firstLine="720"/>
      </w:pPr>
      <w:r>
        <w:rPr/>
        <w:t>Дене</w:t>
      </w:r>
      <w:r>
        <w:rPr>
          <w:spacing w:val="1"/>
        </w:rPr>
        <w:t> </w:t>
      </w:r>
      <w:r>
        <w:rPr/>
        <w:t>тәрбиесі</w:t>
      </w:r>
      <w:r>
        <w:rPr>
          <w:spacing w:val="1"/>
        </w:rPr>
        <w:t> </w:t>
      </w:r>
      <w:r>
        <w:rPr/>
        <w:t>міндеттерінің</w:t>
      </w:r>
      <w:r>
        <w:rPr>
          <w:spacing w:val="1"/>
        </w:rPr>
        <w:t> </w:t>
      </w:r>
      <w:r>
        <w:rPr/>
        <w:t>бірі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</w:t>
      </w:r>
      <w:r>
        <w:rPr>
          <w:spacing w:val="1"/>
        </w:rPr>
        <w:t> </w:t>
      </w:r>
      <w:r>
        <w:rPr/>
        <w:t>республикалық</w:t>
      </w:r>
      <w:r>
        <w:rPr>
          <w:spacing w:val="1"/>
        </w:rPr>
        <w:t> </w:t>
      </w:r>
      <w:r>
        <w:rPr/>
        <w:t>көпдеңгейлі балалар-жасөспірімдер турнирлері мен жарыстарына, халықаралық</w:t>
      </w:r>
      <w:r>
        <w:rPr>
          <w:spacing w:val="-67"/>
        </w:rPr>
        <w:t> </w:t>
      </w:r>
      <w:r>
        <w:rPr/>
        <w:t>жарыстарға</w:t>
      </w:r>
      <w:r>
        <w:rPr>
          <w:spacing w:val="1"/>
        </w:rPr>
        <w:t> </w:t>
      </w:r>
      <w:r>
        <w:rPr/>
        <w:t>(қысқы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жазғы</w:t>
      </w:r>
      <w:r>
        <w:rPr>
          <w:spacing w:val="1"/>
        </w:rPr>
        <w:t> </w:t>
      </w:r>
      <w:r>
        <w:rPr/>
        <w:t>Дүниежүзілік</w:t>
      </w:r>
      <w:r>
        <w:rPr>
          <w:spacing w:val="1"/>
        </w:rPr>
        <w:t> </w:t>
      </w:r>
      <w:r>
        <w:rPr/>
        <w:t>Гимназиада)</w:t>
      </w:r>
      <w:r>
        <w:rPr>
          <w:spacing w:val="1"/>
        </w:rPr>
        <w:t> </w:t>
      </w:r>
      <w:r>
        <w:rPr/>
        <w:t>қатысуға</w:t>
      </w:r>
      <w:r>
        <w:rPr>
          <w:spacing w:val="1"/>
        </w:rPr>
        <w:t> </w:t>
      </w:r>
      <w:r>
        <w:rPr/>
        <w:t>белсенділіктері мен</w:t>
      </w:r>
      <w:r>
        <w:rPr>
          <w:spacing w:val="-3"/>
        </w:rPr>
        <w:t> </w:t>
      </w:r>
      <w:r>
        <w:rPr/>
        <w:t>мүмкіндіктерін</w:t>
      </w:r>
      <w:r>
        <w:rPr>
          <w:spacing w:val="3"/>
        </w:rPr>
        <w:t> </w:t>
      </w:r>
      <w:r>
        <w:rPr/>
        <w:t>арттыру.</w:t>
      </w:r>
    </w:p>
    <w:p>
      <w:pPr>
        <w:pStyle w:val="BodyText"/>
        <w:ind w:right="271" w:firstLine="720"/>
      </w:pPr>
      <w:r>
        <w:rPr/>
        <w:t>Жасөспірімдердің</w:t>
      </w:r>
      <w:r>
        <w:rPr>
          <w:spacing w:val="1"/>
        </w:rPr>
        <w:t> </w:t>
      </w:r>
      <w:r>
        <w:rPr/>
        <w:t>репродуктивті</w:t>
      </w:r>
      <w:r>
        <w:rPr>
          <w:spacing w:val="1"/>
        </w:rPr>
        <w:t> </w:t>
      </w:r>
      <w:r>
        <w:rPr/>
        <w:t>денсаулығын</w:t>
      </w:r>
      <w:r>
        <w:rPr>
          <w:spacing w:val="1"/>
        </w:rPr>
        <w:t> </w:t>
      </w:r>
      <w:r>
        <w:rPr/>
        <w:t>сақтау,</w:t>
      </w:r>
      <w:r>
        <w:rPr>
          <w:spacing w:val="1"/>
        </w:rPr>
        <w:t> </w:t>
      </w:r>
      <w:r>
        <w:rPr/>
        <w:t>нашақорлықтың,</w:t>
      </w:r>
      <w:r>
        <w:rPr>
          <w:spacing w:val="-67"/>
        </w:rPr>
        <w:t> </w:t>
      </w:r>
      <w:r>
        <w:rPr/>
        <w:t>маскүнемдіктің,</w:t>
      </w:r>
      <w:r>
        <w:rPr>
          <w:spacing w:val="1"/>
        </w:rPr>
        <w:t> </w:t>
      </w:r>
      <w:r>
        <w:rPr/>
        <w:t>темекі</w:t>
      </w:r>
      <w:r>
        <w:rPr>
          <w:spacing w:val="1"/>
        </w:rPr>
        <w:t> </w:t>
      </w:r>
      <w:r>
        <w:rPr/>
        <w:t>шегудің,</w:t>
      </w:r>
      <w:r>
        <w:rPr>
          <w:spacing w:val="1"/>
        </w:rPr>
        <w:t> </w:t>
      </w:r>
      <w:r>
        <w:rPr/>
        <w:t>АИТ/ЖИТС-тің</w:t>
      </w:r>
      <w:r>
        <w:rPr>
          <w:spacing w:val="1"/>
        </w:rPr>
        <w:t> </w:t>
      </w:r>
      <w:r>
        <w:rPr/>
        <w:t>алдын</w:t>
      </w:r>
      <w:r>
        <w:rPr>
          <w:spacing w:val="1"/>
        </w:rPr>
        <w:t> </w:t>
      </w:r>
      <w:r>
        <w:rPr/>
        <w:t>алу</w:t>
      </w:r>
      <w:r>
        <w:rPr>
          <w:spacing w:val="1"/>
        </w:rPr>
        <w:t> </w:t>
      </w:r>
      <w:r>
        <w:rPr/>
        <w:t>және</w:t>
      </w:r>
      <w:r>
        <w:rPr>
          <w:spacing w:val="70"/>
        </w:rPr>
        <w:t> </w:t>
      </w:r>
      <w:r>
        <w:rPr/>
        <w:t>салауатты</w:t>
      </w:r>
      <w:r>
        <w:rPr>
          <w:spacing w:val="1"/>
        </w:rPr>
        <w:t> </w:t>
      </w:r>
      <w:r>
        <w:rPr/>
        <w:t>өмір</w:t>
      </w:r>
      <w:r>
        <w:rPr>
          <w:spacing w:val="1"/>
        </w:rPr>
        <w:t> </w:t>
      </w:r>
      <w:r>
        <w:rPr/>
        <w:t>салтының</w:t>
      </w:r>
      <w:r>
        <w:rPr>
          <w:spacing w:val="1"/>
        </w:rPr>
        <w:t> </w:t>
      </w:r>
      <w:r>
        <w:rPr/>
        <w:t>негіздері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семинар-тренингтер</w:t>
      </w:r>
      <w:r>
        <w:rPr>
          <w:spacing w:val="1"/>
        </w:rPr>
        <w:t> </w:t>
      </w:r>
      <w:r>
        <w:rPr/>
        <w:t>өткізу</w:t>
      </w:r>
      <w:r>
        <w:rPr>
          <w:spacing w:val="1"/>
        </w:rPr>
        <w:t> </w:t>
      </w:r>
      <w:r>
        <w:rPr/>
        <w:t>тәрбие</w:t>
      </w:r>
      <w:r>
        <w:rPr>
          <w:spacing w:val="1"/>
        </w:rPr>
        <w:t> </w:t>
      </w:r>
      <w:r>
        <w:rPr/>
        <w:t>жұмысының</w:t>
      </w:r>
      <w:r>
        <w:rPr>
          <w:spacing w:val="-1"/>
        </w:rPr>
        <w:t> </w:t>
      </w:r>
      <w:r>
        <w:rPr/>
        <w:t>ажырамас бөлігі.</w:t>
      </w:r>
    </w:p>
    <w:p>
      <w:pPr>
        <w:pStyle w:val="BodyText"/>
        <w:ind w:right="266" w:firstLine="720"/>
      </w:pPr>
      <w:r>
        <w:rPr/>
        <w:t>Жоғарыда көрсетілген іс-шараларды өткізу үшін бұқаралық спорт түрлері</w:t>
      </w:r>
      <w:r>
        <w:rPr>
          <w:spacing w:val="-67"/>
        </w:rPr>
        <w:t> </w:t>
      </w:r>
      <w:r>
        <w:rPr/>
        <w:t>(футбол,</w:t>
      </w:r>
      <w:r>
        <w:rPr>
          <w:spacing w:val="1"/>
        </w:rPr>
        <w:t> </w:t>
      </w:r>
      <w:r>
        <w:rPr/>
        <w:t>волейбол,</w:t>
      </w:r>
      <w:r>
        <w:rPr>
          <w:spacing w:val="1"/>
        </w:rPr>
        <w:t> </w:t>
      </w:r>
      <w:r>
        <w:rPr/>
        <w:t>баскетбол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т.</w:t>
      </w:r>
      <w:r>
        <w:rPr>
          <w:spacing w:val="1"/>
        </w:rPr>
        <w:t> </w:t>
      </w:r>
      <w:r>
        <w:rPr/>
        <w:t>б.)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мектеп</w:t>
      </w:r>
      <w:r>
        <w:rPr>
          <w:spacing w:val="1"/>
        </w:rPr>
        <w:t> </w:t>
      </w:r>
      <w:r>
        <w:rPr/>
        <w:t>спорт</w:t>
      </w:r>
      <w:r>
        <w:rPr>
          <w:spacing w:val="1"/>
        </w:rPr>
        <w:t> </w:t>
      </w:r>
      <w:r>
        <w:rPr/>
        <w:t>лигасын</w:t>
      </w:r>
      <w:r>
        <w:rPr>
          <w:spacing w:val="1"/>
        </w:rPr>
        <w:t> </w:t>
      </w:r>
      <w:r>
        <w:rPr/>
        <w:t>ұйымдастыру</w:t>
      </w:r>
      <w:r>
        <w:rPr>
          <w:spacing w:val="1"/>
        </w:rPr>
        <w:t> </w:t>
      </w:r>
      <w:r>
        <w:rPr/>
        <w:t>жөніндегі</w:t>
      </w:r>
      <w:r>
        <w:rPr>
          <w:spacing w:val="1"/>
        </w:rPr>
        <w:t> </w:t>
      </w:r>
      <w:r>
        <w:rPr/>
        <w:t>әдістемелік</w:t>
      </w:r>
      <w:r>
        <w:rPr>
          <w:spacing w:val="1"/>
        </w:rPr>
        <w:t> </w:t>
      </w:r>
      <w:r>
        <w:rPr/>
        <w:t>ұсынымдар</w:t>
      </w:r>
      <w:r>
        <w:rPr>
          <w:spacing w:val="1"/>
        </w:rPr>
        <w:t> </w:t>
      </w:r>
      <w:r>
        <w:rPr/>
        <w:t>әдістемелік</w:t>
      </w:r>
      <w:r>
        <w:rPr>
          <w:spacing w:val="1"/>
        </w:rPr>
        <w:t> </w:t>
      </w:r>
      <w:r>
        <w:rPr/>
        <w:t>базасы</w:t>
      </w:r>
      <w:r>
        <w:rPr>
          <w:spacing w:val="1"/>
        </w:rPr>
        <w:t> </w:t>
      </w:r>
      <w:r>
        <w:rPr/>
        <w:t>(https://www.nao.kz).</w:t>
      </w:r>
    </w:p>
    <w:p>
      <w:pPr>
        <w:pStyle w:val="BodyText"/>
        <w:ind w:right="268" w:firstLine="720"/>
      </w:pPr>
      <w:r>
        <w:rPr/>
        <w:t>Тәрбие</w:t>
      </w:r>
      <w:r>
        <w:rPr>
          <w:spacing w:val="1"/>
        </w:rPr>
        <w:t> </w:t>
      </w:r>
      <w:r>
        <w:rPr/>
        <w:t>жұмысын</w:t>
      </w:r>
      <w:r>
        <w:rPr>
          <w:spacing w:val="1"/>
        </w:rPr>
        <w:t> </w:t>
      </w:r>
      <w:r>
        <w:rPr/>
        <w:t>жоспарлау</w:t>
      </w:r>
      <w:r>
        <w:rPr>
          <w:spacing w:val="1"/>
        </w:rPr>
        <w:t> </w:t>
      </w:r>
      <w:r>
        <w:rPr/>
        <w:t>кезінде</w:t>
      </w:r>
      <w:r>
        <w:rPr>
          <w:spacing w:val="1"/>
        </w:rPr>
        <w:t> </w:t>
      </w:r>
      <w:r>
        <w:rPr/>
        <w:t>жоспарлаудың</w:t>
      </w:r>
      <w:r>
        <w:rPr>
          <w:spacing w:val="1"/>
        </w:rPr>
        <w:t> </w:t>
      </w:r>
      <w:r>
        <w:rPr/>
        <w:t>өзекті</w:t>
      </w:r>
      <w:r>
        <w:rPr>
          <w:spacing w:val="1"/>
        </w:rPr>
        <w:t> </w:t>
      </w:r>
      <w:r>
        <w:rPr/>
        <w:t>нысанын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ортақ мақсатпен, оларды орындау уақытымен біріктірілген өзара байланысты</w:t>
      </w:r>
      <w:r>
        <w:rPr>
          <w:spacing w:val="1"/>
        </w:rPr>
        <w:t> </w:t>
      </w:r>
      <w:r>
        <w:rPr/>
        <w:t>жобаларды</w:t>
      </w:r>
      <w:r>
        <w:rPr>
          <w:spacing w:val="-1"/>
        </w:rPr>
        <w:t> </w:t>
      </w:r>
      <w:r>
        <w:rPr/>
        <w:t>қамтитын</w:t>
      </w:r>
      <w:r>
        <w:rPr>
          <w:spacing w:val="2"/>
        </w:rPr>
        <w:t> </w:t>
      </w:r>
      <w:r>
        <w:rPr>
          <w:i/>
        </w:rPr>
        <w:t>мегажобаны</w:t>
      </w:r>
      <w:r>
        <w:rPr>
          <w:i/>
          <w:spacing w:val="-1"/>
        </w:rPr>
        <w:t> </w:t>
      </w:r>
      <w:r>
        <w:rPr/>
        <w:t>пайдалану</w:t>
      </w:r>
      <w:r>
        <w:rPr>
          <w:spacing w:val="-4"/>
        </w:rPr>
        <w:t> </w:t>
      </w:r>
      <w:r>
        <w:rPr/>
        <w:t>ұсынылады.</w:t>
      </w:r>
    </w:p>
    <w:p>
      <w:pPr>
        <w:pStyle w:val="BodyText"/>
        <w:spacing w:before="1"/>
        <w:ind w:right="269"/>
      </w:pPr>
      <w:r>
        <w:rPr/>
        <w:t>Жобалар шеңберіндегі іс-шаралардың сәтті шарттарының бірі – сынып</w:t>
      </w:r>
      <w:r>
        <w:rPr>
          <w:spacing w:val="1"/>
        </w:rPr>
        <w:t> </w:t>
      </w:r>
      <w:r>
        <w:rPr/>
        <w:t>жетекшісінің барлық жүзеге асырылатын шаралардың маңыздылығын түсінуі,</w:t>
      </w:r>
      <w:r>
        <w:rPr>
          <w:spacing w:val="1"/>
        </w:rPr>
        <w:t> </w:t>
      </w:r>
      <w:r>
        <w:rPr/>
        <w:t>тәрбие</w:t>
      </w:r>
      <w:r>
        <w:rPr>
          <w:spacing w:val="-3"/>
        </w:rPr>
        <w:t> </w:t>
      </w:r>
      <w:r>
        <w:rPr/>
        <w:t>беру</w:t>
      </w:r>
      <w:r>
        <w:rPr>
          <w:spacing w:val="-5"/>
        </w:rPr>
        <w:t> </w:t>
      </w:r>
      <w:r>
        <w:rPr/>
        <w:t>процесі</w:t>
      </w:r>
      <w:r>
        <w:rPr>
          <w:spacing w:val="-1"/>
        </w:rPr>
        <w:t> </w:t>
      </w:r>
      <w:r>
        <w:rPr/>
        <w:t>шеңберіндегі</w:t>
      </w:r>
      <w:r>
        <w:rPr>
          <w:spacing w:val="1"/>
        </w:rPr>
        <w:t> </w:t>
      </w:r>
      <w:r>
        <w:rPr/>
        <w:t>іс-әрекеттің</w:t>
      </w:r>
      <w:r>
        <w:rPr>
          <w:spacing w:val="-1"/>
        </w:rPr>
        <w:t> </w:t>
      </w:r>
      <w:r>
        <w:rPr/>
        <w:t>өзін-өзі талдай</w:t>
      </w:r>
      <w:r>
        <w:rPr>
          <w:spacing w:val="-1"/>
        </w:rPr>
        <w:t> </w:t>
      </w:r>
      <w:r>
        <w:rPr/>
        <w:t>алуы.</w:t>
      </w:r>
    </w:p>
    <w:p>
      <w:pPr>
        <w:pStyle w:val="BodyText"/>
        <w:ind w:right="274" w:firstLine="720"/>
      </w:pPr>
      <w:r>
        <w:rPr/>
        <w:t>Тәрбие</w:t>
      </w:r>
      <w:r>
        <w:rPr>
          <w:spacing w:val="1"/>
        </w:rPr>
        <w:t> </w:t>
      </w:r>
      <w:r>
        <w:rPr/>
        <w:t>жұмысының</w:t>
      </w:r>
      <w:r>
        <w:rPr>
          <w:spacing w:val="1"/>
        </w:rPr>
        <w:t> </w:t>
      </w:r>
      <w:r>
        <w:rPr/>
        <w:t>нәтижелерін</w:t>
      </w:r>
      <w:r>
        <w:rPr>
          <w:spacing w:val="1"/>
        </w:rPr>
        <w:t> </w:t>
      </w:r>
      <w:r>
        <w:rPr/>
        <w:t>бағалау</w:t>
      </w:r>
      <w:r>
        <w:rPr>
          <w:spacing w:val="1"/>
        </w:rPr>
        <w:t> </w:t>
      </w:r>
      <w:r>
        <w:rPr/>
        <w:t>кезінде</w:t>
      </w:r>
      <w:r>
        <w:rPr>
          <w:spacing w:val="1"/>
        </w:rPr>
        <w:t> </w:t>
      </w:r>
      <w:r>
        <w:rPr/>
        <w:t>үш</w:t>
      </w:r>
      <w:r>
        <w:rPr>
          <w:spacing w:val="1"/>
        </w:rPr>
        <w:t> </w:t>
      </w:r>
      <w:r>
        <w:rPr/>
        <w:t>деңгейді</w:t>
      </w:r>
      <w:r>
        <w:rPr>
          <w:spacing w:val="1"/>
        </w:rPr>
        <w:t> </w:t>
      </w:r>
      <w:r>
        <w:rPr/>
        <w:t>ескеру</w:t>
      </w:r>
      <w:r>
        <w:rPr>
          <w:spacing w:val="1"/>
        </w:rPr>
        <w:t> </w:t>
      </w:r>
      <w:r>
        <w:rPr/>
        <w:t>қажет.</w:t>
      </w:r>
    </w:p>
    <w:p>
      <w:pPr>
        <w:pStyle w:val="BodyText"/>
        <w:spacing w:line="242" w:lineRule="auto"/>
        <w:ind w:right="270" w:firstLine="720"/>
      </w:pPr>
      <w:r>
        <w:rPr>
          <w:i/>
        </w:rPr>
        <w:t>Бірінші деңгей </w:t>
      </w:r>
      <w:r>
        <w:rPr/>
        <w:t>– оқушының әлеуметтік білім алуы мен күнделікті өмірде</w:t>
      </w:r>
      <w:r>
        <w:rPr>
          <w:spacing w:val="1"/>
        </w:rPr>
        <w:t> </w:t>
      </w:r>
      <w:r>
        <w:rPr/>
        <w:t>әлеуметтік</w:t>
      </w:r>
      <w:r>
        <w:rPr>
          <w:spacing w:val="-1"/>
        </w:rPr>
        <w:t> </w:t>
      </w:r>
      <w:r>
        <w:rPr/>
        <w:t>шынайылықты түсінуі.</w:t>
      </w:r>
    </w:p>
    <w:p>
      <w:pPr>
        <w:spacing w:line="240" w:lineRule="auto" w:before="0"/>
        <w:ind w:left="253" w:right="270" w:firstLine="708"/>
        <w:jc w:val="both"/>
        <w:rPr>
          <w:sz w:val="28"/>
        </w:rPr>
      </w:pPr>
      <w:r>
        <w:rPr>
          <w:i/>
          <w:sz w:val="28"/>
        </w:rPr>
        <w:t>Екінші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деңгей</w:t>
      </w:r>
      <w:r>
        <w:rPr>
          <w:i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оқушының</w:t>
      </w:r>
      <w:r>
        <w:rPr>
          <w:spacing w:val="1"/>
          <w:sz w:val="28"/>
        </w:rPr>
        <w:t> </w:t>
      </w:r>
      <w:r>
        <w:rPr>
          <w:sz w:val="28"/>
        </w:rPr>
        <w:t>өмірлік</w:t>
      </w:r>
      <w:r>
        <w:rPr>
          <w:spacing w:val="1"/>
          <w:sz w:val="28"/>
        </w:rPr>
        <w:t> </w:t>
      </w:r>
      <w:r>
        <w:rPr>
          <w:sz w:val="28"/>
        </w:rPr>
        <w:t>тәжірибе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қоғамның</w:t>
      </w:r>
      <w:r>
        <w:rPr>
          <w:spacing w:val="1"/>
          <w:sz w:val="28"/>
        </w:rPr>
        <w:t> </w:t>
      </w:r>
      <w:r>
        <w:rPr>
          <w:sz w:val="28"/>
        </w:rPr>
        <w:t>негізгі</w:t>
      </w:r>
      <w:r>
        <w:rPr>
          <w:spacing w:val="1"/>
          <w:sz w:val="28"/>
        </w:rPr>
        <w:t> </w:t>
      </w:r>
      <w:r>
        <w:rPr>
          <w:sz w:val="28"/>
        </w:rPr>
        <w:t>құндылықтарына </w:t>
      </w:r>
      <w:r>
        <w:rPr>
          <w:i/>
          <w:sz w:val="28"/>
        </w:rPr>
        <w:t>(адам, отбасы, Отан, табиғат, әлем, білім, еңбек, мәдениет)</w:t>
      </w:r>
      <w:r>
        <w:rPr>
          <w:i/>
          <w:spacing w:val="-67"/>
          <w:sz w:val="28"/>
        </w:rPr>
        <w:t> </w:t>
      </w:r>
      <w:r>
        <w:rPr>
          <w:sz w:val="28"/>
        </w:rPr>
        <w:t>оң</w:t>
      </w:r>
      <w:r>
        <w:rPr>
          <w:spacing w:val="-3"/>
          <w:sz w:val="28"/>
        </w:rPr>
        <w:t> </w:t>
      </w:r>
      <w:r>
        <w:rPr>
          <w:sz w:val="28"/>
        </w:rPr>
        <w:t>көзқарасы</w:t>
      </w:r>
      <w:r>
        <w:rPr>
          <w:i/>
          <w:sz w:val="28"/>
        </w:rPr>
        <w:t>,</w:t>
      </w:r>
      <w:r>
        <w:rPr>
          <w:i/>
          <w:spacing w:val="-3"/>
          <w:sz w:val="28"/>
        </w:rPr>
        <w:t> </w:t>
      </w:r>
      <w:r>
        <w:rPr>
          <w:sz w:val="28"/>
        </w:rPr>
        <w:t>жалпы</w:t>
      </w:r>
      <w:r>
        <w:rPr>
          <w:spacing w:val="-2"/>
          <w:sz w:val="28"/>
        </w:rPr>
        <w:t> </w:t>
      </w:r>
      <w:r>
        <w:rPr>
          <w:sz w:val="28"/>
        </w:rPr>
        <w:t>әлеуметтік</w:t>
      </w:r>
      <w:r>
        <w:rPr>
          <w:spacing w:val="-3"/>
          <w:sz w:val="28"/>
        </w:rPr>
        <w:t> </w:t>
      </w:r>
      <w:r>
        <w:rPr>
          <w:sz w:val="28"/>
        </w:rPr>
        <w:t>шынайылықты</w:t>
      </w:r>
      <w:r>
        <w:rPr>
          <w:spacing w:val="-1"/>
          <w:sz w:val="28"/>
        </w:rPr>
        <w:t> </w:t>
      </w:r>
      <w:r>
        <w:rPr>
          <w:sz w:val="28"/>
        </w:rPr>
        <w:t>құндылық</w:t>
      </w:r>
      <w:r>
        <w:rPr>
          <w:spacing w:val="-3"/>
          <w:sz w:val="28"/>
        </w:rPr>
        <w:t> </w:t>
      </w:r>
      <w:r>
        <w:rPr>
          <w:sz w:val="28"/>
        </w:rPr>
        <w:t>ретінде</w:t>
      </w:r>
      <w:r>
        <w:rPr>
          <w:spacing w:val="-2"/>
          <w:sz w:val="28"/>
        </w:rPr>
        <w:t> </w:t>
      </w:r>
      <w:r>
        <w:rPr>
          <w:sz w:val="28"/>
        </w:rPr>
        <w:t>қабылдауы.</w:t>
      </w:r>
    </w:p>
    <w:p>
      <w:pPr>
        <w:pStyle w:val="BodyText"/>
        <w:ind w:right="268"/>
        <w:rPr>
          <w:i/>
        </w:rPr>
      </w:pPr>
      <w:r>
        <w:rPr>
          <w:i/>
        </w:rPr>
        <w:t>Үшінші деңгей </w:t>
      </w:r>
      <w:r>
        <w:rPr/>
        <w:t>– оқушының әлеуметтік іс-әрекет тәжірибесіне өз бетінше</w:t>
      </w:r>
      <w:r>
        <w:rPr>
          <w:spacing w:val="1"/>
        </w:rPr>
        <w:t> </w:t>
      </w:r>
      <w:r>
        <w:rPr/>
        <w:t>ие болуы. Критерийлер: «Тәрбиелік іс-шара: қойылған мақсаттарға қол жеткізу</w:t>
      </w:r>
      <w:r>
        <w:rPr>
          <w:spacing w:val="1"/>
        </w:rPr>
        <w:t> </w:t>
      </w:r>
      <w:r>
        <w:rPr/>
        <w:t>деңгейін</w:t>
      </w:r>
      <w:r>
        <w:rPr>
          <w:spacing w:val="1"/>
        </w:rPr>
        <w:t> </w:t>
      </w:r>
      <w:r>
        <w:rPr/>
        <w:t>өлшеу</w:t>
      </w:r>
      <w:r>
        <w:rPr>
          <w:spacing w:val="1"/>
        </w:rPr>
        <w:t> </w:t>
      </w:r>
      <w:r>
        <w:rPr/>
        <w:t>критерийлері</w:t>
      </w:r>
      <w:r>
        <w:rPr>
          <w:spacing w:val="1"/>
        </w:rPr>
        <w:t> </w:t>
      </w:r>
      <w:r>
        <w:rPr/>
        <w:t>(бәсекеге</w:t>
      </w:r>
      <w:r>
        <w:rPr>
          <w:spacing w:val="1"/>
        </w:rPr>
        <w:t> </w:t>
      </w:r>
      <w:r>
        <w:rPr/>
        <w:t>қабілеттілік;</w:t>
      </w:r>
      <w:r>
        <w:rPr>
          <w:spacing w:val="1"/>
        </w:rPr>
        <w:t> </w:t>
      </w:r>
      <w:r>
        <w:rPr/>
        <w:t>прагматизм;</w:t>
      </w:r>
      <w:r>
        <w:rPr>
          <w:spacing w:val="1"/>
        </w:rPr>
        <w:t> </w:t>
      </w:r>
      <w:r>
        <w:rPr/>
        <w:t>ұлттық</w:t>
      </w:r>
      <w:r>
        <w:rPr>
          <w:spacing w:val="1"/>
        </w:rPr>
        <w:t> </w:t>
      </w:r>
      <w:r>
        <w:rPr/>
        <w:t>бірегейлікті</w:t>
      </w:r>
      <w:r>
        <w:rPr>
          <w:spacing w:val="1"/>
        </w:rPr>
        <w:t> </w:t>
      </w:r>
      <w:r>
        <w:rPr/>
        <w:t>сақтау;</w:t>
      </w:r>
      <w:r>
        <w:rPr>
          <w:spacing w:val="1"/>
        </w:rPr>
        <w:t> </w:t>
      </w:r>
      <w:r>
        <w:rPr/>
        <w:t>білімге</w:t>
      </w:r>
      <w:r>
        <w:rPr>
          <w:spacing w:val="1"/>
        </w:rPr>
        <w:t> </w:t>
      </w:r>
      <w:r>
        <w:rPr/>
        <w:t>табыну;</w:t>
      </w:r>
      <w:r>
        <w:rPr>
          <w:spacing w:val="1"/>
        </w:rPr>
        <w:t> </w:t>
      </w:r>
      <w:r>
        <w:rPr/>
        <w:t>Қазақстанның</w:t>
      </w:r>
      <w:r>
        <w:rPr>
          <w:spacing w:val="1"/>
        </w:rPr>
        <w:t> </w:t>
      </w:r>
      <w:r>
        <w:rPr/>
        <w:t>революциялық</w:t>
      </w:r>
      <w:r>
        <w:rPr>
          <w:spacing w:val="1"/>
        </w:rPr>
        <w:t> </w:t>
      </w:r>
      <w:r>
        <w:rPr/>
        <w:t>емес,</w:t>
      </w:r>
      <w:r>
        <w:rPr>
          <w:spacing w:val="1"/>
        </w:rPr>
        <w:t> </w:t>
      </w:r>
      <w:r>
        <w:rPr/>
        <w:t>эволюциялық</w:t>
      </w:r>
      <w:r>
        <w:rPr>
          <w:spacing w:val="1"/>
        </w:rPr>
        <w:t> </w:t>
      </w:r>
      <w:r>
        <w:rPr/>
        <w:t>дамуы;</w:t>
      </w:r>
      <w:r>
        <w:rPr>
          <w:spacing w:val="1"/>
        </w:rPr>
        <w:t> </w:t>
      </w:r>
      <w:r>
        <w:rPr/>
        <w:t>сананың</w:t>
      </w:r>
      <w:r>
        <w:rPr>
          <w:spacing w:val="1"/>
        </w:rPr>
        <w:t> </w:t>
      </w:r>
      <w:r>
        <w:rPr/>
        <w:t>ашықтығы)</w:t>
      </w:r>
      <w:r>
        <w:rPr>
          <w:spacing w:val="1"/>
        </w:rPr>
        <w:t> </w:t>
      </w:r>
      <w:r>
        <w:rPr/>
        <w:t>әдістемелік</w:t>
      </w:r>
      <w:r>
        <w:rPr>
          <w:spacing w:val="1"/>
        </w:rPr>
        <w:t> </w:t>
      </w:r>
      <w:r>
        <w:rPr/>
        <w:t>ұсынымдарда</w:t>
      </w:r>
      <w:r>
        <w:rPr>
          <w:spacing w:val="-67"/>
        </w:rPr>
        <w:t> </w:t>
      </w:r>
      <w:r>
        <w:rPr/>
        <w:t>сипатталған</w:t>
      </w:r>
      <w:r>
        <w:rPr>
          <w:spacing w:val="1"/>
        </w:rPr>
        <w:t> </w:t>
      </w:r>
      <w:r>
        <w:rPr>
          <w:i/>
        </w:rPr>
        <w:t>(Ы.</w:t>
      </w:r>
      <w:r>
        <w:rPr>
          <w:i/>
          <w:spacing w:val="1"/>
        </w:rPr>
        <w:t> </w:t>
      </w:r>
      <w:r>
        <w:rPr>
          <w:i/>
        </w:rPr>
        <w:t>Алтынсарин</w:t>
      </w:r>
      <w:r>
        <w:rPr>
          <w:i/>
          <w:spacing w:val="1"/>
        </w:rPr>
        <w:t> </w:t>
      </w:r>
      <w:r>
        <w:rPr>
          <w:i/>
        </w:rPr>
        <w:t>атындағы</w:t>
      </w:r>
      <w:r>
        <w:rPr>
          <w:i/>
          <w:spacing w:val="1"/>
        </w:rPr>
        <w:t> </w:t>
      </w:r>
      <w:r>
        <w:rPr>
          <w:i/>
        </w:rPr>
        <w:t>Ұлттық</w:t>
      </w:r>
      <w:r>
        <w:rPr>
          <w:i/>
          <w:spacing w:val="1"/>
        </w:rPr>
        <w:t> </w:t>
      </w:r>
      <w:r>
        <w:rPr>
          <w:i/>
        </w:rPr>
        <w:t>білім</w:t>
      </w:r>
      <w:r>
        <w:rPr>
          <w:i/>
          <w:spacing w:val="70"/>
        </w:rPr>
        <w:t> </w:t>
      </w:r>
      <w:r>
        <w:rPr>
          <w:i/>
        </w:rPr>
        <w:t>академиясы,</w:t>
      </w:r>
      <w:r>
        <w:rPr>
          <w:i/>
          <w:spacing w:val="70"/>
        </w:rPr>
        <w:t> </w:t>
      </w:r>
      <w:r>
        <w:rPr>
          <w:i/>
        </w:rPr>
        <w:t>2018.</w:t>
      </w:r>
      <w:r>
        <w:rPr>
          <w:i/>
          <w:spacing w:val="70"/>
        </w:rPr>
        <w:t> </w:t>
      </w:r>
      <w:r>
        <w:rPr>
          <w:i/>
        </w:rPr>
        <w:t>–</w:t>
      </w:r>
      <w:r>
        <w:rPr>
          <w:i/>
          <w:spacing w:val="-67"/>
        </w:rPr>
        <w:t> </w:t>
      </w:r>
      <w:r>
        <w:rPr>
          <w:i/>
        </w:rPr>
        <w:t>120</w:t>
      </w:r>
      <w:r>
        <w:rPr>
          <w:i/>
          <w:spacing w:val="1"/>
        </w:rPr>
        <w:t> </w:t>
      </w:r>
      <w:r>
        <w:rPr>
          <w:i/>
        </w:rPr>
        <w:t>б.).</w:t>
      </w:r>
    </w:p>
    <w:p>
      <w:pPr>
        <w:pStyle w:val="BodyText"/>
        <w:spacing w:line="322" w:lineRule="exact"/>
        <w:ind w:left="973" w:firstLine="0"/>
      </w:pPr>
      <w:r>
        <w:rPr/>
        <w:t>Білім</w:t>
      </w:r>
      <w:r>
        <w:rPr>
          <w:spacing w:val="-5"/>
        </w:rPr>
        <w:t> </w:t>
      </w:r>
      <w:r>
        <w:rPr/>
        <w:t>беру</w:t>
      </w:r>
      <w:r>
        <w:rPr>
          <w:spacing w:val="-5"/>
        </w:rPr>
        <w:t> </w:t>
      </w:r>
      <w:r>
        <w:rPr/>
        <w:t>ұйымдарында:</w:t>
      </w:r>
    </w:p>
    <w:p>
      <w:pPr>
        <w:pStyle w:val="ListParagraph"/>
        <w:numPr>
          <w:ilvl w:val="0"/>
          <w:numId w:val="54"/>
        </w:numPr>
        <w:tabs>
          <w:tab w:pos="1381" w:val="left" w:leader="none"/>
        </w:tabs>
        <w:spacing w:line="240" w:lineRule="auto" w:before="0" w:after="0"/>
        <w:ind w:left="1380" w:right="0" w:hanging="408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32"/>
          <w:sz w:val="28"/>
        </w:rPr>
        <w:t> </w:t>
      </w:r>
      <w:r>
        <w:rPr>
          <w:sz w:val="28"/>
        </w:rPr>
        <w:t>алушылар</w:t>
      </w:r>
      <w:r>
        <w:rPr>
          <w:spacing w:val="99"/>
          <w:sz w:val="28"/>
        </w:rPr>
        <w:t> </w:t>
      </w:r>
      <w:r>
        <w:rPr>
          <w:sz w:val="28"/>
        </w:rPr>
        <w:t>педагогке</w:t>
      </w:r>
      <w:r>
        <w:rPr>
          <w:spacing w:val="102"/>
          <w:sz w:val="28"/>
        </w:rPr>
        <w:t> </w:t>
      </w:r>
      <w:r>
        <w:rPr>
          <w:sz w:val="28"/>
        </w:rPr>
        <w:t>аты-жөнін</w:t>
      </w:r>
      <w:r>
        <w:rPr>
          <w:spacing w:val="102"/>
          <w:sz w:val="28"/>
        </w:rPr>
        <w:t> </w:t>
      </w:r>
      <w:r>
        <w:rPr>
          <w:sz w:val="28"/>
        </w:rPr>
        <w:t>(есімі,</w:t>
      </w:r>
      <w:r>
        <w:rPr>
          <w:spacing w:val="100"/>
          <w:sz w:val="28"/>
        </w:rPr>
        <w:t> </w:t>
      </w:r>
      <w:r>
        <w:rPr>
          <w:sz w:val="28"/>
        </w:rPr>
        <w:t>әкесінің</w:t>
      </w:r>
      <w:r>
        <w:rPr>
          <w:spacing w:val="98"/>
          <w:sz w:val="28"/>
        </w:rPr>
        <w:t> </w:t>
      </w:r>
      <w:r>
        <w:rPr>
          <w:sz w:val="28"/>
        </w:rPr>
        <w:t>аты)</w:t>
      </w:r>
      <w:r>
        <w:rPr>
          <w:spacing w:val="104"/>
          <w:sz w:val="28"/>
        </w:rPr>
        <w:t> </w:t>
      </w:r>
      <w:r>
        <w:rPr>
          <w:sz w:val="28"/>
        </w:rPr>
        <w:t>немесе</w:t>
      </w:r>
    </w:p>
    <w:p>
      <w:pPr>
        <w:pStyle w:val="BodyText"/>
        <w:spacing w:line="322" w:lineRule="exact"/>
        <w:ind w:firstLine="0"/>
      </w:pPr>
      <w:r>
        <w:rPr/>
        <w:t>«Мұғалім»</w:t>
      </w:r>
      <w:r>
        <w:rPr>
          <w:spacing w:val="-7"/>
        </w:rPr>
        <w:t> </w:t>
      </w:r>
      <w:r>
        <w:rPr/>
        <w:t>деп</w:t>
      </w:r>
      <w:r>
        <w:rPr>
          <w:spacing w:val="-1"/>
        </w:rPr>
        <w:t> </w:t>
      </w:r>
      <w:r>
        <w:rPr/>
        <w:t>айтады;</w:t>
      </w:r>
    </w:p>
    <w:p>
      <w:pPr>
        <w:pStyle w:val="ListParagraph"/>
        <w:numPr>
          <w:ilvl w:val="0"/>
          <w:numId w:val="54"/>
        </w:numPr>
        <w:tabs>
          <w:tab w:pos="1279" w:val="left" w:leader="none"/>
        </w:tabs>
        <w:spacing w:line="322" w:lineRule="exact" w:before="0" w:after="0"/>
        <w:ind w:left="1278" w:right="0" w:hanging="306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-6"/>
          <w:sz w:val="28"/>
        </w:rPr>
        <w:t> </w:t>
      </w:r>
      <w:r>
        <w:rPr>
          <w:sz w:val="28"/>
        </w:rPr>
        <w:t>білім</w:t>
      </w:r>
      <w:r>
        <w:rPr>
          <w:spacing w:val="-3"/>
          <w:sz w:val="28"/>
        </w:rPr>
        <w:t> </w:t>
      </w:r>
      <w:r>
        <w:rPr>
          <w:sz w:val="28"/>
        </w:rPr>
        <w:t>алушылардың есімін</w:t>
      </w:r>
      <w:r>
        <w:rPr>
          <w:spacing w:val="-2"/>
          <w:sz w:val="28"/>
        </w:rPr>
        <w:t> </w:t>
      </w:r>
      <w:r>
        <w:rPr>
          <w:sz w:val="28"/>
        </w:rPr>
        <w:t>айтуы</w:t>
      </w:r>
      <w:r>
        <w:rPr>
          <w:spacing w:val="-3"/>
          <w:sz w:val="28"/>
        </w:rPr>
        <w:t> </w:t>
      </w:r>
      <w:r>
        <w:rPr>
          <w:sz w:val="28"/>
        </w:rPr>
        <w:t>тиіс;</w:t>
      </w:r>
    </w:p>
    <w:p>
      <w:pPr>
        <w:pStyle w:val="ListParagraph"/>
        <w:numPr>
          <w:ilvl w:val="0"/>
          <w:numId w:val="54"/>
        </w:numPr>
        <w:tabs>
          <w:tab w:pos="1437" w:val="left" w:leader="none"/>
        </w:tabs>
        <w:spacing w:line="240" w:lineRule="auto" w:before="0" w:after="0"/>
        <w:ind w:left="253" w:right="268" w:firstLine="720"/>
        <w:jc w:val="both"/>
        <w:rPr>
          <w:sz w:val="28"/>
        </w:rPr>
      </w:pPr>
      <w:r>
        <w:rPr>
          <w:sz w:val="28"/>
        </w:rPr>
        <w:t>сабақтың</w:t>
      </w:r>
      <w:r>
        <w:rPr>
          <w:spacing w:val="1"/>
          <w:sz w:val="28"/>
        </w:rPr>
        <w:t> </w:t>
      </w:r>
      <w:r>
        <w:rPr>
          <w:sz w:val="28"/>
        </w:rPr>
        <w:t>басталуы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аяқталуы</w:t>
      </w:r>
      <w:r>
        <w:rPr>
          <w:spacing w:val="1"/>
          <w:sz w:val="28"/>
        </w:rPr>
        <w:t> </w:t>
      </w:r>
      <w:r>
        <w:rPr>
          <w:sz w:val="28"/>
        </w:rPr>
        <w:t>туралы</w:t>
      </w:r>
      <w:r>
        <w:rPr>
          <w:spacing w:val="1"/>
          <w:sz w:val="28"/>
        </w:rPr>
        <w:t> </w:t>
      </w:r>
      <w:r>
        <w:rPr>
          <w:sz w:val="28"/>
        </w:rPr>
        <w:t>хабардар</w:t>
      </w:r>
      <w:r>
        <w:rPr>
          <w:spacing w:val="1"/>
          <w:sz w:val="28"/>
        </w:rPr>
        <w:t> </w:t>
      </w:r>
      <w:r>
        <w:rPr>
          <w:sz w:val="28"/>
        </w:rPr>
        <w:t>болу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мектептерге дәстүрлі қоңырау үнін таңдау немесе Ы. Алтынсарин атындағы</w:t>
      </w:r>
      <w:r>
        <w:rPr>
          <w:spacing w:val="1"/>
          <w:sz w:val="28"/>
        </w:rPr>
        <w:t> </w:t>
      </w:r>
      <w:r>
        <w:rPr>
          <w:sz w:val="28"/>
        </w:rPr>
        <w:t>Ұлттық</w:t>
      </w:r>
      <w:r>
        <w:rPr>
          <w:spacing w:val="36"/>
          <w:sz w:val="28"/>
        </w:rPr>
        <w:t> </w:t>
      </w:r>
      <w:r>
        <w:rPr>
          <w:sz w:val="28"/>
        </w:rPr>
        <w:t>білім</w:t>
      </w:r>
      <w:r>
        <w:rPr>
          <w:spacing w:val="36"/>
          <w:sz w:val="28"/>
        </w:rPr>
        <w:t> </w:t>
      </w:r>
      <w:r>
        <w:rPr>
          <w:sz w:val="28"/>
        </w:rPr>
        <w:t>академиясы</w:t>
      </w:r>
      <w:r>
        <w:rPr>
          <w:spacing w:val="40"/>
          <w:sz w:val="28"/>
        </w:rPr>
        <w:t> </w:t>
      </w:r>
      <w:r>
        <w:rPr>
          <w:sz w:val="28"/>
        </w:rPr>
        <w:t>ұсынымдарына</w:t>
      </w:r>
      <w:r>
        <w:rPr>
          <w:spacing w:val="36"/>
          <w:sz w:val="28"/>
        </w:rPr>
        <w:t> </w:t>
      </w:r>
      <w:r>
        <w:rPr>
          <w:sz w:val="28"/>
        </w:rPr>
        <w:t>сәйкес,</w:t>
      </w:r>
      <w:r>
        <w:rPr>
          <w:spacing w:val="36"/>
          <w:sz w:val="28"/>
        </w:rPr>
        <w:t> </w:t>
      </w:r>
      <w:r>
        <w:rPr>
          <w:sz w:val="28"/>
        </w:rPr>
        <w:t>музыкалық</w:t>
      </w:r>
      <w:r>
        <w:rPr>
          <w:spacing w:val="36"/>
          <w:sz w:val="28"/>
        </w:rPr>
        <w:t> </w:t>
      </w:r>
      <w:r>
        <w:rPr>
          <w:sz w:val="28"/>
        </w:rPr>
        <w:t>әуендерді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47" w:top="1040" w:bottom="1160" w:left="880" w:right="860"/>
        </w:sectPr>
      </w:pPr>
    </w:p>
    <w:p>
      <w:pPr>
        <w:pStyle w:val="BodyText"/>
        <w:spacing w:line="242" w:lineRule="auto" w:before="67"/>
        <w:ind w:right="269" w:firstLine="0"/>
      </w:pPr>
      <w:bookmarkStart w:name="_bookmark2" w:id="4"/>
      <w:bookmarkEnd w:id="4"/>
      <w:r>
        <w:rPr/>
      </w:r>
      <w:r>
        <w:rPr/>
        <w:t>пайдалану</w:t>
      </w:r>
      <w:r>
        <w:rPr>
          <w:spacing w:val="1"/>
        </w:rPr>
        <w:t> </w:t>
      </w:r>
      <w:r>
        <w:rPr/>
        <w:t>ұсынылады:</w:t>
      </w:r>
      <w:r>
        <w:rPr>
          <w:spacing w:val="1"/>
        </w:rPr>
        <w:t> </w:t>
      </w:r>
      <w:r>
        <w:rPr/>
        <w:t>сабақтың</w:t>
      </w:r>
      <w:r>
        <w:rPr>
          <w:spacing w:val="1"/>
        </w:rPr>
        <w:t> </w:t>
      </w:r>
      <w:r>
        <w:rPr/>
        <w:t>басталуына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«төкпе</w:t>
      </w:r>
      <w:r>
        <w:rPr>
          <w:spacing w:val="1"/>
        </w:rPr>
        <w:t> </w:t>
      </w:r>
      <w:r>
        <w:rPr/>
        <w:t>күй»,</w:t>
      </w:r>
      <w:r>
        <w:rPr>
          <w:spacing w:val="1"/>
        </w:rPr>
        <w:t> </w:t>
      </w:r>
      <w:r>
        <w:rPr/>
        <w:t>сабақтың</w:t>
      </w:r>
      <w:r>
        <w:rPr>
          <w:spacing w:val="1"/>
        </w:rPr>
        <w:t> </w:t>
      </w:r>
      <w:r>
        <w:rPr/>
        <w:t>аяқталуына</w:t>
      </w:r>
      <w:r>
        <w:rPr>
          <w:spacing w:val="-1"/>
        </w:rPr>
        <w:t> </w:t>
      </w:r>
      <w:r>
        <w:rPr/>
        <w:t>– «шертпе күй».</w:t>
      </w:r>
    </w:p>
    <w:p>
      <w:pPr>
        <w:pStyle w:val="ListParagraph"/>
        <w:numPr>
          <w:ilvl w:val="0"/>
          <w:numId w:val="54"/>
        </w:numPr>
        <w:tabs>
          <w:tab w:pos="1417" w:val="left" w:leader="none"/>
        </w:tabs>
        <w:spacing w:line="240" w:lineRule="auto" w:before="0" w:after="0"/>
        <w:ind w:left="253" w:right="269" w:firstLine="720"/>
        <w:jc w:val="both"/>
        <w:rPr>
          <w:sz w:val="28"/>
        </w:rPr>
      </w:pPr>
      <w:r>
        <w:rPr>
          <w:sz w:val="28"/>
        </w:rPr>
        <w:t>мектептер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кабинеттерді</w:t>
      </w:r>
      <w:r>
        <w:rPr>
          <w:spacing w:val="1"/>
          <w:sz w:val="28"/>
        </w:rPr>
        <w:t> </w:t>
      </w:r>
      <w:r>
        <w:rPr>
          <w:sz w:val="28"/>
        </w:rPr>
        <w:t>безендіру</w:t>
      </w:r>
      <w:r>
        <w:rPr>
          <w:spacing w:val="1"/>
          <w:sz w:val="28"/>
        </w:rPr>
        <w:t> </w:t>
      </w:r>
      <w:r>
        <w:rPr>
          <w:sz w:val="28"/>
        </w:rPr>
        <w:t>кезінде</w:t>
      </w:r>
      <w:r>
        <w:rPr>
          <w:spacing w:val="1"/>
          <w:sz w:val="28"/>
        </w:rPr>
        <w:t> </w:t>
      </w:r>
      <w:r>
        <w:rPr>
          <w:sz w:val="28"/>
        </w:rPr>
        <w:t>сәйкес</w:t>
      </w:r>
      <w:r>
        <w:rPr>
          <w:spacing w:val="1"/>
          <w:sz w:val="28"/>
        </w:rPr>
        <w:t> </w:t>
      </w:r>
      <w:r>
        <w:rPr>
          <w:sz w:val="28"/>
        </w:rPr>
        <w:t>келмейтін</w:t>
      </w:r>
      <w:r>
        <w:rPr>
          <w:spacing w:val="1"/>
          <w:sz w:val="28"/>
        </w:rPr>
        <w:t> </w:t>
      </w:r>
      <w:r>
        <w:rPr>
          <w:sz w:val="28"/>
        </w:rPr>
        <w:t>атрибуттарды</w:t>
      </w:r>
      <w:r>
        <w:rPr>
          <w:spacing w:val="-1"/>
          <w:sz w:val="28"/>
        </w:rPr>
        <w:t> </w:t>
      </w:r>
      <w:r>
        <w:rPr>
          <w:sz w:val="28"/>
        </w:rPr>
        <w:t>шамадан</w:t>
      </w:r>
      <w:r>
        <w:rPr>
          <w:spacing w:val="1"/>
          <w:sz w:val="28"/>
        </w:rPr>
        <w:t> </w:t>
      </w:r>
      <w:r>
        <w:rPr>
          <w:sz w:val="28"/>
        </w:rPr>
        <w:t>тыс</w:t>
      </w:r>
      <w:r>
        <w:rPr>
          <w:spacing w:val="1"/>
          <w:sz w:val="28"/>
        </w:rPr>
        <w:t> </w:t>
      </w:r>
      <w:r>
        <w:rPr>
          <w:sz w:val="28"/>
        </w:rPr>
        <w:t>қолданбау</w:t>
      </w:r>
      <w:r>
        <w:rPr>
          <w:spacing w:val="-3"/>
          <w:sz w:val="28"/>
        </w:rPr>
        <w:t> </w:t>
      </w:r>
      <w:r>
        <w:rPr>
          <w:sz w:val="28"/>
        </w:rPr>
        <w:t>ұсынылады.</w:t>
      </w:r>
    </w:p>
    <w:p>
      <w:pPr>
        <w:spacing w:line="240" w:lineRule="auto" w:before="0"/>
        <w:ind w:left="253" w:right="270" w:firstLine="708"/>
        <w:jc w:val="both"/>
        <w:rPr>
          <w:sz w:val="28"/>
        </w:rPr>
      </w:pPr>
      <w:r>
        <w:rPr>
          <w:sz w:val="28"/>
        </w:rPr>
        <w:t>Мектеп</w:t>
      </w:r>
      <w:r>
        <w:rPr>
          <w:spacing w:val="1"/>
          <w:sz w:val="28"/>
        </w:rPr>
        <w:t> </w:t>
      </w:r>
      <w:r>
        <w:rPr>
          <w:sz w:val="28"/>
        </w:rPr>
        <w:t>пен</w:t>
      </w:r>
      <w:r>
        <w:rPr>
          <w:spacing w:val="1"/>
          <w:sz w:val="28"/>
        </w:rPr>
        <w:t> </w:t>
      </w:r>
      <w:r>
        <w:rPr>
          <w:sz w:val="28"/>
        </w:rPr>
        <w:t>ата-аналардың</w:t>
      </w:r>
      <w:r>
        <w:rPr>
          <w:spacing w:val="1"/>
          <w:sz w:val="28"/>
        </w:rPr>
        <w:t> </w:t>
      </w:r>
      <w:r>
        <w:rPr>
          <w:sz w:val="28"/>
        </w:rPr>
        <w:t>өзара</w:t>
      </w:r>
      <w:r>
        <w:rPr>
          <w:spacing w:val="71"/>
          <w:sz w:val="28"/>
        </w:rPr>
        <w:t> </w:t>
      </w:r>
      <w:r>
        <w:rPr>
          <w:sz w:val="28"/>
        </w:rPr>
        <w:t>қарым-қатынасында</w:t>
      </w:r>
      <w:r>
        <w:rPr>
          <w:spacing w:val="71"/>
          <w:sz w:val="28"/>
        </w:rPr>
        <w:t> </w:t>
      </w:r>
      <w:r>
        <w:rPr>
          <w:sz w:val="28"/>
        </w:rPr>
        <w:t>балалардың</w:t>
      </w:r>
      <w:r>
        <w:rPr>
          <w:spacing w:val="1"/>
          <w:sz w:val="28"/>
        </w:rPr>
        <w:t> </w:t>
      </w:r>
      <w:r>
        <w:rPr>
          <w:sz w:val="28"/>
        </w:rPr>
        <w:t>мүддесі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өзара</w:t>
      </w:r>
      <w:r>
        <w:rPr>
          <w:spacing w:val="1"/>
          <w:sz w:val="28"/>
        </w:rPr>
        <w:t> </w:t>
      </w:r>
      <w:r>
        <w:rPr>
          <w:sz w:val="28"/>
        </w:rPr>
        <w:t>ынтымақтастық</w:t>
      </w:r>
      <w:r>
        <w:rPr>
          <w:spacing w:val="1"/>
          <w:sz w:val="28"/>
        </w:rPr>
        <w:t> </w:t>
      </w:r>
      <w:r>
        <w:rPr>
          <w:sz w:val="28"/>
        </w:rPr>
        <w:t>орнатуы</w:t>
      </w:r>
      <w:r>
        <w:rPr>
          <w:spacing w:val="1"/>
          <w:sz w:val="28"/>
        </w:rPr>
        <w:t> </w:t>
      </w:r>
      <w:r>
        <w:rPr>
          <w:sz w:val="28"/>
        </w:rPr>
        <w:t>тиіс.</w:t>
      </w:r>
      <w:r>
        <w:rPr>
          <w:spacing w:val="1"/>
          <w:sz w:val="28"/>
        </w:rPr>
        <w:t> </w:t>
      </w:r>
      <w:r>
        <w:rPr>
          <w:sz w:val="28"/>
        </w:rPr>
        <w:t>Осы</w:t>
      </w:r>
      <w:r>
        <w:rPr>
          <w:spacing w:val="1"/>
          <w:sz w:val="28"/>
        </w:rPr>
        <w:t> </w:t>
      </w:r>
      <w:r>
        <w:rPr>
          <w:sz w:val="28"/>
        </w:rPr>
        <w:t>мақсатта</w:t>
      </w:r>
      <w:r>
        <w:rPr>
          <w:spacing w:val="1"/>
          <w:sz w:val="28"/>
        </w:rPr>
        <w:t> </w:t>
      </w:r>
      <w:r>
        <w:rPr>
          <w:i/>
          <w:sz w:val="28"/>
        </w:rPr>
        <w:t>«Ата-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аналардың қонақ бөлмесі», «Директорлық сенбі», «Педагогикалық консилимум»</w:t>
      </w:r>
      <w:r>
        <w:rPr>
          <w:i/>
          <w:spacing w:val="-67"/>
          <w:sz w:val="28"/>
        </w:rPr>
        <w:t> </w:t>
      </w:r>
      <w:r>
        <w:rPr>
          <w:sz w:val="28"/>
        </w:rPr>
        <w:t>жобаларын</w:t>
      </w:r>
      <w:r>
        <w:rPr>
          <w:spacing w:val="-1"/>
          <w:sz w:val="28"/>
        </w:rPr>
        <w:t> </w:t>
      </w:r>
      <w:r>
        <w:rPr>
          <w:sz w:val="28"/>
        </w:rPr>
        <w:t>жүзеге асыру</w:t>
      </w:r>
      <w:r>
        <w:rPr>
          <w:spacing w:val="-4"/>
          <w:sz w:val="28"/>
        </w:rPr>
        <w:t> </w:t>
      </w:r>
      <w:r>
        <w:rPr>
          <w:sz w:val="28"/>
        </w:rPr>
        <w:t>ұсынылады.</w:t>
      </w:r>
    </w:p>
    <w:p>
      <w:pPr>
        <w:spacing w:before="1"/>
        <w:ind w:left="253" w:right="271" w:firstLine="708"/>
        <w:jc w:val="both"/>
        <w:rPr>
          <w:b/>
          <w:sz w:val="28"/>
        </w:rPr>
      </w:pPr>
      <w:r>
        <w:rPr>
          <w:b/>
          <w:sz w:val="28"/>
        </w:rPr>
        <w:t>Білім беру ұйымының басшысы кіреберісте сабақ басталар алдында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тәрбиеленушілер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мен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білім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алушыларды қарсы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алады.</w:t>
      </w:r>
    </w:p>
    <w:p>
      <w:pPr>
        <w:pStyle w:val="BodyText"/>
        <w:ind w:right="269"/>
      </w:pPr>
      <w:r>
        <w:rPr/>
        <w:t>Прагматизмді,</w:t>
      </w:r>
      <w:r>
        <w:rPr>
          <w:spacing w:val="1"/>
        </w:rPr>
        <w:t> </w:t>
      </w:r>
      <w:r>
        <w:rPr/>
        <w:t>үнемділікті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әртүрлі</w:t>
      </w:r>
      <w:r>
        <w:rPr>
          <w:spacing w:val="1"/>
        </w:rPr>
        <w:t> </w:t>
      </w:r>
      <w:r>
        <w:rPr/>
        <w:t>ресурстарды</w:t>
      </w:r>
      <w:r>
        <w:rPr>
          <w:spacing w:val="1"/>
        </w:rPr>
        <w:t> </w:t>
      </w:r>
      <w:r>
        <w:rPr/>
        <w:t>ұтымды</w:t>
      </w:r>
      <w:r>
        <w:rPr>
          <w:spacing w:val="1"/>
        </w:rPr>
        <w:t> </w:t>
      </w:r>
      <w:r>
        <w:rPr/>
        <w:t>пайдалануды</w:t>
      </w:r>
      <w:r>
        <w:rPr>
          <w:spacing w:val="1"/>
        </w:rPr>
        <w:t> </w:t>
      </w:r>
      <w:r>
        <w:rPr/>
        <w:t>ескере</w:t>
      </w:r>
      <w:r>
        <w:rPr>
          <w:spacing w:val="1"/>
        </w:rPr>
        <w:t> </w:t>
      </w:r>
      <w:r>
        <w:rPr/>
        <w:t>отырып,</w:t>
      </w:r>
      <w:r>
        <w:rPr>
          <w:spacing w:val="1"/>
        </w:rPr>
        <w:t> </w:t>
      </w:r>
      <w:r>
        <w:rPr/>
        <w:t>мектептерде</w:t>
      </w:r>
      <w:r>
        <w:rPr>
          <w:spacing w:val="1"/>
        </w:rPr>
        <w:t> </w:t>
      </w:r>
      <w:r>
        <w:rPr/>
        <w:t>бұқаралық</w:t>
      </w:r>
      <w:r>
        <w:rPr>
          <w:spacing w:val="1"/>
        </w:rPr>
        <w:t> </w:t>
      </w:r>
      <w:r>
        <w:rPr/>
        <w:t>мәдени</w:t>
      </w:r>
      <w:r>
        <w:rPr>
          <w:spacing w:val="1"/>
        </w:rPr>
        <w:t> </w:t>
      </w:r>
      <w:r>
        <w:rPr/>
        <w:t>іс-шараларды</w:t>
      </w:r>
      <w:r>
        <w:rPr>
          <w:spacing w:val="1"/>
        </w:rPr>
        <w:t> </w:t>
      </w:r>
      <w:r>
        <w:rPr/>
        <w:t>ұйымдастыру</w:t>
      </w:r>
      <w:r>
        <w:rPr>
          <w:spacing w:val="-7"/>
        </w:rPr>
        <w:t> </w:t>
      </w:r>
      <w:r>
        <w:rPr/>
        <w:t>ұсынылады.</w:t>
      </w:r>
      <w:r>
        <w:rPr>
          <w:spacing w:val="-4"/>
        </w:rPr>
        <w:t> </w:t>
      </w:r>
      <w:r>
        <w:rPr/>
        <w:t>Бұл</w:t>
      </w:r>
      <w:r>
        <w:rPr>
          <w:spacing w:val="-3"/>
        </w:rPr>
        <w:t> </w:t>
      </w:r>
      <w:r>
        <w:rPr/>
        <w:t>тұрғыда</w:t>
      </w:r>
      <w:r>
        <w:rPr>
          <w:spacing w:val="-5"/>
        </w:rPr>
        <w:t> </w:t>
      </w:r>
      <w:r>
        <w:rPr/>
        <w:t>«Алғашқы</w:t>
      </w:r>
      <w:r>
        <w:rPr>
          <w:spacing w:val="-2"/>
        </w:rPr>
        <w:t> </w:t>
      </w:r>
      <w:r>
        <w:rPr/>
        <w:t>қоңырау»,</w:t>
      </w:r>
      <w:r>
        <w:rPr>
          <w:spacing w:val="-4"/>
        </w:rPr>
        <w:t> </w:t>
      </w:r>
      <w:r>
        <w:rPr/>
        <w:t>«Соңғы</w:t>
      </w:r>
      <w:r>
        <w:rPr>
          <w:spacing w:val="-3"/>
        </w:rPr>
        <w:t> </w:t>
      </w:r>
      <w:r>
        <w:rPr/>
        <w:t>қоңырау»,</w:t>
      </w:r>
    </w:p>
    <w:p>
      <w:pPr>
        <w:pStyle w:val="BodyText"/>
        <w:ind w:right="269" w:firstLine="0"/>
      </w:pPr>
      <w:r>
        <w:rPr/>
        <w:t>«Бітірушілер кеші», «Жаңа жыл», «Наурыз», «Тұңғыш Президент күні» сияқты</w:t>
      </w:r>
      <w:r>
        <w:rPr>
          <w:spacing w:val="1"/>
        </w:rPr>
        <w:t> </w:t>
      </w:r>
      <w:r>
        <w:rPr/>
        <w:t>мектептік бұқаралық мәдени іс-шараларды білім алушылар мен педагогтердің</w:t>
      </w:r>
      <w:r>
        <w:rPr>
          <w:spacing w:val="1"/>
        </w:rPr>
        <w:t> </w:t>
      </w:r>
      <w:r>
        <w:rPr/>
        <w:t>белсенді</w:t>
      </w:r>
      <w:r>
        <w:rPr>
          <w:spacing w:val="1"/>
        </w:rPr>
        <w:t> </w:t>
      </w:r>
      <w:r>
        <w:rPr/>
        <w:t>(қаржылық</w:t>
      </w:r>
      <w:r>
        <w:rPr>
          <w:spacing w:val="1"/>
        </w:rPr>
        <w:t> </w:t>
      </w:r>
      <w:r>
        <w:rPr/>
        <w:t>емес)</w:t>
      </w:r>
      <w:r>
        <w:rPr>
          <w:spacing w:val="1"/>
        </w:rPr>
        <w:t> </w:t>
      </w:r>
      <w:r>
        <w:rPr/>
        <w:t>қатысуымен</w:t>
      </w:r>
      <w:r>
        <w:rPr>
          <w:spacing w:val="1"/>
        </w:rPr>
        <w:t> </w:t>
      </w:r>
      <w:r>
        <w:rPr/>
        <w:t>қарапайым,</w:t>
      </w:r>
      <w:r>
        <w:rPr>
          <w:spacing w:val="1"/>
        </w:rPr>
        <w:t> </w:t>
      </w:r>
      <w:r>
        <w:rPr/>
        <w:t>бірақ</w:t>
      </w:r>
      <w:r>
        <w:rPr>
          <w:spacing w:val="1"/>
        </w:rPr>
        <w:t> </w:t>
      </w:r>
      <w:r>
        <w:rPr/>
        <w:t>салтанатты</w:t>
      </w:r>
      <w:r>
        <w:rPr>
          <w:spacing w:val="1"/>
        </w:rPr>
        <w:t> </w:t>
      </w:r>
      <w:r>
        <w:rPr/>
        <w:t>түрде</w:t>
      </w:r>
      <w:r>
        <w:rPr>
          <w:spacing w:val="1"/>
        </w:rPr>
        <w:t> </w:t>
      </w:r>
      <w:r>
        <w:rPr/>
        <w:t>ұйымдастыру</w:t>
      </w:r>
      <w:r>
        <w:rPr>
          <w:spacing w:val="-5"/>
        </w:rPr>
        <w:t> </w:t>
      </w:r>
      <w:r>
        <w:rPr/>
        <w:t>ұсынылады.</w:t>
      </w:r>
    </w:p>
    <w:p>
      <w:pPr>
        <w:pStyle w:val="BodyText"/>
        <w:ind w:right="268"/>
      </w:pPr>
      <w:r>
        <w:rPr/>
        <w:t>Мектеп әкімшілігі, Қамқоршылық кеңес кабинеттерге мектептің дамуына</w:t>
      </w:r>
      <w:r>
        <w:rPr>
          <w:spacing w:val="1"/>
        </w:rPr>
        <w:t> </w:t>
      </w:r>
      <w:r>
        <w:rPr/>
        <w:t>үлес</w:t>
      </w:r>
      <w:r>
        <w:rPr>
          <w:spacing w:val="1"/>
        </w:rPr>
        <w:t> </w:t>
      </w:r>
      <w:r>
        <w:rPr/>
        <w:t>қосқан</w:t>
      </w:r>
      <w:r>
        <w:rPr>
          <w:spacing w:val="1"/>
        </w:rPr>
        <w:t> </w:t>
      </w:r>
      <w:r>
        <w:rPr/>
        <w:t>қоғам</w:t>
      </w:r>
      <w:r>
        <w:rPr>
          <w:spacing w:val="1"/>
        </w:rPr>
        <w:t> </w:t>
      </w:r>
      <w:r>
        <w:rPr/>
        <w:t>қайраткерінің,</w:t>
      </w:r>
      <w:r>
        <w:rPr>
          <w:spacing w:val="1"/>
        </w:rPr>
        <w:t> </w:t>
      </w:r>
      <w:r>
        <w:rPr/>
        <w:t>меценаттың</w:t>
      </w:r>
      <w:r>
        <w:rPr>
          <w:spacing w:val="1"/>
        </w:rPr>
        <w:t> </w:t>
      </w:r>
      <w:r>
        <w:rPr/>
        <w:t>есімін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туралы</w:t>
      </w:r>
      <w:r>
        <w:rPr>
          <w:spacing w:val="1"/>
        </w:rPr>
        <w:t> </w:t>
      </w:r>
      <w:r>
        <w:rPr/>
        <w:t>шешім</w:t>
      </w:r>
      <w:r>
        <w:rPr>
          <w:spacing w:val="1"/>
        </w:rPr>
        <w:t> </w:t>
      </w:r>
      <w:r>
        <w:rPr/>
        <w:t>қабылдай алады. Мысалы, меценат мектеп кабинетін жабдықтап, компьютер,</w:t>
      </w:r>
      <w:r>
        <w:rPr>
          <w:spacing w:val="1"/>
        </w:rPr>
        <w:t> </w:t>
      </w:r>
      <w:r>
        <w:rPr/>
        <w:t>жиһаз сатып алып, жөндеу жұмыстарына қаржы бөліп, мектепті оқу-әдістемелік</w:t>
      </w:r>
      <w:r>
        <w:rPr>
          <w:spacing w:val="-67"/>
        </w:rPr>
        <w:t> </w:t>
      </w:r>
      <w:r>
        <w:rPr/>
        <w:t>ресурстармен</w:t>
      </w:r>
      <w:r>
        <w:rPr>
          <w:spacing w:val="1"/>
        </w:rPr>
        <w:t> </w:t>
      </w:r>
      <w:r>
        <w:rPr/>
        <w:t>қамтамасыз</w:t>
      </w:r>
      <w:r>
        <w:rPr>
          <w:spacing w:val="1"/>
        </w:rPr>
        <w:t> </w:t>
      </w:r>
      <w:r>
        <w:rPr/>
        <w:t>етті</w:t>
      </w:r>
      <w:r>
        <w:rPr>
          <w:spacing w:val="1"/>
        </w:rPr>
        <w:t> </w:t>
      </w:r>
      <w:r>
        <w:rPr/>
        <w:t>дейік.</w:t>
      </w:r>
      <w:r>
        <w:rPr>
          <w:spacing w:val="1"/>
        </w:rPr>
        <w:t> </w:t>
      </w:r>
      <w:r>
        <w:rPr/>
        <w:t>Мұндай</w:t>
      </w:r>
      <w:r>
        <w:rPr>
          <w:spacing w:val="1"/>
        </w:rPr>
        <w:t> </w:t>
      </w:r>
      <w:r>
        <w:rPr/>
        <w:t>жағдайларда</w:t>
      </w:r>
      <w:r>
        <w:rPr>
          <w:spacing w:val="1"/>
        </w:rPr>
        <w:t> </w:t>
      </w:r>
      <w:r>
        <w:rPr/>
        <w:t>педагогикалық</w:t>
      </w:r>
      <w:r>
        <w:rPr>
          <w:spacing w:val="1"/>
        </w:rPr>
        <w:t> </w:t>
      </w:r>
      <w:r>
        <w:rPr/>
        <w:t>кеңестің шешімімен меценаттың</w:t>
      </w:r>
      <w:r>
        <w:rPr>
          <w:spacing w:val="1"/>
        </w:rPr>
        <w:t> </w:t>
      </w:r>
      <w:r>
        <w:rPr/>
        <w:t>есімі жазылған</w:t>
      </w:r>
      <w:r>
        <w:rPr>
          <w:spacing w:val="1"/>
        </w:rPr>
        <w:t> </w:t>
      </w:r>
      <w:r>
        <w:rPr/>
        <w:t>тақта кабинетке орнатылуы</w:t>
      </w:r>
      <w:r>
        <w:rPr>
          <w:spacing w:val="1"/>
        </w:rPr>
        <w:t> </w:t>
      </w:r>
      <w:r>
        <w:rPr/>
        <w:t>мүмкін.</w:t>
      </w:r>
    </w:p>
    <w:p>
      <w:pPr>
        <w:pStyle w:val="BodyText"/>
        <w:ind w:right="268" w:firstLine="720"/>
      </w:pPr>
      <w:r>
        <w:rPr/>
        <w:t>Зияткерлік</w:t>
      </w:r>
      <w:r>
        <w:rPr>
          <w:spacing w:val="1"/>
        </w:rPr>
        <w:t> </w:t>
      </w:r>
      <w:r>
        <w:rPr/>
        <w:t>конкурстар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олимпиадалар,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шығармашылық конкурстары мен спорттық жарыстары, педагогтердің кәсіби</w:t>
      </w:r>
      <w:r>
        <w:rPr>
          <w:spacing w:val="1"/>
        </w:rPr>
        <w:t> </w:t>
      </w:r>
      <w:r>
        <w:rPr/>
        <w:t>конкурстары</w:t>
      </w:r>
      <w:r>
        <w:rPr>
          <w:spacing w:val="1"/>
        </w:rPr>
        <w:t> </w:t>
      </w:r>
      <w:r>
        <w:rPr/>
        <w:t>ҚР</w:t>
      </w:r>
      <w:r>
        <w:rPr>
          <w:spacing w:val="1"/>
        </w:rPr>
        <w:t> </w:t>
      </w:r>
      <w:r>
        <w:rPr/>
        <w:t>БҒМ</w:t>
      </w:r>
      <w:r>
        <w:rPr>
          <w:spacing w:val="1"/>
        </w:rPr>
        <w:t> </w:t>
      </w:r>
      <w:r>
        <w:rPr/>
        <w:t>2011</w:t>
      </w:r>
      <w:r>
        <w:rPr>
          <w:spacing w:val="1"/>
        </w:rPr>
        <w:t> </w:t>
      </w:r>
      <w:r>
        <w:rPr/>
        <w:t>жылғы</w:t>
      </w:r>
      <w:r>
        <w:rPr>
          <w:spacing w:val="1"/>
        </w:rPr>
        <w:t> </w:t>
      </w:r>
      <w:r>
        <w:rPr/>
        <w:t>7</w:t>
      </w:r>
      <w:r>
        <w:rPr>
          <w:spacing w:val="1"/>
        </w:rPr>
        <w:t> </w:t>
      </w:r>
      <w:r>
        <w:rPr/>
        <w:t>желтоқсандағы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514</w:t>
      </w:r>
      <w:r>
        <w:rPr>
          <w:spacing w:val="1"/>
        </w:rPr>
        <w:t> </w:t>
      </w:r>
      <w:r>
        <w:rPr/>
        <w:t>бұйрығымен</w:t>
      </w:r>
      <w:r>
        <w:rPr>
          <w:spacing w:val="1"/>
        </w:rPr>
        <w:t> </w:t>
      </w:r>
      <w:r>
        <w:rPr/>
        <w:t>бекітілген</w:t>
      </w:r>
      <w:r>
        <w:rPr>
          <w:spacing w:val="1"/>
        </w:rPr>
        <w:t> </w:t>
      </w:r>
      <w:r>
        <w:rPr/>
        <w:t>тізбеге сәйкес</w:t>
      </w:r>
      <w:r>
        <w:rPr>
          <w:spacing w:val="1"/>
        </w:rPr>
        <w:t> </w:t>
      </w:r>
      <w:r>
        <w:rPr/>
        <w:t>(2021</w:t>
      </w:r>
      <w:r>
        <w:rPr>
          <w:spacing w:val="1"/>
        </w:rPr>
        <w:t> </w:t>
      </w:r>
      <w:r>
        <w:rPr/>
        <w:t>жылғы</w:t>
      </w:r>
      <w:r>
        <w:rPr>
          <w:spacing w:val="1"/>
        </w:rPr>
        <w:t> </w:t>
      </w:r>
      <w:r>
        <w:rPr/>
        <w:t>25</w:t>
      </w:r>
      <w:r>
        <w:rPr>
          <w:spacing w:val="1"/>
        </w:rPr>
        <w:t> </w:t>
      </w:r>
      <w:r>
        <w:rPr/>
        <w:t>мамырдағы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232</w:t>
      </w:r>
      <w:r>
        <w:rPr>
          <w:spacing w:val="70"/>
        </w:rPr>
        <w:t> </w:t>
      </w:r>
      <w:r>
        <w:rPr/>
        <w:t>өзгерістермен)</w:t>
      </w:r>
      <w:r>
        <w:rPr>
          <w:spacing w:val="-67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жергілікті</w:t>
      </w:r>
      <w:r>
        <w:rPr>
          <w:spacing w:val="1"/>
        </w:rPr>
        <w:t> </w:t>
      </w:r>
      <w:r>
        <w:rPr/>
        <w:t>атқарушы</w:t>
      </w:r>
      <w:r>
        <w:rPr>
          <w:spacing w:val="1"/>
        </w:rPr>
        <w:t> </w:t>
      </w:r>
      <w:r>
        <w:rPr/>
        <w:t>органдардың</w:t>
      </w:r>
      <w:r>
        <w:rPr>
          <w:spacing w:val="1"/>
        </w:rPr>
        <w:t> </w:t>
      </w:r>
      <w:r>
        <w:rPr/>
        <w:t>қаулылары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басқармаларының</w:t>
      </w:r>
      <w:r>
        <w:rPr>
          <w:spacing w:val="1"/>
        </w:rPr>
        <w:t> </w:t>
      </w:r>
      <w:r>
        <w:rPr/>
        <w:t>бұйрықтары</w:t>
      </w:r>
      <w:r>
        <w:rPr>
          <w:spacing w:val="1"/>
        </w:rPr>
        <w:t> </w:t>
      </w:r>
      <w:r>
        <w:rPr/>
        <w:t>негізінде</w:t>
      </w:r>
      <w:r>
        <w:rPr>
          <w:spacing w:val="1"/>
        </w:rPr>
        <w:t> </w:t>
      </w:r>
      <w:r>
        <w:rPr/>
        <w:t>тегін</w:t>
      </w:r>
      <w:r>
        <w:rPr>
          <w:spacing w:val="1"/>
        </w:rPr>
        <w:t> </w:t>
      </w:r>
      <w:r>
        <w:rPr/>
        <w:t>өткізіледі.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ұйымдарының,</w:t>
      </w:r>
      <w:r>
        <w:rPr>
          <w:spacing w:val="1"/>
        </w:rPr>
        <w:t> </w:t>
      </w:r>
      <w:r>
        <w:rPr/>
        <w:t>педагогтердің,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оқу,</w:t>
      </w:r>
      <w:r>
        <w:rPr>
          <w:spacing w:val="1"/>
        </w:rPr>
        <w:t> </w:t>
      </w:r>
      <w:r>
        <w:rPr/>
        <w:t>кәсіби</w:t>
      </w:r>
      <w:r>
        <w:rPr>
          <w:spacing w:val="1"/>
        </w:rPr>
        <w:t> </w:t>
      </w:r>
      <w:r>
        <w:rPr/>
        <w:t>жетістіктерін</w:t>
      </w:r>
      <w:r>
        <w:rPr>
          <w:spacing w:val="1"/>
        </w:rPr>
        <w:t> </w:t>
      </w:r>
      <w:r>
        <w:rPr/>
        <w:t>бағалау кезінде осы ресми конкурстардың, жарыстардың нәтижелерін ескеру</w:t>
      </w:r>
      <w:r>
        <w:rPr>
          <w:spacing w:val="1"/>
        </w:rPr>
        <w:t> </w:t>
      </w:r>
      <w:r>
        <w:rPr/>
        <w:t>ұсынылады.</w:t>
      </w:r>
    </w:p>
    <w:p>
      <w:pPr>
        <w:spacing w:before="0"/>
        <w:ind w:left="253" w:right="270" w:firstLine="720"/>
        <w:jc w:val="both"/>
        <w:rPr>
          <w:i/>
          <w:sz w:val="28"/>
        </w:rPr>
      </w:pPr>
      <w:r>
        <w:rPr>
          <w:i/>
          <w:sz w:val="28"/>
        </w:rPr>
        <w:t>Карантиндік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және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шектеу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іс-шаралары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жағдайында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балалардың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қатысуымен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өткізілетін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мәдени-бұқаралық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және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спорттық-бұқаралық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іс-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шаралар тоқтатылады.</w:t>
      </w:r>
    </w:p>
    <w:p>
      <w:pPr>
        <w:pStyle w:val="BodyText"/>
        <w:ind w:left="0" w:firstLine="0"/>
        <w:jc w:val="left"/>
        <w:rPr>
          <w:i/>
          <w:sz w:val="20"/>
        </w:rPr>
      </w:pPr>
    </w:p>
    <w:p>
      <w:pPr>
        <w:pStyle w:val="BodyText"/>
        <w:spacing w:before="6"/>
        <w:ind w:left="0" w:firstLine="0"/>
        <w:jc w:val="left"/>
        <w:rPr>
          <w:i/>
          <w:sz w:val="12"/>
        </w:rPr>
      </w:pPr>
      <w:r>
        <w:rPr/>
        <w:drawing>
          <wp:anchor distT="0" distB="0" distL="0" distR="0" allowOverlap="1" layoutInCell="1" locked="0" behindDoc="0" simplePos="0" relativeHeight="37">
            <wp:simplePos x="0" y="0"/>
            <wp:positionH relativeFrom="page">
              <wp:posOffset>1253489</wp:posOffset>
            </wp:positionH>
            <wp:positionV relativeFrom="paragraph">
              <wp:posOffset>116309</wp:posOffset>
            </wp:positionV>
            <wp:extent cx="2105025" cy="428625"/>
            <wp:effectExtent l="0" t="0" r="0" b="0"/>
            <wp:wrapTopAndBottom/>
            <wp:docPr id="2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6.664001pt;margin-top:49.93298pt;width:482.05pt;height:60.4pt;mso-position-horizontal-relative:page;mso-position-vertical-relative:paragraph;z-index:-15709184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40" w:lineRule="auto" w:before="0"/>
                    <w:ind w:left="103" w:right="104" w:firstLine="720"/>
                    <w:jc w:val="both"/>
                    <w:rPr>
                      <w:sz w:val="26"/>
                    </w:rPr>
                  </w:pPr>
                  <w:r>
                    <w:rPr>
                      <w:sz w:val="26"/>
                    </w:rPr>
                    <w:t>Орта білім беру ұйымдарында тәрбие жұмысын ұйымдастыру және өткізу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бойынша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барлық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әдістемелік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материалдар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мына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сайттарда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орналастырылған:</w:t>
                  </w:r>
                  <w:r>
                    <w:rPr>
                      <w:spacing w:val="-62"/>
                      <w:sz w:val="26"/>
                    </w:rPr>
                    <w:t> </w:t>
                  </w:r>
                  <w:hyperlink r:id="rId9">
                    <w:r>
                      <w:rPr>
                        <w:i/>
                        <w:sz w:val="26"/>
                      </w:rPr>
                      <w:t>https://w</w:t>
                    </w:r>
                  </w:hyperlink>
                  <w:r>
                    <w:rPr>
                      <w:i/>
                      <w:sz w:val="26"/>
                    </w:rPr>
                    <w:t>ww.nao.</w:t>
                  </w:r>
                  <w:hyperlink r:id="rId9">
                    <w:r>
                      <w:rPr>
                        <w:i/>
                        <w:sz w:val="26"/>
                      </w:rPr>
                      <w:t>kz</w:t>
                    </w:r>
                  </w:hyperlink>
                  <w:r>
                    <w:rPr>
                      <w:i/>
                      <w:sz w:val="26"/>
                    </w:rPr>
                    <w:t> </w:t>
                  </w:r>
                  <w:r>
                    <w:rPr>
                      <w:sz w:val="26"/>
                    </w:rPr>
                    <w:t>(«Білім беруді ғылыми-әдістемелік қамтамасыз ету. Әдістемелік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құралдар»),</w:t>
                  </w:r>
                  <w:r>
                    <w:rPr>
                      <w:spacing w:val="-1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https://iite.unesco.org/ru</w:t>
                  </w:r>
                  <w:r>
                    <w:rPr>
                      <w:sz w:val="26"/>
                    </w:rPr>
                    <w:t>/</w:t>
                  </w:r>
                  <w:r>
                    <w:rPr>
                      <w:spacing w:val="-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(«Жарияланымдар»</w:t>
                  </w:r>
                  <w:r>
                    <w:rPr>
                      <w:spacing w:val="-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бөлімі).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0"/>
        <w:ind w:left="0" w:firstLine="0"/>
        <w:jc w:val="left"/>
        <w:rPr>
          <w:i/>
          <w:sz w:val="5"/>
        </w:rPr>
      </w:pPr>
    </w:p>
    <w:p>
      <w:pPr>
        <w:spacing w:after="0"/>
        <w:jc w:val="left"/>
        <w:rPr>
          <w:sz w:val="5"/>
        </w:rPr>
        <w:sectPr>
          <w:pgSz w:w="11910" w:h="16840"/>
          <w:pgMar w:header="0" w:footer="947" w:top="1040" w:bottom="1220" w:left="880" w:right="860"/>
        </w:sectPr>
      </w:pPr>
    </w:p>
    <w:p>
      <w:pPr>
        <w:pStyle w:val="Heading1"/>
        <w:numPr>
          <w:ilvl w:val="0"/>
          <w:numId w:val="55"/>
        </w:numPr>
        <w:tabs>
          <w:tab w:pos="670" w:val="left" w:leader="none"/>
          <w:tab w:pos="671" w:val="left" w:leader="none"/>
          <w:tab w:pos="1654" w:val="left" w:leader="none"/>
          <w:tab w:pos="2736" w:val="left" w:leader="none"/>
          <w:tab w:pos="3691" w:val="left" w:leader="none"/>
          <w:tab w:pos="6311" w:val="left" w:leader="none"/>
          <w:tab w:pos="7395" w:val="left" w:leader="none"/>
          <w:tab w:pos="8350" w:val="left" w:leader="none"/>
        </w:tabs>
        <w:spacing w:line="242" w:lineRule="auto" w:before="72" w:after="0"/>
        <w:ind w:left="253" w:right="268" w:firstLine="0"/>
        <w:jc w:val="left"/>
      </w:pPr>
      <w:r>
        <w:rPr/>
        <w:t>ОРТА</w:t>
        <w:tab/>
        <w:t>БІЛІМ</w:t>
        <w:tab/>
        <w:t>БЕРУ</w:t>
        <w:tab/>
        <w:t>ҰЙЫМДАРЫНДА</w:t>
        <w:tab/>
        <w:t>БІЛІМ</w:t>
        <w:tab/>
        <w:t>БЕРУ</w:t>
        <w:tab/>
        <w:t>ПРОЦЕСІН</w:t>
      </w:r>
      <w:r>
        <w:rPr>
          <w:spacing w:val="-67"/>
        </w:rPr>
        <w:t> </w:t>
      </w:r>
      <w:r>
        <w:rPr/>
        <w:t>ҰЙЫМДАСТЫРУ</w:t>
      </w:r>
      <w:r>
        <w:rPr>
          <w:spacing w:val="-1"/>
        </w:rPr>
        <w:t> </w:t>
      </w:r>
      <w:r>
        <w:rPr/>
        <w:t>ЕРЕКШЕЛІКТЕРІ</w:t>
      </w:r>
    </w:p>
    <w:p>
      <w:pPr>
        <w:pStyle w:val="BodyText"/>
        <w:spacing w:before="9"/>
        <w:ind w:left="0" w:firstLine="0"/>
        <w:jc w:val="left"/>
        <w:rPr>
          <w:b/>
          <w:sz w:val="27"/>
        </w:rPr>
      </w:pPr>
    </w:p>
    <w:p>
      <w:pPr>
        <w:pStyle w:val="Heading2"/>
        <w:numPr>
          <w:ilvl w:val="1"/>
          <w:numId w:val="55"/>
        </w:numPr>
        <w:tabs>
          <w:tab w:pos="1396" w:val="left" w:leader="none"/>
        </w:tabs>
        <w:spacing w:line="240" w:lineRule="auto" w:before="0" w:after="0"/>
        <w:ind w:left="1395" w:right="0" w:hanging="423"/>
        <w:jc w:val="both"/>
      </w:pPr>
      <w:bookmarkStart w:name="_bookmark3" w:id="5"/>
      <w:bookmarkEnd w:id="5"/>
      <w:r>
        <w:rPr>
          <w:b w:val="0"/>
          <w:i w:val="0"/>
        </w:rPr>
      </w:r>
      <w:bookmarkStart w:name="_bookmark3" w:id="6"/>
      <w:bookmarkEnd w:id="6"/>
      <w:r>
        <w:rPr/>
        <w:t>Ме</w:t>
      </w:r>
      <w:r>
        <w:rPr/>
        <w:t>ктепалды</w:t>
      </w:r>
      <w:r>
        <w:rPr>
          <w:spacing w:val="-9"/>
        </w:rPr>
        <w:t> </w:t>
      </w:r>
      <w:r>
        <w:rPr/>
        <w:t>даярлық</w:t>
      </w:r>
      <w:r>
        <w:rPr>
          <w:spacing w:val="-8"/>
        </w:rPr>
        <w:t> </w:t>
      </w:r>
      <w:r>
        <w:rPr/>
        <w:t>сыныптары</w:t>
      </w:r>
    </w:p>
    <w:p>
      <w:pPr>
        <w:pStyle w:val="BodyText"/>
        <w:spacing w:before="3"/>
        <w:ind w:left="0" w:firstLine="0"/>
        <w:jc w:val="left"/>
        <w:rPr>
          <w:b/>
          <w:i/>
          <w:sz w:val="27"/>
        </w:rPr>
      </w:pPr>
    </w:p>
    <w:p>
      <w:pPr>
        <w:pStyle w:val="BodyText"/>
        <w:spacing w:before="1"/>
        <w:ind w:right="272" w:firstLine="720"/>
      </w:pPr>
      <w:r>
        <w:rPr/>
        <w:t>5</w:t>
      </w:r>
      <w:r>
        <w:rPr>
          <w:spacing w:val="1"/>
        </w:rPr>
        <w:t> </w:t>
      </w:r>
      <w:r>
        <w:rPr/>
        <w:t>жастағы</w:t>
      </w:r>
      <w:r>
        <w:rPr>
          <w:spacing w:val="1"/>
        </w:rPr>
        <w:t> </w:t>
      </w:r>
      <w:r>
        <w:rPr/>
        <w:t>балаларды</w:t>
      </w:r>
      <w:r>
        <w:rPr>
          <w:spacing w:val="1"/>
        </w:rPr>
        <w:t> </w:t>
      </w:r>
      <w:r>
        <w:rPr/>
        <w:t>мектепалды</w:t>
      </w:r>
      <w:r>
        <w:rPr>
          <w:spacing w:val="1"/>
        </w:rPr>
        <w:t> </w:t>
      </w:r>
      <w:r>
        <w:rPr/>
        <w:t>даярлау</w:t>
      </w:r>
      <w:r>
        <w:rPr>
          <w:spacing w:val="1"/>
        </w:rPr>
        <w:t> </w:t>
      </w:r>
      <w:r>
        <w:rPr/>
        <w:t>міндетті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отбасында,</w:t>
      </w:r>
      <w:r>
        <w:rPr>
          <w:spacing w:val="1"/>
        </w:rPr>
        <w:t> </w:t>
      </w:r>
      <w:r>
        <w:rPr/>
        <w:t>мектепке дейiнгi ұйымдардың мектепалды даярлық топтарында, жалпы бiлiм</w:t>
      </w:r>
      <w:r>
        <w:rPr>
          <w:spacing w:val="1"/>
        </w:rPr>
        <w:t> </w:t>
      </w:r>
      <w:r>
        <w:rPr/>
        <w:t>беретiн</w:t>
      </w:r>
      <w:r>
        <w:rPr>
          <w:spacing w:val="1"/>
        </w:rPr>
        <w:t> </w:t>
      </w:r>
      <w:r>
        <w:rPr/>
        <w:t>мектептердiң,</w:t>
      </w:r>
      <w:r>
        <w:rPr>
          <w:spacing w:val="1"/>
        </w:rPr>
        <w:t> </w:t>
      </w:r>
      <w:r>
        <w:rPr/>
        <w:t>лицейлердiң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гимназиялардың</w:t>
      </w:r>
      <w:r>
        <w:rPr>
          <w:spacing w:val="1"/>
        </w:rPr>
        <w:t> </w:t>
      </w:r>
      <w:r>
        <w:rPr/>
        <w:t>мектепалды</w:t>
      </w:r>
      <w:r>
        <w:rPr>
          <w:spacing w:val="1"/>
        </w:rPr>
        <w:t> </w:t>
      </w:r>
      <w:r>
        <w:rPr/>
        <w:t>сыныптарында</w:t>
      </w:r>
      <w:r>
        <w:rPr>
          <w:spacing w:val="-5"/>
        </w:rPr>
        <w:t> </w:t>
      </w:r>
      <w:r>
        <w:rPr/>
        <w:t>жүзеге</w:t>
      </w:r>
      <w:r>
        <w:rPr>
          <w:spacing w:val="-1"/>
        </w:rPr>
        <w:t> </w:t>
      </w:r>
      <w:r>
        <w:rPr/>
        <w:t>асырылады</w:t>
      </w:r>
      <w:r>
        <w:rPr>
          <w:spacing w:val="-1"/>
        </w:rPr>
        <w:t> </w:t>
      </w:r>
      <w:r>
        <w:rPr/>
        <w:t>(«Білім</w:t>
      </w:r>
      <w:r>
        <w:rPr>
          <w:spacing w:val="-1"/>
        </w:rPr>
        <w:t> </w:t>
      </w:r>
      <w:r>
        <w:rPr/>
        <w:t>туралы»</w:t>
      </w:r>
      <w:r>
        <w:rPr>
          <w:spacing w:val="-2"/>
        </w:rPr>
        <w:t> </w:t>
      </w:r>
      <w:r>
        <w:rPr/>
        <w:t>ҚР</w:t>
      </w:r>
      <w:r>
        <w:rPr>
          <w:spacing w:val="-3"/>
        </w:rPr>
        <w:t> </w:t>
      </w:r>
      <w:r>
        <w:rPr/>
        <w:t>Заңы</w:t>
      </w:r>
      <w:r>
        <w:rPr>
          <w:spacing w:val="1"/>
        </w:rPr>
        <w:t> </w:t>
      </w:r>
      <w:r>
        <w:rPr/>
        <w:t>(бұдан</w:t>
      </w:r>
      <w:r>
        <w:rPr>
          <w:spacing w:val="-1"/>
        </w:rPr>
        <w:t> </w:t>
      </w:r>
      <w:r>
        <w:rPr/>
        <w:t>әрі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Заң)</w:t>
      </w:r>
    </w:p>
    <w:p>
      <w:pPr>
        <w:pStyle w:val="ListParagraph"/>
        <w:numPr>
          <w:ilvl w:val="0"/>
          <w:numId w:val="56"/>
        </w:numPr>
        <w:tabs>
          <w:tab w:pos="631" w:val="left" w:leader="none"/>
        </w:tabs>
        <w:spacing w:line="322" w:lineRule="exact" w:before="0" w:after="0"/>
        <w:ind w:left="630" w:right="0" w:hanging="378"/>
        <w:jc w:val="left"/>
        <w:rPr>
          <w:sz w:val="28"/>
        </w:rPr>
      </w:pPr>
      <w:r>
        <w:rPr>
          <w:sz w:val="28"/>
        </w:rPr>
        <w:t>бап).</w:t>
      </w:r>
    </w:p>
    <w:p>
      <w:pPr>
        <w:pStyle w:val="BodyText"/>
        <w:ind w:left="973" w:right="659" w:firstLine="0"/>
        <w:jc w:val="left"/>
      </w:pPr>
      <w:r>
        <w:rPr/>
        <w:t>1-сыныпқа оқуға балалар алты жастан қабылданады (Заңның 31-бабы).</w:t>
      </w:r>
      <w:r>
        <w:rPr>
          <w:spacing w:val="-67"/>
        </w:rPr>
        <w:t> </w:t>
      </w:r>
      <w:r>
        <w:rPr/>
        <w:t>Мектепалды</w:t>
      </w:r>
      <w:r>
        <w:rPr>
          <w:spacing w:val="-1"/>
        </w:rPr>
        <w:t> </w:t>
      </w:r>
      <w:r>
        <w:rPr/>
        <w:t>даярлықтың</w:t>
      </w:r>
      <w:r>
        <w:rPr>
          <w:spacing w:val="-3"/>
        </w:rPr>
        <w:t> </w:t>
      </w:r>
      <w:r>
        <w:rPr/>
        <w:t>негізгі міндеттері:</w:t>
      </w:r>
    </w:p>
    <w:p>
      <w:pPr>
        <w:pStyle w:val="ListParagraph"/>
        <w:numPr>
          <w:ilvl w:val="1"/>
          <w:numId w:val="56"/>
        </w:numPr>
        <w:tabs>
          <w:tab w:pos="1341" w:val="left" w:leader="none"/>
        </w:tabs>
        <w:spacing w:line="242" w:lineRule="auto" w:before="0" w:after="0"/>
        <w:ind w:left="253" w:right="275" w:firstLine="720"/>
        <w:jc w:val="both"/>
        <w:rPr>
          <w:sz w:val="28"/>
        </w:rPr>
      </w:pPr>
      <w:r>
        <w:rPr>
          <w:sz w:val="28"/>
        </w:rPr>
        <w:t>мектепте</w:t>
      </w:r>
      <w:r>
        <w:rPr>
          <w:spacing w:val="1"/>
          <w:sz w:val="28"/>
        </w:rPr>
        <w:t> </w:t>
      </w:r>
      <w:r>
        <w:rPr>
          <w:sz w:val="28"/>
        </w:rPr>
        <w:t>оқуға</w:t>
      </w:r>
      <w:r>
        <w:rPr>
          <w:spacing w:val="1"/>
          <w:sz w:val="28"/>
        </w:rPr>
        <w:t> </w:t>
      </w:r>
      <w:r>
        <w:rPr>
          <w:sz w:val="28"/>
        </w:rPr>
        <w:t>қажетті</w:t>
      </w:r>
      <w:r>
        <w:rPr>
          <w:spacing w:val="1"/>
          <w:sz w:val="28"/>
        </w:rPr>
        <w:t> </w:t>
      </w:r>
      <w:r>
        <w:rPr>
          <w:sz w:val="28"/>
        </w:rPr>
        <w:t>дағдыларды</w:t>
      </w:r>
      <w:r>
        <w:rPr>
          <w:spacing w:val="1"/>
          <w:sz w:val="28"/>
        </w:rPr>
        <w:t> </w:t>
      </w:r>
      <w:r>
        <w:rPr>
          <w:sz w:val="28"/>
        </w:rPr>
        <w:t>жетілдіру</w:t>
      </w:r>
      <w:r>
        <w:rPr>
          <w:spacing w:val="1"/>
          <w:sz w:val="28"/>
        </w:rPr>
        <w:t> </w:t>
      </w:r>
      <w:r>
        <w:rPr>
          <w:sz w:val="28"/>
        </w:rPr>
        <w:t>(жауапкершілік,</w:t>
      </w:r>
      <w:r>
        <w:rPr>
          <w:spacing w:val="1"/>
          <w:sz w:val="28"/>
        </w:rPr>
        <w:t> </w:t>
      </w:r>
      <w:r>
        <w:rPr>
          <w:sz w:val="28"/>
        </w:rPr>
        <w:t>зейінділік,</w:t>
      </w:r>
      <w:r>
        <w:rPr>
          <w:spacing w:val="-2"/>
          <w:sz w:val="28"/>
        </w:rPr>
        <w:t> </w:t>
      </w:r>
      <w:r>
        <w:rPr>
          <w:sz w:val="28"/>
        </w:rPr>
        <w:t>дербестік,</w:t>
      </w:r>
      <w:r>
        <w:rPr>
          <w:spacing w:val="-1"/>
          <w:sz w:val="28"/>
        </w:rPr>
        <w:t> </w:t>
      </w:r>
      <w:r>
        <w:rPr>
          <w:sz w:val="28"/>
        </w:rPr>
        <w:t>ынталылық);</w:t>
      </w:r>
    </w:p>
    <w:p>
      <w:pPr>
        <w:pStyle w:val="ListParagraph"/>
        <w:numPr>
          <w:ilvl w:val="1"/>
          <w:numId w:val="56"/>
        </w:numPr>
        <w:tabs>
          <w:tab w:pos="1341" w:val="left" w:leader="none"/>
        </w:tabs>
        <w:spacing w:line="240" w:lineRule="auto" w:before="0" w:after="0"/>
        <w:ind w:left="253" w:right="274" w:firstLine="720"/>
        <w:jc w:val="both"/>
        <w:rPr>
          <w:sz w:val="28"/>
        </w:rPr>
      </w:pPr>
      <w:r>
        <w:rPr>
          <w:sz w:val="28"/>
        </w:rPr>
        <w:t>ұжымдық</w:t>
      </w:r>
      <w:r>
        <w:rPr>
          <w:spacing w:val="1"/>
          <w:sz w:val="28"/>
        </w:rPr>
        <w:t> </w:t>
      </w:r>
      <w:r>
        <w:rPr>
          <w:sz w:val="28"/>
        </w:rPr>
        <w:t>қызметтегі</w:t>
      </w:r>
      <w:r>
        <w:rPr>
          <w:spacing w:val="1"/>
          <w:sz w:val="28"/>
        </w:rPr>
        <w:t> </w:t>
      </w:r>
      <w:r>
        <w:rPr>
          <w:sz w:val="28"/>
        </w:rPr>
        <w:t>бірлескен</w:t>
      </w:r>
      <w:r>
        <w:rPr>
          <w:spacing w:val="1"/>
          <w:sz w:val="28"/>
        </w:rPr>
        <w:t> </w:t>
      </w:r>
      <w:r>
        <w:rPr>
          <w:sz w:val="28"/>
        </w:rPr>
        <w:t>әрекет</w:t>
      </w:r>
      <w:r>
        <w:rPr>
          <w:spacing w:val="1"/>
          <w:sz w:val="28"/>
        </w:rPr>
        <w:t> </w:t>
      </w:r>
      <w:r>
        <w:rPr>
          <w:sz w:val="28"/>
        </w:rPr>
        <w:t>дағдыларына</w:t>
      </w:r>
      <w:r>
        <w:rPr>
          <w:spacing w:val="1"/>
          <w:sz w:val="28"/>
        </w:rPr>
        <w:t> </w:t>
      </w:r>
      <w:r>
        <w:rPr>
          <w:sz w:val="28"/>
        </w:rPr>
        <w:t>тәрбиелеу</w:t>
      </w:r>
      <w:r>
        <w:rPr>
          <w:spacing w:val="1"/>
          <w:sz w:val="28"/>
        </w:rPr>
        <w:t> </w:t>
      </w:r>
      <w:r>
        <w:rPr>
          <w:sz w:val="28"/>
        </w:rPr>
        <w:t>(құрдастарына</w:t>
      </w:r>
      <w:r>
        <w:rPr>
          <w:spacing w:val="-1"/>
          <w:sz w:val="28"/>
        </w:rPr>
        <w:t> </w:t>
      </w:r>
      <w:r>
        <w:rPr>
          <w:sz w:val="28"/>
        </w:rPr>
        <w:t>көмек көрсету,</w:t>
      </w:r>
      <w:r>
        <w:rPr>
          <w:spacing w:val="-1"/>
          <w:sz w:val="28"/>
        </w:rPr>
        <w:t> </w:t>
      </w:r>
      <w:r>
        <w:rPr>
          <w:sz w:val="28"/>
        </w:rPr>
        <w:t>жұмыс нәтижелерін бағалау</w:t>
      </w:r>
      <w:r>
        <w:rPr>
          <w:spacing w:val="-3"/>
          <w:sz w:val="28"/>
        </w:rPr>
        <w:t> </w:t>
      </w:r>
      <w:r>
        <w:rPr>
          <w:sz w:val="28"/>
        </w:rPr>
        <w:t>және т.</w:t>
      </w:r>
      <w:r>
        <w:rPr>
          <w:spacing w:val="-5"/>
          <w:sz w:val="28"/>
        </w:rPr>
        <w:t> </w:t>
      </w:r>
      <w:r>
        <w:rPr>
          <w:sz w:val="28"/>
        </w:rPr>
        <w:t>б.);</w:t>
      </w:r>
    </w:p>
    <w:p>
      <w:pPr>
        <w:pStyle w:val="ListParagraph"/>
        <w:numPr>
          <w:ilvl w:val="1"/>
          <w:numId w:val="56"/>
        </w:numPr>
        <w:tabs>
          <w:tab w:pos="1271" w:val="left" w:leader="none"/>
        </w:tabs>
        <w:spacing w:line="240" w:lineRule="auto" w:before="0" w:after="0"/>
        <w:ind w:left="253" w:right="277" w:firstLine="720"/>
        <w:jc w:val="both"/>
        <w:rPr>
          <w:sz w:val="28"/>
        </w:rPr>
      </w:pPr>
      <w:r>
        <w:rPr>
          <w:sz w:val="28"/>
        </w:rPr>
        <w:t>балалардың</w:t>
      </w:r>
      <w:r>
        <w:rPr>
          <w:spacing w:val="1"/>
          <w:sz w:val="28"/>
        </w:rPr>
        <w:t> </w:t>
      </w:r>
      <w:r>
        <w:rPr>
          <w:sz w:val="28"/>
        </w:rPr>
        <w:t>жас</w:t>
      </w:r>
      <w:r>
        <w:rPr>
          <w:spacing w:val="1"/>
          <w:sz w:val="28"/>
        </w:rPr>
        <w:t> </w:t>
      </w:r>
      <w:r>
        <w:rPr>
          <w:sz w:val="28"/>
        </w:rPr>
        <w:t>ерекшеліктерін</w:t>
      </w:r>
      <w:r>
        <w:rPr>
          <w:spacing w:val="1"/>
          <w:sz w:val="28"/>
        </w:rPr>
        <w:t> </w:t>
      </w:r>
      <w:r>
        <w:rPr>
          <w:sz w:val="28"/>
        </w:rPr>
        <w:t>ескере</w:t>
      </w:r>
      <w:r>
        <w:rPr>
          <w:spacing w:val="1"/>
          <w:sz w:val="28"/>
        </w:rPr>
        <w:t> </w:t>
      </w:r>
      <w:r>
        <w:rPr>
          <w:sz w:val="28"/>
        </w:rPr>
        <w:t>отырып,</w:t>
      </w:r>
      <w:r>
        <w:rPr>
          <w:spacing w:val="1"/>
          <w:sz w:val="28"/>
        </w:rPr>
        <w:t> </w:t>
      </w:r>
      <w:r>
        <w:rPr>
          <w:sz w:val="28"/>
        </w:rPr>
        <w:t>мектепке</w:t>
      </w:r>
      <w:r>
        <w:rPr>
          <w:spacing w:val="1"/>
          <w:sz w:val="28"/>
        </w:rPr>
        <w:t> </w:t>
      </w:r>
      <w:r>
        <w:rPr>
          <w:sz w:val="28"/>
        </w:rPr>
        <w:t>дейінгі</w:t>
      </w:r>
      <w:r>
        <w:rPr>
          <w:spacing w:val="1"/>
          <w:sz w:val="28"/>
        </w:rPr>
        <w:t> </w:t>
      </w:r>
      <w:r>
        <w:rPr>
          <w:sz w:val="28"/>
        </w:rPr>
        <w:t>ұйымнан</w:t>
      </w:r>
      <w:r>
        <w:rPr>
          <w:spacing w:val="1"/>
          <w:sz w:val="28"/>
        </w:rPr>
        <w:t> </w:t>
      </w:r>
      <w:r>
        <w:rPr>
          <w:sz w:val="28"/>
        </w:rPr>
        <w:t>мектепке</w:t>
      </w:r>
      <w:r>
        <w:rPr>
          <w:spacing w:val="1"/>
          <w:sz w:val="28"/>
        </w:rPr>
        <w:t> </w:t>
      </w:r>
      <w:r>
        <w:rPr>
          <w:sz w:val="28"/>
        </w:rPr>
        <w:t>көшу</w:t>
      </w:r>
      <w:r>
        <w:rPr>
          <w:spacing w:val="1"/>
          <w:sz w:val="28"/>
        </w:rPr>
        <w:t> </w:t>
      </w:r>
      <w:r>
        <w:rPr>
          <w:sz w:val="28"/>
        </w:rPr>
        <w:t>кезінде</w:t>
      </w:r>
      <w:r>
        <w:rPr>
          <w:spacing w:val="1"/>
          <w:sz w:val="28"/>
        </w:rPr>
        <w:t> </w:t>
      </w:r>
      <w:r>
        <w:rPr>
          <w:sz w:val="28"/>
        </w:rPr>
        <w:t>сабақтастықты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табысты</w:t>
      </w:r>
      <w:r>
        <w:rPr>
          <w:spacing w:val="1"/>
          <w:sz w:val="28"/>
        </w:rPr>
        <w:t> </w:t>
      </w:r>
      <w:r>
        <w:rPr>
          <w:sz w:val="28"/>
        </w:rPr>
        <w:t>бейімделуді</w:t>
      </w:r>
      <w:r>
        <w:rPr>
          <w:spacing w:val="1"/>
          <w:sz w:val="28"/>
        </w:rPr>
        <w:t> </w:t>
      </w:r>
      <w:r>
        <w:rPr>
          <w:sz w:val="28"/>
        </w:rPr>
        <w:t>қамтамасыз</w:t>
      </w:r>
      <w:r>
        <w:rPr>
          <w:spacing w:val="-2"/>
          <w:sz w:val="28"/>
        </w:rPr>
        <w:t> </w:t>
      </w:r>
      <w:r>
        <w:rPr>
          <w:sz w:val="28"/>
        </w:rPr>
        <w:t>ету;</w:t>
      </w:r>
    </w:p>
    <w:p>
      <w:pPr>
        <w:pStyle w:val="ListParagraph"/>
        <w:numPr>
          <w:ilvl w:val="1"/>
          <w:numId w:val="56"/>
        </w:numPr>
        <w:tabs>
          <w:tab w:pos="1192" w:val="left" w:leader="none"/>
        </w:tabs>
        <w:spacing w:line="242" w:lineRule="auto" w:before="0" w:after="0"/>
        <w:ind w:left="253" w:right="277" w:firstLine="720"/>
        <w:jc w:val="both"/>
        <w:rPr>
          <w:sz w:val="28"/>
        </w:rPr>
      </w:pPr>
      <w:r>
        <w:rPr>
          <w:sz w:val="28"/>
        </w:rPr>
        <w:t>баланың мектепке эмоционалды оң көзқарасын, оқуға деген ынтасын</w:t>
      </w:r>
      <w:r>
        <w:rPr>
          <w:spacing w:val="1"/>
          <w:sz w:val="28"/>
        </w:rPr>
        <w:t> </w:t>
      </w:r>
      <w:r>
        <w:rPr>
          <w:sz w:val="28"/>
        </w:rPr>
        <w:t>дамыту.</w:t>
      </w:r>
    </w:p>
    <w:p>
      <w:pPr>
        <w:spacing w:line="319" w:lineRule="exact" w:before="0"/>
        <w:ind w:left="961" w:right="0" w:firstLine="0"/>
        <w:jc w:val="both"/>
        <w:rPr>
          <w:b/>
          <w:sz w:val="28"/>
        </w:rPr>
      </w:pPr>
      <w:r>
        <w:rPr>
          <w:b/>
          <w:sz w:val="28"/>
        </w:rPr>
        <w:t>Нормативтік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құқықтық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қамтамасыз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ету</w:t>
      </w:r>
    </w:p>
    <w:p>
      <w:pPr>
        <w:pStyle w:val="ListParagraph"/>
        <w:numPr>
          <w:ilvl w:val="0"/>
          <w:numId w:val="57"/>
        </w:numPr>
        <w:tabs>
          <w:tab w:pos="1386" w:val="left" w:leader="none"/>
        </w:tabs>
        <w:spacing w:line="319" w:lineRule="exact" w:before="0" w:after="0"/>
        <w:ind w:left="1386" w:right="0" w:hanging="413"/>
        <w:jc w:val="both"/>
        <w:rPr>
          <w:sz w:val="28"/>
        </w:rPr>
      </w:pPr>
      <w:r>
        <w:rPr>
          <w:sz w:val="28"/>
        </w:rPr>
        <w:t>«Білім</w:t>
      </w:r>
      <w:r>
        <w:rPr>
          <w:spacing w:val="-8"/>
          <w:sz w:val="28"/>
        </w:rPr>
        <w:t> </w:t>
      </w:r>
      <w:r>
        <w:rPr>
          <w:sz w:val="28"/>
        </w:rPr>
        <w:t>туралы»</w:t>
      </w:r>
      <w:r>
        <w:rPr>
          <w:spacing w:val="-8"/>
          <w:sz w:val="28"/>
        </w:rPr>
        <w:t> </w:t>
      </w:r>
      <w:r>
        <w:rPr>
          <w:sz w:val="28"/>
        </w:rPr>
        <w:t>ҚР</w:t>
      </w:r>
      <w:r>
        <w:rPr>
          <w:spacing w:val="-9"/>
          <w:sz w:val="28"/>
        </w:rPr>
        <w:t> </w:t>
      </w:r>
      <w:r>
        <w:rPr>
          <w:sz w:val="28"/>
        </w:rPr>
        <w:t>Заңы</w:t>
      </w:r>
      <w:r>
        <w:rPr>
          <w:spacing w:val="-6"/>
          <w:sz w:val="28"/>
        </w:rPr>
        <w:t> </w:t>
      </w:r>
      <w:hyperlink r:id="rId28">
        <w:r>
          <w:rPr>
            <w:sz w:val="28"/>
          </w:rPr>
          <w:t>https://adilet.zan.kz/kaz/docs/Z070000319_</w:t>
        </w:r>
      </w:hyperlink>
    </w:p>
    <w:p>
      <w:pPr>
        <w:pStyle w:val="ListParagraph"/>
        <w:numPr>
          <w:ilvl w:val="0"/>
          <w:numId w:val="57"/>
        </w:numPr>
        <w:tabs>
          <w:tab w:pos="1386" w:val="left" w:leader="none"/>
          <w:tab w:pos="3567" w:val="left" w:leader="none"/>
          <w:tab w:pos="5798" w:val="left" w:leader="none"/>
          <w:tab w:pos="7870" w:val="left" w:leader="none"/>
          <w:tab w:pos="9286" w:val="left" w:leader="none"/>
        </w:tabs>
        <w:spacing w:line="240" w:lineRule="auto" w:before="0" w:after="0"/>
        <w:ind w:left="253" w:right="272" w:firstLine="720"/>
        <w:jc w:val="both"/>
        <w:rPr>
          <w:sz w:val="28"/>
        </w:rPr>
      </w:pPr>
      <w:r>
        <w:rPr>
          <w:sz w:val="28"/>
        </w:rPr>
        <w:t>«Педагог</w:t>
        <w:tab/>
        <w:t>мәртебесі</w:t>
        <w:tab/>
        <w:t>туралы»</w:t>
        <w:tab/>
        <w:t>ҚР</w:t>
        <w:tab/>
        <w:t>Заңы</w:t>
      </w:r>
      <w:r>
        <w:rPr>
          <w:spacing w:val="-68"/>
          <w:sz w:val="28"/>
        </w:rPr>
        <w:t> </w:t>
      </w:r>
      <w:hyperlink r:id="rId29">
        <w:r>
          <w:rPr>
            <w:sz w:val="28"/>
          </w:rPr>
          <w:t>https://adilet.zan.kz/kaz/docs/Z1900000293</w:t>
        </w:r>
      </w:hyperlink>
    </w:p>
    <w:p>
      <w:pPr>
        <w:pStyle w:val="ListParagraph"/>
        <w:numPr>
          <w:ilvl w:val="0"/>
          <w:numId w:val="57"/>
        </w:numPr>
        <w:tabs>
          <w:tab w:pos="1386" w:val="left" w:leader="none"/>
        </w:tabs>
        <w:spacing w:line="242" w:lineRule="auto" w:before="0" w:after="0"/>
        <w:ind w:left="253" w:right="272" w:firstLine="720"/>
        <w:jc w:val="both"/>
        <w:rPr>
          <w:sz w:val="28"/>
        </w:rPr>
      </w:pPr>
      <w:r>
        <w:rPr>
          <w:sz w:val="28"/>
        </w:rPr>
        <w:t>«Қазақстан Республикасындағы баланың құқықтары туралы» ҚР Заңы</w:t>
      </w:r>
      <w:r>
        <w:rPr>
          <w:spacing w:val="-67"/>
          <w:sz w:val="28"/>
        </w:rPr>
        <w:t> </w:t>
      </w:r>
      <w:hyperlink r:id="rId30">
        <w:r>
          <w:rPr>
            <w:sz w:val="28"/>
          </w:rPr>
          <w:t>https://adilet.zan.kz/kaz/docs/Z020000345_</w:t>
        </w:r>
      </w:hyperlink>
    </w:p>
    <w:p>
      <w:pPr>
        <w:pStyle w:val="ListParagraph"/>
        <w:numPr>
          <w:ilvl w:val="0"/>
          <w:numId w:val="57"/>
        </w:numPr>
        <w:tabs>
          <w:tab w:pos="1386" w:val="left" w:leader="none"/>
          <w:tab w:pos="4365" w:val="left" w:leader="none"/>
          <w:tab w:pos="6461" w:val="left" w:leader="none"/>
          <w:tab w:pos="8203" w:val="left" w:leader="none"/>
          <w:tab w:pos="9291" w:val="left" w:leader="none"/>
        </w:tabs>
        <w:spacing w:line="240" w:lineRule="auto" w:before="0" w:after="0"/>
        <w:ind w:left="253" w:right="270" w:firstLine="720"/>
        <w:jc w:val="both"/>
        <w:rPr>
          <w:sz w:val="28"/>
        </w:rPr>
      </w:pPr>
      <w:r>
        <w:rPr>
          <w:sz w:val="28"/>
        </w:rPr>
        <w:t>«Ойыншықтардың</w:t>
        <w:tab/>
        <w:t>қауіпсіздігі</w:t>
        <w:tab/>
        <w:t>туралы»</w:t>
        <w:tab/>
        <w:t>ҚР</w:t>
        <w:tab/>
      </w:r>
      <w:r>
        <w:rPr>
          <w:spacing w:val="-1"/>
          <w:sz w:val="28"/>
        </w:rPr>
        <w:t>Заңы</w:t>
      </w:r>
      <w:r>
        <w:rPr>
          <w:spacing w:val="-68"/>
          <w:sz w:val="28"/>
        </w:rPr>
        <w:t> </w:t>
      </w:r>
      <w:hyperlink r:id="rId31">
        <w:r>
          <w:rPr>
            <w:sz w:val="28"/>
          </w:rPr>
          <w:t>https://adilet.zan.kz/kaz/docs/Z070000306_</w:t>
        </w:r>
      </w:hyperlink>
    </w:p>
    <w:p>
      <w:pPr>
        <w:pStyle w:val="ListParagraph"/>
        <w:numPr>
          <w:ilvl w:val="0"/>
          <w:numId w:val="57"/>
        </w:numPr>
        <w:tabs>
          <w:tab w:pos="1386" w:val="left" w:leader="none"/>
        </w:tabs>
        <w:spacing w:line="240" w:lineRule="auto" w:before="0" w:after="0"/>
        <w:ind w:left="253" w:right="270" w:firstLine="720"/>
        <w:jc w:val="both"/>
        <w:rPr>
          <w:sz w:val="28"/>
        </w:rPr>
      </w:pPr>
      <w:r>
        <w:rPr>
          <w:sz w:val="28"/>
        </w:rPr>
        <w:t>«Кемтар</w:t>
      </w:r>
      <w:r>
        <w:rPr>
          <w:spacing w:val="1"/>
          <w:sz w:val="28"/>
        </w:rPr>
        <w:t> </w:t>
      </w:r>
      <w:r>
        <w:rPr>
          <w:sz w:val="28"/>
        </w:rPr>
        <w:t>балаларды</w:t>
      </w:r>
      <w:r>
        <w:rPr>
          <w:spacing w:val="1"/>
          <w:sz w:val="28"/>
        </w:rPr>
        <w:t> </w:t>
      </w:r>
      <w:r>
        <w:rPr>
          <w:sz w:val="28"/>
        </w:rPr>
        <w:t>әлеуметтiк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медициналық-педагогикалық</w:t>
      </w:r>
      <w:r>
        <w:rPr>
          <w:spacing w:val="1"/>
          <w:sz w:val="28"/>
        </w:rPr>
        <w:t> </w:t>
      </w:r>
      <w:r>
        <w:rPr>
          <w:sz w:val="28"/>
        </w:rPr>
        <w:t>түзеу</w:t>
      </w:r>
      <w:r>
        <w:rPr>
          <w:spacing w:val="-10"/>
          <w:sz w:val="28"/>
        </w:rPr>
        <w:t> </w:t>
      </w:r>
      <w:r>
        <w:rPr>
          <w:sz w:val="28"/>
        </w:rPr>
        <w:t>арқылы</w:t>
      </w:r>
      <w:r>
        <w:rPr>
          <w:spacing w:val="-7"/>
          <w:sz w:val="28"/>
        </w:rPr>
        <w:t> </w:t>
      </w:r>
      <w:r>
        <w:rPr>
          <w:sz w:val="28"/>
        </w:rPr>
        <w:t>қолдау</w:t>
      </w:r>
      <w:r>
        <w:rPr>
          <w:spacing w:val="-5"/>
          <w:sz w:val="28"/>
        </w:rPr>
        <w:t> </w:t>
      </w:r>
      <w:r>
        <w:rPr>
          <w:sz w:val="28"/>
        </w:rPr>
        <w:t>туралы»</w:t>
      </w:r>
      <w:r>
        <w:rPr>
          <w:spacing w:val="-3"/>
          <w:sz w:val="28"/>
        </w:rPr>
        <w:t> </w:t>
      </w:r>
      <w:r>
        <w:rPr>
          <w:sz w:val="28"/>
        </w:rPr>
        <w:t>ҚР</w:t>
      </w:r>
      <w:r>
        <w:rPr>
          <w:spacing w:val="-6"/>
          <w:sz w:val="28"/>
        </w:rPr>
        <w:t> </w:t>
      </w:r>
      <w:r>
        <w:rPr>
          <w:sz w:val="28"/>
        </w:rPr>
        <w:t>Заңы</w:t>
      </w:r>
      <w:r>
        <w:rPr>
          <w:spacing w:val="-6"/>
          <w:sz w:val="28"/>
        </w:rPr>
        <w:t> </w:t>
      </w:r>
      <w:hyperlink r:id="rId32">
        <w:r>
          <w:rPr>
            <w:sz w:val="28"/>
          </w:rPr>
          <w:t>https://adilet.zan.kz/kaz/docs/Z020000343_</w:t>
        </w:r>
      </w:hyperlink>
    </w:p>
    <w:p>
      <w:pPr>
        <w:pStyle w:val="ListParagraph"/>
        <w:numPr>
          <w:ilvl w:val="0"/>
          <w:numId w:val="57"/>
        </w:numPr>
        <w:tabs>
          <w:tab w:pos="1386" w:val="left" w:leader="none"/>
        </w:tabs>
        <w:spacing w:line="240" w:lineRule="auto" w:before="0" w:after="0"/>
        <w:ind w:left="253" w:right="279" w:firstLine="720"/>
        <w:jc w:val="both"/>
        <w:rPr>
          <w:sz w:val="28"/>
        </w:rPr>
      </w:pPr>
      <w:r>
        <w:rPr>
          <w:sz w:val="28"/>
        </w:rPr>
        <w:t>Мектепке</w:t>
      </w:r>
      <w:r>
        <w:rPr>
          <w:spacing w:val="1"/>
          <w:sz w:val="28"/>
        </w:rPr>
        <w:t> </w:t>
      </w:r>
      <w:r>
        <w:rPr>
          <w:sz w:val="28"/>
        </w:rPr>
        <w:t>дейінгі</w:t>
      </w:r>
      <w:r>
        <w:rPr>
          <w:spacing w:val="1"/>
          <w:sz w:val="28"/>
        </w:rPr>
        <w:t> </w:t>
      </w:r>
      <w:r>
        <w:rPr>
          <w:sz w:val="28"/>
        </w:rPr>
        <w:t>тәрбиелеу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оқытуды</w:t>
      </w:r>
      <w:r>
        <w:rPr>
          <w:spacing w:val="1"/>
          <w:sz w:val="28"/>
        </w:rPr>
        <w:t> </w:t>
      </w:r>
      <w:r>
        <w:rPr>
          <w:sz w:val="28"/>
        </w:rPr>
        <w:t>дамыту</w:t>
      </w:r>
      <w:r>
        <w:rPr>
          <w:spacing w:val="1"/>
          <w:sz w:val="28"/>
        </w:rPr>
        <w:t> </w:t>
      </w:r>
      <w:r>
        <w:rPr>
          <w:sz w:val="28"/>
        </w:rPr>
        <w:t>моделі</w:t>
      </w:r>
      <w:r>
        <w:rPr>
          <w:spacing w:val="1"/>
          <w:sz w:val="28"/>
        </w:rPr>
        <w:t> </w:t>
      </w:r>
      <w:hyperlink r:id="rId33">
        <w:r>
          <w:rPr>
            <w:sz w:val="28"/>
          </w:rPr>
          <w:t>https://adilet.zan.kz/kaz/docs/P2100000137</w:t>
        </w:r>
      </w:hyperlink>
    </w:p>
    <w:p>
      <w:pPr>
        <w:pStyle w:val="ListParagraph"/>
        <w:numPr>
          <w:ilvl w:val="0"/>
          <w:numId w:val="57"/>
        </w:numPr>
        <w:tabs>
          <w:tab w:pos="1386" w:val="left" w:leader="none"/>
        </w:tabs>
        <w:spacing w:line="240" w:lineRule="auto" w:before="0" w:after="0"/>
        <w:ind w:left="253" w:right="273" w:firstLine="720"/>
        <w:jc w:val="both"/>
        <w:rPr>
          <w:sz w:val="28"/>
        </w:rPr>
      </w:pPr>
      <w:r>
        <w:rPr>
          <w:sz w:val="28"/>
        </w:rPr>
        <w:t>«Мектепке</w:t>
      </w:r>
      <w:r>
        <w:rPr>
          <w:spacing w:val="1"/>
          <w:sz w:val="28"/>
        </w:rPr>
        <w:t> </w:t>
      </w:r>
      <w:r>
        <w:rPr>
          <w:sz w:val="28"/>
        </w:rPr>
        <w:t>дейінгі</w:t>
      </w:r>
      <w:r>
        <w:rPr>
          <w:spacing w:val="1"/>
          <w:sz w:val="28"/>
        </w:rPr>
        <w:t> </w:t>
      </w:r>
      <w:r>
        <w:rPr>
          <w:sz w:val="28"/>
        </w:rPr>
        <w:t>ұйымдарға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сәбилер</w:t>
      </w:r>
      <w:r>
        <w:rPr>
          <w:spacing w:val="1"/>
          <w:sz w:val="28"/>
        </w:rPr>
        <w:t> </w:t>
      </w:r>
      <w:r>
        <w:rPr>
          <w:sz w:val="28"/>
        </w:rPr>
        <w:t>үйлеріне</w:t>
      </w:r>
      <w:r>
        <w:rPr>
          <w:spacing w:val="1"/>
          <w:sz w:val="28"/>
        </w:rPr>
        <w:t> </w:t>
      </w:r>
      <w:r>
        <w:rPr>
          <w:sz w:val="28"/>
        </w:rPr>
        <w:t>қойылатын</w:t>
      </w:r>
      <w:r>
        <w:rPr>
          <w:spacing w:val="1"/>
          <w:sz w:val="28"/>
        </w:rPr>
        <w:t> </w:t>
      </w:r>
      <w:r>
        <w:rPr>
          <w:sz w:val="28"/>
        </w:rPr>
        <w:t>санитариялық-эпидемиологиялық</w:t>
      </w:r>
      <w:r>
        <w:rPr>
          <w:spacing w:val="1"/>
          <w:sz w:val="28"/>
        </w:rPr>
        <w:t> </w:t>
      </w:r>
      <w:r>
        <w:rPr>
          <w:sz w:val="28"/>
        </w:rPr>
        <w:t>талаптар»</w:t>
      </w:r>
      <w:r>
        <w:rPr>
          <w:spacing w:val="1"/>
          <w:sz w:val="28"/>
        </w:rPr>
        <w:t> </w:t>
      </w:r>
      <w:r>
        <w:rPr>
          <w:sz w:val="28"/>
        </w:rPr>
        <w:t>санитариялық</w:t>
      </w:r>
      <w:r>
        <w:rPr>
          <w:spacing w:val="1"/>
          <w:sz w:val="28"/>
        </w:rPr>
        <w:t> </w:t>
      </w:r>
      <w:r>
        <w:rPr>
          <w:sz w:val="28"/>
        </w:rPr>
        <w:t>қағидалары</w:t>
      </w:r>
      <w:r>
        <w:rPr>
          <w:spacing w:val="1"/>
          <w:sz w:val="28"/>
        </w:rPr>
        <w:t> </w:t>
      </w:r>
      <w:hyperlink r:id="rId34">
        <w:r>
          <w:rPr>
            <w:sz w:val="28"/>
          </w:rPr>
          <w:t>https://adilet.zan.kz/kaz/docs/V1700015893</w:t>
        </w:r>
      </w:hyperlink>
    </w:p>
    <w:p>
      <w:pPr>
        <w:pStyle w:val="ListParagraph"/>
        <w:numPr>
          <w:ilvl w:val="0"/>
          <w:numId w:val="57"/>
        </w:numPr>
        <w:tabs>
          <w:tab w:pos="1386" w:val="left" w:leader="none"/>
        </w:tabs>
        <w:spacing w:line="240" w:lineRule="auto" w:before="0" w:after="0"/>
        <w:ind w:left="253" w:right="277" w:firstLine="720"/>
        <w:jc w:val="both"/>
        <w:rPr>
          <w:sz w:val="28"/>
        </w:rPr>
      </w:pPr>
      <w:r>
        <w:rPr>
          <w:sz w:val="28"/>
        </w:rPr>
        <w:t>«Білім берудің барлық деңгейінің мемлекеттік жалпыға міндетті 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-5"/>
          <w:sz w:val="28"/>
        </w:rPr>
        <w:t> </w:t>
      </w:r>
      <w:r>
        <w:rPr>
          <w:sz w:val="28"/>
        </w:rPr>
        <w:t>стандарттары</w:t>
      </w:r>
      <w:r>
        <w:rPr>
          <w:spacing w:val="-2"/>
          <w:sz w:val="28"/>
        </w:rPr>
        <w:t> </w:t>
      </w:r>
      <w:hyperlink r:id="rId6">
        <w:r>
          <w:rPr>
            <w:sz w:val="28"/>
          </w:rPr>
          <w:t>https://adilet.zan.kz/kaz/docs/V1800017669</w:t>
        </w:r>
      </w:hyperlink>
    </w:p>
    <w:p>
      <w:pPr>
        <w:pStyle w:val="ListParagraph"/>
        <w:numPr>
          <w:ilvl w:val="0"/>
          <w:numId w:val="57"/>
        </w:numPr>
        <w:tabs>
          <w:tab w:pos="1386" w:val="left" w:leader="none"/>
        </w:tabs>
        <w:spacing w:line="242" w:lineRule="auto" w:before="0" w:after="0"/>
        <w:ind w:left="253" w:right="276" w:firstLine="720"/>
        <w:jc w:val="left"/>
        <w:rPr>
          <w:sz w:val="28"/>
        </w:rPr>
      </w:pPr>
      <w:r>
        <w:rPr>
          <w:sz w:val="28"/>
        </w:rPr>
        <w:t>«Қазақстан</w:t>
      </w:r>
      <w:r>
        <w:rPr>
          <w:spacing w:val="36"/>
          <w:sz w:val="28"/>
        </w:rPr>
        <w:t> </w:t>
      </w:r>
      <w:r>
        <w:rPr>
          <w:sz w:val="28"/>
        </w:rPr>
        <w:t>Республикасында</w:t>
      </w:r>
      <w:r>
        <w:rPr>
          <w:spacing w:val="34"/>
          <w:sz w:val="28"/>
        </w:rPr>
        <w:t> </w:t>
      </w:r>
      <w:r>
        <w:rPr>
          <w:sz w:val="28"/>
        </w:rPr>
        <w:t>мектепке</w:t>
      </w:r>
      <w:r>
        <w:rPr>
          <w:spacing w:val="35"/>
          <w:sz w:val="28"/>
        </w:rPr>
        <w:t> </w:t>
      </w:r>
      <w:r>
        <w:rPr>
          <w:sz w:val="28"/>
        </w:rPr>
        <w:t>дейінгі</w:t>
      </w:r>
      <w:r>
        <w:rPr>
          <w:spacing w:val="35"/>
          <w:sz w:val="28"/>
        </w:rPr>
        <w:t> </w:t>
      </w:r>
      <w:r>
        <w:rPr>
          <w:sz w:val="28"/>
        </w:rPr>
        <w:t>тәрбие</w:t>
      </w:r>
      <w:r>
        <w:rPr>
          <w:spacing w:val="34"/>
          <w:sz w:val="28"/>
        </w:rPr>
        <w:t> </w:t>
      </w:r>
      <w:r>
        <w:rPr>
          <w:sz w:val="28"/>
        </w:rPr>
        <w:t>мен</w:t>
      </w:r>
      <w:r>
        <w:rPr>
          <w:spacing w:val="35"/>
          <w:sz w:val="28"/>
        </w:rPr>
        <w:t> </w:t>
      </w:r>
      <w:r>
        <w:rPr>
          <w:sz w:val="28"/>
        </w:rPr>
        <w:t>оқытудың</w:t>
      </w:r>
      <w:r>
        <w:rPr>
          <w:spacing w:val="-67"/>
          <w:sz w:val="28"/>
        </w:rPr>
        <w:t> </w:t>
      </w:r>
      <w:r>
        <w:rPr>
          <w:sz w:val="28"/>
        </w:rPr>
        <w:t>үлгілік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жоспарлары»</w:t>
      </w:r>
      <w:r>
        <w:rPr>
          <w:spacing w:val="-5"/>
          <w:sz w:val="28"/>
        </w:rPr>
        <w:t> </w:t>
      </w:r>
      <w:hyperlink r:id="rId35">
        <w:r>
          <w:rPr>
            <w:sz w:val="28"/>
          </w:rPr>
          <w:t>https://adilet.zan.kz/kaz/docs/V1200008275</w:t>
        </w:r>
      </w:hyperlink>
    </w:p>
    <w:p>
      <w:pPr>
        <w:pStyle w:val="ListParagraph"/>
        <w:numPr>
          <w:ilvl w:val="0"/>
          <w:numId w:val="57"/>
        </w:numPr>
        <w:tabs>
          <w:tab w:pos="1386" w:val="left" w:leader="none"/>
        </w:tabs>
        <w:spacing w:line="240" w:lineRule="auto" w:before="0" w:after="0"/>
        <w:ind w:left="253" w:right="269" w:firstLine="720"/>
        <w:jc w:val="left"/>
        <w:rPr>
          <w:sz w:val="28"/>
        </w:rPr>
      </w:pPr>
      <w:r>
        <w:rPr>
          <w:sz w:val="28"/>
        </w:rPr>
        <w:t>«Мектепке</w:t>
      </w:r>
      <w:r>
        <w:rPr>
          <w:spacing w:val="9"/>
          <w:sz w:val="28"/>
        </w:rPr>
        <w:t> </w:t>
      </w:r>
      <w:r>
        <w:rPr>
          <w:sz w:val="28"/>
        </w:rPr>
        <w:t>дейінгі</w:t>
      </w:r>
      <w:r>
        <w:rPr>
          <w:spacing w:val="10"/>
          <w:sz w:val="28"/>
        </w:rPr>
        <w:t> </w:t>
      </w:r>
      <w:r>
        <w:rPr>
          <w:sz w:val="28"/>
        </w:rPr>
        <w:t>тәрбие</w:t>
      </w:r>
      <w:r>
        <w:rPr>
          <w:spacing w:val="9"/>
          <w:sz w:val="28"/>
        </w:rPr>
        <w:t> </w:t>
      </w:r>
      <w:r>
        <w:rPr>
          <w:sz w:val="28"/>
        </w:rPr>
        <w:t>мен</w:t>
      </w:r>
      <w:r>
        <w:rPr>
          <w:spacing w:val="8"/>
          <w:sz w:val="28"/>
        </w:rPr>
        <w:t> </w:t>
      </w:r>
      <w:r>
        <w:rPr>
          <w:sz w:val="28"/>
        </w:rPr>
        <w:t>оқытудың</w:t>
      </w:r>
      <w:r>
        <w:rPr>
          <w:spacing w:val="9"/>
          <w:sz w:val="28"/>
        </w:rPr>
        <w:t> </w:t>
      </w:r>
      <w:r>
        <w:rPr>
          <w:sz w:val="28"/>
        </w:rPr>
        <w:t>үлгілік</w:t>
      </w:r>
      <w:r>
        <w:rPr>
          <w:spacing w:val="8"/>
          <w:sz w:val="28"/>
        </w:rPr>
        <w:t> </w:t>
      </w:r>
      <w:r>
        <w:rPr>
          <w:sz w:val="28"/>
        </w:rPr>
        <w:t>оқу</w:t>
      </w:r>
      <w:r>
        <w:rPr>
          <w:spacing w:val="6"/>
          <w:sz w:val="28"/>
        </w:rPr>
        <w:t> </w:t>
      </w:r>
      <w:r>
        <w:rPr>
          <w:sz w:val="28"/>
        </w:rPr>
        <w:t>бағдарламалары»</w:t>
      </w:r>
      <w:r>
        <w:rPr>
          <w:spacing w:val="-67"/>
          <w:sz w:val="28"/>
        </w:rPr>
        <w:t> </w:t>
      </w:r>
      <w:hyperlink r:id="rId36">
        <w:r>
          <w:rPr>
            <w:sz w:val="28"/>
          </w:rPr>
          <w:t>https://adilet.zan.kz/kaz/docs/V1600014235</w:t>
        </w:r>
      </w:hyperlink>
    </w:p>
    <w:p>
      <w:pPr>
        <w:pStyle w:val="ListParagraph"/>
        <w:numPr>
          <w:ilvl w:val="0"/>
          <w:numId w:val="57"/>
        </w:numPr>
        <w:tabs>
          <w:tab w:pos="1386" w:val="left" w:leader="none"/>
          <w:tab w:pos="2608" w:val="left" w:leader="none"/>
          <w:tab w:pos="3898" w:val="left" w:leader="none"/>
          <w:tab w:pos="4872" w:val="left" w:leader="none"/>
          <w:tab w:pos="5778" w:val="left" w:leader="none"/>
          <w:tab w:pos="7394" w:val="left" w:leader="none"/>
          <w:tab w:pos="9068" w:val="left" w:leader="none"/>
        </w:tabs>
        <w:spacing w:line="240" w:lineRule="auto" w:before="0" w:after="0"/>
        <w:ind w:left="253" w:right="270" w:firstLine="720"/>
        <w:jc w:val="left"/>
        <w:rPr>
          <w:sz w:val="28"/>
        </w:rPr>
      </w:pPr>
      <w:r>
        <w:rPr>
          <w:sz w:val="28"/>
        </w:rPr>
        <w:t>«Тиісті</w:t>
        <w:tab/>
        <w:t>үлгідегі</w:t>
        <w:tab/>
        <w:t>білім</w:t>
        <w:tab/>
        <w:t>беру</w:t>
        <w:tab/>
        <w:t>ұйымдары</w:t>
        <w:tab/>
        <w:t>қызметінің</w:t>
        <w:tab/>
      </w:r>
      <w:r>
        <w:rPr>
          <w:spacing w:val="-1"/>
          <w:sz w:val="28"/>
        </w:rPr>
        <w:t>үлгілік</w:t>
      </w:r>
      <w:r>
        <w:rPr>
          <w:spacing w:val="-67"/>
          <w:sz w:val="28"/>
        </w:rPr>
        <w:t> </w:t>
      </w:r>
      <w:r>
        <w:rPr>
          <w:sz w:val="28"/>
        </w:rPr>
        <w:t>қағидалары»</w:t>
      </w:r>
      <w:hyperlink r:id="rId11">
        <w:r>
          <w:rPr>
            <w:sz w:val="28"/>
          </w:rPr>
          <w:t>https://adilet.zan.kz/kaz/docs/V1900018172</w:t>
        </w:r>
      </w:hyperlink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947" w:top="1040" w:bottom="1220" w:left="880" w:right="860"/>
        </w:sectPr>
      </w:pPr>
    </w:p>
    <w:p>
      <w:pPr>
        <w:pStyle w:val="ListParagraph"/>
        <w:numPr>
          <w:ilvl w:val="0"/>
          <w:numId w:val="57"/>
        </w:numPr>
        <w:tabs>
          <w:tab w:pos="1386" w:val="left" w:leader="none"/>
        </w:tabs>
        <w:spacing w:line="242" w:lineRule="auto" w:before="67" w:after="0"/>
        <w:ind w:left="253" w:right="269" w:firstLine="720"/>
        <w:jc w:val="both"/>
        <w:rPr>
          <w:sz w:val="28"/>
        </w:rPr>
      </w:pPr>
      <w:r>
        <w:rPr>
          <w:sz w:val="28"/>
        </w:rPr>
        <w:t>«Білім</w:t>
      </w:r>
      <w:r>
        <w:rPr>
          <w:spacing w:val="1"/>
          <w:sz w:val="28"/>
        </w:rPr>
        <w:t> </w:t>
      </w:r>
      <w:r>
        <w:rPr>
          <w:sz w:val="28"/>
        </w:rPr>
        <w:t>беру қызметтерін</w:t>
      </w:r>
      <w:r>
        <w:rPr>
          <w:spacing w:val="1"/>
          <w:sz w:val="28"/>
        </w:rPr>
        <w:t> </w:t>
      </w:r>
      <w:r>
        <w:rPr>
          <w:sz w:val="28"/>
        </w:rPr>
        <w:t>көрсетудің үлгілік</w:t>
      </w:r>
      <w:r>
        <w:rPr>
          <w:spacing w:val="1"/>
          <w:sz w:val="28"/>
        </w:rPr>
        <w:t> </w:t>
      </w:r>
      <w:r>
        <w:rPr>
          <w:sz w:val="28"/>
        </w:rPr>
        <w:t>шартының</w:t>
      </w:r>
      <w:r>
        <w:rPr>
          <w:spacing w:val="1"/>
          <w:sz w:val="28"/>
        </w:rPr>
        <w:t> </w:t>
      </w:r>
      <w:r>
        <w:rPr>
          <w:sz w:val="28"/>
        </w:rPr>
        <w:t>нысандары»</w:t>
      </w:r>
      <w:r>
        <w:rPr>
          <w:spacing w:val="1"/>
          <w:sz w:val="28"/>
        </w:rPr>
        <w:t> </w:t>
      </w:r>
      <w:hyperlink r:id="rId37">
        <w:r>
          <w:rPr>
            <w:sz w:val="28"/>
          </w:rPr>
          <w:t>https://adilet.zan.kz/kaz/docs/V1600013227</w:t>
        </w:r>
      </w:hyperlink>
    </w:p>
    <w:p>
      <w:pPr>
        <w:pStyle w:val="ListParagraph"/>
        <w:numPr>
          <w:ilvl w:val="0"/>
          <w:numId w:val="57"/>
        </w:numPr>
        <w:tabs>
          <w:tab w:pos="1386" w:val="left" w:leader="none"/>
        </w:tabs>
        <w:spacing w:line="240" w:lineRule="auto" w:before="0" w:after="0"/>
        <w:ind w:left="253" w:right="269" w:firstLine="720"/>
        <w:jc w:val="both"/>
        <w:rPr>
          <w:sz w:val="28"/>
        </w:rPr>
      </w:pPr>
      <w:r>
        <w:rPr>
          <w:sz w:val="28"/>
        </w:rPr>
        <w:t>«Мемлекеттік білім беру ұйымдары қызметкерлерінің үлгі штаттары»</w:t>
      </w:r>
      <w:r>
        <w:rPr>
          <w:spacing w:val="1"/>
          <w:sz w:val="28"/>
        </w:rPr>
        <w:t> </w:t>
      </w:r>
      <w:hyperlink r:id="rId38">
        <w:r>
          <w:rPr>
            <w:sz w:val="28"/>
          </w:rPr>
          <w:t>https://adilet.zan.kz/kaz/docs/P080000077_</w:t>
        </w:r>
      </w:hyperlink>
    </w:p>
    <w:p>
      <w:pPr>
        <w:pStyle w:val="ListParagraph"/>
        <w:numPr>
          <w:ilvl w:val="0"/>
          <w:numId w:val="57"/>
        </w:numPr>
        <w:tabs>
          <w:tab w:pos="1386" w:val="left" w:leader="none"/>
          <w:tab w:pos="3558" w:val="left" w:leader="none"/>
          <w:tab w:pos="5600" w:val="left" w:leader="none"/>
          <w:tab w:pos="7944" w:val="left" w:leader="none"/>
        </w:tabs>
        <w:spacing w:line="240" w:lineRule="auto" w:before="0" w:after="0"/>
        <w:ind w:left="253" w:right="267" w:firstLine="720"/>
        <w:jc w:val="both"/>
        <w:rPr>
          <w:sz w:val="28"/>
        </w:rPr>
      </w:pPr>
      <w:r>
        <w:rPr>
          <w:sz w:val="28"/>
        </w:rPr>
        <w:t>«Педагог</w:t>
      </w:r>
      <w:r>
        <w:rPr>
          <w:spacing w:val="1"/>
          <w:sz w:val="28"/>
        </w:rPr>
        <w:t> </w:t>
      </w:r>
      <w:r>
        <w:rPr>
          <w:sz w:val="28"/>
        </w:rPr>
        <w:t>қызметкерлер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оларға</w:t>
      </w:r>
      <w:r>
        <w:rPr>
          <w:spacing w:val="1"/>
          <w:sz w:val="28"/>
        </w:rPr>
        <w:t> </w:t>
      </w:r>
      <w:r>
        <w:rPr>
          <w:sz w:val="28"/>
        </w:rPr>
        <w:t>теңестірілген</w:t>
      </w:r>
      <w:r>
        <w:rPr>
          <w:spacing w:val="1"/>
          <w:sz w:val="28"/>
        </w:rPr>
        <w:t> </w:t>
      </w:r>
      <w:r>
        <w:rPr>
          <w:sz w:val="28"/>
        </w:rPr>
        <w:t>тұлғалардың</w:t>
      </w:r>
      <w:r>
        <w:rPr>
          <w:spacing w:val="1"/>
          <w:sz w:val="28"/>
        </w:rPr>
        <w:t> </w:t>
      </w:r>
      <w:r>
        <w:rPr>
          <w:sz w:val="28"/>
        </w:rPr>
        <w:t>лауазымдарының</w:t>
        <w:tab/>
        <w:t>үлгілік</w:t>
        <w:tab/>
        <w:t>біліктілік</w:t>
        <w:tab/>
        <w:t>сипаттамалары»</w:t>
      </w:r>
      <w:r>
        <w:rPr>
          <w:spacing w:val="-68"/>
          <w:sz w:val="28"/>
        </w:rPr>
        <w:t> </w:t>
      </w:r>
      <w:hyperlink r:id="rId39">
        <w:r>
          <w:rPr>
            <w:sz w:val="28"/>
          </w:rPr>
          <w:t>https://adilet.zan.kz/kaz/docs/V090005750_</w:t>
        </w:r>
      </w:hyperlink>
    </w:p>
    <w:p>
      <w:pPr>
        <w:pStyle w:val="ListParagraph"/>
        <w:numPr>
          <w:ilvl w:val="0"/>
          <w:numId w:val="57"/>
        </w:numPr>
        <w:tabs>
          <w:tab w:pos="1386" w:val="left" w:leader="none"/>
        </w:tabs>
        <w:spacing w:line="240" w:lineRule="auto" w:before="0" w:after="0"/>
        <w:ind w:left="253" w:right="269" w:firstLine="720"/>
        <w:jc w:val="both"/>
        <w:rPr>
          <w:sz w:val="28"/>
        </w:rPr>
      </w:pPr>
      <w:r>
        <w:rPr>
          <w:sz w:val="28"/>
        </w:rPr>
        <w:t>«Жабдықтармен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жиһазбен</w:t>
      </w:r>
      <w:r>
        <w:rPr>
          <w:spacing w:val="1"/>
          <w:sz w:val="28"/>
        </w:rPr>
        <w:t> </w:t>
      </w:r>
      <w:r>
        <w:rPr>
          <w:sz w:val="28"/>
        </w:rPr>
        <w:t>жарақтандыру</w:t>
      </w:r>
      <w:r>
        <w:rPr>
          <w:spacing w:val="1"/>
          <w:sz w:val="28"/>
        </w:rPr>
        <w:t> </w:t>
      </w:r>
      <w:r>
        <w:rPr>
          <w:sz w:val="28"/>
        </w:rPr>
        <w:t>нормалары»</w:t>
      </w:r>
      <w:r>
        <w:rPr>
          <w:spacing w:val="1"/>
          <w:sz w:val="28"/>
        </w:rPr>
        <w:t> </w:t>
      </w:r>
      <w:hyperlink r:id="rId40">
        <w:r>
          <w:rPr>
            <w:sz w:val="28"/>
          </w:rPr>
          <w:t>https://adilet.zan.kz/kaz/docs/V1600013272</w:t>
        </w:r>
      </w:hyperlink>
    </w:p>
    <w:p>
      <w:pPr>
        <w:pStyle w:val="ListParagraph"/>
        <w:numPr>
          <w:ilvl w:val="0"/>
          <w:numId w:val="57"/>
        </w:numPr>
        <w:tabs>
          <w:tab w:pos="1386" w:val="left" w:leader="none"/>
        </w:tabs>
        <w:spacing w:line="240" w:lineRule="auto" w:before="0" w:after="0"/>
        <w:ind w:left="253" w:right="264" w:firstLine="720"/>
        <w:jc w:val="both"/>
        <w:rPr>
          <w:sz w:val="28"/>
        </w:rPr>
      </w:pPr>
      <w:r>
        <w:rPr>
          <w:sz w:val="28"/>
        </w:rPr>
        <w:t>«Білім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ұйымдарында</w:t>
      </w:r>
      <w:r>
        <w:rPr>
          <w:spacing w:val="1"/>
          <w:sz w:val="28"/>
        </w:rPr>
        <w:t> </w:t>
      </w:r>
      <w:r>
        <w:rPr>
          <w:sz w:val="28"/>
        </w:rPr>
        <w:t>қамқоршылық</w:t>
      </w:r>
      <w:r>
        <w:rPr>
          <w:spacing w:val="1"/>
          <w:sz w:val="28"/>
        </w:rPr>
        <w:t> </w:t>
      </w:r>
      <w:r>
        <w:rPr>
          <w:sz w:val="28"/>
        </w:rPr>
        <w:t>кеңестің</w:t>
      </w:r>
      <w:r>
        <w:rPr>
          <w:spacing w:val="1"/>
          <w:sz w:val="28"/>
        </w:rPr>
        <w:t> </w:t>
      </w:r>
      <w:r>
        <w:rPr>
          <w:sz w:val="28"/>
        </w:rPr>
        <w:t>жұмысын</w:t>
      </w:r>
      <w:r>
        <w:rPr>
          <w:spacing w:val="1"/>
          <w:sz w:val="28"/>
        </w:rPr>
        <w:t> </w:t>
      </w:r>
      <w:r>
        <w:rPr>
          <w:sz w:val="28"/>
        </w:rPr>
        <w:t>ұйымдастыру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оны</w:t>
      </w:r>
      <w:r>
        <w:rPr>
          <w:spacing w:val="1"/>
          <w:sz w:val="28"/>
        </w:rPr>
        <w:t> </w:t>
      </w:r>
      <w:r>
        <w:rPr>
          <w:sz w:val="28"/>
        </w:rPr>
        <w:t>сайлау</w:t>
      </w:r>
      <w:r>
        <w:rPr>
          <w:spacing w:val="1"/>
          <w:sz w:val="28"/>
        </w:rPr>
        <w:t> </w:t>
      </w:r>
      <w:r>
        <w:rPr>
          <w:sz w:val="28"/>
        </w:rPr>
        <w:t>тәртібінің</w:t>
      </w:r>
      <w:r>
        <w:rPr>
          <w:spacing w:val="1"/>
          <w:sz w:val="28"/>
        </w:rPr>
        <w:t> </w:t>
      </w:r>
      <w:r>
        <w:rPr>
          <w:sz w:val="28"/>
        </w:rPr>
        <w:t>үлгілік</w:t>
      </w:r>
      <w:r>
        <w:rPr>
          <w:spacing w:val="1"/>
          <w:sz w:val="28"/>
        </w:rPr>
        <w:t> </w:t>
      </w:r>
      <w:r>
        <w:rPr>
          <w:sz w:val="28"/>
        </w:rPr>
        <w:t>қағидалары»</w:t>
      </w:r>
      <w:r>
        <w:rPr>
          <w:spacing w:val="1"/>
          <w:sz w:val="28"/>
        </w:rPr>
        <w:t> </w:t>
      </w:r>
      <w:hyperlink r:id="rId41">
        <w:r>
          <w:rPr>
            <w:sz w:val="28"/>
          </w:rPr>
          <w:t>https://adilet.zan.kz/kaz/docs/V1700015584</w:t>
        </w:r>
      </w:hyperlink>
    </w:p>
    <w:p>
      <w:pPr>
        <w:pStyle w:val="ListParagraph"/>
        <w:numPr>
          <w:ilvl w:val="0"/>
          <w:numId w:val="57"/>
        </w:numPr>
        <w:tabs>
          <w:tab w:pos="1456" w:val="left" w:leader="none"/>
        </w:tabs>
        <w:spacing w:line="240" w:lineRule="auto" w:before="0" w:after="0"/>
        <w:ind w:left="253" w:right="267" w:firstLine="720"/>
        <w:jc w:val="both"/>
        <w:rPr>
          <w:sz w:val="28"/>
        </w:rPr>
      </w:pPr>
      <w:r>
        <w:rPr>
          <w:sz w:val="28"/>
        </w:rPr>
        <w:t>«Мектепке дейінгі және орта білім беру ұйымдарын бейнебақылау</w:t>
      </w:r>
      <w:r>
        <w:rPr>
          <w:spacing w:val="1"/>
          <w:sz w:val="28"/>
        </w:rPr>
        <w:t> </w:t>
      </w:r>
      <w:r>
        <w:rPr>
          <w:sz w:val="28"/>
        </w:rPr>
        <w:t>жүйелерімен</w:t>
      </w:r>
      <w:r>
        <w:rPr>
          <w:spacing w:val="1"/>
          <w:sz w:val="28"/>
        </w:rPr>
        <w:t> </w:t>
      </w:r>
      <w:r>
        <w:rPr>
          <w:sz w:val="28"/>
        </w:rPr>
        <w:t>жарақтау</w:t>
      </w:r>
      <w:r>
        <w:rPr>
          <w:spacing w:val="1"/>
          <w:sz w:val="28"/>
        </w:rPr>
        <w:t> </w:t>
      </w:r>
      <w:r>
        <w:rPr>
          <w:sz w:val="28"/>
        </w:rPr>
        <w:t>стандарттары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оларға</w:t>
      </w:r>
      <w:r>
        <w:rPr>
          <w:spacing w:val="1"/>
          <w:sz w:val="28"/>
        </w:rPr>
        <w:t> </w:t>
      </w:r>
      <w:r>
        <w:rPr>
          <w:sz w:val="28"/>
        </w:rPr>
        <w:t>қойылатын</w:t>
      </w:r>
      <w:r>
        <w:rPr>
          <w:spacing w:val="1"/>
          <w:sz w:val="28"/>
        </w:rPr>
        <w:t> </w:t>
      </w:r>
      <w:r>
        <w:rPr>
          <w:sz w:val="28"/>
        </w:rPr>
        <w:t>талаптар»</w:t>
      </w:r>
      <w:r>
        <w:rPr>
          <w:spacing w:val="1"/>
          <w:sz w:val="28"/>
        </w:rPr>
        <w:t> </w:t>
      </w:r>
      <w:hyperlink r:id="rId42">
        <w:r>
          <w:rPr>
            <w:sz w:val="28"/>
          </w:rPr>
          <w:t>https://adilet.zan.kz/kaz/docs/V1900018239</w:t>
        </w:r>
      </w:hyperlink>
    </w:p>
    <w:p>
      <w:pPr>
        <w:pStyle w:val="ListParagraph"/>
        <w:numPr>
          <w:ilvl w:val="0"/>
          <w:numId w:val="57"/>
        </w:numPr>
        <w:tabs>
          <w:tab w:pos="1386" w:val="left" w:leader="none"/>
        </w:tabs>
        <w:spacing w:line="240" w:lineRule="auto" w:before="0" w:after="0"/>
        <w:ind w:left="253" w:right="267" w:firstLine="720"/>
        <w:jc w:val="both"/>
        <w:rPr>
          <w:sz w:val="28"/>
        </w:rPr>
      </w:pPr>
      <w:r>
        <w:rPr>
          <w:sz w:val="28"/>
        </w:rPr>
        <w:t>«Педагогтерге</w:t>
      </w:r>
      <w:r>
        <w:rPr>
          <w:spacing w:val="1"/>
          <w:sz w:val="28"/>
        </w:rPr>
        <w:t> </w:t>
      </w:r>
      <w:r>
        <w:rPr>
          <w:sz w:val="28"/>
        </w:rPr>
        <w:t>біліктілік</w:t>
      </w:r>
      <w:r>
        <w:rPr>
          <w:spacing w:val="1"/>
          <w:sz w:val="28"/>
        </w:rPr>
        <w:t> </w:t>
      </w:r>
      <w:r>
        <w:rPr>
          <w:sz w:val="28"/>
        </w:rPr>
        <w:t>санаттарын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(растау)</w:t>
      </w:r>
      <w:r>
        <w:rPr>
          <w:spacing w:val="1"/>
          <w:sz w:val="28"/>
        </w:rPr>
        <w:t> </w:t>
      </w:r>
      <w:r>
        <w:rPr>
          <w:sz w:val="28"/>
        </w:rPr>
        <w:t>қағидалары»</w:t>
      </w:r>
      <w:r>
        <w:rPr>
          <w:spacing w:val="1"/>
          <w:sz w:val="28"/>
        </w:rPr>
        <w:t> </w:t>
      </w:r>
      <w:hyperlink r:id="rId43">
        <w:r>
          <w:rPr>
            <w:sz w:val="28"/>
          </w:rPr>
          <w:t>https://adilet.zan.kz/kaz/docs/V2000020618</w:t>
        </w:r>
      </w:hyperlink>
    </w:p>
    <w:p>
      <w:pPr>
        <w:spacing w:before="161"/>
        <w:ind w:left="253" w:right="271" w:firstLine="720"/>
        <w:jc w:val="both"/>
        <w:rPr>
          <w:b/>
          <w:sz w:val="28"/>
        </w:rPr>
      </w:pPr>
      <w:r>
        <w:rPr>
          <w:b/>
          <w:sz w:val="28"/>
        </w:rPr>
        <w:t>Мектепалды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даярлық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сыныптарында</w:t>
      </w:r>
      <w:r>
        <w:rPr>
          <w:b/>
          <w:spacing w:val="71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71"/>
          <w:sz w:val="28"/>
        </w:rPr>
        <w:t> </w:t>
      </w:r>
      <w:r>
        <w:rPr>
          <w:b/>
          <w:sz w:val="28"/>
        </w:rPr>
        <w:t>процесін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ұйымдастырудың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ерекшеліктері</w:t>
      </w:r>
    </w:p>
    <w:p>
      <w:pPr>
        <w:pStyle w:val="BodyText"/>
        <w:ind w:left="2901" w:right="265" w:firstLine="720"/>
      </w:pPr>
      <w:r>
        <w:rPr/>
        <w:pict>
          <v:group style="position:absolute;margin-left:55pt;margin-top:11.970314pt;width:123.5pt;height:81.850pt;mso-position-horizontal-relative:page;mso-position-vertical-relative:paragraph;z-index:15748608" coordorigin="1100,239" coordsize="2470,1637">
            <v:shape style="position:absolute;left:1110;top:249;width:2450;height:1617" coordorigin="1110,249" coordsize="2450,1617" path="m1110,525l3219,525,3219,1601,3123,1602,3033,1606,2949,1611,2869,1618,2794,1627,2723,1638,2656,1650,2593,1662,2533,1676,2475,1691,2420,1706,2366,1721,2315,1737,2264,1752,2214,1767,2165,1782,2115,1796,2065,1810,2015,1822,1963,1833,1909,1843,1854,1852,1796,1858,1736,1863,1673,1866,1606,1866,1535,1864,1460,1859,1381,1851,1296,1840,1206,1826,1110,1808,1110,525xm1284,525l1284,386,3379,386,3379,1468,3320,1470,3269,1472,3233,1475,3219,1476m1447,386l1447,249,3560,249,3560,1329,3493,1330,3435,1332,3394,1334,3379,1334e" filled="false" stroked="true" strokeweight="1pt" strokecolor="#5b9bd4">
              <v:path arrowok="t"/>
              <v:stroke dashstyle="solid"/>
            </v:shape>
            <v:shape style="position:absolute;left:1100;top:239;width:2470;height:1637" type="#_x0000_t202" filled="false" stroked="false">
              <v:textbox inset="0,0,0,0">
                <w:txbxContent>
                  <w:p>
                    <w:pPr>
                      <w:spacing w:line="240" w:lineRule="auto" w:before="10"/>
                      <w:rPr>
                        <w:sz w:val="31"/>
                      </w:rPr>
                    </w:pPr>
                  </w:p>
                  <w:p>
                    <w:pPr>
                      <w:spacing w:line="271" w:lineRule="auto" w:before="0"/>
                      <w:ind w:left="278" w:right="499" w:firstLine="381"/>
                      <w:jc w:val="right"/>
                      <w:rPr>
                        <w:rFonts w:ascii="Arial Black" w:hAnsi="Arial Black"/>
                        <w:sz w:val="17"/>
                      </w:rPr>
                    </w:pPr>
                    <w:r>
                      <w:rPr>
                        <w:spacing w:val="-1"/>
                        <w:sz w:val="16"/>
                      </w:rPr>
                      <w:t>Дамыту, </w:t>
                    </w:r>
                    <w:r>
                      <w:rPr>
                        <w:sz w:val="16"/>
                      </w:rPr>
                      <w:t>тәрбиелеу</w:t>
                    </w:r>
                    <w:r>
                      <w:rPr>
                        <w:spacing w:val="-3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және оқыту процестері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тәсілдерін өзгерту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Black" w:hAnsi="Arial Black"/>
                        <w:w w:val="95"/>
                        <w:sz w:val="17"/>
                      </w:rPr>
                      <w:t>Модельді</w:t>
                    </w:r>
                    <w:r>
                      <w:rPr>
                        <w:rFonts w:ascii="Calibri" w:hAnsi="Calibri"/>
                        <w:b/>
                        <w:i/>
                        <w:w w:val="95"/>
                        <w:sz w:val="16"/>
                      </w:rPr>
                      <w:t>ң</w:t>
                    </w:r>
                    <w:r>
                      <w:rPr>
                        <w:rFonts w:ascii="Calibri" w:hAnsi="Calibri"/>
                        <w:b/>
                        <w:i/>
                        <w:spacing w:val="9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Arial Black" w:hAnsi="Arial Black"/>
                        <w:w w:val="95"/>
                        <w:sz w:val="17"/>
                      </w:rPr>
                      <w:t>22-35</w:t>
                    </w:r>
                    <w:r>
                      <w:rPr>
                        <w:rFonts w:ascii="Arial Black" w:hAnsi="Arial Black"/>
                        <w:spacing w:val="-7"/>
                        <w:w w:val="95"/>
                        <w:sz w:val="17"/>
                      </w:rPr>
                      <w:t> </w:t>
                    </w:r>
                    <w:r>
                      <w:rPr>
                        <w:rFonts w:ascii="Arial Black" w:hAnsi="Arial Black"/>
                        <w:w w:val="95"/>
                        <w:sz w:val="17"/>
                      </w:rPr>
                      <w:t>т.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Мектепке дейінгі тәрбиелеу мен оқытуды</w:t>
      </w:r>
      <w:r>
        <w:rPr>
          <w:spacing w:val="1"/>
        </w:rPr>
        <w:t> </w:t>
      </w:r>
      <w:r>
        <w:rPr/>
        <w:t>дамыту</w:t>
      </w:r>
      <w:r>
        <w:rPr>
          <w:spacing w:val="1"/>
        </w:rPr>
        <w:t> </w:t>
      </w:r>
      <w:r>
        <w:rPr/>
        <w:t>моделін іске асыру аясында</w:t>
      </w:r>
      <w:r>
        <w:rPr>
          <w:spacing w:val="1"/>
        </w:rPr>
        <w:t> </w:t>
      </w:r>
      <w:r>
        <w:rPr/>
        <w:t>мектепке дейінгі</w:t>
      </w:r>
      <w:r>
        <w:rPr>
          <w:spacing w:val="1"/>
        </w:rPr>
        <w:t> </w:t>
      </w:r>
      <w:r>
        <w:rPr/>
        <w:t>білім беру</w:t>
      </w:r>
      <w:r>
        <w:rPr>
          <w:spacing w:val="1"/>
        </w:rPr>
        <w:t> </w:t>
      </w:r>
      <w:r>
        <w:rPr/>
        <w:t>жүйесінің</w:t>
      </w:r>
      <w:r>
        <w:rPr>
          <w:spacing w:val="-4"/>
        </w:rPr>
        <w:t> </w:t>
      </w:r>
      <w:r>
        <w:rPr/>
        <w:t>негізі</w:t>
      </w:r>
      <w:r>
        <w:rPr>
          <w:spacing w:val="-3"/>
        </w:rPr>
        <w:t> </w:t>
      </w:r>
      <w:r>
        <w:rPr/>
        <w:t>басым</w:t>
      </w:r>
      <w:r>
        <w:rPr>
          <w:spacing w:val="-1"/>
        </w:rPr>
        <w:t> </w:t>
      </w:r>
      <w:r>
        <w:rPr/>
        <w:t>бағыттары</w:t>
      </w:r>
      <w:r>
        <w:rPr>
          <w:spacing w:val="-1"/>
        </w:rPr>
        <w:t> </w:t>
      </w:r>
      <w:r>
        <w:rPr/>
        <w:t>айқындалған.</w:t>
      </w:r>
    </w:p>
    <w:p>
      <w:pPr>
        <w:pStyle w:val="BodyText"/>
        <w:ind w:left="2901" w:right="272" w:firstLine="720"/>
      </w:pPr>
      <w:r>
        <w:rPr/>
        <w:t>Мектепке</w:t>
      </w:r>
      <w:r>
        <w:rPr>
          <w:spacing w:val="1"/>
        </w:rPr>
        <w:t> </w:t>
      </w:r>
      <w:r>
        <w:rPr/>
        <w:t>дейінгі</w:t>
      </w:r>
      <w:r>
        <w:rPr>
          <w:spacing w:val="1"/>
        </w:rPr>
        <w:t> </w:t>
      </w:r>
      <w:r>
        <w:rPr/>
        <w:t>тәрбие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жүйесінің</w:t>
      </w:r>
      <w:r>
        <w:rPr>
          <w:spacing w:val="-67"/>
        </w:rPr>
        <w:t> </w:t>
      </w:r>
      <w:r>
        <w:rPr/>
        <w:t>2021-2022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жылындағы</w:t>
      </w:r>
      <w:r>
        <w:rPr>
          <w:spacing w:val="1"/>
        </w:rPr>
        <w:t> </w:t>
      </w:r>
      <w:r>
        <w:rPr/>
        <w:t>негізгі</w:t>
      </w:r>
      <w:r>
        <w:rPr>
          <w:spacing w:val="1"/>
        </w:rPr>
        <w:t> </w:t>
      </w:r>
      <w:r>
        <w:rPr/>
        <w:t>міндеттері</w:t>
      </w:r>
      <w:r>
        <w:rPr>
          <w:spacing w:val="1"/>
        </w:rPr>
        <w:t> </w:t>
      </w:r>
      <w:r>
        <w:rPr/>
        <w:t>мынадай</w:t>
      </w:r>
      <w:r>
        <w:rPr>
          <w:spacing w:val="1"/>
        </w:rPr>
        <w:t> </w:t>
      </w:r>
      <w:r>
        <w:rPr/>
        <w:t>бағыттарды</w:t>
      </w:r>
      <w:r>
        <w:rPr>
          <w:spacing w:val="-1"/>
        </w:rPr>
        <w:t> </w:t>
      </w:r>
      <w:r>
        <w:rPr/>
        <w:t>қамтиды:</w:t>
      </w:r>
    </w:p>
    <w:p>
      <w:pPr>
        <w:pStyle w:val="ListParagraph"/>
        <w:numPr>
          <w:ilvl w:val="1"/>
          <w:numId w:val="56"/>
        </w:numPr>
        <w:tabs>
          <w:tab w:pos="1247" w:val="left" w:leader="none"/>
        </w:tabs>
        <w:spacing w:line="240" w:lineRule="auto" w:before="0" w:after="0"/>
        <w:ind w:left="253" w:right="279" w:firstLine="720"/>
        <w:jc w:val="both"/>
        <w:rPr>
          <w:sz w:val="28"/>
        </w:rPr>
      </w:pPr>
      <w:r>
        <w:rPr>
          <w:sz w:val="28"/>
        </w:rPr>
        <w:t>әр</w:t>
      </w:r>
      <w:r>
        <w:rPr>
          <w:spacing w:val="1"/>
          <w:sz w:val="28"/>
        </w:rPr>
        <w:t> </w:t>
      </w:r>
      <w:r>
        <w:rPr>
          <w:sz w:val="28"/>
        </w:rPr>
        <w:t>баланың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қабілеттері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қажеттіліктерін</w:t>
      </w:r>
      <w:r>
        <w:rPr>
          <w:spacing w:val="70"/>
          <w:sz w:val="28"/>
        </w:rPr>
        <w:t> </w:t>
      </w:r>
      <w:r>
        <w:rPr>
          <w:sz w:val="28"/>
        </w:rPr>
        <w:t>ескере</w:t>
      </w:r>
      <w:r>
        <w:rPr>
          <w:spacing w:val="70"/>
          <w:sz w:val="28"/>
        </w:rPr>
        <w:t> </w:t>
      </w:r>
      <w:r>
        <w:rPr>
          <w:sz w:val="28"/>
        </w:rPr>
        <w:t>отырып,</w:t>
      </w:r>
      <w:r>
        <w:rPr>
          <w:spacing w:val="1"/>
          <w:sz w:val="28"/>
        </w:rPr>
        <w:t> </w:t>
      </w:r>
      <w:r>
        <w:rPr>
          <w:sz w:val="28"/>
        </w:rPr>
        <w:t>жайлы дамытушы қауіпсіз білім беру ортасын, оның ішінде инклюзивті орта</w:t>
      </w:r>
      <w:r>
        <w:rPr>
          <w:spacing w:val="1"/>
          <w:sz w:val="28"/>
        </w:rPr>
        <w:t> </w:t>
      </w:r>
      <w:r>
        <w:rPr>
          <w:sz w:val="28"/>
        </w:rPr>
        <w:t>құруды;</w:t>
      </w:r>
    </w:p>
    <w:p>
      <w:pPr>
        <w:pStyle w:val="ListParagraph"/>
        <w:numPr>
          <w:ilvl w:val="1"/>
          <w:numId w:val="56"/>
        </w:numPr>
        <w:tabs>
          <w:tab w:pos="1278" w:val="left" w:leader="none"/>
        </w:tabs>
        <w:spacing w:line="240" w:lineRule="auto" w:before="0" w:after="0"/>
        <w:ind w:left="253" w:right="286" w:firstLine="720"/>
        <w:jc w:val="both"/>
        <w:rPr>
          <w:sz w:val="28"/>
        </w:rPr>
      </w:pPr>
      <w:r>
        <w:rPr>
          <w:sz w:val="28"/>
        </w:rPr>
        <w:t>балаларды</w:t>
      </w:r>
      <w:r>
        <w:rPr>
          <w:spacing w:val="1"/>
          <w:sz w:val="28"/>
        </w:rPr>
        <w:t> </w:t>
      </w:r>
      <w:r>
        <w:rPr>
          <w:sz w:val="28"/>
        </w:rPr>
        <w:t>қызықты</w:t>
      </w:r>
      <w:r>
        <w:rPr>
          <w:spacing w:val="1"/>
          <w:sz w:val="28"/>
        </w:rPr>
        <w:t> </w:t>
      </w:r>
      <w:r>
        <w:rPr>
          <w:sz w:val="28"/>
        </w:rPr>
        <w:t>ойын</w:t>
      </w:r>
      <w:r>
        <w:rPr>
          <w:spacing w:val="1"/>
          <w:sz w:val="28"/>
        </w:rPr>
        <w:t> </w:t>
      </w:r>
      <w:r>
        <w:rPr>
          <w:sz w:val="28"/>
        </w:rPr>
        <w:t>түрінде</w:t>
      </w:r>
      <w:r>
        <w:rPr>
          <w:spacing w:val="1"/>
          <w:sz w:val="28"/>
        </w:rPr>
        <w:t> </w:t>
      </w:r>
      <w:r>
        <w:rPr>
          <w:sz w:val="28"/>
        </w:rPr>
        <w:t>(шаршауды</w:t>
      </w:r>
      <w:r>
        <w:rPr>
          <w:spacing w:val="1"/>
          <w:sz w:val="28"/>
        </w:rPr>
        <w:t> </w:t>
      </w:r>
      <w:r>
        <w:rPr>
          <w:sz w:val="28"/>
        </w:rPr>
        <w:t>болдырмау</w:t>
      </w:r>
      <w:r>
        <w:rPr>
          <w:spacing w:val="1"/>
          <w:sz w:val="28"/>
        </w:rPr>
        <w:t> </w:t>
      </w:r>
      <w:r>
        <w:rPr>
          <w:sz w:val="28"/>
        </w:rPr>
        <w:t>үшін)</w:t>
      </w:r>
      <w:r>
        <w:rPr>
          <w:spacing w:val="1"/>
          <w:sz w:val="28"/>
        </w:rPr>
        <w:t> </w:t>
      </w:r>
      <w:r>
        <w:rPr>
          <w:sz w:val="28"/>
        </w:rPr>
        <w:t>тәрбиелеу,</w:t>
      </w:r>
      <w:r>
        <w:rPr>
          <w:spacing w:val="3"/>
          <w:sz w:val="28"/>
        </w:rPr>
        <w:t> </w:t>
      </w:r>
      <w:r>
        <w:rPr>
          <w:sz w:val="28"/>
        </w:rPr>
        <w:t>оқыту және</w:t>
      </w:r>
      <w:r>
        <w:rPr>
          <w:spacing w:val="3"/>
          <w:sz w:val="28"/>
        </w:rPr>
        <w:t> </w:t>
      </w:r>
      <w:r>
        <w:rPr>
          <w:sz w:val="28"/>
        </w:rPr>
        <w:t>дамытуды;</w:t>
      </w:r>
    </w:p>
    <w:p>
      <w:pPr>
        <w:pStyle w:val="ListParagraph"/>
        <w:numPr>
          <w:ilvl w:val="1"/>
          <w:numId w:val="56"/>
        </w:numPr>
        <w:tabs>
          <w:tab w:pos="1348" w:val="left" w:leader="none"/>
        </w:tabs>
        <w:spacing w:line="321" w:lineRule="exact" w:before="0" w:after="0"/>
        <w:ind w:left="1347" w:right="0" w:hanging="375"/>
        <w:jc w:val="both"/>
        <w:rPr>
          <w:sz w:val="28"/>
        </w:rPr>
      </w:pPr>
      <w:r>
        <w:rPr>
          <w:sz w:val="28"/>
        </w:rPr>
        <w:t>баланы</w:t>
      </w:r>
      <w:r>
        <w:rPr>
          <w:spacing w:val="11"/>
          <w:sz w:val="28"/>
        </w:rPr>
        <w:t> </w:t>
      </w:r>
      <w:r>
        <w:rPr>
          <w:sz w:val="28"/>
        </w:rPr>
        <w:t>білім</w:t>
      </w:r>
      <w:r>
        <w:rPr>
          <w:spacing w:val="82"/>
          <w:sz w:val="28"/>
        </w:rPr>
        <w:t> </w:t>
      </w:r>
      <w:r>
        <w:rPr>
          <w:sz w:val="28"/>
        </w:rPr>
        <w:t>беру</w:t>
      </w:r>
      <w:r>
        <w:rPr>
          <w:spacing w:val="78"/>
          <w:sz w:val="28"/>
        </w:rPr>
        <w:t> </w:t>
      </w:r>
      <w:r>
        <w:rPr>
          <w:sz w:val="28"/>
        </w:rPr>
        <w:t>процесіне</w:t>
      </w:r>
      <w:r>
        <w:rPr>
          <w:spacing w:val="83"/>
          <w:sz w:val="28"/>
        </w:rPr>
        <w:t> </w:t>
      </w:r>
      <w:r>
        <w:rPr>
          <w:sz w:val="28"/>
        </w:rPr>
        <w:t>толыққанды</w:t>
      </w:r>
      <w:r>
        <w:rPr>
          <w:spacing w:val="83"/>
          <w:sz w:val="28"/>
        </w:rPr>
        <w:t> </w:t>
      </w:r>
      <w:r>
        <w:rPr>
          <w:sz w:val="28"/>
        </w:rPr>
        <w:t>қатысушы</w:t>
      </w:r>
      <w:r>
        <w:rPr>
          <w:spacing w:val="81"/>
          <w:sz w:val="28"/>
        </w:rPr>
        <w:t> </w:t>
      </w:r>
      <w:r>
        <w:rPr>
          <w:sz w:val="28"/>
        </w:rPr>
        <w:t>(субъект)</w:t>
      </w:r>
      <w:r>
        <w:rPr>
          <w:spacing w:val="81"/>
          <w:sz w:val="28"/>
        </w:rPr>
        <w:t> </w:t>
      </w:r>
      <w:r>
        <w:rPr>
          <w:sz w:val="28"/>
        </w:rPr>
        <w:t>деп</w:t>
      </w:r>
    </w:p>
    <w:p>
      <w:pPr>
        <w:pStyle w:val="BodyText"/>
        <w:spacing w:line="318" w:lineRule="exact"/>
        <w:ind w:firstLine="0"/>
        <w:jc w:val="left"/>
      </w:pPr>
      <w:r>
        <w:rPr/>
        <w:t>тану;</w:t>
      </w:r>
    </w:p>
    <w:p>
      <w:pPr>
        <w:pStyle w:val="ListParagraph"/>
        <w:numPr>
          <w:ilvl w:val="1"/>
          <w:numId w:val="56"/>
        </w:numPr>
        <w:tabs>
          <w:tab w:pos="1238" w:val="left" w:leader="none"/>
        </w:tabs>
        <w:spacing w:line="240" w:lineRule="auto" w:before="2" w:after="0"/>
        <w:ind w:left="1237" w:right="0" w:hanging="265"/>
        <w:jc w:val="left"/>
        <w:rPr>
          <w:sz w:val="28"/>
        </w:rPr>
      </w:pPr>
      <w:r>
        <w:rPr>
          <w:sz w:val="28"/>
        </w:rPr>
        <w:t>ерекше</w:t>
      </w:r>
      <w:r>
        <w:rPr>
          <w:spacing w:val="39"/>
          <w:sz w:val="28"/>
        </w:rPr>
        <w:t> </w:t>
      </w:r>
      <w:r>
        <w:rPr>
          <w:sz w:val="28"/>
        </w:rPr>
        <w:t>білім</w:t>
      </w:r>
      <w:r>
        <w:rPr>
          <w:spacing w:val="107"/>
          <w:sz w:val="28"/>
        </w:rPr>
        <w:t> </w:t>
      </w:r>
      <w:r>
        <w:rPr>
          <w:sz w:val="28"/>
        </w:rPr>
        <w:t>берілуіне</w:t>
      </w:r>
      <w:r>
        <w:rPr>
          <w:spacing w:val="108"/>
          <w:sz w:val="28"/>
        </w:rPr>
        <w:t> </w:t>
      </w:r>
      <w:r>
        <w:rPr>
          <w:sz w:val="28"/>
        </w:rPr>
        <w:t>қажеттіліктері</w:t>
      </w:r>
      <w:r>
        <w:rPr>
          <w:spacing w:val="108"/>
          <w:sz w:val="28"/>
        </w:rPr>
        <w:t> </w:t>
      </w:r>
      <w:r>
        <w:rPr>
          <w:sz w:val="28"/>
        </w:rPr>
        <w:t>бар</w:t>
      </w:r>
      <w:r>
        <w:rPr>
          <w:spacing w:val="112"/>
          <w:sz w:val="28"/>
        </w:rPr>
        <w:t> </w:t>
      </w:r>
      <w:r>
        <w:rPr>
          <w:sz w:val="28"/>
        </w:rPr>
        <w:t>балаларға</w:t>
      </w:r>
      <w:r>
        <w:rPr>
          <w:spacing w:val="109"/>
          <w:sz w:val="28"/>
        </w:rPr>
        <w:t> </w:t>
      </w:r>
      <w:r>
        <w:rPr>
          <w:sz w:val="28"/>
        </w:rPr>
        <w:t>қоғамның</w:t>
      </w:r>
      <w:r>
        <w:rPr>
          <w:spacing w:val="108"/>
          <w:sz w:val="28"/>
        </w:rPr>
        <w:t> </w:t>
      </w:r>
      <w:r>
        <w:rPr>
          <w:sz w:val="28"/>
        </w:rPr>
        <w:t>оң</w:t>
      </w:r>
    </w:p>
    <w:p>
      <w:pPr>
        <w:pStyle w:val="BodyText"/>
        <w:spacing w:line="322" w:lineRule="exact"/>
        <w:ind w:firstLine="0"/>
      </w:pPr>
      <w:r>
        <w:rPr/>
        <w:t>көзқарасын</w:t>
      </w:r>
      <w:r>
        <w:rPr>
          <w:spacing w:val="18"/>
        </w:rPr>
        <w:t> </w:t>
      </w:r>
      <w:r>
        <w:rPr/>
        <w:t>қалыптастыруды;</w:t>
      </w:r>
    </w:p>
    <w:p>
      <w:pPr>
        <w:pStyle w:val="ListParagraph"/>
        <w:numPr>
          <w:ilvl w:val="1"/>
          <w:numId w:val="56"/>
        </w:numPr>
        <w:tabs>
          <w:tab w:pos="1286" w:val="left" w:leader="none"/>
        </w:tabs>
        <w:spacing w:line="240" w:lineRule="auto" w:before="0" w:after="0"/>
        <w:ind w:left="253" w:right="285" w:firstLine="720"/>
        <w:jc w:val="both"/>
        <w:rPr>
          <w:sz w:val="28"/>
        </w:rPr>
      </w:pPr>
      <w:r>
        <w:rPr>
          <w:sz w:val="28"/>
        </w:rPr>
        <w:t>мектепте</w:t>
      </w:r>
      <w:r>
        <w:rPr>
          <w:spacing w:val="1"/>
          <w:sz w:val="28"/>
        </w:rPr>
        <w:t> </w:t>
      </w:r>
      <w:r>
        <w:rPr>
          <w:sz w:val="28"/>
        </w:rPr>
        <w:t>оқуға</w:t>
      </w:r>
      <w:r>
        <w:rPr>
          <w:spacing w:val="1"/>
          <w:sz w:val="28"/>
        </w:rPr>
        <w:t> </w:t>
      </w:r>
      <w:r>
        <w:rPr>
          <w:sz w:val="28"/>
        </w:rPr>
        <w:t>қажетті</w:t>
      </w:r>
      <w:r>
        <w:rPr>
          <w:spacing w:val="1"/>
          <w:sz w:val="28"/>
        </w:rPr>
        <w:t> </w:t>
      </w:r>
      <w:r>
        <w:rPr>
          <w:sz w:val="28"/>
        </w:rPr>
        <w:t>дағдыларды</w:t>
      </w:r>
      <w:r>
        <w:rPr>
          <w:spacing w:val="1"/>
          <w:sz w:val="28"/>
        </w:rPr>
        <w:t> </w:t>
      </w:r>
      <w:r>
        <w:rPr>
          <w:sz w:val="28"/>
        </w:rPr>
        <w:t>жетілдіруді</w:t>
      </w:r>
      <w:r>
        <w:rPr>
          <w:spacing w:val="1"/>
          <w:sz w:val="28"/>
        </w:rPr>
        <w:t> </w:t>
      </w:r>
      <w:r>
        <w:rPr>
          <w:sz w:val="28"/>
        </w:rPr>
        <w:t>(қауіпті</w:t>
      </w:r>
      <w:r>
        <w:rPr>
          <w:spacing w:val="71"/>
          <w:sz w:val="28"/>
        </w:rPr>
        <w:t> </w:t>
      </w:r>
      <w:r>
        <w:rPr>
          <w:sz w:val="28"/>
        </w:rPr>
        <w:t>немесе</w:t>
      </w:r>
      <w:r>
        <w:rPr>
          <w:spacing w:val="1"/>
          <w:sz w:val="28"/>
        </w:rPr>
        <w:t> </w:t>
      </w:r>
      <w:r>
        <w:rPr>
          <w:sz w:val="28"/>
        </w:rPr>
        <w:t>қауіпсіз</w:t>
      </w:r>
      <w:r>
        <w:rPr>
          <w:spacing w:val="1"/>
          <w:sz w:val="28"/>
        </w:rPr>
        <w:t> </w:t>
      </w:r>
      <w:r>
        <w:rPr>
          <w:sz w:val="28"/>
        </w:rPr>
        <w:t>әрекеттерді</w:t>
      </w:r>
      <w:r>
        <w:rPr>
          <w:spacing w:val="1"/>
          <w:sz w:val="28"/>
        </w:rPr>
        <w:t> </w:t>
      </w:r>
      <w:r>
        <w:rPr>
          <w:sz w:val="28"/>
        </w:rPr>
        <w:t>бағалай</w:t>
      </w:r>
      <w:r>
        <w:rPr>
          <w:spacing w:val="1"/>
          <w:sz w:val="28"/>
        </w:rPr>
        <w:t> </w:t>
      </w:r>
      <w:r>
        <w:rPr>
          <w:sz w:val="28"/>
        </w:rPr>
        <w:t>білу;</w:t>
      </w:r>
      <w:r>
        <w:rPr>
          <w:spacing w:val="1"/>
          <w:sz w:val="28"/>
        </w:rPr>
        <w:t> </w:t>
      </w:r>
      <w:r>
        <w:rPr>
          <w:sz w:val="28"/>
        </w:rPr>
        <w:t>эмоцияларын</w:t>
      </w:r>
      <w:r>
        <w:rPr>
          <w:spacing w:val="1"/>
          <w:sz w:val="28"/>
        </w:rPr>
        <w:t> </w:t>
      </w:r>
      <w:r>
        <w:rPr>
          <w:sz w:val="28"/>
        </w:rPr>
        <w:t>басқару;</w:t>
      </w:r>
      <w:r>
        <w:rPr>
          <w:spacing w:val="1"/>
          <w:sz w:val="28"/>
        </w:rPr>
        <w:t> </w:t>
      </w:r>
      <w:r>
        <w:rPr>
          <w:sz w:val="28"/>
        </w:rPr>
        <w:t>баланың</w:t>
      </w:r>
      <w:r>
        <w:rPr>
          <w:spacing w:val="1"/>
          <w:sz w:val="28"/>
        </w:rPr>
        <w:t> </w:t>
      </w:r>
      <w:r>
        <w:rPr>
          <w:sz w:val="28"/>
        </w:rPr>
        <w:t>жалпы</w:t>
      </w:r>
      <w:r>
        <w:rPr>
          <w:spacing w:val="1"/>
          <w:sz w:val="28"/>
        </w:rPr>
        <w:t> </w:t>
      </w:r>
      <w:r>
        <w:rPr>
          <w:sz w:val="28"/>
        </w:rPr>
        <w:t>когнитивтік</w:t>
      </w:r>
      <w:r>
        <w:rPr>
          <w:spacing w:val="2"/>
          <w:sz w:val="28"/>
        </w:rPr>
        <w:t> </w:t>
      </w:r>
      <w:r>
        <w:rPr>
          <w:sz w:val="28"/>
        </w:rPr>
        <w:t>дамуы).</w:t>
      </w:r>
    </w:p>
    <w:p>
      <w:pPr>
        <w:pStyle w:val="BodyText"/>
        <w:ind w:right="275" w:firstLine="720"/>
      </w:pPr>
      <w:r>
        <w:rPr/>
        <w:t>Әртүрлі</w:t>
      </w:r>
      <w:r>
        <w:rPr>
          <w:spacing w:val="1"/>
        </w:rPr>
        <w:t> </w:t>
      </w:r>
      <w:r>
        <w:rPr/>
        <w:t>әлеуметтік</w:t>
      </w:r>
      <w:r>
        <w:rPr>
          <w:spacing w:val="1"/>
        </w:rPr>
        <w:t> </w:t>
      </w:r>
      <w:r>
        <w:rPr/>
        <w:t>топтардан</w:t>
      </w:r>
      <w:r>
        <w:rPr>
          <w:spacing w:val="1"/>
        </w:rPr>
        <w:t> </w:t>
      </w:r>
      <w:r>
        <w:rPr/>
        <w:t>шыққан</w:t>
      </w:r>
      <w:r>
        <w:rPr>
          <w:spacing w:val="1"/>
        </w:rPr>
        <w:t> </w:t>
      </w:r>
      <w:r>
        <w:rPr/>
        <w:t>балалардың</w:t>
      </w:r>
      <w:r>
        <w:rPr>
          <w:spacing w:val="1"/>
        </w:rPr>
        <w:t> </w:t>
      </w:r>
      <w:r>
        <w:rPr/>
        <w:t>сапалы</w:t>
      </w:r>
      <w:r>
        <w:rPr>
          <w:spacing w:val="1"/>
        </w:rPr>
        <w:t> </w:t>
      </w:r>
      <w:r>
        <w:rPr/>
        <w:t>мектепке</w:t>
      </w:r>
      <w:r>
        <w:rPr>
          <w:spacing w:val="1"/>
        </w:rPr>
        <w:t> </w:t>
      </w:r>
      <w:r>
        <w:rPr/>
        <w:t>дейінгі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алуы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тең</w:t>
      </w:r>
      <w:r>
        <w:rPr>
          <w:spacing w:val="1"/>
        </w:rPr>
        <w:t> </w:t>
      </w:r>
      <w:r>
        <w:rPr/>
        <w:t>бастапқы</w:t>
      </w:r>
      <w:r>
        <w:rPr>
          <w:spacing w:val="1"/>
        </w:rPr>
        <w:t> </w:t>
      </w:r>
      <w:r>
        <w:rPr/>
        <w:t>мүмкіндіктерді</w:t>
      </w:r>
      <w:r>
        <w:rPr>
          <w:spacing w:val="1"/>
        </w:rPr>
        <w:t> </w:t>
      </w:r>
      <w:r>
        <w:rPr/>
        <w:t>қамтамасыз</w:t>
      </w:r>
      <w:r>
        <w:rPr>
          <w:spacing w:val="1"/>
        </w:rPr>
        <w:t> </w:t>
      </w:r>
      <w:r>
        <w:rPr/>
        <w:t>етудің</w:t>
      </w:r>
      <w:r>
        <w:rPr>
          <w:spacing w:val="1"/>
        </w:rPr>
        <w:t> </w:t>
      </w:r>
      <w:r>
        <w:rPr/>
        <w:t>маңыздылығын</w:t>
      </w:r>
      <w:r>
        <w:rPr>
          <w:spacing w:val="-1"/>
        </w:rPr>
        <w:t> </w:t>
      </w:r>
      <w:r>
        <w:rPr/>
        <w:t>атап</w:t>
      </w:r>
      <w:r>
        <w:rPr>
          <w:spacing w:val="-2"/>
        </w:rPr>
        <w:t> </w:t>
      </w:r>
      <w:r>
        <w:rPr/>
        <w:t>өтеміз.</w:t>
      </w:r>
    </w:p>
    <w:p>
      <w:pPr>
        <w:pStyle w:val="BodyText"/>
        <w:ind w:right="272" w:firstLine="720"/>
      </w:pPr>
      <w:r>
        <w:rPr/>
        <w:t>Педагогтердің назарын тәрбиелеу-білім беру қызметін ұйымдастырудың</w:t>
      </w:r>
      <w:r>
        <w:rPr>
          <w:spacing w:val="1"/>
        </w:rPr>
        <w:t> </w:t>
      </w:r>
      <w:r>
        <w:rPr/>
        <w:t>негізгі</w:t>
      </w:r>
      <w:r>
        <w:rPr>
          <w:spacing w:val="-1"/>
        </w:rPr>
        <w:t> </w:t>
      </w:r>
      <w:r>
        <w:rPr/>
        <w:t>қағидаларына</w:t>
      </w:r>
      <w:r>
        <w:rPr>
          <w:spacing w:val="-1"/>
        </w:rPr>
        <w:t> </w:t>
      </w:r>
      <w:r>
        <w:rPr/>
        <w:t>аударамыз:</w:t>
      </w:r>
    </w:p>
    <w:p>
      <w:pPr>
        <w:pStyle w:val="ListParagraph"/>
        <w:numPr>
          <w:ilvl w:val="0"/>
          <w:numId w:val="58"/>
        </w:numPr>
        <w:tabs>
          <w:tab w:pos="1279" w:val="left" w:leader="none"/>
        </w:tabs>
        <w:spacing w:line="321" w:lineRule="exact" w:before="0" w:after="0"/>
        <w:ind w:left="1278" w:right="0" w:hanging="306"/>
        <w:jc w:val="both"/>
        <w:rPr>
          <w:sz w:val="28"/>
        </w:rPr>
      </w:pPr>
      <w:r>
        <w:rPr>
          <w:sz w:val="28"/>
        </w:rPr>
        <w:t>ойын</w:t>
      </w:r>
      <w:r>
        <w:rPr>
          <w:spacing w:val="-6"/>
          <w:sz w:val="28"/>
        </w:rPr>
        <w:t> </w:t>
      </w:r>
      <w:r>
        <w:rPr>
          <w:sz w:val="28"/>
        </w:rPr>
        <w:t>арқылы</w:t>
      </w:r>
      <w:r>
        <w:rPr>
          <w:spacing w:val="-8"/>
          <w:sz w:val="28"/>
        </w:rPr>
        <w:t> </w:t>
      </w:r>
      <w:r>
        <w:rPr>
          <w:sz w:val="28"/>
        </w:rPr>
        <w:t>оқыту;</w:t>
      </w:r>
    </w:p>
    <w:p>
      <w:pPr>
        <w:pStyle w:val="ListParagraph"/>
        <w:numPr>
          <w:ilvl w:val="0"/>
          <w:numId w:val="58"/>
        </w:numPr>
        <w:tabs>
          <w:tab w:pos="1279" w:val="left" w:leader="none"/>
        </w:tabs>
        <w:spacing w:line="240" w:lineRule="auto" w:before="0" w:after="0"/>
        <w:ind w:left="1278" w:right="0" w:hanging="306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-9"/>
          <w:sz w:val="28"/>
        </w:rPr>
        <w:t> </w:t>
      </w:r>
      <w:r>
        <w:rPr>
          <w:sz w:val="28"/>
        </w:rPr>
        <w:t>беру</w:t>
      </w:r>
      <w:r>
        <w:rPr>
          <w:spacing w:val="-13"/>
          <w:sz w:val="28"/>
        </w:rPr>
        <w:t> </w:t>
      </w:r>
      <w:r>
        <w:rPr>
          <w:sz w:val="28"/>
        </w:rPr>
        <w:t>салаларын</w:t>
      </w:r>
      <w:r>
        <w:rPr>
          <w:spacing w:val="-9"/>
          <w:sz w:val="28"/>
        </w:rPr>
        <w:t> </w:t>
      </w:r>
      <w:r>
        <w:rPr>
          <w:sz w:val="28"/>
        </w:rPr>
        <w:t>кіріктіру</w:t>
      </w:r>
      <w:r>
        <w:rPr>
          <w:spacing w:val="-12"/>
          <w:sz w:val="28"/>
        </w:rPr>
        <w:t> </w:t>
      </w:r>
      <w:r>
        <w:rPr>
          <w:sz w:val="28"/>
        </w:rPr>
        <w:t>арқылы</w:t>
      </w:r>
      <w:r>
        <w:rPr>
          <w:spacing w:val="-9"/>
          <w:sz w:val="28"/>
        </w:rPr>
        <w:t> </w:t>
      </w:r>
      <w:r>
        <w:rPr>
          <w:sz w:val="28"/>
        </w:rPr>
        <w:t>дамыту.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before="67"/>
        <w:ind w:right="275" w:firstLine="720"/>
      </w:pPr>
      <w:r>
        <w:rPr/>
        <w:t>Мектепке</w:t>
      </w:r>
      <w:r>
        <w:rPr>
          <w:spacing w:val="1"/>
        </w:rPr>
        <w:t> </w:t>
      </w:r>
      <w:r>
        <w:rPr/>
        <w:t>дейінгі</w:t>
      </w:r>
      <w:r>
        <w:rPr>
          <w:spacing w:val="1"/>
        </w:rPr>
        <w:t> </w:t>
      </w:r>
      <w:r>
        <w:rPr/>
        <w:t>жас</w:t>
      </w:r>
      <w:r>
        <w:rPr>
          <w:spacing w:val="1"/>
        </w:rPr>
        <w:t> </w:t>
      </w:r>
      <w:r>
        <w:rPr/>
        <w:t>баланың жеке тұлғасын қалыптастыру үшін өте</w:t>
      </w:r>
      <w:r>
        <w:rPr>
          <w:spacing w:val="1"/>
        </w:rPr>
        <w:t> </w:t>
      </w:r>
      <w:r>
        <w:rPr/>
        <w:t>маңызды. Бұл жаста балалардың сөйлеу, сенсорлық дағдылары қалыптасады,</w:t>
      </w:r>
      <w:r>
        <w:rPr>
          <w:spacing w:val="1"/>
        </w:rPr>
        <w:t> </w:t>
      </w:r>
      <w:r>
        <w:rPr/>
        <w:t>сондай-ақ</w:t>
      </w:r>
      <w:r>
        <w:rPr>
          <w:spacing w:val="-1"/>
        </w:rPr>
        <w:t> </w:t>
      </w:r>
      <w:r>
        <w:rPr/>
        <w:t>ақыл-ой,</w:t>
      </w:r>
      <w:r>
        <w:rPr>
          <w:spacing w:val="-2"/>
        </w:rPr>
        <w:t> </w:t>
      </w:r>
      <w:r>
        <w:rPr/>
        <w:t>дене,</w:t>
      </w:r>
      <w:r>
        <w:rPr>
          <w:spacing w:val="-1"/>
        </w:rPr>
        <w:t> </w:t>
      </w:r>
      <w:r>
        <w:rPr/>
        <w:t>эстетикалық,</w:t>
      </w:r>
      <w:r>
        <w:rPr>
          <w:spacing w:val="-4"/>
        </w:rPr>
        <w:t> </w:t>
      </w:r>
      <w:r>
        <w:rPr/>
        <w:t>патриоттық</w:t>
      </w:r>
      <w:r>
        <w:rPr>
          <w:spacing w:val="-1"/>
        </w:rPr>
        <w:t> </w:t>
      </w:r>
      <w:r>
        <w:rPr/>
        <w:t>тәрбие</w:t>
      </w:r>
      <w:r>
        <w:rPr>
          <w:spacing w:val="-3"/>
        </w:rPr>
        <w:t> </w:t>
      </w:r>
      <w:r>
        <w:rPr/>
        <w:t>беру</w:t>
      </w:r>
      <w:r>
        <w:rPr>
          <w:spacing w:val="-5"/>
        </w:rPr>
        <w:t> </w:t>
      </w:r>
      <w:r>
        <w:rPr/>
        <w:t>көзделеді.</w:t>
      </w:r>
    </w:p>
    <w:p>
      <w:pPr>
        <w:pStyle w:val="BodyText"/>
        <w:spacing w:before="2"/>
        <w:ind w:right="276" w:firstLine="720"/>
      </w:pPr>
      <w:r>
        <w:rPr/>
        <w:t>Тәрбиелеу-білім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процесін</w:t>
      </w:r>
      <w:r>
        <w:rPr>
          <w:spacing w:val="1"/>
        </w:rPr>
        <w:t> </w:t>
      </w:r>
      <w:r>
        <w:rPr/>
        <w:t>ұйымдастыру</w:t>
      </w:r>
      <w:r>
        <w:rPr>
          <w:spacing w:val="1"/>
        </w:rPr>
        <w:t> </w:t>
      </w:r>
      <w:r>
        <w:rPr/>
        <w:t>барысында</w:t>
      </w:r>
      <w:r>
        <w:rPr>
          <w:spacing w:val="71"/>
        </w:rPr>
        <w:t> </w:t>
      </w:r>
      <w:r>
        <w:rPr/>
        <w:t>Мектепке</w:t>
      </w:r>
      <w:r>
        <w:rPr>
          <w:spacing w:val="1"/>
        </w:rPr>
        <w:t> </w:t>
      </w:r>
      <w:r>
        <w:rPr/>
        <w:t>дейінгі тәрбиелеу мен оқытуды дамыту моделін іске асыру мақсатына сәйкес</w:t>
      </w:r>
      <w:r>
        <w:rPr>
          <w:spacing w:val="1"/>
        </w:rPr>
        <w:t> </w:t>
      </w:r>
      <w:r>
        <w:rPr/>
        <w:t>келесі күтілетін нәтижелерге</w:t>
      </w:r>
      <w:r>
        <w:rPr>
          <w:spacing w:val="-1"/>
        </w:rPr>
        <w:t> </w:t>
      </w:r>
      <w:r>
        <w:rPr/>
        <w:t>жету</w:t>
      </w:r>
      <w:r>
        <w:rPr>
          <w:spacing w:val="-4"/>
        </w:rPr>
        <w:t> </w:t>
      </w:r>
      <w:r>
        <w:rPr/>
        <w:t>ұсынылады:</w:t>
      </w:r>
    </w:p>
    <w:p>
      <w:pPr>
        <w:pStyle w:val="ListParagraph"/>
        <w:numPr>
          <w:ilvl w:val="0"/>
          <w:numId w:val="59"/>
        </w:numPr>
        <w:tabs>
          <w:tab w:pos="1247" w:val="left" w:leader="none"/>
        </w:tabs>
        <w:spacing w:line="320" w:lineRule="exact" w:before="3" w:after="0"/>
        <w:ind w:left="1246" w:right="0" w:hanging="274"/>
        <w:jc w:val="both"/>
        <w:rPr>
          <w:b/>
          <w:sz w:val="28"/>
        </w:rPr>
      </w:pPr>
      <w:r>
        <w:rPr>
          <w:b/>
          <w:sz w:val="28"/>
        </w:rPr>
        <w:t>білім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беру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ұйымдары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деңгейінде:</w:t>
      </w:r>
    </w:p>
    <w:p>
      <w:pPr>
        <w:pStyle w:val="ListParagraph"/>
        <w:numPr>
          <w:ilvl w:val="0"/>
          <w:numId w:val="60"/>
        </w:numPr>
        <w:tabs>
          <w:tab w:pos="1247" w:val="left" w:leader="none"/>
        </w:tabs>
        <w:spacing w:line="240" w:lineRule="auto" w:before="0" w:after="0"/>
        <w:ind w:left="253" w:right="278" w:firstLine="720"/>
        <w:jc w:val="both"/>
        <w:rPr>
          <w:sz w:val="28"/>
        </w:rPr>
      </w:pPr>
      <w:r>
        <w:rPr>
          <w:sz w:val="28"/>
        </w:rPr>
        <w:t>мектепке</w:t>
      </w:r>
      <w:r>
        <w:rPr>
          <w:spacing w:val="-8"/>
          <w:sz w:val="28"/>
        </w:rPr>
        <w:t> </w:t>
      </w:r>
      <w:r>
        <w:rPr>
          <w:sz w:val="28"/>
        </w:rPr>
        <w:t>дейінгі</w:t>
      </w:r>
      <w:r>
        <w:rPr>
          <w:spacing w:val="-6"/>
          <w:sz w:val="28"/>
        </w:rPr>
        <w:t> </w:t>
      </w:r>
      <w:r>
        <w:rPr>
          <w:sz w:val="28"/>
        </w:rPr>
        <w:t>тәрбиелеу</w:t>
      </w:r>
      <w:r>
        <w:rPr>
          <w:spacing w:val="-10"/>
          <w:sz w:val="28"/>
        </w:rPr>
        <w:t> </w:t>
      </w:r>
      <w:r>
        <w:rPr>
          <w:sz w:val="28"/>
        </w:rPr>
        <w:t>мен</w:t>
      </w:r>
      <w:r>
        <w:rPr>
          <w:spacing w:val="-7"/>
          <w:sz w:val="28"/>
        </w:rPr>
        <w:t> </w:t>
      </w:r>
      <w:r>
        <w:rPr>
          <w:sz w:val="28"/>
        </w:rPr>
        <w:t>оқытудың</w:t>
      </w:r>
      <w:r>
        <w:rPr>
          <w:spacing w:val="-6"/>
          <w:sz w:val="28"/>
        </w:rPr>
        <w:t> </w:t>
      </w:r>
      <w:r>
        <w:rPr>
          <w:sz w:val="28"/>
        </w:rPr>
        <w:t>білім</w:t>
      </w:r>
      <w:r>
        <w:rPr>
          <w:spacing w:val="-7"/>
          <w:sz w:val="28"/>
        </w:rPr>
        <w:t> </w:t>
      </w:r>
      <w:r>
        <w:rPr>
          <w:sz w:val="28"/>
        </w:rPr>
        <w:t>беру</w:t>
      </w:r>
      <w:r>
        <w:rPr>
          <w:spacing w:val="-10"/>
          <w:sz w:val="28"/>
        </w:rPr>
        <w:t> </w:t>
      </w:r>
      <w:r>
        <w:rPr>
          <w:sz w:val="28"/>
        </w:rPr>
        <w:t>процесінің</w:t>
      </w:r>
      <w:r>
        <w:rPr>
          <w:spacing w:val="-5"/>
          <w:sz w:val="28"/>
        </w:rPr>
        <w:t> </w:t>
      </w:r>
      <w:r>
        <w:rPr>
          <w:sz w:val="28"/>
        </w:rPr>
        <w:t>барлық</w:t>
      </w:r>
      <w:r>
        <w:rPr>
          <w:spacing w:val="-68"/>
          <w:sz w:val="28"/>
        </w:rPr>
        <w:t> </w:t>
      </w:r>
      <w:r>
        <w:rPr>
          <w:sz w:val="28"/>
        </w:rPr>
        <w:t>қатысушыларының өзара іс-қимылы арқылы бақытты, дені сау, дербес, білуге</w:t>
      </w:r>
      <w:r>
        <w:rPr>
          <w:spacing w:val="1"/>
          <w:sz w:val="28"/>
        </w:rPr>
        <w:t> </w:t>
      </w:r>
      <w:r>
        <w:rPr>
          <w:sz w:val="28"/>
        </w:rPr>
        <w:t>құмар,</w:t>
      </w:r>
      <w:r>
        <w:rPr>
          <w:spacing w:val="1"/>
          <w:sz w:val="28"/>
        </w:rPr>
        <w:t> </w:t>
      </w:r>
      <w:r>
        <w:rPr>
          <w:sz w:val="28"/>
        </w:rPr>
        <w:t>тіл</w:t>
      </w:r>
      <w:r>
        <w:rPr>
          <w:spacing w:val="1"/>
          <w:sz w:val="28"/>
        </w:rPr>
        <w:t> </w:t>
      </w:r>
      <w:r>
        <w:rPr>
          <w:sz w:val="28"/>
        </w:rPr>
        <w:t>табысқыш,</w:t>
      </w:r>
      <w:r>
        <w:rPr>
          <w:spacing w:val="1"/>
          <w:sz w:val="28"/>
        </w:rPr>
        <w:t> </w:t>
      </w:r>
      <w:r>
        <w:rPr>
          <w:sz w:val="28"/>
        </w:rPr>
        <w:t>сын</w:t>
      </w:r>
      <w:r>
        <w:rPr>
          <w:spacing w:val="1"/>
          <w:sz w:val="28"/>
        </w:rPr>
        <w:t> </w:t>
      </w:r>
      <w:r>
        <w:rPr>
          <w:sz w:val="28"/>
        </w:rPr>
        <w:t>тұрғысынан</w:t>
      </w:r>
      <w:r>
        <w:rPr>
          <w:spacing w:val="1"/>
          <w:sz w:val="28"/>
        </w:rPr>
        <w:t> </w:t>
      </w:r>
      <w:r>
        <w:rPr>
          <w:sz w:val="28"/>
        </w:rPr>
        <w:t>ойлайтын</w:t>
      </w:r>
      <w:r>
        <w:rPr>
          <w:spacing w:val="1"/>
          <w:sz w:val="28"/>
        </w:rPr>
        <w:t> </w:t>
      </w:r>
      <w:r>
        <w:rPr>
          <w:sz w:val="28"/>
        </w:rPr>
        <w:t>балалардың</w:t>
      </w:r>
      <w:r>
        <w:rPr>
          <w:spacing w:val="1"/>
          <w:sz w:val="28"/>
        </w:rPr>
        <w:t> </w:t>
      </w:r>
      <w:r>
        <w:rPr>
          <w:sz w:val="28"/>
        </w:rPr>
        <w:t>толыққанды</w:t>
      </w:r>
      <w:r>
        <w:rPr>
          <w:spacing w:val="1"/>
          <w:sz w:val="28"/>
        </w:rPr>
        <w:t> </w:t>
      </w:r>
      <w:r>
        <w:rPr>
          <w:sz w:val="28"/>
        </w:rPr>
        <w:t>дамуы</w:t>
      </w:r>
      <w:r>
        <w:rPr>
          <w:spacing w:val="-1"/>
          <w:sz w:val="28"/>
        </w:rPr>
        <w:t> </w:t>
      </w:r>
      <w:r>
        <w:rPr>
          <w:sz w:val="28"/>
        </w:rPr>
        <w:t>үшін жағдай</w:t>
      </w:r>
      <w:r>
        <w:rPr>
          <w:spacing w:val="-2"/>
          <w:sz w:val="28"/>
        </w:rPr>
        <w:t> </w:t>
      </w:r>
      <w:r>
        <w:rPr>
          <w:sz w:val="28"/>
        </w:rPr>
        <w:t>жасауға;</w:t>
      </w:r>
    </w:p>
    <w:p>
      <w:pPr>
        <w:pStyle w:val="ListParagraph"/>
        <w:numPr>
          <w:ilvl w:val="0"/>
          <w:numId w:val="60"/>
        </w:numPr>
        <w:tabs>
          <w:tab w:pos="1247" w:val="left" w:leader="none"/>
        </w:tabs>
        <w:spacing w:line="240" w:lineRule="auto" w:before="0" w:after="0"/>
        <w:ind w:left="253" w:right="270" w:firstLine="720"/>
        <w:jc w:val="both"/>
        <w:rPr>
          <w:sz w:val="28"/>
        </w:rPr>
      </w:pPr>
      <w:r>
        <w:rPr>
          <w:sz w:val="28"/>
        </w:rPr>
        <w:t>оқытудың</w:t>
      </w:r>
      <w:r>
        <w:rPr>
          <w:spacing w:val="1"/>
          <w:sz w:val="28"/>
        </w:rPr>
        <w:t> </w:t>
      </w:r>
      <w:r>
        <w:rPr>
          <w:sz w:val="28"/>
        </w:rPr>
        <w:t>әртүрлі</w:t>
      </w:r>
      <w:r>
        <w:rPr>
          <w:spacing w:val="1"/>
          <w:sz w:val="28"/>
        </w:rPr>
        <w:t> </w:t>
      </w:r>
      <w:r>
        <w:rPr>
          <w:sz w:val="28"/>
        </w:rPr>
        <w:t>әдістемелері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технологияларын,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-67"/>
          <w:sz w:val="28"/>
        </w:rPr>
        <w:t> </w:t>
      </w:r>
      <w:r>
        <w:rPr>
          <w:sz w:val="28"/>
        </w:rPr>
        <w:t>процесін</w:t>
      </w:r>
      <w:r>
        <w:rPr>
          <w:spacing w:val="-6"/>
          <w:sz w:val="28"/>
        </w:rPr>
        <w:t> </w:t>
      </w:r>
      <w:r>
        <w:rPr>
          <w:sz w:val="28"/>
        </w:rPr>
        <w:t>ұйымдастырудың</w:t>
      </w:r>
      <w:r>
        <w:rPr>
          <w:spacing w:val="-3"/>
          <w:sz w:val="28"/>
        </w:rPr>
        <w:t> </w:t>
      </w:r>
      <w:r>
        <w:rPr>
          <w:sz w:val="28"/>
        </w:rPr>
        <w:t>нысандарын,</w:t>
      </w:r>
      <w:r>
        <w:rPr>
          <w:spacing w:val="-4"/>
          <w:sz w:val="28"/>
        </w:rPr>
        <w:t> </w:t>
      </w:r>
      <w:r>
        <w:rPr>
          <w:sz w:val="28"/>
        </w:rPr>
        <w:t>әдістерін,</w:t>
      </w:r>
      <w:r>
        <w:rPr>
          <w:spacing w:val="-4"/>
          <w:sz w:val="28"/>
        </w:rPr>
        <w:t> </w:t>
      </w:r>
      <w:r>
        <w:rPr>
          <w:sz w:val="28"/>
        </w:rPr>
        <w:t>тәсілдерін</w:t>
      </w:r>
      <w:r>
        <w:rPr>
          <w:spacing w:val="-3"/>
          <w:sz w:val="28"/>
        </w:rPr>
        <w:t> </w:t>
      </w:r>
      <w:r>
        <w:rPr>
          <w:sz w:val="28"/>
        </w:rPr>
        <w:t>пайдалануға;</w:t>
      </w:r>
    </w:p>
    <w:p>
      <w:pPr>
        <w:pStyle w:val="ListParagraph"/>
        <w:numPr>
          <w:ilvl w:val="0"/>
          <w:numId w:val="60"/>
        </w:numPr>
        <w:tabs>
          <w:tab w:pos="1247" w:val="left" w:leader="none"/>
        </w:tabs>
        <w:spacing w:line="240" w:lineRule="auto" w:before="0" w:after="0"/>
        <w:ind w:left="253" w:right="277" w:firstLine="720"/>
        <w:jc w:val="both"/>
        <w:rPr>
          <w:sz w:val="28"/>
        </w:rPr>
      </w:pPr>
      <w:r>
        <w:rPr>
          <w:sz w:val="28"/>
        </w:rPr>
        <w:t>баланың</w:t>
      </w:r>
      <w:r>
        <w:rPr>
          <w:spacing w:val="1"/>
          <w:sz w:val="28"/>
        </w:rPr>
        <w:t> </w:t>
      </w:r>
      <w:r>
        <w:rPr>
          <w:sz w:val="28"/>
        </w:rPr>
        <w:t>даралығы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субьективтілігін</w:t>
      </w:r>
      <w:r>
        <w:rPr>
          <w:spacing w:val="1"/>
          <w:sz w:val="28"/>
        </w:rPr>
        <w:t> </w:t>
      </w:r>
      <w:r>
        <w:rPr>
          <w:sz w:val="28"/>
        </w:rPr>
        <w:t>қолдауға</w:t>
      </w:r>
      <w:r>
        <w:rPr>
          <w:spacing w:val="1"/>
          <w:sz w:val="28"/>
        </w:rPr>
        <w:t> </w:t>
      </w:r>
      <w:r>
        <w:rPr>
          <w:sz w:val="28"/>
        </w:rPr>
        <w:t>бағытталған</w:t>
      </w:r>
      <w:r>
        <w:rPr>
          <w:spacing w:val="1"/>
          <w:sz w:val="28"/>
        </w:rPr>
        <w:t> </w:t>
      </w:r>
      <w:r>
        <w:rPr>
          <w:sz w:val="28"/>
        </w:rPr>
        <w:t>трансформацияланатын</w:t>
      </w:r>
      <w:r>
        <w:rPr>
          <w:spacing w:val="1"/>
          <w:sz w:val="28"/>
        </w:rPr>
        <w:t> </w:t>
      </w:r>
      <w:r>
        <w:rPr>
          <w:sz w:val="28"/>
        </w:rPr>
        <w:t>ойын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тақырыптық</w:t>
      </w:r>
      <w:r>
        <w:rPr>
          <w:spacing w:val="1"/>
          <w:sz w:val="28"/>
        </w:rPr>
        <w:t> </w:t>
      </w:r>
      <w:r>
        <w:rPr>
          <w:sz w:val="28"/>
        </w:rPr>
        <w:t>аймақтар,</w:t>
      </w:r>
      <w:r>
        <w:rPr>
          <w:spacing w:val="1"/>
          <w:sz w:val="28"/>
        </w:rPr>
        <w:t> </w:t>
      </w:r>
      <w:r>
        <w:rPr>
          <w:sz w:val="28"/>
        </w:rPr>
        <w:t>инклюзивті</w:t>
      </w:r>
      <w:r>
        <w:rPr>
          <w:spacing w:val="-67"/>
          <w:sz w:val="28"/>
        </w:rPr>
        <w:t> </w:t>
      </w:r>
      <w:r>
        <w:rPr>
          <w:sz w:val="28"/>
        </w:rPr>
        <w:t>дамытушы</w:t>
      </w:r>
      <w:r>
        <w:rPr>
          <w:spacing w:val="-1"/>
          <w:sz w:val="28"/>
        </w:rPr>
        <w:t> </w:t>
      </w:r>
      <w:r>
        <w:rPr>
          <w:sz w:val="28"/>
        </w:rPr>
        <w:t>орта құруға;</w:t>
      </w:r>
    </w:p>
    <w:p>
      <w:pPr>
        <w:pStyle w:val="ListParagraph"/>
        <w:numPr>
          <w:ilvl w:val="0"/>
          <w:numId w:val="60"/>
        </w:numPr>
        <w:tabs>
          <w:tab w:pos="1247" w:val="left" w:leader="none"/>
        </w:tabs>
        <w:spacing w:line="240" w:lineRule="auto" w:before="0" w:after="0"/>
        <w:ind w:left="253" w:right="269" w:firstLine="720"/>
        <w:jc w:val="both"/>
        <w:rPr>
          <w:sz w:val="28"/>
        </w:rPr>
      </w:pPr>
      <w:r>
        <w:rPr>
          <w:sz w:val="28"/>
        </w:rPr>
        <w:t>ұлттық</w:t>
      </w:r>
      <w:r>
        <w:rPr>
          <w:spacing w:val="1"/>
          <w:sz w:val="28"/>
        </w:rPr>
        <w:t> </w:t>
      </w:r>
      <w:r>
        <w:rPr>
          <w:sz w:val="28"/>
        </w:rPr>
        <w:t>мәдениет</w:t>
      </w:r>
      <w:r>
        <w:rPr>
          <w:spacing w:val="1"/>
          <w:sz w:val="28"/>
        </w:rPr>
        <w:t> </w:t>
      </w:r>
      <w:r>
        <w:rPr>
          <w:sz w:val="28"/>
        </w:rPr>
        <w:t>пен</w:t>
      </w:r>
      <w:r>
        <w:rPr>
          <w:spacing w:val="1"/>
          <w:sz w:val="28"/>
        </w:rPr>
        <w:t> </w:t>
      </w:r>
      <w:r>
        <w:rPr>
          <w:sz w:val="28"/>
        </w:rPr>
        <w:t>дәстүр</w:t>
      </w:r>
      <w:r>
        <w:rPr>
          <w:spacing w:val="1"/>
          <w:sz w:val="28"/>
        </w:rPr>
        <w:t> </w:t>
      </w:r>
      <w:r>
        <w:rPr>
          <w:sz w:val="28"/>
        </w:rPr>
        <w:t>арқылы</w:t>
      </w:r>
      <w:r>
        <w:rPr>
          <w:spacing w:val="71"/>
          <w:sz w:val="28"/>
        </w:rPr>
        <w:t> </w:t>
      </w:r>
      <w:r>
        <w:rPr>
          <w:sz w:val="28"/>
        </w:rPr>
        <w:t>рухани-адамгершілік</w:t>
      </w:r>
      <w:r>
        <w:rPr>
          <w:spacing w:val="1"/>
          <w:sz w:val="28"/>
        </w:rPr>
        <w:t> </w:t>
      </w:r>
      <w:r>
        <w:rPr>
          <w:sz w:val="28"/>
        </w:rPr>
        <w:t>құндылықтар</w:t>
      </w:r>
      <w:r>
        <w:rPr>
          <w:spacing w:val="-1"/>
          <w:sz w:val="28"/>
        </w:rPr>
        <w:t> </w:t>
      </w:r>
      <w:r>
        <w:rPr>
          <w:sz w:val="28"/>
        </w:rPr>
        <w:t>негізінде</w:t>
      </w:r>
      <w:r>
        <w:rPr>
          <w:spacing w:val="-4"/>
          <w:sz w:val="28"/>
        </w:rPr>
        <w:t> </w:t>
      </w:r>
      <w:r>
        <w:rPr>
          <w:sz w:val="28"/>
        </w:rPr>
        <w:t>баланың</w:t>
      </w:r>
      <w:r>
        <w:rPr>
          <w:spacing w:val="-1"/>
          <w:sz w:val="28"/>
        </w:rPr>
        <w:t> </w:t>
      </w:r>
      <w:r>
        <w:rPr>
          <w:sz w:val="28"/>
        </w:rPr>
        <w:t>жеке</w:t>
      </w:r>
      <w:r>
        <w:rPr>
          <w:spacing w:val="-1"/>
          <w:sz w:val="28"/>
        </w:rPr>
        <w:t> </w:t>
      </w:r>
      <w:r>
        <w:rPr>
          <w:sz w:val="28"/>
        </w:rPr>
        <w:t>қасиеттерін</w:t>
      </w:r>
      <w:r>
        <w:rPr>
          <w:spacing w:val="-1"/>
          <w:sz w:val="28"/>
        </w:rPr>
        <w:t> </w:t>
      </w:r>
      <w:r>
        <w:rPr>
          <w:sz w:val="28"/>
        </w:rPr>
        <w:t>қалыптастыруға;</w:t>
      </w:r>
    </w:p>
    <w:p>
      <w:pPr>
        <w:pStyle w:val="ListParagraph"/>
        <w:numPr>
          <w:ilvl w:val="0"/>
          <w:numId w:val="60"/>
        </w:numPr>
        <w:tabs>
          <w:tab w:pos="1247" w:val="left" w:leader="none"/>
        </w:tabs>
        <w:spacing w:line="340" w:lineRule="exact" w:before="0" w:after="0"/>
        <w:ind w:left="1246" w:right="0" w:hanging="274"/>
        <w:jc w:val="left"/>
        <w:rPr>
          <w:sz w:val="28"/>
        </w:rPr>
      </w:pPr>
      <w:r>
        <w:rPr>
          <w:sz w:val="28"/>
        </w:rPr>
        <w:t>отбасымен</w:t>
      </w:r>
      <w:r>
        <w:rPr>
          <w:spacing w:val="-8"/>
          <w:sz w:val="28"/>
        </w:rPr>
        <w:t> </w:t>
      </w:r>
      <w:r>
        <w:rPr>
          <w:sz w:val="28"/>
        </w:rPr>
        <w:t>ынтымақтастық</w:t>
      </w:r>
      <w:r>
        <w:rPr>
          <w:spacing w:val="-8"/>
          <w:sz w:val="28"/>
        </w:rPr>
        <w:t> </w:t>
      </w:r>
      <w:r>
        <w:rPr>
          <w:sz w:val="28"/>
        </w:rPr>
        <w:t>нысандарын</w:t>
      </w:r>
      <w:r>
        <w:rPr>
          <w:spacing w:val="-11"/>
          <w:sz w:val="28"/>
        </w:rPr>
        <w:t> </w:t>
      </w:r>
      <w:r>
        <w:rPr>
          <w:sz w:val="28"/>
        </w:rPr>
        <w:t>кеңейтуге;</w:t>
      </w:r>
    </w:p>
    <w:p>
      <w:pPr>
        <w:pStyle w:val="ListParagraph"/>
        <w:numPr>
          <w:ilvl w:val="0"/>
          <w:numId w:val="59"/>
        </w:numPr>
        <w:tabs>
          <w:tab w:pos="1247" w:val="left" w:leader="none"/>
        </w:tabs>
        <w:spacing w:line="320" w:lineRule="exact" w:before="1" w:after="0"/>
        <w:ind w:left="1246" w:right="0" w:hanging="274"/>
        <w:jc w:val="left"/>
        <w:rPr>
          <w:b/>
          <w:sz w:val="28"/>
        </w:rPr>
      </w:pPr>
      <w:r>
        <w:rPr>
          <w:b/>
          <w:sz w:val="28"/>
        </w:rPr>
        <w:t>балаларға:</w:t>
      </w:r>
    </w:p>
    <w:p>
      <w:pPr>
        <w:pStyle w:val="ListParagraph"/>
        <w:numPr>
          <w:ilvl w:val="0"/>
          <w:numId w:val="60"/>
        </w:numPr>
        <w:tabs>
          <w:tab w:pos="1247" w:val="left" w:leader="none"/>
        </w:tabs>
        <w:spacing w:line="341" w:lineRule="exact" w:before="0" w:after="0"/>
        <w:ind w:left="1246" w:right="0" w:hanging="274"/>
        <w:jc w:val="left"/>
        <w:rPr>
          <w:sz w:val="28"/>
        </w:rPr>
      </w:pPr>
      <w:r>
        <w:rPr>
          <w:sz w:val="28"/>
        </w:rPr>
        <w:t>физикалық</w:t>
      </w:r>
      <w:r>
        <w:rPr>
          <w:spacing w:val="-14"/>
          <w:sz w:val="28"/>
        </w:rPr>
        <w:t> </w:t>
      </w:r>
      <w:r>
        <w:rPr>
          <w:sz w:val="28"/>
        </w:rPr>
        <w:t>аман-саулықты;</w:t>
      </w:r>
    </w:p>
    <w:p>
      <w:pPr>
        <w:pStyle w:val="ListParagraph"/>
        <w:numPr>
          <w:ilvl w:val="0"/>
          <w:numId w:val="60"/>
        </w:numPr>
        <w:tabs>
          <w:tab w:pos="1247" w:val="left" w:leader="none"/>
        </w:tabs>
        <w:spacing w:line="342" w:lineRule="exact" w:before="0" w:after="0"/>
        <w:ind w:left="1246" w:right="0" w:hanging="274"/>
        <w:jc w:val="left"/>
        <w:rPr>
          <w:sz w:val="28"/>
        </w:rPr>
      </w:pPr>
      <w:r>
        <w:rPr>
          <w:sz w:val="28"/>
        </w:rPr>
        <w:t>әлеуметтік-эмоционалдық</w:t>
      </w:r>
      <w:r>
        <w:rPr>
          <w:spacing w:val="-13"/>
          <w:sz w:val="28"/>
        </w:rPr>
        <w:t> </w:t>
      </w:r>
      <w:r>
        <w:rPr>
          <w:sz w:val="28"/>
        </w:rPr>
        <w:t>құзыреттілікті;</w:t>
      </w:r>
    </w:p>
    <w:p>
      <w:pPr>
        <w:pStyle w:val="ListParagraph"/>
        <w:numPr>
          <w:ilvl w:val="0"/>
          <w:numId w:val="60"/>
        </w:numPr>
        <w:tabs>
          <w:tab w:pos="1247" w:val="left" w:leader="none"/>
        </w:tabs>
        <w:spacing w:line="342" w:lineRule="exact" w:before="0" w:after="0"/>
        <w:ind w:left="1246" w:right="0" w:hanging="274"/>
        <w:jc w:val="left"/>
        <w:rPr>
          <w:sz w:val="28"/>
        </w:rPr>
      </w:pPr>
      <w:r>
        <w:rPr>
          <w:sz w:val="28"/>
        </w:rPr>
        <w:t>когнитивтік</w:t>
      </w:r>
      <w:r>
        <w:rPr>
          <w:spacing w:val="-15"/>
          <w:sz w:val="28"/>
        </w:rPr>
        <w:t> </w:t>
      </w:r>
      <w:r>
        <w:rPr>
          <w:sz w:val="28"/>
        </w:rPr>
        <w:t>және</w:t>
      </w:r>
      <w:r>
        <w:rPr>
          <w:spacing w:val="-13"/>
          <w:sz w:val="28"/>
        </w:rPr>
        <w:t> </w:t>
      </w:r>
      <w:r>
        <w:rPr>
          <w:sz w:val="28"/>
        </w:rPr>
        <w:t>қарым-қатынас</w:t>
      </w:r>
      <w:r>
        <w:rPr>
          <w:spacing w:val="-12"/>
          <w:sz w:val="28"/>
        </w:rPr>
        <w:t> </w:t>
      </w:r>
      <w:r>
        <w:rPr>
          <w:sz w:val="28"/>
        </w:rPr>
        <w:t>дағдыларын</w:t>
      </w:r>
      <w:r>
        <w:rPr>
          <w:spacing w:val="-12"/>
          <w:sz w:val="28"/>
        </w:rPr>
        <w:t> </w:t>
      </w:r>
      <w:r>
        <w:rPr>
          <w:sz w:val="28"/>
        </w:rPr>
        <w:t>дамытуды;</w:t>
      </w:r>
    </w:p>
    <w:p>
      <w:pPr>
        <w:pStyle w:val="ListParagraph"/>
        <w:numPr>
          <w:ilvl w:val="0"/>
          <w:numId w:val="60"/>
        </w:numPr>
        <w:tabs>
          <w:tab w:pos="1247" w:val="left" w:leader="none"/>
        </w:tabs>
        <w:spacing w:line="342" w:lineRule="exact" w:before="1" w:after="0"/>
        <w:ind w:left="1246" w:right="0" w:hanging="274"/>
        <w:jc w:val="left"/>
        <w:rPr>
          <w:sz w:val="28"/>
        </w:rPr>
      </w:pPr>
      <w:r>
        <w:rPr>
          <w:sz w:val="28"/>
        </w:rPr>
        <w:t>таным</w:t>
      </w:r>
      <w:r>
        <w:rPr>
          <w:spacing w:val="-9"/>
          <w:sz w:val="28"/>
        </w:rPr>
        <w:t> </w:t>
      </w:r>
      <w:r>
        <w:rPr>
          <w:sz w:val="28"/>
        </w:rPr>
        <w:t>мен</w:t>
      </w:r>
      <w:r>
        <w:rPr>
          <w:spacing w:val="-9"/>
          <w:sz w:val="28"/>
        </w:rPr>
        <w:t> </w:t>
      </w:r>
      <w:r>
        <w:rPr>
          <w:sz w:val="28"/>
        </w:rPr>
        <w:t>зерттеуге</w:t>
      </w:r>
      <w:r>
        <w:rPr>
          <w:spacing w:val="-9"/>
          <w:sz w:val="28"/>
        </w:rPr>
        <w:t> </w:t>
      </w:r>
      <w:r>
        <w:rPr>
          <w:sz w:val="28"/>
        </w:rPr>
        <w:t>деген</w:t>
      </w:r>
      <w:r>
        <w:rPr>
          <w:spacing w:val="-8"/>
          <w:sz w:val="28"/>
        </w:rPr>
        <w:t> </w:t>
      </w:r>
      <w:r>
        <w:rPr>
          <w:sz w:val="28"/>
        </w:rPr>
        <w:t>жоғары</w:t>
      </w:r>
      <w:r>
        <w:rPr>
          <w:spacing w:val="-9"/>
          <w:sz w:val="28"/>
        </w:rPr>
        <w:t> </w:t>
      </w:r>
      <w:r>
        <w:rPr>
          <w:sz w:val="28"/>
        </w:rPr>
        <w:t>ішкі</w:t>
      </w:r>
      <w:r>
        <w:rPr>
          <w:spacing w:val="-9"/>
          <w:sz w:val="28"/>
        </w:rPr>
        <w:t> </w:t>
      </w:r>
      <w:r>
        <w:rPr>
          <w:sz w:val="28"/>
        </w:rPr>
        <w:t>мотивацияны</w:t>
      </w:r>
      <w:r>
        <w:rPr>
          <w:spacing w:val="-12"/>
          <w:sz w:val="28"/>
        </w:rPr>
        <w:t> </w:t>
      </w:r>
      <w:r>
        <w:rPr>
          <w:sz w:val="28"/>
        </w:rPr>
        <w:t>дамытуды;</w:t>
      </w:r>
    </w:p>
    <w:p>
      <w:pPr>
        <w:pStyle w:val="ListParagraph"/>
        <w:numPr>
          <w:ilvl w:val="0"/>
          <w:numId w:val="60"/>
        </w:numPr>
        <w:tabs>
          <w:tab w:pos="1247" w:val="left" w:leader="none"/>
        </w:tabs>
        <w:spacing w:line="342" w:lineRule="exact" w:before="0" w:after="0"/>
        <w:ind w:left="1246" w:right="0" w:hanging="274"/>
        <w:jc w:val="left"/>
        <w:rPr>
          <w:sz w:val="28"/>
        </w:rPr>
      </w:pPr>
      <w:r>
        <w:rPr>
          <w:sz w:val="28"/>
        </w:rPr>
        <w:t>бастамашылықты,</w:t>
      </w:r>
      <w:r>
        <w:rPr>
          <w:spacing w:val="-15"/>
          <w:sz w:val="28"/>
        </w:rPr>
        <w:t> </w:t>
      </w:r>
      <w:r>
        <w:rPr>
          <w:sz w:val="28"/>
        </w:rPr>
        <w:t>дербестікті</w:t>
      </w:r>
      <w:r>
        <w:rPr>
          <w:spacing w:val="-13"/>
          <w:sz w:val="28"/>
        </w:rPr>
        <w:t> </w:t>
      </w:r>
      <w:r>
        <w:rPr>
          <w:sz w:val="28"/>
        </w:rPr>
        <w:t>және</w:t>
      </w:r>
      <w:r>
        <w:rPr>
          <w:spacing w:val="-13"/>
          <w:sz w:val="28"/>
        </w:rPr>
        <w:t> </w:t>
      </w:r>
      <w:r>
        <w:rPr>
          <w:sz w:val="28"/>
        </w:rPr>
        <w:t>жауапкершілікті</w:t>
      </w:r>
      <w:r>
        <w:rPr>
          <w:spacing w:val="-14"/>
          <w:sz w:val="28"/>
        </w:rPr>
        <w:t> </w:t>
      </w:r>
      <w:r>
        <w:rPr>
          <w:sz w:val="28"/>
        </w:rPr>
        <w:t>дамытуды;</w:t>
      </w:r>
    </w:p>
    <w:p>
      <w:pPr>
        <w:pStyle w:val="ListParagraph"/>
        <w:numPr>
          <w:ilvl w:val="0"/>
          <w:numId w:val="60"/>
        </w:numPr>
        <w:tabs>
          <w:tab w:pos="1247" w:val="left" w:leader="none"/>
        </w:tabs>
        <w:spacing w:line="342" w:lineRule="exact" w:before="0" w:after="0"/>
        <w:ind w:left="1246" w:right="0" w:hanging="274"/>
        <w:jc w:val="left"/>
        <w:rPr>
          <w:sz w:val="28"/>
        </w:rPr>
      </w:pPr>
      <w:r>
        <w:rPr>
          <w:sz w:val="28"/>
        </w:rPr>
        <w:t>өзіне</w:t>
      </w:r>
      <w:r>
        <w:rPr>
          <w:spacing w:val="-8"/>
          <w:sz w:val="28"/>
        </w:rPr>
        <w:t> </w:t>
      </w:r>
      <w:r>
        <w:rPr>
          <w:sz w:val="28"/>
        </w:rPr>
        <w:t>және</w:t>
      </w:r>
      <w:r>
        <w:rPr>
          <w:spacing w:val="-8"/>
          <w:sz w:val="28"/>
        </w:rPr>
        <w:t> </w:t>
      </w:r>
      <w:r>
        <w:rPr>
          <w:sz w:val="28"/>
        </w:rPr>
        <w:t>айналасындағыларға</w:t>
      </w:r>
      <w:r>
        <w:rPr>
          <w:spacing w:val="-8"/>
          <w:sz w:val="28"/>
        </w:rPr>
        <w:t> </w:t>
      </w:r>
      <w:r>
        <w:rPr>
          <w:sz w:val="28"/>
        </w:rPr>
        <w:t>қамқорлық</w:t>
      </w:r>
      <w:r>
        <w:rPr>
          <w:spacing w:val="-8"/>
          <w:sz w:val="28"/>
        </w:rPr>
        <w:t> </w:t>
      </w:r>
      <w:r>
        <w:rPr>
          <w:sz w:val="28"/>
        </w:rPr>
        <w:t>көрсетуді;</w:t>
      </w:r>
    </w:p>
    <w:p>
      <w:pPr>
        <w:pStyle w:val="ListParagraph"/>
        <w:numPr>
          <w:ilvl w:val="0"/>
          <w:numId w:val="60"/>
        </w:numPr>
        <w:tabs>
          <w:tab w:pos="1247" w:val="left" w:leader="none"/>
        </w:tabs>
        <w:spacing w:line="342" w:lineRule="exact" w:before="0" w:after="0"/>
        <w:ind w:left="1246" w:right="0" w:hanging="274"/>
        <w:jc w:val="left"/>
        <w:rPr>
          <w:sz w:val="28"/>
        </w:rPr>
      </w:pPr>
      <w:r>
        <w:rPr>
          <w:sz w:val="28"/>
        </w:rPr>
        <w:t>өз</w:t>
      </w:r>
      <w:r>
        <w:rPr>
          <w:spacing w:val="-7"/>
          <w:sz w:val="28"/>
        </w:rPr>
        <w:t> </w:t>
      </w:r>
      <w:r>
        <w:rPr>
          <w:sz w:val="28"/>
        </w:rPr>
        <w:t>бетінше</w:t>
      </w:r>
      <w:r>
        <w:rPr>
          <w:spacing w:val="-5"/>
          <w:sz w:val="28"/>
        </w:rPr>
        <w:t> </w:t>
      </w:r>
      <w:r>
        <w:rPr>
          <w:sz w:val="28"/>
        </w:rPr>
        <w:t>саналы</w:t>
      </w:r>
      <w:r>
        <w:rPr>
          <w:spacing w:val="-5"/>
          <w:sz w:val="28"/>
        </w:rPr>
        <w:t> </w:t>
      </w:r>
      <w:r>
        <w:rPr>
          <w:sz w:val="28"/>
        </w:rPr>
        <w:t>таңдау</w:t>
      </w:r>
      <w:r>
        <w:rPr>
          <w:spacing w:val="-9"/>
          <w:sz w:val="28"/>
        </w:rPr>
        <w:t> </w:t>
      </w:r>
      <w:r>
        <w:rPr>
          <w:sz w:val="28"/>
        </w:rPr>
        <w:t>жасай</w:t>
      </w:r>
      <w:r>
        <w:rPr>
          <w:spacing w:val="-5"/>
          <w:sz w:val="28"/>
        </w:rPr>
        <w:t> </w:t>
      </w:r>
      <w:r>
        <w:rPr>
          <w:sz w:val="28"/>
        </w:rPr>
        <w:t>білуді;</w:t>
      </w:r>
    </w:p>
    <w:p>
      <w:pPr>
        <w:pStyle w:val="ListParagraph"/>
        <w:numPr>
          <w:ilvl w:val="0"/>
          <w:numId w:val="60"/>
        </w:numPr>
        <w:tabs>
          <w:tab w:pos="1247" w:val="left" w:leader="none"/>
        </w:tabs>
        <w:spacing w:line="342" w:lineRule="exact" w:before="0" w:after="0"/>
        <w:ind w:left="1246" w:right="0" w:hanging="274"/>
        <w:jc w:val="left"/>
        <w:rPr>
          <w:sz w:val="28"/>
        </w:rPr>
      </w:pPr>
      <w:r>
        <w:rPr>
          <w:sz w:val="28"/>
        </w:rPr>
        <w:t>командада</w:t>
      </w:r>
      <w:r>
        <w:rPr>
          <w:spacing w:val="-11"/>
          <w:sz w:val="28"/>
        </w:rPr>
        <w:t> </w:t>
      </w:r>
      <w:r>
        <w:rPr>
          <w:sz w:val="28"/>
        </w:rPr>
        <w:t>жұмыс</w:t>
      </w:r>
      <w:r>
        <w:rPr>
          <w:spacing w:val="-13"/>
          <w:sz w:val="28"/>
        </w:rPr>
        <w:t> </w:t>
      </w:r>
      <w:r>
        <w:rPr>
          <w:sz w:val="28"/>
        </w:rPr>
        <w:t>істей</w:t>
      </w:r>
      <w:r>
        <w:rPr>
          <w:spacing w:val="-11"/>
          <w:sz w:val="28"/>
        </w:rPr>
        <w:t> </w:t>
      </w:r>
      <w:r>
        <w:rPr>
          <w:sz w:val="28"/>
        </w:rPr>
        <w:t>білуді;</w:t>
      </w:r>
    </w:p>
    <w:p>
      <w:pPr>
        <w:pStyle w:val="ListParagraph"/>
        <w:numPr>
          <w:ilvl w:val="0"/>
          <w:numId w:val="60"/>
        </w:numPr>
        <w:tabs>
          <w:tab w:pos="1247" w:val="left" w:leader="none"/>
        </w:tabs>
        <w:spacing w:line="342" w:lineRule="exact" w:before="0" w:after="0"/>
        <w:ind w:left="1246" w:right="0" w:hanging="274"/>
        <w:jc w:val="left"/>
        <w:rPr>
          <w:sz w:val="28"/>
        </w:rPr>
      </w:pPr>
      <w:r>
        <w:rPr>
          <w:spacing w:val="-1"/>
          <w:sz w:val="28"/>
        </w:rPr>
        <w:t>сын</w:t>
      </w:r>
      <w:r>
        <w:rPr>
          <w:spacing w:val="-16"/>
          <w:sz w:val="28"/>
        </w:rPr>
        <w:t> </w:t>
      </w:r>
      <w:r>
        <w:rPr>
          <w:sz w:val="28"/>
        </w:rPr>
        <w:t>тұрғысынан</w:t>
      </w:r>
      <w:r>
        <w:rPr>
          <w:spacing w:val="-17"/>
          <w:sz w:val="28"/>
        </w:rPr>
        <w:t> </w:t>
      </w:r>
      <w:r>
        <w:rPr>
          <w:sz w:val="28"/>
        </w:rPr>
        <w:t>ойлауды</w:t>
      </w:r>
      <w:r>
        <w:rPr>
          <w:spacing w:val="-15"/>
          <w:sz w:val="28"/>
        </w:rPr>
        <w:t> </w:t>
      </w:r>
      <w:r>
        <w:rPr>
          <w:sz w:val="28"/>
        </w:rPr>
        <w:t>дамытуды;</w:t>
      </w:r>
    </w:p>
    <w:p>
      <w:pPr>
        <w:pStyle w:val="ListParagraph"/>
        <w:numPr>
          <w:ilvl w:val="0"/>
          <w:numId w:val="60"/>
        </w:numPr>
        <w:tabs>
          <w:tab w:pos="1247" w:val="left" w:leader="none"/>
        </w:tabs>
        <w:spacing w:line="342" w:lineRule="exact" w:before="0" w:after="0"/>
        <w:ind w:left="1246" w:right="0" w:hanging="274"/>
        <w:jc w:val="left"/>
        <w:rPr>
          <w:sz w:val="28"/>
        </w:rPr>
      </w:pPr>
      <w:r>
        <w:rPr>
          <w:spacing w:val="-1"/>
          <w:sz w:val="28"/>
        </w:rPr>
        <w:t>креативтілікті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қолдауды;</w:t>
      </w:r>
    </w:p>
    <w:p>
      <w:pPr>
        <w:pStyle w:val="ListParagraph"/>
        <w:numPr>
          <w:ilvl w:val="0"/>
          <w:numId w:val="60"/>
        </w:numPr>
        <w:tabs>
          <w:tab w:pos="1247" w:val="left" w:leader="none"/>
        </w:tabs>
        <w:spacing w:line="341" w:lineRule="exact" w:before="0" w:after="0"/>
        <w:ind w:left="1246" w:right="0" w:hanging="274"/>
        <w:jc w:val="left"/>
        <w:rPr>
          <w:sz w:val="28"/>
        </w:rPr>
      </w:pPr>
      <w:r>
        <w:rPr>
          <w:sz w:val="28"/>
        </w:rPr>
        <w:t>психологиялық-педагогикалық</w:t>
      </w:r>
      <w:r>
        <w:rPr>
          <w:spacing w:val="-17"/>
          <w:sz w:val="28"/>
        </w:rPr>
        <w:t> </w:t>
      </w:r>
      <w:r>
        <w:rPr>
          <w:sz w:val="28"/>
        </w:rPr>
        <w:t>қолдауды</w:t>
      </w:r>
      <w:r>
        <w:rPr>
          <w:spacing w:val="36"/>
          <w:sz w:val="28"/>
        </w:rPr>
        <w:t> </w:t>
      </w:r>
      <w:r>
        <w:rPr>
          <w:sz w:val="28"/>
        </w:rPr>
        <w:t>қамтамасыз</w:t>
      </w:r>
      <w:r>
        <w:rPr>
          <w:spacing w:val="-17"/>
          <w:sz w:val="28"/>
        </w:rPr>
        <w:t> </w:t>
      </w:r>
      <w:r>
        <w:rPr>
          <w:sz w:val="28"/>
        </w:rPr>
        <w:t>етуге;</w:t>
      </w:r>
    </w:p>
    <w:p>
      <w:pPr>
        <w:pStyle w:val="ListParagraph"/>
        <w:numPr>
          <w:ilvl w:val="0"/>
          <w:numId w:val="59"/>
        </w:numPr>
        <w:tabs>
          <w:tab w:pos="1278" w:val="left" w:leader="none"/>
        </w:tabs>
        <w:spacing w:line="321" w:lineRule="exact" w:before="0" w:after="0"/>
        <w:ind w:left="1278" w:right="0" w:hanging="305"/>
        <w:jc w:val="left"/>
        <w:rPr>
          <w:b/>
          <w:sz w:val="28"/>
        </w:rPr>
      </w:pPr>
      <w:r>
        <w:rPr>
          <w:b/>
          <w:sz w:val="28"/>
        </w:rPr>
        <w:t>ата-аналарға:</w:t>
      </w:r>
    </w:p>
    <w:p>
      <w:pPr>
        <w:pStyle w:val="ListParagraph"/>
        <w:numPr>
          <w:ilvl w:val="0"/>
          <w:numId w:val="60"/>
        </w:numPr>
        <w:tabs>
          <w:tab w:pos="1247" w:val="left" w:leader="none"/>
        </w:tabs>
        <w:spacing w:line="240" w:lineRule="auto" w:before="1" w:after="0"/>
        <w:ind w:left="1246" w:right="0" w:hanging="274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7"/>
          <w:sz w:val="28"/>
        </w:rPr>
        <w:t> </w:t>
      </w:r>
      <w:r>
        <w:rPr>
          <w:sz w:val="28"/>
        </w:rPr>
        <w:t>беру</w:t>
      </w:r>
      <w:r>
        <w:rPr>
          <w:spacing w:val="-10"/>
          <w:sz w:val="28"/>
        </w:rPr>
        <w:t> </w:t>
      </w:r>
      <w:r>
        <w:rPr>
          <w:sz w:val="28"/>
        </w:rPr>
        <w:t>процесінің</w:t>
      </w:r>
      <w:r>
        <w:rPr>
          <w:spacing w:val="-7"/>
          <w:sz w:val="28"/>
        </w:rPr>
        <w:t> </w:t>
      </w:r>
      <w:r>
        <w:rPr>
          <w:sz w:val="28"/>
        </w:rPr>
        <w:t>қатысушылары</w:t>
      </w:r>
      <w:r>
        <w:rPr>
          <w:spacing w:val="-6"/>
          <w:sz w:val="28"/>
        </w:rPr>
        <w:t> </w:t>
      </w:r>
      <w:r>
        <w:rPr>
          <w:sz w:val="28"/>
        </w:rPr>
        <w:t>болуға;</w:t>
      </w:r>
    </w:p>
    <w:p>
      <w:pPr>
        <w:pStyle w:val="ListParagraph"/>
        <w:numPr>
          <w:ilvl w:val="0"/>
          <w:numId w:val="60"/>
        </w:numPr>
        <w:tabs>
          <w:tab w:pos="1247" w:val="left" w:leader="none"/>
          <w:tab w:pos="2596" w:val="left" w:leader="none"/>
          <w:tab w:pos="4362" w:val="left" w:leader="none"/>
          <w:tab w:pos="5280" w:val="left" w:leader="none"/>
          <w:tab w:pos="6921" w:val="left" w:leader="none"/>
          <w:tab w:pos="8813" w:val="left" w:leader="none"/>
        </w:tabs>
        <w:spacing w:line="240" w:lineRule="auto" w:before="1" w:after="0"/>
        <w:ind w:left="253" w:right="277" w:firstLine="720"/>
        <w:jc w:val="left"/>
        <w:rPr>
          <w:sz w:val="28"/>
        </w:rPr>
      </w:pPr>
      <w:r>
        <w:rPr>
          <w:sz w:val="28"/>
        </w:rPr>
        <w:t>баланың</w:t>
        <w:tab/>
        <w:t>психикалық</w:t>
        <w:tab/>
        <w:t>және</w:t>
        <w:tab/>
        <w:t>физикалық</w:t>
        <w:tab/>
        <w:t>денсаулығын</w:t>
        <w:tab/>
      </w:r>
      <w:r>
        <w:rPr>
          <w:spacing w:val="-4"/>
          <w:sz w:val="28"/>
        </w:rPr>
        <w:t>сақтауды</w:t>
      </w:r>
      <w:r>
        <w:rPr>
          <w:spacing w:val="-67"/>
          <w:sz w:val="28"/>
        </w:rPr>
        <w:t> </w:t>
      </w:r>
      <w:r>
        <w:rPr>
          <w:sz w:val="28"/>
        </w:rPr>
        <w:t>қамтамасыз</w:t>
      </w:r>
      <w:r>
        <w:rPr>
          <w:spacing w:val="-2"/>
          <w:sz w:val="28"/>
        </w:rPr>
        <w:t> </w:t>
      </w:r>
      <w:r>
        <w:rPr>
          <w:sz w:val="28"/>
        </w:rPr>
        <w:t>етуге;</w:t>
      </w:r>
    </w:p>
    <w:p>
      <w:pPr>
        <w:pStyle w:val="ListParagraph"/>
        <w:numPr>
          <w:ilvl w:val="0"/>
          <w:numId w:val="60"/>
        </w:numPr>
        <w:tabs>
          <w:tab w:pos="1247" w:val="left" w:leader="none"/>
        </w:tabs>
        <w:spacing w:line="341" w:lineRule="exact" w:before="0" w:after="0"/>
        <w:ind w:left="1246" w:right="0" w:hanging="274"/>
        <w:jc w:val="left"/>
        <w:rPr>
          <w:sz w:val="28"/>
        </w:rPr>
      </w:pPr>
      <w:r>
        <w:rPr>
          <w:sz w:val="28"/>
        </w:rPr>
        <w:t>баланың</w:t>
      </w:r>
      <w:r>
        <w:rPr>
          <w:spacing w:val="-9"/>
          <w:sz w:val="28"/>
        </w:rPr>
        <w:t> </w:t>
      </w:r>
      <w:r>
        <w:rPr>
          <w:sz w:val="28"/>
        </w:rPr>
        <w:t>жеке</w:t>
      </w:r>
      <w:r>
        <w:rPr>
          <w:spacing w:val="-9"/>
          <w:sz w:val="28"/>
        </w:rPr>
        <w:t> </w:t>
      </w:r>
      <w:r>
        <w:rPr>
          <w:sz w:val="28"/>
        </w:rPr>
        <w:t>мүмкіндіктерін</w:t>
      </w:r>
      <w:r>
        <w:rPr>
          <w:spacing w:val="-9"/>
          <w:sz w:val="28"/>
        </w:rPr>
        <w:t> </w:t>
      </w:r>
      <w:r>
        <w:rPr>
          <w:sz w:val="28"/>
        </w:rPr>
        <w:t>дамытуға;</w:t>
      </w:r>
    </w:p>
    <w:p>
      <w:pPr>
        <w:pStyle w:val="ListParagraph"/>
        <w:numPr>
          <w:ilvl w:val="0"/>
          <w:numId w:val="60"/>
        </w:numPr>
        <w:tabs>
          <w:tab w:pos="1247" w:val="left" w:leader="none"/>
        </w:tabs>
        <w:spacing w:line="240" w:lineRule="auto" w:before="0" w:after="0"/>
        <w:ind w:left="253" w:right="276" w:firstLine="720"/>
        <w:jc w:val="left"/>
        <w:rPr>
          <w:sz w:val="28"/>
        </w:rPr>
      </w:pPr>
      <w:r>
        <w:rPr>
          <w:sz w:val="28"/>
        </w:rPr>
        <w:t>көрсетілетін</w:t>
      </w:r>
      <w:r>
        <w:rPr>
          <w:spacing w:val="48"/>
          <w:sz w:val="28"/>
        </w:rPr>
        <w:t> </w:t>
      </w:r>
      <w:r>
        <w:rPr>
          <w:sz w:val="28"/>
        </w:rPr>
        <w:t>білім</w:t>
      </w:r>
      <w:r>
        <w:rPr>
          <w:spacing w:val="45"/>
          <w:sz w:val="28"/>
        </w:rPr>
        <w:t> </w:t>
      </w:r>
      <w:r>
        <w:rPr>
          <w:sz w:val="28"/>
        </w:rPr>
        <w:t>беру</w:t>
      </w:r>
      <w:r>
        <w:rPr>
          <w:spacing w:val="46"/>
          <w:sz w:val="28"/>
        </w:rPr>
        <w:t> </w:t>
      </w:r>
      <w:r>
        <w:rPr>
          <w:sz w:val="28"/>
        </w:rPr>
        <w:t>қызметтерінің</w:t>
      </w:r>
      <w:r>
        <w:rPr>
          <w:spacing w:val="49"/>
          <w:sz w:val="28"/>
        </w:rPr>
        <w:t> </w:t>
      </w:r>
      <w:r>
        <w:rPr>
          <w:sz w:val="28"/>
        </w:rPr>
        <w:t>сапасына</w:t>
      </w:r>
      <w:r>
        <w:rPr>
          <w:spacing w:val="48"/>
          <w:sz w:val="28"/>
        </w:rPr>
        <w:t> </w:t>
      </w:r>
      <w:r>
        <w:rPr>
          <w:sz w:val="28"/>
        </w:rPr>
        <w:t>қанағаттану</w:t>
      </w:r>
      <w:r>
        <w:rPr>
          <w:spacing w:val="47"/>
          <w:sz w:val="28"/>
        </w:rPr>
        <w:t> </w:t>
      </w:r>
      <w:r>
        <w:rPr>
          <w:sz w:val="28"/>
        </w:rPr>
        <w:t>деңгейін</w:t>
      </w:r>
      <w:r>
        <w:rPr>
          <w:spacing w:val="-67"/>
          <w:sz w:val="28"/>
        </w:rPr>
        <w:t> </w:t>
      </w:r>
      <w:r>
        <w:rPr>
          <w:sz w:val="28"/>
        </w:rPr>
        <w:t>арттыруға;</w:t>
      </w:r>
    </w:p>
    <w:p>
      <w:pPr>
        <w:pStyle w:val="ListParagraph"/>
        <w:numPr>
          <w:ilvl w:val="0"/>
          <w:numId w:val="60"/>
        </w:numPr>
        <w:tabs>
          <w:tab w:pos="1247" w:val="left" w:leader="none"/>
        </w:tabs>
        <w:spacing w:line="240" w:lineRule="auto" w:before="0" w:after="0"/>
        <w:ind w:left="253" w:right="277" w:firstLine="720"/>
        <w:jc w:val="left"/>
        <w:rPr>
          <w:sz w:val="28"/>
        </w:rPr>
      </w:pPr>
      <w:r>
        <w:rPr>
          <w:sz w:val="28"/>
        </w:rPr>
        <w:t>үйде</w:t>
      </w:r>
      <w:r>
        <w:rPr>
          <w:spacing w:val="9"/>
          <w:sz w:val="28"/>
        </w:rPr>
        <w:t> </w:t>
      </w:r>
      <w:r>
        <w:rPr>
          <w:sz w:val="28"/>
        </w:rPr>
        <w:t>баланың</w:t>
      </w:r>
      <w:r>
        <w:rPr>
          <w:spacing w:val="11"/>
          <w:sz w:val="28"/>
        </w:rPr>
        <w:t> </w:t>
      </w:r>
      <w:r>
        <w:rPr>
          <w:sz w:val="28"/>
        </w:rPr>
        <w:t>толық</w:t>
      </w:r>
      <w:r>
        <w:rPr>
          <w:spacing w:val="8"/>
          <w:sz w:val="28"/>
        </w:rPr>
        <w:t> </w:t>
      </w:r>
      <w:r>
        <w:rPr>
          <w:sz w:val="28"/>
        </w:rPr>
        <w:t>дамуы</w:t>
      </w:r>
      <w:r>
        <w:rPr>
          <w:spacing w:val="11"/>
          <w:sz w:val="28"/>
        </w:rPr>
        <w:t> </w:t>
      </w:r>
      <w:r>
        <w:rPr>
          <w:sz w:val="28"/>
        </w:rPr>
        <w:t>үшін</w:t>
      </w:r>
      <w:r>
        <w:rPr>
          <w:spacing w:val="9"/>
          <w:sz w:val="28"/>
        </w:rPr>
        <w:t> </w:t>
      </w:r>
      <w:r>
        <w:rPr>
          <w:sz w:val="28"/>
        </w:rPr>
        <w:t>жағдай</w:t>
      </w:r>
      <w:r>
        <w:rPr>
          <w:spacing w:val="11"/>
          <w:sz w:val="28"/>
        </w:rPr>
        <w:t> </w:t>
      </w:r>
      <w:r>
        <w:rPr>
          <w:sz w:val="28"/>
        </w:rPr>
        <w:t>жасауда</w:t>
      </w:r>
      <w:r>
        <w:rPr>
          <w:spacing w:val="8"/>
          <w:sz w:val="28"/>
        </w:rPr>
        <w:t> </w:t>
      </w:r>
      <w:r>
        <w:rPr>
          <w:sz w:val="28"/>
        </w:rPr>
        <w:t>консультациялық</w:t>
      </w:r>
      <w:r>
        <w:rPr>
          <w:spacing w:val="-67"/>
          <w:sz w:val="28"/>
        </w:rPr>
        <w:t> </w:t>
      </w:r>
      <w:r>
        <w:rPr>
          <w:sz w:val="28"/>
        </w:rPr>
        <w:t>көмек</w:t>
      </w:r>
      <w:r>
        <w:rPr>
          <w:spacing w:val="-1"/>
          <w:sz w:val="28"/>
        </w:rPr>
        <w:t> </w:t>
      </w:r>
      <w:r>
        <w:rPr>
          <w:sz w:val="28"/>
        </w:rPr>
        <w:t>алуға мүмкіндік береді.</w:t>
      </w:r>
    </w:p>
    <w:p>
      <w:pPr>
        <w:pStyle w:val="BodyText"/>
        <w:ind w:right="268" w:firstLine="720"/>
      </w:pPr>
      <w:r>
        <w:rPr/>
        <w:t>Өтпелі тақырыптар үлгісі, перспективалық жоспар үлгісі, циклограмма,</w:t>
      </w:r>
      <w:r>
        <w:rPr>
          <w:spacing w:val="1"/>
        </w:rPr>
        <w:t> </w:t>
      </w:r>
      <w:r>
        <w:rPr/>
        <w:t>жас ерекшелігі бойынша күн тәртібінің үлгісі жыл бойы </w:t>
      </w:r>
      <w:hyperlink r:id="rId44">
        <w:r>
          <w:rPr/>
          <w:t>www.rc-dd.kz </w:t>
        </w:r>
      </w:hyperlink>
      <w:r>
        <w:rPr/>
        <w:t>сайтында</w:t>
      </w:r>
      <w:r>
        <w:rPr>
          <w:spacing w:val="-67"/>
        </w:rPr>
        <w:t> </w:t>
      </w:r>
      <w:r>
        <w:rPr/>
        <w:t>қолжетімді</w:t>
      </w:r>
      <w:r>
        <w:rPr>
          <w:spacing w:val="-3"/>
        </w:rPr>
        <w:t> </w:t>
      </w:r>
      <w:r>
        <w:rPr/>
        <w:t>болады.</w:t>
      </w:r>
    </w:p>
    <w:p>
      <w:pPr>
        <w:spacing w:after="0"/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before="67"/>
        <w:ind w:right="274" w:firstLine="720"/>
      </w:pPr>
      <w:r>
        <w:rPr/>
        <w:t>Мектепалды даярлық сыныптары білім беру қызметін Мектепке дейінгі</w:t>
      </w:r>
      <w:r>
        <w:rPr>
          <w:spacing w:val="1"/>
        </w:rPr>
        <w:t> </w:t>
      </w:r>
      <w:r>
        <w:rPr/>
        <w:t>тәрбие мен оқытудың мемлекеттік жалпыға міндетті стандартына; Мектепке</w:t>
      </w:r>
      <w:r>
        <w:rPr>
          <w:spacing w:val="1"/>
        </w:rPr>
        <w:t> </w:t>
      </w:r>
      <w:r>
        <w:rPr/>
        <w:t>дейінгі</w:t>
      </w:r>
      <w:r>
        <w:rPr>
          <w:spacing w:val="1"/>
        </w:rPr>
        <w:t> </w:t>
      </w:r>
      <w:r>
        <w:rPr/>
        <w:t>тәрбие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оқытудың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жоспарларына;</w:t>
      </w:r>
      <w:r>
        <w:rPr>
          <w:spacing w:val="1"/>
        </w:rPr>
        <w:t> </w:t>
      </w:r>
      <w:r>
        <w:rPr/>
        <w:t>Мектепке</w:t>
      </w:r>
      <w:r>
        <w:rPr>
          <w:spacing w:val="1"/>
        </w:rPr>
        <w:t> </w:t>
      </w:r>
      <w:r>
        <w:rPr/>
        <w:t>дейінгі</w:t>
      </w:r>
      <w:r>
        <w:rPr>
          <w:spacing w:val="1"/>
        </w:rPr>
        <w:t> </w:t>
      </w:r>
      <w:r>
        <w:rPr/>
        <w:t>тәрбие</w:t>
      </w:r>
      <w:r>
        <w:rPr>
          <w:spacing w:val="-1"/>
        </w:rPr>
        <w:t> </w:t>
      </w:r>
      <w:r>
        <w:rPr/>
        <w:t>мен</w:t>
      </w:r>
      <w:r>
        <w:rPr>
          <w:spacing w:val="-3"/>
        </w:rPr>
        <w:t> </w:t>
      </w:r>
      <w:r>
        <w:rPr/>
        <w:t>оқытудың үлгілік</w:t>
      </w:r>
      <w:r>
        <w:rPr>
          <w:spacing w:val="-4"/>
        </w:rPr>
        <w:t> </w:t>
      </w:r>
      <w:r>
        <w:rPr/>
        <w:t>оқу</w:t>
      </w:r>
      <w:r>
        <w:rPr>
          <w:spacing w:val="-4"/>
        </w:rPr>
        <w:t> </w:t>
      </w:r>
      <w:r>
        <w:rPr/>
        <w:t>бағдарламасына</w:t>
      </w:r>
      <w:r>
        <w:rPr>
          <w:spacing w:val="67"/>
        </w:rPr>
        <w:t> </w:t>
      </w:r>
      <w:r>
        <w:rPr/>
        <w:t>сәйкес</w:t>
      </w:r>
      <w:r>
        <w:rPr>
          <w:spacing w:val="-3"/>
        </w:rPr>
        <w:t> </w:t>
      </w:r>
      <w:r>
        <w:rPr/>
        <w:t>жүзеге</w:t>
      </w:r>
      <w:r>
        <w:rPr>
          <w:spacing w:val="-1"/>
        </w:rPr>
        <w:t> </w:t>
      </w:r>
      <w:r>
        <w:rPr/>
        <w:t>асырады.</w:t>
      </w:r>
    </w:p>
    <w:p>
      <w:pPr>
        <w:pStyle w:val="BodyText"/>
        <w:spacing w:before="1"/>
        <w:ind w:right="275" w:firstLine="720"/>
      </w:pPr>
      <w:r>
        <w:rPr/>
        <w:t>Мектепке</w:t>
      </w:r>
      <w:r>
        <w:rPr>
          <w:spacing w:val="1"/>
        </w:rPr>
        <w:t> </w:t>
      </w:r>
      <w:r>
        <w:rPr/>
        <w:t>дейінгі</w:t>
      </w:r>
      <w:r>
        <w:rPr>
          <w:spacing w:val="1"/>
        </w:rPr>
        <w:t> </w:t>
      </w:r>
      <w:r>
        <w:rPr/>
        <w:t>ұйымдар</w:t>
      </w:r>
      <w:r>
        <w:rPr>
          <w:spacing w:val="1"/>
        </w:rPr>
        <w:t> </w:t>
      </w:r>
      <w:r>
        <w:rPr/>
        <w:t>қызметінің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қағидаларына</w:t>
      </w:r>
      <w:r>
        <w:rPr>
          <w:spacing w:val="71"/>
        </w:rPr>
        <w:t> </w:t>
      </w:r>
      <w:r>
        <w:rPr/>
        <w:t>сәйкес</w:t>
      </w:r>
      <w:r>
        <w:rPr>
          <w:spacing w:val="1"/>
        </w:rPr>
        <w:t> </w:t>
      </w:r>
      <w:r>
        <w:rPr/>
        <w:t>жалпы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беретін</w:t>
      </w:r>
      <w:r>
        <w:rPr>
          <w:spacing w:val="1"/>
        </w:rPr>
        <w:t> </w:t>
      </w:r>
      <w:r>
        <w:rPr/>
        <w:t>мектептердің</w:t>
      </w:r>
      <w:r>
        <w:rPr>
          <w:spacing w:val="1"/>
        </w:rPr>
        <w:t> </w:t>
      </w:r>
      <w:r>
        <w:rPr/>
        <w:t>мектепалды</w:t>
      </w:r>
      <w:r>
        <w:rPr>
          <w:spacing w:val="1"/>
        </w:rPr>
        <w:t> </w:t>
      </w:r>
      <w:r>
        <w:rPr/>
        <w:t>даярлық</w:t>
      </w:r>
      <w:r>
        <w:rPr>
          <w:spacing w:val="1"/>
        </w:rPr>
        <w:t> </w:t>
      </w:r>
      <w:r>
        <w:rPr/>
        <w:t>сыныптарында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процесі</w:t>
      </w:r>
    </w:p>
    <w:p>
      <w:pPr>
        <w:pStyle w:val="BodyText"/>
        <w:spacing w:before="2"/>
        <w:ind w:right="277" w:firstLine="720"/>
      </w:pPr>
      <w:r>
        <w:rPr/>
        <w:t>1 қыркүйектен бастап 25 мамырға дейін жүзеге асырылады (Мектепке</w:t>
      </w:r>
      <w:r>
        <w:rPr>
          <w:spacing w:val="1"/>
        </w:rPr>
        <w:t> </w:t>
      </w:r>
      <w:r>
        <w:rPr/>
        <w:t>дейінгі</w:t>
      </w:r>
      <w:r>
        <w:rPr>
          <w:spacing w:val="1"/>
        </w:rPr>
        <w:t> </w:t>
      </w:r>
      <w:r>
        <w:rPr/>
        <w:t>тәрбие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оқытудың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бағдарламасының</w:t>
      </w:r>
      <w:r>
        <w:rPr>
          <w:spacing w:val="1"/>
        </w:rPr>
        <w:t> </w:t>
      </w:r>
      <w:r>
        <w:rPr/>
        <w:t>мазмұнын</w:t>
      </w:r>
      <w:r>
        <w:rPr>
          <w:spacing w:val="1"/>
        </w:rPr>
        <w:t> </w:t>
      </w:r>
      <w:r>
        <w:rPr/>
        <w:t>іске</w:t>
      </w:r>
      <w:r>
        <w:rPr>
          <w:spacing w:val="1"/>
        </w:rPr>
        <w:t> </w:t>
      </w:r>
      <w:r>
        <w:rPr/>
        <w:t>асыру</w:t>
      </w:r>
      <w:r>
        <w:rPr>
          <w:spacing w:val="-4"/>
        </w:rPr>
        <w:t> </w:t>
      </w:r>
      <w:r>
        <w:rPr/>
        <w:t>кезеңі).</w:t>
      </w:r>
    </w:p>
    <w:p>
      <w:pPr>
        <w:pStyle w:val="BodyText"/>
        <w:ind w:right="273" w:firstLine="720"/>
      </w:pPr>
      <w:r>
        <w:rPr/>
        <w:t>Оқу</w:t>
      </w:r>
      <w:r>
        <w:rPr>
          <w:spacing w:val="1"/>
        </w:rPr>
        <w:t> </w:t>
      </w:r>
      <w:r>
        <w:rPr/>
        <w:t>жылы</w:t>
      </w:r>
      <w:r>
        <w:rPr>
          <w:spacing w:val="1"/>
        </w:rPr>
        <w:t> </w:t>
      </w:r>
      <w:r>
        <w:rPr/>
        <w:t>ішінде</w:t>
      </w:r>
      <w:r>
        <w:rPr>
          <w:spacing w:val="1"/>
        </w:rPr>
        <w:t> </w:t>
      </w:r>
      <w:r>
        <w:rPr/>
        <w:t>1-сыныптың</w:t>
      </w:r>
      <w:r>
        <w:rPr>
          <w:spacing w:val="1"/>
        </w:rPr>
        <w:t> </w:t>
      </w:r>
      <w:r>
        <w:rPr/>
        <w:t>каникул</w:t>
      </w:r>
      <w:r>
        <w:rPr>
          <w:spacing w:val="1"/>
        </w:rPr>
        <w:t> </w:t>
      </w:r>
      <w:r>
        <w:rPr/>
        <w:t>кезеңіне</w:t>
      </w:r>
      <w:r>
        <w:rPr>
          <w:spacing w:val="1"/>
        </w:rPr>
        <w:t> </w:t>
      </w:r>
      <w:r>
        <w:rPr/>
        <w:t>сәйкес</w:t>
      </w:r>
      <w:r>
        <w:rPr>
          <w:spacing w:val="1"/>
        </w:rPr>
        <w:t> </w:t>
      </w:r>
      <w:r>
        <w:rPr/>
        <w:t>каникул</w:t>
      </w:r>
      <w:r>
        <w:rPr>
          <w:spacing w:val="1"/>
        </w:rPr>
        <w:t> </w:t>
      </w:r>
      <w:r>
        <w:rPr/>
        <w:t>белгіленеді.</w:t>
      </w:r>
    </w:p>
    <w:p>
      <w:pPr>
        <w:pStyle w:val="BodyText"/>
        <w:ind w:right="272" w:firstLine="720"/>
      </w:pPr>
      <w:r>
        <w:rPr/>
        <w:t>Тәрбиелеу-білім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процесі</w:t>
      </w:r>
      <w:r>
        <w:rPr>
          <w:spacing w:val="1"/>
        </w:rPr>
        <w:t> </w:t>
      </w:r>
      <w:r>
        <w:rPr/>
        <w:t>өтпелі</w:t>
      </w:r>
      <w:r>
        <w:rPr>
          <w:spacing w:val="1"/>
        </w:rPr>
        <w:t> </w:t>
      </w:r>
      <w:r>
        <w:rPr/>
        <w:t>тақырыптар</w:t>
      </w:r>
      <w:r>
        <w:rPr>
          <w:spacing w:val="1"/>
        </w:rPr>
        <w:t> </w:t>
      </w:r>
      <w:r>
        <w:rPr/>
        <w:t>негізінде</w:t>
      </w:r>
      <w:r>
        <w:rPr>
          <w:spacing w:val="1"/>
        </w:rPr>
        <w:t> </w:t>
      </w:r>
      <w:r>
        <w:rPr/>
        <w:t>перспективалық</w:t>
      </w:r>
      <w:r>
        <w:rPr>
          <w:spacing w:val="1"/>
        </w:rPr>
        <w:t> </w:t>
      </w:r>
      <w:r>
        <w:rPr/>
        <w:t>жоспарға,</w:t>
      </w:r>
      <w:r>
        <w:rPr>
          <w:spacing w:val="1"/>
        </w:rPr>
        <w:t> </w:t>
      </w:r>
      <w:r>
        <w:rPr/>
        <w:t>циклограммаға,</w:t>
      </w:r>
      <w:r>
        <w:rPr>
          <w:spacing w:val="1"/>
        </w:rPr>
        <w:t> </w:t>
      </w:r>
      <w:r>
        <w:rPr/>
        <w:t>тәрбиеленушілер</w:t>
      </w:r>
      <w:r>
        <w:rPr>
          <w:spacing w:val="1"/>
        </w:rPr>
        <w:t> </w:t>
      </w:r>
      <w:r>
        <w:rPr/>
        <w:t>жетістіктерінің</w:t>
      </w:r>
      <w:r>
        <w:rPr>
          <w:spacing w:val="1"/>
        </w:rPr>
        <w:t> </w:t>
      </w:r>
      <w:r>
        <w:rPr/>
        <w:t>мониторингіне (бастапқы, аралық, қорытынды), стандарт, үлгілік оқу жоспары,</w:t>
      </w:r>
      <w:r>
        <w:rPr>
          <w:spacing w:val="1"/>
        </w:rPr>
        <w:t> </w:t>
      </w:r>
      <w:r>
        <w:rPr/>
        <w:t>бағдарлама</w:t>
      </w:r>
      <w:r>
        <w:rPr>
          <w:spacing w:val="-1"/>
        </w:rPr>
        <w:t> </w:t>
      </w:r>
      <w:r>
        <w:rPr/>
        <w:t>және</w:t>
      </w:r>
      <w:r>
        <w:rPr>
          <w:spacing w:val="-4"/>
        </w:rPr>
        <w:t> </w:t>
      </w:r>
      <w:r>
        <w:rPr/>
        <w:t>басқа</w:t>
      </w:r>
      <w:r>
        <w:rPr>
          <w:spacing w:val="-1"/>
        </w:rPr>
        <w:t> </w:t>
      </w:r>
      <w:r>
        <w:rPr/>
        <w:t>нормативтік</w:t>
      </w:r>
      <w:r>
        <w:rPr>
          <w:spacing w:val="-1"/>
        </w:rPr>
        <w:t> </w:t>
      </w:r>
      <w:r>
        <w:rPr/>
        <w:t>актілерге</w:t>
      </w:r>
      <w:r>
        <w:rPr>
          <w:spacing w:val="-1"/>
        </w:rPr>
        <w:t> </w:t>
      </w:r>
      <w:r>
        <w:rPr/>
        <w:t>сәйкес</w:t>
      </w:r>
      <w:r>
        <w:rPr>
          <w:spacing w:val="-1"/>
        </w:rPr>
        <w:t> </w:t>
      </w:r>
      <w:r>
        <w:rPr/>
        <w:t>жүзеге</w:t>
      </w:r>
      <w:r>
        <w:rPr>
          <w:spacing w:val="-3"/>
        </w:rPr>
        <w:t> </w:t>
      </w:r>
      <w:r>
        <w:rPr/>
        <w:t>асырылады.</w:t>
      </w:r>
    </w:p>
    <w:p>
      <w:pPr>
        <w:pStyle w:val="BodyText"/>
        <w:ind w:right="268" w:firstLine="720"/>
      </w:pPr>
      <w:r>
        <w:rPr/>
        <w:t>Ұйымдастырылған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қызметін</w:t>
      </w:r>
      <w:r>
        <w:rPr>
          <w:spacing w:val="1"/>
        </w:rPr>
        <w:t> </w:t>
      </w:r>
      <w:r>
        <w:rPr/>
        <w:t>өткізуге</w:t>
      </w:r>
      <w:r>
        <w:rPr>
          <w:spacing w:val="1"/>
        </w:rPr>
        <w:t> </w:t>
      </w:r>
      <w:r>
        <w:rPr/>
        <w:t>қойылатын</w:t>
      </w:r>
      <w:r>
        <w:rPr>
          <w:spacing w:val="1"/>
        </w:rPr>
        <w:t> </w:t>
      </w:r>
      <w:r>
        <w:rPr/>
        <w:t>негізгі</w:t>
      </w:r>
      <w:r>
        <w:rPr>
          <w:spacing w:val="1"/>
        </w:rPr>
        <w:t> </w:t>
      </w:r>
      <w:r>
        <w:rPr/>
        <w:t>талап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санитарлық-гигиеналық талаптарды сақтай отырып, рұқсат етілген көлем мен</w:t>
      </w:r>
      <w:r>
        <w:rPr>
          <w:spacing w:val="1"/>
        </w:rPr>
        <w:t> </w:t>
      </w:r>
      <w:r>
        <w:rPr/>
        <w:t>ұзақтықты</w:t>
      </w:r>
      <w:r>
        <w:rPr>
          <w:spacing w:val="-1"/>
        </w:rPr>
        <w:t> </w:t>
      </w:r>
      <w:r>
        <w:rPr/>
        <w:t>қамтамасыз</w:t>
      </w:r>
      <w:r>
        <w:rPr>
          <w:spacing w:val="-1"/>
        </w:rPr>
        <w:t> </w:t>
      </w:r>
      <w:r>
        <w:rPr/>
        <w:t>ету.</w:t>
      </w:r>
    </w:p>
    <w:p>
      <w:pPr>
        <w:pStyle w:val="BodyText"/>
        <w:spacing w:line="242" w:lineRule="auto"/>
        <w:ind w:right="269" w:firstLine="720"/>
      </w:pP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жоспарына</w:t>
      </w:r>
      <w:r>
        <w:rPr>
          <w:spacing w:val="1"/>
        </w:rPr>
        <w:t> </w:t>
      </w:r>
      <w:r>
        <w:rPr/>
        <w:t>сәйкес</w:t>
      </w:r>
      <w:r>
        <w:rPr>
          <w:spacing w:val="1"/>
        </w:rPr>
        <w:t> </w:t>
      </w:r>
      <w:r>
        <w:rPr/>
        <w:t>апталық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жүктемесінің</w:t>
      </w:r>
      <w:r>
        <w:rPr>
          <w:spacing w:val="1"/>
        </w:rPr>
        <w:t> </w:t>
      </w:r>
      <w:r>
        <w:rPr/>
        <w:t>көлемі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ұзақтығы</w:t>
      </w:r>
      <w:r>
        <w:rPr>
          <w:spacing w:val="-3"/>
        </w:rPr>
        <w:t> </w:t>
      </w:r>
      <w:r>
        <w:rPr/>
        <w:t>– 25-30</w:t>
      </w:r>
      <w:r>
        <w:rPr>
          <w:spacing w:val="1"/>
        </w:rPr>
        <w:t> </w:t>
      </w:r>
      <w:r>
        <w:rPr/>
        <w:t>минуттан 20 сағатты</w:t>
      </w:r>
      <w:r>
        <w:rPr>
          <w:spacing w:val="-3"/>
        </w:rPr>
        <w:t> </w:t>
      </w:r>
      <w:r>
        <w:rPr/>
        <w:t>құрайды.</w:t>
      </w:r>
    </w:p>
    <w:p>
      <w:pPr>
        <w:pStyle w:val="BodyText"/>
        <w:ind w:right="268" w:firstLine="720"/>
      </w:pP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жоспарына</w:t>
      </w:r>
      <w:r>
        <w:rPr>
          <w:spacing w:val="1"/>
        </w:rPr>
        <w:t> </w:t>
      </w:r>
      <w:r>
        <w:rPr/>
        <w:t>сәйкес</w:t>
      </w:r>
      <w:r>
        <w:rPr>
          <w:spacing w:val="1"/>
        </w:rPr>
        <w:t> </w:t>
      </w:r>
      <w:r>
        <w:rPr/>
        <w:t>мектепалды</w:t>
      </w:r>
      <w:r>
        <w:rPr>
          <w:spacing w:val="1"/>
        </w:rPr>
        <w:t> </w:t>
      </w:r>
      <w:r>
        <w:rPr/>
        <w:t>даярлық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вариативтік</w:t>
      </w:r>
      <w:r>
        <w:rPr>
          <w:spacing w:val="1"/>
        </w:rPr>
        <w:t> </w:t>
      </w:r>
      <w:r>
        <w:rPr/>
        <w:t>компонент</w:t>
      </w:r>
      <w:r>
        <w:rPr>
          <w:spacing w:val="1"/>
        </w:rPr>
        <w:t> </w:t>
      </w:r>
      <w:r>
        <w:rPr/>
        <w:t>қарастырылған.</w:t>
      </w:r>
      <w:r>
        <w:rPr>
          <w:spacing w:val="1"/>
        </w:rPr>
        <w:t> </w:t>
      </w:r>
      <w:r>
        <w:rPr/>
        <w:t>Вариативтік</w:t>
      </w:r>
      <w:r>
        <w:rPr>
          <w:spacing w:val="1"/>
        </w:rPr>
        <w:t> </w:t>
      </w:r>
      <w:r>
        <w:rPr/>
        <w:t>компонентті</w:t>
      </w:r>
      <w:r>
        <w:rPr>
          <w:spacing w:val="1"/>
        </w:rPr>
        <w:t> </w:t>
      </w:r>
      <w:r>
        <w:rPr/>
        <w:t>анықтауда</w:t>
      </w:r>
      <w:r>
        <w:rPr>
          <w:spacing w:val="1"/>
        </w:rPr>
        <w:t> </w:t>
      </w:r>
      <w:r>
        <w:rPr/>
        <w:t>өңірлік</w:t>
      </w:r>
      <w:r>
        <w:rPr>
          <w:spacing w:val="1"/>
        </w:rPr>
        <w:t> </w:t>
      </w:r>
      <w:r>
        <w:rPr/>
        <w:t>ерекшеліктер, балалардың</w:t>
      </w:r>
      <w:r>
        <w:rPr>
          <w:spacing w:val="1"/>
        </w:rPr>
        <w:t> </w:t>
      </w:r>
      <w:r>
        <w:rPr/>
        <w:t>қызығушылықтары, ата-аналардың тілектері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білім</w:t>
      </w:r>
      <w:r>
        <w:rPr>
          <w:spacing w:val="-1"/>
        </w:rPr>
        <w:t> </w:t>
      </w:r>
      <w:r>
        <w:rPr/>
        <w:t>беру</w:t>
      </w:r>
      <w:r>
        <w:rPr>
          <w:spacing w:val="-4"/>
        </w:rPr>
        <w:t> </w:t>
      </w:r>
      <w:r>
        <w:rPr/>
        <w:t>ұйымы қызметінің</w:t>
      </w:r>
      <w:r>
        <w:rPr>
          <w:spacing w:val="-3"/>
        </w:rPr>
        <w:t> </w:t>
      </w:r>
      <w:r>
        <w:rPr/>
        <w:t>бағыты және т.</w:t>
      </w:r>
      <w:r>
        <w:rPr>
          <w:spacing w:val="-2"/>
        </w:rPr>
        <w:t> </w:t>
      </w:r>
      <w:r>
        <w:rPr/>
        <w:t>б.</w:t>
      </w:r>
      <w:r>
        <w:rPr>
          <w:spacing w:val="-1"/>
        </w:rPr>
        <w:t> </w:t>
      </w:r>
      <w:r>
        <w:rPr/>
        <w:t>ескеріледі.</w:t>
      </w:r>
    </w:p>
    <w:p>
      <w:pPr>
        <w:pStyle w:val="BodyText"/>
        <w:ind w:right="269" w:firstLine="720"/>
      </w:pPr>
      <w:r>
        <w:rPr/>
        <w:t>Оқыту</w:t>
      </w:r>
      <w:r>
        <w:rPr>
          <w:spacing w:val="1"/>
        </w:rPr>
        <w:t> </w:t>
      </w:r>
      <w:r>
        <w:rPr/>
        <w:t>орыс</w:t>
      </w:r>
      <w:r>
        <w:rPr>
          <w:spacing w:val="1"/>
        </w:rPr>
        <w:t> </w:t>
      </w:r>
      <w:r>
        <w:rPr/>
        <w:t>тілінде</w:t>
      </w:r>
      <w:r>
        <w:rPr>
          <w:spacing w:val="1"/>
        </w:rPr>
        <w:t> </w:t>
      </w:r>
      <w:r>
        <w:rPr/>
        <w:t>жүргізілетін</w:t>
      </w:r>
      <w:r>
        <w:rPr>
          <w:spacing w:val="1"/>
        </w:rPr>
        <w:t> </w:t>
      </w:r>
      <w:r>
        <w:rPr/>
        <w:t>мектепалды</w:t>
      </w:r>
      <w:r>
        <w:rPr>
          <w:spacing w:val="1"/>
        </w:rPr>
        <w:t> </w:t>
      </w:r>
      <w:r>
        <w:rPr/>
        <w:t>даярлық</w:t>
      </w:r>
      <w:r>
        <w:rPr>
          <w:spacing w:val="1"/>
        </w:rPr>
        <w:t> </w:t>
      </w:r>
      <w:r>
        <w:rPr/>
        <w:t>сыныптарында</w:t>
      </w:r>
      <w:r>
        <w:rPr>
          <w:spacing w:val="1"/>
        </w:rPr>
        <w:t> </w:t>
      </w:r>
      <w:r>
        <w:rPr/>
        <w:t>вариативтік компоненттің апталық оқу жүктемесінің көлемі -2 сағатты, оқыту</w:t>
      </w:r>
      <w:r>
        <w:rPr>
          <w:spacing w:val="1"/>
        </w:rPr>
        <w:t> </w:t>
      </w:r>
      <w:r>
        <w:rPr/>
        <w:t>қазақ</w:t>
      </w:r>
      <w:r>
        <w:rPr>
          <w:spacing w:val="-1"/>
        </w:rPr>
        <w:t> </w:t>
      </w:r>
      <w:r>
        <w:rPr/>
        <w:t>тілінде жүргізілетін</w:t>
      </w:r>
      <w:r>
        <w:rPr>
          <w:spacing w:val="-1"/>
        </w:rPr>
        <w:t> </w:t>
      </w:r>
      <w:r>
        <w:rPr/>
        <w:t>балалар</w:t>
      </w:r>
      <w:r>
        <w:rPr>
          <w:spacing w:val="-3"/>
        </w:rPr>
        <w:t> </w:t>
      </w:r>
      <w:r>
        <w:rPr/>
        <w:t>үшін</w:t>
      </w:r>
      <w:r>
        <w:rPr>
          <w:spacing w:val="-1"/>
        </w:rPr>
        <w:t> </w:t>
      </w:r>
      <w:r>
        <w:rPr/>
        <w:t>-3 сағатты құрайды.</w:t>
      </w:r>
    </w:p>
    <w:p>
      <w:pPr>
        <w:pStyle w:val="BodyText"/>
        <w:ind w:left="3088" w:right="268" w:firstLine="720"/>
      </w:pPr>
      <w:r>
        <w:rPr/>
        <w:pict>
          <v:group style="position:absolute;margin-left:56.849998pt;margin-top:10.550306pt;width:131.15pt;height:75.650pt;mso-position-horizontal-relative:page;mso-position-vertical-relative:paragraph;z-index:15749120" coordorigin="1137,211" coordsize="2623,1513">
            <v:shape style="position:absolute;left:1147;top:221;width:2603;height:1493" coordorigin="1147,221" coordsize="2603,1493" path="m1147,476l3388,476,3388,1469,3289,1470,3196,1473,3108,1478,3026,1484,2948,1492,2874,1501,2805,1512,2739,1523,2676,1535,2616,1548,2558,1561,2502,1575,2448,1589,2396,1603,2344,1616,2293,1630,2242,1643,2191,1655,2139,1667,2086,1678,2033,1687,1977,1696,1919,1703,1859,1708,1796,1712,1730,1714,1660,1714,1587,1711,1509,1706,1426,1699,1339,1689,1246,1676,1147,1660,1147,476xm1332,476l1332,347,3557,347,3557,1347,3495,1348,3441,1350,3402,1353,3388,1354m1505,347l1505,221,3750,221,3750,1218,3679,1219,3617,1220,3574,1222,3557,1223e" filled="false" stroked="true" strokeweight="1pt" strokecolor="#5b9bd4">
              <v:path arrowok="t"/>
              <v:stroke dashstyle="solid"/>
            </v:shape>
            <v:shape style="position:absolute;left:1137;top:211;width:2623;height:1513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3"/>
                      <w:rPr>
                        <w:sz w:val="17"/>
                      </w:rPr>
                    </w:pPr>
                  </w:p>
                  <w:p>
                    <w:pPr>
                      <w:spacing w:line="278" w:lineRule="auto" w:before="0"/>
                      <w:ind w:left="574" w:right="523" w:hanging="164"/>
                      <w:jc w:val="right"/>
                      <w:rPr>
                        <w:rFonts w:ascii="Arial Black" w:hAnsi="Arial Black"/>
                        <w:sz w:val="14"/>
                      </w:rPr>
                    </w:pPr>
                    <w:r>
                      <w:rPr>
                        <w:sz w:val="16"/>
                      </w:rPr>
                      <w:t>Мектепке дейінгі тәрбие</w:t>
                    </w:r>
                    <w:r>
                      <w:rPr>
                        <w:spacing w:val="-3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мен оқыту педагогі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Black" w:hAnsi="Arial Black"/>
                        <w:sz w:val="14"/>
                      </w:rPr>
                      <w:t>Модельді</w:t>
                    </w:r>
                    <w:r>
                      <w:rPr>
                        <w:rFonts w:ascii="Calibri" w:hAnsi="Calibri"/>
                        <w:b/>
                        <w:i/>
                        <w:sz w:val="14"/>
                      </w:rPr>
                      <w:t>ң</w:t>
                    </w:r>
                    <w:r>
                      <w:rPr>
                        <w:rFonts w:ascii="Calibri" w:hAnsi="Calibri"/>
                        <w:b/>
                        <w:i/>
                        <w:spacing w:val="8"/>
                        <w:sz w:val="14"/>
                      </w:rPr>
                      <w:t> </w:t>
                    </w:r>
                    <w:r>
                      <w:rPr>
                        <w:rFonts w:ascii="Arial Black" w:hAnsi="Arial Black"/>
                        <w:sz w:val="14"/>
                      </w:rPr>
                      <w:t>44,</w:t>
                    </w:r>
                    <w:r>
                      <w:rPr>
                        <w:rFonts w:ascii="Arial Black" w:hAnsi="Arial Black"/>
                        <w:spacing w:val="-5"/>
                        <w:sz w:val="14"/>
                      </w:rPr>
                      <w:t> </w:t>
                    </w:r>
                    <w:r>
                      <w:rPr>
                        <w:rFonts w:ascii="Arial Black" w:hAnsi="Arial Black"/>
                        <w:sz w:val="14"/>
                      </w:rPr>
                      <w:t>52 т.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Мектепке дейінгі тәрбиелеу мен оқытуды дамыту</w:t>
      </w:r>
      <w:r>
        <w:rPr>
          <w:spacing w:val="1"/>
        </w:rPr>
        <w:t> </w:t>
      </w:r>
      <w:r>
        <w:rPr/>
        <w:t>моделіне сәйкес педагогтің міндеті – сабақ барысында</w:t>
      </w:r>
      <w:r>
        <w:rPr>
          <w:spacing w:val="1"/>
        </w:rPr>
        <w:t> </w:t>
      </w:r>
      <w:r>
        <w:rPr/>
        <w:t>балалардың</w:t>
      </w:r>
      <w:r>
        <w:rPr>
          <w:spacing w:val="1"/>
        </w:rPr>
        <w:t> </w:t>
      </w:r>
      <w:r>
        <w:rPr/>
        <w:t>қызығушылықтарын</w:t>
      </w:r>
      <w:r>
        <w:rPr>
          <w:spacing w:val="1"/>
        </w:rPr>
        <w:t> </w:t>
      </w:r>
      <w:r>
        <w:rPr/>
        <w:t>ескеру,</w:t>
      </w:r>
      <w:r>
        <w:rPr>
          <w:spacing w:val="1"/>
        </w:rPr>
        <w:t> </w:t>
      </w:r>
      <w:r>
        <w:rPr/>
        <w:t>әр</w:t>
      </w:r>
      <w:r>
        <w:rPr>
          <w:spacing w:val="1"/>
        </w:rPr>
        <w:t> </w:t>
      </w:r>
      <w:r>
        <w:rPr/>
        <w:t>баламен</w:t>
      </w:r>
      <w:r>
        <w:rPr>
          <w:spacing w:val="1"/>
        </w:rPr>
        <w:t> </w:t>
      </w:r>
      <w:r>
        <w:rPr/>
        <w:t>сөйлесу.</w:t>
      </w:r>
      <w:r>
        <w:rPr>
          <w:spacing w:val="1"/>
        </w:rPr>
        <w:t> </w:t>
      </w:r>
      <w:r>
        <w:rPr/>
        <w:t>Сабақ</w:t>
      </w:r>
      <w:r>
        <w:rPr>
          <w:spacing w:val="1"/>
        </w:rPr>
        <w:t> </w:t>
      </w:r>
      <w:r>
        <w:rPr/>
        <w:t>түрлерін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таңдауы</w:t>
      </w:r>
      <w:r>
        <w:rPr>
          <w:spacing w:val="1"/>
        </w:rPr>
        <w:t> </w:t>
      </w:r>
      <w:r>
        <w:rPr/>
        <w:t>тиіс.</w:t>
      </w:r>
      <w:r>
        <w:rPr>
          <w:spacing w:val="1"/>
        </w:rPr>
        <w:t> </w:t>
      </w:r>
      <w:r>
        <w:rPr/>
        <w:t>Бала</w:t>
      </w:r>
      <w:r>
        <w:rPr>
          <w:spacing w:val="1"/>
        </w:rPr>
        <w:t> </w:t>
      </w:r>
      <w:r>
        <w:rPr/>
        <w:t>өзінің әлем туралы жеке түсінігін қалыптастыру құқығы</w:t>
      </w:r>
      <w:r>
        <w:rPr>
          <w:spacing w:val="-67"/>
        </w:rPr>
        <w:t> </w:t>
      </w:r>
      <w:r>
        <w:rPr/>
        <w:t>мен</w:t>
      </w:r>
      <w:r>
        <w:rPr>
          <w:spacing w:val="3"/>
        </w:rPr>
        <w:t> </w:t>
      </w:r>
      <w:r>
        <w:rPr/>
        <w:t>мүмкіндігі</w:t>
      </w:r>
      <w:r>
        <w:rPr>
          <w:spacing w:val="1"/>
        </w:rPr>
        <w:t> </w:t>
      </w:r>
      <w:r>
        <w:rPr/>
        <w:t>бар</w:t>
      </w:r>
      <w:r>
        <w:rPr>
          <w:spacing w:val="1"/>
        </w:rPr>
        <w:t> </w:t>
      </w:r>
      <w:r>
        <w:rPr/>
        <w:t>оқуға</w:t>
      </w:r>
      <w:r>
        <w:rPr>
          <w:spacing w:val="3"/>
        </w:rPr>
        <w:t> </w:t>
      </w:r>
      <w:r>
        <w:rPr/>
        <w:t>белсенді</w:t>
      </w:r>
      <w:r>
        <w:rPr>
          <w:spacing w:val="3"/>
        </w:rPr>
        <w:t> </w:t>
      </w:r>
      <w:r>
        <w:rPr/>
        <w:t>қатысушы</w:t>
      </w:r>
      <w:r>
        <w:rPr>
          <w:spacing w:val="3"/>
        </w:rPr>
        <w:t> </w:t>
      </w:r>
      <w:r>
        <w:rPr/>
        <w:t>ретінде</w:t>
      </w:r>
    </w:p>
    <w:p>
      <w:pPr>
        <w:pStyle w:val="BodyText"/>
        <w:spacing w:line="316" w:lineRule="exact"/>
        <w:ind w:firstLine="0"/>
      </w:pPr>
      <w:r>
        <w:rPr/>
        <w:t>қабылдануы</w:t>
      </w:r>
      <w:r>
        <w:rPr>
          <w:spacing w:val="-2"/>
        </w:rPr>
        <w:t> </w:t>
      </w:r>
      <w:r>
        <w:rPr/>
        <w:t>қажет.</w:t>
      </w:r>
    </w:p>
    <w:p>
      <w:pPr>
        <w:pStyle w:val="BodyText"/>
        <w:ind w:right="267" w:firstLine="720"/>
      </w:pPr>
      <w:r>
        <w:rPr/>
        <w:t>Баланың мектепке дайындығы тек бастапқы біліммен ғана емес, сонымен</w:t>
      </w:r>
      <w:r>
        <w:rPr>
          <w:spacing w:val="1"/>
        </w:rPr>
        <w:t> </w:t>
      </w:r>
      <w:r>
        <w:rPr/>
        <w:t>қатар</w:t>
      </w:r>
      <w:r>
        <w:rPr>
          <w:spacing w:val="1"/>
        </w:rPr>
        <w:t> </w:t>
      </w:r>
      <w:r>
        <w:rPr/>
        <w:t>ынтасымен,</w:t>
      </w:r>
      <w:r>
        <w:rPr>
          <w:spacing w:val="1"/>
        </w:rPr>
        <w:t> </w:t>
      </w:r>
      <w:r>
        <w:rPr/>
        <w:t>талабымен,</w:t>
      </w:r>
      <w:r>
        <w:rPr>
          <w:spacing w:val="1"/>
        </w:rPr>
        <w:t> </w:t>
      </w:r>
      <w:r>
        <w:rPr/>
        <w:t>құрдастарымен</w:t>
      </w:r>
      <w:r>
        <w:rPr>
          <w:spacing w:val="1"/>
        </w:rPr>
        <w:t> </w:t>
      </w:r>
      <w:r>
        <w:rPr/>
        <w:t>достық</w:t>
      </w:r>
      <w:r>
        <w:rPr>
          <w:spacing w:val="1"/>
        </w:rPr>
        <w:t> </w:t>
      </w:r>
      <w:r>
        <w:rPr/>
        <w:t>қарым-қатынас</w:t>
      </w:r>
      <w:r>
        <w:rPr>
          <w:spacing w:val="1"/>
        </w:rPr>
        <w:t> </w:t>
      </w:r>
      <w:r>
        <w:rPr/>
        <w:t>жасау</w:t>
      </w:r>
      <w:r>
        <w:rPr>
          <w:spacing w:val="1"/>
        </w:rPr>
        <w:t> </w:t>
      </w:r>
      <w:r>
        <w:rPr/>
        <w:t>дағдыларын</w:t>
      </w:r>
      <w:r>
        <w:rPr>
          <w:spacing w:val="1"/>
        </w:rPr>
        <w:t> </w:t>
      </w:r>
      <w:r>
        <w:rPr/>
        <w:t>танытуымен,</w:t>
      </w:r>
      <w:r>
        <w:rPr>
          <w:spacing w:val="1"/>
        </w:rPr>
        <w:t> </w:t>
      </w:r>
      <w:r>
        <w:rPr/>
        <w:t>дене</w:t>
      </w:r>
      <w:r>
        <w:rPr>
          <w:spacing w:val="1"/>
        </w:rPr>
        <w:t> </w:t>
      </w:r>
      <w:r>
        <w:rPr/>
        <w:t>дамуымен,</w:t>
      </w:r>
      <w:r>
        <w:rPr>
          <w:spacing w:val="1"/>
        </w:rPr>
        <w:t> </w:t>
      </w:r>
      <w:r>
        <w:rPr/>
        <w:t>эмоционалдық</w:t>
      </w:r>
      <w:r>
        <w:rPr>
          <w:spacing w:val="1"/>
        </w:rPr>
        <w:t> </w:t>
      </w:r>
      <w:r>
        <w:rPr/>
        <w:t>көңіл-күйімен</w:t>
      </w:r>
      <w:r>
        <w:rPr>
          <w:spacing w:val="1"/>
        </w:rPr>
        <w:t> </w:t>
      </w:r>
      <w:r>
        <w:rPr/>
        <w:t>анықталады.</w:t>
      </w:r>
    </w:p>
    <w:p>
      <w:pPr>
        <w:pStyle w:val="BodyText"/>
        <w:spacing w:before="1"/>
        <w:ind w:right="268" w:firstLine="720"/>
      </w:pPr>
      <w:r>
        <w:rPr/>
        <w:t>Баланы мектепке дайындау кезінде дене, психологиялық, әлеуметтік және</w:t>
      </w:r>
      <w:r>
        <w:rPr>
          <w:spacing w:val="-67"/>
        </w:rPr>
        <w:t> </w:t>
      </w:r>
      <w:r>
        <w:rPr/>
        <w:t>эмоционалды</w:t>
      </w:r>
      <w:r>
        <w:rPr>
          <w:spacing w:val="1"/>
        </w:rPr>
        <w:t> </w:t>
      </w:r>
      <w:r>
        <w:rPr/>
        <w:t>дамудың</w:t>
      </w:r>
      <w:r>
        <w:rPr>
          <w:spacing w:val="1"/>
        </w:rPr>
        <w:t> </w:t>
      </w:r>
      <w:r>
        <w:rPr/>
        <w:t>үйлесімді</w:t>
      </w:r>
      <w:r>
        <w:rPr>
          <w:spacing w:val="1"/>
        </w:rPr>
        <w:t> </w:t>
      </w:r>
      <w:r>
        <w:rPr/>
        <w:t>тепе-теңдігін</w:t>
      </w:r>
      <w:r>
        <w:rPr>
          <w:spacing w:val="1"/>
        </w:rPr>
        <w:t> </w:t>
      </w:r>
      <w:r>
        <w:rPr/>
        <w:t>сақтау</w:t>
      </w:r>
      <w:r>
        <w:rPr>
          <w:spacing w:val="1"/>
        </w:rPr>
        <w:t> </w:t>
      </w:r>
      <w:r>
        <w:rPr/>
        <w:t>қажет.</w:t>
      </w:r>
      <w:r>
        <w:rPr>
          <w:spacing w:val="1"/>
        </w:rPr>
        <w:t> </w:t>
      </w:r>
      <w:r>
        <w:rPr/>
        <w:t>Баланың</w:t>
      </w:r>
      <w:r>
        <w:rPr>
          <w:spacing w:val="1"/>
        </w:rPr>
        <w:t> </w:t>
      </w:r>
      <w:r>
        <w:rPr/>
        <w:t>қауіпсіздігі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денсаулығына</w:t>
      </w:r>
      <w:r>
        <w:rPr>
          <w:spacing w:val="1"/>
        </w:rPr>
        <w:t> </w:t>
      </w:r>
      <w:r>
        <w:rPr/>
        <w:t>баса</w:t>
      </w:r>
      <w:r>
        <w:rPr>
          <w:spacing w:val="1"/>
        </w:rPr>
        <w:t> </w:t>
      </w:r>
      <w:r>
        <w:rPr/>
        <w:t>назар</w:t>
      </w:r>
      <w:r>
        <w:rPr>
          <w:spacing w:val="1"/>
        </w:rPr>
        <w:t> </w:t>
      </w:r>
      <w:r>
        <w:rPr/>
        <w:t>аударылуы</w:t>
      </w:r>
      <w:r>
        <w:rPr>
          <w:spacing w:val="1"/>
        </w:rPr>
        <w:t> </w:t>
      </w:r>
      <w:r>
        <w:rPr/>
        <w:t>тиіс.</w:t>
      </w:r>
      <w:r>
        <w:rPr>
          <w:spacing w:val="1"/>
        </w:rPr>
        <w:t> </w:t>
      </w:r>
      <w:r>
        <w:rPr/>
        <w:t>Ол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қимыл</w:t>
      </w:r>
      <w:r>
        <w:rPr>
          <w:spacing w:val="1"/>
        </w:rPr>
        <w:t> </w:t>
      </w:r>
      <w:r>
        <w:rPr/>
        <w:t>белсенділігіне</w:t>
      </w:r>
      <w:r>
        <w:rPr>
          <w:spacing w:val="-1"/>
        </w:rPr>
        <w:t> </w:t>
      </w:r>
      <w:r>
        <w:rPr/>
        <w:t>жағдай</w:t>
      </w:r>
      <w:r>
        <w:rPr>
          <w:spacing w:val="1"/>
        </w:rPr>
        <w:t> </w:t>
      </w:r>
      <w:r>
        <w:rPr/>
        <w:t>жасау</w:t>
      </w:r>
      <w:r>
        <w:rPr>
          <w:spacing w:val="-4"/>
        </w:rPr>
        <w:t> </w:t>
      </w:r>
      <w:r>
        <w:rPr/>
        <w:t>қажет.</w:t>
      </w:r>
    </w:p>
    <w:p>
      <w:pPr>
        <w:pStyle w:val="BodyText"/>
        <w:spacing w:line="320" w:lineRule="exact"/>
        <w:ind w:left="973" w:firstLine="0"/>
      </w:pPr>
      <w:r>
        <w:rPr/>
        <w:t>Сондай-ақ,</w:t>
      </w:r>
      <w:r>
        <w:rPr>
          <w:spacing w:val="-6"/>
        </w:rPr>
        <w:t> </w:t>
      </w:r>
      <w:r>
        <w:rPr/>
        <w:t>дамытушы</w:t>
      </w:r>
      <w:r>
        <w:rPr>
          <w:spacing w:val="-2"/>
        </w:rPr>
        <w:t> </w:t>
      </w:r>
      <w:r>
        <w:rPr/>
        <w:t>орта</w:t>
      </w:r>
      <w:r>
        <w:rPr>
          <w:spacing w:val="-5"/>
        </w:rPr>
        <w:t> </w:t>
      </w:r>
      <w:r>
        <w:rPr/>
        <w:t>ұйымдастыруға</w:t>
      </w:r>
      <w:r>
        <w:rPr>
          <w:spacing w:val="-2"/>
        </w:rPr>
        <w:t> </w:t>
      </w:r>
      <w:r>
        <w:rPr/>
        <w:t>назар</w:t>
      </w:r>
      <w:r>
        <w:rPr>
          <w:spacing w:val="-2"/>
        </w:rPr>
        <w:t> </w:t>
      </w:r>
      <w:r>
        <w:rPr/>
        <w:t>аудару</w:t>
      </w:r>
      <w:r>
        <w:rPr>
          <w:spacing w:val="-6"/>
        </w:rPr>
        <w:t> </w:t>
      </w:r>
      <w:r>
        <w:rPr/>
        <w:t>керек:</w:t>
      </w:r>
    </w:p>
    <w:p>
      <w:pPr>
        <w:spacing w:after="0" w:line="320" w:lineRule="exact"/>
        <w:sectPr>
          <w:pgSz w:w="11910" w:h="16840"/>
          <w:pgMar w:header="0" w:footer="947" w:top="1040" w:bottom="1220" w:left="880" w:right="860"/>
        </w:sectPr>
      </w:pPr>
    </w:p>
    <w:p>
      <w:pPr>
        <w:pStyle w:val="ListParagraph"/>
        <w:numPr>
          <w:ilvl w:val="1"/>
          <w:numId w:val="56"/>
        </w:numPr>
        <w:tabs>
          <w:tab w:pos="1182" w:val="left" w:leader="none"/>
        </w:tabs>
        <w:spacing w:line="240" w:lineRule="auto" w:before="67" w:after="0"/>
        <w:ind w:left="253" w:right="277" w:firstLine="720"/>
        <w:jc w:val="both"/>
        <w:rPr>
          <w:sz w:val="28"/>
        </w:rPr>
      </w:pPr>
      <w:r>
        <w:rPr>
          <w:sz w:val="28"/>
        </w:rPr>
        <w:t>балалар материалдарға күніне кемінде 1 сағат еркін қол жеткізе алуы</w:t>
      </w:r>
      <w:r>
        <w:rPr>
          <w:spacing w:val="1"/>
          <w:sz w:val="28"/>
        </w:rPr>
        <w:t> </w:t>
      </w:r>
      <w:r>
        <w:rPr>
          <w:sz w:val="28"/>
        </w:rPr>
        <w:t>керек</w:t>
      </w:r>
      <w:r>
        <w:rPr>
          <w:spacing w:val="1"/>
          <w:sz w:val="28"/>
        </w:rPr>
        <w:t> </w:t>
      </w:r>
      <w:r>
        <w:rPr>
          <w:sz w:val="28"/>
        </w:rPr>
        <w:t>(яғни</w:t>
      </w:r>
      <w:r>
        <w:rPr>
          <w:spacing w:val="1"/>
          <w:sz w:val="28"/>
        </w:rPr>
        <w:t> </w:t>
      </w:r>
      <w:r>
        <w:rPr>
          <w:sz w:val="28"/>
        </w:rPr>
        <w:t>балалар</w:t>
      </w:r>
      <w:r>
        <w:rPr>
          <w:spacing w:val="1"/>
          <w:sz w:val="28"/>
        </w:rPr>
        <w:t> </w:t>
      </w:r>
      <w:r>
        <w:rPr>
          <w:sz w:val="28"/>
        </w:rPr>
        <w:t>әрекеттер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материалдарды</w:t>
      </w:r>
      <w:r>
        <w:rPr>
          <w:spacing w:val="1"/>
          <w:sz w:val="28"/>
        </w:rPr>
        <w:t> </w:t>
      </w:r>
      <w:r>
        <w:rPr>
          <w:sz w:val="28"/>
        </w:rPr>
        <w:t>/</w:t>
      </w:r>
      <w:r>
        <w:rPr>
          <w:spacing w:val="1"/>
          <w:sz w:val="28"/>
        </w:rPr>
        <w:t> </w:t>
      </w:r>
      <w:r>
        <w:rPr>
          <w:sz w:val="28"/>
        </w:rPr>
        <w:t>ойыншықтарды</w:t>
      </w:r>
      <w:r>
        <w:rPr>
          <w:spacing w:val="1"/>
          <w:sz w:val="28"/>
        </w:rPr>
        <w:t> </w:t>
      </w:r>
      <w:r>
        <w:rPr>
          <w:sz w:val="28"/>
        </w:rPr>
        <w:t>өздері</w:t>
      </w:r>
      <w:r>
        <w:rPr>
          <w:spacing w:val="1"/>
          <w:sz w:val="28"/>
        </w:rPr>
        <w:t> </w:t>
      </w:r>
      <w:r>
        <w:rPr>
          <w:sz w:val="28"/>
        </w:rPr>
        <w:t>таңдай алады);</w:t>
      </w:r>
    </w:p>
    <w:p>
      <w:pPr>
        <w:pStyle w:val="ListParagraph"/>
        <w:numPr>
          <w:ilvl w:val="1"/>
          <w:numId w:val="56"/>
        </w:numPr>
        <w:tabs>
          <w:tab w:pos="1142" w:val="left" w:leader="none"/>
        </w:tabs>
        <w:spacing w:line="240" w:lineRule="auto" w:before="2" w:after="0"/>
        <w:ind w:left="253" w:right="274" w:firstLine="720"/>
        <w:jc w:val="both"/>
        <w:rPr>
          <w:sz w:val="28"/>
        </w:rPr>
      </w:pPr>
      <w:r>
        <w:rPr>
          <w:sz w:val="28"/>
        </w:rPr>
        <w:t>балалардың өздері әрекетті таңдайды (дербестігі мен бастамасын қолдау</w:t>
      </w:r>
      <w:r>
        <w:rPr>
          <w:spacing w:val="-67"/>
          <w:sz w:val="28"/>
        </w:rPr>
        <w:t> </w:t>
      </w:r>
      <w:r>
        <w:rPr>
          <w:sz w:val="28"/>
        </w:rPr>
        <w:t>үшін)</w:t>
      </w:r>
      <w:r>
        <w:rPr>
          <w:spacing w:val="-1"/>
          <w:sz w:val="28"/>
        </w:rPr>
        <w:t> </w:t>
      </w:r>
      <w:r>
        <w:rPr>
          <w:sz w:val="28"/>
        </w:rPr>
        <w:t>және</w:t>
      </w:r>
      <w:r>
        <w:rPr>
          <w:spacing w:val="-3"/>
          <w:sz w:val="28"/>
        </w:rPr>
        <w:t> </w:t>
      </w:r>
      <w:r>
        <w:rPr>
          <w:sz w:val="28"/>
        </w:rPr>
        <w:t>өз</w:t>
      </w:r>
      <w:r>
        <w:rPr>
          <w:spacing w:val="-1"/>
          <w:sz w:val="28"/>
        </w:rPr>
        <w:t> </w:t>
      </w:r>
      <w:r>
        <w:rPr>
          <w:sz w:val="28"/>
        </w:rPr>
        <w:t>ойларын жүзеге асырады;</w:t>
      </w:r>
    </w:p>
    <w:p>
      <w:pPr>
        <w:pStyle w:val="ListParagraph"/>
        <w:numPr>
          <w:ilvl w:val="1"/>
          <w:numId w:val="56"/>
        </w:numPr>
        <w:tabs>
          <w:tab w:pos="1252" w:val="left" w:leader="none"/>
        </w:tabs>
        <w:spacing w:line="240" w:lineRule="auto" w:before="0" w:after="0"/>
        <w:ind w:left="253" w:right="277" w:firstLine="720"/>
        <w:jc w:val="both"/>
        <w:rPr>
          <w:sz w:val="28"/>
        </w:rPr>
      </w:pPr>
      <w:r>
        <w:rPr>
          <w:sz w:val="28"/>
        </w:rPr>
        <w:t>балалардың</w:t>
      </w:r>
      <w:r>
        <w:rPr>
          <w:spacing w:val="1"/>
          <w:sz w:val="28"/>
        </w:rPr>
        <w:t> </w:t>
      </w:r>
      <w:r>
        <w:rPr>
          <w:sz w:val="28"/>
        </w:rPr>
        <w:t>еркін</w:t>
      </w:r>
      <w:r>
        <w:rPr>
          <w:spacing w:val="1"/>
          <w:sz w:val="28"/>
        </w:rPr>
        <w:t> </w:t>
      </w:r>
      <w:r>
        <w:rPr>
          <w:sz w:val="28"/>
        </w:rPr>
        <w:t>ойнауға</w:t>
      </w:r>
      <w:r>
        <w:rPr>
          <w:spacing w:val="1"/>
          <w:sz w:val="28"/>
        </w:rPr>
        <w:t> </w:t>
      </w:r>
      <w:r>
        <w:rPr>
          <w:sz w:val="28"/>
        </w:rPr>
        <w:t>мүмкіндігі</w:t>
      </w:r>
      <w:r>
        <w:rPr>
          <w:spacing w:val="1"/>
          <w:sz w:val="28"/>
        </w:rPr>
        <w:t> </w:t>
      </w:r>
      <w:r>
        <w:rPr>
          <w:sz w:val="28"/>
        </w:rPr>
        <w:t>бар</w:t>
      </w:r>
      <w:r>
        <w:rPr>
          <w:spacing w:val="1"/>
          <w:sz w:val="28"/>
        </w:rPr>
        <w:t> </w:t>
      </w:r>
      <w:r>
        <w:rPr>
          <w:sz w:val="28"/>
        </w:rPr>
        <w:t>(балалар</w:t>
      </w:r>
      <w:r>
        <w:rPr>
          <w:spacing w:val="1"/>
          <w:sz w:val="28"/>
        </w:rPr>
        <w:t> </w:t>
      </w:r>
      <w:r>
        <w:rPr>
          <w:sz w:val="28"/>
        </w:rPr>
        <w:t>тек</w:t>
      </w:r>
      <w:r>
        <w:rPr>
          <w:spacing w:val="1"/>
          <w:sz w:val="28"/>
        </w:rPr>
        <w:t> </w:t>
      </w:r>
      <w:r>
        <w:rPr>
          <w:sz w:val="28"/>
        </w:rPr>
        <w:t>педагогтің</w:t>
      </w:r>
      <w:r>
        <w:rPr>
          <w:spacing w:val="1"/>
          <w:sz w:val="28"/>
        </w:rPr>
        <w:t> </w:t>
      </w:r>
      <w:r>
        <w:rPr>
          <w:sz w:val="28"/>
        </w:rPr>
        <w:t>нұсқауларын</w:t>
      </w:r>
      <w:r>
        <w:rPr>
          <w:spacing w:val="-1"/>
          <w:sz w:val="28"/>
        </w:rPr>
        <w:t> </w:t>
      </w:r>
      <w:r>
        <w:rPr>
          <w:sz w:val="28"/>
        </w:rPr>
        <w:t>ғана</w:t>
      </w:r>
      <w:r>
        <w:rPr>
          <w:spacing w:val="-4"/>
          <w:sz w:val="28"/>
        </w:rPr>
        <w:t> </w:t>
      </w:r>
      <w:r>
        <w:rPr>
          <w:sz w:val="28"/>
        </w:rPr>
        <w:t>орындамай,</w:t>
      </w:r>
      <w:r>
        <w:rPr>
          <w:spacing w:val="-1"/>
          <w:sz w:val="28"/>
        </w:rPr>
        <w:t> </w:t>
      </w:r>
      <w:r>
        <w:rPr>
          <w:sz w:val="28"/>
        </w:rPr>
        <w:t>бастаманы</w:t>
      </w:r>
      <w:r>
        <w:rPr>
          <w:spacing w:val="-1"/>
          <w:sz w:val="28"/>
        </w:rPr>
        <w:t> </w:t>
      </w:r>
      <w:r>
        <w:rPr>
          <w:sz w:val="28"/>
        </w:rPr>
        <w:t>өздері</w:t>
      </w:r>
      <w:r>
        <w:rPr>
          <w:spacing w:val="-2"/>
          <w:sz w:val="28"/>
        </w:rPr>
        <w:t> </w:t>
      </w:r>
      <w:r>
        <w:rPr>
          <w:sz w:val="28"/>
        </w:rPr>
        <w:t>де</w:t>
      </w:r>
      <w:r>
        <w:rPr>
          <w:spacing w:val="-1"/>
          <w:sz w:val="28"/>
        </w:rPr>
        <w:t> </w:t>
      </w:r>
      <w:r>
        <w:rPr>
          <w:sz w:val="28"/>
        </w:rPr>
        <w:t>ұсына</w:t>
      </w:r>
      <w:r>
        <w:rPr>
          <w:spacing w:val="-1"/>
          <w:sz w:val="28"/>
        </w:rPr>
        <w:t> </w:t>
      </w:r>
      <w:r>
        <w:rPr>
          <w:sz w:val="28"/>
        </w:rPr>
        <w:t>алады).</w:t>
      </w:r>
    </w:p>
    <w:p>
      <w:pPr>
        <w:pStyle w:val="BodyText"/>
        <w:spacing w:before="1"/>
        <w:ind w:right="268" w:firstLine="720"/>
      </w:pPr>
      <w:r>
        <w:rPr/>
        <w:t>Педагогтер</w:t>
      </w:r>
      <w:r>
        <w:rPr>
          <w:spacing w:val="1"/>
        </w:rPr>
        <w:t> </w:t>
      </w:r>
      <w:r>
        <w:rPr/>
        <w:t>балаларға</w:t>
      </w:r>
      <w:r>
        <w:rPr>
          <w:spacing w:val="1"/>
        </w:rPr>
        <w:t> </w:t>
      </w:r>
      <w:r>
        <w:rPr/>
        <w:t>жылы</w:t>
      </w:r>
      <w:r>
        <w:rPr>
          <w:spacing w:val="1"/>
        </w:rPr>
        <w:t> </w:t>
      </w:r>
      <w:r>
        <w:rPr/>
        <w:t>қарым-қатынас,</w:t>
      </w:r>
      <w:r>
        <w:rPr>
          <w:spacing w:val="1"/>
        </w:rPr>
        <w:t> </w:t>
      </w:r>
      <w:r>
        <w:rPr/>
        <w:t>достық</w:t>
      </w:r>
      <w:r>
        <w:rPr>
          <w:spacing w:val="1"/>
        </w:rPr>
        <w:t> </w:t>
      </w:r>
      <w:r>
        <w:rPr/>
        <w:t>қарым-қатынас,</w:t>
      </w:r>
      <w:r>
        <w:rPr>
          <w:spacing w:val="1"/>
        </w:rPr>
        <w:t> </w:t>
      </w:r>
      <w:r>
        <w:rPr/>
        <w:t>балалармен</w:t>
      </w:r>
      <w:r>
        <w:rPr>
          <w:spacing w:val="1"/>
        </w:rPr>
        <w:t> </w:t>
      </w:r>
      <w:r>
        <w:rPr/>
        <w:t>сөйлесу</w:t>
      </w:r>
      <w:r>
        <w:rPr>
          <w:spacing w:val="1"/>
        </w:rPr>
        <w:t> </w:t>
      </w:r>
      <w:r>
        <w:rPr/>
        <w:t>арқылы</w:t>
      </w:r>
      <w:r>
        <w:rPr>
          <w:spacing w:val="1"/>
        </w:rPr>
        <w:t> </w:t>
      </w:r>
      <w:r>
        <w:rPr/>
        <w:t>эмоционалды</w:t>
      </w:r>
      <w:r>
        <w:rPr>
          <w:spacing w:val="1"/>
        </w:rPr>
        <w:t> </w:t>
      </w:r>
      <w:r>
        <w:rPr/>
        <w:t>қолдау</w:t>
      </w:r>
      <w:r>
        <w:rPr>
          <w:spacing w:val="1"/>
        </w:rPr>
        <w:t> </w:t>
      </w:r>
      <w:r>
        <w:rPr/>
        <w:t>көрсетеді,</w:t>
      </w:r>
      <w:r>
        <w:rPr>
          <w:spacing w:val="1"/>
        </w:rPr>
        <w:t> </w:t>
      </w:r>
      <w:r>
        <w:rPr/>
        <w:t>балалардың</w:t>
      </w:r>
      <w:r>
        <w:rPr>
          <w:spacing w:val="1"/>
        </w:rPr>
        <w:t> </w:t>
      </w:r>
      <w:r>
        <w:rPr/>
        <w:t>дербестік танытуын қолдайды және барлық балалардың жеке ерекшеліктері мен</w:t>
      </w:r>
      <w:r>
        <w:rPr>
          <w:spacing w:val="-67"/>
        </w:rPr>
        <w:t> </w:t>
      </w:r>
      <w:r>
        <w:rPr/>
        <w:t>қажеттіліктерін</w:t>
      </w:r>
      <w:r>
        <w:rPr>
          <w:spacing w:val="1"/>
        </w:rPr>
        <w:t> </w:t>
      </w:r>
      <w:r>
        <w:rPr/>
        <w:t>ескереді.</w:t>
      </w:r>
      <w:r>
        <w:rPr>
          <w:spacing w:val="1"/>
        </w:rPr>
        <w:t> </w:t>
      </w:r>
      <w:r>
        <w:rPr/>
        <w:t>Педагогтер</w:t>
      </w:r>
      <w:r>
        <w:rPr>
          <w:spacing w:val="1"/>
        </w:rPr>
        <w:t> </w:t>
      </w:r>
      <w:r>
        <w:rPr/>
        <w:t>балаларға</w:t>
      </w:r>
      <w:r>
        <w:rPr>
          <w:spacing w:val="1"/>
        </w:rPr>
        <w:t> </w:t>
      </w:r>
      <w:r>
        <w:rPr/>
        <w:t>кез-келген</w:t>
      </w:r>
      <w:r>
        <w:rPr>
          <w:spacing w:val="1"/>
        </w:rPr>
        <w:t> </w:t>
      </w:r>
      <w:r>
        <w:rPr/>
        <w:t>тыйымдар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ережелердің</w:t>
      </w:r>
      <w:r>
        <w:rPr>
          <w:spacing w:val="1"/>
        </w:rPr>
        <w:t> </w:t>
      </w:r>
      <w:r>
        <w:rPr/>
        <w:t>себептерін</w:t>
      </w:r>
      <w:r>
        <w:rPr>
          <w:spacing w:val="1"/>
        </w:rPr>
        <w:t> </w:t>
      </w:r>
      <w:r>
        <w:rPr/>
        <w:t>түсіндіреді,</w:t>
      </w:r>
      <w:r>
        <w:rPr>
          <w:spacing w:val="1"/>
        </w:rPr>
        <w:t> </w:t>
      </w:r>
      <w:r>
        <w:rPr/>
        <w:t>тек</w:t>
      </w:r>
      <w:r>
        <w:rPr>
          <w:spacing w:val="1"/>
        </w:rPr>
        <w:t> </w:t>
      </w:r>
      <w:r>
        <w:rPr/>
        <w:t>тыйым</w:t>
      </w:r>
      <w:r>
        <w:rPr>
          <w:spacing w:val="1"/>
        </w:rPr>
        <w:t> </w:t>
      </w:r>
      <w:r>
        <w:rPr/>
        <w:t>салып</w:t>
      </w:r>
      <w:r>
        <w:rPr>
          <w:spacing w:val="1"/>
        </w:rPr>
        <w:t> </w:t>
      </w:r>
      <w:r>
        <w:rPr/>
        <w:t>қана</w:t>
      </w:r>
      <w:r>
        <w:rPr>
          <w:spacing w:val="1"/>
        </w:rPr>
        <w:t> </w:t>
      </w:r>
      <w:r>
        <w:rPr/>
        <w:t>қоймай,</w:t>
      </w:r>
      <w:r>
        <w:rPr>
          <w:spacing w:val="1"/>
        </w:rPr>
        <w:t> </w:t>
      </w:r>
      <w:r>
        <w:rPr/>
        <w:t>оны</w:t>
      </w:r>
      <w:r>
        <w:rPr>
          <w:spacing w:val="1"/>
        </w:rPr>
        <w:t> </w:t>
      </w:r>
      <w:r>
        <w:rPr/>
        <w:t>түсіндіреді.</w:t>
      </w:r>
    </w:p>
    <w:p>
      <w:pPr>
        <w:pStyle w:val="BodyText"/>
        <w:ind w:right="277" w:firstLine="720"/>
      </w:pPr>
      <w:r>
        <w:rPr/>
        <w:t>Педагогтер</w:t>
      </w:r>
      <w:r>
        <w:rPr>
          <w:spacing w:val="1"/>
        </w:rPr>
        <w:t> </w:t>
      </w:r>
      <w:r>
        <w:rPr/>
        <w:t>сабақтарды</w:t>
      </w:r>
      <w:r>
        <w:rPr>
          <w:spacing w:val="1"/>
        </w:rPr>
        <w:t> </w:t>
      </w:r>
      <w:r>
        <w:rPr/>
        <w:t>әдеттегі</w:t>
      </w:r>
      <w:r>
        <w:rPr>
          <w:spacing w:val="1"/>
        </w:rPr>
        <w:t> </w:t>
      </w:r>
      <w:r>
        <w:rPr/>
        <w:t>форматта</w:t>
      </w:r>
      <w:r>
        <w:rPr>
          <w:spacing w:val="1"/>
        </w:rPr>
        <w:t> </w:t>
      </w:r>
      <w:r>
        <w:rPr/>
        <w:t>ғана</w:t>
      </w:r>
      <w:r>
        <w:rPr>
          <w:spacing w:val="1"/>
        </w:rPr>
        <w:t> </w:t>
      </w:r>
      <w:r>
        <w:rPr/>
        <w:t>емес,</w:t>
      </w:r>
      <w:r>
        <w:rPr>
          <w:spacing w:val="71"/>
        </w:rPr>
        <w:t> </w:t>
      </w:r>
      <w:r>
        <w:rPr/>
        <w:t>ойындар,</w:t>
      </w:r>
      <w:r>
        <w:rPr>
          <w:spacing w:val="1"/>
        </w:rPr>
        <w:t> </w:t>
      </w:r>
      <w:r>
        <w:rPr/>
        <w:t>белсенділік, шығармашылық арқылы да өткізудің әртүрлі нұсқаларын ойлап</w:t>
      </w:r>
      <w:r>
        <w:rPr>
          <w:spacing w:val="1"/>
        </w:rPr>
        <w:t> </w:t>
      </w:r>
      <w:r>
        <w:rPr/>
        <w:t>таба</w:t>
      </w:r>
      <w:r>
        <w:rPr>
          <w:spacing w:val="-1"/>
        </w:rPr>
        <w:t> </w:t>
      </w:r>
      <w:r>
        <w:rPr/>
        <w:t>алады.</w:t>
      </w:r>
    </w:p>
    <w:p>
      <w:pPr>
        <w:pStyle w:val="BodyText"/>
        <w:ind w:right="274" w:firstLine="720"/>
      </w:pPr>
      <w:r>
        <w:rPr/>
        <w:t>Мектепалды даярлық сыныбы түлегінің дайындық деңгейіне қойылатын</w:t>
      </w:r>
      <w:r>
        <w:rPr>
          <w:spacing w:val="1"/>
        </w:rPr>
        <w:t> </w:t>
      </w:r>
      <w:r>
        <w:rPr/>
        <w:t>талаптар мектепке дейінгі білім берудің мақсаттарымен, міндеттерімен және</w:t>
      </w:r>
      <w:r>
        <w:rPr>
          <w:spacing w:val="1"/>
        </w:rPr>
        <w:t> </w:t>
      </w:r>
      <w:r>
        <w:rPr/>
        <w:t>мазмұнымен негізделген және «Стандарттың қосымшасында туғаннан бастап</w:t>
      </w:r>
      <w:r>
        <w:rPr>
          <w:spacing w:val="1"/>
        </w:rPr>
        <w:t> </w:t>
      </w:r>
      <w:r>
        <w:rPr/>
        <w:t>1-сыныпқа</w:t>
      </w:r>
      <w:r>
        <w:rPr>
          <w:spacing w:val="1"/>
        </w:rPr>
        <w:t> </w:t>
      </w:r>
      <w:r>
        <w:rPr/>
        <w:t>қабылданға</w:t>
      </w:r>
      <w:r>
        <w:rPr>
          <w:spacing w:val="1"/>
        </w:rPr>
        <w:t> </w:t>
      </w:r>
      <w:r>
        <w:rPr/>
        <w:t>дейін</w:t>
      </w:r>
      <w:r>
        <w:rPr>
          <w:spacing w:val="1"/>
        </w:rPr>
        <w:t> </w:t>
      </w:r>
      <w:r>
        <w:rPr/>
        <w:t>балалардың</w:t>
      </w:r>
      <w:r>
        <w:rPr>
          <w:spacing w:val="1"/>
        </w:rPr>
        <w:t> </w:t>
      </w:r>
      <w:r>
        <w:rPr/>
        <w:t>біліктері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дағдыларының</w:t>
      </w:r>
      <w:r>
        <w:rPr>
          <w:spacing w:val="1"/>
        </w:rPr>
        <w:t> </w:t>
      </w:r>
      <w:r>
        <w:rPr/>
        <w:t>тізбесінде»</w:t>
      </w:r>
      <w:r>
        <w:rPr>
          <w:spacing w:val="1"/>
        </w:rPr>
        <w:t> </w:t>
      </w:r>
      <w:r>
        <w:rPr/>
        <w:t>берілген</w:t>
      </w:r>
      <w:r>
        <w:rPr>
          <w:spacing w:val="1"/>
        </w:rPr>
        <w:t> </w:t>
      </w:r>
      <w:r>
        <w:rPr/>
        <w:t>тәрбиеленушінің</w:t>
      </w:r>
      <w:r>
        <w:rPr>
          <w:spacing w:val="1"/>
        </w:rPr>
        <w:t> </w:t>
      </w:r>
      <w:r>
        <w:rPr/>
        <w:t>жетістіктерінің</w:t>
      </w:r>
      <w:r>
        <w:rPr>
          <w:spacing w:val="1"/>
        </w:rPr>
        <w:t> </w:t>
      </w:r>
      <w:r>
        <w:rPr/>
        <w:t>күтілетін</w:t>
      </w:r>
      <w:r>
        <w:rPr>
          <w:spacing w:val="1"/>
        </w:rPr>
        <w:t> </w:t>
      </w:r>
      <w:r>
        <w:rPr/>
        <w:t>нәтижелерін</w:t>
      </w:r>
      <w:r>
        <w:rPr>
          <w:spacing w:val="1"/>
        </w:rPr>
        <w:t> </w:t>
      </w:r>
      <w:r>
        <w:rPr/>
        <w:t>қамтиды</w:t>
      </w:r>
      <w:r>
        <w:rPr>
          <w:spacing w:val="-1"/>
        </w:rPr>
        <w:t> </w:t>
      </w:r>
      <w:hyperlink r:id="rId6">
        <w:r>
          <w:rPr/>
          <w:t>https://adilet.zan.kz/kaz/docs/V1800017669</w:t>
        </w:r>
      </w:hyperlink>
    </w:p>
    <w:p>
      <w:pPr>
        <w:pStyle w:val="BodyText"/>
        <w:ind w:right="272" w:firstLine="720"/>
      </w:pPr>
      <w:r>
        <w:rPr/>
        <w:t>«Педагог мәртебесі туралы» ҚР Заңының 8-бабының нормасына сәйкес</w:t>
      </w:r>
      <w:r>
        <w:rPr>
          <w:spacing w:val="1"/>
        </w:rPr>
        <w:t> </w:t>
      </w:r>
      <w:r>
        <w:rPr/>
        <w:t>мектептердің,</w:t>
      </w:r>
      <w:r>
        <w:rPr>
          <w:spacing w:val="1"/>
        </w:rPr>
        <w:t> </w:t>
      </w:r>
      <w:r>
        <w:rPr/>
        <w:t>лицейлердің,</w:t>
      </w:r>
      <w:r>
        <w:rPr>
          <w:spacing w:val="1"/>
        </w:rPr>
        <w:t> </w:t>
      </w:r>
      <w:r>
        <w:rPr/>
        <w:t>гимназиялардың</w:t>
      </w:r>
      <w:r>
        <w:rPr>
          <w:spacing w:val="1"/>
        </w:rPr>
        <w:t> </w:t>
      </w:r>
      <w:r>
        <w:rPr/>
        <w:t>мектепалды</w:t>
      </w:r>
      <w:r>
        <w:rPr>
          <w:spacing w:val="1"/>
        </w:rPr>
        <w:t> </w:t>
      </w:r>
      <w:r>
        <w:rPr/>
        <w:t>сыныптарында</w:t>
      </w:r>
      <w:r>
        <w:rPr>
          <w:spacing w:val="1"/>
        </w:rPr>
        <w:t> </w:t>
      </w:r>
      <w:r>
        <w:rPr/>
        <w:t>кәсіптік қызметін жүзеге асыратын педагогтердің айлық жалақысын есептеу</w:t>
      </w:r>
      <w:r>
        <w:rPr>
          <w:spacing w:val="1"/>
        </w:rPr>
        <w:t> </w:t>
      </w:r>
      <w:r>
        <w:rPr/>
        <w:t>үшін</w:t>
      </w:r>
      <w:r>
        <w:rPr>
          <w:spacing w:val="-1"/>
        </w:rPr>
        <w:t> </w:t>
      </w:r>
      <w:r>
        <w:rPr/>
        <w:t>аптасына</w:t>
      </w:r>
      <w:r>
        <w:rPr>
          <w:spacing w:val="-3"/>
        </w:rPr>
        <w:t> </w:t>
      </w:r>
      <w:r>
        <w:rPr/>
        <w:t>нормативтік</w:t>
      </w:r>
      <w:r>
        <w:rPr>
          <w:spacing w:val="-1"/>
        </w:rPr>
        <w:t> </w:t>
      </w:r>
      <w:r>
        <w:rPr/>
        <w:t>оқу</w:t>
      </w:r>
      <w:r>
        <w:rPr>
          <w:spacing w:val="-4"/>
        </w:rPr>
        <w:t> </w:t>
      </w:r>
      <w:r>
        <w:rPr/>
        <w:t>жүктемесі</w:t>
      </w:r>
      <w:r>
        <w:rPr>
          <w:spacing w:val="1"/>
        </w:rPr>
        <w:t> </w:t>
      </w:r>
      <w:r>
        <w:rPr/>
        <w:t>24 сағатты құрайды.</w:t>
      </w:r>
    </w:p>
    <w:p>
      <w:pPr>
        <w:pStyle w:val="BodyText"/>
        <w:spacing w:line="322" w:lineRule="exact" w:before="1"/>
        <w:ind w:left="973" w:firstLine="0"/>
      </w:pPr>
      <w:r>
        <w:rPr/>
        <w:t>Осы</w:t>
      </w:r>
      <w:r>
        <w:rPr>
          <w:spacing w:val="-3"/>
        </w:rPr>
        <w:t> </w:t>
      </w:r>
      <w:r>
        <w:rPr/>
        <w:t>жүктемеге</w:t>
      </w:r>
      <w:r>
        <w:rPr>
          <w:spacing w:val="-3"/>
        </w:rPr>
        <w:t> </w:t>
      </w:r>
      <w:r>
        <w:rPr/>
        <w:t>сәйкес</w:t>
      </w:r>
      <w:r>
        <w:rPr>
          <w:spacing w:val="-3"/>
        </w:rPr>
        <w:t> </w:t>
      </w:r>
      <w:r>
        <w:rPr/>
        <w:t>педагог</w:t>
      </w:r>
      <w:r>
        <w:rPr>
          <w:spacing w:val="-3"/>
        </w:rPr>
        <w:t> </w:t>
      </w:r>
      <w:r>
        <w:rPr/>
        <w:t>келесі</w:t>
      </w:r>
      <w:r>
        <w:rPr>
          <w:spacing w:val="-2"/>
        </w:rPr>
        <w:t> </w:t>
      </w:r>
      <w:r>
        <w:rPr/>
        <w:t>функцияларды</w:t>
      </w:r>
      <w:r>
        <w:rPr>
          <w:spacing w:val="-6"/>
        </w:rPr>
        <w:t> </w:t>
      </w:r>
      <w:r>
        <w:rPr/>
        <w:t>орындайды:</w:t>
      </w:r>
    </w:p>
    <w:p>
      <w:pPr>
        <w:pStyle w:val="ListParagraph"/>
        <w:numPr>
          <w:ilvl w:val="0"/>
          <w:numId w:val="57"/>
        </w:numPr>
        <w:tabs>
          <w:tab w:pos="1247" w:val="left" w:leader="none"/>
        </w:tabs>
        <w:spacing w:line="322" w:lineRule="exact" w:before="0" w:after="0"/>
        <w:ind w:left="1246" w:right="0" w:hanging="274"/>
        <w:jc w:val="both"/>
        <w:rPr>
          <w:sz w:val="28"/>
        </w:rPr>
      </w:pPr>
      <w:r>
        <w:rPr>
          <w:sz w:val="28"/>
        </w:rPr>
        <w:t>Үлгілік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жоспарына</w:t>
      </w:r>
      <w:r>
        <w:rPr>
          <w:spacing w:val="-1"/>
          <w:sz w:val="28"/>
        </w:rPr>
        <w:t> </w:t>
      </w:r>
      <w:r>
        <w:rPr>
          <w:sz w:val="28"/>
        </w:rPr>
        <w:t>сәйкес</w:t>
      </w:r>
      <w:r>
        <w:rPr>
          <w:spacing w:val="-1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іс-әрекетін өткізеді;</w:t>
      </w:r>
    </w:p>
    <w:p>
      <w:pPr>
        <w:pStyle w:val="ListParagraph"/>
        <w:numPr>
          <w:ilvl w:val="0"/>
          <w:numId w:val="57"/>
        </w:numPr>
        <w:tabs>
          <w:tab w:pos="1247" w:val="left" w:leader="none"/>
        </w:tabs>
        <w:spacing w:line="322" w:lineRule="exact" w:before="0" w:after="0"/>
        <w:ind w:left="1246" w:right="0" w:hanging="274"/>
        <w:jc w:val="both"/>
        <w:rPr>
          <w:sz w:val="28"/>
        </w:rPr>
      </w:pPr>
      <w:r>
        <w:rPr>
          <w:sz w:val="28"/>
        </w:rPr>
        <w:t>перспективалық</w:t>
      </w:r>
      <w:r>
        <w:rPr>
          <w:spacing w:val="-4"/>
          <w:sz w:val="28"/>
        </w:rPr>
        <w:t> </w:t>
      </w:r>
      <w:r>
        <w:rPr>
          <w:sz w:val="28"/>
        </w:rPr>
        <w:t>жоспар</w:t>
      </w:r>
      <w:r>
        <w:rPr>
          <w:spacing w:val="-1"/>
          <w:sz w:val="28"/>
        </w:rPr>
        <w:t> </w:t>
      </w:r>
      <w:r>
        <w:rPr>
          <w:sz w:val="28"/>
        </w:rPr>
        <w:t>мен</w:t>
      </w:r>
      <w:r>
        <w:rPr>
          <w:spacing w:val="62"/>
          <w:sz w:val="28"/>
        </w:rPr>
        <w:t> </w:t>
      </w:r>
      <w:r>
        <w:rPr>
          <w:sz w:val="28"/>
        </w:rPr>
        <w:t>циклограмма</w:t>
      </w:r>
      <w:r>
        <w:rPr>
          <w:spacing w:val="-3"/>
          <w:sz w:val="28"/>
        </w:rPr>
        <w:t> </w:t>
      </w:r>
      <w:r>
        <w:rPr>
          <w:sz w:val="28"/>
        </w:rPr>
        <w:t>құрастырады;</w:t>
      </w:r>
    </w:p>
    <w:p>
      <w:pPr>
        <w:pStyle w:val="ListParagraph"/>
        <w:numPr>
          <w:ilvl w:val="0"/>
          <w:numId w:val="57"/>
        </w:numPr>
        <w:tabs>
          <w:tab w:pos="1247" w:val="left" w:leader="none"/>
        </w:tabs>
        <w:spacing w:line="240" w:lineRule="auto" w:before="0" w:after="0"/>
        <w:ind w:left="253" w:right="270" w:firstLine="720"/>
        <w:jc w:val="both"/>
        <w:rPr>
          <w:sz w:val="28"/>
        </w:rPr>
      </w:pPr>
      <w:r>
        <w:rPr>
          <w:sz w:val="28"/>
        </w:rPr>
        <w:t>режимдік сәттерді ұйымдастырады және өткізеді (таңертеңгі қабылдау,</w:t>
      </w:r>
      <w:r>
        <w:rPr>
          <w:spacing w:val="1"/>
          <w:sz w:val="28"/>
        </w:rPr>
        <w:t> </w:t>
      </w:r>
      <w:r>
        <w:rPr>
          <w:sz w:val="28"/>
        </w:rPr>
        <w:t>таңертеңгі</w:t>
      </w:r>
      <w:r>
        <w:rPr>
          <w:spacing w:val="1"/>
          <w:sz w:val="28"/>
        </w:rPr>
        <w:t> </w:t>
      </w:r>
      <w:r>
        <w:rPr>
          <w:sz w:val="28"/>
        </w:rPr>
        <w:t>гимнастика,</w:t>
      </w:r>
      <w:r>
        <w:rPr>
          <w:spacing w:val="1"/>
          <w:sz w:val="28"/>
        </w:rPr>
        <w:t> </w:t>
      </w:r>
      <w:r>
        <w:rPr>
          <w:sz w:val="28"/>
        </w:rPr>
        <w:t>балалар</w:t>
      </w:r>
      <w:r>
        <w:rPr>
          <w:spacing w:val="1"/>
          <w:sz w:val="28"/>
        </w:rPr>
        <w:t> </w:t>
      </w:r>
      <w:r>
        <w:rPr>
          <w:sz w:val="28"/>
        </w:rPr>
        <w:t>әрекетінің</w:t>
      </w:r>
      <w:r>
        <w:rPr>
          <w:spacing w:val="1"/>
          <w:sz w:val="28"/>
        </w:rPr>
        <w:t> </w:t>
      </w:r>
      <w:r>
        <w:rPr>
          <w:sz w:val="28"/>
        </w:rPr>
        <w:t>түрлері</w:t>
      </w:r>
      <w:r>
        <w:rPr>
          <w:spacing w:val="1"/>
          <w:sz w:val="28"/>
        </w:rPr>
        <w:t> </w:t>
      </w:r>
      <w:r>
        <w:rPr>
          <w:sz w:val="28"/>
        </w:rPr>
        <w:t>(ойын,</w:t>
      </w:r>
      <w:r>
        <w:rPr>
          <w:spacing w:val="1"/>
          <w:sz w:val="28"/>
        </w:rPr>
        <w:t> </w:t>
      </w:r>
      <w:r>
        <w:rPr>
          <w:sz w:val="28"/>
        </w:rPr>
        <w:t>шығармашылық,</w:t>
      </w:r>
      <w:r>
        <w:rPr>
          <w:spacing w:val="1"/>
          <w:sz w:val="28"/>
        </w:rPr>
        <w:t> </w:t>
      </w:r>
      <w:r>
        <w:rPr>
          <w:sz w:val="28"/>
        </w:rPr>
        <w:t>танымдық,</w:t>
      </w:r>
      <w:r>
        <w:rPr>
          <w:spacing w:val="1"/>
          <w:sz w:val="28"/>
        </w:rPr>
        <w:t> </w:t>
      </w:r>
      <w:r>
        <w:rPr>
          <w:sz w:val="28"/>
        </w:rPr>
        <w:t>эксперименттік,</w:t>
      </w:r>
      <w:r>
        <w:rPr>
          <w:spacing w:val="1"/>
          <w:sz w:val="28"/>
        </w:rPr>
        <w:t> </w:t>
      </w:r>
      <w:r>
        <w:rPr>
          <w:sz w:val="28"/>
        </w:rPr>
        <w:t>дербес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т.б.),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жұмыс,</w:t>
      </w:r>
      <w:r>
        <w:rPr>
          <w:spacing w:val="71"/>
          <w:sz w:val="28"/>
        </w:rPr>
        <w:t> </w:t>
      </w:r>
      <w:r>
        <w:rPr>
          <w:sz w:val="28"/>
        </w:rPr>
        <w:t>сауықтыру</w:t>
      </w:r>
      <w:r>
        <w:rPr>
          <w:spacing w:val="1"/>
          <w:sz w:val="28"/>
        </w:rPr>
        <w:t> </w:t>
      </w:r>
      <w:r>
        <w:rPr>
          <w:sz w:val="28"/>
        </w:rPr>
        <w:t>шаралары</w:t>
      </w:r>
      <w:r>
        <w:rPr>
          <w:spacing w:val="-1"/>
          <w:sz w:val="28"/>
        </w:rPr>
        <w:t> </w:t>
      </w:r>
      <w:r>
        <w:rPr>
          <w:sz w:val="28"/>
        </w:rPr>
        <w:t>және т.</w:t>
      </w:r>
      <w:r>
        <w:rPr>
          <w:spacing w:val="-2"/>
          <w:sz w:val="28"/>
        </w:rPr>
        <w:t> </w:t>
      </w:r>
      <w:r>
        <w:rPr>
          <w:sz w:val="28"/>
        </w:rPr>
        <w:t>б.);</w:t>
      </w:r>
    </w:p>
    <w:p>
      <w:pPr>
        <w:pStyle w:val="ListParagraph"/>
        <w:numPr>
          <w:ilvl w:val="0"/>
          <w:numId w:val="57"/>
        </w:numPr>
        <w:tabs>
          <w:tab w:pos="1247" w:val="left" w:leader="none"/>
        </w:tabs>
        <w:spacing w:line="240" w:lineRule="auto" w:before="1" w:after="0"/>
        <w:ind w:left="253" w:right="278" w:firstLine="720"/>
        <w:jc w:val="both"/>
        <w:rPr>
          <w:sz w:val="28"/>
        </w:rPr>
      </w:pPr>
      <w:r>
        <w:rPr>
          <w:sz w:val="28"/>
        </w:rPr>
        <w:t>диагностика (бастапқы, аралық және қорытынды) арқылы балалардың</w:t>
      </w:r>
      <w:r>
        <w:rPr>
          <w:spacing w:val="1"/>
          <w:sz w:val="28"/>
        </w:rPr>
        <w:t> </w:t>
      </w:r>
      <w:r>
        <w:rPr>
          <w:sz w:val="28"/>
        </w:rPr>
        <w:t>біліктері мен</w:t>
      </w:r>
      <w:r>
        <w:rPr>
          <w:spacing w:val="-2"/>
          <w:sz w:val="28"/>
        </w:rPr>
        <w:t> </w:t>
      </w:r>
      <w:r>
        <w:rPr>
          <w:sz w:val="28"/>
        </w:rPr>
        <w:t>дағдыларының</w:t>
      </w:r>
      <w:r>
        <w:rPr>
          <w:spacing w:val="-1"/>
          <w:sz w:val="28"/>
        </w:rPr>
        <w:t> </w:t>
      </w:r>
      <w:r>
        <w:rPr>
          <w:sz w:val="28"/>
        </w:rPr>
        <w:t>дамуын қадағалайды;</w:t>
      </w:r>
    </w:p>
    <w:p>
      <w:pPr>
        <w:pStyle w:val="ListParagraph"/>
        <w:numPr>
          <w:ilvl w:val="0"/>
          <w:numId w:val="57"/>
        </w:numPr>
        <w:tabs>
          <w:tab w:pos="1247" w:val="left" w:leader="none"/>
        </w:tabs>
        <w:spacing w:line="322" w:lineRule="exact" w:before="0" w:after="0"/>
        <w:ind w:left="1246" w:right="0" w:hanging="274"/>
        <w:jc w:val="both"/>
        <w:rPr>
          <w:sz w:val="28"/>
        </w:rPr>
      </w:pPr>
      <w:r>
        <w:rPr>
          <w:sz w:val="28"/>
        </w:rPr>
        <w:t>ата-аналармен</w:t>
      </w:r>
      <w:r>
        <w:rPr>
          <w:spacing w:val="-3"/>
          <w:sz w:val="28"/>
        </w:rPr>
        <w:t> </w:t>
      </w:r>
      <w:r>
        <w:rPr>
          <w:sz w:val="28"/>
        </w:rPr>
        <w:t>жұмыс</w:t>
      </w:r>
      <w:r>
        <w:rPr>
          <w:spacing w:val="-3"/>
          <w:sz w:val="28"/>
        </w:rPr>
        <w:t> </w:t>
      </w:r>
      <w:r>
        <w:rPr>
          <w:sz w:val="28"/>
        </w:rPr>
        <w:t>жүргізеді;</w:t>
      </w:r>
    </w:p>
    <w:p>
      <w:pPr>
        <w:pStyle w:val="ListParagraph"/>
        <w:numPr>
          <w:ilvl w:val="0"/>
          <w:numId w:val="57"/>
        </w:numPr>
        <w:tabs>
          <w:tab w:pos="1247" w:val="left" w:leader="none"/>
        </w:tabs>
        <w:spacing w:line="240" w:lineRule="auto" w:before="0" w:after="0"/>
        <w:ind w:left="253" w:right="1063" w:firstLine="720"/>
        <w:jc w:val="left"/>
        <w:rPr>
          <w:sz w:val="28"/>
        </w:rPr>
      </w:pPr>
      <w:r>
        <w:rPr>
          <w:sz w:val="28"/>
        </w:rPr>
        <w:t>білім беру ұйымдарында өткізілетін іс-шараларға (жиналыстар,</w:t>
      </w:r>
      <w:r>
        <w:rPr>
          <w:spacing w:val="1"/>
          <w:sz w:val="28"/>
        </w:rPr>
        <w:t> </w:t>
      </w:r>
      <w:r>
        <w:rPr>
          <w:sz w:val="28"/>
        </w:rPr>
        <w:t>педагогикалық</w:t>
      </w:r>
      <w:r>
        <w:rPr>
          <w:spacing w:val="-5"/>
          <w:sz w:val="28"/>
        </w:rPr>
        <w:t> </w:t>
      </w:r>
      <w:r>
        <w:rPr>
          <w:sz w:val="28"/>
        </w:rPr>
        <w:t>кеңес,</w:t>
      </w:r>
      <w:r>
        <w:rPr>
          <w:spacing w:val="-2"/>
          <w:sz w:val="28"/>
        </w:rPr>
        <w:t> </w:t>
      </w:r>
      <w:r>
        <w:rPr>
          <w:sz w:val="28"/>
        </w:rPr>
        <w:t>әдістемелік</w:t>
      </w:r>
      <w:r>
        <w:rPr>
          <w:spacing w:val="-1"/>
          <w:sz w:val="28"/>
        </w:rPr>
        <w:t> </w:t>
      </w:r>
      <w:r>
        <w:rPr>
          <w:sz w:val="28"/>
        </w:rPr>
        <w:t>кеңес,</w:t>
      </w:r>
      <w:r>
        <w:rPr>
          <w:spacing w:val="-4"/>
          <w:sz w:val="28"/>
        </w:rPr>
        <w:t> </w:t>
      </w:r>
      <w:r>
        <w:rPr>
          <w:sz w:val="28"/>
        </w:rPr>
        <w:t>конкурстар</w:t>
      </w:r>
      <w:r>
        <w:rPr>
          <w:spacing w:val="-1"/>
          <w:sz w:val="28"/>
        </w:rPr>
        <w:t> </w:t>
      </w:r>
      <w:r>
        <w:rPr>
          <w:sz w:val="28"/>
        </w:rPr>
        <w:t>және</w:t>
      </w:r>
      <w:r>
        <w:rPr>
          <w:spacing w:val="-1"/>
          <w:sz w:val="28"/>
        </w:rPr>
        <w:t> </w:t>
      </w:r>
      <w:r>
        <w:rPr>
          <w:sz w:val="28"/>
        </w:rPr>
        <w:t>т.</w:t>
      </w:r>
      <w:r>
        <w:rPr>
          <w:spacing w:val="-6"/>
          <w:sz w:val="28"/>
        </w:rPr>
        <w:t> </w:t>
      </w:r>
      <w:r>
        <w:rPr>
          <w:sz w:val="28"/>
        </w:rPr>
        <w:t>б.)</w:t>
      </w:r>
      <w:r>
        <w:rPr>
          <w:spacing w:val="1"/>
          <w:sz w:val="28"/>
        </w:rPr>
        <w:t> </w:t>
      </w:r>
      <w:r>
        <w:rPr>
          <w:sz w:val="28"/>
        </w:rPr>
        <w:t>қатысады;</w:t>
      </w:r>
    </w:p>
    <w:p>
      <w:pPr>
        <w:pStyle w:val="ListParagraph"/>
        <w:numPr>
          <w:ilvl w:val="0"/>
          <w:numId w:val="57"/>
        </w:numPr>
        <w:tabs>
          <w:tab w:pos="1247" w:val="left" w:leader="none"/>
          <w:tab w:pos="3421" w:val="left" w:leader="none"/>
          <w:tab w:pos="4940" w:val="left" w:leader="none"/>
          <w:tab w:pos="5677" w:val="left" w:leader="none"/>
          <w:tab w:pos="8189" w:val="left" w:leader="none"/>
          <w:tab w:pos="9599" w:val="left" w:leader="none"/>
        </w:tabs>
        <w:spacing w:line="242" w:lineRule="auto" w:before="0" w:after="0"/>
        <w:ind w:left="253" w:right="266" w:firstLine="720"/>
        <w:jc w:val="left"/>
        <w:rPr>
          <w:sz w:val="28"/>
        </w:rPr>
      </w:pPr>
      <w:r>
        <w:rPr>
          <w:sz w:val="28"/>
        </w:rPr>
        <w:t>ертеңгіліктерді,</w:t>
        <w:tab/>
        <w:t>мерекелер</w:t>
        <w:tab/>
        <w:t>мен</w:t>
        <w:tab/>
        <w:t>ойын-сауықтарды,</w:t>
        <w:tab/>
        <w:t>спорттық</w:t>
        <w:tab/>
        <w:t>іс-</w:t>
      </w:r>
      <w:r>
        <w:rPr>
          <w:spacing w:val="-67"/>
          <w:sz w:val="28"/>
        </w:rPr>
        <w:t> </w:t>
      </w:r>
      <w:r>
        <w:rPr>
          <w:sz w:val="28"/>
        </w:rPr>
        <w:t>шараларды</w:t>
      </w:r>
      <w:r>
        <w:rPr>
          <w:spacing w:val="-1"/>
          <w:sz w:val="28"/>
        </w:rPr>
        <w:t> </w:t>
      </w:r>
      <w:r>
        <w:rPr>
          <w:sz w:val="28"/>
        </w:rPr>
        <w:t>және т.</w:t>
      </w:r>
      <w:r>
        <w:rPr>
          <w:spacing w:val="-5"/>
          <w:sz w:val="28"/>
        </w:rPr>
        <w:t> </w:t>
      </w:r>
      <w:r>
        <w:rPr>
          <w:sz w:val="28"/>
        </w:rPr>
        <w:t>б.</w:t>
      </w:r>
      <w:r>
        <w:rPr>
          <w:spacing w:val="-1"/>
          <w:sz w:val="28"/>
        </w:rPr>
        <w:t> </w:t>
      </w:r>
      <w:r>
        <w:rPr>
          <w:sz w:val="28"/>
        </w:rPr>
        <w:t>ұйымдастырады</w:t>
      </w:r>
      <w:r>
        <w:rPr>
          <w:spacing w:val="-3"/>
          <w:sz w:val="28"/>
        </w:rPr>
        <w:t> </w:t>
      </w:r>
      <w:r>
        <w:rPr>
          <w:sz w:val="28"/>
        </w:rPr>
        <w:t>және</w:t>
      </w:r>
      <w:r>
        <w:rPr>
          <w:spacing w:val="-3"/>
          <w:sz w:val="28"/>
        </w:rPr>
        <w:t> </w:t>
      </w:r>
      <w:r>
        <w:rPr>
          <w:sz w:val="28"/>
        </w:rPr>
        <w:t>өткізеді.</w:t>
      </w:r>
    </w:p>
    <w:p>
      <w:pPr>
        <w:pStyle w:val="BodyText"/>
        <w:ind w:right="269" w:firstLine="720"/>
      </w:pPr>
      <w:r>
        <w:rPr/>
        <w:t>Жалпы білім беретін мектептер жанынан жазғы кезеңде мектеп жасына</w:t>
      </w:r>
      <w:r>
        <w:rPr>
          <w:spacing w:val="1"/>
        </w:rPr>
        <w:t> </w:t>
      </w:r>
      <w:r>
        <w:rPr/>
        <w:t>жеткен, бірақ мектепке дейінгі ұйымдарға,</w:t>
      </w:r>
      <w:r>
        <w:rPr>
          <w:spacing w:val="1"/>
        </w:rPr>
        <w:t> </w:t>
      </w:r>
      <w:r>
        <w:rPr/>
        <w:t>оның ішінде мектепалды даярлық</w:t>
      </w:r>
      <w:r>
        <w:rPr>
          <w:spacing w:val="1"/>
        </w:rPr>
        <w:t> </w:t>
      </w:r>
      <w:r>
        <w:rPr/>
        <w:t>сыныптарына бармаған балалар үшін қысқа мерзімді (2 аптадан 1 айға дейін)</w:t>
      </w:r>
      <w:r>
        <w:rPr>
          <w:spacing w:val="1"/>
        </w:rPr>
        <w:t> </w:t>
      </w:r>
      <w:r>
        <w:rPr/>
        <w:t>мектепалды</w:t>
      </w:r>
      <w:r>
        <w:rPr>
          <w:spacing w:val="-1"/>
        </w:rPr>
        <w:t> </w:t>
      </w:r>
      <w:r>
        <w:rPr/>
        <w:t>даярлық курстары</w:t>
      </w:r>
      <w:r>
        <w:rPr>
          <w:spacing w:val="-3"/>
        </w:rPr>
        <w:t> </w:t>
      </w:r>
      <w:r>
        <w:rPr/>
        <w:t>өткізіледі.</w:t>
      </w:r>
    </w:p>
    <w:p>
      <w:pPr>
        <w:spacing w:after="0"/>
        <w:sectPr>
          <w:pgSz w:w="11910" w:h="16840"/>
          <w:pgMar w:header="0" w:footer="947" w:top="1040" w:bottom="1220" w:left="880" w:right="860"/>
        </w:sectPr>
      </w:pPr>
    </w:p>
    <w:p>
      <w:pPr>
        <w:pStyle w:val="Heading2"/>
        <w:numPr>
          <w:ilvl w:val="1"/>
          <w:numId w:val="55"/>
        </w:numPr>
        <w:tabs>
          <w:tab w:pos="1355" w:val="left" w:leader="none"/>
        </w:tabs>
        <w:spacing w:line="319" w:lineRule="exact" w:before="74" w:after="0"/>
        <w:ind w:left="1354" w:right="0" w:hanging="423"/>
        <w:jc w:val="both"/>
      </w:pPr>
      <w:bookmarkStart w:name="_bookmark4" w:id="7"/>
      <w:bookmarkEnd w:id="7"/>
      <w:r>
        <w:rPr>
          <w:b w:val="0"/>
          <w:i w:val="0"/>
        </w:rPr>
      </w:r>
      <w:bookmarkStart w:name="_bookmark4" w:id="8"/>
      <w:bookmarkEnd w:id="8"/>
      <w:r>
        <w:rPr/>
        <w:t>Б</w:t>
      </w:r>
      <w:r>
        <w:rPr/>
        <w:t>астауыш</w:t>
      </w:r>
      <w:r>
        <w:rPr>
          <w:spacing w:val="-7"/>
        </w:rPr>
        <w:t> </w:t>
      </w:r>
      <w:r>
        <w:rPr/>
        <w:t>білім</w:t>
      </w:r>
      <w:r>
        <w:rPr>
          <w:spacing w:val="-5"/>
        </w:rPr>
        <w:t> </w:t>
      </w:r>
      <w:r>
        <w:rPr/>
        <w:t>беру</w:t>
      </w:r>
      <w:r>
        <w:rPr>
          <w:spacing w:val="-5"/>
        </w:rPr>
        <w:t> </w:t>
      </w:r>
      <w:r>
        <w:rPr/>
        <w:t>деңгейі</w:t>
      </w:r>
    </w:p>
    <w:p>
      <w:pPr>
        <w:pStyle w:val="BodyText"/>
        <w:ind w:right="277"/>
      </w:pPr>
      <w:r>
        <w:rPr>
          <w:i/>
        </w:rPr>
        <w:t>Бастауыш</w:t>
      </w:r>
      <w:r>
        <w:rPr>
          <w:i/>
          <w:spacing w:val="1"/>
        </w:rPr>
        <w:t> </w:t>
      </w:r>
      <w:r>
        <w:rPr>
          <w:i/>
        </w:rPr>
        <w:t>білім</w:t>
      </w:r>
      <w:r>
        <w:rPr>
          <w:i/>
          <w:spacing w:val="1"/>
        </w:rPr>
        <w:t> </w:t>
      </w:r>
      <w:r>
        <w:rPr>
          <w:i/>
        </w:rPr>
        <w:t>берудің</w:t>
      </w:r>
      <w:r>
        <w:rPr>
          <w:i/>
          <w:spacing w:val="1"/>
        </w:rPr>
        <w:t> </w:t>
      </w:r>
      <w:r>
        <w:rPr>
          <w:i/>
        </w:rPr>
        <w:t>мақсаты</w:t>
      </w:r>
      <w:r>
        <w:rPr>
          <w:i/>
          <w:spacing w:val="1"/>
        </w:rPr>
        <w:t> </w:t>
      </w:r>
      <w:r>
        <w:rPr/>
        <w:t>мынадай</w:t>
      </w:r>
      <w:r>
        <w:rPr>
          <w:spacing w:val="1"/>
        </w:rPr>
        <w:t> </w:t>
      </w:r>
      <w:r>
        <w:rPr/>
        <w:t>кең</w:t>
      </w:r>
      <w:r>
        <w:rPr>
          <w:spacing w:val="1"/>
        </w:rPr>
        <w:t> </w:t>
      </w:r>
      <w:r>
        <w:rPr/>
        <w:t>ауқымды</w:t>
      </w:r>
      <w:r>
        <w:rPr>
          <w:spacing w:val="1"/>
        </w:rPr>
        <w:t> </w:t>
      </w:r>
      <w:r>
        <w:rPr/>
        <w:t>дағдылар</w:t>
      </w:r>
      <w:r>
        <w:rPr>
          <w:spacing w:val="1"/>
        </w:rPr>
        <w:t> </w:t>
      </w:r>
      <w:r>
        <w:rPr/>
        <w:t>негіздерін</w:t>
      </w:r>
      <w:r>
        <w:rPr>
          <w:spacing w:val="1"/>
        </w:rPr>
        <w:t> </w:t>
      </w:r>
      <w:r>
        <w:rPr/>
        <w:t>меңгерген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</w:t>
      </w:r>
      <w:r>
        <w:rPr>
          <w:spacing w:val="1"/>
        </w:rPr>
        <w:t> </w:t>
      </w:r>
      <w:r>
        <w:rPr/>
        <w:t>тұлғасының</w:t>
      </w:r>
      <w:r>
        <w:rPr>
          <w:spacing w:val="1"/>
        </w:rPr>
        <w:t> </w:t>
      </w:r>
      <w:r>
        <w:rPr/>
        <w:t>үйлесімді</w:t>
      </w:r>
      <w:r>
        <w:rPr>
          <w:spacing w:val="1"/>
        </w:rPr>
        <w:t> </w:t>
      </w:r>
      <w:r>
        <w:rPr/>
        <w:t>қалыптасуы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дамуына</w:t>
      </w:r>
      <w:r>
        <w:rPr>
          <w:spacing w:val="2"/>
        </w:rPr>
        <w:t> </w:t>
      </w:r>
      <w:r>
        <w:rPr/>
        <w:t>қолайлы</w:t>
      </w:r>
      <w:r>
        <w:rPr>
          <w:spacing w:val="4"/>
        </w:rPr>
        <w:t> </w:t>
      </w:r>
      <w:r>
        <w:rPr/>
        <w:t>білім</w:t>
      </w:r>
      <w:r>
        <w:rPr>
          <w:spacing w:val="3"/>
        </w:rPr>
        <w:t> </w:t>
      </w:r>
      <w:r>
        <w:rPr/>
        <w:t>беру кеңістігін:</w:t>
      </w:r>
    </w:p>
    <w:p>
      <w:pPr>
        <w:pStyle w:val="ListParagraph"/>
        <w:numPr>
          <w:ilvl w:val="0"/>
          <w:numId w:val="61"/>
        </w:numPr>
        <w:tabs>
          <w:tab w:pos="1271" w:val="left" w:leader="none"/>
        </w:tabs>
        <w:spacing w:line="321" w:lineRule="exact" w:before="0" w:after="0"/>
        <w:ind w:left="1271" w:right="0" w:hanging="310"/>
        <w:jc w:val="left"/>
        <w:rPr>
          <w:sz w:val="28"/>
        </w:rPr>
      </w:pPr>
      <w:r>
        <w:rPr>
          <w:sz w:val="28"/>
        </w:rPr>
        <w:t>білімді</w:t>
      </w:r>
      <w:r>
        <w:rPr>
          <w:spacing w:val="12"/>
          <w:sz w:val="28"/>
        </w:rPr>
        <w:t> </w:t>
      </w:r>
      <w:r>
        <w:rPr>
          <w:sz w:val="28"/>
        </w:rPr>
        <w:t>функционалды</w:t>
      </w:r>
      <w:r>
        <w:rPr>
          <w:spacing w:val="14"/>
          <w:sz w:val="28"/>
        </w:rPr>
        <w:t> </w:t>
      </w:r>
      <w:r>
        <w:rPr>
          <w:sz w:val="28"/>
        </w:rPr>
        <w:t>және</w:t>
      </w:r>
      <w:r>
        <w:rPr>
          <w:spacing w:val="13"/>
          <w:sz w:val="28"/>
        </w:rPr>
        <w:t> </w:t>
      </w:r>
      <w:r>
        <w:rPr>
          <w:sz w:val="28"/>
        </w:rPr>
        <w:t>шығармашылықпен</w:t>
      </w:r>
      <w:r>
        <w:rPr>
          <w:spacing w:val="13"/>
          <w:sz w:val="28"/>
        </w:rPr>
        <w:t> </w:t>
      </w:r>
      <w:r>
        <w:rPr>
          <w:sz w:val="28"/>
        </w:rPr>
        <w:t>қолдана</w:t>
      </w:r>
      <w:r>
        <w:rPr>
          <w:spacing w:val="11"/>
          <w:sz w:val="28"/>
        </w:rPr>
        <w:t> </w:t>
      </w:r>
      <w:r>
        <w:rPr>
          <w:sz w:val="28"/>
        </w:rPr>
        <w:t>білу;</w:t>
      </w:r>
    </w:p>
    <w:p>
      <w:pPr>
        <w:pStyle w:val="ListParagraph"/>
        <w:numPr>
          <w:ilvl w:val="0"/>
          <w:numId w:val="61"/>
        </w:numPr>
        <w:tabs>
          <w:tab w:pos="1271" w:val="left" w:leader="none"/>
        </w:tabs>
        <w:spacing w:line="322" w:lineRule="exact" w:before="0" w:after="0"/>
        <w:ind w:left="1271" w:right="0" w:hanging="310"/>
        <w:jc w:val="left"/>
        <w:rPr>
          <w:sz w:val="28"/>
        </w:rPr>
      </w:pPr>
      <w:r>
        <w:rPr>
          <w:sz w:val="28"/>
        </w:rPr>
        <w:t>сыни</w:t>
      </w:r>
      <w:r>
        <w:rPr>
          <w:spacing w:val="6"/>
          <w:sz w:val="28"/>
        </w:rPr>
        <w:t> </w:t>
      </w:r>
      <w:r>
        <w:rPr>
          <w:sz w:val="28"/>
        </w:rPr>
        <w:t>ойлау;</w:t>
      </w:r>
    </w:p>
    <w:p>
      <w:pPr>
        <w:pStyle w:val="ListParagraph"/>
        <w:numPr>
          <w:ilvl w:val="0"/>
          <w:numId w:val="61"/>
        </w:numPr>
        <w:tabs>
          <w:tab w:pos="1273" w:val="left" w:leader="none"/>
        </w:tabs>
        <w:spacing w:line="240" w:lineRule="auto" w:before="0" w:after="0"/>
        <w:ind w:left="1272" w:right="0" w:hanging="312"/>
        <w:jc w:val="left"/>
        <w:rPr>
          <w:sz w:val="28"/>
        </w:rPr>
      </w:pPr>
      <w:r>
        <w:rPr>
          <w:sz w:val="28"/>
        </w:rPr>
        <w:t>зерттеу</w:t>
      </w:r>
      <w:r>
        <w:rPr>
          <w:spacing w:val="7"/>
          <w:sz w:val="28"/>
        </w:rPr>
        <w:t> </w:t>
      </w:r>
      <w:r>
        <w:rPr>
          <w:sz w:val="28"/>
        </w:rPr>
        <w:t>жұмыстарын</w:t>
      </w:r>
      <w:r>
        <w:rPr>
          <w:spacing w:val="12"/>
          <w:sz w:val="28"/>
        </w:rPr>
        <w:t> </w:t>
      </w:r>
      <w:r>
        <w:rPr>
          <w:sz w:val="28"/>
        </w:rPr>
        <w:t>жүргізе</w:t>
      </w:r>
      <w:r>
        <w:rPr>
          <w:spacing w:val="10"/>
          <w:sz w:val="28"/>
        </w:rPr>
        <w:t> </w:t>
      </w:r>
      <w:r>
        <w:rPr>
          <w:sz w:val="28"/>
        </w:rPr>
        <w:t>білу;</w:t>
      </w:r>
    </w:p>
    <w:p>
      <w:pPr>
        <w:pStyle w:val="ListParagraph"/>
        <w:numPr>
          <w:ilvl w:val="0"/>
          <w:numId w:val="61"/>
        </w:numPr>
        <w:tabs>
          <w:tab w:pos="1271" w:val="left" w:leader="none"/>
        </w:tabs>
        <w:spacing w:line="322" w:lineRule="exact" w:before="0" w:after="0"/>
        <w:ind w:left="1271" w:right="0" w:hanging="310"/>
        <w:jc w:val="left"/>
        <w:rPr>
          <w:sz w:val="28"/>
        </w:rPr>
      </w:pPr>
      <w:r>
        <w:rPr>
          <w:sz w:val="28"/>
        </w:rPr>
        <w:t>ақпараттық-коммуникациялық</w:t>
      </w:r>
      <w:r>
        <w:rPr>
          <w:spacing w:val="21"/>
          <w:sz w:val="28"/>
        </w:rPr>
        <w:t> </w:t>
      </w:r>
      <w:r>
        <w:rPr>
          <w:sz w:val="28"/>
        </w:rPr>
        <w:t>технологияларды</w:t>
      </w:r>
      <w:r>
        <w:rPr>
          <w:spacing w:val="21"/>
          <w:sz w:val="28"/>
        </w:rPr>
        <w:t> </w:t>
      </w:r>
      <w:r>
        <w:rPr>
          <w:sz w:val="28"/>
        </w:rPr>
        <w:t>қолдана</w:t>
      </w:r>
      <w:r>
        <w:rPr>
          <w:spacing w:val="20"/>
          <w:sz w:val="28"/>
        </w:rPr>
        <w:t> </w:t>
      </w:r>
      <w:r>
        <w:rPr>
          <w:sz w:val="28"/>
        </w:rPr>
        <w:t>білу;</w:t>
      </w:r>
    </w:p>
    <w:p>
      <w:pPr>
        <w:pStyle w:val="ListParagraph"/>
        <w:numPr>
          <w:ilvl w:val="0"/>
          <w:numId w:val="61"/>
        </w:numPr>
        <w:tabs>
          <w:tab w:pos="1323" w:val="left" w:leader="none"/>
        </w:tabs>
        <w:spacing w:line="240" w:lineRule="auto" w:before="0" w:after="0"/>
        <w:ind w:left="253" w:right="291" w:firstLine="708"/>
        <w:jc w:val="both"/>
        <w:rPr>
          <w:sz w:val="28"/>
        </w:rPr>
      </w:pPr>
      <w:r>
        <w:rPr>
          <w:sz w:val="28"/>
        </w:rPr>
        <w:t>коммуникацияның</w:t>
      </w:r>
      <w:r>
        <w:rPr>
          <w:spacing w:val="1"/>
          <w:sz w:val="28"/>
        </w:rPr>
        <w:t> </w:t>
      </w:r>
      <w:r>
        <w:rPr>
          <w:sz w:val="28"/>
        </w:rPr>
        <w:t>түрлі</w:t>
      </w:r>
      <w:r>
        <w:rPr>
          <w:spacing w:val="1"/>
          <w:sz w:val="28"/>
        </w:rPr>
        <w:t> </w:t>
      </w:r>
      <w:r>
        <w:rPr>
          <w:sz w:val="28"/>
        </w:rPr>
        <w:t>тәсілдерін, оның</w:t>
      </w:r>
      <w:r>
        <w:rPr>
          <w:spacing w:val="1"/>
          <w:sz w:val="28"/>
        </w:rPr>
        <w:t> </w:t>
      </w:r>
      <w:r>
        <w:rPr>
          <w:sz w:val="28"/>
        </w:rPr>
        <w:t>ішінде тілдік дағдыларды</w:t>
      </w:r>
      <w:r>
        <w:rPr>
          <w:spacing w:val="1"/>
          <w:sz w:val="28"/>
        </w:rPr>
        <w:t> </w:t>
      </w:r>
      <w:r>
        <w:rPr>
          <w:sz w:val="28"/>
        </w:rPr>
        <w:t>меңгеру;</w:t>
      </w:r>
    </w:p>
    <w:p>
      <w:pPr>
        <w:pStyle w:val="ListParagraph"/>
        <w:numPr>
          <w:ilvl w:val="0"/>
          <w:numId w:val="61"/>
        </w:numPr>
        <w:tabs>
          <w:tab w:pos="1273" w:val="left" w:leader="none"/>
        </w:tabs>
        <w:spacing w:line="321" w:lineRule="exact" w:before="0" w:after="0"/>
        <w:ind w:left="1272" w:right="0" w:hanging="312"/>
        <w:jc w:val="both"/>
        <w:rPr>
          <w:sz w:val="28"/>
        </w:rPr>
      </w:pPr>
      <w:r>
        <w:rPr>
          <w:sz w:val="28"/>
        </w:rPr>
        <w:t>топпен</w:t>
      </w:r>
      <w:r>
        <w:rPr>
          <w:spacing w:val="13"/>
          <w:sz w:val="28"/>
        </w:rPr>
        <w:t> </w:t>
      </w:r>
      <w:r>
        <w:rPr>
          <w:sz w:val="28"/>
        </w:rPr>
        <w:t>және</w:t>
      </w:r>
      <w:r>
        <w:rPr>
          <w:spacing w:val="13"/>
          <w:sz w:val="28"/>
        </w:rPr>
        <w:t> </w:t>
      </w:r>
      <w:r>
        <w:rPr>
          <w:sz w:val="28"/>
        </w:rPr>
        <w:t>жеке</w:t>
      </w:r>
      <w:r>
        <w:rPr>
          <w:spacing w:val="13"/>
          <w:sz w:val="28"/>
        </w:rPr>
        <w:t> </w:t>
      </w:r>
      <w:r>
        <w:rPr>
          <w:sz w:val="28"/>
        </w:rPr>
        <w:t>жұмыс</w:t>
      </w:r>
      <w:r>
        <w:rPr>
          <w:spacing w:val="12"/>
          <w:sz w:val="28"/>
        </w:rPr>
        <w:t> </w:t>
      </w:r>
      <w:r>
        <w:rPr>
          <w:sz w:val="28"/>
        </w:rPr>
        <w:t>істеу</w:t>
      </w:r>
      <w:r>
        <w:rPr>
          <w:spacing w:val="9"/>
          <w:sz w:val="28"/>
        </w:rPr>
        <w:t> </w:t>
      </w:r>
      <w:r>
        <w:rPr>
          <w:sz w:val="28"/>
        </w:rPr>
        <w:t>дағдыларын</w:t>
      </w:r>
      <w:r>
        <w:rPr>
          <w:spacing w:val="12"/>
          <w:sz w:val="28"/>
        </w:rPr>
        <w:t> </w:t>
      </w:r>
      <w:r>
        <w:rPr>
          <w:sz w:val="28"/>
        </w:rPr>
        <w:t>қалыптастыру.</w:t>
      </w:r>
    </w:p>
    <w:p>
      <w:pPr>
        <w:pStyle w:val="BodyText"/>
        <w:ind w:right="269"/>
      </w:pPr>
      <w:r>
        <w:rPr/>
        <w:t>Бастауыш</w:t>
      </w:r>
      <w:r>
        <w:rPr>
          <w:spacing w:val="1"/>
        </w:rPr>
        <w:t> </w:t>
      </w:r>
      <w:r>
        <w:rPr/>
        <w:t>сыныптардағы</w:t>
      </w:r>
      <w:r>
        <w:rPr>
          <w:spacing w:val="1"/>
        </w:rPr>
        <w:t> </w:t>
      </w:r>
      <w:r>
        <w:rPr/>
        <w:t>сабақ</w:t>
      </w:r>
      <w:r>
        <w:rPr>
          <w:spacing w:val="1"/>
        </w:rPr>
        <w:t> </w:t>
      </w:r>
      <w:r>
        <w:rPr/>
        <w:t>форматы</w:t>
      </w:r>
      <w:r>
        <w:rPr>
          <w:spacing w:val="1"/>
        </w:rPr>
        <w:t> </w:t>
      </w:r>
      <w:r>
        <w:rPr/>
        <w:t>балаларды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үдерісіне</w:t>
      </w:r>
      <w:r>
        <w:rPr>
          <w:spacing w:val="1"/>
        </w:rPr>
        <w:t> </w:t>
      </w:r>
      <w:r>
        <w:rPr/>
        <w:t>белсенді</w:t>
      </w:r>
      <w:r>
        <w:rPr>
          <w:spacing w:val="1"/>
        </w:rPr>
        <w:t> </w:t>
      </w:r>
      <w:r>
        <w:rPr/>
        <w:t>қатыстыруды,</w:t>
      </w:r>
      <w:r>
        <w:rPr>
          <w:spacing w:val="1"/>
        </w:rPr>
        <w:t> </w:t>
      </w:r>
      <w:r>
        <w:rPr/>
        <w:t>олардың</w:t>
      </w:r>
      <w:r>
        <w:rPr>
          <w:spacing w:val="1"/>
        </w:rPr>
        <w:t> </w:t>
      </w:r>
      <w:r>
        <w:rPr/>
        <w:t>өткен</w:t>
      </w:r>
      <w:r>
        <w:rPr>
          <w:spacing w:val="1"/>
        </w:rPr>
        <w:t> </w:t>
      </w:r>
      <w:r>
        <w:rPr/>
        <w:t>материалды</w:t>
      </w:r>
      <w:r>
        <w:rPr>
          <w:spacing w:val="1"/>
        </w:rPr>
        <w:t> </w:t>
      </w:r>
      <w:r>
        <w:rPr/>
        <w:t>талқылауға,</w:t>
      </w:r>
      <w:r>
        <w:rPr>
          <w:spacing w:val="1"/>
        </w:rPr>
        <w:t> </w:t>
      </w:r>
      <w:r>
        <w:rPr/>
        <w:t>талдау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қорытуға</w:t>
      </w:r>
      <w:r>
        <w:rPr>
          <w:spacing w:val="1"/>
        </w:rPr>
        <w:t> </w:t>
      </w:r>
      <w:r>
        <w:rPr/>
        <w:t>қатысуын,</w:t>
      </w:r>
      <w:r>
        <w:rPr>
          <w:spacing w:val="1"/>
        </w:rPr>
        <w:t> </w:t>
      </w:r>
      <w:r>
        <w:rPr/>
        <w:t>зерттеу</w:t>
      </w:r>
      <w:r>
        <w:rPr>
          <w:spacing w:val="1"/>
        </w:rPr>
        <w:t> </w:t>
      </w:r>
      <w:r>
        <w:rPr/>
        <w:t>жүргізуді,</w:t>
      </w:r>
      <w:r>
        <w:rPr>
          <w:spacing w:val="1"/>
        </w:rPr>
        <w:t> </w:t>
      </w:r>
      <w:r>
        <w:rPr/>
        <w:t>бағалауға</w:t>
      </w:r>
      <w:r>
        <w:rPr>
          <w:spacing w:val="1"/>
        </w:rPr>
        <w:t> </w:t>
      </w:r>
      <w:r>
        <w:rPr/>
        <w:t>пікірлерін</w:t>
      </w:r>
      <w:r>
        <w:rPr>
          <w:spacing w:val="1"/>
        </w:rPr>
        <w:t> </w:t>
      </w:r>
      <w:r>
        <w:rPr/>
        <w:t>айтуды,</w:t>
      </w:r>
      <w:r>
        <w:rPr>
          <w:spacing w:val="1"/>
        </w:rPr>
        <w:t> </w:t>
      </w:r>
      <w:r>
        <w:rPr/>
        <w:t>өзін-өзі</w:t>
      </w:r>
      <w:r>
        <w:rPr>
          <w:spacing w:val="-67"/>
        </w:rPr>
        <w:t> </w:t>
      </w:r>
      <w:r>
        <w:rPr/>
        <w:t>бағалау</w:t>
      </w:r>
      <w:r>
        <w:rPr>
          <w:spacing w:val="-5"/>
        </w:rPr>
        <w:t> </w:t>
      </w:r>
      <w:r>
        <w:rPr/>
        <w:t>мен өзара</w:t>
      </w:r>
      <w:r>
        <w:rPr>
          <w:spacing w:val="-3"/>
        </w:rPr>
        <w:t> </w:t>
      </w:r>
      <w:r>
        <w:rPr/>
        <w:t>бағалауды және т.б.</w:t>
      </w:r>
      <w:r>
        <w:rPr>
          <w:spacing w:val="-1"/>
        </w:rPr>
        <w:t> </w:t>
      </w:r>
      <w:r>
        <w:rPr/>
        <w:t>қарастырады.</w:t>
      </w:r>
    </w:p>
    <w:p>
      <w:pPr>
        <w:pStyle w:val="BodyText"/>
        <w:spacing w:before="1"/>
        <w:ind w:right="271"/>
      </w:pPr>
      <w:r>
        <w:rPr/>
        <w:t>Сабақтың міндетті элементі мұғалімнің оқушыны қолдауға бағытталған</w:t>
      </w:r>
      <w:r>
        <w:rPr>
          <w:spacing w:val="1"/>
        </w:rPr>
        <w:t> </w:t>
      </w:r>
      <w:r>
        <w:rPr/>
        <w:t>әрекеттерін түзетуге мүмкіндік беретін және білім беру үдерісін жетілдіруге</w:t>
      </w:r>
      <w:r>
        <w:rPr>
          <w:spacing w:val="1"/>
        </w:rPr>
        <w:t> </w:t>
      </w:r>
      <w:r>
        <w:rPr/>
        <w:t>мүмкіндік беретін кері байланыс болуы тиіс. Қалыптастырушы бағалау кезінде</w:t>
      </w:r>
      <w:r>
        <w:rPr>
          <w:spacing w:val="1"/>
        </w:rPr>
        <w:t> </w:t>
      </w:r>
      <w:r>
        <w:rPr/>
        <w:t>мұғалім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санын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кері</w:t>
      </w:r>
      <w:r>
        <w:rPr>
          <w:spacing w:val="1"/>
        </w:rPr>
        <w:t> </w:t>
      </w:r>
      <w:r>
        <w:rPr/>
        <w:t>байланысты</w:t>
      </w:r>
      <w:r>
        <w:rPr>
          <w:spacing w:val="1"/>
        </w:rPr>
        <w:t> </w:t>
      </w:r>
      <w:r>
        <w:rPr/>
        <w:t>ұсыну</w:t>
      </w:r>
      <w:r>
        <w:rPr>
          <w:spacing w:val="70"/>
        </w:rPr>
        <w:t> </w:t>
      </w:r>
      <w:r>
        <w:rPr/>
        <w:t>жиілігін</w:t>
      </w:r>
      <w:r>
        <w:rPr>
          <w:spacing w:val="1"/>
        </w:rPr>
        <w:t> </w:t>
      </w:r>
      <w:r>
        <w:rPr/>
        <w:t>дербес</w:t>
      </w:r>
      <w:r>
        <w:rPr>
          <w:spacing w:val="-1"/>
        </w:rPr>
        <w:t> </w:t>
      </w:r>
      <w:r>
        <w:rPr/>
        <w:t>анықтайды.</w:t>
      </w:r>
    </w:p>
    <w:p>
      <w:pPr>
        <w:spacing w:before="0"/>
        <w:ind w:left="253" w:right="270" w:firstLine="708"/>
        <w:jc w:val="both"/>
        <w:rPr>
          <w:i/>
          <w:sz w:val="28"/>
        </w:rPr>
      </w:pPr>
      <w:r>
        <w:rPr>
          <w:i/>
          <w:sz w:val="28"/>
        </w:rPr>
        <w:t>2021-2022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жылында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1-сынып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оқушыларының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жетістіктері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бағаланбайды,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2-4-сыныптарда</w:t>
      </w:r>
      <w:r>
        <w:rPr>
          <w:i/>
          <w:spacing w:val="67"/>
          <w:sz w:val="28"/>
        </w:rPr>
        <w:t> </w:t>
      </w:r>
      <w:r>
        <w:rPr>
          <w:i/>
          <w:sz w:val="28"/>
        </w:rPr>
        <w:t>білім</w:t>
      </w:r>
      <w:r>
        <w:rPr>
          <w:i/>
          <w:spacing w:val="65"/>
          <w:sz w:val="28"/>
        </w:rPr>
        <w:t> </w:t>
      </w:r>
      <w:r>
        <w:rPr>
          <w:i/>
          <w:sz w:val="28"/>
        </w:rPr>
        <w:t>алушылардың</w:t>
      </w:r>
      <w:r>
        <w:rPr>
          <w:i/>
          <w:spacing w:val="64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жетістіктері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1-ден</w:t>
      </w:r>
    </w:p>
    <w:p>
      <w:pPr>
        <w:spacing w:line="240" w:lineRule="auto" w:before="0"/>
        <w:ind w:left="253" w:right="274" w:firstLine="0"/>
        <w:jc w:val="both"/>
        <w:rPr>
          <w:i/>
          <w:sz w:val="28"/>
        </w:rPr>
      </w:pPr>
      <w:r>
        <w:rPr>
          <w:i/>
          <w:sz w:val="28"/>
        </w:rPr>
        <w:t>10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балға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дейін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(қалыптастырушы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бағалау)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бағаланады.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Білім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алушыларды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қалыптастырушы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бағалау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нәтижелері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электрондық/қағаз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журналға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қойылады. Мұғалімге балаларды күн сайын бағалау қажет емес. Мұғалім кері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байланыс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беру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жиілігін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және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қалыптастырушы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бағалауды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балмен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қоюды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өздігінен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анықтайды.</w:t>
      </w:r>
    </w:p>
    <w:p>
      <w:pPr>
        <w:pStyle w:val="BodyText"/>
        <w:ind w:right="270"/>
      </w:pPr>
      <w:r>
        <w:rPr/>
        <w:t>Бастауыш білім беру деңгейінде </w:t>
      </w:r>
      <w:r>
        <w:rPr>
          <w:i/>
        </w:rPr>
        <w:t>сыныпты екі топқа бөлу </w:t>
      </w:r>
      <w:r>
        <w:rPr/>
        <w:t>қалалық жалпы</w:t>
      </w:r>
      <w:r>
        <w:rPr>
          <w:spacing w:val="1"/>
        </w:rPr>
        <w:t> </w:t>
      </w:r>
      <w:r>
        <w:rPr/>
        <w:t>білім беретін ұйымдарда сыныптарда білім алушылар саны 24 және одан артық,</w:t>
      </w:r>
      <w:r>
        <w:rPr>
          <w:spacing w:val="-67"/>
        </w:rPr>
        <w:t> </w:t>
      </w:r>
      <w:r>
        <w:rPr/>
        <w:t>ауылдық</w:t>
      </w:r>
      <w:r>
        <w:rPr>
          <w:spacing w:val="-2"/>
        </w:rPr>
        <w:t> </w:t>
      </w:r>
      <w:r>
        <w:rPr/>
        <w:t>жерлерде</w:t>
      </w:r>
      <w:r>
        <w:rPr>
          <w:spacing w:val="-4"/>
        </w:rPr>
        <w:t> </w:t>
      </w:r>
      <w:r>
        <w:rPr/>
        <w:t>білім</w:t>
      </w:r>
      <w:r>
        <w:rPr>
          <w:spacing w:val="-1"/>
        </w:rPr>
        <w:t> </w:t>
      </w:r>
      <w:r>
        <w:rPr/>
        <w:t>алушылар саны</w:t>
      </w:r>
      <w:r>
        <w:rPr>
          <w:spacing w:val="-1"/>
        </w:rPr>
        <w:t> </w:t>
      </w:r>
      <w:r>
        <w:rPr/>
        <w:t>20 және</w:t>
      </w:r>
      <w:r>
        <w:rPr>
          <w:spacing w:val="-1"/>
        </w:rPr>
        <w:t> </w:t>
      </w:r>
      <w:r>
        <w:rPr/>
        <w:t>одан</w:t>
      </w:r>
      <w:r>
        <w:rPr>
          <w:spacing w:val="-1"/>
        </w:rPr>
        <w:t> </w:t>
      </w:r>
      <w:r>
        <w:rPr/>
        <w:t>артық</w:t>
      </w:r>
      <w:r>
        <w:rPr>
          <w:spacing w:val="-1"/>
        </w:rPr>
        <w:t> </w:t>
      </w:r>
      <w:r>
        <w:rPr/>
        <w:t>болғанда:</w:t>
      </w:r>
    </w:p>
    <w:p>
      <w:pPr>
        <w:pStyle w:val="ListParagraph"/>
        <w:numPr>
          <w:ilvl w:val="0"/>
          <w:numId w:val="62"/>
        </w:numPr>
        <w:tabs>
          <w:tab w:pos="1267" w:val="left" w:leader="none"/>
        </w:tabs>
        <w:spacing w:line="321" w:lineRule="exact" w:before="0" w:after="0"/>
        <w:ind w:left="1266" w:right="0" w:hanging="306"/>
        <w:jc w:val="left"/>
        <w:rPr>
          <w:i/>
          <w:sz w:val="28"/>
        </w:rPr>
      </w:pPr>
      <w:r>
        <w:rPr>
          <w:i/>
          <w:sz w:val="28"/>
        </w:rPr>
        <w:t>оқыту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қазақ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тілінде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жүргізілмейтін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сыныптарда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қазақ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тілі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бойынша;</w:t>
      </w:r>
    </w:p>
    <w:p>
      <w:pPr>
        <w:pStyle w:val="ListParagraph"/>
        <w:numPr>
          <w:ilvl w:val="0"/>
          <w:numId w:val="62"/>
        </w:numPr>
        <w:tabs>
          <w:tab w:pos="1267" w:val="left" w:leader="none"/>
        </w:tabs>
        <w:spacing w:line="322" w:lineRule="exact" w:before="0" w:after="0"/>
        <w:ind w:left="1266" w:right="0" w:hanging="306"/>
        <w:jc w:val="left"/>
        <w:rPr>
          <w:i/>
          <w:sz w:val="28"/>
        </w:rPr>
      </w:pPr>
      <w:r>
        <w:rPr>
          <w:i/>
          <w:sz w:val="28"/>
        </w:rPr>
        <w:t>оқыту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орыс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тілінде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жүргізілмейтін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сыныптарда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орыс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тілі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бойынша;</w:t>
      </w:r>
    </w:p>
    <w:p>
      <w:pPr>
        <w:pStyle w:val="ListParagraph"/>
        <w:numPr>
          <w:ilvl w:val="0"/>
          <w:numId w:val="62"/>
        </w:numPr>
        <w:tabs>
          <w:tab w:pos="1267" w:val="left" w:leader="none"/>
        </w:tabs>
        <w:spacing w:line="240" w:lineRule="auto" w:before="0" w:after="0"/>
        <w:ind w:left="1266" w:right="0" w:hanging="306"/>
        <w:jc w:val="left"/>
        <w:rPr>
          <w:i/>
          <w:sz w:val="28"/>
        </w:rPr>
      </w:pPr>
      <w:r>
        <w:rPr>
          <w:i/>
          <w:sz w:val="28"/>
        </w:rPr>
        <w:t>шетел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тілі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бойынша;</w:t>
      </w:r>
    </w:p>
    <w:p>
      <w:pPr>
        <w:pStyle w:val="ListParagraph"/>
        <w:numPr>
          <w:ilvl w:val="0"/>
          <w:numId w:val="62"/>
        </w:numPr>
        <w:tabs>
          <w:tab w:pos="1267" w:val="left" w:leader="none"/>
        </w:tabs>
        <w:spacing w:line="322" w:lineRule="exact" w:before="2" w:after="0"/>
        <w:ind w:left="1266" w:right="0" w:hanging="306"/>
        <w:jc w:val="left"/>
        <w:rPr>
          <w:i/>
          <w:sz w:val="28"/>
        </w:rPr>
      </w:pPr>
      <w:r>
        <w:rPr>
          <w:i/>
          <w:sz w:val="28"/>
        </w:rPr>
        <w:t>цифрлық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сауаттылық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бойынша;</w:t>
      </w:r>
    </w:p>
    <w:p>
      <w:pPr>
        <w:pStyle w:val="ListParagraph"/>
        <w:numPr>
          <w:ilvl w:val="0"/>
          <w:numId w:val="62"/>
        </w:numPr>
        <w:tabs>
          <w:tab w:pos="1267" w:val="left" w:leader="none"/>
        </w:tabs>
        <w:spacing w:line="240" w:lineRule="auto" w:before="0" w:after="0"/>
        <w:ind w:left="1266" w:right="0" w:hanging="306"/>
        <w:jc w:val="left"/>
        <w:rPr>
          <w:i/>
          <w:sz w:val="28"/>
        </w:rPr>
      </w:pPr>
      <w:r>
        <w:rPr>
          <w:i/>
          <w:sz w:val="28"/>
        </w:rPr>
        <w:t>өзін-өзі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тану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бойынша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жүзеге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асыруға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болады.</w:t>
      </w:r>
    </w:p>
    <w:p>
      <w:pPr>
        <w:pStyle w:val="BodyText"/>
        <w:spacing w:before="8"/>
        <w:ind w:left="0" w:firstLine="0"/>
        <w:jc w:val="left"/>
        <w:rPr>
          <w:i/>
          <w:sz w:val="20"/>
        </w:rPr>
      </w:pPr>
    </w:p>
    <w:p>
      <w:pPr>
        <w:tabs>
          <w:tab w:pos="2329" w:val="left" w:leader="none"/>
          <w:tab w:pos="9922" w:val="left" w:leader="none"/>
        </w:tabs>
        <w:spacing w:before="89"/>
        <w:ind w:left="224" w:right="0" w:firstLine="0"/>
        <w:jc w:val="left"/>
        <w:rPr>
          <w:b/>
          <w:sz w:val="28"/>
        </w:rPr>
      </w:pPr>
      <w:r>
        <w:rPr>
          <w:w w:val="100"/>
          <w:sz w:val="28"/>
          <w:shd w:fill="D4DCE3" w:color="auto" w:val="clear"/>
        </w:rPr>
        <w:t> </w:t>
      </w:r>
      <w:r>
        <w:rPr>
          <w:sz w:val="28"/>
          <w:shd w:fill="D4DCE3" w:color="auto" w:val="clear"/>
        </w:rPr>
        <w:tab/>
      </w:r>
      <w:r>
        <w:rPr>
          <w:b/>
          <w:sz w:val="28"/>
          <w:shd w:fill="D4DCE3" w:color="auto" w:val="clear"/>
        </w:rPr>
        <w:t>«ТІЛ</w:t>
      </w:r>
      <w:r>
        <w:rPr>
          <w:b/>
          <w:spacing w:val="-6"/>
          <w:sz w:val="28"/>
          <w:shd w:fill="D4DCE3" w:color="auto" w:val="clear"/>
        </w:rPr>
        <w:t> </w:t>
      </w:r>
      <w:r>
        <w:rPr>
          <w:b/>
          <w:sz w:val="28"/>
          <w:shd w:fill="D4DCE3" w:color="auto" w:val="clear"/>
        </w:rPr>
        <w:t>ЖӘНЕ</w:t>
      </w:r>
      <w:r>
        <w:rPr>
          <w:b/>
          <w:spacing w:val="-2"/>
          <w:sz w:val="28"/>
          <w:shd w:fill="D4DCE3" w:color="auto" w:val="clear"/>
        </w:rPr>
        <w:t> </w:t>
      </w:r>
      <w:r>
        <w:rPr>
          <w:b/>
          <w:sz w:val="28"/>
          <w:shd w:fill="D4DCE3" w:color="auto" w:val="clear"/>
        </w:rPr>
        <w:t>ӘДЕБИЕТ»</w:t>
      </w:r>
      <w:r>
        <w:rPr>
          <w:b/>
          <w:spacing w:val="-2"/>
          <w:sz w:val="28"/>
          <w:shd w:fill="D4DCE3" w:color="auto" w:val="clear"/>
        </w:rPr>
        <w:t> </w:t>
      </w:r>
      <w:r>
        <w:rPr>
          <w:b/>
          <w:sz w:val="28"/>
          <w:shd w:fill="D4DCE3" w:color="auto" w:val="clear"/>
        </w:rPr>
        <w:t>БІЛІМ</w:t>
      </w:r>
      <w:r>
        <w:rPr>
          <w:b/>
          <w:spacing w:val="-3"/>
          <w:sz w:val="28"/>
          <w:shd w:fill="D4DCE3" w:color="auto" w:val="clear"/>
        </w:rPr>
        <w:t> </w:t>
      </w:r>
      <w:r>
        <w:rPr>
          <w:b/>
          <w:sz w:val="28"/>
          <w:shd w:fill="D4DCE3" w:color="auto" w:val="clear"/>
        </w:rPr>
        <w:t>САЛАСЫ</w:t>
        <w:tab/>
      </w:r>
    </w:p>
    <w:p>
      <w:pPr>
        <w:pStyle w:val="BodyText"/>
        <w:spacing w:before="5"/>
        <w:ind w:left="0" w:firstLine="0"/>
        <w:jc w:val="left"/>
        <w:rPr>
          <w:b/>
          <w:sz w:val="27"/>
        </w:rPr>
      </w:pPr>
    </w:p>
    <w:p>
      <w:pPr>
        <w:pStyle w:val="BodyText"/>
        <w:spacing w:before="1"/>
        <w:ind w:left="961" w:firstLine="0"/>
      </w:pPr>
      <w:r>
        <w:rPr/>
        <w:t>«Тіл  </w:t>
      </w:r>
      <w:r>
        <w:rPr>
          <w:spacing w:val="11"/>
        </w:rPr>
        <w:t> </w:t>
      </w:r>
      <w:r>
        <w:rPr/>
        <w:t>және  </w:t>
      </w:r>
      <w:r>
        <w:rPr>
          <w:spacing w:val="12"/>
        </w:rPr>
        <w:t> </w:t>
      </w:r>
      <w:r>
        <w:rPr/>
        <w:t>әдебиет»  </w:t>
      </w:r>
      <w:r>
        <w:rPr>
          <w:spacing w:val="10"/>
        </w:rPr>
        <w:t> </w:t>
      </w:r>
      <w:r>
        <w:rPr/>
        <w:t>білім  </w:t>
      </w:r>
      <w:r>
        <w:rPr>
          <w:spacing w:val="10"/>
        </w:rPr>
        <w:t> </w:t>
      </w:r>
      <w:r>
        <w:rPr/>
        <w:t>саласының  </w:t>
      </w:r>
      <w:r>
        <w:rPr>
          <w:spacing w:val="12"/>
        </w:rPr>
        <w:t> </w:t>
      </w:r>
      <w:r>
        <w:rPr/>
        <w:t>мазмұны  </w:t>
      </w:r>
      <w:r>
        <w:rPr>
          <w:spacing w:val="19"/>
        </w:rPr>
        <w:t> </w:t>
      </w:r>
      <w:r>
        <w:rPr/>
        <w:t>«Әліппе/Ана  </w:t>
      </w:r>
      <w:r>
        <w:rPr>
          <w:spacing w:val="13"/>
        </w:rPr>
        <w:t> </w:t>
      </w:r>
      <w:r>
        <w:rPr/>
        <w:t>тілі»,</w:t>
      </w:r>
    </w:p>
    <w:p>
      <w:pPr>
        <w:pStyle w:val="BodyText"/>
        <w:spacing w:line="322" w:lineRule="exact" w:before="2"/>
        <w:ind w:firstLine="0"/>
      </w:pPr>
      <w:r>
        <w:rPr/>
        <w:t>«Букварь/Обучение  </w:t>
      </w:r>
      <w:r>
        <w:rPr>
          <w:spacing w:val="48"/>
        </w:rPr>
        <w:t> </w:t>
      </w:r>
      <w:r>
        <w:rPr/>
        <w:t>грамоте»,  </w:t>
      </w:r>
      <w:r>
        <w:rPr>
          <w:spacing w:val="51"/>
        </w:rPr>
        <w:t> </w:t>
      </w:r>
      <w:r>
        <w:rPr/>
        <w:t>«Қазақ  </w:t>
      </w:r>
      <w:r>
        <w:rPr>
          <w:spacing w:val="52"/>
        </w:rPr>
        <w:t> </w:t>
      </w:r>
      <w:r>
        <w:rPr/>
        <w:t>тілі  </w:t>
      </w:r>
      <w:r>
        <w:rPr>
          <w:spacing w:val="52"/>
        </w:rPr>
        <w:t> </w:t>
      </w:r>
      <w:r>
        <w:rPr/>
        <w:t>(Т1)»,  </w:t>
      </w:r>
      <w:r>
        <w:rPr>
          <w:spacing w:val="50"/>
        </w:rPr>
        <w:t> </w:t>
      </w:r>
      <w:r>
        <w:rPr/>
        <w:t>«Русский  </w:t>
      </w:r>
      <w:r>
        <w:rPr>
          <w:spacing w:val="52"/>
        </w:rPr>
        <w:t> </w:t>
      </w:r>
      <w:r>
        <w:rPr/>
        <w:t>язык  </w:t>
      </w:r>
      <w:r>
        <w:rPr>
          <w:spacing w:val="53"/>
        </w:rPr>
        <w:t> </w:t>
      </w:r>
      <w:r>
        <w:rPr/>
        <w:t>(Я1)»</w:t>
      </w:r>
    </w:p>
    <w:p>
      <w:pPr>
        <w:pStyle w:val="BodyText"/>
        <w:ind w:right="268" w:firstLine="0"/>
      </w:pPr>
      <w:r>
        <w:rPr/>
        <w:t>«Әдебиеттік</w:t>
      </w:r>
      <w:r>
        <w:rPr>
          <w:spacing w:val="1"/>
        </w:rPr>
        <w:t> </w:t>
      </w:r>
      <w:r>
        <w:rPr/>
        <w:t>оқу»,</w:t>
      </w:r>
      <w:r>
        <w:rPr>
          <w:spacing w:val="1"/>
        </w:rPr>
        <w:t> </w:t>
      </w:r>
      <w:r>
        <w:rPr/>
        <w:t>«Литературное</w:t>
      </w:r>
      <w:r>
        <w:rPr>
          <w:spacing w:val="1"/>
        </w:rPr>
        <w:t> </w:t>
      </w:r>
      <w:r>
        <w:rPr/>
        <w:t>чтение»,</w:t>
      </w:r>
      <w:r>
        <w:rPr>
          <w:spacing w:val="1"/>
        </w:rPr>
        <w:t> </w:t>
      </w:r>
      <w:r>
        <w:rPr/>
        <w:t>қазақ</w:t>
      </w:r>
      <w:r>
        <w:rPr>
          <w:spacing w:val="1"/>
        </w:rPr>
        <w:t> </w:t>
      </w:r>
      <w:r>
        <w:rPr/>
        <w:t>тілінде</w:t>
      </w:r>
      <w:r>
        <w:rPr>
          <w:spacing w:val="1"/>
        </w:rPr>
        <w:t> </w:t>
      </w:r>
      <w:r>
        <w:rPr/>
        <w:t>оқытпайтын</w:t>
      </w:r>
      <w:r>
        <w:rPr>
          <w:spacing w:val="1"/>
        </w:rPr>
        <w:t> </w:t>
      </w:r>
      <w:r>
        <w:rPr/>
        <w:t>сыныптардағы</w:t>
      </w:r>
      <w:r>
        <w:rPr>
          <w:spacing w:val="1"/>
        </w:rPr>
        <w:t> </w:t>
      </w:r>
      <w:r>
        <w:rPr/>
        <w:t>«Қазақ</w:t>
      </w:r>
      <w:r>
        <w:rPr>
          <w:spacing w:val="1"/>
        </w:rPr>
        <w:t> </w:t>
      </w:r>
      <w:r>
        <w:rPr/>
        <w:t>тілі</w:t>
      </w:r>
      <w:r>
        <w:rPr>
          <w:spacing w:val="1"/>
        </w:rPr>
        <w:t> </w:t>
      </w:r>
      <w:r>
        <w:rPr/>
        <w:t>(Т2)»,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қазақ</w:t>
      </w:r>
      <w:r>
        <w:rPr>
          <w:spacing w:val="1"/>
        </w:rPr>
        <w:t> </w:t>
      </w:r>
      <w:r>
        <w:rPr/>
        <w:t>тілінде</w:t>
      </w:r>
      <w:r>
        <w:rPr>
          <w:spacing w:val="71"/>
        </w:rPr>
        <w:t> </w:t>
      </w:r>
      <w:r>
        <w:rPr/>
        <w:t>жүргізілетін</w:t>
      </w:r>
      <w:r>
        <w:rPr>
          <w:spacing w:val="1"/>
        </w:rPr>
        <w:t> </w:t>
      </w:r>
      <w:r>
        <w:rPr/>
        <w:t>сыныптардағы «Русский язык (Я2)», «Шетел тілі» оқу пәндері арқылы жүзеге</w:t>
      </w:r>
      <w:r>
        <w:rPr>
          <w:spacing w:val="1"/>
        </w:rPr>
        <w:t> </w:t>
      </w:r>
      <w:r>
        <w:rPr/>
        <w:t>асырылады.</w:t>
      </w:r>
    </w:p>
    <w:p>
      <w:pPr>
        <w:spacing w:after="0"/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before="67"/>
        <w:ind w:right="271"/>
      </w:pPr>
      <w:r>
        <w:rPr/>
        <w:t>Тілдік</w:t>
      </w:r>
      <w:r>
        <w:rPr>
          <w:spacing w:val="1"/>
        </w:rPr>
        <w:t> </w:t>
      </w:r>
      <w:r>
        <w:rPr/>
        <w:t>пәндерді</w:t>
      </w:r>
      <w:r>
        <w:rPr>
          <w:spacing w:val="1"/>
        </w:rPr>
        <w:t> </w:t>
      </w:r>
      <w:r>
        <w:rPr/>
        <w:t>оқытудың</w:t>
      </w:r>
      <w:r>
        <w:rPr>
          <w:spacing w:val="1"/>
        </w:rPr>
        <w:t> </w:t>
      </w:r>
      <w:r>
        <w:rPr/>
        <w:t>ерекшелігі</w:t>
      </w:r>
      <w:r>
        <w:rPr>
          <w:spacing w:val="1"/>
        </w:rPr>
        <w:t> </w:t>
      </w:r>
      <w:r>
        <w:rPr/>
        <w:t>коммуникативтік</w:t>
      </w:r>
      <w:r>
        <w:rPr>
          <w:spacing w:val="1"/>
        </w:rPr>
        <w:t> </w:t>
      </w:r>
      <w:r>
        <w:rPr/>
        <w:t>тәсілді</w:t>
      </w:r>
      <w:r>
        <w:rPr>
          <w:spacing w:val="1"/>
        </w:rPr>
        <w:t> </w:t>
      </w:r>
      <w:r>
        <w:rPr/>
        <w:t>жүзеге</w:t>
      </w:r>
      <w:r>
        <w:rPr>
          <w:spacing w:val="1"/>
        </w:rPr>
        <w:t> </w:t>
      </w:r>
      <w:r>
        <w:rPr/>
        <w:t>асыру. Коммуникативтік тәсіл білім алушылардың оқу сауаттылығын дамыту</w:t>
      </w:r>
      <w:r>
        <w:rPr>
          <w:spacing w:val="1"/>
        </w:rPr>
        <w:t> </w:t>
      </w:r>
      <w:r>
        <w:rPr/>
        <w:t>мақсатын көздейді, яғни мәтіндерді түсіну, оларға рефлексия жасау қабілетін</w:t>
      </w:r>
      <w:r>
        <w:rPr>
          <w:spacing w:val="1"/>
        </w:rPr>
        <w:t> </w:t>
      </w:r>
      <w:r>
        <w:rPr/>
        <w:t>дамытуға, олардың мазмұнын өз мақсаттарына қол жеткізу үшін пайдалануға,</w:t>
      </w:r>
      <w:r>
        <w:rPr>
          <w:spacing w:val="1"/>
        </w:rPr>
        <w:t> </w:t>
      </w:r>
      <w:r>
        <w:rPr/>
        <w:t>білімдерін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мүмкіндіктерін</w:t>
      </w:r>
      <w:r>
        <w:rPr>
          <w:spacing w:val="1"/>
        </w:rPr>
        <w:t> </w:t>
      </w:r>
      <w:r>
        <w:rPr/>
        <w:t>арттыруға,</w:t>
      </w:r>
      <w:r>
        <w:rPr>
          <w:spacing w:val="1"/>
        </w:rPr>
        <w:t> </w:t>
      </w:r>
      <w:r>
        <w:rPr/>
        <w:t>қоғам</w:t>
      </w:r>
      <w:r>
        <w:rPr>
          <w:spacing w:val="1"/>
        </w:rPr>
        <w:t> </w:t>
      </w:r>
      <w:r>
        <w:rPr/>
        <w:t>өміріне</w:t>
      </w:r>
      <w:r>
        <w:rPr>
          <w:spacing w:val="1"/>
        </w:rPr>
        <w:t> </w:t>
      </w:r>
      <w:r>
        <w:rPr/>
        <w:t>белсенді</w:t>
      </w:r>
      <w:r>
        <w:rPr>
          <w:spacing w:val="1"/>
        </w:rPr>
        <w:t> </w:t>
      </w:r>
      <w:r>
        <w:rPr/>
        <w:t>қатысуға</w:t>
      </w:r>
      <w:r>
        <w:rPr>
          <w:spacing w:val="-67"/>
        </w:rPr>
        <w:t> </w:t>
      </w:r>
      <w:r>
        <w:rPr/>
        <w:t>бағытталған.</w:t>
      </w:r>
    </w:p>
    <w:p>
      <w:pPr>
        <w:pStyle w:val="BodyText"/>
        <w:spacing w:before="10"/>
        <w:ind w:left="0" w:firstLine="0"/>
        <w:jc w:val="left"/>
      </w:pPr>
    </w:p>
    <w:p>
      <w:pPr>
        <w:spacing w:line="322" w:lineRule="exact" w:before="0"/>
        <w:ind w:left="961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Бастауыш</w:t>
      </w:r>
      <w:r>
        <w:rPr>
          <w:b/>
          <w:i/>
          <w:spacing w:val="44"/>
          <w:sz w:val="28"/>
        </w:rPr>
        <w:t> </w:t>
      </w:r>
      <w:r>
        <w:rPr>
          <w:b/>
          <w:i/>
          <w:sz w:val="28"/>
        </w:rPr>
        <w:t>білім</w:t>
      </w:r>
      <w:r>
        <w:rPr>
          <w:b/>
          <w:i/>
          <w:spacing w:val="46"/>
          <w:sz w:val="28"/>
        </w:rPr>
        <w:t> </w:t>
      </w:r>
      <w:r>
        <w:rPr>
          <w:b/>
          <w:i/>
          <w:sz w:val="28"/>
        </w:rPr>
        <w:t>беру</w:t>
      </w:r>
      <w:r>
        <w:rPr>
          <w:b/>
          <w:i/>
          <w:spacing w:val="46"/>
          <w:sz w:val="28"/>
        </w:rPr>
        <w:t> </w:t>
      </w:r>
      <w:r>
        <w:rPr>
          <w:b/>
          <w:i/>
          <w:sz w:val="28"/>
        </w:rPr>
        <w:t>деңгейіндегі</w:t>
      </w:r>
      <w:r>
        <w:rPr>
          <w:b/>
          <w:i/>
          <w:spacing w:val="47"/>
          <w:sz w:val="28"/>
        </w:rPr>
        <w:t> </w:t>
      </w:r>
      <w:r>
        <w:rPr>
          <w:b/>
          <w:i/>
          <w:sz w:val="28"/>
        </w:rPr>
        <w:t>ерекшеліктердің</w:t>
      </w:r>
      <w:r>
        <w:rPr>
          <w:b/>
          <w:i/>
          <w:spacing w:val="46"/>
          <w:sz w:val="28"/>
        </w:rPr>
        <w:t> </w:t>
      </w:r>
      <w:r>
        <w:rPr>
          <w:b/>
          <w:i/>
          <w:sz w:val="28"/>
        </w:rPr>
        <w:t>бірі</w:t>
      </w:r>
      <w:r>
        <w:rPr>
          <w:b/>
          <w:i/>
          <w:spacing w:val="51"/>
          <w:sz w:val="28"/>
        </w:rPr>
        <w:t> </w:t>
      </w:r>
      <w:r>
        <w:rPr>
          <w:b/>
          <w:i/>
          <w:sz w:val="28"/>
        </w:rPr>
        <w:t>–</w:t>
      </w:r>
      <w:r>
        <w:rPr>
          <w:b/>
          <w:i/>
          <w:spacing w:val="48"/>
          <w:sz w:val="28"/>
        </w:rPr>
        <w:t> </w:t>
      </w:r>
      <w:r>
        <w:rPr>
          <w:b/>
          <w:i/>
          <w:sz w:val="28"/>
        </w:rPr>
        <w:t>1-сыныпта</w:t>
      </w:r>
    </w:p>
    <w:p>
      <w:pPr>
        <w:spacing w:before="0"/>
        <w:ind w:left="253" w:right="0" w:firstLine="0"/>
        <w:jc w:val="left"/>
        <w:rPr>
          <w:rFonts w:ascii="Calibri" w:hAnsi="Calibri"/>
          <w:b/>
          <w:i/>
          <w:sz w:val="22"/>
        </w:rPr>
      </w:pPr>
      <w:r>
        <w:rPr>
          <w:b/>
          <w:i/>
          <w:sz w:val="28"/>
        </w:rPr>
        <w:t>«Әліппе»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және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«Ана</w:t>
      </w:r>
      <w:r>
        <w:rPr>
          <w:b/>
          <w:i/>
          <w:spacing w:val="-8"/>
          <w:sz w:val="28"/>
        </w:rPr>
        <w:t> </w:t>
      </w:r>
      <w:r>
        <w:rPr>
          <w:b/>
          <w:i/>
          <w:sz w:val="28"/>
        </w:rPr>
        <w:t>тілі»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жаңа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пәндерінің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енгізілуі</w:t>
      </w:r>
      <w:r>
        <w:rPr>
          <w:rFonts w:ascii="Calibri" w:hAnsi="Calibri"/>
          <w:b/>
          <w:i/>
          <w:sz w:val="22"/>
        </w:rPr>
        <w:t>.</w:t>
      </w:r>
    </w:p>
    <w:p>
      <w:pPr>
        <w:pStyle w:val="BodyText"/>
        <w:spacing w:before="1"/>
        <w:ind w:left="0" w:firstLine="0"/>
        <w:jc w:val="left"/>
        <w:rPr>
          <w:rFonts w:ascii="Calibri"/>
          <w:b/>
          <w:i/>
          <w:sz w:val="26"/>
        </w:rPr>
      </w:pPr>
    </w:p>
    <w:p>
      <w:pPr>
        <w:spacing w:line="319" w:lineRule="exact" w:before="0"/>
        <w:ind w:left="4189" w:right="0" w:firstLine="0"/>
        <w:jc w:val="both"/>
        <w:rPr>
          <w:b/>
          <w:sz w:val="28"/>
        </w:rPr>
      </w:pPr>
      <w:r>
        <w:rPr>
          <w:b/>
          <w:sz w:val="28"/>
        </w:rPr>
        <w:t>«Әліппе»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пәні</w:t>
      </w:r>
    </w:p>
    <w:p>
      <w:pPr>
        <w:spacing w:line="240" w:lineRule="auto" w:before="0"/>
        <w:ind w:left="253" w:right="269" w:firstLine="566"/>
        <w:jc w:val="both"/>
        <w:rPr>
          <w:sz w:val="28"/>
        </w:rPr>
      </w:pPr>
      <w:r>
        <w:rPr>
          <w:i/>
          <w:sz w:val="28"/>
        </w:rPr>
        <w:t>Әліппеге дейінгі және әліппе кезеңі «Әліппе» пәні арқылы жүзеге асады.</w:t>
      </w:r>
      <w:r>
        <w:rPr>
          <w:i/>
          <w:spacing w:val="1"/>
          <w:sz w:val="28"/>
        </w:rPr>
        <w:t> </w:t>
      </w:r>
      <w:r>
        <w:rPr>
          <w:sz w:val="28"/>
        </w:rPr>
        <w:t>Тілдік және әдебиеттік білімге дайындықтың алдын ала кезеңі, сондай-ақ одан</w:t>
      </w:r>
      <w:r>
        <w:rPr>
          <w:spacing w:val="1"/>
          <w:sz w:val="28"/>
        </w:rPr>
        <w:t> </w:t>
      </w:r>
      <w:r>
        <w:rPr>
          <w:sz w:val="28"/>
        </w:rPr>
        <w:t>кейінгі оқытудың негізі</w:t>
      </w:r>
      <w:r>
        <w:rPr>
          <w:spacing w:val="-3"/>
          <w:sz w:val="28"/>
        </w:rPr>
        <w:t> </w:t>
      </w:r>
      <w:r>
        <w:rPr>
          <w:sz w:val="28"/>
        </w:rPr>
        <w:t>болып</w:t>
      </w:r>
      <w:r>
        <w:rPr>
          <w:spacing w:val="-1"/>
          <w:sz w:val="28"/>
        </w:rPr>
        <w:t> </w:t>
      </w:r>
      <w:r>
        <w:rPr>
          <w:sz w:val="28"/>
        </w:rPr>
        <w:t>табылады.</w:t>
      </w:r>
    </w:p>
    <w:p>
      <w:pPr>
        <w:pStyle w:val="BodyText"/>
        <w:tabs>
          <w:tab w:pos="3152" w:val="left" w:leader="none"/>
          <w:tab w:pos="4892" w:val="left" w:leader="none"/>
          <w:tab w:pos="6883" w:val="left" w:leader="none"/>
          <w:tab w:pos="8332" w:val="left" w:leader="none"/>
        </w:tabs>
        <w:ind w:right="271"/>
        <w:jc w:val="left"/>
      </w:pPr>
      <w:r>
        <w:rPr/>
        <w:t>Пәнді</w:t>
      </w:r>
      <w:r>
        <w:rPr>
          <w:spacing w:val="1"/>
        </w:rPr>
        <w:t> </w:t>
      </w:r>
      <w:r>
        <w:rPr/>
        <w:t>оқытудың</w:t>
      </w:r>
      <w:r>
        <w:rPr>
          <w:spacing w:val="1"/>
        </w:rPr>
        <w:t> </w:t>
      </w:r>
      <w:r>
        <w:rPr/>
        <w:t>ерекшелігі</w:t>
      </w:r>
      <w:r>
        <w:rPr>
          <w:spacing w:val="1"/>
        </w:rPr>
        <w:t> </w:t>
      </w:r>
      <w:r>
        <w:rPr/>
        <w:t>жалпыдидактикалық</w:t>
      </w:r>
      <w:r>
        <w:rPr>
          <w:spacing w:val="1"/>
        </w:rPr>
        <w:t> </w:t>
      </w:r>
      <w:r>
        <w:rPr/>
        <w:t>ұстанымдар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А.Байтұрсынұлының</w:t>
        <w:tab/>
        <w:t>әдістемелік</w:t>
        <w:tab/>
        <w:t>ұстанымдары</w:t>
        <w:tab/>
        <w:t>негізінде</w:t>
        <w:tab/>
      </w:r>
      <w:r>
        <w:rPr>
          <w:spacing w:val="-1"/>
        </w:rPr>
        <w:t>айқындалды:</w:t>
      </w:r>
      <w:r>
        <w:rPr>
          <w:spacing w:val="-67"/>
        </w:rPr>
        <w:t> </w:t>
      </w:r>
      <w:r>
        <w:rPr/>
        <w:t>дыбыспен</w:t>
      </w:r>
      <w:r>
        <w:rPr>
          <w:spacing w:val="1"/>
        </w:rPr>
        <w:t> </w:t>
      </w:r>
      <w:r>
        <w:rPr/>
        <w:t>жаттығу;</w:t>
      </w:r>
      <w:r>
        <w:rPr>
          <w:spacing w:val="1"/>
        </w:rPr>
        <w:t> </w:t>
      </w:r>
      <w:r>
        <w:rPr/>
        <w:t>әрбір</w:t>
      </w:r>
      <w:r>
        <w:rPr>
          <w:spacing w:val="1"/>
        </w:rPr>
        <w:t> </w:t>
      </w:r>
      <w:r>
        <w:rPr/>
        <w:t>дыбыстың</w:t>
      </w:r>
      <w:r>
        <w:rPr>
          <w:spacing w:val="1"/>
        </w:rPr>
        <w:t> </w:t>
      </w:r>
      <w:r>
        <w:rPr/>
        <w:t>сөз</w:t>
      </w:r>
      <w:r>
        <w:rPr>
          <w:spacing w:val="1"/>
        </w:rPr>
        <w:t> </w:t>
      </w:r>
      <w:r>
        <w:rPr/>
        <w:t>жасаудағы</w:t>
      </w:r>
      <w:r>
        <w:rPr>
          <w:spacing w:val="1"/>
        </w:rPr>
        <w:t> </w:t>
      </w:r>
      <w:r>
        <w:rPr/>
        <w:t>қызметін</w:t>
      </w:r>
      <w:r>
        <w:rPr>
          <w:spacing w:val="1"/>
        </w:rPr>
        <w:t> </w:t>
      </w:r>
      <w:r>
        <w:rPr/>
        <w:t>есепке</w:t>
      </w:r>
      <w:r>
        <w:rPr>
          <w:spacing w:val="1"/>
        </w:rPr>
        <w:t> </w:t>
      </w:r>
      <w:r>
        <w:rPr/>
        <w:t>алу;</w:t>
      </w:r>
      <w:r>
        <w:rPr>
          <w:spacing w:val="-67"/>
        </w:rPr>
        <w:t> </w:t>
      </w:r>
      <w:r>
        <w:rPr/>
        <w:t>оңайдан</w:t>
      </w:r>
      <w:r>
        <w:rPr>
          <w:spacing w:val="60"/>
        </w:rPr>
        <w:t> </w:t>
      </w:r>
      <w:r>
        <w:rPr/>
        <w:t>қиынға,</w:t>
      </w:r>
      <w:r>
        <w:rPr>
          <w:spacing w:val="61"/>
        </w:rPr>
        <w:t> </w:t>
      </w:r>
      <w:r>
        <w:rPr/>
        <w:t>жеңілден</w:t>
      </w:r>
      <w:r>
        <w:rPr>
          <w:spacing w:val="61"/>
        </w:rPr>
        <w:t> </w:t>
      </w:r>
      <w:r>
        <w:rPr/>
        <w:t>күрделіге</w:t>
      </w:r>
      <w:r>
        <w:rPr>
          <w:spacing w:val="60"/>
        </w:rPr>
        <w:t> </w:t>
      </w:r>
      <w:r>
        <w:rPr/>
        <w:t>өту;</w:t>
      </w:r>
      <w:r>
        <w:rPr>
          <w:spacing w:val="68"/>
        </w:rPr>
        <w:t> </w:t>
      </w:r>
      <w:r>
        <w:rPr/>
        <w:t>білімді</w:t>
      </w:r>
      <w:r>
        <w:rPr>
          <w:spacing w:val="62"/>
        </w:rPr>
        <w:t> </w:t>
      </w:r>
      <w:r>
        <w:rPr/>
        <w:t>тәжірибе</w:t>
      </w:r>
      <w:r>
        <w:rPr>
          <w:spacing w:val="61"/>
        </w:rPr>
        <w:t> </w:t>
      </w:r>
      <w:r>
        <w:rPr/>
        <w:t>арқылы</w:t>
      </w:r>
      <w:r>
        <w:rPr>
          <w:spacing w:val="60"/>
        </w:rPr>
        <w:t> </w:t>
      </w:r>
      <w:r>
        <w:rPr/>
        <w:t>өздігінен</w:t>
      </w:r>
      <w:r>
        <w:rPr>
          <w:spacing w:val="-67"/>
        </w:rPr>
        <w:t> </w:t>
      </w:r>
      <w:r>
        <w:rPr/>
        <w:t>алу.</w:t>
      </w:r>
    </w:p>
    <w:p>
      <w:pPr>
        <w:pStyle w:val="BodyText"/>
        <w:ind w:right="271"/>
      </w:pPr>
      <w:r>
        <w:rPr/>
        <w:t>Әліппедегі әріпті таныту реті А. Байтұрсынұлының еңбектерімен қатар</w:t>
      </w:r>
      <w:r>
        <w:rPr>
          <w:spacing w:val="1"/>
        </w:rPr>
        <w:t> </w:t>
      </w:r>
      <w:r>
        <w:rPr/>
        <w:t>лингвист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әдіскер</w:t>
      </w:r>
      <w:r>
        <w:rPr>
          <w:spacing w:val="1"/>
        </w:rPr>
        <w:t> </w:t>
      </w:r>
      <w:r>
        <w:rPr/>
        <w:t>ғалымдардың</w:t>
      </w:r>
      <w:r>
        <w:rPr>
          <w:spacing w:val="1"/>
        </w:rPr>
        <w:t> </w:t>
      </w:r>
      <w:r>
        <w:rPr/>
        <w:t>зерттеулері</w:t>
      </w:r>
      <w:r>
        <w:rPr>
          <w:spacing w:val="1"/>
        </w:rPr>
        <w:t> </w:t>
      </w:r>
      <w:r>
        <w:rPr/>
        <w:t>негізінде,</w:t>
      </w:r>
      <w:r>
        <w:rPr>
          <w:spacing w:val="1"/>
        </w:rPr>
        <w:t> </w:t>
      </w:r>
      <w:r>
        <w:rPr/>
        <w:t>олардың</w:t>
      </w:r>
      <w:r>
        <w:rPr>
          <w:spacing w:val="1"/>
        </w:rPr>
        <w:t> </w:t>
      </w:r>
      <w:r>
        <w:rPr/>
        <w:t>мәтінде</w:t>
      </w:r>
      <w:r>
        <w:rPr>
          <w:spacing w:val="-67"/>
        </w:rPr>
        <w:t> </w:t>
      </w:r>
      <w:r>
        <w:rPr/>
        <w:t>кездесу</w:t>
      </w:r>
      <w:r>
        <w:rPr>
          <w:spacing w:val="-5"/>
        </w:rPr>
        <w:t> </w:t>
      </w:r>
      <w:r>
        <w:rPr/>
        <w:t>жиілігіне,</w:t>
      </w:r>
      <w:r>
        <w:rPr>
          <w:spacing w:val="-2"/>
        </w:rPr>
        <w:t> </w:t>
      </w:r>
      <w:r>
        <w:rPr/>
        <w:t>өзара</w:t>
      </w:r>
      <w:r>
        <w:rPr>
          <w:spacing w:val="-1"/>
        </w:rPr>
        <w:t> </w:t>
      </w:r>
      <w:r>
        <w:rPr/>
        <w:t>тіркесі</w:t>
      </w:r>
      <w:r>
        <w:rPr>
          <w:spacing w:val="1"/>
        </w:rPr>
        <w:t> </w:t>
      </w:r>
      <w:r>
        <w:rPr/>
        <w:t>мен сөзжасау</w:t>
      </w:r>
      <w:r>
        <w:rPr>
          <w:spacing w:val="-3"/>
        </w:rPr>
        <w:t> </w:t>
      </w:r>
      <w:r>
        <w:rPr/>
        <w:t>қызметіне</w:t>
      </w:r>
      <w:r>
        <w:rPr>
          <w:spacing w:val="-1"/>
        </w:rPr>
        <w:t> </w:t>
      </w:r>
      <w:r>
        <w:rPr/>
        <w:t>қарай</w:t>
      </w:r>
      <w:r>
        <w:rPr>
          <w:spacing w:val="-2"/>
        </w:rPr>
        <w:t> </w:t>
      </w:r>
      <w:r>
        <w:rPr/>
        <w:t>құрылды.</w:t>
      </w:r>
    </w:p>
    <w:p>
      <w:pPr>
        <w:pStyle w:val="BodyText"/>
        <w:ind w:right="275"/>
      </w:pPr>
      <w:r>
        <w:rPr/>
        <w:t>«Әліппе»        </w:t>
      </w:r>
      <w:r>
        <w:rPr>
          <w:spacing w:val="1"/>
        </w:rPr>
        <w:t> </w:t>
      </w:r>
      <w:r>
        <w:rPr/>
        <w:t>пәні          бойынша         оқу          жүктемесі          аптасына</w:t>
      </w:r>
      <w:r>
        <w:rPr>
          <w:spacing w:val="-67"/>
        </w:rPr>
        <w:t> </w:t>
      </w:r>
      <w:r>
        <w:rPr/>
        <w:t>6 сағаттан,</w:t>
      </w:r>
      <w:r>
        <w:rPr>
          <w:spacing w:val="-1"/>
        </w:rPr>
        <w:t> </w:t>
      </w:r>
      <w:r>
        <w:rPr/>
        <w:t>барлығы</w:t>
      </w:r>
      <w:r>
        <w:rPr>
          <w:spacing w:val="-2"/>
        </w:rPr>
        <w:t> </w:t>
      </w:r>
      <w:r>
        <w:rPr/>
        <w:t>І</w:t>
      </w:r>
      <w:r>
        <w:rPr>
          <w:spacing w:val="-2"/>
        </w:rPr>
        <w:t> </w:t>
      </w:r>
      <w:r>
        <w:rPr/>
        <w:t>жартыжылдықта</w:t>
      </w:r>
      <w:r>
        <w:rPr>
          <w:spacing w:val="-3"/>
        </w:rPr>
        <w:t> </w:t>
      </w:r>
      <w:r>
        <w:rPr/>
        <w:t>96</w:t>
      </w:r>
      <w:r>
        <w:rPr>
          <w:spacing w:val="1"/>
        </w:rPr>
        <w:t> </w:t>
      </w:r>
      <w:r>
        <w:rPr/>
        <w:t>сағатты құрайды.</w:t>
      </w:r>
    </w:p>
    <w:p>
      <w:pPr>
        <w:pStyle w:val="BodyText"/>
        <w:spacing w:line="321" w:lineRule="exact"/>
        <w:ind w:left="961" w:firstLine="0"/>
      </w:pPr>
      <w:r>
        <w:rPr/>
        <w:t>Әліппеге</w:t>
      </w:r>
      <w:r>
        <w:rPr>
          <w:spacing w:val="-2"/>
        </w:rPr>
        <w:t> </w:t>
      </w:r>
      <w:r>
        <w:rPr/>
        <w:t>дейінгі кезең –</w:t>
      </w:r>
      <w:r>
        <w:rPr>
          <w:spacing w:val="-3"/>
        </w:rPr>
        <w:t> </w:t>
      </w:r>
      <w:r>
        <w:rPr/>
        <w:t>12</w:t>
      </w:r>
      <w:r>
        <w:rPr>
          <w:spacing w:val="-1"/>
        </w:rPr>
        <w:t> </w:t>
      </w:r>
      <w:r>
        <w:rPr/>
        <w:t>сағат,</w:t>
      </w:r>
      <w:r>
        <w:rPr>
          <w:spacing w:val="-2"/>
        </w:rPr>
        <w:t> </w:t>
      </w:r>
      <w:r>
        <w:rPr/>
        <w:t>әліппе</w:t>
      </w:r>
      <w:r>
        <w:rPr>
          <w:spacing w:val="-4"/>
        </w:rPr>
        <w:t> </w:t>
      </w:r>
      <w:r>
        <w:rPr/>
        <w:t>кезеңі –</w:t>
      </w:r>
      <w:r>
        <w:rPr>
          <w:spacing w:val="-4"/>
        </w:rPr>
        <w:t> </w:t>
      </w:r>
      <w:r>
        <w:rPr/>
        <w:t>84 сағатты</w:t>
      </w:r>
      <w:r>
        <w:rPr>
          <w:spacing w:val="-2"/>
        </w:rPr>
        <w:t> </w:t>
      </w:r>
      <w:r>
        <w:rPr/>
        <w:t>құрайды.</w:t>
      </w:r>
    </w:p>
    <w:p>
      <w:pPr>
        <w:pStyle w:val="BodyText"/>
        <w:ind w:left="961" w:firstLine="0"/>
      </w:pPr>
      <w:r>
        <w:rPr/>
        <w:t>«Әліппе»</w:t>
      </w:r>
      <w:r>
        <w:rPr>
          <w:spacing w:val="-5"/>
        </w:rPr>
        <w:t> </w:t>
      </w:r>
      <w:r>
        <w:rPr/>
        <w:t>пәнінің</w:t>
      </w:r>
      <w:r>
        <w:rPr>
          <w:spacing w:val="-3"/>
        </w:rPr>
        <w:t> </w:t>
      </w:r>
      <w:r>
        <w:rPr/>
        <w:t>мазмұны</w:t>
      </w:r>
      <w:r>
        <w:rPr>
          <w:spacing w:val="-3"/>
        </w:rPr>
        <w:t> </w:t>
      </w:r>
      <w:r>
        <w:rPr/>
        <w:t>(І</w:t>
      </w:r>
      <w:r>
        <w:rPr>
          <w:spacing w:val="-5"/>
        </w:rPr>
        <w:t> </w:t>
      </w:r>
      <w:r>
        <w:rPr/>
        <w:t>жартыжылдықта</w:t>
      </w:r>
      <w:r>
        <w:rPr>
          <w:spacing w:val="-3"/>
        </w:rPr>
        <w:t> </w:t>
      </w:r>
      <w:r>
        <w:rPr/>
        <w:t>«Әліппе»</w:t>
      </w:r>
      <w:r>
        <w:rPr>
          <w:spacing w:val="-4"/>
        </w:rPr>
        <w:t> </w:t>
      </w:r>
      <w:r>
        <w:rPr/>
        <w:t>оқулығы):</w:t>
      </w:r>
    </w:p>
    <w:p>
      <w:pPr>
        <w:pStyle w:val="ListParagraph"/>
        <w:numPr>
          <w:ilvl w:val="0"/>
          <w:numId w:val="63"/>
        </w:numPr>
        <w:tabs>
          <w:tab w:pos="1198" w:val="left" w:leader="none"/>
        </w:tabs>
        <w:spacing w:line="240" w:lineRule="auto" w:before="1" w:after="0"/>
        <w:ind w:left="253" w:right="276" w:firstLine="708"/>
        <w:jc w:val="both"/>
        <w:rPr>
          <w:sz w:val="26"/>
        </w:rPr>
      </w:pPr>
      <w:r>
        <w:rPr>
          <w:sz w:val="28"/>
        </w:rPr>
        <w:t>тоқсан: тілдік ұғымдар туралы қарапайым түсінік (сөйлеу дағдылары)</w:t>
      </w:r>
      <w:r>
        <w:rPr>
          <w:spacing w:val="1"/>
          <w:sz w:val="28"/>
        </w:rPr>
        <w:t> </w:t>
      </w:r>
      <w:r>
        <w:rPr>
          <w:sz w:val="28"/>
        </w:rPr>
        <w:t>(әліппеге</w:t>
      </w:r>
      <w:r>
        <w:rPr>
          <w:spacing w:val="-4"/>
          <w:sz w:val="28"/>
        </w:rPr>
        <w:t> </w:t>
      </w:r>
      <w:r>
        <w:rPr>
          <w:sz w:val="28"/>
        </w:rPr>
        <w:t>дейінгі</w:t>
      </w:r>
      <w:r>
        <w:rPr>
          <w:spacing w:val="1"/>
          <w:sz w:val="28"/>
        </w:rPr>
        <w:t> </w:t>
      </w:r>
      <w:r>
        <w:rPr>
          <w:sz w:val="28"/>
        </w:rPr>
        <w:t>кезең)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12</w:t>
      </w:r>
      <w:r>
        <w:rPr>
          <w:spacing w:val="1"/>
          <w:sz w:val="28"/>
        </w:rPr>
        <w:t> </w:t>
      </w:r>
      <w:r>
        <w:rPr>
          <w:sz w:val="28"/>
        </w:rPr>
        <w:t>сағат;</w:t>
      </w:r>
    </w:p>
    <w:p>
      <w:pPr>
        <w:pStyle w:val="BodyText"/>
        <w:spacing w:line="321" w:lineRule="exact"/>
        <w:ind w:left="961" w:firstLine="0"/>
      </w:pPr>
      <w:r>
        <w:rPr/>
        <w:t>а,</w:t>
      </w:r>
      <w:r>
        <w:rPr>
          <w:spacing w:val="-2"/>
        </w:rPr>
        <w:t> </w:t>
      </w:r>
      <w:r>
        <w:rPr/>
        <w:t>р,</w:t>
      </w:r>
      <w:r>
        <w:rPr>
          <w:spacing w:val="-1"/>
        </w:rPr>
        <w:t> </w:t>
      </w:r>
      <w:r>
        <w:rPr/>
        <w:t>л,</w:t>
      </w:r>
      <w:r>
        <w:rPr>
          <w:spacing w:val="1"/>
        </w:rPr>
        <w:t> </w:t>
      </w:r>
      <w:r>
        <w:rPr/>
        <w:t>у,</w:t>
      </w:r>
      <w:r>
        <w:rPr>
          <w:spacing w:val="-1"/>
        </w:rPr>
        <w:t> </w:t>
      </w:r>
      <w:r>
        <w:rPr/>
        <w:t>н,</w:t>
      </w:r>
      <w:r>
        <w:rPr>
          <w:spacing w:val="-1"/>
        </w:rPr>
        <w:t> </w:t>
      </w:r>
      <w:r>
        <w:rPr/>
        <w:t>бекіту</w:t>
      </w:r>
      <w:r>
        <w:rPr>
          <w:spacing w:val="-4"/>
        </w:rPr>
        <w:t> </w:t>
      </w:r>
      <w:r>
        <w:rPr/>
        <w:t>(2 сағ)</w:t>
      </w:r>
      <w:r>
        <w:rPr>
          <w:spacing w:val="1"/>
        </w:rPr>
        <w:t> </w:t>
      </w:r>
      <w:r>
        <w:rPr/>
        <w:t>–</w:t>
      </w:r>
      <w:r>
        <w:rPr>
          <w:spacing w:val="-2"/>
        </w:rPr>
        <w:t> </w:t>
      </w:r>
      <w:r>
        <w:rPr/>
        <w:t>12</w:t>
      </w:r>
      <w:r>
        <w:rPr>
          <w:spacing w:val="1"/>
        </w:rPr>
        <w:t> </w:t>
      </w:r>
      <w:r>
        <w:rPr/>
        <w:t>сағат;</w:t>
      </w:r>
    </w:p>
    <w:p>
      <w:pPr>
        <w:pStyle w:val="BodyText"/>
        <w:spacing w:line="322" w:lineRule="exact"/>
        <w:ind w:left="961" w:firstLine="0"/>
      </w:pPr>
      <w:r>
        <w:rPr/>
        <w:t>с,</w:t>
      </w:r>
      <w:r>
        <w:rPr>
          <w:spacing w:val="-2"/>
        </w:rPr>
        <w:t> </w:t>
      </w:r>
      <w:r>
        <w:rPr/>
        <w:t>о,</w:t>
      </w:r>
      <w:r>
        <w:rPr>
          <w:spacing w:val="-1"/>
        </w:rPr>
        <w:t> </w:t>
      </w:r>
      <w:r>
        <w:rPr/>
        <w:t>т, қ,</w:t>
      </w:r>
      <w:r>
        <w:rPr>
          <w:spacing w:val="-1"/>
        </w:rPr>
        <w:t> </w:t>
      </w:r>
      <w:r>
        <w:rPr/>
        <w:t>ы,</w:t>
      </w:r>
      <w:r>
        <w:rPr>
          <w:spacing w:val="-1"/>
        </w:rPr>
        <w:t> </w:t>
      </w:r>
      <w:r>
        <w:rPr/>
        <w:t>з, м,</w:t>
      </w:r>
      <w:r>
        <w:rPr>
          <w:spacing w:val="-2"/>
        </w:rPr>
        <w:t> </w:t>
      </w:r>
      <w:r>
        <w:rPr/>
        <w:t>е,</w:t>
      </w:r>
      <w:r>
        <w:rPr>
          <w:spacing w:val="-1"/>
        </w:rPr>
        <w:t> </w:t>
      </w:r>
      <w:r>
        <w:rPr/>
        <w:t>д,</w:t>
      </w:r>
      <w:r>
        <w:rPr>
          <w:spacing w:val="1"/>
        </w:rPr>
        <w:t> </w:t>
      </w:r>
      <w:r>
        <w:rPr/>
        <w:t>ш,</w:t>
      </w:r>
      <w:r>
        <w:rPr>
          <w:spacing w:val="-1"/>
        </w:rPr>
        <w:t> </w:t>
      </w:r>
      <w:r>
        <w:rPr/>
        <w:t>ұ,</w:t>
      </w:r>
      <w:r>
        <w:rPr>
          <w:spacing w:val="-1"/>
        </w:rPr>
        <w:t> </w:t>
      </w:r>
      <w:r>
        <w:rPr/>
        <w:t>бекіту</w:t>
      </w:r>
      <w:r>
        <w:rPr>
          <w:spacing w:val="-3"/>
        </w:rPr>
        <w:t> </w:t>
      </w:r>
      <w:r>
        <w:rPr/>
        <w:t>(2 сағ)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24</w:t>
      </w:r>
      <w:r>
        <w:rPr>
          <w:spacing w:val="1"/>
        </w:rPr>
        <w:t> </w:t>
      </w:r>
      <w:r>
        <w:rPr/>
        <w:t>сағат;</w:t>
      </w:r>
    </w:p>
    <w:p>
      <w:pPr>
        <w:pStyle w:val="BodyText"/>
        <w:spacing w:line="322" w:lineRule="exact"/>
        <w:ind w:left="961" w:firstLine="0"/>
      </w:pPr>
      <w:r>
        <w:rPr/>
        <w:t>2)</w:t>
      </w:r>
      <w:r>
        <w:rPr>
          <w:spacing w:val="-1"/>
        </w:rPr>
        <w:t> </w:t>
      </w:r>
      <w:r>
        <w:rPr/>
        <w:t>2-тоқсан:</w:t>
      </w:r>
      <w:r>
        <w:rPr>
          <w:spacing w:val="1"/>
        </w:rPr>
        <w:t> </w:t>
      </w:r>
      <w:r>
        <w:rPr/>
        <w:t>б,</w:t>
      </w:r>
      <w:r>
        <w:rPr>
          <w:spacing w:val="-3"/>
        </w:rPr>
        <w:t> </w:t>
      </w:r>
      <w:r>
        <w:rPr/>
        <w:t>й,</w:t>
      </w:r>
      <w:r>
        <w:rPr>
          <w:spacing w:val="-1"/>
        </w:rPr>
        <w:t> </w:t>
      </w:r>
      <w:r>
        <w:rPr/>
        <w:t>к,</w:t>
      </w:r>
      <w:r>
        <w:rPr>
          <w:spacing w:val="-1"/>
        </w:rPr>
        <w:t> </w:t>
      </w:r>
      <w:r>
        <w:rPr/>
        <w:t>і,</w:t>
      </w:r>
      <w:r>
        <w:rPr>
          <w:spacing w:val="-1"/>
        </w:rPr>
        <w:t> </w:t>
      </w:r>
      <w:r>
        <w:rPr/>
        <w:t>ң,</w:t>
      </w:r>
      <w:r>
        <w:rPr>
          <w:spacing w:val="-1"/>
        </w:rPr>
        <w:t> </w:t>
      </w:r>
      <w:r>
        <w:rPr/>
        <w:t>ғ,</w:t>
      </w:r>
      <w:r>
        <w:rPr>
          <w:spacing w:val="-2"/>
        </w:rPr>
        <w:t> </w:t>
      </w:r>
      <w:r>
        <w:rPr/>
        <w:t>ж, ә,</w:t>
      </w:r>
      <w:r>
        <w:rPr>
          <w:spacing w:val="-3"/>
        </w:rPr>
        <w:t> </w:t>
      </w:r>
      <w:r>
        <w:rPr/>
        <w:t>п, ү, бекіту</w:t>
      </w:r>
      <w:r>
        <w:rPr>
          <w:spacing w:val="-1"/>
        </w:rPr>
        <w:t> </w:t>
      </w:r>
      <w:r>
        <w:rPr/>
        <w:t>(3 сағ)</w:t>
      </w:r>
      <w:r>
        <w:rPr>
          <w:spacing w:val="2"/>
        </w:rPr>
        <w:t> </w:t>
      </w:r>
      <w:r>
        <w:rPr/>
        <w:t>–</w:t>
      </w:r>
      <w:r>
        <w:rPr>
          <w:spacing w:val="-2"/>
        </w:rPr>
        <w:t> </w:t>
      </w:r>
      <w:r>
        <w:rPr/>
        <w:t>24</w:t>
      </w:r>
      <w:r>
        <w:rPr>
          <w:spacing w:val="-3"/>
        </w:rPr>
        <w:t> </w:t>
      </w:r>
      <w:r>
        <w:rPr/>
        <w:t>сағат;</w:t>
      </w:r>
    </w:p>
    <w:p>
      <w:pPr>
        <w:pStyle w:val="BodyText"/>
        <w:ind w:right="269"/>
      </w:pPr>
      <w:r>
        <w:rPr/>
        <w:t>ө,</w:t>
      </w:r>
      <w:r>
        <w:rPr>
          <w:spacing w:val="32"/>
        </w:rPr>
        <w:t> </w:t>
      </w:r>
      <w:r>
        <w:rPr/>
        <w:t>г,</w:t>
      </w:r>
      <w:r>
        <w:rPr>
          <w:spacing w:val="29"/>
        </w:rPr>
        <w:t> </w:t>
      </w:r>
      <w:r>
        <w:rPr/>
        <w:t>и,</w:t>
      </w:r>
      <w:r>
        <w:rPr>
          <w:spacing w:val="32"/>
        </w:rPr>
        <w:t> </w:t>
      </w:r>
      <w:r>
        <w:rPr/>
        <w:t>я,</w:t>
      </w:r>
      <w:r>
        <w:rPr>
          <w:spacing w:val="32"/>
        </w:rPr>
        <w:t> </w:t>
      </w:r>
      <w:r>
        <w:rPr/>
        <w:t>ю,</w:t>
      </w:r>
      <w:r>
        <w:rPr>
          <w:spacing w:val="30"/>
        </w:rPr>
        <w:t> </w:t>
      </w:r>
      <w:r>
        <w:rPr/>
        <w:t>х,</w:t>
      </w:r>
      <w:r>
        <w:rPr>
          <w:spacing w:val="29"/>
        </w:rPr>
        <w:t> </w:t>
      </w:r>
      <w:r>
        <w:rPr/>
        <w:t>h,</w:t>
      </w:r>
      <w:r>
        <w:rPr>
          <w:spacing w:val="32"/>
        </w:rPr>
        <w:t> </w:t>
      </w:r>
      <w:r>
        <w:rPr/>
        <w:t>щ,</w:t>
      </w:r>
      <w:r>
        <w:rPr>
          <w:spacing w:val="32"/>
        </w:rPr>
        <w:t> </w:t>
      </w:r>
      <w:r>
        <w:rPr/>
        <w:t>в,</w:t>
      </w:r>
      <w:r>
        <w:rPr>
          <w:spacing w:val="31"/>
        </w:rPr>
        <w:t> </w:t>
      </w:r>
      <w:r>
        <w:rPr/>
        <w:t>э,</w:t>
      </w:r>
      <w:r>
        <w:rPr>
          <w:spacing w:val="32"/>
        </w:rPr>
        <w:t> </w:t>
      </w:r>
      <w:r>
        <w:rPr/>
        <w:t>ё,</w:t>
      </w:r>
      <w:r>
        <w:rPr>
          <w:spacing w:val="32"/>
        </w:rPr>
        <w:t> </w:t>
      </w:r>
      <w:r>
        <w:rPr/>
        <w:t>ц,</w:t>
      </w:r>
      <w:r>
        <w:rPr>
          <w:spacing w:val="29"/>
        </w:rPr>
        <w:t> </w:t>
      </w:r>
      <w:r>
        <w:rPr/>
        <w:t>ф,</w:t>
      </w:r>
      <w:r>
        <w:rPr>
          <w:spacing w:val="32"/>
        </w:rPr>
        <w:t> </w:t>
      </w:r>
      <w:r>
        <w:rPr/>
        <w:t>ч,</w:t>
      </w:r>
      <w:r>
        <w:rPr>
          <w:spacing w:val="32"/>
        </w:rPr>
        <w:t> </w:t>
      </w:r>
      <w:r>
        <w:rPr/>
        <w:t>ь-ъ,</w:t>
      </w:r>
      <w:r>
        <w:rPr>
          <w:spacing w:val="33"/>
        </w:rPr>
        <w:t> </w:t>
      </w:r>
      <w:r>
        <w:rPr/>
        <w:t>әліпби</w:t>
      </w:r>
      <w:r>
        <w:rPr>
          <w:spacing w:val="32"/>
        </w:rPr>
        <w:t> </w:t>
      </w:r>
      <w:r>
        <w:rPr/>
        <w:t>–</w:t>
      </w:r>
      <w:r>
        <w:rPr>
          <w:spacing w:val="32"/>
        </w:rPr>
        <w:t> </w:t>
      </w:r>
      <w:r>
        <w:rPr/>
        <w:t>2</w:t>
      </w:r>
      <w:r>
        <w:rPr>
          <w:spacing w:val="31"/>
        </w:rPr>
        <w:t> </w:t>
      </w:r>
      <w:r>
        <w:rPr/>
        <w:t>сағ,</w:t>
      </w:r>
      <w:r>
        <w:rPr>
          <w:spacing w:val="30"/>
        </w:rPr>
        <w:t> </w:t>
      </w:r>
      <w:r>
        <w:rPr/>
        <w:t>бекіту</w:t>
      </w:r>
      <w:r>
        <w:rPr>
          <w:spacing w:val="30"/>
        </w:rPr>
        <w:t> </w:t>
      </w:r>
      <w:r>
        <w:rPr/>
        <w:t>(4</w:t>
      </w:r>
      <w:r>
        <w:rPr>
          <w:spacing w:val="34"/>
        </w:rPr>
        <w:t> </w:t>
      </w:r>
      <w:r>
        <w:rPr/>
        <w:t>сағ)</w:t>
      </w:r>
      <w:r>
        <w:rPr>
          <w:spacing w:val="66"/>
        </w:rPr>
        <w:t> </w:t>
      </w:r>
      <w:r>
        <w:rPr/>
        <w:t>–</w:t>
      </w:r>
      <w:r>
        <w:rPr>
          <w:spacing w:val="-68"/>
        </w:rPr>
        <w:t> </w:t>
      </w:r>
      <w:r>
        <w:rPr/>
        <w:t>24</w:t>
      </w:r>
      <w:r>
        <w:rPr>
          <w:spacing w:val="1"/>
        </w:rPr>
        <w:t> </w:t>
      </w:r>
      <w:r>
        <w:rPr/>
        <w:t>сағат.</w:t>
      </w:r>
    </w:p>
    <w:p>
      <w:pPr>
        <w:pStyle w:val="BodyText"/>
        <w:spacing w:before="1"/>
        <w:ind w:right="272"/>
      </w:pPr>
      <w:r>
        <w:rPr/>
        <w:t>ң – 3 сағат, я, ю, х, һ, щ, в, э, ё, ц, ф, ч, ь-ъ 1 сағаттан; қалған дыбыс пен</w:t>
      </w:r>
      <w:r>
        <w:rPr>
          <w:spacing w:val="1"/>
        </w:rPr>
        <w:t> </w:t>
      </w:r>
      <w:r>
        <w:rPr/>
        <w:t>әріпке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сағаттан</w:t>
      </w:r>
      <w:r>
        <w:rPr>
          <w:spacing w:val="1"/>
        </w:rPr>
        <w:t> </w:t>
      </w:r>
      <w:r>
        <w:rPr/>
        <w:t>беріледі.</w:t>
      </w:r>
      <w:r>
        <w:rPr>
          <w:spacing w:val="1"/>
        </w:rPr>
        <w:t> </w:t>
      </w:r>
      <w:r>
        <w:rPr/>
        <w:t>Әріптер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бағдарламасында</w:t>
      </w:r>
      <w:r>
        <w:rPr>
          <w:spacing w:val="1"/>
        </w:rPr>
        <w:t> </w:t>
      </w:r>
      <w:r>
        <w:rPr/>
        <w:t>берілген</w:t>
      </w:r>
      <w:r>
        <w:rPr>
          <w:spacing w:val="1"/>
        </w:rPr>
        <w:t> </w:t>
      </w:r>
      <w:r>
        <w:rPr/>
        <w:t>ретпен</w:t>
      </w:r>
      <w:r>
        <w:rPr>
          <w:spacing w:val="1"/>
        </w:rPr>
        <w:t> </w:t>
      </w:r>
      <w:r>
        <w:rPr/>
        <w:t>оқытылады.</w:t>
      </w:r>
    </w:p>
    <w:p>
      <w:pPr>
        <w:pStyle w:val="BodyText"/>
        <w:ind w:right="271"/>
      </w:pPr>
      <w:r>
        <w:rPr/>
        <w:t>Тыңдау</w:t>
      </w:r>
      <w:r>
        <w:rPr>
          <w:spacing w:val="1"/>
        </w:rPr>
        <w:t> </w:t>
      </w:r>
      <w:r>
        <w:rPr/>
        <w:t>материалының</w:t>
      </w:r>
      <w:r>
        <w:rPr>
          <w:spacing w:val="1"/>
        </w:rPr>
        <w:t> </w:t>
      </w:r>
      <w:r>
        <w:rPr/>
        <w:t>көлемі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сөйлемнен,</w:t>
      </w:r>
      <w:r>
        <w:rPr>
          <w:spacing w:val="1"/>
        </w:rPr>
        <w:t> </w:t>
      </w:r>
      <w:r>
        <w:rPr/>
        <w:t>өлең</w:t>
      </w:r>
      <w:r>
        <w:rPr>
          <w:spacing w:val="1"/>
        </w:rPr>
        <w:t> </w:t>
      </w:r>
      <w:r>
        <w:rPr/>
        <w:t>шумақтары</w:t>
      </w:r>
      <w:r>
        <w:rPr>
          <w:spacing w:val="1"/>
        </w:rPr>
        <w:t> </w:t>
      </w:r>
      <w:r>
        <w:rPr/>
        <w:t>3-тен</w:t>
      </w:r>
      <w:r>
        <w:rPr>
          <w:spacing w:val="1"/>
        </w:rPr>
        <w:t> </w:t>
      </w:r>
      <w:r>
        <w:rPr/>
        <w:t>аспауы</w:t>
      </w:r>
      <w:r>
        <w:rPr>
          <w:spacing w:val="-1"/>
        </w:rPr>
        <w:t> </w:t>
      </w:r>
      <w:r>
        <w:rPr/>
        <w:t>керек.</w:t>
      </w:r>
    </w:p>
    <w:p>
      <w:pPr>
        <w:pStyle w:val="BodyText"/>
        <w:ind w:right="268"/>
      </w:pPr>
      <w:r>
        <w:rPr/>
        <w:t>І жартыжылдық бойынша жазба жұмыстарының көлемі: әліппеге дейінгі</w:t>
      </w:r>
      <w:r>
        <w:rPr>
          <w:spacing w:val="1"/>
        </w:rPr>
        <w:t> </w:t>
      </w:r>
      <w:r>
        <w:rPr/>
        <w:t>кезеңде</w:t>
      </w:r>
      <w:r>
        <w:rPr>
          <w:spacing w:val="71"/>
        </w:rPr>
        <w:t> </w:t>
      </w:r>
      <w:r>
        <w:rPr/>
        <w:t>графикалық</w:t>
      </w:r>
      <w:r>
        <w:rPr>
          <w:spacing w:val="71"/>
        </w:rPr>
        <w:t> </w:t>
      </w:r>
      <w:r>
        <w:rPr/>
        <w:t>диктант</w:t>
      </w:r>
      <w:r>
        <w:rPr>
          <w:spacing w:val="71"/>
        </w:rPr>
        <w:t> </w:t>
      </w:r>
      <w:r>
        <w:rPr/>
        <w:t>–  </w:t>
      </w:r>
      <w:r>
        <w:rPr>
          <w:spacing w:val="1"/>
        </w:rPr>
        <w:t> </w:t>
      </w:r>
      <w:r>
        <w:rPr/>
        <w:t>1-3  </w:t>
      </w:r>
      <w:r>
        <w:rPr>
          <w:spacing w:val="1"/>
        </w:rPr>
        <w:t> </w:t>
      </w:r>
      <w:r>
        <w:rPr/>
        <w:t>таңба,  </w:t>
      </w:r>
      <w:r>
        <w:rPr>
          <w:spacing w:val="1"/>
        </w:rPr>
        <w:t> </w:t>
      </w:r>
      <w:r>
        <w:rPr/>
        <w:t>әліппе  </w:t>
      </w:r>
      <w:r>
        <w:rPr>
          <w:spacing w:val="1"/>
        </w:rPr>
        <w:t> </w:t>
      </w:r>
      <w:r>
        <w:rPr/>
        <w:t>кезеңінде  </w:t>
      </w:r>
      <w:r>
        <w:rPr>
          <w:spacing w:val="1"/>
        </w:rPr>
        <w:t> </w:t>
      </w:r>
      <w:r>
        <w:rPr/>
        <w:t>әріптік</w:t>
      </w:r>
      <w:r>
        <w:rPr>
          <w:spacing w:val="1"/>
        </w:rPr>
        <w:t> </w:t>
      </w:r>
      <w:r>
        <w:rPr/>
        <w:t>диктант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3-5</w:t>
      </w:r>
      <w:r>
        <w:rPr>
          <w:spacing w:val="1"/>
        </w:rPr>
        <w:t> </w:t>
      </w:r>
      <w:r>
        <w:rPr/>
        <w:t>әріп,</w:t>
      </w:r>
      <w:r>
        <w:rPr>
          <w:spacing w:val="1"/>
        </w:rPr>
        <w:t> </w:t>
      </w:r>
      <w:r>
        <w:rPr/>
        <w:t>буын</w:t>
      </w:r>
      <w:r>
        <w:rPr>
          <w:spacing w:val="1"/>
        </w:rPr>
        <w:t> </w:t>
      </w:r>
      <w:r>
        <w:rPr/>
        <w:t>диктанты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3-6</w:t>
      </w:r>
      <w:r>
        <w:rPr>
          <w:spacing w:val="1"/>
        </w:rPr>
        <w:t> </w:t>
      </w:r>
      <w:r>
        <w:rPr/>
        <w:t>буын,</w:t>
      </w:r>
      <w:r>
        <w:rPr>
          <w:spacing w:val="1"/>
        </w:rPr>
        <w:t> </w:t>
      </w:r>
      <w:r>
        <w:rPr/>
        <w:t>сөздік</w:t>
      </w:r>
      <w:r>
        <w:rPr>
          <w:spacing w:val="1"/>
        </w:rPr>
        <w:t> </w:t>
      </w:r>
      <w:r>
        <w:rPr/>
        <w:t>диктант</w:t>
      </w:r>
      <w:r>
        <w:rPr>
          <w:spacing w:val="70"/>
        </w:rPr>
        <w:t> </w:t>
      </w:r>
      <w:r>
        <w:rPr/>
        <w:t>–</w:t>
      </w:r>
      <w:r>
        <w:rPr>
          <w:spacing w:val="70"/>
        </w:rPr>
        <w:t> </w:t>
      </w:r>
      <w:r>
        <w:rPr/>
        <w:t>2-5</w:t>
      </w:r>
      <w:r>
        <w:rPr>
          <w:spacing w:val="70"/>
        </w:rPr>
        <w:t> </w:t>
      </w:r>
      <w:r>
        <w:rPr/>
        <w:t>сөз,</w:t>
      </w:r>
      <w:r>
        <w:rPr>
          <w:spacing w:val="1"/>
        </w:rPr>
        <w:t> </w:t>
      </w:r>
      <w:r>
        <w:rPr/>
        <w:t>диктант – 3-12 сөз.</w:t>
      </w:r>
      <w:r>
        <w:rPr>
          <w:spacing w:val="1"/>
        </w:rPr>
        <w:t> </w:t>
      </w:r>
      <w:r>
        <w:rPr/>
        <w:t>Жазба жұмыстарының санын мұғалім білім алушылардың</w:t>
      </w:r>
      <w:r>
        <w:rPr>
          <w:spacing w:val="1"/>
        </w:rPr>
        <w:t> </w:t>
      </w:r>
      <w:r>
        <w:rPr/>
        <w:t>меңгеру</w:t>
      </w:r>
      <w:r>
        <w:rPr>
          <w:spacing w:val="1"/>
        </w:rPr>
        <w:t> </w:t>
      </w:r>
      <w:r>
        <w:rPr/>
        <w:t>деңгейі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қажеттілігіне</w:t>
      </w:r>
      <w:r>
        <w:rPr>
          <w:spacing w:val="1"/>
        </w:rPr>
        <w:t> </w:t>
      </w:r>
      <w:r>
        <w:rPr/>
        <w:t>орай</w:t>
      </w:r>
      <w:r>
        <w:rPr>
          <w:spacing w:val="1"/>
        </w:rPr>
        <w:t> </w:t>
      </w:r>
      <w:r>
        <w:rPr/>
        <w:t>белгілейді.</w:t>
      </w:r>
      <w:r>
        <w:rPr>
          <w:spacing w:val="1"/>
        </w:rPr>
        <w:t> </w:t>
      </w:r>
      <w:r>
        <w:rPr/>
        <w:t>Жазба</w:t>
      </w:r>
      <w:r>
        <w:rPr>
          <w:spacing w:val="1"/>
        </w:rPr>
        <w:t> </w:t>
      </w:r>
      <w:r>
        <w:rPr/>
        <w:t>жұмыстарын</w:t>
      </w:r>
      <w:r>
        <w:rPr>
          <w:spacing w:val="1"/>
        </w:rPr>
        <w:t> </w:t>
      </w:r>
      <w:r>
        <w:rPr/>
        <w:t>күнделікті жүйелі</w:t>
      </w:r>
      <w:r>
        <w:rPr>
          <w:spacing w:val="1"/>
        </w:rPr>
        <w:t> </w:t>
      </w:r>
      <w:r>
        <w:rPr/>
        <w:t>ұйымдастыру</w:t>
      </w:r>
      <w:r>
        <w:rPr>
          <w:spacing w:val="-4"/>
        </w:rPr>
        <w:t> </w:t>
      </w:r>
      <w:r>
        <w:rPr/>
        <w:t>ұсынылады.</w:t>
      </w:r>
    </w:p>
    <w:p>
      <w:pPr>
        <w:spacing w:after="0"/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line="242" w:lineRule="auto" w:before="67"/>
        <w:ind w:right="280"/>
      </w:pPr>
      <w:r>
        <w:rPr/>
        <w:t>Тыңдалым мен айтылымның ерекшілігі: тыңдалым материалының көлемі:</w:t>
      </w:r>
      <w:r>
        <w:rPr>
          <w:spacing w:val="-67"/>
        </w:rPr>
        <w:t> </w:t>
      </w:r>
      <w:r>
        <w:rPr/>
        <w:t>30 сек –</w:t>
      </w:r>
      <w:r>
        <w:rPr>
          <w:spacing w:val="-2"/>
        </w:rPr>
        <w:t> </w:t>
      </w:r>
      <w:r>
        <w:rPr/>
        <w:t>1</w:t>
      </w:r>
      <w:r>
        <w:rPr>
          <w:spacing w:val="1"/>
        </w:rPr>
        <w:t> </w:t>
      </w:r>
      <w:r>
        <w:rPr/>
        <w:t>мин.</w:t>
      </w:r>
    </w:p>
    <w:p>
      <w:pPr>
        <w:pStyle w:val="BodyText"/>
        <w:ind w:right="275"/>
      </w:pPr>
      <w:r>
        <w:rPr/>
        <w:t>Оқылымның ерекшелігі: оқуға берілген мәтіннің көлемі әліппе кезеңінің</w:t>
      </w:r>
      <w:r>
        <w:rPr>
          <w:spacing w:val="1"/>
        </w:rPr>
        <w:t> </w:t>
      </w:r>
      <w:r>
        <w:rPr/>
        <w:t>басында 4-6 сөйлемнен, соңында 10 сөйлемнен аспауы керек. Әр сөйлемдегі сөз</w:t>
      </w:r>
      <w:r>
        <w:rPr>
          <w:spacing w:val="-67"/>
        </w:rPr>
        <w:t> </w:t>
      </w:r>
      <w:r>
        <w:rPr/>
        <w:t>саны</w:t>
      </w:r>
      <w:r>
        <w:rPr>
          <w:spacing w:val="-1"/>
        </w:rPr>
        <w:t> </w:t>
      </w:r>
      <w:r>
        <w:rPr/>
        <w:t>2-6-дан</w:t>
      </w:r>
      <w:r>
        <w:rPr>
          <w:spacing w:val="1"/>
        </w:rPr>
        <w:t> </w:t>
      </w:r>
      <w:r>
        <w:rPr/>
        <w:t>аспауы керек.</w:t>
      </w:r>
    </w:p>
    <w:p>
      <w:pPr>
        <w:pStyle w:val="BodyText"/>
        <w:ind w:right="267"/>
      </w:pPr>
      <w:r>
        <w:rPr/>
        <w:t>Жазылым ерекшелігі: дұрыс отырғызу, жарықтың дұрыс түсуі, дәптердің</w:t>
      </w:r>
      <w:r>
        <w:rPr>
          <w:spacing w:val="1"/>
        </w:rPr>
        <w:t> </w:t>
      </w:r>
      <w:r>
        <w:rPr/>
        <w:t>көлбеу орналасуы және жазу кезінде қарындаш/қаламды ұстай білу); парақтағы</w:t>
      </w:r>
      <w:r>
        <w:rPr>
          <w:spacing w:val="1"/>
        </w:rPr>
        <w:t> </w:t>
      </w:r>
      <w:r>
        <w:rPr/>
        <w:t>кеңістікті бағдарлай білуді қалыптастыру (жазу жолын, жоларалық кеңістікті,</w:t>
      </w:r>
      <w:r>
        <w:rPr>
          <w:spacing w:val="1"/>
        </w:rPr>
        <w:t> </w:t>
      </w:r>
      <w:r>
        <w:rPr/>
        <w:t>жазу жолының жоғарғы және төменгі сызықтары мен тік көлбеу сызықтардан</w:t>
      </w:r>
      <w:r>
        <w:rPr>
          <w:spacing w:val="1"/>
        </w:rPr>
        <w:t> </w:t>
      </w:r>
      <w:r>
        <w:rPr/>
        <w:t>шықпау); сурет салу, штрихтау, бастыра жазу, әріп элементтерін жазу; көркем</w:t>
      </w:r>
      <w:r>
        <w:rPr>
          <w:spacing w:val="1"/>
        </w:rPr>
        <w:t> </w:t>
      </w:r>
      <w:r>
        <w:rPr/>
        <w:t>жазу нормаларын сақтай отырып, әріп элементтерін, бас және кіші әріптерді,</w:t>
      </w:r>
      <w:r>
        <w:rPr>
          <w:spacing w:val="1"/>
        </w:rPr>
        <w:t> </w:t>
      </w:r>
      <w:r>
        <w:rPr/>
        <w:t>буын,</w:t>
      </w:r>
      <w:r>
        <w:rPr>
          <w:spacing w:val="1"/>
        </w:rPr>
        <w:t> </w:t>
      </w:r>
      <w:r>
        <w:rPr/>
        <w:t>сөз,</w:t>
      </w:r>
      <w:r>
        <w:rPr>
          <w:spacing w:val="1"/>
        </w:rPr>
        <w:t> </w:t>
      </w:r>
      <w:r>
        <w:rPr/>
        <w:t>сөйлемді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оларды</w:t>
      </w:r>
      <w:r>
        <w:rPr>
          <w:spacing w:val="1"/>
        </w:rPr>
        <w:t> </w:t>
      </w:r>
      <w:r>
        <w:rPr/>
        <w:t>байланыстыра</w:t>
      </w:r>
      <w:r>
        <w:rPr>
          <w:spacing w:val="1"/>
        </w:rPr>
        <w:t> </w:t>
      </w:r>
      <w:r>
        <w:rPr/>
        <w:t>жазу;</w:t>
      </w:r>
      <w:r>
        <w:rPr>
          <w:spacing w:val="1"/>
        </w:rPr>
        <w:t> </w:t>
      </w:r>
      <w:r>
        <w:rPr/>
        <w:t>қатесіз,</w:t>
      </w:r>
      <w:r>
        <w:rPr>
          <w:spacing w:val="1"/>
        </w:rPr>
        <w:t> </w:t>
      </w:r>
      <w:r>
        <w:rPr/>
        <w:t>көркем</w:t>
      </w:r>
      <w:r>
        <w:rPr>
          <w:spacing w:val="1"/>
        </w:rPr>
        <w:t> </w:t>
      </w:r>
      <w:r>
        <w:rPr/>
        <w:t>жазу</w:t>
      </w:r>
      <w:r>
        <w:rPr>
          <w:spacing w:val="-67"/>
        </w:rPr>
        <w:t> </w:t>
      </w:r>
      <w:r>
        <w:rPr/>
        <w:t>дағдыларын</w:t>
      </w:r>
      <w:r>
        <w:rPr>
          <w:spacing w:val="-1"/>
        </w:rPr>
        <w:t> </w:t>
      </w:r>
      <w:r>
        <w:rPr/>
        <w:t>қалыптастыру.</w:t>
      </w:r>
    </w:p>
    <w:p>
      <w:pPr>
        <w:pStyle w:val="BodyText"/>
        <w:spacing w:before="1"/>
        <w:ind w:left="0" w:firstLine="0"/>
        <w:jc w:val="left"/>
      </w:pPr>
    </w:p>
    <w:p>
      <w:pPr>
        <w:spacing w:line="319" w:lineRule="exact" w:before="0"/>
        <w:ind w:left="4122" w:right="0" w:firstLine="0"/>
        <w:jc w:val="both"/>
        <w:rPr>
          <w:b/>
          <w:sz w:val="28"/>
        </w:rPr>
      </w:pPr>
      <w:r>
        <w:rPr>
          <w:b/>
          <w:sz w:val="28"/>
        </w:rPr>
        <w:t>«Ана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тілі»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пәні</w:t>
      </w:r>
    </w:p>
    <w:p>
      <w:pPr>
        <w:spacing w:line="319" w:lineRule="exact" w:before="0"/>
        <w:ind w:left="961" w:right="0" w:firstLine="0"/>
        <w:jc w:val="both"/>
        <w:rPr>
          <w:i/>
          <w:sz w:val="28"/>
        </w:rPr>
      </w:pPr>
      <w:r>
        <w:rPr>
          <w:i/>
          <w:sz w:val="28"/>
        </w:rPr>
        <w:t>Әліппеден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кейінгі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кезең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«Ана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тілі»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пәні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арқылы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жүзеге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асады.</w:t>
      </w:r>
    </w:p>
    <w:p>
      <w:pPr>
        <w:pStyle w:val="BodyText"/>
        <w:ind w:right="268"/>
      </w:pPr>
      <w:r>
        <w:rPr/>
        <w:t>Пәннің</w:t>
      </w:r>
      <w:r>
        <w:rPr>
          <w:spacing w:val="1"/>
        </w:rPr>
        <w:t> </w:t>
      </w:r>
      <w:r>
        <w:rPr/>
        <w:t>құрылымы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мазмұны</w:t>
      </w:r>
      <w:r>
        <w:rPr>
          <w:spacing w:val="1"/>
        </w:rPr>
        <w:t> </w:t>
      </w:r>
      <w:r>
        <w:rPr/>
        <w:t>А.Байтұрсынұлының</w:t>
      </w:r>
      <w:r>
        <w:rPr>
          <w:spacing w:val="1"/>
        </w:rPr>
        <w:t> </w:t>
      </w:r>
      <w:r>
        <w:rPr/>
        <w:t>мынадай</w:t>
      </w:r>
      <w:r>
        <w:rPr>
          <w:spacing w:val="1"/>
        </w:rPr>
        <w:t> </w:t>
      </w:r>
      <w:r>
        <w:rPr/>
        <w:t>ұстанымдарына негізделген: оңайдан қиынға, жеңілден күрделіге өту; білімді</w:t>
      </w:r>
      <w:r>
        <w:rPr>
          <w:spacing w:val="1"/>
        </w:rPr>
        <w:t> </w:t>
      </w:r>
      <w:r>
        <w:rPr/>
        <w:t>тәжірибе</w:t>
      </w:r>
      <w:r>
        <w:rPr>
          <w:spacing w:val="-1"/>
        </w:rPr>
        <w:t> </w:t>
      </w:r>
      <w:r>
        <w:rPr/>
        <w:t>арқылы</w:t>
      </w:r>
      <w:r>
        <w:rPr>
          <w:spacing w:val="-3"/>
        </w:rPr>
        <w:t> </w:t>
      </w:r>
      <w:r>
        <w:rPr/>
        <w:t>өздігінен</w:t>
      </w:r>
      <w:r>
        <w:rPr>
          <w:spacing w:val="1"/>
        </w:rPr>
        <w:t> </w:t>
      </w:r>
      <w:r>
        <w:rPr/>
        <w:t>алу.</w:t>
      </w:r>
    </w:p>
    <w:p>
      <w:pPr>
        <w:pStyle w:val="BodyText"/>
        <w:spacing w:line="242" w:lineRule="auto"/>
        <w:ind w:right="275"/>
      </w:pPr>
      <w:r>
        <w:rPr/>
        <w:t>«Ана      </w:t>
      </w:r>
      <w:r>
        <w:rPr>
          <w:spacing w:val="1"/>
        </w:rPr>
        <w:t> </w:t>
      </w:r>
      <w:r>
        <w:rPr/>
        <w:t>тілі»        пәні        бойынша        оқу        жүктемесі        аптасына</w:t>
      </w:r>
      <w:r>
        <w:rPr>
          <w:spacing w:val="-67"/>
        </w:rPr>
        <w:t> </w:t>
      </w:r>
      <w:r>
        <w:rPr/>
        <w:t>6 сағаттан,</w:t>
      </w:r>
      <w:r>
        <w:rPr>
          <w:spacing w:val="-1"/>
        </w:rPr>
        <w:t> </w:t>
      </w:r>
      <w:r>
        <w:rPr/>
        <w:t>барлығы</w:t>
      </w:r>
      <w:r>
        <w:rPr>
          <w:spacing w:val="-2"/>
        </w:rPr>
        <w:t> </w:t>
      </w:r>
      <w:r>
        <w:rPr/>
        <w:t>ІІ</w:t>
      </w:r>
      <w:r>
        <w:rPr>
          <w:spacing w:val="-2"/>
        </w:rPr>
        <w:t> </w:t>
      </w:r>
      <w:r>
        <w:rPr/>
        <w:t>жартыжылдықта</w:t>
      </w:r>
      <w:r>
        <w:rPr>
          <w:spacing w:val="-3"/>
        </w:rPr>
        <w:t> </w:t>
      </w:r>
      <w:r>
        <w:rPr/>
        <w:t>102  сағатты</w:t>
      </w:r>
      <w:r>
        <w:rPr>
          <w:spacing w:val="-1"/>
        </w:rPr>
        <w:t> </w:t>
      </w:r>
      <w:r>
        <w:rPr/>
        <w:t>құрайды.</w:t>
      </w:r>
    </w:p>
    <w:p>
      <w:pPr>
        <w:pStyle w:val="BodyText"/>
        <w:spacing w:line="317" w:lineRule="exact"/>
        <w:ind w:left="961" w:firstLine="0"/>
      </w:pPr>
      <w:r>
        <w:rPr/>
        <w:t>Оқу</w:t>
      </w:r>
      <w:r>
        <w:rPr>
          <w:spacing w:val="-6"/>
        </w:rPr>
        <w:t> </w:t>
      </w:r>
      <w:r>
        <w:rPr/>
        <w:t>пәнінің</w:t>
      </w:r>
      <w:r>
        <w:rPr>
          <w:spacing w:val="-3"/>
        </w:rPr>
        <w:t> </w:t>
      </w:r>
      <w:r>
        <w:rPr/>
        <w:t>мазмұны:</w:t>
      </w:r>
    </w:p>
    <w:p>
      <w:pPr>
        <w:pStyle w:val="ListParagraph"/>
        <w:numPr>
          <w:ilvl w:val="0"/>
          <w:numId w:val="64"/>
        </w:numPr>
        <w:tabs>
          <w:tab w:pos="1267" w:val="left" w:leader="none"/>
        </w:tabs>
        <w:spacing w:line="322" w:lineRule="exact" w:before="0" w:after="0"/>
        <w:ind w:left="1266" w:right="0" w:hanging="306"/>
        <w:jc w:val="both"/>
        <w:rPr>
          <w:sz w:val="28"/>
        </w:rPr>
      </w:pPr>
      <w:r>
        <w:rPr>
          <w:sz w:val="28"/>
        </w:rPr>
        <w:t>негізгі</w:t>
      </w:r>
      <w:r>
        <w:rPr>
          <w:spacing w:val="-3"/>
          <w:sz w:val="28"/>
        </w:rPr>
        <w:t> </w:t>
      </w:r>
      <w:r>
        <w:rPr>
          <w:sz w:val="28"/>
        </w:rPr>
        <w:t>тілдік</w:t>
      </w:r>
      <w:r>
        <w:rPr>
          <w:spacing w:val="-3"/>
          <w:sz w:val="28"/>
        </w:rPr>
        <w:t> </w:t>
      </w:r>
      <w:r>
        <w:rPr>
          <w:sz w:val="28"/>
        </w:rPr>
        <w:t>бірліктерден</w:t>
      </w:r>
      <w:r>
        <w:rPr>
          <w:spacing w:val="-2"/>
          <w:sz w:val="28"/>
        </w:rPr>
        <w:t> </w:t>
      </w:r>
      <w:r>
        <w:rPr>
          <w:sz w:val="28"/>
        </w:rPr>
        <w:t>(мәтін,</w:t>
      </w:r>
      <w:r>
        <w:rPr>
          <w:spacing w:val="-4"/>
          <w:sz w:val="28"/>
        </w:rPr>
        <w:t> </w:t>
      </w:r>
      <w:r>
        <w:rPr>
          <w:sz w:val="28"/>
        </w:rPr>
        <w:t>сөйлем,</w:t>
      </w:r>
      <w:r>
        <w:rPr>
          <w:spacing w:val="-5"/>
          <w:sz w:val="28"/>
        </w:rPr>
        <w:t> </w:t>
      </w:r>
      <w:r>
        <w:rPr>
          <w:sz w:val="28"/>
        </w:rPr>
        <w:t>сөз,</w:t>
      </w:r>
      <w:r>
        <w:rPr>
          <w:spacing w:val="-4"/>
          <w:sz w:val="28"/>
        </w:rPr>
        <w:t> </w:t>
      </w:r>
      <w:r>
        <w:rPr>
          <w:sz w:val="28"/>
        </w:rPr>
        <w:t>буын,</w:t>
      </w:r>
      <w:r>
        <w:rPr>
          <w:spacing w:val="-4"/>
          <w:sz w:val="28"/>
        </w:rPr>
        <w:t> </w:t>
      </w:r>
      <w:r>
        <w:rPr>
          <w:sz w:val="28"/>
        </w:rPr>
        <w:t>дыбыс);</w:t>
      </w:r>
    </w:p>
    <w:p>
      <w:pPr>
        <w:pStyle w:val="ListParagraph"/>
        <w:numPr>
          <w:ilvl w:val="0"/>
          <w:numId w:val="64"/>
        </w:numPr>
        <w:tabs>
          <w:tab w:pos="1267" w:val="left" w:leader="none"/>
        </w:tabs>
        <w:spacing w:line="240" w:lineRule="auto" w:before="0" w:after="0"/>
        <w:ind w:left="1266" w:right="0" w:hanging="306"/>
        <w:jc w:val="both"/>
        <w:rPr>
          <w:sz w:val="28"/>
        </w:rPr>
      </w:pPr>
      <w:r>
        <w:rPr>
          <w:sz w:val="28"/>
        </w:rPr>
        <w:t>қазақ</w:t>
      </w:r>
      <w:r>
        <w:rPr>
          <w:spacing w:val="-4"/>
          <w:sz w:val="28"/>
        </w:rPr>
        <w:t> </w:t>
      </w:r>
      <w:r>
        <w:rPr>
          <w:sz w:val="28"/>
        </w:rPr>
        <w:t>тілі</w:t>
      </w:r>
      <w:r>
        <w:rPr>
          <w:spacing w:val="-7"/>
          <w:sz w:val="28"/>
        </w:rPr>
        <w:t> </w:t>
      </w:r>
      <w:r>
        <w:rPr>
          <w:sz w:val="28"/>
        </w:rPr>
        <w:t>бойынша</w:t>
      </w:r>
      <w:r>
        <w:rPr>
          <w:spacing w:val="-3"/>
          <w:sz w:val="28"/>
        </w:rPr>
        <w:t> </w:t>
      </w:r>
      <w:r>
        <w:rPr>
          <w:sz w:val="28"/>
        </w:rPr>
        <w:t>қарапайым</w:t>
      </w:r>
      <w:r>
        <w:rPr>
          <w:spacing w:val="-4"/>
          <w:sz w:val="28"/>
        </w:rPr>
        <w:t> </w:t>
      </w:r>
      <w:r>
        <w:rPr>
          <w:sz w:val="28"/>
        </w:rPr>
        <w:t>грамматикалық</w:t>
      </w:r>
      <w:r>
        <w:rPr>
          <w:spacing w:val="-7"/>
          <w:sz w:val="28"/>
        </w:rPr>
        <w:t> </w:t>
      </w:r>
      <w:r>
        <w:rPr>
          <w:sz w:val="28"/>
        </w:rPr>
        <w:t>дағдылардан;</w:t>
      </w:r>
    </w:p>
    <w:p>
      <w:pPr>
        <w:pStyle w:val="ListParagraph"/>
        <w:numPr>
          <w:ilvl w:val="0"/>
          <w:numId w:val="64"/>
        </w:numPr>
        <w:tabs>
          <w:tab w:pos="1266" w:val="left" w:leader="none"/>
        </w:tabs>
        <w:spacing w:line="240" w:lineRule="auto" w:before="0" w:after="0"/>
        <w:ind w:left="253" w:right="276" w:firstLine="708"/>
        <w:jc w:val="both"/>
        <w:rPr>
          <w:sz w:val="28"/>
        </w:rPr>
      </w:pPr>
      <w:r>
        <w:rPr>
          <w:sz w:val="28"/>
        </w:rPr>
        <w:t>орфоэпиялық,</w:t>
      </w:r>
      <w:r>
        <w:rPr>
          <w:spacing w:val="1"/>
          <w:sz w:val="28"/>
        </w:rPr>
        <w:t> </w:t>
      </w:r>
      <w:r>
        <w:rPr>
          <w:sz w:val="28"/>
        </w:rPr>
        <w:t>орфографиялық,</w:t>
      </w:r>
      <w:r>
        <w:rPr>
          <w:spacing w:val="1"/>
          <w:sz w:val="28"/>
        </w:rPr>
        <w:t> </w:t>
      </w:r>
      <w:r>
        <w:rPr>
          <w:sz w:val="28"/>
        </w:rPr>
        <w:t>пунктуациялық</w:t>
      </w:r>
      <w:r>
        <w:rPr>
          <w:spacing w:val="1"/>
          <w:sz w:val="28"/>
        </w:rPr>
        <w:t> </w:t>
      </w:r>
      <w:r>
        <w:rPr>
          <w:sz w:val="28"/>
        </w:rPr>
        <w:t>нормалардың</w:t>
      </w:r>
      <w:r>
        <w:rPr>
          <w:spacing w:val="-67"/>
          <w:sz w:val="28"/>
        </w:rPr>
        <w:t> </w:t>
      </w:r>
      <w:r>
        <w:rPr>
          <w:sz w:val="28"/>
        </w:rPr>
        <w:t>қарапайым</w:t>
      </w:r>
      <w:r>
        <w:rPr>
          <w:spacing w:val="-1"/>
          <w:sz w:val="28"/>
        </w:rPr>
        <w:t> </w:t>
      </w:r>
      <w:r>
        <w:rPr>
          <w:sz w:val="28"/>
        </w:rPr>
        <w:t>түсініктерінен;</w:t>
      </w:r>
    </w:p>
    <w:p>
      <w:pPr>
        <w:pStyle w:val="ListParagraph"/>
        <w:numPr>
          <w:ilvl w:val="0"/>
          <w:numId w:val="64"/>
        </w:numPr>
        <w:tabs>
          <w:tab w:pos="1267" w:val="left" w:leader="none"/>
        </w:tabs>
        <w:spacing w:line="240" w:lineRule="auto" w:before="1" w:after="0"/>
        <w:ind w:left="961" w:right="268" w:firstLine="0"/>
        <w:jc w:val="both"/>
        <w:rPr>
          <w:sz w:val="28"/>
        </w:rPr>
      </w:pPr>
      <w:r>
        <w:rPr>
          <w:sz w:val="28"/>
        </w:rPr>
        <w:t>балалар әдебиетінен (ауыз әдебиеті мен көркем әдебиет) құралады.</w:t>
      </w:r>
      <w:r>
        <w:rPr>
          <w:spacing w:val="1"/>
          <w:sz w:val="28"/>
        </w:rPr>
        <w:t> </w:t>
      </w:r>
      <w:r>
        <w:rPr>
          <w:sz w:val="28"/>
        </w:rPr>
        <w:t>Оқылым</w:t>
      </w:r>
      <w:r>
        <w:rPr>
          <w:spacing w:val="48"/>
          <w:sz w:val="28"/>
        </w:rPr>
        <w:t> </w:t>
      </w:r>
      <w:r>
        <w:rPr>
          <w:sz w:val="28"/>
        </w:rPr>
        <w:t>ерекшелігі:</w:t>
      </w:r>
      <w:r>
        <w:rPr>
          <w:spacing w:val="49"/>
          <w:sz w:val="28"/>
        </w:rPr>
        <w:t> </w:t>
      </w:r>
      <w:r>
        <w:rPr>
          <w:sz w:val="28"/>
        </w:rPr>
        <w:t>көркем</w:t>
      </w:r>
      <w:r>
        <w:rPr>
          <w:spacing w:val="48"/>
          <w:sz w:val="28"/>
        </w:rPr>
        <w:t> </w:t>
      </w:r>
      <w:r>
        <w:rPr>
          <w:sz w:val="28"/>
        </w:rPr>
        <w:t>шығарма</w:t>
      </w:r>
      <w:r>
        <w:rPr>
          <w:spacing w:val="48"/>
          <w:sz w:val="28"/>
        </w:rPr>
        <w:t> </w:t>
      </w:r>
      <w:r>
        <w:rPr>
          <w:sz w:val="28"/>
        </w:rPr>
        <w:t>көлемі</w:t>
      </w:r>
      <w:r>
        <w:rPr>
          <w:spacing w:val="53"/>
          <w:sz w:val="28"/>
        </w:rPr>
        <w:t> </w:t>
      </w:r>
      <w:r>
        <w:rPr>
          <w:sz w:val="28"/>
        </w:rPr>
        <w:t>–</w:t>
      </w:r>
      <w:r>
        <w:rPr>
          <w:spacing w:val="49"/>
          <w:sz w:val="28"/>
        </w:rPr>
        <w:t> </w:t>
      </w:r>
      <w:r>
        <w:rPr>
          <w:sz w:val="28"/>
        </w:rPr>
        <w:t>45-65</w:t>
      </w:r>
      <w:r>
        <w:rPr>
          <w:spacing w:val="47"/>
          <w:sz w:val="28"/>
        </w:rPr>
        <w:t> </w:t>
      </w:r>
      <w:r>
        <w:rPr>
          <w:sz w:val="28"/>
        </w:rPr>
        <w:t>сөз,</w:t>
      </w:r>
      <w:r>
        <w:rPr>
          <w:spacing w:val="47"/>
          <w:sz w:val="28"/>
        </w:rPr>
        <w:t> </w:t>
      </w:r>
      <w:r>
        <w:rPr>
          <w:sz w:val="28"/>
        </w:rPr>
        <w:t>ғылыми-</w:t>
      </w:r>
    </w:p>
    <w:p>
      <w:pPr>
        <w:pStyle w:val="BodyText"/>
        <w:spacing w:line="321" w:lineRule="exact"/>
        <w:ind w:firstLine="0"/>
      </w:pPr>
      <w:r>
        <w:rPr/>
        <w:t>танымдық</w:t>
      </w:r>
      <w:r>
        <w:rPr>
          <w:spacing w:val="-1"/>
        </w:rPr>
        <w:t> </w:t>
      </w:r>
      <w:r>
        <w:rPr/>
        <w:t>мәтін</w:t>
      </w:r>
      <w:r>
        <w:rPr>
          <w:spacing w:val="-4"/>
        </w:rPr>
        <w:t> </w:t>
      </w:r>
      <w:r>
        <w:rPr/>
        <w:t>көлемі</w:t>
      </w:r>
      <w:r>
        <w:rPr>
          <w:spacing w:val="1"/>
        </w:rPr>
        <w:t> </w:t>
      </w:r>
      <w:r>
        <w:rPr/>
        <w:t>–</w:t>
      </w:r>
      <w:r>
        <w:rPr>
          <w:spacing w:val="-3"/>
        </w:rPr>
        <w:t> </w:t>
      </w:r>
      <w:r>
        <w:rPr/>
        <w:t>20-30</w:t>
      </w:r>
      <w:r>
        <w:rPr>
          <w:spacing w:val="1"/>
        </w:rPr>
        <w:t> </w:t>
      </w:r>
      <w:r>
        <w:rPr/>
        <w:t>сөз.</w:t>
      </w:r>
    </w:p>
    <w:p>
      <w:pPr>
        <w:pStyle w:val="BodyText"/>
        <w:ind w:right="278"/>
      </w:pPr>
      <w:r>
        <w:rPr/>
        <w:t>ІІ жартыжылдықтың соңында оқу жылдамдығының нормасы: минутына</w:t>
      </w:r>
      <w:r>
        <w:rPr>
          <w:spacing w:val="1"/>
        </w:rPr>
        <w:t> </w:t>
      </w:r>
      <w:r>
        <w:rPr/>
        <w:t>25-30</w:t>
      </w:r>
      <w:r>
        <w:rPr>
          <w:spacing w:val="-1"/>
        </w:rPr>
        <w:t> </w:t>
      </w:r>
      <w:r>
        <w:rPr/>
        <w:t>сөз;</w:t>
      </w:r>
      <w:r>
        <w:rPr>
          <w:spacing w:val="-2"/>
        </w:rPr>
        <w:t> </w:t>
      </w:r>
      <w:r>
        <w:rPr/>
        <w:t>шылау,</w:t>
      </w:r>
      <w:r>
        <w:rPr>
          <w:spacing w:val="-3"/>
        </w:rPr>
        <w:t> </w:t>
      </w:r>
      <w:r>
        <w:rPr/>
        <w:t>одағай,</w:t>
      </w:r>
      <w:r>
        <w:rPr>
          <w:spacing w:val="-3"/>
        </w:rPr>
        <w:t> </w:t>
      </w:r>
      <w:r>
        <w:rPr/>
        <w:t>еліктеу</w:t>
      </w:r>
      <w:r>
        <w:rPr>
          <w:spacing w:val="-6"/>
        </w:rPr>
        <w:t> </w:t>
      </w:r>
      <w:r>
        <w:rPr/>
        <w:t>сөздер,</w:t>
      </w:r>
      <w:r>
        <w:rPr>
          <w:spacing w:val="-3"/>
        </w:rPr>
        <w:t> </w:t>
      </w:r>
      <w:r>
        <w:rPr/>
        <w:t>қос</w:t>
      </w:r>
      <w:r>
        <w:rPr>
          <w:spacing w:val="-2"/>
        </w:rPr>
        <w:t> </w:t>
      </w:r>
      <w:r>
        <w:rPr/>
        <w:t>сөздер</w:t>
      </w:r>
      <w:r>
        <w:rPr>
          <w:spacing w:val="-1"/>
        </w:rPr>
        <w:t> </w:t>
      </w:r>
      <w:r>
        <w:rPr/>
        <w:t>жеке</w:t>
      </w:r>
      <w:r>
        <w:rPr>
          <w:spacing w:val="-2"/>
        </w:rPr>
        <w:t> </w:t>
      </w:r>
      <w:r>
        <w:rPr/>
        <w:t>сөз</w:t>
      </w:r>
      <w:r>
        <w:rPr>
          <w:spacing w:val="-3"/>
        </w:rPr>
        <w:t> </w:t>
      </w:r>
      <w:r>
        <w:rPr/>
        <w:t>ретінде</w:t>
      </w:r>
      <w:r>
        <w:rPr>
          <w:spacing w:val="-2"/>
        </w:rPr>
        <w:t> </w:t>
      </w:r>
      <w:r>
        <w:rPr/>
        <w:t>саналады.</w:t>
      </w:r>
    </w:p>
    <w:p>
      <w:pPr>
        <w:pStyle w:val="BodyText"/>
        <w:ind w:right="270"/>
      </w:pPr>
      <w:r>
        <w:rPr/>
        <w:t>Жазылым</w:t>
      </w:r>
      <w:r>
        <w:rPr>
          <w:spacing w:val="1"/>
        </w:rPr>
        <w:t> </w:t>
      </w:r>
      <w:r>
        <w:rPr/>
        <w:t>ерекшелігі:</w:t>
      </w:r>
      <w:r>
        <w:rPr>
          <w:spacing w:val="1"/>
        </w:rPr>
        <w:t> </w:t>
      </w:r>
      <w:r>
        <w:rPr/>
        <w:t>2-жартыжылдық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жазба</w:t>
      </w:r>
      <w:r>
        <w:rPr>
          <w:spacing w:val="1"/>
        </w:rPr>
        <w:t> </w:t>
      </w:r>
      <w:r>
        <w:rPr/>
        <w:t>жұмыстарының</w:t>
      </w:r>
      <w:r>
        <w:rPr>
          <w:spacing w:val="-67"/>
        </w:rPr>
        <w:t> </w:t>
      </w:r>
      <w:r>
        <w:rPr/>
        <w:t>көлемі: сөздік диктант – 4-5 сөз, диктант – 12-20 сөз, мазмұндама – 10-15 сөз,</w:t>
      </w:r>
      <w:r>
        <w:rPr>
          <w:spacing w:val="1"/>
        </w:rPr>
        <w:t> </w:t>
      </w:r>
      <w:r>
        <w:rPr/>
        <w:t>мәтінді</w:t>
      </w:r>
      <w:r>
        <w:rPr>
          <w:spacing w:val="46"/>
        </w:rPr>
        <w:t> </w:t>
      </w:r>
      <w:r>
        <w:rPr/>
        <w:t>көшіріп</w:t>
      </w:r>
      <w:r>
        <w:rPr>
          <w:spacing w:val="46"/>
        </w:rPr>
        <w:t> </w:t>
      </w:r>
      <w:r>
        <w:rPr/>
        <w:t>жазу</w:t>
      </w:r>
      <w:r>
        <w:rPr>
          <w:spacing w:val="47"/>
        </w:rPr>
        <w:t> </w:t>
      </w:r>
      <w:r>
        <w:rPr/>
        <w:t>–</w:t>
      </w:r>
      <w:r>
        <w:rPr>
          <w:spacing w:val="47"/>
        </w:rPr>
        <w:t> </w:t>
      </w:r>
      <w:r>
        <w:rPr/>
        <w:t>10-20</w:t>
      </w:r>
      <w:r>
        <w:rPr>
          <w:spacing w:val="47"/>
        </w:rPr>
        <w:t> </w:t>
      </w:r>
      <w:r>
        <w:rPr/>
        <w:t>сөз,</w:t>
      </w:r>
      <w:r>
        <w:rPr>
          <w:spacing w:val="45"/>
        </w:rPr>
        <w:t> </w:t>
      </w:r>
      <w:r>
        <w:rPr/>
        <w:t>шығармашылық</w:t>
      </w:r>
      <w:r>
        <w:rPr>
          <w:spacing w:val="46"/>
        </w:rPr>
        <w:t> </w:t>
      </w:r>
      <w:r>
        <w:rPr/>
        <w:t>мәтін</w:t>
      </w:r>
      <w:r>
        <w:rPr>
          <w:spacing w:val="48"/>
        </w:rPr>
        <w:t> </w:t>
      </w:r>
      <w:r>
        <w:rPr/>
        <w:t>–</w:t>
      </w:r>
      <w:r>
        <w:rPr>
          <w:spacing w:val="47"/>
        </w:rPr>
        <w:t> </w:t>
      </w:r>
      <w:r>
        <w:rPr/>
        <w:t>3-4</w:t>
      </w:r>
      <w:r>
        <w:rPr>
          <w:spacing w:val="47"/>
        </w:rPr>
        <w:t> </w:t>
      </w:r>
      <w:r>
        <w:rPr/>
        <w:t>сөйлем</w:t>
      </w:r>
      <w:r>
        <w:rPr>
          <w:spacing w:val="46"/>
        </w:rPr>
        <w:t> </w:t>
      </w:r>
      <w:r>
        <w:rPr/>
        <w:t>(10-15</w:t>
      </w:r>
      <w:r>
        <w:rPr>
          <w:spacing w:val="-68"/>
        </w:rPr>
        <w:t> </w:t>
      </w:r>
      <w:r>
        <w:rPr/>
        <w:t>сөз). Жазба жұмыстарының санын мұғалім білім алушылардың меңгеру деңгейі</w:t>
      </w:r>
      <w:r>
        <w:rPr>
          <w:spacing w:val="-67"/>
        </w:rPr>
        <w:t> </w:t>
      </w:r>
      <w:r>
        <w:rPr/>
        <w:t>мен</w:t>
      </w:r>
      <w:r>
        <w:rPr>
          <w:spacing w:val="1"/>
        </w:rPr>
        <w:t> </w:t>
      </w:r>
      <w:r>
        <w:rPr/>
        <w:t>қажеттілігіне</w:t>
      </w:r>
      <w:r>
        <w:rPr>
          <w:spacing w:val="1"/>
        </w:rPr>
        <w:t> </w:t>
      </w:r>
      <w:r>
        <w:rPr/>
        <w:t>орай</w:t>
      </w:r>
      <w:r>
        <w:rPr>
          <w:spacing w:val="1"/>
        </w:rPr>
        <w:t> </w:t>
      </w:r>
      <w:r>
        <w:rPr/>
        <w:t>белгілейді.</w:t>
      </w:r>
      <w:r>
        <w:rPr>
          <w:spacing w:val="1"/>
        </w:rPr>
        <w:t> </w:t>
      </w:r>
      <w:r>
        <w:rPr/>
        <w:t>Жазба</w:t>
      </w:r>
      <w:r>
        <w:rPr>
          <w:spacing w:val="1"/>
        </w:rPr>
        <w:t> </w:t>
      </w:r>
      <w:r>
        <w:rPr/>
        <w:t>жұмыстарын</w:t>
      </w:r>
      <w:r>
        <w:rPr>
          <w:spacing w:val="1"/>
        </w:rPr>
        <w:t> </w:t>
      </w:r>
      <w:r>
        <w:rPr/>
        <w:t>күнделікті</w:t>
      </w:r>
      <w:r>
        <w:rPr>
          <w:spacing w:val="1"/>
        </w:rPr>
        <w:t> </w:t>
      </w:r>
      <w:r>
        <w:rPr/>
        <w:t>жүйелі</w:t>
      </w:r>
      <w:r>
        <w:rPr>
          <w:spacing w:val="1"/>
        </w:rPr>
        <w:t> </w:t>
      </w:r>
      <w:r>
        <w:rPr/>
        <w:t>ұйымдастыру</w:t>
      </w:r>
      <w:r>
        <w:rPr>
          <w:spacing w:val="-5"/>
        </w:rPr>
        <w:t> </w:t>
      </w:r>
      <w:r>
        <w:rPr/>
        <w:t>ұсынылады.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spacing w:before="1"/>
        <w:ind w:left="2378" w:right="2405" w:firstLine="0"/>
        <w:jc w:val="center"/>
        <w:rPr>
          <w:sz w:val="28"/>
        </w:rPr>
      </w:pPr>
      <w:r>
        <w:rPr>
          <w:b/>
          <w:sz w:val="28"/>
        </w:rPr>
        <w:t>«Қазақ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тілі» оқу</w:t>
      </w:r>
      <w:r>
        <w:rPr>
          <w:b/>
          <w:spacing w:val="5"/>
          <w:sz w:val="28"/>
        </w:rPr>
        <w:t> </w:t>
      </w:r>
      <w:r>
        <w:rPr>
          <w:b/>
          <w:sz w:val="28"/>
        </w:rPr>
        <w:t>пәні</w:t>
      </w:r>
      <w:r>
        <w:rPr>
          <w:b/>
          <w:spacing w:val="6"/>
          <w:sz w:val="28"/>
        </w:rPr>
        <w:t> </w:t>
      </w:r>
      <w:r>
        <w:rPr>
          <w:sz w:val="28"/>
        </w:rPr>
        <w:t>(оқыту</w:t>
      </w:r>
      <w:r>
        <w:rPr>
          <w:spacing w:val="3"/>
          <w:sz w:val="28"/>
        </w:rPr>
        <w:t> </w:t>
      </w:r>
      <w:r>
        <w:rPr>
          <w:sz w:val="28"/>
        </w:rPr>
        <w:t>қазақ</w:t>
      </w:r>
      <w:r>
        <w:rPr>
          <w:spacing w:val="5"/>
          <w:sz w:val="28"/>
        </w:rPr>
        <w:t> </w:t>
      </w:r>
      <w:r>
        <w:rPr>
          <w:sz w:val="28"/>
        </w:rPr>
        <w:t>тілінде)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line="235" w:lineRule="auto" w:before="1"/>
        <w:ind w:right="269"/>
      </w:pPr>
      <w:r>
        <w:rPr/>
        <w:t>«Қазақ</w:t>
      </w:r>
      <w:r>
        <w:rPr>
          <w:spacing w:val="1"/>
        </w:rPr>
        <w:t> </w:t>
      </w:r>
      <w:r>
        <w:rPr/>
        <w:t>тілі»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бастауыш</w:t>
      </w:r>
      <w:r>
        <w:rPr>
          <w:spacing w:val="1"/>
        </w:rPr>
        <w:t> </w:t>
      </w:r>
      <w:r>
        <w:rPr/>
        <w:t>мектепте</w:t>
      </w:r>
      <w:r>
        <w:rPr>
          <w:spacing w:val="1"/>
        </w:rPr>
        <w:t> </w:t>
      </w:r>
      <w:r>
        <w:rPr/>
        <w:t>гуманитарлық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берудің</w:t>
      </w:r>
      <w:r>
        <w:rPr>
          <w:spacing w:val="1"/>
        </w:rPr>
        <w:t> </w:t>
      </w:r>
      <w:r>
        <w:rPr/>
        <w:t>бастапқы</w:t>
      </w:r>
      <w:r>
        <w:rPr>
          <w:spacing w:val="1"/>
        </w:rPr>
        <w:t> </w:t>
      </w:r>
      <w:r>
        <w:rPr/>
        <w:t>өзегі. Бастауыш мектепте «Қазақ тілі» пәнін</w:t>
      </w:r>
      <w:r>
        <w:rPr>
          <w:spacing w:val="1"/>
        </w:rPr>
        <w:t> </w:t>
      </w:r>
      <w:r>
        <w:rPr/>
        <w:t>оқытудың мақсаты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сөйлеу әрекетінің түрлерін: тыңдалым, айтылым, оқылым, жазылымды дамыту</w:t>
      </w:r>
      <w:r>
        <w:rPr>
          <w:spacing w:val="1"/>
        </w:rPr>
        <w:t> </w:t>
      </w:r>
      <w:r>
        <w:rPr/>
        <w:t>арқылы</w:t>
      </w:r>
      <w:r>
        <w:rPr>
          <w:spacing w:val="1"/>
        </w:rPr>
        <w:t> </w:t>
      </w:r>
      <w:r>
        <w:rPr/>
        <w:t>тіл</w:t>
      </w:r>
      <w:r>
        <w:rPr>
          <w:spacing w:val="1"/>
        </w:rPr>
        <w:t> </w:t>
      </w:r>
      <w:r>
        <w:rPr/>
        <w:t>туралы</w:t>
      </w:r>
      <w:r>
        <w:rPr>
          <w:spacing w:val="1"/>
        </w:rPr>
        <w:t> </w:t>
      </w:r>
      <w:r>
        <w:rPr/>
        <w:t>бастапқы</w:t>
      </w:r>
      <w:r>
        <w:rPr>
          <w:spacing w:val="1"/>
        </w:rPr>
        <w:t> </w:t>
      </w:r>
      <w:r>
        <w:rPr/>
        <w:t>білімді</w:t>
      </w:r>
      <w:r>
        <w:rPr>
          <w:spacing w:val="1"/>
        </w:rPr>
        <w:t> </w:t>
      </w:r>
      <w:r>
        <w:rPr/>
        <w:t>меңгерту және</w:t>
      </w:r>
      <w:r>
        <w:rPr>
          <w:spacing w:val="1"/>
        </w:rPr>
        <w:t> </w:t>
      </w:r>
      <w:r>
        <w:rPr/>
        <w:t>оны</w:t>
      </w:r>
      <w:r>
        <w:rPr>
          <w:spacing w:val="1"/>
        </w:rPr>
        <w:t> </w:t>
      </w:r>
      <w:r>
        <w:rPr/>
        <w:t>тілдік</w:t>
      </w:r>
      <w:r>
        <w:rPr>
          <w:spacing w:val="1"/>
        </w:rPr>
        <w:t> </w:t>
      </w:r>
      <w:r>
        <w:rPr/>
        <w:t>нормаларды</w:t>
      </w:r>
      <w:r>
        <w:rPr>
          <w:spacing w:val="1"/>
        </w:rPr>
        <w:t> </w:t>
      </w:r>
      <w:r>
        <w:rPr/>
        <w:t>сақтай</w:t>
      </w:r>
      <w:r>
        <w:rPr>
          <w:spacing w:val="-1"/>
        </w:rPr>
        <w:t> </w:t>
      </w:r>
      <w:r>
        <w:rPr/>
        <w:t>отырып</w:t>
      </w:r>
      <w:r>
        <w:rPr>
          <w:spacing w:val="-3"/>
        </w:rPr>
        <w:t> </w:t>
      </w:r>
      <w:r>
        <w:rPr/>
        <w:t>оқу</w:t>
      </w:r>
      <w:r>
        <w:rPr>
          <w:spacing w:val="-5"/>
        </w:rPr>
        <w:t> </w:t>
      </w:r>
      <w:r>
        <w:rPr/>
        <w:t>әрекеті мен</w:t>
      </w:r>
      <w:r>
        <w:rPr>
          <w:spacing w:val="-1"/>
        </w:rPr>
        <w:t> </w:t>
      </w:r>
      <w:r>
        <w:rPr/>
        <w:t>күнделікті</w:t>
      </w:r>
      <w:r>
        <w:rPr>
          <w:spacing w:val="1"/>
        </w:rPr>
        <w:t> </w:t>
      </w:r>
      <w:r>
        <w:rPr/>
        <w:t>өмірде</w:t>
      </w:r>
      <w:r>
        <w:rPr>
          <w:spacing w:val="-1"/>
        </w:rPr>
        <w:t> </w:t>
      </w:r>
      <w:r>
        <w:rPr/>
        <w:t>қолдану.</w:t>
      </w:r>
    </w:p>
    <w:p>
      <w:pPr>
        <w:spacing w:after="0" w:line="235" w:lineRule="auto"/>
        <w:sectPr>
          <w:pgSz w:w="11910" w:h="16840"/>
          <w:pgMar w:header="0" w:footer="947" w:top="1040" w:bottom="1160" w:left="880" w:right="860"/>
        </w:sectPr>
      </w:pPr>
    </w:p>
    <w:p>
      <w:pPr>
        <w:pStyle w:val="BodyText"/>
        <w:spacing w:before="67"/>
        <w:ind w:right="271"/>
      </w:pPr>
      <w:r>
        <w:rPr/>
        <w:t>Пәнді</w:t>
      </w:r>
      <w:r>
        <w:rPr>
          <w:spacing w:val="1"/>
        </w:rPr>
        <w:t> </w:t>
      </w:r>
      <w:r>
        <w:rPr/>
        <w:t>оқытудың</w:t>
      </w:r>
      <w:r>
        <w:rPr>
          <w:spacing w:val="1"/>
        </w:rPr>
        <w:t> </w:t>
      </w:r>
      <w:r>
        <w:rPr/>
        <w:t>басты</w:t>
      </w:r>
      <w:r>
        <w:rPr>
          <w:spacing w:val="1"/>
        </w:rPr>
        <w:t> </w:t>
      </w:r>
      <w:r>
        <w:rPr/>
        <w:t>ерекшелігінің</w:t>
      </w:r>
      <w:r>
        <w:rPr>
          <w:spacing w:val="1"/>
        </w:rPr>
        <w:t> </w:t>
      </w:r>
      <w:r>
        <w:rPr/>
        <w:t>бірі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сауаттылығын</w:t>
      </w:r>
      <w:r>
        <w:rPr>
          <w:spacing w:val="1"/>
        </w:rPr>
        <w:t> </w:t>
      </w:r>
      <w:r>
        <w:rPr/>
        <w:t>арттыру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тілін</w:t>
      </w:r>
      <w:r>
        <w:rPr>
          <w:spacing w:val="1"/>
        </w:rPr>
        <w:t> </w:t>
      </w:r>
      <w:r>
        <w:rPr/>
        <w:t>дамыту</w:t>
      </w:r>
      <w:r>
        <w:rPr>
          <w:spacing w:val="1"/>
        </w:rPr>
        <w:t> </w:t>
      </w:r>
      <w:r>
        <w:rPr/>
        <w:t>мақсатында</w:t>
      </w:r>
      <w:r>
        <w:rPr>
          <w:spacing w:val="1"/>
        </w:rPr>
        <w:t> </w:t>
      </w:r>
      <w:r>
        <w:rPr/>
        <w:t>жазба</w:t>
      </w:r>
      <w:r>
        <w:rPr>
          <w:spacing w:val="1"/>
        </w:rPr>
        <w:t> </w:t>
      </w:r>
      <w:r>
        <w:rPr/>
        <w:t>жұмыстарын</w:t>
      </w:r>
      <w:r>
        <w:rPr>
          <w:spacing w:val="1"/>
        </w:rPr>
        <w:t> </w:t>
      </w:r>
      <w:r>
        <w:rPr/>
        <w:t>жүргізіп</w:t>
      </w:r>
      <w:r>
        <w:rPr>
          <w:spacing w:val="-4"/>
        </w:rPr>
        <w:t> </w:t>
      </w:r>
      <w:r>
        <w:rPr/>
        <w:t>отыру.</w:t>
      </w:r>
    </w:p>
    <w:p>
      <w:pPr>
        <w:pStyle w:val="BodyText"/>
        <w:spacing w:line="322" w:lineRule="exact" w:before="2"/>
        <w:ind w:left="961" w:firstLine="0"/>
      </w:pPr>
      <w:r>
        <w:rPr/>
        <w:t>Оқу</w:t>
      </w:r>
      <w:r>
        <w:rPr>
          <w:spacing w:val="-6"/>
        </w:rPr>
        <w:t> </w:t>
      </w:r>
      <w:r>
        <w:rPr/>
        <w:t>жүктемесінің</w:t>
      </w:r>
      <w:r>
        <w:rPr>
          <w:spacing w:val="-1"/>
        </w:rPr>
        <w:t> </w:t>
      </w:r>
      <w:r>
        <w:rPr/>
        <w:t>көлемі:</w:t>
      </w:r>
    </w:p>
    <w:p>
      <w:pPr>
        <w:pStyle w:val="ListParagraph"/>
        <w:numPr>
          <w:ilvl w:val="0"/>
          <w:numId w:val="65"/>
        </w:numPr>
        <w:tabs>
          <w:tab w:pos="1267" w:val="left" w:leader="none"/>
        </w:tabs>
        <w:spacing w:line="322" w:lineRule="exact" w:before="0" w:after="0"/>
        <w:ind w:left="1266" w:right="0" w:hanging="306"/>
        <w:jc w:val="left"/>
        <w:rPr>
          <w:sz w:val="28"/>
        </w:rPr>
      </w:pPr>
      <w:r>
        <w:rPr>
          <w:sz w:val="28"/>
        </w:rPr>
        <w:t>2-сыныпта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аптасына</w:t>
      </w:r>
      <w:r>
        <w:rPr>
          <w:spacing w:val="-1"/>
          <w:sz w:val="28"/>
        </w:rPr>
        <w:t> </w:t>
      </w:r>
      <w:r>
        <w:rPr>
          <w:sz w:val="28"/>
        </w:rPr>
        <w:t>4</w:t>
      </w:r>
      <w:r>
        <w:rPr>
          <w:spacing w:val="-1"/>
          <w:sz w:val="28"/>
        </w:rPr>
        <w:t> </w:t>
      </w:r>
      <w:r>
        <w:rPr>
          <w:sz w:val="28"/>
        </w:rPr>
        <w:t>сағатты,</w:t>
      </w:r>
      <w:r>
        <w:rPr>
          <w:spacing w:val="-5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жылында –</w:t>
      </w:r>
      <w:r>
        <w:rPr>
          <w:spacing w:val="-3"/>
          <w:sz w:val="28"/>
        </w:rPr>
        <w:t> </w:t>
      </w:r>
      <w:r>
        <w:rPr>
          <w:sz w:val="28"/>
        </w:rPr>
        <w:t>136 сағатты;</w:t>
      </w:r>
    </w:p>
    <w:p>
      <w:pPr>
        <w:pStyle w:val="ListParagraph"/>
        <w:numPr>
          <w:ilvl w:val="0"/>
          <w:numId w:val="65"/>
        </w:numPr>
        <w:tabs>
          <w:tab w:pos="1267" w:val="left" w:leader="none"/>
        </w:tabs>
        <w:spacing w:line="322" w:lineRule="exact" w:before="0" w:after="0"/>
        <w:ind w:left="1266" w:right="0" w:hanging="306"/>
        <w:jc w:val="left"/>
        <w:rPr>
          <w:sz w:val="28"/>
        </w:rPr>
      </w:pPr>
      <w:r>
        <w:rPr>
          <w:sz w:val="28"/>
        </w:rPr>
        <w:t>3-сыныпта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аптасына</w:t>
      </w:r>
      <w:r>
        <w:rPr>
          <w:spacing w:val="-1"/>
          <w:sz w:val="28"/>
        </w:rPr>
        <w:t> </w:t>
      </w:r>
      <w:r>
        <w:rPr>
          <w:sz w:val="28"/>
        </w:rPr>
        <w:t>4</w:t>
      </w:r>
      <w:r>
        <w:rPr>
          <w:spacing w:val="-1"/>
          <w:sz w:val="28"/>
        </w:rPr>
        <w:t> </w:t>
      </w:r>
      <w:r>
        <w:rPr>
          <w:sz w:val="28"/>
        </w:rPr>
        <w:t>сағатты,</w:t>
      </w:r>
      <w:r>
        <w:rPr>
          <w:spacing w:val="-5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жылында –</w:t>
      </w:r>
      <w:r>
        <w:rPr>
          <w:spacing w:val="-3"/>
          <w:sz w:val="28"/>
        </w:rPr>
        <w:t> </w:t>
      </w:r>
      <w:r>
        <w:rPr>
          <w:sz w:val="28"/>
        </w:rPr>
        <w:t>136 сағатты;</w:t>
      </w:r>
    </w:p>
    <w:p>
      <w:pPr>
        <w:pStyle w:val="ListParagraph"/>
        <w:numPr>
          <w:ilvl w:val="0"/>
          <w:numId w:val="65"/>
        </w:numPr>
        <w:tabs>
          <w:tab w:pos="1267" w:val="left" w:leader="none"/>
        </w:tabs>
        <w:spacing w:line="240" w:lineRule="auto" w:before="0" w:after="0"/>
        <w:ind w:left="1266" w:right="0" w:hanging="306"/>
        <w:jc w:val="left"/>
        <w:rPr>
          <w:sz w:val="28"/>
        </w:rPr>
      </w:pPr>
      <w:r>
        <w:rPr>
          <w:sz w:val="28"/>
        </w:rPr>
        <w:t>4-сыныпта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аптасына</w:t>
      </w:r>
      <w:r>
        <w:rPr>
          <w:spacing w:val="-1"/>
          <w:sz w:val="28"/>
        </w:rPr>
        <w:t> </w:t>
      </w:r>
      <w:r>
        <w:rPr>
          <w:sz w:val="28"/>
        </w:rPr>
        <w:t>4</w:t>
      </w:r>
      <w:r>
        <w:rPr>
          <w:spacing w:val="-2"/>
          <w:sz w:val="28"/>
        </w:rPr>
        <w:t> </w:t>
      </w:r>
      <w:r>
        <w:rPr>
          <w:sz w:val="28"/>
        </w:rPr>
        <w:t>сағатты,</w:t>
      </w:r>
      <w:r>
        <w:rPr>
          <w:spacing w:val="-5"/>
          <w:sz w:val="28"/>
        </w:rPr>
        <w:t> </w:t>
      </w:r>
      <w:r>
        <w:rPr>
          <w:sz w:val="28"/>
        </w:rPr>
        <w:t>оқу</w:t>
      </w:r>
      <w:r>
        <w:rPr>
          <w:spacing w:val="-3"/>
          <w:sz w:val="28"/>
        </w:rPr>
        <w:t> </w:t>
      </w:r>
      <w:r>
        <w:rPr>
          <w:sz w:val="28"/>
        </w:rPr>
        <w:t>жылында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136 сағатты</w:t>
      </w:r>
      <w:r>
        <w:rPr>
          <w:spacing w:val="-2"/>
          <w:sz w:val="28"/>
        </w:rPr>
        <w:t> </w:t>
      </w:r>
      <w:r>
        <w:rPr>
          <w:sz w:val="28"/>
        </w:rPr>
        <w:t>құрайды.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ind w:right="272"/>
      </w:pPr>
      <w:r>
        <w:rPr/>
        <w:t>«Қазақ</w:t>
      </w:r>
      <w:r>
        <w:rPr>
          <w:spacing w:val="1"/>
        </w:rPr>
        <w:t> </w:t>
      </w:r>
      <w:r>
        <w:rPr/>
        <w:t>тілі»</w:t>
      </w:r>
      <w:r>
        <w:rPr>
          <w:spacing w:val="1"/>
        </w:rPr>
        <w:t> </w:t>
      </w:r>
      <w:r>
        <w:rPr/>
        <w:t>пәнін</w:t>
      </w:r>
      <w:r>
        <w:rPr>
          <w:spacing w:val="1"/>
        </w:rPr>
        <w:t> </w:t>
      </w:r>
      <w:r>
        <w:rPr/>
        <w:t>оқытуда</w:t>
      </w:r>
      <w:r>
        <w:rPr>
          <w:spacing w:val="1"/>
        </w:rPr>
        <w:t> </w:t>
      </w:r>
      <w:r>
        <w:rPr/>
        <w:t>мынадай</w:t>
      </w:r>
      <w:r>
        <w:rPr>
          <w:spacing w:val="1"/>
        </w:rPr>
        <w:t> </w:t>
      </w:r>
      <w:r>
        <w:rPr/>
        <w:t>педагогикалық</w:t>
      </w:r>
      <w:r>
        <w:rPr>
          <w:spacing w:val="1"/>
        </w:rPr>
        <w:t> </w:t>
      </w:r>
      <w:r>
        <w:rPr/>
        <w:t>тәсілдемелер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технологияларды</w:t>
      </w:r>
      <w:r>
        <w:rPr>
          <w:spacing w:val="-4"/>
        </w:rPr>
        <w:t> </w:t>
      </w:r>
      <w:r>
        <w:rPr/>
        <w:t>қолдануға болады:</w:t>
      </w:r>
    </w:p>
    <w:p>
      <w:pPr>
        <w:pStyle w:val="ListParagraph"/>
        <w:numPr>
          <w:ilvl w:val="0"/>
          <w:numId w:val="66"/>
        </w:numPr>
        <w:tabs>
          <w:tab w:pos="1487" w:val="left" w:leader="none"/>
        </w:tabs>
        <w:spacing w:line="240" w:lineRule="auto" w:before="0" w:after="0"/>
        <w:ind w:left="253" w:right="269" w:firstLine="708"/>
        <w:jc w:val="both"/>
        <w:rPr>
          <w:sz w:val="28"/>
        </w:rPr>
      </w:pPr>
      <w:r>
        <w:rPr>
          <w:sz w:val="28"/>
        </w:rPr>
        <w:t>оқытудың</w:t>
      </w:r>
      <w:r>
        <w:rPr>
          <w:spacing w:val="1"/>
          <w:sz w:val="28"/>
        </w:rPr>
        <w:t> </w:t>
      </w:r>
      <w:r>
        <w:rPr>
          <w:sz w:val="28"/>
        </w:rPr>
        <w:t>коммуникативтік</w:t>
      </w:r>
      <w:r>
        <w:rPr>
          <w:spacing w:val="1"/>
          <w:sz w:val="28"/>
        </w:rPr>
        <w:t> </w:t>
      </w:r>
      <w:r>
        <w:rPr>
          <w:sz w:val="28"/>
        </w:rPr>
        <w:t>(қарым-қатынастық)</w:t>
      </w:r>
      <w:r>
        <w:rPr>
          <w:spacing w:val="1"/>
          <w:sz w:val="28"/>
        </w:rPr>
        <w:t> </w:t>
      </w:r>
      <w:r>
        <w:rPr>
          <w:sz w:val="28"/>
        </w:rPr>
        <w:t>тәсілдемесі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-67"/>
          <w:sz w:val="28"/>
        </w:rPr>
        <w:t> </w:t>
      </w:r>
      <w:r>
        <w:rPr>
          <w:sz w:val="28"/>
        </w:rPr>
        <w:t>әрекеттік</w:t>
      </w:r>
      <w:r>
        <w:rPr>
          <w:spacing w:val="1"/>
          <w:sz w:val="28"/>
        </w:rPr>
        <w:t> </w:t>
      </w:r>
      <w:r>
        <w:rPr>
          <w:sz w:val="28"/>
        </w:rPr>
        <w:t>тәсілдеме</w:t>
      </w:r>
      <w:r>
        <w:rPr>
          <w:spacing w:val="-1"/>
          <w:sz w:val="28"/>
        </w:rPr>
        <w:t> </w:t>
      </w:r>
      <w:r>
        <w:rPr>
          <w:sz w:val="28"/>
        </w:rPr>
        <w:t>(сөйлеу</w:t>
      </w:r>
      <w:r>
        <w:rPr>
          <w:spacing w:val="1"/>
          <w:sz w:val="28"/>
        </w:rPr>
        <w:t> </w:t>
      </w:r>
      <w:r>
        <w:rPr>
          <w:sz w:val="28"/>
        </w:rPr>
        <w:t>әрекетінің</w:t>
      </w:r>
      <w:r>
        <w:rPr>
          <w:spacing w:val="6"/>
          <w:sz w:val="28"/>
        </w:rPr>
        <w:t> </w:t>
      </w:r>
      <w:r>
        <w:rPr>
          <w:sz w:val="28"/>
        </w:rPr>
        <w:t>түрлері</w:t>
      </w:r>
      <w:r>
        <w:rPr>
          <w:spacing w:val="7"/>
          <w:sz w:val="28"/>
        </w:rPr>
        <w:t> </w:t>
      </w:r>
      <w:r>
        <w:rPr>
          <w:sz w:val="28"/>
        </w:rPr>
        <w:t>бойынша</w:t>
      </w:r>
      <w:r>
        <w:rPr>
          <w:spacing w:val="3"/>
          <w:sz w:val="28"/>
        </w:rPr>
        <w:t> </w:t>
      </w:r>
      <w:r>
        <w:rPr>
          <w:sz w:val="28"/>
        </w:rPr>
        <w:t>дамыту);</w:t>
      </w:r>
    </w:p>
    <w:p>
      <w:pPr>
        <w:pStyle w:val="ListParagraph"/>
        <w:numPr>
          <w:ilvl w:val="0"/>
          <w:numId w:val="66"/>
        </w:numPr>
        <w:tabs>
          <w:tab w:pos="1309" w:val="left" w:leader="none"/>
        </w:tabs>
        <w:spacing w:line="242" w:lineRule="auto" w:before="0" w:after="0"/>
        <w:ind w:left="253" w:right="278" w:firstLine="708"/>
        <w:jc w:val="both"/>
        <w:rPr>
          <w:sz w:val="28"/>
        </w:rPr>
      </w:pPr>
      <w:r>
        <w:rPr>
          <w:sz w:val="28"/>
        </w:rPr>
        <w:t>дамыта оқыту технологиясы (білім алушылар оқу әрекетінің жүйесін</w:t>
      </w:r>
      <w:r>
        <w:rPr>
          <w:spacing w:val="1"/>
          <w:sz w:val="28"/>
        </w:rPr>
        <w:t> </w:t>
      </w:r>
      <w:r>
        <w:rPr>
          <w:sz w:val="28"/>
        </w:rPr>
        <w:t>игереді,</w:t>
      </w:r>
      <w:r>
        <w:rPr>
          <w:spacing w:val="-2"/>
          <w:sz w:val="28"/>
        </w:rPr>
        <w:t> </w:t>
      </w:r>
      <w:r>
        <w:rPr>
          <w:sz w:val="28"/>
        </w:rPr>
        <w:t>өзінің</w:t>
      </w:r>
      <w:r>
        <w:rPr>
          <w:spacing w:val="-2"/>
          <w:sz w:val="28"/>
        </w:rPr>
        <w:t> </w:t>
      </w:r>
      <w:r>
        <w:rPr>
          <w:sz w:val="28"/>
        </w:rPr>
        <w:t>іс-әрекетін</w:t>
      </w:r>
      <w:r>
        <w:rPr>
          <w:spacing w:val="-1"/>
          <w:sz w:val="28"/>
        </w:rPr>
        <w:t> </w:t>
      </w:r>
      <w:r>
        <w:rPr>
          <w:sz w:val="28"/>
        </w:rPr>
        <w:t>жоспарлауды</w:t>
      </w:r>
      <w:r>
        <w:rPr>
          <w:spacing w:val="-3"/>
          <w:sz w:val="28"/>
        </w:rPr>
        <w:t> </w:t>
      </w:r>
      <w:r>
        <w:rPr>
          <w:sz w:val="28"/>
        </w:rPr>
        <w:t>және</w:t>
      </w:r>
      <w:r>
        <w:rPr>
          <w:spacing w:val="-4"/>
          <w:sz w:val="28"/>
        </w:rPr>
        <w:t> </w:t>
      </w:r>
      <w:r>
        <w:rPr>
          <w:sz w:val="28"/>
        </w:rPr>
        <w:t>оны</w:t>
      </w:r>
      <w:r>
        <w:rPr>
          <w:spacing w:val="-1"/>
          <w:sz w:val="28"/>
        </w:rPr>
        <w:t> </w:t>
      </w:r>
      <w:r>
        <w:rPr>
          <w:sz w:val="28"/>
        </w:rPr>
        <w:t>басқаруды</w:t>
      </w:r>
      <w:r>
        <w:rPr>
          <w:spacing w:val="-1"/>
          <w:sz w:val="28"/>
        </w:rPr>
        <w:t> </w:t>
      </w:r>
      <w:r>
        <w:rPr>
          <w:sz w:val="28"/>
        </w:rPr>
        <w:t>үйренеді);</w:t>
      </w:r>
    </w:p>
    <w:p>
      <w:pPr>
        <w:pStyle w:val="ListParagraph"/>
        <w:numPr>
          <w:ilvl w:val="0"/>
          <w:numId w:val="66"/>
        </w:numPr>
        <w:tabs>
          <w:tab w:pos="1338" w:val="left" w:leader="none"/>
        </w:tabs>
        <w:spacing w:line="240" w:lineRule="auto" w:before="0" w:after="0"/>
        <w:ind w:left="253" w:right="277" w:firstLine="708"/>
        <w:jc w:val="both"/>
        <w:rPr>
          <w:sz w:val="28"/>
        </w:rPr>
      </w:pPr>
      <w:r>
        <w:rPr>
          <w:sz w:val="28"/>
        </w:rPr>
        <w:t>зерттеушілік</w:t>
      </w:r>
      <w:r>
        <w:rPr>
          <w:spacing w:val="1"/>
          <w:sz w:val="28"/>
        </w:rPr>
        <w:t> </w:t>
      </w:r>
      <w:r>
        <w:rPr>
          <w:sz w:val="28"/>
        </w:rPr>
        <w:t>тәсілдеме</w:t>
      </w:r>
      <w:r>
        <w:rPr>
          <w:spacing w:val="1"/>
          <w:sz w:val="28"/>
        </w:rPr>
        <w:t> </w:t>
      </w:r>
      <w:r>
        <w:rPr>
          <w:sz w:val="28"/>
        </w:rPr>
        <w:t>(білім алушылар</w:t>
      </w:r>
      <w:r>
        <w:rPr>
          <w:spacing w:val="1"/>
          <w:sz w:val="28"/>
        </w:rPr>
        <w:t> </w:t>
      </w:r>
      <w:r>
        <w:rPr>
          <w:sz w:val="28"/>
        </w:rPr>
        <w:t>«нені</w:t>
      </w:r>
      <w:r>
        <w:rPr>
          <w:spacing w:val="1"/>
          <w:sz w:val="28"/>
        </w:rPr>
        <w:t> </w:t>
      </w:r>
      <w:r>
        <w:rPr>
          <w:sz w:val="28"/>
        </w:rPr>
        <w:t>білемін?, нені</w:t>
      </w:r>
      <w:r>
        <w:rPr>
          <w:spacing w:val="1"/>
          <w:sz w:val="28"/>
        </w:rPr>
        <w:t> </w:t>
      </w:r>
      <w:r>
        <w:rPr>
          <w:sz w:val="28"/>
        </w:rPr>
        <w:t>білгім</w:t>
      </w:r>
      <w:r>
        <w:rPr>
          <w:spacing w:val="1"/>
          <w:sz w:val="28"/>
        </w:rPr>
        <w:t> </w:t>
      </w:r>
      <w:r>
        <w:rPr>
          <w:sz w:val="28"/>
        </w:rPr>
        <w:t>келеді?,</w:t>
      </w:r>
      <w:r>
        <w:rPr>
          <w:spacing w:val="-2"/>
          <w:sz w:val="28"/>
        </w:rPr>
        <w:t> </w:t>
      </w:r>
      <w:r>
        <w:rPr>
          <w:sz w:val="28"/>
        </w:rPr>
        <w:t>нені үйрендім?»</w:t>
      </w:r>
      <w:r>
        <w:rPr>
          <w:spacing w:val="-2"/>
          <w:sz w:val="28"/>
        </w:rPr>
        <w:t> </w:t>
      </w:r>
      <w:r>
        <w:rPr>
          <w:sz w:val="28"/>
        </w:rPr>
        <w:t>тұрғысынан</w:t>
      </w:r>
      <w:r>
        <w:rPr>
          <w:spacing w:val="-1"/>
          <w:sz w:val="28"/>
        </w:rPr>
        <w:t> </w:t>
      </w:r>
      <w:r>
        <w:rPr>
          <w:sz w:val="28"/>
        </w:rPr>
        <w:t>өз</w:t>
      </w:r>
      <w:r>
        <w:rPr>
          <w:spacing w:val="-4"/>
          <w:sz w:val="28"/>
        </w:rPr>
        <w:t> </w:t>
      </w:r>
      <w:r>
        <w:rPr>
          <w:sz w:val="28"/>
        </w:rPr>
        <w:t>әрекетін</w:t>
      </w:r>
      <w:r>
        <w:rPr>
          <w:spacing w:val="-1"/>
          <w:sz w:val="28"/>
        </w:rPr>
        <w:t> </w:t>
      </w:r>
      <w:r>
        <w:rPr>
          <w:sz w:val="28"/>
        </w:rPr>
        <w:t>талдауға</w:t>
      </w:r>
      <w:r>
        <w:rPr>
          <w:spacing w:val="-1"/>
          <w:sz w:val="28"/>
        </w:rPr>
        <w:t> </w:t>
      </w:r>
      <w:r>
        <w:rPr>
          <w:sz w:val="28"/>
        </w:rPr>
        <w:t>үйренеді);</w:t>
      </w:r>
    </w:p>
    <w:p>
      <w:pPr>
        <w:pStyle w:val="ListParagraph"/>
        <w:numPr>
          <w:ilvl w:val="0"/>
          <w:numId w:val="66"/>
        </w:numPr>
        <w:tabs>
          <w:tab w:pos="1503" w:val="left" w:leader="none"/>
        </w:tabs>
        <w:spacing w:line="240" w:lineRule="auto" w:before="0" w:after="0"/>
        <w:ind w:left="253" w:right="277" w:firstLine="708"/>
        <w:jc w:val="both"/>
        <w:rPr>
          <w:sz w:val="28"/>
        </w:rPr>
      </w:pPr>
      <w:r>
        <w:rPr>
          <w:sz w:val="28"/>
        </w:rPr>
        <w:t>саралап</w:t>
      </w:r>
      <w:r>
        <w:rPr>
          <w:spacing w:val="1"/>
          <w:sz w:val="28"/>
        </w:rPr>
        <w:t> </w:t>
      </w:r>
      <w:r>
        <w:rPr>
          <w:sz w:val="28"/>
        </w:rPr>
        <w:t>оқыту</w:t>
      </w:r>
      <w:r>
        <w:rPr>
          <w:spacing w:val="1"/>
          <w:sz w:val="28"/>
        </w:rPr>
        <w:t> </w:t>
      </w:r>
      <w:r>
        <w:rPr>
          <w:sz w:val="28"/>
        </w:rPr>
        <w:t>технологиясы</w:t>
      </w:r>
      <w:r>
        <w:rPr>
          <w:spacing w:val="1"/>
          <w:sz w:val="28"/>
        </w:rPr>
        <w:t> </w:t>
      </w:r>
      <w:r>
        <w:rPr>
          <w:sz w:val="28"/>
        </w:rPr>
        <w:t>(білім</w:t>
      </w:r>
      <w:r>
        <w:rPr>
          <w:spacing w:val="1"/>
          <w:sz w:val="28"/>
        </w:rPr>
        <w:t> </w:t>
      </w:r>
      <w:r>
        <w:rPr>
          <w:sz w:val="28"/>
        </w:rPr>
        <w:t>алушыларды</w:t>
      </w:r>
      <w:r>
        <w:rPr>
          <w:spacing w:val="1"/>
          <w:sz w:val="28"/>
        </w:rPr>
        <w:t> </w:t>
      </w:r>
      <w:r>
        <w:rPr>
          <w:sz w:val="28"/>
        </w:rPr>
        <w:t>қабілетіне,</w:t>
      </w:r>
      <w:r>
        <w:rPr>
          <w:spacing w:val="1"/>
          <w:sz w:val="28"/>
        </w:rPr>
        <w:t> </w:t>
      </w:r>
      <w:r>
        <w:rPr>
          <w:sz w:val="28"/>
        </w:rPr>
        <w:t>мүмкіндігіне,</w:t>
      </w:r>
      <w:r>
        <w:rPr>
          <w:spacing w:val="-2"/>
          <w:sz w:val="28"/>
        </w:rPr>
        <w:t> </w:t>
      </w:r>
      <w:r>
        <w:rPr>
          <w:sz w:val="28"/>
        </w:rPr>
        <w:t>ерекшелігіне қарай</w:t>
      </w:r>
      <w:r>
        <w:rPr>
          <w:spacing w:val="-1"/>
          <w:sz w:val="28"/>
        </w:rPr>
        <w:t> </w:t>
      </w:r>
      <w:r>
        <w:rPr>
          <w:sz w:val="28"/>
        </w:rPr>
        <w:t>оқыту</w:t>
      </w:r>
      <w:r>
        <w:rPr>
          <w:spacing w:val="-4"/>
          <w:sz w:val="28"/>
        </w:rPr>
        <w:t> </w:t>
      </w:r>
      <w:r>
        <w:rPr>
          <w:sz w:val="28"/>
        </w:rPr>
        <w:t>міндетін қою);</w:t>
      </w:r>
    </w:p>
    <w:p>
      <w:pPr>
        <w:pStyle w:val="ListParagraph"/>
        <w:numPr>
          <w:ilvl w:val="0"/>
          <w:numId w:val="66"/>
        </w:numPr>
        <w:tabs>
          <w:tab w:pos="1273" w:val="left" w:leader="none"/>
        </w:tabs>
        <w:spacing w:line="276" w:lineRule="auto" w:before="0" w:after="0"/>
        <w:ind w:left="253" w:right="279" w:firstLine="708"/>
        <w:jc w:val="both"/>
        <w:rPr>
          <w:sz w:val="28"/>
        </w:rPr>
      </w:pPr>
      <w:r>
        <w:rPr>
          <w:sz w:val="28"/>
        </w:rPr>
        <w:t>жүйелі-әрекеттік тәсілдеме (білім алушы білімді дайын күйінде алмай,</w:t>
      </w:r>
      <w:r>
        <w:rPr>
          <w:spacing w:val="1"/>
          <w:sz w:val="28"/>
        </w:rPr>
        <w:t> </w:t>
      </w:r>
      <w:r>
        <w:rPr>
          <w:sz w:val="28"/>
        </w:rPr>
        <w:t>оны өзі өндіруден, өз оқу әрекетінің мазмұны мен түрлерін ұғынудан, оның</w:t>
      </w:r>
      <w:r>
        <w:rPr>
          <w:spacing w:val="1"/>
          <w:sz w:val="28"/>
        </w:rPr>
        <w:t> </w:t>
      </w:r>
      <w:r>
        <w:rPr>
          <w:sz w:val="28"/>
        </w:rPr>
        <w:t>ережелер</w:t>
      </w:r>
      <w:r>
        <w:rPr>
          <w:spacing w:val="1"/>
          <w:sz w:val="28"/>
        </w:rPr>
        <w:t> </w:t>
      </w:r>
      <w:r>
        <w:rPr>
          <w:sz w:val="28"/>
        </w:rPr>
        <w:t>жүйесін</w:t>
      </w:r>
      <w:r>
        <w:rPr>
          <w:spacing w:val="1"/>
          <w:sz w:val="28"/>
        </w:rPr>
        <w:t> </w:t>
      </w:r>
      <w:r>
        <w:rPr>
          <w:sz w:val="28"/>
        </w:rPr>
        <w:t>түсіну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қабылдаудан,</w:t>
      </w:r>
      <w:r>
        <w:rPr>
          <w:spacing w:val="1"/>
          <w:sz w:val="28"/>
        </w:rPr>
        <w:t> </w:t>
      </w:r>
      <w:r>
        <w:rPr>
          <w:sz w:val="28"/>
        </w:rPr>
        <w:t>жетілдіруге</w:t>
      </w:r>
      <w:r>
        <w:rPr>
          <w:spacing w:val="1"/>
          <w:sz w:val="28"/>
        </w:rPr>
        <w:t> </w:t>
      </w:r>
      <w:r>
        <w:rPr>
          <w:sz w:val="28"/>
        </w:rPr>
        <w:t>белсенді</w:t>
      </w:r>
      <w:r>
        <w:rPr>
          <w:spacing w:val="1"/>
          <w:sz w:val="28"/>
        </w:rPr>
        <w:t> </w:t>
      </w:r>
      <w:r>
        <w:rPr>
          <w:sz w:val="28"/>
        </w:rPr>
        <w:t>қатысудан</w:t>
      </w:r>
      <w:r>
        <w:rPr>
          <w:spacing w:val="1"/>
          <w:sz w:val="28"/>
        </w:rPr>
        <w:t> </w:t>
      </w:r>
      <w:r>
        <w:rPr>
          <w:sz w:val="28"/>
        </w:rPr>
        <w:t>тұрады).</w:t>
      </w:r>
    </w:p>
    <w:p>
      <w:pPr>
        <w:pStyle w:val="BodyText"/>
        <w:spacing w:line="276" w:lineRule="auto"/>
        <w:ind w:right="270"/>
      </w:pPr>
      <w:r>
        <w:rPr/>
        <w:t>Пәннің</w:t>
      </w:r>
      <w:r>
        <w:rPr>
          <w:spacing w:val="1"/>
        </w:rPr>
        <w:t> </w:t>
      </w:r>
      <w:r>
        <w:rPr/>
        <w:t>мазмұны</w:t>
      </w:r>
      <w:r>
        <w:rPr>
          <w:spacing w:val="1"/>
        </w:rPr>
        <w:t> </w:t>
      </w:r>
      <w:r>
        <w:rPr/>
        <w:t>мәтін</w:t>
      </w:r>
      <w:r>
        <w:rPr>
          <w:spacing w:val="1"/>
        </w:rPr>
        <w:t> </w:t>
      </w:r>
      <w:r>
        <w:rPr/>
        <w:t>түрлері,</w:t>
      </w:r>
      <w:r>
        <w:rPr>
          <w:spacing w:val="1"/>
        </w:rPr>
        <w:t> </w:t>
      </w:r>
      <w:r>
        <w:rPr/>
        <w:t>көркем</w:t>
      </w:r>
      <w:r>
        <w:rPr>
          <w:spacing w:val="1"/>
        </w:rPr>
        <w:t> </w:t>
      </w:r>
      <w:r>
        <w:rPr/>
        <w:t>шығармалар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аутентті</w:t>
      </w:r>
      <w:r>
        <w:rPr>
          <w:spacing w:val="1"/>
        </w:rPr>
        <w:t> </w:t>
      </w:r>
      <w:r>
        <w:rPr/>
        <w:t>материалдар</w:t>
      </w:r>
      <w:r>
        <w:rPr>
          <w:spacing w:val="1"/>
        </w:rPr>
        <w:t> </w:t>
      </w:r>
      <w:r>
        <w:rPr/>
        <w:t>арқылы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сөздік</w:t>
      </w:r>
      <w:r>
        <w:rPr>
          <w:spacing w:val="1"/>
        </w:rPr>
        <w:t> </w:t>
      </w:r>
      <w:r>
        <w:rPr/>
        <w:t>қорын</w:t>
      </w:r>
      <w:r>
        <w:rPr>
          <w:spacing w:val="1"/>
        </w:rPr>
        <w:t> </w:t>
      </w:r>
      <w:r>
        <w:rPr/>
        <w:t>жаңа</w:t>
      </w:r>
      <w:r>
        <w:rPr>
          <w:spacing w:val="1"/>
        </w:rPr>
        <w:t> </w:t>
      </w:r>
      <w:r>
        <w:rPr/>
        <w:t>сөздермен</w:t>
      </w:r>
      <w:r>
        <w:rPr>
          <w:spacing w:val="1"/>
        </w:rPr>
        <w:t> </w:t>
      </w:r>
      <w:r>
        <w:rPr/>
        <w:t>толықтыруды, оқығаны бойынша пікір білдіруді және оны дәлелдеуді, белгілі</w:t>
      </w:r>
      <w:r>
        <w:rPr>
          <w:spacing w:val="1"/>
        </w:rPr>
        <w:t> </w:t>
      </w:r>
      <w:r>
        <w:rPr/>
        <w:t>бір тақырыпқа байланысты өз ойын толық, жүйелі, түсінікті етіп ауызша және</w:t>
      </w:r>
      <w:r>
        <w:rPr>
          <w:spacing w:val="1"/>
        </w:rPr>
        <w:t> </w:t>
      </w:r>
      <w:r>
        <w:rPr/>
        <w:t>жазбаша жеткізе білуге дағдыландыруды, мәтін бойынша сұрақтар құрастырып,</w:t>
      </w:r>
      <w:r>
        <w:rPr>
          <w:spacing w:val="-67"/>
        </w:rPr>
        <w:t> </w:t>
      </w:r>
      <w:r>
        <w:rPr/>
        <w:t>мүмкін</w:t>
      </w:r>
      <w:r>
        <w:rPr>
          <w:spacing w:val="1"/>
        </w:rPr>
        <w:t> </w:t>
      </w:r>
      <w:r>
        <w:rPr/>
        <w:t>болатын</w:t>
      </w:r>
      <w:r>
        <w:rPr>
          <w:spacing w:val="1"/>
        </w:rPr>
        <w:t> </w:t>
      </w:r>
      <w:r>
        <w:rPr/>
        <w:t>жауаптарды</w:t>
      </w:r>
      <w:r>
        <w:rPr>
          <w:spacing w:val="1"/>
        </w:rPr>
        <w:t> </w:t>
      </w:r>
      <w:r>
        <w:rPr/>
        <w:t>болжап,</w:t>
      </w:r>
      <w:r>
        <w:rPr>
          <w:spacing w:val="1"/>
        </w:rPr>
        <w:t> </w:t>
      </w:r>
      <w:r>
        <w:rPr/>
        <w:t>өзін-өзі</w:t>
      </w:r>
      <w:r>
        <w:rPr>
          <w:spacing w:val="1"/>
        </w:rPr>
        <w:t> </w:t>
      </w:r>
      <w:r>
        <w:rPr/>
        <w:t>бағалауды,</w:t>
      </w:r>
      <w:r>
        <w:rPr>
          <w:spacing w:val="1"/>
        </w:rPr>
        <w:t> </w:t>
      </w:r>
      <w:r>
        <w:rPr/>
        <w:t>мәтін</w:t>
      </w:r>
      <w:r>
        <w:rPr>
          <w:spacing w:val="1"/>
        </w:rPr>
        <w:t> </w:t>
      </w:r>
      <w:r>
        <w:rPr/>
        <w:t>бөлімдері</w:t>
      </w:r>
      <w:r>
        <w:rPr>
          <w:spacing w:val="1"/>
        </w:rPr>
        <w:t> </w:t>
      </w:r>
      <w:r>
        <w:rPr/>
        <w:t>арасында мағыналық байланыс орнатуды, жоспар құруды, сөйлеу мәдениетін</w:t>
      </w:r>
      <w:r>
        <w:rPr>
          <w:spacing w:val="1"/>
        </w:rPr>
        <w:t> </w:t>
      </w:r>
      <w:r>
        <w:rPr/>
        <w:t>қалыптастыруды</w:t>
      </w:r>
      <w:r>
        <w:rPr>
          <w:spacing w:val="-1"/>
        </w:rPr>
        <w:t> </w:t>
      </w:r>
      <w:r>
        <w:rPr/>
        <w:t>қамтиды.</w:t>
      </w:r>
    </w:p>
    <w:p>
      <w:pPr>
        <w:pStyle w:val="BodyText"/>
        <w:spacing w:line="276" w:lineRule="auto"/>
        <w:ind w:right="270"/>
      </w:pPr>
      <w:r>
        <w:rPr/>
        <w:t>Тілдің</w:t>
      </w:r>
      <w:r>
        <w:rPr>
          <w:spacing w:val="1"/>
        </w:rPr>
        <w:t> </w:t>
      </w:r>
      <w:r>
        <w:rPr/>
        <w:t>фонетикалық,</w:t>
      </w:r>
      <w:r>
        <w:rPr>
          <w:spacing w:val="1"/>
        </w:rPr>
        <w:t> </w:t>
      </w:r>
      <w:r>
        <w:rPr/>
        <w:t>лексикалық,</w:t>
      </w:r>
      <w:r>
        <w:rPr>
          <w:spacing w:val="1"/>
        </w:rPr>
        <w:t> </w:t>
      </w:r>
      <w:r>
        <w:rPr/>
        <w:t>грамматикалық,</w:t>
      </w:r>
      <w:r>
        <w:rPr>
          <w:spacing w:val="1"/>
        </w:rPr>
        <w:t> </w:t>
      </w:r>
      <w:r>
        <w:rPr/>
        <w:t>орфографиялық</w:t>
      </w:r>
      <w:r>
        <w:rPr>
          <w:spacing w:val="1"/>
        </w:rPr>
        <w:t> </w:t>
      </w:r>
      <w:r>
        <w:rPr/>
        <w:t>құбылыстары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фактілері</w:t>
      </w:r>
      <w:r>
        <w:rPr>
          <w:spacing w:val="1"/>
        </w:rPr>
        <w:t> </w:t>
      </w:r>
      <w:r>
        <w:rPr/>
        <w:t>өзара</w:t>
      </w:r>
      <w:r>
        <w:rPr>
          <w:spacing w:val="1"/>
        </w:rPr>
        <w:t> </w:t>
      </w:r>
      <w:r>
        <w:rPr/>
        <w:t>байланыста</w:t>
      </w:r>
      <w:r>
        <w:rPr>
          <w:spacing w:val="1"/>
        </w:rPr>
        <w:t> </w:t>
      </w:r>
      <w:r>
        <w:rPr/>
        <w:t>оқытылады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олар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-1"/>
        </w:rPr>
        <w:t> </w:t>
      </w:r>
      <w:r>
        <w:rPr/>
        <w:t>сөйлеу</w:t>
      </w:r>
      <w:r>
        <w:rPr>
          <w:spacing w:val="-1"/>
        </w:rPr>
        <w:t> </w:t>
      </w:r>
      <w:r>
        <w:rPr/>
        <w:t>практикасында</w:t>
      </w:r>
      <w:r>
        <w:rPr>
          <w:spacing w:val="-1"/>
        </w:rPr>
        <w:t> </w:t>
      </w:r>
      <w:r>
        <w:rPr/>
        <w:t>қолдануға</w:t>
      </w:r>
      <w:r>
        <w:rPr>
          <w:spacing w:val="-1"/>
        </w:rPr>
        <w:t> </w:t>
      </w:r>
      <w:r>
        <w:rPr/>
        <w:t>бағытталады.</w:t>
      </w:r>
    </w:p>
    <w:p>
      <w:pPr>
        <w:pStyle w:val="BodyText"/>
        <w:spacing w:line="276" w:lineRule="auto"/>
        <w:ind w:right="270"/>
      </w:pPr>
      <w:r>
        <w:rPr/>
        <w:t>Оқу</w:t>
      </w:r>
      <w:r>
        <w:rPr>
          <w:spacing w:val="1"/>
        </w:rPr>
        <w:t> </w:t>
      </w:r>
      <w:r>
        <w:rPr/>
        <w:t>мақсаты</w:t>
      </w:r>
      <w:r>
        <w:rPr>
          <w:spacing w:val="1"/>
        </w:rPr>
        <w:t> </w:t>
      </w:r>
      <w:r>
        <w:rPr/>
        <w:t>бір</w:t>
      </w:r>
      <w:r>
        <w:rPr>
          <w:spacing w:val="1"/>
        </w:rPr>
        <w:t> </w:t>
      </w:r>
      <w:r>
        <w:rPr/>
        <w:t>тоқсан</w:t>
      </w:r>
      <w:r>
        <w:rPr>
          <w:spacing w:val="1"/>
        </w:rPr>
        <w:t> </w:t>
      </w:r>
      <w:r>
        <w:rPr/>
        <w:t>ішінде</w:t>
      </w:r>
      <w:r>
        <w:rPr>
          <w:spacing w:val="1"/>
        </w:rPr>
        <w:t> </w:t>
      </w:r>
      <w:r>
        <w:rPr/>
        <w:t>сөйлеу</w:t>
      </w:r>
      <w:r>
        <w:rPr>
          <w:spacing w:val="1"/>
        </w:rPr>
        <w:t> </w:t>
      </w:r>
      <w:r>
        <w:rPr/>
        <w:t>әрекетінің</w:t>
      </w:r>
      <w:r>
        <w:rPr>
          <w:spacing w:val="1"/>
        </w:rPr>
        <w:t> </w:t>
      </w:r>
      <w:r>
        <w:rPr/>
        <w:t>түрлері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үйлестіріледі.</w:t>
      </w:r>
      <w:r>
        <w:rPr>
          <w:spacing w:val="1"/>
        </w:rPr>
        <w:t> </w:t>
      </w:r>
      <w:r>
        <w:rPr/>
        <w:t>Сөйлеу</w:t>
      </w:r>
      <w:r>
        <w:rPr>
          <w:spacing w:val="1"/>
        </w:rPr>
        <w:t> </w:t>
      </w:r>
      <w:r>
        <w:rPr/>
        <w:t>әрекетінің</w:t>
      </w:r>
      <w:r>
        <w:rPr>
          <w:spacing w:val="1"/>
        </w:rPr>
        <w:t> </w:t>
      </w:r>
      <w:r>
        <w:rPr/>
        <w:t>түрлері</w:t>
      </w:r>
      <w:r>
        <w:rPr>
          <w:spacing w:val="1"/>
        </w:rPr>
        <w:t> </w:t>
      </w:r>
      <w:r>
        <w:rPr/>
        <w:t>(тыңдалым,</w:t>
      </w:r>
      <w:r>
        <w:rPr>
          <w:spacing w:val="1"/>
        </w:rPr>
        <w:t> </w:t>
      </w:r>
      <w:r>
        <w:rPr/>
        <w:t>айтылым,</w:t>
      </w:r>
      <w:r>
        <w:rPr>
          <w:spacing w:val="1"/>
        </w:rPr>
        <w:t> </w:t>
      </w:r>
      <w:r>
        <w:rPr/>
        <w:t>оқылым,</w:t>
      </w:r>
      <w:r>
        <w:rPr>
          <w:spacing w:val="1"/>
        </w:rPr>
        <w:t> </w:t>
      </w:r>
      <w:r>
        <w:rPr/>
        <w:t>жазылым)</w:t>
      </w:r>
      <w:r>
        <w:rPr>
          <w:spacing w:val="71"/>
        </w:rPr>
        <w:t> </w:t>
      </w:r>
      <w:r>
        <w:rPr/>
        <w:t>бойынша  </w:t>
      </w:r>
      <w:r>
        <w:rPr>
          <w:spacing w:val="1"/>
        </w:rPr>
        <w:t> </w:t>
      </w:r>
      <w:r>
        <w:rPr/>
        <w:t>оқу  </w:t>
      </w:r>
      <w:r>
        <w:rPr>
          <w:spacing w:val="1"/>
        </w:rPr>
        <w:t> </w:t>
      </w:r>
      <w:r>
        <w:rPr/>
        <w:t>мақсаттарын  </w:t>
      </w:r>
      <w:r>
        <w:rPr>
          <w:spacing w:val="1"/>
        </w:rPr>
        <w:t> </w:t>
      </w:r>
      <w:r>
        <w:rPr/>
        <w:t>біріктіре  </w:t>
      </w:r>
      <w:r>
        <w:rPr>
          <w:spacing w:val="1"/>
        </w:rPr>
        <w:t> </w:t>
      </w:r>
      <w:r>
        <w:rPr/>
        <w:t>алады.  </w:t>
      </w:r>
      <w:r>
        <w:rPr>
          <w:spacing w:val="1"/>
        </w:rPr>
        <w:t> </w:t>
      </w:r>
      <w:r>
        <w:rPr/>
        <w:t>Бір  </w:t>
      </w:r>
      <w:r>
        <w:rPr>
          <w:spacing w:val="1"/>
        </w:rPr>
        <w:t> </w:t>
      </w:r>
      <w:r>
        <w:rPr/>
        <w:t>сабақта</w:t>
      </w:r>
      <w:r>
        <w:rPr>
          <w:spacing w:val="1"/>
        </w:rPr>
        <w:t> </w:t>
      </w:r>
      <w:r>
        <w:rPr/>
        <w:t>әртүрлі</w:t>
      </w:r>
      <w:r>
        <w:rPr>
          <w:spacing w:val="1"/>
        </w:rPr>
        <w:t> </w:t>
      </w:r>
      <w:r>
        <w:rPr/>
        <w:t>негізгі</w:t>
      </w:r>
      <w:r>
        <w:rPr>
          <w:spacing w:val="1"/>
        </w:rPr>
        <w:t> </w:t>
      </w:r>
      <w:r>
        <w:rPr/>
        <w:t>дағдылардың</w:t>
      </w:r>
      <w:r>
        <w:rPr>
          <w:spacing w:val="1"/>
        </w:rPr>
        <w:t> </w:t>
      </w:r>
      <w:r>
        <w:rPr/>
        <w:t>2-3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мақсатын</w:t>
      </w:r>
      <w:r>
        <w:rPr>
          <w:spacing w:val="1"/>
        </w:rPr>
        <w:t> </w:t>
      </w:r>
      <w:r>
        <w:rPr/>
        <w:t>біріктіруге</w:t>
      </w:r>
      <w:r>
        <w:rPr>
          <w:spacing w:val="1"/>
        </w:rPr>
        <w:t> </w:t>
      </w:r>
      <w:r>
        <w:rPr/>
        <w:t>болады.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 оқу мақсатын меңгеру деңгейіне қарай мұғалім сағат санын өзі</w:t>
      </w:r>
      <w:r>
        <w:rPr>
          <w:spacing w:val="1"/>
        </w:rPr>
        <w:t> </w:t>
      </w:r>
      <w:r>
        <w:rPr/>
        <w:t>бөле</w:t>
      </w:r>
      <w:r>
        <w:rPr>
          <w:spacing w:val="-1"/>
        </w:rPr>
        <w:t> </w:t>
      </w:r>
      <w:r>
        <w:rPr/>
        <w:t>алады.</w:t>
      </w:r>
    </w:p>
    <w:p>
      <w:pPr>
        <w:pStyle w:val="BodyText"/>
        <w:spacing w:line="276" w:lineRule="auto"/>
        <w:ind w:right="275"/>
      </w:pPr>
      <w:r>
        <w:rPr/>
        <w:t>Пән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2-4-сыныптардағы</w:t>
      </w:r>
      <w:r>
        <w:rPr>
          <w:spacing w:val="1"/>
        </w:rPr>
        <w:t> </w:t>
      </w:r>
      <w:r>
        <w:rPr/>
        <w:t>жазба</w:t>
      </w:r>
      <w:r>
        <w:rPr>
          <w:spacing w:val="1"/>
        </w:rPr>
        <w:t> </w:t>
      </w:r>
      <w:r>
        <w:rPr/>
        <w:t>жұмыстарының</w:t>
      </w:r>
      <w:r>
        <w:rPr>
          <w:spacing w:val="1"/>
        </w:rPr>
        <w:t> </w:t>
      </w:r>
      <w:r>
        <w:rPr/>
        <w:t>көлемі</w:t>
      </w:r>
      <w:r>
        <w:rPr>
          <w:spacing w:val="1"/>
        </w:rPr>
        <w:t> </w:t>
      </w:r>
      <w:r>
        <w:rPr/>
        <w:t>келесі</w:t>
      </w:r>
      <w:r>
        <w:rPr>
          <w:spacing w:val="1"/>
        </w:rPr>
        <w:t> </w:t>
      </w:r>
      <w:r>
        <w:rPr/>
        <w:t>кестеде</w:t>
      </w:r>
      <w:r>
        <w:rPr>
          <w:spacing w:val="-1"/>
        </w:rPr>
        <w:t> </w:t>
      </w:r>
      <w:r>
        <w:rPr/>
        <w:t>көрсетілген</w:t>
      </w:r>
      <w:r>
        <w:rPr>
          <w:spacing w:val="-3"/>
        </w:rPr>
        <w:t> </w:t>
      </w:r>
      <w:r>
        <w:rPr/>
        <w:t>(2-кесте).</w:t>
      </w:r>
    </w:p>
    <w:p>
      <w:pPr>
        <w:spacing w:after="0" w:line="276" w:lineRule="auto"/>
        <w:sectPr>
          <w:pgSz w:w="11910" w:h="16840"/>
          <w:pgMar w:header="0" w:footer="947" w:top="1040" w:bottom="1220" w:left="880" w:right="860"/>
        </w:sectPr>
      </w:pPr>
    </w:p>
    <w:p>
      <w:pPr>
        <w:pStyle w:val="ListParagraph"/>
        <w:numPr>
          <w:ilvl w:val="0"/>
          <w:numId w:val="63"/>
        </w:numPr>
        <w:tabs>
          <w:tab w:pos="1198" w:val="left" w:leader="none"/>
        </w:tabs>
        <w:spacing w:line="242" w:lineRule="auto" w:before="67" w:after="0"/>
        <w:ind w:left="253" w:right="270" w:firstLine="708"/>
        <w:jc w:val="both"/>
        <w:rPr>
          <w:sz w:val="26"/>
        </w:rPr>
      </w:pPr>
      <w:r>
        <w:rPr>
          <w:b/>
          <w:sz w:val="28"/>
        </w:rPr>
        <w:t>кесте. </w:t>
      </w:r>
      <w:r>
        <w:rPr>
          <w:sz w:val="28"/>
        </w:rPr>
        <w:t>«Қазақ тілі» пәні бойынша жазба жұмыстарының түрлері және</w:t>
      </w:r>
      <w:r>
        <w:rPr>
          <w:spacing w:val="1"/>
          <w:sz w:val="28"/>
        </w:rPr>
        <w:t> </w:t>
      </w:r>
      <w:r>
        <w:rPr>
          <w:sz w:val="28"/>
        </w:rPr>
        <w:t>көлемі</w:t>
      </w:r>
    </w:p>
    <w:p>
      <w:pPr>
        <w:pStyle w:val="BodyText"/>
        <w:spacing w:before="2"/>
        <w:ind w:left="0" w:firstLine="0"/>
        <w:jc w:val="left"/>
      </w:pPr>
    </w:p>
    <w:tbl>
      <w:tblPr>
        <w:tblW w:w="0" w:type="auto"/>
        <w:jc w:val="left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33"/>
        <w:gridCol w:w="2268"/>
        <w:gridCol w:w="2239"/>
        <w:gridCol w:w="2354"/>
      </w:tblGrid>
      <w:tr>
        <w:trPr>
          <w:trHeight w:val="827" w:hRule="atLeast"/>
        </w:trPr>
        <w:tc>
          <w:tcPr>
            <w:tcW w:w="2633" w:type="dxa"/>
          </w:tcPr>
          <w:p>
            <w:pPr>
              <w:pStyle w:val="TableParagraph"/>
              <w:ind w:left="566" w:right="432" w:firstLine="484"/>
              <w:rPr>
                <w:sz w:val="24"/>
              </w:rPr>
            </w:pPr>
            <w:r>
              <w:rPr>
                <w:sz w:val="24"/>
              </w:rPr>
              <w:t>Жазба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жұмыстарының</w:t>
            </w:r>
          </w:p>
          <w:p>
            <w:pPr>
              <w:pStyle w:val="TableParagraph"/>
              <w:spacing w:line="261" w:lineRule="exact"/>
              <w:ind w:left="938"/>
              <w:rPr>
                <w:sz w:val="24"/>
              </w:rPr>
            </w:pPr>
            <w:r>
              <w:rPr>
                <w:sz w:val="24"/>
              </w:rPr>
              <w:t>түрлері</w:t>
            </w:r>
          </w:p>
        </w:tc>
        <w:tc>
          <w:tcPr>
            <w:tcW w:w="2268" w:type="dxa"/>
          </w:tcPr>
          <w:p>
            <w:pPr>
              <w:pStyle w:val="TableParagraph"/>
              <w:spacing w:line="270" w:lineRule="exact"/>
              <w:ind w:left="644" w:right="630"/>
              <w:jc w:val="center"/>
              <w:rPr>
                <w:sz w:val="24"/>
              </w:rPr>
            </w:pPr>
            <w:r>
              <w:rPr>
                <w:sz w:val="24"/>
              </w:rPr>
              <w:t>2-сынып</w:t>
            </w:r>
          </w:p>
        </w:tc>
        <w:tc>
          <w:tcPr>
            <w:tcW w:w="2239" w:type="dxa"/>
          </w:tcPr>
          <w:p>
            <w:pPr>
              <w:pStyle w:val="TableParagraph"/>
              <w:spacing w:line="270" w:lineRule="exact"/>
              <w:ind w:left="630" w:right="615"/>
              <w:jc w:val="center"/>
              <w:rPr>
                <w:sz w:val="24"/>
              </w:rPr>
            </w:pPr>
            <w:r>
              <w:rPr>
                <w:sz w:val="24"/>
              </w:rPr>
              <w:t>3-сынып</w:t>
            </w:r>
          </w:p>
        </w:tc>
        <w:tc>
          <w:tcPr>
            <w:tcW w:w="2354" w:type="dxa"/>
          </w:tcPr>
          <w:p>
            <w:pPr>
              <w:pStyle w:val="TableParagraph"/>
              <w:spacing w:line="270" w:lineRule="exact"/>
              <w:ind w:left="626" w:right="547"/>
              <w:jc w:val="center"/>
              <w:rPr>
                <w:sz w:val="24"/>
              </w:rPr>
            </w:pPr>
            <w:r>
              <w:rPr>
                <w:sz w:val="24"/>
              </w:rPr>
              <w:t>4-сынып</w:t>
            </w:r>
          </w:p>
        </w:tc>
      </w:tr>
      <w:tr>
        <w:trPr>
          <w:trHeight w:val="275" w:hRule="atLeast"/>
        </w:trPr>
        <w:tc>
          <w:tcPr>
            <w:tcW w:w="2633" w:type="dxa"/>
          </w:tcPr>
          <w:p>
            <w:pPr>
              <w:pStyle w:val="TableParagraph"/>
              <w:spacing w:line="256" w:lineRule="exact"/>
              <w:ind w:left="223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диктант</w:t>
            </w:r>
          </w:p>
        </w:tc>
        <w:tc>
          <w:tcPr>
            <w:tcW w:w="2268" w:type="dxa"/>
          </w:tcPr>
          <w:p>
            <w:pPr>
              <w:pStyle w:val="TableParagraph"/>
              <w:spacing w:line="256" w:lineRule="exact"/>
              <w:ind w:left="644" w:right="633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  <w:tc>
          <w:tcPr>
            <w:tcW w:w="2239" w:type="dxa"/>
          </w:tcPr>
          <w:p>
            <w:pPr>
              <w:pStyle w:val="TableParagraph"/>
              <w:spacing w:line="256" w:lineRule="exact"/>
              <w:ind w:left="630" w:right="618"/>
              <w:jc w:val="center"/>
              <w:rPr>
                <w:sz w:val="24"/>
              </w:rPr>
            </w:pPr>
            <w:r>
              <w:rPr>
                <w:sz w:val="24"/>
              </w:rPr>
              <w:t>9-12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  <w:tc>
          <w:tcPr>
            <w:tcW w:w="2354" w:type="dxa"/>
          </w:tcPr>
          <w:p>
            <w:pPr>
              <w:pStyle w:val="TableParagraph"/>
              <w:spacing w:line="256" w:lineRule="exact"/>
              <w:ind w:left="626" w:right="617"/>
              <w:jc w:val="center"/>
              <w:rPr>
                <w:sz w:val="24"/>
              </w:rPr>
            </w:pPr>
            <w:r>
              <w:rPr>
                <w:sz w:val="24"/>
              </w:rPr>
              <w:t>12-15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</w:tr>
      <w:tr>
        <w:trPr>
          <w:trHeight w:val="275" w:hRule="atLeast"/>
        </w:trPr>
        <w:tc>
          <w:tcPr>
            <w:tcW w:w="2633" w:type="dxa"/>
          </w:tcPr>
          <w:p>
            <w:pPr>
              <w:pStyle w:val="TableParagraph"/>
              <w:spacing w:line="256" w:lineRule="exact"/>
              <w:ind w:left="223"/>
              <w:rPr>
                <w:sz w:val="24"/>
              </w:rPr>
            </w:pPr>
            <w:r>
              <w:rPr>
                <w:sz w:val="24"/>
              </w:rPr>
              <w:t>Диктант</w:t>
            </w:r>
          </w:p>
        </w:tc>
        <w:tc>
          <w:tcPr>
            <w:tcW w:w="2268" w:type="dxa"/>
          </w:tcPr>
          <w:p>
            <w:pPr>
              <w:pStyle w:val="TableParagraph"/>
              <w:spacing w:line="256" w:lineRule="exact"/>
              <w:ind w:left="644" w:right="633"/>
              <w:jc w:val="center"/>
              <w:rPr>
                <w:sz w:val="24"/>
              </w:rPr>
            </w:pPr>
            <w:r>
              <w:rPr>
                <w:sz w:val="24"/>
              </w:rPr>
              <w:t>25-30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  <w:tc>
          <w:tcPr>
            <w:tcW w:w="2239" w:type="dxa"/>
          </w:tcPr>
          <w:p>
            <w:pPr>
              <w:pStyle w:val="TableParagraph"/>
              <w:spacing w:line="256" w:lineRule="exact"/>
              <w:ind w:left="630" w:right="618"/>
              <w:jc w:val="center"/>
              <w:rPr>
                <w:sz w:val="24"/>
              </w:rPr>
            </w:pPr>
            <w:r>
              <w:rPr>
                <w:sz w:val="24"/>
              </w:rPr>
              <w:t>35-50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  <w:tc>
          <w:tcPr>
            <w:tcW w:w="2354" w:type="dxa"/>
          </w:tcPr>
          <w:p>
            <w:pPr>
              <w:pStyle w:val="TableParagraph"/>
              <w:spacing w:line="256" w:lineRule="exact"/>
              <w:ind w:left="626" w:right="617"/>
              <w:jc w:val="center"/>
              <w:rPr>
                <w:sz w:val="24"/>
              </w:rPr>
            </w:pPr>
            <w:r>
              <w:rPr>
                <w:sz w:val="24"/>
              </w:rPr>
              <w:t>55-70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</w:tr>
      <w:tr>
        <w:trPr>
          <w:trHeight w:val="277" w:hRule="atLeast"/>
        </w:trPr>
        <w:tc>
          <w:tcPr>
            <w:tcW w:w="2633" w:type="dxa"/>
          </w:tcPr>
          <w:p>
            <w:pPr>
              <w:pStyle w:val="TableParagraph"/>
              <w:spacing w:line="258" w:lineRule="exact"/>
              <w:ind w:left="223"/>
              <w:rPr>
                <w:sz w:val="24"/>
              </w:rPr>
            </w:pPr>
            <w:r>
              <w:rPr>
                <w:sz w:val="24"/>
              </w:rPr>
              <w:t>Көшіру</w:t>
            </w:r>
          </w:p>
        </w:tc>
        <w:tc>
          <w:tcPr>
            <w:tcW w:w="2268" w:type="dxa"/>
          </w:tcPr>
          <w:p>
            <w:pPr>
              <w:pStyle w:val="TableParagraph"/>
              <w:spacing w:line="258" w:lineRule="exact"/>
              <w:ind w:left="644" w:right="633"/>
              <w:jc w:val="center"/>
              <w:rPr>
                <w:sz w:val="24"/>
              </w:rPr>
            </w:pPr>
            <w:r>
              <w:rPr>
                <w:sz w:val="24"/>
              </w:rPr>
              <w:t>25-30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  <w:tc>
          <w:tcPr>
            <w:tcW w:w="2239" w:type="dxa"/>
          </w:tcPr>
          <w:p>
            <w:pPr>
              <w:pStyle w:val="TableParagraph"/>
              <w:spacing w:line="258" w:lineRule="exact"/>
              <w:ind w:left="630" w:right="618"/>
              <w:jc w:val="center"/>
              <w:rPr>
                <w:sz w:val="24"/>
              </w:rPr>
            </w:pPr>
            <w:r>
              <w:rPr>
                <w:sz w:val="24"/>
              </w:rPr>
              <w:t>35-50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  <w:tc>
          <w:tcPr>
            <w:tcW w:w="2354" w:type="dxa"/>
          </w:tcPr>
          <w:p>
            <w:pPr>
              <w:pStyle w:val="TableParagraph"/>
              <w:spacing w:line="258" w:lineRule="exact"/>
              <w:ind w:left="626" w:right="617"/>
              <w:jc w:val="center"/>
              <w:rPr>
                <w:sz w:val="24"/>
              </w:rPr>
            </w:pPr>
            <w:r>
              <w:rPr>
                <w:sz w:val="24"/>
              </w:rPr>
              <w:t>55-70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</w:tr>
      <w:tr>
        <w:trPr>
          <w:trHeight w:val="275" w:hRule="atLeast"/>
        </w:trPr>
        <w:tc>
          <w:tcPr>
            <w:tcW w:w="2633" w:type="dxa"/>
          </w:tcPr>
          <w:p>
            <w:pPr>
              <w:pStyle w:val="TableParagraph"/>
              <w:spacing w:line="256" w:lineRule="exact"/>
              <w:ind w:left="223"/>
              <w:rPr>
                <w:sz w:val="24"/>
              </w:rPr>
            </w:pPr>
            <w:r>
              <w:rPr>
                <w:sz w:val="24"/>
              </w:rPr>
              <w:t>Мазмұндама</w:t>
            </w:r>
          </w:p>
        </w:tc>
        <w:tc>
          <w:tcPr>
            <w:tcW w:w="2268" w:type="dxa"/>
          </w:tcPr>
          <w:p>
            <w:pPr>
              <w:pStyle w:val="TableParagraph"/>
              <w:spacing w:line="256" w:lineRule="exact"/>
              <w:ind w:left="644" w:right="633"/>
              <w:jc w:val="center"/>
              <w:rPr>
                <w:sz w:val="24"/>
              </w:rPr>
            </w:pPr>
            <w:r>
              <w:rPr>
                <w:sz w:val="24"/>
              </w:rPr>
              <w:t>40-60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  <w:tc>
          <w:tcPr>
            <w:tcW w:w="2239" w:type="dxa"/>
          </w:tcPr>
          <w:p>
            <w:pPr>
              <w:pStyle w:val="TableParagraph"/>
              <w:spacing w:line="256" w:lineRule="exact"/>
              <w:ind w:left="630" w:right="618"/>
              <w:jc w:val="center"/>
              <w:rPr>
                <w:sz w:val="24"/>
              </w:rPr>
            </w:pPr>
            <w:r>
              <w:rPr>
                <w:sz w:val="24"/>
              </w:rPr>
              <w:t>60-80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  <w:tc>
          <w:tcPr>
            <w:tcW w:w="2354" w:type="dxa"/>
          </w:tcPr>
          <w:p>
            <w:pPr>
              <w:pStyle w:val="TableParagraph"/>
              <w:spacing w:line="256" w:lineRule="exact"/>
              <w:ind w:left="626" w:right="617"/>
              <w:jc w:val="center"/>
              <w:rPr>
                <w:sz w:val="24"/>
              </w:rPr>
            </w:pPr>
            <w:r>
              <w:rPr>
                <w:sz w:val="24"/>
              </w:rPr>
              <w:t>80-100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</w:tr>
      <w:tr>
        <w:trPr>
          <w:trHeight w:val="275" w:hRule="atLeast"/>
        </w:trPr>
        <w:tc>
          <w:tcPr>
            <w:tcW w:w="2633" w:type="dxa"/>
          </w:tcPr>
          <w:p>
            <w:pPr>
              <w:pStyle w:val="TableParagraph"/>
              <w:spacing w:line="256" w:lineRule="exact"/>
              <w:ind w:left="223"/>
              <w:rPr>
                <w:sz w:val="24"/>
              </w:rPr>
            </w:pPr>
            <w:r>
              <w:rPr>
                <w:sz w:val="24"/>
              </w:rPr>
              <w:t>Шығарма</w:t>
            </w:r>
          </w:p>
        </w:tc>
        <w:tc>
          <w:tcPr>
            <w:tcW w:w="2268" w:type="dxa"/>
          </w:tcPr>
          <w:p>
            <w:pPr>
              <w:pStyle w:val="TableParagraph"/>
              <w:spacing w:line="256" w:lineRule="exact"/>
              <w:ind w:left="644" w:right="633"/>
              <w:jc w:val="center"/>
              <w:rPr>
                <w:sz w:val="24"/>
              </w:rPr>
            </w:pPr>
            <w:r>
              <w:rPr>
                <w:sz w:val="24"/>
              </w:rPr>
              <w:t>25-35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  <w:tc>
          <w:tcPr>
            <w:tcW w:w="2239" w:type="dxa"/>
          </w:tcPr>
          <w:p>
            <w:pPr>
              <w:pStyle w:val="TableParagraph"/>
              <w:spacing w:line="256" w:lineRule="exact"/>
              <w:ind w:left="630" w:right="618"/>
              <w:jc w:val="center"/>
              <w:rPr>
                <w:sz w:val="24"/>
              </w:rPr>
            </w:pPr>
            <w:r>
              <w:rPr>
                <w:sz w:val="24"/>
              </w:rPr>
              <w:t>35-55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  <w:tc>
          <w:tcPr>
            <w:tcW w:w="2354" w:type="dxa"/>
          </w:tcPr>
          <w:p>
            <w:pPr>
              <w:pStyle w:val="TableParagraph"/>
              <w:spacing w:line="256" w:lineRule="exact"/>
              <w:ind w:left="626" w:right="617"/>
              <w:jc w:val="center"/>
              <w:rPr>
                <w:sz w:val="24"/>
              </w:rPr>
            </w:pPr>
            <w:r>
              <w:rPr>
                <w:sz w:val="24"/>
              </w:rPr>
              <w:t>65-70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BodyText"/>
        <w:ind w:right="277"/>
      </w:pPr>
      <w:r>
        <w:rPr/>
        <w:t>Оқыту</w:t>
      </w:r>
      <w:r>
        <w:rPr>
          <w:spacing w:val="1"/>
        </w:rPr>
        <w:t> </w:t>
      </w:r>
      <w:r>
        <w:rPr/>
        <w:t>сипатындағы</w:t>
      </w:r>
      <w:r>
        <w:rPr>
          <w:spacing w:val="1"/>
        </w:rPr>
        <w:t> </w:t>
      </w:r>
      <w:r>
        <w:rPr/>
        <w:t>шығармашылық</w:t>
      </w:r>
      <w:r>
        <w:rPr>
          <w:spacing w:val="1"/>
        </w:rPr>
        <w:t> </w:t>
      </w:r>
      <w:r>
        <w:rPr/>
        <w:t>жұмыстарды</w:t>
      </w:r>
      <w:r>
        <w:rPr>
          <w:spacing w:val="1"/>
        </w:rPr>
        <w:t> </w:t>
      </w:r>
      <w:r>
        <w:rPr/>
        <w:t>жүргізу</w:t>
      </w:r>
      <w:r>
        <w:rPr>
          <w:spacing w:val="1"/>
        </w:rPr>
        <w:t> </w:t>
      </w:r>
      <w:r>
        <w:rPr/>
        <w:t>мерзімділігі</w:t>
      </w:r>
      <w:r>
        <w:rPr>
          <w:spacing w:val="-67"/>
        </w:rPr>
        <w:t> </w:t>
      </w:r>
      <w:r>
        <w:rPr/>
        <w:t>мен</w:t>
      </w:r>
      <w:r>
        <w:rPr>
          <w:spacing w:val="-1"/>
        </w:rPr>
        <w:t> </w:t>
      </w:r>
      <w:r>
        <w:rPr/>
        <w:t>түрлерін мұғалім өзі</w:t>
      </w:r>
      <w:r>
        <w:rPr>
          <w:spacing w:val="1"/>
        </w:rPr>
        <w:t> </w:t>
      </w:r>
      <w:r>
        <w:rPr/>
        <w:t>анықтайды.</w:t>
      </w:r>
    </w:p>
    <w:p>
      <w:pPr>
        <w:pStyle w:val="BodyText"/>
        <w:spacing w:before="2"/>
        <w:ind w:right="272"/>
      </w:pPr>
      <w:r>
        <w:rPr/>
        <w:t>Мұғалім жазбаша жұмыстарды өткізуде дескрипторлары бар критерийлер</w:t>
      </w:r>
      <w:r>
        <w:rPr>
          <w:spacing w:val="-67"/>
        </w:rPr>
        <w:t> </w:t>
      </w:r>
      <w:r>
        <w:rPr/>
        <w:t>құрастырады. Жазбаша жұмыстардың дескрипторлары анық және нақты болуы</w:t>
      </w:r>
      <w:r>
        <w:rPr>
          <w:spacing w:val="1"/>
        </w:rPr>
        <w:t> </w:t>
      </w:r>
      <w:r>
        <w:rPr/>
        <w:t>тиіс.</w:t>
      </w:r>
      <w:r>
        <w:rPr>
          <w:spacing w:val="1"/>
        </w:rPr>
        <w:t> </w:t>
      </w:r>
      <w:r>
        <w:rPr/>
        <w:t>Олар</w:t>
      </w:r>
      <w:r>
        <w:rPr>
          <w:spacing w:val="1"/>
        </w:rPr>
        <w:t> </w:t>
      </w:r>
      <w:r>
        <w:rPr/>
        <w:t>тапсырманы</w:t>
      </w:r>
      <w:r>
        <w:rPr>
          <w:spacing w:val="1"/>
        </w:rPr>
        <w:t> </w:t>
      </w:r>
      <w:r>
        <w:rPr/>
        <w:t>орындаудың</w:t>
      </w:r>
      <w:r>
        <w:rPr>
          <w:spacing w:val="1"/>
        </w:rPr>
        <w:t> </w:t>
      </w:r>
      <w:r>
        <w:rPr/>
        <w:t>қай</w:t>
      </w:r>
      <w:r>
        <w:rPr>
          <w:spacing w:val="1"/>
        </w:rPr>
        <w:t> </w:t>
      </w:r>
      <w:r>
        <w:rPr/>
        <w:t>кезеңінде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</w:t>
      </w:r>
      <w:r>
        <w:rPr>
          <w:spacing w:val="70"/>
        </w:rPr>
        <w:t> </w:t>
      </w:r>
      <w:r>
        <w:rPr/>
        <w:t>қиындыққа</w:t>
      </w:r>
      <w:r>
        <w:rPr>
          <w:spacing w:val="-67"/>
        </w:rPr>
        <w:t> </w:t>
      </w:r>
      <w:r>
        <w:rPr/>
        <w:t>және оларды түзетуге тап болды дегенді анықтауға мүмкіндік береді. Бұл білім</w:t>
      </w:r>
      <w:r>
        <w:rPr>
          <w:spacing w:val="1"/>
        </w:rPr>
        <w:t> </w:t>
      </w:r>
      <w:r>
        <w:rPr/>
        <w:t>алушылар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ата-аналарға</w:t>
      </w:r>
      <w:r>
        <w:rPr>
          <w:spacing w:val="1"/>
        </w:rPr>
        <w:t> </w:t>
      </w:r>
      <w:r>
        <w:rPr/>
        <w:t>конструктивті</w:t>
      </w:r>
      <w:r>
        <w:rPr>
          <w:spacing w:val="1"/>
        </w:rPr>
        <w:t> </w:t>
      </w:r>
      <w:r>
        <w:rPr/>
        <w:t>кері</w:t>
      </w:r>
      <w:r>
        <w:rPr>
          <w:spacing w:val="1"/>
        </w:rPr>
        <w:t> </w:t>
      </w:r>
      <w:r>
        <w:rPr/>
        <w:t>байланыс</w:t>
      </w:r>
      <w:r>
        <w:rPr>
          <w:spacing w:val="1"/>
        </w:rPr>
        <w:t> </w:t>
      </w:r>
      <w:r>
        <w:rPr/>
        <w:t>беруге</w:t>
      </w:r>
      <w:r>
        <w:rPr>
          <w:spacing w:val="1"/>
        </w:rPr>
        <w:t> </w:t>
      </w:r>
      <w:r>
        <w:rPr/>
        <w:t>мүмкіндік</w:t>
      </w:r>
      <w:r>
        <w:rPr>
          <w:spacing w:val="1"/>
        </w:rPr>
        <w:t> </w:t>
      </w:r>
      <w:r>
        <w:rPr/>
        <w:t>береді. Төменде критерийлермен жұмыс жасаудың үлгілері ұсыным сипатында</w:t>
      </w:r>
      <w:r>
        <w:rPr>
          <w:spacing w:val="1"/>
        </w:rPr>
        <w:t> </w:t>
      </w:r>
      <w:r>
        <w:rPr/>
        <w:t>берілген</w:t>
      </w:r>
      <w:r>
        <w:rPr>
          <w:spacing w:val="-1"/>
        </w:rPr>
        <w:t> </w:t>
      </w:r>
      <w:r>
        <w:rPr/>
        <w:t>(3-кесте).</w:t>
      </w:r>
    </w:p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pStyle w:val="ListParagraph"/>
        <w:numPr>
          <w:ilvl w:val="0"/>
          <w:numId w:val="63"/>
        </w:numPr>
        <w:tabs>
          <w:tab w:pos="1198" w:val="left" w:leader="none"/>
        </w:tabs>
        <w:spacing w:line="240" w:lineRule="auto" w:before="0" w:after="7"/>
        <w:ind w:left="1197" w:right="0" w:hanging="237"/>
        <w:jc w:val="left"/>
        <w:rPr>
          <w:sz w:val="26"/>
        </w:rPr>
      </w:pPr>
      <w:r>
        <w:rPr>
          <w:b/>
          <w:sz w:val="28"/>
        </w:rPr>
        <w:t>кесте.</w:t>
      </w:r>
      <w:r>
        <w:rPr>
          <w:b/>
          <w:spacing w:val="-5"/>
          <w:sz w:val="28"/>
        </w:rPr>
        <w:t> </w:t>
      </w:r>
      <w:r>
        <w:rPr>
          <w:sz w:val="28"/>
        </w:rPr>
        <w:t>Жазба</w:t>
      </w:r>
      <w:r>
        <w:rPr>
          <w:spacing w:val="-4"/>
          <w:sz w:val="28"/>
        </w:rPr>
        <w:t> </w:t>
      </w:r>
      <w:r>
        <w:rPr>
          <w:sz w:val="28"/>
        </w:rPr>
        <w:t>жұмыстарының</w:t>
      </w:r>
      <w:r>
        <w:rPr>
          <w:spacing w:val="-4"/>
          <w:sz w:val="28"/>
        </w:rPr>
        <w:t> </w:t>
      </w:r>
      <w:r>
        <w:rPr>
          <w:sz w:val="28"/>
        </w:rPr>
        <w:t>критерийлері</w:t>
      </w:r>
      <w:r>
        <w:rPr>
          <w:spacing w:val="-3"/>
          <w:sz w:val="28"/>
        </w:rPr>
        <w:t> </w:t>
      </w:r>
      <w:r>
        <w:rPr>
          <w:sz w:val="28"/>
        </w:rPr>
        <w:t>мен</w:t>
      </w:r>
      <w:r>
        <w:rPr>
          <w:spacing w:val="-4"/>
          <w:sz w:val="28"/>
        </w:rPr>
        <w:t> </w:t>
      </w:r>
      <w:r>
        <w:rPr>
          <w:sz w:val="28"/>
        </w:rPr>
        <w:t>дескрипторлары</w:t>
      </w:r>
    </w:p>
    <w:tbl>
      <w:tblPr>
        <w:tblW w:w="0" w:type="auto"/>
        <w:jc w:val="left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5"/>
        <w:gridCol w:w="4009"/>
        <w:gridCol w:w="4962"/>
      </w:tblGrid>
      <w:tr>
        <w:trPr>
          <w:trHeight w:val="275" w:hRule="atLeast"/>
        </w:trPr>
        <w:tc>
          <w:tcPr>
            <w:tcW w:w="66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009" w:type="dxa"/>
          </w:tcPr>
          <w:p>
            <w:pPr>
              <w:pStyle w:val="TableParagraph"/>
              <w:spacing w:line="256" w:lineRule="exact"/>
              <w:ind w:left="1216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түрлері</w:t>
            </w:r>
          </w:p>
        </w:tc>
        <w:tc>
          <w:tcPr>
            <w:tcW w:w="4962" w:type="dxa"/>
          </w:tcPr>
          <w:p>
            <w:pPr>
              <w:pStyle w:val="TableParagraph"/>
              <w:spacing w:line="256" w:lineRule="exact"/>
              <w:ind w:left="1297"/>
              <w:rPr>
                <w:sz w:val="24"/>
              </w:rPr>
            </w:pPr>
            <w:r>
              <w:rPr>
                <w:sz w:val="24"/>
              </w:rPr>
              <w:t>Критерийлер/дескрипторлар</w:t>
            </w:r>
          </w:p>
        </w:tc>
      </w:tr>
      <w:tr>
        <w:trPr>
          <w:trHeight w:val="2759" w:hRule="atLeast"/>
        </w:trPr>
        <w:tc>
          <w:tcPr>
            <w:tcW w:w="665" w:type="dxa"/>
          </w:tcPr>
          <w:p>
            <w:pPr>
              <w:pStyle w:val="TableParagraph"/>
              <w:spacing w:line="317" w:lineRule="exact"/>
              <w:ind w:left="0" w:right="188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009" w:type="dxa"/>
          </w:tcPr>
          <w:p>
            <w:pPr>
              <w:pStyle w:val="TableParagraph"/>
              <w:ind w:left="107" w:right="1096"/>
              <w:rPr>
                <w:i/>
                <w:sz w:val="24"/>
              </w:rPr>
            </w:pPr>
            <w:r>
              <w:rPr>
                <w:i/>
                <w:sz w:val="24"/>
              </w:rPr>
              <w:t>Диктант (грамматикалық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тапсырмаларымен)</w:t>
            </w:r>
          </w:p>
        </w:tc>
        <w:tc>
          <w:tcPr>
            <w:tcW w:w="4962" w:type="dxa"/>
          </w:tcPr>
          <w:p>
            <w:pPr>
              <w:pStyle w:val="TableParagraph"/>
              <w:numPr>
                <w:ilvl w:val="0"/>
                <w:numId w:val="67"/>
              </w:numPr>
              <w:tabs>
                <w:tab w:pos="264" w:val="left" w:leader="none"/>
              </w:tabs>
              <w:spacing w:line="240" w:lineRule="auto" w:before="0" w:after="0"/>
              <w:ind w:left="107" w:right="93" w:firstLine="4"/>
              <w:jc w:val="left"/>
              <w:rPr>
                <w:sz w:val="24"/>
              </w:rPr>
            </w:pPr>
            <w:r>
              <w:rPr>
                <w:sz w:val="24"/>
              </w:rPr>
              <w:t>мәтінді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бұрмалаусыз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жазады: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әріптерді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қосу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ауыстыру, тастап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кету;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457" w:val="left" w:leader="none"/>
                <w:tab w:pos="458" w:val="left" w:leader="none"/>
                <w:tab w:pos="1477" w:val="left" w:leader="none"/>
                <w:tab w:pos="2129" w:val="left" w:leader="none"/>
                <w:tab w:pos="3396" w:val="left" w:leader="none"/>
              </w:tabs>
              <w:spacing w:line="240" w:lineRule="auto" w:before="0" w:after="0"/>
              <w:ind w:left="107" w:right="100" w:firstLine="4"/>
              <w:jc w:val="left"/>
              <w:rPr>
                <w:sz w:val="24"/>
              </w:rPr>
            </w:pPr>
            <w:r>
              <w:rPr>
                <w:sz w:val="24"/>
              </w:rPr>
              <w:t>әріптер</w:t>
              <w:tab/>
              <w:t>мен</w:t>
              <w:tab/>
              <w:t>дыбыстар</w:t>
              <w:tab/>
            </w:r>
            <w:r>
              <w:rPr>
                <w:spacing w:val="-1"/>
                <w:sz w:val="24"/>
              </w:rPr>
              <w:t>арақатынасын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белгілей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біледі;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52" w:val="left" w:leader="none"/>
              </w:tabs>
              <w:spacing w:line="240" w:lineRule="auto" w:before="0" w:after="0"/>
              <w:ind w:left="251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грамматикалық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тапсырмаларды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орындайды;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503" w:val="left" w:leader="none"/>
                <w:tab w:pos="504" w:val="left" w:leader="none"/>
                <w:tab w:pos="1666" w:val="left" w:leader="none"/>
                <w:tab w:pos="2923" w:val="left" w:leader="none"/>
                <w:tab w:pos="4187" w:val="left" w:leader="none"/>
              </w:tabs>
              <w:spacing w:line="240" w:lineRule="auto" w:before="0" w:after="0"/>
              <w:ind w:left="107" w:right="98" w:firstLine="4"/>
              <w:jc w:val="left"/>
              <w:rPr>
                <w:sz w:val="24"/>
              </w:rPr>
            </w:pPr>
            <w:r>
              <w:rPr>
                <w:sz w:val="24"/>
              </w:rPr>
              <w:t>оқылған</w:t>
              <w:tab/>
              <w:t>материал</w:t>
              <w:tab/>
              <w:t>бойынша</w:t>
              <w:tab/>
            </w:r>
            <w:r>
              <w:rPr>
                <w:spacing w:val="-1"/>
                <w:sz w:val="24"/>
              </w:rPr>
              <w:t>тыныс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белгілерін қояды;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52" w:val="left" w:leader="none"/>
              </w:tabs>
              <w:spacing w:line="240" w:lineRule="auto" w:before="0" w:after="0"/>
              <w:ind w:left="251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жазу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кезінде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сөздерді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жазады;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329" w:val="left" w:leader="none"/>
              </w:tabs>
              <w:spacing w:line="270" w:lineRule="atLeast" w:before="0" w:after="0"/>
              <w:ind w:left="107" w:right="98" w:firstLine="4"/>
              <w:jc w:val="left"/>
              <w:rPr>
                <w:sz w:val="24"/>
              </w:rPr>
            </w:pPr>
            <w:r>
              <w:rPr>
                <w:sz w:val="24"/>
              </w:rPr>
              <w:t>сөздерді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жазу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барысында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орфографиялық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нормаларды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сақтай біледі.</w:t>
            </w:r>
          </w:p>
        </w:tc>
      </w:tr>
      <w:tr>
        <w:trPr>
          <w:trHeight w:val="827" w:hRule="atLeast"/>
        </w:trPr>
        <w:tc>
          <w:tcPr>
            <w:tcW w:w="665" w:type="dxa"/>
          </w:tcPr>
          <w:p>
            <w:pPr>
              <w:pStyle w:val="TableParagraph"/>
              <w:spacing w:line="317" w:lineRule="exact"/>
              <w:ind w:left="0" w:right="188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009" w:type="dxa"/>
          </w:tcPr>
          <w:p>
            <w:pPr>
              <w:pStyle w:val="TableParagraph"/>
              <w:spacing w:line="270" w:lineRule="exact"/>
              <w:ind w:left="141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диктант</w:t>
            </w:r>
          </w:p>
        </w:tc>
        <w:tc>
          <w:tcPr>
            <w:tcW w:w="4962" w:type="dxa"/>
          </w:tcPr>
          <w:p>
            <w:pPr>
              <w:pStyle w:val="TableParagraph"/>
              <w:numPr>
                <w:ilvl w:val="0"/>
                <w:numId w:val="68"/>
              </w:numPr>
              <w:tabs>
                <w:tab w:pos="343" w:val="left" w:leader="none"/>
              </w:tabs>
              <w:spacing w:line="270" w:lineRule="exact" w:before="0" w:after="0"/>
              <w:ind w:left="342" w:right="0" w:hanging="236"/>
              <w:jc w:val="left"/>
              <w:rPr>
                <w:sz w:val="24"/>
              </w:rPr>
            </w:pPr>
            <w:r>
              <w:rPr>
                <w:sz w:val="24"/>
              </w:rPr>
              <w:t>сөздерді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қатесіз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жазады;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343" w:val="left" w:leader="none"/>
              </w:tabs>
              <w:spacing w:line="270" w:lineRule="atLeast" w:before="0" w:after="0"/>
              <w:ind w:left="107" w:right="99" w:firstLine="0"/>
              <w:jc w:val="left"/>
              <w:rPr>
                <w:sz w:val="24"/>
              </w:rPr>
            </w:pPr>
            <w:r>
              <w:rPr>
                <w:sz w:val="24"/>
              </w:rPr>
              <w:t>ережеге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бағынбайтын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сөздерді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жаза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алады.</w:t>
            </w:r>
          </w:p>
        </w:tc>
      </w:tr>
      <w:tr>
        <w:trPr>
          <w:trHeight w:val="3312" w:hRule="atLeast"/>
        </w:trPr>
        <w:tc>
          <w:tcPr>
            <w:tcW w:w="665" w:type="dxa"/>
          </w:tcPr>
          <w:p>
            <w:pPr>
              <w:pStyle w:val="TableParagraph"/>
              <w:spacing w:line="317" w:lineRule="exact"/>
              <w:ind w:left="0" w:right="188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009" w:type="dxa"/>
          </w:tcPr>
          <w:p>
            <w:pPr>
              <w:pStyle w:val="TableParagraph"/>
              <w:tabs>
                <w:tab w:pos="1436" w:val="left" w:leader="none"/>
                <w:tab w:pos="3348" w:val="left" w:leader="none"/>
              </w:tabs>
              <w:ind w:left="107" w:right="92" w:firstLine="3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Ескерту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диктанты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диктантының түрі. Мақсаты – мәтін,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сөз</w:t>
              <w:tab/>
              <w:t>жазғанға</w:t>
              <w:tab/>
              <w:t>дейін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орфограммаларды түсіндіру арқылы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қателерді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ескерту.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Тақырыпты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өтудің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бастапқы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кезеңдерінде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қолданылады.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Жазу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орфографиялық талдау жүргізіледі –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алушылар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сөздің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қалай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жазылғанын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солай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жазылғанын түсіндіреді.</w:t>
            </w:r>
          </w:p>
        </w:tc>
        <w:tc>
          <w:tcPr>
            <w:tcW w:w="4962" w:type="dxa"/>
          </w:tcPr>
          <w:p>
            <w:pPr>
              <w:pStyle w:val="TableParagraph"/>
              <w:numPr>
                <w:ilvl w:val="0"/>
                <w:numId w:val="69"/>
              </w:numPr>
              <w:tabs>
                <w:tab w:pos="247" w:val="left" w:leader="none"/>
              </w:tabs>
              <w:spacing w:line="270" w:lineRule="exact" w:before="0" w:after="0"/>
              <w:ind w:left="246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тексерілетін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емлеге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ережені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біледі;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377" w:val="left" w:leader="none"/>
              </w:tabs>
              <w:spacing w:line="240" w:lineRule="auto" w:before="0" w:after="0"/>
              <w:ind w:left="107" w:right="101" w:firstLine="0"/>
              <w:jc w:val="left"/>
              <w:rPr>
                <w:sz w:val="24"/>
              </w:rPr>
            </w:pPr>
            <w:r>
              <w:rPr>
                <w:sz w:val="24"/>
              </w:rPr>
              <w:t>сөздерді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жазу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кезінде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емле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ережелерін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қолданады;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71" w:val="left" w:leader="none"/>
              </w:tabs>
              <w:spacing w:line="240" w:lineRule="auto" w:before="0" w:after="0"/>
              <w:ind w:left="107" w:right="99" w:firstLine="0"/>
              <w:jc w:val="left"/>
              <w:rPr>
                <w:sz w:val="24"/>
              </w:rPr>
            </w:pPr>
            <w:r>
              <w:rPr>
                <w:sz w:val="24"/>
              </w:rPr>
              <w:t>өтілген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материал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аясында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тыныс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белгілерін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қоя алады;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93" w:val="left" w:leader="none"/>
              </w:tabs>
              <w:spacing w:line="240" w:lineRule="auto" w:before="0" w:after="0"/>
              <w:ind w:left="107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ережеге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бағынбайтын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сөздерді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жаза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алады.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1910" w:h="16840"/>
          <w:pgMar w:header="0" w:footer="947" w:top="1040" w:bottom="1220" w:left="880" w:right="860"/>
        </w:sectPr>
      </w:pPr>
    </w:p>
    <w:tbl>
      <w:tblPr>
        <w:tblW w:w="0" w:type="auto"/>
        <w:jc w:val="left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5"/>
        <w:gridCol w:w="4009"/>
        <w:gridCol w:w="4962"/>
      </w:tblGrid>
      <w:tr>
        <w:trPr>
          <w:trHeight w:val="3314" w:hRule="atLeast"/>
        </w:trPr>
        <w:tc>
          <w:tcPr>
            <w:tcW w:w="665" w:type="dxa"/>
          </w:tcPr>
          <w:p>
            <w:pPr>
              <w:pStyle w:val="TableParagraph"/>
              <w:spacing w:line="312" w:lineRule="exact"/>
              <w:ind w:left="233" w:right="172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009" w:type="dxa"/>
          </w:tcPr>
          <w:p>
            <w:pPr>
              <w:pStyle w:val="TableParagraph"/>
              <w:ind w:left="107" w:righ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Еркін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диктант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мәтінді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жазу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барысында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алушылар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жекелеген сөздерді ауыстыра алады,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сөйлемнің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құрылымын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өзгерте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алады. Мәтін әуелі тұтас оқылады,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сонан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бөліктері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(3-4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сөйлем);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әрбір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бөлігі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қайталап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оқығаннан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кейін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жазылады.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алушылар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мәтіннің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бөлігін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есте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сақтау арқылы жазады. Бұл жұмыс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түрі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білім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алушыларды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мазмұндама</w:t>
            </w:r>
          </w:p>
          <w:p>
            <w:pPr>
              <w:pStyle w:val="TableParagraph"/>
              <w:spacing w:line="26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жазуға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дағдыландырады.</w:t>
            </w:r>
          </w:p>
        </w:tc>
        <w:tc>
          <w:tcPr>
            <w:tcW w:w="4962" w:type="dxa"/>
          </w:tcPr>
          <w:p>
            <w:pPr>
              <w:pStyle w:val="TableParagraph"/>
              <w:numPr>
                <w:ilvl w:val="0"/>
                <w:numId w:val="70"/>
              </w:numPr>
              <w:tabs>
                <w:tab w:pos="489" w:val="left" w:leader="none"/>
                <w:tab w:pos="490" w:val="left" w:leader="none"/>
                <w:tab w:pos="1645" w:val="left" w:leader="none"/>
                <w:tab w:pos="2962" w:val="left" w:leader="none"/>
                <w:tab w:pos="4154" w:val="left" w:leader="none"/>
              </w:tabs>
              <w:spacing w:line="240" w:lineRule="auto" w:before="0" w:after="0"/>
              <w:ind w:left="107" w:right="98" w:firstLine="4"/>
              <w:jc w:val="left"/>
              <w:rPr>
                <w:sz w:val="24"/>
              </w:rPr>
            </w:pPr>
            <w:r>
              <w:rPr>
                <w:sz w:val="24"/>
              </w:rPr>
              <w:t>сөздерді</w:t>
              <w:tab/>
              <w:t>мағынасы</w:t>
              <w:tab/>
              <w:t>жағынан</w:t>
              <w:tab/>
            </w:r>
            <w:r>
              <w:rPr>
                <w:spacing w:val="-1"/>
                <w:sz w:val="24"/>
              </w:rPr>
              <w:t>таңдай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біледі/алмастыра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алады;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419" w:val="left" w:leader="none"/>
                <w:tab w:pos="420" w:val="left" w:leader="none"/>
                <w:tab w:pos="1531" w:val="left" w:leader="none"/>
                <w:tab w:pos="2352" w:val="left" w:leader="none"/>
                <w:tab w:pos="3530" w:val="left" w:leader="none"/>
                <w:tab w:pos="4180" w:val="left" w:leader="none"/>
              </w:tabs>
              <w:spacing w:line="240" w:lineRule="auto" w:before="0" w:after="0"/>
              <w:ind w:left="107" w:right="101" w:firstLine="4"/>
              <w:jc w:val="left"/>
              <w:rPr>
                <w:sz w:val="24"/>
              </w:rPr>
            </w:pPr>
            <w:r>
              <w:rPr>
                <w:sz w:val="24"/>
              </w:rPr>
              <w:t>мәтіннің</w:t>
              <w:tab/>
              <w:t>бөлігі</w:t>
              <w:tab/>
              <w:t>бойынша</w:t>
              <w:tab/>
              <w:t>есте</w:t>
              <w:tab/>
            </w:r>
            <w:r>
              <w:rPr>
                <w:spacing w:val="-1"/>
                <w:sz w:val="24"/>
              </w:rPr>
              <w:t>сақтай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жаза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біледі;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426" w:val="left" w:leader="none"/>
                <w:tab w:pos="427" w:val="left" w:leader="none"/>
                <w:tab w:pos="1520" w:val="left" w:leader="none"/>
                <w:tab w:pos="2239" w:val="left" w:leader="none"/>
                <w:tab w:pos="3220" w:val="left" w:leader="none"/>
              </w:tabs>
              <w:spacing w:line="240" w:lineRule="auto" w:before="0" w:after="0"/>
              <w:ind w:left="107" w:right="98" w:firstLine="4"/>
              <w:jc w:val="left"/>
              <w:rPr>
                <w:sz w:val="24"/>
              </w:rPr>
            </w:pPr>
            <w:r>
              <w:rPr>
                <w:sz w:val="24"/>
              </w:rPr>
              <w:t>сөздерді</w:t>
              <w:tab/>
              <w:t>жазу</w:t>
              <w:tab/>
              <w:t>кезінде</w:t>
              <w:tab/>
            </w:r>
            <w:r>
              <w:rPr>
                <w:spacing w:val="-1"/>
                <w:sz w:val="24"/>
              </w:rPr>
              <w:t>орфографиялық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ережелерді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қолданады;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503" w:val="left" w:leader="none"/>
                <w:tab w:pos="504" w:val="left" w:leader="none"/>
                <w:tab w:pos="1666" w:val="left" w:leader="none"/>
                <w:tab w:pos="2923" w:val="left" w:leader="none"/>
                <w:tab w:pos="4187" w:val="left" w:leader="none"/>
              </w:tabs>
              <w:spacing w:line="240" w:lineRule="auto" w:before="0" w:after="0"/>
              <w:ind w:left="107" w:right="98" w:firstLine="4"/>
              <w:jc w:val="left"/>
              <w:rPr>
                <w:sz w:val="24"/>
              </w:rPr>
            </w:pPr>
            <w:r>
              <w:rPr>
                <w:sz w:val="24"/>
              </w:rPr>
              <w:t>оқылған</w:t>
              <w:tab/>
              <w:t>материал</w:t>
              <w:tab/>
              <w:t>бойынша</w:t>
              <w:tab/>
            </w:r>
            <w:r>
              <w:rPr>
                <w:spacing w:val="-1"/>
                <w:sz w:val="24"/>
              </w:rPr>
              <w:t>тыныс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белгілерін қоя біледі.</w:t>
            </w:r>
          </w:p>
        </w:tc>
      </w:tr>
      <w:tr>
        <w:trPr>
          <w:trHeight w:val="3036" w:hRule="atLeast"/>
        </w:trPr>
        <w:tc>
          <w:tcPr>
            <w:tcW w:w="665" w:type="dxa"/>
          </w:tcPr>
          <w:p>
            <w:pPr>
              <w:pStyle w:val="TableParagraph"/>
              <w:spacing w:line="309" w:lineRule="exact"/>
              <w:ind w:left="233" w:right="172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009" w:type="dxa"/>
          </w:tcPr>
          <w:p>
            <w:pPr>
              <w:pStyle w:val="TableParagraph"/>
              <w:spacing w:line="265" w:lineRule="exact"/>
              <w:ind w:left="10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Көру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диктанты</w:t>
            </w:r>
          </w:p>
          <w:p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Бұл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диктант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түрі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білім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алушылардың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есту,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сақтау,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затты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сияқты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қабілеттерін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мақсатында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жүргізіледі.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диктанты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әріп,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буын,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сөздер,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сондай-ақ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жазылуы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қиын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сөздер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сөз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тіркестері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шағын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мәтіндер,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жұмбақтар,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мақалдар,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жаттауға</w:t>
            </w:r>
          </w:p>
          <w:p>
            <w:pPr>
              <w:pStyle w:val="TableParagraph"/>
              <w:spacing w:line="267" w:lineRule="exact" w:before="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берілген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өлеңдерді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алуға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болады.</w:t>
            </w:r>
          </w:p>
        </w:tc>
        <w:tc>
          <w:tcPr>
            <w:tcW w:w="4962" w:type="dxa"/>
          </w:tcPr>
          <w:p>
            <w:pPr>
              <w:pStyle w:val="TableParagraph"/>
              <w:numPr>
                <w:ilvl w:val="0"/>
                <w:numId w:val="71"/>
              </w:numPr>
              <w:tabs>
                <w:tab w:pos="252" w:val="left" w:leader="none"/>
              </w:tabs>
              <w:spacing w:line="265" w:lineRule="exact" w:before="0" w:after="0"/>
              <w:ind w:left="251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есте сақтау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мәтін жаза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біледі;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350" w:val="left" w:leader="none"/>
              </w:tabs>
              <w:spacing w:line="240" w:lineRule="auto" w:before="0" w:after="0"/>
              <w:ind w:left="107" w:right="99" w:firstLine="4"/>
              <w:jc w:val="left"/>
              <w:rPr>
                <w:sz w:val="24"/>
              </w:rPr>
            </w:pPr>
            <w:r>
              <w:rPr>
                <w:sz w:val="24"/>
              </w:rPr>
              <w:t>емлені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жазу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кезінде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ережелерді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қолдана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біледі;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503" w:val="left" w:leader="none"/>
                <w:tab w:pos="504" w:val="left" w:leader="none"/>
                <w:tab w:pos="1666" w:val="left" w:leader="none"/>
                <w:tab w:pos="2923" w:val="left" w:leader="none"/>
                <w:tab w:pos="4187" w:val="left" w:leader="none"/>
              </w:tabs>
              <w:spacing w:line="240" w:lineRule="auto" w:before="0" w:after="0"/>
              <w:ind w:left="107" w:right="98" w:firstLine="4"/>
              <w:jc w:val="left"/>
              <w:rPr>
                <w:sz w:val="24"/>
              </w:rPr>
            </w:pPr>
            <w:r>
              <w:rPr>
                <w:sz w:val="24"/>
              </w:rPr>
              <w:t>оқылған</w:t>
              <w:tab/>
              <w:t>материал</w:t>
              <w:tab/>
              <w:t>бойынша</w:t>
              <w:tab/>
            </w:r>
            <w:r>
              <w:rPr>
                <w:spacing w:val="-1"/>
                <w:sz w:val="24"/>
              </w:rPr>
              <w:t>тыныс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белгілерін қояды;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52" w:val="left" w:leader="none"/>
              </w:tabs>
              <w:spacing w:line="240" w:lineRule="auto" w:before="0" w:after="0"/>
              <w:ind w:left="251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жазылған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мәтін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үлгісі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тексереді.</w:t>
            </w:r>
          </w:p>
        </w:tc>
      </w:tr>
      <w:tr>
        <w:trPr>
          <w:trHeight w:val="1379" w:hRule="atLeast"/>
        </w:trPr>
        <w:tc>
          <w:tcPr>
            <w:tcW w:w="665" w:type="dxa"/>
          </w:tcPr>
          <w:p>
            <w:pPr>
              <w:pStyle w:val="TableParagraph"/>
              <w:spacing w:line="309" w:lineRule="exact"/>
              <w:ind w:left="233" w:right="172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009" w:type="dxa"/>
          </w:tcPr>
          <w:p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Суретті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диктант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(дыбыссыз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диктант)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мұғалімі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үнсіз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пәндік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суретті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көрсетеді,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алушылар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заттың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атауын жазады.</w:t>
            </w:r>
          </w:p>
        </w:tc>
        <w:tc>
          <w:tcPr>
            <w:tcW w:w="4962" w:type="dxa"/>
          </w:tcPr>
          <w:p>
            <w:pPr>
              <w:pStyle w:val="TableParagraph"/>
              <w:numPr>
                <w:ilvl w:val="0"/>
                <w:numId w:val="72"/>
              </w:numPr>
              <w:tabs>
                <w:tab w:pos="290" w:val="left" w:leader="none"/>
              </w:tabs>
              <w:spacing w:line="240" w:lineRule="auto" w:before="0" w:after="0"/>
              <w:ind w:left="107" w:right="100" w:hanging="17"/>
              <w:jc w:val="left"/>
              <w:rPr>
                <w:sz w:val="24"/>
              </w:rPr>
            </w:pPr>
            <w:r>
              <w:rPr>
                <w:sz w:val="24"/>
              </w:rPr>
              <w:t>суреттегі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бейнені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сөздермен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сәйкестендіре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біледі;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30" w:val="left" w:leader="none"/>
              </w:tabs>
              <w:spacing w:line="240" w:lineRule="auto" w:before="0" w:after="0"/>
              <w:ind w:left="229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бейнеленген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суретті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сөздермен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жаза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біледі;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54" w:val="left" w:leader="none"/>
              </w:tabs>
              <w:spacing w:line="270" w:lineRule="atLeast" w:before="0" w:after="0"/>
              <w:ind w:left="107" w:right="95" w:hanging="17"/>
              <w:jc w:val="left"/>
              <w:rPr>
                <w:sz w:val="24"/>
              </w:rPr>
            </w:pPr>
            <w:r>
              <w:rPr>
                <w:sz w:val="24"/>
              </w:rPr>
              <w:t>емлені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жазу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барысында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ережелерді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қолдана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біледі.</w:t>
            </w:r>
          </w:p>
        </w:tc>
      </w:tr>
      <w:tr>
        <w:trPr>
          <w:trHeight w:val="1932" w:hRule="atLeast"/>
        </w:trPr>
        <w:tc>
          <w:tcPr>
            <w:tcW w:w="665" w:type="dxa"/>
          </w:tcPr>
          <w:p>
            <w:pPr>
              <w:pStyle w:val="TableParagraph"/>
              <w:spacing w:line="309" w:lineRule="exact"/>
              <w:ind w:left="233" w:right="172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009" w:type="dxa"/>
          </w:tcPr>
          <w:p>
            <w:pPr>
              <w:pStyle w:val="TableParagraph"/>
              <w:tabs>
                <w:tab w:pos="1698" w:val="left" w:leader="none"/>
                <w:tab w:pos="2691" w:val="left" w:leader="none"/>
              </w:tabs>
              <w:ind w:left="107"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Іріктеу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диктанты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есту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немесе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диктантының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түрі.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Бүкіл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мәтінді жазу емес, тек қана оқылған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орфограммасы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сөздерді,</w:t>
              <w:tab/>
              <w:t>сөз</w:t>
              <w:tab/>
            </w:r>
            <w:r>
              <w:rPr>
                <w:spacing w:val="-1"/>
                <w:sz w:val="24"/>
              </w:rPr>
              <w:t>тіркестерін,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сөйлемдерді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жазғызу.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Қосымша</w:t>
            </w:r>
          </w:p>
          <w:p>
            <w:pPr>
              <w:pStyle w:val="TableParagraph"/>
              <w:spacing w:line="26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тапсырма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жүруі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мүмкін.</w:t>
            </w:r>
          </w:p>
        </w:tc>
        <w:tc>
          <w:tcPr>
            <w:tcW w:w="4962" w:type="dxa"/>
          </w:tcPr>
          <w:p>
            <w:pPr>
              <w:pStyle w:val="TableParagraph"/>
              <w:numPr>
                <w:ilvl w:val="0"/>
                <w:numId w:val="73"/>
              </w:numPr>
              <w:tabs>
                <w:tab w:pos="402" w:val="left" w:leader="none"/>
                <w:tab w:pos="403" w:val="left" w:leader="none"/>
                <w:tab w:pos="1465" w:val="left" w:leader="none"/>
                <w:tab w:pos="3430" w:val="left" w:leader="none"/>
                <w:tab w:pos="3991" w:val="left" w:leader="none"/>
              </w:tabs>
              <w:spacing w:line="240" w:lineRule="auto" w:before="0" w:after="0"/>
              <w:ind w:left="107" w:right="99" w:firstLine="4"/>
              <w:jc w:val="left"/>
              <w:rPr>
                <w:sz w:val="24"/>
              </w:rPr>
            </w:pPr>
            <w:r>
              <w:rPr>
                <w:sz w:val="24"/>
              </w:rPr>
              <w:t>оқылған</w:t>
              <w:tab/>
              <w:t>орфограммалары</w:t>
              <w:tab/>
              <w:t>бар</w:t>
              <w:tab/>
            </w:r>
            <w:r>
              <w:rPr>
                <w:spacing w:val="-1"/>
                <w:sz w:val="24"/>
              </w:rPr>
              <w:t>сөздерді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таңдай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біледі;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86" w:val="left" w:leader="none"/>
              </w:tabs>
              <w:spacing w:line="240" w:lineRule="auto" w:before="0" w:after="0"/>
              <w:ind w:left="107" w:right="100" w:firstLine="0"/>
              <w:jc w:val="left"/>
              <w:rPr>
                <w:sz w:val="24"/>
              </w:rPr>
            </w:pPr>
            <w:r>
              <w:rPr>
                <w:sz w:val="24"/>
              </w:rPr>
              <w:t>сөзді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жазу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кезінде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орфографиялық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ережені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біледі.</w:t>
            </w:r>
          </w:p>
        </w:tc>
      </w:tr>
      <w:tr>
        <w:trPr>
          <w:trHeight w:val="4140" w:hRule="atLeast"/>
        </w:trPr>
        <w:tc>
          <w:tcPr>
            <w:tcW w:w="665" w:type="dxa"/>
          </w:tcPr>
          <w:p>
            <w:pPr>
              <w:pStyle w:val="TableParagraph"/>
              <w:spacing w:line="312" w:lineRule="exact"/>
              <w:ind w:left="233" w:right="172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009" w:type="dxa"/>
          </w:tcPr>
          <w:p>
            <w:pPr>
              <w:pStyle w:val="TableParagraph"/>
              <w:tabs>
                <w:tab w:pos="1670" w:val="left" w:leader="none"/>
              </w:tabs>
              <w:ind w:left="107"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Шығармашылық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диктант</w:t>
            </w:r>
            <w:r>
              <w:rPr>
                <w:i/>
                <w:spacing w:val="61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диктанттарының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ішінде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мазмұн,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құрылым,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әдіс-тәсіл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жағынан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күрделісі,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білім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алушылардың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ойлау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қабілетін,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сөздік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қорын,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деңгейі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өздігінен</w:t>
              <w:tab/>
              <w:t>жұмыс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істеудегі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шеберліктерін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арттыру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көрсеткіші.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Бұл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диктанттың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көп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нүктенің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тиісті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әріптерді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сөздерді дұрыс орналастыру арқылы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сөйлем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құрау,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басы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жазылған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мәтінді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аяқтау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сияқты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басқа</w:t>
            </w:r>
          </w:p>
          <w:p>
            <w:pPr>
              <w:pStyle w:val="TableParagraph"/>
              <w:tabs>
                <w:tab w:pos="2670" w:val="left" w:leader="none"/>
              </w:tabs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диктанттарға</w:t>
              <w:tab/>
            </w:r>
            <w:r>
              <w:rPr>
                <w:spacing w:val="-1"/>
                <w:sz w:val="24"/>
              </w:rPr>
              <w:t>ұқсамайтын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өзгешеліктері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болады.</w:t>
            </w:r>
          </w:p>
        </w:tc>
        <w:tc>
          <w:tcPr>
            <w:tcW w:w="4962" w:type="dxa"/>
          </w:tcPr>
          <w:p>
            <w:pPr>
              <w:pStyle w:val="TableParagraph"/>
              <w:numPr>
                <w:ilvl w:val="0"/>
                <w:numId w:val="74"/>
              </w:numPr>
              <w:tabs>
                <w:tab w:pos="362" w:val="left" w:leader="none"/>
              </w:tabs>
              <w:spacing w:line="240" w:lineRule="auto" w:before="0" w:after="0"/>
              <w:ind w:left="107" w:right="97" w:firstLine="4"/>
              <w:jc w:val="left"/>
              <w:rPr>
                <w:sz w:val="24"/>
              </w:rPr>
            </w:pPr>
            <w:r>
              <w:rPr>
                <w:sz w:val="24"/>
              </w:rPr>
              <w:t>белгілі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сөзді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немесе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грамматикалық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нысанды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таңдай біледі;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426" w:val="left" w:leader="none"/>
                <w:tab w:pos="427" w:val="left" w:leader="none"/>
                <w:tab w:pos="1520" w:val="left" w:leader="none"/>
                <w:tab w:pos="2239" w:val="left" w:leader="none"/>
                <w:tab w:pos="3220" w:val="left" w:leader="none"/>
              </w:tabs>
              <w:spacing w:line="240" w:lineRule="auto" w:before="0" w:after="0"/>
              <w:ind w:left="107" w:right="98" w:firstLine="4"/>
              <w:jc w:val="left"/>
              <w:rPr>
                <w:sz w:val="24"/>
              </w:rPr>
            </w:pPr>
            <w:r>
              <w:rPr>
                <w:sz w:val="24"/>
              </w:rPr>
              <w:t>сөздерді</w:t>
              <w:tab/>
              <w:t>жазу</w:t>
              <w:tab/>
              <w:t>кезінде</w:t>
              <w:tab/>
            </w:r>
            <w:r>
              <w:rPr>
                <w:spacing w:val="-1"/>
                <w:sz w:val="24"/>
              </w:rPr>
              <w:t>орфографиялық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ережені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қолдана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алады.</w:t>
            </w:r>
          </w:p>
        </w:tc>
      </w:tr>
      <w:tr>
        <w:trPr>
          <w:trHeight w:val="551" w:hRule="atLeast"/>
        </w:trPr>
        <w:tc>
          <w:tcPr>
            <w:tcW w:w="665" w:type="dxa"/>
          </w:tcPr>
          <w:p>
            <w:pPr>
              <w:pStyle w:val="TableParagraph"/>
              <w:spacing w:line="312" w:lineRule="exact"/>
              <w:ind w:left="233" w:right="172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009" w:type="dxa"/>
          </w:tcPr>
          <w:p>
            <w:pPr>
              <w:pStyle w:val="TableParagraph"/>
              <w:tabs>
                <w:tab w:pos="1040" w:val="left" w:leader="none"/>
                <w:tab w:pos="2494" w:val="left" w:leader="none"/>
              </w:tabs>
              <w:spacing w:line="26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Дұрыс</w:t>
              <w:tab/>
              <w:t>құралмаған</w:t>
              <w:tab/>
              <w:t>сөйлемдерден</w:t>
            </w:r>
          </w:p>
          <w:p>
            <w:pPr>
              <w:pStyle w:val="TableParagraph"/>
              <w:spacing w:line="267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байланысқан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мәтін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құрау</w:t>
            </w:r>
          </w:p>
        </w:tc>
        <w:tc>
          <w:tcPr>
            <w:tcW w:w="4962" w:type="dxa"/>
          </w:tcPr>
          <w:p>
            <w:pPr>
              <w:pStyle w:val="TableParagraph"/>
              <w:tabs>
                <w:tab w:pos="402" w:val="left" w:leader="none"/>
                <w:tab w:pos="1247" w:val="left" w:leader="none"/>
                <w:tab w:pos="2638" w:val="left" w:leader="none"/>
                <w:tab w:pos="4294" w:val="left" w:leader="none"/>
              </w:tabs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  <w:tab/>
              <w:t>дұрыс</w:t>
              <w:tab/>
              <w:t>құралмаған</w:t>
              <w:tab/>
              <w:t>сөйлемдерден</w:t>
              <w:tab/>
              <w:t>мәтін</w:t>
            </w:r>
          </w:p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құрай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алады;</w:t>
            </w:r>
          </w:p>
        </w:tc>
      </w:tr>
    </w:tbl>
    <w:p>
      <w:pPr>
        <w:spacing w:after="0" w:line="267" w:lineRule="exact"/>
        <w:rPr>
          <w:sz w:val="24"/>
        </w:rPr>
        <w:sectPr>
          <w:pgSz w:w="11910" w:h="16840"/>
          <w:pgMar w:header="0" w:footer="947" w:top="1120" w:bottom="1140" w:left="880" w:right="860"/>
        </w:sectPr>
      </w:pPr>
    </w:p>
    <w:tbl>
      <w:tblPr>
        <w:tblW w:w="0" w:type="auto"/>
        <w:jc w:val="left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5"/>
        <w:gridCol w:w="4009"/>
        <w:gridCol w:w="4962"/>
      </w:tblGrid>
      <w:tr>
        <w:trPr>
          <w:trHeight w:val="553" w:hRule="atLeast"/>
        </w:trPr>
        <w:tc>
          <w:tcPr>
            <w:tcW w:w="665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09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numPr>
                <w:ilvl w:val="0"/>
                <w:numId w:val="75"/>
              </w:numPr>
              <w:tabs>
                <w:tab w:pos="247" w:val="left" w:leader="none"/>
              </w:tabs>
              <w:spacing w:line="267" w:lineRule="exact" w:before="0" w:after="0"/>
              <w:ind w:left="246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мәтін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құрылымын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сақтайды;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247" w:val="left" w:leader="none"/>
              </w:tabs>
              <w:spacing w:line="267" w:lineRule="exact" w:before="0" w:after="0"/>
              <w:ind w:left="246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құралған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мәтінді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қатесіз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көшіре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алады.</w:t>
            </w:r>
          </w:p>
        </w:tc>
      </w:tr>
      <w:tr>
        <w:trPr>
          <w:trHeight w:val="827" w:hRule="atLeast"/>
        </w:trPr>
        <w:tc>
          <w:tcPr>
            <w:tcW w:w="665" w:type="dxa"/>
          </w:tcPr>
          <w:p>
            <w:pPr>
              <w:pStyle w:val="TableParagraph"/>
              <w:spacing w:line="310" w:lineRule="exact"/>
              <w:ind w:left="47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4009" w:type="dxa"/>
          </w:tcPr>
          <w:p>
            <w:pPr>
              <w:pStyle w:val="TableParagraph"/>
              <w:spacing w:line="26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Қысқартулармен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көшіру</w:t>
            </w:r>
          </w:p>
        </w:tc>
        <w:tc>
          <w:tcPr>
            <w:tcW w:w="4962" w:type="dxa"/>
          </w:tcPr>
          <w:p>
            <w:pPr>
              <w:pStyle w:val="TableParagraph"/>
              <w:numPr>
                <w:ilvl w:val="0"/>
                <w:numId w:val="76"/>
              </w:numPr>
              <w:tabs>
                <w:tab w:pos="247" w:val="left" w:leader="none"/>
              </w:tabs>
              <w:spacing w:line="265" w:lineRule="exact" w:before="0" w:after="0"/>
              <w:ind w:left="246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сөйлемнің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жеңілдетілген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түрін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жаза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алады;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445" w:val="left" w:leader="none"/>
                <w:tab w:pos="446" w:val="left" w:leader="none"/>
                <w:tab w:pos="1215" w:val="left" w:leader="none"/>
                <w:tab w:pos="1959" w:val="left" w:leader="none"/>
                <w:tab w:pos="2959" w:val="left" w:leader="none"/>
                <w:tab w:pos="3700" w:val="left" w:leader="none"/>
              </w:tabs>
              <w:spacing w:line="270" w:lineRule="atLeast" w:before="0" w:after="0"/>
              <w:ind w:left="107" w:right="101" w:firstLine="0"/>
              <w:jc w:val="left"/>
              <w:rPr>
                <w:sz w:val="24"/>
              </w:rPr>
            </w:pPr>
            <w:r>
              <w:rPr>
                <w:sz w:val="24"/>
              </w:rPr>
              <w:t>сөзді</w:t>
              <w:tab/>
              <w:t>жазу</w:t>
              <w:tab/>
              <w:t>кезінде</w:t>
              <w:tab/>
              <w:t>емле</w:t>
              <w:tab/>
            </w:r>
            <w:r>
              <w:rPr>
                <w:spacing w:val="-1"/>
                <w:sz w:val="24"/>
              </w:rPr>
              <w:t>ережелерін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қолданады.</w:t>
            </w:r>
          </w:p>
        </w:tc>
      </w:tr>
      <w:tr>
        <w:trPr>
          <w:trHeight w:val="1103" w:hRule="atLeast"/>
        </w:trPr>
        <w:tc>
          <w:tcPr>
            <w:tcW w:w="665" w:type="dxa"/>
          </w:tcPr>
          <w:p>
            <w:pPr>
              <w:pStyle w:val="TableParagraph"/>
              <w:spacing w:line="312" w:lineRule="exact"/>
              <w:ind w:left="47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4009" w:type="dxa"/>
          </w:tcPr>
          <w:p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Сөздерді</w:t>
            </w:r>
            <w:r>
              <w:rPr>
                <w:i/>
                <w:spacing w:val="16"/>
                <w:sz w:val="24"/>
              </w:rPr>
              <w:t> </w:t>
            </w:r>
            <w:r>
              <w:rPr>
                <w:i/>
                <w:sz w:val="24"/>
              </w:rPr>
              <w:t>қосу</w:t>
            </w:r>
            <w:r>
              <w:rPr>
                <w:i/>
                <w:spacing w:val="14"/>
                <w:sz w:val="24"/>
              </w:rPr>
              <w:t> </w:t>
            </w:r>
            <w:r>
              <w:rPr>
                <w:i/>
                <w:sz w:val="24"/>
              </w:rPr>
              <w:t>арқылы</w:t>
            </w:r>
            <w:r>
              <w:rPr>
                <w:i/>
                <w:spacing w:val="13"/>
                <w:sz w:val="24"/>
              </w:rPr>
              <w:t> </w:t>
            </w:r>
            <w:r>
              <w:rPr>
                <w:i/>
                <w:sz w:val="24"/>
              </w:rPr>
              <w:t>сөйлемдерді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көшіру</w:t>
            </w:r>
          </w:p>
        </w:tc>
        <w:tc>
          <w:tcPr>
            <w:tcW w:w="4962" w:type="dxa"/>
          </w:tcPr>
          <w:p>
            <w:pPr>
              <w:pStyle w:val="TableParagraph"/>
              <w:numPr>
                <w:ilvl w:val="0"/>
                <w:numId w:val="77"/>
              </w:numPr>
              <w:tabs>
                <w:tab w:pos="350" w:val="left" w:leader="none"/>
              </w:tabs>
              <w:spacing w:line="240" w:lineRule="auto" w:before="0" w:after="0"/>
              <w:ind w:left="107" w:right="99" w:firstLine="0"/>
              <w:jc w:val="left"/>
              <w:rPr>
                <w:sz w:val="24"/>
              </w:rPr>
            </w:pPr>
            <w:r>
              <w:rPr>
                <w:sz w:val="24"/>
              </w:rPr>
              <w:t>сөздерді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қосу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сөйлемдерді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жаза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алады;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295" w:val="left" w:leader="none"/>
              </w:tabs>
              <w:spacing w:line="270" w:lineRule="atLeast" w:before="0" w:after="0"/>
              <w:ind w:left="107" w:right="100" w:firstLine="0"/>
              <w:jc w:val="left"/>
              <w:rPr>
                <w:sz w:val="24"/>
              </w:rPr>
            </w:pPr>
            <w:r>
              <w:rPr>
                <w:sz w:val="24"/>
              </w:rPr>
              <w:t>сөйлемдерді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жазу кезінде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емле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ережелерін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қолданады.</w:t>
            </w:r>
          </w:p>
        </w:tc>
      </w:tr>
      <w:tr>
        <w:trPr>
          <w:trHeight w:val="827" w:hRule="atLeast"/>
        </w:trPr>
        <w:tc>
          <w:tcPr>
            <w:tcW w:w="665" w:type="dxa"/>
          </w:tcPr>
          <w:p>
            <w:pPr>
              <w:pStyle w:val="TableParagraph"/>
              <w:spacing w:line="311" w:lineRule="exact"/>
              <w:ind w:left="47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4009" w:type="dxa"/>
          </w:tcPr>
          <w:p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Мазмұндама</w:t>
            </w:r>
          </w:p>
        </w:tc>
        <w:tc>
          <w:tcPr>
            <w:tcW w:w="4962" w:type="dxa"/>
          </w:tcPr>
          <w:p>
            <w:pPr>
              <w:pStyle w:val="TableParagraph"/>
              <w:numPr>
                <w:ilvl w:val="0"/>
                <w:numId w:val="78"/>
              </w:numPr>
              <w:tabs>
                <w:tab w:pos="314" w:val="left" w:leader="none"/>
              </w:tabs>
              <w:spacing w:line="240" w:lineRule="auto" w:before="0" w:after="0"/>
              <w:ind w:left="107" w:right="99" w:firstLine="4"/>
              <w:jc w:val="left"/>
              <w:rPr>
                <w:sz w:val="24"/>
              </w:rPr>
            </w:pPr>
            <w:r>
              <w:rPr>
                <w:sz w:val="24"/>
              </w:rPr>
              <w:t>мазмұндау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кезінде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ойды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өзгертпей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біледі;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52" w:val="left" w:leader="none"/>
              </w:tabs>
              <w:spacing w:line="267" w:lineRule="exact" w:before="0" w:after="0"/>
              <w:ind w:left="251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орфографиялық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нормаларды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сақтайды.</w:t>
            </w:r>
          </w:p>
        </w:tc>
      </w:tr>
      <w:tr>
        <w:trPr>
          <w:trHeight w:val="827" w:hRule="atLeast"/>
        </w:trPr>
        <w:tc>
          <w:tcPr>
            <w:tcW w:w="665" w:type="dxa"/>
          </w:tcPr>
          <w:p>
            <w:pPr>
              <w:pStyle w:val="TableParagraph"/>
              <w:spacing w:line="312" w:lineRule="exact"/>
              <w:ind w:left="47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4009" w:type="dxa"/>
          </w:tcPr>
          <w:p>
            <w:pPr>
              <w:pStyle w:val="TableParagraph"/>
              <w:spacing w:line="26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Шығарма</w:t>
            </w:r>
          </w:p>
        </w:tc>
        <w:tc>
          <w:tcPr>
            <w:tcW w:w="4962" w:type="dxa"/>
          </w:tcPr>
          <w:p>
            <w:pPr>
              <w:pStyle w:val="TableParagraph"/>
              <w:numPr>
                <w:ilvl w:val="0"/>
                <w:numId w:val="79"/>
              </w:numPr>
              <w:tabs>
                <w:tab w:pos="415" w:val="left" w:leader="none"/>
              </w:tabs>
              <w:spacing w:line="265" w:lineRule="exact" w:before="0" w:after="0"/>
              <w:ind w:left="414" w:right="0" w:hanging="133"/>
              <w:jc w:val="left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құра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алады;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415" w:val="left" w:leader="none"/>
              </w:tabs>
              <w:spacing w:line="240" w:lineRule="auto" w:before="0" w:after="0"/>
              <w:ind w:left="414" w:right="0" w:hanging="133"/>
              <w:jc w:val="left"/>
              <w:rPr>
                <w:sz w:val="24"/>
              </w:rPr>
            </w:pPr>
            <w:r>
              <w:rPr>
                <w:sz w:val="24"/>
              </w:rPr>
              <w:t>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бірізділігін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біледі;</w:t>
            </w:r>
          </w:p>
          <w:p>
            <w:pPr>
              <w:pStyle w:val="TableParagraph"/>
              <w:spacing w:line="267" w:lineRule="exact"/>
              <w:ind w:left="14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орфографиялық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нормаларды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біледі.</w:t>
            </w:r>
          </w:p>
        </w:tc>
      </w:tr>
    </w:tbl>
    <w:p>
      <w:pPr>
        <w:pStyle w:val="BodyText"/>
        <w:spacing w:line="242" w:lineRule="auto"/>
        <w:ind w:right="273"/>
      </w:pPr>
      <w:r>
        <w:rPr/>
        <w:t>«Қазақ</w:t>
      </w:r>
      <w:r>
        <w:rPr>
          <w:spacing w:val="1"/>
        </w:rPr>
        <w:t> </w:t>
      </w:r>
      <w:r>
        <w:rPr/>
        <w:t>тілі»</w:t>
      </w:r>
      <w:r>
        <w:rPr>
          <w:spacing w:val="1"/>
        </w:rPr>
        <w:t> </w:t>
      </w:r>
      <w:r>
        <w:rPr/>
        <w:t>пәнінен</w:t>
      </w:r>
      <w:r>
        <w:rPr>
          <w:spacing w:val="1"/>
        </w:rPr>
        <w:t> </w:t>
      </w:r>
      <w:r>
        <w:rPr/>
        <w:t>бөлім/ортақ</w:t>
      </w:r>
      <w:r>
        <w:rPr>
          <w:spacing w:val="1"/>
        </w:rPr>
        <w:t> </w:t>
      </w:r>
      <w:r>
        <w:rPr/>
        <w:t>тақырып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жиынтық</w:t>
      </w:r>
      <w:r>
        <w:rPr>
          <w:spacing w:val="1"/>
        </w:rPr>
        <w:t> </w:t>
      </w:r>
      <w:r>
        <w:rPr/>
        <w:t>бағалау</w:t>
      </w:r>
      <w:r>
        <w:rPr>
          <w:spacing w:val="-67"/>
        </w:rPr>
        <w:t> </w:t>
      </w:r>
      <w:r>
        <w:rPr/>
        <w:t>саны</w:t>
      </w:r>
      <w:r>
        <w:rPr>
          <w:spacing w:val="-1"/>
        </w:rPr>
        <w:t> </w:t>
      </w:r>
      <w:r>
        <w:rPr/>
        <w:t>көрсетілген (4-кесте).</w:t>
      </w:r>
    </w:p>
    <w:p>
      <w:pPr>
        <w:pStyle w:val="BodyText"/>
        <w:spacing w:before="5"/>
        <w:ind w:left="0" w:firstLine="0"/>
        <w:jc w:val="left"/>
        <w:rPr>
          <w:sz w:val="26"/>
        </w:rPr>
      </w:pPr>
    </w:p>
    <w:p>
      <w:pPr>
        <w:pStyle w:val="ListParagraph"/>
        <w:numPr>
          <w:ilvl w:val="0"/>
          <w:numId w:val="63"/>
        </w:numPr>
        <w:tabs>
          <w:tab w:pos="1198" w:val="left" w:leader="none"/>
        </w:tabs>
        <w:spacing w:line="240" w:lineRule="auto" w:before="1" w:after="6"/>
        <w:ind w:left="1197" w:right="0" w:hanging="237"/>
        <w:jc w:val="both"/>
        <w:rPr>
          <w:sz w:val="26"/>
        </w:rPr>
      </w:pPr>
      <w:r>
        <w:rPr>
          <w:b/>
          <w:sz w:val="28"/>
        </w:rPr>
        <w:t>кесте.</w:t>
      </w:r>
      <w:r>
        <w:rPr>
          <w:b/>
          <w:spacing w:val="-2"/>
          <w:sz w:val="28"/>
        </w:rPr>
        <w:t> </w:t>
      </w:r>
      <w:r>
        <w:rPr>
          <w:sz w:val="28"/>
        </w:rPr>
        <w:t>«Қазақ</w:t>
      </w:r>
      <w:r>
        <w:rPr>
          <w:spacing w:val="-1"/>
          <w:sz w:val="28"/>
        </w:rPr>
        <w:t> </w:t>
      </w:r>
      <w:r>
        <w:rPr>
          <w:sz w:val="28"/>
        </w:rPr>
        <w:t>тілі»</w:t>
      </w:r>
      <w:r>
        <w:rPr>
          <w:spacing w:val="-2"/>
          <w:sz w:val="28"/>
        </w:rPr>
        <w:t> </w:t>
      </w:r>
      <w:r>
        <w:rPr>
          <w:sz w:val="28"/>
        </w:rPr>
        <w:t>пәні</w:t>
      </w:r>
      <w:r>
        <w:rPr>
          <w:spacing w:val="-3"/>
          <w:sz w:val="28"/>
        </w:rPr>
        <w:t> </w:t>
      </w:r>
      <w:r>
        <w:rPr>
          <w:sz w:val="28"/>
        </w:rPr>
        <w:t>бойынша</w:t>
      </w:r>
      <w:r>
        <w:rPr>
          <w:spacing w:val="-1"/>
          <w:sz w:val="28"/>
        </w:rPr>
        <w:t> </w:t>
      </w:r>
      <w:r>
        <w:rPr>
          <w:sz w:val="28"/>
        </w:rPr>
        <w:t>жиынтық</w:t>
      </w:r>
      <w:r>
        <w:rPr>
          <w:spacing w:val="-3"/>
          <w:sz w:val="28"/>
        </w:rPr>
        <w:t> </w:t>
      </w:r>
      <w:r>
        <w:rPr>
          <w:sz w:val="28"/>
        </w:rPr>
        <w:t>бағалау</w:t>
      </w:r>
      <w:r>
        <w:rPr>
          <w:spacing w:val="-5"/>
          <w:sz w:val="28"/>
        </w:rPr>
        <w:t> </w:t>
      </w:r>
      <w:r>
        <w:rPr>
          <w:sz w:val="28"/>
        </w:rPr>
        <w:t>саны</w:t>
      </w:r>
    </w:p>
    <w:tbl>
      <w:tblPr>
        <w:tblW w:w="0" w:type="auto"/>
        <w:jc w:val="left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9"/>
        <w:gridCol w:w="1321"/>
        <w:gridCol w:w="1376"/>
        <w:gridCol w:w="1323"/>
        <w:gridCol w:w="1489"/>
      </w:tblGrid>
      <w:tr>
        <w:trPr>
          <w:trHeight w:val="551" w:hRule="atLeast"/>
        </w:trPr>
        <w:tc>
          <w:tcPr>
            <w:tcW w:w="4129" w:type="dxa"/>
            <w:vMerge w:val="restart"/>
          </w:tcPr>
          <w:p>
            <w:pPr>
              <w:pStyle w:val="TableParagraph"/>
              <w:spacing w:line="270" w:lineRule="exact"/>
              <w:ind w:left="1509" w:right="1499"/>
              <w:jc w:val="center"/>
              <w:rPr>
                <w:sz w:val="24"/>
              </w:rPr>
            </w:pPr>
            <w:r>
              <w:rPr>
                <w:sz w:val="24"/>
              </w:rPr>
              <w:t>Сыныптар</w:t>
            </w:r>
          </w:p>
        </w:tc>
        <w:tc>
          <w:tcPr>
            <w:tcW w:w="5509" w:type="dxa"/>
            <w:gridSpan w:val="4"/>
          </w:tcPr>
          <w:p>
            <w:pPr>
              <w:pStyle w:val="TableParagraph"/>
              <w:spacing w:line="270" w:lineRule="exact"/>
              <w:ind w:left="792" w:right="787"/>
              <w:jc w:val="center"/>
              <w:rPr>
                <w:sz w:val="24"/>
              </w:rPr>
            </w:pPr>
            <w:r>
              <w:rPr>
                <w:sz w:val="24"/>
              </w:rPr>
              <w:t>Бөлімдер/ортақ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тақырыптар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бойынша</w:t>
            </w:r>
          </w:p>
          <w:p>
            <w:pPr>
              <w:pStyle w:val="TableParagraph"/>
              <w:spacing w:line="261" w:lineRule="exact"/>
              <w:ind w:left="791" w:right="787"/>
              <w:jc w:val="center"/>
              <w:rPr>
                <w:sz w:val="24"/>
              </w:rPr>
            </w:pPr>
            <w:r>
              <w:rPr>
                <w:sz w:val="24"/>
              </w:rPr>
              <w:t>жиынтық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бағалау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саны</w:t>
            </w:r>
          </w:p>
        </w:tc>
      </w:tr>
      <w:tr>
        <w:trPr>
          <w:trHeight w:val="275" w:hRule="atLeast"/>
        </w:trPr>
        <w:tc>
          <w:tcPr>
            <w:tcW w:w="4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line="256" w:lineRule="exact"/>
              <w:ind w:left="197" w:right="191"/>
              <w:jc w:val="center"/>
              <w:rPr>
                <w:sz w:val="24"/>
              </w:rPr>
            </w:pPr>
            <w:r>
              <w:rPr>
                <w:sz w:val="24"/>
              </w:rPr>
              <w:t>1-тоқсан</w:t>
            </w:r>
          </w:p>
        </w:tc>
        <w:tc>
          <w:tcPr>
            <w:tcW w:w="1376" w:type="dxa"/>
          </w:tcPr>
          <w:p>
            <w:pPr>
              <w:pStyle w:val="TableParagraph"/>
              <w:spacing w:line="256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2-тоқсан</w:t>
            </w:r>
          </w:p>
        </w:tc>
        <w:tc>
          <w:tcPr>
            <w:tcW w:w="1323" w:type="dxa"/>
          </w:tcPr>
          <w:p>
            <w:pPr>
              <w:pStyle w:val="TableParagraph"/>
              <w:spacing w:line="256" w:lineRule="exact"/>
              <w:ind w:left="198" w:right="191"/>
              <w:jc w:val="center"/>
              <w:rPr>
                <w:sz w:val="24"/>
              </w:rPr>
            </w:pPr>
            <w:r>
              <w:rPr>
                <w:sz w:val="24"/>
              </w:rPr>
              <w:t>3-тоқсан</w:t>
            </w:r>
          </w:p>
        </w:tc>
        <w:tc>
          <w:tcPr>
            <w:tcW w:w="1489" w:type="dxa"/>
          </w:tcPr>
          <w:p>
            <w:pPr>
              <w:pStyle w:val="TableParagraph"/>
              <w:spacing w:line="256" w:lineRule="exact"/>
              <w:ind w:left="279" w:right="276"/>
              <w:jc w:val="center"/>
              <w:rPr>
                <w:sz w:val="24"/>
              </w:rPr>
            </w:pPr>
            <w:r>
              <w:rPr>
                <w:sz w:val="24"/>
              </w:rPr>
              <w:t>4-тоқсан</w:t>
            </w:r>
          </w:p>
        </w:tc>
      </w:tr>
      <w:tr>
        <w:trPr>
          <w:trHeight w:val="275" w:hRule="atLeast"/>
        </w:trPr>
        <w:tc>
          <w:tcPr>
            <w:tcW w:w="4129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2-сынып</w:t>
            </w:r>
          </w:p>
        </w:tc>
        <w:tc>
          <w:tcPr>
            <w:tcW w:w="1321" w:type="dxa"/>
          </w:tcPr>
          <w:p>
            <w:pPr>
              <w:pStyle w:val="TableParagraph"/>
              <w:spacing w:line="256" w:lineRule="exact"/>
              <w:ind w:left="197" w:right="189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376" w:type="dxa"/>
          </w:tcPr>
          <w:p>
            <w:pPr>
              <w:pStyle w:val="TableParagraph"/>
              <w:spacing w:line="256" w:lineRule="exact"/>
              <w:ind w:left="225" w:right="216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323" w:type="dxa"/>
          </w:tcPr>
          <w:p>
            <w:pPr>
              <w:pStyle w:val="TableParagraph"/>
              <w:spacing w:line="256" w:lineRule="exact"/>
              <w:ind w:left="198" w:right="190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489" w:type="dxa"/>
          </w:tcPr>
          <w:p>
            <w:pPr>
              <w:pStyle w:val="TableParagraph"/>
              <w:spacing w:line="256" w:lineRule="exact"/>
              <w:ind w:left="279" w:right="274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</w:tr>
      <w:tr>
        <w:trPr>
          <w:trHeight w:val="278" w:hRule="atLeast"/>
        </w:trPr>
        <w:tc>
          <w:tcPr>
            <w:tcW w:w="4129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3-сынып</w:t>
            </w:r>
          </w:p>
        </w:tc>
        <w:tc>
          <w:tcPr>
            <w:tcW w:w="1321" w:type="dxa"/>
          </w:tcPr>
          <w:p>
            <w:pPr>
              <w:pStyle w:val="TableParagraph"/>
              <w:spacing w:line="258" w:lineRule="exact"/>
              <w:ind w:left="197" w:right="189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376" w:type="dxa"/>
          </w:tcPr>
          <w:p>
            <w:pPr>
              <w:pStyle w:val="TableParagraph"/>
              <w:spacing w:line="258" w:lineRule="exact"/>
              <w:ind w:left="225" w:right="216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323" w:type="dxa"/>
          </w:tcPr>
          <w:p>
            <w:pPr>
              <w:pStyle w:val="TableParagraph"/>
              <w:spacing w:line="258" w:lineRule="exact"/>
              <w:ind w:left="198" w:right="190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489" w:type="dxa"/>
          </w:tcPr>
          <w:p>
            <w:pPr>
              <w:pStyle w:val="TableParagraph"/>
              <w:spacing w:line="258" w:lineRule="exact"/>
              <w:ind w:left="279" w:right="274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</w:tr>
      <w:tr>
        <w:trPr>
          <w:trHeight w:val="275" w:hRule="atLeast"/>
        </w:trPr>
        <w:tc>
          <w:tcPr>
            <w:tcW w:w="4129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4-сынып</w:t>
            </w:r>
          </w:p>
        </w:tc>
        <w:tc>
          <w:tcPr>
            <w:tcW w:w="1321" w:type="dxa"/>
          </w:tcPr>
          <w:p>
            <w:pPr>
              <w:pStyle w:val="TableParagraph"/>
              <w:spacing w:line="256" w:lineRule="exact"/>
              <w:ind w:left="197" w:right="189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376" w:type="dxa"/>
          </w:tcPr>
          <w:p>
            <w:pPr>
              <w:pStyle w:val="TableParagraph"/>
              <w:spacing w:line="256" w:lineRule="exact"/>
              <w:ind w:left="225" w:right="216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323" w:type="dxa"/>
          </w:tcPr>
          <w:p>
            <w:pPr>
              <w:pStyle w:val="TableParagraph"/>
              <w:spacing w:line="256" w:lineRule="exact"/>
              <w:ind w:left="198" w:right="190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489" w:type="dxa"/>
          </w:tcPr>
          <w:p>
            <w:pPr>
              <w:pStyle w:val="TableParagraph"/>
              <w:spacing w:line="256" w:lineRule="exact"/>
              <w:ind w:left="279" w:right="274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</w:tr>
    </w:tbl>
    <w:p>
      <w:pPr>
        <w:spacing w:before="0"/>
        <w:ind w:left="253" w:right="277" w:firstLine="708"/>
        <w:jc w:val="both"/>
        <w:rPr>
          <w:sz w:val="24"/>
        </w:rPr>
      </w:pPr>
      <w:r>
        <w:rPr>
          <w:sz w:val="24"/>
        </w:rPr>
        <w:t>*Бөлім/ортақ</w:t>
      </w:r>
      <w:r>
        <w:rPr>
          <w:spacing w:val="1"/>
          <w:sz w:val="24"/>
        </w:rPr>
        <w:t> </w:t>
      </w:r>
      <w:r>
        <w:rPr>
          <w:sz w:val="24"/>
        </w:rPr>
        <w:t>тақырып</w:t>
      </w:r>
      <w:r>
        <w:rPr>
          <w:spacing w:val="1"/>
          <w:sz w:val="24"/>
        </w:rPr>
        <w:t> </w:t>
      </w:r>
      <w:r>
        <w:rPr>
          <w:sz w:val="24"/>
        </w:rPr>
        <w:t>бойынша</w:t>
      </w:r>
      <w:r>
        <w:rPr>
          <w:spacing w:val="1"/>
          <w:sz w:val="24"/>
        </w:rPr>
        <w:t> </w:t>
      </w:r>
      <w:r>
        <w:rPr>
          <w:sz w:val="24"/>
        </w:rPr>
        <w:t>жиынтық</w:t>
      </w:r>
      <w:r>
        <w:rPr>
          <w:spacing w:val="1"/>
          <w:sz w:val="24"/>
        </w:rPr>
        <w:t> </w:t>
      </w:r>
      <w:r>
        <w:rPr>
          <w:sz w:val="24"/>
        </w:rPr>
        <w:t>бағалауда</w:t>
      </w:r>
      <w:r>
        <w:rPr>
          <w:spacing w:val="1"/>
          <w:sz w:val="24"/>
        </w:rPr>
        <w:t> </w:t>
      </w:r>
      <w:r>
        <w:rPr>
          <w:sz w:val="24"/>
        </w:rPr>
        <w:t>сөйлеу</w:t>
      </w:r>
      <w:r>
        <w:rPr>
          <w:spacing w:val="1"/>
          <w:sz w:val="24"/>
        </w:rPr>
        <w:t> </w:t>
      </w:r>
      <w:r>
        <w:rPr>
          <w:sz w:val="24"/>
        </w:rPr>
        <w:t>қызметінің</w:t>
      </w:r>
      <w:r>
        <w:rPr>
          <w:spacing w:val="1"/>
          <w:sz w:val="24"/>
        </w:rPr>
        <w:t> </w:t>
      </w:r>
      <w:r>
        <w:rPr>
          <w:sz w:val="24"/>
        </w:rPr>
        <w:t>екі</w:t>
      </w:r>
      <w:r>
        <w:rPr>
          <w:spacing w:val="1"/>
          <w:sz w:val="24"/>
        </w:rPr>
        <w:t> </w:t>
      </w:r>
      <w:r>
        <w:rPr>
          <w:sz w:val="24"/>
        </w:rPr>
        <w:t>түрі</w:t>
      </w:r>
      <w:r>
        <w:rPr>
          <w:spacing w:val="1"/>
          <w:sz w:val="24"/>
        </w:rPr>
        <w:t> </w:t>
      </w:r>
      <w:r>
        <w:rPr>
          <w:sz w:val="24"/>
        </w:rPr>
        <w:t>біріктіріледі</w:t>
      </w:r>
      <w:r>
        <w:rPr>
          <w:spacing w:val="-1"/>
          <w:sz w:val="24"/>
        </w:rPr>
        <w:t> </w:t>
      </w:r>
      <w:r>
        <w:rPr>
          <w:sz w:val="24"/>
        </w:rPr>
        <w:t>(мысалы,</w:t>
      </w:r>
      <w:r>
        <w:rPr>
          <w:spacing w:val="-1"/>
          <w:sz w:val="24"/>
        </w:rPr>
        <w:t> </w:t>
      </w:r>
      <w:r>
        <w:rPr>
          <w:sz w:val="24"/>
        </w:rPr>
        <w:t>тыңдалым</w:t>
      </w:r>
      <w:r>
        <w:rPr>
          <w:spacing w:val="-1"/>
          <w:sz w:val="24"/>
        </w:rPr>
        <w:t> </w:t>
      </w:r>
      <w:r>
        <w:rPr>
          <w:sz w:val="24"/>
        </w:rPr>
        <w:t>және</w:t>
      </w:r>
      <w:r>
        <w:rPr>
          <w:spacing w:val="-2"/>
          <w:sz w:val="24"/>
        </w:rPr>
        <w:t> </w:t>
      </w:r>
      <w:r>
        <w:rPr>
          <w:sz w:val="24"/>
        </w:rPr>
        <w:t>айтылым; оқылым</w:t>
      </w:r>
      <w:r>
        <w:rPr>
          <w:spacing w:val="-2"/>
          <w:sz w:val="24"/>
        </w:rPr>
        <w:t> </w:t>
      </w:r>
      <w:r>
        <w:rPr>
          <w:sz w:val="24"/>
        </w:rPr>
        <w:t>және</w:t>
      </w:r>
      <w:r>
        <w:rPr>
          <w:spacing w:val="-2"/>
          <w:sz w:val="24"/>
        </w:rPr>
        <w:t> </w:t>
      </w:r>
      <w:r>
        <w:rPr>
          <w:sz w:val="24"/>
        </w:rPr>
        <w:t>жазылым).</w:t>
      </w:r>
    </w:p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spacing w:line="316" w:lineRule="exact" w:before="0"/>
        <w:ind w:left="3417" w:right="0" w:firstLine="0"/>
        <w:jc w:val="both"/>
        <w:rPr>
          <w:b/>
          <w:sz w:val="28"/>
        </w:rPr>
      </w:pPr>
      <w:r>
        <w:rPr>
          <w:b/>
          <w:sz w:val="28"/>
        </w:rPr>
        <w:t>«Әдебиеттік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оқу» оқу пәні</w:t>
      </w:r>
    </w:p>
    <w:p>
      <w:pPr>
        <w:pStyle w:val="BodyText"/>
        <w:spacing w:line="235" w:lineRule="auto"/>
        <w:ind w:right="270"/>
      </w:pPr>
      <w:r>
        <w:rPr/>
        <w:t>«Әдебиеттік</w:t>
      </w:r>
      <w:r>
        <w:rPr>
          <w:spacing w:val="1"/>
        </w:rPr>
        <w:t> </w:t>
      </w:r>
      <w:r>
        <w:rPr/>
        <w:t>оқу»</w:t>
      </w:r>
      <w:r>
        <w:rPr>
          <w:spacing w:val="1"/>
        </w:rPr>
        <w:t> </w:t>
      </w:r>
      <w:r>
        <w:rPr/>
        <w:t>пәнінің</w:t>
      </w:r>
      <w:r>
        <w:rPr>
          <w:spacing w:val="1"/>
        </w:rPr>
        <w:t> </w:t>
      </w:r>
      <w:r>
        <w:rPr/>
        <w:t>мақсаты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бастауыш</w:t>
      </w:r>
      <w:r>
        <w:rPr>
          <w:spacing w:val="1"/>
        </w:rPr>
        <w:t> </w:t>
      </w:r>
      <w:r>
        <w:rPr/>
        <w:t>сынып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алушыларының</w:t>
      </w:r>
      <w:r>
        <w:rPr>
          <w:spacing w:val="1"/>
        </w:rPr>
        <w:t> </w:t>
      </w:r>
      <w:r>
        <w:rPr/>
        <w:t>көркем</w:t>
      </w:r>
      <w:r>
        <w:rPr>
          <w:spacing w:val="1"/>
        </w:rPr>
        <w:t> </w:t>
      </w:r>
      <w:r>
        <w:rPr/>
        <w:t>шығарманы</w:t>
      </w:r>
      <w:r>
        <w:rPr>
          <w:spacing w:val="1"/>
        </w:rPr>
        <w:t> </w:t>
      </w:r>
      <w:r>
        <w:rPr/>
        <w:t>сезіммен</w:t>
      </w:r>
      <w:r>
        <w:rPr>
          <w:spacing w:val="1"/>
        </w:rPr>
        <w:t> </w:t>
      </w:r>
      <w:r>
        <w:rPr/>
        <w:t>қабылдауы,</w:t>
      </w:r>
      <w:r>
        <w:rPr>
          <w:spacing w:val="1"/>
        </w:rPr>
        <w:t> </w:t>
      </w:r>
      <w:r>
        <w:rPr/>
        <w:t>түсінуі,</w:t>
      </w:r>
      <w:r>
        <w:rPr>
          <w:spacing w:val="1"/>
        </w:rPr>
        <w:t> </w:t>
      </w:r>
      <w:r>
        <w:rPr/>
        <w:t>санасында</w:t>
      </w:r>
      <w:r>
        <w:rPr>
          <w:spacing w:val="-67"/>
        </w:rPr>
        <w:t> </w:t>
      </w:r>
      <w:r>
        <w:rPr/>
        <w:t>қайта жаңғырта алуы және шығармадан қабылдағанын өзінің шығармашылық</w:t>
      </w:r>
      <w:r>
        <w:rPr>
          <w:spacing w:val="1"/>
        </w:rPr>
        <w:t> </w:t>
      </w:r>
      <w:r>
        <w:rPr/>
        <w:t>әрекетінде</w:t>
      </w:r>
      <w:r>
        <w:rPr>
          <w:spacing w:val="1"/>
        </w:rPr>
        <w:t> </w:t>
      </w:r>
      <w:r>
        <w:rPr/>
        <w:t>жүзеге</w:t>
      </w:r>
      <w:r>
        <w:rPr>
          <w:spacing w:val="1"/>
        </w:rPr>
        <w:t> </w:t>
      </w:r>
      <w:r>
        <w:rPr/>
        <w:t>асыруға</w:t>
      </w:r>
      <w:r>
        <w:rPr>
          <w:spacing w:val="1"/>
        </w:rPr>
        <w:t> </w:t>
      </w:r>
      <w:r>
        <w:rPr/>
        <w:t>ұмтылуы</w:t>
      </w:r>
      <w:r>
        <w:rPr>
          <w:spacing w:val="1"/>
        </w:rPr>
        <w:t> </w:t>
      </w:r>
      <w:r>
        <w:rPr/>
        <w:t>арқылы</w:t>
      </w:r>
      <w:r>
        <w:rPr>
          <w:spacing w:val="1"/>
        </w:rPr>
        <w:t> </w:t>
      </w:r>
      <w:r>
        <w:rPr/>
        <w:t>функционалдық</w:t>
      </w:r>
      <w:r>
        <w:rPr>
          <w:spacing w:val="1"/>
        </w:rPr>
        <w:t> </w:t>
      </w:r>
      <w:r>
        <w:rPr/>
        <w:t>сауаттылығын</w:t>
      </w:r>
      <w:r>
        <w:rPr>
          <w:spacing w:val="1"/>
        </w:rPr>
        <w:t> </w:t>
      </w:r>
      <w:r>
        <w:rPr/>
        <w:t>қалыптастыру.</w:t>
      </w:r>
    </w:p>
    <w:p>
      <w:pPr>
        <w:pStyle w:val="BodyText"/>
        <w:spacing w:line="235" w:lineRule="auto"/>
        <w:ind w:right="270"/>
      </w:pPr>
      <w:r>
        <w:rPr/>
        <w:t>Оқу</w:t>
      </w:r>
      <w:r>
        <w:rPr>
          <w:spacing w:val="1"/>
        </w:rPr>
        <w:t> </w:t>
      </w:r>
      <w:r>
        <w:rPr/>
        <w:t>бағдарламасында</w:t>
      </w:r>
      <w:r>
        <w:rPr>
          <w:spacing w:val="1"/>
        </w:rPr>
        <w:t> </w:t>
      </w:r>
      <w:r>
        <w:rPr/>
        <w:t>әдеби-шығармашылық</w:t>
      </w:r>
      <w:r>
        <w:rPr>
          <w:spacing w:val="1"/>
        </w:rPr>
        <w:t> </w:t>
      </w:r>
      <w:r>
        <w:rPr/>
        <w:t>қабілеттерін</w:t>
      </w:r>
      <w:r>
        <w:rPr>
          <w:spacing w:val="1"/>
        </w:rPr>
        <w:t> </w:t>
      </w:r>
      <w:r>
        <w:rPr/>
        <w:t>дамыту</w:t>
      </w:r>
      <w:r>
        <w:rPr>
          <w:spacing w:val="1"/>
        </w:rPr>
        <w:t> </w:t>
      </w:r>
      <w:r>
        <w:rPr/>
        <w:t>қарастырылған. Нақты шығармаларды оқып білу және қажетті шығармашылық</w:t>
      </w:r>
      <w:r>
        <w:rPr>
          <w:spacing w:val="1"/>
        </w:rPr>
        <w:t> </w:t>
      </w:r>
      <w:r>
        <w:rPr/>
        <w:t>тапсырмаларды орындау үшін мұғалім білім алушылардың даярлық деңгейіне</w:t>
      </w:r>
      <w:r>
        <w:rPr>
          <w:spacing w:val="1"/>
        </w:rPr>
        <w:t> </w:t>
      </w:r>
      <w:r>
        <w:rPr/>
        <w:t>байланысты</w:t>
      </w:r>
      <w:r>
        <w:rPr>
          <w:spacing w:val="-1"/>
        </w:rPr>
        <w:t> </w:t>
      </w:r>
      <w:r>
        <w:rPr/>
        <w:t>сабақтар</w:t>
      </w:r>
      <w:r>
        <w:rPr>
          <w:spacing w:val="1"/>
        </w:rPr>
        <w:t> </w:t>
      </w:r>
      <w:r>
        <w:rPr/>
        <w:t>санын анықтайды.</w:t>
      </w:r>
    </w:p>
    <w:p>
      <w:pPr>
        <w:spacing w:line="314" w:lineRule="exact" w:before="0"/>
        <w:ind w:left="961" w:right="0" w:firstLine="0"/>
        <w:jc w:val="both"/>
        <w:rPr>
          <w:i/>
          <w:sz w:val="28"/>
        </w:rPr>
      </w:pPr>
      <w:r>
        <w:rPr>
          <w:i/>
          <w:sz w:val="28"/>
        </w:rPr>
        <w:t>Оқу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жүктемесінің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көлемі:</w:t>
      </w:r>
    </w:p>
    <w:p>
      <w:pPr>
        <w:pStyle w:val="ListParagraph"/>
        <w:numPr>
          <w:ilvl w:val="0"/>
          <w:numId w:val="80"/>
        </w:numPr>
        <w:tabs>
          <w:tab w:pos="1267" w:val="left" w:leader="none"/>
        </w:tabs>
        <w:spacing w:line="314" w:lineRule="exact" w:before="0" w:after="0"/>
        <w:ind w:left="1266" w:right="0" w:hanging="306"/>
        <w:jc w:val="left"/>
        <w:rPr>
          <w:sz w:val="28"/>
        </w:rPr>
      </w:pPr>
      <w:r>
        <w:rPr>
          <w:sz w:val="28"/>
        </w:rPr>
        <w:t>2-сыныпта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аптасына</w:t>
      </w:r>
      <w:r>
        <w:rPr>
          <w:spacing w:val="-1"/>
          <w:sz w:val="28"/>
        </w:rPr>
        <w:t> </w:t>
      </w:r>
      <w:r>
        <w:rPr>
          <w:sz w:val="28"/>
        </w:rPr>
        <w:t>3</w:t>
      </w:r>
      <w:r>
        <w:rPr>
          <w:spacing w:val="-1"/>
          <w:sz w:val="28"/>
        </w:rPr>
        <w:t> </w:t>
      </w:r>
      <w:r>
        <w:rPr>
          <w:sz w:val="28"/>
        </w:rPr>
        <w:t>сағатты,</w:t>
      </w:r>
      <w:r>
        <w:rPr>
          <w:spacing w:val="-5"/>
          <w:sz w:val="28"/>
        </w:rPr>
        <w:t> </w:t>
      </w:r>
      <w:r>
        <w:rPr>
          <w:sz w:val="28"/>
        </w:rPr>
        <w:t>оқу</w:t>
      </w:r>
      <w:r>
        <w:rPr>
          <w:spacing w:val="-3"/>
          <w:sz w:val="28"/>
        </w:rPr>
        <w:t> </w:t>
      </w:r>
      <w:r>
        <w:rPr>
          <w:sz w:val="28"/>
        </w:rPr>
        <w:t>жылында –</w:t>
      </w:r>
      <w:r>
        <w:rPr>
          <w:spacing w:val="-3"/>
          <w:sz w:val="28"/>
        </w:rPr>
        <w:t> </w:t>
      </w:r>
      <w:r>
        <w:rPr>
          <w:sz w:val="28"/>
        </w:rPr>
        <w:t>102 сағатты;</w:t>
      </w:r>
    </w:p>
    <w:p>
      <w:pPr>
        <w:pStyle w:val="ListParagraph"/>
        <w:numPr>
          <w:ilvl w:val="0"/>
          <w:numId w:val="80"/>
        </w:numPr>
        <w:tabs>
          <w:tab w:pos="1267" w:val="left" w:leader="none"/>
        </w:tabs>
        <w:spacing w:line="316" w:lineRule="exact" w:before="0" w:after="0"/>
        <w:ind w:left="1266" w:right="0" w:hanging="306"/>
        <w:jc w:val="left"/>
        <w:rPr>
          <w:sz w:val="28"/>
        </w:rPr>
      </w:pPr>
      <w:r>
        <w:rPr>
          <w:sz w:val="28"/>
        </w:rPr>
        <w:t>3-сыныпта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аптасына</w:t>
      </w:r>
      <w:r>
        <w:rPr>
          <w:spacing w:val="-1"/>
          <w:sz w:val="28"/>
        </w:rPr>
        <w:t> </w:t>
      </w:r>
      <w:r>
        <w:rPr>
          <w:sz w:val="28"/>
        </w:rPr>
        <w:t>3</w:t>
      </w:r>
      <w:r>
        <w:rPr>
          <w:spacing w:val="-1"/>
          <w:sz w:val="28"/>
        </w:rPr>
        <w:t> </w:t>
      </w:r>
      <w:r>
        <w:rPr>
          <w:sz w:val="28"/>
        </w:rPr>
        <w:t>сағатты,</w:t>
      </w:r>
      <w:r>
        <w:rPr>
          <w:spacing w:val="-5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жылында –</w:t>
      </w:r>
      <w:r>
        <w:rPr>
          <w:spacing w:val="-3"/>
          <w:sz w:val="28"/>
        </w:rPr>
        <w:t> </w:t>
      </w:r>
      <w:r>
        <w:rPr>
          <w:sz w:val="28"/>
        </w:rPr>
        <w:t>102 сағатты;</w:t>
      </w:r>
    </w:p>
    <w:p>
      <w:pPr>
        <w:pStyle w:val="ListParagraph"/>
        <w:numPr>
          <w:ilvl w:val="0"/>
          <w:numId w:val="80"/>
        </w:numPr>
        <w:tabs>
          <w:tab w:pos="1267" w:val="left" w:leader="none"/>
        </w:tabs>
        <w:spacing w:line="316" w:lineRule="exact" w:before="0" w:after="0"/>
        <w:ind w:left="1266" w:right="0" w:hanging="306"/>
        <w:jc w:val="left"/>
        <w:rPr>
          <w:sz w:val="28"/>
        </w:rPr>
      </w:pPr>
      <w:r>
        <w:rPr>
          <w:sz w:val="28"/>
        </w:rPr>
        <w:t>4-сыныпта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аптасына</w:t>
      </w:r>
      <w:r>
        <w:rPr>
          <w:spacing w:val="-1"/>
          <w:sz w:val="28"/>
        </w:rPr>
        <w:t> </w:t>
      </w:r>
      <w:r>
        <w:rPr>
          <w:sz w:val="28"/>
        </w:rPr>
        <w:t>3</w:t>
      </w:r>
      <w:r>
        <w:rPr>
          <w:spacing w:val="-2"/>
          <w:sz w:val="28"/>
        </w:rPr>
        <w:t> </w:t>
      </w:r>
      <w:r>
        <w:rPr>
          <w:sz w:val="28"/>
        </w:rPr>
        <w:t>сағатты,</w:t>
      </w:r>
      <w:r>
        <w:rPr>
          <w:spacing w:val="-5"/>
          <w:sz w:val="28"/>
        </w:rPr>
        <w:t> </w:t>
      </w:r>
      <w:r>
        <w:rPr>
          <w:sz w:val="28"/>
        </w:rPr>
        <w:t>оқу</w:t>
      </w:r>
      <w:r>
        <w:rPr>
          <w:spacing w:val="-3"/>
          <w:sz w:val="28"/>
        </w:rPr>
        <w:t> </w:t>
      </w:r>
      <w:r>
        <w:rPr>
          <w:sz w:val="28"/>
        </w:rPr>
        <w:t>жылында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102 сағатты</w:t>
      </w:r>
      <w:r>
        <w:rPr>
          <w:spacing w:val="-2"/>
          <w:sz w:val="28"/>
        </w:rPr>
        <w:t> </w:t>
      </w:r>
      <w:r>
        <w:rPr>
          <w:sz w:val="28"/>
        </w:rPr>
        <w:t>құрайды.</w:t>
      </w:r>
    </w:p>
    <w:p>
      <w:pPr>
        <w:pStyle w:val="BodyText"/>
        <w:spacing w:line="235" w:lineRule="auto"/>
        <w:ind w:right="273"/>
      </w:pPr>
      <w:r>
        <w:rPr/>
        <w:t>Оқу</w:t>
      </w:r>
      <w:r>
        <w:rPr>
          <w:spacing w:val="1"/>
        </w:rPr>
        <w:t> </w:t>
      </w:r>
      <w:r>
        <w:rPr/>
        <w:t>дағдысы</w:t>
      </w:r>
      <w:r>
        <w:rPr>
          <w:spacing w:val="1"/>
        </w:rPr>
        <w:t> </w:t>
      </w:r>
      <w:r>
        <w:rPr/>
        <w:t>негізгі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дағдысы</w:t>
      </w:r>
      <w:r>
        <w:rPr>
          <w:spacing w:val="1"/>
        </w:rPr>
        <w:t> </w:t>
      </w:r>
      <w:r>
        <w:rPr/>
        <w:t>болып</w:t>
      </w:r>
      <w:r>
        <w:rPr>
          <w:spacing w:val="1"/>
        </w:rPr>
        <w:t> </w:t>
      </w:r>
      <w:r>
        <w:rPr/>
        <w:t>табылады,</w:t>
      </w:r>
      <w:r>
        <w:rPr>
          <w:spacing w:val="1"/>
        </w:rPr>
        <w:t> </w:t>
      </w:r>
      <w:r>
        <w:rPr/>
        <w:t>сондықтан</w:t>
      </w:r>
      <w:r>
        <w:rPr>
          <w:spacing w:val="1"/>
        </w:rPr>
        <w:t> </w:t>
      </w:r>
      <w:r>
        <w:rPr/>
        <w:t>оны</w:t>
      </w:r>
      <w:r>
        <w:rPr>
          <w:spacing w:val="1"/>
        </w:rPr>
        <w:t> </w:t>
      </w:r>
      <w:r>
        <w:rPr/>
        <w:t>қалыптастырғанда кезең-кезеңмен жұмыс істеу маңызды: дұрыс оқу (дыбыстар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әріптерді</w:t>
      </w:r>
      <w:r>
        <w:rPr>
          <w:spacing w:val="1"/>
        </w:rPr>
        <w:t> </w:t>
      </w:r>
      <w:r>
        <w:rPr/>
        <w:t>сәйкестендіру,</w:t>
      </w:r>
      <w:r>
        <w:rPr>
          <w:spacing w:val="1"/>
        </w:rPr>
        <w:t> </w:t>
      </w:r>
      <w:r>
        <w:rPr/>
        <w:t>буындар</w:t>
      </w:r>
      <w:r>
        <w:rPr>
          <w:spacing w:val="1"/>
        </w:rPr>
        <w:t> </w:t>
      </w:r>
      <w:r>
        <w:rPr/>
        <w:t>құрауы);</w:t>
      </w:r>
      <w:r>
        <w:rPr>
          <w:spacing w:val="1"/>
        </w:rPr>
        <w:t> </w:t>
      </w:r>
      <w:r>
        <w:rPr/>
        <w:t>түсініп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(оқылған</w:t>
      </w:r>
      <w:r>
        <w:rPr>
          <w:spacing w:val="1"/>
        </w:rPr>
        <w:t> </w:t>
      </w:r>
      <w:r>
        <w:rPr/>
        <w:t>сөздің</w:t>
      </w:r>
      <w:r>
        <w:rPr>
          <w:spacing w:val="-67"/>
        </w:rPr>
        <w:t> </w:t>
      </w:r>
      <w:r>
        <w:rPr/>
        <w:t>мағынасын түсіну және олардың мағынасын түсіндіру); шапшаң (тұтас сөздерді</w:t>
      </w:r>
      <w:r>
        <w:rPr>
          <w:spacing w:val="-67"/>
        </w:rPr>
        <w:t> </w:t>
      </w:r>
      <w:r>
        <w:rPr/>
        <w:t>дұрыс және түсініп оқу); мәнерлеп (дұрыс, түсініп және шапшаң оқуға және</w:t>
      </w:r>
      <w:r>
        <w:rPr>
          <w:spacing w:val="1"/>
        </w:rPr>
        <w:t> </w:t>
      </w:r>
      <w:r>
        <w:rPr/>
        <w:t>ақпараттың</w:t>
      </w:r>
      <w:r>
        <w:rPr>
          <w:spacing w:val="-1"/>
        </w:rPr>
        <w:t> </w:t>
      </w:r>
      <w:r>
        <w:rPr/>
        <w:t>мазмұнына</w:t>
      </w:r>
      <w:r>
        <w:rPr>
          <w:spacing w:val="-3"/>
        </w:rPr>
        <w:t> </w:t>
      </w:r>
      <w:r>
        <w:rPr/>
        <w:t>өзінің</w:t>
      </w:r>
      <w:r>
        <w:rPr>
          <w:spacing w:val="-1"/>
        </w:rPr>
        <w:t> </w:t>
      </w:r>
      <w:r>
        <w:rPr/>
        <w:t>көзқарасын</w:t>
      </w:r>
      <w:r>
        <w:rPr>
          <w:spacing w:val="-3"/>
        </w:rPr>
        <w:t> </w:t>
      </w:r>
      <w:r>
        <w:rPr/>
        <w:t>білдіру).</w:t>
      </w:r>
    </w:p>
    <w:p>
      <w:pPr>
        <w:spacing w:after="0" w:line="235" w:lineRule="auto"/>
        <w:sectPr>
          <w:pgSz w:w="11910" w:h="16840"/>
          <w:pgMar w:header="0" w:footer="947" w:top="1120" w:bottom="1140" w:left="880" w:right="860"/>
        </w:sectPr>
      </w:pPr>
    </w:p>
    <w:p>
      <w:pPr>
        <w:pStyle w:val="BodyText"/>
        <w:spacing w:line="235" w:lineRule="auto" w:before="68"/>
        <w:ind w:right="276"/>
      </w:pP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дағдыларының</w:t>
      </w:r>
      <w:r>
        <w:rPr>
          <w:spacing w:val="1"/>
        </w:rPr>
        <w:t> </w:t>
      </w:r>
      <w:r>
        <w:rPr/>
        <w:t>қалыптасуын</w:t>
      </w:r>
      <w:r>
        <w:rPr>
          <w:spacing w:val="1"/>
        </w:rPr>
        <w:t> </w:t>
      </w:r>
      <w:r>
        <w:rPr/>
        <w:t>ескере</w:t>
      </w:r>
      <w:r>
        <w:rPr>
          <w:spacing w:val="1"/>
        </w:rPr>
        <w:t> </w:t>
      </w:r>
      <w:r>
        <w:rPr/>
        <w:t>отырып,</w:t>
      </w:r>
      <w:r>
        <w:rPr>
          <w:spacing w:val="1"/>
        </w:rPr>
        <w:t> </w:t>
      </w:r>
      <w:r>
        <w:rPr/>
        <w:t>мұғалім</w:t>
      </w:r>
      <w:r>
        <w:rPr>
          <w:spacing w:val="-1"/>
        </w:rPr>
        <w:t> </w:t>
      </w:r>
      <w:r>
        <w:rPr/>
        <w:t>төмендегі</w:t>
      </w:r>
      <w:r>
        <w:rPr>
          <w:spacing w:val="1"/>
        </w:rPr>
        <w:t> </w:t>
      </w:r>
      <w:r>
        <w:rPr/>
        <w:t>міндеттерді</w:t>
      </w:r>
      <w:r>
        <w:rPr>
          <w:spacing w:val="1"/>
        </w:rPr>
        <w:t> </w:t>
      </w:r>
      <w:r>
        <w:rPr/>
        <w:t>қояды:</w:t>
      </w:r>
    </w:p>
    <w:p>
      <w:pPr>
        <w:pStyle w:val="ListParagraph"/>
        <w:numPr>
          <w:ilvl w:val="0"/>
          <w:numId w:val="81"/>
        </w:numPr>
        <w:tabs>
          <w:tab w:pos="1247" w:val="left" w:leader="none"/>
        </w:tabs>
        <w:spacing w:line="235" w:lineRule="auto" w:before="0" w:after="0"/>
        <w:ind w:left="253" w:right="272" w:firstLine="708"/>
        <w:jc w:val="both"/>
        <w:rPr>
          <w:sz w:val="28"/>
        </w:rPr>
      </w:pPr>
      <w:r>
        <w:rPr>
          <w:i/>
          <w:sz w:val="28"/>
        </w:rPr>
        <w:t>екінші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сыныпта</w:t>
      </w:r>
      <w:r>
        <w:rPr>
          <w:i/>
          <w:spacing w:val="1"/>
          <w:sz w:val="28"/>
        </w:rPr>
        <w:t> </w:t>
      </w:r>
      <w:r>
        <w:rPr>
          <w:sz w:val="28"/>
        </w:rPr>
        <w:t>сөз</w:t>
      </w:r>
      <w:r>
        <w:rPr>
          <w:spacing w:val="1"/>
          <w:sz w:val="28"/>
        </w:rPr>
        <w:t> </w:t>
      </w:r>
      <w:r>
        <w:rPr>
          <w:sz w:val="28"/>
        </w:rPr>
        <w:t>бен</w:t>
      </w:r>
      <w:r>
        <w:rPr>
          <w:spacing w:val="1"/>
          <w:sz w:val="28"/>
        </w:rPr>
        <w:t> </w:t>
      </w:r>
      <w:r>
        <w:rPr>
          <w:sz w:val="28"/>
        </w:rPr>
        <w:t>сөз</w:t>
      </w:r>
      <w:r>
        <w:rPr>
          <w:spacing w:val="1"/>
          <w:sz w:val="28"/>
        </w:rPr>
        <w:t> </w:t>
      </w:r>
      <w:r>
        <w:rPr>
          <w:sz w:val="28"/>
        </w:rPr>
        <w:t>тіркестерін</w:t>
      </w:r>
      <w:r>
        <w:rPr>
          <w:spacing w:val="1"/>
          <w:sz w:val="28"/>
        </w:rPr>
        <w:t> </w:t>
      </w:r>
      <w:r>
        <w:rPr>
          <w:sz w:val="28"/>
        </w:rPr>
        <w:t>тұтас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біліктерінің</w:t>
      </w:r>
      <w:r>
        <w:rPr>
          <w:spacing w:val="1"/>
          <w:sz w:val="28"/>
        </w:rPr>
        <w:t> </w:t>
      </w:r>
      <w:r>
        <w:rPr>
          <w:sz w:val="28"/>
        </w:rPr>
        <w:t>қалыптасуын; оқу қарқыны бойынша оқылған мәтіннің мазмұнын түсінуін, оқу</w:t>
      </w:r>
      <w:r>
        <w:rPr>
          <w:spacing w:val="1"/>
          <w:sz w:val="28"/>
        </w:rPr>
        <w:t> </w:t>
      </w:r>
      <w:r>
        <w:rPr>
          <w:sz w:val="28"/>
        </w:rPr>
        <w:t>кезінде кідіріс</w:t>
      </w:r>
      <w:r>
        <w:rPr>
          <w:spacing w:val="1"/>
          <w:sz w:val="28"/>
        </w:rPr>
        <w:t> </w:t>
      </w:r>
      <w:r>
        <w:rPr>
          <w:sz w:val="28"/>
        </w:rPr>
        <w:t>жасай</w:t>
      </w:r>
      <w:r>
        <w:rPr>
          <w:spacing w:val="1"/>
          <w:sz w:val="28"/>
        </w:rPr>
        <w:t> </w:t>
      </w:r>
      <w:r>
        <w:rPr>
          <w:sz w:val="28"/>
        </w:rPr>
        <w:t>білуін,</w:t>
      </w:r>
      <w:r>
        <w:rPr>
          <w:spacing w:val="1"/>
          <w:sz w:val="28"/>
        </w:rPr>
        <w:t> </w:t>
      </w:r>
      <w:r>
        <w:rPr>
          <w:sz w:val="28"/>
        </w:rPr>
        <w:t>тиісті</w:t>
      </w:r>
      <w:r>
        <w:rPr>
          <w:spacing w:val="1"/>
          <w:sz w:val="28"/>
        </w:rPr>
        <w:t> </w:t>
      </w:r>
      <w:r>
        <w:rPr>
          <w:sz w:val="28"/>
        </w:rPr>
        <w:t>тыныс белгілерін</w:t>
      </w:r>
      <w:r>
        <w:rPr>
          <w:spacing w:val="1"/>
          <w:sz w:val="28"/>
        </w:rPr>
        <w:t> </w:t>
      </w:r>
      <w:r>
        <w:rPr>
          <w:sz w:val="28"/>
        </w:rPr>
        <w:t>қоюын,</w:t>
      </w:r>
      <w:r>
        <w:rPr>
          <w:spacing w:val="1"/>
          <w:sz w:val="28"/>
        </w:rPr>
        <w:t> </w:t>
      </w:r>
      <w:r>
        <w:rPr>
          <w:sz w:val="28"/>
        </w:rPr>
        <w:t>интонациясын,</w:t>
      </w:r>
      <w:r>
        <w:rPr>
          <w:spacing w:val="1"/>
          <w:sz w:val="28"/>
        </w:rPr>
        <w:t> </w:t>
      </w:r>
      <w:r>
        <w:rPr>
          <w:sz w:val="28"/>
        </w:rPr>
        <w:t>кейіпкерлерінің</w:t>
      </w:r>
      <w:r>
        <w:rPr>
          <w:spacing w:val="-1"/>
          <w:sz w:val="28"/>
        </w:rPr>
        <w:t> </w:t>
      </w:r>
      <w:r>
        <w:rPr>
          <w:sz w:val="28"/>
        </w:rPr>
        <w:t>ерекшеліктеріне</w:t>
      </w:r>
      <w:r>
        <w:rPr>
          <w:spacing w:val="-2"/>
          <w:sz w:val="28"/>
        </w:rPr>
        <w:t> </w:t>
      </w:r>
      <w:r>
        <w:rPr>
          <w:sz w:val="28"/>
        </w:rPr>
        <w:t>тән</w:t>
      </w:r>
      <w:r>
        <w:rPr>
          <w:spacing w:val="-1"/>
          <w:sz w:val="28"/>
        </w:rPr>
        <w:t> </w:t>
      </w:r>
      <w:r>
        <w:rPr>
          <w:sz w:val="28"/>
        </w:rPr>
        <w:t>қассиеттерін</w:t>
      </w:r>
      <w:r>
        <w:rPr>
          <w:spacing w:val="-1"/>
          <w:sz w:val="28"/>
        </w:rPr>
        <w:t> </w:t>
      </w:r>
      <w:r>
        <w:rPr>
          <w:sz w:val="28"/>
        </w:rPr>
        <w:t>білуін</w:t>
      </w:r>
      <w:r>
        <w:rPr>
          <w:spacing w:val="-1"/>
          <w:sz w:val="28"/>
        </w:rPr>
        <w:t> </w:t>
      </w:r>
      <w:r>
        <w:rPr>
          <w:sz w:val="28"/>
        </w:rPr>
        <w:t>тексереді;</w:t>
      </w:r>
    </w:p>
    <w:p>
      <w:pPr>
        <w:pStyle w:val="ListParagraph"/>
        <w:numPr>
          <w:ilvl w:val="0"/>
          <w:numId w:val="81"/>
        </w:numPr>
        <w:tabs>
          <w:tab w:pos="1247" w:val="left" w:leader="none"/>
        </w:tabs>
        <w:spacing w:line="235" w:lineRule="auto" w:before="0" w:after="0"/>
        <w:ind w:left="253" w:right="268" w:firstLine="708"/>
        <w:jc w:val="both"/>
        <w:rPr>
          <w:sz w:val="28"/>
        </w:rPr>
      </w:pPr>
      <w:r>
        <w:rPr>
          <w:i/>
          <w:sz w:val="28"/>
        </w:rPr>
        <w:t>үшінші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сыныпта</w:t>
      </w:r>
      <w:r>
        <w:rPr>
          <w:i/>
          <w:spacing w:val="1"/>
          <w:sz w:val="28"/>
        </w:rPr>
        <w:t> </w:t>
      </w:r>
      <w:r>
        <w:rPr>
          <w:sz w:val="28"/>
        </w:rPr>
        <w:t>негізгі</w:t>
      </w:r>
      <w:r>
        <w:rPr>
          <w:spacing w:val="1"/>
          <w:sz w:val="28"/>
        </w:rPr>
        <w:t> </w:t>
      </w:r>
      <w:r>
        <w:rPr>
          <w:sz w:val="28"/>
        </w:rPr>
        <w:t>құралдардың</w:t>
      </w:r>
      <w:r>
        <w:rPr>
          <w:spacing w:val="1"/>
          <w:sz w:val="28"/>
        </w:rPr>
        <w:t> </w:t>
      </w:r>
      <w:r>
        <w:rPr>
          <w:sz w:val="28"/>
        </w:rPr>
        <w:t>мәнерлілігін</w:t>
      </w:r>
      <w:r>
        <w:rPr>
          <w:spacing w:val="71"/>
          <w:sz w:val="28"/>
        </w:rPr>
        <w:t> </w:t>
      </w:r>
      <w:r>
        <w:rPr>
          <w:sz w:val="28"/>
        </w:rPr>
        <w:t>пайдалануда</w:t>
      </w:r>
      <w:r>
        <w:rPr>
          <w:spacing w:val="1"/>
          <w:sz w:val="28"/>
        </w:rPr>
        <w:t> </w:t>
      </w:r>
      <w:r>
        <w:rPr>
          <w:sz w:val="28"/>
        </w:rPr>
        <w:t>өлеңдер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шығармалар</w:t>
      </w:r>
      <w:r>
        <w:rPr>
          <w:spacing w:val="1"/>
          <w:sz w:val="28"/>
        </w:rPr>
        <w:t> </w:t>
      </w:r>
      <w:r>
        <w:rPr>
          <w:sz w:val="28"/>
        </w:rPr>
        <w:t>мәтінін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мәнерлілігін</w:t>
      </w:r>
      <w:r>
        <w:rPr>
          <w:spacing w:val="1"/>
          <w:sz w:val="28"/>
        </w:rPr>
        <w:t> </w:t>
      </w:r>
      <w:r>
        <w:rPr>
          <w:sz w:val="28"/>
        </w:rPr>
        <w:t>тексеру,</w:t>
      </w:r>
      <w:r>
        <w:rPr>
          <w:spacing w:val="1"/>
          <w:sz w:val="28"/>
        </w:rPr>
        <w:t> </w:t>
      </w:r>
      <w:r>
        <w:rPr>
          <w:sz w:val="28"/>
        </w:rPr>
        <w:t>дауыстап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-67"/>
          <w:sz w:val="28"/>
        </w:rPr>
        <w:t> </w:t>
      </w:r>
      <w:r>
        <w:rPr>
          <w:sz w:val="28"/>
        </w:rPr>
        <w:t>іштей оқуда оқылған мәтіннің мәнін түсінуін, сонымен қатар, оқу техникасын</w:t>
      </w:r>
      <w:r>
        <w:rPr>
          <w:spacing w:val="1"/>
          <w:sz w:val="28"/>
        </w:rPr>
        <w:t> </w:t>
      </w:r>
      <w:r>
        <w:rPr>
          <w:sz w:val="28"/>
        </w:rPr>
        <w:t>тексерудің</w:t>
      </w:r>
      <w:r>
        <w:rPr>
          <w:spacing w:val="1"/>
          <w:sz w:val="28"/>
        </w:rPr>
        <w:t> </w:t>
      </w:r>
      <w:r>
        <w:rPr>
          <w:sz w:val="28"/>
        </w:rPr>
        <w:t>негізгі</w:t>
      </w:r>
      <w:r>
        <w:rPr>
          <w:spacing w:val="1"/>
          <w:sz w:val="28"/>
        </w:rPr>
        <w:t> </w:t>
      </w:r>
      <w:r>
        <w:rPr>
          <w:sz w:val="28"/>
        </w:rPr>
        <w:t>міндеттерін</w:t>
      </w:r>
      <w:r>
        <w:rPr>
          <w:spacing w:val="1"/>
          <w:sz w:val="28"/>
        </w:rPr>
        <w:t> </w:t>
      </w:r>
      <w:r>
        <w:rPr>
          <w:sz w:val="28"/>
        </w:rPr>
        <w:t>тұтас</w:t>
      </w:r>
      <w:r>
        <w:rPr>
          <w:spacing w:val="1"/>
          <w:sz w:val="28"/>
        </w:rPr>
        <w:t> </w:t>
      </w:r>
      <w:r>
        <w:rPr>
          <w:sz w:val="28"/>
        </w:rPr>
        <w:t>сөздермен</w:t>
      </w:r>
      <w:r>
        <w:rPr>
          <w:spacing w:val="1"/>
          <w:sz w:val="28"/>
        </w:rPr>
        <w:t> </w:t>
      </w:r>
      <w:r>
        <w:rPr>
          <w:sz w:val="28"/>
        </w:rPr>
        <w:t>оқи</w:t>
      </w:r>
      <w:r>
        <w:rPr>
          <w:spacing w:val="1"/>
          <w:sz w:val="28"/>
        </w:rPr>
        <w:t> </w:t>
      </w:r>
      <w:r>
        <w:rPr>
          <w:sz w:val="28"/>
        </w:rPr>
        <w:t>білуінің</w:t>
      </w:r>
      <w:r>
        <w:rPr>
          <w:spacing w:val="1"/>
          <w:sz w:val="28"/>
        </w:rPr>
        <w:t> </w:t>
      </w:r>
      <w:r>
        <w:rPr>
          <w:sz w:val="28"/>
        </w:rPr>
        <w:t>қалыптасуын</w:t>
      </w:r>
      <w:r>
        <w:rPr>
          <w:spacing w:val="1"/>
          <w:sz w:val="28"/>
        </w:rPr>
        <w:t> </w:t>
      </w:r>
      <w:r>
        <w:rPr>
          <w:sz w:val="28"/>
        </w:rPr>
        <w:t>тексереді;</w:t>
      </w:r>
    </w:p>
    <w:p>
      <w:pPr>
        <w:pStyle w:val="ListParagraph"/>
        <w:numPr>
          <w:ilvl w:val="0"/>
          <w:numId w:val="81"/>
        </w:numPr>
        <w:tabs>
          <w:tab w:pos="1247" w:val="left" w:leader="none"/>
        </w:tabs>
        <w:spacing w:line="235" w:lineRule="auto" w:before="0" w:after="0"/>
        <w:ind w:left="253" w:right="271" w:firstLine="708"/>
        <w:jc w:val="both"/>
        <w:rPr>
          <w:sz w:val="28"/>
        </w:rPr>
      </w:pPr>
      <w:r>
        <w:rPr>
          <w:i/>
          <w:sz w:val="28"/>
        </w:rPr>
        <w:t>төртінші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сыныпта</w:t>
      </w:r>
      <w:r>
        <w:rPr>
          <w:i/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дағдысы:</w:t>
      </w:r>
      <w:r>
        <w:rPr>
          <w:spacing w:val="1"/>
          <w:sz w:val="28"/>
        </w:rPr>
        <w:t> </w:t>
      </w:r>
      <w:r>
        <w:rPr>
          <w:sz w:val="28"/>
        </w:rPr>
        <w:t>шығарманы</w:t>
      </w:r>
      <w:r>
        <w:rPr>
          <w:spacing w:val="1"/>
          <w:sz w:val="28"/>
        </w:rPr>
        <w:t> </w:t>
      </w:r>
      <w:r>
        <w:rPr>
          <w:sz w:val="28"/>
        </w:rPr>
        <w:t>іштей</w:t>
      </w:r>
      <w:r>
        <w:rPr>
          <w:spacing w:val="1"/>
          <w:sz w:val="28"/>
        </w:rPr>
        <w:t> </w:t>
      </w:r>
      <w:r>
        <w:rPr>
          <w:sz w:val="28"/>
        </w:rPr>
        <w:t>көз</w:t>
      </w:r>
      <w:r>
        <w:rPr>
          <w:spacing w:val="1"/>
          <w:sz w:val="28"/>
        </w:rPr>
        <w:t> </w:t>
      </w:r>
      <w:r>
        <w:rPr>
          <w:sz w:val="28"/>
        </w:rPr>
        <w:t>жүгіртіп,</w:t>
      </w:r>
      <w:r>
        <w:rPr>
          <w:spacing w:val="1"/>
          <w:sz w:val="28"/>
        </w:rPr>
        <w:t> </w:t>
      </w:r>
      <w:r>
        <w:rPr>
          <w:sz w:val="28"/>
        </w:rPr>
        <w:t>шолып,</w:t>
      </w:r>
      <w:r>
        <w:rPr>
          <w:spacing w:val="1"/>
          <w:sz w:val="28"/>
        </w:rPr>
        <w:t> </w:t>
      </w:r>
      <w:r>
        <w:rPr>
          <w:sz w:val="28"/>
        </w:rPr>
        <w:t>түртіп</w:t>
      </w:r>
      <w:r>
        <w:rPr>
          <w:spacing w:val="1"/>
          <w:sz w:val="28"/>
        </w:rPr>
        <w:t> </w:t>
      </w:r>
      <w:r>
        <w:rPr>
          <w:sz w:val="28"/>
        </w:rPr>
        <w:t>алып,</w:t>
      </w:r>
      <w:r>
        <w:rPr>
          <w:spacing w:val="1"/>
          <w:sz w:val="28"/>
        </w:rPr>
        <w:t> </w:t>
      </w:r>
      <w:r>
        <w:rPr>
          <w:sz w:val="28"/>
        </w:rPr>
        <w:t>сұрақтар</w:t>
      </w:r>
      <w:r>
        <w:rPr>
          <w:spacing w:val="1"/>
          <w:sz w:val="28"/>
        </w:rPr>
        <w:t> </w:t>
      </w:r>
      <w:r>
        <w:rPr>
          <w:sz w:val="28"/>
        </w:rPr>
        <w:t>қоя</w:t>
      </w:r>
      <w:r>
        <w:rPr>
          <w:spacing w:val="1"/>
          <w:sz w:val="28"/>
        </w:rPr>
        <w:t> </w:t>
      </w:r>
      <w:r>
        <w:rPr>
          <w:sz w:val="28"/>
        </w:rPr>
        <w:t>отырып,</w:t>
      </w:r>
      <w:r>
        <w:rPr>
          <w:spacing w:val="1"/>
          <w:sz w:val="28"/>
        </w:rPr>
        <w:t> </w:t>
      </w:r>
      <w:r>
        <w:rPr>
          <w:sz w:val="28"/>
        </w:rPr>
        <w:t>қажетті</w:t>
      </w:r>
      <w:r>
        <w:rPr>
          <w:spacing w:val="1"/>
          <w:sz w:val="28"/>
        </w:rPr>
        <w:t> </w:t>
      </w:r>
      <w:r>
        <w:rPr>
          <w:sz w:val="28"/>
        </w:rPr>
        <w:t>ақпаратты</w:t>
      </w:r>
      <w:r>
        <w:rPr>
          <w:spacing w:val="1"/>
          <w:sz w:val="28"/>
        </w:rPr>
        <w:t> </w:t>
      </w:r>
      <w:r>
        <w:rPr>
          <w:sz w:val="28"/>
        </w:rPr>
        <w:t>тауып,</w:t>
      </w:r>
      <w:r>
        <w:rPr>
          <w:spacing w:val="1"/>
          <w:sz w:val="28"/>
        </w:rPr>
        <w:t> </w:t>
      </w:r>
      <w:r>
        <w:rPr>
          <w:sz w:val="28"/>
        </w:rPr>
        <w:t>белгі</w:t>
      </w:r>
      <w:r>
        <w:rPr>
          <w:spacing w:val="1"/>
          <w:sz w:val="28"/>
        </w:rPr>
        <w:t> </w:t>
      </w:r>
      <w:r>
        <w:rPr>
          <w:sz w:val="28"/>
        </w:rPr>
        <w:t>қойып</w:t>
      </w:r>
      <w:r>
        <w:rPr>
          <w:spacing w:val="-1"/>
          <w:sz w:val="28"/>
        </w:rPr>
        <w:t> </w:t>
      </w:r>
      <w:r>
        <w:rPr>
          <w:sz w:val="28"/>
        </w:rPr>
        <w:t>оқу,</w:t>
      </w:r>
      <w:r>
        <w:rPr>
          <w:spacing w:val="-1"/>
          <w:sz w:val="28"/>
        </w:rPr>
        <w:t> </w:t>
      </w:r>
      <w:r>
        <w:rPr>
          <w:sz w:val="28"/>
        </w:rPr>
        <w:t>талдау</w:t>
      </w:r>
      <w:r>
        <w:rPr>
          <w:spacing w:val="-4"/>
          <w:sz w:val="28"/>
        </w:rPr>
        <w:t> </w:t>
      </w:r>
      <w:r>
        <w:rPr>
          <w:sz w:val="28"/>
        </w:rPr>
        <w:t>жасап</w:t>
      </w:r>
      <w:r>
        <w:rPr>
          <w:spacing w:val="-3"/>
          <w:sz w:val="28"/>
        </w:rPr>
        <w:t> </w:t>
      </w:r>
      <w:r>
        <w:rPr>
          <w:sz w:val="28"/>
        </w:rPr>
        <w:t>оқу,</w:t>
      </w:r>
      <w:r>
        <w:rPr>
          <w:spacing w:val="-1"/>
          <w:sz w:val="28"/>
        </w:rPr>
        <w:t> </w:t>
      </w:r>
      <w:r>
        <w:rPr>
          <w:sz w:val="28"/>
        </w:rPr>
        <w:t>сын тұрғысынан</w:t>
      </w:r>
      <w:r>
        <w:rPr>
          <w:spacing w:val="-2"/>
          <w:sz w:val="28"/>
        </w:rPr>
        <w:t> </w:t>
      </w:r>
      <w:r>
        <w:rPr>
          <w:sz w:val="28"/>
        </w:rPr>
        <w:t>бағалап оқу</w:t>
      </w:r>
      <w:r>
        <w:rPr>
          <w:spacing w:val="-4"/>
          <w:sz w:val="28"/>
        </w:rPr>
        <w:t> </w:t>
      </w:r>
      <w:r>
        <w:rPr>
          <w:sz w:val="28"/>
        </w:rPr>
        <w:t>(5-кесте).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ListParagraph"/>
        <w:numPr>
          <w:ilvl w:val="0"/>
          <w:numId w:val="63"/>
        </w:numPr>
        <w:tabs>
          <w:tab w:pos="1342" w:val="left" w:leader="none"/>
        </w:tabs>
        <w:spacing w:line="240" w:lineRule="auto" w:before="0" w:after="0"/>
        <w:ind w:left="1341" w:right="0" w:hanging="237"/>
        <w:jc w:val="left"/>
        <w:rPr>
          <w:sz w:val="26"/>
        </w:rPr>
      </w:pPr>
      <w:r>
        <w:rPr>
          <w:b/>
          <w:sz w:val="28"/>
        </w:rPr>
        <w:t>кесте.</w:t>
      </w:r>
      <w:r>
        <w:rPr>
          <w:b/>
          <w:spacing w:val="-3"/>
          <w:sz w:val="28"/>
        </w:rPr>
        <w:t> </w:t>
      </w:r>
      <w:r>
        <w:rPr>
          <w:sz w:val="28"/>
        </w:rPr>
        <w:t>Оқу</w:t>
      </w:r>
      <w:r>
        <w:rPr>
          <w:spacing w:val="-6"/>
          <w:sz w:val="28"/>
        </w:rPr>
        <w:t> </w:t>
      </w:r>
      <w:r>
        <w:rPr>
          <w:sz w:val="28"/>
        </w:rPr>
        <w:t>дағдыларының</w:t>
      </w:r>
      <w:r>
        <w:rPr>
          <w:spacing w:val="-4"/>
          <w:sz w:val="28"/>
        </w:rPr>
        <w:t> </w:t>
      </w:r>
      <w:r>
        <w:rPr>
          <w:sz w:val="28"/>
        </w:rPr>
        <w:t>нормалары</w:t>
      </w:r>
    </w:p>
    <w:p>
      <w:pPr>
        <w:pStyle w:val="BodyText"/>
        <w:spacing w:before="6"/>
        <w:ind w:left="0" w:firstLine="0"/>
        <w:jc w:val="left"/>
      </w:pPr>
    </w:p>
    <w:tbl>
      <w:tblPr>
        <w:tblW w:w="0" w:type="auto"/>
        <w:jc w:val="left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6"/>
        <w:gridCol w:w="2571"/>
        <w:gridCol w:w="2972"/>
      </w:tblGrid>
      <w:tr>
        <w:trPr>
          <w:trHeight w:val="551" w:hRule="atLeast"/>
        </w:trPr>
        <w:tc>
          <w:tcPr>
            <w:tcW w:w="3116" w:type="dxa"/>
          </w:tcPr>
          <w:p>
            <w:pPr>
              <w:pStyle w:val="TableParagraph"/>
              <w:spacing w:line="270" w:lineRule="exact"/>
              <w:ind w:left="1007" w:right="987"/>
              <w:jc w:val="center"/>
              <w:rPr>
                <w:sz w:val="24"/>
              </w:rPr>
            </w:pPr>
            <w:r>
              <w:rPr>
                <w:sz w:val="24"/>
              </w:rPr>
              <w:t>Сыныптар</w:t>
            </w:r>
          </w:p>
        </w:tc>
        <w:tc>
          <w:tcPr>
            <w:tcW w:w="2571" w:type="dxa"/>
          </w:tcPr>
          <w:p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І</w:t>
            </w:r>
          </w:p>
          <w:p>
            <w:pPr>
              <w:pStyle w:val="TableParagraph"/>
              <w:spacing w:line="261" w:lineRule="exact"/>
              <w:ind w:left="513" w:right="501"/>
              <w:jc w:val="center"/>
              <w:rPr>
                <w:sz w:val="24"/>
              </w:rPr>
            </w:pPr>
            <w:r>
              <w:rPr>
                <w:sz w:val="24"/>
              </w:rPr>
              <w:t>жартыжылдық</w:t>
            </w:r>
          </w:p>
        </w:tc>
        <w:tc>
          <w:tcPr>
            <w:tcW w:w="2972" w:type="dxa"/>
          </w:tcPr>
          <w:p>
            <w:pPr>
              <w:pStyle w:val="TableParagraph"/>
              <w:spacing w:line="270" w:lineRule="exact"/>
              <w:ind w:left="713" w:right="698"/>
              <w:jc w:val="center"/>
              <w:rPr>
                <w:sz w:val="24"/>
              </w:rPr>
            </w:pPr>
            <w:r>
              <w:rPr>
                <w:sz w:val="24"/>
              </w:rPr>
              <w:t>ІІ</w:t>
            </w:r>
          </w:p>
          <w:p>
            <w:pPr>
              <w:pStyle w:val="TableParagraph"/>
              <w:spacing w:line="261" w:lineRule="exact"/>
              <w:ind w:left="713" w:right="703"/>
              <w:jc w:val="center"/>
              <w:rPr>
                <w:sz w:val="24"/>
              </w:rPr>
            </w:pPr>
            <w:r>
              <w:rPr>
                <w:sz w:val="24"/>
              </w:rPr>
              <w:t>жартыжылдық</w:t>
            </w:r>
          </w:p>
        </w:tc>
      </w:tr>
      <w:tr>
        <w:trPr>
          <w:trHeight w:val="275" w:hRule="atLeast"/>
        </w:trPr>
        <w:tc>
          <w:tcPr>
            <w:tcW w:w="3116" w:type="dxa"/>
          </w:tcPr>
          <w:p>
            <w:pPr>
              <w:pStyle w:val="TableParagraph"/>
              <w:spacing w:line="256" w:lineRule="exact"/>
              <w:ind w:left="1002" w:right="987"/>
              <w:jc w:val="center"/>
              <w:rPr>
                <w:sz w:val="24"/>
              </w:rPr>
            </w:pPr>
            <w:r>
              <w:rPr>
                <w:sz w:val="24"/>
              </w:rPr>
              <w:t>2-сынып</w:t>
            </w:r>
          </w:p>
        </w:tc>
        <w:tc>
          <w:tcPr>
            <w:tcW w:w="2571" w:type="dxa"/>
          </w:tcPr>
          <w:p>
            <w:pPr>
              <w:pStyle w:val="TableParagraph"/>
              <w:spacing w:line="256" w:lineRule="exact"/>
              <w:ind w:left="511" w:right="501"/>
              <w:jc w:val="center"/>
              <w:rPr>
                <w:sz w:val="24"/>
              </w:rPr>
            </w:pPr>
            <w:r>
              <w:rPr>
                <w:sz w:val="24"/>
              </w:rPr>
              <w:t>40-45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  <w:tc>
          <w:tcPr>
            <w:tcW w:w="2972" w:type="dxa"/>
          </w:tcPr>
          <w:p>
            <w:pPr>
              <w:pStyle w:val="TableParagraph"/>
              <w:spacing w:line="256" w:lineRule="exact"/>
              <w:ind w:left="710" w:right="703"/>
              <w:jc w:val="center"/>
              <w:rPr>
                <w:sz w:val="24"/>
              </w:rPr>
            </w:pPr>
            <w:r>
              <w:rPr>
                <w:sz w:val="24"/>
              </w:rPr>
              <w:t>50-55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</w:tr>
      <w:tr>
        <w:trPr>
          <w:trHeight w:val="275" w:hRule="atLeast"/>
        </w:trPr>
        <w:tc>
          <w:tcPr>
            <w:tcW w:w="3116" w:type="dxa"/>
          </w:tcPr>
          <w:p>
            <w:pPr>
              <w:pStyle w:val="TableParagraph"/>
              <w:spacing w:line="256" w:lineRule="exact"/>
              <w:ind w:left="1002" w:right="987"/>
              <w:jc w:val="center"/>
              <w:rPr>
                <w:sz w:val="24"/>
              </w:rPr>
            </w:pPr>
            <w:r>
              <w:rPr>
                <w:sz w:val="24"/>
              </w:rPr>
              <w:t>3-сынып</w:t>
            </w:r>
          </w:p>
        </w:tc>
        <w:tc>
          <w:tcPr>
            <w:tcW w:w="2571" w:type="dxa"/>
          </w:tcPr>
          <w:p>
            <w:pPr>
              <w:pStyle w:val="TableParagraph"/>
              <w:spacing w:line="256" w:lineRule="exact"/>
              <w:ind w:left="511" w:right="501"/>
              <w:jc w:val="center"/>
              <w:rPr>
                <w:sz w:val="24"/>
              </w:rPr>
            </w:pPr>
            <w:r>
              <w:rPr>
                <w:sz w:val="24"/>
              </w:rPr>
              <w:t>60-65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  <w:tc>
          <w:tcPr>
            <w:tcW w:w="2972" w:type="dxa"/>
          </w:tcPr>
          <w:p>
            <w:pPr>
              <w:pStyle w:val="TableParagraph"/>
              <w:spacing w:line="256" w:lineRule="exact"/>
              <w:ind w:left="710" w:right="703"/>
              <w:jc w:val="center"/>
              <w:rPr>
                <w:sz w:val="24"/>
              </w:rPr>
            </w:pPr>
            <w:r>
              <w:rPr>
                <w:sz w:val="24"/>
              </w:rPr>
              <w:t>65-70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</w:tr>
      <w:tr>
        <w:trPr>
          <w:trHeight w:val="277" w:hRule="atLeast"/>
        </w:trPr>
        <w:tc>
          <w:tcPr>
            <w:tcW w:w="3116" w:type="dxa"/>
          </w:tcPr>
          <w:p>
            <w:pPr>
              <w:pStyle w:val="TableParagraph"/>
              <w:spacing w:line="258" w:lineRule="exact"/>
              <w:ind w:left="1002" w:right="987"/>
              <w:jc w:val="center"/>
              <w:rPr>
                <w:sz w:val="24"/>
              </w:rPr>
            </w:pPr>
            <w:r>
              <w:rPr>
                <w:sz w:val="24"/>
              </w:rPr>
              <w:t>4-сынып</w:t>
            </w:r>
          </w:p>
        </w:tc>
        <w:tc>
          <w:tcPr>
            <w:tcW w:w="2571" w:type="dxa"/>
          </w:tcPr>
          <w:p>
            <w:pPr>
              <w:pStyle w:val="TableParagraph"/>
              <w:spacing w:line="258" w:lineRule="exact"/>
              <w:ind w:left="511" w:right="501"/>
              <w:jc w:val="center"/>
              <w:rPr>
                <w:sz w:val="24"/>
              </w:rPr>
            </w:pPr>
            <w:r>
              <w:rPr>
                <w:sz w:val="24"/>
              </w:rPr>
              <w:t>75-80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  <w:tc>
          <w:tcPr>
            <w:tcW w:w="2972" w:type="dxa"/>
          </w:tcPr>
          <w:p>
            <w:pPr>
              <w:pStyle w:val="TableParagraph"/>
              <w:spacing w:line="258" w:lineRule="exact"/>
              <w:ind w:left="710" w:right="703"/>
              <w:jc w:val="center"/>
              <w:rPr>
                <w:sz w:val="24"/>
              </w:rPr>
            </w:pPr>
            <w:r>
              <w:rPr>
                <w:sz w:val="24"/>
              </w:rPr>
              <w:t>80-90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</w:tr>
    </w:tbl>
    <w:p>
      <w:pPr>
        <w:pStyle w:val="BodyText"/>
        <w:spacing w:before="245"/>
        <w:ind w:right="275"/>
      </w:pPr>
      <w:r>
        <w:rPr>
          <w:i/>
        </w:rPr>
        <w:t>Ескерту</w:t>
      </w:r>
      <w:r>
        <w:rPr/>
        <w:t>:</w:t>
      </w:r>
      <w:r>
        <w:rPr>
          <w:spacing w:val="1"/>
        </w:rPr>
        <w:t> </w:t>
      </w:r>
      <w:r>
        <w:rPr/>
        <w:t>шылау,</w:t>
      </w:r>
      <w:r>
        <w:rPr>
          <w:spacing w:val="1"/>
        </w:rPr>
        <w:t> </w:t>
      </w:r>
      <w:r>
        <w:rPr/>
        <w:t>одағай,</w:t>
      </w:r>
      <w:r>
        <w:rPr>
          <w:spacing w:val="1"/>
        </w:rPr>
        <w:t> </w:t>
      </w:r>
      <w:r>
        <w:rPr/>
        <w:t>еліктеу</w:t>
      </w:r>
      <w:r>
        <w:rPr>
          <w:spacing w:val="1"/>
        </w:rPr>
        <w:t> </w:t>
      </w:r>
      <w:r>
        <w:rPr/>
        <w:t>сөздер,</w:t>
      </w:r>
      <w:r>
        <w:rPr>
          <w:spacing w:val="1"/>
        </w:rPr>
        <w:t> </w:t>
      </w:r>
      <w:r>
        <w:rPr/>
        <w:t>қос</w:t>
      </w:r>
      <w:r>
        <w:rPr>
          <w:spacing w:val="1"/>
        </w:rPr>
        <w:t> </w:t>
      </w:r>
      <w:r>
        <w:rPr/>
        <w:t>сөздер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сөз</w:t>
      </w:r>
      <w:r>
        <w:rPr>
          <w:spacing w:val="1"/>
        </w:rPr>
        <w:t> </w:t>
      </w:r>
      <w:r>
        <w:rPr/>
        <w:t>ретінде</w:t>
      </w:r>
      <w:r>
        <w:rPr>
          <w:spacing w:val="1"/>
        </w:rPr>
        <w:t> </w:t>
      </w:r>
      <w:r>
        <w:rPr/>
        <w:t>саналады.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техникасы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дағдысын</w:t>
      </w:r>
      <w:r>
        <w:rPr>
          <w:spacing w:val="1"/>
        </w:rPr>
        <w:t> </w:t>
      </w:r>
      <w:r>
        <w:rPr/>
        <w:t>қалыптастыру</w:t>
      </w:r>
      <w:r>
        <w:rPr>
          <w:spacing w:val="1"/>
        </w:rPr>
        <w:t> </w:t>
      </w:r>
      <w:r>
        <w:rPr/>
        <w:t>бойынша одан әрі оқыту алгоритмін құру үшін критерий болып табылатынын</w:t>
      </w:r>
      <w:r>
        <w:rPr>
          <w:spacing w:val="1"/>
        </w:rPr>
        <w:t> </w:t>
      </w:r>
      <w:r>
        <w:rPr/>
        <w:t>ескеру</w:t>
      </w:r>
      <w:r>
        <w:rPr>
          <w:spacing w:val="-4"/>
        </w:rPr>
        <w:t> </w:t>
      </w:r>
      <w:r>
        <w:rPr/>
        <w:t>маңызды.</w:t>
      </w:r>
    </w:p>
    <w:p>
      <w:pPr>
        <w:pStyle w:val="BodyText"/>
        <w:spacing w:before="1"/>
        <w:ind w:right="278"/>
      </w:pPr>
      <w:r>
        <w:rPr/>
        <w:t>Оқу қарқыны (жылдамдығы) оқу тәсіліне, түсінуіне және мәнерлілігіне</w:t>
      </w:r>
      <w:r>
        <w:rPr>
          <w:spacing w:val="1"/>
        </w:rPr>
        <w:t> </w:t>
      </w:r>
      <w:r>
        <w:rPr/>
        <w:t>тікелей</w:t>
      </w:r>
      <w:r>
        <w:rPr>
          <w:spacing w:val="1"/>
        </w:rPr>
        <w:t> </w:t>
      </w:r>
      <w:r>
        <w:rPr/>
        <w:t>байланысты</w:t>
      </w:r>
      <w:r>
        <w:rPr>
          <w:spacing w:val="1"/>
        </w:rPr>
        <w:t> </w:t>
      </w:r>
      <w:r>
        <w:rPr/>
        <w:t>екенін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сол</w:t>
      </w:r>
      <w:r>
        <w:rPr>
          <w:spacing w:val="1"/>
        </w:rPr>
        <w:t> </w:t>
      </w:r>
      <w:r>
        <w:rPr/>
        <w:t>арқылы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дағдысының</w:t>
      </w:r>
      <w:r>
        <w:rPr>
          <w:spacing w:val="1"/>
        </w:rPr>
        <w:t> </w:t>
      </w:r>
      <w:r>
        <w:rPr/>
        <w:t>толыққанды</w:t>
      </w:r>
      <w:r>
        <w:rPr>
          <w:spacing w:val="1"/>
        </w:rPr>
        <w:t> </w:t>
      </w:r>
      <w:r>
        <w:rPr/>
        <w:t>қалыптасатынын</w:t>
      </w:r>
      <w:r>
        <w:rPr>
          <w:spacing w:val="-3"/>
        </w:rPr>
        <w:t> </w:t>
      </w:r>
      <w:r>
        <w:rPr/>
        <w:t>есте ұстау</w:t>
      </w:r>
      <w:r>
        <w:rPr>
          <w:spacing w:val="-4"/>
        </w:rPr>
        <w:t> </w:t>
      </w:r>
      <w:r>
        <w:rPr/>
        <w:t>қажет.</w:t>
      </w:r>
    </w:p>
    <w:p>
      <w:pPr>
        <w:pStyle w:val="BodyText"/>
        <w:ind w:right="273"/>
      </w:pP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дайындық</w:t>
      </w:r>
      <w:r>
        <w:rPr>
          <w:spacing w:val="1"/>
        </w:rPr>
        <w:t> </w:t>
      </w:r>
      <w:r>
        <w:rPr/>
        <w:t>деңгейіне</w:t>
      </w:r>
      <w:r>
        <w:rPr>
          <w:spacing w:val="1"/>
        </w:rPr>
        <w:t> </w:t>
      </w:r>
      <w:r>
        <w:rPr/>
        <w:t>байланысты</w:t>
      </w:r>
      <w:r>
        <w:rPr>
          <w:spacing w:val="1"/>
        </w:rPr>
        <w:t> </w:t>
      </w:r>
      <w:r>
        <w:rPr/>
        <w:t>қажет</w:t>
      </w:r>
      <w:r>
        <w:rPr>
          <w:spacing w:val="1"/>
        </w:rPr>
        <w:t> </w:t>
      </w:r>
      <w:r>
        <w:rPr/>
        <w:t>болған</w:t>
      </w:r>
      <w:r>
        <w:rPr>
          <w:spacing w:val="-67"/>
        </w:rPr>
        <w:t> </w:t>
      </w:r>
      <w:r>
        <w:rPr/>
        <w:t>жағдайда, мұғалімнің таңдауы бойынша басқа да әдеби шығармаларды оқуды</w:t>
      </w:r>
      <w:r>
        <w:rPr>
          <w:spacing w:val="1"/>
        </w:rPr>
        <w:t> </w:t>
      </w:r>
      <w:r>
        <w:rPr/>
        <w:t>тізбеге</w:t>
      </w:r>
      <w:r>
        <w:rPr>
          <w:spacing w:val="1"/>
        </w:rPr>
        <w:t> </w:t>
      </w:r>
      <w:r>
        <w:rPr/>
        <w:t>қосуға</w:t>
      </w:r>
      <w:r>
        <w:rPr>
          <w:spacing w:val="1"/>
        </w:rPr>
        <w:t> </w:t>
      </w:r>
      <w:r>
        <w:rPr/>
        <w:t>болады.</w:t>
      </w:r>
      <w:r>
        <w:rPr>
          <w:spacing w:val="1"/>
        </w:rPr>
        <w:t> </w:t>
      </w:r>
      <w:r>
        <w:rPr/>
        <w:t>Ол</w:t>
      </w:r>
      <w:r>
        <w:rPr>
          <w:spacing w:val="1"/>
        </w:rPr>
        <w:t> </w:t>
      </w:r>
      <w:r>
        <w:rPr/>
        <w:t>шығармалар</w:t>
      </w:r>
      <w:r>
        <w:rPr>
          <w:spacing w:val="1"/>
        </w:rPr>
        <w:t> </w:t>
      </w:r>
      <w:r>
        <w:rPr/>
        <w:t>білім</w:t>
      </w:r>
      <w:r>
        <w:rPr>
          <w:spacing w:val="71"/>
        </w:rPr>
        <w:t> </w:t>
      </w:r>
      <w:r>
        <w:rPr/>
        <w:t>алушылардың</w:t>
      </w:r>
      <w:r>
        <w:rPr>
          <w:spacing w:val="71"/>
        </w:rPr>
        <w:t> </w:t>
      </w:r>
      <w:r>
        <w:rPr/>
        <w:t>жас</w:t>
      </w:r>
      <w:r>
        <w:rPr>
          <w:spacing w:val="1"/>
        </w:rPr>
        <w:t> </w:t>
      </w:r>
      <w:r>
        <w:rPr/>
        <w:t>ерекшеліктеріне</w:t>
      </w:r>
      <w:r>
        <w:rPr>
          <w:spacing w:val="-1"/>
        </w:rPr>
        <w:t> </w:t>
      </w:r>
      <w:r>
        <w:rPr/>
        <w:t>сәйкес болуы керек.</w:t>
      </w:r>
    </w:p>
    <w:p>
      <w:pPr>
        <w:pStyle w:val="BodyText"/>
        <w:ind w:right="272"/>
      </w:pPr>
      <w:r>
        <w:rPr/>
        <w:t>«Әдебиеттік</w:t>
      </w:r>
      <w:r>
        <w:rPr>
          <w:spacing w:val="1"/>
        </w:rPr>
        <w:t> </w:t>
      </w:r>
      <w:r>
        <w:rPr/>
        <w:t>оқу»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мұғалім</w:t>
      </w:r>
      <w:r>
        <w:rPr>
          <w:spacing w:val="1"/>
        </w:rPr>
        <w:t> </w:t>
      </w:r>
      <w:r>
        <w:rPr/>
        <w:t>түрлі</w:t>
      </w:r>
      <w:r>
        <w:rPr>
          <w:spacing w:val="1"/>
        </w:rPr>
        <w:t> </w:t>
      </w:r>
      <w:r>
        <w:rPr/>
        <w:t>қосымша</w:t>
      </w:r>
      <w:r>
        <w:rPr>
          <w:spacing w:val="1"/>
        </w:rPr>
        <w:t> </w:t>
      </w:r>
      <w:r>
        <w:rPr/>
        <w:t>жұмыстарды</w:t>
      </w:r>
      <w:r>
        <w:rPr>
          <w:spacing w:val="1"/>
        </w:rPr>
        <w:t> </w:t>
      </w:r>
      <w:r>
        <w:rPr/>
        <w:t>жүргізуі мүмкін және тапсырмалардың критерийлері мен дескрипторлары да</w:t>
      </w:r>
      <w:r>
        <w:rPr>
          <w:spacing w:val="1"/>
        </w:rPr>
        <w:t> </w:t>
      </w:r>
      <w:r>
        <w:rPr/>
        <w:t>алдын ала дайындалады. Мұғалім шығармашылық жұмыстарды өткізу кезеңі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түрлерін</w:t>
      </w:r>
      <w:r>
        <w:rPr>
          <w:spacing w:val="1"/>
        </w:rPr>
        <w:t> </w:t>
      </w:r>
      <w:r>
        <w:rPr/>
        <w:t>өзі</w:t>
      </w:r>
      <w:r>
        <w:rPr>
          <w:spacing w:val="1"/>
        </w:rPr>
        <w:t> </w:t>
      </w:r>
      <w:r>
        <w:rPr/>
        <w:t>анықтайды.</w:t>
      </w:r>
      <w:r>
        <w:rPr>
          <w:spacing w:val="1"/>
        </w:rPr>
        <w:t> </w:t>
      </w:r>
      <w:r>
        <w:rPr/>
        <w:t>Төменде</w:t>
      </w:r>
      <w:r>
        <w:rPr>
          <w:spacing w:val="1"/>
        </w:rPr>
        <w:t> </w:t>
      </w:r>
      <w:r>
        <w:rPr/>
        <w:t>ұсыным</w:t>
      </w:r>
      <w:r>
        <w:rPr>
          <w:spacing w:val="1"/>
        </w:rPr>
        <w:t> </w:t>
      </w:r>
      <w:r>
        <w:rPr/>
        <w:t>сипатында</w:t>
      </w:r>
      <w:r>
        <w:rPr>
          <w:spacing w:val="1"/>
        </w:rPr>
        <w:t> </w:t>
      </w:r>
      <w:r>
        <w:rPr/>
        <w:t>критерийлермен</w:t>
      </w:r>
      <w:r>
        <w:rPr>
          <w:spacing w:val="1"/>
        </w:rPr>
        <w:t> </w:t>
      </w:r>
      <w:r>
        <w:rPr/>
        <w:t>жұмыс</w:t>
      </w:r>
      <w:r>
        <w:rPr>
          <w:spacing w:val="-1"/>
        </w:rPr>
        <w:t> </w:t>
      </w:r>
      <w:r>
        <w:rPr/>
        <w:t>жасаудың шамамен түрлері берілген</w:t>
      </w:r>
      <w:r>
        <w:rPr>
          <w:spacing w:val="1"/>
        </w:rPr>
        <w:t> </w:t>
      </w:r>
      <w:r>
        <w:rPr/>
        <w:t>(6-кесте).</w:t>
      </w:r>
    </w:p>
    <w:p>
      <w:pPr>
        <w:pStyle w:val="ListParagraph"/>
        <w:numPr>
          <w:ilvl w:val="0"/>
          <w:numId w:val="63"/>
        </w:numPr>
        <w:tabs>
          <w:tab w:pos="1198" w:val="left" w:leader="none"/>
        </w:tabs>
        <w:spacing w:line="240" w:lineRule="auto" w:before="231" w:after="7"/>
        <w:ind w:left="1197" w:right="0" w:hanging="237"/>
        <w:jc w:val="left"/>
        <w:rPr>
          <w:sz w:val="26"/>
        </w:rPr>
      </w:pPr>
      <w:r>
        <w:rPr>
          <w:b/>
          <w:sz w:val="28"/>
        </w:rPr>
        <w:t>кесте.</w:t>
      </w:r>
      <w:r>
        <w:rPr>
          <w:b/>
          <w:spacing w:val="-4"/>
          <w:sz w:val="28"/>
        </w:rPr>
        <w:t> </w:t>
      </w:r>
      <w:r>
        <w:rPr>
          <w:sz w:val="28"/>
        </w:rPr>
        <w:t>Пән</w:t>
      </w:r>
      <w:r>
        <w:rPr>
          <w:spacing w:val="-5"/>
          <w:sz w:val="28"/>
        </w:rPr>
        <w:t> </w:t>
      </w:r>
      <w:r>
        <w:rPr>
          <w:sz w:val="28"/>
        </w:rPr>
        <w:t>бойынша</w:t>
      </w:r>
      <w:r>
        <w:rPr>
          <w:spacing w:val="-3"/>
          <w:sz w:val="28"/>
        </w:rPr>
        <w:t> </w:t>
      </w:r>
      <w:r>
        <w:rPr>
          <w:sz w:val="28"/>
        </w:rPr>
        <w:t>жұмыс</w:t>
      </w:r>
      <w:r>
        <w:rPr>
          <w:spacing w:val="-2"/>
          <w:sz w:val="28"/>
        </w:rPr>
        <w:t> </w:t>
      </w:r>
      <w:r>
        <w:rPr>
          <w:sz w:val="28"/>
        </w:rPr>
        <w:t>түрлерінің</w:t>
      </w:r>
      <w:r>
        <w:rPr>
          <w:spacing w:val="-3"/>
          <w:sz w:val="28"/>
        </w:rPr>
        <w:t> </w:t>
      </w:r>
      <w:r>
        <w:rPr>
          <w:sz w:val="28"/>
        </w:rPr>
        <w:t>үлгісі</w:t>
      </w:r>
    </w:p>
    <w:tbl>
      <w:tblPr>
        <w:tblW w:w="0" w:type="auto"/>
        <w:jc w:val="left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"/>
        <w:gridCol w:w="4088"/>
        <w:gridCol w:w="4964"/>
      </w:tblGrid>
      <w:tr>
        <w:trPr>
          <w:trHeight w:val="275" w:hRule="atLeast"/>
        </w:trPr>
        <w:tc>
          <w:tcPr>
            <w:tcW w:w="444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088" w:type="dxa"/>
          </w:tcPr>
          <w:p>
            <w:pPr>
              <w:pStyle w:val="TableParagraph"/>
              <w:spacing w:line="256" w:lineRule="exact"/>
              <w:ind w:left="1509"/>
              <w:rPr>
                <w:sz w:val="24"/>
              </w:rPr>
            </w:pPr>
            <w:r>
              <w:rPr>
                <w:sz w:val="24"/>
              </w:rPr>
              <w:t>Оқудың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түрлері</w:t>
            </w:r>
          </w:p>
        </w:tc>
        <w:tc>
          <w:tcPr>
            <w:tcW w:w="4964" w:type="dxa"/>
          </w:tcPr>
          <w:p>
            <w:pPr>
              <w:pStyle w:val="TableParagraph"/>
              <w:spacing w:line="256" w:lineRule="exact"/>
              <w:ind w:left="1300"/>
              <w:rPr>
                <w:sz w:val="24"/>
              </w:rPr>
            </w:pPr>
            <w:r>
              <w:rPr>
                <w:sz w:val="24"/>
              </w:rPr>
              <w:t>Критерийлер/дескрипторлар</w:t>
            </w:r>
          </w:p>
        </w:tc>
      </w:tr>
      <w:tr>
        <w:trPr>
          <w:trHeight w:val="1379" w:hRule="atLeast"/>
        </w:trPr>
        <w:tc>
          <w:tcPr>
            <w:tcW w:w="444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088" w:type="dxa"/>
          </w:tcPr>
          <w:p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Алгоритм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бойынша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әңгіме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құрау</w:t>
            </w:r>
          </w:p>
        </w:tc>
        <w:tc>
          <w:tcPr>
            <w:tcW w:w="4964" w:type="dxa"/>
          </w:tcPr>
          <w:p>
            <w:pPr>
              <w:pStyle w:val="TableParagraph"/>
              <w:numPr>
                <w:ilvl w:val="0"/>
                <w:numId w:val="82"/>
              </w:numPr>
              <w:tabs>
                <w:tab w:pos="308" w:val="left" w:leader="none"/>
              </w:tabs>
              <w:spacing w:line="270" w:lineRule="exact" w:before="0" w:after="0"/>
              <w:ind w:left="307" w:right="0" w:hanging="201"/>
              <w:jc w:val="left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әңгіме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құрай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алады;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539" w:val="left" w:leader="none"/>
                <w:tab w:pos="540" w:val="left" w:leader="none"/>
                <w:tab w:pos="1942" w:val="left" w:leader="none"/>
                <w:tab w:pos="3624" w:val="left" w:leader="none"/>
              </w:tabs>
              <w:spacing w:line="240" w:lineRule="auto" w:before="0" w:after="0"/>
              <w:ind w:left="107" w:right="98" w:firstLine="0"/>
              <w:jc w:val="left"/>
              <w:rPr>
                <w:sz w:val="24"/>
              </w:rPr>
            </w:pPr>
            <w:r>
              <w:rPr>
                <w:sz w:val="24"/>
              </w:rPr>
              <w:t>әңгімедегі</w:t>
              <w:tab/>
              <w:t>оқиғалардың</w:t>
              <w:tab/>
            </w:r>
            <w:r>
              <w:rPr>
                <w:spacing w:val="-1"/>
                <w:sz w:val="24"/>
              </w:rPr>
              <w:t>дәйектілігін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анықтайды;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41"/>
              <w:jc w:val="left"/>
              <w:rPr>
                <w:sz w:val="24"/>
              </w:rPr>
            </w:pPr>
            <w:r>
              <w:rPr>
                <w:sz w:val="24"/>
              </w:rPr>
              <w:t>әңгімені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аяқтай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алады;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248" w:val="left" w:leader="none"/>
              </w:tabs>
              <w:spacing w:line="261" w:lineRule="exact" w:before="0" w:after="0"/>
              <w:ind w:left="247" w:right="0" w:hanging="141"/>
              <w:jc w:val="left"/>
              <w:rPr>
                <w:sz w:val="24"/>
              </w:rPr>
            </w:pPr>
            <w:r>
              <w:rPr>
                <w:sz w:val="24"/>
              </w:rPr>
              <w:t>құралған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әңгімені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жазады</w:t>
            </w:r>
          </w:p>
        </w:tc>
      </w:tr>
    </w:tbl>
    <w:p>
      <w:pPr>
        <w:spacing w:after="0" w:line="261" w:lineRule="exact"/>
        <w:jc w:val="left"/>
        <w:rPr>
          <w:sz w:val="24"/>
        </w:rPr>
        <w:sectPr>
          <w:pgSz w:w="11910" w:h="16840"/>
          <w:pgMar w:header="0" w:footer="947" w:top="1040" w:bottom="1160" w:left="880" w:right="860"/>
        </w:sectPr>
      </w:pPr>
    </w:p>
    <w:tbl>
      <w:tblPr>
        <w:tblW w:w="0" w:type="auto"/>
        <w:jc w:val="left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"/>
        <w:gridCol w:w="4088"/>
        <w:gridCol w:w="4964"/>
      </w:tblGrid>
      <w:tr>
        <w:trPr>
          <w:trHeight w:val="1106" w:hRule="atLeast"/>
        </w:trPr>
        <w:tc>
          <w:tcPr>
            <w:tcW w:w="444" w:type="dxa"/>
          </w:tcPr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088" w:type="dxa"/>
          </w:tcPr>
          <w:p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Кейіпкердің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атынан</w:t>
            </w:r>
            <w:r>
              <w:rPr>
                <w:i/>
                <w:spacing w:val="57"/>
                <w:sz w:val="24"/>
              </w:rPr>
              <w:t> </w:t>
            </w:r>
            <w:r>
              <w:rPr>
                <w:i/>
                <w:sz w:val="24"/>
              </w:rPr>
              <w:t>хат</w:t>
            </w:r>
          </w:p>
        </w:tc>
        <w:tc>
          <w:tcPr>
            <w:tcW w:w="4964" w:type="dxa"/>
          </w:tcPr>
          <w:p>
            <w:pPr>
              <w:pStyle w:val="TableParagraph"/>
              <w:numPr>
                <w:ilvl w:val="0"/>
                <w:numId w:val="83"/>
              </w:numPr>
              <w:tabs>
                <w:tab w:pos="415" w:val="left" w:leader="none"/>
                <w:tab w:pos="416" w:val="left" w:leader="none"/>
              </w:tabs>
              <w:spacing w:line="267" w:lineRule="exact" w:before="0" w:after="0"/>
              <w:ind w:left="415" w:right="0" w:hanging="309"/>
              <w:jc w:val="left"/>
              <w:rPr>
                <w:sz w:val="24"/>
              </w:rPr>
            </w:pPr>
            <w:r>
              <w:rPr>
                <w:sz w:val="24"/>
              </w:rPr>
              <w:t>сөйлемдерді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нақты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әрі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анық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құрайды;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415" w:val="left" w:leader="none"/>
                <w:tab w:pos="416" w:val="left" w:leader="none"/>
              </w:tabs>
              <w:spacing w:line="240" w:lineRule="auto" w:before="0" w:after="0"/>
              <w:ind w:left="415" w:right="0" w:hanging="309"/>
              <w:jc w:val="left"/>
              <w:rPr>
                <w:sz w:val="24"/>
              </w:rPr>
            </w:pPr>
            <w:r>
              <w:rPr>
                <w:sz w:val="24"/>
              </w:rPr>
              <w:t>дәйектілікті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сақтайды;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415" w:val="left" w:leader="none"/>
                <w:tab w:pos="416" w:val="left" w:leader="none"/>
                <w:tab w:pos="1841" w:val="left" w:leader="none"/>
                <w:tab w:pos="3172" w:val="left" w:leader="none"/>
                <w:tab w:pos="4179" w:val="left" w:leader="none"/>
              </w:tabs>
              <w:spacing w:line="270" w:lineRule="atLeast" w:before="0" w:after="0"/>
              <w:ind w:left="107" w:right="97" w:firstLine="0"/>
              <w:jc w:val="left"/>
              <w:rPr>
                <w:sz w:val="24"/>
              </w:rPr>
            </w:pPr>
            <w:r>
              <w:rPr>
                <w:sz w:val="24"/>
              </w:rPr>
              <w:t>кейіпкердің</w:t>
              <w:tab/>
              <w:t>іс-әрекетін</w:t>
              <w:tab/>
              <w:t>бағалай</w:t>
              <w:tab/>
            </w:r>
            <w:r>
              <w:rPr>
                <w:spacing w:val="-1"/>
                <w:sz w:val="24"/>
              </w:rPr>
              <w:t>алады,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қорытынды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жасай алады</w:t>
            </w:r>
          </w:p>
        </w:tc>
      </w:tr>
      <w:tr>
        <w:trPr>
          <w:trHeight w:val="2483" w:hRule="atLeast"/>
        </w:trPr>
        <w:tc>
          <w:tcPr>
            <w:tcW w:w="444" w:type="dxa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088" w:type="dxa"/>
          </w:tcPr>
          <w:p>
            <w:pPr>
              <w:pStyle w:val="TableParagraph"/>
              <w:spacing w:line="265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Кейіпкерге</w:t>
            </w:r>
            <w:r>
              <w:rPr>
                <w:i/>
                <w:spacing w:val="58"/>
                <w:sz w:val="24"/>
              </w:rPr>
              <w:t> </w:t>
            </w:r>
            <w:r>
              <w:rPr>
                <w:i/>
                <w:sz w:val="24"/>
              </w:rPr>
              <w:t>хат</w:t>
            </w:r>
          </w:p>
          <w:p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Мұғалім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шығарманы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қалауы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таңдайды.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алушылар хат жазатын кейіпкерін өз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бетінше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таңдайды.</w:t>
            </w:r>
          </w:p>
        </w:tc>
        <w:tc>
          <w:tcPr>
            <w:tcW w:w="4964" w:type="dxa"/>
          </w:tcPr>
          <w:p>
            <w:pPr>
              <w:pStyle w:val="TableParagraph"/>
              <w:numPr>
                <w:ilvl w:val="0"/>
                <w:numId w:val="84"/>
              </w:numPr>
              <w:tabs>
                <w:tab w:pos="248" w:val="left" w:leader="none"/>
              </w:tabs>
              <w:spacing w:line="265" w:lineRule="exact" w:before="0" w:after="0"/>
              <w:ind w:left="247" w:right="0" w:hanging="141"/>
              <w:jc w:val="left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хатына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ат қоя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алады;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532" w:val="left" w:leader="none"/>
                <w:tab w:pos="533" w:val="left" w:leader="none"/>
                <w:tab w:pos="1393" w:val="left" w:leader="none"/>
                <w:tab w:pos="2597" w:val="left" w:leader="none"/>
                <w:tab w:pos="3995" w:val="left" w:leader="none"/>
              </w:tabs>
              <w:spacing w:line="240" w:lineRule="auto" w:before="0" w:after="0"/>
              <w:ind w:left="107" w:right="97" w:firstLine="0"/>
              <w:jc w:val="left"/>
              <w:rPr>
                <w:sz w:val="24"/>
              </w:rPr>
            </w:pPr>
            <w:r>
              <w:rPr>
                <w:sz w:val="24"/>
              </w:rPr>
              <w:t>тірек</w:t>
              <w:tab/>
              <w:t>сөздерді</w:t>
              <w:tab/>
              <w:t>пайдалана</w:t>
              <w:tab/>
            </w:r>
            <w:r>
              <w:rPr>
                <w:spacing w:val="-1"/>
                <w:sz w:val="24"/>
              </w:rPr>
              <w:t>отырып,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ұсынылған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тақырып бойынша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хат жазады;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388" w:val="left" w:leader="none"/>
                <w:tab w:pos="389" w:val="left" w:leader="none"/>
                <w:tab w:pos="805" w:val="left" w:leader="none"/>
                <w:tab w:pos="3374" w:val="left" w:leader="none"/>
              </w:tabs>
              <w:spacing w:line="240" w:lineRule="auto" w:before="0" w:after="0"/>
              <w:ind w:left="107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өз</w:t>
              <w:tab/>
              <w:t>ойын  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қисынды  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>жүйелі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жеткізеді;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41"/>
              <w:jc w:val="left"/>
              <w:rPr>
                <w:sz w:val="24"/>
              </w:rPr>
            </w:pPr>
            <w:r>
              <w:rPr>
                <w:sz w:val="24"/>
              </w:rPr>
              <w:t>сөйлемнің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дәл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жеткізеді;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41"/>
              <w:jc w:val="left"/>
              <w:rPr>
                <w:sz w:val="24"/>
              </w:rPr>
            </w:pPr>
            <w:r>
              <w:rPr>
                <w:sz w:val="24"/>
              </w:rPr>
              <w:t>кейіпкердің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іс-әрекетін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сипаттайды;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407" w:val="left" w:leader="none"/>
                <w:tab w:pos="408" w:val="left" w:leader="none"/>
                <w:tab w:pos="1840" w:val="left" w:leader="none"/>
                <w:tab w:pos="3169" w:val="left" w:leader="none"/>
                <w:tab w:pos="4177" w:val="left" w:leader="none"/>
              </w:tabs>
              <w:spacing w:line="270" w:lineRule="atLeast" w:before="0" w:after="0"/>
              <w:ind w:left="107" w:right="97" w:firstLine="0"/>
              <w:jc w:val="left"/>
              <w:rPr>
                <w:sz w:val="24"/>
              </w:rPr>
            </w:pPr>
            <w:r>
              <w:rPr>
                <w:sz w:val="24"/>
              </w:rPr>
              <w:t>кейіпкердің</w:t>
              <w:tab/>
              <w:t>іс-әрекетін</w:t>
              <w:tab/>
              <w:t>бағалай</w:t>
              <w:tab/>
            </w:r>
            <w:r>
              <w:rPr>
                <w:spacing w:val="-1"/>
                <w:sz w:val="24"/>
              </w:rPr>
              <w:t>алады,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қорытынды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жасай алады</w:t>
            </w:r>
          </w:p>
        </w:tc>
      </w:tr>
      <w:tr>
        <w:trPr>
          <w:trHeight w:val="1656" w:hRule="atLeast"/>
        </w:trPr>
        <w:tc>
          <w:tcPr>
            <w:tcW w:w="444" w:type="dxa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088" w:type="dxa"/>
          </w:tcPr>
          <w:p>
            <w:pPr>
              <w:pStyle w:val="TableParagraph"/>
              <w:spacing w:line="265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Санамақ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құрастыру</w:t>
            </w:r>
          </w:p>
          <w:p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Санамақ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есептеу,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ойлау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қабілетін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дамытуға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тілдік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құралы.</w:t>
            </w:r>
          </w:p>
        </w:tc>
        <w:tc>
          <w:tcPr>
            <w:tcW w:w="4964" w:type="dxa"/>
          </w:tcPr>
          <w:p>
            <w:pPr>
              <w:pStyle w:val="TableParagraph"/>
              <w:numPr>
                <w:ilvl w:val="0"/>
                <w:numId w:val="85"/>
              </w:numPr>
              <w:tabs>
                <w:tab w:pos="415" w:val="left" w:leader="none"/>
                <w:tab w:pos="416" w:val="left" w:leader="none"/>
                <w:tab w:pos="2818" w:val="left" w:leader="none"/>
              </w:tabs>
              <w:spacing w:line="240" w:lineRule="auto" w:before="0" w:after="0"/>
              <w:ind w:left="107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санамақтарды</w:t>
              <w:tab/>
            </w:r>
            <w:r>
              <w:rPr>
                <w:spacing w:val="-1"/>
                <w:sz w:val="24"/>
              </w:rPr>
              <w:t>мақал-мәтелдерден,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жұмбақтардан,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т.б. ажырата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алады;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415" w:val="left" w:leader="none"/>
                <w:tab w:pos="416" w:val="left" w:leader="none"/>
                <w:tab w:pos="1755" w:val="left" w:leader="none"/>
                <w:tab w:pos="3768" w:val="left" w:leader="none"/>
              </w:tabs>
              <w:spacing w:line="240" w:lineRule="auto" w:before="0" w:after="0"/>
              <w:ind w:left="107" w:right="98" w:firstLine="0"/>
              <w:jc w:val="left"/>
              <w:rPr>
                <w:sz w:val="24"/>
              </w:rPr>
            </w:pPr>
            <w:r>
              <w:rPr>
                <w:sz w:val="24"/>
              </w:rPr>
              <w:t>санамақ</w:t>
              <w:tab/>
              <w:t>құрастырудың</w:t>
              <w:tab/>
            </w:r>
            <w:r>
              <w:rPr>
                <w:spacing w:val="-1"/>
                <w:sz w:val="24"/>
              </w:rPr>
              <w:t>принципін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түсінеді;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415" w:val="left" w:leader="none"/>
                <w:tab w:pos="416" w:val="left" w:leader="none"/>
                <w:tab w:pos="1693" w:val="left" w:leader="none"/>
                <w:tab w:pos="3653" w:val="left" w:leader="none"/>
              </w:tabs>
              <w:spacing w:line="270" w:lineRule="atLeast" w:before="0" w:after="0"/>
              <w:ind w:left="107" w:right="100" w:firstLine="0"/>
              <w:jc w:val="left"/>
              <w:rPr>
                <w:sz w:val="24"/>
              </w:rPr>
            </w:pPr>
            <w:r>
              <w:rPr>
                <w:sz w:val="24"/>
              </w:rPr>
              <w:t>өзінің</w:t>
              <w:tab/>
              <w:t>құрастырған</w:t>
              <w:tab/>
            </w:r>
            <w:r>
              <w:rPr>
                <w:spacing w:val="-1"/>
                <w:sz w:val="24"/>
              </w:rPr>
              <w:t>санамағына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таныстырылым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жасайды</w:t>
            </w:r>
          </w:p>
        </w:tc>
      </w:tr>
      <w:tr>
        <w:trPr>
          <w:trHeight w:val="1655" w:hRule="atLeast"/>
        </w:trPr>
        <w:tc>
          <w:tcPr>
            <w:tcW w:w="444" w:type="dxa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088" w:type="dxa"/>
          </w:tcPr>
          <w:p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Диалог</w:t>
            </w:r>
          </w:p>
        </w:tc>
        <w:tc>
          <w:tcPr>
            <w:tcW w:w="4964" w:type="dxa"/>
          </w:tcPr>
          <w:p>
            <w:pPr>
              <w:pStyle w:val="TableParagraph"/>
              <w:numPr>
                <w:ilvl w:val="0"/>
                <w:numId w:val="86"/>
              </w:numPr>
              <w:tabs>
                <w:tab w:pos="365" w:val="left" w:leader="none"/>
              </w:tabs>
              <w:spacing w:line="265" w:lineRule="exact" w:before="0" w:after="0"/>
              <w:ind w:left="364" w:right="0" w:hanging="258"/>
              <w:jc w:val="both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түрінде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сөйлесе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алады;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365" w:val="left" w:leader="none"/>
              </w:tabs>
              <w:spacing w:line="240" w:lineRule="auto" w:before="0" w:after="0"/>
              <w:ind w:left="107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диалогтің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басында,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ортасында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соңында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айтылатын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сөйлемдерді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қолданады;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365" w:val="left" w:leader="none"/>
              </w:tabs>
              <w:spacing w:line="240" w:lineRule="auto" w:before="0" w:after="0"/>
              <w:ind w:left="364" w:right="0" w:hanging="258"/>
              <w:jc w:val="both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түсінікті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жеткізе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алады;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365" w:val="left" w:leader="none"/>
              </w:tabs>
              <w:spacing w:line="267" w:lineRule="exact" w:before="0" w:after="0"/>
              <w:ind w:left="364" w:right="0" w:hanging="258"/>
              <w:jc w:val="both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көрсете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алады</w:t>
            </w:r>
          </w:p>
        </w:tc>
      </w:tr>
      <w:tr>
        <w:trPr>
          <w:trHeight w:val="3035" w:hRule="atLeast"/>
        </w:trPr>
        <w:tc>
          <w:tcPr>
            <w:tcW w:w="444" w:type="dxa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088" w:type="dxa"/>
          </w:tcPr>
          <w:p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Кітап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жасау</w:t>
            </w:r>
          </w:p>
          <w:p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Шығармашылық жобаның бұл түрін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(жеке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немесе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топтық)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әртүрлі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техникада орындауға болады. Бұл өзі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суреттерін салып, қолымен жазылған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кітап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болуы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мүмкін.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Кітапты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аппликациямен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әрлеуге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болады.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Кітап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әртүрлі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мазмұнда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бола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алады:</w:t>
            </w:r>
          </w:p>
          <w:p>
            <w:pPr>
              <w:pStyle w:val="TableParagraph"/>
              <w:tabs>
                <w:tab w:pos="1763" w:val="left" w:leader="none"/>
                <w:tab w:pos="2900" w:val="left" w:leader="none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«Бұл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қандай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аң?»;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«Ақ»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сөзімен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тұрақты</w:t>
              <w:tab/>
              <w:t>сөз</w:t>
              <w:tab/>
            </w:r>
            <w:r>
              <w:rPr>
                <w:spacing w:val="-1"/>
                <w:sz w:val="24"/>
              </w:rPr>
              <w:t>тіркестері,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иллюстрацияланған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(суретті)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сөздік.</w:t>
            </w:r>
          </w:p>
        </w:tc>
        <w:tc>
          <w:tcPr>
            <w:tcW w:w="4964" w:type="dxa"/>
          </w:tcPr>
          <w:p>
            <w:pPr>
              <w:pStyle w:val="TableParagraph"/>
              <w:numPr>
                <w:ilvl w:val="0"/>
                <w:numId w:val="87"/>
              </w:numPr>
              <w:tabs>
                <w:tab w:pos="264" w:val="left" w:leader="none"/>
                <w:tab w:pos="2339" w:val="left" w:leader="none"/>
                <w:tab w:pos="3675" w:val="left" w:leader="none"/>
              </w:tabs>
              <w:spacing w:line="240" w:lineRule="auto" w:before="0" w:after="0"/>
              <w:ind w:left="107" w:right="97" w:firstLine="0"/>
              <w:jc w:val="left"/>
              <w:rPr>
                <w:sz w:val="24"/>
              </w:rPr>
            </w:pPr>
            <w:r>
              <w:rPr>
                <w:sz w:val="24"/>
              </w:rPr>
              <w:t>шығармашылық</w:t>
              <w:tab/>
              <w:t>жобаның</w:t>
              <w:tab/>
            </w:r>
            <w:r>
              <w:rPr>
                <w:spacing w:val="-1"/>
                <w:sz w:val="24"/>
              </w:rPr>
              <w:t>тақырыбын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анықтайды;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64" w:val="left" w:leader="none"/>
                <w:tab w:pos="1820" w:val="left" w:leader="none"/>
                <w:tab w:pos="3499" w:val="left" w:leader="none"/>
              </w:tabs>
              <w:spacing w:line="240" w:lineRule="auto" w:before="0" w:after="0"/>
              <w:ind w:left="107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кітаптың</w:t>
              <w:tab/>
              <w:t>мазмұнын</w:t>
              <w:tab/>
            </w:r>
            <w:r>
              <w:rPr>
                <w:spacing w:val="-1"/>
                <w:sz w:val="24"/>
              </w:rPr>
              <w:t>ойластырады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(ресурстарды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таңдайды);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57"/>
              <w:jc w:val="left"/>
              <w:rPr>
                <w:sz w:val="24"/>
              </w:rPr>
            </w:pPr>
            <w:r>
              <w:rPr>
                <w:sz w:val="24"/>
              </w:rPr>
              <w:t>суреттермен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әрлейді;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57"/>
              <w:jc w:val="left"/>
              <w:rPr>
                <w:sz w:val="24"/>
              </w:rPr>
            </w:pPr>
            <w:r>
              <w:rPr>
                <w:sz w:val="24"/>
              </w:rPr>
              <w:t>суреттер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мазмұнына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келеді</w:t>
            </w:r>
          </w:p>
        </w:tc>
      </w:tr>
      <w:tr>
        <w:trPr>
          <w:trHeight w:val="1932" w:hRule="atLeast"/>
        </w:trPr>
        <w:tc>
          <w:tcPr>
            <w:tcW w:w="444" w:type="dxa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088" w:type="dxa"/>
          </w:tcPr>
          <w:p>
            <w:pPr>
              <w:pStyle w:val="TableParagraph"/>
              <w:ind w:right="9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Берілген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рифма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бойынша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өлең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(буриме) шығару және басқа да өлең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түріндегі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шығармаларды</w:t>
            </w:r>
            <w:r>
              <w:rPr>
                <w:i/>
                <w:spacing w:val="61"/>
                <w:sz w:val="24"/>
              </w:rPr>
              <w:t> </w:t>
            </w:r>
            <w:r>
              <w:rPr>
                <w:i/>
                <w:sz w:val="24"/>
              </w:rPr>
              <w:t>ойлап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табу;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сондай-ақ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бірінші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жолдың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екінші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жолын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ойлап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табу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және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т.б.</w:t>
            </w:r>
          </w:p>
        </w:tc>
        <w:tc>
          <w:tcPr>
            <w:tcW w:w="4964" w:type="dxa"/>
          </w:tcPr>
          <w:p>
            <w:pPr>
              <w:pStyle w:val="TableParagraph"/>
              <w:numPr>
                <w:ilvl w:val="0"/>
                <w:numId w:val="88"/>
              </w:numPr>
              <w:tabs>
                <w:tab w:pos="305" w:val="left" w:leader="none"/>
                <w:tab w:pos="1288" w:val="left" w:leader="none"/>
                <w:tab w:pos="2688" w:val="left" w:leader="none"/>
                <w:tab w:pos="4216" w:val="left" w:leader="none"/>
              </w:tabs>
              <w:spacing w:line="240" w:lineRule="auto" w:before="0" w:after="0"/>
              <w:ind w:left="62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екі</w:t>
              <w:tab/>
              <w:t>немесе</w:t>
              <w:tab/>
              <w:t>бірнеше</w:t>
              <w:tab/>
            </w:r>
            <w:r>
              <w:rPr>
                <w:spacing w:val="-1"/>
                <w:sz w:val="24"/>
              </w:rPr>
              <w:t>сөздің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қосымшаларынан,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соңғы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буындарынан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ұйқасым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таба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алады;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305" w:val="left" w:leader="none"/>
              </w:tabs>
              <w:spacing w:line="240" w:lineRule="auto" w:before="0" w:after="0"/>
              <w:ind w:left="62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берілген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рифмаға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сөздерді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таңдай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алады;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305" w:val="left" w:leader="none"/>
              </w:tabs>
              <w:spacing w:line="270" w:lineRule="atLeast" w:before="0" w:after="0"/>
              <w:ind w:left="62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берілген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тақырыпқа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өлеңді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жалғастыра алады</w:t>
            </w:r>
          </w:p>
        </w:tc>
      </w:tr>
      <w:tr>
        <w:trPr>
          <w:trHeight w:val="2483" w:hRule="atLeast"/>
        </w:trPr>
        <w:tc>
          <w:tcPr>
            <w:tcW w:w="444" w:type="dxa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088" w:type="dxa"/>
          </w:tcPr>
          <w:p>
            <w:pPr>
              <w:pStyle w:val="TableParagraph"/>
              <w:spacing w:line="265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Ертегілер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елінде</w:t>
            </w:r>
          </w:p>
          <w:p>
            <w:pPr>
              <w:pStyle w:val="TableParagraph"/>
              <w:tabs>
                <w:tab w:pos="1597" w:val="left" w:leader="none"/>
                <w:tab w:pos="3377" w:val="left" w:leader="none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Әртүрлі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ертегілерден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сюжеттерді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кейіпкерлерді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таңдайды,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оларды</w:t>
              <w:tab/>
              <w:t>біріктіріп,</w:t>
              <w:tab/>
            </w:r>
            <w:r>
              <w:rPr>
                <w:spacing w:val="-1"/>
                <w:sz w:val="24"/>
              </w:rPr>
              <w:t>ертегі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ойластырады.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алушылар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кейіпкерлерін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алмастыра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өздерінің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сүйікті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ертегілерін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таңдай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алады.</w:t>
            </w:r>
          </w:p>
        </w:tc>
        <w:tc>
          <w:tcPr>
            <w:tcW w:w="4964" w:type="dxa"/>
          </w:tcPr>
          <w:p>
            <w:pPr>
              <w:pStyle w:val="TableParagraph"/>
              <w:numPr>
                <w:ilvl w:val="0"/>
                <w:numId w:val="89"/>
              </w:numPr>
              <w:tabs>
                <w:tab w:pos="395" w:val="left" w:leader="none"/>
                <w:tab w:pos="396" w:val="left" w:leader="none"/>
                <w:tab w:pos="1386" w:val="left" w:leader="none"/>
                <w:tab w:pos="2884" w:val="left" w:leader="none"/>
                <w:tab w:pos="4548" w:val="left" w:leader="none"/>
              </w:tabs>
              <w:spacing w:line="240" w:lineRule="auto" w:before="0" w:after="0"/>
              <w:ind w:left="107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әртүрлі</w:t>
              <w:tab/>
              <w:t>ертегілердің</w:t>
              <w:tab/>
              <w:t>кейіпкерлерін</w:t>
              <w:tab/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сюжетке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біріктіре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алады;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395" w:val="left" w:leader="none"/>
                <w:tab w:pos="396" w:val="left" w:leader="none"/>
              </w:tabs>
              <w:spacing w:line="240" w:lineRule="auto" w:before="0" w:after="0"/>
              <w:ind w:left="395" w:right="0" w:hanging="289"/>
              <w:jc w:val="left"/>
              <w:rPr>
                <w:sz w:val="24"/>
              </w:rPr>
            </w:pPr>
            <w:r>
              <w:rPr>
                <w:sz w:val="24"/>
              </w:rPr>
              <w:t>ойластырған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ертегісі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түсінікті;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395" w:val="left" w:leader="none"/>
                <w:tab w:pos="396" w:val="left" w:leader="none"/>
              </w:tabs>
              <w:spacing w:line="240" w:lineRule="auto" w:before="0" w:after="0"/>
              <w:ind w:left="395" w:right="0" w:hanging="289"/>
              <w:jc w:val="left"/>
              <w:rPr>
                <w:sz w:val="24"/>
              </w:rPr>
            </w:pPr>
            <w:r>
              <w:rPr>
                <w:sz w:val="24"/>
              </w:rPr>
              <w:t>оқиғалардың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дәйектілігін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сақтайды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1910" w:h="16840"/>
          <w:pgMar w:header="0" w:footer="947" w:top="1120" w:bottom="1140" w:left="880" w:right="860"/>
        </w:sectPr>
      </w:pPr>
    </w:p>
    <w:tbl>
      <w:tblPr>
        <w:tblW w:w="0" w:type="auto"/>
        <w:jc w:val="left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"/>
        <w:gridCol w:w="4088"/>
        <w:gridCol w:w="4964"/>
      </w:tblGrid>
      <w:tr>
        <w:trPr>
          <w:trHeight w:val="1382" w:hRule="atLeast"/>
        </w:trPr>
        <w:tc>
          <w:tcPr>
            <w:tcW w:w="444" w:type="dxa"/>
          </w:tcPr>
          <w:p>
            <w:pPr>
              <w:pStyle w:val="TableParagraph"/>
              <w:spacing w:line="267" w:lineRule="exact"/>
              <w:ind w:left="87" w:right="123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088" w:type="dxa"/>
          </w:tcPr>
          <w:p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Аяқталмаған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әңгіме</w:t>
            </w:r>
          </w:p>
        </w:tc>
        <w:tc>
          <w:tcPr>
            <w:tcW w:w="4964" w:type="dxa"/>
          </w:tcPr>
          <w:p>
            <w:pPr>
              <w:pStyle w:val="TableParagraph"/>
              <w:numPr>
                <w:ilvl w:val="0"/>
                <w:numId w:val="90"/>
              </w:numPr>
              <w:tabs>
                <w:tab w:pos="305" w:val="left" w:leader="none"/>
              </w:tabs>
              <w:spacing w:line="240" w:lineRule="auto" w:before="0" w:after="0"/>
              <w:ind w:left="107" w:right="100" w:firstLine="0"/>
              <w:jc w:val="left"/>
              <w:rPr>
                <w:sz w:val="24"/>
              </w:rPr>
            </w:pPr>
            <w:r>
              <w:rPr>
                <w:sz w:val="24"/>
              </w:rPr>
              <w:t>ұсынылған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бастамасы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әңгімені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жалғастырады;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305" w:val="left" w:leader="none"/>
                <w:tab w:pos="1825" w:val="left" w:leader="none"/>
                <w:tab w:pos="3624" w:val="left" w:leader="none"/>
              </w:tabs>
              <w:spacing w:line="240" w:lineRule="auto" w:before="0" w:after="0"/>
              <w:ind w:left="107" w:right="98" w:firstLine="0"/>
              <w:jc w:val="left"/>
              <w:rPr>
                <w:sz w:val="24"/>
              </w:rPr>
            </w:pPr>
            <w:r>
              <w:rPr>
                <w:sz w:val="24"/>
              </w:rPr>
              <w:t>әңгімедегі</w:t>
              <w:tab/>
              <w:t>оқиғалардың</w:t>
              <w:tab/>
            </w:r>
            <w:r>
              <w:rPr>
                <w:spacing w:val="-1"/>
                <w:sz w:val="24"/>
              </w:rPr>
              <w:t>дәйектілігін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анықтайды;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305" w:val="left" w:leader="none"/>
              </w:tabs>
              <w:spacing w:line="267" w:lineRule="exact" w:before="0" w:after="0"/>
              <w:ind w:left="304" w:right="0" w:hanging="198"/>
              <w:jc w:val="left"/>
              <w:rPr>
                <w:sz w:val="24"/>
              </w:rPr>
            </w:pPr>
            <w:r>
              <w:rPr>
                <w:sz w:val="24"/>
              </w:rPr>
              <w:t>әңгімені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аяқтай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алады</w:t>
            </w:r>
          </w:p>
        </w:tc>
      </w:tr>
      <w:tr>
        <w:trPr>
          <w:trHeight w:val="2207" w:hRule="atLeast"/>
        </w:trPr>
        <w:tc>
          <w:tcPr>
            <w:tcW w:w="444" w:type="dxa"/>
          </w:tcPr>
          <w:p>
            <w:pPr>
              <w:pStyle w:val="TableParagraph"/>
              <w:spacing w:line="265" w:lineRule="exact"/>
              <w:ind w:left="87" w:right="6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088" w:type="dxa"/>
          </w:tcPr>
          <w:p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Оқылған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шығармаға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диафильм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салу</w:t>
            </w:r>
          </w:p>
        </w:tc>
        <w:tc>
          <w:tcPr>
            <w:tcW w:w="4964" w:type="dxa"/>
          </w:tcPr>
          <w:p>
            <w:pPr>
              <w:pStyle w:val="TableParagraph"/>
              <w:numPr>
                <w:ilvl w:val="0"/>
                <w:numId w:val="91"/>
              </w:numPr>
              <w:tabs>
                <w:tab w:pos="305" w:val="left" w:leader="none"/>
              </w:tabs>
              <w:spacing w:line="240" w:lineRule="auto" w:before="0" w:after="0"/>
              <w:ind w:left="107" w:right="100" w:firstLine="0"/>
              <w:jc w:val="left"/>
              <w:rPr>
                <w:sz w:val="24"/>
              </w:rPr>
            </w:pPr>
            <w:r>
              <w:rPr>
                <w:sz w:val="24"/>
              </w:rPr>
              <w:t>мәтінді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тыңдап,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сұрақтарға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береді;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305" w:val="left" w:leader="none"/>
              </w:tabs>
              <w:spacing w:line="240" w:lineRule="auto" w:before="0" w:after="0"/>
              <w:ind w:left="107" w:right="98" w:firstLine="0"/>
              <w:jc w:val="left"/>
              <w:rPr>
                <w:sz w:val="24"/>
              </w:rPr>
            </w:pPr>
            <w:r>
              <w:rPr>
                <w:sz w:val="24"/>
              </w:rPr>
              <w:t>мәтінді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аяқталған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мазмұндық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бөліктерге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бөле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алады;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305" w:val="left" w:leader="none"/>
              </w:tabs>
              <w:spacing w:line="240" w:lineRule="auto" w:before="0" w:after="0"/>
              <w:ind w:left="304" w:right="0" w:hanging="198"/>
              <w:jc w:val="left"/>
              <w:rPr>
                <w:sz w:val="24"/>
              </w:rPr>
            </w:pPr>
            <w:r>
              <w:rPr>
                <w:sz w:val="24"/>
              </w:rPr>
              <w:t>әр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бөліктің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негізгі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анықтай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алады;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305" w:val="left" w:leader="none"/>
              </w:tabs>
              <w:spacing w:line="240" w:lineRule="auto" w:before="0" w:after="0"/>
              <w:ind w:left="304" w:right="0" w:hanging="198"/>
              <w:jc w:val="left"/>
              <w:rPr>
                <w:sz w:val="24"/>
              </w:rPr>
            </w:pPr>
            <w:r>
              <w:rPr>
                <w:sz w:val="24"/>
              </w:rPr>
              <w:t>әр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бөлікке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ат қояды;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305" w:val="left" w:leader="none"/>
              </w:tabs>
              <w:spacing w:line="240" w:lineRule="auto" w:before="0" w:after="0"/>
              <w:ind w:left="304" w:right="0" w:hanging="198"/>
              <w:jc w:val="left"/>
              <w:rPr>
                <w:sz w:val="24"/>
              </w:rPr>
            </w:pPr>
            <w:r>
              <w:rPr>
                <w:sz w:val="24"/>
              </w:rPr>
              <w:t>дәйекті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жоспар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құрады;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305" w:val="left" w:leader="none"/>
              </w:tabs>
              <w:spacing w:line="267" w:lineRule="exact" w:before="0" w:after="0"/>
              <w:ind w:left="304" w:right="0" w:hanging="198"/>
              <w:jc w:val="left"/>
              <w:rPr>
                <w:sz w:val="24"/>
              </w:rPr>
            </w:pPr>
            <w:r>
              <w:rPr>
                <w:sz w:val="24"/>
              </w:rPr>
              <w:t>диафильм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салады</w:t>
            </w:r>
          </w:p>
        </w:tc>
      </w:tr>
    </w:tbl>
    <w:p>
      <w:pPr>
        <w:pStyle w:val="BodyText"/>
        <w:spacing w:before="1"/>
        <w:ind w:left="0" w:firstLine="0"/>
        <w:jc w:val="left"/>
        <w:rPr>
          <w:sz w:val="19"/>
        </w:rPr>
      </w:pPr>
    </w:p>
    <w:p>
      <w:pPr>
        <w:pStyle w:val="BodyText"/>
        <w:tabs>
          <w:tab w:pos="2656" w:val="left" w:leader="none"/>
          <w:tab w:pos="3421" w:val="left" w:leader="none"/>
          <w:tab w:pos="4559" w:val="left" w:leader="none"/>
          <w:tab w:pos="6185" w:val="left" w:leader="none"/>
          <w:tab w:pos="7444" w:val="left" w:leader="none"/>
          <w:tab w:pos="8763" w:val="left" w:leader="none"/>
        </w:tabs>
        <w:spacing w:before="89"/>
        <w:ind w:right="274"/>
        <w:jc w:val="left"/>
      </w:pPr>
      <w:r>
        <w:rPr/>
        <w:t>«Әдебиеттік</w:t>
        <w:tab/>
        <w:t>оқу»</w:t>
        <w:tab/>
        <w:t>пәнінен</w:t>
        <w:tab/>
        <w:t>бөлім/ортақ</w:t>
        <w:tab/>
        <w:t>тақырып</w:t>
        <w:tab/>
        <w:t>бойынша</w:t>
        <w:tab/>
      </w:r>
      <w:r>
        <w:rPr>
          <w:spacing w:val="-1"/>
        </w:rPr>
        <w:t>жиынтық</w:t>
      </w:r>
      <w:r>
        <w:rPr>
          <w:spacing w:val="-67"/>
        </w:rPr>
        <w:t> </w:t>
      </w:r>
      <w:r>
        <w:rPr/>
        <w:t>бағалау</w:t>
      </w:r>
      <w:r>
        <w:rPr>
          <w:spacing w:val="-4"/>
        </w:rPr>
        <w:t> </w:t>
      </w:r>
      <w:r>
        <w:rPr/>
        <w:t>саны</w:t>
      </w:r>
      <w:r>
        <w:rPr>
          <w:spacing w:val="1"/>
        </w:rPr>
        <w:t> </w:t>
      </w:r>
      <w:r>
        <w:rPr/>
        <w:t>көрсетілген</w:t>
      </w:r>
      <w:r>
        <w:rPr>
          <w:spacing w:val="1"/>
        </w:rPr>
        <w:t> </w:t>
      </w:r>
      <w:r>
        <w:rPr/>
        <w:t>(7-кесте).</w:t>
      </w:r>
    </w:p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pStyle w:val="ListParagraph"/>
        <w:numPr>
          <w:ilvl w:val="0"/>
          <w:numId w:val="63"/>
        </w:numPr>
        <w:tabs>
          <w:tab w:pos="1198" w:val="left" w:leader="none"/>
        </w:tabs>
        <w:spacing w:line="240" w:lineRule="auto" w:before="0" w:after="10"/>
        <w:ind w:left="1197" w:right="0" w:hanging="237"/>
        <w:jc w:val="both"/>
        <w:rPr>
          <w:sz w:val="26"/>
        </w:rPr>
      </w:pPr>
      <w:r>
        <w:rPr>
          <w:b/>
          <w:sz w:val="28"/>
        </w:rPr>
        <w:t>кесте.</w:t>
      </w:r>
      <w:r>
        <w:rPr>
          <w:b/>
          <w:spacing w:val="-3"/>
          <w:sz w:val="28"/>
        </w:rPr>
        <w:t> </w:t>
      </w:r>
      <w:r>
        <w:rPr>
          <w:sz w:val="28"/>
        </w:rPr>
        <w:t>«Әдебиеттік</w:t>
      </w:r>
      <w:r>
        <w:rPr>
          <w:spacing w:val="-2"/>
          <w:sz w:val="28"/>
        </w:rPr>
        <w:t> </w:t>
      </w:r>
      <w:r>
        <w:rPr>
          <w:sz w:val="28"/>
        </w:rPr>
        <w:t>оқу»</w:t>
      </w:r>
      <w:r>
        <w:rPr>
          <w:spacing w:val="-2"/>
          <w:sz w:val="28"/>
        </w:rPr>
        <w:t> </w:t>
      </w:r>
      <w:r>
        <w:rPr>
          <w:sz w:val="28"/>
        </w:rPr>
        <w:t>пәні</w:t>
      </w:r>
      <w:r>
        <w:rPr>
          <w:spacing w:val="-4"/>
          <w:sz w:val="28"/>
        </w:rPr>
        <w:t> </w:t>
      </w:r>
      <w:r>
        <w:rPr>
          <w:sz w:val="28"/>
        </w:rPr>
        <w:t>бойынша</w:t>
      </w:r>
      <w:r>
        <w:rPr>
          <w:spacing w:val="-1"/>
          <w:sz w:val="28"/>
        </w:rPr>
        <w:t> </w:t>
      </w:r>
      <w:r>
        <w:rPr>
          <w:sz w:val="28"/>
        </w:rPr>
        <w:t>жиынтық</w:t>
      </w:r>
      <w:r>
        <w:rPr>
          <w:spacing w:val="-5"/>
          <w:sz w:val="28"/>
        </w:rPr>
        <w:t> </w:t>
      </w:r>
      <w:r>
        <w:rPr>
          <w:sz w:val="28"/>
        </w:rPr>
        <w:t>бағалау</w:t>
      </w:r>
      <w:r>
        <w:rPr>
          <w:spacing w:val="-5"/>
          <w:sz w:val="28"/>
        </w:rPr>
        <w:t> </w:t>
      </w:r>
      <w:r>
        <w:rPr>
          <w:sz w:val="28"/>
        </w:rPr>
        <w:t>саны</w:t>
      </w:r>
    </w:p>
    <w:tbl>
      <w:tblPr>
        <w:tblW w:w="0" w:type="auto"/>
        <w:jc w:val="left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6"/>
        <w:gridCol w:w="1350"/>
        <w:gridCol w:w="1350"/>
        <w:gridCol w:w="1350"/>
        <w:gridCol w:w="3761"/>
      </w:tblGrid>
      <w:tr>
        <w:trPr>
          <w:trHeight w:val="275" w:hRule="atLeast"/>
        </w:trPr>
        <w:tc>
          <w:tcPr>
            <w:tcW w:w="1546" w:type="dxa"/>
            <w:vMerge w:val="restart"/>
          </w:tcPr>
          <w:p>
            <w:pPr>
              <w:pStyle w:val="TableParagraph"/>
              <w:spacing w:line="270" w:lineRule="exact"/>
              <w:ind w:left="237"/>
              <w:rPr>
                <w:sz w:val="24"/>
              </w:rPr>
            </w:pPr>
            <w:r>
              <w:rPr>
                <w:sz w:val="24"/>
              </w:rPr>
              <w:t>Сыныптар</w:t>
            </w:r>
          </w:p>
        </w:tc>
        <w:tc>
          <w:tcPr>
            <w:tcW w:w="7811" w:type="dxa"/>
            <w:gridSpan w:val="4"/>
          </w:tcPr>
          <w:p>
            <w:pPr>
              <w:pStyle w:val="TableParagraph"/>
              <w:spacing w:line="256" w:lineRule="exact"/>
              <w:ind w:left="748"/>
              <w:rPr>
                <w:sz w:val="24"/>
              </w:rPr>
            </w:pPr>
            <w:r>
              <w:rPr>
                <w:sz w:val="24"/>
              </w:rPr>
              <w:t>Бөлімдер/ортақ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тақырыптар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бойыншажиынтық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бағалау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саны</w:t>
            </w:r>
          </w:p>
        </w:tc>
      </w:tr>
      <w:tr>
        <w:trPr>
          <w:trHeight w:val="275" w:hRule="atLeast"/>
        </w:trPr>
        <w:tc>
          <w:tcPr>
            <w:tcW w:w="1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56" w:lineRule="exact"/>
              <w:ind w:left="210" w:right="204"/>
              <w:jc w:val="center"/>
              <w:rPr>
                <w:sz w:val="24"/>
              </w:rPr>
            </w:pPr>
            <w:r>
              <w:rPr>
                <w:sz w:val="24"/>
              </w:rPr>
              <w:t>1-тоқсан</w:t>
            </w:r>
          </w:p>
        </w:tc>
        <w:tc>
          <w:tcPr>
            <w:tcW w:w="1350" w:type="dxa"/>
          </w:tcPr>
          <w:p>
            <w:pPr>
              <w:pStyle w:val="TableParagraph"/>
              <w:spacing w:line="256" w:lineRule="exact"/>
              <w:ind w:left="211" w:right="202"/>
              <w:jc w:val="center"/>
              <w:rPr>
                <w:sz w:val="24"/>
              </w:rPr>
            </w:pPr>
            <w:r>
              <w:rPr>
                <w:sz w:val="24"/>
              </w:rPr>
              <w:t>2-тоқсан</w:t>
            </w:r>
          </w:p>
        </w:tc>
        <w:tc>
          <w:tcPr>
            <w:tcW w:w="1350" w:type="dxa"/>
          </w:tcPr>
          <w:p>
            <w:pPr>
              <w:pStyle w:val="TableParagraph"/>
              <w:spacing w:line="256" w:lineRule="exact"/>
              <w:ind w:left="211" w:right="204"/>
              <w:jc w:val="center"/>
              <w:rPr>
                <w:sz w:val="24"/>
              </w:rPr>
            </w:pPr>
            <w:r>
              <w:rPr>
                <w:sz w:val="24"/>
              </w:rPr>
              <w:t>3-тоқсан</w:t>
            </w:r>
          </w:p>
        </w:tc>
        <w:tc>
          <w:tcPr>
            <w:tcW w:w="3761" w:type="dxa"/>
          </w:tcPr>
          <w:p>
            <w:pPr>
              <w:pStyle w:val="TableParagraph"/>
              <w:spacing w:line="256" w:lineRule="exact"/>
              <w:ind w:left="1416" w:right="1411"/>
              <w:jc w:val="center"/>
              <w:rPr>
                <w:sz w:val="24"/>
              </w:rPr>
            </w:pPr>
            <w:r>
              <w:rPr>
                <w:sz w:val="24"/>
              </w:rPr>
              <w:t>4-тоқсан</w:t>
            </w:r>
          </w:p>
        </w:tc>
      </w:tr>
      <w:tr>
        <w:trPr>
          <w:trHeight w:val="275" w:hRule="atLeast"/>
        </w:trPr>
        <w:tc>
          <w:tcPr>
            <w:tcW w:w="1546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2-сынып</w:t>
            </w:r>
          </w:p>
        </w:tc>
        <w:tc>
          <w:tcPr>
            <w:tcW w:w="1350" w:type="dxa"/>
          </w:tcPr>
          <w:p>
            <w:pPr>
              <w:pStyle w:val="TableParagraph"/>
              <w:spacing w:line="256" w:lineRule="exact"/>
              <w:ind w:left="211" w:right="203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350" w:type="dxa"/>
          </w:tcPr>
          <w:p>
            <w:pPr>
              <w:pStyle w:val="TableParagraph"/>
              <w:spacing w:line="256" w:lineRule="exact"/>
              <w:ind w:left="211" w:right="200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350" w:type="dxa"/>
          </w:tcPr>
          <w:p>
            <w:pPr>
              <w:pStyle w:val="TableParagraph"/>
              <w:spacing w:line="256" w:lineRule="exact"/>
              <w:ind w:left="211" w:right="202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3761" w:type="dxa"/>
          </w:tcPr>
          <w:p>
            <w:pPr>
              <w:pStyle w:val="TableParagraph"/>
              <w:spacing w:line="256" w:lineRule="exact"/>
              <w:ind w:left="1416" w:right="1410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</w:tr>
      <w:tr>
        <w:trPr>
          <w:trHeight w:val="275" w:hRule="atLeast"/>
        </w:trPr>
        <w:tc>
          <w:tcPr>
            <w:tcW w:w="1546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3-сынып</w:t>
            </w:r>
          </w:p>
        </w:tc>
        <w:tc>
          <w:tcPr>
            <w:tcW w:w="1350" w:type="dxa"/>
          </w:tcPr>
          <w:p>
            <w:pPr>
              <w:pStyle w:val="TableParagraph"/>
              <w:spacing w:line="256" w:lineRule="exact"/>
              <w:ind w:left="211" w:right="203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350" w:type="dxa"/>
          </w:tcPr>
          <w:p>
            <w:pPr>
              <w:pStyle w:val="TableParagraph"/>
              <w:spacing w:line="256" w:lineRule="exact"/>
              <w:ind w:left="211" w:right="200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350" w:type="dxa"/>
          </w:tcPr>
          <w:p>
            <w:pPr>
              <w:pStyle w:val="TableParagraph"/>
              <w:spacing w:line="256" w:lineRule="exact"/>
              <w:ind w:left="211" w:right="202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3761" w:type="dxa"/>
          </w:tcPr>
          <w:p>
            <w:pPr>
              <w:pStyle w:val="TableParagraph"/>
              <w:spacing w:line="256" w:lineRule="exact"/>
              <w:ind w:left="1416" w:right="1410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</w:tr>
      <w:tr>
        <w:trPr>
          <w:trHeight w:val="277" w:hRule="atLeast"/>
        </w:trPr>
        <w:tc>
          <w:tcPr>
            <w:tcW w:w="1546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4-сынып</w:t>
            </w:r>
          </w:p>
        </w:tc>
        <w:tc>
          <w:tcPr>
            <w:tcW w:w="1350" w:type="dxa"/>
          </w:tcPr>
          <w:p>
            <w:pPr>
              <w:pStyle w:val="TableParagraph"/>
              <w:spacing w:line="258" w:lineRule="exact"/>
              <w:ind w:left="211" w:right="203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350" w:type="dxa"/>
          </w:tcPr>
          <w:p>
            <w:pPr>
              <w:pStyle w:val="TableParagraph"/>
              <w:spacing w:line="258" w:lineRule="exact"/>
              <w:ind w:left="211" w:right="200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350" w:type="dxa"/>
          </w:tcPr>
          <w:p>
            <w:pPr>
              <w:pStyle w:val="TableParagraph"/>
              <w:spacing w:line="258" w:lineRule="exact"/>
              <w:ind w:left="211" w:right="202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3761" w:type="dxa"/>
          </w:tcPr>
          <w:p>
            <w:pPr>
              <w:pStyle w:val="TableParagraph"/>
              <w:spacing w:line="258" w:lineRule="exact"/>
              <w:ind w:left="1416" w:right="1410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</w:tr>
    </w:tbl>
    <w:p>
      <w:pPr>
        <w:spacing w:before="0"/>
        <w:ind w:left="253" w:right="0" w:firstLine="708"/>
        <w:jc w:val="left"/>
        <w:rPr>
          <w:sz w:val="24"/>
        </w:rPr>
      </w:pPr>
      <w:r>
        <w:rPr>
          <w:sz w:val="24"/>
        </w:rPr>
        <w:t>*Бөлім/ортақ</w:t>
      </w:r>
      <w:r>
        <w:rPr>
          <w:spacing w:val="33"/>
          <w:sz w:val="24"/>
        </w:rPr>
        <w:t> </w:t>
      </w:r>
      <w:r>
        <w:rPr>
          <w:sz w:val="24"/>
        </w:rPr>
        <w:t>тақырып</w:t>
      </w:r>
      <w:r>
        <w:rPr>
          <w:spacing w:val="30"/>
          <w:sz w:val="24"/>
        </w:rPr>
        <w:t> </w:t>
      </w:r>
      <w:r>
        <w:rPr>
          <w:sz w:val="24"/>
        </w:rPr>
        <w:t>бойынша</w:t>
      </w:r>
      <w:r>
        <w:rPr>
          <w:spacing w:val="31"/>
          <w:sz w:val="24"/>
        </w:rPr>
        <w:t> </w:t>
      </w:r>
      <w:r>
        <w:rPr>
          <w:sz w:val="24"/>
        </w:rPr>
        <w:t>жиынтық</w:t>
      </w:r>
      <w:r>
        <w:rPr>
          <w:spacing w:val="30"/>
          <w:sz w:val="24"/>
        </w:rPr>
        <w:t> </w:t>
      </w:r>
      <w:r>
        <w:rPr>
          <w:sz w:val="24"/>
        </w:rPr>
        <w:t>бағалауда</w:t>
      </w:r>
      <w:r>
        <w:rPr>
          <w:spacing w:val="31"/>
          <w:sz w:val="24"/>
        </w:rPr>
        <w:t> </w:t>
      </w:r>
      <w:r>
        <w:rPr>
          <w:sz w:val="24"/>
        </w:rPr>
        <w:t>сөйлеу</w:t>
      </w:r>
      <w:r>
        <w:rPr>
          <w:spacing w:val="27"/>
          <w:sz w:val="24"/>
        </w:rPr>
        <w:t> </w:t>
      </w:r>
      <w:r>
        <w:rPr>
          <w:sz w:val="24"/>
        </w:rPr>
        <w:t>қызметінің</w:t>
      </w:r>
      <w:r>
        <w:rPr>
          <w:spacing w:val="33"/>
          <w:sz w:val="24"/>
        </w:rPr>
        <w:t> </w:t>
      </w:r>
      <w:r>
        <w:rPr>
          <w:sz w:val="24"/>
        </w:rPr>
        <w:t>екі</w:t>
      </w:r>
      <w:r>
        <w:rPr>
          <w:spacing w:val="30"/>
          <w:sz w:val="24"/>
        </w:rPr>
        <w:t> </w:t>
      </w:r>
      <w:r>
        <w:rPr>
          <w:sz w:val="24"/>
        </w:rPr>
        <w:t>түрі</w:t>
      </w:r>
      <w:r>
        <w:rPr>
          <w:spacing w:val="-57"/>
          <w:sz w:val="24"/>
        </w:rPr>
        <w:t> </w:t>
      </w:r>
      <w:r>
        <w:rPr>
          <w:sz w:val="24"/>
        </w:rPr>
        <w:t>біріктіріледі</w:t>
      </w:r>
      <w:r>
        <w:rPr>
          <w:spacing w:val="-1"/>
          <w:sz w:val="24"/>
        </w:rPr>
        <w:t> </w:t>
      </w:r>
      <w:r>
        <w:rPr>
          <w:sz w:val="24"/>
        </w:rPr>
        <w:t>(мысалы,</w:t>
      </w:r>
      <w:r>
        <w:rPr>
          <w:spacing w:val="-1"/>
          <w:sz w:val="24"/>
        </w:rPr>
        <w:t> </w:t>
      </w:r>
      <w:r>
        <w:rPr>
          <w:sz w:val="24"/>
        </w:rPr>
        <w:t>тыңдалым</w:t>
      </w:r>
      <w:r>
        <w:rPr>
          <w:spacing w:val="-1"/>
          <w:sz w:val="24"/>
        </w:rPr>
        <w:t> </w:t>
      </w:r>
      <w:r>
        <w:rPr>
          <w:sz w:val="24"/>
        </w:rPr>
        <w:t>және</w:t>
      </w:r>
      <w:r>
        <w:rPr>
          <w:spacing w:val="-2"/>
          <w:sz w:val="24"/>
        </w:rPr>
        <w:t> </w:t>
      </w:r>
      <w:r>
        <w:rPr>
          <w:sz w:val="24"/>
        </w:rPr>
        <w:t>айтылым; оқылым</w:t>
      </w:r>
      <w:r>
        <w:rPr>
          <w:spacing w:val="-2"/>
          <w:sz w:val="24"/>
        </w:rPr>
        <w:t> </w:t>
      </w:r>
      <w:r>
        <w:rPr>
          <w:sz w:val="24"/>
        </w:rPr>
        <w:t>және</w:t>
      </w:r>
      <w:r>
        <w:rPr>
          <w:spacing w:val="-2"/>
          <w:sz w:val="24"/>
        </w:rPr>
        <w:t> </w:t>
      </w:r>
      <w:r>
        <w:rPr>
          <w:sz w:val="24"/>
        </w:rPr>
        <w:t>жазылым).</w:t>
      </w:r>
    </w:p>
    <w:p>
      <w:pPr>
        <w:pStyle w:val="BodyText"/>
        <w:spacing w:before="9"/>
        <w:ind w:left="0" w:firstLine="0"/>
        <w:jc w:val="left"/>
        <w:rPr>
          <w:sz w:val="27"/>
        </w:rPr>
      </w:pPr>
    </w:p>
    <w:p>
      <w:pPr>
        <w:spacing w:line="319" w:lineRule="exact" w:before="0"/>
        <w:ind w:left="2581" w:right="0" w:firstLine="0"/>
        <w:jc w:val="both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предмет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«Русский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язык»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(Я2)</w:t>
      </w:r>
    </w:p>
    <w:p>
      <w:pPr>
        <w:pStyle w:val="BodyText"/>
        <w:ind w:right="269"/>
      </w:pPr>
      <w:r>
        <w:rPr/>
        <w:t>Цель обучения предмету «Русский язык» (Я2) – формирование навыков</w:t>
      </w:r>
      <w:r>
        <w:rPr>
          <w:spacing w:val="1"/>
        </w:rPr>
        <w:t> </w:t>
      </w:r>
      <w:r>
        <w:rPr/>
        <w:t>аудирования</w:t>
      </w:r>
      <w:r>
        <w:rPr>
          <w:spacing w:val="1"/>
        </w:rPr>
        <w:t> </w:t>
      </w:r>
      <w:r>
        <w:rPr/>
        <w:t>(слушания),</w:t>
      </w:r>
      <w:r>
        <w:rPr>
          <w:spacing w:val="1"/>
        </w:rPr>
        <w:t> </w:t>
      </w:r>
      <w:r>
        <w:rPr/>
        <w:t>говорения,</w:t>
      </w:r>
      <w:r>
        <w:rPr>
          <w:spacing w:val="1"/>
        </w:rPr>
        <w:t> </w:t>
      </w:r>
      <w:r>
        <w:rPr/>
        <w:t>чтения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письма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-67"/>
        </w:rPr>
        <w:t> </w:t>
      </w:r>
      <w:r>
        <w:rPr/>
        <w:t>правилами</w:t>
      </w:r>
      <w:r>
        <w:rPr>
          <w:spacing w:val="1"/>
        </w:rPr>
        <w:t> </w:t>
      </w:r>
      <w:r>
        <w:rPr/>
        <w:t>речевого</w:t>
      </w:r>
      <w:r>
        <w:rPr>
          <w:spacing w:val="1"/>
        </w:rPr>
        <w:t> </w:t>
      </w:r>
      <w:r>
        <w:rPr/>
        <w:t>этикета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нормами</w:t>
      </w:r>
      <w:r>
        <w:rPr>
          <w:spacing w:val="1"/>
        </w:rPr>
        <w:t> </w:t>
      </w:r>
      <w:r>
        <w:rPr/>
        <w:t>употребления</w:t>
      </w:r>
      <w:r>
        <w:rPr>
          <w:spacing w:val="1"/>
        </w:rPr>
        <w:t> </w:t>
      </w:r>
      <w:r>
        <w:rPr/>
        <w:t>языковых</w:t>
      </w:r>
      <w:r>
        <w:rPr>
          <w:spacing w:val="1"/>
        </w:rPr>
        <w:t> </w:t>
      </w:r>
      <w:r>
        <w:rPr/>
        <w:t>единиц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речевой</w:t>
      </w:r>
      <w:r>
        <w:rPr>
          <w:spacing w:val="-1"/>
        </w:rPr>
        <w:t> </w:t>
      </w:r>
      <w:r>
        <w:rPr/>
        <w:t>деятельности,</w:t>
      </w:r>
      <w:r>
        <w:rPr>
          <w:spacing w:val="-1"/>
        </w:rPr>
        <w:t> </w:t>
      </w:r>
      <w:r>
        <w:rPr/>
        <w:t>ориентированной</w:t>
      </w:r>
      <w:r>
        <w:rPr>
          <w:spacing w:val="-1"/>
        </w:rPr>
        <w:t> </w:t>
      </w:r>
      <w:r>
        <w:rPr/>
        <w:t>на ситуацию</w:t>
      </w:r>
      <w:r>
        <w:rPr>
          <w:spacing w:val="-2"/>
        </w:rPr>
        <w:t> </w:t>
      </w:r>
      <w:r>
        <w:rPr/>
        <w:t>общения.</w:t>
      </w:r>
    </w:p>
    <w:p>
      <w:pPr>
        <w:pStyle w:val="BodyText"/>
        <w:spacing w:line="322" w:lineRule="exact"/>
        <w:ind w:left="961" w:firstLine="0"/>
      </w:pPr>
      <w:r>
        <w:rPr/>
        <w:t>Изучение</w:t>
      </w:r>
      <w:r>
        <w:rPr>
          <w:spacing w:val="-5"/>
        </w:rPr>
        <w:t> </w:t>
      </w:r>
      <w:r>
        <w:rPr/>
        <w:t>предмета</w:t>
      </w:r>
      <w:r>
        <w:rPr>
          <w:spacing w:val="-5"/>
        </w:rPr>
        <w:t> </w:t>
      </w:r>
      <w:r>
        <w:rPr/>
        <w:t>«Русский</w:t>
      </w:r>
      <w:r>
        <w:rPr>
          <w:spacing w:val="-3"/>
        </w:rPr>
        <w:t> </w:t>
      </w:r>
      <w:r>
        <w:rPr/>
        <w:t>язык»</w:t>
      </w:r>
      <w:r>
        <w:rPr>
          <w:spacing w:val="-4"/>
        </w:rPr>
        <w:t> </w:t>
      </w:r>
      <w:r>
        <w:rPr/>
        <w:t>способствует:</w:t>
      </w:r>
    </w:p>
    <w:p>
      <w:pPr>
        <w:pStyle w:val="ListParagraph"/>
        <w:numPr>
          <w:ilvl w:val="0"/>
          <w:numId w:val="81"/>
        </w:numPr>
        <w:tabs>
          <w:tab w:pos="1247" w:val="left" w:leader="none"/>
        </w:tabs>
        <w:spacing w:line="322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развитию</w:t>
      </w:r>
      <w:r>
        <w:rPr>
          <w:spacing w:val="-4"/>
          <w:sz w:val="28"/>
        </w:rPr>
        <w:t> </w:t>
      </w:r>
      <w:r>
        <w:rPr>
          <w:sz w:val="28"/>
        </w:rPr>
        <w:t>коммуникативных</w:t>
      </w:r>
      <w:r>
        <w:rPr>
          <w:spacing w:val="-1"/>
          <w:sz w:val="28"/>
        </w:rPr>
        <w:t> </w:t>
      </w:r>
      <w:r>
        <w:rPr>
          <w:sz w:val="28"/>
        </w:rPr>
        <w:t>навыков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устной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письменной</w:t>
      </w:r>
      <w:r>
        <w:rPr>
          <w:spacing w:val="-2"/>
          <w:sz w:val="28"/>
        </w:rPr>
        <w:t> </w:t>
      </w:r>
      <w:r>
        <w:rPr>
          <w:sz w:val="28"/>
        </w:rPr>
        <w:t>речи;</w:t>
      </w:r>
    </w:p>
    <w:p>
      <w:pPr>
        <w:pStyle w:val="ListParagraph"/>
        <w:numPr>
          <w:ilvl w:val="0"/>
          <w:numId w:val="81"/>
        </w:numPr>
        <w:tabs>
          <w:tab w:pos="1247" w:val="left" w:leader="none"/>
        </w:tabs>
        <w:spacing w:line="322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развитию</w:t>
      </w:r>
      <w:r>
        <w:rPr>
          <w:spacing w:val="-4"/>
          <w:sz w:val="28"/>
        </w:rPr>
        <w:t> </w:t>
      </w:r>
      <w:r>
        <w:rPr>
          <w:sz w:val="28"/>
        </w:rPr>
        <w:t>связной</w:t>
      </w:r>
      <w:r>
        <w:rPr>
          <w:spacing w:val="-3"/>
          <w:sz w:val="28"/>
        </w:rPr>
        <w:t> </w:t>
      </w:r>
      <w:r>
        <w:rPr>
          <w:sz w:val="28"/>
        </w:rPr>
        <w:t>речи</w:t>
      </w:r>
      <w:r>
        <w:rPr>
          <w:spacing w:val="-2"/>
          <w:sz w:val="28"/>
        </w:rPr>
        <w:t> </w:t>
      </w:r>
      <w:r>
        <w:rPr>
          <w:sz w:val="28"/>
        </w:rPr>
        <w:t>(монолог,</w:t>
      </w:r>
      <w:r>
        <w:rPr>
          <w:spacing w:val="-4"/>
          <w:sz w:val="28"/>
        </w:rPr>
        <w:t> </w:t>
      </w:r>
      <w:r>
        <w:rPr>
          <w:sz w:val="28"/>
        </w:rPr>
        <w:t>диалог,</w:t>
      </w:r>
      <w:r>
        <w:rPr>
          <w:spacing w:val="-5"/>
          <w:sz w:val="28"/>
        </w:rPr>
        <w:t> </w:t>
      </w:r>
      <w:r>
        <w:rPr>
          <w:sz w:val="28"/>
        </w:rPr>
        <w:t>беседа);</w:t>
      </w:r>
    </w:p>
    <w:p>
      <w:pPr>
        <w:pStyle w:val="ListParagraph"/>
        <w:numPr>
          <w:ilvl w:val="0"/>
          <w:numId w:val="81"/>
        </w:numPr>
        <w:tabs>
          <w:tab w:pos="1247" w:val="left" w:leader="none"/>
        </w:tabs>
        <w:spacing w:line="322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развитию</w:t>
      </w:r>
      <w:r>
        <w:rPr>
          <w:spacing w:val="-6"/>
          <w:sz w:val="28"/>
        </w:rPr>
        <w:t> </w:t>
      </w:r>
      <w:r>
        <w:rPr>
          <w:sz w:val="28"/>
        </w:rPr>
        <w:t>осознанного,</w:t>
      </w:r>
      <w:r>
        <w:rPr>
          <w:spacing w:val="-5"/>
          <w:sz w:val="28"/>
        </w:rPr>
        <w:t> </w:t>
      </w:r>
      <w:r>
        <w:rPr>
          <w:sz w:val="28"/>
        </w:rPr>
        <w:t>правильного,</w:t>
      </w:r>
      <w:r>
        <w:rPr>
          <w:spacing w:val="-5"/>
          <w:sz w:val="28"/>
        </w:rPr>
        <w:t> </w:t>
      </w:r>
      <w:r>
        <w:rPr>
          <w:sz w:val="28"/>
        </w:rPr>
        <w:t>беглого,</w:t>
      </w:r>
      <w:r>
        <w:rPr>
          <w:spacing w:val="-5"/>
          <w:sz w:val="28"/>
        </w:rPr>
        <w:t> </w:t>
      </w:r>
      <w:r>
        <w:rPr>
          <w:sz w:val="28"/>
        </w:rPr>
        <w:t>выразительного</w:t>
      </w:r>
      <w:r>
        <w:rPr>
          <w:spacing w:val="-3"/>
          <w:sz w:val="28"/>
        </w:rPr>
        <w:t> </w:t>
      </w:r>
      <w:r>
        <w:rPr>
          <w:sz w:val="28"/>
        </w:rPr>
        <w:t>чтения;</w:t>
      </w:r>
    </w:p>
    <w:p>
      <w:pPr>
        <w:pStyle w:val="ListParagraph"/>
        <w:numPr>
          <w:ilvl w:val="0"/>
          <w:numId w:val="81"/>
        </w:numPr>
        <w:tabs>
          <w:tab w:pos="1247" w:val="left" w:leader="none"/>
        </w:tabs>
        <w:spacing w:line="322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развитию</w:t>
      </w:r>
      <w:r>
        <w:rPr>
          <w:spacing w:val="-5"/>
          <w:sz w:val="28"/>
        </w:rPr>
        <w:t> </w:t>
      </w:r>
      <w:r>
        <w:rPr>
          <w:sz w:val="28"/>
        </w:rPr>
        <w:t>творческого</w:t>
      </w:r>
      <w:r>
        <w:rPr>
          <w:spacing w:val="-3"/>
          <w:sz w:val="28"/>
        </w:rPr>
        <w:t> </w:t>
      </w:r>
      <w:r>
        <w:rPr>
          <w:sz w:val="28"/>
        </w:rPr>
        <w:t>воображения;</w:t>
      </w:r>
    </w:p>
    <w:p>
      <w:pPr>
        <w:pStyle w:val="ListParagraph"/>
        <w:numPr>
          <w:ilvl w:val="0"/>
          <w:numId w:val="81"/>
        </w:numPr>
        <w:tabs>
          <w:tab w:pos="1247" w:val="left" w:leader="none"/>
        </w:tabs>
        <w:spacing w:line="322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формированию</w:t>
      </w:r>
      <w:r>
        <w:rPr>
          <w:spacing w:val="-6"/>
          <w:sz w:val="28"/>
        </w:rPr>
        <w:t> </w:t>
      </w:r>
      <w:r>
        <w:rPr>
          <w:sz w:val="28"/>
        </w:rPr>
        <w:t>общечеловеческих</w:t>
      </w:r>
      <w:r>
        <w:rPr>
          <w:spacing w:val="-2"/>
          <w:sz w:val="28"/>
        </w:rPr>
        <w:t> </w:t>
      </w:r>
      <w:r>
        <w:rPr>
          <w:sz w:val="28"/>
        </w:rPr>
        <w:t>ценностей.</w:t>
      </w:r>
    </w:p>
    <w:p>
      <w:pPr>
        <w:pStyle w:val="BodyText"/>
        <w:ind w:right="273"/>
      </w:pPr>
      <w:r>
        <w:rPr/>
        <w:t>По</w:t>
      </w:r>
      <w:r>
        <w:rPr>
          <w:spacing w:val="1"/>
        </w:rPr>
        <w:t> </w:t>
      </w:r>
      <w:r>
        <w:rPr/>
        <w:t>окончании</w:t>
      </w:r>
      <w:r>
        <w:rPr>
          <w:spacing w:val="1"/>
        </w:rPr>
        <w:t> </w:t>
      </w:r>
      <w:r>
        <w:rPr/>
        <w:t>4-го</w:t>
      </w:r>
      <w:r>
        <w:rPr>
          <w:spacing w:val="1"/>
        </w:rPr>
        <w:t> </w:t>
      </w:r>
      <w:r>
        <w:rPr/>
        <w:t>класса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владеть</w:t>
      </w:r>
      <w:r>
        <w:rPr>
          <w:spacing w:val="1"/>
        </w:rPr>
        <w:t> </w:t>
      </w:r>
      <w:r>
        <w:rPr/>
        <w:t>языком</w:t>
      </w:r>
      <w:r>
        <w:rPr>
          <w:spacing w:val="70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уровне А2 (начинающий уровень) согласно системе уровней Общеевропейской</w:t>
      </w:r>
      <w:r>
        <w:rPr>
          <w:spacing w:val="1"/>
        </w:rPr>
        <w:t> </w:t>
      </w:r>
      <w:r>
        <w:rPr/>
        <w:t>рамки</w:t>
      </w:r>
      <w:r>
        <w:rPr>
          <w:spacing w:val="-1"/>
        </w:rPr>
        <w:t> </w:t>
      </w:r>
      <w:r>
        <w:rPr/>
        <w:t>владения языками</w:t>
      </w:r>
      <w:r>
        <w:rPr>
          <w:spacing w:val="1"/>
        </w:rPr>
        <w:t> </w:t>
      </w:r>
      <w:r>
        <w:rPr/>
        <w:t>(CEFR).</w:t>
      </w:r>
    </w:p>
    <w:p>
      <w:pPr>
        <w:spacing w:line="322" w:lineRule="exact" w:before="0"/>
        <w:ind w:left="961" w:right="0" w:firstLine="0"/>
        <w:jc w:val="both"/>
        <w:rPr>
          <w:sz w:val="28"/>
        </w:rPr>
      </w:pPr>
      <w:r>
        <w:rPr>
          <w:i/>
          <w:sz w:val="28"/>
        </w:rPr>
        <w:t>Объем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учебной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нагрузки</w:t>
      </w:r>
      <w:r>
        <w:rPr>
          <w:i/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предмету</w:t>
      </w:r>
      <w:r>
        <w:rPr>
          <w:spacing w:val="-5"/>
          <w:sz w:val="28"/>
        </w:rPr>
        <w:t> </w:t>
      </w:r>
      <w:r>
        <w:rPr>
          <w:sz w:val="28"/>
        </w:rPr>
        <w:t>«Русский</w:t>
      </w:r>
      <w:r>
        <w:rPr>
          <w:spacing w:val="-2"/>
          <w:sz w:val="28"/>
        </w:rPr>
        <w:t> </w:t>
      </w:r>
      <w:r>
        <w:rPr>
          <w:sz w:val="28"/>
        </w:rPr>
        <w:t>язык»</w:t>
      </w:r>
      <w:r>
        <w:rPr>
          <w:spacing w:val="-1"/>
          <w:sz w:val="28"/>
        </w:rPr>
        <w:t> </w:t>
      </w:r>
      <w:r>
        <w:rPr>
          <w:sz w:val="28"/>
        </w:rPr>
        <w:t>(Я2)</w:t>
      </w:r>
      <w:r>
        <w:rPr>
          <w:spacing w:val="-2"/>
          <w:sz w:val="28"/>
        </w:rPr>
        <w:t> </w:t>
      </w:r>
      <w:r>
        <w:rPr>
          <w:sz w:val="28"/>
        </w:rPr>
        <w:t>составляет:</w:t>
      </w:r>
    </w:p>
    <w:p>
      <w:pPr>
        <w:pStyle w:val="ListParagraph"/>
        <w:numPr>
          <w:ilvl w:val="0"/>
          <w:numId w:val="92"/>
        </w:numPr>
        <w:tabs>
          <w:tab w:pos="1266" w:val="left" w:leader="none"/>
        </w:tabs>
        <w:spacing w:line="322" w:lineRule="exact" w:before="0" w:after="0"/>
        <w:ind w:left="1266" w:right="0" w:hanging="305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1-м</w:t>
      </w:r>
      <w:r>
        <w:rPr>
          <w:spacing w:val="-1"/>
          <w:sz w:val="28"/>
        </w:rPr>
        <w:t> </w:t>
      </w:r>
      <w:r>
        <w:rPr>
          <w:sz w:val="28"/>
        </w:rPr>
        <w:t>классе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2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66</w:t>
      </w:r>
      <w:r>
        <w:rPr>
          <w:spacing w:val="-3"/>
          <w:sz w:val="28"/>
        </w:rPr>
        <w:t> </w:t>
      </w:r>
      <w:r>
        <w:rPr>
          <w:sz w:val="28"/>
        </w:rPr>
        <w:t>часов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92"/>
        </w:numPr>
        <w:tabs>
          <w:tab w:pos="1266" w:val="left" w:leader="none"/>
        </w:tabs>
        <w:spacing w:line="322" w:lineRule="exact" w:before="0" w:after="0"/>
        <w:ind w:left="1266" w:right="0" w:hanging="305"/>
        <w:jc w:val="left"/>
        <w:rPr>
          <w:sz w:val="28"/>
        </w:rPr>
      </w:pPr>
      <w:r>
        <w:rPr>
          <w:sz w:val="28"/>
        </w:rPr>
        <w:t>во</w:t>
      </w:r>
      <w:r>
        <w:rPr>
          <w:spacing w:val="-4"/>
          <w:sz w:val="28"/>
        </w:rPr>
        <w:t> </w:t>
      </w:r>
      <w:r>
        <w:rPr>
          <w:sz w:val="28"/>
        </w:rPr>
        <w:t>2-м классе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2</w:t>
      </w:r>
      <w:r>
        <w:rPr>
          <w:spacing w:val="-4"/>
          <w:sz w:val="28"/>
        </w:rPr>
        <w:t> </w:t>
      </w:r>
      <w:r>
        <w:rPr>
          <w:sz w:val="28"/>
        </w:rPr>
        <w:t>часа 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68</w:t>
      </w:r>
      <w:r>
        <w:rPr>
          <w:spacing w:val="1"/>
          <w:sz w:val="28"/>
        </w:rPr>
        <w:t> </w:t>
      </w:r>
      <w:r>
        <w:rPr>
          <w:sz w:val="28"/>
        </w:rPr>
        <w:t>часов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92"/>
        </w:numPr>
        <w:tabs>
          <w:tab w:pos="1267" w:val="left" w:leader="none"/>
        </w:tabs>
        <w:spacing w:line="240" w:lineRule="auto" w:before="0" w:after="0"/>
        <w:ind w:left="1266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3-м</w:t>
      </w:r>
      <w:r>
        <w:rPr>
          <w:spacing w:val="-1"/>
          <w:sz w:val="28"/>
        </w:rPr>
        <w:t> </w:t>
      </w:r>
      <w:r>
        <w:rPr>
          <w:sz w:val="28"/>
        </w:rPr>
        <w:t>классе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2 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68</w:t>
      </w:r>
      <w:r>
        <w:rPr>
          <w:spacing w:val="-4"/>
          <w:sz w:val="28"/>
        </w:rPr>
        <w:t> </w:t>
      </w:r>
      <w:r>
        <w:rPr>
          <w:sz w:val="28"/>
        </w:rPr>
        <w:t>часов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 году;</w:t>
      </w:r>
    </w:p>
    <w:p>
      <w:pPr>
        <w:pStyle w:val="ListParagraph"/>
        <w:numPr>
          <w:ilvl w:val="0"/>
          <w:numId w:val="92"/>
        </w:numPr>
        <w:tabs>
          <w:tab w:pos="1266" w:val="left" w:leader="none"/>
        </w:tabs>
        <w:spacing w:line="322" w:lineRule="exact" w:before="2" w:after="0"/>
        <w:ind w:left="1266" w:right="0" w:hanging="305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4-м</w:t>
      </w:r>
      <w:r>
        <w:rPr>
          <w:spacing w:val="69"/>
          <w:sz w:val="28"/>
        </w:rPr>
        <w:t> </w:t>
      </w:r>
      <w:r>
        <w:rPr>
          <w:sz w:val="28"/>
        </w:rPr>
        <w:t>классе –</w:t>
      </w:r>
      <w:r>
        <w:rPr>
          <w:spacing w:val="-3"/>
          <w:sz w:val="28"/>
        </w:rPr>
        <w:t> </w:t>
      </w:r>
      <w:r>
        <w:rPr>
          <w:sz w:val="28"/>
        </w:rPr>
        <w:t>2</w:t>
      </w:r>
      <w:r>
        <w:rPr>
          <w:spacing w:val="-3"/>
          <w:sz w:val="28"/>
        </w:rPr>
        <w:t> </w:t>
      </w:r>
      <w:r>
        <w:rPr>
          <w:sz w:val="28"/>
        </w:rPr>
        <w:t>часа 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-1"/>
          <w:sz w:val="28"/>
        </w:rPr>
        <w:t> </w:t>
      </w:r>
      <w:r>
        <w:rPr>
          <w:sz w:val="28"/>
        </w:rPr>
        <w:t>68 часов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учебном году.</w:t>
      </w:r>
    </w:p>
    <w:p>
      <w:pPr>
        <w:pStyle w:val="BodyText"/>
        <w:tabs>
          <w:tab w:pos="2793" w:val="left" w:leader="none"/>
          <w:tab w:pos="4046" w:val="left" w:leader="none"/>
          <w:tab w:pos="6061" w:val="left" w:leader="none"/>
          <w:tab w:pos="7624" w:val="left" w:leader="none"/>
          <w:tab w:pos="9186" w:val="left" w:leader="none"/>
        </w:tabs>
        <w:ind w:right="274"/>
        <w:jc w:val="left"/>
      </w:pPr>
      <w:r>
        <w:rPr/>
        <w:t>Положительным</w:t>
      </w:r>
      <w:r>
        <w:rPr>
          <w:spacing w:val="54"/>
        </w:rPr>
        <w:t> </w:t>
      </w:r>
      <w:r>
        <w:rPr/>
        <w:t>в</w:t>
      </w:r>
      <w:r>
        <w:rPr>
          <w:spacing w:val="54"/>
        </w:rPr>
        <w:t> </w:t>
      </w:r>
      <w:r>
        <w:rPr/>
        <w:t>обучении</w:t>
      </w:r>
      <w:r>
        <w:rPr>
          <w:spacing w:val="56"/>
        </w:rPr>
        <w:t> </w:t>
      </w:r>
      <w:r>
        <w:rPr/>
        <w:t>второму</w:t>
      </w:r>
      <w:r>
        <w:rPr>
          <w:spacing w:val="53"/>
        </w:rPr>
        <w:t> </w:t>
      </w:r>
      <w:r>
        <w:rPr/>
        <w:t>языку</w:t>
      </w:r>
      <w:r>
        <w:rPr>
          <w:spacing w:val="52"/>
        </w:rPr>
        <w:t> </w:t>
      </w:r>
      <w:r>
        <w:rPr/>
        <w:t>является</w:t>
      </w:r>
      <w:r>
        <w:rPr>
          <w:spacing w:val="55"/>
        </w:rPr>
        <w:t> </w:t>
      </w:r>
      <w:r>
        <w:rPr/>
        <w:t>введение</w:t>
      </w:r>
      <w:r>
        <w:rPr>
          <w:spacing w:val="56"/>
        </w:rPr>
        <w:t> </w:t>
      </w:r>
      <w:r>
        <w:rPr/>
        <w:t>единого</w:t>
      </w:r>
      <w:r>
        <w:rPr>
          <w:spacing w:val="-67"/>
        </w:rPr>
        <w:t> </w:t>
      </w:r>
      <w:r>
        <w:rPr/>
        <w:t>речетематического</w:t>
        <w:tab/>
        <w:t>режима,</w:t>
        <w:tab/>
        <w:t>позволяющего</w:t>
        <w:tab/>
        <w:t>расширить</w:t>
        <w:tab/>
        <w:t>словарный</w:t>
        <w:tab/>
      </w:r>
      <w:r>
        <w:rPr>
          <w:spacing w:val="-1"/>
        </w:rPr>
        <w:t>запас,</w:t>
      </w:r>
    </w:p>
    <w:p>
      <w:pPr>
        <w:spacing w:after="0"/>
        <w:jc w:val="left"/>
        <w:sectPr>
          <w:pgSz w:w="11910" w:h="16840"/>
          <w:pgMar w:header="0" w:footer="947" w:top="1120" w:bottom="1140" w:left="880" w:right="860"/>
        </w:sectPr>
      </w:pPr>
    </w:p>
    <w:p>
      <w:pPr>
        <w:pStyle w:val="BodyText"/>
        <w:spacing w:line="242" w:lineRule="auto" w:before="67"/>
        <w:ind w:right="279" w:firstLine="0"/>
      </w:pPr>
      <w:r>
        <w:rPr/>
        <w:t>отрабатывать</w:t>
      </w:r>
      <w:r>
        <w:rPr>
          <w:spacing w:val="1"/>
        </w:rPr>
        <w:t> </w:t>
      </w:r>
      <w:r>
        <w:rPr/>
        <w:t>коммуникативные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интегрированной</w:t>
      </w:r>
      <w:r>
        <w:rPr>
          <w:spacing w:val="1"/>
        </w:rPr>
        <w:t> </w:t>
      </w:r>
      <w:r>
        <w:rPr/>
        <w:t>речевой</w:t>
      </w:r>
      <w:r>
        <w:rPr>
          <w:spacing w:val="1"/>
        </w:rPr>
        <w:t> </w:t>
      </w:r>
      <w:r>
        <w:rPr/>
        <w:t>тематики.</w:t>
      </w:r>
    </w:p>
    <w:p>
      <w:pPr>
        <w:pStyle w:val="BodyText"/>
        <w:ind w:right="267"/>
      </w:pPr>
      <w:r>
        <w:rPr/>
        <w:t>Важным</w:t>
      </w:r>
      <w:r>
        <w:rPr>
          <w:spacing w:val="1"/>
        </w:rPr>
        <w:t> </w:t>
      </w:r>
      <w:r>
        <w:rPr/>
        <w:t>условием</w:t>
      </w:r>
      <w:r>
        <w:rPr>
          <w:spacing w:val="1"/>
        </w:rPr>
        <w:t> </w:t>
      </w:r>
      <w:r>
        <w:rPr/>
        <w:t>успешного</w:t>
      </w:r>
      <w:r>
        <w:rPr>
          <w:spacing w:val="1"/>
        </w:rPr>
        <w:t> </w:t>
      </w:r>
      <w:r>
        <w:rPr/>
        <w:t>овладения</w:t>
      </w:r>
      <w:r>
        <w:rPr>
          <w:spacing w:val="1"/>
        </w:rPr>
        <w:t> </w:t>
      </w:r>
      <w:r>
        <w:rPr/>
        <w:t>языком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стать</w:t>
      </w:r>
      <w:r>
        <w:rPr>
          <w:spacing w:val="1"/>
        </w:rPr>
        <w:t> </w:t>
      </w:r>
      <w:r>
        <w:rPr/>
        <w:t>эмоциональный настрой, эмоциональный климат в школьном коллективе. При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учебно-методической работы</w:t>
      </w:r>
      <w:r>
        <w:rPr>
          <w:spacing w:val="1"/>
        </w:rPr>
        <w:t> </w:t>
      </w:r>
      <w:r>
        <w:rPr/>
        <w:t>нужно</w:t>
      </w:r>
      <w:r>
        <w:rPr>
          <w:spacing w:val="1"/>
        </w:rPr>
        <w:t> </w:t>
      </w:r>
      <w:r>
        <w:rPr/>
        <w:t>учитывать разный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владения</w:t>
      </w:r>
      <w:r>
        <w:rPr>
          <w:spacing w:val="1"/>
        </w:rPr>
        <w:t> </w:t>
      </w:r>
      <w:r>
        <w:rPr/>
        <w:t>русским</w:t>
      </w:r>
      <w:r>
        <w:rPr>
          <w:spacing w:val="1"/>
        </w:rPr>
        <w:t> </w:t>
      </w:r>
      <w:r>
        <w:rPr/>
        <w:t>языком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положительное</w:t>
      </w:r>
      <w:r>
        <w:rPr>
          <w:spacing w:val="1"/>
        </w:rPr>
        <w:t> </w:t>
      </w:r>
      <w:r>
        <w:rPr/>
        <w:t>мотивационное отношение к русскому языку через развитие познавательного</w:t>
      </w:r>
      <w:r>
        <w:rPr>
          <w:spacing w:val="1"/>
        </w:rPr>
        <w:t> </w:t>
      </w:r>
      <w:r>
        <w:rPr/>
        <w:t>интереса.</w:t>
      </w:r>
    </w:p>
    <w:p>
      <w:pPr>
        <w:pStyle w:val="BodyText"/>
        <w:spacing w:line="322" w:lineRule="exact"/>
        <w:ind w:left="961" w:firstLine="0"/>
      </w:pPr>
      <w:r>
        <w:rPr/>
        <w:t>Формированию</w:t>
      </w:r>
      <w:r>
        <w:rPr>
          <w:spacing w:val="-10"/>
        </w:rPr>
        <w:t> </w:t>
      </w:r>
      <w:r>
        <w:rPr/>
        <w:t>познавательного</w:t>
      </w:r>
      <w:r>
        <w:rPr>
          <w:spacing w:val="-4"/>
        </w:rPr>
        <w:t> </w:t>
      </w:r>
      <w:r>
        <w:rPr/>
        <w:t>интереса</w:t>
      </w:r>
      <w:r>
        <w:rPr>
          <w:spacing w:val="-5"/>
        </w:rPr>
        <w:t> </w:t>
      </w:r>
      <w:r>
        <w:rPr/>
        <w:t>способствуют:</w:t>
      </w:r>
    </w:p>
    <w:p>
      <w:pPr>
        <w:pStyle w:val="ListParagraph"/>
        <w:numPr>
          <w:ilvl w:val="0"/>
          <w:numId w:val="81"/>
        </w:numPr>
        <w:tabs>
          <w:tab w:pos="1383" w:val="left" w:leader="none"/>
          <w:tab w:pos="1384" w:val="left" w:leader="none"/>
          <w:tab w:pos="3523" w:val="left" w:leader="none"/>
          <w:tab w:pos="5804" w:val="left" w:leader="none"/>
          <w:tab w:pos="7471" w:val="left" w:leader="none"/>
          <w:tab w:pos="8728" w:val="left" w:leader="none"/>
          <w:tab w:pos="9181" w:val="left" w:leader="none"/>
        </w:tabs>
        <w:spacing w:line="240" w:lineRule="auto" w:before="0" w:after="0"/>
        <w:ind w:left="253" w:right="271" w:firstLine="708"/>
        <w:jc w:val="left"/>
        <w:rPr>
          <w:sz w:val="28"/>
        </w:rPr>
      </w:pPr>
      <w:r>
        <w:rPr>
          <w:sz w:val="28"/>
        </w:rPr>
        <w:t>занимательные</w:t>
        <w:tab/>
        <w:t>эмоциональные,</w:t>
        <w:tab/>
        <w:t>творческие</w:t>
        <w:tab/>
        <w:t>задания</w:t>
        <w:tab/>
        <w:t>с</w:t>
        <w:tab/>
      </w:r>
      <w:r>
        <w:rPr>
          <w:spacing w:val="-1"/>
          <w:sz w:val="28"/>
        </w:rPr>
        <w:t>новой</w:t>
      </w:r>
      <w:r>
        <w:rPr>
          <w:spacing w:val="-67"/>
          <w:sz w:val="28"/>
        </w:rPr>
        <w:t> </w:t>
      </w:r>
      <w:r>
        <w:rPr>
          <w:sz w:val="28"/>
        </w:rPr>
        <w:t>информацией,</w:t>
      </w:r>
      <w:r>
        <w:rPr>
          <w:spacing w:val="-2"/>
          <w:sz w:val="28"/>
        </w:rPr>
        <w:t> </w:t>
      </w:r>
      <w:r>
        <w:rPr>
          <w:sz w:val="28"/>
        </w:rPr>
        <w:t>требующие сочетания разных видов</w:t>
      </w:r>
      <w:r>
        <w:rPr>
          <w:spacing w:val="-4"/>
          <w:sz w:val="28"/>
        </w:rPr>
        <w:t> </w:t>
      </w:r>
      <w:r>
        <w:rPr>
          <w:sz w:val="28"/>
        </w:rPr>
        <w:t>памяти;</w:t>
      </w:r>
    </w:p>
    <w:p>
      <w:pPr>
        <w:pStyle w:val="ListParagraph"/>
        <w:numPr>
          <w:ilvl w:val="0"/>
          <w:numId w:val="81"/>
        </w:numPr>
        <w:tabs>
          <w:tab w:pos="1337" w:val="left" w:leader="none"/>
          <w:tab w:pos="1338" w:val="left" w:leader="none"/>
          <w:tab w:pos="2716" w:val="left" w:leader="none"/>
          <w:tab w:pos="3951" w:val="left" w:leader="none"/>
          <w:tab w:pos="5832" w:val="left" w:leader="none"/>
          <w:tab w:pos="7350" w:val="left" w:leader="none"/>
          <w:tab w:pos="8439" w:val="left" w:leader="none"/>
          <w:tab w:pos="9208" w:val="left" w:leader="none"/>
        </w:tabs>
        <w:spacing w:line="240" w:lineRule="auto" w:before="0" w:after="0"/>
        <w:ind w:left="253" w:right="270" w:firstLine="708"/>
        <w:jc w:val="left"/>
        <w:rPr>
          <w:sz w:val="28"/>
        </w:rPr>
      </w:pPr>
      <w:r>
        <w:rPr>
          <w:sz w:val="28"/>
        </w:rPr>
        <w:t>контроль</w:t>
        <w:tab/>
        <w:t>речевой</w:t>
        <w:tab/>
        <w:t>деятельности</w:t>
        <w:tab/>
        <w:t>учащихся,</w:t>
        <w:tab/>
        <w:t>знание</w:t>
        <w:tab/>
        <w:t>ими</w:t>
        <w:tab/>
      </w:r>
      <w:r>
        <w:rPr>
          <w:spacing w:val="-1"/>
          <w:sz w:val="28"/>
        </w:rPr>
        <w:t>своих</w:t>
      </w:r>
      <w:r>
        <w:rPr>
          <w:spacing w:val="-67"/>
          <w:sz w:val="28"/>
        </w:rPr>
        <w:t> </w:t>
      </w:r>
      <w:r>
        <w:rPr>
          <w:sz w:val="28"/>
        </w:rPr>
        <w:t>результатов,</w:t>
      </w:r>
      <w:r>
        <w:rPr>
          <w:spacing w:val="-1"/>
          <w:sz w:val="28"/>
        </w:rPr>
        <w:t> </w:t>
      </w:r>
      <w:r>
        <w:rPr>
          <w:sz w:val="28"/>
        </w:rPr>
        <w:t>своих</w:t>
      </w:r>
      <w:r>
        <w:rPr>
          <w:spacing w:val="-4"/>
          <w:sz w:val="28"/>
        </w:rPr>
        <w:t> </w:t>
      </w:r>
      <w:r>
        <w:rPr>
          <w:sz w:val="28"/>
        </w:rPr>
        <w:t>успехов;</w:t>
      </w:r>
    </w:p>
    <w:p>
      <w:pPr>
        <w:pStyle w:val="ListParagraph"/>
        <w:numPr>
          <w:ilvl w:val="0"/>
          <w:numId w:val="81"/>
        </w:numPr>
        <w:tabs>
          <w:tab w:pos="1304" w:val="left" w:leader="none"/>
          <w:tab w:pos="1305" w:val="left" w:leader="none"/>
          <w:tab w:pos="2512" w:val="left" w:leader="none"/>
          <w:tab w:pos="3738" w:val="left" w:leader="none"/>
          <w:tab w:pos="4138" w:val="left" w:leader="none"/>
          <w:tab w:pos="5473" w:val="left" w:leader="none"/>
          <w:tab w:pos="7824" w:val="left" w:leader="none"/>
          <w:tab w:pos="9752" w:val="left" w:leader="none"/>
        </w:tabs>
        <w:spacing w:line="240" w:lineRule="auto" w:before="0" w:after="0"/>
        <w:ind w:left="253" w:right="278" w:firstLine="708"/>
        <w:jc w:val="left"/>
        <w:rPr>
          <w:sz w:val="28"/>
        </w:rPr>
      </w:pPr>
      <w:r>
        <w:rPr>
          <w:sz w:val="28"/>
        </w:rPr>
        <w:t>новизна</w:t>
        <w:tab/>
        <w:t>методов</w:t>
        <w:tab/>
        <w:t>и</w:t>
        <w:tab/>
        <w:t>приемов,</w:t>
        <w:tab/>
        <w:t>преемственность,</w:t>
        <w:tab/>
        <w:t>проблемность</w:t>
        <w:tab/>
      </w:r>
      <w:r>
        <w:rPr>
          <w:spacing w:val="-1"/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обучении;</w:t>
      </w:r>
    </w:p>
    <w:p>
      <w:pPr>
        <w:pStyle w:val="ListParagraph"/>
        <w:numPr>
          <w:ilvl w:val="0"/>
          <w:numId w:val="81"/>
        </w:numPr>
        <w:tabs>
          <w:tab w:pos="1125" w:val="left" w:leader="none"/>
        </w:tabs>
        <w:spacing w:line="321" w:lineRule="exact" w:before="0" w:after="0"/>
        <w:ind w:left="1124" w:right="0" w:hanging="164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> </w:t>
      </w:r>
      <w:r>
        <w:rPr>
          <w:sz w:val="28"/>
        </w:rPr>
        <w:t>технических средств</w:t>
      </w:r>
      <w:r>
        <w:rPr>
          <w:spacing w:val="-5"/>
          <w:sz w:val="28"/>
        </w:rPr>
        <w:t> </w:t>
      </w:r>
      <w:r>
        <w:rPr>
          <w:sz w:val="28"/>
        </w:rPr>
        <w:t>обучения,</w:t>
      </w:r>
      <w:r>
        <w:rPr>
          <w:spacing w:val="-1"/>
          <w:sz w:val="28"/>
        </w:rPr>
        <w:t> </w:t>
      </w:r>
      <w:r>
        <w:rPr>
          <w:sz w:val="28"/>
        </w:rPr>
        <w:t>ресурсов</w:t>
      </w:r>
      <w:r>
        <w:rPr>
          <w:spacing w:val="-3"/>
          <w:sz w:val="28"/>
        </w:rPr>
        <w:t> </w:t>
      </w:r>
      <w:r>
        <w:rPr>
          <w:sz w:val="28"/>
        </w:rPr>
        <w:t>интернета;</w:t>
      </w:r>
    </w:p>
    <w:p>
      <w:pPr>
        <w:pStyle w:val="ListParagraph"/>
        <w:numPr>
          <w:ilvl w:val="0"/>
          <w:numId w:val="81"/>
        </w:numPr>
        <w:tabs>
          <w:tab w:pos="1125" w:val="left" w:leader="none"/>
        </w:tabs>
        <w:spacing w:line="322" w:lineRule="exact" w:before="0" w:after="0"/>
        <w:ind w:left="1124" w:right="0" w:hanging="164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2"/>
          <w:sz w:val="28"/>
        </w:rPr>
        <w:t> </w:t>
      </w:r>
      <w:r>
        <w:rPr>
          <w:sz w:val="28"/>
        </w:rPr>
        <w:t>речевых</w:t>
      </w:r>
      <w:r>
        <w:rPr>
          <w:spacing w:val="-4"/>
          <w:sz w:val="28"/>
        </w:rPr>
        <w:t> </w:t>
      </w:r>
      <w:r>
        <w:rPr>
          <w:sz w:val="28"/>
        </w:rPr>
        <w:t>ситуаций,</w:t>
      </w:r>
      <w:r>
        <w:rPr>
          <w:spacing w:val="-2"/>
          <w:sz w:val="28"/>
        </w:rPr>
        <w:t> </w:t>
      </w:r>
      <w:r>
        <w:rPr>
          <w:sz w:val="28"/>
        </w:rPr>
        <w:t>вызывающих</w:t>
      </w:r>
      <w:r>
        <w:rPr>
          <w:spacing w:val="-3"/>
          <w:sz w:val="28"/>
        </w:rPr>
        <w:t> </w:t>
      </w:r>
      <w:r>
        <w:rPr>
          <w:sz w:val="28"/>
        </w:rPr>
        <w:t>желание</w:t>
      </w:r>
      <w:r>
        <w:rPr>
          <w:spacing w:val="-2"/>
          <w:sz w:val="28"/>
        </w:rPr>
        <w:t> </w:t>
      </w:r>
      <w:r>
        <w:rPr>
          <w:sz w:val="28"/>
        </w:rPr>
        <w:t>высказаться;</w:t>
      </w:r>
    </w:p>
    <w:p>
      <w:pPr>
        <w:pStyle w:val="ListParagraph"/>
        <w:numPr>
          <w:ilvl w:val="0"/>
          <w:numId w:val="81"/>
        </w:numPr>
        <w:tabs>
          <w:tab w:pos="1125" w:val="left" w:leader="none"/>
        </w:tabs>
        <w:spacing w:line="322" w:lineRule="exact" w:before="0" w:after="0"/>
        <w:ind w:left="1124" w:right="0" w:hanging="164"/>
        <w:jc w:val="left"/>
        <w:rPr>
          <w:sz w:val="28"/>
        </w:rPr>
      </w:pPr>
      <w:r>
        <w:rPr>
          <w:sz w:val="28"/>
        </w:rPr>
        <w:t>привитие</w:t>
      </w:r>
      <w:r>
        <w:rPr>
          <w:spacing w:val="-3"/>
          <w:sz w:val="28"/>
        </w:rPr>
        <w:t> </w:t>
      </w:r>
      <w:r>
        <w:rPr>
          <w:sz w:val="28"/>
        </w:rPr>
        <w:t>потребностей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коммуникации,</w:t>
      </w:r>
      <w:r>
        <w:rPr>
          <w:spacing w:val="-4"/>
          <w:sz w:val="28"/>
        </w:rPr>
        <w:t> </w:t>
      </w:r>
      <w:r>
        <w:rPr>
          <w:sz w:val="28"/>
        </w:rPr>
        <w:t>лучшем</w:t>
      </w:r>
      <w:r>
        <w:rPr>
          <w:spacing w:val="-2"/>
          <w:sz w:val="28"/>
        </w:rPr>
        <w:t> </w:t>
      </w:r>
      <w:r>
        <w:rPr>
          <w:sz w:val="28"/>
        </w:rPr>
        <w:t>усвоении</w:t>
      </w:r>
      <w:r>
        <w:rPr>
          <w:spacing w:val="-3"/>
          <w:sz w:val="28"/>
        </w:rPr>
        <w:t> </w:t>
      </w:r>
      <w:r>
        <w:rPr>
          <w:sz w:val="28"/>
        </w:rPr>
        <w:t>языка.</w:t>
      </w:r>
    </w:p>
    <w:p>
      <w:pPr>
        <w:pStyle w:val="BodyText"/>
        <w:jc w:val="left"/>
      </w:pPr>
      <w:r>
        <w:rPr/>
        <w:t>Ниже</w:t>
      </w:r>
      <w:r>
        <w:rPr>
          <w:spacing w:val="44"/>
        </w:rPr>
        <w:t> </w:t>
      </w:r>
      <w:r>
        <w:rPr/>
        <w:t>приведены</w:t>
      </w:r>
      <w:r>
        <w:rPr>
          <w:spacing w:val="44"/>
        </w:rPr>
        <w:t> </w:t>
      </w:r>
      <w:r>
        <w:rPr/>
        <w:t>примеры</w:t>
      </w:r>
      <w:r>
        <w:rPr>
          <w:spacing w:val="44"/>
        </w:rPr>
        <w:t> </w:t>
      </w:r>
      <w:r>
        <w:rPr/>
        <w:t>заданий</w:t>
      </w:r>
      <w:r>
        <w:rPr>
          <w:spacing w:val="42"/>
        </w:rPr>
        <w:t> </w:t>
      </w:r>
      <w:r>
        <w:rPr/>
        <w:t>по</w:t>
      </w:r>
      <w:r>
        <w:rPr>
          <w:spacing w:val="46"/>
        </w:rPr>
        <w:t> </w:t>
      </w:r>
      <w:r>
        <w:rPr/>
        <w:t>видам</w:t>
      </w:r>
      <w:r>
        <w:rPr>
          <w:spacing w:val="43"/>
        </w:rPr>
        <w:t> </w:t>
      </w:r>
      <w:r>
        <w:rPr/>
        <w:t>речевой</w:t>
      </w:r>
      <w:r>
        <w:rPr>
          <w:spacing w:val="44"/>
        </w:rPr>
        <w:t> </w:t>
      </w:r>
      <w:r>
        <w:rPr/>
        <w:t>деятельности,</w:t>
      </w:r>
      <w:r>
        <w:rPr>
          <w:spacing w:val="-67"/>
        </w:rPr>
        <w:t> </w:t>
      </w:r>
      <w:r>
        <w:rPr/>
        <w:t>которые</w:t>
      </w:r>
      <w:r>
        <w:rPr>
          <w:spacing w:val="-4"/>
        </w:rPr>
        <w:t> </w:t>
      </w:r>
      <w:r>
        <w:rPr/>
        <w:t>рекомендуется</w:t>
      </w:r>
      <w:r>
        <w:rPr>
          <w:spacing w:val="-1"/>
        </w:rPr>
        <w:t> </w:t>
      </w:r>
      <w:r>
        <w:rPr/>
        <w:t>проводить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уроках русского языка</w:t>
      </w:r>
      <w:r>
        <w:rPr>
          <w:spacing w:val="6"/>
        </w:rPr>
        <w:t> </w:t>
      </w:r>
      <w:r>
        <w:rPr/>
        <w:t>(табл.</w:t>
      </w:r>
      <w:r>
        <w:rPr>
          <w:spacing w:val="-2"/>
        </w:rPr>
        <w:t> </w:t>
      </w:r>
      <w:r>
        <w:rPr/>
        <w:t>8).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BodyText"/>
        <w:spacing w:after="7"/>
        <w:ind w:left="961" w:firstLine="0"/>
        <w:jc w:val="left"/>
      </w:pPr>
      <w:r>
        <w:rPr>
          <w:b/>
        </w:rPr>
        <w:t>Таблица</w:t>
      </w:r>
      <w:r>
        <w:rPr>
          <w:b/>
          <w:spacing w:val="-4"/>
        </w:rPr>
        <w:t> </w:t>
      </w:r>
      <w:r>
        <w:rPr>
          <w:b/>
        </w:rPr>
        <w:t>8.</w:t>
      </w:r>
      <w:r>
        <w:rPr>
          <w:b/>
          <w:spacing w:val="-3"/>
        </w:rPr>
        <w:t> </w:t>
      </w:r>
      <w:r>
        <w:rPr/>
        <w:t>Примеры</w:t>
      </w:r>
      <w:r>
        <w:rPr>
          <w:spacing w:val="-2"/>
        </w:rPr>
        <w:t> </w:t>
      </w:r>
      <w:r>
        <w:rPr/>
        <w:t>заданий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видам</w:t>
      </w:r>
      <w:r>
        <w:rPr>
          <w:spacing w:val="-5"/>
        </w:rPr>
        <w:t> </w:t>
      </w:r>
      <w:r>
        <w:rPr/>
        <w:t>речевой</w:t>
      </w:r>
      <w:r>
        <w:rPr>
          <w:spacing w:val="-2"/>
        </w:rPr>
        <w:t> </w:t>
      </w:r>
      <w:r>
        <w:rPr/>
        <w:t>деятельности</w:t>
      </w:r>
    </w:p>
    <w:tbl>
      <w:tblPr>
        <w:tblW w:w="0" w:type="auto"/>
        <w:jc w:val="left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4"/>
        <w:gridCol w:w="3058"/>
        <w:gridCol w:w="3438"/>
      </w:tblGrid>
      <w:tr>
        <w:trPr>
          <w:trHeight w:val="551" w:hRule="atLeast"/>
        </w:trPr>
        <w:tc>
          <w:tcPr>
            <w:tcW w:w="3284" w:type="dxa"/>
          </w:tcPr>
          <w:p>
            <w:pPr>
              <w:pStyle w:val="TableParagraph"/>
              <w:spacing w:line="270" w:lineRule="exact"/>
              <w:ind w:left="329" w:right="321"/>
              <w:jc w:val="center"/>
              <w:rPr>
                <w:sz w:val="24"/>
              </w:rPr>
            </w:pPr>
            <w:r>
              <w:rPr>
                <w:sz w:val="24"/>
              </w:rPr>
              <w:t>Аудирование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(слушание)</w:t>
            </w:r>
          </w:p>
          <w:p>
            <w:pPr>
              <w:pStyle w:val="TableParagraph"/>
              <w:spacing w:line="261" w:lineRule="exact"/>
              <w:ind w:left="329" w:right="317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говорение</w:t>
            </w:r>
          </w:p>
        </w:tc>
        <w:tc>
          <w:tcPr>
            <w:tcW w:w="3058" w:type="dxa"/>
          </w:tcPr>
          <w:p>
            <w:pPr>
              <w:pStyle w:val="TableParagraph"/>
              <w:spacing w:line="270" w:lineRule="exact"/>
              <w:ind w:left="1145" w:right="1132"/>
              <w:jc w:val="center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  <w:tc>
          <w:tcPr>
            <w:tcW w:w="3438" w:type="dxa"/>
          </w:tcPr>
          <w:p>
            <w:pPr>
              <w:pStyle w:val="TableParagraph"/>
              <w:spacing w:line="270" w:lineRule="exact"/>
              <w:ind w:left="1304" w:right="1293"/>
              <w:jc w:val="center"/>
              <w:rPr>
                <w:sz w:val="24"/>
              </w:rPr>
            </w:pPr>
            <w:r>
              <w:rPr>
                <w:sz w:val="24"/>
              </w:rPr>
              <w:t>Письмо</w:t>
            </w:r>
          </w:p>
        </w:tc>
      </w:tr>
      <w:tr>
        <w:trPr>
          <w:trHeight w:val="6624" w:hRule="atLeast"/>
        </w:trPr>
        <w:tc>
          <w:tcPr>
            <w:tcW w:w="3284" w:type="dxa"/>
          </w:tcPr>
          <w:p>
            <w:pPr>
              <w:pStyle w:val="TableParagraph"/>
              <w:tabs>
                <w:tab w:pos="2466" w:val="left" w:leader="none"/>
                <w:tab w:pos="2528" w:val="left" w:leader="none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артикуляционные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разминки;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звуковой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слов;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восприятие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звучащей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речи,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потока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языковых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единиц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(предложение,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слово,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слог,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звук);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прослушанного</w:t>
              <w:tab/>
              <w:tab/>
              <w:t>текста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информации в соответствии 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поставленной</w:t>
              <w:tab/>
            </w:r>
            <w:r>
              <w:rPr>
                <w:spacing w:val="-1"/>
                <w:sz w:val="24"/>
              </w:rPr>
              <w:t>целью;</w:t>
            </w:r>
          </w:p>
          <w:p>
            <w:pPr>
              <w:pStyle w:val="TableParagraph"/>
              <w:tabs>
                <w:tab w:pos="1569" w:val="left" w:leader="none"/>
                <w:tab w:pos="2312" w:val="left" w:leader="none"/>
                <w:tab w:pos="2481" w:val="left" w:leader="none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  <w:tab/>
              <w:tab/>
            </w:r>
            <w:r>
              <w:rPr>
                <w:spacing w:val="-1"/>
                <w:sz w:val="24"/>
              </w:rPr>
              <w:t>диалога,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собеседника;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постановка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вопросов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формулирование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ответов</w:t>
              <w:tab/>
              <w:t>на</w:t>
              <w:tab/>
              <w:tab/>
            </w:r>
            <w:r>
              <w:rPr>
                <w:spacing w:val="-1"/>
                <w:sz w:val="24"/>
              </w:rPr>
              <w:t>основе</w:t>
            </w:r>
          </w:p>
          <w:p>
            <w:pPr>
              <w:pStyle w:val="TableParagraph"/>
              <w:tabs>
                <w:tab w:pos="1691" w:val="left" w:leader="none"/>
                <w:tab w:pos="2463" w:val="left" w:leader="none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прослушанного</w:t>
              <w:tab/>
            </w:r>
            <w:r>
              <w:rPr>
                <w:spacing w:val="-1"/>
                <w:sz w:val="24"/>
              </w:rPr>
              <w:t>текста;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составление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высказываний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знакомые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интересные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учеников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темы;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рассказов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личным</w:t>
              <w:tab/>
            </w:r>
            <w:r>
              <w:rPr>
                <w:spacing w:val="-1"/>
                <w:sz w:val="24"/>
              </w:rPr>
              <w:t>впечатлениям,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картинкам,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аналогии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прочитанным;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словесное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рисование/описание;</w:t>
            </w:r>
          </w:p>
        </w:tc>
        <w:tc>
          <w:tcPr>
            <w:tcW w:w="3058" w:type="dxa"/>
          </w:tcPr>
          <w:p>
            <w:pPr>
              <w:pStyle w:val="TableParagraph"/>
              <w:tabs>
                <w:tab w:pos="1503" w:val="left" w:leader="none"/>
                <w:tab w:pos="1677" w:val="left" w:leader="none"/>
                <w:tab w:pos="1975" w:val="left" w:leader="none"/>
                <w:tab w:pos="2359" w:val="left" w:leader="none"/>
                <w:tab w:pos="2842" w:val="left" w:leader="none"/>
              </w:tabs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лексическим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значением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слова;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словами</w:t>
              <w:tab/>
              <w:tab/>
              <w:t>(анаграммы,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нахождение слова в слове);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прогнозирование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событий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заголовку;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чтения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(чтение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ролям,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ознакомительное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чтение,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поисковое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чтение,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комментированное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чтение,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нахождения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высказывания</w:t>
              <w:tab/>
              <w:tab/>
              <w:tab/>
              <w:t>точки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зрения,</w:t>
              <w:tab/>
              <w:t>чтение</w:t>
              <w:tab/>
              <w:tab/>
              <w:t>с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остановками,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диктором); игра «в прятки»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(ведущий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начинает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читать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текст с любого места, не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начала,</w:t>
              <w:tab/>
              <w:tab/>
              <w:tab/>
            </w:r>
            <w:r>
              <w:rPr>
                <w:spacing w:val="-1"/>
                <w:sz w:val="24"/>
              </w:rPr>
              <w:t>ученикам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необходимо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найти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которое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читает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ведущий,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1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следить      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за       чтением);</w:t>
            </w:r>
          </w:p>
        </w:tc>
        <w:tc>
          <w:tcPr>
            <w:tcW w:w="3438" w:type="dxa"/>
          </w:tcPr>
          <w:p>
            <w:pPr>
              <w:pStyle w:val="TableParagraph"/>
              <w:tabs>
                <w:tab w:pos="1198" w:val="left" w:leader="none"/>
                <w:tab w:pos="1321" w:val="left" w:leader="none"/>
                <w:tab w:pos="1893" w:val="left" w:leader="none"/>
                <w:tab w:pos="1993" w:val="left" w:leader="none"/>
                <w:tab w:pos="2157" w:val="left" w:leader="none"/>
                <w:tab w:pos="2215" w:val="left" w:leader="none"/>
                <w:tab w:pos="2406" w:val="left" w:leader="none"/>
                <w:tab w:pos="2465" w:val="left" w:leader="none"/>
                <w:tab w:pos="2531" w:val="left" w:leader="none"/>
                <w:tab w:pos="2575" w:val="left" w:leader="none"/>
                <w:tab w:pos="2636" w:val="left" w:leader="none"/>
                <w:tab w:pos="2810" w:val="left" w:leader="none"/>
                <w:tab w:pos="3078" w:val="left" w:leader="none"/>
                <w:tab w:pos="3222" w:val="left" w:leader="none"/>
              </w:tabs>
              <w:ind w:left="111" w:right="93"/>
              <w:rPr>
                <w:sz w:val="24"/>
              </w:rPr>
            </w:pPr>
            <w:r>
              <w:rPr>
                <w:sz w:val="24"/>
              </w:rPr>
              <w:t>освоение</w:t>
              <w:tab/>
              <w:tab/>
              <w:tab/>
              <w:tab/>
              <w:tab/>
              <w:tab/>
              <w:t>зрительно-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двигательных</w:t>
              <w:tab/>
              <w:tab/>
              <w:tab/>
              <w:tab/>
              <w:tab/>
              <w:tab/>
              <w:tab/>
              <w:t>образов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письменных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букв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видов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соединений</w:t>
              <w:tab/>
              <w:tab/>
              <w:t>в</w:t>
              <w:tab/>
              <w:tab/>
              <w:tab/>
              <w:tab/>
              <w:tab/>
              <w:tab/>
            </w:r>
            <w:r>
              <w:rPr>
                <w:spacing w:val="-1"/>
                <w:sz w:val="24"/>
              </w:rPr>
              <w:t>слогах,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сочетаниях,</w:t>
              <w:tab/>
              <w:tab/>
              <w:tab/>
              <w:tab/>
              <w:tab/>
              <w:tab/>
              <w:tab/>
              <w:tab/>
              <w:t>словах;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звукобуквенный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слов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анализ</w:t>
              <w:tab/>
              <w:tab/>
              <w:t>предложений</w:t>
              <w:tab/>
              <w:tab/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последующей</w:t>
              <w:tab/>
              <w:tab/>
              <w:tab/>
              <w:tab/>
              <w:tab/>
              <w:t>записью;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предоставление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рисунков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диаграмм;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списывание</w:t>
              <w:tab/>
              <w:tab/>
              <w:tab/>
              <w:tab/>
              <w:tab/>
              <w:tab/>
              <w:tab/>
              <w:tab/>
              <w:tab/>
              <w:tab/>
              <w:t>слов,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предложений,</w:t>
              <w:tab/>
              <w:tab/>
              <w:t>текстов</w:t>
              <w:tab/>
              <w:tab/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печатного</w:t>
              <w:tab/>
              <w:tab/>
              <w:tab/>
              <w:tab/>
              <w:tab/>
              <w:tab/>
              <w:tab/>
              <w:tab/>
            </w:r>
            <w:r>
              <w:rPr>
                <w:spacing w:val="-1"/>
                <w:sz w:val="24"/>
              </w:rPr>
              <w:t>образца;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восстановление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деформированного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предложения,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текста;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письмо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литературному</w:t>
              <w:tab/>
              <w:tab/>
              <w:tab/>
              <w:tab/>
              <w:tab/>
              <w:tab/>
              <w:tab/>
              <w:tab/>
              <w:tab/>
              <w:t>герою;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составление</w:t>
              <w:tab/>
              <w:t>текста</w:t>
              <w:tab/>
              <w:tab/>
              <w:tab/>
              <w:tab/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опорным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словам;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письмо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памяти;</w:t>
              <w:tab/>
              <w:t>запись</w:t>
              <w:tab/>
              <w:tab/>
              <w:tab/>
              <w:t>нескольких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предложений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серии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картинок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(подписывание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картинок)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пересказ</w:t>
              <w:tab/>
              <w:tab/>
              <w:tab/>
              <w:tab/>
              <w:t>прочитанной</w:t>
            </w:r>
          </w:p>
          <w:p>
            <w:pPr>
              <w:pStyle w:val="TableParagraph"/>
              <w:tabs>
                <w:tab w:pos="1574" w:val="left" w:leader="none"/>
              </w:tabs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истории;</w:t>
              <w:tab/>
              <w:t>корректирование</w:t>
            </w:r>
          </w:p>
        </w:tc>
      </w:tr>
    </w:tbl>
    <w:p>
      <w:pPr>
        <w:spacing w:after="0" w:line="261" w:lineRule="exact"/>
        <w:rPr>
          <w:sz w:val="24"/>
        </w:rPr>
        <w:sectPr>
          <w:pgSz w:w="11910" w:h="16840"/>
          <w:pgMar w:header="0" w:footer="947" w:top="1040" w:bottom="1220" w:left="880" w:right="860"/>
        </w:sectPr>
      </w:pPr>
    </w:p>
    <w:tbl>
      <w:tblPr>
        <w:tblW w:w="0" w:type="auto"/>
        <w:jc w:val="left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4"/>
        <w:gridCol w:w="3058"/>
        <w:gridCol w:w="3438"/>
      </w:tblGrid>
      <w:tr>
        <w:trPr>
          <w:trHeight w:val="4419" w:hRule="atLeast"/>
        </w:trPr>
        <w:tc>
          <w:tcPr>
            <w:tcW w:w="3284" w:type="dxa"/>
          </w:tcPr>
          <w:p>
            <w:pPr>
              <w:pStyle w:val="TableParagraph"/>
              <w:tabs>
                <w:tab w:pos="2481" w:val="left" w:leader="none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знакомых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историй,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сказок;</w:t>
              <w:tab/>
            </w:r>
            <w:r>
              <w:rPr>
                <w:spacing w:val="-1"/>
                <w:sz w:val="24"/>
              </w:rPr>
              <w:t>чтение</w:t>
            </w:r>
          </w:p>
          <w:p>
            <w:pPr>
              <w:pStyle w:val="TableParagraph"/>
              <w:tabs>
                <w:tab w:pos="1953" w:val="left" w:leader="none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стихотворений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наизусть;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донесение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собеседника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слушателей;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участие в речевой ситуации,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говорит</w:t>
              <w:tab/>
            </w:r>
            <w:r>
              <w:rPr>
                <w:spacing w:val="-1"/>
                <w:sz w:val="24"/>
              </w:rPr>
              <w:t>собеседник,</w:t>
            </w:r>
          </w:p>
          <w:p>
            <w:pPr>
              <w:pStyle w:val="TableParagraph"/>
              <w:tabs>
                <w:tab w:pos="2172" w:val="left" w:leader="none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уточнять,</w:t>
              <w:tab/>
            </w:r>
            <w:r>
              <w:rPr>
                <w:spacing w:val="-1"/>
                <w:sz w:val="24"/>
              </w:rPr>
              <w:t>выяснять,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перефразировать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речь;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аргументирование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аудиовизуального материала;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определение</w:t>
              <w:tab/>
            </w:r>
            <w:r>
              <w:rPr>
                <w:spacing w:val="-1"/>
                <w:sz w:val="24"/>
              </w:rPr>
              <w:t>основных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моментов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аудиовизуальном</w:t>
            </w:r>
          </w:p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материале</w:t>
            </w:r>
          </w:p>
        </w:tc>
        <w:tc>
          <w:tcPr>
            <w:tcW w:w="3058" w:type="dxa"/>
          </w:tcPr>
          <w:p>
            <w:pPr>
              <w:pStyle w:val="TableParagraph"/>
              <w:tabs>
                <w:tab w:pos="2286" w:val="left" w:leader="none"/>
                <w:tab w:pos="2339" w:val="left" w:leader="none"/>
              </w:tabs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  <w:tab/>
              <w:tab/>
              <w:t>карты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рассказа;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формулирование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оценочных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вопросов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содержанию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поступках</w:t>
              <w:tab/>
            </w:r>
            <w:r>
              <w:rPr>
                <w:spacing w:val="-1"/>
                <w:sz w:val="24"/>
              </w:rPr>
              <w:t>героев</w:t>
            </w:r>
          </w:p>
          <w:p>
            <w:pPr>
              <w:pStyle w:val="TableParagraph"/>
              <w:tabs>
                <w:tab w:pos="1433" w:val="left" w:leader="none"/>
                <w:tab w:pos="1726" w:val="left" w:leader="none"/>
                <w:tab w:pos="1899" w:val="left" w:leader="none"/>
                <w:tab w:pos="1949" w:val="left" w:leader="none"/>
                <w:tab w:pos="2211" w:val="left" w:leader="none"/>
              </w:tabs>
              <w:ind w:left="108" w:right="92"/>
              <w:rPr>
                <w:sz w:val="24"/>
              </w:rPr>
            </w:pPr>
            <w:r>
              <w:rPr>
                <w:sz w:val="24"/>
              </w:rPr>
              <w:t>произведения;</w:t>
              <w:tab/>
              <w:tab/>
              <w:tab/>
              <w:tab/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находить</w:t>
              <w:tab/>
              <w:t>и</w:t>
              <w:tab/>
              <w:tab/>
              <w:tab/>
              <w:t>извлекать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информацию</w:t>
              <w:tab/>
            </w:r>
            <w:r>
              <w:rPr>
                <w:spacing w:val="-1"/>
                <w:sz w:val="24"/>
              </w:rPr>
              <w:t>из</w:t>
              <w:tab/>
              <w:tab/>
              <w:t>разных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источников:</w:t>
              <w:tab/>
              <w:tab/>
              <w:tab/>
              <w:tab/>
            </w:r>
            <w:r>
              <w:rPr>
                <w:spacing w:val="-1"/>
                <w:sz w:val="24"/>
              </w:rPr>
              <w:t>словарей,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справочников,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энциклопедий,</w:t>
              <w:tab/>
              <w:tab/>
            </w:r>
            <w:r>
              <w:rPr>
                <w:spacing w:val="-1"/>
                <w:sz w:val="24"/>
              </w:rPr>
              <w:t>Интернет-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ресурсов,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инфографики</w:t>
            </w:r>
          </w:p>
        </w:tc>
        <w:tc>
          <w:tcPr>
            <w:tcW w:w="3438" w:type="dxa"/>
          </w:tcPr>
          <w:p>
            <w:pPr>
              <w:pStyle w:val="TableParagraph"/>
              <w:tabs>
                <w:tab w:pos="1624" w:val="left" w:leader="none"/>
                <w:tab w:pos="1941" w:val="left" w:leader="none"/>
                <w:tab w:pos="2452" w:val="left" w:leader="none"/>
                <w:tab w:pos="2631" w:val="left" w:leader="none"/>
                <w:tab w:pos="3222" w:val="left" w:leader="none"/>
              </w:tabs>
              <w:ind w:left="111" w:right="95"/>
              <w:rPr>
                <w:sz w:val="24"/>
              </w:rPr>
            </w:pPr>
            <w:r>
              <w:rPr>
                <w:sz w:val="24"/>
              </w:rPr>
              <w:t>собственных</w:t>
              <w:tab/>
              <w:tab/>
              <w:t>текстов</w:t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помощью</w:t>
              <w:tab/>
              <w:tab/>
              <w:tab/>
            </w:r>
            <w:r>
              <w:rPr>
                <w:spacing w:val="-1"/>
                <w:sz w:val="24"/>
              </w:rPr>
              <w:t>учителя;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историй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виде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комиксов (иллюстраций);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умение</w:t>
              <w:tab/>
              <w:t>на</w:t>
              <w:tab/>
              <w:tab/>
              <w:tab/>
              <w:t>основе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прослушанного/прочитанного/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увиденного</w:t>
              <w:tab/>
              <w:t>писать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краткий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текст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учителя</w:t>
            </w:r>
          </w:p>
        </w:tc>
      </w:tr>
    </w:tbl>
    <w:p>
      <w:pPr>
        <w:pStyle w:val="BodyText"/>
        <w:spacing w:before="1"/>
        <w:ind w:left="0" w:firstLine="0"/>
        <w:jc w:val="left"/>
        <w:rPr>
          <w:sz w:val="19"/>
        </w:rPr>
      </w:pPr>
    </w:p>
    <w:p>
      <w:pPr>
        <w:pStyle w:val="BodyText"/>
        <w:spacing w:before="89"/>
        <w:ind w:right="278"/>
      </w:pPr>
      <w:r>
        <w:rPr/>
        <w:t>Ниже</w:t>
      </w:r>
      <w:r>
        <w:rPr>
          <w:spacing w:val="1"/>
        </w:rPr>
        <w:t> </w:t>
      </w:r>
      <w:r>
        <w:rPr/>
        <w:t>представлено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процедур</w:t>
      </w:r>
      <w:r>
        <w:rPr>
          <w:spacing w:val="1"/>
        </w:rPr>
        <w:t> </w:t>
      </w:r>
      <w:r>
        <w:rPr/>
        <w:t>суммативного оценивания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раздел/сквозную</w:t>
      </w:r>
      <w:r>
        <w:rPr>
          <w:spacing w:val="-1"/>
        </w:rPr>
        <w:t> </w:t>
      </w:r>
      <w:r>
        <w:rPr/>
        <w:t>тему</w:t>
      </w:r>
      <w:r>
        <w:rPr>
          <w:spacing w:val="-4"/>
        </w:rPr>
        <w:t> </w:t>
      </w:r>
      <w:r>
        <w:rPr/>
        <w:t>(табл.</w:t>
      </w:r>
      <w:r>
        <w:rPr>
          <w:spacing w:val="-1"/>
        </w:rPr>
        <w:t> </w:t>
      </w:r>
      <w:r>
        <w:rPr/>
        <w:t>9).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BodyText"/>
        <w:spacing w:line="322" w:lineRule="exact" w:before="1"/>
        <w:ind w:left="961" w:firstLine="0"/>
        <w:jc w:val="left"/>
      </w:pPr>
      <w:r>
        <w:rPr>
          <w:b/>
        </w:rPr>
        <w:t>Таблица</w:t>
      </w:r>
      <w:r>
        <w:rPr>
          <w:b/>
          <w:spacing w:val="-5"/>
        </w:rPr>
        <w:t> </w:t>
      </w:r>
      <w:r>
        <w:rPr>
          <w:b/>
        </w:rPr>
        <w:t>9.</w:t>
      </w:r>
      <w:r>
        <w:rPr>
          <w:b/>
          <w:spacing w:val="-3"/>
        </w:rPr>
        <w:t> </w:t>
      </w:r>
      <w:r>
        <w:rPr/>
        <w:t>Количество</w:t>
      </w:r>
      <w:r>
        <w:rPr>
          <w:spacing w:val="-1"/>
        </w:rPr>
        <w:t> </w:t>
      </w:r>
      <w:r>
        <w:rPr/>
        <w:t>процедур</w:t>
      </w:r>
      <w:r>
        <w:rPr>
          <w:spacing w:val="-2"/>
        </w:rPr>
        <w:t> </w:t>
      </w:r>
      <w:r>
        <w:rPr/>
        <w:t>суммативного</w:t>
      </w:r>
      <w:r>
        <w:rPr>
          <w:spacing w:val="-1"/>
        </w:rPr>
        <w:t> </w:t>
      </w:r>
      <w:r>
        <w:rPr/>
        <w:t>оценивания</w:t>
      </w:r>
      <w:r>
        <w:rPr>
          <w:spacing w:val="1"/>
        </w:rPr>
        <w:t> </w:t>
      </w:r>
      <w:r>
        <w:rPr/>
        <w:t>по</w:t>
      </w:r>
      <w:r>
        <w:rPr>
          <w:spacing w:val="-2"/>
        </w:rPr>
        <w:t> </w:t>
      </w:r>
      <w:r>
        <w:rPr/>
        <w:t>предмету</w:t>
      </w:r>
    </w:p>
    <w:p>
      <w:pPr>
        <w:pStyle w:val="BodyText"/>
        <w:spacing w:after="9"/>
        <w:ind w:firstLine="0"/>
        <w:jc w:val="left"/>
      </w:pPr>
      <w:r>
        <w:rPr/>
        <w:t>«Русский</w:t>
      </w:r>
      <w:r>
        <w:rPr>
          <w:spacing w:val="-2"/>
        </w:rPr>
        <w:t> </w:t>
      </w:r>
      <w:r>
        <w:rPr/>
        <w:t>язык»</w:t>
      </w:r>
      <w:r>
        <w:rPr>
          <w:spacing w:val="-3"/>
        </w:rPr>
        <w:t> </w:t>
      </w:r>
      <w:r>
        <w:rPr/>
        <w:t>(Я2)</w:t>
      </w: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5"/>
        <w:gridCol w:w="1836"/>
        <w:gridCol w:w="1701"/>
        <w:gridCol w:w="1701"/>
        <w:gridCol w:w="2272"/>
      </w:tblGrid>
      <w:tr>
        <w:trPr>
          <w:trHeight w:val="551" w:hRule="atLeast"/>
        </w:trPr>
        <w:tc>
          <w:tcPr>
            <w:tcW w:w="1915" w:type="dxa"/>
            <w:vMerge w:val="restart"/>
          </w:tcPr>
          <w:p>
            <w:pPr>
              <w:pStyle w:val="TableParagraph"/>
              <w:spacing w:line="270" w:lineRule="exact"/>
              <w:ind w:left="636" w:right="628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510" w:type="dxa"/>
            <w:gridSpan w:val="4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процедур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суммативного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оценивания</w:t>
            </w:r>
          </w:p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раздел/сквозную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тему</w:t>
            </w:r>
          </w:p>
        </w:tc>
      </w:tr>
      <w:tr>
        <w:trPr>
          <w:trHeight w:val="275" w:hRule="atLeast"/>
        </w:trPr>
        <w:tc>
          <w:tcPr>
            <w:tcW w:w="19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701" w:type="dxa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272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275" w:hRule="atLeast"/>
        </w:trPr>
        <w:tc>
          <w:tcPr>
            <w:tcW w:w="1915" w:type="dxa"/>
          </w:tcPr>
          <w:p>
            <w:pPr>
              <w:pStyle w:val="TableParagraph"/>
              <w:spacing w:line="256" w:lineRule="exact"/>
              <w:ind w:left="0" w:right="57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836" w:type="dxa"/>
          </w:tcPr>
          <w:p>
            <w:pPr>
              <w:pStyle w:val="TableParagraph"/>
              <w:spacing w:line="256" w:lineRule="exact"/>
              <w:ind w:left="777" w:right="769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701" w:type="dxa"/>
          </w:tcPr>
          <w:p>
            <w:pPr>
              <w:pStyle w:val="TableParagraph"/>
              <w:spacing w:line="256" w:lineRule="exact"/>
              <w:ind w:left="711" w:right="697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701" w:type="dxa"/>
          </w:tcPr>
          <w:p>
            <w:pPr>
              <w:pStyle w:val="TableParagraph"/>
              <w:spacing w:line="256" w:lineRule="exact"/>
              <w:ind w:left="709" w:right="698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2272" w:type="dxa"/>
          </w:tcPr>
          <w:p>
            <w:pPr>
              <w:pStyle w:val="TableParagraph"/>
              <w:spacing w:line="256" w:lineRule="exact"/>
              <w:ind w:left="0" w:right="1002"/>
              <w:jc w:val="right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</w:tr>
      <w:tr>
        <w:trPr>
          <w:trHeight w:val="275" w:hRule="atLeast"/>
        </w:trPr>
        <w:tc>
          <w:tcPr>
            <w:tcW w:w="1915" w:type="dxa"/>
          </w:tcPr>
          <w:p>
            <w:pPr>
              <w:pStyle w:val="TableParagraph"/>
              <w:spacing w:line="256" w:lineRule="exact"/>
              <w:ind w:left="0" w:right="57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836" w:type="dxa"/>
          </w:tcPr>
          <w:p>
            <w:pPr>
              <w:pStyle w:val="TableParagraph"/>
              <w:spacing w:line="256" w:lineRule="exact"/>
              <w:ind w:left="777" w:right="769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701" w:type="dxa"/>
          </w:tcPr>
          <w:p>
            <w:pPr>
              <w:pStyle w:val="TableParagraph"/>
              <w:spacing w:line="256" w:lineRule="exact"/>
              <w:ind w:left="711" w:right="697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701" w:type="dxa"/>
          </w:tcPr>
          <w:p>
            <w:pPr>
              <w:pStyle w:val="TableParagraph"/>
              <w:spacing w:line="256" w:lineRule="exact"/>
              <w:ind w:left="709" w:right="698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2272" w:type="dxa"/>
          </w:tcPr>
          <w:p>
            <w:pPr>
              <w:pStyle w:val="TableParagraph"/>
              <w:spacing w:line="256" w:lineRule="exact"/>
              <w:ind w:left="0" w:right="1002"/>
              <w:jc w:val="right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</w:tr>
      <w:tr>
        <w:trPr>
          <w:trHeight w:val="277" w:hRule="atLeast"/>
        </w:trPr>
        <w:tc>
          <w:tcPr>
            <w:tcW w:w="1915" w:type="dxa"/>
          </w:tcPr>
          <w:p>
            <w:pPr>
              <w:pStyle w:val="TableParagraph"/>
              <w:spacing w:line="258" w:lineRule="exact"/>
              <w:ind w:left="0" w:right="57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836" w:type="dxa"/>
          </w:tcPr>
          <w:p>
            <w:pPr>
              <w:pStyle w:val="TableParagraph"/>
              <w:spacing w:line="258" w:lineRule="exact"/>
              <w:ind w:left="777" w:right="769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701" w:type="dxa"/>
          </w:tcPr>
          <w:p>
            <w:pPr>
              <w:pStyle w:val="TableParagraph"/>
              <w:spacing w:line="258" w:lineRule="exact"/>
              <w:ind w:left="711" w:right="697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701" w:type="dxa"/>
          </w:tcPr>
          <w:p>
            <w:pPr>
              <w:pStyle w:val="TableParagraph"/>
              <w:spacing w:line="258" w:lineRule="exact"/>
              <w:ind w:left="709" w:right="698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2272" w:type="dxa"/>
          </w:tcPr>
          <w:p>
            <w:pPr>
              <w:pStyle w:val="TableParagraph"/>
              <w:spacing w:line="258" w:lineRule="exact"/>
              <w:ind w:left="0" w:right="1002"/>
              <w:jc w:val="right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</w:tr>
    </w:tbl>
    <w:p>
      <w:pPr>
        <w:spacing w:before="0"/>
        <w:ind w:left="253" w:right="270" w:firstLine="708"/>
        <w:jc w:val="left"/>
        <w:rPr>
          <w:sz w:val="24"/>
        </w:rPr>
      </w:pPr>
      <w:r>
        <w:rPr>
          <w:b/>
          <w:sz w:val="24"/>
        </w:rPr>
        <w:t>*</w:t>
      </w:r>
      <w:r>
        <w:rPr>
          <w:b/>
          <w:spacing w:val="32"/>
          <w:sz w:val="24"/>
        </w:rPr>
        <w:t> </w:t>
      </w:r>
      <w:r>
        <w:rPr>
          <w:sz w:val="24"/>
        </w:rPr>
        <w:t>В</w:t>
      </w:r>
      <w:r>
        <w:rPr>
          <w:spacing w:val="30"/>
          <w:sz w:val="24"/>
        </w:rPr>
        <w:t> </w:t>
      </w:r>
      <w:r>
        <w:rPr>
          <w:sz w:val="24"/>
        </w:rPr>
        <w:t>суммативном</w:t>
      </w:r>
      <w:r>
        <w:rPr>
          <w:spacing w:val="31"/>
          <w:sz w:val="24"/>
        </w:rPr>
        <w:t> </w:t>
      </w:r>
      <w:r>
        <w:rPr>
          <w:sz w:val="24"/>
        </w:rPr>
        <w:t>оценивании</w:t>
      </w:r>
      <w:r>
        <w:rPr>
          <w:spacing w:val="31"/>
          <w:sz w:val="24"/>
        </w:rPr>
        <w:t> </w:t>
      </w:r>
      <w:r>
        <w:rPr>
          <w:sz w:val="24"/>
        </w:rPr>
        <w:t>за</w:t>
      </w:r>
      <w:r>
        <w:rPr>
          <w:spacing w:val="31"/>
          <w:sz w:val="24"/>
        </w:rPr>
        <w:t> </w:t>
      </w:r>
      <w:r>
        <w:rPr>
          <w:sz w:val="24"/>
        </w:rPr>
        <w:t>раздел/сквозную</w:t>
      </w:r>
      <w:r>
        <w:rPr>
          <w:spacing w:val="32"/>
          <w:sz w:val="24"/>
        </w:rPr>
        <w:t> </w:t>
      </w:r>
      <w:r>
        <w:rPr>
          <w:sz w:val="24"/>
        </w:rPr>
        <w:t>тему</w:t>
      </w:r>
      <w:r>
        <w:rPr>
          <w:spacing w:val="27"/>
          <w:sz w:val="24"/>
        </w:rPr>
        <w:t> </w:t>
      </w:r>
      <w:r>
        <w:rPr>
          <w:sz w:val="24"/>
        </w:rPr>
        <w:t>объединяются</w:t>
      </w:r>
      <w:r>
        <w:rPr>
          <w:spacing w:val="40"/>
          <w:sz w:val="24"/>
        </w:rPr>
        <w:t> </w:t>
      </w:r>
      <w:r>
        <w:rPr>
          <w:sz w:val="24"/>
        </w:rPr>
        <w:t>два</w:t>
      </w:r>
      <w:r>
        <w:rPr>
          <w:spacing w:val="31"/>
          <w:sz w:val="24"/>
        </w:rPr>
        <w:t> </w:t>
      </w:r>
      <w:r>
        <w:rPr>
          <w:sz w:val="24"/>
        </w:rPr>
        <w:t>вида</w:t>
      </w:r>
      <w:r>
        <w:rPr>
          <w:spacing w:val="-57"/>
          <w:sz w:val="24"/>
        </w:rPr>
        <w:t> </w:t>
      </w:r>
      <w:r>
        <w:rPr>
          <w:sz w:val="24"/>
        </w:rPr>
        <w:t>речевой</w:t>
      </w:r>
      <w:r>
        <w:rPr>
          <w:spacing w:val="-1"/>
          <w:sz w:val="24"/>
        </w:rPr>
        <w:t> </w:t>
      </w:r>
      <w:r>
        <w:rPr>
          <w:sz w:val="24"/>
        </w:rPr>
        <w:t>деятельности (например,</w:t>
      </w:r>
      <w:r>
        <w:rPr>
          <w:spacing w:val="-1"/>
          <w:sz w:val="24"/>
        </w:rPr>
        <w:t> </w:t>
      </w:r>
      <w:r>
        <w:rPr>
          <w:sz w:val="24"/>
        </w:rPr>
        <w:t>слушание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говорение;</w:t>
      </w:r>
      <w:r>
        <w:rPr>
          <w:spacing w:val="-1"/>
          <w:sz w:val="24"/>
        </w:rPr>
        <w:t> </w:t>
      </w:r>
      <w:r>
        <w:rPr>
          <w:sz w:val="24"/>
        </w:rPr>
        <w:t>чтение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письмо).</w:t>
      </w:r>
    </w:p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BodyText"/>
        <w:ind w:right="271"/>
      </w:pPr>
      <w:r>
        <w:rPr/>
        <w:t>По предмету «Русский язык» (Я2) осуществляется деление класса на две</w:t>
      </w:r>
      <w:r>
        <w:rPr>
          <w:spacing w:val="1"/>
        </w:rPr>
        <w:t> </w:t>
      </w:r>
      <w:r>
        <w:rPr/>
        <w:t>группы.</w:t>
      </w:r>
    </w:p>
    <w:p>
      <w:pPr>
        <w:pStyle w:val="BodyText"/>
        <w:ind w:right="274"/>
      </w:pP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инклюзивного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деление</w:t>
      </w:r>
      <w:r>
        <w:rPr>
          <w:spacing w:val="1"/>
        </w:rPr>
        <w:t> </w:t>
      </w:r>
      <w:r>
        <w:rPr/>
        <w:t>класса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группы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уменьшении</w:t>
      </w:r>
      <w:r>
        <w:rPr>
          <w:spacing w:val="1"/>
        </w:rPr>
        <w:t> </w:t>
      </w:r>
      <w:r>
        <w:rPr/>
        <w:t>наполняемости</w:t>
      </w:r>
      <w:r>
        <w:rPr>
          <w:spacing w:val="1"/>
        </w:rPr>
        <w:t> </w:t>
      </w:r>
      <w:r>
        <w:rPr/>
        <w:t>класса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количества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три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расчете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с</w:t>
      </w:r>
      <w:r>
        <w:rPr>
          <w:spacing w:val="71"/>
        </w:rPr>
        <w:t> </w:t>
      </w:r>
      <w:r>
        <w:rPr/>
        <w:t>особыми</w:t>
      </w:r>
      <w:r>
        <w:rPr>
          <w:spacing w:val="1"/>
        </w:rPr>
        <w:t> </w:t>
      </w:r>
      <w:r>
        <w:rPr/>
        <w:t>образовательными</w:t>
      </w:r>
      <w:r>
        <w:rPr>
          <w:spacing w:val="-1"/>
        </w:rPr>
        <w:t> </w:t>
      </w:r>
      <w:r>
        <w:rPr/>
        <w:t>потребностями.</w:t>
      </w:r>
    </w:p>
    <w:p>
      <w:pPr>
        <w:pStyle w:val="BodyText"/>
        <w:ind w:left="0" w:firstLine="0"/>
        <w:jc w:val="left"/>
      </w:pPr>
    </w:p>
    <w:p>
      <w:pPr>
        <w:pStyle w:val="BodyText"/>
        <w:spacing w:after="7"/>
        <w:ind w:left="961" w:firstLine="0"/>
        <w:jc w:val="left"/>
      </w:pPr>
      <w:r>
        <w:rPr>
          <w:b/>
        </w:rPr>
        <w:t>Таблица</w:t>
      </w:r>
      <w:r>
        <w:rPr>
          <w:b/>
          <w:spacing w:val="-4"/>
        </w:rPr>
        <w:t> </w:t>
      </w:r>
      <w:r>
        <w:rPr>
          <w:b/>
        </w:rPr>
        <w:t>10.</w:t>
      </w:r>
      <w:r>
        <w:rPr>
          <w:b/>
          <w:spacing w:val="-3"/>
        </w:rPr>
        <w:t> </w:t>
      </w:r>
      <w:r>
        <w:rPr/>
        <w:t>Лексический</w:t>
      </w:r>
      <w:r>
        <w:rPr>
          <w:spacing w:val="-2"/>
        </w:rPr>
        <w:t> </w:t>
      </w:r>
      <w:r>
        <w:rPr/>
        <w:t>уровень</w:t>
      </w:r>
      <w:r>
        <w:rPr>
          <w:spacing w:val="-3"/>
        </w:rPr>
        <w:t> </w:t>
      </w:r>
      <w:r>
        <w:rPr/>
        <w:t>владения</w:t>
      </w:r>
      <w:r>
        <w:rPr>
          <w:spacing w:val="-2"/>
        </w:rPr>
        <w:t> </w:t>
      </w:r>
      <w:r>
        <w:rPr/>
        <w:t>русским</w:t>
      </w:r>
      <w:r>
        <w:rPr>
          <w:spacing w:val="-2"/>
        </w:rPr>
        <w:t> </w:t>
      </w:r>
      <w:r>
        <w:rPr/>
        <w:t>языком</w:t>
      </w:r>
      <w:r>
        <w:rPr>
          <w:spacing w:val="-5"/>
        </w:rPr>
        <w:t> </w:t>
      </w:r>
      <w:r>
        <w:rPr/>
        <w:t>(Я2)</w:t>
      </w:r>
    </w:p>
    <w:tbl>
      <w:tblPr>
        <w:tblW w:w="0" w:type="auto"/>
        <w:jc w:val="left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4"/>
        <w:gridCol w:w="794"/>
        <w:gridCol w:w="850"/>
        <w:gridCol w:w="708"/>
        <w:gridCol w:w="610"/>
        <w:gridCol w:w="754"/>
        <w:gridCol w:w="612"/>
        <w:gridCol w:w="578"/>
        <w:gridCol w:w="471"/>
        <w:gridCol w:w="492"/>
        <w:gridCol w:w="852"/>
        <w:gridCol w:w="737"/>
        <w:gridCol w:w="1133"/>
      </w:tblGrid>
      <w:tr>
        <w:trPr>
          <w:trHeight w:val="275" w:hRule="atLeast"/>
        </w:trPr>
        <w:tc>
          <w:tcPr>
            <w:tcW w:w="1044" w:type="dxa"/>
            <w:vMerge w:val="restart"/>
          </w:tcPr>
          <w:p>
            <w:pPr>
              <w:pStyle w:val="TableParagraph"/>
              <w:spacing w:before="5"/>
              <w:ind w:left="0"/>
              <w:rPr>
                <w:sz w:val="23"/>
              </w:rPr>
            </w:pPr>
          </w:p>
          <w:p>
            <w:pPr>
              <w:pStyle w:val="TableParagraph"/>
              <w:ind w:left="107" w:right="181"/>
              <w:rPr>
                <w:sz w:val="24"/>
              </w:rPr>
            </w:pPr>
            <w:r>
              <w:rPr>
                <w:sz w:val="24"/>
              </w:rPr>
              <w:t>Русски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й язык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неродн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ой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Я 2</w:t>
            </w: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5"/>
              <w:ind w:left="0"/>
              <w:rPr>
                <w:sz w:val="23"/>
              </w:rPr>
            </w:pPr>
          </w:p>
          <w:p>
            <w:pPr>
              <w:pStyle w:val="TableParagraph"/>
              <w:ind w:left="107" w:right="88"/>
              <w:rPr>
                <w:sz w:val="24"/>
              </w:rPr>
            </w:pPr>
            <w:r>
              <w:rPr>
                <w:sz w:val="24"/>
              </w:rPr>
              <w:t>Уров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владе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русск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язык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ом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Объе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уч.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нагру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зки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год</w:t>
            </w:r>
          </w:p>
        </w:tc>
        <w:tc>
          <w:tcPr>
            <w:tcW w:w="708" w:type="dxa"/>
            <w:vMerge w:val="restart"/>
          </w:tcPr>
          <w:p>
            <w:pPr>
              <w:pStyle w:val="TableParagraph"/>
              <w:ind w:left="108" w:right="91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</w:t>
            </w:r>
          </w:p>
        </w:tc>
        <w:tc>
          <w:tcPr>
            <w:tcW w:w="6239" w:type="dxa"/>
            <w:gridSpan w:val="9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Лексический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владения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Я2</w:t>
            </w:r>
          </w:p>
        </w:tc>
      </w:tr>
      <w:tr>
        <w:trPr>
          <w:trHeight w:val="830" w:hRule="atLeast"/>
        </w:trPr>
        <w:tc>
          <w:tcPr>
            <w:tcW w:w="10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vMerge w:val="restart"/>
          </w:tcPr>
          <w:p>
            <w:pPr>
              <w:pStyle w:val="TableParagraph"/>
              <w:ind w:left="108" w:right="114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нед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</w:t>
            </w:r>
          </w:p>
        </w:tc>
        <w:tc>
          <w:tcPr>
            <w:tcW w:w="754" w:type="dxa"/>
            <w:vMerge w:val="restart"/>
          </w:tcPr>
          <w:p>
            <w:pPr>
              <w:pStyle w:val="TableParagraph"/>
              <w:ind w:left="107" w:right="276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год</w:t>
            </w:r>
          </w:p>
        </w:tc>
        <w:tc>
          <w:tcPr>
            <w:tcW w:w="2153" w:type="dxa"/>
            <w:gridSpan w:val="4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активных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(новых,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ключевых)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2722" w:type="dxa"/>
            <w:gridSpan w:val="3"/>
          </w:tcPr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Допустимые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нормы</w:t>
            </w:r>
          </w:p>
        </w:tc>
      </w:tr>
      <w:tr>
        <w:trPr>
          <w:trHeight w:val="827" w:hRule="atLeast"/>
        </w:trPr>
        <w:tc>
          <w:tcPr>
            <w:tcW w:w="10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  <w:gridSpan w:val="4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четвертям</w:t>
            </w:r>
          </w:p>
        </w:tc>
        <w:tc>
          <w:tcPr>
            <w:tcW w:w="852" w:type="dxa"/>
          </w:tcPr>
          <w:p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Лекси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</w:t>
            </w:r>
            <w:r>
              <w:rPr>
                <w:spacing w:val="100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входе</w:t>
            </w:r>
          </w:p>
        </w:tc>
        <w:tc>
          <w:tcPr>
            <w:tcW w:w="1870" w:type="dxa"/>
            <w:gridSpan w:val="2"/>
          </w:tcPr>
          <w:p>
            <w:pPr>
              <w:pStyle w:val="TableParagraph"/>
              <w:tabs>
                <w:tab w:pos="1528" w:val="left" w:leader="none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Лексика</w:t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выходе</w:t>
            </w:r>
          </w:p>
        </w:tc>
      </w:tr>
      <w:tr>
        <w:trPr>
          <w:trHeight w:val="551" w:hRule="atLeast"/>
        </w:trPr>
        <w:tc>
          <w:tcPr>
            <w:tcW w:w="10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8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1" w:type="dxa"/>
          </w:tcPr>
          <w:p>
            <w:pPr>
              <w:pStyle w:val="TableParagraph"/>
              <w:spacing w:line="270" w:lineRule="exact"/>
              <w:ind w:left="0" w:right="12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2" w:type="dxa"/>
          </w:tcPr>
          <w:p>
            <w:pPr>
              <w:pStyle w:val="TableParagraph"/>
              <w:spacing w:line="270" w:lineRule="exact"/>
              <w:ind w:left="0" w:right="13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2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низки</w:t>
            </w:r>
          </w:p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й</w:t>
            </w:r>
          </w:p>
        </w:tc>
        <w:tc>
          <w:tcPr>
            <w:tcW w:w="73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</w:t>
            </w:r>
          </w:p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ний</w:t>
            </w:r>
          </w:p>
        </w:tc>
        <w:tc>
          <w:tcPr>
            <w:tcW w:w="113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</w:tc>
      </w:tr>
      <w:tr>
        <w:trPr>
          <w:trHeight w:val="275" w:hRule="atLeast"/>
        </w:trPr>
        <w:tc>
          <w:tcPr>
            <w:tcW w:w="1044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794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А1-1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ч.</w:t>
            </w:r>
          </w:p>
        </w:tc>
        <w:tc>
          <w:tcPr>
            <w:tcW w:w="708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0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54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612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78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71" w:type="dxa"/>
          </w:tcPr>
          <w:p>
            <w:pPr>
              <w:pStyle w:val="TableParagraph"/>
              <w:spacing w:line="256" w:lineRule="exact"/>
              <w:ind w:left="89" w:right="9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92" w:type="dxa"/>
          </w:tcPr>
          <w:p>
            <w:pPr>
              <w:pStyle w:val="TableParagraph"/>
              <w:spacing w:line="256" w:lineRule="exact"/>
              <w:ind w:left="92" w:right="11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5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113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1910" w:h="16840"/>
          <w:pgMar w:header="0" w:footer="947" w:top="1120" w:bottom="1220" w:left="880" w:right="860"/>
        </w:sectPr>
      </w:pPr>
    </w:p>
    <w:tbl>
      <w:tblPr>
        <w:tblW w:w="0" w:type="auto"/>
        <w:jc w:val="left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4"/>
        <w:gridCol w:w="794"/>
        <w:gridCol w:w="850"/>
        <w:gridCol w:w="708"/>
        <w:gridCol w:w="610"/>
        <w:gridCol w:w="754"/>
        <w:gridCol w:w="612"/>
        <w:gridCol w:w="578"/>
        <w:gridCol w:w="471"/>
        <w:gridCol w:w="492"/>
        <w:gridCol w:w="852"/>
        <w:gridCol w:w="737"/>
        <w:gridCol w:w="1133"/>
      </w:tblGrid>
      <w:tr>
        <w:trPr>
          <w:trHeight w:val="277" w:hRule="atLeast"/>
        </w:trPr>
        <w:tc>
          <w:tcPr>
            <w:tcW w:w="1044" w:type="dxa"/>
          </w:tcPr>
          <w:p>
            <w:pPr>
              <w:pStyle w:val="TableParagraph"/>
              <w:spacing w:line="258" w:lineRule="exact"/>
              <w:ind w:left="89" w:right="17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794" w:type="dxa"/>
          </w:tcPr>
          <w:p>
            <w:pPr>
              <w:pStyle w:val="TableParagraph"/>
              <w:spacing w:line="258" w:lineRule="exact"/>
              <w:ind w:left="88" w:right="162"/>
              <w:jc w:val="center"/>
              <w:rPr>
                <w:sz w:val="24"/>
              </w:rPr>
            </w:pPr>
            <w:r>
              <w:rPr>
                <w:sz w:val="24"/>
              </w:rPr>
              <w:t>А1-2</w:t>
            </w:r>
          </w:p>
        </w:tc>
        <w:tc>
          <w:tcPr>
            <w:tcW w:w="850" w:type="dxa"/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56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ч.</w:t>
            </w:r>
          </w:p>
        </w:tc>
        <w:tc>
          <w:tcPr>
            <w:tcW w:w="708" w:type="dxa"/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0" w:type="dxa"/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54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612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78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71" w:type="dxa"/>
          </w:tcPr>
          <w:p>
            <w:pPr>
              <w:pStyle w:val="TableParagraph"/>
              <w:spacing w:line="258" w:lineRule="exact"/>
              <w:ind w:left="89" w:right="9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92" w:type="dxa"/>
          </w:tcPr>
          <w:p>
            <w:pPr>
              <w:pStyle w:val="TableParagraph"/>
              <w:spacing w:line="258" w:lineRule="exact"/>
              <w:ind w:left="92" w:right="11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52" w:type="dxa"/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73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113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280</w:t>
            </w:r>
          </w:p>
        </w:tc>
      </w:tr>
      <w:tr>
        <w:trPr>
          <w:trHeight w:val="275" w:hRule="atLeast"/>
        </w:trPr>
        <w:tc>
          <w:tcPr>
            <w:tcW w:w="1044" w:type="dxa"/>
          </w:tcPr>
          <w:p>
            <w:pPr>
              <w:pStyle w:val="TableParagraph"/>
              <w:spacing w:line="256" w:lineRule="exact"/>
              <w:ind w:left="89" w:right="17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794" w:type="dxa"/>
          </w:tcPr>
          <w:p>
            <w:pPr>
              <w:pStyle w:val="TableParagraph"/>
              <w:spacing w:line="256" w:lineRule="exact"/>
              <w:ind w:left="88" w:right="162"/>
              <w:jc w:val="center"/>
              <w:rPr>
                <w:sz w:val="24"/>
              </w:rPr>
            </w:pPr>
            <w:r>
              <w:rPr>
                <w:sz w:val="24"/>
              </w:rPr>
              <w:t>А1-3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ч.</w:t>
            </w:r>
          </w:p>
        </w:tc>
        <w:tc>
          <w:tcPr>
            <w:tcW w:w="708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0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54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612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78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71" w:type="dxa"/>
          </w:tcPr>
          <w:p>
            <w:pPr>
              <w:pStyle w:val="TableParagraph"/>
              <w:spacing w:line="256" w:lineRule="exact"/>
              <w:ind w:left="89" w:right="9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92" w:type="dxa"/>
          </w:tcPr>
          <w:p>
            <w:pPr>
              <w:pStyle w:val="TableParagraph"/>
              <w:spacing w:line="256" w:lineRule="exact"/>
              <w:ind w:left="92" w:right="11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52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73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332</w:t>
            </w:r>
          </w:p>
        </w:tc>
        <w:tc>
          <w:tcPr>
            <w:tcW w:w="113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420</w:t>
            </w:r>
          </w:p>
        </w:tc>
      </w:tr>
      <w:tr>
        <w:trPr>
          <w:trHeight w:val="275" w:hRule="atLeast"/>
        </w:trPr>
        <w:tc>
          <w:tcPr>
            <w:tcW w:w="1044" w:type="dxa"/>
          </w:tcPr>
          <w:p>
            <w:pPr>
              <w:pStyle w:val="TableParagraph"/>
              <w:spacing w:line="256" w:lineRule="exact"/>
              <w:ind w:left="89" w:right="17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794" w:type="dxa"/>
          </w:tcPr>
          <w:p>
            <w:pPr>
              <w:pStyle w:val="TableParagraph"/>
              <w:spacing w:line="256" w:lineRule="exact"/>
              <w:ind w:left="88" w:right="162"/>
              <w:jc w:val="center"/>
              <w:rPr>
                <w:sz w:val="24"/>
              </w:rPr>
            </w:pPr>
            <w:r>
              <w:rPr>
                <w:sz w:val="24"/>
              </w:rPr>
              <w:t>А1-4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ч.</w:t>
            </w:r>
          </w:p>
        </w:tc>
        <w:tc>
          <w:tcPr>
            <w:tcW w:w="708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0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54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612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78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71" w:type="dxa"/>
          </w:tcPr>
          <w:p>
            <w:pPr>
              <w:pStyle w:val="TableParagraph"/>
              <w:spacing w:line="256" w:lineRule="exact"/>
              <w:ind w:left="89" w:right="9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92" w:type="dxa"/>
          </w:tcPr>
          <w:p>
            <w:pPr>
              <w:pStyle w:val="TableParagraph"/>
              <w:spacing w:line="256" w:lineRule="exact"/>
              <w:ind w:left="92" w:right="11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52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332</w:t>
            </w:r>
          </w:p>
        </w:tc>
        <w:tc>
          <w:tcPr>
            <w:tcW w:w="73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444</w:t>
            </w:r>
          </w:p>
        </w:tc>
        <w:tc>
          <w:tcPr>
            <w:tcW w:w="113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730</w:t>
            </w:r>
          </w:p>
        </w:tc>
      </w:tr>
      <w:tr>
        <w:trPr>
          <w:trHeight w:val="2759" w:hRule="atLeast"/>
        </w:trPr>
        <w:tc>
          <w:tcPr>
            <w:tcW w:w="1838" w:type="dxa"/>
            <w:gridSpan w:val="2"/>
          </w:tcPr>
          <w:p>
            <w:pPr>
              <w:pStyle w:val="TableParagraph"/>
              <w:ind w:left="0"/>
              <w:rPr>
                <w:sz w:val="23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Примечания:</w:t>
            </w:r>
          </w:p>
        </w:tc>
        <w:tc>
          <w:tcPr>
            <w:tcW w:w="850" w:type="dxa"/>
          </w:tcPr>
          <w:p>
            <w:pPr>
              <w:pStyle w:val="TableParagraph"/>
              <w:spacing w:line="26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*+12</w:t>
            </w:r>
          </w:p>
          <w:p>
            <w:pPr>
              <w:pStyle w:val="TableParagraph"/>
              <w:tabs>
                <w:tab w:pos="501" w:val="left" w:leader="none"/>
              </w:tabs>
              <w:ind w:left="108" w:right="96"/>
              <w:rPr>
                <w:i/>
                <w:sz w:val="24"/>
              </w:rPr>
            </w:pPr>
            <w:r>
              <w:rPr>
                <w:i/>
                <w:sz w:val="24"/>
              </w:rPr>
              <w:t>ч.(в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кажд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ом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класс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е</w:t>
              <w:tab/>
            </w:r>
            <w:r>
              <w:rPr>
                <w:i/>
                <w:spacing w:val="-2"/>
                <w:sz w:val="24"/>
              </w:rPr>
              <w:t>на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СОР)</w:t>
            </w:r>
          </w:p>
        </w:tc>
        <w:tc>
          <w:tcPr>
            <w:tcW w:w="2072" w:type="dxa"/>
            <w:gridSpan w:val="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3" w:type="dxa"/>
            <w:gridSpan w:val="4"/>
          </w:tcPr>
          <w:p>
            <w:pPr>
              <w:pStyle w:val="TableParagraph"/>
              <w:ind w:right="259"/>
              <w:rPr>
                <w:sz w:val="24"/>
              </w:rPr>
            </w:pPr>
            <w:r>
              <w:rPr>
                <w:sz w:val="24"/>
              </w:rPr>
              <w:t>* в учебниках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даны 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ключевые слова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(они включены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каждый урок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программы)</w:t>
            </w:r>
          </w:p>
        </w:tc>
        <w:tc>
          <w:tcPr>
            <w:tcW w:w="2722" w:type="dxa"/>
            <w:gridSpan w:val="3"/>
          </w:tcPr>
          <w:p>
            <w:pPr>
              <w:pStyle w:val="TableParagraph"/>
              <w:ind w:left="108" w:right="103"/>
              <w:rPr>
                <w:sz w:val="24"/>
              </w:rPr>
            </w:pPr>
            <w:r>
              <w:rPr>
                <w:sz w:val="24"/>
              </w:rPr>
              <w:t>* Наращивание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создается в виде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спирали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 общего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число активного (не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считая пассивного)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словарного запаса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учащегося, который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составляет</w:t>
            </w:r>
          </w:p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диапазон 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низкого к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высокому</w:t>
            </w:r>
          </w:p>
        </w:tc>
      </w:tr>
    </w:tbl>
    <w:p>
      <w:pPr>
        <w:pStyle w:val="BodyText"/>
        <w:spacing w:before="1"/>
        <w:ind w:left="0" w:firstLine="0"/>
        <w:jc w:val="left"/>
        <w:rPr>
          <w:sz w:val="19"/>
        </w:rPr>
      </w:pPr>
    </w:p>
    <w:p>
      <w:pPr>
        <w:spacing w:before="89"/>
        <w:ind w:left="961" w:right="0" w:firstLine="0"/>
        <w:jc w:val="left"/>
        <w:rPr>
          <w:sz w:val="26"/>
        </w:rPr>
      </w:pPr>
      <w:r>
        <w:rPr>
          <w:b/>
          <w:sz w:val="26"/>
        </w:rPr>
        <w:t>Таблица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11.</w:t>
      </w:r>
      <w:r>
        <w:rPr>
          <w:b/>
          <w:spacing w:val="-2"/>
          <w:sz w:val="26"/>
        </w:rPr>
        <w:t> </w:t>
      </w:r>
      <w:r>
        <w:rPr>
          <w:sz w:val="26"/>
        </w:rPr>
        <w:t>Требования</w:t>
      </w:r>
      <w:r>
        <w:rPr>
          <w:spacing w:val="-4"/>
          <w:sz w:val="26"/>
        </w:rPr>
        <w:t> </w:t>
      </w:r>
      <w:r>
        <w:rPr>
          <w:sz w:val="26"/>
        </w:rPr>
        <w:t>к</w:t>
      </w:r>
      <w:r>
        <w:rPr>
          <w:spacing w:val="2"/>
          <w:sz w:val="26"/>
        </w:rPr>
        <w:t> </w:t>
      </w:r>
      <w:r>
        <w:rPr>
          <w:sz w:val="26"/>
        </w:rPr>
        <w:t>уровням</w:t>
      </w:r>
      <w:r>
        <w:rPr>
          <w:spacing w:val="-3"/>
          <w:sz w:val="26"/>
        </w:rPr>
        <w:t> </w:t>
      </w:r>
      <w:r>
        <w:rPr>
          <w:sz w:val="26"/>
        </w:rPr>
        <w:t>языковых</w:t>
      </w:r>
      <w:r>
        <w:rPr>
          <w:spacing w:val="-4"/>
          <w:sz w:val="26"/>
        </w:rPr>
        <w:t> </w:t>
      </w:r>
      <w:r>
        <w:rPr>
          <w:sz w:val="26"/>
        </w:rPr>
        <w:t>компетенций.</w:t>
      </w:r>
      <w:r>
        <w:rPr>
          <w:spacing w:val="-3"/>
          <w:sz w:val="26"/>
        </w:rPr>
        <w:t> </w:t>
      </w:r>
      <w:r>
        <w:rPr>
          <w:sz w:val="26"/>
        </w:rPr>
        <w:t>Русский</w:t>
      </w:r>
      <w:r>
        <w:rPr>
          <w:spacing w:val="-2"/>
          <w:sz w:val="26"/>
        </w:rPr>
        <w:t> </w:t>
      </w:r>
      <w:r>
        <w:rPr>
          <w:sz w:val="26"/>
        </w:rPr>
        <w:t>язык</w:t>
      </w:r>
      <w:r>
        <w:rPr>
          <w:spacing w:val="-5"/>
          <w:sz w:val="26"/>
        </w:rPr>
        <w:t> </w:t>
      </w:r>
      <w:r>
        <w:rPr>
          <w:sz w:val="26"/>
        </w:rPr>
        <w:t>(Я2)</w:t>
      </w:r>
    </w:p>
    <w:p>
      <w:pPr>
        <w:pStyle w:val="BodyText"/>
        <w:spacing w:before="7"/>
        <w:ind w:left="0" w:firstLine="0"/>
        <w:jc w:val="left"/>
        <w:rPr>
          <w:sz w:val="16"/>
        </w:rPr>
      </w:pPr>
    </w:p>
    <w:tbl>
      <w:tblPr>
        <w:tblW w:w="0" w:type="auto"/>
        <w:jc w:val="left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8"/>
        <w:gridCol w:w="7939"/>
      </w:tblGrid>
      <w:tr>
        <w:trPr>
          <w:trHeight w:val="541" w:hRule="atLeast"/>
        </w:trPr>
        <w:tc>
          <w:tcPr>
            <w:tcW w:w="1668" w:type="dxa"/>
          </w:tcPr>
          <w:p>
            <w:pPr>
              <w:pStyle w:val="TableParagraph"/>
              <w:tabs>
                <w:tab w:pos="824" w:val="left" w:leader="none"/>
              </w:tabs>
              <w:spacing w:line="263" w:lineRule="exact"/>
              <w:ind w:left="28"/>
              <w:rPr>
                <w:sz w:val="24"/>
              </w:rPr>
            </w:pPr>
            <w:r>
              <w:rPr>
                <w:sz w:val="24"/>
              </w:rPr>
              <w:t>Виды</w:t>
              <w:tab/>
              <w:t>речевой</w:t>
            </w:r>
          </w:p>
          <w:p>
            <w:pPr>
              <w:pStyle w:val="TableParagraph"/>
              <w:spacing w:line="259" w:lineRule="exact"/>
              <w:ind w:left="2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7939" w:type="dxa"/>
          </w:tcPr>
          <w:p>
            <w:pPr>
              <w:pStyle w:val="TableParagraph"/>
              <w:spacing w:before="126"/>
              <w:ind w:left="28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ним</w:t>
            </w:r>
          </w:p>
        </w:tc>
      </w:tr>
      <w:tr>
        <w:trPr>
          <w:trHeight w:val="270" w:hRule="atLeast"/>
        </w:trPr>
        <w:tc>
          <w:tcPr>
            <w:tcW w:w="9607" w:type="dxa"/>
            <w:gridSpan w:val="2"/>
          </w:tcPr>
          <w:p>
            <w:pPr>
              <w:pStyle w:val="TableParagraph"/>
              <w:spacing w:line="251" w:lineRule="exact"/>
              <w:ind w:left="4403" w:right="439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класс</w:t>
            </w:r>
          </w:p>
        </w:tc>
      </w:tr>
      <w:tr>
        <w:trPr>
          <w:trHeight w:val="2430" w:hRule="atLeast"/>
        </w:trPr>
        <w:tc>
          <w:tcPr>
            <w:tcW w:w="1668" w:type="dxa"/>
          </w:tcPr>
          <w:p>
            <w:pPr>
              <w:pStyle w:val="TableParagraph"/>
              <w:spacing w:line="263" w:lineRule="exact"/>
              <w:ind w:left="28"/>
              <w:rPr>
                <w:sz w:val="24"/>
              </w:rPr>
            </w:pPr>
            <w:r>
              <w:rPr>
                <w:sz w:val="24"/>
              </w:rPr>
              <w:t>Слушание</w:t>
            </w:r>
          </w:p>
        </w:tc>
        <w:tc>
          <w:tcPr>
            <w:tcW w:w="7939" w:type="dxa"/>
          </w:tcPr>
          <w:p>
            <w:pPr>
              <w:pStyle w:val="TableParagraph"/>
              <w:spacing w:line="235" w:lineRule="auto"/>
              <w:ind w:left="28" w:right="20"/>
              <w:rPr>
                <w:sz w:val="24"/>
              </w:rPr>
            </w:pPr>
            <w:r>
              <w:rPr>
                <w:sz w:val="24"/>
              </w:rPr>
              <w:t>понимает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значение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знакомых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слов,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имеющих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отношение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повседневной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классно-урочной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жизни;</w:t>
            </w:r>
          </w:p>
          <w:p>
            <w:pPr>
              <w:pStyle w:val="TableParagraph"/>
              <w:spacing w:line="232" w:lineRule="auto"/>
              <w:ind w:left="28"/>
              <w:rPr>
                <w:sz w:val="24"/>
              </w:rPr>
            </w:pPr>
            <w:r>
              <w:rPr>
                <w:sz w:val="24"/>
              </w:rPr>
              <w:t>понимает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слух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предложения,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проговариваемые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медленно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четко,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правильно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реагирует на нее, используя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мимику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жесты;</w:t>
            </w:r>
          </w:p>
          <w:p>
            <w:pPr>
              <w:pStyle w:val="TableParagraph"/>
              <w:tabs>
                <w:tab w:pos="1177" w:val="left" w:leader="none"/>
                <w:tab w:pos="1681" w:val="left" w:leader="none"/>
                <w:tab w:pos="2820" w:val="left" w:leader="none"/>
                <w:tab w:pos="3218" w:val="left" w:leader="none"/>
                <w:tab w:pos="4544" w:val="left" w:leader="none"/>
                <w:tab w:pos="6699" w:val="left" w:leader="none"/>
                <w:tab w:pos="7790" w:val="left" w:leader="none"/>
              </w:tabs>
              <w:spacing w:line="232" w:lineRule="auto"/>
              <w:ind w:left="28" w:right="19"/>
              <w:rPr>
                <w:sz w:val="24"/>
              </w:rPr>
            </w:pPr>
            <w:r>
              <w:rPr>
                <w:sz w:val="24"/>
              </w:rPr>
              <w:t>отвечает</w:t>
              <w:tab/>
              <w:t>на</w:t>
              <w:tab/>
              <w:t>вопросы</w:t>
              <w:tab/>
              <w:t>и</w:t>
              <w:tab/>
              <w:t>подбирает</w:t>
              <w:tab/>
              <w:t>соответствующую</w:t>
              <w:tab/>
              <w:t>картину</w:t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прослушанному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сообщению 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учителя;</w:t>
            </w:r>
          </w:p>
          <w:p>
            <w:pPr>
              <w:pStyle w:val="TableParagraph"/>
              <w:spacing w:line="271" w:lineRule="exact"/>
              <w:ind w:left="28"/>
              <w:rPr>
                <w:sz w:val="24"/>
              </w:rPr>
            </w:pPr>
            <w:r>
              <w:rPr>
                <w:sz w:val="24"/>
              </w:rPr>
              <w:t>понимает,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ком/о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говорится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прослушанном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тексте;</w:t>
            </w:r>
          </w:p>
          <w:p>
            <w:pPr>
              <w:pStyle w:val="TableParagraph"/>
              <w:tabs>
                <w:tab w:pos="1604" w:val="left" w:leader="none"/>
                <w:tab w:pos="3150" w:val="left" w:leader="none"/>
                <w:tab w:pos="4750" w:val="left" w:leader="none"/>
                <w:tab w:pos="5549" w:val="left" w:leader="none"/>
                <w:tab w:pos="7355" w:val="left" w:leader="none"/>
              </w:tabs>
              <w:spacing w:line="268" w:lineRule="exact"/>
              <w:ind w:left="28" w:right="25"/>
              <w:rPr>
                <w:sz w:val="24"/>
              </w:rPr>
            </w:pPr>
            <w:r>
              <w:rPr>
                <w:sz w:val="24"/>
              </w:rPr>
              <w:t>показывает</w:t>
              <w:tab/>
              <w:t>понимание</w:t>
              <w:tab/>
              <w:t>увиденного</w:t>
              <w:tab/>
              <w:t>или</w:t>
              <w:tab/>
              <w:t>услышанного</w:t>
              <w:tab/>
            </w:r>
            <w:r>
              <w:rPr>
                <w:spacing w:val="-2"/>
                <w:sz w:val="24"/>
              </w:rPr>
              <w:t>через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комментирование,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вопросы 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действия</w:t>
            </w:r>
          </w:p>
        </w:tc>
      </w:tr>
      <w:tr>
        <w:trPr>
          <w:trHeight w:val="1891" w:hRule="atLeast"/>
        </w:trPr>
        <w:tc>
          <w:tcPr>
            <w:tcW w:w="1668" w:type="dxa"/>
          </w:tcPr>
          <w:p>
            <w:pPr>
              <w:pStyle w:val="TableParagraph"/>
              <w:spacing w:line="266" w:lineRule="exact"/>
              <w:ind w:left="28"/>
              <w:rPr>
                <w:sz w:val="24"/>
              </w:rPr>
            </w:pPr>
            <w:r>
              <w:rPr>
                <w:sz w:val="24"/>
              </w:rPr>
              <w:t>Говорение</w:t>
            </w:r>
          </w:p>
        </w:tc>
        <w:tc>
          <w:tcPr>
            <w:tcW w:w="7939" w:type="dxa"/>
          </w:tcPr>
          <w:p>
            <w:pPr>
              <w:pStyle w:val="TableParagraph"/>
              <w:spacing w:line="232" w:lineRule="auto"/>
              <w:ind w:left="28" w:right="16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речи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слова,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словосочетания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знакомства,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сообщения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себе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описания предметов;</w:t>
            </w:r>
          </w:p>
          <w:p>
            <w:pPr>
              <w:pStyle w:val="TableParagraph"/>
              <w:spacing w:line="235" w:lineRule="auto"/>
              <w:ind w:left="28" w:right="2155"/>
              <w:rPr>
                <w:sz w:val="24"/>
              </w:rPr>
            </w:pPr>
            <w:r>
              <w:rPr>
                <w:sz w:val="24"/>
              </w:rPr>
              <w:t>создает высказывание из 2-3 предложений по картинке;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понимает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собеседника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отвечает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ему;</w:t>
            </w:r>
          </w:p>
          <w:p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реагирует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 услышанное,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соблюдая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речевые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нормы;</w:t>
            </w:r>
          </w:p>
          <w:p>
            <w:pPr>
              <w:pStyle w:val="TableParagraph"/>
              <w:tabs>
                <w:tab w:pos="1976" w:val="left" w:leader="none"/>
                <w:tab w:pos="3384" w:val="left" w:leader="none"/>
                <w:tab w:pos="5472" w:val="left" w:leader="none"/>
                <w:tab w:pos="6836" w:val="left" w:leader="none"/>
              </w:tabs>
              <w:spacing w:line="268" w:lineRule="exact"/>
              <w:ind w:left="28" w:right="15"/>
              <w:rPr>
                <w:sz w:val="24"/>
              </w:rPr>
            </w:pPr>
            <w:r>
              <w:rPr>
                <w:sz w:val="24"/>
              </w:rPr>
              <w:t>пересказывает</w:t>
              <w:tab/>
              <w:t>короткие</w:t>
              <w:tab/>
              <w:t>тексты/простые</w:t>
              <w:tab/>
              <w:t>сюжеты;</w:t>
              <w:tab/>
            </w:r>
            <w:r>
              <w:rPr>
                <w:spacing w:val="-1"/>
                <w:sz w:val="24"/>
              </w:rPr>
              <w:t>описывает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увиденный/услышанный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сюжет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помощи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учителя</w:t>
            </w:r>
          </w:p>
        </w:tc>
      </w:tr>
      <w:tr>
        <w:trPr>
          <w:trHeight w:val="270" w:hRule="atLeast"/>
        </w:trPr>
        <w:tc>
          <w:tcPr>
            <w:tcW w:w="9607" w:type="dxa"/>
            <w:gridSpan w:val="2"/>
          </w:tcPr>
          <w:p>
            <w:pPr>
              <w:pStyle w:val="TableParagraph"/>
              <w:spacing w:line="251" w:lineRule="exact"/>
              <w:ind w:left="4403" w:right="439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класс</w:t>
            </w:r>
          </w:p>
        </w:tc>
      </w:tr>
      <w:tr>
        <w:trPr>
          <w:trHeight w:val="2433" w:hRule="atLeast"/>
        </w:trPr>
        <w:tc>
          <w:tcPr>
            <w:tcW w:w="1668" w:type="dxa"/>
          </w:tcPr>
          <w:p>
            <w:pPr>
              <w:pStyle w:val="TableParagraph"/>
              <w:spacing w:line="265" w:lineRule="exact"/>
              <w:ind w:left="28"/>
              <w:rPr>
                <w:sz w:val="24"/>
              </w:rPr>
            </w:pPr>
            <w:r>
              <w:rPr>
                <w:sz w:val="24"/>
              </w:rPr>
              <w:t>Слушание</w:t>
            </w:r>
          </w:p>
        </w:tc>
        <w:tc>
          <w:tcPr>
            <w:tcW w:w="7939" w:type="dxa"/>
          </w:tcPr>
          <w:p>
            <w:pPr>
              <w:pStyle w:val="TableParagraph"/>
              <w:spacing w:line="235" w:lineRule="auto"/>
              <w:ind w:left="28"/>
              <w:rPr>
                <w:sz w:val="24"/>
              </w:rPr>
            </w:pPr>
            <w:r>
              <w:rPr>
                <w:sz w:val="24"/>
              </w:rPr>
              <w:t>понимает устную речь и лексическое значение слов в простых фразах;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понимает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значение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простых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предложений,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составленных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знакомых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слов,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повседневной жизни;</w:t>
            </w:r>
          </w:p>
          <w:p>
            <w:pPr>
              <w:pStyle w:val="TableParagraph"/>
              <w:spacing w:line="232" w:lineRule="auto"/>
              <w:ind w:left="28" w:right="973"/>
              <w:rPr>
                <w:sz w:val="24"/>
              </w:rPr>
            </w:pPr>
            <w:r>
              <w:rPr>
                <w:sz w:val="24"/>
              </w:rPr>
              <w:t>отвечает на вопросы и подбирает соответствующую иллюстрацию/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картину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 прослушанному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материалу;</w:t>
            </w:r>
          </w:p>
          <w:p>
            <w:pPr>
              <w:pStyle w:val="TableParagraph"/>
              <w:spacing w:line="272" w:lineRule="exact"/>
              <w:ind w:left="28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рассказов,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сказок;</w:t>
            </w:r>
          </w:p>
          <w:p>
            <w:pPr>
              <w:pStyle w:val="TableParagraph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сюжетную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событий;</w:t>
            </w:r>
          </w:p>
          <w:p>
            <w:pPr>
              <w:pStyle w:val="TableParagraph"/>
              <w:tabs>
                <w:tab w:pos="1246" w:val="left" w:leader="none"/>
                <w:tab w:pos="1616" w:val="left" w:leader="none"/>
                <w:tab w:pos="2933" w:val="left" w:leader="none"/>
                <w:tab w:pos="4671" w:val="left" w:leader="none"/>
                <w:tab w:pos="5765" w:val="left" w:leader="none"/>
                <w:tab w:pos="6120" w:val="left" w:leader="none"/>
              </w:tabs>
              <w:spacing w:line="272" w:lineRule="exact"/>
              <w:ind w:left="28" w:right="18"/>
              <w:rPr>
                <w:sz w:val="24"/>
              </w:rPr>
            </w:pPr>
            <w:r>
              <w:rPr>
                <w:sz w:val="24"/>
              </w:rPr>
              <w:t>понимает</w:t>
              <w:tab/>
              <w:t>и</w:t>
              <w:tab/>
              <w:t>описывает</w:t>
              <w:tab/>
              <w:t>происходящие</w:t>
              <w:tab/>
              <w:t>события</w:t>
              <w:tab/>
              <w:t>в</w:t>
              <w:tab/>
            </w:r>
            <w:r>
              <w:rPr>
                <w:spacing w:val="-1"/>
                <w:sz w:val="24"/>
              </w:rPr>
              <w:t>аудиовизуальном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материале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 помощи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учителя</w:t>
            </w:r>
          </w:p>
        </w:tc>
      </w:tr>
      <w:tr>
        <w:trPr>
          <w:trHeight w:val="1890" w:hRule="atLeast"/>
        </w:trPr>
        <w:tc>
          <w:tcPr>
            <w:tcW w:w="1668" w:type="dxa"/>
          </w:tcPr>
          <w:p>
            <w:pPr>
              <w:pStyle w:val="TableParagraph"/>
              <w:spacing w:line="263" w:lineRule="exact"/>
              <w:ind w:left="28"/>
              <w:rPr>
                <w:sz w:val="24"/>
              </w:rPr>
            </w:pPr>
            <w:r>
              <w:rPr>
                <w:sz w:val="24"/>
              </w:rPr>
              <w:t>Говорение</w:t>
            </w:r>
          </w:p>
        </w:tc>
        <w:tc>
          <w:tcPr>
            <w:tcW w:w="7939" w:type="dxa"/>
          </w:tcPr>
          <w:p>
            <w:pPr>
              <w:pStyle w:val="TableParagraph"/>
              <w:spacing w:line="235" w:lineRule="auto"/>
              <w:ind w:left="28" w:right="22"/>
              <w:jc w:val="both"/>
              <w:rPr>
                <w:sz w:val="24"/>
              </w:rPr>
            </w:pPr>
            <w:r>
              <w:rPr>
                <w:sz w:val="24"/>
              </w:rPr>
              <w:t>использует в речи слова и словосочетания для составления вопросительных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предложений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материалу;</w:t>
            </w:r>
          </w:p>
          <w:p>
            <w:pPr>
              <w:pStyle w:val="TableParagraph"/>
              <w:spacing w:line="235" w:lineRule="auto"/>
              <w:ind w:left="28" w:right="2379"/>
              <w:jc w:val="both"/>
              <w:rPr>
                <w:sz w:val="24"/>
              </w:rPr>
            </w:pPr>
            <w:r>
              <w:rPr>
                <w:sz w:val="24"/>
              </w:rPr>
              <w:t>создает высказывание на основе сюжетных картинок;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участвует в речевой ситуации на определенную тему;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понимает,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 чем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говорит собеседник;</w:t>
            </w:r>
          </w:p>
          <w:p>
            <w:pPr>
              <w:pStyle w:val="TableParagraph"/>
              <w:spacing w:line="266" w:lineRule="exact"/>
              <w:ind w:left="28"/>
              <w:jc w:val="both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речевые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нормы;</w:t>
            </w:r>
          </w:p>
          <w:p>
            <w:pPr>
              <w:pStyle w:val="TableParagraph"/>
              <w:spacing w:line="259" w:lineRule="exact"/>
              <w:ind w:left="28"/>
              <w:jc w:val="both"/>
              <w:rPr>
                <w:sz w:val="24"/>
              </w:rPr>
            </w:pPr>
            <w:r>
              <w:rPr>
                <w:sz w:val="24"/>
              </w:rPr>
              <w:t>пересказывает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тексты,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используя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знакомые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слова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поддержке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учителя,</w:t>
            </w:r>
          </w:p>
        </w:tc>
      </w:tr>
    </w:tbl>
    <w:p>
      <w:pPr>
        <w:spacing w:after="0" w:line="259" w:lineRule="exact"/>
        <w:jc w:val="both"/>
        <w:rPr>
          <w:sz w:val="24"/>
        </w:rPr>
        <w:sectPr>
          <w:pgSz w:w="11910" w:h="16840"/>
          <w:pgMar w:header="0" w:footer="947" w:top="1120" w:bottom="1220" w:left="880" w:right="860"/>
        </w:sectPr>
      </w:pPr>
    </w:p>
    <w:tbl>
      <w:tblPr>
        <w:tblW w:w="0" w:type="auto"/>
        <w:jc w:val="left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8"/>
        <w:gridCol w:w="7939"/>
      </w:tblGrid>
      <w:tr>
        <w:trPr>
          <w:trHeight w:val="558" w:hRule="atLeast"/>
        </w:trPr>
        <w:tc>
          <w:tcPr>
            <w:tcW w:w="166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39" w:type="dxa"/>
          </w:tcPr>
          <w:p>
            <w:pPr>
              <w:pStyle w:val="TableParagraph"/>
              <w:spacing w:line="235" w:lineRule="auto"/>
              <w:ind w:left="28" w:right="3782"/>
              <w:rPr>
                <w:sz w:val="24"/>
              </w:rPr>
            </w:pPr>
            <w:r>
              <w:rPr>
                <w:sz w:val="24"/>
              </w:rPr>
              <w:t>соблюдая последовательность событий;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высказывает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простое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оценочное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мнение</w:t>
            </w:r>
          </w:p>
        </w:tc>
      </w:tr>
      <w:tr>
        <w:trPr>
          <w:trHeight w:val="1620" w:hRule="atLeast"/>
        </w:trPr>
        <w:tc>
          <w:tcPr>
            <w:tcW w:w="1668" w:type="dxa"/>
          </w:tcPr>
          <w:p>
            <w:pPr>
              <w:pStyle w:val="TableParagraph"/>
              <w:spacing w:line="260" w:lineRule="exact"/>
              <w:ind w:left="28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  <w:tc>
          <w:tcPr>
            <w:tcW w:w="7939" w:type="dxa"/>
          </w:tcPr>
          <w:p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sz w:val="24"/>
              </w:rPr>
              <w:t>читает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выразительно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текст;</w:t>
            </w:r>
          </w:p>
          <w:p>
            <w:pPr>
              <w:pStyle w:val="TableParagraph"/>
              <w:spacing w:line="235" w:lineRule="auto" w:before="1"/>
              <w:ind w:left="28"/>
              <w:rPr>
                <w:sz w:val="24"/>
              </w:rPr>
            </w:pPr>
            <w:r>
              <w:rPr>
                <w:sz w:val="24"/>
              </w:rPr>
              <w:t>понимает значение простых фраз в тексте, содержащих знакомые слова;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определяет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жанры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текстов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(стихотворение,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сказка,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загадка,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рассказ);</w:t>
            </w:r>
          </w:p>
          <w:p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составляет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вопросы по тексту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 отвечает 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них;</w:t>
            </w:r>
          </w:p>
          <w:p>
            <w:pPr>
              <w:pStyle w:val="TableParagraph"/>
              <w:spacing w:line="263" w:lineRule="exact"/>
              <w:ind w:left="28"/>
              <w:rPr>
                <w:sz w:val="24"/>
              </w:rPr>
            </w:pPr>
            <w:r>
              <w:rPr>
                <w:sz w:val="24"/>
              </w:rPr>
              <w:t>находит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информацию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словарях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справочниках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поддержке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учителя</w:t>
            </w:r>
          </w:p>
        </w:tc>
      </w:tr>
      <w:tr>
        <w:trPr>
          <w:trHeight w:val="2162" w:hRule="atLeast"/>
        </w:trPr>
        <w:tc>
          <w:tcPr>
            <w:tcW w:w="1668" w:type="dxa"/>
          </w:tcPr>
          <w:p>
            <w:pPr>
              <w:pStyle w:val="TableParagraph"/>
              <w:spacing w:line="260" w:lineRule="exact"/>
              <w:ind w:left="28"/>
              <w:rPr>
                <w:sz w:val="24"/>
              </w:rPr>
            </w:pPr>
            <w:r>
              <w:rPr>
                <w:sz w:val="24"/>
              </w:rPr>
              <w:t>Письмо</w:t>
            </w:r>
          </w:p>
        </w:tc>
        <w:tc>
          <w:tcPr>
            <w:tcW w:w="7939" w:type="dxa"/>
          </w:tcPr>
          <w:p>
            <w:pPr>
              <w:pStyle w:val="TableParagraph"/>
              <w:spacing w:line="235" w:lineRule="auto"/>
              <w:ind w:left="28"/>
              <w:rPr>
                <w:sz w:val="24"/>
              </w:rPr>
            </w:pPr>
            <w:r>
              <w:rPr>
                <w:sz w:val="24"/>
              </w:rPr>
              <w:t>пишет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связные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предложения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иллюстрации/рисунку,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используя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слова-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описания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учителя;</w:t>
            </w:r>
          </w:p>
          <w:p>
            <w:pPr>
              <w:pStyle w:val="TableParagraph"/>
              <w:tabs>
                <w:tab w:pos="745" w:val="left" w:leader="none"/>
                <w:tab w:pos="1921" w:val="left" w:leader="none"/>
                <w:tab w:pos="6748" w:val="left" w:leader="none"/>
              </w:tabs>
              <w:spacing w:line="235" w:lineRule="auto"/>
              <w:ind w:left="28" w:right="22"/>
              <w:rPr>
                <w:sz w:val="24"/>
              </w:rPr>
            </w:pPr>
            <w:r>
              <w:rPr>
                <w:sz w:val="24"/>
              </w:rPr>
              <w:t>на</w:t>
              <w:tab/>
              <w:t>основе</w:t>
              <w:tab/>
              <w:t>прослушанного/прочитанного/увиденного</w:t>
              <w:tab/>
            </w:r>
            <w:r>
              <w:rPr>
                <w:spacing w:val="-1"/>
                <w:sz w:val="24"/>
              </w:rPr>
              <w:t>записывает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словосочетания;</w:t>
            </w:r>
          </w:p>
          <w:p>
            <w:pPr>
              <w:pStyle w:val="TableParagraph"/>
              <w:spacing w:line="232" w:lineRule="auto"/>
              <w:ind w:left="28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знаки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препинания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конце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простых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предложений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(с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учителя);</w:t>
            </w:r>
          </w:p>
          <w:p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каллиграфические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нормы</w:t>
            </w:r>
          </w:p>
        </w:tc>
      </w:tr>
      <w:tr>
        <w:trPr>
          <w:trHeight w:val="270" w:hRule="atLeast"/>
        </w:trPr>
        <w:tc>
          <w:tcPr>
            <w:tcW w:w="9607" w:type="dxa"/>
            <w:gridSpan w:val="2"/>
          </w:tcPr>
          <w:p>
            <w:pPr>
              <w:pStyle w:val="TableParagraph"/>
              <w:spacing w:line="251" w:lineRule="exact"/>
              <w:ind w:left="4403" w:right="439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класс</w:t>
            </w:r>
          </w:p>
        </w:tc>
      </w:tr>
      <w:tr>
        <w:trPr>
          <w:trHeight w:val="2433" w:hRule="atLeast"/>
        </w:trPr>
        <w:tc>
          <w:tcPr>
            <w:tcW w:w="1668" w:type="dxa"/>
          </w:tcPr>
          <w:p>
            <w:pPr>
              <w:pStyle w:val="TableParagraph"/>
              <w:spacing w:line="260" w:lineRule="exact"/>
              <w:ind w:left="28"/>
              <w:rPr>
                <w:sz w:val="24"/>
              </w:rPr>
            </w:pPr>
            <w:r>
              <w:rPr>
                <w:sz w:val="24"/>
              </w:rPr>
              <w:t>Слушание</w:t>
            </w:r>
          </w:p>
        </w:tc>
        <w:tc>
          <w:tcPr>
            <w:tcW w:w="7939" w:type="dxa"/>
          </w:tcPr>
          <w:p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sz w:val="24"/>
              </w:rPr>
              <w:t>понимает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устную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речь 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аудиовизуальный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материал;</w:t>
            </w:r>
          </w:p>
          <w:p>
            <w:pPr>
              <w:pStyle w:val="TableParagraph"/>
              <w:tabs>
                <w:tab w:pos="947" w:val="left" w:leader="none"/>
                <w:tab w:pos="2520" w:val="left" w:leader="none"/>
                <w:tab w:pos="3662" w:val="left" w:leader="none"/>
                <w:tab w:pos="4288" w:val="left" w:leader="none"/>
                <w:tab w:pos="5660" w:val="left" w:leader="none"/>
                <w:tab w:pos="6684" w:val="left" w:leader="none"/>
              </w:tabs>
              <w:spacing w:line="232" w:lineRule="auto" w:before="4"/>
              <w:ind w:left="28" w:right="21"/>
              <w:rPr>
                <w:sz w:val="24"/>
              </w:rPr>
            </w:pPr>
            <w:r>
              <w:rPr>
                <w:sz w:val="24"/>
              </w:rPr>
              <w:t>задает</w:t>
              <w:tab/>
              <w:t>уточняющие</w:t>
              <w:tab/>
              <w:t>вопросы</w:t>
              <w:tab/>
              <w:t>для</w:t>
              <w:tab/>
              <w:t>выяснения</w:t>
              <w:tab/>
              <w:t>смысла</w:t>
              <w:tab/>
            </w:r>
            <w:r>
              <w:rPr>
                <w:spacing w:val="-1"/>
                <w:sz w:val="24"/>
              </w:rPr>
              <w:t>конкретных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высказываний;</w:t>
            </w:r>
          </w:p>
          <w:p>
            <w:pPr>
              <w:pStyle w:val="TableParagraph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>понимает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лексическое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предложении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тексте;</w:t>
            </w:r>
          </w:p>
          <w:p>
            <w:pPr>
              <w:pStyle w:val="TableParagraph"/>
              <w:spacing w:line="235" w:lineRule="auto" w:before="1"/>
              <w:ind w:left="28"/>
              <w:rPr>
                <w:sz w:val="24"/>
              </w:rPr>
            </w:pPr>
            <w:r>
              <w:rPr>
                <w:sz w:val="24"/>
              </w:rPr>
              <w:t>отвечает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простые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вопросы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содержанию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прослушанного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подбирает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иллюстрации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 развитию сюжета;</w:t>
            </w:r>
          </w:p>
          <w:p>
            <w:pPr>
              <w:pStyle w:val="TableParagraph"/>
              <w:tabs>
                <w:tab w:pos="1313" w:val="left" w:leader="none"/>
                <w:tab w:pos="2405" w:val="left" w:leader="none"/>
                <w:tab w:pos="2801" w:val="left" w:leader="none"/>
                <w:tab w:pos="4210" w:val="left" w:leader="none"/>
                <w:tab w:pos="6998" w:val="left" w:leader="none"/>
                <w:tab w:pos="7799" w:val="left" w:leader="none"/>
              </w:tabs>
              <w:spacing w:line="232" w:lineRule="auto" w:before="4"/>
              <w:ind w:left="28" w:right="14"/>
              <w:rPr>
                <w:sz w:val="24"/>
              </w:rPr>
            </w:pPr>
            <w:r>
              <w:rPr>
                <w:sz w:val="24"/>
              </w:rPr>
              <w:t>заполняет</w:t>
              <w:tab/>
              <w:t>таблицу</w:t>
              <w:tab/>
              <w:t>и</w:t>
              <w:tab/>
              <w:t>определяет</w:t>
              <w:tab/>
              <w:t>причинно-следственную</w:t>
              <w:tab/>
              <w:t>связь</w:t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прослушанном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тексте,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аудиовизуальном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материале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(идея,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события,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герои)</w:t>
            </w:r>
          </w:p>
          <w:p>
            <w:pPr>
              <w:pStyle w:val="TableParagraph"/>
              <w:spacing w:line="265" w:lineRule="exact"/>
              <w:ind w:left="2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поддержке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учителя</w:t>
            </w:r>
          </w:p>
        </w:tc>
      </w:tr>
      <w:tr>
        <w:trPr>
          <w:trHeight w:val="2431" w:hRule="atLeast"/>
        </w:trPr>
        <w:tc>
          <w:tcPr>
            <w:tcW w:w="1668" w:type="dxa"/>
          </w:tcPr>
          <w:p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sz w:val="24"/>
              </w:rPr>
              <w:t>Говорение</w:t>
            </w:r>
          </w:p>
        </w:tc>
        <w:tc>
          <w:tcPr>
            <w:tcW w:w="7939" w:type="dxa"/>
          </w:tcPr>
          <w:p>
            <w:pPr>
              <w:pStyle w:val="TableParagraph"/>
              <w:spacing w:line="235" w:lineRule="auto"/>
              <w:ind w:left="28" w:right="1300"/>
              <w:rPr>
                <w:sz w:val="24"/>
              </w:rPr>
            </w:pPr>
            <w:r>
              <w:rPr>
                <w:sz w:val="24"/>
              </w:rPr>
              <w:t>создает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высказывание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темы,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предложенной учителем;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участвует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речевой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ситуации 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определенную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тему;</w:t>
            </w:r>
          </w:p>
          <w:p>
            <w:pPr>
              <w:pStyle w:val="TableParagraph"/>
              <w:spacing w:line="232" w:lineRule="auto"/>
              <w:ind w:left="28" w:right="1055"/>
              <w:rPr>
                <w:sz w:val="24"/>
              </w:rPr>
            </w:pPr>
            <w:r>
              <w:rPr>
                <w:sz w:val="24"/>
              </w:rPr>
              <w:t>использует в речи тематическую лексику в различных контекстах;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понимает,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 чем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говорит собеседник;</w:t>
            </w:r>
          </w:p>
          <w:p>
            <w:pPr>
              <w:pStyle w:val="TableParagraph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>дополняет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высказывания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собеседника;</w:t>
            </w:r>
          </w:p>
          <w:p>
            <w:pPr>
              <w:pStyle w:val="TableParagraph"/>
              <w:tabs>
                <w:tab w:pos="1760" w:val="left" w:leader="none"/>
                <w:tab w:pos="3899" w:val="left" w:leader="none"/>
                <w:tab w:pos="5192" w:val="left" w:leader="none"/>
                <w:tab w:pos="6466" w:val="left" w:leader="none"/>
                <w:tab w:pos="7536" w:val="left" w:leader="none"/>
              </w:tabs>
              <w:spacing w:line="235" w:lineRule="auto"/>
              <w:ind w:left="28" w:right="14"/>
              <w:rPr>
                <w:sz w:val="24"/>
              </w:rPr>
            </w:pPr>
            <w:r>
              <w:rPr>
                <w:sz w:val="24"/>
              </w:rPr>
              <w:t>пересказывает</w:t>
              <w:tab/>
              <w:t>истории/рассказы,</w:t>
              <w:tab/>
              <w:t>используя</w:t>
              <w:tab/>
              <w:t>план/свои</w:t>
              <w:tab/>
              <w:t>заметки</w:t>
              <w:tab/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поддержке учителя;</w:t>
            </w:r>
          </w:p>
          <w:p>
            <w:pPr>
              <w:pStyle w:val="TableParagraph"/>
              <w:spacing w:line="269" w:lineRule="exact"/>
              <w:ind w:left="28"/>
              <w:rPr>
                <w:sz w:val="24"/>
              </w:rPr>
            </w:pPr>
            <w:r>
              <w:rPr>
                <w:sz w:val="24"/>
              </w:rPr>
              <w:t>описывает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сюжет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видео-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аудиоматериалов;</w:t>
            </w:r>
          </w:p>
          <w:p>
            <w:pPr>
              <w:pStyle w:val="TableParagraph"/>
              <w:spacing w:line="263" w:lineRule="exact"/>
              <w:ind w:left="28"/>
              <w:rPr>
                <w:sz w:val="24"/>
              </w:rPr>
            </w:pPr>
            <w:r>
              <w:rPr>
                <w:sz w:val="24"/>
              </w:rPr>
              <w:t>высказывает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оценочные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суждения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прослушанном/прочитанном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материале</w:t>
            </w:r>
          </w:p>
        </w:tc>
      </w:tr>
      <w:tr>
        <w:trPr>
          <w:trHeight w:val="3245" w:hRule="atLeast"/>
        </w:trPr>
        <w:tc>
          <w:tcPr>
            <w:tcW w:w="1668" w:type="dxa"/>
          </w:tcPr>
          <w:p>
            <w:pPr>
              <w:pStyle w:val="TableParagraph"/>
              <w:spacing w:line="260" w:lineRule="exact"/>
              <w:ind w:left="28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  <w:tc>
          <w:tcPr>
            <w:tcW w:w="7939" w:type="dxa"/>
          </w:tcPr>
          <w:p>
            <w:pPr>
              <w:pStyle w:val="TableParagraph"/>
              <w:spacing w:line="235" w:lineRule="auto"/>
              <w:ind w:left="28"/>
              <w:rPr>
                <w:sz w:val="24"/>
              </w:rPr>
            </w:pPr>
            <w:r>
              <w:rPr>
                <w:sz w:val="24"/>
              </w:rPr>
              <w:t>читает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выразительно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текст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часть,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используя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различные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чтения;</w:t>
            </w:r>
          </w:p>
          <w:p>
            <w:pPr>
              <w:pStyle w:val="TableParagraph"/>
              <w:spacing w:line="235" w:lineRule="auto"/>
              <w:ind w:left="28"/>
              <w:rPr>
                <w:sz w:val="24"/>
              </w:rPr>
            </w:pPr>
            <w:r>
              <w:rPr>
                <w:sz w:val="24"/>
              </w:rPr>
              <w:t>понимает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ключевые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моменты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коротком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тексте,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содержащем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знакомые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фразы;</w:t>
            </w:r>
          </w:p>
          <w:p>
            <w:pPr>
              <w:pStyle w:val="TableParagraph"/>
              <w:tabs>
                <w:tab w:pos="1388" w:val="left" w:leader="none"/>
                <w:tab w:pos="2285" w:val="left" w:leader="none"/>
                <w:tab w:pos="3274" w:val="left" w:leader="none"/>
                <w:tab w:pos="5138" w:val="left" w:leader="none"/>
                <w:tab w:pos="6061" w:val="left" w:leader="none"/>
                <w:tab w:pos="7087" w:val="left" w:leader="none"/>
              </w:tabs>
              <w:spacing w:line="235" w:lineRule="auto"/>
              <w:ind w:left="28" w:right="21"/>
              <w:rPr>
                <w:sz w:val="24"/>
              </w:rPr>
            </w:pPr>
            <w:r>
              <w:rPr>
                <w:sz w:val="24"/>
              </w:rPr>
              <w:t>определяет</w:t>
              <w:tab/>
              <w:t>жанры</w:t>
              <w:tab/>
              <w:t>текстов</w:t>
              <w:tab/>
              <w:t>(стихотворение,</w:t>
              <w:tab/>
              <w:t>сказка,</w:t>
              <w:tab/>
              <w:t>загадка,</w:t>
              <w:tab/>
            </w:r>
            <w:r>
              <w:rPr>
                <w:spacing w:val="-1"/>
                <w:sz w:val="24"/>
              </w:rPr>
              <w:t>рассказ,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пословицы);</w:t>
            </w:r>
          </w:p>
          <w:p>
            <w:pPr>
              <w:pStyle w:val="TableParagraph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текст-повествование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текст-описание;</w:t>
            </w:r>
          </w:p>
          <w:p>
            <w:pPr>
              <w:pStyle w:val="TableParagraph"/>
              <w:spacing w:line="235" w:lineRule="auto"/>
              <w:ind w:left="28"/>
              <w:rPr>
                <w:sz w:val="24"/>
              </w:rPr>
            </w:pPr>
            <w:r>
              <w:rPr>
                <w:sz w:val="24"/>
              </w:rPr>
              <w:t>задает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уточняющие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вопросы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содержанию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текста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поступках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героев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произведения;</w:t>
            </w:r>
          </w:p>
          <w:p>
            <w:pPr>
              <w:pStyle w:val="TableParagraph"/>
              <w:spacing w:line="235" w:lineRule="auto"/>
              <w:ind w:left="28"/>
              <w:rPr>
                <w:sz w:val="24"/>
              </w:rPr>
            </w:pPr>
            <w:r>
              <w:rPr>
                <w:sz w:val="24"/>
              </w:rPr>
              <w:t>находит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извлекает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информацию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словарях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справочниках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помощи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учителя</w:t>
            </w:r>
          </w:p>
        </w:tc>
      </w:tr>
      <w:tr>
        <w:trPr>
          <w:trHeight w:val="1619" w:hRule="atLeast"/>
        </w:trPr>
        <w:tc>
          <w:tcPr>
            <w:tcW w:w="1668" w:type="dxa"/>
          </w:tcPr>
          <w:p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sz w:val="24"/>
              </w:rPr>
              <w:t>Письмо</w:t>
            </w:r>
          </w:p>
        </w:tc>
        <w:tc>
          <w:tcPr>
            <w:tcW w:w="7939" w:type="dxa"/>
          </w:tcPr>
          <w:p>
            <w:pPr>
              <w:pStyle w:val="TableParagraph"/>
              <w:spacing w:line="255" w:lineRule="exact"/>
              <w:ind w:left="28"/>
              <w:rPr>
                <w:sz w:val="24"/>
              </w:rPr>
            </w:pPr>
            <w:r>
              <w:rPr>
                <w:sz w:val="24"/>
              </w:rPr>
              <w:t>пишет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связные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создает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постер;</w:t>
            </w:r>
          </w:p>
          <w:p>
            <w:pPr>
              <w:pStyle w:val="TableParagraph"/>
              <w:tabs>
                <w:tab w:pos="464" w:val="left" w:leader="none"/>
                <w:tab w:pos="6111" w:val="left" w:leader="none"/>
                <w:tab w:pos="6977" w:val="left" w:leader="none"/>
              </w:tabs>
              <w:spacing w:line="235" w:lineRule="auto" w:before="2"/>
              <w:ind w:left="28" w:right="12"/>
              <w:rPr>
                <w:sz w:val="24"/>
              </w:rPr>
            </w:pPr>
            <w:r>
              <w:rPr>
                <w:sz w:val="24"/>
              </w:rPr>
              <w:t>на</w:t>
              <w:tab/>
              <w:t>основе  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прослушанного/  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прочитанного/увиденного</w:t>
              <w:tab/>
              <w:t>делает</w:t>
              <w:tab/>
              <w:t>короткие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учителя;</w:t>
            </w:r>
          </w:p>
          <w:p>
            <w:pPr>
              <w:pStyle w:val="TableParagraph"/>
              <w:spacing w:line="235" w:lineRule="auto"/>
              <w:ind w:left="28" w:right="1577"/>
              <w:rPr>
                <w:sz w:val="24"/>
              </w:rPr>
            </w:pPr>
            <w:r>
              <w:rPr>
                <w:sz w:val="24"/>
              </w:rPr>
              <w:t>использует знаки препинания в конце простых предложений;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соблюдает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каллиграфические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нормы</w:t>
            </w:r>
          </w:p>
        </w:tc>
      </w:tr>
    </w:tbl>
    <w:p>
      <w:pPr>
        <w:spacing w:after="0" w:line="235" w:lineRule="auto"/>
        <w:rPr>
          <w:sz w:val="24"/>
        </w:rPr>
        <w:sectPr>
          <w:pgSz w:w="11910" w:h="16840"/>
          <w:pgMar w:header="0" w:footer="947" w:top="1120" w:bottom="1140" w:left="880" w:right="860"/>
        </w:sectPr>
      </w:pPr>
    </w:p>
    <w:tbl>
      <w:tblPr>
        <w:tblW w:w="0" w:type="auto"/>
        <w:jc w:val="left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8"/>
        <w:gridCol w:w="7939"/>
      </w:tblGrid>
      <w:tr>
        <w:trPr>
          <w:trHeight w:val="270" w:hRule="atLeast"/>
        </w:trPr>
        <w:tc>
          <w:tcPr>
            <w:tcW w:w="9607" w:type="dxa"/>
            <w:gridSpan w:val="2"/>
          </w:tcPr>
          <w:p>
            <w:pPr>
              <w:pStyle w:val="TableParagraph"/>
              <w:spacing w:line="251" w:lineRule="exact"/>
              <w:ind w:left="4403" w:right="439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класс</w:t>
            </w:r>
          </w:p>
        </w:tc>
      </w:tr>
      <w:tr>
        <w:trPr>
          <w:trHeight w:val="1622" w:hRule="atLeast"/>
        </w:trPr>
        <w:tc>
          <w:tcPr>
            <w:tcW w:w="1668" w:type="dxa"/>
          </w:tcPr>
          <w:p>
            <w:pPr>
              <w:pStyle w:val="TableParagraph"/>
              <w:spacing w:line="260" w:lineRule="exact"/>
              <w:ind w:left="28"/>
              <w:rPr>
                <w:sz w:val="24"/>
              </w:rPr>
            </w:pPr>
            <w:r>
              <w:rPr>
                <w:sz w:val="24"/>
              </w:rPr>
              <w:t>Слушание</w:t>
            </w:r>
          </w:p>
        </w:tc>
        <w:tc>
          <w:tcPr>
            <w:tcW w:w="7939" w:type="dxa"/>
          </w:tcPr>
          <w:p>
            <w:pPr>
              <w:pStyle w:val="TableParagraph"/>
              <w:spacing w:line="258" w:lineRule="exact"/>
              <w:ind w:left="28"/>
              <w:jc w:val="both"/>
              <w:rPr>
                <w:sz w:val="24"/>
              </w:rPr>
            </w:pPr>
            <w:r>
              <w:rPr>
                <w:sz w:val="24"/>
              </w:rPr>
              <w:t>понимает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устную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речь, аудиовизуальный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материал;</w:t>
            </w:r>
          </w:p>
          <w:p>
            <w:pPr>
              <w:pStyle w:val="TableParagraph"/>
              <w:spacing w:line="235" w:lineRule="auto" w:before="2"/>
              <w:ind w:left="28" w:right="15"/>
              <w:jc w:val="both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незнакомых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словосочетаний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контексту;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отвечает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ключевые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моменты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прослушанном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материале;</w:t>
            </w:r>
          </w:p>
          <w:p>
            <w:pPr>
              <w:pStyle w:val="TableParagraph"/>
              <w:spacing w:line="272" w:lineRule="exact"/>
              <w:ind w:left="28" w:right="1593"/>
              <w:jc w:val="both"/>
              <w:rPr>
                <w:sz w:val="24"/>
              </w:rPr>
            </w:pPr>
            <w:r>
              <w:rPr>
                <w:sz w:val="24"/>
              </w:rPr>
              <w:t>определяет основную мысль прослушанного материала;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моменты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аудиовизуальном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материале</w:t>
            </w:r>
          </w:p>
        </w:tc>
      </w:tr>
      <w:tr>
        <w:trPr>
          <w:trHeight w:val="1890" w:hRule="atLeast"/>
        </w:trPr>
        <w:tc>
          <w:tcPr>
            <w:tcW w:w="1668" w:type="dxa"/>
          </w:tcPr>
          <w:p>
            <w:pPr>
              <w:pStyle w:val="TableParagraph"/>
              <w:spacing w:line="260" w:lineRule="exact"/>
              <w:ind w:left="28"/>
              <w:rPr>
                <w:sz w:val="24"/>
              </w:rPr>
            </w:pPr>
            <w:r>
              <w:rPr>
                <w:sz w:val="24"/>
              </w:rPr>
              <w:t>Говорение</w:t>
            </w:r>
          </w:p>
        </w:tc>
        <w:tc>
          <w:tcPr>
            <w:tcW w:w="7939" w:type="dxa"/>
          </w:tcPr>
          <w:p>
            <w:pPr>
              <w:pStyle w:val="TableParagraph"/>
              <w:spacing w:line="232" w:lineRule="auto"/>
              <w:ind w:left="28" w:right="1711"/>
              <w:rPr>
                <w:sz w:val="24"/>
              </w:rPr>
            </w:pPr>
            <w:r>
              <w:rPr>
                <w:sz w:val="24"/>
              </w:rPr>
              <w:t>использует необходимые слова для поддержания разговора;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создает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высказывание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 данному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началу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текста;</w:t>
            </w:r>
          </w:p>
          <w:p>
            <w:pPr>
              <w:pStyle w:val="TableParagraph"/>
              <w:spacing w:line="271" w:lineRule="exact"/>
              <w:ind w:left="28"/>
              <w:rPr>
                <w:sz w:val="24"/>
              </w:rPr>
            </w:pPr>
            <w:r>
              <w:rPr>
                <w:sz w:val="24"/>
              </w:rPr>
              <w:t>участвует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речевой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ситуации;</w:t>
            </w:r>
          </w:p>
          <w:p>
            <w:pPr>
              <w:pStyle w:val="TableParagraph"/>
              <w:spacing w:line="232" w:lineRule="auto"/>
              <w:ind w:left="28" w:right="17"/>
              <w:rPr>
                <w:sz w:val="24"/>
              </w:rPr>
            </w:pPr>
            <w:r>
              <w:rPr>
                <w:sz w:val="24"/>
              </w:rPr>
              <w:t>понимает, о чем говорит собеседник, уточняет, выясняет, перефразирует 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высказывания;</w:t>
            </w:r>
          </w:p>
          <w:p>
            <w:pPr>
              <w:pStyle w:val="TableParagraph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>пересказывает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подробно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истории/рассказы;</w:t>
            </w:r>
          </w:p>
          <w:p>
            <w:pPr>
              <w:pStyle w:val="TableParagraph"/>
              <w:spacing w:line="263" w:lineRule="exact"/>
              <w:ind w:left="28"/>
              <w:rPr>
                <w:sz w:val="24"/>
              </w:rPr>
            </w:pPr>
            <w:r>
              <w:rPr>
                <w:sz w:val="24"/>
              </w:rPr>
              <w:t>высказывает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оценочные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суждения,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выражая свою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точку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зрения</w:t>
            </w:r>
          </w:p>
        </w:tc>
      </w:tr>
      <w:tr>
        <w:trPr>
          <w:trHeight w:val="2433" w:hRule="atLeast"/>
        </w:trPr>
        <w:tc>
          <w:tcPr>
            <w:tcW w:w="1668" w:type="dxa"/>
          </w:tcPr>
          <w:p>
            <w:pPr>
              <w:pStyle w:val="TableParagraph"/>
              <w:spacing w:line="260" w:lineRule="exact"/>
              <w:ind w:left="28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  <w:tc>
          <w:tcPr>
            <w:tcW w:w="7939" w:type="dxa"/>
          </w:tcPr>
          <w:p>
            <w:pPr>
              <w:pStyle w:val="TableParagraph"/>
              <w:spacing w:line="258" w:lineRule="exact"/>
              <w:ind w:left="28"/>
              <w:rPr>
                <w:sz w:val="24"/>
              </w:rPr>
            </w:pPr>
            <w:r>
              <w:rPr>
                <w:sz w:val="24"/>
              </w:rPr>
              <w:t>читает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текст или 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часть,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используя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чтения;</w:t>
            </w:r>
          </w:p>
          <w:p>
            <w:pPr>
              <w:pStyle w:val="TableParagraph"/>
              <w:spacing w:line="232" w:lineRule="auto" w:before="4"/>
              <w:ind w:left="28"/>
              <w:rPr>
                <w:sz w:val="24"/>
              </w:rPr>
            </w:pPr>
            <w:r>
              <w:rPr>
                <w:sz w:val="24"/>
              </w:rPr>
              <w:t>понимает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ключевые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моменты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коротком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тексте,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содержащем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незнакомые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слова;</w:t>
            </w:r>
          </w:p>
          <w:p>
            <w:pPr>
              <w:pStyle w:val="TableParagraph"/>
              <w:spacing w:line="232" w:lineRule="auto" w:before="5"/>
              <w:ind w:left="28" w:right="4303"/>
              <w:rPr>
                <w:sz w:val="24"/>
              </w:rPr>
            </w:pPr>
            <w:r>
              <w:rPr>
                <w:sz w:val="24"/>
              </w:rPr>
              <w:t>определяет жанры разных текстов;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различает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текст-рассуждение;</w:t>
            </w:r>
          </w:p>
          <w:p>
            <w:pPr>
              <w:pStyle w:val="TableParagraph"/>
              <w:spacing w:line="235" w:lineRule="auto" w:before="2"/>
              <w:ind w:left="28"/>
              <w:rPr>
                <w:sz w:val="24"/>
              </w:rPr>
            </w:pPr>
            <w:r>
              <w:rPr>
                <w:sz w:val="24"/>
              </w:rPr>
              <w:t>формулирует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оценочные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вопросы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содержанию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текста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поступках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произведения;</w:t>
            </w:r>
          </w:p>
          <w:p>
            <w:pPr>
              <w:pStyle w:val="TableParagraph"/>
              <w:spacing w:line="272" w:lineRule="exact"/>
              <w:ind w:left="28"/>
              <w:rPr>
                <w:sz w:val="24"/>
              </w:rPr>
            </w:pPr>
            <w:r>
              <w:rPr>
                <w:sz w:val="24"/>
              </w:rPr>
              <w:t>находит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извлекает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информацию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разных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источников: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словарей,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справочников,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энциклопедий,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интернет-ресурсов, инфографики</w:t>
            </w:r>
          </w:p>
        </w:tc>
      </w:tr>
      <w:tr>
        <w:trPr>
          <w:trHeight w:val="1622" w:hRule="atLeast"/>
        </w:trPr>
        <w:tc>
          <w:tcPr>
            <w:tcW w:w="1668" w:type="dxa"/>
          </w:tcPr>
          <w:p>
            <w:pPr>
              <w:pStyle w:val="TableParagraph"/>
              <w:spacing w:line="260" w:lineRule="exact"/>
              <w:ind w:left="28"/>
              <w:rPr>
                <w:sz w:val="24"/>
              </w:rPr>
            </w:pPr>
            <w:r>
              <w:rPr>
                <w:sz w:val="24"/>
              </w:rPr>
              <w:t>Письмо</w:t>
            </w:r>
          </w:p>
        </w:tc>
        <w:tc>
          <w:tcPr>
            <w:tcW w:w="7939" w:type="dxa"/>
          </w:tcPr>
          <w:p>
            <w:pPr>
              <w:pStyle w:val="TableParagraph"/>
              <w:spacing w:line="256" w:lineRule="exact"/>
              <w:ind w:left="28"/>
              <w:rPr>
                <w:sz w:val="24"/>
              </w:rPr>
            </w:pPr>
            <w:r>
              <w:rPr>
                <w:sz w:val="24"/>
              </w:rPr>
              <w:t>представляет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иллюстраций;</w:t>
            </w:r>
          </w:p>
          <w:p>
            <w:pPr>
              <w:pStyle w:val="TableParagraph"/>
              <w:spacing w:line="235" w:lineRule="auto" w:before="1"/>
              <w:ind w:left="2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прослушанного/прочитанного/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увиденного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пишет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короткий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текст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учителя;</w:t>
            </w:r>
          </w:p>
          <w:p>
            <w:pPr>
              <w:pStyle w:val="TableParagraph"/>
              <w:spacing w:line="235" w:lineRule="auto"/>
              <w:ind w:left="28"/>
              <w:rPr>
                <w:sz w:val="24"/>
              </w:rPr>
            </w:pPr>
            <w:r>
              <w:rPr>
                <w:sz w:val="24"/>
              </w:rPr>
              <w:t>ставит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необходимые знаки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препинания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предложениях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составлении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коротких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текстов;</w:t>
            </w:r>
          </w:p>
          <w:p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совершенствует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каллиграфические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навыки</w:t>
            </w:r>
          </w:p>
        </w:tc>
      </w:tr>
    </w:tbl>
    <w:p>
      <w:pPr>
        <w:pStyle w:val="BodyText"/>
        <w:spacing w:before="6"/>
        <w:ind w:left="0" w:firstLine="0"/>
        <w:jc w:val="left"/>
        <w:rPr>
          <w:sz w:val="19"/>
        </w:rPr>
      </w:pPr>
    </w:p>
    <w:p>
      <w:pPr>
        <w:spacing w:before="89"/>
        <w:ind w:left="2378" w:right="2395" w:firstLine="0"/>
        <w:jc w:val="center"/>
        <w:rPr>
          <w:b/>
          <w:sz w:val="28"/>
        </w:rPr>
      </w:pPr>
      <w:r>
        <w:rPr>
          <w:b/>
          <w:sz w:val="28"/>
        </w:rPr>
        <w:t>«Шетел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тілі»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оқу пәні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BodyText"/>
        <w:spacing w:line="322" w:lineRule="exact"/>
        <w:ind w:left="961" w:firstLine="0"/>
      </w:pPr>
      <w:r>
        <w:rPr/>
        <w:t>Бастауыш</w:t>
      </w:r>
      <w:r>
        <w:rPr>
          <w:spacing w:val="67"/>
        </w:rPr>
        <w:t> </w:t>
      </w:r>
      <w:r>
        <w:rPr/>
        <w:t>сыныптарда</w:t>
      </w:r>
      <w:r>
        <w:rPr>
          <w:spacing w:val="136"/>
        </w:rPr>
        <w:t> </w:t>
      </w:r>
      <w:r>
        <w:rPr/>
        <w:t>жүргізілетін</w:t>
      </w:r>
      <w:r>
        <w:rPr>
          <w:spacing w:val="139"/>
        </w:rPr>
        <w:t> </w:t>
      </w:r>
      <w:r>
        <w:rPr/>
        <w:t>«Шетел</w:t>
      </w:r>
      <w:r>
        <w:rPr>
          <w:spacing w:val="135"/>
        </w:rPr>
        <w:t> </w:t>
      </w:r>
      <w:r>
        <w:rPr/>
        <w:t>тілі»</w:t>
      </w:r>
      <w:r>
        <w:rPr>
          <w:spacing w:val="136"/>
        </w:rPr>
        <w:t> </w:t>
      </w:r>
      <w:r>
        <w:rPr/>
        <w:t>(«Ағылшын</w:t>
      </w:r>
      <w:r>
        <w:rPr>
          <w:spacing w:val="137"/>
        </w:rPr>
        <w:t> </w:t>
      </w:r>
      <w:r>
        <w:rPr/>
        <w:t>тілі»,</w:t>
      </w:r>
    </w:p>
    <w:p>
      <w:pPr>
        <w:pStyle w:val="BodyText"/>
        <w:ind w:right="273" w:firstLine="0"/>
      </w:pPr>
      <w:r>
        <w:rPr/>
        <w:t>«Неміс</w:t>
      </w:r>
      <w:r>
        <w:rPr>
          <w:spacing w:val="1"/>
        </w:rPr>
        <w:t> </w:t>
      </w:r>
      <w:r>
        <w:rPr/>
        <w:t>тілі»,</w:t>
      </w:r>
      <w:r>
        <w:rPr>
          <w:spacing w:val="1"/>
        </w:rPr>
        <w:t> </w:t>
      </w:r>
      <w:r>
        <w:rPr/>
        <w:t>«Француз</w:t>
      </w:r>
      <w:r>
        <w:rPr>
          <w:spacing w:val="1"/>
        </w:rPr>
        <w:t> </w:t>
      </w:r>
      <w:r>
        <w:rPr/>
        <w:t>тілі»)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пәнінің</w:t>
      </w:r>
      <w:r>
        <w:rPr>
          <w:spacing w:val="1"/>
        </w:rPr>
        <w:t> </w:t>
      </w:r>
      <w:r>
        <w:rPr/>
        <w:t>жоспары</w:t>
      </w:r>
      <w:r>
        <w:rPr>
          <w:spacing w:val="1"/>
        </w:rPr>
        <w:t> </w:t>
      </w:r>
      <w:r>
        <w:rPr/>
        <w:t>«Білім</w:t>
      </w:r>
      <w:r>
        <w:rPr>
          <w:spacing w:val="1"/>
        </w:rPr>
        <w:t> </w:t>
      </w:r>
      <w:r>
        <w:rPr/>
        <w:t>берудің</w:t>
      </w:r>
      <w:r>
        <w:rPr>
          <w:spacing w:val="1"/>
        </w:rPr>
        <w:t> </w:t>
      </w:r>
      <w:r>
        <w:rPr/>
        <w:t>барлық</w:t>
      </w:r>
      <w:r>
        <w:rPr>
          <w:spacing w:val="1"/>
        </w:rPr>
        <w:t> </w:t>
      </w:r>
      <w:r>
        <w:rPr/>
        <w:t>деңгейінің</w:t>
      </w:r>
      <w:r>
        <w:rPr>
          <w:spacing w:val="1"/>
        </w:rPr>
        <w:t> </w:t>
      </w:r>
      <w:r>
        <w:rPr/>
        <w:t>мемлекеттік</w:t>
      </w:r>
      <w:r>
        <w:rPr>
          <w:spacing w:val="1"/>
        </w:rPr>
        <w:t> </w:t>
      </w:r>
      <w:r>
        <w:rPr/>
        <w:t>жалпыға</w:t>
      </w:r>
      <w:r>
        <w:rPr>
          <w:spacing w:val="1"/>
        </w:rPr>
        <w:t> </w:t>
      </w:r>
      <w:r>
        <w:rPr/>
        <w:t>міндетті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стандарттарын</w:t>
      </w:r>
      <w:r>
        <w:rPr>
          <w:spacing w:val="1"/>
        </w:rPr>
        <w:t> </w:t>
      </w:r>
      <w:r>
        <w:rPr/>
        <w:t>бекіту</w:t>
      </w:r>
      <w:r>
        <w:rPr>
          <w:spacing w:val="1"/>
        </w:rPr>
        <w:t> </w:t>
      </w:r>
      <w:r>
        <w:rPr/>
        <w:t>туралы»</w:t>
      </w:r>
      <w:r>
        <w:rPr>
          <w:spacing w:val="-3"/>
        </w:rPr>
        <w:t> </w:t>
      </w:r>
      <w:r>
        <w:rPr/>
        <w:t>ҚР</w:t>
      </w:r>
      <w:r>
        <w:rPr>
          <w:spacing w:val="-1"/>
        </w:rPr>
        <w:t> </w:t>
      </w:r>
      <w:r>
        <w:rPr/>
        <w:t>БҒМ</w:t>
      </w:r>
      <w:r>
        <w:rPr>
          <w:spacing w:val="-1"/>
        </w:rPr>
        <w:t> </w:t>
      </w:r>
      <w:r>
        <w:rPr/>
        <w:t>2018</w:t>
      </w:r>
      <w:r>
        <w:rPr>
          <w:spacing w:val="-3"/>
        </w:rPr>
        <w:t> </w:t>
      </w:r>
      <w:r>
        <w:rPr/>
        <w:t>жылғы 31 қазандағы</w:t>
      </w:r>
      <w:r>
        <w:rPr>
          <w:spacing w:val="1"/>
        </w:rPr>
        <w:t> </w:t>
      </w:r>
      <w:r>
        <w:rPr/>
        <w:t>№</w:t>
      </w:r>
      <w:r>
        <w:rPr>
          <w:spacing w:val="-3"/>
        </w:rPr>
        <w:t> </w:t>
      </w:r>
      <w:r>
        <w:rPr/>
        <w:t>604</w:t>
      </w:r>
      <w:r>
        <w:rPr>
          <w:spacing w:val="-4"/>
        </w:rPr>
        <w:t> </w:t>
      </w:r>
      <w:r>
        <w:rPr/>
        <w:t>бұйрығына сәйкес.</w:t>
      </w:r>
    </w:p>
    <w:p>
      <w:pPr>
        <w:pStyle w:val="BodyText"/>
        <w:spacing w:before="1"/>
        <w:ind w:right="271"/>
      </w:pPr>
      <w:r>
        <w:rPr/>
        <w:t>«Шетел</w:t>
      </w:r>
      <w:r>
        <w:rPr>
          <w:spacing w:val="1"/>
        </w:rPr>
        <w:t> </w:t>
      </w:r>
      <w:r>
        <w:rPr/>
        <w:t>тілі»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процесі</w:t>
      </w:r>
      <w:r>
        <w:rPr>
          <w:spacing w:val="1"/>
        </w:rPr>
        <w:t> </w:t>
      </w:r>
      <w:r>
        <w:rPr/>
        <w:t>ҚР</w:t>
      </w:r>
      <w:r>
        <w:rPr>
          <w:spacing w:val="1"/>
        </w:rPr>
        <w:t> </w:t>
      </w:r>
      <w:r>
        <w:rPr/>
        <w:t>БҒМ</w:t>
      </w:r>
      <w:r>
        <w:rPr>
          <w:spacing w:val="1"/>
        </w:rPr>
        <w:t> </w:t>
      </w:r>
      <w:r>
        <w:rPr/>
        <w:t>2012</w:t>
      </w:r>
      <w:r>
        <w:rPr>
          <w:spacing w:val="1"/>
        </w:rPr>
        <w:t> </w:t>
      </w:r>
      <w:r>
        <w:rPr/>
        <w:t>жылғы</w:t>
      </w:r>
      <w:r>
        <w:rPr>
          <w:spacing w:val="1"/>
        </w:rPr>
        <w:t> </w:t>
      </w:r>
      <w:r>
        <w:rPr/>
        <w:t>8</w:t>
      </w:r>
      <w:r>
        <w:rPr>
          <w:spacing w:val="1"/>
        </w:rPr>
        <w:t> </w:t>
      </w:r>
      <w:r>
        <w:rPr/>
        <w:t>қарашадағы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500</w:t>
      </w:r>
      <w:r>
        <w:rPr>
          <w:spacing w:val="1"/>
        </w:rPr>
        <w:t> </w:t>
      </w:r>
      <w:r>
        <w:rPr/>
        <w:t>бұйрығымен</w:t>
      </w:r>
      <w:r>
        <w:rPr>
          <w:spacing w:val="1"/>
        </w:rPr>
        <w:t> </w:t>
      </w:r>
      <w:r>
        <w:rPr/>
        <w:t>бекітілген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жоспарымен</w:t>
      </w:r>
      <w:r>
        <w:rPr>
          <w:spacing w:val="-67"/>
        </w:rPr>
        <w:t> </w:t>
      </w:r>
      <w:r>
        <w:rPr/>
        <w:t>(төмендетілген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жүктемесімен)</w:t>
      </w:r>
      <w:r>
        <w:rPr>
          <w:spacing w:val="1"/>
        </w:rPr>
        <w:t> </w:t>
      </w:r>
      <w:r>
        <w:rPr/>
        <w:t>(2021</w:t>
      </w:r>
      <w:r>
        <w:rPr>
          <w:spacing w:val="1"/>
        </w:rPr>
        <w:t> </w:t>
      </w:r>
      <w:r>
        <w:rPr/>
        <w:t>жылғы</w:t>
      </w:r>
      <w:r>
        <w:rPr>
          <w:spacing w:val="1"/>
        </w:rPr>
        <w:t> </w:t>
      </w:r>
      <w:r>
        <w:rPr/>
        <w:t>26</w:t>
      </w:r>
      <w:r>
        <w:rPr>
          <w:spacing w:val="1"/>
        </w:rPr>
        <w:t> </w:t>
      </w:r>
      <w:r>
        <w:rPr/>
        <w:t>наурыздағы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125</w:t>
      </w:r>
      <w:r>
        <w:rPr>
          <w:spacing w:val="1"/>
        </w:rPr>
        <w:t> </w:t>
      </w:r>
      <w:r>
        <w:rPr/>
        <w:t>бұйрығымен</w:t>
      </w:r>
      <w:r>
        <w:rPr>
          <w:spacing w:val="-1"/>
        </w:rPr>
        <w:t> </w:t>
      </w:r>
      <w:r>
        <w:rPr/>
        <w:t>өзгерістер мен</w:t>
      </w:r>
      <w:r>
        <w:rPr>
          <w:spacing w:val="-1"/>
        </w:rPr>
        <w:t> </w:t>
      </w:r>
      <w:r>
        <w:rPr/>
        <w:t>толықтырулар енгізілген)</w:t>
      </w:r>
      <w:r>
        <w:rPr>
          <w:spacing w:val="-1"/>
        </w:rPr>
        <w:t> </w:t>
      </w:r>
      <w:r>
        <w:rPr/>
        <w:t>жүргізіледі.</w:t>
      </w:r>
    </w:p>
    <w:p>
      <w:pPr>
        <w:pStyle w:val="BodyText"/>
        <w:ind w:right="269"/>
      </w:pPr>
      <w:r>
        <w:rPr/>
        <w:t>«Тиісті</w:t>
      </w:r>
      <w:r>
        <w:rPr>
          <w:spacing w:val="1"/>
        </w:rPr>
        <w:t> </w:t>
      </w:r>
      <w:r>
        <w:rPr/>
        <w:t>үлгідегі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</w:t>
      </w:r>
      <w:r>
        <w:rPr>
          <w:spacing w:val="1"/>
        </w:rPr>
        <w:t> </w:t>
      </w:r>
      <w:r>
        <w:rPr/>
        <w:t>қызметінің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қағидаларын</w:t>
      </w:r>
      <w:r>
        <w:rPr>
          <w:spacing w:val="1"/>
        </w:rPr>
        <w:t> </w:t>
      </w:r>
      <w:r>
        <w:rPr/>
        <w:t>бекіту туралы» ҚР БҒМ 2018 жылғы 30 қазандағы № 595 бұйрығына сәйкес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</w:t>
      </w:r>
      <w:r>
        <w:rPr>
          <w:spacing w:val="1"/>
        </w:rPr>
        <w:t> </w:t>
      </w:r>
      <w:r>
        <w:rPr/>
        <w:t>меншік</w:t>
      </w:r>
      <w:r>
        <w:rPr>
          <w:spacing w:val="1"/>
        </w:rPr>
        <w:t> </w:t>
      </w:r>
      <w:r>
        <w:rPr/>
        <w:t>түрі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нысанына</w:t>
      </w:r>
      <w:r>
        <w:rPr>
          <w:spacing w:val="1"/>
        </w:rPr>
        <w:t> </w:t>
      </w:r>
      <w:r>
        <w:rPr/>
        <w:t>қарамастан,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жоспарын,</w:t>
      </w:r>
      <w:r>
        <w:rPr>
          <w:spacing w:val="1"/>
        </w:rPr>
        <w:t> </w:t>
      </w:r>
      <w:r>
        <w:rPr/>
        <w:t>оның</w:t>
      </w:r>
      <w:r>
        <w:rPr>
          <w:spacing w:val="1"/>
        </w:rPr>
        <w:t> </w:t>
      </w:r>
      <w:r>
        <w:rPr/>
        <w:t>ішінде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процесі</w:t>
      </w:r>
      <w:r>
        <w:rPr>
          <w:spacing w:val="1"/>
        </w:rPr>
        <w:t> </w:t>
      </w:r>
      <w:r>
        <w:rPr/>
        <w:t>жүзеге</w:t>
      </w:r>
      <w:r>
        <w:rPr>
          <w:spacing w:val="1"/>
        </w:rPr>
        <w:t> </w:t>
      </w:r>
      <w:r>
        <w:rPr/>
        <w:t>асырылатын</w:t>
      </w:r>
      <w:r>
        <w:rPr>
          <w:spacing w:val="1"/>
        </w:rPr>
        <w:t> </w:t>
      </w:r>
      <w:r>
        <w:rPr/>
        <w:t>төмендетілген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жүктемесі бар</w:t>
      </w:r>
      <w:r>
        <w:rPr>
          <w:spacing w:val="-3"/>
        </w:rPr>
        <w:t> </w:t>
      </w:r>
      <w:r>
        <w:rPr/>
        <w:t>үлгілік</w:t>
      </w:r>
      <w:r>
        <w:rPr>
          <w:spacing w:val="-1"/>
        </w:rPr>
        <w:t> </w:t>
      </w:r>
      <w:r>
        <w:rPr/>
        <w:t>оқу</w:t>
      </w:r>
      <w:r>
        <w:rPr>
          <w:spacing w:val="-4"/>
        </w:rPr>
        <w:t> </w:t>
      </w:r>
      <w:r>
        <w:rPr/>
        <w:t>жоспарларын</w:t>
      </w:r>
      <w:r>
        <w:rPr>
          <w:spacing w:val="-3"/>
        </w:rPr>
        <w:t> </w:t>
      </w:r>
      <w:r>
        <w:rPr/>
        <w:t>өздері таңдап алады.</w:t>
      </w:r>
    </w:p>
    <w:p>
      <w:pPr>
        <w:pStyle w:val="BodyText"/>
        <w:spacing w:line="322" w:lineRule="exact"/>
        <w:ind w:left="961" w:firstLine="0"/>
      </w:pPr>
      <w:r>
        <w:rPr/>
        <w:t>Төмендетілген</w:t>
      </w:r>
      <w:r>
        <w:rPr>
          <w:spacing w:val="34"/>
        </w:rPr>
        <w:t> </w:t>
      </w:r>
      <w:r>
        <w:rPr/>
        <w:t>оқу</w:t>
      </w:r>
      <w:r>
        <w:rPr>
          <w:spacing w:val="101"/>
        </w:rPr>
        <w:t> </w:t>
      </w:r>
      <w:r>
        <w:rPr/>
        <w:t>жүктемесі</w:t>
      </w:r>
      <w:r>
        <w:rPr>
          <w:spacing w:val="106"/>
        </w:rPr>
        <w:t> </w:t>
      </w:r>
      <w:r>
        <w:rPr/>
        <w:t>бар</w:t>
      </w:r>
      <w:r>
        <w:rPr>
          <w:spacing w:val="106"/>
        </w:rPr>
        <w:t> </w:t>
      </w:r>
      <w:r>
        <w:rPr/>
        <w:t>Үлгілік</w:t>
      </w:r>
      <w:r>
        <w:rPr>
          <w:spacing w:val="106"/>
        </w:rPr>
        <w:t> </w:t>
      </w:r>
      <w:r>
        <w:rPr/>
        <w:t>оқу</w:t>
      </w:r>
      <w:r>
        <w:rPr>
          <w:spacing w:val="101"/>
        </w:rPr>
        <w:t> </w:t>
      </w:r>
      <w:r>
        <w:rPr/>
        <w:t>жоспарлары</w:t>
      </w:r>
      <w:r>
        <w:rPr>
          <w:spacing w:val="105"/>
        </w:rPr>
        <w:t> </w:t>
      </w:r>
      <w:r>
        <w:rPr/>
        <w:t>бойынша</w:t>
      </w:r>
    </w:p>
    <w:p>
      <w:pPr>
        <w:pStyle w:val="BodyText"/>
        <w:ind w:right="277" w:firstLine="0"/>
      </w:pPr>
      <w:r>
        <w:rPr/>
        <w:t>«Шетел</w:t>
      </w:r>
      <w:r>
        <w:rPr>
          <w:spacing w:val="1"/>
        </w:rPr>
        <w:t> </w:t>
      </w:r>
      <w:r>
        <w:rPr/>
        <w:t>тілі»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пәнінің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бағдарламалары</w:t>
      </w:r>
      <w:r>
        <w:rPr>
          <w:spacing w:val="1"/>
        </w:rPr>
        <w:t> </w:t>
      </w:r>
      <w:r>
        <w:rPr/>
        <w:t>«ҚР</w:t>
      </w:r>
      <w:r>
        <w:rPr>
          <w:spacing w:val="1"/>
        </w:rPr>
        <w:t> </w:t>
      </w:r>
      <w:r>
        <w:rPr/>
        <w:t>БҒМ</w:t>
      </w:r>
      <w:r>
        <w:rPr>
          <w:spacing w:val="1"/>
        </w:rPr>
        <w:t> </w:t>
      </w:r>
      <w:r>
        <w:rPr/>
        <w:t>кейбір</w:t>
      </w:r>
      <w:r>
        <w:rPr>
          <w:spacing w:val="1"/>
        </w:rPr>
        <w:t> </w:t>
      </w:r>
      <w:r>
        <w:rPr/>
        <w:t>бұйрықтарына</w:t>
      </w:r>
      <w:r>
        <w:rPr>
          <w:spacing w:val="1"/>
        </w:rPr>
        <w:t> </w:t>
      </w:r>
      <w:r>
        <w:rPr/>
        <w:t>өзгерістер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толықтырулар</w:t>
      </w:r>
      <w:r>
        <w:rPr>
          <w:spacing w:val="1"/>
        </w:rPr>
        <w:t> </w:t>
      </w:r>
      <w:r>
        <w:rPr/>
        <w:t>енгізу</w:t>
      </w:r>
      <w:r>
        <w:rPr>
          <w:spacing w:val="1"/>
        </w:rPr>
        <w:t> </w:t>
      </w:r>
      <w:r>
        <w:rPr/>
        <w:t>туралы»</w:t>
      </w:r>
      <w:r>
        <w:rPr>
          <w:spacing w:val="1"/>
        </w:rPr>
        <w:t> </w:t>
      </w:r>
      <w:r>
        <w:rPr/>
        <w:t>ҚР</w:t>
      </w:r>
      <w:r>
        <w:rPr>
          <w:spacing w:val="1"/>
        </w:rPr>
        <w:t> </w:t>
      </w:r>
      <w:r>
        <w:rPr/>
        <w:t>БҒМ</w:t>
      </w:r>
      <w:r>
        <w:rPr>
          <w:spacing w:val="1"/>
        </w:rPr>
        <w:t> </w:t>
      </w:r>
      <w:r>
        <w:rPr/>
        <w:t>2020</w:t>
      </w:r>
      <w:r>
        <w:rPr>
          <w:spacing w:val="1"/>
        </w:rPr>
        <w:t> </w:t>
      </w:r>
      <w:r>
        <w:rPr/>
        <w:t>жылғы</w:t>
      </w:r>
      <w:r>
        <w:rPr>
          <w:spacing w:val="-1"/>
        </w:rPr>
        <w:t> </w:t>
      </w:r>
      <w:r>
        <w:rPr/>
        <w:t>27</w:t>
      </w:r>
      <w:r>
        <w:rPr>
          <w:spacing w:val="1"/>
        </w:rPr>
        <w:t> </w:t>
      </w:r>
      <w:r>
        <w:rPr/>
        <w:t>қарашадағы №</w:t>
      </w:r>
      <w:r>
        <w:rPr>
          <w:spacing w:val="-4"/>
        </w:rPr>
        <w:t> </w:t>
      </w:r>
      <w:r>
        <w:rPr/>
        <w:t>496</w:t>
      </w:r>
      <w:r>
        <w:rPr>
          <w:spacing w:val="-3"/>
        </w:rPr>
        <w:t> </w:t>
      </w:r>
      <w:r>
        <w:rPr/>
        <w:t>бұйрығымен</w:t>
      </w:r>
      <w:r>
        <w:rPr>
          <w:spacing w:val="1"/>
        </w:rPr>
        <w:t> </w:t>
      </w:r>
      <w:r>
        <w:rPr/>
        <w:t>бекітілген.</w:t>
      </w:r>
    </w:p>
    <w:p>
      <w:pPr>
        <w:spacing w:after="0"/>
        <w:sectPr>
          <w:pgSz w:w="11910" w:h="16840"/>
          <w:pgMar w:header="0" w:footer="947" w:top="1120" w:bottom="1140" w:left="880" w:right="860"/>
        </w:sectPr>
      </w:pPr>
    </w:p>
    <w:p>
      <w:pPr>
        <w:spacing w:before="72"/>
        <w:ind w:left="512" w:right="531" w:firstLine="0"/>
        <w:jc w:val="center"/>
        <w:rPr>
          <w:b/>
          <w:sz w:val="28"/>
        </w:rPr>
      </w:pPr>
      <w:r>
        <w:rPr>
          <w:b/>
          <w:sz w:val="28"/>
        </w:rPr>
        <w:t>«Ағылшын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тілі»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пәні</w:t>
      </w:r>
    </w:p>
    <w:p>
      <w:pPr>
        <w:pStyle w:val="BodyText"/>
        <w:spacing w:before="8"/>
        <w:ind w:left="0" w:firstLine="0"/>
        <w:jc w:val="left"/>
        <w:rPr>
          <w:b/>
          <w:sz w:val="27"/>
        </w:rPr>
      </w:pPr>
    </w:p>
    <w:p>
      <w:pPr>
        <w:spacing w:before="1"/>
        <w:ind w:left="253" w:right="273" w:firstLine="708"/>
        <w:jc w:val="both"/>
        <w:rPr>
          <w:sz w:val="28"/>
        </w:rPr>
      </w:pPr>
      <w:r>
        <w:rPr>
          <w:sz w:val="28"/>
        </w:rPr>
        <w:t>«Ағылшын тілі» оқу пәндері </w:t>
      </w:r>
      <w:r>
        <w:rPr>
          <w:i/>
          <w:sz w:val="28"/>
        </w:rPr>
        <w:t>(оқыту қазақ тілінде, оқыту қазақ тілінде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емес)</w:t>
      </w:r>
      <w:r>
        <w:rPr>
          <w:i/>
          <w:spacing w:val="-4"/>
          <w:sz w:val="28"/>
        </w:rPr>
        <w:t> </w:t>
      </w:r>
      <w:r>
        <w:rPr>
          <w:sz w:val="28"/>
        </w:rPr>
        <w:t>бойыншa оқу</w:t>
      </w:r>
      <w:r>
        <w:rPr>
          <w:spacing w:val="-4"/>
          <w:sz w:val="28"/>
        </w:rPr>
        <w:t> </w:t>
      </w:r>
      <w:r>
        <w:rPr>
          <w:sz w:val="28"/>
        </w:rPr>
        <w:t>жүктeмeсінің</w:t>
      </w:r>
      <w:r>
        <w:rPr>
          <w:spacing w:val="-3"/>
          <w:sz w:val="28"/>
        </w:rPr>
        <w:t> </w:t>
      </w:r>
      <w:r>
        <w:rPr>
          <w:sz w:val="28"/>
        </w:rPr>
        <w:t>көлeмі:</w:t>
      </w:r>
    </w:p>
    <w:p>
      <w:pPr>
        <w:pStyle w:val="BodyText"/>
        <w:ind w:left="961" w:right="1952" w:firstLine="0"/>
      </w:pPr>
      <w:r>
        <w:rPr/>
        <w:t>1-сыныпта – аптасына 2 сағатты, оқу жылында – 66 сағатты;</w:t>
      </w:r>
      <w:r>
        <w:rPr>
          <w:spacing w:val="-67"/>
        </w:rPr>
        <w:t> </w:t>
      </w:r>
      <w:r>
        <w:rPr/>
        <w:t>2-сыныпта – аптасына 2 сағатты, оқу жылында – 68 сағатты;</w:t>
      </w:r>
      <w:r>
        <w:rPr>
          <w:spacing w:val="-67"/>
        </w:rPr>
        <w:t> </w:t>
      </w:r>
      <w:r>
        <w:rPr/>
        <w:t>3-сыныпта</w:t>
      </w:r>
      <w:r>
        <w:rPr>
          <w:spacing w:val="-2"/>
        </w:rPr>
        <w:t> </w:t>
      </w:r>
      <w:r>
        <w:rPr/>
        <w:t>– аптасына</w:t>
      </w:r>
      <w:r>
        <w:rPr>
          <w:spacing w:val="-1"/>
        </w:rPr>
        <w:t> </w:t>
      </w:r>
      <w:r>
        <w:rPr/>
        <w:t>2</w:t>
      </w:r>
      <w:r>
        <w:rPr>
          <w:spacing w:val="-2"/>
        </w:rPr>
        <w:t> </w:t>
      </w:r>
      <w:r>
        <w:rPr/>
        <w:t>сағатты,</w:t>
      </w:r>
      <w:r>
        <w:rPr>
          <w:spacing w:val="-2"/>
        </w:rPr>
        <w:t> </w:t>
      </w:r>
      <w:r>
        <w:rPr/>
        <w:t>оқу</w:t>
      </w:r>
      <w:r>
        <w:rPr>
          <w:spacing w:val="-5"/>
        </w:rPr>
        <w:t> </w:t>
      </w:r>
      <w:r>
        <w:rPr/>
        <w:t>жылында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68 сағатты;</w:t>
      </w:r>
    </w:p>
    <w:p>
      <w:pPr>
        <w:pStyle w:val="BodyText"/>
        <w:ind w:left="961" w:firstLine="0"/>
      </w:pPr>
      <w:r>
        <w:rPr/>
        <w:t>4-сыныпта</w:t>
      </w:r>
      <w:r>
        <w:rPr>
          <w:spacing w:val="-2"/>
        </w:rPr>
        <w:t> </w:t>
      </w:r>
      <w:r>
        <w:rPr/>
        <w:t>– аптасына</w:t>
      </w:r>
      <w:r>
        <w:rPr>
          <w:spacing w:val="-2"/>
        </w:rPr>
        <w:t> </w:t>
      </w:r>
      <w:r>
        <w:rPr/>
        <w:t>2</w:t>
      </w:r>
      <w:r>
        <w:rPr>
          <w:spacing w:val="-1"/>
        </w:rPr>
        <w:t> </w:t>
      </w:r>
      <w:r>
        <w:rPr/>
        <w:t>сағатты,</w:t>
      </w:r>
      <w:r>
        <w:rPr>
          <w:spacing w:val="-3"/>
        </w:rPr>
        <w:t> </w:t>
      </w:r>
      <w:r>
        <w:rPr/>
        <w:t>оқу</w:t>
      </w:r>
      <w:r>
        <w:rPr>
          <w:spacing w:val="-5"/>
        </w:rPr>
        <w:t> </w:t>
      </w:r>
      <w:r>
        <w:rPr/>
        <w:t>жылында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68 сағатты</w:t>
      </w:r>
      <w:r>
        <w:rPr>
          <w:spacing w:val="-2"/>
        </w:rPr>
        <w:t> </w:t>
      </w:r>
      <w:r>
        <w:rPr/>
        <w:t>құрайды.</w:t>
      </w:r>
    </w:p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spacing w:line="322" w:lineRule="exact" w:before="0"/>
        <w:ind w:left="961" w:right="0" w:firstLine="0"/>
        <w:jc w:val="both"/>
        <w:rPr>
          <w:b/>
          <w:i/>
          <w:sz w:val="28"/>
        </w:rPr>
      </w:pPr>
      <w:r>
        <w:rPr>
          <w:sz w:val="28"/>
        </w:rPr>
        <w:t>«Ағылшын</w:t>
      </w:r>
      <w:r>
        <w:rPr>
          <w:spacing w:val="53"/>
          <w:sz w:val="28"/>
        </w:rPr>
        <w:t> </w:t>
      </w:r>
      <w:r>
        <w:rPr>
          <w:sz w:val="28"/>
        </w:rPr>
        <w:t>тілі»</w:t>
      </w:r>
      <w:r>
        <w:rPr>
          <w:spacing w:val="52"/>
          <w:sz w:val="28"/>
        </w:rPr>
        <w:t> </w:t>
      </w:r>
      <w:r>
        <w:rPr>
          <w:sz w:val="28"/>
        </w:rPr>
        <w:t>оқу</w:t>
      </w:r>
      <w:r>
        <w:rPr>
          <w:spacing w:val="52"/>
          <w:sz w:val="28"/>
        </w:rPr>
        <w:t> </w:t>
      </w:r>
      <w:r>
        <w:rPr>
          <w:sz w:val="28"/>
        </w:rPr>
        <w:t>пәндері</w:t>
      </w:r>
      <w:r>
        <w:rPr>
          <w:spacing w:val="57"/>
          <w:sz w:val="28"/>
        </w:rPr>
        <w:t> </w:t>
      </w:r>
      <w:r>
        <w:rPr>
          <w:b/>
          <w:i/>
          <w:sz w:val="28"/>
        </w:rPr>
        <w:t>(оқыту</w:t>
      </w:r>
      <w:r>
        <w:rPr>
          <w:b/>
          <w:i/>
          <w:spacing w:val="51"/>
          <w:sz w:val="28"/>
        </w:rPr>
        <w:t> </w:t>
      </w:r>
      <w:r>
        <w:rPr>
          <w:b/>
          <w:i/>
          <w:sz w:val="28"/>
        </w:rPr>
        <w:t>ұйғыр,</w:t>
      </w:r>
      <w:r>
        <w:rPr>
          <w:b/>
          <w:i/>
          <w:spacing w:val="52"/>
          <w:sz w:val="28"/>
        </w:rPr>
        <w:t> </w:t>
      </w:r>
      <w:r>
        <w:rPr>
          <w:b/>
          <w:i/>
          <w:sz w:val="28"/>
        </w:rPr>
        <w:t>өзбек,</w:t>
      </w:r>
      <w:r>
        <w:rPr>
          <w:b/>
          <w:i/>
          <w:spacing w:val="49"/>
          <w:sz w:val="28"/>
        </w:rPr>
        <w:t> </w:t>
      </w:r>
      <w:r>
        <w:rPr>
          <w:b/>
          <w:i/>
          <w:sz w:val="28"/>
        </w:rPr>
        <w:t>тәжік</w:t>
      </w:r>
      <w:r>
        <w:rPr>
          <w:b/>
          <w:i/>
          <w:spacing w:val="50"/>
          <w:sz w:val="28"/>
        </w:rPr>
        <w:t> </w:t>
      </w:r>
      <w:r>
        <w:rPr>
          <w:b/>
          <w:i/>
          <w:sz w:val="28"/>
        </w:rPr>
        <w:t>тілдерінде)</w:t>
      </w:r>
    </w:p>
    <w:p>
      <w:pPr>
        <w:pStyle w:val="BodyText"/>
        <w:ind w:left="961" w:right="5566" w:hanging="708"/>
      </w:pPr>
      <w:r>
        <w:rPr/>
        <w:t>бойыншa оқу жүктeмeсінің көлeмі:</w:t>
      </w:r>
      <w:r>
        <w:rPr>
          <w:spacing w:val="1"/>
        </w:rPr>
        <w:t> </w:t>
      </w:r>
      <w:r>
        <w:rPr/>
        <w:t>1-сыныпта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аптасына</w:t>
      </w:r>
      <w:r>
        <w:rPr>
          <w:spacing w:val="-2"/>
        </w:rPr>
        <w:t> </w:t>
      </w:r>
      <w:r>
        <w:rPr/>
        <w:t>0</w:t>
      </w:r>
      <w:r>
        <w:rPr>
          <w:spacing w:val="-2"/>
        </w:rPr>
        <w:t> </w:t>
      </w:r>
      <w:r>
        <w:rPr/>
        <w:t>сағат;</w:t>
      </w:r>
    </w:p>
    <w:p>
      <w:pPr>
        <w:pStyle w:val="BodyText"/>
        <w:ind w:left="961" w:right="1952" w:firstLine="0"/>
      </w:pPr>
      <w:r>
        <w:rPr/>
        <w:t>2-сыныпта – аптасына 2 сағатты, оқу жылында – 68 сағатты;</w:t>
      </w:r>
      <w:r>
        <w:rPr>
          <w:spacing w:val="-67"/>
        </w:rPr>
        <w:t> </w:t>
      </w:r>
      <w:r>
        <w:rPr/>
        <w:t>3-сыныпта – аптасына 2 сағатты, оқу жылында – 68 сағатты;</w:t>
      </w:r>
      <w:r>
        <w:rPr>
          <w:spacing w:val="-67"/>
        </w:rPr>
        <w:t> </w:t>
      </w:r>
      <w:r>
        <w:rPr/>
        <w:t>4-сыныпта</w:t>
      </w:r>
      <w:r>
        <w:rPr>
          <w:spacing w:val="-1"/>
        </w:rPr>
        <w:t> </w:t>
      </w:r>
      <w:r>
        <w:rPr/>
        <w:t>– аптасына</w:t>
      </w:r>
      <w:r>
        <w:rPr>
          <w:spacing w:val="-1"/>
        </w:rPr>
        <w:t> </w:t>
      </w:r>
      <w:r>
        <w:rPr/>
        <w:t>2 сағатты,</w:t>
      </w:r>
      <w:r>
        <w:rPr>
          <w:spacing w:val="-2"/>
        </w:rPr>
        <w:t> </w:t>
      </w:r>
      <w:r>
        <w:rPr/>
        <w:t>оқу</w:t>
      </w:r>
      <w:r>
        <w:rPr>
          <w:spacing w:val="-5"/>
        </w:rPr>
        <w:t> </w:t>
      </w:r>
      <w:r>
        <w:rPr/>
        <w:t>жылында</w:t>
      </w:r>
      <w:r>
        <w:rPr>
          <w:spacing w:val="-1"/>
        </w:rPr>
        <w:t> </w:t>
      </w:r>
      <w:r>
        <w:rPr/>
        <w:t>– 68 сағат.</w:t>
      </w:r>
    </w:p>
    <w:p>
      <w:pPr>
        <w:pStyle w:val="BodyText"/>
        <w:ind w:left="0" w:firstLine="0"/>
        <w:jc w:val="left"/>
      </w:pPr>
    </w:p>
    <w:p>
      <w:pPr>
        <w:pStyle w:val="BodyText"/>
        <w:spacing w:before="1"/>
        <w:ind w:right="267"/>
      </w:pPr>
      <w:r>
        <w:rPr/>
        <w:t>Бастауыш мектепте «Ағылшын тілі» пәнін оқытудың мақсаты – сөйлеу</w:t>
      </w:r>
      <w:r>
        <w:rPr>
          <w:spacing w:val="1"/>
        </w:rPr>
        <w:t> </w:t>
      </w:r>
      <w:r>
        <w:rPr/>
        <w:t>әрекетінің түрлерін: тыңдалым, айтылым, оқылым, жазылымды дамыту арқылы</w:t>
      </w:r>
      <w:r>
        <w:rPr>
          <w:spacing w:val="-67"/>
        </w:rPr>
        <w:t> </w:t>
      </w:r>
      <w:r>
        <w:rPr/>
        <w:t>тіл</w:t>
      </w:r>
      <w:r>
        <w:rPr>
          <w:spacing w:val="1"/>
        </w:rPr>
        <w:t> </w:t>
      </w:r>
      <w:r>
        <w:rPr/>
        <w:t>туралы</w:t>
      </w:r>
      <w:r>
        <w:rPr>
          <w:spacing w:val="1"/>
        </w:rPr>
        <w:t> </w:t>
      </w:r>
      <w:r>
        <w:rPr/>
        <w:t>бастапқы</w:t>
      </w:r>
      <w:r>
        <w:rPr>
          <w:spacing w:val="1"/>
        </w:rPr>
        <w:t> </w:t>
      </w:r>
      <w:r>
        <w:rPr/>
        <w:t>білімді</w:t>
      </w:r>
      <w:r>
        <w:rPr>
          <w:spacing w:val="1"/>
        </w:rPr>
        <w:t> </w:t>
      </w:r>
      <w:r>
        <w:rPr/>
        <w:t>меңгерту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оны</w:t>
      </w:r>
      <w:r>
        <w:rPr>
          <w:spacing w:val="1"/>
        </w:rPr>
        <w:t> </w:t>
      </w:r>
      <w:r>
        <w:rPr/>
        <w:t>тілдік</w:t>
      </w:r>
      <w:r>
        <w:rPr>
          <w:spacing w:val="1"/>
        </w:rPr>
        <w:t> </w:t>
      </w:r>
      <w:r>
        <w:rPr/>
        <w:t>нормаларды</w:t>
      </w:r>
      <w:r>
        <w:rPr>
          <w:spacing w:val="1"/>
        </w:rPr>
        <w:t> </w:t>
      </w:r>
      <w:r>
        <w:rPr/>
        <w:t>сақтай</w:t>
      </w:r>
      <w:r>
        <w:rPr>
          <w:spacing w:val="1"/>
        </w:rPr>
        <w:t> </w:t>
      </w:r>
      <w:r>
        <w:rPr/>
        <w:t>отырып,</w:t>
      </w:r>
      <w:r>
        <w:rPr>
          <w:spacing w:val="-2"/>
        </w:rPr>
        <w:t> </w:t>
      </w:r>
      <w:r>
        <w:rPr/>
        <w:t>оқу</w:t>
      </w:r>
      <w:r>
        <w:rPr>
          <w:spacing w:val="-4"/>
        </w:rPr>
        <w:t> </w:t>
      </w:r>
      <w:r>
        <w:rPr/>
        <w:t>әрекеті</w:t>
      </w:r>
      <w:r>
        <w:rPr>
          <w:spacing w:val="-1"/>
        </w:rPr>
        <w:t> </w:t>
      </w:r>
      <w:r>
        <w:rPr/>
        <w:t>мен күнделікті</w:t>
      </w:r>
      <w:r>
        <w:rPr>
          <w:spacing w:val="-3"/>
        </w:rPr>
        <w:t> </w:t>
      </w:r>
      <w:r>
        <w:rPr/>
        <w:t>өмірде қолдану (11-кесте).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0"/>
          <w:numId w:val="93"/>
        </w:numPr>
        <w:tabs>
          <w:tab w:pos="1339" w:val="left" w:leader="none"/>
        </w:tabs>
        <w:spacing w:line="240" w:lineRule="auto" w:before="0" w:after="0"/>
        <w:ind w:left="253" w:right="275" w:firstLine="708"/>
        <w:jc w:val="both"/>
        <w:rPr>
          <w:sz w:val="28"/>
        </w:rPr>
      </w:pPr>
      <w:r>
        <w:rPr>
          <w:b/>
          <w:sz w:val="28"/>
        </w:rPr>
        <w:t>кесте.</w:t>
      </w:r>
      <w:r>
        <w:rPr>
          <w:b/>
          <w:spacing w:val="1"/>
          <w:sz w:val="28"/>
        </w:rPr>
        <w:t> </w:t>
      </w:r>
      <w:r>
        <w:rPr>
          <w:sz w:val="28"/>
        </w:rPr>
        <w:t>«Ағылшын</w:t>
      </w:r>
      <w:r>
        <w:rPr>
          <w:spacing w:val="1"/>
          <w:sz w:val="28"/>
        </w:rPr>
        <w:t> </w:t>
      </w:r>
      <w:r>
        <w:rPr>
          <w:sz w:val="28"/>
        </w:rPr>
        <w:t>тілі»</w:t>
      </w:r>
      <w:r>
        <w:rPr>
          <w:spacing w:val="1"/>
          <w:sz w:val="28"/>
        </w:rPr>
        <w:t> </w:t>
      </w:r>
      <w:r>
        <w:rPr>
          <w:sz w:val="28"/>
        </w:rPr>
        <w:t>пәнінің</w:t>
      </w:r>
      <w:r>
        <w:rPr>
          <w:spacing w:val="1"/>
          <w:sz w:val="28"/>
        </w:rPr>
        <w:t> </w:t>
      </w:r>
      <w:r>
        <w:rPr>
          <w:sz w:val="28"/>
        </w:rPr>
        <w:t>Үлгілік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жоспарына</w:t>
      </w:r>
      <w:r>
        <w:rPr>
          <w:spacing w:val="1"/>
          <w:sz w:val="28"/>
        </w:rPr>
        <w:t> </w:t>
      </w:r>
      <w:r>
        <w:rPr>
          <w:sz w:val="28"/>
        </w:rPr>
        <w:t>сәйкес</w:t>
      </w:r>
      <w:r>
        <w:rPr>
          <w:spacing w:val="1"/>
          <w:sz w:val="28"/>
        </w:rPr>
        <w:t> </w:t>
      </w:r>
      <w:r>
        <w:rPr>
          <w:sz w:val="28"/>
        </w:rPr>
        <w:t>сыныптар</w:t>
      </w:r>
      <w:r>
        <w:rPr>
          <w:spacing w:val="-3"/>
          <w:sz w:val="28"/>
        </w:rPr>
        <w:t> </w:t>
      </w:r>
      <w:r>
        <w:rPr>
          <w:sz w:val="28"/>
        </w:rPr>
        <w:t>бойынша</w:t>
      </w:r>
      <w:r>
        <w:rPr>
          <w:spacing w:val="-1"/>
          <w:sz w:val="28"/>
        </w:rPr>
        <w:t> </w:t>
      </w:r>
      <w:r>
        <w:rPr>
          <w:sz w:val="28"/>
        </w:rPr>
        <w:t>көрсетілген</w:t>
      </w:r>
      <w:r>
        <w:rPr>
          <w:spacing w:val="1"/>
          <w:sz w:val="28"/>
        </w:rPr>
        <w:t> </w:t>
      </w:r>
      <w:r>
        <w:rPr>
          <w:sz w:val="28"/>
        </w:rPr>
        <w:t>тілдік</w:t>
      </w:r>
      <w:r>
        <w:rPr>
          <w:spacing w:val="-4"/>
          <w:sz w:val="28"/>
        </w:rPr>
        <w:t> </w:t>
      </w:r>
      <w:r>
        <w:rPr>
          <w:sz w:val="28"/>
        </w:rPr>
        <w:t>деңгейлер</w:t>
      </w:r>
      <w:r>
        <w:rPr>
          <w:spacing w:val="-2"/>
          <w:sz w:val="28"/>
        </w:rPr>
        <w:t> </w:t>
      </w:r>
      <w:r>
        <w:rPr>
          <w:sz w:val="28"/>
        </w:rPr>
        <w:t>деңгейі:</w:t>
      </w:r>
    </w:p>
    <w:p>
      <w:pPr>
        <w:pStyle w:val="BodyText"/>
        <w:spacing w:before="6"/>
        <w:ind w:left="0" w:firstLine="0"/>
        <w:jc w:val="left"/>
      </w:pPr>
    </w:p>
    <w:tbl>
      <w:tblPr>
        <w:tblW w:w="0" w:type="auto"/>
        <w:jc w:val="left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2"/>
        <w:gridCol w:w="7618"/>
      </w:tblGrid>
      <w:tr>
        <w:trPr>
          <w:trHeight w:val="275" w:hRule="atLeast"/>
        </w:trPr>
        <w:tc>
          <w:tcPr>
            <w:tcW w:w="1882" w:type="dxa"/>
          </w:tcPr>
          <w:p>
            <w:pPr>
              <w:pStyle w:val="TableParagraph"/>
              <w:spacing w:line="256" w:lineRule="exact"/>
              <w:ind w:left="343"/>
              <w:rPr>
                <w:b/>
                <w:sz w:val="24"/>
              </w:rPr>
            </w:pPr>
            <w:r>
              <w:rPr>
                <w:b/>
                <w:sz w:val="24"/>
              </w:rPr>
              <w:t>Сыныптар</w:t>
            </w:r>
          </w:p>
        </w:tc>
        <w:tc>
          <w:tcPr>
            <w:tcW w:w="7618" w:type="dxa"/>
          </w:tcPr>
          <w:p>
            <w:pPr>
              <w:pStyle w:val="TableParagraph"/>
              <w:spacing w:line="256" w:lineRule="exact"/>
              <w:ind w:left="2866" w:right="28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Тілдік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деңгейлер</w:t>
            </w:r>
          </w:p>
        </w:tc>
      </w:tr>
      <w:tr>
        <w:trPr>
          <w:trHeight w:val="278" w:hRule="atLeast"/>
        </w:trPr>
        <w:tc>
          <w:tcPr>
            <w:tcW w:w="1882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1-сынып</w:t>
            </w:r>
          </w:p>
        </w:tc>
        <w:tc>
          <w:tcPr>
            <w:tcW w:w="7618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working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towards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(А1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деңгейі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бағытындағы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жұмыс)</w:t>
            </w:r>
          </w:p>
        </w:tc>
      </w:tr>
      <w:tr>
        <w:trPr>
          <w:trHeight w:val="275" w:hRule="atLeast"/>
        </w:trPr>
        <w:tc>
          <w:tcPr>
            <w:tcW w:w="188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2-сынып</w:t>
            </w:r>
          </w:p>
        </w:tc>
        <w:tc>
          <w:tcPr>
            <w:tcW w:w="7618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low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(төмен)</w:t>
            </w:r>
          </w:p>
        </w:tc>
      </w:tr>
      <w:tr>
        <w:trPr>
          <w:trHeight w:val="275" w:hRule="atLeast"/>
        </w:trPr>
        <w:tc>
          <w:tcPr>
            <w:tcW w:w="188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3-сынып</w:t>
            </w:r>
          </w:p>
        </w:tc>
        <w:tc>
          <w:tcPr>
            <w:tcW w:w="7618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mid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(орташа)</w:t>
            </w:r>
          </w:p>
        </w:tc>
      </w:tr>
      <w:tr>
        <w:trPr>
          <w:trHeight w:val="275" w:hRule="atLeast"/>
        </w:trPr>
        <w:tc>
          <w:tcPr>
            <w:tcW w:w="188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4-сынып</w:t>
            </w:r>
          </w:p>
        </w:tc>
        <w:tc>
          <w:tcPr>
            <w:tcW w:w="7618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high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(жоғары)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BodyText"/>
        <w:ind w:right="271"/>
      </w:pPr>
      <w:r>
        <w:rPr/>
        <w:t>«Ағылшын</w:t>
      </w:r>
      <w:r>
        <w:rPr>
          <w:spacing w:val="1"/>
        </w:rPr>
        <w:t> </w:t>
      </w:r>
      <w:r>
        <w:rPr/>
        <w:t>тілі»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жаңартылған</w:t>
      </w:r>
      <w:r>
        <w:rPr>
          <w:spacing w:val="1"/>
        </w:rPr>
        <w:t> </w:t>
      </w:r>
      <w:r>
        <w:rPr/>
        <w:t>мазмұндағы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 шиыршық әдісімен қатар хронологиялық жүйені сақтай отырып,</w:t>
      </w:r>
      <w:r>
        <w:rPr>
          <w:spacing w:val="1"/>
        </w:rPr>
        <w:t> </w:t>
      </w:r>
      <w:r>
        <w:rPr/>
        <w:t>қарапайымнан</w:t>
      </w:r>
      <w:r>
        <w:rPr>
          <w:spacing w:val="-1"/>
        </w:rPr>
        <w:t> </w:t>
      </w:r>
      <w:r>
        <w:rPr/>
        <w:t>күрделіге</w:t>
      </w:r>
      <w:r>
        <w:rPr>
          <w:spacing w:val="-1"/>
        </w:rPr>
        <w:t> </w:t>
      </w:r>
      <w:r>
        <w:rPr/>
        <w:t>қарай оқыту</w:t>
      </w:r>
      <w:r>
        <w:rPr>
          <w:spacing w:val="-5"/>
        </w:rPr>
        <w:t> </w:t>
      </w:r>
      <w:r>
        <w:rPr/>
        <w:t>принципіне негізделген.</w:t>
      </w:r>
    </w:p>
    <w:p>
      <w:pPr>
        <w:pStyle w:val="BodyText"/>
        <w:spacing w:before="1"/>
        <w:ind w:right="273"/>
      </w:pPr>
      <w:r>
        <w:rPr/>
        <w:t>Бастауыш білім беру деңгейінің 1-4-сыныптарына арналған «Ағылшын</w:t>
      </w:r>
      <w:r>
        <w:rPr>
          <w:spacing w:val="1"/>
        </w:rPr>
        <w:t> </w:t>
      </w:r>
      <w:r>
        <w:rPr/>
        <w:t>тілі»</w:t>
      </w:r>
      <w:r>
        <w:rPr>
          <w:spacing w:val="1"/>
        </w:rPr>
        <w:t> </w:t>
      </w:r>
      <w:r>
        <w:rPr/>
        <w:t>пәнінен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жоспары</w:t>
      </w:r>
      <w:r>
        <w:rPr>
          <w:spacing w:val="1"/>
        </w:rPr>
        <w:t> </w:t>
      </w:r>
      <w:r>
        <w:rPr/>
        <w:t>ұзақ</w:t>
      </w:r>
      <w:r>
        <w:rPr>
          <w:spacing w:val="1"/>
        </w:rPr>
        <w:t> </w:t>
      </w:r>
      <w:r>
        <w:rPr/>
        <w:t>мерзімді</w:t>
      </w:r>
      <w:r>
        <w:rPr>
          <w:spacing w:val="1"/>
        </w:rPr>
        <w:t> </w:t>
      </w:r>
      <w:r>
        <w:rPr/>
        <w:t>жоспар</w:t>
      </w:r>
      <w:r>
        <w:rPr>
          <w:spacing w:val="1"/>
        </w:rPr>
        <w:t> </w:t>
      </w:r>
      <w:r>
        <w:rPr/>
        <w:t>негізінде</w:t>
      </w:r>
      <w:r>
        <w:rPr>
          <w:spacing w:val="1"/>
        </w:rPr>
        <w:t> </w:t>
      </w:r>
      <w:r>
        <w:rPr/>
        <w:t>жүзеге</w:t>
      </w:r>
      <w:r>
        <w:rPr>
          <w:spacing w:val="1"/>
        </w:rPr>
        <w:t> </w:t>
      </w:r>
      <w:r>
        <w:rPr/>
        <w:t>асырылады.</w:t>
      </w:r>
      <w:r>
        <w:rPr>
          <w:spacing w:val="-2"/>
        </w:rPr>
        <w:t> </w:t>
      </w:r>
      <w:r>
        <w:rPr/>
        <w:t>Ұзақ мерзімді жоспардың негізгі құрылымы:</w:t>
      </w:r>
    </w:p>
    <w:p>
      <w:pPr>
        <w:pStyle w:val="ListParagraph"/>
        <w:numPr>
          <w:ilvl w:val="0"/>
          <w:numId w:val="94"/>
        </w:numPr>
        <w:tabs>
          <w:tab w:pos="1247" w:val="left" w:leader="none"/>
        </w:tabs>
        <w:spacing w:line="321" w:lineRule="exact" w:before="0" w:after="0"/>
        <w:ind w:left="1246" w:right="0" w:hanging="286"/>
        <w:jc w:val="both"/>
        <w:rPr>
          <w:sz w:val="28"/>
        </w:rPr>
      </w:pPr>
      <w:r>
        <w:rPr>
          <w:sz w:val="28"/>
        </w:rPr>
        <w:t>тақырыптық</w:t>
      </w:r>
      <w:r>
        <w:rPr>
          <w:spacing w:val="-3"/>
          <w:sz w:val="28"/>
        </w:rPr>
        <w:t> </w:t>
      </w:r>
      <w:r>
        <w:rPr>
          <w:sz w:val="28"/>
        </w:rPr>
        <w:t>бөлімдер;</w:t>
      </w:r>
    </w:p>
    <w:p>
      <w:pPr>
        <w:pStyle w:val="ListParagraph"/>
        <w:numPr>
          <w:ilvl w:val="0"/>
          <w:numId w:val="94"/>
        </w:numPr>
        <w:tabs>
          <w:tab w:pos="1247" w:val="left" w:leader="none"/>
        </w:tabs>
        <w:spacing w:line="240" w:lineRule="auto" w:before="0" w:after="0"/>
        <w:ind w:left="1246" w:right="0" w:hanging="286"/>
        <w:jc w:val="both"/>
        <w:rPr>
          <w:sz w:val="28"/>
        </w:rPr>
      </w:pPr>
      <w:r>
        <w:rPr>
          <w:sz w:val="28"/>
        </w:rPr>
        <w:t>оқу</w:t>
      </w:r>
      <w:r>
        <w:rPr>
          <w:spacing w:val="-3"/>
          <w:sz w:val="28"/>
        </w:rPr>
        <w:t> </w:t>
      </w:r>
      <w:r>
        <w:rPr>
          <w:sz w:val="28"/>
        </w:rPr>
        <w:t>мақсаттары.</w:t>
      </w:r>
    </w:p>
    <w:p>
      <w:pPr>
        <w:pStyle w:val="BodyText"/>
        <w:spacing w:before="2"/>
        <w:ind w:right="267"/>
      </w:pPr>
      <w:r>
        <w:rPr/>
        <w:t>Ұзақ мерзімді жоспарда білім беруді дамытудың ортақ принципі (дамыту</w:t>
      </w:r>
      <w:r>
        <w:rPr>
          <w:spacing w:val="1"/>
        </w:rPr>
        <w:t> </w:t>
      </w:r>
      <w:r>
        <w:rPr/>
        <w:t>тұжырымдамасы), білім берудің басты бағыты мен бағдарламалары, қойылған</w:t>
      </w:r>
      <w:r>
        <w:rPr>
          <w:spacing w:val="1"/>
        </w:rPr>
        <w:t> </w:t>
      </w:r>
      <w:r>
        <w:rPr/>
        <w:t>мақсаттарға</w:t>
      </w:r>
      <w:r>
        <w:rPr>
          <w:spacing w:val="1"/>
        </w:rPr>
        <w:t> </w:t>
      </w:r>
      <w:r>
        <w:rPr/>
        <w:t>қол жеткізуді</w:t>
      </w:r>
      <w:r>
        <w:rPr>
          <w:spacing w:val="1"/>
        </w:rPr>
        <w:t> </w:t>
      </w:r>
      <w:r>
        <w:rPr/>
        <w:t>қамтамасыз</w:t>
      </w:r>
      <w:r>
        <w:rPr>
          <w:spacing w:val="1"/>
        </w:rPr>
        <w:t> </w:t>
      </w:r>
      <w:r>
        <w:rPr/>
        <w:t>ететін</w:t>
      </w:r>
      <w:r>
        <w:rPr>
          <w:spacing w:val="1"/>
        </w:rPr>
        <w:t> </w:t>
      </w:r>
      <w:r>
        <w:rPr/>
        <w:t>маңызды</w:t>
      </w:r>
      <w:r>
        <w:rPr>
          <w:spacing w:val="1"/>
        </w:rPr>
        <w:t> </w:t>
      </w:r>
      <w:r>
        <w:rPr/>
        <w:t>іс-әрекеттерді</w:t>
      </w:r>
      <w:r>
        <w:rPr>
          <w:spacing w:val="1"/>
        </w:rPr>
        <w:t> </w:t>
      </w:r>
      <w:r>
        <w:rPr/>
        <w:t>жүзеге</w:t>
      </w:r>
      <w:r>
        <w:rPr>
          <w:spacing w:val="1"/>
        </w:rPr>
        <w:t> </w:t>
      </w:r>
      <w:r>
        <w:rPr/>
        <w:t>асырудың</w:t>
      </w:r>
      <w:r>
        <w:rPr>
          <w:spacing w:val="-1"/>
        </w:rPr>
        <w:t> </w:t>
      </w:r>
      <w:r>
        <w:rPr/>
        <w:t>мазмұны</w:t>
      </w:r>
      <w:r>
        <w:rPr>
          <w:spacing w:val="-3"/>
        </w:rPr>
        <w:t> </w:t>
      </w:r>
      <w:r>
        <w:rPr/>
        <w:t>мен орындалу</w:t>
      </w:r>
      <w:r>
        <w:rPr>
          <w:spacing w:val="-5"/>
        </w:rPr>
        <w:t> </w:t>
      </w:r>
      <w:r>
        <w:rPr/>
        <w:t>жолы</w:t>
      </w:r>
      <w:r>
        <w:rPr>
          <w:spacing w:val="-2"/>
        </w:rPr>
        <w:t> </w:t>
      </w:r>
      <w:r>
        <w:rPr/>
        <w:t>көрсетіледі.</w:t>
      </w:r>
    </w:p>
    <w:p>
      <w:pPr>
        <w:pStyle w:val="BodyText"/>
        <w:ind w:right="268"/>
      </w:pPr>
      <w:r>
        <w:rPr/>
        <w:t>Ұзақ</w:t>
      </w:r>
      <w:r>
        <w:rPr>
          <w:spacing w:val="1"/>
        </w:rPr>
        <w:t> </w:t>
      </w:r>
      <w:r>
        <w:rPr/>
        <w:t>мерзімді</w:t>
      </w:r>
      <w:r>
        <w:rPr>
          <w:spacing w:val="1"/>
        </w:rPr>
        <w:t> </w:t>
      </w:r>
      <w:r>
        <w:rPr/>
        <w:t>жоспарда</w:t>
      </w:r>
      <w:r>
        <w:rPr>
          <w:spacing w:val="1"/>
        </w:rPr>
        <w:t> </w:t>
      </w:r>
      <w:r>
        <w:rPr/>
        <w:t>бір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жылына</w:t>
      </w:r>
      <w:r>
        <w:rPr>
          <w:spacing w:val="1"/>
        </w:rPr>
        <w:t> </w:t>
      </w:r>
      <w:r>
        <w:rPr/>
        <w:t>арналған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мақсаттары</w:t>
      </w:r>
      <w:r>
        <w:rPr>
          <w:spacing w:val="1"/>
        </w:rPr>
        <w:t> </w:t>
      </w:r>
      <w:r>
        <w:rPr/>
        <w:t>қамтылған.</w:t>
      </w:r>
      <w:r>
        <w:rPr>
          <w:spacing w:val="1"/>
        </w:rPr>
        <w:t> </w:t>
      </w:r>
      <w:r>
        <w:rPr/>
        <w:t>Ұзақ</w:t>
      </w:r>
      <w:r>
        <w:rPr>
          <w:spacing w:val="1"/>
        </w:rPr>
        <w:t> </w:t>
      </w:r>
      <w:r>
        <w:rPr/>
        <w:t>мерзімді</w:t>
      </w:r>
      <w:r>
        <w:rPr>
          <w:spacing w:val="1"/>
        </w:rPr>
        <w:t> </w:t>
      </w:r>
      <w:r>
        <w:rPr/>
        <w:t>жоспарда</w:t>
      </w:r>
      <w:r>
        <w:rPr>
          <w:spacing w:val="1"/>
        </w:rPr>
        <w:t> </w:t>
      </w:r>
      <w:r>
        <w:rPr/>
        <w:t>бөлімдер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тақырыптарды</w:t>
      </w:r>
      <w:r>
        <w:rPr>
          <w:spacing w:val="1"/>
        </w:rPr>
        <w:t> </w:t>
      </w:r>
      <w:r>
        <w:rPr/>
        <w:t>меңгеруге</w:t>
      </w:r>
      <w:r>
        <w:rPr>
          <w:spacing w:val="1"/>
        </w:rPr>
        <w:t> </w:t>
      </w:r>
      <w:r>
        <w:rPr/>
        <w:t>жұмсалатын</w:t>
      </w:r>
      <w:r>
        <w:rPr>
          <w:spacing w:val="15"/>
        </w:rPr>
        <w:t> </w:t>
      </w:r>
      <w:r>
        <w:rPr/>
        <w:t>сағат</w:t>
      </w:r>
      <w:r>
        <w:rPr>
          <w:spacing w:val="14"/>
        </w:rPr>
        <w:t> </w:t>
      </w:r>
      <w:r>
        <w:rPr/>
        <w:t>саны</w:t>
      </w:r>
      <w:r>
        <w:rPr>
          <w:spacing w:val="15"/>
        </w:rPr>
        <w:t> </w:t>
      </w:r>
      <w:r>
        <w:rPr/>
        <w:t>көрсетілмеген.</w:t>
      </w:r>
      <w:r>
        <w:rPr>
          <w:spacing w:val="14"/>
        </w:rPr>
        <w:t> </w:t>
      </w:r>
      <w:r>
        <w:rPr/>
        <w:t>Бөлімшелерге</w:t>
      </w:r>
      <w:r>
        <w:rPr>
          <w:spacing w:val="14"/>
        </w:rPr>
        <w:t> </w:t>
      </w:r>
      <w:r>
        <w:rPr/>
        <w:t>арналған</w:t>
      </w:r>
      <w:r>
        <w:rPr>
          <w:spacing w:val="15"/>
        </w:rPr>
        <w:t> </w:t>
      </w:r>
      <w:r>
        <w:rPr/>
        <w:t>сағат</w:t>
      </w:r>
      <w:r>
        <w:rPr>
          <w:spacing w:val="14"/>
        </w:rPr>
        <w:t> </w:t>
      </w:r>
      <w:r>
        <w:rPr/>
        <w:t>санын</w:t>
      </w:r>
    </w:p>
    <w:p>
      <w:pPr>
        <w:spacing w:after="0"/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before="67"/>
        <w:ind w:right="271" w:firstLine="0"/>
      </w:pPr>
      <w:r>
        <w:rPr/>
        <w:t>бөлуді</w:t>
      </w:r>
      <w:r>
        <w:rPr>
          <w:spacing w:val="1"/>
        </w:rPr>
        <w:t> </w:t>
      </w:r>
      <w:r>
        <w:rPr/>
        <w:t>ұзақ</w:t>
      </w:r>
      <w:r>
        <w:rPr>
          <w:spacing w:val="1"/>
        </w:rPr>
        <w:t> </w:t>
      </w:r>
      <w:r>
        <w:rPr/>
        <w:t>мерзімді</w:t>
      </w:r>
      <w:r>
        <w:rPr>
          <w:spacing w:val="1"/>
        </w:rPr>
        <w:t> </w:t>
      </w:r>
      <w:r>
        <w:rPr/>
        <w:t>жоспарға</w:t>
      </w:r>
      <w:r>
        <w:rPr>
          <w:spacing w:val="1"/>
        </w:rPr>
        <w:t> </w:t>
      </w:r>
      <w:r>
        <w:rPr/>
        <w:t>сәйкес,</w:t>
      </w:r>
      <w:r>
        <w:rPr>
          <w:spacing w:val="1"/>
        </w:rPr>
        <w:t> </w:t>
      </w:r>
      <w:r>
        <w:rPr/>
        <w:t>күнтізбелік-тақырыптық</w:t>
      </w:r>
      <w:r>
        <w:rPr>
          <w:spacing w:val="1"/>
        </w:rPr>
        <w:t> </w:t>
      </w:r>
      <w:r>
        <w:rPr/>
        <w:t>жоспарды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өзі</w:t>
      </w:r>
      <w:r>
        <w:rPr>
          <w:spacing w:val="1"/>
        </w:rPr>
        <w:t> </w:t>
      </w:r>
      <w:r>
        <w:rPr/>
        <w:t>немесе</w:t>
      </w:r>
      <w:r>
        <w:rPr>
          <w:spacing w:val="1"/>
        </w:rPr>
        <w:t> </w:t>
      </w:r>
      <w:r>
        <w:rPr/>
        <w:t>педагогтер</w:t>
      </w:r>
      <w:r>
        <w:rPr>
          <w:spacing w:val="1"/>
        </w:rPr>
        <w:t> </w:t>
      </w:r>
      <w:r>
        <w:rPr/>
        <w:t>ұжымы</w:t>
      </w:r>
      <w:r>
        <w:rPr>
          <w:spacing w:val="1"/>
        </w:rPr>
        <w:t> </w:t>
      </w:r>
      <w:r>
        <w:rPr/>
        <w:t>бірлесіп</w:t>
      </w:r>
      <w:r>
        <w:rPr>
          <w:spacing w:val="1"/>
        </w:rPr>
        <w:t> </w:t>
      </w:r>
      <w:r>
        <w:rPr/>
        <w:t>әзірлейді.</w:t>
      </w:r>
      <w:r>
        <w:rPr>
          <w:spacing w:val="1"/>
        </w:rPr>
        <w:t> </w:t>
      </w:r>
      <w:r>
        <w:rPr/>
        <w:t>Әзірленген</w:t>
      </w:r>
      <w:r>
        <w:rPr>
          <w:spacing w:val="1"/>
        </w:rPr>
        <w:t> </w:t>
      </w:r>
      <w:r>
        <w:rPr/>
        <w:t>күнтізбелік-тақырыптық жоспар мектептің пән бойынша әдістемелік бірлестік</w:t>
      </w:r>
      <w:r>
        <w:rPr>
          <w:spacing w:val="1"/>
        </w:rPr>
        <w:t> </w:t>
      </w:r>
      <w:r>
        <w:rPr/>
        <w:t>отырысында</w:t>
      </w:r>
      <w:r>
        <w:rPr>
          <w:spacing w:val="-1"/>
        </w:rPr>
        <w:t> </w:t>
      </w:r>
      <w:r>
        <w:rPr/>
        <w:t>қарастырып,</w:t>
      </w:r>
      <w:r>
        <w:rPr>
          <w:spacing w:val="-4"/>
        </w:rPr>
        <w:t> </w:t>
      </w:r>
      <w:r>
        <w:rPr/>
        <w:t>бекітіледі.</w:t>
      </w:r>
    </w:p>
    <w:p>
      <w:pPr>
        <w:pStyle w:val="BodyText"/>
        <w:spacing w:before="1"/>
        <w:ind w:right="269"/>
      </w:pPr>
      <w:r>
        <w:rPr/>
        <w:t>Жаңартылған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бағдарламаларының</w:t>
      </w:r>
      <w:r>
        <w:rPr>
          <w:spacing w:val="1"/>
        </w:rPr>
        <w:t> </w:t>
      </w:r>
      <w:r>
        <w:rPr/>
        <w:t>ерекшеліктерінің</w:t>
      </w:r>
      <w:r>
        <w:rPr>
          <w:spacing w:val="1"/>
        </w:rPr>
        <w:t> </w:t>
      </w:r>
      <w:r>
        <w:rPr/>
        <w:t>бірі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олардың ыңғайлылығы мен жанжақтылығы. Ұзақ мерзімді жоспар «Ағылшын</w:t>
      </w:r>
      <w:r>
        <w:rPr>
          <w:spacing w:val="1"/>
        </w:rPr>
        <w:t> </w:t>
      </w:r>
      <w:r>
        <w:rPr/>
        <w:t>тілі»</w:t>
      </w:r>
      <w:r>
        <w:rPr>
          <w:spacing w:val="-2"/>
        </w:rPr>
        <w:t> </w:t>
      </w:r>
      <w:r>
        <w:rPr/>
        <w:t>оқу</w:t>
      </w:r>
      <w:r>
        <w:rPr>
          <w:spacing w:val="-4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мұғалімдеріне:</w:t>
      </w:r>
    </w:p>
    <w:p>
      <w:pPr>
        <w:pStyle w:val="ListParagraph"/>
        <w:numPr>
          <w:ilvl w:val="0"/>
          <w:numId w:val="95"/>
        </w:numPr>
        <w:tabs>
          <w:tab w:pos="1386" w:val="left" w:leader="none"/>
        </w:tabs>
        <w:spacing w:line="240" w:lineRule="auto" w:before="2" w:after="0"/>
        <w:ind w:left="253" w:right="269" w:firstLine="708"/>
        <w:jc w:val="left"/>
        <w:rPr>
          <w:sz w:val="28"/>
        </w:rPr>
      </w:pPr>
      <w:r>
        <w:rPr>
          <w:sz w:val="28"/>
        </w:rPr>
        <w:t>тоқсанға</w:t>
      </w:r>
      <w:r>
        <w:rPr>
          <w:spacing w:val="26"/>
          <w:sz w:val="28"/>
        </w:rPr>
        <w:t> </w:t>
      </w:r>
      <w:r>
        <w:rPr>
          <w:sz w:val="28"/>
        </w:rPr>
        <w:t>тиісті</w:t>
      </w:r>
      <w:r>
        <w:rPr>
          <w:spacing w:val="27"/>
          <w:sz w:val="28"/>
        </w:rPr>
        <w:t> </w:t>
      </w:r>
      <w:r>
        <w:rPr>
          <w:sz w:val="28"/>
        </w:rPr>
        <w:t>бөлім</w:t>
      </w:r>
      <w:r>
        <w:rPr>
          <w:spacing w:val="26"/>
          <w:sz w:val="28"/>
        </w:rPr>
        <w:t> </w:t>
      </w:r>
      <w:r>
        <w:rPr>
          <w:sz w:val="28"/>
        </w:rPr>
        <w:t>тақырыптарының</w:t>
      </w:r>
      <w:r>
        <w:rPr>
          <w:spacing w:val="26"/>
          <w:sz w:val="28"/>
        </w:rPr>
        <w:t> </w:t>
      </w:r>
      <w:r>
        <w:rPr>
          <w:sz w:val="28"/>
        </w:rPr>
        <w:t>оқу</w:t>
      </w:r>
      <w:r>
        <w:rPr>
          <w:spacing w:val="23"/>
          <w:sz w:val="28"/>
        </w:rPr>
        <w:t> </w:t>
      </w:r>
      <w:r>
        <w:rPr>
          <w:sz w:val="28"/>
        </w:rPr>
        <w:t>мақсаттарын</w:t>
      </w:r>
      <w:r>
        <w:rPr>
          <w:spacing w:val="27"/>
          <w:sz w:val="28"/>
        </w:rPr>
        <w:t> </w:t>
      </w:r>
      <w:r>
        <w:rPr>
          <w:sz w:val="28"/>
        </w:rPr>
        <w:t>зерделеу</w:t>
      </w:r>
      <w:r>
        <w:rPr>
          <w:spacing w:val="-67"/>
          <w:sz w:val="28"/>
        </w:rPr>
        <w:t> </w:t>
      </w:r>
      <w:r>
        <w:rPr>
          <w:sz w:val="28"/>
        </w:rPr>
        <w:t>тәртібін</w:t>
      </w:r>
      <w:r>
        <w:rPr>
          <w:spacing w:val="-4"/>
          <w:sz w:val="28"/>
        </w:rPr>
        <w:t> </w:t>
      </w:r>
      <w:r>
        <w:rPr>
          <w:sz w:val="28"/>
        </w:rPr>
        <w:t>дербес айқындауына;</w:t>
      </w:r>
    </w:p>
    <w:p>
      <w:pPr>
        <w:pStyle w:val="ListParagraph"/>
        <w:numPr>
          <w:ilvl w:val="0"/>
          <w:numId w:val="95"/>
        </w:numPr>
        <w:tabs>
          <w:tab w:pos="1247" w:val="left" w:leader="none"/>
        </w:tabs>
        <w:spacing w:line="240" w:lineRule="auto" w:before="0" w:after="0"/>
        <w:ind w:left="253" w:right="275" w:firstLine="708"/>
        <w:jc w:val="left"/>
        <w:rPr>
          <w:sz w:val="28"/>
        </w:rPr>
      </w:pPr>
      <w:r>
        <w:rPr>
          <w:sz w:val="28"/>
        </w:rPr>
        <w:t>білім алушылардың жеке ерекшеліктері мен үлгерім деңгейлерін ескере</w:t>
      </w:r>
      <w:r>
        <w:rPr>
          <w:spacing w:val="-67"/>
          <w:sz w:val="28"/>
        </w:rPr>
        <w:t> </w:t>
      </w:r>
      <w:r>
        <w:rPr>
          <w:sz w:val="28"/>
        </w:rPr>
        <w:t>отырып,</w:t>
      </w:r>
      <w:r>
        <w:rPr>
          <w:spacing w:val="-3"/>
          <w:sz w:val="28"/>
        </w:rPr>
        <w:t> </w:t>
      </w:r>
      <w:r>
        <w:rPr>
          <w:sz w:val="28"/>
        </w:rPr>
        <w:t>тапсырмалардың</w:t>
      </w:r>
      <w:r>
        <w:rPr>
          <w:spacing w:val="-2"/>
          <w:sz w:val="28"/>
        </w:rPr>
        <w:t> </w:t>
      </w:r>
      <w:r>
        <w:rPr>
          <w:sz w:val="28"/>
        </w:rPr>
        <w:t>түрлерін</w:t>
      </w:r>
      <w:r>
        <w:rPr>
          <w:spacing w:val="-1"/>
          <w:sz w:val="28"/>
        </w:rPr>
        <w:t> </w:t>
      </w:r>
      <w:r>
        <w:rPr>
          <w:sz w:val="28"/>
        </w:rPr>
        <w:t>өзгертіп,</w:t>
      </w:r>
      <w:r>
        <w:rPr>
          <w:spacing w:val="-3"/>
          <w:sz w:val="28"/>
        </w:rPr>
        <w:t> </w:t>
      </w:r>
      <w:r>
        <w:rPr>
          <w:sz w:val="28"/>
        </w:rPr>
        <w:t>оларды</w:t>
      </w:r>
      <w:r>
        <w:rPr>
          <w:spacing w:val="-2"/>
          <w:sz w:val="28"/>
        </w:rPr>
        <w:t> </w:t>
      </w:r>
      <w:r>
        <w:rPr>
          <w:sz w:val="28"/>
        </w:rPr>
        <w:t>түрлендіре</w:t>
      </w:r>
      <w:r>
        <w:rPr>
          <w:spacing w:val="-1"/>
          <w:sz w:val="28"/>
        </w:rPr>
        <w:t> </w:t>
      </w:r>
      <w:r>
        <w:rPr>
          <w:sz w:val="28"/>
        </w:rPr>
        <w:t>алуына;</w:t>
      </w:r>
    </w:p>
    <w:p>
      <w:pPr>
        <w:pStyle w:val="ListParagraph"/>
        <w:numPr>
          <w:ilvl w:val="0"/>
          <w:numId w:val="95"/>
        </w:numPr>
        <w:tabs>
          <w:tab w:pos="1247" w:val="left" w:leader="none"/>
        </w:tabs>
        <w:spacing w:line="240" w:lineRule="auto" w:before="0" w:after="0"/>
        <w:ind w:left="253" w:right="270" w:firstLine="708"/>
        <w:jc w:val="left"/>
        <w:rPr>
          <w:sz w:val="28"/>
        </w:rPr>
      </w:pPr>
      <w:r>
        <w:rPr>
          <w:sz w:val="28"/>
        </w:rPr>
        <w:t>бірнеше</w:t>
      </w:r>
      <w:r>
        <w:rPr>
          <w:spacing w:val="45"/>
          <w:sz w:val="28"/>
        </w:rPr>
        <w:t> </w:t>
      </w:r>
      <w:r>
        <w:rPr>
          <w:sz w:val="28"/>
        </w:rPr>
        <w:t>оқу</w:t>
      </w:r>
      <w:r>
        <w:rPr>
          <w:spacing w:val="44"/>
          <w:sz w:val="28"/>
        </w:rPr>
        <w:t> </w:t>
      </w:r>
      <w:r>
        <w:rPr>
          <w:sz w:val="28"/>
        </w:rPr>
        <w:t>мақсатына</w:t>
      </w:r>
      <w:r>
        <w:rPr>
          <w:spacing w:val="46"/>
          <w:sz w:val="28"/>
        </w:rPr>
        <w:t> </w:t>
      </w:r>
      <w:r>
        <w:rPr>
          <w:sz w:val="28"/>
        </w:rPr>
        <w:t>жетуге</w:t>
      </w:r>
      <w:r>
        <w:rPr>
          <w:spacing w:val="47"/>
          <w:sz w:val="28"/>
        </w:rPr>
        <w:t> </w:t>
      </w:r>
      <w:r>
        <w:rPr>
          <w:sz w:val="28"/>
        </w:rPr>
        <w:t>бағытталған</w:t>
      </w:r>
      <w:r>
        <w:rPr>
          <w:spacing w:val="48"/>
          <w:sz w:val="28"/>
        </w:rPr>
        <w:t> </w:t>
      </w:r>
      <w:r>
        <w:rPr>
          <w:sz w:val="28"/>
        </w:rPr>
        <w:t>тапсырмаларды</w:t>
      </w:r>
      <w:r>
        <w:rPr>
          <w:spacing w:val="46"/>
          <w:sz w:val="28"/>
        </w:rPr>
        <w:t> </w:t>
      </w:r>
      <w:r>
        <w:rPr>
          <w:sz w:val="28"/>
        </w:rPr>
        <w:t>әзірлеуге</w:t>
      </w:r>
      <w:r>
        <w:rPr>
          <w:spacing w:val="-67"/>
          <w:sz w:val="28"/>
        </w:rPr>
        <w:t> </w:t>
      </w:r>
      <w:r>
        <w:rPr>
          <w:sz w:val="28"/>
        </w:rPr>
        <w:t>мүмкіндік</w:t>
      </w:r>
      <w:r>
        <w:rPr>
          <w:spacing w:val="-1"/>
          <w:sz w:val="28"/>
        </w:rPr>
        <w:t> </w:t>
      </w:r>
      <w:r>
        <w:rPr>
          <w:sz w:val="28"/>
        </w:rPr>
        <w:t>береді.</w:t>
      </w:r>
    </w:p>
    <w:p>
      <w:pPr>
        <w:pStyle w:val="BodyText"/>
        <w:ind w:right="271"/>
      </w:pPr>
      <w:r>
        <w:rPr/>
        <w:t>Оқу бағдарламасының бастауыш білім беру деңгейінің мазмұны өмірмен</w:t>
      </w:r>
      <w:r>
        <w:rPr>
          <w:spacing w:val="1"/>
        </w:rPr>
        <w:t> </w:t>
      </w:r>
      <w:r>
        <w:rPr/>
        <w:t>тығыз</w:t>
      </w:r>
      <w:r>
        <w:rPr>
          <w:spacing w:val="1"/>
        </w:rPr>
        <w:t> </w:t>
      </w:r>
      <w:r>
        <w:rPr/>
        <w:t>байланысты</w:t>
      </w:r>
      <w:r>
        <w:rPr>
          <w:spacing w:val="1"/>
        </w:rPr>
        <w:t> </w:t>
      </w:r>
      <w:r>
        <w:rPr/>
        <w:t>күнделікті</w:t>
      </w:r>
      <w:r>
        <w:rPr>
          <w:spacing w:val="1"/>
        </w:rPr>
        <w:t> </w:t>
      </w:r>
      <w:r>
        <w:rPr/>
        <w:t>қолданыстағы</w:t>
      </w:r>
      <w:r>
        <w:rPr>
          <w:spacing w:val="1"/>
        </w:rPr>
        <w:t> </w:t>
      </w:r>
      <w:r>
        <w:rPr/>
        <w:t>ақпарат</w:t>
      </w:r>
      <w:r>
        <w:rPr>
          <w:spacing w:val="1"/>
        </w:rPr>
        <w:t> </w:t>
      </w:r>
      <w:r>
        <w:rPr/>
        <w:t>арқылы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 тілді меңгеруге деген қызығушылығын тудыруға бағытталған.</w:t>
      </w:r>
      <w:r>
        <w:rPr>
          <w:spacing w:val="1"/>
        </w:rPr>
        <w:t> </w:t>
      </w:r>
      <w:r>
        <w:rPr/>
        <w:t>Сонымен қатар білім алушылардың бойына ақпаратпен жұмыс істеу және өз</w:t>
      </w:r>
      <w:r>
        <w:rPr>
          <w:spacing w:val="1"/>
        </w:rPr>
        <w:t> </w:t>
      </w:r>
      <w:r>
        <w:rPr/>
        <w:t>көзқарасын</w:t>
      </w:r>
      <w:r>
        <w:rPr>
          <w:spacing w:val="-1"/>
        </w:rPr>
        <w:t> </w:t>
      </w:r>
      <w:r>
        <w:rPr/>
        <w:t>білдіру</w:t>
      </w:r>
      <w:r>
        <w:rPr>
          <w:spacing w:val="-4"/>
        </w:rPr>
        <w:t> </w:t>
      </w:r>
      <w:r>
        <w:rPr/>
        <w:t>сияқты</w:t>
      </w:r>
      <w:r>
        <w:rPr>
          <w:spacing w:val="-1"/>
        </w:rPr>
        <w:t> </w:t>
      </w:r>
      <w:r>
        <w:rPr/>
        <w:t>қасиеттерді</w:t>
      </w:r>
      <w:r>
        <w:rPr>
          <w:spacing w:val="1"/>
        </w:rPr>
        <w:t> </w:t>
      </w:r>
      <w:r>
        <w:rPr/>
        <w:t>дамытуға ықпал</w:t>
      </w:r>
      <w:r>
        <w:rPr>
          <w:spacing w:val="-3"/>
        </w:rPr>
        <w:t> </w:t>
      </w:r>
      <w:r>
        <w:rPr/>
        <w:t>етеді.</w:t>
      </w:r>
    </w:p>
    <w:p>
      <w:pPr>
        <w:pStyle w:val="BodyText"/>
        <w:ind w:right="267"/>
      </w:pPr>
      <w:r>
        <w:rPr/>
        <w:t>1-2-сынып білім алушылары үшін «Патриотизм», «Құндылықтар жүйесі»</w:t>
      </w:r>
      <w:r>
        <w:rPr>
          <w:spacing w:val="1"/>
        </w:rPr>
        <w:t> </w:t>
      </w:r>
      <w:r>
        <w:rPr/>
        <w:t>сияқты</w:t>
      </w:r>
      <w:r>
        <w:rPr>
          <w:spacing w:val="1"/>
        </w:rPr>
        <w:t> </w:t>
      </w:r>
      <w:r>
        <w:rPr/>
        <w:t>ұғымдар</w:t>
      </w:r>
      <w:r>
        <w:rPr>
          <w:spacing w:val="1"/>
        </w:rPr>
        <w:t> </w:t>
      </w:r>
      <w:r>
        <w:rPr/>
        <w:t>абстрактілі</w:t>
      </w:r>
      <w:r>
        <w:rPr>
          <w:spacing w:val="1"/>
        </w:rPr>
        <w:t> </w:t>
      </w:r>
      <w:r>
        <w:rPr/>
        <w:t>сипатқа</w:t>
      </w:r>
      <w:r>
        <w:rPr>
          <w:spacing w:val="1"/>
        </w:rPr>
        <w:t> </w:t>
      </w:r>
      <w:r>
        <w:rPr/>
        <w:t>ие</w:t>
      </w:r>
      <w:r>
        <w:rPr>
          <w:spacing w:val="1"/>
        </w:rPr>
        <w:t> </w:t>
      </w:r>
      <w:r>
        <w:rPr/>
        <w:t>болғандықтан</w:t>
      </w:r>
      <w:r>
        <w:rPr>
          <w:spacing w:val="1"/>
        </w:rPr>
        <w:t> </w:t>
      </w:r>
      <w:r>
        <w:rPr/>
        <w:t>оларға</w:t>
      </w:r>
      <w:r>
        <w:rPr>
          <w:spacing w:val="1"/>
        </w:rPr>
        <w:t> </w:t>
      </w:r>
      <w:r>
        <w:rPr/>
        <w:t>салыстырмалы</w:t>
      </w:r>
      <w:r>
        <w:rPr>
          <w:spacing w:val="-67"/>
        </w:rPr>
        <w:t> </w:t>
      </w:r>
      <w:r>
        <w:rPr/>
        <w:t>түрде</w:t>
      </w:r>
      <w:r>
        <w:rPr>
          <w:spacing w:val="1"/>
        </w:rPr>
        <w:t> </w:t>
      </w:r>
      <w:r>
        <w:rPr/>
        <w:t>«Менің</w:t>
      </w:r>
      <w:r>
        <w:rPr>
          <w:spacing w:val="1"/>
        </w:rPr>
        <w:t> </w:t>
      </w:r>
      <w:r>
        <w:rPr/>
        <w:t>отбасым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достарым»,</w:t>
      </w:r>
      <w:r>
        <w:rPr>
          <w:spacing w:val="1"/>
        </w:rPr>
        <w:t> </w:t>
      </w:r>
      <w:r>
        <w:rPr/>
        <w:t>«Қоршаған</w:t>
      </w:r>
      <w:r>
        <w:rPr>
          <w:spacing w:val="1"/>
        </w:rPr>
        <w:t> </w:t>
      </w:r>
      <w:r>
        <w:rPr/>
        <w:t>орта»,</w:t>
      </w:r>
      <w:r>
        <w:rPr>
          <w:spacing w:val="1"/>
        </w:rPr>
        <w:t> </w:t>
      </w:r>
      <w:r>
        <w:rPr/>
        <w:t>«Саяхат»</w:t>
      </w:r>
      <w:r>
        <w:rPr>
          <w:spacing w:val="1"/>
        </w:rPr>
        <w:t> </w:t>
      </w:r>
      <w:r>
        <w:rPr/>
        <w:t>тақырыптары жақын және түсінікті болып келеді. Білім алушылардың отбасы,</w:t>
      </w:r>
      <w:r>
        <w:rPr>
          <w:spacing w:val="1"/>
        </w:rPr>
        <w:t> </w:t>
      </w:r>
      <w:r>
        <w:rPr/>
        <w:t>үйі,</w:t>
      </w:r>
      <w:r>
        <w:rPr>
          <w:spacing w:val="1"/>
        </w:rPr>
        <w:t> </w:t>
      </w:r>
      <w:r>
        <w:rPr/>
        <w:t>ата-анаға</w:t>
      </w:r>
      <w:r>
        <w:rPr>
          <w:spacing w:val="1"/>
        </w:rPr>
        <w:t> </w:t>
      </w:r>
      <w:r>
        <w:rPr/>
        <w:t>деген</w:t>
      </w:r>
      <w:r>
        <w:rPr>
          <w:spacing w:val="1"/>
        </w:rPr>
        <w:t> </w:t>
      </w:r>
      <w:r>
        <w:rPr/>
        <w:t>махаббаты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кез</w:t>
      </w:r>
      <w:r>
        <w:rPr>
          <w:spacing w:val="1"/>
        </w:rPr>
        <w:t> </w:t>
      </w:r>
      <w:r>
        <w:rPr/>
        <w:t>келген</w:t>
      </w:r>
      <w:r>
        <w:rPr>
          <w:spacing w:val="1"/>
        </w:rPr>
        <w:t> </w:t>
      </w:r>
      <w:r>
        <w:rPr/>
        <w:t>қадам</w:t>
      </w:r>
      <w:r>
        <w:rPr>
          <w:spacing w:val="1"/>
        </w:rPr>
        <w:t> </w:t>
      </w:r>
      <w:r>
        <w:rPr/>
        <w:t>туған</w:t>
      </w:r>
      <w:r>
        <w:rPr>
          <w:spacing w:val="71"/>
        </w:rPr>
        <w:t> </w:t>
      </w:r>
      <w:r>
        <w:rPr/>
        <w:t>үйден</w:t>
      </w:r>
      <w:r>
        <w:rPr>
          <w:spacing w:val="1"/>
        </w:rPr>
        <w:t> </w:t>
      </w:r>
      <w:r>
        <w:rPr/>
        <w:t>басталатынын</w:t>
      </w:r>
      <w:r>
        <w:rPr>
          <w:spacing w:val="1"/>
        </w:rPr>
        <w:t> </w:t>
      </w:r>
      <w:r>
        <w:rPr/>
        <w:t>түсінуі,</w:t>
      </w:r>
      <w:r>
        <w:rPr>
          <w:spacing w:val="1"/>
        </w:rPr>
        <w:t> </w:t>
      </w:r>
      <w:r>
        <w:rPr/>
        <w:t>өзін</w:t>
      </w:r>
      <w:r>
        <w:rPr>
          <w:spacing w:val="1"/>
        </w:rPr>
        <w:t> </w:t>
      </w:r>
      <w:r>
        <w:rPr/>
        <w:t>қоғам</w:t>
      </w:r>
      <w:r>
        <w:rPr>
          <w:spacing w:val="1"/>
        </w:rPr>
        <w:t> </w:t>
      </w:r>
      <w:r>
        <w:rPr/>
        <w:t>мүшесі</w:t>
      </w:r>
      <w:r>
        <w:rPr>
          <w:spacing w:val="1"/>
        </w:rPr>
        <w:t> </w:t>
      </w:r>
      <w:r>
        <w:rPr/>
        <w:t>ретінде</w:t>
      </w:r>
      <w:r>
        <w:rPr>
          <w:spacing w:val="1"/>
        </w:rPr>
        <w:t> </w:t>
      </w:r>
      <w:r>
        <w:rPr/>
        <w:t>тануына</w:t>
      </w:r>
      <w:r>
        <w:rPr>
          <w:spacing w:val="1"/>
        </w:rPr>
        <w:t> </w:t>
      </w:r>
      <w:r>
        <w:rPr/>
        <w:t>ықпал</w:t>
      </w:r>
      <w:r>
        <w:rPr>
          <w:spacing w:val="1"/>
        </w:rPr>
        <w:t> </w:t>
      </w:r>
      <w:r>
        <w:rPr/>
        <w:t>етеді.</w:t>
      </w:r>
      <w:r>
        <w:rPr>
          <w:spacing w:val="70"/>
        </w:rPr>
        <w:t> </w:t>
      </w:r>
      <w:r>
        <w:rPr/>
        <w:t>Сол</w:t>
      </w:r>
      <w:r>
        <w:rPr>
          <w:spacing w:val="-67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жаңартылған</w:t>
      </w:r>
      <w:r>
        <w:rPr>
          <w:spacing w:val="1"/>
        </w:rPr>
        <w:t> </w:t>
      </w:r>
      <w:r>
        <w:rPr/>
        <w:t>мазмұндағы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жоспарында</w:t>
      </w:r>
      <w:r>
        <w:rPr>
          <w:spacing w:val="1"/>
        </w:rPr>
        <w:t> </w:t>
      </w:r>
      <w:r>
        <w:rPr/>
        <w:t>ортақ</w:t>
      </w:r>
      <w:r>
        <w:rPr>
          <w:spacing w:val="1"/>
        </w:rPr>
        <w:t> </w:t>
      </w:r>
      <w:r>
        <w:rPr/>
        <w:t>тақырыптар</w:t>
      </w:r>
      <w:r>
        <w:rPr>
          <w:spacing w:val="1"/>
        </w:rPr>
        <w:t> </w:t>
      </w:r>
      <w:r>
        <w:rPr/>
        <w:t>қарастырылады</w:t>
      </w:r>
      <w:r>
        <w:rPr>
          <w:spacing w:val="-1"/>
        </w:rPr>
        <w:t> </w:t>
      </w:r>
      <w:r>
        <w:rPr/>
        <w:t>(12-кесте).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0"/>
          <w:numId w:val="93"/>
        </w:numPr>
        <w:tabs>
          <w:tab w:pos="1339" w:val="left" w:leader="none"/>
        </w:tabs>
        <w:spacing w:line="240" w:lineRule="auto" w:before="0" w:after="0"/>
        <w:ind w:left="253" w:right="268" w:firstLine="708"/>
        <w:jc w:val="both"/>
        <w:rPr>
          <w:sz w:val="28"/>
        </w:rPr>
      </w:pPr>
      <w:r>
        <w:rPr>
          <w:b/>
          <w:sz w:val="28"/>
        </w:rPr>
        <w:t>кесте. </w:t>
      </w:r>
      <w:r>
        <w:rPr>
          <w:sz w:val="28"/>
        </w:rPr>
        <w:t>«Қазақ тілі» (Т2), «Орыс тілі» (Я2), «Ағылшын тілі», «Неміс</w:t>
      </w:r>
      <w:r>
        <w:rPr>
          <w:spacing w:val="1"/>
          <w:sz w:val="28"/>
        </w:rPr>
        <w:t> </w:t>
      </w:r>
      <w:r>
        <w:rPr>
          <w:sz w:val="28"/>
        </w:rPr>
        <w:t>тілі»,</w:t>
      </w:r>
      <w:r>
        <w:rPr>
          <w:spacing w:val="-2"/>
          <w:sz w:val="28"/>
        </w:rPr>
        <w:t> </w:t>
      </w:r>
      <w:r>
        <w:rPr>
          <w:sz w:val="28"/>
        </w:rPr>
        <w:t>«Француз</w:t>
      </w:r>
      <w:r>
        <w:rPr>
          <w:spacing w:val="-2"/>
          <w:sz w:val="28"/>
        </w:rPr>
        <w:t> </w:t>
      </w:r>
      <w:r>
        <w:rPr>
          <w:sz w:val="28"/>
        </w:rPr>
        <w:t>тілі» оқу</w:t>
      </w:r>
      <w:r>
        <w:rPr>
          <w:spacing w:val="-5"/>
          <w:sz w:val="28"/>
        </w:rPr>
        <w:t> </w:t>
      </w:r>
      <w:r>
        <w:rPr>
          <w:sz w:val="28"/>
        </w:rPr>
        <w:t>пәндері</w:t>
      </w:r>
      <w:r>
        <w:rPr>
          <w:spacing w:val="-3"/>
          <w:sz w:val="28"/>
        </w:rPr>
        <w:t> </w:t>
      </w:r>
      <w:r>
        <w:rPr>
          <w:sz w:val="28"/>
        </w:rPr>
        <w:t>бойынша ортақ</w:t>
      </w:r>
      <w:r>
        <w:rPr>
          <w:spacing w:val="-1"/>
          <w:sz w:val="28"/>
        </w:rPr>
        <w:t> </w:t>
      </w:r>
      <w:r>
        <w:rPr>
          <w:sz w:val="28"/>
        </w:rPr>
        <w:t>тақырыптар</w:t>
      </w:r>
      <w:r>
        <w:rPr>
          <w:spacing w:val="1"/>
          <w:sz w:val="28"/>
        </w:rPr>
        <w:t> </w:t>
      </w:r>
      <w:r>
        <w:rPr>
          <w:sz w:val="28"/>
        </w:rPr>
        <w:t>(1-сынып)</w:t>
      </w:r>
    </w:p>
    <w:p>
      <w:pPr>
        <w:pStyle w:val="BodyText"/>
        <w:spacing w:before="6"/>
        <w:ind w:left="0" w:firstLine="0"/>
        <w:jc w:val="left"/>
      </w:pPr>
    </w:p>
    <w:tbl>
      <w:tblPr>
        <w:tblW w:w="0" w:type="auto"/>
        <w:jc w:val="left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1"/>
        <w:gridCol w:w="1273"/>
        <w:gridCol w:w="4118"/>
      </w:tblGrid>
      <w:tr>
        <w:trPr>
          <w:trHeight w:val="551" w:hRule="atLeast"/>
        </w:trPr>
        <w:tc>
          <w:tcPr>
            <w:tcW w:w="4141" w:type="dxa"/>
          </w:tcPr>
          <w:p>
            <w:pPr>
              <w:pStyle w:val="TableParagraph"/>
              <w:spacing w:line="275" w:lineRule="exact"/>
              <w:ind w:left="995"/>
              <w:rPr>
                <w:b/>
                <w:sz w:val="24"/>
              </w:rPr>
            </w:pPr>
            <w:r>
              <w:rPr>
                <w:b/>
                <w:sz w:val="24"/>
              </w:rPr>
              <w:t>Ортақ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тақырыптар</w:t>
            </w:r>
          </w:p>
        </w:tc>
        <w:tc>
          <w:tcPr>
            <w:tcW w:w="1273" w:type="dxa"/>
          </w:tcPr>
          <w:p>
            <w:pPr>
              <w:pStyle w:val="TableParagraph"/>
              <w:spacing w:line="276" w:lineRule="exact"/>
              <w:ind w:left="237" w:right="209" w:firstLine="21"/>
              <w:rPr>
                <w:b/>
                <w:sz w:val="24"/>
              </w:rPr>
            </w:pPr>
            <w:r>
              <w:rPr>
                <w:b/>
                <w:sz w:val="24"/>
              </w:rPr>
              <w:t>Оқыту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мерзімі</w:t>
            </w:r>
          </w:p>
        </w:tc>
        <w:tc>
          <w:tcPr>
            <w:tcW w:w="4118" w:type="dxa"/>
          </w:tcPr>
          <w:p>
            <w:pPr>
              <w:pStyle w:val="TableParagraph"/>
              <w:spacing w:line="276" w:lineRule="exact"/>
              <w:ind w:left="1004" w:right="678" w:hanging="303"/>
              <w:rPr>
                <w:b/>
                <w:sz w:val="24"/>
              </w:rPr>
            </w:pPr>
            <w:r>
              <w:rPr>
                <w:b/>
                <w:sz w:val="24"/>
              </w:rPr>
              <w:t>Тілді меңгеру деңгейлері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(апталық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жүктеме)</w:t>
            </w:r>
          </w:p>
        </w:tc>
      </w:tr>
      <w:tr>
        <w:trPr>
          <w:trHeight w:val="275" w:hRule="atLeast"/>
        </w:trPr>
        <w:tc>
          <w:tcPr>
            <w:tcW w:w="9532" w:type="dxa"/>
            <w:gridSpan w:val="3"/>
          </w:tcPr>
          <w:p>
            <w:pPr>
              <w:pStyle w:val="TableParagraph"/>
              <w:spacing w:line="255" w:lineRule="exact"/>
              <w:ind w:left="4302" w:right="4293"/>
              <w:jc w:val="center"/>
              <w:rPr>
                <w:sz w:val="24"/>
              </w:rPr>
            </w:pPr>
            <w:r>
              <w:rPr>
                <w:sz w:val="24"/>
              </w:rPr>
              <w:t>1-сынып</w:t>
            </w:r>
          </w:p>
        </w:tc>
      </w:tr>
      <w:tr>
        <w:trPr>
          <w:trHeight w:val="277" w:hRule="atLeast"/>
        </w:trPr>
        <w:tc>
          <w:tcPr>
            <w:tcW w:w="414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Өзім туралы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(All about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me)</w:t>
            </w:r>
          </w:p>
        </w:tc>
        <w:tc>
          <w:tcPr>
            <w:tcW w:w="1273" w:type="dxa"/>
            <w:vMerge w:val="restart"/>
          </w:tcPr>
          <w:p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1-тоқсан</w:t>
            </w:r>
          </w:p>
        </w:tc>
        <w:tc>
          <w:tcPr>
            <w:tcW w:w="411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>Қазақ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тілі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sz w:val="24"/>
              </w:rPr>
              <w:t>(аптасына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сағат) -</w:t>
            </w:r>
          </w:p>
          <w:p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бастапқы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деңгейі;</w:t>
            </w:r>
          </w:p>
        </w:tc>
      </w:tr>
      <w:tr>
        <w:trPr>
          <w:trHeight w:val="275" w:hRule="atLeast"/>
        </w:trPr>
        <w:tc>
          <w:tcPr>
            <w:tcW w:w="414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Менің мектебім (My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school)</w:t>
            </w:r>
          </w:p>
        </w:tc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4141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Менің отбасым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достарым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(My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family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friends)</w:t>
            </w:r>
          </w:p>
        </w:tc>
        <w:tc>
          <w:tcPr>
            <w:tcW w:w="1273" w:type="dxa"/>
            <w:vMerge w:val="restart"/>
          </w:tcPr>
          <w:p>
            <w:pPr>
              <w:pStyle w:val="TableParagraph"/>
              <w:ind w:left="0"/>
              <w:rPr>
                <w:sz w:val="36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2-тоқсан</w:t>
            </w:r>
          </w:p>
        </w:tc>
        <w:tc>
          <w:tcPr>
            <w:tcW w:w="411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0"/>
              <w:rPr>
                <w:sz w:val="21"/>
              </w:rPr>
            </w:pPr>
          </w:p>
          <w:p>
            <w:pPr>
              <w:pStyle w:val="TableParagraph"/>
              <w:ind w:left="106" w:right="876"/>
              <w:rPr>
                <w:sz w:val="24"/>
              </w:rPr>
            </w:pPr>
            <w:r>
              <w:rPr>
                <w:i/>
                <w:sz w:val="24"/>
              </w:rPr>
              <w:t>Орыс тілі </w:t>
            </w:r>
            <w:r>
              <w:rPr>
                <w:sz w:val="24"/>
              </w:rPr>
              <w:t>(аптасына 2 сағат) 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бастапқы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А1 деңгейі;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>Ағылшын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тілі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sz w:val="24"/>
              </w:rPr>
              <w:t>(аптасына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сағат)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</w:p>
          <w:p>
            <w:pPr>
              <w:pStyle w:val="TableParagraph"/>
              <w:tabs>
                <w:tab w:pos="627" w:val="left" w:leader="none"/>
                <w:tab w:pos="1657" w:val="left" w:leader="none"/>
                <w:tab w:pos="2645" w:val="left" w:leader="none"/>
                <w:tab w:pos="3245" w:val="left" w:leader="none"/>
              </w:tabs>
              <w:ind w:left="106" w:right="101"/>
              <w:rPr>
                <w:sz w:val="24"/>
              </w:rPr>
            </w:pPr>
            <w:r>
              <w:rPr>
                <w:sz w:val="24"/>
              </w:rPr>
              <w:t>А1</w:t>
              <w:tab/>
              <w:t>working</w:t>
              <w:tab/>
              <w:t>towards</w:t>
              <w:tab/>
              <w:t>(А1</w:t>
              <w:tab/>
            </w:r>
            <w:r>
              <w:rPr>
                <w:spacing w:val="-1"/>
                <w:sz w:val="24"/>
              </w:rPr>
              <w:t>деңгейі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бағытындағы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жұмыс)</w:t>
            </w:r>
          </w:p>
        </w:tc>
      </w:tr>
      <w:tr>
        <w:trPr>
          <w:trHeight w:val="551" w:hRule="atLeast"/>
        </w:trPr>
        <w:tc>
          <w:tcPr>
            <w:tcW w:w="4141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Қоршаған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орта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(The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world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around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us)</w:t>
            </w:r>
          </w:p>
        </w:tc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4141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Саяхат (Travel)</w:t>
            </w:r>
          </w:p>
        </w:tc>
        <w:tc>
          <w:tcPr>
            <w:tcW w:w="1273" w:type="dxa"/>
            <w:vMerge w:val="restart"/>
          </w:tcPr>
          <w:p>
            <w:pPr>
              <w:pStyle w:val="TableParagraph"/>
              <w:spacing w:before="143"/>
              <w:rPr>
                <w:sz w:val="24"/>
              </w:rPr>
            </w:pPr>
            <w:r>
              <w:rPr>
                <w:sz w:val="24"/>
              </w:rPr>
              <w:t>3-тоқсан</w:t>
            </w:r>
          </w:p>
        </w:tc>
        <w:tc>
          <w:tcPr>
            <w:tcW w:w="411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414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Салт-дәстүр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(Tradition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folklore)</w:t>
            </w:r>
          </w:p>
        </w:tc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4141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Тағам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сусындар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(Food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drink)</w:t>
            </w:r>
          </w:p>
        </w:tc>
        <w:tc>
          <w:tcPr>
            <w:tcW w:w="1273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1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9" w:hRule="atLeast"/>
        </w:trPr>
        <w:tc>
          <w:tcPr>
            <w:tcW w:w="4141" w:type="dxa"/>
          </w:tcPr>
          <w:p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Дені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саудың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тәні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сау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(Health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body)</w:t>
            </w:r>
          </w:p>
        </w:tc>
        <w:tc>
          <w:tcPr>
            <w:tcW w:w="1273" w:type="dxa"/>
            <w:tcBorders>
              <w:top w:val="nil"/>
            </w:tcBorders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4-тоқсан</w:t>
            </w:r>
          </w:p>
        </w:tc>
        <w:tc>
          <w:tcPr>
            <w:tcW w:w="411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</w:tbl>
    <w:p>
      <w:pPr>
        <w:spacing w:after="0"/>
        <w:rPr>
          <w:sz w:val="26"/>
        </w:rPr>
        <w:sectPr>
          <w:pgSz w:w="11910" w:h="16840"/>
          <w:pgMar w:header="0" w:footer="947" w:top="1040" w:bottom="1220" w:left="880" w:right="860"/>
        </w:sectPr>
      </w:pPr>
    </w:p>
    <w:tbl>
      <w:tblPr>
        <w:tblW w:w="0" w:type="auto"/>
        <w:jc w:val="left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1"/>
        <w:gridCol w:w="1273"/>
        <w:gridCol w:w="4118"/>
      </w:tblGrid>
      <w:tr>
        <w:trPr>
          <w:trHeight w:val="277" w:hRule="atLeast"/>
        </w:trPr>
        <w:tc>
          <w:tcPr>
            <w:tcW w:w="9532" w:type="dxa"/>
            <w:gridSpan w:val="3"/>
          </w:tcPr>
          <w:p>
            <w:pPr>
              <w:pStyle w:val="TableParagraph"/>
              <w:spacing w:line="258" w:lineRule="exact"/>
              <w:ind w:left="4302" w:right="4293"/>
              <w:jc w:val="center"/>
              <w:rPr>
                <w:sz w:val="24"/>
              </w:rPr>
            </w:pPr>
            <w:r>
              <w:rPr>
                <w:sz w:val="24"/>
              </w:rPr>
              <w:t>2-сынып</w:t>
            </w:r>
          </w:p>
        </w:tc>
      </w:tr>
      <w:tr>
        <w:trPr>
          <w:trHeight w:val="275" w:hRule="atLeast"/>
        </w:trPr>
        <w:tc>
          <w:tcPr>
            <w:tcW w:w="414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Өзім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(All about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me)</w:t>
            </w:r>
          </w:p>
        </w:tc>
        <w:tc>
          <w:tcPr>
            <w:tcW w:w="1273" w:type="dxa"/>
            <w:vMerge w:val="restart"/>
          </w:tcPr>
          <w:p>
            <w:pPr>
              <w:pStyle w:val="TableParagraph"/>
              <w:spacing w:before="5"/>
              <w:ind w:left="0"/>
              <w:rPr>
                <w:sz w:val="23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1-тоқсан</w:t>
            </w:r>
          </w:p>
        </w:tc>
        <w:tc>
          <w:tcPr>
            <w:tcW w:w="4118" w:type="dxa"/>
            <w:vMerge w:val="restart"/>
          </w:tcPr>
          <w:p>
            <w:pPr>
              <w:pStyle w:val="TableParagraph"/>
              <w:ind w:left="106" w:right="852"/>
              <w:rPr>
                <w:sz w:val="24"/>
              </w:rPr>
            </w:pPr>
            <w:r>
              <w:rPr>
                <w:i/>
                <w:sz w:val="24"/>
              </w:rPr>
              <w:t>Қазақ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тілі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sz w:val="24"/>
              </w:rPr>
              <w:t>(аптасына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сағат)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деңгейі;</w:t>
            </w:r>
          </w:p>
          <w:p>
            <w:pPr>
              <w:pStyle w:val="TableParagraph"/>
              <w:ind w:left="0"/>
              <w:rPr>
                <w:sz w:val="23"/>
              </w:rPr>
            </w:pPr>
          </w:p>
          <w:p>
            <w:pPr>
              <w:pStyle w:val="TableParagraph"/>
              <w:ind w:left="106" w:right="876"/>
              <w:rPr>
                <w:sz w:val="24"/>
              </w:rPr>
            </w:pPr>
            <w:r>
              <w:rPr>
                <w:i/>
                <w:sz w:val="24"/>
              </w:rPr>
              <w:t>Орыс тілі </w:t>
            </w:r>
            <w:r>
              <w:rPr>
                <w:sz w:val="24"/>
              </w:rPr>
              <w:t>(аптасына 2 сағат) 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деңгейі;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106" w:right="468"/>
              <w:rPr>
                <w:sz w:val="24"/>
              </w:rPr>
            </w:pPr>
            <w:r>
              <w:rPr>
                <w:i/>
                <w:sz w:val="24"/>
              </w:rPr>
              <w:t>Ағылшын тілі </w:t>
            </w:r>
            <w:r>
              <w:rPr>
                <w:sz w:val="24"/>
              </w:rPr>
              <w:t>(аптасына 2 сағат) 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low (төмен)</w:t>
            </w:r>
          </w:p>
        </w:tc>
      </w:tr>
      <w:tr>
        <w:trPr>
          <w:trHeight w:val="552" w:hRule="atLeast"/>
        </w:trPr>
        <w:tc>
          <w:tcPr>
            <w:tcW w:w="4141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90"/>
                <w:sz w:val="24"/>
              </w:rPr>
              <w:t> </w:t>
            </w:r>
            <w:r>
              <w:rPr>
                <w:sz w:val="24"/>
              </w:rPr>
              <w:t>Менің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отбасым  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және  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достарым</w:t>
            </w:r>
          </w:p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(My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family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friends)</w:t>
            </w:r>
          </w:p>
        </w:tc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414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Менің мектебім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(My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school)</w:t>
            </w:r>
          </w:p>
        </w:tc>
        <w:tc>
          <w:tcPr>
            <w:tcW w:w="1273" w:type="dxa"/>
            <w:vMerge w:val="restart"/>
          </w:tcPr>
          <w:p>
            <w:pPr>
              <w:pStyle w:val="TableParagraph"/>
              <w:spacing w:before="4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2-тоқсан</w:t>
            </w:r>
          </w:p>
        </w:tc>
        <w:tc>
          <w:tcPr>
            <w:tcW w:w="4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4141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91"/>
                <w:sz w:val="24"/>
              </w:rPr>
              <w:t> </w:t>
            </w:r>
            <w:r>
              <w:rPr>
                <w:sz w:val="24"/>
              </w:rPr>
              <w:t>Менің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туған  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өлкем  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(The  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world</w:t>
            </w:r>
          </w:p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around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us)</w:t>
            </w:r>
          </w:p>
        </w:tc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4141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Дені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саудың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жаны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сау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(Health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and</w:t>
            </w:r>
          </w:p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body)</w:t>
            </w:r>
          </w:p>
        </w:tc>
        <w:tc>
          <w:tcPr>
            <w:tcW w:w="1273" w:type="dxa"/>
            <w:vMerge w:val="restart"/>
          </w:tcPr>
          <w:p>
            <w:pPr>
              <w:pStyle w:val="TableParagraph"/>
              <w:spacing w:before="6"/>
              <w:ind w:left="0"/>
              <w:rPr>
                <w:sz w:val="35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3-тоқсан</w:t>
            </w:r>
          </w:p>
        </w:tc>
        <w:tc>
          <w:tcPr>
            <w:tcW w:w="4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3" w:hRule="atLeast"/>
        </w:trPr>
        <w:tc>
          <w:tcPr>
            <w:tcW w:w="4141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Салт-дәстүр</w:t>
            </w:r>
            <w:r>
              <w:rPr>
                <w:spacing w:val="9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99"/>
                <w:sz w:val="24"/>
              </w:rPr>
              <w:t> </w:t>
            </w:r>
            <w:r>
              <w:rPr>
                <w:sz w:val="24"/>
              </w:rPr>
              <w:t>ауыз</w:t>
            </w:r>
            <w:r>
              <w:rPr>
                <w:spacing w:val="100"/>
                <w:sz w:val="24"/>
              </w:rPr>
              <w:t> </w:t>
            </w:r>
            <w:r>
              <w:rPr>
                <w:sz w:val="24"/>
              </w:rPr>
              <w:t>әдебиеті</w:t>
            </w:r>
          </w:p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(Traditions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customs)</w:t>
            </w:r>
          </w:p>
        </w:tc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4141" w:type="dxa"/>
          </w:tcPr>
          <w:p>
            <w:pPr>
              <w:pStyle w:val="TableParagraph"/>
              <w:tabs>
                <w:tab w:pos="1798" w:val="left" w:leader="none"/>
                <w:tab w:pos="2582" w:val="left" w:leader="none"/>
                <w:tab w:pos="3366" w:val="left" w:leader="none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91"/>
                <w:sz w:val="24"/>
              </w:rPr>
              <w:t> </w:t>
            </w:r>
            <w:r>
              <w:rPr>
                <w:sz w:val="24"/>
              </w:rPr>
              <w:t>Қоршаған</w:t>
              <w:tab/>
              <w:t>орта</w:t>
              <w:tab/>
              <w:t>(The</w:t>
              <w:tab/>
              <w:t>natural</w:t>
            </w:r>
          </w:p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environment)</w:t>
            </w:r>
          </w:p>
        </w:tc>
        <w:tc>
          <w:tcPr>
            <w:tcW w:w="1273" w:type="dxa"/>
            <w:vMerge w:val="restart"/>
          </w:tcPr>
          <w:p>
            <w:pPr>
              <w:pStyle w:val="TableParagraph"/>
              <w:spacing w:before="4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4-тоқсан</w:t>
            </w:r>
          </w:p>
        </w:tc>
        <w:tc>
          <w:tcPr>
            <w:tcW w:w="4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4141" w:type="dxa"/>
          </w:tcPr>
          <w:p>
            <w:pPr>
              <w:pStyle w:val="TableParagraph"/>
              <w:tabs>
                <w:tab w:pos="503" w:val="left" w:leader="none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8.</w:t>
              <w:tab/>
              <w:t>Саяхат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(Travel)</w:t>
            </w:r>
          </w:p>
        </w:tc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9532" w:type="dxa"/>
            <w:gridSpan w:val="3"/>
          </w:tcPr>
          <w:p>
            <w:pPr>
              <w:pStyle w:val="TableParagraph"/>
              <w:spacing w:line="256" w:lineRule="exact"/>
              <w:ind w:left="4302" w:right="4293"/>
              <w:jc w:val="center"/>
              <w:rPr>
                <w:sz w:val="24"/>
              </w:rPr>
            </w:pPr>
            <w:r>
              <w:rPr>
                <w:sz w:val="24"/>
              </w:rPr>
              <w:t>3-сынып</w:t>
            </w:r>
          </w:p>
        </w:tc>
      </w:tr>
      <w:tr>
        <w:trPr>
          <w:trHeight w:val="275" w:hRule="atLeast"/>
        </w:trPr>
        <w:tc>
          <w:tcPr>
            <w:tcW w:w="414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Жанды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табиғат (Animals)</w:t>
            </w:r>
          </w:p>
        </w:tc>
        <w:tc>
          <w:tcPr>
            <w:tcW w:w="1273" w:type="dxa"/>
            <w:vMerge w:val="restart"/>
          </w:tcPr>
          <w:p>
            <w:pPr>
              <w:pStyle w:val="TableParagraph"/>
              <w:spacing w:before="4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1-тоқсан</w:t>
            </w:r>
          </w:p>
        </w:tc>
        <w:tc>
          <w:tcPr>
            <w:tcW w:w="4118" w:type="dxa"/>
            <w:vMerge w:val="restart"/>
          </w:tcPr>
          <w:p>
            <w:pPr>
              <w:pStyle w:val="TableParagraph"/>
              <w:ind w:left="106" w:right="852"/>
              <w:rPr>
                <w:sz w:val="24"/>
              </w:rPr>
            </w:pPr>
            <w:r>
              <w:rPr>
                <w:i/>
                <w:sz w:val="24"/>
              </w:rPr>
              <w:t>Қазақ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тілі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sz w:val="24"/>
              </w:rPr>
              <w:t>(аптасына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сағат)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бастапқы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А2 деңгейі;</w:t>
            </w:r>
          </w:p>
          <w:p>
            <w:pPr>
              <w:pStyle w:val="TableParagraph"/>
              <w:ind w:left="0"/>
              <w:rPr>
                <w:sz w:val="23"/>
              </w:rPr>
            </w:pPr>
          </w:p>
          <w:p>
            <w:pPr>
              <w:pStyle w:val="TableParagraph"/>
              <w:ind w:left="106" w:right="876"/>
              <w:rPr>
                <w:sz w:val="24"/>
              </w:rPr>
            </w:pPr>
            <w:r>
              <w:rPr>
                <w:i/>
                <w:sz w:val="24"/>
              </w:rPr>
              <w:t>Орыс тілі </w:t>
            </w:r>
            <w:r>
              <w:rPr>
                <w:sz w:val="24"/>
              </w:rPr>
              <w:t>(аптасына 2 сағат) 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бастапқы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А2 деңгейі;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106" w:right="468"/>
              <w:rPr>
                <w:sz w:val="24"/>
              </w:rPr>
            </w:pPr>
            <w:r>
              <w:rPr>
                <w:i/>
                <w:sz w:val="24"/>
              </w:rPr>
              <w:t>Ағылшын тілі </w:t>
            </w:r>
            <w:r>
              <w:rPr>
                <w:sz w:val="24"/>
              </w:rPr>
              <w:t>(аптасына 2 сағат) 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mid (орташа)</w:t>
            </w:r>
          </w:p>
        </w:tc>
      </w:tr>
      <w:tr>
        <w:trPr>
          <w:trHeight w:val="551" w:hRule="atLeast"/>
        </w:trPr>
        <w:tc>
          <w:tcPr>
            <w:tcW w:w="4141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Жақсыдан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үйрен,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жаманнан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жирен</w:t>
            </w:r>
          </w:p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(жарық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қараңғы)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(Light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Dark)</w:t>
            </w:r>
          </w:p>
        </w:tc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414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Уақыт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(Time)</w:t>
            </w:r>
          </w:p>
        </w:tc>
        <w:tc>
          <w:tcPr>
            <w:tcW w:w="1273" w:type="dxa"/>
            <w:vMerge w:val="restart"/>
          </w:tcPr>
          <w:p>
            <w:pPr>
              <w:pStyle w:val="TableParagraph"/>
              <w:spacing w:before="132"/>
              <w:rPr>
                <w:sz w:val="24"/>
              </w:rPr>
            </w:pPr>
            <w:r>
              <w:rPr>
                <w:sz w:val="24"/>
              </w:rPr>
              <w:t>2-тоқсан</w:t>
            </w:r>
          </w:p>
        </w:tc>
        <w:tc>
          <w:tcPr>
            <w:tcW w:w="4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414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Сәулет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өнері (Buildings)</w:t>
            </w:r>
          </w:p>
        </w:tc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414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Өнер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(Art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Music)</w:t>
            </w:r>
          </w:p>
        </w:tc>
        <w:tc>
          <w:tcPr>
            <w:tcW w:w="1273" w:type="dxa"/>
            <w:vMerge w:val="restart"/>
          </w:tcPr>
          <w:p>
            <w:pPr>
              <w:pStyle w:val="TableParagraph"/>
              <w:spacing w:before="4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3-тоқсан</w:t>
            </w:r>
          </w:p>
        </w:tc>
        <w:tc>
          <w:tcPr>
            <w:tcW w:w="4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4141" w:type="dxa"/>
          </w:tcPr>
          <w:p>
            <w:pPr>
              <w:pStyle w:val="TableParagraph"/>
              <w:tabs>
                <w:tab w:pos="1453" w:val="left" w:leader="none"/>
                <w:tab w:pos="2592" w:val="left" w:leader="none"/>
                <w:tab w:pos="3846" w:val="left" w:leader="none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91"/>
                <w:sz w:val="24"/>
              </w:rPr>
              <w:t> </w:t>
            </w:r>
            <w:r>
              <w:rPr>
                <w:sz w:val="24"/>
              </w:rPr>
              <w:t>Атақты</w:t>
              <w:tab/>
              <w:t>тұлғалар</w:t>
              <w:tab/>
              <w:t>(Explorers</w:t>
              <w:tab/>
              <w:t>&amp;</w:t>
            </w:r>
          </w:p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Inventors)</w:t>
            </w:r>
          </w:p>
        </w:tc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4141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тіршілік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көзі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(Water,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water</w:t>
            </w:r>
          </w:p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everywhere)</w:t>
            </w:r>
          </w:p>
        </w:tc>
        <w:tc>
          <w:tcPr>
            <w:tcW w:w="1273" w:type="dxa"/>
            <w:vMerge w:val="restart"/>
          </w:tcPr>
          <w:p>
            <w:pPr>
              <w:pStyle w:val="TableParagraph"/>
              <w:spacing w:before="6"/>
              <w:ind w:left="0"/>
              <w:rPr>
                <w:sz w:val="35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4-тоқсан</w:t>
            </w:r>
          </w:p>
        </w:tc>
        <w:tc>
          <w:tcPr>
            <w:tcW w:w="4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4141" w:type="dxa"/>
          </w:tcPr>
          <w:p>
            <w:pPr>
              <w:pStyle w:val="TableParagraph"/>
              <w:tabs>
                <w:tab w:pos="1595" w:val="left" w:leader="none"/>
                <w:tab w:pos="2916" w:val="left" w:leader="none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90"/>
                <w:sz w:val="24"/>
              </w:rPr>
              <w:t> </w:t>
            </w:r>
            <w:r>
              <w:rPr>
                <w:sz w:val="24"/>
              </w:rPr>
              <w:t>Демалыс</w:t>
              <w:tab/>
              <w:t>мәдениеті.</w:t>
              <w:tab/>
              <w:t>Мерекелер</w:t>
            </w:r>
          </w:p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(Having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fun)</w:t>
            </w:r>
          </w:p>
        </w:tc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9532" w:type="dxa"/>
            <w:gridSpan w:val="3"/>
          </w:tcPr>
          <w:p>
            <w:pPr>
              <w:pStyle w:val="TableParagraph"/>
              <w:spacing w:line="256" w:lineRule="exact"/>
              <w:ind w:left="4302" w:right="4293"/>
              <w:jc w:val="center"/>
              <w:rPr>
                <w:sz w:val="24"/>
              </w:rPr>
            </w:pPr>
            <w:r>
              <w:rPr>
                <w:sz w:val="24"/>
              </w:rPr>
              <w:t>4-сынып</w:t>
            </w:r>
          </w:p>
        </w:tc>
      </w:tr>
      <w:tr>
        <w:trPr>
          <w:trHeight w:val="553" w:hRule="atLeast"/>
        </w:trPr>
        <w:tc>
          <w:tcPr>
            <w:tcW w:w="4141" w:type="dxa"/>
          </w:tcPr>
          <w:p>
            <w:pPr>
              <w:pStyle w:val="TableParagraph"/>
              <w:tabs>
                <w:tab w:pos="1412" w:val="left" w:leader="none"/>
                <w:tab w:pos="2563" w:val="left" w:leader="none"/>
                <w:tab w:pos="3005" w:val="left" w:leader="none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91"/>
                <w:sz w:val="24"/>
              </w:rPr>
              <w:t> </w:t>
            </w:r>
            <w:r>
              <w:rPr>
                <w:sz w:val="24"/>
              </w:rPr>
              <w:t>Менің</w:t>
              <w:tab/>
              <w:t>Отаным</w:t>
              <w:tab/>
              <w:t>–</w:t>
              <w:tab/>
              <w:t>Қазақстан</w:t>
            </w:r>
          </w:p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(Kazakhstan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 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World 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Sport)</w:t>
            </w:r>
          </w:p>
        </w:tc>
        <w:tc>
          <w:tcPr>
            <w:tcW w:w="1273" w:type="dxa"/>
            <w:vMerge w:val="restart"/>
          </w:tcPr>
          <w:p>
            <w:pPr>
              <w:pStyle w:val="TableParagraph"/>
              <w:spacing w:before="6"/>
              <w:ind w:left="0"/>
              <w:rPr>
                <w:sz w:val="35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1-тоқсан</w:t>
            </w:r>
          </w:p>
        </w:tc>
        <w:tc>
          <w:tcPr>
            <w:tcW w:w="4118" w:type="dxa"/>
            <w:vMerge w:val="restart"/>
          </w:tcPr>
          <w:p>
            <w:pPr>
              <w:pStyle w:val="TableParagraph"/>
              <w:ind w:left="106" w:right="852"/>
              <w:rPr>
                <w:sz w:val="24"/>
              </w:rPr>
            </w:pPr>
            <w:r>
              <w:rPr>
                <w:i/>
                <w:sz w:val="24"/>
              </w:rPr>
              <w:t>Қазақ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тілі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sz w:val="24"/>
              </w:rPr>
              <w:t>(аптасына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сағат)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деңгейі;</w:t>
            </w:r>
          </w:p>
          <w:p>
            <w:pPr>
              <w:pStyle w:val="TableParagraph"/>
              <w:spacing w:before="2"/>
              <w:ind w:left="0"/>
              <w:rPr>
                <w:sz w:val="23"/>
              </w:rPr>
            </w:pPr>
          </w:p>
          <w:p>
            <w:pPr>
              <w:pStyle w:val="TableParagraph"/>
              <w:ind w:left="106" w:right="876"/>
              <w:rPr>
                <w:sz w:val="24"/>
              </w:rPr>
            </w:pPr>
            <w:r>
              <w:rPr>
                <w:i/>
                <w:sz w:val="24"/>
              </w:rPr>
              <w:t>Орыс тілі </w:t>
            </w:r>
            <w:r>
              <w:rPr>
                <w:sz w:val="24"/>
              </w:rPr>
              <w:t>(аптасына 2 сағат) 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деңгейі;</w:t>
            </w:r>
          </w:p>
          <w:p>
            <w:pPr>
              <w:pStyle w:val="TableParagraph"/>
              <w:spacing w:before="9"/>
              <w:ind w:left="0"/>
              <w:rPr>
                <w:sz w:val="23"/>
              </w:rPr>
            </w:pPr>
          </w:p>
          <w:p>
            <w:pPr>
              <w:pStyle w:val="TableParagraph"/>
              <w:ind w:left="106" w:right="468"/>
              <w:rPr>
                <w:sz w:val="24"/>
              </w:rPr>
            </w:pPr>
            <w:r>
              <w:rPr>
                <w:i/>
                <w:sz w:val="24"/>
              </w:rPr>
              <w:t>Ағылшын тілі </w:t>
            </w:r>
            <w:r>
              <w:rPr>
                <w:sz w:val="24"/>
              </w:rPr>
              <w:t>(аптасына 2 сағат) 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high (жоғары)</w:t>
            </w:r>
          </w:p>
        </w:tc>
      </w:tr>
      <w:tr>
        <w:trPr>
          <w:trHeight w:val="551" w:hRule="atLeast"/>
        </w:trPr>
        <w:tc>
          <w:tcPr>
            <w:tcW w:w="4141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Құндылықтар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(Values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Myths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and</w:t>
            </w:r>
          </w:p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Legends)</w:t>
            </w:r>
          </w:p>
        </w:tc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4141" w:type="dxa"/>
          </w:tcPr>
          <w:p>
            <w:pPr>
              <w:pStyle w:val="TableParagraph"/>
              <w:tabs>
                <w:tab w:pos="1590" w:val="left" w:leader="none"/>
                <w:tab w:pos="2429" w:val="left" w:leader="none"/>
                <w:tab w:pos="3686" w:val="left" w:leader="none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91"/>
                <w:sz w:val="24"/>
              </w:rPr>
              <w:t> </w:t>
            </w:r>
            <w:r>
              <w:rPr>
                <w:sz w:val="24"/>
              </w:rPr>
              <w:t>Мәдени</w:t>
              <w:tab/>
              <w:t>мұра</w:t>
              <w:tab/>
              <w:t>(Treasure</w:t>
              <w:tab/>
              <w:t>and</w:t>
            </w:r>
          </w:p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Heritage)</w:t>
            </w:r>
          </w:p>
        </w:tc>
        <w:tc>
          <w:tcPr>
            <w:tcW w:w="1273" w:type="dxa"/>
            <w:vMerge w:val="restart"/>
          </w:tcPr>
          <w:p>
            <w:pPr>
              <w:pStyle w:val="TableParagraph"/>
              <w:spacing w:before="3"/>
              <w:ind w:left="0"/>
              <w:rPr>
                <w:sz w:val="35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2-тоқсан</w:t>
            </w:r>
          </w:p>
        </w:tc>
        <w:tc>
          <w:tcPr>
            <w:tcW w:w="4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4141" w:type="dxa"/>
          </w:tcPr>
          <w:p>
            <w:pPr>
              <w:pStyle w:val="TableParagraph"/>
              <w:tabs>
                <w:tab w:pos="2088" w:val="left" w:leader="none"/>
                <w:tab w:pos="2846" w:val="left" w:leader="none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90"/>
                <w:sz w:val="24"/>
              </w:rPr>
              <w:t> </w:t>
            </w:r>
            <w:r>
              <w:rPr>
                <w:sz w:val="24"/>
              </w:rPr>
              <w:t>Мамандықтар</w:t>
              <w:tab/>
              <w:t>әлемі</w:t>
              <w:tab/>
              <w:t>(Professions</w:t>
            </w:r>
          </w:p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ways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Communication)</w:t>
            </w:r>
          </w:p>
        </w:tc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4141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91"/>
                <w:sz w:val="24"/>
              </w:rPr>
              <w:t> </w:t>
            </w:r>
            <w:r>
              <w:rPr>
                <w:sz w:val="24"/>
              </w:rPr>
              <w:t>Табиғат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құбылыстары  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(Hot  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and</w:t>
            </w:r>
          </w:p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Cold)</w:t>
            </w:r>
          </w:p>
        </w:tc>
        <w:tc>
          <w:tcPr>
            <w:tcW w:w="1273" w:type="dxa"/>
            <w:vMerge w:val="restart"/>
          </w:tcPr>
          <w:p>
            <w:pPr>
              <w:pStyle w:val="TableParagraph"/>
              <w:spacing w:before="6"/>
              <w:ind w:left="0"/>
              <w:rPr>
                <w:sz w:val="35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3-тоқсан</w:t>
            </w:r>
          </w:p>
        </w:tc>
        <w:tc>
          <w:tcPr>
            <w:tcW w:w="4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4141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Қоршаған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ортаны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қорғау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(Healthy</w:t>
            </w:r>
          </w:p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World)</w:t>
            </w:r>
          </w:p>
        </w:tc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4141" w:type="dxa"/>
          </w:tcPr>
          <w:p>
            <w:pPr>
              <w:pStyle w:val="TableParagraph"/>
              <w:tabs>
                <w:tab w:pos="1638" w:val="left" w:leader="none"/>
                <w:tab w:pos="2558" w:val="left" w:leader="none"/>
                <w:tab w:pos="3657" w:val="left" w:leader="none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90"/>
                <w:sz w:val="24"/>
              </w:rPr>
              <w:t> </w:t>
            </w:r>
            <w:r>
              <w:rPr>
                <w:sz w:val="24"/>
              </w:rPr>
              <w:t>Ғарышқа</w:t>
              <w:tab/>
              <w:t>саяхат</w:t>
              <w:tab/>
              <w:t>(Journey</w:t>
              <w:tab/>
              <w:t>into</w:t>
            </w:r>
          </w:p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Space)</w:t>
            </w:r>
          </w:p>
        </w:tc>
        <w:tc>
          <w:tcPr>
            <w:tcW w:w="1273" w:type="dxa"/>
            <w:vMerge w:val="restart"/>
          </w:tcPr>
          <w:p>
            <w:pPr>
              <w:pStyle w:val="TableParagraph"/>
              <w:spacing w:before="7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4-тоқсан</w:t>
            </w:r>
          </w:p>
        </w:tc>
        <w:tc>
          <w:tcPr>
            <w:tcW w:w="4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414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Болашаққа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саяхат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(Machines)</w:t>
            </w:r>
          </w:p>
        </w:tc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"/>
        <w:ind w:left="0" w:firstLine="0"/>
        <w:jc w:val="left"/>
        <w:rPr>
          <w:sz w:val="19"/>
        </w:rPr>
      </w:pPr>
    </w:p>
    <w:p>
      <w:pPr>
        <w:pStyle w:val="BodyText"/>
        <w:spacing w:before="89"/>
        <w:ind w:right="275"/>
      </w:pPr>
      <w:r>
        <w:rPr/>
        <w:t>Бастауыш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деңгейінде</w:t>
      </w:r>
      <w:r>
        <w:rPr>
          <w:spacing w:val="1"/>
        </w:rPr>
        <w:t> </w:t>
      </w:r>
      <w:r>
        <w:rPr/>
        <w:t>тілдік</w:t>
      </w:r>
      <w:r>
        <w:rPr>
          <w:spacing w:val="1"/>
        </w:rPr>
        <w:t> </w:t>
      </w:r>
      <w:r>
        <w:rPr/>
        <w:t>пәндерден</w:t>
      </w:r>
      <w:r>
        <w:rPr>
          <w:spacing w:val="1"/>
        </w:rPr>
        <w:t> </w:t>
      </w:r>
      <w:r>
        <w:rPr/>
        <w:t>сабақ</w:t>
      </w:r>
      <w:r>
        <w:rPr>
          <w:spacing w:val="1"/>
        </w:rPr>
        <w:t> </w:t>
      </w:r>
      <w:r>
        <w:rPr/>
        <w:t>беретін</w:t>
      </w:r>
      <w:r>
        <w:rPr>
          <w:spacing w:val="1"/>
        </w:rPr>
        <w:t> </w:t>
      </w:r>
      <w:r>
        <w:rPr/>
        <w:t>мұғалімдер күнтізбелік-тақырыптық жоспарды әзірлеуде ортақ тақырыптарды</w:t>
      </w:r>
      <w:r>
        <w:rPr>
          <w:spacing w:val="1"/>
        </w:rPr>
        <w:t> </w:t>
      </w:r>
      <w:r>
        <w:rPr/>
        <w:t>ескеру</w:t>
      </w:r>
      <w:r>
        <w:rPr>
          <w:spacing w:val="-4"/>
        </w:rPr>
        <w:t> </w:t>
      </w:r>
      <w:r>
        <w:rPr/>
        <w:t>керек.</w:t>
      </w:r>
    </w:p>
    <w:p>
      <w:pPr>
        <w:spacing w:after="0"/>
        <w:sectPr>
          <w:pgSz w:w="11910" w:h="16840"/>
          <w:pgMar w:header="0" w:footer="947" w:top="1120" w:bottom="1220" w:left="880" w:right="860"/>
        </w:sectPr>
      </w:pPr>
    </w:p>
    <w:p>
      <w:pPr>
        <w:pStyle w:val="ListParagraph"/>
        <w:numPr>
          <w:ilvl w:val="0"/>
          <w:numId w:val="93"/>
        </w:numPr>
        <w:tabs>
          <w:tab w:pos="1339" w:val="left" w:leader="none"/>
        </w:tabs>
        <w:spacing w:line="240" w:lineRule="auto" w:before="67" w:after="9"/>
        <w:ind w:left="1338" w:right="0" w:hanging="378"/>
        <w:jc w:val="left"/>
        <w:rPr>
          <w:sz w:val="28"/>
        </w:rPr>
      </w:pPr>
      <w:r>
        <w:rPr>
          <w:b/>
          <w:sz w:val="28"/>
        </w:rPr>
        <w:t>кесте.</w:t>
      </w:r>
      <w:r>
        <w:rPr>
          <w:b/>
          <w:spacing w:val="-4"/>
          <w:sz w:val="28"/>
        </w:rPr>
        <w:t> </w:t>
      </w:r>
      <w:r>
        <w:rPr>
          <w:sz w:val="28"/>
        </w:rPr>
        <w:t>Формативті</w:t>
      </w:r>
      <w:r>
        <w:rPr>
          <w:spacing w:val="-2"/>
          <w:sz w:val="28"/>
        </w:rPr>
        <w:t> </w:t>
      </w:r>
      <w:r>
        <w:rPr>
          <w:sz w:val="28"/>
        </w:rPr>
        <w:t>бағалауды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4"/>
          <w:sz w:val="28"/>
        </w:rPr>
        <w:t> </w:t>
      </w:r>
      <w:r>
        <w:rPr>
          <w:sz w:val="28"/>
        </w:rPr>
        <w:t>асыру</w:t>
      </w:r>
    </w:p>
    <w:tbl>
      <w:tblPr>
        <w:tblW w:w="0" w:type="auto"/>
        <w:jc w:val="left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4393"/>
        <w:gridCol w:w="4671"/>
      </w:tblGrid>
      <w:tr>
        <w:trPr>
          <w:trHeight w:val="827" w:hRule="atLeast"/>
        </w:trPr>
        <w:tc>
          <w:tcPr>
            <w:tcW w:w="566" w:type="dxa"/>
          </w:tcPr>
          <w:p>
            <w:pPr>
              <w:pStyle w:val="TableParagraph"/>
              <w:spacing w:line="275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393" w:type="dxa"/>
          </w:tcPr>
          <w:p>
            <w:pPr>
              <w:pStyle w:val="TableParagraph"/>
              <w:spacing w:line="275" w:lineRule="exact"/>
              <w:ind w:left="883"/>
              <w:rPr>
                <w:b/>
                <w:sz w:val="24"/>
              </w:rPr>
            </w:pPr>
            <w:r>
              <w:rPr>
                <w:b/>
                <w:sz w:val="24"/>
              </w:rPr>
              <w:t>Дәстүрлі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оқу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процесінде</w:t>
            </w:r>
          </w:p>
        </w:tc>
        <w:tc>
          <w:tcPr>
            <w:tcW w:w="4671" w:type="dxa"/>
          </w:tcPr>
          <w:p>
            <w:pPr>
              <w:pStyle w:val="TableParagraph"/>
              <w:tabs>
                <w:tab w:pos="1518" w:val="left" w:leader="none"/>
                <w:tab w:pos="3024" w:val="left" w:leader="none"/>
                <w:tab w:pos="4038" w:val="left" w:leader="none"/>
              </w:tabs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Карантин,</w:t>
              <w:tab/>
              <w:t>әлеуметтік,</w:t>
              <w:tab/>
              <w:t>табиғи</w:t>
              <w:tab/>
              <w:t>және</w:t>
            </w:r>
          </w:p>
          <w:p>
            <w:pPr>
              <w:pStyle w:val="TableParagraph"/>
              <w:tabs>
                <w:tab w:pos="1945" w:val="left" w:leader="none"/>
                <w:tab w:pos="3653" w:val="left" w:leader="none"/>
              </w:tabs>
              <w:spacing w:line="270" w:lineRule="atLeast"/>
              <w:ind w:left="108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техногендік</w:t>
              <w:tab/>
              <w:t>сипаттағы</w:t>
              <w:tab/>
            </w:r>
            <w:r>
              <w:rPr>
                <w:b/>
                <w:spacing w:val="-1"/>
                <w:sz w:val="24"/>
              </w:rPr>
              <w:t>төтенше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жағдайлар, шектеу шаралары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кезінде</w:t>
            </w:r>
          </w:p>
        </w:tc>
      </w:tr>
      <w:tr>
        <w:trPr>
          <w:trHeight w:val="827" w:hRule="atLeast"/>
        </w:trPr>
        <w:tc>
          <w:tcPr>
            <w:tcW w:w="566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393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оқыту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мақсаттарына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қол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жеткізу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және</w:t>
            </w:r>
          </w:p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сабақта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сараланған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жұмысты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одан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әрі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мониторинг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жүргізіледі</w:t>
            </w:r>
          </w:p>
        </w:tc>
        <w:tc>
          <w:tcPr>
            <w:tcW w:w="4671" w:type="dxa"/>
          </w:tcPr>
          <w:p>
            <w:pPr>
              <w:pStyle w:val="TableParagraph"/>
              <w:spacing w:line="270" w:lineRule="exact"/>
              <w:ind w:left="823"/>
              <w:rPr>
                <w:sz w:val="24"/>
              </w:rPr>
            </w:pPr>
            <w:r>
              <w:rPr>
                <w:sz w:val="24"/>
              </w:rPr>
              <w:t>балл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бағаланады</w:t>
            </w:r>
          </w:p>
        </w:tc>
      </w:tr>
      <w:tr>
        <w:trPr>
          <w:trHeight w:val="1103" w:hRule="atLeast"/>
        </w:trPr>
        <w:tc>
          <w:tcPr>
            <w:tcW w:w="566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393" w:type="dxa"/>
          </w:tcPr>
          <w:p>
            <w:pPr>
              <w:pStyle w:val="TableParagraph"/>
              <w:tabs>
                <w:tab w:pos="1458" w:val="left" w:leader="none"/>
                <w:tab w:pos="3577" w:val="left" w:leader="none"/>
              </w:tabs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ұсыныстар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жазбаша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немесе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ауызша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түрде</w:t>
              <w:tab/>
              <w:t>(дәптерлерде</w:t>
              <w:tab/>
            </w:r>
            <w:r>
              <w:rPr>
                <w:spacing w:val="-2"/>
                <w:sz w:val="24"/>
              </w:rPr>
              <w:t>немесе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күнделіктерде)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жүзеге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асырылады</w:t>
            </w:r>
          </w:p>
        </w:tc>
        <w:tc>
          <w:tcPr>
            <w:tcW w:w="4671" w:type="dxa"/>
          </w:tcPr>
          <w:p>
            <w:pPr>
              <w:pStyle w:val="TableParagraph"/>
              <w:ind w:left="108" w:right="653"/>
              <w:rPr>
                <w:sz w:val="24"/>
              </w:rPr>
            </w:pPr>
            <w:r>
              <w:rPr>
                <w:sz w:val="24"/>
              </w:rPr>
              <w:t>білім алушылардың оқу жетістіктерін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бағалау 1-ден 10 балға дейін жүзеге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асырылады</w:t>
            </w:r>
          </w:p>
        </w:tc>
      </w:tr>
      <w:tr>
        <w:trPr>
          <w:trHeight w:val="275" w:hRule="atLeast"/>
        </w:trPr>
        <w:tc>
          <w:tcPr>
            <w:tcW w:w="56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064" w:type="dxa"/>
            <w:gridSpan w:val="2"/>
          </w:tcPr>
          <w:p>
            <w:pPr>
              <w:pStyle w:val="TableParagraph"/>
              <w:spacing w:line="256" w:lineRule="exact"/>
              <w:ind w:left="369" w:right="361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сабақта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кері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жүзеге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асырады</w:t>
            </w:r>
          </w:p>
        </w:tc>
      </w:tr>
      <w:tr>
        <w:trPr>
          <w:trHeight w:val="551" w:hRule="atLeast"/>
        </w:trPr>
        <w:tc>
          <w:tcPr>
            <w:tcW w:w="566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064" w:type="dxa"/>
            <w:gridSpan w:val="2"/>
          </w:tcPr>
          <w:p>
            <w:pPr>
              <w:pStyle w:val="TableParagraph"/>
              <w:spacing w:line="270" w:lineRule="exact"/>
              <w:ind w:left="369" w:right="367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білім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алушылардың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санын,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кері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ұсыну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нысаны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жиілігін</w:t>
            </w:r>
          </w:p>
          <w:p>
            <w:pPr>
              <w:pStyle w:val="TableParagraph"/>
              <w:spacing w:line="261" w:lineRule="exact"/>
              <w:ind w:left="369" w:right="360"/>
              <w:jc w:val="center"/>
              <w:rPr>
                <w:sz w:val="24"/>
              </w:rPr>
            </w:pPr>
            <w:r>
              <w:rPr>
                <w:sz w:val="24"/>
              </w:rPr>
              <w:t>дербес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айқындайды</w:t>
            </w:r>
          </w:p>
        </w:tc>
      </w:tr>
      <w:tr>
        <w:trPr>
          <w:trHeight w:val="278" w:hRule="atLeast"/>
        </w:trPr>
        <w:tc>
          <w:tcPr>
            <w:tcW w:w="566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064" w:type="dxa"/>
            <w:gridSpan w:val="2"/>
          </w:tcPr>
          <w:p>
            <w:pPr>
              <w:pStyle w:val="TableParagraph"/>
              <w:spacing w:line="259" w:lineRule="exact"/>
              <w:ind w:left="784"/>
              <w:rPr>
                <w:sz w:val="24"/>
              </w:rPr>
            </w:pPr>
            <w:r>
              <w:rPr>
                <w:sz w:val="24"/>
              </w:rPr>
              <w:t>бағалау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нәтижелерін басып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шығару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одан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әрі сақтау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талап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етілмейді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spacing w:before="0"/>
        <w:ind w:left="253" w:right="659" w:firstLine="708"/>
        <w:jc w:val="left"/>
        <w:rPr>
          <w:sz w:val="28"/>
        </w:rPr>
      </w:pPr>
      <w:r>
        <w:rPr>
          <w:b/>
          <w:i/>
          <w:sz w:val="28"/>
        </w:rPr>
        <w:t>БЖБ</w:t>
      </w:r>
      <w:r>
        <w:rPr>
          <w:b/>
          <w:i/>
          <w:spacing w:val="7"/>
          <w:sz w:val="28"/>
        </w:rPr>
        <w:t> </w:t>
      </w:r>
      <w:r>
        <w:rPr>
          <w:sz w:val="28"/>
        </w:rPr>
        <w:t>үшін</w:t>
      </w:r>
      <w:r>
        <w:rPr>
          <w:spacing w:val="8"/>
          <w:sz w:val="28"/>
        </w:rPr>
        <w:t> </w:t>
      </w:r>
      <w:r>
        <w:rPr>
          <w:sz w:val="28"/>
        </w:rPr>
        <w:t>жоғарғы</w:t>
      </w:r>
      <w:r>
        <w:rPr>
          <w:spacing w:val="8"/>
          <w:sz w:val="28"/>
        </w:rPr>
        <w:t> </w:t>
      </w:r>
      <w:r>
        <w:rPr>
          <w:sz w:val="28"/>
        </w:rPr>
        <w:t>балл</w:t>
      </w:r>
      <w:r>
        <w:rPr>
          <w:spacing w:val="5"/>
          <w:sz w:val="28"/>
        </w:rPr>
        <w:t> </w:t>
      </w:r>
      <w:r>
        <w:rPr>
          <w:sz w:val="28"/>
        </w:rPr>
        <w:t>2-4-сыныптарда</w:t>
      </w:r>
      <w:r>
        <w:rPr>
          <w:spacing w:val="9"/>
          <w:sz w:val="28"/>
        </w:rPr>
        <w:t> </w:t>
      </w:r>
      <w:r>
        <w:rPr>
          <w:b/>
          <w:i/>
          <w:sz w:val="28"/>
        </w:rPr>
        <w:t>кемінде</w:t>
      </w:r>
      <w:r>
        <w:rPr>
          <w:b/>
          <w:i/>
          <w:spacing w:val="7"/>
          <w:sz w:val="28"/>
        </w:rPr>
        <w:t> </w:t>
      </w:r>
      <w:r>
        <w:rPr>
          <w:b/>
          <w:i/>
          <w:sz w:val="28"/>
        </w:rPr>
        <w:t>7</w:t>
      </w:r>
      <w:r>
        <w:rPr>
          <w:b/>
          <w:i/>
          <w:spacing w:val="10"/>
          <w:sz w:val="28"/>
        </w:rPr>
        <w:t> </w:t>
      </w:r>
      <w:r>
        <w:rPr>
          <w:b/>
          <w:i/>
          <w:sz w:val="28"/>
        </w:rPr>
        <w:t>және</w:t>
      </w:r>
      <w:r>
        <w:rPr>
          <w:b/>
          <w:i/>
          <w:spacing w:val="7"/>
          <w:sz w:val="28"/>
        </w:rPr>
        <w:t> </w:t>
      </w:r>
      <w:r>
        <w:rPr>
          <w:b/>
          <w:i/>
          <w:sz w:val="28"/>
        </w:rPr>
        <w:t>15</w:t>
      </w:r>
      <w:r>
        <w:rPr>
          <w:b/>
          <w:i/>
          <w:spacing w:val="8"/>
          <w:sz w:val="28"/>
        </w:rPr>
        <w:t> </w:t>
      </w:r>
      <w:r>
        <w:rPr>
          <w:b/>
          <w:i/>
          <w:sz w:val="28"/>
        </w:rPr>
        <w:t>балдан</w:t>
      </w:r>
      <w:r>
        <w:rPr>
          <w:b/>
          <w:i/>
          <w:spacing w:val="-67"/>
          <w:sz w:val="28"/>
        </w:rPr>
        <w:t> </w:t>
      </w:r>
      <w:r>
        <w:rPr>
          <w:b/>
          <w:i/>
          <w:sz w:val="28"/>
        </w:rPr>
        <w:t>артық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болмауы </w:t>
      </w:r>
      <w:r>
        <w:rPr>
          <w:sz w:val="28"/>
        </w:rPr>
        <w:t>керек.</w:t>
      </w:r>
    </w:p>
    <w:p>
      <w:pPr>
        <w:pStyle w:val="BodyText"/>
        <w:jc w:val="left"/>
      </w:pPr>
      <w:r>
        <w:rPr/>
        <w:t>Төменде</w:t>
      </w:r>
      <w:r>
        <w:rPr>
          <w:spacing w:val="7"/>
        </w:rPr>
        <w:t> </w:t>
      </w:r>
      <w:r>
        <w:rPr/>
        <w:t>бөлім</w:t>
      </w:r>
      <w:r>
        <w:rPr>
          <w:spacing w:val="7"/>
        </w:rPr>
        <w:t> </w:t>
      </w:r>
      <w:r>
        <w:rPr/>
        <w:t>/</w:t>
      </w:r>
      <w:r>
        <w:rPr>
          <w:spacing w:val="7"/>
        </w:rPr>
        <w:t> </w:t>
      </w:r>
      <w:r>
        <w:rPr/>
        <w:t>ортақ</w:t>
      </w:r>
      <w:r>
        <w:rPr>
          <w:spacing w:val="7"/>
        </w:rPr>
        <w:t> </w:t>
      </w:r>
      <w:r>
        <w:rPr/>
        <w:t>тақырып</w:t>
      </w:r>
      <w:r>
        <w:rPr>
          <w:spacing w:val="7"/>
        </w:rPr>
        <w:t> </w:t>
      </w:r>
      <w:r>
        <w:rPr/>
        <w:t>үшін</w:t>
      </w:r>
      <w:r>
        <w:rPr>
          <w:spacing w:val="7"/>
        </w:rPr>
        <w:t> </w:t>
      </w:r>
      <w:r>
        <w:rPr/>
        <w:t>жиынтық</w:t>
      </w:r>
      <w:r>
        <w:rPr>
          <w:spacing w:val="7"/>
        </w:rPr>
        <w:t> </w:t>
      </w:r>
      <w:r>
        <w:rPr/>
        <w:t>бағалау</w:t>
      </w:r>
      <w:r>
        <w:rPr>
          <w:spacing w:val="3"/>
        </w:rPr>
        <w:t> </w:t>
      </w:r>
      <w:r>
        <w:rPr/>
        <w:t>рәсімдерінің</w:t>
      </w:r>
      <w:r>
        <w:rPr>
          <w:spacing w:val="7"/>
        </w:rPr>
        <w:t> </w:t>
      </w:r>
      <w:r>
        <w:rPr/>
        <w:t>саны</w:t>
      </w:r>
      <w:r>
        <w:rPr>
          <w:spacing w:val="-67"/>
        </w:rPr>
        <w:t> </w:t>
      </w:r>
      <w:r>
        <w:rPr/>
        <w:t>көрсетілген (14</w:t>
      </w:r>
      <w:r>
        <w:rPr>
          <w:b/>
        </w:rPr>
        <w:t>-</w:t>
      </w:r>
      <w:r>
        <w:rPr/>
        <w:t>кесте).</w:t>
      </w:r>
    </w:p>
    <w:p>
      <w:pPr>
        <w:pStyle w:val="ListParagraph"/>
        <w:numPr>
          <w:ilvl w:val="0"/>
          <w:numId w:val="93"/>
        </w:numPr>
        <w:tabs>
          <w:tab w:pos="1339" w:val="left" w:leader="none"/>
        </w:tabs>
        <w:spacing w:line="240" w:lineRule="auto" w:before="183" w:after="0"/>
        <w:ind w:left="1338" w:right="0" w:hanging="378"/>
        <w:jc w:val="left"/>
        <w:rPr>
          <w:sz w:val="28"/>
        </w:rPr>
      </w:pPr>
      <w:r>
        <w:rPr>
          <w:b/>
          <w:sz w:val="28"/>
        </w:rPr>
        <w:t>кесте.</w:t>
      </w:r>
      <w:r>
        <w:rPr>
          <w:b/>
          <w:spacing w:val="34"/>
          <w:sz w:val="28"/>
        </w:rPr>
        <w:t> </w:t>
      </w:r>
      <w:r>
        <w:rPr>
          <w:sz w:val="28"/>
        </w:rPr>
        <w:t>«Ағылшын</w:t>
      </w:r>
      <w:r>
        <w:rPr>
          <w:spacing w:val="35"/>
          <w:sz w:val="28"/>
        </w:rPr>
        <w:t> </w:t>
      </w:r>
      <w:r>
        <w:rPr>
          <w:sz w:val="28"/>
        </w:rPr>
        <w:t>тілі»</w:t>
      </w:r>
      <w:r>
        <w:rPr>
          <w:spacing w:val="34"/>
          <w:sz w:val="28"/>
        </w:rPr>
        <w:t> </w:t>
      </w:r>
      <w:r>
        <w:rPr>
          <w:sz w:val="28"/>
        </w:rPr>
        <w:t>пәні</w:t>
      </w:r>
      <w:r>
        <w:rPr>
          <w:spacing w:val="35"/>
          <w:sz w:val="28"/>
        </w:rPr>
        <w:t> </w:t>
      </w:r>
      <w:r>
        <w:rPr>
          <w:sz w:val="28"/>
        </w:rPr>
        <w:t>бойынша</w:t>
      </w:r>
      <w:r>
        <w:rPr>
          <w:spacing w:val="34"/>
          <w:sz w:val="28"/>
        </w:rPr>
        <w:t> </w:t>
      </w:r>
      <w:r>
        <w:rPr>
          <w:sz w:val="28"/>
        </w:rPr>
        <w:t>жиынтық</w:t>
      </w:r>
      <w:r>
        <w:rPr>
          <w:spacing w:val="36"/>
          <w:sz w:val="28"/>
        </w:rPr>
        <w:t> </w:t>
      </w:r>
      <w:r>
        <w:rPr>
          <w:sz w:val="28"/>
        </w:rPr>
        <w:t>бағалау</w:t>
      </w:r>
      <w:r>
        <w:rPr>
          <w:spacing w:val="33"/>
          <w:sz w:val="28"/>
        </w:rPr>
        <w:t> </w:t>
      </w:r>
      <w:r>
        <w:rPr>
          <w:sz w:val="28"/>
        </w:rPr>
        <w:t>рәсімдерінің</w:t>
      </w:r>
    </w:p>
    <w:p>
      <w:pPr>
        <w:pStyle w:val="BodyText"/>
        <w:ind w:firstLine="0"/>
        <w:jc w:val="left"/>
      </w:pPr>
      <w:r>
        <w:rPr/>
        <w:t>саны</w:t>
      </w:r>
    </w:p>
    <w:p>
      <w:pPr>
        <w:pStyle w:val="BodyText"/>
        <w:spacing w:before="7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5"/>
        <w:gridCol w:w="1757"/>
        <w:gridCol w:w="1906"/>
        <w:gridCol w:w="1985"/>
        <w:gridCol w:w="2268"/>
      </w:tblGrid>
      <w:tr>
        <w:trPr>
          <w:trHeight w:val="549" w:hRule="atLeast"/>
        </w:trPr>
        <w:tc>
          <w:tcPr>
            <w:tcW w:w="1435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spacing w:line="270" w:lineRule="exact"/>
              <w:ind w:left="182"/>
              <w:rPr>
                <w:sz w:val="24"/>
              </w:rPr>
            </w:pPr>
            <w:r>
              <w:rPr>
                <w:sz w:val="24"/>
              </w:rPr>
              <w:t>Сыныптар</w:t>
            </w:r>
          </w:p>
        </w:tc>
        <w:tc>
          <w:tcPr>
            <w:tcW w:w="7916" w:type="dxa"/>
            <w:gridSpan w:val="4"/>
          </w:tcPr>
          <w:p>
            <w:pPr>
              <w:pStyle w:val="TableParagraph"/>
              <w:spacing w:line="270" w:lineRule="exact"/>
              <w:ind w:left="393" w:right="383"/>
              <w:jc w:val="center"/>
              <w:rPr>
                <w:sz w:val="24"/>
              </w:rPr>
            </w:pPr>
            <w:r>
              <w:rPr>
                <w:sz w:val="24"/>
              </w:rPr>
              <w:t>Бөлімдер/ортақ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тақырыптар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жиынтық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бағалау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рәсімдерінің</w:t>
            </w:r>
          </w:p>
          <w:p>
            <w:pPr>
              <w:pStyle w:val="TableParagraph"/>
              <w:spacing w:line="259" w:lineRule="exact"/>
              <w:ind w:left="393" w:right="380"/>
              <w:jc w:val="center"/>
              <w:rPr>
                <w:sz w:val="24"/>
              </w:rPr>
            </w:pPr>
            <w:r>
              <w:rPr>
                <w:sz w:val="24"/>
              </w:rPr>
              <w:t>саны</w:t>
            </w:r>
          </w:p>
        </w:tc>
      </w:tr>
      <w:tr>
        <w:trPr>
          <w:trHeight w:val="273" w:hRule="atLeast"/>
        </w:trPr>
        <w:tc>
          <w:tcPr>
            <w:tcW w:w="1435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ind w:left="416" w:right="408"/>
              <w:jc w:val="center"/>
              <w:rPr>
                <w:sz w:val="24"/>
              </w:rPr>
            </w:pPr>
            <w:r>
              <w:rPr>
                <w:sz w:val="24"/>
              </w:rPr>
              <w:t>1-тоқсан</w:t>
            </w:r>
          </w:p>
        </w:tc>
        <w:tc>
          <w:tcPr>
            <w:tcW w:w="190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ind w:left="490" w:right="482"/>
              <w:jc w:val="center"/>
              <w:rPr>
                <w:sz w:val="24"/>
              </w:rPr>
            </w:pPr>
            <w:r>
              <w:rPr>
                <w:sz w:val="24"/>
              </w:rPr>
              <w:t>2-тоқсан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ind w:left="529" w:right="518"/>
              <w:jc w:val="center"/>
              <w:rPr>
                <w:sz w:val="24"/>
              </w:rPr>
            </w:pPr>
            <w:r>
              <w:rPr>
                <w:sz w:val="24"/>
              </w:rPr>
              <w:t>3-тоқсан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ind w:left="644" w:right="632"/>
              <w:jc w:val="center"/>
              <w:rPr>
                <w:sz w:val="24"/>
              </w:rPr>
            </w:pPr>
            <w:r>
              <w:rPr>
                <w:sz w:val="24"/>
              </w:rPr>
              <w:t>4-тоқсан</w:t>
            </w:r>
          </w:p>
        </w:tc>
      </w:tr>
      <w:tr>
        <w:trPr>
          <w:trHeight w:val="273" w:hRule="atLeast"/>
        </w:trPr>
        <w:tc>
          <w:tcPr>
            <w:tcW w:w="14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3" w:lineRule="exact"/>
              <w:ind w:left="273"/>
              <w:rPr>
                <w:sz w:val="24"/>
              </w:rPr>
            </w:pPr>
            <w:r>
              <w:rPr>
                <w:sz w:val="24"/>
              </w:rPr>
              <w:t>2-сынып</w:t>
            </w:r>
          </w:p>
        </w:tc>
        <w:tc>
          <w:tcPr>
            <w:tcW w:w="17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3" w:lineRule="exact"/>
              <w:ind w:left="416" w:right="406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90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3" w:lineRule="exact"/>
              <w:ind w:left="490" w:right="480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3" w:lineRule="exact"/>
              <w:ind w:left="529" w:right="517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3" w:lineRule="exact"/>
              <w:ind w:left="644" w:right="631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</w:tr>
      <w:tr>
        <w:trPr>
          <w:trHeight w:val="275" w:hRule="atLeast"/>
        </w:trPr>
        <w:tc>
          <w:tcPr>
            <w:tcW w:w="1435" w:type="dxa"/>
          </w:tcPr>
          <w:p>
            <w:pPr>
              <w:pStyle w:val="TableParagraph"/>
              <w:spacing w:line="256" w:lineRule="exact"/>
              <w:ind w:left="273"/>
              <w:rPr>
                <w:sz w:val="24"/>
              </w:rPr>
            </w:pPr>
            <w:r>
              <w:rPr>
                <w:sz w:val="24"/>
              </w:rPr>
              <w:t>3-сынып</w:t>
            </w:r>
          </w:p>
        </w:tc>
        <w:tc>
          <w:tcPr>
            <w:tcW w:w="1757" w:type="dxa"/>
          </w:tcPr>
          <w:p>
            <w:pPr>
              <w:pStyle w:val="TableParagraph"/>
              <w:spacing w:line="256" w:lineRule="exact"/>
              <w:ind w:left="416" w:right="406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906" w:type="dxa"/>
          </w:tcPr>
          <w:p>
            <w:pPr>
              <w:pStyle w:val="TableParagraph"/>
              <w:spacing w:line="256" w:lineRule="exact"/>
              <w:ind w:left="490" w:right="480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985" w:type="dxa"/>
          </w:tcPr>
          <w:p>
            <w:pPr>
              <w:pStyle w:val="TableParagraph"/>
              <w:spacing w:line="256" w:lineRule="exact"/>
              <w:ind w:left="529" w:right="517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2268" w:type="dxa"/>
          </w:tcPr>
          <w:p>
            <w:pPr>
              <w:pStyle w:val="TableParagraph"/>
              <w:spacing w:line="256" w:lineRule="exact"/>
              <w:ind w:left="644" w:right="631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</w:tr>
      <w:tr>
        <w:trPr>
          <w:trHeight w:val="275" w:hRule="atLeast"/>
        </w:trPr>
        <w:tc>
          <w:tcPr>
            <w:tcW w:w="1435" w:type="dxa"/>
          </w:tcPr>
          <w:p>
            <w:pPr>
              <w:pStyle w:val="TableParagraph"/>
              <w:spacing w:line="256" w:lineRule="exact"/>
              <w:ind w:left="273"/>
              <w:rPr>
                <w:sz w:val="24"/>
              </w:rPr>
            </w:pPr>
            <w:r>
              <w:rPr>
                <w:sz w:val="24"/>
              </w:rPr>
              <w:t>4-сынып</w:t>
            </w:r>
          </w:p>
        </w:tc>
        <w:tc>
          <w:tcPr>
            <w:tcW w:w="1757" w:type="dxa"/>
          </w:tcPr>
          <w:p>
            <w:pPr>
              <w:pStyle w:val="TableParagraph"/>
              <w:spacing w:line="256" w:lineRule="exact"/>
              <w:ind w:left="416" w:right="406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906" w:type="dxa"/>
          </w:tcPr>
          <w:p>
            <w:pPr>
              <w:pStyle w:val="TableParagraph"/>
              <w:spacing w:line="256" w:lineRule="exact"/>
              <w:ind w:left="490" w:right="480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985" w:type="dxa"/>
          </w:tcPr>
          <w:p>
            <w:pPr>
              <w:pStyle w:val="TableParagraph"/>
              <w:spacing w:line="256" w:lineRule="exact"/>
              <w:ind w:left="529" w:right="517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2268" w:type="dxa"/>
          </w:tcPr>
          <w:p>
            <w:pPr>
              <w:pStyle w:val="TableParagraph"/>
              <w:spacing w:line="256" w:lineRule="exact"/>
              <w:ind w:left="644" w:right="631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</w:tr>
    </w:tbl>
    <w:p>
      <w:pPr>
        <w:spacing w:before="0"/>
        <w:ind w:left="253" w:right="278" w:firstLine="708"/>
        <w:jc w:val="both"/>
        <w:rPr>
          <w:sz w:val="24"/>
        </w:rPr>
      </w:pPr>
      <w:r>
        <w:rPr>
          <w:sz w:val="24"/>
        </w:rPr>
        <w:t>* Бөлім / ортақ тақырып бойынша жиынтық бағалауда сөйлеу қызметінің екі түрі</w:t>
      </w:r>
      <w:r>
        <w:rPr>
          <w:spacing w:val="1"/>
          <w:sz w:val="24"/>
        </w:rPr>
        <w:t> </w:t>
      </w:r>
      <w:r>
        <w:rPr>
          <w:sz w:val="24"/>
        </w:rPr>
        <w:t>біріктіріледі</w:t>
      </w:r>
      <w:r>
        <w:rPr>
          <w:spacing w:val="-1"/>
          <w:sz w:val="24"/>
        </w:rPr>
        <w:t> </w:t>
      </w:r>
      <w:r>
        <w:rPr>
          <w:sz w:val="24"/>
        </w:rPr>
        <w:t>(мысалы,</w:t>
      </w:r>
      <w:r>
        <w:rPr>
          <w:spacing w:val="-1"/>
          <w:sz w:val="24"/>
        </w:rPr>
        <w:t> </w:t>
      </w:r>
      <w:r>
        <w:rPr>
          <w:sz w:val="24"/>
        </w:rPr>
        <w:t>тыңдалым</w:t>
      </w:r>
      <w:r>
        <w:rPr>
          <w:spacing w:val="-1"/>
          <w:sz w:val="24"/>
        </w:rPr>
        <w:t> </w:t>
      </w:r>
      <w:r>
        <w:rPr>
          <w:sz w:val="24"/>
        </w:rPr>
        <w:t>және</w:t>
      </w:r>
      <w:r>
        <w:rPr>
          <w:spacing w:val="-2"/>
          <w:sz w:val="24"/>
        </w:rPr>
        <w:t> </w:t>
      </w:r>
      <w:r>
        <w:rPr>
          <w:sz w:val="24"/>
        </w:rPr>
        <w:t>айтылым; оқылым</w:t>
      </w:r>
      <w:r>
        <w:rPr>
          <w:spacing w:val="-2"/>
          <w:sz w:val="24"/>
        </w:rPr>
        <w:t> </w:t>
      </w:r>
      <w:r>
        <w:rPr>
          <w:sz w:val="24"/>
        </w:rPr>
        <w:t>және</w:t>
      </w:r>
      <w:r>
        <w:rPr>
          <w:spacing w:val="-1"/>
          <w:sz w:val="24"/>
        </w:rPr>
        <w:t> </w:t>
      </w:r>
      <w:r>
        <w:rPr>
          <w:sz w:val="24"/>
        </w:rPr>
        <w:t>жазылым)</w:t>
      </w:r>
    </w:p>
    <w:p>
      <w:pPr>
        <w:pStyle w:val="BodyText"/>
        <w:spacing w:before="4"/>
        <w:ind w:left="0" w:firstLine="0"/>
        <w:jc w:val="left"/>
        <w:rPr>
          <w:sz w:val="23"/>
        </w:rPr>
      </w:pPr>
    </w:p>
    <w:p>
      <w:pPr>
        <w:spacing w:before="0"/>
        <w:ind w:left="253" w:right="276" w:firstLine="708"/>
        <w:jc w:val="both"/>
        <w:rPr>
          <w:i/>
          <w:sz w:val="28"/>
        </w:rPr>
      </w:pPr>
      <w:r>
        <w:rPr>
          <w:i/>
          <w:sz w:val="28"/>
        </w:rPr>
        <w:t>«Ағылшын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тілі»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пәні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бойынша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оқыту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процесін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ұйымдастырудың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ерекшеліктері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және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ағылшын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тілі мұғалімдеріне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арналған</w:t>
      </w:r>
      <w:r>
        <w:rPr>
          <w:i/>
          <w:spacing w:val="64"/>
          <w:sz w:val="28"/>
        </w:rPr>
        <w:t> </w:t>
      </w:r>
      <w:r>
        <w:rPr>
          <w:i/>
          <w:sz w:val="28"/>
        </w:rPr>
        <w:t>ұсынымдар:</w:t>
      </w:r>
    </w:p>
    <w:p>
      <w:pPr>
        <w:pStyle w:val="ListParagraph"/>
        <w:numPr>
          <w:ilvl w:val="0"/>
          <w:numId w:val="81"/>
        </w:numPr>
        <w:tabs>
          <w:tab w:pos="1230" w:val="left" w:leader="none"/>
        </w:tabs>
        <w:spacing w:line="240" w:lineRule="auto" w:before="0" w:after="0"/>
        <w:ind w:left="253" w:right="266" w:firstLine="708"/>
        <w:jc w:val="both"/>
        <w:rPr>
          <w:sz w:val="28"/>
        </w:rPr>
      </w:pPr>
      <w:r>
        <w:rPr>
          <w:i/>
          <w:sz w:val="28"/>
        </w:rPr>
        <w:t>1-сынып</w:t>
      </w:r>
      <w:r>
        <w:rPr>
          <w:i/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алушыларына</w:t>
      </w:r>
      <w:r>
        <w:rPr>
          <w:spacing w:val="1"/>
          <w:sz w:val="28"/>
        </w:rPr>
        <w:t> </w:t>
      </w:r>
      <w:r>
        <w:rPr>
          <w:sz w:val="28"/>
        </w:rPr>
        <w:t>арналған</w:t>
      </w:r>
      <w:r>
        <w:rPr>
          <w:spacing w:val="1"/>
          <w:sz w:val="28"/>
        </w:rPr>
        <w:t> </w:t>
      </w:r>
      <w:r>
        <w:rPr>
          <w:sz w:val="28"/>
        </w:rPr>
        <w:t>ағылшын</w:t>
      </w:r>
      <w:r>
        <w:rPr>
          <w:spacing w:val="1"/>
          <w:sz w:val="28"/>
        </w:rPr>
        <w:t> </w:t>
      </w:r>
      <w:r>
        <w:rPr>
          <w:sz w:val="28"/>
        </w:rPr>
        <w:t>тілі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бағдарламасында тек </w:t>
      </w:r>
      <w:r>
        <w:rPr>
          <w:i/>
          <w:sz w:val="28"/>
        </w:rPr>
        <w:t>А1 тілдік деңгейі бағытында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жұмыс жасау </w:t>
      </w:r>
      <w:r>
        <w:rPr>
          <w:sz w:val="28"/>
        </w:rPr>
        <w:t>көзделген.</w:t>
      </w:r>
      <w:r>
        <w:rPr>
          <w:spacing w:val="1"/>
          <w:sz w:val="28"/>
        </w:rPr>
        <w:t> </w:t>
      </w:r>
      <w:r>
        <w:rPr>
          <w:sz w:val="28"/>
        </w:rPr>
        <w:t>Ал</w:t>
      </w:r>
      <w:r>
        <w:rPr>
          <w:spacing w:val="1"/>
          <w:sz w:val="28"/>
        </w:rPr>
        <w:t> </w:t>
      </w:r>
      <w:r>
        <w:rPr>
          <w:sz w:val="28"/>
        </w:rPr>
        <w:t>А1</w:t>
      </w:r>
      <w:r>
        <w:rPr>
          <w:spacing w:val="1"/>
          <w:sz w:val="28"/>
        </w:rPr>
        <w:t> </w:t>
      </w:r>
      <w:r>
        <w:rPr>
          <w:sz w:val="28"/>
        </w:rPr>
        <w:t>тілдік</w:t>
      </w:r>
      <w:r>
        <w:rPr>
          <w:spacing w:val="1"/>
          <w:sz w:val="28"/>
        </w:rPr>
        <w:t> </w:t>
      </w:r>
      <w:r>
        <w:rPr>
          <w:sz w:val="28"/>
        </w:rPr>
        <w:t>деңгейін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</w:t>
      </w:r>
      <w:r>
        <w:rPr>
          <w:spacing w:val="1"/>
          <w:sz w:val="28"/>
        </w:rPr>
        <w:t> </w:t>
      </w:r>
      <w:r>
        <w:rPr>
          <w:sz w:val="28"/>
        </w:rPr>
        <w:t>бастауыш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деңгейін</w:t>
      </w:r>
      <w:r>
        <w:rPr>
          <w:spacing w:val="1"/>
          <w:sz w:val="28"/>
        </w:rPr>
        <w:t> </w:t>
      </w:r>
      <w:r>
        <w:rPr>
          <w:sz w:val="28"/>
        </w:rPr>
        <w:t>(4-сыныпты)</w:t>
      </w:r>
      <w:r>
        <w:rPr>
          <w:spacing w:val="-1"/>
          <w:sz w:val="28"/>
        </w:rPr>
        <w:t> </w:t>
      </w:r>
      <w:r>
        <w:rPr>
          <w:sz w:val="28"/>
        </w:rPr>
        <w:t>аяқтағанда толық меңгереді;</w:t>
      </w:r>
    </w:p>
    <w:p>
      <w:pPr>
        <w:pStyle w:val="ListParagraph"/>
        <w:numPr>
          <w:ilvl w:val="0"/>
          <w:numId w:val="81"/>
        </w:numPr>
        <w:tabs>
          <w:tab w:pos="1175" w:val="left" w:leader="none"/>
        </w:tabs>
        <w:spacing w:line="240" w:lineRule="auto" w:before="1" w:after="0"/>
        <w:ind w:left="253" w:right="269" w:firstLine="708"/>
        <w:jc w:val="both"/>
        <w:rPr>
          <w:sz w:val="28"/>
        </w:rPr>
      </w:pPr>
      <w:r>
        <w:rPr>
          <w:sz w:val="28"/>
        </w:rPr>
        <w:t>1-сыныпта «Ағылшын тілі» оқу пәні бойынша оқылым мен жазылым</w:t>
      </w:r>
      <w:r>
        <w:rPr>
          <w:spacing w:val="1"/>
          <w:sz w:val="28"/>
        </w:rPr>
        <w:t> </w:t>
      </w:r>
      <w:r>
        <w:rPr>
          <w:sz w:val="28"/>
        </w:rPr>
        <w:t>дағдыларын дамыту көзделмейді. «Оқылым» бөлімі бойынша оқу мақсаттары</w:t>
      </w:r>
      <w:r>
        <w:rPr>
          <w:spacing w:val="1"/>
          <w:sz w:val="28"/>
        </w:rPr>
        <w:t> </w:t>
      </w:r>
      <w:r>
        <w:rPr>
          <w:sz w:val="28"/>
        </w:rPr>
        <w:t>таныс</w:t>
      </w:r>
      <w:r>
        <w:rPr>
          <w:spacing w:val="-2"/>
          <w:sz w:val="28"/>
        </w:rPr>
        <w:t> </w:t>
      </w:r>
      <w:r>
        <w:rPr>
          <w:sz w:val="28"/>
        </w:rPr>
        <w:t>сөздер мен сөз</w:t>
      </w:r>
      <w:r>
        <w:rPr>
          <w:spacing w:val="-2"/>
          <w:sz w:val="28"/>
        </w:rPr>
        <w:t> </w:t>
      </w:r>
      <w:r>
        <w:rPr>
          <w:sz w:val="28"/>
        </w:rPr>
        <w:t>тіркестерін</w:t>
      </w:r>
      <w:r>
        <w:rPr>
          <w:spacing w:val="-1"/>
          <w:sz w:val="28"/>
        </w:rPr>
        <w:t> </w:t>
      </w:r>
      <w:r>
        <w:rPr>
          <w:sz w:val="28"/>
        </w:rPr>
        <w:t>танып білуге</w:t>
      </w:r>
      <w:r>
        <w:rPr>
          <w:spacing w:val="-1"/>
          <w:sz w:val="28"/>
        </w:rPr>
        <w:t> </w:t>
      </w:r>
      <w:r>
        <w:rPr>
          <w:sz w:val="28"/>
        </w:rPr>
        <w:t>ғана бағытталады;</w:t>
      </w:r>
    </w:p>
    <w:p>
      <w:pPr>
        <w:pStyle w:val="ListParagraph"/>
        <w:numPr>
          <w:ilvl w:val="0"/>
          <w:numId w:val="81"/>
        </w:numPr>
        <w:tabs>
          <w:tab w:pos="1290" w:val="left" w:leader="none"/>
        </w:tabs>
        <w:spacing w:line="240" w:lineRule="auto" w:before="1" w:after="0"/>
        <w:ind w:left="253" w:right="272" w:firstLine="708"/>
        <w:jc w:val="both"/>
        <w:rPr>
          <w:sz w:val="28"/>
        </w:rPr>
      </w:pPr>
      <w:r>
        <w:rPr>
          <w:sz w:val="28"/>
        </w:rPr>
        <w:t>1-4-сынып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алушыларына</w:t>
      </w:r>
      <w:r>
        <w:rPr>
          <w:spacing w:val="1"/>
          <w:sz w:val="28"/>
        </w:rPr>
        <w:t> </w:t>
      </w:r>
      <w:r>
        <w:rPr>
          <w:sz w:val="28"/>
        </w:rPr>
        <w:t>шетел</w:t>
      </w:r>
      <w:r>
        <w:rPr>
          <w:spacing w:val="1"/>
          <w:sz w:val="28"/>
        </w:rPr>
        <w:t> </w:t>
      </w:r>
      <w:r>
        <w:rPr>
          <w:sz w:val="28"/>
        </w:rPr>
        <w:t>(ағылшын)</w:t>
      </w:r>
      <w:r>
        <w:rPr>
          <w:spacing w:val="1"/>
          <w:sz w:val="28"/>
        </w:rPr>
        <w:t> </w:t>
      </w:r>
      <w:r>
        <w:rPr>
          <w:sz w:val="28"/>
        </w:rPr>
        <w:t>тілін</w:t>
      </w:r>
      <w:r>
        <w:rPr>
          <w:spacing w:val="1"/>
          <w:sz w:val="28"/>
        </w:rPr>
        <w:t> </w:t>
      </w:r>
      <w:r>
        <w:rPr>
          <w:sz w:val="28"/>
        </w:rPr>
        <w:t>белсенді</w:t>
      </w:r>
      <w:r>
        <w:rPr>
          <w:spacing w:val="1"/>
          <w:sz w:val="28"/>
        </w:rPr>
        <w:t> </w:t>
      </w:r>
      <w:r>
        <w:rPr>
          <w:sz w:val="28"/>
        </w:rPr>
        <w:t>ойындар, әндер, өлеңдер, қарапайым іс-қимылдар сияқты түрлі тәсілдер арқылы</w:t>
      </w:r>
      <w:r>
        <w:rPr>
          <w:spacing w:val="-67"/>
          <w:sz w:val="28"/>
        </w:rPr>
        <w:t> </w:t>
      </w:r>
      <w:r>
        <w:rPr>
          <w:sz w:val="28"/>
        </w:rPr>
        <w:t>меңгерту</w:t>
      </w:r>
      <w:r>
        <w:rPr>
          <w:spacing w:val="-5"/>
          <w:sz w:val="28"/>
        </w:rPr>
        <w:t> </w:t>
      </w:r>
      <w:r>
        <w:rPr>
          <w:sz w:val="28"/>
        </w:rPr>
        <w:t>ұсынылады;</w:t>
      </w:r>
    </w:p>
    <w:p>
      <w:pPr>
        <w:pStyle w:val="ListParagraph"/>
        <w:numPr>
          <w:ilvl w:val="0"/>
          <w:numId w:val="81"/>
        </w:numPr>
        <w:tabs>
          <w:tab w:pos="1151" w:val="left" w:leader="none"/>
        </w:tabs>
        <w:spacing w:line="240" w:lineRule="auto" w:before="0" w:after="0"/>
        <w:ind w:left="253" w:right="276" w:firstLine="708"/>
        <w:jc w:val="both"/>
        <w:rPr>
          <w:sz w:val="28"/>
        </w:rPr>
      </w:pPr>
      <w:r>
        <w:rPr>
          <w:sz w:val="28"/>
        </w:rPr>
        <w:t>оқу процесі оқылатын (ағылшын) тілде жүргізіледі, бірақ қажет болған</w:t>
      </w:r>
      <w:r>
        <w:rPr>
          <w:spacing w:val="1"/>
          <w:sz w:val="28"/>
        </w:rPr>
        <w:t> </w:t>
      </w:r>
      <w:r>
        <w:rPr>
          <w:sz w:val="28"/>
        </w:rPr>
        <w:t>жағдайда педагог жаңа сабақты немесе күрделі нұсқауларды түсіндіру кезінде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-1"/>
          <w:sz w:val="28"/>
        </w:rPr>
        <w:t> </w:t>
      </w:r>
      <w:r>
        <w:rPr>
          <w:sz w:val="28"/>
        </w:rPr>
        <w:t>алушының ана</w:t>
      </w:r>
      <w:r>
        <w:rPr>
          <w:spacing w:val="-2"/>
          <w:sz w:val="28"/>
        </w:rPr>
        <w:t> </w:t>
      </w:r>
      <w:r>
        <w:rPr>
          <w:sz w:val="28"/>
        </w:rPr>
        <w:t>тілін қолдана</w:t>
      </w:r>
      <w:r>
        <w:rPr>
          <w:spacing w:val="-1"/>
          <w:sz w:val="28"/>
        </w:rPr>
        <w:t> </w:t>
      </w:r>
      <w:r>
        <w:rPr>
          <w:sz w:val="28"/>
        </w:rPr>
        <w:t>алады;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47" w:top="1040" w:bottom="1220" w:left="880" w:right="860"/>
        </w:sectPr>
      </w:pPr>
    </w:p>
    <w:p>
      <w:pPr>
        <w:pStyle w:val="ListParagraph"/>
        <w:numPr>
          <w:ilvl w:val="0"/>
          <w:numId w:val="81"/>
        </w:numPr>
        <w:tabs>
          <w:tab w:pos="1130" w:val="left" w:leader="none"/>
        </w:tabs>
        <w:spacing w:line="240" w:lineRule="auto" w:before="67" w:after="0"/>
        <w:ind w:left="253" w:right="270" w:firstLine="708"/>
        <w:jc w:val="both"/>
        <w:rPr>
          <w:sz w:val="28"/>
        </w:rPr>
      </w:pPr>
      <w:r>
        <w:rPr>
          <w:sz w:val="28"/>
        </w:rPr>
        <w:t>коммуникативті құзыреттілікті меңгерудің негізгі шартының бірі – білім</w:t>
      </w:r>
      <w:r>
        <w:rPr>
          <w:spacing w:val="-67"/>
          <w:sz w:val="28"/>
        </w:rPr>
        <w:t> </w:t>
      </w:r>
      <w:r>
        <w:rPr>
          <w:sz w:val="28"/>
        </w:rPr>
        <w:t>алушының білім беру процесіне белсенді қатысуы. Тілді меңгерудің бастапқы</w:t>
      </w:r>
      <w:r>
        <w:rPr>
          <w:spacing w:val="1"/>
          <w:sz w:val="28"/>
        </w:rPr>
        <w:t> </w:t>
      </w:r>
      <w:r>
        <w:rPr>
          <w:sz w:val="28"/>
        </w:rPr>
        <w:t>кезеңінде қателесу білім беру процесінің бір бөлігі болып табылатындықтан,</w:t>
      </w:r>
      <w:r>
        <w:rPr>
          <w:spacing w:val="1"/>
          <w:sz w:val="28"/>
        </w:rPr>
        <w:t> </w:t>
      </w:r>
      <w:r>
        <w:rPr>
          <w:sz w:val="28"/>
        </w:rPr>
        <w:t>қателерді түзету барысында педагогке білім алушының сабаққа деген ынтасын</w:t>
      </w:r>
      <w:r>
        <w:rPr>
          <w:spacing w:val="1"/>
          <w:sz w:val="28"/>
        </w:rPr>
        <w:t> </w:t>
      </w:r>
      <w:r>
        <w:rPr>
          <w:sz w:val="28"/>
        </w:rPr>
        <w:t>түсіріп</w:t>
      </w:r>
      <w:r>
        <w:rPr>
          <w:spacing w:val="-1"/>
          <w:sz w:val="28"/>
        </w:rPr>
        <w:t> </w:t>
      </w:r>
      <w:r>
        <w:rPr>
          <w:sz w:val="28"/>
        </w:rPr>
        <w:t>алмауды</w:t>
      </w:r>
      <w:r>
        <w:rPr>
          <w:spacing w:val="-3"/>
          <w:sz w:val="28"/>
        </w:rPr>
        <w:t> </w:t>
      </w:r>
      <w:r>
        <w:rPr>
          <w:sz w:val="28"/>
        </w:rPr>
        <w:t>көздеу</w:t>
      </w:r>
      <w:r>
        <w:rPr>
          <w:spacing w:val="-4"/>
          <w:sz w:val="28"/>
        </w:rPr>
        <w:t> </w:t>
      </w:r>
      <w:r>
        <w:rPr>
          <w:sz w:val="28"/>
        </w:rPr>
        <w:t>ұсынылады;</w:t>
      </w:r>
    </w:p>
    <w:p>
      <w:pPr>
        <w:pStyle w:val="ListParagraph"/>
        <w:numPr>
          <w:ilvl w:val="0"/>
          <w:numId w:val="81"/>
        </w:numPr>
        <w:tabs>
          <w:tab w:pos="1278" w:val="left" w:leader="none"/>
        </w:tabs>
        <w:spacing w:line="240" w:lineRule="auto" w:before="1" w:after="0"/>
        <w:ind w:left="253" w:right="275" w:firstLine="708"/>
        <w:jc w:val="both"/>
        <w:rPr>
          <w:sz w:val="28"/>
        </w:rPr>
      </w:pPr>
      <w:r>
        <w:rPr>
          <w:sz w:val="28"/>
        </w:rPr>
        <w:t>сабақта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алушыларға</w:t>
      </w:r>
      <w:r>
        <w:rPr>
          <w:spacing w:val="1"/>
          <w:sz w:val="28"/>
        </w:rPr>
        <w:t> </w:t>
      </w:r>
      <w:r>
        <w:rPr>
          <w:sz w:val="28"/>
        </w:rPr>
        <w:t>таныс</w:t>
      </w:r>
      <w:r>
        <w:rPr>
          <w:spacing w:val="1"/>
          <w:sz w:val="28"/>
        </w:rPr>
        <w:t> </w:t>
      </w:r>
      <w:r>
        <w:rPr>
          <w:sz w:val="28"/>
        </w:rPr>
        <w:t>ағылшын</w:t>
      </w:r>
      <w:r>
        <w:rPr>
          <w:spacing w:val="1"/>
          <w:sz w:val="28"/>
        </w:rPr>
        <w:t> </w:t>
      </w:r>
      <w:r>
        <w:rPr>
          <w:sz w:val="28"/>
        </w:rPr>
        <w:t>тіліндегі</w:t>
      </w:r>
      <w:r>
        <w:rPr>
          <w:spacing w:val="1"/>
          <w:sz w:val="28"/>
        </w:rPr>
        <w:t> </w:t>
      </w:r>
      <w:r>
        <w:rPr>
          <w:sz w:val="28"/>
        </w:rPr>
        <w:t>сөздер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сөйлемдерді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нұсқауларды</w:t>
      </w:r>
      <w:r>
        <w:rPr>
          <w:spacing w:val="1"/>
          <w:sz w:val="28"/>
        </w:rPr>
        <w:t> </w:t>
      </w:r>
      <w:r>
        <w:rPr>
          <w:sz w:val="28"/>
        </w:rPr>
        <w:t>жиі</w:t>
      </w:r>
      <w:r>
        <w:rPr>
          <w:spacing w:val="1"/>
          <w:sz w:val="28"/>
        </w:rPr>
        <w:t> </w:t>
      </w:r>
      <w:r>
        <w:rPr>
          <w:sz w:val="28"/>
        </w:rPr>
        <w:t>қолдану</w:t>
      </w:r>
      <w:r>
        <w:rPr>
          <w:spacing w:val="1"/>
          <w:sz w:val="28"/>
        </w:rPr>
        <w:t> </w:t>
      </w:r>
      <w:r>
        <w:rPr>
          <w:sz w:val="28"/>
        </w:rPr>
        <w:t>қажет.</w:t>
      </w:r>
      <w:r>
        <w:rPr>
          <w:spacing w:val="1"/>
          <w:sz w:val="28"/>
        </w:rPr>
        <w:t> </w:t>
      </w:r>
      <w:r>
        <w:rPr>
          <w:sz w:val="28"/>
        </w:rPr>
        <w:t>Бұл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70"/>
          <w:sz w:val="28"/>
        </w:rPr>
        <w:t> </w:t>
      </w:r>
      <w:r>
        <w:rPr>
          <w:sz w:val="28"/>
        </w:rPr>
        <w:t>алушыларға</w:t>
      </w:r>
      <w:r>
        <w:rPr>
          <w:spacing w:val="1"/>
          <w:sz w:val="28"/>
        </w:rPr>
        <w:t> </w:t>
      </w:r>
      <w:r>
        <w:rPr>
          <w:sz w:val="28"/>
        </w:rPr>
        <w:t>сөздер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сөйлемдерді</w:t>
      </w:r>
      <w:r>
        <w:rPr>
          <w:spacing w:val="1"/>
          <w:sz w:val="28"/>
        </w:rPr>
        <w:t> </w:t>
      </w:r>
      <w:r>
        <w:rPr>
          <w:sz w:val="28"/>
        </w:rPr>
        <w:t>тиімді</w:t>
      </w:r>
      <w:r>
        <w:rPr>
          <w:spacing w:val="1"/>
          <w:sz w:val="28"/>
        </w:rPr>
        <w:t> </w:t>
      </w:r>
      <w:r>
        <w:rPr>
          <w:sz w:val="28"/>
        </w:rPr>
        <w:t>есте</w:t>
      </w:r>
      <w:r>
        <w:rPr>
          <w:spacing w:val="1"/>
          <w:sz w:val="28"/>
        </w:rPr>
        <w:t> </w:t>
      </w:r>
      <w:r>
        <w:rPr>
          <w:sz w:val="28"/>
        </w:rPr>
        <w:t>сақтауға,</w:t>
      </w:r>
      <w:r>
        <w:rPr>
          <w:spacing w:val="1"/>
          <w:sz w:val="28"/>
        </w:rPr>
        <w:t> </w:t>
      </w:r>
      <w:r>
        <w:rPr>
          <w:sz w:val="28"/>
        </w:rPr>
        <w:t>тапсырмаларды</w:t>
      </w:r>
      <w:r>
        <w:rPr>
          <w:spacing w:val="1"/>
          <w:sz w:val="28"/>
        </w:rPr>
        <w:t> </w:t>
      </w:r>
      <w:r>
        <w:rPr>
          <w:sz w:val="28"/>
        </w:rPr>
        <w:t>орындау</w:t>
      </w:r>
      <w:r>
        <w:rPr>
          <w:spacing w:val="1"/>
          <w:sz w:val="28"/>
        </w:rPr>
        <w:t> </w:t>
      </w:r>
      <w:r>
        <w:rPr>
          <w:sz w:val="28"/>
        </w:rPr>
        <w:t>барысында</w:t>
      </w:r>
      <w:r>
        <w:rPr>
          <w:spacing w:val="-4"/>
          <w:sz w:val="28"/>
        </w:rPr>
        <w:t> </w:t>
      </w:r>
      <w:r>
        <w:rPr>
          <w:sz w:val="28"/>
        </w:rPr>
        <w:t>оларды</w:t>
      </w:r>
      <w:r>
        <w:rPr>
          <w:spacing w:val="-3"/>
          <w:sz w:val="28"/>
        </w:rPr>
        <w:t> </w:t>
      </w:r>
      <w:r>
        <w:rPr>
          <w:sz w:val="28"/>
        </w:rPr>
        <w:t>тануына мүмкіндік береді;</w:t>
      </w:r>
    </w:p>
    <w:p>
      <w:pPr>
        <w:pStyle w:val="ListParagraph"/>
        <w:numPr>
          <w:ilvl w:val="0"/>
          <w:numId w:val="81"/>
        </w:numPr>
        <w:tabs>
          <w:tab w:pos="1175" w:val="left" w:leader="none"/>
        </w:tabs>
        <w:spacing w:line="240" w:lineRule="auto" w:before="1" w:after="0"/>
        <w:ind w:left="253" w:right="269" w:firstLine="708"/>
        <w:jc w:val="both"/>
        <w:rPr>
          <w:sz w:val="28"/>
        </w:rPr>
      </w:pPr>
      <w:r>
        <w:rPr>
          <w:sz w:val="28"/>
        </w:rPr>
        <w:t>мұғалімнің интонациясы дұрыс, дауысы айқын және ым - ишаралары</w:t>
      </w:r>
      <w:r>
        <w:rPr>
          <w:spacing w:val="1"/>
          <w:sz w:val="28"/>
        </w:rPr>
        <w:t> </w:t>
      </w:r>
      <w:r>
        <w:rPr>
          <w:sz w:val="28"/>
        </w:rPr>
        <w:t>нақты,</w:t>
      </w:r>
      <w:r>
        <w:rPr>
          <w:spacing w:val="-2"/>
          <w:sz w:val="28"/>
        </w:rPr>
        <w:t> </w:t>
      </w:r>
      <w:r>
        <w:rPr>
          <w:sz w:val="28"/>
        </w:rPr>
        <w:t>сөздер</w:t>
      </w:r>
      <w:r>
        <w:rPr>
          <w:spacing w:val="1"/>
          <w:sz w:val="28"/>
        </w:rPr>
        <w:t> </w:t>
      </w:r>
      <w:r>
        <w:rPr>
          <w:sz w:val="28"/>
        </w:rPr>
        <w:t>мен сөйлемдері</w:t>
      </w:r>
      <w:r>
        <w:rPr>
          <w:spacing w:val="-2"/>
          <w:sz w:val="28"/>
        </w:rPr>
        <w:t> </w:t>
      </w:r>
      <w:r>
        <w:rPr>
          <w:sz w:val="28"/>
        </w:rPr>
        <w:t>баяу</w:t>
      </w:r>
      <w:r>
        <w:rPr>
          <w:spacing w:val="-4"/>
          <w:sz w:val="28"/>
        </w:rPr>
        <w:t> </w:t>
      </w:r>
      <w:r>
        <w:rPr>
          <w:sz w:val="28"/>
        </w:rPr>
        <w:t>және анық болуы</w:t>
      </w:r>
      <w:r>
        <w:rPr>
          <w:spacing w:val="-1"/>
          <w:sz w:val="28"/>
        </w:rPr>
        <w:t> </w:t>
      </w:r>
      <w:r>
        <w:rPr>
          <w:sz w:val="28"/>
        </w:rPr>
        <w:t>керек;</w:t>
      </w:r>
    </w:p>
    <w:p>
      <w:pPr>
        <w:pStyle w:val="ListParagraph"/>
        <w:numPr>
          <w:ilvl w:val="0"/>
          <w:numId w:val="81"/>
        </w:numPr>
        <w:tabs>
          <w:tab w:pos="1238" w:val="left" w:leader="none"/>
        </w:tabs>
        <w:spacing w:line="240" w:lineRule="auto" w:before="0" w:after="0"/>
        <w:ind w:left="253" w:right="276" w:firstLine="708"/>
        <w:jc w:val="both"/>
        <w:rPr>
          <w:sz w:val="28"/>
        </w:rPr>
      </w:pPr>
      <w:r>
        <w:rPr>
          <w:sz w:val="28"/>
        </w:rPr>
        <w:t>түрлі-түсті</w:t>
      </w:r>
      <w:r>
        <w:rPr>
          <w:spacing w:val="1"/>
          <w:sz w:val="28"/>
        </w:rPr>
        <w:t> </w:t>
      </w:r>
      <w:r>
        <w:rPr>
          <w:sz w:val="28"/>
        </w:rPr>
        <w:t>көрнекі</w:t>
      </w:r>
      <w:r>
        <w:rPr>
          <w:spacing w:val="1"/>
          <w:sz w:val="28"/>
        </w:rPr>
        <w:t> </w:t>
      </w:r>
      <w:r>
        <w:rPr>
          <w:sz w:val="28"/>
        </w:rPr>
        <w:t>құралдарды</w:t>
      </w:r>
      <w:r>
        <w:rPr>
          <w:spacing w:val="1"/>
          <w:sz w:val="28"/>
        </w:rPr>
        <w:t> </w:t>
      </w:r>
      <w:r>
        <w:rPr>
          <w:sz w:val="28"/>
        </w:rPr>
        <w:t>(суреттер,</w:t>
      </w:r>
      <w:r>
        <w:rPr>
          <w:spacing w:val="1"/>
          <w:sz w:val="28"/>
        </w:rPr>
        <w:t> </w:t>
      </w:r>
      <w:r>
        <w:rPr>
          <w:sz w:val="28"/>
        </w:rPr>
        <w:t>ойыншықтар,</w:t>
      </w:r>
      <w:r>
        <w:rPr>
          <w:spacing w:val="1"/>
          <w:sz w:val="28"/>
        </w:rPr>
        <w:t> </w:t>
      </w:r>
      <w:r>
        <w:rPr>
          <w:sz w:val="28"/>
        </w:rPr>
        <w:t>постерлер)</w:t>
      </w:r>
      <w:r>
        <w:rPr>
          <w:spacing w:val="1"/>
          <w:sz w:val="28"/>
        </w:rPr>
        <w:t> </w:t>
      </w:r>
      <w:r>
        <w:rPr>
          <w:sz w:val="28"/>
        </w:rPr>
        <w:t>пайдалану арқылы педагог білім алушылардың ойын жинақтап, жаңа сөздерді</w:t>
      </w:r>
      <w:r>
        <w:rPr>
          <w:spacing w:val="1"/>
          <w:sz w:val="28"/>
        </w:rPr>
        <w:t> </w:t>
      </w:r>
      <w:r>
        <w:rPr>
          <w:sz w:val="28"/>
        </w:rPr>
        <w:t>тез</w:t>
      </w:r>
      <w:r>
        <w:rPr>
          <w:spacing w:val="-3"/>
          <w:sz w:val="28"/>
        </w:rPr>
        <w:t> </w:t>
      </w:r>
      <w:r>
        <w:rPr>
          <w:sz w:val="28"/>
        </w:rPr>
        <w:t>меңгеруіне ықпал</w:t>
      </w:r>
      <w:r>
        <w:rPr>
          <w:spacing w:val="-1"/>
          <w:sz w:val="28"/>
        </w:rPr>
        <w:t> </w:t>
      </w:r>
      <w:r>
        <w:rPr>
          <w:sz w:val="28"/>
        </w:rPr>
        <w:t>етеді.</w:t>
      </w:r>
    </w:p>
    <w:p>
      <w:pPr>
        <w:pStyle w:val="BodyText"/>
        <w:spacing w:before="1"/>
        <w:ind w:right="268"/>
      </w:pPr>
      <w:r>
        <w:rPr/>
        <w:t>Нұсқаулықта</w:t>
      </w:r>
      <w:r>
        <w:rPr>
          <w:spacing w:val="1"/>
        </w:rPr>
        <w:t> </w:t>
      </w:r>
      <w:r>
        <w:rPr/>
        <w:t>(технологиялық</w:t>
      </w:r>
      <w:r>
        <w:rPr>
          <w:spacing w:val="1"/>
        </w:rPr>
        <w:t> </w:t>
      </w:r>
      <w:r>
        <w:rPr/>
        <w:t>карта)</w:t>
      </w:r>
      <w:r>
        <w:rPr>
          <w:spacing w:val="1"/>
        </w:rPr>
        <w:t> </w:t>
      </w:r>
      <w:r>
        <w:rPr/>
        <w:t>сабақ</w:t>
      </w:r>
      <w:r>
        <w:rPr>
          <w:spacing w:val="1"/>
        </w:rPr>
        <w:t> </w:t>
      </w:r>
      <w:r>
        <w:rPr/>
        <w:t>барысында</w:t>
      </w:r>
      <w:r>
        <w:rPr>
          <w:spacing w:val="1"/>
        </w:rPr>
        <w:t> </w:t>
      </w:r>
      <w:r>
        <w:rPr/>
        <w:t>педагогтің,</w:t>
      </w:r>
      <w:r>
        <w:rPr>
          <w:spacing w:val="1"/>
        </w:rPr>
        <w:t> </w:t>
      </w:r>
      <w:r>
        <w:rPr/>
        <w:t>ата-</w:t>
      </w:r>
      <w:r>
        <w:rPr>
          <w:spacing w:val="1"/>
        </w:rPr>
        <w:t> </w:t>
      </w:r>
      <w:r>
        <w:rPr/>
        <w:t>ананың, білім алушының орындайтын іс- қимылдары анық жазылуы керек (15-</w:t>
      </w:r>
      <w:r>
        <w:rPr>
          <w:spacing w:val="1"/>
        </w:rPr>
        <w:t> </w:t>
      </w:r>
      <w:r>
        <w:rPr/>
        <w:t>кесте).</w:t>
      </w:r>
      <w:r>
        <w:rPr>
          <w:spacing w:val="1"/>
        </w:rPr>
        <w:t> </w:t>
      </w:r>
      <w:r>
        <w:rPr/>
        <w:t>Нұсқаулықты</w:t>
      </w:r>
      <w:r>
        <w:rPr>
          <w:spacing w:val="1"/>
        </w:rPr>
        <w:t> </w:t>
      </w:r>
      <w:r>
        <w:rPr/>
        <w:t>әзірлеу</w:t>
      </w:r>
      <w:r>
        <w:rPr>
          <w:spacing w:val="1"/>
        </w:rPr>
        <w:t> </w:t>
      </w:r>
      <w:r>
        <w:rPr/>
        <w:t>барысында</w:t>
      </w:r>
      <w:r>
        <w:rPr>
          <w:spacing w:val="1"/>
        </w:rPr>
        <w:t> </w:t>
      </w:r>
      <w:r>
        <w:rPr/>
        <w:t>«Ағылшын</w:t>
      </w:r>
      <w:r>
        <w:rPr>
          <w:spacing w:val="1"/>
        </w:rPr>
        <w:t> </w:t>
      </w:r>
      <w:r>
        <w:rPr/>
        <w:t>тілі»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пәнінің</w:t>
      </w:r>
      <w:r>
        <w:rPr>
          <w:spacing w:val="1"/>
        </w:rPr>
        <w:t> </w:t>
      </w:r>
      <w:r>
        <w:rPr/>
        <w:t>мұғалімдері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қабілетін,</w:t>
      </w:r>
      <w:r>
        <w:rPr>
          <w:spacing w:val="1"/>
        </w:rPr>
        <w:t> </w:t>
      </w:r>
      <w:r>
        <w:rPr/>
        <w:t>отбасының</w:t>
      </w:r>
      <w:r>
        <w:rPr>
          <w:spacing w:val="1"/>
        </w:rPr>
        <w:t> </w:t>
      </w:r>
      <w:r>
        <w:rPr/>
        <w:t>әлеуетін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мүмкіншіліктерін</w:t>
      </w:r>
      <w:r>
        <w:rPr>
          <w:spacing w:val="-1"/>
        </w:rPr>
        <w:t> </w:t>
      </w:r>
      <w:r>
        <w:rPr/>
        <w:t>ескеруі</w:t>
      </w:r>
      <w:r>
        <w:rPr>
          <w:spacing w:val="1"/>
        </w:rPr>
        <w:t> </w:t>
      </w:r>
      <w:r>
        <w:rPr/>
        <w:t>қажет.</w:t>
      </w:r>
    </w:p>
    <w:p>
      <w:pPr>
        <w:pStyle w:val="BodyText"/>
        <w:spacing w:before="3"/>
        <w:ind w:left="0" w:firstLine="0"/>
        <w:jc w:val="left"/>
        <w:rPr>
          <w:sz w:val="20"/>
        </w:rPr>
      </w:pPr>
    </w:p>
    <w:p>
      <w:pPr>
        <w:pStyle w:val="ListParagraph"/>
        <w:numPr>
          <w:ilvl w:val="0"/>
          <w:numId w:val="93"/>
        </w:numPr>
        <w:tabs>
          <w:tab w:pos="1339" w:val="left" w:leader="none"/>
        </w:tabs>
        <w:spacing w:line="322" w:lineRule="exact" w:before="89" w:after="0"/>
        <w:ind w:left="1338" w:right="0" w:hanging="378"/>
        <w:jc w:val="left"/>
        <w:rPr>
          <w:sz w:val="28"/>
        </w:rPr>
      </w:pPr>
      <w:r>
        <w:rPr>
          <w:b/>
          <w:sz w:val="28"/>
        </w:rPr>
        <w:t>кесте.</w:t>
      </w:r>
      <w:r>
        <w:rPr>
          <w:b/>
          <w:spacing w:val="46"/>
          <w:sz w:val="28"/>
        </w:rPr>
        <w:t> </w:t>
      </w:r>
      <w:r>
        <w:rPr>
          <w:sz w:val="28"/>
        </w:rPr>
        <w:t>Білім</w:t>
      </w:r>
      <w:r>
        <w:rPr>
          <w:spacing w:val="116"/>
          <w:sz w:val="28"/>
        </w:rPr>
        <w:t> </w:t>
      </w:r>
      <w:r>
        <w:rPr>
          <w:sz w:val="28"/>
        </w:rPr>
        <w:t>алушылардың</w:t>
      </w:r>
      <w:r>
        <w:rPr>
          <w:spacing w:val="117"/>
          <w:sz w:val="28"/>
        </w:rPr>
        <w:t> </w:t>
      </w:r>
      <w:r>
        <w:rPr>
          <w:sz w:val="28"/>
        </w:rPr>
        <w:t>ата-аналарына</w:t>
      </w:r>
      <w:r>
        <w:rPr>
          <w:spacing w:val="116"/>
          <w:sz w:val="28"/>
        </w:rPr>
        <w:t> </w:t>
      </w:r>
      <w:r>
        <w:rPr>
          <w:sz w:val="28"/>
        </w:rPr>
        <w:t>арналған</w:t>
      </w:r>
      <w:r>
        <w:rPr>
          <w:spacing w:val="117"/>
          <w:sz w:val="28"/>
        </w:rPr>
        <w:t> </w:t>
      </w:r>
      <w:r>
        <w:rPr>
          <w:sz w:val="28"/>
        </w:rPr>
        <w:t>нұсқаулықтың</w:t>
      </w:r>
    </w:p>
    <w:p>
      <w:pPr>
        <w:pStyle w:val="BodyText"/>
        <w:ind w:firstLine="0"/>
        <w:jc w:val="left"/>
      </w:pPr>
      <w:r>
        <w:rPr/>
        <w:t>үлгісі</w:t>
      </w:r>
    </w:p>
    <w:p>
      <w:pPr>
        <w:pStyle w:val="BodyText"/>
        <w:spacing w:before="6"/>
        <w:ind w:left="0" w:firstLine="0"/>
        <w:jc w:val="left"/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"/>
        <w:gridCol w:w="1478"/>
        <w:gridCol w:w="1620"/>
        <w:gridCol w:w="2133"/>
        <w:gridCol w:w="2169"/>
        <w:gridCol w:w="1790"/>
      </w:tblGrid>
      <w:tr>
        <w:trPr>
          <w:trHeight w:val="1656" w:hRule="atLeast"/>
        </w:trPr>
        <w:tc>
          <w:tcPr>
            <w:tcW w:w="475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78" w:type="dxa"/>
          </w:tcPr>
          <w:p>
            <w:pPr>
              <w:pStyle w:val="TableParagraph"/>
              <w:ind w:right="331"/>
              <w:rPr>
                <w:sz w:val="24"/>
              </w:rPr>
            </w:pPr>
            <w:r>
              <w:rPr>
                <w:sz w:val="24"/>
              </w:rPr>
              <w:t>Сабақтың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кезеңдері</w:t>
            </w:r>
          </w:p>
        </w:tc>
        <w:tc>
          <w:tcPr>
            <w:tcW w:w="1620" w:type="dxa"/>
          </w:tcPr>
          <w:p>
            <w:pPr>
              <w:pStyle w:val="TableParagraph"/>
              <w:ind w:right="76"/>
              <w:rPr>
                <w:sz w:val="24"/>
              </w:rPr>
            </w:pPr>
            <w:r>
              <w:rPr>
                <w:sz w:val="24"/>
              </w:rPr>
              <w:t>Ресурс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(презентация,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бейнежазба,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анимация,</w:t>
            </w:r>
          </w:p>
          <w:p>
            <w:pPr>
              <w:pStyle w:val="TableParagraph"/>
              <w:spacing w:line="270" w:lineRule="atLeast"/>
              <w:ind w:right="78"/>
              <w:rPr>
                <w:sz w:val="24"/>
              </w:rPr>
            </w:pPr>
            <w:r>
              <w:rPr>
                <w:sz w:val="24"/>
              </w:rPr>
              <w:t>оқулық) және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оған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сілтеме</w:t>
            </w:r>
          </w:p>
        </w:tc>
        <w:tc>
          <w:tcPr>
            <w:tcW w:w="2133" w:type="dxa"/>
          </w:tcPr>
          <w:p>
            <w:pPr>
              <w:pStyle w:val="TableParagraph"/>
              <w:tabs>
                <w:tab w:pos="1773" w:val="left" w:leader="none"/>
              </w:tabs>
              <w:ind w:left="111" w:right="93"/>
              <w:rPr>
                <w:sz w:val="24"/>
              </w:rPr>
            </w:pPr>
            <w:r>
              <w:rPr>
                <w:sz w:val="24"/>
              </w:rPr>
              <w:t>Педагогтің</w:t>
              <w:tab/>
            </w:r>
            <w:r>
              <w:rPr>
                <w:spacing w:val="-1"/>
                <w:sz w:val="24"/>
              </w:rPr>
              <w:t>іс-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әрекеті</w:t>
            </w:r>
          </w:p>
        </w:tc>
        <w:tc>
          <w:tcPr>
            <w:tcW w:w="2169" w:type="dxa"/>
          </w:tcPr>
          <w:p>
            <w:pPr>
              <w:pStyle w:val="TableParagraph"/>
              <w:tabs>
                <w:tab w:pos="1810" w:val="left" w:leader="none"/>
              </w:tabs>
              <w:ind w:left="112" w:right="92"/>
              <w:rPr>
                <w:sz w:val="24"/>
              </w:rPr>
            </w:pPr>
            <w:r>
              <w:rPr>
                <w:sz w:val="24"/>
              </w:rPr>
              <w:t>Ата-ананың</w:t>
              <w:tab/>
            </w:r>
            <w:r>
              <w:rPr>
                <w:spacing w:val="-1"/>
                <w:sz w:val="24"/>
              </w:rPr>
              <w:t>іс-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әрекеті</w:t>
            </w:r>
          </w:p>
        </w:tc>
        <w:tc>
          <w:tcPr>
            <w:tcW w:w="1790" w:type="dxa"/>
          </w:tcPr>
          <w:p>
            <w:pPr>
              <w:pStyle w:val="TableParagraph"/>
              <w:tabs>
                <w:tab w:pos="1430" w:val="left" w:leader="none"/>
              </w:tabs>
              <w:ind w:left="111" w:right="93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алушының</w:t>
              <w:tab/>
            </w:r>
            <w:r>
              <w:rPr>
                <w:spacing w:val="-1"/>
                <w:sz w:val="24"/>
              </w:rPr>
              <w:t>іс-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әрекеті</w:t>
            </w:r>
          </w:p>
        </w:tc>
      </w:tr>
      <w:tr>
        <w:trPr>
          <w:trHeight w:val="5244" w:hRule="atLeast"/>
        </w:trPr>
        <w:tc>
          <w:tcPr>
            <w:tcW w:w="475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ind w:right="75"/>
              <w:rPr>
                <w:sz w:val="24"/>
              </w:rPr>
            </w:pPr>
            <w:r>
              <w:rPr>
                <w:sz w:val="24"/>
              </w:rPr>
              <w:t>Жаңа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тақырыппен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таныстыру</w:t>
            </w:r>
          </w:p>
        </w:tc>
        <w:tc>
          <w:tcPr>
            <w:tcW w:w="1620" w:type="dxa"/>
          </w:tcPr>
          <w:p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Презентация.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слайд.</w:t>
            </w:r>
          </w:p>
        </w:tc>
        <w:tc>
          <w:tcPr>
            <w:tcW w:w="2133" w:type="dxa"/>
          </w:tcPr>
          <w:p>
            <w:pPr>
              <w:pStyle w:val="TableParagraph"/>
              <w:spacing w:line="270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Сұрақтар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қояды:</w:t>
            </w:r>
          </w:p>
          <w:p>
            <w:pPr>
              <w:pStyle w:val="TableParagraph"/>
              <w:ind w:left="111" w:right="95"/>
              <w:jc w:val="both"/>
              <w:rPr>
                <w:sz w:val="24"/>
              </w:rPr>
            </w:pPr>
            <w:r>
              <w:rPr>
                <w:sz w:val="24"/>
              </w:rPr>
              <w:t>-Boys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girls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look at the picture,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please.</w:t>
            </w:r>
          </w:p>
          <w:p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it?</w:t>
            </w: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38"/>
              </w:rPr>
            </w:pPr>
          </w:p>
          <w:p>
            <w:pPr>
              <w:pStyle w:val="TableParagraph"/>
              <w:spacing w:before="1"/>
              <w:ind w:left="111" w:right="96"/>
              <w:jc w:val="both"/>
              <w:rPr>
                <w:sz w:val="24"/>
              </w:rPr>
            </w:pPr>
            <w:r>
              <w:rPr>
                <w:sz w:val="24"/>
              </w:rPr>
              <w:t>-Yes, you are right.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 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school.</w:t>
            </w:r>
          </w:p>
          <w:p>
            <w:pPr>
              <w:pStyle w:val="TableParagraph"/>
              <w:tabs>
                <w:tab w:pos="1394" w:val="left" w:leader="none"/>
              </w:tabs>
              <w:ind w:left="111" w:right="9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Иә,</w:t>
              <w:tab/>
              <w:t>дұрыс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айтасыңдар.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Бұл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мектеп.</w:t>
            </w:r>
          </w:p>
        </w:tc>
        <w:tc>
          <w:tcPr>
            <w:tcW w:w="2169" w:type="dxa"/>
          </w:tcPr>
          <w:p>
            <w:pPr>
              <w:pStyle w:val="TableParagraph"/>
              <w:tabs>
                <w:tab w:pos="1370" w:val="left" w:leader="none"/>
              </w:tabs>
              <w:ind w:left="112" w:right="90"/>
              <w:rPr>
                <w:sz w:val="24"/>
              </w:rPr>
            </w:pPr>
            <w:r>
              <w:rPr>
                <w:sz w:val="24"/>
              </w:rPr>
              <w:t>Қажет</w:t>
              <w:tab/>
            </w:r>
            <w:r>
              <w:rPr>
                <w:spacing w:val="-1"/>
                <w:sz w:val="24"/>
              </w:rPr>
              <w:t>болған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жағдайда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сұрақтарды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қайталайды:</w:t>
            </w:r>
          </w:p>
          <w:p>
            <w:pPr>
              <w:pStyle w:val="TableParagraph"/>
              <w:ind w:left="112" w:right="94"/>
              <w:jc w:val="both"/>
              <w:rPr>
                <w:sz w:val="24"/>
              </w:rPr>
            </w:pPr>
            <w:r>
              <w:rPr>
                <w:sz w:val="24"/>
              </w:rPr>
              <w:t>-Boys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girls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look at the picture,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please.</w:t>
            </w:r>
          </w:p>
          <w:p>
            <w:pPr>
              <w:pStyle w:val="TableParagraph"/>
              <w:tabs>
                <w:tab w:pos="1236" w:val="left" w:leader="none"/>
              </w:tabs>
              <w:ind w:left="112" w:right="92"/>
              <w:rPr>
                <w:i/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it?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Балалар,</w:t>
              <w:tab/>
            </w:r>
            <w:r>
              <w:rPr>
                <w:i/>
                <w:spacing w:val="-2"/>
                <w:sz w:val="24"/>
              </w:rPr>
              <w:t>суретке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қарайықшы.</w:t>
            </w:r>
          </w:p>
          <w:p>
            <w:pPr>
              <w:pStyle w:val="TableParagraph"/>
              <w:tabs>
                <w:tab w:pos="1837" w:val="left" w:leader="none"/>
              </w:tabs>
              <w:ind w:left="112" w:right="93"/>
              <w:rPr>
                <w:i/>
                <w:sz w:val="24"/>
              </w:rPr>
            </w:pPr>
            <w:r>
              <w:rPr>
                <w:i/>
                <w:sz w:val="24"/>
              </w:rPr>
              <w:t>Суретте</w:t>
              <w:tab/>
            </w:r>
            <w:r>
              <w:rPr>
                <w:i/>
                <w:spacing w:val="-2"/>
                <w:sz w:val="24"/>
              </w:rPr>
              <w:t>не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көрсетілген?</w:t>
            </w:r>
          </w:p>
          <w:p>
            <w:pPr>
              <w:pStyle w:val="TableParagraph"/>
              <w:ind w:left="112" w:right="93"/>
              <w:rPr>
                <w:sz w:val="24"/>
              </w:rPr>
            </w:pPr>
            <w:r>
              <w:rPr>
                <w:sz w:val="24"/>
              </w:rPr>
              <w:t>-Yes,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right.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 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school.</w:t>
            </w:r>
          </w:p>
          <w:p>
            <w:pPr>
              <w:pStyle w:val="TableParagraph"/>
              <w:tabs>
                <w:tab w:pos="1431" w:val="left" w:leader="none"/>
              </w:tabs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Иә,</w:t>
              <w:tab/>
              <w:t>дұрыс</w:t>
            </w:r>
          </w:p>
          <w:p>
            <w:pPr>
              <w:pStyle w:val="TableParagraph"/>
              <w:tabs>
                <w:tab w:pos="1700" w:val="left" w:leader="none"/>
              </w:tabs>
              <w:ind w:left="112" w:right="90"/>
              <w:rPr>
                <w:i/>
                <w:sz w:val="24"/>
              </w:rPr>
            </w:pPr>
            <w:r>
              <w:rPr>
                <w:i/>
                <w:sz w:val="24"/>
              </w:rPr>
              <w:t>айтасыңдар.</w:t>
              <w:tab/>
            </w:r>
            <w:r>
              <w:rPr>
                <w:i/>
                <w:spacing w:val="-2"/>
                <w:sz w:val="24"/>
              </w:rPr>
              <w:t>Бұл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мектеп.</w:t>
            </w:r>
          </w:p>
          <w:p>
            <w:pPr>
              <w:pStyle w:val="TableParagraph"/>
              <w:spacing w:line="270" w:lineRule="atLeast"/>
              <w:ind w:left="112" w:right="587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алушылардың</w:t>
            </w:r>
          </w:p>
        </w:tc>
        <w:tc>
          <w:tcPr>
            <w:tcW w:w="1790" w:type="dxa"/>
          </w:tcPr>
          <w:p>
            <w:pPr>
              <w:pStyle w:val="TableParagraph"/>
              <w:tabs>
                <w:tab w:pos="979" w:val="left" w:leader="none"/>
              </w:tabs>
              <w:ind w:left="111" w:right="93"/>
              <w:rPr>
                <w:sz w:val="24"/>
              </w:rPr>
            </w:pPr>
            <w:r>
              <w:rPr>
                <w:sz w:val="24"/>
              </w:rPr>
              <w:t>Сұрақтарға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жауап</w:t>
              <w:tab/>
            </w:r>
            <w:r>
              <w:rPr>
                <w:spacing w:val="-1"/>
                <w:sz w:val="24"/>
              </w:rPr>
              <w:t>береді.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Қажет</w:t>
              <w:tab/>
            </w:r>
            <w:r>
              <w:rPr>
                <w:spacing w:val="-1"/>
                <w:sz w:val="24"/>
              </w:rPr>
              <w:t>болған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жағдайда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сұрақтарды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қайталайды.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0" w:footer="947" w:top="1040" w:bottom="1220" w:left="880" w:right="86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"/>
        <w:gridCol w:w="1478"/>
        <w:gridCol w:w="1620"/>
        <w:gridCol w:w="2133"/>
        <w:gridCol w:w="2169"/>
        <w:gridCol w:w="1790"/>
      </w:tblGrid>
      <w:tr>
        <w:trPr>
          <w:trHeight w:val="830" w:hRule="atLeast"/>
        </w:trPr>
        <w:tc>
          <w:tcPr>
            <w:tcW w:w="475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69" w:type="dxa"/>
          </w:tcPr>
          <w:p>
            <w:pPr>
              <w:pStyle w:val="TableParagraph"/>
              <w:tabs>
                <w:tab w:pos="1436" w:val="left" w:leader="none"/>
              </w:tabs>
              <w:ind w:left="112" w:right="95"/>
              <w:rPr>
                <w:sz w:val="24"/>
              </w:rPr>
            </w:pPr>
            <w:r>
              <w:rPr>
                <w:sz w:val="24"/>
              </w:rPr>
              <w:t>сұрақтарға</w:t>
              <w:tab/>
            </w:r>
            <w:r>
              <w:rPr>
                <w:spacing w:val="-2"/>
                <w:sz w:val="24"/>
              </w:rPr>
              <w:t>жауап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беруін</w:t>
            </w:r>
          </w:p>
          <w:p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қадағалайды.</w:t>
            </w:r>
          </w:p>
        </w:tc>
        <w:tc>
          <w:tcPr>
            <w:tcW w:w="179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4692" w:hRule="atLeast"/>
        </w:trPr>
        <w:tc>
          <w:tcPr>
            <w:tcW w:w="475" w:type="dxa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8" w:type="dxa"/>
          </w:tcPr>
          <w:p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Жаңа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лексикамен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таныстыру</w:t>
            </w:r>
          </w:p>
        </w:tc>
        <w:tc>
          <w:tcPr>
            <w:tcW w:w="1620" w:type="dxa"/>
          </w:tcPr>
          <w:p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Презентация.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3-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слайд.</w:t>
            </w:r>
          </w:p>
        </w:tc>
        <w:tc>
          <w:tcPr>
            <w:tcW w:w="2133" w:type="dxa"/>
          </w:tcPr>
          <w:p>
            <w:pPr>
              <w:pStyle w:val="TableParagraph"/>
              <w:ind w:left="108" w:right="81"/>
              <w:rPr>
                <w:i/>
                <w:sz w:val="24"/>
              </w:rPr>
            </w:pPr>
            <w:r>
              <w:rPr>
                <w:sz w:val="24"/>
              </w:rPr>
              <w:t>Let’s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learn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new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words and phrases.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What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this?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0"/>
                <w:sz w:val="24"/>
              </w:rPr>
              <w:t> </w:t>
            </w:r>
            <w:r>
              <w:rPr>
                <w:i/>
                <w:sz w:val="24"/>
              </w:rPr>
              <w:t>Бұл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не?</w:t>
            </w:r>
          </w:p>
          <w:p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 – </w:t>
            </w:r>
            <w:r>
              <w:rPr>
                <w:i/>
                <w:sz w:val="24"/>
              </w:rPr>
              <w:t>бұл ..</w:t>
            </w:r>
          </w:p>
          <w:p>
            <w:pPr>
              <w:pStyle w:val="TableParagraph"/>
              <w:tabs>
                <w:tab w:pos="499" w:val="left" w:leader="none"/>
                <w:tab w:pos="1344" w:val="left" w:leader="none"/>
                <w:tab w:pos="1906" w:val="left" w:leader="none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A</w:t>
              <w:tab/>
              <w:t>school</w:t>
              <w:tab/>
              <w:t>bag</w:t>
              <w:tab/>
              <w:t>–</w:t>
            </w:r>
          </w:p>
          <w:p>
            <w:pPr>
              <w:pStyle w:val="TableParagraph"/>
              <w:ind w:left="108" w:right="352"/>
              <w:jc w:val="both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мектеп </w:t>
            </w:r>
            <w:r>
              <w:rPr>
                <w:i/>
                <w:sz w:val="24"/>
              </w:rPr>
              <w:t>сөмкесі.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sz w:val="24"/>
              </w:rPr>
              <w:t>A book – </w:t>
            </w:r>
            <w:r>
              <w:rPr>
                <w:i/>
                <w:sz w:val="24"/>
              </w:rPr>
              <w:t>кітап.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pen –  </w:t>
            </w:r>
            <w:r>
              <w:rPr>
                <w:i/>
                <w:sz w:val="24"/>
              </w:rPr>
              <w:t>қалам.</w:t>
            </w:r>
          </w:p>
          <w:p>
            <w:pPr>
              <w:pStyle w:val="TableParagraph"/>
              <w:tabs>
                <w:tab w:pos="802" w:val="left" w:leader="none"/>
                <w:tab w:pos="1909" w:val="left" w:leader="none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A</w:t>
              <w:tab/>
              <w:t>pencil</w:t>
              <w:tab/>
              <w:t>–</w:t>
            </w:r>
          </w:p>
          <w:p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қарындаш.</w:t>
            </w:r>
          </w:p>
          <w:p>
            <w:pPr>
              <w:pStyle w:val="TableParagraph"/>
              <w:tabs>
                <w:tab w:pos="780" w:val="left" w:leader="none"/>
                <w:tab w:pos="1906" w:val="left" w:leader="none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A</w:t>
              <w:tab/>
              <w:t>rubber</w:t>
              <w:tab/>
              <w:t>–</w:t>
            </w:r>
          </w:p>
          <w:p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өшіргіш.</w:t>
            </w:r>
          </w:p>
          <w:p>
            <w:pPr>
              <w:pStyle w:val="TableParagraph"/>
              <w:ind w:left="111" w:hanging="3"/>
              <w:rPr>
                <w:sz w:val="24"/>
              </w:rPr>
            </w:pPr>
            <w:r>
              <w:rPr>
                <w:sz w:val="24"/>
              </w:rPr>
              <w:t>A ruler – </w:t>
            </w:r>
            <w:r>
              <w:rPr>
                <w:i/>
                <w:sz w:val="24"/>
              </w:rPr>
              <w:t>сызғыш.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Let’s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repeat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again,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please.</w:t>
            </w:r>
          </w:p>
          <w:p>
            <w:pPr>
              <w:pStyle w:val="TableParagraph"/>
              <w:spacing w:line="267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Қайталайық.</w:t>
            </w:r>
          </w:p>
        </w:tc>
        <w:tc>
          <w:tcPr>
            <w:tcW w:w="2169" w:type="dxa"/>
          </w:tcPr>
          <w:p>
            <w:pPr>
              <w:pStyle w:val="TableParagraph"/>
              <w:tabs>
                <w:tab w:pos="1527" w:val="left" w:leader="none"/>
              </w:tabs>
              <w:ind w:left="112" w:right="90"/>
              <w:rPr>
                <w:sz w:val="24"/>
              </w:rPr>
            </w:pPr>
            <w:r>
              <w:rPr>
                <w:sz w:val="24"/>
              </w:rPr>
              <w:t>Оқушымен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бірлесіп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тапсырманы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оқиды,</w:t>
              <w:tab/>
            </w:r>
            <w:r>
              <w:rPr>
                <w:spacing w:val="-1"/>
                <w:sz w:val="24"/>
              </w:rPr>
              <w:t>оның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сөздерді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қайталағанын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қадағалайды.</w:t>
            </w:r>
          </w:p>
        </w:tc>
        <w:tc>
          <w:tcPr>
            <w:tcW w:w="1790" w:type="dxa"/>
          </w:tcPr>
          <w:p>
            <w:pPr>
              <w:pStyle w:val="TableParagraph"/>
              <w:tabs>
                <w:tab w:pos="1048" w:val="left" w:leader="none"/>
              </w:tabs>
              <w:ind w:left="111" w:right="92"/>
              <w:rPr>
                <w:sz w:val="24"/>
              </w:rPr>
            </w:pPr>
            <w:r>
              <w:rPr>
                <w:sz w:val="24"/>
              </w:rPr>
              <w:t>Сөздерді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қайталайды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  <w:tab/>
            </w:r>
            <w:r>
              <w:rPr>
                <w:spacing w:val="-1"/>
                <w:sz w:val="24"/>
              </w:rPr>
              <w:t>есінде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сақтайды.</w:t>
            </w:r>
          </w:p>
        </w:tc>
      </w:tr>
    </w:tbl>
    <w:p>
      <w:pPr>
        <w:pStyle w:val="BodyText"/>
        <w:spacing w:before="1"/>
        <w:ind w:left="0" w:firstLine="0"/>
        <w:jc w:val="left"/>
        <w:rPr>
          <w:sz w:val="19"/>
        </w:rPr>
      </w:pPr>
    </w:p>
    <w:p>
      <w:pPr>
        <w:pStyle w:val="BodyText"/>
        <w:spacing w:before="89"/>
        <w:ind w:right="269"/>
      </w:pPr>
      <w:r>
        <w:rPr/>
        <w:t>Нұсқаулық негізінен ата-анаға бағытталғандықтан, педагог оны барынша</w:t>
      </w:r>
      <w:r>
        <w:rPr>
          <w:spacing w:val="1"/>
        </w:rPr>
        <w:t> </w:t>
      </w:r>
      <w:r>
        <w:rPr/>
        <w:t>түсінікті етіп әзірлеуі керек. Бұл жерде ескеретін жағдай, ата-ана ағылшын тілін</w:t>
      </w:r>
      <w:r>
        <w:rPr>
          <w:spacing w:val="-67"/>
        </w:rPr>
        <w:t> </w:t>
      </w:r>
      <w:r>
        <w:rPr/>
        <w:t>меңгермеуі мүмкін, сондықтан да оларға қосымша сөздер мен сөйлемдердің</w:t>
      </w:r>
      <w:r>
        <w:rPr>
          <w:spacing w:val="1"/>
        </w:rPr>
        <w:t> </w:t>
      </w:r>
      <w:r>
        <w:rPr/>
        <w:t>аудармаларын</w:t>
      </w:r>
      <w:r>
        <w:rPr>
          <w:spacing w:val="-1"/>
        </w:rPr>
        <w:t> </w:t>
      </w:r>
      <w:r>
        <w:rPr/>
        <w:t>беріп</w:t>
      </w:r>
      <w:r>
        <w:rPr>
          <w:spacing w:val="-2"/>
        </w:rPr>
        <w:t> </w:t>
      </w:r>
      <w:r>
        <w:rPr/>
        <w:t>отыру</w:t>
      </w:r>
      <w:r>
        <w:rPr>
          <w:spacing w:val="-4"/>
        </w:rPr>
        <w:t> </w:t>
      </w:r>
      <w:r>
        <w:rPr/>
        <w:t>қажет.</w:t>
      </w:r>
    </w:p>
    <w:p>
      <w:pPr>
        <w:pStyle w:val="BodyText"/>
        <w:spacing w:before="1"/>
        <w:ind w:right="267"/>
      </w:pPr>
      <w:r>
        <w:rPr/>
        <w:t>Бастауыш мектепте білім алушылардың тілдік дағдылары үш тілде (қазақ</w:t>
      </w:r>
      <w:r>
        <w:rPr>
          <w:spacing w:val="1"/>
        </w:rPr>
        <w:t> </w:t>
      </w:r>
      <w:r>
        <w:rPr/>
        <w:t>тілі, орыс тілі, ағылшын тілі) ортақ тақырыптарды оқу арқылы дамытылады.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бағдарламаларының</w:t>
      </w:r>
      <w:r>
        <w:rPr>
          <w:spacing w:val="1"/>
        </w:rPr>
        <w:t> </w:t>
      </w:r>
      <w:r>
        <w:rPr/>
        <w:t>ұзақ</w:t>
      </w:r>
      <w:r>
        <w:rPr>
          <w:spacing w:val="1"/>
        </w:rPr>
        <w:t> </w:t>
      </w:r>
      <w:r>
        <w:rPr/>
        <w:t>мерзімді</w:t>
      </w:r>
      <w:r>
        <w:rPr>
          <w:spacing w:val="1"/>
        </w:rPr>
        <w:t> </w:t>
      </w:r>
      <w:r>
        <w:rPr/>
        <w:t>жоспарларында</w:t>
      </w:r>
      <w:r>
        <w:rPr>
          <w:spacing w:val="1"/>
        </w:rPr>
        <w:t> </w:t>
      </w:r>
      <w:r>
        <w:rPr/>
        <w:t>пәнаралақ</w:t>
      </w:r>
      <w:r>
        <w:rPr>
          <w:spacing w:val="1"/>
        </w:rPr>
        <w:t> </w:t>
      </w:r>
      <w:r>
        <w:rPr/>
        <w:t>байланыс (Cross Curricular Links) әр тақырыпта кездеседі. Педагог ұзақ мерзімді</w:t>
      </w:r>
      <w:r>
        <w:rPr>
          <w:spacing w:val="-67"/>
        </w:rPr>
        <w:t> </w:t>
      </w:r>
      <w:r>
        <w:rPr/>
        <w:t>жоспарды негізге ала отырып, тақырыптарды меңгеруге бөлінетін сабақ санын</w:t>
      </w:r>
      <w:r>
        <w:rPr>
          <w:spacing w:val="1"/>
        </w:rPr>
        <w:t> </w:t>
      </w:r>
      <w:r>
        <w:rPr/>
        <w:t>өзі</w:t>
      </w:r>
      <w:r>
        <w:rPr>
          <w:spacing w:val="-1"/>
        </w:rPr>
        <w:t> </w:t>
      </w:r>
      <w:r>
        <w:rPr/>
        <w:t>жоспарлайды.</w:t>
      </w:r>
    </w:p>
    <w:p>
      <w:pPr>
        <w:pStyle w:val="BodyText"/>
        <w:spacing w:before="1"/>
        <w:ind w:right="272"/>
      </w:pPr>
      <w:r>
        <w:rPr/>
        <w:t>Бастауыш білім деңгейіндегі білім алушыларының психологиялық және</w:t>
      </w:r>
      <w:r>
        <w:rPr>
          <w:spacing w:val="1"/>
        </w:rPr>
        <w:t> </w:t>
      </w:r>
      <w:r>
        <w:rPr/>
        <w:t>жас</w:t>
      </w:r>
      <w:r>
        <w:rPr>
          <w:spacing w:val="1"/>
        </w:rPr>
        <w:t> </w:t>
      </w:r>
      <w:r>
        <w:rPr/>
        <w:t>ерекшеліктерін</w:t>
      </w:r>
      <w:r>
        <w:rPr>
          <w:spacing w:val="1"/>
        </w:rPr>
        <w:t> </w:t>
      </w:r>
      <w:r>
        <w:rPr/>
        <w:t>(жоғары</w:t>
      </w:r>
      <w:r>
        <w:rPr>
          <w:spacing w:val="1"/>
        </w:rPr>
        <w:t> </w:t>
      </w:r>
      <w:r>
        <w:rPr/>
        <w:t>эмоционалдылық,</w:t>
      </w:r>
      <w:r>
        <w:rPr>
          <w:spacing w:val="1"/>
        </w:rPr>
        <w:t> </w:t>
      </w:r>
      <w:r>
        <w:rPr/>
        <w:t>қозғалғыштық,</w:t>
      </w:r>
      <w:r>
        <w:rPr>
          <w:spacing w:val="1"/>
        </w:rPr>
        <w:t> </w:t>
      </w:r>
      <w:r>
        <w:rPr/>
        <w:t>сезімталдық,</w:t>
      </w:r>
      <w:r>
        <w:rPr>
          <w:spacing w:val="1"/>
        </w:rPr>
        <w:t> </w:t>
      </w:r>
      <w:r>
        <w:rPr/>
        <w:t>шаршағыштық) ескере отырып, оқытудың әдіс-тәсілдерін, формаларын таңдау</w:t>
      </w:r>
      <w:r>
        <w:rPr>
          <w:spacing w:val="1"/>
        </w:rPr>
        <w:t> </w:t>
      </w:r>
      <w:r>
        <w:rPr/>
        <w:t>педагогтің</w:t>
      </w:r>
      <w:r>
        <w:rPr>
          <w:spacing w:val="-1"/>
        </w:rPr>
        <w:t> </w:t>
      </w:r>
      <w:r>
        <w:rPr/>
        <w:t>өз еркіне</w:t>
      </w:r>
      <w:r>
        <w:rPr>
          <w:spacing w:val="-2"/>
        </w:rPr>
        <w:t> </w:t>
      </w:r>
      <w:r>
        <w:rPr/>
        <w:t>беріледі.</w:t>
      </w:r>
    </w:p>
    <w:p>
      <w:pPr>
        <w:spacing w:line="240" w:lineRule="auto" w:before="0"/>
        <w:ind w:left="253" w:right="271" w:firstLine="708"/>
        <w:jc w:val="both"/>
        <w:rPr>
          <w:i/>
          <w:sz w:val="28"/>
        </w:rPr>
      </w:pPr>
      <w:r>
        <w:rPr>
          <w:i/>
          <w:sz w:val="28"/>
        </w:rPr>
        <w:t>Білім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алушылардың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бойында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жеке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тұлғалық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қасиеттермен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қатар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ұлттық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құндылықтарды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дәріптейтін,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Отансүйгіштік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сезімін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оятатын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тапсырмалар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Үлгілік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бағдарламасының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ұзақ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мерзімді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жоспарында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көрсетілген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барлық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тақырыптарда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қарастырылуы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тиіс.</w:t>
      </w:r>
    </w:p>
    <w:p>
      <w:pPr>
        <w:pStyle w:val="BodyText"/>
        <w:ind w:right="267"/>
      </w:pPr>
      <w:r>
        <w:rPr/>
        <w:t>«Ағылшын</w:t>
      </w:r>
      <w:r>
        <w:rPr>
          <w:spacing w:val="1"/>
        </w:rPr>
        <w:t> </w:t>
      </w:r>
      <w:r>
        <w:rPr/>
        <w:t>тілі»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пәнінен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бағдарламалары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өз</w:t>
      </w:r>
      <w:r>
        <w:rPr>
          <w:spacing w:val="1"/>
        </w:rPr>
        <w:t> </w:t>
      </w:r>
      <w:r>
        <w:rPr/>
        <w:t>халқының</w:t>
      </w:r>
      <w:r>
        <w:rPr>
          <w:spacing w:val="1"/>
        </w:rPr>
        <w:t> </w:t>
      </w:r>
      <w:r>
        <w:rPr/>
        <w:t>мәдениеті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рухани</w:t>
      </w:r>
      <w:r>
        <w:rPr>
          <w:spacing w:val="1"/>
        </w:rPr>
        <w:t> </w:t>
      </w:r>
      <w:r>
        <w:rPr/>
        <w:t>құндылықтарын,</w:t>
      </w:r>
      <w:r>
        <w:rPr>
          <w:spacing w:val="1"/>
        </w:rPr>
        <w:t> </w:t>
      </w:r>
      <w:r>
        <w:rPr/>
        <w:t>ұлттық</w:t>
      </w:r>
      <w:r>
        <w:rPr>
          <w:spacing w:val="1"/>
        </w:rPr>
        <w:t> </w:t>
      </w:r>
      <w:r>
        <w:rPr/>
        <w:t>бірегейлігін,</w:t>
      </w:r>
      <w:r>
        <w:rPr>
          <w:spacing w:val="1"/>
        </w:rPr>
        <w:t> </w:t>
      </w:r>
      <w:r>
        <w:rPr/>
        <w:t>азаматтығын,</w:t>
      </w:r>
      <w:r>
        <w:rPr>
          <w:spacing w:val="1"/>
        </w:rPr>
        <w:t> </w:t>
      </w:r>
      <w:r>
        <w:rPr/>
        <w:t>адамгершілік</w:t>
      </w:r>
      <w:r>
        <w:rPr>
          <w:spacing w:val="1"/>
        </w:rPr>
        <w:t> </w:t>
      </w:r>
      <w:r>
        <w:rPr/>
        <w:t>нормаларын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сөйлеу</w:t>
      </w:r>
      <w:r>
        <w:rPr>
          <w:spacing w:val="1"/>
        </w:rPr>
        <w:t> </w:t>
      </w:r>
      <w:r>
        <w:rPr/>
        <w:t>мәдениеті</w:t>
      </w:r>
      <w:r>
        <w:rPr>
          <w:spacing w:val="-67"/>
        </w:rPr>
        <w:t> </w:t>
      </w:r>
      <w:r>
        <w:rPr/>
        <w:t>туралы</w:t>
      </w:r>
      <w:r>
        <w:rPr>
          <w:spacing w:val="-1"/>
        </w:rPr>
        <w:t> </w:t>
      </w:r>
      <w:r>
        <w:rPr/>
        <w:t>білімін қалыптастыруға бағытталған.</w:t>
      </w:r>
    </w:p>
    <w:p>
      <w:pPr>
        <w:spacing w:before="257"/>
        <w:ind w:left="2378" w:right="2398" w:firstLine="0"/>
        <w:jc w:val="center"/>
        <w:rPr>
          <w:b/>
          <w:sz w:val="28"/>
        </w:rPr>
      </w:pPr>
      <w:r>
        <w:rPr>
          <w:b/>
          <w:sz w:val="28"/>
        </w:rPr>
        <w:t>«Нeміс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тілі»,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«Француз тілі»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пәндері</w:t>
      </w:r>
    </w:p>
    <w:p>
      <w:pPr>
        <w:pStyle w:val="BodyText"/>
        <w:spacing w:line="316" w:lineRule="exact" w:before="259"/>
        <w:ind w:left="0" w:right="277" w:firstLine="0"/>
        <w:jc w:val="right"/>
      </w:pPr>
      <w:r>
        <w:rPr/>
        <w:t>2021-2022</w:t>
      </w:r>
      <w:r>
        <w:rPr>
          <w:spacing w:val="71"/>
        </w:rPr>
        <w:t> </w:t>
      </w:r>
      <w:r>
        <w:rPr/>
        <w:t>оқу</w:t>
      </w:r>
      <w:r>
        <w:rPr>
          <w:spacing w:val="69"/>
        </w:rPr>
        <w:t> </w:t>
      </w:r>
      <w:r>
        <w:rPr/>
        <w:t>жылы</w:t>
      </w:r>
      <w:r>
        <w:rPr>
          <w:spacing w:val="73"/>
        </w:rPr>
        <w:t> </w:t>
      </w:r>
      <w:r>
        <w:rPr/>
        <w:t>бaстaуыш</w:t>
      </w:r>
      <w:r>
        <w:rPr>
          <w:spacing w:val="72"/>
        </w:rPr>
        <w:t> </w:t>
      </w:r>
      <w:r>
        <w:rPr/>
        <w:t>білім</w:t>
      </w:r>
      <w:r>
        <w:rPr>
          <w:spacing w:val="72"/>
        </w:rPr>
        <w:t> </w:t>
      </w:r>
      <w:r>
        <w:rPr/>
        <w:t>бeру</w:t>
      </w:r>
      <w:r>
        <w:rPr>
          <w:spacing w:val="69"/>
        </w:rPr>
        <w:t> </w:t>
      </w:r>
      <w:r>
        <w:rPr/>
        <w:t>дeңгeйі</w:t>
      </w:r>
      <w:r>
        <w:rPr>
          <w:spacing w:val="73"/>
        </w:rPr>
        <w:t> </w:t>
      </w:r>
      <w:r>
        <w:rPr/>
        <w:t>үшін</w:t>
      </w:r>
      <w:r>
        <w:rPr>
          <w:spacing w:val="73"/>
        </w:rPr>
        <w:t> </w:t>
      </w:r>
      <w:r>
        <w:rPr/>
        <w:t>«Нeміс</w:t>
      </w:r>
      <w:r>
        <w:rPr>
          <w:spacing w:val="72"/>
        </w:rPr>
        <w:t> </w:t>
      </w:r>
      <w:r>
        <w:rPr/>
        <w:t>тілі»,</w:t>
      </w:r>
    </w:p>
    <w:p>
      <w:pPr>
        <w:pStyle w:val="BodyText"/>
        <w:spacing w:line="316" w:lineRule="exact"/>
        <w:ind w:left="0" w:right="272" w:firstLine="0"/>
        <w:jc w:val="right"/>
      </w:pPr>
      <w:r>
        <w:rPr/>
        <w:t>«Француз</w:t>
      </w:r>
      <w:r>
        <w:rPr>
          <w:spacing w:val="35"/>
        </w:rPr>
        <w:t> </w:t>
      </w:r>
      <w:r>
        <w:rPr/>
        <w:t>тілі»</w:t>
      </w:r>
      <w:r>
        <w:rPr>
          <w:spacing w:val="32"/>
        </w:rPr>
        <w:t> </w:t>
      </w:r>
      <w:r>
        <w:rPr/>
        <w:t>оқу</w:t>
      </w:r>
      <w:r>
        <w:rPr>
          <w:spacing w:val="32"/>
        </w:rPr>
        <w:t> </w:t>
      </w:r>
      <w:r>
        <w:rPr/>
        <w:t>пәндері</w:t>
      </w:r>
      <w:r>
        <w:rPr>
          <w:spacing w:val="37"/>
        </w:rPr>
        <w:t> </w:t>
      </w:r>
      <w:r>
        <w:rPr/>
        <w:t>бaстaуыш</w:t>
      </w:r>
      <w:r>
        <w:rPr>
          <w:spacing w:val="33"/>
        </w:rPr>
        <w:t> </w:t>
      </w:r>
      <w:r>
        <w:rPr/>
        <w:t>білім</w:t>
      </w:r>
      <w:r>
        <w:rPr>
          <w:spacing w:val="33"/>
        </w:rPr>
        <w:t> </w:t>
      </w:r>
      <w:r>
        <w:rPr/>
        <w:t>бeру</w:t>
      </w:r>
      <w:r>
        <w:rPr>
          <w:spacing w:val="32"/>
        </w:rPr>
        <w:t> </w:t>
      </w:r>
      <w:r>
        <w:rPr/>
        <w:t>дeңгeйінің</w:t>
      </w:r>
      <w:r>
        <w:rPr>
          <w:spacing w:val="34"/>
        </w:rPr>
        <w:t> </w:t>
      </w:r>
      <w:r>
        <w:rPr/>
        <w:t>1-4-сыныптaрынa</w:t>
      </w:r>
    </w:p>
    <w:p>
      <w:pPr>
        <w:spacing w:after="0" w:line="316" w:lineRule="exact"/>
        <w:jc w:val="right"/>
        <w:sectPr>
          <w:pgSz w:w="11910" w:h="16840"/>
          <w:pgMar w:header="0" w:footer="947" w:top="1120" w:bottom="1200" w:left="880" w:right="860"/>
        </w:sectPr>
      </w:pPr>
    </w:p>
    <w:p>
      <w:pPr>
        <w:pStyle w:val="BodyText"/>
        <w:spacing w:line="230" w:lineRule="auto" w:before="88"/>
        <w:ind w:right="276" w:firstLine="0"/>
      </w:pPr>
      <w:r>
        <w:rPr/>
        <w:t>aрнaлғaн «Нeміс тілі», «Француз тілі» оқу пәндерінeн жaңaртылғaн мaзмұндaғы</w:t>
      </w:r>
      <w:r>
        <w:rPr>
          <w:spacing w:val="-67"/>
        </w:rPr>
        <w:t> </w:t>
      </w:r>
      <w:r>
        <w:rPr/>
        <w:t>Үлгілік оқу бaғдaрлaмaсы нeгізіндe жүзeгe aсырылaды (ҚР БҒМ 2019 жылғы 26</w:t>
      </w:r>
      <w:r>
        <w:rPr>
          <w:spacing w:val="-67"/>
        </w:rPr>
        <w:t> </w:t>
      </w:r>
      <w:r>
        <w:rPr/>
        <w:t>шілдeдeгі №</w:t>
      </w:r>
      <w:r>
        <w:rPr>
          <w:spacing w:val="-3"/>
        </w:rPr>
        <w:t> </w:t>
      </w:r>
      <w:r>
        <w:rPr/>
        <w:t>334</w:t>
      </w:r>
      <w:r>
        <w:rPr>
          <w:spacing w:val="-3"/>
        </w:rPr>
        <w:t> </w:t>
      </w:r>
      <w:r>
        <w:rPr/>
        <w:t>бұйрығы).</w:t>
      </w:r>
    </w:p>
    <w:p>
      <w:pPr>
        <w:pStyle w:val="BodyText"/>
        <w:ind w:right="272"/>
      </w:pPr>
      <w:r>
        <w:rPr/>
        <w:t>«Нeміс</w:t>
      </w:r>
      <w:r>
        <w:rPr>
          <w:spacing w:val="1"/>
        </w:rPr>
        <w:t> </w:t>
      </w:r>
      <w:r>
        <w:rPr/>
        <w:t>тілі»,</w:t>
      </w:r>
      <w:r>
        <w:rPr>
          <w:spacing w:val="1"/>
        </w:rPr>
        <w:t> </w:t>
      </w:r>
      <w:r>
        <w:rPr/>
        <w:t>«Француз</w:t>
      </w:r>
      <w:r>
        <w:rPr>
          <w:spacing w:val="1"/>
        </w:rPr>
        <w:t> </w:t>
      </w:r>
      <w:r>
        <w:rPr/>
        <w:t>тілі»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пәндерінің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бaғдaрлaмaры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aлушылaрдың тaлдaу, бaғaлaу жәнe шығaрмaшылық ойлaуды қaлыптaстырaтын</w:t>
      </w:r>
      <w:r>
        <w:rPr>
          <w:spacing w:val="-67"/>
        </w:rPr>
        <w:t> </w:t>
      </w:r>
      <w:r>
        <w:rPr/>
        <w:t>түрлі тaпсырмaлaрды орындaу, aуызшa жәнe жaзбaшa түрдeгі дeрeккөздeрдің</w:t>
      </w:r>
      <w:r>
        <w:rPr>
          <w:spacing w:val="1"/>
        </w:rPr>
        <w:t> </w:t>
      </w:r>
      <w:r>
        <w:rPr/>
        <w:t>сaн aлуaн түрлeрі, ынтaлaндырaтын жәнe қызықты пәндік мaзмұн aрқылы білім</w:t>
      </w:r>
      <w:r>
        <w:rPr>
          <w:spacing w:val="1"/>
        </w:rPr>
        <w:t> </w:t>
      </w:r>
      <w:r>
        <w:rPr/>
        <w:t>aлушылaрдың нeміс тілінeн жaлпыeуропaлық құзырeттeрінe (Common European</w:t>
      </w:r>
      <w:r>
        <w:rPr>
          <w:spacing w:val="-67"/>
        </w:rPr>
        <w:t> </w:t>
      </w:r>
      <w:r>
        <w:rPr/>
        <w:t>Framework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Reference,</w:t>
      </w:r>
      <w:r>
        <w:rPr>
          <w:spacing w:val="-2"/>
        </w:rPr>
        <w:t> </w:t>
      </w:r>
      <w:r>
        <w:rPr/>
        <w:t>CEFR)</w:t>
      </w:r>
      <w:r>
        <w:rPr>
          <w:spacing w:val="-1"/>
        </w:rPr>
        <w:t> </w:t>
      </w:r>
      <w:r>
        <w:rPr/>
        <w:t>сәйкeс</w:t>
      </w:r>
      <w:r>
        <w:rPr>
          <w:spacing w:val="-2"/>
        </w:rPr>
        <w:t> </w:t>
      </w:r>
      <w:r>
        <w:rPr/>
        <w:t>A1 дeңгeйінe</w:t>
      </w:r>
      <w:r>
        <w:rPr>
          <w:spacing w:val="-1"/>
        </w:rPr>
        <w:t> </w:t>
      </w:r>
      <w:r>
        <w:rPr/>
        <w:t>жeту</w:t>
      </w:r>
      <w:r>
        <w:rPr>
          <w:spacing w:val="-5"/>
        </w:rPr>
        <w:t> </w:t>
      </w:r>
      <w:r>
        <w:rPr/>
        <w:t>мaқсaтын</w:t>
      </w:r>
      <w:r>
        <w:rPr>
          <w:spacing w:val="-2"/>
        </w:rPr>
        <w:t> </w:t>
      </w:r>
      <w:r>
        <w:rPr/>
        <w:t>көздeйді.</w:t>
      </w:r>
    </w:p>
    <w:p>
      <w:pPr>
        <w:pStyle w:val="BodyText"/>
        <w:ind w:right="278"/>
      </w:pPr>
      <w:r>
        <w:rPr/>
        <w:t>«Нeміс</w:t>
      </w:r>
      <w:r>
        <w:rPr>
          <w:spacing w:val="1"/>
        </w:rPr>
        <w:t> </w:t>
      </w:r>
      <w:r>
        <w:rPr/>
        <w:t>тілі»,</w:t>
      </w:r>
      <w:r>
        <w:rPr>
          <w:spacing w:val="1"/>
        </w:rPr>
        <w:t> </w:t>
      </w:r>
      <w:r>
        <w:rPr/>
        <w:t>«Француз</w:t>
      </w:r>
      <w:r>
        <w:rPr>
          <w:spacing w:val="1"/>
        </w:rPr>
        <w:t> </w:t>
      </w:r>
      <w:r>
        <w:rPr/>
        <w:t>тілі»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пәндері</w:t>
      </w:r>
      <w:r>
        <w:rPr>
          <w:spacing w:val="1"/>
        </w:rPr>
        <w:t> </w:t>
      </w:r>
      <w:r>
        <w:rPr/>
        <w:t>бойыншa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жүктeмeсінің</w:t>
      </w:r>
      <w:r>
        <w:rPr>
          <w:spacing w:val="1"/>
        </w:rPr>
        <w:t> </w:t>
      </w:r>
      <w:r>
        <w:rPr/>
        <w:t>көлeмі:</w:t>
      </w:r>
    </w:p>
    <w:p>
      <w:pPr>
        <w:pStyle w:val="BodyText"/>
        <w:ind w:left="1333" w:right="2458" w:firstLine="0"/>
        <w:jc w:val="left"/>
      </w:pPr>
      <w:r>
        <w:rPr/>
        <w:t>1 - сыныптa-aптaсынa 2 сaғaт, оқу жылындa 66 сaғaт;</w:t>
      </w:r>
      <w:r>
        <w:rPr>
          <w:spacing w:val="-67"/>
        </w:rPr>
        <w:t> </w:t>
      </w:r>
      <w:r>
        <w:rPr/>
        <w:t>2-сыныптa-aптaсынa</w:t>
      </w:r>
      <w:r>
        <w:rPr>
          <w:spacing w:val="3"/>
        </w:rPr>
        <w:t> </w:t>
      </w:r>
      <w:r>
        <w:rPr/>
        <w:t>2</w:t>
      </w:r>
      <w:r>
        <w:rPr>
          <w:spacing w:val="3"/>
        </w:rPr>
        <w:t> </w:t>
      </w:r>
      <w:r>
        <w:rPr/>
        <w:t>сaғaт,</w:t>
      </w:r>
      <w:r>
        <w:rPr>
          <w:spacing w:val="-1"/>
        </w:rPr>
        <w:t> </w:t>
      </w:r>
      <w:r>
        <w:rPr/>
        <w:t>оқу</w:t>
      </w:r>
      <w:r>
        <w:rPr>
          <w:spacing w:val="-1"/>
        </w:rPr>
        <w:t> </w:t>
      </w:r>
      <w:r>
        <w:rPr/>
        <w:t>жылындa 68</w:t>
      </w:r>
      <w:r>
        <w:rPr>
          <w:spacing w:val="4"/>
        </w:rPr>
        <w:t> </w:t>
      </w:r>
      <w:r>
        <w:rPr/>
        <w:t>сaғaт;</w:t>
      </w:r>
      <w:r>
        <w:rPr>
          <w:spacing w:val="1"/>
        </w:rPr>
        <w:t> </w:t>
      </w:r>
      <w:r>
        <w:rPr/>
        <w:t>3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сыныптa-aптaсынa</w:t>
      </w:r>
      <w:r>
        <w:rPr>
          <w:spacing w:val="-1"/>
        </w:rPr>
        <w:t> </w:t>
      </w:r>
      <w:r>
        <w:rPr/>
        <w:t>2</w:t>
      </w:r>
      <w:r>
        <w:rPr>
          <w:spacing w:val="-1"/>
        </w:rPr>
        <w:t> </w:t>
      </w:r>
      <w:r>
        <w:rPr/>
        <w:t>сaғaт,</w:t>
      </w:r>
      <w:r>
        <w:rPr>
          <w:spacing w:val="-2"/>
        </w:rPr>
        <w:t> </w:t>
      </w:r>
      <w:r>
        <w:rPr/>
        <w:t>оқу</w:t>
      </w:r>
      <w:r>
        <w:rPr>
          <w:spacing w:val="-4"/>
        </w:rPr>
        <w:t> </w:t>
      </w:r>
      <w:r>
        <w:rPr/>
        <w:t>жылындa</w:t>
      </w:r>
      <w:r>
        <w:rPr>
          <w:spacing w:val="-4"/>
        </w:rPr>
        <w:t> </w:t>
      </w:r>
      <w:r>
        <w:rPr/>
        <w:t>68 сaғaт;</w:t>
      </w:r>
    </w:p>
    <w:p>
      <w:pPr>
        <w:pStyle w:val="BodyText"/>
        <w:spacing w:line="322" w:lineRule="exact"/>
        <w:ind w:left="1333" w:firstLine="0"/>
        <w:jc w:val="left"/>
      </w:pPr>
      <w:r>
        <w:rPr/>
        <w:t>4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сыныптa-aптaсынa</w:t>
      </w:r>
      <w:r>
        <w:rPr>
          <w:spacing w:val="-1"/>
        </w:rPr>
        <w:t> </w:t>
      </w:r>
      <w:r>
        <w:rPr/>
        <w:t>2</w:t>
      </w:r>
      <w:r>
        <w:rPr>
          <w:spacing w:val="-1"/>
        </w:rPr>
        <w:t> </w:t>
      </w:r>
      <w:r>
        <w:rPr/>
        <w:t>сaғaт,</w:t>
      </w:r>
      <w:r>
        <w:rPr>
          <w:spacing w:val="-2"/>
        </w:rPr>
        <w:t> </w:t>
      </w:r>
      <w:r>
        <w:rPr/>
        <w:t>оқу</w:t>
      </w:r>
      <w:r>
        <w:rPr>
          <w:spacing w:val="-4"/>
        </w:rPr>
        <w:t> </w:t>
      </w:r>
      <w:r>
        <w:rPr/>
        <w:t>жылындa</w:t>
      </w:r>
      <w:r>
        <w:rPr>
          <w:spacing w:val="-4"/>
        </w:rPr>
        <w:t> </w:t>
      </w:r>
      <w:r>
        <w:rPr/>
        <w:t>68 сaғaт.</w:t>
      </w:r>
    </w:p>
    <w:p>
      <w:pPr>
        <w:pStyle w:val="BodyText"/>
        <w:ind w:right="274"/>
      </w:pPr>
      <w:r>
        <w:rPr/>
        <w:t>1-4-сыныптaрынa aрнaлғaн «Нeміс тілі», «Француз тілі»</w:t>
      </w:r>
      <w:r>
        <w:rPr>
          <w:spacing w:val="1"/>
        </w:rPr>
        <w:t> </w:t>
      </w:r>
      <w:r>
        <w:rPr/>
        <w:t>оқу пәндерінің</w:t>
      </w:r>
      <w:r>
        <w:rPr>
          <w:spacing w:val="1"/>
        </w:rPr>
        <w:t> </w:t>
      </w:r>
      <w:r>
        <w:rPr/>
        <w:t>жaңaртылғaн мaзмұндaғы Үлгілік оқу бaғдaрлaмалары ҚР БҒМ бұйрығымeн</w:t>
      </w:r>
      <w:r>
        <w:rPr>
          <w:spacing w:val="1"/>
        </w:rPr>
        <w:t> </w:t>
      </w:r>
      <w:r>
        <w:rPr/>
        <w:t>бeкітілгeн</w:t>
      </w:r>
      <w:r>
        <w:rPr>
          <w:spacing w:val="1"/>
        </w:rPr>
        <w:t> </w:t>
      </w:r>
      <w:r>
        <w:rPr/>
        <w:t>жәнe</w:t>
      </w:r>
      <w:r>
        <w:rPr>
          <w:spacing w:val="1"/>
        </w:rPr>
        <w:t> </w:t>
      </w:r>
      <w:r>
        <w:rPr/>
        <w:t>Ы.</w:t>
      </w:r>
      <w:r>
        <w:rPr>
          <w:spacing w:val="1"/>
        </w:rPr>
        <w:t> </w:t>
      </w:r>
      <w:r>
        <w:rPr/>
        <w:t>Aлтынсaрин</w:t>
      </w:r>
      <w:r>
        <w:rPr>
          <w:spacing w:val="1"/>
        </w:rPr>
        <w:t> </w:t>
      </w:r>
      <w:r>
        <w:rPr/>
        <w:t>aтындaғы</w:t>
      </w:r>
      <w:r>
        <w:rPr>
          <w:spacing w:val="1"/>
        </w:rPr>
        <w:t> </w:t>
      </w:r>
      <w:r>
        <w:rPr/>
        <w:t>Ұлттық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aкaдeмиясының</w:t>
      </w:r>
      <w:r>
        <w:rPr>
          <w:spacing w:val="1"/>
        </w:rPr>
        <w:t> </w:t>
      </w:r>
      <w:r>
        <w:rPr/>
        <w:t>сaйтындa</w:t>
      </w:r>
      <w:r>
        <w:rPr>
          <w:spacing w:val="-4"/>
        </w:rPr>
        <w:t> </w:t>
      </w:r>
      <w:r>
        <w:rPr/>
        <w:t>орнaлaстырылғaн.</w:t>
      </w:r>
      <w:r>
        <w:rPr>
          <w:spacing w:val="2"/>
        </w:rPr>
        <w:t> </w:t>
      </w:r>
      <w:hyperlink r:id="rId45">
        <w:r>
          <w:rPr>
            <w:u w:val="single"/>
          </w:rPr>
          <w:t>https://nao.kz/</w:t>
        </w:r>
      </w:hyperlink>
      <w:r>
        <w:rPr/>
        <w:t>.</w:t>
      </w:r>
    </w:p>
    <w:p>
      <w:pPr>
        <w:pStyle w:val="BodyText"/>
        <w:spacing w:before="1"/>
        <w:ind w:right="266"/>
      </w:pPr>
      <w:r>
        <w:rPr/>
        <w:t>Бұл оқу бағдарламары бастауыш білім беру деңгейінің 1-4-сыныптарына</w:t>
      </w:r>
      <w:r>
        <w:rPr>
          <w:spacing w:val="1"/>
        </w:rPr>
        <w:t> </w:t>
      </w:r>
      <w:r>
        <w:rPr/>
        <w:t>арналған</w:t>
      </w:r>
      <w:r>
        <w:rPr>
          <w:spacing w:val="1"/>
        </w:rPr>
        <w:t> </w:t>
      </w:r>
      <w:r>
        <w:rPr/>
        <w:t>«Нeміс</w:t>
      </w:r>
      <w:r>
        <w:rPr>
          <w:spacing w:val="1"/>
        </w:rPr>
        <w:t> </w:t>
      </w:r>
      <w:r>
        <w:rPr/>
        <w:t>тілі»,</w:t>
      </w:r>
      <w:r>
        <w:rPr>
          <w:spacing w:val="1"/>
        </w:rPr>
        <w:t> </w:t>
      </w:r>
      <w:r>
        <w:rPr/>
        <w:t>«Француз</w:t>
      </w:r>
      <w:r>
        <w:rPr>
          <w:spacing w:val="1"/>
        </w:rPr>
        <w:t> </w:t>
      </w:r>
      <w:r>
        <w:rPr/>
        <w:t>тілі»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пәндері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жаңартылған</w:t>
      </w:r>
      <w:r>
        <w:rPr>
          <w:spacing w:val="1"/>
        </w:rPr>
        <w:t> </w:t>
      </w:r>
      <w:r>
        <w:rPr/>
        <w:t>мазмұндағы Үлгілік оқу бағдарламаларының қосымшасындағы Ұзақ мерзімді</w:t>
      </w:r>
      <w:r>
        <w:rPr>
          <w:spacing w:val="1"/>
        </w:rPr>
        <w:t> </w:t>
      </w:r>
      <w:r>
        <w:rPr/>
        <w:t>жоспарға</w:t>
      </w:r>
      <w:r>
        <w:rPr>
          <w:spacing w:val="-1"/>
        </w:rPr>
        <w:t> </w:t>
      </w:r>
      <w:r>
        <w:rPr/>
        <w:t>сәйкес жүзеге асады.</w:t>
      </w:r>
    </w:p>
    <w:p>
      <w:pPr>
        <w:pStyle w:val="BodyText"/>
        <w:ind w:right="271"/>
      </w:pPr>
      <w:r>
        <w:rPr/>
        <w:t>Бaстaуыш</w:t>
      </w:r>
      <w:r>
        <w:rPr>
          <w:spacing w:val="1"/>
        </w:rPr>
        <w:t> </w:t>
      </w:r>
      <w:r>
        <w:rPr/>
        <w:t>сыныптaрдaғы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бaғдaрлaмaсының</w:t>
      </w:r>
      <w:r>
        <w:rPr>
          <w:spacing w:val="1"/>
        </w:rPr>
        <w:t> </w:t>
      </w:r>
      <w:r>
        <w:rPr/>
        <w:t>мaзмұны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aлушылaрды нeміс, француз тілдердін күндeлікті өмірдe пaйдaлaнуғa үйрeтугe,</w:t>
      </w:r>
      <w:r>
        <w:rPr>
          <w:spacing w:val="1"/>
        </w:rPr>
        <w:t> </w:t>
      </w:r>
      <w:r>
        <w:rPr/>
        <w:t>сонымeн қaтaр нeміс тілін одaн әрі үйрeну үшін қaжeтті тұрaқты нeгіз қaлaуғa</w:t>
      </w:r>
      <w:r>
        <w:rPr>
          <w:spacing w:val="1"/>
        </w:rPr>
        <w:t> </w:t>
      </w:r>
      <w:r>
        <w:rPr/>
        <w:t>бaғыттaлғaн. Бaстaуыш мeктeптің «Нeміс тілі», «Француз тілі»</w:t>
      </w:r>
      <w:r>
        <w:rPr>
          <w:spacing w:val="1"/>
        </w:rPr>
        <w:t> </w:t>
      </w:r>
      <w:r>
        <w:rPr/>
        <w:t>оқу пәндері</w:t>
      </w:r>
      <w:r>
        <w:rPr>
          <w:spacing w:val="1"/>
        </w:rPr>
        <w:t> </w:t>
      </w:r>
      <w:r>
        <w:rPr/>
        <w:t>бaғдaрлaмaсы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aлушылaрдың</w:t>
      </w:r>
      <w:r>
        <w:rPr>
          <w:spacing w:val="1"/>
        </w:rPr>
        <w:t> </w:t>
      </w:r>
      <w:r>
        <w:rPr/>
        <w:t>сөйлeу</w:t>
      </w:r>
      <w:r>
        <w:rPr>
          <w:spacing w:val="1"/>
        </w:rPr>
        <w:t> </w:t>
      </w:r>
      <w:r>
        <w:rPr/>
        <w:t>дaғдылaрын</w:t>
      </w:r>
      <w:r>
        <w:rPr>
          <w:spacing w:val="1"/>
        </w:rPr>
        <w:t> </w:t>
      </w:r>
      <w:r>
        <w:rPr/>
        <w:t>қaлыптaстыруғa,</w:t>
      </w:r>
      <w:r>
        <w:rPr>
          <w:spacing w:val="1"/>
        </w:rPr>
        <w:t> </w:t>
      </w:r>
      <w:r>
        <w:rPr/>
        <w:t>дaмытуғa, олaрдың қызығушылығын жәнe өзінe дeгeн сeнімділігін нығaйтып,</w:t>
      </w:r>
      <w:r>
        <w:rPr>
          <w:spacing w:val="1"/>
        </w:rPr>
        <w:t> </w:t>
      </w:r>
      <w:r>
        <w:rPr/>
        <w:t>нeміс</w:t>
      </w:r>
      <w:r>
        <w:rPr>
          <w:spacing w:val="-1"/>
        </w:rPr>
        <w:t> </w:t>
      </w:r>
      <w:r>
        <w:rPr/>
        <w:t>тілін</w:t>
      </w:r>
      <w:r>
        <w:rPr>
          <w:spacing w:val="-4"/>
        </w:rPr>
        <w:t> </w:t>
      </w:r>
      <w:r>
        <w:rPr/>
        <w:t>оқуғa</w:t>
      </w:r>
      <w:r>
        <w:rPr>
          <w:spacing w:val="-1"/>
        </w:rPr>
        <w:t> </w:t>
      </w:r>
      <w:r>
        <w:rPr/>
        <w:t>дeгeн оң</w:t>
      </w:r>
      <w:r>
        <w:rPr>
          <w:spacing w:val="-1"/>
        </w:rPr>
        <w:t> </w:t>
      </w:r>
      <w:r>
        <w:rPr/>
        <w:t>көзқaрaсын</w:t>
      </w:r>
      <w:r>
        <w:rPr>
          <w:spacing w:val="-3"/>
        </w:rPr>
        <w:t> </w:t>
      </w:r>
      <w:r>
        <w:rPr/>
        <w:t>қaлыптaстыруғa</w:t>
      </w:r>
      <w:r>
        <w:rPr>
          <w:spacing w:val="-1"/>
        </w:rPr>
        <w:t> </w:t>
      </w:r>
      <w:r>
        <w:rPr/>
        <w:t>бaғыттaлғaн.</w:t>
      </w:r>
    </w:p>
    <w:p>
      <w:pPr>
        <w:pStyle w:val="BodyText"/>
        <w:ind w:right="270"/>
      </w:pPr>
      <w:r>
        <w:rPr/>
        <w:t>Бaстaуыш сыныптaрдaғы білім aлушылaр</w:t>
      </w:r>
      <w:r>
        <w:rPr>
          <w:spacing w:val="70"/>
        </w:rPr>
        <w:t> </w:t>
      </w:r>
      <w:r>
        <w:rPr/>
        <w:t>«Нeміс тілі», «Француз тілі»</w:t>
      </w:r>
      <w:r>
        <w:rPr>
          <w:spacing w:val="1"/>
        </w:rPr>
        <w:t> </w:t>
      </w:r>
      <w:r>
        <w:rPr/>
        <w:t>оқу пәндері бойыншa кeлeсі тaқырыптaрғa бaйлaнысты лeксикaны мeңгeрeді</w:t>
      </w:r>
      <w:r>
        <w:rPr>
          <w:spacing w:val="1"/>
        </w:rPr>
        <w:t> </w:t>
      </w:r>
      <w:r>
        <w:rPr/>
        <w:t>(16-кесте).</w:t>
      </w:r>
    </w:p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pStyle w:val="ListParagraph"/>
        <w:numPr>
          <w:ilvl w:val="0"/>
          <w:numId w:val="93"/>
        </w:numPr>
        <w:tabs>
          <w:tab w:pos="1339" w:val="left" w:leader="none"/>
        </w:tabs>
        <w:spacing w:line="240" w:lineRule="auto" w:before="0" w:after="0"/>
        <w:ind w:left="1338" w:right="0" w:hanging="378"/>
        <w:jc w:val="left"/>
        <w:rPr>
          <w:sz w:val="28"/>
        </w:rPr>
      </w:pPr>
      <w:r>
        <w:rPr>
          <w:b/>
          <w:sz w:val="28"/>
        </w:rPr>
        <w:t>кесте.</w:t>
      </w:r>
      <w:r>
        <w:rPr>
          <w:b/>
          <w:spacing w:val="-4"/>
          <w:sz w:val="28"/>
        </w:rPr>
        <w:t> </w:t>
      </w:r>
      <w:r>
        <w:rPr>
          <w:sz w:val="28"/>
        </w:rPr>
        <w:t>Сыныптар</w:t>
      </w:r>
      <w:r>
        <w:rPr>
          <w:spacing w:val="-3"/>
          <w:sz w:val="28"/>
        </w:rPr>
        <w:t> </w:t>
      </w:r>
      <w:r>
        <w:rPr>
          <w:sz w:val="28"/>
        </w:rPr>
        <w:t>бойынша</w:t>
      </w:r>
      <w:r>
        <w:rPr>
          <w:spacing w:val="-1"/>
          <w:sz w:val="28"/>
        </w:rPr>
        <w:t> </w:t>
      </w:r>
      <w:r>
        <w:rPr>
          <w:sz w:val="28"/>
        </w:rPr>
        <w:t>лексиканы</w:t>
      </w:r>
      <w:r>
        <w:rPr>
          <w:spacing w:val="-2"/>
          <w:sz w:val="28"/>
        </w:rPr>
        <w:t> </w:t>
      </w:r>
      <w:r>
        <w:rPr>
          <w:sz w:val="28"/>
        </w:rPr>
        <w:t>меңгеру</w:t>
      </w:r>
    </w:p>
    <w:p>
      <w:pPr>
        <w:pStyle w:val="BodyText"/>
        <w:spacing w:before="6" w:after="1"/>
        <w:ind w:left="0" w:firstLine="0"/>
        <w:jc w:val="left"/>
      </w:pPr>
    </w:p>
    <w:tbl>
      <w:tblPr>
        <w:tblW w:w="0" w:type="auto"/>
        <w:jc w:val="left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8"/>
        <w:gridCol w:w="4679"/>
      </w:tblGrid>
      <w:tr>
        <w:trPr>
          <w:trHeight w:val="275" w:hRule="atLeast"/>
        </w:trPr>
        <w:tc>
          <w:tcPr>
            <w:tcW w:w="9497" w:type="dxa"/>
            <w:gridSpan w:val="2"/>
          </w:tcPr>
          <w:p>
            <w:pPr>
              <w:pStyle w:val="TableParagraph"/>
              <w:spacing w:line="256" w:lineRule="exact"/>
              <w:ind w:left="1862" w:right="18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1-сынып</w:t>
            </w:r>
          </w:p>
        </w:tc>
      </w:tr>
      <w:tr>
        <w:trPr>
          <w:trHeight w:val="278" w:hRule="atLeast"/>
        </w:trPr>
        <w:tc>
          <w:tcPr>
            <w:tcW w:w="4818" w:type="dxa"/>
          </w:tcPr>
          <w:p>
            <w:pPr>
              <w:pStyle w:val="TableParagraph"/>
              <w:spacing w:line="257" w:lineRule="exact" w:before="1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«Нeміс тілі»</w:t>
            </w:r>
          </w:p>
        </w:tc>
        <w:tc>
          <w:tcPr>
            <w:tcW w:w="4679" w:type="dxa"/>
          </w:tcPr>
          <w:p>
            <w:pPr>
              <w:pStyle w:val="TableParagraph"/>
              <w:spacing w:line="257" w:lineRule="exact" w:before="1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«Француз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тілі»</w:t>
            </w:r>
          </w:p>
        </w:tc>
      </w:tr>
      <w:tr>
        <w:trPr>
          <w:trHeight w:val="275" w:hRule="atLeast"/>
        </w:trPr>
        <w:tc>
          <w:tcPr>
            <w:tcW w:w="4818" w:type="dxa"/>
          </w:tcPr>
          <w:p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Alles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über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mich</w:t>
            </w:r>
          </w:p>
        </w:tc>
        <w:tc>
          <w:tcPr>
            <w:tcW w:w="4679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Tout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sur moi</w:t>
            </w:r>
          </w:p>
        </w:tc>
      </w:tr>
      <w:tr>
        <w:trPr>
          <w:trHeight w:val="275" w:hRule="atLeast"/>
        </w:trPr>
        <w:tc>
          <w:tcPr>
            <w:tcW w:w="4818" w:type="dxa"/>
          </w:tcPr>
          <w:p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Meine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Schule</w:t>
            </w:r>
          </w:p>
        </w:tc>
        <w:tc>
          <w:tcPr>
            <w:tcW w:w="4679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Mon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école</w:t>
            </w:r>
          </w:p>
        </w:tc>
      </w:tr>
      <w:tr>
        <w:trPr>
          <w:trHeight w:val="275" w:hRule="atLeast"/>
        </w:trPr>
        <w:tc>
          <w:tcPr>
            <w:tcW w:w="4818" w:type="dxa"/>
          </w:tcPr>
          <w:p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Meine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Familie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meine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Freunde</w:t>
            </w:r>
          </w:p>
        </w:tc>
        <w:tc>
          <w:tcPr>
            <w:tcW w:w="4679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famille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amis</w:t>
            </w:r>
          </w:p>
        </w:tc>
      </w:tr>
      <w:tr>
        <w:trPr>
          <w:trHeight w:val="275" w:hRule="atLeast"/>
        </w:trPr>
        <w:tc>
          <w:tcPr>
            <w:tcW w:w="4818" w:type="dxa"/>
          </w:tcPr>
          <w:p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Umgebung</w:t>
            </w:r>
          </w:p>
        </w:tc>
        <w:tc>
          <w:tcPr>
            <w:tcW w:w="4679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L’environnement</w:t>
            </w:r>
          </w:p>
        </w:tc>
      </w:tr>
      <w:tr>
        <w:trPr>
          <w:trHeight w:val="275" w:hRule="atLeast"/>
        </w:trPr>
        <w:tc>
          <w:tcPr>
            <w:tcW w:w="4818" w:type="dxa"/>
          </w:tcPr>
          <w:p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Reise</w:t>
            </w:r>
          </w:p>
        </w:tc>
        <w:tc>
          <w:tcPr>
            <w:tcW w:w="4679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Voyage</w:t>
            </w:r>
          </w:p>
        </w:tc>
      </w:tr>
      <w:tr>
        <w:trPr>
          <w:trHeight w:val="277" w:hRule="atLeast"/>
        </w:trPr>
        <w:tc>
          <w:tcPr>
            <w:tcW w:w="4818" w:type="dxa"/>
          </w:tcPr>
          <w:p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z w:val="24"/>
              </w:rPr>
              <w:t>Traditionen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Folklore</w:t>
            </w:r>
          </w:p>
        </w:tc>
        <w:tc>
          <w:tcPr>
            <w:tcW w:w="4679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Les fêtes 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traditions</w:t>
            </w:r>
          </w:p>
        </w:tc>
      </w:tr>
      <w:tr>
        <w:trPr>
          <w:trHeight w:val="275" w:hRule="atLeast"/>
        </w:trPr>
        <w:tc>
          <w:tcPr>
            <w:tcW w:w="4818" w:type="dxa"/>
          </w:tcPr>
          <w:p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Essen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Getränke</w:t>
            </w:r>
          </w:p>
        </w:tc>
        <w:tc>
          <w:tcPr>
            <w:tcW w:w="4679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Repas</w:t>
            </w:r>
          </w:p>
        </w:tc>
      </w:tr>
      <w:tr>
        <w:trPr>
          <w:trHeight w:val="275" w:hRule="atLeast"/>
        </w:trPr>
        <w:tc>
          <w:tcPr>
            <w:tcW w:w="4818" w:type="dxa"/>
          </w:tcPr>
          <w:p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Ein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gesunder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Geist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einem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gesunden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Körper!</w:t>
            </w:r>
          </w:p>
        </w:tc>
        <w:tc>
          <w:tcPr>
            <w:tcW w:w="4679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esprit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dans un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corps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sain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1910" w:h="16840"/>
          <w:pgMar w:header="0" w:footer="947" w:top="1020" w:bottom="1200" w:left="880" w:right="860"/>
        </w:sectPr>
      </w:pPr>
    </w:p>
    <w:tbl>
      <w:tblPr>
        <w:tblW w:w="0" w:type="auto"/>
        <w:jc w:val="left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8"/>
        <w:gridCol w:w="4679"/>
      </w:tblGrid>
      <w:tr>
        <w:trPr>
          <w:trHeight w:val="277" w:hRule="atLeast"/>
        </w:trPr>
        <w:tc>
          <w:tcPr>
            <w:tcW w:w="9497" w:type="dxa"/>
            <w:gridSpan w:val="2"/>
          </w:tcPr>
          <w:p>
            <w:pPr>
              <w:pStyle w:val="TableParagraph"/>
              <w:spacing w:line="258" w:lineRule="exact"/>
              <w:ind w:left="1862" w:right="18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2-сынып</w:t>
            </w:r>
          </w:p>
        </w:tc>
      </w:tr>
      <w:tr>
        <w:trPr>
          <w:trHeight w:val="275" w:hRule="atLeast"/>
        </w:trPr>
        <w:tc>
          <w:tcPr>
            <w:tcW w:w="4818" w:type="dxa"/>
          </w:tcPr>
          <w:p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Alles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über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mich</w:t>
            </w:r>
          </w:p>
        </w:tc>
        <w:tc>
          <w:tcPr>
            <w:tcW w:w="4679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présenter,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parler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soi</w:t>
            </w:r>
          </w:p>
        </w:tc>
      </w:tr>
      <w:tr>
        <w:trPr>
          <w:trHeight w:val="275" w:hRule="atLeast"/>
        </w:trPr>
        <w:tc>
          <w:tcPr>
            <w:tcW w:w="4818" w:type="dxa"/>
          </w:tcPr>
          <w:p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Meine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Familie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meine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Freunde</w:t>
            </w:r>
          </w:p>
        </w:tc>
        <w:tc>
          <w:tcPr>
            <w:tcW w:w="4679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famille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amis</w:t>
            </w:r>
          </w:p>
        </w:tc>
      </w:tr>
      <w:tr>
        <w:trPr>
          <w:trHeight w:val="275" w:hRule="atLeast"/>
        </w:trPr>
        <w:tc>
          <w:tcPr>
            <w:tcW w:w="4818" w:type="dxa"/>
          </w:tcPr>
          <w:p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Meine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Schule</w:t>
            </w:r>
          </w:p>
        </w:tc>
        <w:tc>
          <w:tcPr>
            <w:tcW w:w="4679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Mon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école</w:t>
            </w:r>
          </w:p>
        </w:tc>
      </w:tr>
      <w:tr>
        <w:trPr>
          <w:trHeight w:val="275" w:hRule="atLeast"/>
        </w:trPr>
        <w:tc>
          <w:tcPr>
            <w:tcW w:w="4818" w:type="dxa"/>
          </w:tcPr>
          <w:p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Umweltbedingungen</w:t>
            </w:r>
          </w:p>
        </w:tc>
        <w:tc>
          <w:tcPr>
            <w:tcW w:w="4679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L’environnement</w:t>
            </w:r>
          </w:p>
        </w:tc>
      </w:tr>
      <w:tr>
        <w:trPr>
          <w:trHeight w:val="275" w:hRule="atLeast"/>
        </w:trPr>
        <w:tc>
          <w:tcPr>
            <w:tcW w:w="4818" w:type="dxa"/>
          </w:tcPr>
          <w:p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Ein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gesunder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Geist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einem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gesunden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Körper!</w:t>
            </w:r>
          </w:p>
        </w:tc>
        <w:tc>
          <w:tcPr>
            <w:tcW w:w="4679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esprit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dans un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corps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sain</w:t>
            </w:r>
          </w:p>
        </w:tc>
      </w:tr>
      <w:tr>
        <w:trPr>
          <w:trHeight w:val="277" w:hRule="atLeast"/>
        </w:trPr>
        <w:tc>
          <w:tcPr>
            <w:tcW w:w="4818" w:type="dxa"/>
          </w:tcPr>
          <w:p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z w:val="24"/>
              </w:rPr>
              <w:t>Sitten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Bräuche</w:t>
            </w:r>
          </w:p>
        </w:tc>
        <w:tc>
          <w:tcPr>
            <w:tcW w:w="4679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Les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traditions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et les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coutumes</w:t>
            </w:r>
          </w:p>
        </w:tc>
      </w:tr>
      <w:tr>
        <w:trPr>
          <w:trHeight w:val="275" w:hRule="atLeast"/>
        </w:trPr>
        <w:tc>
          <w:tcPr>
            <w:tcW w:w="4818" w:type="dxa"/>
          </w:tcPr>
          <w:p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Umwelt</w:t>
            </w:r>
          </w:p>
        </w:tc>
        <w:tc>
          <w:tcPr>
            <w:tcW w:w="4679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L’environnement.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saisons</w:t>
            </w:r>
          </w:p>
        </w:tc>
      </w:tr>
      <w:tr>
        <w:trPr>
          <w:trHeight w:val="275" w:hRule="atLeast"/>
        </w:trPr>
        <w:tc>
          <w:tcPr>
            <w:tcW w:w="4818" w:type="dxa"/>
          </w:tcPr>
          <w:p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Reisen</w:t>
            </w:r>
          </w:p>
        </w:tc>
        <w:tc>
          <w:tcPr>
            <w:tcW w:w="4679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Vacances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voyage</w:t>
            </w:r>
          </w:p>
        </w:tc>
      </w:tr>
      <w:tr>
        <w:trPr>
          <w:trHeight w:val="275" w:hRule="atLeast"/>
        </w:trPr>
        <w:tc>
          <w:tcPr>
            <w:tcW w:w="9497" w:type="dxa"/>
            <w:gridSpan w:val="2"/>
          </w:tcPr>
          <w:p>
            <w:pPr>
              <w:pStyle w:val="TableParagraph"/>
              <w:spacing w:line="256" w:lineRule="exact"/>
              <w:ind w:left="1862" w:right="18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3-сынып</w:t>
            </w:r>
          </w:p>
        </w:tc>
      </w:tr>
      <w:tr>
        <w:trPr>
          <w:trHeight w:val="275" w:hRule="atLeast"/>
        </w:trPr>
        <w:tc>
          <w:tcPr>
            <w:tcW w:w="4818" w:type="dxa"/>
          </w:tcPr>
          <w:p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Belebte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Natur</w:t>
            </w:r>
          </w:p>
        </w:tc>
        <w:tc>
          <w:tcPr>
            <w:tcW w:w="4679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Vive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nature!</w:t>
            </w:r>
          </w:p>
        </w:tc>
      </w:tr>
      <w:tr>
        <w:trPr>
          <w:trHeight w:val="275" w:hRule="atLeast"/>
        </w:trPr>
        <w:tc>
          <w:tcPr>
            <w:tcW w:w="4818" w:type="dxa"/>
          </w:tcPr>
          <w:p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Licht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Schatten</w:t>
            </w:r>
          </w:p>
        </w:tc>
        <w:tc>
          <w:tcPr>
            <w:tcW w:w="4679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ville</w:t>
            </w:r>
          </w:p>
        </w:tc>
      </w:tr>
      <w:tr>
        <w:trPr>
          <w:trHeight w:val="277" w:hRule="atLeast"/>
        </w:trPr>
        <w:tc>
          <w:tcPr>
            <w:tcW w:w="4818" w:type="dxa"/>
          </w:tcPr>
          <w:p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z w:val="24"/>
              </w:rPr>
              <w:t>Zeit</w:t>
            </w:r>
          </w:p>
        </w:tc>
        <w:tc>
          <w:tcPr>
            <w:tcW w:w="4679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journeé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travail</w:t>
            </w:r>
          </w:p>
        </w:tc>
      </w:tr>
      <w:tr>
        <w:trPr>
          <w:trHeight w:val="275" w:hRule="atLeast"/>
        </w:trPr>
        <w:tc>
          <w:tcPr>
            <w:tcW w:w="4818" w:type="dxa"/>
          </w:tcPr>
          <w:p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Architektur</w:t>
            </w:r>
          </w:p>
        </w:tc>
        <w:tc>
          <w:tcPr>
            <w:tcW w:w="4679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Nous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faisons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courses</w:t>
            </w:r>
          </w:p>
        </w:tc>
      </w:tr>
      <w:tr>
        <w:trPr>
          <w:trHeight w:val="276" w:hRule="atLeast"/>
        </w:trPr>
        <w:tc>
          <w:tcPr>
            <w:tcW w:w="4818" w:type="dxa"/>
          </w:tcPr>
          <w:p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Kunst</w:t>
            </w:r>
          </w:p>
        </w:tc>
        <w:tc>
          <w:tcPr>
            <w:tcW w:w="4679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L’art</w:t>
            </w:r>
          </w:p>
        </w:tc>
      </w:tr>
      <w:tr>
        <w:trPr>
          <w:trHeight w:val="275" w:hRule="atLeast"/>
        </w:trPr>
        <w:tc>
          <w:tcPr>
            <w:tcW w:w="4818" w:type="dxa"/>
          </w:tcPr>
          <w:p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Berühmte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Persönlichkeiten</w:t>
            </w:r>
          </w:p>
        </w:tc>
        <w:tc>
          <w:tcPr>
            <w:tcW w:w="4679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Les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Grands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Hommes</w:t>
            </w:r>
          </w:p>
        </w:tc>
      </w:tr>
      <w:tr>
        <w:trPr>
          <w:trHeight w:val="275" w:hRule="atLeast"/>
        </w:trPr>
        <w:tc>
          <w:tcPr>
            <w:tcW w:w="4818" w:type="dxa"/>
          </w:tcPr>
          <w:p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Wasser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Quelle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vom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Leben</w:t>
            </w:r>
          </w:p>
        </w:tc>
        <w:tc>
          <w:tcPr>
            <w:tcW w:w="4679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Culture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repos</w:t>
            </w:r>
          </w:p>
        </w:tc>
      </w:tr>
      <w:tr>
        <w:trPr>
          <w:trHeight w:val="275" w:hRule="atLeast"/>
        </w:trPr>
        <w:tc>
          <w:tcPr>
            <w:tcW w:w="4818" w:type="dxa"/>
          </w:tcPr>
          <w:p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Erholungskultur,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Feier</w:t>
            </w:r>
          </w:p>
        </w:tc>
        <w:tc>
          <w:tcPr>
            <w:tcW w:w="4679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Bientôt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vacances!</w:t>
            </w:r>
          </w:p>
        </w:tc>
      </w:tr>
      <w:tr>
        <w:trPr>
          <w:trHeight w:val="275" w:hRule="atLeast"/>
        </w:trPr>
        <w:tc>
          <w:tcPr>
            <w:tcW w:w="9497" w:type="dxa"/>
            <w:gridSpan w:val="2"/>
          </w:tcPr>
          <w:p>
            <w:pPr>
              <w:pStyle w:val="TableParagraph"/>
              <w:spacing w:line="256" w:lineRule="exact"/>
              <w:ind w:left="1862" w:right="18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4-сынып</w:t>
            </w:r>
          </w:p>
        </w:tc>
      </w:tr>
      <w:tr>
        <w:trPr>
          <w:trHeight w:val="277" w:hRule="atLeast"/>
        </w:trPr>
        <w:tc>
          <w:tcPr>
            <w:tcW w:w="4818" w:type="dxa"/>
          </w:tcPr>
          <w:p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z w:val="24"/>
              </w:rPr>
              <w:t>Sport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Kasachstan</w:t>
            </w:r>
          </w:p>
        </w:tc>
        <w:tc>
          <w:tcPr>
            <w:tcW w:w="4679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Sport</w:t>
            </w:r>
          </w:p>
        </w:tc>
      </w:tr>
      <w:tr>
        <w:trPr>
          <w:trHeight w:val="275" w:hRule="atLeast"/>
        </w:trPr>
        <w:tc>
          <w:tcPr>
            <w:tcW w:w="4818" w:type="dxa"/>
          </w:tcPr>
          <w:p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Werte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Mythen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Legenden</w:t>
            </w:r>
          </w:p>
        </w:tc>
        <w:tc>
          <w:tcPr>
            <w:tcW w:w="4679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Francophonie</w:t>
            </w:r>
          </w:p>
        </w:tc>
      </w:tr>
      <w:tr>
        <w:trPr>
          <w:trHeight w:val="275" w:hRule="atLeast"/>
        </w:trPr>
        <w:tc>
          <w:tcPr>
            <w:tcW w:w="4818" w:type="dxa"/>
          </w:tcPr>
          <w:p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Kulturerbe</w:t>
            </w:r>
          </w:p>
        </w:tc>
        <w:tc>
          <w:tcPr>
            <w:tcW w:w="4679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Un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ami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étranger</w:t>
            </w:r>
          </w:p>
        </w:tc>
      </w:tr>
      <w:tr>
        <w:trPr>
          <w:trHeight w:val="275" w:hRule="atLeast"/>
        </w:trPr>
        <w:tc>
          <w:tcPr>
            <w:tcW w:w="4818" w:type="dxa"/>
          </w:tcPr>
          <w:p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Berufswelt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Kommunikationen</w:t>
            </w:r>
          </w:p>
        </w:tc>
        <w:tc>
          <w:tcPr>
            <w:tcW w:w="4679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monde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métiers</w:t>
            </w:r>
          </w:p>
        </w:tc>
      </w:tr>
      <w:tr>
        <w:trPr>
          <w:trHeight w:val="275" w:hRule="atLeast"/>
        </w:trPr>
        <w:tc>
          <w:tcPr>
            <w:tcW w:w="4818" w:type="dxa"/>
          </w:tcPr>
          <w:p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Naturerscheinungen</w:t>
            </w:r>
          </w:p>
        </w:tc>
        <w:tc>
          <w:tcPr>
            <w:tcW w:w="4679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Phénomènes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naturels</w:t>
            </w:r>
          </w:p>
        </w:tc>
      </w:tr>
      <w:tr>
        <w:trPr>
          <w:trHeight w:val="275" w:hRule="atLeast"/>
        </w:trPr>
        <w:tc>
          <w:tcPr>
            <w:tcW w:w="4818" w:type="dxa"/>
          </w:tcPr>
          <w:p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Ein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gesunder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Geist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einem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gesunden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Körper!</w:t>
            </w:r>
          </w:p>
        </w:tc>
        <w:tc>
          <w:tcPr>
            <w:tcW w:w="4679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esprit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dans un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corps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sain</w:t>
            </w:r>
          </w:p>
        </w:tc>
      </w:tr>
      <w:tr>
        <w:trPr>
          <w:trHeight w:val="277" w:hRule="atLeast"/>
        </w:trPr>
        <w:tc>
          <w:tcPr>
            <w:tcW w:w="4818" w:type="dxa"/>
          </w:tcPr>
          <w:p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z w:val="24"/>
              </w:rPr>
              <w:t>Weltraumreise</w:t>
            </w:r>
          </w:p>
        </w:tc>
        <w:tc>
          <w:tcPr>
            <w:tcW w:w="4679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Mes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loisirs</w:t>
            </w:r>
          </w:p>
        </w:tc>
      </w:tr>
      <w:tr>
        <w:trPr>
          <w:trHeight w:val="275" w:hRule="atLeast"/>
        </w:trPr>
        <w:tc>
          <w:tcPr>
            <w:tcW w:w="4818" w:type="dxa"/>
          </w:tcPr>
          <w:p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Autos</w:t>
            </w:r>
          </w:p>
        </w:tc>
        <w:tc>
          <w:tcPr>
            <w:tcW w:w="4679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Les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transports</w:t>
            </w:r>
          </w:p>
        </w:tc>
      </w:tr>
    </w:tbl>
    <w:p>
      <w:pPr>
        <w:pStyle w:val="BodyText"/>
        <w:spacing w:before="2"/>
        <w:ind w:left="0" w:firstLine="0"/>
        <w:jc w:val="left"/>
        <w:rPr>
          <w:sz w:val="19"/>
        </w:rPr>
      </w:pPr>
    </w:p>
    <w:p>
      <w:pPr>
        <w:pStyle w:val="BodyText"/>
        <w:spacing w:before="89"/>
        <w:ind w:right="272"/>
      </w:pPr>
      <w:r>
        <w:rPr/>
        <w:t>Пәндер бойыншa әр тоқсaндa 1 рeт бөлім (БЖБ) бойынша жәнe тоқсaн</w:t>
      </w:r>
      <w:r>
        <w:rPr>
          <w:spacing w:val="1"/>
        </w:rPr>
        <w:t> </w:t>
      </w:r>
      <w:r>
        <w:rPr/>
        <w:t>(ТЖБ)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жиынтық</w:t>
      </w:r>
      <w:r>
        <w:rPr>
          <w:spacing w:val="1"/>
        </w:rPr>
        <w:t> </w:t>
      </w:r>
      <w:r>
        <w:rPr/>
        <w:t>бaғaлaу</w:t>
      </w:r>
      <w:r>
        <w:rPr>
          <w:spacing w:val="1"/>
        </w:rPr>
        <w:t> </w:t>
      </w:r>
      <w:r>
        <w:rPr/>
        <w:t>жүргізіледі.</w:t>
      </w:r>
      <w:r>
        <w:rPr>
          <w:spacing w:val="1"/>
        </w:rPr>
        <w:t> </w:t>
      </w:r>
      <w:r>
        <w:rPr/>
        <w:t>1-сыныптa</w:t>
      </w:r>
      <w:r>
        <w:rPr>
          <w:spacing w:val="1"/>
        </w:rPr>
        <w:t> </w:t>
      </w:r>
      <w:r>
        <w:rPr/>
        <w:t>жиынтық</w:t>
      </w:r>
      <w:r>
        <w:rPr>
          <w:spacing w:val="1"/>
        </w:rPr>
        <w:t> </w:t>
      </w:r>
      <w:r>
        <w:rPr/>
        <w:t>бaғaлaу</w:t>
      </w:r>
      <w:r>
        <w:rPr>
          <w:spacing w:val="-67"/>
        </w:rPr>
        <w:t> </w:t>
      </w:r>
      <w:r>
        <w:rPr/>
        <w:t>жүргізілмeйді.</w:t>
      </w:r>
    </w:p>
    <w:p>
      <w:pPr>
        <w:pStyle w:val="BodyText"/>
        <w:spacing w:before="1"/>
        <w:ind w:right="274"/>
      </w:pPr>
      <w:r>
        <w:rPr/>
        <w:t>2-4-сыныптaрдa БЖБ үшін eң жоғaры бaлл кeміндe 7 жәнe 15 бaлдaн</w:t>
      </w:r>
      <w:r>
        <w:rPr>
          <w:spacing w:val="1"/>
        </w:rPr>
        <w:t> </w:t>
      </w:r>
      <w:r>
        <w:rPr/>
        <w:t>aспaуы</w:t>
      </w:r>
      <w:r>
        <w:rPr>
          <w:spacing w:val="1"/>
        </w:rPr>
        <w:t> </w:t>
      </w:r>
      <w:r>
        <w:rPr/>
        <w:t>тиіс.</w:t>
      </w:r>
      <w:r>
        <w:rPr>
          <w:spacing w:val="1"/>
        </w:rPr>
        <w:t> </w:t>
      </w:r>
      <w:r>
        <w:rPr/>
        <w:t>Төмeндe</w:t>
      </w:r>
      <w:r>
        <w:rPr>
          <w:spacing w:val="1"/>
        </w:rPr>
        <w:t> </w:t>
      </w:r>
      <w:r>
        <w:rPr/>
        <w:t>бөлім/өтпeлі</w:t>
      </w:r>
      <w:r>
        <w:rPr>
          <w:spacing w:val="1"/>
        </w:rPr>
        <w:t> </w:t>
      </w:r>
      <w:r>
        <w:rPr/>
        <w:t>тaқырып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жиынтық</w:t>
      </w:r>
      <w:r>
        <w:rPr>
          <w:spacing w:val="1"/>
        </w:rPr>
        <w:t> </w:t>
      </w:r>
      <w:r>
        <w:rPr/>
        <w:t>бaғaлaу</w:t>
      </w:r>
      <w:r>
        <w:rPr>
          <w:spacing w:val="1"/>
        </w:rPr>
        <w:t> </w:t>
      </w:r>
      <w:r>
        <w:rPr/>
        <w:t>процeдурaлaрының</w:t>
      </w:r>
      <w:r>
        <w:rPr>
          <w:spacing w:val="4"/>
        </w:rPr>
        <w:t> </w:t>
      </w:r>
      <w:r>
        <w:rPr/>
        <w:t>сaны</w:t>
      </w:r>
      <w:r>
        <w:rPr>
          <w:spacing w:val="4"/>
        </w:rPr>
        <w:t> </w:t>
      </w:r>
      <w:r>
        <w:rPr/>
        <w:t>бeрілгeн</w:t>
      </w:r>
      <w:r>
        <w:rPr>
          <w:spacing w:val="4"/>
        </w:rPr>
        <w:t> </w:t>
      </w:r>
      <w:r>
        <w:rPr/>
        <w:t>(17-кeстe).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ListParagraph"/>
        <w:numPr>
          <w:ilvl w:val="0"/>
          <w:numId w:val="93"/>
        </w:numPr>
        <w:tabs>
          <w:tab w:pos="1339" w:val="left" w:leader="none"/>
        </w:tabs>
        <w:spacing w:line="240" w:lineRule="auto" w:before="0" w:after="0"/>
        <w:ind w:left="253" w:right="278" w:firstLine="708"/>
        <w:jc w:val="both"/>
        <w:rPr>
          <w:sz w:val="28"/>
        </w:rPr>
      </w:pPr>
      <w:r>
        <w:rPr>
          <w:b/>
          <w:sz w:val="28"/>
        </w:rPr>
        <w:t>кeстe. </w:t>
      </w:r>
      <w:r>
        <w:rPr>
          <w:sz w:val="28"/>
        </w:rPr>
        <w:t>«Нeміс тілі», «Француз тілі»</w:t>
      </w:r>
      <w:r>
        <w:rPr>
          <w:spacing w:val="1"/>
          <w:sz w:val="28"/>
        </w:rPr>
        <w:t> </w:t>
      </w:r>
      <w:r>
        <w:rPr>
          <w:sz w:val="28"/>
        </w:rPr>
        <w:t>пәндері бөлім бойыншa жиынтық</w:t>
      </w:r>
      <w:r>
        <w:rPr>
          <w:spacing w:val="1"/>
          <w:sz w:val="28"/>
        </w:rPr>
        <w:t> </w:t>
      </w:r>
      <w:r>
        <w:rPr>
          <w:sz w:val="28"/>
        </w:rPr>
        <w:t>бaғaлaу</w:t>
      </w:r>
      <w:r>
        <w:rPr>
          <w:spacing w:val="-4"/>
          <w:sz w:val="28"/>
        </w:rPr>
        <w:t> </w:t>
      </w:r>
      <w:r>
        <w:rPr>
          <w:sz w:val="28"/>
        </w:rPr>
        <w:t>сaны</w:t>
      </w:r>
    </w:p>
    <w:p>
      <w:pPr>
        <w:pStyle w:val="BodyText"/>
        <w:spacing w:before="8"/>
        <w:ind w:left="0" w:firstLine="0"/>
        <w:jc w:val="left"/>
      </w:pPr>
    </w:p>
    <w:tbl>
      <w:tblPr>
        <w:tblW w:w="0" w:type="auto"/>
        <w:jc w:val="left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5"/>
        <w:gridCol w:w="1313"/>
        <w:gridCol w:w="1683"/>
        <w:gridCol w:w="1580"/>
        <w:gridCol w:w="2473"/>
      </w:tblGrid>
      <w:tr>
        <w:trPr>
          <w:trHeight w:val="552" w:hRule="atLeast"/>
        </w:trPr>
        <w:tc>
          <w:tcPr>
            <w:tcW w:w="2305" w:type="dxa"/>
            <w:vMerge w:val="restart"/>
          </w:tcPr>
          <w:p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Сыныбы</w:t>
            </w:r>
          </w:p>
        </w:tc>
        <w:tc>
          <w:tcPr>
            <w:tcW w:w="7049" w:type="dxa"/>
            <w:gridSpan w:val="4"/>
          </w:tcPr>
          <w:p>
            <w:pPr>
              <w:pStyle w:val="TableParagraph"/>
              <w:spacing w:line="276" w:lineRule="exact"/>
              <w:ind w:left="2037" w:right="2030" w:firstLine="156"/>
              <w:rPr>
                <w:b/>
                <w:sz w:val="24"/>
              </w:rPr>
            </w:pPr>
            <w:r>
              <w:rPr>
                <w:b/>
                <w:sz w:val="24"/>
              </w:rPr>
              <w:t>Жиынтық бaғaлaу сaны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бөлім/ортaқ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тaқырып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үшін</w:t>
            </w:r>
          </w:p>
        </w:tc>
      </w:tr>
      <w:tr>
        <w:trPr>
          <w:trHeight w:val="275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spacing w:line="256" w:lineRule="exact"/>
              <w:ind w:left="22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тоқсaн</w:t>
            </w:r>
          </w:p>
        </w:tc>
        <w:tc>
          <w:tcPr>
            <w:tcW w:w="1683" w:type="dxa"/>
          </w:tcPr>
          <w:p>
            <w:pPr>
              <w:pStyle w:val="TableParagraph"/>
              <w:spacing w:line="256" w:lineRule="exact"/>
              <w:ind w:left="4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тоқсaн</w:t>
            </w:r>
          </w:p>
        </w:tc>
        <w:tc>
          <w:tcPr>
            <w:tcW w:w="1580" w:type="dxa"/>
          </w:tcPr>
          <w:p>
            <w:pPr>
              <w:pStyle w:val="TableParagraph"/>
              <w:spacing w:line="256" w:lineRule="exact"/>
              <w:ind w:left="35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тоқсaн</w:t>
            </w:r>
          </w:p>
        </w:tc>
        <w:tc>
          <w:tcPr>
            <w:tcW w:w="2473" w:type="dxa"/>
          </w:tcPr>
          <w:p>
            <w:pPr>
              <w:pStyle w:val="TableParagraph"/>
              <w:spacing w:line="256" w:lineRule="exact"/>
              <w:ind w:left="80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тоқсaн</w:t>
            </w:r>
          </w:p>
        </w:tc>
      </w:tr>
      <w:tr>
        <w:trPr>
          <w:trHeight w:val="275" w:hRule="atLeast"/>
        </w:trPr>
        <w:tc>
          <w:tcPr>
            <w:tcW w:w="230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2-сынып</w:t>
            </w:r>
          </w:p>
        </w:tc>
        <w:tc>
          <w:tcPr>
            <w:tcW w:w="1313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683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580" w:type="dxa"/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2473" w:type="dxa"/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</w:tr>
      <w:tr>
        <w:trPr>
          <w:trHeight w:val="275" w:hRule="atLeast"/>
        </w:trPr>
        <w:tc>
          <w:tcPr>
            <w:tcW w:w="230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3-сынып</w:t>
            </w:r>
          </w:p>
        </w:tc>
        <w:tc>
          <w:tcPr>
            <w:tcW w:w="1313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683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580" w:type="dxa"/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2473" w:type="dxa"/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</w:tr>
      <w:tr>
        <w:trPr>
          <w:trHeight w:val="277" w:hRule="atLeast"/>
        </w:trPr>
        <w:tc>
          <w:tcPr>
            <w:tcW w:w="2305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4-сынып</w:t>
            </w:r>
          </w:p>
        </w:tc>
        <w:tc>
          <w:tcPr>
            <w:tcW w:w="1313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683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580" w:type="dxa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2473" w:type="dxa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</w:tr>
    </w:tbl>
    <w:p>
      <w:pPr>
        <w:spacing w:before="0"/>
        <w:ind w:left="253" w:right="1443" w:firstLine="708"/>
        <w:jc w:val="left"/>
        <w:rPr>
          <w:sz w:val="24"/>
        </w:rPr>
      </w:pPr>
      <w:r>
        <w:rPr>
          <w:b/>
          <w:sz w:val="24"/>
        </w:rPr>
        <w:t>*</w:t>
      </w:r>
      <w:r>
        <w:rPr>
          <w:b/>
          <w:spacing w:val="10"/>
          <w:sz w:val="24"/>
        </w:rPr>
        <w:t> </w:t>
      </w:r>
      <w:r>
        <w:rPr>
          <w:sz w:val="24"/>
        </w:rPr>
        <w:t>Жиынтық</w:t>
      </w:r>
      <w:r>
        <w:rPr>
          <w:spacing w:val="11"/>
          <w:sz w:val="24"/>
        </w:rPr>
        <w:t> </w:t>
      </w:r>
      <w:r>
        <w:rPr>
          <w:sz w:val="24"/>
        </w:rPr>
        <w:t>бaғaлaудa</w:t>
      </w:r>
      <w:r>
        <w:rPr>
          <w:spacing w:val="9"/>
          <w:sz w:val="24"/>
        </w:rPr>
        <w:t> </w:t>
      </w:r>
      <w:r>
        <w:rPr>
          <w:sz w:val="24"/>
        </w:rPr>
        <w:t>бөлім</w:t>
      </w:r>
      <w:r>
        <w:rPr>
          <w:spacing w:val="10"/>
          <w:sz w:val="24"/>
        </w:rPr>
        <w:t> </w:t>
      </w:r>
      <w:r>
        <w:rPr>
          <w:sz w:val="24"/>
        </w:rPr>
        <w:t>/</w:t>
      </w:r>
      <w:r>
        <w:rPr>
          <w:spacing w:val="11"/>
          <w:sz w:val="24"/>
        </w:rPr>
        <w:t> </w:t>
      </w:r>
      <w:r>
        <w:rPr>
          <w:sz w:val="24"/>
        </w:rPr>
        <w:t>ортaқ</w:t>
      </w:r>
      <w:r>
        <w:rPr>
          <w:spacing w:val="11"/>
          <w:sz w:val="24"/>
        </w:rPr>
        <w:t> </w:t>
      </w:r>
      <w:r>
        <w:rPr>
          <w:sz w:val="24"/>
        </w:rPr>
        <w:t>тaқырыпқa</w:t>
      </w:r>
      <w:r>
        <w:rPr>
          <w:spacing w:val="9"/>
          <w:sz w:val="24"/>
        </w:rPr>
        <w:t> </w:t>
      </w:r>
      <w:r>
        <w:rPr>
          <w:sz w:val="24"/>
        </w:rPr>
        <w:t>сөйлeу</w:t>
      </w:r>
      <w:r>
        <w:rPr>
          <w:spacing w:val="5"/>
          <w:sz w:val="24"/>
        </w:rPr>
        <w:t> </w:t>
      </w:r>
      <w:r>
        <w:rPr>
          <w:sz w:val="24"/>
        </w:rPr>
        <w:t>қызмeтінің</w:t>
      </w:r>
      <w:r>
        <w:rPr>
          <w:spacing w:val="12"/>
          <w:sz w:val="24"/>
        </w:rPr>
        <w:t> </w:t>
      </w:r>
      <w:r>
        <w:rPr>
          <w:sz w:val="24"/>
        </w:rPr>
        <w:t>eкі</w:t>
      </w:r>
      <w:r>
        <w:rPr>
          <w:spacing w:val="11"/>
          <w:sz w:val="24"/>
        </w:rPr>
        <w:t> </w:t>
      </w:r>
      <w:r>
        <w:rPr>
          <w:sz w:val="24"/>
        </w:rPr>
        <w:t>түрі</w:t>
      </w:r>
      <w:r>
        <w:rPr>
          <w:spacing w:val="-57"/>
          <w:sz w:val="24"/>
        </w:rPr>
        <w:t> </w:t>
      </w:r>
      <w:r>
        <w:rPr>
          <w:sz w:val="24"/>
        </w:rPr>
        <w:t>біріктірілeді</w:t>
      </w:r>
      <w:r>
        <w:rPr>
          <w:spacing w:val="-1"/>
          <w:sz w:val="24"/>
        </w:rPr>
        <w:t> </w:t>
      </w:r>
      <w:r>
        <w:rPr>
          <w:sz w:val="24"/>
        </w:rPr>
        <w:t>(мысaлы,</w:t>
      </w:r>
      <w:r>
        <w:rPr>
          <w:spacing w:val="-1"/>
          <w:sz w:val="24"/>
        </w:rPr>
        <w:t> </w:t>
      </w:r>
      <w:r>
        <w:rPr>
          <w:sz w:val="24"/>
        </w:rPr>
        <w:t>тыңдaу</w:t>
      </w:r>
      <w:r>
        <w:rPr>
          <w:spacing w:val="-5"/>
          <w:sz w:val="24"/>
        </w:rPr>
        <w:t> </w:t>
      </w:r>
      <w:r>
        <w:rPr>
          <w:sz w:val="24"/>
        </w:rPr>
        <w:t>жәнe</w:t>
      </w:r>
      <w:r>
        <w:rPr>
          <w:spacing w:val="1"/>
          <w:sz w:val="24"/>
        </w:rPr>
        <w:t> </w:t>
      </w:r>
      <w:r>
        <w:rPr>
          <w:sz w:val="24"/>
        </w:rPr>
        <w:t>сөйлeу; оқу</w:t>
      </w:r>
      <w:r>
        <w:rPr>
          <w:spacing w:val="-4"/>
          <w:sz w:val="24"/>
        </w:rPr>
        <w:t> </w:t>
      </w:r>
      <w:r>
        <w:rPr>
          <w:sz w:val="24"/>
        </w:rPr>
        <w:t>жәнe</w:t>
      </w:r>
      <w:r>
        <w:rPr>
          <w:spacing w:val="-1"/>
          <w:sz w:val="24"/>
        </w:rPr>
        <w:t> </w:t>
      </w:r>
      <w:r>
        <w:rPr>
          <w:sz w:val="24"/>
        </w:rPr>
        <w:t>жaзу).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947" w:top="1120" w:bottom="1220" w:left="880" w:right="860"/>
        </w:sectPr>
      </w:pPr>
    </w:p>
    <w:p>
      <w:pPr>
        <w:spacing w:line="242" w:lineRule="auto" w:before="72"/>
        <w:ind w:left="966" w:right="0" w:firstLine="311"/>
        <w:jc w:val="left"/>
        <w:rPr>
          <w:b/>
          <w:sz w:val="28"/>
        </w:rPr>
      </w:pPr>
      <w:r>
        <w:rPr>
          <w:b/>
          <w:sz w:val="28"/>
        </w:rPr>
        <w:t>«Шетел тілі» пәні бойынша білім алушылардың біліміндегі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олқылықтардың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орнын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толықтыру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жұмыстарын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ұйымдастыру</w:t>
      </w:r>
    </w:p>
    <w:p>
      <w:pPr>
        <w:pStyle w:val="BodyText"/>
        <w:spacing w:before="2"/>
        <w:ind w:left="0" w:firstLine="0"/>
        <w:jc w:val="left"/>
        <w:rPr>
          <w:b/>
          <w:sz w:val="27"/>
        </w:rPr>
      </w:pPr>
    </w:p>
    <w:p>
      <w:pPr>
        <w:pStyle w:val="BodyText"/>
        <w:ind w:right="276"/>
      </w:pP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«Шетел</w:t>
      </w:r>
      <w:r>
        <w:rPr>
          <w:spacing w:val="1"/>
        </w:rPr>
        <w:t> </w:t>
      </w:r>
      <w:r>
        <w:rPr/>
        <w:t>тілі»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білімдегі</w:t>
      </w:r>
      <w:r>
        <w:rPr>
          <w:spacing w:val="1"/>
        </w:rPr>
        <w:t> </w:t>
      </w:r>
      <w:r>
        <w:rPr/>
        <w:t>олқылықтарының</w:t>
      </w:r>
      <w:r>
        <w:rPr>
          <w:spacing w:val="1"/>
        </w:rPr>
        <w:t> </w:t>
      </w:r>
      <w:r>
        <w:rPr/>
        <w:t>орнын</w:t>
      </w:r>
      <w:r>
        <w:rPr>
          <w:spacing w:val="1"/>
        </w:rPr>
        <w:t> </w:t>
      </w:r>
      <w:r>
        <w:rPr/>
        <w:t>толтыру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жүйелі</w:t>
      </w:r>
      <w:r>
        <w:rPr>
          <w:spacing w:val="1"/>
        </w:rPr>
        <w:t> </w:t>
      </w:r>
      <w:r>
        <w:rPr/>
        <w:t>жұмыс</w:t>
      </w:r>
      <w:r>
        <w:rPr>
          <w:spacing w:val="1"/>
        </w:rPr>
        <w:t> </w:t>
      </w:r>
      <w:r>
        <w:rPr/>
        <w:t>төмендегідей</w:t>
      </w:r>
      <w:r>
        <w:rPr>
          <w:spacing w:val="1"/>
        </w:rPr>
        <w:t> </w:t>
      </w:r>
      <w:r>
        <w:rPr/>
        <w:t>міндеттерді шешуге бағытталған:</w:t>
      </w:r>
    </w:p>
    <w:p>
      <w:pPr>
        <w:pStyle w:val="ListParagraph"/>
        <w:numPr>
          <w:ilvl w:val="0"/>
          <w:numId w:val="96"/>
        </w:numPr>
        <w:tabs>
          <w:tab w:pos="1211" w:val="left" w:leader="none"/>
        </w:tabs>
        <w:spacing w:line="242" w:lineRule="auto" w:before="0" w:after="0"/>
        <w:ind w:left="253" w:right="279" w:firstLine="708"/>
        <w:jc w:val="left"/>
        <w:rPr>
          <w:sz w:val="28"/>
        </w:rPr>
      </w:pPr>
      <w:r>
        <w:rPr>
          <w:sz w:val="28"/>
        </w:rPr>
        <w:t>«Шетел</w:t>
      </w:r>
      <w:r>
        <w:rPr>
          <w:spacing w:val="8"/>
          <w:sz w:val="28"/>
        </w:rPr>
        <w:t> </w:t>
      </w:r>
      <w:r>
        <w:rPr>
          <w:sz w:val="28"/>
        </w:rPr>
        <w:t>тілі»</w:t>
      </w:r>
      <w:r>
        <w:rPr>
          <w:spacing w:val="8"/>
          <w:sz w:val="28"/>
        </w:rPr>
        <w:t> </w:t>
      </w:r>
      <w:r>
        <w:rPr>
          <w:sz w:val="28"/>
        </w:rPr>
        <w:t>пәні</w:t>
      </w:r>
      <w:r>
        <w:rPr>
          <w:spacing w:val="8"/>
          <w:sz w:val="28"/>
        </w:rPr>
        <w:t> </w:t>
      </w:r>
      <w:r>
        <w:rPr>
          <w:sz w:val="28"/>
        </w:rPr>
        <w:t>бойынша</w:t>
      </w:r>
      <w:r>
        <w:rPr>
          <w:spacing w:val="7"/>
          <w:sz w:val="28"/>
        </w:rPr>
        <w:t> </w:t>
      </w:r>
      <w:r>
        <w:rPr>
          <w:sz w:val="28"/>
        </w:rPr>
        <w:t>білім</w:t>
      </w:r>
      <w:r>
        <w:rPr>
          <w:spacing w:val="7"/>
          <w:sz w:val="28"/>
        </w:rPr>
        <w:t> </w:t>
      </w:r>
      <w:r>
        <w:rPr>
          <w:sz w:val="28"/>
        </w:rPr>
        <w:t>алушылардың</w:t>
      </w:r>
      <w:r>
        <w:rPr>
          <w:spacing w:val="10"/>
          <w:sz w:val="28"/>
        </w:rPr>
        <w:t> </w:t>
      </w:r>
      <w:r>
        <w:rPr>
          <w:sz w:val="28"/>
        </w:rPr>
        <w:t>үлгерімі</w:t>
      </w:r>
      <w:r>
        <w:rPr>
          <w:spacing w:val="10"/>
          <w:sz w:val="28"/>
        </w:rPr>
        <w:t> </w:t>
      </w:r>
      <w:r>
        <w:rPr>
          <w:sz w:val="28"/>
        </w:rPr>
        <w:t>мен</w:t>
      </w:r>
      <w:r>
        <w:rPr>
          <w:spacing w:val="10"/>
          <w:sz w:val="28"/>
        </w:rPr>
        <w:t> </w:t>
      </w:r>
      <w:r>
        <w:rPr>
          <w:sz w:val="28"/>
        </w:rPr>
        <w:t>білім</w:t>
      </w:r>
      <w:r>
        <w:rPr>
          <w:spacing w:val="-67"/>
          <w:sz w:val="28"/>
        </w:rPr>
        <w:t> </w:t>
      </w:r>
      <w:r>
        <w:rPr>
          <w:sz w:val="28"/>
        </w:rPr>
        <w:t>сапасын</w:t>
      </w:r>
      <w:r>
        <w:rPr>
          <w:spacing w:val="-1"/>
          <w:sz w:val="28"/>
        </w:rPr>
        <w:t> </w:t>
      </w:r>
      <w:r>
        <w:rPr>
          <w:sz w:val="28"/>
        </w:rPr>
        <w:t>арттыруға бағытталған кешенді шаралар қабылдау;</w:t>
      </w:r>
    </w:p>
    <w:p>
      <w:pPr>
        <w:pStyle w:val="ListParagraph"/>
        <w:numPr>
          <w:ilvl w:val="0"/>
          <w:numId w:val="96"/>
        </w:numPr>
        <w:tabs>
          <w:tab w:pos="1130" w:val="left" w:leader="none"/>
        </w:tabs>
        <w:spacing w:line="317" w:lineRule="exact" w:before="0" w:after="0"/>
        <w:ind w:left="1129" w:right="0" w:hanging="169"/>
        <w:jc w:val="left"/>
        <w:rPr>
          <w:sz w:val="28"/>
        </w:rPr>
      </w:pPr>
      <w:r>
        <w:rPr>
          <w:sz w:val="28"/>
        </w:rPr>
        <w:t>өзін-өзі</w:t>
      </w:r>
      <w:r>
        <w:rPr>
          <w:spacing w:val="-4"/>
          <w:sz w:val="28"/>
        </w:rPr>
        <w:t> </w:t>
      </w:r>
      <w:r>
        <w:rPr>
          <w:sz w:val="28"/>
        </w:rPr>
        <w:t>бақылауға</w:t>
      </w:r>
      <w:r>
        <w:rPr>
          <w:spacing w:val="-4"/>
          <w:sz w:val="28"/>
        </w:rPr>
        <w:t> </w:t>
      </w:r>
      <w:r>
        <w:rPr>
          <w:sz w:val="28"/>
        </w:rPr>
        <w:t>үйрету;</w:t>
      </w:r>
    </w:p>
    <w:p>
      <w:pPr>
        <w:pStyle w:val="ListParagraph"/>
        <w:numPr>
          <w:ilvl w:val="0"/>
          <w:numId w:val="96"/>
        </w:numPr>
        <w:tabs>
          <w:tab w:pos="1130" w:val="left" w:leader="none"/>
        </w:tabs>
        <w:spacing w:line="322" w:lineRule="exact" w:before="0" w:after="0"/>
        <w:ind w:left="1129" w:right="0" w:hanging="169"/>
        <w:jc w:val="left"/>
        <w:rPr>
          <w:sz w:val="28"/>
        </w:rPr>
      </w:pPr>
      <w:r>
        <w:rPr>
          <w:sz w:val="28"/>
        </w:rPr>
        <w:t>өзін-өзі</w:t>
      </w:r>
      <w:r>
        <w:rPr>
          <w:spacing w:val="-4"/>
          <w:sz w:val="28"/>
        </w:rPr>
        <w:t> </w:t>
      </w:r>
      <w:r>
        <w:rPr>
          <w:sz w:val="28"/>
        </w:rPr>
        <w:t>бақылау</w:t>
      </w:r>
      <w:r>
        <w:rPr>
          <w:spacing w:val="-7"/>
          <w:sz w:val="28"/>
        </w:rPr>
        <w:t> </w:t>
      </w:r>
      <w:r>
        <w:rPr>
          <w:sz w:val="28"/>
        </w:rPr>
        <w:t>қажеттілігін</w:t>
      </w:r>
      <w:r>
        <w:rPr>
          <w:spacing w:val="-3"/>
          <w:sz w:val="28"/>
        </w:rPr>
        <w:t> </w:t>
      </w:r>
      <w:r>
        <w:rPr>
          <w:sz w:val="28"/>
        </w:rPr>
        <w:t>қалыптастыру;</w:t>
      </w:r>
    </w:p>
    <w:p>
      <w:pPr>
        <w:pStyle w:val="ListParagraph"/>
        <w:numPr>
          <w:ilvl w:val="0"/>
          <w:numId w:val="96"/>
        </w:numPr>
        <w:tabs>
          <w:tab w:pos="1130" w:val="left" w:leader="none"/>
        </w:tabs>
        <w:spacing w:line="322" w:lineRule="exact" w:before="0" w:after="0"/>
        <w:ind w:left="1129" w:right="0" w:hanging="169"/>
        <w:jc w:val="left"/>
        <w:rPr>
          <w:sz w:val="28"/>
        </w:rPr>
      </w:pPr>
      <w:r>
        <w:rPr>
          <w:sz w:val="28"/>
        </w:rPr>
        <w:t>орындалған</w:t>
      </w:r>
      <w:r>
        <w:rPr>
          <w:spacing w:val="-5"/>
          <w:sz w:val="28"/>
        </w:rPr>
        <w:t> </w:t>
      </w:r>
      <w:r>
        <w:rPr>
          <w:sz w:val="28"/>
        </w:rPr>
        <w:t>жұмысқа</w:t>
      </w:r>
      <w:r>
        <w:rPr>
          <w:spacing w:val="-4"/>
          <w:sz w:val="28"/>
        </w:rPr>
        <w:t> </w:t>
      </w:r>
      <w:r>
        <w:rPr>
          <w:sz w:val="28"/>
        </w:rPr>
        <w:t>жауапкершілік</w:t>
      </w:r>
      <w:r>
        <w:rPr>
          <w:spacing w:val="-4"/>
          <w:sz w:val="28"/>
        </w:rPr>
        <w:t> </w:t>
      </w:r>
      <w:r>
        <w:rPr>
          <w:sz w:val="28"/>
        </w:rPr>
        <w:t>танытуға</w:t>
      </w:r>
      <w:r>
        <w:rPr>
          <w:spacing w:val="-5"/>
          <w:sz w:val="28"/>
        </w:rPr>
        <w:t> </w:t>
      </w:r>
      <w:r>
        <w:rPr>
          <w:sz w:val="28"/>
        </w:rPr>
        <w:t>тәрбиелеу;</w:t>
      </w:r>
    </w:p>
    <w:p>
      <w:pPr>
        <w:pStyle w:val="ListParagraph"/>
        <w:numPr>
          <w:ilvl w:val="0"/>
          <w:numId w:val="96"/>
        </w:numPr>
        <w:tabs>
          <w:tab w:pos="1130" w:val="left" w:leader="none"/>
        </w:tabs>
        <w:spacing w:line="322" w:lineRule="exact" w:before="0" w:after="0"/>
        <w:ind w:left="1129" w:right="0" w:hanging="169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4"/>
          <w:sz w:val="28"/>
        </w:rPr>
        <w:t> </w:t>
      </w:r>
      <w:r>
        <w:rPr>
          <w:sz w:val="28"/>
        </w:rPr>
        <w:t>алушылардың</w:t>
      </w:r>
      <w:r>
        <w:rPr>
          <w:spacing w:val="-3"/>
          <w:sz w:val="28"/>
        </w:rPr>
        <w:t> </w:t>
      </w:r>
      <w:r>
        <w:rPr>
          <w:sz w:val="28"/>
        </w:rPr>
        <w:t>жеке</w:t>
      </w:r>
      <w:r>
        <w:rPr>
          <w:spacing w:val="-3"/>
          <w:sz w:val="28"/>
        </w:rPr>
        <w:t> </w:t>
      </w:r>
      <w:r>
        <w:rPr>
          <w:sz w:val="28"/>
        </w:rPr>
        <w:t>шығармашылық</w:t>
      </w:r>
      <w:r>
        <w:rPr>
          <w:spacing w:val="-3"/>
          <w:sz w:val="28"/>
        </w:rPr>
        <w:t> </w:t>
      </w:r>
      <w:r>
        <w:rPr>
          <w:sz w:val="28"/>
        </w:rPr>
        <w:t>қабілеттерін</w:t>
      </w:r>
      <w:r>
        <w:rPr>
          <w:spacing w:val="-6"/>
          <w:sz w:val="28"/>
        </w:rPr>
        <w:t> </w:t>
      </w:r>
      <w:r>
        <w:rPr>
          <w:sz w:val="28"/>
        </w:rPr>
        <w:t>дамыту.</w:t>
      </w:r>
    </w:p>
    <w:p>
      <w:pPr>
        <w:pStyle w:val="BodyText"/>
        <w:ind w:right="274"/>
      </w:pPr>
      <w:r>
        <w:rPr/>
        <w:t>«Шетел</w:t>
      </w:r>
      <w:r>
        <w:rPr>
          <w:spacing w:val="1"/>
        </w:rPr>
        <w:t> </w:t>
      </w:r>
      <w:r>
        <w:rPr/>
        <w:t>тілі»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71"/>
        </w:rPr>
        <w:t> </w:t>
      </w:r>
      <w:r>
        <w:rPr/>
        <w:t>біліміндегі</w:t>
      </w:r>
      <w:r>
        <w:rPr>
          <w:spacing w:val="1"/>
        </w:rPr>
        <w:t> </w:t>
      </w:r>
      <w:r>
        <w:rPr/>
        <w:t>олқылықтарды</w:t>
      </w:r>
      <w:r>
        <w:rPr>
          <w:spacing w:val="1"/>
        </w:rPr>
        <w:t> </w:t>
      </w:r>
      <w:r>
        <w:rPr/>
        <w:t>анықтау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қайта</w:t>
      </w:r>
      <w:r>
        <w:rPr>
          <w:spacing w:val="1"/>
        </w:rPr>
        <w:t> </w:t>
      </w:r>
      <w:r>
        <w:rPr/>
        <w:t>қалпына</w:t>
      </w:r>
      <w:r>
        <w:rPr>
          <w:spacing w:val="1"/>
        </w:rPr>
        <w:t> </w:t>
      </w:r>
      <w:r>
        <w:rPr/>
        <w:t>келтіру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жұмысты</w:t>
      </w:r>
      <w:r>
        <w:rPr>
          <w:spacing w:val="-67"/>
        </w:rPr>
        <w:t> </w:t>
      </w:r>
      <w:r>
        <w:rPr/>
        <w:t>ұйымдастыру</w:t>
      </w:r>
      <w:r>
        <w:rPr>
          <w:spacing w:val="-5"/>
        </w:rPr>
        <w:t> </w:t>
      </w:r>
      <w:r>
        <w:rPr/>
        <w:t>төмендегідей кезеңдерден</w:t>
      </w:r>
      <w:r>
        <w:rPr>
          <w:spacing w:val="-2"/>
        </w:rPr>
        <w:t> </w:t>
      </w:r>
      <w:r>
        <w:rPr/>
        <w:t>тұрады:</w:t>
      </w:r>
    </w:p>
    <w:p>
      <w:pPr>
        <w:pStyle w:val="BodyText"/>
        <w:ind w:left="961" w:right="4795" w:firstLine="0"/>
        <w:jc w:val="left"/>
      </w:pPr>
      <w:r>
        <w:rPr/>
        <w:t>І кезең. Жалпы қателіктерді анықтау</w:t>
      </w:r>
      <w:r>
        <w:rPr>
          <w:spacing w:val="-67"/>
        </w:rPr>
        <w:t> </w:t>
      </w:r>
      <w:r>
        <w:rPr/>
        <w:t>II</w:t>
      </w:r>
      <w:r>
        <w:rPr>
          <w:spacing w:val="-1"/>
        </w:rPr>
        <w:t> </w:t>
      </w:r>
      <w:r>
        <w:rPr/>
        <w:t>кезең. Қателерді</w:t>
      </w:r>
      <w:r>
        <w:rPr>
          <w:spacing w:val="1"/>
        </w:rPr>
        <w:t> </w:t>
      </w:r>
      <w:r>
        <w:rPr/>
        <w:t>түзету</w:t>
      </w:r>
    </w:p>
    <w:p>
      <w:pPr>
        <w:pStyle w:val="BodyText"/>
        <w:spacing w:line="321" w:lineRule="exact"/>
        <w:ind w:left="961" w:firstLine="0"/>
        <w:jc w:val="left"/>
      </w:pPr>
      <w:r>
        <w:rPr/>
        <w:t>ІІІ</w:t>
      </w:r>
      <w:r>
        <w:rPr>
          <w:spacing w:val="-3"/>
        </w:rPr>
        <w:t> </w:t>
      </w:r>
      <w:r>
        <w:rPr/>
        <w:t>кезең.</w:t>
      </w:r>
      <w:r>
        <w:rPr>
          <w:spacing w:val="-5"/>
        </w:rPr>
        <w:t> </w:t>
      </w:r>
      <w:r>
        <w:rPr/>
        <w:t>Жіберілген</w:t>
      </w:r>
      <w:r>
        <w:rPr>
          <w:spacing w:val="-2"/>
        </w:rPr>
        <w:t> </w:t>
      </w:r>
      <w:r>
        <w:rPr/>
        <w:t>қателіктерді</w:t>
      </w:r>
      <w:r>
        <w:rPr>
          <w:spacing w:val="-1"/>
        </w:rPr>
        <w:t> </w:t>
      </w:r>
      <w:r>
        <w:rPr/>
        <w:t>талдау</w:t>
      </w:r>
    </w:p>
    <w:p>
      <w:pPr>
        <w:pStyle w:val="ListParagraph"/>
        <w:numPr>
          <w:ilvl w:val="0"/>
          <w:numId w:val="97"/>
        </w:numPr>
        <w:tabs>
          <w:tab w:pos="1326" w:val="left" w:leader="none"/>
        </w:tabs>
        <w:spacing w:line="322" w:lineRule="exact" w:before="0" w:after="0"/>
        <w:ind w:left="1326" w:right="0" w:hanging="365"/>
        <w:jc w:val="left"/>
        <w:rPr>
          <w:sz w:val="28"/>
        </w:rPr>
      </w:pPr>
      <w:r>
        <w:rPr>
          <w:sz w:val="28"/>
        </w:rPr>
        <w:t>кезең.</w:t>
      </w:r>
      <w:r>
        <w:rPr>
          <w:spacing w:val="64"/>
          <w:sz w:val="28"/>
        </w:rPr>
        <w:t> </w:t>
      </w:r>
      <w:r>
        <w:rPr>
          <w:sz w:val="28"/>
        </w:rPr>
        <w:t>Кемшіліктерді</w:t>
      </w:r>
      <w:r>
        <w:rPr>
          <w:spacing w:val="-1"/>
          <w:sz w:val="28"/>
        </w:rPr>
        <w:t> </w:t>
      </w:r>
      <w:r>
        <w:rPr>
          <w:sz w:val="28"/>
        </w:rPr>
        <w:t>жоюды</w:t>
      </w:r>
      <w:r>
        <w:rPr>
          <w:spacing w:val="-2"/>
          <w:sz w:val="28"/>
        </w:rPr>
        <w:t> </w:t>
      </w:r>
      <w:r>
        <w:rPr>
          <w:sz w:val="28"/>
        </w:rPr>
        <w:t>жоспарлау</w:t>
      </w:r>
    </w:p>
    <w:p>
      <w:pPr>
        <w:pStyle w:val="ListParagraph"/>
        <w:numPr>
          <w:ilvl w:val="0"/>
          <w:numId w:val="97"/>
        </w:numPr>
        <w:tabs>
          <w:tab w:pos="1234" w:val="left" w:leader="none"/>
        </w:tabs>
        <w:spacing w:line="242" w:lineRule="auto" w:before="0" w:after="0"/>
        <w:ind w:left="961" w:right="1460" w:firstLine="0"/>
        <w:jc w:val="left"/>
        <w:rPr>
          <w:sz w:val="28"/>
        </w:rPr>
      </w:pPr>
      <w:r>
        <w:rPr>
          <w:sz w:val="28"/>
        </w:rPr>
        <w:t>кезең. Кемшіліктерді жою. Сыныпта талдау жұмысын жүргізу</w:t>
      </w:r>
      <w:r>
        <w:rPr>
          <w:spacing w:val="-67"/>
          <w:sz w:val="28"/>
        </w:rPr>
        <w:t> </w:t>
      </w:r>
      <w:r>
        <w:rPr>
          <w:sz w:val="28"/>
        </w:rPr>
        <w:t>VI</w:t>
      </w:r>
      <w:r>
        <w:rPr>
          <w:spacing w:val="-1"/>
          <w:sz w:val="28"/>
        </w:rPr>
        <w:t> </w:t>
      </w:r>
      <w:r>
        <w:rPr>
          <w:sz w:val="28"/>
        </w:rPr>
        <w:t>кезең. Алдын алу</w:t>
      </w:r>
      <w:r>
        <w:rPr>
          <w:spacing w:val="-1"/>
          <w:sz w:val="28"/>
        </w:rPr>
        <w:t> </w:t>
      </w:r>
      <w:r>
        <w:rPr>
          <w:sz w:val="28"/>
        </w:rPr>
        <w:t>шаралары</w:t>
      </w:r>
    </w:p>
    <w:p>
      <w:pPr>
        <w:spacing w:line="317" w:lineRule="exact" w:before="0"/>
        <w:ind w:left="961" w:right="0" w:firstLine="0"/>
        <w:jc w:val="left"/>
        <w:rPr>
          <w:i/>
          <w:sz w:val="28"/>
        </w:rPr>
      </w:pPr>
      <w:r>
        <w:rPr>
          <w:i/>
          <w:sz w:val="28"/>
        </w:rPr>
        <w:t>І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кезең.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Жалпы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қателіктерді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анықтау</w:t>
      </w:r>
    </w:p>
    <w:p>
      <w:pPr>
        <w:pStyle w:val="BodyText"/>
        <w:ind w:right="277"/>
      </w:pPr>
      <w:r>
        <w:rPr/>
        <w:t>Жазбаша жұмыстарды тексеру, ауызша жауап беру, өзіндік және өзара</w:t>
      </w:r>
      <w:r>
        <w:rPr>
          <w:spacing w:val="1"/>
        </w:rPr>
        <w:t> </w:t>
      </w:r>
      <w:r>
        <w:rPr/>
        <w:t>бақылау</w:t>
      </w:r>
      <w:r>
        <w:rPr>
          <w:spacing w:val="-5"/>
        </w:rPr>
        <w:t> </w:t>
      </w:r>
      <w:r>
        <w:rPr/>
        <w:t>барысында</w:t>
      </w:r>
      <w:r>
        <w:rPr>
          <w:spacing w:val="-2"/>
        </w:rPr>
        <w:t> </w:t>
      </w:r>
      <w:r>
        <w:rPr/>
        <w:t>жүзеге асады.</w:t>
      </w:r>
    </w:p>
    <w:p>
      <w:pPr>
        <w:pStyle w:val="BodyText"/>
        <w:ind w:right="276"/>
      </w:pPr>
      <w:r>
        <w:rPr/>
        <w:t>Жазбаша жұмыстарды жүйелі түрде жүргізу және өзі дербес орындауын</w:t>
      </w:r>
      <w:r>
        <w:rPr>
          <w:spacing w:val="1"/>
        </w:rPr>
        <w:t> </w:t>
      </w:r>
      <w:r>
        <w:rPr/>
        <w:t>қатаң бақылау ұсынылады. Қателерді анықтауға арналған жазбаша жұмыстың</w:t>
      </w:r>
      <w:r>
        <w:rPr>
          <w:spacing w:val="1"/>
        </w:rPr>
        <w:t> </w:t>
      </w:r>
      <w:r>
        <w:rPr/>
        <w:t>тиімді түрлері:</w:t>
      </w:r>
    </w:p>
    <w:p>
      <w:pPr>
        <w:pStyle w:val="ListParagraph"/>
        <w:numPr>
          <w:ilvl w:val="0"/>
          <w:numId w:val="98"/>
        </w:numPr>
        <w:tabs>
          <w:tab w:pos="1386" w:val="left" w:leader="none"/>
        </w:tabs>
        <w:spacing w:line="240" w:lineRule="auto" w:before="1" w:after="0"/>
        <w:ind w:left="253" w:right="270" w:firstLine="698"/>
        <w:jc w:val="both"/>
        <w:rPr>
          <w:sz w:val="28"/>
        </w:rPr>
      </w:pPr>
      <w:r>
        <w:rPr>
          <w:sz w:val="28"/>
        </w:rPr>
        <w:t>оқу жылының басында және соңында қателіктерді талдау үшін жеке</w:t>
      </w:r>
      <w:r>
        <w:rPr>
          <w:spacing w:val="1"/>
          <w:sz w:val="28"/>
        </w:rPr>
        <w:t> </w:t>
      </w:r>
      <w:r>
        <w:rPr>
          <w:sz w:val="28"/>
        </w:rPr>
        <w:t>өзіндік</w:t>
      </w:r>
      <w:r>
        <w:rPr>
          <w:spacing w:val="1"/>
          <w:sz w:val="28"/>
        </w:rPr>
        <w:t> </w:t>
      </w:r>
      <w:r>
        <w:rPr>
          <w:sz w:val="28"/>
        </w:rPr>
        <w:t>жұмыс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әр</w:t>
      </w:r>
      <w:r>
        <w:rPr>
          <w:spacing w:val="1"/>
          <w:sz w:val="28"/>
        </w:rPr>
        <w:t> </w:t>
      </w:r>
      <w:r>
        <w:rPr>
          <w:sz w:val="28"/>
        </w:rPr>
        <w:t>кестеге</w:t>
      </w:r>
      <w:r>
        <w:rPr>
          <w:spacing w:val="1"/>
          <w:sz w:val="28"/>
        </w:rPr>
        <w:t> </w:t>
      </w:r>
      <w:r>
        <w:rPr>
          <w:sz w:val="28"/>
        </w:rPr>
        <w:t>мәліметтер</w:t>
      </w:r>
      <w:r>
        <w:rPr>
          <w:spacing w:val="1"/>
          <w:sz w:val="28"/>
        </w:rPr>
        <w:t> </w:t>
      </w:r>
      <w:r>
        <w:rPr>
          <w:sz w:val="28"/>
        </w:rPr>
        <w:t>матрицасын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оған</w:t>
      </w:r>
      <w:r>
        <w:rPr>
          <w:spacing w:val="1"/>
          <w:sz w:val="28"/>
        </w:rPr>
        <w:t> </w:t>
      </w:r>
      <w:r>
        <w:rPr>
          <w:sz w:val="28"/>
        </w:rPr>
        <w:t>сәйкес</w:t>
      </w:r>
      <w:r>
        <w:rPr>
          <w:spacing w:val="1"/>
          <w:sz w:val="28"/>
        </w:rPr>
        <w:t> </w:t>
      </w:r>
      <w:r>
        <w:rPr>
          <w:sz w:val="28"/>
        </w:rPr>
        <w:t>тестілеу</w:t>
      </w:r>
      <w:r>
        <w:rPr>
          <w:spacing w:val="-4"/>
          <w:sz w:val="28"/>
        </w:rPr>
        <w:t> </w:t>
      </w:r>
      <w:r>
        <w:rPr>
          <w:sz w:val="28"/>
        </w:rPr>
        <w:t>беріледі;</w:t>
      </w:r>
    </w:p>
    <w:p>
      <w:pPr>
        <w:pStyle w:val="ListParagraph"/>
        <w:numPr>
          <w:ilvl w:val="0"/>
          <w:numId w:val="98"/>
        </w:numPr>
        <w:tabs>
          <w:tab w:pos="1386" w:val="left" w:leader="none"/>
        </w:tabs>
        <w:spacing w:line="240" w:lineRule="auto" w:before="0" w:after="0"/>
        <w:ind w:left="253" w:right="278" w:firstLine="698"/>
        <w:jc w:val="both"/>
        <w:rPr>
          <w:sz w:val="28"/>
        </w:rPr>
      </w:pP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жылында</w:t>
      </w:r>
      <w:r>
        <w:rPr>
          <w:spacing w:val="1"/>
          <w:sz w:val="28"/>
        </w:rPr>
        <w:t> </w:t>
      </w:r>
      <w:r>
        <w:rPr>
          <w:sz w:val="28"/>
        </w:rPr>
        <w:t>пән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дәстүрлі</w:t>
      </w:r>
      <w:r>
        <w:rPr>
          <w:spacing w:val="1"/>
          <w:sz w:val="28"/>
        </w:rPr>
        <w:t> </w:t>
      </w:r>
      <w:r>
        <w:rPr>
          <w:sz w:val="28"/>
        </w:rPr>
        <w:t>бақылау,</w:t>
      </w:r>
      <w:r>
        <w:rPr>
          <w:spacing w:val="1"/>
          <w:sz w:val="28"/>
        </w:rPr>
        <w:t> </w:t>
      </w:r>
      <w:r>
        <w:rPr>
          <w:sz w:val="28"/>
        </w:rPr>
        <w:t>кесінді</w:t>
      </w:r>
      <w:r>
        <w:rPr>
          <w:spacing w:val="1"/>
          <w:sz w:val="28"/>
        </w:rPr>
        <w:t> </w:t>
      </w:r>
      <w:r>
        <w:rPr>
          <w:sz w:val="28"/>
        </w:rPr>
        <w:t>бақылау</w:t>
      </w:r>
      <w:r>
        <w:rPr>
          <w:spacing w:val="1"/>
          <w:sz w:val="28"/>
        </w:rPr>
        <w:t> </w:t>
      </w:r>
      <w:r>
        <w:rPr>
          <w:sz w:val="28"/>
        </w:rPr>
        <w:t>жұмысы,</w:t>
      </w:r>
      <w:r>
        <w:rPr>
          <w:spacing w:val="-2"/>
          <w:sz w:val="28"/>
        </w:rPr>
        <w:t> </w:t>
      </w:r>
      <w:r>
        <w:rPr>
          <w:sz w:val="28"/>
        </w:rPr>
        <w:t>теориялық</w:t>
      </w:r>
      <w:r>
        <w:rPr>
          <w:spacing w:val="-2"/>
          <w:sz w:val="28"/>
        </w:rPr>
        <w:t> </w:t>
      </w:r>
      <w:r>
        <w:rPr>
          <w:sz w:val="28"/>
        </w:rPr>
        <w:t>материалды жазбаша зерттеу.</w:t>
      </w:r>
    </w:p>
    <w:p>
      <w:pPr>
        <w:pStyle w:val="BodyText"/>
        <w:spacing w:line="235" w:lineRule="auto"/>
        <w:ind w:right="266"/>
      </w:pPr>
      <w:r>
        <w:rPr/>
        <w:t>Белгілі бір тақырыптың типтік қателері</w:t>
      </w:r>
      <w:r>
        <w:rPr>
          <w:spacing w:val="1"/>
        </w:rPr>
        <w:t> </w:t>
      </w:r>
      <w:r>
        <w:rPr/>
        <w:t>мен жалпы білім беру дағды-</w:t>
      </w:r>
      <w:r>
        <w:rPr>
          <w:spacing w:val="1"/>
        </w:rPr>
        <w:t> </w:t>
      </w:r>
      <w:r>
        <w:rPr/>
        <w:t>қабілеттерін анықтауға бағытталған ББҚ (білім, білу, қабілет) ауызша тексеру.</w:t>
      </w:r>
      <w:r>
        <w:rPr>
          <w:spacing w:val="1"/>
        </w:rPr>
        <w:t> </w:t>
      </w:r>
      <w:r>
        <w:rPr/>
        <w:t>Тест</w:t>
      </w:r>
      <w:r>
        <w:rPr>
          <w:spacing w:val="1"/>
        </w:rPr>
        <w:t> </w:t>
      </w:r>
      <w:r>
        <w:rPr/>
        <w:t>тапсырмаларында</w:t>
      </w:r>
      <w:r>
        <w:rPr>
          <w:spacing w:val="1"/>
        </w:rPr>
        <w:t> </w:t>
      </w:r>
      <w:r>
        <w:rPr/>
        <w:t>есте</w:t>
      </w:r>
      <w:r>
        <w:rPr>
          <w:spacing w:val="1"/>
        </w:rPr>
        <w:t> </w:t>
      </w:r>
      <w:r>
        <w:rPr/>
        <w:t>сақтауды</w:t>
      </w:r>
      <w:r>
        <w:rPr>
          <w:spacing w:val="1"/>
        </w:rPr>
        <w:t> </w:t>
      </w:r>
      <w:r>
        <w:rPr/>
        <w:t>(меңгергендерді</w:t>
      </w:r>
      <w:r>
        <w:rPr>
          <w:spacing w:val="1"/>
        </w:rPr>
        <w:t> </w:t>
      </w:r>
      <w:r>
        <w:rPr/>
        <w:t>жаңғырту),</w:t>
      </w:r>
      <w:r>
        <w:rPr>
          <w:spacing w:val="1"/>
        </w:rPr>
        <w:t> </w:t>
      </w:r>
      <w:r>
        <w:rPr/>
        <w:t>ойлауды</w:t>
      </w:r>
      <w:r>
        <w:rPr>
          <w:spacing w:val="1"/>
        </w:rPr>
        <w:t> </w:t>
      </w:r>
      <w:r>
        <w:rPr/>
        <w:t>(салыстыру,</w:t>
      </w:r>
      <w:r>
        <w:rPr>
          <w:spacing w:val="1"/>
        </w:rPr>
        <w:t> </w:t>
      </w:r>
      <w:r>
        <w:rPr/>
        <w:t>дәлелдеу,</w:t>
      </w:r>
      <w:r>
        <w:rPr>
          <w:spacing w:val="1"/>
        </w:rPr>
        <w:t> </w:t>
      </w:r>
      <w:r>
        <w:rPr/>
        <w:t>жалпылау),</w:t>
      </w:r>
      <w:r>
        <w:rPr>
          <w:spacing w:val="1"/>
        </w:rPr>
        <w:t> </w:t>
      </w:r>
      <w:r>
        <w:rPr/>
        <w:t>сөйлеуді</w:t>
      </w:r>
      <w:r>
        <w:rPr>
          <w:spacing w:val="1"/>
        </w:rPr>
        <w:t> </w:t>
      </w:r>
      <w:r>
        <w:rPr/>
        <w:t>дамытатын</w:t>
      </w:r>
      <w:r>
        <w:rPr>
          <w:spacing w:val="70"/>
        </w:rPr>
        <w:t> </w:t>
      </w:r>
      <w:r>
        <w:rPr/>
        <w:t>сұрақтар</w:t>
      </w:r>
      <w:r>
        <w:rPr>
          <w:spacing w:val="70"/>
        </w:rPr>
        <w:t> </w:t>
      </w:r>
      <w:r>
        <w:rPr/>
        <w:t>қамтылуы</w:t>
      </w:r>
      <w:r>
        <w:rPr>
          <w:spacing w:val="1"/>
        </w:rPr>
        <w:t> </w:t>
      </w:r>
      <w:r>
        <w:rPr/>
        <w:t>тиіс.</w:t>
      </w:r>
      <w:r>
        <w:rPr>
          <w:spacing w:val="1"/>
        </w:rPr>
        <w:t> </w:t>
      </w:r>
      <w:r>
        <w:rPr/>
        <w:t>Ауызша</w:t>
      </w:r>
      <w:r>
        <w:rPr>
          <w:spacing w:val="1"/>
        </w:rPr>
        <w:t> </w:t>
      </w:r>
      <w:r>
        <w:rPr/>
        <w:t>емтиханның</w:t>
      </w:r>
      <w:r>
        <w:rPr>
          <w:spacing w:val="1"/>
        </w:rPr>
        <w:t> </w:t>
      </w:r>
      <w:r>
        <w:rPr/>
        <w:t>сапасы</w:t>
      </w:r>
      <w:r>
        <w:rPr>
          <w:spacing w:val="1"/>
        </w:rPr>
        <w:t> </w:t>
      </w:r>
      <w:r>
        <w:rPr/>
        <w:t>сұрақтардың</w:t>
      </w:r>
      <w:r>
        <w:rPr>
          <w:spacing w:val="1"/>
        </w:rPr>
        <w:t> </w:t>
      </w:r>
      <w:r>
        <w:rPr/>
        <w:t>іріктелуіне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олардың</w:t>
      </w:r>
      <w:r>
        <w:rPr>
          <w:spacing w:val="1"/>
        </w:rPr>
        <w:t> </w:t>
      </w:r>
      <w:r>
        <w:rPr/>
        <w:t>қойылу</w:t>
      </w:r>
      <w:r>
        <w:rPr>
          <w:spacing w:val="1"/>
        </w:rPr>
        <w:t> </w:t>
      </w:r>
      <w:r>
        <w:rPr/>
        <w:t>реттілігіне</w:t>
      </w:r>
      <w:r>
        <w:rPr>
          <w:spacing w:val="1"/>
        </w:rPr>
        <w:t> </w:t>
      </w:r>
      <w:r>
        <w:rPr/>
        <w:t>байланысты</w:t>
      </w:r>
      <w:r>
        <w:rPr>
          <w:spacing w:val="1"/>
        </w:rPr>
        <w:t> </w:t>
      </w:r>
      <w:r>
        <w:rPr/>
        <w:t>болуы</w:t>
      </w:r>
      <w:r>
        <w:rPr>
          <w:spacing w:val="1"/>
        </w:rPr>
        <w:t> </w:t>
      </w:r>
      <w:r>
        <w:rPr/>
        <w:t>қажет.</w:t>
      </w:r>
      <w:r>
        <w:rPr>
          <w:spacing w:val="1"/>
        </w:rPr>
        <w:t> </w:t>
      </w:r>
      <w:r>
        <w:rPr/>
        <w:t>Әрбір</w:t>
      </w:r>
      <w:r>
        <w:rPr>
          <w:spacing w:val="1"/>
        </w:rPr>
        <w:t> </w:t>
      </w:r>
      <w:r>
        <w:rPr/>
        <w:t>сұрақ</w:t>
      </w:r>
      <w:r>
        <w:rPr>
          <w:spacing w:val="1"/>
        </w:rPr>
        <w:t> </w:t>
      </w:r>
      <w:r>
        <w:rPr/>
        <w:t>логикалық</w:t>
      </w:r>
      <w:r>
        <w:rPr>
          <w:spacing w:val="1"/>
        </w:rPr>
        <w:t> </w:t>
      </w:r>
      <w:r>
        <w:rPr/>
        <w:t>түрде</w:t>
      </w:r>
      <w:r>
        <w:rPr>
          <w:spacing w:val="1"/>
        </w:rPr>
        <w:t> </w:t>
      </w:r>
      <w:r>
        <w:rPr/>
        <w:t>толық,</w:t>
      </w:r>
      <w:r>
        <w:rPr>
          <w:spacing w:val="-2"/>
        </w:rPr>
        <w:t> </w:t>
      </w:r>
      <w:r>
        <w:rPr/>
        <w:t>қысқа және</w:t>
      </w:r>
      <w:r>
        <w:rPr>
          <w:spacing w:val="-3"/>
        </w:rPr>
        <w:t> </w:t>
      </w:r>
      <w:r>
        <w:rPr/>
        <w:t>нақты болуы керек.</w:t>
      </w:r>
    </w:p>
    <w:p>
      <w:pPr>
        <w:pStyle w:val="BodyText"/>
        <w:spacing w:line="235" w:lineRule="auto"/>
        <w:ind w:right="274"/>
      </w:pP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бойында</w:t>
      </w:r>
      <w:r>
        <w:rPr>
          <w:spacing w:val="1"/>
        </w:rPr>
        <w:t> </w:t>
      </w:r>
      <w:r>
        <w:rPr/>
        <w:t>өзін-өзі</w:t>
      </w:r>
      <w:r>
        <w:rPr>
          <w:spacing w:val="1"/>
        </w:rPr>
        <w:t> </w:t>
      </w:r>
      <w:r>
        <w:rPr/>
        <w:t>бақылау</w:t>
      </w:r>
      <w:r>
        <w:rPr>
          <w:spacing w:val="1"/>
        </w:rPr>
        <w:t> </w:t>
      </w:r>
      <w:r>
        <w:rPr/>
        <w:t>дағдылары</w:t>
      </w:r>
      <w:r>
        <w:rPr>
          <w:spacing w:val="71"/>
        </w:rPr>
        <w:t> </w:t>
      </w:r>
      <w:r>
        <w:rPr/>
        <w:t>мен</w:t>
      </w:r>
      <w:r>
        <w:rPr>
          <w:spacing w:val="1"/>
        </w:rPr>
        <w:t> </w:t>
      </w:r>
      <w:r>
        <w:rPr/>
        <w:t>қабілеттерін қалыптастыру олардың қателіктерін өз бетінше табуға мүмкіндік</w:t>
      </w:r>
      <w:r>
        <w:rPr>
          <w:spacing w:val="1"/>
        </w:rPr>
        <w:t> </w:t>
      </w:r>
      <w:r>
        <w:rPr/>
        <w:t>береді. Сонымен қатар ол тәрбиелік, психологиялық,</w:t>
      </w:r>
      <w:r>
        <w:rPr>
          <w:spacing w:val="1"/>
        </w:rPr>
        <w:t> </w:t>
      </w:r>
      <w:r>
        <w:rPr/>
        <w:t>педагогикалық тұрғыдан</w:t>
      </w:r>
      <w:r>
        <w:rPr>
          <w:spacing w:val="1"/>
        </w:rPr>
        <w:t> </w:t>
      </w:r>
      <w:r>
        <w:rPr/>
        <w:t>тиімді.</w:t>
      </w:r>
      <w:r>
        <w:rPr>
          <w:spacing w:val="1"/>
        </w:rPr>
        <w:t> </w:t>
      </w:r>
      <w:r>
        <w:rPr/>
        <w:t>Мысалы,</w:t>
      </w:r>
      <w:r>
        <w:rPr>
          <w:spacing w:val="1"/>
        </w:rPr>
        <w:t> </w:t>
      </w:r>
      <w:r>
        <w:rPr/>
        <w:t>мынадай</w:t>
      </w:r>
      <w:r>
        <w:rPr>
          <w:spacing w:val="1"/>
        </w:rPr>
        <w:t> </w:t>
      </w:r>
      <w:r>
        <w:rPr/>
        <w:t>формаларды</w:t>
      </w:r>
      <w:r>
        <w:rPr>
          <w:spacing w:val="1"/>
        </w:rPr>
        <w:t> </w:t>
      </w:r>
      <w:r>
        <w:rPr/>
        <w:t>пайдалануға</w:t>
      </w:r>
      <w:r>
        <w:rPr>
          <w:spacing w:val="1"/>
        </w:rPr>
        <w:t> </w:t>
      </w:r>
      <w:r>
        <w:rPr/>
        <w:t>болады:</w:t>
      </w:r>
      <w:r>
        <w:rPr>
          <w:spacing w:val="1"/>
        </w:rPr>
        <w:t> </w:t>
      </w:r>
      <w:r>
        <w:rPr/>
        <w:t>«Қатені</w:t>
      </w:r>
      <w:r>
        <w:rPr>
          <w:spacing w:val="1"/>
        </w:rPr>
        <w:t> </w:t>
      </w:r>
      <w:r>
        <w:rPr/>
        <w:t>тауып,</w:t>
      </w:r>
      <w:r>
        <w:rPr>
          <w:spacing w:val="-67"/>
        </w:rPr>
        <w:t> </w:t>
      </w:r>
      <w:r>
        <w:rPr/>
        <w:t>түсіндіріңіз»</w:t>
      </w:r>
      <w:r>
        <w:rPr>
          <w:spacing w:val="24"/>
        </w:rPr>
        <w:t> </w:t>
      </w:r>
      <w:r>
        <w:rPr/>
        <w:t>(өзіңіздің</w:t>
      </w:r>
      <w:r>
        <w:rPr>
          <w:spacing w:val="24"/>
        </w:rPr>
        <w:t> </w:t>
      </w:r>
      <w:r>
        <w:rPr/>
        <w:t>сыныптасыңыз</w:t>
      </w:r>
      <w:r>
        <w:rPr>
          <w:spacing w:val="25"/>
        </w:rPr>
        <w:t> </w:t>
      </w:r>
      <w:r>
        <w:rPr/>
        <w:t>жасаған,</w:t>
      </w:r>
      <w:r>
        <w:rPr>
          <w:spacing w:val="25"/>
        </w:rPr>
        <w:t> </w:t>
      </w:r>
      <w:r>
        <w:rPr/>
        <w:t>педагог</w:t>
      </w:r>
      <w:r>
        <w:rPr>
          <w:spacing w:val="23"/>
        </w:rPr>
        <w:t> </w:t>
      </w:r>
      <w:r>
        <w:rPr/>
        <w:t>жоспарлаған),</w:t>
      </w:r>
    </w:p>
    <w:p>
      <w:pPr>
        <w:pStyle w:val="BodyText"/>
        <w:spacing w:line="316" w:lineRule="exact"/>
        <w:ind w:firstLine="0"/>
      </w:pPr>
      <w:r>
        <w:rPr/>
        <w:t>«Жауабын</w:t>
      </w:r>
      <w:r>
        <w:rPr>
          <w:spacing w:val="-2"/>
        </w:rPr>
        <w:t> </w:t>
      </w:r>
      <w:r>
        <w:rPr/>
        <w:t>тексеріп,</w:t>
      </w:r>
      <w:r>
        <w:rPr>
          <w:spacing w:val="-3"/>
        </w:rPr>
        <w:t> </w:t>
      </w:r>
      <w:r>
        <w:rPr/>
        <w:t>қатесін</w:t>
      </w:r>
      <w:r>
        <w:rPr>
          <w:spacing w:val="-1"/>
        </w:rPr>
        <w:t> </w:t>
      </w:r>
      <w:r>
        <w:rPr/>
        <w:t>түсініңіз»,</w:t>
      </w:r>
      <w:r>
        <w:rPr>
          <w:spacing w:val="-3"/>
        </w:rPr>
        <w:t> </w:t>
      </w:r>
      <w:r>
        <w:rPr/>
        <w:t>«Жауабыңызды</w:t>
      </w:r>
      <w:r>
        <w:rPr>
          <w:spacing w:val="-4"/>
        </w:rPr>
        <w:t> </w:t>
      </w:r>
      <w:r>
        <w:rPr/>
        <w:t>бағалаңыз».</w:t>
      </w:r>
    </w:p>
    <w:p>
      <w:pPr>
        <w:spacing w:after="0" w:line="316" w:lineRule="exact"/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line="235" w:lineRule="auto" w:before="68"/>
        <w:ind w:right="274"/>
      </w:pP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іс-әрекетінің</w:t>
      </w:r>
      <w:r>
        <w:rPr>
          <w:spacing w:val="1"/>
        </w:rPr>
        <w:t> </w:t>
      </w:r>
      <w:r>
        <w:rPr/>
        <w:t>сапасы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тиімділігін</w:t>
      </w:r>
      <w:r>
        <w:rPr>
          <w:spacing w:val="1"/>
        </w:rPr>
        <w:t> </w:t>
      </w:r>
      <w:r>
        <w:rPr/>
        <w:t>өзара</w:t>
      </w:r>
      <w:r>
        <w:rPr>
          <w:spacing w:val="1"/>
        </w:rPr>
        <w:t> </w:t>
      </w:r>
      <w:r>
        <w:rPr/>
        <w:t>бақылау педагогке олардың білімін тексеруге көмектеседі және адалдық пен</w:t>
      </w:r>
      <w:r>
        <w:rPr>
          <w:spacing w:val="1"/>
        </w:rPr>
        <w:t> </w:t>
      </w:r>
      <w:r>
        <w:rPr/>
        <w:t>әділеттілік,</w:t>
      </w:r>
      <w:r>
        <w:rPr>
          <w:spacing w:val="1"/>
        </w:rPr>
        <w:t> </w:t>
      </w:r>
      <w:r>
        <w:rPr/>
        <w:t>ұжымшылдық</w:t>
      </w:r>
      <w:r>
        <w:rPr>
          <w:spacing w:val="1"/>
        </w:rPr>
        <w:t> </w:t>
      </w:r>
      <w:r>
        <w:rPr/>
        <w:t>сияқты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қасиеттерінің</w:t>
      </w:r>
      <w:r>
        <w:rPr>
          <w:spacing w:val="1"/>
        </w:rPr>
        <w:t> </w:t>
      </w:r>
      <w:r>
        <w:rPr/>
        <w:t>дамуына</w:t>
      </w:r>
      <w:r>
        <w:rPr>
          <w:spacing w:val="1"/>
        </w:rPr>
        <w:t> </w:t>
      </w:r>
      <w:r>
        <w:rPr/>
        <w:t>ықпал</w:t>
      </w:r>
      <w:r>
        <w:rPr>
          <w:spacing w:val="1"/>
        </w:rPr>
        <w:t> </w:t>
      </w:r>
      <w:r>
        <w:rPr/>
        <w:t>етеді.</w:t>
      </w:r>
      <w:r>
        <w:rPr>
          <w:spacing w:val="1"/>
        </w:rPr>
        <w:t> </w:t>
      </w:r>
      <w:r>
        <w:rPr/>
        <w:t>Білімді</w:t>
      </w:r>
      <w:r>
        <w:rPr>
          <w:spacing w:val="1"/>
        </w:rPr>
        <w:t> </w:t>
      </w:r>
      <w:r>
        <w:rPr/>
        <w:t>өзара</w:t>
      </w:r>
      <w:r>
        <w:rPr>
          <w:spacing w:val="1"/>
        </w:rPr>
        <w:t> </w:t>
      </w:r>
      <w:r>
        <w:rPr/>
        <w:t>тексеру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белсенділігін</w:t>
      </w:r>
      <w:r>
        <w:rPr>
          <w:spacing w:val="1"/>
        </w:rPr>
        <w:t> </w:t>
      </w:r>
      <w:r>
        <w:rPr/>
        <w:t>дамытады,</w:t>
      </w:r>
      <w:r>
        <w:rPr>
          <w:spacing w:val="1"/>
        </w:rPr>
        <w:t> </w:t>
      </w:r>
      <w:r>
        <w:rPr/>
        <w:t>білімге</w:t>
      </w:r>
      <w:r>
        <w:rPr>
          <w:spacing w:val="1"/>
        </w:rPr>
        <w:t> </w:t>
      </w:r>
      <w:r>
        <w:rPr/>
        <w:t>қызығушылығын</w:t>
      </w:r>
      <w:r>
        <w:rPr>
          <w:spacing w:val="1"/>
        </w:rPr>
        <w:t> </w:t>
      </w:r>
      <w:r>
        <w:rPr/>
        <w:t>арттырады.</w:t>
      </w:r>
      <w:r>
        <w:rPr>
          <w:spacing w:val="1"/>
        </w:rPr>
        <w:t> </w:t>
      </w:r>
      <w:r>
        <w:rPr/>
        <w:t>Өзара</w:t>
      </w:r>
      <w:r>
        <w:rPr>
          <w:spacing w:val="1"/>
        </w:rPr>
        <w:t> </w:t>
      </w:r>
      <w:r>
        <w:rPr/>
        <w:t>бақылау</w:t>
      </w:r>
      <w:r>
        <w:rPr>
          <w:spacing w:val="1"/>
        </w:rPr>
        <w:t> </w:t>
      </w:r>
      <w:r>
        <w:rPr/>
        <w:t>барысында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-67"/>
        </w:rPr>
        <w:t> </w:t>
      </w:r>
      <w:r>
        <w:rPr/>
        <w:t>жеке</w:t>
      </w:r>
      <w:r>
        <w:rPr>
          <w:spacing w:val="-1"/>
        </w:rPr>
        <w:t> </w:t>
      </w:r>
      <w:r>
        <w:rPr/>
        <w:t>ерекшеліктері</w:t>
      </w:r>
      <w:r>
        <w:rPr>
          <w:spacing w:val="-2"/>
        </w:rPr>
        <w:t> </w:t>
      </w:r>
      <w:r>
        <w:rPr/>
        <w:t>ашылады,</w:t>
      </w:r>
      <w:r>
        <w:rPr>
          <w:spacing w:val="-5"/>
        </w:rPr>
        <w:t> </w:t>
      </w:r>
      <w:r>
        <w:rPr/>
        <w:t>білімге қызығушылығы артады.</w:t>
      </w:r>
    </w:p>
    <w:p>
      <w:pPr>
        <w:spacing w:line="314" w:lineRule="exact" w:before="0"/>
        <w:ind w:left="961" w:right="0" w:firstLine="0"/>
        <w:jc w:val="both"/>
        <w:rPr>
          <w:i/>
          <w:sz w:val="28"/>
        </w:rPr>
      </w:pPr>
      <w:r>
        <w:rPr>
          <w:i/>
          <w:sz w:val="28"/>
        </w:rPr>
        <w:t>II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кезең.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Қателерді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түзету</w:t>
      </w:r>
    </w:p>
    <w:p>
      <w:pPr>
        <w:pStyle w:val="BodyText"/>
        <w:spacing w:line="235" w:lineRule="auto" w:before="1"/>
        <w:ind w:right="275"/>
      </w:pPr>
      <w:r>
        <w:rPr/>
        <w:t>Қателерді түзету қателерді анықтаумен қатар жүреді. Әрбір білім алушы</w:t>
      </w:r>
      <w:r>
        <w:rPr>
          <w:spacing w:val="1"/>
        </w:rPr>
        <w:t> </w:t>
      </w:r>
      <w:r>
        <w:rPr/>
        <w:t>өзінің «проблемалық» тақырыптарын бірнеше рет қайталауы арқылы шет тілін</w:t>
      </w:r>
      <w:r>
        <w:rPr>
          <w:spacing w:val="1"/>
        </w:rPr>
        <w:t> </w:t>
      </w:r>
      <w:r>
        <w:rPr/>
        <w:t>меңгеруде</w:t>
      </w:r>
      <w:r>
        <w:rPr>
          <w:spacing w:val="-1"/>
        </w:rPr>
        <w:t> </w:t>
      </w:r>
      <w:r>
        <w:rPr/>
        <w:t>оң нәтижеге қол</w:t>
      </w:r>
      <w:r>
        <w:rPr>
          <w:spacing w:val="-1"/>
        </w:rPr>
        <w:t> </w:t>
      </w:r>
      <w:r>
        <w:rPr/>
        <w:t>жеткізе алады.</w:t>
      </w:r>
    </w:p>
    <w:p>
      <w:pPr>
        <w:pStyle w:val="ListParagraph"/>
        <w:numPr>
          <w:ilvl w:val="0"/>
          <w:numId w:val="99"/>
        </w:numPr>
        <w:tabs>
          <w:tab w:pos="1106" w:val="left" w:leader="none"/>
        </w:tabs>
        <w:spacing w:line="235" w:lineRule="auto" w:before="0" w:after="0"/>
        <w:ind w:left="253" w:right="273" w:firstLine="708"/>
        <w:jc w:val="both"/>
        <w:rPr>
          <w:sz w:val="28"/>
        </w:rPr>
      </w:pPr>
      <w:r>
        <w:rPr>
          <w:sz w:val="28"/>
        </w:rPr>
        <w:t>Деректер</w:t>
      </w:r>
      <w:r>
        <w:rPr>
          <w:spacing w:val="1"/>
          <w:sz w:val="28"/>
        </w:rPr>
        <w:t> </w:t>
      </w:r>
      <w:r>
        <w:rPr>
          <w:sz w:val="28"/>
        </w:rPr>
        <w:t>матрицасы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бұл</w:t>
      </w:r>
      <w:r>
        <w:rPr>
          <w:spacing w:val="1"/>
          <w:sz w:val="28"/>
        </w:rPr>
        <w:t> </w:t>
      </w:r>
      <w:r>
        <w:rPr>
          <w:sz w:val="28"/>
        </w:rPr>
        <w:t>тест</w:t>
      </w:r>
      <w:r>
        <w:rPr>
          <w:spacing w:val="1"/>
          <w:sz w:val="28"/>
        </w:rPr>
        <w:t> </w:t>
      </w:r>
      <w:r>
        <w:rPr>
          <w:sz w:val="28"/>
        </w:rPr>
        <w:t>нәтижелері</w:t>
      </w:r>
      <w:r>
        <w:rPr>
          <w:spacing w:val="1"/>
          <w:sz w:val="28"/>
        </w:rPr>
        <w:t> </w:t>
      </w:r>
      <w:r>
        <w:rPr>
          <w:sz w:val="28"/>
        </w:rPr>
        <w:t>енгізілетін</w:t>
      </w:r>
      <w:r>
        <w:rPr>
          <w:spacing w:val="1"/>
          <w:sz w:val="28"/>
        </w:rPr>
        <w:t> </w:t>
      </w:r>
      <w:r>
        <w:rPr>
          <w:sz w:val="28"/>
        </w:rPr>
        <w:t>кесте.</w:t>
      </w:r>
      <w:r>
        <w:rPr>
          <w:spacing w:val="1"/>
          <w:sz w:val="28"/>
        </w:rPr>
        <w:t> </w:t>
      </w:r>
      <w:r>
        <w:rPr>
          <w:sz w:val="28"/>
        </w:rPr>
        <w:t>Бұл</w:t>
      </w:r>
      <w:r>
        <w:rPr>
          <w:spacing w:val="1"/>
          <w:sz w:val="28"/>
        </w:rPr>
        <w:t> </w:t>
      </w:r>
      <w:r>
        <w:rPr>
          <w:sz w:val="28"/>
        </w:rPr>
        <w:t>сыныптағы «меңгере алу» картинасын тұтастай және әрбір білім алушыны жеке</w:t>
      </w:r>
      <w:r>
        <w:rPr>
          <w:spacing w:val="-67"/>
          <w:sz w:val="28"/>
        </w:rPr>
        <w:t> </w:t>
      </w:r>
      <w:r>
        <w:rPr>
          <w:sz w:val="28"/>
        </w:rPr>
        <w:t>көруге</w:t>
      </w:r>
      <w:r>
        <w:rPr>
          <w:spacing w:val="-1"/>
          <w:sz w:val="28"/>
        </w:rPr>
        <w:t> </w:t>
      </w:r>
      <w:r>
        <w:rPr>
          <w:sz w:val="28"/>
        </w:rPr>
        <w:t>мүмкіндік</w:t>
      </w:r>
      <w:r>
        <w:rPr>
          <w:spacing w:val="-3"/>
          <w:sz w:val="28"/>
        </w:rPr>
        <w:t> </w:t>
      </w:r>
      <w:r>
        <w:rPr>
          <w:sz w:val="28"/>
        </w:rPr>
        <w:t>береді;</w:t>
      </w:r>
    </w:p>
    <w:p>
      <w:pPr>
        <w:pStyle w:val="BodyText"/>
        <w:ind w:right="268"/>
      </w:pPr>
      <w:r>
        <w:rPr/>
        <w:t>Қателіктерді есепке алу (барлық жазбаша жұмыстарда «меңгере алуын»</w:t>
      </w:r>
      <w:r>
        <w:rPr>
          <w:spacing w:val="1"/>
        </w:rPr>
        <w:t> </w:t>
      </w:r>
      <w:r>
        <w:rPr/>
        <w:t>бақылау). Бұл белгілі бір тақырыпты немесе ережені меңгере алмаған әр білім</w:t>
      </w:r>
      <w:r>
        <w:rPr>
          <w:spacing w:val="1"/>
        </w:rPr>
        <w:t> </w:t>
      </w:r>
      <w:r>
        <w:rPr/>
        <w:t>алушының қандай проблемалары бар екенін анықтауға мүмкіндік береді. Нақты</w:t>
      </w:r>
      <w:r>
        <w:rPr>
          <w:spacing w:val="-67"/>
        </w:rPr>
        <w:t> </w:t>
      </w:r>
      <w:r>
        <w:rPr/>
        <w:t>қателіктер туралы ақпарат әрбір білім алушының мәліметтеріне енгізіледі (18-</w:t>
      </w:r>
      <w:r>
        <w:rPr>
          <w:spacing w:val="1"/>
        </w:rPr>
        <w:t> </w:t>
      </w:r>
      <w:r>
        <w:rPr/>
        <w:t>кесте)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ListParagraph"/>
        <w:numPr>
          <w:ilvl w:val="0"/>
          <w:numId w:val="93"/>
        </w:numPr>
        <w:tabs>
          <w:tab w:pos="1339" w:val="left" w:leader="none"/>
        </w:tabs>
        <w:spacing w:line="240" w:lineRule="auto" w:before="0" w:after="7"/>
        <w:ind w:left="1338" w:right="0" w:hanging="378"/>
        <w:jc w:val="both"/>
        <w:rPr>
          <w:sz w:val="28"/>
        </w:rPr>
      </w:pPr>
      <w:r>
        <w:rPr>
          <w:b/>
          <w:sz w:val="28"/>
        </w:rPr>
        <w:t>кесте.</w:t>
      </w:r>
      <w:r>
        <w:rPr>
          <w:b/>
          <w:spacing w:val="-5"/>
          <w:sz w:val="28"/>
        </w:rPr>
        <w:t> </w:t>
      </w:r>
      <w:r>
        <w:rPr>
          <w:sz w:val="28"/>
        </w:rPr>
        <w:t>4-сынып</w:t>
      </w:r>
      <w:r>
        <w:rPr>
          <w:spacing w:val="-4"/>
          <w:sz w:val="28"/>
        </w:rPr>
        <w:t> </w:t>
      </w:r>
      <w:r>
        <w:rPr>
          <w:sz w:val="28"/>
        </w:rPr>
        <w:t>оқушысы</w:t>
      </w:r>
      <w:r>
        <w:rPr>
          <w:spacing w:val="-2"/>
          <w:sz w:val="28"/>
        </w:rPr>
        <w:t> </w:t>
      </w:r>
      <w:r>
        <w:rPr>
          <w:sz w:val="28"/>
        </w:rPr>
        <w:t>Д.Жақановтың</w:t>
      </w:r>
      <w:r>
        <w:rPr>
          <w:spacing w:val="-2"/>
          <w:sz w:val="28"/>
        </w:rPr>
        <w:t> </w:t>
      </w:r>
      <w:r>
        <w:rPr>
          <w:sz w:val="28"/>
        </w:rPr>
        <w:t>жеке</w:t>
      </w:r>
      <w:r>
        <w:rPr>
          <w:spacing w:val="-3"/>
          <w:sz w:val="28"/>
        </w:rPr>
        <w:t> </w:t>
      </w:r>
      <w:r>
        <w:rPr>
          <w:sz w:val="28"/>
        </w:rPr>
        <w:t>жұмыс</w:t>
      </w:r>
      <w:r>
        <w:rPr>
          <w:spacing w:val="-3"/>
          <w:sz w:val="28"/>
        </w:rPr>
        <w:t> </w:t>
      </w:r>
      <w:r>
        <w:rPr>
          <w:sz w:val="28"/>
        </w:rPr>
        <w:t>жоспары</w:t>
      </w:r>
    </w:p>
    <w:tbl>
      <w:tblPr>
        <w:tblW w:w="0" w:type="auto"/>
        <w:jc w:val="left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1"/>
        <w:gridCol w:w="771"/>
        <w:gridCol w:w="771"/>
        <w:gridCol w:w="771"/>
        <w:gridCol w:w="772"/>
        <w:gridCol w:w="774"/>
        <w:gridCol w:w="925"/>
        <w:gridCol w:w="772"/>
        <w:gridCol w:w="774"/>
      </w:tblGrid>
      <w:tr>
        <w:trPr>
          <w:trHeight w:val="551" w:hRule="atLeast"/>
        </w:trPr>
        <w:tc>
          <w:tcPr>
            <w:tcW w:w="3361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Қиындық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туғызатын дағдылар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қабілеттер</w:t>
            </w:r>
          </w:p>
        </w:tc>
        <w:tc>
          <w:tcPr>
            <w:tcW w:w="771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26.10</w:t>
            </w:r>
          </w:p>
        </w:tc>
        <w:tc>
          <w:tcPr>
            <w:tcW w:w="771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28.10</w:t>
            </w:r>
          </w:p>
        </w:tc>
        <w:tc>
          <w:tcPr>
            <w:tcW w:w="771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29.10</w:t>
            </w:r>
          </w:p>
        </w:tc>
        <w:tc>
          <w:tcPr>
            <w:tcW w:w="772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31.10</w:t>
            </w:r>
          </w:p>
        </w:tc>
        <w:tc>
          <w:tcPr>
            <w:tcW w:w="774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01.11</w:t>
            </w:r>
          </w:p>
        </w:tc>
        <w:tc>
          <w:tcPr>
            <w:tcW w:w="925" w:type="dxa"/>
          </w:tcPr>
          <w:p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12.11.</w:t>
            </w:r>
          </w:p>
        </w:tc>
        <w:tc>
          <w:tcPr>
            <w:tcW w:w="772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23.11</w:t>
            </w:r>
          </w:p>
        </w:tc>
        <w:tc>
          <w:tcPr>
            <w:tcW w:w="774" w:type="dxa"/>
          </w:tcPr>
          <w:p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29.11</w:t>
            </w:r>
          </w:p>
        </w:tc>
      </w:tr>
      <w:tr>
        <w:trPr>
          <w:trHeight w:val="553" w:hRule="atLeast"/>
        </w:trPr>
        <w:tc>
          <w:tcPr>
            <w:tcW w:w="3361" w:type="dxa"/>
          </w:tcPr>
          <w:p>
            <w:pPr>
              <w:pStyle w:val="TableParagraph"/>
              <w:tabs>
                <w:tab w:pos="1071" w:val="left" w:leader="none"/>
                <w:tab w:pos="2326" w:val="left" w:leader="none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>Ойын</w:t>
              <w:tab/>
              <w:t>жазбаша</w:t>
              <w:tab/>
            </w:r>
            <w:r>
              <w:rPr>
                <w:spacing w:val="-1"/>
                <w:sz w:val="24"/>
              </w:rPr>
              <w:t>білдіруді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ұйымдастыру</w:t>
            </w:r>
          </w:p>
        </w:tc>
        <w:tc>
          <w:tcPr>
            <w:tcW w:w="771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551" w:hRule="atLeast"/>
        </w:trPr>
        <w:tc>
          <w:tcPr>
            <w:tcW w:w="3361" w:type="dxa"/>
          </w:tcPr>
          <w:p>
            <w:pPr>
              <w:pStyle w:val="TableParagraph"/>
              <w:tabs>
                <w:tab w:pos="2252" w:val="left" w:leader="none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Қарым-қатынас</w:t>
              <w:tab/>
              <w:t>мәселесін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шешу</w:t>
            </w:r>
          </w:p>
        </w:tc>
        <w:tc>
          <w:tcPr>
            <w:tcW w:w="771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345" w:hRule="atLeast"/>
        </w:trPr>
        <w:tc>
          <w:tcPr>
            <w:tcW w:w="3361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Лексикалық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дағдылары</w:t>
            </w:r>
          </w:p>
        </w:tc>
        <w:tc>
          <w:tcPr>
            <w:tcW w:w="771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278" w:hRule="atLeast"/>
        </w:trPr>
        <w:tc>
          <w:tcPr>
            <w:tcW w:w="336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Грамматикалық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дағдылары</w:t>
            </w:r>
          </w:p>
        </w:tc>
        <w:tc>
          <w:tcPr>
            <w:tcW w:w="77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3361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Орфографиялық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дағдылары</w:t>
            </w:r>
          </w:p>
        </w:tc>
        <w:tc>
          <w:tcPr>
            <w:tcW w:w="771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551" w:hRule="atLeast"/>
        </w:trPr>
        <w:tc>
          <w:tcPr>
            <w:tcW w:w="3361" w:type="dxa"/>
          </w:tcPr>
          <w:p>
            <w:pPr>
              <w:pStyle w:val="TableParagraph"/>
              <w:tabs>
                <w:tab w:pos="1297" w:val="left" w:leader="none"/>
                <w:tab w:pos="2837" w:val="left" w:leader="none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Тыныс</w:t>
              <w:tab/>
              <w:t>белгілерін</w:t>
              <w:tab/>
              <w:t>қою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771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</w:tbl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BodyText"/>
        <w:ind w:right="271"/>
      </w:pPr>
      <w:r>
        <w:rPr/>
        <w:t>Білімдегі олқылықтардың орнын толтыру бойынша жұмыс формалары әр</w:t>
      </w:r>
      <w:r>
        <w:rPr>
          <w:spacing w:val="1"/>
        </w:rPr>
        <w:t> </w:t>
      </w:r>
      <w:r>
        <w:rPr/>
        <w:t>түрлі</w:t>
      </w:r>
      <w:r>
        <w:rPr>
          <w:spacing w:val="1"/>
        </w:rPr>
        <w:t> </w:t>
      </w:r>
      <w:r>
        <w:rPr/>
        <w:t>болуы</w:t>
      </w:r>
      <w:r>
        <w:rPr>
          <w:spacing w:val="1"/>
        </w:rPr>
        <w:t> </w:t>
      </w:r>
      <w:r>
        <w:rPr/>
        <w:t>мүмкін.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жоспарда</w:t>
      </w:r>
      <w:r>
        <w:rPr>
          <w:spacing w:val="1"/>
        </w:rPr>
        <w:t> </w:t>
      </w:r>
      <w:r>
        <w:rPr/>
        <w:t>топтық</w:t>
      </w:r>
      <w:r>
        <w:rPr>
          <w:spacing w:val="1"/>
        </w:rPr>
        <w:t> </w:t>
      </w:r>
      <w:r>
        <w:rPr/>
        <w:t>сабақтарды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жасыл</w:t>
      </w:r>
      <w:r>
        <w:rPr>
          <w:spacing w:val="1"/>
        </w:rPr>
        <w:t> </w:t>
      </w:r>
      <w:r>
        <w:rPr/>
        <w:t>түспен,</w:t>
      </w:r>
      <w:r>
        <w:rPr>
          <w:spacing w:val="1"/>
        </w:rPr>
        <w:t> </w:t>
      </w:r>
      <w:r>
        <w:rPr/>
        <w:t>сараланған</w:t>
      </w:r>
      <w:r>
        <w:rPr>
          <w:spacing w:val="1"/>
        </w:rPr>
        <w:t> </w:t>
      </w:r>
      <w:r>
        <w:rPr/>
        <w:t>тәсіл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күлгін,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сабақтар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көк</w:t>
      </w:r>
      <w:r>
        <w:rPr>
          <w:spacing w:val="1"/>
        </w:rPr>
        <w:t> </w:t>
      </w:r>
      <w:r>
        <w:rPr/>
        <w:t>түстермен</w:t>
      </w:r>
      <w:r>
        <w:rPr>
          <w:spacing w:val="1"/>
        </w:rPr>
        <w:t> </w:t>
      </w:r>
      <w:r>
        <w:rPr/>
        <w:t>бөліп</w:t>
      </w:r>
      <w:r>
        <w:rPr>
          <w:spacing w:val="1"/>
        </w:rPr>
        <w:t> </w:t>
      </w:r>
      <w:r>
        <w:rPr/>
        <w:t>көрсету</w:t>
      </w:r>
      <w:r>
        <w:rPr>
          <w:spacing w:val="1"/>
        </w:rPr>
        <w:t> </w:t>
      </w:r>
      <w:r>
        <w:rPr/>
        <w:t>ұсынылады.</w:t>
      </w:r>
    </w:p>
    <w:p>
      <w:pPr>
        <w:pStyle w:val="BodyText"/>
        <w:spacing w:before="1"/>
        <w:ind w:right="269"/>
      </w:pPr>
      <w:r>
        <w:rPr/>
        <w:t>Жеке жоспар парағы олқылықтарды қалпына келтіруге, нақты бір білім</w:t>
      </w:r>
      <w:r>
        <w:rPr>
          <w:spacing w:val="1"/>
        </w:rPr>
        <w:t> </w:t>
      </w:r>
      <w:r>
        <w:rPr/>
        <w:t>алушының</w:t>
      </w:r>
      <w:r>
        <w:rPr>
          <w:spacing w:val="1"/>
        </w:rPr>
        <w:t> </w:t>
      </w:r>
      <w:r>
        <w:rPr/>
        <w:t>білімін</w:t>
      </w:r>
      <w:r>
        <w:rPr>
          <w:spacing w:val="1"/>
        </w:rPr>
        <w:t> </w:t>
      </w:r>
      <w:r>
        <w:rPr/>
        <w:t>толықтыруға</w:t>
      </w:r>
      <w:r>
        <w:rPr>
          <w:spacing w:val="1"/>
        </w:rPr>
        <w:t> </w:t>
      </w:r>
      <w:r>
        <w:rPr/>
        <w:t>арналған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оның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қабілеттерін</w:t>
      </w:r>
      <w:r>
        <w:rPr>
          <w:spacing w:val="1"/>
        </w:rPr>
        <w:t> </w:t>
      </w:r>
      <w:r>
        <w:rPr/>
        <w:t>дамытуға</w:t>
      </w:r>
      <w:r>
        <w:rPr>
          <w:spacing w:val="-1"/>
        </w:rPr>
        <w:t> </w:t>
      </w:r>
      <w:r>
        <w:rPr/>
        <w:t>бағытталған.</w:t>
      </w:r>
    </w:p>
    <w:p>
      <w:pPr>
        <w:spacing w:line="319" w:lineRule="exact" w:before="0"/>
        <w:ind w:left="961" w:right="0" w:firstLine="0"/>
        <w:jc w:val="both"/>
        <w:rPr>
          <w:i/>
          <w:sz w:val="28"/>
        </w:rPr>
      </w:pPr>
      <w:r>
        <w:rPr>
          <w:i/>
          <w:sz w:val="28"/>
        </w:rPr>
        <w:t>ІІІ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кезең.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Жіберілген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қателіктерді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талдау</w:t>
      </w:r>
    </w:p>
    <w:p>
      <w:pPr>
        <w:pStyle w:val="BodyText"/>
        <w:spacing w:line="235" w:lineRule="auto" w:before="4"/>
        <w:ind w:right="271"/>
      </w:pPr>
      <w:r>
        <w:rPr/>
        <w:t>Қателіктерді талдау жұмыс түріне байланысты. Әр жұмыс түрінен кейін</w:t>
      </w:r>
      <w:r>
        <w:rPr>
          <w:spacing w:val="1"/>
        </w:rPr>
        <w:t> </w:t>
      </w:r>
      <w:r>
        <w:rPr/>
        <w:t>ауызша</w:t>
      </w:r>
      <w:r>
        <w:rPr>
          <w:spacing w:val="1"/>
        </w:rPr>
        <w:t> </w:t>
      </w:r>
      <w:r>
        <w:rPr/>
        <w:t>немесе</w:t>
      </w:r>
      <w:r>
        <w:rPr>
          <w:spacing w:val="1"/>
        </w:rPr>
        <w:t> </w:t>
      </w:r>
      <w:r>
        <w:rPr/>
        <w:t>жазбаша,</w:t>
      </w:r>
      <w:r>
        <w:rPr>
          <w:spacing w:val="1"/>
        </w:rPr>
        <w:t> </w:t>
      </w:r>
      <w:r>
        <w:rPr/>
        <w:t>сапалық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сандық</w:t>
      </w:r>
      <w:r>
        <w:rPr>
          <w:spacing w:val="1"/>
        </w:rPr>
        <w:t> </w:t>
      </w:r>
      <w:r>
        <w:rPr/>
        <w:t>талдау</w:t>
      </w:r>
      <w:r>
        <w:rPr>
          <w:spacing w:val="1"/>
        </w:rPr>
        <w:t> </w:t>
      </w:r>
      <w:r>
        <w:rPr/>
        <w:t>жүргізіледі.</w:t>
      </w:r>
      <w:r>
        <w:rPr>
          <w:spacing w:val="1"/>
        </w:rPr>
        <w:t> </w:t>
      </w:r>
      <w:r>
        <w:rPr/>
        <w:t>Мұқият</w:t>
      </w:r>
      <w:r>
        <w:rPr>
          <w:spacing w:val="1"/>
        </w:rPr>
        <w:t> </w:t>
      </w:r>
      <w:r>
        <w:rPr/>
        <w:t>талдау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кемшіліктері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жетістіктерін</w:t>
      </w:r>
      <w:r>
        <w:rPr>
          <w:spacing w:val="71"/>
        </w:rPr>
        <w:t> </w:t>
      </w:r>
      <w:r>
        <w:rPr/>
        <w:t>терең</w:t>
      </w:r>
      <w:r>
        <w:rPr>
          <w:spacing w:val="1"/>
        </w:rPr>
        <w:t> </w:t>
      </w:r>
      <w:r>
        <w:rPr/>
        <w:t>зерттеуге,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қателері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негізгі</w:t>
      </w:r>
      <w:r>
        <w:rPr>
          <w:spacing w:val="1"/>
        </w:rPr>
        <w:t> </w:t>
      </w:r>
      <w:r>
        <w:rPr/>
        <w:t>қиындықтарын</w:t>
      </w:r>
      <w:r>
        <w:rPr>
          <w:spacing w:val="1"/>
        </w:rPr>
        <w:t> </w:t>
      </w:r>
      <w:r>
        <w:rPr/>
        <w:t>бөлуге,</w:t>
      </w:r>
      <w:r>
        <w:rPr>
          <w:spacing w:val="1"/>
        </w:rPr>
        <w:t> </w:t>
      </w:r>
      <w:r>
        <w:rPr/>
        <w:t>олардың</w:t>
      </w:r>
      <w:r>
        <w:rPr>
          <w:spacing w:val="1"/>
        </w:rPr>
        <w:t> </w:t>
      </w:r>
      <w:r>
        <w:rPr/>
        <w:t>пайда</w:t>
      </w:r>
      <w:r>
        <w:rPr>
          <w:spacing w:val="1"/>
        </w:rPr>
        <w:t> </w:t>
      </w:r>
      <w:r>
        <w:rPr/>
        <w:t>болу</w:t>
      </w:r>
      <w:r>
        <w:rPr>
          <w:spacing w:val="1"/>
        </w:rPr>
        <w:t> </w:t>
      </w:r>
      <w:r>
        <w:rPr/>
        <w:t>себептерін</w:t>
      </w:r>
      <w:r>
        <w:rPr>
          <w:spacing w:val="1"/>
        </w:rPr>
        <w:t> </w:t>
      </w:r>
      <w:r>
        <w:rPr/>
        <w:t>зерттеуге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оларды</w:t>
      </w:r>
      <w:r>
        <w:rPr>
          <w:spacing w:val="1"/>
        </w:rPr>
        <w:t> </w:t>
      </w:r>
      <w:r>
        <w:rPr/>
        <w:t>жою</w:t>
      </w:r>
      <w:r>
        <w:rPr>
          <w:spacing w:val="1"/>
        </w:rPr>
        <w:t> </w:t>
      </w:r>
      <w:r>
        <w:rPr/>
        <w:t>жолдарын</w:t>
      </w:r>
      <w:r>
        <w:rPr>
          <w:spacing w:val="-67"/>
        </w:rPr>
        <w:t> </w:t>
      </w:r>
      <w:r>
        <w:rPr/>
        <w:t>белгілеуге</w:t>
      </w:r>
      <w:r>
        <w:rPr>
          <w:spacing w:val="-1"/>
        </w:rPr>
        <w:t> </w:t>
      </w:r>
      <w:r>
        <w:rPr/>
        <w:t>мүмкіндік береді.</w:t>
      </w:r>
    </w:p>
    <w:p>
      <w:pPr>
        <w:spacing w:after="0" w:line="235" w:lineRule="auto"/>
        <w:sectPr>
          <w:pgSz w:w="11910" w:h="16840"/>
          <w:pgMar w:header="0" w:footer="947" w:top="1040" w:bottom="1160" w:left="880" w:right="860"/>
        </w:sectPr>
      </w:pPr>
    </w:p>
    <w:p>
      <w:pPr>
        <w:pStyle w:val="ListParagraph"/>
        <w:numPr>
          <w:ilvl w:val="0"/>
          <w:numId w:val="100"/>
        </w:numPr>
        <w:tabs>
          <w:tab w:pos="1296" w:val="left" w:leader="none"/>
        </w:tabs>
        <w:spacing w:line="240" w:lineRule="auto" w:before="67" w:after="0"/>
        <w:ind w:left="1295" w:right="0" w:hanging="335"/>
        <w:jc w:val="left"/>
        <w:rPr>
          <w:i/>
          <w:sz w:val="28"/>
        </w:rPr>
      </w:pPr>
      <w:r>
        <w:rPr>
          <w:i/>
          <w:sz w:val="28"/>
        </w:rPr>
        <w:t>кезең.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Білімдегі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олқылықтарды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жоюды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жоспарлау</w:t>
      </w:r>
    </w:p>
    <w:p>
      <w:pPr>
        <w:pStyle w:val="BodyText"/>
        <w:spacing w:before="2"/>
        <w:jc w:val="left"/>
      </w:pPr>
      <w:r>
        <w:rPr/>
        <w:t>Бұл</w:t>
      </w:r>
      <w:r>
        <w:rPr>
          <w:spacing w:val="5"/>
        </w:rPr>
        <w:t> </w:t>
      </w:r>
      <w:r>
        <w:rPr/>
        <w:t>жұмыс</w:t>
      </w:r>
      <w:r>
        <w:rPr>
          <w:spacing w:val="7"/>
        </w:rPr>
        <w:t> </w:t>
      </w:r>
      <w:r>
        <w:rPr/>
        <w:t>талдауға</w:t>
      </w:r>
      <w:r>
        <w:rPr>
          <w:spacing w:val="7"/>
        </w:rPr>
        <w:t> </w:t>
      </w:r>
      <w:r>
        <w:rPr/>
        <w:t>негізделген</w:t>
      </w:r>
      <w:r>
        <w:rPr>
          <w:spacing w:val="4"/>
        </w:rPr>
        <w:t> </w:t>
      </w:r>
      <w:r>
        <w:rPr/>
        <w:t>және</w:t>
      </w:r>
      <w:r>
        <w:rPr>
          <w:spacing w:val="7"/>
        </w:rPr>
        <w:t> </w:t>
      </w:r>
      <w:r>
        <w:rPr/>
        <w:t>оның</w:t>
      </w:r>
      <w:r>
        <w:rPr>
          <w:spacing w:val="7"/>
        </w:rPr>
        <w:t> </w:t>
      </w:r>
      <w:r>
        <w:rPr/>
        <w:t>нәтижелері</w:t>
      </w:r>
      <w:r>
        <w:rPr>
          <w:spacing w:val="4"/>
        </w:rPr>
        <w:t> </w:t>
      </w:r>
      <w:r>
        <w:rPr/>
        <w:t>білім</w:t>
      </w:r>
      <w:r>
        <w:rPr>
          <w:spacing w:val="7"/>
        </w:rPr>
        <w:t> </w:t>
      </w:r>
      <w:r>
        <w:rPr/>
        <w:t>алушыларға</w:t>
      </w:r>
      <w:r>
        <w:rPr>
          <w:spacing w:val="-67"/>
        </w:rPr>
        <w:t> </w:t>
      </w:r>
      <w:r>
        <w:rPr/>
        <w:t>айтылады.</w:t>
      </w:r>
    </w:p>
    <w:p>
      <w:pPr>
        <w:pStyle w:val="ListParagraph"/>
        <w:numPr>
          <w:ilvl w:val="0"/>
          <w:numId w:val="99"/>
        </w:numPr>
        <w:tabs>
          <w:tab w:pos="1385" w:val="left" w:leader="none"/>
          <w:tab w:pos="1386" w:val="left" w:leader="none"/>
        </w:tabs>
        <w:spacing w:line="240" w:lineRule="auto" w:before="0" w:after="0"/>
        <w:ind w:left="253" w:right="279" w:firstLine="708"/>
        <w:jc w:val="left"/>
        <w:rPr>
          <w:sz w:val="28"/>
        </w:rPr>
      </w:pPr>
      <w:r>
        <w:rPr>
          <w:sz w:val="28"/>
        </w:rPr>
        <w:t>Педагог</w:t>
      </w:r>
      <w:r>
        <w:rPr>
          <w:spacing w:val="61"/>
          <w:sz w:val="28"/>
        </w:rPr>
        <w:t> </w:t>
      </w:r>
      <w:r>
        <w:rPr>
          <w:sz w:val="28"/>
        </w:rPr>
        <w:t>сабақты</w:t>
      </w:r>
      <w:r>
        <w:rPr>
          <w:spacing w:val="62"/>
          <w:sz w:val="28"/>
        </w:rPr>
        <w:t> </w:t>
      </w:r>
      <w:r>
        <w:rPr>
          <w:sz w:val="28"/>
        </w:rPr>
        <w:t>қашан,</w:t>
      </w:r>
      <w:r>
        <w:rPr>
          <w:spacing w:val="61"/>
          <w:sz w:val="28"/>
        </w:rPr>
        <w:t> </w:t>
      </w:r>
      <w:r>
        <w:rPr>
          <w:sz w:val="28"/>
        </w:rPr>
        <w:t>кімнен,</w:t>
      </w:r>
      <w:r>
        <w:rPr>
          <w:spacing w:val="60"/>
          <w:sz w:val="28"/>
        </w:rPr>
        <w:t> </w:t>
      </w:r>
      <w:r>
        <w:rPr>
          <w:sz w:val="28"/>
        </w:rPr>
        <w:t>қандай</w:t>
      </w:r>
      <w:r>
        <w:rPr>
          <w:spacing w:val="62"/>
          <w:sz w:val="28"/>
        </w:rPr>
        <w:t> </w:t>
      </w:r>
      <w:r>
        <w:rPr>
          <w:sz w:val="28"/>
        </w:rPr>
        <w:t>мақсатпен</w:t>
      </w:r>
      <w:r>
        <w:rPr>
          <w:spacing w:val="62"/>
          <w:sz w:val="28"/>
        </w:rPr>
        <w:t> </w:t>
      </w:r>
      <w:r>
        <w:rPr>
          <w:sz w:val="28"/>
        </w:rPr>
        <w:t>сұрау</w:t>
      </w:r>
      <w:r>
        <w:rPr>
          <w:spacing w:val="58"/>
          <w:sz w:val="28"/>
        </w:rPr>
        <w:t> </w:t>
      </w:r>
      <w:r>
        <w:rPr>
          <w:sz w:val="28"/>
        </w:rPr>
        <w:t>керектігін</w:t>
      </w:r>
      <w:r>
        <w:rPr>
          <w:spacing w:val="-67"/>
          <w:sz w:val="28"/>
        </w:rPr>
        <w:t> </w:t>
      </w:r>
      <w:r>
        <w:rPr>
          <w:sz w:val="28"/>
        </w:rPr>
        <w:t>және</w:t>
      </w:r>
      <w:r>
        <w:rPr>
          <w:spacing w:val="-4"/>
          <w:sz w:val="28"/>
        </w:rPr>
        <w:t> </w:t>
      </w:r>
      <w:r>
        <w:rPr>
          <w:sz w:val="28"/>
        </w:rPr>
        <w:t>бұл</w:t>
      </w:r>
      <w:r>
        <w:rPr>
          <w:spacing w:val="-1"/>
          <w:sz w:val="28"/>
        </w:rPr>
        <w:t> </w:t>
      </w:r>
      <w:r>
        <w:rPr>
          <w:sz w:val="28"/>
        </w:rPr>
        <w:t>үшін қандай құрал</w:t>
      </w:r>
      <w:r>
        <w:rPr>
          <w:spacing w:val="-2"/>
          <w:sz w:val="28"/>
        </w:rPr>
        <w:t> </w:t>
      </w:r>
      <w:r>
        <w:rPr>
          <w:sz w:val="28"/>
        </w:rPr>
        <w:t>қолдануды</w:t>
      </w:r>
      <w:r>
        <w:rPr>
          <w:spacing w:val="-2"/>
          <w:sz w:val="28"/>
        </w:rPr>
        <w:t> </w:t>
      </w:r>
      <w:r>
        <w:rPr>
          <w:sz w:val="28"/>
        </w:rPr>
        <w:t>жоспарлайды.</w:t>
      </w:r>
    </w:p>
    <w:p>
      <w:pPr>
        <w:pStyle w:val="ListParagraph"/>
        <w:numPr>
          <w:ilvl w:val="0"/>
          <w:numId w:val="99"/>
        </w:numPr>
        <w:tabs>
          <w:tab w:pos="1385" w:val="left" w:leader="none"/>
          <w:tab w:pos="1386" w:val="left" w:leader="none"/>
        </w:tabs>
        <w:spacing w:line="240" w:lineRule="auto" w:before="0" w:after="0"/>
        <w:ind w:left="253" w:right="274" w:firstLine="708"/>
        <w:jc w:val="left"/>
        <w:rPr>
          <w:sz w:val="28"/>
        </w:rPr>
      </w:pPr>
      <w:r>
        <w:rPr>
          <w:sz w:val="28"/>
        </w:rPr>
        <w:t>Қателер</w:t>
      </w:r>
      <w:r>
        <w:rPr>
          <w:spacing w:val="67"/>
          <w:sz w:val="28"/>
        </w:rPr>
        <w:t> </w:t>
      </w:r>
      <w:r>
        <w:rPr>
          <w:sz w:val="28"/>
        </w:rPr>
        <w:t>бойынша</w:t>
      </w:r>
      <w:r>
        <w:rPr>
          <w:spacing w:val="62"/>
          <w:sz w:val="28"/>
        </w:rPr>
        <w:t> </w:t>
      </w:r>
      <w:r>
        <w:rPr>
          <w:sz w:val="28"/>
        </w:rPr>
        <w:t>жұмыс</w:t>
      </w:r>
      <w:r>
        <w:rPr>
          <w:spacing w:val="65"/>
          <w:sz w:val="28"/>
        </w:rPr>
        <w:t> </w:t>
      </w:r>
      <w:r>
        <w:rPr>
          <w:sz w:val="28"/>
        </w:rPr>
        <w:t>әрбір</w:t>
      </w:r>
      <w:r>
        <w:rPr>
          <w:spacing w:val="67"/>
          <w:sz w:val="28"/>
        </w:rPr>
        <w:t> </w:t>
      </w:r>
      <w:r>
        <w:rPr>
          <w:sz w:val="28"/>
        </w:rPr>
        <w:t>жазбаша</w:t>
      </w:r>
      <w:r>
        <w:rPr>
          <w:spacing w:val="65"/>
          <w:sz w:val="28"/>
        </w:rPr>
        <w:t> </w:t>
      </w:r>
      <w:r>
        <w:rPr>
          <w:sz w:val="28"/>
        </w:rPr>
        <w:t>жұмыстан</w:t>
      </w:r>
      <w:r>
        <w:rPr>
          <w:spacing w:val="65"/>
          <w:sz w:val="28"/>
        </w:rPr>
        <w:t> </w:t>
      </w:r>
      <w:r>
        <w:rPr>
          <w:sz w:val="28"/>
        </w:rPr>
        <w:t>кейін,</w:t>
      </w:r>
      <w:r>
        <w:rPr>
          <w:spacing w:val="65"/>
          <w:sz w:val="28"/>
        </w:rPr>
        <w:t> </w:t>
      </w:r>
      <w:r>
        <w:rPr>
          <w:sz w:val="28"/>
        </w:rPr>
        <w:t>ал</w:t>
      </w:r>
      <w:r>
        <w:rPr>
          <w:spacing w:val="64"/>
          <w:sz w:val="28"/>
        </w:rPr>
        <w:t> </w:t>
      </w:r>
      <w:r>
        <w:rPr>
          <w:sz w:val="28"/>
        </w:rPr>
        <w:t>қайта</w:t>
      </w:r>
      <w:r>
        <w:rPr>
          <w:spacing w:val="-67"/>
          <w:sz w:val="28"/>
        </w:rPr>
        <w:t> </w:t>
      </w:r>
      <w:r>
        <w:rPr>
          <w:sz w:val="28"/>
        </w:rPr>
        <w:t>бағалау</w:t>
      </w:r>
      <w:r>
        <w:rPr>
          <w:spacing w:val="-6"/>
          <w:sz w:val="28"/>
        </w:rPr>
        <w:t> </w:t>
      </w:r>
      <w:r>
        <w:rPr>
          <w:sz w:val="28"/>
        </w:rPr>
        <w:t>-</w:t>
      </w:r>
      <w:r>
        <w:rPr>
          <w:spacing w:val="-1"/>
          <w:sz w:val="28"/>
        </w:rPr>
        <w:t> </w:t>
      </w:r>
      <w:r>
        <w:rPr>
          <w:sz w:val="28"/>
        </w:rPr>
        <w:t>«қанағаттанарлықсыз»</w:t>
      </w:r>
      <w:r>
        <w:rPr>
          <w:spacing w:val="-2"/>
          <w:sz w:val="28"/>
        </w:rPr>
        <w:t> </w:t>
      </w:r>
      <w:r>
        <w:rPr>
          <w:sz w:val="28"/>
        </w:rPr>
        <w:t>бағадан</w:t>
      </w:r>
      <w:r>
        <w:rPr>
          <w:spacing w:val="-2"/>
          <w:sz w:val="28"/>
        </w:rPr>
        <w:t> </w:t>
      </w:r>
      <w:r>
        <w:rPr>
          <w:sz w:val="28"/>
        </w:rPr>
        <w:t>кейін</w:t>
      </w:r>
      <w:r>
        <w:rPr>
          <w:spacing w:val="-1"/>
          <w:sz w:val="28"/>
        </w:rPr>
        <w:t> </w:t>
      </w:r>
      <w:r>
        <w:rPr>
          <w:sz w:val="28"/>
        </w:rPr>
        <w:t>жүргізіледі.</w:t>
      </w:r>
    </w:p>
    <w:p>
      <w:pPr>
        <w:pStyle w:val="ListParagraph"/>
        <w:numPr>
          <w:ilvl w:val="0"/>
          <w:numId w:val="99"/>
        </w:numPr>
        <w:tabs>
          <w:tab w:pos="1385" w:val="left" w:leader="none"/>
          <w:tab w:pos="1386" w:val="left" w:leader="none"/>
        </w:tabs>
        <w:spacing w:line="240" w:lineRule="auto" w:before="1" w:after="0"/>
        <w:ind w:left="253" w:right="277" w:firstLine="708"/>
        <w:jc w:val="left"/>
        <w:rPr>
          <w:sz w:val="28"/>
        </w:rPr>
      </w:pPr>
      <w:r>
        <w:rPr>
          <w:sz w:val="28"/>
        </w:rPr>
        <w:t>Қатаң</w:t>
      </w:r>
      <w:r>
        <w:rPr>
          <w:spacing w:val="51"/>
          <w:sz w:val="28"/>
        </w:rPr>
        <w:t> </w:t>
      </w:r>
      <w:r>
        <w:rPr>
          <w:sz w:val="28"/>
        </w:rPr>
        <w:t>бақылау</w:t>
      </w:r>
      <w:r>
        <w:rPr>
          <w:spacing w:val="46"/>
          <w:sz w:val="28"/>
        </w:rPr>
        <w:t> </w:t>
      </w:r>
      <w:r>
        <w:rPr>
          <w:sz w:val="28"/>
        </w:rPr>
        <w:t>әр</w:t>
      </w:r>
      <w:r>
        <w:rPr>
          <w:spacing w:val="53"/>
          <w:sz w:val="28"/>
        </w:rPr>
        <w:t> </w:t>
      </w:r>
      <w:r>
        <w:rPr>
          <w:sz w:val="28"/>
        </w:rPr>
        <w:t>білім</w:t>
      </w:r>
      <w:r>
        <w:rPr>
          <w:spacing w:val="49"/>
          <w:sz w:val="28"/>
        </w:rPr>
        <w:t> </w:t>
      </w:r>
      <w:r>
        <w:rPr>
          <w:sz w:val="28"/>
        </w:rPr>
        <w:t>алушының</w:t>
      </w:r>
      <w:r>
        <w:rPr>
          <w:spacing w:val="50"/>
          <w:sz w:val="28"/>
        </w:rPr>
        <w:t> </w:t>
      </w:r>
      <w:r>
        <w:rPr>
          <w:sz w:val="28"/>
        </w:rPr>
        <w:t>барлық</w:t>
      </w:r>
      <w:r>
        <w:rPr>
          <w:spacing w:val="50"/>
          <w:sz w:val="28"/>
        </w:rPr>
        <w:t> </w:t>
      </w:r>
      <w:r>
        <w:rPr>
          <w:sz w:val="28"/>
        </w:rPr>
        <w:t>тесттер</w:t>
      </w:r>
      <w:r>
        <w:rPr>
          <w:spacing w:val="51"/>
          <w:sz w:val="28"/>
        </w:rPr>
        <w:t> </w:t>
      </w:r>
      <w:r>
        <w:rPr>
          <w:sz w:val="28"/>
        </w:rPr>
        <w:t>мен</w:t>
      </w:r>
      <w:r>
        <w:rPr>
          <w:spacing w:val="50"/>
          <w:sz w:val="28"/>
        </w:rPr>
        <w:t> </w:t>
      </w:r>
      <w:r>
        <w:rPr>
          <w:sz w:val="28"/>
        </w:rPr>
        <w:t>сынақтарды</w:t>
      </w:r>
      <w:r>
        <w:rPr>
          <w:spacing w:val="-67"/>
          <w:sz w:val="28"/>
        </w:rPr>
        <w:t> </w:t>
      </w:r>
      <w:r>
        <w:rPr>
          <w:sz w:val="28"/>
        </w:rPr>
        <w:t>орындағанына</w:t>
      </w:r>
      <w:r>
        <w:rPr>
          <w:spacing w:val="-1"/>
          <w:sz w:val="28"/>
        </w:rPr>
        <w:t> </w:t>
      </w:r>
      <w:r>
        <w:rPr>
          <w:sz w:val="28"/>
        </w:rPr>
        <w:t>көз</w:t>
      </w:r>
      <w:r>
        <w:rPr>
          <w:spacing w:val="-4"/>
          <w:sz w:val="28"/>
        </w:rPr>
        <w:t> </w:t>
      </w:r>
      <w:r>
        <w:rPr>
          <w:sz w:val="28"/>
        </w:rPr>
        <w:t>жеткізу</w:t>
      </w:r>
      <w:r>
        <w:rPr>
          <w:spacing w:val="-5"/>
          <w:sz w:val="28"/>
        </w:rPr>
        <w:t> </w:t>
      </w:r>
      <w:r>
        <w:rPr>
          <w:sz w:val="28"/>
        </w:rPr>
        <w:t>үшін</w:t>
      </w:r>
      <w:r>
        <w:rPr>
          <w:spacing w:val="-3"/>
          <w:sz w:val="28"/>
        </w:rPr>
        <w:t> </w:t>
      </w:r>
      <w:r>
        <w:rPr>
          <w:sz w:val="28"/>
        </w:rPr>
        <w:t>жүзеге асырылады.</w:t>
      </w:r>
    </w:p>
    <w:p>
      <w:pPr>
        <w:pStyle w:val="ListParagraph"/>
        <w:numPr>
          <w:ilvl w:val="0"/>
          <w:numId w:val="100"/>
        </w:numPr>
        <w:tabs>
          <w:tab w:pos="1281" w:val="left" w:leader="none"/>
          <w:tab w:pos="6314" w:val="left" w:leader="none"/>
        </w:tabs>
        <w:spacing w:line="240" w:lineRule="auto" w:before="0" w:after="0"/>
        <w:ind w:left="253" w:right="270" w:firstLine="708"/>
        <w:jc w:val="left"/>
        <w:rPr>
          <w:i/>
          <w:sz w:val="28"/>
        </w:rPr>
      </w:pPr>
      <w:r>
        <w:rPr>
          <w:i/>
          <w:sz w:val="28"/>
        </w:rPr>
        <w:t>кезең.</w:t>
      </w:r>
      <w:r>
        <w:rPr>
          <w:i/>
          <w:spacing w:val="77"/>
          <w:sz w:val="28"/>
        </w:rPr>
        <w:t> </w:t>
      </w:r>
      <w:r>
        <w:rPr>
          <w:i/>
          <w:sz w:val="28"/>
        </w:rPr>
        <w:t>Білімдегі</w:t>
      </w:r>
      <w:r>
        <w:rPr>
          <w:i/>
          <w:spacing w:val="79"/>
          <w:sz w:val="28"/>
        </w:rPr>
        <w:t> </w:t>
      </w:r>
      <w:r>
        <w:rPr>
          <w:i/>
          <w:sz w:val="28"/>
        </w:rPr>
        <w:t>олқылықтарды</w:t>
      </w:r>
      <w:r>
        <w:rPr>
          <w:i/>
          <w:spacing w:val="77"/>
          <w:sz w:val="28"/>
        </w:rPr>
        <w:t> </w:t>
      </w:r>
      <w:r>
        <w:rPr>
          <w:i/>
          <w:sz w:val="28"/>
        </w:rPr>
        <w:t>жою.</w:t>
        <w:tab/>
        <w:t>Сыныпта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талдау</w:t>
      </w:r>
      <w:r>
        <w:rPr>
          <w:i/>
          <w:spacing w:val="5"/>
          <w:sz w:val="28"/>
        </w:rPr>
        <w:t> </w:t>
      </w:r>
      <w:r>
        <w:rPr>
          <w:i/>
          <w:sz w:val="28"/>
        </w:rPr>
        <w:t>жұмысын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жүргізу.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Ұсынымдар:</w:t>
      </w:r>
    </w:p>
    <w:p>
      <w:pPr>
        <w:pStyle w:val="ListParagraph"/>
        <w:numPr>
          <w:ilvl w:val="0"/>
          <w:numId w:val="99"/>
        </w:numPr>
        <w:tabs>
          <w:tab w:pos="1106" w:val="left" w:leader="none"/>
        </w:tabs>
        <w:spacing w:line="321" w:lineRule="exact" w:before="0" w:after="0"/>
        <w:ind w:left="1105" w:right="0" w:hanging="145"/>
        <w:jc w:val="left"/>
        <w:rPr>
          <w:sz w:val="28"/>
        </w:rPr>
      </w:pPr>
      <w:r>
        <w:rPr>
          <w:sz w:val="28"/>
        </w:rPr>
        <w:t>алынған</w:t>
      </w:r>
      <w:r>
        <w:rPr>
          <w:spacing w:val="-1"/>
          <w:sz w:val="28"/>
        </w:rPr>
        <w:t> </w:t>
      </w:r>
      <w:r>
        <w:rPr>
          <w:sz w:val="28"/>
        </w:rPr>
        <w:t>нәтижелер туралы</w:t>
      </w:r>
      <w:r>
        <w:rPr>
          <w:spacing w:val="-2"/>
          <w:sz w:val="28"/>
        </w:rPr>
        <w:t> </w:t>
      </w:r>
      <w:r>
        <w:rPr>
          <w:sz w:val="28"/>
        </w:rPr>
        <w:t>сынып</w:t>
      </w:r>
      <w:r>
        <w:rPr>
          <w:spacing w:val="-4"/>
          <w:sz w:val="28"/>
        </w:rPr>
        <w:t> </w:t>
      </w:r>
      <w:r>
        <w:rPr>
          <w:sz w:val="28"/>
        </w:rPr>
        <w:t>пікірін</w:t>
      </w:r>
      <w:r>
        <w:rPr>
          <w:spacing w:val="-2"/>
          <w:sz w:val="28"/>
        </w:rPr>
        <w:t> </w:t>
      </w:r>
      <w:r>
        <w:rPr>
          <w:sz w:val="28"/>
        </w:rPr>
        <w:t>сұрау;</w:t>
      </w:r>
    </w:p>
    <w:p>
      <w:pPr>
        <w:pStyle w:val="ListParagraph"/>
        <w:numPr>
          <w:ilvl w:val="0"/>
          <w:numId w:val="99"/>
        </w:numPr>
        <w:tabs>
          <w:tab w:pos="1106" w:val="left" w:leader="none"/>
        </w:tabs>
        <w:spacing w:line="242" w:lineRule="auto" w:before="0" w:after="0"/>
        <w:ind w:left="253" w:right="276" w:firstLine="708"/>
        <w:jc w:val="left"/>
        <w:rPr>
          <w:sz w:val="28"/>
        </w:rPr>
      </w:pPr>
      <w:r>
        <w:rPr>
          <w:sz w:val="28"/>
        </w:rPr>
        <w:t>жазбаша</w:t>
      </w:r>
      <w:r>
        <w:rPr>
          <w:spacing w:val="38"/>
          <w:sz w:val="28"/>
        </w:rPr>
        <w:t> </w:t>
      </w:r>
      <w:r>
        <w:rPr>
          <w:sz w:val="28"/>
        </w:rPr>
        <w:t>тексеру</w:t>
      </w:r>
      <w:r>
        <w:rPr>
          <w:spacing w:val="34"/>
          <w:sz w:val="28"/>
        </w:rPr>
        <w:t> </w:t>
      </w:r>
      <w:r>
        <w:rPr>
          <w:sz w:val="28"/>
        </w:rPr>
        <w:t>(жақсы</w:t>
      </w:r>
      <w:r>
        <w:rPr>
          <w:spacing w:val="38"/>
          <w:sz w:val="28"/>
        </w:rPr>
        <w:t> </w:t>
      </w:r>
      <w:r>
        <w:rPr>
          <w:sz w:val="28"/>
        </w:rPr>
        <w:t>баға</w:t>
      </w:r>
      <w:r>
        <w:rPr>
          <w:spacing w:val="38"/>
          <w:sz w:val="28"/>
        </w:rPr>
        <w:t> </w:t>
      </w:r>
      <w:r>
        <w:rPr>
          <w:sz w:val="28"/>
        </w:rPr>
        <w:t>алынғанға</w:t>
      </w:r>
      <w:r>
        <w:rPr>
          <w:spacing w:val="38"/>
          <w:sz w:val="28"/>
        </w:rPr>
        <w:t> </w:t>
      </w:r>
      <w:r>
        <w:rPr>
          <w:sz w:val="28"/>
        </w:rPr>
        <w:t>дейін)</w:t>
      </w:r>
      <w:r>
        <w:rPr>
          <w:spacing w:val="39"/>
          <w:sz w:val="28"/>
        </w:rPr>
        <w:t> </w:t>
      </w:r>
      <w:r>
        <w:rPr>
          <w:sz w:val="28"/>
        </w:rPr>
        <w:t>жеке</w:t>
      </w:r>
      <w:r>
        <w:rPr>
          <w:spacing w:val="38"/>
          <w:sz w:val="28"/>
        </w:rPr>
        <w:t> </w:t>
      </w:r>
      <w:r>
        <w:rPr>
          <w:sz w:val="28"/>
        </w:rPr>
        <w:t>және</w:t>
      </w:r>
      <w:r>
        <w:rPr>
          <w:spacing w:val="35"/>
          <w:sz w:val="28"/>
        </w:rPr>
        <w:t> </w:t>
      </w:r>
      <w:r>
        <w:rPr>
          <w:sz w:val="28"/>
        </w:rPr>
        <w:t>фронтальды</w:t>
      </w:r>
      <w:r>
        <w:rPr>
          <w:spacing w:val="-67"/>
          <w:sz w:val="28"/>
        </w:rPr>
        <w:t> </w:t>
      </w:r>
      <w:r>
        <w:rPr>
          <w:sz w:val="28"/>
        </w:rPr>
        <w:t>қателер</w:t>
      </w:r>
      <w:r>
        <w:rPr>
          <w:spacing w:val="-4"/>
          <w:sz w:val="28"/>
        </w:rPr>
        <w:t> </w:t>
      </w:r>
      <w:r>
        <w:rPr>
          <w:sz w:val="28"/>
        </w:rPr>
        <w:t>бойынша жұмыс;</w:t>
      </w:r>
    </w:p>
    <w:p>
      <w:pPr>
        <w:pStyle w:val="ListParagraph"/>
        <w:numPr>
          <w:ilvl w:val="0"/>
          <w:numId w:val="99"/>
        </w:numPr>
        <w:tabs>
          <w:tab w:pos="1106" w:val="left" w:leader="none"/>
        </w:tabs>
        <w:spacing w:line="240" w:lineRule="auto" w:before="0" w:after="0"/>
        <w:ind w:left="253" w:right="276" w:firstLine="708"/>
        <w:jc w:val="left"/>
        <w:rPr>
          <w:sz w:val="28"/>
        </w:rPr>
      </w:pPr>
      <w:r>
        <w:rPr>
          <w:sz w:val="28"/>
        </w:rPr>
        <w:t>жеке және фронтальды зерттеу кезінде қайталауға арналған тапсырмалар</w:t>
      </w:r>
      <w:r>
        <w:rPr>
          <w:spacing w:val="-68"/>
          <w:sz w:val="28"/>
        </w:rPr>
        <w:t> </w:t>
      </w:r>
      <w:r>
        <w:rPr>
          <w:sz w:val="28"/>
        </w:rPr>
        <w:t>(жақсы</w:t>
      </w:r>
      <w:r>
        <w:rPr>
          <w:spacing w:val="-1"/>
          <w:sz w:val="28"/>
        </w:rPr>
        <w:t> </w:t>
      </w:r>
      <w:r>
        <w:rPr>
          <w:sz w:val="28"/>
        </w:rPr>
        <w:t>бағаға</w:t>
      </w:r>
      <w:r>
        <w:rPr>
          <w:spacing w:val="-3"/>
          <w:sz w:val="28"/>
        </w:rPr>
        <w:t> </w:t>
      </w:r>
      <w:r>
        <w:rPr>
          <w:sz w:val="28"/>
        </w:rPr>
        <w:t>дейін).</w:t>
      </w:r>
    </w:p>
    <w:p>
      <w:pPr>
        <w:pStyle w:val="ListParagraph"/>
        <w:numPr>
          <w:ilvl w:val="0"/>
          <w:numId w:val="100"/>
        </w:numPr>
        <w:tabs>
          <w:tab w:pos="1296" w:val="left" w:leader="none"/>
        </w:tabs>
        <w:spacing w:line="321" w:lineRule="exact" w:before="0" w:after="0"/>
        <w:ind w:left="1295" w:right="0" w:hanging="335"/>
        <w:jc w:val="left"/>
        <w:rPr>
          <w:i/>
          <w:sz w:val="28"/>
        </w:rPr>
      </w:pPr>
      <w:r>
        <w:rPr>
          <w:i/>
          <w:sz w:val="28"/>
        </w:rPr>
        <w:t>кезең.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Алдын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алу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шаралары</w:t>
      </w:r>
    </w:p>
    <w:p>
      <w:pPr>
        <w:pStyle w:val="BodyText"/>
        <w:jc w:val="left"/>
      </w:pPr>
      <w:r>
        <w:rPr/>
        <w:t>Келесі</w:t>
      </w:r>
      <w:r>
        <w:rPr>
          <w:spacing w:val="4"/>
        </w:rPr>
        <w:t> </w:t>
      </w:r>
      <w:r>
        <w:rPr/>
        <w:t>алдын</w:t>
      </w:r>
      <w:r>
        <w:rPr>
          <w:spacing w:val="3"/>
        </w:rPr>
        <w:t> </w:t>
      </w:r>
      <w:r>
        <w:rPr/>
        <w:t>алу</w:t>
      </w:r>
      <w:r>
        <w:rPr>
          <w:spacing w:val="69"/>
        </w:rPr>
        <w:t> </w:t>
      </w:r>
      <w:r>
        <w:rPr/>
        <w:t>шаралары</w:t>
      </w:r>
      <w:r>
        <w:rPr>
          <w:spacing w:val="3"/>
        </w:rPr>
        <w:t> </w:t>
      </w:r>
      <w:r>
        <w:rPr/>
        <w:t>білім</w:t>
      </w:r>
      <w:r>
        <w:rPr>
          <w:spacing w:val="2"/>
        </w:rPr>
        <w:t> </w:t>
      </w:r>
      <w:r>
        <w:rPr/>
        <w:t>алушылардың</w:t>
      </w:r>
      <w:r>
        <w:rPr>
          <w:spacing w:val="3"/>
        </w:rPr>
        <w:t> </w:t>
      </w:r>
      <w:r>
        <w:rPr/>
        <w:t>қателіктерін</w:t>
      </w:r>
      <w:r>
        <w:rPr>
          <w:spacing w:val="3"/>
        </w:rPr>
        <w:t> </w:t>
      </w:r>
      <w:r>
        <w:rPr/>
        <w:t>азайтуға</w:t>
      </w:r>
      <w:r>
        <w:rPr>
          <w:spacing w:val="-67"/>
        </w:rPr>
        <w:t> </w:t>
      </w:r>
      <w:r>
        <w:rPr/>
        <w:t>ықпал</w:t>
      </w:r>
      <w:r>
        <w:rPr>
          <w:spacing w:val="-3"/>
        </w:rPr>
        <w:t> </w:t>
      </w:r>
      <w:r>
        <w:rPr/>
        <w:t>етеді:</w:t>
      </w:r>
    </w:p>
    <w:p>
      <w:pPr>
        <w:pStyle w:val="ListParagraph"/>
        <w:numPr>
          <w:ilvl w:val="0"/>
          <w:numId w:val="99"/>
        </w:numPr>
        <w:tabs>
          <w:tab w:pos="1247" w:val="left" w:leader="none"/>
        </w:tabs>
        <w:spacing w:line="321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жазбаша</w:t>
      </w:r>
      <w:r>
        <w:rPr>
          <w:spacing w:val="-4"/>
          <w:sz w:val="28"/>
        </w:rPr>
        <w:t> </w:t>
      </w:r>
      <w:r>
        <w:rPr>
          <w:sz w:val="28"/>
        </w:rPr>
        <w:t>тапсырмалардың</w:t>
      </w:r>
      <w:r>
        <w:rPr>
          <w:spacing w:val="-3"/>
          <w:sz w:val="28"/>
        </w:rPr>
        <w:t> </w:t>
      </w:r>
      <w:r>
        <w:rPr>
          <w:sz w:val="28"/>
        </w:rPr>
        <w:t>мәтіндері</w:t>
      </w:r>
      <w:r>
        <w:rPr>
          <w:spacing w:val="-5"/>
          <w:sz w:val="28"/>
        </w:rPr>
        <w:t> </w:t>
      </w:r>
      <w:r>
        <w:rPr>
          <w:sz w:val="28"/>
        </w:rPr>
        <w:t>оңай</w:t>
      </w:r>
      <w:r>
        <w:rPr>
          <w:spacing w:val="-3"/>
          <w:sz w:val="28"/>
        </w:rPr>
        <w:t> </w:t>
      </w:r>
      <w:r>
        <w:rPr>
          <w:sz w:val="28"/>
        </w:rPr>
        <w:t>оқылуы</w:t>
      </w:r>
      <w:r>
        <w:rPr>
          <w:spacing w:val="-4"/>
          <w:sz w:val="28"/>
        </w:rPr>
        <w:t> </w:t>
      </w:r>
      <w:r>
        <w:rPr>
          <w:sz w:val="28"/>
        </w:rPr>
        <w:t>керек;</w:t>
      </w:r>
    </w:p>
    <w:p>
      <w:pPr>
        <w:pStyle w:val="ListParagraph"/>
        <w:numPr>
          <w:ilvl w:val="0"/>
          <w:numId w:val="99"/>
        </w:numPr>
        <w:tabs>
          <w:tab w:pos="1247" w:val="left" w:leader="none"/>
          <w:tab w:pos="2275" w:val="left" w:leader="none"/>
          <w:tab w:pos="3261" w:val="left" w:leader="none"/>
          <w:tab w:pos="4652" w:val="left" w:leader="none"/>
          <w:tab w:pos="6208" w:val="left" w:leader="none"/>
          <w:tab w:pos="7618" w:val="left" w:leader="none"/>
          <w:tab w:pos="8985" w:val="left" w:leader="none"/>
        </w:tabs>
        <w:spacing w:line="240" w:lineRule="auto" w:before="0" w:after="0"/>
        <w:ind w:left="253" w:right="275" w:firstLine="708"/>
        <w:jc w:val="left"/>
        <w:rPr>
          <w:sz w:val="28"/>
        </w:rPr>
      </w:pPr>
      <w:r>
        <w:rPr>
          <w:sz w:val="28"/>
        </w:rPr>
        <w:t>білім,</w:t>
        <w:tab/>
        <w:t>білік,</w:t>
        <w:tab/>
        <w:t>дағдыны</w:t>
        <w:tab/>
        <w:t>арттыруға</w:t>
        <w:tab/>
        <w:t>арналған</w:t>
        <w:tab/>
        <w:t>белсенді</w:t>
        <w:tab/>
      </w:r>
      <w:r>
        <w:rPr>
          <w:spacing w:val="-1"/>
          <w:sz w:val="28"/>
        </w:rPr>
        <w:t>ауызша</w:t>
      </w:r>
      <w:r>
        <w:rPr>
          <w:spacing w:val="-67"/>
          <w:sz w:val="28"/>
        </w:rPr>
        <w:t> </w:t>
      </w:r>
      <w:r>
        <w:rPr>
          <w:sz w:val="28"/>
        </w:rPr>
        <w:t>жаттығуларды,</w:t>
      </w:r>
      <w:r>
        <w:rPr>
          <w:spacing w:val="-2"/>
          <w:sz w:val="28"/>
        </w:rPr>
        <w:t> </w:t>
      </w:r>
      <w:r>
        <w:rPr>
          <w:sz w:val="28"/>
        </w:rPr>
        <w:t>типтік қателіктерді жүйелі</w:t>
      </w:r>
      <w:r>
        <w:rPr>
          <w:spacing w:val="1"/>
          <w:sz w:val="28"/>
        </w:rPr>
        <w:t> </w:t>
      </w:r>
      <w:r>
        <w:rPr>
          <w:sz w:val="28"/>
        </w:rPr>
        <w:t>түрде</w:t>
      </w:r>
      <w:r>
        <w:rPr>
          <w:spacing w:val="-1"/>
          <w:sz w:val="28"/>
        </w:rPr>
        <w:t> </w:t>
      </w:r>
      <w:r>
        <w:rPr>
          <w:sz w:val="28"/>
        </w:rPr>
        <w:t>талдау;</w:t>
      </w:r>
    </w:p>
    <w:p>
      <w:pPr>
        <w:pStyle w:val="ListParagraph"/>
        <w:numPr>
          <w:ilvl w:val="0"/>
          <w:numId w:val="99"/>
        </w:numPr>
        <w:tabs>
          <w:tab w:pos="1247" w:val="left" w:leader="none"/>
        </w:tabs>
        <w:spacing w:line="240" w:lineRule="auto" w:before="0" w:after="0"/>
        <w:ind w:left="253" w:right="272" w:firstLine="708"/>
        <w:jc w:val="left"/>
        <w:rPr>
          <w:sz w:val="28"/>
        </w:rPr>
      </w:pPr>
      <w:r>
        <w:rPr>
          <w:sz w:val="28"/>
        </w:rPr>
        <w:t>жаңа</w:t>
      </w:r>
      <w:r>
        <w:rPr>
          <w:spacing w:val="38"/>
          <w:sz w:val="28"/>
        </w:rPr>
        <w:t> </w:t>
      </w:r>
      <w:r>
        <w:rPr>
          <w:sz w:val="28"/>
        </w:rPr>
        <w:t>материалды</w:t>
      </w:r>
      <w:r>
        <w:rPr>
          <w:spacing w:val="38"/>
          <w:sz w:val="28"/>
        </w:rPr>
        <w:t> </w:t>
      </w:r>
      <w:r>
        <w:rPr>
          <w:sz w:val="28"/>
        </w:rPr>
        <w:t>түсіндіру</w:t>
      </w:r>
      <w:r>
        <w:rPr>
          <w:spacing w:val="34"/>
          <w:sz w:val="28"/>
        </w:rPr>
        <w:t> </w:t>
      </w:r>
      <w:r>
        <w:rPr>
          <w:sz w:val="28"/>
        </w:rPr>
        <w:t>кезінде</w:t>
      </w:r>
      <w:r>
        <w:rPr>
          <w:spacing w:val="44"/>
          <w:sz w:val="28"/>
        </w:rPr>
        <w:t> </w:t>
      </w:r>
      <w:r>
        <w:rPr>
          <w:sz w:val="28"/>
        </w:rPr>
        <w:t>қатені</w:t>
      </w:r>
      <w:r>
        <w:rPr>
          <w:spacing w:val="38"/>
          <w:sz w:val="28"/>
        </w:rPr>
        <w:t> </w:t>
      </w:r>
      <w:r>
        <w:rPr>
          <w:sz w:val="28"/>
        </w:rPr>
        <w:t>болжап,</w:t>
      </w:r>
      <w:r>
        <w:rPr>
          <w:spacing w:val="37"/>
          <w:sz w:val="28"/>
        </w:rPr>
        <w:t> </w:t>
      </w:r>
      <w:r>
        <w:rPr>
          <w:sz w:val="28"/>
        </w:rPr>
        <w:t>материалды</w:t>
      </w:r>
      <w:r>
        <w:rPr>
          <w:spacing w:val="38"/>
          <w:sz w:val="28"/>
        </w:rPr>
        <w:t> </w:t>
      </w:r>
      <w:r>
        <w:rPr>
          <w:sz w:val="28"/>
        </w:rPr>
        <w:t>дұрыс</w:t>
      </w:r>
      <w:r>
        <w:rPr>
          <w:spacing w:val="-67"/>
          <w:sz w:val="28"/>
        </w:rPr>
        <w:t> </w:t>
      </w:r>
      <w:r>
        <w:rPr>
          <w:sz w:val="28"/>
        </w:rPr>
        <w:t>меңгеруге</w:t>
      </w:r>
      <w:r>
        <w:rPr>
          <w:spacing w:val="-1"/>
          <w:sz w:val="28"/>
        </w:rPr>
        <w:t> </w:t>
      </w:r>
      <w:r>
        <w:rPr>
          <w:sz w:val="28"/>
        </w:rPr>
        <w:t>арналған</w:t>
      </w:r>
      <w:r>
        <w:rPr>
          <w:spacing w:val="-2"/>
          <w:sz w:val="28"/>
        </w:rPr>
        <w:t> </w:t>
      </w:r>
      <w:r>
        <w:rPr>
          <w:sz w:val="28"/>
        </w:rPr>
        <w:t>тапсырмалар</w:t>
      </w:r>
      <w:r>
        <w:rPr>
          <w:spacing w:val="-3"/>
          <w:sz w:val="28"/>
        </w:rPr>
        <w:t> </w:t>
      </w:r>
      <w:r>
        <w:rPr>
          <w:sz w:val="28"/>
        </w:rPr>
        <w:t>жүйесін таңдау;</w:t>
      </w:r>
    </w:p>
    <w:p>
      <w:pPr>
        <w:pStyle w:val="ListParagraph"/>
        <w:numPr>
          <w:ilvl w:val="0"/>
          <w:numId w:val="99"/>
        </w:numPr>
        <w:tabs>
          <w:tab w:pos="1247" w:val="left" w:leader="none"/>
          <w:tab w:pos="3385" w:val="left" w:leader="none"/>
          <w:tab w:pos="5162" w:val="left" w:leader="none"/>
          <w:tab w:pos="6524" w:val="left" w:leader="none"/>
          <w:tab w:pos="7748" w:val="left" w:leader="none"/>
        </w:tabs>
        <w:spacing w:line="240" w:lineRule="auto" w:before="0" w:after="0"/>
        <w:ind w:left="253" w:right="274" w:firstLine="708"/>
        <w:jc w:val="left"/>
        <w:rPr>
          <w:sz w:val="28"/>
        </w:rPr>
      </w:pPr>
      <w:r>
        <w:rPr>
          <w:sz w:val="28"/>
        </w:rPr>
        <w:t>қызығушылық</w:t>
        <w:tab/>
        <w:t>тудыратын,</w:t>
        <w:tab/>
        <w:t>тұрақты</w:t>
        <w:tab/>
        <w:t>зейінді</w:t>
        <w:tab/>
      </w:r>
      <w:r>
        <w:rPr>
          <w:spacing w:val="-1"/>
          <w:sz w:val="28"/>
        </w:rPr>
        <w:t>қалыптастыратын</w:t>
      </w:r>
      <w:r>
        <w:rPr>
          <w:spacing w:val="-67"/>
          <w:sz w:val="28"/>
        </w:rPr>
        <w:t> </w:t>
      </w:r>
      <w:r>
        <w:rPr>
          <w:sz w:val="28"/>
        </w:rPr>
        <w:t>тапсырмаларды</w:t>
      </w:r>
      <w:r>
        <w:rPr>
          <w:spacing w:val="-1"/>
          <w:sz w:val="28"/>
        </w:rPr>
        <w:t> </w:t>
      </w:r>
      <w:r>
        <w:rPr>
          <w:sz w:val="28"/>
        </w:rPr>
        <w:t>таңдау;</w:t>
      </w:r>
    </w:p>
    <w:p>
      <w:pPr>
        <w:pStyle w:val="ListParagraph"/>
        <w:numPr>
          <w:ilvl w:val="0"/>
          <w:numId w:val="99"/>
        </w:numPr>
        <w:tabs>
          <w:tab w:pos="1316" w:val="left" w:leader="none"/>
          <w:tab w:pos="1317" w:val="left" w:leader="none"/>
        </w:tabs>
        <w:spacing w:line="322" w:lineRule="exact" w:before="0" w:after="0"/>
        <w:ind w:left="1316" w:right="0" w:hanging="356"/>
        <w:jc w:val="left"/>
        <w:rPr>
          <w:sz w:val="28"/>
        </w:rPr>
      </w:pPr>
      <w:r>
        <w:rPr>
          <w:sz w:val="28"/>
        </w:rPr>
        <w:t>өзін-өзі</w:t>
      </w:r>
      <w:r>
        <w:rPr>
          <w:spacing w:val="-3"/>
          <w:sz w:val="28"/>
        </w:rPr>
        <w:t> </w:t>
      </w:r>
      <w:r>
        <w:rPr>
          <w:sz w:val="28"/>
        </w:rPr>
        <w:t>басқаруға</w:t>
      </w:r>
      <w:r>
        <w:rPr>
          <w:spacing w:val="-3"/>
          <w:sz w:val="28"/>
        </w:rPr>
        <w:t> </w:t>
      </w:r>
      <w:r>
        <w:rPr>
          <w:sz w:val="28"/>
        </w:rPr>
        <w:t>жүйелі</w:t>
      </w:r>
      <w:r>
        <w:rPr>
          <w:spacing w:val="-4"/>
          <w:sz w:val="28"/>
        </w:rPr>
        <w:t> </w:t>
      </w:r>
      <w:r>
        <w:rPr>
          <w:sz w:val="28"/>
        </w:rPr>
        <w:t>түрде</w:t>
      </w:r>
      <w:r>
        <w:rPr>
          <w:spacing w:val="-6"/>
          <w:sz w:val="28"/>
        </w:rPr>
        <w:t> </w:t>
      </w:r>
      <w:r>
        <w:rPr>
          <w:sz w:val="28"/>
        </w:rPr>
        <w:t>дағдыландыру.</w:t>
      </w:r>
    </w:p>
    <w:p>
      <w:pPr>
        <w:pStyle w:val="BodyText"/>
        <w:ind w:right="269"/>
      </w:pPr>
      <w:r>
        <w:rPr/>
        <w:t>Білім алушылардың біліміндегі олқылықтарды толтыру үшін жеке жұмыс</w:t>
      </w:r>
      <w:r>
        <w:rPr>
          <w:spacing w:val="-67"/>
        </w:rPr>
        <w:t> </w:t>
      </w:r>
      <w:r>
        <w:rPr/>
        <w:t>бағытын әзірлеу ұсынылады. Яғни, «жеке жоспар парағында (ЖМП)»</w:t>
      </w:r>
      <w:r>
        <w:rPr>
          <w:spacing w:val="1"/>
        </w:rPr>
        <w:t> </w:t>
      </w:r>
      <w:r>
        <w:rPr/>
        <w:t>даму мен</w:t>
      </w:r>
      <w:r>
        <w:rPr>
          <w:spacing w:val="-67"/>
        </w:rPr>
        <w:t> </w:t>
      </w:r>
      <w:r>
        <w:rPr/>
        <w:t>оқудағы өзгерістер процесін көрсету керек. Ол әр білім алушыға жеке тәсілді</w:t>
      </w:r>
      <w:r>
        <w:rPr>
          <w:spacing w:val="1"/>
        </w:rPr>
        <w:t> </w:t>
      </w:r>
      <w:r>
        <w:rPr/>
        <w:t>жүзеге</w:t>
      </w:r>
      <w:r>
        <w:rPr>
          <w:spacing w:val="1"/>
        </w:rPr>
        <w:t> </w:t>
      </w:r>
      <w:r>
        <w:rPr/>
        <w:t>асырып</w:t>
      </w:r>
      <w:r>
        <w:rPr>
          <w:spacing w:val="1"/>
        </w:rPr>
        <w:t> </w:t>
      </w:r>
      <w:r>
        <w:rPr/>
        <w:t>қана</w:t>
      </w:r>
      <w:r>
        <w:rPr>
          <w:spacing w:val="1"/>
        </w:rPr>
        <w:t> </w:t>
      </w:r>
      <w:r>
        <w:rPr/>
        <w:t>қоймай,</w:t>
      </w:r>
      <w:r>
        <w:rPr>
          <w:spacing w:val="1"/>
        </w:rPr>
        <w:t> </w:t>
      </w:r>
      <w:r>
        <w:rPr/>
        <w:t>оның</w:t>
      </w:r>
      <w:r>
        <w:rPr>
          <w:spacing w:val="1"/>
        </w:rPr>
        <w:t> </w:t>
      </w:r>
      <w:r>
        <w:rPr/>
        <w:t>біліміндегі</w:t>
      </w:r>
      <w:r>
        <w:rPr>
          <w:spacing w:val="1"/>
        </w:rPr>
        <w:t> </w:t>
      </w:r>
      <w:r>
        <w:rPr/>
        <w:t>олқылықтарды</w:t>
      </w:r>
      <w:r>
        <w:rPr>
          <w:spacing w:val="1"/>
        </w:rPr>
        <w:t> </w:t>
      </w:r>
      <w:r>
        <w:rPr/>
        <w:t>жою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жұмысты</w:t>
      </w:r>
      <w:r>
        <w:rPr>
          <w:spacing w:val="1"/>
        </w:rPr>
        <w:t> </w:t>
      </w:r>
      <w:r>
        <w:rPr/>
        <w:t>есепке</w:t>
      </w:r>
      <w:r>
        <w:rPr>
          <w:spacing w:val="1"/>
        </w:rPr>
        <w:t> </w:t>
      </w:r>
      <w:r>
        <w:rPr/>
        <w:t>алуға,</w:t>
      </w:r>
      <w:r>
        <w:rPr>
          <w:spacing w:val="1"/>
        </w:rPr>
        <w:t> </w:t>
      </w:r>
      <w:r>
        <w:rPr/>
        <w:t>қадағалауға,</w:t>
      </w:r>
      <w:r>
        <w:rPr>
          <w:spacing w:val="1"/>
        </w:rPr>
        <w:t> </w:t>
      </w:r>
      <w:r>
        <w:rPr/>
        <w:t>түзетуге,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мотивациясының</w:t>
      </w:r>
      <w:r>
        <w:rPr>
          <w:spacing w:val="1"/>
        </w:rPr>
        <w:t> </w:t>
      </w:r>
      <w:r>
        <w:rPr/>
        <w:t>деңгейін</w:t>
      </w:r>
      <w:r>
        <w:rPr>
          <w:spacing w:val="-4"/>
        </w:rPr>
        <w:t> </w:t>
      </w:r>
      <w:r>
        <w:rPr/>
        <w:t>көтеруге мүмкіндік береді.</w:t>
      </w:r>
    </w:p>
    <w:p>
      <w:pPr>
        <w:pStyle w:val="BodyText"/>
        <w:ind w:right="273"/>
      </w:pPr>
      <w:r>
        <w:rPr/>
        <w:t>«Қарым-қатынас</w:t>
      </w:r>
      <w:r>
        <w:rPr>
          <w:spacing w:val="1"/>
        </w:rPr>
        <w:t> </w:t>
      </w:r>
      <w:r>
        <w:rPr/>
        <w:t>мәселесін</w:t>
      </w:r>
      <w:r>
        <w:rPr>
          <w:spacing w:val="1"/>
        </w:rPr>
        <w:t> </w:t>
      </w:r>
      <w:r>
        <w:rPr/>
        <w:t>шешу»</w:t>
      </w:r>
      <w:r>
        <w:rPr>
          <w:spacing w:val="1"/>
        </w:rPr>
        <w:t> </w:t>
      </w:r>
      <w:r>
        <w:rPr/>
        <w:t>критерийі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«Жазылым»</w:t>
      </w:r>
      <w:r>
        <w:rPr>
          <w:spacing w:val="1"/>
        </w:rPr>
        <w:t> </w:t>
      </w:r>
      <w:r>
        <w:rPr/>
        <w:t>дағдысы кезінде білім деңгейінің төмендеуі мүмкін</w:t>
      </w:r>
      <w:r>
        <w:rPr>
          <w:spacing w:val="1"/>
        </w:rPr>
        <w:t> </w:t>
      </w:r>
      <w:r>
        <w:rPr/>
        <w:t>топтағы білім алушының</w:t>
      </w:r>
      <w:r>
        <w:rPr>
          <w:spacing w:val="1"/>
        </w:rPr>
        <w:t> </w:t>
      </w:r>
      <w:r>
        <w:rPr/>
        <w:t>қателіктерін</w:t>
      </w:r>
      <w:r>
        <w:rPr>
          <w:spacing w:val="-4"/>
        </w:rPr>
        <w:t> </w:t>
      </w:r>
      <w:r>
        <w:rPr/>
        <w:t>анықтау:</w:t>
      </w:r>
    </w:p>
    <w:p>
      <w:pPr>
        <w:pStyle w:val="ListParagraph"/>
        <w:numPr>
          <w:ilvl w:val="0"/>
          <w:numId w:val="99"/>
        </w:numPr>
        <w:tabs>
          <w:tab w:pos="1247" w:val="left" w:leader="none"/>
        </w:tabs>
        <w:spacing w:line="321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қарым-қатынастағы</w:t>
      </w:r>
      <w:r>
        <w:rPr>
          <w:spacing w:val="-4"/>
          <w:sz w:val="28"/>
        </w:rPr>
        <w:t> </w:t>
      </w:r>
      <w:r>
        <w:rPr>
          <w:sz w:val="28"/>
        </w:rPr>
        <w:t>қателігі (досына);</w:t>
      </w:r>
    </w:p>
    <w:p>
      <w:pPr>
        <w:pStyle w:val="ListParagraph"/>
        <w:numPr>
          <w:ilvl w:val="0"/>
          <w:numId w:val="99"/>
        </w:numPr>
        <w:tabs>
          <w:tab w:pos="1247" w:val="left" w:leader="none"/>
        </w:tabs>
        <w:spacing w:line="240" w:lineRule="auto" w:before="0" w:after="0"/>
        <w:ind w:left="253" w:right="276" w:firstLine="708"/>
        <w:jc w:val="left"/>
        <w:rPr>
          <w:sz w:val="28"/>
        </w:rPr>
      </w:pPr>
      <w:r>
        <w:rPr>
          <w:sz w:val="28"/>
        </w:rPr>
        <w:t>жазылым</w:t>
      </w:r>
      <w:r>
        <w:rPr>
          <w:spacing w:val="60"/>
          <w:sz w:val="28"/>
        </w:rPr>
        <w:t> </w:t>
      </w:r>
      <w:r>
        <w:rPr>
          <w:sz w:val="28"/>
        </w:rPr>
        <w:t>дағдысындағы</w:t>
      </w:r>
      <w:r>
        <w:rPr>
          <w:spacing w:val="61"/>
          <w:sz w:val="28"/>
        </w:rPr>
        <w:t> </w:t>
      </w:r>
      <w:r>
        <w:rPr>
          <w:sz w:val="28"/>
        </w:rPr>
        <w:t>қойылған</w:t>
      </w:r>
      <w:r>
        <w:rPr>
          <w:spacing w:val="62"/>
          <w:sz w:val="28"/>
        </w:rPr>
        <w:t> </w:t>
      </w:r>
      <w:r>
        <w:rPr>
          <w:sz w:val="28"/>
        </w:rPr>
        <w:t>сұраққа</w:t>
      </w:r>
      <w:r>
        <w:rPr>
          <w:spacing w:val="61"/>
          <w:sz w:val="28"/>
        </w:rPr>
        <w:t> </w:t>
      </w:r>
      <w:r>
        <w:rPr>
          <w:sz w:val="28"/>
        </w:rPr>
        <w:t>толық</w:t>
      </w:r>
      <w:r>
        <w:rPr>
          <w:spacing w:val="59"/>
          <w:sz w:val="28"/>
        </w:rPr>
        <w:t> </w:t>
      </w:r>
      <w:r>
        <w:rPr>
          <w:sz w:val="28"/>
        </w:rPr>
        <w:t>және</w:t>
      </w:r>
      <w:r>
        <w:rPr>
          <w:spacing w:val="61"/>
          <w:sz w:val="28"/>
        </w:rPr>
        <w:t> </w:t>
      </w:r>
      <w:r>
        <w:rPr>
          <w:sz w:val="28"/>
        </w:rPr>
        <w:t>нақты</w:t>
      </w:r>
      <w:r>
        <w:rPr>
          <w:spacing w:val="62"/>
          <w:sz w:val="28"/>
        </w:rPr>
        <w:t> </w:t>
      </w:r>
      <w:r>
        <w:rPr>
          <w:sz w:val="28"/>
        </w:rPr>
        <w:t>жауап</w:t>
      </w:r>
      <w:r>
        <w:rPr>
          <w:spacing w:val="-67"/>
          <w:sz w:val="28"/>
        </w:rPr>
        <w:t> </w:t>
      </w:r>
      <w:r>
        <w:rPr>
          <w:sz w:val="28"/>
        </w:rPr>
        <w:t>бере</w:t>
      </w:r>
      <w:r>
        <w:rPr>
          <w:spacing w:val="-2"/>
          <w:sz w:val="28"/>
        </w:rPr>
        <w:t> </w:t>
      </w:r>
      <w:r>
        <w:rPr>
          <w:sz w:val="28"/>
        </w:rPr>
        <w:t>алмауы</w:t>
      </w:r>
      <w:r>
        <w:rPr>
          <w:spacing w:val="-1"/>
          <w:sz w:val="28"/>
        </w:rPr>
        <w:t> </w:t>
      </w:r>
      <w:r>
        <w:rPr>
          <w:sz w:val="28"/>
        </w:rPr>
        <w:t>(негізгі</w:t>
      </w:r>
      <w:r>
        <w:rPr>
          <w:spacing w:val="-4"/>
          <w:sz w:val="28"/>
        </w:rPr>
        <w:t> </w:t>
      </w:r>
      <w:r>
        <w:rPr>
          <w:sz w:val="28"/>
        </w:rPr>
        <w:t>бөлімде</w:t>
      </w:r>
      <w:r>
        <w:rPr>
          <w:spacing w:val="-1"/>
          <w:sz w:val="28"/>
        </w:rPr>
        <w:t> </w:t>
      </w:r>
      <w:r>
        <w:rPr>
          <w:sz w:val="28"/>
        </w:rPr>
        <w:t>тапсырманың</w:t>
      </w:r>
      <w:r>
        <w:rPr>
          <w:spacing w:val="-4"/>
          <w:sz w:val="28"/>
        </w:rPr>
        <w:t> </w:t>
      </w:r>
      <w:r>
        <w:rPr>
          <w:sz w:val="28"/>
        </w:rPr>
        <w:t>барлық</w:t>
      </w:r>
      <w:r>
        <w:rPr>
          <w:spacing w:val="-2"/>
          <w:sz w:val="28"/>
        </w:rPr>
        <w:t> </w:t>
      </w:r>
      <w:r>
        <w:rPr>
          <w:sz w:val="28"/>
        </w:rPr>
        <w:t>аспектілері</w:t>
      </w:r>
      <w:r>
        <w:rPr>
          <w:spacing w:val="-3"/>
          <w:sz w:val="28"/>
        </w:rPr>
        <w:t> </w:t>
      </w:r>
      <w:r>
        <w:rPr>
          <w:sz w:val="28"/>
        </w:rPr>
        <w:t>ашылмаған);</w:t>
      </w:r>
    </w:p>
    <w:p>
      <w:pPr>
        <w:pStyle w:val="ListParagraph"/>
        <w:numPr>
          <w:ilvl w:val="0"/>
          <w:numId w:val="99"/>
        </w:numPr>
        <w:tabs>
          <w:tab w:pos="1247" w:val="left" w:leader="none"/>
        </w:tabs>
        <w:spacing w:line="322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жазылым</w:t>
      </w:r>
      <w:r>
        <w:rPr>
          <w:spacing w:val="-3"/>
          <w:sz w:val="28"/>
        </w:rPr>
        <w:t> </w:t>
      </w:r>
      <w:r>
        <w:rPr>
          <w:sz w:val="28"/>
        </w:rPr>
        <w:t>дағдысындағы</w:t>
      </w:r>
      <w:r>
        <w:rPr>
          <w:spacing w:val="-3"/>
          <w:sz w:val="28"/>
        </w:rPr>
        <w:t> </w:t>
      </w:r>
      <w:r>
        <w:rPr>
          <w:sz w:val="28"/>
        </w:rPr>
        <w:t>жеткіліксіз</w:t>
      </w:r>
      <w:r>
        <w:rPr>
          <w:spacing w:val="-4"/>
          <w:sz w:val="28"/>
        </w:rPr>
        <w:t> </w:t>
      </w:r>
      <w:r>
        <w:rPr>
          <w:sz w:val="28"/>
        </w:rPr>
        <w:t>көлемі.</w:t>
      </w:r>
    </w:p>
    <w:p>
      <w:pPr>
        <w:pStyle w:val="BodyText"/>
        <w:spacing w:line="322" w:lineRule="exact"/>
        <w:ind w:left="961" w:firstLine="0"/>
        <w:jc w:val="left"/>
      </w:pPr>
      <w:r>
        <w:rPr/>
        <w:t>«Мәтінмен</w:t>
      </w:r>
      <w:r>
        <w:rPr>
          <w:spacing w:val="-3"/>
        </w:rPr>
        <w:t> </w:t>
      </w:r>
      <w:r>
        <w:rPr/>
        <w:t>жұмыс»</w:t>
      </w:r>
      <w:r>
        <w:rPr>
          <w:spacing w:val="-6"/>
        </w:rPr>
        <w:t> </w:t>
      </w:r>
      <w:r>
        <w:rPr/>
        <w:t>критерийі</w:t>
      </w:r>
      <w:r>
        <w:rPr>
          <w:spacing w:val="-5"/>
        </w:rPr>
        <w:t> </w:t>
      </w:r>
      <w:r>
        <w:rPr/>
        <w:t>бойынша:</w:t>
      </w:r>
    </w:p>
    <w:p>
      <w:pPr>
        <w:pStyle w:val="ListParagraph"/>
        <w:numPr>
          <w:ilvl w:val="0"/>
          <w:numId w:val="99"/>
        </w:numPr>
        <w:tabs>
          <w:tab w:pos="1247" w:val="left" w:leader="none"/>
        </w:tabs>
        <w:spacing w:line="322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абзацтарға</w:t>
      </w:r>
      <w:r>
        <w:rPr>
          <w:spacing w:val="-4"/>
          <w:sz w:val="28"/>
        </w:rPr>
        <w:t> </w:t>
      </w:r>
      <w:r>
        <w:rPr>
          <w:sz w:val="28"/>
        </w:rPr>
        <w:t>дұрыс</w:t>
      </w:r>
      <w:r>
        <w:rPr>
          <w:spacing w:val="-3"/>
          <w:sz w:val="28"/>
        </w:rPr>
        <w:t> </w:t>
      </w:r>
      <w:r>
        <w:rPr>
          <w:sz w:val="28"/>
        </w:rPr>
        <w:t>мән</w:t>
      </w:r>
      <w:r>
        <w:rPr>
          <w:spacing w:val="-3"/>
          <w:sz w:val="28"/>
        </w:rPr>
        <w:t> </w:t>
      </w:r>
      <w:r>
        <w:rPr>
          <w:sz w:val="28"/>
        </w:rPr>
        <w:t>бермеу;</w:t>
      </w:r>
    </w:p>
    <w:p>
      <w:pPr>
        <w:pStyle w:val="ListParagraph"/>
        <w:numPr>
          <w:ilvl w:val="0"/>
          <w:numId w:val="99"/>
        </w:numPr>
        <w:tabs>
          <w:tab w:pos="1247" w:val="left" w:leader="none"/>
        </w:tabs>
        <w:spacing w:line="322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лексикалық</w:t>
      </w:r>
      <w:r>
        <w:rPr>
          <w:spacing w:val="-3"/>
          <w:sz w:val="28"/>
        </w:rPr>
        <w:t> </w:t>
      </w:r>
      <w:r>
        <w:rPr>
          <w:sz w:val="28"/>
        </w:rPr>
        <w:t>тұрғыда</w:t>
      </w:r>
      <w:r>
        <w:rPr>
          <w:spacing w:val="-4"/>
          <w:sz w:val="28"/>
        </w:rPr>
        <w:t> </w:t>
      </w:r>
      <w:r>
        <w:rPr>
          <w:sz w:val="28"/>
        </w:rPr>
        <w:t>логикалық</w:t>
      </w:r>
      <w:r>
        <w:rPr>
          <w:spacing w:val="-5"/>
          <w:sz w:val="28"/>
        </w:rPr>
        <w:t> </w:t>
      </w:r>
      <w:r>
        <w:rPr>
          <w:sz w:val="28"/>
        </w:rPr>
        <w:t>байланыстың</w:t>
      </w:r>
      <w:r>
        <w:rPr>
          <w:spacing w:val="-4"/>
          <w:sz w:val="28"/>
        </w:rPr>
        <w:t> </w:t>
      </w:r>
      <w:r>
        <w:rPr>
          <w:sz w:val="28"/>
        </w:rPr>
        <w:t>болмауы.</w:t>
      </w:r>
    </w:p>
    <w:p>
      <w:pPr>
        <w:pStyle w:val="BodyText"/>
        <w:ind w:left="961" w:firstLine="0"/>
        <w:jc w:val="left"/>
      </w:pPr>
      <w:r>
        <w:rPr/>
        <w:t>«Мәтіннің</w:t>
      </w:r>
      <w:r>
        <w:rPr>
          <w:spacing w:val="-5"/>
        </w:rPr>
        <w:t> </w:t>
      </w:r>
      <w:r>
        <w:rPr/>
        <w:t>тілдік</w:t>
      </w:r>
      <w:r>
        <w:rPr>
          <w:spacing w:val="-5"/>
        </w:rPr>
        <w:t> </w:t>
      </w:r>
      <w:r>
        <w:rPr/>
        <w:t>безендірілуі»</w:t>
      </w:r>
      <w:r>
        <w:rPr>
          <w:spacing w:val="-5"/>
        </w:rPr>
        <w:t> </w:t>
      </w:r>
      <w:r>
        <w:rPr/>
        <w:t>критерийі</w:t>
      </w:r>
      <w:r>
        <w:rPr>
          <w:spacing w:val="-4"/>
        </w:rPr>
        <w:t> </w:t>
      </w:r>
      <w:r>
        <w:rPr/>
        <w:t>бойынша:</w:t>
      </w:r>
    </w:p>
    <w:p>
      <w:pPr>
        <w:spacing w:after="0"/>
        <w:jc w:val="left"/>
        <w:sectPr>
          <w:pgSz w:w="11910" w:h="16840"/>
          <w:pgMar w:header="0" w:footer="947" w:top="1040" w:bottom="1220" w:left="880" w:right="860"/>
        </w:sectPr>
      </w:pPr>
    </w:p>
    <w:p>
      <w:pPr>
        <w:pStyle w:val="ListParagraph"/>
        <w:numPr>
          <w:ilvl w:val="0"/>
          <w:numId w:val="99"/>
        </w:numPr>
        <w:tabs>
          <w:tab w:pos="1247" w:val="left" w:leader="none"/>
        </w:tabs>
        <w:spacing w:line="242" w:lineRule="auto" w:before="67" w:after="0"/>
        <w:ind w:left="253" w:right="275" w:firstLine="708"/>
        <w:jc w:val="left"/>
        <w:rPr>
          <w:sz w:val="28"/>
        </w:rPr>
      </w:pPr>
      <w:r>
        <w:rPr>
          <w:sz w:val="28"/>
        </w:rPr>
        <w:t>грамматикалық</w:t>
      </w:r>
      <w:r>
        <w:rPr>
          <w:spacing w:val="45"/>
          <w:sz w:val="28"/>
        </w:rPr>
        <w:t> </w:t>
      </w:r>
      <w:r>
        <w:rPr>
          <w:sz w:val="28"/>
        </w:rPr>
        <w:t>қателер</w:t>
      </w:r>
      <w:r>
        <w:rPr>
          <w:spacing w:val="46"/>
          <w:sz w:val="28"/>
        </w:rPr>
        <w:t> </w:t>
      </w:r>
      <w:r>
        <w:rPr>
          <w:sz w:val="28"/>
        </w:rPr>
        <w:t>(мәтіннің</w:t>
      </w:r>
      <w:r>
        <w:rPr>
          <w:spacing w:val="45"/>
          <w:sz w:val="28"/>
        </w:rPr>
        <w:t> </w:t>
      </w:r>
      <w:r>
        <w:rPr>
          <w:sz w:val="28"/>
        </w:rPr>
        <w:t>болмауы,</w:t>
      </w:r>
      <w:r>
        <w:rPr>
          <w:spacing w:val="44"/>
          <w:sz w:val="28"/>
        </w:rPr>
        <w:t> </w:t>
      </w:r>
      <w:r>
        <w:rPr>
          <w:sz w:val="28"/>
        </w:rPr>
        <w:t>үш</w:t>
      </w:r>
      <w:r>
        <w:rPr>
          <w:spacing w:val="45"/>
          <w:sz w:val="28"/>
        </w:rPr>
        <w:t> </w:t>
      </w:r>
      <w:r>
        <w:rPr>
          <w:sz w:val="28"/>
        </w:rPr>
        <w:t>шақтағы</w:t>
      </w:r>
      <w:r>
        <w:rPr>
          <w:spacing w:val="47"/>
          <w:sz w:val="28"/>
        </w:rPr>
        <w:t> </w:t>
      </w:r>
      <w:r>
        <w:rPr>
          <w:sz w:val="28"/>
        </w:rPr>
        <w:t>етістіктердің</w:t>
      </w:r>
      <w:r>
        <w:rPr>
          <w:spacing w:val="-67"/>
          <w:sz w:val="28"/>
        </w:rPr>
        <w:t> </w:t>
      </w:r>
      <w:r>
        <w:rPr>
          <w:sz w:val="28"/>
        </w:rPr>
        <w:t>дұрыс</w:t>
      </w:r>
      <w:r>
        <w:rPr>
          <w:spacing w:val="-1"/>
          <w:sz w:val="28"/>
        </w:rPr>
        <w:t> </w:t>
      </w:r>
      <w:r>
        <w:rPr>
          <w:sz w:val="28"/>
        </w:rPr>
        <w:t>қолданылмауы,</w:t>
      </w:r>
      <w:r>
        <w:rPr>
          <w:spacing w:val="-1"/>
          <w:sz w:val="28"/>
        </w:rPr>
        <w:t> </w:t>
      </w:r>
      <w:r>
        <w:rPr>
          <w:sz w:val="28"/>
        </w:rPr>
        <w:t>сөйлемдердің</w:t>
      </w:r>
      <w:r>
        <w:rPr>
          <w:spacing w:val="-4"/>
          <w:sz w:val="28"/>
        </w:rPr>
        <w:t> </w:t>
      </w:r>
      <w:r>
        <w:rPr>
          <w:sz w:val="28"/>
        </w:rPr>
        <w:t>дұрыс құрылмауы);</w:t>
      </w:r>
    </w:p>
    <w:p>
      <w:pPr>
        <w:pStyle w:val="ListParagraph"/>
        <w:numPr>
          <w:ilvl w:val="0"/>
          <w:numId w:val="99"/>
        </w:numPr>
        <w:tabs>
          <w:tab w:pos="1247" w:val="left" w:leader="none"/>
        </w:tabs>
        <w:spacing w:line="317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жеке</w:t>
      </w:r>
      <w:r>
        <w:rPr>
          <w:spacing w:val="-3"/>
          <w:sz w:val="28"/>
        </w:rPr>
        <w:t> </w:t>
      </w:r>
      <w:r>
        <w:rPr>
          <w:sz w:val="28"/>
        </w:rPr>
        <w:t>сөздердің</w:t>
      </w:r>
      <w:r>
        <w:rPr>
          <w:spacing w:val="-5"/>
          <w:sz w:val="28"/>
        </w:rPr>
        <w:t> </w:t>
      </w:r>
      <w:r>
        <w:rPr>
          <w:sz w:val="28"/>
        </w:rPr>
        <w:t>дұрыс</w:t>
      </w:r>
      <w:r>
        <w:rPr>
          <w:spacing w:val="-2"/>
          <w:sz w:val="28"/>
        </w:rPr>
        <w:t> </w:t>
      </w:r>
      <w:r>
        <w:rPr>
          <w:sz w:val="28"/>
        </w:rPr>
        <w:t>жазылмауы;</w:t>
      </w:r>
    </w:p>
    <w:p>
      <w:pPr>
        <w:pStyle w:val="ListParagraph"/>
        <w:numPr>
          <w:ilvl w:val="0"/>
          <w:numId w:val="99"/>
        </w:numPr>
        <w:tabs>
          <w:tab w:pos="1247" w:val="left" w:leader="none"/>
        </w:tabs>
        <w:spacing w:line="322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тыныс</w:t>
      </w:r>
      <w:r>
        <w:rPr>
          <w:spacing w:val="-4"/>
          <w:sz w:val="28"/>
        </w:rPr>
        <w:t> </w:t>
      </w:r>
      <w:r>
        <w:rPr>
          <w:sz w:val="28"/>
        </w:rPr>
        <w:t>белгілердің</w:t>
      </w:r>
      <w:r>
        <w:rPr>
          <w:spacing w:val="-3"/>
          <w:sz w:val="28"/>
        </w:rPr>
        <w:t> </w:t>
      </w:r>
      <w:r>
        <w:rPr>
          <w:sz w:val="28"/>
        </w:rPr>
        <w:t>дұрыс</w:t>
      </w:r>
      <w:r>
        <w:rPr>
          <w:spacing w:val="-3"/>
          <w:sz w:val="28"/>
        </w:rPr>
        <w:t> </w:t>
      </w:r>
      <w:r>
        <w:rPr>
          <w:sz w:val="28"/>
        </w:rPr>
        <w:t>қолданылмауы;</w:t>
      </w:r>
    </w:p>
    <w:p>
      <w:pPr>
        <w:pStyle w:val="ListParagraph"/>
        <w:numPr>
          <w:ilvl w:val="0"/>
          <w:numId w:val="99"/>
        </w:numPr>
        <w:tabs>
          <w:tab w:pos="1247" w:val="left" w:leader="none"/>
        </w:tabs>
        <w:spacing w:line="322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лексикалық</w:t>
      </w:r>
      <w:r>
        <w:rPr>
          <w:spacing w:val="-1"/>
          <w:sz w:val="28"/>
        </w:rPr>
        <w:t> </w:t>
      </w:r>
      <w:r>
        <w:rPr>
          <w:sz w:val="28"/>
        </w:rPr>
        <w:t>қателер.</w:t>
      </w:r>
    </w:p>
    <w:p>
      <w:pPr>
        <w:pStyle w:val="BodyText"/>
        <w:ind w:right="273"/>
      </w:pPr>
      <w:r>
        <w:rPr/>
        <w:t>Ы.Алтынсарин</w:t>
      </w:r>
      <w:r>
        <w:rPr>
          <w:spacing w:val="1"/>
        </w:rPr>
        <w:t> </w:t>
      </w:r>
      <w:r>
        <w:rPr/>
        <w:t>атындағы</w:t>
      </w:r>
      <w:r>
        <w:rPr>
          <w:spacing w:val="1"/>
        </w:rPr>
        <w:t> </w:t>
      </w:r>
      <w:r>
        <w:rPr/>
        <w:t>Ұлттық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академиясы</w:t>
      </w:r>
      <w:r>
        <w:rPr>
          <w:spacing w:val="1"/>
        </w:rPr>
        <w:t> </w:t>
      </w:r>
      <w:r>
        <w:rPr/>
        <w:t>Жазғы</w:t>
      </w:r>
      <w:r>
        <w:rPr>
          <w:spacing w:val="1"/>
        </w:rPr>
        <w:t> </w:t>
      </w:r>
      <w:r>
        <w:rPr/>
        <w:t>мектеп</w:t>
      </w:r>
      <w:r>
        <w:rPr>
          <w:spacing w:val="1"/>
        </w:rPr>
        <w:t> </w:t>
      </w:r>
      <w:r>
        <w:rPr/>
        <w:t>жұмысын ұйымдастыру бойынша әдістемелік нұсқаулар әзірледі. Әдістемелік</w:t>
      </w:r>
      <w:r>
        <w:rPr>
          <w:spacing w:val="1"/>
        </w:rPr>
        <w:t> </w:t>
      </w:r>
      <w:r>
        <w:rPr/>
        <w:t>нұсқаулар</w:t>
      </w:r>
      <w:r>
        <w:rPr>
          <w:spacing w:val="1"/>
        </w:rPr>
        <w:t> </w:t>
      </w:r>
      <w:r>
        <w:rPr/>
        <w:t>«Шетел</w:t>
      </w:r>
      <w:r>
        <w:rPr>
          <w:spacing w:val="1"/>
        </w:rPr>
        <w:t> </w:t>
      </w:r>
      <w:r>
        <w:rPr/>
        <w:t>тілі»</w:t>
      </w:r>
      <w:r>
        <w:rPr>
          <w:spacing w:val="1"/>
        </w:rPr>
        <w:t> </w:t>
      </w:r>
      <w:r>
        <w:rPr/>
        <w:t>пәніне</w:t>
      </w:r>
      <w:r>
        <w:rPr>
          <w:spacing w:val="1"/>
        </w:rPr>
        <w:t> </w:t>
      </w:r>
      <w:r>
        <w:rPr/>
        <w:t>арналған</w:t>
      </w:r>
      <w:r>
        <w:rPr>
          <w:spacing w:val="1"/>
        </w:rPr>
        <w:t> </w:t>
      </w:r>
      <w:r>
        <w:rPr/>
        <w:t>күрделі</w:t>
      </w:r>
      <w:r>
        <w:rPr>
          <w:spacing w:val="1"/>
        </w:rPr>
        <w:t> </w:t>
      </w:r>
      <w:r>
        <w:rPr/>
        <w:t>тақырыптарды</w:t>
      </w:r>
      <w:r>
        <w:rPr>
          <w:spacing w:val="1"/>
        </w:rPr>
        <w:t> </w:t>
      </w:r>
      <w:r>
        <w:rPr/>
        <w:t>/оқу</w:t>
      </w:r>
      <w:r>
        <w:rPr>
          <w:spacing w:val="1"/>
        </w:rPr>
        <w:t> </w:t>
      </w:r>
      <w:r>
        <w:rPr/>
        <w:t>мақсаттарын</w:t>
      </w:r>
      <w:r>
        <w:rPr>
          <w:spacing w:val="1"/>
        </w:rPr>
        <w:t> </w:t>
      </w:r>
      <w:r>
        <w:rPr/>
        <w:t>анықтайды</w:t>
      </w:r>
      <w:r>
        <w:rPr>
          <w:spacing w:val="1"/>
        </w:rPr>
        <w:t> </w:t>
      </w:r>
      <w:r>
        <w:rPr/>
        <w:t>(1-10-сыныптар).</w:t>
      </w:r>
      <w:r>
        <w:rPr>
          <w:spacing w:val="1"/>
        </w:rPr>
        <w:t> </w:t>
      </w:r>
      <w:r>
        <w:rPr/>
        <w:t>Әдістемелік</w:t>
      </w:r>
      <w:r>
        <w:rPr>
          <w:spacing w:val="1"/>
        </w:rPr>
        <w:t> </w:t>
      </w:r>
      <w:r>
        <w:rPr/>
        <w:t>ұсынымдар</w:t>
      </w:r>
      <w:r>
        <w:rPr>
          <w:spacing w:val="1"/>
        </w:rPr>
        <w:t> </w:t>
      </w:r>
      <w:r>
        <w:rPr/>
        <w:t>Академияның</w:t>
      </w:r>
      <w:r>
        <w:rPr>
          <w:spacing w:val="-1"/>
        </w:rPr>
        <w:t> </w:t>
      </w:r>
      <w:hyperlink r:id="rId46">
        <w:r>
          <w:rPr/>
          <w:t>http://nao.kz </w:t>
        </w:r>
      </w:hyperlink>
      <w:r>
        <w:rPr/>
        <w:t>сайтында</w:t>
      </w:r>
      <w:r>
        <w:rPr>
          <w:spacing w:val="-4"/>
        </w:rPr>
        <w:t> </w:t>
      </w:r>
      <w:r>
        <w:rPr/>
        <w:t>орналастырылған.</w:t>
      </w:r>
    </w:p>
    <w:p>
      <w:pPr>
        <w:pStyle w:val="BodyText"/>
        <w:ind w:right="271"/>
      </w:pPr>
      <w:r>
        <w:rPr/>
        <w:t>Пандемия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шектеу</w:t>
      </w:r>
      <w:r>
        <w:rPr>
          <w:spacing w:val="1"/>
        </w:rPr>
        <w:t> </w:t>
      </w:r>
      <w:r>
        <w:rPr/>
        <w:t>шаралары</w:t>
      </w:r>
      <w:r>
        <w:rPr>
          <w:spacing w:val="1"/>
        </w:rPr>
        <w:t> </w:t>
      </w:r>
      <w:r>
        <w:rPr/>
        <w:t>кезінде</w:t>
      </w:r>
      <w:r>
        <w:rPr>
          <w:spacing w:val="1"/>
        </w:rPr>
        <w:t> </w:t>
      </w:r>
      <w:r>
        <w:rPr/>
        <w:t>«Шетел</w:t>
      </w:r>
      <w:r>
        <w:rPr>
          <w:spacing w:val="1"/>
        </w:rPr>
        <w:t> </w:t>
      </w:r>
      <w:r>
        <w:rPr/>
        <w:t>тілі»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барлық</w:t>
      </w:r>
      <w:r>
        <w:rPr>
          <w:spacing w:val="1"/>
        </w:rPr>
        <w:t> </w:t>
      </w:r>
      <w:r>
        <w:rPr/>
        <w:t>тілдік</w:t>
      </w:r>
      <w:r>
        <w:rPr>
          <w:spacing w:val="1"/>
        </w:rPr>
        <w:t> </w:t>
      </w:r>
      <w:r>
        <w:rPr/>
        <w:t>дағдылар</w:t>
      </w:r>
      <w:r>
        <w:rPr>
          <w:spacing w:val="1"/>
        </w:rPr>
        <w:t> </w:t>
      </w:r>
      <w:r>
        <w:rPr/>
        <w:t>қамтылмауы</w:t>
      </w:r>
      <w:r>
        <w:rPr>
          <w:spacing w:val="1"/>
        </w:rPr>
        <w:t> </w:t>
      </w:r>
      <w:r>
        <w:rPr/>
        <w:t>мүмкін.</w:t>
      </w:r>
      <w:r>
        <w:rPr>
          <w:spacing w:val="1"/>
        </w:rPr>
        <w:t> </w:t>
      </w:r>
      <w:r>
        <w:rPr/>
        <w:t>Сондықтан</w:t>
      </w:r>
      <w:r>
        <w:rPr>
          <w:spacing w:val="1"/>
        </w:rPr>
        <w:t> </w:t>
      </w:r>
      <w:r>
        <w:rPr/>
        <w:t>«Шет</w:t>
      </w:r>
      <w:r>
        <w:rPr>
          <w:spacing w:val="1"/>
        </w:rPr>
        <w:t> </w:t>
      </w:r>
      <w:r>
        <w:rPr/>
        <w:t>тілі»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мұғалімдеріне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тілдік</w:t>
      </w:r>
      <w:r>
        <w:rPr>
          <w:spacing w:val="1"/>
        </w:rPr>
        <w:t> </w:t>
      </w:r>
      <w:r>
        <w:rPr/>
        <w:t>қажеттіліктерін</w:t>
      </w:r>
      <w:r>
        <w:rPr>
          <w:spacing w:val="1"/>
        </w:rPr>
        <w:t> </w:t>
      </w:r>
      <w:r>
        <w:rPr/>
        <w:t>ескере</w:t>
      </w:r>
      <w:r>
        <w:rPr>
          <w:spacing w:val="1"/>
        </w:rPr>
        <w:t> </w:t>
      </w:r>
      <w:r>
        <w:rPr/>
        <w:t>отырып,</w:t>
      </w:r>
      <w:r>
        <w:rPr>
          <w:spacing w:val="-67"/>
        </w:rPr>
        <w:t> </w:t>
      </w:r>
      <w:r>
        <w:rPr/>
        <w:t>лексикалық</w:t>
      </w:r>
      <w:r>
        <w:rPr>
          <w:spacing w:val="1"/>
        </w:rPr>
        <w:t> </w:t>
      </w:r>
      <w:r>
        <w:rPr/>
        <w:t>немесе</w:t>
      </w:r>
      <w:r>
        <w:rPr>
          <w:spacing w:val="1"/>
        </w:rPr>
        <w:t> </w:t>
      </w:r>
      <w:r>
        <w:rPr/>
        <w:t>грамматикалық</w:t>
      </w:r>
      <w:r>
        <w:rPr>
          <w:spacing w:val="1"/>
        </w:rPr>
        <w:t> </w:t>
      </w:r>
      <w:r>
        <w:rPr/>
        <w:t>тақырыпты</w:t>
      </w:r>
      <w:r>
        <w:rPr>
          <w:spacing w:val="1"/>
        </w:rPr>
        <w:t> </w:t>
      </w:r>
      <w:r>
        <w:rPr/>
        <w:t>таңдау</w:t>
      </w:r>
      <w:r>
        <w:rPr>
          <w:spacing w:val="1"/>
        </w:rPr>
        <w:t> </w:t>
      </w:r>
      <w:r>
        <w:rPr/>
        <w:t>құқығы</w:t>
      </w:r>
      <w:r>
        <w:rPr>
          <w:spacing w:val="1"/>
        </w:rPr>
        <w:t> </w:t>
      </w:r>
      <w:r>
        <w:rPr/>
        <w:t>беріледі.</w:t>
      </w:r>
      <w:r>
        <w:rPr>
          <w:spacing w:val="1"/>
        </w:rPr>
        <w:t> </w:t>
      </w:r>
      <w:r>
        <w:rPr/>
        <w:t>Мысалы, 19-кестеде білім алушылардың білімін толықтыру мен олқылықтарды</w:t>
      </w:r>
      <w:r>
        <w:rPr>
          <w:spacing w:val="1"/>
        </w:rPr>
        <w:t> </w:t>
      </w:r>
      <w:r>
        <w:rPr/>
        <w:t>жою</w:t>
      </w:r>
      <w:r>
        <w:rPr>
          <w:spacing w:val="-2"/>
        </w:rPr>
        <w:t> </w:t>
      </w:r>
      <w:r>
        <w:rPr/>
        <w:t>үшін</w:t>
      </w:r>
      <w:r>
        <w:rPr>
          <w:spacing w:val="-1"/>
        </w:rPr>
        <w:t> </w:t>
      </w:r>
      <w:r>
        <w:rPr/>
        <w:t>сынып</w:t>
      </w:r>
      <w:r>
        <w:rPr>
          <w:spacing w:val="-4"/>
        </w:rPr>
        <w:t> </w:t>
      </w:r>
      <w:r>
        <w:rPr/>
        <w:t>бойынша</w:t>
      </w:r>
      <w:r>
        <w:rPr>
          <w:spacing w:val="-4"/>
        </w:rPr>
        <w:t> </w:t>
      </w:r>
      <w:r>
        <w:rPr/>
        <w:t>ұсынылатын</w:t>
      </w:r>
      <w:r>
        <w:rPr>
          <w:spacing w:val="-2"/>
        </w:rPr>
        <w:t> </w:t>
      </w:r>
      <w:r>
        <w:rPr/>
        <w:t>күрделі тақырыптар берілген.</w:t>
      </w:r>
    </w:p>
    <w:p>
      <w:pPr>
        <w:pStyle w:val="BodyText"/>
        <w:spacing w:before="1"/>
        <w:ind w:left="0" w:firstLine="0"/>
        <w:jc w:val="left"/>
      </w:pPr>
    </w:p>
    <w:p>
      <w:pPr>
        <w:pStyle w:val="ListParagraph"/>
        <w:numPr>
          <w:ilvl w:val="0"/>
          <w:numId w:val="93"/>
        </w:numPr>
        <w:tabs>
          <w:tab w:pos="1339" w:val="left" w:leader="none"/>
        </w:tabs>
        <w:spacing w:line="240" w:lineRule="auto" w:before="0" w:after="6"/>
        <w:ind w:left="253" w:right="273" w:firstLine="708"/>
        <w:jc w:val="both"/>
        <w:rPr>
          <w:sz w:val="28"/>
        </w:rPr>
      </w:pPr>
      <w:r>
        <w:rPr>
          <w:b/>
          <w:sz w:val="28"/>
        </w:rPr>
        <w:t>кесте.</w:t>
      </w:r>
      <w:r>
        <w:rPr>
          <w:b/>
          <w:spacing w:val="1"/>
          <w:sz w:val="28"/>
        </w:rPr>
        <w:t> </w:t>
      </w:r>
      <w:r>
        <w:rPr>
          <w:sz w:val="28"/>
        </w:rPr>
        <w:t>3-4-сыныптардағы</w:t>
      </w:r>
      <w:r>
        <w:rPr>
          <w:spacing w:val="1"/>
          <w:sz w:val="28"/>
        </w:rPr>
        <w:t> </w:t>
      </w:r>
      <w:r>
        <w:rPr>
          <w:sz w:val="28"/>
        </w:rPr>
        <w:t>«Шетел</w:t>
      </w:r>
      <w:r>
        <w:rPr>
          <w:spacing w:val="1"/>
          <w:sz w:val="28"/>
        </w:rPr>
        <w:t> </w:t>
      </w:r>
      <w:r>
        <w:rPr>
          <w:sz w:val="28"/>
        </w:rPr>
        <w:t>тілі»</w:t>
      </w:r>
      <w:r>
        <w:rPr>
          <w:spacing w:val="1"/>
          <w:sz w:val="28"/>
        </w:rPr>
        <w:t> </w:t>
      </w:r>
      <w:r>
        <w:rPr>
          <w:sz w:val="28"/>
        </w:rPr>
        <w:t>оқыту</w:t>
      </w:r>
      <w:r>
        <w:rPr>
          <w:spacing w:val="1"/>
          <w:sz w:val="28"/>
        </w:rPr>
        <w:t> </w:t>
      </w:r>
      <w:r>
        <w:rPr>
          <w:sz w:val="28"/>
        </w:rPr>
        <w:t>пәнінің</w:t>
      </w:r>
      <w:r>
        <w:rPr>
          <w:spacing w:val="1"/>
          <w:sz w:val="28"/>
        </w:rPr>
        <w:t> </w:t>
      </w:r>
      <w:r>
        <w:rPr>
          <w:sz w:val="28"/>
        </w:rPr>
        <w:t>күрделі</w:t>
      </w:r>
      <w:r>
        <w:rPr>
          <w:spacing w:val="1"/>
          <w:sz w:val="28"/>
        </w:rPr>
        <w:t> </w:t>
      </w:r>
      <w:r>
        <w:rPr>
          <w:sz w:val="28"/>
        </w:rPr>
        <w:t>тақырыптарының</w:t>
      </w:r>
      <w:r>
        <w:rPr>
          <w:spacing w:val="-1"/>
          <w:sz w:val="28"/>
        </w:rPr>
        <w:t> </w:t>
      </w:r>
      <w:r>
        <w:rPr>
          <w:sz w:val="28"/>
        </w:rPr>
        <w:t>мысалы</w:t>
      </w:r>
    </w:p>
    <w:tbl>
      <w:tblPr>
        <w:tblW w:w="0" w:type="auto"/>
        <w:jc w:val="left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7"/>
        <w:gridCol w:w="3421"/>
        <w:gridCol w:w="3118"/>
      </w:tblGrid>
      <w:tr>
        <w:trPr>
          <w:trHeight w:val="278" w:hRule="atLeast"/>
        </w:trPr>
        <w:tc>
          <w:tcPr>
            <w:tcW w:w="3097" w:type="dxa"/>
          </w:tcPr>
          <w:p>
            <w:pPr>
              <w:pStyle w:val="TableParagraph"/>
              <w:spacing w:line="258" w:lineRule="exact"/>
              <w:ind w:left="825"/>
              <w:rPr>
                <w:sz w:val="24"/>
              </w:rPr>
            </w:pPr>
            <w:r>
              <w:rPr>
                <w:sz w:val="24"/>
              </w:rPr>
              <w:t>Ағылшын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тілі</w:t>
            </w:r>
          </w:p>
        </w:tc>
        <w:tc>
          <w:tcPr>
            <w:tcW w:w="3421" w:type="dxa"/>
          </w:tcPr>
          <w:p>
            <w:pPr>
              <w:pStyle w:val="TableParagraph"/>
              <w:spacing w:line="258" w:lineRule="exact"/>
              <w:ind w:left="1177" w:right="1172"/>
              <w:jc w:val="center"/>
              <w:rPr>
                <w:sz w:val="24"/>
              </w:rPr>
            </w:pPr>
            <w:r>
              <w:rPr>
                <w:sz w:val="24"/>
              </w:rPr>
              <w:t>Неміс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тілі</w:t>
            </w:r>
          </w:p>
        </w:tc>
        <w:tc>
          <w:tcPr>
            <w:tcW w:w="3118" w:type="dxa"/>
          </w:tcPr>
          <w:p>
            <w:pPr>
              <w:pStyle w:val="TableParagraph"/>
              <w:spacing w:line="258" w:lineRule="exact"/>
              <w:ind w:left="906"/>
              <w:rPr>
                <w:sz w:val="24"/>
              </w:rPr>
            </w:pPr>
            <w:r>
              <w:rPr>
                <w:sz w:val="24"/>
              </w:rPr>
              <w:t>Француз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тілі</w:t>
            </w:r>
          </w:p>
        </w:tc>
      </w:tr>
      <w:tr>
        <w:trPr>
          <w:trHeight w:val="275" w:hRule="atLeast"/>
        </w:trPr>
        <w:tc>
          <w:tcPr>
            <w:tcW w:w="9636" w:type="dxa"/>
            <w:gridSpan w:val="3"/>
          </w:tcPr>
          <w:p>
            <w:pPr>
              <w:pStyle w:val="TableParagraph"/>
              <w:spacing w:line="256" w:lineRule="exact"/>
              <w:ind w:left="4316" w:right="43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3-сынып</w:t>
            </w:r>
          </w:p>
        </w:tc>
      </w:tr>
      <w:tr>
        <w:trPr>
          <w:trHeight w:val="551" w:hRule="atLeast"/>
        </w:trPr>
        <w:tc>
          <w:tcPr>
            <w:tcW w:w="3097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Explorers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inventors</w:t>
            </w:r>
          </w:p>
        </w:tc>
        <w:tc>
          <w:tcPr>
            <w:tcW w:w="3421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Unsere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Heimat  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-  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Kasachstan.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Reise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durch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Kasachstan</w:t>
            </w:r>
          </w:p>
        </w:tc>
        <w:tc>
          <w:tcPr>
            <w:tcW w:w="3118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Les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matières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scolaires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les</w:t>
            </w: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objets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scolaires</w:t>
            </w:r>
          </w:p>
        </w:tc>
      </w:tr>
      <w:tr>
        <w:trPr>
          <w:trHeight w:val="275" w:hRule="atLeast"/>
        </w:trPr>
        <w:tc>
          <w:tcPr>
            <w:tcW w:w="3097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Space</w:t>
            </w:r>
          </w:p>
        </w:tc>
        <w:tc>
          <w:tcPr>
            <w:tcW w:w="3421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Traditionen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Folklore</w:t>
            </w:r>
          </w:p>
        </w:tc>
        <w:tc>
          <w:tcPr>
            <w:tcW w:w="3118" w:type="dxa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Arbre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généologique</w:t>
            </w:r>
          </w:p>
        </w:tc>
      </w:tr>
      <w:tr>
        <w:trPr>
          <w:trHeight w:val="276" w:hRule="atLeast"/>
        </w:trPr>
        <w:tc>
          <w:tcPr>
            <w:tcW w:w="3097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Musical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instruments</w:t>
            </w:r>
          </w:p>
        </w:tc>
        <w:tc>
          <w:tcPr>
            <w:tcW w:w="3421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Ökologie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Lebenssicherheit</w:t>
            </w:r>
          </w:p>
        </w:tc>
        <w:tc>
          <w:tcPr>
            <w:tcW w:w="3118" w:type="dxa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langue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 culture</w:t>
            </w:r>
          </w:p>
        </w:tc>
      </w:tr>
      <w:tr>
        <w:trPr>
          <w:trHeight w:val="275" w:hRule="atLeast"/>
        </w:trPr>
        <w:tc>
          <w:tcPr>
            <w:tcW w:w="9636" w:type="dxa"/>
            <w:gridSpan w:val="3"/>
          </w:tcPr>
          <w:p>
            <w:pPr>
              <w:pStyle w:val="TableParagraph"/>
              <w:spacing w:line="256" w:lineRule="exact"/>
              <w:ind w:left="4316" w:right="43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4-сынып</w:t>
            </w:r>
          </w:p>
        </w:tc>
      </w:tr>
      <w:tr>
        <w:trPr>
          <w:trHeight w:val="277" w:hRule="atLeast"/>
        </w:trPr>
        <w:tc>
          <w:tcPr>
            <w:tcW w:w="3097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Journey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into Space</w:t>
            </w:r>
          </w:p>
        </w:tc>
        <w:tc>
          <w:tcPr>
            <w:tcW w:w="3421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Die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Erde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 unser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Haus</w:t>
            </w:r>
          </w:p>
        </w:tc>
        <w:tc>
          <w:tcPr>
            <w:tcW w:w="3118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vie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scolaire</w:t>
            </w:r>
          </w:p>
        </w:tc>
      </w:tr>
      <w:tr>
        <w:trPr>
          <w:trHeight w:val="551" w:hRule="atLeast"/>
        </w:trPr>
        <w:tc>
          <w:tcPr>
            <w:tcW w:w="3097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Machines</w:t>
            </w:r>
          </w:p>
        </w:tc>
        <w:tc>
          <w:tcPr>
            <w:tcW w:w="3421" w:type="dxa"/>
          </w:tcPr>
          <w:p>
            <w:pPr>
              <w:pStyle w:val="TableParagraph"/>
              <w:tabs>
                <w:tab w:pos="1707" w:val="left" w:leader="none"/>
                <w:tab w:pos="2472" w:val="left" w:leader="none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Kasachische</w:t>
              <w:tab/>
              <w:t>und</w:t>
              <w:tab/>
              <w:t>deutsche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Kultur</w:t>
            </w:r>
          </w:p>
        </w:tc>
        <w:tc>
          <w:tcPr>
            <w:tcW w:w="3118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Les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passe-temps</w:t>
            </w:r>
          </w:p>
        </w:tc>
      </w:tr>
      <w:tr>
        <w:trPr>
          <w:trHeight w:val="275" w:hRule="atLeast"/>
        </w:trPr>
        <w:tc>
          <w:tcPr>
            <w:tcW w:w="3097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Our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planet’s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treasure</w:t>
            </w:r>
          </w:p>
        </w:tc>
        <w:tc>
          <w:tcPr>
            <w:tcW w:w="3421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Gesunde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Lebensweise</w:t>
            </w:r>
          </w:p>
        </w:tc>
        <w:tc>
          <w:tcPr>
            <w:tcW w:w="3118" w:type="dxa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Les fêtes et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repas</w:t>
            </w:r>
          </w:p>
        </w:tc>
      </w:tr>
    </w:tbl>
    <w:p>
      <w:pPr>
        <w:pStyle w:val="BodyText"/>
        <w:spacing w:before="7"/>
        <w:ind w:left="0" w:firstLine="0"/>
        <w:jc w:val="left"/>
        <w:rPr>
          <w:sz w:val="31"/>
        </w:rPr>
      </w:pPr>
    </w:p>
    <w:p>
      <w:pPr>
        <w:pStyle w:val="BodyText"/>
        <w:spacing w:line="220" w:lineRule="auto" w:before="1"/>
        <w:ind w:right="276"/>
        <w:rPr>
          <w:b/>
        </w:rPr>
      </w:pPr>
      <w:r>
        <w:rPr/>
        <w:t>Педагог</w:t>
      </w:r>
      <w:r>
        <w:rPr>
          <w:spacing w:val="1"/>
        </w:rPr>
        <w:t> </w:t>
      </w:r>
      <w:r>
        <w:rPr/>
        <w:t>бақылау</w:t>
      </w:r>
      <w:r>
        <w:rPr>
          <w:spacing w:val="1"/>
        </w:rPr>
        <w:t> </w:t>
      </w:r>
      <w:r>
        <w:rPr/>
        <w:t>құралдарын</w:t>
      </w:r>
      <w:r>
        <w:rPr>
          <w:spacing w:val="1"/>
        </w:rPr>
        <w:t> </w:t>
      </w:r>
      <w:r>
        <w:rPr/>
        <w:t>оңтайлы</w:t>
      </w:r>
      <w:r>
        <w:rPr>
          <w:spacing w:val="1"/>
        </w:rPr>
        <w:t> </w:t>
      </w:r>
      <w:r>
        <w:rPr/>
        <w:t>қолдану</w:t>
      </w:r>
      <w:r>
        <w:rPr>
          <w:spacing w:val="1"/>
        </w:rPr>
        <w:t> </w:t>
      </w:r>
      <w:r>
        <w:rPr/>
        <w:t>арқылы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 біліміндегі олқылықтардың орнын толтырады және әрбір білім</w:t>
      </w:r>
      <w:r>
        <w:rPr>
          <w:spacing w:val="1"/>
        </w:rPr>
        <w:t> </w:t>
      </w:r>
      <w:r>
        <w:rPr/>
        <w:t>алушының</w:t>
      </w:r>
      <w:r>
        <w:rPr>
          <w:spacing w:val="-4"/>
        </w:rPr>
        <w:t> </w:t>
      </w:r>
      <w:r>
        <w:rPr/>
        <w:t>белсенді</w:t>
      </w:r>
      <w:r>
        <w:rPr>
          <w:spacing w:val="-1"/>
        </w:rPr>
        <w:t> </w:t>
      </w:r>
      <w:r>
        <w:rPr/>
        <w:t>жұмысын</w:t>
      </w:r>
      <w:r>
        <w:rPr>
          <w:spacing w:val="-1"/>
        </w:rPr>
        <w:t> </w:t>
      </w:r>
      <w:r>
        <w:rPr/>
        <w:t>қамтамасыз</w:t>
      </w:r>
      <w:r>
        <w:rPr>
          <w:spacing w:val="-1"/>
        </w:rPr>
        <w:t> </w:t>
      </w:r>
      <w:r>
        <w:rPr/>
        <w:t>етеді.</w:t>
      </w:r>
      <w:r>
        <w:rPr>
          <w:spacing w:val="1"/>
        </w:rPr>
        <w:t> </w:t>
      </w:r>
      <w:r>
        <w:rPr>
          <w:b/>
        </w:rPr>
        <w:t>Педагогтерге:</w:t>
      </w:r>
    </w:p>
    <w:p>
      <w:pPr>
        <w:pStyle w:val="ListParagraph"/>
        <w:numPr>
          <w:ilvl w:val="0"/>
          <w:numId w:val="98"/>
        </w:numPr>
        <w:tabs>
          <w:tab w:pos="1247" w:val="left" w:leader="none"/>
          <w:tab w:pos="2083" w:val="left" w:leader="none"/>
          <w:tab w:pos="3334" w:val="left" w:leader="none"/>
          <w:tab w:pos="4694" w:val="left" w:leader="none"/>
          <w:tab w:pos="6387" w:val="left" w:leader="none"/>
          <w:tab w:pos="8009" w:val="left" w:leader="none"/>
        </w:tabs>
        <w:spacing w:line="220" w:lineRule="auto" w:before="0" w:after="0"/>
        <w:ind w:left="253" w:right="272" w:firstLine="708"/>
        <w:jc w:val="left"/>
        <w:rPr>
          <w:sz w:val="28"/>
        </w:rPr>
      </w:pPr>
      <w:r>
        <w:rPr>
          <w:sz w:val="28"/>
        </w:rPr>
        <w:t>сыни</w:t>
        <w:tab/>
        <w:t>ойлауды</w:t>
        <w:tab/>
        <w:t>дамытуға</w:t>
        <w:tab/>
        <w:t>бағытталған</w:t>
        <w:tab/>
        <w:t>жағдаяттық</w:t>
        <w:tab/>
      </w:r>
      <w:r>
        <w:rPr>
          <w:spacing w:val="-1"/>
          <w:sz w:val="28"/>
        </w:rPr>
        <w:t>тапсырмаларды</w:t>
      </w:r>
      <w:r>
        <w:rPr>
          <w:spacing w:val="-67"/>
          <w:sz w:val="28"/>
        </w:rPr>
        <w:t> </w:t>
      </w:r>
      <w:r>
        <w:rPr>
          <w:sz w:val="28"/>
        </w:rPr>
        <w:t>қолдану;</w:t>
      </w:r>
    </w:p>
    <w:p>
      <w:pPr>
        <w:pStyle w:val="ListParagraph"/>
        <w:numPr>
          <w:ilvl w:val="0"/>
          <w:numId w:val="98"/>
        </w:numPr>
        <w:tabs>
          <w:tab w:pos="1247" w:val="left" w:leader="none"/>
        </w:tabs>
        <w:spacing w:line="290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функционалдық</w:t>
      </w:r>
      <w:r>
        <w:rPr>
          <w:spacing w:val="-5"/>
          <w:sz w:val="28"/>
        </w:rPr>
        <w:t> </w:t>
      </w:r>
      <w:r>
        <w:rPr>
          <w:sz w:val="28"/>
        </w:rPr>
        <w:t>сауаттылықты</w:t>
      </w:r>
      <w:r>
        <w:rPr>
          <w:spacing w:val="-4"/>
          <w:sz w:val="28"/>
        </w:rPr>
        <w:t> </w:t>
      </w:r>
      <w:r>
        <w:rPr>
          <w:sz w:val="28"/>
        </w:rPr>
        <w:t>қалыптастыру;</w:t>
      </w:r>
    </w:p>
    <w:p>
      <w:pPr>
        <w:pStyle w:val="ListParagraph"/>
        <w:numPr>
          <w:ilvl w:val="0"/>
          <w:numId w:val="98"/>
        </w:numPr>
        <w:tabs>
          <w:tab w:pos="1247" w:val="left" w:leader="none"/>
        </w:tabs>
        <w:spacing w:line="220" w:lineRule="auto" w:before="8" w:after="0"/>
        <w:ind w:left="253" w:right="278" w:firstLine="708"/>
        <w:jc w:val="left"/>
        <w:rPr>
          <w:sz w:val="28"/>
        </w:rPr>
      </w:pPr>
      <w:r>
        <w:rPr>
          <w:sz w:val="28"/>
        </w:rPr>
        <w:t>оқытудың интерактивті</w:t>
      </w:r>
      <w:r>
        <w:rPr>
          <w:spacing w:val="4"/>
          <w:sz w:val="28"/>
        </w:rPr>
        <w:t> </w:t>
      </w:r>
      <w:r>
        <w:rPr>
          <w:sz w:val="28"/>
        </w:rPr>
        <w:t>әдістерін</w:t>
      </w:r>
      <w:r>
        <w:rPr>
          <w:spacing w:val="3"/>
          <w:sz w:val="28"/>
        </w:rPr>
        <w:t> </w:t>
      </w:r>
      <w:r>
        <w:rPr>
          <w:sz w:val="28"/>
        </w:rPr>
        <w:t>қолдану (жоба</w:t>
      </w:r>
      <w:r>
        <w:rPr>
          <w:spacing w:val="3"/>
          <w:sz w:val="28"/>
        </w:rPr>
        <w:t> </w:t>
      </w:r>
      <w:r>
        <w:rPr>
          <w:sz w:val="28"/>
        </w:rPr>
        <w:t>әдісі, пікірталас,</w:t>
      </w:r>
      <w:r>
        <w:rPr>
          <w:spacing w:val="2"/>
          <w:sz w:val="28"/>
        </w:rPr>
        <w:t> </w:t>
      </w:r>
      <w:r>
        <w:rPr>
          <w:sz w:val="28"/>
        </w:rPr>
        <w:t>ойын,</w:t>
      </w:r>
      <w:r>
        <w:rPr>
          <w:spacing w:val="-67"/>
          <w:sz w:val="28"/>
        </w:rPr>
        <w:t> </w:t>
      </w:r>
      <w:r>
        <w:rPr>
          <w:sz w:val="28"/>
        </w:rPr>
        <w:t>ізденіс</w:t>
      </w:r>
      <w:r>
        <w:rPr>
          <w:spacing w:val="-1"/>
          <w:sz w:val="28"/>
        </w:rPr>
        <w:t> </w:t>
      </w:r>
      <w:r>
        <w:rPr>
          <w:sz w:val="28"/>
        </w:rPr>
        <w:t>әдістері);</w:t>
      </w:r>
    </w:p>
    <w:p>
      <w:pPr>
        <w:pStyle w:val="ListParagraph"/>
        <w:numPr>
          <w:ilvl w:val="0"/>
          <w:numId w:val="98"/>
        </w:numPr>
        <w:tabs>
          <w:tab w:pos="1247" w:val="left" w:leader="none"/>
        </w:tabs>
        <w:spacing w:line="289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жеке</w:t>
      </w:r>
      <w:r>
        <w:rPr>
          <w:spacing w:val="-3"/>
          <w:sz w:val="28"/>
        </w:rPr>
        <w:t> </w:t>
      </w:r>
      <w:r>
        <w:rPr>
          <w:sz w:val="28"/>
        </w:rPr>
        <w:t>кеңес,</w:t>
      </w:r>
      <w:r>
        <w:rPr>
          <w:spacing w:val="-3"/>
          <w:sz w:val="28"/>
        </w:rPr>
        <w:t> </w:t>
      </w:r>
      <w:r>
        <w:rPr>
          <w:sz w:val="28"/>
        </w:rPr>
        <w:t>қосымша</w:t>
      </w:r>
      <w:r>
        <w:rPr>
          <w:spacing w:val="-3"/>
          <w:sz w:val="28"/>
        </w:rPr>
        <w:t> </w:t>
      </w:r>
      <w:r>
        <w:rPr>
          <w:sz w:val="28"/>
        </w:rPr>
        <w:t>сабақтар</w:t>
      </w:r>
      <w:r>
        <w:rPr>
          <w:spacing w:val="-1"/>
          <w:sz w:val="28"/>
        </w:rPr>
        <w:t> </w:t>
      </w:r>
      <w:r>
        <w:rPr>
          <w:sz w:val="28"/>
        </w:rPr>
        <w:t>ұйымдастыру;</w:t>
      </w:r>
    </w:p>
    <w:p>
      <w:pPr>
        <w:pStyle w:val="ListParagraph"/>
        <w:numPr>
          <w:ilvl w:val="0"/>
          <w:numId w:val="98"/>
        </w:numPr>
        <w:tabs>
          <w:tab w:pos="1247" w:val="left" w:leader="none"/>
        </w:tabs>
        <w:spacing w:line="220" w:lineRule="auto" w:before="8" w:after="0"/>
        <w:ind w:left="253" w:right="273" w:firstLine="708"/>
        <w:jc w:val="left"/>
        <w:rPr>
          <w:b/>
          <w:sz w:val="28"/>
        </w:rPr>
      </w:pPr>
      <w:r>
        <w:rPr>
          <w:sz w:val="28"/>
        </w:rPr>
        <w:t>«жексенбілік</w:t>
      </w:r>
      <w:r>
        <w:rPr>
          <w:spacing w:val="48"/>
          <w:sz w:val="28"/>
        </w:rPr>
        <w:t> </w:t>
      </w:r>
      <w:r>
        <w:rPr>
          <w:sz w:val="28"/>
        </w:rPr>
        <w:t>мектеп»,</w:t>
      </w:r>
      <w:r>
        <w:rPr>
          <w:spacing w:val="48"/>
          <w:sz w:val="28"/>
        </w:rPr>
        <w:t> </w:t>
      </w:r>
      <w:r>
        <w:rPr>
          <w:sz w:val="28"/>
        </w:rPr>
        <w:t>«демалыс</w:t>
      </w:r>
      <w:r>
        <w:rPr>
          <w:spacing w:val="48"/>
          <w:sz w:val="28"/>
        </w:rPr>
        <w:t> </w:t>
      </w:r>
      <w:r>
        <w:rPr>
          <w:sz w:val="28"/>
        </w:rPr>
        <w:t>мектебі»,</w:t>
      </w:r>
      <w:r>
        <w:rPr>
          <w:spacing w:val="48"/>
          <w:sz w:val="28"/>
        </w:rPr>
        <w:t> </w:t>
      </w:r>
      <w:r>
        <w:rPr>
          <w:sz w:val="28"/>
        </w:rPr>
        <w:t>«жазғы</w:t>
      </w:r>
      <w:r>
        <w:rPr>
          <w:spacing w:val="48"/>
          <w:sz w:val="28"/>
        </w:rPr>
        <w:t> </w:t>
      </w:r>
      <w:r>
        <w:rPr>
          <w:sz w:val="28"/>
        </w:rPr>
        <w:t>мектепті»</w:t>
      </w:r>
      <w:r>
        <w:rPr>
          <w:spacing w:val="48"/>
          <w:sz w:val="28"/>
        </w:rPr>
        <w:t> </w:t>
      </w:r>
      <w:r>
        <w:rPr>
          <w:sz w:val="28"/>
        </w:rPr>
        <w:t>саны</w:t>
      </w:r>
      <w:r>
        <w:rPr>
          <w:spacing w:val="49"/>
          <w:sz w:val="28"/>
        </w:rPr>
        <w:t> </w:t>
      </w:r>
      <w:r>
        <w:rPr>
          <w:sz w:val="28"/>
        </w:rPr>
        <w:t>15</w:t>
      </w:r>
      <w:r>
        <w:rPr>
          <w:spacing w:val="-67"/>
          <w:sz w:val="28"/>
        </w:rPr>
        <w:t> </w:t>
      </w:r>
      <w:r>
        <w:rPr>
          <w:sz w:val="28"/>
        </w:rPr>
        <w:t>баладан асырмай ұйымдастыру</w:t>
      </w:r>
      <w:r>
        <w:rPr>
          <w:spacing w:val="-2"/>
          <w:sz w:val="28"/>
        </w:rPr>
        <w:t> </w:t>
      </w:r>
      <w:r>
        <w:rPr>
          <w:b/>
          <w:sz w:val="28"/>
        </w:rPr>
        <w:t>ұсынылады.</w:t>
      </w:r>
    </w:p>
    <w:p>
      <w:pPr>
        <w:pStyle w:val="BodyText"/>
        <w:spacing w:line="220" w:lineRule="auto" w:before="1"/>
        <w:ind w:right="268"/>
      </w:pP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сенбілік,</w:t>
      </w:r>
      <w:r>
        <w:rPr>
          <w:spacing w:val="1"/>
        </w:rPr>
        <w:t> </w:t>
      </w:r>
      <w:r>
        <w:rPr/>
        <w:t>жексенбілік</w:t>
      </w:r>
      <w:r>
        <w:rPr>
          <w:spacing w:val="1"/>
        </w:rPr>
        <w:t> </w:t>
      </w:r>
      <w:r>
        <w:rPr/>
        <w:t>сабақтарын</w:t>
      </w:r>
      <w:r>
        <w:rPr>
          <w:spacing w:val="1"/>
        </w:rPr>
        <w:t> </w:t>
      </w:r>
      <w:r>
        <w:rPr/>
        <w:t>кестеге</w:t>
      </w:r>
      <w:r>
        <w:rPr>
          <w:spacing w:val="1"/>
        </w:rPr>
        <w:t> </w:t>
      </w:r>
      <w:r>
        <w:rPr/>
        <w:t>сәйкес</w:t>
      </w:r>
      <w:r>
        <w:rPr>
          <w:spacing w:val="1"/>
        </w:rPr>
        <w:t> </w:t>
      </w:r>
      <w:r>
        <w:rPr/>
        <w:t>ұйымдастыру</w:t>
      </w:r>
      <w:r>
        <w:rPr>
          <w:spacing w:val="1"/>
        </w:rPr>
        <w:t> </w:t>
      </w:r>
      <w:r>
        <w:rPr/>
        <w:t>ұсынылады.</w:t>
      </w:r>
      <w:r>
        <w:rPr>
          <w:spacing w:val="1"/>
        </w:rPr>
        <w:t> </w:t>
      </w:r>
      <w:r>
        <w:rPr/>
        <w:t>Мұнда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71"/>
        </w:rPr>
        <w:t> </w:t>
      </w:r>
      <w:r>
        <w:rPr/>
        <w:t>біліміндегі</w:t>
      </w:r>
      <w:r>
        <w:rPr>
          <w:spacing w:val="-67"/>
        </w:rPr>
        <w:t> </w:t>
      </w:r>
      <w:r>
        <w:rPr/>
        <w:t>олқылықтарды жою үшін ғана емес, сонымен қатар олардың қарым-қатынас</w:t>
      </w:r>
      <w:r>
        <w:rPr>
          <w:spacing w:val="1"/>
        </w:rPr>
        <w:t> </w:t>
      </w:r>
      <w:r>
        <w:rPr/>
        <w:t>дағдыларын дамыту үшін де мақсатты жұмыс жүргізіледі. Кеңес беру арқылы</w:t>
      </w:r>
      <w:r>
        <w:rPr>
          <w:spacing w:val="1"/>
        </w:rPr>
        <w:t> </w:t>
      </w:r>
      <w:r>
        <w:rPr/>
        <w:t>білім</w:t>
      </w:r>
      <w:r>
        <w:rPr>
          <w:spacing w:val="-1"/>
        </w:rPr>
        <w:t> </w:t>
      </w:r>
      <w:r>
        <w:rPr/>
        <w:t>алушылардың</w:t>
      </w:r>
      <w:r>
        <w:rPr>
          <w:spacing w:val="-4"/>
        </w:rPr>
        <w:t> </w:t>
      </w:r>
      <w:r>
        <w:rPr/>
        <w:t>әр түрлі (топтық,</w:t>
      </w:r>
      <w:r>
        <w:rPr>
          <w:spacing w:val="-2"/>
        </w:rPr>
        <w:t> </w:t>
      </w:r>
      <w:r>
        <w:rPr/>
        <w:t>жеке)</w:t>
      </w:r>
      <w:r>
        <w:rPr>
          <w:spacing w:val="-1"/>
        </w:rPr>
        <w:t> </w:t>
      </w:r>
      <w:r>
        <w:rPr/>
        <w:t>жұмыс</w:t>
      </w:r>
      <w:r>
        <w:rPr>
          <w:spacing w:val="-1"/>
        </w:rPr>
        <w:t> </w:t>
      </w:r>
      <w:r>
        <w:rPr/>
        <w:t>түрлерін біріктіреді.</w:t>
      </w:r>
    </w:p>
    <w:p>
      <w:pPr>
        <w:spacing w:after="0" w:line="220" w:lineRule="auto"/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before="67"/>
        <w:ind w:right="268"/>
      </w:pPr>
      <w:r>
        <w:rPr/>
        <w:t>Қосымша</w:t>
      </w:r>
      <w:r>
        <w:rPr>
          <w:spacing w:val="1"/>
        </w:rPr>
        <w:t> </w:t>
      </w:r>
      <w:r>
        <w:rPr/>
        <w:t>сабақтарға</w:t>
      </w:r>
      <w:r>
        <w:rPr>
          <w:spacing w:val="1"/>
        </w:rPr>
        <w:t> </w:t>
      </w:r>
      <w:r>
        <w:rPr/>
        <w:t>дайындықты</w:t>
      </w:r>
      <w:r>
        <w:rPr>
          <w:spacing w:val="1"/>
        </w:rPr>
        <w:t> </w:t>
      </w:r>
      <w:r>
        <w:rPr/>
        <w:t>педагогтер</w:t>
      </w:r>
      <w:r>
        <w:rPr>
          <w:spacing w:val="1"/>
        </w:rPr>
        <w:t> </w:t>
      </w:r>
      <w:r>
        <w:rPr/>
        <w:t>де,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</w:t>
      </w:r>
      <w:r>
        <w:rPr>
          <w:spacing w:val="1"/>
        </w:rPr>
        <w:t> </w:t>
      </w:r>
      <w:r>
        <w:rPr/>
        <w:t>да</w:t>
      </w:r>
      <w:r>
        <w:rPr>
          <w:spacing w:val="1"/>
        </w:rPr>
        <w:t> </w:t>
      </w:r>
      <w:r>
        <w:rPr/>
        <w:t>бірлесе жүзеге асырады. Педагог оқылатын материалдың мазмұнын логикалық-</w:t>
      </w:r>
      <w:r>
        <w:rPr>
          <w:spacing w:val="-67"/>
        </w:rPr>
        <w:t> </w:t>
      </w:r>
      <w:r>
        <w:rPr/>
        <w:t>дидактикалық</w:t>
      </w:r>
      <w:r>
        <w:rPr>
          <w:spacing w:val="1"/>
        </w:rPr>
        <w:t> </w:t>
      </w:r>
      <w:r>
        <w:rPr/>
        <w:t>талдаумен</w:t>
      </w:r>
      <w:r>
        <w:rPr>
          <w:spacing w:val="1"/>
        </w:rPr>
        <w:t> </w:t>
      </w:r>
      <w:r>
        <w:rPr/>
        <w:t>бірге</w:t>
      </w:r>
      <w:r>
        <w:rPr>
          <w:spacing w:val="1"/>
        </w:rPr>
        <w:t> </w:t>
      </w:r>
      <w:r>
        <w:rPr/>
        <w:t>қиындықтарды,</w:t>
      </w:r>
      <w:r>
        <w:rPr>
          <w:spacing w:val="1"/>
        </w:rPr>
        <w:t> </w:t>
      </w:r>
      <w:r>
        <w:rPr/>
        <w:t>кемшіліктерді,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ауызша</w:t>
      </w:r>
      <w:r>
        <w:rPr>
          <w:spacing w:val="1"/>
        </w:rPr>
        <w:t> </w:t>
      </w:r>
      <w:r>
        <w:rPr/>
        <w:t>жауаптарындағы</w:t>
      </w:r>
      <w:r>
        <w:rPr>
          <w:spacing w:val="1"/>
        </w:rPr>
        <w:t> </w:t>
      </w:r>
      <w:r>
        <w:rPr/>
        <w:t>қателіктерін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оқылатын</w:t>
      </w:r>
      <w:r>
        <w:rPr>
          <w:spacing w:val="1"/>
        </w:rPr>
        <w:t> </w:t>
      </w:r>
      <w:r>
        <w:rPr/>
        <w:t>тілдегі</w:t>
      </w:r>
      <w:r>
        <w:rPr>
          <w:spacing w:val="1"/>
        </w:rPr>
        <w:t> </w:t>
      </w:r>
      <w:r>
        <w:rPr/>
        <w:t>жазбаша жұмыстарды жүйелейді. Осы негізде ол қосымша сабақ кезінде қайта</w:t>
      </w:r>
      <w:r>
        <w:rPr>
          <w:spacing w:val="1"/>
        </w:rPr>
        <w:t> </w:t>
      </w:r>
      <w:r>
        <w:rPr/>
        <w:t>оқытылуы</w:t>
      </w:r>
      <w:r>
        <w:rPr>
          <w:spacing w:val="1"/>
        </w:rPr>
        <w:t> </w:t>
      </w:r>
      <w:r>
        <w:rPr/>
        <w:t>мүмкін</w:t>
      </w:r>
      <w:r>
        <w:rPr>
          <w:spacing w:val="1"/>
        </w:rPr>
        <w:t> </w:t>
      </w:r>
      <w:r>
        <w:rPr/>
        <w:t>тақырыптардың</w:t>
      </w:r>
      <w:r>
        <w:rPr>
          <w:spacing w:val="1"/>
        </w:rPr>
        <w:t> </w:t>
      </w:r>
      <w:r>
        <w:rPr/>
        <w:t>тізімін</w:t>
      </w:r>
      <w:r>
        <w:rPr>
          <w:spacing w:val="1"/>
        </w:rPr>
        <w:t> </w:t>
      </w:r>
      <w:r>
        <w:rPr/>
        <w:t>нақтылайды.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</w:t>
      </w:r>
      <w:r>
        <w:rPr>
          <w:spacing w:val="1"/>
        </w:rPr>
        <w:t> </w:t>
      </w:r>
      <w:r>
        <w:rPr/>
        <w:t>өз</w:t>
      </w:r>
      <w:r>
        <w:rPr>
          <w:spacing w:val="1"/>
        </w:rPr>
        <w:t> </w:t>
      </w:r>
      <w:r>
        <w:rPr/>
        <w:t>кезегінде қосымша сабақтарға дайындалуды үйренеді, оның шарттары алдын-</w:t>
      </w:r>
      <w:r>
        <w:rPr>
          <w:spacing w:val="1"/>
        </w:rPr>
        <w:t> </w:t>
      </w:r>
      <w:r>
        <w:rPr/>
        <w:t>ала</w:t>
      </w:r>
      <w:r>
        <w:rPr>
          <w:spacing w:val="-3"/>
        </w:rPr>
        <w:t> </w:t>
      </w:r>
      <w:r>
        <w:rPr/>
        <w:t>өзара келісіледі.</w:t>
      </w:r>
    </w:p>
    <w:p>
      <w:pPr>
        <w:pStyle w:val="BodyText"/>
        <w:spacing w:before="9"/>
        <w:ind w:left="0" w:firstLine="0"/>
        <w:jc w:val="left"/>
        <w:rPr>
          <w:sz w:val="24"/>
        </w:rPr>
      </w:pPr>
      <w:r>
        <w:rPr/>
        <w:pict>
          <v:group style="position:absolute;margin-left:55.223999pt;margin-top:16.200937pt;width:484.9pt;height:22.6pt;mso-position-horizontal-relative:page;mso-position-vertical-relative:paragraph;z-index:-15707648;mso-wrap-distance-left:0;mso-wrap-distance-right:0" coordorigin="1104,324" coordsize="9698,452">
            <v:shape style="position:absolute;left:1104;top:324;width:9698;height:452" coordorigin="1104,324" coordsize="9698,452" path="m10802,324l1104,324,1104,391,1104,708,1104,775,10802,775,10802,708,10802,391,10802,324xe" filled="true" fillcolor="#d4dce3" stroked="false">
              <v:path arrowok="t"/>
              <v:fill type="solid"/>
            </v:shape>
            <v:shape style="position:absolute;left:1104;top:391;width:9698;height:317" type="#_x0000_t202" filled="false" stroked="false">
              <v:textbox inset="0,0,0,0">
                <w:txbxContent>
                  <w:p>
                    <w:pPr>
                      <w:spacing w:line="315" w:lineRule="exact" w:before="0"/>
                      <w:ind w:left="811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«МАТЕМАТИКА</w:t>
                    </w:r>
                    <w:r>
                      <w:rPr>
                        <w:b/>
                        <w:spacing w:val="-6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ЖӘНЕ</w:t>
                    </w:r>
                    <w:r>
                      <w:rPr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ИНФОРМАТИКА»</w:t>
                    </w:r>
                    <w:r>
                      <w:rPr>
                        <w:b/>
                        <w:spacing w:val="-1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БІЛІМ</w:t>
                    </w:r>
                    <w:r>
                      <w:rPr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САЛАСЫ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ind w:left="0" w:firstLine="0"/>
        <w:jc w:val="left"/>
        <w:rPr>
          <w:sz w:val="16"/>
        </w:rPr>
      </w:pPr>
    </w:p>
    <w:p>
      <w:pPr>
        <w:pStyle w:val="BodyText"/>
        <w:spacing w:line="318" w:lineRule="exact" w:before="89"/>
        <w:ind w:left="961" w:firstLine="0"/>
      </w:pPr>
      <w:r>
        <w:rPr/>
        <w:t>«Математика   </w:t>
      </w:r>
      <w:r>
        <w:rPr>
          <w:spacing w:val="49"/>
        </w:rPr>
        <w:t> </w:t>
      </w:r>
      <w:r>
        <w:rPr/>
        <w:t>және    </w:t>
      </w:r>
      <w:r>
        <w:rPr>
          <w:spacing w:val="48"/>
        </w:rPr>
        <w:t> </w:t>
      </w:r>
      <w:r>
        <w:rPr/>
        <w:t>информатика»    </w:t>
      </w:r>
      <w:r>
        <w:rPr>
          <w:spacing w:val="44"/>
        </w:rPr>
        <w:t> </w:t>
      </w:r>
      <w:r>
        <w:rPr/>
        <w:t>білім    </w:t>
      </w:r>
      <w:r>
        <w:rPr>
          <w:spacing w:val="48"/>
        </w:rPr>
        <w:t> </w:t>
      </w:r>
      <w:r>
        <w:rPr/>
        <w:t>саласының    </w:t>
      </w:r>
      <w:r>
        <w:rPr>
          <w:spacing w:val="48"/>
        </w:rPr>
        <w:t> </w:t>
      </w:r>
      <w:r>
        <w:rPr/>
        <w:t>мазмұны</w:t>
      </w:r>
    </w:p>
    <w:p>
      <w:pPr>
        <w:pStyle w:val="BodyText"/>
        <w:tabs>
          <w:tab w:pos="2298" w:val="left" w:leader="none"/>
          <w:tab w:pos="3199" w:val="left" w:leader="none"/>
          <w:tab w:pos="4786" w:val="left" w:leader="none"/>
          <w:tab w:pos="6645" w:val="left" w:leader="none"/>
          <w:tab w:pos="7863" w:val="left" w:leader="none"/>
          <w:tab w:pos="9086" w:val="left" w:leader="none"/>
        </w:tabs>
        <w:spacing w:line="235" w:lineRule="auto" w:before="2"/>
        <w:ind w:right="269" w:firstLine="0"/>
        <w:jc w:val="left"/>
      </w:pPr>
      <w:r>
        <w:rPr/>
        <w:t>«Математика»</w:t>
        <w:tab/>
        <w:t>және</w:t>
        <w:tab/>
        <w:t>«Цифрлық</w:t>
        <w:tab/>
        <w:t>сауаттылық»</w:t>
        <w:tab/>
        <w:t>пәндері</w:t>
        <w:tab/>
        <w:t>арқылы</w:t>
        <w:tab/>
      </w:r>
      <w:r>
        <w:rPr>
          <w:spacing w:val="-1"/>
        </w:rPr>
        <w:t>жүзеге</w:t>
      </w:r>
      <w:r>
        <w:rPr>
          <w:spacing w:val="-67"/>
        </w:rPr>
        <w:t> </w:t>
      </w:r>
      <w:r>
        <w:rPr/>
        <w:t>асырылады.</w:t>
      </w:r>
    </w:p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spacing w:before="0"/>
        <w:ind w:left="2378" w:right="2399" w:firstLine="0"/>
        <w:jc w:val="center"/>
        <w:rPr>
          <w:b/>
          <w:sz w:val="28"/>
        </w:rPr>
      </w:pPr>
      <w:r>
        <w:rPr>
          <w:b/>
          <w:sz w:val="28"/>
        </w:rPr>
        <w:t>«Математика»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пәні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BodyText"/>
        <w:ind w:right="283"/>
      </w:pPr>
      <w:r>
        <w:rPr/>
        <w:t>Математика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бастапқы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сыни</w:t>
      </w:r>
      <w:r>
        <w:rPr>
          <w:spacing w:val="1"/>
        </w:rPr>
        <w:t> </w:t>
      </w:r>
      <w:r>
        <w:rPr/>
        <w:t>тұрғыдан</w:t>
      </w:r>
      <w:r>
        <w:rPr>
          <w:spacing w:val="1"/>
        </w:rPr>
        <w:t> </w:t>
      </w:r>
      <w:r>
        <w:rPr/>
        <w:t>ойлау</w:t>
      </w:r>
      <w:r>
        <w:rPr>
          <w:spacing w:val="1"/>
        </w:rPr>
        <w:t> </w:t>
      </w:r>
      <w:r>
        <w:rPr/>
        <w:t>қабілетін</w:t>
      </w:r>
      <w:r>
        <w:rPr>
          <w:spacing w:val="1"/>
        </w:rPr>
        <w:t> </w:t>
      </w:r>
      <w:r>
        <w:rPr/>
        <w:t>дамытады,</w:t>
      </w:r>
      <w:r>
        <w:rPr>
          <w:spacing w:val="1"/>
        </w:rPr>
        <w:t> </w:t>
      </w:r>
      <w:r>
        <w:rPr/>
        <w:t>зерттеу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қарым-қатынастың,</w:t>
      </w:r>
      <w:r>
        <w:rPr>
          <w:spacing w:val="1"/>
        </w:rPr>
        <w:t> </w:t>
      </w:r>
      <w:r>
        <w:rPr/>
        <w:t>математикалық</w:t>
      </w:r>
      <w:r>
        <w:rPr>
          <w:spacing w:val="1"/>
        </w:rPr>
        <w:t> </w:t>
      </w:r>
      <w:r>
        <w:rPr/>
        <w:t>білімді</w:t>
      </w:r>
      <w:r>
        <w:rPr>
          <w:spacing w:val="1"/>
        </w:rPr>
        <w:t> </w:t>
      </w:r>
      <w:r>
        <w:rPr/>
        <w:t>өмірде</w:t>
      </w:r>
      <w:r>
        <w:rPr>
          <w:spacing w:val="1"/>
        </w:rPr>
        <w:t> </w:t>
      </w:r>
      <w:r>
        <w:rPr/>
        <w:t>қолданудың</w:t>
      </w:r>
      <w:r>
        <w:rPr>
          <w:spacing w:val="5"/>
        </w:rPr>
        <w:t> </w:t>
      </w:r>
      <w:r>
        <w:rPr/>
        <w:t>алғашқы</w:t>
      </w:r>
      <w:r>
        <w:rPr>
          <w:spacing w:val="6"/>
        </w:rPr>
        <w:t> </w:t>
      </w:r>
      <w:r>
        <w:rPr/>
        <w:t>дағдыларын</w:t>
      </w:r>
      <w:r>
        <w:rPr>
          <w:spacing w:val="5"/>
        </w:rPr>
        <w:t> </w:t>
      </w:r>
      <w:r>
        <w:rPr/>
        <w:t>қалыптастыруға</w:t>
      </w:r>
      <w:r>
        <w:rPr>
          <w:spacing w:val="5"/>
        </w:rPr>
        <w:t> </w:t>
      </w:r>
      <w:r>
        <w:rPr/>
        <w:t>ықпал</w:t>
      </w:r>
      <w:r>
        <w:rPr>
          <w:spacing w:val="3"/>
        </w:rPr>
        <w:t> </w:t>
      </w:r>
      <w:r>
        <w:rPr/>
        <w:t>етеді.</w:t>
      </w:r>
    </w:p>
    <w:p>
      <w:pPr>
        <w:pStyle w:val="BodyText"/>
        <w:ind w:right="277"/>
      </w:pPr>
      <w:r>
        <w:rPr/>
        <w:t>Бастауыш</w:t>
      </w:r>
      <w:r>
        <w:rPr>
          <w:spacing w:val="1"/>
        </w:rPr>
        <w:t> </w:t>
      </w:r>
      <w:r>
        <w:rPr/>
        <w:t>сынып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алушылары</w:t>
      </w:r>
      <w:r>
        <w:rPr>
          <w:spacing w:val="1"/>
        </w:rPr>
        <w:t> </w:t>
      </w:r>
      <w:r>
        <w:rPr/>
        <w:t>математика</w:t>
      </w:r>
      <w:r>
        <w:rPr>
          <w:spacing w:val="1"/>
        </w:rPr>
        <w:t> </w:t>
      </w:r>
      <w:r>
        <w:rPr/>
        <w:t>курсын</w:t>
      </w:r>
      <w:r>
        <w:rPr>
          <w:spacing w:val="1"/>
        </w:rPr>
        <w:t> </w:t>
      </w:r>
      <w:r>
        <w:rPr/>
        <w:t>игере</w:t>
      </w:r>
      <w:r>
        <w:rPr>
          <w:spacing w:val="1"/>
        </w:rPr>
        <w:t> </w:t>
      </w:r>
      <w:r>
        <w:rPr/>
        <w:t>отырып,</w:t>
      </w:r>
      <w:r>
        <w:rPr>
          <w:spacing w:val="-67"/>
        </w:rPr>
        <w:t> </w:t>
      </w:r>
      <w:r>
        <w:rPr/>
        <w:t>талдау,</w:t>
      </w:r>
      <w:r>
        <w:rPr>
          <w:spacing w:val="1"/>
        </w:rPr>
        <w:t> </w:t>
      </w:r>
      <w:r>
        <w:rPr/>
        <w:t>синтездеу,</w:t>
      </w:r>
      <w:r>
        <w:rPr>
          <w:spacing w:val="1"/>
        </w:rPr>
        <w:t> </w:t>
      </w:r>
      <w:r>
        <w:rPr/>
        <w:t>жіктеу,</w:t>
      </w:r>
      <w:r>
        <w:rPr>
          <w:spacing w:val="1"/>
        </w:rPr>
        <w:t> </w:t>
      </w:r>
      <w:r>
        <w:rPr/>
        <w:t>салыстыру,</w:t>
      </w:r>
      <w:r>
        <w:rPr>
          <w:spacing w:val="1"/>
        </w:rPr>
        <w:t> </w:t>
      </w:r>
      <w:r>
        <w:rPr/>
        <w:t>себеп-салдарлық</w:t>
      </w:r>
      <w:r>
        <w:rPr>
          <w:spacing w:val="1"/>
        </w:rPr>
        <w:t> </w:t>
      </w:r>
      <w:r>
        <w:rPr/>
        <w:t>қатынастар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заңдылықтарды</w:t>
      </w:r>
      <w:r>
        <w:rPr>
          <w:spacing w:val="1"/>
        </w:rPr>
        <w:t> </w:t>
      </w:r>
      <w:r>
        <w:rPr/>
        <w:t>анықтауды</w:t>
      </w:r>
      <w:r>
        <w:rPr>
          <w:spacing w:val="1"/>
        </w:rPr>
        <w:t> </w:t>
      </w:r>
      <w:r>
        <w:rPr/>
        <w:t>үйренеді,</w:t>
      </w:r>
      <w:r>
        <w:rPr>
          <w:spacing w:val="1"/>
        </w:rPr>
        <w:t> </w:t>
      </w:r>
      <w:r>
        <w:rPr/>
        <w:t>түрлі</w:t>
      </w:r>
      <w:r>
        <w:rPr>
          <w:spacing w:val="1"/>
        </w:rPr>
        <w:t> </w:t>
      </w:r>
      <w:r>
        <w:rPr/>
        <w:t>заттар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қоршаған</w:t>
      </w:r>
      <w:r>
        <w:rPr>
          <w:spacing w:val="1"/>
        </w:rPr>
        <w:t> </w:t>
      </w:r>
      <w:r>
        <w:rPr/>
        <w:t>орта</w:t>
      </w:r>
      <w:r>
        <w:rPr>
          <w:spacing w:val="1"/>
        </w:rPr>
        <w:t> </w:t>
      </w:r>
      <w:r>
        <w:rPr/>
        <w:t>құбылыстарын сипаттау үшін математикалық тілдің негіздерін игереді, білім</w:t>
      </w:r>
      <w:r>
        <w:rPr>
          <w:spacing w:val="1"/>
        </w:rPr>
        <w:t> </w:t>
      </w:r>
      <w:r>
        <w:rPr/>
        <w:t>мен іс-әрекет тәсілдерін меңгереді, мұның барлығы жинақтала келе оқи білуге</w:t>
      </w:r>
      <w:r>
        <w:rPr>
          <w:spacing w:val="1"/>
        </w:rPr>
        <w:t> </w:t>
      </w:r>
      <w:r>
        <w:rPr/>
        <w:t>негіз</w:t>
      </w:r>
      <w:r>
        <w:rPr>
          <w:spacing w:val="1"/>
        </w:rPr>
        <w:t> </w:t>
      </w:r>
      <w:r>
        <w:rPr/>
        <w:t>болады.</w:t>
      </w:r>
    </w:p>
    <w:p>
      <w:pPr>
        <w:pStyle w:val="BodyText"/>
        <w:ind w:right="270"/>
      </w:pPr>
      <w:r>
        <w:rPr>
          <w:i/>
        </w:rPr>
        <w:t>Математика» </w:t>
      </w:r>
      <w:r>
        <w:rPr/>
        <w:t>пәнін оқыту бейнелік және логикалық ойлауды дамытуға,</w:t>
      </w:r>
      <w:r>
        <w:rPr>
          <w:spacing w:val="1"/>
        </w:rPr>
        <w:t> </w:t>
      </w:r>
      <w:r>
        <w:rPr/>
        <w:t>математикалық тілді дамытуға, оқу-танымдық және практикалық міндеттерді</w:t>
      </w:r>
      <w:r>
        <w:rPr>
          <w:spacing w:val="1"/>
        </w:rPr>
        <w:t> </w:t>
      </w:r>
      <w:r>
        <w:rPr/>
        <w:t>шешуге,</w:t>
      </w:r>
      <w:r>
        <w:rPr>
          <w:spacing w:val="1"/>
        </w:rPr>
        <w:t> </w:t>
      </w:r>
      <w:r>
        <w:rPr/>
        <w:t>айтылған</w:t>
      </w:r>
      <w:r>
        <w:rPr>
          <w:spacing w:val="1"/>
        </w:rPr>
        <w:t> </w:t>
      </w:r>
      <w:r>
        <w:rPr/>
        <w:t>пікірді</w:t>
      </w:r>
      <w:r>
        <w:rPr>
          <w:spacing w:val="1"/>
        </w:rPr>
        <w:t> </w:t>
      </w:r>
      <w:r>
        <w:rPr/>
        <w:t>дәйектеу,</w:t>
      </w:r>
      <w:r>
        <w:rPr>
          <w:spacing w:val="1"/>
        </w:rPr>
        <w:t> </w:t>
      </w:r>
      <w:r>
        <w:rPr/>
        <w:t>дәлелдеу,</w:t>
      </w:r>
      <w:r>
        <w:rPr>
          <w:spacing w:val="1"/>
        </w:rPr>
        <w:t> </w:t>
      </w:r>
      <w:r>
        <w:rPr/>
        <w:t>негіздеу</w:t>
      </w:r>
      <w:r>
        <w:rPr>
          <w:spacing w:val="1"/>
        </w:rPr>
        <w:t> </w:t>
      </w:r>
      <w:r>
        <w:rPr/>
        <w:t>біліктерін</w:t>
      </w:r>
      <w:r>
        <w:rPr>
          <w:spacing w:val="1"/>
        </w:rPr>
        <w:t> </w:t>
      </w:r>
      <w:r>
        <w:rPr/>
        <w:t>дамытуға,</w:t>
      </w:r>
      <w:r>
        <w:rPr>
          <w:spacing w:val="1"/>
        </w:rPr>
        <w:t> </w:t>
      </w:r>
      <w:r>
        <w:rPr/>
        <w:t>басқалардың</w:t>
      </w:r>
      <w:r>
        <w:rPr>
          <w:spacing w:val="-1"/>
        </w:rPr>
        <w:t> </w:t>
      </w:r>
      <w:r>
        <w:rPr/>
        <w:t>пікірлерін</w:t>
      </w:r>
      <w:r>
        <w:rPr>
          <w:spacing w:val="-1"/>
        </w:rPr>
        <w:t> </w:t>
      </w:r>
      <w:r>
        <w:rPr/>
        <w:t>бағалау</w:t>
      </w:r>
      <w:r>
        <w:rPr>
          <w:spacing w:val="-5"/>
        </w:rPr>
        <w:t> </w:t>
      </w:r>
      <w:r>
        <w:rPr/>
        <w:t>және</w:t>
      </w:r>
      <w:r>
        <w:rPr>
          <w:spacing w:val="-1"/>
        </w:rPr>
        <w:t> </w:t>
      </w:r>
      <w:r>
        <w:rPr/>
        <w:t>қабылдауға бағытталған.</w:t>
      </w:r>
    </w:p>
    <w:p>
      <w:pPr>
        <w:pStyle w:val="BodyText"/>
        <w:ind w:left="961" w:right="2623" w:firstLine="0"/>
      </w:pPr>
      <w:r>
        <w:rPr/>
        <w:t>«Математика» пәні бойынша оқу жүктемесінің көлемі:</w:t>
      </w:r>
      <w:r>
        <w:rPr>
          <w:spacing w:val="-67"/>
        </w:rPr>
        <w:t> </w:t>
      </w:r>
      <w:r>
        <w:rPr/>
        <w:t>1-сынып – аптасына 4 сағат, оқу жылында – 132 сағат;</w:t>
      </w:r>
      <w:r>
        <w:rPr>
          <w:spacing w:val="-67"/>
        </w:rPr>
        <w:t> </w:t>
      </w:r>
      <w:r>
        <w:rPr/>
        <w:t>2-сынып – аптасына 4 сағат, оқу жылында – 136 сағат;</w:t>
      </w:r>
      <w:r>
        <w:rPr>
          <w:spacing w:val="-67"/>
        </w:rPr>
        <w:t> </w:t>
      </w:r>
      <w:r>
        <w:rPr/>
        <w:t>3-сынып</w:t>
      </w:r>
      <w:r>
        <w:rPr>
          <w:spacing w:val="-3"/>
        </w:rPr>
        <w:t> </w:t>
      </w:r>
      <w:r>
        <w:rPr/>
        <w:t>– аптасына</w:t>
      </w:r>
      <w:r>
        <w:rPr>
          <w:spacing w:val="-3"/>
        </w:rPr>
        <w:t> </w:t>
      </w:r>
      <w:r>
        <w:rPr/>
        <w:t>5 сағат,</w:t>
      </w:r>
      <w:r>
        <w:rPr>
          <w:spacing w:val="-2"/>
        </w:rPr>
        <w:t> </w:t>
      </w:r>
      <w:r>
        <w:rPr/>
        <w:t>оқу</w:t>
      </w:r>
      <w:r>
        <w:rPr>
          <w:spacing w:val="-4"/>
        </w:rPr>
        <w:t> </w:t>
      </w:r>
      <w:r>
        <w:rPr/>
        <w:t>жылында</w:t>
      </w:r>
      <w:r>
        <w:rPr>
          <w:spacing w:val="1"/>
        </w:rPr>
        <w:t> </w:t>
      </w:r>
      <w:r>
        <w:rPr/>
        <w:t>–</w:t>
      </w:r>
      <w:r>
        <w:rPr>
          <w:spacing w:val="-3"/>
        </w:rPr>
        <w:t> </w:t>
      </w:r>
      <w:r>
        <w:rPr/>
        <w:t>170</w:t>
      </w:r>
      <w:r>
        <w:rPr>
          <w:spacing w:val="1"/>
        </w:rPr>
        <w:t> </w:t>
      </w:r>
      <w:r>
        <w:rPr/>
        <w:t>сағат;</w:t>
      </w:r>
    </w:p>
    <w:p>
      <w:pPr>
        <w:pStyle w:val="BodyText"/>
        <w:spacing w:before="1"/>
        <w:ind w:left="961" w:firstLine="0"/>
      </w:pPr>
      <w:r>
        <w:rPr/>
        <w:t>4-сынып</w:t>
      </w:r>
      <w:r>
        <w:rPr>
          <w:spacing w:val="-3"/>
        </w:rPr>
        <w:t> </w:t>
      </w:r>
      <w:r>
        <w:rPr/>
        <w:t>– аптасына</w:t>
      </w:r>
      <w:r>
        <w:rPr>
          <w:spacing w:val="-3"/>
        </w:rPr>
        <w:t> </w:t>
      </w:r>
      <w:r>
        <w:rPr/>
        <w:t>5 сағат,</w:t>
      </w:r>
      <w:r>
        <w:rPr>
          <w:spacing w:val="-2"/>
        </w:rPr>
        <w:t> </w:t>
      </w:r>
      <w:r>
        <w:rPr/>
        <w:t>оқу</w:t>
      </w:r>
      <w:r>
        <w:rPr>
          <w:spacing w:val="-4"/>
        </w:rPr>
        <w:t> </w:t>
      </w:r>
      <w:r>
        <w:rPr/>
        <w:t>жылында –</w:t>
      </w:r>
      <w:r>
        <w:rPr>
          <w:spacing w:val="-2"/>
        </w:rPr>
        <w:t> </w:t>
      </w:r>
      <w:r>
        <w:rPr/>
        <w:t>170 сағатты</w:t>
      </w:r>
      <w:r>
        <w:rPr>
          <w:spacing w:val="-3"/>
        </w:rPr>
        <w:t> </w:t>
      </w:r>
      <w:r>
        <w:rPr/>
        <w:t>құрайды.</w:t>
      </w:r>
    </w:p>
    <w:p>
      <w:pPr>
        <w:pStyle w:val="BodyText"/>
        <w:ind w:right="270"/>
      </w:pPr>
      <w:r>
        <w:rPr/>
        <w:t>4-сыныпта</w:t>
      </w:r>
      <w:r>
        <w:rPr>
          <w:spacing w:val="1"/>
        </w:rPr>
        <w:t> </w:t>
      </w:r>
      <w:r>
        <w:rPr/>
        <w:t>сабақтастық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тереңдету</w:t>
      </w:r>
      <w:r>
        <w:rPr>
          <w:spacing w:val="1"/>
        </w:rPr>
        <w:t> </w:t>
      </w:r>
      <w:r>
        <w:rPr/>
        <w:t>принципін</w:t>
      </w:r>
      <w:r>
        <w:rPr>
          <w:spacing w:val="1"/>
        </w:rPr>
        <w:t> </w:t>
      </w:r>
      <w:r>
        <w:rPr/>
        <w:t>сақтай</w:t>
      </w:r>
      <w:r>
        <w:rPr>
          <w:spacing w:val="1"/>
        </w:rPr>
        <w:t> </w:t>
      </w:r>
      <w:r>
        <w:rPr/>
        <w:t>отырып,</w:t>
      </w:r>
      <w:r>
        <w:rPr>
          <w:spacing w:val="1"/>
        </w:rPr>
        <w:t> </w:t>
      </w:r>
      <w:r>
        <w:rPr/>
        <w:t>математиканы</w:t>
      </w:r>
      <w:r>
        <w:rPr>
          <w:spacing w:val="1"/>
        </w:rPr>
        <w:t> </w:t>
      </w:r>
      <w:r>
        <w:rPr/>
        <w:t>оқытудың</w:t>
      </w:r>
      <w:r>
        <w:rPr>
          <w:spacing w:val="1"/>
        </w:rPr>
        <w:t> </w:t>
      </w:r>
      <w:r>
        <w:rPr/>
        <w:t>бүкіл</w:t>
      </w:r>
      <w:r>
        <w:rPr>
          <w:spacing w:val="1"/>
        </w:rPr>
        <w:t> </w:t>
      </w:r>
      <w:r>
        <w:rPr/>
        <w:t>курсы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білімдер</w:t>
      </w:r>
      <w:r>
        <w:rPr>
          <w:spacing w:val="1"/>
        </w:rPr>
        <w:t> </w:t>
      </w:r>
      <w:r>
        <w:rPr/>
        <w:t>мен</w:t>
      </w:r>
      <w:r>
        <w:rPr>
          <w:spacing w:val="70"/>
        </w:rPr>
        <w:t> </w:t>
      </w:r>
      <w:r>
        <w:rPr/>
        <w:t>дағдыларды</w:t>
      </w:r>
      <w:r>
        <w:rPr>
          <w:spacing w:val="1"/>
        </w:rPr>
        <w:t> </w:t>
      </w:r>
      <w:r>
        <w:rPr/>
        <w:t>жүйелі</w:t>
      </w:r>
      <w:r>
        <w:rPr>
          <w:spacing w:val="-3"/>
        </w:rPr>
        <w:t> </w:t>
      </w:r>
      <w:r>
        <w:rPr/>
        <w:t>дамыту</w:t>
      </w:r>
      <w:r>
        <w:rPr>
          <w:spacing w:val="-4"/>
        </w:rPr>
        <w:t> </w:t>
      </w:r>
      <w:r>
        <w:rPr/>
        <w:t>және</w:t>
      </w:r>
      <w:r>
        <w:rPr>
          <w:spacing w:val="-2"/>
        </w:rPr>
        <w:t> </w:t>
      </w:r>
      <w:r>
        <w:rPr/>
        <w:t>тереңдете түсу</w:t>
      </w:r>
      <w:r>
        <w:rPr>
          <w:spacing w:val="-3"/>
        </w:rPr>
        <w:t> </w:t>
      </w:r>
      <w:r>
        <w:rPr/>
        <w:t>қамтамасыз етіледі.</w:t>
      </w:r>
    </w:p>
    <w:p>
      <w:pPr>
        <w:pStyle w:val="BodyText"/>
        <w:ind w:right="273"/>
      </w:pPr>
      <w:r>
        <w:rPr/>
        <w:t>«Математика» оқу пәнінің мазмұны білім берудің кейінгі деңгейлерінде</w:t>
      </w:r>
      <w:r>
        <w:rPr>
          <w:spacing w:val="1"/>
        </w:rPr>
        <w:t> </w:t>
      </w:r>
      <w:r>
        <w:rPr/>
        <w:t>жалғасын</w:t>
      </w:r>
      <w:r>
        <w:rPr>
          <w:spacing w:val="-1"/>
        </w:rPr>
        <w:t> </w:t>
      </w:r>
      <w:r>
        <w:rPr/>
        <w:t>табатын</w:t>
      </w:r>
      <w:r>
        <w:rPr>
          <w:spacing w:val="-3"/>
        </w:rPr>
        <w:t> </w:t>
      </w:r>
      <w:r>
        <w:rPr/>
        <w:t>бес бөлімнен</w:t>
      </w:r>
      <w:r>
        <w:rPr>
          <w:spacing w:val="1"/>
        </w:rPr>
        <w:t> </w:t>
      </w:r>
      <w:r>
        <w:rPr/>
        <w:t>тұрады:</w:t>
      </w:r>
    </w:p>
    <w:p>
      <w:pPr>
        <w:pStyle w:val="ListParagraph"/>
        <w:numPr>
          <w:ilvl w:val="0"/>
          <w:numId w:val="101"/>
        </w:numPr>
        <w:tabs>
          <w:tab w:pos="1324" w:val="left" w:leader="none"/>
        </w:tabs>
        <w:spacing w:line="321" w:lineRule="exact" w:before="0" w:after="0"/>
        <w:ind w:left="1323" w:right="0" w:hanging="363"/>
        <w:jc w:val="left"/>
        <w:rPr>
          <w:sz w:val="28"/>
        </w:rPr>
      </w:pPr>
      <w:r>
        <w:rPr>
          <w:sz w:val="28"/>
        </w:rPr>
        <w:t>Сандар</w:t>
      </w:r>
      <w:r>
        <w:rPr>
          <w:spacing w:val="-2"/>
          <w:sz w:val="28"/>
        </w:rPr>
        <w:t> </w:t>
      </w:r>
      <w:r>
        <w:rPr>
          <w:sz w:val="28"/>
        </w:rPr>
        <w:t>және шамалар.</w:t>
      </w:r>
    </w:p>
    <w:p>
      <w:pPr>
        <w:pStyle w:val="ListParagraph"/>
        <w:numPr>
          <w:ilvl w:val="0"/>
          <w:numId w:val="101"/>
        </w:numPr>
        <w:tabs>
          <w:tab w:pos="1257" w:val="left" w:leader="none"/>
        </w:tabs>
        <w:spacing w:line="322" w:lineRule="exact" w:before="1" w:after="0"/>
        <w:ind w:left="1256" w:right="0" w:hanging="296"/>
        <w:jc w:val="left"/>
        <w:rPr>
          <w:sz w:val="28"/>
        </w:rPr>
      </w:pPr>
      <w:r>
        <w:rPr>
          <w:sz w:val="28"/>
        </w:rPr>
        <w:t>Алгебра</w:t>
      </w:r>
      <w:r>
        <w:rPr>
          <w:spacing w:val="-4"/>
          <w:sz w:val="28"/>
        </w:rPr>
        <w:t> </w:t>
      </w:r>
      <w:r>
        <w:rPr>
          <w:sz w:val="28"/>
        </w:rPr>
        <w:t>элементтері.</w:t>
      </w:r>
    </w:p>
    <w:p>
      <w:pPr>
        <w:pStyle w:val="ListParagraph"/>
        <w:numPr>
          <w:ilvl w:val="0"/>
          <w:numId w:val="101"/>
        </w:numPr>
        <w:tabs>
          <w:tab w:pos="1257" w:val="left" w:leader="none"/>
        </w:tabs>
        <w:spacing w:line="322" w:lineRule="exact" w:before="0" w:after="0"/>
        <w:ind w:left="1256" w:right="0" w:hanging="296"/>
        <w:jc w:val="left"/>
        <w:rPr>
          <w:sz w:val="28"/>
        </w:rPr>
      </w:pPr>
      <w:r>
        <w:rPr>
          <w:sz w:val="28"/>
        </w:rPr>
        <w:t>Геометрия</w:t>
      </w:r>
      <w:r>
        <w:rPr>
          <w:spacing w:val="-1"/>
          <w:sz w:val="28"/>
        </w:rPr>
        <w:t> </w:t>
      </w:r>
      <w:r>
        <w:rPr>
          <w:sz w:val="28"/>
        </w:rPr>
        <w:t>элементтері.</w:t>
      </w:r>
    </w:p>
    <w:p>
      <w:pPr>
        <w:pStyle w:val="ListParagraph"/>
        <w:numPr>
          <w:ilvl w:val="0"/>
          <w:numId w:val="101"/>
        </w:numPr>
        <w:tabs>
          <w:tab w:pos="1257" w:val="left" w:leader="none"/>
        </w:tabs>
        <w:spacing w:line="240" w:lineRule="auto" w:before="0" w:after="0"/>
        <w:ind w:left="1256" w:right="0" w:hanging="296"/>
        <w:jc w:val="left"/>
        <w:rPr>
          <w:sz w:val="28"/>
        </w:rPr>
      </w:pPr>
      <w:r>
        <w:rPr>
          <w:sz w:val="28"/>
        </w:rPr>
        <w:t>Жиындар.</w:t>
      </w:r>
      <w:r>
        <w:rPr>
          <w:spacing w:val="-4"/>
          <w:sz w:val="28"/>
        </w:rPr>
        <w:t> </w:t>
      </w:r>
      <w:r>
        <w:rPr>
          <w:sz w:val="28"/>
        </w:rPr>
        <w:t>Логика</w:t>
      </w:r>
      <w:r>
        <w:rPr>
          <w:spacing w:val="-2"/>
          <w:sz w:val="28"/>
        </w:rPr>
        <w:t> </w:t>
      </w:r>
      <w:r>
        <w:rPr>
          <w:sz w:val="28"/>
        </w:rPr>
        <w:t>элементтері.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947" w:top="1040" w:bottom="1220" w:left="880" w:right="860"/>
        </w:sectPr>
      </w:pPr>
    </w:p>
    <w:p>
      <w:pPr>
        <w:pStyle w:val="ListParagraph"/>
        <w:numPr>
          <w:ilvl w:val="0"/>
          <w:numId w:val="101"/>
        </w:numPr>
        <w:tabs>
          <w:tab w:pos="1257" w:val="left" w:leader="none"/>
        </w:tabs>
        <w:spacing w:line="240" w:lineRule="auto" w:before="67" w:after="0"/>
        <w:ind w:left="1256" w:right="0" w:hanging="296"/>
        <w:jc w:val="both"/>
        <w:rPr>
          <w:sz w:val="28"/>
        </w:rPr>
      </w:pPr>
      <w:r>
        <w:rPr>
          <w:sz w:val="28"/>
        </w:rPr>
        <w:t>Математикалық</w:t>
      </w:r>
      <w:r>
        <w:rPr>
          <w:spacing w:val="-5"/>
          <w:sz w:val="28"/>
        </w:rPr>
        <w:t> </w:t>
      </w:r>
      <w:r>
        <w:rPr>
          <w:sz w:val="28"/>
        </w:rPr>
        <w:t>модельдеу.</w:t>
      </w:r>
    </w:p>
    <w:p>
      <w:pPr>
        <w:pStyle w:val="BodyText"/>
        <w:spacing w:before="2"/>
        <w:ind w:right="271"/>
      </w:pP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математика</w:t>
      </w:r>
      <w:r>
        <w:rPr>
          <w:spacing w:val="1"/>
        </w:rPr>
        <w:t> </w:t>
      </w:r>
      <w:r>
        <w:rPr/>
        <w:t>курсы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білімдерінің</w:t>
      </w:r>
      <w:r>
        <w:rPr>
          <w:spacing w:val="1"/>
        </w:rPr>
        <w:t> </w:t>
      </w:r>
      <w:r>
        <w:rPr/>
        <w:t>сабақтастығын қамтамасыз ету үшін пәннің оқу бағдарламасына 2013 жылғы</w:t>
      </w:r>
      <w:r>
        <w:rPr>
          <w:spacing w:val="1"/>
        </w:rPr>
        <w:t> </w:t>
      </w:r>
      <w:r>
        <w:rPr/>
        <w:t>бастауыш</w:t>
      </w:r>
      <w:r>
        <w:rPr>
          <w:spacing w:val="57"/>
        </w:rPr>
        <w:t> </w:t>
      </w:r>
      <w:r>
        <w:rPr/>
        <w:t>білім</w:t>
      </w:r>
      <w:r>
        <w:rPr>
          <w:spacing w:val="55"/>
        </w:rPr>
        <w:t> </w:t>
      </w:r>
      <w:r>
        <w:rPr/>
        <w:t>беру</w:t>
      </w:r>
      <w:r>
        <w:rPr>
          <w:spacing w:val="54"/>
        </w:rPr>
        <w:t> </w:t>
      </w:r>
      <w:r>
        <w:rPr/>
        <w:t>деңгейінің</w:t>
      </w:r>
      <w:r>
        <w:rPr>
          <w:spacing w:val="58"/>
        </w:rPr>
        <w:t> </w:t>
      </w:r>
      <w:r>
        <w:rPr/>
        <w:t>оқу</w:t>
      </w:r>
      <w:r>
        <w:rPr>
          <w:spacing w:val="54"/>
        </w:rPr>
        <w:t> </w:t>
      </w:r>
      <w:r>
        <w:rPr/>
        <w:t>бағдарламасында</w:t>
      </w:r>
      <w:r>
        <w:rPr>
          <w:spacing w:val="55"/>
        </w:rPr>
        <w:t> </w:t>
      </w:r>
      <w:r>
        <w:rPr/>
        <w:t>қарастырылмайтын</w:t>
      </w:r>
    </w:p>
    <w:p>
      <w:pPr>
        <w:pStyle w:val="BodyText"/>
        <w:ind w:right="271" w:firstLine="0"/>
      </w:pPr>
      <w:r>
        <w:rPr/>
        <w:t>«Комбинаторика»,</w:t>
      </w:r>
      <w:r>
        <w:rPr>
          <w:spacing w:val="1"/>
        </w:rPr>
        <w:t> </w:t>
      </w:r>
      <w:r>
        <w:rPr/>
        <w:t>«Тізбектер»,</w:t>
      </w:r>
      <w:r>
        <w:rPr>
          <w:spacing w:val="1"/>
        </w:rPr>
        <w:t> </w:t>
      </w:r>
      <w:r>
        <w:rPr/>
        <w:t>«Жиындар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олармен</w:t>
      </w:r>
      <w:r>
        <w:rPr>
          <w:spacing w:val="1"/>
        </w:rPr>
        <w:t> </w:t>
      </w:r>
      <w:r>
        <w:rPr/>
        <w:t>орындалатын</w:t>
      </w:r>
      <w:r>
        <w:rPr>
          <w:spacing w:val="-67"/>
        </w:rPr>
        <w:t> </w:t>
      </w:r>
      <w:r>
        <w:rPr/>
        <w:t>амалдар» деп аталатын жаңа бөлімшелер енгізілді. Жаңа оқу бағдарламасында</w:t>
      </w:r>
      <w:r>
        <w:rPr>
          <w:spacing w:val="1"/>
        </w:rPr>
        <w:t> </w:t>
      </w:r>
      <w:r>
        <w:rPr/>
        <w:t>негізгі және жоғары мектептерде геометрияны табысты меңгерудің алғышарты</w:t>
      </w:r>
      <w:r>
        <w:rPr>
          <w:spacing w:val="1"/>
        </w:rPr>
        <w:t> </w:t>
      </w:r>
      <w:r>
        <w:rPr/>
        <w:t>болып</w:t>
      </w:r>
      <w:r>
        <w:rPr>
          <w:spacing w:val="1"/>
        </w:rPr>
        <w:t> </w:t>
      </w:r>
      <w:r>
        <w:rPr/>
        <w:t>табылатын</w:t>
      </w:r>
      <w:r>
        <w:rPr>
          <w:spacing w:val="1"/>
        </w:rPr>
        <w:t> </w:t>
      </w:r>
      <w:r>
        <w:rPr/>
        <w:t>«Геометриялық</w:t>
      </w:r>
      <w:r>
        <w:rPr>
          <w:spacing w:val="1"/>
        </w:rPr>
        <w:t> </w:t>
      </w:r>
      <w:r>
        <w:rPr/>
        <w:t>фигуралар»</w:t>
      </w:r>
      <w:r>
        <w:rPr>
          <w:spacing w:val="1"/>
        </w:rPr>
        <w:t> </w:t>
      </w:r>
      <w:r>
        <w:rPr/>
        <w:t>бөлімшесі</w:t>
      </w:r>
      <w:r>
        <w:rPr>
          <w:spacing w:val="1"/>
        </w:rPr>
        <w:t> </w:t>
      </w:r>
      <w:r>
        <w:rPr/>
        <w:t>кеңінен</w:t>
      </w:r>
      <w:r>
        <w:rPr>
          <w:spacing w:val="1"/>
        </w:rPr>
        <w:t> </w:t>
      </w:r>
      <w:r>
        <w:rPr/>
        <w:t>қарастырылған.</w:t>
      </w:r>
    </w:p>
    <w:p>
      <w:pPr>
        <w:pStyle w:val="BodyText"/>
        <w:ind w:right="269"/>
      </w:pPr>
      <w:r>
        <w:rPr/>
        <w:t>Бұл</w:t>
      </w:r>
      <w:r>
        <w:rPr>
          <w:spacing w:val="1"/>
        </w:rPr>
        <w:t> </w:t>
      </w:r>
      <w:r>
        <w:rPr/>
        <w:t>бөлімшелерді</w:t>
      </w:r>
      <w:r>
        <w:rPr>
          <w:spacing w:val="1"/>
        </w:rPr>
        <w:t> </w:t>
      </w:r>
      <w:r>
        <w:rPr/>
        <w:t>оқып-үйрену</w:t>
      </w:r>
      <w:r>
        <w:rPr>
          <w:spacing w:val="1"/>
        </w:rPr>
        <w:t> </w:t>
      </w:r>
      <w:r>
        <w:rPr/>
        <w:t>4-сыныптың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алушыларында</w:t>
      </w:r>
      <w:r>
        <w:rPr>
          <w:spacing w:val="1"/>
        </w:rPr>
        <w:t> </w:t>
      </w:r>
      <w:r>
        <w:rPr/>
        <w:t>логикалық ойлаудың, процестер мен құбылыстарды талдау, себеп-салдарлық</w:t>
      </w:r>
      <w:r>
        <w:rPr>
          <w:spacing w:val="1"/>
        </w:rPr>
        <w:t> </w:t>
      </w:r>
      <w:r>
        <w:rPr/>
        <w:t>байланыстарды табу, бұл құбылыстардың заңдылықтары мен тенденцияларын</w:t>
      </w:r>
      <w:r>
        <w:rPr>
          <w:spacing w:val="1"/>
        </w:rPr>
        <w:t> </w:t>
      </w:r>
      <w:r>
        <w:rPr/>
        <w:t>ашу дағдыларының дамуына ықпал етеді. Бұл сипаттағы тапсырмалар TIMSS</w:t>
      </w:r>
      <w:r>
        <w:rPr>
          <w:spacing w:val="1"/>
        </w:rPr>
        <w:t> </w:t>
      </w:r>
      <w:r>
        <w:rPr/>
        <w:t>халықаралық</w:t>
      </w:r>
      <w:r>
        <w:rPr>
          <w:spacing w:val="-1"/>
        </w:rPr>
        <w:t> </w:t>
      </w:r>
      <w:r>
        <w:rPr/>
        <w:t>зерттеулерінде кездеседі.</w:t>
      </w:r>
    </w:p>
    <w:p>
      <w:pPr>
        <w:pStyle w:val="BodyText"/>
        <w:spacing w:before="1"/>
        <w:ind w:right="275"/>
      </w:pPr>
      <w:r>
        <w:rPr/>
        <w:t>«Математика»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мұғалім</w:t>
      </w:r>
      <w:r>
        <w:rPr>
          <w:spacing w:val="1"/>
        </w:rPr>
        <w:t> </w:t>
      </w:r>
      <w:r>
        <w:rPr/>
        <w:t>алдын</w:t>
      </w:r>
      <w:r>
        <w:rPr>
          <w:spacing w:val="1"/>
        </w:rPr>
        <w:t> </w:t>
      </w:r>
      <w:r>
        <w:rPr/>
        <w:t>ала</w:t>
      </w:r>
      <w:r>
        <w:rPr>
          <w:spacing w:val="71"/>
        </w:rPr>
        <w:t> </w:t>
      </w:r>
      <w:r>
        <w:rPr/>
        <w:t>дайындалған</w:t>
      </w:r>
      <w:r>
        <w:rPr>
          <w:spacing w:val="1"/>
        </w:rPr>
        <w:t> </w:t>
      </w:r>
      <w:r>
        <w:rPr/>
        <w:t>критерийлер</w:t>
      </w:r>
      <w:r>
        <w:rPr>
          <w:spacing w:val="70"/>
        </w:rPr>
        <w:t> </w:t>
      </w:r>
      <w:r>
        <w:rPr/>
        <w:t>мен дескрипторлар бойынша әртүрлі жұмыс түрлерін жүргізіп,</w:t>
      </w:r>
      <w:r>
        <w:rPr>
          <w:spacing w:val="1"/>
        </w:rPr>
        <w:t> </w:t>
      </w:r>
      <w:r>
        <w:rPr/>
        <w:t>оқу</w:t>
      </w:r>
      <w:r>
        <w:rPr>
          <w:spacing w:val="-5"/>
        </w:rPr>
        <w:t> </w:t>
      </w:r>
      <w:r>
        <w:rPr/>
        <w:t>тапсырмаларын</w:t>
      </w:r>
      <w:r>
        <w:rPr>
          <w:spacing w:val="-3"/>
        </w:rPr>
        <w:t> </w:t>
      </w:r>
      <w:r>
        <w:rPr/>
        <w:t>бере алады (21-кесте).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ListParagraph"/>
        <w:numPr>
          <w:ilvl w:val="0"/>
          <w:numId w:val="102"/>
        </w:numPr>
        <w:tabs>
          <w:tab w:pos="1339" w:val="left" w:leader="none"/>
        </w:tabs>
        <w:spacing w:line="240" w:lineRule="auto" w:before="0" w:after="7"/>
        <w:ind w:left="1338" w:right="0" w:hanging="378"/>
        <w:jc w:val="left"/>
        <w:rPr>
          <w:sz w:val="28"/>
        </w:rPr>
      </w:pPr>
      <w:r>
        <w:rPr>
          <w:b/>
          <w:sz w:val="28"/>
        </w:rPr>
        <w:t>кесте.</w:t>
      </w:r>
      <w:r>
        <w:rPr>
          <w:b/>
          <w:spacing w:val="-6"/>
          <w:sz w:val="28"/>
        </w:rPr>
        <w:t> </w:t>
      </w:r>
      <w:r>
        <w:rPr>
          <w:sz w:val="28"/>
        </w:rPr>
        <w:t>Жұмыс</w:t>
      </w:r>
      <w:r>
        <w:rPr>
          <w:spacing w:val="-4"/>
          <w:sz w:val="28"/>
        </w:rPr>
        <w:t> </w:t>
      </w:r>
      <w:r>
        <w:rPr>
          <w:sz w:val="28"/>
        </w:rPr>
        <w:t>түрлерінің</w:t>
      </w:r>
      <w:r>
        <w:rPr>
          <w:spacing w:val="-5"/>
          <w:sz w:val="28"/>
        </w:rPr>
        <w:t> </w:t>
      </w:r>
      <w:r>
        <w:rPr>
          <w:sz w:val="28"/>
        </w:rPr>
        <w:t>критерийлері</w:t>
      </w:r>
      <w:r>
        <w:rPr>
          <w:spacing w:val="-3"/>
          <w:sz w:val="28"/>
        </w:rPr>
        <w:t> </w:t>
      </w:r>
      <w:r>
        <w:rPr>
          <w:sz w:val="28"/>
        </w:rPr>
        <w:t>мен</w:t>
      </w:r>
      <w:r>
        <w:rPr>
          <w:spacing w:val="-5"/>
          <w:sz w:val="28"/>
        </w:rPr>
        <w:t> </w:t>
      </w:r>
      <w:r>
        <w:rPr>
          <w:sz w:val="28"/>
        </w:rPr>
        <w:t>дескрипторлары</w:t>
      </w:r>
    </w:p>
    <w:tbl>
      <w:tblPr>
        <w:tblW w:w="0" w:type="auto"/>
        <w:jc w:val="left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9"/>
        <w:gridCol w:w="4350"/>
        <w:gridCol w:w="4537"/>
      </w:tblGrid>
      <w:tr>
        <w:trPr>
          <w:trHeight w:val="249" w:hRule="atLeast"/>
        </w:trPr>
        <w:tc>
          <w:tcPr>
            <w:tcW w:w="749" w:type="dxa"/>
          </w:tcPr>
          <w:p>
            <w:pPr>
              <w:pStyle w:val="TableParagraph"/>
              <w:spacing w:line="229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350" w:type="dxa"/>
          </w:tcPr>
          <w:p>
            <w:pPr>
              <w:pStyle w:val="TableParagraph"/>
              <w:spacing w:line="229" w:lineRule="exact"/>
              <w:ind w:left="1387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түрлері</w:t>
            </w:r>
          </w:p>
        </w:tc>
        <w:tc>
          <w:tcPr>
            <w:tcW w:w="4537" w:type="dxa"/>
          </w:tcPr>
          <w:p>
            <w:pPr>
              <w:pStyle w:val="TableParagraph"/>
              <w:spacing w:line="229" w:lineRule="exact"/>
              <w:ind w:left="803"/>
              <w:rPr>
                <w:sz w:val="24"/>
              </w:rPr>
            </w:pPr>
            <w:r>
              <w:rPr>
                <w:sz w:val="24"/>
              </w:rPr>
              <w:t>Критерийлер/дескрипторлар</w:t>
            </w:r>
          </w:p>
        </w:tc>
      </w:tr>
      <w:tr>
        <w:trPr>
          <w:trHeight w:val="1740" w:hRule="atLeast"/>
        </w:trPr>
        <w:tc>
          <w:tcPr>
            <w:tcW w:w="749" w:type="dxa"/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50" w:type="dxa"/>
          </w:tcPr>
          <w:p>
            <w:pPr>
              <w:pStyle w:val="TableParagraph"/>
              <w:tabs>
                <w:tab w:pos="1246" w:val="left" w:leader="none"/>
                <w:tab w:pos="2858" w:val="left" w:leader="none"/>
              </w:tabs>
              <w:spacing w:line="216" w:lineRule="auto"/>
              <w:ind w:left="107" w:right="100"/>
              <w:rPr>
                <w:i/>
                <w:sz w:val="24"/>
              </w:rPr>
            </w:pPr>
            <w:r>
              <w:rPr>
                <w:i/>
                <w:sz w:val="24"/>
              </w:rPr>
              <w:t>Берілген</w:t>
              <w:tab/>
              <w:t>мәліметтері</w:t>
              <w:tab/>
            </w:r>
            <w:r>
              <w:rPr>
                <w:i/>
                <w:spacing w:val="-1"/>
                <w:sz w:val="24"/>
              </w:rPr>
              <w:t>жетіспейтін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есептерді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шешу</w:t>
            </w:r>
          </w:p>
          <w:p>
            <w:pPr>
              <w:pStyle w:val="TableParagraph"/>
              <w:spacing w:line="216" w:lineRule="auto"/>
              <w:ind w:left="107" w:right="127"/>
              <w:rPr>
                <w:sz w:val="24"/>
              </w:rPr>
            </w:pPr>
            <w:r>
              <w:rPr>
                <w:sz w:val="24"/>
              </w:rPr>
              <w:t>Білім алушылар сандары,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шарты 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сұрағы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есептерді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шығару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жолдарын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түсіну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үшін оларға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жетіспейтін</w:t>
            </w:r>
          </w:p>
          <w:p>
            <w:pPr>
              <w:pStyle w:val="TableParagraph"/>
              <w:spacing w:line="248" w:lineRule="exact"/>
              <w:ind w:left="107" w:right="678"/>
              <w:rPr>
                <w:sz w:val="24"/>
              </w:rPr>
            </w:pPr>
            <w:r>
              <w:rPr>
                <w:sz w:val="24"/>
              </w:rPr>
              <w:t>мәліметтері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есептерді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ұсынуға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болады</w:t>
            </w:r>
          </w:p>
        </w:tc>
        <w:tc>
          <w:tcPr>
            <w:tcW w:w="4537" w:type="dxa"/>
          </w:tcPr>
          <w:p>
            <w:pPr>
              <w:pStyle w:val="TableParagraph"/>
              <w:numPr>
                <w:ilvl w:val="0"/>
                <w:numId w:val="103"/>
              </w:numPr>
              <w:tabs>
                <w:tab w:pos="428" w:val="left" w:leader="none"/>
                <w:tab w:pos="429" w:val="left" w:leader="none"/>
                <w:tab w:pos="1877" w:val="left" w:leader="none"/>
                <w:tab w:pos="2743" w:val="left" w:leader="none"/>
                <w:tab w:pos="3455" w:val="left" w:leader="none"/>
              </w:tabs>
              <w:spacing w:line="216" w:lineRule="auto" w:before="0" w:after="0"/>
              <w:ind w:left="107" w:right="100" w:firstLine="0"/>
              <w:jc w:val="left"/>
              <w:rPr>
                <w:sz w:val="24"/>
              </w:rPr>
            </w:pPr>
            <w:r>
              <w:rPr>
                <w:sz w:val="24"/>
              </w:rPr>
              <w:t>мәліметтері</w:t>
              <w:tab/>
              <w:t>толық</w:t>
              <w:tab/>
              <w:t>емес</w:t>
              <w:tab/>
            </w:r>
            <w:r>
              <w:rPr>
                <w:spacing w:val="-1"/>
                <w:sz w:val="24"/>
              </w:rPr>
              <w:t>есептерді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ажырата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біледі;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599" w:val="left" w:leader="none"/>
                <w:tab w:pos="600" w:val="left" w:leader="none"/>
                <w:tab w:pos="1630" w:val="left" w:leader="none"/>
                <w:tab w:pos="3256" w:val="left" w:leader="none"/>
              </w:tabs>
              <w:spacing w:line="216" w:lineRule="auto" w:before="0" w:after="0"/>
              <w:ind w:left="107" w:right="98" w:firstLine="0"/>
              <w:jc w:val="left"/>
              <w:rPr>
                <w:sz w:val="24"/>
              </w:rPr>
            </w:pPr>
            <w:r>
              <w:rPr>
                <w:sz w:val="24"/>
              </w:rPr>
              <w:t>есепті</w:t>
              <w:tab/>
              <w:t>жетіспейтін</w:t>
              <w:tab/>
            </w:r>
            <w:r>
              <w:rPr>
                <w:spacing w:val="-1"/>
                <w:sz w:val="24"/>
              </w:rPr>
              <w:t>мәліметпен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толықтыра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алады;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247" w:val="left" w:leader="none"/>
              </w:tabs>
              <w:spacing w:line="218" w:lineRule="auto" w:before="0" w:after="0"/>
              <w:ind w:left="107" w:right="1132" w:firstLine="0"/>
              <w:jc w:val="left"/>
              <w:rPr>
                <w:sz w:val="24"/>
              </w:rPr>
            </w:pPr>
            <w:r>
              <w:rPr>
                <w:sz w:val="24"/>
              </w:rPr>
              <w:t>жазбаны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нақты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мәліметтермен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толықтыра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алады</w:t>
            </w:r>
          </w:p>
        </w:tc>
      </w:tr>
      <w:tr>
        <w:trPr>
          <w:trHeight w:val="1737" w:hRule="atLeast"/>
        </w:trPr>
        <w:tc>
          <w:tcPr>
            <w:tcW w:w="749" w:type="dxa"/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50" w:type="dxa"/>
          </w:tcPr>
          <w:p>
            <w:pPr>
              <w:pStyle w:val="TableParagraph"/>
              <w:spacing w:line="216" w:lineRule="auto"/>
              <w:ind w:left="107" w:right="98"/>
              <w:rPr>
                <w:i/>
                <w:sz w:val="24"/>
              </w:rPr>
            </w:pPr>
            <w:r>
              <w:rPr>
                <w:i/>
                <w:sz w:val="24"/>
              </w:rPr>
              <w:t>Артық</w:t>
            </w:r>
            <w:r>
              <w:rPr>
                <w:i/>
                <w:spacing w:val="30"/>
                <w:sz w:val="24"/>
              </w:rPr>
              <w:t> </w:t>
            </w:r>
            <w:r>
              <w:rPr>
                <w:i/>
                <w:sz w:val="24"/>
              </w:rPr>
              <w:t>мәліметтер</w:t>
            </w:r>
            <w:r>
              <w:rPr>
                <w:i/>
                <w:spacing w:val="30"/>
                <w:sz w:val="24"/>
              </w:rPr>
              <w:t> </w:t>
            </w:r>
            <w:r>
              <w:rPr>
                <w:i/>
                <w:sz w:val="24"/>
              </w:rPr>
              <w:t>берілген</w:t>
            </w:r>
            <w:r>
              <w:rPr>
                <w:i/>
                <w:spacing w:val="31"/>
                <w:sz w:val="24"/>
              </w:rPr>
              <w:t> </w:t>
            </w:r>
            <w:r>
              <w:rPr>
                <w:i/>
                <w:sz w:val="24"/>
              </w:rPr>
              <w:t>есептерді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шешу</w:t>
            </w:r>
          </w:p>
          <w:p>
            <w:pPr>
              <w:pStyle w:val="TableParagraph"/>
              <w:spacing w:line="216" w:lineRule="auto"/>
              <w:ind w:left="107" w:right="373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алушылар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сандары,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шарты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сұрағы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есептердің шығару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жолдарын жақсы түсіну үшін оларға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артық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мәліметтері бар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есептерді</w:t>
            </w:r>
          </w:p>
          <w:p>
            <w:pPr>
              <w:pStyle w:val="TableParagraph"/>
              <w:spacing w:line="234" w:lineRule="exact"/>
              <w:ind w:left="107"/>
              <w:rPr>
                <w:sz w:val="24"/>
              </w:rPr>
            </w:pPr>
            <w:r>
              <w:rPr>
                <w:sz w:val="24"/>
              </w:rPr>
              <w:t>ұсынуға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болады.</w:t>
            </w:r>
          </w:p>
        </w:tc>
        <w:tc>
          <w:tcPr>
            <w:tcW w:w="4537" w:type="dxa"/>
          </w:tcPr>
          <w:p>
            <w:pPr>
              <w:pStyle w:val="TableParagraph"/>
              <w:numPr>
                <w:ilvl w:val="0"/>
                <w:numId w:val="104"/>
              </w:numPr>
              <w:tabs>
                <w:tab w:pos="345" w:val="left" w:leader="none"/>
              </w:tabs>
              <w:spacing w:line="208" w:lineRule="auto" w:before="5" w:after="0"/>
              <w:ind w:left="107" w:right="810" w:firstLine="0"/>
              <w:jc w:val="left"/>
              <w:rPr>
                <w:sz w:val="24"/>
              </w:rPr>
            </w:pPr>
            <w:r>
              <w:rPr>
                <w:sz w:val="24"/>
              </w:rPr>
              <w:t>артық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мәліметтері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есептерді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ажырата алады;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345" w:val="left" w:leader="none"/>
              </w:tabs>
              <w:spacing w:line="208" w:lineRule="auto" w:before="12" w:after="0"/>
              <w:ind w:left="107" w:right="139" w:firstLine="0"/>
              <w:jc w:val="left"/>
              <w:rPr>
                <w:sz w:val="24"/>
              </w:rPr>
            </w:pPr>
            <w:r>
              <w:rPr>
                <w:sz w:val="24"/>
              </w:rPr>
              <w:t>есептің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шартын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өзгерте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дәлелдей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алады;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345" w:val="left" w:leader="none"/>
              </w:tabs>
              <w:spacing w:line="208" w:lineRule="auto" w:before="15" w:after="0"/>
              <w:ind w:left="107" w:right="281" w:firstLine="0"/>
              <w:jc w:val="left"/>
              <w:rPr>
                <w:sz w:val="24"/>
              </w:rPr>
            </w:pPr>
            <w:r>
              <w:rPr>
                <w:sz w:val="24"/>
              </w:rPr>
              <w:t>бақылай, салыстыра және қорытынды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шығара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алады</w:t>
            </w:r>
          </w:p>
        </w:tc>
      </w:tr>
      <w:tr>
        <w:trPr>
          <w:trHeight w:val="1641" w:hRule="atLeast"/>
        </w:trPr>
        <w:tc>
          <w:tcPr>
            <w:tcW w:w="749" w:type="dxa"/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50" w:type="dxa"/>
          </w:tcPr>
          <w:p>
            <w:pPr>
              <w:pStyle w:val="TableParagraph"/>
              <w:spacing w:line="23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Графикалық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модельдеу</w:t>
            </w:r>
          </w:p>
          <w:p>
            <w:pPr>
              <w:pStyle w:val="TableParagraph"/>
              <w:spacing w:line="216" w:lineRule="auto" w:before="9"/>
              <w:ind w:left="107" w:right="154"/>
              <w:rPr>
                <w:sz w:val="24"/>
              </w:rPr>
            </w:pPr>
            <w:r>
              <w:rPr>
                <w:sz w:val="24"/>
              </w:rPr>
              <w:t>Графикалық модель – сюжеттік есептің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сызбасы, ол білім алушыларға есеп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шартында берілген абстрактілі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қатынастарды нақты кеңістіктік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формада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түсінуіне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көмектеседі</w:t>
            </w:r>
          </w:p>
        </w:tc>
        <w:tc>
          <w:tcPr>
            <w:tcW w:w="4537" w:type="dxa"/>
          </w:tcPr>
          <w:p>
            <w:pPr>
              <w:pStyle w:val="TableParagraph"/>
              <w:numPr>
                <w:ilvl w:val="0"/>
                <w:numId w:val="105"/>
              </w:numPr>
              <w:tabs>
                <w:tab w:pos="425" w:val="left" w:leader="none"/>
              </w:tabs>
              <w:spacing w:line="276" w:lineRule="exact" w:before="0" w:after="0"/>
              <w:ind w:left="424" w:right="0" w:hanging="285"/>
              <w:jc w:val="left"/>
              <w:rPr>
                <w:sz w:val="24"/>
              </w:rPr>
            </w:pPr>
            <w:r>
              <w:rPr>
                <w:sz w:val="24"/>
              </w:rPr>
              <w:t>есеп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мәтінін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сызбамен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келтіре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алады;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425" w:val="left" w:leader="none"/>
              </w:tabs>
              <w:spacing w:line="208" w:lineRule="auto" w:before="17" w:after="0"/>
              <w:ind w:left="107" w:right="99" w:firstLine="33"/>
              <w:jc w:val="left"/>
              <w:rPr>
                <w:sz w:val="24"/>
              </w:rPr>
            </w:pPr>
            <w:r>
              <w:rPr>
                <w:sz w:val="24"/>
              </w:rPr>
              <w:t>есеп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мәтінін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оған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сай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келетін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сызбаны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сәйкестендіре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алады;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425" w:val="left" w:leader="none"/>
                <w:tab w:pos="1505" w:val="left" w:leader="none"/>
                <w:tab w:pos="3505" w:val="left" w:leader="none"/>
              </w:tabs>
              <w:spacing w:line="208" w:lineRule="auto" w:before="12" w:after="0"/>
              <w:ind w:left="107" w:right="100" w:firstLine="33"/>
              <w:jc w:val="left"/>
              <w:rPr>
                <w:sz w:val="24"/>
              </w:rPr>
            </w:pPr>
            <w:r>
              <w:rPr>
                <w:sz w:val="24"/>
              </w:rPr>
              <w:t>есептің</w:t>
              <w:tab/>
              <w:t>берілгендерімен</w:t>
              <w:tab/>
            </w:r>
            <w:r>
              <w:rPr>
                <w:spacing w:val="-1"/>
                <w:sz w:val="24"/>
              </w:rPr>
              <w:t>модельді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толтыра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алады;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425" w:val="left" w:leader="none"/>
              </w:tabs>
              <w:spacing w:line="276" w:lineRule="exact" w:before="0" w:after="0"/>
              <w:ind w:left="424" w:right="0" w:hanging="285"/>
              <w:jc w:val="left"/>
              <w:rPr>
                <w:sz w:val="24"/>
              </w:rPr>
            </w:pPr>
            <w:r>
              <w:rPr>
                <w:sz w:val="24"/>
              </w:rPr>
              <w:t>сызба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есеп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құрастыра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алады</w:t>
            </w:r>
          </w:p>
        </w:tc>
      </w:tr>
      <w:tr>
        <w:trPr>
          <w:trHeight w:val="2483" w:hRule="atLeast"/>
        </w:trPr>
        <w:tc>
          <w:tcPr>
            <w:tcW w:w="749" w:type="dxa"/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50" w:type="dxa"/>
          </w:tcPr>
          <w:p>
            <w:pPr>
              <w:pStyle w:val="TableParagraph"/>
              <w:spacing w:line="216" w:lineRule="auto"/>
              <w:ind w:left="107" w:right="61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Заңдылықтарды табу және өзінің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заңдылықтарын жасауға арналған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шығармашылық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тапсырмалар</w:t>
            </w:r>
            <w:r>
              <w:rPr>
                <w:sz w:val="24"/>
              </w:rPr>
              <w:t>.</w:t>
            </w:r>
          </w:p>
          <w:p>
            <w:pPr>
              <w:pStyle w:val="TableParagraph"/>
              <w:spacing w:line="216" w:lineRule="auto"/>
              <w:ind w:left="107" w:right="136"/>
              <w:rPr>
                <w:sz w:val="24"/>
              </w:rPr>
            </w:pPr>
            <w:r>
              <w:rPr>
                <w:sz w:val="24"/>
              </w:rPr>
              <w:t>Математикалық заңдылық – бұл белгілі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бір ереже. Осы ереже бойынша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элементтердің сандық, пішіндік немесе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басқа да қатарында белгілі бір сәйкес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тәртіппен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элементтердің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немесе</w:t>
            </w:r>
          </w:p>
          <w:p>
            <w:pPr>
              <w:pStyle w:val="TableParagraph"/>
              <w:spacing w:line="248" w:lineRule="exact"/>
              <w:ind w:left="107" w:right="641"/>
              <w:rPr>
                <w:sz w:val="24"/>
              </w:rPr>
            </w:pPr>
            <w:r>
              <w:rPr>
                <w:sz w:val="24"/>
              </w:rPr>
              <w:t>олардың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қасиеттерінің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қайталануы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немесе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өзгеруі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болып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табылады.</w:t>
            </w:r>
          </w:p>
        </w:tc>
        <w:tc>
          <w:tcPr>
            <w:tcW w:w="4537" w:type="dxa"/>
          </w:tcPr>
          <w:p>
            <w:pPr>
              <w:pStyle w:val="TableParagraph"/>
              <w:numPr>
                <w:ilvl w:val="0"/>
                <w:numId w:val="106"/>
              </w:numPr>
              <w:tabs>
                <w:tab w:pos="425" w:val="left" w:leader="none"/>
              </w:tabs>
              <w:spacing w:line="208" w:lineRule="auto" w:before="5" w:after="0"/>
              <w:ind w:left="107" w:right="268" w:firstLine="33"/>
              <w:jc w:val="left"/>
              <w:rPr>
                <w:sz w:val="28"/>
              </w:rPr>
            </w:pPr>
            <w:r>
              <w:rPr>
                <w:sz w:val="24"/>
              </w:rPr>
              <w:t>заңдылықтың белгілі бір ереже, іздеу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екенін біледі;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389" w:val="left" w:leader="none"/>
              </w:tabs>
              <w:spacing w:line="216" w:lineRule="auto" w:before="0" w:after="0"/>
              <w:ind w:left="107" w:right="98" w:firstLine="33"/>
              <w:jc w:val="left"/>
              <w:rPr>
                <w:sz w:val="24"/>
              </w:rPr>
            </w:pPr>
            <w:r>
              <w:rPr>
                <w:sz w:val="24"/>
              </w:rPr>
              <w:t>элементтері/заттар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белгілі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ереже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орналасқанын түсінеді;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281" w:val="left" w:leader="none"/>
              </w:tabs>
              <w:spacing w:line="216" w:lineRule="auto" w:before="0" w:after="0"/>
              <w:ind w:left="107" w:right="587" w:firstLine="33"/>
              <w:jc w:val="left"/>
              <w:rPr>
                <w:sz w:val="24"/>
              </w:rPr>
            </w:pPr>
            <w:r>
              <w:rPr>
                <w:sz w:val="24"/>
              </w:rPr>
              <w:t>топтастыра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қорытынды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алады.</w:t>
            </w:r>
          </w:p>
        </w:tc>
      </w:tr>
    </w:tbl>
    <w:p>
      <w:pPr>
        <w:spacing w:after="0" w:line="216" w:lineRule="auto"/>
        <w:jc w:val="left"/>
        <w:rPr>
          <w:sz w:val="24"/>
        </w:rPr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line="235" w:lineRule="auto" w:before="68"/>
        <w:ind w:right="277"/>
      </w:pPr>
      <w:r>
        <w:rPr/>
        <w:t>Төменде бөлім/ортақ тақырып үшін жиынтық бағалау саны</w:t>
      </w:r>
      <w:r>
        <w:rPr>
          <w:spacing w:val="1"/>
        </w:rPr>
        <w:t> </w:t>
      </w:r>
      <w:r>
        <w:rPr/>
        <w:t>көрсетілген</w:t>
      </w:r>
      <w:r>
        <w:rPr>
          <w:spacing w:val="1"/>
        </w:rPr>
        <w:t> </w:t>
      </w:r>
      <w:r>
        <w:rPr/>
        <w:t>(22-кесте).</w:t>
      </w:r>
    </w:p>
    <w:p>
      <w:pPr>
        <w:pStyle w:val="BodyText"/>
        <w:spacing w:before="1"/>
        <w:ind w:left="0" w:firstLine="0"/>
        <w:jc w:val="left"/>
        <w:rPr>
          <w:sz w:val="27"/>
        </w:rPr>
      </w:pPr>
    </w:p>
    <w:p>
      <w:pPr>
        <w:pStyle w:val="ListParagraph"/>
        <w:numPr>
          <w:ilvl w:val="0"/>
          <w:numId w:val="102"/>
        </w:numPr>
        <w:tabs>
          <w:tab w:pos="1339" w:val="left" w:leader="none"/>
        </w:tabs>
        <w:spacing w:line="240" w:lineRule="auto" w:before="0" w:after="5"/>
        <w:ind w:left="1338" w:right="0" w:hanging="378"/>
        <w:jc w:val="both"/>
        <w:rPr>
          <w:sz w:val="28"/>
        </w:rPr>
      </w:pPr>
      <w:r>
        <w:rPr>
          <w:b/>
          <w:sz w:val="28"/>
        </w:rPr>
        <w:t>кесте.</w:t>
      </w:r>
      <w:r>
        <w:rPr>
          <w:b/>
          <w:spacing w:val="-3"/>
          <w:sz w:val="28"/>
        </w:rPr>
        <w:t> </w:t>
      </w:r>
      <w:r>
        <w:rPr>
          <w:sz w:val="28"/>
        </w:rPr>
        <w:t>«Математика»</w:t>
      </w:r>
      <w:r>
        <w:rPr>
          <w:spacing w:val="-4"/>
          <w:sz w:val="28"/>
        </w:rPr>
        <w:t> </w:t>
      </w:r>
      <w:r>
        <w:rPr>
          <w:sz w:val="28"/>
        </w:rPr>
        <w:t>пәні</w:t>
      </w:r>
      <w:r>
        <w:rPr>
          <w:spacing w:val="-4"/>
          <w:sz w:val="28"/>
        </w:rPr>
        <w:t> </w:t>
      </w:r>
      <w:r>
        <w:rPr>
          <w:sz w:val="28"/>
        </w:rPr>
        <w:t>бойынша</w:t>
      </w:r>
      <w:r>
        <w:rPr>
          <w:spacing w:val="-4"/>
          <w:sz w:val="28"/>
        </w:rPr>
        <w:t> </w:t>
      </w:r>
      <w:r>
        <w:rPr>
          <w:sz w:val="28"/>
        </w:rPr>
        <w:t>жиынтық</w:t>
      </w:r>
      <w:r>
        <w:rPr>
          <w:spacing w:val="-5"/>
          <w:sz w:val="28"/>
        </w:rPr>
        <w:t> </w:t>
      </w:r>
      <w:r>
        <w:rPr>
          <w:sz w:val="28"/>
        </w:rPr>
        <w:t>бағалау</w:t>
      </w:r>
      <w:r>
        <w:rPr>
          <w:spacing w:val="-6"/>
          <w:sz w:val="28"/>
        </w:rPr>
        <w:t> </w:t>
      </w:r>
      <w:r>
        <w:rPr>
          <w:sz w:val="28"/>
        </w:rPr>
        <w:t>саны</w:t>
      </w:r>
    </w:p>
    <w:tbl>
      <w:tblPr>
        <w:tblW w:w="0" w:type="auto"/>
        <w:jc w:val="left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4"/>
        <w:gridCol w:w="1325"/>
        <w:gridCol w:w="1322"/>
        <w:gridCol w:w="1325"/>
        <w:gridCol w:w="2688"/>
      </w:tblGrid>
      <w:tr>
        <w:trPr>
          <w:trHeight w:val="539" w:hRule="atLeast"/>
        </w:trPr>
        <w:tc>
          <w:tcPr>
            <w:tcW w:w="2974" w:type="dxa"/>
            <w:vMerge w:val="restart"/>
          </w:tcPr>
          <w:p>
            <w:pPr>
              <w:pStyle w:val="TableParagraph"/>
              <w:spacing w:line="265" w:lineRule="exact"/>
              <w:ind w:left="950"/>
              <w:rPr>
                <w:sz w:val="24"/>
              </w:rPr>
            </w:pPr>
            <w:r>
              <w:rPr>
                <w:sz w:val="24"/>
              </w:rPr>
              <w:t>Сыныптар</w:t>
            </w:r>
          </w:p>
        </w:tc>
        <w:tc>
          <w:tcPr>
            <w:tcW w:w="6660" w:type="dxa"/>
            <w:gridSpan w:val="4"/>
          </w:tcPr>
          <w:p>
            <w:pPr>
              <w:pStyle w:val="TableParagraph"/>
              <w:spacing w:line="262" w:lineRule="exact"/>
              <w:ind w:left="1544" w:right="1534"/>
              <w:jc w:val="center"/>
              <w:rPr>
                <w:sz w:val="24"/>
              </w:rPr>
            </w:pPr>
            <w:r>
              <w:rPr>
                <w:sz w:val="24"/>
              </w:rPr>
              <w:t>Бөлім/ортақ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тақырыптар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бойынша</w:t>
            </w:r>
          </w:p>
          <w:p>
            <w:pPr>
              <w:pStyle w:val="TableParagraph"/>
              <w:spacing w:line="258" w:lineRule="exact"/>
              <w:ind w:left="1541" w:right="1534"/>
              <w:jc w:val="center"/>
              <w:rPr>
                <w:sz w:val="24"/>
              </w:rPr>
            </w:pPr>
            <w:r>
              <w:rPr>
                <w:sz w:val="24"/>
              </w:rPr>
              <w:t>жиынтық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бағалау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саны</w:t>
            </w:r>
          </w:p>
        </w:tc>
      </w:tr>
      <w:tr>
        <w:trPr>
          <w:trHeight w:val="270" w:hRule="atLeast"/>
        </w:trPr>
        <w:tc>
          <w:tcPr>
            <w:tcW w:w="29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spacing w:line="251" w:lineRule="exact"/>
              <w:ind w:left="197" w:right="189"/>
              <w:jc w:val="center"/>
              <w:rPr>
                <w:sz w:val="24"/>
              </w:rPr>
            </w:pPr>
            <w:r>
              <w:rPr>
                <w:sz w:val="24"/>
              </w:rPr>
              <w:t>1-тоқсан</w:t>
            </w:r>
          </w:p>
        </w:tc>
        <w:tc>
          <w:tcPr>
            <w:tcW w:w="1322" w:type="dxa"/>
          </w:tcPr>
          <w:p>
            <w:pPr>
              <w:pStyle w:val="TableParagraph"/>
              <w:spacing w:line="251" w:lineRule="exact"/>
              <w:ind w:left="200" w:right="189"/>
              <w:jc w:val="center"/>
              <w:rPr>
                <w:sz w:val="24"/>
              </w:rPr>
            </w:pPr>
            <w:r>
              <w:rPr>
                <w:sz w:val="24"/>
              </w:rPr>
              <w:t>2-тоқсан</w:t>
            </w:r>
          </w:p>
        </w:tc>
        <w:tc>
          <w:tcPr>
            <w:tcW w:w="1325" w:type="dxa"/>
          </w:tcPr>
          <w:p>
            <w:pPr>
              <w:pStyle w:val="TableParagraph"/>
              <w:spacing w:line="251" w:lineRule="exact"/>
              <w:ind w:left="200" w:right="186"/>
              <w:jc w:val="center"/>
              <w:rPr>
                <w:sz w:val="24"/>
              </w:rPr>
            </w:pPr>
            <w:r>
              <w:rPr>
                <w:sz w:val="24"/>
              </w:rPr>
              <w:t>3-тоқсан</w:t>
            </w:r>
          </w:p>
        </w:tc>
        <w:tc>
          <w:tcPr>
            <w:tcW w:w="2688" w:type="dxa"/>
          </w:tcPr>
          <w:p>
            <w:pPr>
              <w:pStyle w:val="TableParagraph"/>
              <w:spacing w:line="251" w:lineRule="exact"/>
              <w:ind w:left="882" w:right="872"/>
              <w:jc w:val="center"/>
              <w:rPr>
                <w:sz w:val="24"/>
              </w:rPr>
            </w:pPr>
            <w:r>
              <w:rPr>
                <w:sz w:val="24"/>
              </w:rPr>
              <w:t>4-тоқсан</w:t>
            </w:r>
          </w:p>
        </w:tc>
      </w:tr>
      <w:tr>
        <w:trPr>
          <w:trHeight w:val="270" w:hRule="atLeast"/>
        </w:trPr>
        <w:tc>
          <w:tcPr>
            <w:tcW w:w="2974" w:type="dxa"/>
          </w:tcPr>
          <w:p>
            <w:pPr>
              <w:pStyle w:val="TableParagraph"/>
              <w:spacing w:line="251" w:lineRule="exact"/>
              <w:ind w:left="1023" w:right="1015"/>
              <w:jc w:val="center"/>
              <w:rPr>
                <w:sz w:val="24"/>
              </w:rPr>
            </w:pPr>
            <w:r>
              <w:rPr>
                <w:sz w:val="24"/>
              </w:rPr>
              <w:t>2-сынып</w:t>
            </w:r>
          </w:p>
        </w:tc>
        <w:tc>
          <w:tcPr>
            <w:tcW w:w="1325" w:type="dxa"/>
          </w:tcPr>
          <w:p>
            <w:pPr>
              <w:pStyle w:val="TableParagraph"/>
              <w:spacing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2" w:type="dxa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5" w:type="dxa"/>
          </w:tcPr>
          <w:p>
            <w:pPr>
              <w:pStyle w:val="TableParagraph"/>
              <w:spacing w:line="25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88" w:type="dxa"/>
          </w:tcPr>
          <w:p>
            <w:pPr>
              <w:pStyle w:val="TableParagraph"/>
              <w:spacing w:line="25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2974" w:type="dxa"/>
          </w:tcPr>
          <w:p>
            <w:pPr>
              <w:pStyle w:val="TableParagraph"/>
              <w:spacing w:line="251" w:lineRule="exact"/>
              <w:ind w:left="1023" w:right="1015"/>
              <w:jc w:val="center"/>
              <w:rPr>
                <w:sz w:val="24"/>
              </w:rPr>
            </w:pPr>
            <w:r>
              <w:rPr>
                <w:sz w:val="24"/>
              </w:rPr>
              <w:t>3-сынып</w:t>
            </w:r>
          </w:p>
        </w:tc>
        <w:tc>
          <w:tcPr>
            <w:tcW w:w="1325" w:type="dxa"/>
          </w:tcPr>
          <w:p>
            <w:pPr>
              <w:pStyle w:val="TableParagraph"/>
              <w:spacing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2" w:type="dxa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5" w:type="dxa"/>
          </w:tcPr>
          <w:p>
            <w:pPr>
              <w:pStyle w:val="TableParagraph"/>
              <w:spacing w:line="25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88" w:type="dxa"/>
          </w:tcPr>
          <w:p>
            <w:pPr>
              <w:pStyle w:val="TableParagraph"/>
              <w:spacing w:line="25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2974" w:type="dxa"/>
          </w:tcPr>
          <w:p>
            <w:pPr>
              <w:pStyle w:val="TableParagraph"/>
              <w:spacing w:line="251" w:lineRule="exact"/>
              <w:ind w:left="1023" w:right="1015"/>
              <w:jc w:val="center"/>
              <w:rPr>
                <w:sz w:val="24"/>
              </w:rPr>
            </w:pPr>
            <w:r>
              <w:rPr>
                <w:sz w:val="24"/>
              </w:rPr>
              <w:t>4-сынып</w:t>
            </w:r>
          </w:p>
        </w:tc>
        <w:tc>
          <w:tcPr>
            <w:tcW w:w="1325" w:type="dxa"/>
          </w:tcPr>
          <w:p>
            <w:pPr>
              <w:pStyle w:val="TableParagraph"/>
              <w:spacing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2" w:type="dxa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5" w:type="dxa"/>
          </w:tcPr>
          <w:p>
            <w:pPr>
              <w:pStyle w:val="TableParagraph"/>
              <w:spacing w:line="25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88" w:type="dxa"/>
          </w:tcPr>
          <w:p>
            <w:pPr>
              <w:pStyle w:val="TableParagraph"/>
              <w:spacing w:line="25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7"/>
        <w:ind w:left="0" w:firstLine="0"/>
        <w:jc w:val="left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42">
            <wp:simplePos x="0" y="0"/>
            <wp:positionH relativeFrom="page">
              <wp:posOffset>1246505</wp:posOffset>
            </wp:positionH>
            <wp:positionV relativeFrom="paragraph">
              <wp:posOffset>110028</wp:posOffset>
            </wp:positionV>
            <wp:extent cx="2101859" cy="424338"/>
            <wp:effectExtent l="0" t="0" r="0" b="0"/>
            <wp:wrapTopAndBottom/>
            <wp:docPr id="2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1859" cy="42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6.903999pt;margin-top:49.100986pt;width:481.55pt;height:44.45pt;mso-position-horizontal-relative:page;mso-position-vertical-relative:paragraph;z-index:-15706624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35" w:lineRule="auto" w:before="0"/>
                    <w:ind w:left="105" w:right="104" w:firstLine="708"/>
                    <w:jc w:val="both"/>
                    <w:rPr>
                      <w:sz w:val="26"/>
                    </w:rPr>
                  </w:pPr>
                  <w:r>
                    <w:rPr>
                      <w:sz w:val="26"/>
                    </w:rPr>
                    <w:t>Осы</w:t>
                  </w:r>
                  <w:r>
                    <w:rPr>
                      <w:spacing w:val="86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оқу</w:t>
                  </w:r>
                  <w:r>
                    <w:rPr>
                      <w:spacing w:val="79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жылының  </w:t>
                  </w:r>
                  <w:r>
                    <w:rPr>
                      <w:spacing w:val="19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тағы  </w:t>
                  </w:r>
                  <w:r>
                    <w:rPr>
                      <w:spacing w:val="20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бір  </w:t>
                  </w:r>
                  <w:r>
                    <w:rPr>
                      <w:spacing w:val="19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ерекшелігі  </w:t>
                  </w:r>
                  <w:r>
                    <w:rPr>
                      <w:spacing w:val="2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–  </w:t>
                  </w:r>
                  <w:r>
                    <w:rPr>
                      <w:spacing w:val="20"/>
                      <w:sz w:val="26"/>
                    </w:rPr>
                    <w:t> </w:t>
                  </w:r>
                  <w:r>
                    <w:rPr>
                      <w:sz w:val="26"/>
                    </w:rPr>
                    <w:t>2021-2022  </w:t>
                  </w:r>
                  <w:r>
                    <w:rPr>
                      <w:spacing w:val="2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оқу  </w:t>
                  </w:r>
                  <w:r>
                    <w:rPr>
                      <w:spacing w:val="16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жылының</w:t>
                  </w:r>
                  <w:r>
                    <w:rPr>
                      <w:spacing w:val="-6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ІІ жартыжылдығында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«Цифрлық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сауаттылық»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оқу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пәнінің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1-сыныптан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бастап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енгізілуі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0"/>
        <w:ind w:left="0" w:firstLine="0"/>
        <w:jc w:val="left"/>
        <w:rPr>
          <w:sz w:val="5"/>
        </w:rPr>
      </w:pPr>
    </w:p>
    <w:p>
      <w:pPr>
        <w:pStyle w:val="BodyText"/>
        <w:spacing w:before="1"/>
        <w:ind w:left="0" w:firstLine="0"/>
        <w:jc w:val="left"/>
        <w:rPr>
          <w:sz w:val="41"/>
        </w:rPr>
      </w:pPr>
    </w:p>
    <w:p>
      <w:pPr>
        <w:spacing w:line="316" w:lineRule="exact" w:before="0"/>
        <w:ind w:left="2925" w:right="0" w:firstLine="0"/>
        <w:jc w:val="both"/>
        <w:rPr>
          <w:b/>
          <w:sz w:val="28"/>
        </w:rPr>
      </w:pPr>
      <w:r>
        <w:rPr>
          <w:b/>
          <w:sz w:val="28"/>
        </w:rPr>
        <w:t>«Цифрлық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сауаттылық»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пәні</w:t>
      </w:r>
    </w:p>
    <w:p>
      <w:pPr>
        <w:pStyle w:val="BodyText"/>
        <w:spacing w:line="235" w:lineRule="auto"/>
        <w:ind w:right="270"/>
      </w:pPr>
      <w:r>
        <w:rPr/>
        <w:t>«ҚР</w:t>
      </w:r>
      <w:r>
        <w:rPr>
          <w:spacing w:val="1"/>
        </w:rPr>
        <w:t> </w:t>
      </w:r>
      <w:r>
        <w:rPr/>
        <w:t>БҒМ</w:t>
      </w:r>
      <w:r>
        <w:rPr>
          <w:spacing w:val="1"/>
        </w:rPr>
        <w:t> </w:t>
      </w:r>
      <w:r>
        <w:rPr/>
        <w:t>2018</w:t>
      </w:r>
      <w:r>
        <w:rPr>
          <w:spacing w:val="1"/>
        </w:rPr>
        <w:t> </w:t>
      </w:r>
      <w:r>
        <w:rPr/>
        <w:t>жылғы</w:t>
      </w:r>
      <w:r>
        <w:rPr>
          <w:spacing w:val="1"/>
        </w:rPr>
        <w:t> </w:t>
      </w:r>
      <w:r>
        <w:rPr/>
        <w:t>31 қазандағы</w:t>
      </w:r>
      <w:r>
        <w:rPr>
          <w:spacing w:val="1"/>
        </w:rPr>
        <w:t> </w:t>
      </w:r>
      <w:r>
        <w:rPr/>
        <w:t>№ 604</w:t>
      </w:r>
      <w:r>
        <w:rPr>
          <w:spacing w:val="1"/>
        </w:rPr>
        <w:t> </w:t>
      </w:r>
      <w:r>
        <w:rPr/>
        <w:t>бұйрығына</w:t>
      </w:r>
      <w:r>
        <w:rPr>
          <w:spacing w:val="1"/>
        </w:rPr>
        <w:t> </w:t>
      </w:r>
      <w:r>
        <w:rPr/>
        <w:t>өзгерістер</w:t>
      </w:r>
      <w:r>
        <w:rPr>
          <w:spacing w:val="1"/>
        </w:rPr>
        <w:t> </w:t>
      </w:r>
      <w:r>
        <w:rPr/>
        <w:t>мен</w:t>
      </w:r>
      <w:r>
        <w:rPr>
          <w:spacing w:val="-67"/>
        </w:rPr>
        <w:t> </w:t>
      </w:r>
      <w:r>
        <w:rPr/>
        <w:t>толықтырулар енгізу туралы»</w:t>
      </w:r>
      <w:r>
        <w:rPr>
          <w:spacing w:val="1"/>
        </w:rPr>
        <w:t> </w:t>
      </w:r>
      <w:r>
        <w:rPr/>
        <w:t>2020</w:t>
      </w:r>
      <w:r>
        <w:rPr>
          <w:spacing w:val="1"/>
        </w:rPr>
        <w:t> </w:t>
      </w:r>
      <w:r>
        <w:rPr/>
        <w:t>жылғы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мамырдағы</w:t>
      </w:r>
      <w:r>
        <w:rPr>
          <w:spacing w:val="1"/>
        </w:rPr>
        <w:t> </w:t>
      </w:r>
      <w:hyperlink r:id="rId47">
        <w:r>
          <w:rPr/>
          <w:t>№ 182</w:t>
        </w:r>
      </w:hyperlink>
      <w:r>
        <w:rPr>
          <w:spacing w:val="1"/>
        </w:rPr>
        <w:t> </w:t>
      </w:r>
      <w:r>
        <w:rPr/>
        <w:t>бұйрығының</w:t>
      </w:r>
      <w:r>
        <w:rPr>
          <w:spacing w:val="-67"/>
        </w:rPr>
        <w:t> </w:t>
      </w:r>
      <w:r>
        <w:rPr/>
        <w:t>14-тармағында</w:t>
      </w:r>
      <w:r>
        <w:rPr>
          <w:spacing w:val="1"/>
        </w:rPr>
        <w:t> </w:t>
      </w:r>
      <w:r>
        <w:rPr/>
        <w:t>бастауыш</w:t>
      </w:r>
      <w:r>
        <w:rPr>
          <w:spacing w:val="1"/>
        </w:rPr>
        <w:t> </w:t>
      </w:r>
      <w:r>
        <w:rPr/>
        <w:t>сыныптағы</w:t>
      </w:r>
      <w:r>
        <w:rPr>
          <w:spacing w:val="1"/>
        </w:rPr>
        <w:t> </w:t>
      </w:r>
      <w:r>
        <w:rPr/>
        <w:t>«Ақпараттық-коммуникациялық</w:t>
      </w:r>
      <w:r>
        <w:rPr>
          <w:spacing w:val="1"/>
        </w:rPr>
        <w:t> </w:t>
      </w:r>
      <w:r>
        <w:rPr/>
        <w:t>технологиялар» пәнінің атауы «Цифрлық сауаттылық» болып өзгертілді. Пән</w:t>
      </w:r>
      <w:r>
        <w:rPr>
          <w:spacing w:val="1"/>
        </w:rPr>
        <w:t> </w:t>
      </w:r>
      <w:r>
        <w:rPr/>
        <w:t>мазмұны</w:t>
      </w:r>
      <w:r>
        <w:rPr>
          <w:spacing w:val="-1"/>
        </w:rPr>
        <w:t> </w:t>
      </w:r>
      <w:r>
        <w:rPr/>
        <w:t>мен</w:t>
      </w:r>
      <w:r>
        <w:rPr>
          <w:spacing w:val="-3"/>
        </w:rPr>
        <w:t> </w:t>
      </w:r>
      <w:r>
        <w:rPr/>
        <w:t>оқу</w:t>
      </w:r>
      <w:r>
        <w:rPr>
          <w:spacing w:val="-4"/>
        </w:rPr>
        <w:t> </w:t>
      </w:r>
      <w:r>
        <w:rPr/>
        <w:t>жүктемесі</w:t>
      </w:r>
      <w:r>
        <w:rPr>
          <w:spacing w:val="67"/>
        </w:rPr>
        <w:t> </w:t>
      </w:r>
      <w:r>
        <w:rPr/>
        <w:t>өзгертілген жоқ.</w:t>
      </w:r>
    </w:p>
    <w:p>
      <w:pPr>
        <w:pStyle w:val="BodyText"/>
        <w:spacing w:line="312" w:lineRule="exact"/>
        <w:ind w:left="961" w:firstLine="0"/>
      </w:pPr>
      <w:r>
        <w:rPr/>
        <w:t>«Цифрлық</w:t>
      </w:r>
      <w:r>
        <w:rPr>
          <w:spacing w:val="16"/>
        </w:rPr>
        <w:t> </w:t>
      </w:r>
      <w:r>
        <w:rPr/>
        <w:t>сауаттылық»</w:t>
      </w:r>
      <w:r>
        <w:rPr>
          <w:spacing w:val="17"/>
        </w:rPr>
        <w:t> </w:t>
      </w:r>
      <w:r>
        <w:rPr/>
        <w:t>пәнін</w:t>
      </w:r>
      <w:r>
        <w:rPr>
          <w:spacing w:val="17"/>
        </w:rPr>
        <w:t> </w:t>
      </w:r>
      <w:r>
        <w:rPr/>
        <w:t>оқыту</w:t>
      </w:r>
      <w:r>
        <w:rPr>
          <w:spacing w:val="12"/>
        </w:rPr>
        <w:t> </w:t>
      </w:r>
      <w:r>
        <w:rPr/>
        <w:t>2020</w:t>
      </w:r>
      <w:r>
        <w:rPr>
          <w:spacing w:val="18"/>
        </w:rPr>
        <w:t> </w:t>
      </w:r>
      <w:r>
        <w:rPr/>
        <w:t>жылғы</w:t>
      </w:r>
      <w:r>
        <w:rPr>
          <w:spacing w:val="15"/>
        </w:rPr>
        <w:t> </w:t>
      </w:r>
      <w:r>
        <w:rPr/>
        <w:t>27</w:t>
      </w:r>
      <w:r>
        <w:rPr>
          <w:spacing w:val="18"/>
        </w:rPr>
        <w:t> </w:t>
      </w:r>
      <w:r>
        <w:rPr/>
        <w:t>қарашада</w:t>
      </w:r>
      <w:r>
        <w:rPr>
          <w:spacing w:val="16"/>
        </w:rPr>
        <w:t> </w:t>
      </w:r>
      <w:r>
        <w:rPr/>
        <w:t>бекітілген</w:t>
      </w:r>
    </w:p>
    <w:p>
      <w:pPr>
        <w:pStyle w:val="BodyText"/>
        <w:spacing w:line="235" w:lineRule="auto" w:before="1"/>
        <w:ind w:right="265" w:firstLine="0"/>
      </w:pPr>
      <w:r>
        <w:rPr/>
        <w:t>№ 496 «ҚР БҒМ кейбір</w:t>
      </w:r>
      <w:r>
        <w:rPr>
          <w:spacing w:val="1"/>
        </w:rPr>
        <w:t> </w:t>
      </w:r>
      <w:r>
        <w:rPr/>
        <w:t>бұйрықтарына өзгерістер мен толықтырулар енгізу</w:t>
      </w:r>
      <w:r>
        <w:rPr>
          <w:spacing w:val="1"/>
        </w:rPr>
        <w:t> </w:t>
      </w:r>
      <w:r>
        <w:rPr/>
        <w:t>туралы» бұйрығына сәйкес жүргізілетін болады (2013 жылғы 3 сәуірдегі №115</w:t>
      </w:r>
      <w:r>
        <w:rPr>
          <w:spacing w:val="1"/>
        </w:rPr>
        <w:t> </w:t>
      </w:r>
      <w:r>
        <w:rPr/>
        <w:t>бұйрығына</w:t>
      </w:r>
      <w:r>
        <w:rPr>
          <w:spacing w:val="-2"/>
        </w:rPr>
        <w:t> </w:t>
      </w:r>
      <w:r>
        <w:rPr/>
        <w:t>(188-2к</w:t>
      </w:r>
      <w:r>
        <w:rPr>
          <w:spacing w:val="-4"/>
        </w:rPr>
        <w:t> </w:t>
      </w:r>
      <w:r>
        <w:rPr/>
        <w:t>қосымша),</w:t>
      </w:r>
      <w:r>
        <w:rPr>
          <w:spacing w:val="-5"/>
        </w:rPr>
        <w:t> </w:t>
      </w:r>
      <w:r>
        <w:rPr/>
        <w:t>2019 жылғы</w:t>
      </w:r>
      <w:r>
        <w:rPr>
          <w:spacing w:val="-1"/>
        </w:rPr>
        <w:t> </w:t>
      </w:r>
      <w:r>
        <w:rPr/>
        <w:t>26 шілдедегі</w:t>
      </w:r>
      <w:r>
        <w:rPr>
          <w:spacing w:val="-3"/>
        </w:rPr>
        <w:t> </w:t>
      </w:r>
      <w:r>
        <w:rPr/>
        <w:t>№</w:t>
      </w:r>
      <w:r>
        <w:rPr>
          <w:spacing w:val="-5"/>
        </w:rPr>
        <w:t> </w:t>
      </w:r>
      <w:r>
        <w:rPr/>
        <w:t>334 бұйрығына</w:t>
      </w:r>
    </w:p>
    <w:p>
      <w:pPr>
        <w:pStyle w:val="BodyText"/>
        <w:spacing w:line="316" w:lineRule="exact"/>
        <w:ind w:firstLine="0"/>
      </w:pPr>
      <w:r>
        <w:rPr/>
        <w:t>(4-қосымша)</w:t>
      </w:r>
      <w:r>
        <w:rPr>
          <w:spacing w:val="-6"/>
        </w:rPr>
        <w:t> </w:t>
      </w:r>
      <w:r>
        <w:rPr/>
        <w:t>өзгерістер</w:t>
      </w:r>
      <w:r>
        <w:rPr>
          <w:spacing w:val="-2"/>
        </w:rPr>
        <w:t> </w:t>
      </w:r>
      <w:r>
        <w:rPr/>
        <w:t>енгізілді).</w:t>
      </w:r>
    </w:p>
    <w:p>
      <w:pPr>
        <w:spacing w:line="235" w:lineRule="auto" w:before="5"/>
        <w:ind w:left="253" w:right="270" w:firstLine="708"/>
        <w:jc w:val="both"/>
        <w:rPr>
          <w:b/>
          <w:sz w:val="28"/>
        </w:rPr>
      </w:pPr>
      <w:r>
        <w:rPr>
          <w:b/>
          <w:sz w:val="28"/>
        </w:rPr>
        <w:t>«Цифрлық     сауаттылық»    оқу     пәні     1-сыныпта    2022 жылдың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1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қаңтарынан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енгізіледі.</w:t>
      </w:r>
    </w:p>
    <w:p>
      <w:pPr>
        <w:pStyle w:val="BodyText"/>
        <w:spacing w:line="235" w:lineRule="auto"/>
        <w:ind w:right="271"/>
      </w:pPr>
      <w:r>
        <w:rPr/>
        <w:t>1-сыныптағы «Цифрлық сауаттылық» оқу пәнінің базалық мазмұны 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алгоритмдік</w:t>
      </w:r>
      <w:r>
        <w:rPr>
          <w:spacing w:val="1"/>
        </w:rPr>
        <w:t> </w:t>
      </w:r>
      <w:r>
        <w:rPr/>
        <w:t>ойлау</w:t>
      </w:r>
      <w:r>
        <w:rPr>
          <w:spacing w:val="1"/>
        </w:rPr>
        <w:t> </w:t>
      </w:r>
      <w:r>
        <w:rPr/>
        <w:t>қабілетін</w:t>
      </w:r>
      <w:r>
        <w:rPr>
          <w:spacing w:val="1"/>
        </w:rPr>
        <w:t> </w:t>
      </w:r>
      <w:r>
        <w:rPr/>
        <w:t>ойын</w:t>
      </w:r>
      <w:r>
        <w:rPr>
          <w:spacing w:val="1"/>
        </w:rPr>
        <w:t> </w:t>
      </w:r>
      <w:r>
        <w:rPr/>
        <w:t>программалау</w:t>
      </w:r>
      <w:r>
        <w:rPr>
          <w:spacing w:val="1"/>
        </w:rPr>
        <w:t> </w:t>
      </w:r>
      <w:r>
        <w:rPr/>
        <w:t>ортасында</w:t>
      </w:r>
      <w:r>
        <w:rPr>
          <w:spacing w:val="1"/>
        </w:rPr>
        <w:t> </w:t>
      </w:r>
      <w:r>
        <w:rPr/>
        <w:t>қалыптастыруға,</w:t>
      </w:r>
      <w:r>
        <w:rPr>
          <w:spacing w:val="1"/>
        </w:rPr>
        <w:t> </w:t>
      </w:r>
      <w:r>
        <w:rPr/>
        <w:t>робототехника</w:t>
      </w:r>
      <w:r>
        <w:rPr>
          <w:spacing w:val="1"/>
        </w:rPr>
        <w:t> </w:t>
      </w:r>
      <w:r>
        <w:rPr/>
        <w:t>жиынтығының</w:t>
      </w:r>
      <w:r>
        <w:rPr>
          <w:spacing w:val="1"/>
        </w:rPr>
        <w:t> </w:t>
      </w:r>
      <w:r>
        <w:rPr/>
        <w:t>негізгі</w:t>
      </w:r>
      <w:r>
        <w:rPr>
          <w:spacing w:val="1"/>
        </w:rPr>
        <w:t> </w:t>
      </w:r>
      <w:r>
        <w:rPr/>
        <w:t>компоненттерімен</w:t>
      </w:r>
      <w:r>
        <w:rPr>
          <w:spacing w:val="1"/>
        </w:rPr>
        <w:t> </w:t>
      </w:r>
      <w:r>
        <w:rPr/>
        <w:t>таныстыруға,</w:t>
      </w:r>
      <w:r>
        <w:rPr>
          <w:spacing w:val="1"/>
        </w:rPr>
        <w:t> </w:t>
      </w:r>
      <w:r>
        <w:rPr/>
        <w:t>қарапайым</w:t>
      </w:r>
      <w:r>
        <w:rPr>
          <w:spacing w:val="1"/>
        </w:rPr>
        <w:t> </w:t>
      </w:r>
      <w:r>
        <w:rPr/>
        <w:t>роботтар</w:t>
      </w:r>
      <w:r>
        <w:rPr>
          <w:spacing w:val="1"/>
        </w:rPr>
        <w:t> </w:t>
      </w:r>
      <w:r>
        <w:rPr/>
        <w:t>жинауға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оларды</w:t>
      </w:r>
      <w:r>
        <w:rPr>
          <w:spacing w:val="71"/>
        </w:rPr>
        <w:t> </w:t>
      </w:r>
      <w:r>
        <w:rPr/>
        <w:t>басқаруға</w:t>
      </w:r>
      <w:r>
        <w:rPr>
          <w:spacing w:val="1"/>
        </w:rPr>
        <w:t> </w:t>
      </w:r>
      <w:r>
        <w:rPr/>
        <w:t>бағытталған.</w:t>
      </w:r>
    </w:p>
    <w:p>
      <w:pPr>
        <w:pStyle w:val="BodyText"/>
        <w:spacing w:line="235" w:lineRule="auto"/>
        <w:ind w:right="277"/>
      </w:pPr>
      <w:r>
        <w:rPr/>
        <w:t>1-сыныпқа</w:t>
      </w:r>
      <w:r>
        <w:rPr>
          <w:spacing w:val="1"/>
        </w:rPr>
        <w:t> </w:t>
      </w:r>
      <w:r>
        <w:rPr/>
        <w:t>арналған</w:t>
      </w:r>
      <w:r>
        <w:rPr>
          <w:spacing w:val="1"/>
        </w:rPr>
        <w:t> </w:t>
      </w:r>
      <w:r>
        <w:rPr/>
        <w:t>«Цифрлық</w:t>
      </w:r>
      <w:r>
        <w:rPr>
          <w:spacing w:val="1"/>
        </w:rPr>
        <w:t> </w:t>
      </w:r>
      <w:r>
        <w:rPr/>
        <w:t>сауаттылық»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пәнінің</w:t>
      </w:r>
      <w:r>
        <w:rPr>
          <w:spacing w:val="1"/>
        </w:rPr>
        <w:t> </w:t>
      </w:r>
      <w:r>
        <w:rPr/>
        <w:t>базалық</w:t>
      </w:r>
      <w:r>
        <w:rPr>
          <w:spacing w:val="1"/>
        </w:rPr>
        <w:t> </w:t>
      </w:r>
      <w:r>
        <w:rPr/>
        <w:t>мазмұны:</w:t>
      </w:r>
    </w:p>
    <w:p>
      <w:pPr>
        <w:pStyle w:val="ListParagraph"/>
        <w:numPr>
          <w:ilvl w:val="0"/>
          <w:numId w:val="107"/>
        </w:numPr>
        <w:tabs>
          <w:tab w:pos="1267" w:val="left" w:leader="none"/>
        </w:tabs>
        <w:spacing w:line="313" w:lineRule="exact" w:before="0" w:after="0"/>
        <w:ind w:left="1266" w:right="0" w:hanging="306"/>
        <w:jc w:val="both"/>
        <w:rPr>
          <w:sz w:val="28"/>
        </w:rPr>
      </w:pPr>
      <w:r>
        <w:rPr>
          <w:sz w:val="28"/>
        </w:rPr>
        <w:t>«Компьютер»:</w:t>
      </w:r>
      <w:r>
        <w:rPr>
          <w:spacing w:val="-3"/>
          <w:sz w:val="28"/>
        </w:rPr>
        <w:t> </w:t>
      </w:r>
      <w:r>
        <w:rPr>
          <w:sz w:val="28"/>
        </w:rPr>
        <w:t>Информатика</w:t>
      </w:r>
      <w:r>
        <w:rPr>
          <w:spacing w:val="-4"/>
          <w:sz w:val="28"/>
        </w:rPr>
        <w:t> </w:t>
      </w:r>
      <w:r>
        <w:rPr>
          <w:sz w:val="28"/>
        </w:rPr>
        <w:t>кабинетіндегі</w:t>
      </w:r>
      <w:r>
        <w:rPr>
          <w:spacing w:val="-3"/>
          <w:sz w:val="28"/>
        </w:rPr>
        <w:t> </w:t>
      </w:r>
      <w:r>
        <w:rPr>
          <w:sz w:val="28"/>
        </w:rPr>
        <w:t>ережелер;</w:t>
      </w:r>
    </w:p>
    <w:p>
      <w:pPr>
        <w:pStyle w:val="ListParagraph"/>
        <w:numPr>
          <w:ilvl w:val="0"/>
          <w:numId w:val="107"/>
        </w:numPr>
        <w:tabs>
          <w:tab w:pos="1319" w:val="left" w:leader="none"/>
        </w:tabs>
        <w:spacing w:line="235" w:lineRule="auto" w:before="0" w:after="0"/>
        <w:ind w:left="253" w:right="271" w:firstLine="708"/>
        <w:jc w:val="both"/>
        <w:rPr>
          <w:sz w:val="28"/>
        </w:rPr>
      </w:pPr>
      <w:r>
        <w:rPr>
          <w:sz w:val="28"/>
        </w:rPr>
        <w:t>«Интернет желісіндегі жұмыс»: желіде орналастырылған ақпараттың</w:t>
      </w:r>
      <w:r>
        <w:rPr>
          <w:spacing w:val="1"/>
          <w:sz w:val="28"/>
        </w:rPr>
        <w:t> </w:t>
      </w:r>
      <w:r>
        <w:rPr>
          <w:sz w:val="28"/>
        </w:rPr>
        <w:t>сенімділігі</w:t>
      </w:r>
      <w:r>
        <w:rPr>
          <w:spacing w:val="-1"/>
          <w:sz w:val="28"/>
        </w:rPr>
        <w:t> </w:t>
      </w:r>
      <w:r>
        <w:rPr>
          <w:sz w:val="28"/>
        </w:rPr>
        <w:t>мен</w:t>
      </w:r>
      <w:r>
        <w:rPr>
          <w:spacing w:val="-1"/>
          <w:sz w:val="28"/>
        </w:rPr>
        <w:t> </w:t>
      </w:r>
      <w:r>
        <w:rPr>
          <w:sz w:val="28"/>
        </w:rPr>
        <w:t>пайдалылығы;</w:t>
      </w:r>
      <w:r>
        <w:rPr>
          <w:spacing w:val="-3"/>
          <w:sz w:val="28"/>
        </w:rPr>
        <w:t> </w:t>
      </w:r>
      <w:r>
        <w:rPr>
          <w:sz w:val="28"/>
        </w:rPr>
        <w:t>желідегі қалаусыз</w:t>
      </w:r>
      <w:r>
        <w:rPr>
          <w:spacing w:val="-2"/>
          <w:sz w:val="28"/>
        </w:rPr>
        <w:t> </w:t>
      </w:r>
      <w:r>
        <w:rPr>
          <w:sz w:val="28"/>
        </w:rPr>
        <w:t>байланыс</w:t>
      </w:r>
      <w:r>
        <w:rPr>
          <w:spacing w:val="-1"/>
          <w:sz w:val="28"/>
        </w:rPr>
        <w:t> </w:t>
      </w:r>
      <w:r>
        <w:rPr>
          <w:sz w:val="28"/>
        </w:rPr>
        <w:t>тәуекелдері;</w:t>
      </w:r>
    </w:p>
    <w:p>
      <w:pPr>
        <w:pStyle w:val="ListParagraph"/>
        <w:numPr>
          <w:ilvl w:val="0"/>
          <w:numId w:val="107"/>
        </w:numPr>
        <w:tabs>
          <w:tab w:pos="1360" w:val="left" w:leader="none"/>
        </w:tabs>
        <w:spacing w:line="235" w:lineRule="auto" w:before="0" w:after="0"/>
        <w:ind w:left="253" w:right="273" w:firstLine="708"/>
        <w:jc w:val="both"/>
        <w:rPr>
          <w:sz w:val="28"/>
        </w:rPr>
      </w:pPr>
      <w:r>
        <w:rPr>
          <w:sz w:val="28"/>
        </w:rPr>
        <w:t>«Есептей</w:t>
      </w:r>
      <w:r>
        <w:rPr>
          <w:spacing w:val="1"/>
          <w:sz w:val="28"/>
        </w:rPr>
        <w:t> </w:t>
      </w:r>
      <w:r>
        <w:rPr>
          <w:sz w:val="28"/>
        </w:rPr>
        <w:t>білу»:</w:t>
      </w:r>
      <w:r>
        <w:rPr>
          <w:spacing w:val="1"/>
          <w:sz w:val="28"/>
        </w:rPr>
        <w:t> </w:t>
      </w:r>
      <w:r>
        <w:rPr>
          <w:sz w:val="28"/>
        </w:rPr>
        <w:t>алгоритмдер;</w:t>
      </w:r>
      <w:r>
        <w:rPr>
          <w:spacing w:val="1"/>
          <w:sz w:val="28"/>
        </w:rPr>
        <w:t> </w:t>
      </w:r>
      <w:r>
        <w:rPr>
          <w:sz w:val="28"/>
        </w:rPr>
        <w:t>сызықты</w:t>
      </w:r>
      <w:r>
        <w:rPr>
          <w:spacing w:val="1"/>
          <w:sz w:val="28"/>
        </w:rPr>
        <w:t> </w:t>
      </w:r>
      <w:r>
        <w:rPr>
          <w:sz w:val="28"/>
        </w:rPr>
        <w:t>алгоритмдерді</w:t>
      </w:r>
      <w:r>
        <w:rPr>
          <w:spacing w:val="1"/>
          <w:sz w:val="28"/>
        </w:rPr>
        <w:t> </w:t>
      </w:r>
      <w:r>
        <w:rPr>
          <w:sz w:val="28"/>
        </w:rPr>
        <w:t>орындаушы;</w:t>
      </w:r>
      <w:r>
        <w:rPr>
          <w:spacing w:val="1"/>
          <w:sz w:val="28"/>
        </w:rPr>
        <w:t> </w:t>
      </w:r>
      <w:r>
        <w:rPr>
          <w:sz w:val="28"/>
        </w:rPr>
        <w:t>программалау ойын алаңынының интерфейсі (Scratch (скретч)); программалау</w:t>
      </w:r>
      <w:r>
        <w:rPr>
          <w:spacing w:val="1"/>
          <w:sz w:val="28"/>
        </w:rPr>
        <w:t> </w:t>
      </w:r>
      <w:r>
        <w:rPr>
          <w:sz w:val="28"/>
        </w:rPr>
        <w:t>ойын</w:t>
      </w:r>
      <w:r>
        <w:rPr>
          <w:spacing w:val="-1"/>
          <w:sz w:val="28"/>
        </w:rPr>
        <w:t> </w:t>
      </w:r>
      <w:r>
        <w:rPr>
          <w:sz w:val="28"/>
        </w:rPr>
        <w:t>алаңында жобаны</w:t>
      </w:r>
      <w:r>
        <w:rPr>
          <w:spacing w:val="-3"/>
          <w:sz w:val="28"/>
        </w:rPr>
        <w:t> </w:t>
      </w:r>
      <w:r>
        <w:rPr>
          <w:sz w:val="28"/>
        </w:rPr>
        <w:t>құру,</w:t>
      </w:r>
      <w:r>
        <w:rPr>
          <w:spacing w:val="-1"/>
          <w:sz w:val="28"/>
        </w:rPr>
        <w:t> </w:t>
      </w:r>
      <w:r>
        <w:rPr>
          <w:sz w:val="28"/>
        </w:rPr>
        <w:t>сақтау</w:t>
      </w:r>
      <w:r>
        <w:rPr>
          <w:spacing w:val="-3"/>
          <w:sz w:val="28"/>
        </w:rPr>
        <w:t> </w:t>
      </w:r>
      <w:r>
        <w:rPr>
          <w:sz w:val="28"/>
        </w:rPr>
        <w:t>және ашу;</w:t>
      </w:r>
    </w:p>
    <w:p>
      <w:pPr>
        <w:pStyle w:val="ListParagraph"/>
        <w:numPr>
          <w:ilvl w:val="0"/>
          <w:numId w:val="107"/>
        </w:numPr>
        <w:tabs>
          <w:tab w:pos="1287" w:val="left" w:leader="none"/>
        </w:tabs>
        <w:spacing w:line="235" w:lineRule="auto" w:before="0" w:after="0"/>
        <w:ind w:left="253" w:right="273" w:firstLine="708"/>
        <w:jc w:val="both"/>
        <w:rPr>
          <w:sz w:val="28"/>
        </w:rPr>
      </w:pPr>
      <w:r>
        <w:rPr>
          <w:sz w:val="28"/>
        </w:rPr>
        <w:t>«Робототехника»: білім беру роботының негізгі моделін құру; роботқа</w:t>
      </w:r>
      <w:r>
        <w:rPr>
          <w:spacing w:val="1"/>
          <w:sz w:val="28"/>
        </w:rPr>
        <w:t> </w:t>
      </w:r>
      <w:r>
        <w:rPr>
          <w:sz w:val="28"/>
        </w:rPr>
        <w:t>арналған</w:t>
      </w:r>
      <w:r>
        <w:rPr>
          <w:spacing w:val="10"/>
          <w:sz w:val="28"/>
        </w:rPr>
        <w:t> </w:t>
      </w:r>
      <w:r>
        <w:rPr>
          <w:sz w:val="28"/>
        </w:rPr>
        <w:t>программаны</w:t>
      </w:r>
      <w:r>
        <w:rPr>
          <w:spacing w:val="10"/>
          <w:sz w:val="28"/>
        </w:rPr>
        <w:t> </w:t>
      </w:r>
      <w:r>
        <w:rPr>
          <w:sz w:val="28"/>
        </w:rPr>
        <w:t>жүктеп</w:t>
      </w:r>
      <w:r>
        <w:rPr>
          <w:spacing w:val="9"/>
          <w:sz w:val="28"/>
        </w:rPr>
        <w:t> </w:t>
      </w:r>
      <w:r>
        <w:rPr>
          <w:sz w:val="28"/>
        </w:rPr>
        <w:t>алу</w:t>
      </w:r>
      <w:r>
        <w:rPr>
          <w:spacing w:val="9"/>
          <w:sz w:val="28"/>
        </w:rPr>
        <w:t> </w:t>
      </w:r>
      <w:r>
        <w:rPr>
          <w:sz w:val="28"/>
        </w:rPr>
        <w:t>және</w:t>
      </w:r>
      <w:r>
        <w:rPr>
          <w:spacing w:val="9"/>
          <w:sz w:val="28"/>
        </w:rPr>
        <w:t> </w:t>
      </w:r>
      <w:r>
        <w:rPr>
          <w:sz w:val="28"/>
        </w:rPr>
        <w:t>іске</w:t>
      </w:r>
      <w:r>
        <w:rPr>
          <w:spacing w:val="12"/>
          <w:sz w:val="28"/>
        </w:rPr>
        <w:t> </w:t>
      </w:r>
      <w:r>
        <w:rPr>
          <w:sz w:val="28"/>
        </w:rPr>
        <w:t>қосу;</w:t>
      </w:r>
      <w:r>
        <w:rPr>
          <w:spacing w:val="12"/>
          <w:sz w:val="28"/>
        </w:rPr>
        <w:t> </w:t>
      </w:r>
      <w:r>
        <w:rPr>
          <w:sz w:val="28"/>
        </w:rPr>
        <w:t>роботтың</w:t>
      </w:r>
      <w:r>
        <w:rPr>
          <w:spacing w:val="12"/>
          <w:sz w:val="28"/>
        </w:rPr>
        <w:t> </w:t>
      </w:r>
      <w:r>
        <w:rPr>
          <w:sz w:val="28"/>
        </w:rPr>
        <w:t>доңғалақ</w:t>
      </w:r>
    </w:p>
    <w:p>
      <w:pPr>
        <w:spacing w:after="0" w:line="235" w:lineRule="auto"/>
        <w:jc w:val="both"/>
        <w:rPr>
          <w:sz w:val="28"/>
        </w:rPr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line="235" w:lineRule="auto" w:before="68"/>
        <w:ind w:right="278" w:firstLine="0"/>
      </w:pPr>
      <w:r>
        <w:rPr/>
        <w:t>бұрылыстарының</w:t>
      </w:r>
      <w:r>
        <w:rPr>
          <w:spacing w:val="1"/>
        </w:rPr>
        <w:t> </w:t>
      </w:r>
      <w:r>
        <w:rPr/>
        <w:t>белгіленген</w:t>
      </w:r>
      <w:r>
        <w:rPr>
          <w:spacing w:val="1"/>
        </w:rPr>
        <w:t> </w:t>
      </w:r>
      <w:r>
        <w:rPr/>
        <w:t>саны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қозғалысы,</w:t>
      </w:r>
      <w:r>
        <w:rPr>
          <w:spacing w:val="1"/>
        </w:rPr>
        <w:t> </w:t>
      </w:r>
      <w:r>
        <w:rPr/>
        <w:t>роботтың</w:t>
      </w:r>
      <w:r>
        <w:rPr>
          <w:spacing w:val="1"/>
        </w:rPr>
        <w:t> </w:t>
      </w:r>
      <w:r>
        <w:rPr/>
        <w:t>берілген</w:t>
      </w:r>
      <w:r>
        <w:rPr>
          <w:spacing w:val="1"/>
        </w:rPr>
        <w:t> </w:t>
      </w:r>
      <w:r>
        <w:rPr/>
        <w:t>бұрышта</w:t>
      </w:r>
      <w:r>
        <w:rPr>
          <w:spacing w:val="-2"/>
        </w:rPr>
        <w:t> </w:t>
      </w:r>
      <w:r>
        <w:rPr/>
        <w:t>қозғалысы</w:t>
      </w:r>
      <w:r>
        <w:rPr>
          <w:spacing w:val="-2"/>
        </w:rPr>
        <w:t> </w:t>
      </w:r>
      <w:r>
        <w:rPr/>
        <w:t>(90,</w:t>
      </w:r>
      <w:r>
        <w:rPr>
          <w:spacing w:val="-4"/>
        </w:rPr>
        <w:t> </w:t>
      </w:r>
      <w:r>
        <w:rPr/>
        <w:t>180</w:t>
      </w:r>
      <w:r>
        <w:rPr>
          <w:spacing w:val="1"/>
        </w:rPr>
        <w:t> </w:t>
      </w:r>
      <w:r>
        <w:rPr/>
        <w:t>градус).</w:t>
      </w:r>
    </w:p>
    <w:p>
      <w:pPr>
        <w:spacing w:before="4"/>
        <w:ind w:left="253" w:right="269" w:firstLine="708"/>
        <w:jc w:val="both"/>
        <w:rPr>
          <w:b/>
          <w:sz w:val="28"/>
        </w:rPr>
      </w:pPr>
      <w:r>
        <w:rPr>
          <w:b/>
          <w:sz w:val="28"/>
        </w:rPr>
        <w:t>2021-2022 оқу жылында 3-сыныпта «Цифрлық сауаттылық» оқу пәні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2021 жылдың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1 қыркүйегінен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оқытылады.</w:t>
      </w:r>
    </w:p>
    <w:p>
      <w:pPr>
        <w:pStyle w:val="BodyText"/>
        <w:ind w:right="277"/>
      </w:pPr>
      <w:r>
        <w:rPr/>
        <w:t>3-сыныпқа</w:t>
      </w:r>
      <w:r>
        <w:rPr>
          <w:spacing w:val="1"/>
        </w:rPr>
        <w:t> </w:t>
      </w:r>
      <w:r>
        <w:rPr/>
        <w:t>арналған</w:t>
      </w:r>
      <w:r>
        <w:rPr>
          <w:spacing w:val="1"/>
        </w:rPr>
        <w:t> </w:t>
      </w:r>
      <w:r>
        <w:rPr/>
        <w:t>«Цифрлық</w:t>
      </w:r>
      <w:r>
        <w:rPr>
          <w:spacing w:val="1"/>
        </w:rPr>
        <w:t> </w:t>
      </w:r>
      <w:r>
        <w:rPr/>
        <w:t>сауаттылық»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пәнінің</w:t>
      </w:r>
      <w:r>
        <w:rPr>
          <w:spacing w:val="1"/>
        </w:rPr>
        <w:t> </w:t>
      </w:r>
      <w:r>
        <w:rPr/>
        <w:t>базалық</w:t>
      </w:r>
      <w:r>
        <w:rPr>
          <w:spacing w:val="1"/>
        </w:rPr>
        <w:t> </w:t>
      </w:r>
      <w:r>
        <w:rPr/>
        <w:t>мазмұны:</w:t>
      </w:r>
    </w:p>
    <w:p>
      <w:pPr>
        <w:pStyle w:val="ListParagraph"/>
        <w:numPr>
          <w:ilvl w:val="0"/>
          <w:numId w:val="108"/>
        </w:numPr>
        <w:tabs>
          <w:tab w:pos="1604" w:val="left" w:leader="none"/>
        </w:tabs>
        <w:spacing w:line="240" w:lineRule="auto" w:before="0" w:after="0"/>
        <w:ind w:left="253" w:right="273" w:firstLine="708"/>
        <w:jc w:val="both"/>
        <w:rPr>
          <w:sz w:val="28"/>
        </w:rPr>
      </w:pPr>
      <w:r>
        <w:rPr>
          <w:sz w:val="28"/>
        </w:rPr>
        <w:t>«Компьютер»:</w:t>
      </w:r>
      <w:r>
        <w:rPr>
          <w:spacing w:val="1"/>
          <w:sz w:val="28"/>
        </w:rPr>
        <w:t> </w:t>
      </w:r>
      <w:r>
        <w:rPr>
          <w:sz w:val="28"/>
        </w:rPr>
        <w:t>компьютер</w:t>
      </w:r>
      <w:r>
        <w:rPr>
          <w:spacing w:val="1"/>
          <w:sz w:val="28"/>
        </w:rPr>
        <w:t> </w:t>
      </w:r>
      <w:r>
        <w:rPr>
          <w:sz w:val="28"/>
        </w:rPr>
        <w:t>құрылғылары:</w:t>
      </w:r>
      <w:r>
        <w:rPr>
          <w:spacing w:val="1"/>
          <w:sz w:val="28"/>
        </w:rPr>
        <w:t> </w:t>
      </w:r>
      <w:r>
        <w:rPr>
          <w:sz w:val="28"/>
        </w:rPr>
        <w:t>таңба</w:t>
      </w:r>
      <w:r>
        <w:rPr>
          <w:spacing w:val="1"/>
          <w:sz w:val="28"/>
        </w:rPr>
        <w:t> </w:t>
      </w:r>
      <w:r>
        <w:rPr>
          <w:sz w:val="28"/>
        </w:rPr>
        <w:t>регистрін,</w:t>
      </w:r>
      <w:r>
        <w:rPr>
          <w:spacing w:val="1"/>
          <w:sz w:val="28"/>
        </w:rPr>
        <w:t> </w:t>
      </w:r>
      <w:r>
        <w:rPr>
          <w:sz w:val="28"/>
        </w:rPr>
        <w:t>пернетақтаның орналасуын, меңзерді басқаруды өзгертуге арналған клавиштер.</w:t>
      </w:r>
      <w:r>
        <w:rPr>
          <w:spacing w:val="-67"/>
          <w:sz w:val="28"/>
        </w:rPr>
        <w:t> </w:t>
      </w:r>
      <w:r>
        <w:rPr>
          <w:sz w:val="28"/>
        </w:rPr>
        <w:t>Программалық</w:t>
      </w:r>
      <w:r>
        <w:rPr>
          <w:spacing w:val="1"/>
          <w:sz w:val="28"/>
        </w:rPr>
        <w:t> </w:t>
      </w:r>
      <w:r>
        <w:rPr>
          <w:sz w:val="28"/>
        </w:rPr>
        <w:t>қамтамасыз</w:t>
      </w:r>
      <w:r>
        <w:rPr>
          <w:spacing w:val="1"/>
          <w:sz w:val="28"/>
        </w:rPr>
        <w:t> </w:t>
      </w:r>
      <w:r>
        <w:rPr>
          <w:sz w:val="28"/>
        </w:rPr>
        <w:t>ету:</w:t>
      </w:r>
      <w:r>
        <w:rPr>
          <w:spacing w:val="1"/>
          <w:sz w:val="28"/>
        </w:rPr>
        <w:t> </w:t>
      </w:r>
      <w:r>
        <w:rPr>
          <w:sz w:val="28"/>
        </w:rPr>
        <w:t>қолданбалы</w:t>
      </w:r>
      <w:r>
        <w:rPr>
          <w:spacing w:val="1"/>
          <w:sz w:val="28"/>
        </w:rPr>
        <w:t> </w:t>
      </w:r>
      <w:r>
        <w:rPr>
          <w:sz w:val="28"/>
        </w:rPr>
        <w:t>программаларда</w:t>
      </w:r>
      <w:r>
        <w:rPr>
          <w:spacing w:val="1"/>
          <w:sz w:val="28"/>
        </w:rPr>
        <w:t> </w:t>
      </w:r>
      <w:r>
        <w:rPr>
          <w:sz w:val="28"/>
        </w:rPr>
        <w:t>«қызу»</w:t>
      </w:r>
      <w:r>
        <w:rPr>
          <w:spacing w:val="1"/>
          <w:sz w:val="28"/>
        </w:rPr>
        <w:t> </w:t>
      </w:r>
      <w:r>
        <w:rPr>
          <w:sz w:val="28"/>
        </w:rPr>
        <w:t>клавиштерді пайдалану. Қауіпсіздік: Интернет желісінде жұмыс істеуде жеке</w:t>
      </w:r>
      <w:r>
        <w:rPr>
          <w:spacing w:val="1"/>
          <w:sz w:val="28"/>
        </w:rPr>
        <w:t> </w:t>
      </w:r>
      <w:r>
        <w:rPr>
          <w:sz w:val="28"/>
        </w:rPr>
        <w:t>қауіпсіздігінің</w:t>
      </w:r>
      <w:r>
        <w:rPr>
          <w:spacing w:val="-1"/>
          <w:sz w:val="28"/>
        </w:rPr>
        <w:t> </w:t>
      </w:r>
      <w:r>
        <w:rPr>
          <w:sz w:val="28"/>
        </w:rPr>
        <w:t>негізгі</w:t>
      </w:r>
      <w:r>
        <w:rPr>
          <w:spacing w:val="1"/>
          <w:sz w:val="28"/>
        </w:rPr>
        <w:t> </w:t>
      </w:r>
      <w:r>
        <w:rPr>
          <w:sz w:val="28"/>
        </w:rPr>
        <w:t>ережелері.</w:t>
      </w:r>
    </w:p>
    <w:p>
      <w:pPr>
        <w:pStyle w:val="ListParagraph"/>
        <w:numPr>
          <w:ilvl w:val="0"/>
          <w:numId w:val="108"/>
        </w:numPr>
        <w:tabs>
          <w:tab w:pos="1304" w:val="left" w:leader="none"/>
        </w:tabs>
        <w:spacing w:line="240" w:lineRule="auto" w:before="0" w:after="0"/>
        <w:ind w:left="253" w:right="275" w:firstLine="708"/>
        <w:jc w:val="both"/>
        <w:rPr>
          <w:sz w:val="28"/>
        </w:rPr>
      </w:pPr>
      <w:r>
        <w:rPr>
          <w:sz w:val="28"/>
        </w:rPr>
        <w:t>«Ақпаратты ұсыну және өңдеу»: мәтінді теру ережелері; маркіленген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нөмірленген</w:t>
      </w:r>
      <w:r>
        <w:rPr>
          <w:spacing w:val="1"/>
          <w:sz w:val="28"/>
        </w:rPr>
        <w:t> </w:t>
      </w:r>
      <w:r>
        <w:rPr>
          <w:sz w:val="28"/>
        </w:rPr>
        <w:t>тізімдер;</w:t>
      </w:r>
      <w:r>
        <w:rPr>
          <w:spacing w:val="1"/>
          <w:sz w:val="28"/>
        </w:rPr>
        <w:t> </w:t>
      </w:r>
      <w:r>
        <w:rPr>
          <w:sz w:val="28"/>
        </w:rPr>
        <w:t>мәтінді</w:t>
      </w:r>
      <w:r>
        <w:rPr>
          <w:spacing w:val="1"/>
          <w:sz w:val="28"/>
        </w:rPr>
        <w:t> </w:t>
      </w:r>
      <w:r>
        <w:rPr>
          <w:sz w:val="28"/>
        </w:rPr>
        <w:t>өңдеу;</w:t>
      </w:r>
      <w:r>
        <w:rPr>
          <w:spacing w:val="1"/>
          <w:sz w:val="28"/>
        </w:rPr>
        <w:t> </w:t>
      </w:r>
      <w:r>
        <w:rPr>
          <w:sz w:val="28"/>
        </w:rPr>
        <w:t>шрифт</w:t>
      </w:r>
      <w:r>
        <w:rPr>
          <w:spacing w:val="1"/>
          <w:sz w:val="28"/>
        </w:rPr>
        <w:t> </w:t>
      </w:r>
      <w:r>
        <w:rPr>
          <w:sz w:val="28"/>
        </w:rPr>
        <w:t>пен</w:t>
      </w:r>
      <w:r>
        <w:rPr>
          <w:spacing w:val="1"/>
          <w:sz w:val="28"/>
        </w:rPr>
        <w:t> </w:t>
      </w:r>
      <w:r>
        <w:rPr>
          <w:sz w:val="28"/>
        </w:rPr>
        <w:t>абзацты</w:t>
      </w:r>
      <w:r>
        <w:rPr>
          <w:spacing w:val="1"/>
          <w:sz w:val="28"/>
        </w:rPr>
        <w:t> </w:t>
      </w:r>
      <w:r>
        <w:rPr>
          <w:sz w:val="28"/>
        </w:rPr>
        <w:t>пішімдеу</w:t>
      </w:r>
      <w:r>
        <w:rPr>
          <w:spacing w:val="1"/>
          <w:sz w:val="28"/>
        </w:rPr>
        <w:t> </w:t>
      </w:r>
      <w:r>
        <w:rPr>
          <w:sz w:val="28"/>
        </w:rPr>
        <w:t>(жазылуы,</w:t>
      </w:r>
      <w:r>
        <w:rPr>
          <w:spacing w:val="1"/>
          <w:sz w:val="28"/>
        </w:rPr>
        <w:t> </w:t>
      </w:r>
      <w:r>
        <w:rPr>
          <w:sz w:val="28"/>
        </w:rPr>
        <w:t>түсі,</w:t>
      </w:r>
      <w:r>
        <w:rPr>
          <w:spacing w:val="1"/>
          <w:sz w:val="28"/>
        </w:rPr>
        <w:t> </w:t>
      </w:r>
      <w:r>
        <w:rPr>
          <w:sz w:val="28"/>
        </w:rPr>
        <w:t>тегістеу);</w:t>
      </w:r>
      <w:r>
        <w:rPr>
          <w:spacing w:val="1"/>
          <w:sz w:val="28"/>
        </w:rPr>
        <w:t> </w:t>
      </w:r>
      <w:r>
        <w:rPr>
          <w:sz w:val="28"/>
        </w:rPr>
        <w:t>кесу,</w:t>
      </w:r>
      <w:r>
        <w:rPr>
          <w:spacing w:val="1"/>
          <w:sz w:val="28"/>
        </w:rPr>
        <w:t> </w:t>
      </w:r>
      <w:r>
        <w:rPr>
          <w:sz w:val="28"/>
        </w:rPr>
        <w:t>көшіру,</w:t>
      </w:r>
      <w:r>
        <w:rPr>
          <w:spacing w:val="1"/>
          <w:sz w:val="28"/>
        </w:rPr>
        <w:t> </w:t>
      </w:r>
      <w:r>
        <w:rPr>
          <w:sz w:val="28"/>
        </w:rPr>
        <w:t>белгіленген</w:t>
      </w:r>
      <w:r>
        <w:rPr>
          <w:spacing w:val="1"/>
          <w:sz w:val="28"/>
        </w:rPr>
        <w:t> </w:t>
      </w:r>
      <w:r>
        <w:rPr>
          <w:sz w:val="28"/>
        </w:rPr>
        <w:t>мәтінді</w:t>
      </w:r>
      <w:r>
        <w:rPr>
          <w:spacing w:val="1"/>
          <w:sz w:val="28"/>
        </w:rPr>
        <w:t> </w:t>
      </w:r>
      <w:r>
        <w:rPr>
          <w:sz w:val="28"/>
        </w:rPr>
        <w:t>құжатқа</w:t>
      </w:r>
      <w:r>
        <w:rPr>
          <w:spacing w:val="1"/>
          <w:sz w:val="28"/>
        </w:rPr>
        <w:t> </w:t>
      </w:r>
      <w:r>
        <w:rPr>
          <w:sz w:val="28"/>
        </w:rPr>
        <w:t>қою;</w:t>
      </w:r>
      <w:r>
        <w:rPr>
          <w:spacing w:val="1"/>
          <w:sz w:val="28"/>
        </w:rPr>
        <w:t> </w:t>
      </w:r>
      <w:r>
        <w:rPr>
          <w:sz w:val="28"/>
        </w:rPr>
        <w:t>мәтінге</w:t>
      </w:r>
      <w:r>
        <w:rPr>
          <w:spacing w:val="1"/>
          <w:sz w:val="28"/>
        </w:rPr>
        <w:t> </w:t>
      </w:r>
      <w:r>
        <w:rPr>
          <w:sz w:val="28"/>
        </w:rPr>
        <w:t>суретті</w:t>
      </w:r>
      <w:r>
        <w:rPr>
          <w:spacing w:val="1"/>
          <w:sz w:val="28"/>
        </w:rPr>
        <w:t> </w:t>
      </w:r>
      <w:r>
        <w:rPr>
          <w:sz w:val="28"/>
        </w:rPr>
        <w:t>қою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орналастырылуын</w:t>
      </w:r>
      <w:r>
        <w:rPr>
          <w:spacing w:val="1"/>
          <w:sz w:val="28"/>
        </w:rPr>
        <w:t> </w:t>
      </w:r>
      <w:r>
        <w:rPr>
          <w:sz w:val="28"/>
        </w:rPr>
        <w:t>реттеу;</w:t>
      </w:r>
      <w:r>
        <w:rPr>
          <w:spacing w:val="1"/>
          <w:sz w:val="28"/>
        </w:rPr>
        <w:t> </w:t>
      </w:r>
      <w:r>
        <w:rPr>
          <w:sz w:val="28"/>
        </w:rPr>
        <w:t>Презентациялар:</w:t>
      </w:r>
      <w:r>
        <w:rPr>
          <w:spacing w:val="1"/>
          <w:sz w:val="28"/>
        </w:rPr>
        <w:t> </w:t>
      </w:r>
      <w:r>
        <w:rPr>
          <w:sz w:val="28"/>
        </w:rPr>
        <w:t>презентация</w:t>
      </w:r>
      <w:r>
        <w:rPr>
          <w:spacing w:val="1"/>
          <w:sz w:val="28"/>
        </w:rPr>
        <w:t> </w:t>
      </w:r>
      <w:r>
        <w:rPr>
          <w:sz w:val="28"/>
        </w:rPr>
        <w:t>конструкторы;</w:t>
      </w:r>
      <w:r>
        <w:rPr>
          <w:spacing w:val="1"/>
          <w:sz w:val="28"/>
        </w:rPr>
        <w:t> </w:t>
      </w:r>
      <w:r>
        <w:rPr>
          <w:sz w:val="28"/>
        </w:rPr>
        <w:t>программа</w:t>
      </w:r>
      <w:r>
        <w:rPr>
          <w:spacing w:val="1"/>
          <w:sz w:val="28"/>
        </w:rPr>
        <w:t> </w:t>
      </w:r>
      <w:r>
        <w:rPr>
          <w:sz w:val="28"/>
        </w:rPr>
        <w:t>мәзірі;</w:t>
      </w:r>
      <w:r>
        <w:rPr>
          <w:spacing w:val="1"/>
          <w:sz w:val="28"/>
        </w:rPr>
        <w:t> </w:t>
      </w:r>
      <w:r>
        <w:rPr>
          <w:sz w:val="28"/>
        </w:rPr>
        <w:t>презентацияның</w:t>
      </w:r>
      <w:r>
        <w:rPr>
          <w:spacing w:val="1"/>
          <w:sz w:val="28"/>
        </w:rPr>
        <w:t> </w:t>
      </w:r>
      <w:r>
        <w:rPr>
          <w:sz w:val="28"/>
        </w:rPr>
        <w:t>ашылуы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сақталуы;</w:t>
      </w:r>
      <w:r>
        <w:rPr>
          <w:spacing w:val="1"/>
          <w:sz w:val="28"/>
        </w:rPr>
        <w:t> </w:t>
      </w:r>
      <w:r>
        <w:rPr>
          <w:sz w:val="28"/>
        </w:rPr>
        <w:t>мәтінді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суреттерді</w:t>
      </w:r>
      <w:r>
        <w:rPr>
          <w:spacing w:val="1"/>
          <w:sz w:val="28"/>
        </w:rPr>
        <w:t> </w:t>
      </w:r>
      <w:r>
        <w:rPr>
          <w:sz w:val="28"/>
        </w:rPr>
        <w:t>слайдқа</w:t>
      </w:r>
      <w:r>
        <w:rPr>
          <w:spacing w:val="1"/>
          <w:sz w:val="28"/>
        </w:rPr>
        <w:t> </w:t>
      </w:r>
      <w:r>
        <w:rPr>
          <w:sz w:val="28"/>
        </w:rPr>
        <w:t>орналастыру;</w:t>
      </w:r>
      <w:r>
        <w:rPr>
          <w:spacing w:val="1"/>
          <w:sz w:val="28"/>
        </w:rPr>
        <w:t> </w:t>
      </w:r>
      <w:r>
        <w:rPr>
          <w:sz w:val="28"/>
        </w:rPr>
        <w:t>слайдтар</w:t>
      </w:r>
      <w:r>
        <w:rPr>
          <w:spacing w:val="1"/>
          <w:sz w:val="28"/>
        </w:rPr>
        <w:t> </w:t>
      </w:r>
      <w:r>
        <w:rPr>
          <w:sz w:val="28"/>
        </w:rPr>
        <w:t>арасында</w:t>
      </w:r>
      <w:r>
        <w:rPr>
          <w:spacing w:val="-67"/>
          <w:sz w:val="28"/>
        </w:rPr>
        <w:t> </w:t>
      </w:r>
      <w:r>
        <w:rPr>
          <w:sz w:val="28"/>
        </w:rPr>
        <w:t>ауысу;</w:t>
      </w:r>
      <w:r>
        <w:rPr>
          <w:spacing w:val="1"/>
          <w:sz w:val="28"/>
        </w:rPr>
        <w:t> </w:t>
      </w:r>
      <w:r>
        <w:rPr>
          <w:sz w:val="28"/>
        </w:rPr>
        <w:t>презентация</w:t>
      </w:r>
      <w:r>
        <w:rPr>
          <w:spacing w:val="1"/>
          <w:sz w:val="28"/>
        </w:rPr>
        <w:t> </w:t>
      </w:r>
      <w:r>
        <w:rPr>
          <w:sz w:val="28"/>
        </w:rPr>
        <w:t>дизайны.</w:t>
      </w:r>
      <w:r>
        <w:rPr>
          <w:spacing w:val="1"/>
          <w:sz w:val="28"/>
        </w:rPr>
        <w:t> </w:t>
      </w:r>
      <w:r>
        <w:rPr>
          <w:sz w:val="28"/>
        </w:rPr>
        <w:t>Графика:</w:t>
      </w:r>
      <w:r>
        <w:rPr>
          <w:spacing w:val="1"/>
          <w:sz w:val="28"/>
        </w:rPr>
        <w:t> </w:t>
      </w:r>
      <w:r>
        <w:rPr>
          <w:sz w:val="28"/>
        </w:rPr>
        <w:t>фотосуреттерді</w:t>
      </w:r>
      <w:r>
        <w:rPr>
          <w:spacing w:val="1"/>
          <w:sz w:val="28"/>
        </w:rPr>
        <w:t> </w:t>
      </w:r>
      <w:r>
        <w:rPr>
          <w:sz w:val="28"/>
        </w:rPr>
        <w:t>өңдеуге</w:t>
      </w:r>
      <w:r>
        <w:rPr>
          <w:spacing w:val="1"/>
          <w:sz w:val="28"/>
        </w:rPr>
        <w:t> </w:t>
      </w:r>
      <w:r>
        <w:rPr>
          <w:sz w:val="28"/>
        </w:rPr>
        <w:t>арналған</w:t>
      </w:r>
      <w:r>
        <w:rPr>
          <w:spacing w:val="1"/>
          <w:sz w:val="28"/>
        </w:rPr>
        <w:t> </w:t>
      </w:r>
      <w:r>
        <w:rPr>
          <w:sz w:val="28"/>
        </w:rPr>
        <w:t>программа</w:t>
      </w:r>
      <w:r>
        <w:rPr>
          <w:spacing w:val="-1"/>
          <w:sz w:val="28"/>
        </w:rPr>
        <w:t> </w:t>
      </w:r>
      <w:r>
        <w:rPr>
          <w:sz w:val="28"/>
        </w:rPr>
        <w:t>(жарықтық,</w:t>
      </w:r>
      <w:r>
        <w:rPr>
          <w:spacing w:val="-1"/>
          <w:sz w:val="28"/>
        </w:rPr>
        <w:t> </w:t>
      </w:r>
      <w:r>
        <w:rPr>
          <w:sz w:val="28"/>
        </w:rPr>
        <w:t>контраст,</w:t>
      </w:r>
      <w:r>
        <w:rPr>
          <w:spacing w:val="-1"/>
          <w:sz w:val="28"/>
        </w:rPr>
        <w:t> </w:t>
      </w:r>
      <w:r>
        <w:rPr>
          <w:sz w:val="28"/>
        </w:rPr>
        <w:t>жиектеме);</w:t>
      </w:r>
    </w:p>
    <w:p>
      <w:pPr>
        <w:pStyle w:val="ListParagraph"/>
        <w:numPr>
          <w:ilvl w:val="0"/>
          <w:numId w:val="108"/>
        </w:numPr>
        <w:tabs>
          <w:tab w:pos="1275" w:val="left" w:leader="none"/>
        </w:tabs>
        <w:spacing w:line="240" w:lineRule="auto" w:before="0" w:after="0"/>
        <w:ind w:left="253" w:right="275" w:firstLine="708"/>
        <w:jc w:val="both"/>
        <w:rPr>
          <w:sz w:val="28"/>
        </w:rPr>
      </w:pPr>
      <w:r>
        <w:rPr>
          <w:sz w:val="28"/>
        </w:rPr>
        <w:t>«Интернет желісіндегі жұмыс»: ақпарат іздеу, құжаттан мәтін үзіндісін</w:t>
      </w:r>
      <w:r>
        <w:rPr>
          <w:spacing w:val="-67"/>
          <w:sz w:val="28"/>
        </w:rPr>
        <w:t> </w:t>
      </w:r>
      <w:r>
        <w:rPr>
          <w:sz w:val="28"/>
        </w:rPr>
        <w:t>іздеу.</w:t>
      </w:r>
      <w:r>
        <w:rPr>
          <w:spacing w:val="1"/>
          <w:sz w:val="28"/>
        </w:rPr>
        <w:t> </w:t>
      </w:r>
      <w:r>
        <w:rPr>
          <w:sz w:val="28"/>
        </w:rPr>
        <w:t>Ақпарат</w:t>
      </w:r>
      <w:r>
        <w:rPr>
          <w:spacing w:val="1"/>
          <w:sz w:val="28"/>
        </w:rPr>
        <w:t> </w:t>
      </w:r>
      <w:r>
        <w:rPr>
          <w:sz w:val="28"/>
        </w:rPr>
        <w:t>алмасу:</w:t>
      </w:r>
      <w:r>
        <w:rPr>
          <w:spacing w:val="1"/>
          <w:sz w:val="28"/>
        </w:rPr>
        <w:t> </w:t>
      </w:r>
      <w:r>
        <w:rPr>
          <w:sz w:val="28"/>
        </w:rPr>
        <w:t>желідегі</w:t>
      </w:r>
      <w:r>
        <w:rPr>
          <w:spacing w:val="1"/>
          <w:sz w:val="28"/>
        </w:rPr>
        <w:t> </w:t>
      </w:r>
      <w:r>
        <w:rPr>
          <w:sz w:val="28"/>
        </w:rPr>
        <w:t>ақпарат</w:t>
      </w:r>
      <w:r>
        <w:rPr>
          <w:spacing w:val="1"/>
          <w:sz w:val="28"/>
        </w:rPr>
        <w:t> </w:t>
      </w:r>
      <w:r>
        <w:rPr>
          <w:sz w:val="28"/>
        </w:rPr>
        <w:t>алмасу</w:t>
      </w:r>
      <w:r>
        <w:rPr>
          <w:spacing w:val="1"/>
          <w:sz w:val="28"/>
        </w:rPr>
        <w:t> </w:t>
      </w:r>
      <w:r>
        <w:rPr>
          <w:sz w:val="28"/>
        </w:rPr>
        <w:t>жолдары;</w:t>
      </w:r>
      <w:r>
        <w:rPr>
          <w:spacing w:val="1"/>
          <w:sz w:val="28"/>
        </w:rPr>
        <w:t> </w:t>
      </w:r>
      <w:r>
        <w:rPr>
          <w:sz w:val="28"/>
        </w:rPr>
        <w:t>жоба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бірлесіп</w:t>
      </w:r>
      <w:r>
        <w:rPr>
          <w:spacing w:val="-1"/>
          <w:sz w:val="28"/>
        </w:rPr>
        <w:t> </w:t>
      </w:r>
      <w:r>
        <w:rPr>
          <w:sz w:val="28"/>
        </w:rPr>
        <w:t>жұмыс</w:t>
      </w:r>
      <w:r>
        <w:rPr>
          <w:spacing w:val="-4"/>
          <w:sz w:val="28"/>
        </w:rPr>
        <w:t> </w:t>
      </w:r>
      <w:r>
        <w:rPr>
          <w:sz w:val="28"/>
        </w:rPr>
        <w:t>істеуге арналған</w:t>
      </w:r>
      <w:r>
        <w:rPr>
          <w:spacing w:val="-1"/>
          <w:sz w:val="28"/>
        </w:rPr>
        <w:t> </w:t>
      </w:r>
      <w:r>
        <w:rPr>
          <w:sz w:val="28"/>
        </w:rPr>
        <w:t>мессенджерлерді пайдалану.</w:t>
      </w:r>
    </w:p>
    <w:p>
      <w:pPr>
        <w:pStyle w:val="ListParagraph"/>
        <w:numPr>
          <w:ilvl w:val="0"/>
          <w:numId w:val="108"/>
        </w:numPr>
        <w:tabs>
          <w:tab w:pos="1267" w:val="left" w:leader="none"/>
        </w:tabs>
        <w:spacing w:line="321" w:lineRule="exact" w:before="0" w:after="0"/>
        <w:ind w:left="1266" w:right="0" w:hanging="306"/>
        <w:jc w:val="both"/>
        <w:rPr>
          <w:sz w:val="28"/>
        </w:rPr>
      </w:pPr>
      <w:r>
        <w:rPr>
          <w:sz w:val="28"/>
        </w:rPr>
        <w:t>«Есептей</w:t>
      </w:r>
      <w:r>
        <w:rPr>
          <w:spacing w:val="-5"/>
          <w:sz w:val="28"/>
        </w:rPr>
        <w:t> </w:t>
      </w:r>
      <w:r>
        <w:rPr>
          <w:sz w:val="28"/>
        </w:rPr>
        <w:t>білу».</w:t>
      </w:r>
    </w:p>
    <w:p>
      <w:pPr>
        <w:pStyle w:val="BodyText"/>
        <w:spacing w:line="242" w:lineRule="auto"/>
        <w:ind w:right="269"/>
      </w:pPr>
      <w:r>
        <w:rPr/>
        <w:t>Алгоритмдер:</w:t>
      </w:r>
      <w:r>
        <w:rPr>
          <w:spacing w:val="1"/>
        </w:rPr>
        <w:t> </w:t>
      </w:r>
      <w:r>
        <w:rPr/>
        <w:t>цикл;</w:t>
      </w:r>
      <w:r>
        <w:rPr>
          <w:spacing w:val="1"/>
        </w:rPr>
        <w:t> </w:t>
      </w:r>
      <w:r>
        <w:rPr/>
        <w:t>циклдік</w:t>
      </w:r>
      <w:r>
        <w:rPr>
          <w:spacing w:val="1"/>
        </w:rPr>
        <w:t> </w:t>
      </w:r>
      <w:r>
        <w:rPr/>
        <w:t>алгоритмді</w:t>
      </w:r>
      <w:r>
        <w:rPr>
          <w:spacing w:val="1"/>
        </w:rPr>
        <w:t> </w:t>
      </w:r>
      <w:r>
        <w:rPr/>
        <w:t>іске</w:t>
      </w:r>
      <w:r>
        <w:rPr>
          <w:spacing w:val="1"/>
        </w:rPr>
        <w:t> </w:t>
      </w:r>
      <w:r>
        <w:rPr/>
        <w:t>асыру</w:t>
      </w:r>
      <w:r>
        <w:rPr>
          <w:spacing w:val="1"/>
        </w:rPr>
        <w:t> </w:t>
      </w:r>
      <w:r>
        <w:rPr/>
        <w:t>кезінде</w:t>
      </w:r>
      <w:r>
        <w:rPr>
          <w:spacing w:val="1"/>
        </w:rPr>
        <w:t> </w:t>
      </w:r>
      <w:r>
        <w:rPr/>
        <w:t>орындаушының</w:t>
      </w:r>
      <w:r>
        <w:rPr>
          <w:spacing w:val="-1"/>
        </w:rPr>
        <w:t> </w:t>
      </w:r>
      <w:r>
        <w:rPr/>
        <w:t>командалар жүйесі.</w:t>
      </w:r>
    </w:p>
    <w:p>
      <w:pPr>
        <w:pStyle w:val="BodyText"/>
        <w:ind w:right="277"/>
      </w:pPr>
      <w:r>
        <w:rPr/>
        <w:t>Программалау: программалау ойын алаңын құру барысында алгоритмді</w:t>
      </w:r>
      <w:r>
        <w:rPr>
          <w:spacing w:val="1"/>
        </w:rPr>
        <w:t> </w:t>
      </w:r>
      <w:r>
        <w:rPr/>
        <w:t>жүзеге</w:t>
      </w:r>
      <w:r>
        <w:rPr>
          <w:spacing w:val="1"/>
        </w:rPr>
        <w:t> </w:t>
      </w:r>
      <w:r>
        <w:rPr/>
        <w:t>асыру;</w:t>
      </w:r>
      <w:r>
        <w:rPr>
          <w:spacing w:val="1"/>
        </w:rPr>
        <w:t> </w:t>
      </w:r>
      <w:r>
        <w:rPr/>
        <w:t>дайын</w:t>
      </w:r>
      <w:r>
        <w:rPr>
          <w:spacing w:val="1"/>
        </w:rPr>
        <w:t> </w:t>
      </w:r>
      <w:r>
        <w:rPr/>
        <w:t>сценарий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ойын</w:t>
      </w:r>
      <w:r>
        <w:rPr>
          <w:spacing w:val="1"/>
        </w:rPr>
        <w:t> </w:t>
      </w:r>
      <w:r>
        <w:rPr/>
        <w:t>әзірлеу;</w:t>
      </w:r>
      <w:r>
        <w:rPr>
          <w:spacing w:val="1"/>
        </w:rPr>
        <w:t> </w:t>
      </w:r>
      <w:r>
        <w:rPr/>
        <w:t>программалау</w:t>
      </w:r>
      <w:r>
        <w:rPr>
          <w:spacing w:val="1"/>
        </w:rPr>
        <w:t> </w:t>
      </w:r>
      <w:r>
        <w:rPr/>
        <w:t>ойын</w:t>
      </w:r>
      <w:r>
        <w:rPr>
          <w:spacing w:val="-67"/>
        </w:rPr>
        <w:t> </w:t>
      </w:r>
      <w:r>
        <w:rPr/>
        <w:t>алаңында</w:t>
      </w:r>
      <w:r>
        <w:rPr>
          <w:spacing w:val="-2"/>
        </w:rPr>
        <w:t> </w:t>
      </w:r>
      <w:r>
        <w:rPr/>
        <w:t>бірнеше</w:t>
      </w:r>
      <w:r>
        <w:rPr>
          <w:spacing w:val="-1"/>
        </w:rPr>
        <w:t> </w:t>
      </w:r>
      <w:r>
        <w:rPr/>
        <w:t>көріністермен және</w:t>
      </w:r>
      <w:r>
        <w:rPr>
          <w:spacing w:val="-1"/>
        </w:rPr>
        <w:t> </w:t>
      </w:r>
      <w:r>
        <w:rPr/>
        <w:t>кейіпкерлермен</w:t>
      </w:r>
      <w:r>
        <w:rPr>
          <w:spacing w:val="-1"/>
        </w:rPr>
        <w:t> </w:t>
      </w:r>
      <w:r>
        <w:rPr/>
        <w:t>жұмыс</w:t>
      </w:r>
      <w:r>
        <w:rPr>
          <w:spacing w:val="-1"/>
        </w:rPr>
        <w:t> </w:t>
      </w:r>
      <w:r>
        <w:rPr/>
        <w:t>істеу.</w:t>
      </w:r>
    </w:p>
    <w:p>
      <w:pPr>
        <w:pStyle w:val="ListParagraph"/>
        <w:numPr>
          <w:ilvl w:val="0"/>
          <w:numId w:val="108"/>
        </w:numPr>
        <w:tabs>
          <w:tab w:pos="1267" w:val="left" w:leader="none"/>
        </w:tabs>
        <w:spacing w:line="240" w:lineRule="auto" w:before="0" w:after="0"/>
        <w:ind w:left="253" w:right="275" w:firstLine="708"/>
        <w:jc w:val="both"/>
        <w:rPr>
          <w:sz w:val="28"/>
        </w:rPr>
      </w:pPr>
      <w:r>
        <w:rPr>
          <w:sz w:val="28"/>
        </w:rPr>
        <w:t>«Робототехника»: орта мотордың жылдамдығы мен айналымның санын</w:t>
      </w:r>
      <w:r>
        <w:rPr>
          <w:spacing w:val="-67"/>
          <w:sz w:val="28"/>
        </w:rPr>
        <w:t> </w:t>
      </w:r>
      <w:r>
        <w:rPr>
          <w:sz w:val="28"/>
        </w:rPr>
        <w:t>күйге</w:t>
      </w:r>
      <w:r>
        <w:rPr>
          <w:spacing w:val="-1"/>
          <w:sz w:val="28"/>
        </w:rPr>
        <w:t> </w:t>
      </w:r>
      <w:r>
        <w:rPr>
          <w:sz w:val="28"/>
        </w:rPr>
        <w:t>келтіру; робот</w:t>
      </w:r>
      <w:r>
        <w:rPr>
          <w:spacing w:val="-3"/>
          <w:sz w:val="28"/>
        </w:rPr>
        <w:t> </w:t>
      </w:r>
      <w:r>
        <w:rPr>
          <w:sz w:val="28"/>
        </w:rPr>
        <w:t>қозғалысын</w:t>
      </w:r>
      <w:r>
        <w:rPr>
          <w:spacing w:val="-1"/>
          <w:sz w:val="28"/>
        </w:rPr>
        <w:t> </w:t>
      </w:r>
      <w:r>
        <w:rPr>
          <w:sz w:val="28"/>
        </w:rPr>
        <w:t>ұйымдастыру</w:t>
      </w:r>
      <w:r>
        <w:rPr>
          <w:spacing w:val="-4"/>
          <w:sz w:val="28"/>
        </w:rPr>
        <w:t> </w:t>
      </w:r>
      <w:r>
        <w:rPr>
          <w:sz w:val="28"/>
        </w:rPr>
        <w:t>үшін</w:t>
      </w:r>
      <w:r>
        <w:rPr>
          <w:spacing w:val="-4"/>
          <w:sz w:val="28"/>
        </w:rPr>
        <w:t> </w:t>
      </w:r>
      <w:r>
        <w:rPr>
          <w:sz w:val="28"/>
        </w:rPr>
        <w:t>циклді</w:t>
      </w:r>
      <w:r>
        <w:rPr>
          <w:spacing w:val="-2"/>
          <w:sz w:val="28"/>
        </w:rPr>
        <w:t> </w:t>
      </w:r>
      <w:r>
        <w:rPr>
          <w:sz w:val="28"/>
        </w:rPr>
        <w:t>қолдану.</w:t>
      </w:r>
    </w:p>
    <w:p>
      <w:pPr>
        <w:pStyle w:val="BodyText"/>
        <w:ind w:right="281"/>
      </w:pPr>
      <w:r>
        <w:rPr/>
        <w:t>3-сыныптың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бағдарламасындағы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мақсаттарын</w:t>
      </w:r>
      <w:r>
        <w:rPr>
          <w:spacing w:val="1"/>
        </w:rPr>
        <w:t> </w:t>
      </w:r>
      <w:r>
        <w:rPr/>
        <w:t>меңгеру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мынадай</w:t>
      </w:r>
      <w:r>
        <w:rPr>
          <w:spacing w:val="69"/>
        </w:rPr>
        <w:t> </w:t>
      </w:r>
      <w:r>
        <w:rPr/>
        <w:t>ұсынымдар</w:t>
      </w:r>
      <w:r>
        <w:rPr>
          <w:spacing w:val="1"/>
        </w:rPr>
        <w:t> </w:t>
      </w:r>
      <w:r>
        <w:rPr/>
        <w:t>беріледі:</w:t>
      </w:r>
    </w:p>
    <w:p>
      <w:pPr>
        <w:pStyle w:val="BodyText"/>
        <w:ind w:right="266"/>
      </w:pPr>
      <w:r>
        <w:rPr>
          <w:b/>
          <w:i/>
        </w:rPr>
        <w:t>1-тоқсанда</w:t>
      </w:r>
      <w:r>
        <w:rPr>
          <w:b/>
          <w:i/>
          <w:spacing w:val="1"/>
        </w:rPr>
        <w:t> </w:t>
      </w:r>
      <w:r>
        <w:rPr>
          <w:b/>
          <w:i/>
        </w:rPr>
        <w:t>оқу</w:t>
      </w:r>
      <w:r>
        <w:rPr>
          <w:b/>
          <w:i/>
          <w:spacing w:val="1"/>
        </w:rPr>
        <w:t> </w:t>
      </w:r>
      <w:r>
        <w:rPr>
          <w:b/>
          <w:i/>
        </w:rPr>
        <w:t>процесіне</w:t>
      </w:r>
      <w:r>
        <w:rPr>
          <w:b/>
          <w:i/>
          <w:spacing w:val="1"/>
        </w:rPr>
        <w:t> </w:t>
      </w:r>
      <w:r>
        <w:rPr>
          <w:b/>
          <w:i/>
        </w:rPr>
        <w:t>қосымша</w:t>
      </w:r>
      <w:r>
        <w:rPr>
          <w:b/>
          <w:i/>
          <w:spacing w:val="1"/>
        </w:rPr>
        <w:t> </w:t>
      </w:r>
      <w:r>
        <w:rPr>
          <w:b/>
          <w:i/>
        </w:rPr>
        <w:t>келесі</w:t>
      </w:r>
      <w:r>
        <w:rPr>
          <w:b/>
          <w:i/>
          <w:spacing w:val="1"/>
        </w:rPr>
        <w:t> </w:t>
      </w:r>
      <w:r>
        <w:rPr>
          <w:b/>
          <w:i/>
        </w:rPr>
        <w:t>оқу</w:t>
      </w:r>
      <w:r>
        <w:rPr>
          <w:b/>
          <w:i/>
          <w:spacing w:val="1"/>
        </w:rPr>
        <w:t> </w:t>
      </w:r>
      <w:r>
        <w:rPr>
          <w:b/>
          <w:i/>
        </w:rPr>
        <w:t>мақсаттарын</w:t>
      </w:r>
      <w:r>
        <w:rPr>
          <w:b/>
          <w:i/>
          <w:spacing w:val="1"/>
        </w:rPr>
        <w:t> </w:t>
      </w:r>
      <w:r>
        <w:rPr>
          <w:b/>
          <w:i/>
        </w:rPr>
        <w:t>енгізу</w:t>
      </w:r>
      <w:r>
        <w:rPr>
          <w:b/>
          <w:i/>
          <w:spacing w:val="1"/>
        </w:rPr>
        <w:t> </w:t>
      </w:r>
      <w:r>
        <w:rPr>
          <w:b/>
          <w:i/>
        </w:rPr>
        <w:t>қажет</w:t>
      </w:r>
      <w:r>
        <w:rPr>
          <w:i/>
        </w:rPr>
        <w:t>: </w:t>
      </w:r>
      <w:r>
        <w:rPr/>
        <w:t>«1.1.3.1 информатика кабинетінде тәртіп ережелерін сақтау»; «2.1.1.1</w:t>
      </w:r>
      <w:r>
        <w:rPr>
          <w:spacing w:val="1"/>
        </w:rPr>
        <w:t> </w:t>
      </w:r>
      <w:r>
        <w:rPr/>
        <w:t>енгізу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шығару</w:t>
      </w:r>
      <w:r>
        <w:rPr>
          <w:spacing w:val="1"/>
        </w:rPr>
        <w:t> </w:t>
      </w:r>
      <w:r>
        <w:rPr/>
        <w:t>құрылғыларын</w:t>
      </w:r>
      <w:r>
        <w:rPr>
          <w:spacing w:val="1"/>
        </w:rPr>
        <w:t> </w:t>
      </w:r>
      <w:r>
        <w:rPr/>
        <w:t>ажырату»;</w:t>
      </w:r>
      <w:r>
        <w:rPr>
          <w:spacing w:val="1"/>
        </w:rPr>
        <w:t> </w:t>
      </w:r>
      <w:r>
        <w:rPr/>
        <w:t>«2.1.2.1</w:t>
      </w:r>
      <w:r>
        <w:rPr>
          <w:spacing w:val="1"/>
        </w:rPr>
        <w:t> </w:t>
      </w:r>
      <w:r>
        <w:rPr/>
        <w:t>файл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папка</w:t>
      </w:r>
      <w:r>
        <w:rPr>
          <w:spacing w:val="1"/>
        </w:rPr>
        <w:t> </w:t>
      </w:r>
      <w:r>
        <w:rPr/>
        <w:t>ұғымдарын</w:t>
      </w:r>
      <w:r>
        <w:rPr>
          <w:spacing w:val="1"/>
        </w:rPr>
        <w:t> </w:t>
      </w:r>
      <w:r>
        <w:rPr/>
        <w:t>түсіндіру»;</w:t>
      </w:r>
      <w:r>
        <w:rPr>
          <w:spacing w:val="1"/>
        </w:rPr>
        <w:t> </w:t>
      </w:r>
      <w:r>
        <w:rPr/>
        <w:t>«1.4.1.1.</w:t>
      </w:r>
      <w:r>
        <w:rPr>
          <w:spacing w:val="1"/>
        </w:rPr>
        <w:t> </w:t>
      </w:r>
      <w:r>
        <w:rPr/>
        <w:t>сызықтық</w:t>
      </w:r>
      <w:r>
        <w:rPr>
          <w:spacing w:val="1"/>
        </w:rPr>
        <w:t> </w:t>
      </w:r>
      <w:r>
        <w:rPr/>
        <w:t>алгоритмді</w:t>
      </w:r>
      <w:r>
        <w:rPr>
          <w:spacing w:val="1"/>
        </w:rPr>
        <w:t> </w:t>
      </w:r>
      <w:r>
        <w:rPr/>
        <w:t>іске</w:t>
      </w:r>
      <w:r>
        <w:rPr>
          <w:spacing w:val="1"/>
        </w:rPr>
        <w:t> </w:t>
      </w:r>
      <w:r>
        <w:rPr/>
        <w:t>асыру»;</w:t>
      </w:r>
      <w:r>
        <w:rPr>
          <w:spacing w:val="1"/>
        </w:rPr>
        <w:t> </w:t>
      </w:r>
      <w:r>
        <w:rPr/>
        <w:t>«1.4.2.1.</w:t>
      </w:r>
      <w:r>
        <w:rPr>
          <w:spacing w:val="1"/>
        </w:rPr>
        <w:t> </w:t>
      </w:r>
      <w:r>
        <w:rPr/>
        <w:t>ойын</w:t>
      </w:r>
      <w:r>
        <w:rPr>
          <w:spacing w:val="1"/>
        </w:rPr>
        <w:t> </w:t>
      </w:r>
      <w:r>
        <w:rPr/>
        <w:t>бағдарламалау</w:t>
      </w:r>
      <w:r>
        <w:rPr>
          <w:spacing w:val="1"/>
        </w:rPr>
        <w:t> </w:t>
      </w:r>
      <w:r>
        <w:rPr/>
        <w:t>ортасында</w:t>
      </w:r>
      <w:r>
        <w:rPr>
          <w:spacing w:val="1"/>
        </w:rPr>
        <w:t> </w:t>
      </w:r>
      <w:r>
        <w:rPr/>
        <w:t>жобаны</w:t>
      </w:r>
      <w:r>
        <w:rPr>
          <w:spacing w:val="1"/>
        </w:rPr>
        <w:t> </w:t>
      </w:r>
      <w:r>
        <w:rPr/>
        <w:t>құру,</w:t>
      </w:r>
      <w:r>
        <w:rPr>
          <w:spacing w:val="1"/>
        </w:rPr>
        <w:t> </w:t>
      </w:r>
      <w:r>
        <w:rPr/>
        <w:t>сақтау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ашу</w:t>
      </w:r>
      <w:r>
        <w:rPr>
          <w:spacing w:val="1"/>
        </w:rPr>
        <w:t> </w:t>
      </w:r>
      <w:r>
        <w:rPr/>
        <w:t>(Scratch</w:t>
      </w:r>
      <w:r>
        <w:rPr>
          <w:spacing w:val="1"/>
        </w:rPr>
        <w:t> </w:t>
      </w:r>
      <w:r>
        <w:rPr/>
        <w:t>(скретч)»;</w:t>
      </w:r>
      <w:r>
        <w:rPr>
          <w:spacing w:val="1"/>
        </w:rPr>
        <w:t> </w:t>
      </w:r>
      <w:r>
        <w:rPr/>
        <w:t>«2.2.1.1</w:t>
      </w:r>
      <w:r>
        <w:rPr>
          <w:spacing w:val="1"/>
        </w:rPr>
        <w:t> </w:t>
      </w:r>
      <w:r>
        <w:rPr/>
        <w:t>пернетақта</w:t>
      </w:r>
      <w:r>
        <w:rPr>
          <w:spacing w:val="1"/>
        </w:rPr>
        <w:t> </w:t>
      </w:r>
      <w:r>
        <w:rPr/>
        <w:t>тренажёрында</w:t>
      </w:r>
      <w:r>
        <w:rPr>
          <w:spacing w:val="1"/>
        </w:rPr>
        <w:t> </w:t>
      </w:r>
      <w:r>
        <w:rPr/>
        <w:t>мәтін</w:t>
      </w:r>
      <w:r>
        <w:rPr>
          <w:spacing w:val="1"/>
        </w:rPr>
        <w:t> </w:t>
      </w:r>
      <w:r>
        <w:rPr/>
        <w:t>теру»;</w:t>
      </w:r>
      <w:r>
        <w:rPr>
          <w:spacing w:val="1"/>
        </w:rPr>
        <w:t> </w:t>
      </w:r>
      <w:r>
        <w:rPr/>
        <w:t>«2.4.1.1</w:t>
      </w:r>
      <w:r>
        <w:rPr>
          <w:spacing w:val="1"/>
        </w:rPr>
        <w:t> </w:t>
      </w:r>
      <w:r>
        <w:rPr/>
        <w:t>тармақтау</w:t>
      </w:r>
      <w:r>
        <w:rPr>
          <w:spacing w:val="-67"/>
        </w:rPr>
        <w:t> </w:t>
      </w:r>
      <w:r>
        <w:rPr/>
        <w:t>алгоритмін</w:t>
      </w:r>
      <w:r>
        <w:rPr>
          <w:spacing w:val="-4"/>
        </w:rPr>
        <w:t> </w:t>
      </w:r>
      <w:r>
        <w:rPr/>
        <w:t>іске</w:t>
      </w:r>
      <w:r>
        <w:rPr>
          <w:spacing w:val="-3"/>
        </w:rPr>
        <w:t> </w:t>
      </w:r>
      <w:r>
        <w:rPr/>
        <w:t>асыру»;</w:t>
      </w:r>
    </w:p>
    <w:p>
      <w:pPr>
        <w:spacing w:line="318" w:lineRule="exact" w:before="0"/>
        <w:ind w:left="961" w:right="0" w:firstLine="0"/>
        <w:jc w:val="both"/>
        <w:rPr>
          <w:b/>
          <w:i/>
          <w:sz w:val="28"/>
        </w:rPr>
      </w:pPr>
      <w:r>
        <w:rPr>
          <w:b/>
          <w:i/>
          <w:sz w:val="28"/>
        </w:rPr>
        <w:t>Бұл</w:t>
      </w:r>
      <w:r>
        <w:rPr>
          <w:b/>
          <w:i/>
          <w:spacing w:val="105"/>
          <w:sz w:val="28"/>
        </w:rPr>
        <w:t> </w:t>
      </w:r>
      <w:r>
        <w:rPr>
          <w:b/>
          <w:i/>
          <w:sz w:val="28"/>
        </w:rPr>
        <w:t>жағдайда</w:t>
      </w:r>
      <w:r>
        <w:rPr>
          <w:b/>
          <w:i/>
          <w:spacing w:val="106"/>
          <w:sz w:val="28"/>
        </w:rPr>
        <w:t> </w:t>
      </w:r>
      <w:r>
        <w:rPr>
          <w:b/>
          <w:i/>
          <w:sz w:val="28"/>
        </w:rPr>
        <w:t>1-тоқсанға</w:t>
      </w:r>
      <w:r>
        <w:rPr>
          <w:b/>
          <w:i/>
          <w:spacing w:val="103"/>
          <w:sz w:val="28"/>
        </w:rPr>
        <w:t> </w:t>
      </w:r>
      <w:r>
        <w:rPr>
          <w:b/>
          <w:i/>
          <w:sz w:val="28"/>
        </w:rPr>
        <w:t>арналған</w:t>
      </w:r>
      <w:r>
        <w:rPr>
          <w:b/>
          <w:i/>
          <w:spacing w:val="105"/>
          <w:sz w:val="28"/>
        </w:rPr>
        <w:t> </w:t>
      </w:r>
      <w:r>
        <w:rPr>
          <w:b/>
          <w:i/>
          <w:sz w:val="28"/>
        </w:rPr>
        <w:t>оқу</w:t>
      </w:r>
      <w:r>
        <w:rPr>
          <w:b/>
          <w:i/>
          <w:spacing w:val="104"/>
          <w:sz w:val="28"/>
        </w:rPr>
        <w:t> </w:t>
      </w:r>
      <w:r>
        <w:rPr>
          <w:b/>
          <w:i/>
          <w:sz w:val="28"/>
        </w:rPr>
        <w:t>бағдарламасындағы</w:t>
      </w:r>
      <w:r>
        <w:rPr>
          <w:b/>
          <w:i/>
          <w:spacing w:val="110"/>
          <w:sz w:val="28"/>
        </w:rPr>
        <w:t> </w:t>
      </w:r>
      <w:r>
        <w:rPr>
          <w:b/>
          <w:i/>
          <w:sz w:val="28"/>
        </w:rPr>
        <w:t>мына:</w:t>
      </w:r>
    </w:p>
    <w:p>
      <w:pPr>
        <w:pStyle w:val="BodyText"/>
        <w:ind w:right="270" w:firstLine="0"/>
      </w:pPr>
      <w:r>
        <w:rPr>
          <w:b/>
        </w:rPr>
        <w:t>«</w:t>
      </w:r>
      <w:r>
        <w:rPr/>
        <w:t>3.4.1.1</w:t>
      </w:r>
      <w:r>
        <w:rPr>
          <w:spacing w:val="1"/>
        </w:rPr>
        <w:t> </w:t>
      </w:r>
      <w:r>
        <w:rPr/>
        <w:t>қайталауды</w:t>
      </w:r>
      <w:r>
        <w:rPr>
          <w:spacing w:val="1"/>
        </w:rPr>
        <w:t> </w:t>
      </w:r>
      <w:r>
        <w:rPr/>
        <w:t>қолданатын</w:t>
      </w:r>
      <w:r>
        <w:rPr>
          <w:spacing w:val="1"/>
        </w:rPr>
        <w:t> </w:t>
      </w:r>
      <w:r>
        <w:rPr/>
        <w:t>алгоритмдер</w:t>
      </w:r>
      <w:r>
        <w:rPr>
          <w:spacing w:val="1"/>
        </w:rPr>
        <w:t> </w:t>
      </w:r>
      <w:r>
        <w:rPr/>
        <w:t>құрастыру</w:t>
      </w:r>
      <w:r>
        <w:rPr>
          <w:spacing w:val="1"/>
        </w:rPr>
        <w:t> </w:t>
      </w:r>
      <w:r>
        <w:rPr/>
        <w:t>(цикл)»;</w:t>
      </w:r>
      <w:r>
        <w:rPr>
          <w:spacing w:val="1"/>
        </w:rPr>
        <w:t> </w:t>
      </w:r>
      <w:r>
        <w:rPr/>
        <w:t>«3.4.1.2</w:t>
      </w:r>
      <w:r>
        <w:rPr>
          <w:spacing w:val="1"/>
        </w:rPr>
        <w:t> </w:t>
      </w:r>
      <w:r>
        <w:rPr/>
        <w:t>циклдік алгоритмді іске асыру»; «3.4.2.4. программалау ойын алаңында ойын</w:t>
      </w:r>
      <w:r>
        <w:rPr>
          <w:spacing w:val="1"/>
        </w:rPr>
        <w:t> </w:t>
      </w:r>
      <w:r>
        <w:rPr/>
        <w:t>құру барысында циклдік алгоритмді жүзеге асыру»; «3.3.2.2 желідегі ақпарат</w:t>
      </w:r>
      <w:r>
        <w:rPr>
          <w:spacing w:val="1"/>
        </w:rPr>
        <w:t> </w:t>
      </w:r>
      <w:r>
        <w:rPr/>
        <w:t>алмасу</w:t>
      </w:r>
      <w:r>
        <w:rPr>
          <w:spacing w:val="24"/>
        </w:rPr>
        <w:t> </w:t>
      </w:r>
      <w:r>
        <w:rPr/>
        <w:t>жолдарын</w:t>
      </w:r>
      <w:r>
        <w:rPr>
          <w:spacing w:val="29"/>
        </w:rPr>
        <w:t> </w:t>
      </w:r>
      <w:r>
        <w:rPr/>
        <w:t>түсіндіру»;</w:t>
      </w:r>
      <w:r>
        <w:rPr>
          <w:spacing w:val="29"/>
        </w:rPr>
        <w:t> </w:t>
      </w:r>
      <w:r>
        <w:rPr/>
        <w:t>«3.1.3.1</w:t>
      </w:r>
      <w:r>
        <w:rPr>
          <w:spacing w:val="26"/>
        </w:rPr>
        <w:t> </w:t>
      </w:r>
      <w:r>
        <w:rPr/>
        <w:t>Интернет</w:t>
      </w:r>
      <w:r>
        <w:rPr>
          <w:spacing w:val="26"/>
        </w:rPr>
        <w:t> </w:t>
      </w:r>
      <w:r>
        <w:rPr/>
        <w:t>желісінде</w:t>
      </w:r>
      <w:r>
        <w:rPr>
          <w:spacing w:val="26"/>
        </w:rPr>
        <w:t> </w:t>
      </w:r>
      <w:r>
        <w:rPr/>
        <w:t>жұмыс</w:t>
      </w:r>
      <w:r>
        <w:rPr>
          <w:spacing w:val="26"/>
        </w:rPr>
        <w:t> </w:t>
      </w:r>
      <w:r>
        <w:rPr/>
        <w:t>істеуде</w:t>
      </w:r>
      <w:r>
        <w:rPr>
          <w:spacing w:val="28"/>
        </w:rPr>
        <w:t> </w:t>
      </w:r>
      <w:r>
        <w:rPr/>
        <w:t>жеке</w:t>
      </w:r>
    </w:p>
    <w:p>
      <w:pPr>
        <w:spacing w:after="0"/>
        <w:sectPr>
          <w:pgSz w:w="11910" w:h="16840"/>
          <w:pgMar w:header="0" w:footer="947" w:top="1040" w:bottom="1220" w:left="880" w:right="860"/>
        </w:sectPr>
      </w:pPr>
    </w:p>
    <w:p>
      <w:pPr>
        <w:spacing w:before="67"/>
        <w:ind w:left="253" w:right="0" w:firstLine="0"/>
        <w:jc w:val="both"/>
        <w:rPr>
          <w:b/>
          <w:i/>
          <w:sz w:val="28"/>
        </w:rPr>
      </w:pPr>
      <w:r>
        <w:rPr>
          <w:sz w:val="28"/>
        </w:rPr>
        <w:t>қауіпсіздігінің</w:t>
      </w:r>
      <w:r>
        <w:rPr>
          <w:spacing w:val="38"/>
          <w:sz w:val="28"/>
        </w:rPr>
        <w:t> </w:t>
      </w:r>
      <w:r>
        <w:rPr>
          <w:sz w:val="28"/>
        </w:rPr>
        <w:t>негізгі</w:t>
      </w:r>
      <w:r>
        <w:rPr>
          <w:spacing w:val="106"/>
          <w:sz w:val="28"/>
        </w:rPr>
        <w:t> </w:t>
      </w:r>
      <w:r>
        <w:rPr>
          <w:sz w:val="28"/>
        </w:rPr>
        <w:t>ережелерін</w:t>
      </w:r>
      <w:r>
        <w:rPr>
          <w:spacing w:val="107"/>
          <w:sz w:val="28"/>
        </w:rPr>
        <w:t> </w:t>
      </w:r>
      <w:r>
        <w:rPr>
          <w:sz w:val="28"/>
        </w:rPr>
        <w:t>ескеру»</w:t>
      </w:r>
      <w:r>
        <w:rPr>
          <w:spacing w:val="105"/>
          <w:sz w:val="28"/>
        </w:rPr>
        <w:t> </w:t>
      </w:r>
      <w:r>
        <w:rPr>
          <w:b/>
          <w:i/>
          <w:sz w:val="28"/>
        </w:rPr>
        <w:t>оқу</w:t>
      </w:r>
      <w:r>
        <w:rPr>
          <w:b/>
          <w:i/>
          <w:spacing w:val="105"/>
          <w:sz w:val="28"/>
        </w:rPr>
        <w:t> </w:t>
      </w:r>
      <w:r>
        <w:rPr>
          <w:b/>
          <w:i/>
          <w:sz w:val="28"/>
        </w:rPr>
        <w:t>мақсаттары</w:t>
      </w:r>
      <w:r>
        <w:rPr>
          <w:b/>
          <w:i/>
          <w:spacing w:val="108"/>
          <w:sz w:val="28"/>
        </w:rPr>
        <w:t> </w:t>
      </w:r>
      <w:r>
        <w:rPr>
          <w:b/>
          <w:i/>
          <w:sz w:val="28"/>
        </w:rPr>
        <w:t>2-тоқсандағы</w:t>
      </w:r>
    </w:p>
    <w:p>
      <w:pPr>
        <w:pStyle w:val="BodyText"/>
        <w:spacing w:before="2"/>
        <w:ind w:right="271" w:firstLine="0"/>
        <w:rPr>
          <w:b/>
          <w:i/>
        </w:rPr>
      </w:pPr>
      <w:r>
        <w:rPr>
          <w:b/>
        </w:rPr>
        <w:t>«</w:t>
      </w:r>
      <w:r>
        <w:rPr/>
        <w:t>3.4.2.1 дайын сценарий бойынша ойын әзірлеу»; «3.2.1.1 таңбалы, нөмірленген</w:t>
      </w:r>
      <w:r>
        <w:rPr>
          <w:spacing w:val="-67"/>
        </w:rPr>
        <w:t> </w:t>
      </w:r>
      <w:r>
        <w:rPr/>
        <w:t>тізімдер жасау»; «3.4.2.2 программалау ойын алаңында бірнеше көріністермен</w:t>
      </w:r>
      <w:r>
        <w:rPr>
          <w:spacing w:val="1"/>
        </w:rPr>
        <w:t> </w:t>
      </w:r>
      <w:r>
        <w:rPr/>
        <w:t>жұмыс істеу»; «3.4.2.3 программалау ойын алаңында бірнеше кейіпкерлермен</w:t>
      </w:r>
      <w:r>
        <w:rPr>
          <w:spacing w:val="1"/>
        </w:rPr>
        <w:t> </w:t>
      </w:r>
      <w:r>
        <w:rPr/>
        <w:t>жұмыс істеу»; «3.4.2.4</w:t>
      </w:r>
      <w:r>
        <w:rPr>
          <w:spacing w:val="1"/>
        </w:rPr>
        <w:t> </w:t>
      </w:r>
      <w:r>
        <w:rPr/>
        <w:t>программалау ойын алаңында ойын құру барысында</w:t>
      </w:r>
      <w:r>
        <w:rPr>
          <w:spacing w:val="1"/>
        </w:rPr>
        <w:t> </w:t>
      </w:r>
      <w:r>
        <w:rPr/>
        <w:t>циклдік</w:t>
      </w:r>
      <w:r>
        <w:rPr>
          <w:spacing w:val="-1"/>
        </w:rPr>
        <w:t> </w:t>
      </w:r>
      <w:r>
        <w:rPr/>
        <w:t>алгоритмді</w:t>
      </w:r>
      <w:r>
        <w:rPr>
          <w:spacing w:val="-3"/>
        </w:rPr>
        <w:t> </w:t>
      </w:r>
      <w:r>
        <w:rPr/>
        <w:t>жүзеге</w:t>
      </w:r>
      <w:r>
        <w:rPr>
          <w:spacing w:val="-1"/>
        </w:rPr>
        <w:t> </w:t>
      </w:r>
      <w:r>
        <w:rPr/>
        <w:t>асыру»</w:t>
      </w:r>
      <w:r>
        <w:rPr>
          <w:spacing w:val="-3"/>
        </w:rPr>
        <w:t> </w:t>
      </w:r>
      <w:r>
        <w:rPr>
          <w:b/>
          <w:i/>
        </w:rPr>
        <w:t>оқу</w:t>
      </w:r>
      <w:r>
        <w:rPr>
          <w:b/>
          <w:i/>
          <w:spacing w:val="-2"/>
        </w:rPr>
        <w:t> </w:t>
      </w:r>
      <w:r>
        <w:rPr>
          <w:b/>
          <w:i/>
        </w:rPr>
        <w:t>мақсаттарымен</w:t>
      </w:r>
      <w:r>
        <w:rPr>
          <w:b/>
          <w:i/>
          <w:spacing w:val="-1"/>
        </w:rPr>
        <w:t> </w:t>
      </w:r>
      <w:r>
        <w:rPr>
          <w:b/>
          <w:i/>
        </w:rPr>
        <w:t>кіріктіріледі.</w:t>
      </w:r>
    </w:p>
    <w:p>
      <w:pPr>
        <w:spacing w:line="319" w:lineRule="exact" w:before="6"/>
        <w:ind w:left="961" w:right="0" w:firstLine="0"/>
        <w:jc w:val="both"/>
        <w:rPr>
          <w:b/>
          <w:i/>
          <w:sz w:val="28"/>
        </w:rPr>
      </w:pPr>
      <w:r>
        <w:rPr>
          <w:b/>
          <w:i/>
          <w:sz w:val="28"/>
        </w:rPr>
        <w:t>3-тоқсандағы</w:t>
      </w:r>
      <w:r>
        <w:rPr>
          <w:b/>
          <w:i/>
          <w:spacing w:val="18"/>
          <w:sz w:val="28"/>
        </w:rPr>
        <w:t> </w:t>
      </w:r>
      <w:r>
        <w:rPr>
          <w:b/>
          <w:i/>
          <w:sz w:val="28"/>
        </w:rPr>
        <w:t>оқу</w:t>
      </w:r>
      <w:r>
        <w:rPr>
          <w:b/>
          <w:i/>
          <w:spacing w:val="22"/>
          <w:sz w:val="28"/>
        </w:rPr>
        <w:t> </w:t>
      </w:r>
      <w:r>
        <w:rPr>
          <w:b/>
          <w:i/>
          <w:sz w:val="28"/>
        </w:rPr>
        <w:t>бағдарламасының</w:t>
      </w:r>
      <w:r>
        <w:rPr>
          <w:b/>
          <w:i/>
          <w:spacing w:val="20"/>
          <w:sz w:val="28"/>
        </w:rPr>
        <w:t> </w:t>
      </w:r>
      <w:r>
        <w:rPr>
          <w:b/>
          <w:i/>
          <w:sz w:val="28"/>
        </w:rPr>
        <w:t>«Робототехника»</w:t>
      </w:r>
      <w:r>
        <w:rPr>
          <w:b/>
          <w:i/>
          <w:spacing w:val="21"/>
          <w:sz w:val="28"/>
        </w:rPr>
        <w:t> </w:t>
      </w:r>
      <w:r>
        <w:rPr>
          <w:b/>
          <w:i/>
          <w:sz w:val="28"/>
        </w:rPr>
        <w:t>бөлімшесіндегі</w:t>
      </w:r>
    </w:p>
    <w:p>
      <w:pPr>
        <w:pStyle w:val="ListParagraph"/>
        <w:numPr>
          <w:ilvl w:val="3"/>
          <w:numId w:val="109"/>
        </w:numPr>
        <w:tabs>
          <w:tab w:pos="1095" w:val="left" w:leader="none"/>
        </w:tabs>
        <w:spacing w:line="240" w:lineRule="auto" w:before="0" w:after="0"/>
        <w:ind w:left="253" w:right="269" w:firstLine="0"/>
        <w:jc w:val="both"/>
        <w:rPr>
          <w:sz w:val="28"/>
        </w:rPr>
      </w:pPr>
      <w:r>
        <w:rPr>
          <w:sz w:val="28"/>
        </w:rPr>
        <w:t>орта қозғалтқыш жылдамдығының мөлшерін орнату және жылдамдығын</w:t>
      </w:r>
      <w:r>
        <w:rPr>
          <w:spacing w:val="-67"/>
          <w:sz w:val="28"/>
        </w:rPr>
        <w:t> </w:t>
      </w:r>
      <w:r>
        <w:rPr>
          <w:sz w:val="28"/>
        </w:rPr>
        <w:t>реттеу;</w:t>
      </w:r>
      <w:r>
        <w:rPr>
          <w:spacing w:val="1"/>
          <w:sz w:val="28"/>
        </w:rPr>
        <w:t> </w:t>
      </w:r>
      <w:r>
        <w:rPr>
          <w:sz w:val="28"/>
        </w:rPr>
        <w:t>3.5.2.1</w:t>
      </w:r>
      <w:r>
        <w:rPr>
          <w:spacing w:val="1"/>
          <w:sz w:val="28"/>
        </w:rPr>
        <w:t> </w:t>
      </w:r>
      <w:r>
        <w:rPr>
          <w:sz w:val="28"/>
        </w:rPr>
        <w:t>робот</w:t>
      </w:r>
      <w:r>
        <w:rPr>
          <w:spacing w:val="1"/>
          <w:sz w:val="28"/>
        </w:rPr>
        <w:t> </w:t>
      </w:r>
      <w:r>
        <w:rPr>
          <w:sz w:val="28"/>
        </w:rPr>
        <w:t>қозғалысын</w:t>
      </w:r>
      <w:r>
        <w:rPr>
          <w:spacing w:val="1"/>
          <w:sz w:val="28"/>
        </w:rPr>
        <w:t> </w:t>
      </w:r>
      <w:r>
        <w:rPr>
          <w:sz w:val="28"/>
        </w:rPr>
        <w:t>ұйымдастыру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циклді</w:t>
      </w:r>
      <w:r>
        <w:rPr>
          <w:spacing w:val="1"/>
          <w:sz w:val="28"/>
        </w:rPr>
        <w:t> </w:t>
      </w:r>
      <w:r>
        <w:rPr>
          <w:sz w:val="28"/>
        </w:rPr>
        <w:t>пайдалану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оқу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мақсаттарына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1-сыныптың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оқу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бағдарламасындағы: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«</w:t>
      </w:r>
      <w:r>
        <w:rPr>
          <w:sz w:val="28"/>
        </w:rPr>
        <w:t>1.5.1.1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роботының негізгі моделін жинау»; «1.5.1.2</w:t>
      </w:r>
      <w:r>
        <w:rPr>
          <w:spacing w:val="1"/>
          <w:sz w:val="28"/>
        </w:rPr>
        <w:t> </w:t>
      </w:r>
      <w:r>
        <w:rPr>
          <w:sz w:val="28"/>
        </w:rPr>
        <w:t>роботқа арналған программаны</w:t>
      </w:r>
      <w:r>
        <w:rPr>
          <w:spacing w:val="1"/>
          <w:sz w:val="28"/>
        </w:rPr>
        <w:t> </w:t>
      </w:r>
      <w:r>
        <w:rPr>
          <w:sz w:val="28"/>
        </w:rPr>
        <w:t>жүктеп</w:t>
      </w:r>
      <w:r>
        <w:rPr>
          <w:spacing w:val="1"/>
          <w:sz w:val="28"/>
        </w:rPr>
        <w:t> </w:t>
      </w:r>
      <w:r>
        <w:rPr>
          <w:sz w:val="28"/>
        </w:rPr>
        <w:t>алып,</w:t>
      </w:r>
      <w:r>
        <w:rPr>
          <w:spacing w:val="1"/>
          <w:sz w:val="28"/>
        </w:rPr>
        <w:t> </w:t>
      </w:r>
      <w:r>
        <w:rPr>
          <w:sz w:val="28"/>
        </w:rPr>
        <w:t>іске</w:t>
      </w:r>
      <w:r>
        <w:rPr>
          <w:spacing w:val="1"/>
          <w:sz w:val="28"/>
        </w:rPr>
        <w:t> </w:t>
      </w:r>
      <w:r>
        <w:rPr>
          <w:sz w:val="28"/>
        </w:rPr>
        <w:t>қосу»;</w:t>
      </w:r>
      <w:r>
        <w:rPr>
          <w:spacing w:val="1"/>
          <w:sz w:val="28"/>
        </w:rPr>
        <w:t> </w:t>
      </w:r>
      <w:r>
        <w:rPr>
          <w:sz w:val="28"/>
        </w:rPr>
        <w:t>«1.5.2.1</w:t>
      </w:r>
      <w:r>
        <w:rPr>
          <w:spacing w:val="1"/>
          <w:sz w:val="28"/>
        </w:rPr>
        <w:t> </w:t>
      </w:r>
      <w:r>
        <w:rPr>
          <w:sz w:val="28"/>
        </w:rPr>
        <w:t>роботтың</w:t>
      </w:r>
      <w:r>
        <w:rPr>
          <w:spacing w:val="1"/>
          <w:sz w:val="28"/>
        </w:rPr>
        <w:t> </w:t>
      </w:r>
      <w:r>
        <w:rPr>
          <w:sz w:val="28"/>
        </w:rPr>
        <w:t>белгілі</w:t>
      </w:r>
      <w:r>
        <w:rPr>
          <w:spacing w:val="1"/>
          <w:sz w:val="28"/>
        </w:rPr>
        <w:t> </w:t>
      </w:r>
      <w:r>
        <w:rPr>
          <w:sz w:val="28"/>
        </w:rPr>
        <w:t>бір</w:t>
      </w:r>
      <w:r>
        <w:rPr>
          <w:spacing w:val="1"/>
          <w:sz w:val="28"/>
        </w:rPr>
        <w:t> </w:t>
      </w:r>
      <w:r>
        <w:rPr>
          <w:sz w:val="28"/>
        </w:rPr>
        <w:t>жылдамдықтағы</w:t>
      </w:r>
      <w:r>
        <w:rPr>
          <w:spacing w:val="1"/>
          <w:sz w:val="28"/>
        </w:rPr>
        <w:t> </w:t>
      </w:r>
      <w:r>
        <w:rPr>
          <w:sz w:val="28"/>
        </w:rPr>
        <w:t>қозғалысын ұйымдастыру»; «1.5.2.2 дөңгелек айналымының белгілі бір санына</w:t>
      </w:r>
      <w:r>
        <w:rPr>
          <w:spacing w:val="1"/>
          <w:sz w:val="28"/>
        </w:rPr>
        <w:t> </w:t>
      </w:r>
      <w:r>
        <w:rPr>
          <w:sz w:val="28"/>
        </w:rPr>
        <w:t>робот қозғалысын ұйымдастыру»; «1.5.2.3 роботты алға жылжыту қозғалысын</w:t>
      </w:r>
      <w:r>
        <w:rPr>
          <w:spacing w:val="1"/>
          <w:sz w:val="28"/>
        </w:rPr>
        <w:t> </w:t>
      </w:r>
      <w:r>
        <w:rPr>
          <w:sz w:val="28"/>
        </w:rPr>
        <w:t>ұйымдастыру»;</w:t>
      </w:r>
      <w:r>
        <w:rPr>
          <w:spacing w:val="60"/>
          <w:sz w:val="28"/>
        </w:rPr>
        <w:t> </w:t>
      </w:r>
      <w:r>
        <w:rPr>
          <w:sz w:val="28"/>
        </w:rPr>
        <w:t>«1.5.2.4</w:t>
      </w:r>
      <w:r>
        <w:rPr>
          <w:spacing w:val="60"/>
          <w:sz w:val="28"/>
        </w:rPr>
        <w:t> </w:t>
      </w:r>
      <w:r>
        <w:rPr>
          <w:sz w:val="28"/>
        </w:rPr>
        <w:t>роботты</w:t>
      </w:r>
      <w:r>
        <w:rPr>
          <w:spacing w:val="59"/>
          <w:sz w:val="28"/>
        </w:rPr>
        <w:t> </w:t>
      </w:r>
      <w:r>
        <w:rPr>
          <w:sz w:val="28"/>
        </w:rPr>
        <w:t>артқа</w:t>
      </w:r>
      <w:r>
        <w:rPr>
          <w:spacing w:val="60"/>
          <w:sz w:val="28"/>
        </w:rPr>
        <w:t> </w:t>
      </w:r>
      <w:r>
        <w:rPr>
          <w:sz w:val="28"/>
        </w:rPr>
        <w:t>жылжыту</w:t>
      </w:r>
      <w:r>
        <w:rPr>
          <w:spacing w:val="54"/>
          <w:sz w:val="28"/>
        </w:rPr>
        <w:t> </w:t>
      </w:r>
      <w:r>
        <w:rPr>
          <w:sz w:val="28"/>
        </w:rPr>
        <w:t>қозғалысын</w:t>
      </w:r>
      <w:r>
        <w:rPr>
          <w:spacing w:val="60"/>
          <w:sz w:val="28"/>
        </w:rPr>
        <w:t> </w:t>
      </w:r>
      <w:r>
        <w:rPr>
          <w:sz w:val="28"/>
        </w:rPr>
        <w:t>ұйымдастыру»;</w:t>
      </w:r>
    </w:p>
    <w:p>
      <w:pPr>
        <w:spacing w:line="242" w:lineRule="auto" w:before="0"/>
        <w:ind w:left="253" w:right="272" w:firstLine="0"/>
        <w:jc w:val="both"/>
        <w:rPr>
          <w:b/>
          <w:sz w:val="28"/>
        </w:rPr>
      </w:pPr>
      <w:r>
        <w:rPr>
          <w:sz w:val="28"/>
        </w:rPr>
        <w:t>«1.5.2.5</w:t>
      </w:r>
      <w:r>
        <w:rPr>
          <w:spacing w:val="1"/>
          <w:sz w:val="28"/>
        </w:rPr>
        <w:t> </w:t>
      </w:r>
      <w:r>
        <w:rPr>
          <w:sz w:val="28"/>
        </w:rPr>
        <w:t>роботтың</w:t>
      </w:r>
      <w:r>
        <w:rPr>
          <w:spacing w:val="1"/>
          <w:sz w:val="28"/>
        </w:rPr>
        <w:t> </w:t>
      </w:r>
      <w:r>
        <w:rPr>
          <w:sz w:val="28"/>
        </w:rPr>
        <w:t>90,</w:t>
      </w:r>
      <w:r>
        <w:rPr>
          <w:spacing w:val="1"/>
          <w:sz w:val="28"/>
        </w:rPr>
        <w:t> </w:t>
      </w:r>
      <w:r>
        <w:rPr>
          <w:sz w:val="28"/>
        </w:rPr>
        <w:t>180</w:t>
      </w:r>
      <w:r>
        <w:rPr>
          <w:spacing w:val="1"/>
          <w:sz w:val="28"/>
        </w:rPr>
        <w:t> </w:t>
      </w:r>
      <w:r>
        <w:rPr>
          <w:sz w:val="28"/>
        </w:rPr>
        <w:t>градустағы</w:t>
      </w:r>
      <w:r>
        <w:rPr>
          <w:spacing w:val="1"/>
          <w:sz w:val="28"/>
        </w:rPr>
        <w:t> </w:t>
      </w:r>
      <w:r>
        <w:rPr>
          <w:sz w:val="28"/>
        </w:rPr>
        <w:t>бұрылысын</w:t>
      </w:r>
      <w:r>
        <w:rPr>
          <w:spacing w:val="1"/>
          <w:sz w:val="28"/>
        </w:rPr>
        <w:t> </w:t>
      </w:r>
      <w:r>
        <w:rPr>
          <w:sz w:val="28"/>
        </w:rPr>
        <w:t>ұйымдастыру»</w:t>
      </w:r>
      <w:r>
        <w:rPr>
          <w:spacing w:val="1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мақсаттарын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кіріктіру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қажет.</w:t>
      </w:r>
    </w:p>
    <w:p>
      <w:pPr>
        <w:pStyle w:val="BodyText"/>
        <w:spacing w:line="235" w:lineRule="auto"/>
        <w:ind w:right="271"/>
      </w:pPr>
      <w:r>
        <w:rPr/>
        <w:t>Бастауыш</w:t>
      </w:r>
      <w:r>
        <w:rPr>
          <w:spacing w:val="1"/>
        </w:rPr>
        <w:t> </w:t>
      </w:r>
      <w:r>
        <w:rPr/>
        <w:t>мектепте</w:t>
      </w:r>
      <w:r>
        <w:rPr>
          <w:spacing w:val="1"/>
        </w:rPr>
        <w:t> </w:t>
      </w:r>
      <w:r>
        <w:rPr/>
        <w:t>«Цифрлық</w:t>
      </w:r>
      <w:r>
        <w:rPr>
          <w:spacing w:val="1"/>
        </w:rPr>
        <w:t> </w:t>
      </w:r>
      <w:r>
        <w:rPr/>
        <w:t>сауаттылық»</w:t>
      </w:r>
      <w:r>
        <w:rPr>
          <w:spacing w:val="1"/>
        </w:rPr>
        <w:t> </w:t>
      </w:r>
      <w:r>
        <w:rPr/>
        <w:t>пәнін</w:t>
      </w:r>
      <w:r>
        <w:rPr>
          <w:spacing w:val="1"/>
        </w:rPr>
        <w:t> </w:t>
      </w:r>
      <w:r>
        <w:rPr/>
        <w:t>оқытуда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жас</w:t>
      </w:r>
      <w:r>
        <w:rPr>
          <w:spacing w:val="1"/>
        </w:rPr>
        <w:t> </w:t>
      </w:r>
      <w:r>
        <w:rPr/>
        <w:t>ерекшеліктерін</w:t>
      </w:r>
      <w:r>
        <w:rPr>
          <w:spacing w:val="1"/>
        </w:rPr>
        <w:t> </w:t>
      </w:r>
      <w:r>
        <w:rPr/>
        <w:t>ескере</w:t>
      </w:r>
      <w:r>
        <w:rPr>
          <w:spacing w:val="1"/>
        </w:rPr>
        <w:t> </w:t>
      </w:r>
      <w:r>
        <w:rPr/>
        <w:t>отырып</w:t>
      </w:r>
      <w:r>
        <w:rPr>
          <w:spacing w:val="1"/>
        </w:rPr>
        <w:t> </w:t>
      </w:r>
      <w:r>
        <w:rPr/>
        <w:t>оқытудың</w:t>
      </w:r>
      <w:r>
        <w:rPr>
          <w:spacing w:val="1"/>
        </w:rPr>
        <w:t> </w:t>
      </w:r>
      <w:r>
        <w:rPr/>
        <w:t>белсенді</w:t>
      </w:r>
      <w:r>
        <w:rPr>
          <w:spacing w:val="-67"/>
        </w:rPr>
        <w:t> </w:t>
      </w:r>
      <w:r>
        <w:rPr/>
        <w:t>формалары мен әдістері қолданылады. Ұғымдарды жақсы түсіну үшін өмірде</w:t>
      </w:r>
      <w:r>
        <w:rPr>
          <w:spacing w:val="1"/>
        </w:rPr>
        <w:t> </w:t>
      </w:r>
      <w:r>
        <w:rPr/>
        <w:t>жиі кездесетін</w:t>
      </w:r>
      <w:r>
        <w:rPr>
          <w:spacing w:val="-3"/>
        </w:rPr>
        <w:t> </w:t>
      </w:r>
      <w:r>
        <w:rPr/>
        <w:t>нақты</w:t>
      </w:r>
      <w:r>
        <w:rPr>
          <w:spacing w:val="-1"/>
        </w:rPr>
        <w:t> </w:t>
      </w:r>
      <w:r>
        <w:rPr/>
        <w:t>мысалдармен байланыстыру</w:t>
      </w:r>
      <w:r>
        <w:rPr>
          <w:spacing w:val="-4"/>
        </w:rPr>
        <w:t> </w:t>
      </w:r>
      <w:r>
        <w:rPr/>
        <w:t>ұсынылады.</w:t>
      </w:r>
    </w:p>
    <w:p>
      <w:pPr>
        <w:pStyle w:val="BodyText"/>
        <w:spacing w:line="235" w:lineRule="auto"/>
        <w:ind w:right="266"/>
      </w:pPr>
      <w:r>
        <w:rPr/>
        <w:t>Бастауыш</w:t>
      </w:r>
      <w:r>
        <w:rPr>
          <w:spacing w:val="1"/>
        </w:rPr>
        <w:t> </w:t>
      </w:r>
      <w:r>
        <w:rPr/>
        <w:t>мектепте</w:t>
      </w:r>
      <w:r>
        <w:rPr>
          <w:spacing w:val="1"/>
        </w:rPr>
        <w:t> </w:t>
      </w:r>
      <w:r>
        <w:rPr/>
        <w:t>«Цифрлық</w:t>
      </w:r>
      <w:r>
        <w:rPr>
          <w:spacing w:val="1"/>
        </w:rPr>
        <w:t> </w:t>
      </w:r>
      <w:r>
        <w:rPr/>
        <w:t>сауаттылық»,</w:t>
      </w:r>
      <w:r>
        <w:rPr>
          <w:spacing w:val="1"/>
        </w:rPr>
        <w:t> </w:t>
      </w:r>
      <w:r>
        <w:rPr/>
        <w:t>«Ақпараттық-</w:t>
      </w:r>
      <w:r>
        <w:rPr>
          <w:spacing w:val="1"/>
        </w:rPr>
        <w:t> </w:t>
      </w:r>
      <w:r>
        <w:rPr/>
        <w:t>коммуникациялық технологиялар» пәндерінен бөлімдер мен тоқсан бойынша</w:t>
      </w:r>
      <w:r>
        <w:rPr>
          <w:spacing w:val="1"/>
        </w:rPr>
        <w:t> </w:t>
      </w:r>
      <w:r>
        <w:rPr/>
        <w:t>жиынтық</w:t>
      </w:r>
      <w:r>
        <w:rPr>
          <w:spacing w:val="1"/>
        </w:rPr>
        <w:t> </w:t>
      </w:r>
      <w:r>
        <w:rPr/>
        <w:t>бағалаулар</w:t>
      </w:r>
      <w:r>
        <w:rPr>
          <w:spacing w:val="1"/>
        </w:rPr>
        <w:t> </w:t>
      </w:r>
      <w:r>
        <w:rPr/>
        <w:t>жүргізілмейді.</w:t>
      </w:r>
      <w:r>
        <w:rPr>
          <w:spacing w:val="1"/>
        </w:rPr>
        <w:t> </w:t>
      </w:r>
      <w:r>
        <w:rPr/>
        <w:t>Жартыжылдықтар</w:t>
      </w:r>
      <w:r>
        <w:rPr>
          <w:spacing w:val="1"/>
        </w:rPr>
        <w:t> </w:t>
      </w:r>
      <w:r>
        <w:rPr/>
        <w:t>соңында</w:t>
      </w:r>
      <w:r>
        <w:rPr>
          <w:spacing w:val="1"/>
        </w:rPr>
        <w:t> </w:t>
      </w:r>
      <w:r>
        <w:rPr/>
        <w:t>«Цифрлық</w:t>
      </w:r>
      <w:r>
        <w:rPr>
          <w:spacing w:val="1"/>
        </w:rPr>
        <w:t> </w:t>
      </w:r>
      <w:r>
        <w:rPr/>
        <w:t>сауаттылық»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«есептелді»</w:t>
      </w:r>
      <w:r>
        <w:rPr>
          <w:spacing w:val="1"/>
        </w:rPr>
        <w:t> </w:t>
      </w:r>
      <w:r>
        <w:rPr/>
        <w:t>(«есептелмеді»)</w:t>
      </w:r>
      <w:r>
        <w:rPr>
          <w:spacing w:val="1"/>
        </w:rPr>
        <w:t> </w:t>
      </w:r>
      <w:r>
        <w:rPr/>
        <w:t>қойылады.</w:t>
      </w:r>
      <w:r>
        <w:rPr>
          <w:spacing w:val="70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мақсаттары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практикалық</w:t>
      </w:r>
      <w:r>
        <w:rPr>
          <w:spacing w:val="1"/>
        </w:rPr>
        <w:t> </w:t>
      </w:r>
      <w:r>
        <w:rPr/>
        <w:t>тапсырмаларды</w:t>
      </w:r>
      <w:r>
        <w:rPr>
          <w:spacing w:val="1"/>
        </w:rPr>
        <w:t> </w:t>
      </w:r>
      <w:r>
        <w:rPr/>
        <w:t>орындаған</w:t>
      </w:r>
      <w:r>
        <w:rPr>
          <w:spacing w:val="1"/>
        </w:rPr>
        <w:t> </w:t>
      </w:r>
      <w:r>
        <w:rPr/>
        <w:t>жағдайда</w:t>
      </w:r>
      <w:r>
        <w:rPr>
          <w:spacing w:val="-1"/>
        </w:rPr>
        <w:t> </w:t>
      </w:r>
      <w:r>
        <w:rPr/>
        <w:t>«есептелді»</w:t>
      </w:r>
      <w:r>
        <w:rPr>
          <w:spacing w:val="-1"/>
        </w:rPr>
        <w:t> </w:t>
      </w:r>
      <w:r>
        <w:rPr/>
        <w:t>қойылады.</w:t>
      </w:r>
    </w:p>
    <w:p>
      <w:pPr>
        <w:pStyle w:val="BodyText"/>
        <w:spacing w:before="7"/>
        <w:ind w:left="0" w:firstLine="0"/>
        <w:jc w:val="left"/>
        <w:rPr>
          <w:sz w:val="18"/>
        </w:rPr>
      </w:pPr>
    </w:p>
    <w:p>
      <w:pPr>
        <w:tabs>
          <w:tab w:pos="2372" w:val="left" w:leader="none"/>
          <w:tab w:pos="9922" w:val="left" w:leader="none"/>
        </w:tabs>
        <w:spacing w:before="89"/>
        <w:ind w:left="224" w:right="0" w:firstLine="0"/>
        <w:jc w:val="left"/>
        <w:rPr>
          <w:b/>
          <w:sz w:val="28"/>
        </w:rPr>
      </w:pPr>
      <w:r>
        <w:rPr>
          <w:w w:val="100"/>
          <w:sz w:val="28"/>
          <w:shd w:fill="D4DCE3" w:color="auto" w:val="clear"/>
        </w:rPr>
        <w:t> </w:t>
      </w:r>
      <w:r>
        <w:rPr>
          <w:sz w:val="28"/>
          <w:shd w:fill="D4DCE3" w:color="auto" w:val="clear"/>
        </w:rPr>
        <w:tab/>
      </w:r>
      <w:r>
        <w:rPr>
          <w:b/>
          <w:sz w:val="28"/>
          <w:shd w:fill="D4DCE3" w:color="auto" w:val="clear"/>
        </w:rPr>
        <w:t>«ЖАРАТЫЛЫСТАНУ»</w:t>
      </w:r>
      <w:r>
        <w:rPr>
          <w:b/>
          <w:spacing w:val="-3"/>
          <w:sz w:val="28"/>
          <w:shd w:fill="D4DCE3" w:color="auto" w:val="clear"/>
        </w:rPr>
        <w:t> </w:t>
      </w:r>
      <w:r>
        <w:rPr>
          <w:b/>
          <w:sz w:val="28"/>
          <w:shd w:fill="D4DCE3" w:color="auto" w:val="clear"/>
        </w:rPr>
        <w:t>БІЛІМ</w:t>
      </w:r>
      <w:r>
        <w:rPr>
          <w:b/>
          <w:spacing w:val="-5"/>
          <w:sz w:val="28"/>
          <w:shd w:fill="D4DCE3" w:color="auto" w:val="clear"/>
        </w:rPr>
        <w:t> </w:t>
      </w:r>
      <w:r>
        <w:rPr>
          <w:b/>
          <w:sz w:val="28"/>
          <w:shd w:fill="D4DCE3" w:color="auto" w:val="clear"/>
        </w:rPr>
        <w:t>САЛАСЫ</w:t>
        <w:tab/>
      </w:r>
    </w:p>
    <w:p>
      <w:pPr>
        <w:pStyle w:val="BodyText"/>
        <w:spacing w:before="11"/>
        <w:ind w:left="0" w:firstLine="0"/>
        <w:jc w:val="left"/>
        <w:rPr>
          <w:b/>
          <w:sz w:val="26"/>
        </w:rPr>
      </w:pPr>
    </w:p>
    <w:p>
      <w:pPr>
        <w:pStyle w:val="BodyText"/>
        <w:spacing w:line="235" w:lineRule="auto"/>
        <w:ind w:right="276"/>
      </w:pPr>
      <w:r>
        <w:rPr/>
        <w:t>«Жаратылыстану» білім саласының мазмұнында «Жаратылыстану» пәні</w:t>
      </w:r>
      <w:r>
        <w:rPr>
          <w:spacing w:val="1"/>
        </w:rPr>
        <w:t> </w:t>
      </w:r>
      <w:r>
        <w:rPr/>
        <w:t>ұсынылады.</w:t>
      </w:r>
    </w:p>
    <w:p>
      <w:pPr>
        <w:pStyle w:val="BodyText"/>
        <w:spacing w:before="3"/>
        <w:ind w:left="0" w:firstLine="0"/>
        <w:jc w:val="left"/>
        <w:rPr>
          <w:sz w:val="27"/>
        </w:rPr>
      </w:pPr>
    </w:p>
    <w:p>
      <w:pPr>
        <w:spacing w:line="316" w:lineRule="exact" w:before="1"/>
        <w:ind w:left="3304" w:right="0" w:firstLine="0"/>
        <w:jc w:val="both"/>
        <w:rPr>
          <w:b/>
          <w:sz w:val="28"/>
        </w:rPr>
      </w:pPr>
      <w:r>
        <w:rPr>
          <w:b/>
          <w:sz w:val="28"/>
        </w:rPr>
        <w:t>«Жаратылыстану»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пәні</w:t>
      </w:r>
    </w:p>
    <w:p>
      <w:pPr>
        <w:pStyle w:val="BodyText"/>
        <w:spacing w:line="235" w:lineRule="auto"/>
        <w:ind w:right="279"/>
      </w:pPr>
      <w:r>
        <w:rPr/>
        <w:t>Бастауыш</w:t>
      </w:r>
      <w:r>
        <w:rPr>
          <w:spacing w:val="1"/>
        </w:rPr>
        <w:t> </w:t>
      </w:r>
      <w:r>
        <w:rPr/>
        <w:t>мектептегі</w:t>
      </w:r>
      <w:r>
        <w:rPr>
          <w:spacing w:val="1"/>
        </w:rPr>
        <w:t> </w:t>
      </w:r>
      <w:r>
        <w:rPr/>
        <w:t>«Жаратылыстану»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бағдарламасының</w:t>
      </w:r>
      <w:r>
        <w:rPr>
          <w:spacing w:val="1"/>
        </w:rPr>
        <w:t> </w:t>
      </w:r>
      <w:r>
        <w:rPr/>
        <w:t>мақсаты әлемнің қазіргі заманғы жаратылыстану ғылымы тұрғысынан бейнесі</w:t>
      </w:r>
      <w:r>
        <w:rPr>
          <w:spacing w:val="1"/>
        </w:rPr>
        <w:t> </w:t>
      </w:r>
      <w:r>
        <w:rPr/>
        <w:t>туралы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негіздерін</w:t>
      </w:r>
      <w:r>
        <w:rPr>
          <w:spacing w:val="1"/>
        </w:rPr>
        <w:t> </w:t>
      </w:r>
      <w:r>
        <w:rPr/>
        <w:t>қалыптастыру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зерттеу</w:t>
      </w:r>
      <w:r>
        <w:rPr>
          <w:spacing w:val="1"/>
        </w:rPr>
        <w:t> </w:t>
      </w:r>
      <w:r>
        <w:rPr/>
        <w:t>біліктері</w:t>
      </w:r>
      <w:r>
        <w:rPr>
          <w:spacing w:val="6"/>
        </w:rPr>
        <w:t> </w:t>
      </w:r>
      <w:r>
        <w:rPr/>
        <w:t>мен</w:t>
      </w:r>
      <w:r>
        <w:rPr>
          <w:spacing w:val="4"/>
        </w:rPr>
        <w:t> </w:t>
      </w:r>
      <w:r>
        <w:rPr/>
        <w:t>дағдыларын</w:t>
      </w:r>
      <w:r>
        <w:rPr>
          <w:spacing w:val="5"/>
        </w:rPr>
        <w:t> </w:t>
      </w:r>
      <w:r>
        <w:rPr/>
        <w:t>дамыту</w:t>
      </w:r>
      <w:r>
        <w:rPr>
          <w:spacing w:val="1"/>
        </w:rPr>
        <w:t> </w:t>
      </w:r>
      <w:r>
        <w:rPr/>
        <w:t>болып</w:t>
      </w:r>
      <w:r>
        <w:rPr>
          <w:spacing w:val="5"/>
        </w:rPr>
        <w:t> </w:t>
      </w:r>
      <w:r>
        <w:rPr/>
        <w:t>табылады.</w:t>
      </w:r>
    </w:p>
    <w:p>
      <w:pPr>
        <w:pStyle w:val="BodyText"/>
        <w:spacing w:line="314" w:lineRule="exact"/>
        <w:ind w:left="961" w:firstLine="0"/>
      </w:pPr>
      <w:r>
        <w:rPr/>
        <w:t>Оқу</w:t>
      </w:r>
      <w:r>
        <w:rPr>
          <w:spacing w:val="10"/>
        </w:rPr>
        <w:t> </w:t>
      </w:r>
      <w:r>
        <w:rPr/>
        <w:t>пәнінің</w:t>
      </w:r>
      <w:r>
        <w:rPr>
          <w:spacing w:val="14"/>
        </w:rPr>
        <w:t> </w:t>
      </w:r>
      <w:r>
        <w:rPr/>
        <w:t>бағдарламасы</w:t>
      </w:r>
      <w:r>
        <w:rPr>
          <w:spacing w:val="14"/>
        </w:rPr>
        <w:t> </w:t>
      </w:r>
      <w:r>
        <w:rPr/>
        <w:t>келесі</w:t>
      </w:r>
      <w:r>
        <w:rPr>
          <w:spacing w:val="14"/>
        </w:rPr>
        <w:t> </w:t>
      </w:r>
      <w:r>
        <w:rPr/>
        <w:t>міндеттерге</w:t>
      </w:r>
      <w:r>
        <w:rPr>
          <w:spacing w:val="13"/>
        </w:rPr>
        <w:t> </w:t>
      </w:r>
      <w:r>
        <w:rPr/>
        <w:t>жетуге</w:t>
      </w:r>
      <w:r>
        <w:rPr>
          <w:spacing w:val="13"/>
        </w:rPr>
        <w:t> </w:t>
      </w:r>
      <w:r>
        <w:rPr/>
        <w:t>бағытталған:</w:t>
      </w:r>
    </w:p>
    <w:p>
      <w:pPr>
        <w:pStyle w:val="ListParagraph"/>
        <w:numPr>
          <w:ilvl w:val="4"/>
          <w:numId w:val="109"/>
        </w:numPr>
        <w:tabs>
          <w:tab w:pos="1343" w:val="left" w:leader="none"/>
        </w:tabs>
        <w:spacing w:line="235" w:lineRule="auto" w:before="0" w:after="0"/>
        <w:ind w:left="253" w:right="289" w:firstLine="708"/>
        <w:jc w:val="left"/>
        <w:rPr>
          <w:sz w:val="28"/>
        </w:rPr>
      </w:pPr>
      <w:r>
        <w:rPr>
          <w:sz w:val="28"/>
        </w:rPr>
        <w:t>зерттеу,</w:t>
      </w:r>
      <w:r>
        <w:rPr>
          <w:spacing w:val="14"/>
          <w:sz w:val="28"/>
        </w:rPr>
        <w:t> </w:t>
      </w:r>
      <w:r>
        <w:rPr>
          <w:sz w:val="28"/>
        </w:rPr>
        <w:t>ойлау,</w:t>
      </w:r>
      <w:r>
        <w:rPr>
          <w:spacing w:val="14"/>
          <w:sz w:val="28"/>
        </w:rPr>
        <w:t> </w:t>
      </w:r>
      <w:r>
        <w:rPr>
          <w:sz w:val="28"/>
        </w:rPr>
        <w:t>коммуникативтік</w:t>
      </w:r>
      <w:r>
        <w:rPr>
          <w:spacing w:val="13"/>
          <w:sz w:val="28"/>
        </w:rPr>
        <w:t> </w:t>
      </w:r>
      <w:r>
        <w:rPr>
          <w:sz w:val="28"/>
        </w:rPr>
        <w:t>дағдылар</w:t>
      </w:r>
      <w:r>
        <w:rPr>
          <w:spacing w:val="17"/>
          <w:sz w:val="28"/>
        </w:rPr>
        <w:t> </w:t>
      </w:r>
      <w:r>
        <w:rPr>
          <w:sz w:val="28"/>
        </w:rPr>
        <w:t>мен</w:t>
      </w:r>
      <w:r>
        <w:rPr>
          <w:spacing w:val="14"/>
          <w:sz w:val="28"/>
        </w:rPr>
        <w:t> </w:t>
      </w:r>
      <w:r>
        <w:rPr>
          <w:sz w:val="28"/>
        </w:rPr>
        <w:t>біліктерінің</w:t>
      </w:r>
      <w:r>
        <w:rPr>
          <w:spacing w:val="17"/>
          <w:sz w:val="28"/>
        </w:rPr>
        <w:t> </w:t>
      </w:r>
      <w:r>
        <w:rPr>
          <w:sz w:val="28"/>
        </w:rPr>
        <w:t>негізін</w:t>
      </w:r>
      <w:r>
        <w:rPr>
          <w:spacing w:val="-67"/>
          <w:sz w:val="28"/>
        </w:rPr>
        <w:t> </w:t>
      </w:r>
      <w:r>
        <w:rPr>
          <w:sz w:val="28"/>
        </w:rPr>
        <w:t>қалыптастыру;</w:t>
      </w:r>
    </w:p>
    <w:p>
      <w:pPr>
        <w:pStyle w:val="ListParagraph"/>
        <w:numPr>
          <w:ilvl w:val="4"/>
          <w:numId w:val="109"/>
        </w:numPr>
        <w:tabs>
          <w:tab w:pos="1510" w:val="left" w:leader="none"/>
          <w:tab w:pos="1511" w:val="left" w:leader="none"/>
          <w:tab w:pos="2780" w:val="left" w:leader="none"/>
          <w:tab w:pos="3547" w:val="left" w:leader="none"/>
          <w:tab w:pos="5725" w:val="left" w:leader="none"/>
          <w:tab w:pos="7096" w:val="left" w:leader="none"/>
          <w:tab w:pos="8163" w:val="left" w:leader="none"/>
          <w:tab w:pos="9221" w:val="left" w:leader="none"/>
        </w:tabs>
        <w:spacing w:line="235" w:lineRule="auto" w:before="0" w:after="0"/>
        <w:ind w:left="253" w:right="279" w:firstLine="708"/>
        <w:jc w:val="left"/>
        <w:rPr>
          <w:sz w:val="28"/>
        </w:rPr>
      </w:pPr>
      <w:r>
        <w:rPr>
          <w:sz w:val="28"/>
        </w:rPr>
        <w:t>техника</w:t>
        <w:tab/>
        <w:t>мен</w:t>
        <w:tab/>
        <w:t>технологияның</w:t>
        <w:tab/>
        <w:t>дамуына</w:t>
        <w:tab/>
        <w:t>елеулі</w:t>
        <w:tab/>
        <w:t>ықпал</w:t>
        <w:tab/>
        <w:t>еткен</w:t>
      </w:r>
      <w:r>
        <w:rPr>
          <w:spacing w:val="-67"/>
          <w:sz w:val="28"/>
        </w:rPr>
        <w:t> </w:t>
      </w:r>
      <w:r>
        <w:rPr>
          <w:sz w:val="28"/>
        </w:rPr>
        <w:t>жаратылыстанудың</w:t>
      </w:r>
      <w:r>
        <w:rPr>
          <w:spacing w:val="5"/>
          <w:sz w:val="28"/>
        </w:rPr>
        <w:t> </w:t>
      </w:r>
      <w:r>
        <w:rPr>
          <w:sz w:val="28"/>
        </w:rPr>
        <w:t>маңызды</w:t>
      </w:r>
      <w:r>
        <w:rPr>
          <w:spacing w:val="6"/>
          <w:sz w:val="28"/>
        </w:rPr>
        <w:t> </w:t>
      </w:r>
      <w:r>
        <w:rPr>
          <w:sz w:val="28"/>
        </w:rPr>
        <w:t>идеяларымен,</w:t>
      </w:r>
      <w:r>
        <w:rPr>
          <w:spacing w:val="4"/>
          <w:sz w:val="28"/>
        </w:rPr>
        <w:t> </w:t>
      </w:r>
      <w:r>
        <w:rPr>
          <w:sz w:val="28"/>
        </w:rPr>
        <w:t>жетістіктерімен</w:t>
      </w:r>
      <w:r>
        <w:rPr>
          <w:spacing w:val="8"/>
          <w:sz w:val="28"/>
        </w:rPr>
        <w:t> </w:t>
      </w:r>
      <w:r>
        <w:rPr>
          <w:sz w:val="28"/>
        </w:rPr>
        <w:t>танысу;</w:t>
      </w:r>
    </w:p>
    <w:p>
      <w:pPr>
        <w:pStyle w:val="ListParagraph"/>
        <w:numPr>
          <w:ilvl w:val="4"/>
          <w:numId w:val="109"/>
        </w:numPr>
        <w:tabs>
          <w:tab w:pos="1275" w:val="left" w:leader="none"/>
        </w:tabs>
        <w:spacing w:line="235" w:lineRule="auto" w:before="0" w:after="0"/>
        <w:ind w:left="253" w:right="275" w:firstLine="708"/>
        <w:jc w:val="left"/>
        <w:rPr>
          <w:sz w:val="28"/>
        </w:rPr>
      </w:pPr>
      <w:r>
        <w:rPr>
          <w:sz w:val="28"/>
        </w:rPr>
        <w:t>қоршаған</w:t>
      </w:r>
      <w:r>
        <w:rPr>
          <w:spacing w:val="18"/>
          <w:sz w:val="28"/>
        </w:rPr>
        <w:t> </w:t>
      </w:r>
      <w:r>
        <w:rPr>
          <w:sz w:val="28"/>
        </w:rPr>
        <w:t>әлемнің</w:t>
      </w:r>
      <w:r>
        <w:rPr>
          <w:spacing w:val="19"/>
          <w:sz w:val="28"/>
        </w:rPr>
        <w:t> </w:t>
      </w:r>
      <w:r>
        <w:rPr>
          <w:sz w:val="28"/>
        </w:rPr>
        <w:t>құбылыстарын</w:t>
      </w:r>
      <w:r>
        <w:rPr>
          <w:spacing w:val="19"/>
          <w:sz w:val="28"/>
        </w:rPr>
        <w:t> </w:t>
      </w:r>
      <w:r>
        <w:rPr>
          <w:sz w:val="28"/>
        </w:rPr>
        <w:t>түсіндіру</w:t>
      </w:r>
      <w:r>
        <w:rPr>
          <w:spacing w:val="15"/>
          <w:sz w:val="28"/>
        </w:rPr>
        <w:t> </w:t>
      </w:r>
      <w:r>
        <w:rPr>
          <w:sz w:val="28"/>
        </w:rPr>
        <w:t>үшін</w:t>
      </w:r>
      <w:r>
        <w:rPr>
          <w:spacing w:val="16"/>
          <w:sz w:val="28"/>
        </w:rPr>
        <w:t> </w:t>
      </w:r>
      <w:r>
        <w:rPr>
          <w:sz w:val="28"/>
        </w:rPr>
        <w:t>және</w:t>
      </w:r>
      <w:r>
        <w:rPr>
          <w:spacing w:val="16"/>
          <w:sz w:val="28"/>
        </w:rPr>
        <w:t> </w:t>
      </w:r>
      <w:r>
        <w:rPr>
          <w:sz w:val="28"/>
        </w:rPr>
        <w:t>әртүрлі</w:t>
      </w:r>
      <w:r>
        <w:rPr>
          <w:spacing w:val="16"/>
          <w:sz w:val="28"/>
        </w:rPr>
        <w:t> </w:t>
      </w:r>
      <w:r>
        <w:rPr>
          <w:sz w:val="28"/>
        </w:rPr>
        <w:t>ақпарат</w:t>
      </w:r>
      <w:r>
        <w:rPr>
          <w:spacing w:val="-67"/>
          <w:sz w:val="28"/>
        </w:rPr>
        <w:t> </w:t>
      </w:r>
      <w:r>
        <w:rPr>
          <w:sz w:val="28"/>
        </w:rPr>
        <w:t>көздерінен</w:t>
      </w:r>
      <w:r>
        <w:rPr>
          <w:spacing w:val="47"/>
          <w:sz w:val="28"/>
        </w:rPr>
        <w:t> </w:t>
      </w:r>
      <w:r>
        <w:rPr>
          <w:sz w:val="28"/>
        </w:rPr>
        <w:t>алынған</w:t>
      </w:r>
      <w:r>
        <w:rPr>
          <w:spacing w:val="45"/>
          <w:sz w:val="28"/>
        </w:rPr>
        <w:t> </w:t>
      </w:r>
      <w:r>
        <w:rPr>
          <w:sz w:val="28"/>
        </w:rPr>
        <w:t>жаратылыстану-ғылыми</w:t>
      </w:r>
      <w:r>
        <w:rPr>
          <w:spacing w:val="47"/>
          <w:sz w:val="28"/>
        </w:rPr>
        <w:t> </w:t>
      </w:r>
      <w:r>
        <w:rPr>
          <w:sz w:val="28"/>
        </w:rPr>
        <w:t>тұрғыдан</w:t>
      </w:r>
      <w:r>
        <w:rPr>
          <w:spacing w:val="52"/>
          <w:sz w:val="28"/>
        </w:rPr>
        <w:t> </w:t>
      </w:r>
      <w:r>
        <w:rPr>
          <w:sz w:val="28"/>
        </w:rPr>
        <w:t>маңызды</w:t>
      </w:r>
      <w:r>
        <w:rPr>
          <w:spacing w:val="47"/>
          <w:sz w:val="28"/>
        </w:rPr>
        <w:t> </w:t>
      </w:r>
      <w:r>
        <w:rPr>
          <w:sz w:val="28"/>
        </w:rPr>
        <w:t>және</w:t>
      </w:r>
      <w:r>
        <w:rPr>
          <w:spacing w:val="47"/>
          <w:sz w:val="28"/>
        </w:rPr>
        <w:t> </w:t>
      </w:r>
      <w:r>
        <w:rPr>
          <w:sz w:val="28"/>
        </w:rPr>
        <w:t>өмірлік</w:t>
      </w:r>
    </w:p>
    <w:p>
      <w:pPr>
        <w:spacing w:after="0" w:line="235" w:lineRule="auto"/>
        <w:jc w:val="left"/>
        <w:rPr>
          <w:sz w:val="28"/>
        </w:rPr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line="235" w:lineRule="auto" w:before="68"/>
        <w:ind w:right="280" w:firstLine="0"/>
      </w:pPr>
      <w:r>
        <w:rPr/>
        <w:t>маңызы бар мазмұнды ақпаратты қабылдау үшін алынған білімді қолдана білу</w:t>
      </w:r>
      <w:r>
        <w:rPr>
          <w:spacing w:val="1"/>
        </w:rPr>
        <w:t> </w:t>
      </w:r>
      <w:r>
        <w:rPr/>
        <w:t>біліктерін</w:t>
      </w:r>
      <w:r>
        <w:rPr>
          <w:spacing w:val="4"/>
        </w:rPr>
        <w:t> </w:t>
      </w:r>
      <w:r>
        <w:rPr/>
        <w:t>меңгеру;</w:t>
      </w:r>
    </w:p>
    <w:p>
      <w:pPr>
        <w:pStyle w:val="ListParagraph"/>
        <w:numPr>
          <w:ilvl w:val="4"/>
          <w:numId w:val="109"/>
        </w:numPr>
        <w:tabs>
          <w:tab w:pos="1419" w:val="left" w:leader="none"/>
        </w:tabs>
        <w:spacing w:line="240" w:lineRule="auto" w:before="0" w:after="0"/>
        <w:ind w:left="253" w:right="273" w:firstLine="708"/>
        <w:jc w:val="both"/>
        <w:rPr>
          <w:sz w:val="28"/>
        </w:rPr>
      </w:pPr>
      <w:r>
        <w:rPr>
          <w:sz w:val="28"/>
        </w:rPr>
        <w:t>зияткерлік,</w:t>
      </w:r>
      <w:r>
        <w:rPr>
          <w:spacing w:val="1"/>
          <w:sz w:val="28"/>
        </w:rPr>
        <w:t> </w:t>
      </w:r>
      <w:r>
        <w:rPr>
          <w:sz w:val="28"/>
        </w:rPr>
        <w:t>шығармашылық</w:t>
      </w:r>
      <w:r>
        <w:rPr>
          <w:spacing w:val="1"/>
          <w:sz w:val="28"/>
        </w:rPr>
        <w:t> </w:t>
      </w:r>
      <w:r>
        <w:rPr>
          <w:sz w:val="28"/>
        </w:rPr>
        <w:t>қабілеттерін,</w:t>
      </w:r>
      <w:r>
        <w:rPr>
          <w:spacing w:val="1"/>
          <w:sz w:val="28"/>
        </w:rPr>
        <w:t> </w:t>
      </w:r>
      <w:r>
        <w:rPr>
          <w:sz w:val="28"/>
        </w:rPr>
        <w:t>сыни</w:t>
      </w:r>
      <w:r>
        <w:rPr>
          <w:spacing w:val="1"/>
          <w:sz w:val="28"/>
        </w:rPr>
        <w:t> </w:t>
      </w:r>
      <w:r>
        <w:rPr>
          <w:sz w:val="28"/>
        </w:rPr>
        <w:t>тұрғыдан</w:t>
      </w:r>
      <w:r>
        <w:rPr>
          <w:spacing w:val="1"/>
          <w:sz w:val="28"/>
        </w:rPr>
        <w:t> </w:t>
      </w:r>
      <w:r>
        <w:rPr>
          <w:sz w:val="28"/>
        </w:rPr>
        <w:t>ойлау</w:t>
      </w:r>
      <w:r>
        <w:rPr>
          <w:spacing w:val="1"/>
          <w:sz w:val="28"/>
        </w:rPr>
        <w:t> </w:t>
      </w:r>
      <w:r>
        <w:rPr>
          <w:sz w:val="28"/>
        </w:rPr>
        <w:t>қабілетін</w:t>
      </w:r>
      <w:r>
        <w:rPr>
          <w:spacing w:val="1"/>
          <w:sz w:val="28"/>
        </w:rPr>
        <w:t> </w:t>
      </w:r>
      <w:r>
        <w:rPr>
          <w:sz w:val="28"/>
        </w:rPr>
        <w:t>қарапайым</w:t>
      </w:r>
      <w:r>
        <w:rPr>
          <w:spacing w:val="1"/>
          <w:sz w:val="28"/>
        </w:rPr>
        <w:t> </w:t>
      </w:r>
      <w:r>
        <w:rPr>
          <w:sz w:val="28"/>
        </w:rPr>
        <w:t>зерттеулер,</w:t>
      </w:r>
      <w:r>
        <w:rPr>
          <w:spacing w:val="1"/>
          <w:sz w:val="28"/>
        </w:rPr>
        <w:t> </w:t>
      </w:r>
      <w:r>
        <w:rPr>
          <w:sz w:val="28"/>
        </w:rPr>
        <w:t>құбылыстарды</w:t>
      </w:r>
      <w:r>
        <w:rPr>
          <w:spacing w:val="1"/>
          <w:sz w:val="28"/>
        </w:rPr>
        <w:t> </w:t>
      </w:r>
      <w:r>
        <w:rPr>
          <w:sz w:val="28"/>
        </w:rPr>
        <w:t>талдау,</w:t>
      </w:r>
      <w:r>
        <w:rPr>
          <w:spacing w:val="1"/>
          <w:sz w:val="28"/>
        </w:rPr>
        <w:t> </w:t>
      </w:r>
      <w:r>
        <w:rPr>
          <w:sz w:val="28"/>
        </w:rPr>
        <w:t>жаратылыстану-</w:t>
      </w:r>
      <w:r>
        <w:rPr>
          <w:spacing w:val="1"/>
          <w:sz w:val="28"/>
        </w:rPr>
        <w:t> </w:t>
      </w:r>
      <w:r>
        <w:rPr>
          <w:sz w:val="28"/>
        </w:rPr>
        <w:t>ғылыми</w:t>
      </w:r>
      <w:r>
        <w:rPr>
          <w:spacing w:val="7"/>
          <w:sz w:val="28"/>
        </w:rPr>
        <w:t> </w:t>
      </w:r>
      <w:r>
        <w:rPr>
          <w:sz w:val="28"/>
        </w:rPr>
        <w:t>ақпаратты</w:t>
      </w:r>
      <w:r>
        <w:rPr>
          <w:spacing w:val="5"/>
          <w:sz w:val="28"/>
        </w:rPr>
        <w:t> </w:t>
      </w:r>
      <w:r>
        <w:rPr>
          <w:sz w:val="28"/>
        </w:rPr>
        <w:t>қабылдау</w:t>
      </w:r>
      <w:r>
        <w:rPr>
          <w:spacing w:val="3"/>
          <w:sz w:val="28"/>
        </w:rPr>
        <w:t> </w:t>
      </w:r>
      <w:r>
        <w:rPr>
          <w:sz w:val="28"/>
        </w:rPr>
        <w:t>және</w:t>
      </w:r>
      <w:r>
        <w:rPr>
          <w:spacing w:val="4"/>
          <w:sz w:val="28"/>
        </w:rPr>
        <w:t> </w:t>
      </w:r>
      <w:r>
        <w:rPr>
          <w:sz w:val="28"/>
        </w:rPr>
        <w:t>түсіндіру</w:t>
      </w:r>
      <w:r>
        <w:rPr>
          <w:spacing w:val="3"/>
          <w:sz w:val="28"/>
        </w:rPr>
        <w:t> </w:t>
      </w:r>
      <w:r>
        <w:rPr>
          <w:sz w:val="28"/>
        </w:rPr>
        <w:t>барысында</w:t>
      </w:r>
      <w:r>
        <w:rPr>
          <w:spacing w:val="4"/>
          <w:sz w:val="28"/>
        </w:rPr>
        <w:t> </w:t>
      </w:r>
      <w:r>
        <w:rPr>
          <w:sz w:val="28"/>
        </w:rPr>
        <w:t>дамыту;</w:t>
      </w:r>
    </w:p>
    <w:p>
      <w:pPr>
        <w:pStyle w:val="ListParagraph"/>
        <w:numPr>
          <w:ilvl w:val="4"/>
          <w:numId w:val="109"/>
        </w:numPr>
        <w:tabs>
          <w:tab w:pos="1477" w:val="left" w:leader="none"/>
        </w:tabs>
        <w:spacing w:line="240" w:lineRule="auto" w:before="1" w:after="0"/>
        <w:ind w:left="253" w:right="284" w:firstLine="708"/>
        <w:jc w:val="both"/>
        <w:rPr>
          <w:sz w:val="28"/>
        </w:rPr>
      </w:pPr>
      <w:r>
        <w:rPr>
          <w:sz w:val="28"/>
        </w:rPr>
        <w:t>табиғат</w:t>
      </w:r>
      <w:r>
        <w:rPr>
          <w:spacing w:val="1"/>
          <w:sz w:val="28"/>
        </w:rPr>
        <w:t> </w:t>
      </w:r>
      <w:r>
        <w:rPr>
          <w:sz w:val="28"/>
        </w:rPr>
        <w:t>заңдарын</w:t>
      </w:r>
      <w:r>
        <w:rPr>
          <w:spacing w:val="1"/>
          <w:sz w:val="28"/>
        </w:rPr>
        <w:t> </w:t>
      </w:r>
      <w:r>
        <w:rPr>
          <w:sz w:val="28"/>
        </w:rPr>
        <w:t>тану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жаратылыстану</w:t>
      </w:r>
      <w:r>
        <w:rPr>
          <w:spacing w:val="1"/>
          <w:sz w:val="28"/>
        </w:rPr>
        <w:t> </w:t>
      </w:r>
      <w:r>
        <w:rPr>
          <w:sz w:val="28"/>
        </w:rPr>
        <w:t>ғылымдарының</w:t>
      </w:r>
      <w:r>
        <w:rPr>
          <w:spacing w:val="1"/>
          <w:sz w:val="28"/>
        </w:rPr>
        <w:t> </w:t>
      </w:r>
      <w:r>
        <w:rPr>
          <w:sz w:val="28"/>
        </w:rPr>
        <w:t>жетістіктерін өркениеттің дамуы мен өмір сапасын жақсарту үшін пайдалану</w:t>
      </w:r>
      <w:r>
        <w:rPr>
          <w:spacing w:val="1"/>
          <w:sz w:val="28"/>
        </w:rPr>
        <w:t> </w:t>
      </w:r>
      <w:r>
        <w:rPr>
          <w:sz w:val="28"/>
        </w:rPr>
        <w:t>мүмкіндігіне</w:t>
      </w:r>
      <w:r>
        <w:rPr>
          <w:spacing w:val="2"/>
          <w:sz w:val="28"/>
        </w:rPr>
        <w:t> </w:t>
      </w:r>
      <w:r>
        <w:rPr>
          <w:sz w:val="28"/>
        </w:rPr>
        <w:t>сенімділікті</w:t>
      </w:r>
      <w:r>
        <w:rPr>
          <w:spacing w:val="5"/>
          <w:sz w:val="28"/>
        </w:rPr>
        <w:t> </w:t>
      </w:r>
      <w:r>
        <w:rPr>
          <w:sz w:val="28"/>
        </w:rPr>
        <w:t>тәрбиелеу;</w:t>
      </w:r>
    </w:p>
    <w:p>
      <w:pPr>
        <w:pStyle w:val="ListParagraph"/>
        <w:numPr>
          <w:ilvl w:val="4"/>
          <w:numId w:val="109"/>
        </w:numPr>
        <w:tabs>
          <w:tab w:pos="1352" w:val="left" w:leader="none"/>
        </w:tabs>
        <w:spacing w:line="240" w:lineRule="auto" w:before="0" w:after="0"/>
        <w:ind w:left="253" w:right="284" w:firstLine="708"/>
        <w:jc w:val="both"/>
        <w:rPr>
          <w:sz w:val="28"/>
        </w:rPr>
      </w:pPr>
      <w:r>
        <w:rPr>
          <w:sz w:val="28"/>
        </w:rPr>
        <w:t>күнделікті</w:t>
      </w:r>
      <w:r>
        <w:rPr>
          <w:spacing w:val="1"/>
          <w:sz w:val="28"/>
        </w:rPr>
        <w:t> </w:t>
      </w:r>
      <w:r>
        <w:rPr>
          <w:sz w:val="28"/>
        </w:rPr>
        <w:t>өмірде</w:t>
      </w:r>
      <w:r>
        <w:rPr>
          <w:spacing w:val="1"/>
          <w:sz w:val="28"/>
        </w:rPr>
        <w:t> </w:t>
      </w:r>
      <w:r>
        <w:rPr>
          <w:sz w:val="28"/>
        </w:rPr>
        <w:t>тіршілік</w:t>
      </w:r>
      <w:r>
        <w:rPr>
          <w:spacing w:val="1"/>
          <w:sz w:val="28"/>
        </w:rPr>
        <w:t> </w:t>
      </w:r>
      <w:r>
        <w:rPr>
          <w:sz w:val="28"/>
        </w:rPr>
        <w:t>қауіпсіздігін</w:t>
      </w:r>
      <w:r>
        <w:rPr>
          <w:spacing w:val="1"/>
          <w:sz w:val="28"/>
        </w:rPr>
        <w:t> </w:t>
      </w:r>
      <w:r>
        <w:rPr>
          <w:sz w:val="28"/>
        </w:rPr>
        <w:t>қамтамасыз</w:t>
      </w:r>
      <w:r>
        <w:rPr>
          <w:spacing w:val="1"/>
          <w:sz w:val="28"/>
        </w:rPr>
        <w:t> </w:t>
      </w:r>
      <w:r>
        <w:rPr>
          <w:sz w:val="28"/>
        </w:rPr>
        <w:t>ету,</w:t>
      </w:r>
      <w:r>
        <w:rPr>
          <w:spacing w:val="1"/>
          <w:sz w:val="28"/>
        </w:rPr>
        <w:t> </w:t>
      </w:r>
      <w:r>
        <w:rPr>
          <w:sz w:val="28"/>
        </w:rPr>
        <w:t>заманауи</w:t>
      </w:r>
      <w:r>
        <w:rPr>
          <w:spacing w:val="1"/>
          <w:sz w:val="28"/>
        </w:rPr>
        <w:t> </w:t>
      </w:r>
      <w:r>
        <w:rPr>
          <w:sz w:val="28"/>
        </w:rPr>
        <w:t>технологияларды сауатты пайдалану, денсаулық пен қоршаған ортаны қорғау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жаратылыстану</w:t>
      </w:r>
      <w:r>
        <w:rPr>
          <w:spacing w:val="1"/>
          <w:sz w:val="28"/>
        </w:rPr>
        <w:t> </w:t>
      </w:r>
      <w:r>
        <w:rPr>
          <w:sz w:val="28"/>
        </w:rPr>
        <w:t>ғылымдары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білімдерін</w:t>
      </w:r>
      <w:r>
        <w:rPr>
          <w:spacing w:val="1"/>
          <w:sz w:val="28"/>
        </w:rPr>
        <w:t> </w:t>
      </w:r>
      <w:r>
        <w:rPr>
          <w:sz w:val="28"/>
        </w:rPr>
        <w:t>қолдану</w:t>
      </w:r>
      <w:r>
        <w:rPr>
          <w:spacing w:val="1"/>
          <w:sz w:val="28"/>
        </w:rPr>
        <w:t> </w:t>
      </w:r>
      <w:r>
        <w:rPr>
          <w:sz w:val="28"/>
        </w:rPr>
        <w:t>дағдыларын</w:t>
      </w:r>
      <w:r>
        <w:rPr>
          <w:spacing w:val="1"/>
          <w:sz w:val="28"/>
        </w:rPr>
        <w:t> </w:t>
      </w:r>
      <w:r>
        <w:rPr>
          <w:sz w:val="28"/>
        </w:rPr>
        <w:t>қалыптастыру.</w:t>
      </w:r>
    </w:p>
    <w:p>
      <w:pPr>
        <w:pStyle w:val="BodyText"/>
        <w:ind w:right="270"/>
      </w:pPr>
      <w:r>
        <w:rPr/>
        <w:t>Жеке</w:t>
      </w:r>
      <w:r>
        <w:rPr>
          <w:spacing w:val="1"/>
        </w:rPr>
        <w:t> </w:t>
      </w:r>
      <w:r>
        <w:rPr/>
        <w:t>тұлғалық</w:t>
      </w:r>
      <w:r>
        <w:rPr>
          <w:spacing w:val="1"/>
        </w:rPr>
        <w:t> </w:t>
      </w:r>
      <w:r>
        <w:rPr/>
        <w:t>қасиеттердің</w:t>
      </w:r>
      <w:r>
        <w:rPr>
          <w:spacing w:val="1"/>
        </w:rPr>
        <w:t> </w:t>
      </w:r>
      <w:r>
        <w:rPr/>
        <w:t>кең</w:t>
      </w:r>
      <w:r>
        <w:rPr>
          <w:spacing w:val="1"/>
        </w:rPr>
        <w:t> </w:t>
      </w:r>
      <w:r>
        <w:rPr/>
        <w:t>ауқымды</w:t>
      </w:r>
      <w:r>
        <w:rPr>
          <w:spacing w:val="1"/>
        </w:rPr>
        <w:t> </w:t>
      </w:r>
      <w:r>
        <w:rPr/>
        <w:t>дағдылармен</w:t>
      </w:r>
      <w:r>
        <w:rPr>
          <w:spacing w:val="1"/>
        </w:rPr>
        <w:t> </w:t>
      </w:r>
      <w:r>
        <w:rPr/>
        <w:t>бірлесе</w:t>
      </w:r>
      <w:r>
        <w:rPr>
          <w:spacing w:val="-67"/>
        </w:rPr>
        <w:t> </w:t>
      </w:r>
      <w:r>
        <w:rPr/>
        <w:t>дамытылуы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берудің</w:t>
      </w:r>
      <w:r>
        <w:rPr>
          <w:spacing w:val="1"/>
        </w:rPr>
        <w:t> </w:t>
      </w:r>
      <w:r>
        <w:rPr/>
        <w:t>«қазақстандық</w:t>
      </w:r>
      <w:r>
        <w:rPr>
          <w:spacing w:val="1"/>
        </w:rPr>
        <w:t> </w:t>
      </w:r>
      <w:r>
        <w:rPr/>
        <w:t>патриотизм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азаматтық</w:t>
      </w:r>
      <w:r>
        <w:rPr>
          <w:spacing w:val="1"/>
        </w:rPr>
        <w:t> </w:t>
      </w:r>
      <w:r>
        <w:rPr/>
        <w:t>жауапкершілік»,</w:t>
      </w:r>
      <w:r>
        <w:rPr>
          <w:spacing w:val="17"/>
        </w:rPr>
        <w:t> </w:t>
      </w:r>
      <w:r>
        <w:rPr/>
        <w:t>«құрмет»,</w:t>
      </w:r>
      <w:r>
        <w:rPr>
          <w:spacing w:val="17"/>
        </w:rPr>
        <w:t> </w:t>
      </w:r>
      <w:r>
        <w:rPr/>
        <w:t>«ынтымақтастық»,</w:t>
      </w:r>
      <w:r>
        <w:rPr>
          <w:spacing w:val="17"/>
        </w:rPr>
        <w:t> </w:t>
      </w:r>
      <w:r>
        <w:rPr/>
        <w:t>«еңбек</w:t>
      </w:r>
      <w:r>
        <w:rPr>
          <w:spacing w:val="17"/>
        </w:rPr>
        <w:t> </w:t>
      </w:r>
      <w:r>
        <w:rPr/>
        <w:t>пен</w:t>
      </w:r>
      <w:r>
        <w:rPr>
          <w:spacing w:val="15"/>
        </w:rPr>
        <w:t> </w:t>
      </w:r>
      <w:r>
        <w:rPr/>
        <w:t>шығармашылық»,</w:t>
      </w:r>
    </w:p>
    <w:p>
      <w:pPr>
        <w:pStyle w:val="BodyText"/>
        <w:ind w:right="281" w:firstLine="0"/>
      </w:pPr>
      <w:r>
        <w:rPr/>
        <w:t>«ашықтық», «өмір бойы білім алу» сияқты басты құндылықтарын білім алушы</w:t>
      </w:r>
      <w:r>
        <w:rPr>
          <w:spacing w:val="1"/>
        </w:rPr>
        <w:t> </w:t>
      </w:r>
      <w:r>
        <w:rPr/>
        <w:t>бойына</w:t>
      </w:r>
      <w:r>
        <w:rPr>
          <w:spacing w:val="2"/>
        </w:rPr>
        <w:t> </w:t>
      </w:r>
      <w:r>
        <w:rPr/>
        <w:t>сіңіруге</w:t>
      </w:r>
      <w:r>
        <w:rPr>
          <w:spacing w:val="4"/>
        </w:rPr>
        <w:t> </w:t>
      </w:r>
      <w:r>
        <w:rPr/>
        <w:t>негіз</w:t>
      </w:r>
      <w:r>
        <w:rPr>
          <w:spacing w:val="1"/>
        </w:rPr>
        <w:t> </w:t>
      </w:r>
      <w:r>
        <w:rPr/>
        <w:t>болып</w:t>
      </w:r>
      <w:r>
        <w:rPr>
          <w:spacing w:val="5"/>
        </w:rPr>
        <w:t> </w:t>
      </w:r>
      <w:r>
        <w:rPr/>
        <w:t>табылады.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6"/>
        <w:ind w:left="0" w:firstLine="0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44">
            <wp:simplePos x="0" y="0"/>
            <wp:positionH relativeFrom="page">
              <wp:posOffset>1156335</wp:posOffset>
            </wp:positionH>
            <wp:positionV relativeFrom="paragraph">
              <wp:posOffset>152862</wp:posOffset>
            </wp:positionV>
            <wp:extent cx="2101602" cy="424338"/>
            <wp:effectExtent l="0" t="0" r="0" b="0"/>
            <wp:wrapTopAndBottom/>
            <wp:docPr id="3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1602" cy="42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35" w:lineRule="auto" w:before="101"/>
        <w:ind w:right="277"/>
      </w:pPr>
      <w:r>
        <w:rPr/>
        <w:t>Үлгілік оқу жоспарының түріне байланысты (жаңартылған мазмұн және</w:t>
      </w:r>
      <w:r>
        <w:rPr>
          <w:spacing w:val="1"/>
        </w:rPr>
        <w:t> </w:t>
      </w:r>
      <w:r>
        <w:rPr/>
        <w:t>оқу жүктемесі төмендетілген) 3-4-сыныптарда «Жаратылыстану» пәнін оқытуға</w:t>
      </w:r>
      <w:r>
        <w:rPr>
          <w:spacing w:val="-67"/>
        </w:rPr>
        <w:t> </w:t>
      </w:r>
      <w:r>
        <w:rPr/>
        <w:t>бөлінген апталық</w:t>
      </w:r>
      <w:r>
        <w:rPr>
          <w:spacing w:val="-1"/>
        </w:rPr>
        <w:t> </w:t>
      </w:r>
      <w:r>
        <w:rPr/>
        <w:t>оқу</w:t>
      </w:r>
      <w:r>
        <w:rPr>
          <w:spacing w:val="-1"/>
        </w:rPr>
        <w:t> </w:t>
      </w:r>
      <w:r>
        <w:rPr/>
        <w:t>жүктемесінің</w:t>
      </w:r>
      <w:r>
        <w:rPr>
          <w:spacing w:val="-1"/>
        </w:rPr>
        <w:t> </w:t>
      </w:r>
      <w:r>
        <w:rPr/>
        <w:t>көлемі әртүрлі</w:t>
      </w:r>
      <w:r>
        <w:rPr>
          <w:spacing w:val="5"/>
        </w:rPr>
        <w:t> </w:t>
      </w:r>
      <w:r>
        <w:rPr/>
        <w:t>(23-кесте).</w:t>
      </w:r>
    </w:p>
    <w:p>
      <w:pPr>
        <w:pStyle w:val="ListParagraph"/>
        <w:numPr>
          <w:ilvl w:val="0"/>
          <w:numId w:val="110"/>
        </w:numPr>
        <w:tabs>
          <w:tab w:pos="1339" w:val="left" w:leader="none"/>
        </w:tabs>
        <w:spacing w:line="240" w:lineRule="auto" w:before="265" w:after="4"/>
        <w:ind w:left="1338" w:right="0" w:hanging="378"/>
        <w:jc w:val="left"/>
        <w:rPr>
          <w:sz w:val="28"/>
        </w:rPr>
      </w:pPr>
      <w:r>
        <w:rPr>
          <w:b/>
          <w:sz w:val="28"/>
        </w:rPr>
        <w:t>кесте.</w:t>
      </w:r>
      <w:r>
        <w:rPr>
          <w:b/>
          <w:spacing w:val="-3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жүктемесінің</w:t>
      </w:r>
      <w:r>
        <w:rPr>
          <w:spacing w:val="-1"/>
          <w:sz w:val="28"/>
        </w:rPr>
        <w:t> </w:t>
      </w:r>
      <w:r>
        <w:rPr>
          <w:sz w:val="28"/>
        </w:rPr>
        <w:t>көлемі</w:t>
      </w:r>
    </w:p>
    <w:tbl>
      <w:tblPr>
        <w:tblW w:w="0" w:type="auto"/>
        <w:jc w:val="left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8"/>
        <w:gridCol w:w="1880"/>
        <w:gridCol w:w="1558"/>
        <w:gridCol w:w="1558"/>
        <w:gridCol w:w="1559"/>
        <w:gridCol w:w="1888"/>
      </w:tblGrid>
      <w:tr>
        <w:trPr>
          <w:trHeight w:val="270" w:hRule="atLeast"/>
        </w:trPr>
        <w:tc>
          <w:tcPr>
            <w:tcW w:w="1128" w:type="dxa"/>
            <w:vMerge w:val="restart"/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9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94"/>
              <w:rPr>
                <w:sz w:val="24"/>
              </w:rPr>
            </w:pPr>
            <w:r>
              <w:rPr>
                <w:sz w:val="24"/>
              </w:rPr>
              <w:t>Сынып</w:t>
            </w:r>
          </w:p>
        </w:tc>
        <w:tc>
          <w:tcPr>
            <w:tcW w:w="1880" w:type="dxa"/>
            <w:vMerge w:val="restart"/>
          </w:tcPr>
          <w:p>
            <w:pPr>
              <w:pStyle w:val="TableParagraph"/>
              <w:spacing w:before="6"/>
              <w:ind w:left="0"/>
              <w:rPr>
                <w:sz w:val="35"/>
              </w:rPr>
            </w:pPr>
          </w:p>
          <w:p>
            <w:pPr>
              <w:pStyle w:val="TableParagraph"/>
              <w:spacing w:line="235" w:lineRule="auto"/>
              <w:ind w:left="640" w:right="298" w:hanging="312"/>
              <w:rPr>
                <w:sz w:val="24"/>
              </w:rPr>
            </w:pPr>
            <w:r>
              <w:rPr>
                <w:sz w:val="24"/>
              </w:rPr>
              <w:t>Оқу пәнінің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атауы</w:t>
            </w:r>
          </w:p>
        </w:tc>
        <w:tc>
          <w:tcPr>
            <w:tcW w:w="6563" w:type="dxa"/>
            <w:gridSpan w:val="4"/>
          </w:tcPr>
          <w:p>
            <w:pPr>
              <w:pStyle w:val="TableParagraph"/>
              <w:spacing w:line="251" w:lineRule="exact"/>
              <w:ind w:left="2106" w:right="2104"/>
              <w:jc w:val="center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жүктеме,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сағат</w:t>
            </w:r>
          </w:p>
        </w:tc>
      </w:tr>
      <w:tr>
        <w:trPr>
          <w:trHeight w:val="810" w:hRule="atLeast"/>
        </w:trPr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gridSpan w:val="2"/>
          </w:tcPr>
          <w:p>
            <w:pPr>
              <w:pStyle w:val="TableParagraph"/>
              <w:spacing w:line="235" w:lineRule="auto" w:before="128"/>
              <w:ind w:left="395" w:right="386" w:firstLine="88"/>
              <w:rPr>
                <w:sz w:val="24"/>
              </w:rPr>
            </w:pPr>
            <w:r>
              <w:rPr>
                <w:sz w:val="24"/>
              </w:rPr>
              <w:t>Үлгілік оқу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(жаңартылған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мазмұн)</w:t>
            </w:r>
          </w:p>
        </w:tc>
        <w:tc>
          <w:tcPr>
            <w:tcW w:w="3447" w:type="dxa"/>
            <w:gridSpan w:val="2"/>
          </w:tcPr>
          <w:p>
            <w:pPr>
              <w:pStyle w:val="TableParagraph"/>
              <w:spacing w:line="232" w:lineRule="auto"/>
              <w:ind w:left="650" w:right="641"/>
              <w:jc w:val="center"/>
              <w:rPr>
                <w:sz w:val="24"/>
              </w:rPr>
            </w:pPr>
            <w:r>
              <w:rPr>
                <w:sz w:val="24"/>
              </w:rPr>
              <w:t>Үлгілік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жоспары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(төмендетілген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оқу</w:t>
            </w:r>
          </w:p>
          <w:p>
            <w:pPr>
              <w:pStyle w:val="TableParagraph"/>
              <w:spacing w:line="259" w:lineRule="exact"/>
              <w:ind w:left="642" w:right="641"/>
              <w:jc w:val="center"/>
              <w:rPr>
                <w:sz w:val="24"/>
              </w:rPr>
            </w:pPr>
            <w:r>
              <w:rPr>
                <w:sz w:val="24"/>
              </w:rPr>
              <w:t>жүктемесімен)</w:t>
            </w:r>
          </w:p>
        </w:tc>
      </w:tr>
      <w:tr>
        <w:trPr>
          <w:trHeight w:val="270" w:hRule="atLeast"/>
        </w:trPr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line="251" w:lineRule="exact"/>
              <w:ind w:left="298" w:right="293"/>
              <w:jc w:val="center"/>
              <w:rPr>
                <w:sz w:val="24"/>
              </w:rPr>
            </w:pPr>
            <w:r>
              <w:rPr>
                <w:sz w:val="24"/>
              </w:rPr>
              <w:t>Апталық</w:t>
            </w:r>
          </w:p>
        </w:tc>
        <w:tc>
          <w:tcPr>
            <w:tcW w:w="1558" w:type="dxa"/>
          </w:tcPr>
          <w:p>
            <w:pPr>
              <w:pStyle w:val="TableParagraph"/>
              <w:spacing w:line="251" w:lineRule="exact"/>
              <w:ind w:left="301" w:right="291"/>
              <w:jc w:val="center"/>
              <w:rPr>
                <w:sz w:val="24"/>
              </w:rPr>
            </w:pPr>
            <w:r>
              <w:rPr>
                <w:sz w:val="24"/>
              </w:rPr>
              <w:t>Жылдық</w:t>
            </w:r>
          </w:p>
        </w:tc>
        <w:tc>
          <w:tcPr>
            <w:tcW w:w="1559" w:type="dxa"/>
          </w:tcPr>
          <w:p>
            <w:pPr>
              <w:pStyle w:val="TableParagraph"/>
              <w:spacing w:line="251" w:lineRule="exact"/>
              <w:ind w:left="298" w:right="294"/>
              <w:jc w:val="center"/>
              <w:rPr>
                <w:sz w:val="24"/>
              </w:rPr>
            </w:pPr>
            <w:r>
              <w:rPr>
                <w:sz w:val="24"/>
              </w:rPr>
              <w:t>Апталық</w:t>
            </w:r>
          </w:p>
        </w:tc>
        <w:tc>
          <w:tcPr>
            <w:tcW w:w="1888" w:type="dxa"/>
          </w:tcPr>
          <w:p>
            <w:pPr>
              <w:pStyle w:val="TableParagraph"/>
              <w:spacing w:line="251" w:lineRule="exact"/>
              <w:ind w:left="473" w:right="469"/>
              <w:jc w:val="center"/>
              <w:rPr>
                <w:sz w:val="24"/>
              </w:rPr>
            </w:pPr>
            <w:r>
              <w:rPr>
                <w:sz w:val="24"/>
              </w:rPr>
              <w:t>Жылдық</w:t>
            </w:r>
          </w:p>
        </w:tc>
      </w:tr>
      <w:tr>
        <w:trPr>
          <w:trHeight w:val="268" w:hRule="atLeast"/>
        </w:trPr>
        <w:tc>
          <w:tcPr>
            <w:tcW w:w="1128" w:type="dxa"/>
          </w:tcPr>
          <w:p>
            <w:pPr>
              <w:pStyle w:val="TableParagraph"/>
              <w:spacing w:line="248" w:lineRule="exact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0" w:type="dxa"/>
          </w:tcPr>
          <w:p>
            <w:pPr>
              <w:pStyle w:val="TableParagraph"/>
              <w:spacing w:line="248" w:lineRule="exact"/>
              <w:ind w:left="90" w:right="78"/>
              <w:jc w:val="center"/>
              <w:rPr>
                <w:sz w:val="24"/>
              </w:rPr>
            </w:pPr>
            <w:r>
              <w:rPr>
                <w:sz w:val="24"/>
              </w:rPr>
              <w:t>Жаратылыстану</w:t>
            </w:r>
          </w:p>
        </w:tc>
        <w:tc>
          <w:tcPr>
            <w:tcW w:w="1558" w:type="dxa"/>
          </w:tcPr>
          <w:p>
            <w:pPr>
              <w:pStyle w:val="TableParagraph"/>
              <w:spacing w:line="24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>
            <w:pPr>
              <w:pStyle w:val="TableParagraph"/>
              <w:spacing w:line="248" w:lineRule="exact"/>
              <w:ind w:left="299" w:right="293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559" w:type="dxa"/>
          </w:tcPr>
          <w:p>
            <w:pPr>
              <w:pStyle w:val="TableParagraph"/>
              <w:spacing w:line="24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8" w:type="dxa"/>
          </w:tcPr>
          <w:p>
            <w:pPr>
              <w:pStyle w:val="TableParagraph"/>
              <w:spacing w:line="248" w:lineRule="exact"/>
              <w:ind w:left="473" w:right="468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70" w:hRule="atLeast"/>
        </w:trPr>
        <w:tc>
          <w:tcPr>
            <w:tcW w:w="1128" w:type="dxa"/>
          </w:tcPr>
          <w:p>
            <w:pPr>
              <w:pStyle w:val="TableParagraph"/>
              <w:spacing w:line="251" w:lineRule="exact"/>
              <w:ind w:left="5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80" w:type="dxa"/>
          </w:tcPr>
          <w:p>
            <w:pPr>
              <w:pStyle w:val="TableParagraph"/>
              <w:spacing w:line="251" w:lineRule="exact"/>
              <w:ind w:left="90" w:right="78"/>
              <w:jc w:val="center"/>
              <w:rPr>
                <w:sz w:val="24"/>
              </w:rPr>
            </w:pPr>
            <w:r>
              <w:rPr>
                <w:sz w:val="24"/>
              </w:rPr>
              <w:t>Жаратылыстану</w:t>
            </w:r>
          </w:p>
        </w:tc>
        <w:tc>
          <w:tcPr>
            <w:tcW w:w="1558" w:type="dxa"/>
          </w:tcPr>
          <w:p>
            <w:pPr>
              <w:pStyle w:val="TableParagraph"/>
              <w:spacing w:line="25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>
            <w:pPr>
              <w:pStyle w:val="TableParagraph"/>
              <w:spacing w:line="251" w:lineRule="exact"/>
              <w:ind w:left="299" w:right="293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559" w:type="dxa"/>
          </w:tcPr>
          <w:p>
            <w:pPr>
              <w:pStyle w:val="TableParagraph"/>
              <w:spacing w:line="25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8" w:type="dxa"/>
          </w:tcPr>
          <w:p>
            <w:pPr>
              <w:pStyle w:val="TableParagraph"/>
              <w:spacing w:line="251" w:lineRule="exact"/>
              <w:ind w:left="473" w:right="468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70" w:hRule="atLeast"/>
        </w:trPr>
        <w:tc>
          <w:tcPr>
            <w:tcW w:w="1128" w:type="dxa"/>
          </w:tcPr>
          <w:p>
            <w:pPr>
              <w:pStyle w:val="TableParagraph"/>
              <w:spacing w:line="251" w:lineRule="exact"/>
              <w:ind w:left="5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80" w:type="dxa"/>
          </w:tcPr>
          <w:p>
            <w:pPr>
              <w:pStyle w:val="TableParagraph"/>
              <w:spacing w:line="251" w:lineRule="exact"/>
              <w:ind w:left="90" w:right="78"/>
              <w:jc w:val="center"/>
              <w:rPr>
                <w:sz w:val="24"/>
              </w:rPr>
            </w:pPr>
            <w:r>
              <w:rPr>
                <w:sz w:val="24"/>
              </w:rPr>
              <w:t>Жаратылыстану</w:t>
            </w:r>
          </w:p>
        </w:tc>
        <w:tc>
          <w:tcPr>
            <w:tcW w:w="1558" w:type="dxa"/>
          </w:tcPr>
          <w:p>
            <w:pPr>
              <w:pStyle w:val="TableParagraph"/>
              <w:spacing w:line="25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8" w:type="dxa"/>
          </w:tcPr>
          <w:p>
            <w:pPr>
              <w:pStyle w:val="TableParagraph"/>
              <w:spacing w:line="251" w:lineRule="exact"/>
              <w:ind w:left="299" w:right="293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559" w:type="dxa"/>
          </w:tcPr>
          <w:p>
            <w:pPr>
              <w:pStyle w:val="TableParagraph"/>
              <w:spacing w:line="25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8" w:type="dxa"/>
          </w:tcPr>
          <w:p>
            <w:pPr>
              <w:pStyle w:val="TableParagraph"/>
              <w:spacing w:line="251" w:lineRule="exact"/>
              <w:ind w:left="473" w:right="468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70" w:hRule="atLeast"/>
        </w:trPr>
        <w:tc>
          <w:tcPr>
            <w:tcW w:w="1128" w:type="dxa"/>
          </w:tcPr>
          <w:p>
            <w:pPr>
              <w:pStyle w:val="TableParagraph"/>
              <w:spacing w:line="251" w:lineRule="exact"/>
              <w:ind w:left="5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80" w:type="dxa"/>
          </w:tcPr>
          <w:p>
            <w:pPr>
              <w:pStyle w:val="TableParagraph"/>
              <w:spacing w:line="251" w:lineRule="exact"/>
              <w:ind w:left="90" w:right="78"/>
              <w:jc w:val="center"/>
              <w:rPr>
                <w:sz w:val="24"/>
              </w:rPr>
            </w:pPr>
            <w:r>
              <w:rPr>
                <w:sz w:val="24"/>
              </w:rPr>
              <w:t>Жаратылыстану</w:t>
            </w:r>
          </w:p>
        </w:tc>
        <w:tc>
          <w:tcPr>
            <w:tcW w:w="1558" w:type="dxa"/>
          </w:tcPr>
          <w:p>
            <w:pPr>
              <w:pStyle w:val="TableParagraph"/>
              <w:spacing w:line="25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8" w:type="dxa"/>
          </w:tcPr>
          <w:p>
            <w:pPr>
              <w:pStyle w:val="TableParagraph"/>
              <w:spacing w:line="251" w:lineRule="exact"/>
              <w:ind w:left="299" w:right="293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559" w:type="dxa"/>
          </w:tcPr>
          <w:p>
            <w:pPr>
              <w:pStyle w:val="TableParagraph"/>
              <w:spacing w:line="25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8" w:type="dxa"/>
          </w:tcPr>
          <w:p>
            <w:pPr>
              <w:pStyle w:val="TableParagraph"/>
              <w:spacing w:line="251" w:lineRule="exact"/>
              <w:ind w:left="473" w:right="468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>
      <w:pPr>
        <w:pStyle w:val="BodyText"/>
        <w:spacing w:before="151"/>
        <w:ind w:right="269" w:firstLine="566"/>
      </w:pPr>
      <w:r>
        <w:rPr/>
        <w:t>2020</w:t>
      </w:r>
      <w:r>
        <w:rPr>
          <w:spacing w:val="1"/>
        </w:rPr>
        <w:t> </w:t>
      </w:r>
      <w:r>
        <w:rPr/>
        <w:t>жылы</w:t>
      </w:r>
      <w:r>
        <w:rPr>
          <w:spacing w:val="1"/>
        </w:rPr>
        <w:t> </w:t>
      </w:r>
      <w:r>
        <w:rPr/>
        <w:t>төмендетілген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жүктемесімен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жоспарлары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Үлгілік оқу бағдарламалары</w:t>
      </w:r>
      <w:r>
        <w:rPr>
          <w:spacing w:val="1"/>
        </w:rPr>
        <w:t> </w:t>
      </w:r>
      <w:r>
        <w:rPr/>
        <w:t>әзірленіп,</w:t>
      </w:r>
      <w:r>
        <w:rPr>
          <w:spacing w:val="1"/>
        </w:rPr>
        <w:t> </w:t>
      </w:r>
      <w:r>
        <w:rPr/>
        <w:t>ҚР</w:t>
      </w:r>
      <w:r>
        <w:rPr>
          <w:spacing w:val="1"/>
        </w:rPr>
        <w:t> </w:t>
      </w:r>
      <w:r>
        <w:rPr/>
        <w:t>БҒМ</w:t>
      </w:r>
      <w:r>
        <w:rPr>
          <w:spacing w:val="1"/>
        </w:rPr>
        <w:t> </w:t>
      </w:r>
      <w:r>
        <w:rPr/>
        <w:t>2020</w:t>
      </w:r>
      <w:r>
        <w:rPr>
          <w:spacing w:val="1"/>
        </w:rPr>
        <w:t> </w:t>
      </w:r>
      <w:r>
        <w:rPr/>
        <w:t>жылғы</w:t>
      </w:r>
      <w:r>
        <w:rPr>
          <w:spacing w:val="1"/>
        </w:rPr>
        <w:t> </w:t>
      </w:r>
      <w:r>
        <w:rPr/>
        <w:t>«27»</w:t>
      </w:r>
      <w:r>
        <w:rPr>
          <w:spacing w:val="1"/>
        </w:rPr>
        <w:t> </w:t>
      </w:r>
      <w:r>
        <w:rPr/>
        <w:t>қарашадағы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496</w:t>
      </w:r>
      <w:r>
        <w:rPr>
          <w:spacing w:val="1"/>
        </w:rPr>
        <w:t> </w:t>
      </w:r>
      <w:r>
        <w:rPr/>
        <w:t>бұйрығымен</w:t>
      </w:r>
      <w:r>
        <w:rPr>
          <w:spacing w:val="1"/>
        </w:rPr>
        <w:t> </w:t>
      </w:r>
      <w:r>
        <w:rPr/>
        <w:t>бекітілді.</w:t>
      </w:r>
      <w:r>
        <w:rPr>
          <w:spacing w:val="1"/>
        </w:rPr>
        <w:t> </w:t>
      </w:r>
      <w:r>
        <w:rPr/>
        <w:t>Аталған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бағдарламаларын</w:t>
      </w:r>
      <w:r>
        <w:rPr>
          <w:spacing w:val="1"/>
        </w:rPr>
        <w:t> </w:t>
      </w:r>
      <w:r>
        <w:rPr/>
        <w:t>Академия</w:t>
      </w:r>
      <w:r>
        <w:rPr>
          <w:spacing w:val="-1"/>
        </w:rPr>
        <w:t> </w:t>
      </w:r>
      <w:r>
        <w:rPr/>
        <w:t>сайтынан</w:t>
      </w:r>
      <w:r>
        <w:rPr>
          <w:spacing w:val="-2"/>
        </w:rPr>
        <w:t> </w:t>
      </w:r>
      <w:r>
        <w:rPr/>
        <w:t>жүктеп алуға</w:t>
      </w:r>
      <w:r>
        <w:rPr>
          <w:spacing w:val="-1"/>
        </w:rPr>
        <w:t> </w:t>
      </w:r>
      <w:r>
        <w:rPr/>
        <w:t>болады (</w:t>
      </w:r>
      <w:hyperlink r:id="rId9">
        <w:r>
          <w:rPr>
            <w:u w:val="single"/>
          </w:rPr>
          <w:t>www.nao.kz</w:t>
        </w:r>
      </w:hyperlink>
      <w:r>
        <w:rPr/>
        <w:t>).</w:t>
      </w:r>
    </w:p>
    <w:p>
      <w:pPr>
        <w:pStyle w:val="BodyText"/>
        <w:ind w:right="272"/>
      </w:pPr>
      <w:r>
        <w:rPr/>
        <w:t>Ұзақ</w:t>
      </w:r>
      <w:r>
        <w:rPr>
          <w:spacing w:val="1"/>
        </w:rPr>
        <w:t> </w:t>
      </w:r>
      <w:r>
        <w:rPr/>
        <w:t>мерзімді</w:t>
      </w:r>
      <w:r>
        <w:rPr>
          <w:spacing w:val="1"/>
        </w:rPr>
        <w:t> </w:t>
      </w:r>
      <w:r>
        <w:rPr/>
        <w:t>жоспардың</w:t>
      </w:r>
      <w:r>
        <w:rPr>
          <w:spacing w:val="1"/>
        </w:rPr>
        <w:t> </w:t>
      </w:r>
      <w:r>
        <w:rPr/>
        <w:t>«Жанды</w:t>
      </w:r>
      <w:r>
        <w:rPr>
          <w:spacing w:val="1"/>
        </w:rPr>
        <w:t> </w:t>
      </w:r>
      <w:r>
        <w:rPr/>
        <w:t>табиғат»,</w:t>
      </w:r>
      <w:r>
        <w:rPr>
          <w:spacing w:val="1"/>
        </w:rPr>
        <w:t> </w:t>
      </w:r>
      <w:r>
        <w:rPr/>
        <w:t>«Заттар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олардың</w:t>
      </w:r>
      <w:r>
        <w:rPr>
          <w:spacing w:val="1"/>
        </w:rPr>
        <w:t> </w:t>
      </w:r>
      <w:r>
        <w:rPr/>
        <w:t>қасиеттері»,</w:t>
      </w:r>
      <w:r>
        <w:rPr>
          <w:spacing w:val="1"/>
        </w:rPr>
        <w:t> </w:t>
      </w:r>
      <w:r>
        <w:rPr/>
        <w:t>«Жер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ғарыш»,</w:t>
      </w:r>
      <w:r>
        <w:rPr>
          <w:spacing w:val="1"/>
        </w:rPr>
        <w:t> </w:t>
      </w:r>
      <w:r>
        <w:rPr/>
        <w:t>«Табиғат</w:t>
      </w:r>
      <w:r>
        <w:rPr>
          <w:spacing w:val="1"/>
        </w:rPr>
        <w:t> </w:t>
      </w:r>
      <w:r>
        <w:rPr/>
        <w:t>физикасы»</w:t>
      </w:r>
      <w:r>
        <w:rPr>
          <w:spacing w:val="1"/>
        </w:rPr>
        <w:t> </w:t>
      </w:r>
      <w:r>
        <w:rPr/>
        <w:t>бөлімдерінің</w:t>
      </w:r>
      <w:r>
        <w:rPr>
          <w:spacing w:val="1"/>
        </w:rPr>
        <w:t> </w:t>
      </w:r>
      <w:r>
        <w:rPr/>
        <w:t>әрқайсысының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мақсаттары</w:t>
      </w:r>
      <w:r>
        <w:rPr>
          <w:spacing w:val="1"/>
        </w:rPr>
        <w:t> </w:t>
      </w:r>
      <w:r>
        <w:rPr/>
        <w:t>«Мен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зерттеушімін»</w:t>
      </w:r>
      <w:r>
        <w:rPr>
          <w:spacing w:val="1"/>
        </w:rPr>
        <w:t> </w:t>
      </w:r>
      <w:r>
        <w:rPr/>
        <w:t>бөлімінің</w:t>
      </w:r>
      <w:r>
        <w:rPr>
          <w:spacing w:val="1"/>
        </w:rPr>
        <w:t> </w:t>
      </w:r>
      <w:r>
        <w:rPr/>
        <w:t>оқу</w:t>
      </w:r>
      <w:r>
        <w:rPr>
          <w:spacing w:val="-67"/>
        </w:rPr>
        <w:t> </w:t>
      </w:r>
      <w:r>
        <w:rPr/>
        <w:t>мақсаттарымен кіріктірілген, ол білім алушылардың зерттеушілік білік және</w:t>
      </w:r>
      <w:r>
        <w:rPr>
          <w:spacing w:val="1"/>
        </w:rPr>
        <w:t> </w:t>
      </w:r>
      <w:r>
        <w:rPr/>
        <w:t>дағдыларын</w:t>
      </w:r>
      <w:r>
        <w:rPr>
          <w:spacing w:val="-1"/>
        </w:rPr>
        <w:t> </w:t>
      </w:r>
      <w:r>
        <w:rPr/>
        <w:t>қалыптастыру</w:t>
      </w:r>
      <w:r>
        <w:rPr>
          <w:spacing w:val="-2"/>
        </w:rPr>
        <w:t> </w:t>
      </w:r>
      <w:r>
        <w:rPr/>
        <w:t>мен дамытуға бағытталған.</w:t>
      </w:r>
    </w:p>
    <w:p>
      <w:pPr>
        <w:pStyle w:val="BodyText"/>
        <w:ind w:right="280"/>
      </w:pPr>
      <w:r>
        <w:rPr/>
        <w:t>Төменде бөлім/ортақ тақырып үшін жиынтық бағалау саны көрсетілген</w:t>
      </w:r>
      <w:r>
        <w:rPr>
          <w:spacing w:val="1"/>
        </w:rPr>
        <w:t> </w:t>
      </w:r>
      <w:r>
        <w:rPr/>
        <w:t>(24-кесте).</w:t>
      </w:r>
    </w:p>
    <w:p>
      <w:pPr>
        <w:spacing w:after="0"/>
        <w:sectPr>
          <w:pgSz w:w="11910" w:h="16840"/>
          <w:pgMar w:header="0" w:footer="947" w:top="1040" w:bottom="1140" w:left="880" w:right="860"/>
        </w:sectPr>
      </w:pPr>
    </w:p>
    <w:p>
      <w:pPr>
        <w:pStyle w:val="ListParagraph"/>
        <w:numPr>
          <w:ilvl w:val="0"/>
          <w:numId w:val="110"/>
        </w:numPr>
        <w:tabs>
          <w:tab w:pos="1339" w:val="left" w:leader="none"/>
        </w:tabs>
        <w:spacing w:line="319" w:lineRule="exact" w:before="62" w:after="0"/>
        <w:ind w:left="1338" w:right="0" w:hanging="378"/>
        <w:jc w:val="left"/>
        <w:rPr>
          <w:sz w:val="28"/>
        </w:rPr>
      </w:pPr>
      <w:r>
        <w:rPr>
          <w:b/>
          <w:sz w:val="28"/>
        </w:rPr>
        <w:t>кесте.</w:t>
      </w:r>
      <w:r>
        <w:rPr>
          <w:b/>
          <w:spacing w:val="68"/>
          <w:sz w:val="28"/>
        </w:rPr>
        <w:t> </w:t>
      </w:r>
      <w:r>
        <w:rPr>
          <w:sz w:val="28"/>
        </w:rPr>
        <w:t>«Жаратылыстану»</w:t>
      </w:r>
      <w:r>
        <w:rPr>
          <w:spacing w:val="68"/>
          <w:sz w:val="28"/>
        </w:rPr>
        <w:t> </w:t>
      </w:r>
      <w:r>
        <w:rPr>
          <w:sz w:val="28"/>
        </w:rPr>
        <w:t>пәнінен</w:t>
      </w:r>
      <w:r>
        <w:rPr>
          <w:spacing w:val="68"/>
          <w:sz w:val="28"/>
        </w:rPr>
        <w:t> </w:t>
      </w:r>
      <w:r>
        <w:rPr>
          <w:sz w:val="28"/>
        </w:rPr>
        <w:t>бөлім</w:t>
      </w:r>
      <w:r>
        <w:rPr>
          <w:spacing w:val="66"/>
          <w:sz w:val="28"/>
        </w:rPr>
        <w:t> </w:t>
      </w:r>
      <w:r>
        <w:rPr>
          <w:sz w:val="28"/>
        </w:rPr>
        <w:t>бойынша</w:t>
      </w:r>
      <w:r>
        <w:rPr>
          <w:spacing w:val="66"/>
          <w:sz w:val="28"/>
        </w:rPr>
        <w:t> </w:t>
      </w:r>
      <w:r>
        <w:rPr>
          <w:sz w:val="28"/>
        </w:rPr>
        <w:t>жиынтық</w:t>
      </w:r>
      <w:r>
        <w:rPr>
          <w:spacing w:val="67"/>
          <w:sz w:val="28"/>
        </w:rPr>
        <w:t> </w:t>
      </w:r>
      <w:r>
        <w:rPr>
          <w:sz w:val="28"/>
        </w:rPr>
        <w:t>бағалау</w:t>
      </w:r>
    </w:p>
    <w:p>
      <w:pPr>
        <w:pStyle w:val="BodyText"/>
        <w:spacing w:line="319" w:lineRule="exact" w:after="5"/>
        <w:ind w:firstLine="0"/>
        <w:jc w:val="left"/>
      </w:pPr>
      <w:r>
        <w:rPr/>
        <w:t>саны</w:t>
      </w:r>
    </w:p>
    <w:tbl>
      <w:tblPr>
        <w:tblW w:w="0" w:type="auto"/>
        <w:jc w:val="left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7"/>
        <w:gridCol w:w="1285"/>
        <w:gridCol w:w="1285"/>
        <w:gridCol w:w="1287"/>
        <w:gridCol w:w="1907"/>
      </w:tblGrid>
      <w:tr>
        <w:trPr>
          <w:trHeight w:val="542" w:hRule="atLeast"/>
        </w:trPr>
        <w:tc>
          <w:tcPr>
            <w:tcW w:w="3757" w:type="dxa"/>
            <w:vMerge w:val="restart"/>
          </w:tcPr>
          <w:p>
            <w:pPr>
              <w:pStyle w:val="TableParagraph"/>
              <w:spacing w:line="266" w:lineRule="exact"/>
              <w:ind w:left="1324" w:right="1312"/>
              <w:jc w:val="center"/>
              <w:rPr>
                <w:sz w:val="24"/>
              </w:rPr>
            </w:pPr>
            <w:r>
              <w:rPr>
                <w:sz w:val="24"/>
              </w:rPr>
              <w:t>Сыныптар</w:t>
            </w:r>
          </w:p>
        </w:tc>
        <w:tc>
          <w:tcPr>
            <w:tcW w:w="5764" w:type="dxa"/>
            <w:gridSpan w:val="4"/>
          </w:tcPr>
          <w:p>
            <w:pPr>
              <w:pStyle w:val="TableParagraph"/>
              <w:spacing w:line="263" w:lineRule="exact"/>
              <w:ind w:left="1092" w:right="1090"/>
              <w:jc w:val="center"/>
              <w:rPr>
                <w:sz w:val="24"/>
              </w:rPr>
            </w:pPr>
            <w:r>
              <w:rPr>
                <w:sz w:val="24"/>
              </w:rPr>
              <w:t>Бөлім/ортақ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тақырыптар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бойынша</w:t>
            </w:r>
          </w:p>
          <w:p>
            <w:pPr>
              <w:pStyle w:val="TableParagraph"/>
              <w:spacing w:line="259" w:lineRule="exact"/>
              <w:ind w:left="1092" w:right="1088"/>
              <w:jc w:val="center"/>
              <w:rPr>
                <w:sz w:val="24"/>
              </w:rPr>
            </w:pPr>
            <w:r>
              <w:rPr>
                <w:sz w:val="24"/>
              </w:rPr>
              <w:t>жиынтық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бағалау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саны</w:t>
            </w:r>
          </w:p>
        </w:tc>
      </w:tr>
      <w:tr>
        <w:trPr>
          <w:trHeight w:val="268" w:hRule="atLeast"/>
        </w:trPr>
        <w:tc>
          <w:tcPr>
            <w:tcW w:w="37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spacing w:line="248" w:lineRule="exact"/>
              <w:ind w:left="177" w:right="174"/>
              <w:jc w:val="center"/>
              <w:rPr>
                <w:sz w:val="24"/>
              </w:rPr>
            </w:pPr>
            <w:r>
              <w:rPr>
                <w:sz w:val="24"/>
              </w:rPr>
              <w:t>1-тоқсан</w:t>
            </w:r>
          </w:p>
        </w:tc>
        <w:tc>
          <w:tcPr>
            <w:tcW w:w="1285" w:type="dxa"/>
          </w:tcPr>
          <w:p>
            <w:pPr>
              <w:pStyle w:val="TableParagraph"/>
              <w:spacing w:line="248" w:lineRule="exact"/>
              <w:ind w:left="176" w:right="174"/>
              <w:jc w:val="center"/>
              <w:rPr>
                <w:sz w:val="24"/>
              </w:rPr>
            </w:pPr>
            <w:r>
              <w:rPr>
                <w:sz w:val="24"/>
              </w:rPr>
              <w:t>2-тоқсан</w:t>
            </w:r>
          </w:p>
        </w:tc>
        <w:tc>
          <w:tcPr>
            <w:tcW w:w="1287" w:type="dxa"/>
          </w:tcPr>
          <w:p>
            <w:pPr>
              <w:pStyle w:val="TableParagraph"/>
              <w:spacing w:line="248" w:lineRule="exact"/>
              <w:ind w:left="179" w:right="175"/>
              <w:jc w:val="center"/>
              <w:rPr>
                <w:sz w:val="24"/>
              </w:rPr>
            </w:pPr>
            <w:r>
              <w:rPr>
                <w:sz w:val="24"/>
              </w:rPr>
              <w:t>3-тоқсан</w:t>
            </w:r>
          </w:p>
        </w:tc>
        <w:tc>
          <w:tcPr>
            <w:tcW w:w="1907" w:type="dxa"/>
          </w:tcPr>
          <w:p>
            <w:pPr>
              <w:pStyle w:val="TableParagraph"/>
              <w:spacing w:line="248" w:lineRule="exact"/>
              <w:ind w:left="488" w:right="486"/>
              <w:jc w:val="center"/>
              <w:rPr>
                <w:sz w:val="24"/>
              </w:rPr>
            </w:pPr>
            <w:r>
              <w:rPr>
                <w:sz w:val="24"/>
              </w:rPr>
              <w:t>4-тоқсан</w:t>
            </w:r>
          </w:p>
        </w:tc>
      </w:tr>
      <w:tr>
        <w:trPr>
          <w:trHeight w:val="270" w:hRule="atLeast"/>
        </w:trPr>
        <w:tc>
          <w:tcPr>
            <w:tcW w:w="3757" w:type="dxa"/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2-сынып</w:t>
            </w:r>
          </w:p>
        </w:tc>
        <w:tc>
          <w:tcPr>
            <w:tcW w:w="1285" w:type="dxa"/>
          </w:tcPr>
          <w:p>
            <w:pPr>
              <w:pStyle w:val="TableParagraph"/>
              <w:spacing w:line="25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85" w:type="dxa"/>
          </w:tcPr>
          <w:p>
            <w:pPr>
              <w:pStyle w:val="TableParagraph"/>
              <w:spacing w:line="251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87" w:type="dxa"/>
          </w:tcPr>
          <w:p>
            <w:pPr>
              <w:pStyle w:val="TableParagraph"/>
              <w:spacing w:line="25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7" w:type="dxa"/>
          </w:tcPr>
          <w:p>
            <w:pPr>
              <w:pStyle w:val="TableParagraph"/>
              <w:spacing w:line="251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3757" w:type="dxa"/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3-сынып</w:t>
            </w:r>
          </w:p>
        </w:tc>
        <w:tc>
          <w:tcPr>
            <w:tcW w:w="1285" w:type="dxa"/>
          </w:tcPr>
          <w:p>
            <w:pPr>
              <w:pStyle w:val="TableParagraph"/>
              <w:spacing w:line="25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85" w:type="dxa"/>
          </w:tcPr>
          <w:p>
            <w:pPr>
              <w:pStyle w:val="TableParagraph"/>
              <w:spacing w:line="251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87" w:type="dxa"/>
          </w:tcPr>
          <w:p>
            <w:pPr>
              <w:pStyle w:val="TableParagraph"/>
              <w:spacing w:line="25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7" w:type="dxa"/>
          </w:tcPr>
          <w:p>
            <w:pPr>
              <w:pStyle w:val="TableParagraph"/>
              <w:spacing w:line="251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3757" w:type="dxa"/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4-сынып</w:t>
            </w:r>
          </w:p>
        </w:tc>
        <w:tc>
          <w:tcPr>
            <w:tcW w:w="1285" w:type="dxa"/>
          </w:tcPr>
          <w:p>
            <w:pPr>
              <w:pStyle w:val="TableParagraph"/>
              <w:spacing w:line="25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85" w:type="dxa"/>
          </w:tcPr>
          <w:p>
            <w:pPr>
              <w:pStyle w:val="TableParagraph"/>
              <w:spacing w:line="251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87" w:type="dxa"/>
          </w:tcPr>
          <w:p>
            <w:pPr>
              <w:pStyle w:val="TableParagraph"/>
              <w:spacing w:line="25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7" w:type="dxa"/>
          </w:tcPr>
          <w:p>
            <w:pPr>
              <w:pStyle w:val="TableParagraph"/>
              <w:spacing w:line="251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4"/>
        <w:ind w:left="0" w:firstLine="0"/>
        <w:jc w:val="left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45">
            <wp:simplePos x="0" y="0"/>
            <wp:positionH relativeFrom="page">
              <wp:posOffset>1245869</wp:posOffset>
            </wp:positionH>
            <wp:positionV relativeFrom="paragraph">
              <wp:posOffset>115015</wp:posOffset>
            </wp:positionV>
            <wp:extent cx="2105331" cy="428625"/>
            <wp:effectExtent l="0" t="0" r="0" b="0"/>
            <wp:wrapTopAndBottom/>
            <wp:docPr id="3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331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 w:firstLine="0"/>
        <w:jc w:val="left"/>
        <w:rPr>
          <w:sz w:val="4"/>
        </w:rPr>
      </w:pPr>
    </w:p>
    <w:p>
      <w:pPr>
        <w:pStyle w:val="BodyText"/>
        <w:ind w:left="248" w:firstLine="0"/>
        <w:jc w:val="left"/>
        <w:rPr>
          <w:sz w:val="20"/>
        </w:rPr>
      </w:pPr>
      <w:r>
        <w:rPr>
          <w:sz w:val="20"/>
        </w:rPr>
        <w:pict>
          <v:shape style="width:482.05pt;height:150.050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line="240" w:lineRule="auto" w:before="0"/>
                    <w:ind w:left="103" w:right="103" w:firstLine="736"/>
                    <w:jc w:val="both"/>
                    <w:rPr>
                      <w:sz w:val="26"/>
                    </w:rPr>
                  </w:pPr>
                  <w:r>
                    <w:rPr>
                      <w:sz w:val="26"/>
                    </w:rPr>
                    <w:t>Оқу жүктемесі төмендетілген Үлгілік оқу жоспары бойынша ҚР Білім және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ғылым министрінің «Орта, техникалық және кәсіптік, орта білімнен кейінгі білім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беру ұйымдары үшін білім алушылардың үлгерімін ағымдағы бақылауды, аралық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және</w:t>
                  </w:r>
                  <w:r>
                    <w:rPr>
                      <w:spacing w:val="19"/>
                      <w:sz w:val="26"/>
                    </w:rPr>
                    <w:t> </w:t>
                  </w:r>
                  <w:r>
                    <w:rPr>
                      <w:sz w:val="26"/>
                    </w:rPr>
                    <w:t>қорытынды</w:t>
                  </w:r>
                  <w:r>
                    <w:rPr>
                      <w:spacing w:val="19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аттестаттау</w:t>
                  </w:r>
                  <w:r>
                    <w:rPr>
                      <w:spacing w:val="17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жүргізудің</w:t>
                  </w:r>
                  <w:r>
                    <w:rPr>
                      <w:spacing w:val="2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үлгі</w:t>
                  </w:r>
                  <w:r>
                    <w:rPr>
                      <w:spacing w:val="19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ережесін</w:t>
                  </w:r>
                  <w:r>
                    <w:rPr>
                      <w:spacing w:val="19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бекіту</w:t>
                  </w:r>
                  <w:r>
                    <w:rPr>
                      <w:spacing w:val="17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туралы»</w:t>
                  </w:r>
                  <w:r>
                    <w:rPr>
                      <w:spacing w:val="19"/>
                      <w:sz w:val="26"/>
                    </w:rPr>
                    <w:t> </w:t>
                  </w:r>
                  <w:r>
                    <w:rPr>
                      <w:sz w:val="26"/>
                    </w:rPr>
                    <w:t>2008</w:t>
                  </w:r>
                  <w:r>
                    <w:rPr>
                      <w:spacing w:val="20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жылғы</w:t>
                  </w:r>
                </w:p>
                <w:p>
                  <w:pPr>
                    <w:spacing w:before="0"/>
                    <w:ind w:left="103" w:right="99" w:firstLine="0"/>
                    <w:jc w:val="both"/>
                    <w:rPr>
                      <w:sz w:val="26"/>
                    </w:rPr>
                  </w:pPr>
                  <w:r>
                    <w:rPr>
                      <w:sz w:val="26"/>
                    </w:rPr>
                    <w:t>18 наурыздағы № 125 бұйрығының 14-4-тармағына сәйкес төмендетілген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жүктемемен Үлгілік оқу жоспары бойынша 1-4-сыныптарда «Жаратылыстану» пәні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аптасына 1 сағат оқытылатындықтан ТЖБ жүргізілмейді, қорытынды баға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жартыжылдыққа қойылады. Ал жаңартылған мазмұндағы Үлгілік оқу жоспары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бойынша «Жаратылыстану» пәні аптасына 2 сағат оқытылатындықтан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3-4-сыныптарда ТЖБ</w:t>
                  </w:r>
                  <w:r>
                    <w:rPr>
                      <w:spacing w:val="4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жүргізіледі.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11"/>
        <w:ind w:left="0" w:firstLine="0"/>
        <w:jc w:val="left"/>
        <w:rPr>
          <w:sz w:val="21"/>
        </w:rPr>
      </w:pPr>
      <w:r>
        <w:rPr/>
        <w:pict>
          <v:group style="position:absolute;margin-left:55.223999pt;margin-top:14.59483pt;width:484.9pt;height:27.6pt;mso-position-horizontal-relative:page;mso-position-vertical-relative:paragraph;z-index:-15704576;mso-wrap-distance-left:0;mso-wrap-distance-right:0" coordorigin="1104,292" coordsize="9698,552">
            <v:shape style="position:absolute;left:1104;top:291;width:9698;height:552" coordorigin="1104,292" coordsize="9698,552" path="m10802,292l1104,292,1104,407,1104,729,1104,844,10802,844,10802,729,10802,407,10802,292xe" filled="true" fillcolor="#d4dce3" stroked="false">
              <v:path arrowok="t"/>
              <v:fill type="solid"/>
            </v:shape>
            <v:shape style="position:absolute;left:1104;top:407;width:9698;height:322" type="#_x0000_t202" filled="false" stroked="false">
              <v:textbox inset="0,0,0,0">
                <w:txbxContent>
                  <w:p>
                    <w:pPr>
                      <w:spacing w:line="320" w:lineRule="exact" w:before="0"/>
                      <w:ind w:left="1610" w:right="1611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«АДАМ</w:t>
                    </w:r>
                    <w:r>
                      <w:rPr>
                        <w:b/>
                        <w:spacing w:val="-4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ЖӘНЕ</w:t>
                    </w:r>
                    <w:r>
                      <w:rPr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ҚОҒАМ»</w:t>
                    </w:r>
                    <w:r>
                      <w:rPr>
                        <w:b/>
                        <w:spacing w:val="-1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БІЛІМ</w:t>
                    </w:r>
                    <w:r>
                      <w:rPr>
                        <w:b/>
                        <w:spacing w:val="-4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САЛАСЫ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"/>
        <w:ind w:left="0" w:firstLine="0"/>
        <w:jc w:val="left"/>
        <w:rPr>
          <w:sz w:val="17"/>
        </w:rPr>
      </w:pPr>
    </w:p>
    <w:p>
      <w:pPr>
        <w:pStyle w:val="BodyText"/>
        <w:spacing w:line="322" w:lineRule="exact" w:before="89"/>
        <w:ind w:left="961" w:firstLine="0"/>
        <w:jc w:val="left"/>
      </w:pPr>
      <w:r>
        <w:rPr/>
        <w:t>«Адам</w:t>
      </w:r>
      <w:r>
        <w:rPr>
          <w:spacing w:val="54"/>
        </w:rPr>
        <w:t> </w:t>
      </w:r>
      <w:r>
        <w:rPr/>
        <w:t>және</w:t>
      </w:r>
      <w:r>
        <w:rPr>
          <w:spacing w:val="55"/>
        </w:rPr>
        <w:t> </w:t>
      </w:r>
      <w:r>
        <w:rPr/>
        <w:t>қоғам»</w:t>
      </w:r>
      <w:r>
        <w:rPr>
          <w:spacing w:val="53"/>
        </w:rPr>
        <w:t> </w:t>
      </w:r>
      <w:r>
        <w:rPr/>
        <w:t>білім</w:t>
      </w:r>
      <w:r>
        <w:rPr>
          <w:spacing w:val="54"/>
        </w:rPr>
        <w:t> </w:t>
      </w:r>
      <w:r>
        <w:rPr/>
        <w:t>беру</w:t>
      </w:r>
      <w:r>
        <w:rPr>
          <w:spacing w:val="50"/>
        </w:rPr>
        <w:t> </w:t>
      </w:r>
      <w:r>
        <w:rPr/>
        <w:t>саласының</w:t>
      </w:r>
      <w:r>
        <w:rPr>
          <w:spacing w:val="52"/>
        </w:rPr>
        <w:t> </w:t>
      </w:r>
      <w:r>
        <w:rPr/>
        <w:t>мазмұны</w:t>
      </w:r>
      <w:r>
        <w:rPr>
          <w:spacing w:val="55"/>
        </w:rPr>
        <w:t> </w:t>
      </w:r>
      <w:r>
        <w:rPr/>
        <w:t>«Дүниетану»</w:t>
      </w:r>
      <w:r>
        <w:rPr>
          <w:spacing w:val="53"/>
        </w:rPr>
        <w:t> </w:t>
      </w:r>
      <w:r>
        <w:rPr/>
        <w:t>және</w:t>
      </w:r>
    </w:p>
    <w:p>
      <w:pPr>
        <w:pStyle w:val="BodyText"/>
        <w:ind w:firstLine="0"/>
        <w:jc w:val="left"/>
      </w:pPr>
      <w:r>
        <w:rPr/>
        <w:t>«Өзін-өзі</w:t>
      </w:r>
      <w:r>
        <w:rPr>
          <w:spacing w:val="-3"/>
        </w:rPr>
        <w:t> </w:t>
      </w:r>
      <w:r>
        <w:rPr/>
        <w:t>тану»</w:t>
      </w:r>
      <w:r>
        <w:rPr>
          <w:spacing w:val="-4"/>
        </w:rPr>
        <w:t> </w:t>
      </w:r>
      <w:r>
        <w:rPr/>
        <w:t>пәндері</w:t>
      </w:r>
      <w:r>
        <w:rPr>
          <w:spacing w:val="-3"/>
        </w:rPr>
        <w:t> </w:t>
      </w:r>
      <w:r>
        <w:rPr/>
        <w:t>арқылы</w:t>
      </w:r>
      <w:r>
        <w:rPr>
          <w:spacing w:val="-6"/>
        </w:rPr>
        <w:t> </w:t>
      </w:r>
      <w:r>
        <w:rPr/>
        <w:t>беріледі.</w:t>
      </w:r>
    </w:p>
    <w:p>
      <w:pPr>
        <w:pStyle w:val="BodyText"/>
        <w:spacing w:before="6"/>
        <w:ind w:left="0" w:firstLine="0"/>
        <w:jc w:val="left"/>
      </w:pPr>
    </w:p>
    <w:p>
      <w:pPr>
        <w:spacing w:before="0"/>
        <w:ind w:left="2378" w:right="2399" w:firstLine="0"/>
        <w:jc w:val="center"/>
        <w:rPr>
          <w:b/>
          <w:sz w:val="28"/>
        </w:rPr>
      </w:pPr>
      <w:r>
        <w:rPr>
          <w:b/>
          <w:sz w:val="28"/>
        </w:rPr>
        <w:t>«Дүниетану»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пәні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BodyText"/>
        <w:ind w:right="270" w:firstLine="566"/>
      </w:pPr>
      <w:r>
        <w:rPr/>
        <w:t>«Дүниетану» оқу пәнінің мазмұны адам, табиғат және қоғам, оның ішінде</w:t>
      </w:r>
      <w:r>
        <w:rPr>
          <w:spacing w:val="1"/>
        </w:rPr>
        <w:t> </w:t>
      </w:r>
      <w:r>
        <w:rPr/>
        <w:t>отбасы,</w:t>
      </w:r>
      <w:r>
        <w:rPr>
          <w:spacing w:val="1"/>
        </w:rPr>
        <w:t> </w:t>
      </w:r>
      <w:r>
        <w:rPr/>
        <w:t>мәдениет,</w:t>
      </w:r>
      <w:r>
        <w:rPr>
          <w:spacing w:val="1"/>
        </w:rPr>
        <w:t> </w:t>
      </w:r>
      <w:r>
        <w:rPr/>
        <w:t>денсаулық,</w:t>
      </w:r>
      <w:r>
        <w:rPr>
          <w:spacing w:val="1"/>
        </w:rPr>
        <w:t> </w:t>
      </w:r>
      <w:r>
        <w:rPr/>
        <w:t>қарым-қатынас,</w:t>
      </w:r>
      <w:r>
        <w:rPr>
          <w:spacing w:val="1"/>
        </w:rPr>
        <w:t> </w:t>
      </w:r>
      <w:r>
        <w:rPr/>
        <w:t>ұлт,</w:t>
      </w:r>
      <w:r>
        <w:rPr>
          <w:spacing w:val="1"/>
        </w:rPr>
        <w:t> </w:t>
      </w:r>
      <w:r>
        <w:rPr/>
        <w:t>қауымдастық,</w:t>
      </w:r>
      <w:r>
        <w:rPr>
          <w:spacing w:val="1"/>
        </w:rPr>
        <w:t> </w:t>
      </w:r>
      <w:r>
        <w:rPr/>
        <w:t>мемлекет,</w:t>
      </w:r>
      <w:r>
        <w:rPr>
          <w:spacing w:val="1"/>
        </w:rPr>
        <w:t> </w:t>
      </w:r>
      <w:r>
        <w:rPr/>
        <w:t>қоршаған</w:t>
      </w:r>
      <w:r>
        <w:rPr>
          <w:spacing w:val="-1"/>
        </w:rPr>
        <w:t> </w:t>
      </w:r>
      <w:r>
        <w:rPr/>
        <w:t>табиғи</w:t>
      </w:r>
      <w:r>
        <w:rPr>
          <w:spacing w:val="-1"/>
        </w:rPr>
        <w:t> </w:t>
      </w:r>
      <w:r>
        <w:rPr/>
        <w:t>орта сияқты</w:t>
      </w:r>
      <w:r>
        <w:rPr>
          <w:spacing w:val="-4"/>
        </w:rPr>
        <w:t> </w:t>
      </w:r>
      <w:r>
        <w:rPr/>
        <w:t>оқыту</w:t>
      </w:r>
      <w:r>
        <w:rPr>
          <w:spacing w:val="-5"/>
        </w:rPr>
        <w:t> </w:t>
      </w:r>
      <w:r>
        <w:rPr/>
        <w:t>нысандарына тоғыстырылған.</w:t>
      </w:r>
    </w:p>
    <w:p>
      <w:pPr>
        <w:pStyle w:val="BodyText"/>
        <w:spacing w:before="2"/>
        <w:ind w:right="269" w:firstLine="566"/>
      </w:pPr>
      <w:r>
        <w:rPr/>
        <w:t>Бұл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негізгі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жоғары</w:t>
      </w:r>
      <w:r>
        <w:rPr>
          <w:spacing w:val="1"/>
        </w:rPr>
        <w:t> </w:t>
      </w:r>
      <w:r>
        <w:rPr/>
        <w:t>мектепте</w:t>
      </w:r>
      <w:r>
        <w:rPr>
          <w:spacing w:val="1"/>
        </w:rPr>
        <w:t> </w:t>
      </w:r>
      <w:r>
        <w:rPr/>
        <w:t>қоғамдық-гуманитарлық</w:t>
      </w:r>
      <w:r>
        <w:rPr>
          <w:spacing w:val="1"/>
        </w:rPr>
        <w:t> </w:t>
      </w:r>
      <w:r>
        <w:rPr/>
        <w:t>ғылымдар</w:t>
      </w:r>
      <w:r>
        <w:rPr>
          <w:spacing w:val="1"/>
        </w:rPr>
        <w:t> </w:t>
      </w:r>
      <w:r>
        <w:rPr/>
        <w:t>циклі</w:t>
      </w:r>
      <w:r>
        <w:rPr>
          <w:spacing w:val="1"/>
        </w:rPr>
        <w:t> </w:t>
      </w:r>
      <w:r>
        <w:rPr/>
        <w:t>пәндерінің</w:t>
      </w:r>
      <w:r>
        <w:rPr>
          <w:spacing w:val="1"/>
        </w:rPr>
        <w:t> </w:t>
      </w:r>
      <w:r>
        <w:rPr/>
        <w:t>негізін қалай</w:t>
      </w:r>
      <w:r>
        <w:rPr>
          <w:spacing w:val="70"/>
        </w:rPr>
        <w:t> </w:t>
      </w:r>
      <w:r>
        <w:rPr/>
        <w:t>отырып, олардың өзара байланысы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тәуелділігі</w:t>
      </w:r>
      <w:r>
        <w:rPr>
          <w:spacing w:val="1"/>
        </w:rPr>
        <w:t> </w:t>
      </w:r>
      <w:r>
        <w:rPr/>
        <w:t>жөніндегі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жүйесін</w:t>
      </w:r>
      <w:r>
        <w:rPr>
          <w:spacing w:val="1"/>
        </w:rPr>
        <w:t> </w:t>
      </w:r>
      <w:r>
        <w:rPr/>
        <w:t>құрайтын</w:t>
      </w:r>
      <w:r>
        <w:rPr>
          <w:spacing w:val="1"/>
        </w:rPr>
        <w:t> </w:t>
      </w:r>
      <w:r>
        <w:rPr/>
        <w:t>кіріктірілген</w:t>
      </w:r>
      <w:r>
        <w:rPr>
          <w:spacing w:val="1"/>
        </w:rPr>
        <w:t> </w:t>
      </w:r>
      <w:r>
        <w:rPr/>
        <w:t>пропедевтикалық пән. Ол Қазақстан тұрғындарының әлеуметтік, моральдық,</w:t>
      </w:r>
      <w:r>
        <w:rPr>
          <w:spacing w:val="1"/>
        </w:rPr>
        <w:t> </w:t>
      </w:r>
      <w:r>
        <w:rPr/>
        <w:t>шығармашылық және коммуникативтік өмірінің жалпы бейнесін көрсетеді, өзі,</w:t>
      </w:r>
      <w:r>
        <w:rPr>
          <w:spacing w:val="1"/>
        </w:rPr>
        <w:t> </w:t>
      </w:r>
      <w:r>
        <w:rPr/>
        <w:t>үйі,</w:t>
      </w:r>
      <w:r>
        <w:rPr>
          <w:spacing w:val="1"/>
        </w:rPr>
        <w:t> </w:t>
      </w:r>
      <w:r>
        <w:rPr/>
        <w:t>отбасы</w:t>
      </w:r>
      <w:r>
        <w:rPr>
          <w:spacing w:val="1"/>
        </w:rPr>
        <w:t> </w:t>
      </w:r>
      <w:r>
        <w:rPr/>
        <w:t>мәселелері</w:t>
      </w:r>
      <w:r>
        <w:rPr>
          <w:spacing w:val="1"/>
        </w:rPr>
        <w:t> </w:t>
      </w:r>
      <w:r>
        <w:rPr/>
        <w:t>негізінде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қоршаған</w:t>
      </w:r>
      <w:r>
        <w:rPr>
          <w:spacing w:val="1"/>
        </w:rPr>
        <w:t> </w:t>
      </w:r>
      <w:r>
        <w:rPr/>
        <w:t>орта</w:t>
      </w:r>
      <w:r>
        <w:rPr>
          <w:spacing w:val="1"/>
        </w:rPr>
        <w:t> </w:t>
      </w:r>
      <w:r>
        <w:rPr/>
        <w:t>туралы</w:t>
      </w:r>
      <w:r>
        <w:rPr>
          <w:spacing w:val="-67"/>
        </w:rPr>
        <w:t> </w:t>
      </w:r>
      <w:r>
        <w:rPr/>
        <w:t>түсініктерін</w:t>
      </w:r>
      <w:r>
        <w:rPr>
          <w:spacing w:val="-1"/>
        </w:rPr>
        <w:t> </w:t>
      </w:r>
      <w:r>
        <w:rPr/>
        <w:t>дамытуға ықпал</w:t>
      </w:r>
      <w:r>
        <w:rPr>
          <w:spacing w:val="-2"/>
        </w:rPr>
        <w:t> </w:t>
      </w:r>
      <w:r>
        <w:rPr/>
        <w:t>етеді.</w:t>
      </w:r>
    </w:p>
    <w:p>
      <w:pPr>
        <w:pStyle w:val="BodyText"/>
        <w:ind w:right="269"/>
      </w:pPr>
      <w:r>
        <w:rPr/>
        <w:t>«Дүниетану»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>
          <w:i/>
        </w:rPr>
        <w:t>оқу</w:t>
      </w:r>
      <w:r>
        <w:rPr>
          <w:i/>
          <w:spacing w:val="1"/>
        </w:rPr>
        <w:t> </w:t>
      </w:r>
      <w:r>
        <w:rPr>
          <w:i/>
        </w:rPr>
        <w:t>жүктемесінің</w:t>
      </w:r>
      <w:r>
        <w:rPr>
          <w:i/>
          <w:spacing w:val="1"/>
        </w:rPr>
        <w:t> </w:t>
      </w:r>
      <w:r>
        <w:rPr>
          <w:i/>
        </w:rPr>
        <w:t>көлемі</w:t>
      </w:r>
      <w:r>
        <w:rPr/>
        <w:t>:</w:t>
      </w:r>
      <w:r>
        <w:rPr>
          <w:spacing w:val="1"/>
        </w:rPr>
        <w:t> </w:t>
      </w:r>
      <w:r>
        <w:rPr/>
        <w:t>1-сыныпта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аптасына 1 сағат, оқу жылында – 34 сағат; 2-сыныпта – аптасына 1 сағат, оқу</w:t>
      </w:r>
      <w:r>
        <w:rPr>
          <w:spacing w:val="1"/>
        </w:rPr>
        <w:t> </w:t>
      </w:r>
      <w:r>
        <w:rPr/>
        <w:t>жылында – 34 сағат; 3-сыныпта – аптасына –1 сағат, оқу жылында – 34 сағатты;</w:t>
      </w:r>
      <w:r>
        <w:rPr>
          <w:spacing w:val="-67"/>
        </w:rPr>
        <w:t> </w:t>
      </w:r>
      <w:r>
        <w:rPr/>
        <w:t>4-сыныпта</w:t>
      </w:r>
      <w:r>
        <w:rPr>
          <w:spacing w:val="-1"/>
        </w:rPr>
        <w:t> </w:t>
      </w:r>
      <w:r>
        <w:rPr/>
        <w:t>– аптасына</w:t>
      </w:r>
      <w:r>
        <w:rPr>
          <w:spacing w:val="1"/>
        </w:rPr>
        <w:t> </w:t>
      </w:r>
      <w:r>
        <w:rPr/>
        <w:t>–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/>
        <w:t>сағат,</w:t>
      </w:r>
      <w:r>
        <w:rPr>
          <w:spacing w:val="-4"/>
        </w:rPr>
        <w:t> </w:t>
      </w:r>
      <w:r>
        <w:rPr/>
        <w:t>оқу</w:t>
      </w:r>
      <w:r>
        <w:rPr>
          <w:spacing w:val="-5"/>
        </w:rPr>
        <w:t> </w:t>
      </w:r>
      <w:r>
        <w:rPr/>
        <w:t>жылында</w:t>
      </w:r>
      <w:r>
        <w:rPr>
          <w:spacing w:val="1"/>
        </w:rPr>
        <w:t> </w:t>
      </w:r>
      <w:r>
        <w:rPr/>
        <w:t>–</w:t>
      </w:r>
      <w:r>
        <w:rPr>
          <w:spacing w:val="-2"/>
        </w:rPr>
        <w:t> </w:t>
      </w:r>
      <w:r>
        <w:rPr/>
        <w:t>34 сағатты</w:t>
      </w:r>
      <w:r>
        <w:rPr>
          <w:spacing w:val="-3"/>
        </w:rPr>
        <w:t> </w:t>
      </w:r>
      <w:r>
        <w:rPr/>
        <w:t>құрайды.</w:t>
      </w:r>
    </w:p>
    <w:p>
      <w:pPr>
        <w:pStyle w:val="BodyText"/>
        <w:ind w:right="277"/>
      </w:pPr>
      <w:r>
        <w:rPr/>
        <w:t>Мұғалім</w:t>
      </w:r>
      <w:r>
        <w:rPr>
          <w:spacing w:val="1"/>
        </w:rPr>
        <w:t> </w:t>
      </w:r>
      <w:r>
        <w:rPr/>
        <w:t>дүниетану</w:t>
      </w:r>
      <w:r>
        <w:rPr>
          <w:spacing w:val="1"/>
        </w:rPr>
        <w:t> </w:t>
      </w:r>
      <w:r>
        <w:rPr/>
        <w:t>сабақтарында</w:t>
      </w:r>
      <w:r>
        <w:rPr>
          <w:spacing w:val="1"/>
        </w:rPr>
        <w:t> </w:t>
      </w:r>
      <w:r>
        <w:rPr/>
        <w:t>оқытудың</w:t>
      </w:r>
      <w:r>
        <w:rPr>
          <w:spacing w:val="1"/>
        </w:rPr>
        <w:t> </w:t>
      </w:r>
      <w:r>
        <w:rPr/>
        <w:t>түрлерін</w:t>
      </w:r>
      <w:r>
        <w:rPr>
          <w:spacing w:val="1"/>
        </w:rPr>
        <w:t> </w:t>
      </w:r>
      <w:r>
        <w:rPr/>
        <w:t>қолдана</w:t>
      </w:r>
      <w:r>
        <w:rPr>
          <w:spacing w:val="1"/>
        </w:rPr>
        <w:t> </w:t>
      </w:r>
      <w:r>
        <w:rPr/>
        <w:t>алады</w:t>
      </w:r>
      <w:r>
        <w:rPr>
          <w:spacing w:val="1"/>
        </w:rPr>
        <w:t> </w:t>
      </w:r>
      <w:r>
        <w:rPr/>
        <w:t>(25-кесте).</w:t>
      </w:r>
    </w:p>
    <w:p>
      <w:pPr>
        <w:spacing w:after="0"/>
        <w:sectPr>
          <w:pgSz w:w="11910" w:h="16840"/>
          <w:pgMar w:header="0" w:footer="947" w:top="1040" w:bottom="1180" w:left="880" w:right="860"/>
        </w:sectPr>
      </w:pPr>
    </w:p>
    <w:p>
      <w:pPr>
        <w:pStyle w:val="ListParagraph"/>
        <w:numPr>
          <w:ilvl w:val="0"/>
          <w:numId w:val="110"/>
        </w:numPr>
        <w:tabs>
          <w:tab w:pos="1198" w:val="left" w:leader="none"/>
        </w:tabs>
        <w:spacing w:line="240" w:lineRule="auto" w:before="67" w:after="0"/>
        <w:ind w:left="1197" w:right="0" w:hanging="379"/>
        <w:jc w:val="left"/>
        <w:rPr>
          <w:sz w:val="28"/>
        </w:rPr>
      </w:pPr>
      <w:r>
        <w:rPr>
          <w:b/>
          <w:sz w:val="28"/>
        </w:rPr>
        <w:t>кесте.</w:t>
      </w:r>
      <w:r>
        <w:rPr>
          <w:b/>
          <w:spacing w:val="-3"/>
          <w:sz w:val="28"/>
        </w:rPr>
        <w:t> </w:t>
      </w:r>
      <w:r>
        <w:rPr>
          <w:sz w:val="28"/>
        </w:rPr>
        <w:t>«Дүниетану»</w:t>
      </w:r>
      <w:r>
        <w:rPr>
          <w:spacing w:val="-3"/>
          <w:sz w:val="28"/>
        </w:rPr>
        <w:t> </w:t>
      </w:r>
      <w:r>
        <w:rPr>
          <w:sz w:val="28"/>
        </w:rPr>
        <w:t>оқу</w:t>
      </w:r>
      <w:r>
        <w:rPr>
          <w:spacing w:val="-6"/>
          <w:sz w:val="28"/>
        </w:rPr>
        <w:t> </w:t>
      </w:r>
      <w:r>
        <w:rPr>
          <w:sz w:val="28"/>
        </w:rPr>
        <w:t>пәнін</w:t>
      </w:r>
      <w:r>
        <w:rPr>
          <w:spacing w:val="-1"/>
          <w:sz w:val="28"/>
        </w:rPr>
        <w:t> </w:t>
      </w:r>
      <w:r>
        <w:rPr>
          <w:sz w:val="28"/>
        </w:rPr>
        <w:t>оқыту</w:t>
      </w:r>
      <w:r>
        <w:rPr>
          <w:spacing w:val="-6"/>
          <w:sz w:val="28"/>
        </w:rPr>
        <w:t> </w:t>
      </w:r>
      <w:r>
        <w:rPr>
          <w:sz w:val="28"/>
        </w:rPr>
        <w:t>бойынша</w:t>
      </w:r>
      <w:r>
        <w:rPr>
          <w:spacing w:val="-2"/>
          <w:sz w:val="28"/>
        </w:rPr>
        <w:t> </w:t>
      </w:r>
      <w:r>
        <w:rPr>
          <w:sz w:val="28"/>
        </w:rPr>
        <w:t>«стратегия»</w:t>
      </w:r>
      <w:r>
        <w:rPr>
          <w:spacing w:val="-3"/>
          <w:sz w:val="28"/>
        </w:rPr>
        <w:t> </w:t>
      </w:r>
      <w:r>
        <w:rPr>
          <w:sz w:val="28"/>
        </w:rPr>
        <w:t>үлгілері.</w:t>
      </w:r>
    </w:p>
    <w:p>
      <w:pPr>
        <w:pStyle w:val="BodyText"/>
        <w:spacing w:before="8" w:after="1"/>
        <w:ind w:left="0" w:firstLine="0"/>
        <w:jc w:val="left"/>
      </w:pPr>
    </w:p>
    <w:tbl>
      <w:tblPr>
        <w:tblW w:w="0" w:type="auto"/>
        <w:jc w:val="left"/>
        <w:tblInd w:w="2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4528"/>
        <w:gridCol w:w="4396"/>
      </w:tblGrid>
      <w:tr>
        <w:trPr>
          <w:trHeight w:val="273" w:hRule="atLeast"/>
        </w:trPr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1478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түрлері</w:t>
            </w: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711"/>
              <w:rPr>
                <w:sz w:val="24"/>
              </w:rPr>
            </w:pPr>
            <w:r>
              <w:rPr>
                <w:sz w:val="24"/>
              </w:rPr>
              <w:t>Критерийлер/Дескрипторлар</w:t>
            </w:r>
          </w:p>
        </w:tc>
      </w:tr>
      <w:tr>
        <w:trPr>
          <w:trHeight w:val="1655" w:hRule="atLeast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«Өсімдікті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таны»</w:t>
            </w:r>
          </w:p>
          <w:p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алушылар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өсімдіктер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сипаттау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мәтінін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оқиды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немесе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тыңдайды.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250" w:val="left" w:leader="none"/>
              </w:tabs>
              <w:spacing w:line="240" w:lineRule="auto" w:before="0" w:after="0"/>
              <w:ind w:left="249" w:right="0" w:hanging="140"/>
              <w:jc w:val="both"/>
              <w:rPr>
                <w:sz w:val="24"/>
              </w:rPr>
            </w:pPr>
            <w:r>
              <w:rPr>
                <w:sz w:val="24"/>
              </w:rPr>
              <w:t>Мына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өсімдікті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атаңыз.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250" w:val="left" w:leader="none"/>
              </w:tabs>
              <w:spacing w:line="261" w:lineRule="exact" w:before="0" w:after="0"/>
              <w:ind w:left="249" w:right="0" w:hanging="140"/>
              <w:jc w:val="both"/>
              <w:rPr>
                <w:sz w:val="24"/>
              </w:rPr>
            </w:pPr>
            <w:r>
              <w:rPr>
                <w:sz w:val="24"/>
              </w:rPr>
              <w:t>Адамдар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қалай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пайдаланады?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12"/>
              </w:numPr>
              <w:tabs>
                <w:tab w:pos="347" w:val="left" w:leader="none"/>
              </w:tabs>
              <w:spacing w:line="240" w:lineRule="auto" w:before="0" w:after="0"/>
              <w:ind w:left="109" w:right="98" w:firstLine="0"/>
              <w:jc w:val="left"/>
              <w:rPr>
                <w:sz w:val="24"/>
              </w:rPr>
            </w:pPr>
            <w:r>
              <w:rPr>
                <w:sz w:val="24"/>
              </w:rPr>
              <w:t>өсімдіктің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атауын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сипаты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анықтайды;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675" w:val="left" w:leader="none"/>
                <w:tab w:pos="676" w:val="left" w:leader="none"/>
                <w:tab w:pos="1525" w:val="left" w:leader="none"/>
                <w:tab w:pos="3064" w:val="left" w:leader="none"/>
                <w:tab w:pos="3786" w:val="left" w:leader="none"/>
              </w:tabs>
              <w:spacing w:line="240" w:lineRule="auto" w:before="0" w:after="0"/>
              <w:ind w:left="109" w:right="97" w:firstLine="0"/>
              <w:jc w:val="left"/>
              <w:rPr>
                <w:sz w:val="24"/>
              </w:rPr>
            </w:pPr>
            <w:r>
              <w:rPr>
                <w:sz w:val="24"/>
              </w:rPr>
              <w:t>бұл</w:t>
              <w:tab/>
              <w:t>өсімдіктің</w:t>
              <w:tab/>
              <w:t>не</w:t>
              <w:tab/>
            </w:r>
            <w:r>
              <w:rPr>
                <w:spacing w:val="-1"/>
                <w:sz w:val="24"/>
              </w:rPr>
              <w:t>үшін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қолданылатынын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біледі</w:t>
            </w:r>
          </w:p>
        </w:tc>
      </w:tr>
      <w:tr>
        <w:trPr>
          <w:trHeight w:val="4692" w:hRule="atLeast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Жедел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жәрдем»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ойыны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Мысалы,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250" w:val="left" w:leader="none"/>
              </w:tabs>
              <w:spacing w:line="240" w:lineRule="auto" w:before="0" w:after="0"/>
              <w:ind w:left="110" w:right="398" w:firstLine="0"/>
              <w:jc w:val="left"/>
              <w:rPr>
                <w:sz w:val="24"/>
              </w:rPr>
            </w:pPr>
            <w:r>
              <w:rPr>
                <w:sz w:val="24"/>
              </w:rPr>
              <w:t>Жараларды емдеу үшін қандай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өсімдіктер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пайдаланылады?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(алоэ,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түймедақ,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жолжелкен,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орамжапырақ...)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250" w:val="left" w:leader="none"/>
              </w:tabs>
              <w:spacing w:line="240" w:lineRule="auto" w:before="0" w:after="0"/>
              <w:ind w:left="110" w:right="462" w:firstLine="0"/>
              <w:jc w:val="left"/>
              <w:rPr>
                <w:sz w:val="24"/>
              </w:rPr>
            </w:pPr>
            <w:r>
              <w:rPr>
                <w:sz w:val="24"/>
              </w:rPr>
              <w:t>Қызуды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басу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қандай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өсімдіктер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пайдаланылады?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(таңқурай,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лимон)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250" w:val="left" w:leader="none"/>
              </w:tabs>
              <w:spacing w:line="240" w:lineRule="auto" w:before="0" w:after="0"/>
              <w:ind w:left="110" w:right="185" w:firstLine="0"/>
              <w:jc w:val="left"/>
              <w:rPr>
                <w:sz w:val="24"/>
              </w:rPr>
            </w:pPr>
            <w:r>
              <w:rPr>
                <w:sz w:val="24"/>
              </w:rPr>
              <w:t>Жүрек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ұстамасы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кезінде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қандай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өсімдік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пайдаланылады?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(валериан)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250" w:val="left" w:leader="none"/>
              </w:tabs>
              <w:spacing w:line="240" w:lineRule="auto" w:before="0" w:after="0"/>
              <w:ind w:left="110" w:right="591" w:firstLine="0"/>
              <w:jc w:val="left"/>
              <w:rPr>
                <w:sz w:val="24"/>
              </w:rPr>
            </w:pPr>
            <w:r>
              <w:rPr>
                <w:sz w:val="24"/>
              </w:rPr>
              <w:t>Қандай шөптің көмегімен күн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соққысынан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қалай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құтылуға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болады?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(басқа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түйежапырақты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керек)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250" w:val="left" w:leader="none"/>
              </w:tabs>
              <w:spacing w:line="240" w:lineRule="auto" w:before="1" w:after="0"/>
              <w:ind w:left="110" w:right="327" w:firstLine="0"/>
              <w:jc w:val="left"/>
              <w:rPr>
                <w:sz w:val="24"/>
              </w:rPr>
            </w:pPr>
            <w:r>
              <w:rPr>
                <w:sz w:val="24"/>
              </w:rPr>
              <w:t>Көруді жақсарту үшін адамдар қандай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жемістерді тұтыну керек? (сәбіз,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қаражидек)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250" w:val="left" w:leader="none"/>
              </w:tabs>
              <w:spacing w:line="270" w:lineRule="atLeast" w:before="0" w:after="0"/>
              <w:ind w:left="110" w:right="149" w:firstLine="0"/>
              <w:jc w:val="left"/>
              <w:rPr>
                <w:sz w:val="24"/>
              </w:rPr>
            </w:pPr>
            <w:r>
              <w:rPr>
                <w:sz w:val="24"/>
              </w:rPr>
              <w:t>Қай гүлдің тұнбасымен шашты жуғанда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сары түс береді? Оларды атаңыз (гүл,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түймедақ).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14"/>
              </w:numPr>
              <w:tabs>
                <w:tab w:pos="477" w:val="left" w:leader="none"/>
              </w:tabs>
              <w:spacing w:line="240" w:lineRule="auto" w:before="0" w:after="0"/>
              <w:ind w:left="109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жараларды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емдеу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қандай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өсімдіктердің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қолданылатынын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біледі;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311" w:val="left" w:leader="none"/>
              </w:tabs>
              <w:spacing w:line="240" w:lineRule="auto" w:before="0" w:after="0"/>
              <w:ind w:left="109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қызуды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басатын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дәрі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ретінде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қандай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өсімдіктер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пайдаланылатынын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біледі;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249" w:val="left" w:leader="none"/>
              </w:tabs>
              <w:spacing w:line="240" w:lineRule="auto" w:before="0" w:after="0"/>
              <w:ind w:left="109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жүрек ұстамасы кезінде қандай өсімдік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қолданылатынын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біледі;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501" w:val="left" w:leader="none"/>
              </w:tabs>
              <w:spacing w:line="240" w:lineRule="auto" w:before="0" w:after="0"/>
              <w:ind w:left="109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қандай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шөптің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көмегімен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күн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соққысынан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сақтануға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болатынын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біледі;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278" w:val="left" w:leader="none"/>
              </w:tabs>
              <w:spacing w:line="240" w:lineRule="auto" w:before="0" w:after="0"/>
              <w:ind w:left="109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адамдар көруді жақсарту үшін қандай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жемістерді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тұтынатынын біледі;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357" w:val="left" w:leader="none"/>
              </w:tabs>
              <w:spacing w:line="240" w:lineRule="auto" w:before="0" w:after="0"/>
              <w:ind w:left="109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қандай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шөптің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тұнбасына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жуылған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шаштың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болатынын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біледі</w:t>
            </w:r>
          </w:p>
        </w:tc>
      </w:tr>
      <w:tr>
        <w:trPr>
          <w:trHeight w:val="1931" w:hRule="atLeast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49"/>
              <w:rPr>
                <w:sz w:val="24"/>
              </w:rPr>
            </w:pPr>
            <w:r>
              <w:rPr>
                <w:i/>
                <w:sz w:val="24"/>
              </w:rPr>
              <w:t>«Орман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тыңшылары»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ойыны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Балалар орманда болған төтенше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оқиғаларды, табиғаттағы кез келген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өзгерісті (ағаштардың кесілуі, сүйікті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алаңындағы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көп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гүлдердің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жұлынуы,</w:t>
            </w:r>
          </w:p>
          <w:p>
            <w:pPr>
              <w:pStyle w:val="TableParagraph"/>
              <w:spacing w:line="270" w:lineRule="atLeast"/>
              <w:ind w:right="587"/>
              <w:rPr>
                <w:sz w:val="24"/>
              </w:rPr>
            </w:pPr>
            <w:r>
              <w:rPr>
                <w:sz w:val="24"/>
              </w:rPr>
              <w:t>бұлақтың ластануы) зерттеп, тексеру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жүргізеді.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15"/>
              </w:numPr>
              <w:tabs>
                <w:tab w:pos="249" w:val="left" w:leader="none"/>
              </w:tabs>
              <w:spacing w:line="270" w:lineRule="exact" w:before="0" w:after="0"/>
              <w:ind w:left="248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оқиғалар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тізбегін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құра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алады;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249" w:val="left" w:leader="none"/>
              </w:tabs>
              <w:spacing w:line="240" w:lineRule="auto" w:before="0" w:after="0"/>
              <w:ind w:left="248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тұжырымдарын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алады;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249" w:val="left" w:leader="none"/>
              </w:tabs>
              <w:spacing w:line="240" w:lineRule="auto" w:before="0" w:after="0"/>
              <w:ind w:left="248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табиғатты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қорғау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біледі</w:t>
            </w:r>
          </w:p>
        </w:tc>
      </w:tr>
      <w:tr>
        <w:trPr>
          <w:trHeight w:val="3036" w:hRule="atLeast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Құстар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асханасы</w:t>
            </w:r>
            <w:r>
              <w:rPr>
                <w:sz w:val="24"/>
              </w:rPr>
              <w:t>»</w:t>
            </w:r>
          </w:p>
          <w:p>
            <w:pPr>
              <w:pStyle w:val="TableParagraph"/>
              <w:tabs>
                <w:tab w:pos="1840" w:val="left" w:leader="none"/>
                <w:tab w:pos="3584" w:val="left" w:leader="none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Жобаның мақсаты – мектеп немесе үйдің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ауласында</w:t>
              <w:tab/>
              <w:t>құстардың</w:t>
              <w:tab/>
            </w:r>
            <w:r>
              <w:rPr>
                <w:spacing w:val="-1"/>
                <w:sz w:val="24"/>
              </w:rPr>
              <w:t>тұрақты</w:t>
            </w:r>
          </w:p>
          <w:p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«асханасын»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Жобаның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бірінші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кезеңі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құстарға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арналған үйшіктерді дайындау бойынша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әдебиеттерді зерделеу, тәжірибе алмасу,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жинау.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Жобаның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екінші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кезеңі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дайындалған      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үйшіктердің      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көрмесі.</w:t>
            </w:r>
          </w:p>
          <w:p>
            <w:pPr>
              <w:pStyle w:val="TableParagraph"/>
              <w:spacing w:line="270" w:lineRule="atLeast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Жобаның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үшінші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кезеңі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«асхананың»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салтанатты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ашылуы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(презентация)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16"/>
              </w:numPr>
              <w:tabs>
                <w:tab w:pos="304" w:val="left" w:leader="none"/>
              </w:tabs>
              <w:spacing w:line="240" w:lineRule="auto" w:before="0" w:after="0"/>
              <w:ind w:left="109" w:right="98" w:firstLine="0"/>
              <w:jc w:val="left"/>
              <w:rPr>
                <w:sz w:val="24"/>
              </w:rPr>
            </w:pPr>
            <w:r>
              <w:rPr>
                <w:sz w:val="24"/>
              </w:rPr>
              <w:t>құстардың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үйшігі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ақпаратпен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жұмыс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жасай алады;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249" w:val="left" w:leader="none"/>
              </w:tabs>
              <w:spacing w:line="240" w:lineRule="auto" w:before="0" w:after="0"/>
              <w:ind w:left="248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үйшікті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жасай алады;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249" w:val="left" w:leader="none"/>
              </w:tabs>
              <w:spacing w:line="240" w:lineRule="auto" w:before="0" w:after="0"/>
              <w:ind w:left="248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үйшікті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таныстыра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біледі</w:t>
            </w:r>
          </w:p>
        </w:tc>
      </w:tr>
      <w:tr>
        <w:trPr>
          <w:trHeight w:val="1931" w:hRule="atLeast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Экологиялық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жағдаят</w:t>
            </w:r>
          </w:p>
          <w:p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Жерге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тасталынған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банан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қабығы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біздің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климатта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шамамен 2 жылда ыдырайды.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Пластикалық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пакет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шамамен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96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жылға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ұзағырақ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уақытта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ыдырайды.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Пакеттің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ыдырауына,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шіруіне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қанша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жыл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қажет?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17"/>
              </w:numPr>
              <w:tabs>
                <w:tab w:pos="340" w:val="left" w:leader="none"/>
              </w:tabs>
              <w:spacing w:line="240" w:lineRule="auto" w:before="0" w:after="0"/>
              <w:ind w:left="109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пакеттің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шіруіне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қанша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жыл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қажет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екенін біледі;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249" w:val="left" w:leader="none"/>
              </w:tabs>
              <w:spacing w:line="240" w:lineRule="auto" w:before="0" w:after="0"/>
              <w:ind w:left="248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табиғатты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қорғау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жөнінде біледі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1910" w:h="16840"/>
          <w:pgMar w:header="0" w:footer="947" w:top="1040" w:bottom="1220" w:left="880" w:right="860"/>
        </w:sectPr>
      </w:pPr>
    </w:p>
    <w:tbl>
      <w:tblPr>
        <w:tblW w:w="0" w:type="auto"/>
        <w:jc w:val="left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4528"/>
        <w:gridCol w:w="4396"/>
      </w:tblGrid>
      <w:tr>
        <w:trPr>
          <w:trHeight w:val="2486" w:hRule="atLeast"/>
        </w:trPr>
        <w:tc>
          <w:tcPr>
            <w:tcW w:w="713" w:type="dxa"/>
          </w:tcPr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28" w:type="dxa"/>
          </w:tcPr>
          <w:p>
            <w:pPr>
              <w:pStyle w:val="TableParagraph"/>
              <w:ind w:right="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«Мен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өзенді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қорғаймын»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экологиялық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міндеті</w:t>
            </w:r>
          </w:p>
          <w:p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Төменгі жағын үнемі су шайып жататын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жарды немесе жағалауды қалай бекітуге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болатыны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ұсыныстарыңызды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айтып көріңіз.</w:t>
            </w:r>
          </w:p>
        </w:tc>
        <w:tc>
          <w:tcPr>
            <w:tcW w:w="4396" w:type="dxa"/>
          </w:tcPr>
          <w:p>
            <w:pPr>
              <w:pStyle w:val="TableParagraph"/>
              <w:numPr>
                <w:ilvl w:val="0"/>
                <w:numId w:val="118"/>
              </w:numPr>
              <w:tabs>
                <w:tab w:pos="458" w:val="left" w:leader="none"/>
              </w:tabs>
              <w:spacing w:line="240" w:lineRule="auto" w:before="0" w:after="0"/>
              <w:ind w:left="109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өзенді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құтқару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өсімдіктер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тамырының</w:t>
            </w:r>
          </w:p>
          <w:p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пайдаланылатынын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біледі;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311" w:val="left" w:leader="none"/>
              </w:tabs>
              <w:spacing w:line="240" w:lineRule="auto" w:before="0" w:after="0"/>
              <w:ind w:left="109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өсімдіктің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белгілі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(тамыры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мықты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өсімдіктер)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пайдалану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керектігін дәлелдей алады;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333" w:val="left" w:leader="none"/>
              </w:tabs>
              <w:spacing w:line="240" w:lineRule="auto" w:before="0" w:after="0"/>
              <w:ind w:left="109"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қандай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өсімдіктің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жерде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жерсінетінін біледі;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249" w:val="left" w:leader="none"/>
              </w:tabs>
              <w:spacing w:line="267" w:lineRule="exact" w:before="0" w:after="0"/>
              <w:ind w:left="248" w:right="0" w:hanging="140"/>
              <w:jc w:val="both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жауабын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түсіндіре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біледі</w:t>
            </w:r>
          </w:p>
        </w:tc>
      </w:tr>
      <w:tr>
        <w:trPr>
          <w:trHeight w:val="2484" w:hRule="atLeast"/>
        </w:trPr>
        <w:tc>
          <w:tcPr>
            <w:tcW w:w="713" w:type="dxa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28" w:type="dxa"/>
          </w:tcPr>
          <w:p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«Жасыл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досқа»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хат</w:t>
            </w:r>
          </w:p>
          <w:p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Мұғалім білім алушыларды белгілі бір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жағдаятпен таныстырады. Балаларға хат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жазуды, мысалы, ағашқа хат жазуды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ұсынады. Жұмыс шағын шығарма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түрінде (ойын элементтерінің болғаны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жақсы) жүргізілуі мүмкін: конвертке хат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салынып,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суреттермен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толтырылады,</w:t>
            </w:r>
          </w:p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мекенжайы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толтырылады.</w:t>
            </w:r>
          </w:p>
        </w:tc>
        <w:tc>
          <w:tcPr>
            <w:tcW w:w="4396" w:type="dxa"/>
          </w:tcPr>
          <w:p>
            <w:pPr>
              <w:pStyle w:val="TableParagraph"/>
              <w:numPr>
                <w:ilvl w:val="0"/>
                <w:numId w:val="119"/>
              </w:numPr>
              <w:tabs>
                <w:tab w:pos="249" w:val="left" w:leader="none"/>
              </w:tabs>
              <w:spacing w:line="265" w:lineRule="exact" w:before="0" w:after="0"/>
              <w:ind w:left="248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қандай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жағдаятқа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алады;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249" w:val="left" w:leader="none"/>
              </w:tabs>
              <w:spacing w:line="240" w:lineRule="auto" w:before="0" w:after="0"/>
              <w:ind w:left="248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хат жаза біледі</w:t>
            </w:r>
          </w:p>
        </w:tc>
      </w:tr>
      <w:tr>
        <w:trPr>
          <w:trHeight w:val="4968" w:hRule="atLeast"/>
        </w:trPr>
        <w:tc>
          <w:tcPr>
            <w:tcW w:w="713" w:type="dxa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28" w:type="dxa"/>
          </w:tcPr>
          <w:p>
            <w:pPr>
              <w:pStyle w:val="TableParagraph"/>
              <w:tabs>
                <w:tab w:pos="901" w:val="left" w:leader="none"/>
                <w:tab w:pos="1204" w:val="left" w:leader="none"/>
                <w:tab w:pos="1335" w:val="left" w:leader="none"/>
                <w:tab w:pos="1406" w:val="left" w:leader="none"/>
                <w:tab w:pos="1491" w:val="left" w:leader="none"/>
                <w:tab w:pos="1592" w:val="left" w:leader="none"/>
                <w:tab w:pos="1659" w:val="left" w:leader="none"/>
                <w:tab w:pos="1798" w:val="left" w:leader="none"/>
                <w:tab w:pos="1985" w:val="left" w:leader="none"/>
                <w:tab w:pos="2051" w:val="left" w:leader="none"/>
                <w:tab w:pos="2246" w:val="left" w:leader="none"/>
                <w:tab w:pos="2458" w:val="left" w:leader="none"/>
                <w:tab w:pos="2597" w:val="left" w:leader="none"/>
                <w:tab w:pos="2848" w:val="left" w:leader="none"/>
                <w:tab w:pos="3041" w:val="left" w:leader="none"/>
                <w:tab w:pos="3107" w:val="left" w:leader="none"/>
                <w:tab w:pos="3390" w:val="left" w:leader="none"/>
                <w:tab w:pos="3554" w:val="left" w:leader="none"/>
                <w:tab w:pos="3623" w:val="left" w:leader="none"/>
                <w:tab w:pos="3689" w:val="left" w:leader="none"/>
                <w:tab w:pos="3911" w:val="left" w:leader="none"/>
                <w:tab w:pos="3965" w:val="left" w:leader="none"/>
                <w:tab w:pos="4026" w:val="left" w:leader="none"/>
              </w:tabs>
              <w:ind w:right="93"/>
              <w:rPr>
                <w:sz w:val="24"/>
              </w:rPr>
            </w:pPr>
            <w:r>
              <w:rPr>
                <w:i/>
                <w:sz w:val="24"/>
              </w:rPr>
              <w:t>«Экологиялық мамандық» </w:t>
            </w:r>
            <w:r>
              <w:rPr>
                <w:sz w:val="24"/>
              </w:rPr>
              <w:t>коллажы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Жобаның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бірінші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кезеңі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экологиялық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мамандықтар</w:t>
              <w:tab/>
              <w:tab/>
              <w:tab/>
              <w:tab/>
              <w:t>деп</w:t>
              <w:tab/>
              <w:tab/>
              <w:t>санауға</w:t>
              <w:tab/>
              <w:tab/>
              <w:t>болатын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мамандық</w:t>
              <w:tab/>
              <w:tab/>
              <w:tab/>
              <w:tab/>
              <w:tab/>
              <w:tab/>
              <w:tab/>
              <w:tab/>
              <w:tab/>
              <w:t>түрлері</w:t>
              <w:tab/>
              <w:tab/>
              <w:tab/>
              <w:tab/>
              <w:tab/>
              <w:tab/>
              <w:tab/>
              <w:t>(орман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шаруашылығының,</w:t>
              <w:tab/>
              <w:tab/>
              <w:tab/>
              <w:tab/>
              <w:tab/>
            </w:r>
            <w:r>
              <w:rPr>
                <w:spacing w:val="-1"/>
                <w:sz w:val="24"/>
              </w:rPr>
              <w:t>қорықтардың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қызметкерлері,</w:t>
              <w:tab/>
              <w:tab/>
              <w:t>экологиялық</w:t>
              <w:tab/>
              <w:tab/>
              <w:tab/>
              <w:t>қызмет,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көгалдандыру</w:t>
              <w:tab/>
              <w:tab/>
              <w:tab/>
              <w:tab/>
              <w:tab/>
              <w:tab/>
              <w:tab/>
              <w:tab/>
              <w:tab/>
            </w:r>
            <w:r>
              <w:rPr>
                <w:spacing w:val="-1"/>
                <w:sz w:val="24"/>
              </w:rPr>
              <w:t>қызметкерлері,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хайуанаттар</w:t>
              <w:tab/>
              <w:tab/>
              <w:tab/>
              <w:tab/>
              <w:t>бағының</w:t>
              <w:tab/>
              <w:tab/>
            </w:r>
            <w:r>
              <w:rPr>
                <w:spacing w:val="-1"/>
                <w:sz w:val="24"/>
              </w:rPr>
              <w:t>қызметкерлері,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дәрігер,</w:t>
              <w:tab/>
              <w:t>жүргізуші,</w:t>
              <w:tab/>
              <w:tab/>
              <w:t>ғарышкер,</w:t>
              <w:tab/>
              <w:tab/>
              <w:tab/>
              <w:t>аула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тазалаушы,</w:t>
              <w:tab/>
              <w:tab/>
              <w:tab/>
              <w:t>бағбан,</w:t>
              <w:tab/>
              <w:tab/>
            </w:r>
            <w:r>
              <w:rPr>
                <w:spacing w:val="-1"/>
                <w:sz w:val="24"/>
              </w:rPr>
              <w:t>зертханашы</w:t>
              <w:tab/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т.б.)</w:t>
              <w:tab/>
              <w:t>туралы</w:t>
              <w:tab/>
              <w:tab/>
              <w:tab/>
              <w:t>білу.</w:t>
              <w:tab/>
              <w:tab/>
              <w:t>Балалар</w:t>
              <w:tab/>
              <w:tab/>
              <w:tab/>
              <w:tab/>
              <w:t>осы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мамандықтар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материал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жинайды.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Жобаның</w:t>
              <w:tab/>
              <w:tab/>
              <w:t>екінші</w:t>
              <w:tab/>
              <w:tab/>
              <w:t>кезеңі</w:t>
              <w:tab/>
              <w:tab/>
              <w:t>мамандықты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қорғау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болып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табылады.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Бұл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кезде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білім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алушылар</w:t>
              <w:tab/>
              <w:tab/>
              <w:tab/>
              <w:t>осы</w:t>
              <w:tab/>
              <w:tab/>
              <w:tab/>
              <w:t>мамандықтар</w:t>
              <w:tab/>
              <w:tab/>
              <w:tab/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әңгімелейді,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фактілер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келтіреді,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суреттер,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плакаттар,</w:t>
              <w:tab/>
              <w:tab/>
              <w:tab/>
              <w:tab/>
              <w:tab/>
              <w:t>фотосуреттер</w:t>
              <w:tab/>
              <w:tab/>
              <w:tab/>
            </w:r>
            <w:r>
              <w:rPr>
                <w:spacing w:val="-1"/>
                <w:sz w:val="24"/>
              </w:rPr>
              <w:t>көрсетеді,</w:t>
            </w:r>
          </w:p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сюжеттерді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ойнап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көрсетеді.</w:t>
            </w:r>
          </w:p>
        </w:tc>
        <w:tc>
          <w:tcPr>
            <w:tcW w:w="4396" w:type="dxa"/>
          </w:tcPr>
          <w:p>
            <w:pPr>
              <w:pStyle w:val="TableParagraph"/>
              <w:numPr>
                <w:ilvl w:val="0"/>
                <w:numId w:val="120"/>
              </w:numPr>
              <w:tabs>
                <w:tab w:pos="414" w:val="left" w:leader="none"/>
                <w:tab w:pos="415" w:val="left" w:leader="none"/>
                <w:tab w:pos="1954" w:val="left" w:leader="none"/>
                <w:tab w:pos="3556" w:val="left" w:leader="none"/>
              </w:tabs>
              <w:spacing w:line="240" w:lineRule="auto" w:before="0" w:after="0"/>
              <w:ind w:left="109" w:right="100" w:firstLine="0"/>
              <w:jc w:val="left"/>
              <w:rPr>
                <w:sz w:val="24"/>
              </w:rPr>
            </w:pPr>
            <w:r>
              <w:rPr>
                <w:sz w:val="24"/>
              </w:rPr>
              <w:t>экологиялық</w:t>
              <w:tab/>
              <w:t>мамандықтар</w:t>
              <w:tab/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ақпарат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жинай алады;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321" w:val="left" w:leader="none"/>
              </w:tabs>
              <w:spacing w:line="240" w:lineRule="auto" w:before="0" w:after="0"/>
              <w:ind w:left="109" w:right="100" w:firstLine="0"/>
              <w:jc w:val="left"/>
              <w:rPr>
                <w:sz w:val="24"/>
              </w:rPr>
            </w:pPr>
            <w:r>
              <w:rPr>
                <w:sz w:val="24"/>
              </w:rPr>
              <w:t>осы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мамандықтың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таныстырылымын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біледі</w:t>
            </w:r>
          </w:p>
        </w:tc>
      </w:tr>
      <w:tr>
        <w:trPr>
          <w:trHeight w:val="4418" w:hRule="atLeast"/>
        </w:trPr>
        <w:tc>
          <w:tcPr>
            <w:tcW w:w="713" w:type="dxa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28" w:type="dxa"/>
          </w:tcPr>
          <w:p>
            <w:pPr>
              <w:pStyle w:val="TableParagraph"/>
              <w:spacing w:line="242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Табиғаттың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«Шағым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кітабы».</w:t>
            </w:r>
          </w:p>
          <w:p>
            <w:pPr>
              <w:pStyle w:val="TableParagraph"/>
              <w:spacing w:line="225" w:lineRule="auto" w:before="5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Білім алушылар «Шағым кітабына» туған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өлкесінің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аумағында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өсетін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өсімдіктер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 тіршілік ететін жануарлардан келіп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түсетін шағымдарды жазады.</w:t>
            </w:r>
          </w:p>
          <w:p>
            <w:pPr>
              <w:pStyle w:val="TableParagraph"/>
              <w:spacing w:line="225" w:lineRule="auto" w:before="2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Жобаның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бірінші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кезеңі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қоршаған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ортаның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(жануарлар,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өсімдіктер)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жағдайын бақылау мақсатында экскурсия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жасау,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қосымша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ғылыми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әдебиеттерді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зерделеу.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Жобаның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екінші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кезеңі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өсімдіктер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жануарлар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атынан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шағымдарды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сипаттау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әңгімесін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жазу.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Түскен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шағымдарды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талқылау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Үшінші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кезең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материалдарды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безендіру,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</w:p>
          <w:p>
            <w:pPr>
              <w:pStyle w:val="TableParagraph"/>
              <w:spacing w:line="260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жұмыстары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суреттері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орналастырылған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кітап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жасау.</w:t>
            </w:r>
          </w:p>
        </w:tc>
        <w:tc>
          <w:tcPr>
            <w:tcW w:w="4396" w:type="dxa"/>
          </w:tcPr>
          <w:p>
            <w:pPr>
              <w:pStyle w:val="TableParagraph"/>
              <w:numPr>
                <w:ilvl w:val="0"/>
                <w:numId w:val="121"/>
              </w:numPr>
              <w:tabs>
                <w:tab w:pos="359" w:val="left" w:leader="none"/>
              </w:tabs>
              <w:spacing w:line="240" w:lineRule="auto" w:before="0" w:after="0"/>
              <w:ind w:left="109" w:right="100" w:firstLine="0"/>
              <w:jc w:val="left"/>
              <w:rPr>
                <w:sz w:val="24"/>
              </w:rPr>
            </w:pPr>
            <w:r>
              <w:rPr>
                <w:sz w:val="24"/>
              </w:rPr>
              <w:t>экскурсияда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көргендерін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салыстыра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біледі;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268" w:val="left" w:leader="none"/>
              </w:tabs>
              <w:spacing w:line="240" w:lineRule="auto" w:before="0" w:after="0"/>
              <w:ind w:left="109" w:right="102" w:firstLine="0"/>
              <w:jc w:val="left"/>
              <w:rPr>
                <w:sz w:val="24"/>
              </w:rPr>
            </w:pPr>
            <w:r>
              <w:rPr>
                <w:sz w:val="24"/>
              </w:rPr>
              <w:t>қосымша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әдебиеттермен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жұмыс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алады;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388" w:val="left" w:leader="none"/>
                <w:tab w:pos="3548" w:val="left" w:leader="none"/>
              </w:tabs>
              <w:spacing w:line="240" w:lineRule="auto" w:before="0" w:after="0"/>
              <w:ind w:left="109" w:right="99" w:firstLine="0"/>
              <w:jc w:val="left"/>
              <w:rPr>
                <w:sz w:val="24"/>
              </w:rPr>
            </w:pPr>
            <w:r>
              <w:rPr>
                <w:sz w:val="24"/>
              </w:rPr>
              <w:t>өсімдіктер  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мен  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жануарлар</w:t>
              <w:tab/>
            </w:r>
            <w:r>
              <w:rPr>
                <w:spacing w:val="-1"/>
                <w:sz w:val="24"/>
              </w:rPr>
              <w:t>атынан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жаза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алады;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249" w:val="left" w:leader="none"/>
              </w:tabs>
              <w:spacing w:line="240" w:lineRule="auto" w:before="0" w:after="0"/>
              <w:ind w:left="248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өзінің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шағын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кітапшасын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алады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1910" w:h="16840"/>
          <w:pgMar w:header="0" w:footer="947" w:top="1120" w:bottom="1140" w:left="880" w:right="860"/>
        </w:sectPr>
      </w:pPr>
    </w:p>
    <w:p>
      <w:pPr>
        <w:pStyle w:val="BodyText"/>
        <w:spacing w:before="69"/>
        <w:ind w:left="961" w:firstLine="0"/>
        <w:jc w:val="left"/>
      </w:pPr>
      <w:r>
        <w:rPr/>
        <w:t>Төменде</w:t>
      </w:r>
      <w:r>
        <w:rPr>
          <w:spacing w:val="-5"/>
        </w:rPr>
        <w:t> </w:t>
      </w:r>
      <w:r>
        <w:rPr/>
        <w:t>бөлім</w:t>
      </w:r>
      <w:r>
        <w:rPr>
          <w:spacing w:val="-2"/>
        </w:rPr>
        <w:t> </w:t>
      </w:r>
      <w:r>
        <w:rPr/>
        <w:t>бойынша</w:t>
      </w:r>
      <w:r>
        <w:rPr>
          <w:spacing w:val="-1"/>
        </w:rPr>
        <w:t> </w:t>
      </w:r>
      <w:r>
        <w:rPr/>
        <w:t>жиынтық</w:t>
      </w:r>
      <w:r>
        <w:rPr>
          <w:spacing w:val="-5"/>
        </w:rPr>
        <w:t> </w:t>
      </w:r>
      <w:r>
        <w:rPr/>
        <w:t>бағалау</w:t>
      </w:r>
      <w:r>
        <w:rPr>
          <w:spacing w:val="-2"/>
        </w:rPr>
        <w:t> </w:t>
      </w:r>
      <w:r>
        <w:rPr/>
        <w:t>саны</w:t>
      </w:r>
      <w:r>
        <w:rPr>
          <w:spacing w:val="-1"/>
        </w:rPr>
        <w:t> </w:t>
      </w:r>
      <w:r>
        <w:rPr/>
        <w:t>көрсетілген</w:t>
      </w:r>
      <w:r>
        <w:rPr>
          <w:spacing w:val="-1"/>
        </w:rPr>
        <w:t> </w:t>
      </w:r>
      <w:r>
        <w:rPr/>
        <w:t>(26-кесте).</w:t>
      </w:r>
    </w:p>
    <w:p>
      <w:pPr>
        <w:pStyle w:val="ListParagraph"/>
        <w:numPr>
          <w:ilvl w:val="0"/>
          <w:numId w:val="110"/>
        </w:numPr>
        <w:tabs>
          <w:tab w:pos="1339" w:val="left" w:leader="none"/>
        </w:tabs>
        <w:spacing w:line="240" w:lineRule="auto" w:before="248" w:after="0"/>
        <w:ind w:left="1338" w:right="0" w:hanging="378"/>
        <w:jc w:val="left"/>
        <w:rPr>
          <w:sz w:val="28"/>
        </w:rPr>
      </w:pPr>
      <w:r>
        <w:rPr>
          <w:b/>
          <w:sz w:val="28"/>
        </w:rPr>
        <w:t>кесте.</w:t>
      </w:r>
      <w:r>
        <w:rPr>
          <w:b/>
          <w:spacing w:val="-2"/>
          <w:sz w:val="28"/>
        </w:rPr>
        <w:t> </w:t>
      </w:r>
      <w:r>
        <w:rPr>
          <w:sz w:val="28"/>
        </w:rPr>
        <w:t>«Дүниетану»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пәні</w:t>
      </w:r>
      <w:r>
        <w:rPr>
          <w:spacing w:val="-3"/>
          <w:sz w:val="28"/>
        </w:rPr>
        <w:t> </w:t>
      </w:r>
      <w:r>
        <w:rPr>
          <w:sz w:val="28"/>
        </w:rPr>
        <w:t>бойынша</w:t>
      </w:r>
      <w:r>
        <w:rPr>
          <w:spacing w:val="-1"/>
          <w:sz w:val="28"/>
        </w:rPr>
        <w:t> </w:t>
      </w:r>
      <w:r>
        <w:rPr>
          <w:sz w:val="28"/>
        </w:rPr>
        <w:t>жиынтық</w:t>
      </w:r>
      <w:r>
        <w:rPr>
          <w:spacing w:val="-4"/>
          <w:sz w:val="28"/>
        </w:rPr>
        <w:t> </w:t>
      </w:r>
      <w:r>
        <w:rPr>
          <w:sz w:val="28"/>
        </w:rPr>
        <w:t>бағалау</w:t>
      </w:r>
      <w:r>
        <w:rPr>
          <w:spacing w:val="-2"/>
          <w:sz w:val="28"/>
        </w:rPr>
        <w:t> </w:t>
      </w:r>
      <w:r>
        <w:rPr>
          <w:sz w:val="28"/>
        </w:rPr>
        <w:t>саны.</w:t>
      </w:r>
    </w:p>
    <w:p>
      <w:pPr>
        <w:pStyle w:val="BodyText"/>
        <w:spacing w:before="6"/>
        <w:ind w:left="0" w:firstLine="0"/>
        <w:jc w:val="left"/>
      </w:pPr>
    </w:p>
    <w:tbl>
      <w:tblPr>
        <w:tblW w:w="0" w:type="auto"/>
        <w:jc w:val="left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7"/>
        <w:gridCol w:w="1702"/>
        <w:gridCol w:w="1654"/>
        <w:gridCol w:w="1751"/>
        <w:gridCol w:w="1849"/>
      </w:tblGrid>
      <w:tr>
        <w:trPr>
          <w:trHeight w:val="277" w:hRule="atLeast"/>
        </w:trPr>
        <w:tc>
          <w:tcPr>
            <w:tcW w:w="2547" w:type="dxa"/>
          </w:tcPr>
          <w:p>
            <w:pPr>
              <w:pStyle w:val="TableParagraph"/>
              <w:spacing w:line="258" w:lineRule="exact"/>
              <w:ind w:left="150" w:right="138"/>
              <w:jc w:val="center"/>
              <w:rPr>
                <w:sz w:val="24"/>
              </w:rPr>
            </w:pPr>
            <w:r>
              <w:rPr>
                <w:sz w:val="24"/>
              </w:rPr>
              <w:t>Сынып</w:t>
            </w:r>
          </w:p>
        </w:tc>
        <w:tc>
          <w:tcPr>
            <w:tcW w:w="6956" w:type="dxa"/>
            <w:gridSpan w:val="4"/>
          </w:tcPr>
          <w:p>
            <w:pPr>
              <w:pStyle w:val="TableParagraph"/>
              <w:spacing w:line="258" w:lineRule="exact"/>
              <w:ind w:left="2017" w:right="2013"/>
              <w:jc w:val="center"/>
              <w:rPr>
                <w:sz w:val="24"/>
              </w:rPr>
            </w:pPr>
            <w:r>
              <w:rPr>
                <w:sz w:val="24"/>
              </w:rPr>
              <w:t>Жиынтық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бағалау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рәсімдері</w:t>
            </w:r>
          </w:p>
        </w:tc>
      </w:tr>
      <w:tr>
        <w:trPr>
          <w:trHeight w:val="551" w:hRule="atLeast"/>
        </w:trPr>
        <w:tc>
          <w:tcPr>
            <w:tcW w:w="2547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line="270" w:lineRule="exact"/>
              <w:ind w:left="179" w:right="166"/>
              <w:jc w:val="center"/>
              <w:rPr>
                <w:sz w:val="24"/>
              </w:rPr>
            </w:pPr>
            <w:r>
              <w:rPr>
                <w:sz w:val="24"/>
              </w:rPr>
              <w:t>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тоқсандағы</w:t>
            </w:r>
          </w:p>
          <w:p>
            <w:pPr>
              <w:pStyle w:val="TableParagraph"/>
              <w:spacing w:line="261" w:lineRule="exact"/>
              <w:ind w:left="175" w:right="166"/>
              <w:jc w:val="center"/>
              <w:rPr>
                <w:sz w:val="24"/>
              </w:rPr>
            </w:pPr>
            <w:r>
              <w:rPr>
                <w:sz w:val="24"/>
              </w:rPr>
              <w:t>ЖБ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саны</w:t>
            </w:r>
          </w:p>
        </w:tc>
        <w:tc>
          <w:tcPr>
            <w:tcW w:w="1654" w:type="dxa"/>
          </w:tcPr>
          <w:p>
            <w:pPr>
              <w:pStyle w:val="TableParagraph"/>
              <w:spacing w:line="270" w:lineRule="exact"/>
              <w:ind w:left="115" w:right="102"/>
              <w:jc w:val="center"/>
              <w:rPr>
                <w:sz w:val="24"/>
              </w:rPr>
            </w:pPr>
            <w:r>
              <w:rPr>
                <w:sz w:val="24"/>
              </w:rPr>
              <w:t>ІІ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тоқсандағы</w:t>
            </w:r>
          </w:p>
          <w:p>
            <w:pPr>
              <w:pStyle w:val="TableParagraph"/>
              <w:spacing w:line="26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ЖБ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саны</w:t>
            </w:r>
          </w:p>
        </w:tc>
        <w:tc>
          <w:tcPr>
            <w:tcW w:w="1751" w:type="dxa"/>
          </w:tcPr>
          <w:p>
            <w:pPr>
              <w:pStyle w:val="TableParagraph"/>
              <w:spacing w:line="270" w:lineRule="exact"/>
              <w:ind w:left="118" w:right="114"/>
              <w:jc w:val="center"/>
              <w:rPr>
                <w:sz w:val="24"/>
              </w:rPr>
            </w:pPr>
            <w:r>
              <w:rPr>
                <w:sz w:val="24"/>
              </w:rPr>
              <w:t>ІІІ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тоқсандағы</w:t>
            </w:r>
          </w:p>
          <w:p>
            <w:pPr>
              <w:pStyle w:val="TableParagraph"/>
              <w:spacing w:line="261" w:lineRule="exact"/>
              <w:ind w:left="117" w:right="114"/>
              <w:jc w:val="center"/>
              <w:rPr>
                <w:sz w:val="24"/>
              </w:rPr>
            </w:pPr>
            <w:r>
              <w:rPr>
                <w:sz w:val="24"/>
              </w:rPr>
              <w:t>ЖБ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саны</w:t>
            </w:r>
          </w:p>
        </w:tc>
        <w:tc>
          <w:tcPr>
            <w:tcW w:w="1849" w:type="dxa"/>
          </w:tcPr>
          <w:p>
            <w:pPr>
              <w:pStyle w:val="TableParagraph"/>
              <w:spacing w:line="270" w:lineRule="exact"/>
              <w:ind w:left="161" w:right="156"/>
              <w:jc w:val="center"/>
              <w:rPr>
                <w:sz w:val="24"/>
              </w:rPr>
            </w:pPr>
            <w:r>
              <w:rPr>
                <w:sz w:val="24"/>
              </w:rPr>
              <w:t>ІV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тоқсандағы</w:t>
            </w:r>
          </w:p>
          <w:p>
            <w:pPr>
              <w:pStyle w:val="TableParagraph"/>
              <w:spacing w:line="261" w:lineRule="exact"/>
              <w:ind w:left="159" w:right="156"/>
              <w:jc w:val="center"/>
              <w:rPr>
                <w:sz w:val="24"/>
              </w:rPr>
            </w:pPr>
            <w:r>
              <w:rPr>
                <w:sz w:val="24"/>
              </w:rPr>
              <w:t>ЖБ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саны</w:t>
            </w:r>
          </w:p>
        </w:tc>
      </w:tr>
      <w:tr>
        <w:trPr>
          <w:trHeight w:val="275" w:hRule="atLeast"/>
        </w:trPr>
        <w:tc>
          <w:tcPr>
            <w:tcW w:w="2547" w:type="dxa"/>
          </w:tcPr>
          <w:p>
            <w:pPr>
              <w:pStyle w:val="TableParagraph"/>
              <w:spacing w:line="256" w:lineRule="exact"/>
              <w:ind w:left="150" w:right="138"/>
              <w:jc w:val="center"/>
              <w:rPr>
                <w:sz w:val="24"/>
              </w:rPr>
            </w:pPr>
            <w:r>
              <w:rPr>
                <w:sz w:val="24"/>
              </w:rPr>
              <w:t>2-сынып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51" w:type="dxa"/>
          </w:tcPr>
          <w:p>
            <w:pPr>
              <w:pStyle w:val="TableParagraph"/>
              <w:spacing w:line="256" w:lineRule="exact"/>
              <w:ind w:left="8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9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2547" w:type="dxa"/>
          </w:tcPr>
          <w:p>
            <w:pPr>
              <w:pStyle w:val="TableParagraph"/>
              <w:spacing w:line="256" w:lineRule="exact"/>
              <w:ind w:left="150" w:right="138"/>
              <w:jc w:val="center"/>
              <w:rPr>
                <w:sz w:val="24"/>
              </w:rPr>
            </w:pPr>
            <w:r>
              <w:rPr>
                <w:sz w:val="24"/>
              </w:rPr>
              <w:t>3-сынып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51" w:type="dxa"/>
          </w:tcPr>
          <w:p>
            <w:pPr>
              <w:pStyle w:val="TableParagraph"/>
              <w:spacing w:line="256" w:lineRule="exact"/>
              <w:ind w:left="8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9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2547" w:type="dxa"/>
          </w:tcPr>
          <w:p>
            <w:pPr>
              <w:pStyle w:val="TableParagraph"/>
              <w:spacing w:line="256" w:lineRule="exact"/>
              <w:ind w:left="150" w:right="138"/>
              <w:jc w:val="center"/>
              <w:rPr>
                <w:sz w:val="24"/>
              </w:rPr>
            </w:pPr>
            <w:r>
              <w:rPr>
                <w:sz w:val="24"/>
              </w:rPr>
              <w:t>4-сынып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51" w:type="dxa"/>
          </w:tcPr>
          <w:p>
            <w:pPr>
              <w:pStyle w:val="TableParagraph"/>
              <w:spacing w:line="256" w:lineRule="exact"/>
              <w:ind w:left="8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9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spacing w:line="319" w:lineRule="exact" w:before="0"/>
        <w:ind w:left="3558" w:right="0" w:firstLine="0"/>
        <w:jc w:val="both"/>
        <w:rPr>
          <w:b/>
          <w:sz w:val="28"/>
        </w:rPr>
      </w:pPr>
      <w:r>
        <w:rPr>
          <w:b/>
          <w:sz w:val="28"/>
        </w:rPr>
        <w:t>«Өзін-өзі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тану»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пәні</w:t>
      </w:r>
    </w:p>
    <w:p>
      <w:pPr>
        <w:pStyle w:val="BodyText"/>
        <w:ind w:right="271"/>
      </w:pPr>
      <w:r>
        <w:rPr/>
        <w:t>«Өзін-өзі</w:t>
      </w:r>
      <w:r>
        <w:rPr>
          <w:spacing w:val="1"/>
        </w:rPr>
        <w:t> </w:t>
      </w:r>
      <w:r>
        <w:rPr/>
        <w:t>тану»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үдерісінің</w:t>
      </w:r>
      <w:r>
        <w:rPr>
          <w:spacing w:val="1"/>
        </w:rPr>
        <w:t> </w:t>
      </w:r>
      <w:r>
        <w:rPr/>
        <w:t>басты</w:t>
      </w:r>
      <w:r>
        <w:rPr>
          <w:spacing w:val="1"/>
        </w:rPr>
        <w:t> </w:t>
      </w:r>
      <w:r>
        <w:rPr/>
        <w:t>міндеті:</w:t>
      </w:r>
      <w:r>
        <w:rPr>
          <w:spacing w:val="70"/>
        </w:rPr>
        <w:t> </w:t>
      </w:r>
      <w:r>
        <w:rPr/>
        <w:t>әрбір</w:t>
      </w:r>
      <w:r>
        <w:rPr>
          <w:spacing w:val="1"/>
        </w:rPr>
        <w:t> </w:t>
      </w:r>
      <w:r>
        <w:rPr/>
        <w:t>адамның</w:t>
      </w:r>
      <w:r>
        <w:rPr>
          <w:spacing w:val="1"/>
        </w:rPr>
        <w:t> </w:t>
      </w:r>
      <w:r>
        <w:rPr/>
        <w:t>табиғатына</w:t>
      </w:r>
      <w:r>
        <w:rPr>
          <w:spacing w:val="1"/>
        </w:rPr>
        <w:t> </w:t>
      </w:r>
      <w:r>
        <w:rPr/>
        <w:t>салынған</w:t>
      </w:r>
      <w:r>
        <w:rPr>
          <w:spacing w:val="1"/>
        </w:rPr>
        <w:t> </w:t>
      </w:r>
      <w:r>
        <w:rPr/>
        <w:t>жалпыадамзаттық</w:t>
      </w:r>
      <w:r>
        <w:rPr>
          <w:spacing w:val="1"/>
        </w:rPr>
        <w:t> </w:t>
      </w:r>
      <w:r>
        <w:rPr/>
        <w:t>құндылықтарды</w:t>
      </w:r>
      <w:r>
        <w:rPr>
          <w:spacing w:val="1"/>
        </w:rPr>
        <w:t> </w:t>
      </w:r>
      <w:r>
        <w:rPr/>
        <w:t>жарыққа</w:t>
      </w:r>
      <w:r>
        <w:rPr>
          <w:spacing w:val="1"/>
        </w:rPr>
        <w:t> </w:t>
      </w:r>
      <w:r>
        <w:rPr/>
        <w:t>шығару;</w:t>
      </w:r>
      <w:r>
        <w:rPr>
          <w:spacing w:val="1"/>
        </w:rPr>
        <w:t> </w:t>
      </w:r>
      <w:r>
        <w:rPr/>
        <w:t>қоғамға</w:t>
      </w:r>
      <w:r>
        <w:rPr>
          <w:spacing w:val="1"/>
        </w:rPr>
        <w:t> </w:t>
      </w:r>
      <w:r>
        <w:rPr/>
        <w:t>қызмет</w:t>
      </w:r>
      <w:r>
        <w:rPr>
          <w:spacing w:val="1"/>
        </w:rPr>
        <w:t> </w:t>
      </w:r>
      <w:r>
        <w:rPr/>
        <w:t>етуге</w:t>
      </w:r>
      <w:r>
        <w:rPr>
          <w:spacing w:val="1"/>
        </w:rPr>
        <w:t> </w:t>
      </w:r>
      <w:r>
        <w:rPr/>
        <w:t>бағытталған</w:t>
      </w:r>
      <w:r>
        <w:rPr>
          <w:spacing w:val="1"/>
        </w:rPr>
        <w:t> </w:t>
      </w:r>
      <w:r>
        <w:rPr/>
        <w:t>мәселелерді</w:t>
      </w:r>
      <w:r>
        <w:rPr>
          <w:spacing w:val="1"/>
        </w:rPr>
        <w:t> </w:t>
      </w:r>
      <w:r>
        <w:rPr/>
        <w:t>шығармашылықпен</w:t>
      </w:r>
      <w:r>
        <w:rPr>
          <w:spacing w:val="1"/>
        </w:rPr>
        <w:t> </w:t>
      </w:r>
      <w:r>
        <w:rPr/>
        <w:t>шешудің</w:t>
      </w:r>
      <w:r>
        <w:rPr>
          <w:spacing w:val="1"/>
        </w:rPr>
        <w:t> </w:t>
      </w:r>
      <w:r>
        <w:rPr/>
        <w:t>іс</w:t>
      </w:r>
      <w:r>
        <w:rPr>
          <w:spacing w:val="1"/>
        </w:rPr>
        <w:t> </w:t>
      </w:r>
      <w:r>
        <w:rPr/>
        <w:t>жүзіндегі</w:t>
      </w:r>
      <w:r>
        <w:rPr>
          <w:spacing w:val="1"/>
        </w:rPr>
        <w:t> </w:t>
      </w:r>
      <w:r>
        <w:rPr/>
        <w:t>дағдыларын,</w:t>
      </w:r>
      <w:r>
        <w:rPr>
          <w:spacing w:val="1"/>
        </w:rPr>
        <w:t> </w:t>
      </w:r>
      <w:r>
        <w:rPr/>
        <w:t>тұлғаның</w:t>
      </w:r>
      <w:r>
        <w:rPr>
          <w:spacing w:val="1"/>
        </w:rPr>
        <w:t> </w:t>
      </w:r>
      <w:r>
        <w:rPr/>
        <w:t>құндылықтар</w:t>
      </w:r>
      <w:r>
        <w:rPr>
          <w:spacing w:val="1"/>
        </w:rPr>
        <w:t> </w:t>
      </w:r>
      <w:r>
        <w:rPr/>
        <w:t>жүйесін</w:t>
      </w:r>
      <w:r>
        <w:rPr>
          <w:spacing w:val="1"/>
        </w:rPr>
        <w:t> </w:t>
      </w:r>
      <w:r>
        <w:rPr/>
        <w:t>қалыптастыру;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әлеуметтік</w:t>
      </w:r>
      <w:r>
        <w:rPr>
          <w:spacing w:val="1"/>
        </w:rPr>
        <w:t> </w:t>
      </w:r>
      <w:r>
        <w:rPr/>
        <w:t>мәнді</w:t>
      </w:r>
      <w:r>
        <w:rPr>
          <w:spacing w:val="1"/>
        </w:rPr>
        <w:t> </w:t>
      </w:r>
      <w:r>
        <w:rPr/>
        <w:t>бағдарларын,</w:t>
      </w:r>
      <w:r>
        <w:rPr>
          <w:spacing w:val="1"/>
        </w:rPr>
        <w:t> </w:t>
      </w:r>
      <w:r>
        <w:rPr/>
        <w:t>яғни</w:t>
      </w:r>
      <w:r>
        <w:rPr>
          <w:spacing w:val="1"/>
        </w:rPr>
        <w:t> </w:t>
      </w:r>
      <w:r>
        <w:rPr/>
        <w:t>адамның өзіне, қоршаған әлемге, жалпы адамзатқа қатысына себепші болатын</w:t>
      </w:r>
      <w:r>
        <w:rPr>
          <w:spacing w:val="1"/>
        </w:rPr>
        <w:t> </w:t>
      </w:r>
      <w:r>
        <w:rPr/>
        <w:t>адамгершілік</w:t>
      </w:r>
      <w:r>
        <w:rPr>
          <w:spacing w:val="-1"/>
        </w:rPr>
        <w:t> </w:t>
      </w:r>
      <w:r>
        <w:rPr/>
        <w:t>тәртіп</w:t>
      </w:r>
      <w:r>
        <w:rPr>
          <w:spacing w:val="-2"/>
        </w:rPr>
        <w:t> </w:t>
      </w:r>
      <w:r>
        <w:rPr/>
        <w:t>негіздерін қалыптастыру.</w:t>
      </w:r>
    </w:p>
    <w:p>
      <w:pPr>
        <w:pStyle w:val="BodyText"/>
        <w:spacing w:line="235" w:lineRule="auto"/>
        <w:ind w:right="271"/>
      </w:pPr>
      <w:r>
        <w:rPr/>
        <w:t>Бастауыш</w:t>
      </w:r>
      <w:r>
        <w:rPr>
          <w:spacing w:val="1"/>
        </w:rPr>
        <w:t> </w:t>
      </w:r>
      <w:r>
        <w:rPr/>
        <w:t>мектеп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алушыларының</w:t>
      </w:r>
      <w:r>
        <w:rPr>
          <w:spacing w:val="1"/>
        </w:rPr>
        <w:t> </w:t>
      </w:r>
      <w:r>
        <w:rPr/>
        <w:t>жас</w:t>
      </w:r>
      <w:r>
        <w:rPr>
          <w:spacing w:val="1"/>
        </w:rPr>
        <w:t> </w:t>
      </w:r>
      <w:r>
        <w:rPr/>
        <w:t>ерекшеліктерін</w:t>
      </w:r>
      <w:r>
        <w:rPr>
          <w:spacing w:val="71"/>
        </w:rPr>
        <w:t> </w:t>
      </w:r>
      <w:r>
        <w:rPr/>
        <w:t>ескере</w:t>
      </w:r>
      <w:r>
        <w:rPr>
          <w:spacing w:val="1"/>
        </w:rPr>
        <w:t> </w:t>
      </w:r>
      <w:r>
        <w:rPr/>
        <w:t>отырып</w:t>
      </w:r>
      <w:r>
        <w:rPr>
          <w:spacing w:val="54"/>
        </w:rPr>
        <w:t> </w:t>
      </w:r>
      <w:r>
        <w:rPr/>
        <w:t>пәннің</w:t>
      </w:r>
      <w:r>
        <w:rPr>
          <w:spacing w:val="55"/>
        </w:rPr>
        <w:t> </w:t>
      </w:r>
      <w:r>
        <w:rPr/>
        <w:t>негізгі</w:t>
      </w:r>
      <w:r>
        <w:rPr>
          <w:spacing w:val="58"/>
        </w:rPr>
        <w:t> </w:t>
      </w:r>
      <w:r>
        <w:rPr/>
        <w:t>базалық</w:t>
      </w:r>
      <w:r>
        <w:rPr>
          <w:spacing w:val="55"/>
        </w:rPr>
        <w:t> </w:t>
      </w:r>
      <w:r>
        <w:rPr/>
        <w:t>мазмұны</w:t>
      </w:r>
      <w:r>
        <w:rPr>
          <w:spacing w:val="58"/>
        </w:rPr>
        <w:t> </w:t>
      </w:r>
      <w:r>
        <w:rPr/>
        <w:t>төмендегі</w:t>
      </w:r>
      <w:r>
        <w:rPr>
          <w:spacing w:val="57"/>
        </w:rPr>
        <w:t> </w:t>
      </w:r>
      <w:r>
        <w:rPr/>
        <w:t>тарауларға</w:t>
      </w:r>
      <w:r>
        <w:rPr>
          <w:spacing w:val="55"/>
        </w:rPr>
        <w:t> </w:t>
      </w:r>
      <w:r>
        <w:rPr/>
        <w:t>сәйкес</w:t>
      </w:r>
      <w:r>
        <w:rPr>
          <w:spacing w:val="55"/>
        </w:rPr>
        <w:t> </w:t>
      </w:r>
      <w:r>
        <w:rPr/>
        <w:t>келеді:</w:t>
      </w:r>
    </w:p>
    <w:p>
      <w:pPr>
        <w:pStyle w:val="BodyText"/>
        <w:spacing w:line="312" w:lineRule="exact"/>
        <w:ind w:firstLine="0"/>
      </w:pPr>
      <w:r>
        <w:rPr/>
        <w:t>«Ғасырлар  </w:t>
      </w:r>
      <w:r>
        <w:rPr>
          <w:spacing w:val="43"/>
        </w:rPr>
        <w:t> </w:t>
      </w:r>
      <w:r>
        <w:rPr/>
        <w:t>даналығы»,  </w:t>
      </w:r>
      <w:r>
        <w:rPr>
          <w:spacing w:val="42"/>
        </w:rPr>
        <w:t> </w:t>
      </w:r>
      <w:r>
        <w:rPr/>
        <w:t>«Ынтымақты  </w:t>
      </w:r>
      <w:r>
        <w:rPr>
          <w:spacing w:val="42"/>
        </w:rPr>
        <w:t> </w:t>
      </w:r>
      <w:r>
        <w:rPr/>
        <w:t>отбасы»,  </w:t>
      </w:r>
      <w:r>
        <w:rPr>
          <w:spacing w:val="42"/>
        </w:rPr>
        <w:t> </w:t>
      </w:r>
      <w:r>
        <w:rPr/>
        <w:t>«Адам  </w:t>
      </w:r>
      <w:r>
        <w:rPr>
          <w:spacing w:val="43"/>
        </w:rPr>
        <w:t> </w:t>
      </w:r>
      <w:r>
        <w:rPr/>
        <w:t>болам  </w:t>
      </w:r>
      <w:r>
        <w:rPr>
          <w:spacing w:val="43"/>
        </w:rPr>
        <w:t> </w:t>
      </w:r>
      <w:r>
        <w:rPr/>
        <w:t>десеңіз...»,</w:t>
      </w:r>
    </w:p>
    <w:p>
      <w:pPr>
        <w:pStyle w:val="BodyText"/>
        <w:spacing w:line="235" w:lineRule="auto" w:before="1"/>
        <w:ind w:right="273" w:firstLine="0"/>
      </w:pPr>
      <w:r>
        <w:rPr/>
        <w:t>«Әсемдік</w:t>
      </w:r>
      <w:r>
        <w:rPr>
          <w:spacing w:val="1"/>
        </w:rPr>
        <w:t> </w:t>
      </w:r>
      <w:r>
        <w:rPr/>
        <w:t>әлемінде!»</w:t>
      </w:r>
      <w:r>
        <w:rPr>
          <w:spacing w:val="1"/>
        </w:rPr>
        <w:t> </w:t>
      </w:r>
      <w:r>
        <w:rPr/>
        <w:t>4-сыныпта</w:t>
      </w:r>
      <w:r>
        <w:rPr>
          <w:spacing w:val="1"/>
        </w:rPr>
        <w:t> </w:t>
      </w:r>
      <w:r>
        <w:rPr/>
        <w:t>25-26-сабақтардың</w:t>
      </w:r>
      <w:r>
        <w:rPr>
          <w:spacing w:val="1"/>
        </w:rPr>
        <w:t> </w:t>
      </w:r>
      <w:r>
        <w:rPr/>
        <w:t>тақырыбы</w:t>
      </w:r>
      <w:r>
        <w:rPr>
          <w:spacing w:val="1"/>
        </w:rPr>
        <w:t> </w:t>
      </w:r>
      <w:r>
        <w:rPr/>
        <w:t>«Табиғаттың</w:t>
      </w:r>
      <w:r>
        <w:rPr>
          <w:spacing w:val="1"/>
        </w:rPr>
        <w:t> </w:t>
      </w:r>
      <w:r>
        <w:rPr/>
        <w:t>жандандыратын</w:t>
      </w:r>
      <w:r>
        <w:rPr>
          <w:spacing w:val="-1"/>
        </w:rPr>
        <w:t> </w:t>
      </w:r>
      <w:r>
        <w:rPr/>
        <w:t>күші»,</w:t>
      </w:r>
      <w:r>
        <w:rPr>
          <w:spacing w:val="-2"/>
        </w:rPr>
        <w:t> </w:t>
      </w:r>
      <w:r>
        <w:rPr/>
        <w:t>27-28-сабақтардың</w:t>
      </w:r>
      <w:r>
        <w:rPr>
          <w:spacing w:val="-1"/>
        </w:rPr>
        <w:t> </w:t>
      </w:r>
      <w:r>
        <w:rPr/>
        <w:t>тақырыбы</w:t>
      </w:r>
      <w:r>
        <w:rPr>
          <w:spacing w:val="-1"/>
        </w:rPr>
        <w:t> </w:t>
      </w:r>
      <w:r>
        <w:rPr/>
        <w:t>«Жанды</w:t>
      </w:r>
      <w:r>
        <w:rPr>
          <w:spacing w:val="-1"/>
        </w:rPr>
        <w:t> </w:t>
      </w:r>
      <w:r>
        <w:rPr/>
        <w:t>су».</w:t>
      </w:r>
    </w:p>
    <w:p>
      <w:pPr>
        <w:spacing w:line="235" w:lineRule="auto" w:before="0"/>
        <w:ind w:left="253" w:right="273" w:firstLine="708"/>
        <w:jc w:val="both"/>
        <w:rPr>
          <w:sz w:val="28"/>
        </w:rPr>
      </w:pPr>
      <w:r>
        <w:rPr>
          <w:i/>
          <w:sz w:val="28"/>
        </w:rPr>
        <w:t>Оқу пәні бойынша оқу жүктемесінің көлемі: </w:t>
      </w:r>
      <w:r>
        <w:rPr>
          <w:sz w:val="28"/>
        </w:rPr>
        <w:t>аптасына 1 сағат, бір жылға</w:t>
      </w:r>
      <w:r>
        <w:rPr>
          <w:spacing w:val="1"/>
          <w:sz w:val="28"/>
        </w:rPr>
        <w:t> </w:t>
      </w:r>
      <w:r>
        <w:rPr>
          <w:sz w:val="28"/>
        </w:rPr>
        <w:t>1-сыныпта</w:t>
      </w:r>
      <w:r>
        <w:rPr>
          <w:spacing w:val="-1"/>
          <w:sz w:val="28"/>
        </w:rPr>
        <w:t> </w:t>
      </w:r>
      <w:r>
        <w:rPr>
          <w:sz w:val="28"/>
        </w:rPr>
        <w:t>33</w:t>
      </w:r>
      <w:r>
        <w:rPr>
          <w:spacing w:val="1"/>
          <w:sz w:val="28"/>
        </w:rPr>
        <w:t> </w:t>
      </w:r>
      <w:r>
        <w:rPr>
          <w:sz w:val="28"/>
        </w:rPr>
        <w:t>сағат,</w:t>
      </w:r>
      <w:r>
        <w:rPr>
          <w:spacing w:val="-4"/>
          <w:sz w:val="28"/>
        </w:rPr>
        <w:t> </w:t>
      </w:r>
      <w:r>
        <w:rPr>
          <w:sz w:val="28"/>
        </w:rPr>
        <w:t>2-4-сыныптарда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34</w:t>
      </w:r>
      <w:r>
        <w:rPr>
          <w:spacing w:val="1"/>
          <w:sz w:val="28"/>
        </w:rPr>
        <w:t> </w:t>
      </w:r>
      <w:r>
        <w:rPr>
          <w:sz w:val="28"/>
        </w:rPr>
        <w:t>сағат.</w:t>
      </w:r>
    </w:p>
    <w:p>
      <w:pPr>
        <w:pStyle w:val="BodyText"/>
        <w:spacing w:before="6"/>
        <w:ind w:left="0" w:firstLine="0"/>
        <w:jc w:val="left"/>
        <w:rPr>
          <w:sz w:val="24"/>
        </w:rPr>
      </w:pPr>
      <w:r>
        <w:rPr/>
        <w:pict>
          <v:group style="position:absolute;margin-left:55.223999pt;margin-top:16.092007pt;width:484.9pt;height:24.75pt;mso-position-horizontal-relative:page;mso-position-vertical-relative:paragraph;z-index:-15704064;mso-wrap-distance-left:0;mso-wrap-distance-right:0" coordorigin="1104,322" coordsize="9698,495">
            <v:shape style="position:absolute;left:1104;top:321;width:9698;height:495" coordorigin="1104,322" coordsize="9698,495" path="m10802,411l1104,411,1104,727,1104,816,10802,816,10802,727,10802,411xm10802,322l1104,322,1104,411,10802,411,10802,322xe" filled="true" fillcolor="#d4dce3" stroked="false">
              <v:path arrowok="t"/>
              <v:fill type="solid"/>
            </v:shape>
            <v:shape style="position:absolute;left:1104;top:410;width:9698;height:317" type="#_x0000_t202" filled="false" stroked="false">
              <v:textbox inset="0,0,0,0">
                <w:txbxContent>
                  <w:p>
                    <w:pPr>
                      <w:spacing w:line="315" w:lineRule="exact" w:before="0"/>
                      <w:ind w:left="1610" w:right="1611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«ТЕХНОЛОГИЯ</w:t>
                    </w:r>
                    <w:r>
                      <w:rPr>
                        <w:b/>
                        <w:spacing w:val="-4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ЖӘНЕ</w:t>
                    </w:r>
                    <w:r>
                      <w:rPr>
                        <w:b/>
                        <w:spacing w:val="-2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ӨНЕР»</w:t>
                    </w:r>
                    <w:r>
                      <w:rPr>
                        <w:b/>
                        <w:spacing w:val="-1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БІЛІМ</w:t>
                    </w:r>
                    <w:r>
                      <w:rPr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САЛАСЫ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ind w:left="0" w:firstLine="0"/>
        <w:jc w:val="left"/>
        <w:rPr>
          <w:sz w:val="16"/>
        </w:rPr>
      </w:pPr>
    </w:p>
    <w:p>
      <w:pPr>
        <w:pStyle w:val="BodyText"/>
        <w:spacing w:line="235" w:lineRule="auto" w:before="95"/>
        <w:ind w:right="278"/>
      </w:pPr>
      <w:r>
        <w:rPr/>
        <w:t>«Технология</w:t>
      </w:r>
      <w:r>
        <w:rPr>
          <w:spacing w:val="1"/>
        </w:rPr>
        <w:t> </w:t>
      </w:r>
      <w:r>
        <w:rPr/>
        <w:t>және өнер» білім саласының</w:t>
      </w:r>
      <w:r>
        <w:rPr>
          <w:spacing w:val="1"/>
        </w:rPr>
        <w:t> </w:t>
      </w:r>
      <w:r>
        <w:rPr/>
        <w:t>мазмұнына</w:t>
      </w:r>
      <w:r>
        <w:rPr>
          <w:spacing w:val="1"/>
        </w:rPr>
        <w:t> </w:t>
      </w:r>
      <w:r>
        <w:rPr/>
        <w:t>«Көркем</w:t>
      </w:r>
      <w:r>
        <w:rPr>
          <w:spacing w:val="1"/>
        </w:rPr>
        <w:t> </w:t>
      </w:r>
      <w:r>
        <w:rPr/>
        <w:t>еңбек»</w:t>
      </w:r>
      <w:r>
        <w:rPr>
          <w:spacing w:val="1"/>
        </w:rPr>
        <w:t> </w:t>
      </w:r>
      <w:r>
        <w:rPr/>
        <w:t>және</w:t>
      </w:r>
      <w:r>
        <w:rPr>
          <w:spacing w:val="-1"/>
        </w:rPr>
        <w:t> </w:t>
      </w:r>
      <w:r>
        <w:rPr/>
        <w:t>«Музыка»</w:t>
      </w:r>
      <w:r>
        <w:rPr>
          <w:spacing w:val="-1"/>
        </w:rPr>
        <w:t> </w:t>
      </w:r>
      <w:r>
        <w:rPr/>
        <w:t>пәндері</w:t>
      </w:r>
      <w:r>
        <w:rPr>
          <w:spacing w:val="1"/>
        </w:rPr>
        <w:t> </w:t>
      </w:r>
      <w:r>
        <w:rPr/>
        <w:t>енгізіледі.</w:t>
      </w:r>
    </w:p>
    <w:p>
      <w:pPr>
        <w:pStyle w:val="BodyText"/>
        <w:spacing w:before="5"/>
        <w:ind w:left="0" w:firstLine="0"/>
        <w:jc w:val="left"/>
        <w:rPr>
          <w:sz w:val="27"/>
        </w:rPr>
      </w:pPr>
    </w:p>
    <w:p>
      <w:pPr>
        <w:spacing w:line="316" w:lineRule="exact" w:before="1"/>
        <w:ind w:left="3861" w:right="0" w:firstLine="0"/>
        <w:jc w:val="both"/>
        <w:rPr>
          <w:b/>
          <w:sz w:val="28"/>
        </w:rPr>
      </w:pPr>
      <w:r>
        <w:rPr>
          <w:b/>
          <w:sz w:val="28"/>
        </w:rPr>
        <w:t>«Музыка»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оқу пәні</w:t>
      </w:r>
    </w:p>
    <w:p>
      <w:pPr>
        <w:pStyle w:val="BodyText"/>
        <w:spacing w:line="235" w:lineRule="auto"/>
        <w:ind w:right="268"/>
      </w:pPr>
      <w:r>
        <w:rPr/>
        <w:t>«Музыка»</w:t>
      </w:r>
      <w:r>
        <w:rPr>
          <w:spacing w:val="1"/>
        </w:rPr>
        <w:t> </w:t>
      </w:r>
      <w:r>
        <w:rPr/>
        <w:t>пәнін</w:t>
      </w:r>
      <w:r>
        <w:rPr>
          <w:spacing w:val="1"/>
        </w:rPr>
        <w:t> </w:t>
      </w:r>
      <w:r>
        <w:rPr/>
        <w:t>оқытудың</w:t>
      </w:r>
      <w:r>
        <w:rPr>
          <w:spacing w:val="1"/>
        </w:rPr>
        <w:t> </w:t>
      </w:r>
      <w:r>
        <w:rPr/>
        <w:t>мақсаты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музыка</w:t>
      </w:r>
      <w:r>
        <w:rPr>
          <w:spacing w:val="-67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негізгі</w:t>
      </w:r>
      <w:r>
        <w:rPr>
          <w:spacing w:val="1"/>
        </w:rPr>
        <w:t> </w:t>
      </w:r>
      <w:r>
        <w:rPr/>
        <w:t>білімі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біліктерін,</w:t>
      </w:r>
      <w:r>
        <w:rPr>
          <w:spacing w:val="1"/>
        </w:rPr>
        <w:t> </w:t>
      </w:r>
      <w:r>
        <w:rPr/>
        <w:t>музыкалық</w:t>
      </w:r>
      <w:r>
        <w:rPr>
          <w:spacing w:val="1"/>
        </w:rPr>
        <w:t> </w:t>
      </w:r>
      <w:r>
        <w:rPr/>
        <w:t>іс-әрекеттерде</w:t>
      </w:r>
      <w:r>
        <w:rPr>
          <w:spacing w:val="1"/>
        </w:rPr>
        <w:t> </w:t>
      </w:r>
      <w:r>
        <w:rPr/>
        <w:t>шығармашылықпен</w:t>
      </w:r>
      <w:r>
        <w:rPr>
          <w:spacing w:val="1"/>
        </w:rPr>
        <w:t> </w:t>
      </w:r>
      <w:r>
        <w:rPr/>
        <w:t>өз</w:t>
      </w:r>
      <w:r>
        <w:rPr>
          <w:spacing w:val="1"/>
        </w:rPr>
        <w:t> </w:t>
      </w:r>
      <w:r>
        <w:rPr/>
        <w:t>ойын</w:t>
      </w:r>
      <w:r>
        <w:rPr>
          <w:spacing w:val="1"/>
        </w:rPr>
        <w:t> </w:t>
      </w:r>
      <w:r>
        <w:rPr/>
        <w:t>жеткізу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қарым-қатынас</w:t>
      </w:r>
      <w:r>
        <w:rPr>
          <w:spacing w:val="1"/>
        </w:rPr>
        <w:t> </w:t>
      </w:r>
      <w:r>
        <w:rPr/>
        <w:t>жасау</w:t>
      </w:r>
      <w:r>
        <w:rPr>
          <w:spacing w:val="1"/>
        </w:rPr>
        <w:t> </w:t>
      </w:r>
      <w:r>
        <w:rPr/>
        <w:t>тәсілдерін</w:t>
      </w:r>
      <w:r>
        <w:rPr>
          <w:spacing w:val="1"/>
        </w:rPr>
        <w:t> </w:t>
      </w:r>
      <w:r>
        <w:rPr/>
        <w:t>меңгеру, ұлттық және жалпыадамзаттық мәдениеттің адамгершілік-эстетикалық</w:t>
      </w:r>
      <w:r>
        <w:rPr>
          <w:spacing w:val="-67"/>
        </w:rPr>
        <w:t> </w:t>
      </w:r>
      <w:r>
        <w:rPr/>
        <w:t>құндылықтары</w:t>
      </w:r>
      <w:r>
        <w:rPr>
          <w:spacing w:val="1"/>
        </w:rPr>
        <w:t> </w:t>
      </w:r>
      <w:r>
        <w:rPr/>
        <w:t>туралы</w:t>
      </w:r>
      <w:r>
        <w:rPr>
          <w:spacing w:val="1"/>
        </w:rPr>
        <w:t> </w:t>
      </w:r>
      <w:r>
        <w:rPr/>
        <w:t>түсініктерін</w:t>
      </w:r>
      <w:r>
        <w:rPr>
          <w:spacing w:val="1"/>
        </w:rPr>
        <w:t> </w:t>
      </w:r>
      <w:r>
        <w:rPr/>
        <w:t>қалыптастыру,</w:t>
      </w:r>
      <w:r>
        <w:rPr>
          <w:spacing w:val="1"/>
        </w:rPr>
        <w:t> </w:t>
      </w:r>
      <w:r>
        <w:rPr/>
        <w:t>музыкалық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шығармашылық</w:t>
      </w:r>
      <w:r>
        <w:rPr>
          <w:spacing w:val="-1"/>
        </w:rPr>
        <w:t> </w:t>
      </w:r>
      <w:r>
        <w:rPr/>
        <w:t>қабілеттерін дамыту</w:t>
      </w:r>
      <w:r>
        <w:rPr>
          <w:spacing w:val="-4"/>
        </w:rPr>
        <w:t> </w:t>
      </w:r>
      <w:r>
        <w:rPr/>
        <w:t>болып табылады.</w:t>
      </w:r>
    </w:p>
    <w:p>
      <w:pPr>
        <w:pStyle w:val="BodyText"/>
        <w:spacing w:line="230" w:lineRule="auto"/>
        <w:ind w:right="270"/>
      </w:pPr>
      <w:r>
        <w:rPr/>
        <w:t>«Музыка» пәні бойынша </w:t>
      </w:r>
      <w:r>
        <w:rPr>
          <w:i/>
        </w:rPr>
        <w:t>оқу жүктемесінің көлемі: </w:t>
      </w:r>
      <w:r>
        <w:rPr/>
        <w:t>1-сыныпта – аптасына</w:t>
      </w:r>
      <w:r>
        <w:rPr>
          <w:spacing w:val="-67"/>
        </w:rPr>
        <w:t> </w:t>
      </w:r>
      <w:r>
        <w:rPr/>
        <w:t>1 сағат, оқу жылында – 33 сағат; 2-сыныпта</w:t>
      </w:r>
      <w:r>
        <w:rPr>
          <w:spacing w:val="1"/>
        </w:rPr>
        <w:t> </w:t>
      </w:r>
      <w:r>
        <w:rPr/>
        <w:t>– аптасына 1 сағат, оқу жылында –</w:t>
      </w:r>
      <w:r>
        <w:rPr>
          <w:spacing w:val="1"/>
        </w:rPr>
        <w:t> </w:t>
      </w:r>
      <w:r>
        <w:rPr/>
        <w:t>34 сағат; 3-сыныпта</w:t>
      </w:r>
      <w:r>
        <w:rPr>
          <w:spacing w:val="1"/>
        </w:rPr>
        <w:t> </w:t>
      </w:r>
      <w:r>
        <w:rPr/>
        <w:t>– аптасына 1 сағат, оқу жылында – 34 сағат, 4-сыныпта –</w:t>
      </w:r>
      <w:r>
        <w:rPr>
          <w:spacing w:val="1"/>
        </w:rPr>
        <w:t> </w:t>
      </w:r>
      <w:r>
        <w:rPr/>
        <w:t>аптасына</w:t>
      </w:r>
      <w:r>
        <w:rPr>
          <w:spacing w:val="-1"/>
        </w:rPr>
        <w:t> </w:t>
      </w:r>
      <w:r>
        <w:rPr/>
        <w:t>1 сағат,</w:t>
      </w:r>
      <w:r>
        <w:rPr>
          <w:spacing w:val="-2"/>
        </w:rPr>
        <w:t> </w:t>
      </w:r>
      <w:r>
        <w:rPr/>
        <w:t>оқу</w:t>
      </w:r>
      <w:r>
        <w:rPr>
          <w:spacing w:val="-1"/>
        </w:rPr>
        <w:t> </w:t>
      </w:r>
      <w:r>
        <w:rPr/>
        <w:t>жылында</w:t>
      </w:r>
      <w:r>
        <w:rPr>
          <w:spacing w:val="-2"/>
        </w:rPr>
        <w:t> </w:t>
      </w:r>
      <w:r>
        <w:rPr/>
        <w:t>– 34</w:t>
      </w:r>
      <w:r>
        <w:rPr>
          <w:spacing w:val="1"/>
        </w:rPr>
        <w:t> </w:t>
      </w:r>
      <w:r>
        <w:rPr/>
        <w:t>сағатты</w:t>
      </w:r>
      <w:r>
        <w:rPr>
          <w:spacing w:val="-1"/>
        </w:rPr>
        <w:t> </w:t>
      </w:r>
      <w:r>
        <w:rPr/>
        <w:t>құрайды.</w:t>
      </w:r>
    </w:p>
    <w:p>
      <w:pPr>
        <w:pStyle w:val="BodyText"/>
        <w:spacing w:line="300" w:lineRule="exact"/>
        <w:ind w:left="961" w:firstLine="0"/>
      </w:pPr>
      <w:r>
        <w:rPr/>
        <w:t>1-сыныпта</w:t>
      </w:r>
      <w:r>
        <w:rPr>
          <w:spacing w:val="-2"/>
        </w:rPr>
        <w:t> </w:t>
      </w:r>
      <w:r>
        <w:rPr/>
        <w:t>бағалау</w:t>
      </w:r>
      <w:r>
        <w:rPr>
          <w:spacing w:val="-5"/>
        </w:rPr>
        <w:t> </w:t>
      </w:r>
      <w:r>
        <w:rPr/>
        <w:t>жүргізілмейді.</w:t>
      </w:r>
    </w:p>
    <w:p>
      <w:pPr>
        <w:pStyle w:val="BodyText"/>
        <w:spacing w:line="225" w:lineRule="auto" w:before="5"/>
        <w:ind w:right="275"/>
      </w:pPr>
      <w:r>
        <w:rPr/>
        <w:t>2-4-сыныптарда</w:t>
      </w:r>
      <w:r>
        <w:rPr>
          <w:spacing w:val="1"/>
        </w:rPr>
        <w:t> </w:t>
      </w:r>
      <w:r>
        <w:rPr/>
        <w:t>«есептелінді»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«есептелінген</w:t>
      </w:r>
      <w:r>
        <w:rPr>
          <w:spacing w:val="1"/>
        </w:rPr>
        <w:t> </w:t>
      </w:r>
      <w:r>
        <w:rPr/>
        <w:t>жоқ»</w:t>
      </w:r>
      <w:r>
        <w:rPr>
          <w:spacing w:val="1"/>
        </w:rPr>
        <w:t> </w:t>
      </w:r>
      <w:r>
        <w:rPr/>
        <w:t>деген</w:t>
      </w:r>
      <w:r>
        <w:rPr>
          <w:spacing w:val="1"/>
        </w:rPr>
        <w:t> </w:t>
      </w:r>
      <w:r>
        <w:rPr/>
        <w:t>сынақ</w:t>
      </w:r>
      <w:r>
        <w:rPr>
          <w:spacing w:val="1"/>
        </w:rPr>
        <w:t> </w:t>
      </w:r>
      <w:r>
        <w:rPr/>
        <w:t>қойған</w:t>
      </w:r>
      <w:r>
        <w:rPr>
          <w:spacing w:val="-4"/>
        </w:rPr>
        <w:t> </w:t>
      </w:r>
      <w:r>
        <w:rPr/>
        <w:t>кезде критериалды бағалау</w:t>
      </w:r>
      <w:r>
        <w:rPr>
          <w:spacing w:val="-4"/>
        </w:rPr>
        <w:t> </w:t>
      </w:r>
      <w:r>
        <w:rPr/>
        <w:t>қағидасына</w:t>
      </w:r>
      <w:r>
        <w:rPr>
          <w:spacing w:val="-1"/>
        </w:rPr>
        <w:t> </w:t>
      </w:r>
      <w:r>
        <w:rPr/>
        <w:t>сүйену</w:t>
      </w:r>
      <w:r>
        <w:rPr>
          <w:spacing w:val="-4"/>
        </w:rPr>
        <w:t> </w:t>
      </w:r>
      <w:r>
        <w:rPr/>
        <w:t>керек.</w:t>
      </w:r>
    </w:p>
    <w:p>
      <w:pPr>
        <w:spacing w:after="0" w:line="225" w:lineRule="auto"/>
        <w:sectPr>
          <w:pgSz w:w="11910" w:h="16840"/>
          <w:pgMar w:header="0" w:footer="947" w:top="1040" w:bottom="1140" w:left="880" w:right="860"/>
        </w:sectPr>
      </w:pPr>
    </w:p>
    <w:p>
      <w:pPr>
        <w:spacing w:line="317" w:lineRule="exact" w:before="67"/>
        <w:ind w:left="3501" w:right="0" w:firstLine="0"/>
        <w:jc w:val="both"/>
        <w:rPr>
          <w:b/>
          <w:sz w:val="28"/>
        </w:rPr>
      </w:pPr>
      <w:r>
        <w:rPr>
          <w:b/>
          <w:sz w:val="28"/>
        </w:rPr>
        <w:t>«Көркем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еңбек»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пәні</w:t>
      </w:r>
    </w:p>
    <w:p>
      <w:pPr>
        <w:pStyle w:val="BodyText"/>
        <w:spacing w:line="235" w:lineRule="auto"/>
        <w:ind w:right="276"/>
      </w:pPr>
      <w:r>
        <w:rPr/>
        <w:t>«Көркем еңбек» </w:t>
      </w:r>
      <w:r>
        <w:rPr>
          <w:b/>
        </w:rPr>
        <w:t>– </w:t>
      </w:r>
      <w:r>
        <w:rPr/>
        <w:t>«Бейнелеу өнері» және «Еңбекке баулу» оқу пәндерін</w:t>
      </w:r>
      <w:r>
        <w:rPr>
          <w:spacing w:val="1"/>
        </w:rPr>
        <w:t> </w:t>
      </w:r>
      <w:r>
        <w:rPr/>
        <w:t>біріктіретін</w:t>
      </w:r>
      <w:r>
        <w:rPr>
          <w:spacing w:val="-4"/>
        </w:rPr>
        <w:t> </w:t>
      </w:r>
      <w:r>
        <w:rPr/>
        <w:t>кіріктірілген</w:t>
      </w:r>
      <w:r>
        <w:rPr>
          <w:spacing w:val="1"/>
        </w:rPr>
        <w:t> </w:t>
      </w:r>
      <w:r>
        <w:rPr/>
        <w:t>пән.</w:t>
      </w:r>
    </w:p>
    <w:p>
      <w:pPr>
        <w:pStyle w:val="BodyText"/>
        <w:spacing w:line="235" w:lineRule="auto" w:before="1"/>
        <w:ind w:right="273"/>
      </w:pPr>
      <w:r>
        <w:rPr/>
        <w:t>«Көркем еңбек» кіріктірілген оқу пәні әртүрлі шығармашылық әрекеттің</w:t>
      </w:r>
      <w:r>
        <w:rPr>
          <w:spacing w:val="1"/>
        </w:rPr>
        <w:t> </w:t>
      </w:r>
      <w:r>
        <w:rPr/>
        <w:t>түрлері</w:t>
      </w:r>
      <w:r>
        <w:rPr>
          <w:spacing w:val="1"/>
        </w:rPr>
        <w:t> </w:t>
      </w:r>
      <w:r>
        <w:rPr/>
        <w:t>барысында</w:t>
      </w:r>
      <w:r>
        <w:rPr>
          <w:spacing w:val="1"/>
        </w:rPr>
        <w:t> </w:t>
      </w:r>
      <w:r>
        <w:rPr/>
        <w:t>көркем-технологиялық</w:t>
      </w:r>
      <w:r>
        <w:rPr>
          <w:spacing w:val="1"/>
        </w:rPr>
        <w:t> </w:t>
      </w:r>
      <w:r>
        <w:rPr/>
        <w:t>білім,</w:t>
      </w:r>
      <w:r>
        <w:rPr>
          <w:spacing w:val="1"/>
        </w:rPr>
        <w:t> </w:t>
      </w:r>
      <w:r>
        <w:rPr/>
        <w:t>білік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дағдыларды</w:t>
      </w:r>
      <w:r>
        <w:rPr>
          <w:spacing w:val="1"/>
        </w:rPr>
        <w:t> </w:t>
      </w:r>
      <w:r>
        <w:rPr/>
        <w:t>қалыптастыруға</w:t>
      </w:r>
      <w:r>
        <w:rPr>
          <w:spacing w:val="-1"/>
        </w:rPr>
        <w:t> </w:t>
      </w:r>
      <w:r>
        <w:rPr/>
        <w:t>бағытталған.</w:t>
      </w:r>
    </w:p>
    <w:p>
      <w:pPr>
        <w:pStyle w:val="BodyText"/>
        <w:spacing w:line="235" w:lineRule="auto"/>
        <w:ind w:right="268"/>
      </w:pPr>
      <w:r>
        <w:rPr/>
        <w:t>Оқу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түрлі</w:t>
      </w:r>
      <w:r>
        <w:rPr>
          <w:spacing w:val="1"/>
        </w:rPr>
        <w:t> </w:t>
      </w:r>
      <w:r>
        <w:rPr/>
        <w:t>шығармашылық</w:t>
      </w:r>
      <w:r>
        <w:rPr>
          <w:spacing w:val="1"/>
        </w:rPr>
        <w:t> </w:t>
      </w:r>
      <w:r>
        <w:rPr/>
        <w:t>іс-әрекеттегі</w:t>
      </w:r>
      <w:r>
        <w:rPr>
          <w:spacing w:val="1"/>
        </w:rPr>
        <w:t> </w:t>
      </w:r>
      <w:r>
        <w:rPr/>
        <w:t>кеңістіктік-бейнелілік</w:t>
      </w:r>
      <w:r>
        <w:rPr>
          <w:spacing w:val="1"/>
        </w:rPr>
        <w:t> </w:t>
      </w:r>
      <w:r>
        <w:rPr/>
        <w:t>ойлауын,</w:t>
      </w:r>
      <w:r>
        <w:rPr>
          <w:spacing w:val="1"/>
        </w:rPr>
        <w:t> </w:t>
      </w:r>
      <w:r>
        <w:rPr/>
        <w:t>шығармашылық</w:t>
      </w:r>
      <w:r>
        <w:rPr>
          <w:spacing w:val="1"/>
        </w:rPr>
        <w:t> </w:t>
      </w:r>
      <w:r>
        <w:rPr/>
        <w:t>ойлауын,</w:t>
      </w:r>
      <w:r>
        <w:rPr>
          <w:spacing w:val="1"/>
        </w:rPr>
        <w:t> </w:t>
      </w:r>
      <w:r>
        <w:rPr/>
        <w:t>рухани-адамгершілік</w:t>
      </w:r>
      <w:r>
        <w:rPr>
          <w:spacing w:val="1"/>
        </w:rPr>
        <w:t> </w:t>
      </w:r>
      <w:r>
        <w:rPr/>
        <w:t>мәдениетін,</w:t>
      </w:r>
      <w:r>
        <w:rPr>
          <w:spacing w:val="1"/>
        </w:rPr>
        <w:t> </w:t>
      </w:r>
      <w:r>
        <w:rPr/>
        <w:t>елесін,</w:t>
      </w:r>
      <w:r>
        <w:rPr>
          <w:spacing w:val="-67"/>
        </w:rPr>
        <w:t> </w:t>
      </w:r>
      <w:r>
        <w:rPr/>
        <w:t>қиялын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аңғарымпаздығын,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тұлғаның</w:t>
      </w:r>
      <w:r>
        <w:rPr>
          <w:spacing w:val="1"/>
        </w:rPr>
        <w:t> </w:t>
      </w:r>
      <w:r>
        <w:rPr/>
        <w:t>қалыптасуын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өз</w:t>
      </w:r>
      <w:r>
        <w:rPr>
          <w:spacing w:val="1"/>
        </w:rPr>
        <w:t> </w:t>
      </w:r>
      <w:r>
        <w:rPr/>
        <w:t>ойын</w:t>
      </w:r>
      <w:r>
        <w:rPr>
          <w:spacing w:val="-67"/>
        </w:rPr>
        <w:t> </w:t>
      </w:r>
      <w:r>
        <w:rPr/>
        <w:t>білдіруін</w:t>
      </w:r>
      <w:r>
        <w:rPr>
          <w:spacing w:val="-1"/>
        </w:rPr>
        <w:t> </w:t>
      </w:r>
      <w:r>
        <w:rPr/>
        <w:t>дамытуға бағытталған.</w:t>
      </w:r>
    </w:p>
    <w:p>
      <w:pPr>
        <w:spacing w:line="311" w:lineRule="exact" w:before="0"/>
        <w:ind w:left="961" w:right="0" w:firstLine="0"/>
        <w:jc w:val="both"/>
        <w:rPr>
          <w:sz w:val="28"/>
        </w:rPr>
      </w:pPr>
      <w:r>
        <w:rPr>
          <w:sz w:val="28"/>
        </w:rPr>
        <w:t>«Көркем</w:t>
      </w:r>
      <w:r>
        <w:rPr>
          <w:spacing w:val="-2"/>
          <w:sz w:val="28"/>
        </w:rPr>
        <w:t> </w:t>
      </w:r>
      <w:r>
        <w:rPr>
          <w:sz w:val="28"/>
        </w:rPr>
        <w:t>еңбек»</w:t>
      </w:r>
      <w:r>
        <w:rPr>
          <w:spacing w:val="-3"/>
          <w:sz w:val="28"/>
        </w:rPr>
        <w:t> </w:t>
      </w:r>
      <w:r>
        <w:rPr>
          <w:sz w:val="28"/>
        </w:rPr>
        <w:t>пәні</w:t>
      </w:r>
      <w:r>
        <w:rPr>
          <w:spacing w:val="-1"/>
          <w:sz w:val="28"/>
        </w:rPr>
        <w:t> </w:t>
      </w:r>
      <w:r>
        <w:rPr>
          <w:sz w:val="28"/>
        </w:rPr>
        <w:t>бойынша</w:t>
      </w:r>
      <w:r>
        <w:rPr>
          <w:spacing w:val="-2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жүктемесінің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көлемі</w:t>
      </w:r>
      <w:r>
        <w:rPr>
          <w:sz w:val="28"/>
        </w:rPr>
        <w:t>:</w:t>
      </w:r>
    </w:p>
    <w:p>
      <w:pPr>
        <w:pStyle w:val="ListParagraph"/>
        <w:numPr>
          <w:ilvl w:val="0"/>
          <w:numId w:val="122"/>
        </w:numPr>
        <w:tabs>
          <w:tab w:pos="1267" w:val="left" w:leader="none"/>
        </w:tabs>
        <w:spacing w:line="316" w:lineRule="exact" w:before="0" w:after="0"/>
        <w:ind w:left="1266" w:right="0" w:hanging="306"/>
        <w:jc w:val="left"/>
        <w:rPr>
          <w:sz w:val="28"/>
        </w:rPr>
      </w:pPr>
      <w:r>
        <w:rPr>
          <w:sz w:val="28"/>
        </w:rPr>
        <w:t>1-сыныпта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аптасына 1</w:t>
      </w:r>
      <w:r>
        <w:rPr>
          <w:spacing w:val="-1"/>
          <w:sz w:val="28"/>
        </w:rPr>
        <w:t> </w:t>
      </w:r>
      <w:r>
        <w:rPr>
          <w:sz w:val="28"/>
        </w:rPr>
        <w:t>сағат,</w:t>
      </w:r>
      <w:r>
        <w:rPr>
          <w:spacing w:val="-3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жылында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33</w:t>
      </w:r>
      <w:r>
        <w:rPr>
          <w:spacing w:val="1"/>
          <w:sz w:val="28"/>
        </w:rPr>
        <w:t> </w:t>
      </w:r>
      <w:r>
        <w:rPr>
          <w:sz w:val="28"/>
        </w:rPr>
        <w:t>сағат;</w:t>
      </w:r>
    </w:p>
    <w:p>
      <w:pPr>
        <w:pStyle w:val="ListParagraph"/>
        <w:numPr>
          <w:ilvl w:val="0"/>
          <w:numId w:val="122"/>
        </w:numPr>
        <w:tabs>
          <w:tab w:pos="1267" w:val="left" w:leader="none"/>
        </w:tabs>
        <w:spacing w:line="316" w:lineRule="exact" w:before="0" w:after="0"/>
        <w:ind w:left="1266" w:right="0" w:hanging="306"/>
        <w:jc w:val="left"/>
        <w:rPr>
          <w:sz w:val="28"/>
        </w:rPr>
      </w:pPr>
      <w:r>
        <w:rPr>
          <w:sz w:val="28"/>
        </w:rPr>
        <w:t>2-сыныпта</w:t>
      </w:r>
      <w:r>
        <w:rPr>
          <w:spacing w:val="67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аптасына 1 сағат,</w:t>
      </w:r>
      <w:r>
        <w:rPr>
          <w:spacing w:val="-3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жылында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34</w:t>
      </w:r>
      <w:r>
        <w:rPr>
          <w:spacing w:val="1"/>
          <w:sz w:val="28"/>
        </w:rPr>
        <w:t> </w:t>
      </w:r>
      <w:r>
        <w:rPr>
          <w:sz w:val="28"/>
        </w:rPr>
        <w:t>сағат;</w:t>
      </w:r>
    </w:p>
    <w:p>
      <w:pPr>
        <w:pStyle w:val="ListParagraph"/>
        <w:numPr>
          <w:ilvl w:val="0"/>
          <w:numId w:val="122"/>
        </w:numPr>
        <w:tabs>
          <w:tab w:pos="1267" w:val="left" w:leader="none"/>
        </w:tabs>
        <w:spacing w:line="316" w:lineRule="exact" w:before="0" w:after="0"/>
        <w:ind w:left="1266" w:right="0" w:hanging="306"/>
        <w:jc w:val="left"/>
        <w:rPr>
          <w:sz w:val="28"/>
        </w:rPr>
      </w:pPr>
      <w:r>
        <w:rPr>
          <w:sz w:val="28"/>
        </w:rPr>
        <w:t>3-сыныпта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аптасына</w:t>
      </w:r>
      <w:r>
        <w:rPr>
          <w:spacing w:val="-1"/>
          <w:sz w:val="28"/>
        </w:rPr>
        <w:t> </w:t>
      </w:r>
      <w:r>
        <w:rPr>
          <w:sz w:val="28"/>
        </w:rPr>
        <w:t>1</w:t>
      </w:r>
      <w:r>
        <w:rPr>
          <w:spacing w:val="-1"/>
          <w:sz w:val="28"/>
        </w:rPr>
        <w:t> </w:t>
      </w:r>
      <w:r>
        <w:rPr>
          <w:sz w:val="28"/>
        </w:rPr>
        <w:t>сағат,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жылында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34</w:t>
      </w:r>
      <w:r>
        <w:rPr>
          <w:spacing w:val="1"/>
          <w:sz w:val="28"/>
        </w:rPr>
        <w:t> </w:t>
      </w:r>
      <w:r>
        <w:rPr>
          <w:sz w:val="28"/>
        </w:rPr>
        <w:t>сағатты;</w:t>
      </w:r>
    </w:p>
    <w:p>
      <w:pPr>
        <w:pStyle w:val="ListParagraph"/>
        <w:numPr>
          <w:ilvl w:val="0"/>
          <w:numId w:val="122"/>
        </w:numPr>
        <w:tabs>
          <w:tab w:pos="1267" w:val="left" w:leader="none"/>
        </w:tabs>
        <w:spacing w:line="316" w:lineRule="exact" w:before="0" w:after="0"/>
        <w:ind w:left="1266" w:right="0" w:hanging="306"/>
        <w:jc w:val="left"/>
        <w:rPr>
          <w:sz w:val="28"/>
        </w:rPr>
      </w:pPr>
      <w:r>
        <w:rPr>
          <w:sz w:val="28"/>
        </w:rPr>
        <w:t>4-сыныпта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аптасына</w:t>
      </w:r>
      <w:r>
        <w:rPr>
          <w:spacing w:val="-1"/>
          <w:sz w:val="28"/>
        </w:rPr>
        <w:t> </w:t>
      </w:r>
      <w:r>
        <w:rPr>
          <w:sz w:val="28"/>
        </w:rPr>
        <w:t>1</w:t>
      </w:r>
      <w:r>
        <w:rPr>
          <w:spacing w:val="-1"/>
          <w:sz w:val="28"/>
        </w:rPr>
        <w:t> </w:t>
      </w:r>
      <w:r>
        <w:rPr>
          <w:sz w:val="28"/>
        </w:rPr>
        <w:t>сағат,</w:t>
      </w:r>
      <w:r>
        <w:rPr>
          <w:spacing w:val="-3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жылында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34 сағатты</w:t>
      </w:r>
      <w:r>
        <w:rPr>
          <w:spacing w:val="-1"/>
          <w:sz w:val="28"/>
        </w:rPr>
        <w:t> </w:t>
      </w:r>
      <w:r>
        <w:rPr>
          <w:sz w:val="28"/>
        </w:rPr>
        <w:t>құрайды.</w:t>
      </w:r>
    </w:p>
    <w:p>
      <w:pPr>
        <w:pStyle w:val="BodyText"/>
        <w:spacing w:line="235" w:lineRule="auto"/>
        <w:ind w:right="271"/>
      </w:pPr>
      <w:r>
        <w:rPr/>
        <w:t>Түрлі материалдармен жұмыс істеу білім алушылардың технологиялық</w:t>
      </w:r>
      <w:r>
        <w:rPr>
          <w:spacing w:val="1"/>
        </w:rPr>
        <w:t> </w:t>
      </w:r>
      <w:r>
        <w:rPr/>
        <w:t>ойлауын,</w:t>
      </w:r>
      <w:r>
        <w:rPr>
          <w:spacing w:val="1"/>
        </w:rPr>
        <w:t> </w:t>
      </w:r>
      <w:r>
        <w:rPr/>
        <w:t>көркем-эстетикалық</w:t>
      </w:r>
      <w:r>
        <w:rPr>
          <w:spacing w:val="1"/>
        </w:rPr>
        <w:t> </w:t>
      </w:r>
      <w:r>
        <w:rPr/>
        <w:t>талғамын,</w:t>
      </w:r>
      <w:r>
        <w:rPr>
          <w:spacing w:val="1"/>
        </w:rPr>
        <w:t> </w:t>
      </w:r>
      <w:r>
        <w:rPr/>
        <w:t>шығармашылық,</w:t>
      </w:r>
      <w:r>
        <w:rPr>
          <w:spacing w:val="1"/>
        </w:rPr>
        <w:t> </w:t>
      </w:r>
      <w:r>
        <w:rPr/>
        <w:t>есте</w:t>
      </w:r>
      <w:r>
        <w:rPr>
          <w:spacing w:val="1"/>
        </w:rPr>
        <w:t> </w:t>
      </w:r>
      <w:r>
        <w:rPr/>
        <w:t>сақтау</w:t>
      </w:r>
      <w:r>
        <w:rPr>
          <w:spacing w:val="1"/>
        </w:rPr>
        <w:t> </w:t>
      </w:r>
      <w:r>
        <w:rPr/>
        <w:t>қабілеттерін, кеңістіктік қиялын, қиялы мен қол моторикасын дамытуға, көзбен</w:t>
      </w:r>
      <w:r>
        <w:rPr>
          <w:spacing w:val="1"/>
        </w:rPr>
        <w:t> </w:t>
      </w:r>
      <w:r>
        <w:rPr/>
        <w:t>нақты</w:t>
      </w:r>
      <w:r>
        <w:rPr>
          <w:spacing w:val="-1"/>
        </w:rPr>
        <w:t> </w:t>
      </w:r>
      <w:r>
        <w:rPr/>
        <w:t>мөлшерлеу</w:t>
      </w:r>
      <w:r>
        <w:rPr>
          <w:spacing w:val="-4"/>
        </w:rPr>
        <w:t> </w:t>
      </w:r>
      <w:r>
        <w:rPr/>
        <w:t>қабілетін жетілдіреді.</w:t>
      </w:r>
    </w:p>
    <w:p>
      <w:pPr>
        <w:pStyle w:val="BodyText"/>
        <w:spacing w:line="235" w:lineRule="auto"/>
        <w:ind w:right="424"/>
      </w:pPr>
      <w:r>
        <w:rPr/>
        <w:t>Оқу мақсаттары білім алушыларда белгілі бір дағды қалыптастыру үшін</w:t>
      </w:r>
      <w:r>
        <w:rPr>
          <w:spacing w:val="1"/>
        </w:rPr>
        <w:t> </w:t>
      </w:r>
      <w:r>
        <w:rPr/>
        <w:t>әрекет</w:t>
      </w:r>
      <w:r>
        <w:rPr>
          <w:spacing w:val="1"/>
        </w:rPr>
        <w:t> </w:t>
      </w:r>
      <w:r>
        <w:rPr/>
        <w:t>түрін,</w:t>
      </w:r>
      <w:r>
        <w:rPr>
          <w:spacing w:val="1"/>
        </w:rPr>
        <w:t> </w:t>
      </w:r>
      <w:r>
        <w:rPr/>
        <w:t>орындау</w:t>
      </w:r>
      <w:r>
        <w:rPr>
          <w:spacing w:val="1"/>
        </w:rPr>
        <w:t> </w:t>
      </w:r>
      <w:r>
        <w:rPr/>
        <w:t>техникасын,</w:t>
      </w:r>
      <w:r>
        <w:rPr>
          <w:spacing w:val="1"/>
        </w:rPr>
        <w:t> </w:t>
      </w:r>
      <w:r>
        <w:rPr/>
        <w:t>шығармашылық</w:t>
      </w:r>
      <w:r>
        <w:rPr>
          <w:spacing w:val="1"/>
        </w:rPr>
        <w:t> </w:t>
      </w:r>
      <w:r>
        <w:rPr/>
        <w:t>жұмысты</w:t>
      </w:r>
      <w:r>
        <w:rPr>
          <w:spacing w:val="1"/>
        </w:rPr>
        <w:t> </w:t>
      </w:r>
      <w:r>
        <w:rPr/>
        <w:t>жасаудың</w:t>
      </w:r>
      <w:r>
        <w:rPr>
          <w:spacing w:val="1"/>
        </w:rPr>
        <w:t> </w:t>
      </w:r>
      <w:r>
        <w:rPr/>
        <w:t>материалын</w:t>
      </w:r>
      <w:r>
        <w:rPr>
          <w:spacing w:val="-1"/>
        </w:rPr>
        <w:t> </w:t>
      </w:r>
      <w:r>
        <w:rPr/>
        <w:t>мұғалімнің</w:t>
      </w:r>
      <w:r>
        <w:rPr>
          <w:spacing w:val="-1"/>
        </w:rPr>
        <w:t> </w:t>
      </w:r>
      <w:r>
        <w:rPr/>
        <w:t>өзі таңдайтындай</w:t>
      </w:r>
      <w:r>
        <w:rPr>
          <w:spacing w:val="1"/>
        </w:rPr>
        <w:t> </w:t>
      </w:r>
      <w:r>
        <w:rPr/>
        <w:t>етіп</w:t>
      </w:r>
      <w:r>
        <w:rPr>
          <w:spacing w:val="-1"/>
        </w:rPr>
        <w:t> </w:t>
      </w:r>
      <w:r>
        <w:rPr/>
        <w:t>тұжырымдалған.</w:t>
      </w:r>
    </w:p>
    <w:p>
      <w:pPr>
        <w:pStyle w:val="BodyText"/>
        <w:spacing w:line="235" w:lineRule="auto"/>
        <w:ind w:right="269"/>
      </w:pPr>
      <w:r>
        <w:rPr/>
        <w:t>«Көркем</w:t>
      </w:r>
      <w:r>
        <w:rPr>
          <w:spacing w:val="1"/>
        </w:rPr>
        <w:t> </w:t>
      </w:r>
      <w:r>
        <w:rPr/>
        <w:t>еңбек»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процесінде</w:t>
      </w:r>
      <w:r>
        <w:rPr>
          <w:spacing w:val="1"/>
        </w:rPr>
        <w:t> </w:t>
      </w:r>
      <w:r>
        <w:rPr/>
        <w:t>білім</w:t>
      </w:r>
      <w:r>
        <w:rPr>
          <w:spacing w:val="70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АКТ құралдарын қолдану дағдыларын дамыту қажет. Ең алдымен, бұл көркем</w:t>
      </w:r>
      <w:r>
        <w:rPr>
          <w:spacing w:val="1"/>
        </w:rPr>
        <w:t> </w:t>
      </w:r>
      <w:r>
        <w:rPr/>
        <w:t>жұмыстарды</w:t>
      </w:r>
      <w:r>
        <w:rPr>
          <w:spacing w:val="1"/>
        </w:rPr>
        <w:t> </w:t>
      </w:r>
      <w:r>
        <w:rPr/>
        <w:t>жасау</w:t>
      </w:r>
      <w:r>
        <w:rPr>
          <w:spacing w:val="1"/>
        </w:rPr>
        <w:t> </w:t>
      </w:r>
      <w:r>
        <w:rPr/>
        <w:t>кезінде</w:t>
      </w:r>
      <w:r>
        <w:rPr>
          <w:spacing w:val="1"/>
        </w:rPr>
        <w:t> </w:t>
      </w:r>
      <w:r>
        <w:rPr/>
        <w:t>цифрлық</w:t>
      </w:r>
      <w:r>
        <w:rPr>
          <w:spacing w:val="1"/>
        </w:rPr>
        <w:t> </w:t>
      </w:r>
      <w:r>
        <w:rPr/>
        <w:t>компьютерлік</w:t>
      </w:r>
      <w:r>
        <w:rPr>
          <w:spacing w:val="71"/>
        </w:rPr>
        <w:t> </w:t>
      </w:r>
      <w:r>
        <w:rPr/>
        <w:t>технологияларды</w:t>
      </w:r>
      <w:r>
        <w:rPr>
          <w:spacing w:val="1"/>
        </w:rPr>
        <w:t> </w:t>
      </w:r>
      <w:r>
        <w:rPr/>
        <w:t>пайдалану,</w:t>
      </w:r>
      <w:r>
        <w:rPr>
          <w:spacing w:val="1"/>
        </w:rPr>
        <w:t> </w:t>
      </w:r>
      <w:r>
        <w:rPr/>
        <w:t>слайдтық</w:t>
      </w:r>
      <w:r>
        <w:rPr>
          <w:spacing w:val="1"/>
        </w:rPr>
        <w:t> </w:t>
      </w:r>
      <w:r>
        <w:rPr/>
        <w:t>презентацияларды</w:t>
      </w:r>
      <w:r>
        <w:rPr>
          <w:spacing w:val="1"/>
        </w:rPr>
        <w:t> </w:t>
      </w:r>
      <w:r>
        <w:rPr/>
        <w:t>жасау</w:t>
      </w:r>
      <w:r>
        <w:rPr>
          <w:spacing w:val="1"/>
        </w:rPr>
        <w:t> </w:t>
      </w:r>
      <w:r>
        <w:rPr/>
        <w:t>дағдыларын</w:t>
      </w:r>
      <w:r>
        <w:rPr>
          <w:spacing w:val="1"/>
        </w:rPr>
        <w:t> </w:t>
      </w:r>
      <w:r>
        <w:rPr/>
        <w:t>дамыту,</w:t>
      </w:r>
      <w:r>
        <w:rPr>
          <w:spacing w:val="1"/>
        </w:rPr>
        <w:t> </w:t>
      </w:r>
      <w:r>
        <w:rPr/>
        <w:t>шығармашылық</w:t>
      </w:r>
      <w:r>
        <w:rPr>
          <w:spacing w:val="1"/>
        </w:rPr>
        <w:t> </w:t>
      </w:r>
      <w:r>
        <w:rPr/>
        <w:t>жұмысты</w:t>
      </w:r>
      <w:r>
        <w:rPr>
          <w:spacing w:val="1"/>
        </w:rPr>
        <w:t> </w:t>
      </w:r>
      <w:r>
        <w:rPr/>
        <w:t>жасау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басқа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алушылармен</w:t>
      </w:r>
      <w:r>
        <w:rPr>
          <w:spacing w:val="1"/>
        </w:rPr>
        <w:t> </w:t>
      </w:r>
      <w:r>
        <w:rPr/>
        <w:t>ынтымақтастық,</w:t>
      </w:r>
      <w:r>
        <w:rPr>
          <w:spacing w:val="-2"/>
        </w:rPr>
        <w:t> </w:t>
      </w:r>
      <w:r>
        <w:rPr/>
        <w:t>қарым-қатынас жасау</w:t>
      </w:r>
      <w:r>
        <w:rPr>
          <w:spacing w:val="-4"/>
        </w:rPr>
        <w:t> </w:t>
      </w:r>
      <w:r>
        <w:rPr/>
        <w:t>мен ақпарат алмасу</w:t>
      </w:r>
      <w:r>
        <w:rPr>
          <w:spacing w:val="-5"/>
        </w:rPr>
        <w:t> </w:t>
      </w:r>
      <w:r>
        <w:rPr/>
        <w:t>жәнет.б.</w:t>
      </w:r>
    </w:p>
    <w:p>
      <w:pPr>
        <w:pStyle w:val="BodyText"/>
        <w:spacing w:line="235" w:lineRule="auto"/>
        <w:ind w:right="266"/>
      </w:pPr>
      <w:r>
        <w:rPr/>
        <w:t>«Көркем</w:t>
      </w:r>
      <w:r>
        <w:rPr>
          <w:spacing w:val="1"/>
        </w:rPr>
        <w:t> </w:t>
      </w:r>
      <w:r>
        <w:rPr/>
        <w:t>еңбек»</w:t>
      </w:r>
      <w:r>
        <w:rPr>
          <w:spacing w:val="1"/>
        </w:rPr>
        <w:t> </w:t>
      </w:r>
      <w:r>
        <w:rPr/>
        <w:t>сабақтарында</w:t>
      </w:r>
      <w:r>
        <w:rPr>
          <w:spacing w:val="1"/>
        </w:rPr>
        <w:t> </w:t>
      </w:r>
      <w:r>
        <w:rPr/>
        <w:t>мұғалімнің</w:t>
      </w:r>
      <w:r>
        <w:rPr>
          <w:spacing w:val="1"/>
        </w:rPr>
        <w:t> </w:t>
      </w:r>
      <w:r>
        <w:rPr/>
        <w:t>өзі</w:t>
      </w:r>
      <w:r>
        <w:rPr>
          <w:spacing w:val="1"/>
        </w:rPr>
        <w:t> </w:t>
      </w:r>
      <w:r>
        <w:rPr/>
        <w:t>анықтайтын</w:t>
      </w:r>
      <w:r>
        <w:rPr>
          <w:spacing w:val="1"/>
        </w:rPr>
        <w:t> </w:t>
      </w:r>
      <w:r>
        <w:rPr/>
        <w:t>әртүрлі</w:t>
      </w:r>
      <w:r>
        <w:rPr>
          <w:spacing w:val="1"/>
        </w:rPr>
        <w:t> </w:t>
      </w:r>
      <w:r>
        <w:rPr/>
        <w:t>көркемдік-шығармашылық</w:t>
      </w:r>
      <w:r>
        <w:rPr>
          <w:spacing w:val="1"/>
        </w:rPr>
        <w:t> </w:t>
      </w:r>
      <w:r>
        <w:rPr/>
        <w:t>әрекеттер</w:t>
      </w:r>
      <w:r>
        <w:rPr>
          <w:spacing w:val="1"/>
        </w:rPr>
        <w:t> </w:t>
      </w:r>
      <w:r>
        <w:rPr/>
        <w:t>қарастырылады.</w:t>
      </w:r>
      <w:r>
        <w:rPr>
          <w:spacing w:val="1"/>
        </w:rPr>
        <w:t> </w:t>
      </w:r>
      <w:r>
        <w:rPr/>
        <w:t>Бұл</w:t>
      </w:r>
      <w:r>
        <w:rPr>
          <w:spacing w:val="1"/>
        </w:rPr>
        <w:t> </w:t>
      </w:r>
      <w:r>
        <w:rPr/>
        <w:t>ретте</w:t>
      </w:r>
      <w:r>
        <w:rPr>
          <w:spacing w:val="1"/>
        </w:rPr>
        <w:t> </w:t>
      </w:r>
      <w:r>
        <w:rPr/>
        <w:t>көркемдік-</w:t>
      </w:r>
      <w:r>
        <w:rPr>
          <w:spacing w:val="1"/>
        </w:rPr>
        <w:t> </w:t>
      </w:r>
      <w:r>
        <w:rPr/>
        <w:t>шығармашылық</w:t>
      </w:r>
      <w:r>
        <w:rPr>
          <w:spacing w:val="-1"/>
        </w:rPr>
        <w:t> </w:t>
      </w:r>
      <w:r>
        <w:rPr/>
        <w:t>әрекеттің негізгі</w:t>
      </w:r>
      <w:r>
        <w:rPr>
          <w:spacing w:val="1"/>
        </w:rPr>
        <w:t> </w:t>
      </w:r>
      <w:r>
        <w:rPr/>
        <w:t>үш түрі:</w:t>
      </w:r>
    </w:p>
    <w:p>
      <w:pPr>
        <w:pStyle w:val="ListParagraph"/>
        <w:numPr>
          <w:ilvl w:val="0"/>
          <w:numId w:val="123"/>
        </w:numPr>
        <w:tabs>
          <w:tab w:pos="1125" w:val="left" w:leader="none"/>
        </w:tabs>
        <w:spacing w:line="312" w:lineRule="exact" w:before="0" w:after="0"/>
        <w:ind w:left="1124" w:right="0" w:hanging="164"/>
        <w:jc w:val="both"/>
        <w:rPr>
          <w:sz w:val="28"/>
        </w:rPr>
      </w:pPr>
      <w:r>
        <w:rPr>
          <w:sz w:val="28"/>
        </w:rPr>
        <w:t>құрылымдау;</w:t>
      </w:r>
    </w:p>
    <w:p>
      <w:pPr>
        <w:pStyle w:val="ListParagraph"/>
        <w:numPr>
          <w:ilvl w:val="0"/>
          <w:numId w:val="123"/>
        </w:numPr>
        <w:tabs>
          <w:tab w:pos="1125" w:val="left" w:leader="none"/>
        </w:tabs>
        <w:spacing w:line="314" w:lineRule="exact" w:before="0" w:after="0"/>
        <w:ind w:left="1124" w:right="0" w:hanging="164"/>
        <w:jc w:val="both"/>
        <w:rPr>
          <w:sz w:val="28"/>
        </w:rPr>
      </w:pPr>
      <w:r>
        <w:rPr>
          <w:sz w:val="28"/>
        </w:rPr>
        <w:t>бейнелеу;</w:t>
      </w:r>
    </w:p>
    <w:p>
      <w:pPr>
        <w:pStyle w:val="ListParagraph"/>
        <w:numPr>
          <w:ilvl w:val="0"/>
          <w:numId w:val="123"/>
        </w:numPr>
        <w:tabs>
          <w:tab w:pos="1125" w:val="left" w:leader="none"/>
        </w:tabs>
        <w:spacing w:line="316" w:lineRule="exact" w:before="0" w:after="0"/>
        <w:ind w:left="1124" w:right="0" w:hanging="164"/>
        <w:jc w:val="both"/>
        <w:rPr>
          <w:sz w:val="28"/>
        </w:rPr>
      </w:pPr>
      <w:r>
        <w:rPr>
          <w:sz w:val="28"/>
        </w:rPr>
        <w:t>сәндеу</w:t>
      </w:r>
      <w:r>
        <w:rPr>
          <w:spacing w:val="-5"/>
          <w:sz w:val="28"/>
        </w:rPr>
        <w:t> </w:t>
      </w:r>
      <w:r>
        <w:rPr>
          <w:sz w:val="28"/>
        </w:rPr>
        <w:t>әрекеттері</w:t>
      </w:r>
      <w:r>
        <w:rPr>
          <w:spacing w:val="-3"/>
          <w:sz w:val="28"/>
        </w:rPr>
        <w:t> </w:t>
      </w:r>
      <w:r>
        <w:rPr>
          <w:sz w:val="28"/>
        </w:rPr>
        <w:t>міндетті түрде</w:t>
      </w:r>
      <w:r>
        <w:rPr>
          <w:spacing w:val="67"/>
          <w:sz w:val="28"/>
        </w:rPr>
        <w:t> </w:t>
      </w:r>
      <w:r>
        <w:rPr>
          <w:sz w:val="28"/>
        </w:rPr>
        <w:t>іске</w:t>
      </w:r>
      <w:r>
        <w:rPr>
          <w:spacing w:val="-4"/>
          <w:sz w:val="28"/>
        </w:rPr>
        <w:t> </w:t>
      </w:r>
      <w:r>
        <w:rPr>
          <w:sz w:val="28"/>
        </w:rPr>
        <w:t>асырылуы</w:t>
      </w:r>
      <w:r>
        <w:rPr>
          <w:spacing w:val="-1"/>
          <w:sz w:val="28"/>
        </w:rPr>
        <w:t> </w:t>
      </w:r>
      <w:r>
        <w:rPr>
          <w:sz w:val="28"/>
        </w:rPr>
        <w:t>қажет.</w:t>
      </w:r>
    </w:p>
    <w:p>
      <w:pPr>
        <w:pStyle w:val="BodyText"/>
        <w:spacing w:line="235" w:lineRule="auto" w:before="1"/>
        <w:ind w:right="268"/>
      </w:pPr>
      <w:r>
        <w:rPr/>
        <w:t>Мұғалім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</w:t>
      </w:r>
      <w:r>
        <w:rPr>
          <w:spacing w:val="1"/>
        </w:rPr>
        <w:t> </w:t>
      </w:r>
      <w:r>
        <w:rPr/>
        <w:t>әртүрлі</w:t>
      </w:r>
      <w:r>
        <w:rPr>
          <w:spacing w:val="1"/>
        </w:rPr>
        <w:t> </w:t>
      </w:r>
      <w:r>
        <w:rPr/>
        <w:t>жұмыс</w:t>
      </w:r>
      <w:r>
        <w:rPr>
          <w:spacing w:val="1"/>
        </w:rPr>
        <w:t> </w:t>
      </w:r>
      <w:r>
        <w:rPr/>
        <w:t>түрлерін</w:t>
      </w:r>
      <w:r>
        <w:rPr>
          <w:spacing w:val="1"/>
        </w:rPr>
        <w:t> </w:t>
      </w:r>
      <w:r>
        <w:rPr/>
        <w:t>орындау</w:t>
      </w:r>
      <w:r>
        <w:rPr>
          <w:spacing w:val="1"/>
        </w:rPr>
        <w:t> </w:t>
      </w:r>
      <w:r>
        <w:rPr/>
        <w:t>барысында</w:t>
      </w:r>
      <w:r>
        <w:rPr>
          <w:spacing w:val="1"/>
        </w:rPr>
        <w:t> </w:t>
      </w:r>
      <w:r>
        <w:rPr/>
        <w:t>еңбек</w:t>
      </w:r>
      <w:r>
        <w:rPr>
          <w:spacing w:val="1"/>
        </w:rPr>
        <w:t> </w:t>
      </w:r>
      <w:r>
        <w:rPr/>
        <w:t>гигиенасының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қауіпсіздік</w:t>
      </w:r>
      <w:r>
        <w:rPr>
          <w:spacing w:val="1"/>
        </w:rPr>
        <w:t> </w:t>
      </w:r>
      <w:r>
        <w:rPr/>
        <w:t>техникасының</w:t>
      </w:r>
      <w:r>
        <w:rPr>
          <w:spacing w:val="1"/>
        </w:rPr>
        <w:t> </w:t>
      </w:r>
      <w:r>
        <w:rPr/>
        <w:t>ережелерін</w:t>
      </w:r>
      <w:r>
        <w:rPr>
          <w:spacing w:val="1"/>
        </w:rPr>
        <w:t> </w:t>
      </w:r>
      <w:r>
        <w:rPr/>
        <w:t>сақтаулары қажет.</w:t>
      </w:r>
    </w:p>
    <w:p>
      <w:pPr>
        <w:pStyle w:val="BodyText"/>
        <w:spacing w:line="313" w:lineRule="exact"/>
        <w:ind w:left="961" w:firstLine="0"/>
      </w:pPr>
      <w:r>
        <w:rPr/>
        <w:t>1-сыныпта</w:t>
      </w:r>
      <w:r>
        <w:rPr>
          <w:spacing w:val="-2"/>
        </w:rPr>
        <w:t> </w:t>
      </w:r>
      <w:r>
        <w:rPr/>
        <w:t>бағалау</w:t>
      </w:r>
      <w:r>
        <w:rPr>
          <w:spacing w:val="-5"/>
        </w:rPr>
        <w:t> </w:t>
      </w:r>
      <w:r>
        <w:rPr/>
        <w:t>жүргізілмейді.</w:t>
      </w:r>
    </w:p>
    <w:p>
      <w:pPr>
        <w:pStyle w:val="BodyText"/>
        <w:spacing w:line="235" w:lineRule="auto" w:before="1"/>
        <w:ind w:right="275"/>
      </w:pPr>
      <w:r>
        <w:rPr/>
        <w:t>2-4-сыныптарда</w:t>
      </w:r>
      <w:r>
        <w:rPr>
          <w:spacing w:val="1"/>
        </w:rPr>
        <w:t> </w:t>
      </w:r>
      <w:r>
        <w:rPr/>
        <w:t>«есептелінді»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«есептелінген</w:t>
      </w:r>
      <w:r>
        <w:rPr>
          <w:spacing w:val="1"/>
        </w:rPr>
        <w:t> </w:t>
      </w:r>
      <w:r>
        <w:rPr/>
        <w:t>жоқ»</w:t>
      </w:r>
      <w:r>
        <w:rPr>
          <w:spacing w:val="1"/>
        </w:rPr>
        <w:t> </w:t>
      </w:r>
      <w:r>
        <w:rPr/>
        <w:t>деген</w:t>
      </w:r>
      <w:r>
        <w:rPr>
          <w:spacing w:val="1"/>
        </w:rPr>
        <w:t> </w:t>
      </w:r>
      <w:r>
        <w:rPr/>
        <w:t>сынақ</w:t>
      </w:r>
      <w:r>
        <w:rPr>
          <w:spacing w:val="1"/>
        </w:rPr>
        <w:t> </w:t>
      </w:r>
      <w:r>
        <w:rPr/>
        <w:t>қойған</w:t>
      </w:r>
      <w:r>
        <w:rPr>
          <w:spacing w:val="-4"/>
        </w:rPr>
        <w:t> </w:t>
      </w:r>
      <w:r>
        <w:rPr/>
        <w:t>кезде критериалды</w:t>
      </w:r>
      <w:r>
        <w:rPr>
          <w:spacing w:val="-1"/>
        </w:rPr>
        <w:t> </w:t>
      </w:r>
      <w:r>
        <w:rPr/>
        <w:t>бағалау</w:t>
      </w:r>
      <w:r>
        <w:rPr>
          <w:spacing w:val="-5"/>
        </w:rPr>
        <w:t> </w:t>
      </w:r>
      <w:r>
        <w:rPr/>
        <w:t>қағидасына сүйену</w:t>
      </w:r>
      <w:r>
        <w:rPr>
          <w:spacing w:val="-5"/>
        </w:rPr>
        <w:t> </w:t>
      </w:r>
      <w:r>
        <w:rPr/>
        <w:t>керек.</w:t>
      </w:r>
    </w:p>
    <w:p>
      <w:pPr>
        <w:pStyle w:val="BodyText"/>
        <w:spacing w:before="7"/>
        <w:ind w:left="0" w:firstLine="0"/>
        <w:jc w:val="left"/>
        <w:rPr>
          <w:sz w:val="19"/>
        </w:rPr>
      </w:pPr>
    </w:p>
    <w:p>
      <w:pPr>
        <w:tabs>
          <w:tab w:pos="2293" w:val="left" w:leader="none"/>
          <w:tab w:pos="9922" w:val="left" w:leader="none"/>
        </w:tabs>
        <w:spacing w:before="89"/>
        <w:ind w:left="224" w:right="0" w:firstLine="0"/>
        <w:jc w:val="left"/>
        <w:rPr>
          <w:b/>
          <w:sz w:val="28"/>
        </w:rPr>
      </w:pPr>
      <w:r>
        <w:rPr>
          <w:w w:val="100"/>
          <w:sz w:val="28"/>
          <w:shd w:fill="D4DCE3" w:color="auto" w:val="clear"/>
        </w:rPr>
        <w:t> </w:t>
      </w:r>
      <w:r>
        <w:rPr>
          <w:sz w:val="28"/>
          <w:shd w:fill="D4DCE3" w:color="auto" w:val="clear"/>
        </w:rPr>
        <w:tab/>
      </w:r>
      <w:r>
        <w:rPr>
          <w:b/>
          <w:sz w:val="28"/>
          <w:shd w:fill="D4DCE3" w:color="auto" w:val="clear"/>
        </w:rPr>
        <w:t>«ДЕНЕ</w:t>
      </w:r>
      <w:r>
        <w:rPr>
          <w:b/>
          <w:spacing w:val="-4"/>
          <w:sz w:val="28"/>
          <w:shd w:fill="D4DCE3" w:color="auto" w:val="clear"/>
        </w:rPr>
        <w:t> </w:t>
      </w:r>
      <w:r>
        <w:rPr>
          <w:b/>
          <w:sz w:val="28"/>
          <w:shd w:fill="D4DCE3" w:color="auto" w:val="clear"/>
        </w:rPr>
        <w:t>ШЫНЫҚТЫРУ»</w:t>
      </w:r>
      <w:r>
        <w:rPr>
          <w:b/>
          <w:spacing w:val="-2"/>
          <w:sz w:val="28"/>
          <w:shd w:fill="D4DCE3" w:color="auto" w:val="clear"/>
        </w:rPr>
        <w:t> </w:t>
      </w:r>
      <w:r>
        <w:rPr>
          <w:b/>
          <w:sz w:val="28"/>
          <w:shd w:fill="D4DCE3" w:color="auto" w:val="clear"/>
        </w:rPr>
        <w:t>БІЛІМ</w:t>
      </w:r>
      <w:r>
        <w:rPr>
          <w:b/>
          <w:spacing w:val="-4"/>
          <w:sz w:val="28"/>
          <w:shd w:fill="D4DCE3" w:color="auto" w:val="clear"/>
        </w:rPr>
        <w:t> </w:t>
      </w:r>
      <w:r>
        <w:rPr>
          <w:b/>
          <w:sz w:val="28"/>
          <w:shd w:fill="D4DCE3" w:color="auto" w:val="clear"/>
        </w:rPr>
        <w:t>САЛАСЫ</w:t>
        <w:tab/>
      </w:r>
    </w:p>
    <w:p>
      <w:pPr>
        <w:pStyle w:val="BodyText"/>
        <w:spacing w:before="10"/>
        <w:ind w:left="0" w:firstLine="0"/>
        <w:jc w:val="left"/>
        <w:rPr>
          <w:b/>
          <w:sz w:val="26"/>
        </w:rPr>
      </w:pPr>
    </w:p>
    <w:p>
      <w:pPr>
        <w:pStyle w:val="BodyText"/>
        <w:spacing w:line="235" w:lineRule="auto"/>
        <w:ind w:right="270"/>
        <w:jc w:val="left"/>
      </w:pPr>
      <w:r>
        <w:rPr/>
        <w:t>«Дене</w:t>
      </w:r>
      <w:r>
        <w:rPr>
          <w:spacing w:val="22"/>
        </w:rPr>
        <w:t> </w:t>
      </w:r>
      <w:r>
        <w:rPr/>
        <w:t>шынықтыру»</w:t>
      </w:r>
      <w:r>
        <w:rPr>
          <w:spacing w:val="20"/>
        </w:rPr>
        <w:t> </w:t>
      </w:r>
      <w:r>
        <w:rPr/>
        <w:t>білім</w:t>
      </w:r>
      <w:r>
        <w:rPr>
          <w:spacing w:val="21"/>
        </w:rPr>
        <w:t> </w:t>
      </w:r>
      <w:r>
        <w:rPr/>
        <w:t>саласының</w:t>
      </w:r>
      <w:r>
        <w:rPr>
          <w:spacing w:val="20"/>
        </w:rPr>
        <w:t> </w:t>
      </w:r>
      <w:r>
        <w:rPr/>
        <w:t>мазмұнына</w:t>
      </w:r>
      <w:r>
        <w:rPr>
          <w:spacing w:val="22"/>
        </w:rPr>
        <w:t> </w:t>
      </w:r>
      <w:r>
        <w:rPr/>
        <w:t>«Дене</w:t>
      </w:r>
      <w:r>
        <w:rPr>
          <w:spacing w:val="24"/>
        </w:rPr>
        <w:t> </w:t>
      </w:r>
      <w:r>
        <w:rPr/>
        <w:t>шынықтыру»</w:t>
      </w:r>
      <w:r>
        <w:rPr>
          <w:spacing w:val="-67"/>
        </w:rPr>
        <w:t> </w:t>
      </w:r>
      <w:r>
        <w:rPr/>
        <w:t>пәні енгізілген.</w:t>
      </w:r>
    </w:p>
    <w:p>
      <w:pPr>
        <w:spacing w:after="0" w:line="235" w:lineRule="auto"/>
        <w:jc w:val="left"/>
        <w:sectPr>
          <w:pgSz w:w="11910" w:h="16840"/>
          <w:pgMar w:header="0" w:footer="947" w:top="1040" w:bottom="1220" w:left="880" w:right="860"/>
        </w:sectPr>
      </w:pPr>
    </w:p>
    <w:p>
      <w:pPr>
        <w:spacing w:line="313" w:lineRule="exact" w:before="62"/>
        <w:ind w:left="3217" w:right="0" w:firstLine="0"/>
        <w:jc w:val="both"/>
        <w:rPr>
          <w:b/>
          <w:sz w:val="28"/>
        </w:rPr>
      </w:pPr>
      <w:r>
        <w:rPr>
          <w:b/>
          <w:sz w:val="28"/>
        </w:rPr>
        <w:t>«Дене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шынықтыру»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оқу пәні</w:t>
      </w:r>
    </w:p>
    <w:p>
      <w:pPr>
        <w:pStyle w:val="BodyText"/>
        <w:spacing w:line="230" w:lineRule="auto" w:before="2"/>
        <w:ind w:right="276"/>
      </w:pPr>
      <w:r>
        <w:rPr/>
        <w:t>Дене шынықтыруды оқытудың мақсаты денені салауатты шынықтыруға,</w:t>
      </w:r>
      <w:r>
        <w:rPr>
          <w:spacing w:val="1"/>
        </w:rPr>
        <w:t> </w:t>
      </w:r>
      <w:r>
        <w:rPr/>
        <w:t>спорттық-спецификалық</w:t>
      </w:r>
      <w:r>
        <w:rPr>
          <w:spacing w:val="1"/>
        </w:rPr>
        <w:t> </w:t>
      </w:r>
      <w:r>
        <w:rPr/>
        <w:t>қозғалу</w:t>
      </w:r>
      <w:r>
        <w:rPr>
          <w:spacing w:val="1"/>
        </w:rPr>
        <w:t> </w:t>
      </w:r>
      <w:r>
        <w:rPr/>
        <w:t>дағдылары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дене</w:t>
      </w:r>
      <w:r>
        <w:rPr>
          <w:spacing w:val="1"/>
        </w:rPr>
        <w:t> </w:t>
      </w:r>
      <w:r>
        <w:rPr/>
        <w:t>бітімі</w:t>
      </w:r>
      <w:r>
        <w:rPr>
          <w:spacing w:val="1"/>
        </w:rPr>
        <w:t> </w:t>
      </w:r>
      <w:r>
        <w:rPr/>
        <w:t>қабілеттерін</w:t>
      </w:r>
      <w:r>
        <w:rPr>
          <w:spacing w:val="-67"/>
        </w:rPr>
        <w:t> </w:t>
      </w:r>
      <w:r>
        <w:rPr/>
        <w:t>меңгеруге бағытталған дене шынықтырудың негіздерін қалыптастыру болып</w:t>
      </w:r>
      <w:r>
        <w:rPr>
          <w:spacing w:val="1"/>
        </w:rPr>
        <w:t> </w:t>
      </w:r>
      <w:r>
        <w:rPr/>
        <w:t>табылады.</w:t>
      </w:r>
    </w:p>
    <w:p>
      <w:pPr>
        <w:pStyle w:val="BodyText"/>
        <w:spacing w:line="230" w:lineRule="auto"/>
        <w:ind w:right="269"/>
      </w:pPr>
      <w:r>
        <w:rPr/>
        <w:t>«Дене шынықтыру» пәнін оқытудың міндеттері: дене шынықтыру және</w:t>
      </w:r>
      <w:r>
        <w:rPr>
          <w:spacing w:val="1"/>
        </w:rPr>
        <w:t> </w:t>
      </w:r>
      <w:r>
        <w:rPr/>
        <w:t>спорт саласындағы теориялық білімдері мен тәжірибелік дағдыларын дамыту;</w:t>
      </w:r>
      <w:r>
        <w:rPr>
          <w:spacing w:val="1"/>
        </w:rPr>
        <w:t> </w:t>
      </w:r>
      <w:r>
        <w:rPr/>
        <w:t>өзінің</w:t>
      </w:r>
      <w:r>
        <w:rPr>
          <w:spacing w:val="1"/>
        </w:rPr>
        <w:t> </w:t>
      </w:r>
      <w:r>
        <w:rPr/>
        <w:t>дене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психикалық</w:t>
      </w:r>
      <w:r>
        <w:rPr>
          <w:spacing w:val="1"/>
        </w:rPr>
        <w:t> </w:t>
      </w:r>
      <w:r>
        <w:rPr/>
        <w:t>денсаулығын</w:t>
      </w:r>
      <w:r>
        <w:rPr>
          <w:spacing w:val="1"/>
        </w:rPr>
        <w:t> </w:t>
      </w:r>
      <w:r>
        <w:rPr/>
        <w:t>нығайту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ұмтылуға</w:t>
      </w:r>
      <w:r>
        <w:rPr>
          <w:spacing w:val="1"/>
        </w:rPr>
        <w:t> </w:t>
      </w:r>
      <w:r>
        <w:rPr/>
        <w:t>ынталандыру;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төзімділікке,</w:t>
      </w:r>
      <w:r>
        <w:rPr>
          <w:spacing w:val="1"/>
        </w:rPr>
        <w:t> </w:t>
      </w:r>
      <w:r>
        <w:rPr/>
        <w:t>ширақтыққа,</w:t>
      </w:r>
      <w:r>
        <w:rPr>
          <w:spacing w:val="1"/>
        </w:rPr>
        <w:t> </w:t>
      </w:r>
      <w:r>
        <w:rPr/>
        <w:t>күштілікке,</w:t>
      </w:r>
      <w:r>
        <w:rPr>
          <w:spacing w:val="1"/>
        </w:rPr>
        <w:t> </w:t>
      </w:r>
      <w:r>
        <w:rPr/>
        <w:t>ептілікке және икемділікке ықпал ететін қозғалыс дағдыларын дамыту; Отанға</w:t>
      </w:r>
      <w:r>
        <w:rPr>
          <w:spacing w:val="1"/>
        </w:rPr>
        <w:t> </w:t>
      </w:r>
      <w:r>
        <w:rPr/>
        <w:t>деген патриоттық сезімін, құрметтеуге, жауапкершілік пен өзара түсіністікке</w:t>
      </w:r>
      <w:r>
        <w:rPr>
          <w:spacing w:val="1"/>
        </w:rPr>
        <w:t> </w:t>
      </w:r>
      <w:r>
        <w:rPr/>
        <w:t>тәрбиелеу; білім алушылардың өз өмірлерінде салауатты өмір салтын ұстануға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үйренген</w:t>
      </w:r>
      <w:r>
        <w:rPr>
          <w:spacing w:val="1"/>
        </w:rPr>
        <w:t> </w:t>
      </w:r>
      <w:r>
        <w:rPr/>
        <w:t>дене-қимыл</w:t>
      </w:r>
      <w:r>
        <w:rPr>
          <w:spacing w:val="1"/>
        </w:rPr>
        <w:t> </w:t>
      </w:r>
      <w:r>
        <w:rPr/>
        <w:t>дағдыларын</w:t>
      </w:r>
      <w:r>
        <w:rPr>
          <w:spacing w:val="1"/>
        </w:rPr>
        <w:t> </w:t>
      </w:r>
      <w:r>
        <w:rPr/>
        <w:t>алдағы</w:t>
      </w:r>
      <w:r>
        <w:rPr>
          <w:spacing w:val="1"/>
        </w:rPr>
        <w:t> </w:t>
      </w:r>
      <w:r>
        <w:rPr/>
        <w:t>уақытта</w:t>
      </w:r>
      <w:r>
        <w:rPr>
          <w:spacing w:val="1"/>
        </w:rPr>
        <w:t> </w:t>
      </w:r>
      <w:r>
        <w:rPr/>
        <w:t>қолдануға</w:t>
      </w:r>
      <w:r>
        <w:rPr>
          <w:spacing w:val="1"/>
        </w:rPr>
        <w:t> </w:t>
      </w:r>
      <w:r>
        <w:rPr/>
        <w:t>ынталандыру;</w:t>
      </w:r>
      <w:r>
        <w:rPr>
          <w:spacing w:val="1"/>
        </w:rPr>
        <w:t> </w:t>
      </w:r>
      <w:r>
        <w:rPr/>
        <w:t>жалпы</w:t>
      </w:r>
      <w:r>
        <w:rPr>
          <w:spacing w:val="1"/>
        </w:rPr>
        <w:t> </w:t>
      </w:r>
      <w:r>
        <w:rPr/>
        <w:t>адамзат</w:t>
      </w:r>
      <w:r>
        <w:rPr>
          <w:spacing w:val="1"/>
        </w:rPr>
        <w:t> </w:t>
      </w:r>
      <w:r>
        <w:rPr/>
        <w:t>мәдениетінің</w:t>
      </w:r>
      <w:r>
        <w:rPr>
          <w:spacing w:val="1"/>
        </w:rPr>
        <w:t> </w:t>
      </w:r>
      <w:r>
        <w:rPr/>
        <w:t>бөлігі</w:t>
      </w:r>
      <w:r>
        <w:rPr>
          <w:spacing w:val="1"/>
        </w:rPr>
        <w:t> </w:t>
      </w:r>
      <w:r>
        <w:rPr/>
        <w:t>ретінде</w:t>
      </w:r>
      <w:r>
        <w:rPr>
          <w:spacing w:val="1"/>
        </w:rPr>
        <w:t> </w:t>
      </w:r>
      <w:r>
        <w:rPr/>
        <w:t>дене</w:t>
      </w:r>
      <w:r>
        <w:rPr>
          <w:spacing w:val="1"/>
        </w:rPr>
        <w:t> </w:t>
      </w:r>
      <w:r>
        <w:rPr/>
        <w:t>шынықтыру</w:t>
      </w:r>
      <w:r>
        <w:rPr>
          <w:spacing w:val="1"/>
        </w:rPr>
        <w:t> </w:t>
      </w:r>
      <w:r>
        <w:rPr/>
        <w:t>туралы</w:t>
      </w:r>
      <w:r>
        <w:rPr>
          <w:spacing w:val="-1"/>
        </w:rPr>
        <w:t> </w:t>
      </w:r>
      <w:r>
        <w:rPr/>
        <w:t>түсініктерін</w:t>
      </w:r>
      <w:r>
        <w:rPr>
          <w:spacing w:val="-3"/>
        </w:rPr>
        <w:t> </w:t>
      </w:r>
      <w:r>
        <w:rPr/>
        <w:t>қалыптастыру.</w:t>
      </w:r>
    </w:p>
    <w:p>
      <w:pPr>
        <w:spacing w:line="317" w:lineRule="exact" w:before="0"/>
        <w:ind w:left="961" w:right="0" w:firstLine="0"/>
        <w:jc w:val="both"/>
        <w:rPr>
          <w:sz w:val="28"/>
        </w:rPr>
      </w:pPr>
      <w:r>
        <w:rPr>
          <w:sz w:val="28"/>
        </w:rPr>
        <w:t>Пән</w:t>
      </w:r>
      <w:r>
        <w:rPr>
          <w:spacing w:val="-2"/>
          <w:sz w:val="28"/>
        </w:rPr>
        <w:t> </w:t>
      </w:r>
      <w:r>
        <w:rPr>
          <w:sz w:val="28"/>
        </w:rPr>
        <w:t>бойынша</w:t>
      </w:r>
      <w:r>
        <w:rPr>
          <w:spacing w:val="-2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жүктемесінің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көлемі</w:t>
      </w:r>
      <w:r>
        <w:rPr>
          <w:i/>
          <w:spacing w:val="-2"/>
          <w:sz w:val="28"/>
        </w:rPr>
        <w:t> </w:t>
      </w:r>
      <w:r>
        <w:rPr>
          <w:sz w:val="28"/>
        </w:rPr>
        <w:t>аптасына:</w:t>
      </w:r>
    </w:p>
    <w:p>
      <w:pPr>
        <w:pStyle w:val="ListParagraph"/>
        <w:numPr>
          <w:ilvl w:val="0"/>
          <w:numId w:val="124"/>
        </w:numPr>
        <w:tabs>
          <w:tab w:pos="1267" w:val="left" w:leader="none"/>
        </w:tabs>
        <w:spacing w:line="322" w:lineRule="exact" w:before="0" w:after="0"/>
        <w:ind w:left="1266" w:right="0" w:hanging="306"/>
        <w:jc w:val="left"/>
        <w:rPr>
          <w:sz w:val="28"/>
        </w:rPr>
      </w:pPr>
      <w:r>
        <w:rPr>
          <w:sz w:val="28"/>
        </w:rPr>
        <w:t>1-сыныпта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3</w:t>
      </w:r>
      <w:r>
        <w:rPr>
          <w:spacing w:val="-1"/>
          <w:sz w:val="28"/>
        </w:rPr>
        <w:t> </w:t>
      </w:r>
      <w:r>
        <w:rPr>
          <w:sz w:val="28"/>
        </w:rPr>
        <w:t>сағаттан,</w:t>
      </w:r>
      <w:r>
        <w:rPr>
          <w:spacing w:val="-1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жылында</w:t>
      </w:r>
      <w:r>
        <w:rPr>
          <w:spacing w:val="-2"/>
          <w:sz w:val="28"/>
        </w:rPr>
        <w:t> </w:t>
      </w:r>
      <w:r>
        <w:rPr>
          <w:sz w:val="28"/>
        </w:rPr>
        <w:t>99</w:t>
      </w:r>
      <w:r>
        <w:rPr>
          <w:spacing w:val="-1"/>
          <w:sz w:val="28"/>
        </w:rPr>
        <w:t> </w:t>
      </w:r>
      <w:r>
        <w:rPr>
          <w:sz w:val="28"/>
        </w:rPr>
        <w:t>сағатты;</w:t>
      </w:r>
    </w:p>
    <w:p>
      <w:pPr>
        <w:pStyle w:val="ListParagraph"/>
        <w:numPr>
          <w:ilvl w:val="0"/>
          <w:numId w:val="124"/>
        </w:numPr>
        <w:tabs>
          <w:tab w:pos="1267" w:val="left" w:leader="none"/>
        </w:tabs>
        <w:spacing w:line="322" w:lineRule="exact" w:before="0" w:after="0"/>
        <w:ind w:left="1266" w:right="0" w:hanging="306"/>
        <w:jc w:val="left"/>
        <w:rPr>
          <w:sz w:val="28"/>
        </w:rPr>
      </w:pPr>
      <w:r>
        <w:rPr>
          <w:sz w:val="28"/>
        </w:rPr>
        <w:t>2-сыныпта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аптасына</w:t>
      </w:r>
      <w:r>
        <w:rPr>
          <w:spacing w:val="-1"/>
          <w:sz w:val="28"/>
        </w:rPr>
        <w:t> </w:t>
      </w:r>
      <w:r>
        <w:rPr>
          <w:sz w:val="28"/>
        </w:rPr>
        <w:t>3</w:t>
      </w:r>
      <w:r>
        <w:rPr>
          <w:spacing w:val="-2"/>
          <w:sz w:val="28"/>
        </w:rPr>
        <w:t> </w:t>
      </w:r>
      <w:r>
        <w:rPr>
          <w:sz w:val="28"/>
        </w:rPr>
        <w:t>сағаттан,</w:t>
      </w:r>
      <w:r>
        <w:rPr>
          <w:spacing w:val="-3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жылында</w:t>
      </w:r>
      <w:r>
        <w:rPr>
          <w:spacing w:val="-2"/>
          <w:sz w:val="28"/>
        </w:rPr>
        <w:t> </w:t>
      </w:r>
      <w:r>
        <w:rPr>
          <w:sz w:val="28"/>
        </w:rPr>
        <w:t>102 сағатты;</w:t>
      </w:r>
    </w:p>
    <w:p>
      <w:pPr>
        <w:pStyle w:val="ListParagraph"/>
        <w:numPr>
          <w:ilvl w:val="0"/>
          <w:numId w:val="124"/>
        </w:numPr>
        <w:tabs>
          <w:tab w:pos="1267" w:val="left" w:leader="none"/>
        </w:tabs>
        <w:spacing w:line="240" w:lineRule="auto" w:before="0" w:after="0"/>
        <w:ind w:left="1266" w:right="0" w:hanging="306"/>
        <w:jc w:val="left"/>
        <w:rPr>
          <w:sz w:val="28"/>
        </w:rPr>
      </w:pPr>
      <w:r>
        <w:rPr>
          <w:sz w:val="28"/>
        </w:rPr>
        <w:t>3-сыныпта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аптасына</w:t>
      </w:r>
      <w:r>
        <w:rPr>
          <w:spacing w:val="-1"/>
          <w:sz w:val="28"/>
        </w:rPr>
        <w:t> </w:t>
      </w:r>
      <w:r>
        <w:rPr>
          <w:sz w:val="28"/>
        </w:rPr>
        <w:t>3</w:t>
      </w:r>
      <w:r>
        <w:rPr>
          <w:spacing w:val="-2"/>
          <w:sz w:val="28"/>
        </w:rPr>
        <w:t> </w:t>
      </w:r>
      <w:r>
        <w:rPr>
          <w:sz w:val="28"/>
        </w:rPr>
        <w:t>сағаттан,</w:t>
      </w:r>
      <w:r>
        <w:rPr>
          <w:spacing w:val="-3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жылында</w:t>
      </w:r>
      <w:r>
        <w:rPr>
          <w:spacing w:val="-2"/>
          <w:sz w:val="28"/>
        </w:rPr>
        <w:t> </w:t>
      </w:r>
      <w:r>
        <w:rPr>
          <w:sz w:val="28"/>
        </w:rPr>
        <w:t>102 сағатты;</w:t>
      </w:r>
    </w:p>
    <w:p>
      <w:pPr>
        <w:pStyle w:val="ListParagraph"/>
        <w:numPr>
          <w:ilvl w:val="0"/>
          <w:numId w:val="124"/>
        </w:numPr>
        <w:tabs>
          <w:tab w:pos="1267" w:val="left" w:leader="none"/>
        </w:tabs>
        <w:spacing w:line="240" w:lineRule="auto" w:before="0" w:after="0"/>
        <w:ind w:left="961" w:right="268" w:firstLine="0"/>
        <w:jc w:val="left"/>
        <w:rPr>
          <w:sz w:val="28"/>
        </w:rPr>
      </w:pPr>
      <w:r>
        <w:rPr>
          <w:sz w:val="28"/>
        </w:rPr>
        <w:t>4-сыныпта – аптасына 3 сағаттан, оқу жылында 102 сағатты құрайды.</w:t>
      </w:r>
      <w:r>
        <w:rPr>
          <w:spacing w:val="1"/>
          <w:sz w:val="28"/>
        </w:rPr>
        <w:t> </w:t>
      </w:r>
      <w:r>
        <w:rPr>
          <w:sz w:val="28"/>
        </w:rPr>
        <w:t>Дене</w:t>
      </w:r>
      <w:r>
        <w:rPr>
          <w:spacing w:val="35"/>
          <w:sz w:val="28"/>
        </w:rPr>
        <w:t> </w:t>
      </w:r>
      <w:r>
        <w:rPr>
          <w:sz w:val="28"/>
        </w:rPr>
        <w:t>шынықтыру</w:t>
      </w:r>
      <w:r>
        <w:rPr>
          <w:spacing w:val="34"/>
          <w:sz w:val="28"/>
        </w:rPr>
        <w:t> </w:t>
      </w:r>
      <w:r>
        <w:rPr>
          <w:sz w:val="28"/>
        </w:rPr>
        <w:t>мұғалімдері</w:t>
      </w:r>
      <w:r>
        <w:rPr>
          <w:spacing w:val="36"/>
          <w:sz w:val="28"/>
        </w:rPr>
        <w:t> </w:t>
      </w:r>
      <w:r>
        <w:rPr>
          <w:sz w:val="28"/>
        </w:rPr>
        <w:t>білім</w:t>
      </w:r>
      <w:r>
        <w:rPr>
          <w:spacing w:val="32"/>
          <w:sz w:val="28"/>
        </w:rPr>
        <w:t> </w:t>
      </w:r>
      <w:r>
        <w:rPr>
          <w:sz w:val="28"/>
        </w:rPr>
        <w:t>алушы</w:t>
      </w:r>
      <w:r>
        <w:rPr>
          <w:spacing w:val="41"/>
          <w:sz w:val="28"/>
        </w:rPr>
        <w:t> </w:t>
      </w:r>
      <w:r>
        <w:rPr>
          <w:sz w:val="28"/>
        </w:rPr>
        <w:t>ағзасының</w:t>
      </w:r>
      <w:r>
        <w:rPr>
          <w:spacing w:val="34"/>
          <w:sz w:val="28"/>
        </w:rPr>
        <w:t> </w:t>
      </w:r>
      <w:r>
        <w:rPr>
          <w:sz w:val="28"/>
        </w:rPr>
        <w:t>анатомиялық-</w:t>
      </w:r>
    </w:p>
    <w:p>
      <w:pPr>
        <w:pStyle w:val="BodyText"/>
        <w:ind w:firstLine="0"/>
        <w:jc w:val="left"/>
      </w:pPr>
      <w:r>
        <w:rPr/>
        <w:t>физиологиялық</w:t>
      </w:r>
      <w:r>
        <w:rPr>
          <w:spacing w:val="13"/>
        </w:rPr>
        <w:t> </w:t>
      </w:r>
      <w:r>
        <w:rPr/>
        <w:t>ерекшеліктеріне</w:t>
      </w:r>
      <w:r>
        <w:rPr>
          <w:spacing w:val="13"/>
        </w:rPr>
        <w:t> </w:t>
      </w:r>
      <w:r>
        <w:rPr/>
        <w:t>(жетілуіне)</w:t>
      </w:r>
      <w:r>
        <w:rPr>
          <w:spacing w:val="13"/>
        </w:rPr>
        <w:t> </w:t>
      </w:r>
      <w:r>
        <w:rPr/>
        <w:t>сәйкес</w:t>
      </w:r>
      <w:r>
        <w:rPr>
          <w:spacing w:val="13"/>
        </w:rPr>
        <w:t> </w:t>
      </w:r>
      <w:r>
        <w:rPr/>
        <w:t>өздерінің</w:t>
      </w:r>
      <w:r>
        <w:rPr>
          <w:spacing w:val="13"/>
        </w:rPr>
        <w:t> </w:t>
      </w:r>
      <w:r>
        <w:rPr/>
        <w:t>педагогикалық</w:t>
      </w:r>
      <w:r>
        <w:rPr>
          <w:spacing w:val="-67"/>
        </w:rPr>
        <w:t> </w:t>
      </w:r>
      <w:r>
        <w:rPr/>
        <w:t>тәсілдерін</w:t>
      </w:r>
      <w:r>
        <w:rPr>
          <w:spacing w:val="-4"/>
        </w:rPr>
        <w:t> </w:t>
      </w:r>
      <w:r>
        <w:rPr/>
        <w:t>бақылауы және өзгертуі</w:t>
      </w:r>
      <w:r>
        <w:rPr>
          <w:spacing w:val="1"/>
        </w:rPr>
        <w:t> </w:t>
      </w:r>
      <w:r>
        <w:rPr/>
        <w:t>тиіс.</w:t>
      </w:r>
    </w:p>
    <w:p>
      <w:pPr>
        <w:pStyle w:val="BodyText"/>
        <w:ind w:right="277"/>
      </w:pPr>
      <w:r>
        <w:rPr/>
        <w:t>Пән бойынша бағдарламаның әрбір үшінші сағаты білім алушылардың</w:t>
      </w:r>
      <w:r>
        <w:rPr>
          <w:spacing w:val="1"/>
        </w:rPr>
        <w:t> </w:t>
      </w:r>
      <w:r>
        <w:rPr/>
        <w:t>қозғалыс белсенділігін арттыруға (спорттық және қозғалмалы ойындар санын</w:t>
      </w:r>
      <w:r>
        <w:rPr>
          <w:spacing w:val="1"/>
        </w:rPr>
        <w:t> </w:t>
      </w:r>
      <w:r>
        <w:rPr/>
        <w:t>кеңейту</w:t>
      </w:r>
      <w:r>
        <w:rPr>
          <w:spacing w:val="-5"/>
        </w:rPr>
        <w:t> </w:t>
      </w:r>
      <w:r>
        <w:rPr/>
        <w:t>есебінен) және сауықтыру</w:t>
      </w:r>
      <w:r>
        <w:rPr>
          <w:spacing w:val="-4"/>
        </w:rPr>
        <w:t> </w:t>
      </w:r>
      <w:r>
        <w:rPr/>
        <w:t>процесіне</w:t>
      </w:r>
      <w:r>
        <w:rPr>
          <w:spacing w:val="-1"/>
        </w:rPr>
        <w:t> </w:t>
      </w:r>
      <w:r>
        <w:rPr/>
        <w:t>бағытталған.</w:t>
      </w:r>
    </w:p>
    <w:p>
      <w:pPr>
        <w:pStyle w:val="BodyText"/>
        <w:ind w:right="271"/>
      </w:pPr>
      <w:r>
        <w:rPr/>
        <w:t>Оқу бағдарламасында қарастырылған шаңғы/конькимен сырғанау/кросс</w:t>
      </w:r>
      <w:r>
        <w:rPr>
          <w:spacing w:val="1"/>
        </w:rPr>
        <w:t> </w:t>
      </w:r>
      <w:r>
        <w:rPr/>
        <w:t>жаттығулары</w:t>
      </w:r>
      <w:r>
        <w:rPr>
          <w:spacing w:val="1"/>
        </w:rPr>
        <w:t> </w:t>
      </w:r>
      <w:r>
        <w:rPr/>
        <w:t>аймақтардың</w:t>
      </w:r>
      <w:r>
        <w:rPr>
          <w:spacing w:val="1"/>
        </w:rPr>
        <w:t> </w:t>
      </w:r>
      <w:r>
        <w:rPr/>
        <w:t>климаттық</w:t>
      </w:r>
      <w:r>
        <w:rPr>
          <w:spacing w:val="1"/>
        </w:rPr>
        <w:t> </w:t>
      </w:r>
      <w:r>
        <w:rPr/>
        <w:t>жағдайларына</w:t>
      </w:r>
      <w:r>
        <w:rPr>
          <w:spacing w:val="1"/>
        </w:rPr>
        <w:t> </w:t>
      </w:r>
      <w:r>
        <w:rPr/>
        <w:t>сәйкес</w:t>
      </w:r>
      <w:r>
        <w:rPr>
          <w:spacing w:val="1"/>
        </w:rPr>
        <w:t> </w:t>
      </w:r>
      <w:r>
        <w:rPr/>
        <w:t>бір-бірін</w:t>
      </w:r>
      <w:r>
        <w:rPr>
          <w:spacing w:val="1"/>
        </w:rPr>
        <w:t> </w:t>
      </w:r>
      <w:r>
        <w:rPr/>
        <w:t>алмастырады.</w:t>
      </w:r>
    </w:p>
    <w:p>
      <w:pPr>
        <w:pStyle w:val="BodyText"/>
        <w:ind w:right="268"/>
      </w:pPr>
      <w:r>
        <w:rPr/>
        <w:t>Мұғалімнің</w:t>
      </w:r>
      <w:r>
        <w:rPr>
          <w:spacing w:val="1"/>
        </w:rPr>
        <w:t> </w:t>
      </w:r>
      <w:r>
        <w:rPr/>
        <w:t>әр</w:t>
      </w:r>
      <w:r>
        <w:rPr>
          <w:spacing w:val="1"/>
        </w:rPr>
        <w:t> </w:t>
      </w:r>
      <w:r>
        <w:rPr/>
        <w:t>сабақтағы</w:t>
      </w:r>
      <w:r>
        <w:rPr>
          <w:spacing w:val="1"/>
        </w:rPr>
        <w:t> </w:t>
      </w:r>
      <w:r>
        <w:rPr/>
        <w:t>бақылау</w:t>
      </w:r>
      <w:r>
        <w:rPr>
          <w:spacing w:val="1"/>
        </w:rPr>
        <w:t> </w:t>
      </w:r>
      <w:r>
        <w:rPr/>
        <w:t>қызметі</w:t>
      </w:r>
      <w:r>
        <w:rPr>
          <w:spacing w:val="1"/>
        </w:rPr>
        <w:t> </w:t>
      </w:r>
      <w:r>
        <w:rPr/>
        <w:t>жүйелі</w:t>
      </w:r>
      <w:r>
        <w:rPr>
          <w:spacing w:val="1"/>
        </w:rPr>
        <w:t> </w:t>
      </w:r>
      <w:r>
        <w:rPr/>
        <w:t>болады,</w:t>
      </w:r>
      <w:r>
        <w:rPr>
          <w:spacing w:val="1"/>
        </w:rPr>
        <w:t> </w:t>
      </w:r>
      <w:r>
        <w:rPr/>
        <w:t>бұл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алушыларға</w:t>
      </w:r>
      <w:r>
        <w:rPr>
          <w:spacing w:val="1"/>
        </w:rPr>
        <w:t> </w:t>
      </w:r>
      <w:r>
        <w:rPr/>
        <w:t>жаңа</w:t>
      </w:r>
      <w:r>
        <w:rPr>
          <w:spacing w:val="1"/>
        </w:rPr>
        <w:t> </w:t>
      </w:r>
      <w:r>
        <w:rPr/>
        <w:t>материалды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кезеңінде</w:t>
      </w:r>
      <w:r>
        <w:rPr>
          <w:spacing w:val="1"/>
        </w:rPr>
        <w:t> </w:t>
      </w:r>
      <w:r>
        <w:rPr/>
        <w:t>тапсырмаларды</w:t>
      </w:r>
      <w:r>
        <w:rPr>
          <w:spacing w:val="70"/>
        </w:rPr>
        <w:t> </w:t>
      </w:r>
      <w:r>
        <w:rPr/>
        <w:t>қаншалықты</w:t>
      </w:r>
      <w:r>
        <w:rPr>
          <w:spacing w:val="1"/>
        </w:rPr>
        <w:t> </w:t>
      </w:r>
      <w:r>
        <w:rPr/>
        <w:t>дұрыс</w:t>
      </w:r>
      <w:r>
        <w:rPr>
          <w:spacing w:val="1"/>
        </w:rPr>
        <w:t> </w:t>
      </w:r>
      <w:r>
        <w:rPr/>
        <w:t>орындайтынын</w:t>
      </w:r>
      <w:r>
        <w:rPr>
          <w:spacing w:val="1"/>
        </w:rPr>
        <w:t> </w:t>
      </w:r>
      <w:r>
        <w:rPr/>
        <w:t>түсінуге</w:t>
      </w:r>
      <w:r>
        <w:rPr>
          <w:spacing w:val="1"/>
        </w:rPr>
        <w:t> </w:t>
      </w:r>
      <w:r>
        <w:rPr/>
        <w:t>мүмкіндік</w:t>
      </w:r>
      <w:r>
        <w:rPr>
          <w:spacing w:val="1"/>
        </w:rPr>
        <w:t> </w:t>
      </w:r>
      <w:r>
        <w:rPr/>
        <w:t>береді,</w:t>
      </w:r>
      <w:r>
        <w:rPr>
          <w:spacing w:val="1"/>
        </w:rPr>
        <w:t> </w:t>
      </w:r>
      <w:r>
        <w:rPr/>
        <w:t>оқушының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траекториясын</w:t>
      </w:r>
      <w:r>
        <w:rPr>
          <w:spacing w:val="-1"/>
        </w:rPr>
        <w:t> </w:t>
      </w:r>
      <w:r>
        <w:rPr/>
        <w:t>түзетуге мүмкіндік береді.</w:t>
      </w:r>
    </w:p>
    <w:p>
      <w:pPr>
        <w:pStyle w:val="BodyText"/>
        <w:spacing w:line="317" w:lineRule="exact"/>
        <w:ind w:left="961" w:firstLine="0"/>
      </w:pPr>
      <w:r>
        <w:rPr/>
        <w:t>1-сыныпта</w:t>
      </w:r>
      <w:r>
        <w:rPr>
          <w:spacing w:val="-2"/>
        </w:rPr>
        <w:t> </w:t>
      </w:r>
      <w:r>
        <w:rPr/>
        <w:t>бағалау</w:t>
      </w:r>
      <w:r>
        <w:rPr>
          <w:spacing w:val="-5"/>
        </w:rPr>
        <w:t> </w:t>
      </w:r>
      <w:r>
        <w:rPr/>
        <w:t>жүргізілмейді.</w:t>
      </w:r>
    </w:p>
    <w:p>
      <w:pPr>
        <w:pStyle w:val="BodyText"/>
        <w:ind w:right="270"/>
      </w:pPr>
      <w:r>
        <w:rPr/>
        <w:t>2-4-сыныптарда</w:t>
      </w:r>
      <w:r>
        <w:rPr>
          <w:spacing w:val="1"/>
        </w:rPr>
        <w:t> </w:t>
      </w:r>
      <w:r>
        <w:rPr/>
        <w:t>«есептелінді»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«есептелінген</w:t>
      </w:r>
      <w:r>
        <w:rPr>
          <w:spacing w:val="1"/>
        </w:rPr>
        <w:t> </w:t>
      </w:r>
      <w:r>
        <w:rPr/>
        <w:t>жоқ»</w:t>
      </w:r>
      <w:r>
        <w:rPr>
          <w:spacing w:val="1"/>
        </w:rPr>
        <w:t> </w:t>
      </w:r>
      <w:r>
        <w:rPr/>
        <w:t>деген</w:t>
      </w:r>
      <w:r>
        <w:rPr>
          <w:spacing w:val="1"/>
        </w:rPr>
        <w:t> </w:t>
      </w:r>
      <w:r>
        <w:rPr/>
        <w:t>сынақ</w:t>
      </w:r>
      <w:r>
        <w:rPr>
          <w:spacing w:val="1"/>
        </w:rPr>
        <w:t> </w:t>
      </w:r>
      <w:r>
        <w:rPr/>
        <w:t>қойған</w:t>
      </w:r>
      <w:r>
        <w:rPr>
          <w:spacing w:val="17"/>
        </w:rPr>
        <w:t> </w:t>
      </w:r>
      <w:r>
        <w:rPr/>
        <w:t>кезде</w:t>
      </w:r>
      <w:r>
        <w:rPr>
          <w:spacing w:val="20"/>
        </w:rPr>
        <w:t> </w:t>
      </w:r>
      <w:r>
        <w:rPr/>
        <w:t>критериалды</w:t>
      </w:r>
      <w:r>
        <w:rPr>
          <w:spacing w:val="18"/>
        </w:rPr>
        <w:t> </w:t>
      </w:r>
      <w:r>
        <w:rPr/>
        <w:t>бағалау</w:t>
      </w:r>
      <w:r>
        <w:rPr>
          <w:spacing w:val="15"/>
        </w:rPr>
        <w:t> </w:t>
      </w:r>
      <w:r>
        <w:rPr/>
        <w:t>қағидасына</w:t>
      </w:r>
      <w:r>
        <w:rPr>
          <w:spacing w:val="17"/>
        </w:rPr>
        <w:t> </w:t>
      </w:r>
      <w:r>
        <w:rPr/>
        <w:t>сүйену</w:t>
      </w:r>
      <w:r>
        <w:rPr>
          <w:spacing w:val="16"/>
        </w:rPr>
        <w:t> </w:t>
      </w:r>
      <w:r>
        <w:rPr/>
        <w:t>керек,</w:t>
      </w:r>
      <w:r>
        <w:rPr>
          <w:spacing w:val="19"/>
        </w:rPr>
        <w:t> </w:t>
      </w:r>
      <w:r>
        <w:rPr/>
        <w:t>яғни</w:t>
      </w:r>
      <w:r>
        <w:rPr>
          <w:spacing w:val="17"/>
        </w:rPr>
        <w:t> </w:t>
      </w:r>
      <w:r>
        <w:rPr/>
        <w:t>білім</w:t>
      </w:r>
      <w:r>
        <w:rPr>
          <w:spacing w:val="19"/>
        </w:rPr>
        <w:t> </w:t>
      </w:r>
      <w:r>
        <w:rPr/>
        <w:t>алушы</w:t>
      </w:r>
    </w:p>
    <w:p>
      <w:pPr>
        <w:pStyle w:val="BodyText"/>
        <w:spacing w:line="242" w:lineRule="auto"/>
        <w:ind w:right="279" w:firstLine="0"/>
      </w:pPr>
      <w:r>
        <w:rPr/>
        <w:t>«есептелінді» деген сынақ алу үшін сабаққа қатысып қана қоймай, дене дамуы</w:t>
      </w:r>
      <w:r>
        <w:rPr>
          <w:spacing w:val="1"/>
        </w:rPr>
        <w:t> </w:t>
      </w:r>
      <w:r>
        <w:rPr/>
        <w:t>бойынша</w:t>
      </w:r>
      <w:r>
        <w:rPr>
          <w:spacing w:val="-4"/>
        </w:rPr>
        <w:t> </w:t>
      </w:r>
      <w:r>
        <w:rPr/>
        <w:t>білім мен</w:t>
      </w:r>
      <w:r>
        <w:rPr>
          <w:spacing w:val="-4"/>
        </w:rPr>
        <w:t> </w:t>
      </w:r>
      <w:r>
        <w:rPr/>
        <w:t>біліктілік</w:t>
      </w:r>
      <w:r>
        <w:rPr>
          <w:spacing w:val="-3"/>
        </w:rPr>
        <w:t> </w:t>
      </w:r>
      <w:r>
        <w:rPr/>
        <w:t>негіздерін</w:t>
      </w:r>
      <w:r>
        <w:rPr>
          <w:spacing w:val="-2"/>
        </w:rPr>
        <w:t> </w:t>
      </w:r>
      <w:r>
        <w:rPr/>
        <w:t>игеруі керек.</w:t>
      </w:r>
    </w:p>
    <w:p>
      <w:pPr>
        <w:pStyle w:val="BodyText"/>
        <w:ind w:right="272"/>
      </w:pPr>
      <w:r>
        <w:rPr/>
        <w:t>«Дене шынықтыру» пәні бойынша тоқсан соңында және оқу жылының</w:t>
      </w:r>
      <w:r>
        <w:rPr>
          <w:spacing w:val="1"/>
        </w:rPr>
        <w:t> </w:t>
      </w:r>
      <w:r>
        <w:rPr/>
        <w:t>соңында</w:t>
      </w:r>
      <w:r>
        <w:rPr>
          <w:spacing w:val="1"/>
        </w:rPr>
        <w:t> </w:t>
      </w:r>
      <w:r>
        <w:rPr/>
        <w:t>«есептелінді»/«есептелінген</w:t>
      </w:r>
      <w:r>
        <w:rPr>
          <w:spacing w:val="1"/>
        </w:rPr>
        <w:t> </w:t>
      </w:r>
      <w:r>
        <w:rPr/>
        <w:t>жоқ»</w:t>
      </w:r>
      <w:r>
        <w:rPr>
          <w:spacing w:val="1"/>
        </w:rPr>
        <w:t> </w:t>
      </w:r>
      <w:r>
        <w:rPr/>
        <w:t>бағасы</w:t>
      </w:r>
      <w:r>
        <w:rPr>
          <w:spacing w:val="1"/>
        </w:rPr>
        <w:t> </w:t>
      </w:r>
      <w:r>
        <w:rPr/>
        <w:t>сынып</w:t>
      </w:r>
      <w:r>
        <w:rPr>
          <w:spacing w:val="71"/>
        </w:rPr>
        <w:t> </w:t>
      </w:r>
      <w:r>
        <w:rPr/>
        <w:t>журналына</w:t>
      </w:r>
      <w:r>
        <w:rPr>
          <w:spacing w:val="1"/>
        </w:rPr>
        <w:t> </w:t>
      </w:r>
      <w:r>
        <w:rPr/>
        <w:t>қойылады.</w:t>
      </w:r>
    </w:p>
    <w:p>
      <w:pPr>
        <w:pStyle w:val="BodyText"/>
        <w:ind w:right="279"/>
      </w:pPr>
      <w:r>
        <w:rPr/>
        <w:t>Бастауыш</w:t>
      </w:r>
      <w:r>
        <w:rPr>
          <w:spacing w:val="1"/>
        </w:rPr>
        <w:t> </w:t>
      </w:r>
      <w:r>
        <w:rPr/>
        <w:t>мектептегі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процесі</w:t>
      </w:r>
      <w:r>
        <w:rPr>
          <w:spacing w:val="1"/>
        </w:rPr>
        <w:t> </w:t>
      </w:r>
      <w:r>
        <w:rPr/>
        <w:t>ҚР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саласындағы</w:t>
      </w:r>
      <w:r>
        <w:rPr>
          <w:spacing w:val="1"/>
        </w:rPr>
        <w:t> </w:t>
      </w:r>
      <w:r>
        <w:rPr/>
        <w:t>қолданыстағы</w:t>
      </w:r>
      <w:r>
        <w:rPr>
          <w:spacing w:val="-2"/>
        </w:rPr>
        <w:t> </w:t>
      </w:r>
      <w:r>
        <w:rPr/>
        <w:t>нормативтік</w:t>
      </w:r>
      <w:r>
        <w:rPr>
          <w:spacing w:val="-1"/>
        </w:rPr>
        <w:t> </w:t>
      </w:r>
      <w:r>
        <w:rPr/>
        <w:t>құқықтық</w:t>
      </w:r>
      <w:r>
        <w:rPr>
          <w:spacing w:val="-1"/>
        </w:rPr>
        <w:t> </w:t>
      </w:r>
      <w:r>
        <w:rPr/>
        <w:t>базасына</w:t>
      </w:r>
      <w:r>
        <w:rPr>
          <w:spacing w:val="-1"/>
        </w:rPr>
        <w:t> </w:t>
      </w:r>
      <w:r>
        <w:rPr/>
        <w:t>сәйкес</w:t>
      </w:r>
      <w:r>
        <w:rPr>
          <w:spacing w:val="-1"/>
        </w:rPr>
        <w:t> </w:t>
      </w:r>
      <w:r>
        <w:rPr/>
        <w:t>жүзеге</w:t>
      </w:r>
      <w:r>
        <w:rPr>
          <w:spacing w:val="-1"/>
        </w:rPr>
        <w:t> </w:t>
      </w:r>
      <w:r>
        <w:rPr/>
        <w:t>асырылады.</w:t>
      </w:r>
    </w:p>
    <w:p>
      <w:pPr>
        <w:pStyle w:val="BodyText"/>
        <w:ind w:right="274"/>
      </w:pPr>
      <w:r>
        <w:rPr/>
        <w:t>Бастауыш</w:t>
      </w:r>
      <w:r>
        <w:rPr>
          <w:spacing w:val="1"/>
        </w:rPr>
        <w:t> </w:t>
      </w:r>
      <w:r>
        <w:rPr/>
        <w:t>сыныптардағы</w:t>
      </w:r>
      <w:r>
        <w:rPr>
          <w:spacing w:val="1"/>
        </w:rPr>
        <w:t> </w:t>
      </w:r>
      <w:r>
        <w:rPr/>
        <w:t>сабақ</w:t>
      </w:r>
      <w:r>
        <w:rPr>
          <w:spacing w:val="1"/>
        </w:rPr>
        <w:t> </w:t>
      </w:r>
      <w:r>
        <w:rPr/>
        <w:t>форматы</w:t>
      </w:r>
      <w:r>
        <w:rPr>
          <w:spacing w:val="1"/>
        </w:rPr>
        <w:t> </w:t>
      </w:r>
      <w:r>
        <w:rPr/>
        <w:t>балаларды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процесіне</w:t>
      </w:r>
      <w:r>
        <w:rPr>
          <w:spacing w:val="1"/>
        </w:rPr>
        <w:t> </w:t>
      </w:r>
      <w:r>
        <w:rPr/>
        <w:t>белсенді</w:t>
      </w:r>
      <w:r>
        <w:rPr>
          <w:spacing w:val="16"/>
        </w:rPr>
        <w:t> </w:t>
      </w:r>
      <w:r>
        <w:rPr/>
        <w:t>түрде</w:t>
      </w:r>
      <w:r>
        <w:rPr>
          <w:spacing w:val="16"/>
        </w:rPr>
        <w:t> </w:t>
      </w:r>
      <w:r>
        <w:rPr/>
        <w:t>тартуды,</w:t>
      </w:r>
      <w:r>
        <w:rPr>
          <w:spacing w:val="15"/>
        </w:rPr>
        <w:t> </w:t>
      </w:r>
      <w:r>
        <w:rPr/>
        <w:t>олардың</w:t>
      </w:r>
      <w:r>
        <w:rPr>
          <w:spacing w:val="14"/>
        </w:rPr>
        <w:t> </w:t>
      </w:r>
      <w:r>
        <w:rPr/>
        <w:t>өткен</w:t>
      </w:r>
      <w:r>
        <w:rPr>
          <w:spacing w:val="15"/>
        </w:rPr>
        <w:t> </w:t>
      </w:r>
      <w:r>
        <w:rPr/>
        <w:t>материалды</w:t>
      </w:r>
      <w:r>
        <w:rPr>
          <w:spacing w:val="17"/>
        </w:rPr>
        <w:t> </w:t>
      </w:r>
      <w:r>
        <w:rPr/>
        <w:t>талқылауға,</w:t>
      </w:r>
      <w:r>
        <w:rPr>
          <w:spacing w:val="18"/>
        </w:rPr>
        <w:t> </w:t>
      </w:r>
      <w:r>
        <w:rPr/>
        <w:t>талдауға</w:t>
      </w:r>
      <w:r>
        <w:rPr>
          <w:spacing w:val="16"/>
        </w:rPr>
        <w:t> </w:t>
      </w:r>
      <w:r>
        <w:rPr/>
        <w:t>және</w:t>
      </w:r>
    </w:p>
    <w:p>
      <w:pPr>
        <w:spacing w:after="0"/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line="242" w:lineRule="auto" w:before="67"/>
        <w:ind w:right="269" w:firstLine="0"/>
      </w:pPr>
      <w:r>
        <w:rPr/>
        <w:t>қорытуға қатысуын, зерттеу жүргізуді, бағалауда өз пікірлерін айтуды, өзін-өзі</w:t>
      </w:r>
      <w:r>
        <w:rPr>
          <w:spacing w:val="1"/>
        </w:rPr>
        <w:t> </w:t>
      </w:r>
      <w:r>
        <w:rPr/>
        <w:t>бағалауды,</w:t>
      </w:r>
      <w:r>
        <w:rPr>
          <w:spacing w:val="-2"/>
        </w:rPr>
        <w:t> </w:t>
      </w:r>
      <w:r>
        <w:rPr/>
        <w:t>өзара</w:t>
      </w:r>
      <w:r>
        <w:rPr>
          <w:spacing w:val="-4"/>
        </w:rPr>
        <w:t> </w:t>
      </w:r>
      <w:r>
        <w:rPr/>
        <w:t>бағалауды ұйымдастыруды</w:t>
      </w:r>
      <w:r>
        <w:rPr>
          <w:spacing w:val="-1"/>
        </w:rPr>
        <w:t> </w:t>
      </w:r>
      <w:r>
        <w:rPr/>
        <w:t>және т.</w:t>
      </w:r>
      <w:r>
        <w:rPr>
          <w:spacing w:val="-3"/>
        </w:rPr>
        <w:t> </w:t>
      </w:r>
      <w:r>
        <w:rPr/>
        <w:t>б.</w:t>
      </w:r>
      <w:r>
        <w:rPr>
          <w:spacing w:val="-1"/>
        </w:rPr>
        <w:t> </w:t>
      </w:r>
      <w:r>
        <w:rPr/>
        <w:t>көздейді.</w:t>
      </w:r>
    </w:p>
    <w:p>
      <w:pPr>
        <w:pStyle w:val="BodyText"/>
        <w:spacing w:line="230" w:lineRule="auto"/>
        <w:ind w:right="271"/>
      </w:pPr>
      <w:r>
        <w:rPr/>
        <w:t>Сабақтың</w:t>
      </w:r>
      <w:r>
        <w:rPr>
          <w:spacing w:val="1"/>
        </w:rPr>
        <w:t> </w:t>
      </w:r>
      <w:r>
        <w:rPr/>
        <w:t>міндетті</w:t>
      </w:r>
      <w:r>
        <w:rPr>
          <w:spacing w:val="1"/>
        </w:rPr>
        <w:t> </w:t>
      </w:r>
      <w:r>
        <w:rPr/>
        <w:t>элементі</w:t>
      </w:r>
      <w:r>
        <w:rPr>
          <w:spacing w:val="1"/>
        </w:rPr>
        <w:t> </w:t>
      </w:r>
      <w:r>
        <w:rPr/>
        <w:t>мұғалімнің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алушыны</w:t>
      </w:r>
      <w:r>
        <w:rPr>
          <w:spacing w:val="1"/>
        </w:rPr>
        <w:t> </w:t>
      </w:r>
      <w:r>
        <w:rPr/>
        <w:t>сүйемелдеуіне</w:t>
      </w:r>
      <w:r>
        <w:rPr>
          <w:spacing w:val="-67"/>
        </w:rPr>
        <w:t> </w:t>
      </w:r>
      <w:r>
        <w:rPr/>
        <w:t>бағытталған, білім беру процесін жетілдіруге мүмкіндік беретін кері байланыс</w:t>
      </w:r>
      <w:r>
        <w:rPr>
          <w:spacing w:val="1"/>
        </w:rPr>
        <w:t> </w:t>
      </w:r>
      <w:r>
        <w:rPr/>
        <w:t>негізінде</w:t>
      </w:r>
      <w:r>
        <w:rPr>
          <w:spacing w:val="1"/>
        </w:rPr>
        <w:t> </w:t>
      </w:r>
      <w:r>
        <w:rPr/>
        <w:t>ол</w:t>
      </w:r>
      <w:r>
        <w:rPr>
          <w:spacing w:val="1"/>
        </w:rPr>
        <w:t> </w:t>
      </w:r>
      <w:r>
        <w:rPr/>
        <w:t>өз</w:t>
      </w:r>
      <w:r>
        <w:rPr>
          <w:spacing w:val="1"/>
        </w:rPr>
        <w:t> </w:t>
      </w:r>
      <w:r>
        <w:rPr/>
        <w:t>іс-әрекетіне</w:t>
      </w:r>
      <w:r>
        <w:rPr>
          <w:spacing w:val="1"/>
        </w:rPr>
        <w:t> </w:t>
      </w:r>
      <w:r>
        <w:rPr/>
        <w:t>түзетулер</w:t>
      </w:r>
      <w:r>
        <w:rPr>
          <w:spacing w:val="1"/>
        </w:rPr>
        <w:t> </w:t>
      </w:r>
      <w:r>
        <w:rPr/>
        <w:t>енгізеді.</w:t>
      </w:r>
      <w:r>
        <w:rPr>
          <w:spacing w:val="1"/>
        </w:rPr>
        <w:t> </w:t>
      </w:r>
      <w:r>
        <w:rPr/>
        <w:t>Формативті</w:t>
      </w:r>
      <w:r>
        <w:rPr>
          <w:spacing w:val="1"/>
        </w:rPr>
        <w:t> </w:t>
      </w:r>
      <w:r>
        <w:rPr/>
        <w:t>бағалау</w:t>
      </w:r>
      <w:r>
        <w:rPr>
          <w:spacing w:val="1"/>
        </w:rPr>
        <w:t> </w:t>
      </w:r>
      <w:r>
        <w:rPr/>
        <w:t>кезінде</w:t>
      </w:r>
      <w:r>
        <w:rPr>
          <w:spacing w:val="1"/>
        </w:rPr>
        <w:t> </w:t>
      </w:r>
      <w:r>
        <w:rPr/>
        <w:t>мұғалім білім алушылардың санын және кері байланысты ұсыну жиілігін өз</w:t>
      </w:r>
      <w:r>
        <w:rPr>
          <w:spacing w:val="1"/>
        </w:rPr>
        <w:t> </w:t>
      </w:r>
      <w:r>
        <w:rPr/>
        <w:t>бетінше</w:t>
      </w:r>
      <w:r>
        <w:rPr>
          <w:spacing w:val="-1"/>
        </w:rPr>
        <w:t> </w:t>
      </w:r>
      <w:r>
        <w:rPr/>
        <w:t>анықтайды.</w:t>
      </w:r>
    </w:p>
    <w:p>
      <w:pPr>
        <w:pStyle w:val="BodyText"/>
        <w:spacing w:before="5"/>
        <w:ind w:left="0" w:firstLine="0"/>
        <w:jc w:val="left"/>
        <w:rPr>
          <w:sz w:val="26"/>
        </w:rPr>
      </w:pPr>
    </w:p>
    <w:p>
      <w:pPr>
        <w:spacing w:line="228" w:lineRule="auto" w:before="0"/>
        <w:ind w:left="253" w:right="273" w:firstLine="708"/>
        <w:jc w:val="both"/>
        <w:rPr>
          <w:b/>
          <w:sz w:val="28"/>
        </w:rPr>
      </w:pPr>
      <w:r>
        <w:rPr>
          <w:b/>
          <w:sz w:val="28"/>
        </w:rPr>
        <w:t>Бастауыш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сыныптарда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инклюзивті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білім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беру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ортасын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қалыптастыру</w:t>
      </w:r>
    </w:p>
    <w:p>
      <w:pPr>
        <w:pStyle w:val="BodyText"/>
        <w:spacing w:line="225" w:lineRule="auto"/>
        <w:ind w:right="270"/>
      </w:pPr>
      <w:r>
        <w:rPr/>
        <w:t>Қазақстан</w:t>
      </w:r>
      <w:r>
        <w:rPr>
          <w:spacing w:val="1"/>
        </w:rPr>
        <w:t> </w:t>
      </w:r>
      <w:r>
        <w:rPr/>
        <w:t>Республикасының</w:t>
      </w:r>
      <w:r>
        <w:rPr>
          <w:spacing w:val="1"/>
        </w:rPr>
        <w:t> </w:t>
      </w:r>
      <w:r>
        <w:rPr/>
        <w:t>заңнамасымен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мүмкіндіктері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ерекше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берілуіне</w:t>
      </w:r>
      <w:r>
        <w:rPr>
          <w:spacing w:val="1"/>
        </w:rPr>
        <w:t> </w:t>
      </w:r>
      <w:r>
        <w:rPr/>
        <w:t>қажеттіліктерін</w:t>
      </w:r>
      <w:r>
        <w:rPr>
          <w:spacing w:val="1"/>
        </w:rPr>
        <w:t> </w:t>
      </w:r>
      <w:r>
        <w:rPr/>
        <w:t>ескере</w:t>
      </w:r>
      <w:r>
        <w:rPr>
          <w:spacing w:val="1"/>
        </w:rPr>
        <w:t> </w:t>
      </w:r>
      <w:r>
        <w:rPr/>
        <w:t>отырып,</w:t>
      </w:r>
      <w:r>
        <w:rPr>
          <w:spacing w:val="1"/>
        </w:rPr>
        <w:t> </w:t>
      </w:r>
      <w:r>
        <w:rPr/>
        <w:t>барлық білім алушыларға сапалы білім алу құқығына кепілдік берілген. Ерекше</w:t>
      </w:r>
      <w:r>
        <w:rPr>
          <w:spacing w:val="-67"/>
        </w:rPr>
        <w:t> </w:t>
      </w:r>
      <w:r>
        <w:rPr/>
        <w:t>білім беруді қажет ететін балалардың сапалы білім алуына тең жағдай жасау</w:t>
      </w:r>
      <w:r>
        <w:rPr>
          <w:spacing w:val="1"/>
        </w:rPr>
        <w:t> </w:t>
      </w:r>
      <w:r>
        <w:rPr/>
        <w:t>олардың келешек өмірі үшін маңызды. Бұл, ең алдымен, табысты әлеуметтік</w:t>
      </w:r>
      <w:r>
        <w:rPr>
          <w:spacing w:val="1"/>
        </w:rPr>
        <w:t> </w:t>
      </w:r>
      <w:r>
        <w:rPr/>
        <w:t>бейімделуге</w:t>
      </w:r>
      <w:r>
        <w:rPr>
          <w:spacing w:val="-1"/>
        </w:rPr>
        <w:t> </w:t>
      </w:r>
      <w:r>
        <w:rPr/>
        <w:t>және</w:t>
      </w:r>
      <w:r>
        <w:rPr>
          <w:spacing w:val="-4"/>
        </w:rPr>
        <w:t> </w:t>
      </w:r>
      <w:r>
        <w:rPr/>
        <w:t>өз</w:t>
      </w:r>
      <w:r>
        <w:rPr>
          <w:spacing w:val="-1"/>
        </w:rPr>
        <w:t> </w:t>
      </w:r>
      <w:r>
        <w:rPr/>
        <w:t>қабілеттерін</w:t>
      </w:r>
      <w:r>
        <w:rPr>
          <w:spacing w:val="-1"/>
        </w:rPr>
        <w:t> </w:t>
      </w:r>
      <w:r>
        <w:rPr/>
        <w:t>іске</w:t>
      </w:r>
      <w:r>
        <w:rPr>
          <w:spacing w:val="2"/>
        </w:rPr>
        <w:t> </w:t>
      </w:r>
      <w:r>
        <w:rPr/>
        <w:t>асыруға</w:t>
      </w:r>
      <w:r>
        <w:rPr>
          <w:spacing w:val="-1"/>
        </w:rPr>
        <w:t> </w:t>
      </w:r>
      <w:r>
        <w:rPr/>
        <w:t>мүмкіндік</w:t>
      </w:r>
      <w:r>
        <w:rPr>
          <w:spacing w:val="-3"/>
        </w:rPr>
        <w:t> </w:t>
      </w:r>
      <w:r>
        <w:rPr/>
        <w:t>береді.</w:t>
      </w:r>
    </w:p>
    <w:p>
      <w:pPr>
        <w:pStyle w:val="BodyText"/>
        <w:spacing w:line="235" w:lineRule="auto"/>
        <w:ind w:right="273"/>
      </w:pPr>
      <w:r>
        <w:rPr/>
        <w:t>Инклюзивті ортада білім ала отырып, ерекше білім беруді қажет ететін</w:t>
      </w:r>
      <w:r>
        <w:rPr>
          <w:spacing w:val="1"/>
        </w:rPr>
        <w:t> </w:t>
      </w:r>
      <w:r>
        <w:rPr/>
        <w:t>балалар ашық болуға үйренеді, қажетті коммуникация дағдыларын меңгереді,</w:t>
      </w:r>
      <w:r>
        <w:rPr>
          <w:spacing w:val="1"/>
        </w:rPr>
        <w:t> </w:t>
      </w:r>
      <w:r>
        <w:rPr/>
        <w:t>айналасындағы</w:t>
      </w:r>
      <w:r>
        <w:rPr>
          <w:spacing w:val="1"/>
        </w:rPr>
        <w:t> </w:t>
      </w:r>
      <w:r>
        <w:rPr/>
        <w:t>адамдармен</w:t>
      </w:r>
      <w:r>
        <w:rPr>
          <w:spacing w:val="1"/>
        </w:rPr>
        <w:t> </w:t>
      </w:r>
      <w:r>
        <w:rPr/>
        <w:t>қарым-қатынасқа</w:t>
      </w:r>
      <w:r>
        <w:rPr>
          <w:spacing w:val="1"/>
        </w:rPr>
        <w:t> </w:t>
      </w:r>
      <w:r>
        <w:rPr/>
        <w:t>түсуге</w:t>
      </w:r>
      <w:r>
        <w:rPr>
          <w:spacing w:val="1"/>
        </w:rPr>
        <w:t> </w:t>
      </w:r>
      <w:r>
        <w:rPr/>
        <w:t>дағдыланады.</w:t>
      </w:r>
      <w:r>
        <w:rPr>
          <w:spacing w:val="1"/>
        </w:rPr>
        <w:t> </w:t>
      </w:r>
      <w:r>
        <w:rPr/>
        <w:t>Ерте</w:t>
      </w:r>
      <w:r>
        <w:rPr>
          <w:spacing w:val="1"/>
        </w:rPr>
        <w:t> </w:t>
      </w:r>
      <w:r>
        <w:rPr/>
        <w:t>әлеуметтік инклюзия – баланың келешектегі өмірге бейімделуіне сенімділіктің</w:t>
      </w:r>
      <w:r>
        <w:rPr>
          <w:spacing w:val="1"/>
        </w:rPr>
        <w:t> </w:t>
      </w:r>
      <w:r>
        <w:rPr/>
        <w:t>кепілі. Қазақстан Республикасының саясаты барлық азаматтардың әлеуметтік,</w:t>
      </w:r>
      <w:r>
        <w:rPr>
          <w:spacing w:val="1"/>
        </w:rPr>
        <w:t> </w:t>
      </w:r>
      <w:r>
        <w:rPr/>
        <w:t>экономикалық, мәдени мәртебесіне қарамастан тең дәрежеде сапалы білім алу</w:t>
      </w:r>
      <w:r>
        <w:rPr>
          <w:spacing w:val="1"/>
        </w:rPr>
        <w:t> </w:t>
      </w:r>
      <w:r>
        <w:rPr/>
        <w:t>құқықтарын</w:t>
      </w:r>
      <w:r>
        <w:rPr>
          <w:spacing w:val="-1"/>
        </w:rPr>
        <w:t> </w:t>
      </w:r>
      <w:r>
        <w:rPr/>
        <w:t>қамтамасыз</w:t>
      </w:r>
      <w:r>
        <w:rPr>
          <w:spacing w:val="-1"/>
        </w:rPr>
        <w:t> </w:t>
      </w:r>
      <w:r>
        <w:rPr/>
        <w:t>етуге бағытталған.</w:t>
      </w:r>
    </w:p>
    <w:p>
      <w:pPr>
        <w:pStyle w:val="BodyText"/>
        <w:ind w:right="272"/>
      </w:pPr>
      <w:r>
        <w:rPr/>
        <w:t>Әр</w:t>
      </w:r>
      <w:r>
        <w:rPr>
          <w:spacing w:val="1"/>
        </w:rPr>
        <w:t> </w:t>
      </w:r>
      <w:r>
        <w:rPr/>
        <w:t>баланың</w:t>
      </w:r>
      <w:r>
        <w:rPr>
          <w:spacing w:val="1"/>
        </w:rPr>
        <w:t> </w:t>
      </w:r>
      <w:r>
        <w:rPr/>
        <w:t>табысқа</w:t>
      </w:r>
      <w:r>
        <w:rPr>
          <w:spacing w:val="1"/>
        </w:rPr>
        <w:t> </w:t>
      </w:r>
      <w:r>
        <w:rPr/>
        <w:t>жетуін</w:t>
      </w:r>
      <w:r>
        <w:rPr>
          <w:spacing w:val="1"/>
        </w:rPr>
        <w:t> </w:t>
      </w:r>
      <w:r>
        <w:rPr/>
        <w:t>қамтамасыз</w:t>
      </w:r>
      <w:r>
        <w:rPr>
          <w:spacing w:val="1"/>
        </w:rPr>
        <w:t> </w:t>
      </w:r>
      <w:r>
        <w:rPr/>
        <w:t>ету</w:t>
      </w:r>
      <w:r>
        <w:rPr>
          <w:spacing w:val="1"/>
        </w:rPr>
        <w:t> </w:t>
      </w:r>
      <w:r>
        <w:rPr/>
        <w:t>педагогтен</w:t>
      </w:r>
      <w:r>
        <w:rPr>
          <w:spacing w:val="1"/>
        </w:rPr>
        <w:t> </w:t>
      </w:r>
      <w:r>
        <w:rPr/>
        <w:t>баланың</w:t>
      </w:r>
      <w:r>
        <w:rPr>
          <w:spacing w:val="1"/>
        </w:rPr>
        <w:t> </w:t>
      </w:r>
      <w:r>
        <w:rPr/>
        <w:t>ерекшеліктерін білуді, ерекше білім берілуіне қажеттіліктерін іске асыру үшін</w:t>
      </w:r>
      <w:r>
        <w:rPr>
          <w:spacing w:val="1"/>
        </w:rPr>
        <w:t> </w:t>
      </w:r>
      <w:r>
        <w:rPr/>
        <w:t>мықты</w:t>
      </w:r>
      <w:r>
        <w:rPr>
          <w:spacing w:val="-1"/>
        </w:rPr>
        <w:t> </w:t>
      </w:r>
      <w:r>
        <w:rPr/>
        <w:t>жақтарын</w:t>
      </w:r>
      <w:r>
        <w:rPr>
          <w:spacing w:val="-1"/>
        </w:rPr>
        <w:t> </w:t>
      </w:r>
      <w:r>
        <w:rPr/>
        <w:t>және мүмкіндіктерін</w:t>
      </w:r>
      <w:r>
        <w:rPr>
          <w:spacing w:val="-1"/>
        </w:rPr>
        <w:t> </w:t>
      </w:r>
      <w:r>
        <w:rPr/>
        <w:t>анықтай</w:t>
      </w:r>
      <w:r>
        <w:rPr>
          <w:spacing w:val="-2"/>
        </w:rPr>
        <w:t> </w:t>
      </w:r>
      <w:r>
        <w:rPr/>
        <w:t>білуді талап</w:t>
      </w:r>
      <w:r>
        <w:rPr>
          <w:spacing w:val="-3"/>
        </w:rPr>
        <w:t> </w:t>
      </w:r>
      <w:r>
        <w:rPr/>
        <w:t>етеді.</w:t>
      </w:r>
    </w:p>
    <w:p>
      <w:pPr>
        <w:pStyle w:val="BodyText"/>
        <w:ind w:right="274"/>
      </w:pPr>
      <w:r>
        <w:rPr/>
        <w:t>Бастауыш</w:t>
      </w:r>
      <w:r>
        <w:rPr>
          <w:spacing w:val="1"/>
        </w:rPr>
        <w:t> </w:t>
      </w:r>
      <w:r>
        <w:rPr/>
        <w:t>мектеп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бала</w:t>
      </w:r>
      <w:r>
        <w:rPr>
          <w:spacing w:val="1"/>
        </w:rPr>
        <w:t> </w:t>
      </w:r>
      <w:r>
        <w:rPr/>
        <w:t>өміріндегі</w:t>
      </w:r>
      <w:r>
        <w:rPr>
          <w:spacing w:val="1"/>
        </w:rPr>
        <w:t> </w:t>
      </w:r>
      <w:r>
        <w:rPr/>
        <w:t>маңызды</w:t>
      </w:r>
      <w:r>
        <w:rPr>
          <w:spacing w:val="1"/>
        </w:rPr>
        <w:t> </w:t>
      </w:r>
      <w:r>
        <w:rPr/>
        <w:t>кезең,</w:t>
      </w:r>
      <w:r>
        <w:rPr>
          <w:spacing w:val="1"/>
        </w:rPr>
        <w:t> </w:t>
      </w:r>
      <w:r>
        <w:rPr/>
        <w:t>себебі</w:t>
      </w:r>
      <w:r>
        <w:rPr>
          <w:spacing w:val="1"/>
        </w:rPr>
        <w:t> </w:t>
      </w:r>
      <w:r>
        <w:rPr/>
        <w:t>баланың</w:t>
      </w:r>
      <w:r>
        <w:rPr>
          <w:spacing w:val="1"/>
        </w:rPr>
        <w:t> </w:t>
      </w:r>
      <w:r>
        <w:rPr/>
        <w:t>психологиялық дамуы өзгереді, жетекші қызмет ойыннан оқуға ауысады, бала</w:t>
      </w:r>
      <w:r>
        <w:rPr>
          <w:spacing w:val="1"/>
        </w:rPr>
        <w:t> </w:t>
      </w:r>
      <w:r>
        <w:rPr/>
        <w:t>жаңа</w:t>
      </w:r>
      <w:r>
        <w:rPr>
          <w:spacing w:val="-1"/>
        </w:rPr>
        <w:t> </w:t>
      </w:r>
      <w:r>
        <w:rPr/>
        <w:t>әлеуметтік</w:t>
      </w:r>
      <w:r>
        <w:rPr>
          <w:spacing w:val="-2"/>
        </w:rPr>
        <w:t> </w:t>
      </w:r>
      <w:r>
        <w:rPr/>
        <w:t>рөл</w:t>
      </w:r>
      <w:r>
        <w:rPr>
          <w:spacing w:val="-1"/>
        </w:rPr>
        <w:t> </w:t>
      </w:r>
      <w:r>
        <w:rPr/>
        <w:t>– білім</w:t>
      </w:r>
      <w:r>
        <w:rPr>
          <w:spacing w:val="-1"/>
        </w:rPr>
        <w:t> </w:t>
      </w:r>
      <w:r>
        <w:rPr/>
        <w:t>алушы мәртебесін</w:t>
      </w:r>
      <w:r>
        <w:rPr>
          <w:spacing w:val="-3"/>
        </w:rPr>
        <w:t> </w:t>
      </w:r>
      <w:r>
        <w:rPr/>
        <w:t>иеленеді.</w:t>
      </w:r>
    </w:p>
    <w:p>
      <w:pPr>
        <w:pStyle w:val="BodyText"/>
        <w:ind w:right="268"/>
      </w:pPr>
      <w:r>
        <w:rPr/>
        <w:t>Бала мектепке келген сәттен бастап білім алу ол үшін жетекші іс-әрекетке</w:t>
      </w:r>
      <w:r>
        <w:rPr>
          <w:spacing w:val="-67"/>
        </w:rPr>
        <w:t> </w:t>
      </w:r>
      <w:r>
        <w:rPr/>
        <w:t>айналады. Біріншіден, оқу іс-әрекеті арқылы баланың қоғаммен негізгі қарым-</w:t>
      </w:r>
      <w:r>
        <w:rPr>
          <w:spacing w:val="1"/>
        </w:rPr>
        <w:t> </w:t>
      </w:r>
      <w:r>
        <w:rPr/>
        <w:t>қатынасы іске асады, екіншіден, оқу іс-әрекетінде мектеп жасындағы баланың</w:t>
      </w:r>
      <w:r>
        <w:rPr>
          <w:spacing w:val="1"/>
        </w:rPr>
        <w:t> </w:t>
      </w:r>
      <w:r>
        <w:rPr/>
        <w:t>тұлғалық</w:t>
      </w:r>
      <w:r>
        <w:rPr>
          <w:spacing w:val="1"/>
        </w:rPr>
        <w:t> </w:t>
      </w:r>
      <w:r>
        <w:rPr/>
        <w:t>негізгі</w:t>
      </w:r>
      <w:r>
        <w:rPr>
          <w:spacing w:val="1"/>
        </w:rPr>
        <w:t> </w:t>
      </w:r>
      <w:r>
        <w:rPr/>
        <w:t>қасиеттері,</w:t>
      </w:r>
      <w:r>
        <w:rPr>
          <w:spacing w:val="1"/>
        </w:rPr>
        <w:t> </w:t>
      </w:r>
      <w:r>
        <w:rPr/>
        <w:t>сондай-ақ</w:t>
      </w:r>
      <w:r>
        <w:rPr>
          <w:spacing w:val="1"/>
        </w:rPr>
        <w:t> </w:t>
      </w:r>
      <w:r>
        <w:rPr/>
        <w:t>жекелеген</w:t>
      </w:r>
      <w:r>
        <w:rPr>
          <w:spacing w:val="1"/>
        </w:rPr>
        <w:t> </w:t>
      </w:r>
      <w:r>
        <w:rPr/>
        <w:t>психикалық</w:t>
      </w:r>
      <w:r>
        <w:rPr>
          <w:spacing w:val="1"/>
        </w:rPr>
        <w:t> </w:t>
      </w:r>
      <w:r>
        <w:rPr/>
        <w:t>процестері</w:t>
      </w:r>
      <w:r>
        <w:rPr>
          <w:spacing w:val="-67"/>
        </w:rPr>
        <w:t> </w:t>
      </w:r>
      <w:r>
        <w:rPr/>
        <w:t>қалыптасады.</w:t>
      </w:r>
    </w:p>
    <w:p>
      <w:pPr>
        <w:pStyle w:val="BodyText"/>
        <w:ind w:right="268"/>
      </w:pPr>
      <w:r>
        <w:rPr/>
        <w:t>Инклюзивті білім беруде маңызды рөл педагогке тиесілі, себебі ерекше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беруді</w:t>
      </w:r>
      <w:r>
        <w:rPr>
          <w:spacing w:val="1"/>
        </w:rPr>
        <w:t> </w:t>
      </w:r>
      <w:r>
        <w:rPr/>
        <w:t>қажет</w:t>
      </w:r>
      <w:r>
        <w:rPr>
          <w:spacing w:val="1"/>
        </w:rPr>
        <w:t> </w:t>
      </w:r>
      <w:r>
        <w:rPr/>
        <w:t>ететін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алушының</w:t>
      </w:r>
      <w:r>
        <w:rPr>
          <w:spacing w:val="1"/>
        </w:rPr>
        <w:t> </w:t>
      </w:r>
      <w:r>
        <w:rPr/>
        <w:t>белгіленген</w:t>
      </w:r>
      <w:r>
        <w:rPr>
          <w:spacing w:val="1"/>
        </w:rPr>
        <w:t> </w:t>
      </w:r>
      <w:r>
        <w:rPr/>
        <w:t>білім</w:t>
      </w:r>
      <w:r>
        <w:rPr>
          <w:spacing w:val="7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траекториясын ұстануын педагог бақылайды. Педагог бұл траекторияны білім</w:t>
      </w:r>
      <w:r>
        <w:rPr>
          <w:spacing w:val="1"/>
        </w:rPr>
        <w:t> </w:t>
      </w:r>
      <w:r>
        <w:rPr/>
        <w:t>алушының оқу процесінде көрінетін жетістіктері мен қиындықтарына сүйене</w:t>
      </w:r>
      <w:r>
        <w:rPr>
          <w:spacing w:val="1"/>
        </w:rPr>
        <w:t> </w:t>
      </w:r>
      <w:r>
        <w:rPr/>
        <w:t>отырып, үнемі түзетіп отырады. Ерекше білім беруді қажет ететін баланың оқу</w:t>
      </w:r>
      <w:r>
        <w:rPr>
          <w:spacing w:val="1"/>
        </w:rPr>
        <w:t> </w:t>
      </w:r>
      <w:r>
        <w:rPr/>
        <w:t>процесін іске асыру үшін білім алушы мен педагог арасындағы қарым-қатынас</w:t>
      </w:r>
      <w:r>
        <w:rPr>
          <w:spacing w:val="1"/>
        </w:rPr>
        <w:t> </w:t>
      </w:r>
      <w:r>
        <w:rPr/>
        <w:t>байсалды,</w:t>
      </w:r>
      <w:r>
        <w:rPr>
          <w:spacing w:val="-2"/>
        </w:rPr>
        <w:t> </w:t>
      </w:r>
      <w:r>
        <w:rPr/>
        <w:t>позитивті</w:t>
      </w:r>
      <w:r>
        <w:rPr>
          <w:spacing w:val="-1"/>
        </w:rPr>
        <w:t> </w:t>
      </w:r>
      <w:r>
        <w:rPr/>
        <w:t>және сенімді</w:t>
      </w:r>
      <w:r>
        <w:rPr>
          <w:spacing w:val="1"/>
        </w:rPr>
        <w:t> </w:t>
      </w:r>
      <w:r>
        <w:rPr/>
        <w:t>болуы</w:t>
      </w:r>
      <w:r>
        <w:rPr>
          <w:spacing w:val="-1"/>
        </w:rPr>
        <w:t> </w:t>
      </w:r>
      <w:r>
        <w:rPr/>
        <w:t>керек.</w:t>
      </w:r>
    </w:p>
    <w:p>
      <w:pPr>
        <w:pStyle w:val="BodyText"/>
        <w:spacing w:line="230" w:lineRule="auto"/>
        <w:ind w:right="273"/>
      </w:pPr>
      <w:r>
        <w:rPr/>
        <w:t>Оқытуды саралау оқу процесін тұлғаның жеке ерекшеліктерін есепке алу</w:t>
      </w:r>
      <w:r>
        <w:rPr>
          <w:spacing w:val="1"/>
        </w:rPr>
        <w:t> </w:t>
      </w:r>
      <w:r>
        <w:rPr/>
        <w:t>негізінде</w:t>
      </w:r>
      <w:r>
        <w:rPr>
          <w:spacing w:val="1"/>
        </w:rPr>
        <w:t> </w:t>
      </w:r>
      <w:r>
        <w:rPr/>
        <w:t>ұйымдастыруға,</w:t>
      </w:r>
      <w:r>
        <w:rPr>
          <w:spacing w:val="1"/>
        </w:rPr>
        <w:t> </w:t>
      </w:r>
      <w:r>
        <w:rPr/>
        <w:t>барлық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мазмұнын</w:t>
      </w:r>
      <w:r>
        <w:rPr>
          <w:spacing w:val="1"/>
        </w:rPr>
        <w:t> </w:t>
      </w:r>
      <w:r>
        <w:rPr/>
        <w:t>меңгеруін қамтамасыз етуге мүмкіндік береді. Бұл ретте саралау әрбір білім</w:t>
      </w:r>
      <w:r>
        <w:rPr>
          <w:spacing w:val="1"/>
        </w:rPr>
        <w:t> </w:t>
      </w:r>
      <w:r>
        <w:rPr/>
        <w:t>алушы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әртүрлі</w:t>
      </w:r>
      <w:r>
        <w:rPr>
          <w:spacing w:val="1"/>
        </w:rPr>
        <w:t> </w:t>
      </w:r>
      <w:r>
        <w:rPr/>
        <w:t>болуы</w:t>
      </w:r>
      <w:r>
        <w:rPr>
          <w:spacing w:val="1"/>
        </w:rPr>
        <w:t> </w:t>
      </w:r>
      <w:r>
        <w:rPr/>
        <w:t>мүмкін,</w:t>
      </w:r>
      <w:r>
        <w:rPr>
          <w:spacing w:val="1"/>
        </w:rPr>
        <w:t> </w:t>
      </w:r>
      <w:r>
        <w:rPr/>
        <w:t>десе</w:t>
      </w:r>
      <w:r>
        <w:rPr>
          <w:spacing w:val="1"/>
        </w:rPr>
        <w:t> </w:t>
      </w:r>
      <w:r>
        <w:rPr/>
        <w:t>де,</w:t>
      </w:r>
      <w:r>
        <w:rPr>
          <w:spacing w:val="1"/>
        </w:rPr>
        <w:t> </w:t>
      </w:r>
      <w:r>
        <w:rPr/>
        <w:t>барлық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алушыға</w:t>
      </w:r>
      <w:r>
        <w:rPr>
          <w:spacing w:val="1"/>
        </w:rPr>
        <w:t> </w:t>
      </w:r>
      <w:r>
        <w:rPr/>
        <w:t>ортақ</w:t>
      </w:r>
      <w:r>
        <w:rPr>
          <w:spacing w:val="1"/>
        </w:rPr>
        <w:t> </w:t>
      </w:r>
      <w:r>
        <w:rPr/>
        <w:t>инварианттық</w:t>
      </w:r>
      <w:r>
        <w:rPr>
          <w:spacing w:val="42"/>
        </w:rPr>
        <w:t> </w:t>
      </w:r>
      <w:r>
        <w:rPr/>
        <w:t>бөлім</w:t>
      </w:r>
      <w:r>
        <w:rPr>
          <w:spacing w:val="42"/>
        </w:rPr>
        <w:t> </w:t>
      </w:r>
      <w:r>
        <w:rPr/>
        <w:t>сақталады.</w:t>
      </w:r>
      <w:r>
        <w:rPr>
          <w:spacing w:val="41"/>
        </w:rPr>
        <w:t> </w:t>
      </w:r>
      <w:r>
        <w:rPr/>
        <w:t>Саралау</w:t>
      </w:r>
      <w:r>
        <w:rPr>
          <w:spacing w:val="41"/>
        </w:rPr>
        <w:t> </w:t>
      </w:r>
      <w:r>
        <w:rPr/>
        <w:t>жағдайында</w:t>
      </w:r>
      <w:r>
        <w:rPr>
          <w:spacing w:val="42"/>
        </w:rPr>
        <w:t> </w:t>
      </w:r>
      <w:r>
        <w:rPr/>
        <w:t>оқыту</w:t>
      </w:r>
      <w:r>
        <w:rPr>
          <w:spacing w:val="38"/>
        </w:rPr>
        <w:t> </w:t>
      </w:r>
      <w:r>
        <w:rPr/>
        <w:t>процесі</w:t>
      </w:r>
      <w:r>
        <w:rPr>
          <w:spacing w:val="43"/>
        </w:rPr>
        <w:t> </w:t>
      </w:r>
      <w:r>
        <w:rPr/>
        <w:t>білім</w:t>
      </w:r>
    </w:p>
    <w:p>
      <w:pPr>
        <w:spacing w:after="0" w:line="230" w:lineRule="auto"/>
        <w:sectPr>
          <w:pgSz w:w="11910" w:h="16840"/>
          <w:pgMar w:header="0" w:footer="947" w:top="1040" w:bottom="1160" w:left="880" w:right="860"/>
        </w:sectPr>
      </w:pPr>
    </w:p>
    <w:p>
      <w:pPr>
        <w:pStyle w:val="BodyText"/>
        <w:spacing w:line="230" w:lineRule="auto" w:before="88"/>
        <w:ind w:right="276" w:firstLine="0"/>
      </w:pPr>
      <w:r>
        <w:rPr/>
        <w:t>алушылардың</w:t>
      </w:r>
      <w:r>
        <w:rPr>
          <w:spacing w:val="1"/>
        </w:rPr>
        <w:t> </w:t>
      </w:r>
      <w:r>
        <w:rPr/>
        <w:t>танымдық</w:t>
      </w:r>
      <w:r>
        <w:rPr>
          <w:spacing w:val="1"/>
        </w:rPr>
        <w:t> </w:t>
      </w:r>
      <w:r>
        <w:rPr/>
        <w:t>қажеттіліктерін,</w:t>
      </w:r>
      <w:r>
        <w:rPr>
          <w:spacing w:val="1"/>
        </w:rPr>
        <w:t> </w:t>
      </w:r>
      <w:r>
        <w:rPr/>
        <w:t>олардың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ерекшеліктерін</w:t>
      </w:r>
      <w:r>
        <w:rPr>
          <w:spacing w:val="1"/>
        </w:rPr>
        <w:t> </w:t>
      </w:r>
      <w:r>
        <w:rPr/>
        <w:t>барынша</w:t>
      </w:r>
      <w:r>
        <w:rPr>
          <w:spacing w:val="-1"/>
        </w:rPr>
        <w:t> </w:t>
      </w:r>
      <w:r>
        <w:rPr/>
        <w:t>ескереді.</w:t>
      </w:r>
    </w:p>
    <w:p>
      <w:pPr>
        <w:pStyle w:val="BodyText"/>
        <w:spacing w:line="230" w:lineRule="auto"/>
        <w:ind w:right="272"/>
      </w:pPr>
      <w:r>
        <w:rPr/>
        <w:t>Білім алушылардың бағдарламалық материалды игеру деңгейі оқытуда</w:t>
      </w:r>
      <w:r>
        <w:rPr>
          <w:spacing w:val="1"/>
        </w:rPr>
        <w:t> </w:t>
      </w:r>
      <w:r>
        <w:rPr/>
        <w:t>деңгейлік саралау технологиясын қолданумен байланысты. Бұл технологияда</w:t>
      </w:r>
      <w:r>
        <w:rPr>
          <w:spacing w:val="1"/>
        </w:rPr>
        <w:t> </w:t>
      </w:r>
      <w:r>
        <w:rPr/>
        <w:t>танымдық</w:t>
      </w:r>
      <w:r>
        <w:rPr>
          <w:spacing w:val="1"/>
        </w:rPr>
        <w:t> </w:t>
      </w:r>
      <w:r>
        <w:rPr/>
        <w:t>іс-әрекетті</w:t>
      </w:r>
      <w:r>
        <w:rPr>
          <w:spacing w:val="1"/>
        </w:rPr>
        <w:t> </w:t>
      </w:r>
      <w:r>
        <w:rPr/>
        <w:t>басқару</w:t>
      </w:r>
      <w:r>
        <w:rPr>
          <w:spacing w:val="1"/>
        </w:rPr>
        <w:t> </w:t>
      </w:r>
      <w:r>
        <w:rPr/>
        <w:t>әрбір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алушыны</w:t>
      </w:r>
      <w:r>
        <w:rPr>
          <w:spacing w:val="1"/>
        </w:rPr>
        <w:t> </w:t>
      </w:r>
      <w:r>
        <w:rPr/>
        <w:t>шағын</w:t>
      </w:r>
      <w:r>
        <w:rPr>
          <w:spacing w:val="1"/>
        </w:rPr>
        <w:t> </w:t>
      </w:r>
      <w:r>
        <w:rPr/>
        <w:t>топтар</w:t>
      </w:r>
      <w:r>
        <w:rPr>
          <w:spacing w:val="1"/>
        </w:rPr>
        <w:t> </w:t>
      </w:r>
      <w:r>
        <w:rPr/>
        <w:t>жүйесі</w:t>
      </w:r>
      <w:r>
        <w:rPr>
          <w:spacing w:val="1"/>
        </w:rPr>
        <w:t> </w:t>
      </w:r>
      <w:r>
        <w:rPr/>
        <w:t>арқылы</w:t>
      </w:r>
      <w:r>
        <w:rPr>
          <w:spacing w:val="1"/>
        </w:rPr>
        <w:t> </w:t>
      </w:r>
      <w:r>
        <w:rPr/>
        <w:t>өзінің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мүмкіндіктері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қабілеттері</w:t>
      </w:r>
      <w:r>
        <w:rPr>
          <w:spacing w:val="1"/>
        </w:rPr>
        <w:t> </w:t>
      </w:r>
      <w:r>
        <w:rPr/>
        <w:t>деңгейінде</w:t>
      </w:r>
      <w:r>
        <w:rPr>
          <w:spacing w:val="7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мақсатында</w:t>
      </w:r>
      <w:r>
        <w:rPr>
          <w:spacing w:val="1"/>
        </w:rPr>
        <w:t> </w:t>
      </w:r>
      <w:r>
        <w:rPr/>
        <w:t>жүзеге</w:t>
      </w:r>
      <w:r>
        <w:rPr>
          <w:spacing w:val="1"/>
        </w:rPr>
        <w:t> </w:t>
      </w:r>
      <w:r>
        <w:rPr/>
        <w:t>асырылады.</w:t>
      </w:r>
      <w:r>
        <w:rPr>
          <w:spacing w:val="1"/>
        </w:rPr>
        <w:t> </w:t>
      </w:r>
      <w:r>
        <w:rPr/>
        <w:t>Педагогтің</w:t>
      </w:r>
      <w:r>
        <w:rPr>
          <w:spacing w:val="1"/>
        </w:rPr>
        <w:t> </w:t>
      </w:r>
      <w:r>
        <w:rPr/>
        <w:t>әлсіз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алушыға</w:t>
      </w:r>
      <w:r>
        <w:rPr>
          <w:spacing w:val="1"/>
        </w:rPr>
        <w:t> </w:t>
      </w:r>
      <w:r>
        <w:rPr/>
        <w:t>сараланған</w:t>
      </w:r>
      <w:r>
        <w:rPr>
          <w:spacing w:val="1"/>
        </w:rPr>
        <w:t> </w:t>
      </w:r>
      <w:r>
        <w:rPr/>
        <w:t>тәсілмен көмектесуіне, күшті білім алушыға көңіл бөлуіне, қиын балалармен</w:t>
      </w:r>
      <w:r>
        <w:rPr>
          <w:spacing w:val="1"/>
        </w:rPr>
        <w:t> </w:t>
      </w:r>
      <w:r>
        <w:rPr/>
        <w:t>тиімді жұмыс</w:t>
      </w:r>
      <w:r>
        <w:rPr>
          <w:spacing w:val="-3"/>
        </w:rPr>
        <w:t> </w:t>
      </w:r>
      <w:r>
        <w:rPr/>
        <w:t>істеуіне мүмкіндігі</w:t>
      </w:r>
      <w:r>
        <w:rPr>
          <w:spacing w:val="1"/>
        </w:rPr>
        <w:t> </w:t>
      </w:r>
      <w:r>
        <w:rPr/>
        <w:t>болады.</w:t>
      </w:r>
    </w:p>
    <w:p>
      <w:pPr>
        <w:pStyle w:val="BodyText"/>
        <w:spacing w:line="225" w:lineRule="auto"/>
        <w:ind w:right="269"/>
      </w:pPr>
      <w:r>
        <w:rPr/>
        <w:t>Инклюзивті білім берудің табысты практикасында білім алушы – нені, не</w:t>
      </w:r>
      <w:r>
        <w:rPr>
          <w:spacing w:val="1"/>
        </w:rPr>
        <w:t> </w:t>
      </w:r>
      <w:r>
        <w:rPr/>
        <w:t>үшін және қалай істеп жатқаны, ненің қолынан келіп-келмейтіні, не себепті</w:t>
      </w:r>
      <w:r>
        <w:rPr>
          <w:spacing w:val="1"/>
        </w:rPr>
        <w:t> </w:t>
      </w:r>
      <w:r>
        <w:rPr/>
        <w:t>қолынан</w:t>
      </w:r>
      <w:r>
        <w:rPr>
          <w:spacing w:val="1"/>
        </w:rPr>
        <w:t> </w:t>
      </w:r>
      <w:r>
        <w:rPr/>
        <w:t>келмейтіні</w:t>
      </w:r>
      <w:r>
        <w:rPr>
          <w:spacing w:val="1"/>
        </w:rPr>
        <w:t> </w:t>
      </w:r>
      <w:r>
        <w:rPr/>
        <w:t>жөнінде</w:t>
      </w:r>
      <w:r>
        <w:rPr>
          <w:spacing w:val="1"/>
        </w:rPr>
        <w:t> </w:t>
      </w:r>
      <w:r>
        <w:rPr/>
        <w:t>өз-өзіне</w:t>
      </w:r>
      <w:r>
        <w:rPr>
          <w:spacing w:val="1"/>
        </w:rPr>
        <w:t> </w:t>
      </w:r>
      <w:r>
        <w:rPr/>
        <w:t>есеп</w:t>
      </w:r>
      <w:r>
        <w:rPr>
          <w:spacing w:val="1"/>
        </w:rPr>
        <w:t> </w:t>
      </w:r>
      <w:r>
        <w:rPr/>
        <w:t>беретін,</w:t>
      </w:r>
      <w:r>
        <w:rPr>
          <w:spacing w:val="1"/>
        </w:rPr>
        <w:t> </w:t>
      </w:r>
      <w:r>
        <w:rPr/>
        <w:t>сондай-ақ</w:t>
      </w:r>
      <w:r>
        <w:rPr>
          <w:spacing w:val="1"/>
        </w:rPr>
        <w:t> </w:t>
      </w:r>
      <w:r>
        <w:rPr/>
        <w:t>нені</w:t>
      </w:r>
      <w:r>
        <w:rPr>
          <w:spacing w:val="1"/>
        </w:rPr>
        <w:t> </w:t>
      </w:r>
      <w:r>
        <w:rPr/>
        <w:t>оқып</w:t>
      </w:r>
      <w:r>
        <w:rPr>
          <w:spacing w:val="1"/>
        </w:rPr>
        <w:t> </w:t>
      </w:r>
      <w:r>
        <w:rPr/>
        <w:t>жатқанын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оқытудың</w:t>
      </w:r>
      <w:r>
        <w:rPr>
          <w:spacing w:val="1"/>
        </w:rPr>
        <w:t> </w:t>
      </w:r>
      <w:r>
        <w:rPr/>
        <w:t>нәтижесі</w:t>
      </w:r>
      <w:r>
        <w:rPr>
          <w:spacing w:val="1"/>
        </w:rPr>
        <w:t> </w:t>
      </w:r>
      <w:r>
        <w:rPr/>
        <w:t>қандай</w:t>
      </w:r>
      <w:r>
        <w:rPr>
          <w:spacing w:val="1"/>
        </w:rPr>
        <w:t> </w:t>
      </w:r>
      <w:r>
        <w:rPr/>
        <w:t>болатынын</w:t>
      </w:r>
      <w:r>
        <w:rPr>
          <w:spacing w:val="1"/>
        </w:rPr>
        <w:t> </w:t>
      </w:r>
      <w:r>
        <w:rPr/>
        <w:t>түсінетін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-67"/>
        </w:rPr>
        <w:t> </w:t>
      </w:r>
      <w:r>
        <w:rPr/>
        <w:t>субъектісі.</w:t>
      </w:r>
      <w:r>
        <w:rPr>
          <w:spacing w:val="1"/>
        </w:rPr>
        <w:t> </w:t>
      </w:r>
      <w:r>
        <w:rPr/>
        <w:t>Осылайша,</w:t>
      </w:r>
      <w:r>
        <w:rPr>
          <w:spacing w:val="1"/>
        </w:rPr>
        <w:t> </w:t>
      </w:r>
      <w:r>
        <w:rPr/>
        <w:t>барлық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алушылар,</w:t>
      </w:r>
      <w:r>
        <w:rPr>
          <w:spacing w:val="1"/>
        </w:rPr>
        <w:t> </w:t>
      </w:r>
      <w:r>
        <w:rPr/>
        <w:t>оның</w:t>
      </w:r>
      <w:r>
        <w:rPr>
          <w:spacing w:val="1"/>
        </w:rPr>
        <w:t> </w:t>
      </w:r>
      <w:r>
        <w:rPr/>
        <w:t>ішінде</w:t>
      </w:r>
      <w:r>
        <w:rPr>
          <w:spacing w:val="1"/>
        </w:rPr>
        <w:t> </w:t>
      </w:r>
      <w:r>
        <w:rPr/>
        <w:t>ерекше</w:t>
      </w:r>
      <w:r>
        <w:rPr>
          <w:spacing w:val="70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беруді қажет ететін балалар педагогпен бірге өз қызметтерінің рефлексиясын</w:t>
      </w:r>
      <w:r>
        <w:rPr>
          <w:spacing w:val="1"/>
        </w:rPr>
        <w:t> </w:t>
      </w:r>
      <w:r>
        <w:rPr/>
        <w:t>жүзеге</w:t>
      </w:r>
      <w:r>
        <w:rPr>
          <w:spacing w:val="-1"/>
        </w:rPr>
        <w:t> </w:t>
      </w:r>
      <w:r>
        <w:rPr/>
        <w:t>асырады.</w:t>
      </w:r>
    </w:p>
    <w:p>
      <w:pPr>
        <w:pStyle w:val="BodyText"/>
        <w:ind w:right="269"/>
      </w:pPr>
      <w:r>
        <w:rPr/>
        <w:t>Жеке</w:t>
      </w:r>
      <w:r>
        <w:rPr>
          <w:spacing w:val="1"/>
        </w:rPr>
        <w:t> </w:t>
      </w:r>
      <w:r>
        <w:rPr/>
        <w:t>тәсілмен</w:t>
      </w:r>
      <w:r>
        <w:rPr>
          <w:spacing w:val="1"/>
        </w:rPr>
        <w:t> </w:t>
      </w:r>
      <w:r>
        <w:rPr/>
        <w:t>оқытудың</w:t>
      </w:r>
      <w:r>
        <w:rPr>
          <w:spacing w:val="1"/>
        </w:rPr>
        <w:t> </w:t>
      </w:r>
      <w:r>
        <w:rPr/>
        <w:t>мақсаты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білімдерінде</w:t>
      </w:r>
      <w:r>
        <w:rPr>
          <w:spacing w:val="1"/>
        </w:rPr>
        <w:t> </w:t>
      </w:r>
      <w:r>
        <w:rPr/>
        <w:t>кемшіліктердің</w:t>
      </w:r>
      <w:r>
        <w:rPr>
          <w:spacing w:val="1"/>
        </w:rPr>
        <w:t> </w:t>
      </w:r>
      <w:r>
        <w:rPr/>
        <w:t>пайда</w:t>
      </w:r>
      <w:r>
        <w:rPr>
          <w:spacing w:val="1"/>
        </w:rPr>
        <w:t> </w:t>
      </w:r>
      <w:r>
        <w:rPr/>
        <w:t>болуына</w:t>
      </w:r>
      <w:r>
        <w:rPr>
          <w:spacing w:val="1"/>
        </w:rPr>
        <w:t> </w:t>
      </w:r>
      <w:r>
        <w:rPr/>
        <w:t>жол</w:t>
      </w:r>
      <w:r>
        <w:rPr>
          <w:spacing w:val="1"/>
        </w:rPr>
        <w:t> </w:t>
      </w:r>
      <w:r>
        <w:rPr/>
        <w:t>бермеу.</w:t>
      </w:r>
      <w:r>
        <w:rPr>
          <w:spacing w:val="1"/>
        </w:rPr>
        <w:t> </w:t>
      </w:r>
      <w:r>
        <w:rPr/>
        <w:t>Мұндайда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ұжымдық жұмысын ұйымдастыруға басты назар аударылады. Жекелеген білім</w:t>
      </w:r>
      <w:r>
        <w:rPr>
          <w:spacing w:val="1"/>
        </w:rPr>
        <w:t> </w:t>
      </w:r>
      <w:r>
        <w:rPr/>
        <w:t>алушыларда пайда болуы мүмкін қиындықтарды педагог алдын ала болжауы</w:t>
      </w:r>
      <w:r>
        <w:rPr>
          <w:spacing w:val="1"/>
        </w:rPr>
        <w:t> </w:t>
      </w:r>
      <w:r>
        <w:rPr/>
        <w:t>керек.</w:t>
      </w:r>
      <w:r>
        <w:rPr>
          <w:spacing w:val="1"/>
        </w:rPr>
        <w:t> </w:t>
      </w:r>
      <w:r>
        <w:rPr/>
        <w:t>Сондықтан</w:t>
      </w:r>
      <w:r>
        <w:rPr>
          <w:spacing w:val="1"/>
        </w:rPr>
        <w:t> </w:t>
      </w:r>
      <w:r>
        <w:rPr/>
        <w:t>мұндай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алушыларға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оқулықтан</w:t>
      </w:r>
      <w:r>
        <w:rPr>
          <w:spacing w:val="1"/>
        </w:rPr>
        <w:t> </w:t>
      </w:r>
      <w:r>
        <w:rPr/>
        <w:t>материалды</w:t>
      </w:r>
      <w:r>
        <w:rPr>
          <w:spacing w:val="-67"/>
        </w:rPr>
        <w:t> </w:t>
      </w:r>
      <w:r>
        <w:rPr/>
        <w:t>алдын</w:t>
      </w:r>
      <w:r>
        <w:rPr>
          <w:spacing w:val="1"/>
        </w:rPr>
        <w:t> </w:t>
      </w:r>
      <w:r>
        <w:rPr/>
        <w:t>ала</w:t>
      </w:r>
      <w:r>
        <w:rPr>
          <w:spacing w:val="1"/>
        </w:rPr>
        <w:t> </w:t>
      </w:r>
      <w:r>
        <w:rPr/>
        <w:t>оқуға,</w:t>
      </w:r>
      <w:r>
        <w:rPr>
          <w:spacing w:val="1"/>
        </w:rPr>
        <w:t> </w:t>
      </w:r>
      <w:r>
        <w:rPr/>
        <w:t>кестеге</w:t>
      </w:r>
      <w:r>
        <w:rPr>
          <w:spacing w:val="1"/>
        </w:rPr>
        <w:t> </w:t>
      </w:r>
      <w:r>
        <w:rPr/>
        <w:t>жүгінуге,</w:t>
      </w:r>
      <w:r>
        <w:rPr>
          <w:spacing w:val="1"/>
        </w:rPr>
        <w:t> </w:t>
      </w:r>
      <w:r>
        <w:rPr/>
        <w:t>осыған</w:t>
      </w:r>
      <w:r>
        <w:rPr>
          <w:spacing w:val="1"/>
        </w:rPr>
        <w:t> </w:t>
      </w:r>
      <w:r>
        <w:rPr/>
        <w:t>ұқсас</w:t>
      </w:r>
      <w:r>
        <w:rPr>
          <w:spacing w:val="1"/>
        </w:rPr>
        <w:t> </w:t>
      </w:r>
      <w:r>
        <w:rPr/>
        <w:t>жаттығуларды</w:t>
      </w:r>
      <w:r>
        <w:rPr>
          <w:spacing w:val="1"/>
        </w:rPr>
        <w:t> </w:t>
      </w:r>
      <w:r>
        <w:rPr/>
        <w:t>тағы</w:t>
      </w:r>
      <w:r>
        <w:rPr>
          <w:spacing w:val="1"/>
        </w:rPr>
        <w:t> </w:t>
      </w:r>
      <w:r>
        <w:rPr/>
        <w:t>да</w:t>
      </w:r>
      <w:r>
        <w:rPr>
          <w:spacing w:val="1"/>
        </w:rPr>
        <w:t> </w:t>
      </w:r>
      <w:r>
        <w:rPr/>
        <w:t>орындауға кеңес береді, білім алушының ойын бағыттайтын жетекші сұрақтар</w:t>
      </w:r>
      <w:r>
        <w:rPr>
          <w:spacing w:val="1"/>
        </w:rPr>
        <w:t> </w:t>
      </w:r>
      <w:r>
        <w:rPr/>
        <w:t>қояды.</w:t>
      </w:r>
    </w:p>
    <w:p>
      <w:pPr>
        <w:pStyle w:val="BodyText"/>
        <w:ind w:right="272"/>
      </w:pPr>
      <w:r>
        <w:rPr/>
        <w:t>Ерекше білім беруді қажет ететін балаларды оқытуда жеке әдіспен жұмыс</w:t>
      </w:r>
      <w:r>
        <w:rPr>
          <w:spacing w:val="-67"/>
        </w:rPr>
        <w:t> </w:t>
      </w:r>
      <w:r>
        <w:rPr/>
        <w:t>жасау</w:t>
      </w:r>
      <w:r>
        <w:rPr>
          <w:spacing w:val="1"/>
        </w:rPr>
        <w:t> </w:t>
      </w:r>
      <w:r>
        <w:rPr/>
        <w:t>әр</w:t>
      </w:r>
      <w:r>
        <w:rPr>
          <w:spacing w:val="1"/>
        </w:rPr>
        <w:t> </w:t>
      </w:r>
      <w:r>
        <w:rPr/>
        <w:t>пәннің</w:t>
      </w:r>
      <w:r>
        <w:rPr>
          <w:spacing w:val="1"/>
        </w:rPr>
        <w:t> </w:t>
      </w:r>
      <w:r>
        <w:rPr/>
        <w:t>ерекшелігін</w:t>
      </w:r>
      <w:r>
        <w:rPr>
          <w:spacing w:val="1"/>
        </w:rPr>
        <w:t> </w:t>
      </w:r>
      <w:r>
        <w:rPr/>
        <w:t>ескеруді</w:t>
      </w:r>
      <w:r>
        <w:rPr>
          <w:spacing w:val="1"/>
        </w:rPr>
        <w:t> </w:t>
      </w:r>
      <w:r>
        <w:rPr/>
        <w:t>талап</w:t>
      </w:r>
      <w:r>
        <w:rPr>
          <w:spacing w:val="1"/>
        </w:rPr>
        <w:t> </w:t>
      </w:r>
      <w:r>
        <w:rPr/>
        <w:t>етеді.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сыныпта</w:t>
      </w:r>
      <w:r>
        <w:rPr>
          <w:spacing w:val="70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</w:t>
      </w:r>
      <w:r>
        <w:rPr>
          <w:spacing w:val="1"/>
        </w:rPr>
        <w:t> </w:t>
      </w:r>
      <w:r>
        <w:rPr/>
        <w:t>кез</w:t>
      </w:r>
      <w:r>
        <w:rPr>
          <w:spacing w:val="1"/>
        </w:rPr>
        <w:t> </w:t>
      </w:r>
      <w:r>
        <w:rPr/>
        <w:t>келген</w:t>
      </w:r>
      <w:r>
        <w:rPr>
          <w:spacing w:val="1"/>
        </w:rPr>
        <w:t> </w:t>
      </w:r>
      <w:r>
        <w:rPr/>
        <w:t>уақытта</w:t>
      </w:r>
      <w:r>
        <w:rPr>
          <w:spacing w:val="1"/>
        </w:rPr>
        <w:t> </w:t>
      </w:r>
      <w:r>
        <w:rPr/>
        <w:t>кез</w:t>
      </w:r>
      <w:r>
        <w:rPr>
          <w:spacing w:val="1"/>
        </w:rPr>
        <w:t> </w:t>
      </w:r>
      <w:r>
        <w:rPr/>
        <w:t>келген</w:t>
      </w:r>
      <w:r>
        <w:rPr>
          <w:spacing w:val="1"/>
        </w:rPr>
        <w:t> </w:t>
      </w:r>
      <w:r>
        <w:rPr/>
        <w:t>сұрақ</w:t>
      </w:r>
      <w:r>
        <w:rPr>
          <w:spacing w:val="1"/>
        </w:rPr>
        <w:t> </w:t>
      </w:r>
      <w:r>
        <w:rPr/>
        <w:t>қоя</w:t>
      </w:r>
      <w:r>
        <w:rPr>
          <w:spacing w:val="1"/>
        </w:rPr>
        <w:t> </w:t>
      </w:r>
      <w:r>
        <w:rPr/>
        <w:t>алатындай</w:t>
      </w:r>
      <w:r>
        <w:rPr>
          <w:spacing w:val="1"/>
        </w:rPr>
        <w:t> </w:t>
      </w:r>
      <w:r>
        <w:rPr/>
        <w:t>жағдай</w:t>
      </w:r>
      <w:r>
        <w:rPr>
          <w:spacing w:val="70"/>
        </w:rPr>
        <w:t> </w:t>
      </w:r>
      <w:r>
        <w:rPr/>
        <w:t>жасауы</w:t>
      </w:r>
      <w:r>
        <w:rPr>
          <w:spacing w:val="1"/>
        </w:rPr>
        <w:t> </w:t>
      </w:r>
      <w:r>
        <w:rPr/>
        <w:t>керек. Ерекше қажеттіліктері бар балалармен жұмыс жасау әдістерін меңгеру</w:t>
      </w:r>
      <w:r>
        <w:rPr>
          <w:spacing w:val="1"/>
        </w:rPr>
        <w:t> </w:t>
      </w:r>
      <w:r>
        <w:rPr/>
        <w:t>олардың</w:t>
      </w:r>
      <w:r>
        <w:rPr>
          <w:spacing w:val="1"/>
        </w:rPr>
        <w:t> </w:t>
      </w:r>
      <w:r>
        <w:rPr/>
        <w:t>психикалық</w:t>
      </w:r>
      <w:r>
        <w:rPr>
          <w:spacing w:val="1"/>
        </w:rPr>
        <w:t> </w:t>
      </w:r>
      <w:r>
        <w:rPr/>
        <w:t>белсенділігінің</w:t>
      </w:r>
      <w:r>
        <w:rPr>
          <w:spacing w:val="1"/>
        </w:rPr>
        <w:t> </w:t>
      </w:r>
      <w:r>
        <w:rPr/>
        <w:t>ерекшелігін</w:t>
      </w:r>
      <w:r>
        <w:rPr>
          <w:spacing w:val="1"/>
        </w:rPr>
        <w:t> </w:t>
      </w:r>
      <w:r>
        <w:rPr/>
        <w:t>құрайтын</w:t>
      </w:r>
      <w:r>
        <w:rPr>
          <w:spacing w:val="1"/>
        </w:rPr>
        <w:t> </w:t>
      </w:r>
      <w:r>
        <w:rPr/>
        <w:t>көрсеткіштердің</w:t>
      </w:r>
      <w:r>
        <w:rPr>
          <w:spacing w:val="1"/>
        </w:rPr>
        <w:t> </w:t>
      </w:r>
      <w:r>
        <w:rPr/>
        <w:t>тұтастай</w:t>
      </w:r>
      <w:r>
        <w:rPr>
          <w:spacing w:val="1"/>
        </w:rPr>
        <w:t> </w:t>
      </w:r>
      <w:r>
        <w:rPr/>
        <w:t>кешенін</w:t>
      </w:r>
      <w:r>
        <w:rPr>
          <w:spacing w:val="1"/>
        </w:rPr>
        <w:t> </w:t>
      </w:r>
      <w:r>
        <w:rPr/>
        <w:t>зерттеу</w:t>
      </w:r>
      <w:r>
        <w:rPr>
          <w:spacing w:val="1"/>
        </w:rPr>
        <w:t> </w:t>
      </w:r>
      <w:r>
        <w:rPr/>
        <w:t>тереңдігіне</w:t>
      </w:r>
      <w:r>
        <w:rPr>
          <w:spacing w:val="1"/>
        </w:rPr>
        <w:t> </w:t>
      </w:r>
      <w:r>
        <w:rPr/>
        <w:t>тәуелді.</w:t>
      </w:r>
      <w:r>
        <w:rPr>
          <w:spacing w:val="1"/>
        </w:rPr>
        <w:t> </w:t>
      </w:r>
      <w:r>
        <w:rPr/>
        <w:t>Әр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алушының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ерекшеліктерін білу арқылы педагог сол білім алушымен жұмыс істеу үшін</w:t>
      </w:r>
      <w:r>
        <w:rPr>
          <w:spacing w:val="1"/>
        </w:rPr>
        <w:t> </w:t>
      </w:r>
      <w:r>
        <w:rPr/>
        <w:t>ыңғайлы тәсілдерді анықтай алады. Сонымен қатар келесі жеке сипаттамаларды</w:t>
      </w:r>
      <w:r>
        <w:rPr>
          <w:spacing w:val="-67"/>
        </w:rPr>
        <w:t> </w:t>
      </w:r>
      <w:r>
        <w:rPr/>
        <w:t>ескеру</w:t>
      </w:r>
      <w:r>
        <w:rPr>
          <w:spacing w:val="-4"/>
        </w:rPr>
        <w:t> </w:t>
      </w:r>
      <w:r>
        <w:rPr/>
        <w:t>маңызды:</w:t>
      </w:r>
    </w:p>
    <w:p>
      <w:pPr>
        <w:pStyle w:val="ListParagraph"/>
        <w:numPr>
          <w:ilvl w:val="0"/>
          <w:numId w:val="123"/>
        </w:numPr>
        <w:tabs>
          <w:tab w:pos="1329" w:val="left" w:leader="none"/>
        </w:tabs>
        <w:spacing w:line="240" w:lineRule="auto" w:before="2" w:after="0"/>
        <w:ind w:left="253" w:right="277" w:firstLine="708"/>
        <w:jc w:val="both"/>
        <w:rPr>
          <w:sz w:val="28"/>
        </w:rPr>
      </w:pPr>
      <w:r>
        <w:rPr>
          <w:sz w:val="28"/>
        </w:rPr>
        <w:t>баланың</w:t>
      </w:r>
      <w:r>
        <w:rPr>
          <w:spacing w:val="1"/>
          <w:sz w:val="28"/>
        </w:rPr>
        <w:t> </w:t>
      </w:r>
      <w:r>
        <w:rPr>
          <w:sz w:val="28"/>
        </w:rPr>
        <w:t>дене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психикалық</w:t>
      </w:r>
      <w:r>
        <w:rPr>
          <w:spacing w:val="1"/>
          <w:sz w:val="28"/>
        </w:rPr>
        <w:t> </w:t>
      </w:r>
      <w:r>
        <w:rPr>
          <w:sz w:val="28"/>
        </w:rPr>
        <w:t>дамуына</w:t>
      </w:r>
      <w:r>
        <w:rPr>
          <w:spacing w:val="1"/>
          <w:sz w:val="28"/>
        </w:rPr>
        <w:t> </w:t>
      </w:r>
      <w:r>
        <w:rPr>
          <w:sz w:val="28"/>
        </w:rPr>
        <w:t>әсер</w:t>
      </w:r>
      <w:r>
        <w:rPr>
          <w:spacing w:val="1"/>
          <w:sz w:val="28"/>
        </w:rPr>
        <w:t> </w:t>
      </w:r>
      <w:r>
        <w:rPr>
          <w:sz w:val="28"/>
        </w:rPr>
        <w:t>ететін</w:t>
      </w:r>
      <w:r>
        <w:rPr>
          <w:spacing w:val="1"/>
          <w:sz w:val="28"/>
        </w:rPr>
        <w:t> </w:t>
      </w:r>
      <w:r>
        <w:rPr>
          <w:sz w:val="28"/>
        </w:rPr>
        <w:t>негізгі</w:t>
      </w:r>
      <w:r>
        <w:rPr>
          <w:spacing w:val="1"/>
          <w:sz w:val="28"/>
        </w:rPr>
        <w:t> </w:t>
      </w:r>
      <w:r>
        <w:rPr>
          <w:sz w:val="28"/>
        </w:rPr>
        <w:t>ерекшеліктер;</w:t>
      </w:r>
    </w:p>
    <w:p>
      <w:pPr>
        <w:pStyle w:val="ListParagraph"/>
        <w:numPr>
          <w:ilvl w:val="0"/>
          <w:numId w:val="123"/>
        </w:numPr>
        <w:tabs>
          <w:tab w:pos="1125" w:val="left" w:leader="none"/>
        </w:tabs>
        <w:spacing w:line="321" w:lineRule="exact" w:before="0" w:after="0"/>
        <w:ind w:left="1124" w:right="0" w:hanging="164"/>
        <w:jc w:val="both"/>
        <w:rPr>
          <w:sz w:val="28"/>
        </w:rPr>
      </w:pPr>
      <w:r>
        <w:rPr>
          <w:sz w:val="28"/>
        </w:rPr>
        <w:t>сөйлеу,</w:t>
      </w:r>
      <w:r>
        <w:rPr>
          <w:spacing w:val="-3"/>
          <w:sz w:val="28"/>
        </w:rPr>
        <w:t> </w:t>
      </w:r>
      <w:r>
        <w:rPr>
          <w:sz w:val="28"/>
        </w:rPr>
        <w:t>интеллект,</w:t>
      </w:r>
      <w:r>
        <w:rPr>
          <w:spacing w:val="-5"/>
          <w:sz w:val="28"/>
        </w:rPr>
        <w:t> </w:t>
      </w:r>
      <w:r>
        <w:rPr>
          <w:sz w:val="28"/>
        </w:rPr>
        <w:t>эмоциялық-ерік</w:t>
      </w:r>
      <w:r>
        <w:rPr>
          <w:spacing w:val="-1"/>
          <w:sz w:val="28"/>
        </w:rPr>
        <w:t> </w:t>
      </w:r>
      <w:r>
        <w:rPr>
          <w:sz w:val="28"/>
        </w:rPr>
        <w:t>аясының</w:t>
      </w:r>
      <w:r>
        <w:rPr>
          <w:spacing w:val="-5"/>
          <w:sz w:val="28"/>
        </w:rPr>
        <w:t> </w:t>
      </w:r>
      <w:r>
        <w:rPr>
          <w:sz w:val="28"/>
        </w:rPr>
        <w:t>жағдайы;</w:t>
      </w:r>
    </w:p>
    <w:p>
      <w:pPr>
        <w:pStyle w:val="ListParagraph"/>
        <w:numPr>
          <w:ilvl w:val="0"/>
          <w:numId w:val="123"/>
        </w:numPr>
        <w:tabs>
          <w:tab w:pos="1125" w:val="left" w:leader="none"/>
        </w:tabs>
        <w:spacing w:line="322" w:lineRule="exact" w:before="0" w:after="0"/>
        <w:ind w:left="1124" w:right="0" w:hanging="164"/>
        <w:jc w:val="left"/>
        <w:rPr>
          <w:sz w:val="28"/>
        </w:rPr>
      </w:pPr>
      <w:r>
        <w:rPr>
          <w:sz w:val="28"/>
        </w:rPr>
        <w:t>балалардың</w:t>
      </w:r>
      <w:r>
        <w:rPr>
          <w:spacing w:val="-3"/>
          <w:sz w:val="28"/>
        </w:rPr>
        <w:t> </w:t>
      </w:r>
      <w:r>
        <w:rPr>
          <w:sz w:val="28"/>
        </w:rPr>
        <w:t>жас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жеке</w:t>
      </w:r>
      <w:r>
        <w:rPr>
          <w:spacing w:val="-2"/>
          <w:sz w:val="28"/>
        </w:rPr>
        <w:t> </w:t>
      </w:r>
      <w:r>
        <w:rPr>
          <w:sz w:val="28"/>
        </w:rPr>
        <w:t>ерекшеліктері;</w:t>
      </w:r>
    </w:p>
    <w:p>
      <w:pPr>
        <w:pStyle w:val="ListParagraph"/>
        <w:numPr>
          <w:ilvl w:val="0"/>
          <w:numId w:val="123"/>
        </w:numPr>
        <w:tabs>
          <w:tab w:pos="1158" w:val="left" w:leader="none"/>
        </w:tabs>
        <w:spacing w:line="240" w:lineRule="auto" w:before="0" w:after="0"/>
        <w:ind w:left="253" w:right="277" w:firstLine="708"/>
        <w:jc w:val="left"/>
        <w:rPr>
          <w:sz w:val="28"/>
        </w:rPr>
      </w:pPr>
      <w:r>
        <w:rPr>
          <w:sz w:val="28"/>
        </w:rPr>
        <w:t>олардың</w:t>
      </w:r>
      <w:r>
        <w:rPr>
          <w:spacing w:val="29"/>
          <w:sz w:val="28"/>
        </w:rPr>
        <w:t> </w:t>
      </w:r>
      <w:r>
        <w:rPr>
          <w:sz w:val="28"/>
        </w:rPr>
        <w:t>қалауын,</w:t>
      </w:r>
      <w:r>
        <w:rPr>
          <w:spacing w:val="28"/>
          <w:sz w:val="28"/>
        </w:rPr>
        <w:t> </w:t>
      </w:r>
      <w:r>
        <w:rPr>
          <w:sz w:val="28"/>
        </w:rPr>
        <w:t>мүдделерін,</w:t>
      </w:r>
      <w:r>
        <w:rPr>
          <w:spacing w:val="29"/>
          <w:sz w:val="28"/>
        </w:rPr>
        <w:t> </w:t>
      </w:r>
      <w:r>
        <w:rPr>
          <w:sz w:val="28"/>
        </w:rPr>
        <w:t>бейімділіктерін,</w:t>
      </w:r>
      <w:r>
        <w:rPr>
          <w:spacing w:val="28"/>
          <w:sz w:val="28"/>
        </w:rPr>
        <w:t> </w:t>
      </w:r>
      <w:r>
        <w:rPr>
          <w:sz w:val="28"/>
        </w:rPr>
        <w:t>мүмкіндіктерін</w:t>
      </w:r>
      <w:r>
        <w:rPr>
          <w:spacing w:val="29"/>
          <w:sz w:val="28"/>
        </w:rPr>
        <w:t> </w:t>
      </w:r>
      <w:r>
        <w:rPr>
          <w:sz w:val="28"/>
        </w:rPr>
        <w:t>көрсету</w:t>
      </w:r>
      <w:r>
        <w:rPr>
          <w:spacing w:val="-67"/>
          <w:sz w:val="28"/>
        </w:rPr>
        <w:t> </w:t>
      </w:r>
      <w:r>
        <w:rPr>
          <w:sz w:val="28"/>
        </w:rPr>
        <w:t>және</w:t>
      </w:r>
      <w:r>
        <w:rPr>
          <w:spacing w:val="-3"/>
          <w:sz w:val="28"/>
        </w:rPr>
        <w:t> </w:t>
      </w:r>
      <w:r>
        <w:rPr>
          <w:sz w:val="28"/>
        </w:rPr>
        <w:t>дамыту</w:t>
      </w:r>
      <w:r>
        <w:rPr>
          <w:spacing w:val="-4"/>
          <w:sz w:val="28"/>
        </w:rPr>
        <w:t> </w:t>
      </w:r>
      <w:r>
        <w:rPr>
          <w:sz w:val="28"/>
        </w:rPr>
        <w:t>үшін</w:t>
      </w:r>
      <w:r>
        <w:rPr>
          <w:spacing w:val="-3"/>
          <w:sz w:val="28"/>
        </w:rPr>
        <w:t> </w:t>
      </w:r>
      <w:r>
        <w:rPr>
          <w:sz w:val="28"/>
        </w:rPr>
        <w:t>жағдай жасау;</w:t>
      </w:r>
    </w:p>
    <w:p>
      <w:pPr>
        <w:pStyle w:val="ListParagraph"/>
        <w:numPr>
          <w:ilvl w:val="0"/>
          <w:numId w:val="123"/>
        </w:numPr>
        <w:tabs>
          <w:tab w:pos="1170" w:val="left" w:leader="none"/>
        </w:tabs>
        <w:spacing w:line="235" w:lineRule="auto" w:before="0" w:after="0"/>
        <w:ind w:left="253" w:right="279" w:firstLine="708"/>
        <w:jc w:val="left"/>
        <w:rPr>
          <w:sz w:val="28"/>
        </w:rPr>
      </w:pPr>
      <w:r>
        <w:rPr>
          <w:sz w:val="28"/>
        </w:rPr>
        <w:t>психикалық</w:t>
      </w:r>
      <w:r>
        <w:rPr>
          <w:spacing w:val="42"/>
          <w:sz w:val="28"/>
        </w:rPr>
        <w:t> </w:t>
      </w:r>
      <w:r>
        <w:rPr>
          <w:sz w:val="28"/>
        </w:rPr>
        <w:t>процестердің</w:t>
      </w:r>
      <w:r>
        <w:rPr>
          <w:spacing w:val="42"/>
          <w:sz w:val="28"/>
        </w:rPr>
        <w:t> </w:t>
      </w:r>
      <w:r>
        <w:rPr>
          <w:sz w:val="28"/>
        </w:rPr>
        <w:t>ерекшеліктері</w:t>
      </w:r>
      <w:r>
        <w:rPr>
          <w:spacing w:val="42"/>
          <w:sz w:val="28"/>
        </w:rPr>
        <w:t> </w:t>
      </w:r>
      <w:r>
        <w:rPr>
          <w:sz w:val="28"/>
        </w:rPr>
        <w:t>(қабылдау,</w:t>
      </w:r>
      <w:r>
        <w:rPr>
          <w:spacing w:val="41"/>
          <w:sz w:val="28"/>
        </w:rPr>
        <w:t> </w:t>
      </w:r>
      <w:r>
        <w:rPr>
          <w:sz w:val="28"/>
        </w:rPr>
        <w:t>зейін,</w:t>
      </w:r>
      <w:r>
        <w:rPr>
          <w:spacing w:val="41"/>
          <w:sz w:val="28"/>
        </w:rPr>
        <w:t> </w:t>
      </w:r>
      <w:r>
        <w:rPr>
          <w:sz w:val="28"/>
        </w:rPr>
        <w:t>есте</w:t>
      </w:r>
      <w:r>
        <w:rPr>
          <w:spacing w:val="41"/>
          <w:sz w:val="28"/>
        </w:rPr>
        <w:t> </w:t>
      </w:r>
      <w:r>
        <w:rPr>
          <w:sz w:val="28"/>
        </w:rPr>
        <w:t>сақтау,</w:t>
      </w:r>
      <w:r>
        <w:rPr>
          <w:spacing w:val="-67"/>
          <w:sz w:val="28"/>
        </w:rPr>
        <w:t> </w:t>
      </w:r>
      <w:r>
        <w:rPr>
          <w:sz w:val="28"/>
        </w:rPr>
        <w:t>ойлау);</w:t>
      </w:r>
    </w:p>
    <w:p>
      <w:pPr>
        <w:pStyle w:val="ListParagraph"/>
        <w:numPr>
          <w:ilvl w:val="0"/>
          <w:numId w:val="123"/>
        </w:numPr>
        <w:tabs>
          <w:tab w:pos="1125" w:val="left" w:leader="none"/>
        </w:tabs>
        <w:spacing w:line="309" w:lineRule="exact" w:before="0" w:after="0"/>
        <w:ind w:left="1124" w:right="0" w:hanging="164"/>
        <w:jc w:val="left"/>
        <w:rPr>
          <w:sz w:val="28"/>
        </w:rPr>
      </w:pPr>
      <w:r>
        <w:rPr>
          <w:sz w:val="28"/>
        </w:rPr>
        <w:t>темперамент</w:t>
      </w:r>
      <w:r>
        <w:rPr>
          <w:spacing w:val="-3"/>
          <w:sz w:val="28"/>
        </w:rPr>
        <w:t> </w:t>
      </w:r>
      <w:r>
        <w:rPr>
          <w:sz w:val="28"/>
        </w:rPr>
        <w:t>түрі.</w:t>
      </w:r>
    </w:p>
    <w:p>
      <w:pPr>
        <w:pStyle w:val="BodyText"/>
        <w:spacing w:line="225" w:lineRule="auto" w:before="8"/>
        <w:ind w:right="277"/>
      </w:pPr>
      <w:r>
        <w:rPr/>
        <w:t>Жеке көзқарас бұл ерекшеліктерді ескеріп қана қоймай, сонымен қатар әр</w:t>
      </w:r>
      <w:r>
        <w:rPr>
          <w:spacing w:val="-67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алушымен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дәйекті</w:t>
      </w:r>
      <w:r>
        <w:rPr>
          <w:spacing w:val="1"/>
        </w:rPr>
        <w:t> </w:t>
      </w:r>
      <w:r>
        <w:rPr/>
        <w:t>жұмыс</w:t>
      </w:r>
      <w:r>
        <w:rPr>
          <w:spacing w:val="1"/>
        </w:rPr>
        <w:t> </w:t>
      </w:r>
      <w:r>
        <w:rPr/>
        <w:t>жүргізуге</w:t>
      </w:r>
      <w:r>
        <w:rPr>
          <w:spacing w:val="1"/>
        </w:rPr>
        <w:t> </w:t>
      </w:r>
      <w:r>
        <w:rPr/>
        <w:t>мүмкіндік</w:t>
      </w:r>
      <w:r>
        <w:rPr>
          <w:spacing w:val="1"/>
        </w:rPr>
        <w:t> </w:t>
      </w:r>
      <w:r>
        <w:rPr/>
        <w:t>береді.</w:t>
      </w:r>
      <w:r>
        <w:rPr>
          <w:spacing w:val="1"/>
        </w:rPr>
        <w:t> </w:t>
      </w:r>
      <w:r>
        <w:rPr/>
        <w:t>Кейбір</w:t>
      </w:r>
      <w:r>
        <w:rPr>
          <w:spacing w:val="1"/>
        </w:rPr>
        <w:t> </w:t>
      </w:r>
      <w:r>
        <w:rPr/>
        <w:t>балалар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сабақтар</w:t>
      </w:r>
      <w:r>
        <w:rPr>
          <w:spacing w:val="1"/>
        </w:rPr>
        <w:t> </w:t>
      </w:r>
      <w:r>
        <w:rPr/>
        <w:t>дамудың</w:t>
      </w:r>
      <w:r>
        <w:rPr>
          <w:spacing w:val="1"/>
        </w:rPr>
        <w:t> </w:t>
      </w:r>
      <w:r>
        <w:rPr/>
        <w:t>негізгі</w:t>
      </w:r>
      <w:r>
        <w:rPr>
          <w:spacing w:val="1"/>
        </w:rPr>
        <w:t> </w:t>
      </w:r>
      <w:r>
        <w:rPr/>
        <w:t>шарттарының</w:t>
      </w:r>
      <w:r>
        <w:rPr>
          <w:spacing w:val="1"/>
        </w:rPr>
        <w:t> </w:t>
      </w:r>
      <w:r>
        <w:rPr/>
        <w:t>бірі</w:t>
      </w:r>
      <w:r>
        <w:rPr>
          <w:spacing w:val="1"/>
        </w:rPr>
        <w:t> </w:t>
      </w:r>
      <w:r>
        <w:rPr/>
        <w:t>екенін</w:t>
      </w:r>
      <w:r>
        <w:rPr>
          <w:spacing w:val="1"/>
        </w:rPr>
        <w:t> </w:t>
      </w:r>
      <w:r>
        <w:rPr/>
        <w:t>есте</w:t>
      </w:r>
      <w:r>
        <w:rPr>
          <w:spacing w:val="-67"/>
        </w:rPr>
        <w:t> </w:t>
      </w:r>
      <w:r>
        <w:rPr/>
        <w:t>сақтаған жөн.</w:t>
      </w:r>
    </w:p>
    <w:p>
      <w:pPr>
        <w:spacing w:after="0" w:line="225" w:lineRule="auto"/>
        <w:sectPr>
          <w:pgSz w:w="11910" w:h="16840"/>
          <w:pgMar w:header="0" w:footer="947" w:top="1020" w:bottom="1160" w:left="880" w:right="860"/>
        </w:sectPr>
      </w:pPr>
    </w:p>
    <w:p>
      <w:pPr>
        <w:pStyle w:val="BodyText"/>
        <w:spacing w:before="67"/>
        <w:ind w:right="268"/>
      </w:pPr>
      <w:r>
        <w:rPr/>
        <w:t>Инклюзивті ортада оқу жетістіктерін бағалау кезінде білім алушылардың</w:t>
      </w:r>
      <w:r>
        <w:rPr>
          <w:spacing w:val="1"/>
        </w:rPr>
        <w:t> </w:t>
      </w:r>
      <w:r>
        <w:rPr/>
        <w:t>психикасына ұқыпты қарау, оған ауыр тиетін жағдайлардан аулақ болу, ерекше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беруді</w:t>
      </w:r>
      <w:r>
        <w:rPr>
          <w:spacing w:val="1"/>
        </w:rPr>
        <w:t> </w:t>
      </w:r>
      <w:r>
        <w:rPr/>
        <w:t>қажет</w:t>
      </w:r>
      <w:r>
        <w:rPr>
          <w:spacing w:val="1"/>
        </w:rPr>
        <w:t> </w:t>
      </w:r>
      <w:r>
        <w:rPr/>
        <w:t>ететін</w:t>
      </w:r>
      <w:r>
        <w:rPr>
          <w:spacing w:val="1"/>
        </w:rPr>
        <w:t> </w:t>
      </w:r>
      <w:r>
        <w:rPr/>
        <w:t>балалардың</w:t>
      </w:r>
      <w:r>
        <w:rPr>
          <w:spacing w:val="1"/>
        </w:rPr>
        <w:t> </w:t>
      </w:r>
      <w:r>
        <w:rPr/>
        <w:t>психофизиологиялық</w:t>
      </w:r>
      <w:r>
        <w:rPr>
          <w:spacing w:val="71"/>
        </w:rPr>
        <w:t> </w:t>
      </w:r>
      <w:r>
        <w:rPr/>
        <w:t>даму</w:t>
      </w:r>
      <w:r>
        <w:rPr>
          <w:spacing w:val="1"/>
        </w:rPr>
        <w:t> </w:t>
      </w:r>
      <w:r>
        <w:rPr/>
        <w:t>ерекшеліктерін</w:t>
      </w:r>
      <w:r>
        <w:rPr>
          <w:spacing w:val="1"/>
        </w:rPr>
        <w:t> </w:t>
      </w:r>
      <w:r>
        <w:rPr/>
        <w:t>ескеру</w:t>
      </w:r>
      <w:r>
        <w:rPr>
          <w:spacing w:val="1"/>
        </w:rPr>
        <w:t> </w:t>
      </w:r>
      <w:r>
        <w:rPr/>
        <w:t>қажет.</w:t>
      </w:r>
      <w:r>
        <w:rPr>
          <w:spacing w:val="1"/>
        </w:rPr>
        <w:t> </w:t>
      </w:r>
      <w:r>
        <w:rPr/>
        <w:t>Әр</w:t>
      </w:r>
      <w:r>
        <w:rPr>
          <w:spacing w:val="1"/>
        </w:rPr>
        <w:t> </w:t>
      </w:r>
      <w:r>
        <w:rPr/>
        <w:t>кезеңге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өз</w:t>
      </w:r>
      <w:r>
        <w:rPr>
          <w:spacing w:val="1"/>
        </w:rPr>
        <w:t> </w:t>
      </w:r>
      <w:r>
        <w:rPr/>
        <w:t>сыныбындағы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алушылармен жұмыс алгоритмін дайындайды және өткен күннің рефлексиясын</w:t>
      </w:r>
      <w:r>
        <w:rPr>
          <w:spacing w:val="-67"/>
        </w:rPr>
        <w:t> </w:t>
      </w:r>
      <w:r>
        <w:rPr/>
        <w:t>құрайды. Осылайша,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тәсіл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ерекшеліктерді</w:t>
      </w:r>
      <w:r>
        <w:rPr>
          <w:spacing w:val="1"/>
        </w:rPr>
        <w:t> </w:t>
      </w:r>
      <w:r>
        <w:rPr/>
        <w:t>есепке</w:t>
      </w:r>
      <w:r>
        <w:rPr>
          <w:spacing w:val="1"/>
        </w:rPr>
        <w:t> </w:t>
      </w:r>
      <w:r>
        <w:rPr/>
        <w:t>алу</w:t>
      </w:r>
      <w:r>
        <w:rPr>
          <w:spacing w:val="1"/>
        </w:rPr>
        <w:t> </w:t>
      </w:r>
      <w:r>
        <w:rPr/>
        <w:t>білім</w:t>
      </w:r>
      <w:r>
        <w:rPr>
          <w:spacing w:val="-67"/>
        </w:rPr>
        <w:t> </w:t>
      </w:r>
      <w:r>
        <w:rPr/>
        <w:t>алушының</w:t>
      </w:r>
      <w:r>
        <w:rPr>
          <w:spacing w:val="-2"/>
        </w:rPr>
        <w:t> </w:t>
      </w:r>
      <w:r>
        <w:rPr/>
        <w:t>қоршаған</w:t>
      </w:r>
      <w:r>
        <w:rPr>
          <w:spacing w:val="-2"/>
        </w:rPr>
        <w:t> </w:t>
      </w:r>
      <w:r>
        <w:rPr/>
        <w:t>ортаға</w:t>
      </w:r>
      <w:r>
        <w:rPr>
          <w:spacing w:val="-5"/>
        </w:rPr>
        <w:t> </w:t>
      </w:r>
      <w:r>
        <w:rPr/>
        <w:t>барынша</w:t>
      </w:r>
      <w:r>
        <w:rPr>
          <w:spacing w:val="-5"/>
        </w:rPr>
        <w:t> </w:t>
      </w:r>
      <w:r>
        <w:rPr/>
        <w:t>бейімделуінің</w:t>
      </w:r>
      <w:r>
        <w:rPr>
          <w:spacing w:val="-1"/>
        </w:rPr>
        <w:t> </w:t>
      </w:r>
      <w:r>
        <w:rPr/>
        <w:t>шарты</w:t>
      </w:r>
      <w:r>
        <w:rPr>
          <w:spacing w:val="-4"/>
        </w:rPr>
        <w:t> </w:t>
      </w:r>
      <w:r>
        <w:rPr/>
        <w:t>болып</w:t>
      </w:r>
      <w:r>
        <w:rPr>
          <w:spacing w:val="-2"/>
        </w:rPr>
        <w:t> </w:t>
      </w:r>
      <w:r>
        <w:rPr/>
        <w:t>табылады.</w:t>
      </w:r>
    </w:p>
    <w:p>
      <w:pPr>
        <w:pStyle w:val="BodyText"/>
        <w:spacing w:before="3"/>
        <w:ind w:right="272"/>
      </w:pPr>
      <w:r>
        <w:rPr/>
        <w:t>Педагогикалық саралауға сәйкес ерекше білім беруді қажет ететін білім</w:t>
      </w:r>
      <w:r>
        <w:rPr>
          <w:spacing w:val="1"/>
        </w:rPr>
        <w:t> </w:t>
      </w:r>
      <w:r>
        <w:rPr/>
        <w:t>алушыларды</w:t>
      </w:r>
      <w:r>
        <w:rPr>
          <w:spacing w:val="1"/>
        </w:rPr>
        <w:t> </w:t>
      </w:r>
      <w:r>
        <w:rPr/>
        <w:t>оқытудағы</w:t>
      </w:r>
      <w:r>
        <w:rPr>
          <w:spacing w:val="1"/>
        </w:rPr>
        <w:t> </w:t>
      </w:r>
      <w:r>
        <w:rPr/>
        <w:t>сараланған,</w:t>
      </w:r>
      <w:r>
        <w:rPr>
          <w:spacing w:val="1"/>
        </w:rPr>
        <w:t> </w:t>
      </w:r>
      <w:r>
        <w:rPr/>
        <w:t>деңгейлік</w:t>
      </w:r>
      <w:r>
        <w:rPr>
          <w:spacing w:val="1"/>
        </w:rPr>
        <w:t> </w:t>
      </w:r>
      <w:r>
        <w:rPr/>
        <w:t>тәсіл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жетістіктерін бағалау кезеңін қоса алғанда, тұтас білім беру процесінің барлық</w:t>
      </w:r>
      <w:r>
        <w:rPr>
          <w:spacing w:val="1"/>
        </w:rPr>
        <w:t> </w:t>
      </w:r>
      <w:r>
        <w:rPr/>
        <w:t>кезеңдерінде</w:t>
      </w:r>
      <w:r>
        <w:rPr>
          <w:spacing w:val="-1"/>
        </w:rPr>
        <w:t> </w:t>
      </w:r>
      <w:r>
        <w:rPr/>
        <w:t>іске асырылуы тиіс.</w:t>
      </w:r>
    </w:p>
    <w:p>
      <w:pPr>
        <w:pStyle w:val="BodyText"/>
        <w:ind w:right="268"/>
      </w:pPr>
      <w:r>
        <w:rPr/>
        <w:t>«Орта,</w:t>
      </w:r>
      <w:r>
        <w:rPr>
          <w:spacing w:val="1"/>
        </w:rPr>
        <w:t> </w:t>
      </w:r>
      <w:r>
        <w:rPr/>
        <w:t>техникалық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кәсіптік,</w:t>
      </w:r>
      <w:r>
        <w:rPr>
          <w:spacing w:val="1"/>
        </w:rPr>
        <w:t> </w:t>
      </w:r>
      <w:r>
        <w:rPr/>
        <w:t>орта</w:t>
      </w:r>
      <w:r>
        <w:rPr>
          <w:spacing w:val="1"/>
        </w:rPr>
        <w:t> </w:t>
      </w:r>
      <w:r>
        <w:rPr/>
        <w:t>білімнен</w:t>
      </w:r>
      <w:r>
        <w:rPr>
          <w:spacing w:val="1"/>
        </w:rPr>
        <w:t> </w:t>
      </w:r>
      <w:r>
        <w:rPr/>
        <w:t>кейінгі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 үшін білім алушылардың үлгеріміне ағымдағы бақылауды, оларды</w:t>
      </w:r>
      <w:r>
        <w:rPr>
          <w:spacing w:val="1"/>
        </w:rPr>
        <w:t> </w:t>
      </w:r>
      <w:r>
        <w:rPr/>
        <w:t>аралық және қорытынды аттестаттауды өткізудің үлгілік қағидаларын бекіту</w:t>
      </w:r>
      <w:r>
        <w:rPr>
          <w:spacing w:val="1"/>
        </w:rPr>
        <w:t> </w:t>
      </w:r>
      <w:r>
        <w:rPr/>
        <w:t>туралы» ҚР БҒМ 2008 жылғы 18 наурыздағы №125 бұйрығына сәйкес ерекше</w:t>
      </w:r>
      <w:r>
        <w:rPr>
          <w:spacing w:val="1"/>
        </w:rPr>
        <w:t> </w:t>
      </w:r>
      <w:r>
        <w:rPr/>
        <w:t>білім беруді қажет ететін білім алушыларды бағалау кезінде мұғалім сараланған</w:t>
      </w:r>
      <w:r>
        <w:rPr>
          <w:spacing w:val="-67"/>
        </w:rPr>
        <w:t> </w:t>
      </w:r>
      <w:r>
        <w:rPr/>
        <w:t>және/немесе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тапсырмаларды</w:t>
      </w:r>
      <w:r>
        <w:rPr>
          <w:spacing w:val="1"/>
        </w:rPr>
        <w:t> </w:t>
      </w:r>
      <w:r>
        <w:rPr/>
        <w:t>қолданады,</w:t>
      </w:r>
      <w:r>
        <w:rPr>
          <w:spacing w:val="1"/>
        </w:rPr>
        <w:t> </w:t>
      </w:r>
      <w:r>
        <w:rPr/>
        <w:t>сондай-ақ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алушының</w:t>
      </w:r>
      <w:r>
        <w:rPr>
          <w:spacing w:val="1"/>
        </w:rPr>
        <w:t> </w:t>
      </w:r>
      <w:r>
        <w:rPr/>
        <w:t>ерекшеліктерін есепке ала отырып, оның ішінде жеке оқу бағдарламаларын іске</w:t>
      </w:r>
      <w:r>
        <w:rPr>
          <w:spacing w:val="-67"/>
        </w:rPr>
        <w:t> </w:t>
      </w:r>
      <w:r>
        <w:rPr/>
        <w:t>асыру</w:t>
      </w:r>
      <w:r>
        <w:rPr>
          <w:spacing w:val="-5"/>
        </w:rPr>
        <w:t> </w:t>
      </w:r>
      <w:r>
        <w:rPr/>
        <w:t>кезінде бағалау</w:t>
      </w:r>
      <w:r>
        <w:rPr>
          <w:spacing w:val="-4"/>
        </w:rPr>
        <w:t> </w:t>
      </w:r>
      <w:r>
        <w:rPr/>
        <w:t>критерийлеріне</w:t>
      </w:r>
      <w:r>
        <w:rPr>
          <w:spacing w:val="-3"/>
        </w:rPr>
        <w:t> </w:t>
      </w:r>
      <w:r>
        <w:rPr/>
        <w:t>өзгерістер</w:t>
      </w:r>
      <w:r>
        <w:rPr>
          <w:spacing w:val="1"/>
        </w:rPr>
        <w:t> </w:t>
      </w:r>
      <w:r>
        <w:rPr/>
        <w:t>енгізеді.</w:t>
      </w:r>
    </w:p>
    <w:p>
      <w:pPr>
        <w:pStyle w:val="BodyText"/>
        <w:ind w:right="270"/>
      </w:pPr>
      <w:r>
        <w:rPr/>
        <w:t>Үлгерімді</w:t>
      </w:r>
      <w:r>
        <w:rPr>
          <w:spacing w:val="1"/>
        </w:rPr>
        <w:t> </w:t>
      </w:r>
      <w:r>
        <w:rPr/>
        <w:t>бағалау</w:t>
      </w:r>
      <w:r>
        <w:rPr>
          <w:spacing w:val="1"/>
        </w:rPr>
        <w:t> </w:t>
      </w:r>
      <w:r>
        <w:rPr/>
        <w:t>жалпы</w:t>
      </w:r>
      <w:r>
        <w:rPr>
          <w:spacing w:val="1"/>
        </w:rPr>
        <w:t> </w:t>
      </w:r>
      <w:r>
        <w:rPr/>
        <w:t>бағалау</w:t>
      </w:r>
      <w:r>
        <w:rPr>
          <w:spacing w:val="1"/>
        </w:rPr>
        <w:t> </w:t>
      </w:r>
      <w:r>
        <w:rPr/>
        <w:t>нормаларына</w:t>
      </w:r>
      <w:r>
        <w:rPr>
          <w:spacing w:val="1"/>
        </w:rPr>
        <w:t> </w:t>
      </w:r>
      <w:r>
        <w:rPr/>
        <w:t>негізделе</w:t>
      </w:r>
      <w:r>
        <w:rPr>
          <w:spacing w:val="1"/>
        </w:rPr>
        <w:t> </w:t>
      </w:r>
      <w:r>
        <w:rPr/>
        <w:t>алмайды,</w:t>
      </w:r>
      <w:r>
        <w:rPr>
          <w:spacing w:val="1"/>
        </w:rPr>
        <w:t> </w:t>
      </w:r>
      <w:r>
        <w:rPr/>
        <w:t>ол</w:t>
      </w:r>
      <w:r>
        <w:rPr>
          <w:spacing w:val="-67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алушының</w:t>
      </w:r>
      <w:r>
        <w:rPr>
          <w:spacing w:val="1"/>
        </w:rPr>
        <w:t> </w:t>
      </w:r>
      <w:r>
        <w:rPr/>
        <w:t>алға</w:t>
      </w:r>
      <w:r>
        <w:rPr>
          <w:spacing w:val="1"/>
        </w:rPr>
        <w:t> </w:t>
      </w:r>
      <w:r>
        <w:rPr/>
        <w:t>даму</w:t>
      </w:r>
      <w:r>
        <w:rPr>
          <w:spacing w:val="1"/>
        </w:rPr>
        <w:t> </w:t>
      </w:r>
      <w:r>
        <w:rPr/>
        <w:t>дәрежесін</w:t>
      </w:r>
      <w:r>
        <w:rPr>
          <w:spacing w:val="1"/>
        </w:rPr>
        <w:t> </w:t>
      </w:r>
      <w:r>
        <w:rPr/>
        <w:t>ескеруі,</w:t>
      </w:r>
      <w:r>
        <w:rPr>
          <w:spacing w:val="1"/>
        </w:rPr>
        <w:t> </w:t>
      </w:r>
      <w:r>
        <w:rPr/>
        <w:t>оның</w:t>
      </w:r>
      <w:r>
        <w:rPr>
          <w:spacing w:val="1"/>
        </w:rPr>
        <w:t> </w:t>
      </w:r>
      <w:r>
        <w:rPr/>
        <w:t>оқу</w:t>
      </w:r>
      <w:r>
        <w:rPr>
          <w:spacing w:val="71"/>
        </w:rPr>
        <w:t> </w:t>
      </w:r>
      <w:r>
        <w:rPr/>
        <w:t>процесін</w:t>
      </w:r>
      <w:r>
        <w:rPr>
          <w:spacing w:val="1"/>
        </w:rPr>
        <w:t> </w:t>
      </w:r>
      <w:r>
        <w:rPr/>
        <w:t>ынталандыруы және тәрбие</w:t>
      </w:r>
      <w:r>
        <w:rPr>
          <w:spacing w:val="1"/>
        </w:rPr>
        <w:t> </w:t>
      </w:r>
      <w:r>
        <w:rPr/>
        <w:t>қызметін орындауы тиіс. Білім алушының даму</w:t>
      </w:r>
      <w:r>
        <w:rPr>
          <w:spacing w:val="1"/>
        </w:rPr>
        <w:t> </w:t>
      </w:r>
      <w:r>
        <w:rPr/>
        <w:t>нәтижелерін басқа балалардың табыстарымен емес, баланың өз жетістіктерімен</w:t>
      </w:r>
      <w:r>
        <w:rPr>
          <w:spacing w:val="1"/>
        </w:rPr>
        <w:t> </w:t>
      </w:r>
      <w:r>
        <w:rPr/>
        <w:t>салыстыру</w:t>
      </w:r>
      <w:r>
        <w:rPr>
          <w:spacing w:val="-4"/>
        </w:rPr>
        <w:t> </w:t>
      </w:r>
      <w:r>
        <w:rPr/>
        <w:t>өте маңызды.</w:t>
      </w:r>
    </w:p>
    <w:p>
      <w:pPr>
        <w:pStyle w:val="BodyText"/>
        <w:ind w:right="267"/>
      </w:pPr>
      <w:r>
        <w:rPr/>
        <w:t>Табысқа</w:t>
      </w:r>
      <w:r>
        <w:rPr>
          <w:spacing w:val="1"/>
        </w:rPr>
        <w:t> </w:t>
      </w:r>
      <w:r>
        <w:rPr/>
        <w:t>жетудің</w:t>
      </w:r>
      <w:r>
        <w:rPr>
          <w:spacing w:val="1"/>
        </w:rPr>
        <w:t> </w:t>
      </w:r>
      <w:r>
        <w:rPr/>
        <w:t>кез</w:t>
      </w:r>
      <w:r>
        <w:rPr>
          <w:spacing w:val="1"/>
        </w:rPr>
        <w:t> </w:t>
      </w:r>
      <w:r>
        <w:rPr/>
        <w:t>келген</w:t>
      </w:r>
      <w:r>
        <w:rPr>
          <w:spacing w:val="1"/>
        </w:rPr>
        <w:t> </w:t>
      </w:r>
      <w:r>
        <w:rPr/>
        <w:t>нәтижесі</w:t>
      </w:r>
      <w:r>
        <w:rPr>
          <w:spacing w:val="1"/>
        </w:rPr>
        <w:t> </w:t>
      </w:r>
      <w:r>
        <w:rPr/>
        <w:t>бағалануы</w:t>
      </w:r>
      <w:r>
        <w:rPr>
          <w:spacing w:val="1"/>
        </w:rPr>
        <w:t> </w:t>
      </w:r>
      <w:r>
        <w:rPr/>
        <w:t>тиіс,</w:t>
      </w:r>
      <w:r>
        <w:rPr>
          <w:spacing w:val="1"/>
        </w:rPr>
        <w:t> </w:t>
      </w:r>
      <w:r>
        <w:rPr/>
        <w:t>ол</w:t>
      </w:r>
      <w:r>
        <w:rPr>
          <w:spacing w:val="1"/>
        </w:rPr>
        <w:t> </w:t>
      </w:r>
      <w:r>
        <w:rPr/>
        <w:t>оқытудағы</w:t>
      </w:r>
      <w:r>
        <w:rPr>
          <w:spacing w:val="1"/>
        </w:rPr>
        <w:t> </w:t>
      </w:r>
      <w:r>
        <w:rPr/>
        <w:t>мотивацияны</w:t>
      </w:r>
      <w:r>
        <w:rPr>
          <w:spacing w:val="1"/>
        </w:rPr>
        <w:t> </w:t>
      </w:r>
      <w:r>
        <w:rPr/>
        <w:t>арттырады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іс-әрекетте</w:t>
      </w:r>
      <w:r>
        <w:rPr>
          <w:spacing w:val="1"/>
        </w:rPr>
        <w:t> </w:t>
      </w:r>
      <w:r>
        <w:rPr/>
        <w:t>тұрақты,</w:t>
      </w:r>
      <w:r>
        <w:rPr>
          <w:spacing w:val="1"/>
        </w:rPr>
        <w:t> </w:t>
      </w:r>
      <w:r>
        <w:rPr/>
        <w:t>оң</w:t>
      </w:r>
      <w:r>
        <w:rPr>
          <w:spacing w:val="1"/>
        </w:rPr>
        <w:t> </w:t>
      </w:r>
      <w:r>
        <w:rPr/>
        <w:t>көзқарасты</w:t>
      </w:r>
      <w:r>
        <w:rPr>
          <w:spacing w:val="-67"/>
        </w:rPr>
        <w:t> </w:t>
      </w:r>
      <w:r>
        <w:rPr/>
        <w:t>қалыптастырады.</w:t>
      </w:r>
    </w:p>
    <w:p>
      <w:pPr>
        <w:pStyle w:val="BodyText"/>
        <w:ind w:right="271"/>
      </w:pPr>
      <w:r>
        <w:rPr/>
        <w:t>Педагог</w:t>
      </w:r>
      <w:r>
        <w:rPr>
          <w:spacing w:val="1"/>
        </w:rPr>
        <w:t> </w:t>
      </w:r>
      <w:r>
        <w:rPr/>
        <w:t>сараланған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тәсілдерді</w:t>
      </w:r>
      <w:r>
        <w:rPr>
          <w:spacing w:val="1"/>
        </w:rPr>
        <w:t> </w:t>
      </w:r>
      <w:r>
        <w:rPr/>
        <w:t>пайдаланғанда</w:t>
      </w:r>
      <w:r>
        <w:rPr>
          <w:spacing w:val="7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алушыларға</w:t>
      </w:r>
      <w:r>
        <w:rPr>
          <w:spacing w:val="1"/>
        </w:rPr>
        <w:t> </w:t>
      </w:r>
      <w:r>
        <w:rPr/>
        <w:t>шыдамдылық,</w:t>
      </w:r>
      <w:r>
        <w:rPr>
          <w:spacing w:val="1"/>
        </w:rPr>
        <w:t> </w:t>
      </w:r>
      <w:r>
        <w:rPr/>
        <w:t>табандылық,</w:t>
      </w:r>
      <w:r>
        <w:rPr>
          <w:spacing w:val="1"/>
        </w:rPr>
        <w:t> </w:t>
      </w:r>
      <w:r>
        <w:rPr/>
        <w:t>жақсы</w:t>
      </w:r>
      <w:r>
        <w:rPr>
          <w:spacing w:val="1"/>
        </w:rPr>
        <w:t> </w:t>
      </w:r>
      <w:r>
        <w:rPr/>
        <w:t>қарым-қатынас</w:t>
      </w:r>
      <w:r>
        <w:rPr>
          <w:spacing w:val="1"/>
        </w:rPr>
        <w:t> </w:t>
      </w:r>
      <w:r>
        <w:rPr/>
        <w:t>танытуы,</w:t>
      </w:r>
      <w:r>
        <w:rPr>
          <w:spacing w:val="1"/>
        </w:rPr>
        <w:t> </w:t>
      </w:r>
      <w:r>
        <w:rPr/>
        <w:t>уақытында</w:t>
      </w:r>
      <w:r>
        <w:rPr>
          <w:spacing w:val="1"/>
        </w:rPr>
        <w:t> </w:t>
      </w:r>
      <w:r>
        <w:rPr/>
        <w:t>көмек</w:t>
      </w:r>
      <w:r>
        <w:rPr>
          <w:spacing w:val="1"/>
        </w:rPr>
        <w:t> </w:t>
      </w:r>
      <w:r>
        <w:rPr/>
        <w:t>көрсетуі,</w:t>
      </w:r>
      <w:r>
        <w:rPr>
          <w:spacing w:val="1"/>
        </w:rPr>
        <w:t> </w:t>
      </w:r>
      <w:r>
        <w:rPr/>
        <w:t>ұжымдық</w:t>
      </w:r>
      <w:r>
        <w:rPr>
          <w:spacing w:val="1"/>
        </w:rPr>
        <w:t> </w:t>
      </w:r>
      <w:r>
        <w:rPr/>
        <w:t>жұмысқа</w:t>
      </w:r>
      <w:r>
        <w:rPr>
          <w:spacing w:val="1"/>
        </w:rPr>
        <w:t> </w:t>
      </w:r>
      <w:r>
        <w:rPr/>
        <w:t>белсене</w:t>
      </w:r>
      <w:r>
        <w:rPr>
          <w:spacing w:val="1"/>
        </w:rPr>
        <w:t> </w:t>
      </w:r>
      <w:r>
        <w:rPr/>
        <w:t>тартуы,</w:t>
      </w:r>
      <w:r>
        <w:rPr>
          <w:spacing w:val="1"/>
        </w:rPr>
        <w:t> </w:t>
      </w:r>
      <w:r>
        <w:rPr/>
        <w:t>жетістіктері</w:t>
      </w:r>
      <w:r>
        <w:rPr>
          <w:spacing w:val="-67"/>
        </w:rPr>
        <w:t> </w:t>
      </w:r>
      <w:r>
        <w:rPr/>
        <w:t>үшін</w:t>
      </w:r>
      <w:r>
        <w:rPr>
          <w:spacing w:val="-1"/>
        </w:rPr>
        <w:t> </w:t>
      </w:r>
      <w:r>
        <w:rPr/>
        <w:t>ынталандыруы тиіс.</w:t>
      </w:r>
    </w:p>
    <w:p>
      <w:pPr>
        <w:pStyle w:val="BodyText"/>
        <w:ind w:right="269"/>
      </w:pPr>
      <w:r>
        <w:rPr/>
        <w:t>Ерекше білім беру қажеттіліктерін бағалау негізінде білім алушыларға</w:t>
      </w:r>
      <w:r>
        <w:rPr>
          <w:spacing w:val="1"/>
        </w:rPr>
        <w:t> </w:t>
      </w:r>
      <w:r>
        <w:rPr/>
        <w:t>қолдау</w:t>
      </w:r>
      <w:r>
        <w:rPr>
          <w:spacing w:val="1"/>
        </w:rPr>
        <w:t> </w:t>
      </w:r>
      <w:r>
        <w:rPr/>
        <w:t>көрсететін</w:t>
      </w:r>
      <w:r>
        <w:rPr>
          <w:spacing w:val="1"/>
        </w:rPr>
        <w:t> </w:t>
      </w:r>
      <w:r>
        <w:rPr/>
        <w:t>мектептің</w:t>
      </w:r>
      <w:r>
        <w:rPr>
          <w:spacing w:val="1"/>
        </w:rPr>
        <w:t> </w:t>
      </w:r>
      <w:r>
        <w:rPr/>
        <w:t>психологиялық-педагогикалық</w:t>
      </w:r>
      <w:r>
        <w:rPr>
          <w:spacing w:val="1"/>
        </w:rPr>
        <w:t> </w:t>
      </w:r>
      <w:r>
        <w:rPr/>
        <w:t>қолдау</w:t>
      </w:r>
      <w:r>
        <w:rPr>
          <w:spacing w:val="1"/>
        </w:rPr>
        <w:t> </w:t>
      </w:r>
      <w:r>
        <w:rPr/>
        <w:t>қызметі</w:t>
      </w:r>
      <w:r>
        <w:rPr>
          <w:spacing w:val="1"/>
        </w:rPr>
        <w:t> </w:t>
      </w:r>
      <w:r>
        <w:rPr/>
        <w:t>білім алушылар үшін жайлы білім беру ортасын құруда маңызды рөл атқарады.</w:t>
      </w:r>
      <w:r>
        <w:rPr>
          <w:spacing w:val="1"/>
        </w:rPr>
        <w:t> </w:t>
      </w:r>
      <w:r>
        <w:rPr/>
        <w:t>Ерекше білім беру қажеттіліктерін бағалау – анықталған оқу қиындықтары мен</w:t>
      </w:r>
      <w:r>
        <w:rPr>
          <w:spacing w:val="1"/>
        </w:rPr>
        <w:t> </w:t>
      </w:r>
      <w:r>
        <w:rPr/>
        <w:t>олардың пайда болу себептеріне негізделген оқу процесінде білім алушыны</w:t>
      </w:r>
      <w:r>
        <w:rPr>
          <w:spacing w:val="1"/>
        </w:rPr>
        <w:t> </w:t>
      </w:r>
      <w:r>
        <w:rPr/>
        <w:t>қолдаудың</w:t>
      </w:r>
      <w:r>
        <w:rPr>
          <w:spacing w:val="-1"/>
        </w:rPr>
        <w:t> </w:t>
      </w:r>
      <w:r>
        <w:rPr/>
        <w:t>түрлерін,</w:t>
      </w:r>
      <w:r>
        <w:rPr>
          <w:spacing w:val="-1"/>
        </w:rPr>
        <w:t> </w:t>
      </w:r>
      <w:r>
        <w:rPr/>
        <w:t>формалары</w:t>
      </w:r>
      <w:r>
        <w:rPr>
          <w:spacing w:val="-1"/>
        </w:rPr>
        <w:t> </w:t>
      </w:r>
      <w:r>
        <w:rPr/>
        <w:t>мен көлемін</w:t>
      </w:r>
      <w:r>
        <w:rPr>
          <w:spacing w:val="-1"/>
        </w:rPr>
        <w:t> </w:t>
      </w:r>
      <w:r>
        <w:rPr/>
        <w:t>анықтау.</w:t>
      </w:r>
    </w:p>
    <w:p>
      <w:pPr>
        <w:pStyle w:val="BodyText"/>
        <w:spacing w:line="235" w:lineRule="auto"/>
        <w:ind w:right="268"/>
      </w:pPr>
      <w:r>
        <w:rPr/>
        <w:t>Білім алушының (ПМПК ұсынымы бар) қажеттіліктерін бағалау және оны</w:t>
      </w:r>
      <w:r>
        <w:rPr>
          <w:spacing w:val="-67"/>
        </w:rPr>
        <w:t> </w:t>
      </w:r>
      <w:r>
        <w:rPr/>
        <w:t>психологиялық-педагогикалық</w:t>
      </w:r>
      <w:r>
        <w:rPr>
          <w:spacing w:val="1"/>
        </w:rPr>
        <w:t> </w:t>
      </w:r>
      <w:r>
        <w:rPr/>
        <w:t>қолдаумен</w:t>
      </w:r>
      <w:r>
        <w:rPr>
          <w:spacing w:val="1"/>
        </w:rPr>
        <w:t> </w:t>
      </w:r>
      <w:r>
        <w:rPr/>
        <w:t>қамтамасыз</w:t>
      </w:r>
      <w:r>
        <w:rPr>
          <w:spacing w:val="1"/>
        </w:rPr>
        <w:t> </w:t>
      </w:r>
      <w:r>
        <w:rPr/>
        <w:t>ету</w:t>
      </w:r>
      <w:r>
        <w:rPr>
          <w:spacing w:val="1"/>
        </w:rPr>
        <w:t> </w:t>
      </w:r>
      <w:r>
        <w:rPr/>
        <w:t>алгоритмі</w:t>
      </w:r>
      <w:r>
        <w:rPr>
          <w:spacing w:val="1"/>
        </w:rPr>
        <w:t> </w:t>
      </w:r>
      <w:r>
        <w:rPr/>
        <w:t>жалпы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беретін</w:t>
      </w:r>
      <w:r>
        <w:rPr>
          <w:spacing w:val="1"/>
        </w:rPr>
        <w:t> </w:t>
      </w:r>
      <w:r>
        <w:rPr/>
        <w:t>мектепте</w:t>
      </w:r>
      <w:r>
        <w:rPr>
          <w:spacing w:val="1"/>
        </w:rPr>
        <w:t> </w:t>
      </w:r>
      <w:r>
        <w:rPr/>
        <w:t>ерекше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беруді</w:t>
      </w:r>
      <w:r>
        <w:rPr>
          <w:spacing w:val="1"/>
        </w:rPr>
        <w:t> </w:t>
      </w:r>
      <w:r>
        <w:rPr/>
        <w:t>қажет</w:t>
      </w:r>
      <w:r>
        <w:rPr>
          <w:spacing w:val="1"/>
        </w:rPr>
        <w:t> </w:t>
      </w:r>
      <w:r>
        <w:rPr/>
        <w:t>ететін</w:t>
      </w:r>
      <w:r>
        <w:rPr>
          <w:spacing w:val="1"/>
        </w:rPr>
        <w:t> </w:t>
      </w:r>
      <w:r>
        <w:rPr/>
        <w:t>балаларды</w:t>
      </w:r>
      <w:r>
        <w:rPr>
          <w:spacing w:val="1"/>
        </w:rPr>
        <w:t> </w:t>
      </w:r>
      <w:r>
        <w:rPr/>
        <w:t>психологиялық-педагогикалық</w:t>
      </w:r>
      <w:r>
        <w:rPr>
          <w:spacing w:val="1"/>
        </w:rPr>
        <w:t> </w:t>
      </w:r>
      <w:r>
        <w:rPr/>
        <w:t>қолдау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әдістемелік</w:t>
      </w:r>
      <w:r>
        <w:rPr>
          <w:spacing w:val="1"/>
        </w:rPr>
        <w:t> </w:t>
      </w:r>
      <w:r>
        <w:rPr/>
        <w:t>ұсынымдарда</w:t>
      </w:r>
      <w:r>
        <w:rPr>
          <w:spacing w:val="1"/>
        </w:rPr>
        <w:t> </w:t>
      </w:r>
      <w:r>
        <w:rPr/>
        <w:t>ұсынылған. Олар Ы. Алтынсарин атындағы ҰБА </w:t>
      </w:r>
      <w:hyperlink r:id="rId45">
        <w:r>
          <w:rPr/>
          <w:t>https://nao.kz/</w:t>
        </w:r>
      </w:hyperlink>
      <w:r>
        <w:rPr/>
        <w:t>, сондай-ақ ҚР</w:t>
      </w:r>
      <w:r>
        <w:rPr>
          <w:spacing w:val="1"/>
        </w:rPr>
        <w:t> </w:t>
      </w:r>
      <w:r>
        <w:rPr/>
        <w:t>БҒМ</w:t>
      </w:r>
      <w:r>
        <w:rPr>
          <w:spacing w:val="1"/>
        </w:rPr>
        <w:t> </w:t>
      </w:r>
      <w:r>
        <w:rPr/>
        <w:t>«Арнайы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инклюзивті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беруді</w:t>
      </w:r>
      <w:r>
        <w:rPr>
          <w:spacing w:val="1"/>
        </w:rPr>
        <w:t> </w:t>
      </w:r>
      <w:r>
        <w:rPr/>
        <w:t>дамытудың</w:t>
      </w:r>
      <w:r>
        <w:rPr>
          <w:spacing w:val="1"/>
        </w:rPr>
        <w:t> </w:t>
      </w:r>
      <w:r>
        <w:rPr/>
        <w:t>ұлттық</w:t>
      </w:r>
      <w:r>
        <w:rPr>
          <w:spacing w:val="1"/>
        </w:rPr>
        <w:t> </w:t>
      </w:r>
      <w:r>
        <w:rPr/>
        <w:t>ғылыми-</w:t>
      </w:r>
      <w:r>
        <w:rPr>
          <w:spacing w:val="1"/>
        </w:rPr>
        <w:t> </w:t>
      </w:r>
      <w:r>
        <w:rPr/>
        <w:t>практикалық</w:t>
      </w:r>
      <w:r>
        <w:rPr>
          <w:spacing w:val="1"/>
        </w:rPr>
        <w:t> </w:t>
      </w:r>
      <w:r>
        <w:rPr/>
        <w:t>орталығы»</w:t>
      </w:r>
      <w:r>
        <w:rPr>
          <w:spacing w:val="1"/>
        </w:rPr>
        <w:t> </w:t>
      </w:r>
      <w:r>
        <w:rPr/>
        <w:t>РММ</w:t>
      </w:r>
      <w:r>
        <w:rPr>
          <w:spacing w:val="1"/>
        </w:rPr>
        <w:t> </w:t>
      </w:r>
      <w:hyperlink r:id="rId48">
        <w:r>
          <w:rPr/>
          <w:t>http://special-edu.kz/</w:t>
        </w:r>
      </w:hyperlink>
      <w:r>
        <w:rPr>
          <w:spacing w:val="1"/>
        </w:rPr>
        <w:t> </w:t>
      </w:r>
      <w:r>
        <w:rPr/>
        <w:t>сайттарында</w:t>
      </w:r>
      <w:r>
        <w:rPr>
          <w:spacing w:val="-67"/>
        </w:rPr>
        <w:t> </w:t>
      </w:r>
      <w:r>
        <w:rPr/>
        <w:t>орналастырылған.</w:t>
      </w:r>
    </w:p>
    <w:p>
      <w:pPr>
        <w:spacing w:after="0" w:line="235" w:lineRule="auto"/>
        <w:sectPr>
          <w:pgSz w:w="11910" w:h="16840"/>
          <w:pgMar w:header="0" w:footer="947" w:top="1040" w:bottom="1180" w:left="880" w:right="860"/>
        </w:sectPr>
      </w:pPr>
    </w:p>
    <w:p>
      <w:pPr>
        <w:pStyle w:val="BodyText"/>
        <w:spacing w:line="235" w:lineRule="auto" w:before="68"/>
        <w:ind w:right="276"/>
      </w:pPr>
      <w:r>
        <w:rPr/>
        <w:t>Бағалау</w:t>
      </w:r>
      <w:r>
        <w:rPr>
          <w:spacing w:val="1"/>
        </w:rPr>
        <w:t> </w:t>
      </w:r>
      <w:r>
        <w:rPr/>
        <w:t>қызметінде</w:t>
      </w:r>
      <w:r>
        <w:rPr>
          <w:spacing w:val="1"/>
        </w:rPr>
        <w:t> </w:t>
      </w:r>
      <w:r>
        <w:rPr/>
        <w:t>психологиялық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педагогикалық</w:t>
      </w:r>
      <w:r>
        <w:rPr>
          <w:spacing w:val="1"/>
        </w:rPr>
        <w:t> </w:t>
      </w:r>
      <w:r>
        <w:rPr/>
        <w:t>қолдау</w:t>
      </w:r>
      <w:r>
        <w:rPr>
          <w:spacing w:val="1"/>
        </w:rPr>
        <w:t> </w:t>
      </w:r>
      <w:r>
        <w:rPr/>
        <w:t>көрсетудің</w:t>
      </w:r>
      <w:r>
        <w:rPr>
          <w:spacing w:val="-1"/>
        </w:rPr>
        <w:t> </w:t>
      </w:r>
      <w:r>
        <w:rPr/>
        <w:t>екі</w:t>
      </w:r>
      <w:r>
        <w:rPr>
          <w:spacing w:val="-2"/>
        </w:rPr>
        <w:t> </w:t>
      </w:r>
      <w:r>
        <w:rPr/>
        <w:t>бағытын</w:t>
      </w:r>
      <w:r>
        <w:rPr>
          <w:spacing w:val="1"/>
        </w:rPr>
        <w:t> </w:t>
      </w:r>
      <w:r>
        <w:rPr/>
        <w:t>ескеру</w:t>
      </w:r>
      <w:r>
        <w:rPr>
          <w:spacing w:val="-4"/>
        </w:rPr>
        <w:t> </w:t>
      </w:r>
      <w:r>
        <w:rPr/>
        <w:t>қажет:</w:t>
      </w:r>
    </w:p>
    <w:p>
      <w:pPr>
        <w:pStyle w:val="ListParagraph"/>
        <w:numPr>
          <w:ilvl w:val="0"/>
          <w:numId w:val="123"/>
        </w:numPr>
        <w:tabs>
          <w:tab w:pos="1216" w:val="left" w:leader="none"/>
        </w:tabs>
        <w:spacing w:line="235" w:lineRule="auto" w:before="0" w:after="0"/>
        <w:ind w:left="253" w:right="279" w:firstLine="708"/>
        <w:jc w:val="both"/>
        <w:rPr>
          <w:sz w:val="28"/>
        </w:rPr>
      </w:pPr>
      <w:r>
        <w:rPr>
          <w:sz w:val="28"/>
        </w:rPr>
        <w:t>өзекті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балада</w:t>
      </w:r>
      <w:r>
        <w:rPr>
          <w:spacing w:val="1"/>
          <w:sz w:val="28"/>
        </w:rPr>
        <w:t> </w:t>
      </w:r>
      <w:r>
        <w:rPr>
          <w:sz w:val="28"/>
        </w:rPr>
        <w:t>осыған</w:t>
      </w:r>
      <w:r>
        <w:rPr>
          <w:spacing w:val="1"/>
          <w:sz w:val="28"/>
        </w:rPr>
        <w:t> </w:t>
      </w:r>
      <w:r>
        <w:rPr>
          <w:sz w:val="28"/>
        </w:rPr>
        <w:t>дейін</w:t>
      </w:r>
      <w:r>
        <w:rPr>
          <w:spacing w:val="1"/>
          <w:sz w:val="28"/>
        </w:rPr>
        <w:t> </w:t>
      </w:r>
      <w:r>
        <w:rPr>
          <w:sz w:val="28"/>
        </w:rPr>
        <w:t>пайда</w:t>
      </w:r>
      <w:r>
        <w:rPr>
          <w:spacing w:val="1"/>
          <w:sz w:val="28"/>
        </w:rPr>
        <w:t> </w:t>
      </w:r>
      <w:r>
        <w:rPr>
          <w:sz w:val="28"/>
        </w:rPr>
        <w:t>болған</w:t>
      </w:r>
      <w:r>
        <w:rPr>
          <w:spacing w:val="1"/>
          <w:sz w:val="28"/>
        </w:rPr>
        <w:t> </w:t>
      </w:r>
      <w:r>
        <w:rPr>
          <w:sz w:val="28"/>
        </w:rPr>
        <w:t>қиындықтарды</w:t>
      </w:r>
      <w:r>
        <w:rPr>
          <w:spacing w:val="1"/>
          <w:sz w:val="28"/>
        </w:rPr>
        <w:t> </w:t>
      </w:r>
      <w:r>
        <w:rPr>
          <w:sz w:val="28"/>
        </w:rPr>
        <w:t>шешуге</w:t>
      </w:r>
      <w:r>
        <w:rPr>
          <w:spacing w:val="1"/>
          <w:sz w:val="28"/>
        </w:rPr>
        <w:t> </w:t>
      </w:r>
      <w:r>
        <w:rPr>
          <w:sz w:val="28"/>
        </w:rPr>
        <w:t>бағытталған;</w:t>
      </w:r>
    </w:p>
    <w:p>
      <w:pPr>
        <w:pStyle w:val="ListParagraph"/>
        <w:numPr>
          <w:ilvl w:val="0"/>
          <w:numId w:val="123"/>
        </w:numPr>
        <w:tabs>
          <w:tab w:pos="1170" w:val="left" w:leader="none"/>
        </w:tabs>
        <w:spacing w:line="235" w:lineRule="auto" w:before="0" w:after="0"/>
        <w:ind w:left="253" w:right="276" w:firstLine="708"/>
        <w:jc w:val="both"/>
        <w:rPr>
          <w:sz w:val="28"/>
        </w:rPr>
      </w:pPr>
      <w:r>
        <w:rPr>
          <w:sz w:val="28"/>
        </w:rPr>
        <w:t>келешекті – оқуда болуы мүмкін қиындықтарды ескеруге және алдын</w:t>
      </w:r>
      <w:r>
        <w:rPr>
          <w:spacing w:val="1"/>
          <w:sz w:val="28"/>
        </w:rPr>
        <w:t> </w:t>
      </w:r>
      <w:r>
        <w:rPr>
          <w:sz w:val="28"/>
        </w:rPr>
        <w:t>алуға</w:t>
      </w:r>
      <w:r>
        <w:rPr>
          <w:spacing w:val="-1"/>
          <w:sz w:val="28"/>
        </w:rPr>
        <w:t> </w:t>
      </w:r>
      <w:r>
        <w:rPr>
          <w:sz w:val="28"/>
        </w:rPr>
        <w:t>бағытталған.</w:t>
      </w:r>
    </w:p>
    <w:p>
      <w:pPr>
        <w:pStyle w:val="BodyText"/>
        <w:spacing w:line="235" w:lineRule="auto"/>
        <w:ind w:right="269"/>
      </w:pPr>
      <w:r>
        <w:rPr/>
        <w:t>Екі</w:t>
      </w:r>
      <w:r>
        <w:rPr>
          <w:spacing w:val="1"/>
        </w:rPr>
        <w:t> </w:t>
      </w:r>
      <w:r>
        <w:rPr/>
        <w:t>бағыт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педагогикалық</w:t>
      </w:r>
      <w:r>
        <w:rPr>
          <w:spacing w:val="1"/>
        </w:rPr>
        <w:t> </w:t>
      </w:r>
      <w:r>
        <w:rPr/>
        <w:t>процесте</w:t>
      </w:r>
      <w:r>
        <w:rPr>
          <w:spacing w:val="1"/>
        </w:rPr>
        <w:t> </w:t>
      </w:r>
      <w:r>
        <w:rPr/>
        <w:t>қолдау</w:t>
      </w:r>
      <w:r>
        <w:rPr>
          <w:spacing w:val="1"/>
        </w:rPr>
        <w:t> </w:t>
      </w:r>
      <w:r>
        <w:rPr/>
        <w:t>қызметінің</w:t>
      </w:r>
      <w:r>
        <w:rPr>
          <w:spacing w:val="1"/>
        </w:rPr>
        <w:t> </w:t>
      </w:r>
      <w:r>
        <w:rPr/>
        <w:t>барлық</w:t>
      </w:r>
      <w:r>
        <w:rPr>
          <w:spacing w:val="1"/>
        </w:rPr>
        <w:t> </w:t>
      </w:r>
      <w:r>
        <w:rPr/>
        <w:t>мамандарының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педагогтердің</w:t>
      </w:r>
      <w:r>
        <w:rPr>
          <w:spacing w:val="1"/>
        </w:rPr>
        <w:t> </w:t>
      </w:r>
      <w:r>
        <w:rPr/>
        <w:t>бірлескен</w:t>
      </w:r>
      <w:r>
        <w:rPr>
          <w:spacing w:val="1"/>
        </w:rPr>
        <w:t> </w:t>
      </w:r>
      <w:r>
        <w:rPr/>
        <w:t>күш-жігерінің</w:t>
      </w:r>
      <w:r>
        <w:rPr>
          <w:spacing w:val="1"/>
        </w:rPr>
        <w:t> </w:t>
      </w:r>
      <w:r>
        <w:rPr/>
        <w:t>арқасында</w:t>
      </w:r>
      <w:r>
        <w:rPr>
          <w:spacing w:val="1"/>
        </w:rPr>
        <w:t> </w:t>
      </w:r>
      <w:r>
        <w:rPr/>
        <w:t>іске</w:t>
      </w:r>
      <w:r>
        <w:rPr>
          <w:spacing w:val="1"/>
        </w:rPr>
        <w:t> </w:t>
      </w:r>
      <w:r>
        <w:rPr/>
        <w:t>асырылуы</w:t>
      </w:r>
      <w:r>
        <w:rPr>
          <w:spacing w:val="-1"/>
        </w:rPr>
        <w:t> </w:t>
      </w:r>
      <w:r>
        <w:rPr/>
        <w:t>мүмкін.</w:t>
      </w:r>
    </w:p>
    <w:p>
      <w:pPr>
        <w:pStyle w:val="BodyText"/>
        <w:spacing w:line="235" w:lineRule="auto"/>
        <w:ind w:right="271"/>
      </w:pPr>
      <w:r>
        <w:rPr/>
        <w:t>Психологиялық-педагогикалық</w:t>
      </w:r>
      <w:r>
        <w:rPr>
          <w:spacing w:val="1"/>
        </w:rPr>
        <w:t> </w:t>
      </w:r>
      <w:r>
        <w:rPr/>
        <w:t>қолдау</w:t>
      </w:r>
      <w:r>
        <w:rPr>
          <w:spacing w:val="1"/>
        </w:rPr>
        <w:t> </w:t>
      </w:r>
      <w:r>
        <w:rPr/>
        <w:t>қызметінің</w:t>
      </w:r>
      <w:r>
        <w:rPr>
          <w:spacing w:val="1"/>
        </w:rPr>
        <w:t> </w:t>
      </w:r>
      <w:r>
        <w:rPr/>
        <w:t>мамандарымен</w:t>
      </w:r>
      <w:r>
        <w:rPr>
          <w:spacing w:val="1"/>
        </w:rPr>
        <w:t> </w:t>
      </w:r>
      <w:r>
        <w:rPr/>
        <w:t>бірге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барлық</w:t>
      </w:r>
      <w:r>
        <w:rPr>
          <w:spacing w:val="1"/>
        </w:rPr>
        <w:t> </w:t>
      </w:r>
      <w:r>
        <w:rPr/>
        <w:t>сыныптармен</w:t>
      </w:r>
      <w:r>
        <w:rPr>
          <w:spacing w:val="1"/>
        </w:rPr>
        <w:t> </w:t>
      </w:r>
      <w:r>
        <w:rPr/>
        <w:t>жұмыс</w:t>
      </w:r>
      <w:r>
        <w:rPr>
          <w:spacing w:val="1"/>
        </w:rPr>
        <w:t> </w:t>
      </w:r>
      <w:r>
        <w:rPr/>
        <w:t>істеу</w:t>
      </w:r>
      <w:r>
        <w:rPr>
          <w:spacing w:val="1"/>
        </w:rPr>
        <w:t> </w:t>
      </w:r>
      <w:r>
        <w:rPr/>
        <w:t>стратегиясын</w:t>
      </w:r>
      <w:r>
        <w:rPr>
          <w:spacing w:val="1"/>
        </w:rPr>
        <w:t> </w:t>
      </w:r>
      <w:r>
        <w:rPr/>
        <w:t>ойластырады,</w:t>
      </w:r>
      <w:r>
        <w:rPr>
          <w:spacing w:val="1"/>
        </w:rPr>
        <w:t> </w:t>
      </w:r>
      <w:r>
        <w:rPr/>
        <w:t>оған</w:t>
      </w:r>
      <w:r>
        <w:rPr>
          <w:spacing w:val="-67"/>
        </w:rPr>
        <w:t> </w:t>
      </w:r>
      <w:r>
        <w:rPr/>
        <w:t>сәйкес</w:t>
      </w:r>
      <w:r>
        <w:rPr>
          <w:spacing w:val="1"/>
        </w:rPr>
        <w:t> </w:t>
      </w:r>
      <w:r>
        <w:rPr/>
        <w:t>балалар</w:t>
      </w:r>
      <w:r>
        <w:rPr>
          <w:spacing w:val="1"/>
        </w:rPr>
        <w:t> </w:t>
      </w:r>
      <w:r>
        <w:rPr/>
        <w:t>нәтижені,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өнімінің</w:t>
      </w:r>
      <w:r>
        <w:rPr>
          <w:spacing w:val="1"/>
        </w:rPr>
        <w:t> </w:t>
      </w:r>
      <w:r>
        <w:rPr/>
        <w:t>сапасын</w:t>
      </w:r>
      <w:r>
        <w:rPr>
          <w:spacing w:val="1"/>
        </w:rPr>
        <w:t> </w:t>
      </w:r>
      <w:r>
        <w:rPr/>
        <w:t>ғана</w:t>
      </w:r>
      <w:r>
        <w:rPr>
          <w:spacing w:val="1"/>
        </w:rPr>
        <w:t> </w:t>
      </w:r>
      <w:r>
        <w:rPr/>
        <w:t>емес,</w:t>
      </w:r>
      <w:r>
        <w:rPr>
          <w:spacing w:val="1"/>
        </w:rPr>
        <w:t> </w:t>
      </w:r>
      <w:r>
        <w:rPr/>
        <w:t>сонымен</w:t>
      </w:r>
      <w:r>
        <w:rPr>
          <w:spacing w:val="1"/>
        </w:rPr>
        <w:t> </w:t>
      </w:r>
      <w:r>
        <w:rPr/>
        <w:t>қатар</w:t>
      </w:r>
      <w:r>
        <w:rPr>
          <w:spacing w:val="1"/>
        </w:rPr>
        <w:t> </w:t>
      </w:r>
      <w:r>
        <w:rPr/>
        <w:t>процесті – қосымша күш-жігер деңгейін, белсенділікті, топтық жұмысқа қатысу</w:t>
      </w:r>
      <w:r>
        <w:rPr>
          <w:spacing w:val="-67"/>
        </w:rPr>
        <w:t> </w:t>
      </w:r>
      <w:r>
        <w:rPr/>
        <w:t>шараларын,</w:t>
      </w:r>
      <w:r>
        <w:rPr>
          <w:spacing w:val="-2"/>
        </w:rPr>
        <w:t> </w:t>
      </w:r>
      <w:r>
        <w:rPr/>
        <w:t>өзінің өсуін бағалайды.</w:t>
      </w:r>
    </w:p>
    <w:p>
      <w:pPr>
        <w:pStyle w:val="BodyText"/>
        <w:ind w:right="268" w:firstLine="566"/>
      </w:pPr>
      <w:r>
        <w:rPr/>
        <w:t>Жеке-топтық және ұжымдық жұмыстың үйлесімділігі жағдайында әрбір</w:t>
      </w:r>
      <w:r>
        <w:rPr>
          <w:spacing w:val="1"/>
        </w:rPr>
        <w:t> </w:t>
      </w:r>
      <w:r>
        <w:rPr/>
        <w:t>білім алушының өзіне тән қарқынмен жұмыс істеуін қамтамасыз ету қажет.</w:t>
      </w:r>
      <w:r>
        <w:rPr>
          <w:spacing w:val="1"/>
        </w:rPr>
        <w:t> </w:t>
      </w:r>
      <w:r>
        <w:rPr/>
        <w:t>Күшті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алушылармен</w:t>
      </w:r>
      <w:r>
        <w:rPr>
          <w:spacing w:val="1"/>
        </w:rPr>
        <w:t> </w:t>
      </w:r>
      <w:r>
        <w:rPr/>
        <w:t>жұмыс</w:t>
      </w:r>
      <w:r>
        <w:rPr>
          <w:spacing w:val="1"/>
        </w:rPr>
        <w:t> </w:t>
      </w:r>
      <w:r>
        <w:rPr/>
        <w:t>істеу</w:t>
      </w:r>
      <w:r>
        <w:rPr>
          <w:spacing w:val="1"/>
        </w:rPr>
        <w:t> </w:t>
      </w:r>
      <w:r>
        <w:rPr/>
        <w:t>негізінде</w:t>
      </w:r>
      <w:r>
        <w:rPr>
          <w:spacing w:val="1"/>
        </w:rPr>
        <w:t> </w:t>
      </w:r>
      <w:r>
        <w:rPr/>
        <w:t>мазмұны</w:t>
      </w:r>
      <w:r>
        <w:rPr>
          <w:spacing w:val="1"/>
        </w:rPr>
        <w:t> </w:t>
      </w:r>
      <w:r>
        <w:rPr/>
        <w:t>үнемі</w:t>
      </w:r>
      <w:r>
        <w:rPr>
          <w:spacing w:val="1"/>
        </w:rPr>
        <w:t> </w:t>
      </w:r>
      <w:r>
        <w:rPr/>
        <w:t>артып</w:t>
      </w:r>
      <w:r>
        <w:rPr>
          <w:spacing w:val="1"/>
        </w:rPr>
        <w:t> </w:t>
      </w:r>
      <w:r>
        <w:rPr/>
        <w:t>отыратын</w:t>
      </w:r>
      <w:r>
        <w:rPr>
          <w:spacing w:val="1"/>
        </w:rPr>
        <w:t> </w:t>
      </w:r>
      <w:r>
        <w:rPr/>
        <w:t>жүктеме</w:t>
      </w:r>
      <w:r>
        <w:rPr>
          <w:spacing w:val="1"/>
        </w:rPr>
        <w:t> </w:t>
      </w:r>
      <w:r>
        <w:rPr/>
        <w:t>болуы</w:t>
      </w:r>
      <w:r>
        <w:rPr>
          <w:spacing w:val="1"/>
        </w:rPr>
        <w:t> </w:t>
      </w:r>
      <w:r>
        <w:rPr/>
        <w:t>тиіс.</w:t>
      </w:r>
      <w:r>
        <w:rPr>
          <w:spacing w:val="1"/>
        </w:rPr>
        <w:t> </w:t>
      </w:r>
      <w:r>
        <w:rPr/>
        <w:t>Әлсіз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алушылармен</w:t>
      </w:r>
      <w:r>
        <w:rPr>
          <w:spacing w:val="1"/>
        </w:rPr>
        <w:t> </w:t>
      </w:r>
      <w:r>
        <w:rPr/>
        <w:t>жеке</w:t>
      </w:r>
      <w:r>
        <w:rPr>
          <w:spacing w:val="70"/>
        </w:rPr>
        <w:t> </w:t>
      </w:r>
      <w:r>
        <w:rPr/>
        <w:t>жұмысты</w:t>
      </w:r>
      <w:r>
        <w:rPr>
          <w:spacing w:val="1"/>
        </w:rPr>
        <w:t> </w:t>
      </w:r>
      <w:r>
        <w:rPr/>
        <w:t>жүргізу</w:t>
      </w:r>
      <w:r>
        <w:rPr>
          <w:spacing w:val="1"/>
        </w:rPr>
        <w:t> </w:t>
      </w:r>
      <w:r>
        <w:rPr/>
        <w:t>қиындықтарды</w:t>
      </w:r>
      <w:r>
        <w:rPr>
          <w:spacing w:val="1"/>
        </w:rPr>
        <w:t> </w:t>
      </w:r>
      <w:r>
        <w:rPr/>
        <w:t>жүйелі</w:t>
      </w:r>
      <w:r>
        <w:rPr>
          <w:spacing w:val="1"/>
        </w:rPr>
        <w:t> </w:t>
      </w:r>
      <w:r>
        <w:rPr/>
        <w:t>түрде</w:t>
      </w:r>
      <w:r>
        <w:rPr>
          <w:spacing w:val="1"/>
        </w:rPr>
        <w:t> </w:t>
      </w:r>
      <w:r>
        <w:rPr/>
        <w:t>зерделеуге</w:t>
      </w:r>
      <w:r>
        <w:rPr>
          <w:spacing w:val="1"/>
        </w:rPr>
        <w:t> </w:t>
      </w:r>
      <w:r>
        <w:rPr/>
        <w:t>негізделуі</w:t>
      </w:r>
      <w:r>
        <w:rPr>
          <w:spacing w:val="1"/>
        </w:rPr>
        <w:t> </w:t>
      </w:r>
      <w:r>
        <w:rPr/>
        <w:t>тиіс.</w:t>
      </w:r>
      <w:r>
        <w:rPr>
          <w:spacing w:val="1"/>
        </w:rPr>
        <w:t> </w:t>
      </w:r>
      <w:r>
        <w:rPr/>
        <w:t>Ұжымдық</w:t>
      </w:r>
      <w:r>
        <w:rPr>
          <w:spacing w:val="1"/>
        </w:rPr>
        <w:t> </w:t>
      </w:r>
      <w:r>
        <w:rPr/>
        <w:t>жұмыс формаларын жеке тәсілмен біріктірудің бір тәсілі – әртүрлі деңгейдегі</w:t>
      </w:r>
      <w:r>
        <w:rPr>
          <w:spacing w:val="1"/>
        </w:rPr>
        <w:t> </w:t>
      </w:r>
      <w:r>
        <w:rPr/>
        <w:t>сараланған тапсырмаларды қолдану. Тапсырмаларды 2 бөлікке бөлуге болады:</w:t>
      </w:r>
      <w:r>
        <w:rPr>
          <w:spacing w:val="1"/>
        </w:rPr>
        <w:t> </w:t>
      </w:r>
      <w:r>
        <w:rPr/>
        <w:t>міндетті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қажетті.</w:t>
      </w:r>
      <w:r>
        <w:rPr>
          <w:spacing w:val="1"/>
        </w:rPr>
        <w:t> </w:t>
      </w:r>
      <w:r>
        <w:rPr/>
        <w:t>Бұл</w:t>
      </w:r>
      <w:r>
        <w:rPr>
          <w:spacing w:val="1"/>
        </w:rPr>
        <w:t> </w:t>
      </w:r>
      <w:r>
        <w:rPr/>
        <w:t>әлсіз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алушыларға</w:t>
      </w:r>
      <w:r>
        <w:rPr>
          <w:spacing w:val="1"/>
        </w:rPr>
        <w:t> </w:t>
      </w:r>
      <w:r>
        <w:rPr/>
        <w:t>асықпай,</w:t>
      </w:r>
      <w:r>
        <w:rPr>
          <w:spacing w:val="1"/>
        </w:rPr>
        <w:t> </w:t>
      </w:r>
      <w:r>
        <w:rPr/>
        <w:t>міндетті</w:t>
      </w:r>
      <w:r>
        <w:rPr>
          <w:spacing w:val="1"/>
        </w:rPr>
        <w:t> </w:t>
      </w:r>
      <w:r>
        <w:rPr/>
        <w:t>тапсырмаларды</w:t>
      </w:r>
      <w:r>
        <w:rPr>
          <w:spacing w:val="1"/>
        </w:rPr>
        <w:t> </w:t>
      </w:r>
      <w:r>
        <w:rPr/>
        <w:t>орындауға,</w:t>
      </w:r>
      <w:r>
        <w:rPr>
          <w:spacing w:val="1"/>
        </w:rPr>
        <w:t> </w:t>
      </w:r>
      <w:r>
        <w:rPr/>
        <w:t>ал</w:t>
      </w:r>
      <w:r>
        <w:rPr>
          <w:spacing w:val="1"/>
        </w:rPr>
        <w:t> </w:t>
      </w:r>
      <w:r>
        <w:rPr/>
        <w:t>күшті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алушыларға</w:t>
      </w:r>
      <w:r>
        <w:rPr>
          <w:spacing w:val="1"/>
        </w:rPr>
        <w:t> </w:t>
      </w:r>
      <w:r>
        <w:rPr/>
        <w:t>қосымша</w:t>
      </w:r>
      <w:r>
        <w:rPr>
          <w:spacing w:val="1"/>
        </w:rPr>
        <w:t> </w:t>
      </w:r>
      <w:r>
        <w:rPr/>
        <w:t>тапсырмаларды</w:t>
      </w:r>
      <w:r>
        <w:rPr>
          <w:spacing w:val="-1"/>
        </w:rPr>
        <w:t> </w:t>
      </w:r>
      <w:r>
        <w:rPr/>
        <w:t>орындауға мүмкіндік</w:t>
      </w:r>
      <w:r>
        <w:rPr>
          <w:spacing w:val="-3"/>
        </w:rPr>
        <w:t> </w:t>
      </w:r>
      <w:r>
        <w:rPr/>
        <w:t>береді.</w:t>
      </w:r>
    </w:p>
    <w:p>
      <w:pPr>
        <w:pStyle w:val="BodyText"/>
        <w:ind w:right="274" w:firstLine="566"/>
      </w:pPr>
      <w:r>
        <w:rPr/>
        <w:t>Бағалау</w:t>
      </w:r>
      <w:r>
        <w:rPr>
          <w:spacing w:val="1"/>
        </w:rPr>
        <w:t> </w:t>
      </w:r>
      <w:r>
        <w:rPr/>
        <w:t>процесінде</w:t>
      </w:r>
      <w:r>
        <w:rPr>
          <w:spacing w:val="1"/>
        </w:rPr>
        <w:t> </w:t>
      </w:r>
      <w:r>
        <w:rPr/>
        <w:t>жиынтық</w:t>
      </w:r>
      <w:r>
        <w:rPr>
          <w:spacing w:val="1"/>
        </w:rPr>
        <w:t> </w:t>
      </w:r>
      <w:r>
        <w:rPr/>
        <w:t>жұмыстарды</w:t>
      </w:r>
      <w:r>
        <w:rPr>
          <w:spacing w:val="1"/>
        </w:rPr>
        <w:t> </w:t>
      </w:r>
      <w:r>
        <w:rPr/>
        <w:t>әзірлеуде</w:t>
      </w:r>
      <w:r>
        <w:rPr>
          <w:spacing w:val="1"/>
        </w:rPr>
        <w:t> </w:t>
      </w:r>
      <w:r>
        <w:rPr/>
        <w:t>бастауыш</w:t>
      </w:r>
      <w:r>
        <w:rPr>
          <w:spacing w:val="1"/>
        </w:rPr>
        <w:t> </w:t>
      </w:r>
      <w:r>
        <w:rPr/>
        <w:t>сынып</w:t>
      </w:r>
      <w:r>
        <w:rPr>
          <w:spacing w:val="1"/>
        </w:rPr>
        <w:t> </w:t>
      </w:r>
      <w:r>
        <w:rPr/>
        <w:t>педагогтері балалардың мүмкіндіктеріне бейімделген, бірақ міндетті түрде оқу</w:t>
      </w:r>
      <w:r>
        <w:rPr>
          <w:spacing w:val="1"/>
        </w:rPr>
        <w:t> </w:t>
      </w:r>
      <w:r>
        <w:rPr/>
        <w:t>мақсаттарына</w:t>
      </w:r>
      <w:r>
        <w:rPr>
          <w:spacing w:val="1"/>
        </w:rPr>
        <w:t> </w:t>
      </w:r>
      <w:r>
        <w:rPr/>
        <w:t>сәйкес</w:t>
      </w:r>
      <w:r>
        <w:rPr>
          <w:spacing w:val="1"/>
        </w:rPr>
        <w:t> </w:t>
      </w:r>
      <w:r>
        <w:rPr/>
        <w:t>келетін</w:t>
      </w:r>
      <w:r>
        <w:rPr>
          <w:spacing w:val="1"/>
        </w:rPr>
        <w:t> </w:t>
      </w:r>
      <w:r>
        <w:rPr/>
        <w:t>әртүрлі</w:t>
      </w:r>
      <w:r>
        <w:rPr>
          <w:spacing w:val="1"/>
        </w:rPr>
        <w:t> </w:t>
      </w:r>
      <w:r>
        <w:rPr/>
        <w:t>деңгейлер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типтегі</w:t>
      </w:r>
      <w:r>
        <w:rPr>
          <w:spacing w:val="1"/>
        </w:rPr>
        <w:t> </w:t>
      </w:r>
      <w:r>
        <w:rPr/>
        <w:t>тапсырмаларды</w:t>
      </w:r>
      <w:r>
        <w:rPr>
          <w:spacing w:val="-67"/>
        </w:rPr>
        <w:t> </w:t>
      </w:r>
      <w:r>
        <w:rPr/>
        <w:t>қолданады.</w:t>
      </w:r>
      <w:r>
        <w:rPr>
          <w:spacing w:val="1"/>
        </w:rPr>
        <w:t> </w:t>
      </w:r>
      <w:r>
        <w:rPr/>
        <w:t>Мұндай</w:t>
      </w:r>
      <w:r>
        <w:rPr>
          <w:spacing w:val="1"/>
        </w:rPr>
        <w:t> </w:t>
      </w:r>
      <w:r>
        <w:rPr/>
        <w:t>тапсырмаларды</w:t>
      </w:r>
      <w:r>
        <w:rPr>
          <w:spacing w:val="1"/>
        </w:rPr>
        <w:t> </w:t>
      </w:r>
      <w:r>
        <w:rPr/>
        <w:t>таңдау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алушының</w:t>
      </w:r>
      <w:r>
        <w:rPr>
          <w:spacing w:val="1"/>
        </w:rPr>
        <w:t> </w:t>
      </w:r>
      <w:r>
        <w:rPr/>
        <w:t>өзінің</w:t>
      </w:r>
      <w:r>
        <w:rPr>
          <w:spacing w:val="70"/>
        </w:rPr>
        <w:t> </w:t>
      </w:r>
      <w:r>
        <w:rPr/>
        <w:t>«жақын</w:t>
      </w:r>
      <w:r>
        <w:rPr>
          <w:spacing w:val="1"/>
        </w:rPr>
        <w:t> </w:t>
      </w:r>
      <w:r>
        <w:rPr/>
        <w:t>даму</w:t>
      </w:r>
      <w:r>
        <w:rPr>
          <w:spacing w:val="1"/>
        </w:rPr>
        <w:t> </w:t>
      </w:r>
      <w:r>
        <w:rPr/>
        <w:t>аймағындағы»</w:t>
      </w:r>
      <w:r>
        <w:rPr>
          <w:spacing w:val="1"/>
        </w:rPr>
        <w:t> </w:t>
      </w:r>
      <w:r>
        <w:rPr/>
        <w:t>мүмкіндіктерімен</w:t>
      </w:r>
      <w:r>
        <w:rPr>
          <w:spacing w:val="1"/>
        </w:rPr>
        <w:t> </w:t>
      </w:r>
      <w:r>
        <w:rPr/>
        <w:t>анықталады.</w:t>
      </w:r>
      <w:r>
        <w:rPr>
          <w:spacing w:val="1"/>
        </w:rPr>
        <w:t> </w:t>
      </w:r>
      <w:r>
        <w:rPr/>
        <w:t>Мұндайда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тапсырмаларды</w:t>
      </w:r>
      <w:r>
        <w:rPr>
          <w:spacing w:val="1"/>
        </w:rPr>
        <w:t> </w:t>
      </w:r>
      <w:r>
        <w:rPr/>
        <w:t>орындау</w:t>
      </w:r>
      <w:r>
        <w:rPr>
          <w:spacing w:val="1"/>
        </w:rPr>
        <w:t> </w:t>
      </w:r>
      <w:r>
        <w:rPr/>
        <w:t>формасын,</w:t>
      </w:r>
      <w:r>
        <w:rPr>
          <w:spacing w:val="1"/>
        </w:rPr>
        <w:t> </w:t>
      </w:r>
      <w:r>
        <w:rPr/>
        <w:t>амалдарын,</w:t>
      </w:r>
      <w:r>
        <w:rPr>
          <w:spacing w:val="1"/>
        </w:rPr>
        <w:t> </w:t>
      </w:r>
      <w:r>
        <w:rPr/>
        <w:t>тәсілдерін</w:t>
      </w:r>
      <w:r>
        <w:rPr>
          <w:spacing w:val="1"/>
        </w:rPr>
        <w:t> </w:t>
      </w:r>
      <w:r>
        <w:rPr/>
        <w:t>әр</w:t>
      </w:r>
      <w:r>
        <w:rPr>
          <w:spacing w:val="1"/>
        </w:rPr>
        <w:t> </w:t>
      </w:r>
      <w:r>
        <w:rPr/>
        <w:t>кез</w:t>
      </w:r>
      <w:r>
        <w:rPr>
          <w:spacing w:val="1"/>
        </w:rPr>
        <w:t> </w:t>
      </w:r>
      <w:r>
        <w:rPr/>
        <w:t>өзгерту</w:t>
      </w:r>
      <w:r>
        <w:rPr>
          <w:spacing w:val="1"/>
        </w:rPr>
        <w:t> </w:t>
      </w:r>
      <w:r>
        <w:rPr/>
        <w:t>мүмкіндігіне</w:t>
      </w:r>
      <w:r>
        <w:rPr>
          <w:spacing w:val="-4"/>
        </w:rPr>
        <w:t> </w:t>
      </w:r>
      <w:r>
        <w:rPr/>
        <w:t>ие.</w:t>
      </w:r>
    </w:p>
    <w:p>
      <w:pPr>
        <w:pStyle w:val="BodyText"/>
        <w:spacing w:line="235" w:lineRule="auto"/>
        <w:ind w:right="270"/>
      </w:pPr>
      <w:r>
        <w:rPr/>
        <w:t>Мұндай дараландыру процесі ерекше білім беруді қажет ететін бала үшін</w:t>
      </w:r>
      <w:r>
        <w:rPr>
          <w:spacing w:val="1"/>
        </w:rPr>
        <w:t> </w:t>
      </w:r>
      <w:r>
        <w:rPr/>
        <w:t>де,</w:t>
      </w:r>
      <w:r>
        <w:rPr>
          <w:spacing w:val="1"/>
        </w:rPr>
        <w:t> </w:t>
      </w:r>
      <w:r>
        <w:rPr/>
        <w:t>оның</w:t>
      </w:r>
      <w:r>
        <w:rPr>
          <w:spacing w:val="1"/>
        </w:rPr>
        <w:t> </w:t>
      </w:r>
      <w:r>
        <w:rPr/>
        <w:t>қалыпты</w:t>
      </w:r>
      <w:r>
        <w:rPr>
          <w:spacing w:val="1"/>
        </w:rPr>
        <w:t> </w:t>
      </w:r>
      <w:r>
        <w:rPr/>
        <w:t>дамып</w:t>
      </w:r>
      <w:r>
        <w:rPr>
          <w:spacing w:val="1"/>
        </w:rPr>
        <w:t> </w:t>
      </w:r>
      <w:r>
        <w:rPr/>
        <w:t>келе</w:t>
      </w:r>
      <w:r>
        <w:rPr>
          <w:spacing w:val="1"/>
        </w:rPr>
        <w:t> </w:t>
      </w:r>
      <w:r>
        <w:rPr/>
        <w:t>жатқан</w:t>
      </w:r>
      <w:r>
        <w:rPr>
          <w:spacing w:val="1"/>
        </w:rPr>
        <w:t> </w:t>
      </w:r>
      <w:r>
        <w:rPr/>
        <w:t>құрдастары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де</w:t>
      </w:r>
      <w:r>
        <w:rPr>
          <w:spacing w:val="1"/>
        </w:rPr>
        <w:t> </w:t>
      </w:r>
      <w:r>
        <w:rPr/>
        <w:t>маңызды.</w:t>
      </w:r>
      <w:r>
        <w:rPr>
          <w:spacing w:val="1"/>
        </w:rPr>
        <w:t> </w:t>
      </w:r>
      <w:r>
        <w:rPr/>
        <w:t>Дараландыру</w:t>
      </w:r>
      <w:r>
        <w:rPr>
          <w:spacing w:val="1"/>
        </w:rPr>
        <w:t> </w:t>
      </w:r>
      <w:r>
        <w:rPr/>
        <w:t>принципі</w:t>
      </w:r>
      <w:r>
        <w:rPr>
          <w:spacing w:val="1"/>
        </w:rPr>
        <w:t> </w:t>
      </w:r>
      <w:r>
        <w:rPr/>
        <w:t>сыныптың</w:t>
      </w:r>
      <w:r>
        <w:rPr>
          <w:spacing w:val="1"/>
        </w:rPr>
        <w:t> </w:t>
      </w:r>
      <w:r>
        <w:rPr/>
        <w:t>барлық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алушылары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тең</w:t>
      </w:r>
      <w:r>
        <w:rPr>
          <w:spacing w:val="1"/>
        </w:rPr>
        <w:t> </w:t>
      </w:r>
      <w:r>
        <w:rPr/>
        <w:t>мүмкіндіктер</w:t>
      </w:r>
      <w:r>
        <w:rPr>
          <w:spacing w:val="1"/>
        </w:rPr>
        <w:t> </w:t>
      </w:r>
      <w:r>
        <w:rPr/>
        <w:t>жасауға</w:t>
      </w:r>
      <w:r>
        <w:rPr>
          <w:spacing w:val="1"/>
        </w:rPr>
        <w:t> </w:t>
      </w:r>
      <w:r>
        <w:rPr/>
        <w:t>жағдай</w:t>
      </w:r>
      <w:r>
        <w:rPr>
          <w:spacing w:val="1"/>
        </w:rPr>
        <w:t> </w:t>
      </w:r>
      <w:r>
        <w:rPr/>
        <w:t>туғызады,</w:t>
      </w:r>
      <w:r>
        <w:rPr>
          <w:spacing w:val="1"/>
        </w:rPr>
        <w:t> </w:t>
      </w:r>
      <w:r>
        <w:rPr/>
        <w:t>осылайша</w:t>
      </w:r>
      <w:r>
        <w:rPr>
          <w:spacing w:val="1"/>
        </w:rPr>
        <w:t> </w:t>
      </w:r>
      <w:r>
        <w:rPr/>
        <w:t>практикада</w:t>
      </w:r>
      <w:r>
        <w:rPr>
          <w:spacing w:val="1"/>
        </w:rPr>
        <w:t> </w:t>
      </w:r>
      <w:r>
        <w:rPr/>
        <w:t>инклюзивті</w:t>
      </w:r>
      <w:r>
        <w:rPr>
          <w:spacing w:val="1"/>
        </w:rPr>
        <w:t> </w:t>
      </w:r>
      <w:r>
        <w:rPr/>
        <w:t>көзқарас</w:t>
      </w:r>
      <w:r>
        <w:rPr>
          <w:spacing w:val="-1"/>
        </w:rPr>
        <w:t> </w:t>
      </w:r>
      <w:r>
        <w:rPr/>
        <w:t>іске асады.</w:t>
      </w:r>
    </w:p>
    <w:p>
      <w:pPr>
        <w:pStyle w:val="BodyText"/>
        <w:spacing w:line="235" w:lineRule="auto"/>
        <w:ind w:right="268" w:firstLine="566"/>
      </w:pPr>
      <w:r>
        <w:rPr/>
        <w:t>Инклюзия дәстүрлі мектеп жүйесінің өлшемдеріне сәйкес болу дәрежесіне</w:t>
      </w:r>
      <w:r>
        <w:rPr>
          <w:spacing w:val="1"/>
        </w:rPr>
        <w:t> </w:t>
      </w:r>
      <w:r>
        <w:rPr/>
        <w:t>қарамастан</w:t>
      </w:r>
      <w:r>
        <w:rPr>
          <w:spacing w:val="1"/>
        </w:rPr>
        <w:t> </w:t>
      </w:r>
      <w:r>
        <w:rPr/>
        <w:t>әрбір</w:t>
      </w:r>
      <w:r>
        <w:rPr>
          <w:spacing w:val="1"/>
        </w:rPr>
        <w:t> </w:t>
      </w:r>
      <w:r>
        <w:rPr/>
        <w:t>адамға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алуға</w:t>
      </w:r>
      <w:r>
        <w:rPr>
          <w:spacing w:val="1"/>
        </w:rPr>
        <w:t> </w:t>
      </w:r>
      <w:r>
        <w:rPr/>
        <w:t>құқық</w:t>
      </w:r>
      <w:r>
        <w:rPr>
          <w:spacing w:val="1"/>
        </w:rPr>
        <w:t> </w:t>
      </w:r>
      <w:r>
        <w:rPr/>
        <w:t>береді.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-67"/>
        </w:rPr>
        <w:t> </w:t>
      </w:r>
      <w:r>
        <w:rPr/>
        <w:t>әрқайсысының</w:t>
      </w:r>
      <w:r>
        <w:rPr>
          <w:spacing w:val="1"/>
        </w:rPr>
        <w:t> </w:t>
      </w:r>
      <w:r>
        <w:rPr/>
        <w:t>даралығын</w:t>
      </w:r>
      <w:r>
        <w:rPr>
          <w:spacing w:val="1"/>
        </w:rPr>
        <w:t> </w:t>
      </w:r>
      <w:r>
        <w:rPr/>
        <w:t>құрметтеу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қабылдау</w:t>
      </w:r>
      <w:r>
        <w:rPr>
          <w:spacing w:val="1"/>
        </w:rPr>
        <w:t> </w:t>
      </w:r>
      <w:r>
        <w:rPr/>
        <w:t>арқылы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тұлға</w:t>
      </w:r>
      <w:r>
        <w:rPr>
          <w:spacing w:val="1"/>
        </w:rPr>
        <w:t> </w:t>
      </w:r>
      <w:r>
        <w:rPr/>
        <w:t>қалыптасады. Сонымен қатар балалар ұжымда болып, бір-бірімен өзара қарым-</w:t>
      </w:r>
      <w:r>
        <w:rPr>
          <w:spacing w:val="1"/>
        </w:rPr>
        <w:t> </w:t>
      </w:r>
      <w:r>
        <w:rPr/>
        <w:t>қатынас</w:t>
      </w:r>
      <w:r>
        <w:rPr>
          <w:spacing w:val="1"/>
        </w:rPr>
        <w:t> </w:t>
      </w:r>
      <w:r>
        <w:rPr/>
        <w:t>жасауға,</w:t>
      </w:r>
      <w:r>
        <w:rPr>
          <w:spacing w:val="1"/>
        </w:rPr>
        <w:t> </w:t>
      </w:r>
      <w:r>
        <w:rPr/>
        <w:t>педагогпен</w:t>
      </w:r>
      <w:r>
        <w:rPr>
          <w:spacing w:val="1"/>
        </w:rPr>
        <w:t> </w:t>
      </w:r>
      <w:r>
        <w:rPr/>
        <w:t>бірге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мәселелерін</w:t>
      </w:r>
      <w:r>
        <w:rPr>
          <w:spacing w:val="1"/>
        </w:rPr>
        <w:t> </w:t>
      </w:r>
      <w:r>
        <w:rPr/>
        <w:t>шығармашылық</w:t>
      </w:r>
      <w:r>
        <w:rPr>
          <w:spacing w:val="1"/>
        </w:rPr>
        <w:t> </w:t>
      </w:r>
      <w:r>
        <w:rPr/>
        <w:t>тұрғыда</w:t>
      </w:r>
      <w:r>
        <w:rPr>
          <w:spacing w:val="-1"/>
        </w:rPr>
        <w:t> </w:t>
      </w:r>
      <w:r>
        <w:rPr/>
        <w:t>шешуге үйренеді.</w:t>
      </w:r>
    </w:p>
    <w:p>
      <w:pPr>
        <w:pStyle w:val="Heading2"/>
        <w:numPr>
          <w:ilvl w:val="1"/>
          <w:numId w:val="125"/>
        </w:numPr>
        <w:tabs>
          <w:tab w:pos="1355" w:val="left" w:leader="none"/>
        </w:tabs>
        <w:spacing w:line="312" w:lineRule="exact" w:before="0" w:after="0"/>
        <w:ind w:left="1354" w:right="0" w:hanging="423"/>
        <w:jc w:val="both"/>
      </w:pPr>
      <w:bookmarkStart w:name="_bookmark5" w:id="9"/>
      <w:bookmarkEnd w:id="9"/>
      <w:r>
        <w:rPr>
          <w:b w:val="0"/>
          <w:i w:val="0"/>
        </w:rPr>
      </w:r>
      <w:bookmarkStart w:name="_bookmark5" w:id="10"/>
      <w:bookmarkEnd w:id="10"/>
      <w:r>
        <w:rPr/>
        <w:t>Не</w:t>
      </w:r>
      <w:r>
        <w:rPr/>
        <w:t>гізгі</w:t>
      </w:r>
      <w:r>
        <w:rPr>
          <w:spacing w:val="-3"/>
        </w:rPr>
        <w:t> </w:t>
      </w:r>
      <w:r>
        <w:rPr/>
        <w:t>орта</w:t>
      </w:r>
      <w:r>
        <w:rPr>
          <w:spacing w:val="-5"/>
        </w:rPr>
        <w:t> </w:t>
      </w:r>
      <w:r>
        <w:rPr/>
        <w:t>білім</w:t>
      </w:r>
      <w:r>
        <w:rPr>
          <w:spacing w:val="-4"/>
        </w:rPr>
        <w:t> </w:t>
      </w:r>
      <w:r>
        <w:rPr/>
        <w:t>беру</w:t>
      </w:r>
      <w:r>
        <w:rPr>
          <w:spacing w:val="-3"/>
        </w:rPr>
        <w:t> </w:t>
      </w:r>
      <w:r>
        <w:rPr/>
        <w:t>деңгейі</w:t>
      </w:r>
    </w:p>
    <w:p>
      <w:pPr>
        <w:spacing w:line="240" w:lineRule="auto" w:before="0"/>
        <w:ind w:left="253" w:right="275" w:firstLine="708"/>
        <w:jc w:val="both"/>
        <w:rPr>
          <w:sz w:val="28"/>
        </w:rPr>
      </w:pPr>
      <w:r>
        <w:rPr>
          <w:i/>
          <w:sz w:val="28"/>
        </w:rPr>
        <w:t>Негізгі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орта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білімнің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мақсаты</w:t>
      </w:r>
      <w:r>
        <w:rPr>
          <w:i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тұлғаның</w:t>
      </w:r>
      <w:r>
        <w:rPr>
          <w:spacing w:val="1"/>
          <w:sz w:val="28"/>
        </w:rPr>
        <w:t> </w:t>
      </w:r>
      <w:r>
        <w:rPr>
          <w:sz w:val="28"/>
        </w:rPr>
        <w:t>жалпы</w:t>
      </w:r>
      <w:r>
        <w:rPr>
          <w:spacing w:val="1"/>
          <w:sz w:val="28"/>
        </w:rPr>
        <w:t> </w:t>
      </w:r>
      <w:r>
        <w:rPr>
          <w:sz w:val="28"/>
        </w:rPr>
        <w:t>мәдениетін</w:t>
      </w:r>
      <w:r>
        <w:rPr>
          <w:spacing w:val="1"/>
          <w:sz w:val="28"/>
        </w:rPr>
        <w:t> </w:t>
      </w:r>
      <w:r>
        <w:rPr>
          <w:sz w:val="28"/>
        </w:rPr>
        <w:t>қалыптастыру,</w:t>
      </w:r>
      <w:r>
        <w:rPr>
          <w:spacing w:val="54"/>
          <w:sz w:val="28"/>
        </w:rPr>
        <w:t> </w:t>
      </w:r>
      <w:r>
        <w:rPr>
          <w:sz w:val="28"/>
        </w:rPr>
        <w:t>тұлғаны</w:t>
      </w:r>
      <w:r>
        <w:rPr>
          <w:spacing w:val="54"/>
          <w:sz w:val="28"/>
        </w:rPr>
        <w:t> </w:t>
      </w:r>
      <w:r>
        <w:rPr>
          <w:sz w:val="28"/>
        </w:rPr>
        <w:t>қоғам</w:t>
      </w:r>
      <w:r>
        <w:rPr>
          <w:spacing w:val="54"/>
          <w:sz w:val="28"/>
        </w:rPr>
        <w:t> </w:t>
      </w:r>
      <w:r>
        <w:rPr>
          <w:sz w:val="28"/>
        </w:rPr>
        <w:t>өміріне</w:t>
      </w:r>
      <w:r>
        <w:rPr>
          <w:spacing w:val="54"/>
          <w:sz w:val="28"/>
        </w:rPr>
        <w:t> </w:t>
      </w:r>
      <w:r>
        <w:rPr>
          <w:sz w:val="28"/>
        </w:rPr>
        <w:t>бейімдеу,</w:t>
      </w:r>
      <w:r>
        <w:rPr>
          <w:spacing w:val="55"/>
          <w:sz w:val="28"/>
        </w:rPr>
        <w:t> </w:t>
      </w:r>
      <w:r>
        <w:rPr>
          <w:sz w:val="28"/>
        </w:rPr>
        <w:t>кәсіпті,</w:t>
      </w:r>
      <w:r>
        <w:rPr>
          <w:spacing w:val="53"/>
          <w:sz w:val="28"/>
        </w:rPr>
        <w:t> </w:t>
      </w:r>
      <w:r>
        <w:rPr>
          <w:sz w:val="28"/>
        </w:rPr>
        <w:t>мамандықты</w:t>
      </w:r>
      <w:r>
        <w:rPr>
          <w:spacing w:val="54"/>
          <w:sz w:val="28"/>
        </w:rPr>
        <w:t> </w:t>
      </w:r>
      <w:r>
        <w:rPr>
          <w:sz w:val="28"/>
        </w:rPr>
        <w:t>саналы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line="242" w:lineRule="auto" w:before="67"/>
        <w:ind w:firstLine="0"/>
        <w:jc w:val="left"/>
      </w:pPr>
      <w:r>
        <w:rPr/>
        <w:t>түрде</w:t>
      </w:r>
      <w:r>
        <w:rPr>
          <w:spacing w:val="42"/>
        </w:rPr>
        <w:t> </w:t>
      </w:r>
      <w:r>
        <w:rPr/>
        <w:t>таңдауға</w:t>
      </w:r>
      <w:r>
        <w:rPr>
          <w:spacing w:val="42"/>
        </w:rPr>
        <w:t> </w:t>
      </w:r>
      <w:r>
        <w:rPr/>
        <w:t>және</w:t>
      </w:r>
      <w:r>
        <w:rPr>
          <w:spacing w:val="42"/>
        </w:rPr>
        <w:t> </w:t>
      </w:r>
      <w:r>
        <w:rPr/>
        <w:t>меңгеруге</w:t>
      </w:r>
      <w:r>
        <w:rPr>
          <w:spacing w:val="43"/>
        </w:rPr>
        <w:t> </w:t>
      </w:r>
      <w:r>
        <w:rPr/>
        <w:t>негіз</w:t>
      </w:r>
      <w:r>
        <w:rPr>
          <w:spacing w:val="41"/>
        </w:rPr>
        <w:t> </w:t>
      </w:r>
      <w:r>
        <w:rPr/>
        <w:t>жасау,</w:t>
      </w:r>
      <w:r>
        <w:rPr>
          <w:spacing w:val="41"/>
        </w:rPr>
        <w:t> </w:t>
      </w:r>
      <w:r>
        <w:rPr/>
        <w:t>оның</w:t>
      </w:r>
      <w:r>
        <w:rPr>
          <w:spacing w:val="40"/>
        </w:rPr>
        <w:t> </w:t>
      </w:r>
      <w:r>
        <w:rPr/>
        <w:t>ішінде</w:t>
      </w:r>
      <w:r>
        <w:rPr>
          <w:spacing w:val="39"/>
        </w:rPr>
        <w:t> </w:t>
      </w:r>
      <w:r>
        <w:rPr/>
        <w:t>білім</w:t>
      </w:r>
      <w:r>
        <w:rPr>
          <w:spacing w:val="43"/>
        </w:rPr>
        <w:t> </w:t>
      </w:r>
      <w:r>
        <w:rPr/>
        <w:t>алушылардың</w:t>
      </w:r>
      <w:r>
        <w:rPr>
          <w:spacing w:val="-67"/>
        </w:rPr>
        <w:t> </w:t>
      </w:r>
      <w:r>
        <w:rPr/>
        <w:t>білім</w:t>
      </w:r>
      <w:r>
        <w:rPr>
          <w:spacing w:val="5"/>
        </w:rPr>
        <w:t> </w:t>
      </w:r>
      <w:r>
        <w:rPr/>
        <w:t>беруге</w:t>
      </w:r>
      <w:r>
        <w:rPr>
          <w:spacing w:val="7"/>
        </w:rPr>
        <w:t> </w:t>
      </w:r>
      <w:r>
        <w:rPr/>
        <w:t>ерекше</w:t>
      </w:r>
      <w:r>
        <w:rPr>
          <w:spacing w:val="6"/>
        </w:rPr>
        <w:t> </w:t>
      </w:r>
      <w:r>
        <w:rPr/>
        <w:t>қажеттіліктері</w:t>
      </w:r>
      <w:r>
        <w:rPr>
          <w:spacing w:val="6"/>
        </w:rPr>
        <w:t> </w:t>
      </w:r>
      <w:r>
        <w:rPr/>
        <w:t>мен</w:t>
      </w:r>
      <w:r>
        <w:rPr>
          <w:spacing w:val="6"/>
        </w:rPr>
        <w:t> </w:t>
      </w:r>
      <w:r>
        <w:rPr/>
        <w:t>жеке</w:t>
      </w:r>
      <w:r>
        <w:rPr>
          <w:spacing w:val="7"/>
        </w:rPr>
        <w:t> </w:t>
      </w:r>
      <w:r>
        <w:rPr/>
        <w:t>мүмкіндіктерін</w:t>
      </w:r>
      <w:r>
        <w:rPr>
          <w:spacing w:val="7"/>
        </w:rPr>
        <w:t> </w:t>
      </w:r>
      <w:r>
        <w:rPr/>
        <w:t>ескеру.</w:t>
      </w:r>
    </w:p>
    <w:p>
      <w:pPr>
        <w:spacing w:line="317" w:lineRule="exact" w:before="0"/>
        <w:ind w:left="961" w:right="0" w:firstLine="0"/>
        <w:jc w:val="left"/>
        <w:rPr>
          <w:sz w:val="28"/>
        </w:rPr>
      </w:pPr>
      <w:r>
        <w:rPr>
          <w:i/>
          <w:sz w:val="28"/>
        </w:rPr>
        <w:t>Негізгі</w:t>
      </w:r>
      <w:r>
        <w:rPr>
          <w:i/>
          <w:spacing w:val="10"/>
          <w:sz w:val="28"/>
        </w:rPr>
        <w:t> </w:t>
      </w:r>
      <w:r>
        <w:rPr>
          <w:i/>
          <w:sz w:val="28"/>
        </w:rPr>
        <w:t>орта</w:t>
      </w:r>
      <w:r>
        <w:rPr>
          <w:i/>
          <w:spacing w:val="10"/>
          <w:sz w:val="28"/>
        </w:rPr>
        <w:t> </w:t>
      </w:r>
      <w:r>
        <w:rPr>
          <w:i/>
          <w:sz w:val="28"/>
        </w:rPr>
        <w:t>білім</w:t>
      </w:r>
      <w:r>
        <w:rPr>
          <w:i/>
          <w:spacing w:val="10"/>
          <w:sz w:val="28"/>
        </w:rPr>
        <w:t> </w:t>
      </w:r>
      <w:r>
        <w:rPr>
          <w:i/>
          <w:sz w:val="28"/>
        </w:rPr>
        <w:t>берудің</w:t>
      </w:r>
      <w:r>
        <w:rPr>
          <w:i/>
          <w:spacing w:val="11"/>
          <w:sz w:val="28"/>
        </w:rPr>
        <w:t> </w:t>
      </w:r>
      <w:r>
        <w:rPr>
          <w:i/>
          <w:sz w:val="28"/>
        </w:rPr>
        <w:t>негізгі</w:t>
      </w:r>
      <w:r>
        <w:rPr>
          <w:i/>
          <w:spacing w:val="10"/>
          <w:sz w:val="28"/>
        </w:rPr>
        <w:t> </w:t>
      </w:r>
      <w:r>
        <w:rPr>
          <w:i/>
          <w:sz w:val="28"/>
        </w:rPr>
        <w:t>міндеттері</w:t>
      </w:r>
      <w:r>
        <w:rPr>
          <w:i/>
          <w:spacing w:val="22"/>
          <w:sz w:val="28"/>
        </w:rPr>
        <w:t> </w:t>
      </w:r>
      <w:r>
        <w:rPr>
          <w:sz w:val="28"/>
        </w:rPr>
        <w:t>білім</w:t>
      </w:r>
      <w:r>
        <w:rPr>
          <w:spacing w:val="10"/>
          <w:sz w:val="28"/>
        </w:rPr>
        <w:t> </w:t>
      </w:r>
      <w:r>
        <w:rPr>
          <w:sz w:val="28"/>
        </w:rPr>
        <w:t>алушылардың:</w:t>
      </w:r>
    </w:p>
    <w:p>
      <w:pPr>
        <w:pStyle w:val="ListParagraph"/>
        <w:numPr>
          <w:ilvl w:val="0"/>
          <w:numId w:val="126"/>
        </w:numPr>
        <w:tabs>
          <w:tab w:pos="1271" w:val="left" w:leader="none"/>
        </w:tabs>
        <w:spacing w:line="322" w:lineRule="exact" w:before="0" w:after="0"/>
        <w:ind w:left="1271" w:right="0" w:hanging="310"/>
        <w:jc w:val="left"/>
        <w:rPr>
          <w:sz w:val="28"/>
        </w:rPr>
      </w:pPr>
      <w:r>
        <w:rPr>
          <w:sz w:val="28"/>
        </w:rPr>
        <w:t>рухани-адамгершілік</w:t>
      </w:r>
      <w:r>
        <w:rPr>
          <w:spacing w:val="26"/>
          <w:sz w:val="28"/>
        </w:rPr>
        <w:t> </w:t>
      </w:r>
      <w:r>
        <w:rPr>
          <w:sz w:val="28"/>
        </w:rPr>
        <w:t>қасиеттерін;</w:t>
      </w:r>
    </w:p>
    <w:p>
      <w:pPr>
        <w:pStyle w:val="ListParagraph"/>
        <w:numPr>
          <w:ilvl w:val="0"/>
          <w:numId w:val="126"/>
        </w:numPr>
        <w:tabs>
          <w:tab w:pos="1273" w:val="left" w:leader="none"/>
        </w:tabs>
        <w:spacing w:line="322" w:lineRule="exact" w:before="0" w:after="0"/>
        <w:ind w:left="1272" w:right="0" w:hanging="312"/>
        <w:jc w:val="left"/>
        <w:rPr>
          <w:sz w:val="28"/>
        </w:rPr>
      </w:pPr>
      <w:r>
        <w:rPr>
          <w:sz w:val="28"/>
        </w:rPr>
        <w:t>ғылым</w:t>
      </w:r>
      <w:r>
        <w:rPr>
          <w:spacing w:val="10"/>
          <w:sz w:val="28"/>
        </w:rPr>
        <w:t> </w:t>
      </w:r>
      <w:r>
        <w:rPr>
          <w:sz w:val="28"/>
        </w:rPr>
        <w:t>негіздері</w:t>
      </w:r>
      <w:r>
        <w:rPr>
          <w:spacing w:val="11"/>
          <w:sz w:val="28"/>
        </w:rPr>
        <w:t> </w:t>
      </w:r>
      <w:r>
        <w:rPr>
          <w:sz w:val="28"/>
        </w:rPr>
        <w:t>бойынша</w:t>
      </w:r>
      <w:r>
        <w:rPr>
          <w:spacing w:val="11"/>
          <w:sz w:val="28"/>
        </w:rPr>
        <w:t> </w:t>
      </w:r>
      <w:r>
        <w:rPr>
          <w:sz w:val="28"/>
        </w:rPr>
        <w:t>базалық</w:t>
      </w:r>
      <w:r>
        <w:rPr>
          <w:spacing w:val="11"/>
          <w:sz w:val="28"/>
        </w:rPr>
        <w:t> </w:t>
      </w:r>
      <w:r>
        <w:rPr>
          <w:sz w:val="28"/>
        </w:rPr>
        <w:t>білім</w:t>
      </w:r>
      <w:r>
        <w:rPr>
          <w:spacing w:val="11"/>
          <w:sz w:val="28"/>
        </w:rPr>
        <w:t> </w:t>
      </w:r>
      <w:r>
        <w:rPr>
          <w:sz w:val="28"/>
        </w:rPr>
        <w:t>жүйесін;</w:t>
      </w:r>
    </w:p>
    <w:p>
      <w:pPr>
        <w:pStyle w:val="ListParagraph"/>
        <w:numPr>
          <w:ilvl w:val="0"/>
          <w:numId w:val="126"/>
        </w:numPr>
        <w:tabs>
          <w:tab w:pos="1271" w:val="left" w:leader="none"/>
        </w:tabs>
        <w:spacing w:line="322" w:lineRule="exact" w:before="0" w:after="0"/>
        <w:ind w:left="1271" w:right="0" w:hanging="310"/>
        <w:jc w:val="left"/>
        <w:rPr>
          <w:sz w:val="28"/>
        </w:rPr>
      </w:pPr>
      <w:r>
        <w:rPr>
          <w:sz w:val="28"/>
        </w:rPr>
        <w:t>өздігінен</w:t>
      </w:r>
      <w:r>
        <w:rPr>
          <w:spacing w:val="14"/>
          <w:sz w:val="28"/>
        </w:rPr>
        <w:t> </w:t>
      </w:r>
      <w:r>
        <w:rPr>
          <w:sz w:val="28"/>
        </w:rPr>
        <w:t>білім</w:t>
      </w:r>
      <w:r>
        <w:rPr>
          <w:spacing w:val="15"/>
          <w:sz w:val="28"/>
        </w:rPr>
        <w:t> </w:t>
      </w:r>
      <w:r>
        <w:rPr>
          <w:sz w:val="28"/>
        </w:rPr>
        <w:t>алу</w:t>
      </w:r>
      <w:r>
        <w:rPr>
          <w:spacing w:val="11"/>
          <w:sz w:val="28"/>
        </w:rPr>
        <w:t> </w:t>
      </w:r>
      <w:r>
        <w:rPr>
          <w:sz w:val="28"/>
        </w:rPr>
        <w:t>және</w:t>
      </w:r>
      <w:r>
        <w:rPr>
          <w:spacing w:val="15"/>
          <w:sz w:val="28"/>
        </w:rPr>
        <w:t> </w:t>
      </w:r>
      <w:r>
        <w:rPr>
          <w:sz w:val="28"/>
        </w:rPr>
        <w:t>тұлғалық</w:t>
      </w:r>
      <w:r>
        <w:rPr>
          <w:spacing w:val="14"/>
          <w:sz w:val="28"/>
        </w:rPr>
        <w:t> </w:t>
      </w:r>
      <w:r>
        <w:rPr>
          <w:sz w:val="28"/>
        </w:rPr>
        <w:t>өзін-өзі</w:t>
      </w:r>
      <w:r>
        <w:rPr>
          <w:spacing w:val="16"/>
          <w:sz w:val="28"/>
        </w:rPr>
        <w:t> </w:t>
      </w:r>
      <w:r>
        <w:rPr>
          <w:sz w:val="28"/>
        </w:rPr>
        <w:t>дамыту</w:t>
      </w:r>
      <w:r>
        <w:rPr>
          <w:spacing w:val="11"/>
          <w:sz w:val="28"/>
        </w:rPr>
        <w:t> </w:t>
      </w:r>
      <w:r>
        <w:rPr>
          <w:sz w:val="28"/>
        </w:rPr>
        <w:t>дағдыларын;</w:t>
      </w:r>
    </w:p>
    <w:p>
      <w:pPr>
        <w:pStyle w:val="ListParagraph"/>
        <w:numPr>
          <w:ilvl w:val="0"/>
          <w:numId w:val="126"/>
        </w:numPr>
        <w:tabs>
          <w:tab w:pos="1271" w:val="left" w:leader="none"/>
        </w:tabs>
        <w:spacing w:line="240" w:lineRule="auto" w:before="0" w:after="0"/>
        <w:ind w:left="1271" w:right="0" w:hanging="310"/>
        <w:jc w:val="left"/>
        <w:rPr>
          <w:sz w:val="28"/>
        </w:rPr>
      </w:pPr>
      <w:r>
        <w:rPr>
          <w:sz w:val="28"/>
        </w:rPr>
        <w:t>оқу,</w:t>
      </w:r>
      <w:r>
        <w:rPr>
          <w:spacing w:val="16"/>
          <w:sz w:val="28"/>
        </w:rPr>
        <w:t> </w:t>
      </w:r>
      <w:r>
        <w:rPr>
          <w:sz w:val="28"/>
        </w:rPr>
        <w:t>жобалау,</w:t>
      </w:r>
      <w:r>
        <w:rPr>
          <w:spacing w:val="17"/>
          <w:sz w:val="28"/>
        </w:rPr>
        <w:t> </w:t>
      </w:r>
      <w:r>
        <w:rPr>
          <w:sz w:val="28"/>
        </w:rPr>
        <w:t>зерттеушілік</w:t>
      </w:r>
      <w:r>
        <w:rPr>
          <w:spacing w:val="15"/>
          <w:sz w:val="28"/>
        </w:rPr>
        <w:t> </w:t>
      </w:r>
      <w:r>
        <w:rPr>
          <w:sz w:val="28"/>
        </w:rPr>
        <w:t>іс-әрекеттерін</w:t>
      </w:r>
      <w:r>
        <w:rPr>
          <w:spacing w:val="18"/>
          <w:sz w:val="28"/>
        </w:rPr>
        <w:t> </w:t>
      </w:r>
      <w:r>
        <w:rPr>
          <w:sz w:val="28"/>
        </w:rPr>
        <w:t>жүзеге</w:t>
      </w:r>
      <w:r>
        <w:rPr>
          <w:spacing w:val="16"/>
          <w:sz w:val="28"/>
        </w:rPr>
        <w:t> </w:t>
      </w:r>
      <w:r>
        <w:rPr>
          <w:sz w:val="28"/>
        </w:rPr>
        <w:t>асыру</w:t>
      </w:r>
      <w:r>
        <w:rPr>
          <w:spacing w:val="13"/>
          <w:sz w:val="28"/>
        </w:rPr>
        <w:t> </w:t>
      </w:r>
      <w:r>
        <w:rPr>
          <w:sz w:val="28"/>
        </w:rPr>
        <w:t>дағдыларын;</w:t>
      </w:r>
    </w:p>
    <w:p>
      <w:pPr>
        <w:pStyle w:val="ListParagraph"/>
        <w:numPr>
          <w:ilvl w:val="0"/>
          <w:numId w:val="126"/>
        </w:numPr>
        <w:tabs>
          <w:tab w:pos="1271" w:val="left" w:leader="none"/>
        </w:tabs>
        <w:spacing w:line="322" w:lineRule="exact" w:before="2" w:after="0"/>
        <w:ind w:left="1271" w:right="0" w:hanging="310"/>
        <w:jc w:val="left"/>
        <w:rPr>
          <w:sz w:val="28"/>
        </w:rPr>
      </w:pPr>
      <w:r>
        <w:rPr>
          <w:sz w:val="28"/>
        </w:rPr>
        <w:t>сыни</w:t>
      </w:r>
      <w:r>
        <w:rPr>
          <w:spacing w:val="14"/>
          <w:sz w:val="28"/>
        </w:rPr>
        <w:t> </w:t>
      </w:r>
      <w:r>
        <w:rPr>
          <w:sz w:val="28"/>
        </w:rPr>
        <w:t>және</w:t>
      </w:r>
      <w:r>
        <w:rPr>
          <w:spacing w:val="11"/>
          <w:sz w:val="28"/>
        </w:rPr>
        <w:t> </w:t>
      </w:r>
      <w:r>
        <w:rPr>
          <w:sz w:val="28"/>
        </w:rPr>
        <w:t>шығармашылық</w:t>
      </w:r>
      <w:r>
        <w:rPr>
          <w:spacing w:val="11"/>
          <w:sz w:val="28"/>
        </w:rPr>
        <w:t> </w:t>
      </w:r>
      <w:r>
        <w:rPr>
          <w:sz w:val="28"/>
        </w:rPr>
        <w:t>ойлау</w:t>
      </w:r>
      <w:r>
        <w:rPr>
          <w:spacing w:val="9"/>
          <w:sz w:val="28"/>
        </w:rPr>
        <w:t> </w:t>
      </w:r>
      <w:r>
        <w:rPr>
          <w:sz w:val="28"/>
        </w:rPr>
        <w:t>дағдыларын;</w:t>
      </w:r>
    </w:p>
    <w:p>
      <w:pPr>
        <w:pStyle w:val="ListParagraph"/>
        <w:numPr>
          <w:ilvl w:val="0"/>
          <w:numId w:val="126"/>
        </w:numPr>
        <w:tabs>
          <w:tab w:pos="1400" w:val="left" w:leader="none"/>
        </w:tabs>
        <w:spacing w:line="240" w:lineRule="auto" w:before="0" w:after="0"/>
        <w:ind w:left="253" w:right="279" w:firstLine="708"/>
        <w:jc w:val="both"/>
        <w:rPr>
          <w:sz w:val="28"/>
        </w:rPr>
      </w:pPr>
      <w:r>
        <w:rPr>
          <w:sz w:val="28"/>
        </w:rPr>
        <w:t>қауымда</w:t>
      </w:r>
      <w:r>
        <w:rPr>
          <w:spacing w:val="1"/>
          <w:sz w:val="28"/>
        </w:rPr>
        <w:t> </w:t>
      </w:r>
      <w:r>
        <w:rPr>
          <w:sz w:val="28"/>
        </w:rPr>
        <w:t>өз</w:t>
      </w:r>
      <w:r>
        <w:rPr>
          <w:spacing w:val="1"/>
          <w:sz w:val="28"/>
        </w:rPr>
        <w:t> </w:t>
      </w:r>
      <w:r>
        <w:rPr>
          <w:sz w:val="28"/>
        </w:rPr>
        <w:t>қабілетін</w:t>
      </w:r>
      <w:r>
        <w:rPr>
          <w:spacing w:val="1"/>
          <w:sz w:val="28"/>
        </w:rPr>
        <w:t> </w:t>
      </w:r>
      <w:r>
        <w:rPr>
          <w:sz w:val="28"/>
        </w:rPr>
        <w:t>өзі</w:t>
      </w:r>
      <w:r>
        <w:rPr>
          <w:spacing w:val="1"/>
          <w:sz w:val="28"/>
        </w:rPr>
        <w:t> </w:t>
      </w:r>
      <w:r>
        <w:rPr>
          <w:sz w:val="28"/>
        </w:rPr>
        <w:t>іске</w:t>
      </w:r>
      <w:r>
        <w:rPr>
          <w:spacing w:val="1"/>
          <w:sz w:val="28"/>
        </w:rPr>
        <w:t> </w:t>
      </w:r>
      <w:r>
        <w:rPr>
          <w:sz w:val="28"/>
        </w:rPr>
        <w:t>асыру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өзара</w:t>
      </w:r>
      <w:r>
        <w:rPr>
          <w:spacing w:val="1"/>
          <w:sz w:val="28"/>
        </w:rPr>
        <w:t> </w:t>
      </w:r>
      <w:r>
        <w:rPr>
          <w:sz w:val="28"/>
        </w:rPr>
        <w:t>әрекет</w:t>
      </w:r>
      <w:r>
        <w:rPr>
          <w:spacing w:val="1"/>
          <w:sz w:val="28"/>
        </w:rPr>
        <w:t> </w:t>
      </w:r>
      <w:r>
        <w:rPr>
          <w:sz w:val="28"/>
        </w:rPr>
        <w:t>жасау</w:t>
      </w:r>
      <w:r>
        <w:rPr>
          <w:spacing w:val="1"/>
          <w:sz w:val="28"/>
        </w:rPr>
        <w:t> </w:t>
      </w:r>
      <w:r>
        <w:rPr>
          <w:sz w:val="28"/>
        </w:rPr>
        <w:t>дағдыларын</w:t>
      </w:r>
      <w:r>
        <w:rPr>
          <w:spacing w:val="5"/>
          <w:sz w:val="28"/>
        </w:rPr>
        <w:t> </w:t>
      </w:r>
      <w:r>
        <w:rPr>
          <w:sz w:val="28"/>
        </w:rPr>
        <w:t>қалыптастыру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5"/>
          <w:sz w:val="28"/>
        </w:rPr>
        <w:t> </w:t>
      </w:r>
      <w:r>
        <w:rPr>
          <w:sz w:val="28"/>
        </w:rPr>
        <w:t>дамыту</w:t>
      </w:r>
      <w:r>
        <w:rPr>
          <w:spacing w:val="1"/>
          <w:sz w:val="28"/>
        </w:rPr>
        <w:t> </w:t>
      </w:r>
      <w:r>
        <w:rPr>
          <w:sz w:val="28"/>
        </w:rPr>
        <w:t>болып</w:t>
      </w:r>
      <w:r>
        <w:rPr>
          <w:spacing w:val="6"/>
          <w:sz w:val="28"/>
        </w:rPr>
        <w:t> </w:t>
      </w:r>
      <w:r>
        <w:rPr>
          <w:sz w:val="28"/>
        </w:rPr>
        <w:t>табылады.</w:t>
      </w:r>
    </w:p>
    <w:p>
      <w:pPr>
        <w:pStyle w:val="BodyText"/>
        <w:ind w:right="272"/>
      </w:pPr>
      <w:r>
        <w:rPr/>
        <w:t>Қалалық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 ұйымдарында</w:t>
      </w:r>
      <w:r>
        <w:rPr>
          <w:spacing w:val="1"/>
        </w:rPr>
        <w:t> </w:t>
      </w:r>
      <w:r>
        <w:rPr/>
        <w:t>сыныптарда</w:t>
      </w:r>
      <w:r>
        <w:rPr>
          <w:spacing w:val="70"/>
        </w:rPr>
        <w:t> </w:t>
      </w:r>
      <w:r>
        <w:rPr/>
        <w:t>білім</w:t>
      </w:r>
      <w:r>
        <w:rPr>
          <w:spacing w:val="70"/>
        </w:rPr>
        <w:t> </w:t>
      </w:r>
      <w:r>
        <w:rPr/>
        <w:t>алушылар</w:t>
      </w:r>
      <w:r>
        <w:rPr>
          <w:spacing w:val="70"/>
        </w:rPr>
        <w:t> </w:t>
      </w:r>
      <w:r>
        <w:rPr/>
        <w:t>саны</w:t>
      </w:r>
      <w:r>
        <w:rPr>
          <w:spacing w:val="70"/>
        </w:rPr>
        <w:t> </w:t>
      </w:r>
      <w:r>
        <w:rPr/>
        <w:t>–</w:t>
      </w:r>
      <w:r>
        <w:rPr>
          <w:spacing w:val="-67"/>
        </w:rPr>
        <w:t> </w:t>
      </w:r>
      <w:r>
        <w:rPr/>
        <w:t>24 және одан артық, ауылдық жерлерде білім алушылар саны – 20 және одан</w:t>
      </w:r>
      <w:r>
        <w:rPr>
          <w:spacing w:val="1"/>
        </w:rPr>
        <w:t> </w:t>
      </w:r>
      <w:r>
        <w:rPr/>
        <w:t>артық</w:t>
      </w:r>
      <w:r>
        <w:rPr>
          <w:spacing w:val="4"/>
        </w:rPr>
        <w:t> </w:t>
      </w:r>
      <w:r>
        <w:rPr/>
        <w:t>болғанда:</w:t>
      </w:r>
    </w:p>
    <w:p>
      <w:pPr>
        <w:pStyle w:val="ListParagraph"/>
        <w:numPr>
          <w:ilvl w:val="0"/>
          <w:numId w:val="127"/>
        </w:numPr>
        <w:tabs>
          <w:tab w:pos="1367" w:val="left" w:leader="none"/>
        </w:tabs>
        <w:spacing w:line="240" w:lineRule="auto" w:before="1" w:after="0"/>
        <w:ind w:left="253" w:right="274" w:firstLine="708"/>
        <w:jc w:val="left"/>
        <w:rPr>
          <w:sz w:val="28"/>
        </w:rPr>
      </w:pPr>
      <w:r>
        <w:rPr>
          <w:sz w:val="28"/>
        </w:rPr>
        <w:t>оқыту</w:t>
      </w:r>
      <w:r>
        <w:rPr>
          <w:spacing w:val="35"/>
          <w:sz w:val="28"/>
        </w:rPr>
        <w:t> </w:t>
      </w:r>
      <w:r>
        <w:rPr>
          <w:sz w:val="28"/>
        </w:rPr>
        <w:t>қазақ</w:t>
      </w:r>
      <w:r>
        <w:rPr>
          <w:spacing w:val="39"/>
          <w:sz w:val="28"/>
        </w:rPr>
        <w:t> </w:t>
      </w:r>
      <w:r>
        <w:rPr>
          <w:sz w:val="28"/>
        </w:rPr>
        <w:t>тілінде</w:t>
      </w:r>
      <w:r>
        <w:rPr>
          <w:spacing w:val="36"/>
          <w:sz w:val="28"/>
        </w:rPr>
        <w:t> </w:t>
      </w:r>
      <w:r>
        <w:rPr>
          <w:sz w:val="28"/>
        </w:rPr>
        <w:t>жүргізілмейтін</w:t>
      </w:r>
      <w:r>
        <w:rPr>
          <w:spacing w:val="37"/>
          <w:sz w:val="28"/>
        </w:rPr>
        <w:t> </w:t>
      </w:r>
      <w:r>
        <w:rPr>
          <w:sz w:val="28"/>
        </w:rPr>
        <w:t>сыныптарда</w:t>
      </w:r>
      <w:r>
        <w:rPr>
          <w:spacing w:val="46"/>
          <w:sz w:val="28"/>
        </w:rPr>
        <w:t> </w:t>
      </w:r>
      <w:r>
        <w:rPr>
          <w:sz w:val="28"/>
        </w:rPr>
        <w:t>–</w:t>
      </w:r>
      <w:r>
        <w:rPr>
          <w:spacing w:val="38"/>
          <w:sz w:val="28"/>
        </w:rPr>
        <w:t> </w:t>
      </w:r>
      <w:r>
        <w:rPr>
          <w:sz w:val="28"/>
        </w:rPr>
        <w:t>қазақ</w:t>
      </w:r>
      <w:r>
        <w:rPr>
          <w:spacing w:val="39"/>
          <w:sz w:val="28"/>
        </w:rPr>
        <w:t> </w:t>
      </w:r>
      <w:r>
        <w:rPr>
          <w:sz w:val="28"/>
        </w:rPr>
        <w:t>тілі</w:t>
      </w:r>
      <w:r>
        <w:rPr>
          <w:spacing w:val="37"/>
          <w:sz w:val="28"/>
        </w:rPr>
        <w:t> </w:t>
      </w:r>
      <w:r>
        <w:rPr>
          <w:sz w:val="28"/>
        </w:rPr>
        <w:t>мен</w:t>
      </w:r>
      <w:r>
        <w:rPr>
          <w:spacing w:val="-67"/>
          <w:sz w:val="28"/>
        </w:rPr>
        <w:t> </w:t>
      </w:r>
      <w:r>
        <w:rPr>
          <w:sz w:val="28"/>
        </w:rPr>
        <w:t>әдебиеті;</w:t>
      </w:r>
    </w:p>
    <w:p>
      <w:pPr>
        <w:pStyle w:val="ListParagraph"/>
        <w:numPr>
          <w:ilvl w:val="0"/>
          <w:numId w:val="127"/>
        </w:numPr>
        <w:tabs>
          <w:tab w:pos="1374" w:val="left" w:leader="none"/>
        </w:tabs>
        <w:spacing w:line="240" w:lineRule="auto" w:before="0" w:after="0"/>
        <w:ind w:left="253" w:right="275" w:firstLine="708"/>
        <w:jc w:val="left"/>
        <w:rPr>
          <w:sz w:val="28"/>
        </w:rPr>
      </w:pPr>
      <w:r>
        <w:rPr>
          <w:sz w:val="28"/>
        </w:rPr>
        <w:t>оқыту</w:t>
      </w:r>
      <w:r>
        <w:rPr>
          <w:spacing w:val="42"/>
          <w:sz w:val="28"/>
        </w:rPr>
        <w:t> </w:t>
      </w:r>
      <w:r>
        <w:rPr>
          <w:sz w:val="28"/>
        </w:rPr>
        <w:t>орыс</w:t>
      </w:r>
      <w:r>
        <w:rPr>
          <w:spacing w:val="46"/>
          <w:sz w:val="28"/>
        </w:rPr>
        <w:t> </w:t>
      </w:r>
      <w:r>
        <w:rPr>
          <w:sz w:val="28"/>
        </w:rPr>
        <w:t>тілінде</w:t>
      </w:r>
      <w:r>
        <w:rPr>
          <w:spacing w:val="46"/>
          <w:sz w:val="28"/>
        </w:rPr>
        <w:t> </w:t>
      </w:r>
      <w:r>
        <w:rPr>
          <w:sz w:val="28"/>
        </w:rPr>
        <w:t>жүргізілмейтін</w:t>
      </w:r>
      <w:r>
        <w:rPr>
          <w:spacing w:val="47"/>
          <w:sz w:val="28"/>
        </w:rPr>
        <w:t> </w:t>
      </w:r>
      <w:r>
        <w:rPr>
          <w:sz w:val="28"/>
        </w:rPr>
        <w:t>сыныптарда</w:t>
      </w:r>
      <w:r>
        <w:rPr>
          <w:spacing w:val="55"/>
          <w:sz w:val="28"/>
        </w:rPr>
        <w:t> </w:t>
      </w:r>
      <w:r>
        <w:rPr>
          <w:sz w:val="28"/>
        </w:rPr>
        <w:t>–</w:t>
      </w:r>
      <w:r>
        <w:rPr>
          <w:spacing w:val="47"/>
          <w:sz w:val="28"/>
        </w:rPr>
        <w:t> </w:t>
      </w:r>
      <w:r>
        <w:rPr>
          <w:sz w:val="28"/>
        </w:rPr>
        <w:t>орыс</w:t>
      </w:r>
      <w:r>
        <w:rPr>
          <w:spacing w:val="46"/>
          <w:sz w:val="28"/>
        </w:rPr>
        <w:t> </w:t>
      </w:r>
      <w:r>
        <w:rPr>
          <w:sz w:val="28"/>
        </w:rPr>
        <w:t>тілі</w:t>
      </w:r>
      <w:r>
        <w:rPr>
          <w:spacing w:val="47"/>
          <w:sz w:val="28"/>
        </w:rPr>
        <w:t> </w:t>
      </w:r>
      <w:r>
        <w:rPr>
          <w:sz w:val="28"/>
        </w:rPr>
        <w:t>мен</w:t>
      </w:r>
      <w:r>
        <w:rPr>
          <w:spacing w:val="-67"/>
          <w:sz w:val="28"/>
        </w:rPr>
        <w:t> </w:t>
      </w:r>
      <w:r>
        <w:rPr>
          <w:sz w:val="28"/>
        </w:rPr>
        <w:t>әдебиеті;</w:t>
      </w:r>
    </w:p>
    <w:p>
      <w:pPr>
        <w:pStyle w:val="ListParagraph"/>
        <w:numPr>
          <w:ilvl w:val="0"/>
          <w:numId w:val="127"/>
        </w:numPr>
        <w:tabs>
          <w:tab w:pos="1273" w:val="left" w:leader="none"/>
        </w:tabs>
        <w:spacing w:line="321" w:lineRule="exact" w:before="0" w:after="0"/>
        <w:ind w:left="1272" w:right="0" w:hanging="312"/>
        <w:jc w:val="left"/>
        <w:rPr>
          <w:sz w:val="28"/>
        </w:rPr>
      </w:pPr>
      <w:r>
        <w:rPr>
          <w:sz w:val="28"/>
        </w:rPr>
        <w:t>шетел</w:t>
      </w:r>
      <w:r>
        <w:rPr>
          <w:spacing w:val="5"/>
          <w:sz w:val="28"/>
        </w:rPr>
        <w:t> </w:t>
      </w:r>
      <w:r>
        <w:rPr>
          <w:sz w:val="28"/>
        </w:rPr>
        <w:t>тілі;</w:t>
      </w:r>
    </w:p>
    <w:p>
      <w:pPr>
        <w:pStyle w:val="ListParagraph"/>
        <w:numPr>
          <w:ilvl w:val="0"/>
          <w:numId w:val="127"/>
        </w:numPr>
        <w:tabs>
          <w:tab w:pos="1271" w:val="left" w:leader="none"/>
        </w:tabs>
        <w:spacing w:line="322" w:lineRule="exact" w:before="0" w:after="0"/>
        <w:ind w:left="1271" w:right="0" w:hanging="310"/>
        <w:jc w:val="left"/>
        <w:rPr>
          <w:sz w:val="28"/>
        </w:rPr>
      </w:pPr>
      <w:r>
        <w:rPr>
          <w:sz w:val="28"/>
        </w:rPr>
        <w:t>көркем</w:t>
      </w:r>
      <w:r>
        <w:rPr>
          <w:spacing w:val="16"/>
          <w:sz w:val="28"/>
        </w:rPr>
        <w:t> </w:t>
      </w:r>
      <w:r>
        <w:rPr>
          <w:sz w:val="28"/>
        </w:rPr>
        <w:t>еңбек;</w:t>
      </w:r>
    </w:p>
    <w:p>
      <w:pPr>
        <w:pStyle w:val="ListParagraph"/>
        <w:numPr>
          <w:ilvl w:val="0"/>
          <w:numId w:val="127"/>
        </w:numPr>
        <w:tabs>
          <w:tab w:pos="1271" w:val="left" w:leader="none"/>
        </w:tabs>
        <w:spacing w:line="240" w:lineRule="auto" w:before="0" w:after="0"/>
        <w:ind w:left="1271" w:right="0" w:hanging="310"/>
        <w:jc w:val="left"/>
        <w:rPr>
          <w:sz w:val="28"/>
        </w:rPr>
      </w:pPr>
      <w:r>
        <w:rPr>
          <w:sz w:val="28"/>
        </w:rPr>
        <w:t>информатика;</w:t>
      </w:r>
    </w:p>
    <w:p>
      <w:pPr>
        <w:pStyle w:val="ListParagraph"/>
        <w:numPr>
          <w:ilvl w:val="0"/>
          <w:numId w:val="127"/>
        </w:numPr>
        <w:tabs>
          <w:tab w:pos="1362" w:val="left" w:leader="none"/>
        </w:tabs>
        <w:spacing w:line="240" w:lineRule="auto" w:before="1" w:after="0"/>
        <w:ind w:left="253" w:right="274" w:firstLine="708"/>
        <w:jc w:val="left"/>
        <w:rPr>
          <w:sz w:val="28"/>
        </w:rPr>
      </w:pPr>
      <w:r>
        <w:rPr>
          <w:sz w:val="28"/>
        </w:rPr>
        <w:t>дене</w:t>
      </w:r>
      <w:r>
        <w:rPr>
          <w:spacing w:val="35"/>
          <w:sz w:val="28"/>
        </w:rPr>
        <w:t> </w:t>
      </w:r>
      <w:r>
        <w:rPr>
          <w:sz w:val="28"/>
        </w:rPr>
        <w:t>шынықтыру</w:t>
      </w:r>
      <w:r>
        <w:rPr>
          <w:spacing w:val="30"/>
          <w:sz w:val="28"/>
        </w:rPr>
        <w:t> </w:t>
      </w:r>
      <w:r>
        <w:rPr>
          <w:sz w:val="28"/>
        </w:rPr>
        <w:t>сабақтарын</w:t>
      </w:r>
      <w:r>
        <w:rPr>
          <w:spacing w:val="33"/>
          <w:sz w:val="28"/>
        </w:rPr>
        <w:t> </w:t>
      </w:r>
      <w:r>
        <w:rPr>
          <w:sz w:val="28"/>
        </w:rPr>
        <w:t>жүргізу</w:t>
      </w:r>
      <w:r>
        <w:rPr>
          <w:spacing w:val="30"/>
          <w:sz w:val="28"/>
        </w:rPr>
        <w:t> </w:t>
      </w:r>
      <w:r>
        <w:rPr>
          <w:sz w:val="28"/>
        </w:rPr>
        <w:t>кезінде</w:t>
      </w:r>
      <w:r>
        <w:rPr>
          <w:spacing w:val="46"/>
          <w:sz w:val="28"/>
        </w:rPr>
        <w:t> </w:t>
      </w:r>
      <w:r>
        <w:rPr>
          <w:sz w:val="28"/>
        </w:rPr>
        <w:t>сыныпты</w:t>
      </w:r>
      <w:r>
        <w:rPr>
          <w:spacing w:val="35"/>
          <w:sz w:val="28"/>
        </w:rPr>
        <w:t> </w:t>
      </w:r>
      <w:r>
        <w:rPr>
          <w:sz w:val="28"/>
        </w:rPr>
        <w:t>екі</w:t>
      </w:r>
      <w:r>
        <w:rPr>
          <w:spacing w:val="36"/>
          <w:sz w:val="28"/>
        </w:rPr>
        <w:t> </w:t>
      </w:r>
      <w:r>
        <w:rPr>
          <w:sz w:val="28"/>
        </w:rPr>
        <w:t>топқа</w:t>
      </w:r>
      <w:r>
        <w:rPr>
          <w:spacing w:val="-67"/>
          <w:sz w:val="28"/>
        </w:rPr>
        <w:t> </w:t>
      </w:r>
      <w:r>
        <w:rPr>
          <w:sz w:val="28"/>
        </w:rPr>
        <w:t>бөлуге</w:t>
      </w:r>
      <w:r>
        <w:rPr>
          <w:spacing w:val="5"/>
          <w:sz w:val="28"/>
        </w:rPr>
        <w:t> </w:t>
      </w:r>
      <w:r>
        <w:rPr>
          <w:sz w:val="28"/>
        </w:rPr>
        <w:t>болады.</w:t>
      </w:r>
    </w:p>
    <w:p>
      <w:pPr>
        <w:pStyle w:val="BodyText"/>
        <w:ind w:right="273"/>
      </w:pPr>
      <w:r>
        <w:rPr/>
        <w:t>Негізгі орта білім беру деңгейінде оқу процесін ұйымдастыру оқыту мен</w:t>
      </w:r>
      <w:r>
        <w:rPr>
          <w:spacing w:val="1"/>
        </w:rPr>
        <w:t> </w:t>
      </w:r>
      <w:r>
        <w:rPr/>
        <w:t>тәрбиелеудің</w:t>
      </w:r>
      <w:r>
        <w:rPr>
          <w:spacing w:val="1"/>
        </w:rPr>
        <w:t> </w:t>
      </w:r>
      <w:r>
        <w:rPr/>
        <w:t>біртұтастығы</w:t>
      </w:r>
      <w:r>
        <w:rPr>
          <w:spacing w:val="1"/>
        </w:rPr>
        <w:t> </w:t>
      </w:r>
      <w:r>
        <w:rPr/>
        <w:t>қағидатын</w:t>
      </w:r>
      <w:r>
        <w:rPr>
          <w:spacing w:val="1"/>
        </w:rPr>
        <w:t> </w:t>
      </w:r>
      <w:r>
        <w:rPr/>
        <w:t>іске</w:t>
      </w:r>
      <w:r>
        <w:rPr>
          <w:spacing w:val="1"/>
        </w:rPr>
        <w:t> </w:t>
      </w:r>
      <w:r>
        <w:rPr/>
        <w:t>асыруға,</w:t>
      </w:r>
      <w:r>
        <w:rPr>
          <w:spacing w:val="1"/>
        </w:rPr>
        <w:t> </w:t>
      </w:r>
      <w:r>
        <w:rPr/>
        <w:t>оның</w:t>
      </w:r>
      <w:r>
        <w:rPr>
          <w:spacing w:val="1"/>
        </w:rPr>
        <w:t> </w:t>
      </w:r>
      <w:r>
        <w:rPr/>
        <w:t>ішінде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беруге</w:t>
      </w:r>
      <w:r>
        <w:rPr>
          <w:spacing w:val="1"/>
        </w:rPr>
        <w:t> </w:t>
      </w:r>
      <w:r>
        <w:rPr/>
        <w:t>ерекше</w:t>
      </w:r>
      <w:r>
        <w:rPr>
          <w:spacing w:val="1"/>
        </w:rPr>
        <w:t> </w:t>
      </w:r>
      <w:r>
        <w:rPr/>
        <w:t>қажеттіліктері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мүмкіндіктерін</w:t>
      </w:r>
      <w:r>
        <w:rPr>
          <w:spacing w:val="1"/>
        </w:rPr>
        <w:t> </w:t>
      </w:r>
      <w:r>
        <w:rPr/>
        <w:t>ескеруге</w:t>
      </w:r>
      <w:r>
        <w:rPr>
          <w:spacing w:val="1"/>
        </w:rPr>
        <w:t> </w:t>
      </w:r>
      <w:r>
        <w:rPr/>
        <w:t>бағытталған.</w:t>
      </w:r>
      <w:r>
        <w:rPr>
          <w:spacing w:val="1"/>
        </w:rPr>
        <w:t> </w:t>
      </w:r>
      <w:r>
        <w:rPr/>
        <w:t>Оқытуды</w:t>
      </w:r>
      <w:r>
        <w:rPr>
          <w:spacing w:val="1"/>
        </w:rPr>
        <w:t> </w:t>
      </w:r>
      <w:r>
        <w:rPr/>
        <w:t>ұйымдастыру</w:t>
      </w:r>
      <w:r>
        <w:rPr>
          <w:spacing w:val="1"/>
        </w:rPr>
        <w:t> </w:t>
      </w:r>
      <w:r>
        <w:rPr/>
        <w:t>кезінде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жетекші</w:t>
      </w:r>
      <w:r>
        <w:rPr>
          <w:spacing w:val="-1"/>
        </w:rPr>
        <w:t> </w:t>
      </w:r>
      <w:r>
        <w:rPr/>
        <w:t>іс-әрекеті</w:t>
      </w:r>
      <w:r>
        <w:rPr>
          <w:spacing w:val="1"/>
        </w:rPr>
        <w:t> </w:t>
      </w:r>
      <w:r>
        <w:rPr/>
        <w:t>ретінде</w:t>
      </w:r>
      <w:r>
        <w:rPr>
          <w:spacing w:val="-3"/>
        </w:rPr>
        <w:t> </w:t>
      </w:r>
      <w:r>
        <w:rPr/>
        <w:t>білім</w:t>
      </w:r>
      <w:r>
        <w:rPr>
          <w:spacing w:val="-1"/>
        </w:rPr>
        <w:t> </w:t>
      </w:r>
      <w:r>
        <w:rPr/>
        <w:t>алуға басымдық беріледі.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10"/>
        <w:ind w:left="0" w:firstLine="0"/>
        <w:jc w:val="left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49">
            <wp:simplePos x="0" y="0"/>
            <wp:positionH relativeFrom="page">
              <wp:posOffset>1246505</wp:posOffset>
            </wp:positionH>
            <wp:positionV relativeFrom="paragraph">
              <wp:posOffset>118748</wp:posOffset>
            </wp:positionV>
            <wp:extent cx="2102013" cy="424338"/>
            <wp:effectExtent l="0" t="0" r="0" b="0"/>
            <wp:wrapTopAndBottom/>
            <wp:docPr id="3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2013" cy="42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6.903999pt;margin-top:49.834904pt;width:481.55pt;height:101.95pt;mso-position-horizontal-relative:page;mso-position-vertical-relative:paragraph;z-index:-157030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numPr>
                      <w:ilvl w:val="0"/>
                      <w:numId w:val="128"/>
                    </w:numPr>
                    <w:tabs>
                      <w:tab w:pos="389" w:val="left" w:leader="none"/>
                    </w:tabs>
                    <w:spacing w:line="235" w:lineRule="auto" w:before="0"/>
                    <w:ind w:left="134" w:right="94" w:hanging="29"/>
                    <w:jc w:val="both"/>
                    <w:rPr>
                      <w:rFonts w:ascii="Wingdings" w:hAnsi="Wingdings"/>
                      <w:sz w:val="22"/>
                    </w:rPr>
                  </w:pPr>
                  <w:r>
                    <w:rPr>
                      <w:sz w:val="22"/>
                    </w:rPr>
                    <w:t>Негізгі орта білім беру білім алушылардың ғылымның базистік негіздерін меңгеруін, олардың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бойында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жоғары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рухани-адамгершілік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мәдениет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пен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тұлғааралық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және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этносаралық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қарым-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қатынас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мәдениетін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дарытуды,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жеке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тұлғаның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өзін-өзі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анықтауы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мен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өзін-өзі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тануын,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функционалдық сауаттылықты қалыптастыруды, бейіналды дайындықты іске асыруды қамтамасыз</w:t>
                  </w:r>
                  <w:r>
                    <w:rPr>
                      <w:spacing w:val="-52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етеді.</w:t>
                  </w:r>
                </w:p>
                <w:p>
                  <w:pPr>
                    <w:numPr>
                      <w:ilvl w:val="0"/>
                      <w:numId w:val="128"/>
                    </w:numPr>
                    <w:tabs>
                      <w:tab w:pos="389" w:val="left" w:leader="none"/>
                    </w:tabs>
                    <w:spacing w:line="230" w:lineRule="auto" w:before="0"/>
                    <w:ind w:left="134" w:right="99" w:hanging="29"/>
                    <w:jc w:val="both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sz w:val="22"/>
                    </w:rPr>
                    <w:t>5-8-сыныптарда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«Жол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жүру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ережелері»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оқу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курсы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сынып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сағаттарының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есебінен</w:t>
                  </w:r>
                  <w:r>
                    <w:rPr>
                      <w:spacing w:val="55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және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сыныптан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тыс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уақытта сынып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журналының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жеке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бетінде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сабақ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тақырыбы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мен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күні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көрсетіле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отырып, әр сыныпта 10</w:t>
                  </w:r>
                  <w:r>
                    <w:rPr>
                      <w:spacing w:val="-3"/>
                      <w:sz w:val="22"/>
                    </w:rPr>
                    <w:t> </w:t>
                  </w:r>
                  <w:r>
                    <w:rPr>
                      <w:sz w:val="22"/>
                    </w:rPr>
                    <w:t>сағаттан</w:t>
                  </w:r>
                  <w:r>
                    <w:rPr>
                      <w:spacing w:val="-4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жүргізіледі.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0"/>
        <w:ind w:left="0" w:firstLine="0"/>
        <w:jc w:val="left"/>
        <w:rPr>
          <w:sz w:val="5"/>
        </w:rPr>
      </w:pPr>
    </w:p>
    <w:p>
      <w:pPr>
        <w:pStyle w:val="BodyText"/>
        <w:spacing w:before="8"/>
        <w:ind w:left="0" w:firstLine="0"/>
        <w:jc w:val="left"/>
        <w:rPr>
          <w:sz w:val="8"/>
        </w:rPr>
      </w:pPr>
    </w:p>
    <w:p>
      <w:pPr>
        <w:tabs>
          <w:tab w:pos="2329" w:val="left" w:leader="none"/>
          <w:tab w:pos="9922" w:val="left" w:leader="none"/>
        </w:tabs>
        <w:spacing w:before="89"/>
        <w:ind w:left="224" w:right="0" w:firstLine="0"/>
        <w:jc w:val="left"/>
        <w:rPr>
          <w:b/>
          <w:sz w:val="28"/>
        </w:rPr>
      </w:pPr>
      <w:r>
        <w:rPr>
          <w:w w:val="100"/>
          <w:sz w:val="28"/>
          <w:shd w:fill="D9E1F3" w:color="auto" w:val="clear"/>
        </w:rPr>
        <w:t> </w:t>
      </w:r>
      <w:r>
        <w:rPr>
          <w:sz w:val="28"/>
          <w:shd w:fill="D9E1F3" w:color="auto" w:val="clear"/>
        </w:rPr>
        <w:tab/>
      </w:r>
      <w:r>
        <w:rPr>
          <w:b/>
          <w:sz w:val="28"/>
          <w:shd w:fill="D9E1F3" w:color="auto" w:val="clear"/>
        </w:rPr>
        <w:t>«ТІЛ</w:t>
      </w:r>
      <w:r>
        <w:rPr>
          <w:b/>
          <w:spacing w:val="-6"/>
          <w:sz w:val="28"/>
          <w:shd w:fill="D9E1F3" w:color="auto" w:val="clear"/>
        </w:rPr>
        <w:t> </w:t>
      </w:r>
      <w:r>
        <w:rPr>
          <w:b/>
          <w:sz w:val="28"/>
          <w:shd w:fill="D9E1F3" w:color="auto" w:val="clear"/>
        </w:rPr>
        <w:t>ЖӘНЕ</w:t>
      </w:r>
      <w:r>
        <w:rPr>
          <w:b/>
          <w:spacing w:val="-2"/>
          <w:sz w:val="28"/>
          <w:shd w:fill="D9E1F3" w:color="auto" w:val="clear"/>
        </w:rPr>
        <w:t> </w:t>
      </w:r>
      <w:r>
        <w:rPr>
          <w:b/>
          <w:sz w:val="28"/>
          <w:shd w:fill="D9E1F3" w:color="auto" w:val="clear"/>
        </w:rPr>
        <w:t>ӘДЕБИЕТ»</w:t>
      </w:r>
      <w:r>
        <w:rPr>
          <w:b/>
          <w:spacing w:val="-2"/>
          <w:sz w:val="28"/>
          <w:shd w:fill="D9E1F3" w:color="auto" w:val="clear"/>
        </w:rPr>
        <w:t> </w:t>
      </w:r>
      <w:r>
        <w:rPr>
          <w:b/>
          <w:sz w:val="28"/>
          <w:shd w:fill="D9E1F3" w:color="auto" w:val="clear"/>
        </w:rPr>
        <w:t>БІЛІМ</w:t>
      </w:r>
      <w:r>
        <w:rPr>
          <w:b/>
          <w:spacing w:val="-3"/>
          <w:sz w:val="28"/>
          <w:shd w:fill="D9E1F3" w:color="auto" w:val="clear"/>
        </w:rPr>
        <w:t> </w:t>
      </w:r>
      <w:r>
        <w:rPr>
          <w:b/>
          <w:sz w:val="28"/>
          <w:shd w:fill="D9E1F3" w:color="auto" w:val="clear"/>
        </w:rPr>
        <w:t>САЛАСЫ</w:t>
        <w:tab/>
      </w:r>
    </w:p>
    <w:p>
      <w:pPr>
        <w:pStyle w:val="BodyText"/>
        <w:spacing w:line="235" w:lineRule="auto" w:before="219"/>
        <w:ind w:right="263"/>
      </w:pPr>
      <w:r>
        <w:rPr/>
        <w:t>«Тіл</w:t>
      </w:r>
      <w:r>
        <w:rPr>
          <w:spacing w:val="-9"/>
        </w:rPr>
        <w:t> </w:t>
      </w:r>
      <w:r>
        <w:rPr/>
        <w:t>және</w:t>
      </w:r>
      <w:r>
        <w:rPr>
          <w:spacing w:val="-8"/>
        </w:rPr>
        <w:t> </w:t>
      </w:r>
      <w:r>
        <w:rPr/>
        <w:t>әдебиет»</w:t>
      </w:r>
      <w:r>
        <w:rPr>
          <w:spacing w:val="-8"/>
        </w:rPr>
        <w:t> </w:t>
      </w:r>
      <w:r>
        <w:rPr/>
        <w:t>білім</w:t>
      </w:r>
      <w:r>
        <w:rPr>
          <w:spacing w:val="-9"/>
        </w:rPr>
        <w:t> </w:t>
      </w:r>
      <w:r>
        <w:rPr/>
        <w:t>саласында</w:t>
      </w:r>
      <w:r>
        <w:rPr>
          <w:spacing w:val="-6"/>
        </w:rPr>
        <w:t> </w:t>
      </w:r>
      <w:r>
        <w:rPr/>
        <w:t>«Қазақ</w:t>
      </w:r>
      <w:r>
        <w:rPr>
          <w:spacing w:val="-8"/>
        </w:rPr>
        <w:t> </w:t>
      </w:r>
      <w:r>
        <w:rPr/>
        <w:t>тілі»,</w:t>
      </w:r>
      <w:r>
        <w:rPr>
          <w:spacing w:val="-7"/>
        </w:rPr>
        <w:t> </w:t>
      </w:r>
      <w:r>
        <w:rPr/>
        <w:t>«Қазақ</w:t>
      </w:r>
      <w:r>
        <w:rPr>
          <w:spacing w:val="-6"/>
        </w:rPr>
        <w:t> </w:t>
      </w:r>
      <w:r>
        <w:rPr/>
        <w:t>әдебиеті»,</w:t>
      </w:r>
      <w:r>
        <w:rPr>
          <w:spacing w:val="-6"/>
        </w:rPr>
        <w:t> </w:t>
      </w:r>
      <w:r>
        <w:rPr/>
        <w:t>«Қазақ</w:t>
      </w:r>
      <w:r>
        <w:rPr>
          <w:spacing w:val="-68"/>
        </w:rPr>
        <w:t> </w:t>
      </w:r>
      <w:r>
        <w:rPr/>
        <w:t>тілі</w:t>
      </w:r>
      <w:r>
        <w:rPr>
          <w:spacing w:val="-16"/>
        </w:rPr>
        <w:t> </w:t>
      </w:r>
      <w:r>
        <w:rPr/>
        <w:t>мен</w:t>
      </w:r>
      <w:r>
        <w:rPr>
          <w:spacing w:val="-15"/>
        </w:rPr>
        <w:t> </w:t>
      </w:r>
      <w:r>
        <w:rPr/>
        <w:t>әдебиеті»,</w:t>
      </w:r>
      <w:r>
        <w:rPr>
          <w:spacing w:val="-13"/>
        </w:rPr>
        <w:t> </w:t>
      </w:r>
      <w:r>
        <w:rPr/>
        <w:t>«Орыс</w:t>
      </w:r>
      <w:r>
        <w:rPr>
          <w:spacing w:val="-15"/>
        </w:rPr>
        <w:t> </w:t>
      </w:r>
      <w:r>
        <w:rPr/>
        <w:t>тілі»,</w:t>
      </w:r>
      <w:r>
        <w:rPr>
          <w:spacing w:val="-15"/>
        </w:rPr>
        <w:t> </w:t>
      </w:r>
      <w:r>
        <w:rPr/>
        <w:t>«Орыс</w:t>
      </w:r>
      <w:r>
        <w:rPr>
          <w:spacing w:val="-16"/>
        </w:rPr>
        <w:t> </w:t>
      </w:r>
      <w:r>
        <w:rPr/>
        <w:t>әдебиеті»,</w:t>
      </w:r>
      <w:r>
        <w:rPr>
          <w:spacing w:val="-15"/>
        </w:rPr>
        <w:t> </w:t>
      </w:r>
      <w:r>
        <w:rPr/>
        <w:t>«Орыс</w:t>
      </w:r>
      <w:r>
        <w:rPr>
          <w:spacing w:val="-14"/>
        </w:rPr>
        <w:t> </w:t>
      </w:r>
      <w:r>
        <w:rPr/>
        <w:t>тілі</w:t>
      </w:r>
      <w:r>
        <w:rPr>
          <w:spacing w:val="-14"/>
        </w:rPr>
        <w:t> </w:t>
      </w:r>
      <w:r>
        <w:rPr/>
        <w:t>мен</w:t>
      </w:r>
      <w:r>
        <w:rPr>
          <w:spacing w:val="-13"/>
        </w:rPr>
        <w:t> </w:t>
      </w:r>
      <w:r>
        <w:rPr/>
        <w:t>әдебиеті»,</w:t>
      </w:r>
      <w:r>
        <w:rPr>
          <w:spacing w:val="-15"/>
        </w:rPr>
        <w:t> </w:t>
      </w:r>
      <w:r>
        <w:rPr/>
        <w:t>«Ана</w:t>
      </w:r>
      <w:r>
        <w:rPr>
          <w:spacing w:val="-67"/>
        </w:rPr>
        <w:t> </w:t>
      </w:r>
      <w:r>
        <w:rPr>
          <w:spacing w:val="-2"/>
        </w:rPr>
        <w:t>тілі»,</w:t>
      </w:r>
      <w:r>
        <w:rPr>
          <w:spacing w:val="-14"/>
        </w:rPr>
        <w:t> </w:t>
      </w:r>
      <w:r>
        <w:rPr>
          <w:spacing w:val="-2"/>
        </w:rPr>
        <w:t>«Ұйғыр/Өзбек/Тәжік</w:t>
      </w:r>
      <w:r>
        <w:rPr>
          <w:spacing w:val="-15"/>
        </w:rPr>
        <w:t> </w:t>
      </w:r>
      <w:r>
        <w:rPr>
          <w:spacing w:val="-2"/>
        </w:rPr>
        <w:t>әдебиеті»</w:t>
      </w:r>
      <w:r>
        <w:rPr>
          <w:spacing w:val="-13"/>
        </w:rPr>
        <w:t> </w:t>
      </w:r>
      <w:r>
        <w:rPr>
          <w:spacing w:val="-1"/>
        </w:rPr>
        <w:t>«Шетел</w:t>
      </w:r>
      <w:r>
        <w:rPr>
          <w:spacing w:val="-13"/>
        </w:rPr>
        <w:t> </w:t>
      </w:r>
      <w:r>
        <w:rPr>
          <w:spacing w:val="-1"/>
        </w:rPr>
        <w:t>тілі»</w:t>
      </w:r>
      <w:r>
        <w:rPr>
          <w:spacing w:val="-17"/>
        </w:rPr>
        <w:t> </w:t>
      </w:r>
      <w:r>
        <w:rPr>
          <w:spacing w:val="-1"/>
        </w:rPr>
        <w:t>пәндері</w:t>
      </w:r>
      <w:r>
        <w:rPr>
          <w:spacing w:val="-13"/>
        </w:rPr>
        <w:t> </w:t>
      </w:r>
      <w:r>
        <w:rPr>
          <w:spacing w:val="-1"/>
        </w:rPr>
        <w:t>оқытылады.</w:t>
      </w:r>
    </w:p>
    <w:p>
      <w:pPr>
        <w:spacing w:after="0" w:line="235" w:lineRule="auto"/>
        <w:sectPr>
          <w:pgSz w:w="11910" w:h="16840"/>
          <w:pgMar w:header="0" w:footer="947" w:top="1040" w:bottom="1220" w:left="880" w:right="860"/>
        </w:sectPr>
      </w:pPr>
    </w:p>
    <w:p>
      <w:pPr>
        <w:spacing w:line="317" w:lineRule="exact" w:before="67"/>
        <w:ind w:left="3741" w:right="0" w:firstLine="0"/>
        <w:jc w:val="both"/>
        <w:rPr>
          <w:b/>
          <w:sz w:val="28"/>
        </w:rPr>
      </w:pPr>
      <w:r>
        <w:rPr>
          <w:b/>
          <w:sz w:val="28"/>
        </w:rPr>
        <w:t>«Қазақ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тілі»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оқу пәні</w:t>
      </w:r>
    </w:p>
    <w:p>
      <w:pPr>
        <w:pStyle w:val="BodyText"/>
        <w:spacing w:line="235" w:lineRule="auto"/>
        <w:ind w:right="270"/>
      </w:pPr>
      <w:r>
        <w:rPr/>
        <w:t>«Қазақ тілі» пәнінің оқу бағдарламасы функционалдық-коммуникативтік</w:t>
      </w:r>
      <w:r>
        <w:rPr>
          <w:spacing w:val="1"/>
        </w:rPr>
        <w:t> </w:t>
      </w:r>
      <w:r>
        <w:rPr/>
        <w:t>бағытқа негізделіп құрастырылды. Ол оқушылардың тіл туралы түсініктерін</w:t>
      </w:r>
      <w:r>
        <w:rPr>
          <w:spacing w:val="1"/>
        </w:rPr>
        <w:t> </w:t>
      </w:r>
      <w:r>
        <w:rPr/>
        <w:t>тереңдетіп, ұлттық мәдениет пен әлемдік мәдениеттің маңыздылығы туралы</w:t>
      </w:r>
      <w:r>
        <w:rPr>
          <w:spacing w:val="1"/>
        </w:rPr>
        <w:t> </w:t>
      </w:r>
      <w:r>
        <w:rPr/>
        <w:t>түсініктерін</w:t>
      </w:r>
      <w:r>
        <w:rPr>
          <w:spacing w:val="-1"/>
        </w:rPr>
        <w:t> </w:t>
      </w:r>
      <w:r>
        <w:rPr/>
        <w:t>кеңейтеді.</w:t>
      </w:r>
    </w:p>
    <w:p>
      <w:pPr>
        <w:pStyle w:val="BodyText"/>
        <w:spacing w:line="235" w:lineRule="auto"/>
        <w:ind w:right="270"/>
      </w:pPr>
      <w:r>
        <w:rPr/>
        <w:t>Республиканың жалпы білім беретін мектептеріндегі оқу процесі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ғылым</w:t>
      </w:r>
      <w:r>
        <w:rPr>
          <w:spacing w:val="1"/>
        </w:rPr>
        <w:t> </w:t>
      </w:r>
      <w:r>
        <w:rPr/>
        <w:t>министрінің</w:t>
      </w:r>
      <w:r>
        <w:rPr>
          <w:spacing w:val="1"/>
        </w:rPr>
        <w:t> </w:t>
      </w:r>
      <w:r>
        <w:rPr/>
        <w:t>2012</w:t>
      </w:r>
      <w:r>
        <w:rPr>
          <w:spacing w:val="1"/>
        </w:rPr>
        <w:t> </w:t>
      </w:r>
      <w:r>
        <w:rPr/>
        <w:t>жылғы</w:t>
      </w:r>
      <w:r>
        <w:rPr>
          <w:spacing w:val="1"/>
        </w:rPr>
        <w:t> </w:t>
      </w:r>
      <w:r>
        <w:rPr/>
        <w:t>8</w:t>
      </w:r>
      <w:r>
        <w:rPr>
          <w:spacing w:val="1"/>
        </w:rPr>
        <w:t> </w:t>
      </w:r>
      <w:r>
        <w:rPr/>
        <w:t>қарашадағы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500</w:t>
      </w:r>
      <w:r>
        <w:rPr>
          <w:spacing w:val="1"/>
        </w:rPr>
        <w:t> </w:t>
      </w:r>
      <w:r>
        <w:rPr/>
        <w:t>бұйрығымен</w:t>
      </w:r>
      <w:r>
        <w:rPr>
          <w:spacing w:val="1"/>
        </w:rPr>
        <w:t> </w:t>
      </w:r>
      <w:r>
        <w:rPr/>
        <w:t>бекітілген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жоспарларымен</w:t>
      </w:r>
      <w:r>
        <w:rPr>
          <w:spacing w:val="1"/>
        </w:rPr>
        <w:t> </w:t>
      </w:r>
      <w:r>
        <w:rPr/>
        <w:t>(2021</w:t>
      </w:r>
      <w:r>
        <w:rPr>
          <w:spacing w:val="1"/>
        </w:rPr>
        <w:t> </w:t>
      </w:r>
      <w:r>
        <w:rPr/>
        <w:t>жылғы</w:t>
      </w:r>
      <w:r>
        <w:rPr>
          <w:spacing w:val="1"/>
        </w:rPr>
        <w:t> </w:t>
      </w:r>
      <w:r>
        <w:rPr/>
        <w:t>26</w:t>
      </w:r>
      <w:r>
        <w:rPr>
          <w:spacing w:val="1"/>
        </w:rPr>
        <w:t> </w:t>
      </w:r>
      <w:r>
        <w:rPr/>
        <w:t>наурыздағы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125</w:t>
      </w:r>
      <w:r>
        <w:rPr>
          <w:spacing w:val="1"/>
        </w:rPr>
        <w:t> </w:t>
      </w:r>
      <w:r>
        <w:rPr/>
        <w:t>бұйрығымен</w:t>
      </w:r>
      <w:r>
        <w:rPr>
          <w:spacing w:val="-1"/>
        </w:rPr>
        <w:t> </w:t>
      </w:r>
      <w:r>
        <w:rPr/>
        <w:t>өзгерістер</w:t>
      </w:r>
      <w:r>
        <w:rPr>
          <w:spacing w:val="-1"/>
        </w:rPr>
        <w:t> </w:t>
      </w:r>
      <w:r>
        <w:rPr/>
        <w:t>мен</w:t>
      </w:r>
      <w:r>
        <w:rPr>
          <w:spacing w:val="-1"/>
        </w:rPr>
        <w:t> </w:t>
      </w:r>
      <w:r>
        <w:rPr/>
        <w:t>толықтырулар</w:t>
      </w:r>
      <w:r>
        <w:rPr>
          <w:spacing w:val="-1"/>
        </w:rPr>
        <w:t> </w:t>
      </w:r>
      <w:r>
        <w:rPr/>
        <w:t>енгізілген)</w:t>
      </w:r>
      <w:r>
        <w:rPr>
          <w:spacing w:val="-2"/>
        </w:rPr>
        <w:t> </w:t>
      </w:r>
      <w:r>
        <w:rPr/>
        <w:t>жүзеге</w:t>
      </w:r>
      <w:r>
        <w:rPr>
          <w:spacing w:val="-1"/>
        </w:rPr>
        <w:t> </w:t>
      </w:r>
      <w:r>
        <w:rPr/>
        <w:t>асырылады.</w:t>
      </w:r>
    </w:p>
    <w:p>
      <w:pPr>
        <w:pStyle w:val="BodyText"/>
        <w:spacing w:line="313" w:lineRule="exact"/>
        <w:ind w:left="932" w:firstLine="0"/>
      </w:pPr>
      <w:r>
        <w:rPr/>
        <w:t>«Қазақ</w:t>
      </w:r>
      <w:r>
        <w:rPr>
          <w:spacing w:val="28"/>
        </w:rPr>
        <w:t> </w:t>
      </w:r>
      <w:r>
        <w:rPr/>
        <w:t>тілі»</w:t>
      </w:r>
      <w:r>
        <w:rPr>
          <w:spacing w:val="28"/>
        </w:rPr>
        <w:t> </w:t>
      </w:r>
      <w:r>
        <w:rPr/>
        <w:t>пәнінен</w:t>
      </w:r>
      <w:r>
        <w:rPr>
          <w:spacing w:val="11"/>
        </w:rPr>
        <w:t> </w:t>
      </w:r>
      <w:r>
        <w:rPr/>
        <w:t>5-9-сыныптардың</w:t>
      </w:r>
      <w:r>
        <w:rPr>
          <w:spacing w:val="28"/>
        </w:rPr>
        <w:t> </w:t>
      </w:r>
      <w:r>
        <w:rPr/>
        <w:t>оқу</w:t>
      </w:r>
      <w:r>
        <w:rPr>
          <w:spacing w:val="28"/>
        </w:rPr>
        <w:t> </w:t>
      </w:r>
      <w:r>
        <w:rPr/>
        <w:t>процесі</w:t>
      </w:r>
      <w:r>
        <w:rPr>
          <w:spacing w:val="29"/>
        </w:rPr>
        <w:t> </w:t>
      </w:r>
      <w:r>
        <w:rPr/>
        <w:t>ҚР</w:t>
      </w:r>
      <w:r>
        <w:rPr>
          <w:spacing w:val="32"/>
        </w:rPr>
        <w:t> </w:t>
      </w:r>
      <w:r>
        <w:rPr/>
        <w:t>БҒМ</w:t>
      </w:r>
      <w:r>
        <w:rPr>
          <w:spacing w:val="29"/>
        </w:rPr>
        <w:t> </w:t>
      </w:r>
      <w:r>
        <w:rPr/>
        <w:t>2013</w:t>
      </w:r>
      <w:r>
        <w:rPr>
          <w:spacing w:val="30"/>
        </w:rPr>
        <w:t> </w:t>
      </w:r>
      <w:r>
        <w:rPr/>
        <w:t>жылғы</w:t>
      </w:r>
    </w:p>
    <w:p>
      <w:pPr>
        <w:pStyle w:val="BodyText"/>
        <w:spacing w:line="235" w:lineRule="auto"/>
        <w:ind w:right="267" w:firstLine="0"/>
      </w:pPr>
      <w:r>
        <w:rPr/>
        <w:t>3</w:t>
      </w:r>
      <w:r>
        <w:rPr>
          <w:spacing w:val="1"/>
        </w:rPr>
        <w:t> </w:t>
      </w:r>
      <w:r>
        <w:rPr/>
        <w:t>сәуірдегі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115</w:t>
      </w:r>
      <w:r>
        <w:rPr>
          <w:spacing w:val="1"/>
        </w:rPr>
        <w:t> </w:t>
      </w:r>
      <w:r>
        <w:rPr/>
        <w:t>бұйрығына</w:t>
      </w:r>
      <w:r>
        <w:rPr>
          <w:spacing w:val="70"/>
        </w:rPr>
        <w:t> </w:t>
      </w:r>
      <w:r>
        <w:rPr/>
        <w:t>өзгерістер</w:t>
      </w:r>
      <w:r>
        <w:rPr>
          <w:spacing w:val="70"/>
        </w:rPr>
        <w:t> </w:t>
      </w:r>
      <w:r>
        <w:rPr/>
        <w:t>мен</w:t>
      </w:r>
      <w:r>
        <w:rPr>
          <w:spacing w:val="70"/>
        </w:rPr>
        <w:t> </w:t>
      </w:r>
      <w:r>
        <w:rPr/>
        <w:t>толықтырулар</w:t>
      </w:r>
      <w:r>
        <w:rPr>
          <w:spacing w:val="70"/>
        </w:rPr>
        <w:t> </w:t>
      </w:r>
      <w:r>
        <w:rPr/>
        <w:t>енгізу</w:t>
      </w:r>
      <w:r>
        <w:rPr>
          <w:spacing w:val="70"/>
        </w:rPr>
        <w:t> </w:t>
      </w:r>
      <w:r>
        <w:rPr/>
        <w:t>туралы»</w:t>
      </w:r>
      <w:r>
        <w:rPr>
          <w:spacing w:val="-67"/>
        </w:rPr>
        <w:t> </w:t>
      </w:r>
      <w:r>
        <w:rPr/>
        <w:t>ҚР БҒМ міндетін атқарушының 2017 жылғы 25 қазандағы № 545 бұйрығымен</w:t>
      </w:r>
      <w:r>
        <w:rPr>
          <w:spacing w:val="1"/>
        </w:rPr>
        <w:t> </w:t>
      </w:r>
      <w:r>
        <w:rPr/>
        <w:t>(ҚР</w:t>
      </w:r>
      <w:r>
        <w:rPr>
          <w:spacing w:val="1"/>
        </w:rPr>
        <w:t> </w:t>
      </w:r>
      <w:r>
        <w:rPr/>
        <w:t>Әділет</w:t>
      </w:r>
      <w:r>
        <w:rPr>
          <w:spacing w:val="1"/>
        </w:rPr>
        <w:t> </w:t>
      </w:r>
      <w:r>
        <w:rPr/>
        <w:t>министрлігінде</w:t>
      </w:r>
      <w:r>
        <w:rPr>
          <w:spacing w:val="1"/>
        </w:rPr>
        <w:t> </w:t>
      </w:r>
      <w:r>
        <w:rPr/>
        <w:t>2017</w:t>
      </w:r>
      <w:r>
        <w:rPr>
          <w:spacing w:val="1"/>
        </w:rPr>
        <w:t> </w:t>
      </w:r>
      <w:r>
        <w:rPr/>
        <w:t>жылы</w:t>
      </w:r>
      <w:r>
        <w:rPr>
          <w:spacing w:val="1"/>
        </w:rPr>
        <w:t> </w:t>
      </w:r>
      <w:r>
        <w:rPr/>
        <w:t>13</w:t>
      </w:r>
      <w:r>
        <w:rPr>
          <w:spacing w:val="1"/>
        </w:rPr>
        <w:t> </w:t>
      </w:r>
      <w:r>
        <w:rPr/>
        <w:t>қарашада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15982</w:t>
      </w:r>
      <w:r>
        <w:rPr>
          <w:spacing w:val="1"/>
        </w:rPr>
        <w:t> </w:t>
      </w:r>
      <w:r>
        <w:rPr/>
        <w:t>тіркелген)</w:t>
      </w:r>
      <w:r>
        <w:rPr>
          <w:spacing w:val="1"/>
        </w:rPr>
        <w:t> </w:t>
      </w:r>
      <w:r>
        <w:rPr/>
        <w:t>бекітілген «Негізгі орта білім беру деңгейінің «Қазақ тілі» пәнінен жаңартылған</w:t>
      </w:r>
      <w:r>
        <w:rPr>
          <w:spacing w:val="-67"/>
        </w:rPr>
        <w:t> </w:t>
      </w:r>
      <w:r>
        <w:rPr/>
        <w:t>мазмұндағы   үлгілік   оқу   бағдарламасымен   және   ҚР   БҒМ   2017   жылғы</w:t>
      </w:r>
      <w:r>
        <w:rPr>
          <w:spacing w:val="1"/>
        </w:rPr>
        <w:t> </w:t>
      </w:r>
      <w:r>
        <w:rPr/>
        <w:t>27</w:t>
      </w:r>
      <w:r>
        <w:rPr>
          <w:spacing w:val="13"/>
        </w:rPr>
        <w:t> </w:t>
      </w:r>
      <w:r>
        <w:rPr/>
        <w:t>шілдедегі</w:t>
      </w:r>
      <w:r>
        <w:rPr>
          <w:spacing w:val="14"/>
        </w:rPr>
        <w:t> </w:t>
      </w:r>
      <w:r>
        <w:rPr/>
        <w:t>№</w:t>
      </w:r>
      <w:r>
        <w:rPr>
          <w:spacing w:val="13"/>
        </w:rPr>
        <w:t> </w:t>
      </w:r>
      <w:r>
        <w:rPr/>
        <w:t>352</w:t>
      </w:r>
      <w:r>
        <w:rPr>
          <w:spacing w:val="14"/>
        </w:rPr>
        <w:t> </w:t>
      </w:r>
      <w:r>
        <w:rPr/>
        <w:t>бұйрығына</w:t>
      </w:r>
      <w:r>
        <w:rPr>
          <w:spacing w:val="13"/>
        </w:rPr>
        <w:t> </w:t>
      </w:r>
      <w:r>
        <w:rPr/>
        <w:t>өзгерістер</w:t>
      </w:r>
      <w:r>
        <w:rPr>
          <w:spacing w:val="16"/>
        </w:rPr>
        <w:t> </w:t>
      </w:r>
      <w:r>
        <w:rPr/>
        <w:t>енгізу</w:t>
      </w:r>
      <w:r>
        <w:rPr>
          <w:spacing w:val="10"/>
        </w:rPr>
        <w:t> </w:t>
      </w:r>
      <w:r>
        <w:rPr/>
        <w:t>туралы»</w:t>
      </w:r>
      <w:r>
        <w:rPr>
          <w:spacing w:val="14"/>
        </w:rPr>
        <w:t> </w:t>
      </w:r>
      <w:r>
        <w:rPr/>
        <w:t>ҚР</w:t>
      </w:r>
      <w:r>
        <w:rPr>
          <w:spacing w:val="14"/>
        </w:rPr>
        <w:t> </w:t>
      </w:r>
      <w:r>
        <w:rPr/>
        <w:t>БҒМ</w:t>
      </w:r>
      <w:r>
        <w:rPr>
          <w:spacing w:val="13"/>
        </w:rPr>
        <w:t> </w:t>
      </w:r>
      <w:r>
        <w:rPr/>
        <w:t>2019</w:t>
      </w:r>
      <w:r>
        <w:rPr>
          <w:spacing w:val="13"/>
        </w:rPr>
        <w:t> </w:t>
      </w:r>
      <w:r>
        <w:rPr/>
        <w:t>жылғы</w:t>
      </w:r>
    </w:p>
    <w:p>
      <w:pPr>
        <w:pStyle w:val="BodyText"/>
        <w:spacing w:line="235" w:lineRule="auto"/>
        <w:ind w:right="270" w:firstLine="0"/>
      </w:pPr>
      <w:r>
        <w:rPr/>
        <w:t>7</w:t>
      </w:r>
      <w:r>
        <w:rPr>
          <w:spacing w:val="1"/>
        </w:rPr>
        <w:t> </w:t>
      </w:r>
      <w:r>
        <w:rPr/>
        <w:t>наурыздағы</w:t>
      </w:r>
      <w:r>
        <w:rPr>
          <w:spacing w:val="1"/>
        </w:rPr>
        <w:t> </w:t>
      </w:r>
      <w:r>
        <w:rPr/>
        <w:t>№105</w:t>
      </w:r>
      <w:r>
        <w:rPr>
          <w:spacing w:val="1"/>
        </w:rPr>
        <w:t> </w:t>
      </w:r>
      <w:r>
        <w:rPr/>
        <w:t>бұйрығымен</w:t>
      </w:r>
      <w:r>
        <w:rPr>
          <w:spacing w:val="1"/>
        </w:rPr>
        <w:t> </w:t>
      </w:r>
      <w:r>
        <w:rPr/>
        <w:t>(Қазақстан</w:t>
      </w:r>
      <w:r>
        <w:rPr>
          <w:spacing w:val="1"/>
        </w:rPr>
        <w:t> </w:t>
      </w:r>
      <w:r>
        <w:rPr/>
        <w:t>Республикасының</w:t>
      </w:r>
      <w:r>
        <w:rPr>
          <w:spacing w:val="1"/>
        </w:rPr>
        <w:t> </w:t>
      </w:r>
      <w:r>
        <w:rPr/>
        <w:t>Әділет</w:t>
      </w:r>
      <w:r>
        <w:rPr>
          <w:spacing w:val="1"/>
        </w:rPr>
        <w:t> </w:t>
      </w:r>
      <w:r>
        <w:rPr/>
        <w:t>министрлігінде 2019 жылғы 12 наурызда № 18382 болып тіркелді) бекітілген</w:t>
      </w:r>
      <w:r>
        <w:rPr>
          <w:spacing w:val="1"/>
        </w:rPr>
        <w:t> </w:t>
      </w:r>
      <w:r>
        <w:rPr/>
        <w:t>Ұзақ</w:t>
      </w:r>
      <w:r>
        <w:rPr>
          <w:spacing w:val="-1"/>
        </w:rPr>
        <w:t> </w:t>
      </w:r>
      <w:r>
        <w:rPr/>
        <w:t>мерзімді</w:t>
      </w:r>
      <w:r>
        <w:rPr>
          <w:spacing w:val="1"/>
        </w:rPr>
        <w:t> </w:t>
      </w:r>
      <w:r>
        <w:rPr/>
        <w:t>жоспар</w:t>
      </w:r>
      <w:r>
        <w:rPr>
          <w:spacing w:val="1"/>
        </w:rPr>
        <w:t> </w:t>
      </w:r>
      <w:r>
        <w:rPr/>
        <w:t>негізінде жүзеге</w:t>
      </w:r>
      <w:r>
        <w:rPr>
          <w:spacing w:val="-4"/>
        </w:rPr>
        <w:t> </w:t>
      </w:r>
      <w:r>
        <w:rPr/>
        <w:t>асырылады.</w:t>
      </w:r>
    </w:p>
    <w:p>
      <w:pPr>
        <w:pStyle w:val="BodyText"/>
        <w:spacing w:before="8"/>
        <w:ind w:lef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51">
            <wp:simplePos x="0" y="0"/>
            <wp:positionH relativeFrom="page">
              <wp:posOffset>1246505</wp:posOffset>
            </wp:positionH>
            <wp:positionV relativeFrom="paragraph">
              <wp:posOffset>169102</wp:posOffset>
            </wp:positionV>
            <wp:extent cx="2107835" cy="428625"/>
            <wp:effectExtent l="0" t="0" r="0" b="0"/>
            <wp:wrapTopAndBottom/>
            <wp:docPr id="3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83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30" w:lineRule="auto" w:before="98"/>
        <w:ind w:right="272"/>
      </w:pPr>
      <w:r>
        <w:rPr/>
        <w:t>Негізгі</w:t>
      </w:r>
      <w:r>
        <w:rPr>
          <w:spacing w:val="1"/>
        </w:rPr>
        <w:t> </w:t>
      </w:r>
      <w:r>
        <w:rPr/>
        <w:t>орта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берудің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жоспарын</w:t>
      </w:r>
      <w:r>
        <w:rPr>
          <w:spacing w:val="1"/>
        </w:rPr>
        <w:t> </w:t>
      </w:r>
      <w:r>
        <w:rPr/>
        <w:t>(төмендетілген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жүктемесімен)</w:t>
      </w:r>
      <w:r>
        <w:rPr>
          <w:spacing w:val="1"/>
        </w:rPr>
        <w:t> </w:t>
      </w:r>
      <w:r>
        <w:rPr/>
        <w:t>таңдаған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ұйымдарындағы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процесі</w:t>
      </w:r>
      <w:r>
        <w:rPr>
          <w:spacing w:val="1"/>
        </w:rPr>
        <w:t> </w:t>
      </w:r>
      <w:r>
        <w:rPr/>
        <w:t>«Қазақстан</w:t>
      </w:r>
      <w:r>
        <w:rPr>
          <w:spacing w:val="-67"/>
        </w:rPr>
        <w:t> </w:t>
      </w:r>
      <w:r>
        <w:rPr/>
        <w:t>Республикасы Білім және ғылым министрінің кейбір бұйрықтарына өзгерістер</w:t>
      </w:r>
      <w:r>
        <w:rPr>
          <w:spacing w:val="1"/>
        </w:rPr>
        <w:t> </w:t>
      </w:r>
      <w:r>
        <w:rPr/>
        <w:t>мен</w:t>
      </w:r>
      <w:r>
        <w:rPr>
          <w:spacing w:val="67"/>
        </w:rPr>
        <w:t> </w:t>
      </w:r>
      <w:r>
        <w:rPr/>
        <w:t>толықтырулар</w:t>
      </w:r>
      <w:r>
        <w:rPr>
          <w:spacing w:val="65"/>
        </w:rPr>
        <w:t> </w:t>
      </w:r>
      <w:r>
        <w:rPr/>
        <w:t>енгізу</w:t>
      </w:r>
      <w:r>
        <w:rPr>
          <w:spacing w:val="62"/>
        </w:rPr>
        <w:t> </w:t>
      </w:r>
      <w:r>
        <w:rPr/>
        <w:t>туралы</w:t>
      </w:r>
      <w:r>
        <w:rPr>
          <w:spacing w:val="69"/>
        </w:rPr>
        <w:t> </w:t>
      </w:r>
      <w:r>
        <w:rPr/>
        <w:t>ҚР</w:t>
      </w:r>
      <w:r>
        <w:rPr>
          <w:spacing w:val="66"/>
        </w:rPr>
        <w:t> </w:t>
      </w:r>
      <w:r>
        <w:rPr/>
        <w:t>БҒМ</w:t>
      </w:r>
      <w:r>
        <w:rPr>
          <w:spacing w:val="67"/>
        </w:rPr>
        <w:t> </w:t>
      </w:r>
      <w:r>
        <w:rPr/>
        <w:t>2020</w:t>
      </w:r>
      <w:r>
        <w:rPr>
          <w:spacing w:val="67"/>
        </w:rPr>
        <w:t> </w:t>
      </w:r>
      <w:r>
        <w:rPr/>
        <w:t>жылғы</w:t>
      </w:r>
      <w:r>
        <w:rPr>
          <w:spacing w:val="67"/>
        </w:rPr>
        <w:t> </w:t>
      </w:r>
      <w:r>
        <w:rPr/>
        <w:t>27</w:t>
      </w:r>
      <w:r>
        <w:rPr>
          <w:spacing w:val="67"/>
        </w:rPr>
        <w:t> </w:t>
      </w:r>
      <w:r>
        <w:rPr/>
        <w:t>қарашадағы</w:t>
      </w:r>
    </w:p>
    <w:p>
      <w:pPr>
        <w:pStyle w:val="BodyText"/>
        <w:spacing w:line="230" w:lineRule="auto"/>
        <w:ind w:right="266" w:firstLine="0"/>
      </w:pPr>
      <w:r>
        <w:rPr/>
        <w:t>№ 496 бұйрығымен бекітілген Негізгі орта білім беру деңгейінің 7-сыныбына</w:t>
      </w:r>
      <w:r>
        <w:rPr>
          <w:spacing w:val="1"/>
        </w:rPr>
        <w:t> </w:t>
      </w:r>
      <w:r>
        <w:rPr/>
        <w:t>арналған</w:t>
      </w:r>
      <w:r>
        <w:rPr>
          <w:spacing w:val="1"/>
        </w:rPr>
        <w:t> </w:t>
      </w:r>
      <w:r>
        <w:rPr/>
        <w:t>«Қазақ</w:t>
      </w:r>
      <w:r>
        <w:rPr>
          <w:spacing w:val="1"/>
        </w:rPr>
        <w:t> </w:t>
      </w:r>
      <w:r>
        <w:rPr/>
        <w:t>тілі»</w:t>
      </w:r>
      <w:r>
        <w:rPr>
          <w:spacing w:val="1"/>
        </w:rPr>
        <w:t> </w:t>
      </w:r>
      <w:r>
        <w:rPr/>
        <w:t>пәнінен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жүктемесі</w:t>
      </w:r>
      <w:r>
        <w:rPr>
          <w:spacing w:val="1"/>
        </w:rPr>
        <w:t> </w:t>
      </w:r>
      <w:r>
        <w:rPr/>
        <w:t>төмендетілген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-67"/>
        </w:rPr>
        <w:t> </w:t>
      </w:r>
      <w:r>
        <w:rPr/>
        <w:t>бағдарламасымен</w:t>
      </w:r>
      <w:r>
        <w:rPr>
          <w:spacing w:val="-1"/>
        </w:rPr>
        <w:t> </w:t>
      </w:r>
      <w:r>
        <w:rPr/>
        <w:t>(оқыту</w:t>
      </w:r>
      <w:r>
        <w:rPr>
          <w:spacing w:val="-4"/>
        </w:rPr>
        <w:t> </w:t>
      </w:r>
      <w:r>
        <w:rPr/>
        <w:t>қазақ тілінде)</w:t>
      </w:r>
      <w:r>
        <w:rPr>
          <w:spacing w:val="-3"/>
        </w:rPr>
        <w:t> </w:t>
      </w:r>
      <w:r>
        <w:rPr/>
        <w:t>жүзеге</w:t>
      </w:r>
      <w:r>
        <w:rPr>
          <w:spacing w:val="-1"/>
        </w:rPr>
        <w:t> </w:t>
      </w:r>
      <w:r>
        <w:rPr/>
        <w:t>асырылады.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8"/>
        <w:ind w:left="0" w:firstLine="0"/>
        <w:jc w:val="left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52">
            <wp:simplePos x="0" y="0"/>
            <wp:positionH relativeFrom="page">
              <wp:posOffset>1246505</wp:posOffset>
            </wp:positionH>
            <wp:positionV relativeFrom="paragraph">
              <wp:posOffset>118043</wp:posOffset>
            </wp:positionV>
            <wp:extent cx="2107068" cy="428625"/>
            <wp:effectExtent l="0" t="0" r="0" b="0"/>
            <wp:wrapTopAndBottom/>
            <wp:docPr id="3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068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0"/>
        <w:ind w:right="274"/>
      </w:pP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жоспарының</w:t>
      </w:r>
      <w:r>
        <w:rPr>
          <w:spacing w:val="1"/>
        </w:rPr>
        <w:t> </w:t>
      </w:r>
      <w:r>
        <w:rPr/>
        <w:t>түріне</w:t>
      </w:r>
      <w:r>
        <w:rPr>
          <w:spacing w:val="1"/>
        </w:rPr>
        <w:t> </w:t>
      </w:r>
      <w:r>
        <w:rPr/>
        <w:t>байланысты</w:t>
      </w:r>
      <w:r>
        <w:rPr>
          <w:spacing w:val="1"/>
        </w:rPr>
        <w:t> </w:t>
      </w:r>
      <w:r>
        <w:rPr/>
        <w:t>негізгі</w:t>
      </w:r>
      <w:r>
        <w:rPr>
          <w:spacing w:val="1"/>
        </w:rPr>
        <w:t> </w:t>
      </w:r>
      <w:r>
        <w:rPr/>
        <w:t>орта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деңгейінде</w:t>
      </w:r>
      <w:r>
        <w:rPr>
          <w:spacing w:val="1"/>
        </w:rPr>
        <w:t> </w:t>
      </w:r>
      <w:r>
        <w:rPr/>
        <w:t>«Қазақ</w:t>
      </w:r>
      <w:r>
        <w:rPr>
          <w:spacing w:val="1"/>
        </w:rPr>
        <w:t> </w:t>
      </w:r>
      <w:r>
        <w:rPr/>
        <w:t>тілі»</w:t>
      </w:r>
      <w:r>
        <w:rPr>
          <w:spacing w:val="1"/>
        </w:rPr>
        <w:t> </w:t>
      </w:r>
      <w:r>
        <w:rPr/>
        <w:t>пәнін</w:t>
      </w:r>
      <w:r>
        <w:rPr>
          <w:spacing w:val="1"/>
        </w:rPr>
        <w:t> </w:t>
      </w:r>
      <w:r>
        <w:rPr/>
        <w:t>оқытуға</w:t>
      </w:r>
      <w:r>
        <w:rPr>
          <w:spacing w:val="1"/>
        </w:rPr>
        <w:t> </w:t>
      </w:r>
      <w:r>
        <w:rPr/>
        <w:t>бөлінген</w:t>
      </w:r>
      <w:r>
        <w:rPr>
          <w:spacing w:val="1"/>
        </w:rPr>
        <w:t> </w:t>
      </w:r>
      <w:r>
        <w:rPr/>
        <w:t>апталық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жүктемесінің</w:t>
      </w:r>
      <w:r>
        <w:rPr>
          <w:spacing w:val="1"/>
        </w:rPr>
        <w:t> </w:t>
      </w:r>
      <w:r>
        <w:rPr/>
        <w:t>көлемі әртүрлі</w:t>
      </w:r>
      <w:r>
        <w:rPr>
          <w:spacing w:val="1"/>
        </w:rPr>
        <w:t> </w:t>
      </w:r>
      <w:r>
        <w:rPr/>
        <w:t>(27-сурет).</w:t>
      </w:r>
    </w:p>
    <w:p>
      <w:pPr>
        <w:pStyle w:val="BodyText"/>
        <w:spacing w:before="11"/>
        <w:ind w:left="0" w:firstLine="0"/>
        <w:jc w:val="left"/>
        <w:rPr>
          <w:sz w:val="23"/>
        </w:rPr>
      </w:pPr>
    </w:p>
    <w:p>
      <w:pPr>
        <w:spacing w:before="0"/>
        <w:ind w:left="961" w:right="0" w:firstLine="0"/>
        <w:jc w:val="both"/>
        <w:rPr>
          <w:sz w:val="28"/>
        </w:rPr>
      </w:pPr>
      <w:r>
        <w:rPr>
          <w:b/>
          <w:sz w:val="28"/>
        </w:rPr>
        <w:t>27-кесте.</w:t>
      </w:r>
      <w:r>
        <w:rPr>
          <w:b/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жүктемесінің көлемі</w:t>
      </w:r>
    </w:p>
    <w:p>
      <w:pPr>
        <w:pStyle w:val="BodyText"/>
        <w:spacing w:before="7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"/>
        <w:gridCol w:w="1880"/>
        <w:gridCol w:w="1558"/>
        <w:gridCol w:w="1558"/>
        <w:gridCol w:w="1559"/>
        <w:gridCol w:w="1955"/>
      </w:tblGrid>
      <w:tr>
        <w:trPr>
          <w:trHeight w:val="275" w:hRule="atLeast"/>
        </w:trPr>
        <w:tc>
          <w:tcPr>
            <w:tcW w:w="1020" w:type="dxa"/>
            <w:vMerge w:val="restart"/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3"/>
              <w:ind w:left="0"/>
              <w:rPr>
                <w:sz w:val="22"/>
              </w:rPr>
            </w:pPr>
          </w:p>
          <w:p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Сынып</w:t>
            </w:r>
          </w:p>
        </w:tc>
        <w:tc>
          <w:tcPr>
            <w:tcW w:w="1880" w:type="dxa"/>
            <w:vMerge w:val="restart"/>
          </w:tcPr>
          <w:p>
            <w:pPr>
              <w:pStyle w:val="TableParagraph"/>
              <w:spacing w:before="4"/>
              <w:ind w:left="0"/>
              <w:rPr>
                <w:sz w:val="36"/>
              </w:rPr>
            </w:pPr>
          </w:p>
          <w:p>
            <w:pPr>
              <w:pStyle w:val="TableParagraph"/>
              <w:spacing w:before="1"/>
              <w:ind w:left="640" w:right="298" w:hanging="312"/>
              <w:rPr>
                <w:sz w:val="24"/>
              </w:rPr>
            </w:pPr>
            <w:r>
              <w:rPr>
                <w:sz w:val="24"/>
              </w:rPr>
              <w:t>Оқу пәнінің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атауы</w:t>
            </w:r>
          </w:p>
        </w:tc>
        <w:tc>
          <w:tcPr>
            <w:tcW w:w="6630" w:type="dxa"/>
            <w:gridSpan w:val="4"/>
          </w:tcPr>
          <w:p>
            <w:pPr>
              <w:pStyle w:val="TableParagraph"/>
              <w:spacing w:line="256" w:lineRule="exact"/>
              <w:ind w:left="2140" w:right="2138"/>
              <w:jc w:val="center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жүктеме,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сағат</w:t>
            </w:r>
          </w:p>
        </w:tc>
      </w:tr>
      <w:tr>
        <w:trPr>
          <w:trHeight w:val="827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gridSpan w:val="2"/>
          </w:tcPr>
          <w:p>
            <w:pPr>
              <w:pStyle w:val="TableParagraph"/>
              <w:spacing w:before="133"/>
              <w:ind w:left="395" w:right="386" w:firstLine="88"/>
              <w:rPr>
                <w:sz w:val="24"/>
              </w:rPr>
            </w:pPr>
            <w:r>
              <w:rPr>
                <w:sz w:val="24"/>
              </w:rPr>
              <w:t>Үлгілік оқу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(жаңартылған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мазмұн)</w:t>
            </w:r>
          </w:p>
        </w:tc>
        <w:tc>
          <w:tcPr>
            <w:tcW w:w="3514" w:type="dxa"/>
            <w:gridSpan w:val="2"/>
          </w:tcPr>
          <w:p>
            <w:pPr>
              <w:pStyle w:val="TableParagraph"/>
              <w:ind w:left="683" w:right="675"/>
              <w:jc w:val="center"/>
              <w:rPr>
                <w:sz w:val="24"/>
              </w:rPr>
            </w:pPr>
            <w:r>
              <w:rPr>
                <w:sz w:val="24"/>
              </w:rPr>
              <w:t>Үлгілік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жоспары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(төмендетілген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оқу</w:t>
            </w:r>
          </w:p>
          <w:p>
            <w:pPr>
              <w:pStyle w:val="TableParagraph"/>
              <w:spacing w:line="261" w:lineRule="exact"/>
              <w:ind w:left="676" w:right="675"/>
              <w:jc w:val="center"/>
              <w:rPr>
                <w:sz w:val="24"/>
              </w:rPr>
            </w:pPr>
            <w:r>
              <w:rPr>
                <w:sz w:val="24"/>
              </w:rPr>
              <w:t>жүктемесімен)</w:t>
            </w:r>
          </w:p>
        </w:tc>
      </w:tr>
      <w:tr>
        <w:trPr>
          <w:trHeight w:val="278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line="258" w:lineRule="exact"/>
              <w:ind w:left="298" w:right="293"/>
              <w:jc w:val="center"/>
              <w:rPr>
                <w:sz w:val="24"/>
              </w:rPr>
            </w:pPr>
            <w:r>
              <w:rPr>
                <w:sz w:val="24"/>
              </w:rPr>
              <w:t>Апталық</w:t>
            </w:r>
          </w:p>
        </w:tc>
        <w:tc>
          <w:tcPr>
            <w:tcW w:w="1558" w:type="dxa"/>
          </w:tcPr>
          <w:p>
            <w:pPr>
              <w:pStyle w:val="TableParagraph"/>
              <w:spacing w:line="258" w:lineRule="exact"/>
              <w:ind w:left="301" w:right="291"/>
              <w:jc w:val="center"/>
              <w:rPr>
                <w:sz w:val="24"/>
              </w:rPr>
            </w:pPr>
            <w:r>
              <w:rPr>
                <w:sz w:val="24"/>
              </w:rPr>
              <w:t>Жылдық</w:t>
            </w:r>
          </w:p>
        </w:tc>
        <w:tc>
          <w:tcPr>
            <w:tcW w:w="1559" w:type="dxa"/>
          </w:tcPr>
          <w:p>
            <w:pPr>
              <w:pStyle w:val="TableParagraph"/>
              <w:spacing w:line="258" w:lineRule="exact"/>
              <w:ind w:left="297" w:right="294"/>
              <w:jc w:val="center"/>
              <w:rPr>
                <w:sz w:val="24"/>
              </w:rPr>
            </w:pPr>
            <w:r>
              <w:rPr>
                <w:sz w:val="24"/>
              </w:rPr>
              <w:t>Апталық</w:t>
            </w:r>
          </w:p>
        </w:tc>
        <w:tc>
          <w:tcPr>
            <w:tcW w:w="1955" w:type="dxa"/>
          </w:tcPr>
          <w:p>
            <w:pPr>
              <w:pStyle w:val="TableParagraph"/>
              <w:spacing w:line="258" w:lineRule="exact"/>
              <w:ind w:left="506" w:right="502"/>
              <w:jc w:val="center"/>
              <w:rPr>
                <w:sz w:val="24"/>
              </w:rPr>
            </w:pPr>
            <w:r>
              <w:rPr>
                <w:sz w:val="24"/>
              </w:rPr>
              <w:t>Жылдық</w:t>
            </w:r>
          </w:p>
        </w:tc>
      </w:tr>
      <w:tr>
        <w:trPr>
          <w:trHeight w:val="275" w:hRule="atLeast"/>
        </w:trPr>
        <w:tc>
          <w:tcPr>
            <w:tcW w:w="1020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8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тілі</w:t>
            </w:r>
          </w:p>
        </w:tc>
        <w:tc>
          <w:tcPr>
            <w:tcW w:w="1558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8" w:type="dxa"/>
          </w:tcPr>
          <w:p>
            <w:pPr>
              <w:pStyle w:val="TableParagraph"/>
              <w:spacing w:line="256" w:lineRule="exact"/>
              <w:ind w:left="299" w:right="293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559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55" w:type="dxa"/>
          </w:tcPr>
          <w:p>
            <w:pPr>
              <w:pStyle w:val="TableParagraph"/>
              <w:spacing w:line="256" w:lineRule="exact"/>
              <w:ind w:left="506" w:right="501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  <w:tr>
        <w:trPr>
          <w:trHeight w:val="275" w:hRule="atLeast"/>
        </w:trPr>
        <w:tc>
          <w:tcPr>
            <w:tcW w:w="1020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8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тілі</w:t>
            </w:r>
          </w:p>
        </w:tc>
        <w:tc>
          <w:tcPr>
            <w:tcW w:w="1558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8" w:type="dxa"/>
          </w:tcPr>
          <w:p>
            <w:pPr>
              <w:pStyle w:val="TableParagraph"/>
              <w:spacing w:line="256" w:lineRule="exact"/>
              <w:ind w:left="299" w:right="293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559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55" w:type="dxa"/>
          </w:tcPr>
          <w:p>
            <w:pPr>
              <w:pStyle w:val="TableParagraph"/>
              <w:spacing w:line="256" w:lineRule="exact"/>
              <w:ind w:left="506" w:right="501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  <w:tr>
        <w:trPr>
          <w:trHeight w:val="275" w:hRule="atLeast"/>
        </w:trPr>
        <w:tc>
          <w:tcPr>
            <w:tcW w:w="1020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8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тілі</w:t>
            </w:r>
          </w:p>
        </w:tc>
        <w:tc>
          <w:tcPr>
            <w:tcW w:w="1558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8" w:type="dxa"/>
          </w:tcPr>
          <w:p>
            <w:pPr>
              <w:pStyle w:val="TableParagraph"/>
              <w:spacing w:line="256" w:lineRule="exact"/>
              <w:ind w:left="299" w:right="293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559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55" w:type="dxa"/>
          </w:tcPr>
          <w:p>
            <w:pPr>
              <w:pStyle w:val="TableParagraph"/>
              <w:spacing w:line="256" w:lineRule="exact"/>
              <w:ind w:left="506" w:right="501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</w:tbl>
    <w:p>
      <w:pPr>
        <w:spacing w:after="0" w:line="256" w:lineRule="exact"/>
        <w:jc w:val="center"/>
        <w:rPr>
          <w:sz w:val="24"/>
        </w:rPr>
        <w:sectPr>
          <w:pgSz w:w="11910" w:h="16840"/>
          <w:pgMar w:header="0" w:footer="947" w:top="1040" w:bottom="1160" w:left="880" w:right="860"/>
        </w:sectPr>
      </w:pPr>
    </w:p>
    <w:tbl>
      <w:tblPr>
        <w:tblW w:w="0" w:type="auto"/>
        <w:jc w:val="left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"/>
        <w:gridCol w:w="1880"/>
        <w:gridCol w:w="1558"/>
        <w:gridCol w:w="1558"/>
        <w:gridCol w:w="1559"/>
        <w:gridCol w:w="1955"/>
      </w:tblGrid>
      <w:tr>
        <w:trPr>
          <w:trHeight w:val="277" w:hRule="atLeast"/>
        </w:trPr>
        <w:tc>
          <w:tcPr>
            <w:tcW w:w="1020" w:type="dxa"/>
          </w:tcPr>
          <w:p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80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тілі</w:t>
            </w:r>
          </w:p>
        </w:tc>
        <w:tc>
          <w:tcPr>
            <w:tcW w:w="1558" w:type="dxa"/>
          </w:tcPr>
          <w:p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8" w:type="dxa"/>
          </w:tcPr>
          <w:p>
            <w:pPr>
              <w:pStyle w:val="TableParagraph"/>
              <w:spacing w:line="258" w:lineRule="exact"/>
              <w:ind w:left="299" w:right="293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559" w:type="dxa"/>
          </w:tcPr>
          <w:p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55" w:type="dxa"/>
          </w:tcPr>
          <w:p>
            <w:pPr>
              <w:pStyle w:val="TableParagraph"/>
              <w:spacing w:line="258" w:lineRule="exact"/>
              <w:ind w:left="0" w:right="847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>
        <w:trPr>
          <w:trHeight w:val="275" w:hRule="atLeast"/>
        </w:trPr>
        <w:tc>
          <w:tcPr>
            <w:tcW w:w="1020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8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тілі</w:t>
            </w:r>
          </w:p>
        </w:tc>
        <w:tc>
          <w:tcPr>
            <w:tcW w:w="1558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8" w:type="dxa"/>
          </w:tcPr>
          <w:p>
            <w:pPr>
              <w:pStyle w:val="TableParagraph"/>
              <w:spacing w:line="256" w:lineRule="exact"/>
              <w:ind w:left="299" w:right="293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559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55" w:type="dxa"/>
          </w:tcPr>
          <w:p>
            <w:pPr>
              <w:pStyle w:val="TableParagraph"/>
              <w:spacing w:line="256" w:lineRule="exact"/>
              <w:ind w:left="0" w:right="847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</w:tbl>
    <w:p>
      <w:pPr>
        <w:pStyle w:val="BodyText"/>
        <w:spacing w:before="2"/>
        <w:ind w:left="0" w:firstLine="0"/>
        <w:jc w:val="left"/>
        <w:rPr>
          <w:sz w:val="19"/>
        </w:rPr>
      </w:pPr>
    </w:p>
    <w:p>
      <w:pPr>
        <w:pStyle w:val="BodyText"/>
        <w:spacing w:before="89"/>
        <w:ind w:right="283"/>
      </w:pPr>
      <w:r>
        <w:rPr/>
        <w:t>Қазақ тілі пәнін оқыту мақсаты – ана тілін қадірлейтін, қоғамдық мәнін</w:t>
      </w:r>
      <w:r>
        <w:rPr>
          <w:spacing w:val="1"/>
        </w:rPr>
        <w:t> </w:t>
      </w:r>
      <w:r>
        <w:rPr/>
        <w:t>түсінетін</w:t>
      </w:r>
      <w:r>
        <w:rPr>
          <w:spacing w:val="1"/>
        </w:rPr>
        <w:t> </w:t>
      </w:r>
      <w:r>
        <w:rPr/>
        <w:t>тұлға</w:t>
      </w:r>
      <w:r>
        <w:rPr>
          <w:spacing w:val="1"/>
        </w:rPr>
        <w:t> </w:t>
      </w:r>
      <w:r>
        <w:rPr/>
        <w:t>қалыптастыру,</w:t>
      </w:r>
      <w:r>
        <w:rPr>
          <w:spacing w:val="1"/>
        </w:rPr>
        <w:t> </w:t>
      </w:r>
      <w:r>
        <w:rPr/>
        <w:t>қазақ</w:t>
      </w:r>
      <w:r>
        <w:rPr>
          <w:spacing w:val="1"/>
        </w:rPr>
        <w:t> </w:t>
      </w:r>
      <w:r>
        <w:rPr/>
        <w:t>әдеби</w:t>
      </w:r>
      <w:r>
        <w:rPr>
          <w:spacing w:val="1"/>
        </w:rPr>
        <w:t> </w:t>
      </w:r>
      <w:r>
        <w:rPr/>
        <w:t>тілі</w:t>
      </w:r>
      <w:r>
        <w:rPr>
          <w:spacing w:val="1"/>
        </w:rPr>
        <w:t> </w:t>
      </w:r>
      <w:r>
        <w:rPr/>
        <w:t>нормаларын</w:t>
      </w:r>
      <w:r>
        <w:rPr>
          <w:spacing w:val="1"/>
        </w:rPr>
        <w:t> </w:t>
      </w:r>
      <w:r>
        <w:rPr/>
        <w:t>сақтап,</w:t>
      </w:r>
      <w:r>
        <w:rPr>
          <w:spacing w:val="1"/>
        </w:rPr>
        <w:t> </w:t>
      </w:r>
      <w:r>
        <w:rPr/>
        <w:t>дұрыс</w:t>
      </w:r>
      <w:r>
        <w:rPr>
          <w:spacing w:val="1"/>
        </w:rPr>
        <w:t> </w:t>
      </w:r>
      <w:r>
        <w:rPr/>
        <w:t>қолдана</w:t>
      </w:r>
      <w:r>
        <w:rPr>
          <w:spacing w:val="4"/>
        </w:rPr>
        <w:t> </w:t>
      </w:r>
      <w:r>
        <w:rPr/>
        <w:t>білуге,</w:t>
      </w:r>
      <w:r>
        <w:rPr>
          <w:spacing w:val="5"/>
        </w:rPr>
        <w:t> </w:t>
      </w:r>
      <w:r>
        <w:rPr/>
        <w:t>еркін</w:t>
      </w:r>
      <w:r>
        <w:rPr>
          <w:spacing w:val="5"/>
        </w:rPr>
        <w:t> </w:t>
      </w:r>
      <w:r>
        <w:rPr/>
        <w:t>сөйлесуге</w:t>
      </w:r>
      <w:r>
        <w:rPr>
          <w:spacing w:val="5"/>
        </w:rPr>
        <w:t> </w:t>
      </w:r>
      <w:r>
        <w:rPr/>
        <w:t>және</w:t>
      </w:r>
      <w:r>
        <w:rPr>
          <w:spacing w:val="4"/>
        </w:rPr>
        <w:t> </w:t>
      </w:r>
      <w:r>
        <w:rPr/>
        <w:t>сауатты</w:t>
      </w:r>
      <w:r>
        <w:rPr>
          <w:spacing w:val="6"/>
        </w:rPr>
        <w:t> </w:t>
      </w:r>
      <w:r>
        <w:rPr/>
        <w:t>жазуға</w:t>
      </w:r>
      <w:r>
        <w:rPr>
          <w:spacing w:val="3"/>
        </w:rPr>
        <w:t> </w:t>
      </w:r>
      <w:r>
        <w:rPr/>
        <w:t>үйрету.</w:t>
      </w:r>
    </w:p>
    <w:p>
      <w:pPr>
        <w:pStyle w:val="BodyText"/>
        <w:spacing w:line="315" w:lineRule="exact"/>
        <w:ind w:left="961" w:firstLine="0"/>
      </w:pPr>
      <w:r>
        <w:rPr/>
        <w:t>«Қазақ</w:t>
      </w:r>
      <w:r>
        <w:rPr>
          <w:spacing w:val="10"/>
        </w:rPr>
        <w:t> </w:t>
      </w:r>
      <w:r>
        <w:rPr/>
        <w:t>тілі»</w:t>
      </w:r>
      <w:r>
        <w:rPr>
          <w:spacing w:val="9"/>
        </w:rPr>
        <w:t> </w:t>
      </w:r>
      <w:r>
        <w:rPr/>
        <w:t>оқу</w:t>
      </w:r>
      <w:r>
        <w:rPr>
          <w:spacing w:val="8"/>
        </w:rPr>
        <w:t> </w:t>
      </w:r>
      <w:r>
        <w:rPr/>
        <w:t>пәнін</w:t>
      </w:r>
      <w:r>
        <w:rPr>
          <w:spacing w:val="11"/>
        </w:rPr>
        <w:t> </w:t>
      </w:r>
      <w:r>
        <w:rPr/>
        <w:t>оқытудың</w:t>
      </w:r>
      <w:r>
        <w:rPr>
          <w:spacing w:val="12"/>
        </w:rPr>
        <w:t> </w:t>
      </w:r>
      <w:r>
        <w:rPr/>
        <w:t>негізгі</w:t>
      </w:r>
      <w:r>
        <w:rPr>
          <w:spacing w:val="12"/>
        </w:rPr>
        <w:t> </w:t>
      </w:r>
      <w:r>
        <w:rPr/>
        <w:t>міндеттері:</w:t>
      </w:r>
    </w:p>
    <w:p>
      <w:pPr>
        <w:pStyle w:val="ListParagraph"/>
        <w:numPr>
          <w:ilvl w:val="0"/>
          <w:numId w:val="129"/>
        </w:numPr>
        <w:tabs>
          <w:tab w:pos="1247" w:val="left" w:leader="none"/>
        </w:tabs>
        <w:spacing w:line="235" w:lineRule="auto" w:before="1" w:after="0"/>
        <w:ind w:left="253" w:right="286" w:firstLine="708"/>
        <w:jc w:val="both"/>
        <w:rPr>
          <w:sz w:val="28"/>
        </w:rPr>
      </w:pPr>
      <w:r>
        <w:rPr>
          <w:sz w:val="28"/>
        </w:rPr>
        <w:t>қазақ</w:t>
      </w:r>
      <w:r>
        <w:rPr>
          <w:spacing w:val="1"/>
          <w:sz w:val="28"/>
        </w:rPr>
        <w:t> </w:t>
      </w:r>
      <w:r>
        <w:rPr>
          <w:sz w:val="28"/>
        </w:rPr>
        <w:t>тілін</w:t>
      </w:r>
      <w:r>
        <w:rPr>
          <w:spacing w:val="1"/>
          <w:sz w:val="28"/>
        </w:rPr>
        <w:t> </w:t>
      </w:r>
      <w:r>
        <w:rPr>
          <w:sz w:val="28"/>
        </w:rPr>
        <w:t>ана</w:t>
      </w:r>
      <w:r>
        <w:rPr>
          <w:spacing w:val="1"/>
          <w:sz w:val="28"/>
        </w:rPr>
        <w:t> </w:t>
      </w:r>
      <w:r>
        <w:rPr>
          <w:sz w:val="28"/>
        </w:rPr>
        <w:t>тілі</w:t>
      </w:r>
      <w:r>
        <w:rPr>
          <w:spacing w:val="1"/>
          <w:sz w:val="28"/>
        </w:rPr>
        <w:t> </w:t>
      </w:r>
      <w:r>
        <w:rPr>
          <w:sz w:val="28"/>
        </w:rPr>
        <w:t>ретінде</w:t>
      </w:r>
      <w:r>
        <w:rPr>
          <w:spacing w:val="1"/>
          <w:sz w:val="28"/>
        </w:rPr>
        <w:t> </w:t>
      </w:r>
      <w:r>
        <w:rPr>
          <w:sz w:val="28"/>
        </w:rPr>
        <w:t>тани</w:t>
      </w:r>
      <w:r>
        <w:rPr>
          <w:spacing w:val="1"/>
          <w:sz w:val="28"/>
        </w:rPr>
        <w:t> </w:t>
      </w:r>
      <w:r>
        <w:rPr>
          <w:sz w:val="28"/>
        </w:rPr>
        <w:t>отырып,</w:t>
      </w:r>
      <w:r>
        <w:rPr>
          <w:spacing w:val="1"/>
          <w:sz w:val="28"/>
        </w:rPr>
        <w:t> </w:t>
      </w:r>
      <w:r>
        <w:rPr>
          <w:sz w:val="28"/>
        </w:rPr>
        <w:t>өмірлік</w:t>
      </w:r>
      <w:r>
        <w:rPr>
          <w:spacing w:val="1"/>
          <w:sz w:val="28"/>
        </w:rPr>
        <w:t> </w:t>
      </w:r>
      <w:r>
        <w:rPr>
          <w:sz w:val="28"/>
        </w:rPr>
        <w:t>қажеттіліктеріне</w:t>
      </w:r>
      <w:r>
        <w:rPr>
          <w:spacing w:val="1"/>
          <w:sz w:val="28"/>
        </w:rPr>
        <w:t> </w:t>
      </w:r>
      <w:r>
        <w:rPr>
          <w:sz w:val="28"/>
        </w:rPr>
        <w:t>коммуникативтік әрекеттер түрінде (тыңдалым, оқылым, айтылым, жазылым)</w:t>
      </w:r>
      <w:r>
        <w:rPr>
          <w:spacing w:val="1"/>
          <w:sz w:val="28"/>
        </w:rPr>
        <w:t> </w:t>
      </w:r>
      <w:r>
        <w:rPr>
          <w:sz w:val="28"/>
        </w:rPr>
        <w:t>сауаттылықпен</w:t>
      </w:r>
      <w:r>
        <w:rPr>
          <w:spacing w:val="3"/>
          <w:sz w:val="28"/>
        </w:rPr>
        <w:t> </w:t>
      </w:r>
      <w:r>
        <w:rPr>
          <w:sz w:val="28"/>
        </w:rPr>
        <w:t>қолдану;</w:t>
      </w:r>
    </w:p>
    <w:p>
      <w:pPr>
        <w:pStyle w:val="ListParagraph"/>
        <w:numPr>
          <w:ilvl w:val="0"/>
          <w:numId w:val="129"/>
        </w:numPr>
        <w:tabs>
          <w:tab w:pos="1247" w:val="left" w:leader="none"/>
        </w:tabs>
        <w:spacing w:line="235" w:lineRule="auto" w:before="0" w:after="0"/>
        <w:ind w:left="253" w:right="284" w:firstLine="708"/>
        <w:jc w:val="both"/>
        <w:rPr>
          <w:sz w:val="28"/>
        </w:rPr>
      </w:pPr>
      <w:r>
        <w:rPr>
          <w:sz w:val="28"/>
        </w:rPr>
        <w:t>тіл</w:t>
      </w:r>
      <w:r>
        <w:rPr>
          <w:spacing w:val="1"/>
          <w:sz w:val="28"/>
        </w:rPr>
        <w:t> </w:t>
      </w:r>
      <w:r>
        <w:rPr>
          <w:sz w:val="28"/>
        </w:rPr>
        <w:t>сауаттылығы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сөйлеу</w:t>
      </w:r>
      <w:r>
        <w:rPr>
          <w:spacing w:val="1"/>
          <w:sz w:val="28"/>
        </w:rPr>
        <w:t> </w:t>
      </w:r>
      <w:r>
        <w:rPr>
          <w:sz w:val="28"/>
        </w:rPr>
        <w:t>сауаттылығын,</w:t>
      </w:r>
      <w:r>
        <w:rPr>
          <w:spacing w:val="71"/>
          <w:sz w:val="28"/>
        </w:rPr>
        <w:t> </w:t>
      </w:r>
      <w:r>
        <w:rPr>
          <w:sz w:val="28"/>
        </w:rPr>
        <w:t>сөз</w:t>
      </w:r>
      <w:r>
        <w:rPr>
          <w:spacing w:val="71"/>
          <w:sz w:val="28"/>
        </w:rPr>
        <w:t> </w:t>
      </w:r>
      <w:r>
        <w:rPr>
          <w:sz w:val="28"/>
        </w:rPr>
        <w:t>байлығын,</w:t>
      </w:r>
      <w:r>
        <w:rPr>
          <w:spacing w:val="1"/>
          <w:sz w:val="28"/>
        </w:rPr>
        <w:t> </w:t>
      </w:r>
      <w:r>
        <w:rPr>
          <w:sz w:val="28"/>
        </w:rPr>
        <w:t>басқалармен</w:t>
      </w:r>
      <w:r>
        <w:rPr>
          <w:spacing w:val="4"/>
          <w:sz w:val="28"/>
        </w:rPr>
        <w:t> </w:t>
      </w:r>
      <w:r>
        <w:rPr>
          <w:sz w:val="28"/>
        </w:rPr>
        <w:t>еркін</w:t>
      </w:r>
      <w:r>
        <w:rPr>
          <w:spacing w:val="4"/>
          <w:sz w:val="28"/>
        </w:rPr>
        <w:t> </w:t>
      </w:r>
      <w:r>
        <w:rPr>
          <w:sz w:val="28"/>
        </w:rPr>
        <w:t>қарым-қатынасқа</w:t>
      </w:r>
      <w:r>
        <w:rPr>
          <w:spacing w:val="5"/>
          <w:sz w:val="28"/>
        </w:rPr>
        <w:t> </w:t>
      </w:r>
      <w:r>
        <w:rPr>
          <w:sz w:val="28"/>
        </w:rPr>
        <w:t>түсу;</w:t>
      </w:r>
    </w:p>
    <w:p>
      <w:pPr>
        <w:pStyle w:val="ListParagraph"/>
        <w:numPr>
          <w:ilvl w:val="0"/>
          <w:numId w:val="129"/>
        </w:numPr>
        <w:tabs>
          <w:tab w:pos="1247" w:val="left" w:leader="none"/>
        </w:tabs>
        <w:spacing w:line="235" w:lineRule="auto" w:before="0" w:after="0"/>
        <w:ind w:left="253" w:right="284" w:firstLine="708"/>
        <w:jc w:val="both"/>
        <w:rPr>
          <w:sz w:val="28"/>
        </w:rPr>
      </w:pPr>
      <w:r>
        <w:rPr>
          <w:sz w:val="28"/>
        </w:rPr>
        <w:t>аудиовизуалды</w:t>
      </w:r>
      <w:r>
        <w:rPr>
          <w:spacing w:val="1"/>
          <w:sz w:val="28"/>
        </w:rPr>
        <w:t> </w:t>
      </w:r>
      <w:r>
        <w:rPr>
          <w:sz w:val="28"/>
        </w:rPr>
        <w:t>материалды</w:t>
      </w:r>
      <w:r>
        <w:rPr>
          <w:spacing w:val="1"/>
          <w:sz w:val="28"/>
        </w:rPr>
        <w:t> </w:t>
      </w:r>
      <w:r>
        <w:rPr>
          <w:sz w:val="28"/>
        </w:rPr>
        <w:t>тыңдау</w:t>
      </w:r>
      <w:r>
        <w:rPr>
          <w:spacing w:val="1"/>
          <w:sz w:val="28"/>
        </w:rPr>
        <w:t> </w:t>
      </w:r>
      <w:r>
        <w:rPr>
          <w:sz w:val="28"/>
        </w:rPr>
        <w:t>барысында</w:t>
      </w:r>
      <w:r>
        <w:rPr>
          <w:spacing w:val="1"/>
          <w:sz w:val="28"/>
        </w:rPr>
        <w:t> </w:t>
      </w:r>
      <w:r>
        <w:rPr>
          <w:sz w:val="28"/>
        </w:rPr>
        <w:t>өз</w:t>
      </w:r>
      <w:r>
        <w:rPr>
          <w:spacing w:val="1"/>
          <w:sz w:val="28"/>
        </w:rPr>
        <w:t> </w:t>
      </w:r>
      <w:r>
        <w:rPr>
          <w:sz w:val="28"/>
        </w:rPr>
        <w:t>көзқарастарын</w:t>
      </w:r>
      <w:r>
        <w:rPr>
          <w:spacing w:val="1"/>
          <w:sz w:val="28"/>
        </w:rPr>
        <w:t> </w:t>
      </w:r>
      <w:r>
        <w:rPr>
          <w:sz w:val="28"/>
        </w:rPr>
        <w:t>білдіру;</w:t>
      </w:r>
    </w:p>
    <w:p>
      <w:pPr>
        <w:pStyle w:val="ListParagraph"/>
        <w:numPr>
          <w:ilvl w:val="0"/>
          <w:numId w:val="129"/>
        </w:numPr>
        <w:tabs>
          <w:tab w:pos="1247" w:val="left" w:leader="none"/>
        </w:tabs>
        <w:spacing w:line="235" w:lineRule="auto" w:before="0" w:after="0"/>
        <w:ind w:left="253" w:right="287" w:firstLine="708"/>
        <w:jc w:val="both"/>
        <w:rPr>
          <w:sz w:val="28"/>
        </w:rPr>
      </w:pPr>
      <w:r>
        <w:rPr>
          <w:sz w:val="28"/>
        </w:rPr>
        <w:t>мәтіндерге</w:t>
      </w:r>
      <w:r>
        <w:rPr>
          <w:spacing w:val="1"/>
          <w:sz w:val="28"/>
        </w:rPr>
        <w:t> </w:t>
      </w:r>
      <w:r>
        <w:rPr>
          <w:sz w:val="28"/>
        </w:rPr>
        <w:t>қойылған</w:t>
      </w:r>
      <w:r>
        <w:rPr>
          <w:spacing w:val="1"/>
          <w:sz w:val="28"/>
        </w:rPr>
        <w:t> </w:t>
      </w:r>
      <w:r>
        <w:rPr>
          <w:sz w:val="28"/>
        </w:rPr>
        <w:t>мақсатқа</w:t>
      </w:r>
      <w:r>
        <w:rPr>
          <w:spacing w:val="1"/>
          <w:sz w:val="28"/>
        </w:rPr>
        <w:t> </w:t>
      </w:r>
      <w:r>
        <w:rPr>
          <w:sz w:val="28"/>
        </w:rPr>
        <w:t>сәйкес</w:t>
      </w:r>
      <w:r>
        <w:rPr>
          <w:spacing w:val="1"/>
          <w:sz w:val="28"/>
        </w:rPr>
        <w:t> </w:t>
      </w:r>
      <w:r>
        <w:rPr>
          <w:sz w:val="28"/>
        </w:rPr>
        <w:t>қорытынды,</w:t>
      </w:r>
      <w:r>
        <w:rPr>
          <w:spacing w:val="70"/>
          <w:sz w:val="28"/>
        </w:rPr>
        <w:t> </w:t>
      </w:r>
      <w:r>
        <w:rPr>
          <w:sz w:val="28"/>
        </w:rPr>
        <w:t>синтез,</w:t>
      </w:r>
      <w:r>
        <w:rPr>
          <w:spacing w:val="70"/>
          <w:sz w:val="28"/>
        </w:rPr>
        <w:t> </w:t>
      </w:r>
      <w:r>
        <w:rPr>
          <w:sz w:val="28"/>
        </w:rPr>
        <w:t>анализ</w:t>
      </w:r>
      <w:r>
        <w:rPr>
          <w:spacing w:val="1"/>
          <w:sz w:val="28"/>
        </w:rPr>
        <w:t> </w:t>
      </w:r>
      <w:r>
        <w:rPr>
          <w:sz w:val="28"/>
        </w:rPr>
        <w:t>жасау дағдыларын</w:t>
      </w:r>
      <w:r>
        <w:rPr>
          <w:spacing w:val="4"/>
          <w:sz w:val="28"/>
        </w:rPr>
        <w:t> </w:t>
      </w:r>
      <w:r>
        <w:rPr>
          <w:sz w:val="28"/>
        </w:rPr>
        <w:t>қалыптастыру.</w:t>
      </w:r>
    </w:p>
    <w:p>
      <w:pPr>
        <w:spacing w:line="321" w:lineRule="exact" w:before="0"/>
        <w:ind w:left="961" w:right="0" w:firstLine="0"/>
        <w:jc w:val="both"/>
        <w:rPr>
          <w:i/>
          <w:sz w:val="28"/>
        </w:rPr>
      </w:pPr>
      <w:r>
        <w:rPr>
          <w:i/>
          <w:sz w:val="28"/>
        </w:rPr>
        <w:t>Оқу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нормативтері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бойынша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ұсынымдамалар</w:t>
      </w:r>
    </w:p>
    <w:p>
      <w:pPr>
        <w:pStyle w:val="BodyText"/>
        <w:ind w:right="270"/>
      </w:pPr>
      <w:r>
        <w:rPr/>
        <w:t>Оқу</w:t>
      </w:r>
      <w:r>
        <w:rPr>
          <w:spacing w:val="1"/>
        </w:rPr>
        <w:t> </w:t>
      </w:r>
      <w:r>
        <w:rPr/>
        <w:t>жылдамдығы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оқушы</w:t>
      </w:r>
      <w:r>
        <w:rPr>
          <w:spacing w:val="1"/>
        </w:rPr>
        <w:t> </w:t>
      </w:r>
      <w:r>
        <w:rPr/>
        <w:t>тұлғасының</w:t>
      </w:r>
      <w:r>
        <w:rPr>
          <w:spacing w:val="1"/>
        </w:rPr>
        <w:t> </w:t>
      </w:r>
      <w:r>
        <w:rPr/>
        <w:t>қалыптасуына</w:t>
      </w:r>
      <w:r>
        <w:rPr>
          <w:spacing w:val="1"/>
        </w:rPr>
        <w:t> </w:t>
      </w:r>
      <w:r>
        <w:rPr/>
        <w:t>әсер</w:t>
      </w:r>
      <w:r>
        <w:rPr>
          <w:spacing w:val="1"/>
        </w:rPr>
        <w:t> </w:t>
      </w:r>
      <w:r>
        <w:rPr/>
        <w:t>ететін</w:t>
      </w:r>
      <w:r>
        <w:rPr>
          <w:spacing w:val="-67"/>
        </w:rPr>
        <w:t> </w:t>
      </w:r>
      <w:r>
        <w:rPr/>
        <w:t>маңызды</w:t>
      </w:r>
      <w:r>
        <w:rPr>
          <w:spacing w:val="1"/>
        </w:rPr>
        <w:t> </w:t>
      </w:r>
      <w:r>
        <w:rPr/>
        <w:t>факторлардың</w:t>
      </w:r>
      <w:r>
        <w:rPr>
          <w:spacing w:val="1"/>
        </w:rPr>
        <w:t> </w:t>
      </w:r>
      <w:r>
        <w:rPr/>
        <w:t>бірі.</w:t>
      </w:r>
      <w:r>
        <w:rPr>
          <w:spacing w:val="1"/>
        </w:rPr>
        <w:t> </w:t>
      </w:r>
      <w:r>
        <w:rPr/>
        <w:t>Оқытудың</w:t>
      </w:r>
      <w:r>
        <w:rPr>
          <w:spacing w:val="1"/>
        </w:rPr>
        <w:t> </w:t>
      </w:r>
      <w:r>
        <w:rPr/>
        <w:t>екінші</w:t>
      </w:r>
      <w:r>
        <w:rPr>
          <w:spacing w:val="1"/>
        </w:rPr>
        <w:t> </w:t>
      </w:r>
      <w:r>
        <w:rPr/>
        <w:t>негізгі</w:t>
      </w:r>
      <w:r>
        <w:rPr>
          <w:spacing w:val="1"/>
        </w:rPr>
        <w:t> </w:t>
      </w:r>
      <w:r>
        <w:rPr/>
        <w:t>кезеңінде</w:t>
      </w:r>
      <w:r>
        <w:rPr>
          <w:spacing w:val="1"/>
        </w:rPr>
        <w:t> </w:t>
      </w:r>
      <w:r>
        <w:rPr/>
        <w:t>де</w:t>
      </w:r>
      <w:r>
        <w:rPr>
          <w:spacing w:val="1"/>
        </w:rPr>
        <w:t> </w:t>
      </w:r>
      <w:r>
        <w:rPr/>
        <w:t>оқушылардың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жылдамдығын</w:t>
      </w:r>
      <w:r>
        <w:rPr>
          <w:spacing w:val="1"/>
        </w:rPr>
        <w:t> </w:t>
      </w:r>
      <w:r>
        <w:rPr/>
        <w:t>қалыптастыру</w:t>
      </w:r>
      <w:r>
        <w:rPr>
          <w:spacing w:val="1"/>
        </w:rPr>
        <w:t> </w:t>
      </w:r>
      <w:r>
        <w:rPr/>
        <w:t>жалғасады,</w:t>
      </w:r>
      <w:r>
        <w:rPr>
          <w:spacing w:val="1"/>
        </w:rPr>
        <w:t> </w:t>
      </w:r>
      <w:r>
        <w:rPr/>
        <w:t>алайда</w:t>
      </w:r>
      <w:r>
        <w:rPr>
          <w:spacing w:val="1"/>
        </w:rPr>
        <w:t> </w:t>
      </w:r>
      <w:r>
        <w:rPr/>
        <w:t>5-9-</w:t>
      </w:r>
      <w:r>
        <w:rPr>
          <w:spacing w:val="1"/>
        </w:rPr>
        <w:t> </w:t>
      </w:r>
      <w:r>
        <w:rPr/>
        <w:t>сыныптарда түсініп оқуға емес шапшаң оқу мен мәнерлеп оқуға басты назар</w:t>
      </w:r>
      <w:r>
        <w:rPr>
          <w:spacing w:val="1"/>
        </w:rPr>
        <w:t> </w:t>
      </w:r>
      <w:r>
        <w:rPr/>
        <w:t>аударылады.</w:t>
      </w:r>
    </w:p>
    <w:p>
      <w:pPr>
        <w:pStyle w:val="BodyText"/>
        <w:ind w:right="271"/>
      </w:pPr>
      <w:r>
        <w:rPr/>
        <w:t>5-сыныпта</w:t>
      </w:r>
      <w:r>
        <w:rPr>
          <w:spacing w:val="1"/>
        </w:rPr>
        <w:t> </w:t>
      </w:r>
      <w:r>
        <w:rPr/>
        <w:t>бастауыш</w:t>
      </w:r>
      <w:r>
        <w:rPr>
          <w:spacing w:val="1"/>
        </w:rPr>
        <w:t> </w:t>
      </w:r>
      <w:r>
        <w:rPr/>
        <w:t>сыныптардағыдай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жылдамдығын</w:t>
      </w:r>
      <w:r>
        <w:rPr>
          <w:spacing w:val="1"/>
        </w:rPr>
        <w:t> </w:t>
      </w:r>
      <w:r>
        <w:rPr/>
        <w:t>тексеруді</w:t>
      </w:r>
      <w:r>
        <w:rPr>
          <w:spacing w:val="1"/>
        </w:rPr>
        <w:t> </w:t>
      </w:r>
      <w:r>
        <w:rPr/>
        <w:t>бақылап</w:t>
      </w:r>
      <w:r>
        <w:rPr>
          <w:spacing w:val="1"/>
        </w:rPr>
        <w:t> </w:t>
      </w:r>
      <w:r>
        <w:rPr/>
        <w:t>отыру</w:t>
      </w:r>
      <w:r>
        <w:rPr>
          <w:spacing w:val="1"/>
        </w:rPr>
        <w:t> </w:t>
      </w:r>
      <w:r>
        <w:rPr/>
        <w:t>қажет.</w:t>
      </w:r>
      <w:r>
        <w:rPr>
          <w:spacing w:val="1"/>
        </w:rPr>
        <w:t> </w:t>
      </w:r>
      <w:r>
        <w:rPr/>
        <w:t>Бақылау</w:t>
      </w:r>
      <w:r>
        <w:rPr>
          <w:spacing w:val="1"/>
        </w:rPr>
        <w:t> </w:t>
      </w:r>
      <w:r>
        <w:rPr/>
        <w:t>мақсаты</w:t>
      </w:r>
      <w:r>
        <w:rPr>
          <w:spacing w:val="1"/>
        </w:rPr>
        <w:t> </w:t>
      </w:r>
      <w:r>
        <w:rPr/>
        <w:t>тез,</w:t>
      </w:r>
      <w:r>
        <w:rPr>
          <w:spacing w:val="1"/>
        </w:rPr>
        <w:t> </w:t>
      </w:r>
      <w:r>
        <w:rPr/>
        <w:t>жылдам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емес,</w:t>
      </w:r>
      <w:r>
        <w:rPr>
          <w:spacing w:val="1"/>
        </w:rPr>
        <w:t> </w:t>
      </w:r>
      <w:r>
        <w:rPr/>
        <w:t>түсініп</w:t>
      </w:r>
      <w:r>
        <w:rPr>
          <w:spacing w:val="1"/>
        </w:rPr>
        <w:t> </w:t>
      </w:r>
      <w:r>
        <w:rPr/>
        <w:t>оқу</w:t>
      </w:r>
      <w:r>
        <w:rPr>
          <w:spacing w:val="-67"/>
        </w:rPr>
        <w:t> </w:t>
      </w:r>
      <w:r>
        <w:rPr/>
        <w:t>болатынын</w:t>
      </w:r>
      <w:r>
        <w:rPr>
          <w:spacing w:val="-1"/>
        </w:rPr>
        <w:t> </w:t>
      </w:r>
      <w:r>
        <w:rPr/>
        <w:t>ескерген</w:t>
      </w:r>
      <w:r>
        <w:rPr>
          <w:spacing w:val="-2"/>
        </w:rPr>
        <w:t> </w:t>
      </w:r>
      <w:r>
        <w:rPr/>
        <w:t>жөн.</w:t>
      </w:r>
    </w:p>
    <w:p>
      <w:pPr>
        <w:spacing w:line="322" w:lineRule="exact" w:before="0"/>
        <w:ind w:left="961" w:right="0" w:firstLine="0"/>
        <w:jc w:val="both"/>
        <w:rPr>
          <w:i/>
          <w:sz w:val="28"/>
        </w:rPr>
      </w:pPr>
      <w:r>
        <w:rPr>
          <w:i/>
          <w:sz w:val="28"/>
        </w:rPr>
        <w:t>5-9-сыныптардағы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жылдамдығына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қойылатын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талаптар</w:t>
      </w:r>
    </w:p>
    <w:p>
      <w:pPr>
        <w:pStyle w:val="BodyText"/>
        <w:ind w:right="271"/>
      </w:pPr>
      <w:r>
        <w:rPr/>
        <w:t>Мәнерлеп оқу, логикалық екпінді ең маңызды сөздерге қойып оқу. Оқу</w:t>
      </w:r>
      <w:r>
        <w:rPr>
          <w:spacing w:val="1"/>
        </w:rPr>
        <w:t> </w:t>
      </w:r>
      <w:r>
        <w:rPr/>
        <w:t>барысында</w:t>
      </w:r>
      <w:r>
        <w:rPr>
          <w:spacing w:val="-1"/>
        </w:rPr>
        <w:t> </w:t>
      </w:r>
      <w:r>
        <w:rPr/>
        <w:t>сөз</w:t>
      </w:r>
      <w:r>
        <w:rPr>
          <w:spacing w:val="-2"/>
        </w:rPr>
        <w:t> </w:t>
      </w:r>
      <w:r>
        <w:rPr/>
        <w:t>бұзылмай,</w:t>
      </w:r>
      <w:r>
        <w:rPr>
          <w:spacing w:val="-1"/>
        </w:rPr>
        <w:t> </w:t>
      </w:r>
      <w:r>
        <w:rPr/>
        <w:t>автордың</w:t>
      </w:r>
      <w:r>
        <w:rPr>
          <w:spacing w:val="-1"/>
        </w:rPr>
        <w:t> </w:t>
      </w:r>
      <w:r>
        <w:rPr/>
        <w:t>айтатын</w:t>
      </w:r>
      <w:r>
        <w:rPr>
          <w:spacing w:val="-3"/>
        </w:rPr>
        <w:t> </w:t>
      </w:r>
      <w:r>
        <w:rPr/>
        <w:t>ойы</w:t>
      </w:r>
      <w:r>
        <w:rPr>
          <w:spacing w:val="-3"/>
        </w:rPr>
        <w:t> </w:t>
      </w:r>
      <w:r>
        <w:rPr/>
        <w:t>дұрыс</w:t>
      </w:r>
      <w:r>
        <w:rPr>
          <w:spacing w:val="-1"/>
        </w:rPr>
        <w:t> </w:t>
      </w:r>
      <w:r>
        <w:rPr/>
        <w:t>жеткізіледі.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ListParagraph"/>
        <w:numPr>
          <w:ilvl w:val="0"/>
          <w:numId w:val="130"/>
        </w:numPr>
        <w:tabs>
          <w:tab w:pos="1339" w:val="left" w:leader="none"/>
        </w:tabs>
        <w:spacing w:line="240" w:lineRule="auto" w:before="0" w:after="7"/>
        <w:ind w:left="1338" w:right="0" w:hanging="378"/>
        <w:jc w:val="both"/>
        <w:rPr>
          <w:sz w:val="28"/>
        </w:rPr>
      </w:pPr>
      <w:r>
        <w:rPr>
          <w:b/>
          <w:sz w:val="28"/>
        </w:rPr>
        <w:t>кесте</w:t>
      </w:r>
      <w:r>
        <w:rPr>
          <w:sz w:val="28"/>
        </w:rPr>
        <w:t>.</w:t>
      </w:r>
      <w:r>
        <w:rPr>
          <w:spacing w:val="-4"/>
          <w:sz w:val="28"/>
        </w:rPr>
        <w:t> </w:t>
      </w:r>
      <w:r>
        <w:rPr>
          <w:sz w:val="28"/>
        </w:rPr>
        <w:t>5-9-сыныптардағы</w:t>
      </w:r>
      <w:r>
        <w:rPr>
          <w:spacing w:val="-4"/>
          <w:sz w:val="28"/>
        </w:rPr>
        <w:t> </w:t>
      </w:r>
      <w:r>
        <w:rPr>
          <w:sz w:val="28"/>
        </w:rPr>
        <w:t>оқу</w:t>
      </w:r>
      <w:r>
        <w:rPr>
          <w:spacing w:val="-6"/>
          <w:sz w:val="28"/>
        </w:rPr>
        <w:t> </w:t>
      </w:r>
      <w:r>
        <w:rPr>
          <w:sz w:val="28"/>
        </w:rPr>
        <w:t>жылдамдығының</w:t>
      </w:r>
      <w:r>
        <w:rPr>
          <w:spacing w:val="-3"/>
          <w:sz w:val="28"/>
        </w:rPr>
        <w:t> </w:t>
      </w:r>
      <w:r>
        <w:rPr>
          <w:sz w:val="28"/>
        </w:rPr>
        <w:t>нормасы</w:t>
      </w:r>
    </w:p>
    <w:tbl>
      <w:tblPr>
        <w:tblW w:w="0" w:type="auto"/>
        <w:jc w:val="left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9"/>
        <w:gridCol w:w="2696"/>
        <w:gridCol w:w="4533"/>
      </w:tblGrid>
      <w:tr>
        <w:trPr>
          <w:trHeight w:val="270" w:hRule="atLeast"/>
        </w:trPr>
        <w:tc>
          <w:tcPr>
            <w:tcW w:w="2269" w:type="dxa"/>
          </w:tcPr>
          <w:p>
            <w:pPr>
              <w:pStyle w:val="TableParagraph"/>
              <w:spacing w:line="251" w:lineRule="exact"/>
              <w:ind w:left="217" w:right="204"/>
              <w:jc w:val="center"/>
              <w:rPr>
                <w:sz w:val="24"/>
              </w:rPr>
            </w:pPr>
            <w:r>
              <w:rPr>
                <w:sz w:val="24"/>
              </w:rPr>
              <w:t>Сыныптар</w:t>
            </w:r>
          </w:p>
        </w:tc>
        <w:tc>
          <w:tcPr>
            <w:tcW w:w="2696" w:type="dxa"/>
          </w:tcPr>
          <w:p>
            <w:pPr>
              <w:pStyle w:val="TableParagraph"/>
              <w:spacing w:line="251" w:lineRule="exact"/>
              <w:ind w:left="496" w:right="488"/>
              <w:jc w:val="center"/>
              <w:rPr>
                <w:sz w:val="24"/>
              </w:rPr>
            </w:pPr>
            <w:r>
              <w:rPr>
                <w:sz w:val="24"/>
              </w:rPr>
              <w:t>Міндетті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деңгей</w:t>
            </w:r>
          </w:p>
        </w:tc>
        <w:tc>
          <w:tcPr>
            <w:tcW w:w="4533" w:type="dxa"/>
          </w:tcPr>
          <w:p>
            <w:pPr>
              <w:pStyle w:val="TableParagraph"/>
              <w:spacing w:line="251" w:lineRule="exact"/>
              <w:ind w:left="1286" w:right="1280"/>
              <w:jc w:val="center"/>
              <w:rPr>
                <w:sz w:val="24"/>
              </w:rPr>
            </w:pPr>
            <w:r>
              <w:rPr>
                <w:sz w:val="24"/>
              </w:rPr>
              <w:t>Мүмкіндік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деңгейі</w:t>
            </w:r>
          </w:p>
        </w:tc>
      </w:tr>
      <w:tr>
        <w:trPr>
          <w:trHeight w:val="270" w:hRule="atLeast"/>
        </w:trPr>
        <w:tc>
          <w:tcPr>
            <w:tcW w:w="2269" w:type="dxa"/>
          </w:tcPr>
          <w:p>
            <w:pPr>
              <w:pStyle w:val="TableParagraph"/>
              <w:spacing w:line="251" w:lineRule="exact"/>
              <w:ind w:left="217" w:right="205"/>
              <w:jc w:val="center"/>
              <w:rPr>
                <w:sz w:val="24"/>
              </w:rPr>
            </w:pPr>
            <w:r>
              <w:rPr>
                <w:sz w:val="24"/>
              </w:rPr>
              <w:t>5-сынып</w:t>
            </w:r>
          </w:p>
        </w:tc>
        <w:tc>
          <w:tcPr>
            <w:tcW w:w="2696" w:type="dxa"/>
          </w:tcPr>
          <w:p>
            <w:pPr>
              <w:pStyle w:val="TableParagraph"/>
              <w:spacing w:line="251" w:lineRule="exact"/>
              <w:ind w:left="494" w:right="488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 115 сөз</w:t>
            </w:r>
          </w:p>
        </w:tc>
        <w:tc>
          <w:tcPr>
            <w:tcW w:w="4533" w:type="dxa"/>
          </w:tcPr>
          <w:p>
            <w:pPr>
              <w:pStyle w:val="TableParagraph"/>
              <w:spacing w:line="251" w:lineRule="exact"/>
              <w:ind w:left="1283" w:right="1280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 120 сөз</w:t>
            </w:r>
          </w:p>
        </w:tc>
      </w:tr>
      <w:tr>
        <w:trPr>
          <w:trHeight w:val="270" w:hRule="atLeast"/>
        </w:trPr>
        <w:tc>
          <w:tcPr>
            <w:tcW w:w="2269" w:type="dxa"/>
          </w:tcPr>
          <w:p>
            <w:pPr>
              <w:pStyle w:val="TableParagraph"/>
              <w:spacing w:line="251" w:lineRule="exact"/>
              <w:ind w:left="217" w:right="205"/>
              <w:jc w:val="center"/>
              <w:rPr>
                <w:sz w:val="24"/>
              </w:rPr>
            </w:pPr>
            <w:r>
              <w:rPr>
                <w:sz w:val="24"/>
              </w:rPr>
              <w:t>6-сынып</w:t>
            </w:r>
          </w:p>
        </w:tc>
        <w:tc>
          <w:tcPr>
            <w:tcW w:w="2696" w:type="dxa"/>
          </w:tcPr>
          <w:p>
            <w:pPr>
              <w:pStyle w:val="TableParagraph"/>
              <w:spacing w:line="251" w:lineRule="exact"/>
              <w:ind w:left="494" w:right="488"/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 125 сөз</w:t>
            </w:r>
          </w:p>
        </w:tc>
        <w:tc>
          <w:tcPr>
            <w:tcW w:w="4533" w:type="dxa"/>
          </w:tcPr>
          <w:p>
            <w:pPr>
              <w:pStyle w:val="TableParagraph"/>
              <w:spacing w:line="251" w:lineRule="exact"/>
              <w:ind w:left="1283" w:right="1280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 130 сөз</w:t>
            </w:r>
          </w:p>
        </w:tc>
      </w:tr>
      <w:tr>
        <w:trPr>
          <w:trHeight w:val="268" w:hRule="atLeast"/>
        </w:trPr>
        <w:tc>
          <w:tcPr>
            <w:tcW w:w="2269" w:type="dxa"/>
          </w:tcPr>
          <w:p>
            <w:pPr>
              <w:pStyle w:val="TableParagraph"/>
              <w:spacing w:line="248" w:lineRule="exact"/>
              <w:ind w:left="217" w:right="205"/>
              <w:jc w:val="center"/>
              <w:rPr>
                <w:sz w:val="24"/>
              </w:rPr>
            </w:pPr>
            <w:r>
              <w:rPr>
                <w:sz w:val="24"/>
              </w:rPr>
              <w:t>7-сынып</w:t>
            </w:r>
          </w:p>
        </w:tc>
        <w:tc>
          <w:tcPr>
            <w:tcW w:w="2696" w:type="dxa"/>
          </w:tcPr>
          <w:p>
            <w:pPr>
              <w:pStyle w:val="TableParagraph"/>
              <w:spacing w:line="248" w:lineRule="exact"/>
              <w:ind w:left="494" w:right="488"/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 135 сөз</w:t>
            </w:r>
          </w:p>
        </w:tc>
        <w:tc>
          <w:tcPr>
            <w:tcW w:w="4533" w:type="dxa"/>
          </w:tcPr>
          <w:p>
            <w:pPr>
              <w:pStyle w:val="TableParagraph"/>
              <w:spacing w:line="248" w:lineRule="exact"/>
              <w:ind w:left="1283" w:right="1280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 140 сөз</w:t>
            </w:r>
          </w:p>
        </w:tc>
      </w:tr>
      <w:tr>
        <w:trPr>
          <w:trHeight w:val="270" w:hRule="atLeast"/>
        </w:trPr>
        <w:tc>
          <w:tcPr>
            <w:tcW w:w="2269" w:type="dxa"/>
          </w:tcPr>
          <w:p>
            <w:pPr>
              <w:pStyle w:val="TableParagraph"/>
              <w:spacing w:line="251" w:lineRule="exact"/>
              <w:ind w:left="217" w:right="205"/>
              <w:jc w:val="center"/>
              <w:rPr>
                <w:sz w:val="24"/>
              </w:rPr>
            </w:pPr>
            <w:r>
              <w:rPr>
                <w:sz w:val="24"/>
              </w:rPr>
              <w:t>8-сынып</w:t>
            </w:r>
          </w:p>
        </w:tc>
        <w:tc>
          <w:tcPr>
            <w:tcW w:w="2696" w:type="dxa"/>
          </w:tcPr>
          <w:p>
            <w:pPr>
              <w:pStyle w:val="TableParagraph"/>
              <w:spacing w:line="251" w:lineRule="exact"/>
              <w:ind w:left="494" w:right="488"/>
              <w:jc w:val="center"/>
              <w:rPr>
                <w:sz w:val="24"/>
              </w:rPr>
            </w:pPr>
            <w:r>
              <w:rPr>
                <w:sz w:val="24"/>
              </w:rPr>
              <w:t>135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 145 сөз</w:t>
            </w:r>
          </w:p>
        </w:tc>
        <w:tc>
          <w:tcPr>
            <w:tcW w:w="4533" w:type="dxa"/>
          </w:tcPr>
          <w:p>
            <w:pPr>
              <w:pStyle w:val="TableParagraph"/>
              <w:spacing w:line="251" w:lineRule="exact"/>
              <w:ind w:left="1283" w:right="1280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 160 сөз</w:t>
            </w:r>
          </w:p>
        </w:tc>
      </w:tr>
      <w:tr>
        <w:trPr>
          <w:trHeight w:val="270" w:hRule="atLeast"/>
        </w:trPr>
        <w:tc>
          <w:tcPr>
            <w:tcW w:w="2269" w:type="dxa"/>
          </w:tcPr>
          <w:p>
            <w:pPr>
              <w:pStyle w:val="TableParagraph"/>
              <w:spacing w:line="251" w:lineRule="exact"/>
              <w:ind w:left="217" w:right="205"/>
              <w:jc w:val="center"/>
              <w:rPr>
                <w:sz w:val="24"/>
              </w:rPr>
            </w:pPr>
            <w:r>
              <w:rPr>
                <w:sz w:val="24"/>
              </w:rPr>
              <w:t>9-сынып</w:t>
            </w:r>
          </w:p>
        </w:tc>
        <w:tc>
          <w:tcPr>
            <w:tcW w:w="2696" w:type="dxa"/>
          </w:tcPr>
          <w:p>
            <w:pPr>
              <w:pStyle w:val="TableParagraph"/>
              <w:spacing w:line="251" w:lineRule="exact"/>
              <w:ind w:left="494" w:right="488"/>
              <w:jc w:val="center"/>
              <w:rPr>
                <w:sz w:val="24"/>
              </w:rPr>
            </w:pPr>
            <w:r>
              <w:rPr>
                <w:sz w:val="24"/>
              </w:rPr>
              <w:t>145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 155 сөз</w:t>
            </w:r>
          </w:p>
        </w:tc>
        <w:tc>
          <w:tcPr>
            <w:tcW w:w="4533" w:type="dxa"/>
          </w:tcPr>
          <w:p>
            <w:pPr>
              <w:pStyle w:val="TableParagraph"/>
              <w:spacing w:line="251" w:lineRule="exact"/>
              <w:ind w:left="1283" w:right="1280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 180 сөз</w:t>
            </w:r>
          </w:p>
        </w:tc>
      </w:tr>
    </w:tbl>
    <w:p>
      <w:pPr>
        <w:pStyle w:val="BodyText"/>
        <w:spacing w:before="9"/>
        <w:ind w:left="0" w:firstLine="0"/>
        <w:jc w:val="left"/>
        <w:rPr>
          <w:sz w:val="26"/>
        </w:rPr>
      </w:pPr>
    </w:p>
    <w:p>
      <w:pPr>
        <w:pStyle w:val="BodyText"/>
        <w:spacing w:line="235" w:lineRule="auto"/>
        <w:ind w:right="269"/>
      </w:pPr>
      <w:r>
        <w:rPr/>
        <w:t>Жаңартылған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мазмұнына</w:t>
      </w:r>
      <w:r>
        <w:rPr>
          <w:spacing w:val="1"/>
        </w:rPr>
        <w:t> </w:t>
      </w:r>
      <w:r>
        <w:rPr/>
        <w:t>орай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дағдыларына</w:t>
      </w:r>
      <w:r>
        <w:rPr>
          <w:spacing w:val="1"/>
        </w:rPr>
        <w:t> </w:t>
      </w:r>
      <w:r>
        <w:rPr/>
        <w:t>қойылатын</w:t>
      </w:r>
      <w:r>
        <w:rPr>
          <w:spacing w:val="1"/>
        </w:rPr>
        <w:t> </w:t>
      </w:r>
      <w:r>
        <w:rPr/>
        <w:t>талаптар біршама</w:t>
      </w:r>
      <w:r>
        <w:rPr>
          <w:spacing w:val="-2"/>
        </w:rPr>
        <w:t> </w:t>
      </w:r>
      <w:r>
        <w:rPr/>
        <w:t>өзгерді</w:t>
      </w:r>
      <w:r>
        <w:rPr>
          <w:spacing w:val="1"/>
        </w:rPr>
        <w:t> </w:t>
      </w:r>
      <w:r>
        <w:rPr/>
        <w:t>(29-кесте).</w:t>
      </w:r>
    </w:p>
    <w:p>
      <w:pPr>
        <w:pStyle w:val="BodyText"/>
        <w:spacing w:before="1"/>
        <w:ind w:left="0" w:firstLine="0"/>
        <w:jc w:val="left"/>
        <w:rPr>
          <w:sz w:val="27"/>
        </w:rPr>
      </w:pPr>
    </w:p>
    <w:p>
      <w:pPr>
        <w:pStyle w:val="ListParagraph"/>
        <w:numPr>
          <w:ilvl w:val="0"/>
          <w:numId w:val="130"/>
        </w:numPr>
        <w:tabs>
          <w:tab w:pos="1339" w:val="left" w:leader="none"/>
        </w:tabs>
        <w:spacing w:line="240" w:lineRule="auto" w:before="0" w:after="5"/>
        <w:ind w:left="1338" w:right="0" w:hanging="378"/>
        <w:jc w:val="both"/>
        <w:rPr>
          <w:sz w:val="28"/>
        </w:rPr>
      </w:pPr>
      <w:r>
        <w:rPr>
          <w:b/>
          <w:sz w:val="28"/>
        </w:rPr>
        <w:t>кесте.</w:t>
      </w:r>
      <w:r>
        <w:rPr>
          <w:b/>
          <w:spacing w:val="-4"/>
          <w:sz w:val="28"/>
        </w:rPr>
        <w:t> </w:t>
      </w:r>
      <w:r>
        <w:rPr>
          <w:sz w:val="28"/>
        </w:rPr>
        <w:t>Оқу</w:t>
      </w:r>
      <w:r>
        <w:rPr>
          <w:spacing w:val="-6"/>
          <w:sz w:val="28"/>
        </w:rPr>
        <w:t> </w:t>
      </w:r>
      <w:r>
        <w:rPr>
          <w:sz w:val="28"/>
        </w:rPr>
        <w:t>дағдыларына</w:t>
      </w:r>
      <w:r>
        <w:rPr>
          <w:spacing w:val="-2"/>
          <w:sz w:val="28"/>
        </w:rPr>
        <w:t> </w:t>
      </w:r>
      <w:r>
        <w:rPr>
          <w:sz w:val="28"/>
        </w:rPr>
        <w:t>қойылатын</w:t>
      </w:r>
      <w:r>
        <w:rPr>
          <w:spacing w:val="-4"/>
          <w:sz w:val="28"/>
        </w:rPr>
        <w:t> </w:t>
      </w:r>
      <w:r>
        <w:rPr>
          <w:sz w:val="28"/>
        </w:rPr>
        <w:t>талаптар</w:t>
      </w:r>
    </w:p>
    <w:tbl>
      <w:tblPr>
        <w:tblW w:w="0" w:type="auto"/>
        <w:jc w:val="left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1700"/>
        <w:gridCol w:w="1419"/>
        <w:gridCol w:w="1419"/>
        <w:gridCol w:w="1417"/>
        <w:gridCol w:w="1277"/>
        <w:gridCol w:w="1294"/>
      </w:tblGrid>
      <w:tr>
        <w:trPr>
          <w:trHeight w:val="263" w:hRule="atLeast"/>
        </w:trPr>
        <w:tc>
          <w:tcPr>
            <w:tcW w:w="1102" w:type="dxa"/>
            <w:vMerge w:val="restart"/>
          </w:tcPr>
          <w:p>
            <w:pPr>
              <w:pStyle w:val="TableParagraph"/>
              <w:spacing w:line="230" w:lineRule="auto"/>
              <w:ind w:left="364" w:right="111" w:hanging="228"/>
              <w:rPr>
                <w:b/>
                <w:sz w:val="24"/>
              </w:rPr>
            </w:pPr>
            <w:r>
              <w:rPr>
                <w:b/>
                <w:sz w:val="24"/>
              </w:rPr>
              <w:t>Сынып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тар</w:t>
            </w:r>
          </w:p>
        </w:tc>
        <w:tc>
          <w:tcPr>
            <w:tcW w:w="3119" w:type="dxa"/>
            <w:gridSpan w:val="2"/>
          </w:tcPr>
          <w:p>
            <w:pPr>
              <w:pStyle w:val="TableParagraph"/>
              <w:spacing w:line="244" w:lineRule="exact"/>
              <w:ind w:left="952"/>
              <w:rPr>
                <w:b/>
                <w:sz w:val="24"/>
              </w:rPr>
            </w:pPr>
            <w:r>
              <w:rPr>
                <w:b/>
                <w:sz w:val="24"/>
              </w:rPr>
              <w:t>Тыңдалым</w:t>
            </w:r>
          </w:p>
        </w:tc>
        <w:tc>
          <w:tcPr>
            <w:tcW w:w="1419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207"/>
              <w:rPr>
                <w:b/>
                <w:sz w:val="24"/>
              </w:rPr>
            </w:pPr>
            <w:r>
              <w:rPr>
                <w:b/>
                <w:sz w:val="24"/>
              </w:rPr>
              <w:t>Оқылым</w:t>
            </w:r>
          </w:p>
        </w:tc>
        <w:tc>
          <w:tcPr>
            <w:tcW w:w="1417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Жазылым</w:t>
            </w:r>
          </w:p>
        </w:tc>
        <w:tc>
          <w:tcPr>
            <w:tcW w:w="2571" w:type="dxa"/>
            <w:gridSpan w:val="2"/>
          </w:tcPr>
          <w:p>
            <w:pPr>
              <w:pStyle w:val="TableParagraph"/>
              <w:spacing w:line="244" w:lineRule="exact"/>
              <w:ind w:left="734"/>
              <w:rPr>
                <w:b/>
                <w:sz w:val="24"/>
              </w:rPr>
            </w:pPr>
            <w:r>
              <w:rPr>
                <w:b/>
                <w:sz w:val="24"/>
              </w:rPr>
              <w:t>Айтылым</w:t>
            </w:r>
          </w:p>
        </w:tc>
      </w:tr>
      <w:tr>
        <w:trPr>
          <w:trHeight w:val="530" w:hRule="atLeast"/>
        </w:trPr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line="266" w:lineRule="exact"/>
              <w:ind w:left="107" w:right="392"/>
              <w:rPr>
                <w:b/>
                <w:sz w:val="24"/>
              </w:rPr>
            </w:pPr>
            <w:r>
              <w:rPr>
                <w:b/>
                <w:sz w:val="24"/>
              </w:rPr>
              <w:t>тыңдалым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ұзақтығы</w:t>
            </w:r>
          </w:p>
        </w:tc>
        <w:tc>
          <w:tcPr>
            <w:tcW w:w="1419" w:type="dxa"/>
          </w:tcPr>
          <w:p>
            <w:pPr>
              <w:pStyle w:val="TableParagraph"/>
              <w:spacing w:line="266" w:lineRule="exact"/>
              <w:ind w:left="109" w:right="283"/>
              <w:rPr>
                <w:b/>
                <w:sz w:val="24"/>
              </w:rPr>
            </w:pPr>
            <w:r>
              <w:rPr>
                <w:b/>
                <w:sz w:val="24"/>
              </w:rPr>
              <w:t>мәтіндегі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сөз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саны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65" w:lineRule="exact"/>
              <w:ind w:left="0" w:right="4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диалог</w:t>
            </w:r>
          </w:p>
        </w:tc>
        <w:tc>
          <w:tcPr>
            <w:tcW w:w="1294" w:type="dxa"/>
          </w:tcPr>
          <w:p>
            <w:pPr>
              <w:pStyle w:val="TableParagraph"/>
              <w:spacing w:line="265" w:lineRule="exact"/>
              <w:ind w:left="172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монолог</w:t>
            </w:r>
          </w:p>
        </w:tc>
      </w:tr>
      <w:tr>
        <w:trPr>
          <w:trHeight w:val="525" w:hRule="atLeast"/>
        </w:trPr>
        <w:tc>
          <w:tcPr>
            <w:tcW w:w="1102" w:type="dxa"/>
          </w:tcPr>
          <w:p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0" w:type="dxa"/>
          </w:tcPr>
          <w:p>
            <w:pPr>
              <w:pStyle w:val="TableParagraph"/>
              <w:spacing w:line="258" w:lineRule="exact"/>
              <w:ind w:left="321" w:right="317"/>
              <w:jc w:val="center"/>
              <w:rPr>
                <w:sz w:val="24"/>
              </w:rPr>
            </w:pPr>
            <w:r>
              <w:rPr>
                <w:sz w:val="24"/>
              </w:rPr>
              <w:t>3-5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минут</w:t>
            </w:r>
          </w:p>
        </w:tc>
        <w:tc>
          <w:tcPr>
            <w:tcW w:w="1419" w:type="dxa"/>
          </w:tcPr>
          <w:p>
            <w:pPr>
              <w:pStyle w:val="TableParagraph"/>
              <w:spacing w:line="258" w:lineRule="exact"/>
              <w:ind w:left="0" w:right="108"/>
              <w:jc w:val="right"/>
              <w:rPr>
                <w:sz w:val="24"/>
              </w:rPr>
            </w:pPr>
            <w:r>
              <w:rPr>
                <w:sz w:val="24"/>
              </w:rPr>
              <w:t>200-300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  <w:tc>
          <w:tcPr>
            <w:tcW w:w="1419" w:type="dxa"/>
          </w:tcPr>
          <w:p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300-400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95" w:right="91"/>
              <w:jc w:val="center"/>
              <w:rPr>
                <w:sz w:val="24"/>
              </w:rPr>
            </w:pPr>
            <w:r>
              <w:rPr>
                <w:sz w:val="24"/>
              </w:rPr>
              <w:t>150-200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  <w:tc>
          <w:tcPr>
            <w:tcW w:w="1277" w:type="dxa"/>
          </w:tcPr>
          <w:p>
            <w:pPr>
              <w:pStyle w:val="TableParagraph"/>
              <w:spacing w:line="25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6-8</w:t>
            </w:r>
          </w:p>
          <w:p>
            <w:pPr>
              <w:pStyle w:val="TableParagraph"/>
              <w:spacing w:line="253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сөйлем</w:t>
            </w:r>
          </w:p>
        </w:tc>
        <w:tc>
          <w:tcPr>
            <w:tcW w:w="1294" w:type="dxa"/>
          </w:tcPr>
          <w:p>
            <w:pPr>
              <w:pStyle w:val="TableParagraph"/>
              <w:spacing w:line="252" w:lineRule="exact"/>
              <w:ind w:left="171" w:right="166"/>
              <w:jc w:val="center"/>
              <w:rPr>
                <w:sz w:val="24"/>
              </w:rPr>
            </w:pPr>
            <w:r>
              <w:rPr>
                <w:sz w:val="24"/>
              </w:rPr>
              <w:t>8-10</w:t>
            </w:r>
          </w:p>
          <w:p>
            <w:pPr>
              <w:pStyle w:val="TableParagraph"/>
              <w:spacing w:line="253" w:lineRule="exact"/>
              <w:ind w:left="172" w:right="166"/>
              <w:jc w:val="center"/>
              <w:rPr>
                <w:sz w:val="24"/>
              </w:rPr>
            </w:pPr>
            <w:r>
              <w:rPr>
                <w:sz w:val="24"/>
              </w:rPr>
              <w:t>сөйлем</w:t>
            </w:r>
          </w:p>
        </w:tc>
      </w:tr>
      <w:tr>
        <w:trPr>
          <w:trHeight w:val="266" w:hRule="atLeast"/>
        </w:trPr>
        <w:tc>
          <w:tcPr>
            <w:tcW w:w="1102" w:type="dxa"/>
          </w:tcPr>
          <w:p>
            <w:pPr>
              <w:pStyle w:val="TableParagraph"/>
              <w:spacing w:line="24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0" w:type="dxa"/>
          </w:tcPr>
          <w:p>
            <w:pPr>
              <w:pStyle w:val="TableParagraph"/>
              <w:spacing w:line="246" w:lineRule="exact"/>
              <w:ind w:left="321" w:right="317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минут</w:t>
            </w:r>
          </w:p>
        </w:tc>
        <w:tc>
          <w:tcPr>
            <w:tcW w:w="1419" w:type="dxa"/>
          </w:tcPr>
          <w:p>
            <w:pPr>
              <w:pStyle w:val="TableParagraph"/>
              <w:spacing w:line="246" w:lineRule="exact"/>
              <w:ind w:left="0" w:right="108"/>
              <w:jc w:val="right"/>
              <w:rPr>
                <w:sz w:val="24"/>
              </w:rPr>
            </w:pPr>
            <w:r>
              <w:rPr>
                <w:sz w:val="24"/>
              </w:rPr>
              <w:t>300-500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  <w:tc>
          <w:tcPr>
            <w:tcW w:w="1419" w:type="dxa"/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z w:val="24"/>
              </w:rPr>
              <w:t>300-500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  <w:tc>
          <w:tcPr>
            <w:tcW w:w="1417" w:type="dxa"/>
          </w:tcPr>
          <w:p>
            <w:pPr>
              <w:pStyle w:val="TableParagraph"/>
              <w:spacing w:line="246" w:lineRule="exact"/>
              <w:ind w:left="95" w:right="91"/>
              <w:jc w:val="center"/>
              <w:rPr>
                <w:sz w:val="24"/>
              </w:rPr>
            </w:pPr>
            <w:r>
              <w:rPr>
                <w:sz w:val="24"/>
              </w:rPr>
              <w:t>200-250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  <w:tc>
          <w:tcPr>
            <w:tcW w:w="1277" w:type="dxa"/>
          </w:tcPr>
          <w:p>
            <w:pPr>
              <w:pStyle w:val="TableParagraph"/>
              <w:spacing w:line="246" w:lineRule="exact"/>
              <w:ind w:left="0" w:right="407"/>
              <w:jc w:val="right"/>
              <w:rPr>
                <w:sz w:val="24"/>
              </w:rPr>
            </w:pPr>
            <w:r>
              <w:rPr>
                <w:sz w:val="24"/>
              </w:rPr>
              <w:t>8-10</w:t>
            </w:r>
          </w:p>
        </w:tc>
        <w:tc>
          <w:tcPr>
            <w:tcW w:w="1294" w:type="dxa"/>
          </w:tcPr>
          <w:p>
            <w:pPr>
              <w:pStyle w:val="TableParagraph"/>
              <w:spacing w:line="246" w:lineRule="exact"/>
              <w:ind w:left="171" w:right="166"/>
              <w:jc w:val="center"/>
              <w:rPr>
                <w:sz w:val="24"/>
              </w:rPr>
            </w:pPr>
            <w:r>
              <w:rPr>
                <w:sz w:val="24"/>
              </w:rPr>
              <w:t>10-12</w:t>
            </w:r>
          </w:p>
        </w:tc>
      </w:tr>
    </w:tbl>
    <w:p>
      <w:pPr>
        <w:spacing w:after="0" w:line="246" w:lineRule="exact"/>
        <w:jc w:val="center"/>
        <w:rPr>
          <w:sz w:val="24"/>
        </w:rPr>
        <w:sectPr>
          <w:pgSz w:w="11910" w:h="16840"/>
          <w:pgMar w:header="0" w:footer="947" w:top="1120" w:bottom="1180" w:left="880" w:right="860"/>
        </w:sectPr>
      </w:pPr>
    </w:p>
    <w:tbl>
      <w:tblPr>
        <w:tblW w:w="0" w:type="auto"/>
        <w:jc w:val="left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1700"/>
        <w:gridCol w:w="1419"/>
        <w:gridCol w:w="1419"/>
        <w:gridCol w:w="1417"/>
        <w:gridCol w:w="1277"/>
        <w:gridCol w:w="1294"/>
      </w:tblGrid>
      <w:tr>
        <w:trPr>
          <w:trHeight w:val="265" w:hRule="atLeast"/>
        </w:trPr>
        <w:tc>
          <w:tcPr>
            <w:tcW w:w="1102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6" w:lineRule="exact"/>
              <w:ind w:left="271"/>
              <w:rPr>
                <w:sz w:val="24"/>
              </w:rPr>
            </w:pPr>
            <w:r>
              <w:rPr>
                <w:sz w:val="24"/>
              </w:rPr>
              <w:t>сөйлем</w:t>
            </w:r>
          </w:p>
        </w:tc>
        <w:tc>
          <w:tcPr>
            <w:tcW w:w="1294" w:type="dxa"/>
          </w:tcPr>
          <w:p>
            <w:pPr>
              <w:pStyle w:val="TableParagraph"/>
              <w:spacing w:line="246" w:lineRule="exact"/>
              <w:ind w:left="278"/>
              <w:rPr>
                <w:sz w:val="24"/>
              </w:rPr>
            </w:pPr>
            <w:r>
              <w:rPr>
                <w:sz w:val="24"/>
              </w:rPr>
              <w:t>сөйлем</w:t>
            </w:r>
          </w:p>
        </w:tc>
      </w:tr>
      <w:tr>
        <w:trPr>
          <w:trHeight w:val="527" w:hRule="atLeast"/>
        </w:trPr>
        <w:tc>
          <w:tcPr>
            <w:tcW w:w="1102" w:type="dxa"/>
          </w:tcPr>
          <w:p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00" w:type="dxa"/>
          </w:tcPr>
          <w:p>
            <w:pPr>
              <w:pStyle w:val="TableParagraph"/>
              <w:spacing w:line="255" w:lineRule="exact"/>
              <w:ind w:left="342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минут</w:t>
            </w:r>
          </w:p>
        </w:tc>
        <w:tc>
          <w:tcPr>
            <w:tcW w:w="1419" w:type="dxa"/>
          </w:tcPr>
          <w:p>
            <w:pPr>
              <w:pStyle w:val="TableParagraph"/>
              <w:spacing w:line="255" w:lineRule="exact"/>
              <w:ind w:left="0" w:right="108"/>
              <w:jc w:val="right"/>
              <w:rPr>
                <w:sz w:val="24"/>
              </w:rPr>
            </w:pPr>
            <w:r>
              <w:rPr>
                <w:sz w:val="24"/>
              </w:rPr>
              <w:t>300-700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  <w:tc>
          <w:tcPr>
            <w:tcW w:w="1419" w:type="dxa"/>
          </w:tcPr>
          <w:p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>500-700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  <w:tc>
          <w:tcPr>
            <w:tcW w:w="1417" w:type="dxa"/>
          </w:tcPr>
          <w:p>
            <w:pPr>
              <w:pStyle w:val="TableParagraph"/>
              <w:spacing w:line="255" w:lineRule="exact"/>
              <w:ind w:left="95" w:right="91"/>
              <w:jc w:val="center"/>
              <w:rPr>
                <w:sz w:val="24"/>
              </w:rPr>
            </w:pPr>
            <w:r>
              <w:rPr>
                <w:sz w:val="24"/>
              </w:rPr>
              <w:t>250-300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/>
              <w:ind w:left="357"/>
              <w:rPr>
                <w:sz w:val="24"/>
              </w:rPr>
            </w:pPr>
            <w:r>
              <w:rPr>
                <w:sz w:val="24"/>
              </w:rPr>
              <w:t>10-12</w:t>
            </w:r>
          </w:p>
          <w:p>
            <w:pPr>
              <w:pStyle w:val="TableParagraph"/>
              <w:spacing w:line="259" w:lineRule="exact"/>
              <w:ind w:left="271"/>
              <w:rPr>
                <w:sz w:val="24"/>
              </w:rPr>
            </w:pPr>
            <w:r>
              <w:rPr>
                <w:sz w:val="24"/>
              </w:rPr>
              <w:t>сөйлем</w:t>
            </w:r>
          </w:p>
        </w:tc>
        <w:tc>
          <w:tcPr>
            <w:tcW w:w="1294" w:type="dxa"/>
          </w:tcPr>
          <w:p>
            <w:pPr>
              <w:pStyle w:val="TableParagraph"/>
              <w:spacing w:line="249" w:lineRule="exact"/>
              <w:ind w:left="365"/>
              <w:rPr>
                <w:sz w:val="24"/>
              </w:rPr>
            </w:pPr>
            <w:r>
              <w:rPr>
                <w:sz w:val="24"/>
              </w:rPr>
              <w:t>12-14</w:t>
            </w:r>
          </w:p>
          <w:p>
            <w:pPr>
              <w:pStyle w:val="TableParagraph"/>
              <w:spacing w:line="259" w:lineRule="exact"/>
              <w:ind w:left="278"/>
              <w:rPr>
                <w:sz w:val="24"/>
              </w:rPr>
            </w:pPr>
            <w:r>
              <w:rPr>
                <w:sz w:val="24"/>
              </w:rPr>
              <w:t>сөйлем</w:t>
            </w:r>
          </w:p>
        </w:tc>
      </w:tr>
      <w:tr>
        <w:trPr>
          <w:trHeight w:val="530" w:hRule="atLeast"/>
        </w:trPr>
        <w:tc>
          <w:tcPr>
            <w:tcW w:w="1102" w:type="dxa"/>
          </w:tcPr>
          <w:p>
            <w:pPr>
              <w:pStyle w:val="TableParagraph"/>
              <w:spacing w:line="257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00" w:type="dxa"/>
          </w:tcPr>
          <w:p>
            <w:pPr>
              <w:pStyle w:val="TableParagraph"/>
              <w:spacing w:line="257" w:lineRule="exact"/>
              <w:ind w:left="282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минут</w:t>
            </w:r>
          </w:p>
        </w:tc>
        <w:tc>
          <w:tcPr>
            <w:tcW w:w="1419" w:type="dxa"/>
          </w:tcPr>
          <w:p>
            <w:pPr>
              <w:pStyle w:val="TableParagraph"/>
              <w:spacing w:line="257" w:lineRule="exact"/>
              <w:ind w:left="0" w:right="108"/>
              <w:jc w:val="right"/>
              <w:rPr>
                <w:sz w:val="24"/>
              </w:rPr>
            </w:pPr>
            <w:r>
              <w:rPr>
                <w:sz w:val="24"/>
              </w:rPr>
              <w:t>500-900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  <w:tc>
          <w:tcPr>
            <w:tcW w:w="1419" w:type="dxa"/>
          </w:tcPr>
          <w:p>
            <w:pPr>
              <w:pStyle w:val="TableParagraph"/>
              <w:spacing w:line="257" w:lineRule="exact"/>
              <w:ind w:left="116"/>
              <w:rPr>
                <w:sz w:val="24"/>
              </w:rPr>
            </w:pPr>
            <w:r>
              <w:rPr>
                <w:sz w:val="24"/>
              </w:rPr>
              <w:t>500-800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  <w:tc>
          <w:tcPr>
            <w:tcW w:w="1417" w:type="dxa"/>
          </w:tcPr>
          <w:p>
            <w:pPr>
              <w:pStyle w:val="TableParagraph"/>
              <w:spacing w:line="257" w:lineRule="exact"/>
              <w:ind w:left="95" w:right="91"/>
              <w:jc w:val="center"/>
              <w:rPr>
                <w:sz w:val="24"/>
              </w:rPr>
            </w:pPr>
            <w:r>
              <w:rPr>
                <w:sz w:val="24"/>
              </w:rPr>
              <w:t>300-350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  <w:tc>
          <w:tcPr>
            <w:tcW w:w="1277" w:type="dxa"/>
          </w:tcPr>
          <w:p>
            <w:pPr>
              <w:pStyle w:val="TableParagraph"/>
              <w:spacing w:line="251" w:lineRule="exact"/>
              <w:ind w:left="357"/>
              <w:rPr>
                <w:sz w:val="24"/>
              </w:rPr>
            </w:pPr>
            <w:r>
              <w:rPr>
                <w:sz w:val="24"/>
              </w:rPr>
              <w:t>12-14</w:t>
            </w:r>
          </w:p>
          <w:p>
            <w:pPr>
              <w:pStyle w:val="TableParagraph"/>
              <w:spacing w:line="259" w:lineRule="exact"/>
              <w:ind w:left="271"/>
              <w:rPr>
                <w:sz w:val="24"/>
              </w:rPr>
            </w:pPr>
            <w:r>
              <w:rPr>
                <w:sz w:val="24"/>
              </w:rPr>
              <w:t>сөйлем</w:t>
            </w:r>
          </w:p>
        </w:tc>
        <w:tc>
          <w:tcPr>
            <w:tcW w:w="1294" w:type="dxa"/>
          </w:tcPr>
          <w:p>
            <w:pPr>
              <w:pStyle w:val="TableParagraph"/>
              <w:spacing w:line="251" w:lineRule="exact"/>
              <w:ind w:left="365"/>
              <w:rPr>
                <w:sz w:val="24"/>
              </w:rPr>
            </w:pPr>
            <w:r>
              <w:rPr>
                <w:sz w:val="24"/>
              </w:rPr>
              <w:t>14-16</w:t>
            </w:r>
          </w:p>
          <w:p>
            <w:pPr>
              <w:pStyle w:val="TableParagraph"/>
              <w:spacing w:line="259" w:lineRule="exact"/>
              <w:ind w:left="278"/>
              <w:rPr>
                <w:sz w:val="24"/>
              </w:rPr>
            </w:pPr>
            <w:r>
              <w:rPr>
                <w:sz w:val="24"/>
              </w:rPr>
              <w:t>сөйлем</w:t>
            </w:r>
          </w:p>
        </w:tc>
      </w:tr>
      <w:tr>
        <w:trPr>
          <w:trHeight w:val="529" w:hRule="atLeast"/>
        </w:trPr>
        <w:tc>
          <w:tcPr>
            <w:tcW w:w="1102" w:type="dxa"/>
          </w:tcPr>
          <w:p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00" w:type="dxa"/>
          </w:tcPr>
          <w:p>
            <w:pPr>
              <w:pStyle w:val="TableParagraph"/>
              <w:spacing w:line="255" w:lineRule="exact"/>
              <w:ind w:left="282"/>
              <w:rPr>
                <w:sz w:val="24"/>
              </w:rPr>
            </w:pPr>
            <w:r>
              <w:rPr>
                <w:sz w:val="24"/>
              </w:rPr>
              <w:t>5-13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минут</w:t>
            </w:r>
          </w:p>
        </w:tc>
        <w:tc>
          <w:tcPr>
            <w:tcW w:w="1419" w:type="dxa"/>
          </w:tcPr>
          <w:p>
            <w:pPr>
              <w:pStyle w:val="TableParagraph"/>
              <w:spacing w:line="249" w:lineRule="exact"/>
              <w:ind w:left="201" w:right="194"/>
              <w:jc w:val="center"/>
              <w:rPr>
                <w:sz w:val="24"/>
              </w:rPr>
            </w:pPr>
            <w:r>
              <w:rPr>
                <w:sz w:val="24"/>
              </w:rPr>
              <w:t>500-1000</w:t>
            </w:r>
          </w:p>
          <w:p>
            <w:pPr>
              <w:pStyle w:val="TableParagraph"/>
              <w:spacing w:line="261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сөз</w:t>
            </w:r>
          </w:p>
        </w:tc>
        <w:tc>
          <w:tcPr>
            <w:tcW w:w="1419" w:type="dxa"/>
          </w:tcPr>
          <w:p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>500-900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  <w:tc>
          <w:tcPr>
            <w:tcW w:w="1417" w:type="dxa"/>
          </w:tcPr>
          <w:p>
            <w:pPr>
              <w:pStyle w:val="TableParagraph"/>
              <w:spacing w:line="255" w:lineRule="exact"/>
              <w:ind w:left="95" w:right="91"/>
              <w:jc w:val="center"/>
              <w:rPr>
                <w:sz w:val="24"/>
              </w:rPr>
            </w:pPr>
            <w:r>
              <w:rPr>
                <w:sz w:val="24"/>
              </w:rPr>
              <w:t>350-400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/>
              <w:ind w:left="357"/>
              <w:rPr>
                <w:sz w:val="24"/>
              </w:rPr>
            </w:pPr>
            <w:r>
              <w:rPr>
                <w:sz w:val="24"/>
              </w:rPr>
              <w:t>12-14</w:t>
            </w:r>
          </w:p>
          <w:p>
            <w:pPr>
              <w:pStyle w:val="TableParagraph"/>
              <w:spacing w:line="261" w:lineRule="exact"/>
              <w:ind w:left="271"/>
              <w:rPr>
                <w:sz w:val="24"/>
              </w:rPr>
            </w:pPr>
            <w:r>
              <w:rPr>
                <w:sz w:val="24"/>
              </w:rPr>
              <w:t>сөйлем</w:t>
            </w:r>
          </w:p>
        </w:tc>
        <w:tc>
          <w:tcPr>
            <w:tcW w:w="1294" w:type="dxa"/>
          </w:tcPr>
          <w:p>
            <w:pPr>
              <w:pStyle w:val="TableParagraph"/>
              <w:spacing w:line="249" w:lineRule="exact"/>
              <w:ind w:left="365"/>
              <w:rPr>
                <w:sz w:val="24"/>
              </w:rPr>
            </w:pPr>
            <w:r>
              <w:rPr>
                <w:sz w:val="24"/>
              </w:rPr>
              <w:t>14-16</w:t>
            </w:r>
          </w:p>
          <w:p>
            <w:pPr>
              <w:pStyle w:val="TableParagraph"/>
              <w:spacing w:line="261" w:lineRule="exact"/>
              <w:ind w:left="278"/>
              <w:rPr>
                <w:sz w:val="24"/>
              </w:rPr>
            </w:pPr>
            <w:r>
              <w:rPr>
                <w:sz w:val="24"/>
              </w:rPr>
              <w:t>сөйлем</w:t>
            </w:r>
          </w:p>
        </w:tc>
      </w:tr>
    </w:tbl>
    <w:p>
      <w:pPr>
        <w:pStyle w:val="BodyText"/>
        <w:spacing w:before="1"/>
        <w:ind w:left="0" w:firstLine="0"/>
        <w:jc w:val="left"/>
        <w:rPr>
          <w:sz w:val="19"/>
        </w:rPr>
      </w:pPr>
    </w:p>
    <w:p>
      <w:pPr>
        <w:pStyle w:val="BodyText"/>
        <w:spacing w:before="89"/>
        <w:ind w:right="272"/>
      </w:pPr>
      <w:r>
        <w:rPr/>
        <w:t>«Қазақ</w:t>
      </w:r>
      <w:r>
        <w:rPr>
          <w:spacing w:val="1"/>
        </w:rPr>
        <w:t> </w:t>
      </w:r>
      <w:r>
        <w:rPr/>
        <w:t>тілі»</w:t>
      </w:r>
      <w:r>
        <w:rPr>
          <w:spacing w:val="1"/>
        </w:rPr>
        <w:t> </w:t>
      </w:r>
      <w:r>
        <w:rPr/>
        <w:t>пәнінің</w:t>
      </w:r>
      <w:r>
        <w:rPr>
          <w:spacing w:val="1"/>
        </w:rPr>
        <w:t> </w:t>
      </w:r>
      <w:r>
        <w:rPr/>
        <w:t>жаңартылған</w:t>
      </w:r>
      <w:r>
        <w:rPr>
          <w:spacing w:val="1"/>
        </w:rPr>
        <w:t> </w:t>
      </w:r>
      <w:r>
        <w:rPr/>
        <w:t>оқу бағдарламасы</w:t>
      </w:r>
      <w:r>
        <w:rPr>
          <w:spacing w:val="1"/>
        </w:rPr>
        <w:t> </w:t>
      </w:r>
      <w:r>
        <w:rPr/>
        <w:t>оқушысына</w:t>
      </w:r>
      <w:r>
        <w:rPr>
          <w:spacing w:val="1"/>
        </w:rPr>
        <w:t> </w:t>
      </w:r>
      <w:r>
        <w:rPr/>
        <w:t>қазақ</w:t>
      </w:r>
      <w:r>
        <w:rPr>
          <w:spacing w:val="1"/>
        </w:rPr>
        <w:t> </w:t>
      </w:r>
      <w:r>
        <w:rPr/>
        <w:t>тілін ана тілі ретінде тілдік қатынас және таным құралы ретінде оқытуды, сөз,</w:t>
      </w:r>
      <w:r>
        <w:rPr>
          <w:spacing w:val="1"/>
        </w:rPr>
        <w:t> </w:t>
      </w:r>
      <w:r>
        <w:rPr/>
        <w:t>сөз тіркесі, сөйлемнің мәтін түзімдік қызметін танытуды, тілдік бірліктердің</w:t>
      </w:r>
      <w:r>
        <w:rPr>
          <w:spacing w:val="1"/>
        </w:rPr>
        <w:t> </w:t>
      </w:r>
      <w:r>
        <w:rPr/>
        <w:t>табиғатына</w:t>
      </w:r>
      <w:r>
        <w:rPr>
          <w:spacing w:val="1"/>
        </w:rPr>
        <w:t> </w:t>
      </w:r>
      <w:r>
        <w:rPr/>
        <w:t>сай</w:t>
      </w:r>
      <w:r>
        <w:rPr>
          <w:spacing w:val="1"/>
        </w:rPr>
        <w:t> </w:t>
      </w:r>
      <w:r>
        <w:rPr/>
        <w:t>мәтін</w:t>
      </w:r>
      <w:r>
        <w:rPr>
          <w:spacing w:val="1"/>
        </w:rPr>
        <w:t> </w:t>
      </w:r>
      <w:r>
        <w:rPr/>
        <w:t>құратуды,</w:t>
      </w:r>
      <w:r>
        <w:rPr>
          <w:spacing w:val="1"/>
        </w:rPr>
        <w:t> </w:t>
      </w:r>
      <w:r>
        <w:rPr/>
        <w:t>мәтін</w:t>
      </w:r>
      <w:r>
        <w:rPr>
          <w:spacing w:val="1"/>
        </w:rPr>
        <w:t> </w:t>
      </w:r>
      <w:r>
        <w:rPr/>
        <w:t>құратудағы</w:t>
      </w:r>
      <w:r>
        <w:rPr>
          <w:spacing w:val="1"/>
        </w:rPr>
        <w:t> </w:t>
      </w:r>
      <w:r>
        <w:rPr/>
        <w:t>заңдылықтарды</w:t>
      </w:r>
      <w:r>
        <w:rPr>
          <w:spacing w:val="1"/>
        </w:rPr>
        <w:t> </w:t>
      </w:r>
      <w:r>
        <w:rPr/>
        <w:t>үйретуді,</w:t>
      </w:r>
      <w:r>
        <w:rPr>
          <w:spacing w:val="-67"/>
        </w:rPr>
        <w:t> </w:t>
      </w:r>
      <w:r>
        <w:rPr/>
        <w:t>тілдік жағдаяттарда ауызша және жазбаша сөйлеудің нормаларын меңгертуді,</w:t>
      </w:r>
      <w:r>
        <w:rPr>
          <w:spacing w:val="1"/>
        </w:rPr>
        <w:t> </w:t>
      </w:r>
      <w:r>
        <w:rPr/>
        <w:t>әсерлі</w:t>
      </w:r>
      <w:r>
        <w:rPr>
          <w:spacing w:val="-1"/>
        </w:rPr>
        <w:t> </w:t>
      </w:r>
      <w:r>
        <w:rPr/>
        <w:t>сөйлеудің</w:t>
      </w:r>
      <w:r>
        <w:rPr>
          <w:spacing w:val="-2"/>
        </w:rPr>
        <w:t> </w:t>
      </w:r>
      <w:r>
        <w:rPr/>
        <w:t>лексика-грамматикалық</w:t>
      </w:r>
      <w:r>
        <w:rPr>
          <w:spacing w:val="-1"/>
        </w:rPr>
        <w:t> </w:t>
      </w:r>
      <w:r>
        <w:rPr/>
        <w:t>тәсілдерін</w:t>
      </w:r>
      <w:r>
        <w:rPr>
          <w:spacing w:val="-2"/>
        </w:rPr>
        <w:t> </w:t>
      </w:r>
      <w:r>
        <w:rPr/>
        <w:t>меңгертуді көздейді.</w:t>
      </w:r>
    </w:p>
    <w:p>
      <w:pPr>
        <w:pStyle w:val="BodyText"/>
        <w:spacing w:before="1"/>
        <w:ind w:right="276" w:firstLine="566"/>
      </w:pPr>
      <w:r>
        <w:rPr/>
        <w:t>«Қазақ</w:t>
      </w:r>
      <w:r>
        <w:rPr>
          <w:spacing w:val="1"/>
        </w:rPr>
        <w:t> </w:t>
      </w:r>
      <w:r>
        <w:rPr/>
        <w:t>тілі»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бөлім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жиынтық</w:t>
      </w:r>
      <w:r>
        <w:rPr>
          <w:spacing w:val="1"/>
        </w:rPr>
        <w:t> </w:t>
      </w:r>
      <w:r>
        <w:rPr/>
        <w:t>бағалау</w:t>
      </w:r>
      <w:r>
        <w:rPr>
          <w:spacing w:val="1"/>
        </w:rPr>
        <w:t> </w:t>
      </w:r>
      <w:r>
        <w:rPr/>
        <w:t>саны</w:t>
      </w:r>
      <w:r>
        <w:rPr>
          <w:spacing w:val="-67"/>
        </w:rPr>
        <w:t> </w:t>
      </w:r>
      <w:r>
        <w:rPr/>
        <w:t>30-кестеде</w:t>
      </w:r>
      <w:r>
        <w:rPr>
          <w:spacing w:val="-4"/>
        </w:rPr>
        <w:t> </w:t>
      </w:r>
      <w:r>
        <w:rPr/>
        <w:t>берілген.</w:t>
      </w:r>
    </w:p>
    <w:p>
      <w:pPr>
        <w:pStyle w:val="BodyText"/>
        <w:spacing w:before="1"/>
        <w:ind w:left="0" w:firstLine="0"/>
        <w:jc w:val="left"/>
      </w:pPr>
    </w:p>
    <w:p>
      <w:pPr>
        <w:pStyle w:val="ListParagraph"/>
        <w:numPr>
          <w:ilvl w:val="0"/>
          <w:numId w:val="130"/>
        </w:numPr>
        <w:tabs>
          <w:tab w:pos="1198" w:val="left" w:leader="none"/>
        </w:tabs>
        <w:spacing w:line="240" w:lineRule="auto" w:before="0" w:after="38"/>
        <w:ind w:left="1197" w:right="0" w:hanging="379"/>
        <w:jc w:val="left"/>
        <w:rPr>
          <w:sz w:val="28"/>
        </w:rPr>
      </w:pPr>
      <w:r>
        <w:rPr>
          <w:b/>
          <w:sz w:val="28"/>
        </w:rPr>
        <w:t>кесте.</w:t>
      </w:r>
      <w:r>
        <w:rPr>
          <w:b/>
          <w:spacing w:val="-5"/>
          <w:sz w:val="28"/>
        </w:rPr>
        <w:t> </w:t>
      </w:r>
      <w:r>
        <w:rPr>
          <w:sz w:val="28"/>
        </w:rPr>
        <w:t>5-9-сыныптарда</w:t>
      </w:r>
      <w:r>
        <w:rPr>
          <w:spacing w:val="-2"/>
          <w:sz w:val="28"/>
        </w:rPr>
        <w:t> </w:t>
      </w:r>
      <w:r>
        <w:rPr>
          <w:sz w:val="28"/>
        </w:rPr>
        <w:t>«Қазақ</w:t>
      </w:r>
      <w:r>
        <w:rPr>
          <w:spacing w:val="-3"/>
          <w:sz w:val="28"/>
        </w:rPr>
        <w:t> </w:t>
      </w:r>
      <w:r>
        <w:rPr>
          <w:sz w:val="28"/>
        </w:rPr>
        <w:t>тілі»</w:t>
      </w:r>
      <w:r>
        <w:rPr>
          <w:spacing w:val="-3"/>
          <w:sz w:val="28"/>
        </w:rPr>
        <w:t> </w:t>
      </w:r>
      <w:r>
        <w:rPr>
          <w:sz w:val="28"/>
        </w:rPr>
        <w:t>пәнінен</w:t>
      </w:r>
      <w:r>
        <w:rPr>
          <w:spacing w:val="-2"/>
          <w:sz w:val="28"/>
        </w:rPr>
        <w:t> </w:t>
      </w:r>
      <w:r>
        <w:rPr>
          <w:sz w:val="28"/>
        </w:rPr>
        <w:t>өткізілетін</w:t>
      </w:r>
      <w:r>
        <w:rPr>
          <w:spacing w:val="-3"/>
          <w:sz w:val="28"/>
        </w:rPr>
        <w:t> </w:t>
      </w:r>
      <w:r>
        <w:rPr>
          <w:sz w:val="28"/>
        </w:rPr>
        <w:t>БЖБ</w:t>
      </w:r>
      <w:r>
        <w:rPr>
          <w:spacing w:val="-2"/>
          <w:sz w:val="28"/>
        </w:rPr>
        <w:t> </w:t>
      </w:r>
      <w:r>
        <w:rPr>
          <w:sz w:val="28"/>
        </w:rPr>
        <w:t>саны</w:t>
      </w:r>
    </w:p>
    <w:tbl>
      <w:tblPr>
        <w:tblW w:w="0" w:type="auto"/>
        <w:jc w:val="left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5"/>
        <w:gridCol w:w="1373"/>
        <w:gridCol w:w="900"/>
        <w:gridCol w:w="898"/>
        <w:gridCol w:w="901"/>
        <w:gridCol w:w="898"/>
        <w:gridCol w:w="901"/>
        <w:gridCol w:w="900"/>
        <w:gridCol w:w="898"/>
        <w:gridCol w:w="900"/>
      </w:tblGrid>
      <w:tr>
        <w:trPr>
          <w:trHeight w:val="304" w:hRule="atLeast"/>
        </w:trPr>
        <w:tc>
          <w:tcPr>
            <w:tcW w:w="955" w:type="dxa"/>
            <w:vMerge w:val="restart"/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164"/>
              <w:ind w:left="107"/>
              <w:rPr>
                <w:sz w:val="24"/>
              </w:rPr>
            </w:pPr>
            <w:r>
              <w:rPr>
                <w:sz w:val="24"/>
              </w:rPr>
              <w:t>Сынып</w:t>
            </w:r>
          </w:p>
        </w:tc>
        <w:tc>
          <w:tcPr>
            <w:tcW w:w="1373" w:type="dxa"/>
            <w:vMerge w:val="restart"/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line="264" w:lineRule="auto" w:before="160"/>
              <w:ind w:left="307" w:right="299" w:firstLine="8"/>
              <w:jc w:val="center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пәнінің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атауы</w:t>
            </w:r>
          </w:p>
        </w:tc>
        <w:tc>
          <w:tcPr>
            <w:tcW w:w="7196" w:type="dxa"/>
            <w:gridSpan w:val="8"/>
          </w:tcPr>
          <w:p>
            <w:pPr>
              <w:pStyle w:val="TableParagraph"/>
              <w:spacing w:line="270" w:lineRule="exact"/>
              <w:ind w:left="2424" w:right="2420"/>
              <w:jc w:val="center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жүктеме,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сағат</w:t>
            </w:r>
          </w:p>
        </w:tc>
      </w:tr>
      <w:tr>
        <w:trPr>
          <w:trHeight w:val="909" w:hRule="atLeast"/>
        </w:trPr>
        <w:tc>
          <w:tcPr>
            <w:tcW w:w="9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  <w:gridSpan w:val="4"/>
          </w:tcPr>
          <w:p>
            <w:pPr>
              <w:pStyle w:val="TableParagraph"/>
              <w:spacing w:line="264" w:lineRule="auto" w:before="145"/>
              <w:ind w:left="636" w:right="626" w:firstLine="88"/>
              <w:rPr>
                <w:sz w:val="24"/>
              </w:rPr>
            </w:pPr>
            <w:r>
              <w:rPr>
                <w:sz w:val="24"/>
              </w:rPr>
              <w:t>Үлгілік оқу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(жаңартылған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мазмұн)</w:t>
            </w:r>
          </w:p>
        </w:tc>
        <w:tc>
          <w:tcPr>
            <w:tcW w:w="3599" w:type="dxa"/>
            <w:gridSpan w:val="4"/>
          </w:tcPr>
          <w:p>
            <w:pPr>
              <w:pStyle w:val="TableParagraph"/>
              <w:spacing w:line="264" w:lineRule="auto"/>
              <w:ind w:left="726" w:right="717"/>
              <w:jc w:val="center"/>
              <w:rPr>
                <w:sz w:val="24"/>
              </w:rPr>
            </w:pPr>
            <w:r>
              <w:rPr>
                <w:sz w:val="24"/>
              </w:rPr>
              <w:t>Үлгілік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жоспары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(төмендетілген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оқу</w:t>
            </w:r>
          </w:p>
          <w:p>
            <w:pPr>
              <w:pStyle w:val="TableParagraph"/>
              <w:ind w:left="724" w:right="717"/>
              <w:jc w:val="center"/>
              <w:rPr>
                <w:sz w:val="24"/>
              </w:rPr>
            </w:pPr>
            <w:r>
              <w:rPr>
                <w:sz w:val="24"/>
              </w:rPr>
              <w:t>жүктемесімен)</w:t>
            </w:r>
          </w:p>
        </w:tc>
      </w:tr>
      <w:tr>
        <w:trPr>
          <w:trHeight w:val="606" w:hRule="atLeast"/>
        </w:trPr>
        <w:tc>
          <w:tcPr>
            <w:tcW w:w="9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line="270" w:lineRule="exact"/>
              <w:ind w:left="86" w:right="7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</w:p>
          <w:p>
            <w:pPr>
              <w:pStyle w:val="TableParagraph"/>
              <w:spacing w:before="29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тоқсан</w:t>
            </w:r>
          </w:p>
        </w:tc>
        <w:tc>
          <w:tcPr>
            <w:tcW w:w="898" w:type="dxa"/>
          </w:tcPr>
          <w:p>
            <w:pPr>
              <w:pStyle w:val="TableParagraph"/>
              <w:spacing w:line="270" w:lineRule="exact"/>
              <w:ind w:left="86" w:right="73"/>
              <w:jc w:val="center"/>
              <w:rPr>
                <w:sz w:val="24"/>
              </w:rPr>
            </w:pPr>
            <w:r>
              <w:rPr>
                <w:sz w:val="24"/>
              </w:rPr>
              <w:t>2-</w:t>
            </w:r>
          </w:p>
          <w:p>
            <w:pPr>
              <w:pStyle w:val="TableParagraph"/>
              <w:spacing w:before="29"/>
              <w:ind w:left="86" w:right="75"/>
              <w:jc w:val="center"/>
              <w:rPr>
                <w:sz w:val="24"/>
              </w:rPr>
            </w:pPr>
            <w:r>
              <w:rPr>
                <w:sz w:val="24"/>
              </w:rPr>
              <w:t>тоқсан</w:t>
            </w:r>
          </w:p>
        </w:tc>
        <w:tc>
          <w:tcPr>
            <w:tcW w:w="901" w:type="dxa"/>
          </w:tcPr>
          <w:p>
            <w:pPr>
              <w:pStyle w:val="TableParagraph"/>
              <w:spacing w:line="270" w:lineRule="exact"/>
              <w:ind w:left="89" w:right="74"/>
              <w:jc w:val="center"/>
              <w:rPr>
                <w:sz w:val="24"/>
              </w:rPr>
            </w:pPr>
            <w:r>
              <w:rPr>
                <w:sz w:val="24"/>
              </w:rPr>
              <w:t>3-</w:t>
            </w:r>
          </w:p>
          <w:p>
            <w:pPr>
              <w:pStyle w:val="TableParagraph"/>
              <w:spacing w:before="29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>тоқсан</w:t>
            </w:r>
          </w:p>
        </w:tc>
        <w:tc>
          <w:tcPr>
            <w:tcW w:w="898" w:type="dxa"/>
          </w:tcPr>
          <w:p>
            <w:pPr>
              <w:pStyle w:val="TableParagraph"/>
              <w:spacing w:line="270" w:lineRule="exact"/>
              <w:ind w:left="86" w:right="75"/>
              <w:jc w:val="center"/>
              <w:rPr>
                <w:sz w:val="24"/>
              </w:rPr>
            </w:pPr>
            <w:r>
              <w:rPr>
                <w:sz w:val="24"/>
              </w:rPr>
              <w:t>4-</w:t>
            </w:r>
          </w:p>
          <w:p>
            <w:pPr>
              <w:pStyle w:val="TableParagraph"/>
              <w:spacing w:before="29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тоқсан</w:t>
            </w:r>
          </w:p>
        </w:tc>
        <w:tc>
          <w:tcPr>
            <w:tcW w:w="901" w:type="dxa"/>
          </w:tcPr>
          <w:p>
            <w:pPr>
              <w:pStyle w:val="TableParagraph"/>
              <w:spacing w:line="270" w:lineRule="exact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</w:p>
          <w:p>
            <w:pPr>
              <w:pStyle w:val="TableParagraph"/>
              <w:spacing w:before="29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тоқсан</w:t>
            </w:r>
          </w:p>
        </w:tc>
        <w:tc>
          <w:tcPr>
            <w:tcW w:w="900" w:type="dxa"/>
          </w:tcPr>
          <w:p>
            <w:pPr>
              <w:pStyle w:val="TableParagraph"/>
              <w:spacing w:line="270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2-</w:t>
            </w:r>
          </w:p>
          <w:p>
            <w:pPr>
              <w:pStyle w:val="TableParagraph"/>
              <w:spacing w:before="29"/>
              <w:ind w:left="83" w:right="78"/>
              <w:jc w:val="center"/>
              <w:rPr>
                <w:sz w:val="24"/>
              </w:rPr>
            </w:pPr>
            <w:r>
              <w:rPr>
                <w:sz w:val="24"/>
              </w:rPr>
              <w:t>тоқсан</w:t>
            </w:r>
          </w:p>
        </w:tc>
        <w:tc>
          <w:tcPr>
            <w:tcW w:w="898" w:type="dxa"/>
          </w:tcPr>
          <w:p>
            <w:pPr>
              <w:pStyle w:val="TableParagraph"/>
              <w:spacing w:line="270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3-</w:t>
            </w:r>
          </w:p>
          <w:p>
            <w:pPr>
              <w:pStyle w:val="TableParagraph"/>
              <w:spacing w:before="29"/>
              <w:ind w:left="84" w:right="77"/>
              <w:jc w:val="center"/>
              <w:rPr>
                <w:sz w:val="24"/>
              </w:rPr>
            </w:pPr>
            <w:r>
              <w:rPr>
                <w:sz w:val="24"/>
              </w:rPr>
              <w:t>тоқсан</w:t>
            </w:r>
          </w:p>
        </w:tc>
        <w:tc>
          <w:tcPr>
            <w:tcW w:w="900" w:type="dxa"/>
          </w:tcPr>
          <w:p>
            <w:pPr>
              <w:pStyle w:val="TableParagraph"/>
              <w:spacing w:line="270" w:lineRule="exact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4-</w:t>
            </w:r>
          </w:p>
          <w:p>
            <w:pPr>
              <w:pStyle w:val="TableParagraph"/>
              <w:spacing w:before="29"/>
              <w:ind w:left="86" w:right="76"/>
              <w:jc w:val="center"/>
              <w:rPr>
                <w:sz w:val="24"/>
              </w:rPr>
            </w:pPr>
            <w:r>
              <w:rPr>
                <w:sz w:val="24"/>
              </w:rPr>
              <w:t>тоқсан</w:t>
            </w:r>
          </w:p>
        </w:tc>
      </w:tr>
      <w:tr>
        <w:trPr>
          <w:trHeight w:val="304" w:hRule="atLeast"/>
        </w:trPr>
        <w:tc>
          <w:tcPr>
            <w:tcW w:w="955" w:type="dxa"/>
          </w:tcPr>
          <w:p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73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тілі</w:t>
            </w:r>
          </w:p>
        </w:tc>
        <w:tc>
          <w:tcPr>
            <w:tcW w:w="900" w:type="dxa"/>
          </w:tcPr>
          <w:p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8" w:type="dxa"/>
          </w:tcPr>
          <w:p>
            <w:pPr>
              <w:pStyle w:val="TableParagraph"/>
              <w:spacing w:line="270" w:lineRule="exact"/>
              <w:ind w:left="0" w:right="37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1" w:type="dxa"/>
          </w:tcPr>
          <w:p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8" w:type="dxa"/>
          </w:tcPr>
          <w:p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1" w:type="dxa"/>
          </w:tcPr>
          <w:p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0" w:type="dxa"/>
          </w:tcPr>
          <w:p>
            <w:pPr>
              <w:pStyle w:val="TableParagraph"/>
              <w:spacing w:line="270" w:lineRule="exact"/>
              <w:ind w:left="0" w:right="38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8" w:type="dxa"/>
          </w:tcPr>
          <w:p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0" w:type="dxa"/>
          </w:tcPr>
          <w:p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04" w:hRule="atLeast"/>
        </w:trPr>
        <w:tc>
          <w:tcPr>
            <w:tcW w:w="955" w:type="dxa"/>
          </w:tcPr>
          <w:p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73" w:type="dxa"/>
          </w:tcPr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тілі</w:t>
            </w:r>
          </w:p>
        </w:tc>
        <w:tc>
          <w:tcPr>
            <w:tcW w:w="900" w:type="dxa"/>
          </w:tcPr>
          <w:p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8" w:type="dxa"/>
          </w:tcPr>
          <w:p>
            <w:pPr>
              <w:pStyle w:val="TableParagraph"/>
              <w:spacing w:line="271" w:lineRule="exact"/>
              <w:ind w:left="0" w:right="37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1" w:type="dxa"/>
          </w:tcPr>
          <w:p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8" w:type="dxa"/>
          </w:tcPr>
          <w:p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1" w:type="dxa"/>
          </w:tcPr>
          <w:p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0" w:type="dxa"/>
          </w:tcPr>
          <w:p>
            <w:pPr>
              <w:pStyle w:val="TableParagraph"/>
              <w:spacing w:line="271" w:lineRule="exact"/>
              <w:ind w:left="0" w:right="38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8" w:type="dxa"/>
          </w:tcPr>
          <w:p>
            <w:pPr>
              <w:pStyle w:val="TableParagraph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0" w:type="dxa"/>
          </w:tcPr>
          <w:p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02" w:hRule="atLeast"/>
        </w:trPr>
        <w:tc>
          <w:tcPr>
            <w:tcW w:w="955" w:type="dxa"/>
          </w:tcPr>
          <w:p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73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тілі</w:t>
            </w:r>
          </w:p>
        </w:tc>
        <w:tc>
          <w:tcPr>
            <w:tcW w:w="900" w:type="dxa"/>
          </w:tcPr>
          <w:p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8" w:type="dxa"/>
          </w:tcPr>
          <w:p>
            <w:pPr>
              <w:pStyle w:val="TableParagraph"/>
              <w:spacing w:line="270" w:lineRule="exact"/>
              <w:ind w:left="0" w:right="37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1" w:type="dxa"/>
          </w:tcPr>
          <w:p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8" w:type="dxa"/>
          </w:tcPr>
          <w:p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1" w:type="dxa"/>
          </w:tcPr>
          <w:p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0" w:type="dxa"/>
          </w:tcPr>
          <w:p>
            <w:pPr>
              <w:pStyle w:val="TableParagraph"/>
              <w:spacing w:line="270" w:lineRule="exact"/>
              <w:ind w:left="0" w:right="38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8" w:type="dxa"/>
          </w:tcPr>
          <w:p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0" w:type="dxa"/>
          </w:tcPr>
          <w:p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04" w:hRule="atLeast"/>
        </w:trPr>
        <w:tc>
          <w:tcPr>
            <w:tcW w:w="955" w:type="dxa"/>
          </w:tcPr>
          <w:p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73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тілі</w:t>
            </w:r>
          </w:p>
        </w:tc>
        <w:tc>
          <w:tcPr>
            <w:tcW w:w="900" w:type="dxa"/>
          </w:tcPr>
          <w:p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8" w:type="dxa"/>
          </w:tcPr>
          <w:p>
            <w:pPr>
              <w:pStyle w:val="TableParagraph"/>
              <w:spacing w:line="270" w:lineRule="exact"/>
              <w:ind w:left="0" w:right="37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1" w:type="dxa"/>
          </w:tcPr>
          <w:p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8" w:type="dxa"/>
          </w:tcPr>
          <w:p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1" w:type="dxa"/>
          </w:tcPr>
          <w:p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0" w:type="dxa"/>
          </w:tcPr>
          <w:p>
            <w:pPr>
              <w:pStyle w:val="TableParagraph"/>
              <w:spacing w:line="270" w:lineRule="exact"/>
              <w:ind w:left="0" w:right="38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8" w:type="dxa"/>
          </w:tcPr>
          <w:p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0" w:type="dxa"/>
          </w:tcPr>
          <w:p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04" w:hRule="atLeast"/>
        </w:trPr>
        <w:tc>
          <w:tcPr>
            <w:tcW w:w="955" w:type="dxa"/>
          </w:tcPr>
          <w:p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73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тілі</w:t>
            </w:r>
          </w:p>
        </w:tc>
        <w:tc>
          <w:tcPr>
            <w:tcW w:w="900" w:type="dxa"/>
          </w:tcPr>
          <w:p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8" w:type="dxa"/>
          </w:tcPr>
          <w:p>
            <w:pPr>
              <w:pStyle w:val="TableParagraph"/>
              <w:spacing w:line="270" w:lineRule="exact"/>
              <w:ind w:left="0" w:right="37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1" w:type="dxa"/>
          </w:tcPr>
          <w:p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8" w:type="dxa"/>
          </w:tcPr>
          <w:p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1" w:type="dxa"/>
          </w:tcPr>
          <w:p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0" w:type="dxa"/>
          </w:tcPr>
          <w:p>
            <w:pPr>
              <w:pStyle w:val="TableParagraph"/>
              <w:spacing w:line="270" w:lineRule="exact"/>
              <w:ind w:left="0" w:right="38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8" w:type="dxa"/>
          </w:tcPr>
          <w:p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0" w:type="dxa"/>
          </w:tcPr>
          <w:p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53">
            <wp:simplePos x="0" y="0"/>
            <wp:positionH relativeFrom="page">
              <wp:posOffset>1246505</wp:posOffset>
            </wp:positionH>
            <wp:positionV relativeFrom="paragraph">
              <wp:posOffset>134759</wp:posOffset>
            </wp:positionV>
            <wp:extent cx="2105024" cy="428625"/>
            <wp:effectExtent l="0" t="0" r="0" b="0"/>
            <wp:wrapTopAndBottom/>
            <wp:docPr id="4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4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6.903999pt;margin-top:52.940987pt;width:481.55pt;height:49.8pt;mso-position-horizontal-relative:page;mso-position-vertical-relative:paragraph;z-index:-15700992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64" w:lineRule="auto" w:before="0"/>
                    <w:ind w:left="105" w:right="101" w:firstLine="708"/>
                    <w:jc w:val="both"/>
                    <w:rPr>
                      <w:sz w:val="26"/>
                    </w:rPr>
                  </w:pPr>
                  <w:r>
                    <w:rPr>
                      <w:sz w:val="26"/>
                    </w:rPr>
                    <w:t>5-9-сынып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білім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алушыларына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Ы.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Алтынсариннің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еңбектерін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насихаттау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мақсатында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(Ы.Алтынсариннің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180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жылдық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мерейтойына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орай)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диктант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жұмыстарын</w:t>
                  </w:r>
                  <w:r>
                    <w:rPr>
                      <w:spacing w:val="-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жүргізу</w:t>
                  </w:r>
                  <w:r>
                    <w:rPr>
                      <w:spacing w:val="-4"/>
                      <w:sz w:val="26"/>
                    </w:rPr>
                    <w:t> </w:t>
                  </w:r>
                  <w:r>
                    <w:rPr>
                      <w:sz w:val="26"/>
                    </w:rPr>
                    <w:t>ұсынылады.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6"/>
        <w:ind w:left="0" w:firstLine="0"/>
        <w:jc w:val="left"/>
        <w:rPr>
          <w:sz w:val="8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4"/>
        <w:ind w:left="0" w:firstLine="0"/>
        <w:jc w:val="left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55">
            <wp:simplePos x="0" y="0"/>
            <wp:positionH relativeFrom="page">
              <wp:posOffset>1246505</wp:posOffset>
            </wp:positionH>
            <wp:positionV relativeFrom="paragraph">
              <wp:posOffset>100850</wp:posOffset>
            </wp:positionV>
            <wp:extent cx="2105024" cy="428625"/>
            <wp:effectExtent l="0" t="0" r="0" b="0"/>
            <wp:wrapTopAndBottom/>
            <wp:docPr id="4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4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6.903999pt;margin-top:49.815655pt;width:481.55pt;height:66.25pt;mso-position-horizontal-relative:page;mso-position-vertical-relative:paragraph;z-index:-15699968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64" w:lineRule="auto" w:before="0"/>
                    <w:ind w:left="105" w:right="101" w:firstLine="0"/>
                    <w:jc w:val="both"/>
                    <w:rPr>
                      <w:sz w:val="26"/>
                    </w:rPr>
                  </w:pPr>
                  <w:r>
                    <w:rPr>
                      <w:sz w:val="26"/>
                    </w:rPr>
                    <w:t>2021-2022 оқу жылының ерекшелігі өткен оқу жылдарындағы білім алушылардың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біліміндегі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олқылықтардың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орнын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толықтыру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және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жаңа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оқу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жылындағы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оқу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бағдарламасының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меңгерілуін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қамтамасыз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ету.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Осы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міндетті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орындау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үшін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төмендегі</w:t>
                  </w:r>
                  <w:r>
                    <w:rPr>
                      <w:spacing w:val="-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жұмыс</w:t>
                  </w:r>
                  <w:r>
                    <w:rPr>
                      <w:spacing w:val="-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реті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ұсынылады.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9"/>
        <w:ind w:left="0" w:firstLine="0"/>
        <w:jc w:val="left"/>
        <w:rPr>
          <w:sz w:val="7"/>
        </w:rPr>
      </w:pPr>
    </w:p>
    <w:p>
      <w:pPr>
        <w:spacing w:after="0"/>
        <w:jc w:val="left"/>
        <w:rPr>
          <w:sz w:val="7"/>
        </w:rPr>
        <w:sectPr>
          <w:pgSz w:w="11910" w:h="16840"/>
          <w:pgMar w:header="0" w:footer="947" w:top="1120" w:bottom="1220" w:left="880" w:right="860"/>
        </w:sectPr>
      </w:pPr>
    </w:p>
    <w:p>
      <w:pPr>
        <w:spacing w:line="259" w:lineRule="auto" w:before="72"/>
        <w:ind w:left="253" w:right="270" w:firstLine="708"/>
        <w:jc w:val="both"/>
        <w:rPr>
          <w:b/>
          <w:sz w:val="28"/>
        </w:rPr>
      </w:pPr>
      <w:r>
        <w:rPr>
          <w:b/>
          <w:sz w:val="28"/>
        </w:rPr>
        <w:t>2021-2022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жылында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білім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алушылардың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өткен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жылдарындағы біліміндегі олқылықтардың орнын толықтыру және жаңа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жылына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арналған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бағдарламасындағы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мақсаттарының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меңгерілуін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қамтамасыз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ету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бойынша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мақсатты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жұмыс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жоспарын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дайындаудың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реті</w:t>
      </w:r>
    </w:p>
    <w:p>
      <w:pPr>
        <w:spacing w:before="155"/>
        <w:ind w:left="2378" w:right="2398" w:firstLine="0"/>
        <w:jc w:val="center"/>
        <w:rPr>
          <w:i/>
          <w:sz w:val="28"/>
        </w:rPr>
      </w:pPr>
      <w:r>
        <w:rPr>
          <w:i/>
          <w:sz w:val="28"/>
        </w:rPr>
        <w:t>(әрбір пән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мұғалімі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үшін)</w:t>
      </w:r>
    </w:p>
    <w:p>
      <w:pPr>
        <w:pStyle w:val="BodyText"/>
        <w:spacing w:before="6" w:after="1"/>
        <w:ind w:left="0" w:firstLine="0"/>
        <w:jc w:val="left"/>
        <w:rPr>
          <w:i/>
        </w:rPr>
      </w:pPr>
    </w:p>
    <w:tbl>
      <w:tblPr>
        <w:tblW w:w="0" w:type="auto"/>
        <w:jc w:val="left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"/>
        <w:gridCol w:w="8978"/>
      </w:tblGrid>
      <w:tr>
        <w:trPr>
          <w:trHeight w:val="270" w:hRule="atLeast"/>
        </w:trPr>
        <w:tc>
          <w:tcPr>
            <w:tcW w:w="518" w:type="dxa"/>
          </w:tcPr>
          <w:p>
            <w:pPr>
              <w:pStyle w:val="TableParagraph"/>
              <w:spacing w:line="251" w:lineRule="exact"/>
              <w:ind w:left="0" w:right="130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8978" w:type="dxa"/>
          </w:tcPr>
          <w:p>
            <w:pPr>
              <w:pStyle w:val="TableParagraph"/>
              <w:spacing w:line="251" w:lineRule="exact"/>
              <w:ind w:left="3539" w:right="35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Жұмыс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мазмұны</w:t>
            </w:r>
          </w:p>
        </w:tc>
      </w:tr>
      <w:tr>
        <w:trPr>
          <w:trHeight w:val="270" w:hRule="atLeast"/>
        </w:trPr>
        <w:tc>
          <w:tcPr>
            <w:tcW w:w="9496" w:type="dxa"/>
            <w:gridSpan w:val="2"/>
          </w:tcPr>
          <w:p>
            <w:pPr>
              <w:pStyle w:val="TableParagraph"/>
              <w:spacing w:line="251" w:lineRule="exact"/>
              <w:ind w:left="1862" w:right="1851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Диагностикалық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(I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тоқсанның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аптасында)</w:t>
            </w:r>
          </w:p>
        </w:tc>
      </w:tr>
      <w:tr>
        <w:trPr>
          <w:trHeight w:val="688" w:hRule="atLeast"/>
        </w:trPr>
        <w:tc>
          <w:tcPr>
            <w:tcW w:w="518" w:type="dxa"/>
          </w:tcPr>
          <w:p>
            <w:pPr>
              <w:pStyle w:val="TableParagraph"/>
              <w:spacing w:line="265" w:lineRule="exact"/>
              <w:ind w:left="0" w:right="1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78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Өткен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жылдарындағы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пәннің оқу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бағдарламасының оқу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мақсаттары бойынша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i/>
                <w:sz w:val="24"/>
              </w:rPr>
              <w:t>әкімшілік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диагностикалық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бақылау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sz w:val="24"/>
              </w:rPr>
              <w:t>жұмысын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жүргізу</w:t>
            </w:r>
          </w:p>
        </w:tc>
      </w:tr>
      <w:tr>
        <w:trPr>
          <w:trHeight w:val="1351" w:hRule="atLeast"/>
        </w:trPr>
        <w:tc>
          <w:tcPr>
            <w:tcW w:w="518" w:type="dxa"/>
          </w:tcPr>
          <w:p>
            <w:pPr>
              <w:pStyle w:val="TableParagraph"/>
              <w:spacing w:line="265" w:lineRule="exact"/>
              <w:ind w:left="0" w:right="1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78" w:type="dxa"/>
          </w:tcPr>
          <w:p>
            <w:pPr>
              <w:pStyle w:val="TableParagraph"/>
              <w:spacing w:line="235" w:lineRule="auto"/>
              <w:ind w:right="94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Тақырыптар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олқылығы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оқушылардың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санына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өткен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тақырыптардың ішінен қиындық тудырған тақырыптар мен оқу мақсаттарын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анықтау</w:t>
            </w:r>
            <w:r>
              <w:rPr>
                <w:sz w:val="24"/>
              </w:rPr>
              <w:t>.</w:t>
            </w:r>
            <w:r>
              <w:rPr>
                <w:spacing w:val="18"/>
                <w:sz w:val="24"/>
              </w:rPr>
              <w:t> </w:t>
            </w:r>
            <w:r>
              <w:rPr>
                <w:i/>
                <w:sz w:val="24"/>
              </w:rPr>
              <w:t>Мысалы</w:t>
            </w:r>
            <w:r>
              <w:rPr>
                <w:sz w:val="24"/>
              </w:rPr>
              <w:t>,</w:t>
            </w:r>
            <w:r>
              <w:rPr>
                <w:spacing w:val="19"/>
                <w:sz w:val="24"/>
              </w:rPr>
              <w:t> </w:t>
            </w:r>
            <w:r>
              <w:rPr>
                <w:i/>
                <w:sz w:val="24"/>
              </w:rPr>
              <w:t>қандай</w:t>
            </w:r>
            <w:r>
              <w:rPr>
                <w:i/>
                <w:spacing w:val="18"/>
                <w:sz w:val="24"/>
              </w:rPr>
              <w:t> </w:t>
            </w:r>
            <w:r>
              <w:rPr>
                <w:i/>
                <w:sz w:val="24"/>
              </w:rPr>
              <w:t>да</w:t>
            </w:r>
            <w:r>
              <w:rPr>
                <w:i/>
                <w:spacing w:val="19"/>
                <w:sz w:val="24"/>
              </w:rPr>
              <w:t> </w:t>
            </w:r>
            <w:r>
              <w:rPr>
                <w:i/>
                <w:sz w:val="24"/>
              </w:rPr>
              <w:t>бір</w:t>
            </w:r>
            <w:r>
              <w:rPr>
                <w:i/>
                <w:spacing w:val="18"/>
                <w:sz w:val="24"/>
              </w:rPr>
              <w:t> </w:t>
            </w:r>
            <w:r>
              <w:rPr>
                <w:i/>
                <w:sz w:val="24"/>
              </w:rPr>
              <w:t>тақырыпты</w:t>
            </w:r>
            <w:r>
              <w:rPr>
                <w:i/>
                <w:spacing w:val="19"/>
                <w:sz w:val="24"/>
              </w:rPr>
              <w:t> </w:t>
            </w:r>
            <w:r>
              <w:rPr>
                <w:i/>
                <w:sz w:val="24"/>
              </w:rPr>
              <w:t>меңгермеген</w:t>
            </w:r>
            <w:r>
              <w:rPr>
                <w:i/>
                <w:spacing w:val="19"/>
                <w:sz w:val="24"/>
              </w:rPr>
              <w:t> </w:t>
            </w:r>
            <w:r>
              <w:rPr>
                <w:i/>
                <w:sz w:val="24"/>
              </w:rPr>
              <w:t>оқушылардың</w:t>
            </w:r>
            <w:r>
              <w:rPr>
                <w:i/>
                <w:spacing w:val="20"/>
                <w:sz w:val="24"/>
              </w:rPr>
              <w:t> </w:t>
            </w:r>
            <w:r>
              <w:rPr>
                <w:i/>
                <w:sz w:val="24"/>
              </w:rPr>
              <w:t>саны</w:t>
            </w:r>
            <w:r>
              <w:rPr>
                <w:i/>
                <w:spacing w:val="16"/>
                <w:sz w:val="24"/>
              </w:rPr>
              <w:t> </w:t>
            </w:r>
            <w:r>
              <w:rPr>
                <w:i/>
                <w:sz w:val="24"/>
              </w:rPr>
              <w:t>көп</w:t>
            </w:r>
          </w:p>
          <w:p>
            <w:pPr>
              <w:pStyle w:val="TableParagraph"/>
              <w:spacing w:line="268" w:lineRule="exact"/>
              <w:ind w:right="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болса,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сол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тақырып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күрделі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болып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есептеледі.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Тақырыпты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меңгермеген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оқушылардың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саны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аз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болса,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ол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тақырыптың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күрделілігі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төмен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болып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есептеледі</w:t>
            </w:r>
          </w:p>
        </w:tc>
      </w:tr>
      <w:tr>
        <w:trPr>
          <w:trHeight w:val="270" w:hRule="atLeast"/>
        </w:trPr>
        <w:tc>
          <w:tcPr>
            <w:tcW w:w="9496" w:type="dxa"/>
            <w:gridSpan w:val="2"/>
          </w:tcPr>
          <w:p>
            <w:pPr>
              <w:pStyle w:val="TableParagraph"/>
              <w:spacing w:line="251" w:lineRule="exact"/>
              <w:ind w:left="1862" w:right="1850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Жоспарлау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жұмысы </w:t>
            </w:r>
            <w:r>
              <w:rPr>
                <w:i/>
                <w:sz w:val="24"/>
              </w:rPr>
              <w:t>(I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тоқсанның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II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аптасында)</w:t>
            </w:r>
          </w:p>
        </w:tc>
      </w:tr>
      <w:tr>
        <w:trPr>
          <w:trHeight w:val="810" w:hRule="atLeast"/>
        </w:trPr>
        <w:tc>
          <w:tcPr>
            <w:tcW w:w="518" w:type="dxa"/>
          </w:tcPr>
          <w:p>
            <w:pPr>
              <w:pStyle w:val="TableParagraph"/>
              <w:spacing w:line="265" w:lineRule="exact"/>
              <w:ind w:left="0" w:right="18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78" w:type="dxa"/>
          </w:tcPr>
          <w:p>
            <w:pPr>
              <w:pStyle w:val="TableParagraph"/>
              <w:spacing w:line="232" w:lineRule="auto"/>
              <w:rPr>
                <w:i/>
                <w:sz w:val="24"/>
              </w:rPr>
            </w:pPr>
            <w:r>
              <w:rPr>
                <w:sz w:val="24"/>
              </w:rPr>
              <w:t>Пәннің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бағдарламасы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жылында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өтілетін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тақырыптар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мақсаттарына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келетін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өткен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жылдарындағы</w:t>
            </w:r>
            <w:r>
              <w:rPr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күрделі тақырыптар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мен оқу</w:t>
            </w:r>
          </w:p>
          <w:p>
            <w:pPr>
              <w:pStyle w:val="TableParagraph"/>
              <w:spacing w:line="25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мақсаттарын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анықтау</w:t>
            </w:r>
          </w:p>
        </w:tc>
      </w:tr>
      <w:tr>
        <w:trPr>
          <w:trHeight w:val="1350" w:hRule="atLeast"/>
        </w:trPr>
        <w:tc>
          <w:tcPr>
            <w:tcW w:w="518" w:type="dxa"/>
          </w:tcPr>
          <w:p>
            <w:pPr>
              <w:pStyle w:val="TableParagraph"/>
              <w:spacing w:line="265" w:lineRule="exact"/>
              <w:ind w:left="0" w:right="18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78" w:type="dxa"/>
          </w:tcPr>
          <w:p>
            <w:pPr>
              <w:pStyle w:val="TableParagraph"/>
              <w:spacing w:line="235" w:lineRule="auto"/>
              <w:ind w:right="93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Сәйкес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келетін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тақырыптар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мақсаттарын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анықтағаннан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кейін</w:t>
            </w:r>
            <w:r>
              <w:rPr>
                <w:spacing w:val="61"/>
                <w:sz w:val="24"/>
              </w:rPr>
              <w:t> </w:t>
            </w:r>
            <w:r>
              <w:rPr>
                <w:i/>
                <w:sz w:val="24"/>
              </w:rPr>
              <w:t>қысқа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мерзімді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сабақ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жоспарларын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мақсаттарды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үйлестіре,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кіріктіре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әзірлеу.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Жаңа тақырыптар мен оқу мақсаттарын меңгеру үшін өткен оқу жылдарындағы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тақырыптар</w:t>
            </w:r>
            <w:r>
              <w:rPr>
                <w:i/>
                <w:spacing w:val="15"/>
                <w:sz w:val="24"/>
              </w:rPr>
              <w:t> </w:t>
            </w:r>
            <w:r>
              <w:rPr>
                <w:i/>
                <w:sz w:val="24"/>
              </w:rPr>
              <w:t>бойынша</w:t>
            </w:r>
            <w:r>
              <w:rPr>
                <w:i/>
                <w:spacing w:val="16"/>
                <w:sz w:val="24"/>
              </w:rPr>
              <w:t> </w:t>
            </w:r>
            <w:r>
              <w:rPr>
                <w:i/>
                <w:sz w:val="24"/>
              </w:rPr>
              <w:t>білімінде</w:t>
            </w:r>
            <w:r>
              <w:rPr>
                <w:i/>
                <w:spacing w:val="16"/>
                <w:sz w:val="24"/>
              </w:rPr>
              <w:t> </w:t>
            </w:r>
            <w:r>
              <w:rPr>
                <w:i/>
                <w:sz w:val="24"/>
              </w:rPr>
              <w:t>олқылығы</w:t>
            </w:r>
            <w:r>
              <w:rPr>
                <w:i/>
                <w:spacing w:val="17"/>
                <w:sz w:val="24"/>
              </w:rPr>
              <w:t> </w:t>
            </w:r>
            <w:r>
              <w:rPr>
                <w:i/>
                <w:sz w:val="24"/>
              </w:rPr>
              <w:t>бар</w:t>
            </w:r>
            <w:r>
              <w:rPr>
                <w:i/>
                <w:spacing w:val="16"/>
                <w:sz w:val="24"/>
              </w:rPr>
              <w:t> </w:t>
            </w:r>
            <w:r>
              <w:rPr>
                <w:i/>
                <w:sz w:val="24"/>
              </w:rPr>
              <w:t>оқушыларға</w:t>
            </w:r>
            <w:r>
              <w:rPr>
                <w:i/>
                <w:spacing w:val="16"/>
                <w:sz w:val="24"/>
              </w:rPr>
              <w:t> </w:t>
            </w:r>
            <w:r>
              <w:rPr>
                <w:i/>
                <w:sz w:val="24"/>
              </w:rPr>
              <w:t>алдын</w:t>
            </w:r>
            <w:r>
              <w:rPr>
                <w:i/>
                <w:spacing w:val="17"/>
                <w:sz w:val="24"/>
              </w:rPr>
              <w:t> </w:t>
            </w:r>
            <w:r>
              <w:rPr>
                <w:i/>
                <w:sz w:val="24"/>
              </w:rPr>
              <w:t>ала</w:t>
            </w:r>
            <w:r>
              <w:rPr>
                <w:i/>
                <w:spacing w:val="15"/>
                <w:sz w:val="24"/>
              </w:rPr>
              <w:t> </w:t>
            </w:r>
            <w:r>
              <w:rPr>
                <w:i/>
                <w:sz w:val="24"/>
              </w:rPr>
              <w:t>дайындалып</w:t>
            </w:r>
          </w:p>
          <w:p>
            <w:pPr>
              <w:pStyle w:val="TableParagraph"/>
              <w:spacing w:line="255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келуге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берілетін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тапсырмалар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әзірлеу.</w:t>
            </w:r>
          </w:p>
        </w:tc>
      </w:tr>
      <w:tr>
        <w:trPr>
          <w:trHeight w:val="811" w:hRule="atLeast"/>
        </w:trPr>
        <w:tc>
          <w:tcPr>
            <w:tcW w:w="518" w:type="dxa"/>
          </w:tcPr>
          <w:p>
            <w:pPr>
              <w:pStyle w:val="TableParagraph"/>
              <w:spacing w:line="266" w:lineRule="exact"/>
              <w:ind w:left="0" w:right="18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78" w:type="dxa"/>
          </w:tcPr>
          <w:p>
            <w:pPr>
              <w:pStyle w:val="TableParagraph"/>
              <w:spacing w:line="232" w:lineRule="auto"/>
              <w:rPr>
                <w:i/>
                <w:sz w:val="24"/>
              </w:rPr>
            </w:pPr>
            <w:r>
              <w:rPr>
                <w:sz w:val="24"/>
              </w:rPr>
              <w:t>Пәннің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бағдарламасы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жылындағы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тақырыптар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мақсаттарына</w:t>
            </w:r>
            <w:r>
              <w:rPr>
                <w:spacing w:val="17"/>
                <w:sz w:val="24"/>
              </w:rPr>
              <w:t> </w:t>
            </w:r>
            <w:r>
              <w:rPr>
                <w:i/>
                <w:sz w:val="24"/>
              </w:rPr>
              <w:t>сәйкес</w:t>
            </w:r>
            <w:r>
              <w:rPr>
                <w:i/>
                <w:spacing w:val="15"/>
                <w:sz w:val="24"/>
              </w:rPr>
              <w:t> </w:t>
            </w:r>
            <w:r>
              <w:rPr>
                <w:i/>
                <w:sz w:val="24"/>
              </w:rPr>
              <w:t>келмейтін</w:t>
            </w:r>
            <w:r>
              <w:rPr>
                <w:i/>
                <w:spacing w:val="19"/>
                <w:sz w:val="24"/>
              </w:rPr>
              <w:t> </w:t>
            </w:r>
            <w:r>
              <w:rPr>
                <w:sz w:val="24"/>
              </w:rPr>
              <w:t>өткен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жылдарының</w:t>
            </w:r>
            <w:r>
              <w:rPr>
                <w:spacing w:val="20"/>
                <w:sz w:val="24"/>
              </w:rPr>
              <w:t> </w:t>
            </w:r>
            <w:r>
              <w:rPr>
                <w:i/>
                <w:sz w:val="24"/>
              </w:rPr>
              <w:t>күрделі</w:t>
            </w:r>
            <w:r>
              <w:rPr>
                <w:i/>
                <w:spacing w:val="17"/>
                <w:sz w:val="24"/>
              </w:rPr>
              <w:t> </w:t>
            </w:r>
            <w:r>
              <w:rPr>
                <w:i/>
                <w:sz w:val="24"/>
              </w:rPr>
              <w:t>тақырыптары</w:t>
            </w:r>
            <w:r>
              <w:rPr>
                <w:i/>
                <w:spacing w:val="17"/>
                <w:sz w:val="24"/>
              </w:rPr>
              <w:t> </w:t>
            </w:r>
            <w:r>
              <w:rPr>
                <w:i/>
                <w:sz w:val="24"/>
              </w:rPr>
              <w:t>мен</w:t>
            </w:r>
          </w:p>
          <w:p>
            <w:pPr>
              <w:pStyle w:val="TableParagraph"/>
              <w:spacing w:line="25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оқу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мақсаттарын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анықтау</w:t>
            </w:r>
          </w:p>
        </w:tc>
      </w:tr>
      <w:tr>
        <w:trPr>
          <w:trHeight w:val="810" w:hRule="atLeast"/>
        </w:trPr>
        <w:tc>
          <w:tcPr>
            <w:tcW w:w="518" w:type="dxa"/>
          </w:tcPr>
          <w:p>
            <w:pPr>
              <w:pStyle w:val="TableParagraph"/>
              <w:spacing w:line="265" w:lineRule="exact"/>
              <w:ind w:left="0" w:right="18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978" w:type="dxa"/>
          </w:tcPr>
          <w:p>
            <w:pPr>
              <w:pStyle w:val="TableParagraph"/>
              <w:spacing w:line="232" w:lineRule="auto"/>
              <w:rPr>
                <w:i/>
                <w:sz w:val="24"/>
              </w:rPr>
            </w:pPr>
            <w:r>
              <w:rPr>
                <w:sz w:val="24"/>
              </w:rPr>
              <w:t>Жаңа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бағдарламаға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келмейтін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өткен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жылдарының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күрделі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тақырыптары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мақсаттары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білімінде</w:t>
            </w:r>
            <w:r>
              <w:rPr>
                <w:i/>
                <w:spacing w:val="57"/>
                <w:sz w:val="24"/>
              </w:rPr>
              <w:t> </w:t>
            </w:r>
            <w:r>
              <w:rPr>
                <w:i/>
                <w:sz w:val="24"/>
              </w:rPr>
              <w:t>олқылықтары</w:t>
            </w:r>
            <w:r>
              <w:rPr>
                <w:i/>
                <w:spacing w:val="59"/>
                <w:sz w:val="24"/>
              </w:rPr>
              <w:t> </w:t>
            </w:r>
            <w:r>
              <w:rPr>
                <w:i/>
                <w:sz w:val="24"/>
              </w:rPr>
              <w:t>бар</w:t>
            </w:r>
            <w:r>
              <w:rPr>
                <w:i/>
                <w:spacing w:val="58"/>
                <w:sz w:val="24"/>
              </w:rPr>
              <w:t> </w:t>
            </w:r>
            <w:r>
              <w:rPr>
                <w:i/>
                <w:sz w:val="24"/>
              </w:rPr>
              <w:t>оқушылардың</w:t>
            </w:r>
            <w:r>
              <w:rPr>
                <w:i/>
                <w:spacing w:val="59"/>
                <w:sz w:val="24"/>
              </w:rPr>
              <w:t> </w:t>
            </w:r>
            <w:r>
              <w:rPr>
                <w:i/>
                <w:sz w:val="24"/>
              </w:rPr>
              <w:t>тізімін</w:t>
            </w:r>
          </w:p>
          <w:p>
            <w:pPr>
              <w:pStyle w:val="TableParagraph"/>
              <w:spacing w:line="25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жасау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және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топтастыру</w:t>
            </w:r>
          </w:p>
        </w:tc>
      </w:tr>
      <w:tr>
        <w:trPr>
          <w:trHeight w:val="539" w:hRule="atLeast"/>
        </w:trPr>
        <w:tc>
          <w:tcPr>
            <w:tcW w:w="518" w:type="dxa"/>
          </w:tcPr>
          <w:p>
            <w:pPr>
              <w:pStyle w:val="TableParagraph"/>
              <w:spacing w:line="265" w:lineRule="exact"/>
              <w:ind w:left="0" w:right="18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978" w:type="dxa"/>
          </w:tcPr>
          <w:p>
            <w:pPr>
              <w:pStyle w:val="TableParagraph"/>
              <w:tabs>
                <w:tab w:pos="1525" w:val="left" w:leader="none"/>
                <w:tab w:pos="3380" w:val="left" w:leader="none"/>
                <w:tab w:pos="4177" w:val="left" w:leader="none"/>
                <w:tab w:pos="6088" w:val="left" w:leader="none"/>
                <w:tab w:pos="7770" w:val="left" w:leader="none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Білімінде</w:t>
              <w:tab/>
              <w:t>олқылықтары</w:t>
              <w:tab/>
              <w:t>бар</w:t>
              <w:tab/>
              <w:t>оқушылардың</w:t>
              <w:tab/>
              <w:t>топтарымен</w:t>
              <w:tab/>
              <w:t>өткізілетін</w:t>
            </w:r>
          </w:p>
          <w:p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консультациялардың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кестесін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жасау</w:t>
            </w:r>
          </w:p>
        </w:tc>
      </w:tr>
      <w:tr>
        <w:trPr>
          <w:trHeight w:val="542" w:hRule="atLeast"/>
        </w:trPr>
        <w:tc>
          <w:tcPr>
            <w:tcW w:w="518" w:type="dxa"/>
          </w:tcPr>
          <w:p>
            <w:pPr>
              <w:pStyle w:val="TableParagraph"/>
              <w:spacing w:line="265" w:lineRule="exact"/>
              <w:ind w:left="0" w:right="18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97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Білімінде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олқылықтары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оқушыларға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өткізілетін</w:t>
            </w:r>
            <w:r>
              <w:rPr>
                <w:spacing w:val="78"/>
                <w:sz w:val="24"/>
              </w:rPr>
              <w:t> </w:t>
            </w:r>
            <w:r>
              <w:rPr>
                <w:i/>
                <w:sz w:val="24"/>
              </w:rPr>
              <w:t>кеңес</w:t>
            </w:r>
            <w:r>
              <w:rPr>
                <w:i/>
                <w:spacing w:val="70"/>
                <w:sz w:val="24"/>
              </w:rPr>
              <w:t> </w:t>
            </w:r>
            <w:r>
              <w:rPr>
                <w:i/>
                <w:sz w:val="24"/>
              </w:rPr>
              <w:t>беруді</w:t>
            </w:r>
            <w:r>
              <w:rPr>
                <w:i/>
                <w:spacing w:val="73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келетін</w:t>
            </w:r>
          </w:p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i/>
                <w:sz w:val="24"/>
              </w:rPr>
              <w:t>жаңа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тақырып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пен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оқу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мақсатына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сабақ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жоспарлаудан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sz w:val="24"/>
              </w:rPr>
              <w:t>бұрын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өткізу</w:t>
            </w:r>
          </w:p>
        </w:tc>
      </w:tr>
      <w:tr>
        <w:trPr>
          <w:trHeight w:val="1620" w:hRule="atLeast"/>
        </w:trPr>
        <w:tc>
          <w:tcPr>
            <w:tcW w:w="518" w:type="dxa"/>
          </w:tcPr>
          <w:p>
            <w:pPr>
              <w:pStyle w:val="TableParagraph"/>
              <w:spacing w:line="265" w:lineRule="exact"/>
              <w:ind w:left="0" w:right="184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978" w:type="dxa"/>
          </w:tcPr>
          <w:p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sz w:val="24"/>
              </w:rPr>
              <w:t>Білімінде</w:t>
            </w:r>
            <w:r>
              <w:rPr>
                <w:spacing w:val="113"/>
                <w:sz w:val="24"/>
              </w:rPr>
              <w:t> </w:t>
            </w:r>
            <w:r>
              <w:rPr>
                <w:sz w:val="24"/>
              </w:rPr>
              <w:t>олқылықтары</w:t>
            </w:r>
            <w:r>
              <w:rPr>
                <w:spacing w:val="114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114"/>
                <w:sz w:val="24"/>
              </w:rPr>
              <w:t> </w:t>
            </w:r>
            <w:r>
              <w:rPr>
                <w:sz w:val="24"/>
              </w:rPr>
              <w:t>оқушылардың</w:t>
            </w:r>
            <w:r>
              <w:rPr>
                <w:spacing w:val="118"/>
                <w:sz w:val="24"/>
              </w:rPr>
              <w:t> </w:t>
            </w:r>
            <w:r>
              <w:rPr>
                <w:sz w:val="24"/>
              </w:rPr>
              <w:t>топтарымен</w:t>
            </w:r>
            <w:r>
              <w:rPr>
                <w:spacing w:val="115"/>
                <w:sz w:val="24"/>
              </w:rPr>
              <w:t> </w:t>
            </w:r>
            <w:r>
              <w:rPr>
                <w:sz w:val="24"/>
              </w:rPr>
              <w:t>өткізілетін</w:t>
            </w:r>
            <w:r>
              <w:rPr>
                <w:spacing w:val="63"/>
                <w:sz w:val="24"/>
              </w:rPr>
              <w:t> </w:t>
            </w:r>
            <w:r>
              <w:rPr>
                <w:i/>
                <w:sz w:val="24"/>
              </w:rPr>
              <w:t>кеңес</w:t>
            </w:r>
            <w:r>
              <w:rPr>
                <w:i/>
                <w:spacing w:val="113"/>
                <w:sz w:val="24"/>
              </w:rPr>
              <w:t> </w:t>
            </w:r>
            <w:r>
              <w:rPr>
                <w:i/>
                <w:sz w:val="24"/>
              </w:rPr>
              <w:t>беру</w:t>
            </w:r>
          </w:p>
          <w:p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sz w:val="24"/>
              </w:rPr>
              <w:t>кестелерін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жоспарлау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принциптері: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250" w:val="left" w:leader="none"/>
              </w:tabs>
              <w:spacing w:line="270" w:lineRule="exact" w:before="0" w:after="0"/>
              <w:ind w:left="249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жаңа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сабақтан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бұрын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беру;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250" w:val="left" w:leader="none"/>
              </w:tabs>
              <w:spacing w:line="270" w:lineRule="exact" w:before="0" w:after="0"/>
              <w:ind w:left="249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күндеріне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сыймаған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жағдайда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сенбілік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немесе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жексенбілік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беру;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253" w:val="left" w:leader="none"/>
              </w:tabs>
              <w:spacing w:line="270" w:lineRule="exact" w:before="0" w:after="0"/>
              <w:ind w:left="252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II,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III,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тоқсандық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каникул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күндеріндегі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кеңестер;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250" w:val="left" w:leader="none"/>
              </w:tabs>
              <w:spacing w:line="258" w:lineRule="exact" w:before="0" w:after="0"/>
              <w:ind w:left="249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жазғы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мектеп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күндеріндегі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кеңестер</w:t>
            </w:r>
          </w:p>
        </w:tc>
      </w:tr>
      <w:tr>
        <w:trPr>
          <w:trHeight w:val="270" w:hRule="atLeast"/>
        </w:trPr>
        <w:tc>
          <w:tcPr>
            <w:tcW w:w="518" w:type="dxa"/>
          </w:tcPr>
          <w:p>
            <w:pPr>
              <w:pStyle w:val="TableParagraph"/>
              <w:spacing w:line="251" w:lineRule="exact"/>
              <w:ind w:left="0" w:right="12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78" w:type="dxa"/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i/>
                <w:sz w:val="24"/>
              </w:rPr>
              <w:t>Жаңа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сабақтан бұрын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кеңес </w:t>
            </w:r>
            <w:r>
              <w:rPr>
                <w:sz w:val="24"/>
              </w:rPr>
              <w:t>өткізу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топтарын анықтау, кестесін жасау</w:t>
            </w:r>
          </w:p>
        </w:tc>
      </w:tr>
      <w:tr>
        <w:trPr>
          <w:trHeight w:val="270" w:hRule="atLeast"/>
        </w:trPr>
        <w:tc>
          <w:tcPr>
            <w:tcW w:w="518" w:type="dxa"/>
          </w:tcPr>
          <w:p>
            <w:pPr>
              <w:pStyle w:val="TableParagraph"/>
              <w:spacing w:line="251" w:lineRule="exact"/>
              <w:ind w:left="0" w:right="124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978" w:type="dxa"/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i/>
                <w:sz w:val="24"/>
              </w:rPr>
              <w:t>Сенбілік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немесе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жексенбілік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кеңес </w:t>
            </w:r>
            <w:r>
              <w:rPr>
                <w:sz w:val="24"/>
              </w:rPr>
              <w:t>өткізу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топтарын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анықтау,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кестесін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жасау</w:t>
            </w:r>
          </w:p>
        </w:tc>
      </w:tr>
      <w:tr>
        <w:trPr>
          <w:trHeight w:val="270" w:hRule="atLeast"/>
        </w:trPr>
        <w:tc>
          <w:tcPr>
            <w:tcW w:w="518" w:type="dxa"/>
          </w:tcPr>
          <w:p>
            <w:pPr>
              <w:pStyle w:val="TableParagraph"/>
              <w:spacing w:line="251" w:lineRule="exact"/>
              <w:ind w:left="0" w:right="124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978" w:type="dxa"/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i/>
                <w:sz w:val="24"/>
              </w:rPr>
              <w:t>Каникул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күндеріндегі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кеңес </w:t>
            </w:r>
            <w:r>
              <w:rPr>
                <w:sz w:val="24"/>
              </w:rPr>
              <w:t>өткізу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топтарын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анықтау,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кестесін жасау</w:t>
            </w:r>
          </w:p>
        </w:tc>
      </w:tr>
      <w:tr>
        <w:trPr>
          <w:trHeight w:val="270" w:hRule="atLeast"/>
        </w:trPr>
        <w:tc>
          <w:tcPr>
            <w:tcW w:w="518" w:type="dxa"/>
          </w:tcPr>
          <w:p>
            <w:pPr>
              <w:pStyle w:val="TableParagraph"/>
              <w:spacing w:line="251" w:lineRule="exact"/>
              <w:ind w:left="0" w:right="124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978" w:type="dxa"/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i/>
                <w:sz w:val="24"/>
              </w:rPr>
              <w:t>Жазғы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мектеп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күндеріндегі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кеңес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sz w:val="24"/>
              </w:rPr>
              <w:t>тақырыптарын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анықтау,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кестесін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дайындау</w:t>
            </w:r>
          </w:p>
        </w:tc>
      </w:tr>
      <w:tr>
        <w:trPr>
          <w:trHeight w:val="1079" w:hRule="atLeast"/>
        </w:trPr>
        <w:tc>
          <w:tcPr>
            <w:tcW w:w="518" w:type="dxa"/>
          </w:tcPr>
          <w:p>
            <w:pPr>
              <w:pStyle w:val="TableParagraph"/>
              <w:spacing w:line="263" w:lineRule="exact"/>
              <w:ind w:left="0" w:right="124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978" w:type="dxa"/>
          </w:tcPr>
          <w:p>
            <w:pPr>
              <w:pStyle w:val="TableParagraph"/>
              <w:spacing w:line="235" w:lineRule="auto"/>
              <w:ind w:right="94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Жаңа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жылында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пәндері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алушылардың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білім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сапасына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жүйелі мониторинг жүргізу </w:t>
            </w:r>
            <w:r>
              <w:rPr>
                <w:sz w:val="24"/>
              </w:rPr>
              <w:t>кестесін және талдау жұмысының </w:t>
            </w:r>
            <w:r>
              <w:rPr>
                <w:i/>
                <w:sz w:val="24"/>
              </w:rPr>
              <w:t>жоспарын дайындау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(бұл</w:t>
            </w:r>
            <w:r>
              <w:rPr>
                <w:i/>
                <w:spacing w:val="36"/>
                <w:sz w:val="24"/>
              </w:rPr>
              <w:t> </w:t>
            </w:r>
            <w:r>
              <w:rPr>
                <w:i/>
                <w:sz w:val="24"/>
              </w:rPr>
              <w:t>жерде</w:t>
            </w:r>
            <w:r>
              <w:rPr>
                <w:i/>
                <w:spacing w:val="35"/>
                <w:sz w:val="24"/>
              </w:rPr>
              <w:t> </w:t>
            </w:r>
            <w:r>
              <w:rPr>
                <w:i/>
                <w:sz w:val="24"/>
              </w:rPr>
              <w:t>білім</w:t>
            </w:r>
            <w:r>
              <w:rPr>
                <w:i/>
                <w:spacing w:val="39"/>
                <w:sz w:val="24"/>
              </w:rPr>
              <w:t> </w:t>
            </w:r>
            <w:r>
              <w:rPr>
                <w:i/>
                <w:sz w:val="24"/>
              </w:rPr>
              <w:t>алушының</w:t>
            </w:r>
            <w:r>
              <w:rPr>
                <w:i/>
                <w:spacing w:val="36"/>
                <w:sz w:val="24"/>
              </w:rPr>
              <w:t> </w:t>
            </w:r>
            <w:r>
              <w:rPr>
                <w:i/>
                <w:sz w:val="24"/>
              </w:rPr>
              <w:t>өткен</w:t>
            </w:r>
            <w:r>
              <w:rPr>
                <w:i/>
                <w:spacing w:val="36"/>
                <w:sz w:val="24"/>
              </w:rPr>
              <w:t> </w:t>
            </w:r>
            <w:r>
              <w:rPr>
                <w:i/>
                <w:sz w:val="24"/>
              </w:rPr>
              <w:t>оқу</w:t>
            </w:r>
            <w:r>
              <w:rPr>
                <w:i/>
                <w:spacing w:val="35"/>
                <w:sz w:val="24"/>
              </w:rPr>
              <w:t> </w:t>
            </w:r>
            <w:r>
              <w:rPr>
                <w:i/>
                <w:sz w:val="24"/>
              </w:rPr>
              <w:t>жылы</w:t>
            </w:r>
            <w:r>
              <w:rPr>
                <w:i/>
                <w:spacing w:val="36"/>
                <w:sz w:val="24"/>
              </w:rPr>
              <w:t> </w:t>
            </w:r>
            <w:r>
              <w:rPr>
                <w:i/>
                <w:sz w:val="24"/>
              </w:rPr>
              <w:t>бойынша</w:t>
            </w:r>
            <w:r>
              <w:rPr>
                <w:i/>
                <w:spacing w:val="36"/>
                <w:sz w:val="24"/>
              </w:rPr>
              <w:t> </w:t>
            </w:r>
            <w:r>
              <w:rPr>
                <w:i/>
                <w:sz w:val="24"/>
              </w:rPr>
              <w:t>білімінің</w:t>
            </w:r>
            <w:r>
              <w:rPr>
                <w:i/>
                <w:spacing w:val="36"/>
                <w:sz w:val="24"/>
              </w:rPr>
              <w:t> </w:t>
            </w:r>
            <w:r>
              <w:rPr>
                <w:i/>
                <w:sz w:val="24"/>
              </w:rPr>
              <w:t>сапасы</w:t>
            </w:r>
            <w:r>
              <w:rPr>
                <w:i/>
                <w:spacing w:val="36"/>
                <w:sz w:val="24"/>
              </w:rPr>
              <w:t> </w:t>
            </w:r>
            <w:r>
              <w:rPr>
                <w:i/>
                <w:sz w:val="24"/>
              </w:rPr>
              <w:t>да,</w:t>
            </w:r>
          </w:p>
          <w:p>
            <w:pPr>
              <w:pStyle w:val="TableParagraph"/>
              <w:spacing w:line="257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олқылықтары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да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көрінеді):</w:t>
            </w:r>
          </w:p>
        </w:tc>
      </w:tr>
    </w:tbl>
    <w:p>
      <w:pPr>
        <w:spacing w:after="0" w:line="257" w:lineRule="exact"/>
        <w:jc w:val="both"/>
        <w:rPr>
          <w:sz w:val="24"/>
        </w:rPr>
        <w:sectPr>
          <w:pgSz w:w="11910" w:h="16840"/>
          <w:pgMar w:header="0" w:footer="947" w:top="1040" w:bottom="1220" w:left="880" w:right="860"/>
        </w:sectPr>
      </w:pPr>
    </w:p>
    <w:tbl>
      <w:tblPr>
        <w:tblW w:w="0" w:type="auto"/>
        <w:jc w:val="left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"/>
        <w:gridCol w:w="8978"/>
      </w:tblGrid>
      <w:tr>
        <w:trPr>
          <w:trHeight w:val="811" w:hRule="atLeast"/>
        </w:trPr>
        <w:tc>
          <w:tcPr>
            <w:tcW w:w="51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78" w:type="dxa"/>
          </w:tcPr>
          <w:p>
            <w:pPr>
              <w:pStyle w:val="TableParagraph"/>
              <w:spacing w:line="235" w:lineRule="auto"/>
              <w:ind w:right="2119"/>
              <w:rPr>
                <w:sz w:val="24"/>
              </w:rPr>
            </w:pPr>
            <w:r>
              <w:rPr>
                <w:sz w:val="24"/>
              </w:rPr>
              <w:t>қыркүйектің екінші аптасы </w:t>
            </w:r>
            <w:r>
              <w:rPr>
                <w:i/>
                <w:sz w:val="24"/>
              </w:rPr>
              <w:t>(диагностикалық әкімшілік бақылау)</w:t>
            </w:r>
            <w:r>
              <w:rPr>
                <w:sz w:val="24"/>
              </w:rPr>
              <w:t>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бөлім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жиынтық бағалау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(БЖБ) кестесі;</w:t>
            </w:r>
          </w:p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тоқсан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жиынтық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бағалау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(ТЖБ)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кестесі.</w:t>
            </w:r>
          </w:p>
        </w:tc>
      </w:tr>
      <w:tr>
        <w:trPr>
          <w:trHeight w:val="270" w:hRule="atLeast"/>
        </w:trPr>
        <w:tc>
          <w:tcPr>
            <w:tcW w:w="9496" w:type="dxa"/>
            <w:gridSpan w:val="2"/>
          </w:tcPr>
          <w:p>
            <w:pPr>
              <w:pStyle w:val="TableParagraph"/>
              <w:spacing w:line="251" w:lineRule="exact"/>
              <w:ind w:left="1862" w:right="1854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Жүзеге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асыру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талдау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жұмысы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(оқу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жылы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бойы)</w:t>
            </w:r>
          </w:p>
        </w:tc>
      </w:tr>
      <w:tr>
        <w:trPr>
          <w:trHeight w:val="810" w:hRule="atLeast"/>
        </w:trPr>
        <w:tc>
          <w:tcPr>
            <w:tcW w:w="518" w:type="dxa"/>
          </w:tcPr>
          <w:p>
            <w:pPr>
              <w:pStyle w:val="TableParagraph"/>
              <w:spacing w:line="260" w:lineRule="exact"/>
              <w:ind w:left="119" w:right="10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978" w:type="dxa"/>
          </w:tcPr>
          <w:p>
            <w:pPr>
              <w:pStyle w:val="TableParagraph"/>
              <w:spacing w:line="257" w:lineRule="exact"/>
              <w:rPr>
                <w:i/>
                <w:sz w:val="24"/>
              </w:rPr>
            </w:pPr>
            <w:r>
              <w:rPr>
                <w:sz w:val="24"/>
              </w:rPr>
              <w:t>Пән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бағдарламасы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46"/>
                <w:sz w:val="24"/>
              </w:rPr>
              <w:t> </w:t>
            </w:r>
            <w:r>
              <w:rPr>
                <w:i/>
                <w:sz w:val="24"/>
              </w:rPr>
              <w:t>оқу</w:t>
            </w:r>
            <w:r>
              <w:rPr>
                <w:i/>
                <w:spacing w:val="45"/>
                <w:sz w:val="24"/>
              </w:rPr>
              <w:t> </w:t>
            </w:r>
            <w:r>
              <w:rPr>
                <w:i/>
                <w:sz w:val="24"/>
              </w:rPr>
              <w:t>мақсаттары</w:t>
            </w:r>
            <w:r>
              <w:rPr>
                <w:i/>
                <w:spacing w:val="45"/>
                <w:sz w:val="24"/>
              </w:rPr>
              <w:t> </w:t>
            </w:r>
            <w:r>
              <w:rPr>
                <w:i/>
                <w:sz w:val="24"/>
              </w:rPr>
              <w:t>кіріктірілген</w:t>
            </w:r>
            <w:r>
              <w:rPr>
                <w:i/>
                <w:spacing w:val="45"/>
                <w:sz w:val="24"/>
              </w:rPr>
              <w:t> </w:t>
            </w:r>
            <w:r>
              <w:rPr>
                <w:i/>
                <w:sz w:val="24"/>
              </w:rPr>
              <w:t>қысқа</w:t>
            </w:r>
            <w:r>
              <w:rPr>
                <w:i/>
                <w:spacing w:val="45"/>
                <w:sz w:val="24"/>
              </w:rPr>
              <w:t> </w:t>
            </w:r>
            <w:r>
              <w:rPr>
                <w:i/>
                <w:sz w:val="24"/>
              </w:rPr>
              <w:t>мерзімді</w:t>
            </w:r>
            <w:r>
              <w:rPr>
                <w:i/>
                <w:spacing w:val="46"/>
                <w:sz w:val="24"/>
              </w:rPr>
              <w:t> </w:t>
            </w:r>
            <w:r>
              <w:rPr>
                <w:i/>
                <w:sz w:val="24"/>
              </w:rPr>
              <w:t>сабақ</w:t>
            </w:r>
          </w:p>
          <w:p>
            <w:pPr>
              <w:pStyle w:val="TableParagraph"/>
              <w:tabs>
                <w:tab w:pos="1827" w:val="left" w:leader="none"/>
                <w:tab w:pos="3014" w:val="left" w:leader="none"/>
                <w:tab w:pos="4779" w:val="left" w:leader="none"/>
                <w:tab w:pos="5930" w:val="left" w:leader="none"/>
                <w:tab w:pos="7755" w:val="left" w:leader="none"/>
              </w:tabs>
              <w:spacing w:line="268" w:lineRule="exact"/>
              <w:ind w:right="94"/>
              <w:rPr>
                <w:sz w:val="24"/>
              </w:rPr>
            </w:pPr>
            <w:r>
              <w:rPr>
                <w:i/>
                <w:sz w:val="24"/>
              </w:rPr>
              <w:t>жоспарымен</w:t>
              <w:tab/>
            </w:r>
            <w:r>
              <w:rPr>
                <w:sz w:val="24"/>
              </w:rPr>
              <w:t>сабақты</w:t>
              <w:tab/>
              <w:t>ұйымдастыру</w:t>
              <w:tab/>
              <w:t>арқылы</w:t>
              <w:tab/>
              <w:t>оқушылардың</w:t>
              <w:tab/>
            </w:r>
            <w:r>
              <w:rPr>
                <w:spacing w:val="-1"/>
                <w:sz w:val="24"/>
              </w:rPr>
              <w:t>біліміндегі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олқылықтарын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толықтыра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отырып жаңа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мақсаттарына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қол жеткізу</w:t>
            </w:r>
          </w:p>
        </w:tc>
      </w:tr>
      <w:tr>
        <w:trPr>
          <w:trHeight w:val="810" w:hRule="atLeast"/>
        </w:trPr>
        <w:tc>
          <w:tcPr>
            <w:tcW w:w="518" w:type="dxa"/>
          </w:tcPr>
          <w:p>
            <w:pPr>
              <w:pStyle w:val="TableParagraph"/>
              <w:spacing w:line="260" w:lineRule="exact"/>
              <w:ind w:left="119" w:right="10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978" w:type="dxa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i/>
                <w:sz w:val="24"/>
              </w:rPr>
              <w:t>Жаңа</w:t>
            </w:r>
            <w:r>
              <w:rPr>
                <w:i/>
                <w:spacing w:val="74"/>
                <w:sz w:val="24"/>
              </w:rPr>
              <w:t> </w:t>
            </w:r>
            <w:r>
              <w:rPr>
                <w:i/>
                <w:sz w:val="24"/>
              </w:rPr>
              <w:t>сабақтан  </w:t>
            </w:r>
            <w:r>
              <w:rPr>
                <w:i/>
                <w:spacing w:val="13"/>
                <w:sz w:val="24"/>
              </w:rPr>
              <w:t> </w:t>
            </w:r>
            <w:r>
              <w:rPr>
                <w:i/>
                <w:sz w:val="24"/>
              </w:rPr>
              <w:t>бұрын  </w:t>
            </w:r>
            <w:r>
              <w:rPr>
                <w:i/>
                <w:spacing w:val="16"/>
                <w:sz w:val="24"/>
              </w:rPr>
              <w:t> </w:t>
            </w:r>
            <w:r>
              <w:rPr>
                <w:i/>
                <w:sz w:val="24"/>
              </w:rPr>
              <w:t>кеңес  </w:t>
            </w:r>
            <w:r>
              <w:rPr>
                <w:i/>
                <w:spacing w:val="11"/>
                <w:sz w:val="24"/>
              </w:rPr>
              <w:t> </w:t>
            </w:r>
            <w:r>
              <w:rPr>
                <w:i/>
                <w:sz w:val="24"/>
              </w:rPr>
              <w:t>беру  </w:t>
            </w:r>
            <w:r>
              <w:rPr>
                <w:i/>
                <w:spacing w:val="13"/>
                <w:sz w:val="24"/>
              </w:rPr>
              <w:t> </w:t>
            </w:r>
            <w:r>
              <w:rPr>
                <w:sz w:val="24"/>
              </w:rPr>
              <w:t>кестесі  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бойынша  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сабақ  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жүргізу  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арқылы</w:t>
            </w:r>
          </w:p>
          <w:p>
            <w:pPr>
              <w:pStyle w:val="TableParagraph"/>
              <w:spacing w:line="268" w:lineRule="exact"/>
              <w:ind w:right="96"/>
              <w:rPr>
                <w:sz w:val="24"/>
              </w:rPr>
            </w:pPr>
            <w:r>
              <w:rPr>
                <w:sz w:val="24"/>
              </w:rPr>
              <w:t>оқушылардың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біліміндегі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олқылықтарын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толықтыра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мақсаттарға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қол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жеткізу</w:t>
            </w:r>
          </w:p>
        </w:tc>
      </w:tr>
      <w:tr>
        <w:trPr>
          <w:trHeight w:val="539" w:hRule="atLeast"/>
        </w:trPr>
        <w:tc>
          <w:tcPr>
            <w:tcW w:w="518" w:type="dxa"/>
          </w:tcPr>
          <w:p>
            <w:pPr>
              <w:pStyle w:val="TableParagraph"/>
              <w:spacing w:line="260" w:lineRule="exact"/>
              <w:ind w:left="119" w:right="10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978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Жаңа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сабақтан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бұрын</w:t>
            </w:r>
            <w:r>
              <w:rPr>
                <w:spacing w:val="13"/>
                <w:sz w:val="24"/>
              </w:rPr>
              <w:t> </w:t>
            </w:r>
            <w:r>
              <w:rPr>
                <w:i/>
                <w:sz w:val="24"/>
              </w:rPr>
              <w:t>сенбілік</w:t>
            </w:r>
            <w:r>
              <w:rPr>
                <w:i/>
                <w:spacing w:val="10"/>
                <w:sz w:val="24"/>
              </w:rPr>
              <w:t> </w:t>
            </w:r>
            <w:r>
              <w:rPr>
                <w:i/>
                <w:sz w:val="24"/>
              </w:rPr>
              <w:t>немесе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z w:val="24"/>
              </w:rPr>
              <w:t>жексенбілік</w:t>
            </w:r>
            <w:r>
              <w:rPr>
                <w:i/>
                <w:spacing w:val="10"/>
                <w:sz w:val="24"/>
              </w:rPr>
              <w:t> </w:t>
            </w:r>
            <w:r>
              <w:rPr>
                <w:i/>
                <w:sz w:val="24"/>
              </w:rPr>
              <w:t>кеңес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z w:val="24"/>
              </w:rPr>
              <w:t>беру</w:t>
            </w:r>
            <w:r>
              <w:rPr>
                <w:i/>
                <w:spacing w:val="15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оқушылардың</w:t>
            </w:r>
          </w:p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біліміндегі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олқылықтарын толықтыра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мақсаттарға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 жеткізу</w:t>
            </w:r>
          </w:p>
        </w:tc>
      </w:tr>
      <w:tr>
        <w:trPr>
          <w:trHeight w:val="542" w:hRule="atLeast"/>
        </w:trPr>
        <w:tc>
          <w:tcPr>
            <w:tcW w:w="518" w:type="dxa"/>
          </w:tcPr>
          <w:p>
            <w:pPr>
              <w:pStyle w:val="TableParagraph"/>
              <w:spacing w:line="260" w:lineRule="exact"/>
              <w:ind w:left="119" w:right="10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978" w:type="dxa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i/>
                <w:sz w:val="24"/>
              </w:rPr>
              <w:t>Каникул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z w:val="24"/>
              </w:rPr>
              <w:t>күндерінде</w:t>
            </w:r>
            <w:r>
              <w:rPr>
                <w:i/>
                <w:spacing w:val="66"/>
                <w:sz w:val="24"/>
              </w:rPr>
              <w:t> </w:t>
            </w:r>
            <w:r>
              <w:rPr>
                <w:i/>
                <w:sz w:val="24"/>
              </w:rPr>
              <w:t>кеңес</w:t>
            </w:r>
            <w:r>
              <w:rPr>
                <w:i/>
                <w:spacing w:val="66"/>
                <w:sz w:val="24"/>
              </w:rPr>
              <w:t> </w:t>
            </w:r>
            <w:r>
              <w:rPr>
                <w:i/>
                <w:sz w:val="24"/>
              </w:rPr>
              <w:t>беру</w:t>
            </w:r>
            <w:r>
              <w:rPr>
                <w:i/>
                <w:spacing w:val="69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оқушылардың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біліміндегі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олқылықтарын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толықтыра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отырып жаңа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мақсаттарына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қол жеткізу</w:t>
            </w:r>
          </w:p>
        </w:tc>
      </w:tr>
      <w:tr>
        <w:trPr>
          <w:trHeight w:val="540" w:hRule="atLeast"/>
        </w:trPr>
        <w:tc>
          <w:tcPr>
            <w:tcW w:w="518" w:type="dxa"/>
          </w:tcPr>
          <w:p>
            <w:pPr>
              <w:pStyle w:val="TableParagraph"/>
              <w:spacing w:line="260" w:lineRule="exact"/>
              <w:ind w:left="119" w:right="105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978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i/>
                <w:sz w:val="24"/>
              </w:rPr>
              <w:t>Жазғы</w:t>
            </w:r>
            <w:r>
              <w:rPr>
                <w:i/>
                <w:spacing w:val="48"/>
                <w:sz w:val="24"/>
              </w:rPr>
              <w:t> </w:t>
            </w:r>
            <w:r>
              <w:rPr>
                <w:i/>
                <w:sz w:val="24"/>
              </w:rPr>
              <w:t>мектеп</w:t>
            </w:r>
            <w:r>
              <w:rPr>
                <w:i/>
                <w:spacing w:val="49"/>
                <w:sz w:val="24"/>
              </w:rPr>
              <w:t> </w:t>
            </w:r>
            <w:r>
              <w:rPr>
                <w:i/>
                <w:sz w:val="24"/>
              </w:rPr>
              <w:t>күндеріндегі</w:t>
            </w:r>
            <w:r>
              <w:rPr>
                <w:i/>
                <w:spacing w:val="49"/>
                <w:sz w:val="24"/>
              </w:rPr>
              <w:t> </w:t>
            </w:r>
            <w:r>
              <w:rPr>
                <w:i/>
                <w:sz w:val="24"/>
              </w:rPr>
              <w:t>кеңес</w:t>
            </w:r>
            <w:r>
              <w:rPr>
                <w:i/>
                <w:spacing w:val="51"/>
                <w:sz w:val="24"/>
              </w:rPr>
              <w:t> </w:t>
            </w:r>
            <w:r>
              <w:rPr>
                <w:sz w:val="24"/>
              </w:rPr>
              <w:t>өткізу</w:t>
            </w:r>
            <w:r>
              <w:rPr>
                <w:spacing w:val="42"/>
                <w:sz w:val="24"/>
              </w:rPr>
              <w:t> </w:t>
            </w:r>
            <w:r>
              <w:rPr>
                <w:i/>
                <w:sz w:val="24"/>
              </w:rPr>
              <w:t>кестесі</w:t>
            </w:r>
            <w:r>
              <w:rPr>
                <w:i/>
                <w:spacing w:val="50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сабақ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жүргізу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арқылы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оқушылардың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біліміндегі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олқылықтарын толықтыру</w:t>
            </w:r>
          </w:p>
        </w:tc>
      </w:tr>
      <w:tr>
        <w:trPr>
          <w:trHeight w:val="2570" w:hRule="atLeast"/>
        </w:trPr>
        <w:tc>
          <w:tcPr>
            <w:tcW w:w="518" w:type="dxa"/>
          </w:tcPr>
          <w:p>
            <w:pPr>
              <w:pStyle w:val="TableParagraph"/>
              <w:spacing w:line="260" w:lineRule="exact"/>
              <w:ind w:left="119" w:right="10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978" w:type="dxa"/>
          </w:tcPr>
          <w:p>
            <w:pPr>
              <w:pStyle w:val="TableParagraph"/>
              <w:spacing w:line="235" w:lineRule="auto"/>
              <w:rPr>
                <w:i/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алушылардың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білім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сапасына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жүргізілген</w:t>
            </w:r>
            <w:r>
              <w:rPr>
                <w:spacing w:val="51"/>
                <w:sz w:val="24"/>
              </w:rPr>
              <w:t> </w:t>
            </w:r>
            <w:r>
              <w:rPr>
                <w:i/>
                <w:sz w:val="24"/>
              </w:rPr>
              <w:t>жүйелі</w:t>
            </w:r>
            <w:r>
              <w:rPr>
                <w:i/>
                <w:spacing w:val="48"/>
                <w:sz w:val="24"/>
              </w:rPr>
              <w:t> </w:t>
            </w:r>
            <w:r>
              <w:rPr>
                <w:i/>
                <w:sz w:val="24"/>
              </w:rPr>
              <w:t>мониторинг</w:t>
            </w:r>
            <w:r>
              <w:rPr>
                <w:i/>
                <w:spacing w:val="47"/>
                <w:sz w:val="24"/>
              </w:rPr>
              <w:t> </w:t>
            </w:r>
            <w:r>
              <w:rPr>
                <w:i/>
                <w:sz w:val="24"/>
              </w:rPr>
              <w:t>жұмысының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нәтижелерін: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830" w:val="left" w:leader="none"/>
                <w:tab w:pos="831" w:val="left" w:leader="none"/>
              </w:tabs>
              <w:spacing w:line="235" w:lineRule="auto" w:before="0" w:after="0"/>
              <w:ind w:left="110" w:right="1481" w:firstLine="359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диагностикалық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бақылау жұмысының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талдамалық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есебін;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тоқсан бойынша жиынтық бағалау жұмысының талдамалық есебін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әдістемелік бірлестікте, әдістемелік кеңесте, педагогикалық кеңесте;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sz w:val="24"/>
              </w:rPr>
              <w:t>бөлім бойынша жиынтық бағалау жұмысының талдамалық есебін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әдістемелік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бірлестікте;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830" w:val="left" w:leader="none"/>
                <w:tab w:pos="831" w:val="left" w:leader="none"/>
              </w:tabs>
              <w:spacing w:line="235" w:lineRule="auto" w:before="0" w:after="0"/>
              <w:ind w:left="110" w:right="95" w:firstLine="311"/>
              <w:jc w:val="left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жылының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қорытындысы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талдамалық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есепті</w:t>
            </w:r>
            <w:r>
              <w:rPr>
                <w:spacing w:val="17"/>
                <w:sz w:val="24"/>
              </w:rPr>
              <w:t> </w:t>
            </w:r>
            <w:r>
              <w:rPr>
                <w:i/>
                <w:sz w:val="24"/>
              </w:rPr>
              <w:t>әдістемелік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бірлестікте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және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педагогикалық кеңесте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талдау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талқылау</w:t>
            </w:r>
          </w:p>
        </w:tc>
      </w:tr>
    </w:tbl>
    <w:p>
      <w:pPr>
        <w:pStyle w:val="BodyText"/>
        <w:spacing w:before="10"/>
        <w:ind w:left="0" w:firstLine="0"/>
        <w:jc w:val="left"/>
        <w:rPr>
          <w:i/>
          <w:sz w:val="12"/>
        </w:rPr>
      </w:pPr>
    </w:p>
    <w:p>
      <w:pPr>
        <w:pStyle w:val="BodyText"/>
        <w:spacing w:line="216" w:lineRule="auto" w:before="115"/>
        <w:ind w:right="270"/>
      </w:pPr>
      <w:r>
        <w:rPr/>
        <w:t>«Қазақ</w:t>
      </w:r>
      <w:r>
        <w:rPr>
          <w:spacing w:val="1"/>
        </w:rPr>
        <w:t> </w:t>
      </w:r>
      <w:r>
        <w:rPr/>
        <w:t>тілі»</w:t>
      </w:r>
      <w:r>
        <w:rPr>
          <w:spacing w:val="1"/>
        </w:rPr>
        <w:t> </w:t>
      </w:r>
      <w:r>
        <w:rPr/>
        <w:t>пәнінен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біліміндегі</w:t>
      </w:r>
      <w:r>
        <w:rPr>
          <w:spacing w:val="1"/>
        </w:rPr>
        <w:t> </w:t>
      </w:r>
      <w:r>
        <w:rPr/>
        <w:t>олқылықтардың</w:t>
      </w:r>
      <w:r>
        <w:rPr>
          <w:spacing w:val="1"/>
        </w:rPr>
        <w:t> </w:t>
      </w:r>
      <w:r>
        <w:rPr/>
        <w:t>орнын толықтыру үшін 5-9-сыныптарға арналған оқу бағдарламасы бойынша</w:t>
      </w:r>
      <w:r>
        <w:rPr>
          <w:spacing w:val="1"/>
        </w:rPr>
        <w:t> </w:t>
      </w:r>
      <w:r>
        <w:rPr/>
        <w:t>өткен оқу жылдарының оқу мақсаттарына сәйкес келетін жаңа оқу жылындағы</w:t>
      </w:r>
      <w:r>
        <w:rPr>
          <w:spacing w:val="1"/>
        </w:rPr>
        <w:t> </w:t>
      </w:r>
      <w:r>
        <w:rPr/>
        <w:t>оқу</w:t>
      </w:r>
      <w:r>
        <w:rPr>
          <w:spacing w:val="-4"/>
        </w:rPr>
        <w:t> </w:t>
      </w:r>
      <w:r>
        <w:rPr/>
        <w:t>мақсаттарын анықтау</w:t>
      </w:r>
      <w:r>
        <w:rPr>
          <w:spacing w:val="-4"/>
        </w:rPr>
        <w:t> </w:t>
      </w:r>
      <w:r>
        <w:rPr/>
        <w:t>қажет.</w:t>
      </w:r>
    </w:p>
    <w:p>
      <w:pPr>
        <w:pStyle w:val="BodyText"/>
        <w:spacing w:line="259" w:lineRule="auto"/>
        <w:ind w:right="267"/>
      </w:pPr>
      <w:r>
        <w:rPr/>
        <w:t>«Қазақ</w:t>
      </w:r>
      <w:r>
        <w:rPr>
          <w:spacing w:val="1"/>
        </w:rPr>
        <w:t> </w:t>
      </w:r>
      <w:r>
        <w:rPr/>
        <w:t>тілі»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5-сынып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алушылары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бастауыш</w:t>
      </w:r>
      <w:r>
        <w:rPr>
          <w:spacing w:val="-67"/>
        </w:rPr>
        <w:t> </w:t>
      </w:r>
      <w:r>
        <w:rPr/>
        <w:t>сынып</w:t>
      </w:r>
      <w:r>
        <w:rPr>
          <w:spacing w:val="1"/>
        </w:rPr>
        <w:t> </w:t>
      </w:r>
      <w:r>
        <w:rPr/>
        <w:t>бағдарламасы</w:t>
      </w:r>
      <w:r>
        <w:rPr>
          <w:spacing w:val="1"/>
        </w:rPr>
        <w:t> </w:t>
      </w:r>
      <w:r>
        <w:rPr/>
        <w:t>негізінде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біліміндегі</w:t>
      </w:r>
      <w:r>
        <w:rPr>
          <w:spacing w:val="1"/>
        </w:rPr>
        <w:t> </w:t>
      </w:r>
      <w:r>
        <w:rPr/>
        <w:t>орын</w:t>
      </w:r>
      <w:r>
        <w:rPr>
          <w:spacing w:val="1"/>
        </w:rPr>
        <w:t> </w:t>
      </w:r>
      <w:r>
        <w:rPr/>
        <w:t>алған</w:t>
      </w:r>
      <w:r>
        <w:rPr>
          <w:spacing w:val="1"/>
        </w:rPr>
        <w:t> </w:t>
      </w:r>
      <w:r>
        <w:rPr/>
        <w:t>олқылықтардың</w:t>
      </w:r>
      <w:r>
        <w:rPr>
          <w:spacing w:val="1"/>
        </w:rPr>
        <w:t> </w:t>
      </w:r>
      <w:r>
        <w:rPr/>
        <w:t>орнын</w:t>
      </w:r>
      <w:r>
        <w:rPr>
          <w:spacing w:val="1"/>
        </w:rPr>
        <w:t> </w:t>
      </w:r>
      <w:r>
        <w:rPr/>
        <w:t>толықтыру</w:t>
      </w:r>
      <w:r>
        <w:rPr>
          <w:spacing w:val="1"/>
        </w:rPr>
        <w:t> </w:t>
      </w:r>
      <w:r>
        <w:rPr/>
        <w:t>мақсатында</w:t>
      </w:r>
      <w:r>
        <w:rPr>
          <w:spacing w:val="1"/>
        </w:rPr>
        <w:t> </w:t>
      </w:r>
      <w:r>
        <w:rPr/>
        <w:t>бастауыш</w:t>
      </w:r>
      <w:r>
        <w:rPr>
          <w:spacing w:val="1"/>
        </w:rPr>
        <w:t> </w:t>
      </w:r>
      <w:r>
        <w:rPr/>
        <w:t>сыныптың</w:t>
      </w:r>
      <w:r>
        <w:rPr>
          <w:spacing w:val="1"/>
        </w:rPr>
        <w:t> </w:t>
      </w:r>
      <w:r>
        <w:rPr/>
        <w:t>«Қазақ</w:t>
      </w:r>
      <w:r>
        <w:rPr>
          <w:spacing w:val="1"/>
        </w:rPr>
        <w:t> </w:t>
      </w:r>
      <w:r>
        <w:rPr/>
        <w:t>тілі» пәнінен күрделі оқу мақсаттарын кіріктіріп, сабақ жоспарлау ұсынылады.</w:t>
      </w:r>
      <w:r>
        <w:rPr>
          <w:spacing w:val="1"/>
        </w:rPr>
        <w:t> </w:t>
      </w:r>
      <w:r>
        <w:rPr/>
        <w:t>Ол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мұғалім</w:t>
      </w:r>
      <w:r>
        <w:rPr>
          <w:spacing w:val="1"/>
        </w:rPr>
        <w:t> </w:t>
      </w:r>
      <w:r>
        <w:rPr/>
        <w:t>бастауыш</w:t>
      </w:r>
      <w:r>
        <w:rPr>
          <w:spacing w:val="1"/>
        </w:rPr>
        <w:t> </w:t>
      </w:r>
      <w:r>
        <w:rPr/>
        <w:t>сыныптардағы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бағдарламасының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мақсаттары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әкімшілік</w:t>
      </w:r>
      <w:r>
        <w:rPr>
          <w:spacing w:val="1"/>
        </w:rPr>
        <w:t> </w:t>
      </w:r>
      <w:r>
        <w:rPr/>
        <w:t>диагностикалық</w:t>
      </w:r>
      <w:r>
        <w:rPr>
          <w:spacing w:val="1"/>
        </w:rPr>
        <w:t> </w:t>
      </w:r>
      <w:r>
        <w:rPr/>
        <w:t>бақылау</w:t>
      </w:r>
      <w:r>
        <w:rPr>
          <w:spacing w:val="1"/>
        </w:rPr>
        <w:t> </w:t>
      </w:r>
      <w:r>
        <w:rPr/>
        <w:t>жұмысын</w:t>
      </w:r>
      <w:r>
        <w:rPr>
          <w:spacing w:val="1"/>
        </w:rPr>
        <w:t> </w:t>
      </w:r>
      <w:r>
        <w:rPr/>
        <w:t>жүргізуі</w:t>
      </w:r>
      <w:r>
        <w:rPr>
          <w:spacing w:val="-67"/>
        </w:rPr>
        <w:t> </w:t>
      </w:r>
      <w:r>
        <w:rPr/>
        <w:t>тиіс.</w:t>
      </w:r>
    </w:p>
    <w:p>
      <w:pPr>
        <w:pStyle w:val="BodyText"/>
        <w:spacing w:line="235" w:lineRule="auto"/>
        <w:ind w:right="267"/>
      </w:pPr>
      <w:r>
        <w:rPr/>
        <w:t>Бастауыш сынып бағдарламасының оқу мақсаттары бойынша білімінде</w:t>
      </w:r>
      <w:r>
        <w:rPr>
          <w:spacing w:val="1"/>
        </w:rPr>
        <w:t> </w:t>
      </w:r>
      <w:r>
        <w:rPr/>
        <w:t>олқылығы</w:t>
      </w:r>
      <w:r>
        <w:rPr>
          <w:spacing w:val="1"/>
        </w:rPr>
        <w:t> </w:t>
      </w:r>
      <w:r>
        <w:rPr/>
        <w:t>бар</w:t>
      </w:r>
      <w:r>
        <w:rPr>
          <w:spacing w:val="1"/>
        </w:rPr>
        <w:t> </w:t>
      </w:r>
      <w:r>
        <w:rPr/>
        <w:t>оқушылардың</w:t>
      </w:r>
      <w:r>
        <w:rPr>
          <w:spacing w:val="1"/>
        </w:rPr>
        <w:t> </w:t>
      </w:r>
      <w:r>
        <w:rPr/>
        <w:t>санына</w:t>
      </w:r>
      <w:r>
        <w:rPr>
          <w:spacing w:val="1"/>
        </w:rPr>
        <w:t> </w:t>
      </w:r>
      <w:r>
        <w:rPr/>
        <w:t>байланысты</w:t>
      </w:r>
      <w:r>
        <w:rPr>
          <w:spacing w:val="1"/>
        </w:rPr>
        <w:t> </w:t>
      </w:r>
      <w:r>
        <w:rPr/>
        <w:t>өткен</w:t>
      </w:r>
      <w:r>
        <w:rPr>
          <w:spacing w:val="1"/>
        </w:rPr>
        <w:t> </w:t>
      </w:r>
      <w:r>
        <w:rPr/>
        <w:t>тақырыптардың</w:t>
      </w:r>
      <w:r>
        <w:rPr>
          <w:spacing w:val="1"/>
        </w:rPr>
        <w:t> </w:t>
      </w:r>
      <w:r>
        <w:rPr/>
        <w:t>күрделілігі</w:t>
      </w:r>
      <w:r>
        <w:rPr>
          <w:spacing w:val="1"/>
        </w:rPr>
        <w:t> </w:t>
      </w:r>
      <w:r>
        <w:rPr/>
        <w:t>анықталады.</w:t>
      </w:r>
      <w:r>
        <w:rPr>
          <w:spacing w:val="1"/>
        </w:rPr>
        <w:t> </w:t>
      </w:r>
      <w:r>
        <w:rPr/>
        <w:t>Мысалы,</w:t>
      </w:r>
      <w:r>
        <w:rPr>
          <w:spacing w:val="1"/>
        </w:rPr>
        <w:t> </w:t>
      </w:r>
      <w:r>
        <w:rPr/>
        <w:t>қандай</w:t>
      </w:r>
      <w:r>
        <w:rPr>
          <w:spacing w:val="1"/>
        </w:rPr>
        <w:t> </w:t>
      </w:r>
      <w:r>
        <w:rPr/>
        <w:t>да</w:t>
      </w:r>
      <w:r>
        <w:rPr>
          <w:spacing w:val="1"/>
        </w:rPr>
        <w:t> </w:t>
      </w:r>
      <w:r>
        <w:rPr/>
        <w:t>бір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мақсатын</w:t>
      </w:r>
      <w:r>
        <w:rPr>
          <w:spacing w:val="1"/>
        </w:rPr>
        <w:t> </w:t>
      </w:r>
      <w:r>
        <w:rPr/>
        <w:t>меңгермеген</w:t>
      </w:r>
      <w:r>
        <w:rPr>
          <w:spacing w:val="1"/>
        </w:rPr>
        <w:t> </w:t>
      </w:r>
      <w:r>
        <w:rPr/>
        <w:t>оқушылардың</w:t>
      </w:r>
      <w:r>
        <w:rPr>
          <w:spacing w:val="1"/>
        </w:rPr>
        <w:t> </w:t>
      </w:r>
      <w:r>
        <w:rPr/>
        <w:t>саны</w:t>
      </w:r>
      <w:r>
        <w:rPr>
          <w:spacing w:val="1"/>
        </w:rPr>
        <w:t> </w:t>
      </w:r>
      <w:r>
        <w:rPr/>
        <w:t>көп</w:t>
      </w:r>
      <w:r>
        <w:rPr>
          <w:spacing w:val="1"/>
        </w:rPr>
        <w:t> </w:t>
      </w:r>
      <w:r>
        <w:rPr/>
        <w:t>болса,</w:t>
      </w:r>
      <w:r>
        <w:rPr>
          <w:spacing w:val="1"/>
        </w:rPr>
        <w:t> </w:t>
      </w:r>
      <w:r>
        <w:rPr/>
        <w:t>сол</w:t>
      </w:r>
      <w:r>
        <w:rPr>
          <w:spacing w:val="1"/>
        </w:rPr>
        <w:t> </w:t>
      </w:r>
      <w:r>
        <w:rPr/>
        <w:t>тақырып</w:t>
      </w:r>
      <w:r>
        <w:rPr>
          <w:spacing w:val="1"/>
        </w:rPr>
        <w:t> </w:t>
      </w:r>
      <w:r>
        <w:rPr/>
        <w:t>ең</w:t>
      </w:r>
      <w:r>
        <w:rPr>
          <w:spacing w:val="1"/>
        </w:rPr>
        <w:t> </w:t>
      </w:r>
      <w:r>
        <w:rPr/>
        <w:t>күрделі</w:t>
      </w:r>
      <w:r>
        <w:rPr>
          <w:spacing w:val="1"/>
        </w:rPr>
        <w:t> </w:t>
      </w:r>
      <w:r>
        <w:rPr/>
        <w:t>болып</w:t>
      </w:r>
      <w:r>
        <w:rPr>
          <w:spacing w:val="1"/>
        </w:rPr>
        <w:t> </w:t>
      </w:r>
      <w:r>
        <w:rPr/>
        <w:t>есептеледі.</w:t>
      </w:r>
      <w:r>
        <w:rPr>
          <w:spacing w:val="1"/>
        </w:rPr>
        <w:t> </w:t>
      </w:r>
      <w:r>
        <w:rPr/>
        <w:t>Тақырыпты</w:t>
      </w:r>
      <w:r>
        <w:rPr>
          <w:spacing w:val="1"/>
        </w:rPr>
        <w:t> </w:t>
      </w:r>
      <w:r>
        <w:rPr/>
        <w:t>меңгермеген</w:t>
      </w:r>
      <w:r>
        <w:rPr>
          <w:spacing w:val="1"/>
        </w:rPr>
        <w:t> </w:t>
      </w:r>
      <w:r>
        <w:rPr/>
        <w:t>оқушылардың</w:t>
      </w:r>
      <w:r>
        <w:rPr>
          <w:spacing w:val="1"/>
        </w:rPr>
        <w:t> </w:t>
      </w:r>
      <w:r>
        <w:rPr/>
        <w:t>саны</w:t>
      </w:r>
      <w:r>
        <w:rPr>
          <w:spacing w:val="1"/>
        </w:rPr>
        <w:t> </w:t>
      </w:r>
      <w:r>
        <w:rPr/>
        <w:t>аз</w:t>
      </w:r>
      <w:r>
        <w:rPr>
          <w:spacing w:val="1"/>
        </w:rPr>
        <w:t> </w:t>
      </w:r>
      <w:r>
        <w:rPr/>
        <w:t>болса,</w:t>
      </w:r>
      <w:r>
        <w:rPr>
          <w:spacing w:val="1"/>
        </w:rPr>
        <w:t> </w:t>
      </w:r>
      <w:r>
        <w:rPr/>
        <w:t>ол</w:t>
      </w:r>
      <w:r>
        <w:rPr>
          <w:spacing w:val="1"/>
        </w:rPr>
        <w:t> </w:t>
      </w:r>
      <w:r>
        <w:rPr/>
        <w:t>тақырыптың</w:t>
      </w:r>
      <w:r>
        <w:rPr>
          <w:spacing w:val="1"/>
        </w:rPr>
        <w:t> </w:t>
      </w:r>
      <w:r>
        <w:rPr/>
        <w:t>күрделілігі төмен</w:t>
      </w:r>
      <w:r>
        <w:rPr>
          <w:spacing w:val="-3"/>
        </w:rPr>
        <w:t> </w:t>
      </w:r>
      <w:r>
        <w:rPr/>
        <w:t>болып есептеледі.</w:t>
      </w:r>
    </w:p>
    <w:p>
      <w:pPr>
        <w:pStyle w:val="BodyText"/>
        <w:spacing w:line="312" w:lineRule="exact"/>
        <w:ind w:left="961" w:firstLine="0"/>
      </w:pPr>
      <w:r>
        <w:rPr/>
        <w:t>Кіріктіруге  </w:t>
      </w:r>
      <w:r>
        <w:rPr>
          <w:spacing w:val="64"/>
        </w:rPr>
        <w:t> </w:t>
      </w:r>
      <w:r>
        <w:rPr/>
        <w:t>келмейтін   </w:t>
      </w:r>
      <w:r>
        <w:rPr>
          <w:spacing w:val="63"/>
        </w:rPr>
        <w:t> </w:t>
      </w:r>
      <w:r>
        <w:rPr/>
        <w:t>күрделі   </w:t>
      </w:r>
      <w:r>
        <w:rPr>
          <w:spacing w:val="64"/>
        </w:rPr>
        <w:t> </w:t>
      </w:r>
      <w:r>
        <w:rPr/>
        <w:t>оқу   </w:t>
      </w:r>
      <w:r>
        <w:rPr>
          <w:spacing w:val="63"/>
        </w:rPr>
        <w:t> </w:t>
      </w:r>
      <w:r>
        <w:rPr/>
        <w:t>мақсаттары,   </w:t>
      </w:r>
      <w:r>
        <w:rPr>
          <w:spacing w:val="63"/>
        </w:rPr>
        <w:t> </w:t>
      </w:r>
      <w:r>
        <w:rPr/>
        <w:t>соның   </w:t>
      </w:r>
      <w:r>
        <w:rPr>
          <w:spacing w:val="64"/>
        </w:rPr>
        <w:t> </w:t>
      </w:r>
      <w:r>
        <w:rPr/>
        <w:t>ішінде</w:t>
      </w:r>
    </w:p>
    <w:p>
      <w:pPr>
        <w:pStyle w:val="BodyText"/>
        <w:spacing w:line="235" w:lineRule="auto"/>
        <w:ind w:right="269" w:firstLine="0"/>
      </w:pPr>
      <w:r>
        <w:rPr/>
        <w:t>«тыңдалым/айтылым»</w:t>
      </w:r>
      <w:r>
        <w:rPr>
          <w:spacing w:val="1"/>
        </w:rPr>
        <w:t> </w:t>
      </w:r>
      <w:r>
        <w:rPr/>
        <w:t>бөлімінің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мақсаттары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білімдегі</w:t>
      </w:r>
      <w:r>
        <w:rPr>
          <w:spacing w:val="1"/>
        </w:rPr>
        <w:t> </w:t>
      </w:r>
      <w:r>
        <w:rPr/>
        <w:t>олқылықтардың орнын</w:t>
      </w:r>
      <w:r>
        <w:rPr>
          <w:spacing w:val="1"/>
        </w:rPr>
        <w:t> </w:t>
      </w:r>
      <w:r>
        <w:rPr/>
        <w:t>толықтыру үшін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кеңестер беру кестесін жасап,</w:t>
      </w:r>
      <w:r>
        <w:rPr>
          <w:spacing w:val="1"/>
        </w:rPr>
        <w:t> </w:t>
      </w:r>
      <w:r>
        <w:rPr/>
        <w:t>төмендегі жұмыс түрлерін</w:t>
      </w:r>
      <w:r>
        <w:rPr>
          <w:spacing w:val="-4"/>
        </w:rPr>
        <w:t> </w:t>
      </w:r>
      <w:r>
        <w:rPr/>
        <w:t>ұйымдастыру</w:t>
      </w:r>
      <w:r>
        <w:rPr>
          <w:spacing w:val="-1"/>
        </w:rPr>
        <w:t> </w:t>
      </w:r>
      <w:r>
        <w:rPr/>
        <w:t>ұсынылады.</w:t>
      </w:r>
    </w:p>
    <w:p>
      <w:pPr>
        <w:spacing w:after="0" w:line="235" w:lineRule="auto"/>
        <w:sectPr>
          <w:pgSz w:w="11910" w:h="16840"/>
          <w:pgMar w:header="0" w:footer="947" w:top="1120" w:bottom="1220" w:left="880" w:right="860"/>
        </w:sectPr>
      </w:pPr>
    </w:p>
    <w:tbl>
      <w:tblPr>
        <w:tblW w:w="0" w:type="auto"/>
        <w:jc w:val="left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5"/>
        <w:gridCol w:w="3432"/>
        <w:gridCol w:w="3373"/>
      </w:tblGrid>
      <w:tr>
        <w:trPr>
          <w:trHeight w:val="553" w:hRule="atLeast"/>
        </w:trPr>
        <w:tc>
          <w:tcPr>
            <w:tcW w:w="2835" w:type="dxa"/>
          </w:tcPr>
          <w:p>
            <w:pPr>
              <w:pStyle w:val="TableParagraph"/>
              <w:spacing w:line="272" w:lineRule="exact"/>
              <w:ind w:left="494"/>
              <w:rPr>
                <w:b/>
                <w:sz w:val="24"/>
              </w:rPr>
            </w:pPr>
            <w:r>
              <w:rPr>
                <w:b/>
                <w:sz w:val="24"/>
              </w:rPr>
              <w:t>Алдын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ала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кеңес</w:t>
            </w:r>
          </w:p>
          <w:p>
            <w:pPr>
              <w:pStyle w:val="TableParagraph"/>
              <w:spacing w:line="262" w:lineRule="exact"/>
              <w:ind w:left="592"/>
              <w:rPr>
                <w:b/>
                <w:sz w:val="24"/>
              </w:rPr>
            </w:pPr>
            <w:r>
              <w:rPr>
                <w:b/>
                <w:sz w:val="24"/>
              </w:rPr>
              <w:t>топтарын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құру</w:t>
            </w:r>
          </w:p>
        </w:tc>
        <w:tc>
          <w:tcPr>
            <w:tcW w:w="3432" w:type="dxa"/>
          </w:tcPr>
          <w:p>
            <w:pPr>
              <w:pStyle w:val="TableParagraph"/>
              <w:spacing w:line="272" w:lineRule="exact"/>
              <w:ind w:left="123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Жексенбілік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кеңес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топтарын</w:t>
            </w:r>
          </w:p>
          <w:p>
            <w:pPr>
              <w:pStyle w:val="TableParagraph"/>
              <w:spacing w:line="262" w:lineRule="exact"/>
              <w:ind w:left="123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құру</w:t>
            </w:r>
          </w:p>
        </w:tc>
        <w:tc>
          <w:tcPr>
            <w:tcW w:w="3373" w:type="dxa"/>
          </w:tcPr>
          <w:p>
            <w:pPr>
              <w:pStyle w:val="TableParagraph"/>
              <w:spacing w:line="272" w:lineRule="exact"/>
              <w:ind w:left="145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Каникул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күндеріндегі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кеңес</w:t>
            </w:r>
          </w:p>
          <w:p>
            <w:pPr>
              <w:pStyle w:val="TableParagraph"/>
              <w:spacing w:line="262" w:lineRule="exact"/>
              <w:ind w:left="145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топтарын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құру</w:t>
            </w:r>
          </w:p>
        </w:tc>
      </w:tr>
      <w:tr>
        <w:trPr>
          <w:trHeight w:val="2760" w:hRule="atLeast"/>
        </w:trPr>
        <w:tc>
          <w:tcPr>
            <w:tcW w:w="2835" w:type="dxa"/>
          </w:tcPr>
          <w:p>
            <w:pPr>
              <w:pStyle w:val="TableParagraph"/>
              <w:numPr>
                <w:ilvl w:val="0"/>
                <w:numId w:val="133"/>
              </w:numPr>
              <w:tabs>
                <w:tab w:pos="379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Топта оқушы саны 15-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артпайды;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931" w:val="left" w:leader="none"/>
              </w:tabs>
              <w:spacing w:line="240" w:lineRule="auto" w:before="0" w:after="0"/>
              <w:ind w:left="107"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Күрделі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мақсаттары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беруді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жоспарлау;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492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Кеңес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беруді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КТЖ-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алдындағы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күні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өткізу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ұсынылады</w:t>
            </w:r>
          </w:p>
        </w:tc>
        <w:tc>
          <w:tcPr>
            <w:tcW w:w="3432" w:type="dxa"/>
          </w:tcPr>
          <w:p>
            <w:pPr>
              <w:pStyle w:val="TableParagraph"/>
              <w:numPr>
                <w:ilvl w:val="0"/>
                <w:numId w:val="134"/>
              </w:numPr>
              <w:tabs>
                <w:tab w:pos="447" w:val="left" w:leader="none"/>
              </w:tabs>
              <w:spacing w:line="240" w:lineRule="auto" w:before="0" w:after="0"/>
              <w:ind w:left="110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Топта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оқушы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15-тен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артпайды;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528" w:val="left" w:leader="none"/>
              </w:tabs>
              <w:spacing w:line="240" w:lineRule="auto" w:before="0" w:after="0"/>
              <w:ind w:left="11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Күрделі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мақсаттары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беруді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жоспарлау;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531" w:val="left" w:leader="none"/>
              </w:tabs>
              <w:spacing w:line="240" w:lineRule="auto" w:before="0" w:after="0"/>
              <w:ind w:left="143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КТЖ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апта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бұрын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өткізу;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425" w:val="left" w:leader="none"/>
              </w:tabs>
              <w:spacing w:line="270" w:lineRule="atLeast" w:before="0" w:after="0"/>
              <w:ind w:left="143"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Алдыңғы аптада өткізілетін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мақсаттарына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дайындық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жүргізіледі</w:t>
            </w:r>
          </w:p>
        </w:tc>
        <w:tc>
          <w:tcPr>
            <w:tcW w:w="3373" w:type="dxa"/>
          </w:tcPr>
          <w:p>
            <w:pPr>
              <w:pStyle w:val="TableParagraph"/>
              <w:numPr>
                <w:ilvl w:val="0"/>
                <w:numId w:val="135"/>
              </w:numPr>
              <w:tabs>
                <w:tab w:pos="431" w:val="left" w:leader="none"/>
              </w:tabs>
              <w:spacing w:line="240" w:lineRule="auto" w:before="0" w:after="0"/>
              <w:ind w:left="108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Топта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оқушы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15-тен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артпайды</w:t>
            </w:r>
          </w:p>
          <w:p>
            <w:pPr>
              <w:pStyle w:val="TableParagraph"/>
              <w:numPr>
                <w:ilvl w:val="0"/>
                <w:numId w:val="135"/>
              </w:numPr>
              <w:tabs>
                <w:tab w:pos="508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Күрделі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мақсаттары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беруді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жоспарлау;</w:t>
            </w:r>
          </w:p>
          <w:p>
            <w:pPr>
              <w:pStyle w:val="TableParagraph"/>
              <w:numPr>
                <w:ilvl w:val="0"/>
                <w:numId w:val="135"/>
              </w:numPr>
              <w:tabs>
                <w:tab w:pos="618" w:val="left" w:leader="none"/>
                <w:tab w:pos="1939" w:val="left" w:leader="none"/>
              </w:tabs>
              <w:spacing w:line="240" w:lineRule="auto" w:before="0" w:after="0"/>
              <w:ind w:left="142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КТЖ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келесі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тоқсанда өтілетін мақсаттарға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дайындық</w:t>
              <w:tab/>
            </w:r>
            <w:r>
              <w:rPr>
                <w:spacing w:val="-1"/>
                <w:sz w:val="24"/>
              </w:rPr>
              <w:t>жұмыстарын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жүргізу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ұсынылады</w:t>
            </w:r>
          </w:p>
        </w:tc>
      </w:tr>
    </w:tbl>
    <w:p>
      <w:pPr>
        <w:pStyle w:val="BodyText"/>
        <w:spacing w:before="1"/>
        <w:ind w:left="0" w:firstLine="0"/>
        <w:jc w:val="left"/>
        <w:rPr>
          <w:sz w:val="19"/>
        </w:rPr>
      </w:pPr>
    </w:p>
    <w:p>
      <w:pPr>
        <w:spacing w:before="89" w:after="9"/>
        <w:ind w:left="253" w:right="268" w:firstLine="708"/>
        <w:jc w:val="both"/>
        <w:rPr>
          <w:i/>
          <w:sz w:val="28"/>
        </w:rPr>
      </w:pPr>
      <w:r>
        <w:rPr>
          <w:i/>
          <w:sz w:val="28"/>
        </w:rPr>
        <w:t>«Қазақ тілі» пәні бойынша 5-6-сынып білім алушыларының біліміндегі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олқылықтардың орнын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толықтыру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мақсатында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төменде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күрделі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деген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мақсаттарының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жобасы ұсынылды.</w:t>
      </w:r>
    </w:p>
    <w:tbl>
      <w:tblPr>
        <w:tblW w:w="0" w:type="auto"/>
        <w:jc w:val="left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1"/>
        <w:gridCol w:w="4395"/>
      </w:tblGrid>
      <w:tr>
        <w:trPr>
          <w:trHeight w:val="275" w:hRule="atLeast"/>
        </w:trPr>
        <w:tc>
          <w:tcPr>
            <w:tcW w:w="5211" w:type="dxa"/>
          </w:tcPr>
          <w:p>
            <w:pPr>
              <w:pStyle w:val="TableParagraph"/>
              <w:spacing w:line="256" w:lineRule="exact"/>
              <w:ind w:left="2105" w:right="20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5-сынып</w:t>
            </w:r>
          </w:p>
        </w:tc>
        <w:tc>
          <w:tcPr>
            <w:tcW w:w="4395" w:type="dxa"/>
          </w:tcPr>
          <w:p>
            <w:pPr>
              <w:pStyle w:val="TableParagraph"/>
              <w:spacing w:line="256" w:lineRule="exact"/>
              <w:ind w:left="1698" w:right="16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6-сынып</w:t>
            </w:r>
          </w:p>
        </w:tc>
      </w:tr>
      <w:tr>
        <w:trPr>
          <w:trHeight w:val="275" w:hRule="atLeast"/>
        </w:trPr>
        <w:tc>
          <w:tcPr>
            <w:tcW w:w="9606" w:type="dxa"/>
            <w:gridSpan w:val="2"/>
          </w:tcPr>
          <w:p>
            <w:pPr>
              <w:pStyle w:val="TableParagraph"/>
              <w:spacing w:line="256" w:lineRule="exact"/>
              <w:ind w:left="3337" w:right="333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Тыңдалым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және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айтылым</w:t>
            </w:r>
          </w:p>
        </w:tc>
      </w:tr>
      <w:tr>
        <w:trPr>
          <w:trHeight w:val="1103" w:hRule="atLeast"/>
        </w:trPr>
        <w:tc>
          <w:tcPr>
            <w:tcW w:w="5211" w:type="dxa"/>
          </w:tcPr>
          <w:p>
            <w:pPr>
              <w:pStyle w:val="TableParagraph"/>
              <w:ind w:left="107" w:right="212"/>
              <w:rPr>
                <w:sz w:val="24"/>
              </w:rPr>
            </w:pPr>
            <w:r>
              <w:rPr>
                <w:sz w:val="24"/>
              </w:rPr>
              <w:t>әлеуметтік-тұрмыстық, әлеуметтік-мәдени,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тақырыптарға байланысты диалог,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монологтердегі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(ән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мәтіні,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жарнама)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көтерілген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мәселені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түсіндіру</w:t>
            </w:r>
          </w:p>
        </w:tc>
        <w:tc>
          <w:tcPr>
            <w:tcW w:w="4395" w:type="dxa"/>
          </w:tcPr>
          <w:p>
            <w:pPr>
              <w:pStyle w:val="TableParagraph"/>
              <w:ind w:left="108" w:right="382"/>
              <w:rPr>
                <w:sz w:val="24"/>
              </w:rPr>
            </w:pPr>
            <w:r>
              <w:rPr>
                <w:sz w:val="24"/>
              </w:rPr>
              <w:t>тыңдалған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мәтіннің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мазмұнын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түсіну,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детальді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ақпаратты анықтау</w:t>
            </w:r>
          </w:p>
        </w:tc>
      </w:tr>
      <w:tr>
        <w:trPr>
          <w:trHeight w:val="275" w:hRule="atLeast"/>
        </w:trPr>
        <w:tc>
          <w:tcPr>
            <w:tcW w:w="9606" w:type="dxa"/>
            <w:gridSpan w:val="2"/>
          </w:tcPr>
          <w:p>
            <w:pPr>
              <w:pStyle w:val="TableParagraph"/>
              <w:spacing w:line="256" w:lineRule="exact"/>
              <w:ind w:left="3337" w:right="333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Оқылым</w:t>
            </w:r>
          </w:p>
        </w:tc>
      </w:tr>
      <w:tr>
        <w:trPr>
          <w:trHeight w:val="1103" w:hRule="atLeast"/>
        </w:trPr>
        <w:tc>
          <w:tcPr>
            <w:tcW w:w="5211" w:type="dxa"/>
          </w:tcPr>
          <w:p>
            <w:pPr>
              <w:pStyle w:val="TableParagraph"/>
              <w:ind w:left="107" w:right="756"/>
              <w:rPr>
                <w:sz w:val="24"/>
              </w:rPr>
            </w:pPr>
            <w:r>
              <w:rPr>
                <w:sz w:val="24"/>
              </w:rPr>
              <w:t>хаттың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құрылымы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ресімделуі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жанрлық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ерекшеліктерін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ажырату</w:t>
            </w:r>
          </w:p>
        </w:tc>
        <w:tc>
          <w:tcPr>
            <w:tcW w:w="4395" w:type="dxa"/>
          </w:tcPr>
          <w:p>
            <w:pPr>
              <w:pStyle w:val="TableParagraph"/>
              <w:ind w:left="108" w:right="873"/>
              <w:rPr>
                <w:sz w:val="24"/>
              </w:rPr>
            </w:pPr>
            <w:r>
              <w:rPr>
                <w:sz w:val="24"/>
              </w:rPr>
              <w:t>мәтіннен негізгі және қосымша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ақпаратты, көтерілген мәселені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анықтауға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бағытталған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нақтылау</w:t>
            </w:r>
          </w:p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сұрақтарын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құрастыру</w:t>
            </w:r>
          </w:p>
        </w:tc>
      </w:tr>
      <w:tr>
        <w:trPr>
          <w:trHeight w:val="276" w:hRule="atLeast"/>
        </w:trPr>
        <w:tc>
          <w:tcPr>
            <w:tcW w:w="9606" w:type="dxa"/>
            <w:gridSpan w:val="2"/>
          </w:tcPr>
          <w:p>
            <w:pPr>
              <w:pStyle w:val="TableParagraph"/>
              <w:spacing w:line="256" w:lineRule="exact"/>
              <w:ind w:left="3337" w:right="332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Жазылым</w:t>
            </w:r>
          </w:p>
        </w:tc>
      </w:tr>
      <w:tr>
        <w:trPr>
          <w:trHeight w:val="1382" w:hRule="atLeast"/>
        </w:trPr>
        <w:tc>
          <w:tcPr>
            <w:tcW w:w="5211" w:type="dxa"/>
          </w:tcPr>
          <w:p>
            <w:pPr>
              <w:pStyle w:val="TableParagraph"/>
              <w:ind w:left="107" w:right="243"/>
              <w:jc w:val="both"/>
              <w:rPr>
                <w:sz w:val="24"/>
              </w:rPr>
            </w:pPr>
            <w:r>
              <w:rPr>
                <w:sz w:val="24"/>
              </w:rPr>
              <w:t>эссенің кіріспе, негізгі, қорытынды бөлімдерін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сақтай отырып, өзіне таныс адамды, белгілі бір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мекен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оқиғаны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сипаттап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суреттеп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жазу</w:t>
            </w:r>
          </w:p>
        </w:tc>
        <w:tc>
          <w:tcPr>
            <w:tcW w:w="4395" w:type="dxa"/>
          </w:tcPr>
          <w:p>
            <w:pPr>
              <w:pStyle w:val="TableParagraph"/>
              <w:spacing w:line="276" w:lineRule="exact"/>
              <w:ind w:left="108" w:right="106"/>
              <w:rPr>
                <w:sz w:val="24"/>
              </w:rPr>
            </w:pPr>
            <w:r>
              <w:rPr>
                <w:sz w:val="24"/>
              </w:rPr>
              <w:t>эссе тақырыбынан ауытқымай, абзац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түрлерін жүйелі құрастырып, көтерілген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мәселе бойынша келісу-келіспеу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себептерін айқын көрсетіп жазу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(«келісу,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келіспеу»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эссесі)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i/>
          <w:sz w:val="27"/>
        </w:rPr>
      </w:pPr>
    </w:p>
    <w:p>
      <w:pPr>
        <w:spacing w:before="0" w:after="6"/>
        <w:ind w:left="253" w:right="268" w:firstLine="708"/>
        <w:jc w:val="both"/>
        <w:rPr>
          <w:i/>
          <w:sz w:val="28"/>
        </w:rPr>
      </w:pPr>
      <w:r>
        <w:rPr>
          <w:i/>
          <w:sz w:val="28"/>
        </w:rPr>
        <w:t>«Қазақ тілі» пәні бойынша 6-7-сынып білім алушыларының біліміндегі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олқылықтардың орнын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толықтыру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мақсатында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төменде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күрделі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деген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мақсаттарының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жобасы ұсынылды.</w:t>
      </w:r>
    </w:p>
    <w:tbl>
      <w:tblPr>
        <w:tblW w:w="0" w:type="auto"/>
        <w:jc w:val="left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1"/>
        <w:gridCol w:w="4395"/>
      </w:tblGrid>
      <w:tr>
        <w:trPr>
          <w:trHeight w:val="275" w:hRule="atLeast"/>
        </w:trPr>
        <w:tc>
          <w:tcPr>
            <w:tcW w:w="5211" w:type="dxa"/>
          </w:tcPr>
          <w:p>
            <w:pPr>
              <w:pStyle w:val="TableParagraph"/>
              <w:spacing w:line="256" w:lineRule="exact"/>
              <w:ind w:left="2105" w:right="20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6-сынып</w:t>
            </w:r>
          </w:p>
        </w:tc>
        <w:tc>
          <w:tcPr>
            <w:tcW w:w="4395" w:type="dxa"/>
          </w:tcPr>
          <w:p>
            <w:pPr>
              <w:pStyle w:val="TableParagraph"/>
              <w:spacing w:line="256" w:lineRule="exact"/>
              <w:ind w:left="1698" w:right="16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7-сынып</w:t>
            </w:r>
          </w:p>
        </w:tc>
      </w:tr>
      <w:tr>
        <w:trPr>
          <w:trHeight w:val="278" w:hRule="atLeast"/>
        </w:trPr>
        <w:tc>
          <w:tcPr>
            <w:tcW w:w="9606" w:type="dxa"/>
            <w:gridSpan w:val="2"/>
          </w:tcPr>
          <w:p>
            <w:pPr>
              <w:pStyle w:val="TableParagraph"/>
              <w:spacing w:line="257" w:lineRule="exact" w:before="1"/>
              <w:ind w:left="3337" w:right="333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Тыңдалым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және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айтылым</w:t>
            </w:r>
          </w:p>
        </w:tc>
      </w:tr>
      <w:tr>
        <w:trPr>
          <w:trHeight w:val="828" w:hRule="atLeast"/>
        </w:trPr>
        <w:tc>
          <w:tcPr>
            <w:tcW w:w="5211" w:type="dxa"/>
          </w:tcPr>
          <w:p>
            <w:pPr>
              <w:pStyle w:val="TableParagraph"/>
              <w:ind w:left="107" w:right="280"/>
              <w:rPr>
                <w:sz w:val="24"/>
              </w:rPr>
            </w:pPr>
            <w:r>
              <w:rPr>
                <w:sz w:val="24"/>
              </w:rPr>
              <w:t>тыңдалған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мәтіннің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мазмұнын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түсіну,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детальді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ақпаратты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анықтау</w:t>
            </w:r>
          </w:p>
        </w:tc>
        <w:tc>
          <w:tcPr>
            <w:tcW w:w="4395" w:type="dxa"/>
          </w:tcPr>
          <w:p>
            <w:pPr>
              <w:pStyle w:val="TableParagraph"/>
              <w:ind w:left="108" w:right="217"/>
              <w:rPr>
                <w:sz w:val="24"/>
              </w:rPr>
            </w:pPr>
            <w:r>
              <w:rPr>
                <w:sz w:val="24"/>
              </w:rPr>
              <w:t>тыңдалған мәтіннің мазмұнын түсіну,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ұсынылған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ақпарат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факті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</w:t>
            </w:r>
          </w:p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көзқарасты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ажырата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білу</w:t>
            </w:r>
          </w:p>
        </w:tc>
      </w:tr>
      <w:tr>
        <w:trPr>
          <w:trHeight w:val="275" w:hRule="atLeast"/>
        </w:trPr>
        <w:tc>
          <w:tcPr>
            <w:tcW w:w="9606" w:type="dxa"/>
            <w:gridSpan w:val="2"/>
          </w:tcPr>
          <w:p>
            <w:pPr>
              <w:pStyle w:val="TableParagraph"/>
              <w:spacing w:line="256" w:lineRule="exact"/>
              <w:ind w:left="3337" w:right="333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Оқылым</w:t>
            </w:r>
          </w:p>
        </w:tc>
      </w:tr>
      <w:tr>
        <w:trPr>
          <w:trHeight w:val="827" w:hRule="atLeast"/>
        </w:trPr>
        <w:tc>
          <w:tcPr>
            <w:tcW w:w="5211" w:type="dxa"/>
          </w:tcPr>
          <w:p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ауызекі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сөйлеу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көркем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сөйлеудің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стильдік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ерекшеліктерін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қолданылған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тілдік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құралдар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арқылы тану</w:t>
            </w:r>
          </w:p>
        </w:tc>
        <w:tc>
          <w:tcPr>
            <w:tcW w:w="4395" w:type="dxa"/>
          </w:tcPr>
          <w:p>
            <w:pPr>
              <w:pStyle w:val="TableParagraph"/>
              <w:ind w:left="108" w:right="551"/>
              <w:rPr>
                <w:sz w:val="24"/>
              </w:rPr>
            </w:pPr>
            <w:r>
              <w:rPr>
                <w:sz w:val="24"/>
              </w:rPr>
              <w:t>публицистикалық және ресми стиль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ерекшеліктерін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қолданылған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тілдік</w:t>
            </w:r>
          </w:p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құралдар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тану</w:t>
            </w:r>
          </w:p>
        </w:tc>
      </w:tr>
      <w:tr>
        <w:trPr>
          <w:trHeight w:val="275" w:hRule="atLeast"/>
        </w:trPr>
        <w:tc>
          <w:tcPr>
            <w:tcW w:w="9606" w:type="dxa"/>
            <w:gridSpan w:val="2"/>
          </w:tcPr>
          <w:p>
            <w:pPr>
              <w:pStyle w:val="TableParagraph"/>
              <w:spacing w:line="256" w:lineRule="exact"/>
              <w:ind w:left="3337" w:right="332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Жазылым</w:t>
            </w:r>
          </w:p>
        </w:tc>
      </w:tr>
      <w:tr>
        <w:trPr>
          <w:trHeight w:val="827" w:hRule="atLeast"/>
        </w:trPr>
        <w:tc>
          <w:tcPr>
            <w:tcW w:w="5211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эссенің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кіріспе,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негізгі,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қорытынды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бөлімдерін</w:t>
            </w:r>
          </w:p>
          <w:p>
            <w:pPr>
              <w:pStyle w:val="TableParagraph"/>
              <w:spacing w:line="270" w:lineRule="atLeast"/>
              <w:ind w:left="107" w:right="225"/>
              <w:rPr>
                <w:sz w:val="24"/>
              </w:rPr>
            </w:pPr>
            <w:r>
              <w:rPr>
                <w:sz w:val="24"/>
              </w:rPr>
              <w:t>сақтай отырып, өзіне таныс адамды, белгілі бір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мекен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оқиғаны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сипаттап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суреттеп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жазу</w:t>
            </w:r>
          </w:p>
        </w:tc>
        <w:tc>
          <w:tcPr>
            <w:tcW w:w="4395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эссе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тақырыбынан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ауытқымай,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абзац</w:t>
            </w:r>
          </w:p>
          <w:p>
            <w:pPr>
              <w:pStyle w:val="TableParagraph"/>
              <w:spacing w:line="270" w:lineRule="atLeast"/>
              <w:ind w:left="108" w:right="90"/>
              <w:rPr>
                <w:sz w:val="24"/>
              </w:rPr>
            </w:pPr>
            <w:r>
              <w:rPr>
                <w:sz w:val="24"/>
              </w:rPr>
              <w:t>түрлерін жүйелі құрастырып, көтерілген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мәселе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келісу-келіспеу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1910" w:h="16840"/>
          <w:pgMar w:header="0" w:footer="947" w:top="1120" w:bottom="1220" w:left="880" w:right="860"/>
        </w:sectPr>
      </w:pPr>
    </w:p>
    <w:tbl>
      <w:tblPr>
        <w:tblW w:w="0" w:type="auto"/>
        <w:jc w:val="left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1"/>
        <w:gridCol w:w="4395"/>
      </w:tblGrid>
      <w:tr>
        <w:trPr>
          <w:trHeight w:val="553" w:hRule="atLeast"/>
        </w:trPr>
        <w:tc>
          <w:tcPr>
            <w:tcW w:w="521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5" w:type="dxa"/>
          </w:tcPr>
          <w:p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себептерін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айқын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көрсетіп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жазу</w:t>
            </w:r>
          </w:p>
          <w:p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(«келісу,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келіспеу»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эссесі)</w:t>
            </w:r>
          </w:p>
        </w:tc>
      </w:tr>
      <w:tr>
        <w:trPr>
          <w:trHeight w:val="276" w:hRule="atLeast"/>
        </w:trPr>
        <w:tc>
          <w:tcPr>
            <w:tcW w:w="9606" w:type="dxa"/>
            <w:gridSpan w:val="2"/>
          </w:tcPr>
          <w:p>
            <w:pPr>
              <w:pStyle w:val="TableParagraph"/>
              <w:spacing w:line="256" w:lineRule="exact"/>
              <w:ind w:left="3337" w:right="33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Әдеби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тіл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нормалары</w:t>
            </w:r>
          </w:p>
        </w:tc>
      </w:tr>
      <w:tr>
        <w:trPr>
          <w:trHeight w:val="827" w:hRule="atLeast"/>
        </w:trPr>
        <w:tc>
          <w:tcPr>
            <w:tcW w:w="5211" w:type="dxa"/>
          </w:tcPr>
          <w:p>
            <w:pPr>
              <w:pStyle w:val="TableParagraph"/>
              <w:ind w:left="107" w:right="144"/>
              <w:rPr>
                <w:sz w:val="24"/>
              </w:rPr>
            </w:pPr>
            <w:r>
              <w:rPr>
                <w:sz w:val="24"/>
              </w:rPr>
              <w:t>көнерген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сөз,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эвфемизм,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дисфемизм,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неологизм,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термин,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диалект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кәсіби сөз, табу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сөздердің</w:t>
            </w:r>
          </w:p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қолданыс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аясын түсіну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ажырата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білу</w:t>
            </w:r>
          </w:p>
        </w:tc>
        <w:tc>
          <w:tcPr>
            <w:tcW w:w="4395" w:type="dxa"/>
          </w:tcPr>
          <w:p>
            <w:pPr>
              <w:pStyle w:val="TableParagraph"/>
              <w:ind w:left="108" w:right="798"/>
              <w:rPr>
                <w:sz w:val="24"/>
              </w:rPr>
            </w:pPr>
            <w:r>
              <w:rPr>
                <w:sz w:val="24"/>
              </w:rPr>
              <w:t>фразеологизм,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мақал-мәтелдердің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эмоционалды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мәнін,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көркемдік</w:t>
            </w:r>
          </w:p>
          <w:p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ерекшеліктерін түсініп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</w:tc>
      </w:tr>
    </w:tbl>
    <w:p>
      <w:pPr>
        <w:pStyle w:val="BodyText"/>
        <w:spacing w:before="1"/>
        <w:ind w:left="0" w:firstLine="0"/>
        <w:jc w:val="left"/>
        <w:rPr>
          <w:i/>
          <w:sz w:val="19"/>
        </w:rPr>
      </w:pPr>
    </w:p>
    <w:p>
      <w:pPr>
        <w:spacing w:line="240" w:lineRule="auto" w:before="89" w:after="9"/>
        <w:ind w:left="253" w:right="268" w:firstLine="708"/>
        <w:jc w:val="both"/>
        <w:rPr>
          <w:i/>
          <w:sz w:val="28"/>
        </w:rPr>
      </w:pPr>
      <w:r>
        <w:rPr>
          <w:i/>
          <w:sz w:val="28"/>
        </w:rPr>
        <w:t>«Қазақ тілі» пәні бойынша 7-8-сынып білім алушыларының біліміндегі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олқылықтардың орнын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толықтыру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мақсатында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төменде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күрделі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деген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мақсаттарының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жобасы ұсынылды.</w:t>
      </w:r>
    </w:p>
    <w:tbl>
      <w:tblPr>
        <w:tblW w:w="0" w:type="auto"/>
        <w:jc w:val="left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1"/>
        <w:gridCol w:w="4395"/>
      </w:tblGrid>
      <w:tr>
        <w:trPr>
          <w:trHeight w:val="275" w:hRule="atLeast"/>
        </w:trPr>
        <w:tc>
          <w:tcPr>
            <w:tcW w:w="5211" w:type="dxa"/>
          </w:tcPr>
          <w:p>
            <w:pPr>
              <w:pStyle w:val="TableParagraph"/>
              <w:spacing w:line="256" w:lineRule="exact"/>
              <w:ind w:left="2105" w:right="20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7-сынып</w:t>
            </w:r>
          </w:p>
        </w:tc>
        <w:tc>
          <w:tcPr>
            <w:tcW w:w="4395" w:type="dxa"/>
          </w:tcPr>
          <w:p>
            <w:pPr>
              <w:pStyle w:val="TableParagraph"/>
              <w:spacing w:line="256" w:lineRule="exact"/>
              <w:ind w:left="1698" w:right="16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8-сынып</w:t>
            </w:r>
          </w:p>
        </w:tc>
      </w:tr>
      <w:tr>
        <w:trPr>
          <w:trHeight w:val="275" w:hRule="atLeast"/>
        </w:trPr>
        <w:tc>
          <w:tcPr>
            <w:tcW w:w="9606" w:type="dxa"/>
            <w:gridSpan w:val="2"/>
          </w:tcPr>
          <w:p>
            <w:pPr>
              <w:pStyle w:val="TableParagraph"/>
              <w:spacing w:line="256" w:lineRule="exact"/>
              <w:ind w:left="3337" w:right="333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Тыңдалым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және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айтылым</w:t>
            </w:r>
          </w:p>
        </w:tc>
      </w:tr>
      <w:tr>
        <w:trPr>
          <w:trHeight w:val="1855" w:hRule="atLeast"/>
        </w:trPr>
        <w:tc>
          <w:tcPr>
            <w:tcW w:w="5211" w:type="dxa"/>
          </w:tcPr>
          <w:p>
            <w:pPr>
              <w:pStyle w:val="TableParagraph"/>
              <w:ind w:left="107" w:right="136"/>
              <w:rPr>
                <w:sz w:val="24"/>
              </w:rPr>
            </w:pPr>
            <w:r>
              <w:rPr>
                <w:sz w:val="24"/>
              </w:rPr>
              <w:t>әлеуметтік-қоғамдық, оқу-еңбек тақырып-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тарына байланысты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диалог, монолог,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полилогтердегі (интервью, пікірталас, жаңалық,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ән, көркем әдеби шығармалар дан үзінді) автор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көзқарасы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көтерілген мәселені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талдау</w:t>
            </w:r>
          </w:p>
        </w:tc>
        <w:tc>
          <w:tcPr>
            <w:tcW w:w="4395" w:type="dxa"/>
          </w:tcPr>
          <w:p>
            <w:pPr>
              <w:pStyle w:val="TableParagraph"/>
              <w:ind w:left="108" w:right="315"/>
              <w:rPr>
                <w:sz w:val="24"/>
              </w:rPr>
            </w:pPr>
            <w:r>
              <w:rPr>
                <w:sz w:val="24"/>
              </w:rPr>
              <w:t>әлеуметтік-қоғамдық, мәдени-тарихи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тақырыптарға байланысты диалог,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монолог, полилогтердегі (интервью,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пікірталас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үзінді)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автор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көзқарасы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экспресивті-эмоционалды сөздердің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рөлін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талдау</w:t>
            </w:r>
          </w:p>
        </w:tc>
      </w:tr>
      <w:tr>
        <w:trPr>
          <w:trHeight w:val="277" w:hRule="atLeast"/>
        </w:trPr>
        <w:tc>
          <w:tcPr>
            <w:tcW w:w="9606" w:type="dxa"/>
            <w:gridSpan w:val="2"/>
          </w:tcPr>
          <w:p>
            <w:pPr>
              <w:pStyle w:val="TableParagraph"/>
              <w:spacing w:line="257" w:lineRule="exact" w:before="1"/>
              <w:ind w:left="3337" w:right="333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Оқылым</w:t>
            </w:r>
          </w:p>
        </w:tc>
      </w:tr>
      <w:tr>
        <w:trPr>
          <w:trHeight w:val="827" w:hRule="atLeast"/>
        </w:trPr>
        <w:tc>
          <w:tcPr>
            <w:tcW w:w="5211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публицистикалық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ресми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стиль</w:t>
            </w:r>
          </w:p>
          <w:p>
            <w:pPr>
              <w:pStyle w:val="TableParagraph"/>
              <w:spacing w:line="270" w:lineRule="atLeast"/>
              <w:ind w:left="107" w:right="212"/>
              <w:rPr>
                <w:sz w:val="24"/>
              </w:rPr>
            </w:pPr>
            <w:r>
              <w:rPr>
                <w:sz w:val="24"/>
              </w:rPr>
              <w:t>ерекшеліктерін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қолданылған тілдік құралдар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арқылы тану</w:t>
            </w:r>
          </w:p>
        </w:tc>
        <w:tc>
          <w:tcPr>
            <w:tcW w:w="4395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публицистикалық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ғылыми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стиль</w:t>
            </w:r>
          </w:p>
          <w:p>
            <w:pPr>
              <w:pStyle w:val="TableParagraph"/>
              <w:spacing w:line="270" w:lineRule="atLeast"/>
              <w:ind w:left="108" w:right="382"/>
              <w:rPr>
                <w:sz w:val="24"/>
              </w:rPr>
            </w:pPr>
            <w:r>
              <w:rPr>
                <w:sz w:val="24"/>
              </w:rPr>
              <w:t>ерекшеліктерін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қолданылған тілдік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арқылы тану</w:t>
            </w:r>
          </w:p>
        </w:tc>
      </w:tr>
      <w:tr>
        <w:trPr>
          <w:trHeight w:val="275" w:hRule="atLeast"/>
        </w:trPr>
        <w:tc>
          <w:tcPr>
            <w:tcW w:w="9606" w:type="dxa"/>
            <w:gridSpan w:val="2"/>
          </w:tcPr>
          <w:p>
            <w:pPr>
              <w:pStyle w:val="TableParagraph"/>
              <w:spacing w:line="256" w:lineRule="exact"/>
              <w:ind w:left="3337" w:right="332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Жазылым</w:t>
            </w:r>
          </w:p>
        </w:tc>
      </w:tr>
      <w:tr>
        <w:trPr>
          <w:trHeight w:val="1104" w:hRule="atLeast"/>
        </w:trPr>
        <w:tc>
          <w:tcPr>
            <w:tcW w:w="5211" w:type="dxa"/>
          </w:tcPr>
          <w:p>
            <w:pPr>
              <w:pStyle w:val="TableParagraph"/>
              <w:ind w:left="107" w:right="528"/>
              <w:rPr>
                <w:sz w:val="24"/>
              </w:rPr>
            </w:pPr>
            <w:r>
              <w:rPr>
                <w:sz w:val="24"/>
              </w:rPr>
              <w:t>жанрлық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стильдік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ерекшеліктеріне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көркемдегіш құралдарды орынды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қолдана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шағын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мақала, нұсқаулық,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әңгіме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құрастырып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жазу</w:t>
            </w:r>
          </w:p>
        </w:tc>
        <w:tc>
          <w:tcPr>
            <w:tcW w:w="4395" w:type="dxa"/>
          </w:tcPr>
          <w:p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жанрлық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стильдік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ерекшеліктеріне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сай тілдік құралдарды орынды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қолданып,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мақала,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аннотация,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тезис</w:t>
            </w:r>
          </w:p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құрастырып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жазу</w:t>
            </w:r>
          </w:p>
        </w:tc>
      </w:tr>
    </w:tbl>
    <w:p>
      <w:pPr>
        <w:pStyle w:val="BodyText"/>
        <w:spacing w:before="8"/>
        <w:ind w:left="0" w:firstLine="0"/>
        <w:jc w:val="left"/>
        <w:rPr>
          <w:i/>
          <w:sz w:val="27"/>
        </w:rPr>
      </w:pPr>
    </w:p>
    <w:p>
      <w:pPr>
        <w:spacing w:line="321" w:lineRule="exact" w:before="1"/>
        <w:ind w:left="2610" w:right="0" w:firstLine="0"/>
        <w:jc w:val="both"/>
        <w:rPr>
          <w:b/>
          <w:sz w:val="28"/>
        </w:rPr>
      </w:pPr>
      <w:r>
        <w:rPr>
          <w:b/>
          <w:sz w:val="28"/>
        </w:rPr>
        <w:t>«Қазақ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әдебиеті»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(оқыту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қазақ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тілінде)</w:t>
      </w:r>
    </w:p>
    <w:p>
      <w:pPr>
        <w:pStyle w:val="BodyText"/>
        <w:ind w:right="268"/>
      </w:pPr>
      <w:r>
        <w:rPr/>
        <w:t>Республиканың жалпы білім беретін мектептеріндегі оқу процесі ҚР БҒМ</w:t>
      </w:r>
      <w:r>
        <w:rPr>
          <w:spacing w:val="1"/>
        </w:rPr>
        <w:t> </w:t>
      </w:r>
      <w:r>
        <w:rPr/>
        <w:t>2012</w:t>
      </w:r>
      <w:r>
        <w:rPr>
          <w:spacing w:val="1"/>
        </w:rPr>
        <w:t> </w:t>
      </w:r>
      <w:r>
        <w:rPr/>
        <w:t>жылғы</w:t>
      </w:r>
      <w:r>
        <w:rPr>
          <w:spacing w:val="1"/>
        </w:rPr>
        <w:t> </w:t>
      </w:r>
      <w:r>
        <w:rPr/>
        <w:t>8</w:t>
      </w:r>
      <w:r>
        <w:rPr>
          <w:spacing w:val="1"/>
        </w:rPr>
        <w:t> </w:t>
      </w:r>
      <w:r>
        <w:rPr/>
        <w:t>қарашадағы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500</w:t>
      </w:r>
      <w:r>
        <w:rPr>
          <w:spacing w:val="1"/>
        </w:rPr>
        <w:t> </w:t>
      </w:r>
      <w:r>
        <w:rPr/>
        <w:t>бұйрығымен</w:t>
      </w:r>
      <w:r>
        <w:rPr>
          <w:spacing w:val="1"/>
        </w:rPr>
        <w:t> </w:t>
      </w:r>
      <w:r>
        <w:rPr/>
        <w:t>бекітілген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жоспарларымен (2021 жылғы 26 наурыздағы № 125 бұйрығымен өзгерістер мен</w:t>
      </w:r>
      <w:r>
        <w:rPr>
          <w:spacing w:val="-67"/>
        </w:rPr>
        <w:t> </w:t>
      </w:r>
      <w:r>
        <w:rPr/>
        <w:t>толықтырулар енгізілген) жүзеге асырылады.</w:t>
      </w:r>
    </w:p>
    <w:p>
      <w:pPr>
        <w:pStyle w:val="BodyText"/>
        <w:ind w:right="266"/>
      </w:pPr>
      <w:r>
        <w:rPr/>
        <w:t>«Қазақ әдебиеті» пәнінен 5-9-сыныптардағы оқу процесі «Жалпы 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ұйымдарына</w:t>
      </w:r>
      <w:r>
        <w:rPr>
          <w:spacing w:val="1"/>
        </w:rPr>
        <w:t> </w:t>
      </w:r>
      <w:r>
        <w:rPr/>
        <w:t>арналған</w:t>
      </w:r>
      <w:r>
        <w:rPr>
          <w:spacing w:val="1"/>
        </w:rPr>
        <w:t> </w:t>
      </w:r>
      <w:r>
        <w:rPr/>
        <w:t>жалпы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беретін</w:t>
      </w:r>
      <w:r>
        <w:rPr>
          <w:spacing w:val="1"/>
        </w:rPr>
        <w:t> </w:t>
      </w:r>
      <w:r>
        <w:rPr/>
        <w:t>пәндердің,</w:t>
      </w:r>
      <w:r>
        <w:rPr>
          <w:spacing w:val="71"/>
        </w:rPr>
        <w:t> </w:t>
      </w:r>
      <w:r>
        <w:rPr/>
        <w:t>таңдау</w:t>
      </w:r>
      <w:r>
        <w:rPr>
          <w:spacing w:val="1"/>
        </w:rPr>
        <w:t> </w:t>
      </w:r>
      <w:r>
        <w:rPr/>
        <w:t>курстарының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факультативтердің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бағдарламаларын</w:t>
      </w:r>
      <w:r>
        <w:rPr>
          <w:spacing w:val="1"/>
        </w:rPr>
        <w:t> </w:t>
      </w:r>
      <w:r>
        <w:rPr/>
        <w:t>бекіту</w:t>
      </w:r>
      <w:r>
        <w:rPr>
          <w:spacing w:val="1"/>
        </w:rPr>
        <w:t> </w:t>
      </w:r>
      <w:r>
        <w:rPr/>
        <w:t>туралы» ҚР</w:t>
      </w:r>
      <w:r>
        <w:rPr>
          <w:spacing w:val="1"/>
        </w:rPr>
        <w:t> </w:t>
      </w:r>
      <w:r>
        <w:rPr/>
        <w:t>БҒМ 2013 жылғы 3 сәуірдегі № 115 бұйрығына өзгерістер мен</w:t>
      </w:r>
      <w:r>
        <w:rPr>
          <w:spacing w:val="1"/>
        </w:rPr>
        <w:t> </w:t>
      </w:r>
      <w:r>
        <w:rPr/>
        <w:t>толықтырулар енгізу туралы» ҚР БҒМ м.а. 2017 жылғы 25 қазандағы № 545</w:t>
      </w:r>
      <w:r>
        <w:rPr>
          <w:spacing w:val="1"/>
        </w:rPr>
        <w:t> </w:t>
      </w:r>
      <w:r>
        <w:rPr/>
        <w:t>бұйрығымен</w:t>
      </w:r>
      <w:r>
        <w:rPr>
          <w:spacing w:val="1"/>
        </w:rPr>
        <w:t> </w:t>
      </w:r>
      <w:r>
        <w:rPr/>
        <w:t>(ҚР</w:t>
      </w:r>
      <w:r>
        <w:rPr>
          <w:spacing w:val="1"/>
        </w:rPr>
        <w:t> </w:t>
      </w:r>
      <w:r>
        <w:rPr/>
        <w:t>Әділет</w:t>
      </w:r>
      <w:r>
        <w:rPr>
          <w:spacing w:val="1"/>
        </w:rPr>
        <w:t> </w:t>
      </w:r>
      <w:r>
        <w:rPr/>
        <w:t>министрлігінде</w:t>
      </w:r>
      <w:r>
        <w:rPr>
          <w:spacing w:val="1"/>
        </w:rPr>
        <w:t> </w:t>
      </w:r>
      <w:r>
        <w:rPr/>
        <w:t>2017</w:t>
      </w:r>
      <w:r>
        <w:rPr>
          <w:spacing w:val="1"/>
        </w:rPr>
        <w:t> </w:t>
      </w:r>
      <w:r>
        <w:rPr/>
        <w:t>жылы</w:t>
      </w:r>
      <w:r>
        <w:rPr>
          <w:spacing w:val="1"/>
        </w:rPr>
        <w:t> </w:t>
      </w:r>
      <w:r>
        <w:rPr/>
        <w:t>13</w:t>
      </w:r>
      <w:r>
        <w:rPr>
          <w:spacing w:val="1"/>
        </w:rPr>
        <w:t> </w:t>
      </w:r>
      <w:r>
        <w:rPr/>
        <w:t>қарашада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15982</w:t>
      </w:r>
      <w:r>
        <w:rPr>
          <w:spacing w:val="1"/>
        </w:rPr>
        <w:t> </w:t>
      </w:r>
      <w:r>
        <w:rPr/>
        <w:t>тіркелген)</w:t>
      </w:r>
      <w:r>
        <w:rPr>
          <w:spacing w:val="1"/>
        </w:rPr>
        <w:t> </w:t>
      </w:r>
      <w:r>
        <w:rPr/>
        <w:t>бекітілген</w:t>
      </w:r>
      <w:r>
        <w:rPr>
          <w:spacing w:val="1"/>
        </w:rPr>
        <w:t> </w:t>
      </w:r>
      <w:r>
        <w:rPr/>
        <w:t>Негізгі</w:t>
      </w:r>
      <w:r>
        <w:rPr>
          <w:spacing w:val="1"/>
        </w:rPr>
        <w:t> </w:t>
      </w:r>
      <w:r>
        <w:rPr/>
        <w:t>орта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деңгейінің</w:t>
      </w:r>
      <w:r>
        <w:rPr>
          <w:spacing w:val="1"/>
        </w:rPr>
        <w:t> </w:t>
      </w:r>
      <w:r>
        <w:rPr/>
        <w:t>«Қазақ</w:t>
      </w:r>
      <w:r>
        <w:rPr>
          <w:spacing w:val="1"/>
        </w:rPr>
        <w:t> </w:t>
      </w:r>
      <w:r>
        <w:rPr/>
        <w:t>әдебиеті»</w:t>
      </w:r>
      <w:r>
        <w:rPr>
          <w:spacing w:val="1"/>
        </w:rPr>
        <w:t> </w:t>
      </w:r>
      <w:r>
        <w:rPr/>
        <w:t>пәнінен жаңартылған мазмұндағы үлгілік оқу бағдарламасы негізінде жүзеге</w:t>
      </w:r>
      <w:r>
        <w:rPr>
          <w:spacing w:val="1"/>
        </w:rPr>
        <w:t> </w:t>
      </w:r>
      <w:r>
        <w:rPr/>
        <w:t>асырылады.</w:t>
      </w:r>
    </w:p>
    <w:p>
      <w:pPr>
        <w:spacing w:after="0"/>
        <w:sectPr>
          <w:pgSz w:w="11910" w:h="16840"/>
          <w:pgMar w:header="0" w:footer="947" w:top="1120" w:bottom="1220" w:left="880" w:right="860"/>
        </w:sectPr>
      </w:pPr>
    </w:p>
    <w:p>
      <w:pPr>
        <w:pStyle w:val="BodyText"/>
        <w:ind w:left="1083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2105024" cy="428625"/>
            <wp:effectExtent l="0" t="0" r="0" b="0"/>
            <wp:docPr id="4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4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  <w:ind w:left="0" w:firstLine="0"/>
        <w:jc w:val="left"/>
        <w:rPr>
          <w:sz w:val="8"/>
        </w:rPr>
      </w:pPr>
      <w:r>
        <w:rPr/>
        <w:pict>
          <v:shape style="position:absolute;margin-left:56.903999pt;margin-top:7.23pt;width:481.55pt;height:121pt;mso-position-horizontal-relative:page;mso-position-vertical-relative:paragraph;z-index:-15699456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76" w:lineRule="auto" w:before="0"/>
                    <w:ind w:left="105" w:right="101" w:firstLine="708"/>
                    <w:jc w:val="both"/>
                    <w:rPr>
                      <w:sz w:val="26"/>
                    </w:rPr>
                  </w:pPr>
                  <w:r>
                    <w:rPr>
                      <w:sz w:val="26"/>
                    </w:rPr>
                    <w:t>Негізгі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орта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білім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берудің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үлгілік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оқу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жоспарын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(төмендетілген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оқу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жүктемесімен)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таңдаған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білім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беру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ұйымдарындағы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оқу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процесі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«Қазақстан</w:t>
                  </w:r>
                  <w:r>
                    <w:rPr>
                      <w:spacing w:val="-6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Республикасы Білім және ғылым министрінің кейбір бұйрықтарына өзгерістер мен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толықтырулар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енгізу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туралы»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ҚР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БҒМ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2020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жылғы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27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қарашадағы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№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496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бұйрығымен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бекітілген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Негізгі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орта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білім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беру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деңгейінің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8-9-сыныптарына</w:t>
                  </w:r>
                  <w:r>
                    <w:rPr>
                      <w:spacing w:val="-6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арналған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«Қазақ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әдебиеті»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пәнінен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оқу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жүктемесі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төмендетілген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үлгілік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оқу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бағдарламасымен</w:t>
                  </w:r>
                  <w:r>
                    <w:rPr>
                      <w:spacing w:val="-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(оқыту</w:t>
                  </w:r>
                  <w:r>
                    <w:rPr>
                      <w:spacing w:val="-4"/>
                      <w:sz w:val="26"/>
                    </w:rPr>
                    <w:t> </w:t>
                  </w:r>
                  <w:r>
                    <w:rPr>
                      <w:sz w:val="26"/>
                    </w:rPr>
                    <w:t>қазақ</w:t>
                  </w:r>
                  <w:r>
                    <w:rPr>
                      <w:spacing w:val="-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тілінде)</w:t>
                  </w:r>
                  <w:r>
                    <w:rPr>
                      <w:spacing w:val="-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жүзеге</w:t>
                  </w:r>
                  <w:r>
                    <w:rPr>
                      <w:spacing w:val="-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асырылады.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ind w:left="0" w:firstLine="0"/>
        <w:jc w:val="left"/>
        <w:rPr>
          <w:sz w:val="13"/>
        </w:rPr>
      </w:pPr>
    </w:p>
    <w:p>
      <w:pPr>
        <w:pStyle w:val="BodyText"/>
        <w:spacing w:line="276" w:lineRule="auto" w:before="89"/>
        <w:ind w:right="271"/>
      </w:pPr>
      <w:r>
        <w:rPr/>
        <w:t>«Қазақ</w:t>
      </w:r>
      <w:r>
        <w:rPr>
          <w:spacing w:val="1"/>
        </w:rPr>
        <w:t> </w:t>
      </w:r>
      <w:r>
        <w:rPr/>
        <w:t>әдебиеті»</w:t>
      </w:r>
      <w:r>
        <w:rPr>
          <w:spacing w:val="1"/>
        </w:rPr>
        <w:t> </w:t>
      </w:r>
      <w:r>
        <w:rPr/>
        <w:t>пәнін</w:t>
      </w:r>
      <w:r>
        <w:rPr>
          <w:spacing w:val="1"/>
        </w:rPr>
        <w:t> </w:t>
      </w:r>
      <w:r>
        <w:rPr/>
        <w:t>оқытудың</w:t>
      </w:r>
      <w:r>
        <w:rPr>
          <w:spacing w:val="1"/>
        </w:rPr>
        <w:t> </w:t>
      </w:r>
      <w:r>
        <w:rPr/>
        <w:t>мақсаты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оқушылардың</w:t>
      </w:r>
      <w:r>
        <w:rPr>
          <w:spacing w:val="1"/>
        </w:rPr>
        <w:t> </w:t>
      </w:r>
      <w:r>
        <w:rPr/>
        <w:t>бойында</w:t>
      </w:r>
      <w:r>
        <w:rPr>
          <w:spacing w:val="1"/>
        </w:rPr>
        <w:t> </w:t>
      </w:r>
      <w:r>
        <w:rPr/>
        <w:t>гуманистік,</w:t>
      </w:r>
      <w:r>
        <w:rPr>
          <w:spacing w:val="1"/>
        </w:rPr>
        <w:t> </w:t>
      </w:r>
      <w:r>
        <w:rPr/>
        <w:t>адамгершілік-эстетикалық,</w:t>
      </w:r>
      <w:r>
        <w:rPr>
          <w:spacing w:val="1"/>
        </w:rPr>
        <w:t> </w:t>
      </w:r>
      <w:r>
        <w:rPr/>
        <w:t>ұлттық</w:t>
      </w:r>
      <w:r>
        <w:rPr>
          <w:spacing w:val="1"/>
        </w:rPr>
        <w:t> </w:t>
      </w:r>
      <w:r>
        <w:rPr/>
        <w:t>құндылықтарды</w:t>
      </w:r>
      <w:r>
        <w:rPr>
          <w:spacing w:val="1"/>
        </w:rPr>
        <w:t> </w:t>
      </w:r>
      <w:r>
        <w:rPr/>
        <w:t>тәрбиелеу;</w:t>
      </w:r>
      <w:r>
        <w:rPr>
          <w:spacing w:val="1"/>
        </w:rPr>
        <w:t> </w:t>
      </w:r>
      <w:r>
        <w:rPr/>
        <w:t>ұлттық әдеби туындылармен қатар әлем әдебиеті туындыларымен таныстыру;</w:t>
      </w:r>
      <w:r>
        <w:rPr>
          <w:spacing w:val="1"/>
        </w:rPr>
        <w:t> </w:t>
      </w:r>
      <w:r>
        <w:rPr/>
        <w:t>көркем шығарманы тануда қажетті біліммен қаруландыра отырып, шығарманы</w:t>
      </w:r>
      <w:r>
        <w:rPr>
          <w:spacing w:val="1"/>
        </w:rPr>
        <w:t> </w:t>
      </w:r>
      <w:r>
        <w:rPr/>
        <w:t>мазмұн мен түр бірлігінде көркемдік тұтастық пен көркемдік бейнені талдау,</w:t>
      </w:r>
      <w:r>
        <w:rPr>
          <w:spacing w:val="1"/>
        </w:rPr>
        <w:t> </w:t>
      </w:r>
      <w:r>
        <w:rPr/>
        <w:t>жинақтай</w:t>
      </w:r>
      <w:r>
        <w:rPr>
          <w:spacing w:val="1"/>
        </w:rPr>
        <w:t> </w:t>
      </w:r>
      <w:r>
        <w:rPr/>
        <w:t>білу,</w:t>
      </w:r>
      <w:r>
        <w:rPr>
          <w:spacing w:val="1"/>
        </w:rPr>
        <w:t> </w:t>
      </w:r>
      <w:r>
        <w:rPr/>
        <w:t>шығарма</w:t>
      </w:r>
      <w:r>
        <w:rPr>
          <w:spacing w:val="1"/>
        </w:rPr>
        <w:t> </w:t>
      </w:r>
      <w:r>
        <w:rPr/>
        <w:t>идеясын,</w:t>
      </w:r>
      <w:r>
        <w:rPr>
          <w:spacing w:val="1"/>
        </w:rPr>
        <w:t> </w:t>
      </w:r>
      <w:r>
        <w:rPr/>
        <w:t>жазушы</w:t>
      </w:r>
      <w:r>
        <w:rPr>
          <w:spacing w:val="1"/>
        </w:rPr>
        <w:t> </w:t>
      </w:r>
      <w:r>
        <w:rPr/>
        <w:t>ұстанымын</w:t>
      </w:r>
      <w:r>
        <w:rPr>
          <w:spacing w:val="1"/>
        </w:rPr>
        <w:t> </w:t>
      </w:r>
      <w:r>
        <w:rPr/>
        <w:t>бағалай</w:t>
      </w:r>
      <w:r>
        <w:rPr>
          <w:spacing w:val="71"/>
        </w:rPr>
        <w:t> </w:t>
      </w:r>
      <w:r>
        <w:rPr/>
        <w:t>білу</w:t>
      </w:r>
      <w:r>
        <w:rPr>
          <w:spacing w:val="-67"/>
        </w:rPr>
        <w:t> </w:t>
      </w:r>
      <w:r>
        <w:rPr/>
        <w:t>дағдыларын</w:t>
      </w:r>
      <w:r>
        <w:rPr>
          <w:spacing w:val="-1"/>
        </w:rPr>
        <w:t> </w:t>
      </w:r>
      <w:r>
        <w:rPr/>
        <w:t>қалыптастыру.</w:t>
      </w:r>
    </w:p>
    <w:p>
      <w:pPr>
        <w:pStyle w:val="BodyText"/>
        <w:spacing w:line="276" w:lineRule="auto" w:before="1"/>
        <w:ind w:right="273"/>
      </w:pPr>
      <w:r>
        <w:rPr/>
        <w:t>«Қазақ әдебиеті» пәні әдебиетті өнердің басқа салаларымен (кескін, театр,</w:t>
      </w:r>
      <w:r>
        <w:rPr>
          <w:spacing w:val="-67"/>
        </w:rPr>
        <w:t> </w:t>
      </w:r>
      <w:r>
        <w:rPr/>
        <w:t>кино,</w:t>
      </w:r>
      <w:r>
        <w:rPr>
          <w:spacing w:val="1"/>
        </w:rPr>
        <w:t> </w:t>
      </w:r>
      <w:r>
        <w:rPr/>
        <w:t>музыка)</w:t>
      </w:r>
      <w:r>
        <w:rPr>
          <w:spacing w:val="1"/>
        </w:rPr>
        <w:t> </w:t>
      </w:r>
      <w:r>
        <w:rPr/>
        <w:t>салыстыра</w:t>
      </w:r>
      <w:r>
        <w:rPr>
          <w:spacing w:val="1"/>
        </w:rPr>
        <w:t> </w:t>
      </w:r>
      <w:r>
        <w:rPr/>
        <w:t>қарастырып,</w:t>
      </w:r>
      <w:r>
        <w:rPr>
          <w:spacing w:val="1"/>
        </w:rPr>
        <w:t> </w:t>
      </w:r>
      <w:r>
        <w:rPr/>
        <w:t>өз</w:t>
      </w:r>
      <w:r>
        <w:rPr>
          <w:spacing w:val="1"/>
        </w:rPr>
        <w:t> </w:t>
      </w:r>
      <w:r>
        <w:rPr/>
        <w:t>ойын</w:t>
      </w:r>
      <w:r>
        <w:rPr>
          <w:spacing w:val="1"/>
        </w:rPr>
        <w:t> </w:t>
      </w:r>
      <w:r>
        <w:rPr/>
        <w:t>еркін,</w:t>
      </w:r>
      <w:r>
        <w:rPr>
          <w:spacing w:val="1"/>
        </w:rPr>
        <w:t> </w:t>
      </w:r>
      <w:r>
        <w:rPr/>
        <w:t>дәлелді,</w:t>
      </w:r>
      <w:r>
        <w:rPr>
          <w:spacing w:val="1"/>
        </w:rPr>
        <w:t> </w:t>
      </w:r>
      <w:r>
        <w:rPr/>
        <w:t>сараптай,</w:t>
      </w:r>
      <w:r>
        <w:rPr>
          <w:spacing w:val="1"/>
        </w:rPr>
        <w:t> </w:t>
      </w:r>
      <w:r>
        <w:rPr/>
        <w:t>салыстыра</w:t>
      </w:r>
      <w:r>
        <w:rPr>
          <w:spacing w:val="1"/>
        </w:rPr>
        <w:t> </w:t>
      </w:r>
      <w:r>
        <w:rPr/>
        <w:t>отырып</w:t>
      </w:r>
      <w:r>
        <w:rPr>
          <w:spacing w:val="1"/>
        </w:rPr>
        <w:t> </w:t>
      </w:r>
      <w:r>
        <w:rPr/>
        <w:t>жеткізе</w:t>
      </w:r>
      <w:r>
        <w:rPr>
          <w:spacing w:val="1"/>
        </w:rPr>
        <w:t> </w:t>
      </w:r>
      <w:r>
        <w:rPr/>
        <w:t>білетін</w:t>
      </w:r>
      <w:r>
        <w:rPr>
          <w:spacing w:val="1"/>
        </w:rPr>
        <w:t> </w:t>
      </w:r>
      <w:r>
        <w:rPr/>
        <w:t>тұлғаның</w:t>
      </w:r>
      <w:r>
        <w:rPr>
          <w:spacing w:val="1"/>
        </w:rPr>
        <w:t> </w:t>
      </w:r>
      <w:r>
        <w:rPr/>
        <w:t>қалыптасуына</w:t>
      </w:r>
      <w:r>
        <w:rPr>
          <w:spacing w:val="1"/>
        </w:rPr>
        <w:t> </w:t>
      </w:r>
      <w:r>
        <w:rPr/>
        <w:t>үлес</w:t>
      </w:r>
      <w:r>
        <w:rPr>
          <w:spacing w:val="1"/>
        </w:rPr>
        <w:t> </w:t>
      </w:r>
      <w:r>
        <w:rPr/>
        <w:t>қосады.</w:t>
      </w:r>
      <w:r>
        <w:rPr>
          <w:spacing w:val="1"/>
        </w:rPr>
        <w:t> </w:t>
      </w:r>
      <w:r>
        <w:rPr/>
        <w:t>Сонымен қатар әдебиетті «Қазақ тілі», «Тарих», «Орыс әдебиеті», «География»</w:t>
      </w:r>
      <w:r>
        <w:rPr>
          <w:spacing w:val="1"/>
        </w:rPr>
        <w:t> </w:t>
      </w:r>
      <w:r>
        <w:rPr/>
        <w:t>пәндері, мәдени, қоғамдық және тәрбиелік шаралармен байланыстыра отырып,</w:t>
      </w:r>
      <w:r>
        <w:rPr>
          <w:spacing w:val="1"/>
        </w:rPr>
        <w:t> </w:t>
      </w:r>
      <w:r>
        <w:rPr/>
        <w:t>жүзеге асыру</w:t>
      </w:r>
      <w:r>
        <w:rPr>
          <w:spacing w:val="-4"/>
        </w:rPr>
        <w:t> </w:t>
      </w:r>
      <w:r>
        <w:rPr/>
        <w:t>көзделеді.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10"/>
        <w:ind w:left="0" w:firstLine="0"/>
        <w:jc w:val="left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58">
            <wp:simplePos x="0" y="0"/>
            <wp:positionH relativeFrom="page">
              <wp:posOffset>1246505</wp:posOffset>
            </wp:positionH>
            <wp:positionV relativeFrom="paragraph">
              <wp:posOffset>118771</wp:posOffset>
            </wp:positionV>
            <wp:extent cx="2105024" cy="428625"/>
            <wp:effectExtent l="0" t="0" r="0" b="0"/>
            <wp:wrapTopAndBottom/>
            <wp:docPr id="4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4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60.264pt;margin-top:50.112061pt;width:474.95pt;height:48.85pt;mso-position-horizontal-relative:page;mso-position-vertical-relative:paragraph;z-index:-15698432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pStyle w:val="BodyText"/>
                    <w:ind w:left="103" w:right="95" w:firstLine="707"/>
                  </w:pPr>
                  <w:r>
                    <w:rPr/>
                    <w:t>Үлгілік оқу жоспарының түріне байланысты негізгі орта білім беру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деңгейінде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«Қазақ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әдебиеті»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пәнін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оқытуға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бөлінген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апталық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оқу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жүктемесінің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көлемі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әртүрлі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(28-сурет).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9"/>
        <w:ind w:left="0" w:firstLine="0"/>
        <w:jc w:val="left"/>
        <w:rPr>
          <w:sz w:val="5"/>
        </w:rPr>
      </w:pPr>
    </w:p>
    <w:p>
      <w:pPr>
        <w:pStyle w:val="BodyText"/>
        <w:spacing w:before="2"/>
        <w:ind w:left="0" w:firstLine="0"/>
        <w:jc w:val="left"/>
        <w:rPr>
          <w:sz w:val="11"/>
        </w:rPr>
      </w:pPr>
    </w:p>
    <w:p>
      <w:pPr>
        <w:pStyle w:val="ListParagraph"/>
        <w:numPr>
          <w:ilvl w:val="0"/>
          <w:numId w:val="130"/>
        </w:numPr>
        <w:tabs>
          <w:tab w:pos="1339" w:val="left" w:leader="none"/>
        </w:tabs>
        <w:spacing w:line="240" w:lineRule="auto" w:before="89" w:after="7"/>
        <w:ind w:left="1338" w:right="0" w:hanging="378"/>
        <w:jc w:val="left"/>
        <w:rPr>
          <w:sz w:val="28"/>
        </w:rPr>
      </w:pPr>
      <w:r>
        <w:rPr>
          <w:b/>
          <w:sz w:val="28"/>
        </w:rPr>
        <w:t>кесте.</w:t>
      </w:r>
      <w:r>
        <w:rPr>
          <w:b/>
          <w:spacing w:val="-3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жүктемесінің көлемі</w:t>
      </w:r>
    </w:p>
    <w:tbl>
      <w:tblPr>
        <w:tblW w:w="0" w:type="auto"/>
        <w:jc w:val="left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5"/>
        <w:gridCol w:w="1844"/>
        <w:gridCol w:w="1556"/>
        <w:gridCol w:w="1114"/>
        <w:gridCol w:w="1559"/>
        <w:gridCol w:w="2293"/>
      </w:tblGrid>
      <w:tr>
        <w:trPr>
          <w:trHeight w:val="276" w:hRule="atLeast"/>
        </w:trPr>
        <w:tc>
          <w:tcPr>
            <w:tcW w:w="955" w:type="dxa"/>
            <w:vMerge w:val="restart"/>
          </w:tcPr>
          <w:p>
            <w:pPr>
              <w:pStyle w:val="TableParagraph"/>
              <w:spacing w:before="5"/>
              <w:ind w:left="0"/>
              <w:rPr>
                <w:sz w:val="36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Сынып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ind w:left="621" w:right="284" w:hanging="315"/>
              <w:rPr>
                <w:sz w:val="24"/>
              </w:rPr>
            </w:pPr>
            <w:r>
              <w:rPr>
                <w:sz w:val="24"/>
              </w:rPr>
              <w:t>Оқу пәнінің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атауы</w:t>
            </w:r>
          </w:p>
        </w:tc>
        <w:tc>
          <w:tcPr>
            <w:tcW w:w="6522" w:type="dxa"/>
            <w:gridSpan w:val="4"/>
          </w:tcPr>
          <w:p>
            <w:pPr>
              <w:pStyle w:val="TableParagraph"/>
              <w:spacing w:line="256" w:lineRule="exact"/>
              <w:ind w:left="2087" w:right="2082"/>
              <w:jc w:val="center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жүктеме,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сағат</w:t>
            </w:r>
          </w:p>
        </w:tc>
      </w:tr>
      <w:tr>
        <w:trPr>
          <w:trHeight w:val="551" w:hRule="atLeast"/>
        </w:trPr>
        <w:tc>
          <w:tcPr>
            <w:tcW w:w="9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70" w:type="dxa"/>
            <w:gridSpan w:val="2"/>
          </w:tcPr>
          <w:p>
            <w:pPr>
              <w:pStyle w:val="TableParagraph"/>
              <w:spacing w:line="270" w:lineRule="exact"/>
              <w:ind w:left="261"/>
              <w:rPr>
                <w:sz w:val="24"/>
              </w:rPr>
            </w:pPr>
            <w:r>
              <w:rPr>
                <w:sz w:val="24"/>
              </w:rPr>
              <w:t>Үлгілік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жоспары</w:t>
            </w:r>
          </w:p>
          <w:p>
            <w:pPr>
              <w:pStyle w:val="TableParagraph"/>
              <w:spacing w:line="261" w:lineRule="exact"/>
              <w:ind w:left="172"/>
              <w:rPr>
                <w:sz w:val="24"/>
              </w:rPr>
            </w:pPr>
            <w:r>
              <w:rPr>
                <w:sz w:val="24"/>
              </w:rPr>
              <w:t>(жаңартылған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мазмұн)</w:t>
            </w:r>
          </w:p>
        </w:tc>
        <w:tc>
          <w:tcPr>
            <w:tcW w:w="3852" w:type="dxa"/>
            <w:gridSpan w:val="2"/>
          </w:tcPr>
          <w:p>
            <w:pPr>
              <w:pStyle w:val="TableParagraph"/>
              <w:spacing w:line="270" w:lineRule="exact"/>
              <w:ind w:left="140" w:right="137"/>
              <w:jc w:val="center"/>
              <w:rPr>
                <w:sz w:val="24"/>
              </w:rPr>
            </w:pPr>
            <w:r>
              <w:rPr>
                <w:sz w:val="24"/>
              </w:rPr>
              <w:t>Үлгілік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жоспары</w:t>
            </w:r>
          </w:p>
          <w:p>
            <w:pPr>
              <w:pStyle w:val="TableParagraph"/>
              <w:spacing w:line="261" w:lineRule="exact"/>
              <w:ind w:left="140" w:right="137"/>
              <w:jc w:val="center"/>
              <w:rPr>
                <w:sz w:val="24"/>
              </w:rPr>
            </w:pPr>
            <w:r>
              <w:rPr>
                <w:sz w:val="24"/>
              </w:rPr>
              <w:t>(төмендетілген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жүктемесімен)</w:t>
            </w:r>
          </w:p>
        </w:tc>
      </w:tr>
      <w:tr>
        <w:trPr>
          <w:trHeight w:val="275" w:hRule="atLeast"/>
        </w:trPr>
        <w:tc>
          <w:tcPr>
            <w:tcW w:w="9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spacing w:line="256" w:lineRule="exact"/>
              <w:ind w:left="221" w:right="214"/>
              <w:jc w:val="center"/>
              <w:rPr>
                <w:sz w:val="24"/>
              </w:rPr>
            </w:pPr>
            <w:r>
              <w:rPr>
                <w:sz w:val="24"/>
              </w:rPr>
              <w:t>Апталық</w:t>
            </w:r>
          </w:p>
        </w:tc>
        <w:tc>
          <w:tcPr>
            <w:tcW w:w="1114" w:type="dxa"/>
          </w:tcPr>
          <w:p>
            <w:pPr>
              <w:pStyle w:val="TableParagraph"/>
              <w:spacing w:line="256" w:lineRule="exact"/>
              <w:ind w:left="90" w:right="78"/>
              <w:jc w:val="center"/>
              <w:rPr>
                <w:sz w:val="24"/>
              </w:rPr>
            </w:pPr>
            <w:r>
              <w:rPr>
                <w:sz w:val="24"/>
              </w:rPr>
              <w:t>Жылдық</w:t>
            </w:r>
          </w:p>
        </w:tc>
        <w:tc>
          <w:tcPr>
            <w:tcW w:w="1559" w:type="dxa"/>
          </w:tcPr>
          <w:p>
            <w:pPr>
              <w:pStyle w:val="TableParagraph"/>
              <w:spacing w:line="256" w:lineRule="exact"/>
              <w:ind w:left="297" w:right="294"/>
              <w:jc w:val="center"/>
              <w:rPr>
                <w:sz w:val="24"/>
              </w:rPr>
            </w:pPr>
            <w:r>
              <w:rPr>
                <w:sz w:val="24"/>
              </w:rPr>
              <w:t>Апталық</w:t>
            </w:r>
          </w:p>
        </w:tc>
        <w:tc>
          <w:tcPr>
            <w:tcW w:w="2293" w:type="dxa"/>
          </w:tcPr>
          <w:p>
            <w:pPr>
              <w:pStyle w:val="TableParagraph"/>
              <w:spacing w:line="256" w:lineRule="exact"/>
              <w:ind w:left="679" w:right="668"/>
              <w:jc w:val="center"/>
              <w:rPr>
                <w:sz w:val="24"/>
              </w:rPr>
            </w:pPr>
            <w:r>
              <w:rPr>
                <w:sz w:val="24"/>
              </w:rPr>
              <w:t>Жылдық</w:t>
            </w:r>
          </w:p>
        </w:tc>
      </w:tr>
      <w:tr>
        <w:trPr>
          <w:trHeight w:val="275" w:hRule="atLeast"/>
        </w:trPr>
        <w:tc>
          <w:tcPr>
            <w:tcW w:w="955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4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әдебиеті</w:t>
            </w:r>
          </w:p>
        </w:tc>
        <w:tc>
          <w:tcPr>
            <w:tcW w:w="1556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4" w:type="dxa"/>
          </w:tcPr>
          <w:p>
            <w:pPr>
              <w:pStyle w:val="TableParagraph"/>
              <w:spacing w:line="256" w:lineRule="exact"/>
              <w:ind w:left="90" w:right="77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559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93" w:type="dxa"/>
          </w:tcPr>
          <w:p>
            <w:pPr>
              <w:pStyle w:val="TableParagraph"/>
              <w:spacing w:line="256" w:lineRule="exact"/>
              <w:ind w:left="675" w:right="668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>
        <w:trPr>
          <w:trHeight w:val="278" w:hRule="atLeast"/>
        </w:trPr>
        <w:tc>
          <w:tcPr>
            <w:tcW w:w="955" w:type="dxa"/>
          </w:tcPr>
          <w:p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4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әдебиеті</w:t>
            </w:r>
          </w:p>
        </w:tc>
        <w:tc>
          <w:tcPr>
            <w:tcW w:w="1556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4" w:type="dxa"/>
          </w:tcPr>
          <w:p>
            <w:pPr>
              <w:pStyle w:val="TableParagraph"/>
              <w:spacing w:line="258" w:lineRule="exact"/>
              <w:ind w:left="90" w:right="77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559" w:type="dxa"/>
          </w:tcPr>
          <w:p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93" w:type="dxa"/>
          </w:tcPr>
          <w:p>
            <w:pPr>
              <w:pStyle w:val="TableParagraph"/>
              <w:spacing w:line="258" w:lineRule="exact"/>
              <w:ind w:left="675" w:right="668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>
        <w:trPr>
          <w:trHeight w:val="275" w:hRule="atLeast"/>
        </w:trPr>
        <w:tc>
          <w:tcPr>
            <w:tcW w:w="955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4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әдебиеті</w:t>
            </w:r>
          </w:p>
        </w:tc>
        <w:tc>
          <w:tcPr>
            <w:tcW w:w="1556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4" w:type="dxa"/>
          </w:tcPr>
          <w:p>
            <w:pPr>
              <w:pStyle w:val="TableParagraph"/>
              <w:spacing w:line="256" w:lineRule="exact"/>
              <w:ind w:left="90" w:right="77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559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93" w:type="dxa"/>
          </w:tcPr>
          <w:p>
            <w:pPr>
              <w:pStyle w:val="TableParagraph"/>
              <w:spacing w:line="256" w:lineRule="exact"/>
              <w:ind w:left="675" w:right="668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>
        <w:trPr>
          <w:trHeight w:val="275" w:hRule="atLeast"/>
        </w:trPr>
        <w:tc>
          <w:tcPr>
            <w:tcW w:w="955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4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әдебиеті</w:t>
            </w:r>
          </w:p>
        </w:tc>
        <w:tc>
          <w:tcPr>
            <w:tcW w:w="1556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4" w:type="dxa"/>
          </w:tcPr>
          <w:p>
            <w:pPr>
              <w:pStyle w:val="TableParagraph"/>
              <w:spacing w:line="256" w:lineRule="exact"/>
              <w:ind w:left="90" w:right="77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559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93" w:type="dxa"/>
          </w:tcPr>
          <w:p>
            <w:pPr>
              <w:pStyle w:val="TableParagraph"/>
              <w:spacing w:line="256" w:lineRule="exact"/>
              <w:ind w:left="675" w:right="668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>
        <w:trPr>
          <w:trHeight w:val="275" w:hRule="atLeast"/>
        </w:trPr>
        <w:tc>
          <w:tcPr>
            <w:tcW w:w="955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4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әдебиеті</w:t>
            </w:r>
          </w:p>
        </w:tc>
        <w:tc>
          <w:tcPr>
            <w:tcW w:w="1556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4" w:type="dxa"/>
          </w:tcPr>
          <w:p>
            <w:pPr>
              <w:pStyle w:val="TableParagraph"/>
              <w:spacing w:line="256" w:lineRule="exact"/>
              <w:ind w:left="90" w:right="77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559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93" w:type="dxa"/>
          </w:tcPr>
          <w:p>
            <w:pPr>
              <w:pStyle w:val="TableParagraph"/>
              <w:spacing w:line="256" w:lineRule="exact"/>
              <w:ind w:left="675" w:right="668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</w:tbl>
    <w:p>
      <w:pPr>
        <w:spacing w:after="0" w:line="256" w:lineRule="exact"/>
        <w:jc w:val="center"/>
        <w:rPr>
          <w:sz w:val="24"/>
        </w:rPr>
        <w:sectPr>
          <w:pgSz w:w="11910" w:h="16840"/>
          <w:pgMar w:header="0" w:footer="947" w:top="1200" w:bottom="1220" w:left="880" w:right="860"/>
        </w:sectPr>
      </w:pPr>
    </w:p>
    <w:p>
      <w:pPr>
        <w:pStyle w:val="BodyText"/>
        <w:ind w:left="1082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2105025" cy="428625"/>
            <wp:effectExtent l="0" t="0" r="0" b="0"/>
            <wp:docPr id="4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72"/>
        <w:ind w:left="253" w:right="269" w:firstLine="708"/>
        <w:jc w:val="both"/>
        <w:rPr>
          <w:sz w:val="28"/>
        </w:rPr>
      </w:pPr>
      <w:r>
        <w:rPr>
          <w:sz w:val="28"/>
        </w:rPr>
        <w:t>«ҚР Білім және ғылым министрінің кейбір бұйрықтарына өзгерістер мен</w:t>
      </w:r>
      <w:r>
        <w:rPr>
          <w:spacing w:val="1"/>
          <w:sz w:val="28"/>
        </w:rPr>
        <w:t> </w:t>
      </w:r>
      <w:r>
        <w:rPr>
          <w:sz w:val="28"/>
        </w:rPr>
        <w:t>толықтырулар</w:t>
      </w:r>
      <w:r>
        <w:rPr>
          <w:spacing w:val="1"/>
          <w:sz w:val="28"/>
        </w:rPr>
        <w:t> </w:t>
      </w:r>
      <w:r>
        <w:rPr>
          <w:sz w:val="28"/>
        </w:rPr>
        <w:t>енгізу</w:t>
      </w:r>
      <w:r>
        <w:rPr>
          <w:spacing w:val="1"/>
          <w:sz w:val="28"/>
        </w:rPr>
        <w:t> </w:t>
      </w:r>
      <w:r>
        <w:rPr>
          <w:sz w:val="28"/>
        </w:rPr>
        <w:t>туралы»</w:t>
      </w:r>
      <w:r>
        <w:rPr>
          <w:spacing w:val="1"/>
          <w:sz w:val="28"/>
        </w:rPr>
        <w:t> </w:t>
      </w:r>
      <w:r>
        <w:rPr>
          <w:sz w:val="28"/>
        </w:rPr>
        <w:t>ҚР</w:t>
      </w:r>
      <w:r>
        <w:rPr>
          <w:spacing w:val="1"/>
          <w:sz w:val="28"/>
        </w:rPr>
        <w:t> </w:t>
      </w:r>
      <w:r>
        <w:rPr>
          <w:sz w:val="28"/>
        </w:rPr>
        <w:t>БҒМ</w:t>
      </w:r>
      <w:r>
        <w:rPr>
          <w:spacing w:val="1"/>
          <w:sz w:val="28"/>
        </w:rPr>
        <w:t> </w:t>
      </w:r>
      <w:r>
        <w:rPr>
          <w:sz w:val="28"/>
        </w:rPr>
        <w:t>2019</w:t>
      </w:r>
      <w:r>
        <w:rPr>
          <w:spacing w:val="1"/>
          <w:sz w:val="28"/>
        </w:rPr>
        <w:t> </w:t>
      </w:r>
      <w:r>
        <w:rPr>
          <w:sz w:val="28"/>
        </w:rPr>
        <w:t>жылғы</w:t>
      </w:r>
      <w:r>
        <w:rPr>
          <w:spacing w:val="1"/>
          <w:sz w:val="28"/>
        </w:rPr>
        <w:t> </w:t>
      </w:r>
      <w:r>
        <w:rPr>
          <w:sz w:val="28"/>
        </w:rPr>
        <w:t>26</w:t>
      </w:r>
      <w:r>
        <w:rPr>
          <w:spacing w:val="1"/>
          <w:sz w:val="28"/>
        </w:rPr>
        <w:t> </w:t>
      </w:r>
      <w:r>
        <w:rPr>
          <w:sz w:val="28"/>
        </w:rPr>
        <w:t>шілдедегі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334</w:t>
      </w:r>
      <w:r>
        <w:rPr>
          <w:spacing w:val="1"/>
          <w:sz w:val="28"/>
        </w:rPr>
        <w:t> </w:t>
      </w:r>
      <w:r>
        <w:rPr>
          <w:sz w:val="28"/>
        </w:rPr>
        <w:t>бұйрығымен</w:t>
      </w:r>
      <w:r>
        <w:rPr>
          <w:spacing w:val="1"/>
          <w:sz w:val="28"/>
        </w:rPr>
        <w:t> </w:t>
      </w:r>
      <w:r>
        <w:rPr>
          <w:sz w:val="28"/>
        </w:rPr>
        <w:t>9-сыныпқа</w:t>
      </w:r>
      <w:r>
        <w:rPr>
          <w:spacing w:val="1"/>
          <w:sz w:val="28"/>
        </w:rPr>
        <w:t> </w:t>
      </w:r>
      <w:r>
        <w:rPr>
          <w:sz w:val="28"/>
        </w:rPr>
        <w:t>арналған</w:t>
      </w:r>
      <w:r>
        <w:rPr>
          <w:spacing w:val="1"/>
          <w:sz w:val="28"/>
        </w:rPr>
        <w:t> </w:t>
      </w:r>
      <w:r>
        <w:rPr>
          <w:sz w:val="28"/>
        </w:rPr>
        <w:t>«Қазақ</w:t>
      </w:r>
      <w:r>
        <w:rPr>
          <w:spacing w:val="1"/>
          <w:sz w:val="28"/>
        </w:rPr>
        <w:t> </w:t>
      </w:r>
      <w:r>
        <w:rPr>
          <w:sz w:val="28"/>
        </w:rPr>
        <w:t>әдебиеті»</w:t>
      </w:r>
      <w:r>
        <w:rPr>
          <w:spacing w:val="1"/>
          <w:sz w:val="28"/>
        </w:rPr>
        <w:t> </w:t>
      </w:r>
      <w:r>
        <w:rPr>
          <w:sz w:val="28"/>
        </w:rPr>
        <w:t>пәнінің</w:t>
      </w:r>
      <w:r>
        <w:rPr>
          <w:spacing w:val="1"/>
          <w:sz w:val="28"/>
        </w:rPr>
        <w:t> </w:t>
      </w:r>
      <w:r>
        <w:rPr>
          <w:sz w:val="28"/>
        </w:rPr>
        <w:t>үлгілік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бағдарламасында</w:t>
      </w:r>
      <w:r>
        <w:rPr>
          <w:spacing w:val="1"/>
          <w:sz w:val="28"/>
        </w:rPr>
        <w:t> </w:t>
      </w:r>
      <w:r>
        <w:rPr>
          <w:i/>
          <w:sz w:val="28"/>
        </w:rPr>
        <w:t>К.Гамсунның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«Аштық»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романының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орнына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Қажығали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Мұхамбетқалиевтің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«Тар кезең» романы</w:t>
      </w:r>
      <w:r>
        <w:rPr>
          <w:i/>
          <w:spacing w:val="2"/>
          <w:sz w:val="28"/>
        </w:rPr>
        <w:t> </w:t>
      </w:r>
      <w:r>
        <w:rPr>
          <w:sz w:val="28"/>
        </w:rPr>
        <w:t>енгізілген.</w:t>
      </w:r>
    </w:p>
    <w:p>
      <w:pPr>
        <w:pStyle w:val="BodyText"/>
        <w:spacing w:before="1"/>
        <w:ind w:right="278"/>
      </w:pPr>
      <w:r>
        <w:rPr/>
        <w:t>«Қазақ</w:t>
      </w:r>
      <w:r>
        <w:rPr>
          <w:spacing w:val="1"/>
        </w:rPr>
        <w:t> </w:t>
      </w:r>
      <w:r>
        <w:rPr/>
        <w:t>әдебиеті»</w:t>
      </w:r>
      <w:r>
        <w:rPr>
          <w:spacing w:val="1"/>
        </w:rPr>
        <w:t> </w:t>
      </w:r>
      <w:r>
        <w:rPr/>
        <w:t>пәнінің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</w:t>
      </w:r>
      <w:r>
        <w:rPr>
          <w:spacing w:val="1"/>
        </w:rPr>
        <w:t> </w:t>
      </w:r>
      <w:r>
        <w:rPr/>
        <w:t>үш</w:t>
      </w:r>
      <w:r>
        <w:rPr>
          <w:spacing w:val="1"/>
        </w:rPr>
        <w:t> </w:t>
      </w:r>
      <w:r>
        <w:rPr/>
        <w:t>негізгі</w:t>
      </w:r>
      <w:r>
        <w:rPr>
          <w:spacing w:val="1"/>
        </w:rPr>
        <w:t> </w:t>
      </w:r>
      <w:r>
        <w:rPr/>
        <w:t>дағдыны</w:t>
      </w:r>
      <w:r>
        <w:rPr>
          <w:spacing w:val="1"/>
        </w:rPr>
        <w:t> </w:t>
      </w:r>
      <w:r>
        <w:rPr/>
        <w:t>басшылыққа</w:t>
      </w:r>
      <w:r>
        <w:rPr>
          <w:spacing w:val="-1"/>
        </w:rPr>
        <w:t> </w:t>
      </w:r>
      <w:r>
        <w:rPr/>
        <w:t>алады:</w:t>
      </w:r>
    </w:p>
    <w:p>
      <w:pPr>
        <w:pStyle w:val="ListParagraph"/>
        <w:numPr>
          <w:ilvl w:val="0"/>
          <w:numId w:val="136"/>
        </w:numPr>
        <w:tabs>
          <w:tab w:pos="1379" w:val="left" w:leader="none"/>
        </w:tabs>
        <w:spacing w:line="322" w:lineRule="exact" w:before="2" w:after="0"/>
        <w:ind w:left="1378" w:right="0" w:hanging="418"/>
        <w:jc w:val="left"/>
        <w:rPr>
          <w:sz w:val="28"/>
        </w:rPr>
      </w:pPr>
      <w:r>
        <w:rPr>
          <w:sz w:val="28"/>
        </w:rPr>
        <w:t>түсіну</w:t>
      </w:r>
      <w:r>
        <w:rPr>
          <w:spacing w:val="-5"/>
          <w:sz w:val="28"/>
        </w:rPr>
        <w:t> </w:t>
      </w:r>
      <w:r>
        <w:rPr>
          <w:sz w:val="28"/>
        </w:rPr>
        <w:t>және</w:t>
      </w:r>
      <w:r>
        <w:rPr>
          <w:spacing w:val="-1"/>
          <w:sz w:val="28"/>
        </w:rPr>
        <w:t> </w:t>
      </w:r>
      <w:r>
        <w:rPr>
          <w:sz w:val="28"/>
        </w:rPr>
        <w:t>жауап</w:t>
      </w:r>
      <w:r>
        <w:rPr>
          <w:spacing w:val="1"/>
          <w:sz w:val="28"/>
        </w:rPr>
        <w:t> </w:t>
      </w:r>
      <w:r>
        <w:rPr>
          <w:sz w:val="28"/>
        </w:rPr>
        <w:t>беру;</w:t>
      </w:r>
    </w:p>
    <w:p>
      <w:pPr>
        <w:pStyle w:val="ListParagraph"/>
        <w:numPr>
          <w:ilvl w:val="0"/>
          <w:numId w:val="136"/>
        </w:numPr>
        <w:tabs>
          <w:tab w:pos="1382" w:val="left" w:leader="none"/>
        </w:tabs>
        <w:spacing w:line="322" w:lineRule="exact" w:before="0" w:after="0"/>
        <w:ind w:left="1381" w:right="0" w:hanging="421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3"/>
          <w:sz w:val="28"/>
        </w:rPr>
        <w:t> </w:t>
      </w:r>
      <w:r>
        <w:rPr>
          <w:sz w:val="28"/>
        </w:rPr>
        <w:t>және</w:t>
      </w:r>
      <w:r>
        <w:rPr>
          <w:spacing w:val="-4"/>
          <w:sz w:val="28"/>
        </w:rPr>
        <w:t> </w:t>
      </w:r>
      <w:r>
        <w:rPr>
          <w:sz w:val="28"/>
        </w:rPr>
        <w:t>интерпретация;</w:t>
      </w:r>
    </w:p>
    <w:p>
      <w:pPr>
        <w:pStyle w:val="ListParagraph"/>
        <w:numPr>
          <w:ilvl w:val="0"/>
          <w:numId w:val="136"/>
        </w:numPr>
        <w:tabs>
          <w:tab w:pos="1386" w:val="left" w:leader="none"/>
        </w:tabs>
        <w:spacing w:line="240" w:lineRule="auto" w:before="0" w:after="0"/>
        <w:ind w:left="1386" w:right="0" w:hanging="425"/>
        <w:jc w:val="left"/>
        <w:rPr>
          <w:sz w:val="28"/>
        </w:rPr>
      </w:pPr>
      <w:r>
        <w:rPr>
          <w:sz w:val="28"/>
        </w:rPr>
        <w:t>бағалау</w:t>
      </w:r>
      <w:r>
        <w:rPr>
          <w:spacing w:val="-5"/>
          <w:sz w:val="28"/>
        </w:rPr>
        <w:t> </w:t>
      </w:r>
      <w:r>
        <w:rPr>
          <w:sz w:val="28"/>
        </w:rPr>
        <w:t>және</w:t>
      </w:r>
      <w:r>
        <w:rPr>
          <w:spacing w:val="-1"/>
          <w:sz w:val="28"/>
        </w:rPr>
        <w:t> </w:t>
      </w:r>
      <w:r>
        <w:rPr>
          <w:sz w:val="28"/>
        </w:rPr>
        <w:t>салыстыру.</w:t>
      </w:r>
    </w:p>
    <w:p>
      <w:pPr>
        <w:tabs>
          <w:tab w:pos="2124" w:val="left" w:leader="none"/>
          <w:tab w:pos="3034" w:val="left" w:leader="none"/>
          <w:tab w:pos="4098" w:val="left" w:leader="none"/>
          <w:tab w:pos="5032" w:val="left" w:leader="none"/>
          <w:tab w:pos="6049" w:val="left" w:leader="none"/>
          <w:tab w:pos="7593" w:val="left" w:leader="none"/>
          <w:tab w:pos="9274" w:val="left" w:leader="none"/>
        </w:tabs>
        <w:spacing w:before="0"/>
        <w:ind w:left="253" w:right="273" w:firstLine="708"/>
        <w:jc w:val="left"/>
        <w:rPr>
          <w:sz w:val="28"/>
        </w:rPr>
      </w:pPr>
      <w:r>
        <w:rPr>
          <w:i/>
          <w:sz w:val="28"/>
        </w:rPr>
        <w:t>«Түсіну</w:t>
        <w:tab/>
        <w:t>және</w:t>
        <w:tab/>
        <w:t>жауап</w:t>
        <w:tab/>
        <w:t>беру»</w:t>
        <w:tab/>
      </w:r>
      <w:r>
        <w:rPr>
          <w:sz w:val="28"/>
        </w:rPr>
        <w:t>бөлімі</w:t>
        <w:tab/>
        <w:t>аясындағы</w:t>
        <w:tab/>
        <w:t>бөлімшелер</w:t>
        <w:tab/>
        <w:t>білім</w:t>
      </w:r>
      <w:r>
        <w:rPr>
          <w:spacing w:val="-67"/>
          <w:sz w:val="28"/>
        </w:rPr>
        <w:t> </w:t>
      </w:r>
      <w:r>
        <w:rPr>
          <w:sz w:val="28"/>
        </w:rPr>
        <w:t>алушылардың</w:t>
      </w:r>
      <w:r>
        <w:rPr>
          <w:spacing w:val="-2"/>
          <w:sz w:val="28"/>
        </w:rPr>
        <w:t> </w:t>
      </w:r>
      <w:r>
        <w:rPr>
          <w:sz w:val="28"/>
        </w:rPr>
        <w:t>төмендегі</w:t>
      </w:r>
      <w:r>
        <w:rPr>
          <w:spacing w:val="-4"/>
          <w:sz w:val="28"/>
        </w:rPr>
        <w:t> </w:t>
      </w:r>
      <w:r>
        <w:rPr>
          <w:sz w:val="28"/>
        </w:rPr>
        <w:t>дағдыларды</w:t>
      </w:r>
      <w:r>
        <w:rPr>
          <w:spacing w:val="-4"/>
          <w:sz w:val="28"/>
        </w:rPr>
        <w:t> </w:t>
      </w:r>
      <w:r>
        <w:rPr>
          <w:sz w:val="28"/>
        </w:rPr>
        <w:t>үйренуіне</w:t>
      </w:r>
      <w:r>
        <w:rPr>
          <w:spacing w:val="-1"/>
          <w:sz w:val="28"/>
        </w:rPr>
        <w:t> </w:t>
      </w:r>
      <w:r>
        <w:rPr>
          <w:sz w:val="28"/>
        </w:rPr>
        <w:t>мүмкіндік</w:t>
      </w:r>
      <w:r>
        <w:rPr>
          <w:spacing w:val="-4"/>
          <w:sz w:val="28"/>
        </w:rPr>
        <w:t> </w:t>
      </w:r>
      <w:r>
        <w:rPr>
          <w:sz w:val="28"/>
        </w:rPr>
        <w:t>береді:</w:t>
      </w:r>
    </w:p>
    <w:p>
      <w:pPr>
        <w:pStyle w:val="ListParagraph"/>
        <w:numPr>
          <w:ilvl w:val="0"/>
          <w:numId w:val="137"/>
        </w:numPr>
        <w:tabs>
          <w:tab w:pos="1125" w:val="left" w:leader="none"/>
        </w:tabs>
        <w:spacing w:line="321" w:lineRule="exact" w:before="0" w:after="0"/>
        <w:ind w:left="1124" w:right="0" w:hanging="164"/>
        <w:jc w:val="left"/>
        <w:rPr>
          <w:sz w:val="28"/>
        </w:rPr>
      </w:pPr>
      <w:r>
        <w:rPr>
          <w:sz w:val="28"/>
        </w:rPr>
        <w:t>көркем</w:t>
      </w:r>
      <w:r>
        <w:rPr>
          <w:spacing w:val="-3"/>
          <w:sz w:val="28"/>
        </w:rPr>
        <w:t> </w:t>
      </w:r>
      <w:r>
        <w:rPr>
          <w:sz w:val="28"/>
        </w:rPr>
        <w:t>шығарманың</w:t>
      </w:r>
      <w:r>
        <w:rPr>
          <w:spacing w:val="-2"/>
          <w:sz w:val="28"/>
        </w:rPr>
        <w:t> </w:t>
      </w:r>
      <w:r>
        <w:rPr>
          <w:sz w:val="28"/>
        </w:rPr>
        <w:t>мазмұны</w:t>
      </w:r>
      <w:r>
        <w:rPr>
          <w:spacing w:val="-2"/>
          <w:sz w:val="28"/>
        </w:rPr>
        <w:t> </w:t>
      </w:r>
      <w:r>
        <w:rPr>
          <w:sz w:val="28"/>
        </w:rPr>
        <w:t>мен</w:t>
      </w:r>
      <w:r>
        <w:rPr>
          <w:spacing w:val="-3"/>
          <w:sz w:val="28"/>
        </w:rPr>
        <w:t> </w:t>
      </w:r>
      <w:r>
        <w:rPr>
          <w:sz w:val="28"/>
        </w:rPr>
        <w:t>пішінін</w:t>
      </w:r>
      <w:r>
        <w:rPr>
          <w:spacing w:val="-2"/>
          <w:sz w:val="28"/>
        </w:rPr>
        <w:t> </w:t>
      </w:r>
      <w:r>
        <w:rPr>
          <w:sz w:val="28"/>
        </w:rPr>
        <w:t>анықтау</w:t>
      </w:r>
      <w:r>
        <w:rPr>
          <w:spacing w:val="-6"/>
          <w:sz w:val="28"/>
        </w:rPr>
        <w:t> </w:t>
      </w:r>
      <w:r>
        <w:rPr>
          <w:sz w:val="28"/>
        </w:rPr>
        <w:t>және</w:t>
      </w:r>
      <w:r>
        <w:rPr>
          <w:spacing w:val="-5"/>
          <w:sz w:val="28"/>
        </w:rPr>
        <w:t> </w:t>
      </w:r>
      <w:r>
        <w:rPr>
          <w:sz w:val="28"/>
        </w:rPr>
        <w:t>талдау;</w:t>
      </w:r>
    </w:p>
    <w:p>
      <w:pPr>
        <w:pStyle w:val="ListParagraph"/>
        <w:numPr>
          <w:ilvl w:val="0"/>
          <w:numId w:val="137"/>
        </w:numPr>
        <w:tabs>
          <w:tab w:pos="1125" w:val="left" w:leader="none"/>
        </w:tabs>
        <w:spacing w:line="322" w:lineRule="exact" w:before="2" w:after="0"/>
        <w:ind w:left="1124" w:right="0" w:hanging="164"/>
        <w:jc w:val="left"/>
        <w:rPr>
          <w:sz w:val="28"/>
        </w:rPr>
      </w:pPr>
      <w:r>
        <w:rPr>
          <w:sz w:val="28"/>
        </w:rPr>
        <w:t>әдеби</w:t>
      </w:r>
      <w:r>
        <w:rPr>
          <w:spacing w:val="-5"/>
          <w:sz w:val="28"/>
        </w:rPr>
        <w:t> </w:t>
      </w:r>
      <w:r>
        <w:rPr>
          <w:sz w:val="28"/>
        </w:rPr>
        <w:t>шығарманың</w:t>
      </w:r>
      <w:r>
        <w:rPr>
          <w:spacing w:val="-4"/>
          <w:sz w:val="28"/>
        </w:rPr>
        <w:t> </w:t>
      </w:r>
      <w:r>
        <w:rPr>
          <w:sz w:val="28"/>
        </w:rPr>
        <w:t>тұжырымдамасын</w:t>
      </w:r>
      <w:r>
        <w:rPr>
          <w:spacing w:val="-7"/>
          <w:sz w:val="28"/>
        </w:rPr>
        <w:t> </w:t>
      </w:r>
      <w:r>
        <w:rPr>
          <w:sz w:val="28"/>
        </w:rPr>
        <w:t>айқындай</w:t>
      </w:r>
      <w:r>
        <w:rPr>
          <w:spacing w:val="-6"/>
          <w:sz w:val="28"/>
        </w:rPr>
        <w:t> </w:t>
      </w:r>
      <w:r>
        <w:rPr>
          <w:sz w:val="28"/>
        </w:rPr>
        <w:t>білу;</w:t>
      </w:r>
    </w:p>
    <w:p>
      <w:pPr>
        <w:pStyle w:val="ListParagraph"/>
        <w:numPr>
          <w:ilvl w:val="0"/>
          <w:numId w:val="137"/>
        </w:numPr>
        <w:tabs>
          <w:tab w:pos="1125" w:val="left" w:leader="none"/>
        </w:tabs>
        <w:spacing w:line="322" w:lineRule="exact" w:before="0" w:after="0"/>
        <w:ind w:left="1124" w:right="0" w:hanging="164"/>
        <w:jc w:val="left"/>
        <w:rPr>
          <w:sz w:val="28"/>
        </w:rPr>
      </w:pPr>
      <w:r>
        <w:rPr>
          <w:sz w:val="28"/>
        </w:rPr>
        <w:t>көркем</w:t>
      </w:r>
      <w:r>
        <w:rPr>
          <w:spacing w:val="-2"/>
          <w:sz w:val="28"/>
        </w:rPr>
        <w:t> </w:t>
      </w:r>
      <w:r>
        <w:rPr>
          <w:sz w:val="28"/>
        </w:rPr>
        <w:t>шығармадағы</w:t>
      </w:r>
      <w:r>
        <w:rPr>
          <w:spacing w:val="-2"/>
          <w:sz w:val="28"/>
        </w:rPr>
        <w:t> </w:t>
      </w:r>
      <w:r>
        <w:rPr>
          <w:sz w:val="28"/>
        </w:rPr>
        <w:t>образды</w:t>
      </w:r>
      <w:r>
        <w:rPr>
          <w:spacing w:val="-2"/>
          <w:sz w:val="28"/>
        </w:rPr>
        <w:t> </w:t>
      </w:r>
      <w:r>
        <w:rPr>
          <w:sz w:val="28"/>
        </w:rPr>
        <w:t>ашу</w:t>
      </w:r>
      <w:r>
        <w:rPr>
          <w:spacing w:val="-4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сипаттау;</w:t>
      </w:r>
    </w:p>
    <w:p>
      <w:pPr>
        <w:pStyle w:val="ListParagraph"/>
        <w:numPr>
          <w:ilvl w:val="0"/>
          <w:numId w:val="137"/>
        </w:numPr>
        <w:tabs>
          <w:tab w:pos="1125" w:val="left" w:leader="none"/>
        </w:tabs>
        <w:spacing w:line="322" w:lineRule="exact" w:before="0" w:after="0"/>
        <w:ind w:left="1124" w:right="0" w:hanging="164"/>
        <w:jc w:val="left"/>
        <w:rPr>
          <w:sz w:val="28"/>
        </w:rPr>
      </w:pPr>
      <w:r>
        <w:rPr>
          <w:sz w:val="28"/>
        </w:rPr>
        <w:t>шығарма</w:t>
      </w:r>
      <w:r>
        <w:rPr>
          <w:spacing w:val="-6"/>
          <w:sz w:val="28"/>
        </w:rPr>
        <w:t> </w:t>
      </w:r>
      <w:r>
        <w:rPr>
          <w:sz w:val="28"/>
        </w:rPr>
        <w:t>үзінділерімен</w:t>
      </w:r>
      <w:r>
        <w:rPr>
          <w:spacing w:val="-2"/>
          <w:sz w:val="28"/>
        </w:rPr>
        <w:t> </w:t>
      </w:r>
      <w:r>
        <w:rPr>
          <w:sz w:val="28"/>
        </w:rPr>
        <w:t>жұмыс</w:t>
      </w:r>
      <w:r>
        <w:rPr>
          <w:spacing w:val="-5"/>
          <w:sz w:val="28"/>
        </w:rPr>
        <w:t> </w:t>
      </w:r>
      <w:r>
        <w:rPr>
          <w:sz w:val="28"/>
        </w:rPr>
        <w:t>істеу</w:t>
      </w:r>
      <w:r>
        <w:rPr>
          <w:spacing w:val="-6"/>
          <w:sz w:val="28"/>
        </w:rPr>
        <w:t> </w:t>
      </w:r>
      <w:r>
        <w:rPr>
          <w:sz w:val="28"/>
        </w:rPr>
        <w:t>дағдыларын</w:t>
      </w:r>
      <w:r>
        <w:rPr>
          <w:spacing w:val="-6"/>
          <w:sz w:val="28"/>
        </w:rPr>
        <w:t> </w:t>
      </w:r>
      <w:r>
        <w:rPr>
          <w:sz w:val="28"/>
        </w:rPr>
        <w:t>дамыту.</w:t>
      </w:r>
    </w:p>
    <w:p>
      <w:pPr>
        <w:spacing w:line="322" w:lineRule="exact" w:before="0"/>
        <w:ind w:left="961" w:right="0" w:firstLine="0"/>
        <w:jc w:val="left"/>
        <w:rPr>
          <w:i/>
          <w:sz w:val="28"/>
        </w:rPr>
      </w:pPr>
      <w:r>
        <w:rPr>
          <w:i/>
          <w:sz w:val="28"/>
        </w:rPr>
        <w:t>«Анализ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және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интерпретация»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бойынша:</w:t>
      </w:r>
    </w:p>
    <w:p>
      <w:pPr>
        <w:pStyle w:val="ListParagraph"/>
        <w:numPr>
          <w:ilvl w:val="0"/>
          <w:numId w:val="137"/>
        </w:numPr>
        <w:tabs>
          <w:tab w:pos="1223" w:val="left" w:leader="none"/>
        </w:tabs>
        <w:spacing w:line="240" w:lineRule="auto" w:before="0" w:after="0"/>
        <w:ind w:left="253" w:right="271" w:firstLine="708"/>
        <w:jc w:val="left"/>
        <w:rPr>
          <w:sz w:val="28"/>
        </w:rPr>
      </w:pPr>
      <w:r>
        <w:rPr>
          <w:sz w:val="28"/>
        </w:rPr>
        <w:t>әдеби</w:t>
      </w:r>
      <w:r>
        <w:rPr>
          <w:spacing w:val="26"/>
          <w:sz w:val="28"/>
        </w:rPr>
        <w:t> </w:t>
      </w:r>
      <w:r>
        <w:rPr>
          <w:sz w:val="28"/>
        </w:rPr>
        <w:t>шығарманың</w:t>
      </w:r>
      <w:r>
        <w:rPr>
          <w:spacing w:val="26"/>
          <w:sz w:val="28"/>
        </w:rPr>
        <w:t> </w:t>
      </w:r>
      <w:r>
        <w:rPr>
          <w:sz w:val="28"/>
        </w:rPr>
        <w:t>композициясын,</w:t>
      </w:r>
      <w:r>
        <w:rPr>
          <w:spacing w:val="25"/>
          <w:sz w:val="28"/>
        </w:rPr>
        <w:t> </w:t>
      </w:r>
      <w:r>
        <w:rPr>
          <w:sz w:val="28"/>
        </w:rPr>
        <w:t>композициялық</w:t>
      </w:r>
      <w:r>
        <w:rPr>
          <w:spacing w:val="26"/>
          <w:sz w:val="28"/>
        </w:rPr>
        <w:t> </w:t>
      </w:r>
      <w:r>
        <w:rPr>
          <w:sz w:val="28"/>
        </w:rPr>
        <w:t>амал-тәсілдерді</w:t>
      </w:r>
      <w:r>
        <w:rPr>
          <w:spacing w:val="-67"/>
          <w:sz w:val="28"/>
        </w:rPr>
        <w:t> </w:t>
      </w:r>
      <w:r>
        <w:rPr>
          <w:sz w:val="28"/>
        </w:rPr>
        <w:t>талдау;</w:t>
      </w:r>
    </w:p>
    <w:p>
      <w:pPr>
        <w:pStyle w:val="ListParagraph"/>
        <w:numPr>
          <w:ilvl w:val="0"/>
          <w:numId w:val="137"/>
        </w:numPr>
        <w:tabs>
          <w:tab w:pos="1125" w:val="left" w:leader="none"/>
        </w:tabs>
        <w:spacing w:line="321" w:lineRule="exact" w:before="0" w:after="0"/>
        <w:ind w:left="1124" w:right="0" w:hanging="164"/>
        <w:jc w:val="left"/>
        <w:rPr>
          <w:sz w:val="28"/>
        </w:rPr>
      </w:pPr>
      <w:r>
        <w:rPr>
          <w:sz w:val="28"/>
        </w:rPr>
        <w:t>шығармадағы</w:t>
      </w:r>
      <w:r>
        <w:rPr>
          <w:spacing w:val="-3"/>
          <w:sz w:val="28"/>
        </w:rPr>
        <w:t> </w:t>
      </w:r>
      <w:r>
        <w:rPr>
          <w:sz w:val="28"/>
        </w:rPr>
        <w:t>автор</w:t>
      </w:r>
      <w:r>
        <w:rPr>
          <w:spacing w:val="-2"/>
          <w:sz w:val="28"/>
        </w:rPr>
        <w:t> </w:t>
      </w:r>
      <w:r>
        <w:rPr>
          <w:sz w:val="28"/>
        </w:rPr>
        <w:t>бейнесін</w:t>
      </w:r>
      <w:r>
        <w:rPr>
          <w:spacing w:val="-3"/>
          <w:sz w:val="28"/>
        </w:rPr>
        <w:t> </w:t>
      </w:r>
      <w:r>
        <w:rPr>
          <w:sz w:val="28"/>
        </w:rPr>
        <w:t>анықтау,</w:t>
      </w:r>
      <w:r>
        <w:rPr>
          <w:spacing w:val="-2"/>
          <w:sz w:val="28"/>
        </w:rPr>
        <w:t> </w:t>
      </w:r>
      <w:r>
        <w:rPr>
          <w:sz w:val="28"/>
        </w:rPr>
        <w:t>оның</w:t>
      </w:r>
      <w:r>
        <w:rPr>
          <w:spacing w:val="-6"/>
          <w:sz w:val="28"/>
        </w:rPr>
        <w:t> </w:t>
      </w:r>
      <w:r>
        <w:rPr>
          <w:sz w:val="28"/>
        </w:rPr>
        <w:t>рөлін</w:t>
      </w:r>
      <w:r>
        <w:rPr>
          <w:spacing w:val="-3"/>
          <w:sz w:val="28"/>
        </w:rPr>
        <w:t> </w:t>
      </w:r>
      <w:r>
        <w:rPr>
          <w:sz w:val="28"/>
        </w:rPr>
        <w:t>талдау;</w:t>
      </w:r>
    </w:p>
    <w:p>
      <w:pPr>
        <w:pStyle w:val="ListParagraph"/>
        <w:numPr>
          <w:ilvl w:val="0"/>
          <w:numId w:val="138"/>
        </w:numPr>
        <w:tabs>
          <w:tab w:pos="1254" w:val="left" w:leader="none"/>
        </w:tabs>
        <w:spacing w:line="240" w:lineRule="auto" w:before="2" w:after="0"/>
        <w:ind w:left="253" w:right="275" w:firstLine="708"/>
        <w:jc w:val="left"/>
        <w:rPr>
          <w:sz w:val="28"/>
        </w:rPr>
      </w:pPr>
      <w:r>
        <w:rPr>
          <w:sz w:val="28"/>
        </w:rPr>
        <w:t>көркем</w:t>
      </w:r>
      <w:r>
        <w:rPr>
          <w:spacing w:val="53"/>
          <w:sz w:val="28"/>
        </w:rPr>
        <w:t> </w:t>
      </w:r>
      <w:r>
        <w:rPr>
          <w:sz w:val="28"/>
        </w:rPr>
        <w:t>шығарманың</w:t>
      </w:r>
      <w:r>
        <w:rPr>
          <w:spacing w:val="56"/>
          <w:sz w:val="28"/>
        </w:rPr>
        <w:t> </w:t>
      </w:r>
      <w:r>
        <w:rPr>
          <w:sz w:val="28"/>
        </w:rPr>
        <w:t>тілін,</w:t>
      </w:r>
      <w:r>
        <w:rPr>
          <w:spacing w:val="55"/>
          <w:sz w:val="28"/>
        </w:rPr>
        <w:t> </w:t>
      </w:r>
      <w:r>
        <w:rPr>
          <w:sz w:val="28"/>
        </w:rPr>
        <w:t>көркемдегіш</w:t>
      </w:r>
      <w:r>
        <w:rPr>
          <w:spacing w:val="55"/>
          <w:sz w:val="28"/>
        </w:rPr>
        <w:t> </w:t>
      </w:r>
      <w:r>
        <w:rPr>
          <w:sz w:val="28"/>
        </w:rPr>
        <w:t>құралдардың</w:t>
      </w:r>
      <w:r>
        <w:rPr>
          <w:spacing w:val="54"/>
          <w:sz w:val="28"/>
        </w:rPr>
        <w:t> </w:t>
      </w:r>
      <w:r>
        <w:rPr>
          <w:sz w:val="28"/>
        </w:rPr>
        <w:t>қолданысын</w:t>
      </w:r>
      <w:r>
        <w:rPr>
          <w:spacing w:val="-67"/>
          <w:sz w:val="28"/>
        </w:rPr>
        <w:t> </w:t>
      </w:r>
      <w:r>
        <w:rPr>
          <w:sz w:val="28"/>
        </w:rPr>
        <w:t>талдау;</w:t>
      </w:r>
    </w:p>
    <w:p>
      <w:pPr>
        <w:pStyle w:val="ListParagraph"/>
        <w:numPr>
          <w:ilvl w:val="0"/>
          <w:numId w:val="138"/>
        </w:numPr>
        <w:tabs>
          <w:tab w:pos="1204" w:val="left" w:leader="none"/>
        </w:tabs>
        <w:spacing w:line="322" w:lineRule="exact" w:before="0" w:after="0"/>
        <w:ind w:left="1203" w:right="0" w:hanging="243"/>
        <w:jc w:val="left"/>
        <w:rPr>
          <w:sz w:val="28"/>
        </w:rPr>
      </w:pPr>
      <w:r>
        <w:rPr>
          <w:sz w:val="28"/>
        </w:rPr>
        <w:t>көркемдегіш</w:t>
      </w:r>
      <w:r>
        <w:rPr>
          <w:spacing w:val="5"/>
          <w:sz w:val="28"/>
        </w:rPr>
        <w:t> </w:t>
      </w:r>
      <w:r>
        <w:rPr>
          <w:sz w:val="28"/>
        </w:rPr>
        <w:t>құралдарды</w:t>
      </w:r>
      <w:r>
        <w:rPr>
          <w:spacing w:val="73"/>
          <w:sz w:val="28"/>
        </w:rPr>
        <w:t> </w:t>
      </w:r>
      <w:r>
        <w:rPr>
          <w:sz w:val="28"/>
        </w:rPr>
        <w:t>пайдалана</w:t>
      </w:r>
      <w:r>
        <w:rPr>
          <w:spacing w:val="74"/>
          <w:sz w:val="28"/>
        </w:rPr>
        <w:t> </w:t>
      </w:r>
      <w:r>
        <w:rPr>
          <w:sz w:val="28"/>
        </w:rPr>
        <w:t>отырып,</w:t>
      </w:r>
      <w:r>
        <w:rPr>
          <w:spacing w:val="73"/>
          <w:sz w:val="28"/>
        </w:rPr>
        <w:t> </w:t>
      </w:r>
      <w:r>
        <w:rPr>
          <w:sz w:val="28"/>
        </w:rPr>
        <w:t>шығармашылық</w:t>
      </w:r>
      <w:r>
        <w:rPr>
          <w:spacing w:val="75"/>
          <w:sz w:val="28"/>
        </w:rPr>
        <w:t> </w:t>
      </w:r>
      <w:r>
        <w:rPr>
          <w:sz w:val="28"/>
        </w:rPr>
        <w:t>жұмыс</w:t>
      </w:r>
    </w:p>
    <w:p>
      <w:pPr>
        <w:spacing w:after="0" w:line="322" w:lineRule="exact"/>
        <w:jc w:val="left"/>
        <w:rPr>
          <w:sz w:val="28"/>
        </w:rPr>
        <w:sectPr>
          <w:pgSz w:w="11910" w:h="16840"/>
          <w:pgMar w:header="0" w:footer="947" w:top="1200" w:bottom="1200" w:left="880" w:right="860"/>
        </w:sectPr>
      </w:pPr>
    </w:p>
    <w:p>
      <w:pPr>
        <w:pStyle w:val="BodyText"/>
        <w:spacing w:line="321" w:lineRule="exact"/>
        <w:ind w:firstLine="0"/>
        <w:jc w:val="left"/>
      </w:pPr>
      <w:r>
        <w:rPr>
          <w:spacing w:val="-1"/>
        </w:rPr>
        <w:t>жазу.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spacing w:line="322" w:lineRule="exact" w:before="0"/>
        <w:ind w:left="31" w:right="0" w:firstLine="0"/>
        <w:jc w:val="left"/>
        <w:rPr>
          <w:i/>
          <w:sz w:val="28"/>
        </w:rPr>
      </w:pPr>
      <w:r>
        <w:rPr>
          <w:i/>
          <w:sz w:val="28"/>
        </w:rPr>
        <w:t>«Бағалау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және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салыстыру»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бойынша:</w:t>
      </w:r>
    </w:p>
    <w:p>
      <w:pPr>
        <w:pStyle w:val="ListParagraph"/>
        <w:numPr>
          <w:ilvl w:val="0"/>
          <w:numId w:val="139"/>
        </w:numPr>
        <w:tabs>
          <w:tab w:pos="195" w:val="left" w:leader="none"/>
        </w:tabs>
        <w:spacing w:line="240" w:lineRule="auto" w:before="0" w:after="0"/>
        <w:ind w:left="194" w:right="0" w:hanging="164"/>
        <w:jc w:val="left"/>
        <w:rPr>
          <w:sz w:val="28"/>
        </w:rPr>
      </w:pPr>
      <w:r>
        <w:rPr>
          <w:sz w:val="28"/>
        </w:rPr>
        <w:t>шығарманың</w:t>
      </w:r>
      <w:r>
        <w:rPr>
          <w:spacing w:val="-3"/>
          <w:sz w:val="28"/>
        </w:rPr>
        <w:t> </w:t>
      </w:r>
      <w:r>
        <w:rPr>
          <w:sz w:val="28"/>
        </w:rPr>
        <w:t>тарихи</w:t>
      </w:r>
      <w:r>
        <w:rPr>
          <w:spacing w:val="-3"/>
          <w:sz w:val="28"/>
        </w:rPr>
        <w:t> </w:t>
      </w:r>
      <w:r>
        <w:rPr>
          <w:sz w:val="28"/>
        </w:rPr>
        <w:t>және</w:t>
      </w:r>
      <w:r>
        <w:rPr>
          <w:spacing w:val="-6"/>
          <w:sz w:val="28"/>
        </w:rPr>
        <w:t> </w:t>
      </w:r>
      <w:r>
        <w:rPr>
          <w:sz w:val="28"/>
        </w:rPr>
        <w:t>көркемдік</w:t>
      </w:r>
      <w:r>
        <w:rPr>
          <w:spacing w:val="-2"/>
          <w:sz w:val="28"/>
        </w:rPr>
        <w:t> </w:t>
      </w:r>
      <w:r>
        <w:rPr>
          <w:sz w:val="28"/>
        </w:rPr>
        <w:t>құндылығына</w:t>
      </w:r>
      <w:r>
        <w:rPr>
          <w:spacing w:val="-6"/>
          <w:sz w:val="28"/>
        </w:rPr>
        <w:t> </w:t>
      </w:r>
      <w:r>
        <w:rPr>
          <w:sz w:val="28"/>
        </w:rPr>
        <w:t>баға</w:t>
      </w:r>
      <w:r>
        <w:rPr>
          <w:spacing w:val="-6"/>
          <w:sz w:val="28"/>
        </w:rPr>
        <w:t> </w:t>
      </w:r>
      <w:r>
        <w:rPr>
          <w:sz w:val="28"/>
        </w:rPr>
        <w:t>беру;</w:t>
      </w:r>
    </w:p>
    <w:p>
      <w:pPr>
        <w:pStyle w:val="ListParagraph"/>
        <w:numPr>
          <w:ilvl w:val="0"/>
          <w:numId w:val="139"/>
        </w:numPr>
        <w:tabs>
          <w:tab w:pos="236" w:val="left" w:leader="none"/>
        </w:tabs>
        <w:spacing w:line="240" w:lineRule="auto" w:before="2" w:after="0"/>
        <w:ind w:left="235" w:right="0" w:hanging="205"/>
        <w:jc w:val="left"/>
        <w:rPr>
          <w:sz w:val="28"/>
        </w:rPr>
      </w:pPr>
      <w:r>
        <w:rPr>
          <w:sz w:val="28"/>
        </w:rPr>
        <w:t>әдеби</w:t>
      </w:r>
      <w:r>
        <w:rPr>
          <w:spacing w:val="36"/>
          <w:sz w:val="28"/>
        </w:rPr>
        <w:t> </w:t>
      </w:r>
      <w:r>
        <w:rPr>
          <w:sz w:val="28"/>
        </w:rPr>
        <w:t>шығармаларды</w:t>
      </w:r>
      <w:r>
        <w:rPr>
          <w:spacing w:val="37"/>
          <w:sz w:val="28"/>
        </w:rPr>
        <w:t> </w:t>
      </w:r>
      <w:r>
        <w:rPr>
          <w:sz w:val="28"/>
        </w:rPr>
        <w:t>заманауи</w:t>
      </w:r>
      <w:r>
        <w:rPr>
          <w:spacing w:val="36"/>
          <w:sz w:val="28"/>
        </w:rPr>
        <w:t> </w:t>
      </w:r>
      <w:r>
        <w:rPr>
          <w:sz w:val="28"/>
        </w:rPr>
        <w:t>тұрғыда</w:t>
      </w:r>
      <w:r>
        <w:rPr>
          <w:spacing w:val="34"/>
          <w:sz w:val="28"/>
        </w:rPr>
        <w:t> </w:t>
      </w:r>
      <w:r>
        <w:rPr>
          <w:sz w:val="28"/>
        </w:rPr>
        <w:t>салыстырып,</w:t>
      </w:r>
      <w:r>
        <w:rPr>
          <w:spacing w:val="36"/>
          <w:sz w:val="28"/>
        </w:rPr>
        <w:t> </w:t>
      </w:r>
      <w:r>
        <w:rPr>
          <w:sz w:val="28"/>
        </w:rPr>
        <w:t>жаңашылдығына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1910" w:h="16840"/>
          <w:pgMar w:top="1040" w:bottom="280" w:left="880" w:right="860"/>
          <w:cols w:num="2" w:equalWidth="0">
            <w:col w:w="890" w:space="40"/>
            <w:col w:w="9240"/>
          </w:cols>
        </w:sectPr>
      </w:pPr>
    </w:p>
    <w:p>
      <w:pPr>
        <w:pStyle w:val="BodyText"/>
        <w:spacing w:line="322" w:lineRule="exact"/>
        <w:ind w:firstLine="0"/>
      </w:pPr>
      <w:r>
        <w:rPr/>
        <w:t>баға</w:t>
      </w:r>
      <w:r>
        <w:rPr>
          <w:spacing w:val="-5"/>
        </w:rPr>
        <w:t> </w:t>
      </w:r>
      <w:r>
        <w:rPr/>
        <w:t>беру;</w:t>
      </w:r>
    </w:p>
    <w:p>
      <w:pPr>
        <w:pStyle w:val="ListParagraph"/>
        <w:numPr>
          <w:ilvl w:val="1"/>
          <w:numId w:val="139"/>
        </w:numPr>
        <w:tabs>
          <w:tab w:pos="1125" w:val="left" w:leader="none"/>
        </w:tabs>
        <w:spacing w:line="322" w:lineRule="exact" w:before="0" w:after="0"/>
        <w:ind w:left="1124" w:right="0" w:hanging="164"/>
        <w:jc w:val="both"/>
        <w:rPr>
          <w:sz w:val="28"/>
        </w:rPr>
      </w:pPr>
      <w:r>
        <w:rPr>
          <w:sz w:val="28"/>
        </w:rPr>
        <w:t>шығарманың</w:t>
      </w:r>
      <w:r>
        <w:rPr>
          <w:spacing w:val="-4"/>
          <w:sz w:val="28"/>
        </w:rPr>
        <w:t> </w:t>
      </w:r>
      <w:r>
        <w:rPr>
          <w:sz w:val="28"/>
        </w:rPr>
        <w:t>құндылығын</w:t>
      </w:r>
      <w:r>
        <w:rPr>
          <w:spacing w:val="-4"/>
          <w:sz w:val="28"/>
        </w:rPr>
        <w:t> </w:t>
      </w:r>
      <w:r>
        <w:rPr>
          <w:sz w:val="28"/>
        </w:rPr>
        <w:t>талдап,</w:t>
      </w:r>
      <w:r>
        <w:rPr>
          <w:spacing w:val="-4"/>
          <w:sz w:val="28"/>
        </w:rPr>
        <w:t> </w:t>
      </w:r>
      <w:r>
        <w:rPr>
          <w:sz w:val="28"/>
        </w:rPr>
        <w:t>әдеби</w:t>
      </w:r>
      <w:r>
        <w:rPr>
          <w:spacing w:val="-4"/>
          <w:sz w:val="28"/>
        </w:rPr>
        <w:t> </w:t>
      </w:r>
      <w:r>
        <w:rPr>
          <w:sz w:val="28"/>
        </w:rPr>
        <w:t>эссе</w:t>
      </w:r>
      <w:r>
        <w:rPr>
          <w:spacing w:val="-3"/>
          <w:sz w:val="28"/>
        </w:rPr>
        <w:t> </w:t>
      </w:r>
      <w:r>
        <w:rPr>
          <w:sz w:val="28"/>
        </w:rPr>
        <w:t>жазу;</w:t>
      </w:r>
    </w:p>
    <w:p>
      <w:pPr>
        <w:pStyle w:val="ListParagraph"/>
        <w:numPr>
          <w:ilvl w:val="1"/>
          <w:numId w:val="139"/>
        </w:numPr>
        <w:tabs>
          <w:tab w:pos="1137" w:val="left" w:leader="none"/>
        </w:tabs>
        <w:spacing w:line="240" w:lineRule="auto" w:before="0" w:after="0"/>
        <w:ind w:left="253" w:right="278" w:firstLine="708"/>
        <w:jc w:val="both"/>
        <w:rPr>
          <w:sz w:val="28"/>
        </w:rPr>
      </w:pPr>
      <w:r>
        <w:rPr>
          <w:sz w:val="28"/>
        </w:rPr>
        <w:t>әдеби шығармаларды талдап, салыстыра отырып, сыни шолу және сыни</w:t>
      </w:r>
      <w:r>
        <w:rPr>
          <w:spacing w:val="1"/>
          <w:sz w:val="28"/>
        </w:rPr>
        <w:t> </w:t>
      </w:r>
      <w:r>
        <w:rPr>
          <w:sz w:val="28"/>
        </w:rPr>
        <w:t>мақала</w:t>
      </w:r>
      <w:r>
        <w:rPr>
          <w:spacing w:val="-2"/>
          <w:sz w:val="28"/>
        </w:rPr>
        <w:t> </w:t>
      </w:r>
      <w:r>
        <w:rPr>
          <w:sz w:val="28"/>
        </w:rPr>
        <w:t>жазу</w:t>
      </w:r>
      <w:r>
        <w:rPr>
          <w:spacing w:val="-4"/>
          <w:sz w:val="28"/>
        </w:rPr>
        <w:t> </w:t>
      </w:r>
      <w:r>
        <w:rPr>
          <w:sz w:val="28"/>
        </w:rPr>
        <w:t>дағдыларын</w:t>
      </w:r>
      <w:r>
        <w:rPr>
          <w:spacing w:val="-3"/>
          <w:sz w:val="28"/>
        </w:rPr>
        <w:t> </w:t>
      </w:r>
      <w:r>
        <w:rPr>
          <w:sz w:val="28"/>
        </w:rPr>
        <w:t>дамыту.</w:t>
      </w:r>
    </w:p>
    <w:p>
      <w:pPr>
        <w:pStyle w:val="BodyText"/>
        <w:ind w:right="269"/>
      </w:pPr>
      <w:r>
        <w:rPr/>
        <w:t>«Қазақ</w:t>
      </w:r>
      <w:r>
        <w:rPr>
          <w:spacing w:val="1"/>
        </w:rPr>
        <w:t> </w:t>
      </w:r>
      <w:r>
        <w:rPr/>
        <w:t>әдебиеті»</w:t>
      </w:r>
      <w:r>
        <w:rPr>
          <w:spacing w:val="1"/>
        </w:rPr>
        <w:t> </w:t>
      </w:r>
      <w:r>
        <w:rPr/>
        <w:t>пәнінен</w:t>
      </w:r>
      <w:r>
        <w:rPr>
          <w:spacing w:val="1"/>
        </w:rPr>
        <w:t> </w:t>
      </w:r>
      <w:r>
        <w:rPr/>
        <w:t>жаңартылған</w:t>
      </w:r>
      <w:r>
        <w:rPr>
          <w:spacing w:val="1"/>
        </w:rPr>
        <w:t> </w:t>
      </w:r>
      <w:r>
        <w:rPr/>
        <w:t>мазмұндағы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</w:t>
      </w:r>
      <w:r>
        <w:rPr>
          <w:spacing w:val="1"/>
        </w:rPr>
        <w:t> </w:t>
      </w:r>
      <w:r>
        <w:rPr/>
        <w:t>оқушылардың функционалдық сауаттылығын арттыруға, сыни тұрғыдан ойлау</w:t>
      </w:r>
      <w:r>
        <w:rPr>
          <w:spacing w:val="1"/>
        </w:rPr>
        <w:t> </w:t>
      </w:r>
      <w:r>
        <w:rPr/>
        <w:t>дағдысын дамытуға ықпал етеді. Бұл пән әдеби шығармаларды оқытып қана</w:t>
      </w:r>
      <w:r>
        <w:rPr>
          <w:spacing w:val="1"/>
        </w:rPr>
        <w:t> </w:t>
      </w:r>
      <w:r>
        <w:rPr/>
        <w:t>қоймай,</w:t>
      </w:r>
      <w:r>
        <w:rPr>
          <w:spacing w:val="1"/>
        </w:rPr>
        <w:t> </w:t>
      </w:r>
      <w:r>
        <w:rPr/>
        <w:t>танымдық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коммуникативтік</w:t>
      </w:r>
      <w:r>
        <w:rPr>
          <w:spacing w:val="1"/>
        </w:rPr>
        <w:t> </w:t>
      </w:r>
      <w:r>
        <w:rPr/>
        <w:t>дағдыларын</w:t>
      </w:r>
      <w:r>
        <w:rPr>
          <w:spacing w:val="1"/>
        </w:rPr>
        <w:t> </w:t>
      </w:r>
      <w:r>
        <w:rPr/>
        <w:t>қалыптастыруға</w:t>
      </w:r>
      <w:r>
        <w:rPr>
          <w:spacing w:val="1"/>
        </w:rPr>
        <w:t> </w:t>
      </w:r>
      <w:r>
        <w:rPr/>
        <w:t>да</w:t>
      </w:r>
      <w:r>
        <w:rPr>
          <w:spacing w:val="1"/>
        </w:rPr>
        <w:t> </w:t>
      </w:r>
      <w:r>
        <w:rPr/>
        <w:t>негізделген.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бағдарламасында</w:t>
      </w:r>
      <w:r>
        <w:rPr>
          <w:spacing w:val="1"/>
        </w:rPr>
        <w:t> </w:t>
      </w:r>
      <w:r>
        <w:rPr/>
        <w:t>оқушылардың</w:t>
      </w:r>
      <w:r>
        <w:rPr>
          <w:spacing w:val="1"/>
        </w:rPr>
        <w:t> </w:t>
      </w:r>
      <w:r>
        <w:rPr/>
        <w:t>жас</w:t>
      </w:r>
      <w:r>
        <w:rPr>
          <w:spacing w:val="1"/>
        </w:rPr>
        <w:t> </w:t>
      </w:r>
      <w:r>
        <w:rPr/>
        <w:t>ерекшеліктерінің</w:t>
      </w:r>
      <w:r>
        <w:rPr>
          <w:spacing w:val="-67"/>
        </w:rPr>
        <w:t> </w:t>
      </w:r>
      <w:r>
        <w:rPr/>
        <w:t>танымдық</w:t>
      </w:r>
      <w:r>
        <w:rPr>
          <w:spacing w:val="1"/>
        </w:rPr>
        <w:t> </w:t>
      </w:r>
      <w:r>
        <w:rPr/>
        <w:t>мүмкіндіктеріне</w:t>
      </w:r>
      <w:r>
        <w:rPr>
          <w:spacing w:val="1"/>
        </w:rPr>
        <w:t> </w:t>
      </w:r>
      <w:r>
        <w:rPr/>
        <w:t>сәйкес</w:t>
      </w:r>
      <w:r>
        <w:rPr>
          <w:spacing w:val="1"/>
        </w:rPr>
        <w:t> </w:t>
      </w:r>
      <w:r>
        <w:rPr/>
        <w:t>пәннің</w:t>
      </w:r>
      <w:r>
        <w:rPr>
          <w:spacing w:val="1"/>
        </w:rPr>
        <w:t> </w:t>
      </w:r>
      <w:r>
        <w:rPr/>
        <w:t>мазмұны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білім,</w:t>
      </w:r>
      <w:r>
        <w:rPr>
          <w:spacing w:val="1"/>
        </w:rPr>
        <w:t> </w:t>
      </w:r>
      <w:r>
        <w:rPr/>
        <w:t>білік,</w:t>
      </w:r>
      <w:r>
        <w:rPr>
          <w:spacing w:val="1"/>
        </w:rPr>
        <w:t> </w:t>
      </w:r>
      <w:r>
        <w:rPr/>
        <w:t>дағдыларының</w:t>
      </w:r>
      <w:r>
        <w:rPr>
          <w:spacing w:val="1"/>
        </w:rPr>
        <w:t> </w:t>
      </w:r>
      <w:r>
        <w:rPr/>
        <w:t>көлемі</w:t>
      </w:r>
      <w:r>
        <w:rPr>
          <w:spacing w:val="1"/>
        </w:rPr>
        <w:t> </w:t>
      </w:r>
      <w:r>
        <w:rPr/>
        <w:t>анықталған.</w:t>
      </w:r>
      <w:r>
        <w:rPr>
          <w:spacing w:val="1"/>
        </w:rPr>
        <w:t> </w:t>
      </w:r>
      <w:r>
        <w:rPr/>
        <w:t>Әр</w:t>
      </w:r>
      <w:r>
        <w:rPr>
          <w:spacing w:val="1"/>
        </w:rPr>
        <w:t> </w:t>
      </w:r>
      <w:r>
        <w:rPr/>
        <w:t>сыныпта</w:t>
      </w:r>
      <w:r>
        <w:rPr>
          <w:spacing w:val="1"/>
        </w:rPr>
        <w:t> </w:t>
      </w:r>
      <w:r>
        <w:rPr/>
        <w:t>оқытылатын</w:t>
      </w:r>
      <w:r>
        <w:rPr>
          <w:spacing w:val="1"/>
        </w:rPr>
        <w:t> </w:t>
      </w:r>
      <w:r>
        <w:rPr/>
        <w:t>шығармаларды</w:t>
      </w:r>
      <w:r>
        <w:rPr>
          <w:spacing w:val="1"/>
        </w:rPr>
        <w:t> </w:t>
      </w:r>
      <w:r>
        <w:rPr/>
        <w:t>таңдау кезінде қазіргі замандағы баланың жас ерекшелігімен қатар танымдық</w:t>
      </w:r>
      <w:r>
        <w:rPr>
          <w:spacing w:val="1"/>
        </w:rPr>
        <w:t> </w:t>
      </w:r>
      <w:r>
        <w:rPr/>
        <w:t>ерекшеліктері де ескерілген.</w:t>
      </w:r>
    </w:p>
    <w:p>
      <w:pPr>
        <w:pStyle w:val="BodyText"/>
        <w:spacing w:line="276" w:lineRule="auto" w:before="1"/>
        <w:ind w:right="270"/>
      </w:pPr>
      <w:r>
        <w:rPr/>
        <w:t>Көркем</w:t>
      </w:r>
      <w:r>
        <w:rPr>
          <w:spacing w:val="1"/>
        </w:rPr>
        <w:t> </w:t>
      </w:r>
      <w:r>
        <w:rPr/>
        <w:t>шығармаларды</w:t>
      </w:r>
      <w:r>
        <w:rPr>
          <w:spacing w:val="1"/>
        </w:rPr>
        <w:t> </w:t>
      </w:r>
      <w:r>
        <w:rPr/>
        <w:t>толық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міндеттеледі.</w:t>
      </w:r>
      <w:r>
        <w:rPr>
          <w:spacing w:val="1"/>
        </w:rPr>
        <w:t> </w:t>
      </w:r>
      <w:r>
        <w:rPr/>
        <w:t>Сол</w:t>
      </w:r>
      <w:r>
        <w:rPr>
          <w:spacing w:val="1"/>
        </w:rPr>
        <w:t> </w:t>
      </w:r>
      <w:r>
        <w:rPr/>
        <w:t>арқылы</w:t>
      </w:r>
      <w:r>
        <w:rPr>
          <w:spacing w:val="1"/>
        </w:rPr>
        <w:t> </w:t>
      </w:r>
      <w:r>
        <w:rPr/>
        <w:t>оқушыға</w:t>
      </w:r>
      <w:r>
        <w:rPr>
          <w:spacing w:val="-67"/>
        </w:rPr>
        <w:t> </w:t>
      </w:r>
      <w:r>
        <w:rPr/>
        <w:t>автордың</w:t>
      </w:r>
      <w:r>
        <w:rPr>
          <w:spacing w:val="23"/>
        </w:rPr>
        <w:t> </w:t>
      </w:r>
      <w:r>
        <w:rPr/>
        <w:t>идеясын</w:t>
      </w:r>
      <w:r>
        <w:rPr>
          <w:spacing w:val="21"/>
        </w:rPr>
        <w:t> </w:t>
      </w:r>
      <w:r>
        <w:rPr/>
        <w:t>толық</w:t>
      </w:r>
      <w:r>
        <w:rPr>
          <w:spacing w:val="22"/>
        </w:rPr>
        <w:t> </w:t>
      </w:r>
      <w:r>
        <w:rPr/>
        <w:t>түсінуіне,</w:t>
      </w:r>
      <w:r>
        <w:rPr>
          <w:spacing w:val="19"/>
        </w:rPr>
        <w:t> </w:t>
      </w:r>
      <w:r>
        <w:rPr/>
        <w:t>шығарманы</w:t>
      </w:r>
      <w:r>
        <w:rPr>
          <w:spacing w:val="23"/>
        </w:rPr>
        <w:t> </w:t>
      </w:r>
      <w:r>
        <w:rPr/>
        <w:t>жан-жақты</w:t>
      </w:r>
      <w:r>
        <w:rPr>
          <w:spacing w:val="23"/>
        </w:rPr>
        <w:t> </w:t>
      </w:r>
      <w:r>
        <w:rPr/>
        <w:t>талдай</w:t>
      </w:r>
      <w:r>
        <w:rPr>
          <w:spacing w:val="23"/>
        </w:rPr>
        <w:t> </w:t>
      </w:r>
      <w:r>
        <w:rPr/>
        <w:t>алу</w:t>
      </w:r>
    </w:p>
    <w:p>
      <w:pPr>
        <w:spacing w:after="0" w:line="276" w:lineRule="auto"/>
        <w:sectPr>
          <w:type w:val="continuous"/>
          <w:pgSz w:w="11910" w:h="16840"/>
          <w:pgMar w:top="1040" w:bottom="280" w:left="880" w:right="860"/>
        </w:sectPr>
      </w:pPr>
    </w:p>
    <w:p>
      <w:pPr>
        <w:pStyle w:val="BodyText"/>
        <w:spacing w:line="276" w:lineRule="auto" w:before="67"/>
        <w:ind w:right="274" w:firstLine="0"/>
      </w:pPr>
      <w:r>
        <w:rPr/>
        <w:t>қабілетін</w:t>
      </w:r>
      <w:r>
        <w:rPr>
          <w:spacing w:val="1"/>
        </w:rPr>
        <w:t> </w:t>
      </w:r>
      <w:r>
        <w:rPr/>
        <w:t>дамытуға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оқырмандық</w:t>
      </w:r>
      <w:r>
        <w:rPr>
          <w:spacing w:val="1"/>
        </w:rPr>
        <w:t> </w:t>
      </w:r>
      <w:r>
        <w:rPr/>
        <w:t>қабілетін</w:t>
      </w:r>
      <w:r>
        <w:rPr>
          <w:spacing w:val="1"/>
        </w:rPr>
        <w:t> </w:t>
      </w:r>
      <w:r>
        <w:rPr/>
        <w:t>қалыптастыруға</w:t>
      </w:r>
      <w:r>
        <w:rPr>
          <w:spacing w:val="1"/>
        </w:rPr>
        <w:t> </w:t>
      </w:r>
      <w:r>
        <w:rPr/>
        <w:t>мүмкіндік</w:t>
      </w:r>
      <w:r>
        <w:rPr>
          <w:spacing w:val="1"/>
        </w:rPr>
        <w:t> </w:t>
      </w:r>
      <w:r>
        <w:rPr/>
        <w:t>беріледі.</w:t>
      </w:r>
      <w:r>
        <w:rPr>
          <w:spacing w:val="1"/>
        </w:rPr>
        <w:t> </w:t>
      </w:r>
      <w:r>
        <w:rPr/>
        <w:t>Көркем</w:t>
      </w:r>
      <w:r>
        <w:rPr>
          <w:spacing w:val="1"/>
        </w:rPr>
        <w:t> </w:t>
      </w:r>
      <w:r>
        <w:rPr/>
        <w:t>шығарманы</w:t>
      </w:r>
      <w:r>
        <w:rPr>
          <w:spacing w:val="1"/>
        </w:rPr>
        <w:t> </w:t>
      </w:r>
      <w:r>
        <w:rPr/>
        <w:t>саналы</w:t>
      </w:r>
      <w:r>
        <w:rPr>
          <w:spacing w:val="1"/>
        </w:rPr>
        <w:t> </w:t>
      </w:r>
      <w:r>
        <w:rPr/>
        <w:t>түрде</w:t>
      </w:r>
      <w:r>
        <w:rPr>
          <w:spacing w:val="1"/>
        </w:rPr>
        <w:t> </w:t>
      </w:r>
      <w:r>
        <w:rPr/>
        <w:t>түсініп,</w:t>
      </w:r>
      <w:r>
        <w:rPr>
          <w:spacing w:val="1"/>
        </w:rPr>
        <w:t> </w:t>
      </w:r>
      <w:r>
        <w:rPr/>
        <w:t>талдап,</w:t>
      </w:r>
      <w:r>
        <w:rPr>
          <w:spacing w:val="1"/>
        </w:rPr>
        <w:t> </w:t>
      </w:r>
      <w:r>
        <w:rPr/>
        <w:t>зерттеп,</w:t>
      </w:r>
      <w:r>
        <w:rPr>
          <w:spacing w:val="-67"/>
        </w:rPr>
        <w:t> </w:t>
      </w:r>
      <w:r>
        <w:rPr/>
        <w:t>кейіпкерлерді</w:t>
      </w:r>
      <w:r>
        <w:rPr>
          <w:spacing w:val="1"/>
        </w:rPr>
        <w:t> </w:t>
      </w:r>
      <w:r>
        <w:rPr/>
        <w:t>салыстырып,</w:t>
      </w:r>
      <w:r>
        <w:rPr>
          <w:spacing w:val="1"/>
        </w:rPr>
        <w:t> </w:t>
      </w:r>
      <w:r>
        <w:rPr/>
        <w:t>олардың</w:t>
      </w:r>
      <w:r>
        <w:rPr>
          <w:spacing w:val="1"/>
        </w:rPr>
        <w:t> </w:t>
      </w:r>
      <w:r>
        <w:rPr/>
        <w:t>әрекетіне</w:t>
      </w:r>
      <w:r>
        <w:rPr>
          <w:spacing w:val="1"/>
        </w:rPr>
        <w:t> </w:t>
      </w:r>
      <w:r>
        <w:rPr/>
        <w:t>баға</w:t>
      </w:r>
      <w:r>
        <w:rPr>
          <w:spacing w:val="1"/>
        </w:rPr>
        <w:t> </w:t>
      </w:r>
      <w:r>
        <w:rPr/>
        <w:t>беріп,</w:t>
      </w:r>
      <w:r>
        <w:rPr>
          <w:spacing w:val="1"/>
        </w:rPr>
        <w:t> </w:t>
      </w:r>
      <w:r>
        <w:rPr/>
        <w:t>сол</w:t>
      </w:r>
      <w:r>
        <w:rPr>
          <w:spacing w:val="1"/>
        </w:rPr>
        <w:t> </w:t>
      </w:r>
      <w:r>
        <w:rPr/>
        <w:t>шығармалар</w:t>
      </w:r>
      <w:r>
        <w:rPr>
          <w:spacing w:val="1"/>
        </w:rPr>
        <w:t> </w:t>
      </w:r>
      <w:r>
        <w:rPr/>
        <w:t>арқылы</w:t>
      </w:r>
      <w:r>
        <w:rPr>
          <w:spacing w:val="-4"/>
        </w:rPr>
        <w:t> </w:t>
      </w:r>
      <w:r>
        <w:rPr/>
        <w:t>оқырмандық сауаттылығын қалыптастыру</w:t>
      </w:r>
      <w:r>
        <w:rPr>
          <w:spacing w:val="-4"/>
        </w:rPr>
        <w:t> </w:t>
      </w:r>
      <w:r>
        <w:rPr/>
        <w:t>көзделеді.</w:t>
      </w:r>
    </w:p>
    <w:p>
      <w:pPr>
        <w:pStyle w:val="BodyText"/>
        <w:spacing w:line="276" w:lineRule="auto" w:before="3"/>
        <w:ind w:right="270"/>
      </w:pPr>
      <w:r>
        <w:rPr/>
        <w:t>Қазақ әдебиеті туындылары жасөспірімдердің рухани қажеттіліктері мен</w:t>
      </w:r>
      <w:r>
        <w:rPr>
          <w:spacing w:val="1"/>
        </w:rPr>
        <w:t> </w:t>
      </w:r>
      <w:r>
        <w:rPr/>
        <w:t>даму</w:t>
      </w:r>
      <w:r>
        <w:rPr>
          <w:spacing w:val="1"/>
        </w:rPr>
        <w:t> </w:t>
      </w:r>
      <w:r>
        <w:rPr/>
        <w:t>мүмкіндіктеріне</w:t>
      </w:r>
      <w:r>
        <w:rPr>
          <w:spacing w:val="1"/>
        </w:rPr>
        <w:t> </w:t>
      </w:r>
      <w:r>
        <w:rPr/>
        <w:t>сәйкестендіріле,</w:t>
      </w:r>
      <w:r>
        <w:rPr>
          <w:spacing w:val="1"/>
        </w:rPr>
        <w:t> </w:t>
      </w:r>
      <w:r>
        <w:rPr/>
        <w:t>қазақша</w:t>
      </w:r>
      <w:r>
        <w:rPr>
          <w:spacing w:val="1"/>
        </w:rPr>
        <w:t> </w:t>
      </w:r>
      <w:r>
        <w:rPr/>
        <w:t>ойлау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сөйлеу,</w:t>
      </w:r>
      <w:r>
        <w:rPr>
          <w:spacing w:val="1"/>
        </w:rPr>
        <w:t> </w:t>
      </w:r>
      <w:r>
        <w:rPr/>
        <w:t>жазу,</w:t>
      </w:r>
      <w:r>
        <w:rPr>
          <w:spacing w:val="1"/>
        </w:rPr>
        <w:t> </w:t>
      </w:r>
      <w:r>
        <w:rPr/>
        <w:t>тыңдағанын</w:t>
      </w:r>
      <w:r>
        <w:rPr>
          <w:spacing w:val="1"/>
        </w:rPr>
        <w:t> </w:t>
      </w:r>
      <w:r>
        <w:rPr/>
        <w:t>түсіну,</w:t>
      </w:r>
      <w:r>
        <w:rPr>
          <w:spacing w:val="1"/>
        </w:rPr>
        <w:t> </w:t>
      </w:r>
      <w:r>
        <w:rPr/>
        <w:t>монолог,</w:t>
      </w:r>
      <w:r>
        <w:rPr>
          <w:spacing w:val="1"/>
        </w:rPr>
        <w:t> </w:t>
      </w:r>
      <w:r>
        <w:rPr/>
        <w:t>диалог,</w:t>
      </w:r>
      <w:r>
        <w:rPr>
          <w:spacing w:val="1"/>
        </w:rPr>
        <w:t> </w:t>
      </w:r>
      <w:r>
        <w:rPr/>
        <w:t>пікірталас</w:t>
      </w:r>
      <w:r>
        <w:rPr>
          <w:spacing w:val="1"/>
        </w:rPr>
        <w:t> </w:t>
      </w:r>
      <w:r>
        <w:rPr/>
        <w:t>жасау</w:t>
      </w:r>
      <w:r>
        <w:rPr>
          <w:spacing w:val="1"/>
        </w:rPr>
        <w:t> </w:t>
      </w:r>
      <w:r>
        <w:rPr/>
        <w:t>дағдыларын</w:t>
      </w:r>
      <w:r>
        <w:rPr>
          <w:spacing w:val="1"/>
        </w:rPr>
        <w:t> </w:t>
      </w:r>
      <w:r>
        <w:rPr/>
        <w:t>қалыптастырып,</w:t>
      </w:r>
      <w:r>
        <w:rPr>
          <w:spacing w:val="-2"/>
        </w:rPr>
        <w:t> </w:t>
      </w:r>
      <w:r>
        <w:rPr/>
        <w:t>талдап,</w:t>
      </w:r>
      <w:r>
        <w:rPr>
          <w:spacing w:val="-1"/>
        </w:rPr>
        <w:t> </w:t>
      </w:r>
      <w:r>
        <w:rPr/>
        <w:t>тану</w:t>
      </w:r>
      <w:r>
        <w:rPr>
          <w:spacing w:val="-4"/>
        </w:rPr>
        <w:t> </w:t>
      </w:r>
      <w:r>
        <w:rPr/>
        <w:t>негізіне сәйкес</w:t>
      </w:r>
      <w:r>
        <w:rPr>
          <w:spacing w:val="-1"/>
        </w:rPr>
        <w:t> </w:t>
      </w:r>
      <w:r>
        <w:rPr/>
        <w:t>құрылған.</w:t>
      </w:r>
    </w:p>
    <w:p>
      <w:pPr>
        <w:pStyle w:val="BodyText"/>
        <w:spacing w:line="276" w:lineRule="auto"/>
        <w:ind w:right="267"/>
      </w:pPr>
      <w:r>
        <w:rPr/>
        <w:t>Қазақ</w:t>
      </w:r>
      <w:r>
        <w:rPr>
          <w:spacing w:val="1"/>
        </w:rPr>
        <w:t> </w:t>
      </w:r>
      <w:r>
        <w:rPr/>
        <w:t>әдебиетінің</w:t>
      </w:r>
      <w:r>
        <w:rPr>
          <w:spacing w:val="1"/>
        </w:rPr>
        <w:t> </w:t>
      </w:r>
      <w:r>
        <w:rPr/>
        <w:t>әр</w:t>
      </w:r>
      <w:r>
        <w:rPr>
          <w:spacing w:val="1"/>
        </w:rPr>
        <w:t> </w:t>
      </w:r>
      <w:r>
        <w:rPr/>
        <w:t>кезеңінде</w:t>
      </w:r>
      <w:r>
        <w:rPr>
          <w:spacing w:val="1"/>
        </w:rPr>
        <w:t> </w:t>
      </w:r>
      <w:r>
        <w:rPr/>
        <w:t>жазылып,</w:t>
      </w:r>
      <w:r>
        <w:rPr>
          <w:spacing w:val="1"/>
        </w:rPr>
        <w:t> </w:t>
      </w:r>
      <w:r>
        <w:rPr/>
        <w:t>өзінің</w:t>
      </w:r>
      <w:r>
        <w:rPr>
          <w:spacing w:val="1"/>
        </w:rPr>
        <w:t> </w:t>
      </w:r>
      <w:r>
        <w:rPr/>
        <w:t>көркем</w:t>
      </w:r>
      <w:r>
        <w:rPr>
          <w:spacing w:val="1"/>
        </w:rPr>
        <w:t> </w:t>
      </w:r>
      <w:r>
        <w:rPr/>
        <w:t>құндылығын</w:t>
      </w:r>
      <w:r>
        <w:rPr>
          <w:spacing w:val="1"/>
        </w:rPr>
        <w:t> </w:t>
      </w:r>
      <w:r>
        <w:rPr/>
        <w:t>жоғалтпай келе жатқан</w:t>
      </w:r>
      <w:r>
        <w:rPr>
          <w:spacing w:val="1"/>
        </w:rPr>
        <w:t> </w:t>
      </w:r>
      <w:r>
        <w:rPr/>
        <w:t>туындылармен танысу арқылы оқушы</w:t>
      </w:r>
      <w:r>
        <w:rPr>
          <w:spacing w:val="1"/>
        </w:rPr>
        <w:t> </w:t>
      </w:r>
      <w:r>
        <w:rPr/>
        <w:t>әдеби талдау,</w:t>
      </w:r>
      <w:r>
        <w:rPr>
          <w:spacing w:val="1"/>
        </w:rPr>
        <w:t> </w:t>
      </w:r>
      <w:r>
        <w:rPr/>
        <w:t>сыни ойлау қабілеттеріне ие болып, шығармашылдық ізденіске қадам басады.</w:t>
      </w:r>
      <w:r>
        <w:rPr>
          <w:spacing w:val="1"/>
        </w:rPr>
        <w:t> </w:t>
      </w:r>
      <w:r>
        <w:rPr/>
        <w:t>Оқу мақсаттары белгілі бір тарау бойынша ұзақ мерзімді жоспарда көрсетілген</w:t>
      </w:r>
      <w:r>
        <w:rPr>
          <w:spacing w:val="1"/>
        </w:rPr>
        <w:t> </w:t>
      </w:r>
      <w:r>
        <w:rPr/>
        <w:t>тізімге</w:t>
      </w:r>
      <w:r>
        <w:rPr>
          <w:spacing w:val="-1"/>
        </w:rPr>
        <w:t> </w:t>
      </w:r>
      <w:r>
        <w:rPr/>
        <w:t>сай</w:t>
      </w:r>
      <w:r>
        <w:rPr>
          <w:spacing w:val="-2"/>
        </w:rPr>
        <w:t> </w:t>
      </w:r>
      <w:r>
        <w:rPr/>
        <w:t>жүзеге асады.</w:t>
      </w:r>
    </w:p>
    <w:p>
      <w:pPr>
        <w:spacing w:before="6"/>
        <w:ind w:left="253" w:right="276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>Мұғалімнің сабаққа әзірлейтін тапсырмалары келесі критерийлерге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сәйкес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болуы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қажет:</w:t>
      </w:r>
    </w:p>
    <w:p>
      <w:pPr>
        <w:pStyle w:val="ListParagraph"/>
        <w:numPr>
          <w:ilvl w:val="0"/>
          <w:numId w:val="140"/>
        </w:numPr>
        <w:tabs>
          <w:tab w:pos="1247" w:val="left" w:leader="none"/>
        </w:tabs>
        <w:spacing w:line="316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тапсырманың,</w:t>
      </w:r>
      <w:r>
        <w:rPr>
          <w:spacing w:val="-7"/>
          <w:sz w:val="28"/>
        </w:rPr>
        <w:t> </w:t>
      </w:r>
      <w:r>
        <w:rPr>
          <w:sz w:val="28"/>
        </w:rPr>
        <w:t>оның</w:t>
      </w:r>
      <w:r>
        <w:rPr>
          <w:spacing w:val="-5"/>
          <w:sz w:val="28"/>
        </w:rPr>
        <w:t> </w:t>
      </w:r>
      <w:r>
        <w:rPr>
          <w:sz w:val="28"/>
        </w:rPr>
        <w:t>мақсаты</w:t>
      </w:r>
      <w:r>
        <w:rPr>
          <w:spacing w:val="-3"/>
          <w:sz w:val="28"/>
        </w:rPr>
        <w:t> </w:t>
      </w:r>
      <w:r>
        <w:rPr>
          <w:sz w:val="28"/>
        </w:rPr>
        <w:t>мен</w:t>
      </w:r>
      <w:r>
        <w:rPr>
          <w:spacing w:val="-6"/>
          <w:sz w:val="28"/>
        </w:rPr>
        <w:t> </w:t>
      </w:r>
      <w:r>
        <w:rPr>
          <w:sz w:val="28"/>
        </w:rPr>
        <w:t>орындалуының</w:t>
      </w:r>
      <w:r>
        <w:rPr>
          <w:spacing w:val="-2"/>
          <w:sz w:val="28"/>
        </w:rPr>
        <w:t> </w:t>
      </w:r>
      <w:r>
        <w:rPr>
          <w:sz w:val="28"/>
        </w:rPr>
        <w:t>қолжетімділігі;</w:t>
      </w:r>
    </w:p>
    <w:p>
      <w:pPr>
        <w:pStyle w:val="ListParagraph"/>
        <w:numPr>
          <w:ilvl w:val="0"/>
          <w:numId w:val="140"/>
        </w:numPr>
        <w:tabs>
          <w:tab w:pos="1247" w:val="left" w:leader="none"/>
        </w:tabs>
        <w:spacing w:line="322" w:lineRule="exact" w:before="1" w:after="0"/>
        <w:ind w:left="1246" w:right="0" w:hanging="286"/>
        <w:jc w:val="left"/>
        <w:rPr>
          <w:sz w:val="28"/>
        </w:rPr>
      </w:pPr>
      <w:r>
        <w:rPr>
          <w:sz w:val="28"/>
        </w:rPr>
        <w:t>сараланған</w:t>
      </w:r>
      <w:r>
        <w:rPr>
          <w:spacing w:val="-3"/>
          <w:sz w:val="28"/>
        </w:rPr>
        <w:t> </w:t>
      </w:r>
      <w:r>
        <w:rPr>
          <w:sz w:val="28"/>
        </w:rPr>
        <w:t>тапсырмаларды</w:t>
      </w:r>
      <w:r>
        <w:rPr>
          <w:spacing w:val="-5"/>
          <w:sz w:val="28"/>
        </w:rPr>
        <w:t> </w:t>
      </w:r>
      <w:r>
        <w:rPr>
          <w:sz w:val="28"/>
        </w:rPr>
        <w:t>ұсыну;</w:t>
      </w:r>
    </w:p>
    <w:p>
      <w:pPr>
        <w:pStyle w:val="ListParagraph"/>
        <w:numPr>
          <w:ilvl w:val="0"/>
          <w:numId w:val="140"/>
        </w:numPr>
        <w:tabs>
          <w:tab w:pos="1247" w:val="left" w:leader="none"/>
        </w:tabs>
        <w:spacing w:line="322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сын</w:t>
      </w:r>
      <w:r>
        <w:rPr>
          <w:spacing w:val="-4"/>
          <w:sz w:val="28"/>
        </w:rPr>
        <w:t> </w:t>
      </w:r>
      <w:r>
        <w:rPr>
          <w:sz w:val="28"/>
        </w:rPr>
        <w:t>тұрғысынан</w:t>
      </w:r>
      <w:r>
        <w:rPr>
          <w:spacing w:val="-5"/>
          <w:sz w:val="28"/>
        </w:rPr>
        <w:t> </w:t>
      </w:r>
      <w:r>
        <w:rPr>
          <w:sz w:val="28"/>
        </w:rPr>
        <w:t>ойлауды</w:t>
      </w:r>
      <w:r>
        <w:rPr>
          <w:spacing w:val="-3"/>
          <w:sz w:val="28"/>
        </w:rPr>
        <w:t> </w:t>
      </w:r>
      <w:r>
        <w:rPr>
          <w:sz w:val="28"/>
        </w:rPr>
        <w:t>дамытуға</w:t>
      </w:r>
      <w:r>
        <w:rPr>
          <w:spacing w:val="-3"/>
          <w:sz w:val="28"/>
        </w:rPr>
        <w:t> </w:t>
      </w:r>
      <w:r>
        <w:rPr>
          <w:sz w:val="28"/>
        </w:rPr>
        <w:t>мүмкіндік</w:t>
      </w:r>
      <w:r>
        <w:rPr>
          <w:spacing w:val="-1"/>
          <w:sz w:val="28"/>
        </w:rPr>
        <w:t> </w:t>
      </w:r>
      <w:r>
        <w:rPr>
          <w:sz w:val="28"/>
        </w:rPr>
        <w:t>беру;</w:t>
      </w:r>
    </w:p>
    <w:p>
      <w:pPr>
        <w:pStyle w:val="ListParagraph"/>
        <w:numPr>
          <w:ilvl w:val="0"/>
          <w:numId w:val="140"/>
        </w:numPr>
        <w:tabs>
          <w:tab w:pos="1247" w:val="left" w:leader="none"/>
        </w:tabs>
        <w:spacing w:line="240" w:lineRule="auto" w:before="1" w:after="0"/>
        <w:ind w:left="1246" w:right="0" w:hanging="286"/>
        <w:jc w:val="left"/>
        <w:rPr>
          <w:sz w:val="28"/>
        </w:rPr>
      </w:pPr>
      <w:r>
        <w:rPr>
          <w:sz w:val="28"/>
        </w:rPr>
        <w:t>проблемалық</w:t>
      </w:r>
      <w:r>
        <w:rPr>
          <w:spacing w:val="-4"/>
          <w:sz w:val="28"/>
        </w:rPr>
        <w:t> </w:t>
      </w:r>
      <w:r>
        <w:rPr>
          <w:sz w:val="28"/>
        </w:rPr>
        <w:t>оқытуға</w:t>
      </w:r>
      <w:r>
        <w:rPr>
          <w:spacing w:val="-4"/>
          <w:sz w:val="28"/>
        </w:rPr>
        <w:t> </w:t>
      </w:r>
      <w:r>
        <w:rPr>
          <w:sz w:val="28"/>
        </w:rPr>
        <w:t>негізделуі;</w:t>
      </w:r>
    </w:p>
    <w:p>
      <w:pPr>
        <w:pStyle w:val="ListParagraph"/>
        <w:numPr>
          <w:ilvl w:val="0"/>
          <w:numId w:val="140"/>
        </w:numPr>
        <w:tabs>
          <w:tab w:pos="1247" w:val="left" w:leader="none"/>
        </w:tabs>
        <w:spacing w:line="323" w:lineRule="exact" w:before="1" w:after="0"/>
        <w:ind w:left="1246" w:right="0" w:hanging="286"/>
        <w:jc w:val="left"/>
        <w:rPr>
          <w:sz w:val="28"/>
        </w:rPr>
      </w:pPr>
      <w:r>
        <w:rPr>
          <w:sz w:val="28"/>
        </w:rPr>
        <w:t>бағалау</w:t>
      </w:r>
      <w:r>
        <w:rPr>
          <w:spacing w:val="-6"/>
          <w:sz w:val="28"/>
        </w:rPr>
        <w:t> </w:t>
      </w:r>
      <w:r>
        <w:rPr>
          <w:sz w:val="28"/>
        </w:rPr>
        <w:t>мүмкіндіктерінің</w:t>
      </w:r>
      <w:r>
        <w:rPr>
          <w:spacing w:val="-2"/>
          <w:sz w:val="28"/>
        </w:rPr>
        <w:t> </w:t>
      </w:r>
      <w:r>
        <w:rPr>
          <w:sz w:val="28"/>
        </w:rPr>
        <w:t>бар</w:t>
      </w:r>
      <w:r>
        <w:rPr>
          <w:spacing w:val="-4"/>
          <w:sz w:val="28"/>
        </w:rPr>
        <w:t> </w:t>
      </w:r>
      <w:r>
        <w:rPr>
          <w:sz w:val="28"/>
        </w:rPr>
        <w:t>болуы.</w:t>
      </w:r>
    </w:p>
    <w:p>
      <w:pPr>
        <w:pStyle w:val="BodyText"/>
        <w:ind w:right="271"/>
      </w:pPr>
      <w:r>
        <w:rPr/>
        <w:t>Эссе, шығарма жазу, презентация жасау және т.б.бойынша тапсырма беру</w:t>
      </w:r>
      <w:r>
        <w:rPr>
          <w:spacing w:val="-67"/>
        </w:rPr>
        <w:t> </w:t>
      </w:r>
      <w:r>
        <w:rPr/>
        <w:t>барысында мұғалімге оқушыларды тапсырманың критерийлерімен таныстыру</w:t>
      </w:r>
      <w:r>
        <w:rPr>
          <w:spacing w:val="1"/>
        </w:rPr>
        <w:t> </w:t>
      </w:r>
      <w:r>
        <w:rPr/>
        <w:t>ұсынылады.</w:t>
      </w:r>
    </w:p>
    <w:p>
      <w:pPr>
        <w:pStyle w:val="BodyText"/>
        <w:spacing w:line="235" w:lineRule="auto"/>
        <w:ind w:right="276"/>
      </w:pPr>
      <w:r>
        <w:rPr/>
        <w:t>«Қазақ</w:t>
      </w:r>
      <w:r>
        <w:rPr>
          <w:spacing w:val="1"/>
        </w:rPr>
        <w:t> </w:t>
      </w:r>
      <w:r>
        <w:rPr/>
        <w:t>әдебиеті»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бір</w:t>
      </w:r>
      <w:r>
        <w:rPr>
          <w:spacing w:val="1"/>
        </w:rPr>
        <w:t> </w:t>
      </w:r>
      <w:r>
        <w:rPr/>
        <w:t>сабақта</w:t>
      </w:r>
      <w:r>
        <w:rPr>
          <w:spacing w:val="1"/>
        </w:rPr>
        <w:t> </w:t>
      </w:r>
      <w:r>
        <w:rPr/>
        <w:t>бір</w:t>
      </w:r>
      <w:r>
        <w:rPr>
          <w:spacing w:val="1"/>
        </w:rPr>
        <w:t> </w:t>
      </w:r>
      <w:r>
        <w:rPr/>
        <w:t>немесе</w:t>
      </w:r>
      <w:r>
        <w:rPr>
          <w:spacing w:val="1"/>
        </w:rPr>
        <w:t> </w:t>
      </w:r>
      <w:r>
        <w:rPr/>
        <w:t>бірнеше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мақсатын алуға болады. Мұғалім оқу мақсаттарының комбинациясын шебер</w:t>
      </w:r>
      <w:r>
        <w:rPr>
          <w:spacing w:val="1"/>
        </w:rPr>
        <w:t> </w:t>
      </w:r>
      <w:r>
        <w:rPr/>
        <w:t>пайдалана</w:t>
      </w:r>
      <w:r>
        <w:rPr>
          <w:spacing w:val="-1"/>
        </w:rPr>
        <w:t> </w:t>
      </w:r>
      <w:r>
        <w:rPr/>
        <w:t>білуі</w:t>
      </w:r>
      <w:r>
        <w:rPr>
          <w:spacing w:val="1"/>
        </w:rPr>
        <w:t> </w:t>
      </w:r>
      <w:r>
        <w:rPr/>
        <w:t>керек.</w:t>
      </w:r>
    </w:p>
    <w:p>
      <w:pPr>
        <w:pStyle w:val="BodyText"/>
        <w:spacing w:line="235" w:lineRule="auto"/>
        <w:ind w:right="271"/>
      </w:pPr>
      <w:r>
        <w:rPr/>
        <w:t>Пәнаралық</w:t>
      </w:r>
      <w:r>
        <w:rPr>
          <w:spacing w:val="1"/>
        </w:rPr>
        <w:t> </w:t>
      </w:r>
      <w:r>
        <w:rPr/>
        <w:t>байланыс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оқытудың</w:t>
      </w:r>
      <w:r>
        <w:rPr>
          <w:spacing w:val="1"/>
        </w:rPr>
        <w:t> </w:t>
      </w:r>
      <w:r>
        <w:rPr/>
        <w:t>ерекше</w:t>
      </w:r>
      <w:r>
        <w:rPr>
          <w:spacing w:val="1"/>
        </w:rPr>
        <w:t> </w:t>
      </w:r>
      <w:r>
        <w:rPr/>
        <w:t>категориясы</w:t>
      </w:r>
      <w:r>
        <w:rPr>
          <w:spacing w:val="1"/>
        </w:rPr>
        <w:t> </w:t>
      </w:r>
      <w:r>
        <w:rPr/>
        <w:t>болғандықтан,</w:t>
      </w:r>
      <w:r>
        <w:rPr>
          <w:spacing w:val="1"/>
        </w:rPr>
        <w:t> </w:t>
      </w:r>
      <w:r>
        <w:rPr/>
        <w:t>оқушылардың</w:t>
      </w:r>
      <w:r>
        <w:rPr>
          <w:spacing w:val="1"/>
        </w:rPr>
        <w:t> </w:t>
      </w:r>
      <w:r>
        <w:rPr/>
        <w:t>әдебиеттен</w:t>
      </w:r>
      <w:r>
        <w:rPr>
          <w:spacing w:val="1"/>
        </w:rPr>
        <w:t> </w:t>
      </w:r>
      <w:r>
        <w:rPr/>
        <w:t>жүйелі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алуын</w:t>
      </w:r>
      <w:r>
        <w:rPr>
          <w:spacing w:val="1"/>
        </w:rPr>
        <w:t> </w:t>
      </w:r>
      <w:r>
        <w:rPr/>
        <w:t>күшейтіп,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әдістерін</w:t>
      </w:r>
      <w:r>
        <w:rPr>
          <w:spacing w:val="1"/>
        </w:rPr>
        <w:t> </w:t>
      </w:r>
      <w:r>
        <w:rPr/>
        <w:t>белсендіреді.</w:t>
      </w:r>
      <w:r>
        <w:rPr>
          <w:spacing w:val="1"/>
        </w:rPr>
        <w:t> </w:t>
      </w:r>
      <w:r>
        <w:rPr/>
        <w:t>Әдебиет</w:t>
      </w:r>
      <w:r>
        <w:rPr>
          <w:spacing w:val="1"/>
        </w:rPr>
        <w:t> </w:t>
      </w:r>
      <w:r>
        <w:rPr/>
        <w:t>сабағындағы</w:t>
      </w:r>
      <w:r>
        <w:rPr>
          <w:spacing w:val="1"/>
        </w:rPr>
        <w:t> </w:t>
      </w:r>
      <w:r>
        <w:rPr/>
        <w:t>пәнаралық</w:t>
      </w:r>
      <w:r>
        <w:rPr>
          <w:spacing w:val="1"/>
        </w:rPr>
        <w:t> </w:t>
      </w:r>
      <w:r>
        <w:rPr/>
        <w:t>байланыс</w:t>
      </w:r>
      <w:r>
        <w:rPr>
          <w:spacing w:val="1"/>
        </w:rPr>
        <w:t> </w:t>
      </w:r>
      <w:r>
        <w:rPr/>
        <w:t>оқушылардың</w:t>
      </w:r>
      <w:r>
        <w:rPr>
          <w:spacing w:val="1"/>
        </w:rPr>
        <w:t> </w:t>
      </w:r>
      <w:r>
        <w:rPr/>
        <w:t>эстетикалық</w:t>
      </w:r>
      <w:r>
        <w:rPr>
          <w:spacing w:val="1"/>
        </w:rPr>
        <w:t> </w:t>
      </w:r>
      <w:r>
        <w:rPr/>
        <w:t>талғамын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сурет,</w:t>
      </w:r>
      <w:r>
        <w:rPr>
          <w:spacing w:val="1"/>
        </w:rPr>
        <w:t> </w:t>
      </w:r>
      <w:r>
        <w:rPr/>
        <w:t>музыка,</w:t>
      </w:r>
      <w:r>
        <w:rPr>
          <w:spacing w:val="1"/>
        </w:rPr>
        <w:t> </w:t>
      </w:r>
      <w:r>
        <w:rPr/>
        <w:t>кино</w:t>
      </w:r>
      <w:r>
        <w:rPr>
          <w:spacing w:val="1"/>
        </w:rPr>
        <w:t> </w:t>
      </w:r>
      <w:r>
        <w:rPr/>
        <w:t>өнерлеріне</w:t>
      </w:r>
      <w:r>
        <w:rPr>
          <w:spacing w:val="1"/>
        </w:rPr>
        <w:t> </w:t>
      </w:r>
      <w:r>
        <w:rPr/>
        <w:t>ұмтылысын</w:t>
      </w:r>
      <w:r>
        <w:rPr>
          <w:spacing w:val="1"/>
        </w:rPr>
        <w:t> </w:t>
      </w:r>
      <w:r>
        <w:rPr/>
        <w:t>қалыптастырады.</w:t>
      </w:r>
      <w:r>
        <w:rPr>
          <w:spacing w:val="1"/>
        </w:rPr>
        <w:t> </w:t>
      </w:r>
      <w:r>
        <w:rPr/>
        <w:t>Шығармадағы</w:t>
      </w:r>
      <w:r>
        <w:rPr>
          <w:spacing w:val="1"/>
        </w:rPr>
        <w:t> </w:t>
      </w:r>
      <w:r>
        <w:rPr/>
        <w:t>тарихи</w:t>
      </w:r>
      <w:r>
        <w:rPr>
          <w:spacing w:val="1"/>
        </w:rPr>
        <w:t> </w:t>
      </w:r>
      <w:r>
        <w:rPr/>
        <w:t>шындық</w:t>
      </w:r>
      <w:r>
        <w:rPr>
          <w:spacing w:val="1"/>
        </w:rPr>
        <w:t> </w:t>
      </w:r>
      <w:r>
        <w:rPr/>
        <w:t>пен</w:t>
      </w:r>
      <w:r>
        <w:rPr>
          <w:spacing w:val="1"/>
        </w:rPr>
        <w:t> </w:t>
      </w:r>
      <w:r>
        <w:rPr/>
        <w:t>көркемдік</w:t>
      </w:r>
      <w:r>
        <w:rPr>
          <w:spacing w:val="1"/>
        </w:rPr>
        <w:t> </w:t>
      </w:r>
      <w:r>
        <w:rPr/>
        <w:t>шешім</w:t>
      </w:r>
      <w:r>
        <w:rPr>
          <w:spacing w:val="1"/>
        </w:rPr>
        <w:t> </w:t>
      </w:r>
      <w:r>
        <w:rPr/>
        <w:t>көрінісін, топонимикалық, ономастикалық атаулардың маңыздылығын түсіне</w:t>
      </w:r>
      <w:r>
        <w:rPr>
          <w:spacing w:val="1"/>
        </w:rPr>
        <w:t> </w:t>
      </w:r>
      <w:r>
        <w:rPr/>
        <w:t>отырып,</w:t>
      </w:r>
      <w:r>
        <w:rPr>
          <w:spacing w:val="1"/>
        </w:rPr>
        <w:t> </w:t>
      </w:r>
      <w:r>
        <w:rPr/>
        <w:t>оқылған</w:t>
      </w:r>
      <w:r>
        <w:rPr>
          <w:spacing w:val="1"/>
        </w:rPr>
        <w:t> </w:t>
      </w:r>
      <w:r>
        <w:rPr/>
        <w:t>шығарманы</w:t>
      </w:r>
      <w:r>
        <w:rPr>
          <w:spacing w:val="1"/>
        </w:rPr>
        <w:t> </w:t>
      </w:r>
      <w:r>
        <w:rPr/>
        <w:t>бейнелеу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музыка</w:t>
      </w:r>
      <w:r>
        <w:rPr>
          <w:spacing w:val="1"/>
        </w:rPr>
        <w:t> </w:t>
      </w:r>
      <w:r>
        <w:rPr/>
        <w:t>өнерімен</w:t>
      </w:r>
      <w:r>
        <w:rPr>
          <w:spacing w:val="1"/>
        </w:rPr>
        <w:t> </w:t>
      </w:r>
      <w:r>
        <w:rPr/>
        <w:t>ұштастыра</w:t>
      </w:r>
      <w:r>
        <w:rPr>
          <w:spacing w:val="1"/>
        </w:rPr>
        <w:t> </w:t>
      </w:r>
      <w:r>
        <w:rPr/>
        <w:t>отырып,</w:t>
      </w:r>
      <w:r>
        <w:rPr>
          <w:spacing w:val="1"/>
        </w:rPr>
        <w:t> </w:t>
      </w:r>
      <w:r>
        <w:rPr/>
        <w:t>пәнаралық</w:t>
      </w:r>
      <w:r>
        <w:rPr>
          <w:spacing w:val="1"/>
        </w:rPr>
        <w:t> </w:t>
      </w:r>
      <w:r>
        <w:rPr/>
        <w:t>байланысты</w:t>
      </w:r>
      <w:r>
        <w:rPr>
          <w:spacing w:val="1"/>
        </w:rPr>
        <w:t> </w:t>
      </w:r>
      <w:r>
        <w:rPr/>
        <w:t>кеңінен</w:t>
      </w:r>
      <w:r>
        <w:rPr>
          <w:spacing w:val="1"/>
        </w:rPr>
        <w:t> </w:t>
      </w:r>
      <w:r>
        <w:rPr/>
        <w:t>қолдану</w:t>
      </w:r>
      <w:r>
        <w:rPr>
          <w:spacing w:val="1"/>
        </w:rPr>
        <w:t> </w:t>
      </w:r>
      <w:r>
        <w:rPr/>
        <w:t>оқушының</w:t>
      </w:r>
      <w:r>
        <w:rPr>
          <w:spacing w:val="1"/>
        </w:rPr>
        <w:t> </w:t>
      </w:r>
      <w:r>
        <w:rPr/>
        <w:t>дүниетанымын</w:t>
      </w:r>
      <w:r>
        <w:rPr>
          <w:spacing w:val="1"/>
        </w:rPr>
        <w:t> </w:t>
      </w:r>
      <w:r>
        <w:rPr/>
        <w:t>қалыптастырады.</w:t>
      </w:r>
    </w:p>
    <w:p>
      <w:pPr>
        <w:pStyle w:val="BodyText"/>
        <w:spacing w:line="235" w:lineRule="auto"/>
        <w:ind w:right="271"/>
      </w:pPr>
      <w:r>
        <w:rPr/>
        <w:t>Қазақ</w:t>
      </w:r>
      <w:r>
        <w:rPr>
          <w:spacing w:val="1"/>
        </w:rPr>
        <w:t> </w:t>
      </w:r>
      <w:r>
        <w:rPr/>
        <w:t>тілі</w:t>
      </w:r>
      <w:r>
        <w:rPr>
          <w:spacing w:val="1"/>
        </w:rPr>
        <w:t> </w:t>
      </w:r>
      <w:r>
        <w:rPr/>
        <w:t>мұғалімдері</w:t>
      </w:r>
      <w:r>
        <w:rPr>
          <w:spacing w:val="1"/>
        </w:rPr>
        <w:t> </w:t>
      </w:r>
      <w:r>
        <w:rPr/>
        <w:t>оқушыларды</w:t>
      </w:r>
      <w:r>
        <w:rPr>
          <w:spacing w:val="1"/>
        </w:rPr>
        <w:t> </w:t>
      </w:r>
      <w:r>
        <w:rPr/>
        <w:t>өздігінен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алуға,</w:t>
      </w:r>
      <w:r>
        <w:rPr>
          <w:spacing w:val="1"/>
        </w:rPr>
        <w:t> </w:t>
      </w:r>
      <w:r>
        <w:rPr/>
        <w:t>шешім</w:t>
      </w:r>
      <w:r>
        <w:rPr>
          <w:spacing w:val="1"/>
        </w:rPr>
        <w:t> </w:t>
      </w:r>
      <w:r>
        <w:rPr/>
        <w:t>қабылдауға</w:t>
      </w:r>
      <w:r>
        <w:rPr>
          <w:spacing w:val="1"/>
        </w:rPr>
        <w:t> </w:t>
      </w:r>
      <w:r>
        <w:rPr/>
        <w:t>қабілетті</w:t>
      </w:r>
      <w:r>
        <w:rPr>
          <w:spacing w:val="1"/>
        </w:rPr>
        <w:t> </w:t>
      </w:r>
      <w:r>
        <w:rPr/>
        <w:t>ынталы,</w:t>
      </w:r>
      <w:r>
        <w:rPr>
          <w:spacing w:val="1"/>
        </w:rPr>
        <w:t> </w:t>
      </w:r>
      <w:r>
        <w:rPr/>
        <w:t>қызығушылығы</w:t>
      </w:r>
      <w:r>
        <w:rPr>
          <w:spacing w:val="1"/>
        </w:rPr>
        <w:t> </w:t>
      </w:r>
      <w:r>
        <w:rPr/>
        <w:t>жоғары,</w:t>
      </w:r>
      <w:r>
        <w:rPr>
          <w:spacing w:val="1"/>
        </w:rPr>
        <w:t> </w:t>
      </w:r>
      <w:r>
        <w:rPr/>
        <w:t>өзіне</w:t>
      </w:r>
      <w:r>
        <w:rPr>
          <w:spacing w:val="1"/>
        </w:rPr>
        <w:t> </w:t>
      </w:r>
      <w:r>
        <w:rPr/>
        <w:t>сенімді,</w:t>
      </w:r>
      <w:r>
        <w:rPr>
          <w:spacing w:val="1"/>
        </w:rPr>
        <w:t> </w:t>
      </w:r>
      <w:r>
        <w:rPr/>
        <w:t>жауапкершілігі жоғары, өзінің және өзгенің іс-әрекетіне талдау жасай алатын</w:t>
      </w:r>
      <w:r>
        <w:rPr>
          <w:spacing w:val="1"/>
        </w:rPr>
        <w:t> </w:t>
      </w:r>
      <w:r>
        <w:rPr/>
        <w:t>жеке</w:t>
      </w:r>
      <w:r>
        <w:rPr>
          <w:spacing w:val="-1"/>
        </w:rPr>
        <w:t> </w:t>
      </w:r>
      <w:r>
        <w:rPr/>
        <w:t>тұлғаны</w:t>
      </w:r>
      <w:r>
        <w:rPr>
          <w:spacing w:val="-1"/>
        </w:rPr>
        <w:t> </w:t>
      </w:r>
      <w:r>
        <w:rPr/>
        <w:t>қалыптастыруға бағытталған қағиданы ұстанады.</w:t>
      </w:r>
    </w:p>
    <w:p>
      <w:pPr>
        <w:pStyle w:val="BodyText"/>
        <w:spacing w:line="235" w:lineRule="auto"/>
        <w:ind w:right="275"/>
      </w:pPr>
      <w:r>
        <w:rPr/>
        <w:t>Мұғалімдер</w:t>
      </w:r>
      <w:r>
        <w:rPr>
          <w:spacing w:val="1"/>
        </w:rPr>
        <w:t> </w:t>
      </w:r>
      <w:r>
        <w:rPr/>
        <w:t>оқушылардың</w:t>
      </w:r>
      <w:r>
        <w:rPr>
          <w:spacing w:val="1"/>
        </w:rPr>
        <w:t> </w:t>
      </w:r>
      <w:r>
        <w:rPr/>
        <w:t>бойында</w:t>
      </w:r>
      <w:r>
        <w:rPr>
          <w:spacing w:val="1"/>
        </w:rPr>
        <w:t> </w:t>
      </w:r>
      <w:r>
        <w:rPr/>
        <w:t>бұл</w:t>
      </w:r>
      <w:r>
        <w:rPr>
          <w:spacing w:val="1"/>
        </w:rPr>
        <w:t> </w:t>
      </w:r>
      <w:r>
        <w:rPr/>
        <w:t>қасиеттерді</w:t>
      </w:r>
      <w:r>
        <w:rPr>
          <w:spacing w:val="1"/>
        </w:rPr>
        <w:t> </w:t>
      </w:r>
      <w:r>
        <w:rPr/>
        <w:t>әртүрлі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тәсілдерін</w:t>
      </w:r>
      <w:r>
        <w:rPr>
          <w:spacing w:val="-4"/>
        </w:rPr>
        <w:t> </w:t>
      </w:r>
      <w:r>
        <w:rPr/>
        <w:t>қолдану</w:t>
      </w:r>
      <w:r>
        <w:rPr>
          <w:spacing w:val="-4"/>
        </w:rPr>
        <w:t> </w:t>
      </w:r>
      <w:r>
        <w:rPr/>
        <w:t>арқылы тәрбиелейді</w:t>
      </w:r>
      <w:r>
        <w:rPr>
          <w:spacing w:val="-2"/>
        </w:rPr>
        <w:t> </w:t>
      </w:r>
      <w:r>
        <w:rPr/>
        <w:t>және</w:t>
      </w:r>
      <w:r>
        <w:rPr>
          <w:spacing w:val="-3"/>
        </w:rPr>
        <w:t> </w:t>
      </w:r>
      <w:r>
        <w:rPr/>
        <w:t>дамытады:</w:t>
      </w:r>
    </w:p>
    <w:p>
      <w:pPr>
        <w:pStyle w:val="ListParagraph"/>
        <w:numPr>
          <w:ilvl w:val="0"/>
          <w:numId w:val="141"/>
        </w:numPr>
        <w:tabs>
          <w:tab w:pos="1252" w:val="left" w:leader="none"/>
        </w:tabs>
        <w:spacing w:line="235" w:lineRule="auto" w:before="0" w:after="0"/>
        <w:ind w:left="253" w:right="278" w:firstLine="708"/>
        <w:jc w:val="both"/>
        <w:rPr>
          <w:sz w:val="28"/>
        </w:rPr>
      </w:pPr>
      <w:r>
        <w:rPr>
          <w:sz w:val="28"/>
        </w:rPr>
        <w:t>сенімді</w:t>
      </w:r>
      <w:r>
        <w:rPr>
          <w:spacing w:val="1"/>
          <w:sz w:val="28"/>
        </w:rPr>
        <w:t> </w:t>
      </w:r>
      <w:r>
        <w:rPr>
          <w:sz w:val="28"/>
        </w:rPr>
        <w:t>қатынас</w:t>
      </w:r>
      <w:r>
        <w:rPr>
          <w:spacing w:val="1"/>
          <w:sz w:val="28"/>
        </w:rPr>
        <w:t> </w:t>
      </w:r>
      <w:r>
        <w:rPr>
          <w:sz w:val="28"/>
        </w:rPr>
        <w:t>пен</w:t>
      </w:r>
      <w:r>
        <w:rPr>
          <w:spacing w:val="1"/>
          <w:sz w:val="28"/>
        </w:rPr>
        <w:t> </w:t>
      </w:r>
      <w:r>
        <w:rPr>
          <w:sz w:val="28"/>
        </w:rPr>
        <w:t>ынтымақтастық</w:t>
      </w:r>
      <w:r>
        <w:rPr>
          <w:spacing w:val="1"/>
          <w:sz w:val="28"/>
        </w:rPr>
        <w:t> </w:t>
      </w:r>
      <w:r>
        <w:rPr>
          <w:sz w:val="28"/>
        </w:rPr>
        <w:t>ахуалын</w:t>
      </w:r>
      <w:r>
        <w:rPr>
          <w:spacing w:val="1"/>
          <w:sz w:val="28"/>
        </w:rPr>
        <w:t> </w:t>
      </w:r>
      <w:r>
        <w:rPr>
          <w:sz w:val="28"/>
        </w:rPr>
        <w:t>қалыптастыру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жағдай</w:t>
      </w:r>
      <w:r>
        <w:rPr>
          <w:spacing w:val="-1"/>
          <w:sz w:val="28"/>
        </w:rPr>
        <w:t> </w:t>
      </w:r>
      <w:r>
        <w:rPr>
          <w:sz w:val="28"/>
        </w:rPr>
        <w:t>жасау;</w:t>
      </w:r>
    </w:p>
    <w:p>
      <w:pPr>
        <w:spacing w:after="0" w:line="235" w:lineRule="auto"/>
        <w:jc w:val="both"/>
        <w:rPr>
          <w:sz w:val="28"/>
        </w:rPr>
        <w:sectPr>
          <w:pgSz w:w="11910" w:h="16840"/>
          <w:pgMar w:header="0" w:footer="947" w:top="1040" w:bottom="1220" w:left="880" w:right="860"/>
        </w:sectPr>
      </w:pPr>
    </w:p>
    <w:p>
      <w:pPr>
        <w:pStyle w:val="ListParagraph"/>
        <w:numPr>
          <w:ilvl w:val="0"/>
          <w:numId w:val="141"/>
        </w:numPr>
        <w:tabs>
          <w:tab w:pos="1233" w:val="left" w:leader="none"/>
        </w:tabs>
        <w:spacing w:line="230" w:lineRule="auto" w:before="88" w:after="0"/>
        <w:ind w:left="253" w:right="276" w:firstLine="708"/>
        <w:jc w:val="both"/>
        <w:rPr>
          <w:sz w:val="28"/>
        </w:rPr>
      </w:pPr>
      <w:r>
        <w:rPr>
          <w:sz w:val="28"/>
        </w:rPr>
        <w:t>әрбір</w:t>
      </w:r>
      <w:r>
        <w:rPr>
          <w:spacing w:val="1"/>
          <w:sz w:val="28"/>
        </w:rPr>
        <w:t> </w:t>
      </w:r>
      <w:r>
        <w:rPr>
          <w:sz w:val="28"/>
        </w:rPr>
        <w:t>оқушының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пікірін</w:t>
      </w:r>
      <w:r>
        <w:rPr>
          <w:spacing w:val="1"/>
          <w:sz w:val="28"/>
        </w:rPr>
        <w:t> </w:t>
      </w:r>
      <w:r>
        <w:rPr>
          <w:sz w:val="28"/>
        </w:rPr>
        <w:t>тыңдау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алынған</w:t>
      </w:r>
      <w:r>
        <w:rPr>
          <w:spacing w:val="1"/>
          <w:sz w:val="28"/>
        </w:rPr>
        <w:t> </w:t>
      </w:r>
      <w:r>
        <w:rPr>
          <w:sz w:val="28"/>
        </w:rPr>
        <w:t>білімдер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түсініктерді қолдану,</w:t>
      </w:r>
      <w:r>
        <w:rPr>
          <w:spacing w:val="-2"/>
          <w:sz w:val="28"/>
        </w:rPr>
        <w:t> </w:t>
      </w:r>
      <w:r>
        <w:rPr>
          <w:sz w:val="28"/>
        </w:rPr>
        <w:t>оларды</w:t>
      </w:r>
      <w:r>
        <w:rPr>
          <w:spacing w:val="-1"/>
          <w:sz w:val="28"/>
        </w:rPr>
        <w:t> </w:t>
      </w:r>
      <w:r>
        <w:rPr>
          <w:sz w:val="28"/>
        </w:rPr>
        <w:t>дамыту</w:t>
      </w:r>
      <w:r>
        <w:rPr>
          <w:spacing w:val="-4"/>
          <w:sz w:val="28"/>
        </w:rPr>
        <w:t> </w:t>
      </w:r>
      <w:r>
        <w:rPr>
          <w:sz w:val="28"/>
        </w:rPr>
        <w:t>маңыздылығына</w:t>
      </w:r>
      <w:r>
        <w:rPr>
          <w:spacing w:val="-1"/>
          <w:sz w:val="28"/>
        </w:rPr>
        <w:t> </w:t>
      </w:r>
      <w:r>
        <w:rPr>
          <w:sz w:val="28"/>
        </w:rPr>
        <w:t>мән</w:t>
      </w:r>
      <w:r>
        <w:rPr>
          <w:spacing w:val="-3"/>
          <w:sz w:val="28"/>
        </w:rPr>
        <w:t> </w:t>
      </w:r>
      <w:r>
        <w:rPr>
          <w:sz w:val="28"/>
        </w:rPr>
        <w:t>беру;</w:t>
      </w:r>
    </w:p>
    <w:p>
      <w:pPr>
        <w:pStyle w:val="ListParagraph"/>
        <w:numPr>
          <w:ilvl w:val="0"/>
          <w:numId w:val="141"/>
        </w:numPr>
        <w:tabs>
          <w:tab w:pos="1322" w:val="left" w:leader="none"/>
        </w:tabs>
        <w:spacing w:line="230" w:lineRule="auto" w:before="0" w:after="0"/>
        <w:ind w:left="253" w:right="278" w:firstLine="708"/>
        <w:jc w:val="both"/>
        <w:rPr>
          <w:sz w:val="28"/>
        </w:rPr>
      </w:pPr>
      <w:r>
        <w:rPr>
          <w:sz w:val="28"/>
        </w:rPr>
        <w:t>іс-әрекеттердің</w:t>
      </w:r>
      <w:r>
        <w:rPr>
          <w:spacing w:val="1"/>
          <w:sz w:val="28"/>
        </w:rPr>
        <w:t> </w:t>
      </w:r>
      <w:r>
        <w:rPr>
          <w:sz w:val="28"/>
        </w:rPr>
        <w:t>белсенді</w:t>
      </w:r>
      <w:r>
        <w:rPr>
          <w:spacing w:val="1"/>
          <w:sz w:val="28"/>
        </w:rPr>
        <w:t> </w:t>
      </w:r>
      <w:r>
        <w:rPr>
          <w:sz w:val="28"/>
        </w:rPr>
        <w:t>түрлерін</w:t>
      </w:r>
      <w:r>
        <w:rPr>
          <w:spacing w:val="1"/>
          <w:sz w:val="28"/>
        </w:rPr>
        <w:t> </w:t>
      </w:r>
      <w:r>
        <w:rPr>
          <w:sz w:val="28"/>
        </w:rPr>
        <w:t>ұйымдастыру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тиянақты</w:t>
      </w:r>
      <w:r>
        <w:rPr>
          <w:spacing w:val="1"/>
          <w:sz w:val="28"/>
        </w:rPr>
        <w:t> </w:t>
      </w:r>
      <w:r>
        <w:rPr>
          <w:sz w:val="28"/>
        </w:rPr>
        <w:t>сараланған тапсырмалар мен жаттығулар арқылы ынталандыру және дамыта</w:t>
      </w:r>
      <w:r>
        <w:rPr>
          <w:spacing w:val="1"/>
          <w:sz w:val="28"/>
        </w:rPr>
        <w:t> </w:t>
      </w:r>
      <w:r>
        <w:rPr>
          <w:sz w:val="28"/>
        </w:rPr>
        <w:t>оқыту;</w:t>
      </w:r>
    </w:p>
    <w:p>
      <w:pPr>
        <w:pStyle w:val="ListParagraph"/>
        <w:numPr>
          <w:ilvl w:val="0"/>
          <w:numId w:val="141"/>
        </w:numPr>
        <w:tabs>
          <w:tab w:pos="1230" w:val="left" w:leader="none"/>
        </w:tabs>
        <w:spacing w:line="230" w:lineRule="auto" w:before="0" w:after="0"/>
        <w:ind w:left="253" w:right="274" w:firstLine="708"/>
        <w:jc w:val="both"/>
        <w:rPr>
          <w:sz w:val="28"/>
        </w:rPr>
      </w:pPr>
      <w:r>
        <w:rPr>
          <w:sz w:val="28"/>
        </w:rPr>
        <w:t>оқушылардың</w:t>
      </w:r>
      <w:r>
        <w:rPr>
          <w:spacing w:val="1"/>
          <w:sz w:val="28"/>
        </w:rPr>
        <w:t> </w:t>
      </w:r>
      <w:r>
        <w:rPr>
          <w:sz w:val="28"/>
        </w:rPr>
        <w:t>сабақта</w:t>
      </w:r>
      <w:r>
        <w:rPr>
          <w:spacing w:val="1"/>
          <w:sz w:val="28"/>
        </w:rPr>
        <w:t> </w:t>
      </w:r>
      <w:r>
        <w:rPr>
          <w:sz w:val="28"/>
        </w:rPr>
        <w:t>зерттеу</w:t>
      </w:r>
      <w:r>
        <w:rPr>
          <w:spacing w:val="1"/>
          <w:sz w:val="28"/>
        </w:rPr>
        <w:t> </w:t>
      </w:r>
      <w:r>
        <w:rPr>
          <w:sz w:val="28"/>
        </w:rPr>
        <w:t>жұмыстарын</w:t>
      </w:r>
      <w:r>
        <w:rPr>
          <w:spacing w:val="1"/>
          <w:sz w:val="28"/>
        </w:rPr>
        <w:t> </w:t>
      </w:r>
      <w:r>
        <w:rPr>
          <w:sz w:val="28"/>
        </w:rPr>
        <w:t>жүргізуін</w:t>
      </w:r>
      <w:r>
        <w:rPr>
          <w:spacing w:val="1"/>
          <w:sz w:val="28"/>
        </w:rPr>
        <w:t> </w:t>
      </w:r>
      <w:r>
        <w:rPr>
          <w:sz w:val="28"/>
        </w:rPr>
        <w:t>қажет</w:t>
      </w:r>
      <w:r>
        <w:rPr>
          <w:spacing w:val="1"/>
          <w:sz w:val="28"/>
        </w:rPr>
        <w:t> </w:t>
      </w:r>
      <w:r>
        <w:rPr>
          <w:sz w:val="28"/>
        </w:rPr>
        <w:t>ететін</w:t>
      </w:r>
      <w:r>
        <w:rPr>
          <w:spacing w:val="1"/>
          <w:sz w:val="28"/>
        </w:rPr>
        <w:t> </w:t>
      </w:r>
      <w:r>
        <w:rPr>
          <w:sz w:val="28"/>
        </w:rPr>
        <w:t>проблемалық жағдаяттар туындату және проблемаларды шешу стратегияларын</w:t>
      </w:r>
      <w:r>
        <w:rPr>
          <w:spacing w:val="1"/>
          <w:sz w:val="28"/>
        </w:rPr>
        <w:t> </w:t>
      </w:r>
      <w:r>
        <w:rPr>
          <w:sz w:val="28"/>
        </w:rPr>
        <w:t>модельдеу</w:t>
      </w:r>
      <w:r>
        <w:rPr>
          <w:spacing w:val="-5"/>
          <w:sz w:val="28"/>
        </w:rPr>
        <w:t> </w:t>
      </w:r>
      <w:r>
        <w:rPr>
          <w:sz w:val="28"/>
        </w:rPr>
        <w:t>және көрсету;</w:t>
      </w:r>
    </w:p>
    <w:p>
      <w:pPr>
        <w:pStyle w:val="ListParagraph"/>
        <w:numPr>
          <w:ilvl w:val="0"/>
          <w:numId w:val="141"/>
        </w:numPr>
        <w:tabs>
          <w:tab w:pos="1182" w:val="left" w:leader="none"/>
        </w:tabs>
        <w:spacing w:line="228" w:lineRule="auto" w:before="0" w:after="0"/>
        <w:ind w:left="253" w:right="279" w:firstLine="708"/>
        <w:jc w:val="both"/>
        <w:rPr>
          <w:sz w:val="28"/>
        </w:rPr>
      </w:pPr>
      <w:r>
        <w:rPr>
          <w:sz w:val="28"/>
        </w:rPr>
        <w:t>«оқу үшін бағалауды» қолдану арқылы оқушылардың оқуына қолдау</w:t>
      </w:r>
      <w:r>
        <w:rPr>
          <w:spacing w:val="1"/>
          <w:sz w:val="28"/>
        </w:rPr>
        <w:t> </w:t>
      </w:r>
      <w:r>
        <w:rPr>
          <w:sz w:val="28"/>
        </w:rPr>
        <w:t>көрсету;</w:t>
      </w:r>
    </w:p>
    <w:p>
      <w:pPr>
        <w:pStyle w:val="ListParagraph"/>
        <w:numPr>
          <w:ilvl w:val="0"/>
          <w:numId w:val="141"/>
        </w:numPr>
        <w:tabs>
          <w:tab w:pos="1298" w:val="left" w:leader="none"/>
        </w:tabs>
        <w:spacing w:line="228" w:lineRule="auto" w:before="5" w:after="0"/>
        <w:ind w:left="253" w:right="273" w:firstLine="708"/>
        <w:jc w:val="both"/>
        <w:rPr>
          <w:sz w:val="28"/>
        </w:rPr>
      </w:pPr>
      <w:r>
        <w:rPr>
          <w:sz w:val="28"/>
        </w:rPr>
        <w:t>белсенді</w:t>
      </w:r>
      <w:r>
        <w:rPr>
          <w:spacing w:val="1"/>
          <w:sz w:val="28"/>
        </w:rPr>
        <w:t> </w:t>
      </w:r>
      <w:r>
        <w:rPr>
          <w:sz w:val="28"/>
        </w:rPr>
        <w:t>оқуға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зерттеу</w:t>
      </w:r>
      <w:r>
        <w:rPr>
          <w:spacing w:val="1"/>
          <w:sz w:val="28"/>
        </w:rPr>
        <w:t> </w:t>
      </w:r>
      <w:r>
        <w:rPr>
          <w:sz w:val="28"/>
        </w:rPr>
        <w:t>жобаларын</w:t>
      </w:r>
      <w:r>
        <w:rPr>
          <w:spacing w:val="1"/>
          <w:sz w:val="28"/>
        </w:rPr>
        <w:t> </w:t>
      </w:r>
      <w:r>
        <w:rPr>
          <w:sz w:val="28"/>
        </w:rPr>
        <w:t>орындауға</w:t>
      </w:r>
      <w:r>
        <w:rPr>
          <w:spacing w:val="1"/>
          <w:sz w:val="28"/>
        </w:rPr>
        <w:t> </w:t>
      </w:r>
      <w:r>
        <w:rPr>
          <w:sz w:val="28"/>
        </w:rPr>
        <w:t>негізделген</w:t>
      </w:r>
      <w:r>
        <w:rPr>
          <w:spacing w:val="1"/>
          <w:sz w:val="28"/>
        </w:rPr>
        <w:t> </w:t>
      </w:r>
      <w:r>
        <w:rPr>
          <w:sz w:val="28"/>
        </w:rPr>
        <w:t>оқушылардың</w:t>
      </w:r>
      <w:r>
        <w:rPr>
          <w:spacing w:val="-1"/>
          <w:sz w:val="28"/>
        </w:rPr>
        <w:t> </w:t>
      </w:r>
      <w:r>
        <w:rPr>
          <w:sz w:val="28"/>
        </w:rPr>
        <w:t>зерттеу</w:t>
      </w:r>
      <w:r>
        <w:rPr>
          <w:spacing w:val="-4"/>
          <w:sz w:val="28"/>
        </w:rPr>
        <w:t> </w:t>
      </w:r>
      <w:r>
        <w:rPr>
          <w:sz w:val="28"/>
        </w:rPr>
        <w:t>іс-әрекеттерін қолдау;</w:t>
      </w:r>
    </w:p>
    <w:p>
      <w:pPr>
        <w:pStyle w:val="ListParagraph"/>
        <w:numPr>
          <w:ilvl w:val="0"/>
          <w:numId w:val="141"/>
        </w:numPr>
        <w:tabs>
          <w:tab w:pos="1125" w:val="left" w:leader="none"/>
        </w:tabs>
        <w:spacing w:line="307" w:lineRule="exact" w:before="0" w:after="0"/>
        <w:ind w:left="1124" w:right="0" w:hanging="164"/>
        <w:jc w:val="both"/>
        <w:rPr>
          <w:sz w:val="28"/>
        </w:rPr>
      </w:pPr>
      <w:r>
        <w:rPr>
          <w:sz w:val="28"/>
        </w:rPr>
        <w:t>оқушылардың</w:t>
      </w:r>
      <w:r>
        <w:rPr>
          <w:spacing w:val="-3"/>
          <w:sz w:val="28"/>
        </w:rPr>
        <w:t> </w:t>
      </w:r>
      <w:r>
        <w:rPr>
          <w:sz w:val="28"/>
        </w:rPr>
        <w:t>сын</w:t>
      </w:r>
      <w:r>
        <w:rPr>
          <w:spacing w:val="-4"/>
          <w:sz w:val="28"/>
        </w:rPr>
        <w:t> </w:t>
      </w:r>
      <w:r>
        <w:rPr>
          <w:sz w:val="28"/>
        </w:rPr>
        <w:t>тұрғысынан</w:t>
      </w:r>
      <w:r>
        <w:rPr>
          <w:spacing w:val="-4"/>
          <w:sz w:val="28"/>
        </w:rPr>
        <w:t> </w:t>
      </w:r>
      <w:r>
        <w:rPr>
          <w:sz w:val="28"/>
        </w:rPr>
        <w:t>ойлау</w:t>
      </w:r>
      <w:r>
        <w:rPr>
          <w:spacing w:val="-6"/>
          <w:sz w:val="28"/>
        </w:rPr>
        <w:t> </w:t>
      </w:r>
      <w:r>
        <w:rPr>
          <w:sz w:val="28"/>
        </w:rPr>
        <w:t>дағдыларын</w:t>
      </w:r>
      <w:r>
        <w:rPr>
          <w:spacing w:val="-5"/>
          <w:sz w:val="28"/>
        </w:rPr>
        <w:t> </w:t>
      </w:r>
      <w:r>
        <w:rPr>
          <w:sz w:val="28"/>
        </w:rPr>
        <w:t>дамыту;</w:t>
      </w:r>
    </w:p>
    <w:p>
      <w:pPr>
        <w:pStyle w:val="ListParagraph"/>
        <w:numPr>
          <w:ilvl w:val="0"/>
          <w:numId w:val="141"/>
        </w:numPr>
        <w:tabs>
          <w:tab w:pos="1168" w:val="left" w:leader="none"/>
        </w:tabs>
        <w:spacing w:line="230" w:lineRule="auto" w:before="3" w:after="0"/>
        <w:ind w:left="253" w:right="270" w:firstLine="708"/>
        <w:jc w:val="both"/>
        <w:rPr>
          <w:sz w:val="28"/>
        </w:rPr>
      </w:pPr>
      <w:r>
        <w:rPr>
          <w:sz w:val="28"/>
        </w:rPr>
        <w:t>өз ойын жеткізе білу және дәлелдер келтіре алу, мәселелерді анықтау</w:t>
      </w:r>
      <w:r>
        <w:rPr>
          <w:spacing w:val="1"/>
          <w:sz w:val="28"/>
        </w:rPr>
        <w:t> </w:t>
      </w:r>
      <w:r>
        <w:rPr>
          <w:sz w:val="28"/>
        </w:rPr>
        <w:t>үшін өз пікірлерін жеткізу, болжам құру және ұсыныс жасау қабілетін дамытуға</w:t>
      </w:r>
      <w:r>
        <w:rPr>
          <w:spacing w:val="-67"/>
          <w:sz w:val="28"/>
        </w:rPr>
        <w:t> </w:t>
      </w:r>
      <w:r>
        <w:rPr>
          <w:sz w:val="28"/>
        </w:rPr>
        <w:t>ынталандыратын</w:t>
      </w:r>
      <w:r>
        <w:rPr>
          <w:spacing w:val="-1"/>
          <w:sz w:val="28"/>
        </w:rPr>
        <w:t> </w:t>
      </w:r>
      <w:r>
        <w:rPr>
          <w:sz w:val="28"/>
        </w:rPr>
        <w:t>жағдайлар</w:t>
      </w:r>
      <w:r>
        <w:rPr>
          <w:spacing w:val="1"/>
          <w:sz w:val="28"/>
        </w:rPr>
        <w:t> </w:t>
      </w:r>
      <w:r>
        <w:rPr>
          <w:sz w:val="28"/>
        </w:rPr>
        <w:t>жасау;</w:t>
      </w:r>
    </w:p>
    <w:p>
      <w:pPr>
        <w:pStyle w:val="ListParagraph"/>
        <w:numPr>
          <w:ilvl w:val="0"/>
          <w:numId w:val="141"/>
        </w:numPr>
        <w:tabs>
          <w:tab w:pos="1142" w:val="left" w:leader="none"/>
        </w:tabs>
        <w:spacing w:line="235" w:lineRule="auto" w:before="1" w:after="0"/>
        <w:ind w:left="253" w:right="275" w:firstLine="708"/>
        <w:jc w:val="both"/>
        <w:rPr>
          <w:sz w:val="28"/>
        </w:rPr>
      </w:pPr>
      <w:r>
        <w:rPr>
          <w:sz w:val="28"/>
        </w:rPr>
        <w:t>оқушылардың жеке мүмкіндіктерін және жас ерекшеліктерін есепке ала</w:t>
      </w:r>
      <w:r>
        <w:rPr>
          <w:spacing w:val="1"/>
          <w:sz w:val="28"/>
        </w:rPr>
        <w:t> </w:t>
      </w:r>
      <w:r>
        <w:rPr>
          <w:sz w:val="28"/>
        </w:rPr>
        <w:t>отырып,</w:t>
      </w:r>
      <w:r>
        <w:rPr>
          <w:spacing w:val="-2"/>
          <w:sz w:val="28"/>
        </w:rPr>
        <w:t> </w:t>
      </w:r>
      <w:r>
        <w:rPr>
          <w:sz w:val="28"/>
        </w:rPr>
        <w:t>сараланған тапсырмалар әзірлеу;</w:t>
      </w:r>
    </w:p>
    <w:p>
      <w:pPr>
        <w:pStyle w:val="ListParagraph"/>
        <w:numPr>
          <w:ilvl w:val="0"/>
          <w:numId w:val="141"/>
        </w:numPr>
        <w:tabs>
          <w:tab w:pos="1290" w:val="left" w:leader="none"/>
        </w:tabs>
        <w:spacing w:line="235" w:lineRule="auto" w:before="0" w:after="0"/>
        <w:ind w:left="253" w:right="277" w:firstLine="708"/>
        <w:jc w:val="both"/>
        <w:rPr>
          <w:sz w:val="28"/>
        </w:rPr>
      </w:pPr>
      <w:r>
        <w:rPr>
          <w:sz w:val="28"/>
        </w:rPr>
        <w:t>жеке,</w:t>
      </w:r>
      <w:r>
        <w:rPr>
          <w:spacing w:val="1"/>
          <w:sz w:val="28"/>
        </w:rPr>
        <w:t> </w:t>
      </w:r>
      <w:r>
        <w:rPr>
          <w:sz w:val="28"/>
        </w:rPr>
        <w:t>жұптық,</w:t>
      </w:r>
      <w:r>
        <w:rPr>
          <w:spacing w:val="1"/>
          <w:sz w:val="28"/>
        </w:rPr>
        <w:t> </w:t>
      </w:r>
      <w:r>
        <w:rPr>
          <w:sz w:val="28"/>
        </w:rPr>
        <w:t>топтық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ұжымдық</w:t>
      </w:r>
      <w:r>
        <w:rPr>
          <w:spacing w:val="1"/>
          <w:sz w:val="28"/>
        </w:rPr>
        <w:t> </w:t>
      </w:r>
      <w:r>
        <w:rPr>
          <w:sz w:val="28"/>
        </w:rPr>
        <w:t>оқыту</w:t>
      </w:r>
      <w:r>
        <w:rPr>
          <w:spacing w:val="1"/>
          <w:sz w:val="28"/>
        </w:rPr>
        <w:t> </w:t>
      </w:r>
      <w:r>
        <w:rPr>
          <w:sz w:val="28"/>
        </w:rPr>
        <w:t>әдістері</w:t>
      </w:r>
      <w:r>
        <w:rPr>
          <w:spacing w:val="1"/>
          <w:sz w:val="28"/>
        </w:rPr>
        <w:t> </w:t>
      </w:r>
      <w:r>
        <w:rPr>
          <w:sz w:val="28"/>
        </w:rPr>
        <w:t>белсенді</w:t>
      </w:r>
      <w:r>
        <w:rPr>
          <w:spacing w:val="1"/>
          <w:sz w:val="28"/>
        </w:rPr>
        <w:t> </w:t>
      </w:r>
      <w:r>
        <w:rPr>
          <w:sz w:val="28"/>
        </w:rPr>
        <w:t>қолданылатын жалпы</w:t>
      </w:r>
      <w:r>
        <w:rPr>
          <w:spacing w:val="-1"/>
          <w:sz w:val="28"/>
        </w:rPr>
        <w:t> </w:t>
      </w:r>
      <w:r>
        <w:rPr>
          <w:sz w:val="28"/>
        </w:rPr>
        <w:t>сыныптық жұмыс</w:t>
      </w:r>
      <w:r>
        <w:rPr>
          <w:spacing w:val="-3"/>
          <w:sz w:val="28"/>
        </w:rPr>
        <w:t> </w:t>
      </w:r>
      <w:r>
        <w:rPr>
          <w:sz w:val="28"/>
        </w:rPr>
        <w:t>түрлерін ұйымдастыру.</w:t>
      </w:r>
    </w:p>
    <w:p>
      <w:pPr>
        <w:pStyle w:val="BodyText"/>
        <w:spacing w:line="235" w:lineRule="auto"/>
        <w:ind w:right="276" w:firstLine="679"/>
      </w:pPr>
      <w:r>
        <w:rPr/>
        <w:t>Оқушыларды</w:t>
      </w:r>
      <w:r>
        <w:rPr>
          <w:spacing w:val="1"/>
        </w:rPr>
        <w:t> </w:t>
      </w:r>
      <w:r>
        <w:rPr/>
        <w:t>оқытудың</w:t>
      </w:r>
      <w:r>
        <w:rPr>
          <w:spacing w:val="1"/>
        </w:rPr>
        <w:t> </w:t>
      </w:r>
      <w:r>
        <w:rPr/>
        <w:t>ең</w:t>
      </w:r>
      <w:r>
        <w:rPr>
          <w:spacing w:val="1"/>
        </w:rPr>
        <w:t> </w:t>
      </w:r>
      <w:r>
        <w:rPr/>
        <w:t>жоғары</w:t>
      </w:r>
      <w:r>
        <w:rPr>
          <w:spacing w:val="1"/>
        </w:rPr>
        <w:t> </w:t>
      </w:r>
      <w:r>
        <w:rPr/>
        <w:t>стандарттарын</w:t>
      </w:r>
      <w:r>
        <w:rPr>
          <w:spacing w:val="1"/>
        </w:rPr>
        <w:t> </w:t>
      </w:r>
      <w:r>
        <w:rPr/>
        <w:t>қамтамасыз</w:t>
      </w:r>
      <w:r>
        <w:rPr>
          <w:spacing w:val="1"/>
        </w:rPr>
        <w:t> </w:t>
      </w:r>
      <w:r>
        <w:rPr/>
        <w:t>етуде</w:t>
      </w:r>
      <w:r>
        <w:rPr>
          <w:spacing w:val="1"/>
        </w:rPr>
        <w:t> </w:t>
      </w:r>
      <w:r>
        <w:rPr/>
        <w:t>мұғалімдердің қолданатын оқыту тәсілдері (яғни, педагогикалық әдістемелер)</w:t>
      </w:r>
      <w:r>
        <w:rPr>
          <w:spacing w:val="1"/>
        </w:rPr>
        <w:t> </w:t>
      </w:r>
      <w:r>
        <w:rPr/>
        <w:t>маңызды</w:t>
      </w:r>
      <w:r>
        <w:rPr>
          <w:spacing w:val="-1"/>
        </w:rPr>
        <w:t> </w:t>
      </w:r>
      <w:r>
        <w:rPr/>
        <w:t>болып табылады.</w:t>
      </w:r>
    </w:p>
    <w:p>
      <w:pPr>
        <w:pStyle w:val="BodyText"/>
        <w:spacing w:line="247" w:lineRule="auto"/>
        <w:ind w:right="268" w:firstLine="566"/>
      </w:pPr>
      <w:r>
        <w:rPr/>
        <w:t>Оқытудың</w:t>
      </w:r>
      <w:r>
        <w:rPr>
          <w:spacing w:val="1"/>
        </w:rPr>
        <w:t> </w:t>
      </w:r>
      <w:r>
        <w:rPr/>
        <w:t>барлық</w:t>
      </w:r>
      <w:r>
        <w:rPr>
          <w:spacing w:val="1"/>
        </w:rPr>
        <w:t> </w:t>
      </w:r>
      <w:r>
        <w:rPr/>
        <w:t>аспектілері</w:t>
      </w:r>
      <w:r>
        <w:rPr>
          <w:spacing w:val="1"/>
        </w:rPr>
        <w:t> </w:t>
      </w:r>
      <w:r>
        <w:rPr/>
        <w:t>сындарлы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теориясымен</w:t>
      </w:r>
      <w:r>
        <w:rPr>
          <w:spacing w:val="1"/>
        </w:rPr>
        <w:t> </w:t>
      </w:r>
      <w:r>
        <w:rPr/>
        <w:t>үйлеседі.</w:t>
      </w:r>
      <w:r>
        <w:rPr>
          <w:spacing w:val="1"/>
        </w:rPr>
        <w:t> </w:t>
      </w:r>
      <w:r>
        <w:rPr/>
        <w:t>Сындарлы оқыту тәсілдері білім берудің «дәстүрлі» әдістерімен салыстырғанда,</w:t>
      </w:r>
      <w:r>
        <w:rPr>
          <w:spacing w:val="-67"/>
        </w:rPr>
        <w:t> </w:t>
      </w:r>
      <w:r>
        <w:rPr/>
        <w:t>оқыту кезінде жоғары нәтижелерге қол жеткізуге мүмкіндік береді. Сындарлы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тәсілдері</w:t>
      </w:r>
      <w:r>
        <w:rPr>
          <w:spacing w:val="1"/>
        </w:rPr>
        <w:t> </w:t>
      </w:r>
      <w:r>
        <w:rPr/>
        <w:t>оқушылардың</w:t>
      </w:r>
      <w:r>
        <w:rPr>
          <w:spacing w:val="1"/>
        </w:rPr>
        <w:t> </w:t>
      </w:r>
      <w:r>
        <w:rPr/>
        <w:t>алдыңғы</w:t>
      </w:r>
      <w:r>
        <w:rPr>
          <w:spacing w:val="1"/>
        </w:rPr>
        <w:t> </w:t>
      </w:r>
      <w:r>
        <w:rPr/>
        <w:t>білімдерімен</w:t>
      </w:r>
      <w:r>
        <w:rPr>
          <w:spacing w:val="1"/>
        </w:rPr>
        <w:t> </w:t>
      </w:r>
      <w:r>
        <w:rPr/>
        <w:t>ұштастырыла</w:t>
      </w:r>
      <w:r>
        <w:rPr>
          <w:spacing w:val="1"/>
        </w:rPr>
        <w:t> </w:t>
      </w:r>
      <w:r>
        <w:rPr/>
        <w:t>отырып,</w:t>
      </w:r>
      <w:r>
        <w:rPr>
          <w:spacing w:val="1"/>
        </w:rPr>
        <w:t> </w:t>
      </w:r>
      <w:r>
        <w:rPr/>
        <w:t>жаңа білім алуы туралы тұжырымдамаға негізделген. Бұл жерде ең маңыздысы:</w:t>
      </w:r>
      <w:r>
        <w:rPr>
          <w:spacing w:val="-67"/>
        </w:rPr>
        <w:t> </w:t>
      </w:r>
      <w:r>
        <w:rPr/>
        <w:t>оқушылардың алдыңғы алған дағдылары жаңа дағдыларды меңгеруге ықпалын</w:t>
      </w:r>
      <w:r>
        <w:rPr>
          <w:spacing w:val="1"/>
        </w:rPr>
        <w:t> </w:t>
      </w:r>
      <w:r>
        <w:rPr/>
        <w:t>тигізеді, ал егер ол ескерілмесе, онда білім тереңге бармай, үстірт меңгерілген</w:t>
      </w:r>
      <w:r>
        <w:rPr>
          <w:spacing w:val="1"/>
        </w:rPr>
        <w:t> </w:t>
      </w:r>
      <w:r>
        <w:rPr/>
        <w:t>таяз білім болады. Мұндай үстірт білім оқушыға қазіргі әлемде жетістікке жету</w:t>
      </w:r>
      <w:r>
        <w:rPr>
          <w:spacing w:val="1"/>
        </w:rPr>
        <w:t> </w:t>
      </w:r>
      <w:r>
        <w:rPr/>
        <w:t>үшін</w:t>
      </w:r>
      <w:r>
        <w:rPr>
          <w:spacing w:val="30"/>
        </w:rPr>
        <w:t> </w:t>
      </w:r>
      <w:r>
        <w:rPr/>
        <w:t>қажетті</w:t>
      </w:r>
      <w:r>
        <w:rPr>
          <w:spacing w:val="30"/>
        </w:rPr>
        <w:t> </w:t>
      </w:r>
      <w:r>
        <w:rPr/>
        <w:t>жоғарыда</w:t>
      </w:r>
      <w:r>
        <w:rPr>
          <w:spacing w:val="28"/>
        </w:rPr>
        <w:t> </w:t>
      </w:r>
      <w:r>
        <w:rPr/>
        <w:t>аталған</w:t>
      </w:r>
      <w:r>
        <w:rPr>
          <w:spacing w:val="30"/>
        </w:rPr>
        <w:t> </w:t>
      </w:r>
      <w:r>
        <w:rPr/>
        <w:t>сын</w:t>
      </w:r>
      <w:r>
        <w:rPr>
          <w:spacing w:val="31"/>
        </w:rPr>
        <w:t> </w:t>
      </w:r>
      <w:r>
        <w:rPr/>
        <w:t>тұрғысынан</w:t>
      </w:r>
      <w:r>
        <w:rPr>
          <w:spacing w:val="30"/>
        </w:rPr>
        <w:t> </w:t>
      </w:r>
      <w:r>
        <w:rPr/>
        <w:t>ойлау,</w:t>
      </w:r>
      <w:r>
        <w:rPr>
          <w:spacing w:val="30"/>
        </w:rPr>
        <w:t> </w:t>
      </w:r>
      <w:r>
        <w:rPr/>
        <w:t>рефлексия</w:t>
      </w:r>
      <w:r>
        <w:rPr>
          <w:spacing w:val="30"/>
        </w:rPr>
        <w:t> </w:t>
      </w:r>
      <w:r>
        <w:rPr/>
        <w:t>және</w:t>
      </w:r>
      <w:r>
        <w:rPr>
          <w:spacing w:val="27"/>
        </w:rPr>
        <w:t> </w:t>
      </w:r>
      <w:r>
        <w:rPr/>
        <w:t>басқа</w:t>
      </w:r>
      <w:r>
        <w:rPr>
          <w:spacing w:val="-67"/>
        </w:rPr>
        <w:t> </w:t>
      </w:r>
      <w:r>
        <w:rPr/>
        <w:t>да</w:t>
      </w:r>
      <w:r>
        <w:rPr>
          <w:spacing w:val="1"/>
        </w:rPr>
        <w:t> </w:t>
      </w:r>
      <w:r>
        <w:rPr/>
        <w:t>дағдыларды,</w:t>
      </w:r>
      <w:r>
        <w:rPr>
          <w:spacing w:val="1"/>
        </w:rPr>
        <w:t> </w:t>
      </w:r>
      <w:r>
        <w:rPr/>
        <w:t>алған</w:t>
      </w:r>
      <w:r>
        <w:rPr>
          <w:spacing w:val="1"/>
        </w:rPr>
        <w:t> </w:t>
      </w:r>
      <w:r>
        <w:rPr/>
        <w:t>білімін</w:t>
      </w:r>
      <w:r>
        <w:rPr>
          <w:spacing w:val="1"/>
        </w:rPr>
        <w:t> </w:t>
      </w:r>
      <w:r>
        <w:rPr/>
        <w:t>өмірде</w:t>
      </w:r>
      <w:r>
        <w:rPr>
          <w:spacing w:val="1"/>
        </w:rPr>
        <w:t> </w:t>
      </w:r>
      <w:r>
        <w:rPr/>
        <w:t>қолдануына</w:t>
      </w:r>
      <w:r>
        <w:rPr>
          <w:spacing w:val="1"/>
        </w:rPr>
        <w:t> </w:t>
      </w:r>
      <w:r>
        <w:rPr/>
        <w:t>кері</w:t>
      </w:r>
      <w:r>
        <w:rPr>
          <w:spacing w:val="71"/>
        </w:rPr>
        <w:t> </w:t>
      </w:r>
      <w:r>
        <w:rPr/>
        <w:t>әсерін</w:t>
      </w:r>
      <w:r>
        <w:rPr>
          <w:spacing w:val="71"/>
        </w:rPr>
        <w:t> </w:t>
      </w:r>
      <w:r>
        <w:rPr/>
        <w:t>тигізеді.</w:t>
      </w:r>
      <w:r>
        <w:rPr>
          <w:spacing w:val="1"/>
        </w:rPr>
        <w:t> </w:t>
      </w:r>
      <w:r>
        <w:rPr/>
        <w:t>Оқушылар</w:t>
      </w:r>
      <w:r>
        <w:rPr>
          <w:spacing w:val="1"/>
        </w:rPr>
        <w:t> </w:t>
      </w:r>
      <w:r>
        <w:rPr/>
        <w:t>білімді</w:t>
      </w:r>
      <w:r>
        <w:rPr>
          <w:spacing w:val="1"/>
        </w:rPr>
        <w:t> </w:t>
      </w:r>
      <w:r>
        <w:rPr/>
        <w:t>толықтай</w:t>
      </w:r>
      <w:r>
        <w:rPr>
          <w:spacing w:val="1"/>
        </w:rPr>
        <w:t> </w:t>
      </w:r>
      <w:r>
        <w:rPr/>
        <w:t>меңгеру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ақпаратты</w:t>
      </w:r>
      <w:r>
        <w:rPr>
          <w:spacing w:val="1"/>
        </w:rPr>
        <w:t> </w:t>
      </w:r>
      <w:r>
        <w:rPr/>
        <w:t>енжар</w:t>
      </w:r>
      <w:r>
        <w:rPr>
          <w:spacing w:val="1"/>
        </w:rPr>
        <w:t> </w:t>
      </w:r>
      <w:r>
        <w:rPr/>
        <w:t>қабылдамай,</w:t>
      </w:r>
      <w:r>
        <w:rPr>
          <w:spacing w:val="1"/>
        </w:rPr>
        <w:t> </w:t>
      </w:r>
      <w:r>
        <w:rPr/>
        <w:t>сабаққа</w:t>
      </w:r>
      <w:r>
        <w:rPr>
          <w:spacing w:val="1"/>
        </w:rPr>
        <w:t> </w:t>
      </w:r>
      <w:r>
        <w:rPr/>
        <w:t>белсенді</w:t>
      </w:r>
      <w:r>
        <w:rPr>
          <w:spacing w:val="1"/>
        </w:rPr>
        <w:t> </w:t>
      </w:r>
      <w:r>
        <w:rPr/>
        <w:t>қатысуы</w:t>
      </w:r>
      <w:r>
        <w:rPr>
          <w:spacing w:val="1"/>
        </w:rPr>
        <w:t> </w:t>
      </w:r>
      <w:r>
        <w:rPr/>
        <w:t>керек.</w:t>
      </w:r>
      <w:r>
        <w:rPr>
          <w:spacing w:val="1"/>
        </w:rPr>
        <w:t> </w:t>
      </w:r>
      <w:r>
        <w:rPr/>
        <w:t>Оқушылардың</w:t>
      </w:r>
      <w:r>
        <w:rPr>
          <w:spacing w:val="1"/>
        </w:rPr>
        <w:t> </w:t>
      </w:r>
      <w:r>
        <w:rPr/>
        <w:t>алған</w:t>
      </w:r>
      <w:r>
        <w:rPr>
          <w:spacing w:val="1"/>
        </w:rPr>
        <w:t> </w:t>
      </w:r>
      <w:r>
        <w:rPr/>
        <w:t>білімдерімен</w:t>
      </w:r>
      <w:r>
        <w:rPr>
          <w:spacing w:val="1"/>
        </w:rPr>
        <w:t> </w:t>
      </w:r>
      <w:r>
        <w:rPr/>
        <w:t>жұмыс</w:t>
      </w:r>
      <w:r>
        <w:rPr>
          <w:spacing w:val="1"/>
        </w:rPr>
        <w:t> </w:t>
      </w:r>
      <w:r>
        <w:rPr/>
        <w:t>істеуіне,</w:t>
      </w:r>
      <w:r>
        <w:rPr>
          <w:spacing w:val="1"/>
        </w:rPr>
        <w:t> </w:t>
      </w:r>
      <w:r>
        <w:rPr/>
        <w:t>оны</w:t>
      </w:r>
      <w:r>
        <w:rPr>
          <w:spacing w:val="1"/>
        </w:rPr>
        <w:t> </w:t>
      </w:r>
      <w:r>
        <w:rPr/>
        <w:t>әрі</w:t>
      </w:r>
      <w:r>
        <w:rPr>
          <w:spacing w:val="1"/>
        </w:rPr>
        <w:t> </w:t>
      </w:r>
      <w:r>
        <w:rPr/>
        <w:t>қарай</w:t>
      </w:r>
      <w:r>
        <w:rPr>
          <w:spacing w:val="1"/>
        </w:rPr>
        <w:t> </w:t>
      </w:r>
      <w:r>
        <w:rPr/>
        <w:t>өңдеп,</w:t>
      </w:r>
      <w:r>
        <w:rPr>
          <w:spacing w:val="1"/>
        </w:rPr>
        <w:t> </w:t>
      </w:r>
      <w:r>
        <w:rPr/>
        <w:t>өз</w:t>
      </w:r>
      <w:r>
        <w:rPr>
          <w:spacing w:val="1"/>
        </w:rPr>
        <w:t> </w:t>
      </w:r>
      <w:r>
        <w:rPr/>
        <w:t>дағдыларын</w:t>
      </w:r>
      <w:r>
        <w:rPr>
          <w:spacing w:val="1"/>
        </w:rPr>
        <w:t> </w:t>
      </w:r>
      <w:r>
        <w:rPr/>
        <w:t>арттыруға</w:t>
      </w:r>
      <w:r>
        <w:rPr>
          <w:spacing w:val="1"/>
        </w:rPr>
        <w:t> </w:t>
      </w:r>
      <w:r>
        <w:rPr/>
        <w:t>мүмкіндік</w:t>
      </w:r>
      <w:r>
        <w:rPr>
          <w:spacing w:val="1"/>
        </w:rPr>
        <w:t> </w:t>
      </w:r>
      <w:r>
        <w:rPr/>
        <w:t>беретін</w:t>
      </w:r>
      <w:r>
        <w:rPr>
          <w:spacing w:val="1"/>
        </w:rPr>
        <w:t> </w:t>
      </w:r>
      <w:r>
        <w:rPr/>
        <w:t>тапсырмалар</w:t>
      </w:r>
      <w:r>
        <w:rPr>
          <w:spacing w:val="-4"/>
        </w:rPr>
        <w:t> </w:t>
      </w:r>
      <w:r>
        <w:rPr/>
        <w:t>орындауға жағдай</w:t>
      </w:r>
      <w:r>
        <w:rPr>
          <w:spacing w:val="1"/>
        </w:rPr>
        <w:t> </w:t>
      </w:r>
      <w:r>
        <w:rPr/>
        <w:t>жасау</w:t>
      </w:r>
      <w:r>
        <w:rPr>
          <w:spacing w:val="-3"/>
        </w:rPr>
        <w:t> </w:t>
      </w:r>
      <w:r>
        <w:rPr/>
        <w:t>маңызды.</w:t>
      </w:r>
    </w:p>
    <w:p>
      <w:pPr>
        <w:spacing w:line="247" w:lineRule="auto" w:before="0"/>
        <w:ind w:left="253" w:right="268" w:firstLine="679"/>
        <w:jc w:val="both"/>
        <w:rPr>
          <w:i/>
          <w:sz w:val="28"/>
        </w:rPr>
      </w:pPr>
      <w:r>
        <w:rPr>
          <w:sz w:val="28"/>
        </w:rPr>
        <w:t>ҚР БҒМ 2020 жылғы 27 қарашадағы № 496 бұйрығымен бекітілген </w:t>
      </w:r>
      <w:r>
        <w:rPr>
          <w:i/>
          <w:sz w:val="28"/>
        </w:rPr>
        <w:t>Негізгі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орта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білім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беру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деңгейінің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8-9-сыныптарына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арналған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«Қазақ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әдебиеті»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пәнінен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жүктемесі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төмендетілген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үлгілік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бағдарламасының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ерекшеліктері:</w:t>
      </w:r>
    </w:p>
    <w:p>
      <w:pPr>
        <w:pStyle w:val="BodyText"/>
        <w:spacing w:line="247" w:lineRule="auto"/>
        <w:ind w:right="271" w:firstLine="679"/>
      </w:pPr>
      <w:r>
        <w:rPr/>
        <w:t>Негізгі</w:t>
      </w:r>
      <w:r>
        <w:rPr>
          <w:spacing w:val="1"/>
        </w:rPr>
        <w:t> </w:t>
      </w:r>
      <w:r>
        <w:rPr/>
        <w:t>орта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деңгейінің</w:t>
      </w:r>
      <w:r>
        <w:rPr>
          <w:spacing w:val="1"/>
        </w:rPr>
        <w:t> </w:t>
      </w:r>
      <w:r>
        <w:rPr/>
        <w:t>8-9-сыныптарына</w:t>
      </w:r>
      <w:r>
        <w:rPr>
          <w:spacing w:val="1"/>
        </w:rPr>
        <w:t> </w:t>
      </w:r>
      <w:r>
        <w:rPr/>
        <w:t>арналған</w:t>
      </w:r>
      <w:r>
        <w:rPr>
          <w:spacing w:val="1"/>
        </w:rPr>
        <w:t> </w:t>
      </w:r>
      <w:r>
        <w:rPr/>
        <w:t>«Қазақ</w:t>
      </w:r>
      <w:r>
        <w:rPr>
          <w:spacing w:val="1"/>
        </w:rPr>
        <w:t> </w:t>
      </w:r>
      <w:r>
        <w:rPr/>
        <w:t>әдебиеті» пәнінен жаңартылған мазмұндағы үлгілік оқу бағдарламасын жүзеге</w:t>
      </w:r>
      <w:r>
        <w:rPr>
          <w:spacing w:val="1"/>
        </w:rPr>
        <w:t> </w:t>
      </w:r>
      <w:r>
        <w:rPr/>
        <w:t>асыру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ұзақ</w:t>
      </w:r>
      <w:r>
        <w:rPr>
          <w:spacing w:val="1"/>
        </w:rPr>
        <w:t> </w:t>
      </w:r>
      <w:r>
        <w:rPr/>
        <w:t>мерзімді</w:t>
      </w:r>
      <w:r>
        <w:rPr>
          <w:spacing w:val="1"/>
        </w:rPr>
        <w:t> </w:t>
      </w:r>
      <w:r>
        <w:rPr/>
        <w:t>жоспарда</w:t>
      </w:r>
      <w:r>
        <w:rPr>
          <w:spacing w:val="1"/>
        </w:rPr>
        <w:t> </w:t>
      </w:r>
      <w:r>
        <w:rPr/>
        <w:t>төмендегі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мақсаттары</w:t>
      </w:r>
      <w:r>
        <w:rPr>
          <w:spacing w:val="1"/>
        </w:rPr>
        <w:t> </w:t>
      </w:r>
      <w:r>
        <w:rPr/>
        <w:t>қысқартылды:</w:t>
      </w:r>
    </w:p>
    <w:p>
      <w:pPr>
        <w:spacing w:after="0" w:line="247" w:lineRule="auto"/>
        <w:sectPr>
          <w:pgSz w:w="11910" w:h="16840"/>
          <w:pgMar w:header="0" w:footer="947" w:top="1020" w:bottom="1200" w:left="880" w:right="860"/>
        </w:sectPr>
      </w:pPr>
    </w:p>
    <w:p>
      <w:pPr>
        <w:pStyle w:val="BodyText"/>
        <w:spacing w:before="67"/>
        <w:ind w:left="932" w:firstLine="0"/>
        <w:jc w:val="left"/>
      </w:pPr>
      <w:r>
        <w:rPr/>
        <w:t>8-сыныптың</w:t>
      </w:r>
      <w:r>
        <w:rPr>
          <w:spacing w:val="-3"/>
        </w:rPr>
        <w:t> </w:t>
      </w:r>
      <w:r>
        <w:rPr/>
        <w:t>1-тоқсанында:</w:t>
      </w:r>
    </w:p>
    <w:p>
      <w:pPr>
        <w:pStyle w:val="BodyText"/>
        <w:spacing w:line="247" w:lineRule="auto" w:before="12"/>
        <w:ind w:firstLine="679"/>
        <w:jc w:val="left"/>
      </w:pPr>
      <w:r>
        <w:rPr/>
        <w:t>8.1.1.1</w:t>
      </w:r>
      <w:r>
        <w:rPr>
          <w:spacing w:val="35"/>
        </w:rPr>
        <w:t> </w:t>
      </w:r>
      <w:r>
        <w:rPr/>
        <w:t>әдеби</w:t>
      </w:r>
      <w:r>
        <w:rPr>
          <w:spacing w:val="34"/>
        </w:rPr>
        <w:t> </w:t>
      </w:r>
      <w:r>
        <w:rPr/>
        <w:t>шығарманың</w:t>
      </w:r>
      <w:r>
        <w:rPr>
          <w:spacing w:val="34"/>
        </w:rPr>
        <w:t> </w:t>
      </w:r>
      <w:r>
        <w:rPr/>
        <w:t>жанрына</w:t>
      </w:r>
      <w:r>
        <w:rPr>
          <w:spacing w:val="32"/>
        </w:rPr>
        <w:t> </w:t>
      </w:r>
      <w:r>
        <w:rPr/>
        <w:t>байланысты</w:t>
      </w:r>
      <w:r>
        <w:rPr>
          <w:spacing w:val="32"/>
        </w:rPr>
        <w:t> </w:t>
      </w:r>
      <w:r>
        <w:rPr/>
        <w:t>сюжеттік</w:t>
      </w:r>
      <w:r>
        <w:rPr>
          <w:spacing w:val="35"/>
        </w:rPr>
        <w:t> </w:t>
      </w:r>
      <w:r>
        <w:rPr/>
        <w:t>желілерін,</w:t>
      </w:r>
      <w:r>
        <w:rPr>
          <w:spacing w:val="-67"/>
        </w:rPr>
        <w:t> </w:t>
      </w:r>
      <w:r>
        <w:rPr/>
        <w:t>эпилог,</w:t>
      </w:r>
      <w:r>
        <w:rPr>
          <w:spacing w:val="-3"/>
        </w:rPr>
        <w:t> </w:t>
      </w:r>
      <w:r>
        <w:rPr/>
        <w:t>прологтарды анықтау;</w:t>
      </w:r>
    </w:p>
    <w:p>
      <w:pPr>
        <w:pStyle w:val="BodyText"/>
        <w:tabs>
          <w:tab w:pos="1919" w:val="left" w:leader="none"/>
          <w:tab w:pos="3904" w:val="left" w:leader="none"/>
          <w:tab w:pos="5148" w:val="left" w:leader="none"/>
          <w:tab w:pos="6592" w:val="left" w:leader="none"/>
          <w:tab w:pos="8103" w:val="left" w:leader="none"/>
          <w:tab w:pos="9211" w:val="left" w:leader="none"/>
        </w:tabs>
        <w:spacing w:line="247" w:lineRule="auto"/>
        <w:ind w:right="279" w:firstLine="679"/>
        <w:jc w:val="left"/>
      </w:pPr>
      <w:r>
        <w:rPr/>
        <w:t>8.2.1.1</w:t>
        <w:tab/>
        <w:t>композицияны</w:t>
        <w:tab/>
        <w:t>тұтастан</w:t>
        <w:tab/>
        <w:t>бөлшекке,</w:t>
        <w:tab/>
        <w:t>бөлшектен</w:t>
        <w:tab/>
        <w:t>тұтасқа</w:t>
        <w:tab/>
      </w:r>
      <w:r>
        <w:rPr>
          <w:spacing w:val="-1"/>
        </w:rPr>
        <w:t>қарай</w:t>
      </w:r>
      <w:r>
        <w:rPr>
          <w:spacing w:val="-67"/>
        </w:rPr>
        <w:t> </w:t>
      </w:r>
      <w:r>
        <w:rPr/>
        <w:t>талдау;</w:t>
      </w:r>
    </w:p>
    <w:p>
      <w:pPr>
        <w:pStyle w:val="ListParagraph"/>
        <w:numPr>
          <w:ilvl w:val="0"/>
          <w:numId w:val="142"/>
        </w:numPr>
        <w:tabs>
          <w:tab w:pos="1169" w:val="left" w:leader="none"/>
        </w:tabs>
        <w:spacing w:line="321" w:lineRule="exact" w:before="0" w:after="0"/>
        <w:ind w:left="1168" w:right="0" w:hanging="237"/>
        <w:jc w:val="left"/>
        <w:rPr>
          <w:sz w:val="28"/>
        </w:rPr>
      </w:pPr>
      <w:r>
        <w:rPr>
          <w:sz w:val="28"/>
        </w:rPr>
        <w:t>тоқсанда:</w:t>
      </w:r>
    </w:p>
    <w:p>
      <w:pPr>
        <w:pStyle w:val="BodyText"/>
        <w:tabs>
          <w:tab w:pos="1987" w:val="left" w:leader="none"/>
          <w:tab w:pos="2954" w:val="left" w:leader="none"/>
          <w:tab w:pos="4810" w:val="left" w:leader="none"/>
          <w:tab w:pos="5949" w:val="left" w:leader="none"/>
          <w:tab w:pos="6686" w:val="left" w:leader="none"/>
          <w:tab w:pos="8035" w:val="left" w:leader="none"/>
          <w:tab w:pos="9171" w:val="left" w:leader="none"/>
        </w:tabs>
        <w:spacing w:line="276" w:lineRule="auto" w:before="47"/>
        <w:ind w:right="269" w:firstLine="679"/>
        <w:jc w:val="left"/>
      </w:pPr>
      <w:r>
        <w:rPr/>
        <w:t>8.1.2.1</w:t>
        <w:tab/>
        <w:t>әдеби</w:t>
        <w:tab/>
        <w:t>шығарманың</w:t>
        <w:tab/>
        <w:t>идеясы</w:t>
        <w:tab/>
        <w:t>мен</w:t>
        <w:tab/>
        <w:t>пафосын</w:t>
        <w:tab/>
        <w:t>ұлттық</w:t>
        <w:tab/>
      </w:r>
      <w:r>
        <w:rPr>
          <w:spacing w:val="-1"/>
        </w:rPr>
        <w:t>мүдде</w:t>
      </w:r>
      <w:r>
        <w:rPr>
          <w:spacing w:val="-67"/>
        </w:rPr>
        <w:t> </w:t>
      </w:r>
      <w:r>
        <w:rPr/>
        <w:t>тұрғысынан ашу;</w:t>
      </w:r>
    </w:p>
    <w:p>
      <w:pPr>
        <w:pStyle w:val="ListParagraph"/>
        <w:numPr>
          <w:ilvl w:val="0"/>
          <w:numId w:val="142"/>
        </w:numPr>
        <w:tabs>
          <w:tab w:pos="1169" w:val="left" w:leader="none"/>
        </w:tabs>
        <w:spacing w:line="240" w:lineRule="auto" w:before="1" w:after="0"/>
        <w:ind w:left="1168" w:right="0" w:hanging="237"/>
        <w:jc w:val="left"/>
        <w:rPr>
          <w:sz w:val="28"/>
        </w:rPr>
      </w:pPr>
      <w:r>
        <w:rPr>
          <w:sz w:val="28"/>
        </w:rPr>
        <w:t>тоқсанда:</w:t>
      </w:r>
    </w:p>
    <w:p>
      <w:pPr>
        <w:pStyle w:val="BodyText"/>
        <w:spacing w:line="276" w:lineRule="auto" w:before="48"/>
        <w:ind w:right="274" w:firstLine="679"/>
        <w:jc w:val="left"/>
      </w:pPr>
      <w:r>
        <w:rPr/>
        <w:t>8.1.4.1</w:t>
      </w:r>
      <w:r>
        <w:rPr>
          <w:spacing w:val="33"/>
        </w:rPr>
        <w:t> </w:t>
      </w:r>
      <w:r>
        <w:rPr/>
        <w:t>көркем</w:t>
      </w:r>
      <w:r>
        <w:rPr>
          <w:spacing w:val="35"/>
        </w:rPr>
        <w:t> </w:t>
      </w:r>
      <w:r>
        <w:rPr/>
        <w:t>шығармалардан</w:t>
      </w:r>
      <w:r>
        <w:rPr>
          <w:spacing w:val="34"/>
        </w:rPr>
        <w:t> </w:t>
      </w:r>
      <w:r>
        <w:rPr/>
        <w:t>алған</w:t>
      </w:r>
      <w:r>
        <w:rPr>
          <w:spacing w:val="33"/>
        </w:rPr>
        <w:t> </w:t>
      </w:r>
      <w:r>
        <w:rPr/>
        <w:t>үзінділерді</w:t>
      </w:r>
      <w:r>
        <w:rPr>
          <w:spacing w:val="34"/>
        </w:rPr>
        <w:t> </w:t>
      </w:r>
      <w:r>
        <w:rPr/>
        <w:t>өз</w:t>
      </w:r>
      <w:r>
        <w:rPr>
          <w:spacing w:val="35"/>
        </w:rPr>
        <w:t> </w:t>
      </w:r>
      <w:r>
        <w:rPr/>
        <w:t>көзқарасын</w:t>
      </w:r>
      <w:r>
        <w:rPr>
          <w:spacing w:val="36"/>
        </w:rPr>
        <w:t> </w:t>
      </w:r>
      <w:r>
        <w:rPr/>
        <w:t>дәлелдеу</w:t>
      </w:r>
      <w:r>
        <w:rPr>
          <w:spacing w:val="-67"/>
        </w:rPr>
        <w:t> </w:t>
      </w:r>
      <w:r>
        <w:rPr/>
        <w:t>үшін</w:t>
      </w:r>
      <w:r>
        <w:rPr>
          <w:spacing w:val="-1"/>
        </w:rPr>
        <w:t> </w:t>
      </w:r>
      <w:r>
        <w:rPr/>
        <w:t>орынды қолдану;</w:t>
      </w:r>
    </w:p>
    <w:p>
      <w:pPr>
        <w:pStyle w:val="BodyText"/>
        <w:spacing w:before="1"/>
        <w:ind w:left="932" w:firstLine="0"/>
        <w:jc w:val="left"/>
      </w:pPr>
      <w:r>
        <w:rPr/>
        <w:t>8.2.4.1</w:t>
      </w:r>
      <w:r>
        <w:rPr>
          <w:spacing w:val="-5"/>
        </w:rPr>
        <w:t> </w:t>
      </w:r>
      <w:r>
        <w:rPr/>
        <w:t>шығармадан</w:t>
      </w:r>
      <w:r>
        <w:rPr>
          <w:spacing w:val="-4"/>
        </w:rPr>
        <w:t> </w:t>
      </w:r>
      <w:r>
        <w:rPr/>
        <w:t>алған</w:t>
      </w:r>
      <w:r>
        <w:rPr>
          <w:spacing w:val="-3"/>
        </w:rPr>
        <w:t> </w:t>
      </w:r>
      <w:r>
        <w:rPr/>
        <w:t>үзінділерді</w:t>
      </w:r>
      <w:r>
        <w:rPr>
          <w:spacing w:val="-3"/>
        </w:rPr>
        <w:t> </w:t>
      </w:r>
      <w:r>
        <w:rPr/>
        <w:t>қайта</w:t>
      </w:r>
      <w:r>
        <w:rPr>
          <w:spacing w:val="-4"/>
        </w:rPr>
        <w:t> </w:t>
      </w:r>
      <w:r>
        <w:rPr/>
        <w:t>өңдеп</w:t>
      </w:r>
      <w:r>
        <w:rPr>
          <w:spacing w:val="-3"/>
        </w:rPr>
        <w:t> </w:t>
      </w:r>
      <w:r>
        <w:rPr/>
        <w:t>креативті</w:t>
      </w:r>
      <w:r>
        <w:rPr>
          <w:spacing w:val="-3"/>
        </w:rPr>
        <w:t> </w:t>
      </w:r>
      <w:r>
        <w:rPr/>
        <w:t>жазу;</w:t>
      </w:r>
    </w:p>
    <w:p>
      <w:pPr>
        <w:pStyle w:val="BodyText"/>
        <w:spacing w:line="276" w:lineRule="auto" w:before="48"/>
        <w:ind w:firstLine="679"/>
        <w:jc w:val="left"/>
      </w:pPr>
      <w:r>
        <w:rPr/>
        <w:t>8.3.4.1 шығарма бойынша</w:t>
      </w:r>
      <w:r>
        <w:rPr>
          <w:spacing w:val="1"/>
        </w:rPr>
        <w:t> </w:t>
      </w:r>
      <w:r>
        <w:rPr/>
        <w:t>жазылған әдеби сын-пікірлерге сүйене отырып,</w:t>
      </w:r>
      <w:r>
        <w:rPr>
          <w:spacing w:val="-67"/>
        </w:rPr>
        <w:t> </w:t>
      </w:r>
      <w:r>
        <w:rPr/>
        <w:t>өзіндік</w:t>
      </w:r>
      <w:r>
        <w:rPr>
          <w:spacing w:val="-1"/>
        </w:rPr>
        <w:t> </w:t>
      </w:r>
      <w:r>
        <w:rPr/>
        <w:t>сыни пікір</w:t>
      </w:r>
      <w:r>
        <w:rPr>
          <w:spacing w:val="1"/>
        </w:rPr>
        <w:t> </w:t>
      </w:r>
      <w:r>
        <w:rPr/>
        <w:t>жазу;</w:t>
      </w:r>
    </w:p>
    <w:p>
      <w:pPr>
        <w:pStyle w:val="ListParagraph"/>
        <w:numPr>
          <w:ilvl w:val="0"/>
          <w:numId w:val="142"/>
        </w:numPr>
        <w:tabs>
          <w:tab w:pos="1169" w:val="left" w:leader="none"/>
        </w:tabs>
        <w:spacing w:line="321" w:lineRule="exact" w:before="0" w:after="0"/>
        <w:ind w:left="1168" w:right="0" w:hanging="237"/>
        <w:jc w:val="left"/>
        <w:rPr>
          <w:sz w:val="28"/>
        </w:rPr>
      </w:pPr>
      <w:r>
        <w:rPr>
          <w:sz w:val="28"/>
        </w:rPr>
        <w:t>тоқсанда:</w:t>
      </w:r>
    </w:p>
    <w:p>
      <w:pPr>
        <w:pStyle w:val="BodyText"/>
        <w:spacing w:line="247" w:lineRule="auto" w:before="9"/>
        <w:ind w:right="276" w:firstLine="679"/>
      </w:pPr>
      <w:r>
        <w:rPr/>
        <w:t>8.1.3.1 көркем шығармадағы кейіпкерлерді сомдауда тура және жанама</w:t>
      </w:r>
      <w:r>
        <w:rPr>
          <w:spacing w:val="1"/>
        </w:rPr>
        <w:t> </w:t>
      </w:r>
      <w:r>
        <w:rPr/>
        <w:t>мінездеулерді жіктеу;</w:t>
      </w:r>
    </w:p>
    <w:p>
      <w:pPr>
        <w:pStyle w:val="BodyText"/>
        <w:spacing w:line="247" w:lineRule="auto" w:before="2"/>
        <w:ind w:right="276" w:firstLine="679"/>
      </w:pPr>
      <w:r>
        <w:rPr/>
        <w:t>8.2.3.1</w:t>
      </w:r>
      <w:r>
        <w:rPr>
          <w:spacing w:val="1"/>
        </w:rPr>
        <w:t> </w:t>
      </w:r>
      <w:r>
        <w:rPr/>
        <w:t>шығармадағы</w:t>
      </w:r>
      <w:r>
        <w:rPr>
          <w:spacing w:val="1"/>
        </w:rPr>
        <w:t> </w:t>
      </w:r>
      <w:r>
        <w:rPr/>
        <w:t>көркемдегіш</w:t>
      </w:r>
      <w:r>
        <w:rPr>
          <w:spacing w:val="1"/>
        </w:rPr>
        <w:t> </w:t>
      </w:r>
      <w:r>
        <w:rPr/>
        <w:t>құралдардың</w:t>
      </w:r>
      <w:r>
        <w:rPr>
          <w:spacing w:val="1"/>
        </w:rPr>
        <w:t> </w:t>
      </w:r>
      <w:r>
        <w:rPr/>
        <w:t>(психологиялық</w:t>
      </w:r>
      <w:r>
        <w:rPr>
          <w:spacing w:val="1"/>
        </w:rPr>
        <w:t> </w:t>
      </w:r>
      <w:r>
        <w:rPr/>
        <w:t>параллелизм, перифраз, сатира, ирония, гротеск, эллипсис)</w:t>
      </w:r>
      <w:r>
        <w:rPr>
          <w:spacing w:val="1"/>
        </w:rPr>
        <w:t> </w:t>
      </w:r>
      <w:r>
        <w:rPr/>
        <w:t>қолданысын талдай</w:t>
      </w:r>
      <w:r>
        <w:rPr>
          <w:spacing w:val="-67"/>
        </w:rPr>
        <w:t> </w:t>
      </w:r>
      <w:r>
        <w:rPr/>
        <w:t>отырып,</w:t>
      </w:r>
      <w:r>
        <w:rPr>
          <w:spacing w:val="-2"/>
        </w:rPr>
        <w:t> </w:t>
      </w:r>
      <w:r>
        <w:rPr/>
        <w:t>автор</w:t>
      </w:r>
      <w:r>
        <w:rPr>
          <w:spacing w:val="1"/>
        </w:rPr>
        <w:t> </w:t>
      </w:r>
      <w:r>
        <w:rPr/>
        <w:t>стилін анықтау;</w:t>
      </w:r>
    </w:p>
    <w:p>
      <w:pPr>
        <w:pStyle w:val="BodyText"/>
        <w:spacing w:line="321" w:lineRule="exact"/>
        <w:ind w:left="932" w:firstLine="0"/>
      </w:pPr>
      <w:r>
        <w:rPr/>
        <w:t>9-сыныптың</w:t>
      </w:r>
      <w:r>
        <w:rPr>
          <w:spacing w:val="-3"/>
        </w:rPr>
        <w:t> </w:t>
      </w:r>
      <w:r>
        <w:rPr/>
        <w:t>1-тоқсанында:</w:t>
      </w:r>
    </w:p>
    <w:p>
      <w:pPr>
        <w:pStyle w:val="BodyText"/>
        <w:spacing w:line="247" w:lineRule="auto" w:before="9"/>
        <w:ind w:right="277" w:firstLine="679"/>
      </w:pPr>
      <w:r>
        <w:rPr/>
        <w:t>9.1.2.1</w:t>
      </w:r>
      <w:r>
        <w:rPr>
          <w:spacing w:val="1"/>
        </w:rPr>
        <w:t> </w:t>
      </w:r>
      <w:r>
        <w:rPr/>
        <w:t>эпикалық,</w:t>
      </w:r>
      <w:r>
        <w:rPr>
          <w:spacing w:val="1"/>
        </w:rPr>
        <w:t> </w:t>
      </w:r>
      <w:r>
        <w:rPr/>
        <w:t>поэтикалық,</w:t>
      </w:r>
      <w:r>
        <w:rPr>
          <w:spacing w:val="1"/>
        </w:rPr>
        <w:t> </w:t>
      </w:r>
      <w:r>
        <w:rPr/>
        <w:t>драмалық</w:t>
      </w:r>
      <w:r>
        <w:rPr>
          <w:spacing w:val="1"/>
        </w:rPr>
        <w:t> </w:t>
      </w:r>
      <w:r>
        <w:rPr/>
        <w:t>мәтіндердегі</w:t>
      </w:r>
      <w:r>
        <w:rPr>
          <w:spacing w:val="1"/>
        </w:rPr>
        <w:t> </w:t>
      </w:r>
      <w:r>
        <w:rPr/>
        <w:t>композициялық</w:t>
      </w:r>
      <w:r>
        <w:rPr>
          <w:spacing w:val="1"/>
        </w:rPr>
        <w:t> </w:t>
      </w:r>
      <w:r>
        <w:rPr/>
        <w:t>амалдарды</w:t>
      </w:r>
      <w:r>
        <w:rPr>
          <w:spacing w:val="-1"/>
        </w:rPr>
        <w:t> </w:t>
      </w:r>
      <w:r>
        <w:rPr/>
        <w:t>талдау;</w:t>
      </w:r>
    </w:p>
    <w:p>
      <w:pPr>
        <w:pStyle w:val="BodyText"/>
        <w:spacing w:line="247" w:lineRule="auto"/>
        <w:ind w:right="271" w:firstLine="679"/>
      </w:pPr>
      <w:r>
        <w:rPr/>
        <w:t>9.2.1.1</w:t>
      </w:r>
      <w:r>
        <w:rPr>
          <w:spacing w:val="1"/>
        </w:rPr>
        <w:t> </w:t>
      </w:r>
      <w:r>
        <w:rPr/>
        <w:t>эпикалық,</w:t>
      </w:r>
      <w:r>
        <w:rPr>
          <w:spacing w:val="1"/>
        </w:rPr>
        <w:t> </w:t>
      </w:r>
      <w:r>
        <w:rPr/>
        <w:t>поэтикалық,</w:t>
      </w:r>
      <w:r>
        <w:rPr>
          <w:spacing w:val="1"/>
        </w:rPr>
        <w:t> </w:t>
      </w:r>
      <w:r>
        <w:rPr/>
        <w:t>драмалық</w:t>
      </w:r>
      <w:r>
        <w:rPr>
          <w:spacing w:val="1"/>
        </w:rPr>
        <w:t> </w:t>
      </w:r>
      <w:r>
        <w:rPr/>
        <w:t>мәтіндердегі</w:t>
      </w:r>
      <w:r>
        <w:rPr>
          <w:spacing w:val="1"/>
        </w:rPr>
        <w:t> </w:t>
      </w:r>
      <w:r>
        <w:rPr/>
        <w:t>композициялық</w:t>
      </w:r>
      <w:r>
        <w:rPr>
          <w:spacing w:val="1"/>
        </w:rPr>
        <w:t> </w:t>
      </w:r>
      <w:r>
        <w:rPr/>
        <w:t>амалдарды</w:t>
      </w:r>
      <w:r>
        <w:rPr>
          <w:spacing w:val="-1"/>
        </w:rPr>
        <w:t> </w:t>
      </w:r>
      <w:r>
        <w:rPr/>
        <w:t>талдау;</w:t>
      </w:r>
    </w:p>
    <w:p>
      <w:pPr>
        <w:pStyle w:val="ListParagraph"/>
        <w:numPr>
          <w:ilvl w:val="0"/>
          <w:numId w:val="143"/>
        </w:numPr>
        <w:tabs>
          <w:tab w:pos="1169" w:val="left" w:leader="none"/>
        </w:tabs>
        <w:spacing w:line="321" w:lineRule="exact" w:before="0" w:after="0"/>
        <w:ind w:left="1168" w:right="0" w:hanging="237"/>
        <w:jc w:val="left"/>
        <w:rPr>
          <w:sz w:val="28"/>
        </w:rPr>
      </w:pPr>
      <w:r>
        <w:rPr>
          <w:sz w:val="28"/>
        </w:rPr>
        <w:t>тоқсанда:</w:t>
      </w:r>
    </w:p>
    <w:p>
      <w:pPr>
        <w:pStyle w:val="BodyText"/>
        <w:spacing w:line="252" w:lineRule="auto" w:before="16"/>
        <w:ind w:firstLine="679"/>
        <w:jc w:val="left"/>
      </w:pPr>
      <w:r>
        <w:rPr/>
        <w:t>9.2.1.1</w:t>
      </w:r>
      <w:r>
        <w:rPr>
          <w:spacing w:val="38"/>
        </w:rPr>
        <w:t> </w:t>
      </w:r>
      <w:r>
        <w:rPr/>
        <w:t>эпикалық,</w:t>
      </w:r>
      <w:r>
        <w:rPr>
          <w:spacing w:val="35"/>
        </w:rPr>
        <w:t> </w:t>
      </w:r>
      <w:r>
        <w:rPr/>
        <w:t>поэтикалық,</w:t>
      </w:r>
      <w:r>
        <w:rPr>
          <w:spacing w:val="38"/>
        </w:rPr>
        <w:t> </w:t>
      </w:r>
      <w:r>
        <w:rPr/>
        <w:t>драмалық</w:t>
      </w:r>
      <w:r>
        <w:rPr>
          <w:spacing w:val="38"/>
        </w:rPr>
        <w:t> </w:t>
      </w:r>
      <w:r>
        <w:rPr/>
        <w:t>мәтіндердегі</w:t>
      </w:r>
      <w:r>
        <w:rPr>
          <w:spacing w:val="36"/>
        </w:rPr>
        <w:t> </w:t>
      </w:r>
      <w:r>
        <w:rPr/>
        <w:t>композициялық</w:t>
      </w:r>
      <w:r>
        <w:rPr>
          <w:spacing w:val="-67"/>
        </w:rPr>
        <w:t> </w:t>
      </w:r>
      <w:r>
        <w:rPr/>
        <w:t>амалдарды</w:t>
      </w:r>
      <w:r>
        <w:rPr>
          <w:spacing w:val="-1"/>
        </w:rPr>
        <w:t> </w:t>
      </w:r>
      <w:r>
        <w:rPr/>
        <w:t>талдау;</w:t>
      </w:r>
    </w:p>
    <w:p>
      <w:pPr>
        <w:pStyle w:val="BodyText"/>
        <w:spacing w:line="252" w:lineRule="auto"/>
        <w:ind w:firstLine="679"/>
        <w:jc w:val="left"/>
      </w:pPr>
      <w:r>
        <w:rPr/>
        <w:t>9.3.4.1</w:t>
      </w:r>
      <w:r>
        <w:rPr>
          <w:spacing w:val="52"/>
        </w:rPr>
        <w:t> </w:t>
      </w:r>
      <w:r>
        <w:rPr/>
        <w:t>әдеби</w:t>
      </w:r>
      <w:r>
        <w:rPr>
          <w:spacing w:val="55"/>
        </w:rPr>
        <w:t> </w:t>
      </w:r>
      <w:r>
        <w:rPr/>
        <w:t>шығарманы</w:t>
      </w:r>
      <w:r>
        <w:rPr>
          <w:spacing w:val="53"/>
        </w:rPr>
        <w:t> </w:t>
      </w:r>
      <w:r>
        <w:rPr/>
        <w:t>қазақ</w:t>
      </w:r>
      <w:r>
        <w:rPr>
          <w:spacing w:val="53"/>
        </w:rPr>
        <w:t> </w:t>
      </w:r>
      <w:r>
        <w:rPr/>
        <w:t>әдебиеті</w:t>
      </w:r>
      <w:r>
        <w:rPr>
          <w:spacing w:val="55"/>
        </w:rPr>
        <w:t> </w:t>
      </w:r>
      <w:r>
        <w:rPr/>
        <w:t>мен</w:t>
      </w:r>
      <w:r>
        <w:rPr>
          <w:spacing w:val="55"/>
        </w:rPr>
        <w:t> </w:t>
      </w:r>
      <w:r>
        <w:rPr/>
        <w:t>әлем</w:t>
      </w:r>
      <w:r>
        <w:rPr>
          <w:spacing w:val="51"/>
        </w:rPr>
        <w:t> </w:t>
      </w:r>
      <w:r>
        <w:rPr/>
        <w:t>әдебиеті</w:t>
      </w:r>
      <w:r>
        <w:rPr>
          <w:spacing w:val="53"/>
        </w:rPr>
        <w:t> </w:t>
      </w:r>
      <w:r>
        <w:rPr/>
        <w:t>үлгілерімен</w:t>
      </w:r>
      <w:r>
        <w:rPr>
          <w:spacing w:val="-67"/>
        </w:rPr>
        <w:t> </w:t>
      </w:r>
      <w:r>
        <w:rPr/>
        <w:t>салыстыра</w:t>
      </w:r>
      <w:r>
        <w:rPr>
          <w:spacing w:val="-1"/>
        </w:rPr>
        <w:t> </w:t>
      </w:r>
      <w:r>
        <w:rPr/>
        <w:t>талдап,</w:t>
      </w:r>
      <w:r>
        <w:rPr>
          <w:spacing w:val="-1"/>
        </w:rPr>
        <w:t> </w:t>
      </w:r>
      <w:r>
        <w:rPr/>
        <w:t>шағын сыни мақала</w:t>
      </w:r>
      <w:r>
        <w:rPr>
          <w:spacing w:val="-3"/>
        </w:rPr>
        <w:t> </w:t>
      </w:r>
      <w:r>
        <w:rPr/>
        <w:t>жазу;</w:t>
      </w:r>
    </w:p>
    <w:p>
      <w:pPr>
        <w:pStyle w:val="ListParagraph"/>
        <w:numPr>
          <w:ilvl w:val="0"/>
          <w:numId w:val="143"/>
        </w:numPr>
        <w:tabs>
          <w:tab w:pos="1169" w:val="left" w:leader="none"/>
        </w:tabs>
        <w:spacing w:line="320" w:lineRule="exact" w:before="0" w:after="0"/>
        <w:ind w:left="1168" w:right="0" w:hanging="237"/>
        <w:jc w:val="left"/>
        <w:rPr>
          <w:sz w:val="28"/>
        </w:rPr>
      </w:pPr>
      <w:r>
        <w:rPr>
          <w:sz w:val="28"/>
        </w:rPr>
        <w:t>тоқсанда:</w:t>
      </w:r>
    </w:p>
    <w:p>
      <w:pPr>
        <w:pStyle w:val="BodyText"/>
        <w:spacing w:before="17"/>
        <w:ind w:left="932" w:firstLine="0"/>
        <w:jc w:val="left"/>
      </w:pPr>
      <w:r>
        <w:rPr/>
        <w:t>9.2.4.1</w:t>
      </w:r>
      <w:r>
        <w:rPr>
          <w:spacing w:val="-3"/>
        </w:rPr>
        <w:t> </w:t>
      </w:r>
      <w:r>
        <w:rPr/>
        <w:t>автор</w:t>
      </w:r>
      <w:r>
        <w:rPr>
          <w:spacing w:val="-2"/>
        </w:rPr>
        <w:t> </w:t>
      </w:r>
      <w:r>
        <w:rPr/>
        <w:t>стиліне</w:t>
      </w:r>
      <w:r>
        <w:rPr>
          <w:spacing w:val="-3"/>
        </w:rPr>
        <w:t> </w:t>
      </w:r>
      <w:r>
        <w:rPr/>
        <w:t>сүйене</w:t>
      </w:r>
      <w:r>
        <w:rPr>
          <w:spacing w:val="-5"/>
        </w:rPr>
        <w:t> </w:t>
      </w:r>
      <w:r>
        <w:rPr/>
        <w:t>отырып,</w:t>
      </w:r>
      <w:r>
        <w:rPr>
          <w:spacing w:val="-4"/>
        </w:rPr>
        <w:t> </w:t>
      </w:r>
      <w:r>
        <w:rPr/>
        <w:t>шығармашылық</w:t>
      </w:r>
      <w:r>
        <w:rPr>
          <w:spacing w:val="-6"/>
        </w:rPr>
        <w:t> </w:t>
      </w:r>
      <w:r>
        <w:rPr/>
        <w:t>жұмыс</w:t>
      </w:r>
      <w:r>
        <w:rPr>
          <w:spacing w:val="-2"/>
        </w:rPr>
        <w:t> </w:t>
      </w:r>
      <w:r>
        <w:rPr/>
        <w:t>жазу;</w:t>
      </w:r>
    </w:p>
    <w:p>
      <w:pPr>
        <w:pStyle w:val="BodyText"/>
        <w:spacing w:line="252" w:lineRule="auto" w:before="16"/>
        <w:ind w:firstLine="679"/>
        <w:jc w:val="left"/>
      </w:pPr>
      <w:r>
        <w:rPr/>
        <w:t>9.3.2.1</w:t>
      </w:r>
      <w:r>
        <w:rPr>
          <w:spacing w:val="37"/>
        </w:rPr>
        <w:t> </w:t>
      </w:r>
      <w:r>
        <w:rPr/>
        <w:t>шығармадағы</w:t>
      </w:r>
      <w:r>
        <w:rPr>
          <w:spacing w:val="38"/>
        </w:rPr>
        <w:t> </w:t>
      </w:r>
      <w:r>
        <w:rPr/>
        <w:t>ұрпақтар</w:t>
      </w:r>
      <w:r>
        <w:rPr>
          <w:spacing w:val="37"/>
        </w:rPr>
        <w:t> </w:t>
      </w:r>
      <w:r>
        <w:rPr/>
        <w:t>сабақтастығы</w:t>
      </w:r>
      <w:r>
        <w:rPr>
          <w:spacing w:val="38"/>
        </w:rPr>
        <w:t> </w:t>
      </w:r>
      <w:r>
        <w:rPr/>
        <w:t>көрінісін</w:t>
      </w:r>
      <w:r>
        <w:rPr>
          <w:spacing w:val="37"/>
        </w:rPr>
        <w:t> </w:t>
      </w:r>
      <w:r>
        <w:rPr/>
        <w:t>заманауи</w:t>
      </w:r>
      <w:r>
        <w:rPr>
          <w:spacing w:val="38"/>
        </w:rPr>
        <w:t> </w:t>
      </w:r>
      <w:r>
        <w:rPr/>
        <w:t>тұрғыда</w:t>
      </w:r>
      <w:r>
        <w:rPr>
          <w:spacing w:val="-67"/>
        </w:rPr>
        <w:t> </w:t>
      </w:r>
      <w:r>
        <w:rPr/>
        <w:t>салыстырып,</w:t>
      </w:r>
      <w:r>
        <w:rPr>
          <w:spacing w:val="-5"/>
        </w:rPr>
        <w:t> </w:t>
      </w:r>
      <w:r>
        <w:rPr/>
        <w:t>жаңашылдығына</w:t>
      </w:r>
      <w:r>
        <w:rPr>
          <w:spacing w:val="-3"/>
        </w:rPr>
        <w:t> </w:t>
      </w:r>
      <w:r>
        <w:rPr/>
        <w:t>баға</w:t>
      </w:r>
      <w:r>
        <w:rPr>
          <w:spacing w:val="-3"/>
        </w:rPr>
        <w:t> </w:t>
      </w:r>
      <w:r>
        <w:rPr/>
        <w:t>беру;</w:t>
      </w:r>
    </w:p>
    <w:p>
      <w:pPr>
        <w:pStyle w:val="ListParagraph"/>
        <w:numPr>
          <w:ilvl w:val="0"/>
          <w:numId w:val="143"/>
        </w:numPr>
        <w:tabs>
          <w:tab w:pos="1169" w:val="left" w:leader="none"/>
        </w:tabs>
        <w:spacing w:line="240" w:lineRule="auto" w:before="2" w:after="0"/>
        <w:ind w:left="1168" w:right="0" w:hanging="237"/>
        <w:jc w:val="left"/>
        <w:rPr>
          <w:sz w:val="28"/>
        </w:rPr>
      </w:pPr>
      <w:r>
        <w:rPr>
          <w:sz w:val="28"/>
        </w:rPr>
        <w:t>тоқсанда:</w:t>
      </w:r>
    </w:p>
    <w:p>
      <w:pPr>
        <w:pStyle w:val="BodyText"/>
        <w:spacing w:line="252" w:lineRule="auto" w:before="16"/>
        <w:ind w:firstLine="679"/>
        <w:jc w:val="left"/>
      </w:pPr>
      <w:r>
        <w:rPr/>
        <w:t>9.3.4.1</w:t>
      </w:r>
      <w:r>
        <w:rPr>
          <w:spacing w:val="52"/>
        </w:rPr>
        <w:t> </w:t>
      </w:r>
      <w:r>
        <w:rPr/>
        <w:t>әдеби</w:t>
      </w:r>
      <w:r>
        <w:rPr>
          <w:spacing w:val="55"/>
        </w:rPr>
        <w:t> </w:t>
      </w:r>
      <w:r>
        <w:rPr/>
        <w:t>шығарманы</w:t>
      </w:r>
      <w:r>
        <w:rPr>
          <w:spacing w:val="53"/>
        </w:rPr>
        <w:t> </w:t>
      </w:r>
      <w:r>
        <w:rPr/>
        <w:t>қазақ</w:t>
      </w:r>
      <w:r>
        <w:rPr>
          <w:spacing w:val="53"/>
        </w:rPr>
        <w:t> </w:t>
      </w:r>
      <w:r>
        <w:rPr/>
        <w:t>әдебиеті</w:t>
      </w:r>
      <w:r>
        <w:rPr>
          <w:spacing w:val="55"/>
        </w:rPr>
        <w:t> </w:t>
      </w:r>
      <w:r>
        <w:rPr/>
        <w:t>мен</w:t>
      </w:r>
      <w:r>
        <w:rPr>
          <w:spacing w:val="55"/>
        </w:rPr>
        <w:t> </w:t>
      </w:r>
      <w:r>
        <w:rPr/>
        <w:t>әлем</w:t>
      </w:r>
      <w:r>
        <w:rPr>
          <w:spacing w:val="51"/>
        </w:rPr>
        <w:t> </w:t>
      </w:r>
      <w:r>
        <w:rPr/>
        <w:t>әдебиеті</w:t>
      </w:r>
      <w:r>
        <w:rPr>
          <w:spacing w:val="53"/>
        </w:rPr>
        <w:t> </w:t>
      </w:r>
      <w:r>
        <w:rPr/>
        <w:t>үлгілерімен</w:t>
      </w:r>
      <w:r>
        <w:rPr>
          <w:spacing w:val="-67"/>
        </w:rPr>
        <w:t> </w:t>
      </w:r>
      <w:r>
        <w:rPr/>
        <w:t>салыстыра</w:t>
      </w:r>
      <w:r>
        <w:rPr>
          <w:spacing w:val="-2"/>
        </w:rPr>
        <w:t> </w:t>
      </w:r>
      <w:r>
        <w:rPr/>
        <w:t>талдап,</w:t>
      </w:r>
      <w:r>
        <w:rPr>
          <w:spacing w:val="-1"/>
        </w:rPr>
        <w:t> </w:t>
      </w:r>
      <w:r>
        <w:rPr/>
        <w:t>шағын сыни мақала</w:t>
      </w:r>
      <w:r>
        <w:rPr>
          <w:spacing w:val="-3"/>
        </w:rPr>
        <w:t> </w:t>
      </w:r>
      <w:r>
        <w:rPr/>
        <w:t>жазу</w:t>
      </w:r>
      <w:r>
        <w:rPr>
          <w:spacing w:val="-2"/>
        </w:rPr>
        <w:t> </w:t>
      </w:r>
      <w:r>
        <w:rPr/>
        <w:t>қысқартылды.</w:t>
      </w:r>
    </w:p>
    <w:p>
      <w:pPr>
        <w:pStyle w:val="BodyText"/>
        <w:spacing w:before="3"/>
        <w:ind w:left="0" w:firstLine="0"/>
        <w:jc w:val="left"/>
        <w:rPr>
          <w:sz w:val="29"/>
        </w:rPr>
      </w:pPr>
    </w:p>
    <w:p>
      <w:pPr>
        <w:pStyle w:val="BodyText"/>
        <w:spacing w:line="252" w:lineRule="auto"/>
        <w:ind w:right="278"/>
        <w:jc w:val="left"/>
      </w:pPr>
      <w:r>
        <w:rPr/>
        <w:t>Төменде</w:t>
      </w:r>
      <w:r>
        <w:rPr>
          <w:spacing w:val="19"/>
        </w:rPr>
        <w:t> </w:t>
      </w:r>
      <w:r>
        <w:rPr/>
        <w:t>оқу</w:t>
      </w:r>
      <w:r>
        <w:rPr>
          <w:spacing w:val="17"/>
        </w:rPr>
        <w:t> </w:t>
      </w:r>
      <w:r>
        <w:rPr/>
        <w:t>пәнінен</w:t>
      </w:r>
      <w:r>
        <w:rPr>
          <w:spacing w:val="22"/>
        </w:rPr>
        <w:t> </w:t>
      </w:r>
      <w:r>
        <w:rPr/>
        <w:t>бөлім</w:t>
      </w:r>
      <w:r>
        <w:rPr>
          <w:spacing w:val="21"/>
        </w:rPr>
        <w:t> </w:t>
      </w:r>
      <w:r>
        <w:rPr/>
        <w:t>бойынша</w:t>
      </w:r>
      <w:r>
        <w:rPr>
          <w:spacing w:val="21"/>
        </w:rPr>
        <w:t> </w:t>
      </w:r>
      <w:r>
        <w:rPr/>
        <w:t>жиынтық</w:t>
      </w:r>
      <w:r>
        <w:rPr>
          <w:spacing w:val="22"/>
        </w:rPr>
        <w:t> </w:t>
      </w:r>
      <w:r>
        <w:rPr/>
        <w:t>бағалау</w:t>
      </w:r>
      <w:r>
        <w:rPr>
          <w:spacing w:val="17"/>
        </w:rPr>
        <w:t> </w:t>
      </w:r>
      <w:r>
        <w:rPr/>
        <w:t>саны</w:t>
      </w:r>
      <w:r>
        <w:rPr>
          <w:spacing w:val="22"/>
        </w:rPr>
        <w:t> </w:t>
      </w:r>
      <w:r>
        <w:rPr/>
        <w:t>көрсетілген</w:t>
      </w:r>
      <w:r>
        <w:rPr>
          <w:spacing w:val="-67"/>
        </w:rPr>
        <w:t> </w:t>
      </w:r>
      <w:r>
        <w:rPr/>
        <w:t>(32-кесте).</w:t>
      </w:r>
    </w:p>
    <w:p>
      <w:pPr>
        <w:spacing w:after="0" w:line="252" w:lineRule="auto"/>
        <w:jc w:val="left"/>
        <w:sectPr>
          <w:pgSz w:w="11910" w:h="16840"/>
          <w:pgMar w:header="0" w:footer="947" w:top="1040" w:bottom="1220" w:left="880" w:right="860"/>
        </w:sectPr>
      </w:pPr>
    </w:p>
    <w:p>
      <w:pPr>
        <w:spacing w:before="67" w:after="24"/>
        <w:ind w:left="961" w:right="0" w:firstLine="0"/>
        <w:jc w:val="both"/>
        <w:rPr>
          <w:sz w:val="28"/>
        </w:rPr>
      </w:pPr>
      <w:r>
        <w:rPr>
          <w:b/>
          <w:sz w:val="28"/>
        </w:rPr>
        <w:t>32-кесте.</w:t>
      </w:r>
      <w:r>
        <w:rPr>
          <w:b/>
          <w:spacing w:val="-3"/>
          <w:sz w:val="28"/>
        </w:rPr>
        <w:t> </w:t>
      </w:r>
      <w:r>
        <w:rPr>
          <w:sz w:val="28"/>
        </w:rPr>
        <w:t>Бөлім</w:t>
      </w:r>
      <w:r>
        <w:rPr>
          <w:spacing w:val="-4"/>
          <w:sz w:val="28"/>
        </w:rPr>
        <w:t> </w:t>
      </w:r>
      <w:r>
        <w:rPr>
          <w:sz w:val="28"/>
        </w:rPr>
        <w:t>бойынша</w:t>
      </w:r>
      <w:r>
        <w:rPr>
          <w:spacing w:val="-1"/>
          <w:sz w:val="28"/>
        </w:rPr>
        <w:t> </w:t>
      </w:r>
      <w:r>
        <w:rPr>
          <w:sz w:val="28"/>
        </w:rPr>
        <w:t>жиынтық</w:t>
      </w:r>
      <w:r>
        <w:rPr>
          <w:spacing w:val="-4"/>
          <w:sz w:val="28"/>
        </w:rPr>
        <w:t> </w:t>
      </w:r>
      <w:r>
        <w:rPr>
          <w:sz w:val="28"/>
        </w:rPr>
        <w:t>бағалау</w:t>
      </w:r>
      <w:r>
        <w:rPr>
          <w:spacing w:val="-2"/>
          <w:sz w:val="28"/>
        </w:rPr>
        <w:t> </w:t>
      </w:r>
      <w:r>
        <w:rPr>
          <w:sz w:val="28"/>
        </w:rPr>
        <w:t>саны</w:t>
      </w:r>
    </w:p>
    <w:tbl>
      <w:tblPr>
        <w:tblW w:w="0" w:type="auto"/>
        <w:jc w:val="left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5"/>
        <w:gridCol w:w="1964"/>
        <w:gridCol w:w="1961"/>
        <w:gridCol w:w="1964"/>
        <w:gridCol w:w="2223"/>
      </w:tblGrid>
      <w:tr>
        <w:trPr>
          <w:trHeight w:val="290" w:hRule="atLeast"/>
        </w:trPr>
        <w:tc>
          <w:tcPr>
            <w:tcW w:w="1385" w:type="dxa"/>
            <w:vMerge w:val="restart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Сынып</w:t>
            </w:r>
          </w:p>
        </w:tc>
        <w:tc>
          <w:tcPr>
            <w:tcW w:w="8112" w:type="dxa"/>
            <w:gridSpan w:val="4"/>
          </w:tcPr>
          <w:p>
            <w:pPr>
              <w:pStyle w:val="TableParagraph"/>
              <w:spacing w:line="270" w:lineRule="exact"/>
              <w:ind w:left="568"/>
              <w:rPr>
                <w:sz w:val="24"/>
              </w:rPr>
            </w:pPr>
            <w:r>
              <w:rPr>
                <w:sz w:val="24"/>
              </w:rPr>
              <w:t>Бөлім/ортақ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тақырып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жиынтық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бағалау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рәсімдерінің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саны</w:t>
            </w:r>
          </w:p>
        </w:tc>
      </w:tr>
      <w:tr>
        <w:trPr>
          <w:trHeight w:val="290" w:hRule="atLeast"/>
        </w:trPr>
        <w:tc>
          <w:tcPr>
            <w:tcW w:w="1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spacing w:line="270" w:lineRule="exact"/>
              <w:ind w:left="493" w:right="477"/>
              <w:jc w:val="center"/>
              <w:rPr>
                <w:sz w:val="24"/>
              </w:rPr>
            </w:pPr>
            <w:r>
              <w:rPr>
                <w:sz w:val="24"/>
              </w:rPr>
              <w:t>1-тоқсан</w:t>
            </w:r>
          </w:p>
        </w:tc>
        <w:tc>
          <w:tcPr>
            <w:tcW w:w="1961" w:type="dxa"/>
          </w:tcPr>
          <w:p>
            <w:pPr>
              <w:pStyle w:val="TableParagraph"/>
              <w:spacing w:line="270" w:lineRule="exact"/>
              <w:ind w:left="519" w:right="505"/>
              <w:jc w:val="center"/>
              <w:rPr>
                <w:sz w:val="24"/>
              </w:rPr>
            </w:pPr>
            <w:r>
              <w:rPr>
                <w:sz w:val="24"/>
              </w:rPr>
              <w:t>2-тоқсан</w:t>
            </w:r>
          </w:p>
        </w:tc>
        <w:tc>
          <w:tcPr>
            <w:tcW w:w="1964" w:type="dxa"/>
          </w:tcPr>
          <w:p>
            <w:pPr>
              <w:pStyle w:val="TableParagraph"/>
              <w:spacing w:line="270" w:lineRule="exact"/>
              <w:ind w:left="493" w:right="477"/>
              <w:jc w:val="center"/>
              <w:rPr>
                <w:sz w:val="24"/>
              </w:rPr>
            </w:pPr>
            <w:r>
              <w:rPr>
                <w:sz w:val="24"/>
              </w:rPr>
              <w:t>3-тоқсан</w:t>
            </w:r>
          </w:p>
        </w:tc>
        <w:tc>
          <w:tcPr>
            <w:tcW w:w="2223" w:type="dxa"/>
          </w:tcPr>
          <w:p>
            <w:pPr>
              <w:pStyle w:val="TableParagraph"/>
              <w:spacing w:line="270" w:lineRule="exact"/>
              <w:ind w:left="650" w:right="639"/>
              <w:jc w:val="center"/>
              <w:rPr>
                <w:sz w:val="24"/>
              </w:rPr>
            </w:pPr>
            <w:r>
              <w:rPr>
                <w:sz w:val="24"/>
              </w:rPr>
              <w:t>4-тоқсан</w:t>
            </w:r>
          </w:p>
        </w:tc>
      </w:tr>
      <w:tr>
        <w:trPr>
          <w:trHeight w:val="290" w:hRule="atLeast"/>
        </w:trPr>
        <w:tc>
          <w:tcPr>
            <w:tcW w:w="1385" w:type="dxa"/>
          </w:tcPr>
          <w:p>
            <w:pPr>
              <w:pStyle w:val="TableParagraph"/>
              <w:spacing w:line="270" w:lineRule="exact"/>
              <w:ind w:left="168" w:right="155"/>
              <w:jc w:val="center"/>
              <w:rPr>
                <w:sz w:val="24"/>
              </w:rPr>
            </w:pPr>
            <w:r>
              <w:rPr>
                <w:sz w:val="24"/>
              </w:rPr>
              <w:t>5-сынып</w:t>
            </w:r>
          </w:p>
        </w:tc>
        <w:tc>
          <w:tcPr>
            <w:tcW w:w="1964" w:type="dxa"/>
          </w:tcPr>
          <w:p>
            <w:pPr>
              <w:pStyle w:val="TableParagraph"/>
              <w:spacing w:line="270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1" w:type="dxa"/>
          </w:tcPr>
          <w:p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23" w:type="dxa"/>
          </w:tcPr>
          <w:p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1385" w:type="dxa"/>
          </w:tcPr>
          <w:p>
            <w:pPr>
              <w:pStyle w:val="TableParagraph"/>
              <w:spacing w:line="270" w:lineRule="exact"/>
              <w:ind w:left="168" w:right="155"/>
              <w:jc w:val="center"/>
              <w:rPr>
                <w:sz w:val="24"/>
              </w:rPr>
            </w:pPr>
            <w:r>
              <w:rPr>
                <w:sz w:val="24"/>
              </w:rPr>
              <w:t>6-сынып</w:t>
            </w:r>
          </w:p>
        </w:tc>
        <w:tc>
          <w:tcPr>
            <w:tcW w:w="1964" w:type="dxa"/>
          </w:tcPr>
          <w:p>
            <w:pPr>
              <w:pStyle w:val="TableParagraph"/>
              <w:spacing w:line="270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1" w:type="dxa"/>
          </w:tcPr>
          <w:p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23" w:type="dxa"/>
          </w:tcPr>
          <w:p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1385" w:type="dxa"/>
          </w:tcPr>
          <w:p>
            <w:pPr>
              <w:pStyle w:val="TableParagraph"/>
              <w:spacing w:line="270" w:lineRule="exact"/>
              <w:ind w:left="168" w:right="155"/>
              <w:jc w:val="center"/>
              <w:rPr>
                <w:sz w:val="24"/>
              </w:rPr>
            </w:pPr>
            <w:r>
              <w:rPr>
                <w:sz w:val="24"/>
              </w:rPr>
              <w:t>7-сынып</w:t>
            </w:r>
          </w:p>
        </w:tc>
        <w:tc>
          <w:tcPr>
            <w:tcW w:w="1964" w:type="dxa"/>
          </w:tcPr>
          <w:p>
            <w:pPr>
              <w:pStyle w:val="TableParagraph"/>
              <w:spacing w:line="270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1" w:type="dxa"/>
          </w:tcPr>
          <w:p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23" w:type="dxa"/>
          </w:tcPr>
          <w:p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1385" w:type="dxa"/>
          </w:tcPr>
          <w:p>
            <w:pPr>
              <w:pStyle w:val="TableParagraph"/>
              <w:spacing w:line="270" w:lineRule="exact"/>
              <w:ind w:left="168" w:right="155"/>
              <w:jc w:val="center"/>
              <w:rPr>
                <w:sz w:val="24"/>
              </w:rPr>
            </w:pPr>
            <w:r>
              <w:rPr>
                <w:sz w:val="24"/>
              </w:rPr>
              <w:t>8-сынып</w:t>
            </w:r>
          </w:p>
        </w:tc>
        <w:tc>
          <w:tcPr>
            <w:tcW w:w="1964" w:type="dxa"/>
          </w:tcPr>
          <w:p>
            <w:pPr>
              <w:pStyle w:val="TableParagraph"/>
              <w:spacing w:line="270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1" w:type="dxa"/>
          </w:tcPr>
          <w:p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23" w:type="dxa"/>
          </w:tcPr>
          <w:p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1385" w:type="dxa"/>
          </w:tcPr>
          <w:p>
            <w:pPr>
              <w:pStyle w:val="TableParagraph"/>
              <w:spacing w:line="270" w:lineRule="exact"/>
              <w:ind w:left="168" w:right="155"/>
              <w:jc w:val="center"/>
              <w:rPr>
                <w:sz w:val="24"/>
              </w:rPr>
            </w:pPr>
            <w:r>
              <w:rPr>
                <w:sz w:val="24"/>
              </w:rPr>
              <w:t>9-сынып</w:t>
            </w:r>
          </w:p>
        </w:tc>
        <w:tc>
          <w:tcPr>
            <w:tcW w:w="1964" w:type="dxa"/>
          </w:tcPr>
          <w:p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1" w:type="dxa"/>
          </w:tcPr>
          <w:p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23" w:type="dxa"/>
          </w:tcPr>
          <w:p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pStyle w:val="BodyText"/>
        <w:spacing w:before="9"/>
        <w:ind w:left="0" w:firstLine="0"/>
        <w:jc w:val="left"/>
      </w:pPr>
    </w:p>
    <w:p>
      <w:pPr>
        <w:pStyle w:val="BodyText"/>
        <w:spacing w:line="252" w:lineRule="auto"/>
        <w:ind w:right="268"/>
      </w:pPr>
      <w:r>
        <w:rPr/>
        <w:t>Негізгі</w:t>
      </w:r>
      <w:r>
        <w:rPr>
          <w:spacing w:val="1"/>
        </w:rPr>
        <w:t> </w:t>
      </w:r>
      <w:r>
        <w:rPr/>
        <w:t>орта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деңгейінің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7-сыныптарында</w:t>
      </w:r>
      <w:r>
        <w:rPr>
          <w:spacing w:val="1"/>
        </w:rPr>
        <w:t> </w:t>
      </w:r>
      <w:r>
        <w:rPr/>
        <w:t>«Қазақ</w:t>
      </w:r>
      <w:r>
        <w:rPr>
          <w:spacing w:val="1"/>
        </w:rPr>
        <w:t> </w:t>
      </w:r>
      <w:r>
        <w:rPr/>
        <w:t>әдебиеті»</w:t>
      </w:r>
      <w:r>
        <w:rPr>
          <w:spacing w:val="-6"/>
        </w:rPr>
        <w:t> </w:t>
      </w:r>
      <w:r>
        <w:rPr/>
        <w:t>пәнінің</w:t>
      </w:r>
      <w:r>
        <w:rPr>
          <w:spacing w:val="-7"/>
        </w:rPr>
        <w:t> </w:t>
      </w:r>
      <w:r>
        <w:rPr/>
        <w:t>базалық</w:t>
      </w:r>
      <w:r>
        <w:rPr>
          <w:spacing w:val="-4"/>
        </w:rPr>
        <w:t> </w:t>
      </w:r>
      <w:r>
        <w:rPr/>
        <w:t>мазмұнына</w:t>
      </w:r>
      <w:r>
        <w:rPr>
          <w:spacing w:val="-1"/>
        </w:rPr>
        <w:t> </w:t>
      </w:r>
      <w:r>
        <w:rPr>
          <w:b/>
        </w:rPr>
        <w:t>«Өлкетану»</w:t>
      </w:r>
      <w:r>
        <w:rPr>
          <w:b/>
          <w:spacing w:val="-4"/>
        </w:rPr>
        <w:t> </w:t>
      </w:r>
      <w:r>
        <w:rPr/>
        <w:t>материалдары</w:t>
      </w:r>
      <w:r>
        <w:rPr>
          <w:spacing w:val="-4"/>
        </w:rPr>
        <w:t> </w:t>
      </w:r>
      <w:r>
        <w:rPr/>
        <w:t>кіріктірілген.</w:t>
      </w:r>
    </w:p>
    <w:p>
      <w:pPr>
        <w:pStyle w:val="BodyText"/>
        <w:spacing w:line="252" w:lineRule="auto"/>
        <w:ind w:right="269" w:firstLine="566"/>
      </w:pPr>
      <w:r>
        <w:rPr/>
        <w:t>Өлкетану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бұл</w:t>
      </w:r>
      <w:r>
        <w:rPr>
          <w:spacing w:val="1"/>
        </w:rPr>
        <w:t> </w:t>
      </w:r>
      <w:r>
        <w:rPr/>
        <w:t>туған</w:t>
      </w:r>
      <w:r>
        <w:rPr>
          <w:spacing w:val="1"/>
        </w:rPr>
        <w:t> </w:t>
      </w:r>
      <w:r>
        <w:rPr/>
        <w:t>өлкенің</w:t>
      </w:r>
      <w:r>
        <w:rPr>
          <w:spacing w:val="1"/>
        </w:rPr>
        <w:t> </w:t>
      </w:r>
      <w:r>
        <w:rPr/>
        <w:t>тарихы,</w:t>
      </w:r>
      <w:r>
        <w:rPr>
          <w:spacing w:val="1"/>
        </w:rPr>
        <w:t> </w:t>
      </w:r>
      <w:r>
        <w:rPr/>
        <w:t>табиғаты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экологиясы,</w:t>
      </w:r>
      <w:r>
        <w:rPr>
          <w:spacing w:val="1"/>
        </w:rPr>
        <w:t> </w:t>
      </w:r>
      <w:r>
        <w:rPr/>
        <w:t>экономикалық, әлеуметтік-құқықтық дамуы, рухани шыққан тегі, әдебиеті және</w:t>
      </w:r>
      <w:r>
        <w:rPr>
          <w:spacing w:val="-67"/>
        </w:rPr>
        <w:t> </w:t>
      </w:r>
      <w:r>
        <w:rPr/>
        <w:t>көркемөнері.</w:t>
      </w:r>
      <w:r>
        <w:rPr>
          <w:spacing w:val="1"/>
        </w:rPr>
        <w:t> </w:t>
      </w:r>
      <w:r>
        <w:rPr/>
        <w:t>Өлкетану</w:t>
      </w:r>
      <w:r>
        <w:rPr>
          <w:spacing w:val="1"/>
        </w:rPr>
        <w:t> </w:t>
      </w:r>
      <w:r>
        <w:rPr/>
        <w:t>өзіңнің</w:t>
      </w:r>
      <w:r>
        <w:rPr>
          <w:spacing w:val="1"/>
        </w:rPr>
        <w:t> </w:t>
      </w:r>
      <w:r>
        <w:rPr/>
        <w:t>туған</w:t>
      </w:r>
      <w:r>
        <w:rPr>
          <w:spacing w:val="1"/>
        </w:rPr>
        <w:t> </w:t>
      </w:r>
      <w:r>
        <w:rPr/>
        <w:t>жерінді</w:t>
      </w:r>
      <w:r>
        <w:rPr>
          <w:spacing w:val="1"/>
        </w:rPr>
        <w:t> </w:t>
      </w:r>
      <w:r>
        <w:rPr/>
        <w:t>аялауды,</w:t>
      </w:r>
      <w:r>
        <w:rPr>
          <w:spacing w:val="1"/>
        </w:rPr>
        <w:t> </w:t>
      </w:r>
      <w:r>
        <w:rPr/>
        <w:t>сүюді</w:t>
      </w:r>
      <w:r>
        <w:rPr>
          <w:spacing w:val="1"/>
        </w:rPr>
        <w:t> </w:t>
      </w:r>
      <w:r>
        <w:rPr/>
        <w:t>ғана</w:t>
      </w:r>
      <w:r>
        <w:rPr>
          <w:spacing w:val="1"/>
        </w:rPr>
        <w:t> </w:t>
      </w:r>
      <w:r>
        <w:rPr/>
        <w:t>үйретіп</w:t>
      </w:r>
      <w:r>
        <w:rPr>
          <w:spacing w:val="1"/>
        </w:rPr>
        <w:t> </w:t>
      </w:r>
      <w:r>
        <w:rPr/>
        <w:t>қоймайды,</w:t>
      </w:r>
      <w:r>
        <w:rPr>
          <w:spacing w:val="1"/>
        </w:rPr>
        <w:t> </w:t>
      </w:r>
      <w:r>
        <w:rPr/>
        <w:t>сондай-ақ</w:t>
      </w:r>
      <w:r>
        <w:rPr>
          <w:spacing w:val="1"/>
        </w:rPr>
        <w:t> </w:t>
      </w:r>
      <w:r>
        <w:rPr/>
        <w:t>ол</w:t>
      </w:r>
      <w:r>
        <w:rPr>
          <w:spacing w:val="1"/>
        </w:rPr>
        <w:t> </w:t>
      </w:r>
      <w:r>
        <w:rPr/>
        <w:t>туралы</w:t>
      </w:r>
      <w:r>
        <w:rPr>
          <w:spacing w:val="1"/>
        </w:rPr>
        <w:t> </w:t>
      </w:r>
      <w:r>
        <w:rPr/>
        <w:t>білуіңді,</w:t>
      </w:r>
      <w:r>
        <w:rPr>
          <w:spacing w:val="1"/>
        </w:rPr>
        <w:t> </w:t>
      </w:r>
      <w:r>
        <w:rPr/>
        <w:t>тарихқа,</w:t>
      </w:r>
      <w:r>
        <w:rPr>
          <w:spacing w:val="1"/>
        </w:rPr>
        <w:t> </w:t>
      </w:r>
      <w:r>
        <w:rPr/>
        <w:t>өнерге,</w:t>
      </w:r>
      <w:r>
        <w:rPr>
          <w:spacing w:val="1"/>
        </w:rPr>
        <w:t> </w:t>
      </w:r>
      <w:r>
        <w:rPr/>
        <w:t>әдебиетке</w:t>
      </w:r>
      <w:r>
        <w:rPr>
          <w:spacing w:val="-67"/>
        </w:rPr>
        <w:t> </w:t>
      </w:r>
      <w:r>
        <w:rPr/>
        <w:t>қызығушылық танытуға,</w:t>
      </w:r>
      <w:r>
        <w:rPr>
          <w:spacing w:val="-3"/>
        </w:rPr>
        <w:t> </w:t>
      </w:r>
      <w:r>
        <w:rPr/>
        <w:t>мәдениет</w:t>
      </w:r>
      <w:r>
        <w:rPr>
          <w:spacing w:val="-3"/>
        </w:rPr>
        <w:t> </w:t>
      </w:r>
      <w:r>
        <w:rPr/>
        <w:t>деңгейін</w:t>
      </w:r>
      <w:r>
        <w:rPr>
          <w:spacing w:val="-1"/>
        </w:rPr>
        <w:t> </w:t>
      </w:r>
      <w:r>
        <w:rPr/>
        <w:t>көтеруге үйретеді.</w:t>
      </w:r>
    </w:p>
    <w:p>
      <w:pPr>
        <w:pStyle w:val="BodyText"/>
        <w:spacing w:line="276" w:lineRule="auto" w:before="1"/>
        <w:ind w:right="275"/>
      </w:pPr>
      <w:r>
        <w:rPr/>
        <w:t>Қазақстан Республикасының Президенті Н.Ә.Назарбаевтың «Болашаққа</w:t>
      </w:r>
      <w:r>
        <w:rPr>
          <w:spacing w:val="1"/>
        </w:rPr>
        <w:t> </w:t>
      </w:r>
      <w:r>
        <w:rPr/>
        <w:t>бағдар:</w:t>
      </w:r>
      <w:r>
        <w:rPr>
          <w:spacing w:val="44"/>
        </w:rPr>
        <w:t> </w:t>
      </w:r>
      <w:r>
        <w:rPr/>
        <w:t>рухани</w:t>
      </w:r>
      <w:r>
        <w:rPr>
          <w:spacing w:val="44"/>
        </w:rPr>
        <w:t> </w:t>
      </w:r>
      <w:r>
        <w:rPr/>
        <w:t>жаңғыру»</w:t>
      </w:r>
      <w:r>
        <w:rPr>
          <w:spacing w:val="42"/>
        </w:rPr>
        <w:t> </w:t>
      </w:r>
      <w:r>
        <w:rPr/>
        <w:t>бағдарламалық</w:t>
      </w:r>
      <w:r>
        <w:rPr>
          <w:spacing w:val="44"/>
        </w:rPr>
        <w:t> </w:t>
      </w:r>
      <w:r>
        <w:rPr/>
        <w:t>мақаласы</w:t>
      </w:r>
      <w:r>
        <w:rPr>
          <w:spacing w:val="44"/>
        </w:rPr>
        <w:t> </w:t>
      </w:r>
      <w:r>
        <w:rPr/>
        <w:t>аясында</w:t>
      </w:r>
      <w:r>
        <w:rPr>
          <w:spacing w:val="43"/>
        </w:rPr>
        <w:t> </w:t>
      </w:r>
      <w:r>
        <w:rPr/>
        <w:t>әзірленген</w:t>
      </w:r>
    </w:p>
    <w:p>
      <w:pPr>
        <w:pStyle w:val="BodyText"/>
        <w:spacing w:line="321" w:lineRule="exact"/>
        <w:ind w:firstLine="0"/>
      </w:pPr>
      <w:r>
        <w:rPr/>
        <w:t>«Өлкетану»</w:t>
      </w:r>
      <w:r>
        <w:rPr>
          <w:spacing w:val="-4"/>
        </w:rPr>
        <w:t> </w:t>
      </w:r>
      <w:r>
        <w:rPr/>
        <w:t>материалдарын</w:t>
      </w:r>
      <w:r>
        <w:rPr>
          <w:spacing w:val="-6"/>
        </w:rPr>
        <w:t> </w:t>
      </w:r>
      <w:r>
        <w:rPr/>
        <w:t>оқыту:</w:t>
      </w:r>
    </w:p>
    <w:p>
      <w:pPr>
        <w:pStyle w:val="ListParagraph"/>
        <w:numPr>
          <w:ilvl w:val="0"/>
          <w:numId w:val="141"/>
        </w:numPr>
        <w:tabs>
          <w:tab w:pos="1132" w:val="left" w:leader="none"/>
        </w:tabs>
        <w:spacing w:line="276" w:lineRule="auto" w:before="50" w:after="0"/>
        <w:ind w:left="253" w:right="274" w:firstLine="708"/>
        <w:jc w:val="both"/>
        <w:rPr>
          <w:sz w:val="28"/>
        </w:rPr>
      </w:pPr>
      <w:r>
        <w:rPr>
          <w:sz w:val="28"/>
        </w:rPr>
        <w:t>білім алушылардың ежелгі дәуірден бастап қазіргі уақытқа дейінгі туған</w:t>
      </w:r>
      <w:r>
        <w:rPr>
          <w:spacing w:val="-67"/>
          <w:sz w:val="28"/>
        </w:rPr>
        <w:t> </w:t>
      </w:r>
      <w:r>
        <w:rPr>
          <w:sz w:val="28"/>
        </w:rPr>
        <w:t>жер</w:t>
      </w:r>
      <w:r>
        <w:rPr>
          <w:spacing w:val="1"/>
          <w:sz w:val="28"/>
        </w:rPr>
        <w:t> </w:t>
      </w:r>
      <w:r>
        <w:rPr>
          <w:sz w:val="28"/>
        </w:rPr>
        <w:t>аумағында</w:t>
      </w:r>
      <w:r>
        <w:rPr>
          <w:spacing w:val="1"/>
          <w:sz w:val="28"/>
        </w:rPr>
        <w:t> </w:t>
      </w:r>
      <w:r>
        <w:rPr>
          <w:sz w:val="28"/>
        </w:rPr>
        <w:t>болып</w:t>
      </w:r>
      <w:r>
        <w:rPr>
          <w:spacing w:val="1"/>
          <w:sz w:val="28"/>
        </w:rPr>
        <w:t> </w:t>
      </w:r>
      <w:r>
        <w:rPr>
          <w:sz w:val="28"/>
        </w:rPr>
        <w:t>жатқан</w:t>
      </w:r>
      <w:r>
        <w:rPr>
          <w:spacing w:val="1"/>
          <w:sz w:val="28"/>
        </w:rPr>
        <w:t> </w:t>
      </w:r>
      <w:r>
        <w:rPr>
          <w:sz w:val="28"/>
        </w:rPr>
        <w:t>тарихи</w:t>
      </w:r>
      <w:r>
        <w:rPr>
          <w:spacing w:val="1"/>
          <w:sz w:val="28"/>
        </w:rPr>
        <w:t> </w:t>
      </w:r>
      <w:r>
        <w:rPr>
          <w:sz w:val="28"/>
        </w:rPr>
        <w:t>процестердің</w:t>
      </w:r>
      <w:r>
        <w:rPr>
          <w:spacing w:val="1"/>
          <w:sz w:val="28"/>
        </w:rPr>
        <w:t> </w:t>
      </w:r>
      <w:r>
        <w:rPr>
          <w:sz w:val="28"/>
        </w:rPr>
        <w:t>негізгі</w:t>
      </w:r>
      <w:r>
        <w:rPr>
          <w:spacing w:val="1"/>
          <w:sz w:val="28"/>
        </w:rPr>
        <w:t> </w:t>
      </w:r>
      <w:r>
        <w:rPr>
          <w:sz w:val="28"/>
        </w:rPr>
        <w:t>кезеңдері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ерекшеліктері туралы білім қалыптастыру;</w:t>
      </w:r>
    </w:p>
    <w:p>
      <w:pPr>
        <w:pStyle w:val="ListParagraph"/>
        <w:numPr>
          <w:ilvl w:val="0"/>
          <w:numId w:val="141"/>
        </w:numPr>
        <w:tabs>
          <w:tab w:pos="1178" w:val="left" w:leader="none"/>
        </w:tabs>
        <w:spacing w:line="278" w:lineRule="auto" w:before="0" w:after="0"/>
        <w:ind w:left="253" w:right="279" w:firstLine="708"/>
        <w:jc w:val="both"/>
        <w:rPr>
          <w:sz w:val="28"/>
        </w:rPr>
      </w:pPr>
      <w:r>
        <w:rPr>
          <w:sz w:val="28"/>
        </w:rPr>
        <w:t>туған өлкенің табиғи байлықтары, тарихи ескерткіштері және мәдени</w:t>
      </w:r>
      <w:r>
        <w:rPr>
          <w:spacing w:val="1"/>
          <w:sz w:val="28"/>
        </w:rPr>
        <w:t> </w:t>
      </w:r>
      <w:r>
        <w:rPr>
          <w:sz w:val="28"/>
        </w:rPr>
        <w:t>нысандары</w:t>
      </w:r>
      <w:r>
        <w:rPr>
          <w:spacing w:val="-1"/>
          <w:sz w:val="28"/>
        </w:rPr>
        <w:t> </w:t>
      </w:r>
      <w:r>
        <w:rPr>
          <w:sz w:val="28"/>
        </w:rPr>
        <w:t>туралы</w:t>
      </w:r>
      <w:r>
        <w:rPr>
          <w:spacing w:val="-3"/>
          <w:sz w:val="28"/>
        </w:rPr>
        <w:t> </w:t>
      </w:r>
      <w:r>
        <w:rPr>
          <w:sz w:val="28"/>
        </w:rPr>
        <w:t>білімдерін</w:t>
      </w:r>
      <w:r>
        <w:rPr>
          <w:spacing w:val="-3"/>
          <w:sz w:val="28"/>
        </w:rPr>
        <w:t> </w:t>
      </w:r>
      <w:r>
        <w:rPr>
          <w:sz w:val="28"/>
        </w:rPr>
        <w:t>кеңейту;</w:t>
      </w:r>
    </w:p>
    <w:p>
      <w:pPr>
        <w:pStyle w:val="ListParagraph"/>
        <w:numPr>
          <w:ilvl w:val="0"/>
          <w:numId w:val="141"/>
        </w:numPr>
        <w:tabs>
          <w:tab w:pos="1142" w:val="left" w:leader="none"/>
        </w:tabs>
        <w:spacing w:line="276" w:lineRule="auto" w:before="0" w:after="0"/>
        <w:ind w:left="253" w:right="280" w:firstLine="708"/>
        <w:jc w:val="both"/>
        <w:rPr>
          <w:sz w:val="28"/>
        </w:rPr>
      </w:pPr>
      <w:r>
        <w:rPr>
          <w:sz w:val="28"/>
        </w:rPr>
        <w:t>туған өлкенің дәстүрлі қолөнері, мәдени және әдеби мұралары мен өңір</w:t>
      </w:r>
      <w:r>
        <w:rPr>
          <w:spacing w:val="1"/>
          <w:sz w:val="28"/>
        </w:rPr>
        <w:t> </w:t>
      </w:r>
      <w:r>
        <w:rPr>
          <w:sz w:val="28"/>
        </w:rPr>
        <w:t>мақтанышына</w:t>
      </w:r>
      <w:r>
        <w:rPr>
          <w:spacing w:val="-1"/>
          <w:sz w:val="28"/>
        </w:rPr>
        <w:t> </w:t>
      </w:r>
      <w:r>
        <w:rPr>
          <w:sz w:val="28"/>
        </w:rPr>
        <w:t>айналған адамдар туралы білімдерін</w:t>
      </w:r>
      <w:r>
        <w:rPr>
          <w:spacing w:val="-1"/>
          <w:sz w:val="28"/>
        </w:rPr>
        <w:t> </w:t>
      </w:r>
      <w:r>
        <w:rPr>
          <w:sz w:val="28"/>
        </w:rPr>
        <w:t>кеңейту;</w:t>
      </w:r>
    </w:p>
    <w:p>
      <w:pPr>
        <w:pStyle w:val="ListParagraph"/>
        <w:numPr>
          <w:ilvl w:val="0"/>
          <w:numId w:val="141"/>
        </w:numPr>
        <w:tabs>
          <w:tab w:pos="1161" w:val="left" w:leader="none"/>
        </w:tabs>
        <w:spacing w:line="276" w:lineRule="auto" w:before="0" w:after="0"/>
        <w:ind w:left="253" w:right="270" w:firstLine="708"/>
        <w:jc w:val="both"/>
        <w:rPr>
          <w:sz w:val="28"/>
        </w:rPr>
      </w:pPr>
      <w:r>
        <w:rPr>
          <w:sz w:val="28"/>
        </w:rPr>
        <w:t>туған өлкенің бірегей табиғаты, тарихы мен мәдениетіне деген құрмет</w:t>
      </w:r>
      <w:r>
        <w:rPr>
          <w:spacing w:val="1"/>
          <w:sz w:val="28"/>
        </w:rPr>
        <w:t> </w:t>
      </w:r>
      <w:r>
        <w:rPr>
          <w:sz w:val="28"/>
        </w:rPr>
        <w:t>сезімдеріне</w:t>
      </w:r>
      <w:r>
        <w:rPr>
          <w:spacing w:val="1"/>
          <w:sz w:val="28"/>
        </w:rPr>
        <w:t> </w:t>
      </w:r>
      <w:r>
        <w:rPr>
          <w:sz w:val="28"/>
        </w:rPr>
        <w:t>тәрбиелеу;</w:t>
      </w:r>
      <w:r>
        <w:rPr>
          <w:spacing w:val="1"/>
          <w:sz w:val="28"/>
        </w:rPr>
        <w:t> </w:t>
      </w:r>
      <w:r>
        <w:rPr>
          <w:sz w:val="28"/>
        </w:rPr>
        <w:t>оларды</w:t>
      </w:r>
      <w:r>
        <w:rPr>
          <w:spacing w:val="1"/>
          <w:sz w:val="28"/>
        </w:rPr>
        <w:t> </w:t>
      </w:r>
      <w:r>
        <w:rPr>
          <w:sz w:val="28"/>
        </w:rPr>
        <w:t>қорғауға</w:t>
      </w:r>
      <w:r>
        <w:rPr>
          <w:spacing w:val="1"/>
          <w:sz w:val="28"/>
        </w:rPr>
        <w:t> </w:t>
      </w:r>
      <w:r>
        <w:rPr>
          <w:sz w:val="28"/>
        </w:rPr>
        <w:t>жауапкершіліктерін</w:t>
      </w:r>
      <w:r>
        <w:rPr>
          <w:spacing w:val="1"/>
          <w:sz w:val="28"/>
        </w:rPr>
        <w:t> </w:t>
      </w:r>
      <w:r>
        <w:rPr>
          <w:sz w:val="28"/>
        </w:rPr>
        <w:t>арттыруға</w:t>
      </w:r>
      <w:r>
        <w:rPr>
          <w:spacing w:val="1"/>
          <w:sz w:val="28"/>
        </w:rPr>
        <w:t> </w:t>
      </w:r>
      <w:r>
        <w:rPr>
          <w:sz w:val="28"/>
        </w:rPr>
        <w:t>бағытталған.</w:t>
      </w:r>
    </w:p>
    <w:p>
      <w:pPr>
        <w:pStyle w:val="BodyText"/>
        <w:spacing w:line="276" w:lineRule="auto"/>
        <w:ind w:right="269"/>
      </w:pPr>
      <w:r>
        <w:rPr/>
        <w:t>Өлкетану материалдары </w:t>
      </w:r>
      <w:r>
        <w:rPr>
          <w:i/>
        </w:rPr>
        <w:t>6, 7-сыныптарда 2 сағаттан 4 сағат </w:t>
      </w:r>
      <w:r>
        <w:rPr/>
        <w:t>көлемінде</w:t>
      </w:r>
      <w:r>
        <w:rPr>
          <w:spacing w:val="1"/>
        </w:rPr>
        <w:t> </w:t>
      </w:r>
      <w:r>
        <w:rPr/>
        <w:t>оқытылады.</w:t>
      </w:r>
      <w:r>
        <w:rPr>
          <w:spacing w:val="1"/>
        </w:rPr>
        <w:t> </w:t>
      </w:r>
      <w:r>
        <w:rPr/>
        <w:t>Өлкетану</w:t>
      </w:r>
      <w:r>
        <w:rPr>
          <w:spacing w:val="1"/>
        </w:rPr>
        <w:t> </w:t>
      </w:r>
      <w:r>
        <w:rPr/>
        <w:t>материалдары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бағдарламасының</w:t>
      </w:r>
      <w:r>
        <w:rPr>
          <w:spacing w:val="1"/>
        </w:rPr>
        <w:t> </w:t>
      </w:r>
      <w:r>
        <w:rPr/>
        <w:t>базалық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мазмұны мен ұзақ мерзімді жоспардың 3 және 4-тоқсандарына енгізілді. Оқу</w:t>
      </w:r>
      <w:r>
        <w:rPr>
          <w:spacing w:val="1"/>
        </w:rPr>
        <w:t> </w:t>
      </w:r>
      <w:r>
        <w:rPr/>
        <w:t>бағдарламасы бойынша тоқсандағы бөлімдер мен бөлім ішіндегі тақырыптар</w:t>
      </w:r>
      <w:r>
        <w:rPr>
          <w:spacing w:val="1"/>
        </w:rPr>
        <w:t> </w:t>
      </w:r>
      <w:r>
        <w:rPr/>
        <w:t>бойынша сағат сандарын бөлу мұғалімнің еркінде болғандықтан «Өлкетану»</w:t>
      </w:r>
      <w:r>
        <w:rPr>
          <w:spacing w:val="1"/>
        </w:rPr>
        <w:t> </w:t>
      </w:r>
      <w:r>
        <w:rPr/>
        <w:t>материалдарын</w:t>
      </w:r>
      <w:r>
        <w:rPr>
          <w:spacing w:val="-4"/>
        </w:rPr>
        <w:t> </w:t>
      </w:r>
      <w:r>
        <w:rPr/>
        <w:t>кіріктіріп оқыту</w:t>
      </w:r>
      <w:r>
        <w:rPr>
          <w:spacing w:val="-4"/>
        </w:rPr>
        <w:t> </w:t>
      </w:r>
      <w:r>
        <w:rPr/>
        <w:t>ұсынылады.</w:t>
      </w:r>
    </w:p>
    <w:p>
      <w:pPr>
        <w:spacing w:before="0"/>
        <w:ind w:left="961" w:right="0" w:firstLine="0"/>
        <w:jc w:val="both"/>
        <w:rPr>
          <w:i/>
          <w:sz w:val="28"/>
        </w:rPr>
      </w:pPr>
      <w:r>
        <w:rPr>
          <w:i/>
          <w:sz w:val="28"/>
        </w:rPr>
        <w:t>Өлкетану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материалдарын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оқытудың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ерекшеліктері:</w:t>
      </w:r>
    </w:p>
    <w:p>
      <w:pPr>
        <w:pStyle w:val="BodyText"/>
        <w:spacing w:line="276" w:lineRule="auto" w:before="41"/>
        <w:ind w:right="269"/>
      </w:pPr>
      <w:r>
        <w:rPr/>
        <w:t>Өлкетану</w:t>
      </w:r>
      <w:r>
        <w:rPr>
          <w:spacing w:val="1"/>
        </w:rPr>
        <w:t> </w:t>
      </w:r>
      <w:r>
        <w:rPr/>
        <w:t>мәдени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ұлттық</w:t>
      </w:r>
      <w:r>
        <w:rPr>
          <w:spacing w:val="1"/>
        </w:rPr>
        <w:t> </w:t>
      </w:r>
      <w:r>
        <w:rPr/>
        <w:t>сәйкестікті</w:t>
      </w:r>
      <w:r>
        <w:rPr>
          <w:spacing w:val="1"/>
        </w:rPr>
        <w:t> </w:t>
      </w:r>
      <w:r>
        <w:rPr/>
        <w:t>дамыту</w:t>
      </w:r>
      <w:r>
        <w:rPr>
          <w:spacing w:val="1"/>
        </w:rPr>
        <w:t> </w:t>
      </w:r>
      <w:r>
        <w:rPr/>
        <w:t>мен</w:t>
      </w:r>
      <w:r>
        <w:rPr>
          <w:spacing w:val="71"/>
        </w:rPr>
        <w:t> </w:t>
      </w:r>
      <w:r>
        <w:rPr/>
        <w:t>сақтаудың</w:t>
      </w:r>
      <w:r>
        <w:rPr>
          <w:spacing w:val="1"/>
        </w:rPr>
        <w:t> </w:t>
      </w:r>
      <w:r>
        <w:rPr/>
        <w:t>маңызды</w:t>
      </w:r>
      <w:r>
        <w:rPr>
          <w:spacing w:val="1"/>
        </w:rPr>
        <w:t> </w:t>
      </w:r>
      <w:r>
        <w:rPr/>
        <w:t>міндетін</w:t>
      </w:r>
      <w:r>
        <w:rPr>
          <w:spacing w:val="1"/>
        </w:rPr>
        <w:t> </w:t>
      </w:r>
      <w:r>
        <w:rPr/>
        <w:t>орындайды.</w:t>
      </w:r>
      <w:r>
        <w:rPr>
          <w:spacing w:val="1"/>
        </w:rPr>
        <w:t> </w:t>
      </w:r>
      <w:r>
        <w:rPr/>
        <w:t>Өлкетанулық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жаңа</w:t>
      </w:r>
      <w:r>
        <w:rPr>
          <w:spacing w:val="1"/>
        </w:rPr>
        <w:t> </w:t>
      </w:r>
      <w:r>
        <w:rPr/>
        <w:t>буынды</w:t>
      </w:r>
      <w:r>
        <w:rPr>
          <w:spacing w:val="1"/>
        </w:rPr>
        <w:t> </w:t>
      </w:r>
      <w:r>
        <w:rPr/>
        <w:t>аймақтың</w:t>
      </w:r>
      <w:r>
        <w:rPr>
          <w:spacing w:val="1"/>
        </w:rPr>
        <w:t> </w:t>
      </w:r>
      <w:r>
        <w:rPr/>
        <w:t>мәдени</w:t>
      </w:r>
      <w:r>
        <w:rPr>
          <w:spacing w:val="1"/>
        </w:rPr>
        <w:t> </w:t>
      </w:r>
      <w:r>
        <w:rPr/>
        <w:t>құндылықтарымен</w:t>
      </w:r>
      <w:r>
        <w:rPr>
          <w:spacing w:val="1"/>
        </w:rPr>
        <w:t> </w:t>
      </w:r>
      <w:r>
        <w:rPr/>
        <w:t>қамтамасыз</w:t>
      </w:r>
      <w:r>
        <w:rPr>
          <w:spacing w:val="1"/>
        </w:rPr>
        <w:t> </w:t>
      </w:r>
      <w:r>
        <w:rPr/>
        <w:t>етіп</w:t>
      </w:r>
      <w:r>
        <w:rPr>
          <w:spacing w:val="1"/>
        </w:rPr>
        <w:t> </w:t>
      </w:r>
      <w:r>
        <w:rPr/>
        <w:t>отыратын</w:t>
      </w:r>
      <w:r>
        <w:rPr>
          <w:spacing w:val="1"/>
        </w:rPr>
        <w:t> </w:t>
      </w:r>
      <w:r>
        <w:rPr/>
        <w:t>әлеуметтік-мәдени</w:t>
      </w:r>
      <w:r>
        <w:rPr>
          <w:spacing w:val="1"/>
        </w:rPr>
        <w:t> </w:t>
      </w:r>
      <w:r>
        <w:rPr/>
        <w:t>ақпарат көзінің бірі.Бұл жеке тұлғаның мәдениетін қалыптастыруға мүмкіндік</w:t>
      </w:r>
      <w:r>
        <w:rPr>
          <w:spacing w:val="1"/>
        </w:rPr>
        <w:t> </w:t>
      </w:r>
      <w:r>
        <w:rPr/>
        <w:t>береді.</w:t>
      </w:r>
    </w:p>
    <w:p>
      <w:pPr>
        <w:spacing w:after="0" w:line="276" w:lineRule="auto"/>
        <w:sectPr>
          <w:pgSz w:w="11910" w:h="16840"/>
          <w:pgMar w:header="0" w:footer="947" w:top="1040" w:bottom="1220" w:left="880" w:right="860"/>
        </w:sectPr>
      </w:pPr>
    </w:p>
    <w:p>
      <w:pPr>
        <w:pStyle w:val="ListParagraph"/>
        <w:numPr>
          <w:ilvl w:val="0"/>
          <w:numId w:val="144"/>
        </w:numPr>
        <w:tabs>
          <w:tab w:pos="1198" w:val="left" w:leader="none"/>
        </w:tabs>
        <w:spacing w:line="276" w:lineRule="auto" w:before="67" w:after="0"/>
        <w:ind w:left="253" w:right="268" w:firstLine="708"/>
        <w:jc w:val="both"/>
        <w:rPr>
          <w:sz w:val="28"/>
        </w:rPr>
      </w:pPr>
      <w:r>
        <w:rPr>
          <w:sz w:val="28"/>
        </w:rPr>
        <w:t>сыныпта «Менің туған өлкем өлеңдер мен прозада», «Өлкені сипаттау</w:t>
      </w:r>
      <w:r>
        <w:rPr>
          <w:spacing w:val="1"/>
          <w:sz w:val="28"/>
        </w:rPr>
        <w:t> </w:t>
      </w:r>
      <w:r>
        <w:rPr>
          <w:sz w:val="28"/>
        </w:rPr>
        <w:t>өнері» тақырыптарын оқытуда білім алушыларды туған өлкенің табиғаты және</w:t>
      </w:r>
      <w:r>
        <w:rPr>
          <w:spacing w:val="1"/>
          <w:sz w:val="28"/>
        </w:rPr>
        <w:t> </w:t>
      </w:r>
      <w:r>
        <w:rPr>
          <w:sz w:val="28"/>
        </w:rPr>
        <w:t>тарихы сипатталатын поэтикалық және прозалық шығармаларды, туған өлкенің</w:t>
      </w:r>
      <w:r>
        <w:rPr>
          <w:spacing w:val="-67"/>
          <w:sz w:val="28"/>
        </w:rPr>
        <w:t> </w:t>
      </w:r>
      <w:r>
        <w:rPr>
          <w:sz w:val="28"/>
        </w:rPr>
        <w:t>ақындары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жазушыларының</w:t>
      </w:r>
      <w:r>
        <w:rPr>
          <w:spacing w:val="1"/>
          <w:sz w:val="28"/>
        </w:rPr>
        <w:t> </w:t>
      </w:r>
      <w:r>
        <w:rPr>
          <w:sz w:val="28"/>
        </w:rPr>
        <w:t>шығармашылығын</w:t>
      </w:r>
      <w:r>
        <w:rPr>
          <w:spacing w:val="1"/>
          <w:sz w:val="28"/>
        </w:rPr>
        <w:t> </w:t>
      </w:r>
      <w:r>
        <w:rPr>
          <w:sz w:val="28"/>
        </w:rPr>
        <w:t>білуге,</w:t>
      </w:r>
      <w:r>
        <w:rPr>
          <w:spacing w:val="1"/>
          <w:sz w:val="28"/>
        </w:rPr>
        <w:t> </w:t>
      </w:r>
      <w:r>
        <w:rPr>
          <w:sz w:val="28"/>
        </w:rPr>
        <w:t>олардың</w:t>
      </w:r>
      <w:r>
        <w:rPr>
          <w:spacing w:val="1"/>
          <w:sz w:val="28"/>
        </w:rPr>
        <w:t> </w:t>
      </w:r>
      <w:r>
        <w:rPr>
          <w:sz w:val="28"/>
        </w:rPr>
        <w:t>шығармашылығы туралы деректер жинауға және мәтіннің ақпараттылық, оның</w:t>
      </w:r>
      <w:r>
        <w:rPr>
          <w:spacing w:val="1"/>
          <w:sz w:val="28"/>
        </w:rPr>
        <w:t> </w:t>
      </w:r>
      <w:r>
        <w:rPr>
          <w:sz w:val="28"/>
        </w:rPr>
        <w:t>көркемдік, тілдік</w:t>
      </w:r>
      <w:r>
        <w:rPr>
          <w:spacing w:val="1"/>
          <w:sz w:val="28"/>
        </w:rPr>
        <w:t> </w:t>
      </w:r>
      <w:r>
        <w:rPr>
          <w:sz w:val="28"/>
        </w:rPr>
        <w:t>ерекшеліктері</w:t>
      </w:r>
      <w:r>
        <w:rPr>
          <w:spacing w:val="1"/>
          <w:sz w:val="28"/>
        </w:rPr>
        <w:t> </w:t>
      </w:r>
      <w:r>
        <w:rPr>
          <w:sz w:val="28"/>
        </w:rPr>
        <w:t>негізінен өлкетану сипаттамаларын талдауға</w:t>
      </w:r>
      <w:r>
        <w:rPr>
          <w:spacing w:val="1"/>
          <w:sz w:val="28"/>
        </w:rPr>
        <w:t> </w:t>
      </w:r>
      <w:r>
        <w:rPr>
          <w:sz w:val="28"/>
        </w:rPr>
        <w:t>үйрету</w:t>
      </w:r>
      <w:r>
        <w:rPr>
          <w:spacing w:val="-4"/>
          <w:sz w:val="28"/>
        </w:rPr>
        <w:t> </w:t>
      </w:r>
      <w:r>
        <w:rPr>
          <w:sz w:val="28"/>
        </w:rPr>
        <w:t>ұсынылады.</w:t>
      </w:r>
    </w:p>
    <w:p>
      <w:pPr>
        <w:pStyle w:val="ListParagraph"/>
        <w:numPr>
          <w:ilvl w:val="0"/>
          <w:numId w:val="144"/>
        </w:numPr>
        <w:tabs>
          <w:tab w:pos="1198" w:val="left" w:leader="none"/>
        </w:tabs>
        <w:spacing w:line="276" w:lineRule="auto" w:before="1" w:after="0"/>
        <w:ind w:left="253" w:right="270" w:firstLine="708"/>
        <w:jc w:val="both"/>
        <w:rPr>
          <w:sz w:val="28"/>
        </w:rPr>
      </w:pPr>
      <w:r>
        <w:rPr>
          <w:sz w:val="28"/>
        </w:rPr>
        <w:t>сыныпта «Туған өлке публицистика беттерінде», «Менің туған өлкем»</w:t>
      </w:r>
      <w:r>
        <w:rPr>
          <w:spacing w:val="1"/>
          <w:sz w:val="28"/>
        </w:rPr>
        <w:t> </w:t>
      </w:r>
      <w:r>
        <w:rPr>
          <w:sz w:val="28"/>
        </w:rPr>
        <w:t>электрондық энциклопедиясы» тақырыптарын оқытуда өңірде шығатын газет-</w:t>
      </w:r>
      <w:r>
        <w:rPr>
          <w:spacing w:val="1"/>
          <w:sz w:val="28"/>
        </w:rPr>
        <w:t> </w:t>
      </w:r>
      <w:r>
        <w:rPr>
          <w:sz w:val="28"/>
        </w:rPr>
        <w:t>журналдарды білуге, туған өлке туралы, шындық көзқарас тұрғысынан адамдар</w:t>
      </w:r>
      <w:r>
        <w:rPr>
          <w:spacing w:val="-67"/>
          <w:sz w:val="28"/>
        </w:rPr>
        <w:t> </w:t>
      </w:r>
      <w:r>
        <w:rPr>
          <w:sz w:val="28"/>
        </w:rPr>
        <w:t>туралы</w:t>
      </w:r>
      <w:r>
        <w:rPr>
          <w:spacing w:val="1"/>
          <w:sz w:val="28"/>
        </w:rPr>
        <w:t> </w:t>
      </w:r>
      <w:r>
        <w:rPr>
          <w:sz w:val="28"/>
        </w:rPr>
        <w:t>мақалалар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очерктерді</w:t>
      </w:r>
      <w:r>
        <w:rPr>
          <w:spacing w:val="1"/>
          <w:sz w:val="28"/>
        </w:rPr>
        <w:t> </w:t>
      </w:r>
      <w:r>
        <w:rPr>
          <w:sz w:val="28"/>
        </w:rPr>
        <w:t>ақпараттылығы,</w:t>
      </w:r>
      <w:r>
        <w:rPr>
          <w:spacing w:val="1"/>
          <w:sz w:val="28"/>
        </w:rPr>
        <w:t> </w:t>
      </w:r>
      <w:r>
        <w:rPr>
          <w:sz w:val="28"/>
        </w:rPr>
        <w:t>мазмұнының</w:t>
      </w:r>
      <w:r>
        <w:rPr>
          <w:spacing w:val="1"/>
          <w:sz w:val="28"/>
        </w:rPr>
        <w:t> </w:t>
      </w:r>
      <w:r>
        <w:rPr>
          <w:sz w:val="28"/>
        </w:rPr>
        <w:t>тереңдігі,</w:t>
      </w:r>
      <w:r>
        <w:rPr>
          <w:spacing w:val="1"/>
          <w:sz w:val="28"/>
        </w:rPr>
        <w:t> </w:t>
      </w:r>
      <w:r>
        <w:rPr>
          <w:sz w:val="28"/>
        </w:rPr>
        <w:t>эмоционалдық</w:t>
      </w:r>
      <w:r>
        <w:rPr>
          <w:spacing w:val="1"/>
          <w:sz w:val="28"/>
        </w:rPr>
        <w:t> </w:t>
      </w:r>
      <w:r>
        <w:rPr>
          <w:sz w:val="28"/>
        </w:rPr>
        <w:t>әсері</w:t>
      </w:r>
      <w:r>
        <w:rPr>
          <w:spacing w:val="1"/>
          <w:sz w:val="28"/>
        </w:rPr>
        <w:t> </w:t>
      </w:r>
      <w:r>
        <w:rPr>
          <w:sz w:val="28"/>
        </w:rPr>
        <w:t>тұрғысынан</w:t>
      </w:r>
      <w:r>
        <w:rPr>
          <w:spacing w:val="1"/>
          <w:sz w:val="28"/>
        </w:rPr>
        <w:t> </w:t>
      </w:r>
      <w:r>
        <w:rPr>
          <w:sz w:val="28"/>
        </w:rPr>
        <w:t>талдауға,</w:t>
      </w:r>
      <w:r>
        <w:rPr>
          <w:spacing w:val="1"/>
          <w:sz w:val="28"/>
        </w:rPr>
        <w:t> </w:t>
      </w:r>
      <w:r>
        <w:rPr>
          <w:sz w:val="28"/>
        </w:rPr>
        <w:t>энциклопедия</w:t>
      </w:r>
      <w:r>
        <w:rPr>
          <w:spacing w:val="1"/>
          <w:sz w:val="28"/>
        </w:rPr>
        <w:t> </w:t>
      </w:r>
      <w:r>
        <w:rPr>
          <w:sz w:val="28"/>
        </w:rPr>
        <w:t>ұғымын</w:t>
      </w:r>
      <w:r>
        <w:rPr>
          <w:spacing w:val="1"/>
          <w:sz w:val="28"/>
        </w:rPr>
        <w:t> </w:t>
      </w:r>
      <w:r>
        <w:rPr>
          <w:sz w:val="28"/>
        </w:rPr>
        <w:t>түсінуге,</w:t>
      </w:r>
      <w:r>
        <w:rPr>
          <w:spacing w:val="1"/>
          <w:sz w:val="28"/>
        </w:rPr>
        <w:t> </w:t>
      </w:r>
      <w:r>
        <w:rPr>
          <w:sz w:val="28"/>
        </w:rPr>
        <w:t>энциклопедияға</w:t>
      </w:r>
      <w:r>
        <w:rPr>
          <w:spacing w:val="1"/>
          <w:sz w:val="28"/>
        </w:rPr>
        <w:t> </w:t>
      </w:r>
      <w:r>
        <w:rPr>
          <w:sz w:val="28"/>
        </w:rPr>
        <w:t>қажетті</w:t>
      </w:r>
      <w:r>
        <w:rPr>
          <w:spacing w:val="1"/>
          <w:sz w:val="28"/>
        </w:rPr>
        <w:t> </w:t>
      </w:r>
      <w:r>
        <w:rPr>
          <w:sz w:val="28"/>
        </w:rPr>
        <w:t>материалдарды</w:t>
      </w:r>
      <w:r>
        <w:rPr>
          <w:spacing w:val="1"/>
          <w:sz w:val="28"/>
        </w:rPr>
        <w:t> </w:t>
      </w:r>
      <w:r>
        <w:rPr>
          <w:sz w:val="28"/>
        </w:rPr>
        <w:t>іріктей</w:t>
      </w:r>
      <w:r>
        <w:rPr>
          <w:spacing w:val="1"/>
          <w:sz w:val="28"/>
        </w:rPr>
        <w:t> </w:t>
      </w:r>
      <w:r>
        <w:rPr>
          <w:sz w:val="28"/>
        </w:rPr>
        <w:t>білуге,</w:t>
      </w:r>
      <w:r>
        <w:rPr>
          <w:spacing w:val="1"/>
          <w:sz w:val="28"/>
        </w:rPr>
        <w:t> </w:t>
      </w:r>
      <w:r>
        <w:rPr>
          <w:sz w:val="28"/>
        </w:rPr>
        <w:t>электрондық</w:t>
      </w:r>
      <w:r>
        <w:rPr>
          <w:spacing w:val="-67"/>
          <w:sz w:val="28"/>
        </w:rPr>
        <w:t> </w:t>
      </w:r>
      <w:r>
        <w:rPr>
          <w:sz w:val="28"/>
        </w:rPr>
        <w:t>энциклопедия</w:t>
      </w:r>
      <w:r>
        <w:rPr>
          <w:spacing w:val="-3"/>
          <w:sz w:val="28"/>
        </w:rPr>
        <w:t> </w:t>
      </w:r>
      <w:r>
        <w:rPr>
          <w:sz w:val="28"/>
        </w:rPr>
        <w:t>құрастырудың</w:t>
      </w:r>
      <w:r>
        <w:rPr>
          <w:spacing w:val="-3"/>
          <w:sz w:val="28"/>
        </w:rPr>
        <w:t> </w:t>
      </w:r>
      <w:r>
        <w:rPr>
          <w:sz w:val="28"/>
        </w:rPr>
        <w:t>ұжымдық</w:t>
      </w:r>
      <w:r>
        <w:rPr>
          <w:spacing w:val="-5"/>
          <w:sz w:val="28"/>
        </w:rPr>
        <w:t> </w:t>
      </w:r>
      <w:r>
        <w:rPr>
          <w:sz w:val="28"/>
        </w:rPr>
        <w:t>жұмысына</w:t>
      </w:r>
      <w:r>
        <w:rPr>
          <w:spacing w:val="-6"/>
          <w:sz w:val="28"/>
        </w:rPr>
        <w:t> </w:t>
      </w:r>
      <w:r>
        <w:rPr>
          <w:sz w:val="28"/>
        </w:rPr>
        <w:t>қатысуға</w:t>
      </w:r>
      <w:r>
        <w:rPr>
          <w:spacing w:val="-2"/>
          <w:sz w:val="28"/>
        </w:rPr>
        <w:t> </w:t>
      </w:r>
      <w:r>
        <w:rPr>
          <w:sz w:val="28"/>
        </w:rPr>
        <w:t>баулу</w:t>
      </w:r>
      <w:r>
        <w:rPr>
          <w:spacing w:val="-7"/>
          <w:sz w:val="28"/>
        </w:rPr>
        <w:t> </w:t>
      </w:r>
      <w:r>
        <w:rPr>
          <w:sz w:val="28"/>
        </w:rPr>
        <w:t>ұсынылады.</w:t>
      </w:r>
    </w:p>
    <w:p>
      <w:pPr>
        <w:pStyle w:val="BodyText"/>
        <w:spacing w:before="1"/>
        <w:ind w:left="0" w:firstLine="0"/>
        <w:jc w:val="left"/>
        <w:rPr>
          <w:sz w:val="30"/>
        </w:rPr>
      </w:pPr>
    </w:p>
    <w:p>
      <w:pPr>
        <w:spacing w:line="252" w:lineRule="auto" w:before="0"/>
        <w:ind w:left="253" w:right="278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>«Қазақ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әдебиеті»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пәні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бойынша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білім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алушылардың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біліміндегі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олқылықтардың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орнын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толықтыру жөнінде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ұсынымдар</w:t>
      </w:r>
    </w:p>
    <w:p>
      <w:pPr>
        <w:pStyle w:val="BodyText"/>
        <w:spacing w:line="252" w:lineRule="auto"/>
        <w:ind w:right="266"/>
      </w:pPr>
      <w:r>
        <w:rPr/>
        <w:t>2021-2022 оқу жылының басында «Қазақ әдебиеті» пәні бойынша шектеу</w:t>
      </w:r>
      <w:r>
        <w:rPr>
          <w:spacing w:val="1"/>
        </w:rPr>
        <w:t> </w:t>
      </w:r>
      <w:r>
        <w:rPr/>
        <w:t>шаралары кезіндегі оқу жылдарында жіберілген білім алушылардың біліміндегі</w:t>
      </w:r>
      <w:r>
        <w:rPr>
          <w:spacing w:val="-67"/>
        </w:rPr>
        <w:t> </w:t>
      </w:r>
      <w:r>
        <w:rPr/>
        <w:t>олқылықтардың орнын толықтыру және жаңа оқу жылының оқу бағдарламасын</w:t>
      </w:r>
      <w:r>
        <w:rPr>
          <w:spacing w:val="-67"/>
        </w:rPr>
        <w:t> </w:t>
      </w:r>
      <w:r>
        <w:rPr/>
        <w:t>меңгерту</w:t>
      </w:r>
      <w:r>
        <w:rPr>
          <w:spacing w:val="1"/>
        </w:rPr>
        <w:t> </w:t>
      </w:r>
      <w:r>
        <w:rPr/>
        <w:t>бағытында</w:t>
      </w:r>
      <w:r>
        <w:rPr>
          <w:spacing w:val="1"/>
        </w:rPr>
        <w:t> </w:t>
      </w:r>
      <w:r>
        <w:rPr/>
        <w:t>мақсатты</w:t>
      </w:r>
      <w:r>
        <w:rPr>
          <w:spacing w:val="1"/>
        </w:rPr>
        <w:t> </w:t>
      </w:r>
      <w:r>
        <w:rPr/>
        <w:t>шаралар</w:t>
      </w:r>
      <w:r>
        <w:rPr>
          <w:spacing w:val="1"/>
        </w:rPr>
        <w:t> </w:t>
      </w:r>
      <w:r>
        <w:rPr/>
        <w:t>жыл</w:t>
      </w:r>
      <w:r>
        <w:rPr>
          <w:spacing w:val="1"/>
        </w:rPr>
        <w:t> </w:t>
      </w:r>
      <w:r>
        <w:rPr/>
        <w:t>бойы</w:t>
      </w:r>
      <w:r>
        <w:rPr>
          <w:spacing w:val="1"/>
        </w:rPr>
        <w:t> </w:t>
      </w:r>
      <w:r>
        <w:rPr/>
        <w:t>жүргізілуі</w:t>
      </w:r>
      <w:r>
        <w:rPr>
          <w:spacing w:val="1"/>
        </w:rPr>
        <w:t> </w:t>
      </w:r>
      <w:r>
        <w:rPr/>
        <w:t>тиіс.</w:t>
      </w:r>
      <w:r>
        <w:rPr>
          <w:spacing w:val="1"/>
        </w:rPr>
        <w:t> </w:t>
      </w:r>
      <w:r>
        <w:rPr/>
        <w:t>Соған</w:t>
      </w:r>
      <w:r>
        <w:rPr>
          <w:spacing w:val="1"/>
        </w:rPr>
        <w:t> </w:t>
      </w:r>
      <w:r>
        <w:rPr/>
        <w:t>байланысты</w:t>
      </w:r>
      <w:r>
        <w:rPr>
          <w:spacing w:val="1"/>
        </w:rPr>
        <w:t> </w:t>
      </w:r>
      <w:r>
        <w:rPr/>
        <w:t>мектептерге</w:t>
      </w:r>
      <w:r>
        <w:rPr>
          <w:spacing w:val="1"/>
        </w:rPr>
        <w:t> </w:t>
      </w:r>
      <w:r>
        <w:rPr/>
        <w:t>2021-2022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жылында</w:t>
      </w:r>
      <w:r>
        <w:rPr>
          <w:spacing w:val="1"/>
        </w:rPr>
        <w:t> </w:t>
      </w:r>
      <w:r>
        <w:rPr/>
        <w:t>оқушылардың</w:t>
      </w:r>
      <w:r>
        <w:rPr>
          <w:spacing w:val="1"/>
        </w:rPr>
        <w:t> </w:t>
      </w:r>
      <w:r>
        <w:rPr/>
        <w:t>өткен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жылдарындағы біліміндегі олқылықтардың орнын толықтыру және жаңа оқу</w:t>
      </w:r>
      <w:r>
        <w:rPr>
          <w:spacing w:val="1"/>
        </w:rPr>
        <w:t> </w:t>
      </w:r>
      <w:r>
        <w:rPr/>
        <w:t>жылына</w:t>
      </w:r>
      <w:r>
        <w:rPr>
          <w:spacing w:val="1"/>
        </w:rPr>
        <w:t> </w:t>
      </w:r>
      <w:r>
        <w:rPr/>
        <w:t>арналған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бағдарламасындағы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мақсаттарының</w:t>
      </w:r>
      <w:r>
        <w:rPr>
          <w:spacing w:val="1"/>
        </w:rPr>
        <w:t> </w:t>
      </w:r>
      <w:r>
        <w:rPr/>
        <w:t>меңгерілуін</w:t>
      </w:r>
      <w:r>
        <w:rPr>
          <w:spacing w:val="1"/>
        </w:rPr>
        <w:t> </w:t>
      </w:r>
      <w:r>
        <w:rPr/>
        <w:t>қамтамасыз</w:t>
      </w:r>
      <w:r>
        <w:rPr>
          <w:spacing w:val="-2"/>
        </w:rPr>
        <w:t> </w:t>
      </w:r>
      <w:r>
        <w:rPr/>
        <w:t>ету</w:t>
      </w:r>
      <w:r>
        <w:rPr>
          <w:spacing w:val="-4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жұмыс</w:t>
      </w:r>
      <w:r>
        <w:rPr>
          <w:spacing w:val="-3"/>
        </w:rPr>
        <w:t> </w:t>
      </w:r>
      <w:r>
        <w:rPr/>
        <w:t>жоспарының</w:t>
      </w:r>
      <w:r>
        <w:rPr>
          <w:spacing w:val="1"/>
        </w:rPr>
        <w:t> </w:t>
      </w:r>
      <w:r>
        <w:rPr/>
        <w:t>реті</w:t>
      </w:r>
      <w:r>
        <w:rPr>
          <w:spacing w:val="-3"/>
        </w:rPr>
        <w:t> </w:t>
      </w:r>
      <w:r>
        <w:rPr/>
        <w:t>ұсынылды.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spacing w:line="240" w:lineRule="auto" w:before="0"/>
        <w:ind w:left="253" w:right="270" w:firstLine="0"/>
        <w:jc w:val="both"/>
        <w:rPr>
          <w:b/>
          <w:sz w:val="28"/>
        </w:rPr>
      </w:pPr>
      <w:r>
        <w:rPr>
          <w:b/>
          <w:sz w:val="28"/>
        </w:rPr>
        <w:t>2021-2022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жылында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білім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алушылардың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өткен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жылдарындағы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біліміндегі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олқылықтардың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орнын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толықтыру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және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жаңа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жылына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арналған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бағдарламасындағы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мақсаттарының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меңгерілуін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қамтамасыз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ету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бойынша мақсатты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жұмыс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жоспарын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дайындаудың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реті</w:t>
      </w:r>
    </w:p>
    <w:p>
      <w:pPr>
        <w:spacing w:line="318" w:lineRule="exact" w:before="0"/>
        <w:ind w:left="3563" w:right="0" w:firstLine="0"/>
        <w:jc w:val="both"/>
        <w:rPr>
          <w:i/>
          <w:sz w:val="28"/>
        </w:rPr>
      </w:pPr>
      <w:r>
        <w:rPr>
          <w:i/>
          <w:sz w:val="28"/>
        </w:rPr>
        <w:t>(әрбір пән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мұғалімі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үшін)</w:t>
      </w:r>
    </w:p>
    <w:p>
      <w:pPr>
        <w:pStyle w:val="BodyText"/>
        <w:spacing w:before="6"/>
        <w:ind w:left="0" w:firstLine="0"/>
        <w:jc w:val="left"/>
        <w:rPr>
          <w:i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9400"/>
      </w:tblGrid>
      <w:tr>
        <w:trPr>
          <w:trHeight w:val="266" w:hRule="atLeast"/>
        </w:trPr>
        <w:tc>
          <w:tcPr>
            <w:tcW w:w="456" w:type="dxa"/>
          </w:tcPr>
          <w:p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9400" w:type="dxa"/>
          </w:tcPr>
          <w:p>
            <w:pPr>
              <w:pStyle w:val="TableParagraph"/>
              <w:spacing w:line="247" w:lineRule="exact"/>
              <w:ind w:left="3748" w:right="37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Жұмыс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мазмұны</w:t>
            </w:r>
          </w:p>
        </w:tc>
      </w:tr>
      <w:tr>
        <w:trPr>
          <w:trHeight w:val="263" w:hRule="atLeast"/>
        </w:trPr>
        <w:tc>
          <w:tcPr>
            <w:tcW w:w="9856" w:type="dxa"/>
            <w:gridSpan w:val="2"/>
          </w:tcPr>
          <w:p>
            <w:pPr>
              <w:pStyle w:val="TableParagraph"/>
              <w:spacing w:line="244" w:lineRule="exact"/>
              <w:ind w:left="2042" w:right="2031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Диагностикалық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(I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тоқсанның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аптасында)</w:t>
            </w:r>
          </w:p>
        </w:tc>
      </w:tr>
      <w:tr>
        <w:trPr>
          <w:trHeight w:val="530" w:hRule="atLeast"/>
        </w:trPr>
        <w:tc>
          <w:tcPr>
            <w:tcW w:w="456" w:type="dxa"/>
          </w:tcPr>
          <w:p>
            <w:pPr>
              <w:pStyle w:val="TableParagraph"/>
              <w:spacing w:line="261" w:lineRule="exact"/>
              <w:ind w:left="16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00" w:type="dxa"/>
          </w:tcPr>
          <w:p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Өткен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жылдарындағы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пәннің оқу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бағдарламасының оқу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мақсаттары бойынша</w:t>
            </w:r>
          </w:p>
          <w:p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әкімшілік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диагностикалық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бақылау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sz w:val="24"/>
              </w:rPr>
              <w:t>жұмысын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жүргізу</w:t>
            </w:r>
          </w:p>
        </w:tc>
      </w:tr>
      <w:tr>
        <w:trPr>
          <w:trHeight w:val="1321" w:hRule="atLeast"/>
        </w:trPr>
        <w:tc>
          <w:tcPr>
            <w:tcW w:w="456" w:type="dxa"/>
          </w:tcPr>
          <w:p>
            <w:pPr>
              <w:pStyle w:val="TableParagraph"/>
              <w:spacing w:line="261" w:lineRule="exact"/>
              <w:ind w:left="16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400" w:type="dxa"/>
          </w:tcPr>
          <w:p>
            <w:pPr>
              <w:pStyle w:val="TableParagraph"/>
              <w:spacing w:line="230" w:lineRule="auto"/>
              <w:ind w:left="108" w:right="9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Оқу мақсаттары бойынша білімінде олқылығы бар оқушылардың санына байланысты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өткен тақырыптардың ішінен қиындық тудырған тақырыптар мен оқу мақсаттарын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анықтау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Мысалы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қандай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бір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тақырыпты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меңгермеген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оқушылардың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саны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көп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болса,</w:t>
            </w:r>
            <w:r>
              <w:rPr>
                <w:i/>
                <w:spacing w:val="25"/>
                <w:sz w:val="24"/>
              </w:rPr>
              <w:t> </w:t>
            </w:r>
            <w:r>
              <w:rPr>
                <w:i/>
                <w:sz w:val="24"/>
              </w:rPr>
              <w:t>сол</w:t>
            </w:r>
            <w:r>
              <w:rPr>
                <w:i/>
                <w:spacing w:val="27"/>
                <w:sz w:val="24"/>
              </w:rPr>
              <w:t> </w:t>
            </w:r>
            <w:r>
              <w:rPr>
                <w:i/>
                <w:sz w:val="24"/>
              </w:rPr>
              <w:t>тақырып</w:t>
            </w:r>
            <w:r>
              <w:rPr>
                <w:i/>
                <w:spacing w:val="26"/>
                <w:sz w:val="24"/>
              </w:rPr>
              <w:t> </w:t>
            </w:r>
            <w:r>
              <w:rPr>
                <w:i/>
                <w:sz w:val="24"/>
              </w:rPr>
              <w:t>күрделі</w:t>
            </w:r>
            <w:r>
              <w:rPr>
                <w:i/>
                <w:spacing w:val="26"/>
                <w:sz w:val="24"/>
              </w:rPr>
              <w:t> </w:t>
            </w:r>
            <w:r>
              <w:rPr>
                <w:i/>
                <w:sz w:val="24"/>
              </w:rPr>
              <w:t>болып</w:t>
            </w:r>
            <w:r>
              <w:rPr>
                <w:i/>
                <w:spacing w:val="26"/>
                <w:sz w:val="24"/>
              </w:rPr>
              <w:t> </w:t>
            </w:r>
            <w:r>
              <w:rPr>
                <w:i/>
                <w:sz w:val="24"/>
              </w:rPr>
              <w:t>есептеледі.</w:t>
            </w:r>
            <w:r>
              <w:rPr>
                <w:i/>
                <w:spacing w:val="26"/>
                <w:sz w:val="24"/>
              </w:rPr>
              <w:t> </w:t>
            </w:r>
            <w:r>
              <w:rPr>
                <w:i/>
                <w:sz w:val="24"/>
              </w:rPr>
              <w:t>Тақырыпты</w:t>
            </w:r>
            <w:r>
              <w:rPr>
                <w:i/>
                <w:spacing w:val="26"/>
                <w:sz w:val="24"/>
              </w:rPr>
              <w:t> </w:t>
            </w:r>
            <w:r>
              <w:rPr>
                <w:i/>
                <w:sz w:val="24"/>
              </w:rPr>
              <w:t>меңгермеген</w:t>
            </w:r>
            <w:r>
              <w:rPr>
                <w:i/>
                <w:spacing w:val="26"/>
                <w:sz w:val="24"/>
              </w:rPr>
              <w:t> </w:t>
            </w:r>
            <w:r>
              <w:rPr>
                <w:i/>
                <w:sz w:val="24"/>
              </w:rPr>
              <w:t>оқушылардың</w:t>
            </w:r>
          </w:p>
          <w:p>
            <w:pPr>
              <w:pStyle w:val="TableParagraph"/>
              <w:spacing w:line="249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саны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аз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болса,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ол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тақырыптың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күрделілігі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төмен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болып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есептеледі</w:t>
            </w:r>
          </w:p>
        </w:tc>
      </w:tr>
      <w:tr>
        <w:trPr>
          <w:trHeight w:val="263" w:hRule="atLeast"/>
        </w:trPr>
        <w:tc>
          <w:tcPr>
            <w:tcW w:w="9856" w:type="dxa"/>
            <w:gridSpan w:val="2"/>
          </w:tcPr>
          <w:p>
            <w:pPr>
              <w:pStyle w:val="TableParagraph"/>
              <w:spacing w:line="244" w:lineRule="exact"/>
              <w:ind w:left="2042" w:right="2033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Жоспарлау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жұмысы </w:t>
            </w:r>
            <w:r>
              <w:rPr>
                <w:i/>
                <w:sz w:val="24"/>
              </w:rPr>
              <w:t>(I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тоқсанның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II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аптасында)</w:t>
            </w:r>
          </w:p>
        </w:tc>
      </w:tr>
      <w:tr>
        <w:trPr>
          <w:trHeight w:val="530" w:hRule="atLeast"/>
        </w:trPr>
        <w:tc>
          <w:tcPr>
            <w:tcW w:w="456" w:type="dxa"/>
          </w:tcPr>
          <w:p>
            <w:pPr>
              <w:pStyle w:val="TableParagraph"/>
              <w:spacing w:line="261" w:lineRule="exact"/>
              <w:ind w:left="16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00" w:type="dxa"/>
          </w:tcPr>
          <w:p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Пәннің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бағдарламасы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жылында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өтілетін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тақырыптар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оқу</w:t>
            </w:r>
          </w:p>
          <w:p>
            <w:pPr>
              <w:pStyle w:val="TableParagraph"/>
              <w:spacing w:line="255" w:lineRule="exact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мақсаттарына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келетін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өткен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жылдарындағы</w:t>
            </w:r>
            <w:r>
              <w:rPr>
                <w:spacing w:val="47"/>
                <w:sz w:val="24"/>
              </w:rPr>
              <w:t> </w:t>
            </w:r>
            <w:r>
              <w:rPr>
                <w:i/>
                <w:sz w:val="24"/>
              </w:rPr>
              <w:t>күрделі</w:t>
            </w:r>
            <w:r>
              <w:rPr>
                <w:i/>
                <w:spacing w:val="48"/>
                <w:sz w:val="24"/>
              </w:rPr>
              <w:t> </w:t>
            </w:r>
            <w:r>
              <w:rPr>
                <w:i/>
                <w:sz w:val="24"/>
              </w:rPr>
              <w:t>тақырыптар</w:t>
            </w:r>
            <w:r>
              <w:rPr>
                <w:i/>
                <w:spacing w:val="46"/>
                <w:sz w:val="24"/>
              </w:rPr>
              <w:t> </w:t>
            </w:r>
            <w:r>
              <w:rPr>
                <w:i/>
                <w:sz w:val="24"/>
              </w:rPr>
              <w:t>мен</w:t>
            </w:r>
            <w:r>
              <w:rPr>
                <w:i/>
                <w:spacing w:val="47"/>
                <w:sz w:val="24"/>
              </w:rPr>
              <w:t> </w:t>
            </w:r>
            <w:r>
              <w:rPr>
                <w:i/>
                <w:sz w:val="24"/>
              </w:rPr>
              <w:t>оқу</w:t>
            </w:r>
          </w:p>
        </w:tc>
      </w:tr>
    </w:tbl>
    <w:p>
      <w:pPr>
        <w:spacing w:after="0" w:line="255" w:lineRule="exact"/>
        <w:rPr>
          <w:sz w:val="24"/>
        </w:rPr>
        <w:sectPr>
          <w:pgSz w:w="11910" w:h="16840"/>
          <w:pgMar w:header="0" w:footer="947" w:top="1040" w:bottom="1220" w:left="880" w:right="86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9400"/>
      </w:tblGrid>
      <w:tr>
        <w:trPr>
          <w:trHeight w:val="265" w:hRule="atLeast"/>
        </w:trPr>
        <w:tc>
          <w:tcPr>
            <w:tcW w:w="45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00" w:type="dxa"/>
          </w:tcPr>
          <w:p>
            <w:pPr>
              <w:pStyle w:val="TableParagraph"/>
              <w:spacing w:line="24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мақсаттарын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анықтау</w:t>
            </w:r>
          </w:p>
        </w:tc>
      </w:tr>
      <w:tr>
        <w:trPr>
          <w:trHeight w:val="1322" w:hRule="atLeast"/>
        </w:trPr>
        <w:tc>
          <w:tcPr>
            <w:tcW w:w="456" w:type="dxa"/>
          </w:tcPr>
          <w:p>
            <w:pPr>
              <w:pStyle w:val="TableParagraph"/>
              <w:spacing w:line="255" w:lineRule="exact"/>
              <w:ind w:left="16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00" w:type="dxa"/>
          </w:tcPr>
          <w:p>
            <w:pPr>
              <w:pStyle w:val="TableParagraph"/>
              <w:spacing w:line="230" w:lineRule="auto"/>
              <w:ind w:left="108" w:right="94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Сәйкес келетін тақырыптар мен оқу мақсаттарын анықтағаннан кейін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қысқа мерзімді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сабақ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жоспарларын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мақсаттарды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үйлестіре,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кіріктіре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әзірлеу.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Жаңа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тақырыптар</w:t>
            </w:r>
            <w:r>
              <w:rPr>
                <w:i/>
                <w:spacing w:val="30"/>
                <w:sz w:val="24"/>
              </w:rPr>
              <w:t> </w:t>
            </w:r>
            <w:r>
              <w:rPr>
                <w:i/>
                <w:sz w:val="24"/>
              </w:rPr>
              <w:t>мен</w:t>
            </w:r>
            <w:r>
              <w:rPr>
                <w:i/>
                <w:spacing w:val="31"/>
                <w:sz w:val="24"/>
              </w:rPr>
              <w:t> </w:t>
            </w:r>
            <w:r>
              <w:rPr>
                <w:i/>
                <w:sz w:val="24"/>
              </w:rPr>
              <w:t>оқу</w:t>
            </w:r>
            <w:r>
              <w:rPr>
                <w:i/>
                <w:spacing w:val="30"/>
                <w:sz w:val="24"/>
              </w:rPr>
              <w:t> </w:t>
            </w:r>
            <w:r>
              <w:rPr>
                <w:i/>
                <w:sz w:val="24"/>
              </w:rPr>
              <w:t>мақсаттарын</w:t>
            </w:r>
            <w:r>
              <w:rPr>
                <w:i/>
                <w:spacing w:val="32"/>
                <w:sz w:val="24"/>
              </w:rPr>
              <w:t> </w:t>
            </w:r>
            <w:r>
              <w:rPr>
                <w:i/>
                <w:sz w:val="24"/>
              </w:rPr>
              <w:t>меңгеру</w:t>
            </w:r>
            <w:r>
              <w:rPr>
                <w:i/>
                <w:spacing w:val="33"/>
                <w:sz w:val="24"/>
              </w:rPr>
              <w:t> </w:t>
            </w:r>
            <w:r>
              <w:rPr>
                <w:i/>
                <w:sz w:val="24"/>
              </w:rPr>
              <w:t>үшін</w:t>
            </w:r>
            <w:r>
              <w:rPr>
                <w:i/>
                <w:spacing w:val="32"/>
                <w:sz w:val="24"/>
              </w:rPr>
              <w:t> </w:t>
            </w:r>
            <w:r>
              <w:rPr>
                <w:i/>
                <w:sz w:val="24"/>
              </w:rPr>
              <w:t>өткен</w:t>
            </w:r>
            <w:r>
              <w:rPr>
                <w:i/>
                <w:spacing w:val="32"/>
                <w:sz w:val="24"/>
              </w:rPr>
              <w:t> </w:t>
            </w:r>
            <w:r>
              <w:rPr>
                <w:i/>
                <w:sz w:val="24"/>
              </w:rPr>
              <w:t>оқу</w:t>
            </w:r>
            <w:r>
              <w:rPr>
                <w:i/>
                <w:spacing w:val="30"/>
                <w:sz w:val="24"/>
              </w:rPr>
              <w:t> </w:t>
            </w:r>
            <w:r>
              <w:rPr>
                <w:i/>
                <w:sz w:val="24"/>
              </w:rPr>
              <w:t>жылдарындағы</w:t>
            </w:r>
          </w:p>
          <w:p>
            <w:pPr>
              <w:pStyle w:val="TableParagraph"/>
              <w:spacing w:line="264" w:lineRule="exact"/>
              <w:ind w:left="108" w:right="10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тақырыптар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бойынша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білімінде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олқылығы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бар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оқушыларға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алдын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ала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дайындалып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келуге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берілетін тапсырмалар әзірлеу.</w:t>
            </w:r>
          </w:p>
        </w:tc>
      </w:tr>
      <w:tr>
        <w:trPr>
          <w:trHeight w:val="794" w:hRule="atLeast"/>
        </w:trPr>
        <w:tc>
          <w:tcPr>
            <w:tcW w:w="456" w:type="dxa"/>
          </w:tcPr>
          <w:p>
            <w:pPr>
              <w:pStyle w:val="TableParagraph"/>
              <w:spacing w:line="255" w:lineRule="exact"/>
              <w:ind w:left="16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400" w:type="dxa"/>
          </w:tcPr>
          <w:p>
            <w:pPr>
              <w:pStyle w:val="TableParagraph"/>
              <w:spacing w:line="230" w:lineRule="auto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Пәннің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бағдарламасы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жылындағы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тақырыптар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мақсаттарына</w:t>
            </w:r>
            <w:r>
              <w:rPr>
                <w:spacing w:val="19"/>
                <w:sz w:val="24"/>
              </w:rPr>
              <w:t> </w:t>
            </w:r>
            <w:r>
              <w:rPr>
                <w:i/>
                <w:sz w:val="24"/>
              </w:rPr>
              <w:t>сәйкес</w:t>
            </w:r>
            <w:r>
              <w:rPr>
                <w:i/>
                <w:spacing w:val="17"/>
                <w:sz w:val="24"/>
              </w:rPr>
              <w:t> </w:t>
            </w:r>
            <w:r>
              <w:rPr>
                <w:i/>
                <w:sz w:val="24"/>
              </w:rPr>
              <w:t>келмейтін</w:t>
            </w:r>
            <w:r>
              <w:rPr>
                <w:i/>
                <w:spacing w:val="21"/>
                <w:sz w:val="24"/>
              </w:rPr>
              <w:t> </w:t>
            </w:r>
            <w:r>
              <w:rPr>
                <w:sz w:val="24"/>
              </w:rPr>
              <w:t>өткен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жылдарының</w:t>
            </w:r>
            <w:r>
              <w:rPr>
                <w:spacing w:val="20"/>
                <w:sz w:val="24"/>
              </w:rPr>
              <w:t> </w:t>
            </w:r>
            <w:r>
              <w:rPr>
                <w:i/>
                <w:sz w:val="24"/>
              </w:rPr>
              <w:t>күрделі</w:t>
            </w:r>
            <w:r>
              <w:rPr>
                <w:i/>
                <w:spacing w:val="17"/>
                <w:sz w:val="24"/>
              </w:rPr>
              <w:t> </w:t>
            </w:r>
            <w:r>
              <w:rPr>
                <w:i/>
                <w:sz w:val="24"/>
              </w:rPr>
              <w:t>тақырыптары</w:t>
            </w:r>
            <w:r>
              <w:rPr>
                <w:i/>
                <w:spacing w:val="18"/>
                <w:sz w:val="24"/>
              </w:rPr>
              <w:t> </w:t>
            </w:r>
            <w:r>
              <w:rPr>
                <w:i/>
                <w:sz w:val="24"/>
              </w:rPr>
              <w:t>мен</w:t>
            </w:r>
            <w:r>
              <w:rPr>
                <w:i/>
                <w:spacing w:val="18"/>
                <w:sz w:val="24"/>
              </w:rPr>
              <w:t> </w:t>
            </w:r>
            <w:r>
              <w:rPr>
                <w:i/>
                <w:sz w:val="24"/>
              </w:rPr>
              <w:t>оқу</w:t>
            </w:r>
          </w:p>
          <w:p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мақсаттарын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анықтау</w:t>
            </w:r>
          </w:p>
        </w:tc>
      </w:tr>
      <w:tr>
        <w:trPr>
          <w:trHeight w:val="793" w:hRule="atLeast"/>
        </w:trPr>
        <w:tc>
          <w:tcPr>
            <w:tcW w:w="456" w:type="dxa"/>
          </w:tcPr>
          <w:p>
            <w:pPr>
              <w:pStyle w:val="TableParagraph"/>
              <w:spacing w:line="255" w:lineRule="exact"/>
              <w:ind w:left="16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400" w:type="dxa"/>
          </w:tcPr>
          <w:p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Жаңа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бағдарламаға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келмейтін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өткен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жылдарының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күрделі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тақырыптары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мен</w:t>
            </w:r>
          </w:p>
          <w:p>
            <w:pPr>
              <w:pStyle w:val="TableParagraph"/>
              <w:spacing w:line="264" w:lineRule="exact"/>
              <w:ind w:left="108" w:right="86"/>
              <w:rPr>
                <w:i/>
                <w:sz w:val="24"/>
              </w:rPr>
            </w:pPr>
            <w:r>
              <w:rPr>
                <w:sz w:val="24"/>
              </w:rPr>
              <w:t>оқу мақсаттары бойынша </w:t>
            </w:r>
            <w:r>
              <w:rPr>
                <w:i/>
                <w:sz w:val="24"/>
              </w:rPr>
              <w:t>білімінде олқылықтары бар оқушылардың тізімін жасау және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топтастыру</w:t>
            </w:r>
          </w:p>
        </w:tc>
      </w:tr>
      <w:tr>
        <w:trPr>
          <w:trHeight w:val="527" w:hRule="atLeast"/>
        </w:trPr>
        <w:tc>
          <w:tcPr>
            <w:tcW w:w="456" w:type="dxa"/>
          </w:tcPr>
          <w:p>
            <w:pPr>
              <w:pStyle w:val="TableParagraph"/>
              <w:spacing w:line="255" w:lineRule="exact"/>
              <w:ind w:left="16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400" w:type="dxa"/>
          </w:tcPr>
          <w:p>
            <w:pPr>
              <w:pStyle w:val="TableParagraph"/>
              <w:spacing w:line="249" w:lineRule="exact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Білімінде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олқылықтары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оқушылардың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топтарымен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өткізілетін</w:t>
            </w:r>
            <w:r>
              <w:rPr>
                <w:spacing w:val="37"/>
                <w:sz w:val="24"/>
              </w:rPr>
              <w:t> </w:t>
            </w:r>
            <w:r>
              <w:rPr>
                <w:i/>
                <w:sz w:val="24"/>
              </w:rPr>
              <w:t>кеңес</w:t>
            </w:r>
            <w:r>
              <w:rPr>
                <w:i/>
                <w:spacing w:val="33"/>
                <w:sz w:val="24"/>
              </w:rPr>
              <w:t> </w:t>
            </w:r>
            <w:r>
              <w:rPr>
                <w:i/>
                <w:sz w:val="24"/>
              </w:rPr>
              <w:t>беру</w:t>
            </w:r>
            <w:r>
              <w:rPr>
                <w:i/>
                <w:spacing w:val="34"/>
                <w:sz w:val="24"/>
              </w:rPr>
              <w:t> </w:t>
            </w:r>
            <w:r>
              <w:rPr>
                <w:i/>
                <w:sz w:val="24"/>
              </w:rPr>
              <w:t>кестесін</w:t>
            </w:r>
          </w:p>
          <w:p>
            <w:pPr>
              <w:pStyle w:val="TableParagraph"/>
              <w:spacing w:line="259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жасау</w:t>
            </w:r>
          </w:p>
        </w:tc>
      </w:tr>
      <w:tr>
        <w:trPr>
          <w:trHeight w:val="530" w:hRule="atLeast"/>
        </w:trPr>
        <w:tc>
          <w:tcPr>
            <w:tcW w:w="456" w:type="dxa"/>
          </w:tcPr>
          <w:p>
            <w:pPr>
              <w:pStyle w:val="TableParagraph"/>
              <w:spacing w:line="255" w:lineRule="exact"/>
              <w:ind w:left="16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400" w:type="dxa"/>
          </w:tcPr>
          <w:p>
            <w:pPr>
              <w:pStyle w:val="TableParagraph"/>
              <w:spacing w:line="249" w:lineRule="exact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Білімінде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олқылықтары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оқушыларға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өткізілетін</w:t>
            </w:r>
            <w:r>
              <w:rPr>
                <w:spacing w:val="44"/>
                <w:sz w:val="24"/>
              </w:rPr>
              <w:t> </w:t>
            </w:r>
            <w:r>
              <w:rPr>
                <w:i/>
                <w:sz w:val="24"/>
              </w:rPr>
              <w:t>кеңес</w:t>
            </w:r>
            <w:r>
              <w:rPr>
                <w:i/>
                <w:spacing w:val="38"/>
                <w:sz w:val="24"/>
              </w:rPr>
              <w:t> </w:t>
            </w:r>
            <w:r>
              <w:rPr>
                <w:i/>
                <w:sz w:val="24"/>
              </w:rPr>
              <w:t>беруді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келетін</w:t>
            </w:r>
            <w:r>
              <w:rPr>
                <w:spacing w:val="42"/>
                <w:sz w:val="24"/>
              </w:rPr>
              <w:t> </w:t>
            </w:r>
            <w:r>
              <w:rPr>
                <w:i/>
                <w:sz w:val="24"/>
              </w:rPr>
              <w:t>жаңа</w:t>
            </w:r>
          </w:p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тақырып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пен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оқу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мақсатына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сабақ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жоспарлаудан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бұрын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өткізу</w:t>
            </w:r>
          </w:p>
        </w:tc>
      </w:tr>
      <w:tr>
        <w:trPr>
          <w:trHeight w:val="1585" w:hRule="atLeast"/>
        </w:trPr>
        <w:tc>
          <w:tcPr>
            <w:tcW w:w="456" w:type="dxa"/>
          </w:tcPr>
          <w:p>
            <w:pPr>
              <w:pStyle w:val="TableParagraph"/>
              <w:spacing w:line="255" w:lineRule="exact"/>
              <w:ind w:left="16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400" w:type="dxa"/>
          </w:tcPr>
          <w:p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Білімінде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олқылықтары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оқушылардың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топтарымен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өткізілетін</w:t>
            </w:r>
            <w:r>
              <w:rPr>
                <w:spacing w:val="14"/>
                <w:sz w:val="24"/>
              </w:rPr>
              <w:t> </w:t>
            </w:r>
            <w:r>
              <w:rPr>
                <w:i/>
                <w:sz w:val="24"/>
              </w:rPr>
              <w:t>кеңес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z w:val="24"/>
              </w:rPr>
              <w:t>беру</w:t>
            </w:r>
            <w:r>
              <w:rPr>
                <w:i/>
                <w:spacing w:val="11"/>
                <w:sz w:val="24"/>
              </w:rPr>
              <w:t> </w:t>
            </w:r>
            <w:r>
              <w:rPr>
                <w:sz w:val="24"/>
              </w:rPr>
              <w:t>кестелерін</w:t>
            </w:r>
          </w:p>
          <w:p>
            <w:pPr>
              <w:pStyle w:val="TableParagraph"/>
              <w:spacing w:line="264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жоспарлау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принциптері: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248" w:val="left" w:leader="none"/>
              </w:tabs>
              <w:spacing w:line="264" w:lineRule="exact" w:before="0" w:after="0"/>
              <w:ind w:left="24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жаңа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сабақтан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бұрын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беру;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248" w:val="left" w:leader="none"/>
              </w:tabs>
              <w:spacing w:line="265" w:lineRule="exact" w:before="0" w:after="0"/>
              <w:ind w:left="24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күндеріне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сыймаған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жағдайда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сенбілік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немесе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жексенбілік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беру;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250" w:val="left" w:leader="none"/>
              </w:tabs>
              <w:spacing w:line="265" w:lineRule="exact" w:before="0" w:after="0"/>
              <w:ind w:left="249" w:right="0" w:hanging="142"/>
              <w:jc w:val="left"/>
              <w:rPr>
                <w:sz w:val="24"/>
              </w:rPr>
            </w:pPr>
            <w:r>
              <w:rPr>
                <w:sz w:val="24"/>
              </w:rPr>
              <w:t>II,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III, IV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тоқсандық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каникул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күндеріндегі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кеңестер;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248" w:val="left" w:leader="none"/>
              </w:tabs>
              <w:spacing w:line="259" w:lineRule="exact" w:before="0" w:after="0"/>
              <w:ind w:left="24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жазғы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мектеп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күндеріндегі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кеңестер</w:t>
            </w:r>
          </w:p>
        </w:tc>
      </w:tr>
      <w:tr>
        <w:trPr>
          <w:trHeight w:val="263" w:hRule="atLeast"/>
        </w:trPr>
        <w:tc>
          <w:tcPr>
            <w:tcW w:w="456" w:type="dxa"/>
          </w:tcPr>
          <w:p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400" w:type="dxa"/>
          </w:tcPr>
          <w:p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Жаңа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сабақтан бұрын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кеңес </w:t>
            </w:r>
            <w:r>
              <w:rPr>
                <w:sz w:val="24"/>
              </w:rPr>
              <w:t>өткізу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топтарын анықтау, кестесін жасау</w:t>
            </w:r>
          </w:p>
        </w:tc>
      </w:tr>
      <w:tr>
        <w:trPr>
          <w:trHeight w:val="266" w:hRule="atLeast"/>
        </w:trPr>
        <w:tc>
          <w:tcPr>
            <w:tcW w:w="456" w:type="dxa"/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400" w:type="dxa"/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Сенбілік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немесе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жексенбілік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кеңес </w:t>
            </w:r>
            <w:r>
              <w:rPr>
                <w:sz w:val="24"/>
              </w:rPr>
              <w:t>өткізу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топтарын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анықтау,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кестесін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жасау</w:t>
            </w:r>
          </w:p>
        </w:tc>
      </w:tr>
      <w:tr>
        <w:trPr>
          <w:trHeight w:val="263" w:hRule="atLeast"/>
        </w:trPr>
        <w:tc>
          <w:tcPr>
            <w:tcW w:w="456" w:type="dxa"/>
          </w:tcPr>
          <w:p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400" w:type="dxa"/>
          </w:tcPr>
          <w:p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Каникул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күндеріндегі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кеңес </w:t>
            </w:r>
            <w:r>
              <w:rPr>
                <w:sz w:val="24"/>
              </w:rPr>
              <w:t>өткізу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топтарын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анықтау,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кестесін жасау</w:t>
            </w:r>
          </w:p>
        </w:tc>
      </w:tr>
      <w:tr>
        <w:trPr>
          <w:trHeight w:val="266" w:hRule="atLeast"/>
        </w:trPr>
        <w:tc>
          <w:tcPr>
            <w:tcW w:w="456" w:type="dxa"/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400" w:type="dxa"/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Жазғы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мектеп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күндеріндегі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кеңес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sz w:val="24"/>
              </w:rPr>
              <w:t>тақырыптарын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анықтау,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кестесін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дайындау</w:t>
            </w:r>
          </w:p>
        </w:tc>
      </w:tr>
      <w:tr>
        <w:trPr>
          <w:trHeight w:val="1850" w:hRule="atLeast"/>
        </w:trPr>
        <w:tc>
          <w:tcPr>
            <w:tcW w:w="456" w:type="dxa"/>
          </w:tcPr>
          <w:p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400" w:type="dxa"/>
          </w:tcPr>
          <w:p>
            <w:pPr>
              <w:pStyle w:val="TableParagraph"/>
              <w:spacing w:line="230" w:lineRule="auto"/>
              <w:ind w:left="108" w:right="9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Жаңа оқу жылында оқу пәндері бойынша білім алушылардың білім сапасына </w:t>
            </w:r>
            <w:r>
              <w:rPr>
                <w:i/>
                <w:sz w:val="24"/>
              </w:rPr>
              <w:t>жүйелі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мониторинг жүргізу </w:t>
            </w:r>
            <w:r>
              <w:rPr>
                <w:sz w:val="24"/>
              </w:rPr>
              <w:t>кестесін және талдау жұмысының </w:t>
            </w:r>
            <w:r>
              <w:rPr>
                <w:i/>
                <w:sz w:val="24"/>
              </w:rPr>
              <w:t>жоспарын дайындау (бұл жерде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білім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алушының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өткен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оқу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жылы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бойынша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білімінің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сапасы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да,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олқылықтары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көрінеді):</w:t>
            </w:r>
          </w:p>
          <w:p>
            <w:pPr>
              <w:pStyle w:val="TableParagraph"/>
              <w:spacing w:line="232" w:lineRule="auto"/>
              <w:ind w:left="108" w:right="2561"/>
              <w:jc w:val="both"/>
              <w:rPr>
                <w:sz w:val="24"/>
              </w:rPr>
            </w:pPr>
            <w:r>
              <w:rPr>
                <w:sz w:val="24"/>
              </w:rPr>
              <w:t>қыркүйектің екінші аптасы </w:t>
            </w:r>
            <w:r>
              <w:rPr>
                <w:i/>
                <w:sz w:val="24"/>
              </w:rPr>
              <w:t>(диагностикалық әкімшілік бақылау)</w:t>
            </w:r>
            <w:r>
              <w:rPr>
                <w:sz w:val="24"/>
              </w:rPr>
              <w:t>;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бөлім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жиынтық бағалау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(БЖБ) кестесі;</w:t>
            </w:r>
          </w:p>
          <w:p>
            <w:pPr>
              <w:pStyle w:val="TableParagraph"/>
              <w:spacing w:line="253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тоқсан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жиынтық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бағалау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(ТЖБ)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кестесі.</w:t>
            </w:r>
          </w:p>
        </w:tc>
      </w:tr>
      <w:tr>
        <w:trPr>
          <w:trHeight w:val="263" w:hRule="atLeast"/>
        </w:trPr>
        <w:tc>
          <w:tcPr>
            <w:tcW w:w="9856" w:type="dxa"/>
            <w:gridSpan w:val="2"/>
          </w:tcPr>
          <w:p>
            <w:pPr>
              <w:pStyle w:val="TableParagraph"/>
              <w:spacing w:line="244" w:lineRule="exact"/>
              <w:ind w:left="2042" w:right="2033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Жүзеге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асыру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талдау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жұмысы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(оқу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жылы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бойы)</w:t>
            </w:r>
          </w:p>
        </w:tc>
      </w:tr>
      <w:tr>
        <w:trPr>
          <w:trHeight w:val="793" w:hRule="atLeast"/>
        </w:trPr>
        <w:tc>
          <w:tcPr>
            <w:tcW w:w="456" w:type="dxa"/>
          </w:tcPr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400" w:type="dxa"/>
          </w:tcPr>
          <w:p>
            <w:pPr>
              <w:pStyle w:val="TableParagraph"/>
              <w:spacing w:line="230" w:lineRule="auto"/>
              <w:ind w:left="108"/>
              <w:rPr>
                <w:sz w:val="24"/>
              </w:rPr>
            </w:pPr>
            <w:r>
              <w:rPr>
                <w:sz w:val="24"/>
              </w:rPr>
              <w:t>Пән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бағдарламасы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39"/>
                <w:sz w:val="24"/>
              </w:rPr>
              <w:t> </w:t>
            </w:r>
            <w:r>
              <w:rPr>
                <w:i/>
                <w:sz w:val="24"/>
              </w:rPr>
              <w:t>оқу</w:t>
            </w:r>
            <w:r>
              <w:rPr>
                <w:i/>
                <w:spacing w:val="38"/>
                <w:sz w:val="24"/>
              </w:rPr>
              <w:t> </w:t>
            </w:r>
            <w:r>
              <w:rPr>
                <w:i/>
                <w:sz w:val="24"/>
              </w:rPr>
              <w:t>мақсаттары</w:t>
            </w:r>
            <w:r>
              <w:rPr>
                <w:i/>
                <w:spacing w:val="39"/>
                <w:sz w:val="24"/>
              </w:rPr>
              <w:t> </w:t>
            </w:r>
            <w:r>
              <w:rPr>
                <w:i/>
                <w:sz w:val="24"/>
              </w:rPr>
              <w:t>кіріктірілген</w:t>
            </w:r>
            <w:r>
              <w:rPr>
                <w:i/>
                <w:spacing w:val="39"/>
                <w:sz w:val="24"/>
              </w:rPr>
              <w:t> </w:t>
            </w:r>
            <w:r>
              <w:rPr>
                <w:i/>
                <w:sz w:val="24"/>
              </w:rPr>
              <w:t>қысқа</w:t>
            </w:r>
            <w:r>
              <w:rPr>
                <w:i/>
                <w:spacing w:val="39"/>
                <w:sz w:val="24"/>
              </w:rPr>
              <w:t> </w:t>
            </w:r>
            <w:r>
              <w:rPr>
                <w:i/>
                <w:sz w:val="24"/>
              </w:rPr>
              <w:t>мерзімді</w:t>
            </w:r>
            <w:r>
              <w:rPr>
                <w:i/>
                <w:spacing w:val="39"/>
                <w:sz w:val="24"/>
              </w:rPr>
              <w:t> </w:t>
            </w:r>
            <w:r>
              <w:rPr>
                <w:i/>
                <w:sz w:val="24"/>
              </w:rPr>
              <w:t>сабақ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жоспарымен</w:t>
            </w:r>
            <w:r>
              <w:rPr>
                <w:i/>
                <w:spacing w:val="55"/>
                <w:sz w:val="24"/>
              </w:rPr>
              <w:t> </w:t>
            </w:r>
            <w:r>
              <w:rPr>
                <w:sz w:val="24"/>
              </w:rPr>
              <w:t>сабақты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ұйымдастыру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оқушылардың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біліміндегі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олқылықтарын</w:t>
            </w:r>
          </w:p>
          <w:p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толықтыра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отырып жаңа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мақсаттарына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қол жеткізу</w:t>
            </w:r>
          </w:p>
        </w:tc>
      </w:tr>
      <w:tr>
        <w:trPr>
          <w:trHeight w:val="530" w:hRule="atLeast"/>
        </w:trPr>
        <w:tc>
          <w:tcPr>
            <w:tcW w:w="456" w:type="dxa"/>
          </w:tcPr>
          <w:p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400" w:type="dxa"/>
          </w:tcPr>
          <w:p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Жаңа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z w:val="24"/>
              </w:rPr>
              <w:t>сабақтан</w:t>
            </w:r>
            <w:r>
              <w:rPr>
                <w:i/>
                <w:spacing w:val="11"/>
                <w:sz w:val="24"/>
              </w:rPr>
              <w:t> </w:t>
            </w:r>
            <w:r>
              <w:rPr>
                <w:i/>
                <w:sz w:val="24"/>
              </w:rPr>
              <w:t>бұрын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z w:val="24"/>
              </w:rPr>
              <w:t>кеңес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z w:val="24"/>
              </w:rPr>
              <w:t>беру</w:t>
            </w:r>
            <w:r>
              <w:rPr>
                <w:i/>
                <w:spacing w:val="12"/>
                <w:sz w:val="24"/>
              </w:rPr>
              <w:t> </w:t>
            </w:r>
            <w:r>
              <w:rPr>
                <w:sz w:val="24"/>
              </w:rPr>
              <w:t>кестесі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сабақ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жүргізу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оқушылардың</w:t>
            </w:r>
          </w:p>
          <w:p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біліміндегі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олқылықтарын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толықтыра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мақсаттарға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жеткізу</w:t>
            </w:r>
          </w:p>
        </w:tc>
      </w:tr>
      <w:tr>
        <w:trPr>
          <w:trHeight w:val="527" w:hRule="atLeast"/>
        </w:trPr>
        <w:tc>
          <w:tcPr>
            <w:tcW w:w="456" w:type="dxa"/>
          </w:tcPr>
          <w:p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400" w:type="dxa"/>
          </w:tcPr>
          <w:p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Жаңа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сабақтан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бұрын</w:t>
            </w:r>
            <w:r>
              <w:rPr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сенбілік</w:t>
            </w:r>
            <w:r>
              <w:rPr>
                <w:i/>
                <w:spacing w:val="58"/>
                <w:sz w:val="24"/>
              </w:rPr>
              <w:t> </w:t>
            </w:r>
            <w:r>
              <w:rPr>
                <w:i/>
                <w:sz w:val="24"/>
              </w:rPr>
              <w:t>немесе</w:t>
            </w:r>
            <w:r>
              <w:rPr>
                <w:i/>
                <w:spacing w:val="57"/>
                <w:sz w:val="24"/>
              </w:rPr>
              <w:t> </w:t>
            </w:r>
            <w:r>
              <w:rPr>
                <w:i/>
                <w:sz w:val="24"/>
              </w:rPr>
              <w:t>жексенбілік</w:t>
            </w:r>
            <w:r>
              <w:rPr>
                <w:i/>
                <w:spacing w:val="58"/>
                <w:sz w:val="24"/>
              </w:rPr>
              <w:t> </w:t>
            </w:r>
            <w:r>
              <w:rPr>
                <w:i/>
                <w:sz w:val="24"/>
              </w:rPr>
              <w:t>кеңес</w:t>
            </w:r>
            <w:r>
              <w:rPr>
                <w:i/>
                <w:spacing w:val="56"/>
                <w:sz w:val="24"/>
              </w:rPr>
              <w:t> </w:t>
            </w:r>
            <w:r>
              <w:rPr>
                <w:i/>
                <w:sz w:val="24"/>
              </w:rPr>
              <w:t>беру</w:t>
            </w:r>
            <w:r>
              <w:rPr>
                <w:i/>
                <w:spacing w:val="60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оқушылардың</w:t>
            </w:r>
          </w:p>
          <w:p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біліміндегі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олқылықтарын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толықтыра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мақсаттарға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жеткізу</w:t>
            </w:r>
          </w:p>
        </w:tc>
      </w:tr>
      <w:tr>
        <w:trPr>
          <w:trHeight w:val="530" w:hRule="atLeast"/>
        </w:trPr>
        <w:tc>
          <w:tcPr>
            <w:tcW w:w="456" w:type="dxa"/>
          </w:tcPr>
          <w:p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400" w:type="dxa"/>
          </w:tcPr>
          <w:p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Каникул</w:t>
            </w:r>
            <w:r>
              <w:rPr>
                <w:i/>
                <w:spacing w:val="68"/>
                <w:sz w:val="24"/>
              </w:rPr>
              <w:t> </w:t>
            </w:r>
            <w:r>
              <w:rPr>
                <w:i/>
                <w:sz w:val="24"/>
              </w:rPr>
              <w:t>күндерінде  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кеңес  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беру  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sz w:val="24"/>
              </w:rPr>
              <w:t>арқылы  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оқушылардың  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біліміндегі  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олқылықтарын</w:t>
            </w:r>
          </w:p>
          <w:p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толықтыра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отырып жаңа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мақсаттарына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қол жеткізу</w:t>
            </w:r>
          </w:p>
        </w:tc>
      </w:tr>
      <w:tr>
        <w:trPr>
          <w:trHeight w:val="527" w:hRule="atLeast"/>
        </w:trPr>
        <w:tc>
          <w:tcPr>
            <w:tcW w:w="456" w:type="dxa"/>
          </w:tcPr>
          <w:p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400" w:type="dxa"/>
          </w:tcPr>
          <w:p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Жазғы</w:t>
            </w:r>
            <w:r>
              <w:rPr>
                <w:i/>
                <w:spacing w:val="37"/>
                <w:sz w:val="24"/>
              </w:rPr>
              <w:t> </w:t>
            </w:r>
            <w:r>
              <w:rPr>
                <w:i/>
                <w:sz w:val="24"/>
              </w:rPr>
              <w:t>мектеп</w:t>
            </w:r>
            <w:r>
              <w:rPr>
                <w:i/>
                <w:spacing w:val="96"/>
                <w:sz w:val="24"/>
              </w:rPr>
              <w:t> </w:t>
            </w:r>
            <w:r>
              <w:rPr>
                <w:i/>
                <w:sz w:val="24"/>
              </w:rPr>
              <w:t>күндеріндегі</w:t>
            </w:r>
            <w:r>
              <w:rPr>
                <w:i/>
                <w:spacing w:val="95"/>
                <w:sz w:val="24"/>
              </w:rPr>
              <w:t> </w:t>
            </w:r>
            <w:r>
              <w:rPr>
                <w:i/>
                <w:sz w:val="24"/>
              </w:rPr>
              <w:t>кеңес</w:t>
            </w:r>
            <w:r>
              <w:rPr>
                <w:i/>
                <w:spacing w:val="98"/>
                <w:sz w:val="24"/>
              </w:rPr>
              <w:t> </w:t>
            </w:r>
            <w:r>
              <w:rPr>
                <w:sz w:val="24"/>
              </w:rPr>
              <w:t>өткізу</w:t>
            </w:r>
            <w:r>
              <w:rPr>
                <w:spacing w:val="90"/>
                <w:sz w:val="24"/>
              </w:rPr>
              <w:t> </w:t>
            </w:r>
            <w:r>
              <w:rPr>
                <w:i/>
                <w:sz w:val="24"/>
              </w:rPr>
              <w:t>кестесі</w:t>
            </w:r>
            <w:r>
              <w:rPr>
                <w:i/>
                <w:spacing w:val="98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95"/>
                <w:sz w:val="24"/>
              </w:rPr>
              <w:t> </w:t>
            </w:r>
            <w:r>
              <w:rPr>
                <w:sz w:val="24"/>
              </w:rPr>
              <w:t>сабақ</w:t>
            </w:r>
            <w:r>
              <w:rPr>
                <w:spacing w:val="97"/>
                <w:sz w:val="24"/>
              </w:rPr>
              <w:t> </w:t>
            </w:r>
            <w:r>
              <w:rPr>
                <w:sz w:val="24"/>
              </w:rPr>
              <w:t>жүргізу</w:t>
            </w:r>
            <w:r>
              <w:rPr>
                <w:spacing w:val="89"/>
                <w:sz w:val="24"/>
              </w:rPr>
              <w:t> </w:t>
            </w:r>
            <w:r>
              <w:rPr>
                <w:sz w:val="24"/>
              </w:rPr>
              <w:t>арқылы</w:t>
            </w:r>
          </w:p>
          <w:p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оқушылардың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біліміндегі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олқылықтарын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толықтыру</w:t>
            </w:r>
          </w:p>
        </w:tc>
      </w:tr>
      <w:tr>
        <w:trPr>
          <w:trHeight w:val="2339" w:hRule="atLeast"/>
        </w:trPr>
        <w:tc>
          <w:tcPr>
            <w:tcW w:w="456" w:type="dxa"/>
          </w:tcPr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400" w:type="dxa"/>
          </w:tcPr>
          <w:p>
            <w:pPr>
              <w:pStyle w:val="TableParagraph"/>
              <w:spacing w:line="225" w:lineRule="auto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алушылардың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білім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сапасына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жүргізілген</w:t>
            </w:r>
            <w:r>
              <w:rPr>
                <w:spacing w:val="51"/>
                <w:sz w:val="24"/>
              </w:rPr>
              <w:t> </w:t>
            </w:r>
            <w:r>
              <w:rPr>
                <w:i/>
                <w:sz w:val="24"/>
              </w:rPr>
              <w:t>жүйелі</w:t>
            </w:r>
            <w:r>
              <w:rPr>
                <w:i/>
                <w:spacing w:val="47"/>
                <w:sz w:val="24"/>
              </w:rPr>
              <w:t> </w:t>
            </w:r>
            <w:r>
              <w:rPr>
                <w:i/>
                <w:sz w:val="24"/>
              </w:rPr>
              <w:t>мониторинг</w:t>
            </w:r>
            <w:r>
              <w:rPr>
                <w:i/>
                <w:spacing w:val="47"/>
                <w:sz w:val="24"/>
              </w:rPr>
              <w:t> </w:t>
            </w:r>
            <w:r>
              <w:rPr>
                <w:i/>
                <w:sz w:val="24"/>
              </w:rPr>
              <w:t>жұмысының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нәтижелерін:</w:t>
            </w:r>
          </w:p>
          <w:p>
            <w:pPr>
              <w:pStyle w:val="TableParagraph"/>
              <w:numPr>
                <w:ilvl w:val="0"/>
                <w:numId w:val="146"/>
              </w:numPr>
              <w:tabs>
                <w:tab w:pos="828" w:val="left" w:leader="none"/>
                <w:tab w:pos="829" w:val="left" w:leader="none"/>
              </w:tabs>
              <w:spacing w:line="225" w:lineRule="auto" w:before="0" w:after="0"/>
              <w:ind w:left="108" w:right="1902" w:firstLine="360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диагностикалық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жұмысының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талдамалық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есебін;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тоқсан бойынша жиынтық бағалау жұмысының талдамалық есебін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әдістемелік бірлестікте, әдістемелік кеңесте, педагогикалық кеңесте;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sz w:val="24"/>
              </w:rPr>
              <w:t>бөлім бойынша жиынтық бағалау жұмысының талдамалық есебін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әдістемелік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бірлестікте;</w:t>
            </w:r>
          </w:p>
          <w:p>
            <w:pPr>
              <w:pStyle w:val="TableParagraph"/>
              <w:numPr>
                <w:ilvl w:val="0"/>
                <w:numId w:val="146"/>
              </w:numPr>
              <w:tabs>
                <w:tab w:pos="828" w:val="left" w:leader="none"/>
                <w:tab w:pos="829" w:val="left" w:leader="none"/>
                <w:tab w:pos="1458" w:val="left" w:leader="none"/>
                <w:tab w:pos="2761" w:val="left" w:leader="none"/>
                <w:tab w:pos="4502" w:val="left" w:leader="none"/>
                <w:tab w:pos="5731" w:val="left" w:leader="none"/>
                <w:tab w:pos="7168" w:val="left" w:leader="none"/>
                <w:tab w:pos="8068" w:val="left" w:leader="none"/>
              </w:tabs>
              <w:spacing w:line="260" w:lineRule="exact" w:before="0" w:after="0"/>
              <w:ind w:left="108" w:right="94" w:firstLine="312"/>
              <w:jc w:val="left"/>
              <w:rPr>
                <w:sz w:val="24"/>
              </w:rPr>
            </w:pPr>
            <w:r>
              <w:rPr>
                <w:sz w:val="24"/>
              </w:rPr>
              <w:t>оқу</w:t>
              <w:tab/>
              <w:t>жылының</w:t>
              <w:tab/>
              <w:t>қорытындысы</w:t>
              <w:tab/>
              <w:t>бойынша</w:t>
              <w:tab/>
              <w:t>талдамалақ</w:t>
              <w:tab/>
              <w:t>есепті</w:t>
              <w:tab/>
            </w:r>
            <w:r>
              <w:rPr>
                <w:i/>
                <w:spacing w:val="-1"/>
                <w:sz w:val="24"/>
              </w:rPr>
              <w:t>әдістемелік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бірлестікте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және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педагогикалық кеңесте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талдау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талқылау</w:t>
            </w:r>
          </w:p>
        </w:tc>
      </w:tr>
    </w:tbl>
    <w:p>
      <w:pPr>
        <w:spacing w:after="0" w:line="260" w:lineRule="exact"/>
        <w:jc w:val="left"/>
        <w:rPr>
          <w:sz w:val="24"/>
        </w:rPr>
        <w:sectPr>
          <w:pgSz w:w="11910" w:h="16840"/>
          <w:pgMar w:header="0" w:footer="947" w:top="1120" w:bottom="1140" w:left="880" w:right="860"/>
        </w:sectPr>
      </w:pPr>
    </w:p>
    <w:p>
      <w:pPr>
        <w:pStyle w:val="ListParagraph"/>
        <w:numPr>
          <w:ilvl w:val="0"/>
          <w:numId w:val="147"/>
        </w:numPr>
        <w:tabs>
          <w:tab w:pos="1242" w:val="left" w:leader="none"/>
        </w:tabs>
        <w:spacing w:line="240" w:lineRule="auto" w:before="67" w:after="0"/>
        <w:ind w:left="1242" w:right="0" w:hanging="281"/>
        <w:jc w:val="both"/>
        <w:rPr>
          <w:b/>
          <w:sz w:val="28"/>
        </w:rPr>
      </w:pPr>
      <w:r>
        <w:rPr>
          <w:b/>
          <w:sz w:val="28"/>
        </w:rPr>
        <w:t>Диагностикалық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жұмыс</w:t>
      </w:r>
    </w:p>
    <w:p>
      <w:pPr>
        <w:pStyle w:val="ListParagraph"/>
        <w:numPr>
          <w:ilvl w:val="0"/>
          <w:numId w:val="148"/>
        </w:numPr>
        <w:tabs>
          <w:tab w:pos="1288" w:val="left" w:leader="none"/>
        </w:tabs>
        <w:spacing w:line="240" w:lineRule="auto" w:before="2" w:after="0"/>
        <w:ind w:left="253" w:right="271" w:firstLine="708"/>
        <w:jc w:val="both"/>
        <w:rPr>
          <w:sz w:val="28"/>
        </w:rPr>
      </w:pPr>
      <w:r>
        <w:rPr>
          <w:sz w:val="28"/>
        </w:rPr>
        <w:t>пән бойынша өткен оқу жылдарының бағдарламасындағы тақырыптар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мақсаттары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әкімшілік</w:t>
      </w:r>
      <w:r>
        <w:rPr>
          <w:spacing w:val="1"/>
          <w:sz w:val="28"/>
        </w:rPr>
        <w:t> </w:t>
      </w:r>
      <w:r>
        <w:rPr>
          <w:sz w:val="28"/>
        </w:rPr>
        <w:t>диагностикалық</w:t>
      </w:r>
      <w:r>
        <w:rPr>
          <w:spacing w:val="1"/>
          <w:sz w:val="28"/>
        </w:rPr>
        <w:t> </w:t>
      </w:r>
      <w:r>
        <w:rPr>
          <w:sz w:val="28"/>
        </w:rPr>
        <w:t>бақылау</w:t>
      </w:r>
      <w:r>
        <w:rPr>
          <w:spacing w:val="1"/>
          <w:sz w:val="28"/>
        </w:rPr>
        <w:t> </w:t>
      </w:r>
      <w:r>
        <w:rPr>
          <w:sz w:val="28"/>
        </w:rPr>
        <w:t>жұмысын</w:t>
      </w:r>
      <w:r>
        <w:rPr>
          <w:spacing w:val="-67"/>
          <w:sz w:val="28"/>
        </w:rPr>
        <w:t> </w:t>
      </w:r>
      <w:r>
        <w:rPr>
          <w:sz w:val="28"/>
        </w:rPr>
        <w:t>жүргізу;</w:t>
      </w:r>
    </w:p>
    <w:p>
      <w:pPr>
        <w:pStyle w:val="ListParagraph"/>
        <w:numPr>
          <w:ilvl w:val="0"/>
          <w:numId w:val="148"/>
        </w:numPr>
        <w:tabs>
          <w:tab w:pos="1355" w:val="left" w:leader="none"/>
        </w:tabs>
        <w:spacing w:line="240" w:lineRule="auto" w:before="0" w:after="0"/>
        <w:ind w:left="253" w:right="269" w:firstLine="708"/>
        <w:jc w:val="both"/>
        <w:rPr>
          <w:sz w:val="28"/>
        </w:rPr>
      </w:pPr>
      <w:r>
        <w:rPr>
          <w:sz w:val="28"/>
        </w:rPr>
        <w:t>жүргізілген</w:t>
      </w:r>
      <w:r>
        <w:rPr>
          <w:spacing w:val="1"/>
          <w:sz w:val="28"/>
        </w:rPr>
        <w:t> </w:t>
      </w:r>
      <w:r>
        <w:rPr>
          <w:sz w:val="28"/>
        </w:rPr>
        <w:t>диагностикалық</w:t>
      </w:r>
      <w:r>
        <w:rPr>
          <w:spacing w:val="1"/>
          <w:sz w:val="28"/>
        </w:rPr>
        <w:t> </w:t>
      </w:r>
      <w:r>
        <w:rPr>
          <w:sz w:val="28"/>
        </w:rPr>
        <w:t>бақылау</w:t>
      </w:r>
      <w:r>
        <w:rPr>
          <w:spacing w:val="1"/>
          <w:sz w:val="28"/>
        </w:rPr>
        <w:t> </w:t>
      </w:r>
      <w:r>
        <w:rPr>
          <w:sz w:val="28"/>
        </w:rPr>
        <w:t>нәтижесі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өткен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жылдарында</w:t>
      </w:r>
      <w:r>
        <w:rPr>
          <w:spacing w:val="1"/>
          <w:sz w:val="28"/>
        </w:rPr>
        <w:t> </w:t>
      </w:r>
      <w:r>
        <w:rPr>
          <w:sz w:val="28"/>
        </w:rPr>
        <w:t>оқытылған</w:t>
      </w:r>
      <w:r>
        <w:rPr>
          <w:spacing w:val="1"/>
          <w:sz w:val="28"/>
        </w:rPr>
        <w:t> </w:t>
      </w:r>
      <w:r>
        <w:rPr>
          <w:sz w:val="28"/>
        </w:rPr>
        <w:t>тақырыптар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мақсаттарынан</w:t>
      </w:r>
      <w:r>
        <w:rPr>
          <w:spacing w:val="1"/>
          <w:sz w:val="28"/>
        </w:rPr>
        <w:t> </w:t>
      </w:r>
      <w:r>
        <w:rPr>
          <w:sz w:val="28"/>
        </w:rPr>
        <w:t>білімінде</w:t>
      </w:r>
      <w:r>
        <w:rPr>
          <w:spacing w:val="1"/>
          <w:sz w:val="28"/>
        </w:rPr>
        <w:t> </w:t>
      </w:r>
      <w:r>
        <w:rPr>
          <w:sz w:val="28"/>
        </w:rPr>
        <w:t>олқылықтары</w:t>
      </w:r>
      <w:r>
        <w:rPr>
          <w:spacing w:val="1"/>
          <w:sz w:val="28"/>
        </w:rPr>
        <w:t> </w:t>
      </w:r>
      <w:r>
        <w:rPr>
          <w:sz w:val="28"/>
        </w:rPr>
        <w:t>бар</w:t>
      </w:r>
      <w:r>
        <w:rPr>
          <w:spacing w:val="1"/>
          <w:sz w:val="28"/>
        </w:rPr>
        <w:t> </w:t>
      </w:r>
      <w:r>
        <w:rPr>
          <w:sz w:val="28"/>
        </w:rPr>
        <w:t>білім алушылардың саны</w:t>
      </w:r>
      <w:r>
        <w:rPr>
          <w:spacing w:val="1"/>
          <w:sz w:val="28"/>
        </w:rPr>
        <w:t> </w:t>
      </w:r>
      <w:r>
        <w:rPr>
          <w:sz w:val="28"/>
        </w:rPr>
        <w:t>арқылы күрделі</w:t>
      </w:r>
      <w:r>
        <w:rPr>
          <w:spacing w:val="1"/>
          <w:sz w:val="28"/>
        </w:rPr>
        <w:t> </w:t>
      </w:r>
      <w:r>
        <w:rPr>
          <w:sz w:val="28"/>
        </w:rPr>
        <w:t>тақырыптар</w:t>
      </w:r>
      <w:r>
        <w:rPr>
          <w:spacing w:val="70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мақсаттарын анықтау;</w:t>
      </w:r>
    </w:p>
    <w:p>
      <w:pPr>
        <w:pStyle w:val="ListParagraph"/>
        <w:numPr>
          <w:ilvl w:val="0"/>
          <w:numId w:val="147"/>
        </w:numPr>
        <w:tabs>
          <w:tab w:pos="1242" w:val="left" w:leader="none"/>
        </w:tabs>
        <w:spacing w:line="322" w:lineRule="exact" w:before="0" w:after="0"/>
        <w:ind w:left="1242" w:right="0" w:hanging="281"/>
        <w:jc w:val="both"/>
        <w:rPr>
          <w:b/>
          <w:sz w:val="28"/>
        </w:rPr>
      </w:pPr>
      <w:r>
        <w:rPr>
          <w:b/>
          <w:sz w:val="28"/>
        </w:rPr>
        <w:t>Жоспарлау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жұмысы</w:t>
      </w:r>
    </w:p>
    <w:p>
      <w:pPr>
        <w:pStyle w:val="ListParagraph"/>
        <w:numPr>
          <w:ilvl w:val="0"/>
          <w:numId w:val="149"/>
        </w:numPr>
        <w:tabs>
          <w:tab w:pos="1278" w:val="left" w:leader="none"/>
        </w:tabs>
        <w:spacing w:line="240" w:lineRule="auto" w:before="0" w:after="0"/>
        <w:ind w:left="253" w:right="273" w:firstLine="708"/>
        <w:jc w:val="both"/>
        <w:rPr>
          <w:sz w:val="28"/>
        </w:rPr>
      </w:pPr>
      <w:r>
        <w:rPr>
          <w:sz w:val="28"/>
        </w:rPr>
        <w:t>өткен оқу жылдары мен жаңа оқу жылының оқу бағдарламаларындағы</w:t>
      </w:r>
      <w:r>
        <w:rPr>
          <w:spacing w:val="1"/>
          <w:sz w:val="28"/>
        </w:rPr>
        <w:t> </w:t>
      </w:r>
      <w:r>
        <w:rPr>
          <w:sz w:val="28"/>
        </w:rPr>
        <w:t>сәйкес келетін күрделі тақырыптар мен оқу мақсаттарын қысқа мерзімді сабақ</w:t>
      </w:r>
      <w:r>
        <w:rPr>
          <w:spacing w:val="1"/>
          <w:sz w:val="28"/>
        </w:rPr>
        <w:t> </w:t>
      </w:r>
      <w:r>
        <w:rPr>
          <w:sz w:val="28"/>
        </w:rPr>
        <w:t>жоспарын</w:t>
      </w:r>
      <w:r>
        <w:rPr>
          <w:spacing w:val="-1"/>
          <w:sz w:val="28"/>
        </w:rPr>
        <w:t> </w:t>
      </w:r>
      <w:r>
        <w:rPr>
          <w:sz w:val="28"/>
        </w:rPr>
        <w:t>әзірлеуде</w:t>
      </w:r>
      <w:r>
        <w:rPr>
          <w:spacing w:val="-2"/>
          <w:sz w:val="28"/>
        </w:rPr>
        <w:t> </w:t>
      </w:r>
      <w:r>
        <w:rPr>
          <w:sz w:val="28"/>
        </w:rPr>
        <w:t>кіріктіру;</w:t>
      </w:r>
    </w:p>
    <w:p>
      <w:pPr>
        <w:pStyle w:val="ListParagraph"/>
        <w:numPr>
          <w:ilvl w:val="0"/>
          <w:numId w:val="149"/>
        </w:numPr>
        <w:tabs>
          <w:tab w:pos="1403" w:val="left" w:leader="none"/>
        </w:tabs>
        <w:spacing w:line="240" w:lineRule="auto" w:before="0" w:after="0"/>
        <w:ind w:left="253" w:right="270" w:firstLine="708"/>
        <w:jc w:val="both"/>
        <w:rPr>
          <w:sz w:val="28"/>
        </w:rPr>
      </w:pPr>
      <w:r>
        <w:rPr>
          <w:sz w:val="28"/>
        </w:rPr>
        <w:t>жаңа</w:t>
      </w:r>
      <w:r>
        <w:rPr>
          <w:spacing w:val="1"/>
          <w:sz w:val="28"/>
        </w:rPr>
        <w:t> </w:t>
      </w:r>
      <w:r>
        <w:rPr>
          <w:sz w:val="28"/>
        </w:rPr>
        <w:t>сабақты</w:t>
      </w:r>
      <w:r>
        <w:rPr>
          <w:spacing w:val="1"/>
          <w:sz w:val="28"/>
        </w:rPr>
        <w:t> </w:t>
      </w:r>
      <w:r>
        <w:rPr>
          <w:sz w:val="28"/>
        </w:rPr>
        <w:t>жоспарлаудың</w:t>
      </w:r>
      <w:r>
        <w:rPr>
          <w:spacing w:val="1"/>
          <w:sz w:val="28"/>
        </w:rPr>
        <w:t> </w:t>
      </w:r>
      <w:r>
        <w:rPr>
          <w:sz w:val="28"/>
        </w:rPr>
        <w:t>алдында</w:t>
      </w:r>
      <w:r>
        <w:rPr>
          <w:spacing w:val="1"/>
          <w:sz w:val="28"/>
        </w:rPr>
        <w:t> </w:t>
      </w:r>
      <w:r>
        <w:rPr>
          <w:sz w:val="28"/>
        </w:rPr>
        <w:t>өткен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жылдарындағы</w:t>
      </w:r>
      <w:r>
        <w:rPr>
          <w:spacing w:val="1"/>
          <w:sz w:val="28"/>
        </w:rPr>
        <w:t> </w:t>
      </w:r>
      <w:r>
        <w:rPr>
          <w:sz w:val="28"/>
        </w:rPr>
        <w:t>тақырыптар мен оқу мақсаттары бойынша білімінде олқылығы бар оқушыларға</w:t>
      </w:r>
      <w:r>
        <w:rPr>
          <w:spacing w:val="1"/>
          <w:sz w:val="28"/>
        </w:rPr>
        <w:t> </w:t>
      </w:r>
      <w:r>
        <w:rPr>
          <w:sz w:val="28"/>
        </w:rPr>
        <w:t>алдын</w:t>
      </w:r>
      <w:r>
        <w:rPr>
          <w:spacing w:val="-1"/>
          <w:sz w:val="28"/>
        </w:rPr>
        <w:t> </w:t>
      </w:r>
      <w:r>
        <w:rPr>
          <w:sz w:val="28"/>
        </w:rPr>
        <w:t>ала</w:t>
      </w:r>
      <w:r>
        <w:rPr>
          <w:spacing w:val="-2"/>
          <w:sz w:val="28"/>
        </w:rPr>
        <w:t> </w:t>
      </w:r>
      <w:r>
        <w:rPr>
          <w:sz w:val="28"/>
        </w:rPr>
        <w:t>тапсырмалар</w:t>
      </w:r>
      <w:r>
        <w:rPr>
          <w:spacing w:val="1"/>
          <w:sz w:val="28"/>
        </w:rPr>
        <w:t> </w:t>
      </w:r>
      <w:r>
        <w:rPr>
          <w:sz w:val="28"/>
        </w:rPr>
        <w:t>әзірлеу;</w:t>
      </w:r>
    </w:p>
    <w:p>
      <w:pPr>
        <w:pStyle w:val="ListParagraph"/>
        <w:numPr>
          <w:ilvl w:val="0"/>
          <w:numId w:val="147"/>
        </w:numPr>
        <w:tabs>
          <w:tab w:pos="1242" w:val="left" w:leader="none"/>
        </w:tabs>
        <w:spacing w:line="322" w:lineRule="exact" w:before="1" w:after="0"/>
        <w:ind w:left="1242" w:right="0" w:hanging="281"/>
        <w:jc w:val="both"/>
        <w:rPr>
          <w:b/>
          <w:sz w:val="28"/>
        </w:rPr>
      </w:pPr>
      <w:r>
        <w:rPr>
          <w:b/>
          <w:sz w:val="28"/>
        </w:rPr>
        <w:t>Жеке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консультациялар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өткізу</w:t>
      </w:r>
    </w:p>
    <w:p>
      <w:pPr>
        <w:pStyle w:val="BodyText"/>
        <w:ind w:right="270"/>
      </w:pPr>
      <w:r>
        <w:rPr/>
        <w:t>Өткен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жаңа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жылдарына</w:t>
      </w:r>
      <w:r>
        <w:rPr>
          <w:spacing w:val="1"/>
        </w:rPr>
        <w:t> </w:t>
      </w:r>
      <w:r>
        <w:rPr/>
        <w:t>арналған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бағдарламаларындағы</w:t>
      </w:r>
      <w:r>
        <w:rPr>
          <w:spacing w:val="1"/>
        </w:rPr>
        <w:t> </w:t>
      </w:r>
      <w:r>
        <w:rPr/>
        <w:t>сәйкес келмейтін тақырыптар мен оқу мақсаттары бойынша білім алушы санын</w:t>
      </w:r>
      <w:r>
        <w:rPr>
          <w:spacing w:val="1"/>
        </w:rPr>
        <w:t> </w:t>
      </w:r>
      <w:r>
        <w:rPr/>
        <w:t>15-тен</w:t>
      </w:r>
      <w:r>
        <w:rPr>
          <w:spacing w:val="1"/>
        </w:rPr>
        <w:t> </w:t>
      </w:r>
      <w:r>
        <w:rPr/>
        <w:t>асырмай,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консультациялар,</w:t>
      </w:r>
      <w:r>
        <w:rPr>
          <w:spacing w:val="1"/>
        </w:rPr>
        <w:t> </w:t>
      </w:r>
      <w:r>
        <w:rPr/>
        <w:t>қосымша</w:t>
      </w:r>
      <w:r>
        <w:rPr>
          <w:spacing w:val="1"/>
        </w:rPr>
        <w:t> </w:t>
      </w:r>
      <w:r>
        <w:rPr/>
        <w:t>сабақтар</w:t>
      </w:r>
      <w:r>
        <w:rPr>
          <w:spacing w:val="1"/>
        </w:rPr>
        <w:t> </w:t>
      </w:r>
      <w:r>
        <w:rPr/>
        <w:t>(«жексенбілік</w:t>
      </w:r>
      <w:r>
        <w:rPr>
          <w:spacing w:val="-67"/>
        </w:rPr>
        <w:t> </w:t>
      </w:r>
      <w:r>
        <w:rPr/>
        <w:t>мектеп»,</w:t>
      </w:r>
      <w:r>
        <w:rPr>
          <w:spacing w:val="-2"/>
        </w:rPr>
        <w:t> </w:t>
      </w:r>
      <w:r>
        <w:rPr/>
        <w:t>«каникул</w:t>
      </w:r>
      <w:r>
        <w:rPr>
          <w:spacing w:val="-1"/>
        </w:rPr>
        <w:t> </w:t>
      </w:r>
      <w:r>
        <w:rPr/>
        <w:t>кезіндегі</w:t>
      </w:r>
      <w:r>
        <w:rPr>
          <w:spacing w:val="1"/>
        </w:rPr>
        <w:t> </w:t>
      </w:r>
      <w:r>
        <w:rPr/>
        <w:t>мектеп»)</w:t>
      </w:r>
      <w:r>
        <w:rPr>
          <w:spacing w:val="1"/>
        </w:rPr>
        <w:t> </w:t>
      </w:r>
      <w:r>
        <w:rPr/>
        <w:t>өткізу</w:t>
      </w:r>
      <w:r>
        <w:rPr>
          <w:spacing w:val="-4"/>
        </w:rPr>
        <w:t> </w:t>
      </w:r>
      <w:r>
        <w:rPr/>
        <w:t>кестесін</w:t>
      </w:r>
      <w:r>
        <w:rPr>
          <w:spacing w:val="-1"/>
        </w:rPr>
        <w:t> </w:t>
      </w:r>
      <w:r>
        <w:rPr/>
        <w:t>әзірлеу;</w:t>
      </w:r>
    </w:p>
    <w:p>
      <w:pPr>
        <w:pStyle w:val="ListParagraph"/>
        <w:numPr>
          <w:ilvl w:val="0"/>
          <w:numId w:val="147"/>
        </w:numPr>
        <w:tabs>
          <w:tab w:pos="1242" w:val="left" w:leader="none"/>
        </w:tabs>
        <w:spacing w:line="322" w:lineRule="exact" w:before="1" w:after="0"/>
        <w:ind w:left="1242" w:right="0" w:hanging="281"/>
        <w:jc w:val="both"/>
        <w:rPr>
          <w:b/>
          <w:sz w:val="28"/>
        </w:rPr>
      </w:pPr>
      <w:r>
        <w:rPr>
          <w:b/>
          <w:sz w:val="28"/>
        </w:rPr>
        <w:t>Жүзеге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асыру,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талдау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жұмыстары</w:t>
      </w:r>
    </w:p>
    <w:p>
      <w:pPr>
        <w:pStyle w:val="ListParagraph"/>
        <w:numPr>
          <w:ilvl w:val="0"/>
          <w:numId w:val="150"/>
        </w:numPr>
        <w:tabs>
          <w:tab w:pos="1336" w:val="left" w:leader="none"/>
        </w:tabs>
        <w:spacing w:line="240" w:lineRule="auto" w:before="0" w:after="0"/>
        <w:ind w:left="253" w:right="268" w:firstLine="708"/>
        <w:jc w:val="both"/>
        <w:rPr>
          <w:sz w:val="28"/>
        </w:rPr>
      </w:pPr>
      <w:r>
        <w:rPr>
          <w:sz w:val="28"/>
        </w:rPr>
        <w:t>пәнді</w:t>
      </w:r>
      <w:r>
        <w:rPr>
          <w:spacing w:val="1"/>
          <w:sz w:val="28"/>
        </w:rPr>
        <w:t> </w:t>
      </w:r>
      <w:r>
        <w:rPr>
          <w:sz w:val="28"/>
        </w:rPr>
        <w:t>оқытудың</w:t>
      </w:r>
      <w:r>
        <w:rPr>
          <w:spacing w:val="1"/>
          <w:sz w:val="28"/>
        </w:rPr>
        <w:t> </w:t>
      </w:r>
      <w:r>
        <w:rPr>
          <w:sz w:val="28"/>
        </w:rPr>
        <w:t>тиімді</w:t>
      </w:r>
      <w:r>
        <w:rPr>
          <w:spacing w:val="1"/>
          <w:sz w:val="28"/>
        </w:rPr>
        <w:t> </w:t>
      </w:r>
      <w:r>
        <w:rPr>
          <w:sz w:val="28"/>
        </w:rPr>
        <w:t>әдіс-тәсілдерін</w:t>
      </w:r>
      <w:r>
        <w:rPr>
          <w:spacing w:val="1"/>
          <w:sz w:val="28"/>
        </w:rPr>
        <w:t> </w:t>
      </w:r>
      <w:r>
        <w:rPr>
          <w:sz w:val="28"/>
        </w:rPr>
        <w:t>(</w:t>
      </w:r>
      <w:r>
        <w:rPr>
          <w:i/>
          <w:sz w:val="28"/>
        </w:rPr>
        <w:t>саралап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оқыту,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кейс-стади,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тақырыптық талқылау, іскерлік ойын, жобалық және зерттеу жұмыстары,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модульдік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оқыту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және т.б.) </w:t>
      </w:r>
      <w:r>
        <w:rPr>
          <w:sz w:val="28"/>
        </w:rPr>
        <w:t>қолдану;</w:t>
      </w:r>
    </w:p>
    <w:p>
      <w:pPr>
        <w:pStyle w:val="ListParagraph"/>
        <w:numPr>
          <w:ilvl w:val="0"/>
          <w:numId w:val="150"/>
        </w:numPr>
        <w:tabs>
          <w:tab w:pos="1407" w:val="left" w:leader="none"/>
        </w:tabs>
        <w:spacing w:line="240" w:lineRule="auto" w:before="0" w:after="0"/>
        <w:ind w:left="253" w:right="276" w:firstLine="708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сапасына</w:t>
      </w:r>
      <w:r>
        <w:rPr>
          <w:spacing w:val="1"/>
          <w:sz w:val="28"/>
        </w:rPr>
        <w:t> </w:t>
      </w:r>
      <w:r>
        <w:rPr>
          <w:sz w:val="28"/>
        </w:rPr>
        <w:t>жүйелі</w:t>
      </w:r>
      <w:r>
        <w:rPr>
          <w:spacing w:val="1"/>
          <w:sz w:val="28"/>
        </w:rPr>
        <w:t> </w:t>
      </w:r>
      <w:r>
        <w:rPr>
          <w:sz w:val="28"/>
        </w:rPr>
        <w:t>мониторинг</w:t>
      </w:r>
      <w:r>
        <w:rPr>
          <w:spacing w:val="1"/>
          <w:sz w:val="28"/>
        </w:rPr>
        <w:t> </w:t>
      </w:r>
      <w:r>
        <w:rPr>
          <w:sz w:val="28"/>
        </w:rPr>
        <w:t>жүргізу</w:t>
      </w:r>
      <w:r>
        <w:rPr>
          <w:spacing w:val="-67"/>
          <w:sz w:val="28"/>
        </w:rPr>
        <w:t> </w:t>
      </w:r>
      <w:r>
        <w:rPr>
          <w:sz w:val="28"/>
        </w:rPr>
        <w:t>кестесін</w:t>
      </w:r>
      <w:r>
        <w:rPr>
          <w:spacing w:val="-1"/>
          <w:sz w:val="28"/>
        </w:rPr>
        <w:t> </w:t>
      </w:r>
      <w:r>
        <w:rPr>
          <w:sz w:val="28"/>
        </w:rPr>
        <w:t>әзірлеу</w:t>
      </w:r>
      <w:r>
        <w:rPr>
          <w:spacing w:val="-4"/>
          <w:sz w:val="28"/>
        </w:rPr>
        <w:t> </w:t>
      </w:r>
      <w:r>
        <w:rPr>
          <w:sz w:val="28"/>
        </w:rPr>
        <w:t>және талдау</w:t>
      </w:r>
      <w:r>
        <w:rPr>
          <w:spacing w:val="-4"/>
          <w:sz w:val="28"/>
        </w:rPr>
        <w:t> </w:t>
      </w:r>
      <w:r>
        <w:rPr>
          <w:sz w:val="28"/>
        </w:rPr>
        <w:t>жұмысын жоспарлау;</w:t>
      </w:r>
    </w:p>
    <w:p>
      <w:pPr>
        <w:pStyle w:val="ListParagraph"/>
        <w:numPr>
          <w:ilvl w:val="0"/>
          <w:numId w:val="150"/>
        </w:numPr>
        <w:tabs>
          <w:tab w:pos="1427" w:val="left" w:leader="none"/>
        </w:tabs>
        <w:spacing w:line="240" w:lineRule="auto" w:before="0" w:after="0"/>
        <w:ind w:left="253" w:right="269" w:firstLine="708"/>
        <w:jc w:val="both"/>
        <w:rPr>
          <w:sz w:val="28"/>
        </w:rPr>
      </w:pPr>
      <w:r>
        <w:rPr>
          <w:sz w:val="28"/>
        </w:rPr>
        <w:t>білімдегі</w:t>
      </w:r>
      <w:r>
        <w:rPr>
          <w:spacing w:val="1"/>
          <w:sz w:val="28"/>
        </w:rPr>
        <w:t> </w:t>
      </w:r>
      <w:r>
        <w:rPr>
          <w:sz w:val="28"/>
        </w:rPr>
        <w:t>олқылықтардың</w:t>
      </w:r>
      <w:r>
        <w:rPr>
          <w:spacing w:val="1"/>
          <w:sz w:val="28"/>
        </w:rPr>
        <w:t> </w:t>
      </w:r>
      <w:r>
        <w:rPr>
          <w:sz w:val="28"/>
        </w:rPr>
        <w:t>орнын</w:t>
      </w:r>
      <w:r>
        <w:rPr>
          <w:spacing w:val="1"/>
          <w:sz w:val="28"/>
        </w:rPr>
        <w:t> </w:t>
      </w:r>
      <w:r>
        <w:rPr>
          <w:sz w:val="28"/>
        </w:rPr>
        <w:t>толықтыру</w:t>
      </w:r>
      <w:r>
        <w:rPr>
          <w:spacing w:val="1"/>
          <w:sz w:val="28"/>
        </w:rPr>
        <w:t> </w:t>
      </w:r>
      <w:r>
        <w:rPr>
          <w:sz w:val="28"/>
        </w:rPr>
        <w:t>мақсатында</w:t>
      </w:r>
      <w:r>
        <w:rPr>
          <w:spacing w:val="1"/>
          <w:sz w:val="28"/>
        </w:rPr>
        <w:t> </w:t>
      </w:r>
      <w:r>
        <w:rPr>
          <w:sz w:val="28"/>
        </w:rPr>
        <w:t>жүзеге</w:t>
      </w:r>
      <w:r>
        <w:rPr>
          <w:spacing w:val="1"/>
          <w:sz w:val="28"/>
        </w:rPr>
        <w:t> </w:t>
      </w:r>
      <w:r>
        <w:rPr>
          <w:sz w:val="28"/>
        </w:rPr>
        <w:t>асырылған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мақсаттарын</w:t>
      </w:r>
      <w:r>
        <w:rPr>
          <w:spacing w:val="-1"/>
          <w:sz w:val="28"/>
        </w:rPr>
        <w:t> </w:t>
      </w:r>
      <w:r>
        <w:rPr>
          <w:sz w:val="28"/>
        </w:rPr>
        <w:t>БЖБ,</w:t>
      </w:r>
      <w:r>
        <w:rPr>
          <w:spacing w:val="-3"/>
          <w:sz w:val="28"/>
        </w:rPr>
        <w:t> </w:t>
      </w:r>
      <w:r>
        <w:rPr>
          <w:sz w:val="28"/>
        </w:rPr>
        <w:t>ТЖБ</w:t>
      </w:r>
      <w:r>
        <w:rPr>
          <w:spacing w:val="-1"/>
          <w:sz w:val="28"/>
        </w:rPr>
        <w:t> </w:t>
      </w:r>
      <w:r>
        <w:rPr>
          <w:sz w:val="28"/>
        </w:rPr>
        <w:t>тапсырмаларын</w:t>
      </w:r>
      <w:r>
        <w:rPr>
          <w:spacing w:val="-4"/>
          <w:sz w:val="28"/>
        </w:rPr>
        <w:t> </w:t>
      </w:r>
      <w:r>
        <w:rPr>
          <w:sz w:val="28"/>
        </w:rPr>
        <w:t>құрастыруда</w:t>
      </w:r>
      <w:r>
        <w:rPr>
          <w:spacing w:val="-1"/>
          <w:sz w:val="28"/>
        </w:rPr>
        <w:t> </w:t>
      </w:r>
      <w:r>
        <w:rPr>
          <w:sz w:val="28"/>
        </w:rPr>
        <w:t>ескеру;</w:t>
      </w:r>
    </w:p>
    <w:p>
      <w:pPr>
        <w:pStyle w:val="ListParagraph"/>
        <w:numPr>
          <w:ilvl w:val="0"/>
          <w:numId w:val="150"/>
        </w:numPr>
        <w:tabs>
          <w:tab w:pos="1324" w:val="left" w:leader="none"/>
        </w:tabs>
        <w:spacing w:line="240" w:lineRule="auto" w:before="0" w:after="0"/>
        <w:ind w:left="253" w:right="276" w:firstLine="708"/>
        <w:jc w:val="both"/>
        <w:rPr>
          <w:sz w:val="28"/>
        </w:rPr>
      </w:pPr>
      <w:r>
        <w:rPr>
          <w:sz w:val="28"/>
        </w:rPr>
        <w:t>БЖБ, ТЖБ нәтижелері негізінде білім алушылардың білім сапасына</w:t>
      </w:r>
      <w:r>
        <w:rPr>
          <w:spacing w:val="1"/>
          <w:sz w:val="28"/>
        </w:rPr>
        <w:t> </w:t>
      </w:r>
      <w:r>
        <w:rPr>
          <w:sz w:val="28"/>
        </w:rPr>
        <w:t>жүйелі</w:t>
      </w:r>
      <w:r>
        <w:rPr>
          <w:spacing w:val="-1"/>
          <w:sz w:val="28"/>
        </w:rPr>
        <w:t> </w:t>
      </w:r>
      <w:r>
        <w:rPr>
          <w:sz w:val="28"/>
        </w:rPr>
        <w:t>мониторинг жүргізу</w:t>
      </w:r>
      <w:r>
        <w:rPr>
          <w:spacing w:val="-5"/>
          <w:sz w:val="28"/>
        </w:rPr>
        <w:t> </w:t>
      </w:r>
      <w:r>
        <w:rPr>
          <w:sz w:val="28"/>
        </w:rPr>
        <w:t>және талдау;</w:t>
      </w:r>
    </w:p>
    <w:p>
      <w:pPr>
        <w:pStyle w:val="ListParagraph"/>
        <w:numPr>
          <w:ilvl w:val="0"/>
          <w:numId w:val="150"/>
        </w:numPr>
        <w:tabs>
          <w:tab w:pos="1503" w:val="left" w:leader="none"/>
        </w:tabs>
        <w:spacing w:line="240" w:lineRule="auto" w:before="0" w:after="0"/>
        <w:ind w:left="253" w:right="271" w:firstLine="708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сапасына</w:t>
      </w:r>
      <w:r>
        <w:rPr>
          <w:spacing w:val="1"/>
          <w:sz w:val="28"/>
        </w:rPr>
        <w:t> </w:t>
      </w:r>
      <w:r>
        <w:rPr>
          <w:sz w:val="28"/>
        </w:rPr>
        <w:t>жүргізілген</w:t>
      </w:r>
      <w:r>
        <w:rPr>
          <w:spacing w:val="1"/>
          <w:sz w:val="28"/>
        </w:rPr>
        <w:t> </w:t>
      </w:r>
      <w:r>
        <w:rPr>
          <w:sz w:val="28"/>
        </w:rPr>
        <w:t>мониторинг</w:t>
      </w:r>
      <w:r>
        <w:rPr>
          <w:spacing w:val="1"/>
          <w:sz w:val="28"/>
        </w:rPr>
        <w:t> </w:t>
      </w:r>
      <w:r>
        <w:rPr>
          <w:sz w:val="28"/>
        </w:rPr>
        <w:t>жұмысының</w:t>
      </w:r>
      <w:r>
        <w:rPr>
          <w:spacing w:val="1"/>
          <w:sz w:val="28"/>
        </w:rPr>
        <w:t> </w:t>
      </w:r>
      <w:r>
        <w:rPr>
          <w:sz w:val="28"/>
        </w:rPr>
        <w:t>нәтижесін</w:t>
      </w:r>
      <w:r>
        <w:rPr>
          <w:spacing w:val="1"/>
          <w:sz w:val="28"/>
        </w:rPr>
        <w:t> </w:t>
      </w:r>
      <w:r>
        <w:rPr>
          <w:sz w:val="28"/>
        </w:rPr>
        <w:t>әдістемелік</w:t>
      </w:r>
      <w:r>
        <w:rPr>
          <w:spacing w:val="1"/>
          <w:sz w:val="28"/>
        </w:rPr>
        <w:t> </w:t>
      </w:r>
      <w:r>
        <w:rPr>
          <w:sz w:val="28"/>
        </w:rPr>
        <w:t>бірлестікте,</w:t>
      </w:r>
      <w:r>
        <w:rPr>
          <w:spacing w:val="1"/>
          <w:sz w:val="28"/>
        </w:rPr>
        <w:t> </w:t>
      </w:r>
      <w:r>
        <w:rPr>
          <w:sz w:val="28"/>
        </w:rPr>
        <w:t>әдістемелік</w:t>
      </w:r>
      <w:r>
        <w:rPr>
          <w:spacing w:val="1"/>
          <w:sz w:val="28"/>
        </w:rPr>
        <w:t> </w:t>
      </w:r>
      <w:r>
        <w:rPr>
          <w:sz w:val="28"/>
        </w:rPr>
        <w:t>кеңесте,</w:t>
      </w:r>
      <w:r>
        <w:rPr>
          <w:spacing w:val="-67"/>
          <w:sz w:val="28"/>
        </w:rPr>
        <w:t> </w:t>
      </w:r>
      <w:r>
        <w:rPr>
          <w:sz w:val="28"/>
        </w:rPr>
        <w:t>педагогикалық</w:t>
      </w:r>
      <w:r>
        <w:rPr>
          <w:spacing w:val="-3"/>
          <w:sz w:val="28"/>
        </w:rPr>
        <w:t> </w:t>
      </w:r>
      <w:r>
        <w:rPr>
          <w:sz w:val="28"/>
        </w:rPr>
        <w:t>кеңесте талқылау</w:t>
      </w:r>
      <w:r>
        <w:rPr>
          <w:spacing w:val="-4"/>
          <w:sz w:val="28"/>
        </w:rPr>
        <w:t> </w:t>
      </w:r>
      <w:r>
        <w:rPr>
          <w:sz w:val="28"/>
        </w:rPr>
        <w:t>ұсынылады.</w:t>
      </w:r>
    </w:p>
    <w:p>
      <w:pPr>
        <w:spacing w:before="0"/>
        <w:ind w:left="253" w:right="277" w:firstLine="708"/>
        <w:jc w:val="both"/>
        <w:rPr>
          <w:i/>
          <w:sz w:val="28"/>
        </w:rPr>
      </w:pPr>
      <w:r>
        <w:rPr>
          <w:i/>
          <w:sz w:val="28"/>
        </w:rPr>
        <w:t>Қысқа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мерзімді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сабақ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жоспарын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әзірлеуде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кіріктіріп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өткізуге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ұсынылатын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күрделі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 мақсаттары:</w:t>
      </w:r>
    </w:p>
    <w:p>
      <w:pPr>
        <w:pStyle w:val="ListParagraph"/>
        <w:numPr>
          <w:ilvl w:val="0"/>
          <w:numId w:val="151"/>
        </w:numPr>
        <w:tabs>
          <w:tab w:pos="1198" w:val="left" w:leader="none"/>
        </w:tabs>
        <w:spacing w:line="240" w:lineRule="auto" w:before="0" w:after="0"/>
        <w:ind w:left="253" w:right="267" w:firstLine="708"/>
        <w:jc w:val="both"/>
        <w:rPr>
          <w:sz w:val="28"/>
        </w:rPr>
      </w:pPr>
      <w:r>
        <w:rPr>
          <w:sz w:val="28"/>
        </w:rPr>
        <w:t>сыныптың «Әдебиеттік оқу» пәнінің оқу бағдарламасындағы</w:t>
      </w:r>
      <w:r>
        <w:rPr>
          <w:spacing w:val="1"/>
          <w:sz w:val="28"/>
        </w:rPr>
        <w:t> </w:t>
      </w:r>
      <w:r>
        <w:rPr>
          <w:sz w:val="28"/>
        </w:rPr>
        <w:t>«4.1.3.1</w:t>
      </w:r>
      <w:r>
        <w:rPr>
          <w:spacing w:val="1"/>
          <w:sz w:val="28"/>
        </w:rPr>
        <w:t> </w:t>
      </w:r>
      <w:r>
        <w:rPr>
          <w:sz w:val="28"/>
        </w:rPr>
        <w:t>шығарманың</w:t>
      </w:r>
      <w:r>
        <w:rPr>
          <w:spacing w:val="1"/>
          <w:sz w:val="28"/>
        </w:rPr>
        <w:t> </w:t>
      </w:r>
      <w:r>
        <w:rPr>
          <w:sz w:val="28"/>
        </w:rPr>
        <w:t>тақырыбы және қорытынды</w:t>
      </w:r>
      <w:r>
        <w:rPr>
          <w:spacing w:val="1"/>
          <w:sz w:val="28"/>
        </w:rPr>
        <w:t> </w:t>
      </w:r>
      <w:r>
        <w:rPr>
          <w:sz w:val="28"/>
        </w:rPr>
        <w:t>бөлімі негізінде сюжеттің дамуын</w:t>
      </w:r>
      <w:r>
        <w:rPr>
          <w:spacing w:val="1"/>
          <w:sz w:val="28"/>
        </w:rPr>
        <w:t> </w:t>
      </w:r>
      <w:r>
        <w:rPr>
          <w:sz w:val="28"/>
        </w:rPr>
        <w:t>болжау,</w:t>
      </w:r>
      <w:r>
        <w:rPr>
          <w:spacing w:val="1"/>
          <w:sz w:val="28"/>
        </w:rPr>
        <w:t> </w:t>
      </w:r>
      <w:r>
        <w:rPr>
          <w:sz w:val="28"/>
        </w:rPr>
        <w:t>оның</w:t>
      </w:r>
      <w:r>
        <w:rPr>
          <w:spacing w:val="1"/>
          <w:sz w:val="28"/>
        </w:rPr>
        <w:t> </w:t>
      </w:r>
      <w:r>
        <w:rPr>
          <w:sz w:val="28"/>
        </w:rPr>
        <w:t>себебін</w:t>
      </w:r>
      <w:r>
        <w:rPr>
          <w:spacing w:val="1"/>
          <w:sz w:val="28"/>
        </w:rPr>
        <w:t> </w:t>
      </w:r>
      <w:r>
        <w:rPr>
          <w:sz w:val="28"/>
        </w:rPr>
        <w:t>түсіндіру»</w:t>
      </w:r>
      <w:r>
        <w:rPr>
          <w:spacing w:val="1"/>
          <w:sz w:val="28"/>
        </w:rPr>
        <w:t> </w:t>
      </w:r>
      <w:r>
        <w:rPr>
          <w:sz w:val="28"/>
        </w:rPr>
        <w:t>деген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мақсатын</w:t>
      </w:r>
      <w:r>
        <w:rPr>
          <w:spacing w:val="1"/>
          <w:sz w:val="28"/>
        </w:rPr>
        <w:t> </w:t>
      </w:r>
      <w:r>
        <w:rPr>
          <w:sz w:val="28"/>
        </w:rPr>
        <w:t>5-сыныптағы</w:t>
      </w:r>
      <w:r>
        <w:rPr>
          <w:spacing w:val="1"/>
          <w:sz w:val="28"/>
        </w:rPr>
        <w:t> </w:t>
      </w:r>
      <w:r>
        <w:rPr>
          <w:sz w:val="28"/>
        </w:rPr>
        <w:t>«5.1.1.1</w:t>
      </w:r>
      <w:r>
        <w:rPr>
          <w:spacing w:val="1"/>
          <w:sz w:val="28"/>
        </w:rPr>
        <w:t> </w:t>
      </w:r>
      <w:r>
        <w:rPr>
          <w:sz w:val="28"/>
        </w:rPr>
        <w:t>әдеби шығарманың жанрына қарай фабуласы мен сюжеттік дамуын сипаттау»</w:t>
      </w:r>
      <w:r>
        <w:rPr>
          <w:spacing w:val="1"/>
          <w:sz w:val="28"/>
        </w:rPr>
        <w:t> </w:t>
      </w:r>
      <w:r>
        <w:rPr>
          <w:sz w:val="28"/>
        </w:rPr>
        <w:t>деген</w:t>
      </w:r>
      <w:r>
        <w:rPr>
          <w:spacing w:val="-1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мақсатымен</w:t>
      </w:r>
      <w:r>
        <w:rPr>
          <w:spacing w:val="1"/>
          <w:sz w:val="28"/>
        </w:rPr>
        <w:t> </w:t>
      </w:r>
      <w:r>
        <w:rPr>
          <w:sz w:val="28"/>
        </w:rPr>
        <w:t>кіріктіруге болады.</w:t>
      </w:r>
    </w:p>
    <w:p>
      <w:pPr>
        <w:pStyle w:val="ListParagraph"/>
        <w:numPr>
          <w:ilvl w:val="0"/>
          <w:numId w:val="151"/>
        </w:numPr>
        <w:tabs>
          <w:tab w:pos="1198" w:val="left" w:leader="none"/>
        </w:tabs>
        <w:spacing w:line="235" w:lineRule="auto" w:before="1" w:after="0"/>
        <w:ind w:left="253" w:right="270" w:firstLine="708"/>
        <w:jc w:val="both"/>
        <w:rPr>
          <w:sz w:val="28"/>
        </w:rPr>
      </w:pPr>
      <w:r>
        <w:rPr>
          <w:sz w:val="28"/>
        </w:rPr>
        <w:t>сыныптағы</w:t>
      </w:r>
      <w:r>
        <w:rPr>
          <w:spacing w:val="1"/>
          <w:sz w:val="28"/>
        </w:rPr>
        <w:t> </w:t>
      </w:r>
      <w:r>
        <w:rPr>
          <w:sz w:val="28"/>
        </w:rPr>
        <w:t>«5.2.3.1</w:t>
      </w:r>
      <w:r>
        <w:rPr>
          <w:spacing w:val="1"/>
          <w:sz w:val="28"/>
        </w:rPr>
        <w:t> </w:t>
      </w:r>
      <w:r>
        <w:rPr>
          <w:sz w:val="28"/>
        </w:rPr>
        <w:t>шығармадағы</w:t>
      </w:r>
      <w:r>
        <w:rPr>
          <w:spacing w:val="1"/>
          <w:sz w:val="28"/>
        </w:rPr>
        <w:t> </w:t>
      </w:r>
      <w:r>
        <w:rPr>
          <w:sz w:val="28"/>
        </w:rPr>
        <w:t>тілдік</w:t>
      </w:r>
      <w:r>
        <w:rPr>
          <w:spacing w:val="1"/>
          <w:sz w:val="28"/>
        </w:rPr>
        <w:t> </w:t>
      </w:r>
      <w:r>
        <w:rPr>
          <w:sz w:val="28"/>
        </w:rPr>
        <w:t>бейнелеу,</w:t>
      </w:r>
      <w:r>
        <w:rPr>
          <w:spacing w:val="1"/>
          <w:sz w:val="28"/>
        </w:rPr>
        <w:t> </w:t>
      </w:r>
      <w:r>
        <w:rPr>
          <w:sz w:val="28"/>
        </w:rPr>
        <w:t>суреттеу</w:t>
      </w:r>
      <w:r>
        <w:rPr>
          <w:spacing w:val="1"/>
          <w:sz w:val="28"/>
        </w:rPr>
        <w:t> </w:t>
      </w:r>
      <w:r>
        <w:rPr>
          <w:sz w:val="28"/>
        </w:rPr>
        <w:t>құралдарының</w:t>
      </w:r>
      <w:r>
        <w:rPr>
          <w:spacing w:val="1"/>
          <w:sz w:val="28"/>
        </w:rPr>
        <w:t> </w:t>
      </w:r>
      <w:r>
        <w:rPr>
          <w:sz w:val="28"/>
        </w:rPr>
        <w:t>(теңеу,</w:t>
      </w:r>
      <w:r>
        <w:rPr>
          <w:spacing w:val="1"/>
          <w:sz w:val="28"/>
        </w:rPr>
        <w:t> </w:t>
      </w:r>
      <w:r>
        <w:rPr>
          <w:sz w:val="28"/>
        </w:rPr>
        <w:t>эпитет,</w:t>
      </w:r>
      <w:r>
        <w:rPr>
          <w:spacing w:val="1"/>
          <w:sz w:val="28"/>
        </w:rPr>
        <w:t> </w:t>
      </w:r>
      <w:r>
        <w:rPr>
          <w:sz w:val="28"/>
        </w:rPr>
        <w:t>ауыспалы</w:t>
      </w:r>
      <w:r>
        <w:rPr>
          <w:spacing w:val="1"/>
          <w:sz w:val="28"/>
        </w:rPr>
        <w:t> </w:t>
      </w:r>
      <w:r>
        <w:rPr>
          <w:sz w:val="28"/>
        </w:rPr>
        <w:t>мағынадағы</w:t>
      </w:r>
      <w:r>
        <w:rPr>
          <w:spacing w:val="1"/>
          <w:sz w:val="28"/>
        </w:rPr>
        <w:t> </w:t>
      </w:r>
      <w:r>
        <w:rPr>
          <w:sz w:val="28"/>
        </w:rPr>
        <w:t>сөздер,</w:t>
      </w:r>
      <w:r>
        <w:rPr>
          <w:spacing w:val="1"/>
          <w:sz w:val="28"/>
        </w:rPr>
        <w:t> </w:t>
      </w:r>
      <w:r>
        <w:rPr>
          <w:sz w:val="28"/>
        </w:rPr>
        <w:t>қайталау,</w:t>
      </w:r>
      <w:r>
        <w:rPr>
          <w:spacing w:val="1"/>
          <w:sz w:val="28"/>
        </w:rPr>
        <w:t> </w:t>
      </w:r>
      <w:r>
        <w:rPr>
          <w:sz w:val="28"/>
        </w:rPr>
        <w:t>өлең</w:t>
      </w:r>
      <w:r>
        <w:rPr>
          <w:spacing w:val="-67"/>
          <w:sz w:val="28"/>
        </w:rPr>
        <w:t> </w:t>
      </w:r>
      <w:r>
        <w:rPr>
          <w:sz w:val="28"/>
        </w:rPr>
        <w:t>құрылысы) мағынасын анықтау» деген оқу мақсатына сабақ жоспарлау кезінде</w:t>
      </w:r>
      <w:r>
        <w:rPr>
          <w:spacing w:val="1"/>
          <w:sz w:val="28"/>
        </w:rPr>
        <w:t> </w:t>
      </w:r>
      <w:r>
        <w:rPr>
          <w:sz w:val="28"/>
        </w:rPr>
        <w:t>4-сыныптағы «шығармадан</w:t>
      </w:r>
      <w:r>
        <w:rPr>
          <w:spacing w:val="1"/>
          <w:sz w:val="28"/>
        </w:rPr>
        <w:t> </w:t>
      </w:r>
      <w:r>
        <w:rPr>
          <w:sz w:val="28"/>
        </w:rPr>
        <w:t>әдеби</w:t>
      </w:r>
      <w:r>
        <w:rPr>
          <w:spacing w:val="1"/>
          <w:sz w:val="28"/>
        </w:rPr>
        <w:t> </w:t>
      </w:r>
      <w:r>
        <w:rPr>
          <w:sz w:val="28"/>
        </w:rPr>
        <w:t>көркемдегіш</w:t>
      </w:r>
      <w:r>
        <w:rPr>
          <w:spacing w:val="1"/>
          <w:sz w:val="28"/>
        </w:rPr>
        <w:t> </w:t>
      </w:r>
      <w:r>
        <w:rPr>
          <w:sz w:val="28"/>
        </w:rPr>
        <w:t>құралдарды</w:t>
      </w:r>
      <w:r>
        <w:rPr>
          <w:spacing w:val="1"/>
          <w:sz w:val="28"/>
        </w:rPr>
        <w:t> </w:t>
      </w:r>
      <w:r>
        <w:rPr>
          <w:sz w:val="28"/>
        </w:rPr>
        <w:t>(теңеу,</w:t>
      </w:r>
      <w:r>
        <w:rPr>
          <w:spacing w:val="1"/>
          <w:sz w:val="28"/>
        </w:rPr>
        <w:t> </w:t>
      </w:r>
      <w:r>
        <w:rPr>
          <w:sz w:val="28"/>
        </w:rPr>
        <w:t>кейіптеу,</w:t>
      </w:r>
      <w:r>
        <w:rPr>
          <w:spacing w:val="1"/>
          <w:sz w:val="28"/>
        </w:rPr>
        <w:t> </w:t>
      </w:r>
      <w:r>
        <w:rPr>
          <w:sz w:val="28"/>
        </w:rPr>
        <w:t>эпитет,</w:t>
      </w:r>
      <w:r>
        <w:rPr>
          <w:spacing w:val="41"/>
          <w:sz w:val="28"/>
        </w:rPr>
        <w:t> </w:t>
      </w:r>
      <w:r>
        <w:rPr>
          <w:sz w:val="28"/>
        </w:rPr>
        <w:t>аллитерация,</w:t>
      </w:r>
      <w:r>
        <w:rPr>
          <w:spacing w:val="43"/>
          <w:sz w:val="28"/>
        </w:rPr>
        <w:t> </w:t>
      </w:r>
      <w:r>
        <w:rPr>
          <w:sz w:val="28"/>
        </w:rPr>
        <w:t>әсірелеу)</w:t>
      </w:r>
      <w:r>
        <w:rPr>
          <w:spacing w:val="44"/>
          <w:sz w:val="28"/>
        </w:rPr>
        <w:t> </w:t>
      </w:r>
      <w:r>
        <w:rPr>
          <w:sz w:val="28"/>
        </w:rPr>
        <w:t>табу</w:t>
      </w:r>
      <w:r>
        <w:rPr>
          <w:spacing w:val="41"/>
          <w:sz w:val="28"/>
        </w:rPr>
        <w:t> </w:t>
      </w:r>
      <w:r>
        <w:rPr>
          <w:sz w:val="28"/>
        </w:rPr>
        <w:t>және</w:t>
      </w:r>
      <w:r>
        <w:rPr>
          <w:spacing w:val="41"/>
          <w:sz w:val="28"/>
        </w:rPr>
        <w:t> </w:t>
      </w:r>
      <w:r>
        <w:rPr>
          <w:sz w:val="28"/>
        </w:rPr>
        <w:t>оларды</w:t>
      </w:r>
      <w:r>
        <w:rPr>
          <w:spacing w:val="42"/>
          <w:sz w:val="28"/>
        </w:rPr>
        <w:t> </w:t>
      </w:r>
      <w:r>
        <w:rPr>
          <w:sz w:val="28"/>
        </w:rPr>
        <w:t>қолдану»</w:t>
      </w:r>
      <w:r>
        <w:rPr>
          <w:spacing w:val="38"/>
          <w:sz w:val="28"/>
        </w:rPr>
        <w:t> </w:t>
      </w:r>
      <w:r>
        <w:rPr>
          <w:sz w:val="28"/>
        </w:rPr>
        <w:t>оқу</w:t>
      </w:r>
      <w:r>
        <w:rPr>
          <w:spacing w:val="35"/>
          <w:sz w:val="28"/>
        </w:rPr>
        <w:t> </w:t>
      </w:r>
      <w:r>
        <w:rPr>
          <w:sz w:val="28"/>
        </w:rPr>
        <w:t>мақсатын</w:t>
      </w:r>
    </w:p>
    <w:p>
      <w:pPr>
        <w:spacing w:after="0" w:line="235" w:lineRule="auto"/>
        <w:jc w:val="both"/>
        <w:rPr>
          <w:sz w:val="28"/>
        </w:rPr>
        <w:sectPr>
          <w:pgSz w:w="11910" w:h="16840"/>
          <w:pgMar w:header="0" w:footer="947" w:top="1040" w:bottom="1140" w:left="880" w:right="860"/>
        </w:sectPr>
      </w:pPr>
    </w:p>
    <w:p>
      <w:pPr>
        <w:pStyle w:val="BodyText"/>
        <w:spacing w:line="235" w:lineRule="auto" w:before="68"/>
        <w:ind w:right="271" w:firstLine="0"/>
      </w:pPr>
      <w:r>
        <w:rPr/>
        <w:t>кіріктіру</w:t>
      </w:r>
      <w:r>
        <w:rPr>
          <w:spacing w:val="1"/>
        </w:rPr>
        <w:t> </w:t>
      </w:r>
      <w:r>
        <w:rPr/>
        <w:t>арқылы</w:t>
      </w:r>
      <w:r>
        <w:rPr>
          <w:spacing w:val="1"/>
        </w:rPr>
        <w:t> </w:t>
      </w:r>
      <w:r>
        <w:rPr/>
        <w:t>4-сыныпта</w:t>
      </w:r>
      <w:r>
        <w:rPr>
          <w:spacing w:val="1"/>
        </w:rPr>
        <w:t> </w:t>
      </w:r>
      <w:r>
        <w:rPr/>
        <w:t>жіберген</w:t>
      </w:r>
      <w:r>
        <w:rPr>
          <w:spacing w:val="1"/>
        </w:rPr>
        <w:t> </w:t>
      </w:r>
      <w:r>
        <w:rPr/>
        <w:t>білімдегі</w:t>
      </w:r>
      <w:r>
        <w:rPr>
          <w:spacing w:val="1"/>
        </w:rPr>
        <w:t> </w:t>
      </w:r>
      <w:r>
        <w:rPr/>
        <w:t>олқылықты</w:t>
      </w:r>
      <w:r>
        <w:rPr>
          <w:spacing w:val="1"/>
        </w:rPr>
        <w:t> </w:t>
      </w:r>
      <w:r>
        <w:rPr/>
        <w:t>толықтыруға</w:t>
      </w:r>
      <w:r>
        <w:rPr>
          <w:spacing w:val="-67"/>
        </w:rPr>
        <w:t> </w:t>
      </w:r>
      <w:r>
        <w:rPr/>
        <w:t>болады.</w:t>
      </w:r>
    </w:p>
    <w:p>
      <w:pPr>
        <w:pStyle w:val="BodyText"/>
        <w:ind w:right="273"/>
      </w:pPr>
      <w:r>
        <w:rPr/>
        <w:t>5-сыныпта</w:t>
      </w:r>
      <w:r>
        <w:rPr>
          <w:spacing w:val="1"/>
        </w:rPr>
        <w:t> </w:t>
      </w:r>
      <w:r>
        <w:rPr/>
        <w:t>бастауыш</w:t>
      </w:r>
      <w:r>
        <w:rPr>
          <w:spacing w:val="1"/>
        </w:rPr>
        <w:t> </w:t>
      </w:r>
      <w:r>
        <w:rPr/>
        <w:t>сыныптан</w:t>
      </w:r>
      <w:r>
        <w:rPr>
          <w:spacing w:val="1"/>
        </w:rPr>
        <w:t> </w:t>
      </w:r>
      <w:r>
        <w:rPr/>
        <w:t>келген</w:t>
      </w:r>
      <w:r>
        <w:rPr>
          <w:spacing w:val="1"/>
        </w:rPr>
        <w:t> </w:t>
      </w:r>
      <w:r>
        <w:rPr/>
        <w:t>оқушылар</w:t>
      </w:r>
      <w:r>
        <w:rPr>
          <w:spacing w:val="1"/>
        </w:rPr>
        <w:t> </w:t>
      </w:r>
      <w:r>
        <w:rPr/>
        <w:t>эссе</w:t>
      </w:r>
      <w:r>
        <w:rPr>
          <w:spacing w:val="1"/>
        </w:rPr>
        <w:t> </w:t>
      </w:r>
      <w:r>
        <w:rPr/>
        <w:t>жазуды</w:t>
      </w:r>
      <w:r>
        <w:rPr>
          <w:spacing w:val="1"/>
        </w:rPr>
        <w:t> </w:t>
      </w:r>
      <w:r>
        <w:rPr/>
        <w:t>бірден</w:t>
      </w:r>
      <w:r>
        <w:rPr>
          <w:spacing w:val="1"/>
        </w:rPr>
        <w:t> </w:t>
      </w:r>
      <w:r>
        <w:rPr/>
        <w:t>меңгеріп кете алмайды. Сондықтан 4-сыныпта өткен «4.1.5.1 өз ойын, сезімін,</w:t>
      </w:r>
      <w:r>
        <w:rPr>
          <w:spacing w:val="1"/>
        </w:rPr>
        <w:t> </w:t>
      </w:r>
      <w:r>
        <w:rPr/>
        <w:t>көзқарасын</w:t>
      </w:r>
      <w:r>
        <w:rPr>
          <w:spacing w:val="1"/>
        </w:rPr>
        <w:t> </w:t>
      </w:r>
      <w:r>
        <w:rPr/>
        <w:t>өмірде</w:t>
      </w:r>
      <w:r>
        <w:rPr>
          <w:spacing w:val="1"/>
        </w:rPr>
        <w:t> </w:t>
      </w:r>
      <w:r>
        <w:rPr/>
        <w:t>болған,</w:t>
      </w:r>
      <w:r>
        <w:rPr>
          <w:spacing w:val="1"/>
        </w:rPr>
        <w:t> </w:t>
      </w:r>
      <w:r>
        <w:rPr/>
        <w:t>өзге</w:t>
      </w:r>
      <w:r>
        <w:rPr>
          <w:spacing w:val="1"/>
        </w:rPr>
        <w:t> </w:t>
      </w:r>
      <w:r>
        <w:rPr/>
        <w:t>шығармадағы</w:t>
      </w:r>
      <w:r>
        <w:rPr>
          <w:spacing w:val="1"/>
        </w:rPr>
        <w:t> </w:t>
      </w:r>
      <w:r>
        <w:rPr/>
        <w:t>ұқсас</w:t>
      </w:r>
      <w:r>
        <w:rPr>
          <w:spacing w:val="1"/>
        </w:rPr>
        <w:t> </w:t>
      </w:r>
      <w:r>
        <w:rPr/>
        <w:t>оқиғалармен</w:t>
      </w:r>
      <w:r>
        <w:rPr>
          <w:spacing w:val="1"/>
        </w:rPr>
        <w:t> </w:t>
      </w:r>
      <w:r>
        <w:rPr/>
        <w:t>салыстыра</w:t>
      </w:r>
      <w:r>
        <w:rPr>
          <w:spacing w:val="-67"/>
        </w:rPr>
        <w:t> </w:t>
      </w:r>
      <w:r>
        <w:rPr/>
        <w:t>отырып білдіру» деген оқу мақсатын қайталап, сол бойынша жұмыс жүргізу</w:t>
      </w:r>
      <w:r>
        <w:rPr>
          <w:spacing w:val="1"/>
        </w:rPr>
        <w:t> </w:t>
      </w:r>
      <w:r>
        <w:rPr/>
        <w:t>арқылы</w:t>
      </w:r>
      <w:r>
        <w:rPr>
          <w:spacing w:val="-1"/>
        </w:rPr>
        <w:t> </w:t>
      </w:r>
      <w:r>
        <w:rPr/>
        <w:t>эссе жазуға үйреткен</w:t>
      </w:r>
      <w:r>
        <w:rPr>
          <w:spacing w:val="-2"/>
        </w:rPr>
        <w:t> </w:t>
      </w:r>
      <w:r>
        <w:rPr/>
        <w:t>дұрыс.</w:t>
      </w:r>
    </w:p>
    <w:p>
      <w:pPr>
        <w:pStyle w:val="BodyText"/>
        <w:ind w:right="269"/>
      </w:pPr>
      <w:r>
        <w:rPr/>
        <w:t>5-сыныпта «5.2.3.1 шығармадағы тілдік бейнелеу, суреттеу құралдарының</w:t>
      </w:r>
      <w:r>
        <w:rPr>
          <w:spacing w:val="-67"/>
        </w:rPr>
        <w:t> </w:t>
      </w:r>
      <w:r>
        <w:rPr/>
        <w:t>(теңеу,</w:t>
      </w:r>
      <w:r>
        <w:rPr>
          <w:spacing w:val="1"/>
        </w:rPr>
        <w:t> </w:t>
      </w:r>
      <w:r>
        <w:rPr/>
        <w:t>эпитет,</w:t>
      </w:r>
      <w:r>
        <w:rPr>
          <w:spacing w:val="1"/>
        </w:rPr>
        <w:t> </w:t>
      </w:r>
      <w:r>
        <w:rPr/>
        <w:t>ауыспалы</w:t>
      </w:r>
      <w:r>
        <w:rPr>
          <w:spacing w:val="1"/>
        </w:rPr>
        <w:t> </w:t>
      </w:r>
      <w:r>
        <w:rPr/>
        <w:t>мағынадағы</w:t>
      </w:r>
      <w:r>
        <w:rPr>
          <w:spacing w:val="1"/>
        </w:rPr>
        <w:t> </w:t>
      </w:r>
      <w:r>
        <w:rPr/>
        <w:t>сөздер,</w:t>
      </w:r>
      <w:r>
        <w:rPr>
          <w:spacing w:val="1"/>
        </w:rPr>
        <w:t> </w:t>
      </w:r>
      <w:r>
        <w:rPr/>
        <w:t>қайталау,</w:t>
      </w:r>
      <w:r>
        <w:rPr>
          <w:spacing w:val="1"/>
        </w:rPr>
        <w:t> </w:t>
      </w:r>
      <w:r>
        <w:rPr/>
        <w:t>өлең</w:t>
      </w:r>
      <w:r>
        <w:rPr>
          <w:spacing w:val="1"/>
        </w:rPr>
        <w:t> </w:t>
      </w:r>
      <w:r>
        <w:rPr/>
        <w:t>құрылысы)</w:t>
      </w:r>
      <w:r>
        <w:rPr>
          <w:spacing w:val="1"/>
        </w:rPr>
        <w:t> </w:t>
      </w:r>
      <w:r>
        <w:rPr/>
        <w:t>мағынасын</w:t>
      </w:r>
      <w:r>
        <w:rPr>
          <w:spacing w:val="1"/>
        </w:rPr>
        <w:t> </w:t>
      </w:r>
      <w:r>
        <w:rPr/>
        <w:t>анықтау»</w:t>
      </w:r>
      <w:r>
        <w:rPr>
          <w:spacing w:val="1"/>
        </w:rPr>
        <w:t> </w:t>
      </w:r>
      <w:r>
        <w:rPr/>
        <w:t>деген</w:t>
      </w:r>
      <w:r>
        <w:rPr>
          <w:spacing w:val="1"/>
        </w:rPr>
        <w:t> </w:t>
      </w:r>
      <w:r>
        <w:rPr/>
        <w:t>күрделі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мақсатын</w:t>
      </w:r>
      <w:r>
        <w:rPr>
          <w:spacing w:val="1"/>
        </w:rPr>
        <w:t> </w:t>
      </w:r>
      <w:r>
        <w:rPr/>
        <w:t>6-сыныптағы</w:t>
      </w:r>
      <w:r>
        <w:rPr>
          <w:spacing w:val="1"/>
        </w:rPr>
        <w:t> </w:t>
      </w:r>
      <w:r>
        <w:rPr/>
        <w:t>«6.2.3.1</w:t>
      </w:r>
      <w:r>
        <w:rPr>
          <w:spacing w:val="1"/>
        </w:rPr>
        <w:t> </w:t>
      </w:r>
      <w:r>
        <w:rPr/>
        <w:t>шығармадағы</w:t>
      </w:r>
      <w:r>
        <w:rPr>
          <w:spacing w:val="1"/>
        </w:rPr>
        <w:t> </w:t>
      </w:r>
      <w:r>
        <w:rPr/>
        <w:t>көркем</w:t>
      </w:r>
      <w:r>
        <w:rPr>
          <w:spacing w:val="1"/>
        </w:rPr>
        <w:t> </w:t>
      </w:r>
      <w:r>
        <w:rPr/>
        <w:t>ауыстыруларды</w:t>
      </w:r>
      <w:r>
        <w:rPr>
          <w:spacing w:val="1"/>
        </w:rPr>
        <w:t> </w:t>
      </w:r>
      <w:r>
        <w:rPr/>
        <w:t>(троптарды:</w:t>
      </w:r>
      <w:r>
        <w:rPr>
          <w:spacing w:val="1"/>
        </w:rPr>
        <w:t> </w:t>
      </w:r>
      <w:r>
        <w:rPr/>
        <w:t>метафора,</w:t>
      </w:r>
      <w:r>
        <w:rPr>
          <w:spacing w:val="1"/>
        </w:rPr>
        <w:t> </w:t>
      </w:r>
      <w:r>
        <w:rPr/>
        <w:t>кейіптеу,</w:t>
      </w:r>
      <w:r>
        <w:rPr>
          <w:spacing w:val="1"/>
        </w:rPr>
        <w:t> </w:t>
      </w:r>
      <w:r>
        <w:rPr/>
        <w:t>метонимия, гипербола, литота, аллегория, антитеза, градация, арнау) анықтау»</w:t>
      </w:r>
      <w:r>
        <w:rPr>
          <w:spacing w:val="1"/>
        </w:rPr>
        <w:t> </w:t>
      </w:r>
      <w:r>
        <w:rPr/>
        <w:t>оқу</w:t>
      </w:r>
      <w:r>
        <w:rPr>
          <w:spacing w:val="-5"/>
        </w:rPr>
        <w:t> </w:t>
      </w:r>
      <w:r>
        <w:rPr/>
        <w:t>мақсатымен</w:t>
      </w:r>
      <w:r>
        <w:rPr>
          <w:spacing w:val="-2"/>
        </w:rPr>
        <w:t> </w:t>
      </w:r>
      <w:r>
        <w:rPr/>
        <w:t>біріктіріп,</w:t>
      </w:r>
      <w:r>
        <w:rPr>
          <w:spacing w:val="-1"/>
        </w:rPr>
        <w:t> </w:t>
      </w:r>
      <w:r>
        <w:rPr/>
        <w:t>тапсырмалар</w:t>
      </w:r>
      <w:r>
        <w:rPr>
          <w:spacing w:val="-1"/>
        </w:rPr>
        <w:t> </w:t>
      </w:r>
      <w:r>
        <w:rPr/>
        <w:t>ұсыну;</w:t>
      </w:r>
    </w:p>
    <w:p>
      <w:pPr>
        <w:pStyle w:val="BodyText"/>
        <w:spacing w:before="1"/>
        <w:ind w:right="268"/>
      </w:pPr>
      <w:r>
        <w:rPr/>
        <w:t>«5.3.2.1 кейіпкерлерді шынайы өмірмен салыстырып бағалау» деген оқу</w:t>
      </w:r>
      <w:r>
        <w:rPr>
          <w:spacing w:val="1"/>
        </w:rPr>
        <w:t> </w:t>
      </w:r>
      <w:r>
        <w:rPr/>
        <w:t>мақсатын</w:t>
      </w:r>
      <w:r>
        <w:rPr>
          <w:spacing w:val="1"/>
        </w:rPr>
        <w:t> </w:t>
      </w:r>
      <w:r>
        <w:rPr/>
        <w:t>6-сыныпта</w:t>
      </w:r>
      <w:r>
        <w:rPr>
          <w:spacing w:val="1"/>
        </w:rPr>
        <w:t> </w:t>
      </w:r>
      <w:r>
        <w:rPr/>
        <w:t>«6.3.1.1</w:t>
      </w:r>
      <w:r>
        <w:rPr>
          <w:spacing w:val="1"/>
        </w:rPr>
        <w:t> </w:t>
      </w:r>
      <w:r>
        <w:rPr/>
        <w:t>шығармадағы</w:t>
      </w:r>
      <w:r>
        <w:rPr>
          <w:spacing w:val="1"/>
        </w:rPr>
        <w:t> </w:t>
      </w:r>
      <w:r>
        <w:rPr/>
        <w:t>кейіпкерлерді</w:t>
      </w:r>
      <w:r>
        <w:rPr>
          <w:spacing w:val="1"/>
        </w:rPr>
        <w:t> </w:t>
      </w:r>
      <w:r>
        <w:rPr/>
        <w:t>өзара</w:t>
      </w:r>
      <w:r>
        <w:rPr>
          <w:spacing w:val="1"/>
        </w:rPr>
        <w:t> </w:t>
      </w:r>
      <w:r>
        <w:rPr/>
        <w:t>салыстыра</w:t>
      </w:r>
      <w:r>
        <w:rPr>
          <w:spacing w:val="1"/>
        </w:rPr>
        <w:t> </w:t>
      </w:r>
      <w:r>
        <w:rPr/>
        <w:t>отырып, тарихи және көркемдік құндылығына баға беру», «6.3.2.1 кейіпкерлер</w:t>
      </w:r>
      <w:r>
        <w:rPr>
          <w:spacing w:val="1"/>
        </w:rPr>
        <w:t> </w:t>
      </w:r>
      <w:r>
        <w:rPr/>
        <w:t>жүйесінің заманауи жаңашылдығын өзара салыстырып баға беру» деген оқу</w:t>
      </w:r>
      <w:r>
        <w:rPr>
          <w:spacing w:val="1"/>
        </w:rPr>
        <w:t> </w:t>
      </w:r>
      <w:r>
        <w:rPr/>
        <w:t>мақсаттарына</w:t>
      </w:r>
      <w:r>
        <w:rPr>
          <w:spacing w:val="-4"/>
        </w:rPr>
        <w:t> </w:t>
      </w:r>
      <w:r>
        <w:rPr/>
        <w:t>жаңа сабақты жоспарлау</w:t>
      </w:r>
      <w:r>
        <w:rPr>
          <w:spacing w:val="-2"/>
        </w:rPr>
        <w:t> </w:t>
      </w:r>
      <w:r>
        <w:rPr/>
        <w:t>кезінде</w:t>
      </w:r>
      <w:r>
        <w:rPr>
          <w:spacing w:val="-3"/>
        </w:rPr>
        <w:t> </w:t>
      </w:r>
      <w:r>
        <w:rPr/>
        <w:t>кіріктіру;</w:t>
      </w:r>
    </w:p>
    <w:p>
      <w:pPr>
        <w:pStyle w:val="BodyText"/>
        <w:ind w:right="270"/>
      </w:pPr>
      <w:r>
        <w:rPr/>
        <w:t>7-сыныпта</w:t>
      </w:r>
      <w:r>
        <w:rPr>
          <w:spacing w:val="1"/>
        </w:rPr>
        <w:t> </w:t>
      </w:r>
      <w:r>
        <w:rPr/>
        <w:t>«7.2.4.1</w:t>
      </w:r>
      <w:r>
        <w:rPr>
          <w:spacing w:val="1"/>
        </w:rPr>
        <w:t> </w:t>
      </w:r>
      <w:r>
        <w:rPr/>
        <w:t>шығармадағы</w:t>
      </w:r>
      <w:r>
        <w:rPr>
          <w:spacing w:val="1"/>
        </w:rPr>
        <w:t> </w:t>
      </w:r>
      <w:r>
        <w:rPr/>
        <w:t>оқиға</w:t>
      </w:r>
      <w:r>
        <w:rPr>
          <w:spacing w:val="1"/>
        </w:rPr>
        <w:t> </w:t>
      </w:r>
      <w:r>
        <w:rPr/>
        <w:t>желісін</w:t>
      </w:r>
      <w:r>
        <w:rPr>
          <w:spacing w:val="1"/>
        </w:rPr>
        <w:t> </w:t>
      </w:r>
      <w:r>
        <w:rPr/>
        <w:t>өзіндік</w:t>
      </w:r>
      <w:r>
        <w:rPr>
          <w:spacing w:val="1"/>
        </w:rPr>
        <w:t> </w:t>
      </w:r>
      <w:r>
        <w:rPr/>
        <w:t>көзқарас</w:t>
      </w:r>
      <w:r>
        <w:rPr>
          <w:spacing w:val="1"/>
        </w:rPr>
        <w:t> </w:t>
      </w:r>
      <w:r>
        <w:rPr/>
        <w:t>тұрғысынан</w:t>
      </w:r>
      <w:r>
        <w:rPr>
          <w:spacing w:val="1"/>
        </w:rPr>
        <w:t> </w:t>
      </w:r>
      <w:r>
        <w:rPr/>
        <w:t>дамытып</w:t>
      </w:r>
      <w:r>
        <w:rPr>
          <w:spacing w:val="1"/>
        </w:rPr>
        <w:t> </w:t>
      </w:r>
      <w:r>
        <w:rPr/>
        <w:t>жазу»</w:t>
      </w:r>
      <w:r>
        <w:rPr>
          <w:spacing w:val="1"/>
        </w:rPr>
        <w:t> </w:t>
      </w:r>
      <w:r>
        <w:rPr/>
        <w:t>деген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мақсатын</w:t>
      </w:r>
      <w:r>
        <w:rPr>
          <w:spacing w:val="1"/>
        </w:rPr>
        <w:t> </w:t>
      </w:r>
      <w:r>
        <w:rPr/>
        <w:t>8-сыныптағы</w:t>
      </w:r>
      <w:r>
        <w:rPr>
          <w:spacing w:val="1"/>
        </w:rPr>
        <w:t> </w:t>
      </w:r>
      <w:r>
        <w:rPr/>
        <w:t>«8.2.4.1</w:t>
      </w:r>
      <w:r>
        <w:rPr>
          <w:spacing w:val="1"/>
        </w:rPr>
        <w:t> </w:t>
      </w:r>
      <w:r>
        <w:rPr/>
        <w:t>шығармадан</w:t>
      </w:r>
      <w:r>
        <w:rPr>
          <w:spacing w:val="-1"/>
        </w:rPr>
        <w:t> </w:t>
      </w:r>
      <w:r>
        <w:rPr/>
        <w:t>алған</w:t>
      </w:r>
      <w:r>
        <w:rPr>
          <w:spacing w:val="-4"/>
        </w:rPr>
        <w:t> </w:t>
      </w:r>
      <w:r>
        <w:rPr/>
        <w:t>үзінділерді қайта</w:t>
      </w:r>
      <w:r>
        <w:rPr>
          <w:spacing w:val="-3"/>
        </w:rPr>
        <w:t> </w:t>
      </w:r>
      <w:r>
        <w:rPr/>
        <w:t>өңдеп</w:t>
      </w:r>
      <w:r>
        <w:rPr>
          <w:spacing w:val="68"/>
        </w:rPr>
        <w:t> </w:t>
      </w:r>
      <w:r>
        <w:rPr/>
        <w:t>креативті</w:t>
      </w:r>
      <w:r>
        <w:rPr>
          <w:spacing w:val="1"/>
        </w:rPr>
        <w:t> </w:t>
      </w:r>
      <w:r>
        <w:rPr/>
        <w:t>жазу»</w:t>
      </w:r>
      <w:r>
        <w:rPr>
          <w:spacing w:val="-1"/>
        </w:rPr>
        <w:t> </w:t>
      </w:r>
      <w:r>
        <w:rPr/>
        <w:t>оқу</w:t>
      </w:r>
      <w:r>
        <w:rPr>
          <w:spacing w:val="-5"/>
        </w:rPr>
        <w:t> </w:t>
      </w:r>
      <w:r>
        <w:rPr/>
        <w:t>мақсатымен;</w:t>
      </w:r>
    </w:p>
    <w:p>
      <w:pPr>
        <w:pStyle w:val="BodyText"/>
        <w:ind w:right="269" w:firstLine="0"/>
      </w:pPr>
      <w:r>
        <w:rPr/>
        <w:t>«7.3.1.1</w:t>
      </w:r>
      <w:r>
        <w:rPr>
          <w:spacing w:val="1"/>
        </w:rPr>
        <w:t> </w:t>
      </w:r>
      <w:r>
        <w:rPr/>
        <w:t>кейіпкерлердің</w:t>
      </w:r>
      <w:r>
        <w:rPr>
          <w:spacing w:val="1"/>
        </w:rPr>
        <w:t> </w:t>
      </w:r>
      <w:r>
        <w:rPr/>
        <w:t>іс-әрекеті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автор</w:t>
      </w:r>
      <w:r>
        <w:rPr>
          <w:spacing w:val="1"/>
        </w:rPr>
        <w:t> </w:t>
      </w:r>
      <w:r>
        <w:rPr/>
        <w:t>берген</w:t>
      </w:r>
      <w:r>
        <w:rPr>
          <w:spacing w:val="1"/>
        </w:rPr>
        <w:t> </w:t>
      </w:r>
      <w:r>
        <w:rPr/>
        <w:t>портреттік</w:t>
      </w:r>
      <w:r>
        <w:rPr>
          <w:spacing w:val="1"/>
        </w:rPr>
        <w:t> </w:t>
      </w:r>
      <w:r>
        <w:rPr/>
        <w:t>мінездемені</w:t>
      </w:r>
      <w:r>
        <w:rPr>
          <w:spacing w:val="1"/>
        </w:rPr>
        <w:t> </w:t>
      </w:r>
      <w:r>
        <w:rPr/>
        <w:t>салыстырып,</w:t>
      </w:r>
      <w:r>
        <w:rPr>
          <w:spacing w:val="1"/>
        </w:rPr>
        <w:t> </w:t>
      </w:r>
      <w:r>
        <w:rPr/>
        <w:t>тарихи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көркемдік</w:t>
      </w:r>
      <w:r>
        <w:rPr>
          <w:spacing w:val="1"/>
        </w:rPr>
        <w:t> </w:t>
      </w:r>
      <w:r>
        <w:rPr/>
        <w:t>құндылығына</w:t>
      </w:r>
      <w:r>
        <w:rPr>
          <w:spacing w:val="1"/>
        </w:rPr>
        <w:t> </w:t>
      </w:r>
      <w:r>
        <w:rPr/>
        <w:t>баға</w:t>
      </w:r>
      <w:r>
        <w:rPr>
          <w:spacing w:val="1"/>
        </w:rPr>
        <w:t> </w:t>
      </w:r>
      <w:r>
        <w:rPr/>
        <w:t>беру»</w:t>
      </w:r>
      <w:r>
        <w:rPr>
          <w:spacing w:val="1"/>
        </w:rPr>
        <w:t> </w:t>
      </w:r>
      <w:r>
        <w:rPr/>
        <w:t>деген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мақсатын</w:t>
      </w:r>
      <w:r>
        <w:rPr>
          <w:spacing w:val="1"/>
        </w:rPr>
        <w:t> </w:t>
      </w:r>
      <w:r>
        <w:rPr/>
        <w:t>«8.3.1.1</w:t>
      </w:r>
      <w:r>
        <w:rPr>
          <w:spacing w:val="1"/>
        </w:rPr>
        <w:t> </w:t>
      </w:r>
      <w:r>
        <w:rPr/>
        <w:t>шығарманың</w:t>
      </w:r>
      <w:r>
        <w:rPr>
          <w:spacing w:val="1"/>
        </w:rPr>
        <w:t> </w:t>
      </w:r>
      <w:r>
        <w:rPr/>
        <w:t>тақырыбы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идеясын</w:t>
      </w:r>
      <w:r>
        <w:rPr>
          <w:spacing w:val="1"/>
        </w:rPr>
        <w:t> </w:t>
      </w:r>
      <w:r>
        <w:rPr/>
        <w:t>осы</w:t>
      </w:r>
      <w:r>
        <w:rPr>
          <w:spacing w:val="1"/>
        </w:rPr>
        <w:t> </w:t>
      </w:r>
      <w:r>
        <w:rPr/>
        <w:t>тектес</w:t>
      </w:r>
      <w:r>
        <w:rPr>
          <w:spacing w:val="1"/>
        </w:rPr>
        <w:t> </w:t>
      </w:r>
      <w:r>
        <w:rPr/>
        <w:t>басқа</w:t>
      </w:r>
      <w:r>
        <w:rPr>
          <w:spacing w:val="1"/>
        </w:rPr>
        <w:t> </w:t>
      </w:r>
      <w:r>
        <w:rPr/>
        <w:t>шығармалармен салыстырып, тарихи және көркемдік құндылығын бағалау» оқу</w:t>
      </w:r>
      <w:r>
        <w:rPr>
          <w:spacing w:val="-67"/>
        </w:rPr>
        <w:t> </w:t>
      </w:r>
      <w:r>
        <w:rPr/>
        <w:t>мақсатына</w:t>
      </w:r>
      <w:r>
        <w:rPr>
          <w:spacing w:val="-1"/>
        </w:rPr>
        <w:t> </w:t>
      </w:r>
      <w:r>
        <w:rPr/>
        <w:t>кіріктіріп,</w:t>
      </w:r>
      <w:r>
        <w:rPr>
          <w:spacing w:val="-1"/>
        </w:rPr>
        <w:t> </w:t>
      </w:r>
      <w:r>
        <w:rPr/>
        <w:t>сабақ жоспарлау</w:t>
      </w:r>
      <w:r>
        <w:rPr>
          <w:spacing w:val="-4"/>
        </w:rPr>
        <w:t> </w:t>
      </w:r>
      <w:r>
        <w:rPr/>
        <w:t>ұсынылады.</w:t>
      </w:r>
    </w:p>
    <w:p>
      <w:pPr>
        <w:spacing w:before="0"/>
        <w:ind w:left="253" w:right="274" w:firstLine="708"/>
        <w:jc w:val="both"/>
        <w:rPr>
          <w:i/>
          <w:sz w:val="28"/>
        </w:rPr>
      </w:pPr>
      <w:r>
        <w:rPr>
          <w:i/>
          <w:sz w:val="28"/>
        </w:rPr>
        <w:t>Жаңа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жылының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бағдарламасына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сәйкес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келмейтін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күрделі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мақсаттары бойынша жеке консультациялар өткізуге ұсынылатын күрделі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тақырыптар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мен оқу мақсаттары:</w:t>
      </w:r>
    </w:p>
    <w:p>
      <w:pPr>
        <w:pStyle w:val="ListParagraph"/>
        <w:numPr>
          <w:ilvl w:val="0"/>
          <w:numId w:val="152"/>
        </w:numPr>
        <w:tabs>
          <w:tab w:pos="1198" w:val="left" w:leader="none"/>
        </w:tabs>
        <w:spacing w:line="321" w:lineRule="exact" w:before="0" w:after="0"/>
        <w:ind w:left="1197" w:right="0" w:hanging="237"/>
        <w:jc w:val="left"/>
        <w:rPr>
          <w:sz w:val="28"/>
        </w:rPr>
      </w:pPr>
      <w:r>
        <w:rPr>
          <w:sz w:val="28"/>
        </w:rPr>
        <w:t>сыныпта:</w:t>
      </w:r>
    </w:p>
    <w:p>
      <w:pPr>
        <w:pStyle w:val="BodyText"/>
        <w:spacing w:before="2"/>
        <w:ind w:right="272"/>
      </w:pPr>
      <w:r>
        <w:rPr/>
        <w:t>«6.1.3.1</w:t>
      </w:r>
      <w:r>
        <w:rPr>
          <w:spacing w:val="1"/>
        </w:rPr>
        <w:t> </w:t>
      </w:r>
      <w:r>
        <w:rPr/>
        <w:t>әдеби</w:t>
      </w:r>
      <w:r>
        <w:rPr>
          <w:spacing w:val="1"/>
        </w:rPr>
        <w:t> </w:t>
      </w:r>
      <w:r>
        <w:rPr/>
        <w:t>туындыдағы</w:t>
      </w:r>
      <w:r>
        <w:rPr>
          <w:spacing w:val="1"/>
        </w:rPr>
        <w:t> </w:t>
      </w:r>
      <w:r>
        <w:rPr/>
        <w:t>кейіпкердің</w:t>
      </w:r>
      <w:r>
        <w:rPr>
          <w:spacing w:val="1"/>
        </w:rPr>
        <w:t> </w:t>
      </w:r>
      <w:r>
        <w:rPr/>
        <w:t>типтерін</w:t>
      </w:r>
      <w:r>
        <w:rPr>
          <w:spacing w:val="1"/>
        </w:rPr>
        <w:t> </w:t>
      </w:r>
      <w:r>
        <w:rPr/>
        <w:t>тек</w:t>
      </w:r>
      <w:r>
        <w:rPr>
          <w:spacing w:val="1"/>
        </w:rPr>
        <w:t> </w:t>
      </w:r>
      <w:r>
        <w:rPr/>
        <w:t>тұрғысынан</w:t>
      </w:r>
      <w:r>
        <w:rPr>
          <w:spacing w:val="1"/>
        </w:rPr>
        <w:t> </w:t>
      </w:r>
      <w:r>
        <w:rPr/>
        <w:t>сипаттау»;</w:t>
      </w:r>
      <w:r>
        <w:rPr>
          <w:spacing w:val="1"/>
        </w:rPr>
        <w:t> </w:t>
      </w:r>
      <w:r>
        <w:rPr/>
        <w:t>«6.3.4.1</w:t>
      </w:r>
      <w:r>
        <w:rPr>
          <w:spacing w:val="1"/>
        </w:rPr>
        <w:t> </w:t>
      </w:r>
      <w:r>
        <w:rPr/>
        <w:t>шығармада</w:t>
      </w:r>
      <w:r>
        <w:rPr>
          <w:spacing w:val="1"/>
        </w:rPr>
        <w:t> </w:t>
      </w:r>
      <w:r>
        <w:rPr/>
        <w:t>көтерілген</w:t>
      </w:r>
      <w:r>
        <w:rPr>
          <w:spacing w:val="1"/>
        </w:rPr>
        <w:t> </w:t>
      </w:r>
      <w:r>
        <w:rPr/>
        <w:t>мәселенің</w:t>
      </w:r>
      <w:r>
        <w:rPr>
          <w:spacing w:val="1"/>
        </w:rPr>
        <w:t> </w:t>
      </w:r>
      <w:r>
        <w:rPr/>
        <w:t>әлеуметтік</w:t>
      </w:r>
      <w:r>
        <w:rPr>
          <w:spacing w:val="1"/>
        </w:rPr>
        <w:t> </w:t>
      </w:r>
      <w:r>
        <w:rPr/>
        <w:t>рөлі</w:t>
      </w:r>
      <w:r>
        <w:rPr>
          <w:spacing w:val="1"/>
        </w:rPr>
        <w:t> </w:t>
      </w:r>
      <w:r>
        <w:rPr/>
        <w:t>туралы</w:t>
      </w:r>
      <w:r>
        <w:rPr>
          <w:spacing w:val="-67"/>
        </w:rPr>
        <w:t> </w:t>
      </w:r>
      <w:r>
        <w:rPr/>
        <w:t>сыни</w:t>
      </w:r>
      <w:r>
        <w:rPr>
          <w:spacing w:val="-1"/>
        </w:rPr>
        <w:t> </w:t>
      </w:r>
      <w:r>
        <w:rPr/>
        <w:t>хабарлама жасау»;</w:t>
      </w:r>
    </w:p>
    <w:p>
      <w:pPr>
        <w:pStyle w:val="ListParagraph"/>
        <w:numPr>
          <w:ilvl w:val="0"/>
          <w:numId w:val="152"/>
        </w:numPr>
        <w:tabs>
          <w:tab w:pos="1198" w:val="left" w:leader="none"/>
        </w:tabs>
        <w:spacing w:line="321" w:lineRule="exact" w:before="0" w:after="0"/>
        <w:ind w:left="1197" w:right="0" w:hanging="237"/>
        <w:jc w:val="left"/>
        <w:rPr>
          <w:sz w:val="28"/>
        </w:rPr>
      </w:pPr>
      <w:r>
        <w:rPr>
          <w:sz w:val="28"/>
        </w:rPr>
        <w:t>сыныпта:</w:t>
      </w:r>
    </w:p>
    <w:p>
      <w:pPr>
        <w:pStyle w:val="BodyText"/>
        <w:ind w:right="268"/>
      </w:pPr>
      <w:r>
        <w:rPr/>
        <w:t>«7.1.3.1 көркем шығармадағы кейіпкерлердің типтерін жасалу тәсілдері</w:t>
      </w:r>
      <w:r>
        <w:rPr>
          <w:spacing w:val="1"/>
        </w:rPr>
        <w:t> </w:t>
      </w:r>
      <w:r>
        <w:rPr/>
        <w:t>тұрғысынан</w:t>
      </w:r>
      <w:r>
        <w:rPr>
          <w:spacing w:val="1"/>
        </w:rPr>
        <w:t> </w:t>
      </w:r>
      <w:r>
        <w:rPr/>
        <w:t>анықтау»,</w:t>
      </w:r>
      <w:r>
        <w:rPr>
          <w:spacing w:val="1"/>
        </w:rPr>
        <w:t> </w:t>
      </w:r>
      <w:r>
        <w:rPr/>
        <w:t>«7.3.4.1</w:t>
      </w:r>
      <w:r>
        <w:rPr>
          <w:spacing w:val="1"/>
        </w:rPr>
        <w:t> </w:t>
      </w:r>
      <w:r>
        <w:rPr/>
        <w:t>әдеби</w:t>
      </w:r>
      <w:r>
        <w:rPr>
          <w:spacing w:val="1"/>
        </w:rPr>
        <w:t> </w:t>
      </w:r>
      <w:r>
        <w:rPr/>
        <w:t>шығарманың</w:t>
      </w:r>
      <w:r>
        <w:rPr>
          <w:spacing w:val="1"/>
        </w:rPr>
        <w:t> </w:t>
      </w:r>
      <w:r>
        <w:rPr/>
        <w:t>эстетикалық</w:t>
      </w:r>
      <w:r>
        <w:rPr>
          <w:spacing w:val="1"/>
        </w:rPr>
        <w:t> </w:t>
      </w:r>
      <w:r>
        <w:rPr/>
        <w:t>құндылығы</w:t>
      </w:r>
      <w:r>
        <w:rPr>
          <w:spacing w:val="1"/>
        </w:rPr>
        <w:t> </w:t>
      </w:r>
      <w:r>
        <w:rPr/>
        <w:t>туралы</w:t>
      </w:r>
      <w:r>
        <w:rPr>
          <w:spacing w:val="-1"/>
        </w:rPr>
        <w:t> </w:t>
      </w:r>
      <w:r>
        <w:rPr/>
        <w:t>шағын</w:t>
      </w:r>
      <w:r>
        <w:rPr>
          <w:spacing w:val="1"/>
        </w:rPr>
        <w:t> </w:t>
      </w:r>
      <w:r>
        <w:rPr/>
        <w:t>сыни</w:t>
      </w:r>
      <w:r>
        <w:rPr>
          <w:spacing w:val="-2"/>
        </w:rPr>
        <w:t> </w:t>
      </w:r>
      <w:r>
        <w:rPr/>
        <w:t>шолу</w:t>
      </w:r>
      <w:r>
        <w:rPr>
          <w:spacing w:val="-5"/>
        </w:rPr>
        <w:t> </w:t>
      </w:r>
      <w:r>
        <w:rPr/>
        <w:t>жазу»;</w:t>
      </w:r>
    </w:p>
    <w:p>
      <w:pPr>
        <w:pStyle w:val="ListParagraph"/>
        <w:numPr>
          <w:ilvl w:val="0"/>
          <w:numId w:val="152"/>
        </w:numPr>
        <w:tabs>
          <w:tab w:pos="1198" w:val="left" w:leader="none"/>
        </w:tabs>
        <w:spacing w:line="322" w:lineRule="exact" w:before="2" w:after="0"/>
        <w:ind w:left="1197" w:right="0" w:hanging="237"/>
        <w:jc w:val="left"/>
        <w:rPr>
          <w:sz w:val="28"/>
        </w:rPr>
      </w:pPr>
      <w:r>
        <w:rPr>
          <w:sz w:val="28"/>
        </w:rPr>
        <w:t>сыныпта:</w:t>
      </w:r>
    </w:p>
    <w:p>
      <w:pPr>
        <w:pStyle w:val="BodyText"/>
        <w:ind w:right="266"/>
      </w:pPr>
      <w:r>
        <w:rPr/>
        <w:t>«8.1.3.1 көркем шығармадағы кейіпкерлерді сомдауда тура және жанама</w:t>
      </w:r>
      <w:r>
        <w:rPr>
          <w:spacing w:val="1"/>
        </w:rPr>
        <w:t> </w:t>
      </w:r>
      <w:r>
        <w:rPr/>
        <w:t>мінездеулерді</w:t>
      </w:r>
      <w:r>
        <w:rPr>
          <w:spacing w:val="1"/>
        </w:rPr>
        <w:t> </w:t>
      </w:r>
      <w:r>
        <w:rPr/>
        <w:t>жіктеу»,</w:t>
      </w:r>
      <w:r>
        <w:rPr>
          <w:spacing w:val="1"/>
        </w:rPr>
        <w:t> </w:t>
      </w:r>
      <w:r>
        <w:rPr/>
        <w:t>«8.3.4.1</w:t>
      </w:r>
      <w:r>
        <w:rPr>
          <w:spacing w:val="1"/>
        </w:rPr>
        <w:t> </w:t>
      </w:r>
      <w:r>
        <w:rPr/>
        <w:t>шығарма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жазылған</w:t>
      </w:r>
      <w:r>
        <w:rPr>
          <w:spacing w:val="1"/>
        </w:rPr>
        <w:t> </w:t>
      </w:r>
      <w:r>
        <w:rPr/>
        <w:t>әдеби</w:t>
      </w:r>
      <w:r>
        <w:rPr>
          <w:spacing w:val="1"/>
        </w:rPr>
        <w:t> </w:t>
      </w:r>
      <w:r>
        <w:rPr/>
        <w:t>сын-</w:t>
      </w:r>
      <w:r>
        <w:rPr>
          <w:spacing w:val="1"/>
        </w:rPr>
        <w:t> </w:t>
      </w:r>
      <w:r>
        <w:rPr/>
        <w:t>пікірлерге</w:t>
      </w:r>
      <w:r>
        <w:rPr>
          <w:spacing w:val="-1"/>
        </w:rPr>
        <w:t> </w:t>
      </w:r>
      <w:r>
        <w:rPr/>
        <w:t>сүйене отырып,</w:t>
      </w:r>
      <w:r>
        <w:rPr>
          <w:spacing w:val="-4"/>
        </w:rPr>
        <w:t> </w:t>
      </w:r>
      <w:r>
        <w:rPr/>
        <w:t>өзіндік сыни</w:t>
      </w:r>
      <w:r>
        <w:rPr>
          <w:spacing w:val="-4"/>
        </w:rPr>
        <w:t> </w:t>
      </w:r>
      <w:r>
        <w:rPr/>
        <w:t>пікір</w:t>
      </w:r>
      <w:r>
        <w:rPr>
          <w:spacing w:val="1"/>
        </w:rPr>
        <w:t> </w:t>
      </w:r>
      <w:r>
        <w:rPr/>
        <w:t>жазу;</w:t>
      </w:r>
    </w:p>
    <w:p>
      <w:pPr>
        <w:pStyle w:val="ListParagraph"/>
        <w:numPr>
          <w:ilvl w:val="0"/>
          <w:numId w:val="152"/>
        </w:numPr>
        <w:tabs>
          <w:tab w:pos="1198" w:val="left" w:leader="none"/>
        </w:tabs>
        <w:spacing w:line="321" w:lineRule="exact" w:before="0" w:after="0"/>
        <w:ind w:left="1197" w:right="0" w:hanging="237"/>
        <w:jc w:val="left"/>
        <w:rPr>
          <w:sz w:val="28"/>
        </w:rPr>
      </w:pPr>
      <w:r>
        <w:rPr>
          <w:sz w:val="28"/>
        </w:rPr>
        <w:t>сыныпта:</w:t>
      </w:r>
    </w:p>
    <w:p>
      <w:pPr>
        <w:pStyle w:val="BodyText"/>
        <w:spacing w:line="242" w:lineRule="auto"/>
        <w:jc w:val="left"/>
      </w:pPr>
      <w:r>
        <w:rPr/>
        <w:t>«9.3.4.1</w:t>
      </w:r>
      <w:r>
        <w:rPr>
          <w:spacing w:val="1"/>
        </w:rPr>
        <w:t> </w:t>
      </w:r>
      <w:r>
        <w:rPr/>
        <w:t>әдеби шығарманы</w:t>
      </w:r>
      <w:r>
        <w:rPr>
          <w:spacing w:val="1"/>
        </w:rPr>
        <w:t> </w:t>
      </w:r>
      <w:r>
        <w:rPr/>
        <w:t>қазақ әдебиеті мен әлем әдебиеті</w:t>
      </w:r>
      <w:r>
        <w:rPr>
          <w:spacing w:val="1"/>
        </w:rPr>
        <w:t> </w:t>
      </w:r>
      <w:r>
        <w:rPr/>
        <w:t>үлгілерімен</w:t>
      </w:r>
      <w:r>
        <w:rPr>
          <w:spacing w:val="-67"/>
        </w:rPr>
        <w:t> </w:t>
      </w:r>
      <w:r>
        <w:rPr/>
        <w:t>салыстыра</w:t>
      </w:r>
      <w:r>
        <w:rPr>
          <w:spacing w:val="-1"/>
        </w:rPr>
        <w:t> </w:t>
      </w:r>
      <w:r>
        <w:rPr/>
        <w:t>талдап,</w:t>
      </w:r>
      <w:r>
        <w:rPr>
          <w:spacing w:val="-1"/>
        </w:rPr>
        <w:t> </w:t>
      </w:r>
      <w:r>
        <w:rPr/>
        <w:t>шағын сын мақала</w:t>
      </w:r>
      <w:r>
        <w:rPr>
          <w:spacing w:val="-2"/>
        </w:rPr>
        <w:t> </w:t>
      </w:r>
      <w:r>
        <w:rPr/>
        <w:t>жазу».</w:t>
      </w:r>
    </w:p>
    <w:p>
      <w:pPr>
        <w:spacing w:after="0" w:line="242" w:lineRule="auto"/>
        <w:jc w:val="left"/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before="67"/>
        <w:ind w:right="273"/>
      </w:pPr>
      <w:r>
        <w:rPr/>
        <w:t>5-9-сыныптарда «Қазақ әдебиеті» пәнінен оқытылатын шығармалардың</w:t>
      </w:r>
      <w:r>
        <w:rPr>
          <w:spacing w:val="1"/>
        </w:rPr>
        <w:t> </w:t>
      </w:r>
      <w:r>
        <w:rPr/>
        <w:t>ішінде</w:t>
      </w:r>
      <w:r>
        <w:rPr>
          <w:spacing w:val="1"/>
        </w:rPr>
        <w:t> </w:t>
      </w:r>
      <w:r>
        <w:rPr/>
        <w:t>өткен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жылдарында</w:t>
      </w:r>
      <w:r>
        <w:rPr>
          <w:spacing w:val="1"/>
        </w:rPr>
        <w:t> </w:t>
      </w:r>
      <w:r>
        <w:rPr/>
        <w:t>толық</w:t>
      </w:r>
      <w:r>
        <w:rPr>
          <w:spacing w:val="1"/>
        </w:rPr>
        <w:t> </w:t>
      </w:r>
      <w:r>
        <w:rPr/>
        <w:t>оқуға</w:t>
      </w:r>
      <w:r>
        <w:rPr>
          <w:spacing w:val="1"/>
        </w:rPr>
        <w:t> </w:t>
      </w:r>
      <w:r>
        <w:rPr/>
        <w:t>мүмкіндік</w:t>
      </w:r>
      <w:r>
        <w:rPr>
          <w:spacing w:val="1"/>
        </w:rPr>
        <w:t> </w:t>
      </w:r>
      <w:r>
        <w:rPr/>
        <w:t>болмаған</w:t>
      </w:r>
      <w:r>
        <w:rPr>
          <w:spacing w:val="1"/>
        </w:rPr>
        <w:t> </w:t>
      </w:r>
      <w:r>
        <w:rPr/>
        <w:t>немесе</w:t>
      </w:r>
      <w:r>
        <w:rPr>
          <w:spacing w:val="-67"/>
        </w:rPr>
        <w:t> </w:t>
      </w:r>
      <w:r>
        <w:rPr/>
        <w:t>оқушыларға қол жетімсіз</w:t>
      </w:r>
      <w:r>
        <w:rPr>
          <w:spacing w:val="1"/>
        </w:rPr>
        <w:t> </w:t>
      </w:r>
      <w:r>
        <w:rPr/>
        <w:t>болған</w:t>
      </w:r>
      <w:r>
        <w:rPr>
          <w:spacing w:val="1"/>
        </w:rPr>
        <w:t> </w:t>
      </w:r>
      <w:r>
        <w:rPr/>
        <w:t>шығармаларды</w:t>
      </w:r>
      <w:r>
        <w:rPr>
          <w:spacing w:val="1"/>
        </w:rPr>
        <w:t> </w:t>
      </w:r>
      <w:r>
        <w:rPr/>
        <w:t>қосымша</w:t>
      </w:r>
      <w:r>
        <w:rPr>
          <w:spacing w:val="1"/>
        </w:rPr>
        <w:t> </w:t>
      </w:r>
      <w:r>
        <w:rPr/>
        <w:t>сыныптан</w:t>
      </w:r>
      <w:r>
        <w:rPr>
          <w:spacing w:val="1"/>
        </w:rPr>
        <w:t> </w:t>
      </w:r>
      <w:r>
        <w:rPr/>
        <w:t>тыс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каникул</w:t>
      </w:r>
      <w:r>
        <w:rPr>
          <w:spacing w:val="-1"/>
        </w:rPr>
        <w:t> </w:t>
      </w:r>
      <w:r>
        <w:rPr/>
        <w:t>кездерінде</w:t>
      </w:r>
      <w:r>
        <w:rPr>
          <w:spacing w:val="-3"/>
        </w:rPr>
        <w:t> </w:t>
      </w:r>
      <w:r>
        <w:rPr/>
        <w:t>оқуға</w:t>
      </w:r>
      <w:r>
        <w:rPr>
          <w:spacing w:val="-1"/>
        </w:rPr>
        <w:t> </w:t>
      </w:r>
      <w:r>
        <w:rPr/>
        <w:t>ұсыну</w:t>
      </w:r>
      <w:r>
        <w:rPr>
          <w:spacing w:val="-4"/>
        </w:rPr>
        <w:t> </w:t>
      </w:r>
      <w:r>
        <w:rPr/>
        <w:t>қажет.</w:t>
      </w:r>
    </w:p>
    <w:p>
      <w:pPr>
        <w:spacing w:line="235" w:lineRule="auto" w:before="14"/>
        <w:ind w:left="253" w:right="269" w:firstLine="708"/>
        <w:jc w:val="both"/>
        <w:rPr>
          <w:sz w:val="28"/>
        </w:rPr>
      </w:pPr>
      <w:r>
        <w:rPr>
          <w:b/>
          <w:i/>
          <w:sz w:val="28"/>
        </w:rPr>
        <w:t>«Қазақ әдебиеті» пәні бойынша қайталауға және бекітуге арналған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шығармалар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тізімі</w:t>
      </w:r>
      <w:r>
        <w:rPr>
          <w:sz w:val="28"/>
        </w:rPr>
        <w:t>:</w:t>
      </w:r>
    </w:p>
    <w:p>
      <w:pPr>
        <w:pStyle w:val="ListParagraph"/>
        <w:numPr>
          <w:ilvl w:val="0"/>
          <w:numId w:val="141"/>
        </w:numPr>
        <w:tabs>
          <w:tab w:pos="1125" w:val="left" w:leader="none"/>
        </w:tabs>
        <w:spacing w:line="322" w:lineRule="exact" w:before="0" w:after="0"/>
        <w:ind w:left="1124" w:right="0" w:hanging="164"/>
        <w:jc w:val="both"/>
        <w:rPr>
          <w:sz w:val="28"/>
        </w:rPr>
      </w:pPr>
      <w:r>
        <w:rPr>
          <w:sz w:val="28"/>
        </w:rPr>
        <w:t>А.Алтай</w:t>
      </w:r>
      <w:r>
        <w:rPr>
          <w:spacing w:val="-2"/>
          <w:sz w:val="28"/>
        </w:rPr>
        <w:t> </w:t>
      </w:r>
      <w:r>
        <w:rPr>
          <w:sz w:val="28"/>
        </w:rPr>
        <w:t>«Прописка»</w:t>
      </w:r>
      <w:r>
        <w:rPr>
          <w:spacing w:val="-3"/>
          <w:sz w:val="28"/>
        </w:rPr>
        <w:t> </w:t>
      </w:r>
      <w:r>
        <w:rPr>
          <w:sz w:val="28"/>
        </w:rPr>
        <w:t>әңгімесі;</w:t>
      </w:r>
    </w:p>
    <w:p>
      <w:pPr>
        <w:pStyle w:val="ListParagraph"/>
        <w:numPr>
          <w:ilvl w:val="0"/>
          <w:numId w:val="141"/>
        </w:numPr>
        <w:tabs>
          <w:tab w:pos="1125" w:val="left" w:leader="none"/>
        </w:tabs>
        <w:spacing w:line="322" w:lineRule="exact" w:before="2" w:after="0"/>
        <w:ind w:left="1124" w:right="0" w:hanging="164"/>
        <w:jc w:val="both"/>
        <w:rPr>
          <w:sz w:val="28"/>
        </w:rPr>
      </w:pPr>
      <w:r>
        <w:rPr>
          <w:sz w:val="28"/>
        </w:rPr>
        <w:t>М.Әуезов</w:t>
      </w:r>
      <w:r>
        <w:rPr>
          <w:spacing w:val="-3"/>
          <w:sz w:val="28"/>
        </w:rPr>
        <w:t> </w:t>
      </w:r>
      <w:r>
        <w:rPr>
          <w:sz w:val="28"/>
        </w:rPr>
        <w:t>«Көксерек»</w:t>
      </w:r>
      <w:r>
        <w:rPr>
          <w:spacing w:val="-3"/>
          <w:sz w:val="28"/>
        </w:rPr>
        <w:t> </w:t>
      </w:r>
      <w:r>
        <w:rPr>
          <w:sz w:val="28"/>
        </w:rPr>
        <w:t>әңгімесі;</w:t>
      </w:r>
    </w:p>
    <w:p>
      <w:pPr>
        <w:pStyle w:val="ListParagraph"/>
        <w:numPr>
          <w:ilvl w:val="0"/>
          <w:numId w:val="141"/>
        </w:numPr>
        <w:tabs>
          <w:tab w:pos="1125" w:val="left" w:leader="none"/>
        </w:tabs>
        <w:spacing w:line="322" w:lineRule="exact" w:before="0" w:after="0"/>
        <w:ind w:left="1124" w:right="0" w:hanging="164"/>
        <w:jc w:val="left"/>
        <w:rPr>
          <w:sz w:val="28"/>
        </w:rPr>
      </w:pPr>
      <w:r>
        <w:rPr>
          <w:sz w:val="28"/>
        </w:rPr>
        <w:t>М.Шаханов</w:t>
      </w:r>
      <w:r>
        <w:rPr>
          <w:spacing w:val="-5"/>
          <w:sz w:val="28"/>
        </w:rPr>
        <w:t> </w:t>
      </w:r>
      <w:r>
        <w:rPr>
          <w:sz w:val="28"/>
        </w:rPr>
        <w:t>«Нарынқұм</w:t>
      </w:r>
      <w:r>
        <w:rPr>
          <w:spacing w:val="-2"/>
          <w:sz w:val="28"/>
        </w:rPr>
        <w:t> </w:t>
      </w:r>
      <w:r>
        <w:rPr>
          <w:sz w:val="28"/>
        </w:rPr>
        <w:t>зауалы»</w:t>
      </w:r>
      <w:r>
        <w:rPr>
          <w:spacing w:val="-4"/>
          <w:sz w:val="28"/>
        </w:rPr>
        <w:t> </w:t>
      </w:r>
      <w:r>
        <w:rPr>
          <w:sz w:val="28"/>
        </w:rPr>
        <w:t>өлеңі;</w:t>
      </w:r>
    </w:p>
    <w:p>
      <w:pPr>
        <w:pStyle w:val="ListParagraph"/>
        <w:numPr>
          <w:ilvl w:val="0"/>
          <w:numId w:val="141"/>
        </w:numPr>
        <w:tabs>
          <w:tab w:pos="1125" w:val="left" w:leader="none"/>
        </w:tabs>
        <w:spacing w:line="322" w:lineRule="exact" w:before="0" w:after="0"/>
        <w:ind w:left="1124" w:right="0" w:hanging="164"/>
        <w:jc w:val="left"/>
        <w:rPr>
          <w:sz w:val="28"/>
        </w:rPr>
      </w:pPr>
      <w:r>
        <w:rPr>
          <w:sz w:val="28"/>
        </w:rPr>
        <w:t>Т.Әбдіков</w:t>
      </w:r>
      <w:r>
        <w:rPr>
          <w:spacing w:val="-5"/>
          <w:sz w:val="28"/>
        </w:rPr>
        <w:t> </w:t>
      </w:r>
      <w:r>
        <w:rPr>
          <w:sz w:val="28"/>
        </w:rPr>
        <w:t>«Қонақтар»</w:t>
      </w:r>
      <w:r>
        <w:rPr>
          <w:spacing w:val="-3"/>
          <w:sz w:val="28"/>
        </w:rPr>
        <w:t> </w:t>
      </w:r>
      <w:r>
        <w:rPr>
          <w:sz w:val="28"/>
        </w:rPr>
        <w:t>әңгімесі;</w:t>
      </w:r>
    </w:p>
    <w:p>
      <w:pPr>
        <w:pStyle w:val="ListParagraph"/>
        <w:numPr>
          <w:ilvl w:val="0"/>
          <w:numId w:val="141"/>
        </w:numPr>
        <w:tabs>
          <w:tab w:pos="1137" w:val="left" w:leader="none"/>
        </w:tabs>
        <w:spacing w:line="322" w:lineRule="exact" w:before="0" w:after="0"/>
        <w:ind w:left="1136" w:right="0" w:hanging="164"/>
        <w:jc w:val="left"/>
        <w:rPr>
          <w:sz w:val="28"/>
        </w:rPr>
      </w:pPr>
      <w:r>
        <w:rPr>
          <w:sz w:val="28"/>
        </w:rPr>
        <w:t>Б.Момышұлы</w:t>
      </w:r>
      <w:r>
        <w:rPr>
          <w:spacing w:val="-3"/>
          <w:sz w:val="28"/>
        </w:rPr>
        <w:t> </w:t>
      </w:r>
      <w:r>
        <w:rPr>
          <w:sz w:val="28"/>
        </w:rPr>
        <w:t>«Ұшқан</w:t>
      </w:r>
      <w:r>
        <w:rPr>
          <w:spacing w:val="-5"/>
          <w:sz w:val="28"/>
        </w:rPr>
        <w:t> </w:t>
      </w:r>
      <w:r>
        <w:rPr>
          <w:sz w:val="28"/>
        </w:rPr>
        <w:t>ұя»</w:t>
      </w:r>
      <w:r>
        <w:rPr>
          <w:spacing w:val="-5"/>
          <w:sz w:val="28"/>
        </w:rPr>
        <w:t> </w:t>
      </w:r>
      <w:r>
        <w:rPr>
          <w:sz w:val="28"/>
        </w:rPr>
        <w:t>әңгімесі;</w:t>
      </w:r>
    </w:p>
    <w:p>
      <w:pPr>
        <w:pStyle w:val="ListParagraph"/>
        <w:numPr>
          <w:ilvl w:val="0"/>
          <w:numId w:val="141"/>
        </w:numPr>
        <w:tabs>
          <w:tab w:pos="1137" w:val="left" w:leader="none"/>
        </w:tabs>
        <w:spacing w:line="322" w:lineRule="exact" w:before="0" w:after="0"/>
        <w:ind w:left="1136" w:right="0" w:hanging="164"/>
        <w:jc w:val="left"/>
        <w:rPr>
          <w:sz w:val="28"/>
        </w:rPr>
      </w:pPr>
      <w:r>
        <w:rPr>
          <w:sz w:val="28"/>
        </w:rPr>
        <w:t>Т.Ахтанов</w:t>
      </w:r>
      <w:r>
        <w:rPr>
          <w:spacing w:val="-5"/>
          <w:sz w:val="28"/>
        </w:rPr>
        <w:t> </w:t>
      </w:r>
      <w:r>
        <w:rPr>
          <w:sz w:val="28"/>
        </w:rPr>
        <w:t>«Күй</w:t>
      </w:r>
      <w:r>
        <w:rPr>
          <w:spacing w:val="-3"/>
          <w:sz w:val="28"/>
        </w:rPr>
        <w:t> </w:t>
      </w:r>
      <w:r>
        <w:rPr>
          <w:sz w:val="28"/>
        </w:rPr>
        <w:t>аңызы»</w:t>
      </w:r>
      <w:r>
        <w:rPr>
          <w:spacing w:val="-5"/>
          <w:sz w:val="28"/>
        </w:rPr>
        <w:t> </w:t>
      </w:r>
      <w:r>
        <w:rPr>
          <w:sz w:val="28"/>
        </w:rPr>
        <w:t>әңгімесі;</w:t>
      </w:r>
    </w:p>
    <w:p>
      <w:pPr>
        <w:pStyle w:val="ListParagraph"/>
        <w:numPr>
          <w:ilvl w:val="0"/>
          <w:numId w:val="141"/>
        </w:numPr>
        <w:tabs>
          <w:tab w:pos="1137" w:val="left" w:leader="none"/>
        </w:tabs>
        <w:spacing w:line="240" w:lineRule="auto" w:before="0" w:after="0"/>
        <w:ind w:left="1136" w:right="0" w:hanging="164"/>
        <w:jc w:val="left"/>
        <w:rPr>
          <w:sz w:val="28"/>
        </w:rPr>
      </w:pPr>
      <w:r>
        <w:rPr>
          <w:sz w:val="28"/>
        </w:rPr>
        <w:t>Р.Мұқанова</w:t>
      </w:r>
      <w:r>
        <w:rPr>
          <w:spacing w:val="-4"/>
          <w:sz w:val="28"/>
        </w:rPr>
        <w:t> </w:t>
      </w:r>
      <w:r>
        <w:rPr>
          <w:sz w:val="28"/>
        </w:rPr>
        <w:t>«Мәңгілік</w:t>
      </w:r>
      <w:r>
        <w:rPr>
          <w:spacing w:val="-5"/>
          <w:sz w:val="28"/>
        </w:rPr>
        <w:t> </w:t>
      </w:r>
      <w:r>
        <w:rPr>
          <w:sz w:val="28"/>
        </w:rPr>
        <w:t>бала</w:t>
      </w:r>
      <w:r>
        <w:rPr>
          <w:spacing w:val="-3"/>
          <w:sz w:val="28"/>
        </w:rPr>
        <w:t> </w:t>
      </w:r>
      <w:r>
        <w:rPr>
          <w:sz w:val="28"/>
        </w:rPr>
        <w:t>бейне»</w:t>
      </w:r>
      <w:r>
        <w:rPr>
          <w:spacing w:val="-3"/>
          <w:sz w:val="28"/>
        </w:rPr>
        <w:t> </w:t>
      </w:r>
      <w:r>
        <w:rPr>
          <w:sz w:val="28"/>
        </w:rPr>
        <w:t>әңгімесі;</w:t>
      </w:r>
    </w:p>
    <w:p>
      <w:pPr>
        <w:pStyle w:val="ListParagraph"/>
        <w:numPr>
          <w:ilvl w:val="0"/>
          <w:numId w:val="141"/>
        </w:numPr>
        <w:tabs>
          <w:tab w:pos="1137" w:val="left" w:leader="none"/>
        </w:tabs>
        <w:spacing w:line="322" w:lineRule="exact" w:before="2" w:after="0"/>
        <w:ind w:left="1136" w:right="0" w:hanging="164"/>
        <w:jc w:val="left"/>
        <w:rPr>
          <w:sz w:val="28"/>
        </w:rPr>
      </w:pPr>
      <w:r>
        <w:rPr>
          <w:sz w:val="28"/>
        </w:rPr>
        <w:t>Ғ.Мүсірепов</w:t>
      </w:r>
      <w:r>
        <w:rPr>
          <w:spacing w:val="-6"/>
          <w:sz w:val="28"/>
        </w:rPr>
        <w:t> </w:t>
      </w:r>
      <w:r>
        <w:rPr>
          <w:sz w:val="28"/>
        </w:rPr>
        <w:t>«Ұлпан»</w:t>
      </w:r>
      <w:r>
        <w:rPr>
          <w:spacing w:val="-4"/>
          <w:sz w:val="28"/>
        </w:rPr>
        <w:t> </w:t>
      </w:r>
      <w:r>
        <w:rPr>
          <w:sz w:val="28"/>
        </w:rPr>
        <w:t>романы;</w:t>
      </w:r>
    </w:p>
    <w:p>
      <w:pPr>
        <w:pStyle w:val="ListParagraph"/>
        <w:numPr>
          <w:ilvl w:val="0"/>
          <w:numId w:val="141"/>
        </w:numPr>
        <w:tabs>
          <w:tab w:pos="1137" w:val="left" w:leader="none"/>
        </w:tabs>
        <w:spacing w:line="240" w:lineRule="auto" w:before="0" w:after="0"/>
        <w:ind w:left="1136" w:right="0" w:hanging="164"/>
        <w:jc w:val="left"/>
        <w:rPr>
          <w:sz w:val="28"/>
        </w:rPr>
      </w:pPr>
      <w:r>
        <w:rPr>
          <w:sz w:val="28"/>
        </w:rPr>
        <w:t>Қажығали</w:t>
      </w:r>
      <w:r>
        <w:rPr>
          <w:spacing w:val="-1"/>
          <w:sz w:val="28"/>
        </w:rPr>
        <w:t> </w:t>
      </w:r>
      <w:r>
        <w:rPr>
          <w:sz w:val="28"/>
        </w:rPr>
        <w:t>Мұхамбетқалиев</w:t>
      </w:r>
      <w:r>
        <w:rPr>
          <w:spacing w:val="-1"/>
          <w:sz w:val="28"/>
        </w:rPr>
        <w:t> </w:t>
      </w:r>
      <w:r>
        <w:rPr>
          <w:sz w:val="28"/>
        </w:rPr>
        <w:t>«Тар кезең»</w:t>
      </w:r>
      <w:r>
        <w:rPr>
          <w:spacing w:val="-2"/>
          <w:sz w:val="28"/>
        </w:rPr>
        <w:t> </w:t>
      </w:r>
      <w:r>
        <w:rPr>
          <w:sz w:val="28"/>
        </w:rPr>
        <w:t>романы.</w:t>
      </w:r>
    </w:p>
    <w:p>
      <w:pPr>
        <w:pStyle w:val="BodyText"/>
        <w:spacing w:before="6"/>
        <w:ind w:left="0" w:firstLine="0"/>
        <w:jc w:val="left"/>
      </w:pPr>
    </w:p>
    <w:p>
      <w:pPr>
        <w:spacing w:before="1"/>
        <w:ind w:left="253" w:right="274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>«Қазақ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әдебиеті»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пәні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бойынша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оқу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процесін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қашықтан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оқыту</w:t>
      </w:r>
      <w:r>
        <w:rPr>
          <w:b/>
          <w:i/>
          <w:spacing w:val="-67"/>
          <w:sz w:val="28"/>
        </w:rPr>
        <w:t> </w:t>
      </w:r>
      <w:r>
        <w:rPr>
          <w:b/>
          <w:i/>
          <w:sz w:val="28"/>
        </w:rPr>
        <w:t>тәртібінде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ұйымдастыру</w:t>
      </w:r>
    </w:p>
    <w:p>
      <w:pPr>
        <w:pStyle w:val="BodyText"/>
        <w:ind w:right="277"/>
      </w:pPr>
      <w:r>
        <w:rPr/>
        <w:t>Оқу</w:t>
      </w:r>
      <w:r>
        <w:rPr>
          <w:spacing w:val="1"/>
        </w:rPr>
        <w:t> </w:t>
      </w:r>
      <w:r>
        <w:rPr/>
        <w:t>процесін</w:t>
      </w:r>
      <w:r>
        <w:rPr>
          <w:spacing w:val="1"/>
        </w:rPr>
        <w:t> </w:t>
      </w:r>
      <w:r>
        <w:rPr/>
        <w:t>қашықтан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тәртібінде</w:t>
      </w:r>
      <w:r>
        <w:rPr>
          <w:spacing w:val="1"/>
        </w:rPr>
        <w:t> </w:t>
      </w:r>
      <w:r>
        <w:rPr/>
        <w:t>ұйымдастыруға</w:t>
      </w:r>
      <w:r>
        <w:rPr>
          <w:spacing w:val="1"/>
        </w:rPr>
        <w:t> </w:t>
      </w:r>
      <w:r>
        <w:rPr/>
        <w:t>арналған</w:t>
      </w:r>
      <w:r>
        <w:rPr>
          <w:spacing w:val="-67"/>
        </w:rPr>
        <w:t> </w:t>
      </w:r>
      <w:r>
        <w:rPr/>
        <w:t>ұсынымдар:</w:t>
      </w:r>
    </w:p>
    <w:p>
      <w:pPr>
        <w:pStyle w:val="ListParagraph"/>
        <w:numPr>
          <w:ilvl w:val="0"/>
          <w:numId w:val="141"/>
        </w:numPr>
        <w:tabs>
          <w:tab w:pos="1187" w:val="left" w:leader="none"/>
        </w:tabs>
        <w:spacing w:line="240" w:lineRule="auto" w:before="0" w:after="0"/>
        <w:ind w:left="253" w:right="280" w:firstLine="708"/>
        <w:jc w:val="both"/>
        <w:rPr>
          <w:sz w:val="28"/>
        </w:rPr>
      </w:pPr>
      <w:r>
        <w:rPr>
          <w:sz w:val="28"/>
        </w:rPr>
        <w:t>педагогтің ең қолайлы инфрақұрылымы мен білім беру контенті бар</w:t>
      </w:r>
      <w:r>
        <w:rPr>
          <w:spacing w:val="1"/>
          <w:sz w:val="28"/>
        </w:rPr>
        <w:t> </w:t>
      </w:r>
      <w:r>
        <w:rPr>
          <w:sz w:val="28"/>
        </w:rPr>
        <w:t>интернет-платформаны</w:t>
      </w:r>
      <w:r>
        <w:rPr>
          <w:spacing w:val="-1"/>
          <w:sz w:val="28"/>
        </w:rPr>
        <w:t> </w:t>
      </w:r>
      <w:r>
        <w:rPr>
          <w:sz w:val="28"/>
        </w:rPr>
        <w:t>таңдауы;</w:t>
      </w:r>
    </w:p>
    <w:p>
      <w:pPr>
        <w:pStyle w:val="ListParagraph"/>
        <w:numPr>
          <w:ilvl w:val="0"/>
          <w:numId w:val="141"/>
        </w:numPr>
        <w:tabs>
          <w:tab w:pos="1175" w:val="left" w:leader="none"/>
        </w:tabs>
        <w:spacing w:line="240" w:lineRule="auto" w:before="0" w:after="0"/>
        <w:ind w:left="253" w:right="273" w:firstLine="708"/>
        <w:jc w:val="both"/>
        <w:rPr>
          <w:sz w:val="28"/>
        </w:rPr>
      </w:pPr>
      <w:r>
        <w:rPr>
          <w:sz w:val="28"/>
        </w:rPr>
        <w:t>Үлгілік оқу бағдарламасындағы оқу мақсаттарын, материалды мұқият</w:t>
      </w:r>
      <w:r>
        <w:rPr>
          <w:spacing w:val="1"/>
          <w:sz w:val="28"/>
        </w:rPr>
        <w:t> </w:t>
      </w:r>
      <w:r>
        <w:rPr>
          <w:sz w:val="28"/>
        </w:rPr>
        <w:t>іріктеуі;</w:t>
      </w:r>
    </w:p>
    <w:p>
      <w:pPr>
        <w:pStyle w:val="ListParagraph"/>
        <w:numPr>
          <w:ilvl w:val="0"/>
          <w:numId w:val="141"/>
        </w:numPr>
        <w:tabs>
          <w:tab w:pos="1125" w:val="left" w:leader="none"/>
        </w:tabs>
        <w:spacing w:line="321" w:lineRule="exact" w:before="0" w:after="0"/>
        <w:ind w:left="1124" w:right="0" w:hanging="164"/>
        <w:jc w:val="both"/>
        <w:rPr>
          <w:sz w:val="28"/>
        </w:rPr>
      </w:pPr>
      <w:r>
        <w:rPr>
          <w:sz w:val="28"/>
        </w:rPr>
        <w:t>сабақтың</w:t>
      </w:r>
      <w:r>
        <w:rPr>
          <w:spacing w:val="-1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мақсатына</w:t>
      </w:r>
      <w:r>
        <w:rPr>
          <w:spacing w:val="-1"/>
          <w:sz w:val="28"/>
        </w:rPr>
        <w:t> </w:t>
      </w:r>
      <w:r>
        <w:rPr>
          <w:sz w:val="28"/>
        </w:rPr>
        <w:t>сәйкес</w:t>
      </w:r>
      <w:r>
        <w:rPr>
          <w:spacing w:val="-4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материалын сапалы</w:t>
      </w:r>
      <w:r>
        <w:rPr>
          <w:spacing w:val="-1"/>
          <w:sz w:val="28"/>
        </w:rPr>
        <w:t> </w:t>
      </w:r>
      <w:r>
        <w:rPr>
          <w:sz w:val="28"/>
        </w:rPr>
        <w:t>дайындауы;</w:t>
      </w:r>
    </w:p>
    <w:p>
      <w:pPr>
        <w:pStyle w:val="ListParagraph"/>
        <w:numPr>
          <w:ilvl w:val="0"/>
          <w:numId w:val="141"/>
        </w:numPr>
        <w:tabs>
          <w:tab w:pos="1125" w:val="left" w:leader="none"/>
        </w:tabs>
        <w:spacing w:line="240" w:lineRule="auto" w:before="0" w:after="0"/>
        <w:ind w:left="1124" w:right="0" w:hanging="164"/>
        <w:jc w:val="both"/>
        <w:rPr>
          <w:sz w:val="28"/>
        </w:rPr>
      </w:pPr>
      <w:r>
        <w:rPr>
          <w:sz w:val="28"/>
        </w:rPr>
        <w:t>ақпараттың</w:t>
      </w:r>
      <w:r>
        <w:rPr>
          <w:spacing w:val="-6"/>
          <w:sz w:val="28"/>
        </w:rPr>
        <w:t> </w:t>
      </w:r>
      <w:r>
        <w:rPr>
          <w:sz w:val="28"/>
        </w:rPr>
        <w:t>реттілігін,</w:t>
      </w:r>
      <w:r>
        <w:rPr>
          <w:spacing w:val="-4"/>
          <w:sz w:val="28"/>
        </w:rPr>
        <w:t> </w:t>
      </w:r>
      <w:r>
        <w:rPr>
          <w:sz w:val="28"/>
        </w:rPr>
        <w:t>жүйелілігін,</w:t>
      </w:r>
      <w:r>
        <w:rPr>
          <w:spacing w:val="-4"/>
          <w:sz w:val="28"/>
        </w:rPr>
        <w:t> </w:t>
      </w:r>
      <w:r>
        <w:rPr>
          <w:sz w:val="28"/>
        </w:rPr>
        <w:t>сабақтастығын</w:t>
      </w:r>
      <w:r>
        <w:rPr>
          <w:spacing w:val="-3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т.б.</w:t>
      </w:r>
      <w:r>
        <w:rPr>
          <w:spacing w:val="-4"/>
          <w:sz w:val="28"/>
        </w:rPr>
        <w:t> </w:t>
      </w:r>
      <w:r>
        <w:rPr>
          <w:sz w:val="28"/>
        </w:rPr>
        <w:t>сақтауы;</w:t>
      </w:r>
    </w:p>
    <w:p>
      <w:pPr>
        <w:pStyle w:val="ListParagraph"/>
        <w:numPr>
          <w:ilvl w:val="0"/>
          <w:numId w:val="141"/>
        </w:numPr>
        <w:tabs>
          <w:tab w:pos="1125" w:val="left" w:leader="none"/>
        </w:tabs>
        <w:spacing w:line="322" w:lineRule="exact" w:before="0" w:after="0"/>
        <w:ind w:left="1124" w:right="0" w:hanging="164"/>
        <w:jc w:val="both"/>
        <w:rPr>
          <w:sz w:val="28"/>
        </w:rPr>
      </w:pPr>
      <w:r>
        <w:rPr>
          <w:sz w:val="28"/>
        </w:rPr>
        <w:t>сабақ</w:t>
      </w:r>
      <w:r>
        <w:rPr>
          <w:spacing w:val="-2"/>
          <w:sz w:val="28"/>
        </w:rPr>
        <w:t> </w:t>
      </w:r>
      <w:r>
        <w:rPr>
          <w:sz w:val="28"/>
        </w:rPr>
        <w:t>мазмұны</w:t>
      </w:r>
      <w:r>
        <w:rPr>
          <w:spacing w:val="-2"/>
          <w:sz w:val="28"/>
        </w:rPr>
        <w:t> </w:t>
      </w:r>
      <w:r>
        <w:rPr>
          <w:sz w:val="28"/>
        </w:rPr>
        <w:t>мен</w:t>
      </w:r>
      <w:r>
        <w:rPr>
          <w:spacing w:val="-2"/>
          <w:sz w:val="28"/>
        </w:rPr>
        <w:t> </w:t>
      </w:r>
      <w:r>
        <w:rPr>
          <w:sz w:val="28"/>
        </w:rPr>
        <w:t>уақытын</w:t>
      </w:r>
      <w:r>
        <w:rPr>
          <w:spacing w:val="-3"/>
          <w:sz w:val="28"/>
        </w:rPr>
        <w:t> </w:t>
      </w:r>
      <w:r>
        <w:rPr>
          <w:sz w:val="28"/>
        </w:rPr>
        <w:t>ұтымды</w:t>
      </w:r>
      <w:r>
        <w:rPr>
          <w:spacing w:val="-5"/>
          <w:sz w:val="28"/>
        </w:rPr>
        <w:t> </w:t>
      </w:r>
      <w:r>
        <w:rPr>
          <w:sz w:val="28"/>
        </w:rPr>
        <w:t>бөлуі;</w:t>
      </w:r>
    </w:p>
    <w:p>
      <w:pPr>
        <w:pStyle w:val="ListParagraph"/>
        <w:numPr>
          <w:ilvl w:val="0"/>
          <w:numId w:val="141"/>
        </w:numPr>
        <w:tabs>
          <w:tab w:pos="1146" w:val="left" w:leader="none"/>
        </w:tabs>
        <w:spacing w:line="240" w:lineRule="auto" w:before="0" w:after="0"/>
        <w:ind w:left="253" w:right="275" w:firstLine="708"/>
        <w:jc w:val="both"/>
        <w:rPr>
          <w:sz w:val="28"/>
        </w:rPr>
      </w:pPr>
      <w:r>
        <w:rPr>
          <w:sz w:val="28"/>
        </w:rPr>
        <w:t>өткен материалдың қысқаша мазмұны: жаңа тақырыпты түсіндіру үшін</w:t>
      </w:r>
      <w:r>
        <w:rPr>
          <w:spacing w:val="1"/>
          <w:sz w:val="28"/>
        </w:rPr>
        <w:t> </w:t>
      </w:r>
      <w:r>
        <w:rPr>
          <w:sz w:val="28"/>
        </w:rPr>
        <w:t>қажетті және логикалық байланысы бар жаңа тақырыптың негізгі ережелерін</w:t>
      </w:r>
      <w:r>
        <w:rPr>
          <w:spacing w:val="1"/>
          <w:sz w:val="28"/>
        </w:rPr>
        <w:t> </w:t>
      </w:r>
      <w:r>
        <w:rPr>
          <w:sz w:val="28"/>
        </w:rPr>
        <w:t>қажеттілігіне</w:t>
      </w:r>
      <w:r>
        <w:rPr>
          <w:spacing w:val="-1"/>
          <w:sz w:val="28"/>
        </w:rPr>
        <w:t> </w:t>
      </w:r>
      <w:r>
        <w:rPr>
          <w:sz w:val="28"/>
        </w:rPr>
        <w:t>қарай</w:t>
      </w:r>
      <w:r>
        <w:rPr>
          <w:spacing w:val="-2"/>
          <w:sz w:val="28"/>
        </w:rPr>
        <w:t> </w:t>
      </w:r>
      <w:r>
        <w:rPr>
          <w:sz w:val="28"/>
        </w:rPr>
        <w:t>мазмұндауы;</w:t>
      </w:r>
    </w:p>
    <w:p>
      <w:pPr>
        <w:pStyle w:val="ListParagraph"/>
        <w:numPr>
          <w:ilvl w:val="0"/>
          <w:numId w:val="141"/>
        </w:numPr>
        <w:tabs>
          <w:tab w:pos="1194" w:val="left" w:leader="none"/>
        </w:tabs>
        <w:spacing w:line="240" w:lineRule="auto" w:before="0" w:after="0"/>
        <w:ind w:left="253" w:right="276" w:firstLine="708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назарын</w:t>
      </w:r>
      <w:r>
        <w:rPr>
          <w:spacing w:val="1"/>
          <w:sz w:val="28"/>
        </w:rPr>
        <w:t> </w:t>
      </w:r>
      <w:r>
        <w:rPr>
          <w:sz w:val="28"/>
        </w:rPr>
        <w:t>жаңа</w:t>
      </w:r>
      <w:r>
        <w:rPr>
          <w:spacing w:val="1"/>
          <w:sz w:val="28"/>
        </w:rPr>
        <w:t> </w:t>
      </w:r>
      <w:r>
        <w:rPr>
          <w:sz w:val="28"/>
        </w:rPr>
        <w:t>материалды</w:t>
      </w:r>
      <w:r>
        <w:rPr>
          <w:spacing w:val="1"/>
          <w:sz w:val="28"/>
        </w:rPr>
        <w:t> </w:t>
      </w:r>
      <w:r>
        <w:rPr>
          <w:sz w:val="28"/>
        </w:rPr>
        <w:t>оқып</w:t>
      </w:r>
      <w:r>
        <w:rPr>
          <w:spacing w:val="1"/>
          <w:sz w:val="28"/>
        </w:rPr>
        <w:t> </w:t>
      </w:r>
      <w:r>
        <w:rPr>
          <w:sz w:val="28"/>
        </w:rPr>
        <w:t>үйренуге</w:t>
      </w:r>
      <w:r>
        <w:rPr>
          <w:spacing w:val="1"/>
          <w:sz w:val="28"/>
        </w:rPr>
        <w:t> </w:t>
      </w:r>
      <w:r>
        <w:rPr>
          <w:sz w:val="28"/>
        </w:rPr>
        <w:t>қажет</w:t>
      </w:r>
      <w:r>
        <w:rPr>
          <w:spacing w:val="-67"/>
          <w:sz w:val="28"/>
        </w:rPr>
        <w:t> </w:t>
      </w:r>
      <w:r>
        <w:rPr>
          <w:sz w:val="28"/>
        </w:rPr>
        <w:t>болуы</w:t>
      </w:r>
      <w:r>
        <w:rPr>
          <w:spacing w:val="-1"/>
          <w:sz w:val="28"/>
        </w:rPr>
        <w:t> </w:t>
      </w:r>
      <w:r>
        <w:rPr>
          <w:sz w:val="28"/>
        </w:rPr>
        <w:t>мүмкін білімдер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-3"/>
          <w:sz w:val="28"/>
        </w:rPr>
        <w:t> </w:t>
      </w:r>
      <w:r>
        <w:rPr>
          <w:sz w:val="28"/>
        </w:rPr>
        <w:t>дағдыларға</w:t>
      </w:r>
      <w:r>
        <w:rPr>
          <w:spacing w:val="-4"/>
          <w:sz w:val="28"/>
        </w:rPr>
        <w:t> </w:t>
      </w:r>
      <w:r>
        <w:rPr>
          <w:sz w:val="28"/>
        </w:rPr>
        <w:t>аударуы;</w:t>
      </w:r>
    </w:p>
    <w:p>
      <w:pPr>
        <w:pStyle w:val="ListParagraph"/>
        <w:numPr>
          <w:ilvl w:val="0"/>
          <w:numId w:val="141"/>
        </w:numPr>
        <w:tabs>
          <w:tab w:pos="1125" w:val="left" w:leader="none"/>
        </w:tabs>
        <w:spacing w:line="321" w:lineRule="exact" w:before="0" w:after="0"/>
        <w:ind w:left="1124" w:right="0" w:hanging="164"/>
        <w:jc w:val="both"/>
        <w:rPr>
          <w:sz w:val="28"/>
        </w:rPr>
      </w:pPr>
      <w:r>
        <w:rPr>
          <w:sz w:val="28"/>
        </w:rPr>
        <w:t>сабақ</w:t>
      </w:r>
      <w:r>
        <w:rPr>
          <w:spacing w:val="-4"/>
          <w:sz w:val="28"/>
        </w:rPr>
        <w:t> </w:t>
      </w:r>
      <w:r>
        <w:rPr>
          <w:sz w:val="28"/>
        </w:rPr>
        <w:t>жоспарына</w:t>
      </w:r>
      <w:r>
        <w:rPr>
          <w:spacing w:val="-6"/>
          <w:sz w:val="28"/>
        </w:rPr>
        <w:t> </w:t>
      </w:r>
      <w:r>
        <w:rPr>
          <w:sz w:val="28"/>
        </w:rPr>
        <w:t>сәйкес</w:t>
      </w:r>
      <w:r>
        <w:rPr>
          <w:spacing w:val="-3"/>
          <w:sz w:val="28"/>
        </w:rPr>
        <w:t> </w:t>
      </w:r>
      <w:r>
        <w:rPr>
          <w:sz w:val="28"/>
        </w:rPr>
        <w:t>жаңа</w:t>
      </w:r>
      <w:r>
        <w:rPr>
          <w:spacing w:val="-3"/>
          <w:sz w:val="28"/>
        </w:rPr>
        <w:t> </w:t>
      </w:r>
      <w:r>
        <w:rPr>
          <w:sz w:val="28"/>
        </w:rPr>
        <w:t>материалды</w:t>
      </w:r>
      <w:r>
        <w:rPr>
          <w:spacing w:val="-3"/>
          <w:sz w:val="28"/>
        </w:rPr>
        <w:t> </w:t>
      </w:r>
      <w:r>
        <w:rPr>
          <w:sz w:val="28"/>
        </w:rPr>
        <w:t>мазмұндауы;</w:t>
      </w:r>
    </w:p>
    <w:p>
      <w:pPr>
        <w:pStyle w:val="ListParagraph"/>
        <w:numPr>
          <w:ilvl w:val="0"/>
          <w:numId w:val="141"/>
        </w:numPr>
        <w:tabs>
          <w:tab w:pos="1125" w:val="left" w:leader="none"/>
        </w:tabs>
        <w:spacing w:line="322" w:lineRule="exact" w:before="0" w:after="0"/>
        <w:ind w:left="1124" w:right="0" w:hanging="164"/>
        <w:jc w:val="both"/>
        <w:rPr>
          <w:sz w:val="28"/>
        </w:rPr>
      </w:pPr>
      <w:r>
        <w:rPr>
          <w:sz w:val="28"/>
        </w:rPr>
        <w:t>материалды</w:t>
      </w:r>
      <w:r>
        <w:rPr>
          <w:spacing w:val="-7"/>
          <w:sz w:val="28"/>
        </w:rPr>
        <w:t> </w:t>
      </w:r>
      <w:r>
        <w:rPr>
          <w:sz w:val="28"/>
        </w:rPr>
        <w:t>бекітуге</w:t>
      </w:r>
      <w:r>
        <w:rPr>
          <w:spacing w:val="-3"/>
          <w:sz w:val="28"/>
        </w:rPr>
        <w:t> </w:t>
      </w:r>
      <w:r>
        <w:rPr>
          <w:sz w:val="28"/>
        </w:rPr>
        <w:t>арналған</w:t>
      </w:r>
      <w:r>
        <w:rPr>
          <w:spacing w:val="-3"/>
          <w:sz w:val="28"/>
        </w:rPr>
        <w:t> </w:t>
      </w:r>
      <w:r>
        <w:rPr>
          <w:sz w:val="28"/>
        </w:rPr>
        <w:t>ұсынымдар</w:t>
      </w:r>
      <w:r>
        <w:rPr>
          <w:spacing w:val="1"/>
          <w:sz w:val="28"/>
        </w:rPr>
        <w:t> </w:t>
      </w:r>
      <w:r>
        <w:rPr>
          <w:sz w:val="28"/>
        </w:rPr>
        <w:t>беруі;</w:t>
      </w:r>
    </w:p>
    <w:p>
      <w:pPr>
        <w:pStyle w:val="ListParagraph"/>
        <w:numPr>
          <w:ilvl w:val="0"/>
          <w:numId w:val="141"/>
        </w:numPr>
        <w:tabs>
          <w:tab w:pos="1178" w:val="left" w:leader="none"/>
        </w:tabs>
        <w:spacing w:line="240" w:lineRule="auto" w:before="0" w:after="0"/>
        <w:ind w:left="253" w:right="278" w:firstLine="708"/>
        <w:jc w:val="both"/>
        <w:rPr>
          <w:sz w:val="28"/>
        </w:rPr>
      </w:pPr>
      <w:r>
        <w:rPr>
          <w:sz w:val="28"/>
        </w:rPr>
        <w:t>негізгі дидактикалық принциптерді ескеруі: ғылымилығы, көрнекілігі,</w:t>
      </w:r>
      <w:r>
        <w:rPr>
          <w:spacing w:val="1"/>
          <w:sz w:val="28"/>
        </w:rPr>
        <w:t> </w:t>
      </w:r>
      <w:r>
        <w:rPr>
          <w:sz w:val="28"/>
        </w:rPr>
        <w:t>қолжетімділігі,</w:t>
      </w:r>
      <w:r>
        <w:rPr>
          <w:spacing w:val="1"/>
          <w:sz w:val="28"/>
        </w:rPr>
        <w:t> </w:t>
      </w:r>
      <w:r>
        <w:rPr>
          <w:sz w:val="28"/>
        </w:rPr>
        <w:t>танымдылығы,</w:t>
      </w:r>
      <w:r>
        <w:rPr>
          <w:spacing w:val="1"/>
          <w:sz w:val="28"/>
        </w:rPr>
        <w:t> </w:t>
      </w:r>
      <w:r>
        <w:rPr>
          <w:sz w:val="28"/>
        </w:rPr>
        <w:t>теорияның</w:t>
      </w:r>
      <w:r>
        <w:rPr>
          <w:spacing w:val="1"/>
          <w:sz w:val="28"/>
        </w:rPr>
        <w:t> </w:t>
      </w:r>
      <w:r>
        <w:rPr>
          <w:sz w:val="28"/>
        </w:rPr>
        <w:t>практикамен</w:t>
      </w:r>
      <w:r>
        <w:rPr>
          <w:spacing w:val="1"/>
          <w:sz w:val="28"/>
        </w:rPr>
        <w:t> </w:t>
      </w:r>
      <w:r>
        <w:rPr>
          <w:sz w:val="28"/>
        </w:rPr>
        <w:t>байланысы,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материалының</w:t>
      </w:r>
      <w:r>
        <w:rPr>
          <w:spacing w:val="-3"/>
          <w:sz w:val="28"/>
        </w:rPr>
        <w:t> </w:t>
      </w:r>
      <w:r>
        <w:rPr>
          <w:sz w:val="28"/>
        </w:rPr>
        <w:t>оқылуы/эстетикалығы;</w:t>
      </w:r>
    </w:p>
    <w:p>
      <w:pPr>
        <w:pStyle w:val="BodyText"/>
        <w:spacing w:line="237" w:lineRule="auto" w:before="4"/>
        <w:ind w:right="273"/>
      </w:pPr>
      <w:r>
        <w:rPr>
          <w:rFonts w:ascii="Calibri" w:hAnsi="Calibri"/>
        </w:rPr>
        <w:t>-</w:t>
      </w:r>
      <w:r>
        <w:rPr>
          <w:rFonts w:ascii="Calibri" w:hAnsi="Calibri"/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тапсырмаларын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мақсатына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ұсынылған</w:t>
      </w:r>
      <w:r>
        <w:rPr>
          <w:spacing w:val="1"/>
        </w:rPr>
        <w:t> </w:t>
      </w:r>
      <w:r>
        <w:rPr/>
        <w:t>көлемге</w:t>
      </w:r>
      <w:r>
        <w:rPr>
          <w:spacing w:val="1"/>
        </w:rPr>
        <w:t> </w:t>
      </w:r>
      <w:r>
        <w:rPr/>
        <w:t>сәйкес,</w:t>
      </w:r>
      <w:r>
        <w:rPr>
          <w:spacing w:val="-67"/>
        </w:rPr>
        <w:t> </w:t>
      </w:r>
      <w:r>
        <w:rPr/>
        <w:t>орындау тәртібі мен уақыт шығындарын, сондай-ақ білім алушылардың жеке</w:t>
      </w:r>
      <w:r>
        <w:rPr>
          <w:spacing w:val="1"/>
        </w:rPr>
        <w:t> </w:t>
      </w:r>
      <w:r>
        <w:rPr/>
        <w:t>мүмкіндіктері мен ерекше</w:t>
      </w:r>
      <w:r>
        <w:rPr>
          <w:spacing w:val="-1"/>
        </w:rPr>
        <w:t> </w:t>
      </w:r>
      <w:r>
        <w:rPr/>
        <w:t>қажеттіліктерін</w:t>
      </w:r>
      <w:r>
        <w:rPr>
          <w:spacing w:val="-1"/>
        </w:rPr>
        <w:t> </w:t>
      </w:r>
      <w:r>
        <w:rPr/>
        <w:t>ескере</w:t>
      </w:r>
      <w:r>
        <w:rPr>
          <w:spacing w:val="-1"/>
        </w:rPr>
        <w:t> </w:t>
      </w:r>
      <w:r>
        <w:rPr/>
        <w:t>отырып</w:t>
      </w:r>
      <w:r>
        <w:rPr>
          <w:spacing w:val="-1"/>
        </w:rPr>
        <w:t> </w:t>
      </w:r>
      <w:r>
        <w:rPr/>
        <w:t>әзірлеуі;</w:t>
      </w:r>
    </w:p>
    <w:p>
      <w:pPr>
        <w:pStyle w:val="ListParagraph"/>
        <w:numPr>
          <w:ilvl w:val="0"/>
          <w:numId w:val="153"/>
        </w:numPr>
        <w:tabs>
          <w:tab w:pos="1365" w:val="left" w:leader="none"/>
        </w:tabs>
        <w:spacing w:line="228" w:lineRule="auto" w:before="4" w:after="0"/>
        <w:ind w:left="253" w:right="271" w:firstLine="708"/>
        <w:jc w:val="both"/>
        <w:rPr>
          <w:sz w:val="28"/>
        </w:rPr>
      </w:pPr>
      <w:r>
        <w:rPr>
          <w:sz w:val="28"/>
        </w:rPr>
        <w:t>теледидар,</w:t>
      </w:r>
      <w:r>
        <w:rPr>
          <w:spacing w:val="1"/>
          <w:sz w:val="28"/>
        </w:rPr>
        <w:t> </w:t>
      </w:r>
      <w:r>
        <w:rPr>
          <w:sz w:val="28"/>
        </w:rPr>
        <w:t>ақпараттық-коммуникациялық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мультимедиалық</w:t>
      </w:r>
      <w:r>
        <w:rPr>
          <w:spacing w:val="1"/>
          <w:sz w:val="28"/>
        </w:rPr>
        <w:t> </w:t>
      </w:r>
      <w:r>
        <w:rPr>
          <w:sz w:val="28"/>
        </w:rPr>
        <w:t>технологияларды</w:t>
      </w:r>
      <w:r>
        <w:rPr>
          <w:spacing w:val="-1"/>
          <w:sz w:val="28"/>
        </w:rPr>
        <w:t> </w:t>
      </w:r>
      <w:r>
        <w:rPr>
          <w:sz w:val="28"/>
        </w:rPr>
        <w:t>тиімді</w:t>
      </w:r>
      <w:r>
        <w:rPr>
          <w:spacing w:val="1"/>
          <w:sz w:val="28"/>
        </w:rPr>
        <w:t> </w:t>
      </w:r>
      <w:r>
        <w:rPr>
          <w:sz w:val="28"/>
        </w:rPr>
        <w:t>қолдануы;</w:t>
      </w:r>
    </w:p>
    <w:p>
      <w:pPr>
        <w:pStyle w:val="ListParagraph"/>
        <w:numPr>
          <w:ilvl w:val="0"/>
          <w:numId w:val="153"/>
        </w:numPr>
        <w:tabs>
          <w:tab w:pos="1382" w:val="left" w:leader="none"/>
        </w:tabs>
        <w:spacing w:line="230" w:lineRule="auto" w:before="3" w:after="0"/>
        <w:ind w:left="253" w:right="274" w:firstLine="708"/>
        <w:jc w:val="both"/>
        <w:rPr>
          <w:sz w:val="28"/>
        </w:rPr>
      </w:pPr>
      <w:r>
        <w:rPr>
          <w:sz w:val="28"/>
        </w:rPr>
        <w:t>түрлі</w:t>
      </w:r>
      <w:r>
        <w:rPr>
          <w:spacing w:val="1"/>
          <w:sz w:val="28"/>
        </w:rPr>
        <w:t> </w:t>
      </w:r>
      <w:r>
        <w:rPr>
          <w:sz w:val="28"/>
        </w:rPr>
        <w:t>ақпараттық</w:t>
      </w:r>
      <w:r>
        <w:rPr>
          <w:spacing w:val="1"/>
          <w:sz w:val="28"/>
        </w:rPr>
        <w:t> </w:t>
      </w:r>
      <w:r>
        <w:rPr>
          <w:sz w:val="28"/>
        </w:rPr>
        <w:t>оқыту</w:t>
      </w:r>
      <w:r>
        <w:rPr>
          <w:spacing w:val="1"/>
          <w:sz w:val="28"/>
        </w:rPr>
        <w:t> </w:t>
      </w:r>
      <w:r>
        <w:rPr>
          <w:sz w:val="28"/>
        </w:rPr>
        <w:t>материалдарын</w:t>
      </w:r>
      <w:r>
        <w:rPr>
          <w:spacing w:val="1"/>
          <w:sz w:val="28"/>
        </w:rPr>
        <w:t> </w:t>
      </w:r>
      <w:r>
        <w:rPr>
          <w:sz w:val="28"/>
        </w:rPr>
        <w:t>қолдануы:</w:t>
      </w:r>
      <w:r>
        <w:rPr>
          <w:spacing w:val="1"/>
          <w:sz w:val="28"/>
        </w:rPr>
        <w:t> </w:t>
      </w:r>
      <w:r>
        <w:rPr>
          <w:sz w:val="28"/>
        </w:rPr>
        <w:t>мәтіндік,</w:t>
      </w:r>
      <w:r>
        <w:rPr>
          <w:spacing w:val="1"/>
          <w:sz w:val="28"/>
        </w:rPr>
        <w:t> </w:t>
      </w:r>
      <w:r>
        <w:rPr>
          <w:sz w:val="28"/>
        </w:rPr>
        <w:t>презентациялар,</w:t>
      </w:r>
      <w:r>
        <w:rPr>
          <w:spacing w:val="1"/>
          <w:sz w:val="28"/>
        </w:rPr>
        <w:t> </w:t>
      </w:r>
      <w:r>
        <w:rPr>
          <w:sz w:val="28"/>
        </w:rPr>
        <w:t>графикалық,</w:t>
      </w:r>
      <w:r>
        <w:rPr>
          <w:spacing w:val="1"/>
          <w:sz w:val="28"/>
        </w:rPr>
        <w:t> </w:t>
      </w:r>
      <w:r>
        <w:rPr>
          <w:sz w:val="28"/>
        </w:rPr>
        <w:t>медиа,</w:t>
      </w:r>
      <w:r>
        <w:rPr>
          <w:spacing w:val="1"/>
          <w:sz w:val="28"/>
        </w:rPr>
        <w:t> </w:t>
      </w:r>
      <w:r>
        <w:rPr>
          <w:sz w:val="28"/>
        </w:rPr>
        <w:t>суреттер,</w:t>
      </w:r>
      <w:r>
        <w:rPr>
          <w:spacing w:val="1"/>
          <w:sz w:val="28"/>
        </w:rPr>
        <w:t> </w:t>
      </w:r>
      <w:r>
        <w:rPr>
          <w:sz w:val="28"/>
        </w:rPr>
        <w:t>кестелер,</w:t>
      </w:r>
      <w:r>
        <w:rPr>
          <w:spacing w:val="1"/>
          <w:sz w:val="28"/>
        </w:rPr>
        <w:t> </w:t>
      </w:r>
      <w:r>
        <w:rPr>
          <w:sz w:val="28"/>
        </w:rPr>
        <w:t>инфографика</w:t>
      </w:r>
      <w:r>
        <w:rPr>
          <w:spacing w:val="70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тағы</w:t>
      </w:r>
      <w:r>
        <w:rPr>
          <w:spacing w:val="-1"/>
          <w:sz w:val="28"/>
        </w:rPr>
        <w:t> </w:t>
      </w:r>
      <w:r>
        <w:rPr>
          <w:sz w:val="28"/>
        </w:rPr>
        <w:t>басқалар;</w:t>
      </w:r>
    </w:p>
    <w:p>
      <w:pPr>
        <w:spacing w:after="0" w:line="230" w:lineRule="auto"/>
        <w:jc w:val="both"/>
        <w:rPr>
          <w:sz w:val="28"/>
        </w:rPr>
        <w:sectPr>
          <w:pgSz w:w="11910" w:h="16840"/>
          <w:pgMar w:header="0" w:footer="947" w:top="1040" w:bottom="1180" w:left="880" w:right="860"/>
        </w:sectPr>
      </w:pPr>
    </w:p>
    <w:p>
      <w:pPr>
        <w:pStyle w:val="ListParagraph"/>
        <w:numPr>
          <w:ilvl w:val="0"/>
          <w:numId w:val="153"/>
        </w:numPr>
        <w:tabs>
          <w:tab w:pos="1233" w:val="left" w:leader="none"/>
        </w:tabs>
        <w:spacing w:line="242" w:lineRule="auto" w:before="67" w:after="0"/>
        <w:ind w:left="253" w:right="270" w:firstLine="708"/>
        <w:jc w:val="both"/>
        <w:rPr>
          <w:sz w:val="28"/>
        </w:rPr>
      </w:pPr>
      <w:r>
        <w:rPr>
          <w:sz w:val="28"/>
        </w:rPr>
        <w:t>оқушылардың</w:t>
      </w:r>
      <w:r>
        <w:rPr>
          <w:spacing w:val="1"/>
          <w:sz w:val="28"/>
        </w:rPr>
        <w:t> </w:t>
      </w:r>
      <w:r>
        <w:rPr>
          <w:sz w:val="28"/>
        </w:rPr>
        <w:t>дағдыларын</w:t>
      </w:r>
      <w:r>
        <w:rPr>
          <w:spacing w:val="1"/>
          <w:sz w:val="28"/>
        </w:rPr>
        <w:t> </w:t>
      </w:r>
      <w:r>
        <w:rPr>
          <w:sz w:val="28"/>
        </w:rPr>
        <w:t>дамытуға</w:t>
      </w:r>
      <w:r>
        <w:rPr>
          <w:spacing w:val="1"/>
          <w:sz w:val="28"/>
        </w:rPr>
        <w:t> </w:t>
      </w:r>
      <w:r>
        <w:rPr>
          <w:sz w:val="28"/>
        </w:rPr>
        <w:t>бағытталған</w:t>
      </w:r>
      <w:r>
        <w:rPr>
          <w:spacing w:val="1"/>
          <w:sz w:val="28"/>
        </w:rPr>
        <w:t> </w:t>
      </w:r>
      <w:r>
        <w:rPr>
          <w:sz w:val="28"/>
        </w:rPr>
        <w:t>тапсырмалар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белсенді әдіс-тәсілдерді</w:t>
      </w:r>
      <w:r>
        <w:rPr>
          <w:spacing w:val="1"/>
          <w:sz w:val="28"/>
        </w:rPr>
        <w:t> </w:t>
      </w:r>
      <w:r>
        <w:rPr>
          <w:sz w:val="28"/>
        </w:rPr>
        <w:t>қолдануы;</w:t>
      </w:r>
    </w:p>
    <w:p>
      <w:pPr>
        <w:pStyle w:val="ListParagraph"/>
        <w:numPr>
          <w:ilvl w:val="0"/>
          <w:numId w:val="153"/>
        </w:numPr>
        <w:tabs>
          <w:tab w:pos="1245" w:val="left" w:leader="none"/>
        </w:tabs>
        <w:spacing w:line="240" w:lineRule="auto" w:before="0" w:after="0"/>
        <w:ind w:left="253" w:right="277" w:firstLine="708"/>
        <w:jc w:val="both"/>
        <w:rPr>
          <w:sz w:val="28"/>
        </w:rPr>
      </w:pPr>
      <w:r>
        <w:rPr>
          <w:sz w:val="28"/>
        </w:rPr>
        <w:t>бүкіл</w:t>
      </w:r>
      <w:r>
        <w:rPr>
          <w:spacing w:val="1"/>
          <w:sz w:val="28"/>
        </w:rPr>
        <w:t> </w:t>
      </w:r>
      <w:r>
        <w:rPr>
          <w:sz w:val="28"/>
        </w:rPr>
        <w:t>сынып</w:t>
      </w:r>
      <w:r>
        <w:rPr>
          <w:spacing w:val="1"/>
          <w:sz w:val="28"/>
        </w:rPr>
        <w:t> </w:t>
      </w:r>
      <w:r>
        <w:rPr>
          <w:sz w:val="28"/>
        </w:rPr>
        <w:t>қатысатын,</w:t>
      </w:r>
      <w:r>
        <w:rPr>
          <w:spacing w:val="1"/>
          <w:sz w:val="28"/>
        </w:rPr>
        <w:t> </w:t>
      </w:r>
      <w:r>
        <w:rPr>
          <w:sz w:val="28"/>
        </w:rPr>
        <w:t>топтық</w:t>
      </w:r>
      <w:r>
        <w:rPr>
          <w:spacing w:val="1"/>
          <w:sz w:val="28"/>
        </w:rPr>
        <w:t> </w:t>
      </w:r>
      <w:r>
        <w:rPr>
          <w:sz w:val="28"/>
        </w:rPr>
        <w:t>немесе</w:t>
      </w:r>
      <w:r>
        <w:rPr>
          <w:spacing w:val="1"/>
          <w:sz w:val="28"/>
        </w:rPr>
        <w:t> </w:t>
      </w:r>
      <w:r>
        <w:rPr>
          <w:sz w:val="28"/>
        </w:rPr>
        <w:t>жұптық</w:t>
      </w:r>
      <w:r>
        <w:rPr>
          <w:spacing w:val="1"/>
          <w:sz w:val="28"/>
        </w:rPr>
        <w:t> </w:t>
      </w:r>
      <w:r>
        <w:rPr>
          <w:sz w:val="28"/>
        </w:rPr>
        <w:t>жұмыс</w:t>
      </w:r>
      <w:r>
        <w:rPr>
          <w:spacing w:val="1"/>
          <w:sz w:val="28"/>
        </w:rPr>
        <w:t> </w:t>
      </w:r>
      <w:r>
        <w:rPr>
          <w:sz w:val="28"/>
        </w:rPr>
        <w:t>түрлерін,</w:t>
      </w:r>
      <w:r>
        <w:rPr>
          <w:spacing w:val="1"/>
          <w:sz w:val="28"/>
        </w:rPr>
        <w:t> </w:t>
      </w:r>
      <w:r>
        <w:rPr>
          <w:sz w:val="28"/>
        </w:rPr>
        <w:t>оқушылардың</w:t>
      </w:r>
      <w:r>
        <w:rPr>
          <w:spacing w:val="-1"/>
          <w:sz w:val="28"/>
        </w:rPr>
        <w:t> </w:t>
      </w:r>
      <w:r>
        <w:rPr>
          <w:sz w:val="28"/>
        </w:rPr>
        <w:t>жеке</w:t>
      </w:r>
      <w:r>
        <w:rPr>
          <w:spacing w:val="-3"/>
          <w:sz w:val="28"/>
        </w:rPr>
        <w:t> </w:t>
      </w:r>
      <w:r>
        <w:rPr>
          <w:sz w:val="28"/>
        </w:rPr>
        <w:t>жұмыс істеуін</w:t>
      </w:r>
      <w:r>
        <w:rPr>
          <w:spacing w:val="-1"/>
          <w:sz w:val="28"/>
        </w:rPr>
        <w:t> </w:t>
      </w:r>
      <w:r>
        <w:rPr>
          <w:sz w:val="28"/>
        </w:rPr>
        <w:t>ұйымдастыруы;</w:t>
      </w:r>
    </w:p>
    <w:p>
      <w:pPr>
        <w:pStyle w:val="ListParagraph"/>
        <w:numPr>
          <w:ilvl w:val="0"/>
          <w:numId w:val="153"/>
        </w:numPr>
        <w:tabs>
          <w:tab w:pos="1175" w:val="left" w:leader="none"/>
        </w:tabs>
        <w:spacing w:line="235" w:lineRule="auto" w:before="0" w:after="0"/>
        <w:ind w:left="253" w:right="276" w:firstLine="708"/>
        <w:jc w:val="both"/>
        <w:rPr>
          <w:sz w:val="28"/>
        </w:rPr>
      </w:pPr>
      <w:r>
        <w:rPr>
          <w:sz w:val="28"/>
        </w:rPr>
        <w:t>оқушыларға өз бетінше жұмыс істегенде жетістікке жетуге мүмкіндік</w:t>
      </w:r>
      <w:r>
        <w:rPr>
          <w:spacing w:val="1"/>
          <w:sz w:val="28"/>
        </w:rPr>
        <w:t> </w:t>
      </w:r>
      <w:r>
        <w:rPr>
          <w:sz w:val="28"/>
        </w:rPr>
        <w:t>беретін</w:t>
      </w:r>
      <w:r>
        <w:rPr>
          <w:spacing w:val="-1"/>
          <w:sz w:val="28"/>
        </w:rPr>
        <w:t> </w:t>
      </w:r>
      <w:r>
        <w:rPr>
          <w:sz w:val="28"/>
        </w:rPr>
        <w:t>жобаларды ойлап</w:t>
      </w:r>
      <w:r>
        <w:rPr>
          <w:spacing w:val="-1"/>
          <w:sz w:val="28"/>
        </w:rPr>
        <w:t> </w:t>
      </w:r>
      <w:r>
        <w:rPr>
          <w:sz w:val="28"/>
        </w:rPr>
        <w:t>табуы және ұйымдастыруы;</w:t>
      </w:r>
    </w:p>
    <w:p>
      <w:pPr>
        <w:pStyle w:val="ListParagraph"/>
        <w:numPr>
          <w:ilvl w:val="0"/>
          <w:numId w:val="153"/>
        </w:numPr>
        <w:tabs>
          <w:tab w:pos="1178" w:val="left" w:leader="none"/>
        </w:tabs>
        <w:spacing w:line="235" w:lineRule="auto" w:before="0" w:after="0"/>
        <w:ind w:left="253" w:right="275" w:firstLine="708"/>
        <w:jc w:val="both"/>
        <w:rPr>
          <w:sz w:val="28"/>
        </w:rPr>
      </w:pPr>
      <w:r>
        <w:rPr>
          <w:sz w:val="28"/>
        </w:rPr>
        <w:t>көркем шығармаларды толық оқуға, қосымша әдебиеттер оқуға кеңес</w:t>
      </w:r>
      <w:r>
        <w:rPr>
          <w:spacing w:val="1"/>
          <w:sz w:val="28"/>
        </w:rPr>
        <w:t> </w:t>
      </w:r>
      <w:r>
        <w:rPr>
          <w:sz w:val="28"/>
        </w:rPr>
        <w:t>беруі және оны қадағалауы;</w:t>
      </w:r>
    </w:p>
    <w:p>
      <w:pPr>
        <w:pStyle w:val="ListParagraph"/>
        <w:numPr>
          <w:ilvl w:val="0"/>
          <w:numId w:val="153"/>
        </w:numPr>
        <w:tabs>
          <w:tab w:pos="1202" w:val="left" w:leader="none"/>
        </w:tabs>
        <w:spacing w:line="235" w:lineRule="auto" w:before="0" w:after="0"/>
        <w:ind w:left="253" w:right="276" w:firstLine="708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алушылармен</w:t>
      </w:r>
      <w:r>
        <w:rPr>
          <w:spacing w:val="1"/>
          <w:sz w:val="28"/>
        </w:rPr>
        <w:t> </w:t>
      </w:r>
      <w:r>
        <w:rPr>
          <w:sz w:val="28"/>
        </w:rPr>
        <w:t>тікелей</w:t>
      </w:r>
      <w:r>
        <w:rPr>
          <w:spacing w:val="1"/>
          <w:sz w:val="28"/>
        </w:rPr>
        <w:t> </w:t>
      </w:r>
      <w:r>
        <w:rPr>
          <w:sz w:val="28"/>
        </w:rPr>
        <w:t>байланыс</w:t>
      </w:r>
      <w:r>
        <w:rPr>
          <w:spacing w:val="1"/>
          <w:sz w:val="28"/>
        </w:rPr>
        <w:t> </w:t>
      </w:r>
      <w:r>
        <w:rPr>
          <w:sz w:val="28"/>
        </w:rPr>
        <w:t>(стриминг)</w:t>
      </w:r>
      <w:r>
        <w:rPr>
          <w:spacing w:val="1"/>
          <w:sz w:val="28"/>
        </w:rPr>
        <w:t> </w:t>
      </w:r>
      <w:r>
        <w:rPr>
          <w:sz w:val="28"/>
        </w:rPr>
        <w:t>жасап,</w:t>
      </w:r>
      <w:r>
        <w:rPr>
          <w:spacing w:val="1"/>
          <w:sz w:val="28"/>
        </w:rPr>
        <w:t> </w:t>
      </w:r>
      <w:r>
        <w:rPr>
          <w:sz w:val="28"/>
        </w:rPr>
        <w:t>орындалған</w:t>
      </w:r>
      <w:r>
        <w:rPr>
          <w:spacing w:val="-67"/>
          <w:sz w:val="28"/>
        </w:rPr>
        <w:t> </w:t>
      </w:r>
      <w:r>
        <w:rPr>
          <w:sz w:val="28"/>
        </w:rPr>
        <w:t>жұмыстарды</w:t>
      </w:r>
      <w:r>
        <w:rPr>
          <w:spacing w:val="1"/>
          <w:sz w:val="28"/>
        </w:rPr>
        <w:t> </w:t>
      </w:r>
      <w:r>
        <w:rPr>
          <w:sz w:val="28"/>
        </w:rPr>
        <w:t>талдап,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алушыларға</w:t>
      </w:r>
      <w:r>
        <w:rPr>
          <w:spacing w:val="1"/>
          <w:sz w:val="28"/>
        </w:rPr>
        <w:t> </w:t>
      </w:r>
      <w:r>
        <w:rPr>
          <w:sz w:val="28"/>
        </w:rPr>
        <w:t>кері</w:t>
      </w:r>
      <w:r>
        <w:rPr>
          <w:spacing w:val="1"/>
          <w:sz w:val="28"/>
        </w:rPr>
        <w:t> </w:t>
      </w:r>
      <w:r>
        <w:rPr>
          <w:sz w:val="28"/>
        </w:rPr>
        <w:t>байланыс</w:t>
      </w:r>
      <w:r>
        <w:rPr>
          <w:spacing w:val="1"/>
          <w:sz w:val="28"/>
        </w:rPr>
        <w:t> </w:t>
      </w:r>
      <w:r>
        <w:rPr>
          <w:sz w:val="28"/>
        </w:rPr>
        <w:t>(комментарийлер,</w:t>
      </w:r>
      <w:r>
        <w:rPr>
          <w:spacing w:val="1"/>
          <w:sz w:val="28"/>
        </w:rPr>
        <w:t> </w:t>
      </w:r>
      <w:r>
        <w:rPr>
          <w:sz w:val="28"/>
        </w:rPr>
        <w:t>ұсынымдар)</w:t>
      </w:r>
      <w:r>
        <w:rPr>
          <w:spacing w:val="-4"/>
          <w:sz w:val="28"/>
        </w:rPr>
        <w:t> </w:t>
      </w:r>
      <w:r>
        <w:rPr>
          <w:sz w:val="28"/>
        </w:rPr>
        <w:t>беріп отыруы;</w:t>
      </w:r>
    </w:p>
    <w:p>
      <w:pPr>
        <w:pStyle w:val="ListParagraph"/>
        <w:numPr>
          <w:ilvl w:val="0"/>
          <w:numId w:val="153"/>
        </w:numPr>
        <w:tabs>
          <w:tab w:pos="1209" w:val="left" w:leader="none"/>
        </w:tabs>
        <w:spacing w:line="240" w:lineRule="auto" w:before="0" w:after="0"/>
        <w:ind w:left="253" w:right="276" w:firstLine="708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алушыларға,</w:t>
      </w:r>
      <w:r>
        <w:rPr>
          <w:spacing w:val="1"/>
          <w:sz w:val="28"/>
        </w:rPr>
        <w:t> </w:t>
      </w:r>
      <w:r>
        <w:rPr>
          <w:sz w:val="28"/>
        </w:rPr>
        <w:t>оның</w:t>
      </w:r>
      <w:r>
        <w:rPr>
          <w:spacing w:val="1"/>
          <w:sz w:val="28"/>
        </w:rPr>
        <w:t> </w:t>
      </w:r>
      <w:r>
        <w:rPr>
          <w:sz w:val="28"/>
        </w:rPr>
        <w:t>ішінде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алуға</w:t>
      </w:r>
      <w:r>
        <w:rPr>
          <w:spacing w:val="1"/>
          <w:sz w:val="28"/>
        </w:rPr>
        <w:t> </w:t>
      </w:r>
      <w:r>
        <w:rPr>
          <w:sz w:val="28"/>
        </w:rPr>
        <w:t>ерекше</w:t>
      </w:r>
      <w:r>
        <w:rPr>
          <w:spacing w:val="1"/>
          <w:sz w:val="28"/>
        </w:rPr>
        <w:t> </w:t>
      </w:r>
      <w:r>
        <w:rPr>
          <w:sz w:val="28"/>
        </w:rPr>
        <w:t>қажеттілігі</w:t>
      </w:r>
      <w:r>
        <w:rPr>
          <w:spacing w:val="1"/>
          <w:sz w:val="28"/>
        </w:rPr>
        <w:t> </w:t>
      </w:r>
      <w:r>
        <w:rPr>
          <w:sz w:val="28"/>
        </w:rPr>
        <w:t>бар,</w:t>
      </w:r>
      <w:r>
        <w:rPr>
          <w:spacing w:val="1"/>
          <w:sz w:val="28"/>
        </w:rPr>
        <w:t> </w:t>
      </w:r>
      <w:r>
        <w:rPr>
          <w:sz w:val="28"/>
        </w:rPr>
        <w:t>үлгерімі</w:t>
      </w:r>
      <w:r>
        <w:rPr>
          <w:spacing w:val="1"/>
          <w:sz w:val="28"/>
        </w:rPr>
        <w:t> </w:t>
      </w:r>
      <w:r>
        <w:rPr>
          <w:sz w:val="28"/>
        </w:rPr>
        <w:t>төмен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алушыларға</w:t>
      </w:r>
      <w:r>
        <w:rPr>
          <w:spacing w:val="1"/>
          <w:sz w:val="28"/>
        </w:rPr>
        <w:t> </w:t>
      </w:r>
      <w:r>
        <w:rPr>
          <w:sz w:val="28"/>
        </w:rPr>
        <w:t>қажет</w:t>
      </w:r>
      <w:r>
        <w:rPr>
          <w:spacing w:val="1"/>
          <w:sz w:val="28"/>
        </w:rPr>
        <w:t> </w:t>
      </w:r>
      <w:r>
        <w:rPr>
          <w:sz w:val="28"/>
        </w:rPr>
        <w:t>болған</w:t>
      </w:r>
      <w:r>
        <w:rPr>
          <w:spacing w:val="1"/>
          <w:sz w:val="28"/>
        </w:rPr>
        <w:t> </w:t>
      </w:r>
      <w:r>
        <w:rPr>
          <w:sz w:val="28"/>
        </w:rPr>
        <w:t>жағдайда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кеңес</w:t>
      </w:r>
      <w:r>
        <w:rPr>
          <w:spacing w:val="1"/>
          <w:sz w:val="28"/>
        </w:rPr>
        <w:t> </w:t>
      </w:r>
      <w:r>
        <w:rPr>
          <w:sz w:val="28"/>
        </w:rPr>
        <w:t>беруі</w:t>
      </w:r>
      <w:r>
        <w:rPr>
          <w:spacing w:val="1"/>
          <w:sz w:val="28"/>
        </w:rPr>
        <w:t> </w:t>
      </w:r>
      <w:r>
        <w:rPr>
          <w:sz w:val="28"/>
        </w:rPr>
        <w:t>ұсынылады.</w:t>
      </w:r>
    </w:p>
    <w:p>
      <w:pPr>
        <w:pStyle w:val="BodyText"/>
        <w:spacing w:line="276" w:lineRule="auto"/>
        <w:ind w:right="274"/>
        <w:rPr>
          <w:i/>
        </w:rPr>
      </w:pPr>
      <w:r>
        <w:rPr/>
        <w:t>Әдістемелік</w:t>
      </w:r>
      <w:r>
        <w:rPr>
          <w:spacing w:val="1"/>
        </w:rPr>
        <w:t> </w:t>
      </w:r>
      <w:r>
        <w:rPr/>
        <w:t>бірлестік</w:t>
      </w:r>
      <w:r>
        <w:rPr>
          <w:spacing w:val="1"/>
        </w:rPr>
        <w:t> </w:t>
      </w:r>
      <w:r>
        <w:rPr/>
        <w:t>отырыстарында</w:t>
      </w:r>
      <w:r>
        <w:rPr>
          <w:spacing w:val="1"/>
        </w:rPr>
        <w:t> </w:t>
      </w:r>
      <w:r>
        <w:rPr/>
        <w:t>қазақ</w:t>
      </w:r>
      <w:r>
        <w:rPr>
          <w:spacing w:val="1"/>
        </w:rPr>
        <w:t> </w:t>
      </w:r>
      <w:r>
        <w:rPr/>
        <w:t>тілі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әдебиеті</w:t>
      </w:r>
      <w:r>
        <w:rPr>
          <w:spacing w:val="1"/>
        </w:rPr>
        <w:t> </w:t>
      </w:r>
      <w:r>
        <w:rPr/>
        <w:t>пәні</w:t>
      </w:r>
      <w:r>
        <w:rPr>
          <w:spacing w:val="-67"/>
        </w:rPr>
        <w:t> </w:t>
      </w:r>
      <w:r>
        <w:rPr/>
        <w:t>мұғалімдерінің</w:t>
      </w:r>
      <w:r>
        <w:rPr>
          <w:spacing w:val="1"/>
        </w:rPr>
        <w:t> </w:t>
      </w:r>
      <w:r>
        <w:rPr/>
        <w:t>кәсіби</w:t>
      </w:r>
      <w:r>
        <w:rPr>
          <w:spacing w:val="1"/>
        </w:rPr>
        <w:t> </w:t>
      </w:r>
      <w:r>
        <w:rPr/>
        <w:t>біліктілігін</w:t>
      </w:r>
      <w:r>
        <w:rPr>
          <w:spacing w:val="1"/>
        </w:rPr>
        <w:t> </w:t>
      </w:r>
      <w:r>
        <w:rPr/>
        <w:t>жетілдіру</w:t>
      </w:r>
      <w:r>
        <w:rPr>
          <w:spacing w:val="1"/>
        </w:rPr>
        <w:t> </w:t>
      </w:r>
      <w:r>
        <w:rPr/>
        <w:t>(әдістемелік</w:t>
      </w:r>
      <w:r>
        <w:rPr>
          <w:spacing w:val="1"/>
        </w:rPr>
        <w:t> </w:t>
      </w:r>
      <w:r>
        <w:rPr/>
        <w:t>бірлестік,</w:t>
      </w:r>
      <w:r>
        <w:rPr>
          <w:spacing w:val="1"/>
        </w:rPr>
        <w:t> </w:t>
      </w:r>
      <w:r>
        <w:rPr/>
        <w:t>жас</w:t>
      </w:r>
      <w:r>
        <w:rPr>
          <w:spacing w:val="1"/>
        </w:rPr>
        <w:t> </w:t>
      </w:r>
      <w:r>
        <w:rPr/>
        <w:t>мамандар</w:t>
      </w:r>
      <w:r>
        <w:rPr>
          <w:spacing w:val="1"/>
        </w:rPr>
        <w:t> </w:t>
      </w:r>
      <w:r>
        <w:rPr/>
        <w:t>мектебі,</w:t>
      </w:r>
      <w:r>
        <w:rPr>
          <w:spacing w:val="1"/>
        </w:rPr>
        <w:t> </w:t>
      </w:r>
      <w:r>
        <w:rPr/>
        <w:t>педагогикалық</w:t>
      </w:r>
      <w:r>
        <w:rPr>
          <w:spacing w:val="1"/>
        </w:rPr>
        <w:t> </w:t>
      </w:r>
      <w:r>
        <w:rPr/>
        <w:t>шеберлігін</w:t>
      </w:r>
      <w:r>
        <w:rPr>
          <w:spacing w:val="1"/>
        </w:rPr>
        <w:t> </w:t>
      </w:r>
      <w:r>
        <w:rPr/>
        <w:t>жетілдіру</w:t>
      </w:r>
      <w:r>
        <w:rPr>
          <w:spacing w:val="1"/>
        </w:rPr>
        <w:t> </w:t>
      </w:r>
      <w:r>
        <w:rPr/>
        <w:t>мектебі,</w:t>
      </w:r>
      <w:r>
        <w:rPr>
          <w:spacing w:val="1"/>
        </w:rPr>
        <w:t> </w:t>
      </w:r>
      <w:r>
        <w:rPr/>
        <w:t>шығармашылық</w:t>
      </w:r>
      <w:r>
        <w:rPr>
          <w:spacing w:val="-1"/>
        </w:rPr>
        <w:t> </w:t>
      </w:r>
      <w:r>
        <w:rPr/>
        <w:t>топ</w:t>
      </w:r>
      <w:r>
        <w:rPr>
          <w:spacing w:val="-2"/>
        </w:rPr>
        <w:t> </w:t>
      </w:r>
      <w:r>
        <w:rPr/>
        <w:t>және т.б.)</w:t>
      </w:r>
      <w:r>
        <w:rPr>
          <w:spacing w:val="-1"/>
        </w:rPr>
        <w:t> </w:t>
      </w:r>
      <w:r>
        <w:rPr/>
        <w:t>бойынша</w:t>
      </w:r>
      <w:r>
        <w:rPr>
          <w:spacing w:val="-4"/>
        </w:rPr>
        <w:t> </w:t>
      </w:r>
      <w:r>
        <w:rPr/>
        <w:t>ұсынылатын тақырыптар</w:t>
      </w:r>
      <w:r>
        <w:rPr>
          <w:i/>
        </w:rPr>
        <w:t>:</w:t>
      </w:r>
    </w:p>
    <w:p>
      <w:pPr>
        <w:pStyle w:val="ListParagraph"/>
        <w:numPr>
          <w:ilvl w:val="0"/>
          <w:numId w:val="154"/>
        </w:numPr>
        <w:tabs>
          <w:tab w:pos="1310" w:val="left" w:leader="none"/>
        </w:tabs>
        <w:spacing w:line="276" w:lineRule="auto" w:before="0" w:after="0"/>
        <w:ind w:left="253" w:right="273" w:firstLine="708"/>
        <w:jc w:val="left"/>
        <w:rPr>
          <w:sz w:val="28"/>
        </w:rPr>
      </w:pPr>
      <w:r>
        <w:rPr>
          <w:sz w:val="28"/>
        </w:rPr>
        <w:t>Жаңартылған</w:t>
      </w:r>
      <w:r>
        <w:rPr>
          <w:spacing w:val="61"/>
          <w:sz w:val="28"/>
        </w:rPr>
        <w:t> </w:t>
      </w:r>
      <w:r>
        <w:rPr>
          <w:sz w:val="28"/>
        </w:rPr>
        <w:t>білім</w:t>
      </w:r>
      <w:r>
        <w:rPr>
          <w:spacing w:val="62"/>
          <w:sz w:val="28"/>
        </w:rPr>
        <w:t> </w:t>
      </w:r>
      <w:r>
        <w:rPr>
          <w:sz w:val="28"/>
        </w:rPr>
        <w:t>беру</w:t>
      </w:r>
      <w:r>
        <w:rPr>
          <w:spacing w:val="59"/>
          <w:sz w:val="28"/>
        </w:rPr>
        <w:t> </w:t>
      </w:r>
      <w:r>
        <w:rPr>
          <w:sz w:val="28"/>
        </w:rPr>
        <w:t>бағдарламасы</w:t>
      </w:r>
      <w:r>
        <w:rPr>
          <w:spacing w:val="65"/>
          <w:sz w:val="28"/>
        </w:rPr>
        <w:t> </w:t>
      </w:r>
      <w:r>
        <w:rPr>
          <w:sz w:val="28"/>
        </w:rPr>
        <w:t>негізінде</w:t>
      </w:r>
      <w:r>
        <w:rPr>
          <w:spacing w:val="62"/>
          <w:sz w:val="28"/>
        </w:rPr>
        <w:t> </w:t>
      </w:r>
      <w:r>
        <w:rPr>
          <w:sz w:val="28"/>
        </w:rPr>
        <w:t>сабақты</w:t>
      </w:r>
      <w:r>
        <w:rPr>
          <w:spacing w:val="64"/>
          <w:sz w:val="28"/>
        </w:rPr>
        <w:t> </w:t>
      </w:r>
      <w:r>
        <w:rPr>
          <w:sz w:val="28"/>
        </w:rPr>
        <w:t>жоспарлау</w:t>
      </w:r>
      <w:r>
        <w:rPr>
          <w:spacing w:val="-67"/>
          <w:sz w:val="28"/>
        </w:rPr>
        <w:t> </w:t>
      </w:r>
      <w:r>
        <w:rPr>
          <w:sz w:val="28"/>
        </w:rPr>
        <w:t>мен</w:t>
      </w:r>
      <w:r>
        <w:rPr>
          <w:spacing w:val="-1"/>
          <w:sz w:val="28"/>
        </w:rPr>
        <w:t> </w:t>
      </w:r>
      <w:r>
        <w:rPr>
          <w:sz w:val="28"/>
        </w:rPr>
        <w:t>критериалды бағалау;</w:t>
      </w:r>
    </w:p>
    <w:p>
      <w:pPr>
        <w:pStyle w:val="ListParagraph"/>
        <w:numPr>
          <w:ilvl w:val="0"/>
          <w:numId w:val="154"/>
        </w:numPr>
        <w:tabs>
          <w:tab w:pos="1242" w:val="left" w:leader="none"/>
        </w:tabs>
        <w:spacing w:line="240" w:lineRule="auto" w:before="0" w:after="0"/>
        <w:ind w:left="1241" w:right="0" w:hanging="281"/>
        <w:jc w:val="left"/>
        <w:rPr>
          <w:sz w:val="28"/>
        </w:rPr>
      </w:pPr>
      <w:r>
        <w:rPr>
          <w:sz w:val="28"/>
        </w:rPr>
        <w:t>Тиімді</w:t>
      </w:r>
      <w:r>
        <w:rPr>
          <w:spacing w:val="-3"/>
          <w:sz w:val="28"/>
        </w:rPr>
        <w:t> </w:t>
      </w:r>
      <w:r>
        <w:rPr>
          <w:sz w:val="28"/>
        </w:rPr>
        <w:t>сабақ.</w:t>
      </w:r>
      <w:r>
        <w:rPr>
          <w:spacing w:val="-4"/>
          <w:sz w:val="28"/>
        </w:rPr>
        <w:t> </w:t>
      </w:r>
      <w:r>
        <w:rPr>
          <w:sz w:val="28"/>
        </w:rPr>
        <w:t>Жоспарлау.</w:t>
      </w:r>
      <w:r>
        <w:rPr>
          <w:spacing w:val="-4"/>
          <w:sz w:val="28"/>
        </w:rPr>
        <w:t> </w:t>
      </w:r>
      <w:r>
        <w:rPr>
          <w:sz w:val="28"/>
        </w:rPr>
        <w:t>Бақылау.</w:t>
      </w:r>
    </w:p>
    <w:p>
      <w:pPr>
        <w:pStyle w:val="ListParagraph"/>
        <w:numPr>
          <w:ilvl w:val="0"/>
          <w:numId w:val="154"/>
        </w:numPr>
        <w:tabs>
          <w:tab w:pos="1242" w:val="left" w:leader="none"/>
        </w:tabs>
        <w:spacing w:line="240" w:lineRule="auto" w:before="42" w:after="0"/>
        <w:ind w:left="1241" w:right="0" w:hanging="281"/>
        <w:jc w:val="left"/>
        <w:rPr>
          <w:sz w:val="28"/>
        </w:rPr>
      </w:pPr>
      <w:r>
        <w:rPr>
          <w:sz w:val="28"/>
        </w:rPr>
        <w:t>Рефлексия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мұғалімнің</w:t>
      </w:r>
      <w:r>
        <w:rPr>
          <w:spacing w:val="-4"/>
          <w:sz w:val="28"/>
        </w:rPr>
        <w:t> </w:t>
      </w:r>
      <w:r>
        <w:rPr>
          <w:sz w:val="28"/>
        </w:rPr>
        <w:t>кәсіби</w:t>
      </w:r>
      <w:r>
        <w:rPr>
          <w:spacing w:val="-4"/>
          <w:sz w:val="28"/>
        </w:rPr>
        <w:t> </w:t>
      </w:r>
      <w:r>
        <w:rPr>
          <w:sz w:val="28"/>
        </w:rPr>
        <w:t>дамуының</w:t>
      </w:r>
      <w:r>
        <w:rPr>
          <w:spacing w:val="-4"/>
          <w:sz w:val="28"/>
        </w:rPr>
        <w:t> </w:t>
      </w:r>
      <w:r>
        <w:rPr>
          <w:sz w:val="28"/>
        </w:rPr>
        <w:t>негізі;</w:t>
      </w:r>
    </w:p>
    <w:p>
      <w:pPr>
        <w:pStyle w:val="ListParagraph"/>
        <w:numPr>
          <w:ilvl w:val="0"/>
          <w:numId w:val="154"/>
        </w:numPr>
        <w:tabs>
          <w:tab w:pos="1242" w:val="left" w:leader="none"/>
        </w:tabs>
        <w:spacing w:line="240" w:lineRule="auto" w:before="48" w:after="0"/>
        <w:ind w:left="1241" w:right="0" w:hanging="281"/>
        <w:jc w:val="left"/>
        <w:rPr>
          <w:sz w:val="28"/>
        </w:rPr>
      </w:pPr>
      <w:r>
        <w:rPr>
          <w:sz w:val="28"/>
        </w:rPr>
        <w:t>Оқу</w:t>
      </w:r>
      <w:r>
        <w:rPr>
          <w:spacing w:val="-6"/>
          <w:sz w:val="28"/>
        </w:rPr>
        <w:t> </w:t>
      </w:r>
      <w:r>
        <w:rPr>
          <w:sz w:val="28"/>
        </w:rPr>
        <w:t>мақсаттарынан сабақ</w:t>
      </w:r>
      <w:r>
        <w:rPr>
          <w:spacing w:val="-1"/>
          <w:sz w:val="28"/>
        </w:rPr>
        <w:t> </w:t>
      </w:r>
      <w:r>
        <w:rPr>
          <w:sz w:val="28"/>
        </w:rPr>
        <w:t>мақсаттарына</w:t>
      </w:r>
      <w:r>
        <w:rPr>
          <w:spacing w:val="-1"/>
          <w:sz w:val="28"/>
        </w:rPr>
        <w:t> </w:t>
      </w:r>
      <w:r>
        <w:rPr>
          <w:sz w:val="28"/>
        </w:rPr>
        <w:t>шығу</w:t>
      </w:r>
      <w:r>
        <w:rPr>
          <w:spacing w:val="-5"/>
          <w:sz w:val="28"/>
        </w:rPr>
        <w:t> </w:t>
      </w:r>
      <w:r>
        <w:rPr>
          <w:sz w:val="28"/>
        </w:rPr>
        <w:t>жолдары;</w:t>
      </w:r>
    </w:p>
    <w:p>
      <w:pPr>
        <w:pStyle w:val="ListParagraph"/>
        <w:numPr>
          <w:ilvl w:val="0"/>
          <w:numId w:val="154"/>
        </w:numPr>
        <w:tabs>
          <w:tab w:pos="1242" w:val="left" w:leader="none"/>
        </w:tabs>
        <w:spacing w:line="240" w:lineRule="auto" w:before="50" w:after="0"/>
        <w:ind w:left="1241" w:right="0" w:hanging="281"/>
        <w:jc w:val="left"/>
        <w:rPr>
          <w:sz w:val="28"/>
        </w:rPr>
      </w:pPr>
      <w:r>
        <w:rPr>
          <w:sz w:val="28"/>
        </w:rPr>
        <w:t>Қалыптастырушы</w:t>
      </w:r>
      <w:r>
        <w:rPr>
          <w:spacing w:val="-4"/>
          <w:sz w:val="28"/>
        </w:rPr>
        <w:t> </w:t>
      </w:r>
      <w:r>
        <w:rPr>
          <w:sz w:val="28"/>
        </w:rPr>
        <w:t>бағалау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бағалаудың</w:t>
      </w:r>
      <w:r>
        <w:rPr>
          <w:spacing w:val="-2"/>
          <w:sz w:val="28"/>
        </w:rPr>
        <w:t> </w:t>
      </w:r>
      <w:r>
        <w:rPr>
          <w:sz w:val="28"/>
        </w:rPr>
        <w:t>тиімді</w:t>
      </w:r>
      <w:r>
        <w:rPr>
          <w:spacing w:val="-1"/>
          <w:sz w:val="28"/>
        </w:rPr>
        <w:t> </w:t>
      </w:r>
      <w:r>
        <w:rPr>
          <w:sz w:val="28"/>
        </w:rPr>
        <w:t>тәсілі;</w:t>
      </w:r>
    </w:p>
    <w:p>
      <w:pPr>
        <w:pStyle w:val="ListParagraph"/>
        <w:numPr>
          <w:ilvl w:val="0"/>
          <w:numId w:val="154"/>
        </w:numPr>
        <w:tabs>
          <w:tab w:pos="1247" w:val="left" w:leader="none"/>
        </w:tabs>
        <w:spacing w:line="276" w:lineRule="auto" w:before="48" w:after="0"/>
        <w:ind w:left="253" w:right="269" w:firstLine="708"/>
        <w:jc w:val="left"/>
        <w:rPr>
          <w:sz w:val="28"/>
        </w:rPr>
      </w:pPr>
      <w:r>
        <w:rPr>
          <w:sz w:val="28"/>
        </w:rPr>
        <w:t>Тыңдалым</w:t>
      </w:r>
      <w:r>
        <w:rPr>
          <w:spacing w:val="-1"/>
          <w:sz w:val="28"/>
        </w:rPr>
        <w:t> </w:t>
      </w:r>
      <w:r>
        <w:rPr>
          <w:sz w:val="28"/>
        </w:rPr>
        <w:t>дағдысын қалыптастыруда</w:t>
      </w:r>
      <w:r>
        <w:rPr>
          <w:spacing w:val="2"/>
          <w:sz w:val="28"/>
        </w:rPr>
        <w:t> </w:t>
      </w:r>
      <w:r>
        <w:rPr>
          <w:sz w:val="28"/>
        </w:rPr>
        <w:t>кездесетін қиындықтар және</w:t>
      </w:r>
      <w:r>
        <w:rPr>
          <w:spacing w:val="-1"/>
          <w:sz w:val="28"/>
        </w:rPr>
        <w:t> </w:t>
      </w:r>
      <w:r>
        <w:rPr>
          <w:sz w:val="28"/>
        </w:rPr>
        <w:t>оны</w:t>
      </w:r>
      <w:r>
        <w:rPr>
          <w:spacing w:val="-67"/>
          <w:sz w:val="28"/>
        </w:rPr>
        <w:t> </w:t>
      </w:r>
      <w:r>
        <w:rPr>
          <w:sz w:val="28"/>
        </w:rPr>
        <w:t>шешу</w:t>
      </w:r>
      <w:r>
        <w:rPr>
          <w:spacing w:val="-4"/>
          <w:sz w:val="28"/>
        </w:rPr>
        <w:t> </w:t>
      </w:r>
      <w:r>
        <w:rPr>
          <w:sz w:val="28"/>
        </w:rPr>
        <w:t>жолдары;</w:t>
      </w:r>
    </w:p>
    <w:p>
      <w:pPr>
        <w:pStyle w:val="ListParagraph"/>
        <w:numPr>
          <w:ilvl w:val="0"/>
          <w:numId w:val="154"/>
        </w:numPr>
        <w:tabs>
          <w:tab w:pos="1242" w:val="left" w:leader="none"/>
        </w:tabs>
        <w:spacing w:line="321" w:lineRule="exact" w:before="0" w:after="0"/>
        <w:ind w:left="1241" w:right="0" w:hanging="281"/>
        <w:jc w:val="left"/>
        <w:rPr>
          <w:sz w:val="28"/>
        </w:rPr>
      </w:pPr>
      <w:r>
        <w:rPr>
          <w:sz w:val="28"/>
        </w:rPr>
        <w:t>Тыңдалым</w:t>
      </w:r>
      <w:r>
        <w:rPr>
          <w:spacing w:val="-4"/>
          <w:sz w:val="28"/>
        </w:rPr>
        <w:t> </w:t>
      </w:r>
      <w:r>
        <w:rPr>
          <w:sz w:val="28"/>
        </w:rPr>
        <w:t>дағдысын</w:t>
      </w:r>
      <w:r>
        <w:rPr>
          <w:spacing w:val="-6"/>
          <w:sz w:val="28"/>
        </w:rPr>
        <w:t> </w:t>
      </w:r>
      <w:r>
        <w:rPr>
          <w:sz w:val="28"/>
        </w:rPr>
        <w:t>қалыптастыратын</w:t>
      </w:r>
      <w:r>
        <w:rPr>
          <w:spacing w:val="-6"/>
          <w:sz w:val="28"/>
        </w:rPr>
        <w:t> </w:t>
      </w:r>
      <w:r>
        <w:rPr>
          <w:sz w:val="28"/>
        </w:rPr>
        <w:t>белсенді</w:t>
      </w:r>
      <w:r>
        <w:rPr>
          <w:spacing w:val="-2"/>
          <w:sz w:val="28"/>
        </w:rPr>
        <w:t> </w:t>
      </w:r>
      <w:r>
        <w:rPr>
          <w:sz w:val="28"/>
        </w:rPr>
        <w:t>әдістер;</w:t>
      </w:r>
    </w:p>
    <w:p>
      <w:pPr>
        <w:pStyle w:val="ListParagraph"/>
        <w:numPr>
          <w:ilvl w:val="0"/>
          <w:numId w:val="154"/>
        </w:numPr>
        <w:tabs>
          <w:tab w:pos="1242" w:val="left" w:leader="none"/>
        </w:tabs>
        <w:spacing w:line="240" w:lineRule="auto" w:before="50" w:after="0"/>
        <w:ind w:left="1241" w:right="0" w:hanging="281"/>
        <w:jc w:val="left"/>
        <w:rPr>
          <w:sz w:val="28"/>
        </w:rPr>
      </w:pPr>
      <w:r>
        <w:rPr>
          <w:sz w:val="28"/>
        </w:rPr>
        <w:t>ҚМЖ</w:t>
      </w:r>
      <w:r>
        <w:rPr>
          <w:spacing w:val="-5"/>
          <w:sz w:val="28"/>
        </w:rPr>
        <w:t> </w:t>
      </w:r>
      <w:r>
        <w:rPr>
          <w:sz w:val="28"/>
        </w:rPr>
        <w:t>құрудың</w:t>
      </w:r>
      <w:r>
        <w:rPr>
          <w:spacing w:val="-4"/>
          <w:sz w:val="28"/>
        </w:rPr>
        <w:t> </w:t>
      </w:r>
      <w:r>
        <w:rPr>
          <w:sz w:val="28"/>
        </w:rPr>
        <w:t>тиімділігі</w:t>
      </w:r>
      <w:r>
        <w:rPr>
          <w:spacing w:val="-3"/>
          <w:sz w:val="28"/>
        </w:rPr>
        <w:t> </w:t>
      </w:r>
      <w:r>
        <w:rPr>
          <w:sz w:val="28"/>
        </w:rPr>
        <w:t>мен</w:t>
      </w:r>
      <w:r>
        <w:rPr>
          <w:spacing w:val="-4"/>
          <w:sz w:val="28"/>
        </w:rPr>
        <w:t> </w:t>
      </w:r>
      <w:r>
        <w:rPr>
          <w:sz w:val="28"/>
        </w:rPr>
        <w:t>артықшылығы;</w:t>
      </w:r>
    </w:p>
    <w:p>
      <w:pPr>
        <w:pStyle w:val="ListParagraph"/>
        <w:numPr>
          <w:ilvl w:val="0"/>
          <w:numId w:val="154"/>
        </w:numPr>
        <w:tabs>
          <w:tab w:pos="1242" w:val="left" w:leader="none"/>
        </w:tabs>
        <w:spacing w:line="240" w:lineRule="auto" w:before="47" w:after="0"/>
        <w:ind w:left="1241" w:right="0" w:hanging="281"/>
        <w:jc w:val="left"/>
        <w:rPr>
          <w:sz w:val="28"/>
        </w:rPr>
      </w:pPr>
      <w:r>
        <w:rPr>
          <w:sz w:val="28"/>
        </w:rPr>
        <w:t>Lesson</w:t>
      </w:r>
      <w:r>
        <w:rPr>
          <w:spacing w:val="-1"/>
          <w:sz w:val="28"/>
        </w:rPr>
        <w:t> </w:t>
      </w:r>
      <w:r>
        <w:rPr>
          <w:sz w:val="28"/>
        </w:rPr>
        <w:t>Study</w:t>
      </w:r>
      <w:r>
        <w:rPr>
          <w:spacing w:val="-6"/>
          <w:sz w:val="28"/>
        </w:rPr>
        <w:t> </w:t>
      </w:r>
      <w:r>
        <w:rPr>
          <w:sz w:val="28"/>
        </w:rPr>
        <w:t>жүргізу</w:t>
      </w:r>
      <w:r>
        <w:rPr>
          <w:spacing w:val="-7"/>
          <w:sz w:val="28"/>
        </w:rPr>
        <w:t> </w:t>
      </w:r>
      <w:r>
        <w:rPr>
          <w:sz w:val="28"/>
        </w:rPr>
        <w:t>жолдары</w:t>
      </w:r>
      <w:r>
        <w:rPr>
          <w:spacing w:val="-1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күтілетін</w:t>
      </w:r>
      <w:r>
        <w:rPr>
          <w:spacing w:val="-5"/>
          <w:sz w:val="28"/>
        </w:rPr>
        <w:t> </w:t>
      </w:r>
      <w:r>
        <w:rPr>
          <w:sz w:val="28"/>
        </w:rPr>
        <w:t>нәтижелер;</w:t>
      </w:r>
    </w:p>
    <w:p>
      <w:pPr>
        <w:pStyle w:val="ListParagraph"/>
        <w:numPr>
          <w:ilvl w:val="0"/>
          <w:numId w:val="154"/>
        </w:numPr>
        <w:tabs>
          <w:tab w:pos="1384" w:val="left" w:leader="none"/>
        </w:tabs>
        <w:spacing w:line="240" w:lineRule="auto" w:before="48" w:after="0"/>
        <w:ind w:left="1383" w:right="0" w:hanging="423"/>
        <w:jc w:val="left"/>
        <w:rPr>
          <w:sz w:val="28"/>
        </w:rPr>
      </w:pPr>
      <w:r>
        <w:rPr>
          <w:sz w:val="28"/>
        </w:rPr>
        <w:t>Тыңдалым</w:t>
      </w:r>
      <w:r>
        <w:rPr>
          <w:spacing w:val="-6"/>
          <w:sz w:val="28"/>
        </w:rPr>
        <w:t> </w:t>
      </w:r>
      <w:r>
        <w:rPr>
          <w:sz w:val="28"/>
        </w:rPr>
        <w:t>материалдарын</w:t>
      </w:r>
      <w:r>
        <w:rPr>
          <w:spacing w:val="-6"/>
          <w:sz w:val="28"/>
        </w:rPr>
        <w:t> </w:t>
      </w:r>
      <w:r>
        <w:rPr>
          <w:sz w:val="28"/>
        </w:rPr>
        <w:t>пайдаланудың</w:t>
      </w:r>
      <w:r>
        <w:rPr>
          <w:spacing w:val="-5"/>
          <w:sz w:val="28"/>
        </w:rPr>
        <w:t> </w:t>
      </w:r>
      <w:r>
        <w:rPr>
          <w:sz w:val="28"/>
        </w:rPr>
        <w:t>тиімді</w:t>
      </w:r>
      <w:r>
        <w:rPr>
          <w:spacing w:val="-8"/>
          <w:sz w:val="28"/>
        </w:rPr>
        <w:t> </w:t>
      </w:r>
      <w:r>
        <w:rPr>
          <w:sz w:val="28"/>
        </w:rPr>
        <w:t>жолдары;</w:t>
      </w:r>
    </w:p>
    <w:p>
      <w:pPr>
        <w:pStyle w:val="ListParagraph"/>
        <w:numPr>
          <w:ilvl w:val="0"/>
          <w:numId w:val="154"/>
        </w:numPr>
        <w:tabs>
          <w:tab w:pos="1718" w:val="left" w:leader="none"/>
          <w:tab w:pos="1719" w:val="left" w:leader="none"/>
          <w:tab w:pos="4027" w:val="left" w:leader="none"/>
          <w:tab w:pos="6199" w:val="left" w:leader="none"/>
          <w:tab w:pos="8004" w:val="left" w:leader="none"/>
        </w:tabs>
        <w:spacing w:line="276" w:lineRule="auto" w:before="50" w:after="0"/>
        <w:ind w:left="253" w:right="273" w:firstLine="708"/>
        <w:jc w:val="left"/>
        <w:rPr>
          <w:sz w:val="28"/>
        </w:rPr>
      </w:pPr>
      <w:r>
        <w:rPr>
          <w:sz w:val="28"/>
        </w:rPr>
        <w:t>Грамматикалық</w:t>
        <w:tab/>
        <w:t>тақырыптарды</w:t>
        <w:tab/>
        <w:t>лексикалық</w:t>
        <w:tab/>
      </w:r>
      <w:r>
        <w:rPr>
          <w:spacing w:val="-1"/>
          <w:sz w:val="28"/>
        </w:rPr>
        <w:t>тақырыптармен</w:t>
      </w:r>
      <w:r>
        <w:rPr>
          <w:spacing w:val="-67"/>
          <w:sz w:val="28"/>
        </w:rPr>
        <w:t> </w:t>
      </w:r>
      <w:r>
        <w:rPr>
          <w:sz w:val="28"/>
        </w:rPr>
        <w:t>сабақтастырудағы</w:t>
      </w:r>
      <w:r>
        <w:rPr>
          <w:spacing w:val="-1"/>
          <w:sz w:val="28"/>
        </w:rPr>
        <w:t> </w:t>
      </w:r>
      <w:r>
        <w:rPr>
          <w:sz w:val="28"/>
        </w:rPr>
        <w:t>шеберлік;</w:t>
      </w:r>
    </w:p>
    <w:p>
      <w:pPr>
        <w:pStyle w:val="ListParagraph"/>
        <w:numPr>
          <w:ilvl w:val="0"/>
          <w:numId w:val="154"/>
        </w:numPr>
        <w:tabs>
          <w:tab w:pos="1384" w:val="left" w:leader="none"/>
        </w:tabs>
        <w:spacing w:line="321" w:lineRule="exact" w:before="0" w:after="0"/>
        <w:ind w:left="1383" w:right="0" w:hanging="423"/>
        <w:jc w:val="left"/>
        <w:rPr>
          <w:sz w:val="28"/>
        </w:rPr>
      </w:pPr>
      <w:r>
        <w:rPr>
          <w:sz w:val="28"/>
        </w:rPr>
        <w:t>Сабақта</w:t>
      </w:r>
      <w:r>
        <w:rPr>
          <w:spacing w:val="-3"/>
          <w:sz w:val="28"/>
        </w:rPr>
        <w:t> </w:t>
      </w:r>
      <w:r>
        <w:rPr>
          <w:sz w:val="28"/>
        </w:rPr>
        <w:t>саралап</w:t>
      </w:r>
      <w:r>
        <w:rPr>
          <w:spacing w:val="-6"/>
          <w:sz w:val="28"/>
        </w:rPr>
        <w:t> </w:t>
      </w:r>
      <w:r>
        <w:rPr>
          <w:sz w:val="28"/>
        </w:rPr>
        <w:t>оқытуды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3"/>
          <w:sz w:val="28"/>
        </w:rPr>
        <w:t> </w:t>
      </w:r>
      <w:r>
        <w:rPr>
          <w:sz w:val="28"/>
        </w:rPr>
        <w:t>асыру;</w:t>
      </w:r>
    </w:p>
    <w:p>
      <w:pPr>
        <w:pStyle w:val="ListParagraph"/>
        <w:numPr>
          <w:ilvl w:val="0"/>
          <w:numId w:val="154"/>
        </w:numPr>
        <w:tabs>
          <w:tab w:pos="1384" w:val="left" w:leader="none"/>
        </w:tabs>
        <w:spacing w:line="240" w:lineRule="auto" w:before="0" w:after="0"/>
        <w:ind w:left="1383" w:right="0" w:hanging="423"/>
        <w:jc w:val="left"/>
        <w:rPr>
          <w:sz w:val="28"/>
        </w:rPr>
      </w:pPr>
      <w:r>
        <w:rPr>
          <w:sz w:val="28"/>
        </w:rPr>
        <w:t>«Эссе</w:t>
      </w:r>
      <w:r>
        <w:rPr>
          <w:spacing w:val="-2"/>
          <w:sz w:val="28"/>
        </w:rPr>
        <w:t> </w:t>
      </w:r>
      <w:r>
        <w:rPr>
          <w:sz w:val="28"/>
        </w:rPr>
        <w:t>жазу</w:t>
      </w:r>
      <w:r>
        <w:rPr>
          <w:spacing w:val="-5"/>
          <w:sz w:val="28"/>
        </w:rPr>
        <w:t> </w:t>
      </w:r>
      <w:r>
        <w:rPr>
          <w:sz w:val="28"/>
        </w:rPr>
        <w:t>стратегиясы</w:t>
      </w:r>
      <w:r>
        <w:rPr>
          <w:spacing w:val="-1"/>
          <w:sz w:val="28"/>
        </w:rPr>
        <w:t> </w:t>
      </w:r>
      <w:r>
        <w:rPr>
          <w:sz w:val="28"/>
        </w:rPr>
        <w:t>туралы»;</w:t>
      </w:r>
    </w:p>
    <w:p>
      <w:pPr>
        <w:pStyle w:val="ListParagraph"/>
        <w:numPr>
          <w:ilvl w:val="0"/>
          <w:numId w:val="154"/>
        </w:numPr>
        <w:tabs>
          <w:tab w:pos="1384" w:val="left" w:leader="none"/>
        </w:tabs>
        <w:spacing w:line="276" w:lineRule="auto" w:before="50" w:after="0"/>
        <w:ind w:left="961" w:right="271" w:firstLine="0"/>
        <w:jc w:val="left"/>
        <w:rPr>
          <w:sz w:val="28"/>
        </w:rPr>
      </w:pPr>
      <w:r>
        <w:rPr>
          <w:sz w:val="28"/>
        </w:rPr>
        <w:t>Білім беруде қолданылатын сандық технологиялардың тиімділігі.</w:t>
      </w:r>
      <w:r>
        <w:rPr>
          <w:spacing w:val="1"/>
          <w:sz w:val="28"/>
        </w:rPr>
        <w:t> </w:t>
      </w:r>
      <w:r>
        <w:rPr>
          <w:sz w:val="28"/>
        </w:rPr>
        <w:t>Негізгі</w:t>
      </w:r>
      <w:r>
        <w:rPr>
          <w:spacing w:val="18"/>
          <w:sz w:val="28"/>
        </w:rPr>
        <w:t> </w:t>
      </w:r>
      <w:r>
        <w:rPr>
          <w:sz w:val="28"/>
        </w:rPr>
        <w:t>білім</w:t>
      </w:r>
      <w:r>
        <w:rPr>
          <w:spacing w:val="17"/>
          <w:sz w:val="28"/>
        </w:rPr>
        <w:t> </w:t>
      </w:r>
      <w:r>
        <w:rPr>
          <w:sz w:val="28"/>
        </w:rPr>
        <w:t>беру</w:t>
      </w:r>
      <w:r>
        <w:rPr>
          <w:spacing w:val="17"/>
          <w:sz w:val="28"/>
        </w:rPr>
        <w:t> </w:t>
      </w:r>
      <w:r>
        <w:rPr>
          <w:sz w:val="28"/>
        </w:rPr>
        <w:t>деңгейіне</w:t>
      </w:r>
      <w:r>
        <w:rPr>
          <w:spacing w:val="20"/>
          <w:sz w:val="28"/>
        </w:rPr>
        <w:t> </w:t>
      </w:r>
      <w:r>
        <w:rPr>
          <w:sz w:val="28"/>
        </w:rPr>
        <w:t>арналған</w:t>
      </w:r>
      <w:r>
        <w:rPr>
          <w:spacing w:val="20"/>
          <w:sz w:val="28"/>
        </w:rPr>
        <w:t> </w:t>
      </w:r>
      <w:r>
        <w:rPr>
          <w:sz w:val="28"/>
        </w:rPr>
        <w:t>«Қазақ</w:t>
      </w:r>
      <w:r>
        <w:rPr>
          <w:spacing w:val="19"/>
          <w:sz w:val="28"/>
        </w:rPr>
        <w:t> </w:t>
      </w:r>
      <w:r>
        <w:rPr>
          <w:sz w:val="28"/>
        </w:rPr>
        <w:t>тілі»,</w:t>
      </w:r>
      <w:r>
        <w:rPr>
          <w:spacing w:val="26"/>
          <w:sz w:val="28"/>
        </w:rPr>
        <w:t> </w:t>
      </w:r>
      <w:r>
        <w:rPr>
          <w:sz w:val="28"/>
        </w:rPr>
        <w:t>«Қазақ</w:t>
      </w:r>
      <w:r>
        <w:rPr>
          <w:spacing w:val="19"/>
          <w:sz w:val="28"/>
        </w:rPr>
        <w:t> </w:t>
      </w:r>
      <w:r>
        <w:rPr>
          <w:sz w:val="28"/>
        </w:rPr>
        <w:t>әдебиеті»</w:t>
      </w:r>
    </w:p>
    <w:p>
      <w:pPr>
        <w:pStyle w:val="BodyText"/>
        <w:spacing w:line="276" w:lineRule="auto"/>
        <w:ind w:right="275" w:firstLine="0"/>
      </w:pPr>
      <w:r>
        <w:rPr/>
        <w:t>пәндерінің үлгілік оқу бағдарламалары бойынша құрылған жаңа білім мазмұны</w:t>
      </w:r>
      <w:r>
        <w:rPr>
          <w:spacing w:val="1"/>
        </w:rPr>
        <w:t> </w:t>
      </w:r>
      <w:r>
        <w:rPr/>
        <w:t>мұғалімді де, оқушыны да оқу әрекетіне белсенді қатысуға, өз пікірін айтуға,</w:t>
      </w:r>
      <w:r>
        <w:rPr>
          <w:spacing w:val="1"/>
        </w:rPr>
        <w:t> </w:t>
      </w:r>
      <w:r>
        <w:rPr/>
        <w:t>өзінің</w:t>
      </w:r>
      <w:r>
        <w:rPr>
          <w:spacing w:val="1"/>
        </w:rPr>
        <w:t> </w:t>
      </w:r>
      <w:r>
        <w:rPr/>
        <w:t>сөйлеген</w:t>
      </w:r>
      <w:r>
        <w:rPr>
          <w:spacing w:val="1"/>
        </w:rPr>
        <w:t> </w:t>
      </w:r>
      <w:r>
        <w:rPr/>
        <w:t>сөзіне</w:t>
      </w:r>
      <w:r>
        <w:rPr>
          <w:spacing w:val="1"/>
        </w:rPr>
        <w:t> </w:t>
      </w:r>
      <w:r>
        <w:rPr/>
        <w:t>дәлел</w:t>
      </w:r>
      <w:r>
        <w:rPr>
          <w:spacing w:val="1"/>
        </w:rPr>
        <w:t> </w:t>
      </w:r>
      <w:r>
        <w:rPr/>
        <w:t>келтіруге,</w:t>
      </w:r>
      <w:r>
        <w:rPr>
          <w:spacing w:val="1"/>
        </w:rPr>
        <w:t> </w:t>
      </w:r>
      <w:r>
        <w:rPr/>
        <w:t>кейіпкерлер</w:t>
      </w:r>
      <w:r>
        <w:rPr>
          <w:spacing w:val="1"/>
        </w:rPr>
        <w:t> </w:t>
      </w:r>
      <w:r>
        <w:rPr/>
        <w:t>арқылы</w:t>
      </w:r>
      <w:r>
        <w:rPr>
          <w:spacing w:val="1"/>
        </w:rPr>
        <w:t> </w:t>
      </w:r>
      <w:r>
        <w:rPr/>
        <w:t>өмірлік</w:t>
      </w:r>
      <w:r>
        <w:rPr>
          <w:spacing w:val="1"/>
        </w:rPr>
        <w:t> </w:t>
      </w:r>
      <w:r>
        <w:rPr/>
        <w:t>ситуацияларды</w:t>
      </w:r>
      <w:r>
        <w:rPr>
          <w:spacing w:val="1"/>
        </w:rPr>
        <w:t> </w:t>
      </w:r>
      <w:r>
        <w:rPr/>
        <w:t>шешу</w:t>
      </w:r>
      <w:r>
        <w:rPr>
          <w:spacing w:val="1"/>
        </w:rPr>
        <w:t> </w:t>
      </w:r>
      <w:r>
        <w:rPr/>
        <w:t>жолдарын</w:t>
      </w:r>
      <w:r>
        <w:rPr>
          <w:spacing w:val="1"/>
        </w:rPr>
        <w:t> </w:t>
      </w:r>
      <w:r>
        <w:rPr/>
        <w:t>ізденуге,</w:t>
      </w:r>
      <w:r>
        <w:rPr>
          <w:spacing w:val="1"/>
        </w:rPr>
        <w:t> </w:t>
      </w:r>
      <w:r>
        <w:rPr/>
        <w:t>ең</w:t>
      </w:r>
      <w:r>
        <w:rPr>
          <w:spacing w:val="1"/>
        </w:rPr>
        <w:t> </w:t>
      </w:r>
      <w:r>
        <w:rPr/>
        <w:t>бастысы</w:t>
      </w:r>
      <w:r>
        <w:rPr>
          <w:spacing w:val="1"/>
        </w:rPr>
        <w:t> </w:t>
      </w:r>
      <w:r>
        <w:rPr/>
        <w:t>жаңаша</w:t>
      </w:r>
      <w:r>
        <w:rPr>
          <w:spacing w:val="1"/>
        </w:rPr>
        <w:t> </w:t>
      </w:r>
      <w:r>
        <w:rPr/>
        <w:t>ойлайтын</w:t>
      </w:r>
      <w:r>
        <w:rPr>
          <w:spacing w:val="1"/>
        </w:rPr>
        <w:t> </w:t>
      </w:r>
      <w:r>
        <w:rPr/>
        <w:t>тұлғаны</w:t>
      </w:r>
      <w:r>
        <w:rPr>
          <w:spacing w:val="-1"/>
        </w:rPr>
        <w:t> </w:t>
      </w:r>
      <w:r>
        <w:rPr/>
        <w:t>қалыптастыруға мүмкіндік</w:t>
      </w:r>
      <w:r>
        <w:rPr>
          <w:spacing w:val="-3"/>
        </w:rPr>
        <w:t> </w:t>
      </w:r>
      <w:r>
        <w:rPr/>
        <w:t>береді.</w:t>
      </w:r>
    </w:p>
    <w:p>
      <w:pPr>
        <w:spacing w:after="0" w:line="276" w:lineRule="auto"/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ind w:left="1083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2105024" cy="428625"/>
            <wp:effectExtent l="0" t="0" r="0" b="0"/>
            <wp:docPr id="5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4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  <w:ind w:left="0" w:firstLine="0"/>
        <w:jc w:val="left"/>
        <w:rPr>
          <w:sz w:val="8"/>
        </w:rPr>
      </w:pPr>
      <w:r>
        <w:rPr/>
        <w:pict>
          <v:shape style="position:absolute;margin-left:58.104pt;margin-top:7.23pt;width:489.25pt;height:79.45pt;mso-position-horizontal-relative:page;mso-position-vertical-relative:paragraph;z-index:-1569792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pStyle w:val="BodyText"/>
                    <w:spacing w:line="235" w:lineRule="auto"/>
                    <w:ind w:left="105" w:right="96" w:firstLine="175"/>
                    <w:rPr>
                      <w:i/>
                    </w:rPr>
                  </w:pPr>
                  <w:r>
                    <w:rPr/>
                    <w:t>«Қазақ әдебиеті» пәні бойынша сыныптан тыс жұмыстар мен тәрбиелік іс-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шараларды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жоспарлау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және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ұйымдастыру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кезінде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2021-2022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оқу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жылында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аталып өтілетін мерейтойлық күнтізбелік күндерге назар аударуды ұсынамыз.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Мерейтой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тізімі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Ы.Алтынсарин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атындағы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Ұлттық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білім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академиясының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сайтына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орналастырылады (www.nao.kz)</w:t>
                  </w:r>
                  <w:r>
                    <w:rPr>
                      <w:i/>
                    </w:rPr>
                    <w:t>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ind w:left="0" w:firstLine="0"/>
        <w:jc w:val="left"/>
        <w:rPr>
          <w:sz w:val="16"/>
        </w:rPr>
      </w:pPr>
    </w:p>
    <w:p>
      <w:pPr>
        <w:tabs>
          <w:tab w:pos="2463" w:val="left" w:leader="none"/>
          <w:tab w:pos="3943" w:val="left" w:leader="none"/>
          <w:tab w:pos="4677" w:val="left" w:leader="none"/>
          <w:tab w:pos="6271" w:val="left" w:leader="none"/>
          <w:tab w:pos="7725" w:val="left" w:leader="none"/>
          <w:tab w:pos="8977" w:val="left" w:leader="none"/>
        </w:tabs>
        <w:spacing w:line="235" w:lineRule="auto" w:before="94"/>
        <w:ind w:left="253" w:right="274" w:firstLine="708"/>
        <w:jc w:val="left"/>
        <w:rPr>
          <w:sz w:val="28"/>
        </w:rPr>
      </w:pPr>
      <w:r>
        <w:rPr>
          <w:i/>
          <w:sz w:val="28"/>
        </w:rPr>
        <w:t>Мектепте</w:t>
        <w:tab/>
        <w:t>сыныптан</w:t>
        <w:tab/>
        <w:t>тыс</w:t>
        <w:tab/>
        <w:t>жұмыстар</w:t>
        <w:tab/>
        <w:t>төмендегі</w:t>
        <w:tab/>
        <w:t>шаралар</w:t>
        <w:tab/>
      </w:r>
      <w:r>
        <w:rPr>
          <w:i/>
          <w:spacing w:val="-1"/>
          <w:sz w:val="28"/>
        </w:rPr>
        <w:t>арқылы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жүзеге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асады</w:t>
      </w:r>
      <w:r>
        <w:rPr>
          <w:sz w:val="28"/>
        </w:rPr>
        <w:t>:</w:t>
      </w:r>
    </w:p>
    <w:p>
      <w:pPr>
        <w:pStyle w:val="ListParagraph"/>
        <w:numPr>
          <w:ilvl w:val="0"/>
          <w:numId w:val="153"/>
        </w:numPr>
        <w:tabs>
          <w:tab w:pos="1125" w:val="left" w:leader="none"/>
        </w:tabs>
        <w:spacing w:line="313" w:lineRule="exact" w:before="0" w:after="0"/>
        <w:ind w:left="1124" w:right="0" w:hanging="164"/>
        <w:jc w:val="left"/>
        <w:rPr>
          <w:sz w:val="28"/>
        </w:rPr>
      </w:pPr>
      <w:r>
        <w:rPr>
          <w:sz w:val="28"/>
        </w:rPr>
        <w:t>мекемелерде,</w:t>
      </w:r>
      <w:r>
        <w:rPr>
          <w:spacing w:val="-4"/>
          <w:sz w:val="28"/>
        </w:rPr>
        <w:t> </w:t>
      </w:r>
      <w:r>
        <w:rPr>
          <w:sz w:val="28"/>
        </w:rPr>
        <w:t>табиғат</w:t>
      </w:r>
      <w:r>
        <w:rPr>
          <w:spacing w:val="-2"/>
          <w:sz w:val="28"/>
        </w:rPr>
        <w:t> </w:t>
      </w:r>
      <w:r>
        <w:rPr>
          <w:sz w:val="28"/>
        </w:rPr>
        <w:t>аясында,</w:t>
      </w:r>
      <w:r>
        <w:rPr>
          <w:spacing w:val="-3"/>
          <w:sz w:val="28"/>
        </w:rPr>
        <w:t> </w:t>
      </w:r>
      <w:r>
        <w:rPr>
          <w:sz w:val="28"/>
        </w:rPr>
        <w:t>мәдени</w:t>
      </w:r>
      <w:r>
        <w:rPr>
          <w:spacing w:val="-2"/>
          <w:sz w:val="28"/>
        </w:rPr>
        <w:t> </w:t>
      </w:r>
      <w:r>
        <w:rPr>
          <w:sz w:val="28"/>
        </w:rPr>
        <w:t>мекемелерде,</w:t>
      </w:r>
      <w:r>
        <w:rPr>
          <w:spacing w:val="-3"/>
          <w:sz w:val="28"/>
        </w:rPr>
        <w:t> </w:t>
      </w:r>
      <w:r>
        <w:rPr>
          <w:sz w:val="28"/>
        </w:rPr>
        <w:t>мұражайларда;</w:t>
      </w:r>
    </w:p>
    <w:p>
      <w:pPr>
        <w:pStyle w:val="ListParagraph"/>
        <w:numPr>
          <w:ilvl w:val="0"/>
          <w:numId w:val="153"/>
        </w:numPr>
        <w:tabs>
          <w:tab w:pos="1168" w:val="left" w:leader="none"/>
        </w:tabs>
        <w:spacing w:line="235" w:lineRule="auto" w:before="2" w:after="0"/>
        <w:ind w:left="253" w:right="278" w:firstLine="708"/>
        <w:jc w:val="left"/>
        <w:rPr>
          <w:sz w:val="28"/>
        </w:rPr>
      </w:pPr>
      <w:r>
        <w:rPr>
          <w:sz w:val="28"/>
        </w:rPr>
        <w:t>таңдауы</w:t>
      </w:r>
      <w:r>
        <w:rPr>
          <w:spacing w:val="41"/>
          <w:sz w:val="28"/>
        </w:rPr>
        <w:t> </w:t>
      </w:r>
      <w:r>
        <w:rPr>
          <w:sz w:val="28"/>
        </w:rPr>
        <w:t>бойынша</w:t>
      </w:r>
      <w:r>
        <w:rPr>
          <w:spacing w:val="38"/>
          <w:sz w:val="28"/>
        </w:rPr>
        <w:t> </w:t>
      </w:r>
      <w:r>
        <w:rPr>
          <w:sz w:val="28"/>
        </w:rPr>
        <w:t>еркін</w:t>
      </w:r>
      <w:r>
        <w:rPr>
          <w:spacing w:val="41"/>
          <w:sz w:val="28"/>
        </w:rPr>
        <w:t> </w:t>
      </w:r>
      <w:r>
        <w:rPr>
          <w:sz w:val="28"/>
        </w:rPr>
        <w:t>сабақтар,</w:t>
      </w:r>
      <w:r>
        <w:rPr>
          <w:spacing w:val="40"/>
          <w:sz w:val="28"/>
        </w:rPr>
        <w:t> </w:t>
      </w:r>
      <w:r>
        <w:rPr>
          <w:sz w:val="28"/>
        </w:rPr>
        <w:t>оқу</w:t>
      </w:r>
      <w:r>
        <w:rPr>
          <w:spacing w:val="37"/>
          <w:sz w:val="28"/>
        </w:rPr>
        <w:t> </w:t>
      </w:r>
      <w:r>
        <w:rPr>
          <w:sz w:val="28"/>
        </w:rPr>
        <w:t>пәндері</w:t>
      </w:r>
      <w:r>
        <w:rPr>
          <w:spacing w:val="38"/>
          <w:sz w:val="28"/>
        </w:rPr>
        <w:t> </w:t>
      </w:r>
      <w:r>
        <w:rPr>
          <w:sz w:val="28"/>
        </w:rPr>
        <w:t>бойынша</w:t>
      </w:r>
      <w:r>
        <w:rPr>
          <w:spacing w:val="38"/>
          <w:sz w:val="28"/>
        </w:rPr>
        <w:t> </w:t>
      </w:r>
      <w:r>
        <w:rPr>
          <w:sz w:val="28"/>
        </w:rPr>
        <w:t>сайыстар</w:t>
      </w:r>
      <w:r>
        <w:rPr>
          <w:spacing w:val="41"/>
          <w:sz w:val="28"/>
        </w:rPr>
        <w:t> </w:t>
      </w:r>
      <w:r>
        <w:rPr>
          <w:sz w:val="28"/>
        </w:rPr>
        <w:t>мен</w:t>
      </w:r>
      <w:r>
        <w:rPr>
          <w:spacing w:val="-67"/>
          <w:sz w:val="28"/>
        </w:rPr>
        <w:t> </w:t>
      </w:r>
      <w:r>
        <w:rPr>
          <w:sz w:val="28"/>
        </w:rPr>
        <w:t>олимпиадалар жүргізу;</w:t>
      </w:r>
    </w:p>
    <w:p>
      <w:pPr>
        <w:pStyle w:val="ListParagraph"/>
        <w:numPr>
          <w:ilvl w:val="0"/>
          <w:numId w:val="153"/>
        </w:numPr>
        <w:tabs>
          <w:tab w:pos="1125" w:val="left" w:leader="none"/>
        </w:tabs>
        <w:spacing w:line="322" w:lineRule="exact" w:before="0" w:after="0"/>
        <w:ind w:left="1124" w:right="0" w:hanging="164"/>
        <w:jc w:val="left"/>
        <w:rPr>
          <w:sz w:val="28"/>
        </w:rPr>
      </w:pPr>
      <w:r>
        <w:rPr>
          <w:sz w:val="28"/>
        </w:rPr>
        <w:t>оқу</w:t>
      </w:r>
      <w:r>
        <w:rPr>
          <w:spacing w:val="-7"/>
          <w:sz w:val="28"/>
        </w:rPr>
        <w:t> </w:t>
      </w:r>
      <w:r>
        <w:rPr>
          <w:sz w:val="28"/>
        </w:rPr>
        <w:t>бағдарламаларына</w:t>
      </w:r>
      <w:r>
        <w:rPr>
          <w:spacing w:val="-3"/>
          <w:sz w:val="28"/>
        </w:rPr>
        <w:t> </w:t>
      </w:r>
      <w:r>
        <w:rPr>
          <w:sz w:val="28"/>
        </w:rPr>
        <w:t>сай</w:t>
      </w:r>
      <w:r>
        <w:rPr>
          <w:spacing w:val="-2"/>
          <w:sz w:val="28"/>
        </w:rPr>
        <w:t> </w:t>
      </w:r>
      <w:r>
        <w:rPr>
          <w:sz w:val="28"/>
        </w:rPr>
        <w:t>қосымша</w:t>
      </w:r>
      <w:r>
        <w:rPr>
          <w:spacing w:val="-4"/>
          <w:sz w:val="28"/>
        </w:rPr>
        <w:t> </w:t>
      </w:r>
      <w:r>
        <w:rPr>
          <w:sz w:val="28"/>
        </w:rPr>
        <w:t>арнаулы</w:t>
      </w:r>
      <w:r>
        <w:rPr>
          <w:spacing w:val="-3"/>
          <w:sz w:val="28"/>
        </w:rPr>
        <w:t> </w:t>
      </w:r>
      <w:r>
        <w:rPr>
          <w:sz w:val="28"/>
        </w:rPr>
        <w:t>сабақтар</w:t>
      </w:r>
      <w:r>
        <w:rPr>
          <w:spacing w:val="-5"/>
          <w:sz w:val="28"/>
        </w:rPr>
        <w:t> </w:t>
      </w:r>
      <w:r>
        <w:rPr>
          <w:sz w:val="28"/>
        </w:rPr>
        <w:t>өткізу;</w:t>
      </w:r>
    </w:p>
    <w:p>
      <w:pPr>
        <w:pStyle w:val="ListParagraph"/>
        <w:numPr>
          <w:ilvl w:val="0"/>
          <w:numId w:val="153"/>
        </w:numPr>
        <w:tabs>
          <w:tab w:pos="1125" w:val="left" w:leader="none"/>
        </w:tabs>
        <w:spacing w:line="322" w:lineRule="exact" w:before="0" w:after="0"/>
        <w:ind w:left="1124" w:right="0" w:hanging="164"/>
        <w:jc w:val="left"/>
        <w:rPr>
          <w:sz w:val="28"/>
        </w:rPr>
      </w:pPr>
      <w:r>
        <w:rPr>
          <w:sz w:val="28"/>
        </w:rPr>
        <w:t>кіріктірілген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4"/>
          <w:sz w:val="28"/>
        </w:rPr>
        <w:t> </w:t>
      </w:r>
      <w:r>
        <w:rPr>
          <w:sz w:val="28"/>
        </w:rPr>
        <w:t>пәнаралық</w:t>
      </w:r>
      <w:r>
        <w:rPr>
          <w:spacing w:val="-4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сабақтарын</w:t>
      </w:r>
      <w:r>
        <w:rPr>
          <w:spacing w:val="-4"/>
          <w:sz w:val="28"/>
        </w:rPr>
        <w:t> </w:t>
      </w:r>
      <w:r>
        <w:rPr>
          <w:sz w:val="28"/>
        </w:rPr>
        <w:t>жүргізу;</w:t>
      </w:r>
    </w:p>
    <w:p>
      <w:pPr>
        <w:pStyle w:val="ListParagraph"/>
        <w:numPr>
          <w:ilvl w:val="0"/>
          <w:numId w:val="153"/>
        </w:numPr>
        <w:tabs>
          <w:tab w:pos="1137" w:val="left" w:leader="none"/>
        </w:tabs>
        <w:spacing w:line="240" w:lineRule="auto" w:before="0" w:after="0"/>
        <w:ind w:left="253" w:right="268" w:firstLine="708"/>
        <w:jc w:val="both"/>
        <w:rPr>
          <w:sz w:val="28"/>
        </w:rPr>
      </w:pPr>
      <w:r>
        <w:rPr>
          <w:sz w:val="28"/>
        </w:rPr>
        <w:t>мерейтой иелеріне арналған тәрбие сағаттарын, әдеби кештер, мәнерлеп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сайыстарын,</w:t>
      </w:r>
      <w:r>
        <w:rPr>
          <w:spacing w:val="1"/>
          <w:sz w:val="28"/>
        </w:rPr>
        <w:t> </w:t>
      </w:r>
      <w:r>
        <w:rPr>
          <w:sz w:val="28"/>
        </w:rPr>
        <w:t>эссе,</w:t>
      </w:r>
      <w:r>
        <w:rPr>
          <w:spacing w:val="1"/>
          <w:sz w:val="28"/>
        </w:rPr>
        <w:t> </w:t>
      </w:r>
      <w:r>
        <w:rPr>
          <w:sz w:val="28"/>
        </w:rPr>
        <w:t>мазмұндама,</w:t>
      </w:r>
      <w:r>
        <w:rPr>
          <w:spacing w:val="1"/>
          <w:sz w:val="28"/>
        </w:rPr>
        <w:t> </w:t>
      </w:r>
      <w:r>
        <w:rPr>
          <w:sz w:val="28"/>
        </w:rPr>
        <w:t>шығарма</w:t>
      </w:r>
      <w:r>
        <w:rPr>
          <w:spacing w:val="1"/>
          <w:sz w:val="28"/>
        </w:rPr>
        <w:t> </w:t>
      </w:r>
      <w:r>
        <w:rPr>
          <w:sz w:val="28"/>
        </w:rPr>
        <w:t>жазу</w:t>
      </w:r>
      <w:r>
        <w:rPr>
          <w:spacing w:val="1"/>
          <w:sz w:val="28"/>
        </w:rPr>
        <w:t> </w:t>
      </w:r>
      <w:r>
        <w:rPr>
          <w:sz w:val="28"/>
        </w:rPr>
        <w:t>сайыстарын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т.б.</w:t>
      </w:r>
      <w:r>
        <w:rPr>
          <w:spacing w:val="1"/>
          <w:sz w:val="28"/>
        </w:rPr>
        <w:t> </w:t>
      </w:r>
      <w:r>
        <w:rPr>
          <w:sz w:val="28"/>
        </w:rPr>
        <w:t>ұйымдастыру.</w:t>
      </w:r>
    </w:p>
    <w:p>
      <w:pPr>
        <w:pStyle w:val="BodyText"/>
        <w:spacing w:before="1"/>
        <w:ind w:right="275"/>
      </w:pPr>
      <w:r>
        <w:rPr/>
        <w:t>Сыныптан</w:t>
      </w:r>
      <w:r>
        <w:rPr>
          <w:spacing w:val="1"/>
        </w:rPr>
        <w:t> </w:t>
      </w:r>
      <w:r>
        <w:rPr/>
        <w:t>тыс</w:t>
      </w:r>
      <w:r>
        <w:rPr>
          <w:spacing w:val="1"/>
        </w:rPr>
        <w:t> </w:t>
      </w:r>
      <w:r>
        <w:rPr/>
        <w:t>жұмыстар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пәнге</w:t>
      </w:r>
      <w:r>
        <w:rPr>
          <w:spacing w:val="1"/>
        </w:rPr>
        <w:t> </w:t>
      </w:r>
      <w:r>
        <w:rPr/>
        <w:t>деген</w:t>
      </w:r>
      <w:r>
        <w:rPr>
          <w:spacing w:val="1"/>
        </w:rPr>
        <w:t> </w:t>
      </w:r>
      <w:r>
        <w:rPr/>
        <w:t>қызығушылығын арттырып, алған білімдерін тереңдетіп, өздігінен іздене білуге</w:t>
      </w:r>
      <w:r>
        <w:rPr>
          <w:spacing w:val="-67"/>
        </w:rPr>
        <w:t> </w:t>
      </w:r>
      <w:r>
        <w:rPr/>
        <w:t>үйретеді. Сонымен қатар теориялық білімін кеңейтіп толықтырады және 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-1"/>
        </w:rPr>
        <w:t> </w:t>
      </w:r>
      <w:r>
        <w:rPr/>
        <w:t>жеке</w:t>
      </w:r>
      <w:r>
        <w:rPr>
          <w:spacing w:val="-3"/>
        </w:rPr>
        <w:t> </w:t>
      </w:r>
      <w:r>
        <w:rPr/>
        <w:t>қабілетін дамыта түседі.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10"/>
        <w:ind w:left="0" w:firstLine="0"/>
        <w:jc w:val="left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61">
            <wp:simplePos x="0" y="0"/>
            <wp:positionH relativeFrom="page">
              <wp:posOffset>1246505</wp:posOffset>
            </wp:positionH>
            <wp:positionV relativeFrom="paragraph">
              <wp:posOffset>119008</wp:posOffset>
            </wp:positionV>
            <wp:extent cx="2105024" cy="428625"/>
            <wp:effectExtent l="0" t="0" r="0" b="0"/>
            <wp:wrapTopAndBottom/>
            <wp:docPr id="5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4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8.104pt;margin-top:50.140736pt;width:482.05pt;height:81pt;mso-position-horizontal-relative:page;mso-position-vertical-relative:paragraph;z-index:-15696896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numPr>
                      <w:ilvl w:val="0"/>
                      <w:numId w:val="155"/>
                    </w:numPr>
                    <w:tabs>
                      <w:tab w:pos="1131" w:val="left" w:leader="none"/>
                    </w:tabs>
                    <w:spacing w:line="240" w:lineRule="auto" w:before="0"/>
                    <w:ind w:left="139" w:right="97" w:firstLine="707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«Қазақ</w:t>
                  </w:r>
                  <w:r>
                    <w:rPr>
                      <w:i/>
                      <w:spacing w:val="1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әдебиеті»</w:t>
                  </w:r>
                  <w:r>
                    <w:rPr>
                      <w:i/>
                      <w:spacing w:val="1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пәнінен</w:t>
                  </w:r>
                  <w:r>
                    <w:rPr>
                      <w:i/>
                      <w:spacing w:val="1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оқушыларды</w:t>
                  </w:r>
                  <w:r>
                    <w:rPr>
                      <w:i/>
                      <w:spacing w:val="1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кітап</w:t>
                  </w:r>
                  <w:r>
                    <w:rPr>
                      <w:i/>
                      <w:spacing w:val="1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оқуға</w:t>
                  </w:r>
                  <w:r>
                    <w:rPr>
                      <w:i/>
                      <w:spacing w:val="1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баулу,</w:t>
                  </w:r>
                  <w:r>
                    <w:rPr>
                      <w:i/>
                      <w:spacing w:val="1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сөйлеу</w:t>
                  </w:r>
                  <w:r>
                    <w:rPr>
                      <w:i/>
                      <w:spacing w:val="1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тілін</w:t>
                  </w:r>
                  <w:r>
                    <w:rPr>
                      <w:i/>
                      <w:spacing w:val="1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дамыту</w:t>
                  </w:r>
                  <w:r>
                    <w:rPr>
                      <w:i/>
                      <w:spacing w:val="1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мақсатында</w:t>
                  </w:r>
                  <w:r>
                    <w:rPr>
                      <w:i/>
                      <w:spacing w:val="1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тоқсандық</w:t>
                  </w:r>
                  <w:r>
                    <w:rPr>
                      <w:i/>
                      <w:spacing w:val="1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және</w:t>
                  </w:r>
                  <w:r>
                    <w:rPr>
                      <w:i/>
                      <w:spacing w:val="1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жазғы</w:t>
                  </w:r>
                  <w:r>
                    <w:rPr>
                      <w:i/>
                      <w:spacing w:val="1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демалыс</w:t>
                  </w:r>
                  <w:r>
                    <w:rPr>
                      <w:i/>
                      <w:spacing w:val="1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кездерінде</w:t>
                  </w:r>
                  <w:r>
                    <w:rPr>
                      <w:i/>
                      <w:spacing w:val="1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оқитын</w:t>
                  </w:r>
                  <w:r>
                    <w:rPr>
                      <w:i/>
                      <w:spacing w:val="1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оқу</w:t>
                  </w:r>
                  <w:r>
                    <w:rPr>
                      <w:i/>
                      <w:spacing w:val="1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бағдарламасына</w:t>
                  </w:r>
                  <w:r>
                    <w:rPr>
                      <w:i/>
                      <w:spacing w:val="1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қосымша</w:t>
                  </w:r>
                  <w:r>
                    <w:rPr>
                      <w:i/>
                      <w:spacing w:val="1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көркем</w:t>
                  </w:r>
                  <w:r>
                    <w:rPr>
                      <w:i/>
                      <w:spacing w:val="1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шығармалардың</w:t>
                  </w:r>
                  <w:r>
                    <w:rPr>
                      <w:i/>
                      <w:spacing w:val="1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тізімі</w:t>
                  </w:r>
                  <w:r>
                    <w:rPr>
                      <w:i/>
                      <w:spacing w:val="1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Ы.Алтынсарин</w:t>
                  </w:r>
                  <w:r>
                    <w:rPr>
                      <w:i/>
                      <w:spacing w:val="1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атындағы</w:t>
                  </w:r>
                  <w:r>
                    <w:rPr>
                      <w:i/>
                      <w:spacing w:val="1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Ұлттық</w:t>
                  </w:r>
                  <w:r>
                    <w:rPr>
                      <w:i/>
                      <w:spacing w:val="1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білім</w:t>
                  </w:r>
                  <w:r>
                    <w:rPr>
                      <w:i/>
                      <w:spacing w:val="1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академиясының</w:t>
                  </w:r>
                  <w:r>
                    <w:rPr>
                      <w:i/>
                      <w:spacing w:val="1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сайтына</w:t>
                  </w:r>
                  <w:r>
                    <w:rPr>
                      <w:i/>
                      <w:spacing w:val="1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орналастырылады</w:t>
                  </w:r>
                  <w:r>
                    <w:rPr>
                      <w:i/>
                      <w:spacing w:val="-2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(www.nao.kz).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9"/>
        <w:ind w:left="0" w:firstLine="0"/>
        <w:jc w:val="left"/>
        <w:rPr>
          <w:sz w:val="5"/>
        </w:rPr>
      </w:pPr>
    </w:p>
    <w:p>
      <w:pPr>
        <w:pStyle w:val="BodyText"/>
        <w:spacing w:before="3"/>
        <w:ind w:left="0" w:firstLine="0"/>
        <w:jc w:val="left"/>
        <w:rPr>
          <w:sz w:val="17"/>
        </w:rPr>
      </w:pPr>
    </w:p>
    <w:p>
      <w:pPr>
        <w:pStyle w:val="BodyText"/>
        <w:spacing w:before="89"/>
        <w:ind w:right="272"/>
      </w:pPr>
      <w:r>
        <w:rPr/>
        <w:t>Көркем шығармалардың тізімі оқушылардың жас ерекшелігі мен келесі</w:t>
      </w:r>
      <w:r>
        <w:rPr>
          <w:spacing w:val="1"/>
        </w:rPr>
        <w:t> </w:t>
      </w:r>
      <w:r>
        <w:rPr/>
        <w:t>сыныпта оқылатын және оқулықта үзіндісі ғана берілетін шығармалар ескеріліп</w:t>
      </w:r>
      <w:r>
        <w:rPr>
          <w:spacing w:val="-67"/>
        </w:rPr>
        <w:t> </w:t>
      </w:r>
      <w:r>
        <w:rPr/>
        <w:t>жасалды.</w:t>
      </w:r>
      <w:r>
        <w:rPr>
          <w:spacing w:val="44"/>
        </w:rPr>
        <w:t> </w:t>
      </w:r>
      <w:r>
        <w:rPr/>
        <w:t>Жаңа</w:t>
      </w:r>
      <w:r>
        <w:rPr>
          <w:spacing w:val="43"/>
        </w:rPr>
        <w:t> </w:t>
      </w:r>
      <w:r>
        <w:rPr/>
        <w:t>оқу</w:t>
      </w:r>
      <w:r>
        <w:rPr>
          <w:spacing w:val="42"/>
        </w:rPr>
        <w:t> </w:t>
      </w:r>
      <w:r>
        <w:rPr/>
        <w:t>жылының</w:t>
      </w:r>
      <w:r>
        <w:rPr>
          <w:spacing w:val="44"/>
        </w:rPr>
        <w:t> </w:t>
      </w:r>
      <w:r>
        <w:rPr/>
        <w:t>басында</w:t>
      </w:r>
      <w:r>
        <w:rPr>
          <w:spacing w:val="43"/>
        </w:rPr>
        <w:t> </w:t>
      </w:r>
      <w:r>
        <w:rPr/>
        <w:t>жазда</w:t>
      </w:r>
      <w:r>
        <w:rPr>
          <w:spacing w:val="43"/>
        </w:rPr>
        <w:t> </w:t>
      </w:r>
      <w:r>
        <w:rPr/>
        <w:t>оқыған</w:t>
      </w:r>
      <w:r>
        <w:rPr>
          <w:spacing w:val="46"/>
        </w:rPr>
        <w:t> </w:t>
      </w:r>
      <w:r>
        <w:rPr/>
        <w:t>шығармалары</w:t>
      </w:r>
      <w:r>
        <w:rPr>
          <w:spacing w:val="45"/>
        </w:rPr>
        <w:t> </w:t>
      </w:r>
      <w:r>
        <w:rPr/>
        <w:t>бойынша</w:t>
      </w:r>
    </w:p>
    <w:p>
      <w:pPr>
        <w:pStyle w:val="BodyText"/>
        <w:ind w:right="272" w:firstLine="0"/>
      </w:pPr>
      <w:r>
        <w:rPr/>
        <w:t>«Оқушы күнделігі», «Мен оқыған кітап» және т.б. тақырыптарда көрме өткізуге</w:t>
      </w:r>
      <w:r>
        <w:rPr>
          <w:spacing w:val="-67"/>
        </w:rPr>
        <w:t> </w:t>
      </w:r>
      <w:r>
        <w:rPr/>
        <w:t>болады.</w:t>
      </w:r>
      <w:r>
        <w:rPr>
          <w:spacing w:val="1"/>
        </w:rPr>
        <w:t> </w:t>
      </w:r>
      <w:r>
        <w:rPr/>
        <w:t>Көрмеге</w:t>
      </w:r>
      <w:r>
        <w:rPr>
          <w:spacing w:val="1"/>
        </w:rPr>
        <w:t> </w:t>
      </w:r>
      <w:r>
        <w:rPr/>
        <w:t>әр</w:t>
      </w:r>
      <w:r>
        <w:rPr>
          <w:spacing w:val="1"/>
        </w:rPr>
        <w:t> </w:t>
      </w:r>
      <w:r>
        <w:rPr/>
        <w:t>оқушы</w:t>
      </w:r>
      <w:r>
        <w:rPr>
          <w:spacing w:val="1"/>
        </w:rPr>
        <w:t> </w:t>
      </w:r>
      <w:r>
        <w:rPr/>
        <w:t>өзі</w:t>
      </w:r>
      <w:r>
        <w:rPr>
          <w:spacing w:val="1"/>
        </w:rPr>
        <w:t> </w:t>
      </w:r>
      <w:r>
        <w:rPr/>
        <w:t>оқыған</w:t>
      </w:r>
      <w:r>
        <w:rPr>
          <w:spacing w:val="1"/>
        </w:rPr>
        <w:t> </w:t>
      </w:r>
      <w:r>
        <w:rPr/>
        <w:t>туынды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шығармашылық</w:t>
      </w:r>
      <w:r>
        <w:rPr>
          <w:spacing w:val="1"/>
        </w:rPr>
        <w:t> </w:t>
      </w:r>
      <w:r>
        <w:rPr/>
        <w:t>жұмысын</w:t>
      </w:r>
      <w:r>
        <w:rPr>
          <w:spacing w:val="1"/>
        </w:rPr>
        <w:t> </w:t>
      </w:r>
      <w:r>
        <w:rPr/>
        <w:t>ұсынады.</w:t>
      </w:r>
      <w:r>
        <w:rPr>
          <w:spacing w:val="1"/>
        </w:rPr>
        <w:t> </w:t>
      </w:r>
      <w:r>
        <w:rPr/>
        <w:t>Жұмыс</w:t>
      </w:r>
      <w:r>
        <w:rPr>
          <w:spacing w:val="1"/>
        </w:rPr>
        <w:t> </w:t>
      </w:r>
      <w:r>
        <w:rPr/>
        <w:t>фотоколлаж,</w:t>
      </w:r>
      <w:r>
        <w:rPr>
          <w:spacing w:val="1"/>
        </w:rPr>
        <w:t> </w:t>
      </w:r>
      <w:r>
        <w:rPr/>
        <w:t>эссе,</w:t>
      </w:r>
      <w:r>
        <w:rPr>
          <w:spacing w:val="1"/>
        </w:rPr>
        <w:t> </w:t>
      </w:r>
      <w:r>
        <w:rPr/>
        <w:t>жарнама,</w:t>
      </w:r>
      <w:r>
        <w:rPr>
          <w:spacing w:val="1"/>
        </w:rPr>
        <w:t> </w:t>
      </w:r>
      <w:r>
        <w:rPr/>
        <w:t>сурет</w:t>
      </w:r>
      <w:r>
        <w:rPr>
          <w:spacing w:val="1"/>
        </w:rPr>
        <w:t> </w:t>
      </w:r>
      <w:r>
        <w:rPr/>
        <w:t>т.с.с.</w:t>
      </w:r>
      <w:r>
        <w:rPr>
          <w:spacing w:val="1"/>
        </w:rPr>
        <w:t> </w:t>
      </w:r>
      <w:r>
        <w:rPr/>
        <w:t>түрде</w:t>
      </w:r>
      <w:r>
        <w:rPr>
          <w:spacing w:val="1"/>
        </w:rPr>
        <w:t> </w:t>
      </w:r>
      <w:r>
        <w:rPr/>
        <w:t>жасалуы</w:t>
      </w:r>
      <w:r>
        <w:rPr>
          <w:spacing w:val="1"/>
        </w:rPr>
        <w:t> </w:t>
      </w:r>
      <w:r>
        <w:rPr/>
        <w:t>мүмкін.</w:t>
      </w:r>
      <w:r>
        <w:rPr>
          <w:spacing w:val="1"/>
        </w:rPr>
        <w:t> </w:t>
      </w:r>
      <w:r>
        <w:rPr/>
        <w:t>Оқушылардың</w:t>
      </w:r>
      <w:r>
        <w:rPr>
          <w:spacing w:val="1"/>
        </w:rPr>
        <w:t> </w:t>
      </w:r>
      <w:r>
        <w:rPr/>
        <w:t>жұмысын</w:t>
      </w:r>
      <w:r>
        <w:rPr>
          <w:spacing w:val="1"/>
        </w:rPr>
        <w:t> </w:t>
      </w:r>
      <w:r>
        <w:rPr/>
        <w:t>арнайы</w:t>
      </w:r>
      <w:r>
        <w:rPr>
          <w:spacing w:val="1"/>
        </w:rPr>
        <w:t> </w:t>
      </w:r>
      <w:r>
        <w:rPr/>
        <w:t>сарапшылар</w:t>
      </w:r>
      <w:r>
        <w:rPr>
          <w:spacing w:val="1"/>
        </w:rPr>
        <w:t> </w:t>
      </w:r>
      <w:r>
        <w:rPr/>
        <w:t>талдап,</w:t>
      </w:r>
      <w:r>
        <w:rPr>
          <w:spacing w:val="1"/>
        </w:rPr>
        <w:t> </w:t>
      </w:r>
      <w:r>
        <w:rPr/>
        <w:t>қорытындысын</w:t>
      </w:r>
      <w:r>
        <w:rPr>
          <w:spacing w:val="-1"/>
        </w:rPr>
        <w:t> </w:t>
      </w:r>
      <w:r>
        <w:rPr/>
        <w:t>шығарады.</w:t>
      </w:r>
    </w:p>
    <w:p>
      <w:pPr>
        <w:pStyle w:val="BodyText"/>
        <w:ind w:right="271"/>
      </w:pPr>
      <w:r>
        <w:rPr/>
        <w:t>«Оқырман</w:t>
      </w:r>
      <w:r>
        <w:rPr>
          <w:spacing w:val="1"/>
        </w:rPr>
        <w:t> </w:t>
      </w:r>
      <w:r>
        <w:rPr/>
        <w:t>күнделігі»</w:t>
      </w:r>
      <w:r>
        <w:rPr>
          <w:spacing w:val="1"/>
        </w:rPr>
        <w:t> </w:t>
      </w:r>
      <w:r>
        <w:rPr/>
        <w:t>тақырыбындағы</w:t>
      </w:r>
      <w:r>
        <w:rPr>
          <w:spacing w:val="1"/>
        </w:rPr>
        <w:t> </w:t>
      </w:r>
      <w:r>
        <w:rPr/>
        <w:t>іс-шарада</w:t>
      </w:r>
      <w:r>
        <w:rPr>
          <w:spacing w:val="1"/>
        </w:rPr>
        <w:t> </w:t>
      </w:r>
      <w:r>
        <w:rPr/>
        <w:t>оқушы</w:t>
      </w:r>
      <w:r>
        <w:rPr>
          <w:spacing w:val="1"/>
        </w:rPr>
        <w:t> </w:t>
      </w:r>
      <w:r>
        <w:rPr/>
        <w:t>оқыған</w:t>
      </w:r>
      <w:r>
        <w:rPr>
          <w:spacing w:val="1"/>
        </w:rPr>
        <w:t> </w:t>
      </w:r>
      <w:r>
        <w:rPr/>
        <w:t>шығарманың</w:t>
      </w:r>
      <w:r>
        <w:rPr>
          <w:spacing w:val="-1"/>
        </w:rPr>
        <w:t> </w:t>
      </w:r>
      <w:r>
        <w:rPr/>
        <w:t>мазмұнын:</w:t>
      </w:r>
    </w:p>
    <w:p>
      <w:pPr>
        <w:pStyle w:val="ListParagraph"/>
        <w:numPr>
          <w:ilvl w:val="0"/>
          <w:numId w:val="156"/>
        </w:numPr>
        <w:tabs>
          <w:tab w:pos="1247" w:val="left" w:leader="none"/>
        </w:tabs>
        <w:spacing w:line="321" w:lineRule="exact" w:before="0" w:after="0"/>
        <w:ind w:left="1246" w:right="0" w:hanging="286"/>
        <w:jc w:val="both"/>
        <w:rPr>
          <w:sz w:val="28"/>
        </w:rPr>
      </w:pPr>
      <w:r>
        <w:rPr>
          <w:sz w:val="28"/>
        </w:rPr>
        <w:t>сұрақ</w:t>
      </w:r>
      <w:r>
        <w:rPr>
          <w:spacing w:val="-2"/>
          <w:sz w:val="28"/>
        </w:rPr>
        <w:t> </w:t>
      </w:r>
      <w:r>
        <w:rPr>
          <w:sz w:val="28"/>
        </w:rPr>
        <w:t>қою;</w:t>
      </w:r>
    </w:p>
    <w:p>
      <w:pPr>
        <w:pStyle w:val="ListParagraph"/>
        <w:numPr>
          <w:ilvl w:val="0"/>
          <w:numId w:val="156"/>
        </w:numPr>
        <w:tabs>
          <w:tab w:pos="1247" w:val="left" w:leader="none"/>
        </w:tabs>
        <w:spacing w:line="240" w:lineRule="auto" w:before="0" w:after="0"/>
        <w:ind w:left="1246" w:right="0" w:hanging="286"/>
        <w:jc w:val="both"/>
        <w:rPr>
          <w:sz w:val="28"/>
        </w:rPr>
      </w:pPr>
      <w:r>
        <w:rPr>
          <w:sz w:val="28"/>
        </w:rPr>
        <w:t>тірек</w:t>
      </w:r>
      <w:r>
        <w:rPr>
          <w:spacing w:val="-4"/>
          <w:sz w:val="28"/>
        </w:rPr>
        <w:t> </w:t>
      </w:r>
      <w:r>
        <w:rPr>
          <w:sz w:val="28"/>
        </w:rPr>
        <w:t>сөздерді</w:t>
      </w:r>
      <w:r>
        <w:rPr>
          <w:spacing w:val="-2"/>
          <w:sz w:val="28"/>
        </w:rPr>
        <w:t> </w:t>
      </w:r>
      <w:r>
        <w:rPr>
          <w:sz w:val="28"/>
        </w:rPr>
        <w:t>жазу;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47" w:top="1200" w:bottom="1220" w:left="880" w:right="860"/>
        </w:sectPr>
      </w:pPr>
    </w:p>
    <w:p>
      <w:pPr>
        <w:pStyle w:val="ListParagraph"/>
        <w:numPr>
          <w:ilvl w:val="0"/>
          <w:numId w:val="156"/>
        </w:numPr>
        <w:tabs>
          <w:tab w:pos="1247" w:val="left" w:leader="none"/>
        </w:tabs>
        <w:spacing w:line="240" w:lineRule="auto" w:before="67" w:after="0"/>
        <w:ind w:left="1246" w:right="0" w:hanging="286"/>
        <w:jc w:val="left"/>
        <w:rPr>
          <w:sz w:val="28"/>
        </w:rPr>
      </w:pPr>
      <w:r>
        <w:rPr>
          <w:sz w:val="28"/>
        </w:rPr>
        <w:t>оқиғаның</w:t>
      </w:r>
      <w:r>
        <w:rPr>
          <w:spacing w:val="-4"/>
          <w:sz w:val="28"/>
        </w:rPr>
        <w:t> </w:t>
      </w:r>
      <w:r>
        <w:rPr>
          <w:sz w:val="28"/>
        </w:rPr>
        <w:t>түйінін</w:t>
      </w:r>
      <w:r>
        <w:rPr>
          <w:spacing w:val="-4"/>
          <w:sz w:val="28"/>
        </w:rPr>
        <w:t> </w:t>
      </w:r>
      <w:r>
        <w:rPr>
          <w:sz w:val="28"/>
        </w:rPr>
        <w:t>жазу;</w:t>
      </w:r>
    </w:p>
    <w:p>
      <w:pPr>
        <w:pStyle w:val="ListParagraph"/>
        <w:numPr>
          <w:ilvl w:val="0"/>
          <w:numId w:val="156"/>
        </w:numPr>
        <w:tabs>
          <w:tab w:pos="1247" w:val="left" w:leader="none"/>
        </w:tabs>
        <w:spacing w:line="240" w:lineRule="auto" w:before="2" w:after="0"/>
        <w:ind w:left="1246" w:right="0" w:hanging="286"/>
        <w:jc w:val="left"/>
        <w:rPr>
          <w:sz w:val="28"/>
        </w:rPr>
      </w:pPr>
      <w:r>
        <w:rPr>
          <w:sz w:val="28"/>
        </w:rPr>
        <w:t>оқиғаны</w:t>
      </w:r>
      <w:r>
        <w:rPr>
          <w:spacing w:val="-3"/>
          <w:sz w:val="28"/>
        </w:rPr>
        <w:t> </w:t>
      </w:r>
      <w:r>
        <w:rPr>
          <w:sz w:val="28"/>
        </w:rPr>
        <w:t>суретке</w:t>
      </w:r>
      <w:r>
        <w:rPr>
          <w:spacing w:val="-3"/>
          <w:sz w:val="28"/>
        </w:rPr>
        <w:t> </w:t>
      </w:r>
      <w:r>
        <w:rPr>
          <w:sz w:val="28"/>
        </w:rPr>
        <w:t>түсіру</w:t>
      </w:r>
      <w:r>
        <w:rPr>
          <w:spacing w:val="-7"/>
          <w:sz w:val="28"/>
        </w:rPr>
        <w:t> </w:t>
      </w:r>
      <w:r>
        <w:rPr>
          <w:sz w:val="28"/>
        </w:rPr>
        <w:t>түрінде</w:t>
      </w:r>
      <w:r>
        <w:rPr>
          <w:spacing w:val="-6"/>
          <w:sz w:val="28"/>
        </w:rPr>
        <w:t> </w:t>
      </w:r>
      <w:r>
        <w:rPr>
          <w:sz w:val="28"/>
        </w:rPr>
        <w:t>дәптерге</w:t>
      </w:r>
      <w:r>
        <w:rPr>
          <w:spacing w:val="-5"/>
          <w:sz w:val="28"/>
        </w:rPr>
        <w:t> </w:t>
      </w:r>
      <w:r>
        <w:rPr>
          <w:sz w:val="28"/>
        </w:rPr>
        <w:t>түсіреді.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63">
            <wp:simplePos x="0" y="0"/>
            <wp:positionH relativeFrom="page">
              <wp:posOffset>1290955</wp:posOffset>
            </wp:positionH>
            <wp:positionV relativeFrom="paragraph">
              <wp:posOffset>119853</wp:posOffset>
            </wp:positionV>
            <wp:extent cx="2105229" cy="428625"/>
            <wp:effectExtent l="0" t="0" r="0" b="0"/>
            <wp:wrapTopAndBottom/>
            <wp:docPr id="5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229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1973" w:val="left" w:leader="none"/>
          <w:tab w:pos="2781" w:val="left" w:leader="none"/>
          <w:tab w:pos="3965" w:val="left" w:leader="none"/>
          <w:tab w:pos="5815" w:val="left" w:leader="none"/>
          <w:tab w:pos="6623" w:val="left" w:leader="none"/>
          <w:tab w:pos="7276" w:val="left" w:leader="none"/>
          <w:tab w:pos="7895" w:val="left" w:leader="none"/>
          <w:tab w:pos="9080" w:val="left" w:leader="none"/>
        </w:tabs>
        <w:spacing w:before="110"/>
        <w:ind w:left="313" w:right="338" w:firstLine="679"/>
        <w:jc w:val="left"/>
        <w:rPr>
          <w:i/>
          <w:sz w:val="25"/>
        </w:rPr>
      </w:pPr>
      <w:r>
        <w:rPr>
          <w:i/>
          <w:sz w:val="25"/>
        </w:rPr>
        <w:t>Оқыту</w:t>
        <w:tab/>
        <w:t>қазақ</w:t>
        <w:tab/>
        <w:t>тіліндегі</w:t>
        <w:tab/>
        <w:t>мектептердегі</w:t>
        <w:tab/>
        <w:t>қазақ</w:t>
        <w:tab/>
        <w:t>тілі</w:t>
        <w:tab/>
        <w:t>мен</w:t>
        <w:tab/>
        <w:t>әдебиеті</w:t>
        <w:tab/>
      </w:r>
      <w:r>
        <w:rPr>
          <w:i/>
          <w:spacing w:val="-1"/>
          <w:sz w:val="25"/>
        </w:rPr>
        <w:t>пәнінің</w:t>
      </w:r>
      <w:r>
        <w:rPr>
          <w:i/>
          <w:spacing w:val="-60"/>
          <w:sz w:val="25"/>
        </w:rPr>
        <w:t> </w:t>
      </w:r>
      <w:r>
        <w:rPr>
          <w:i/>
          <w:sz w:val="25"/>
        </w:rPr>
        <w:t>мұғалімдеріне</w:t>
      </w:r>
      <w:r>
        <w:rPr>
          <w:i/>
          <w:spacing w:val="-2"/>
          <w:sz w:val="25"/>
        </w:rPr>
        <w:t> </w:t>
      </w:r>
      <w:r>
        <w:rPr>
          <w:i/>
          <w:sz w:val="25"/>
        </w:rPr>
        <w:t>қосымша</w:t>
      </w:r>
      <w:r>
        <w:rPr>
          <w:i/>
          <w:spacing w:val="-1"/>
          <w:sz w:val="25"/>
        </w:rPr>
        <w:t> </w:t>
      </w:r>
      <w:r>
        <w:rPr>
          <w:i/>
          <w:sz w:val="25"/>
        </w:rPr>
        <w:t>материалдар</w:t>
      </w:r>
      <w:r>
        <w:rPr>
          <w:i/>
          <w:spacing w:val="-2"/>
          <w:sz w:val="25"/>
        </w:rPr>
        <w:t> </w:t>
      </w:r>
      <w:r>
        <w:rPr>
          <w:i/>
          <w:sz w:val="25"/>
        </w:rPr>
        <w:t>алу</w:t>
      </w:r>
      <w:r>
        <w:rPr>
          <w:i/>
          <w:spacing w:val="-1"/>
          <w:sz w:val="25"/>
        </w:rPr>
        <w:t> </w:t>
      </w:r>
      <w:r>
        <w:rPr>
          <w:i/>
          <w:sz w:val="25"/>
        </w:rPr>
        <w:t>үшін</w:t>
      </w:r>
      <w:r>
        <w:rPr>
          <w:i/>
          <w:spacing w:val="-1"/>
          <w:sz w:val="25"/>
        </w:rPr>
        <w:t> </w:t>
      </w:r>
      <w:r>
        <w:rPr>
          <w:i/>
          <w:sz w:val="25"/>
        </w:rPr>
        <w:t>ұсынылатын сайттар:</w:t>
      </w:r>
    </w:p>
    <w:p>
      <w:pPr>
        <w:pStyle w:val="ListParagraph"/>
        <w:numPr>
          <w:ilvl w:val="0"/>
          <w:numId w:val="157"/>
        </w:numPr>
        <w:tabs>
          <w:tab w:pos="1166" w:val="left" w:leader="none"/>
        </w:tabs>
        <w:spacing w:line="235" w:lineRule="auto" w:before="5" w:after="0"/>
        <w:ind w:left="313" w:right="331" w:firstLine="566"/>
        <w:jc w:val="left"/>
        <w:rPr>
          <w:sz w:val="25"/>
        </w:rPr>
      </w:pPr>
      <w:r>
        <w:rPr/>
        <w:pict>
          <v:shape style="position:absolute;margin-left:54.024002pt;margin-top:-28.941103pt;width:487.45pt;height:309.45pt;mso-position-horizontal-relative:page;mso-position-vertical-relative:paragraph;z-index:-28554240" coordorigin="1080,-579" coordsize="9749,6189" path="m10829,-579l10819,-579,10819,-569,10819,5600,1090,5600,1090,-569,10819,-569,10819,-579,1090,-579,1080,-579,1080,-569,1080,5600,1080,5609,1090,5609,10819,5609,10829,5609,10829,5600,10829,-569,10829,-579xe" filled="true" fillcolor="#000000" stroked="false">
            <v:path arrowok="t"/>
            <v:fill type="solid"/>
            <w10:wrap type="none"/>
          </v:shape>
        </w:pict>
      </w:r>
      <w:hyperlink r:id="rId46">
        <w:r>
          <w:rPr>
            <w:sz w:val="25"/>
          </w:rPr>
          <w:t>http://nao.kz</w:t>
        </w:r>
      </w:hyperlink>
      <w:r>
        <w:rPr>
          <w:spacing w:val="15"/>
          <w:sz w:val="25"/>
        </w:rPr>
        <w:t> </w:t>
      </w:r>
      <w:r>
        <w:rPr>
          <w:sz w:val="25"/>
        </w:rPr>
        <w:t>-</w:t>
      </w:r>
      <w:r>
        <w:rPr>
          <w:spacing w:val="15"/>
          <w:sz w:val="25"/>
        </w:rPr>
        <w:t> </w:t>
      </w:r>
      <w:r>
        <w:rPr>
          <w:sz w:val="25"/>
        </w:rPr>
        <w:t>Ы.Алтынсарин</w:t>
      </w:r>
      <w:r>
        <w:rPr>
          <w:spacing w:val="14"/>
          <w:sz w:val="25"/>
        </w:rPr>
        <w:t> </w:t>
      </w:r>
      <w:r>
        <w:rPr>
          <w:sz w:val="25"/>
        </w:rPr>
        <w:t>атындағы</w:t>
      </w:r>
      <w:r>
        <w:rPr>
          <w:spacing w:val="14"/>
          <w:sz w:val="25"/>
        </w:rPr>
        <w:t> </w:t>
      </w:r>
      <w:r>
        <w:rPr>
          <w:sz w:val="25"/>
        </w:rPr>
        <w:t>Ұлттық</w:t>
      </w:r>
      <w:r>
        <w:rPr>
          <w:spacing w:val="15"/>
          <w:sz w:val="25"/>
        </w:rPr>
        <w:t> </w:t>
      </w:r>
      <w:r>
        <w:rPr>
          <w:sz w:val="25"/>
        </w:rPr>
        <w:t>білім</w:t>
      </w:r>
      <w:r>
        <w:rPr>
          <w:spacing w:val="14"/>
          <w:sz w:val="25"/>
        </w:rPr>
        <w:t> </w:t>
      </w:r>
      <w:r>
        <w:rPr>
          <w:sz w:val="25"/>
        </w:rPr>
        <w:t>академиясының</w:t>
      </w:r>
      <w:r>
        <w:rPr>
          <w:spacing w:val="14"/>
          <w:sz w:val="25"/>
        </w:rPr>
        <w:t> </w:t>
      </w:r>
      <w:r>
        <w:rPr>
          <w:sz w:val="25"/>
        </w:rPr>
        <w:t>ресми</w:t>
      </w:r>
      <w:r>
        <w:rPr>
          <w:spacing w:val="-60"/>
          <w:sz w:val="25"/>
        </w:rPr>
        <w:t> </w:t>
      </w:r>
      <w:r>
        <w:rPr>
          <w:sz w:val="25"/>
        </w:rPr>
        <w:t>сайты;</w:t>
      </w:r>
    </w:p>
    <w:p>
      <w:pPr>
        <w:pStyle w:val="ListParagraph"/>
        <w:numPr>
          <w:ilvl w:val="0"/>
          <w:numId w:val="157"/>
        </w:numPr>
        <w:tabs>
          <w:tab w:pos="1166" w:val="left" w:leader="none"/>
        </w:tabs>
        <w:spacing w:line="318" w:lineRule="exact" w:before="0" w:after="0"/>
        <w:ind w:left="1165" w:right="0" w:hanging="287"/>
        <w:jc w:val="left"/>
        <w:rPr>
          <w:sz w:val="25"/>
        </w:rPr>
      </w:pPr>
      <w:hyperlink r:id="rId49">
        <w:r>
          <w:rPr>
            <w:sz w:val="25"/>
          </w:rPr>
          <w:t>http://ustazuni.kz</w:t>
        </w:r>
        <w:r>
          <w:rPr>
            <w:spacing w:val="-2"/>
            <w:sz w:val="25"/>
          </w:rPr>
          <w:t> </w:t>
        </w:r>
      </w:hyperlink>
      <w:r>
        <w:rPr>
          <w:sz w:val="25"/>
        </w:rPr>
        <w:t>-</w:t>
      </w:r>
      <w:r>
        <w:rPr>
          <w:spacing w:val="-1"/>
          <w:sz w:val="25"/>
        </w:rPr>
        <w:t> </w:t>
      </w:r>
      <w:r>
        <w:rPr>
          <w:sz w:val="25"/>
        </w:rPr>
        <w:t>мұғалімдерге</w:t>
      </w:r>
      <w:r>
        <w:rPr>
          <w:spacing w:val="-1"/>
          <w:sz w:val="25"/>
        </w:rPr>
        <w:t> </w:t>
      </w:r>
      <w:r>
        <w:rPr>
          <w:sz w:val="25"/>
        </w:rPr>
        <w:t>арналған</w:t>
      </w:r>
      <w:r>
        <w:rPr>
          <w:spacing w:val="-2"/>
          <w:sz w:val="25"/>
        </w:rPr>
        <w:t> </w:t>
      </w:r>
      <w:r>
        <w:rPr>
          <w:sz w:val="25"/>
        </w:rPr>
        <w:t>сайт;</w:t>
      </w:r>
    </w:p>
    <w:p>
      <w:pPr>
        <w:pStyle w:val="ListParagraph"/>
        <w:numPr>
          <w:ilvl w:val="0"/>
          <w:numId w:val="157"/>
        </w:numPr>
        <w:tabs>
          <w:tab w:pos="1166" w:val="left" w:leader="none"/>
        </w:tabs>
        <w:spacing w:line="316" w:lineRule="exact" w:before="0" w:after="0"/>
        <w:ind w:left="1165" w:right="0" w:hanging="287"/>
        <w:jc w:val="left"/>
        <w:rPr>
          <w:sz w:val="25"/>
        </w:rPr>
      </w:pPr>
      <w:r>
        <w:rPr>
          <w:sz w:val="25"/>
        </w:rPr>
        <w:t>https://infourok.ru/</w:t>
      </w:r>
      <w:r>
        <w:rPr>
          <w:spacing w:val="-1"/>
          <w:sz w:val="25"/>
        </w:rPr>
        <w:t> </w:t>
      </w:r>
      <w:r>
        <w:rPr>
          <w:sz w:val="25"/>
        </w:rPr>
        <w:t>-</w:t>
      </w:r>
      <w:r>
        <w:rPr>
          <w:spacing w:val="-2"/>
          <w:sz w:val="25"/>
        </w:rPr>
        <w:t> </w:t>
      </w:r>
      <w:r>
        <w:rPr>
          <w:sz w:val="25"/>
        </w:rPr>
        <w:t>ұстаздарға</w:t>
      </w:r>
      <w:r>
        <w:rPr>
          <w:spacing w:val="-3"/>
          <w:sz w:val="25"/>
        </w:rPr>
        <w:t> </w:t>
      </w:r>
      <w:r>
        <w:rPr>
          <w:sz w:val="25"/>
        </w:rPr>
        <w:t>арналған</w:t>
      </w:r>
      <w:r>
        <w:rPr>
          <w:spacing w:val="-2"/>
          <w:sz w:val="25"/>
        </w:rPr>
        <w:t> </w:t>
      </w:r>
      <w:r>
        <w:rPr>
          <w:sz w:val="25"/>
        </w:rPr>
        <w:t>білім көтеру,</w:t>
      </w:r>
      <w:r>
        <w:rPr>
          <w:spacing w:val="-3"/>
          <w:sz w:val="25"/>
        </w:rPr>
        <w:t> </w:t>
      </w:r>
      <w:r>
        <w:rPr>
          <w:sz w:val="25"/>
        </w:rPr>
        <w:t>ашық</w:t>
      </w:r>
      <w:r>
        <w:rPr>
          <w:spacing w:val="-1"/>
          <w:sz w:val="25"/>
        </w:rPr>
        <w:t> </w:t>
      </w:r>
      <w:r>
        <w:rPr>
          <w:sz w:val="25"/>
        </w:rPr>
        <w:t>сабақтар</w:t>
      </w:r>
      <w:r>
        <w:rPr>
          <w:spacing w:val="-3"/>
          <w:sz w:val="25"/>
        </w:rPr>
        <w:t> </w:t>
      </w:r>
      <w:r>
        <w:rPr>
          <w:sz w:val="25"/>
        </w:rPr>
        <w:t>сайты;</w:t>
      </w:r>
    </w:p>
    <w:p>
      <w:pPr>
        <w:pStyle w:val="ListParagraph"/>
        <w:numPr>
          <w:ilvl w:val="0"/>
          <w:numId w:val="157"/>
        </w:numPr>
        <w:tabs>
          <w:tab w:pos="1166" w:val="left" w:leader="none"/>
        </w:tabs>
        <w:spacing w:line="319" w:lineRule="exact" w:before="0" w:after="0"/>
        <w:ind w:left="1165" w:right="0" w:hanging="287"/>
        <w:jc w:val="left"/>
        <w:rPr>
          <w:sz w:val="25"/>
        </w:rPr>
      </w:pPr>
      <w:hyperlink r:id="rId50">
        <w:r>
          <w:rPr>
            <w:sz w:val="25"/>
            <w:u w:val="single"/>
          </w:rPr>
          <w:t>http://mugalimder.kz</w:t>
        </w:r>
        <w:r>
          <w:rPr>
            <w:spacing w:val="-2"/>
            <w:sz w:val="25"/>
          </w:rPr>
          <w:t> </w:t>
        </w:r>
      </w:hyperlink>
      <w:r>
        <w:rPr>
          <w:sz w:val="25"/>
        </w:rPr>
        <w:t>-</w:t>
      </w:r>
      <w:r>
        <w:rPr>
          <w:spacing w:val="-3"/>
          <w:sz w:val="25"/>
        </w:rPr>
        <w:t> </w:t>
      </w:r>
      <w:r>
        <w:rPr>
          <w:sz w:val="25"/>
        </w:rPr>
        <w:t>республикалық сайт;</w:t>
      </w:r>
    </w:p>
    <w:p>
      <w:pPr>
        <w:pStyle w:val="ListParagraph"/>
        <w:numPr>
          <w:ilvl w:val="0"/>
          <w:numId w:val="157"/>
        </w:numPr>
        <w:tabs>
          <w:tab w:pos="1166" w:val="left" w:leader="none"/>
        </w:tabs>
        <w:spacing w:line="325" w:lineRule="exact" w:before="0" w:after="0"/>
        <w:ind w:left="1165" w:right="0" w:hanging="287"/>
        <w:jc w:val="left"/>
        <w:rPr>
          <w:sz w:val="25"/>
        </w:rPr>
      </w:pPr>
      <w:hyperlink r:id="rId51">
        <w:r>
          <w:rPr>
            <w:rFonts w:ascii="Calibri" w:hAnsi="Calibri"/>
            <w:sz w:val="25"/>
            <w:u w:val="single"/>
          </w:rPr>
          <w:t>http://bilimland.kz</w:t>
        </w:r>
        <w:r>
          <w:rPr>
            <w:rFonts w:ascii="Calibri" w:hAnsi="Calibri"/>
            <w:spacing w:val="5"/>
            <w:sz w:val="25"/>
          </w:rPr>
          <w:t> </w:t>
        </w:r>
      </w:hyperlink>
      <w:r>
        <w:rPr>
          <w:sz w:val="25"/>
        </w:rPr>
        <w:t>–</w:t>
      </w:r>
      <w:r>
        <w:rPr>
          <w:spacing w:val="-3"/>
          <w:sz w:val="25"/>
        </w:rPr>
        <w:t> </w:t>
      </w:r>
      <w:r>
        <w:rPr>
          <w:sz w:val="25"/>
        </w:rPr>
        <w:t>ұстаздар</w:t>
      </w:r>
      <w:r>
        <w:rPr>
          <w:spacing w:val="-3"/>
          <w:sz w:val="25"/>
        </w:rPr>
        <w:t> </w:t>
      </w:r>
      <w:r>
        <w:rPr>
          <w:sz w:val="25"/>
        </w:rPr>
        <w:t>мен</w:t>
      </w:r>
      <w:r>
        <w:rPr>
          <w:spacing w:val="-2"/>
          <w:sz w:val="25"/>
        </w:rPr>
        <w:t> </w:t>
      </w:r>
      <w:r>
        <w:rPr>
          <w:sz w:val="25"/>
        </w:rPr>
        <w:t>білім</w:t>
      </w:r>
      <w:r>
        <w:rPr>
          <w:spacing w:val="-2"/>
          <w:sz w:val="25"/>
        </w:rPr>
        <w:t> </w:t>
      </w:r>
      <w:r>
        <w:rPr>
          <w:sz w:val="25"/>
        </w:rPr>
        <w:t>алушыларға</w:t>
      </w:r>
      <w:r>
        <w:rPr>
          <w:spacing w:val="-3"/>
          <w:sz w:val="25"/>
        </w:rPr>
        <w:t> </w:t>
      </w:r>
      <w:r>
        <w:rPr>
          <w:sz w:val="25"/>
        </w:rPr>
        <w:t>арналған</w:t>
      </w:r>
      <w:r>
        <w:rPr>
          <w:spacing w:val="-2"/>
          <w:sz w:val="25"/>
        </w:rPr>
        <w:t> </w:t>
      </w:r>
      <w:r>
        <w:rPr>
          <w:sz w:val="25"/>
        </w:rPr>
        <w:t>сайт;</w:t>
      </w:r>
    </w:p>
    <w:p>
      <w:pPr>
        <w:pStyle w:val="ListParagraph"/>
        <w:numPr>
          <w:ilvl w:val="0"/>
          <w:numId w:val="157"/>
        </w:numPr>
        <w:tabs>
          <w:tab w:pos="1166" w:val="left" w:leader="none"/>
        </w:tabs>
        <w:spacing w:line="318" w:lineRule="exact" w:before="0" w:after="0"/>
        <w:ind w:left="1165" w:right="0" w:hanging="287"/>
        <w:jc w:val="left"/>
        <w:rPr>
          <w:sz w:val="25"/>
        </w:rPr>
      </w:pPr>
      <w:hyperlink r:id="rId52">
        <w:r>
          <w:rPr>
            <w:sz w:val="25"/>
          </w:rPr>
          <w:t>http://abai.kz</w:t>
        </w:r>
      </w:hyperlink>
      <w:r>
        <w:rPr>
          <w:sz w:val="25"/>
        </w:rPr>
        <w:t>-</w:t>
      </w:r>
      <w:r>
        <w:rPr>
          <w:spacing w:val="-2"/>
          <w:sz w:val="25"/>
        </w:rPr>
        <w:t> </w:t>
      </w:r>
      <w:r>
        <w:rPr>
          <w:sz w:val="25"/>
        </w:rPr>
        <w:t>ақпараттық-танымдық</w:t>
      </w:r>
      <w:r>
        <w:rPr>
          <w:spacing w:val="-1"/>
          <w:sz w:val="25"/>
        </w:rPr>
        <w:t> </w:t>
      </w:r>
      <w:r>
        <w:rPr>
          <w:sz w:val="25"/>
        </w:rPr>
        <w:t>сайт;</w:t>
      </w:r>
    </w:p>
    <w:p>
      <w:pPr>
        <w:pStyle w:val="ListParagraph"/>
        <w:numPr>
          <w:ilvl w:val="0"/>
          <w:numId w:val="157"/>
        </w:numPr>
        <w:tabs>
          <w:tab w:pos="1166" w:val="left" w:leader="none"/>
        </w:tabs>
        <w:spacing w:line="325" w:lineRule="exact" w:before="2" w:after="0"/>
        <w:ind w:left="1165" w:right="0" w:hanging="287"/>
        <w:jc w:val="left"/>
        <w:rPr>
          <w:sz w:val="25"/>
        </w:rPr>
      </w:pPr>
      <w:hyperlink r:id="rId53">
        <w:r>
          <w:rPr>
            <w:rFonts w:ascii="Calibri" w:hAnsi="Calibri"/>
            <w:sz w:val="25"/>
            <w:u w:val="single"/>
          </w:rPr>
          <w:t>http://bilimger.kz</w:t>
        </w:r>
      </w:hyperlink>
      <w:r>
        <w:rPr>
          <w:sz w:val="25"/>
        </w:rPr>
        <w:t>-</w:t>
      </w:r>
      <w:r>
        <w:rPr>
          <w:spacing w:val="-3"/>
          <w:sz w:val="25"/>
        </w:rPr>
        <w:t> </w:t>
      </w:r>
      <w:r>
        <w:rPr>
          <w:sz w:val="25"/>
        </w:rPr>
        <w:t>білім</w:t>
      </w:r>
      <w:r>
        <w:rPr>
          <w:spacing w:val="-3"/>
          <w:sz w:val="25"/>
        </w:rPr>
        <w:t> </w:t>
      </w:r>
      <w:r>
        <w:rPr>
          <w:sz w:val="25"/>
        </w:rPr>
        <w:t>порталы;</w:t>
      </w:r>
    </w:p>
    <w:p>
      <w:pPr>
        <w:pStyle w:val="ListParagraph"/>
        <w:numPr>
          <w:ilvl w:val="0"/>
          <w:numId w:val="157"/>
        </w:numPr>
        <w:tabs>
          <w:tab w:pos="1166" w:val="left" w:leader="none"/>
        </w:tabs>
        <w:spacing w:line="315" w:lineRule="exact" w:before="0" w:after="0"/>
        <w:ind w:left="1165" w:right="0" w:hanging="287"/>
        <w:jc w:val="left"/>
        <w:rPr>
          <w:sz w:val="25"/>
        </w:rPr>
      </w:pPr>
      <w:hyperlink r:id="rId54">
        <w:r>
          <w:rPr>
            <w:sz w:val="25"/>
          </w:rPr>
          <w:t>http://ustaz.kz</w:t>
        </w:r>
        <w:r>
          <w:rPr>
            <w:spacing w:val="-2"/>
            <w:sz w:val="25"/>
          </w:rPr>
          <w:t> </w:t>
        </w:r>
      </w:hyperlink>
      <w:r>
        <w:rPr>
          <w:sz w:val="25"/>
        </w:rPr>
        <w:t>-</w:t>
      </w:r>
      <w:r>
        <w:rPr>
          <w:spacing w:val="-1"/>
          <w:sz w:val="25"/>
        </w:rPr>
        <w:t> </w:t>
      </w:r>
      <w:r>
        <w:rPr>
          <w:sz w:val="25"/>
        </w:rPr>
        <w:t>ашық</w:t>
      </w:r>
      <w:r>
        <w:rPr>
          <w:spacing w:val="-2"/>
          <w:sz w:val="25"/>
        </w:rPr>
        <w:t> </w:t>
      </w:r>
      <w:r>
        <w:rPr>
          <w:sz w:val="25"/>
        </w:rPr>
        <w:t>сабақтар</w:t>
      </w:r>
      <w:r>
        <w:rPr>
          <w:spacing w:val="-2"/>
          <w:sz w:val="25"/>
        </w:rPr>
        <w:t> </w:t>
      </w:r>
      <w:r>
        <w:rPr>
          <w:sz w:val="25"/>
        </w:rPr>
        <w:t>сайты;</w:t>
      </w:r>
    </w:p>
    <w:p>
      <w:pPr>
        <w:pStyle w:val="ListParagraph"/>
        <w:numPr>
          <w:ilvl w:val="0"/>
          <w:numId w:val="157"/>
        </w:numPr>
        <w:tabs>
          <w:tab w:pos="1166" w:val="left" w:leader="none"/>
        </w:tabs>
        <w:spacing w:line="314" w:lineRule="exact" w:before="0" w:after="0"/>
        <w:ind w:left="1165" w:right="0" w:hanging="287"/>
        <w:jc w:val="left"/>
        <w:rPr>
          <w:sz w:val="25"/>
        </w:rPr>
      </w:pPr>
      <w:hyperlink r:id="rId55">
        <w:r>
          <w:rPr>
            <w:sz w:val="25"/>
          </w:rPr>
          <w:t>http://sabak</w:t>
        </w:r>
      </w:hyperlink>
      <w:r>
        <w:rPr>
          <w:sz w:val="25"/>
        </w:rPr>
        <w:t>-</w:t>
      </w:r>
      <w:r>
        <w:rPr>
          <w:spacing w:val="-1"/>
          <w:sz w:val="25"/>
        </w:rPr>
        <w:t> </w:t>
      </w:r>
      <w:r>
        <w:rPr>
          <w:sz w:val="25"/>
        </w:rPr>
        <w:t>шығармашыл</w:t>
      </w:r>
      <w:r>
        <w:rPr>
          <w:spacing w:val="-2"/>
          <w:sz w:val="25"/>
        </w:rPr>
        <w:t> </w:t>
      </w:r>
      <w:r>
        <w:rPr>
          <w:sz w:val="25"/>
        </w:rPr>
        <w:t>мұғалімдер</w:t>
      </w:r>
      <w:r>
        <w:rPr>
          <w:spacing w:val="-2"/>
          <w:sz w:val="25"/>
        </w:rPr>
        <w:t> </w:t>
      </w:r>
      <w:r>
        <w:rPr>
          <w:sz w:val="25"/>
        </w:rPr>
        <w:t>сайты;</w:t>
      </w:r>
    </w:p>
    <w:p>
      <w:pPr>
        <w:pStyle w:val="ListParagraph"/>
        <w:numPr>
          <w:ilvl w:val="0"/>
          <w:numId w:val="157"/>
        </w:numPr>
        <w:tabs>
          <w:tab w:pos="1445" w:val="left" w:leader="none"/>
          <w:tab w:pos="1446" w:val="left" w:leader="none"/>
        </w:tabs>
        <w:spacing w:line="316" w:lineRule="exact" w:before="0" w:after="0"/>
        <w:ind w:left="1446" w:right="0" w:hanging="567"/>
        <w:jc w:val="left"/>
        <w:rPr>
          <w:sz w:val="25"/>
        </w:rPr>
      </w:pPr>
      <w:hyperlink r:id="rId56">
        <w:r>
          <w:rPr>
            <w:sz w:val="25"/>
          </w:rPr>
          <w:t>http://sabaqtar.kz/kazaksh/</w:t>
        </w:r>
        <w:r>
          <w:rPr>
            <w:spacing w:val="-2"/>
            <w:sz w:val="25"/>
          </w:rPr>
          <w:t> </w:t>
        </w:r>
      </w:hyperlink>
      <w:r>
        <w:rPr>
          <w:sz w:val="25"/>
        </w:rPr>
        <w:t>-</w:t>
      </w:r>
      <w:r>
        <w:rPr>
          <w:spacing w:val="-2"/>
          <w:sz w:val="25"/>
        </w:rPr>
        <w:t> </w:t>
      </w:r>
      <w:r>
        <w:rPr>
          <w:sz w:val="25"/>
        </w:rPr>
        <w:t>Қазақстан</w:t>
      </w:r>
      <w:r>
        <w:rPr>
          <w:spacing w:val="-3"/>
          <w:sz w:val="25"/>
        </w:rPr>
        <w:t> </w:t>
      </w:r>
      <w:r>
        <w:rPr>
          <w:sz w:val="25"/>
        </w:rPr>
        <w:t>ұстаздарына</w:t>
      </w:r>
      <w:r>
        <w:rPr>
          <w:spacing w:val="-3"/>
          <w:sz w:val="25"/>
        </w:rPr>
        <w:t> </w:t>
      </w:r>
      <w:r>
        <w:rPr>
          <w:sz w:val="25"/>
        </w:rPr>
        <w:t>арналған</w:t>
      </w:r>
      <w:r>
        <w:rPr>
          <w:spacing w:val="-2"/>
          <w:sz w:val="25"/>
        </w:rPr>
        <w:t> </w:t>
      </w:r>
      <w:r>
        <w:rPr>
          <w:sz w:val="25"/>
        </w:rPr>
        <w:t>әдістемелік</w:t>
      </w:r>
      <w:r>
        <w:rPr>
          <w:spacing w:val="-2"/>
          <w:sz w:val="25"/>
        </w:rPr>
        <w:t> </w:t>
      </w:r>
      <w:r>
        <w:rPr>
          <w:sz w:val="25"/>
        </w:rPr>
        <w:t>сайт;</w:t>
      </w:r>
    </w:p>
    <w:p>
      <w:pPr>
        <w:pStyle w:val="ListParagraph"/>
        <w:numPr>
          <w:ilvl w:val="0"/>
          <w:numId w:val="157"/>
        </w:numPr>
        <w:tabs>
          <w:tab w:pos="1445" w:val="left" w:leader="none"/>
          <w:tab w:pos="1446" w:val="left" w:leader="none"/>
        </w:tabs>
        <w:spacing w:line="316" w:lineRule="exact" w:before="0" w:after="0"/>
        <w:ind w:left="1446" w:right="0" w:hanging="567"/>
        <w:jc w:val="left"/>
        <w:rPr>
          <w:sz w:val="25"/>
        </w:rPr>
      </w:pPr>
      <w:hyperlink r:id="rId57">
        <w:r>
          <w:rPr>
            <w:sz w:val="25"/>
          </w:rPr>
          <w:t>http://bilimsite.kz/ustaz </w:t>
        </w:r>
      </w:hyperlink>
      <w:r>
        <w:rPr>
          <w:sz w:val="25"/>
        </w:rPr>
        <w:t>-</w:t>
      </w:r>
      <w:r>
        <w:rPr>
          <w:spacing w:val="-3"/>
          <w:sz w:val="25"/>
        </w:rPr>
        <w:t> </w:t>
      </w:r>
      <w:r>
        <w:rPr>
          <w:sz w:val="25"/>
        </w:rPr>
        <w:t>білімділер</w:t>
      </w:r>
      <w:r>
        <w:rPr>
          <w:spacing w:val="-2"/>
          <w:sz w:val="25"/>
        </w:rPr>
        <w:t> </w:t>
      </w:r>
      <w:r>
        <w:rPr>
          <w:sz w:val="25"/>
        </w:rPr>
        <w:t>сайты;</w:t>
      </w:r>
    </w:p>
    <w:p>
      <w:pPr>
        <w:pStyle w:val="ListParagraph"/>
        <w:numPr>
          <w:ilvl w:val="0"/>
          <w:numId w:val="157"/>
        </w:numPr>
        <w:tabs>
          <w:tab w:pos="1445" w:val="left" w:leader="none"/>
          <w:tab w:pos="1446" w:val="left" w:leader="none"/>
        </w:tabs>
        <w:spacing w:line="316" w:lineRule="exact" w:before="0" w:after="0"/>
        <w:ind w:left="1446" w:right="0" w:hanging="567"/>
        <w:jc w:val="left"/>
        <w:rPr>
          <w:sz w:val="25"/>
        </w:rPr>
      </w:pPr>
      <w:hyperlink r:id="rId58">
        <w:r>
          <w:rPr>
            <w:sz w:val="25"/>
          </w:rPr>
          <w:t>http://ped.kz</w:t>
        </w:r>
        <w:r>
          <w:rPr>
            <w:spacing w:val="-2"/>
            <w:sz w:val="25"/>
          </w:rPr>
          <w:t> </w:t>
        </w:r>
      </w:hyperlink>
      <w:r>
        <w:rPr>
          <w:sz w:val="25"/>
        </w:rPr>
        <w:t>-</w:t>
      </w:r>
      <w:r>
        <w:rPr>
          <w:spacing w:val="-1"/>
          <w:sz w:val="25"/>
        </w:rPr>
        <w:t> </w:t>
      </w:r>
      <w:r>
        <w:rPr>
          <w:sz w:val="25"/>
        </w:rPr>
        <w:t>ұстаздардың</w:t>
      </w:r>
      <w:r>
        <w:rPr>
          <w:spacing w:val="-1"/>
          <w:sz w:val="25"/>
        </w:rPr>
        <w:t> </w:t>
      </w:r>
      <w:r>
        <w:rPr>
          <w:sz w:val="25"/>
        </w:rPr>
        <w:t>әлеуметтік</w:t>
      </w:r>
      <w:r>
        <w:rPr>
          <w:spacing w:val="-2"/>
          <w:sz w:val="25"/>
        </w:rPr>
        <w:t> </w:t>
      </w:r>
      <w:r>
        <w:rPr>
          <w:sz w:val="25"/>
        </w:rPr>
        <w:t>порталы;</w:t>
      </w:r>
    </w:p>
    <w:p>
      <w:pPr>
        <w:pStyle w:val="ListParagraph"/>
        <w:numPr>
          <w:ilvl w:val="0"/>
          <w:numId w:val="157"/>
        </w:numPr>
        <w:tabs>
          <w:tab w:pos="1445" w:val="left" w:leader="none"/>
          <w:tab w:pos="1446" w:val="left" w:leader="none"/>
        </w:tabs>
        <w:spacing w:line="319" w:lineRule="exact" w:before="0" w:after="0"/>
        <w:ind w:left="1446" w:right="0" w:hanging="567"/>
        <w:jc w:val="left"/>
        <w:rPr>
          <w:sz w:val="25"/>
        </w:rPr>
      </w:pPr>
      <w:hyperlink r:id="rId59">
        <w:r>
          <w:rPr>
            <w:sz w:val="25"/>
          </w:rPr>
          <w:t>http://oqu-zaman.kz</w:t>
        </w:r>
        <w:r>
          <w:rPr>
            <w:spacing w:val="4"/>
            <w:sz w:val="25"/>
          </w:rPr>
          <w:t> </w:t>
        </w:r>
      </w:hyperlink>
      <w:r>
        <w:rPr>
          <w:sz w:val="25"/>
        </w:rPr>
        <w:t>-</w:t>
      </w:r>
      <w:r>
        <w:rPr>
          <w:spacing w:val="6"/>
          <w:sz w:val="25"/>
        </w:rPr>
        <w:t> </w:t>
      </w:r>
      <w:r>
        <w:rPr>
          <w:sz w:val="25"/>
        </w:rPr>
        <w:t>ұстаздар</w:t>
      </w:r>
      <w:r>
        <w:rPr>
          <w:spacing w:val="4"/>
          <w:sz w:val="25"/>
        </w:rPr>
        <w:t> </w:t>
      </w:r>
      <w:r>
        <w:rPr>
          <w:sz w:val="25"/>
        </w:rPr>
        <w:t>мен</w:t>
      </w:r>
      <w:r>
        <w:rPr>
          <w:spacing w:val="6"/>
          <w:sz w:val="25"/>
        </w:rPr>
        <w:t> </w:t>
      </w:r>
      <w:r>
        <w:rPr>
          <w:sz w:val="25"/>
        </w:rPr>
        <w:t>білім</w:t>
      </w:r>
      <w:r>
        <w:rPr>
          <w:spacing w:val="6"/>
          <w:sz w:val="25"/>
        </w:rPr>
        <w:t> </w:t>
      </w:r>
      <w:r>
        <w:rPr>
          <w:sz w:val="25"/>
        </w:rPr>
        <w:t>алушыларға</w:t>
      </w:r>
      <w:r>
        <w:rPr>
          <w:spacing w:val="4"/>
          <w:sz w:val="25"/>
        </w:rPr>
        <w:t> </w:t>
      </w:r>
      <w:r>
        <w:rPr>
          <w:sz w:val="25"/>
        </w:rPr>
        <w:t>арналған</w:t>
      </w:r>
      <w:r>
        <w:rPr>
          <w:spacing w:val="6"/>
          <w:sz w:val="25"/>
        </w:rPr>
        <w:t> </w:t>
      </w:r>
      <w:r>
        <w:rPr>
          <w:sz w:val="25"/>
        </w:rPr>
        <w:t>қосалқы</w:t>
      </w:r>
      <w:r>
        <w:rPr>
          <w:spacing w:val="6"/>
          <w:sz w:val="25"/>
        </w:rPr>
        <w:t> </w:t>
      </w:r>
      <w:r>
        <w:rPr>
          <w:sz w:val="25"/>
        </w:rPr>
        <w:t>білімді</w:t>
      </w:r>
    </w:p>
    <w:p>
      <w:pPr>
        <w:spacing w:after="0" w:line="319" w:lineRule="exact"/>
        <w:jc w:val="left"/>
        <w:rPr>
          <w:sz w:val="25"/>
        </w:rPr>
        <w:sectPr>
          <w:pgSz w:w="11910" w:h="16840"/>
          <w:pgMar w:header="0" w:footer="947" w:top="1040" w:bottom="1220" w:left="880" w:right="860"/>
        </w:sectPr>
      </w:pPr>
    </w:p>
    <w:p>
      <w:pPr>
        <w:spacing w:line="282" w:lineRule="exact" w:before="0"/>
        <w:ind w:left="313" w:right="0" w:firstLine="0"/>
        <w:jc w:val="left"/>
        <w:rPr>
          <w:sz w:val="25"/>
        </w:rPr>
      </w:pPr>
      <w:r>
        <w:rPr>
          <w:spacing w:val="-1"/>
          <w:sz w:val="25"/>
        </w:rPr>
        <w:t>сайт;</w:t>
      </w:r>
    </w:p>
    <w:p>
      <w:pPr>
        <w:pStyle w:val="BodyText"/>
        <w:spacing w:before="4"/>
        <w:ind w:lef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ListParagraph"/>
        <w:numPr>
          <w:ilvl w:val="0"/>
          <w:numId w:val="157"/>
        </w:numPr>
        <w:tabs>
          <w:tab w:pos="560" w:val="left" w:leader="none"/>
          <w:tab w:pos="561" w:val="left" w:leader="none"/>
        </w:tabs>
        <w:spacing w:line="240" w:lineRule="auto" w:before="1" w:after="0"/>
        <w:ind w:left="560" w:right="0" w:hanging="567"/>
        <w:jc w:val="left"/>
        <w:rPr>
          <w:sz w:val="25"/>
        </w:rPr>
      </w:pPr>
      <w:hyperlink r:id="rId60">
        <w:r>
          <w:rPr>
            <w:sz w:val="25"/>
          </w:rPr>
          <w:t>http://tarbie.org</w:t>
        </w:r>
        <w:r>
          <w:rPr>
            <w:spacing w:val="-1"/>
            <w:sz w:val="25"/>
          </w:rPr>
          <w:t> </w:t>
        </w:r>
      </w:hyperlink>
      <w:r>
        <w:rPr>
          <w:sz w:val="25"/>
        </w:rPr>
        <w:t>-</w:t>
      </w:r>
      <w:r>
        <w:rPr>
          <w:spacing w:val="-2"/>
          <w:sz w:val="25"/>
        </w:rPr>
        <w:t> </w:t>
      </w:r>
      <w:r>
        <w:rPr>
          <w:sz w:val="25"/>
        </w:rPr>
        <w:t>ұстаздар</w:t>
      </w:r>
      <w:r>
        <w:rPr>
          <w:spacing w:val="-2"/>
          <w:sz w:val="25"/>
        </w:rPr>
        <w:t> </w:t>
      </w:r>
      <w:r>
        <w:rPr>
          <w:sz w:val="25"/>
        </w:rPr>
        <w:t>сайты;</w:t>
      </w:r>
    </w:p>
    <w:p>
      <w:pPr>
        <w:spacing w:after="0" w:line="240" w:lineRule="auto"/>
        <w:jc w:val="left"/>
        <w:rPr>
          <w:sz w:val="25"/>
        </w:rPr>
        <w:sectPr>
          <w:type w:val="continuous"/>
          <w:pgSz w:w="11910" w:h="16840"/>
          <w:pgMar w:top="1040" w:bottom="280" w:left="880" w:right="860"/>
          <w:cols w:num="2" w:equalWidth="0">
            <w:col w:w="846" w:space="40"/>
            <w:col w:w="9284"/>
          </w:cols>
        </w:sectPr>
      </w:pPr>
    </w:p>
    <w:p>
      <w:pPr>
        <w:spacing w:line="240" w:lineRule="auto" w:before="0"/>
        <w:ind w:left="313" w:right="659" w:firstLine="0"/>
        <w:jc w:val="left"/>
        <w:rPr>
          <w:sz w:val="25"/>
        </w:rPr>
      </w:pPr>
      <w:hyperlink r:id="rId61">
        <w:r>
          <w:rPr>
            <w:sz w:val="25"/>
          </w:rPr>
          <w:t>http://kazbilim-edu.kz</w:t>
        </w:r>
      </w:hyperlink>
      <w:r>
        <w:rPr>
          <w:sz w:val="25"/>
        </w:rPr>
        <w:t>-</w:t>
      </w:r>
      <w:r>
        <w:rPr>
          <w:spacing w:val="9"/>
          <w:sz w:val="25"/>
        </w:rPr>
        <w:t> </w:t>
      </w:r>
      <w:r>
        <w:rPr>
          <w:sz w:val="25"/>
        </w:rPr>
        <w:t>оқытудың</w:t>
      </w:r>
      <w:r>
        <w:rPr>
          <w:spacing w:val="9"/>
          <w:sz w:val="25"/>
        </w:rPr>
        <w:t> </w:t>
      </w:r>
      <w:r>
        <w:rPr>
          <w:sz w:val="25"/>
        </w:rPr>
        <w:t>жаңа</w:t>
      </w:r>
      <w:r>
        <w:rPr>
          <w:spacing w:val="8"/>
          <w:sz w:val="25"/>
        </w:rPr>
        <w:t> </w:t>
      </w:r>
      <w:r>
        <w:rPr>
          <w:sz w:val="25"/>
        </w:rPr>
        <w:t>әдіс-тәсілдерін</w:t>
      </w:r>
      <w:r>
        <w:rPr>
          <w:spacing w:val="9"/>
          <w:sz w:val="25"/>
        </w:rPr>
        <w:t> </w:t>
      </w:r>
      <w:r>
        <w:rPr>
          <w:sz w:val="25"/>
        </w:rPr>
        <w:t>қазақ</w:t>
      </w:r>
      <w:r>
        <w:rPr>
          <w:spacing w:val="9"/>
          <w:sz w:val="25"/>
        </w:rPr>
        <w:t> </w:t>
      </w:r>
      <w:r>
        <w:rPr>
          <w:sz w:val="25"/>
        </w:rPr>
        <w:t>тілі</w:t>
      </w:r>
      <w:r>
        <w:rPr>
          <w:spacing w:val="9"/>
          <w:sz w:val="25"/>
        </w:rPr>
        <w:t> </w:t>
      </w:r>
      <w:r>
        <w:rPr>
          <w:sz w:val="25"/>
        </w:rPr>
        <w:t>сабақтарында</w:t>
      </w:r>
      <w:r>
        <w:rPr>
          <w:spacing w:val="8"/>
          <w:sz w:val="25"/>
        </w:rPr>
        <w:t> </w:t>
      </w:r>
      <w:r>
        <w:rPr>
          <w:sz w:val="25"/>
        </w:rPr>
        <w:t>тиімді</w:t>
      </w:r>
      <w:r>
        <w:rPr>
          <w:spacing w:val="-60"/>
          <w:sz w:val="25"/>
        </w:rPr>
        <w:t> </w:t>
      </w:r>
      <w:r>
        <w:rPr>
          <w:sz w:val="25"/>
        </w:rPr>
        <w:t>пайдалану</w:t>
      </w:r>
    </w:p>
    <w:p>
      <w:pPr>
        <w:pStyle w:val="BodyText"/>
        <w:spacing w:before="1"/>
        <w:ind w:left="0" w:firstLine="0"/>
        <w:jc w:val="left"/>
        <w:rPr>
          <w:sz w:val="20"/>
        </w:rPr>
      </w:pPr>
    </w:p>
    <w:p>
      <w:pPr>
        <w:spacing w:line="235" w:lineRule="auto" w:before="94"/>
        <w:ind w:left="253" w:right="274" w:firstLine="708"/>
        <w:jc w:val="both"/>
        <w:rPr>
          <w:b/>
          <w:sz w:val="28"/>
        </w:rPr>
      </w:pPr>
      <w:r>
        <w:rPr>
          <w:b/>
          <w:sz w:val="28"/>
        </w:rPr>
        <w:t>Абай мектептері желісінде білім беру және оқу процесін ұйымдастыру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туралы</w:t>
      </w:r>
    </w:p>
    <w:p>
      <w:pPr>
        <w:pStyle w:val="BodyText"/>
        <w:spacing w:line="235" w:lineRule="auto"/>
        <w:ind w:right="266"/>
      </w:pPr>
      <w:r>
        <w:rPr/>
        <w:t>Елбасы</w:t>
      </w:r>
      <w:r>
        <w:rPr>
          <w:spacing w:val="1"/>
        </w:rPr>
        <w:t> </w:t>
      </w:r>
      <w:r>
        <w:rPr/>
        <w:t>Н.Ә.</w:t>
      </w:r>
      <w:r>
        <w:rPr>
          <w:spacing w:val="1"/>
        </w:rPr>
        <w:t> </w:t>
      </w:r>
      <w:r>
        <w:rPr/>
        <w:t>Назарбаев</w:t>
      </w:r>
      <w:r>
        <w:rPr>
          <w:spacing w:val="1"/>
        </w:rPr>
        <w:t> </w:t>
      </w:r>
      <w:r>
        <w:rPr/>
        <w:t>«Болашаққа</w:t>
      </w:r>
      <w:r>
        <w:rPr>
          <w:spacing w:val="1"/>
        </w:rPr>
        <w:t> </w:t>
      </w:r>
      <w:r>
        <w:rPr/>
        <w:t>бағдар:</w:t>
      </w:r>
      <w:r>
        <w:rPr>
          <w:spacing w:val="1"/>
        </w:rPr>
        <w:t> </w:t>
      </w:r>
      <w:r>
        <w:rPr/>
        <w:t>рухани</w:t>
      </w:r>
      <w:r>
        <w:rPr>
          <w:spacing w:val="1"/>
        </w:rPr>
        <w:t> </w:t>
      </w:r>
      <w:r>
        <w:rPr/>
        <w:t>жаңғыру»</w:t>
      </w:r>
      <w:r>
        <w:rPr>
          <w:spacing w:val="1"/>
        </w:rPr>
        <w:t> </w:t>
      </w:r>
      <w:r>
        <w:rPr/>
        <w:t>атты</w:t>
      </w:r>
      <w:r>
        <w:rPr>
          <w:spacing w:val="1"/>
        </w:rPr>
        <w:t> </w:t>
      </w:r>
      <w:r>
        <w:rPr/>
        <w:t>бағдарламалық</w:t>
      </w:r>
      <w:r>
        <w:rPr>
          <w:spacing w:val="1"/>
        </w:rPr>
        <w:t> </w:t>
      </w:r>
      <w:r>
        <w:rPr/>
        <w:t>мақаласында</w:t>
      </w:r>
      <w:r>
        <w:rPr>
          <w:spacing w:val="1"/>
        </w:rPr>
        <w:t> </w:t>
      </w:r>
      <w:r>
        <w:rPr/>
        <w:t>рухани</w:t>
      </w:r>
      <w:r>
        <w:rPr>
          <w:spacing w:val="1"/>
        </w:rPr>
        <w:t> </w:t>
      </w:r>
      <w:r>
        <w:rPr/>
        <w:t>жаңғырудың</w:t>
      </w:r>
      <w:r>
        <w:rPr>
          <w:spacing w:val="1"/>
        </w:rPr>
        <w:t> </w:t>
      </w:r>
      <w:r>
        <w:rPr/>
        <w:t>басты</w:t>
      </w:r>
      <w:r>
        <w:rPr>
          <w:spacing w:val="1"/>
        </w:rPr>
        <w:t> </w:t>
      </w:r>
      <w:r>
        <w:rPr/>
        <w:t>шарты</w:t>
      </w:r>
      <w:r>
        <w:rPr>
          <w:spacing w:val="70"/>
        </w:rPr>
        <w:t> </w:t>
      </w:r>
      <w:r>
        <w:rPr/>
        <w:t>деп</w:t>
      </w:r>
      <w:r>
        <w:rPr>
          <w:spacing w:val="70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беруде тек полиглот, цифрлы қаруланған, бәсекеге қабілетті тұлғаны емес, өз</w:t>
      </w:r>
      <w:r>
        <w:rPr>
          <w:spacing w:val="1"/>
        </w:rPr>
        <w:t> </w:t>
      </w:r>
      <w:r>
        <w:rPr/>
        <w:t>тілі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әдебиетін</w:t>
      </w:r>
      <w:r>
        <w:rPr>
          <w:spacing w:val="1"/>
        </w:rPr>
        <w:t> </w:t>
      </w:r>
      <w:r>
        <w:rPr/>
        <w:t>сүйетін,</w:t>
      </w:r>
      <w:r>
        <w:rPr>
          <w:spacing w:val="1"/>
        </w:rPr>
        <w:t> </w:t>
      </w:r>
      <w:r>
        <w:rPr/>
        <w:t>туған</w:t>
      </w:r>
      <w:r>
        <w:rPr>
          <w:spacing w:val="1"/>
        </w:rPr>
        <w:t> </w:t>
      </w:r>
      <w:r>
        <w:rPr/>
        <w:t>жерінің</w:t>
      </w:r>
      <w:r>
        <w:rPr>
          <w:spacing w:val="1"/>
        </w:rPr>
        <w:t> </w:t>
      </w:r>
      <w:r>
        <w:rPr/>
        <w:t>тарихын</w:t>
      </w:r>
      <w:r>
        <w:rPr>
          <w:spacing w:val="1"/>
        </w:rPr>
        <w:t> </w:t>
      </w:r>
      <w:r>
        <w:rPr/>
        <w:t>білетін,</w:t>
      </w:r>
      <w:r>
        <w:rPr>
          <w:spacing w:val="1"/>
        </w:rPr>
        <w:t> </w:t>
      </w:r>
      <w:r>
        <w:rPr/>
        <w:t>ұлттық</w:t>
      </w:r>
      <w:r>
        <w:rPr>
          <w:spacing w:val="1"/>
        </w:rPr>
        <w:t> </w:t>
      </w:r>
      <w:r>
        <w:rPr/>
        <w:t>коды</w:t>
      </w:r>
      <w:r>
        <w:rPr>
          <w:spacing w:val="1"/>
        </w:rPr>
        <w:t> </w:t>
      </w:r>
      <w:r>
        <w:rPr/>
        <w:t>сақталған,</w:t>
      </w:r>
      <w:r>
        <w:rPr>
          <w:spacing w:val="-2"/>
        </w:rPr>
        <w:t> </w:t>
      </w:r>
      <w:r>
        <w:rPr/>
        <w:t>ұлтжанды</w:t>
      </w:r>
      <w:r>
        <w:rPr>
          <w:spacing w:val="-1"/>
        </w:rPr>
        <w:t> </w:t>
      </w:r>
      <w:r>
        <w:rPr/>
        <w:t>тұлғаны тәрбиелеуді атап көрсеткен.</w:t>
      </w:r>
    </w:p>
    <w:p>
      <w:pPr>
        <w:pStyle w:val="BodyText"/>
        <w:spacing w:line="235" w:lineRule="auto"/>
        <w:ind w:right="270"/>
      </w:pPr>
      <w:r>
        <w:rPr/>
        <w:t>Осыған орай, бүгінгі таңда ұлттық сананы жаңғырту негізінде қазақша</w:t>
      </w:r>
      <w:r>
        <w:rPr>
          <w:spacing w:val="1"/>
        </w:rPr>
        <w:t> </w:t>
      </w:r>
      <w:r>
        <w:rPr/>
        <w:t>ойлай</w:t>
      </w:r>
      <w:r>
        <w:rPr>
          <w:spacing w:val="1"/>
        </w:rPr>
        <w:t> </w:t>
      </w:r>
      <w:r>
        <w:rPr/>
        <w:t>алатын,</w:t>
      </w:r>
      <w:r>
        <w:rPr>
          <w:spacing w:val="1"/>
        </w:rPr>
        <w:t> </w:t>
      </w:r>
      <w:r>
        <w:rPr/>
        <w:t>қазақ</w:t>
      </w:r>
      <w:r>
        <w:rPr>
          <w:spacing w:val="1"/>
        </w:rPr>
        <w:t> </w:t>
      </w:r>
      <w:r>
        <w:rPr/>
        <w:t>тілінің</w:t>
      </w:r>
      <w:r>
        <w:rPr>
          <w:spacing w:val="1"/>
        </w:rPr>
        <w:t> </w:t>
      </w:r>
      <w:r>
        <w:rPr/>
        <w:t>қоғамдық-әлеуметтік</w:t>
      </w:r>
      <w:r>
        <w:rPr>
          <w:spacing w:val="1"/>
        </w:rPr>
        <w:t> </w:t>
      </w:r>
      <w:r>
        <w:rPr/>
        <w:t>қызметін</w:t>
      </w:r>
      <w:r>
        <w:rPr>
          <w:spacing w:val="1"/>
        </w:rPr>
        <w:t> </w:t>
      </w:r>
      <w:r>
        <w:rPr/>
        <w:t>түсінетін,</w:t>
      </w:r>
      <w:r>
        <w:rPr>
          <w:spacing w:val="1"/>
        </w:rPr>
        <w:t> </w:t>
      </w:r>
      <w:r>
        <w:rPr/>
        <w:t>тілдік</w:t>
      </w:r>
      <w:r>
        <w:rPr>
          <w:spacing w:val="1"/>
        </w:rPr>
        <w:t> </w:t>
      </w:r>
      <w:r>
        <w:rPr/>
        <w:t>нормасын сақтап жаза алатын, лингвоэтика, сөйлеу мәдениеті заңдылықтарын</w:t>
      </w:r>
      <w:r>
        <w:rPr>
          <w:spacing w:val="1"/>
        </w:rPr>
        <w:t> </w:t>
      </w:r>
      <w:r>
        <w:rPr/>
        <w:t>білетін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қазақ</w:t>
      </w:r>
      <w:r>
        <w:rPr>
          <w:spacing w:val="1"/>
        </w:rPr>
        <w:t> </w:t>
      </w:r>
      <w:r>
        <w:rPr/>
        <w:t>тілін</w:t>
      </w:r>
      <w:r>
        <w:rPr>
          <w:spacing w:val="1"/>
        </w:rPr>
        <w:t> </w:t>
      </w:r>
      <w:r>
        <w:rPr/>
        <w:t>функционалды-коммуникативті</w:t>
      </w:r>
      <w:r>
        <w:rPr>
          <w:spacing w:val="1"/>
        </w:rPr>
        <w:t> </w:t>
      </w:r>
      <w:r>
        <w:rPr/>
        <w:t>аспектіде</w:t>
      </w:r>
      <w:r>
        <w:rPr>
          <w:spacing w:val="1"/>
        </w:rPr>
        <w:t> </w:t>
      </w:r>
      <w:r>
        <w:rPr/>
        <w:t>талдап,</w:t>
      </w:r>
      <w:r>
        <w:rPr>
          <w:spacing w:val="1"/>
        </w:rPr>
        <w:t> </w:t>
      </w:r>
      <w:r>
        <w:rPr/>
        <w:t>ұлттық</w:t>
      </w:r>
      <w:r>
        <w:rPr>
          <w:spacing w:val="1"/>
        </w:rPr>
        <w:t> </w:t>
      </w:r>
      <w:r>
        <w:rPr/>
        <w:t>тіл</w:t>
      </w:r>
      <w:r>
        <w:rPr>
          <w:spacing w:val="1"/>
        </w:rPr>
        <w:t> </w:t>
      </w:r>
      <w:r>
        <w:rPr/>
        <w:t>деңгейінде</w:t>
      </w:r>
      <w:r>
        <w:rPr>
          <w:spacing w:val="1"/>
        </w:rPr>
        <w:t> </w:t>
      </w:r>
      <w:r>
        <w:rPr/>
        <w:t>қолдана</w:t>
      </w:r>
      <w:r>
        <w:rPr>
          <w:spacing w:val="1"/>
        </w:rPr>
        <w:t> </w:t>
      </w:r>
      <w:r>
        <w:rPr/>
        <w:t>алатын</w:t>
      </w:r>
      <w:r>
        <w:rPr>
          <w:spacing w:val="1"/>
        </w:rPr>
        <w:t> </w:t>
      </w:r>
      <w:r>
        <w:rPr/>
        <w:t>тұлғаны</w:t>
      </w:r>
      <w:r>
        <w:rPr>
          <w:spacing w:val="1"/>
        </w:rPr>
        <w:t> </w:t>
      </w:r>
      <w:r>
        <w:rPr/>
        <w:t>қалыптастыру</w:t>
      </w:r>
      <w:r>
        <w:rPr>
          <w:spacing w:val="1"/>
        </w:rPr>
        <w:t> </w:t>
      </w:r>
      <w:r>
        <w:rPr/>
        <w:t>қажеттілігі</w:t>
      </w:r>
      <w:r>
        <w:rPr>
          <w:spacing w:val="1"/>
        </w:rPr>
        <w:t> </w:t>
      </w:r>
      <w:r>
        <w:rPr/>
        <w:t>туындап</w:t>
      </w:r>
      <w:r>
        <w:rPr>
          <w:spacing w:val="-3"/>
        </w:rPr>
        <w:t> </w:t>
      </w:r>
      <w:r>
        <w:rPr/>
        <w:t>отыр.</w:t>
      </w:r>
    </w:p>
    <w:p>
      <w:pPr>
        <w:pStyle w:val="BodyText"/>
        <w:spacing w:line="235" w:lineRule="auto"/>
        <w:ind w:right="270"/>
      </w:pPr>
      <w:r>
        <w:rPr/>
        <w:t>Қазақстан</w:t>
      </w:r>
      <w:r>
        <w:rPr>
          <w:spacing w:val="1"/>
        </w:rPr>
        <w:t> </w:t>
      </w:r>
      <w:r>
        <w:rPr/>
        <w:t>Республикасында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беруді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ғылымды</w:t>
      </w:r>
      <w:r>
        <w:rPr>
          <w:spacing w:val="1"/>
        </w:rPr>
        <w:t> </w:t>
      </w:r>
      <w:r>
        <w:rPr/>
        <w:t>дамытудың</w:t>
      </w:r>
      <w:r>
        <w:rPr>
          <w:spacing w:val="1"/>
        </w:rPr>
        <w:t> </w:t>
      </w:r>
      <w:r>
        <w:rPr/>
        <w:t>2020-2025</w:t>
      </w:r>
      <w:r>
        <w:rPr>
          <w:spacing w:val="1"/>
        </w:rPr>
        <w:t> </w:t>
      </w:r>
      <w:r>
        <w:rPr/>
        <w:t>жылдарға</w:t>
      </w:r>
      <w:r>
        <w:rPr>
          <w:spacing w:val="1"/>
        </w:rPr>
        <w:t> </w:t>
      </w:r>
      <w:r>
        <w:rPr/>
        <w:t>арналған</w:t>
      </w:r>
      <w:r>
        <w:rPr>
          <w:spacing w:val="1"/>
        </w:rPr>
        <w:t> </w:t>
      </w:r>
      <w:r>
        <w:rPr/>
        <w:t>мемлекеттік</w:t>
      </w:r>
      <w:r>
        <w:rPr>
          <w:spacing w:val="1"/>
        </w:rPr>
        <w:t> </w:t>
      </w:r>
      <w:r>
        <w:rPr/>
        <w:t>бағдарламасын</w:t>
      </w:r>
      <w:r>
        <w:rPr>
          <w:spacing w:val="1"/>
        </w:rPr>
        <w:t> </w:t>
      </w:r>
      <w:r>
        <w:rPr/>
        <w:t>бекіту</w:t>
      </w:r>
      <w:r>
        <w:rPr>
          <w:spacing w:val="1"/>
        </w:rPr>
        <w:t> </w:t>
      </w:r>
      <w:r>
        <w:rPr/>
        <w:t>туралы</w:t>
      </w:r>
      <w:r>
        <w:rPr>
          <w:spacing w:val="-67"/>
        </w:rPr>
        <w:t> </w:t>
      </w:r>
      <w:r>
        <w:rPr/>
        <w:t>Қазақстан</w:t>
      </w:r>
      <w:r>
        <w:rPr>
          <w:spacing w:val="1"/>
        </w:rPr>
        <w:t> </w:t>
      </w:r>
      <w:r>
        <w:rPr/>
        <w:t>Республикасы</w:t>
      </w:r>
      <w:r>
        <w:rPr>
          <w:spacing w:val="1"/>
        </w:rPr>
        <w:t> </w:t>
      </w:r>
      <w:r>
        <w:rPr/>
        <w:t>Үкіметінің</w:t>
      </w:r>
      <w:r>
        <w:rPr>
          <w:spacing w:val="1"/>
        </w:rPr>
        <w:t> </w:t>
      </w:r>
      <w:r>
        <w:rPr/>
        <w:t>2019</w:t>
      </w:r>
      <w:r>
        <w:rPr>
          <w:spacing w:val="1"/>
        </w:rPr>
        <w:t> </w:t>
      </w:r>
      <w:r>
        <w:rPr/>
        <w:t>жылғы</w:t>
      </w:r>
      <w:r>
        <w:rPr>
          <w:spacing w:val="1"/>
        </w:rPr>
        <w:t> </w:t>
      </w:r>
      <w:r>
        <w:rPr/>
        <w:t>27</w:t>
      </w:r>
      <w:r>
        <w:rPr>
          <w:spacing w:val="1"/>
        </w:rPr>
        <w:t> </w:t>
      </w:r>
      <w:r>
        <w:rPr/>
        <w:t>желтоқсандағы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988</w:t>
      </w:r>
      <w:r>
        <w:rPr>
          <w:spacing w:val="1"/>
        </w:rPr>
        <w:t> </w:t>
      </w:r>
      <w:r>
        <w:rPr/>
        <w:t>қаулысында Экономика қажеттіліктеріне және өңірлік ерекшеліктерге сәйкес</w:t>
      </w:r>
      <w:r>
        <w:rPr>
          <w:spacing w:val="1"/>
        </w:rPr>
        <w:t> </w:t>
      </w:r>
      <w:r>
        <w:rPr/>
        <w:t>кәсіптік  </w:t>
      </w:r>
      <w:r>
        <w:rPr>
          <w:spacing w:val="37"/>
        </w:rPr>
        <w:t> </w:t>
      </w:r>
      <w:r>
        <w:rPr/>
        <w:t>даярлықтың  </w:t>
      </w:r>
      <w:r>
        <w:rPr>
          <w:spacing w:val="43"/>
        </w:rPr>
        <w:t> </w:t>
      </w:r>
      <w:r>
        <w:rPr/>
        <w:t>сабақтастығы  </w:t>
      </w:r>
      <w:r>
        <w:rPr>
          <w:spacing w:val="40"/>
        </w:rPr>
        <w:t> </w:t>
      </w:r>
      <w:r>
        <w:rPr/>
        <w:t>мен  </w:t>
      </w:r>
      <w:r>
        <w:rPr>
          <w:spacing w:val="38"/>
        </w:rPr>
        <w:t> </w:t>
      </w:r>
      <w:r>
        <w:rPr/>
        <w:t>үздіксіздігін  </w:t>
      </w:r>
      <w:r>
        <w:rPr>
          <w:spacing w:val="40"/>
        </w:rPr>
        <w:t> </w:t>
      </w:r>
      <w:r>
        <w:rPr/>
        <w:t>қамтамасыз  </w:t>
      </w:r>
      <w:r>
        <w:rPr>
          <w:spacing w:val="40"/>
        </w:rPr>
        <w:t> </w:t>
      </w:r>
      <w:r>
        <w:rPr/>
        <w:t>етуде:</w:t>
      </w:r>
    </w:p>
    <w:p>
      <w:pPr>
        <w:pStyle w:val="BodyText"/>
        <w:spacing w:line="316" w:lineRule="exact"/>
        <w:ind w:firstLine="0"/>
      </w:pPr>
      <w:r>
        <w:rPr>
          <w:b/>
        </w:rPr>
        <w:t>«</w:t>
      </w:r>
      <w:r>
        <w:rPr/>
        <w:t>Мемлекеттік</w:t>
      </w:r>
      <w:r>
        <w:rPr>
          <w:spacing w:val="82"/>
        </w:rPr>
        <w:t> </w:t>
      </w:r>
      <w:r>
        <w:rPr/>
        <w:t>тілді</w:t>
      </w:r>
      <w:r>
        <w:rPr>
          <w:spacing w:val="80"/>
        </w:rPr>
        <w:t> </w:t>
      </w:r>
      <w:r>
        <w:rPr/>
        <w:t>басым</w:t>
      </w:r>
      <w:r>
        <w:rPr>
          <w:spacing w:val="79"/>
        </w:rPr>
        <w:t> </w:t>
      </w:r>
      <w:r>
        <w:rPr/>
        <w:t>дамыту</w:t>
      </w:r>
      <w:r>
        <w:rPr>
          <w:spacing w:val="77"/>
        </w:rPr>
        <w:t> </w:t>
      </w:r>
      <w:r>
        <w:rPr/>
        <w:t>білім</w:t>
      </w:r>
      <w:r>
        <w:rPr>
          <w:spacing w:val="79"/>
        </w:rPr>
        <w:t> </w:t>
      </w:r>
      <w:r>
        <w:rPr/>
        <w:t>беруді</w:t>
      </w:r>
      <w:r>
        <w:rPr>
          <w:spacing w:val="82"/>
        </w:rPr>
        <w:t> </w:t>
      </w:r>
      <w:r>
        <w:rPr/>
        <w:t>әдіснамалық</w:t>
      </w:r>
      <w:r>
        <w:rPr>
          <w:spacing w:val="82"/>
        </w:rPr>
        <w:t> </w:t>
      </w:r>
      <w:r>
        <w:rPr/>
        <w:t>және</w:t>
      </w:r>
      <w:r>
        <w:rPr>
          <w:spacing w:val="82"/>
        </w:rPr>
        <w:t> </w:t>
      </w:r>
      <w:r>
        <w:rPr/>
        <w:t>ғылыми-</w:t>
      </w:r>
    </w:p>
    <w:p>
      <w:pPr>
        <w:spacing w:after="0" w:line="316" w:lineRule="exact"/>
        <w:sectPr>
          <w:type w:val="continuous"/>
          <w:pgSz w:w="11910" w:h="16840"/>
          <w:pgMar w:top="1040" w:bottom="280" w:left="880" w:right="860"/>
        </w:sectPr>
      </w:pPr>
    </w:p>
    <w:p>
      <w:pPr>
        <w:pStyle w:val="BodyText"/>
        <w:spacing w:line="235" w:lineRule="auto" w:before="68"/>
        <w:ind w:right="275" w:firstLine="0"/>
      </w:pPr>
      <w:r>
        <w:rPr/>
        <w:t>әдістемелік</w:t>
      </w:r>
      <w:r>
        <w:rPr>
          <w:spacing w:val="1"/>
        </w:rPr>
        <w:t> </w:t>
      </w:r>
      <w:r>
        <w:rPr/>
        <w:t>сүйемелдеу,</w:t>
      </w:r>
      <w:r>
        <w:rPr>
          <w:spacing w:val="1"/>
        </w:rPr>
        <w:t> </w:t>
      </w:r>
      <w:r>
        <w:rPr/>
        <w:t>оның</w:t>
      </w:r>
      <w:r>
        <w:rPr>
          <w:spacing w:val="1"/>
        </w:rPr>
        <w:t> </w:t>
      </w:r>
      <w:r>
        <w:rPr/>
        <w:t>ішінде</w:t>
      </w:r>
      <w:r>
        <w:rPr>
          <w:spacing w:val="1"/>
        </w:rPr>
        <w:t> </w:t>
      </w:r>
      <w:r>
        <w:rPr/>
        <w:t>қазақ</w:t>
      </w:r>
      <w:r>
        <w:rPr>
          <w:spacing w:val="1"/>
        </w:rPr>
        <w:t> </w:t>
      </w:r>
      <w:r>
        <w:rPr/>
        <w:t>тілі</w:t>
      </w:r>
      <w:r>
        <w:rPr>
          <w:spacing w:val="70"/>
        </w:rPr>
        <w:t> </w:t>
      </w:r>
      <w:r>
        <w:rPr/>
        <w:t>мен</w:t>
      </w:r>
      <w:r>
        <w:rPr>
          <w:spacing w:val="70"/>
        </w:rPr>
        <w:t> </w:t>
      </w:r>
      <w:r>
        <w:rPr/>
        <w:t>әдебиетін</w:t>
      </w:r>
      <w:r>
        <w:rPr>
          <w:spacing w:val="70"/>
        </w:rPr>
        <w:t> </w:t>
      </w:r>
      <w:r>
        <w:rPr/>
        <w:t>тереңдетіп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есебінен</w:t>
      </w:r>
      <w:r>
        <w:rPr>
          <w:spacing w:val="1"/>
        </w:rPr>
        <w:t> </w:t>
      </w:r>
      <w:r>
        <w:rPr/>
        <w:t>күшейтілетін</w:t>
      </w:r>
      <w:r>
        <w:rPr>
          <w:spacing w:val="1"/>
        </w:rPr>
        <w:t> </w:t>
      </w:r>
      <w:r>
        <w:rPr/>
        <w:t>болады.</w:t>
      </w:r>
      <w:r>
        <w:rPr>
          <w:spacing w:val="1"/>
        </w:rPr>
        <w:t> </w:t>
      </w:r>
      <w:r>
        <w:rPr/>
        <w:t>Ол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гуманитарлық</w:t>
      </w:r>
      <w:r>
        <w:rPr>
          <w:spacing w:val="1"/>
        </w:rPr>
        <w:t> </w:t>
      </w:r>
      <w:r>
        <w:rPr/>
        <w:t>пәндерді</w:t>
      </w:r>
      <w:r>
        <w:rPr>
          <w:spacing w:val="1"/>
        </w:rPr>
        <w:t> </w:t>
      </w:r>
      <w:r>
        <w:rPr/>
        <w:t>тереңдетіп оқытатын Абай атындағы мектептер мен мектеп-интернаттарының</w:t>
      </w:r>
      <w:r>
        <w:rPr>
          <w:spacing w:val="1"/>
        </w:rPr>
        <w:t> </w:t>
      </w:r>
      <w:r>
        <w:rPr/>
        <w:t>желісі</w:t>
      </w:r>
      <w:r>
        <w:rPr>
          <w:spacing w:val="6"/>
        </w:rPr>
        <w:t> </w:t>
      </w:r>
      <w:r>
        <w:rPr/>
        <w:t>құрылатын</w:t>
      </w:r>
      <w:r>
        <w:rPr>
          <w:spacing w:val="6"/>
        </w:rPr>
        <w:t> </w:t>
      </w:r>
      <w:r>
        <w:rPr/>
        <w:t>болады»,</w:t>
      </w:r>
      <w:r>
        <w:rPr>
          <w:spacing w:val="4"/>
        </w:rPr>
        <w:t> </w:t>
      </w:r>
      <w:r>
        <w:rPr/>
        <w:t>–</w:t>
      </w:r>
      <w:r>
        <w:rPr>
          <w:spacing w:val="4"/>
        </w:rPr>
        <w:t> </w:t>
      </w:r>
      <w:r>
        <w:rPr/>
        <w:t>деп</w:t>
      </w:r>
      <w:r>
        <w:rPr>
          <w:spacing w:val="4"/>
        </w:rPr>
        <w:t> </w:t>
      </w:r>
      <w:r>
        <w:rPr/>
        <w:t>атап</w:t>
      </w:r>
      <w:r>
        <w:rPr>
          <w:spacing w:val="4"/>
        </w:rPr>
        <w:t> </w:t>
      </w:r>
      <w:r>
        <w:rPr/>
        <w:t>көрсетілген.</w:t>
      </w:r>
    </w:p>
    <w:p>
      <w:pPr>
        <w:pStyle w:val="BodyText"/>
        <w:spacing w:line="235" w:lineRule="auto"/>
        <w:ind w:right="273"/>
      </w:pPr>
      <w:r>
        <w:rPr/>
        <w:t>Абай мектептері желісінде білім беру және оқыту процесі қазақ тілінде</w:t>
      </w:r>
      <w:r>
        <w:rPr>
          <w:spacing w:val="1"/>
        </w:rPr>
        <w:t> </w:t>
      </w:r>
      <w:r>
        <w:rPr/>
        <w:t>жүргізіледі.</w:t>
      </w:r>
      <w:r>
        <w:rPr>
          <w:spacing w:val="63"/>
        </w:rPr>
        <w:t> </w:t>
      </w:r>
      <w:r>
        <w:rPr/>
        <w:t>Қазақ</w:t>
      </w:r>
      <w:r>
        <w:rPr>
          <w:spacing w:val="63"/>
        </w:rPr>
        <w:t> </w:t>
      </w:r>
      <w:r>
        <w:rPr/>
        <w:t>тілі</w:t>
      </w:r>
      <w:r>
        <w:rPr>
          <w:spacing w:val="66"/>
        </w:rPr>
        <w:t> </w:t>
      </w:r>
      <w:r>
        <w:rPr/>
        <w:t>мен</w:t>
      </w:r>
      <w:r>
        <w:rPr>
          <w:spacing w:val="66"/>
        </w:rPr>
        <w:t> </w:t>
      </w:r>
      <w:r>
        <w:rPr/>
        <w:t>әдебиеті</w:t>
      </w:r>
      <w:r>
        <w:rPr>
          <w:spacing w:val="68"/>
        </w:rPr>
        <w:t> </w:t>
      </w:r>
      <w:r>
        <w:rPr/>
        <w:t>ҚР</w:t>
      </w:r>
      <w:r>
        <w:rPr>
          <w:spacing w:val="65"/>
        </w:rPr>
        <w:t> </w:t>
      </w:r>
      <w:r>
        <w:rPr/>
        <w:t>БҒМ</w:t>
      </w:r>
      <w:r>
        <w:rPr>
          <w:spacing w:val="66"/>
        </w:rPr>
        <w:t> </w:t>
      </w:r>
      <w:r>
        <w:rPr/>
        <w:t>2020</w:t>
      </w:r>
      <w:r>
        <w:rPr>
          <w:spacing w:val="66"/>
        </w:rPr>
        <w:t> </w:t>
      </w:r>
      <w:r>
        <w:rPr/>
        <w:t>жылғы</w:t>
      </w:r>
      <w:r>
        <w:rPr>
          <w:spacing w:val="64"/>
        </w:rPr>
        <w:t> </w:t>
      </w:r>
      <w:r>
        <w:rPr/>
        <w:t>«27»</w:t>
      </w:r>
      <w:r>
        <w:rPr>
          <w:spacing w:val="64"/>
        </w:rPr>
        <w:t> </w:t>
      </w:r>
      <w:r>
        <w:rPr/>
        <w:t>қарашадағы</w:t>
      </w:r>
    </w:p>
    <w:p>
      <w:pPr>
        <w:pStyle w:val="BodyText"/>
        <w:spacing w:line="235" w:lineRule="auto"/>
        <w:ind w:right="267" w:firstLine="0"/>
      </w:pPr>
      <w:r>
        <w:rPr/>
        <w:t>№</w:t>
      </w:r>
      <w:r>
        <w:rPr>
          <w:spacing w:val="59"/>
        </w:rPr>
        <w:t> </w:t>
      </w:r>
      <w:r>
        <w:rPr/>
        <w:t>496</w:t>
      </w:r>
      <w:r>
        <w:rPr>
          <w:spacing w:val="60"/>
        </w:rPr>
        <w:t> </w:t>
      </w:r>
      <w:r>
        <w:rPr/>
        <w:t>бұйрығының</w:t>
      </w:r>
      <w:r>
        <w:rPr>
          <w:spacing w:val="60"/>
        </w:rPr>
        <w:t> </w:t>
      </w:r>
      <w:r>
        <w:rPr/>
        <w:t>7-қосымшасы</w:t>
      </w:r>
      <w:r>
        <w:rPr>
          <w:spacing w:val="59"/>
        </w:rPr>
        <w:t> </w:t>
      </w:r>
      <w:r>
        <w:rPr/>
        <w:t>негізінде</w:t>
      </w:r>
      <w:r>
        <w:rPr>
          <w:spacing w:val="57"/>
        </w:rPr>
        <w:t> </w:t>
      </w:r>
      <w:r>
        <w:rPr/>
        <w:t>«Негізгі</w:t>
      </w:r>
      <w:r>
        <w:rPr>
          <w:spacing w:val="60"/>
        </w:rPr>
        <w:t> </w:t>
      </w:r>
      <w:r>
        <w:rPr/>
        <w:t>және</w:t>
      </w:r>
      <w:r>
        <w:rPr>
          <w:spacing w:val="60"/>
        </w:rPr>
        <w:t> </w:t>
      </w:r>
      <w:r>
        <w:rPr/>
        <w:t>жалпы</w:t>
      </w:r>
      <w:r>
        <w:rPr>
          <w:spacing w:val="58"/>
        </w:rPr>
        <w:t> </w:t>
      </w:r>
      <w:r>
        <w:rPr/>
        <w:t>орта</w:t>
      </w:r>
      <w:r>
        <w:rPr>
          <w:spacing w:val="56"/>
        </w:rPr>
        <w:t> </w:t>
      </w:r>
      <w:r>
        <w:rPr/>
        <w:t>білім</w:t>
      </w:r>
      <w:r>
        <w:rPr>
          <w:spacing w:val="-67"/>
        </w:rPr>
        <w:t> </w:t>
      </w:r>
      <w:r>
        <w:rPr/>
        <w:t>беру деңгейінің</w:t>
      </w:r>
      <w:r>
        <w:rPr>
          <w:spacing w:val="1"/>
        </w:rPr>
        <w:t> </w:t>
      </w:r>
      <w:r>
        <w:rPr/>
        <w:t>қазақ</w:t>
      </w:r>
      <w:r>
        <w:rPr>
          <w:spacing w:val="1"/>
        </w:rPr>
        <w:t> </w:t>
      </w:r>
      <w:r>
        <w:rPr/>
        <w:t>тілі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әдебиетін</w:t>
      </w:r>
      <w:r>
        <w:rPr>
          <w:spacing w:val="1"/>
        </w:rPr>
        <w:t> </w:t>
      </w:r>
      <w:r>
        <w:rPr/>
        <w:t>тереңдете</w:t>
      </w:r>
      <w:r>
        <w:rPr>
          <w:spacing w:val="1"/>
        </w:rPr>
        <w:t> </w:t>
      </w:r>
      <w:r>
        <w:rPr/>
        <w:t>оқытатын</w:t>
      </w:r>
      <w:r>
        <w:rPr>
          <w:spacing w:val="1"/>
        </w:rPr>
        <w:t> </w:t>
      </w:r>
      <w:r>
        <w:rPr/>
        <w:t>гуманитарлық</w:t>
      </w:r>
      <w:r>
        <w:rPr>
          <w:spacing w:val="1"/>
        </w:rPr>
        <w:t> </w:t>
      </w:r>
      <w:r>
        <w:rPr/>
        <w:t>бағыттағы</w:t>
      </w:r>
      <w:r>
        <w:rPr>
          <w:spacing w:val="1"/>
        </w:rPr>
        <w:t> </w:t>
      </w:r>
      <w:r>
        <w:rPr/>
        <w:t>мамандандырылған</w:t>
      </w:r>
      <w:r>
        <w:rPr>
          <w:spacing w:val="1"/>
        </w:rPr>
        <w:t> </w:t>
      </w:r>
      <w:r>
        <w:rPr/>
        <w:t>Абай</w:t>
      </w:r>
      <w:r>
        <w:rPr>
          <w:spacing w:val="1"/>
        </w:rPr>
        <w:t> </w:t>
      </w:r>
      <w:r>
        <w:rPr/>
        <w:t>мектептері</w:t>
      </w:r>
      <w:r>
        <w:rPr>
          <w:spacing w:val="1"/>
        </w:rPr>
        <w:t> </w:t>
      </w:r>
      <w:r>
        <w:rPr/>
        <w:t>желісінің</w:t>
      </w:r>
      <w:r>
        <w:rPr>
          <w:spacing w:val="1"/>
        </w:rPr>
        <w:t> </w:t>
      </w:r>
      <w:r>
        <w:rPr/>
        <w:t>5-11-сыныптарына</w:t>
      </w:r>
      <w:r>
        <w:rPr>
          <w:spacing w:val="-67"/>
        </w:rPr>
        <w:t> </w:t>
      </w:r>
      <w:r>
        <w:rPr/>
        <w:t>арналған «Қазақ тілі», «Қазақ әдебиеті», «Абайтану» пәндерінен жаңартылған</w:t>
      </w:r>
      <w:r>
        <w:rPr>
          <w:spacing w:val="1"/>
        </w:rPr>
        <w:t> </w:t>
      </w:r>
      <w:r>
        <w:rPr/>
        <w:t>мазмұндағы</w:t>
      </w:r>
      <w:r>
        <w:rPr>
          <w:spacing w:val="-3"/>
        </w:rPr>
        <w:t> </w:t>
      </w:r>
      <w:r>
        <w:rPr/>
        <w:t>үлгілік</w:t>
      </w:r>
      <w:r>
        <w:rPr>
          <w:spacing w:val="-3"/>
        </w:rPr>
        <w:t> </w:t>
      </w:r>
      <w:r>
        <w:rPr/>
        <w:t>оқу</w:t>
      </w:r>
      <w:r>
        <w:rPr>
          <w:spacing w:val="-4"/>
        </w:rPr>
        <w:t> </w:t>
      </w:r>
      <w:r>
        <w:rPr/>
        <w:t>бағдарламалары</w:t>
      </w:r>
      <w:r>
        <w:rPr>
          <w:spacing w:val="-3"/>
        </w:rPr>
        <w:t> </w:t>
      </w:r>
      <w:r>
        <w:rPr/>
        <w:t>бойынша</w:t>
      </w:r>
      <w:r>
        <w:rPr>
          <w:spacing w:val="-3"/>
        </w:rPr>
        <w:t> </w:t>
      </w:r>
      <w:r>
        <w:rPr/>
        <w:t>оқытылады.</w:t>
      </w:r>
    </w:p>
    <w:p>
      <w:pPr>
        <w:pStyle w:val="BodyText"/>
        <w:spacing w:line="318" w:lineRule="exact"/>
        <w:ind w:left="961" w:firstLine="0"/>
      </w:pPr>
      <w:r>
        <w:rPr/>
        <w:t>«Қазақ</w:t>
      </w:r>
      <w:r>
        <w:rPr>
          <w:spacing w:val="-2"/>
        </w:rPr>
        <w:t> </w:t>
      </w:r>
      <w:r>
        <w:rPr/>
        <w:t>тілі»</w:t>
      </w:r>
      <w:r>
        <w:rPr>
          <w:spacing w:val="-3"/>
        </w:rPr>
        <w:t> </w:t>
      </w:r>
      <w:r>
        <w:rPr/>
        <w:t>пәні бойынша</w:t>
      </w:r>
      <w:r>
        <w:rPr>
          <w:spacing w:val="-5"/>
        </w:rPr>
        <w:t> </w:t>
      </w:r>
      <w:r>
        <w:rPr/>
        <w:t>оқу</w:t>
      </w:r>
      <w:r>
        <w:rPr>
          <w:spacing w:val="-5"/>
        </w:rPr>
        <w:t> </w:t>
      </w:r>
      <w:r>
        <w:rPr/>
        <w:t>жүктемесінің</w:t>
      </w:r>
      <w:r>
        <w:rPr>
          <w:spacing w:val="-2"/>
        </w:rPr>
        <w:t> </w:t>
      </w:r>
      <w:r>
        <w:rPr/>
        <w:t>көлемі:</w:t>
      </w:r>
    </w:p>
    <w:p>
      <w:pPr>
        <w:pStyle w:val="ListParagraph"/>
        <w:numPr>
          <w:ilvl w:val="1"/>
          <w:numId w:val="157"/>
        </w:numPr>
        <w:tabs>
          <w:tab w:pos="1266" w:val="left" w:leader="none"/>
        </w:tabs>
        <w:spacing w:line="240" w:lineRule="auto" w:before="2" w:after="0"/>
        <w:ind w:left="1266" w:right="0" w:hanging="305"/>
        <w:jc w:val="left"/>
        <w:rPr>
          <w:sz w:val="28"/>
        </w:rPr>
      </w:pPr>
      <w:r>
        <w:rPr>
          <w:sz w:val="28"/>
        </w:rPr>
        <w:t>5-сынып –</w:t>
      </w:r>
      <w:r>
        <w:rPr>
          <w:spacing w:val="-3"/>
          <w:sz w:val="28"/>
        </w:rPr>
        <w:t> </w:t>
      </w:r>
      <w:r>
        <w:rPr>
          <w:sz w:val="28"/>
        </w:rPr>
        <w:t>аптасына</w:t>
      </w:r>
      <w:r>
        <w:rPr>
          <w:spacing w:val="-1"/>
          <w:sz w:val="28"/>
        </w:rPr>
        <w:t> </w:t>
      </w:r>
      <w:r>
        <w:rPr>
          <w:sz w:val="28"/>
        </w:rPr>
        <w:t>3 сағат,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жылында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102 сағат;</w:t>
      </w:r>
    </w:p>
    <w:p>
      <w:pPr>
        <w:pStyle w:val="ListParagraph"/>
        <w:numPr>
          <w:ilvl w:val="1"/>
          <w:numId w:val="157"/>
        </w:numPr>
        <w:tabs>
          <w:tab w:pos="1266" w:val="left" w:leader="none"/>
        </w:tabs>
        <w:spacing w:line="322" w:lineRule="exact" w:before="1" w:after="0"/>
        <w:ind w:left="1266" w:right="0" w:hanging="305"/>
        <w:jc w:val="left"/>
        <w:rPr>
          <w:sz w:val="28"/>
        </w:rPr>
      </w:pPr>
      <w:r>
        <w:rPr>
          <w:sz w:val="28"/>
        </w:rPr>
        <w:t>6-сынып –</w:t>
      </w:r>
      <w:r>
        <w:rPr>
          <w:spacing w:val="-3"/>
          <w:sz w:val="28"/>
        </w:rPr>
        <w:t> </w:t>
      </w:r>
      <w:r>
        <w:rPr>
          <w:sz w:val="28"/>
        </w:rPr>
        <w:t>аптасына</w:t>
      </w:r>
      <w:r>
        <w:rPr>
          <w:spacing w:val="-1"/>
          <w:sz w:val="28"/>
        </w:rPr>
        <w:t> </w:t>
      </w:r>
      <w:r>
        <w:rPr>
          <w:sz w:val="28"/>
        </w:rPr>
        <w:t>3 сағат,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жылында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69"/>
          <w:sz w:val="28"/>
        </w:rPr>
        <w:t> </w:t>
      </w:r>
      <w:r>
        <w:rPr>
          <w:sz w:val="28"/>
        </w:rPr>
        <w:t>102 сағат;</w:t>
      </w:r>
    </w:p>
    <w:p>
      <w:pPr>
        <w:pStyle w:val="ListParagraph"/>
        <w:numPr>
          <w:ilvl w:val="1"/>
          <w:numId w:val="157"/>
        </w:numPr>
        <w:tabs>
          <w:tab w:pos="1266" w:val="left" w:leader="none"/>
        </w:tabs>
        <w:spacing w:line="322" w:lineRule="exact" w:before="0" w:after="0"/>
        <w:ind w:left="1266" w:right="0" w:hanging="305"/>
        <w:jc w:val="left"/>
        <w:rPr>
          <w:sz w:val="28"/>
        </w:rPr>
      </w:pPr>
      <w:r>
        <w:rPr>
          <w:sz w:val="28"/>
        </w:rPr>
        <w:t>7-сынып –</w:t>
      </w:r>
      <w:r>
        <w:rPr>
          <w:spacing w:val="-3"/>
          <w:sz w:val="28"/>
        </w:rPr>
        <w:t> </w:t>
      </w:r>
      <w:r>
        <w:rPr>
          <w:sz w:val="28"/>
        </w:rPr>
        <w:t>аптасына</w:t>
      </w:r>
      <w:r>
        <w:rPr>
          <w:spacing w:val="-1"/>
          <w:sz w:val="28"/>
        </w:rPr>
        <w:t> </w:t>
      </w:r>
      <w:r>
        <w:rPr>
          <w:sz w:val="28"/>
        </w:rPr>
        <w:t>3</w:t>
      </w:r>
      <w:r>
        <w:rPr>
          <w:spacing w:val="-1"/>
          <w:sz w:val="28"/>
        </w:rPr>
        <w:t> </w:t>
      </w:r>
      <w:r>
        <w:rPr>
          <w:sz w:val="28"/>
        </w:rPr>
        <w:t>сағат,</w:t>
      </w:r>
      <w:r>
        <w:rPr>
          <w:spacing w:val="-1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жылында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102 сағат;</w:t>
      </w:r>
    </w:p>
    <w:p>
      <w:pPr>
        <w:pStyle w:val="ListParagraph"/>
        <w:numPr>
          <w:ilvl w:val="1"/>
          <w:numId w:val="157"/>
        </w:numPr>
        <w:tabs>
          <w:tab w:pos="1266" w:val="left" w:leader="none"/>
        </w:tabs>
        <w:spacing w:line="322" w:lineRule="exact" w:before="0" w:after="0"/>
        <w:ind w:left="1266" w:right="0" w:hanging="305"/>
        <w:jc w:val="left"/>
        <w:rPr>
          <w:sz w:val="28"/>
        </w:rPr>
      </w:pPr>
      <w:r>
        <w:rPr>
          <w:sz w:val="28"/>
        </w:rPr>
        <w:t>8-сынып –</w:t>
      </w:r>
      <w:r>
        <w:rPr>
          <w:spacing w:val="-3"/>
          <w:sz w:val="28"/>
        </w:rPr>
        <w:t> </w:t>
      </w:r>
      <w:r>
        <w:rPr>
          <w:sz w:val="28"/>
        </w:rPr>
        <w:t>аптасына</w:t>
      </w:r>
      <w:r>
        <w:rPr>
          <w:spacing w:val="-1"/>
          <w:sz w:val="28"/>
        </w:rPr>
        <w:t> </w:t>
      </w:r>
      <w:r>
        <w:rPr>
          <w:sz w:val="28"/>
        </w:rPr>
        <w:t>4</w:t>
      </w:r>
      <w:r>
        <w:rPr>
          <w:spacing w:val="-1"/>
          <w:sz w:val="28"/>
        </w:rPr>
        <w:t> </w:t>
      </w:r>
      <w:r>
        <w:rPr>
          <w:sz w:val="28"/>
        </w:rPr>
        <w:t>сағат,</w:t>
      </w:r>
      <w:r>
        <w:rPr>
          <w:spacing w:val="-1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жылында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136 сағат;</w:t>
      </w:r>
    </w:p>
    <w:p>
      <w:pPr>
        <w:pStyle w:val="ListParagraph"/>
        <w:numPr>
          <w:ilvl w:val="1"/>
          <w:numId w:val="157"/>
        </w:numPr>
        <w:tabs>
          <w:tab w:pos="1266" w:val="left" w:leader="none"/>
        </w:tabs>
        <w:spacing w:line="322" w:lineRule="exact" w:before="0" w:after="0"/>
        <w:ind w:left="1266" w:right="0" w:hanging="305"/>
        <w:jc w:val="left"/>
        <w:rPr>
          <w:sz w:val="28"/>
        </w:rPr>
      </w:pPr>
      <w:r>
        <w:rPr>
          <w:sz w:val="28"/>
        </w:rPr>
        <w:t>9-сынып –</w:t>
      </w:r>
      <w:r>
        <w:rPr>
          <w:spacing w:val="-3"/>
          <w:sz w:val="28"/>
        </w:rPr>
        <w:t> </w:t>
      </w:r>
      <w:r>
        <w:rPr>
          <w:sz w:val="28"/>
        </w:rPr>
        <w:t>аптасына</w:t>
      </w:r>
      <w:r>
        <w:rPr>
          <w:spacing w:val="-1"/>
          <w:sz w:val="28"/>
        </w:rPr>
        <w:t> </w:t>
      </w:r>
      <w:r>
        <w:rPr>
          <w:sz w:val="28"/>
        </w:rPr>
        <w:t>4 сағат,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жылында</w:t>
      </w:r>
      <w:r>
        <w:rPr>
          <w:spacing w:val="-4"/>
          <w:sz w:val="28"/>
        </w:rPr>
        <w:t> </w:t>
      </w:r>
      <w:r>
        <w:rPr>
          <w:sz w:val="28"/>
        </w:rPr>
        <w:t>– 136 сағатты</w:t>
      </w:r>
      <w:r>
        <w:rPr>
          <w:spacing w:val="-1"/>
          <w:sz w:val="28"/>
        </w:rPr>
        <w:t> </w:t>
      </w:r>
      <w:r>
        <w:rPr>
          <w:sz w:val="28"/>
        </w:rPr>
        <w:t>құрайды.</w:t>
      </w:r>
    </w:p>
    <w:p>
      <w:pPr>
        <w:pStyle w:val="BodyText"/>
        <w:ind w:right="276"/>
      </w:pPr>
      <w:r>
        <w:rPr/>
        <w:t>«Абай</w:t>
      </w:r>
      <w:r>
        <w:rPr>
          <w:spacing w:val="1"/>
        </w:rPr>
        <w:t> </w:t>
      </w:r>
      <w:r>
        <w:rPr/>
        <w:t>мектептеріне»</w:t>
      </w:r>
      <w:r>
        <w:rPr>
          <w:spacing w:val="1"/>
        </w:rPr>
        <w:t> </w:t>
      </w:r>
      <w:r>
        <w:rPr/>
        <w:t>арналған</w:t>
      </w:r>
      <w:r>
        <w:rPr>
          <w:spacing w:val="1"/>
        </w:rPr>
        <w:t> </w:t>
      </w:r>
      <w:r>
        <w:rPr/>
        <w:t>жаңартылған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бағдарламасындағы</w:t>
      </w:r>
      <w:r>
        <w:rPr>
          <w:spacing w:val="1"/>
        </w:rPr>
        <w:t> </w:t>
      </w:r>
      <w:r>
        <w:rPr/>
        <w:t>грамматиканың</w:t>
      </w:r>
      <w:r>
        <w:rPr>
          <w:spacing w:val="1"/>
        </w:rPr>
        <w:t> </w:t>
      </w:r>
      <w:r>
        <w:rPr/>
        <w:t>берілуі:</w:t>
      </w:r>
      <w:r>
        <w:rPr>
          <w:spacing w:val="1"/>
        </w:rPr>
        <w:t> </w:t>
      </w:r>
      <w:r>
        <w:rPr/>
        <w:t>лексика-грамматикалық</w:t>
      </w:r>
      <w:r>
        <w:rPr>
          <w:spacing w:val="1"/>
        </w:rPr>
        <w:t> </w:t>
      </w:r>
      <w:r>
        <w:rPr/>
        <w:t>бөлім,</w:t>
      </w:r>
      <w:r>
        <w:rPr>
          <w:spacing w:val="1"/>
        </w:rPr>
        <w:t> </w:t>
      </w:r>
      <w:r>
        <w:rPr/>
        <w:t>грамматикалық</w:t>
      </w:r>
      <w:r>
        <w:rPr>
          <w:spacing w:val="1"/>
        </w:rPr>
        <w:t> </w:t>
      </w:r>
      <w:r>
        <w:rPr/>
        <w:t>материал,</w:t>
      </w:r>
      <w:r>
        <w:rPr>
          <w:spacing w:val="1"/>
        </w:rPr>
        <w:t> </w:t>
      </w:r>
      <w:r>
        <w:rPr/>
        <w:t>сөйлеу</w:t>
      </w:r>
      <w:r>
        <w:rPr>
          <w:spacing w:val="1"/>
        </w:rPr>
        <w:t> </w:t>
      </w:r>
      <w:r>
        <w:rPr/>
        <w:t>әрекетінің</w:t>
      </w:r>
      <w:r>
        <w:rPr>
          <w:spacing w:val="1"/>
        </w:rPr>
        <w:t> </w:t>
      </w:r>
      <w:r>
        <w:rPr/>
        <w:t>түрлері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мақсаттарынан</w:t>
      </w:r>
      <w:r>
        <w:rPr>
          <w:spacing w:val="1"/>
        </w:rPr>
        <w:t> </w:t>
      </w:r>
      <w:r>
        <w:rPr/>
        <w:t>тұрады.</w:t>
      </w:r>
      <w:r>
        <w:rPr>
          <w:spacing w:val="1"/>
        </w:rPr>
        <w:t> </w:t>
      </w:r>
      <w:r>
        <w:rPr/>
        <w:t>Мысалы: </w:t>
      </w:r>
      <w:r>
        <w:rPr>
          <w:i/>
        </w:rPr>
        <w:t>лексика-грамматикалық бөлім: </w:t>
      </w:r>
      <w:r>
        <w:rPr/>
        <w:t>1. Қазақстан бейнесі. Қазақстанның</w:t>
      </w:r>
      <w:r>
        <w:rPr>
          <w:spacing w:val="1"/>
        </w:rPr>
        <w:t> </w:t>
      </w:r>
      <w:r>
        <w:rPr/>
        <w:t>өткені</w:t>
      </w:r>
      <w:r>
        <w:rPr>
          <w:spacing w:val="3"/>
        </w:rPr>
        <w:t> </w:t>
      </w:r>
      <w:r>
        <w:rPr/>
        <w:t>мен</w:t>
      </w:r>
      <w:r>
        <w:rPr>
          <w:spacing w:val="8"/>
        </w:rPr>
        <w:t> </w:t>
      </w:r>
      <w:r>
        <w:rPr/>
        <w:t>келешегі.</w:t>
      </w:r>
      <w:r>
        <w:rPr>
          <w:spacing w:val="4"/>
        </w:rPr>
        <w:t> </w:t>
      </w:r>
      <w:r>
        <w:rPr/>
        <w:t>Шешендік</w:t>
      </w:r>
      <w:r>
        <w:rPr>
          <w:spacing w:val="5"/>
        </w:rPr>
        <w:t> </w:t>
      </w:r>
      <w:r>
        <w:rPr/>
        <w:t>сөздер.</w:t>
      </w:r>
    </w:p>
    <w:p>
      <w:pPr>
        <w:spacing w:before="0"/>
        <w:ind w:left="253" w:right="281" w:firstLine="708"/>
        <w:jc w:val="both"/>
        <w:rPr>
          <w:sz w:val="28"/>
        </w:rPr>
      </w:pPr>
      <w:r>
        <w:rPr>
          <w:i/>
          <w:sz w:val="28"/>
        </w:rPr>
        <w:t>Грамматикалық материал: </w:t>
      </w:r>
      <w:r>
        <w:rPr>
          <w:sz w:val="28"/>
        </w:rPr>
        <w:t>Ойталқы (диспут). Ғылыми стильдің тілдік</w:t>
      </w:r>
      <w:r>
        <w:rPr>
          <w:spacing w:val="1"/>
          <w:sz w:val="28"/>
        </w:rPr>
        <w:t> </w:t>
      </w:r>
      <w:r>
        <w:rPr>
          <w:sz w:val="28"/>
        </w:rPr>
        <w:t>ерекшеліктері.</w:t>
      </w:r>
    </w:p>
    <w:p>
      <w:pPr>
        <w:spacing w:line="242" w:lineRule="auto" w:before="0"/>
        <w:ind w:left="253" w:right="270" w:firstLine="708"/>
        <w:jc w:val="both"/>
        <w:rPr>
          <w:sz w:val="28"/>
        </w:rPr>
      </w:pPr>
      <w:r>
        <w:rPr>
          <w:i/>
          <w:sz w:val="28"/>
        </w:rPr>
        <w:t>Сөйлеу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әрекетінің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түрлері:</w:t>
      </w:r>
      <w:r>
        <w:rPr>
          <w:i/>
          <w:spacing w:val="1"/>
          <w:sz w:val="28"/>
        </w:rPr>
        <w:t> </w:t>
      </w:r>
      <w:r>
        <w:rPr>
          <w:sz w:val="28"/>
        </w:rPr>
        <w:t>тыңдалым</w:t>
      </w:r>
      <w:r>
        <w:rPr>
          <w:spacing w:val="71"/>
          <w:sz w:val="28"/>
        </w:rPr>
        <w:t> </w:t>
      </w:r>
      <w:r>
        <w:rPr>
          <w:sz w:val="28"/>
        </w:rPr>
        <w:t>және</w:t>
      </w:r>
      <w:r>
        <w:rPr>
          <w:spacing w:val="71"/>
          <w:sz w:val="28"/>
        </w:rPr>
        <w:t> </w:t>
      </w:r>
      <w:r>
        <w:rPr>
          <w:sz w:val="28"/>
        </w:rPr>
        <w:t>айтылым,</w:t>
      </w:r>
      <w:r>
        <w:rPr>
          <w:spacing w:val="71"/>
          <w:sz w:val="28"/>
        </w:rPr>
        <w:t> </w:t>
      </w:r>
      <w:r>
        <w:rPr>
          <w:sz w:val="28"/>
        </w:rPr>
        <w:t>оқылым,</w:t>
      </w:r>
      <w:r>
        <w:rPr>
          <w:spacing w:val="1"/>
          <w:sz w:val="28"/>
        </w:rPr>
        <w:t> </w:t>
      </w:r>
      <w:r>
        <w:rPr>
          <w:sz w:val="28"/>
        </w:rPr>
        <w:t>жазылым,</w:t>
      </w:r>
      <w:r>
        <w:rPr>
          <w:spacing w:val="5"/>
          <w:sz w:val="28"/>
        </w:rPr>
        <w:t> </w:t>
      </w:r>
      <w:r>
        <w:rPr>
          <w:sz w:val="28"/>
        </w:rPr>
        <w:t>әдеби</w:t>
      </w:r>
      <w:r>
        <w:rPr>
          <w:spacing w:val="5"/>
          <w:sz w:val="28"/>
        </w:rPr>
        <w:t> </w:t>
      </w:r>
      <w:r>
        <w:rPr>
          <w:sz w:val="28"/>
        </w:rPr>
        <w:t>тіл</w:t>
      </w:r>
      <w:r>
        <w:rPr>
          <w:spacing w:val="1"/>
          <w:sz w:val="28"/>
        </w:rPr>
        <w:t> </w:t>
      </w:r>
      <w:r>
        <w:rPr>
          <w:sz w:val="28"/>
        </w:rPr>
        <w:t>нормаларынан</w:t>
      </w:r>
      <w:r>
        <w:rPr>
          <w:spacing w:val="5"/>
          <w:sz w:val="28"/>
        </w:rPr>
        <w:t> </w:t>
      </w:r>
      <w:r>
        <w:rPr>
          <w:sz w:val="28"/>
        </w:rPr>
        <w:t>тұрады.</w:t>
      </w:r>
    </w:p>
    <w:p>
      <w:pPr>
        <w:pStyle w:val="ListParagraph"/>
        <w:numPr>
          <w:ilvl w:val="0"/>
          <w:numId w:val="158"/>
        </w:numPr>
        <w:tabs>
          <w:tab w:pos="1310" w:val="left" w:leader="none"/>
        </w:tabs>
        <w:spacing w:line="240" w:lineRule="auto" w:before="0" w:after="0"/>
        <w:ind w:left="253" w:right="272" w:firstLine="708"/>
        <w:jc w:val="both"/>
        <w:rPr>
          <w:sz w:val="28"/>
        </w:rPr>
      </w:pPr>
      <w:r>
        <w:rPr>
          <w:sz w:val="28"/>
        </w:rPr>
        <w:t>«Абай мектептерінде» грамматиканы оқытуда мәтінтануға үйрететін</w:t>
      </w:r>
      <w:r>
        <w:rPr>
          <w:spacing w:val="1"/>
          <w:sz w:val="28"/>
        </w:rPr>
        <w:t> </w:t>
      </w:r>
      <w:r>
        <w:rPr>
          <w:sz w:val="28"/>
        </w:rPr>
        <w:t>міндеттер:</w:t>
      </w:r>
    </w:p>
    <w:p>
      <w:pPr>
        <w:pStyle w:val="BodyText"/>
        <w:ind w:right="272"/>
      </w:pPr>
      <w:r>
        <w:rPr/>
        <w:t>Мазмұнын тану. ҰМЖ-дағы мәтіндегі негізгі ойды тап, сұрақ құрастыр</w:t>
      </w:r>
      <w:r>
        <w:rPr>
          <w:spacing w:val="1"/>
        </w:rPr>
        <w:t> </w:t>
      </w:r>
      <w:r>
        <w:rPr/>
        <w:t>деген</w:t>
      </w:r>
      <w:r>
        <w:rPr>
          <w:spacing w:val="1"/>
        </w:rPr>
        <w:t> </w:t>
      </w:r>
      <w:r>
        <w:rPr/>
        <w:t>сияқты</w:t>
      </w:r>
      <w:r>
        <w:rPr>
          <w:spacing w:val="1"/>
        </w:rPr>
        <w:t> </w:t>
      </w:r>
      <w:r>
        <w:rPr/>
        <w:t>мазмұнды</w:t>
      </w:r>
      <w:r>
        <w:rPr>
          <w:spacing w:val="1"/>
        </w:rPr>
        <w:t> </w:t>
      </w:r>
      <w:r>
        <w:rPr/>
        <w:t>түсінуге</w:t>
      </w:r>
      <w:r>
        <w:rPr>
          <w:spacing w:val="1"/>
        </w:rPr>
        <w:t> </w:t>
      </w:r>
      <w:r>
        <w:rPr/>
        <w:t>бағытталған</w:t>
      </w:r>
      <w:r>
        <w:rPr>
          <w:spacing w:val="71"/>
        </w:rPr>
        <w:t> </w:t>
      </w:r>
      <w:r>
        <w:rPr/>
        <w:t>жаттығулар</w:t>
      </w:r>
      <w:r>
        <w:rPr>
          <w:spacing w:val="71"/>
        </w:rPr>
        <w:t> </w:t>
      </w:r>
      <w:r>
        <w:rPr/>
        <w:t>құрастырудан</w:t>
      </w:r>
      <w:r>
        <w:rPr>
          <w:spacing w:val="1"/>
        </w:rPr>
        <w:t> </w:t>
      </w:r>
      <w:r>
        <w:rPr/>
        <w:t>тұрады</w:t>
      </w:r>
      <w:r>
        <w:rPr>
          <w:spacing w:val="6"/>
        </w:rPr>
        <w:t> </w:t>
      </w:r>
      <w:r>
        <w:rPr/>
        <w:t>(бағдарламада</w:t>
      </w:r>
      <w:r>
        <w:rPr>
          <w:spacing w:val="3"/>
        </w:rPr>
        <w:t> </w:t>
      </w:r>
      <w:r>
        <w:rPr/>
        <w:t>нақты</w:t>
      </w:r>
      <w:r>
        <w:rPr>
          <w:spacing w:val="5"/>
        </w:rPr>
        <w:t> </w:t>
      </w:r>
      <w:r>
        <w:rPr/>
        <w:t>көрсетілген).</w:t>
      </w:r>
    </w:p>
    <w:p>
      <w:pPr>
        <w:pStyle w:val="BodyText"/>
        <w:ind w:right="278"/>
      </w:pPr>
      <w:r>
        <w:rPr/>
        <w:t>Стилі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жанрын</w:t>
      </w:r>
      <w:r>
        <w:rPr>
          <w:spacing w:val="1"/>
        </w:rPr>
        <w:t> </w:t>
      </w:r>
      <w:r>
        <w:rPr/>
        <w:t>тануда</w:t>
      </w:r>
      <w:r>
        <w:rPr>
          <w:spacing w:val="1"/>
        </w:rPr>
        <w:t> </w:t>
      </w:r>
      <w:r>
        <w:rPr/>
        <w:t>әр</w:t>
      </w:r>
      <w:r>
        <w:rPr>
          <w:spacing w:val="1"/>
        </w:rPr>
        <w:t> </w:t>
      </w:r>
      <w:r>
        <w:rPr/>
        <w:t>стильге,</w:t>
      </w:r>
      <w:r>
        <w:rPr>
          <w:spacing w:val="1"/>
        </w:rPr>
        <w:t> </w:t>
      </w:r>
      <w:r>
        <w:rPr/>
        <w:t>әр</w:t>
      </w:r>
      <w:r>
        <w:rPr>
          <w:spacing w:val="1"/>
        </w:rPr>
        <w:t> </w:t>
      </w:r>
      <w:r>
        <w:rPr/>
        <w:t>жанрға</w:t>
      </w:r>
      <w:r>
        <w:rPr>
          <w:spacing w:val="71"/>
        </w:rPr>
        <w:t> </w:t>
      </w:r>
      <w:r>
        <w:rPr/>
        <w:t>тән</w:t>
      </w:r>
      <w:r>
        <w:rPr>
          <w:spacing w:val="71"/>
        </w:rPr>
        <w:t> </w:t>
      </w:r>
      <w:r>
        <w:rPr/>
        <w:t>тілдік</w:t>
      </w:r>
      <w:r>
        <w:rPr>
          <w:spacing w:val="1"/>
        </w:rPr>
        <w:t> </w:t>
      </w:r>
      <w:r>
        <w:rPr/>
        <w:t>қолданыстарды</w:t>
      </w:r>
      <w:r>
        <w:rPr>
          <w:spacing w:val="1"/>
        </w:rPr>
        <w:t> </w:t>
      </w:r>
      <w:r>
        <w:rPr/>
        <w:t>ажырату үшін</w:t>
      </w:r>
      <w:r>
        <w:rPr>
          <w:spacing w:val="1"/>
        </w:rPr>
        <w:t> </w:t>
      </w:r>
      <w:r>
        <w:rPr/>
        <w:t>мәтін</w:t>
      </w:r>
      <w:r>
        <w:rPr>
          <w:spacing w:val="1"/>
        </w:rPr>
        <w:t> </w:t>
      </w:r>
      <w:r>
        <w:rPr/>
        <w:t>ішіндегі</w:t>
      </w:r>
      <w:r>
        <w:rPr>
          <w:spacing w:val="1"/>
        </w:rPr>
        <w:t> </w:t>
      </w:r>
      <w:r>
        <w:rPr/>
        <w:t>тіл</w:t>
      </w:r>
      <w:r>
        <w:rPr>
          <w:spacing w:val="1"/>
        </w:rPr>
        <w:t> </w:t>
      </w:r>
      <w:r>
        <w:rPr/>
        <w:t>құралдарын</w:t>
      </w:r>
      <w:r>
        <w:rPr>
          <w:spacing w:val="1"/>
        </w:rPr>
        <w:t> </w:t>
      </w:r>
      <w:r>
        <w:rPr/>
        <w:t>түстеп</w:t>
      </w:r>
      <w:r>
        <w:rPr>
          <w:spacing w:val="1"/>
        </w:rPr>
        <w:t> </w:t>
      </w:r>
      <w:r>
        <w:rPr/>
        <w:t>таныту</w:t>
      </w:r>
      <w:r>
        <w:rPr>
          <w:spacing w:val="1"/>
        </w:rPr>
        <w:t> </w:t>
      </w:r>
      <w:r>
        <w:rPr/>
        <w:t>арқылы</w:t>
      </w:r>
      <w:r>
        <w:rPr>
          <w:spacing w:val="8"/>
        </w:rPr>
        <w:t> </w:t>
      </w:r>
      <w:r>
        <w:rPr/>
        <w:t>орта</w:t>
      </w:r>
      <w:r>
        <w:rPr>
          <w:spacing w:val="6"/>
        </w:rPr>
        <w:t> </w:t>
      </w:r>
      <w:r>
        <w:rPr/>
        <w:t>мектепке</w:t>
      </w:r>
      <w:r>
        <w:rPr>
          <w:spacing w:val="9"/>
        </w:rPr>
        <w:t> </w:t>
      </w:r>
      <w:r>
        <w:rPr/>
        <w:t>сай</w:t>
      </w:r>
      <w:r>
        <w:rPr>
          <w:spacing w:val="9"/>
        </w:rPr>
        <w:t> </w:t>
      </w:r>
      <w:r>
        <w:rPr/>
        <w:t>лингвистикалық</w:t>
      </w:r>
      <w:r>
        <w:rPr>
          <w:spacing w:val="7"/>
        </w:rPr>
        <w:t> </w:t>
      </w:r>
      <w:r>
        <w:rPr/>
        <w:t>білім</w:t>
      </w:r>
      <w:r>
        <w:rPr>
          <w:spacing w:val="7"/>
        </w:rPr>
        <w:t> </w:t>
      </w:r>
      <w:r>
        <w:rPr/>
        <w:t>беру</w:t>
      </w:r>
      <w:r>
        <w:rPr>
          <w:spacing w:val="4"/>
        </w:rPr>
        <w:t> </w:t>
      </w:r>
      <w:r>
        <w:rPr/>
        <w:t>(тілдік</w:t>
      </w:r>
      <w:r>
        <w:rPr>
          <w:spacing w:val="9"/>
        </w:rPr>
        <w:t> </w:t>
      </w:r>
      <w:r>
        <w:rPr/>
        <w:t>талдаулар).</w:t>
      </w:r>
    </w:p>
    <w:p>
      <w:pPr>
        <w:pStyle w:val="ListParagraph"/>
        <w:numPr>
          <w:ilvl w:val="0"/>
          <w:numId w:val="158"/>
        </w:numPr>
        <w:tabs>
          <w:tab w:pos="1382" w:val="left" w:leader="none"/>
        </w:tabs>
        <w:spacing w:line="240" w:lineRule="auto" w:before="0" w:after="0"/>
        <w:ind w:left="253" w:right="273" w:firstLine="708"/>
        <w:jc w:val="both"/>
        <w:rPr>
          <w:sz w:val="28"/>
        </w:rPr>
      </w:pPr>
      <w:r>
        <w:rPr>
          <w:sz w:val="28"/>
        </w:rPr>
        <w:t>Мәтін</w:t>
      </w:r>
      <w:r>
        <w:rPr>
          <w:spacing w:val="1"/>
          <w:sz w:val="28"/>
        </w:rPr>
        <w:t> </w:t>
      </w:r>
      <w:r>
        <w:rPr>
          <w:sz w:val="28"/>
        </w:rPr>
        <w:t>тудыру</w:t>
      </w:r>
      <w:r>
        <w:rPr>
          <w:spacing w:val="1"/>
          <w:sz w:val="28"/>
        </w:rPr>
        <w:t> </w:t>
      </w:r>
      <w:r>
        <w:rPr>
          <w:sz w:val="28"/>
        </w:rPr>
        <w:t>дағдысын</w:t>
      </w:r>
      <w:r>
        <w:rPr>
          <w:spacing w:val="1"/>
          <w:sz w:val="28"/>
        </w:rPr>
        <w:t> </w:t>
      </w:r>
      <w:r>
        <w:rPr>
          <w:sz w:val="28"/>
        </w:rPr>
        <w:t>қалыптастырудағы</w:t>
      </w:r>
      <w:r>
        <w:rPr>
          <w:spacing w:val="1"/>
          <w:sz w:val="28"/>
        </w:rPr>
        <w:t> </w:t>
      </w:r>
      <w:r>
        <w:rPr>
          <w:sz w:val="28"/>
        </w:rPr>
        <w:t>айтылым</w:t>
      </w:r>
      <w:r>
        <w:rPr>
          <w:spacing w:val="1"/>
          <w:sz w:val="28"/>
        </w:rPr>
        <w:t> </w:t>
      </w:r>
      <w:r>
        <w:rPr>
          <w:sz w:val="28"/>
        </w:rPr>
        <w:t>бөлімінде:</w:t>
      </w:r>
      <w:r>
        <w:rPr>
          <w:spacing w:val="1"/>
          <w:sz w:val="28"/>
        </w:rPr>
        <w:t> </w:t>
      </w:r>
      <w:r>
        <w:rPr>
          <w:sz w:val="28"/>
        </w:rPr>
        <w:t>айтылым</w:t>
      </w:r>
      <w:r>
        <w:rPr>
          <w:spacing w:val="1"/>
          <w:sz w:val="28"/>
        </w:rPr>
        <w:t> </w:t>
      </w:r>
      <w:r>
        <w:rPr>
          <w:sz w:val="28"/>
        </w:rPr>
        <w:t>кезінде</w:t>
      </w:r>
      <w:r>
        <w:rPr>
          <w:spacing w:val="1"/>
          <w:sz w:val="28"/>
        </w:rPr>
        <w:t> </w:t>
      </w:r>
      <w:r>
        <w:rPr>
          <w:sz w:val="28"/>
        </w:rPr>
        <w:t>ерін</w:t>
      </w:r>
      <w:r>
        <w:rPr>
          <w:spacing w:val="1"/>
          <w:sz w:val="28"/>
        </w:rPr>
        <w:t> </w:t>
      </w:r>
      <w:r>
        <w:rPr>
          <w:sz w:val="28"/>
        </w:rPr>
        <w:t>үндестігі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буын</w:t>
      </w:r>
      <w:r>
        <w:rPr>
          <w:spacing w:val="71"/>
          <w:sz w:val="28"/>
        </w:rPr>
        <w:t> </w:t>
      </w:r>
      <w:r>
        <w:rPr>
          <w:sz w:val="28"/>
        </w:rPr>
        <w:t>үндестігін</w:t>
      </w:r>
      <w:r>
        <w:rPr>
          <w:spacing w:val="71"/>
          <w:sz w:val="28"/>
        </w:rPr>
        <w:t> </w:t>
      </w:r>
      <w:r>
        <w:rPr>
          <w:sz w:val="28"/>
        </w:rPr>
        <w:t>сақтау,</w:t>
      </w:r>
      <w:r>
        <w:rPr>
          <w:spacing w:val="71"/>
          <w:sz w:val="28"/>
        </w:rPr>
        <w:t> </w:t>
      </w:r>
      <w:r>
        <w:rPr>
          <w:sz w:val="28"/>
        </w:rPr>
        <w:t>сөйлеу</w:t>
      </w:r>
      <w:r>
        <w:rPr>
          <w:spacing w:val="1"/>
          <w:sz w:val="28"/>
        </w:rPr>
        <w:t> </w:t>
      </w:r>
      <w:r>
        <w:rPr>
          <w:sz w:val="28"/>
        </w:rPr>
        <w:t>техникасын</w:t>
      </w:r>
      <w:r>
        <w:rPr>
          <w:spacing w:val="1"/>
          <w:sz w:val="28"/>
        </w:rPr>
        <w:t> </w:t>
      </w:r>
      <w:r>
        <w:rPr>
          <w:sz w:val="28"/>
        </w:rPr>
        <w:t>жетілдіру,</w:t>
      </w:r>
      <w:r>
        <w:rPr>
          <w:spacing w:val="1"/>
          <w:sz w:val="28"/>
        </w:rPr>
        <w:t> </w:t>
      </w:r>
      <w:r>
        <w:rPr>
          <w:sz w:val="28"/>
        </w:rPr>
        <w:t>сөйлеу</w:t>
      </w:r>
      <w:r>
        <w:rPr>
          <w:spacing w:val="1"/>
          <w:sz w:val="28"/>
        </w:rPr>
        <w:t> </w:t>
      </w:r>
      <w:r>
        <w:rPr>
          <w:sz w:val="28"/>
        </w:rPr>
        <w:t>мәдениетін</w:t>
      </w:r>
      <w:r>
        <w:rPr>
          <w:spacing w:val="1"/>
          <w:sz w:val="28"/>
        </w:rPr>
        <w:t> </w:t>
      </w:r>
      <w:r>
        <w:rPr>
          <w:sz w:val="28"/>
        </w:rPr>
        <w:t>сақтау</w:t>
      </w:r>
      <w:r>
        <w:rPr>
          <w:spacing w:val="1"/>
          <w:sz w:val="28"/>
        </w:rPr>
        <w:t> </w:t>
      </w:r>
      <w:r>
        <w:rPr>
          <w:sz w:val="28"/>
        </w:rPr>
        <w:t>арқылы</w:t>
      </w:r>
      <w:r>
        <w:rPr>
          <w:spacing w:val="1"/>
          <w:sz w:val="28"/>
        </w:rPr>
        <w:t> </w:t>
      </w:r>
      <w:r>
        <w:rPr>
          <w:sz w:val="28"/>
        </w:rPr>
        <w:t>шешендік</w:t>
      </w:r>
      <w:r>
        <w:rPr>
          <w:spacing w:val="1"/>
          <w:sz w:val="28"/>
        </w:rPr>
        <w:t> </w:t>
      </w:r>
      <w:r>
        <w:rPr>
          <w:sz w:val="28"/>
        </w:rPr>
        <w:t>өнердің</w:t>
      </w:r>
      <w:r>
        <w:rPr>
          <w:spacing w:val="-67"/>
          <w:sz w:val="28"/>
        </w:rPr>
        <w:t> </w:t>
      </w:r>
      <w:r>
        <w:rPr>
          <w:sz w:val="28"/>
        </w:rPr>
        <w:t>қырларын</w:t>
      </w:r>
      <w:r>
        <w:rPr>
          <w:spacing w:val="6"/>
          <w:sz w:val="28"/>
        </w:rPr>
        <w:t> </w:t>
      </w:r>
      <w:r>
        <w:rPr>
          <w:sz w:val="28"/>
        </w:rPr>
        <w:t>меңгерту (5-11).</w:t>
      </w:r>
    </w:p>
    <w:p>
      <w:pPr>
        <w:pStyle w:val="BodyText"/>
        <w:ind w:right="281"/>
      </w:pPr>
      <w:r>
        <w:rPr/>
        <w:t>Жазылым бөлімінде: емле мен тыныс белгі нормаларын сақтай отырып,</w:t>
      </w:r>
      <w:r>
        <w:rPr>
          <w:spacing w:val="1"/>
        </w:rPr>
        <w:t> </w:t>
      </w:r>
      <w:r>
        <w:rPr/>
        <w:t>қарапайым</w:t>
      </w:r>
      <w:r>
        <w:rPr>
          <w:spacing w:val="1"/>
        </w:rPr>
        <w:t> </w:t>
      </w:r>
      <w:r>
        <w:rPr/>
        <w:t>диктант,</w:t>
      </w:r>
      <w:r>
        <w:rPr>
          <w:spacing w:val="1"/>
        </w:rPr>
        <w:t> </w:t>
      </w:r>
      <w:r>
        <w:rPr/>
        <w:t>мазмұндама</w:t>
      </w:r>
      <w:r>
        <w:rPr>
          <w:spacing w:val="1"/>
        </w:rPr>
        <w:t> </w:t>
      </w:r>
      <w:r>
        <w:rPr/>
        <w:t>жазудан</w:t>
      </w:r>
      <w:r>
        <w:rPr>
          <w:spacing w:val="1"/>
        </w:rPr>
        <w:t> </w:t>
      </w:r>
      <w:r>
        <w:rPr/>
        <w:t>бастап</w:t>
      </w:r>
      <w:r>
        <w:rPr>
          <w:spacing w:val="1"/>
        </w:rPr>
        <w:t> </w:t>
      </w:r>
      <w:r>
        <w:rPr/>
        <w:t>түрлі</w:t>
      </w:r>
      <w:r>
        <w:rPr>
          <w:spacing w:val="71"/>
        </w:rPr>
        <w:t> </w:t>
      </w:r>
      <w:r>
        <w:rPr/>
        <w:t>стильдегі</w:t>
      </w:r>
      <w:r>
        <w:rPr>
          <w:spacing w:val="7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жанрдағы</w:t>
      </w:r>
      <w:r>
        <w:rPr>
          <w:spacing w:val="1"/>
        </w:rPr>
        <w:t> </w:t>
      </w:r>
      <w:r>
        <w:rPr/>
        <w:t>мәтіндерді</w:t>
      </w:r>
      <w:r>
        <w:rPr>
          <w:spacing w:val="1"/>
        </w:rPr>
        <w:t> </w:t>
      </w:r>
      <w:r>
        <w:rPr/>
        <w:t>(эссе)</w:t>
      </w:r>
      <w:r>
        <w:rPr>
          <w:spacing w:val="1"/>
        </w:rPr>
        <w:t> </w:t>
      </w:r>
      <w:r>
        <w:rPr/>
        <w:t>жазу</w:t>
      </w:r>
      <w:r>
        <w:rPr>
          <w:spacing w:val="1"/>
        </w:rPr>
        <w:t> </w:t>
      </w:r>
      <w:r>
        <w:rPr/>
        <w:t>дағдыларын</w:t>
      </w:r>
      <w:r>
        <w:rPr>
          <w:spacing w:val="1"/>
        </w:rPr>
        <w:t> </w:t>
      </w:r>
      <w:r>
        <w:rPr/>
        <w:t>жетік</w:t>
      </w:r>
      <w:r>
        <w:rPr>
          <w:spacing w:val="70"/>
        </w:rPr>
        <w:t> </w:t>
      </w:r>
      <w:r>
        <w:rPr/>
        <w:t>меңгеру.</w:t>
      </w:r>
      <w:r>
        <w:rPr>
          <w:spacing w:val="70"/>
        </w:rPr>
        <w:t> </w:t>
      </w:r>
      <w:r>
        <w:rPr/>
        <w:t>Мәтіндерді</w:t>
      </w:r>
      <w:r>
        <w:rPr>
          <w:spacing w:val="1"/>
        </w:rPr>
        <w:t> </w:t>
      </w:r>
      <w:r>
        <w:rPr/>
        <w:t>типтей</w:t>
      </w:r>
      <w:r>
        <w:rPr>
          <w:spacing w:val="3"/>
        </w:rPr>
        <w:t> </w:t>
      </w:r>
      <w:r>
        <w:rPr/>
        <w:t>білу</w:t>
      </w:r>
      <w:r>
        <w:rPr>
          <w:spacing w:val="1"/>
        </w:rPr>
        <w:t> </w:t>
      </w:r>
      <w:r>
        <w:rPr/>
        <w:t>(5-11-сыныптар)</w:t>
      </w:r>
      <w:r>
        <w:rPr>
          <w:spacing w:val="4"/>
        </w:rPr>
        <w:t> </w:t>
      </w:r>
      <w:r>
        <w:rPr/>
        <w:t>берілген.</w:t>
      </w:r>
    </w:p>
    <w:p>
      <w:pPr>
        <w:pStyle w:val="BodyText"/>
        <w:ind w:right="269"/>
      </w:pPr>
      <w:r>
        <w:rPr/>
        <w:t>«Абай мектептері» желісіндегі оқу процесі Қазақстан Республикасы Білім</w:t>
      </w:r>
      <w:r>
        <w:rPr>
          <w:spacing w:val="-67"/>
        </w:rPr>
        <w:t> </w:t>
      </w:r>
      <w:r>
        <w:rPr/>
        <w:t>және ғылым министрінің 2020 жылғы «27» қарашадағы № 496 бұйрығымен</w:t>
      </w:r>
      <w:r>
        <w:rPr>
          <w:spacing w:val="1"/>
        </w:rPr>
        <w:t> </w:t>
      </w:r>
      <w:r>
        <w:rPr/>
        <w:t>бекітілген</w:t>
      </w:r>
      <w:r>
        <w:rPr>
          <w:spacing w:val="11"/>
        </w:rPr>
        <w:t> </w:t>
      </w:r>
      <w:r>
        <w:rPr/>
        <w:t>Негізгі</w:t>
      </w:r>
      <w:r>
        <w:rPr>
          <w:spacing w:val="11"/>
        </w:rPr>
        <w:t> </w:t>
      </w:r>
      <w:r>
        <w:rPr/>
        <w:t>орта</w:t>
      </w:r>
      <w:r>
        <w:rPr>
          <w:spacing w:val="9"/>
        </w:rPr>
        <w:t> </w:t>
      </w:r>
      <w:r>
        <w:rPr/>
        <w:t>білім</w:t>
      </w:r>
      <w:r>
        <w:rPr>
          <w:spacing w:val="10"/>
        </w:rPr>
        <w:t> </w:t>
      </w:r>
      <w:r>
        <w:rPr/>
        <w:t>беру</w:t>
      </w:r>
      <w:r>
        <w:rPr>
          <w:spacing w:val="5"/>
        </w:rPr>
        <w:t> </w:t>
      </w:r>
      <w:r>
        <w:rPr/>
        <w:t>деңгейінің</w:t>
      </w:r>
      <w:r>
        <w:rPr>
          <w:spacing w:val="16"/>
        </w:rPr>
        <w:t> </w:t>
      </w:r>
      <w:r>
        <w:rPr/>
        <w:t>қазақ</w:t>
      </w:r>
      <w:r>
        <w:rPr>
          <w:spacing w:val="10"/>
        </w:rPr>
        <w:t> </w:t>
      </w:r>
      <w:r>
        <w:rPr/>
        <w:t>тілі</w:t>
      </w:r>
      <w:r>
        <w:rPr>
          <w:spacing w:val="10"/>
        </w:rPr>
        <w:t> </w:t>
      </w:r>
      <w:r>
        <w:rPr/>
        <w:t>мен</w:t>
      </w:r>
      <w:r>
        <w:rPr>
          <w:spacing w:val="8"/>
        </w:rPr>
        <w:t> </w:t>
      </w:r>
      <w:r>
        <w:rPr/>
        <w:t>әдебиетін</w:t>
      </w:r>
      <w:r>
        <w:rPr>
          <w:spacing w:val="9"/>
        </w:rPr>
        <w:t> </w:t>
      </w:r>
      <w:r>
        <w:rPr/>
        <w:t>тереңдете</w:t>
      </w:r>
    </w:p>
    <w:p>
      <w:pPr>
        <w:spacing w:after="0"/>
        <w:sectPr>
          <w:pgSz w:w="11910" w:h="16840"/>
          <w:pgMar w:header="0" w:footer="947" w:top="1040" w:bottom="1200" w:left="880" w:right="860"/>
        </w:sectPr>
      </w:pPr>
    </w:p>
    <w:p>
      <w:pPr>
        <w:pStyle w:val="BodyText"/>
        <w:spacing w:before="67"/>
        <w:ind w:right="269" w:firstLine="0"/>
      </w:pPr>
      <w:r>
        <w:rPr/>
        <w:t>оқытатын</w:t>
      </w:r>
      <w:r>
        <w:rPr>
          <w:spacing w:val="1"/>
        </w:rPr>
        <w:t> </w:t>
      </w:r>
      <w:r>
        <w:rPr/>
        <w:t>гуманитарлық</w:t>
      </w:r>
      <w:r>
        <w:rPr>
          <w:spacing w:val="1"/>
        </w:rPr>
        <w:t> </w:t>
      </w:r>
      <w:r>
        <w:rPr/>
        <w:t>бағыттағы</w:t>
      </w:r>
      <w:r>
        <w:rPr>
          <w:spacing w:val="1"/>
        </w:rPr>
        <w:t> </w:t>
      </w:r>
      <w:r>
        <w:rPr/>
        <w:t>мамандандырылған</w:t>
      </w:r>
      <w:r>
        <w:rPr>
          <w:spacing w:val="1"/>
        </w:rPr>
        <w:t> </w:t>
      </w:r>
      <w:r>
        <w:rPr/>
        <w:t>желілік</w:t>
      </w:r>
      <w:r>
        <w:rPr>
          <w:spacing w:val="1"/>
        </w:rPr>
        <w:t> </w:t>
      </w:r>
      <w:r>
        <w:rPr/>
        <w:t>«Абай</w:t>
      </w:r>
      <w:r>
        <w:rPr>
          <w:spacing w:val="1"/>
        </w:rPr>
        <w:t> </w:t>
      </w:r>
      <w:r>
        <w:rPr/>
        <w:t>мектептері»</w:t>
      </w:r>
      <w:r>
        <w:rPr>
          <w:spacing w:val="1"/>
        </w:rPr>
        <w:t> </w:t>
      </w:r>
      <w:r>
        <w:rPr/>
        <w:t>желісінің</w:t>
      </w:r>
      <w:r>
        <w:rPr>
          <w:spacing w:val="1"/>
        </w:rPr>
        <w:t> </w:t>
      </w:r>
      <w:r>
        <w:rPr/>
        <w:t>5-9-сыныптарына</w:t>
      </w:r>
      <w:r>
        <w:rPr>
          <w:spacing w:val="1"/>
        </w:rPr>
        <w:t> </w:t>
      </w:r>
      <w:r>
        <w:rPr/>
        <w:t>арналған</w:t>
      </w:r>
      <w:r>
        <w:rPr>
          <w:spacing w:val="1"/>
        </w:rPr>
        <w:t> </w:t>
      </w:r>
      <w:r>
        <w:rPr>
          <w:b/>
        </w:rPr>
        <w:t>«Қазақ</w:t>
      </w:r>
      <w:r>
        <w:rPr>
          <w:b/>
          <w:spacing w:val="1"/>
        </w:rPr>
        <w:t> </w:t>
      </w:r>
      <w:r>
        <w:rPr>
          <w:b/>
        </w:rPr>
        <w:t>әдебиеті»</w:t>
      </w:r>
      <w:r>
        <w:rPr>
          <w:b/>
          <w:spacing w:val="1"/>
        </w:rPr>
        <w:t> </w:t>
      </w:r>
      <w:r>
        <w:rPr/>
        <w:t>пәнінен</w:t>
      </w:r>
      <w:r>
        <w:rPr>
          <w:spacing w:val="1"/>
        </w:rPr>
        <w:t> </w:t>
      </w:r>
      <w:r>
        <w:rPr/>
        <w:t>жаңартылған</w:t>
      </w:r>
      <w:r>
        <w:rPr>
          <w:spacing w:val="1"/>
        </w:rPr>
        <w:t> </w:t>
      </w:r>
      <w:r>
        <w:rPr/>
        <w:t>мазмұндағы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</w:t>
      </w:r>
      <w:r>
        <w:rPr>
          <w:spacing w:val="1"/>
        </w:rPr>
        <w:t> </w:t>
      </w:r>
      <w:r>
        <w:rPr/>
        <w:t>негізінде</w:t>
      </w:r>
      <w:r>
        <w:rPr>
          <w:spacing w:val="1"/>
        </w:rPr>
        <w:t> </w:t>
      </w:r>
      <w:r>
        <w:rPr/>
        <w:t>(оқыту</w:t>
      </w:r>
      <w:r>
        <w:rPr>
          <w:spacing w:val="1"/>
        </w:rPr>
        <w:t> </w:t>
      </w:r>
      <w:r>
        <w:rPr/>
        <w:t>қазақ</w:t>
      </w:r>
      <w:r>
        <w:rPr>
          <w:spacing w:val="1"/>
        </w:rPr>
        <w:t> </w:t>
      </w:r>
      <w:r>
        <w:rPr/>
        <w:t>тілінде)</w:t>
      </w:r>
      <w:r>
        <w:rPr>
          <w:spacing w:val="-1"/>
        </w:rPr>
        <w:t> </w:t>
      </w:r>
      <w:r>
        <w:rPr/>
        <w:t>жүзеге асырылады.</w:t>
      </w:r>
    </w:p>
    <w:p>
      <w:pPr>
        <w:pStyle w:val="BodyText"/>
        <w:spacing w:before="1"/>
        <w:ind w:right="268" w:firstLine="852"/>
      </w:pPr>
      <w:r>
        <w:rPr/>
        <w:t>«Абай</w:t>
      </w:r>
      <w:r>
        <w:rPr>
          <w:spacing w:val="1"/>
        </w:rPr>
        <w:t> </w:t>
      </w:r>
      <w:r>
        <w:rPr/>
        <w:t>мектептері»</w:t>
      </w:r>
      <w:r>
        <w:rPr>
          <w:spacing w:val="1"/>
        </w:rPr>
        <w:t> </w:t>
      </w:r>
      <w:r>
        <w:rPr/>
        <w:t>желісінің</w:t>
      </w:r>
      <w:r>
        <w:rPr>
          <w:spacing w:val="1"/>
        </w:rPr>
        <w:t> </w:t>
      </w:r>
      <w:r>
        <w:rPr/>
        <w:t>5-9-сыныптарына</w:t>
      </w:r>
      <w:r>
        <w:rPr>
          <w:spacing w:val="1"/>
        </w:rPr>
        <w:t> </w:t>
      </w:r>
      <w:r>
        <w:rPr/>
        <w:t>арналған</w:t>
      </w:r>
      <w:r>
        <w:rPr>
          <w:spacing w:val="1"/>
        </w:rPr>
        <w:t> </w:t>
      </w:r>
      <w:r>
        <w:rPr/>
        <w:t>«Қазақ</w:t>
      </w:r>
      <w:r>
        <w:rPr>
          <w:spacing w:val="1"/>
        </w:rPr>
        <w:t> </w:t>
      </w:r>
      <w:r>
        <w:rPr/>
        <w:t>әдебиеті»</w:t>
      </w:r>
      <w:r>
        <w:rPr>
          <w:spacing w:val="1"/>
        </w:rPr>
        <w:t> </w:t>
      </w:r>
      <w:r>
        <w:rPr/>
        <w:t>пәнінен</w:t>
      </w:r>
      <w:r>
        <w:rPr>
          <w:spacing w:val="1"/>
        </w:rPr>
        <w:t> </w:t>
      </w:r>
      <w:r>
        <w:rPr/>
        <w:t>жаңартылған</w:t>
      </w:r>
      <w:r>
        <w:rPr>
          <w:spacing w:val="1"/>
        </w:rPr>
        <w:t> </w:t>
      </w:r>
      <w:r>
        <w:rPr/>
        <w:t>мазмұндағы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бағдарламасының</w:t>
      </w:r>
      <w:r>
        <w:rPr>
          <w:spacing w:val="1"/>
        </w:rPr>
        <w:t> </w:t>
      </w:r>
      <w:r>
        <w:rPr/>
        <w:t>мақсаты – сөз өнерін мәдени мұра, ұлттық құндылық ретінде түсініп, бағалай</w:t>
      </w:r>
      <w:r>
        <w:rPr>
          <w:spacing w:val="1"/>
        </w:rPr>
        <w:t> </w:t>
      </w:r>
      <w:r>
        <w:rPr/>
        <w:t>алатын, интелектуалдық эстетикалық деңгейі, адамгершілік ұстанымы жоғары</w:t>
      </w:r>
      <w:r>
        <w:rPr>
          <w:spacing w:val="1"/>
        </w:rPr>
        <w:t> </w:t>
      </w:r>
      <w:r>
        <w:rPr/>
        <w:t>шығармашыл</w:t>
      </w:r>
      <w:r>
        <w:rPr>
          <w:spacing w:val="-2"/>
        </w:rPr>
        <w:t> </w:t>
      </w:r>
      <w:r>
        <w:rPr/>
        <w:t>тұлға</w:t>
      </w:r>
      <w:r>
        <w:rPr>
          <w:spacing w:val="-3"/>
        </w:rPr>
        <w:t> </w:t>
      </w:r>
      <w:r>
        <w:rPr/>
        <w:t>қалыптастыру.</w:t>
      </w:r>
    </w:p>
    <w:p>
      <w:pPr>
        <w:pStyle w:val="BodyText"/>
        <w:spacing w:before="1"/>
        <w:ind w:right="272"/>
      </w:pPr>
      <w:r>
        <w:rPr/>
        <w:t>«Абай</w:t>
      </w:r>
      <w:r>
        <w:rPr>
          <w:spacing w:val="1"/>
        </w:rPr>
        <w:t> </w:t>
      </w:r>
      <w:r>
        <w:rPr/>
        <w:t>мектептері»</w:t>
      </w:r>
      <w:r>
        <w:rPr>
          <w:spacing w:val="1"/>
        </w:rPr>
        <w:t> </w:t>
      </w:r>
      <w:r>
        <w:rPr/>
        <w:t>желісінің</w:t>
      </w:r>
      <w:r>
        <w:rPr>
          <w:spacing w:val="1"/>
        </w:rPr>
        <w:t> </w:t>
      </w:r>
      <w:r>
        <w:rPr/>
        <w:t>«Қазақ</w:t>
      </w:r>
      <w:r>
        <w:rPr>
          <w:spacing w:val="1"/>
        </w:rPr>
        <w:t> </w:t>
      </w:r>
      <w:r>
        <w:rPr/>
        <w:t>әдебиеті»</w:t>
      </w:r>
      <w:r>
        <w:rPr>
          <w:spacing w:val="1"/>
        </w:rPr>
        <w:t> </w:t>
      </w:r>
      <w:r>
        <w:rPr/>
        <w:t>пәнінен</w:t>
      </w:r>
      <w:r>
        <w:rPr>
          <w:spacing w:val="1"/>
        </w:rPr>
        <w:t> </w:t>
      </w:r>
      <w:r>
        <w:rPr/>
        <w:t>жаңартылған</w:t>
      </w:r>
      <w:r>
        <w:rPr>
          <w:spacing w:val="1"/>
        </w:rPr>
        <w:t> </w:t>
      </w:r>
      <w:r>
        <w:rPr/>
        <w:t>мазмұндағы үлгілік оқу бағдарламасы шиыршық әдісімен қатар хронологиялық</w:t>
      </w:r>
      <w:r>
        <w:rPr>
          <w:spacing w:val="1"/>
        </w:rPr>
        <w:t> </w:t>
      </w:r>
      <w:r>
        <w:rPr/>
        <w:t>жүйені</w:t>
      </w:r>
      <w:r>
        <w:rPr>
          <w:spacing w:val="1"/>
        </w:rPr>
        <w:t> </w:t>
      </w:r>
      <w:r>
        <w:rPr/>
        <w:t>сақтай</w:t>
      </w:r>
      <w:r>
        <w:rPr>
          <w:spacing w:val="1"/>
        </w:rPr>
        <w:t> </w:t>
      </w:r>
      <w:r>
        <w:rPr/>
        <w:t>отырып,</w:t>
      </w:r>
      <w:r>
        <w:rPr>
          <w:spacing w:val="1"/>
        </w:rPr>
        <w:t> </w:t>
      </w:r>
      <w:r>
        <w:rPr/>
        <w:t>қарапайымнан</w:t>
      </w:r>
      <w:r>
        <w:rPr>
          <w:spacing w:val="1"/>
        </w:rPr>
        <w:t> </w:t>
      </w:r>
      <w:r>
        <w:rPr/>
        <w:t>күрделіге</w:t>
      </w:r>
      <w:r>
        <w:rPr>
          <w:spacing w:val="1"/>
        </w:rPr>
        <w:t> </w:t>
      </w:r>
      <w:r>
        <w:rPr/>
        <w:t>қарай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принципіне</w:t>
      </w:r>
      <w:r>
        <w:rPr>
          <w:spacing w:val="1"/>
        </w:rPr>
        <w:t> </w:t>
      </w:r>
      <w:r>
        <w:rPr/>
        <w:t>негізделген.</w:t>
      </w:r>
    </w:p>
    <w:p>
      <w:pPr>
        <w:pStyle w:val="BodyText"/>
        <w:spacing w:line="322" w:lineRule="exact" w:before="1"/>
        <w:ind w:left="961" w:firstLine="0"/>
      </w:pPr>
      <w:r>
        <w:rPr/>
        <w:t>Қазақ</w:t>
      </w:r>
      <w:r>
        <w:rPr>
          <w:spacing w:val="-4"/>
        </w:rPr>
        <w:t> </w:t>
      </w:r>
      <w:r>
        <w:rPr/>
        <w:t>әдебиеті»</w:t>
      </w:r>
      <w:r>
        <w:rPr>
          <w:spacing w:val="-3"/>
        </w:rPr>
        <w:t> </w:t>
      </w:r>
      <w:r>
        <w:rPr/>
        <w:t>пәні</w:t>
      </w:r>
      <w:r>
        <w:rPr>
          <w:spacing w:val="-2"/>
        </w:rPr>
        <w:t> </w:t>
      </w:r>
      <w:r>
        <w:rPr/>
        <w:t>бойынша</w:t>
      </w:r>
      <w:r>
        <w:rPr>
          <w:spacing w:val="-3"/>
        </w:rPr>
        <w:t> </w:t>
      </w:r>
      <w:r>
        <w:rPr/>
        <w:t>оқу</w:t>
      </w:r>
      <w:r>
        <w:rPr>
          <w:spacing w:val="-6"/>
        </w:rPr>
        <w:t> </w:t>
      </w:r>
      <w:r>
        <w:rPr/>
        <w:t>жүктемесінің</w:t>
      </w:r>
      <w:r>
        <w:rPr>
          <w:spacing w:val="-2"/>
        </w:rPr>
        <w:t> </w:t>
      </w:r>
      <w:r>
        <w:rPr/>
        <w:t>жоғары</w:t>
      </w:r>
      <w:r>
        <w:rPr>
          <w:spacing w:val="-2"/>
        </w:rPr>
        <w:t> </w:t>
      </w:r>
      <w:r>
        <w:rPr/>
        <w:t>шекті</w:t>
      </w:r>
      <w:r>
        <w:rPr>
          <w:spacing w:val="-2"/>
        </w:rPr>
        <w:t> </w:t>
      </w:r>
      <w:r>
        <w:rPr/>
        <w:t>көлемі:</w:t>
      </w:r>
    </w:p>
    <w:p>
      <w:pPr>
        <w:pStyle w:val="ListParagraph"/>
        <w:numPr>
          <w:ilvl w:val="0"/>
          <w:numId w:val="159"/>
        </w:numPr>
        <w:tabs>
          <w:tab w:pos="1247" w:val="left" w:leader="none"/>
        </w:tabs>
        <w:spacing w:line="322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5-сынып</w:t>
      </w:r>
      <w:r>
        <w:rPr>
          <w:spacing w:val="-1"/>
          <w:sz w:val="28"/>
        </w:rPr>
        <w:t> </w:t>
      </w:r>
      <w:r>
        <w:rPr>
          <w:sz w:val="28"/>
        </w:rPr>
        <w:t>– аптасына</w:t>
      </w:r>
      <w:r>
        <w:rPr>
          <w:spacing w:val="-2"/>
          <w:sz w:val="28"/>
        </w:rPr>
        <w:t> </w:t>
      </w:r>
      <w:r>
        <w:rPr>
          <w:sz w:val="28"/>
        </w:rPr>
        <w:t>5</w:t>
      </w:r>
      <w:r>
        <w:rPr>
          <w:spacing w:val="1"/>
          <w:sz w:val="28"/>
        </w:rPr>
        <w:t> </w:t>
      </w:r>
      <w:r>
        <w:rPr>
          <w:sz w:val="28"/>
        </w:rPr>
        <w:t>сағат,</w:t>
      </w:r>
      <w:r>
        <w:rPr>
          <w:spacing w:val="-1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жылында –</w:t>
      </w:r>
      <w:r>
        <w:rPr>
          <w:spacing w:val="-2"/>
          <w:sz w:val="28"/>
        </w:rPr>
        <w:t> </w:t>
      </w:r>
      <w:r>
        <w:rPr>
          <w:sz w:val="28"/>
        </w:rPr>
        <w:t>170</w:t>
      </w:r>
      <w:r>
        <w:rPr>
          <w:spacing w:val="1"/>
          <w:sz w:val="28"/>
        </w:rPr>
        <w:t> </w:t>
      </w:r>
      <w:r>
        <w:rPr>
          <w:sz w:val="28"/>
        </w:rPr>
        <w:t>сағат;</w:t>
      </w:r>
    </w:p>
    <w:p>
      <w:pPr>
        <w:pStyle w:val="ListParagraph"/>
        <w:numPr>
          <w:ilvl w:val="0"/>
          <w:numId w:val="159"/>
        </w:numPr>
        <w:tabs>
          <w:tab w:pos="1247" w:val="left" w:leader="none"/>
        </w:tabs>
        <w:spacing w:line="322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6-сынып</w:t>
      </w:r>
      <w:r>
        <w:rPr>
          <w:spacing w:val="-1"/>
          <w:sz w:val="28"/>
        </w:rPr>
        <w:t> </w:t>
      </w:r>
      <w:r>
        <w:rPr>
          <w:sz w:val="28"/>
        </w:rPr>
        <w:t>– аптасына</w:t>
      </w:r>
      <w:r>
        <w:rPr>
          <w:spacing w:val="-2"/>
          <w:sz w:val="28"/>
        </w:rPr>
        <w:t> </w:t>
      </w:r>
      <w:r>
        <w:rPr>
          <w:sz w:val="28"/>
        </w:rPr>
        <w:t>5</w:t>
      </w:r>
      <w:r>
        <w:rPr>
          <w:spacing w:val="1"/>
          <w:sz w:val="28"/>
        </w:rPr>
        <w:t> </w:t>
      </w:r>
      <w:r>
        <w:rPr>
          <w:sz w:val="28"/>
        </w:rPr>
        <w:t>сағат,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жылында –</w:t>
      </w:r>
      <w:r>
        <w:rPr>
          <w:spacing w:val="-2"/>
          <w:sz w:val="28"/>
        </w:rPr>
        <w:t> </w:t>
      </w:r>
      <w:r>
        <w:rPr>
          <w:sz w:val="28"/>
        </w:rPr>
        <w:t>170</w:t>
      </w:r>
      <w:r>
        <w:rPr>
          <w:spacing w:val="1"/>
          <w:sz w:val="28"/>
        </w:rPr>
        <w:t> </w:t>
      </w:r>
      <w:r>
        <w:rPr>
          <w:sz w:val="28"/>
        </w:rPr>
        <w:t>сағат;</w:t>
      </w:r>
    </w:p>
    <w:p>
      <w:pPr>
        <w:pStyle w:val="ListParagraph"/>
        <w:numPr>
          <w:ilvl w:val="0"/>
          <w:numId w:val="159"/>
        </w:numPr>
        <w:tabs>
          <w:tab w:pos="1247" w:val="left" w:leader="none"/>
        </w:tabs>
        <w:spacing w:line="322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7-сынып</w:t>
      </w:r>
      <w:r>
        <w:rPr>
          <w:spacing w:val="-1"/>
          <w:sz w:val="28"/>
        </w:rPr>
        <w:t> </w:t>
      </w:r>
      <w:r>
        <w:rPr>
          <w:sz w:val="28"/>
        </w:rPr>
        <w:t>– аптасына</w:t>
      </w:r>
      <w:r>
        <w:rPr>
          <w:spacing w:val="-2"/>
          <w:sz w:val="28"/>
        </w:rPr>
        <w:t> </w:t>
      </w:r>
      <w:r>
        <w:rPr>
          <w:sz w:val="28"/>
        </w:rPr>
        <w:t>5</w:t>
      </w:r>
      <w:r>
        <w:rPr>
          <w:spacing w:val="1"/>
          <w:sz w:val="28"/>
        </w:rPr>
        <w:t> </w:t>
      </w:r>
      <w:r>
        <w:rPr>
          <w:sz w:val="28"/>
        </w:rPr>
        <w:t>сағат,</w:t>
      </w:r>
      <w:r>
        <w:rPr>
          <w:spacing w:val="-1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жылында –</w:t>
      </w:r>
      <w:r>
        <w:rPr>
          <w:spacing w:val="-2"/>
          <w:sz w:val="28"/>
        </w:rPr>
        <w:t> </w:t>
      </w:r>
      <w:r>
        <w:rPr>
          <w:sz w:val="28"/>
        </w:rPr>
        <w:t>170</w:t>
      </w:r>
      <w:r>
        <w:rPr>
          <w:spacing w:val="1"/>
          <w:sz w:val="28"/>
        </w:rPr>
        <w:t> </w:t>
      </w:r>
      <w:r>
        <w:rPr>
          <w:sz w:val="28"/>
        </w:rPr>
        <w:t>сағат;</w:t>
      </w:r>
    </w:p>
    <w:p>
      <w:pPr>
        <w:pStyle w:val="ListParagraph"/>
        <w:numPr>
          <w:ilvl w:val="0"/>
          <w:numId w:val="159"/>
        </w:numPr>
        <w:tabs>
          <w:tab w:pos="1247" w:val="left" w:leader="none"/>
        </w:tabs>
        <w:spacing w:line="322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8-сынып</w:t>
      </w:r>
      <w:r>
        <w:rPr>
          <w:spacing w:val="-1"/>
          <w:sz w:val="28"/>
        </w:rPr>
        <w:t> </w:t>
      </w:r>
      <w:r>
        <w:rPr>
          <w:sz w:val="28"/>
        </w:rPr>
        <w:t>– аптасына</w:t>
      </w:r>
      <w:r>
        <w:rPr>
          <w:spacing w:val="-2"/>
          <w:sz w:val="28"/>
        </w:rPr>
        <w:t> </w:t>
      </w:r>
      <w:r>
        <w:rPr>
          <w:sz w:val="28"/>
        </w:rPr>
        <w:t>5</w:t>
      </w:r>
      <w:r>
        <w:rPr>
          <w:spacing w:val="1"/>
          <w:sz w:val="28"/>
        </w:rPr>
        <w:t> </w:t>
      </w:r>
      <w:r>
        <w:rPr>
          <w:sz w:val="28"/>
        </w:rPr>
        <w:t>сағат,</w:t>
      </w:r>
      <w:r>
        <w:rPr>
          <w:spacing w:val="-1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жылында –</w:t>
      </w:r>
      <w:r>
        <w:rPr>
          <w:spacing w:val="-2"/>
          <w:sz w:val="28"/>
        </w:rPr>
        <w:t> </w:t>
      </w:r>
      <w:r>
        <w:rPr>
          <w:sz w:val="28"/>
        </w:rPr>
        <w:t>170</w:t>
      </w:r>
      <w:r>
        <w:rPr>
          <w:spacing w:val="1"/>
          <w:sz w:val="28"/>
        </w:rPr>
        <w:t> </w:t>
      </w:r>
      <w:r>
        <w:rPr>
          <w:sz w:val="28"/>
        </w:rPr>
        <w:t>сағат;</w:t>
      </w:r>
    </w:p>
    <w:p>
      <w:pPr>
        <w:pStyle w:val="ListParagraph"/>
        <w:numPr>
          <w:ilvl w:val="0"/>
          <w:numId w:val="159"/>
        </w:numPr>
        <w:tabs>
          <w:tab w:pos="1247" w:val="left" w:leader="none"/>
        </w:tabs>
        <w:spacing w:line="322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9-сынып</w:t>
      </w:r>
      <w:r>
        <w:rPr>
          <w:spacing w:val="-2"/>
          <w:sz w:val="28"/>
        </w:rPr>
        <w:t> </w:t>
      </w:r>
      <w:r>
        <w:rPr>
          <w:sz w:val="28"/>
        </w:rPr>
        <w:t>– аптасына</w:t>
      </w:r>
      <w:r>
        <w:rPr>
          <w:spacing w:val="-2"/>
          <w:sz w:val="28"/>
        </w:rPr>
        <w:t> </w:t>
      </w:r>
      <w:r>
        <w:rPr>
          <w:sz w:val="28"/>
        </w:rPr>
        <w:t>5</w:t>
      </w:r>
      <w:r>
        <w:rPr>
          <w:spacing w:val="1"/>
          <w:sz w:val="28"/>
        </w:rPr>
        <w:t> </w:t>
      </w:r>
      <w:r>
        <w:rPr>
          <w:sz w:val="28"/>
        </w:rPr>
        <w:t>сағат,</w:t>
      </w:r>
      <w:r>
        <w:rPr>
          <w:spacing w:val="-1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жылында –</w:t>
      </w:r>
      <w:r>
        <w:rPr>
          <w:spacing w:val="-2"/>
          <w:sz w:val="28"/>
        </w:rPr>
        <w:t> </w:t>
      </w:r>
      <w:r>
        <w:rPr>
          <w:sz w:val="28"/>
        </w:rPr>
        <w:t>170</w:t>
      </w:r>
      <w:r>
        <w:rPr>
          <w:spacing w:val="1"/>
          <w:sz w:val="28"/>
        </w:rPr>
        <w:t> </w:t>
      </w:r>
      <w:r>
        <w:rPr>
          <w:sz w:val="28"/>
        </w:rPr>
        <w:t>сағатты</w:t>
      </w:r>
      <w:r>
        <w:rPr>
          <w:spacing w:val="-3"/>
          <w:sz w:val="28"/>
        </w:rPr>
        <w:t> </w:t>
      </w:r>
      <w:r>
        <w:rPr>
          <w:sz w:val="28"/>
        </w:rPr>
        <w:t>құрайды.</w:t>
      </w:r>
    </w:p>
    <w:p>
      <w:pPr>
        <w:pStyle w:val="BodyText"/>
        <w:tabs>
          <w:tab w:pos="2043" w:val="left" w:leader="none"/>
          <w:tab w:pos="3448" w:val="left" w:leader="none"/>
          <w:tab w:pos="4589" w:val="left" w:leader="none"/>
          <w:tab w:pos="5260" w:val="left" w:leader="none"/>
          <w:tab w:pos="7189" w:val="left" w:leader="none"/>
          <w:tab w:pos="7805" w:val="left" w:leader="none"/>
          <w:tab w:pos="8834" w:val="left" w:leader="none"/>
        </w:tabs>
        <w:spacing w:line="242" w:lineRule="auto"/>
        <w:ind w:right="269"/>
        <w:jc w:val="left"/>
      </w:pPr>
      <w:r>
        <w:rPr/>
        <w:t>«Қазақ</w:t>
        <w:tab/>
        <w:t>әдебиеті»</w:t>
        <w:tab/>
        <w:t>пәнінің</w:t>
        <w:tab/>
        <w:t>оқу</w:t>
        <w:tab/>
        <w:t>бағдарламасы</w:t>
        <w:tab/>
        <w:t>үш</w:t>
        <w:tab/>
        <w:t>негізгі</w:t>
        <w:tab/>
        <w:t>дағдыны</w:t>
      </w:r>
      <w:r>
        <w:rPr>
          <w:spacing w:val="-67"/>
        </w:rPr>
        <w:t> </w:t>
      </w:r>
      <w:r>
        <w:rPr/>
        <w:t>басшылыққа</w:t>
      </w:r>
      <w:r>
        <w:rPr>
          <w:spacing w:val="-1"/>
        </w:rPr>
        <w:t> </w:t>
      </w:r>
      <w:r>
        <w:rPr/>
        <w:t>алады:</w:t>
      </w:r>
    </w:p>
    <w:p>
      <w:pPr>
        <w:pStyle w:val="ListParagraph"/>
        <w:numPr>
          <w:ilvl w:val="0"/>
          <w:numId w:val="160"/>
        </w:numPr>
        <w:tabs>
          <w:tab w:pos="1267" w:val="left" w:leader="none"/>
        </w:tabs>
        <w:spacing w:line="317" w:lineRule="exact" w:before="0" w:after="0"/>
        <w:ind w:left="1266" w:right="0" w:hanging="306"/>
        <w:jc w:val="left"/>
        <w:rPr>
          <w:sz w:val="28"/>
        </w:rPr>
      </w:pP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және</w:t>
      </w:r>
      <w:r>
        <w:rPr>
          <w:spacing w:val="-1"/>
          <w:sz w:val="28"/>
        </w:rPr>
        <w:t> </w:t>
      </w:r>
      <w:r>
        <w:rPr>
          <w:sz w:val="28"/>
        </w:rPr>
        <w:t>түсіну;</w:t>
      </w:r>
    </w:p>
    <w:p>
      <w:pPr>
        <w:pStyle w:val="ListParagraph"/>
        <w:numPr>
          <w:ilvl w:val="0"/>
          <w:numId w:val="160"/>
        </w:numPr>
        <w:tabs>
          <w:tab w:pos="1267" w:val="left" w:leader="none"/>
        </w:tabs>
        <w:spacing w:line="322" w:lineRule="exact" w:before="0" w:after="0"/>
        <w:ind w:left="1266" w:right="0" w:hanging="306"/>
        <w:jc w:val="left"/>
        <w:rPr>
          <w:sz w:val="28"/>
        </w:rPr>
      </w:pPr>
      <w:r>
        <w:rPr>
          <w:sz w:val="28"/>
        </w:rPr>
        <w:t>талдау</w:t>
      </w:r>
      <w:r>
        <w:rPr>
          <w:spacing w:val="-6"/>
          <w:sz w:val="28"/>
        </w:rPr>
        <w:t> </w:t>
      </w:r>
      <w:r>
        <w:rPr>
          <w:sz w:val="28"/>
        </w:rPr>
        <w:t>және</w:t>
      </w:r>
      <w:r>
        <w:rPr>
          <w:spacing w:val="-4"/>
          <w:sz w:val="28"/>
        </w:rPr>
        <w:t> </w:t>
      </w:r>
      <w:r>
        <w:rPr>
          <w:sz w:val="28"/>
        </w:rPr>
        <w:t>жинақтау;</w:t>
      </w:r>
    </w:p>
    <w:p>
      <w:pPr>
        <w:pStyle w:val="ListParagraph"/>
        <w:numPr>
          <w:ilvl w:val="0"/>
          <w:numId w:val="160"/>
        </w:numPr>
        <w:tabs>
          <w:tab w:pos="1267" w:val="left" w:leader="none"/>
        </w:tabs>
        <w:spacing w:line="317" w:lineRule="exact" w:before="0" w:after="0"/>
        <w:ind w:left="1266" w:right="0" w:hanging="306"/>
        <w:jc w:val="left"/>
        <w:rPr>
          <w:sz w:val="28"/>
        </w:rPr>
      </w:pPr>
      <w:r>
        <w:rPr>
          <w:sz w:val="28"/>
        </w:rPr>
        <w:t>бағалау</w:t>
      </w:r>
      <w:r>
        <w:rPr>
          <w:spacing w:val="-8"/>
          <w:sz w:val="28"/>
        </w:rPr>
        <w:t> </w:t>
      </w:r>
      <w:r>
        <w:rPr>
          <w:sz w:val="28"/>
        </w:rPr>
        <w:t>(салыстыру)</w:t>
      </w:r>
      <w:r>
        <w:rPr>
          <w:spacing w:val="-3"/>
          <w:sz w:val="28"/>
        </w:rPr>
        <w:t> </w:t>
      </w:r>
      <w:r>
        <w:rPr>
          <w:sz w:val="28"/>
        </w:rPr>
        <w:t>және</w:t>
      </w:r>
      <w:r>
        <w:rPr>
          <w:spacing w:val="-3"/>
          <w:sz w:val="28"/>
        </w:rPr>
        <w:t> </w:t>
      </w:r>
      <w:r>
        <w:rPr>
          <w:sz w:val="28"/>
        </w:rPr>
        <w:t>шығармашылық</w:t>
      </w:r>
      <w:r>
        <w:rPr>
          <w:spacing w:val="-3"/>
          <w:sz w:val="28"/>
        </w:rPr>
        <w:t> </w:t>
      </w:r>
      <w:r>
        <w:rPr>
          <w:sz w:val="28"/>
        </w:rPr>
        <w:t>(өнім).</w:t>
      </w:r>
    </w:p>
    <w:p>
      <w:pPr>
        <w:pStyle w:val="BodyText"/>
        <w:spacing w:line="230" w:lineRule="auto" w:before="6"/>
        <w:ind w:right="276"/>
      </w:pPr>
      <w:r>
        <w:rPr/>
        <w:t>«Оқу және түсіну» бөлімінде: көркем шығарманы пайымдап, мәнерлеп,</w:t>
      </w:r>
      <w:r>
        <w:rPr>
          <w:spacing w:val="1"/>
        </w:rPr>
        <w:t> </w:t>
      </w:r>
      <w:r>
        <w:rPr/>
        <w:t>талдап оқиды, мәтіндегі қолданысын түсінеді; шығарма үзінділерімен жұмыс</w:t>
      </w:r>
      <w:r>
        <w:rPr>
          <w:spacing w:val="1"/>
        </w:rPr>
        <w:t> </w:t>
      </w:r>
      <w:r>
        <w:rPr/>
        <w:t>жасайды;</w:t>
      </w:r>
      <w:r>
        <w:rPr>
          <w:spacing w:val="1"/>
        </w:rPr>
        <w:t> </w:t>
      </w:r>
      <w:r>
        <w:rPr/>
        <w:t>шығармадағы</w:t>
      </w:r>
      <w:r>
        <w:rPr>
          <w:spacing w:val="1"/>
        </w:rPr>
        <w:t> </w:t>
      </w:r>
      <w:r>
        <w:rPr/>
        <w:t>өзекті</w:t>
      </w:r>
      <w:r>
        <w:rPr>
          <w:spacing w:val="1"/>
        </w:rPr>
        <w:t> </w:t>
      </w:r>
      <w:r>
        <w:rPr/>
        <w:t>мәселе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идеялық</w:t>
      </w:r>
      <w:r>
        <w:rPr>
          <w:spacing w:val="1"/>
        </w:rPr>
        <w:t> </w:t>
      </w:r>
      <w:r>
        <w:rPr/>
        <w:t>мазмұнын</w:t>
      </w:r>
      <w:r>
        <w:rPr>
          <w:spacing w:val="1"/>
        </w:rPr>
        <w:t> </w:t>
      </w:r>
      <w:r>
        <w:rPr/>
        <w:t>ашады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көркем</w:t>
      </w:r>
      <w:r>
        <w:rPr>
          <w:spacing w:val="1"/>
        </w:rPr>
        <w:t> </w:t>
      </w:r>
      <w:r>
        <w:rPr/>
        <w:t>шығармадағы</w:t>
      </w:r>
      <w:r>
        <w:rPr>
          <w:spacing w:val="1"/>
        </w:rPr>
        <w:t> </w:t>
      </w:r>
      <w:r>
        <w:rPr/>
        <w:t>форма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мазмұн</w:t>
      </w:r>
      <w:r>
        <w:rPr>
          <w:spacing w:val="1"/>
        </w:rPr>
        <w:t> </w:t>
      </w:r>
      <w:r>
        <w:rPr/>
        <w:t>бірлігін</w:t>
      </w:r>
      <w:r>
        <w:rPr>
          <w:spacing w:val="1"/>
        </w:rPr>
        <w:t> </w:t>
      </w:r>
      <w:r>
        <w:rPr/>
        <w:t>ажырата</w:t>
      </w:r>
      <w:r>
        <w:rPr>
          <w:spacing w:val="1"/>
        </w:rPr>
        <w:t> </w:t>
      </w:r>
      <w:r>
        <w:rPr/>
        <w:t>алады;</w:t>
      </w:r>
      <w:r>
        <w:rPr>
          <w:spacing w:val="1"/>
        </w:rPr>
        <w:t> </w:t>
      </w:r>
      <w:r>
        <w:rPr/>
        <w:t>көркем</w:t>
      </w:r>
      <w:r>
        <w:rPr>
          <w:spacing w:val="1"/>
        </w:rPr>
        <w:t> </w:t>
      </w:r>
      <w:r>
        <w:rPr/>
        <w:t>шығарма</w:t>
      </w:r>
      <w:r>
        <w:rPr>
          <w:spacing w:val="-1"/>
        </w:rPr>
        <w:t> </w:t>
      </w:r>
      <w:r>
        <w:rPr/>
        <w:t>желісі бойынша ауызша,</w:t>
      </w:r>
      <w:r>
        <w:rPr>
          <w:spacing w:val="-2"/>
        </w:rPr>
        <w:t> </w:t>
      </w:r>
      <w:r>
        <w:rPr/>
        <w:t>жазбаша интерпретация</w:t>
      </w:r>
      <w:r>
        <w:rPr>
          <w:spacing w:val="3"/>
        </w:rPr>
        <w:t> </w:t>
      </w:r>
      <w:r>
        <w:rPr/>
        <w:t>жасайды.</w:t>
      </w:r>
    </w:p>
    <w:p>
      <w:pPr>
        <w:pStyle w:val="BodyText"/>
        <w:spacing w:line="230" w:lineRule="auto"/>
        <w:ind w:right="268"/>
      </w:pPr>
      <w:r>
        <w:rPr/>
        <w:t>«Талдау және жинақтау» бөлімінде: әдеби шығарманың композициялық</w:t>
      </w:r>
      <w:r>
        <w:rPr>
          <w:spacing w:val="1"/>
        </w:rPr>
        <w:t> </w:t>
      </w:r>
      <w:r>
        <w:rPr/>
        <w:t>құрылымын</w:t>
      </w:r>
      <w:r>
        <w:rPr>
          <w:spacing w:val="1"/>
        </w:rPr>
        <w:t> </w:t>
      </w:r>
      <w:r>
        <w:rPr/>
        <w:t>анықтайды;</w:t>
      </w:r>
      <w:r>
        <w:rPr>
          <w:spacing w:val="1"/>
        </w:rPr>
        <w:t> </w:t>
      </w:r>
      <w:r>
        <w:rPr/>
        <w:t>көркем</w:t>
      </w:r>
      <w:r>
        <w:rPr>
          <w:spacing w:val="1"/>
        </w:rPr>
        <w:t> </w:t>
      </w:r>
      <w:r>
        <w:rPr/>
        <w:t>шығарманың</w:t>
      </w:r>
      <w:r>
        <w:rPr>
          <w:spacing w:val="1"/>
        </w:rPr>
        <w:t> </w:t>
      </w:r>
      <w:r>
        <w:rPr/>
        <w:t>образдар</w:t>
      </w:r>
      <w:r>
        <w:rPr>
          <w:spacing w:val="1"/>
        </w:rPr>
        <w:t> </w:t>
      </w:r>
      <w:r>
        <w:rPr/>
        <w:t>жүйесі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типтік</w:t>
      </w:r>
      <w:r>
        <w:rPr>
          <w:spacing w:val="1"/>
        </w:rPr>
        <w:t> </w:t>
      </w:r>
      <w:r>
        <w:rPr/>
        <w:t>кейіпкерлерді</w:t>
      </w:r>
      <w:r>
        <w:rPr>
          <w:spacing w:val="1"/>
        </w:rPr>
        <w:t> </w:t>
      </w:r>
      <w:r>
        <w:rPr/>
        <w:t>ажыратады;</w:t>
      </w:r>
      <w:r>
        <w:rPr>
          <w:spacing w:val="1"/>
        </w:rPr>
        <w:t> </w:t>
      </w:r>
      <w:r>
        <w:rPr/>
        <w:t>көркем</w:t>
      </w:r>
      <w:r>
        <w:rPr>
          <w:spacing w:val="1"/>
        </w:rPr>
        <w:t> </w:t>
      </w:r>
      <w:r>
        <w:rPr/>
        <w:t>шығарманың</w:t>
      </w:r>
      <w:r>
        <w:rPr>
          <w:spacing w:val="1"/>
        </w:rPr>
        <w:t> </w:t>
      </w:r>
      <w:r>
        <w:rPr/>
        <w:t>тілі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стилін</w:t>
      </w:r>
      <w:r>
        <w:rPr>
          <w:spacing w:val="71"/>
        </w:rPr>
        <w:t> </w:t>
      </w:r>
      <w:r>
        <w:rPr/>
        <w:t>біледі;</w:t>
      </w:r>
      <w:r>
        <w:rPr>
          <w:spacing w:val="1"/>
        </w:rPr>
        <w:t> </w:t>
      </w:r>
      <w:r>
        <w:rPr/>
        <w:t>көркемдік</w:t>
      </w:r>
      <w:r>
        <w:rPr>
          <w:spacing w:val="1"/>
        </w:rPr>
        <w:t> </w:t>
      </w:r>
      <w:r>
        <w:rPr/>
        <w:t>тәсілдерді</w:t>
      </w:r>
      <w:r>
        <w:rPr>
          <w:spacing w:val="1"/>
        </w:rPr>
        <w:t> </w:t>
      </w:r>
      <w:r>
        <w:rPr/>
        <w:t>талдап,</w:t>
      </w:r>
      <w:r>
        <w:rPr>
          <w:spacing w:val="1"/>
        </w:rPr>
        <w:t> </w:t>
      </w:r>
      <w:r>
        <w:rPr/>
        <w:t>қазақ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әлем</w:t>
      </w:r>
      <w:r>
        <w:rPr>
          <w:spacing w:val="1"/>
        </w:rPr>
        <w:t> </w:t>
      </w:r>
      <w:r>
        <w:rPr/>
        <w:t>әдебиетіндегі</w:t>
      </w:r>
      <w:r>
        <w:rPr>
          <w:spacing w:val="1"/>
        </w:rPr>
        <w:t> </w:t>
      </w:r>
      <w:r>
        <w:rPr/>
        <w:t>құндылықтарды</w:t>
      </w:r>
      <w:r>
        <w:rPr>
          <w:spacing w:val="-67"/>
        </w:rPr>
        <w:t> </w:t>
      </w:r>
      <w:r>
        <w:rPr/>
        <w:t>айқындайды.</w:t>
      </w:r>
    </w:p>
    <w:p>
      <w:pPr>
        <w:pStyle w:val="BodyText"/>
        <w:spacing w:line="230" w:lineRule="auto"/>
        <w:ind w:right="272"/>
      </w:pPr>
      <w:r>
        <w:rPr>
          <w:spacing w:val="-1"/>
        </w:rPr>
        <w:t>1) «Бағалау (салыстыру) </w:t>
      </w:r>
      <w:r>
        <w:rPr/>
        <w:t>және шығармашылық (өнім)» бөлімінде: көркем</w:t>
      </w:r>
      <w:r>
        <w:rPr>
          <w:spacing w:val="1"/>
        </w:rPr>
        <w:t> </w:t>
      </w:r>
      <w:r>
        <w:rPr/>
        <w:t>шығармадағы тарихи шындық пен көркемдік шешімді ажыратады; рухани және</w:t>
      </w:r>
      <w:r>
        <w:rPr>
          <w:spacing w:val="-67"/>
        </w:rPr>
        <w:t> </w:t>
      </w:r>
      <w:r>
        <w:rPr/>
        <w:t>көркемдік құндылығын табады; әдеби шығармашылықпен айналысады; әдеби</w:t>
      </w:r>
      <w:r>
        <w:rPr>
          <w:spacing w:val="1"/>
        </w:rPr>
        <w:t> </w:t>
      </w:r>
      <w:r>
        <w:rPr/>
        <w:t>эссе</w:t>
      </w:r>
      <w:r>
        <w:rPr>
          <w:spacing w:val="-1"/>
        </w:rPr>
        <w:t> </w:t>
      </w:r>
      <w:r>
        <w:rPr/>
        <w:t>мен әдеби сын жаза</w:t>
      </w:r>
      <w:r>
        <w:rPr>
          <w:spacing w:val="-1"/>
        </w:rPr>
        <w:t> </w:t>
      </w:r>
      <w:r>
        <w:rPr/>
        <w:t>алады.</w:t>
      </w:r>
    </w:p>
    <w:p>
      <w:pPr>
        <w:pStyle w:val="BodyText"/>
        <w:spacing w:line="225" w:lineRule="auto"/>
        <w:ind w:right="267"/>
      </w:pPr>
      <w:r>
        <w:rPr/>
        <w:pict>
          <v:shape style="position:absolute;margin-left:56.664001pt;margin-top:14.326084pt;width:482.05pt;height:46.8pt;mso-position-horizontal-relative:page;mso-position-vertical-relative:paragraph;z-index:-28553728" coordorigin="1133,287" coordsize="9641,936" path="m10774,287l1133,287,1133,591,1133,615,1133,894,1133,920,1133,1223,3173,1223,3173,920,6040,920,6040,1223,8339,1223,8339,920,10774,920,10774,615,10774,591,10774,287xe" filled="true" fillcolor="#ffffff" stroked="false">
            <v:path arrowok="t"/>
            <v:fill type="solid"/>
            <w10:wrap type="none"/>
          </v:shape>
        </w:pict>
      </w:r>
      <w:r>
        <w:rPr/>
        <w:t>«Абай мектептері» желісінің 5-9-сыныптарына арналған «Қазақ әдебиеті»</w:t>
      </w:r>
      <w:r>
        <w:rPr>
          <w:spacing w:val="-67"/>
        </w:rPr>
        <w:t> </w:t>
      </w:r>
      <w:r>
        <w:rPr/>
        <w:t>пәнінен</w:t>
      </w:r>
      <w:r>
        <w:rPr>
          <w:spacing w:val="1"/>
        </w:rPr>
        <w:t> </w:t>
      </w:r>
      <w:r>
        <w:rPr/>
        <w:t>жаңартылған</w:t>
      </w:r>
      <w:r>
        <w:rPr>
          <w:spacing w:val="1"/>
        </w:rPr>
        <w:t> </w:t>
      </w:r>
      <w:r>
        <w:rPr/>
        <w:t>мазмұндағы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бағдарламасында</w:t>
      </w:r>
      <w:r>
        <w:rPr>
          <w:spacing w:val="1"/>
        </w:rPr>
        <w:t> </w:t>
      </w:r>
      <w:r>
        <w:rPr/>
        <w:t>оқытылатын</w:t>
      </w:r>
      <w:r>
        <w:rPr>
          <w:spacing w:val="-67"/>
        </w:rPr>
        <w:t> </w:t>
      </w:r>
      <w:r>
        <w:rPr/>
        <w:t>шығармалар тізімінде: ауыз әдебиетінің үлгілері, ертегілер, батырлар жыры,</w:t>
      </w:r>
      <w:r>
        <w:rPr>
          <w:spacing w:val="1"/>
        </w:rPr>
        <w:t> </w:t>
      </w:r>
      <w:r>
        <w:rPr/>
        <w:t>аңыз-әңгімелер, ежелгі дәуір әдебиеті, шешендік сөздер, ХІХ ғасыр мен ХХ</w:t>
      </w:r>
      <w:r>
        <w:rPr>
          <w:spacing w:val="1"/>
        </w:rPr>
        <w:t> </w:t>
      </w:r>
      <w:r>
        <w:rPr/>
        <w:t>ғасыр басындағы қазақ әдебиеті, соның ішінде халық ақындары, айтыс өнері,</w:t>
      </w:r>
      <w:r>
        <w:rPr>
          <w:spacing w:val="1"/>
        </w:rPr>
        <w:t> </w:t>
      </w:r>
      <w:r>
        <w:rPr/>
        <w:t>би-шешендер,</w:t>
      </w:r>
      <w:r>
        <w:rPr>
          <w:spacing w:val="1"/>
        </w:rPr>
        <w:t> </w:t>
      </w:r>
      <w:r>
        <w:rPr/>
        <w:t>сал-серілер,</w:t>
      </w:r>
      <w:r>
        <w:rPr>
          <w:spacing w:val="1"/>
        </w:rPr>
        <w:t> </w:t>
      </w:r>
      <w:r>
        <w:rPr/>
        <w:t>әнші-ақындар;</w:t>
      </w:r>
      <w:r>
        <w:rPr>
          <w:spacing w:val="1"/>
        </w:rPr>
        <w:t> </w:t>
      </w:r>
      <w:r>
        <w:rPr/>
        <w:t>ХХ</w:t>
      </w:r>
      <w:r>
        <w:rPr>
          <w:spacing w:val="1"/>
        </w:rPr>
        <w:t> </w:t>
      </w:r>
      <w:r>
        <w:rPr/>
        <w:t>ғасыр</w:t>
      </w:r>
      <w:r>
        <w:rPr>
          <w:spacing w:val="1"/>
        </w:rPr>
        <w:t> </w:t>
      </w:r>
      <w:r>
        <w:rPr/>
        <w:t>әдебиеті,</w:t>
      </w:r>
      <w:r>
        <w:rPr>
          <w:spacing w:val="1"/>
        </w:rPr>
        <w:t> </w:t>
      </w:r>
      <w:r>
        <w:rPr/>
        <w:t>соның</w:t>
      </w:r>
      <w:r>
        <w:rPr>
          <w:spacing w:val="1"/>
        </w:rPr>
        <w:t> </w:t>
      </w:r>
      <w:r>
        <w:rPr/>
        <w:t>ішінде</w:t>
      </w:r>
      <w:r>
        <w:rPr>
          <w:spacing w:val="1"/>
        </w:rPr>
        <w:t> </w:t>
      </w:r>
      <w:r>
        <w:rPr/>
        <w:t>балалар</w:t>
      </w:r>
      <w:r>
        <w:rPr>
          <w:spacing w:val="1"/>
        </w:rPr>
        <w:t> </w:t>
      </w:r>
      <w:r>
        <w:rPr/>
        <w:t>әдібиетінің</w:t>
      </w:r>
      <w:r>
        <w:rPr>
          <w:spacing w:val="1"/>
        </w:rPr>
        <w:t> </w:t>
      </w:r>
      <w:r>
        <w:rPr/>
        <w:t>өкілдері,</w:t>
      </w:r>
      <w:r>
        <w:rPr>
          <w:spacing w:val="1"/>
        </w:rPr>
        <w:t> </w:t>
      </w:r>
      <w:r>
        <w:rPr/>
        <w:t>қазіргі</w:t>
      </w:r>
      <w:r>
        <w:rPr>
          <w:spacing w:val="1"/>
        </w:rPr>
        <w:t> </w:t>
      </w:r>
      <w:r>
        <w:rPr/>
        <w:t>заман</w:t>
      </w:r>
      <w:r>
        <w:rPr>
          <w:spacing w:val="1"/>
        </w:rPr>
        <w:t> </w:t>
      </w:r>
      <w:r>
        <w:rPr/>
        <w:t>әдебиетінің</w:t>
      </w:r>
      <w:r>
        <w:rPr>
          <w:spacing w:val="1"/>
        </w:rPr>
        <w:t> </w:t>
      </w:r>
      <w:r>
        <w:rPr/>
        <w:t>авторлары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шығармалары</w:t>
      </w:r>
      <w:r>
        <w:rPr>
          <w:spacing w:val="-5"/>
        </w:rPr>
        <w:t> </w:t>
      </w:r>
      <w:r>
        <w:rPr/>
        <w:t>және</w:t>
      </w:r>
      <w:r>
        <w:rPr>
          <w:spacing w:val="-1"/>
        </w:rPr>
        <w:t> </w:t>
      </w:r>
      <w:r>
        <w:rPr/>
        <w:t>әдеби</w:t>
      </w:r>
      <w:r>
        <w:rPr>
          <w:spacing w:val="-1"/>
        </w:rPr>
        <w:t> </w:t>
      </w:r>
      <w:r>
        <w:rPr/>
        <w:t>жанрлар (сатира,</w:t>
      </w:r>
      <w:r>
        <w:rPr>
          <w:spacing w:val="-2"/>
        </w:rPr>
        <w:t> </w:t>
      </w:r>
      <w:r>
        <w:rPr/>
        <w:t>фантастика,</w:t>
      </w:r>
      <w:r>
        <w:rPr>
          <w:spacing w:val="-4"/>
        </w:rPr>
        <w:t> </w:t>
      </w:r>
      <w:r>
        <w:rPr/>
        <w:t>детектив)</w:t>
      </w:r>
      <w:r>
        <w:rPr>
          <w:spacing w:val="3"/>
        </w:rPr>
        <w:t> </w:t>
      </w:r>
      <w:r>
        <w:rPr/>
        <w:t>қамтылды.</w:t>
      </w:r>
    </w:p>
    <w:p>
      <w:pPr>
        <w:spacing w:after="0" w:line="225" w:lineRule="auto"/>
        <w:sectPr>
          <w:pgSz w:w="11910" w:h="16840"/>
          <w:pgMar w:header="0" w:footer="947" w:top="1040" w:bottom="1140" w:left="880" w:right="860"/>
        </w:sectPr>
      </w:pPr>
    </w:p>
    <w:p>
      <w:pPr>
        <w:pStyle w:val="BodyText"/>
        <w:spacing w:line="235" w:lineRule="auto" w:before="68"/>
        <w:ind w:right="270"/>
      </w:pPr>
      <w:r>
        <w:rPr/>
        <w:t>Білім алушылар оқу мақсаттары жүйесі бойынша шығарма мәтініндегі</w:t>
      </w:r>
      <w:r>
        <w:rPr>
          <w:spacing w:val="1"/>
        </w:rPr>
        <w:t> </w:t>
      </w:r>
      <w:r>
        <w:rPr/>
        <w:t>жекелеген ұғымдардың концептілік, символдық қызметін түсініп, образдар мен</w:t>
      </w:r>
      <w:r>
        <w:rPr>
          <w:spacing w:val="1"/>
        </w:rPr>
        <w:t> </w:t>
      </w:r>
      <w:r>
        <w:rPr/>
        <w:t>мотивтердің туынды идеясымен байланысын анықтай алатын болады. Сонымен</w:t>
      </w:r>
      <w:r>
        <w:rPr>
          <w:spacing w:val="-67"/>
        </w:rPr>
        <w:t> </w:t>
      </w:r>
      <w:r>
        <w:rPr/>
        <w:t>қатар туынды желісі бойынша көркем шығарманы автор ізімен баяндап жазу,</w:t>
      </w:r>
      <w:r>
        <w:rPr>
          <w:spacing w:val="1"/>
        </w:rPr>
        <w:t> </w:t>
      </w:r>
      <w:r>
        <w:rPr/>
        <w:t>шығармадағы көріністі әңгімелеп жазу, ойтолғау, хат, ертегі, өтірік өлең, әңгіме</w:t>
      </w:r>
      <w:r>
        <w:rPr>
          <w:spacing w:val="-67"/>
        </w:rPr>
        <w:t> </w:t>
      </w:r>
      <w:r>
        <w:rPr/>
        <w:t>жазу,</w:t>
      </w:r>
      <w:r>
        <w:rPr>
          <w:spacing w:val="1"/>
        </w:rPr>
        <w:t> </w:t>
      </w:r>
      <w:r>
        <w:rPr/>
        <w:t>кейіпкер</w:t>
      </w:r>
      <w:r>
        <w:rPr>
          <w:spacing w:val="1"/>
        </w:rPr>
        <w:t> </w:t>
      </w:r>
      <w:r>
        <w:rPr/>
        <w:t>монологі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диалогін</w:t>
      </w:r>
      <w:r>
        <w:rPr>
          <w:spacing w:val="1"/>
        </w:rPr>
        <w:t> </w:t>
      </w:r>
      <w:r>
        <w:rPr/>
        <w:t>жазу,</w:t>
      </w:r>
      <w:r>
        <w:rPr>
          <w:spacing w:val="1"/>
        </w:rPr>
        <w:t> </w:t>
      </w:r>
      <w:r>
        <w:rPr/>
        <w:t>әдеби</w:t>
      </w:r>
      <w:r>
        <w:rPr>
          <w:spacing w:val="1"/>
        </w:rPr>
        <w:t> </w:t>
      </w:r>
      <w:r>
        <w:rPr/>
        <w:t>эссе,</w:t>
      </w:r>
      <w:r>
        <w:rPr>
          <w:spacing w:val="1"/>
        </w:rPr>
        <w:t> </w:t>
      </w:r>
      <w:r>
        <w:rPr/>
        <w:t>блог,</w:t>
      </w:r>
      <w:r>
        <w:rPr>
          <w:spacing w:val="1"/>
        </w:rPr>
        <w:t> </w:t>
      </w:r>
      <w:r>
        <w:rPr/>
        <w:t>миниатюра,</w:t>
      </w:r>
      <w:r>
        <w:rPr>
          <w:spacing w:val="1"/>
        </w:rPr>
        <w:t> </w:t>
      </w:r>
      <w:r>
        <w:rPr/>
        <w:t>ғылыми жоба және рецензия мен әдеби сын жазумен айналыса алады. Көркем</w:t>
      </w:r>
      <w:r>
        <w:rPr>
          <w:spacing w:val="1"/>
        </w:rPr>
        <w:t> </w:t>
      </w:r>
      <w:r>
        <w:rPr/>
        <w:t>шығарманы өзге жанрда ауызша, жазбаша интерпретациялап, киносценарий,</w:t>
      </w:r>
      <w:r>
        <w:rPr>
          <w:spacing w:val="1"/>
        </w:rPr>
        <w:t> </w:t>
      </w:r>
      <w:r>
        <w:rPr/>
        <w:t>инсценировка</w:t>
      </w:r>
      <w:r>
        <w:rPr>
          <w:spacing w:val="-1"/>
        </w:rPr>
        <w:t> </w:t>
      </w:r>
      <w:r>
        <w:rPr/>
        <w:t>сияқты шығармашылық</w:t>
      </w:r>
      <w:r>
        <w:rPr>
          <w:spacing w:val="-4"/>
        </w:rPr>
        <w:t> </w:t>
      </w:r>
      <w:r>
        <w:rPr/>
        <w:t>жұмыстар</w:t>
      </w:r>
      <w:r>
        <w:rPr>
          <w:spacing w:val="1"/>
        </w:rPr>
        <w:t> </w:t>
      </w:r>
      <w:r>
        <w:rPr/>
        <w:t>жасай алады.</w:t>
      </w:r>
    </w:p>
    <w:p>
      <w:pPr>
        <w:spacing w:line="313" w:lineRule="exact" w:before="0"/>
        <w:ind w:left="961" w:right="0" w:firstLine="0"/>
        <w:jc w:val="both"/>
        <w:rPr>
          <w:b/>
          <w:sz w:val="28"/>
        </w:rPr>
      </w:pPr>
      <w:r>
        <w:rPr>
          <w:b/>
          <w:sz w:val="28"/>
        </w:rPr>
        <w:t>«Абай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мектептері»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желісіне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жаңа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пәні –</w:t>
      </w:r>
      <w:r>
        <w:rPr>
          <w:b/>
          <w:spacing w:val="-2"/>
          <w:sz w:val="28"/>
        </w:rPr>
        <w:t> </w:t>
      </w:r>
      <w:r>
        <w:rPr>
          <w:sz w:val="28"/>
        </w:rPr>
        <w:t>«Абайтану»</w:t>
      </w:r>
      <w:r>
        <w:rPr>
          <w:spacing w:val="-3"/>
          <w:sz w:val="28"/>
        </w:rPr>
        <w:t> </w:t>
      </w:r>
      <w:r>
        <w:rPr>
          <w:sz w:val="28"/>
        </w:rPr>
        <w:t>пәні</w:t>
      </w:r>
      <w:r>
        <w:rPr>
          <w:spacing w:val="-1"/>
          <w:sz w:val="28"/>
        </w:rPr>
        <w:t> </w:t>
      </w:r>
      <w:r>
        <w:rPr>
          <w:b/>
          <w:sz w:val="28"/>
        </w:rPr>
        <w:t>енгізілді.</w:t>
      </w:r>
    </w:p>
    <w:p>
      <w:pPr>
        <w:pStyle w:val="BodyText"/>
        <w:spacing w:line="235" w:lineRule="auto" w:before="1"/>
        <w:ind w:right="271"/>
      </w:pPr>
      <w:r>
        <w:rPr/>
        <w:t>«Абайтану»  </w:t>
      </w:r>
      <w:r>
        <w:rPr>
          <w:spacing w:val="1"/>
        </w:rPr>
        <w:t> </w:t>
      </w:r>
      <w:r>
        <w:rPr/>
        <w:t>пәні  </w:t>
      </w:r>
      <w:r>
        <w:rPr>
          <w:spacing w:val="1"/>
        </w:rPr>
        <w:t> </w:t>
      </w:r>
      <w:r>
        <w:rPr/>
        <w:t>бойынша  </w:t>
      </w:r>
      <w:r>
        <w:rPr>
          <w:spacing w:val="1"/>
        </w:rPr>
        <w:t> </w:t>
      </w:r>
      <w:r>
        <w:rPr/>
        <w:t>оқу    процесі    ҚР    БҒМ    2020    жылғы</w:t>
      </w:r>
      <w:r>
        <w:rPr>
          <w:spacing w:val="-67"/>
        </w:rPr>
        <w:t> </w:t>
      </w:r>
      <w:r>
        <w:rPr/>
        <w:t>27 қарашадағы № 496 бұйрығымен бекітілген Негізгі орта білім беру деңгейінің</w:t>
      </w:r>
      <w:r>
        <w:rPr>
          <w:spacing w:val="-67"/>
        </w:rPr>
        <w:t> </w:t>
      </w:r>
      <w:r>
        <w:rPr/>
        <w:t>қазақ</w:t>
      </w:r>
      <w:r>
        <w:rPr>
          <w:spacing w:val="1"/>
        </w:rPr>
        <w:t> </w:t>
      </w:r>
      <w:r>
        <w:rPr/>
        <w:t>тілі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әдебиетін</w:t>
      </w:r>
      <w:r>
        <w:rPr>
          <w:spacing w:val="1"/>
        </w:rPr>
        <w:t> </w:t>
      </w:r>
      <w:r>
        <w:rPr/>
        <w:t>тереңдете</w:t>
      </w:r>
      <w:r>
        <w:rPr>
          <w:spacing w:val="1"/>
        </w:rPr>
        <w:t> </w:t>
      </w:r>
      <w:r>
        <w:rPr/>
        <w:t>оқытатын</w:t>
      </w:r>
      <w:r>
        <w:rPr>
          <w:spacing w:val="1"/>
        </w:rPr>
        <w:t> </w:t>
      </w:r>
      <w:r>
        <w:rPr/>
        <w:t>гуманитарлық</w:t>
      </w:r>
      <w:r>
        <w:rPr>
          <w:spacing w:val="1"/>
        </w:rPr>
        <w:t> </w:t>
      </w:r>
      <w:r>
        <w:rPr/>
        <w:t>бағыттағы</w:t>
      </w:r>
      <w:r>
        <w:rPr>
          <w:spacing w:val="1"/>
        </w:rPr>
        <w:t> </w:t>
      </w:r>
      <w:r>
        <w:rPr/>
        <w:t>мамандандырылған</w:t>
      </w:r>
      <w:r>
        <w:rPr>
          <w:spacing w:val="1"/>
        </w:rPr>
        <w:t> </w:t>
      </w:r>
      <w:r>
        <w:rPr/>
        <w:t>желілік</w:t>
      </w:r>
      <w:r>
        <w:rPr>
          <w:spacing w:val="1"/>
        </w:rPr>
        <w:t> </w:t>
      </w:r>
      <w:r>
        <w:rPr/>
        <w:t>«Абай</w:t>
      </w:r>
      <w:r>
        <w:rPr>
          <w:spacing w:val="1"/>
        </w:rPr>
        <w:t> </w:t>
      </w:r>
      <w:r>
        <w:rPr/>
        <w:t>мектептері»</w:t>
      </w:r>
      <w:r>
        <w:rPr>
          <w:spacing w:val="1"/>
        </w:rPr>
        <w:t> </w:t>
      </w:r>
      <w:r>
        <w:rPr/>
        <w:t>желісінің</w:t>
      </w:r>
      <w:r>
        <w:rPr>
          <w:spacing w:val="1"/>
        </w:rPr>
        <w:t> </w:t>
      </w:r>
      <w:r>
        <w:rPr/>
        <w:t>5-9-сыныптарына</w:t>
      </w:r>
      <w:r>
        <w:rPr>
          <w:spacing w:val="1"/>
        </w:rPr>
        <w:t> </w:t>
      </w:r>
      <w:r>
        <w:rPr/>
        <w:t>арналған</w:t>
      </w:r>
      <w:r>
        <w:rPr>
          <w:spacing w:val="1"/>
        </w:rPr>
        <w:t> </w:t>
      </w:r>
      <w:r>
        <w:rPr/>
        <w:t>«Абайтану»</w:t>
      </w:r>
      <w:r>
        <w:rPr>
          <w:spacing w:val="1"/>
        </w:rPr>
        <w:t> </w:t>
      </w:r>
      <w:r>
        <w:rPr/>
        <w:t>пәнінен</w:t>
      </w:r>
      <w:r>
        <w:rPr>
          <w:spacing w:val="1"/>
        </w:rPr>
        <w:t> </w:t>
      </w:r>
      <w:r>
        <w:rPr/>
        <w:t>жаңартылған</w:t>
      </w:r>
      <w:r>
        <w:rPr>
          <w:spacing w:val="1"/>
        </w:rPr>
        <w:t> </w:t>
      </w:r>
      <w:r>
        <w:rPr/>
        <w:t>мазмұндағы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</w:t>
      </w:r>
      <w:r>
        <w:rPr>
          <w:spacing w:val="-1"/>
        </w:rPr>
        <w:t> </w:t>
      </w:r>
      <w:r>
        <w:rPr/>
        <w:t>негізінде</w:t>
      </w:r>
      <w:r>
        <w:rPr>
          <w:spacing w:val="-1"/>
        </w:rPr>
        <w:t> </w:t>
      </w:r>
      <w:r>
        <w:rPr/>
        <w:t>(оқыту</w:t>
      </w:r>
      <w:r>
        <w:rPr>
          <w:spacing w:val="-4"/>
        </w:rPr>
        <w:t> </w:t>
      </w:r>
      <w:r>
        <w:rPr/>
        <w:t>қазақ</w:t>
      </w:r>
      <w:r>
        <w:rPr>
          <w:spacing w:val="-1"/>
        </w:rPr>
        <w:t> </w:t>
      </w:r>
      <w:r>
        <w:rPr/>
        <w:t>тілінде)</w:t>
      </w:r>
      <w:r>
        <w:rPr>
          <w:spacing w:val="-1"/>
        </w:rPr>
        <w:t> </w:t>
      </w:r>
      <w:r>
        <w:rPr/>
        <w:t>жүзеге асырылады.</w:t>
      </w:r>
    </w:p>
    <w:p>
      <w:pPr>
        <w:pStyle w:val="BodyText"/>
        <w:spacing w:line="313" w:lineRule="exact"/>
        <w:ind w:left="961" w:firstLine="0"/>
      </w:pPr>
      <w:r>
        <w:rPr/>
        <w:t>«Абайтану»</w:t>
      </w:r>
      <w:r>
        <w:rPr>
          <w:spacing w:val="-3"/>
        </w:rPr>
        <w:t> </w:t>
      </w:r>
      <w:r>
        <w:rPr/>
        <w:t>пәні</w:t>
      </w:r>
      <w:r>
        <w:rPr>
          <w:spacing w:val="-1"/>
        </w:rPr>
        <w:t> </w:t>
      </w:r>
      <w:r>
        <w:rPr/>
        <w:t>3</w:t>
      </w:r>
      <w:r>
        <w:rPr>
          <w:spacing w:val="-4"/>
        </w:rPr>
        <w:t> </w:t>
      </w:r>
      <w:r>
        <w:rPr/>
        <w:t>бағытта</w:t>
      </w:r>
      <w:r>
        <w:rPr>
          <w:spacing w:val="-6"/>
        </w:rPr>
        <w:t> </w:t>
      </w:r>
      <w:r>
        <w:rPr/>
        <w:t>оқытылады:</w:t>
      </w:r>
    </w:p>
    <w:p>
      <w:pPr>
        <w:pStyle w:val="ListParagraph"/>
        <w:numPr>
          <w:ilvl w:val="0"/>
          <w:numId w:val="161"/>
        </w:numPr>
        <w:tabs>
          <w:tab w:pos="1266" w:val="left" w:leader="none"/>
        </w:tabs>
        <w:spacing w:line="316" w:lineRule="exact" w:before="0" w:after="0"/>
        <w:ind w:left="1266" w:right="0" w:hanging="305"/>
        <w:jc w:val="left"/>
        <w:rPr>
          <w:sz w:val="28"/>
        </w:rPr>
      </w:pPr>
      <w:r>
        <w:rPr>
          <w:sz w:val="28"/>
        </w:rPr>
        <w:t>тілтанымдық:</w:t>
      </w:r>
      <w:r>
        <w:rPr>
          <w:spacing w:val="-3"/>
          <w:sz w:val="28"/>
        </w:rPr>
        <w:t> </w:t>
      </w:r>
      <w:r>
        <w:rPr>
          <w:sz w:val="28"/>
        </w:rPr>
        <w:t>Абай</w:t>
      </w:r>
      <w:r>
        <w:rPr>
          <w:spacing w:val="-3"/>
          <w:sz w:val="28"/>
        </w:rPr>
        <w:t> </w:t>
      </w:r>
      <w:r>
        <w:rPr>
          <w:sz w:val="28"/>
        </w:rPr>
        <w:t>шығармаларын</w:t>
      </w:r>
      <w:r>
        <w:rPr>
          <w:spacing w:val="-3"/>
          <w:sz w:val="28"/>
        </w:rPr>
        <w:t> </w:t>
      </w:r>
      <w:r>
        <w:rPr>
          <w:sz w:val="28"/>
        </w:rPr>
        <w:t>талдау;</w:t>
      </w:r>
    </w:p>
    <w:p>
      <w:pPr>
        <w:pStyle w:val="ListParagraph"/>
        <w:numPr>
          <w:ilvl w:val="0"/>
          <w:numId w:val="161"/>
        </w:numPr>
        <w:tabs>
          <w:tab w:pos="1338" w:val="left" w:leader="none"/>
        </w:tabs>
        <w:spacing w:line="235" w:lineRule="auto" w:before="1" w:after="0"/>
        <w:ind w:left="253" w:right="278" w:firstLine="708"/>
        <w:jc w:val="left"/>
        <w:rPr>
          <w:sz w:val="28"/>
        </w:rPr>
      </w:pPr>
      <w:r>
        <w:rPr>
          <w:sz w:val="28"/>
        </w:rPr>
        <w:t>тұлғатанымдық:</w:t>
      </w:r>
      <w:r>
        <w:rPr>
          <w:spacing w:val="1"/>
          <w:sz w:val="28"/>
        </w:rPr>
        <w:t> </w:t>
      </w:r>
      <w:r>
        <w:rPr>
          <w:sz w:val="28"/>
        </w:rPr>
        <w:t>Абай</w:t>
      </w:r>
      <w:r>
        <w:rPr>
          <w:spacing w:val="1"/>
          <w:sz w:val="28"/>
        </w:rPr>
        <w:t> </w:t>
      </w:r>
      <w:r>
        <w:rPr>
          <w:sz w:val="28"/>
        </w:rPr>
        <w:t>Құнанбайұлы</w:t>
      </w:r>
      <w:r>
        <w:rPr>
          <w:spacing w:val="1"/>
          <w:sz w:val="28"/>
        </w:rPr>
        <w:t> </w:t>
      </w:r>
      <w:r>
        <w:rPr>
          <w:sz w:val="28"/>
        </w:rPr>
        <w:t>туралы</w:t>
      </w:r>
      <w:r>
        <w:rPr>
          <w:spacing w:val="1"/>
          <w:sz w:val="28"/>
        </w:rPr>
        <w:t> </w:t>
      </w:r>
      <w:r>
        <w:rPr>
          <w:sz w:val="28"/>
        </w:rPr>
        <w:t>естеліктер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ғылыми</w:t>
      </w:r>
      <w:r>
        <w:rPr>
          <w:spacing w:val="-67"/>
          <w:sz w:val="28"/>
        </w:rPr>
        <w:t> </w:t>
      </w:r>
      <w:r>
        <w:rPr>
          <w:sz w:val="28"/>
        </w:rPr>
        <w:t>еңбектерді</w:t>
      </w:r>
      <w:r>
        <w:rPr>
          <w:spacing w:val="-3"/>
          <w:sz w:val="28"/>
        </w:rPr>
        <w:t> </w:t>
      </w:r>
      <w:r>
        <w:rPr>
          <w:sz w:val="28"/>
        </w:rPr>
        <w:t>оқыту;</w:t>
      </w:r>
    </w:p>
    <w:p>
      <w:pPr>
        <w:pStyle w:val="ListParagraph"/>
        <w:numPr>
          <w:ilvl w:val="0"/>
          <w:numId w:val="161"/>
        </w:numPr>
        <w:tabs>
          <w:tab w:pos="1267" w:val="left" w:leader="none"/>
        </w:tabs>
        <w:spacing w:line="313" w:lineRule="exact" w:before="0" w:after="0"/>
        <w:ind w:left="1266" w:right="0" w:hanging="306"/>
        <w:jc w:val="left"/>
        <w:rPr>
          <w:sz w:val="28"/>
        </w:rPr>
      </w:pPr>
      <w:r>
        <w:rPr>
          <w:sz w:val="28"/>
        </w:rPr>
        <w:t>дүниетанымдық:</w:t>
      </w:r>
      <w:r>
        <w:rPr>
          <w:spacing w:val="-7"/>
          <w:sz w:val="28"/>
        </w:rPr>
        <w:t> </w:t>
      </w:r>
      <w:r>
        <w:rPr>
          <w:sz w:val="28"/>
        </w:rPr>
        <w:t>интеграциялық</w:t>
      </w:r>
      <w:r>
        <w:rPr>
          <w:spacing w:val="-5"/>
          <w:sz w:val="28"/>
        </w:rPr>
        <w:t> </w:t>
      </w:r>
      <w:r>
        <w:rPr>
          <w:sz w:val="28"/>
        </w:rPr>
        <w:t>байланыс.</w:t>
      </w:r>
    </w:p>
    <w:p>
      <w:pPr>
        <w:pStyle w:val="BodyText"/>
        <w:spacing w:line="235" w:lineRule="auto" w:before="2"/>
        <w:ind w:right="269"/>
      </w:pPr>
      <w:r>
        <w:rPr/>
        <w:t>«Абайтану»</w:t>
      </w:r>
      <w:r>
        <w:rPr>
          <w:spacing w:val="1"/>
        </w:rPr>
        <w:t> </w:t>
      </w:r>
      <w:r>
        <w:rPr/>
        <w:t>пәнінің</w:t>
      </w:r>
      <w:r>
        <w:rPr>
          <w:spacing w:val="1"/>
        </w:rPr>
        <w:t> </w:t>
      </w:r>
      <w:r>
        <w:rPr/>
        <w:t>жаңартылған</w:t>
      </w:r>
      <w:r>
        <w:rPr>
          <w:spacing w:val="1"/>
        </w:rPr>
        <w:t> </w:t>
      </w:r>
      <w:r>
        <w:rPr/>
        <w:t>мазмұндағы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бағдарламасының мақсаты – Абай шығармаларының тілдік ерекшелігі арқылы</w:t>
      </w:r>
      <w:r>
        <w:rPr>
          <w:spacing w:val="1"/>
        </w:rPr>
        <w:t> </w:t>
      </w:r>
      <w:r>
        <w:rPr/>
        <w:t>қазақ</w:t>
      </w:r>
      <w:r>
        <w:rPr>
          <w:spacing w:val="1"/>
        </w:rPr>
        <w:t> </w:t>
      </w:r>
      <w:r>
        <w:rPr/>
        <w:t>әдеби</w:t>
      </w:r>
      <w:r>
        <w:rPr>
          <w:spacing w:val="1"/>
        </w:rPr>
        <w:t> </w:t>
      </w:r>
      <w:r>
        <w:rPr/>
        <w:t>тілінің</w:t>
      </w:r>
      <w:r>
        <w:rPr>
          <w:spacing w:val="1"/>
        </w:rPr>
        <w:t> </w:t>
      </w:r>
      <w:r>
        <w:rPr/>
        <w:t>құнарын,</w:t>
      </w:r>
      <w:r>
        <w:rPr>
          <w:spacing w:val="1"/>
        </w:rPr>
        <w:t> </w:t>
      </w:r>
      <w:r>
        <w:rPr/>
        <w:t>көркем</w:t>
      </w:r>
      <w:r>
        <w:rPr>
          <w:spacing w:val="1"/>
        </w:rPr>
        <w:t> </w:t>
      </w:r>
      <w:r>
        <w:rPr/>
        <w:t>сөздің</w:t>
      </w:r>
      <w:r>
        <w:rPr>
          <w:spacing w:val="1"/>
        </w:rPr>
        <w:t> </w:t>
      </w:r>
      <w:r>
        <w:rPr/>
        <w:t>қуатын,</w:t>
      </w:r>
      <w:r>
        <w:rPr>
          <w:spacing w:val="1"/>
        </w:rPr>
        <w:t> </w:t>
      </w:r>
      <w:r>
        <w:rPr/>
        <w:t>эстетикалық</w:t>
      </w:r>
      <w:r>
        <w:rPr>
          <w:spacing w:val="70"/>
        </w:rPr>
        <w:t> </w:t>
      </w:r>
      <w:r>
        <w:rPr/>
        <w:t>күшін,</w:t>
      </w:r>
      <w:r>
        <w:rPr>
          <w:spacing w:val="1"/>
        </w:rPr>
        <w:t> </w:t>
      </w:r>
      <w:r>
        <w:rPr/>
        <w:t>идеялық</w:t>
      </w:r>
      <w:r>
        <w:rPr>
          <w:spacing w:val="1"/>
        </w:rPr>
        <w:t> </w:t>
      </w:r>
      <w:r>
        <w:rPr/>
        <w:t>мазмұнын</w:t>
      </w:r>
      <w:r>
        <w:rPr>
          <w:spacing w:val="1"/>
        </w:rPr>
        <w:t> </w:t>
      </w:r>
      <w:r>
        <w:rPr/>
        <w:t>меңгертіп,</w:t>
      </w:r>
      <w:r>
        <w:rPr>
          <w:spacing w:val="1"/>
        </w:rPr>
        <w:t> </w:t>
      </w:r>
      <w:r>
        <w:rPr/>
        <w:t>ұлттық</w:t>
      </w:r>
      <w:r>
        <w:rPr>
          <w:spacing w:val="1"/>
        </w:rPr>
        <w:t> </w:t>
      </w:r>
      <w:r>
        <w:rPr/>
        <w:t>мінез-құлық,</w:t>
      </w:r>
      <w:r>
        <w:rPr>
          <w:spacing w:val="1"/>
        </w:rPr>
        <w:t> </w:t>
      </w:r>
      <w:r>
        <w:rPr/>
        <w:t>сапалық</w:t>
      </w:r>
      <w:r>
        <w:rPr>
          <w:spacing w:val="1"/>
        </w:rPr>
        <w:t> </w:t>
      </w:r>
      <w:r>
        <w:rPr/>
        <w:t>ерекшеліктерді,</w:t>
      </w:r>
      <w:r>
        <w:rPr>
          <w:spacing w:val="-67"/>
        </w:rPr>
        <w:t> </w:t>
      </w:r>
      <w:r>
        <w:rPr/>
        <w:t>ұлттық</w:t>
      </w:r>
      <w:r>
        <w:rPr>
          <w:spacing w:val="1"/>
        </w:rPr>
        <w:t> </w:t>
      </w:r>
      <w:r>
        <w:rPr/>
        <w:t>кодты</w:t>
      </w:r>
      <w:r>
        <w:rPr>
          <w:spacing w:val="1"/>
        </w:rPr>
        <w:t> </w:t>
      </w:r>
      <w:r>
        <w:rPr/>
        <w:t>таныту,</w:t>
      </w:r>
      <w:r>
        <w:rPr>
          <w:spacing w:val="1"/>
        </w:rPr>
        <w:t> </w:t>
      </w:r>
      <w:r>
        <w:rPr/>
        <w:t>гуманистік-көркемдік,</w:t>
      </w:r>
      <w:r>
        <w:rPr>
          <w:spacing w:val="1"/>
        </w:rPr>
        <w:t> </w:t>
      </w:r>
      <w:r>
        <w:rPr/>
        <w:t>мәдени-тарихи,</w:t>
      </w:r>
      <w:r>
        <w:rPr>
          <w:spacing w:val="1"/>
        </w:rPr>
        <w:t> </w:t>
      </w:r>
      <w:r>
        <w:rPr/>
        <w:t>ұлттық</w:t>
      </w:r>
      <w:r>
        <w:rPr>
          <w:spacing w:val="1"/>
        </w:rPr>
        <w:t> </w:t>
      </w:r>
      <w:r>
        <w:rPr/>
        <w:t>құндылықтарды</w:t>
      </w:r>
      <w:r>
        <w:rPr>
          <w:spacing w:val="1"/>
        </w:rPr>
        <w:t> </w:t>
      </w:r>
      <w:r>
        <w:rPr/>
        <w:t>бағалай</w:t>
      </w:r>
      <w:r>
        <w:rPr>
          <w:spacing w:val="1"/>
        </w:rPr>
        <w:t> </w:t>
      </w:r>
      <w:r>
        <w:rPr/>
        <w:t>алу</w:t>
      </w:r>
      <w:r>
        <w:rPr>
          <w:spacing w:val="1"/>
        </w:rPr>
        <w:t> </w:t>
      </w:r>
      <w:r>
        <w:rPr/>
        <w:t>құзыретін</w:t>
      </w:r>
      <w:r>
        <w:rPr>
          <w:spacing w:val="1"/>
        </w:rPr>
        <w:t> </w:t>
      </w:r>
      <w:r>
        <w:rPr/>
        <w:t>дамыту;</w:t>
      </w:r>
      <w:r>
        <w:rPr>
          <w:spacing w:val="1"/>
        </w:rPr>
        <w:t> </w:t>
      </w:r>
      <w:r>
        <w:rPr/>
        <w:t>Абайдың</w:t>
      </w:r>
      <w:r>
        <w:rPr>
          <w:spacing w:val="1"/>
        </w:rPr>
        <w:t> </w:t>
      </w:r>
      <w:r>
        <w:rPr/>
        <w:t>«Толық</w:t>
      </w:r>
      <w:r>
        <w:rPr>
          <w:spacing w:val="1"/>
        </w:rPr>
        <w:t> </w:t>
      </w:r>
      <w:r>
        <w:rPr/>
        <w:t>адам»,</w:t>
      </w:r>
      <w:r>
        <w:rPr>
          <w:spacing w:val="1"/>
        </w:rPr>
        <w:t> </w:t>
      </w:r>
      <w:r>
        <w:rPr/>
        <w:t>ар</w:t>
      </w:r>
      <w:r>
        <w:rPr>
          <w:spacing w:val="-67"/>
        </w:rPr>
        <w:t> </w:t>
      </w:r>
      <w:r>
        <w:rPr/>
        <w:t>ілімі, адамгершілік мұрат-мақсаты, пәлсапалық көзқарастары арқылы тұлғалық</w:t>
      </w:r>
      <w:r>
        <w:rPr>
          <w:spacing w:val="1"/>
        </w:rPr>
        <w:t> </w:t>
      </w:r>
      <w:r>
        <w:rPr/>
        <w:t>қасиеттерді танытып, білімгерлердің өзіндік даму бағытын, сыни ой-пайымын</w:t>
      </w:r>
      <w:r>
        <w:rPr>
          <w:spacing w:val="1"/>
        </w:rPr>
        <w:t> </w:t>
      </w:r>
      <w:r>
        <w:rPr/>
        <w:t>қалыптастыру; әдеби тіл және әдеби формалар арқылы өз ойын еркін жеткізе</w:t>
      </w:r>
      <w:r>
        <w:rPr>
          <w:spacing w:val="1"/>
        </w:rPr>
        <w:t> </w:t>
      </w:r>
      <w:r>
        <w:rPr/>
        <w:t>алатын,</w:t>
      </w:r>
      <w:r>
        <w:rPr>
          <w:spacing w:val="1"/>
        </w:rPr>
        <w:t> </w:t>
      </w:r>
      <w:r>
        <w:rPr/>
        <w:t>өзіндік</w:t>
      </w:r>
      <w:r>
        <w:rPr>
          <w:spacing w:val="1"/>
        </w:rPr>
        <w:t> </w:t>
      </w:r>
      <w:r>
        <w:rPr/>
        <w:t>ұстанымы</w:t>
      </w:r>
      <w:r>
        <w:rPr>
          <w:spacing w:val="1"/>
        </w:rPr>
        <w:t> </w:t>
      </w:r>
      <w:r>
        <w:rPr/>
        <w:t>бар,</w:t>
      </w:r>
      <w:r>
        <w:rPr>
          <w:spacing w:val="1"/>
        </w:rPr>
        <w:t> </w:t>
      </w:r>
      <w:r>
        <w:rPr/>
        <w:t>түрлі</w:t>
      </w:r>
      <w:r>
        <w:rPr>
          <w:spacing w:val="1"/>
        </w:rPr>
        <w:t> </w:t>
      </w:r>
      <w:r>
        <w:rPr/>
        <w:t>жағдайда</w:t>
      </w:r>
      <w:r>
        <w:rPr>
          <w:spacing w:val="1"/>
        </w:rPr>
        <w:t> </w:t>
      </w:r>
      <w:r>
        <w:rPr/>
        <w:t>оңтайлы</w:t>
      </w:r>
      <w:r>
        <w:rPr>
          <w:spacing w:val="1"/>
        </w:rPr>
        <w:t> </w:t>
      </w:r>
      <w:r>
        <w:rPr/>
        <w:t>шешім</w:t>
      </w:r>
      <w:r>
        <w:rPr>
          <w:spacing w:val="1"/>
        </w:rPr>
        <w:t> </w:t>
      </w:r>
      <w:r>
        <w:rPr/>
        <w:t>қабылдауға</w:t>
      </w:r>
      <w:r>
        <w:rPr>
          <w:spacing w:val="1"/>
        </w:rPr>
        <w:t> </w:t>
      </w:r>
      <w:r>
        <w:rPr/>
        <w:t>қабілетті</w:t>
      </w:r>
      <w:r>
        <w:rPr>
          <w:spacing w:val="-1"/>
        </w:rPr>
        <w:t> </w:t>
      </w:r>
      <w:r>
        <w:rPr/>
        <w:t>тұлға қалыптастыру.</w:t>
      </w:r>
    </w:p>
    <w:p>
      <w:pPr>
        <w:pStyle w:val="BodyText"/>
        <w:spacing w:line="310" w:lineRule="exact"/>
        <w:ind w:left="961" w:firstLine="0"/>
      </w:pPr>
      <w:r>
        <w:rPr/>
        <w:t>«Абайтану»</w:t>
      </w:r>
      <w:r>
        <w:rPr>
          <w:spacing w:val="-4"/>
        </w:rPr>
        <w:t> </w:t>
      </w:r>
      <w:r>
        <w:rPr/>
        <w:t>пәні</w:t>
      </w:r>
      <w:r>
        <w:rPr>
          <w:spacing w:val="-1"/>
        </w:rPr>
        <w:t> </w:t>
      </w:r>
      <w:r>
        <w:rPr/>
        <w:t>бойынша</w:t>
      </w:r>
      <w:r>
        <w:rPr>
          <w:spacing w:val="-5"/>
        </w:rPr>
        <w:t> </w:t>
      </w:r>
      <w:r>
        <w:rPr/>
        <w:t>оқу</w:t>
      </w:r>
      <w:r>
        <w:rPr>
          <w:spacing w:val="-6"/>
        </w:rPr>
        <w:t> </w:t>
      </w:r>
      <w:r>
        <w:rPr/>
        <w:t>жүктемесінің</w:t>
      </w:r>
      <w:r>
        <w:rPr>
          <w:spacing w:val="-3"/>
        </w:rPr>
        <w:t> </w:t>
      </w:r>
      <w:r>
        <w:rPr/>
        <w:t>көлемі:</w:t>
      </w:r>
    </w:p>
    <w:p>
      <w:pPr>
        <w:pStyle w:val="ListParagraph"/>
        <w:numPr>
          <w:ilvl w:val="0"/>
          <w:numId w:val="162"/>
        </w:numPr>
        <w:tabs>
          <w:tab w:pos="1266" w:val="left" w:leader="none"/>
        </w:tabs>
        <w:spacing w:line="316" w:lineRule="exact" w:before="0" w:after="0"/>
        <w:ind w:left="1266" w:right="0" w:hanging="305"/>
        <w:jc w:val="left"/>
        <w:rPr>
          <w:sz w:val="28"/>
        </w:rPr>
      </w:pPr>
      <w:r>
        <w:rPr>
          <w:sz w:val="28"/>
        </w:rPr>
        <w:t>5-сынып –</w:t>
      </w:r>
      <w:r>
        <w:rPr>
          <w:spacing w:val="-3"/>
          <w:sz w:val="28"/>
        </w:rPr>
        <w:t> </w:t>
      </w:r>
      <w:r>
        <w:rPr>
          <w:sz w:val="28"/>
        </w:rPr>
        <w:t>аптасына 1</w:t>
      </w:r>
      <w:r>
        <w:rPr>
          <w:spacing w:val="-1"/>
          <w:sz w:val="28"/>
        </w:rPr>
        <w:t> </w:t>
      </w:r>
      <w:r>
        <w:rPr>
          <w:sz w:val="28"/>
        </w:rPr>
        <w:t>сағат,</w:t>
      </w:r>
      <w:r>
        <w:rPr>
          <w:spacing w:val="-1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жылында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34</w:t>
      </w:r>
      <w:r>
        <w:rPr>
          <w:spacing w:val="1"/>
          <w:sz w:val="28"/>
        </w:rPr>
        <w:t> </w:t>
      </w:r>
      <w:r>
        <w:rPr>
          <w:sz w:val="28"/>
        </w:rPr>
        <w:t>сағат;</w:t>
      </w:r>
    </w:p>
    <w:p>
      <w:pPr>
        <w:pStyle w:val="ListParagraph"/>
        <w:numPr>
          <w:ilvl w:val="0"/>
          <w:numId w:val="162"/>
        </w:numPr>
        <w:tabs>
          <w:tab w:pos="1266" w:val="left" w:leader="none"/>
        </w:tabs>
        <w:spacing w:line="316" w:lineRule="exact" w:before="0" w:after="0"/>
        <w:ind w:left="1266" w:right="0" w:hanging="305"/>
        <w:jc w:val="left"/>
        <w:rPr>
          <w:sz w:val="28"/>
        </w:rPr>
      </w:pPr>
      <w:r>
        <w:rPr>
          <w:sz w:val="28"/>
        </w:rPr>
        <w:t>6-сынып –</w:t>
      </w:r>
      <w:r>
        <w:rPr>
          <w:spacing w:val="-3"/>
          <w:sz w:val="28"/>
        </w:rPr>
        <w:t> </w:t>
      </w:r>
      <w:r>
        <w:rPr>
          <w:sz w:val="28"/>
        </w:rPr>
        <w:t>аптасына 1</w:t>
      </w:r>
      <w:r>
        <w:rPr>
          <w:spacing w:val="-1"/>
          <w:sz w:val="28"/>
        </w:rPr>
        <w:t> </w:t>
      </w:r>
      <w:r>
        <w:rPr>
          <w:sz w:val="28"/>
        </w:rPr>
        <w:t>сағат,</w:t>
      </w:r>
      <w:r>
        <w:rPr>
          <w:spacing w:val="-1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жылында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34</w:t>
      </w:r>
      <w:r>
        <w:rPr>
          <w:spacing w:val="1"/>
          <w:sz w:val="28"/>
        </w:rPr>
        <w:t> </w:t>
      </w:r>
      <w:r>
        <w:rPr>
          <w:sz w:val="28"/>
        </w:rPr>
        <w:t>сағат;</w:t>
      </w:r>
    </w:p>
    <w:p>
      <w:pPr>
        <w:pStyle w:val="ListParagraph"/>
        <w:numPr>
          <w:ilvl w:val="0"/>
          <w:numId w:val="162"/>
        </w:numPr>
        <w:tabs>
          <w:tab w:pos="1266" w:val="left" w:leader="none"/>
        </w:tabs>
        <w:spacing w:line="315" w:lineRule="exact" w:before="0" w:after="0"/>
        <w:ind w:left="1266" w:right="0" w:hanging="305"/>
        <w:jc w:val="left"/>
        <w:rPr>
          <w:sz w:val="28"/>
        </w:rPr>
      </w:pPr>
      <w:r>
        <w:rPr>
          <w:sz w:val="28"/>
        </w:rPr>
        <w:t>7-сынып –</w:t>
      </w:r>
      <w:r>
        <w:rPr>
          <w:spacing w:val="-3"/>
          <w:sz w:val="28"/>
        </w:rPr>
        <w:t> </w:t>
      </w:r>
      <w:r>
        <w:rPr>
          <w:sz w:val="28"/>
        </w:rPr>
        <w:t>аптасына 1</w:t>
      </w:r>
      <w:r>
        <w:rPr>
          <w:spacing w:val="-1"/>
          <w:sz w:val="28"/>
        </w:rPr>
        <w:t> </w:t>
      </w:r>
      <w:r>
        <w:rPr>
          <w:sz w:val="28"/>
        </w:rPr>
        <w:t>сағат,</w:t>
      </w:r>
      <w:r>
        <w:rPr>
          <w:spacing w:val="-1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жылында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34</w:t>
      </w:r>
      <w:r>
        <w:rPr>
          <w:spacing w:val="1"/>
          <w:sz w:val="28"/>
        </w:rPr>
        <w:t> </w:t>
      </w:r>
      <w:r>
        <w:rPr>
          <w:sz w:val="28"/>
        </w:rPr>
        <w:t>сағат;</w:t>
      </w:r>
    </w:p>
    <w:p>
      <w:pPr>
        <w:pStyle w:val="ListParagraph"/>
        <w:numPr>
          <w:ilvl w:val="0"/>
          <w:numId w:val="162"/>
        </w:numPr>
        <w:tabs>
          <w:tab w:pos="1266" w:val="left" w:leader="none"/>
        </w:tabs>
        <w:spacing w:line="316" w:lineRule="exact" w:before="0" w:after="0"/>
        <w:ind w:left="1266" w:right="0" w:hanging="305"/>
        <w:jc w:val="left"/>
        <w:rPr>
          <w:sz w:val="28"/>
        </w:rPr>
      </w:pPr>
      <w:r>
        <w:rPr>
          <w:sz w:val="28"/>
        </w:rPr>
        <w:t>8-сынып –</w:t>
      </w:r>
      <w:r>
        <w:rPr>
          <w:spacing w:val="-3"/>
          <w:sz w:val="28"/>
        </w:rPr>
        <w:t> </w:t>
      </w:r>
      <w:r>
        <w:rPr>
          <w:sz w:val="28"/>
        </w:rPr>
        <w:t>аптасына 2</w:t>
      </w:r>
      <w:r>
        <w:rPr>
          <w:spacing w:val="-1"/>
          <w:sz w:val="28"/>
        </w:rPr>
        <w:t> </w:t>
      </w:r>
      <w:r>
        <w:rPr>
          <w:sz w:val="28"/>
        </w:rPr>
        <w:t>сағат,</w:t>
      </w:r>
      <w:r>
        <w:rPr>
          <w:spacing w:val="-1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жылында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68</w:t>
      </w:r>
      <w:r>
        <w:rPr>
          <w:spacing w:val="1"/>
          <w:sz w:val="28"/>
        </w:rPr>
        <w:t> </w:t>
      </w:r>
      <w:r>
        <w:rPr>
          <w:sz w:val="28"/>
        </w:rPr>
        <w:t>сағат;</w:t>
      </w:r>
    </w:p>
    <w:p>
      <w:pPr>
        <w:pStyle w:val="ListParagraph"/>
        <w:numPr>
          <w:ilvl w:val="0"/>
          <w:numId w:val="162"/>
        </w:numPr>
        <w:tabs>
          <w:tab w:pos="1266" w:val="left" w:leader="none"/>
        </w:tabs>
        <w:spacing w:line="316" w:lineRule="exact" w:before="0" w:after="0"/>
        <w:ind w:left="1266" w:right="0" w:hanging="305"/>
        <w:jc w:val="left"/>
        <w:rPr>
          <w:sz w:val="28"/>
        </w:rPr>
      </w:pPr>
      <w:r>
        <w:rPr>
          <w:sz w:val="28"/>
        </w:rPr>
        <w:t>9-сынып –</w:t>
      </w:r>
      <w:r>
        <w:rPr>
          <w:spacing w:val="-3"/>
          <w:sz w:val="28"/>
        </w:rPr>
        <w:t> </w:t>
      </w:r>
      <w:r>
        <w:rPr>
          <w:sz w:val="28"/>
        </w:rPr>
        <w:t>аптасына 2</w:t>
      </w:r>
      <w:r>
        <w:rPr>
          <w:spacing w:val="-1"/>
          <w:sz w:val="28"/>
        </w:rPr>
        <w:t> </w:t>
      </w:r>
      <w:r>
        <w:rPr>
          <w:sz w:val="28"/>
        </w:rPr>
        <w:t>сағат,</w:t>
      </w:r>
      <w:r>
        <w:rPr>
          <w:spacing w:val="-1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жылында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68</w:t>
      </w:r>
      <w:r>
        <w:rPr>
          <w:spacing w:val="1"/>
          <w:sz w:val="28"/>
        </w:rPr>
        <w:t> </w:t>
      </w:r>
      <w:r>
        <w:rPr>
          <w:sz w:val="28"/>
        </w:rPr>
        <w:t>сағатты</w:t>
      </w:r>
      <w:r>
        <w:rPr>
          <w:spacing w:val="-1"/>
          <w:sz w:val="28"/>
        </w:rPr>
        <w:t> </w:t>
      </w:r>
      <w:r>
        <w:rPr>
          <w:sz w:val="28"/>
        </w:rPr>
        <w:t>құрайды.</w:t>
      </w:r>
    </w:p>
    <w:p>
      <w:pPr>
        <w:pStyle w:val="BodyText"/>
        <w:spacing w:line="316" w:lineRule="exact"/>
        <w:ind w:left="961" w:firstLine="0"/>
        <w:jc w:val="left"/>
      </w:pPr>
      <w:r>
        <w:rPr/>
        <w:t>«Абайтану»</w:t>
      </w:r>
      <w:r>
        <w:rPr>
          <w:spacing w:val="-5"/>
        </w:rPr>
        <w:t> </w:t>
      </w:r>
      <w:r>
        <w:rPr/>
        <w:t>пәні</w:t>
      </w:r>
      <w:r>
        <w:rPr>
          <w:spacing w:val="-3"/>
        </w:rPr>
        <w:t> </w:t>
      </w:r>
      <w:r>
        <w:rPr/>
        <w:t>білімінің</w:t>
      </w:r>
      <w:r>
        <w:rPr>
          <w:spacing w:val="-3"/>
        </w:rPr>
        <w:t> </w:t>
      </w:r>
      <w:r>
        <w:rPr/>
        <w:t>мазмұны</w:t>
      </w:r>
      <w:r>
        <w:rPr>
          <w:spacing w:val="-3"/>
        </w:rPr>
        <w:t> </w:t>
      </w:r>
      <w:r>
        <w:rPr/>
        <w:t>келесі</w:t>
      </w:r>
      <w:r>
        <w:rPr>
          <w:spacing w:val="-4"/>
        </w:rPr>
        <w:t> </w:t>
      </w:r>
      <w:r>
        <w:rPr/>
        <w:t>бөлімдерге</w:t>
      </w:r>
      <w:r>
        <w:rPr>
          <w:spacing w:val="-5"/>
        </w:rPr>
        <w:t> </w:t>
      </w:r>
      <w:r>
        <w:rPr/>
        <w:t>бөлінген:</w:t>
      </w:r>
    </w:p>
    <w:p>
      <w:pPr>
        <w:pStyle w:val="ListParagraph"/>
        <w:numPr>
          <w:ilvl w:val="0"/>
          <w:numId w:val="163"/>
        </w:numPr>
        <w:tabs>
          <w:tab w:pos="1266" w:val="left" w:leader="none"/>
        </w:tabs>
        <w:spacing w:line="316" w:lineRule="exact" w:before="0" w:after="0"/>
        <w:ind w:left="1266" w:right="0" w:hanging="305"/>
        <w:jc w:val="left"/>
        <w:rPr>
          <w:sz w:val="28"/>
        </w:rPr>
      </w:pP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және</w:t>
      </w:r>
      <w:r>
        <w:rPr>
          <w:spacing w:val="-1"/>
          <w:sz w:val="28"/>
        </w:rPr>
        <w:t> </w:t>
      </w:r>
      <w:r>
        <w:rPr>
          <w:sz w:val="28"/>
        </w:rPr>
        <w:t>түсіну;</w:t>
      </w:r>
    </w:p>
    <w:p>
      <w:pPr>
        <w:pStyle w:val="ListParagraph"/>
        <w:numPr>
          <w:ilvl w:val="0"/>
          <w:numId w:val="163"/>
        </w:numPr>
        <w:tabs>
          <w:tab w:pos="1266" w:val="left" w:leader="none"/>
        </w:tabs>
        <w:spacing w:line="314" w:lineRule="exact" w:before="0" w:after="0"/>
        <w:ind w:left="1266" w:right="0" w:hanging="305"/>
        <w:jc w:val="left"/>
        <w:rPr>
          <w:sz w:val="28"/>
        </w:rPr>
      </w:pPr>
      <w:r>
        <w:rPr>
          <w:sz w:val="28"/>
        </w:rPr>
        <w:t>талдау</w:t>
      </w:r>
      <w:r>
        <w:rPr>
          <w:spacing w:val="-5"/>
          <w:sz w:val="28"/>
        </w:rPr>
        <w:t> </w:t>
      </w:r>
      <w:r>
        <w:rPr>
          <w:sz w:val="28"/>
        </w:rPr>
        <w:t>және</w:t>
      </w:r>
      <w:r>
        <w:rPr>
          <w:spacing w:val="-3"/>
          <w:sz w:val="28"/>
        </w:rPr>
        <w:t> </w:t>
      </w:r>
      <w:r>
        <w:rPr>
          <w:sz w:val="28"/>
        </w:rPr>
        <w:t>жинақтау;</w:t>
      </w:r>
    </w:p>
    <w:p>
      <w:pPr>
        <w:pStyle w:val="ListParagraph"/>
        <w:numPr>
          <w:ilvl w:val="0"/>
          <w:numId w:val="163"/>
        </w:numPr>
        <w:tabs>
          <w:tab w:pos="1266" w:val="left" w:leader="none"/>
        </w:tabs>
        <w:spacing w:line="311" w:lineRule="exact" w:before="0" w:after="0"/>
        <w:ind w:left="1266" w:right="0" w:hanging="305"/>
        <w:jc w:val="left"/>
        <w:rPr>
          <w:sz w:val="28"/>
        </w:rPr>
      </w:pPr>
      <w:r>
        <w:rPr>
          <w:sz w:val="28"/>
        </w:rPr>
        <w:t>бағалау</w:t>
      </w:r>
      <w:r>
        <w:rPr>
          <w:spacing w:val="-7"/>
          <w:sz w:val="28"/>
        </w:rPr>
        <w:t> </w:t>
      </w:r>
      <w:r>
        <w:rPr>
          <w:sz w:val="28"/>
        </w:rPr>
        <w:t>(салыстыру)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1"/>
          <w:sz w:val="28"/>
        </w:rPr>
        <w:t> </w:t>
      </w:r>
      <w:r>
        <w:rPr>
          <w:sz w:val="28"/>
        </w:rPr>
        <w:t>шығармашылық</w:t>
      </w:r>
      <w:r>
        <w:rPr>
          <w:spacing w:val="-1"/>
          <w:sz w:val="28"/>
        </w:rPr>
        <w:t> </w:t>
      </w:r>
      <w:r>
        <w:rPr>
          <w:sz w:val="28"/>
        </w:rPr>
        <w:t>(өнім).</w:t>
      </w:r>
    </w:p>
    <w:p>
      <w:pPr>
        <w:pStyle w:val="BodyText"/>
        <w:spacing w:line="225" w:lineRule="auto" w:before="8"/>
        <w:ind w:right="267"/>
      </w:pPr>
      <w:r>
        <w:rPr/>
        <w:t>«Оқу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түсіну»</w:t>
      </w:r>
      <w:r>
        <w:rPr>
          <w:spacing w:val="1"/>
        </w:rPr>
        <w:t> </w:t>
      </w:r>
      <w:r>
        <w:rPr/>
        <w:t>бөлімінде:</w:t>
      </w:r>
      <w:r>
        <w:rPr>
          <w:spacing w:val="1"/>
        </w:rPr>
        <w:t> </w:t>
      </w:r>
      <w:r>
        <w:rPr/>
        <w:t>мәтінді</w:t>
      </w:r>
      <w:r>
        <w:rPr>
          <w:spacing w:val="1"/>
        </w:rPr>
        <w:t> </w:t>
      </w:r>
      <w:r>
        <w:rPr/>
        <w:t>түсініп,</w:t>
      </w:r>
      <w:r>
        <w:rPr>
          <w:spacing w:val="1"/>
        </w:rPr>
        <w:t> </w:t>
      </w:r>
      <w:r>
        <w:rPr/>
        <w:t>мәнерлеп</w:t>
      </w:r>
      <w:r>
        <w:rPr>
          <w:spacing w:val="1"/>
        </w:rPr>
        <w:t> </w:t>
      </w:r>
      <w:r>
        <w:rPr/>
        <w:t>негізгі</w:t>
      </w:r>
      <w:r>
        <w:rPr>
          <w:spacing w:val="1"/>
        </w:rPr>
        <w:t> </w:t>
      </w:r>
      <w:r>
        <w:rPr/>
        <w:t>ой</w:t>
      </w:r>
      <w:r>
        <w:rPr>
          <w:spacing w:val="1"/>
        </w:rPr>
        <w:t> </w:t>
      </w:r>
      <w:r>
        <w:rPr/>
        <w:t>түйіндерін пайымдап оқу, мәтіннің тілдік ерекшелігін (лексикалық, образдық</w:t>
      </w:r>
      <w:r>
        <w:rPr>
          <w:spacing w:val="1"/>
        </w:rPr>
        <w:t> </w:t>
      </w:r>
      <w:r>
        <w:rPr/>
        <w:t>мәнін)</w:t>
      </w:r>
      <w:r>
        <w:rPr>
          <w:spacing w:val="1"/>
        </w:rPr>
        <w:t> </w:t>
      </w:r>
      <w:r>
        <w:rPr/>
        <w:t>игеру,</w:t>
      </w:r>
      <w:r>
        <w:rPr>
          <w:spacing w:val="1"/>
        </w:rPr>
        <w:t> </w:t>
      </w:r>
      <w:r>
        <w:rPr/>
        <w:t>шығарма</w:t>
      </w:r>
      <w:r>
        <w:rPr>
          <w:spacing w:val="1"/>
        </w:rPr>
        <w:t> </w:t>
      </w:r>
      <w:r>
        <w:rPr/>
        <w:t>үзінділерімен</w:t>
      </w:r>
      <w:r>
        <w:rPr>
          <w:spacing w:val="1"/>
        </w:rPr>
        <w:t> </w:t>
      </w:r>
      <w:r>
        <w:rPr/>
        <w:t>жұмыс,</w:t>
      </w:r>
      <w:r>
        <w:rPr>
          <w:spacing w:val="1"/>
        </w:rPr>
        <w:t> </w:t>
      </w:r>
      <w:r>
        <w:rPr/>
        <w:t>шығармадағы</w:t>
      </w:r>
      <w:r>
        <w:rPr>
          <w:spacing w:val="1"/>
        </w:rPr>
        <w:t> </w:t>
      </w:r>
      <w:r>
        <w:rPr/>
        <w:t>өзекті</w:t>
      </w:r>
      <w:r>
        <w:rPr>
          <w:spacing w:val="1"/>
        </w:rPr>
        <w:t> </w:t>
      </w:r>
      <w:r>
        <w:rPr/>
        <w:t>мәселе,</w:t>
      </w:r>
      <w:r>
        <w:rPr>
          <w:spacing w:val="1"/>
        </w:rPr>
        <w:t> </w:t>
      </w:r>
      <w:r>
        <w:rPr/>
        <w:t>идеялық</w:t>
      </w:r>
      <w:r>
        <w:rPr>
          <w:spacing w:val="-1"/>
        </w:rPr>
        <w:t> </w:t>
      </w:r>
      <w:r>
        <w:rPr/>
        <w:t>мазмұн,</w:t>
      </w:r>
      <w:r>
        <w:rPr>
          <w:spacing w:val="-1"/>
        </w:rPr>
        <w:t> </w:t>
      </w:r>
      <w:r>
        <w:rPr/>
        <w:t>(ауызша,</w:t>
      </w:r>
      <w:r>
        <w:rPr>
          <w:spacing w:val="-1"/>
        </w:rPr>
        <w:t> </w:t>
      </w:r>
      <w:r>
        <w:rPr/>
        <w:t>жазбаша)</w:t>
      </w:r>
      <w:r>
        <w:rPr>
          <w:spacing w:val="-3"/>
        </w:rPr>
        <w:t> </w:t>
      </w:r>
      <w:r>
        <w:rPr/>
        <w:t>интерпретация;</w:t>
      </w:r>
    </w:p>
    <w:p>
      <w:pPr>
        <w:spacing w:after="0" w:line="225" w:lineRule="auto"/>
        <w:sectPr>
          <w:pgSz w:w="11910" w:h="16840"/>
          <w:pgMar w:header="0" w:footer="947" w:top="1040" w:bottom="1160" w:left="880" w:right="860"/>
        </w:sectPr>
      </w:pPr>
    </w:p>
    <w:p>
      <w:pPr>
        <w:pStyle w:val="BodyText"/>
        <w:spacing w:before="67"/>
        <w:ind w:right="274"/>
      </w:pPr>
      <w:r>
        <w:rPr/>
        <w:t>«Талдау және жинақтау» бөлімінде: әдеби шығарманың композициялық</w:t>
      </w:r>
      <w:r>
        <w:rPr>
          <w:spacing w:val="1"/>
        </w:rPr>
        <w:t> </w:t>
      </w:r>
      <w:r>
        <w:rPr/>
        <w:t>құрылымы,</w:t>
      </w:r>
      <w:r>
        <w:rPr>
          <w:spacing w:val="1"/>
        </w:rPr>
        <w:t> </w:t>
      </w:r>
      <w:r>
        <w:rPr/>
        <w:t>көркем</w:t>
      </w:r>
      <w:r>
        <w:rPr>
          <w:spacing w:val="1"/>
        </w:rPr>
        <w:t> </w:t>
      </w:r>
      <w:r>
        <w:rPr/>
        <w:t>шығарманың</w:t>
      </w:r>
      <w:r>
        <w:rPr>
          <w:spacing w:val="1"/>
        </w:rPr>
        <w:t> </w:t>
      </w:r>
      <w:r>
        <w:rPr/>
        <w:t>идеялық</w:t>
      </w:r>
      <w:r>
        <w:rPr>
          <w:spacing w:val="1"/>
        </w:rPr>
        <w:t> </w:t>
      </w:r>
      <w:r>
        <w:rPr/>
        <w:t>мазмұны,</w:t>
      </w:r>
      <w:r>
        <w:rPr>
          <w:spacing w:val="1"/>
        </w:rPr>
        <w:t> </w:t>
      </w:r>
      <w:r>
        <w:rPr/>
        <w:t>образдар</w:t>
      </w:r>
      <w:r>
        <w:rPr>
          <w:spacing w:val="1"/>
        </w:rPr>
        <w:t> </w:t>
      </w:r>
      <w:r>
        <w:rPr/>
        <w:t>жүйесі,</w:t>
      </w:r>
      <w:r>
        <w:rPr>
          <w:spacing w:val="1"/>
        </w:rPr>
        <w:t> </w:t>
      </w:r>
      <w:r>
        <w:rPr/>
        <w:t>типтік</w:t>
      </w:r>
      <w:r>
        <w:rPr>
          <w:spacing w:val="-67"/>
        </w:rPr>
        <w:t> </w:t>
      </w:r>
      <w:r>
        <w:rPr/>
        <w:t>характер,</w:t>
      </w:r>
      <w:r>
        <w:rPr>
          <w:spacing w:val="-2"/>
        </w:rPr>
        <w:t> </w:t>
      </w:r>
      <w:r>
        <w:rPr/>
        <w:t>көркем</w:t>
      </w:r>
      <w:r>
        <w:rPr>
          <w:spacing w:val="-1"/>
        </w:rPr>
        <w:t> </w:t>
      </w:r>
      <w:r>
        <w:rPr/>
        <w:t>шығарманың тілі,</w:t>
      </w:r>
      <w:r>
        <w:rPr>
          <w:spacing w:val="-2"/>
        </w:rPr>
        <w:t> </w:t>
      </w:r>
      <w:r>
        <w:rPr/>
        <w:t>стилі,</w:t>
      </w:r>
      <w:r>
        <w:rPr>
          <w:spacing w:val="-1"/>
        </w:rPr>
        <w:t> </w:t>
      </w:r>
      <w:r>
        <w:rPr/>
        <w:t>көркемдік</w:t>
      </w:r>
      <w:r>
        <w:rPr>
          <w:spacing w:val="-1"/>
        </w:rPr>
        <w:t> </w:t>
      </w:r>
      <w:r>
        <w:rPr/>
        <w:t>тәсілдер;</w:t>
      </w:r>
    </w:p>
    <w:p>
      <w:pPr>
        <w:pStyle w:val="BodyText"/>
        <w:spacing w:before="2"/>
        <w:ind w:right="268"/>
      </w:pPr>
      <w:r>
        <w:rPr/>
        <w:t>«Бағалау</w:t>
      </w:r>
      <w:r>
        <w:rPr>
          <w:spacing w:val="1"/>
        </w:rPr>
        <w:t> </w:t>
      </w:r>
      <w:r>
        <w:rPr/>
        <w:t>(салыстыру)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шығармашылық</w:t>
      </w:r>
      <w:r>
        <w:rPr>
          <w:spacing w:val="1"/>
        </w:rPr>
        <w:t> </w:t>
      </w:r>
      <w:r>
        <w:rPr/>
        <w:t>(өнім)»</w:t>
      </w:r>
      <w:r>
        <w:rPr>
          <w:spacing w:val="1"/>
        </w:rPr>
        <w:t> </w:t>
      </w:r>
      <w:r>
        <w:rPr/>
        <w:t>бөлімінде:</w:t>
      </w:r>
      <w:r>
        <w:rPr>
          <w:spacing w:val="1"/>
        </w:rPr>
        <w:t> </w:t>
      </w:r>
      <w:r>
        <w:rPr/>
        <w:t>шығармадағы тарихи шындық және көркемдік шешім, рухани және көркем-</w:t>
      </w:r>
      <w:r>
        <w:rPr>
          <w:spacing w:val="1"/>
        </w:rPr>
        <w:t> </w:t>
      </w:r>
      <w:r>
        <w:rPr/>
        <w:t>эстетикалық</w:t>
      </w:r>
      <w:r>
        <w:rPr>
          <w:spacing w:val="1"/>
        </w:rPr>
        <w:t> </w:t>
      </w:r>
      <w:r>
        <w:rPr/>
        <w:t>құндылық;</w:t>
      </w:r>
      <w:r>
        <w:rPr>
          <w:spacing w:val="1"/>
        </w:rPr>
        <w:t> </w:t>
      </w:r>
      <w:r>
        <w:rPr/>
        <w:t>әдеби</w:t>
      </w:r>
      <w:r>
        <w:rPr>
          <w:spacing w:val="1"/>
        </w:rPr>
        <w:t> </w:t>
      </w:r>
      <w:r>
        <w:rPr/>
        <w:t>шығармашылық;</w:t>
      </w:r>
      <w:r>
        <w:rPr>
          <w:spacing w:val="1"/>
        </w:rPr>
        <w:t> </w:t>
      </w:r>
      <w:r>
        <w:rPr/>
        <w:t>әдеби</w:t>
      </w:r>
      <w:r>
        <w:rPr>
          <w:spacing w:val="1"/>
        </w:rPr>
        <w:t> </w:t>
      </w:r>
      <w:r>
        <w:rPr/>
        <w:t>сын</w:t>
      </w:r>
      <w:r>
        <w:rPr>
          <w:spacing w:val="1"/>
        </w:rPr>
        <w:t> </w:t>
      </w:r>
      <w:r>
        <w:rPr/>
        <w:t>бөлімшелері</w:t>
      </w:r>
      <w:r>
        <w:rPr>
          <w:spacing w:val="1"/>
        </w:rPr>
        <w:t> </w:t>
      </w:r>
      <w:r>
        <w:rPr/>
        <w:t>қамтылған.</w:t>
      </w:r>
    </w:p>
    <w:p>
      <w:pPr>
        <w:pStyle w:val="BodyText"/>
        <w:spacing w:before="1"/>
        <w:ind w:right="274"/>
      </w:pPr>
      <w:r>
        <w:rPr/>
        <w:t>Оқытылатын</w:t>
      </w:r>
      <w:r>
        <w:rPr>
          <w:spacing w:val="1"/>
        </w:rPr>
        <w:t> </w:t>
      </w:r>
      <w:r>
        <w:rPr/>
        <w:t>көркем</w:t>
      </w:r>
      <w:r>
        <w:rPr>
          <w:spacing w:val="1"/>
        </w:rPr>
        <w:t> </w:t>
      </w:r>
      <w:r>
        <w:rPr/>
        <w:t>шығармалар</w:t>
      </w:r>
      <w:r>
        <w:rPr>
          <w:spacing w:val="1"/>
        </w:rPr>
        <w:t> </w:t>
      </w:r>
      <w:r>
        <w:rPr/>
        <w:t>тізімінде</w:t>
      </w:r>
      <w:r>
        <w:rPr>
          <w:spacing w:val="1"/>
        </w:rPr>
        <w:t> </w:t>
      </w:r>
      <w:r>
        <w:rPr/>
        <w:t>Абайдың</w:t>
      </w:r>
      <w:r>
        <w:rPr>
          <w:spacing w:val="71"/>
        </w:rPr>
        <w:t> </w:t>
      </w:r>
      <w:r>
        <w:rPr/>
        <w:t>өлеңдері,</w:t>
      </w:r>
      <w:r>
        <w:rPr>
          <w:spacing w:val="-67"/>
        </w:rPr>
        <w:t> </w:t>
      </w:r>
      <w:r>
        <w:rPr/>
        <w:t>қарасөздері</w:t>
      </w:r>
      <w:r>
        <w:rPr>
          <w:spacing w:val="24"/>
        </w:rPr>
        <w:t> </w:t>
      </w:r>
      <w:r>
        <w:rPr/>
        <w:t>мен</w:t>
      </w:r>
      <w:r>
        <w:rPr>
          <w:spacing w:val="22"/>
        </w:rPr>
        <w:t> </w:t>
      </w:r>
      <w:r>
        <w:rPr/>
        <w:t>поэмалары,</w:t>
      </w:r>
      <w:r>
        <w:rPr>
          <w:spacing w:val="23"/>
        </w:rPr>
        <w:t> </w:t>
      </w:r>
      <w:r>
        <w:rPr/>
        <w:t>сондай-ақ</w:t>
      </w:r>
      <w:r>
        <w:rPr>
          <w:spacing w:val="24"/>
        </w:rPr>
        <w:t> </w:t>
      </w:r>
      <w:r>
        <w:rPr/>
        <w:t>М.Әуезовтің</w:t>
      </w:r>
      <w:r>
        <w:rPr>
          <w:spacing w:val="24"/>
        </w:rPr>
        <w:t> </w:t>
      </w:r>
      <w:r>
        <w:rPr/>
        <w:t>«Абайдың</w:t>
      </w:r>
      <w:r>
        <w:rPr>
          <w:spacing w:val="21"/>
        </w:rPr>
        <w:t> </w:t>
      </w:r>
      <w:r>
        <w:rPr/>
        <w:t>өмірбаяны»,</w:t>
      </w:r>
    </w:p>
    <w:p>
      <w:pPr>
        <w:pStyle w:val="BodyText"/>
        <w:ind w:right="274" w:firstLine="0"/>
      </w:pPr>
      <w:r>
        <w:rPr/>
        <w:t>«Зерек те талапты жас» мақалаларымен қатар қосымша оқуға да шығармалар</w:t>
      </w:r>
      <w:r>
        <w:rPr>
          <w:spacing w:val="1"/>
        </w:rPr>
        <w:t> </w:t>
      </w:r>
      <w:r>
        <w:rPr/>
        <w:t>тізімі ұсынылған.</w:t>
      </w:r>
    </w:p>
    <w:p>
      <w:pPr>
        <w:pStyle w:val="BodyText"/>
        <w:spacing w:before="9"/>
        <w:ind w:left="0" w:firstLine="0"/>
        <w:jc w:val="left"/>
        <w:rPr>
          <w:sz w:val="27"/>
        </w:rPr>
      </w:pPr>
    </w:p>
    <w:p>
      <w:pPr>
        <w:spacing w:before="0"/>
        <w:ind w:left="1040" w:right="0" w:firstLine="0"/>
        <w:jc w:val="both"/>
        <w:rPr>
          <w:sz w:val="28"/>
        </w:rPr>
      </w:pPr>
      <w:r>
        <w:rPr>
          <w:b/>
          <w:sz w:val="28"/>
        </w:rPr>
        <w:t>«Русский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язык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литература»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оқу пәні</w:t>
      </w:r>
      <w:r>
        <w:rPr>
          <w:b/>
          <w:spacing w:val="1"/>
          <w:sz w:val="28"/>
        </w:rPr>
        <w:t> </w:t>
      </w:r>
      <w:r>
        <w:rPr>
          <w:sz w:val="28"/>
        </w:rPr>
        <w:t>(оқыту</w:t>
      </w:r>
      <w:r>
        <w:rPr>
          <w:spacing w:val="-5"/>
          <w:sz w:val="28"/>
        </w:rPr>
        <w:t> </w:t>
      </w:r>
      <w:r>
        <w:rPr>
          <w:sz w:val="28"/>
        </w:rPr>
        <w:t>орыс</w:t>
      </w:r>
      <w:r>
        <w:rPr>
          <w:spacing w:val="-1"/>
          <w:sz w:val="28"/>
        </w:rPr>
        <w:t> </w:t>
      </w:r>
      <w:r>
        <w:rPr>
          <w:sz w:val="28"/>
        </w:rPr>
        <w:t>тілінде емес)</w:t>
      </w:r>
    </w:p>
    <w:p>
      <w:pPr>
        <w:pStyle w:val="BodyText"/>
        <w:spacing w:before="3"/>
        <w:ind w:right="271"/>
      </w:pPr>
      <w:r>
        <w:rPr/>
        <w:t>Важность учебного предмета </w:t>
      </w:r>
      <w:r>
        <w:rPr>
          <w:b/>
        </w:rPr>
        <w:t>«</w:t>
      </w:r>
      <w:r>
        <w:rPr/>
        <w:t>Русский язык и литература» для школ с</w:t>
      </w:r>
      <w:r>
        <w:rPr>
          <w:spacing w:val="1"/>
        </w:rPr>
        <w:t> </w:t>
      </w:r>
      <w:r>
        <w:rPr/>
        <w:t>нерусским</w:t>
      </w:r>
      <w:r>
        <w:rPr>
          <w:spacing w:val="1"/>
        </w:rPr>
        <w:t> </w:t>
      </w:r>
      <w:r>
        <w:rPr/>
        <w:t>языком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определена</w:t>
      </w:r>
      <w:r>
        <w:rPr>
          <w:spacing w:val="1"/>
        </w:rPr>
        <w:t> </w:t>
      </w:r>
      <w:r>
        <w:rPr/>
        <w:t>приоритетным</w:t>
      </w:r>
      <w:r>
        <w:rPr>
          <w:spacing w:val="1"/>
        </w:rPr>
        <w:t> </w:t>
      </w:r>
      <w:r>
        <w:rPr/>
        <w:t>статусом</w:t>
      </w:r>
      <w:r>
        <w:rPr>
          <w:spacing w:val="70"/>
        </w:rPr>
        <w:t> </w:t>
      </w:r>
      <w:r>
        <w:rPr/>
        <w:t>русского</w:t>
      </w:r>
      <w:r>
        <w:rPr>
          <w:spacing w:val="1"/>
        </w:rPr>
        <w:t> </w:t>
      </w:r>
      <w:r>
        <w:rPr/>
        <w:t>языка как средства межнационального общения в Республике Казахстан и его</w:t>
      </w:r>
      <w:r>
        <w:rPr>
          <w:spacing w:val="1"/>
        </w:rPr>
        <w:t> </w:t>
      </w:r>
      <w:r>
        <w:rPr/>
        <w:t>значимостью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создании полиязычного</w:t>
      </w:r>
      <w:r>
        <w:rPr>
          <w:spacing w:val="-2"/>
        </w:rPr>
        <w:t> </w:t>
      </w:r>
      <w:r>
        <w:rPr/>
        <w:t>пространства.</w:t>
      </w:r>
    </w:p>
    <w:p>
      <w:pPr>
        <w:pStyle w:val="BodyText"/>
        <w:ind w:right="280"/>
      </w:pPr>
      <w:r>
        <w:rPr/>
        <w:t>Изучение учебного предмета «Русский язык и литература» способствует</w:t>
      </w:r>
      <w:r>
        <w:rPr>
          <w:spacing w:val="1"/>
        </w:rPr>
        <w:t> </w:t>
      </w:r>
      <w:r>
        <w:rPr/>
        <w:t>развитию</w:t>
      </w:r>
      <w:r>
        <w:rPr>
          <w:spacing w:val="-2"/>
        </w:rPr>
        <w:t> </w:t>
      </w:r>
      <w:r>
        <w:rPr/>
        <w:t>коммуникативных</w:t>
      </w:r>
      <w:r>
        <w:rPr>
          <w:spacing w:val="1"/>
        </w:rPr>
        <w:t> </w:t>
      </w:r>
      <w:r>
        <w:rPr/>
        <w:t>навыков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устной и</w:t>
      </w:r>
      <w:r>
        <w:rPr>
          <w:spacing w:val="-1"/>
        </w:rPr>
        <w:t> </w:t>
      </w:r>
      <w:r>
        <w:rPr/>
        <w:t>письменной речи.</w:t>
      </w:r>
    </w:p>
    <w:p>
      <w:pPr>
        <w:pStyle w:val="BodyText"/>
        <w:ind w:right="269"/>
      </w:pPr>
      <w:r>
        <w:rPr/>
        <w:t>Учебный</w:t>
      </w:r>
      <w:r>
        <w:rPr>
          <w:spacing w:val="1"/>
        </w:rPr>
        <w:t> </w:t>
      </w:r>
      <w:r>
        <w:rPr/>
        <w:t>предмет</w:t>
      </w:r>
      <w:r>
        <w:rPr>
          <w:spacing w:val="1"/>
        </w:rPr>
        <w:t> </w:t>
      </w:r>
      <w:r>
        <w:rPr/>
        <w:t>«Русский</w:t>
      </w:r>
      <w:r>
        <w:rPr>
          <w:spacing w:val="1"/>
        </w:rPr>
        <w:t> </w:t>
      </w:r>
      <w:r>
        <w:rPr/>
        <w:t>язык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литература»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становлению</w:t>
      </w:r>
      <w:r>
        <w:rPr>
          <w:spacing w:val="1"/>
        </w:rPr>
        <w:t> </w:t>
      </w:r>
      <w:r>
        <w:rPr/>
        <w:t>мировоззрения</w:t>
      </w:r>
      <w:r>
        <w:rPr>
          <w:spacing w:val="1"/>
        </w:rPr>
        <w:t> </w:t>
      </w:r>
      <w:r>
        <w:rPr/>
        <w:t>учащегося,</w:t>
      </w:r>
      <w:r>
        <w:rPr>
          <w:spacing w:val="1"/>
        </w:rPr>
        <w:t> </w:t>
      </w:r>
      <w:r>
        <w:rPr/>
        <w:t>дает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пользоваться</w:t>
      </w:r>
      <w:r>
        <w:rPr>
          <w:spacing w:val="1"/>
        </w:rPr>
        <w:t> </w:t>
      </w:r>
      <w:r>
        <w:rPr/>
        <w:t>информацией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сфер:</w:t>
      </w:r>
      <w:r>
        <w:rPr>
          <w:spacing w:val="1"/>
        </w:rPr>
        <w:t> </w:t>
      </w:r>
      <w:r>
        <w:rPr/>
        <w:t>социально-бытовой,</w:t>
      </w:r>
      <w:r>
        <w:rPr>
          <w:spacing w:val="1"/>
        </w:rPr>
        <w:t> </w:t>
      </w:r>
      <w:r>
        <w:rPr/>
        <w:t>социально-культурной,</w:t>
      </w:r>
      <w:r>
        <w:rPr>
          <w:spacing w:val="-67"/>
        </w:rPr>
        <w:t> </w:t>
      </w:r>
      <w:r>
        <w:rPr/>
        <w:t>научно-технической,</w:t>
      </w:r>
      <w:r>
        <w:rPr>
          <w:spacing w:val="1"/>
        </w:rPr>
        <w:t> </w:t>
      </w:r>
      <w:r>
        <w:rPr/>
        <w:t>учебно-профессиональной;</w:t>
      </w:r>
      <w:r>
        <w:rPr>
          <w:spacing w:val="1"/>
        </w:rPr>
        <w:t> </w:t>
      </w:r>
      <w:r>
        <w:rPr/>
        <w:t>помогает</w:t>
      </w:r>
      <w:r>
        <w:rPr>
          <w:spacing w:val="1"/>
        </w:rPr>
        <w:t> </w:t>
      </w:r>
      <w:r>
        <w:rPr/>
        <w:t>ориентироваться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общемировом</w:t>
      </w:r>
      <w:r>
        <w:rPr>
          <w:spacing w:val="-4"/>
        </w:rPr>
        <w:t> </w:t>
      </w:r>
      <w:r>
        <w:rPr/>
        <w:t>образовательном пространстве.</w:t>
      </w:r>
    </w:p>
    <w:p>
      <w:pPr>
        <w:pStyle w:val="BodyText"/>
        <w:ind w:right="269"/>
      </w:pPr>
      <w:r>
        <w:rPr/>
        <w:t>Целью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учебному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«Русский</w:t>
      </w:r>
      <w:r>
        <w:rPr>
          <w:spacing w:val="1"/>
        </w:rPr>
        <w:t> </w:t>
      </w:r>
      <w:r>
        <w:rPr/>
        <w:t>язык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литература»</w:t>
      </w:r>
      <w:r>
        <w:rPr>
          <w:spacing w:val="57"/>
        </w:rPr>
        <w:t> </w:t>
      </w:r>
      <w:r>
        <w:rPr/>
        <w:t>является</w:t>
      </w:r>
      <w:r>
        <w:rPr>
          <w:spacing w:val="58"/>
        </w:rPr>
        <w:t> </w:t>
      </w:r>
      <w:r>
        <w:rPr/>
        <w:t>формирование</w:t>
      </w:r>
      <w:r>
        <w:rPr>
          <w:spacing w:val="58"/>
        </w:rPr>
        <w:t> </w:t>
      </w:r>
      <w:r>
        <w:rPr/>
        <w:t>коммуникативных</w:t>
      </w:r>
      <w:r>
        <w:rPr>
          <w:spacing w:val="60"/>
        </w:rPr>
        <w:t> </w:t>
      </w:r>
      <w:r>
        <w:rPr/>
        <w:t>навыков,</w:t>
      </w:r>
      <w:r>
        <w:rPr>
          <w:spacing w:val="57"/>
        </w:rPr>
        <w:t> </w:t>
      </w:r>
      <w:r>
        <w:rPr/>
        <w:t>основанных</w:t>
      </w:r>
      <w:r>
        <w:rPr>
          <w:spacing w:val="-68"/>
        </w:rPr>
        <w:t> </w:t>
      </w:r>
      <w:r>
        <w:rPr/>
        <w:t>на владении системой разноуровневых языковых средств, соблюдение правил и</w:t>
      </w:r>
      <w:r>
        <w:rPr>
          <w:spacing w:val="-67"/>
        </w:rPr>
        <w:t> </w:t>
      </w:r>
      <w:r>
        <w:rPr/>
        <w:t>норм русского литературного языка, правил речевого этикета, употребление</w:t>
      </w:r>
      <w:r>
        <w:rPr>
          <w:spacing w:val="1"/>
        </w:rPr>
        <w:t> </w:t>
      </w:r>
      <w:r>
        <w:rPr/>
        <w:t>языковых</w:t>
      </w:r>
      <w:r>
        <w:rPr>
          <w:spacing w:val="1"/>
        </w:rPr>
        <w:t> </w:t>
      </w:r>
      <w:r>
        <w:rPr/>
        <w:t>единиц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речевой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ориентированной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ситуацию</w:t>
      </w:r>
      <w:r>
        <w:rPr>
          <w:spacing w:val="1"/>
        </w:rPr>
        <w:t> </w:t>
      </w:r>
      <w:r>
        <w:rPr/>
        <w:t>общения, что способствует развитию функциональной грамотности учащихся.</w:t>
      </w:r>
      <w:r>
        <w:rPr>
          <w:spacing w:val="1"/>
        </w:rPr>
        <w:t> </w:t>
      </w:r>
      <w:r>
        <w:rPr/>
        <w:t>Учебная программа направлена на развитие всех видов речевой деятельности:</w:t>
      </w:r>
      <w:r>
        <w:rPr>
          <w:spacing w:val="1"/>
        </w:rPr>
        <w:t> </w:t>
      </w:r>
      <w:r>
        <w:rPr/>
        <w:t>слушания,</w:t>
      </w:r>
      <w:r>
        <w:rPr>
          <w:spacing w:val="-1"/>
        </w:rPr>
        <w:t> </w:t>
      </w:r>
      <w:r>
        <w:rPr/>
        <w:t>говорения, чтения и</w:t>
      </w:r>
      <w:r>
        <w:rPr>
          <w:spacing w:val="-3"/>
        </w:rPr>
        <w:t> </w:t>
      </w:r>
      <w:r>
        <w:rPr/>
        <w:t>письма.</w:t>
      </w:r>
    </w:p>
    <w:p>
      <w:pPr>
        <w:pStyle w:val="BodyText"/>
        <w:ind w:right="269"/>
      </w:pPr>
      <w:r>
        <w:rPr/>
        <w:t>Программа</w:t>
      </w:r>
      <w:r>
        <w:rPr>
          <w:spacing w:val="1"/>
        </w:rPr>
        <w:t> </w:t>
      </w:r>
      <w:r>
        <w:rPr/>
        <w:t>предусматривает</w:t>
      </w:r>
      <w:r>
        <w:rPr>
          <w:spacing w:val="1"/>
        </w:rPr>
        <w:t> </w:t>
      </w:r>
      <w:r>
        <w:rPr/>
        <w:t>планирование</w:t>
      </w:r>
      <w:r>
        <w:rPr>
          <w:spacing w:val="1"/>
        </w:rPr>
        <w:t> </w:t>
      </w:r>
      <w:r>
        <w:rPr/>
        <w:t>такого</w:t>
      </w:r>
      <w:r>
        <w:rPr>
          <w:spacing w:val="1"/>
        </w:rPr>
        <w:t> </w:t>
      </w:r>
      <w:r>
        <w:rPr/>
        <w:t>урока,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котором</w:t>
      </w:r>
      <w:r>
        <w:rPr>
          <w:spacing w:val="1"/>
        </w:rPr>
        <w:t> </w:t>
      </w:r>
      <w:r>
        <w:rPr/>
        <w:t>сочетается материал по чтению и грамматике. Это определяет его структуру:</w:t>
      </w:r>
      <w:r>
        <w:rPr>
          <w:spacing w:val="1"/>
        </w:rPr>
        <w:t> </w:t>
      </w:r>
      <w:r>
        <w:rPr/>
        <w:t>каждое занятие должно содержать работу над текстовым материалом и работу</w:t>
      </w:r>
      <w:r>
        <w:rPr>
          <w:spacing w:val="1"/>
        </w:rPr>
        <w:t> </w:t>
      </w:r>
      <w:r>
        <w:rPr/>
        <w:t>над</w:t>
      </w:r>
      <w:r>
        <w:rPr>
          <w:spacing w:val="1"/>
        </w:rPr>
        <w:t> </w:t>
      </w:r>
      <w:r>
        <w:rPr/>
        <w:t>языковым</w:t>
      </w:r>
      <w:r>
        <w:rPr>
          <w:spacing w:val="1"/>
        </w:rPr>
        <w:t> </w:t>
      </w:r>
      <w:r>
        <w:rPr/>
        <w:t>материалом</w:t>
      </w:r>
      <w:r>
        <w:rPr>
          <w:spacing w:val="1"/>
        </w:rPr>
        <w:t> </w:t>
      </w:r>
      <w:r>
        <w:rPr/>
        <w:t>(орфографические,</w:t>
      </w:r>
      <w:r>
        <w:rPr>
          <w:spacing w:val="1"/>
        </w:rPr>
        <w:t> </w:t>
      </w:r>
      <w:r>
        <w:rPr/>
        <w:t>грамматические</w:t>
      </w:r>
      <w:r>
        <w:rPr>
          <w:spacing w:val="1"/>
        </w:rPr>
        <w:t> </w:t>
      </w:r>
      <w:r>
        <w:rPr/>
        <w:t>правила,</w:t>
      </w:r>
      <w:r>
        <w:rPr>
          <w:spacing w:val="1"/>
        </w:rPr>
        <w:t> </w:t>
      </w:r>
      <w:r>
        <w:rPr/>
        <w:t>определения, упражнения по развитию устной и письменной речи). Реализация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русскому</w:t>
      </w:r>
      <w:r>
        <w:rPr>
          <w:spacing w:val="1"/>
        </w:rPr>
        <w:t> </w:t>
      </w:r>
      <w:r>
        <w:rPr/>
        <w:t>языку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неродному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речевой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обеспечивается</w:t>
      </w:r>
      <w:r>
        <w:rPr>
          <w:spacing w:val="1"/>
        </w:rPr>
        <w:t> </w:t>
      </w:r>
      <w:r>
        <w:rPr/>
        <w:t>охватом</w:t>
      </w:r>
      <w:r>
        <w:rPr>
          <w:spacing w:val="1"/>
        </w:rPr>
        <w:t> </w:t>
      </w:r>
      <w:r>
        <w:rPr/>
        <w:t>таких</w:t>
      </w:r>
      <w:r>
        <w:rPr>
          <w:spacing w:val="1"/>
        </w:rPr>
        <w:t> </w:t>
      </w:r>
      <w:r>
        <w:rPr/>
        <w:t>сторон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изучении</w:t>
      </w:r>
      <w:r>
        <w:rPr>
          <w:spacing w:val="1"/>
        </w:rPr>
        <w:t> </w:t>
      </w:r>
      <w:r>
        <w:rPr/>
        <w:t>языка,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расширение</w:t>
      </w:r>
      <w:r>
        <w:rPr>
          <w:spacing w:val="1"/>
        </w:rPr>
        <w:t> </w:t>
      </w:r>
      <w:r>
        <w:rPr/>
        <w:t>словарного</w:t>
      </w:r>
      <w:r>
        <w:rPr>
          <w:spacing w:val="1"/>
        </w:rPr>
        <w:t> </w:t>
      </w:r>
      <w:r>
        <w:rPr/>
        <w:t>запаса,</w:t>
      </w:r>
      <w:r>
        <w:rPr>
          <w:spacing w:val="1"/>
        </w:rPr>
        <w:t> </w:t>
      </w:r>
      <w:r>
        <w:rPr/>
        <w:t>приобретение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-1"/>
        </w:rPr>
        <w:t> </w:t>
      </w:r>
      <w:r>
        <w:rPr/>
        <w:t>передачи мыслей на русском</w:t>
      </w:r>
      <w:r>
        <w:rPr>
          <w:spacing w:val="-1"/>
        </w:rPr>
        <w:t> </w:t>
      </w:r>
      <w:r>
        <w:rPr/>
        <w:t>языке.</w:t>
      </w:r>
    </w:p>
    <w:p>
      <w:pPr>
        <w:pStyle w:val="BodyText"/>
        <w:ind w:right="269"/>
      </w:pPr>
      <w:r>
        <w:rPr/>
        <w:t>При</w:t>
      </w:r>
      <w:r>
        <w:rPr>
          <w:spacing w:val="1"/>
        </w:rPr>
        <w:t> </w:t>
      </w:r>
      <w:r>
        <w:rPr/>
        <w:t>планировании</w:t>
      </w:r>
      <w:r>
        <w:rPr>
          <w:spacing w:val="1"/>
        </w:rPr>
        <w:t> </w:t>
      </w:r>
      <w:r>
        <w:rPr/>
        <w:t>урока</w:t>
      </w:r>
      <w:r>
        <w:rPr>
          <w:spacing w:val="1"/>
        </w:rPr>
        <w:t> </w:t>
      </w:r>
      <w:r>
        <w:rPr/>
        <w:t>учитель</w:t>
      </w:r>
      <w:r>
        <w:rPr>
          <w:spacing w:val="1"/>
        </w:rPr>
        <w:t> </w:t>
      </w:r>
      <w:r>
        <w:rPr/>
        <w:t>руководствуется</w:t>
      </w:r>
      <w:r>
        <w:rPr>
          <w:spacing w:val="1"/>
        </w:rPr>
        <w:t> </w:t>
      </w:r>
      <w:r>
        <w:rPr/>
        <w:t>основным</w:t>
      </w:r>
      <w:r>
        <w:rPr>
          <w:spacing w:val="1"/>
        </w:rPr>
        <w:t> </w:t>
      </w:r>
      <w:r>
        <w:rPr/>
        <w:t>нормативным</w:t>
      </w:r>
      <w:r>
        <w:rPr>
          <w:spacing w:val="1"/>
        </w:rPr>
        <w:t> </w:t>
      </w:r>
      <w:r>
        <w:rPr/>
        <w:t>документом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программой,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Долгосрочным</w:t>
      </w:r>
      <w:r>
        <w:rPr>
          <w:spacing w:val="1"/>
        </w:rPr>
        <w:t> </w:t>
      </w:r>
      <w:r>
        <w:rPr/>
        <w:t>планом.</w:t>
      </w:r>
      <w:r>
        <w:rPr>
          <w:spacing w:val="36"/>
        </w:rPr>
        <w:t> </w:t>
      </w:r>
      <w:r>
        <w:rPr/>
        <w:t>В</w:t>
      </w:r>
      <w:r>
        <w:rPr>
          <w:spacing w:val="38"/>
        </w:rPr>
        <w:t> </w:t>
      </w:r>
      <w:r>
        <w:rPr/>
        <w:t>этом</w:t>
      </w:r>
      <w:r>
        <w:rPr>
          <w:spacing w:val="34"/>
        </w:rPr>
        <w:t> </w:t>
      </w:r>
      <w:r>
        <w:rPr/>
        <w:t>документе</w:t>
      </w:r>
      <w:r>
        <w:rPr>
          <w:spacing w:val="38"/>
        </w:rPr>
        <w:t> </w:t>
      </w:r>
      <w:r>
        <w:rPr/>
        <w:t>определены</w:t>
      </w:r>
      <w:r>
        <w:rPr>
          <w:spacing w:val="35"/>
        </w:rPr>
        <w:t> </w:t>
      </w:r>
      <w:r>
        <w:rPr/>
        <w:t>цели</w:t>
      </w:r>
      <w:r>
        <w:rPr>
          <w:spacing w:val="35"/>
        </w:rPr>
        <w:t> </w:t>
      </w:r>
      <w:r>
        <w:rPr/>
        <w:t>обучения,</w:t>
      </w:r>
      <w:r>
        <w:rPr>
          <w:spacing w:val="37"/>
        </w:rPr>
        <w:t> </w:t>
      </w:r>
      <w:r>
        <w:rPr/>
        <w:t>которые</w:t>
      </w:r>
      <w:r>
        <w:rPr>
          <w:spacing w:val="35"/>
        </w:rPr>
        <w:t> </w:t>
      </w:r>
      <w:r>
        <w:rPr/>
        <w:t>должны</w:t>
      </w:r>
      <w:r>
        <w:rPr>
          <w:spacing w:val="35"/>
        </w:rPr>
        <w:t> </w:t>
      </w:r>
      <w:r>
        <w:rPr/>
        <w:t>быть</w:t>
      </w:r>
    </w:p>
    <w:p>
      <w:pPr>
        <w:spacing w:after="0"/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before="67"/>
        <w:ind w:right="274" w:firstLine="0"/>
      </w:pPr>
      <w:r>
        <w:rPr/>
        <w:t>реализованы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четверти,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разделе.</w:t>
      </w:r>
      <w:r>
        <w:rPr>
          <w:spacing w:val="1"/>
        </w:rPr>
        <w:t> </w:t>
      </w:r>
      <w:r>
        <w:rPr/>
        <w:t>Далее</w:t>
      </w:r>
      <w:r>
        <w:rPr>
          <w:spacing w:val="1"/>
        </w:rPr>
        <w:t> </w:t>
      </w:r>
      <w:r>
        <w:rPr/>
        <w:t>учитель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опираться</w:t>
      </w:r>
      <w:r>
        <w:rPr>
          <w:spacing w:val="1"/>
        </w:rPr>
        <w:t> </w:t>
      </w:r>
      <w:r>
        <w:rPr/>
        <w:t>на</w:t>
      </w:r>
      <w:r>
        <w:rPr>
          <w:spacing w:val="-67"/>
        </w:rPr>
        <w:t> </w:t>
      </w:r>
      <w:r>
        <w:rPr/>
        <w:t>среднесрочный</w:t>
      </w:r>
      <w:r>
        <w:rPr>
          <w:spacing w:val="1"/>
        </w:rPr>
        <w:t> </w:t>
      </w:r>
      <w:r>
        <w:rPr/>
        <w:t>план,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котором</w:t>
      </w:r>
      <w:r>
        <w:rPr>
          <w:spacing w:val="1"/>
        </w:rPr>
        <w:t> </w:t>
      </w:r>
      <w:r>
        <w:rPr/>
        <w:t>содержатся</w:t>
      </w:r>
      <w:r>
        <w:rPr>
          <w:spacing w:val="1"/>
        </w:rPr>
        <w:t> </w:t>
      </w:r>
      <w:r>
        <w:rPr/>
        <w:t>рекомендуемые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учебного процесса,</w:t>
      </w:r>
      <w:r>
        <w:rPr>
          <w:spacing w:val="69"/>
        </w:rPr>
        <w:t> </w:t>
      </w:r>
      <w:r>
        <w:rPr/>
        <w:t>составляет</w:t>
      </w:r>
      <w:r>
        <w:rPr>
          <w:spacing w:val="68"/>
        </w:rPr>
        <w:t> </w:t>
      </w:r>
      <w:r>
        <w:rPr/>
        <w:t>краткосрочный план.</w:t>
      </w:r>
    </w:p>
    <w:p>
      <w:pPr>
        <w:pStyle w:val="BodyText"/>
        <w:spacing w:before="2"/>
        <w:ind w:right="266"/>
      </w:pPr>
      <w:r>
        <w:rPr/>
        <w:t>Планирование</w:t>
      </w:r>
      <w:r>
        <w:rPr>
          <w:spacing w:val="1"/>
        </w:rPr>
        <w:t> </w:t>
      </w:r>
      <w:r>
        <w:rPr/>
        <w:t>урока</w:t>
      </w:r>
      <w:r>
        <w:rPr>
          <w:spacing w:val="1"/>
        </w:rPr>
        <w:t> </w:t>
      </w:r>
      <w:r>
        <w:rPr/>
        <w:t>зависит</w:t>
      </w:r>
      <w:r>
        <w:rPr>
          <w:spacing w:val="1"/>
        </w:rPr>
        <w:t> </w:t>
      </w:r>
      <w:r>
        <w:rPr/>
        <w:t>oт</w:t>
      </w:r>
      <w:r>
        <w:rPr>
          <w:spacing w:val="1"/>
        </w:rPr>
        <w:t> </w:t>
      </w:r>
      <w:r>
        <w:rPr/>
        <w:t>этапа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т.</w:t>
      </w:r>
      <w:r>
        <w:rPr>
          <w:spacing w:val="1"/>
        </w:rPr>
        <w:t> </w:t>
      </w:r>
      <w:r>
        <w:rPr/>
        <w:t>е.</w:t>
      </w:r>
      <w:r>
        <w:rPr>
          <w:spacing w:val="71"/>
        </w:rPr>
        <w:t> </w:t>
      </w:r>
      <w:r>
        <w:rPr/>
        <w:t>от</w:t>
      </w:r>
      <w:r>
        <w:rPr>
          <w:spacing w:val="70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формируется</w:t>
      </w:r>
      <w:r>
        <w:rPr>
          <w:spacing w:val="1"/>
        </w:rPr>
        <w:t> </w:t>
      </w:r>
      <w:r>
        <w:rPr/>
        <w:t>речевой</w:t>
      </w:r>
      <w:r>
        <w:rPr>
          <w:spacing w:val="1"/>
        </w:rPr>
        <w:t> </w:t>
      </w:r>
      <w:r>
        <w:rPr/>
        <w:t>навык</w:t>
      </w:r>
      <w:r>
        <w:rPr>
          <w:spacing w:val="1"/>
        </w:rPr>
        <w:t> </w:t>
      </w:r>
      <w:r>
        <w:rPr/>
        <w:t>(умение)</w:t>
      </w:r>
      <w:r>
        <w:rPr>
          <w:spacing w:val="1"/>
        </w:rPr>
        <w:t> </w:t>
      </w:r>
      <w:r>
        <w:rPr/>
        <w:t>впервые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закрепляется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автоматизируется. Для формирования коммуникативных умений обучающихся</w:t>
      </w:r>
      <w:r>
        <w:rPr>
          <w:spacing w:val="1"/>
        </w:rPr>
        <w:t> </w:t>
      </w:r>
      <w:r>
        <w:rPr/>
        <w:t>каждый урок</w:t>
      </w:r>
      <w:r>
        <w:rPr>
          <w:spacing w:val="1"/>
        </w:rPr>
        <w:t> </w:t>
      </w:r>
      <w:r>
        <w:rPr/>
        <w:t>должен быть организован как урок развития речи, на котором</w:t>
      </w:r>
      <w:r>
        <w:rPr>
          <w:spacing w:val="1"/>
        </w:rPr>
        <w:t> </w:t>
      </w:r>
      <w:r>
        <w:rPr/>
        <w:t>учащиеся</w:t>
      </w:r>
      <w:r>
        <w:rPr>
          <w:spacing w:val="1"/>
        </w:rPr>
        <w:t> </w:t>
      </w:r>
      <w:r>
        <w:rPr/>
        <w:t>слушают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читают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тексты,</w:t>
      </w:r>
      <w:r>
        <w:rPr>
          <w:spacing w:val="1"/>
        </w:rPr>
        <w:t> </w:t>
      </w:r>
      <w:r>
        <w:rPr/>
        <w:t>рассуждают,</w:t>
      </w:r>
      <w:r>
        <w:rPr>
          <w:spacing w:val="1"/>
        </w:rPr>
        <w:t> </w:t>
      </w:r>
      <w:r>
        <w:rPr/>
        <w:t>анализируют,</w:t>
      </w:r>
      <w:r>
        <w:rPr>
          <w:spacing w:val="1"/>
        </w:rPr>
        <w:t> </w:t>
      </w:r>
      <w:r>
        <w:rPr/>
        <w:t>пишут.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участвуют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коллективном</w:t>
      </w:r>
      <w:r>
        <w:rPr>
          <w:spacing w:val="1"/>
        </w:rPr>
        <w:t> </w:t>
      </w:r>
      <w:r>
        <w:rPr/>
        <w:t>обсуждении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точек</w:t>
      </w:r>
      <w:r>
        <w:rPr>
          <w:spacing w:val="1"/>
        </w:rPr>
        <w:t> </w:t>
      </w:r>
      <w:r>
        <w:rPr/>
        <w:t>зрения, ищут и используют информацию для решения познавательных задач,</w:t>
      </w:r>
      <w:r>
        <w:rPr>
          <w:spacing w:val="1"/>
        </w:rPr>
        <w:t> </w:t>
      </w:r>
      <w:r>
        <w:rPr/>
        <w:t>активно занимаются самостоятельным поиском решения учебной</w:t>
      </w:r>
      <w:r>
        <w:rPr>
          <w:spacing w:val="1"/>
        </w:rPr>
        <w:t> </w:t>
      </w:r>
      <w:r>
        <w:rPr/>
        <w:t>проблемы.</w:t>
      </w:r>
      <w:r>
        <w:rPr>
          <w:spacing w:val="1"/>
        </w:rPr>
        <w:t> </w:t>
      </w:r>
      <w:r>
        <w:rPr/>
        <w:t>При организации урока необходимо руководствоваться целями, указанными в</w:t>
      </w:r>
      <w:r>
        <w:rPr>
          <w:spacing w:val="1"/>
        </w:rPr>
        <w:t> </w:t>
      </w:r>
      <w:r>
        <w:rPr/>
        <w:t>учебной программе и долгосрочном плане. Цель обучения может быть основой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нескольких</w:t>
      </w:r>
      <w:r>
        <w:rPr>
          <w:spacing w:val="1"/>
        </w:rPr>
        <w:t> </w:t>
      </w:r>
      <w:r>
        <w:rPr/>
        <w:t>уроков,</w:t>
      </w:r>
      <w:r>
        <w:rPr>
          <w:spacing w:val="1"/>
        </w:rPr>
        <w:t> </w:t>
      </w:r>
      <w:r>
        <w:rPr/>
        <w:t>каждый из</w:t>
      </w:r>
      <w:r>
        <w:rPr>
          <w:spacing w:val="1"/>
        </w:rPr>
        <w:t> </w:t>
      </w:r>
      <w:r>
        <w:rPr/>
        <w:t>которых будет</w:t>
      </w:r>
      <w:r>
        <w:rPr>
          <w:spacing w:val="1"/>
        </w:rPr>
        <w:t> </w:t>
      </w:r>
      <w:r>
        <w:rPr/>
        <w:t>иметь</w:t>
      </w:r>
      <w:r>
        <w:rPr>
          <w:spacing w:val="1"/>
        </w:rPr>
        <w:t> </w:t>
      </w:r>
      <w:r>
        <w:rPr/>
        <w:t>микроцель.</w:t>
      </w:r>
      <w:r>
        <w:rPr>
          <w:spacing w:val="70"/>
        </w:rPr>
        <w:t> </w:t>
      </w:r>
      <w:r>
        <w:rPr/>
        <w:t>Данная</w:t>
      </w:r>
      <w:r>
        <w:rPr>
          <w:spacing w:val="-67"/>
        </w:rPr>
        <w:t> </w:t>
      </w:r>
      <w:r>
        <w:rPr/>
        <w:t>цель в течение изучаемого раздела может повторяться три раза. Например, на</w:t>
      </w:r>
      <w:r>
        <w:rPr>
          <w:spacing w:val="1"/>
        </w:rPr>
        <w:t> </w:t>
      </w:r>
      <w:r>
        <w:rPr/>
        <w:t>первом уроке учитель может дать понятие о синонимах, антонимах, омонимах,</w:t>
      </w:r>
      <w:r>
        <w:rPr>
          <w:spacing w:val="1"/>
        </w:rPr>
        <w:t> </w:t>
      </w:r>
      <w:r>
        <w:rPr/>
        <w:t>организовать работу с текстом, где обучающиеся находят данные лексические</w:t>
      </w:r>
      <w:r>
        <w:rPr>
          <w:spacing w:val="1"/>
        </w:rPr>
        <w:t> </w:t>
      </w:r>
      <w:r>
        <w:rPr/>
        <w:t>единицы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т.д.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втором</w:t>
      </w:r>
      <w:r>
        <w:rPr>
          <w:spacing w:val="1"/>
        </w:rPr>
        <w:t> </w:t>
      </w:r>
      <w:r>
        <w:rPr/>
        <w:t>уроке</w:t>
      </w:r>
      <w:r>
        <w:rPr>
          <w:spacing w:val="1"/>
        </w:rPr>
        <w:t> </w:t>
      </w:r>
      <w:r>
        <w:rPr/>
        <w:t>отрабатываются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изученных</w:t>
      </w:r>
      <w:r>
        <w:rPr>
          <w:spacing w:val="1"/>
        </w:rPr>
        <w:t> </w:t>
      </w:r>
      <w:r>
        <w:rPr/>
        <w:t>понятий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речи,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третьем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ученики</w:t>
      </w:r>
      <w:r>
        <w:rPr>
          <w:spacing w:val="1"/>
        </w:rPr>
        <w:t> </w:t>
      </w:r>
      <w:r>
        <w:rPr/>
        <w:t>создают</w:t>
      </w:r>
      <w:r>
        <w:rPr>
          <w:spacing w:val="1"/>
        </w:rPr>
        <w:t> </w:t>
      </w:r>
      <w:r>
        <w:rPr/>
        <w:t>устные</w:t>
      </w:r>
      <w:r>
        <w:rPr>
          <w:spacing w:val="1"/>
        </w:rPr>
        <w:t> </w:t>
      </w:r>
      <w:r>
        <w:rPr/>
        <w:t>высказывания.</w:t>
      </w:r>
    </w:p>
    <w:p>
      <w:pPr>
        <w:pStyle w:val="BodyText"/>
        <w:spacing w:before="1"/>
        <w:ind w:right="272"/>
      </w:pPr>
      <w:r>
        <w:rPr/>
        <w:t>Центральное</w:t>
      </w:r>
      <w:r>
        <w:rPr>
          <w:spacing w:val="1"/>
        </w:rPr>
        <w:t> </w:t>
      </w:r>
      <w:r>
        <w:rPr/>
        <w:t>место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уроках</w:t>
      </w:r>
      <w:r>
        <w:rPr>
          <w:spacing w:val="1"/>
        </w:rPr>
        <w:t> </w:t>
      </w:r>
      <w:r>
        <w:rPr/>
        <w:t>отводится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1"/>
        </w:rPr>
        <w:t> </w:t>
      </w:r>
      <w:r>
        <w:rPr/>
        <w:t>деятельности обучающихся. Рекомендуется оптимальное сочетание группового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индивидуальным</w:t>
      </w:r>
      <w:r>
        <w:rPr>
          <w:spacing w:val="1"/>
        </w:rPr>
        <w:t> </w:t>
      </w:r>
      <w:r>
        <w:rPr/>
        <w:t>подходом.</w:t>
      </w:r>
      <w:r>
        <w:rPr>
          <w:spacing w:val="1"/>
        </w:rPr>
        <w:t> </w:t>
      </w:r>
      <w:r>
        <w:rPr/>
        <w:t>Индивидуальный</w:t>
      </w:r>
      <w:r>
        <w:rPr>
          <w:spacing w:val="1"/>
        </w:rPr>
        <w:t> </w:t>
      </w:r>
      <w:r>
        <w:rPr/>
        <w:t>подход</w:t>
      </w:r>
      <w:r>
        <w:rPr>
          <w:spacing w:val="1"/>
        </w:rPr>
        <w:t> </w:t>
      </w:r>
      <w:r>
        <w:rPr/>
        <w:t>особенно</w:t>
      </w:r>
      <w:r>
        <w:rPr>
          <w:spacing w:val="1"/>
        </w:rPr>
        <w:t> </w:t>
      </w:r>
      <w:r>
        <w:rPr/>
        <w:t>нужен</w:t>
      </w:r>
      <w:r>
        <w:rPr>
          <w:spacing w:val="1"/>
        </w:rPr>
        <w:t> </w:t>
      </w:r>
      <w:r>
        <w:rPr/>
        <w:t>обучающимся,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плохо</w:t>
      </w:r>
      <w:r>
        <w:rPr>
          <w:spacing w:val="1"/>
        </w:rPr>
        <w:t> </w:t>
      </w:r>
      <w:r>
        <w:rPr/>
        <w:t>развита</w:t>
      </w:r>
      <w:r>
        <w:rPr>
          <w:spacing w:val="1"/>
        </w:rPr>
        <w:t> </w:t>
      </w:r>
      <w:r>
        <w:rPr/>
        <w:t>речь,</w:t>
      </w:r>
      <w:r>
        <w:rPr>
          <w:spacing w:val="1"/>
        </w:rPr>
        <w:t> </w:t>
      </w:r>
      <w:r>
        <w:rPr/>
        <w:t>а</w:t>
      </w:r>
      <w:r>
        <w:rPr>
          <w:spacing w:val="7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малообщительным,</w:t>
      </w:r>
      <w:r>
        <w:rPr>
          <w:spacing w:val="1"/>
        </w:rPr>
        <w:t> </w:t>
      </w:r>
      <w:r>
        <w:rPr/>
        <w:t>молчаливым</w:t>
      </w:r>
      <w:r>
        <w:rPr>
          <w:spacing w:val="1"/>
        </w:rPr>
        <w:t> </w:t>
      </w:r>
      <w:r>
        <w:rPr/>
        <w:t>или,</w:t>
      </w:r>
      <w:r>
        <w:rPr>
          <w:spacing w:val="1"/>
        </w:rPr>
        <w:t> </w:t>
      </w:r>
      <w:r>
        <w:rPr/>
        <w:t>наоборот,</w:t>
      </w:r>
      <w:r>
        <w:rPr>
          <w:spacing w:val="1"/>
        </w:rPr>
        <w:t> </w:t>
      </w:r>
      <w:r>
        <w:rPr/>
        <w:t>чрезмерно</w:t>
      </w:r>
      <w:r>
        <w:rPr>
          <w:spacing w:val="1"/>
        </w:rPr>
        <w:t> </w:t>
      </w:r>
      <w:r>
        <w:rPr/>
        <w:t>активным,</w:t>
      </w:r>
      <w:r>
        <w:rPr>
          <w:spacing w:val="1"/>
        </w:rPr>
        <w:t> </w:t>
      </w:r>
      <w:r>
        <w:rPr/>
        <w:t>несдержанным.</w:t>
      </w:r>
    </w:p>
    <w:p>
      <w:pPr>
        <w:pStyle w:val="BodyText"/>
        <w:spacing w:before="1"/>
        <w:ind w:right="268"/>
      </w:pPr>
      <w:r>
        <w:rPr/>
        <w:t>Успешность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русского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неродного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достигнута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счет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обучении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личностной ориентации, деятельностного подхода, обязательного введения в</w:t>
      </w:r>
      <w:r>
        <w:rPr>
          <w:spacing w:val="1"/>
        </w:rPr>
        <w:t> </w:t>
      </w:r>
      <w:r>
        <w:rPr/>
        <w:t>курс</w:t>
      </w:r>
      <w:r>
        <w:rPr>
          <w:spacing w:val="1"/>
        </w:rPr>
        <w:t> </w:t>
      </w:r>
      <w:r>
        <w:rPr/>
        <w:t>языковых</w:t>
      </w:r>
      <w:r>
        <w:rPr>
          <w:spacing w:val="1"/>
        </w:rPr>
        <w:t> </w:t>
      </w:r>
      <w:r>
        <w:rPr/>
        <w:t>дисциплин</w:t>
      </w:r>
      <w:r>
        <w:rPr>
          <w:spacing w:val="1"/>
        </w:rPr>
        <w:t> </w:t>
      </w:r>
      <w:r>
        <w:rPr/>
        <w:t>технологии</w:t>
      </w:r>
      <w:r>
        <w:rPr>
          <w:spacing w:val="1"/>
        </w:rPr>
        <w:t> </w:t>
      </w:r>
      <w:r>
        <w:rPr/>
        <w:t>активизации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учащихся.</w:t>
      </w:r>
      <w:r>
        <w:rPr>
          <w:spacing w:val="1"/>
        </w:rPr>
        <w:t> </w:t>
      </w:r>
      <w:r>
        <w:rPr/>
        <w:t>Эффективности</w:t>
      </w:r>
      <w:r>
        <w:rPr>
          <w:spacing w:val="1"/>
        </w:rPr>
        <w:t> </w:t>
      </w:r>
      <w:r>
        <w:rPr/>
        <w:t>урока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образовательных технологий:</w:t>
      </w:r>
    </w:p>
    <w:p>
      <w:pPr>
        <w:pStyle w:val="ListParagraph"/>
        <w:numPr>
          <w:ilvl w:val="0"/>
          <w:numId w:val="164"/>
        </w:numPr>
        <w:tabs>
          <w:tab w:pos="1247" w:val="left" w:leader="none"/>
        </w:tabs>
        <w:spacing w:line="312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развивающее</w:t>
      </w:r>
      <w:r>
        <w:rPr>
          <w:spacing w:val="-4"/>
          <w:sz w:val="28"/>
        </w:rPr>
        <w:t> </w:t>
      </w:r>
      <w:r>
        <w:rPr>
          <w:sz w:val="28"/>
        </w:rPr>
        <w:t>обучение;</w:t>
      </w:r>
    </w:p>
    <w:p>
      <w:pPr>
        <w:pStyle w:val="ListParagraph"/>
        <w:numPr>
          <w:ilvl w:val="0"/>
          <w:numId w:val="164"/>
        </w:numPr>
        <w:tabs>
          <w:tab w:pos="1247" w:val="left" w:leader="none"/>
        </w:tabs>
        <w:spacing w:line="316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коллективная</w:t>
      </w:r>
      <w:r>
        <w:rPr>
          <w:spacing w:val="-3"/>
          <w:sz w:val="28"/>
        </w:rPr>
        <w:t> </w:t>
      </w:r>
      <w:r>
        <w:rPr>
          <w:sz w:val="28"/>
        </w:rPr>
        <w:t>система</w:t>
      </w:r>
      <w:r>
        <w:rPr>
          <w:spacing w:val="-3"/>
          <w:sz w:val="28"/>
        </w:rPr>
        <w:t> </w:t>
      </w:r>
      <w:r>
        <w:rPr>
          <w:sz w:val="28"/>
        </w:rPr>
        <w:t>обучения</w:t>
      </w:r>
      <w:r>
        <w:rPr>
          <w:spacing w:val="-3"/>
          <w:sz w:val="28"/>
        </w:rPr>
        <w:t> </w:t>
      </w:r>
      <w:r>
        <w:rPr>
          <w:sz w:val="28"/>
        </w:rPr>
        <w:t>(КСО);</w:t>
      </w:r>
    </w:p>
    <w:p>
      <w:pPr>
        <w:pStyle w:val="ListParagraph"/>
        <w:numPr>
          <w:ilvl w:val="0"/>
          <w:numId w:val="164"/>
        </w:numPr>
        <w:tabs>
          <w:tab w:pos="1247" w:val="left" w:leader="none"/>
        </w:tabs>
        <w:spacing w:line="316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технология</w:t>
      </w:r>
      <w:r>
        <w:rPr>
          <w:spacing w:val="-5"/>
          <w:sz w:val="28"/>
        </w:rPr>
        <w:t> </w:t>
      </w:r>
      <w:r>
        <w:rPr>
          <w:sz w:val="28"/>
        </w:rPr>
        <w:t>решения</w:t>
      </w:r>
      <w:r>
        <w:rPr>
          <w:spacing w:val="-6"/>
          <w:sz w:val="28"/>
        </w:rPr>
        <w:t> </w:t>
      </w:r>
      <w:r>
        <w:rPr>
          <w:sz w:val="28"/>
        </w:rPr>
        <w:t>исследовательских</w:t>
      </w:r>
      <w:r>
        <w:rPr>
          <w:spacing w:val="-7"/>
          <w:sz w:val="28"/>
        </w:rPr>
        <w:t> </w:t>
      </w:r>
      <w:r>
        <w:rPr>
          <w:sz w:val="28"/>
        </w:rPr>
        <w:t>задач</w:t>
      </w:r>
      <w:r>
        <w:rPr>
          <w:spacing w:val="-3"/>
          <w:sz w:val="28"/>
        </w:rPr>
        <w:t> </w:t>
      </w:r>
      <w:r>
        <w:rPr>
          <w:sz w:val="28"/>
        </w:rPr>
        <w:t>(ТРИЗ);</w:t>
      </w:r>
    </w:p>
    <w:p>
      <w:pPr>
        <w:pStyle w:val="ListParagraph"/>
        <w:numPr>
          <w:ilvl w:val="0"/>
          <w:numId w:val="164"/>
        </w:numPr>
        <w:tabs>
          <w:tab w:pos="1247" w:val="left" w:leader="none"/>
        </w:tabs>
        <w:spacing w:line="318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исследовательские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проектные</w:t>
      </w:r>
      <w:r>
        <w:rPr>
          <w:spacing w:val="-3"/>
          <w:sz w:val="28"/>
        </w:rPr>
        <w:t> </w:t>
      </w:r>
      <w:r>
        <w:rPr>
          <w:sz w:val="28"/>
        </w:rPr>
        <w:t>методы;</w:t>
      </w:r>
    </w:p>
    <w:p>
      <w:pPr>
        <w:pStyle w:val="ListParagraph"/>
        <w:numPr>
          <w:ilvl w:val="0"/>
          <w:numId w:val="164"/>
        </w:numPr>
        <w:tabs>
          <w:tab w:pos="1247" w:val="left" w:leader="none"/>
        </w:tabs>
        <w:spacing w:line="320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технология</w:t>
      </w:r>
      <w:r>
        <w:rPr>
          <w:spacing w:val="-4"/>
          <w:sz w:val="28"/>
        </w:rPr>
        <w:t> </w:t>
      </w:r>
      <w:r>
        <w:rPr>
          <w:sz w:val="28"/>
        </w:rPr>
        <w:t>модульного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блочно-модульного</w:t>
      </w:r>
      <w:r>
        <w:rPr>
          <w:spacing w:val="-3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164"/>
        </w:numPr>
        <w:tabs>
          <w:tab w:pos="1247" w:val="left" w:leader="none"/>
        </w:tabs>
        <w:spacing w:line="322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технология</w:t>
      </w:r>
      <w:r>
        <w:rPr>
          <w:spacing w:val="-5"/>
          <w:sz w:val="28"/>
        </w:rPr>
        <w:t> </w:t>
      </w:r>
      <w:r>
        <w:rPr>
          <w:sz w:val="28"/>
        </w:rPr>
        <w:t>«дебаты»;</w:t>
      </w:r>
    </w:p>
    <w:p>
      <w:pPr>
        <w:pStyle w:val="ListParagraph"/>
        <w:numPr>
          <w:ilvl w:val="0"/>
          <w:numId w:val="164"/>
        </w:numPr>
        <w:tabs>
          <w:tab w:pos="1247" w:val="left" w:leader="none"/>
        </w:tabs>
        <w:spacing w:line="322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технология</w:t>
      </w:r>
      <w:r>
        <w:rPr>
          <w:spacing w:val="-4"/>
          <w:sz w:val="28"/>
        </w:rPr>
        <w:t> </w:t>
      </w:r>
      <w:r>
        <w:rPr>
          <w:sz w:val="28"/>
        </w:rPr>
        <w:t>развития</w:t>
      </w:r>
      <w:r>
        <w:rPr>
          <w:spacing w:val="-4"/>
          <w:sz w:val="28"/>
        </w:rPr>
        <w:t> </w:t>
      </w:r>
      <w:r>
        <w:rPr>
          <w:sz w:val="28"/>
        </w:rPr>
        <w:t>критического</w:t>
      </w:r>
      <w:r>
        <w:rPr>
          <w:spacing w:val="-2"/>
          <w:sz w:val="28"/>
        </w:rPr>
        <w:t> </w:t>
      </w:r>
      <w:r>
        <w:rPr>
          <w:sz w:val="28"/>
        </w:rPr>
        <w:t>мышления;</w:t>
      </w:r>
    </w:p>
    <w:p>
      <w:pPr>
        <w:pStyle w:val="ListParagraph"/>
        <w:numPr>
          <w:ilvl w:val="0"/>
          <w:numId w:val="164"/>
        </w:numPr>
        <w:tabs>
          <w:tab w:pos="1247" w:val="left" w:leader="none"/>
        </w:tabs>
        <w:spacing w:line="240" w:lineRule="auto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лекционно-семинарская</w:t>
      </w:r>
      <w:r>
        <w:rPr>
          <w:spacing w:val="-2"/>
          <w:sz w:val="28"/>
        </w:rPr>
        <w:t> </w:t>
      </w:r>
      <w:r>
        <w:rPr>
          <w:sz w:val="28"/>
        </w:rPr>
        <w:t>система</w:t>
      </w:r>
      <w:r>
        <w:rPr>
          <w:spacing w:val="-5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164"/>
        </w:numPr>
        <w:tabs>
          <w:tab w:pos="1247" w:val="left" w:leader="none"/>
        </w:tabs>
        <w:spacing w:line="240" w:lineRule="auto" w:before="2" w:after="0"/>
        <w:ind w:left="253" w:right="277" w:firstLine="708"/>
        <w:jc w:val="left"/>
        <w:rPr>
          <w:sz w:val="28"/>
        </w:rPr>
      </w:pPr>
      <w:r>
        <w:rPr>
          <w:sz w:val="28"/>
        </w:rPr>
        <w:t>технология</w:t>
      </w:r>
      <w:r>
        <w:rPr>
          <w:spacing w:val="43"/>
          <w:sz w:val="28"/>
        </w:rPr>
        <w:t> </w:t>
      </w:r>
      <w:r>
        <w:rPr>
          <w:sz w:val="28"/>
        </w:rPr>
        <w:t>использования</w:t>
      </w:r>
      <w:r>
        <w:rPr>
          <w:spacing w:val="43"/>
          <w:sz w:val="28"/>
        </w:rPr>
        <w:t> </w:t>
      </w:r>
      <w:r>
        <w:rPr>
          <w:sz w:val="28"/>
        </w:rPr>
        <w:t>в</w:t>
      </w:r>
      <w:r>
        <w:rPr>
          <w:spacing w:val="39"/>
          <w:sz w:val="28"/>
        </w:rPr>
        <w:t> </w:t>
      </w:r>
      <w:r>
        <w:rPr>
          <w:sz w:val="28"/>
        </w:rPr>
        <w:t>обучении</w:t>
      </w:r>
      <w:r>
        <w:rPr>
          <w:spacing w:val="43"/>
          <w:sz w:val="28"/>
        </w:rPr>
        <w:t> </w:t>
      </w:r>
      <w:r>
        <w:rPr>
          <w:sz w:val="28"/>
        </w:rPr>
        <w:t>игровых</w:t>
      </w:r>
      <w:r>
        <w:rPr>
          <w:spacing w:val="43"/>
          <w:sz w:val="28"/>
        </w:rPr>
        <w:t> </w:t>
      </w:r>
      <w:r>
        <w:rPr>
          <w:sz w:val="28"/>
        </w:rPr>
        <w:t>методов:</w:t>
      </w:r>
      <w:r>
        <w:rPr>
          <w:spacing w:val="43"/>
          <w:sz w:val="28"/>
        </w:rPr>
        <w:t> </w:t>
      </w:r>
      <w:r>
        <w:rPr>
          <w:sz w:val="28"/>
        </w:rPr>
        <w:t>ролевых,</w:t>
      </w:r>
      <w:r>
        <w:rPr>
          <w:spacing w:val="-67"/>
          <w:sz w:val="28"/>
        </w:rPr>
        <w:t> </w:t>
      </w:r>
      <w:r>
        <w:rPr>
          <w:sz w:val="28"/>
        </w:rPr>
        <w:t>деловых</w:t>
      </w:r>
      <w:r>
        <w:rPr>
          <w:spacing w:val="-4"/>
          <w:sz w:val="28"/>
        </w:rPr>
        <w:t> </w:t>
      </w:r>
      <w:r>
        <w:rPr>
          <w:sz w:val="28"/>
        </w:rPr>
        <w:t>и других</w:t>
      </w:r>
      <w:r>
        <w:rPr>
          <w:spacing w:val="1"/>
          <w:sz w:val="28"/>
        </w:rPr>
        <w:t> </w:t>
      </w:r>
      <w:r>
        <w:rPr>
          <w:sz w:val="28"/>
        </w:rPr>
        <w:t>видов</w:t>
      </w:r>
      <w:r>
        <w:rPr>
          <w:spacing w:val="-2"/>
          <w:sz w:val="28"/>
        </w:rPr>
        <w:t> </w:t>
      </w:r>
      <w:r>
        <w:rPr>
          <w:sz w:val="28"/>
        </w:rPr>
        <w:t>обучающих</w:t>
      </w:r>
      <w:r>
        <w:rPr>
          <w:spacing w:val="-2"/>
          <w:sz w:val="28"/>
        </w:rPr>
        <w:t> </w:t>
      </w:r>
      <w:r>
        <w:rPr>
          <w:sz w:val="28"/>
        </w:rPr>
        <w:t>игр;</w:t>
      </w:r>
    </w:p>
    <w:p>
      <w:pPr>
        <w:pStyle w:val="ListParagraph"/>
        <w:numPr>
          <w:ilvl w:val="0"/>
          <w:numId w:val="164"/>
        </w:numPr>
        <w:tabs>
          <w:tab w:pos="1247" w:val="left" w:leader="none"/>
        </w:tabs>
        <w:spacing w:line="321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обучение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сотрудничестве;</w:t>
      </w:r>
    </w:p>
    <w:p>
      <w:pPr>
        <w:pStyle w:val="ListParagraph"/>
        <w:numPr>
          <w:ilvl w:val="0"/>
          <w:numId w:val="164"/>
        </w:numPr>
        <w:tabs>
          <w:tab w:pos="1247" w:val="left" w:leader="none"/>
        </w:tabs>
        <w:spacing w:line="322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информационно-коммуникационные</w:t>
      </w:r>
      <w:r>
        <w:rPr>
          <w:spacing w:val="-7"/>
          <w:sz w:val="28"/>
        </w:rPr>
        <w:t> </w:t>
      </w:r>
      <w:r>
        <w:rPr>
          <w:sz w:val="28"/>
        </w:rPr>
        <w:t>технологии;</w:t>
      </w:r>
    </w:p>
    <w:p>
      <w:pPr>
        <w:pStyle w:val="ListParagraph"/>
        <w:numPr>
          <w:ilvl w:val="0"/>
          <w:numId w:val="164"/>
        </w:numPr>
        <w:tabs>
          <w:tab w:pos="1247" w:val="left" w:leader="none"/>
        </w:tabs>
        <w:spacing w:line="240" w:lineRule="auto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здоровьесберегающие</w:t>
      </w:r>
      <w:r>
        <w:rPr>
          <w:spacing w:val="-7"/>
          <w:sz w:val="28"/>
        </w:rPr>
        <w:t> </w:t>
      </w:r>
      <w:r>
        <w:rPr>
          <w:sz w:val="28"/>
        </w:rPr>
        <w:t>технологии;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947" w:top="1040" w:bottom="1160" w:left="880" w:right="860"/>
        </w:sectPr>
      </w:pPr>
    </w:p>
    <w:p>
      <w:pPr>
        <w:pStyle w:val="ListParagraph"/>
        <w:numPr>
          <w:ilvl w:val="0"/>
          <w:numId w:val="164"/>
        </w:numPr>
        <w:tabs>
          <w:tab w:pos="1247" w:val="left" w:leader="none"/>
        </w:tabs>
        <w:spacing w:line="240" w:lineRule="auto" w:before="67" w:after="0"/>
        <w:ind w:left="1246" w:right="0" w:hanging="286"/>
        <w:jc w:val="left"/>
        <w:rPr>
          <w:sz w:val="28"/>
        </w:rPr>
      </w:pPr>
      <w:r>
        <w:rPr>
          <w:sz w:val="28"/>
        </w:rPr>
        <w:t>система</w:t>
      </w:r>
      <w:r>
        <w:rPr>
          <w:spacing w:val="-6"/>
          <w:sz w:val="28"/>
        </w:rPr>
        <w:t> </w:t>
      </w:r>
      <w:r>
        <w:rPr>
          <w:sz w:val="28"/>
        </w:rPr>
        <w:t>инновационной</w:t>
      </w:r>
      <w:r>
        <w:rPr>
          <w:spacing w:val="-5"/>
          <w:sz w:val="28"/>
        </w:rPr>
        <w:t> </w:t>
      </w:r>
      <w:r>
        <w:rPr>
          <w:sz w:val="28"/>
        </w:rPr>
        <w:t>оценки</w:t>
      </w:r>
      <w:r>
        <w:rPr>
          <w:spacing w:val="-4"/>
          <w:sz w:val="28"/>
        </w:rPr>
        <w:t> </w:t>
      </w:r>
      <w:r>
        <w:rPr>
          <w:sz w:val="28"/>
        </w:rPr>
        <w:t>«портфолио»;</w:t>
      </w:r>
    </w:p>
    <w:p>
      <w:pPr>
        <w:pStyle w:val="ListParagraph"/>
        <w:numPr>
          <w:ilvl w:val="0"/>
          <w:numId w:val="164"/>
        </w:numPr>
        <w:tabs>
          <w:tab w:pos="1247" w:val="left" w:leader="none"/>
        </w:tabs>
        <w:spacing w:line="240" w:lineRule="auto" w:before="2" w:after="0"/>
        <w:ind w:left="1246" w:right="0" w:hanging="286"/>
        <w:jc w:val="left"/>
        <w:rPr>
          <w:sz w:val="28"/>
        </w:rPr>
      </w:pPr>
      <w:r>
        <w:rPr>
          <w:sz w:val="28"/>
        </w:rPr>
        <w:t>технологии</w:t>
      </w:r>
      <w:r>
        <w:rPr>
          <w:spacing w:val="-5"/>
          <w:sz w:val="28"/>
        </w:rPr>
        <w:t> </w:t>
      </w:r>
      <w:r>
        <w:rPr>
          <w:sz w:val="28"/>
        </w:rPr>
        <w:t>интерактивного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дистанционного</w:t>
      </w:r>
      <w:r>
        <w:rPr>
          <w:spacing w:val="-6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164"/>
        </w:numPr>
        <w:tabs>
          <w:tab w:pos="1247" w:val="left" w:leader="none"/>
        </w:tabs>
        <w:spacing w:line="322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pacing w:val="-5"/>
          <w:sz w:val="28"/>
        </w:rPr>
        <w:t> </w:t>
      </w:r>
      <w:r>
        <w:rPr>
          <w:sz w:val="28"/>
        </w:rPr>
        <w:t>информационных</w:t>
      </w:r>
      <w:r>
        <w:rPr>
          <w:spacing w:val="-3"/>
          <w:sz w:val="28"/>
        </w:rPr>
        <w:t> </w:t>
      </w:r>
      <w:r>
        <w:rPr>
          <w:sz w:val="28"/>
        </w:rPr>
        <w:t>технологий.</w:t>
      </w:r>
    </w:p>
    <w:p>
      <w:pPr>
        <w:pStyle w:val="BodyText"/>
        <w:tabs>
          <w:tab w:pos="1477" w:val="left" w:leader="none"/>
          <w:tab w:pos="2477" w:val="left" w:leader="none"/>
          <w:tab w:pos="3597" w:val="left" w:leader="none"/>
          <w:tab w:pos="4871" w:val="left" w:leader="none"/>
          <w:tab w:pos="5893" w:val="left" w:leader="none"/>
          <w:tab w:pos="7813" w:val="left" w:leader="none"/>
          <w:tab w:pos="9022" w:val="left" w:leader="none"/>
        </w:tabs>
        <w:ind w:right="271"/>
        <w:jc w:val="left"/>
      </w:pPr>
      <w:r>
        <w:rPr/>
        <w:t>В</w:t>
        <w:tab/>
        <w:t>своей</w:t>
        <w:tab/>
        <w:t>работе</w:t>
        <w:tab/>
        <w:t>учителя</w:t>
        <w:tab/>
        <w:t>могут</w:t>
        <w:tab/>
        <w:t>использовать</w:t>
        <w:tab/>
        <w:t>данные</w:t>
        <w:tab/>
      </w:r>
      <w:r>
        <w:rPr>
          <w:spacing w:val="-1"/>
        </w:rPr>
        <w:t>сайтов:</w:t>
      </w:r>
      <w:r>
        <w:rPr>
          <w:spacing w:val="-67"/>
        </w:rPr>
        <w:t> </w:t>
      </w:r>
      <w:hyperlink r:id="rId62">
        <w:r>
          <w:rPr/>
          <w:t>https://portalobrazovaniya.ru/servisy/publik/publ?id=6939</w:t>
        </w:r>
        <w:r>
          <w:rPr>
            <w:spacing w:val="-4"/>
          </w:rPr>
          <w:t> </w:t>
        </w:r>
      </w:hyperlink>
      <w:r>
        <w:rPr/>
        <w:t>–русский</w:t>
      </w:r>
      <w:r>
        <w:rPr>
          <w:spacing w:val="-8"/>
        </w:rPr>
        <w:t> </w:t>
      </w:r>
      <w:r>
        <w:rPr/>
        <w:t>как</w:t>
      </w:r>
      <w:r>
        <w:rPr>
          <w:spacing w:val="-10"/>
        </w:rPr>
        <w:t> </w:t>
      </w:r>
      <w:r>
        <w:rPr/>
        <w:t>неродной;</w:t>
      </w:r>
    </w:p>
    <w:p>
      <w:pPr>
        <w:pStyle w:val="BodyText"/>
        <w:spacing w:line="321" w:lineRule="exact"/>
        <w:ind w:left="961" w:firstLine="0"/>
        <w:jc w:val="left"/>
      </w:pPr>
      <w:hyperlink r:id="rId63">
        <w:r>
          <w:rPr/>
          <w:t>http://predmet.kz</w:t>
        </w:r>
      </w:hyperlink>
      <w:r>
        <w:rPr>
          <w:spacing w:val="65"/>
        </w:rPr>
        <w:t> </w:t>
      </w:r>
      <w:r>
        <w:rPr/>
        <w:t>учителя</w:t>
      </w:r>
      <w:r>
        <w:rPr>
          <w:spacing w:val="-3"/>
        </w:rPr>
        <w:t> </w:t>
      </w:r>
      <w:r>
        <w:rPr/>
        <w:t>Казахстана</w:t>
      </w:r>
    </w:p>
    <w:p>
      <w:pPr>
        <w:pStyle w:val="BodyText"/>
        <w:tabs>
          <w:tab w:pos="3988" w:val="left" w:leader="none"/>
          <w:tab w:pos="5474" w:val="left" w:leader="none"/>
        </w:tabs>
        <w:spacing w:line="242" w:lineRule="auto"/>
        <w:ind w:left="961" w:right="278" w:firstLine="0"/>
        <w:jc w:val="left"/>
      </w:pPr>
      <w:r>
        <w:rPr/>
        <w:t>https://uchitelya.kz/russ-yazyk/ образовательный интернет-портал</w:t>
      </w:r>
      <w:r>
        <w:rPr>
          <w:spacing w:val="1"/>
        </w:rPr>
        <w:t> </w:t>
      </w:r>
      <w:hyperlink r:id="rId64">
        <w:r>
          <w:rPr/>
          <w:t>https://pedforum.kz/tags</w:t>
        </w:r>
      </w:hyperlink>
      <w:r>
        <w:rPr/>
        <w:tab/>
        <w:t>педфорум</w:t>
        <w:tab/>
        <w:t>Казахстана.</w:t>
      </w:r>
      <w:r>
        <w:rPr>
          <w:spacing w:val="5"/>
        </w:rPr>
        <w:t> </w:t>
      </w:r>
      <w:r>
        <w:rPr/>
        <w:t>Облако</w:t>
      </w:r>
      <w:r>
        <w:rPr>
          <w:spacing w:val="6"/>
        </w:rPr>
        <w:t> </w:t>
      </w:r>
      <w:r>
        <w:rPr/>
        <w:t>тегов.</w:t>
      </w:r>
      <w:r>
        <w:rPr>
          <w:spacing w:val="4"/>
        </w:rPr>
        <w:t> </w:t>
      </w:r>
      <w:r>
        <w:rPr/>
        <w:t>Русский</w:t>
      </w:r>
    </w:p>
    <w:p>
      <w:pPr>
        <w:pStyle w:val="BodyText"/>
        <w:spacing w:line="317" w:lineRule="exact"/>
        <w:ind w:firstLine="0"/>
        <w:jc w:val="left"/>
      </w:pPr>
      <w:r>
        <w:rPr/>
        <w:t>язык</w:t>
      </w:r>
    </w:p>
    <w:p>
      <w:pPr>
        <w:pStyle w:val="BodyText"/>
        <w:tabs>
          <w:tab w:pos="3603" w:val="left" w:leader="none"/>
          <w:tab w:pos="4371" w:val="left" w:leader="none"/>
          <w:tab w:pos="6375" w:val="left" w:leader="none"/>
          <w:tab w:pos="8006" w:val="left" w:leader="none"/>
        </w:tabs>
        <w:ind w:left="961" w:firstLine="0"/>
        <w:jc w:val="left"/>
      </w:pPr>
      <w:r>
        <w:rPr/>
        <w:t>https://kazpryal.kz/</w:t>
        <w:tab/>
        <w:t>сайт</w:t>
        <w:tab/>
        <w:t>Казахстанской</w:t>
        <w:tab/>
        <w:t>ассоциации</w:t>
        <w:tab/>
        <w:t>преподавателей</w:t>
      </w:r>
    </w:p>
    <w:p>
      <w:pPr>
        <w:pStyle w:val="BodyText"/>
        <w:spacing w:line="321" w:lineRule="exact"/>
        <w:ind w:firstLine="0"/>
      </w:pPr>
      <w:r>
        <w:rPr/>
        <w:t>русского</w:t>
      </w:r>
      <w:r>
        <w:rPr>
          <w:spacing w:val="-1"/>
        </w:rPr>
        <w:t> </w:t>
      </w:r>
      <w:r>
        <w:rPr/>
        <w:t>языка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литературы</w:t>
      </w:r>
    </w:p>
    <w:p>
      <w:pPr>
        <w:pStyle w:val="BodyText"/>
        <w:ind w:right="268"/>
      </w:pPr>
      <w:r>
        <w:rPr/>
        <w:t>Обновленное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реализацию</w:t>
      </w:r>
      <w:r>
        <w:rPr>
          <w:spacing w:val="1"/>
        </w:rPr>
        <w:t> </w:t>
      </w:r>
      <w:r>
        <w:rPr/>
        <w:t>комплексного</w:t>
      </w:r>
      <w:r>
        <w:rPr>
          <w:spacing w:val="1"/>
        </w:rPr>
        <w:t> </w:t>
      </w:r>
      <w:r>
        <w:rPr/>
        <w:t>подхода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развитии</w:t>
      </w:r>
      <w:r>
        <w:rPr>
          <w:spacing w:val="1"/>
        </w:rPr>
        <w:t> </w:t>
      </w:r>
      <w:r>
        <w:rPr/>
        <w:t>языковой,</w:t>
      </w:r>
      <w:r>
        <w:rPr>
          <w:spacing w:val="1"/>
        </w:rPr>
        <w:t> </w:t>
      </w:r>
      <w:r>
        <w:rPr/>
        <w:t>речевой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-67"/>
        </w:rPr>
        <w:t> </w:t>
      </w:r>
      <w:r>
        <w:rPr/>
        <w:t>этнокультурной), коммуникативной компетенции на основе функциональной</w:t>
      </w:r>
      <w:r>
        <w:rPr>
          <w:spacing w:val="1"/>
        </w:rPr>
        <w:t> </w:t>
      </w:r>
      <w:r>
        <w:rPr/>
        <w:t>грамотности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общем</w:t>
      </w:r>
      <w:r>
        <w:rPr>
          <w:spacing w:val="1"/>
        </w:rPr>
        <w:t> </w:t>
      </w:r>
      <w:r>
        <w:rPr/>
        <w:t>направлении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языковой</w:t>
      </w:r>
      <w:r>
        <w:rPr>
          <w:spacing w:val="1"/>
        </w:rPr>
        <w:t> </w:t>
      </w:r>
      <w:r>
        <w:rPr/>
        <w:t>личности;</w:t>
      </w:r>
      <w:r>
        <w:rPr>
          <w:spacing w:val="1"/>
        </w:rPr>
        <w:t> </w:t>
      </w:r>
      <w:r>
        <w:rPr/>
        <w:t>актуализацию самостоятельной работы учащихся по лингво-коммуникативному</w:t>
      </w:r>
      <w:r>
        <w:rPr>
          <w:spacing w:val="-67"/>
        </w:rPr>
        <w:t> </w:t>
      </w:r>
      <w:r>
        <w:rPr/>
        <w:t>развитию</w:t>
      </w:r>
      <w:r>
        <w:rPr>
          <w:spacing w:val="-2"/>
        </w:rPr>
        <w:t> </w:t>
      </w:r>
      <w:r>
        <w:rPr/>
        <w:t>и совершенствованию.</w:t>
      </w:r>
    </w:p>
    <w:p>
      <w:pPr>
        <w:pStyle w:val="BodyText"/>
        <w:ind w:right="270"/>
      </w:pPr>
      <w:r>
        <w:rPr/>
        <w:t>Обучение</w:t>
      </w:r>
      <w:r>
        <w:rPr>
          <w:spacing w:val="1"/>
        </w:rPr>
        <w:t> </w:t>
      </w:r>
      <w:r>
        <w:rPr/>
        <w:t>строится на основе учета теории обучения второму языку, при</w:t>
      </w:r>
      <w:r>
        <w:rPr>
          <w:spacing w:val="1"/>
        </w:rPr>
        <w:t> </w:t>
      </w:r>
      <w:r>
        <w:rPr/>
        <w:t>котором</w:t>
      </w:r>
      <w:r>
        <w:rPr>
          <w:spacing w:val="1"/>
        </w:rPr>
        <w:t> </w:t>
      </w:r>
      <w:r>
        <w:rPr/>
        <w:t>соблюдается</w:t>
      </w:r>
      <w:r>
        <w:rPr>
          <w:spacing w:val="1"/>
        </w:rPr>
        <w:t> </w:t>
      </w:r>
      <w:r>
        <w:rPr/>
        <w:t>главное</w:t>
      </w:r>
      <w:r>
        <w:rPr>
          <w:spacing w:val="1"/>
        </w:rPr>
        <w:t> </w:t>
      </w:r>
      <w:r>
        <w:rPr/>
        <w:t>условие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коммуникативная</w:t>
      </w:r>
      <w:r>
        <w:rPr>
          <w:spacing w:val="1"/>
        </w:rPr>
        <w:t> </w:t>
      </w:r>
      <w:r>
        <w:rPr/>
        <w:t>направленность</w:t>
      </w:r>
      <w:r>
        <w:rPr>
          <w:spacing w:val="1"/>
        </w:rPr>
        <w:t> </w:t>
      </w:r>
      <w:r>
        <w:rPr/>
        <w:t>изучения</w:t>
      </w:r>
      <w:r>
        <w:rPr>
          <w:spacing w:val="-1"/>
        </w:rPr>
        <w:t> </w:t>
      </w:r>
      <w:r>
        <w:rPr/>
        <w:t>материала.</w:t>
      </w:r>
    </w:p>
    <w:p>
      <w:pPr>
        <w:pStyle w:val="BodyText"/>
        <w:spacing w:before="2"/>
        <w:ind w:right="277"/>
      </w:pPr>
      <w:r>
        <w:rPr/>
        <w:t>Объем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нагрузки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учебному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«Русский</w:t>
      </w:r>
      <w:r>
        <w:rPr>
          <w:spacing w:val="1"/>
        </w:rPr>
        <w:t> </w:t>
      </w:r>
      <w:r>
        <w:rPr/>
        <w:t>язык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литература»</w:t>
      </w:r>
      <w:r>
        <w:rPr>
          <w:spacing w:val="-1"/>
        </w:rPr>
        <w:t> </w:t>
      </w:r>
      <w:r>
        <w:rPr/>
        <w:t>составляет:</w:t>
      </w:r>
    </w:p>
    <w:p>
      <w:pPr>
        <w:pStyle w:val="BodyText"/>
        <w:ind w:left="961" w:right="2465" w:firstLine="0"/>
      </w:pPr>
      <w:r>
        <w:rPr/>
        <w:t>в 5-м классе – 3 часа в неделю, 102 часа в учебном году;</w:t>
      </w:r>
      <w:r>
        <w:rPr>
          <w:spacing w:val="-67"/>
        </w:rPr>
        <w:t> </w:t>
      </w:r>
      <w:r>
        <w:rPr/>
        <w:t>в 6-м классе – 3 часа в неделю, 102 часа в учебном году;</w:t>
      </w:r>
      <w:r>
        <w:rPr>
          <w:spacing w:val="-67"/>
        </w:rPr>
        <w:t> </w:t>
      </w:r>
      <w:r>
        <w:rPr/>
        <w:t>в 7-м классе – 3 часа в неделю, 102 часа в учебном году;</w:t>
      </w:r>
      <w:r>
        <w:rPr>
          <w:spacing w:val="-67"/>
        </w:rPr>
        <w:t> </w:t>
      </w:r>
      <w:r>
        <w:rPr/>
        <w:t>в 8-м классе – 3 часа в неделю, 102 часа в учебном году;</w:t>
      </w:r>
      <w:r>
        <w:rPr>
          <w:spacing w:val="-67"/>
        </w:rPr>
        <w:t> </w:t>
      </w:r>
      <w:r>
        <w:rPr/>
        <w:t>в</w:t>
      </w:r>
      <w:r>
        <w:rPr>
          <w:spacing w:val="-2"/>
        </w:rPr>
        <w:t> </w:t>
      </w:r>
      <w:r>
        <w:rPr/>
        <w:t>9-м классе</w:t>
      </w:r>
      <w:r>
        <w:rPr>
          <w:spacing w:val="-3"/>
        </w:rPr>
        <w:t> </w:t>
      </w:r>
      <w:r>
        <w:rPr/>
        <w:t>– 3</w:t>
      </w:r>
      <w:r>
        <w:rPr>
          <w:spacing w:val="-4"/>
        </w:rPr>
        <w:t> </w:t>
      </w:r>
      <w:r>
        <w:rPr/>
        <w:t>часа в</w:t>
      </w:r>
      <w:r>
        <w:rPr>
          <w:spacing w:val="-1"/>
        </w:rPr>
        <w:t> </w:t>
      </w:r>
      <w:r>
        <w:rPr/>
        <w:t>неделю,</w:t>
      </w:r>
      <w:r>
        <w:rPr>
          <w:spacing w:val="-2"/>
        </w:rPr>
        <w:t> </w:t>
      </w:r>
      <w:r>
        <w:rPr/>
        <w:t>102</w:t>
      </w:r>
      <w:r>
        <w:rPr>
          <w:spacing w:val="1"/>
        </w:rPr>
        <w:t> </w:t>
      </w:r>
      <w:r>
        <w:rPr/>
        <w:t>часа</w:t>
      </w:r>
      <w:r>
        <w:rPr>
          <w:spacing w:val="-4"/>
        </w:rPr>
        <w:t> </w:t>
      </w:r>
      <w:r>
        <w:rPr/>
        <w:t>в учебном году.</w:t>
      </w:r>
    </w:p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pStyle w:val="BodyText"/>
        <w:spacing w:after="7"/>
        <w:ind w:left="819" w:firstLine="0"/>
      </w:pPr>
      <w:r>
        <w:rPr/>
        <w:t>Требования</w:t>
      </w:r>
      <w:r>
        <w:rPr>
          <w:spacing w:val="-6"/>
        </w:rPr>
        <w:t> </w:t>
      </w:r>
      <w:r>
        <w:rPr/>
        <w:t>к</w:t>
      </w:r>
      <w:r>
        <w:rPr>
          <w:spacing w:val="-2"/>
        </w:rPr>
        <w:t> </w:t>
      </w:r>
      <w:r>
        <w:rPr/>
        <w:t>уровням</w:t>
      </w:r>
      <w:r>
        <w:rPr>
          <w:spacing w:val="-2"/>
        </w:rPr>
        <w:t> </w:t>
      </w:r>
      <w:r>
        <w:rPr/>
        <w:t>языковых</w:t>
      </w:r>
      <w:r>
        <w:rPr>
          <w:spacing w:val="-1"/>
        </w:rPr>
        <w:t> </w:t>
      </w:r>
      <w:r>
        <w:rPr/>
        <w:t>компетенций:</w:t>
      </w:r>
    </w:p>
    <w:tbl>
      <w:tblPr>
        <w:tblW w:w="0" w:type="auto"/>
        <w:jc w:val="left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3"/>
        <w:gridCol w:w="8517"/>
      </w:tblGrid>
      <w:tr>
        <w:trPr>
          <w:trHeight w:val="258" w:hRule="atLeast"/>
        </w:trPr>
        <w:tc>
          <w:tcPr>
            <w:tcW w:w="9780" w:type="dxa"/>
            <w:gridSpan w:val="2"/>
          </w:tcPr>
          <w:p>
            <w:pPr>
              <w:pStyle w:val="TableParagraph"/>
              <w:spacing w:line="239" w:lineRule="exact"/>
              <w:ind w:left="2004" w:right="1996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5</w:t>
            </w:r>
            <w:r>
              <w:rPr>
                <w:b/>
                <w:i/>
                <w:spacing w:val="-2"/>
                <w:sz w:val="23"/>
              </w:rPr>
              <w:t> </w:t>
            </w:r>
            <w:r>
              <w:rPr>
                <w:b/>
                <w:i/>
                <w:sz w:val="23"/>
              </w:rPr>
              <w:t>класс</w:t>
            </w:r>
          </w:p>
        </w:tc>
      </w:tr>
      <w:tr>
        <w:trPr>
          <w:trHeight w:val="1814" w:hRule="atLeast"/>
        </w:trPr>
        <w:tc>
          <w:tcPr>
            <w:tcW w:w="1263" w:type="dxa"/>
          </w:tcPr>
          <w:p>
            <w:pPr>
              <w:pStyle w:val="TableParagraph"/>
              <w:spacing w:line="258" w:lineRule="exact"/>
              <w:ind w:left="29"/>
              <w:rPr>
                <w:b/>
                <w:sz w:val="23"/>
              </w:rPr>
            </w:pPr>
            <w:r>
              <w:rPr>
                <w:b/>
                <w:sz w:val="23"/>
              </w:rPr>
              <w:t>Слушание</w:t>
            </w:r>
          </w:p>
        </w:tc>
        <w:tc>
          <w:tcPr>
            <w:tcW w:w="8517" w:type="dxa"/>
          </w:tcPr>
          <w:p>
            <w:pPr>
              <w:pStyle w:val="TableParagraph"/>
              <w:spacing w:line="235" w:lineRule="auto"/>
              <w:ind w:left="28" w:right="17"/>
              <w:jc w:val="both"/>
              <w:rPr>
                <w:sz w:val="23"/>
              </w:rPr>
            </w:pPr>
            <w:r>
              <w:rPr>
                <w:sz w:val="23"/>
              </w:rPr>
              <w:t>понимает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общее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содержание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текста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продолжительностью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не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более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2-3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минут,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определяет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тему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текста;</w:t>
            </w:r>
          </w:p>
          <w:p>
            <w:pPr>
              <w:pStyle w:val="TableParagraph"/>
              <w:spacing w:line="235" w:lineRule="auto"/>
              <w:ind w:left="28" w:right="15"/>
              <w:jc w:val="both"/>
              <w:rPr>
                <w:sz w:val="23"/>
              </w:rPr>
            </w:pPr>
            <w:r>
              <w:rPr>
                <w:sz w:val="23"/>
              </w:rPr>
              <w:t>понимает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значение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слов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бытовой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духовно-нравственной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тематики;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понимает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основное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содержание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фольклорных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произведений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произведений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письменной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литературы;</w:t>
            </w:r>
          </w:p>
          <w:p>
            <w:pPr>
              <w:pStyle w:val="TableParagraph"/>
              <w:spacing w:line="260" w:lineRule="exact"/>
              <w:ind w:left="28" w:right="3022" w:hanging="60"/>
              <w:jc w:val="both"/>
              <w:rPr>
                <w:sz w:val="23"/>
              </w:rPr>
            </w:pPr>
            <w:r>
              <w:rPr>
                <w:sz w:val="23"/>
              </w:rPr>
              <w:t>определяет основную мысль текста на основе вопросов;</w:t>
            </w:r>
            <w:r>
              <w:rPr>
                <w:spacing w:val="-56"/>
                <w:sz w:val="23"/>
              </w:rPr>
              <w:t> </w:t>
            </w:r>
            <w:r>
              <w:rPr>
                <w:sz w:val="23"/>
              </w:rPr>
              <w:t>составляет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вопросы по содержанию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текста</w:t>
            </w:r>
          </w:p>
        </w:tc>
      </w:tr>
      <w:tr>
        <w:trPr>
          <w:trHeight w:val="1551" w:hRule="atLeast"/>
        </w:trPr>
        <w:tc>
          <w:tcPr>
            <w:tcW w:w="1263" w:type="dxa"/>
          </w:tcPr>
          <w:p>
            <w:pPr>
              <w:pStyle w:val="TableParagraph"/>
              <w:spacing w:line="257" w:lineRule="exact"/>
              <w:ind w:left="29"/>
              <w:rPr>
                <w:b/>
                <w:sz w:val="23"/>
              </w:rPr>
            </w:pPr>
            <w:r>
              <w:rPr>
                <w:b/>
                <w:sz w:val="23"/>
              </w:rPr>
              <w:t>Говорение</w:t>
            </w:r>
          </w:p>
        </w:tc>
        <w:tc>
          <w:tcPr>
            <w:tcW w:w="8517" w:type="dxa"/>
          </w:tcPr>
          <w:p>
            <w:pPr>
              <w:pStyle w:val="TableParagraph"/>
              <w:spacing w:line="235" w:lineRule="auto"/>
              <w:ind w:left="28" w:right="1008"/>
              <w:rPr>
                <w:sz w:val="23"/>
              </w:rPr>
            </w:pPr>
            <w:r>
              <w:rPr>
                <w:sz w:val="23"/>
              </w:rPr>
              <w:t>владеет словарным запасом, включающим синонимы, антонимы, омонимы;</w:t>
            </w:r>
            <w:r>
              <w:rPr>
                <w:spacing w:val="-56"/>
                <w:sz w:val="23"/>
              </w:rPr>
              <w:t> </w:t>
            </w:r>
            <w:r>
              <w:rPr>
                <w:sz w:val="23"/>
              </w:rPr>
              <w:t>пересказывает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основное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содержание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близко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к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тексту;</w:t>
            </w:r>
          </w:p>
          <w:p>
            <w:pPr>
              <w:pStyle w:val="TableParagraph"/>
              <w:spacing w:line="255" w:lineRule="exact"/>
              <w:ind w:left="28"/>
              <w:rPr>
                <w:sz w:val="23"/>
              </w:rPr>
            </w:pPr>
            <w:r>
              <w:rPr>
                <w:sz w:val="23"/>
              </w:rPr>
              <w:t>соблюдает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орфоэпические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нормы;</w:t>
            </w:r>
          </w:p>
          <w:p>
            <w:pPr>
              <w:pStyle w:val="TableParagraph"/>
              <w:spacing w:line="260" w:lineRule="exact"/>
              <w:ind w:left="28" w:right="394"/>
              <w:rPr>
                <w:sz w:val="23"/>
              </w:rPr>
            </w:pPr>
            <w:r>
              <w:rPr>
                <w:sz w:val="23"/>
              </w:rPr>
              <w:t>создает высказывание (описание, повествование) на основе иллюстраций;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участвует в диалоге, правильно понимая реплики и предоставляя обратную связь;</w:t>
            </w:r>
            <w:r>
              <w:rPr>
                <w:spacing w:val="-56"/>
                <w:sz w:val="23"/>
              </w:rPr>
              <w:t> </w:t>
            </w:r>
            <w:r>
              <w:rPr>
                <w:sz w:val="23"/>
              </w:rPr>
              <w:t>оценивает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высказывание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с точки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зрения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соответствия предложенной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теме</w:t>
            </w:r>
          </w:p>
        </w:tc>
      </w:tr>
      <w:tr>
        <w:trPr>
          <w:trHeight w:val="1293" w:hRule="atLeast"/>
        </w:trPr>
        <w:tc>
          <w:tcPr>
            <w:tcW w:w="1263" w:type="dxa"/>
          </w:tcPr>
          <w:p>
            <w:pPr>
              <w:pStyle w:val="TableParagraph"/>
              <w:spacing w:line="256" w:lineRule="exact"/>
              <w:ind w:left="29"/>
              <w:rPr>
                <w:b/>
                <w:sz w:val="23"/>
              </w:rPr>
            </w:pPr>
            <w:r>
              <w:rPr>
                <w:b/>
                <w:sz w:val="23"/>
              </w:rPr>
              <w:t>Чтение</w:t>
            </w:r>
          </w:p>
        </w:tc>
        <w:tc>
          <w:tcPr>
            <w:tcW w:w="8517" w:type="dxa"/>
          </w:tcPr>
          <w:p>
            <w:pPr>
              <w:pStyle w:val="TableParagraph"/>
              <w:spacing w:line="235" w:lineRule="auto"/>
              <w:ind w:left="28"/>
              <w:rPr>
                <w:sz w:val="23"/>
              </w:rPr>
            </w:pPr>
            <w:r>
              <w:rPr>
                <w:sz w:val="23"/>
              </w:rPr>
              <w:t>понимает общее содержание текста, определяет ключевые слова и словосочетания;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определяет</w:t>
            </w:r>
            <w:r>
              <w:rPr>
                <w:spacing w:val="16"/>
                <w:sz w:val="23"/>
              </w:rPr>
              <w:t> </w:t>
            </w:r>
            <w:r>
              <w:rPr>
                <w:sz w:val="23"/>
              </w:rPr>
              <w:t>стилистические</w:t>
            </w:r>
            <w:r>
              <w:rPr>
                <w:spacing w:val="16"/>
                <w:sz w:val="23"/>
              </w:rPr>
              <w:t> </w:t>
            </w:r>
            <w:r>
              <w:rPr>
                <w:sz w:val="23"/>
              </w:rPr>
              <w:t>особенности</w:t>
            </w:r>
            <w:r>
              <w:rPr>
                <w:spacing w:val="15"/>
                <w:sz w:val="23"/>
              </w:rPr>
              <w:t> </w:t>
            </w:r>
            <w:r>
              <w:rPr>
                <w:sz w:val="23"/>
              </w:rPr>
              <w:t>текстов</w:t>
            </w:r>
            <w:r>
              <w:rPr>
                <w:spacing w:val="15"/>
                <w:sz w:val="23"/>
              </w:rPr>
              <w:t> </w:t>
            </w:r>
            <w:r>
              <w:rPr>
                <w:sz w:val="23"/>
              </w:rPr>
              <w:t>разговорного</w:t>
            </w:r>
            <w:r>
              <w:rPr>
                <w:spacing w:val="16"/>
                <w:sz w:val="23"/>
              </w:rPr>
              <w:t> </w:t>
            </w:r>
            <w:r>
              <w:rPr>
                <w:sz w:val="23"/>
              </w:rPr>
              <w:t>стиля</w:t>
            </w:r>
            <w:r>
              <w:rPr>
                <w:spacing w:val="16"/>
                <w:sz w:val="23"/>
              </w:rPr>
              <w:t> </w:t>
            </w:r>
            <w:r>
              <w:rPr>
                <w:sz w:val="23"/>
              </w:rPr>
              <w:t>(письма,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дневники),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художественного стиля (стихотворение, сказка);</w:t>
            </w:r>
          </w:p>
          <w:p>
            <w:pPr>
              <w:pStyle w:val="TableParagraph"/>
              <w:spacing w:line="258" w:lineRule="exact"/>
              <w:ind w:left="28"/>
              <w:rPr>
                <w:sz w:val="23"/>
              </w:rPr>
            </w:pPr>
            <w:r>
              <w:rPr>
                <w:sz w:val="23"/>
              </w:rPr>
              <w:t>формулирует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вопросы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содержанию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текста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отвечает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них;</w:t>
            </w:r>
          </w:p>
          <w:p>
            <w:pPr>
              <w:pStyle w:val="TableParagraph"/>
              <w:spacing w:line="247" w:lineRule="exact"/>
              <w:ind w:left="28"/>
              <w:rPr>
                <w:sz w:val="23"/>
              </w:rPr>
            </w:pPr>
            <w:r>
              <w:rPr>
                <w:sz w:val="23"/>
              </w:rPr>
              <w:t>владеет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видами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чтения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(ознакомительное,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комментированное),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читает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ролям;</w:t>
            </w:r>
          </w:p>
        </w:tc>
      </w:tr>
    </w:tbl>
    <w:p>
      <w:pPr>
        <w:spacing w:after="0" w:line="247" w:lineRule="exact"/>
        <w:rPr>
          <w:sz w:val="23"/>
        </w:rPr>
        <w:sectPr>
          <w:pgSz w:w="11910" w:h="16840"/>
          <w:pgMar w:header="0" w:footer="947" w:top="1040" w:bottom="1220" w:left="880" w:right="860"/>
        </w:sectPr>
      </w:pPr>
    </w:p>
    <w:tbl>
      <w:tblPr>
        <w:tblW w:w="0" w:type="auto"/>
        <w:jc w:val="left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3"/>
        <w:gridCol w:w="8517"/>
      </w:tblGrid>
      <w:tr>
        <w:trPr>
          <w:trHeight w:val="1555" w:hRule="atLeast"/>
        </w:trPr>
        <w:tc>
          <w:tcPr>
            <w:tcW w:w="126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517" w:type="dxa"/>
          </w:tcPr>
          <w:p>
            <w:pPr>
              <w:pStyle w:val="TableParagraph"/>
              <w:spacing w:line="247" w:lineRule="exact"/>
              <w:ind w:left="28"/>
              <w:rPr>
                <w:sz w:val="23"/>
              </w:rPr>
            </w:pPr>
            <w:r>
              <w:rPr>
                <w:sz w:val="23"/>
              </w:rPr>
              <w:t>составляет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план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опорным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словам;</w:t>
            </w:r>
          </w:p>
          <w:p>
            <w:pPr>
              <w:pStyle w:val="TableParagraph"/>
              <w:spacing w:line="235" w:lineRule="auto"/>
              <w:ind w:left="28"/>
              <w:rPr>
                <w:sz w:val="23"/>
              </w:rPr>
            </w:pPr>
            <w:r>
              <w:rPr>
                <w:sz w:val="23"/>
              </w:rPr>
              <w:t>анализирует</w:t>
            </w:r>
            <w:r>
              <w:rPr>
                <w:spacing w:val="18"/>
                <w:sz w:val="23"/>
              </w:rPr>
              <w:t> </w:t>
            </w:r>
            <w:r>
              <w:rPr>
                <w:sz w:val="23"/>
              </w:rPr>
              <w:t>содержание</w:t>
            </w:r>
            <w:r>
              <w:rPr>
                <w:spacing w:val="18"/>
                <w:sz w:val="23"/>
              </w:rPr>
              <w:t> </w:t>
            </w:r>
            <w:r>
              <w:rPr>
                <w:sz w:val="23"/>
              </w:rPr>
              <w:t>небольших</w:t>
            </w:r>
            <w:r>
              <w:rPr>
                <w:spacing w:val="17"/>
                <w:sz w:val="23"/>
              </w:rPr>
              <w:t> </w:t>
            </w:r>
            <w:r>
              <w:rPr>
                <w:sz w:val="23"/>
              </w:rPr>
              <w:t>фольклорных</w:t>
            </w:r>
            <w:r>
              <w:rPr>
                <w:spacing w:val="18"/>
                <w:sz w:val="23"/>
              </w:rPr>
              <w:t> </w:t>
            </w:r>
            <w:r>
              <w:rPr>
                <w:sz w:val="23"/>
              </w:rPr>
              <w:t>произведений</w:t>
            </w:r>
            <w:r>
              <w:rPr>
                <w:spacing w:val="17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17"/>
                <w:sz w:val="23"/>
              </w:rPr>
              <w:t> </w:t>
            </w:r>
            <w:r>
              <w:rPr>
                <w:sz w:val="23"/>
              </w:rPr>
              <w:t>произведений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письменной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литературы, определяет тему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основную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идею;</w:t>
            </w:r>
          </w:p>
          <w:p>
            <w:pPr>
              <w:pStyle w:val="TableParagraph"/>
              <w:spacing w:line="235" w:lineRule="auto" w:before="1"/>
              <w:ind w:left="28" w:right="13"/>
              <w:rPr>
                <w:sz w:val="23"/>
              </w:rPr>
            </w:pPr>
            <w:r>
              <w:rPr>
                <w:sz w:val="23"/>
              </w:rPr>
              <w:t>извлекает</w:t>
            </w:r>
            <w:r>
              <w:rPr>
                <w:spacing w:val="51"/>
                <w:sz w:val="23"/>
              </w:rPr>
              <w:t> </w:t>
            </w:r>
            <w:r>
              <w:rPr>
                <w:sz w:val="23"/>
              </w:rPr>
              <w:t>необходимую</w:t>
            </w:r>
            <w:r>
              <w:rPr>
                <w:spacing w:val="52"/>
                <w:sz w:val="23"/>
              </w:rPr>
              <w:t> </w:t>
            </w:r>
            <w:r>
              <w:rPr>
                <w:sz w:val="23"/>
              </w:rPr>
              <w:t>информацию</w:t>
            </w:r>
            <w:r>
              <w:rPr>
                <w:spacing w:val="52"/>
                <w:sz w:val="23"/>
              </w:rPr>
              <w:t> </w:t>
            </w:r>
            <w:r>
              <w:rPr>
                <w:sz w:val="23"/>
              </w:rPr>
              <w:t>из</w:t>
            </w:r>
            <w:r>
              <w:rPr>
                <w:spacing w:val="51"/>
                <w:sz w:val="23"/>
              </w:rPr>
              <w:t> </w:t>
            </w:r>
            <w:r>
              <w:rPr>
                <w:sz w:val="23"/>
              </w:rPr>
              <w:t>различных</w:t>
            </w:r>
            <w:r>
              <w:rPr>
                <w:spacing w:val="52"/>
                <w:sz w:val="23"/>
              </w:rPr>
              <w:t> </w:t>
            </w:r>
            <w:r>
              <w:rPr>
                <w:sz w:val="23"/>
              </w:rPr>
              <w:t>источников</w:t>
            </w:r>
            <w:r>
              <w:rPr>
                <w:spacing w:val="51"/>
                <w:sz w:val="23"/>
              </w:rPr>
              <w:t> </w:t>
            </w:r>
            <w:r>
              <w:rPr>
                <w:sz w:val="23"/>
              </w:rPr>
              <w:t>по</w:t>
            </w:r>
            <w:r>
              <w:rPr>
                <w:spacing w:val="51"/>
                <w:sz w:val="23"/>
              </w:rPr>
              <w:t> </w:t>
            </w:r>
            <w:r>
              <w:rPr>
                <w:sz w:val="23"/>
              </w:rPr>
              <w:t>предложенной</w:t>
            </w:r>
            <w:r>
              <w:rPr>
                <w:spacing w:val="-54"/>
                <w:sz w:val="23"/>
              </w:rPr>
              <w:t> </w:t>
            </w:r>
            <w:r>
              <w:rPr>
                <w:sz w:val="23"/>
              </w:rPr>
              <w:t>теме;</w:t>
            </w:r>
          </w:p>
          <w:p>
            <w:pPr>
              <w:pStyle w:val="TableParagraph"/>
              <w:spacing w:line="251" w:lineRule="exact"/>
              <w:ind w:left="28"/>
              <w:rPr>
                <w:sz w:val="23"/>
              </w:rPr>
            </w:pPr>
            <w:r>
              <w:rPr>
                <w:sz w:val="23"/>
              </w:rPr>
              <w:t>сравнивает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содержание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тему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текстов</w:t>
            </w:r>
          </w:p>
        </w:tc>
      </w:tr>
      <w:tr>
        <w:trPr>
          <w:trHeight w:val="3108" w:hRule="atLeast"/>
        </w:trPr>
        <w:tc>
          <w:tcPr>
            <w:tcW w:w="1263" w:type="dxa"/>
          </w:tcPr>
          <w:p>
            <w:pPr>
              <w:pStyle w:val="TableParagraph"/>
              <w:spacing w:line="253" w:lineRule="exact"/>
              <w:ind w:left="29"/>
              <w:rPr>
                <w:b/>
                <w:sz w:val="23"/>
              </w:rPr>
            </w:pPr>
            <w:r>
              <w:rPr>
                <w:b/>
                <w:sz w:val="23"/>
              </w:rPr>
              <w:t>Письмо</w:t>
            </w:r>
          </w:p>
        </w:tc>
        <w:tc>
          <w:tcPr>
            <w:tcW w:w="8517" w:type="dxa"/>
          </w:tcPr>
          <w:p>
            <w:pPr>
              <w:pStyle w:val="TableParagraph"/>
              <w:spacing w:line="235" w:lineRule="auto"/>
              <w:ind w:left="28"/>
              <w:rPr>
                <w:sz w:val="23"/>
              </w:rPr>
            </w:pPr>
            <w:r>
              <w:rPr>
                <w:sz w:val="23"/>
              </w:rPr>
              <w:t>умеет</w:t>
            </w:r>
            <w:r>
              <w:rPr>
                <w:spacing w:val="12"/>
                <w:sz w:val="23"/>
              </w:rPr>
              <w:t> </w:t>
            </w:r>
            <w:r>
              <w:rPr>
                <w:sz w:val="23"/>
              </w:rPr>
              <w:t>создавать</w:t>
            </w:r>
            <w:r>
              <w:rPr>
                <w:spacing w:val="13"/>
                <w:sz w:val="23"/>
              </w:rPr>
              <w:t> </w:t>
            </w:r>
            <w:r>
              <w:rPr>
                <w:sz w:val="23"/>
              </w:rPr>
              <w:t>тексты</w:t>
            </w:r>
            <w:r>
              <w:rPr>
                <w:spacing w:val="13"/>
                <w:sz w:val="23"/>
              </w:rPr>
              <w:t> </w:t>
            </w:r>
            <w:r>
              <w:rPr>
                <w:sz w:val="23"/>
              </w:rPr>
              <w:t>(письмо,</w:t>
            </w:r>
            <w:r>
              <w:rPr>
                <w:spacing w:val="12"/>
                <w:sz w:val="23"/>
              </w:rPr>
              <w:t> </w:t>
            </w:r>
            <w:r>
              <w:rPr>
                <w:sz w:val="23"/>
              </w:rPr>
              <w:t>дневник,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стихотворение,</w:t>
            </w:r>
            <w:r>
              <w:rPr>
                <w:spacing w:val="12"/>
                <w:sz w:val="23"/>
              </w:rPr>
              <w:t> </w:t>
            </w:r>
            <w:r>
              <w:rPr>
                <w:sz w:val="23"/>
              </w:rPr>
              <w:t>сказка),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используя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элементы разговорного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художественного стилей;</w:t>
            </w:r>
          </w:p>
          <w:p>
            <w:pPr>
              <w:pStyle w:val="TableParagraph"/>
              <w:spacing w:line="235" w:lineRule="auto"/>
              <w:ind w:left="28"/>
              <w:rPr>
                <w:sz w:val="23"/>
              </w:rPr>
            </w:pPr>
            <w:r>
              <w:rPr>
                <w:sz w:val="23"/>
              </w:rPr>
              <w:t>излагает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основное</w:t>
            </w:r>
            <w:r>
              <w:rPr>
                <w:spacing w:val="8"/>
                <w:sz w:val="23"/>
              </w:rPr>
              <w:t> </w:t>
            </w:r>
            <w:r>
              <w:rPr>
                <w:sz w:val="23"/>
              </w:rPr>
              <w:t>содержание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текста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8"/>
                <w:sz w:val="23"/>
              </w:rPr>
              <w:t> </w:t>
            </w:r>
            <w:r>
              <w:rPr>
                <w:sz w:val="23"/>
              </w:rPr>
              <w:t>основе</w:t>
            </w:r>
            <w:r>
              <w:rPr>
                <w:spacing w:val="8"/>
                <w:sz w:val="23"/>
              </w:rPr>
              <w:t> </w:t>
            </w:r>
            <w:r>
              <w:rPr>
                <w:sz w:val="23"/>
              </w:rPr>
              <w:t>прослушанного,</w:t>
            </w:r>
            <w:r>
              <w:rPr>
                <w:spacing w:val="9"/>
                <w:sz w:val="23"/>
              </w:rPr>
              <w:t> </w:t>
            </w:r>
            <w:r>
              <w:rPr>
                <w:sz w:val="23"/>
              </w:rPr>
              <w:t>прочитанного</w:t>
            </w:r>
            <w:r>
              <w:rPr>
                <w:spacing w:val="9"/>
                <w:sz w:val="23"/>
              </w:rPr>
              <w:t> </w:t>
            </w:r>
            <w:r>
              <w:rPr>
                <w:sz w:val="23"/>
              </w:rPr>
              <w:t>и/или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аудиовизуального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материала;</w:t>
            </w:r>
          </w:p>
          <w:p>
            <w:pPr>
              <w:pStyle w:val="TableParagraph"/>
              <w:spacing w:line="258" w:lineRule="exact"/>
              <w:ind w:left="28"/>
              <w:rPr>
                <w:sz w:val="23"/>
              </w:rPr>
            </w:pPr>
            <w:r>
              <w:rPr>
                <w:sz w:val="23"/>
              </w:rPr>
              <w:t>представляет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информацию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виде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рисунков;</w:t>
            </w:r>
          </w:p>
          <w:p>
            <w:pPr>
              <w:pStyle w:val="TableParagraph"/>
              <w:spacing w:line="235" w:lineRule="auto"/>
              <w:ind w:left="28"/>
              <w:rPr>
                <w:sz w:val="23"/>
              </w:rPr>
            </w:pPr>
            <w:r>
              <w:rPr>
                <w:sz w:val="23"/>
              </w:rPr>
              <w:t>пишет</w:t>
            </w:r>
            <w:r>
              <w:rPr>
                <w:spacing w:val="13"/>
                <w:sz w:val="23"/>
              </w:rPr>
              <w:t> </w:t>
            </w:r>
            <w:r>
              <w:rPr>
                <w:sz w:val="23"/>
              </w:rPr>
              <w:t>творческие</w:t>
            </w:r>
            <w:r>
              <w:rPr>
                <w:spacing w:val="15"/>
                <w:sz w:val="23"/>
              </w:rPr>
              <w:t> </w:t>
            </w:r>
            <w:r>
              <w:rPr>
                <w:sz w:val="23"/>
              </w:rPr>
              <w:t>работы</w:t>
            </w:r>
            <w:r>
              <w:rPr>
                <w:spacing w:val="14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13"/>
                <w:sz w:val="23"/>
              </w:rPr>
              <w:t> </w:t>
            </w:r>
            <w:r>
              <w:rPr>
                <w:sz w:val="23"/>
              </w:rPr>
              <w:t>литературные</w:t>
            </w:r>
            <w:r>
              <w:rPr>
                <w:spacing w:val="14"/>
                <w:sz w:val="23"/>
              </w:rPr>
              <w:t> </w:t>
            </w:r>
            <w:r>
              <w:rPr>
                <w:sz w:val="23"/>
              </w:rPr>
              <w:t>темы,</w:t>
            </w:r>
            <w:r>
              <w:rPr>
                <w:spacing w:val="14"/>
                <w:sz w:val="23"/>
              </w:rPr>
              <w:t> </w:t>
            </w:r>
            <w:r>
              <w:rPr>
                <w:sz w:val="23"/>
              </w:rPr>
              <w:t>выражая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свое</w:t>
            </w:r>
            <w:r>
              <w:rPr>
                <w:spacing w:val="13"/>
                <w:sz w:val="23"/>
              </w:rPr>
              <w:t> </w:t>
            </w:r>
            <w:r>
              <w:rPr>
                <w:sz w:val="23"/>
              </w:rPr>
              <w:t>отношение</w:t>
            </w:r>
            <w:r>
              <w:rPr>
                <w:spacing w:val="14"/>
                <w:sz w:val="23"/>
              </w:rPr>
              <w:t> </w:t>
            </w:r>
            <w:r>
              <w:rPr>
                <w:sz w:val="23"/>
              </w:rPr>
              <w:t>к</w:t>
            </w:r>
            <w:r>
              <w:rPr>
                <w:spacing w:val="15"/>
                <w:sz w:val="23"/>
              </w:rPr>
              <w:t> </w:t>
            </w:r>
            <w:r>
              <w:rPr>
                <w:sz w:val="23"/>
              </w:rPr>
              <w:t>героям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художественных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произведений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или их поступкам;</w:t>
            </w:r>
          </w:p>
          <w:p>
            <w:pPr>
              <w:pStyle w:val="TableParagraph"/>
              <w:spacing w:line="235" w:lineRule="auto"/>
              <w:ind w:left="28"/>
              <w:rPr>
                <w:sz w:val="23"/>
              </w:rPr>
            </w:pPr>
            <w:r>
              <w:rPr>
                <w:sz w:val="23"/>
              </w:rPr>
              <w:t>пишет</w:t>
            </w:r>
            <w:r>
              <w:rPr>
                <w:spacing w:val="32"/>
                <w:sz w:val="23"/>
              </w:rPr>
              <w:t> </w:t>
            </w:r>
            <w:r>
              <w:rPr>
                <w:sz w:val="23"/>
              </w:rPr>
              <w:t>эссе</w:t>
            </w:r>
            <w:r>
              <w:rPr>
                <w:spacing w:val="34"/>
                <w:sz w:val="23"/>
              </w:rPr>
              <w:t> </w:t>
            </w:r>
            <w:r>
              <w:rPr>
                <w:sz w:val="23"/>
              </w:rPr>
              <w:t>по</w:t>
            </w:r>
            <w:r>
              <w:rPr>
                <w:spacing w:val="33"/>
                <w:sz w:val="23"/>
              </w:rPr>
              <w:t> </w:t>
            </w:r>
            <w:r>
              <w:rPr>
                <w:sz w:val="23"/>
              </w:rPr>
              <w:t>данному</w:t>
            </w:r>
            <w:r>
              <w:rPr>
                <w:spacing w:val="31"/>
                <w:sz w:val="23"/>
              </w:rPr>
              <w:t> </w:t>
            </w:r>
            <w:r>
              <w:rPr>
                <w:sz w:val="23"/>
              </w:rPr>
              <w:t>началу/концу,</w:t>
            </w:r>
            <w:r>
              <w:rPr>
                <w:spacing w:val="34"/>
                <w:sz w:val="23"/>
              </w:rPr>
              <w:t> </w:t>
            </w:r>
            <w:r>
              <w:rPr>
                <w:sz w:val="23"/>
              </w:rPr>
              <w:t>учитывая</w:t>
            </w:r>
            <w:r>
              <w:rPr>
                <w:spacing w:val="33"/>
                <w:sz w:val="23"/>
              </w:rPr>
              <w:t> </w:t>
            </w:r>
            <w:r>
              <w:rPr>
                <w:sz w:val="23"/>
              </w:rPr>
              <w:t>особенности</w:t>
            </w:r>
            <w:r>
              <w:rPr>
                <w:spacing w:val="32"/>
                <w:sz w:val="23"/>
              </w:rPr>
              <w:t> </w:t>
            </w:r>
            <w:r>
              <w:rPr>
                <w:sz w:val="23"/>
              </w:rPr>
              <w:t>текста</w:t>
            </w:r>
            <w:r>
              <w:rPr>
                <w:spacing w:val="34"/>
                <w:sz w:val="23"/>
              </w:rPr>
              <w:t> </w:t>
            </w:r>
            <w:r>
              <w:rPr>
                <w:sz w:val="23"/>
              </w:rPr>
              <w:t>повествования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или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описания;</w:t>
            </w:r>
          </w:p>
          <w:p>
            <w:pPr>
              <w:pStyle w:val="TableParagraph"/>
              <w:spacing w:line="258" w:lineRule="exact"/>
              <w:ind w:left="28"/>
              <w:rPr>
                <w:sz w:val="23"/>
              </w:rPr>
            </w:pPr>
            <w:r>
              <w:rPr>
                <w:sz w:val="23"/>
              </w:rPr>
              <w:t>правильно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пишет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безударные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падежные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окончания;</w:t>
            </w:r>
          </w:p>
          <w:p>
            <w:pPr>
              <w:pStyle w:val="TableParagraph"/>
              <w:tabs>
                <w:tab w:pos="1292" w:val="left" w:leader="none"/>
                <w:tab w:pos="2067" w:val="left" w:leader="none"/>
                <w:tab w:pos="3446" w:val="left" w:leader="none"/>
                <w:tab w:pos="3777" w:val="left" w:leader="none"/>
                <w:tab w:pos="4828" w:val="left" w:leader="none"/>
                <w:tab w:pos="6467" w:val="left" w:leader="none"/>
                <w:tab w:pos="6793" w:val="left" w:leader="none"/>
                <w:tab w:pos="8362" w:val="left" w:leader="none"/>
              </w:tabs>
              <w:spacing w:line="260" w:lineRule="exact"/>
              <w:ind w:left="28" w:right="19"/>
              <w:rPr>
                <w:sz w:val="23"/>
              </w:rPr>
            </w:pPr>
            <w:r>
              <w:rPr>
                <w:sz w:val="23"/>
              </w:rPr>
              <w:t>применяет</w:t>
              <w:tab/>
              <w:t>знаки</w:t>
              <w:tab/>
              <w:t>препинания</w:t>
              <w:tab/>
              <w:t>в</w:t>
              <w:tab/>
              <w:t>простых</w:t>
              <w:tab/>
              <w:t>предложениях</w:t>
              <w:tab/>
              <w:t>с</w:t>
              <w:tab/>
              <w:t>обращениями</w:t>
              <w:tab/>
            </w:r>
            <w:r>
              <w:rPr>
                <w:spacing w:val="-4"/>
                <w:sz w:val="23"/>
              </w:rPr>
              <w:t>и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однородными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членами</w:t>
            </w:r>
          </w:p>
        </w:tc>
      </w:tr>
      <w:tr>
        <w:trPr>
          <w:trHeight w:val="257" w:hRule="atLeast"/>
        </w:trPr>
        <w:tc>
          <w:tcPr>
            <w:tcW w:w="9780" w:type="dxa"/>
            <w:gridSpan w:val="2"/>
          </w:tcPr>
          <w:p>
            <w:pPr>
              <w:pStyle w:val="TableParagraph"/>
              <w:spacing w:line="238" w:lineRule="exact"/>
              <w:ind w:left="2004" w:right="1996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6</w:t>
            </w:r>
            <w:r>
              <w:rPr>
                <w:b/>
                <w:i/>
                <w:spacing w:val="-2"/>
                <w:sz w:val="23"/>
              </w:rPr>
              <w:t> </w:t>
            </w:r>
            <w:r>
              <w:rPr>
                <w:b/>
                <w:i/>
                <w:sz w:val="23"/>
              </w:rPr>
              <w:t>класс</w:t>
            </w:r>
          </w:p>
        </w:tc>
      </w:tr>
      <w:tr>
        <w:trPr>
          <w:trHeight w:val="2073" w:hRule="atLeast"/>
        </w:trPr>
        <w:tc>
          <w:tcPr>
            <w:tcW w:w="1263" w:type="dxa"/>
          </w:tcPr>
          <w:p>
            <w:pPr>
              <w:pStyle w:val="TableParagraph"/>
              <w:spacing w:line="253" w:lineRule="exact"/>
              <w:ind w:left="29"/>
              <w:rPr>
                <w:b/>
                <w:sz w:val="23"/>
              </w:rPr>
            </w:pPr>
            <w:r>
              <w:rPr>
                <w:b/>
                <w:sz w:val="23"/>
              </w:rPr>
              <w:t>Слушание</w:t>
            </w:r>
          </w:p>
        </w:tc>
        <w:tc>
          <w:tcPr>
            <w:tcW w:w="8517" w:type="dxa"/>
          </w:tcPr>
          <w:p>
            <w:pPr>
              <w:pStyle w:val="TableParagraph"/>
              <w:spacing w:line="235" w:lineRule="auto"/>
              <w:ind w:left="28" w:right="469"/>
              <w:rPr>
                <w:sz w:val="23"/>
              </w:rPr>
            </w:pPr>
            <w:r>
              <w:rPr>
                <w:sz w:val="23"/>
              </w:rPr>
              <w:t>понимает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основную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информацию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сообщения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продолжительностью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до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2-4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минут,</w:t>
            </w:r>
            <w:r>
              <w:rPr>
                <w:spacing w:val="-54"/>
                <w:sz w:val="23"/>
              </w:rPr>
              <w:t> </w:t>
            </w:r>
            <w:r>
              <w:rPr>
                <w:sz w:val="23"/>
              </w:rPr>
              <w:t>определяет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ключевые слова;</w:t>
            </w:r>
          </w:p>
          <w:p>
            <w:pPr>
              <w:pStyle w:val="TableParagraph"/>
              <w:spacing w:line="235" w:lineRule="auto"/>
              <w:ind w:left="28" w:right="2482"/>
              <w:rPr>
                <w:sz w:val="23"/>
              </w:rPr>
            </w:pPr>
            <w:r>
              <w:rPr>
                <w:sz w:val="23"/>
              </w:rPr>
              <w:t>понимает значение слов социально-культурной тематики;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понимает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содержание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рассказов,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поэтических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произведений;</w:t>
            </w:r>
          </w:p>
          <w:p>
            <w:pPr>
              <w:pStyle w:val="TableParagraph"/>
              <w:spacing w:line="235" w:lineRule="auto"/>
              <w:ind w:left="28" w:right="1253"/>
              <w:rPr>
                <w:sz w:val="23"/>
              </w:rPr>
            </w:pPr>
            <w:r>
              <w:rPr>
                <w:sz w:val="23"/>
              </w:rPr>
              <w:t>определяет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тему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основную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мысль,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характеризует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оценивает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поступки</w:t>
            </w:r>
            <w:r>
              <w:rPr>
                <w:spacing w:val="-54"/>
                <w:sz w:val="23"/>
              </w:rPr>
              <w:t> </w:t>
            </w:r>
            <w:r>
              <w:rPr>
                <w:sz w:val="23"/>
              </w:rPr>
              <w:t>персонажей,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героев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лирического произведения;</w:t>
            </w:r>
          </w:p>
          <w:p>
            <w:pPr>
              <w:pStyle w:val="TableParagraph"/>
              <w:spacing w:line="260" w:lineRule="exact"/>
              <w:ind w:left="28"/>
              <w:rPr>
                <w:sz w:val="23"/>
              </w:rPr>
            </w:pPr>
            <w:r>
              <w:rPr>
                <w:sz w:val="23"/>
              </w:rPr>
              <w:t>определяет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основную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мысль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текста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основе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ключевых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слов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словосочетаний;</w:t>
            </w:r>
            <w:r>
              <w:rPr>
                <w:spacing w:val="-54"/>
                <w:sz w:val="23"/>
              </w:rPr>
              <w:t> </w:t>
            </w:r>
            <w:r>
              <w:rPr>
                <w:sz w:val="23"/>
              </w:rPr>
              <w:t>прогнозирует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содержание текста по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ключевым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словам</w:t>
            </w:r>
          </w:p>
        </w:tc>
      </w:tr>
      <w:tr>
        <w:trPr>
          <w:trHeight w:val="2328" w:hRule="atLeast"/>
        </w:trPr>
        <w:tc>
          <w:tcPr>
            <w:tcW w:w="1263" w:type="dxa"/>
          </w:tcPr>
          <w:p>
            <w:pPr>
              <w:pStyle w:val="TableParagraph"/>
              <w:spacing w:line="251" w:lineRule="exact"/>
              <w:ind w:left="29"/>
              <w:rPr>
                <w:b/>
                <w:sz w:val="23"/>
              </w:rPr>
            </w:pPr>
            <w:r>
              <w:rPr>
                <w:b/>
                <w:sz w:val="23"/>
              </w:rPr>
              <w:t>Говорение</w:t>
            </w:r>
          </w:p>
        </w:tc>
        <w:tc>
          <w:tcPr>
            <w:tcW w:w="8517" w:type="dxa"/>
          </w:tcPr>
          <w:p>
            <w:pPr>
              <w:pStyle w:val="TableParagraph"/>
              <w:spacing w:line="235" w:lineRule="auto"/>
              <w:ind w:left="28" w:right="3378"/>
              <w:rPr>
                <w:sz w:val="23"/>
              </w:rPr>
            </w:pPr>
            <w:r>
              <w:rPr>
                <w:sz w:val="23"/>
              </w:rPr>
              <w:t>умеет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вести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беседу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изучаемой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изученной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теме;</w:t>
            </w:r>
            <w:r>
              <w:rPr>
                <w:spacing w:val="-54"/>
                <w:sz w:val="23"/>
              </w:rPr>
              <w:t> </w:t>
            </w:r>
            <w:r>
              <w:rPr>
                <w:sz w:val="23"/>
              </w:rPr>
              <w:t>выявляет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информацию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определенной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ситуации;</w:t>
            </w:r>
          </w:p>
          <w:p>
            <w:pPr>
              <w:pStyle w:val="TableParagraph"/>
              <w:spacing w:line="235" w:lineRule="auto"/>
              <w:ind w:left="28" w:right="345"/>
              <w:rPr>
                <w:sz w:val="23"/>
              </w:rPr>
            </w:pPr>
            <w:r>
              <w:rPr>
                <w:sz w:val="23"/>
              </w:rPr>
              <w:t>владеет словарным запасом, включающим фразеологические единицы, паронимы,</w:t>
            </w:r>
            <w:r>
              <w:rPr>
                <w:spacing w:val="-56"/>
                <w:sz w:val="23"/>
              </w:rPr>
              <w:t> </w:t>
            </w:r>
            <w:r>
              <w:rPr>
                <w:sz w:val="23"/>
              </w:rPr>
              <w:t>заимствованные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слова;</w:t>
            </w:r>
          </w:p>
          <w:p>
            <w:pPr>
              <w:pStyle w:val="TableParagraph"/>
              <w:spacing w:line="258" w:lineRule="exact"/>
              <w:ind w:left="28"/>
              <w:rPr>
                <w:sz w:val="23"/>
              </w:rPr>
            </w:pPr>
            <w:r>
              <w:rPr>
                <w:sz w:val="23"/>
              </w:rPr>
              <w:t>пересказывает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подробно,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выборочно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содержание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текста;</w:t>
            </w:r>
          </w:p>
          <w:p>
            <w:pPr>
              <w:pStyle w:val="TableParagraph"/>
              <w:spacing w:line="235" w:lineRule="auto"/>
              <w:ind w:left="28" w:right="394"/>
              <w:rPr>
                <w:sz w:val="23"/>
              </w:rPr>
            </w:pPr>
            <w:r>
              <w:rPr>
                <w:sz w:val="23"/>
              </w:rPr>
              <w:t>соблюдает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лексические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нормы,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связанные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выбором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соответствующих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слов;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создает высказывание (описание, повествование, рассуждение) с опорой на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ключевые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слова или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план;</w:t>
            </w:r>
          </w:p>
          <w:p>
            <w:pPr>
              <w:pStyle w:val="TableParagraph"/>
              <w:spacing w:line="251" w:lineRule="exact"/>
              <w:ind w:left="28"/>
              <w:rPr>
                <w:sz w:val="23"/>
              </w:rPr>
            </w:pPr>
            <w:r>
              <w:rPr>
                <w:sz w:val="23"/>
              </w:rPr>
              <w:t>оценивает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высказывание,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составленное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опорой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ключевые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слова</w:t>
            </w:r>
          </w:p>
        </w:tc>
      </w:tr>
      <w:tr>
        <w:trPr>
          <w:trHeight w:val="4145" w:hRule="atLeast"/>
        </w:trPr>
        <w:tc>
          <w:tcPr>
            <w:tcW w:w="1263" w:type="dxa"/>
          </w:tcPr>
          <w:p>
            <w:pPr>
              <w:pStyle w:val="TableParagraph"/>
              <w:spacing w:line="253" w:lineRule="exact"/>
              <w:ind w:left="29"/>
              <w:rPr>
                <w:b/>
                <w:sz w:val="23"/>
              </w:rPr>
            </w:pPr>
            <w:r>
              <w:rPr>
                <w:b/>
                <w:sz w:val="23"/>
              </w:rPr>
              <w:t>Чтение</w:t>
            </w:r>
          </w:p>
        </w:tc>
        <w:tc>
          <w:tcPr>
            <w:tcW w:w="8517" w:type="dxa"/>
          </w:tcPr>
          <w:p>
            <w:pPr>
              <w:pStyle w:val="TableParagraph"/>
              <w:spacing w:line="235" w:lineRule="auto"/>
              <w:ind w:left="28" w:right="1284"/>
              <w:rPr>
                <w:sz w:val="23"/>
              </w:rPr>
            </w:pPr>
            <w:r>
              <w:rPr>
                <w:sz w:val="23"/>
              </w:rPr>
              <w:t>понимает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основную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информацию,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определяет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тему,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цель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или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назначение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прочитанного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текста;</w:t>
            </w:r>
          </w:p>
          <w:p>
            <w:pPr>
              <w:pStyle w:val="TableParagraph"/>
              <w:spacing w:line="235" w:lineRule="auto"/>
              <w:ind w:left="28" w:right="712"/>
              <w:rPr>
                <w:sz w:val="23"/>
              </w:rPr>
            </w:pPr>
            <w:r>
              <w:rPr>
                <w:sz w:val="23"/>
              </w:rPr>
              <w:t>определяет особенности текстов художественного стиля (рассказ, басня),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официально-делового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стиля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(объяснительная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записка,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расписка,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поздравление,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объявление,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реклама);</w:t>
            </w:r>
          </w:p>
          <w:p>
            <w:pPr>
              <w:pStyle w:val="TableParagraph"/>
              <w:spacing w:line="235" w:lineRule="auto"/>
              <w:ind w:left="28" w:right="1008"/>
              <w:rPr>
                <w:sz w:val="23"/>
              </w:rPr>
            </w:pPr>
            <w:r>
              <w:rPr>
                <w:sz w:val="23"/>
              </w:rPr>
              <w:t>определяет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принадлежность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текста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к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типу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описания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основе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характерных</w:t>
            </w:r>
            <w:r>
              <w:rPr>
                <w:spacing w:val="-54"/>
                <w:sz w:val="23"/>
              </w:rPr>
              <w:t> </w:t>
            </w:r>
            <w:r>
              <w:rPr>
                <w:sz w:val="23"/>
              </w:rPr>
              <w:t>признаков;</w:t>
            </w:r>
          </w:p>
          <w:p>
            <w:pPr>
              <w:pStyle w:val="TableParagraph"/>
              <w:spacing w:line="235" w:lineRule="auto"/>
              <w:ind w:left="28" w:right="367"/>
              <w:rPr>
                <w:sz w:val="23"/>
              </w:rPr>
            </w:pPr>
            <w:r>
              <w:rPr>
                <w:sz w:val="23"/>
              </w:rPr>
              <w:t>формулирует вопросы и отвечает на вопросы, выражая свое мнение по теме и/или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поднимаемой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проблеме;</w:t>
            </w:r>
          </w:p>
          <w:p>
            <w:pPr>
              <w:pStyle w:val="TableParagraph"/>
              <w:spacing w:line="235" w:lineRule="auto"/>
              <w:ind w:left="28" w:right="2380"/>
              <w:rPr>
                <w:sz w:val="23"/>
              </w:rPr>
            </w:pPr>
            <w:r>
              <w:rPr>
                <w:sz w:val="23"/>
              </w:rPr>
              <w:t>использует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разные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виды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чтения,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включая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выборочное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чтение;</w:t>
            </w:r>
            <w:r>
              <w:rPr>
                <w:spacing w:val="-54"/>
                <w:sz w:val="23"/>
              </w:rPr>
              <w:t> </w:t>
            </w:r>
            <w:r>
              <w:rPr>
                <w:sz w:val="23"/>
              </w:rPr>
              <w:t>составляет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простой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план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прочитанного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текста;</w:t>
            </w:r>
          </w:p>
          <w:p>
            <w:pPr>
              <w:pStyle w:val="TableParagraph"/>
              <w:spacing w:line="235" w:lineRule="auto"/>
              <w:ind w:left="28" w:right="120"/>
              <w:rPr>
                <w:sz w:val="23"/>
              </w:rPr>
            </w:pPr>
            <w:r>
              <w:rPr>
                <w:sz w:val="23"/>
              </w:rPr>
              <w:t>анализирует содержание художественных произведений небольшого объема,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определяя особенности изображения главных и второстепенных персонажей-героев;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извлекает необходимую информацию по предложенной теме из различных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источников;</w:t>
            </w:r>
          </w:p>
          <w:p>
            <w:pPr>
              <w:pStyle w:val="TableParagraph"/>
              <w:spacing w:line="251" w:lineRule="exact"/>
              <w:ind w:left="28"/>
              <w:rPr>
                <w:sz w:val="23"/>
              </w:rPr>
            </w:pPr>
            <w:r>
              <w:rPr>
                <w:sz w:val="23"/>
              </w:rPr>
              <w:t>сравнивает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содержание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текстов</w:t>
            </w:r>
          </w:p>
        </w:tc>
      </w:tr>
      <w:tr>
        <w:trPr>
          <w:trHeight w:val="777" w:hRule="atLeast"/>
        </w:trPr>
        <w:tc>
          <w:tcPr>
            <w:tcW w:w="1263" w:type="dxa"/>
          </w:tcPr>
          <w:p>
            <w:pPr>
              <w:pStyle w:val="TableParagraph"/>
              <w:spacing w:line="253" w:lineRule="exact"/>
              <w:ind w:left="29"/>
              <w:rPr>
                <w:b/>
                <w:sz w:val="23"/>
              </w:rPr>
            </w:pPr>
            <w:r>
              <w:rPr>
                <w:b/>
                <w:sz w:val="23"/>
              </w:rPr>
              <w:t>Письмо</w:t>
            </w:r>
          </w:p>
        </w:tc>
        <w:tc>
          <w:tcPr>
            <w:tcW w:w="8517" w:type="dxa"/>
          </w:tcPr>
          <w:p>
            <w:pPr>
              <w:pStyle w:val="TableParagraph"/>
              <w:spacing w:line="232" w:lineRule="auto"/>
              <w:ind w:left="28" w:right="910"/>
              <w:rPr>
                <w:sz w:val="23"/>
              </w:rPr>
            </w:pPr>
            <w:r>
              <w:rPr>
                <w:sz w:val="23"/>
              </w:rPr>
              <w:t>умеет создавать тексты (письмо, дневник, стихотворение, сказка), используя</w:t>
            </w:r>
            <w:r>
              <w:rPr>
                <w:spacing w:val="-56"/>
                <w:sz w:val="23"/>
              </w:rPr>
              <w:t> </w:t>
            </w:r>
            <w:r>
              <w:rPr>
                <w:sz w:val="23"/>
              </w:rPr>
              <w:t>элементы разговорного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художественного стилей;</w:t>
            </w:r>
          </w:p>
          <w:p>
            <w:pPr>
              <w:pStyle w:val="TableParagraph"/>
              <w:spacing w:line="254" w:lineRule="exact"/>
              <w:ind w:left="28"/>
              <w:rPr>
                <w:sz w:val="23"/>
              </w:rPr>
            </w:pPr>
            <w:r>
              <w:rPr>
                <w:sz w:val="23"/>
              </w:rPr>
              <w:t>излагает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подробно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содержание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текста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основе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прослушанного,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прочитанного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и/или</w:t>
            </w:r>
          </w:p>
        </w:tc>
      </w:tr>
    </w:tbl>
    <w:p>
      <w:pPr>
        <w:spacing w:after="0" w:line="254" w:lineRule="exact"/>
        <w:rPr>
          <w:sz w:val="23"/>
        </w:rPr>
        <w:sectPr>
          <w:pgSz w:w="11910" w:h="16840"/>
          <w:pgMar w:header="0" w:footer="947" w:top="1120" w:bottom="1140" w:left="880" w:right="860"/>
        </w:sectPr>
      </w:pPr>
    </w:p>
    <w:tbl>
      <w:tblPr>
        <w:tblW w:w="0" w:type="auto"/>
        <w:jc w:val="left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3"/>
        <w:gridCol w:w="8517"/>
      </w:tblGrid>
      <w:tr>
        <w:trPr>
          <w:trHeight w:val="2332" w:hRule="atLeast"/>
        </w:trPr>
        <w:tc>
          <w:tcPr>
            <w:tcW w:w="126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517" w:type="dxa"/>
          </w:tcPr>
          <w:p>
            <w:pPr>
              <w:pStyle w:val="TableParagraph"/>
              <w:spacing w:line="247" w:lineRule="exact"/>
              <w:ind w:left="28"/>
              <w:rPr>
                <w:sz w:val="23"/>
              </w:rPr>
            </w:pPr>
            <w:r>
              <w:rPr>
                <w:sz w:val="23"/>
              </w:rPr>
              <w:t>аудиовизуального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материала;</w:t>
            </w:r>
          </w:p>
          <w:p>
            <w:pPr>
              <w:pStyle w:val="TableParagraph"/>
              <w:spacing w:line="235" w:lineRule="auto"/>
              <w:ind w:left="28" w:right="240"/>
              <w:rPr>
                <w:sz w:val="23"/>
              </w:rPr>
            </w:pPr>
            <w:r>
              <w:rPr>
                <w:sz w:val="23"/>
              </w:rPr>
              <w:t>представляет информацию в виде иллюстраций, сюжетных рисунков, в том числе с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использованием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ИКТ;</w:t>
            </w:r>
          </w:p>
          <w:p>
            <w:pPr>
              <w:pStyle w:val="TableParagraph"/>
              <w:spacing w:line="235" w:lineRule="auto" w:before="1"/>
              <w:ind w:left="28"/>
              <w:rPr>
                <w:sz w:val="23"/>
              </w:rPr>
            </w:pPr>
            <w:r>
              <w:rPr>
                <w:sz w:val="23"/>
              </w:rPr>
              <w:t>пишет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творческие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работы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(в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том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числе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литературные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темы)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от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лица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героя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54"/>
                <w:sz w:val="23"/>
              </w:rPr>
              <w:t> </w:t>
            </w:r>
            <w:r>
              <w:rPr>
                <w:sz w:val="23"/>
              </w:rPr>
              <w:t>использованием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эпитетов, сравнений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фразеологизмов;</w:t>
            </w:r>
          </w:p>
          <w:p>
            <w:pPr>
              <w:pStyle w:val="TableParagraph"/>
              <w:spacing w:line="235" w:lineRule="auto"/>
              <w:ind w:left="28" w:right="1008"/>
              <w:rPr>
                <w:sz w:val="23"/>
              </w:rPr>
            </w:pPr>
            <w:r>
              <w:rPr>
                <w:sz w:val="23"/>
              </w:rPr>
              <w:t>пишет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эссе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по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картине/теме,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учитывая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особенности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текста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повествования,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рассуждения,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описания;</w:t>
            </w:r>
          </w:p>
          <w:p>
            <w:pPr>
              <w:pStyle w:val="TableParagraph"/>
              <w:spacing w:line="258" w:lineRule="exact"/>
              <w:ind w:left="28"/>
              <w:rPr>
                <w:sz w:val="23"/>
              </w:rPr>
            </w:pPr>
            <w:r>
              <w:rPr>
                <w:sz w:val="23"/>
              </w:rPr>
              <w:t>правильно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пишет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безударные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глагольные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окончания;</w:t>
            </w:r>
          </w:p>
          <w:p>
            <w:pPr>
              <w:pStyle w:val="TableParagraph"/>
              <w:spacing w:line="253" w:lineRule="exact"/>
              <w:ind w:left="28"/>
              <w:rPr>
                <w:sz w:val="23"/>
              </w:rPr>
            </w:pPr>
            <w:r>
              <w:rPr>
                <w:sz w:val="23"/>
              </w:rPr>
              <w:t>применяет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знаки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препинания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предложениях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прямой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косвенной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речью</w:t>
            </w:r>
          </w:p>
        </w:tc>
      </w:tr>
      <w:tr>
        <w:trPr>
          <w:trHeight w:val="258" w:hRule="atLeast"/>
        </w:trPr>
        <w:tc>
          <w:tcPr>
            <w:tcW w:w="9780" w:type="dxa"/>
            <w:gridSpan w:val="2"/>
          </w:tcPr>
          <w:p>
            <w:pPr>
              <w:pStyle w:val="TableParagraph"/>
              <w:spacing w:line="239" w:lineRule="exact"/>
              <w:ind w:left="2004" w:right="1996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7</w:t>
            </w:r>
            <w:r>
              <w:rPr>
                <w:b/>
                <w:i/>
                <w:spacing w:val="-2"/>
                <w:sz w:val="23"/>
              </w:rPr>
              <w:t> </w:t>
            </w:r>
            <w:r>
              <w:rPr>
                <w:b/>
                <w:i/>
                <w:sz w:val="23"/>
              </w:rPr>
              <w:t>класс</w:t>
            </w:r>
          </w:p>
        </w:tc>
      </w:tr>
      <w:tr>
        <w:trPr>
          <w:trHeight w:val="1812" w:hRule="atLeast"/>
        </w:trPr>
        <w:tc>
          <w:tcPr>
            <w:tcW w:w="1263" w:type="dxa"/>
          </w:tcPr>
          <w:p>
            <w:pPr>
              <w:pStyle w:val="TableParagraph"/>
              <w:spacing w:line="253" w:lineRule="exact"/>
              <w:ind w:left="29"/>
              <w:rPr>
                <w:b/>
                <w:sz w:val="23"/>
              </w:rPr>
            </w:pPr>
            <w:r>
              <w:rPr>
                <w:b/>
                <w:sz w:val="23"/>
              </w:rPr>
              <w:t>Слушание</w:t>
            </w:r>
          </w:p>
        </w:tc>
        <w:tc>
          <w:tcPr>
            <w:tcW w:w="8517" w:type="dxa"/>
          </w:tcPr>
          <w:p>
            <w:pPr>
              <w:pStyle w:val="TableParagraph"/>
              <w:spacing w:line="235" w:lineRule="auto"/>
              <w:ind w:left="28" w:right="2"/>
              <w:rPr>
                <w:sz w:val="23"/>
              </w:rPr>
            </w:pPr>
            <w:r>
              <w:rPr>
                <w:sz w:val="23"/>
              </w:rPr>
              <w:t>понимает текст продолжительностью 3-5 минут, извлекая необходимую информацию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и\или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определяя последовательность событий;</w:t>
            </w:r>
          </w:p>
          <w:p>
            <w:pPr>
              <w:pStyle w:val="TableParagraph"/>
              <w:spacing w:line="258" w:lineRule="exact"/>
              <w:ind w:left="28"/>
              <w:rPr>
                <w:sz w:val="23"/>
              </w:rPr>
            </w:pPr>
            <w:r>
              <w:rPr>
                <w:sz w:val="23"/>
              </w:rPr>
              <w:t>понимает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значение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слов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учебно-образовательной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тематики;</w:t>
            </w:r>
          </w:p>
          <w:p>
            <w:pPr>
              <w:pStyle w:val="TableParagraph"/>
              <w:spacing w:line="235" w:lineRule="auto"/>
              <w:ind w:left="28" w:right="825"/>
              <w:rPr>
                <w:sz w:val="23"/>
              </w:rPr>
            </w:pPr>
            <w:r>
              <w:rPr>
                <w:sz w:val="23"/>
              </w:rPr>
              <w:t>понимает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содержание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небольших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прозаических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поэтических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произведений;</w:t>
            </w:r>
            <w:r>
              <w:rPr>
                <w:spacing w:val="-54"/>
                <w:sz w:val="23"/>
              </w:rPr>
              <w:t> </w:t>
            </w:r>
            <w:r>
              <w:rPr>
                <w:sz w:val="23"/>
              </w:rPr>
              <w:t>определяет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сюжетную линию стихотворения;</w:t>
            </w:r>
          </w:p>
          <w:p>
            <w:pPr>
              <w:pStyle w:val="TableParagraph"/>
              <w:spacing w:line="260" w:lineRule="exact"/>
              <w:ind w:left="28"/>
              <w:rPr>
                <w:sz w:val="23"/>
              </w:rPr>
            </w:pPr>
            <w:r>
              <w:rPr>
                <w:sz w:val="23"/>
              </w:rPr>
              <w:t>определяет</w:t>
            </w:r>
            <w:r>
              <w:rPr>
                <w:spacing w:val="39"/>
                <w:sz w:val="23"/>
              </w:rPr>
              <w:t> </w:t>
            </w:r>
            <w:r>
              <w:rPr>
                <w:sz w:val="23"/>
              </w:rPr>
              <w:t>основную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мысль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текста,</w:t>
            </w:r>
            <w:r>
              <w:rPr>
                <w:spacing w:val="37"/>
                <w:sz w:val="23"/>
              </w:rPr>
              <w:t> </w:t>
            </w:r>
            <w:r>
              <w:rPr>
                <w:sz w:val="23"/>
              </w:rPr>
              <w:t>опираясь</w:t>
            </w:r>
            <w:r>
              <w:rPr>
                <w:spacing w:val="35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содержание</w:t>
            </w:r>
            <w:r>
              <w:rPr>
                <w:spacing w:val="38"/>
                <w:sz w:val="23"/>
              </w:rPr>
              <w:t> </w:t>
            </w:r>
            <w:r>
              <w:rPr>
                <w:sz w:val="23"/>
              </w:rPr>
              <w:t>текста;</w:t>
            </w:r>
            <w:r>
              <w:rPr>
                <w:spacing w:val="37"/>
                <w:sz w:val="23"/>
              </w:rPr>
              <w:t> </w:t>
            </w:r>
            <w:r>
              <w:rPr>
                <w:sz w:val="23"/>
              </w:rPr>
              <w:t>прогнозирует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содержание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по заголовку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или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началу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текста</w:t>
            </w:r>
          </w:p>
        </w:tc>
      </w:tr>
      <w:tr>
        <w:trPr>
          <w:trHeight w:val="1552" w:hRule="atLeast"/>
        </w:trPr>
        <w:tc>
          <w:tcPr>
            <w:tcW w:w="1263" w:type="dxa"/>
          </w:tcPr>
          <w:p>
            <w:pPr>
              <w:pStyle w:val="TableParagraph"/>
              <w:spacing w:line="251" w:lineRule="exact"/>
              <w:ind w:left="29"/>
              <w:rPr>
                <w:b/>
                <w:sz w:val="23"/>
              </w:rPr>
            </w:pPr>
            <w:r>
              <w:rPr>
                <w:b/>
                <w:sz w:val="23"/>
              </w:rPr>
              <w:t>Говорение</w:t>
            </w:r>
          </w:p>
        </w:tc>
        <w:tc>
          <w:tcPr>
            <w:tcW w:w="8517" w:type="dxa"/>
          </w:tcPr>
          <w:p>
            <w:pPr>
              <w:pStyle w:val="TableParagraph"/>
              <w:spacing w:line="243" w:lineRule="exact"/>
              <w:ind w:left="28"/>
              <w:rPr>
                <w:sz w:val="23"/>
              </w:rPr>
            </w:pPr>
            <w:r>
              <w:rPr>
                <w:sz w:val="23"/>
              </w:rPr>
              <w:t>пересказывает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содержание,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используя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различные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приемы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сжатия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текста;</w:t>
            </w:r>
          </w:p>
          <w:p>
            <w:pPr>
              <w:pStyle w:val="TableParagraph"/>
              <w:spacing w:line="235" w:lineRule="auto" w:before="1"/>
              <w:ind w:left="28" w:right="345"/>
              <w:rPr>
                <w:sz w:val="23"/>
              </w:rPr>
            </w:pPr>
            <w:r>
              <w:rPr>
                <w:sz w:val="23"/>
              </w:rPr>
              <w:t>соблюдает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морфологические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нормы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использования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форм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разных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частей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речи;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создает</w:t>
            </w:r>
            <w:r>
              <w:rPr>
                <w:spacing w:val="30"/>
                <w:sz w:val="23"/>
              </w:rPr>
              <w:t> </w:t>
            </w:r>
            <w:r>
              <w:rPr>
                <w:sz w:val="23"/>
              </w:rPr>
              <w:t>аргументированное</w:t>
            </w:r>
            <w:r>
              <w:rPr>
                <w:spacing w:val="33"/>
                <w:sz w:val="23"/>
              </w:rPr>
              <w:t> </w:t>
            </w:r>
            <w:r>
              <w:rPr>
                <w:sz w:val="23"/>
              </w:rPr>
              <w:t>высказывание</w:t>
            </w:r>
            <w:r>
              <w:rPr>
                <w:spacing w:val="33"/>
                <w:sz w:val="23"/>
              </w:rPr>
              <w:t> </w:t>
            </w:r>
            <w:r>
              <w:rPr>
                <w:sz w:val="23"/>
              </w:rPr>
              <w:t>(рассуждение</w:t>
            </w:r>
            <w:r>
              <w:rPr>
                <w:spacing w:val="33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33"/>
                <w:sz w:val="23"/>
              </w:rPr>
              <w:t> </w:t>
            </w:r>
            <w:r>
              <w:rPr>
                <w:sz w:val="23"/>
              </w:rPr>
              <w:t>элементами</w:t>
            </w:r>
            <w:r>
              <w:rPr>
                <w:spacing w:val="32"/>
                <w:sz w:val="23"/>
              </w:rPr>
              <w:t> </w:t>
            </w:r>
            <w:r>
              <w:rPr>
                <w:sz w:val="23"/>
              </w:rPr>
              <w:t>описания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и\или повествования)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на основе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личных впечатлений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наблюдений;</w:t>
            </w:r>
          </w:p>
          <w:p>
            <w:pPr>
              <w:pStyle w:val="TableParagraph"/>
              <w:spacing w:line="260" w:lineRule="exact"/>
              <w:ind w:left="28" w:right="825"/>
              <w:rPr>
                <w:sz w:val="23"/>
              </w:rPr>
            </w:pPr>
            <w:r>
              <w:rPr>
                <w:sz w:val="23"/>
              </w:rPr>
              <w:t>участвует в диалоге, обмениваясь мнениями по предложенной теме;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составляет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высказывание,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основанное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личных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впечатлениях/наблюдениях</w:t>
            </w:r>
          </w:p>
        </w:tc>
      </w:tr>
      <w:tr>
        <w:trPr>
          <w:trHeight w:val="3626" w:hRule="atLeast"/>
        </w:trPr>
        <w:tc>
          <w:tcPr>
            <w:tcW w:w="1263" w:type="dxa"/>
          </w:tcPr>
          <w:p>
            <w:pPr>
              <w:pStyle w:val="TableParagraph"/>
              <w:spacing w:line="253" w:lineRule="exact"/>
              <w:ind w:left="29"/>
              <w:rPr>
                <w:b/>
                <w:sz w:val="23"/>
              </w:rPr>
            </w:pPr>
            <w:r>
              <w:rPr>
                <w:b/>
                <w:sz w:val="23"/>
              </w:rPr>
              <w:t>Чтение</w:t>
            </w:r>
          </w:p>
        </w:tc>
        <w:tc>
          <w:tcPr>
            <w:tcW w:w="8517" w:type="dxa"/>
          </w:tcPr>
          <w:p>
            <w:pPr>
              <w:pStyle w:val="TableParagraph"/>
              <w:spacing w:line="235" w:lineRule="auto"/>
              <w:ind w:left="28" w:right="13"/>
              <w:jc w:val="both"/>
              <w:rPr>
                <w:sz w:val="23"/>
              </w:rPr>
            </w:pPr>
            <w:r>
              <w:rPr>
                <w:sz w:val="23"/>
              </w:rPr>
              <w:t>понимает главную и второстепенную информацию сплошных и несплошных текстов,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связывая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информацию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повседневными знаниями;</w:t>
            </w:r>
          </w:p>
          <w:p>
            <w:pPr>
              <w:pStyle w:val="TableParagraph"/>
              <w:spacing w:line="235" w:lineRule="auto"/>
              <w:ind w:left="28" w:right="18"/>
              <w:jc w:val="both"/>
              <w:rPr>
                <w:sz w:val="23"/>
              </w:rPr>
            </w:pPr>
            <w:r>
              <w:rPr>
                <w:sz w:val="23"/>
              </w:rPr>
              <w:t>определяет стилистические особенности текстов публицистического стиля (репортаж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о событии, заметка, отзыв), официально-делового стиля (доверенность, заявление,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договор,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официальное поздравление,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деловое письмо);</w:t>
            </w:r>
          </w:p>
          <w:p>
            <w:pPr>
              <w:pStyle w:val="TableParagraph"/>
              <w:spacing w:line="232" w:lineRule="auto"/>
              <w:ind w:left="28" w:right="23"/>
              <w:jc w:val="both"/>
              <w:rPr>
                <w:sz w:val="23"/>
              </w:rPr>
            </w:pPr>
            <w:r>
              <w:rPr>
                <w:sz w:val="23"/>
              </w:rPr>
              <w:t>формулирует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проблемные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вопросы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тексту,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связывает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информацию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текста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другими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фактами из реальной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жизни;</w:t>
            </w:r>
          </w:p>
          <w:p>
            <w:pPr>
              <w:pStyle w:val="TableParagraph"/>
              <w:spacing w:line="235" w:lineRule="auto"/>
              <w:ind w:left="28" w:right="3251"/>
              <w:rPr>
                <w:sz w:val="23"/>
              </w:rPr>
            </w:pPr>
            <w:r>
              <w:rPr>
                <w:sz w:val="23"/>
              </w:rPr>
              <w:t>использует разные виды чтения, включая поисковое;</w:t>
            </w:r>
            <w:r>
              <w:rPr>
                <w:spacing w:val="-56"/>
                <w:sz w:val="23"/>
              </w:rPr>
              <w:t> </w:t>
            </w:r>
            <w:r>
              <w:rPr>
                <w:sz w:val="23"/>
              </w:rPr>
              <w:t>составляет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сложный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план;</w:t>
            </w:r>
          </w:p>
          <w:p>
            <w:pPr>
              <w:pStyle w:val="TableParagraph"/>
              <w:tabs>
                <w:tab w:pos="1664" w:val="left" w:leader="none"/>
                <w:tab w:pos="3252" w:val="left" w:leader="none"/>
                <w:tab w:pos="5333" w:val="left" w:leader="none"/>
                <w:tab w:pos="7125" w:val="left" w:leader="none"/>
              </w:tabs>
              <w:spacing w:line="235" w:lineRule="auto"/>
              <w:ind w:left="28" w:right="13"/>
              <w:rPr>
                <w:sz w:val="23"/>
              </w:rPr>
            </w:pPr>
            <w:r>
              <w:rPr>
                <w:sz w:val="23"/>
              </w:rPr>
              <w:t>анализирует</w:t>
              <w:tab/>
              <w:t>содержание</w:t>
              <w:tab/>
              <w:t>художественных</w:t>
              <w:tab/>
              <w:t>произведений</w:t>
              <w:tab/>
            </w:r>
            <w:r>
              <w:rPr>
                <w:spacing w:val="-1"/>
                <w:sz w:val="23"/>
              </w:rPr>
              <w:t>(поэтических,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прозаических);</w:t>
            </w:r>
          </w:p>
          <w:p>
            <w:pPr>
              <w:pStyle w:val="TableParagraph"/>
              <w:spacing w:line="235" w:lineRule="auto"/>
              <w:ind w:left="28" w:right="213"/>
              <w:rPr>
                <w:sz w:val="23"/>
              </w:rPr>
            </w:pPr>
            <w:r>
              <w:rPr>
                <w:sz w:val="23"/>
              </w:rPr>
              <w:t>извлекает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необходимую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дополнительную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информацию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из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прочитанного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материала;</w:t>
            </w:r>
            <w:r>
              <w:rPr>
                <w:spacing w:val="-54"/>
                <w:sz w:val="23"/>
              </w:rPr>
              <w:t> </w:t>
            </w:r>
            <w:r>
              <w:rPr>
                <w:sz w:val="23"/>
              </w:rPr>
              <w:t>сравнивает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содержание текстов</w:t>
            </w:r>
          </w:p>
        </w:tc>
      </w:tr>
      <w:tr>
        <w:trPr>
          <w:trHeight w:val="2849" w:hRule="atLeast"/>
        </w:trPr>
        <w:tc>
          <w:tcPr>
            <w:tcW w:w="1263" w:type="dxa"/>
          </w:tcPr>
          <w:p>
            <w:pPr>
              <w:pStyle w:val="TableParagraph"/>
              <w:spacing w:line="253" w:lineRule="exact"/>
              <w:ind w:left="29"/>
              <w:rPr>
                <w:b/>
                <w:sz w:val="23"/>
              </w:rPr>
            </w:pPr>
            <w:r>
              <w:rPr>
                <w:b/>
                <w:sz w:val="23"/>
              </w:rPr>
              <w:t>Письмо</w:t>
            </w:r>
          </w:p>
        </w:tc>
        <w:tc>
          <w:tcPr>
            <w:tcW w:w="8517" w:type="dxa"/>
          </w:tcPr>
          <w:p>
            <w:pPr>
              <w:pStyle w:val="TableParagraph"/>
              <w:spacing w:line="235" w:lineRule="auto"/>
              <w:ind w:left="28" w:right="523"/>
              <w:rPr>
                <w:sz w:val="23"/>
              </w:rPr>
            </w:pPr>
            <w:r>
              <w:rPr>
                <w:sz w:val="23"/>
              </w:rPr>
              <w:t>умеет создавать тексты публицистического стиля (репортаж о событии, заметка,</w:t>
            </w:r>
            <w:r>
              <w:rPr>
                <w:spacing w:val="-56"/>
                <w:sz w:val="23"/>
              </w:rPr>
              <w:t> </w:t>
            </w:r>
            <w:r>
              <w:rPr>
                <w:sz w:val="23"/>
              </w:rPr>
              <w:t>отзыв) и официально-делового стиля (доверенность, заявление, официальное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поздравление,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деловое письмо);</w:t>
            </w:r>
          </w:p>
          <w:p>
            <w:pPr>
              <w:pStyle w:val="TableParagraph"/>
              <w:spacing w:line="232" w:lineRule="auto"/>
              <w:ind w:left="28"/>
              <w:rPr>
                <w:sz w:val="23"/>
              </w:rPr>
            </w:pPr>
            <w:r>
              <w:rPr>
                <w:sz w:val="23"/>
              </w:rPr>
              <w:t>излагает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сжато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содержание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текста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основе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прослушанного,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прочитанного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и/или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аудиовизуального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материала;</w:t>
            </w:r>
          </w:p>
          <w:p>
            <w:pPr>
              <w:pStyle w:val="TableParagraph"/>
              <w:spacing w:line="235" w:lineRule="auto"/>
              <w:ind w:left="28" w:right="1325"/>
              <w:rPr>
                <w:sz w:val="23"/>
              </w:rPr>
            </w:pPr>
            <w:r>
              <w:rPr>
                <w:sz w:val="23"/>
              </w:rPr>
              <w:t>представляет информацию в виде таблицы, схемы, диаграммы, графика;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пишет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творческие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работы (в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том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числе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литературные темы);</w:t>
            </w:r>
          </w:p>
          <w:p>
            <w:pPr>
              <w:pStyle w:val="TableParagraph"/>
              <w:spacing w:line="235" w:lineRule="auto"/>
              <w:ind w:left="28" w:right="394"/>
              <w:rPr>
                <w:sz w:val="23"/>
              </w:rPr>
            </w:pPr>
            <w:r>
              <w:rPr>
                <w:sz w:val="23"/>
              </w:rPr>
              <w:t>пишет эссе на основе цитат, пословиц, поговорок, крылатых выражений;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правильно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пишет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гласные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согласные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разных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частях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слова,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слова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через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дефис;</w:t>
            </w:r>
          </w:p>
          <w:p>
            <w:pPr>
              <w:pStyle w:val="TableParagraph"/>
              <w:spacing w:line="260" w:lineRule="exact"/>
              <w:ind w:left="28"/>
              <w:rPr>
                <w:sz w:val="23"/>
              </w:rPr>
            </w:pPr>
            <w:r>
              <w:rPr>
                <w:sz w:val="23"/>
              </w:rPr>
              <w:t>применяет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знаки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препинания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предложениях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вводными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словами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конструкциями</w:t>
            </w:r>
          </w:p>
        </w:tc>
      </w:tr>
      <w:tr>
        <w:trPr>
          <w:trHeight w:val="258" w:hRule="atLeast"/>
        </w:trPr>
        <w:tc>
          <w:tcPr>
            <w:tcW w:w="9780" w:type="dxa"/>
            <w:gridSpan w:val="2"/>
          </w:tcPr>
          <w:p>
            <w:pPr>
              <w:pStyle w:val="TableParagraph"/>
              <w:spacing w:line="239" w:lineRule="exact"/>
              <w:ind w:left="2004" w:right="1996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8</w:t>
            </w:r>
            <w:r>
              <w:rPr>
                <w:b/>
                <w:i/>
                <w:spacing w:val="-2"/>
                <w:sz w:val="23"/>
              </w:rPr>
              <w:t> </w:t>
            </w:r>
            <w:r>
              <w:rPr>
                <w:b/>
                <w:i/>
                <w:sz w:val="23"/>
              </w:rPr>
              <w:t>класс</w:t>
            </w:r>
          </w:p>
        </w:tc>
      </w:tr>
      <w:tr>
        <w:trPr>
          <w:trHeight w:val="1554" w:hRule="atLeast"/>
        </w:trPr>
        <w:tc>
          <w:tcPr>
            <w:tcW w:w="1263" w:type="dxa"/>
          </w:tcPr>
          <w:p>
            <w:pPr>
              <w:pStyle w:val="TableParagraph"/>
              <w:spacing w:line="253" w:lineRule="exact"/>
              <w:ind w:left="29"/>
              <w:rPr>
                <w:b/>
                <w:sz w:val="23"/>
              </w:rPr>
            </w:pPr>
            <w:r>
              <w:rPr>
                <w:b/>
                <w:sz w:val="23"/>
              </w:rPr>
              <w:t>Слушание</w:t>
            </w:r>
          </w:p>
        </w:tc>
        <w:tc>
          <w:tcPr>
            <w:tcW w:w="8517" w:type="dxa"/>
          </w:tcPr>
          <w:p>
            <w:pPr>
              <w:pStyle w:val="TableParagraph"/>
              <w:tabs>
                <w:tab w:pos="1184" w:val="left" w:leader="none"/>
                <w:tab w:pos="2436" w:val="left" w:leader="none"/>
                <w:tab w:pos="4273" w:val="left" w:leader="none"/>
                <w:tab w:pos="4615" w:val="left" w:leader="none"/>
                <w:tab w:pos="5886" w:val="left" w:leader="none"/>
                <w:tab w:pos="7399" w:val="left" w:leader="none"/>
              </w:tabs>
              <w:spacing w:line="235" w:lineRule="auto"/>
              <w:ind w:left="28" w:right="23"/>
              <w:rPr>
                <w:sz w:val="23"/>
              </w:rPr>
            </w:pPr>
            <w:r>
              <w:rPr>
                <w:sz w:val="23"/>
              </w:rPr>
              <w:t>понимает</w:t>
              <w:tab/>
              <w:t>основную,</w:t>
              <w:tab/>
              <w:t>второстепенную</w:t>
              <w:tab/>
              <w:t>и</w:t>
              <w:tab/>
              <w:t>детальную</w:t>
              <w:tab/>
              <w:t>информацию</w:t>
              <w:tab/>
            </w:r>
            <w:r>
              <w:rPr>
                <w:spacing w:val="-1"/>
                <w:sz w:val="23"/>
              </w:rPr>
              <w:t>сообщения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продолжительностью 4-6 минут;</w:t>
            </w:r>
          </w:p>
          <w:p>
            <w:pPr>
              <w:pStyle w:val="TableParagraph"/>
              <w:spacing w:line="258" w:lineRule="exact"/>
              <w:ind w:left="28"/>
              <w:rPr>
                <w:sz w:val="23"/>
              </w:rPr>
            </w:pPr>
            <w:r>
              <w:rPr>
                <w:sz w:val="23"/>
              </w:rPr>
              <w:t>понимает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значение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слов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историко-культурной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тематики;</w:t>
            </w:r>
          </w:p>
          <w:p>
            <w:pPr>
              <w:pStyle w:val="TableParagraph"/>
              <w:spacing w:line="260" w:lineRule="exact"/>
              <w:ind w:left="28"/>
              <w:rPr>
                <w:sz w:val="23"/>
              </w:rPr>
            </w:pPr>
            <w:r>
              <w:rPr>
                <w:sz w:val="23"/>
              </w:rPr>
              <w:t>понимает содержание прозаических, драматических и поэтических произведений;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определяет</w:t>
            </w:r>
            <w:r>
              <w:rPr>
                <w:spacing w:val="36"/>
                <w:sz w:val="23"/>
              </w:rPr>
              <w:t> </w:t>
            </w:r>
            <w:r>
              <w:rPr>
                <w:sz w:val="23"/>
              </w:rPr>
              <w:t>ключевые</w:t>
            </w:r>
            <w:r>
              <w:rPr>
                <w:spacing w:val="37"/>
                <w:sz w:val="23"/>
              </w:rPr>
              <w:t> </w:t>
            </w:r>
            <w:r>
              <w:rPr>
                <w:sz w:val="23"/>
              </w:rPr>
              <w:t>моменты</w:t>
            </w:r>
            <w:r>
              <w:rPr>
                <w:spacing w:val="37"/>
                <w:sz w:val="23"/>
              </w:rPr>
              <w:t> </w:t>
            </w:r>
            <w:r>
              <w:rPr>
                <w:sz w:val="23"/>
              </w:rPr>
              <w:t>развития</w:t>
            </w:r>
            <w:r>
              <w:rPr>
                <w:spacing w:val="36"/>
                <w:sz w:val="23"/>
              </w:rPr>
              <w:t> </w:t>
            </w:r>
            <w:r>
              <w:rPr>
                <w:sz w:val="23"/>
              </w:rPr>
              <w:t>сюжета</w:t>
            </w:r>
            <w:r>
              <w:rPr>
                <w:spacing w:val="37"/>
                <w:sz w:val="23"/>
              </w:rPr>
              <w:t> </w:t>
            </w:r>
            <w:r>
              <w:rPr>
                <w:sz w:val="23"/>
              </w:rPr>
              <w:t>или</w:t>
            </w:r>
            <w:r>
              <w:rPr>
                <w:spacing w:val="36"/>
                <w:sz w:val="23"/>
              </w:rPr>
              <w:t> </w:t>
            </w:r>
            <w:r>
              <w:rPr>
                <w:sz w:val="23"/>
              </w:rPr>
              <w:t>конфликта</w:t>
            </w:r>
            <w:r>
              <w:rPr>
                <w:spacing w:val="35"/>
                <w:sz w:val="23"/>
              </w:rPr>
              <w:t> </w:t>
            </w:r>
            <w:r>
              <w:rPr>
                <w:sz w:val="23"/>
              </w:rPr>
              <w:t>прозаических,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драматических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поэтических произведений;</w:t>
            </w:r>
          </w:p>
        </w:tc>
      </w:tr>
    </w:tbl>
    <w:p>
      <w:pPr>
        <w:spacing w:after="0" w:line="260" w:lineRule="exact"/>
        <w:rPr>
          <w:sz w:val="23"/>
        </w:rPr>
        <w:sectPr>
          <w:pgSz w:w="11910" w:h="16840"/>
          <w:pgMar w:header="0" w:footer="947" w:top="1120" w:bottom="1140" w:left="880" w:right="860"/>
        </w:sectPr>
      </w:pPr>
    </w:p>
    <w:tbl>
      <w:tblPr>
        <w:tblW w:w="0" w:type="auto"/>
        <w:jc w:val="left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3"/>
        <w:gridCol w:w="8517"/>
      </w:tblGrid>
      <w:tr>
        <w:trPr>
          <w:trHeight w:val="517" w:hRule="atLeast"/>
        </w:trPr>
        <w:tc>
          <w:tcPr>
            <w:tcW w:w="126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517" w:type="dxa"/>
          </w:tcPr>
          <w:p>
            <w:pPr>
              <w:pStyle w:val="TableParagraph"/>
              <w:spacing w:line="247" w:lineRule="exact"/>
              <w:ind w:left="28"/>
              <w:rPr>
                <w:sz w:val="23"/>
              </w:rPr>
            </w:pPr>
            <w:r>
              <w:rPr>
                <w:sz w:val="23"/>
              </w:rPr>
              <w:t>определяет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основную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мысль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текста,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выявляя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авторскую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позицию;</w:t>
            </w:r>
          </w:p>
          <w:p>
            <w:pPr>
              <w:pStyle w:val="TableParagraph"/>
              <w:spacing w:line="251" w:lineRule="exact"/>
              <w:ind w:left="28"/>
              <w:rPr>
                <w:sz w:val="23"/>
              </w:rPr>
            </w:pPr>
            <w:r>
              <w:rPr>
                <w:sz w:val="23"/>
              </w:rPr>
              <w:t>прогнозирует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содержание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по отрывку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прослушанного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текста</w:t>
            </w:r>
          </w:p>
        </w:tc>
      </w:tr>
      <w:tr>
        <w:trPr>
          <w:trHeight w:val="2591" w:hRule="atLeast"/>
        </w:trPr>
        <w:tc>
          <w:tcPr>
            <w:tcW w:w="1263" w:type="dxa"/>
          </w:tcPr>
          <w:p>
            <w:pPr>
              <w:pStyle w:val="TableParagraph"/>
              <w:spacing w:line="256" w:lineRule="exact"/>
              <w:ind w:left="29"/>
              <w:rPr>
                <w:b/>
                <w:sz w:val="23"/>
              </w:rPr>
            </w:pPr>
            <w:r>
              <w:rPr>
                <w:b/>
                <w:sz w:val="23"/>
              </w:rPr>
              <w:t>Говорение</w:t>
            </w:r>
          </w:p>
        </w:tc>
        <w:tc>
          <w:tcPr>
            <w:tcW w:w="8517" w:type="dxa"/>
          </w:tcPr>
          <w:p>
            <w:pPr>
              <w:pStyle w:val="TableParagraph"/>
              <w:spacing w:line="232" w:lineRule="auto"/>
              <w:ind w:left="28"/>
              <w:rPr>
                <w:sz w:val="23"/>
              </w:rPr>
            </w:pPr>
            <w:r>
              <w:rPr>
                <w:sz w:val="23"/>
              </w:rPr>
              <w:t>сообщает</w:t>
            </w:r>
            <w:r>
              <w:rPr>
                <w:spacing w:val="29"/>
                <w:sz w:val="23"/>
              </w:rPr>
              <w:t> </w:t>
            </w:r>
            <w:r>
              <w:rPr>
                <w:sz w:val="23"/>
              </w:rPr>
              <w:t>информацию</w:t>
            </w:r>
            <w:r>
              <w:rPr>
                <w:spacing w:val="28"/>
                <w:sz w:val="23"/>
              </w:rPr>
              <w:t> </w:t>
            </w:r>
            <w:r>
              <w:rPr>
                <w:sz w:val="23"/>
              </w:rPr>
              <w:t>(сведения)</w:t>
            </w:r>
            <w:r>
              <w:rPr>
                <w:spacing w:val="29"/>
                <w:sz w:val="23"/>
              </w:rPr>
              <w:t> </w:t>
            </w:r>
            <w:r>
              <w:rPr>
                <w:sz w:val="23"/>
              </w:rPr>
              <w:t>о</w:t>
            </w:r>
            <w:r>
              <w:rPr>
                <w:spacing w:val="30"/>
                <w:sz w:val="23"/>
              </w:rPr>
              <w:t> </w:t>
            </w:r>
            <w:r>
              <w:rPr>
                <w:sz w:val="23"/>
              </w:rPr>
              <w:t>себе</w:t>
            </w:r>
            <w:r>
              <w:rPr>
                <w:spacing w:val="31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31"/>
                <w:sz w:val="23"/>
              </w:rPr>
              <w:t> </w:t>
            </w:r>
            <w:r>
              <w:rPr>
                <w:sz w:val="23"/>
              </w:rPr>
              <w:t>устной</w:t>
            </w:r>
            <w:r>
              <w:rPr>
                <w:spacing w:val="29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29"/>
                <w:sz w:val="23"/>
              </w:rPr>
              <w:t> </w:t>
            </w:r>
            <w:r>
              <w:rPr>
                <w:sz w:val="23"/>
              </w:rPr>
              <w:t>письменной</w:t>
            </w:r>
            <w:r>
              <w:rPr>
                <w:spacing w:val="28"/>
                <w:sz w:val="23"/>
              </w:rPr>
              <w:t> </w:t>
            </w:r>
            <w:r>
              <w:rPr>
                <w:sz w:val="23"/>
              </w:rPr>
              <w:t>форме,</w:t>
            </w:r>
            <w:r>
              <w:rPr>
                <w:spacing w:val="30"/>
                <w:sz w:val="23"/>
              </w:rPr>
              <w:t> </w:t>
            </w:r>
            <w:r>
              <w:rPr>
                <w:sz w:val="23"/>
              </w:rPr>
              <w:t>используя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активный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пассивный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словарный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запас;</w:t>
            </w:r>
          </w:p>
          <w:p>
            <w:pPr>
              <w:pStyle w:val="TableParagraph"/>
              <w:spacing w:line="258" w:lineRule="exact"/>
              <w:ind w:left="28"/>
              <w:rPr>
                <w:sz w:val="23"/>
              </w:rPr>
            </w:pPr>
            <w:r>
              <w:rPr>
                <w:sz w:val="23"/>
              </w:rPr>
              <w:t>пересказывает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содержание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текста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творческими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дополнениями;</w:t>
            </w:r>
          </w:p>
          <w:p>
            <w:pPr>
              <w:pStyle w:val="TableParagraph"/>
              <w:spacing w:line="235" w:lineRule="auto"/>
              <w:ind w:left="28"/>
              <w:rPr>
                <w:sz w:val="23"/>
              </w:rPr>
            </w:pPr>
            <w:r>
              <w:rPr>
                <w:sz w:val="23"/>
              </w:rPr>
              <w:t>соблюдает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синтаксические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нормы,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включающие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правила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согласования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управления,</w:t>
            </w:r>
            <w:r>
              <w:rPr>
                <w:spacing w:val="-54"/>
                <w:sz w:val="23"/>
              </w:rPr>
              <w:t> </w:t>
            </w:r>
            <w:r>
              <w:rPr>
                <w:sz w:val="23"/>
              </w:rPr>
              <w:t>употребления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причастных и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деепричастных оборотов;</w:t>
            </w:r>
          </w:p>
          <w:p>
            <w:pPr>
              <w:pStyle w:val="TableParagraph"/>
              <w:spacing w:line="235" w:lineRule="auto"/>
              <w:ind w:left="28"/>
              <w:rPr>
                <w:sz w:val="23"/>
              </w:rPr>
            </w:pPr>
            <w:r>
              <w:rPr>
                <w:sz w:val="23"/>
              </w:rPr>
              <w:t>создает</w:t>
            </w:r>
            <w:r>
              <w:rPr>
                <w:spacing w:val="30"/>
                <w:sz w:val="23"/>
              </w:rPr>
              <w:t> </w:t>
            </w:r>
            <w:r>
              <w:rPr>
                <w:sz w:val="23"/>
              </w:rPr>
              <w:t>аргументированное</w:t>
            </w:r>
            <w:r>
              <w:rPr>
                <w:spacing w:val="33"/>
                <w:sz w:val="23"/>
              </w:rPr>
              <w:t> </w:t>
            </w:r>
            <w:r>
              <w:rPr>
                <w:sz w:val="23"/>
              </w:rPr>
              <w:t>высказывание</w:t>
            </w:r>
            <w:r>
              <w:rPr>
                <w:spacing w:val="33"/>
                <w:sz w:val="23"/>
              </w:rPr>
              <w:t> </w:t>
            </w:r>
            <w:r>
              <w:rPr>
                <w:sz w:val="23"/>
              </w:rPr>
              <w:t>(рассуждение</w:t>
            </w:r>
            <w:r>
              <w:rPr>
                <w:spacing w:val="33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33"/>
                <w:sz w:val="23"/>
              </w:rPr>
              <w:t> </w:t>
            </w:r>
            <w:r>
              <w:rPr>
                <w:sz w:val="23"/>
              </w:rPr>
              <w:t>элементами</w:t>
            </w:r>
            <w:r>
              <w:rPr>
                <w:spacing w:val="32"/>
                <w:sz w:val="23"/>
              </w:rPr>
              <w:t> </w:t>
            </w:r>
            <w:r>
              <w:rPr>
                <w:sz w:val="23"/>
              </w:rPr>
              <w:t>описания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и\или повествования) в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виде таблиц, схем,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диаграмм, графиков;</w:t>
            </w:r>
          </w:p>
          <w:p>
            <w:pPr>
              <w:pStyle w:val="TableParagraph"/>
              <w:spacing w:line="235" w:lineRule="auto"/>
              <w:ind w:left="28" w:right="10"/>
              <w:rPr>
                <w:sz w:val="23"/>
              </w:rPr>
            </w:pPr>
            <w:r>
              <w:rPr>
                <w:sz w:val="23"/>
              </w:rPr>
              <w:t>участвует в диалоге по общественно-значимым проблемам, аргументируя свою точку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зрения;</w:t>
            </w:r>
          </w:p>
          <w:p>
            <w:pPr>
              <w:pStyle w:val="TableParagraph"/>
              <w:spacing w:line="251" w:lineRule="exact"/>
              <w:ind w:left="28"/>
              <w:rPr>
                <w:sz w:val="23"/>
              </w:rPr>
            </w:pPr>
            <w:r>
              <w:rPr>
                <w:sz w:val="23"/>
              </w:rPr>
              <w:t>оценивает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высказывание,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составленное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основе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таблиц,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схем,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диаграмм,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графиков</w:t>
            </w:r>
          </w:p>
        </w:tc>
      </w:tr>
      <w:tr>
        <w:trPr>
          <w:trHeight w:val="3626" w:hRule="atLeast"/>
        </w:trPr>
        <w:tc>
          <w:tcPr>
            <w:tcW w:w="1263" w:type="dxa"/>
          </w:tcPr>
          <w:p>
            <w:pPr>
              <w:pStyle w:val="TableParagraph"/>
              <w:spacing w:line="253" w:lineRule="exact"/>
              <w:ind w:left="29"/>
              <w:rPr>
                <w:b/>
                <w:sz w:val="23"/>
              </w:rPr>
            </w:pPr>
            <w:r>
              <w:rPr>
                <w:b/>
                <w:sz w:val="23"/>
              </w:rPr>
              <w:t>Чтение</w:t>
            </w:r>
          </w:p>
        </w:tc>
        <w:tc>
          <w:tcPr>
            <w:tcW w:w="8517" w:type="dxa"/>
          </w:tcPr>
          <w:p>
            <w:pPr>
              <w:pStyle w:val="TableParagraph"/>
              <w:tabs>
                <w:tab w:pos="1165" w:val="left" w:leader="none"/>
                <w:tab w:pos="2249" w:val="left" w:leader="none"/>
                <w:tab w:pos="4066" w:val="left" w:leader="none"/>
                <w:tab w:pos="4390" w:val="left" w:leader="none"/>
                <w:tab w:pos="5641" w:val="left" w:leader="none"/>
                <w:tab w:pos="7133" w:val="left" w:leader="none"/>
                <w:tab w:pos="8359" w:val="left" w:leader="none"/>
              </w:tabs>
              <w:spacing w:line="235" w:lineRule="auto"/>
              <w:ind w:left="28" w:right="21"/>
              <w:rPr>
                <w:sz w:val="23"/>
              </w:rPr>
            </w:pPr>
            <w:r>
              <w:rPr>
                <w:sz w:val="23"/>
              </w:rPr>
              <w:t>понимает</w:t>
              <w:tab/>
              <w:t>главную,</w:t>
              <w:tab/>
              <w:t>второстепенную</w:t>
              <w:tab/>
              <w:t>и</w:t>
              <w:tab/>
              <w:t>детальную</w:t>
              <w:tab/>
              <w:t>информацию</w:t>
              <w:tab/>
              <w:t>сплошных</w:t>
              <w:tab/>
            </w:r>
            <w:r>
              <w:rPr>
                <w:spacing w:val="-3"/>
                <w:sz w:val="23"/>
              </w:rPr>
              <w:t>и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несплошных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текстов;</w:t>
            </w:r>
          </w:p>
          <w:p>
            <w:pPr>
              <w:pStyle w:val="TableParagraph"/>
              <w:spacing w:line="235" w:lineRule="auto"/>
              <w:ind w:left="28"/>
              <w:rPr>
                <w:sz w:val="23"/>
              </w:rPr>
            </w:pPr>
            <w:r>
              <w:rPr>
                <w:sz w:val="23"/>
              </w:rPr>
              <w:t>определяет</w:t>
            </w:r>
            <w:r>
              <w:rPr>
                <w:spacing w:val="17"/>
                <w:sz w:val="23"/>
              </w:rPr>
              <w:t> </w:t>
            </w:r>
            <w:r>
              <w:rPr>
                <w:sz w:val="23"/>
              </w:rPr>
              <w:t>особенности</w:t>
            </w:r>
            <w:r>
              <w:rPr>
                <w:spacing w:val="13"/>
                <w:sz w:val="23"/>
              </w:rPr>
              <w:t> </w:t>
            </w:r>
            <w:r>
              <w:rPr>
                <w:sz w:val="23"/>
              </w:rPr>
              <w:t>текстов</w:t>
            </w:r>
            <w:r>
              <w:rPr>
                <w:spacing w:val="17"/>
                <w:sz w:val="23"/>
              </w:rPr>
              <w:t> </w:t>
            </w:r>
            <w:r>
              <w:rPr>
                <w:sz w:val="23"/>
              </w:rPr>
              <w:t>публицистического</w:t>
            </w:r>
            <w:r>
              <w:rPr>
                <w:spacing w:val="17"/>
                <w:sz w:val="23"/>
              </w:rPr>
              <w:t> </w:t>
            </w:r>
            <w:r>
              <w:rPr>
                <w:sz w:val="23"/>
              </w:rPr>
              <w:t>стиля</w:t>
            </w:r>
            <w:r>
              <w:rPr>
                <w:spacing w:val="16"/>
                <w:sz w:val="23"/>
              </w:rPr>
              <w:t> </w:t>
            </w:r>
            <w:r>
              <w:rPr>
                <w:sz w:val="23"/>
              </w:rPr>
              <w:t>(статья,</w:t>
            </w:r>
            <w:r>
              <w:rPr>
                <w:spacing w:val="18"/>
                <w:sz w:val="23"/>
              </w:rPr>
              <w:t> </w:t>
            </w:r>
            <w:r>
              <w:rPr>
                <w:sz w:val="23"/>
              </w:rPr>
              <w:t>интервью,</w:t>
            </w:r>
            <w:r>
              <w:rPr>
                <w:spacing w:val="17"/>
                <w:sz w:val="23"/>
              </w:rPr>
              <w:t> </w:t>
            </w:r>
            <w:r>
              <w:rPr>
                <w:sz w:val="23"/>
              </w:rPr>
              <w:t>очерк,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послание), официально-делового стиля (характеристика, автобиография, резюме);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формулирует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проблемные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вопросы</w:t>
            </w:r>
            <w:r>
              <w:rPr>
                <w:spacing w:val="11"/>
                <w:sz w:val="23"/>
              </w:rPr>
              <w:t> </w:t>
            </w:r>
            <w:r>
              <w:rPr>
                <w:sz w:val="23"/>
              </w:rPr>
              <w:t>по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тексту,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позволяющие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выдвигать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идеи,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интерпретации,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предположения, и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отвечает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на разные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типы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вопросов;</w:t>
            </w:r>
          </w:p>
          <w:p>
            <w:pPr>
              <w:pStyle w:val="TableParagraph"/>
              <w:spacing w:line="235" w:lineRule="auto"/>
              <w:ind w:left="28" w:right="2105"/>
              <w:rPr>
                <w:sz w:val="23"/>
              </w:rPr>
            </w:pPr>
            <w:r>
              <w:rPr>
                <w:sz w:val="23"/>
              </w:rPr>
              <w:t>использует разные виды чтения, включая аналитическое чтение;</w:t>
            </w:r>
            <w:r>
              <w:rPr>
                <w:spacing w:val="-56"/>
                <w:sz w:val="23"/>
              </w:rPr>
              <w:t> </w:t>
            </w:r>
            <w:r>
              <w:rPr>
                <w:sz w:val="23"/>
              </w:rPr>
              <w:t>составляет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цитатный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план;</w:t>
            </w:r>
          </w:p>
          <w:p>
            <w:pPr>
              <w:pStyle w:val="TableParagraph"/>
              <w:spacing w:line="235" w:lineRule="auto"/>
              <w:ind w:left="28" w:right="20"/>
              <w:rPr>
                <w:sz w:val="23"/>
              </w:rPr>
            </w:pPr>
            <w:r>
              <w:rPr>
                <w:sz w:val="23"/>
              </w:rPr>
              <w:t>анализирует содержание художественных произведений (поэтических, прозаических,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драматических);</w:t>
            </w:r>
          </w:p>
          <w:p>
            <w:pPr>
              <w:pStyle w:val="TableParagraph"/>
              <w:spacing w:line="235" w:lineRule="auto"/>
              <w:ind w:left="28"/>
              <w:rPr>
                <w:sz w:val="23"/>
              </w:rPr>
            </w:pPr>
            <w:r>
              <w:rPr>
                <w:sz w:val="23"/>
              </w:rPr>
              <w:t>извлекает</w:t>
            </w:r>
            <w:r>
              <w:rPr>
                <w:spacing w:val="53"/>
                <w:sz w:val="23"/>
              </w:rPr>
              <w:t> </w:t>
            </w:r>
            <w:r>
              <w:rPr>
                <w:sz w:val="23"/>
              </w:rPr>
              <w:t>необходимую</w:t>
            </w:r>
            <w:r>
              <w:rPr>
                <w:spacing w:val="54"/>
                <w:sz w:val="23"/>
              </w:rPr>
              <w:t> </w:t>
            </w:r>
            <w:r>
              <w:rPr>
                <w:sz w:val="23"/>
              </w:rPr>
              <w:t>информацию</w:t>
            </w:r>
            <w:r>
              <w:rPr>
                <w:spacing w:val="54"/>
                <w:sz w:val="23"/>
              </w:rPr>
              <w:t> </w:t>
            </w:r>
            <w:r>
              <w:rPr>
                <w:sz w:val="23"/>
              </w:rPr>
              <w:t>из</w:t>
            </w:r>
            <w:r>
              <w:rPr>
                <w:spacing w:val="51"/>
                <w:sz w:val="23"/>
              </w:rPr>
              <w:t> </w:t>
            </w:r>
            <w:r>
              <w:rPr>
                <w:sz w:val="23"/>
              </w:rPr>
              <w:t>различных</w:t>
            </w:r>
            <w:r>
              <w:rPr>
                <w:spacing w:val="53"/>
                <w:sz w:val="23"/>
              </w:rPr>
              <w:t> </w:t>
            </w:r>
            <w:r>
              <w:rPr>
                <w:sz w:val="23"/>
              </w:rPr>
              <w:t>источников,</w:t>
            </w:r>
            <w:r>
              <w:rPr>
                <w:spacing w:val="51"/>
                <w:sz w:val="23"/>
              </w:rPr>
              <w:t> </w:t>
            </w:r>
            <w:r>
              <w:rPr>
                <w:sz w:val="23"/>
              </w:rPr>
              <w:t>определяя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ее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актуальность,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достоверность, полезность и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ценность;</w:t>
            </w:r>
          </w:p>
          <w:p>
            <w:pPr>
              <w:pStyle w:val="TableParagraph"/>
              <w:spacing w:line="260" w:lineRule="exact"/>
              <w:ind w:left="28"/>
              <w:rPr>
                <w:sz w:val="23"/>
              </w:rPr>
            </w:pPr>
            <w:r>
              <w:rPr>
                <w:sz w:val="23"/>
              </w:rPr>
              <w:t>сравнивает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содержание,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языковые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особенности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прочитанного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текста</w:t>
            </w:r>
          </w:p>
        </w:tc>
      </w:tr>
      <w:tr>
        <w:trPr>
          <w:trHeight w:val="2071" w:hRule="atLeast"/>
        </w:trPr>
        <w:tc>
          <w:tcPr>
            <w:tcW w:w="1263" w:type="dxa"/>
          </w:tcPr>
          <w:p>
            <w:pPr>
              <w:pStyle w:val="TableParagraph"/>
              <w:spacing w:line="253" w:lineRule="exact"/>
              <w:ind w:left="29"/>
              <w:rPr>
                <w:b/>
                <w:sz w:val="23"/>
              </w:rPr>
            </w:pPr>
            <w:r>
              <w:rPr>
                <w:b/>
                <w:sz w:val="23"/>
              </w:rPr>
              <w:t>Письмо</w:t>
            </w:r>
          </w:p>
        </w:tc>
        <w:tc>
          <w:tcPr>
            <w:tcW w:w="8517" w:type="dxa"/>
          </w:tcPr>
          <w:p>
            <w:pPr>
              <w:pStyle w:val="TableParagraph"/>
              <w:tabs>
                <w:tab w:pos="800" w:val="left" w:leader="none"/>
                <w:tab w:pos="1066" w:val="left" w:leader="none"/>
                <w:tab w:pos="1949" w:val="left" w:leader="none"/>
                <w:tab w:pos="2349" w:val="left" w:leader="none"/>
                <w:tab w:pos="2824" w:val="left" w:leader="none"/>
                <w:tab w:pos="2870" w:val="left" w:leader="none"/>
                <w:tab w:pos="3973" w:val="left" w:leader="none"/>
                <w:tab w:pos="4947" w:val="left" w:leader="none"/>
                <w:tab w:pos="5192" w:val="left" w:leader="none"/>
                <w:tab w:pos="5700" w:val="left" w:leader="none"/>
                <w:tab w:pos="6559" w:val="left" w:leader="none"/>
                <w:tab w:pos="6655" w:val="left" w:leader="none"/>
                <w:tab w:pos="7384" w:val="left" w:leader="none"/>
                <w:tab w:pos="7815" w:val="left" w:leader="none"/>
                <w:tab w:pos="7866" w:val="left" w:leader="none"/>
              </w:tabs>
              <w:spacing w:line="235" w:lineRule="auto"/>
              <w:ind w:left="28" w:right="21"/>
              <w:rPr>
                <w:sz w:val="23"/>
              </w:rPr>
            </w:pPr>
            <w:r>
              <w:rPr>
                <w:sz w:val="23"/>
              </w:rPr>
              <w:t>умеет</w:t>
              <w:tab/>
              <w:t>создавать</w:t>
              <w:tab/>
              <w:t>тексты</w:t>
              <w:tab/>
              <w:t>публицистического</w:t>
              <w:tab/>
              <w:t>стиля</w:t>
              <w:tab/>
              <w:t>(статья,</w:t>
              <w:tab/>
              <w:tab/>
              <w:t>интервью,</w:t>
              <w:tab/>
              <w:tab/>
            </w:r>
            <w:r>
              <w:rPr>
                <w:spacing w:val="-1"/>
                <w:sz w:val="23"/>
              </w:rPr>
              <w:t>очерк,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послание) и официально-делового стиля (характеристика, автобиография, резюме);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излагает</w:t>
              <w:tab/>
              <w:t>выборочно</w:t>
              <w:tab/>
              <w:t>(по</w:t>
              <w:tab/>
              <w:tab/>
              <w:t>заданной</w:t>
              <w:tab/>
              <w:t>проблеме)</w:t>
              <w:tab/>
              <w:t>содержание</w:t>
              <w:tab/>
              <w:t>текста</w:t>
              <w:tab/>
              <w:t>на</w:t>
              <w:tab/>
            </w:r>
            <w:r>
              <w:rPr>
                <w:spacing w:val="-1"/>
                <w:sz w:val="23"/>
              </w:rPr>
              <w:t>основе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прослушанного,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прочитанного и/или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аудиовизуального материала;</w:t>
            </w:r>
          </w:p>
          <w:p>
            <w:pPr>
              <w:pStyle w:val="TableParagraph"/>
              <w:spacing w:line="256" w:lineRule="exact"/>
              <w:ind w:left="28"/>
              <w:rPr>
                <w:sz w:val="23"/>
              </w:rPr>
            </w:pPr>
            <w:r>
              <w:rPr>
                <w:sz w:val="23"/>
              </w:rPr>
              <w:t>пишет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творческие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работы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(в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том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числе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литературные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темы),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эссе;</w:t>
            </w:r>
          </w:p>
          <w:p>
            <w:pPr>
              <w:pStyle w:val="TableParagraph"/>
              <w:spacing w:line="260" w:lineRule="exact"/>
              <w:ind w:left="28" w:right="598"/>
              <w:rPr>
                <w:sz w:val="23"/>
              </w:rPr>
            </w:pPr>
            <w:r>
              <w:rPr>
                <w:sz w:val="23"/>
              </w:rPr>
              <w:t>правильно выбирает слитное или раздельное написание НЕ с разными словами;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применяет знаки препинания в предложениях с обособленными членами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предложения</w:t>
            </w:r>
          </w:p>
        </w:tc>
      </w:tr>
      <w:tr>
        <w:trPr>
          <w:trHeight w:val="257" w:hRule="atLeast"/>
        </w:trPr>
        <w:tc>
          <w:tcPr>
            <w:tcW w:w="9780" w:type="dxa"/>
            <w:gridSpan w:val="2"/>
          </w:tcPr>
          <w:p>
            <w:pPr>
              <w:pStyle w:val="TableParagraph"/>
              <w:spacing w:line="238" w:lineRule="exact"/>
              <w:ind w:left="2004" w:right="1996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9</w:t>
            </w:r>
            <w:r>
              <w:rPr>
                <w:b/>
                <w:i/>
                <w:spacing w:val="-2"/>
                <w:sz w:val="23"/>
              </w:rPr>
              <w:t> </w:t>
            </w:r>
            <w:r>
              <w:rPr>
                <w:b/>
                <w:i/>
                <w:sz w:val="23"/>
              </w:rPr>
              <w:t>класс</w:t>
            </w:r>
          </w:p>
        </w:tc>
      </w:tr>
      <w:tr>
        <w:trPr>
          <w:trHeight w:val="2589" w:hRule="atLeast"/>
        </w:trPr>
        <w:tc>
          <w:tcPr>
            <w:tcW w:w="1263" w:type="dxa"/>
          </w:tcPr>
          <w:p>
            <w:pPr>
              <w:pStyle w:val="TableParagraph"/>
              <w:spacing w:line="253" w:lineRule="exact"/>
              <w:ind w:left="29"/>
              <w:rPr>
                <w:b/>
                <w:sz w:val="23"/>
              </w:rPr>
            </w:pPr>
            <w:r>
              <w:rPr>
                <w:b/>
                <w:sz w:val="23"/>
              </w:rPr>
              <w:t>Слушание</w:t>
            </w:r>
          </w:p>
        </w:tc>
        <w:tc>
          <w:tcPr>
            <w:tcW w:w="8517" w:type="dxa"/>
          </w:tcPr>
          <w:p>
            <w:pPr>
              <w:pStyle w:val="TableParagraph"/>
              <w:spacing w:line="245" w:lineRule="exact"/>
              <w:ind w:left="28"/>
              <w:jc w:val="both"/>
              <w:rPr>
                <w:sz w:val="23"/>
              </w:rPr>
            </w:pPr>
            <w:r>
              <w:rPr>
                <w:sz w:val="23"/>
              </w:rPr>
              <w:t>понимает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текст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продолжительностью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до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5-8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минут;</w:t>
            </w:r>
          </w:p>
          <w:p>
            <w:pPr>
              <w:pStyle w:val="TableParagraph"/>
              <w:spacing w:line="235" w:lineRule="auto" w:before="1"/>
              <w:ind w:left="28" w:right="11"/>
              <w:jc w:val="both"/>
              <w:rPr>
                <w:sz w:val="23"/>
              </w:rPr>
            </w:pPr>
            <w:r>
              <w:rPr>
                <w:sz w:val="23"/>
              </w:rPr>
              <w:t>определяет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подтекст,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цель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высказывания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отношение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говорящего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к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событиям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героям,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делая выводы;</w:t>
            </w:r>
          </w:p>
          <w:p>
            <w:pPr>
              <w:pStyle w:val="TableParagraph"/>
              <w:spacing w:line="258" w:lineRule="exact"/>
              <w:ind w:left="28"/>
              <w:jc w:val="both"/>
              <w:rPr>
                <w:sz w:val="23"/>
              </w:rPr>
            </w:pPr>
            <w:r>
              <w:rPr>
                <w:sz w:val="23"/>
              </w:rPr>
              <w:t>понимает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значение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слов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общественно-политической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тематики;</w:t>
            </w:r>
          </w:p>
          <w:p>
            <w:pPr>
              <w:pStyle w:val="TableParagraph"/>
              <w:spacing w:line="235" w:lineRule="auto" w:before="2"/>
              <w:ind w:left="28" w:right="15"/>
              <w:jc w:val="both"/>
              <w:rPr>
                <w:sz w:val="23"/>
              </w:rPr>
            </w:pPr>
            <w:r>
              <w:rPr>
                <w:sz w:val="23"/>
              </w:rPr>
              <w:t>понимает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содержание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прозаических,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драматических,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поэтических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произведений,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определяет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слова,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помощью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которых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автор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выражает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эмоционально-оценочное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отношение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к героям, событиям;</w:t>
            </w:r>
          </w:p>
          <w:p>
            <w:pPr>
              <w:pStyle w:val="TableParagraph"/>
              <w:spacing w:line="235" w:lineRule="auto"/>
              <w:ind w:left="28" w:right="2166"/>
              <w:jc w:val="both"/>
              <w:rPr>
                <w:sz w:val="23"/>
              </w:rPr>
            </w:pPr>
            <w:r>
              <w:rPr>
                <w:sz w:val="23"/>
              </w:rPr>
              <w:t>определяет основную мысль текста, учитывая структуру текста;</w:t>
            </w:r>
            <w:r>
              <w:rPr>
                <w:spacing w:val="-56"/>
                <w:sz w:val="23"/>
              </w:rPr>
              <w:t> </w:t>
            </w:r>
            <w:r>
              <w:rPr>
                <w:sz w:val="23"/>
              </w:rPr>
              <w:t>прогнозирует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содержание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текста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основе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утверждений</w:t>
            </w:r>
          </w:p>
        </w:tc>
      </w:tr>
      <w:tr>
        <w:trPr>
          <w:trHeight w:val="2591" w:hRule="atLeast"/>
        </w:trPr>
        <w:tc>
          <w:tcPr>
            <w:tcW w:w="1263" w:type="dxa"/>
          </w:tcPr>
          <w:p>
            <w:pPr>
              <w:pStyle w:val="TableParagraph"/>
              <w:spacing w:line="253" w:lineRule="exact"/>
              <w:ind w:left="29"/>
              <w:rPr>
                <w:b/>
                <w:sz w:val="23"/>
              </w:rPr>
            </w:pPr>
            <w:r>
              <w:rPr>
                <w:b/>
                <w:sz w:val="23"/>
              </w:rPr>
              <w:t>Говорение</w:t>
            </w:r>
          </w:p>
        </w:tc>
        <w:tc>
          <w:tcPr>
            <w:tcW w:w="8517" w:type="dxa"/>
          </w:tcPr>
          <w:p>
            <w:pPr>
              <w:pStyle w:val="TableParagraph"/>
              <w:spacing w:line="235" w:lineRule="auto"/>
              <w:ind w:left="28"/>
              <w:rPr>
                <w:sz w:val="23"/>
              </w:rPr>
            </w:pPr>
            <w:r>
              <w:rPr>
                <w:sz w:val="23"/>
              </w:rPr>
              <w:t>владеет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объемом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словарного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запаса,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достаточным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эффективного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общения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по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широкому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кругу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тем;</w:t>
            </w:r>
          </w:p>
          <w:p>
            <w:pPr>
              <w:pStyle w:val="TableParagraph"/>
              <w:tabs>
                <w:tab w:pos="1752" w:val="left" w:leader="none"/>
                <w:tab w:pos="3220" w:val="left" w:leader="none"/>
                <w:tab w:pos="4202" w:val="left" w:leader="none"/>
                <w:tab w:pos="5884" w:val="left" w:leader="none"/>
                <w:tab w:pos="7403" w:val="left" w:leader="none"/>
              </w:tabs>
              <w:spacing w:line="235" w:lineRule="auto"/>
              <w:ind w:left="28" w:right="23"/>
              <w:rPr>
                <w:sz w:val="23"/>
              </w:rPr>
            </w:pPr>
            <w:r>
              <w:rPr>
                <w:sz w:val="23"/>
              </w:rPr>
              <w:t>пересказывает</w:t>
              <w:tab/>
              <w:t>содержание</w:t>
              <w:tab/>
              <w:t>текста,</w:t>
              <w:tab/>
              <w:t>демонстрируя</w:t>
              <w:tab/>
              <w:t>собственное</w:t>
              <w:tab/>
            </w:r>
            <w:r>
              <w:rPr>
                <w:spacing w:val="-1"/>
                <w:sz w:val="23"/>
              </w:rPr>
              <w:t>понимание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проблематики,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оценивая позицию автора;</w:t>
            </w:r>
          </w:p>
          <w:p>
            <w:pPr>
              <w:pStyle w:val="TableParagraph"/>
              <w:spacing w:line="235" w:lineRule="auto"/>
              <w:ind w:left="28"/>
              <w:rPr>
                <w:sz w:val="23"/>
              </w:rPr>
            </w:pPr>
            <w:r>
              <w:rPr>
                <w:sz w:val="23"/>
              </w:rPr>
              <w:t>соблюдает</w:t>
            </w:r>
            <w:r>
              <w:rPr>
                <w:spacing w:val="26"/>
                <w:sz w:val="23"/>
              </w:rPr>
              <w:t> </w:t>
            </w:r>
            <w:r>
              <w:rPr>
                <w:sz w:val="23"/>
              </w:rPr>
              <w:t>речевые</w:t>
            </w:r>
            <w:r>
              <w:rPr>
                <w:spacing w:val="27"/>
                <w:sz w:val="23"/>
              </w:rPr>
              <w:t> </w:t>
            </w:r>
            <w:r>
              <w:rPr>
                <w:sz w:val="23"/>
              </w:rPr>
              <w:t>нормы,</w:t>
            </w:r>
            <w:r>
              <w:rPr>
                <w:spacing w:val="27"/>
                <w:sz w:val="23"/>
              </w:rPr>
              <w:t> </w:t>
            </w:r>
            <w:r>
              <w:rPr>
                <w:sz w:val="23"/>
              </w:rPr>
              <w:t>включая</w:t>
            </w:r>
            <w:r>
              <w:rPr>
                <w:spacing w:val="24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26"/>
                <w:sz w:val="23"/>
              </w:rPr>
              <w:t> </w:t>
            </w:r>
            <w:r>
              <w:rPr>
                <w:sz w:val="23"/>
              </w:rPr>
              <w:t>высказывания</w:t>
            </w:r>
            <w:r>
              <w:rPr>
                <w:spacing w:val="26"/>
                <w:sz w:val="23"/>
              </w:rPr>
              <w:t> </w:t>
            </w:r>
            <w:r>
              <w:rPr>
                <w:sz w:val="23"/>
              </w:rPr>
              <w:t>лексические</w:t>
            </w:r>
            <w:r>
              <w:rPr>
                <w:spacing w:val="27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24"/>
                <w:sz w:val="23"/>
              </w:rPr>
              <w:t> </w:t>
            </w:r>
            <w:r>
              <w:rPr>
                <w:sz w:val="23"/>
              </w:rPr>
              <w:t>синтаксические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единицы,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соответствующие стилю;</w:t>
            </w:r>
          </w:p>
          <w:p>
            <w:pPr>
              <w:pStyle w:val="TableParagraph"/>
              <w:spacing w:line="235" w:lineRule="auto"/>
              <w:ind w:left="28" w:right="2235"/>
              <w:rPr>
                <w:sz w:val="23"/>
              </w:rPr>
            </w:pPr>
            <w:r>
              <w:rPr>
                <w:sz w:val="23"/>
              </w:rPr>
              <w:t>создает высказывания-рассуждения, высказывания-убеждения;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участвует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в дискуссии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предложенной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проблеме;</w:t>
            </w:r>
          </w:p>
          <w:p>
            <w:pPr>
              <w:pStyle w:val="TableParagraph"/>
              <w:spacing w:line="258" w:lineRule="exact"/>
              <w:ind w:left="28"/>
              <w:rPr>
                <w:sz w:val="23"/>
              </w:rPr>
            </w:pPr>
            <w:r>
              <w:rPr>
                <w:sz w:val="23"/>
              </w:rPr>
              <w:t>оценивает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высказывания-рассуждения,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высказывания-убеждения</w:t>
            </w:r>
          </w:p>
        </w:tc>
      </w:tr>
    </w:tbl>
    <w:p>
      <w:pPr>
        <w:spacing w:after="0" w:line="258" w:lineRule="exact"/>
        <w:rPr>
          <w:sz w:val="23"/>
        </w:rPr>
        <w:sectPr>
          <w:pgSz w:w="11910" w:h="16840"/>
          <w:pgMar w:header="0" w:footer="947" w:top="1120" w:bottom="1140" w:left="880" w:right="860"/>
        </w:sectPr>
      </w:pPr>
    </w:p>
    <w:tbl>
      <w:tblPr>
        <w:tblW w:w="0" w:type="auto"/>
        <w:jc w:val="left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3"/>
        <w:gridCol w:w="8517"/>
      </w:tblGrid>
      <w:tr>
        <w:trPr>
          <w:trHeight w:val="4144" w:hRule="atLeast"/>
        </w:trPr>
        <w:tc>
          <w:tcPr>
            <w:tcW w:w="1263" w:type="dxa"/>
          </w:tcPr>
          <w:p>
            <w:pPr>
              <w:pStyle w:val="TableParagraph"/>
              <w:spacing w:line="255" w:lineRule="exact"/>
              <w:ind w:left="29"/>
              <w:rPr>
                <w:b/>
                <w:sz w:val="23"/>
              </w:rPr>
            </w:pPr>
            <w:r>
              <w:rPr>
                <w:b/>
                <w:sz w:val="23"/>
              </w:rPr>
              <w:t>Чтение</w:t>
            </w:r>
          </w:p>
        </w:tc>
        <w:tc>
          <w:tcPr>
            <w:tcW w:w="8517" w:type="dxa"/>
          </w:tcPr>
          <w:p>
            <w:pPr>
              <w:pStyle w:val="TableParagraph"/>
              <w:spacing w:line="232" w:lineRule="auto"/>
              <w:ind w:left="28" w:right="22"/>
              <w:jc w:val="both"/>
              <w:rPr>
                <w:sz w:val="23"/>
              </w:rPr>
            </w:pPr>
            <w:r>
              <w:rPr>
                <w:sz w:val="23"/>
              </w:rPr>
              <w:t>понимает главную, второстепенную и скрытую (подтекст) информацию сплошных 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несплошных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текстов;</w:t>
            </w:r>
          </w:p>
          <w:p>
            <w:pPr>
              <w:pStyle w:val="TableParagraph"/>
              <w:spacing w:line="235" w:lineRule="auto"/>
              <w:ind w:left="28" w:right="14"/>
              <w:jc w:val="both"/>
              <w:rPr>
                <w:sz w:val="23"/>
              </w:rPr>
            </w:pPr>
            <w:r>
              <w:rPr>
                <w:sz w:val="23"/>
              </w:rPr>
              <w:t>определяет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стилистические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особенности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текстов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публицистического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стиля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(проблемная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статья),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научного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стиля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(аннотация,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тезисы,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статья),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официально-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делового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стиля (инструкция, правило, отчет,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закон);</w:t>
            </w:r>
          </w:p>
          <w:p>
            <w:pPr>
              <w:pStyle w:val="TableParagraph"/>
              <w:spacing w:line="235" w:lineRule="auto"/>
              <w:ind w:left="28" w:right="20"/>
              <w:jc w:val="both"/>
              <w:rPr>
                <w:sz w:val="23"/>
              </w:rPr>
            </w:pPr>
            <w:r>
              <w:rPr>
                <w:sz w:val="23"/>
              </w:rPr>
              <w:t>определяет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принадлежность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текста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к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различным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типам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основе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характерных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признаков;</w:t>
            </w:r>
          </w:p>
          <w:p>
            <w:pPr>
              <w:pStyle w:val="TableParagraph"/>
              <w:spacing w:line="235" w:lineRule="auto"/>
              <w:ind w:left="28" w:right="21"/>
              <w:jc w:val="both"/>
              <w:rPr>
                <w:sz w:val="23"/>
              </w:rPr>
            </w:pPr>
            <w:r>
              <w:rPr>
                <w:sz w:val="23"/>
              </w:rPr>
              <w:t>формулирует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вопросы,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перефразируя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информацию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текста,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отвечает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них;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использует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разные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виды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чтения,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владеет техниками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критического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мышления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при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чтении;</w:t>
            </w:r>
          </w:p>
          <w:p>
            <w:pPr>
              <w:pStyle w:val="TableParagraph"/>
              <w:spacing w:line="258" w:lineRule="exact"/>
              <w:ind w:left="28"/>
              <w:jc w:val="both"/>
              <w:rPr>
                <w:sz w:val="23"/>
              </w:rPr>
            </w:pPr>
            <w:r>
              <w:rPr>
                <w:sz w:val="23"/>
              </w:rPr>
              <w:t>составляет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тезисный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план;</w:t>
            </w:r>
          </w:p>
          <w:p>
            <w:pPr>
              <w:pStyle w:val="TableParagraph"/>
              <w:tabs>
                <w:tab w:pos="1469" w:val="left" w:leader="none"/>
                <w:tab w:pos="2865" w:val="left" w:leader="none"/>
                <w:tab w:pos="4748" w:val="left" w:leader="none"/>
                <w:tab w:pos="6403" w:val="left" w:leader="none"/>
                <w:tab w:pos="7439" w:val="left" w:leader="none"/>
              </w:tabs>
              <w:spacing w:line="232" w:lineRule="auto"/>
              <w:ind w:left="28" w:right="24"/>
              <w:rPr>
                <w:sz w:val="23"/>
              </w:rPr>
            </w:pPr>
            <w:r>
              <w:rPr>
                <w:sz w:val="23"/>
              </w:rPr>
              <w:t>анализирует</w:t>
              <w:tab/>
              <w:t>содержание</w:t>
              <w:tab/>
              <w:t>художественных</w:t>
              <w:tab/>
              <w:t>произведений,</w:t>
              <w:tab/>
              <w:t>выявляя</w:t>
              <w:tab/>
            </w:r>
            <w:r>
              <w:rPr>
                <w:spacing w:val="-1"/>
                <w:sz w:val="23"/>
              </w:rPr>
              <w:t>авторскую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позицию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оценивая содержание произведения;</w:t>
            </w:r>
          </w:p>
          <w:p>
            <w:pPr>
              <w:pStyle w:val="TableParagraph"/>
              <w:spacing w:line="235" w:lineRule="auto"/>
              <w:ind w:left="28"/>
              <w:rPr>
                <w:sz w:val="23"/>
              </w:rPr>
            </w:pPr>
            <w:r>
              <w:rPr>
                <w:sz w:val="23"/>
              </w:rPr>
              <w:t>извлекает</w:t>
            </w:r>
            <w:r>
              <w:rPr>
                <w:spacing w:val="5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синтезирует</w:t>
            </w:r>
            <w:r>
              <w:rPr>
                <w:spacing w:val="51"/>
                <w:sz w:val="23"/>
              </w:rPr>
              <w:t> </w:t>
            </w:r>
            <w:r>
              <w:rPr>
                <w:sz w:val="23"/>
              </w:rPr>
              <w:t>информацию,</w:t>
            </w:r>
            <w:r>
              <w:rPr>
                <w:spacing w:val="51"/>
                <w:sz w:val="23"/>
              </w:rPr>
              <w:t> </w:t>
            </w:r>
            <w:r>
              <w:rPr>
                <w:sz w:val="23"/>
              </w:rPr>
              <w:t>делает</w:t>
            </w:r>
            <w:r>
              <w:rPr>
                <w:spacing w:val="51"/>
                <w:sz w:val="23"/>
              </w:rPr>
              <w:t> </w:t>
            </w:r>
            <w:r>
              <w:rPr>
                <w:sz w:val="23"/>
              </w:rPr>
              <w:t>выводы</w:t>
            </w:r>
            <w:r>
              <w:rPr>
                <w:spacing w:val="52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51"/>
                <w:sz w:val="23"/>
              </w:rPr>
              <w:t> </w:t>
            </w:r>
            <w:r>
              <w:rPr>
                <w:sz w:val="23"/>
              </w:rPr>
              <w:t>основе</w:t>
            </w:r>
            <w:r>
              <w:rPr>
                <w:spacing w:val="49"/>
                <w:sz w:val="23"/>
              </w:rPr>
              <w:t> </w:t>
            </w:r>
            <w:r>
              <w:rPr>
                <w:sz w:val="23"/>
              </w:rPr>
              <w:t>полученных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сведений,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выражая собственное мнение;</w:t>
            </w:r>
          </w:p>
          <w:p>
            <w:pPr>
              <w:pStyle w:val="TableParagraph"/>
              <w:spacing w:line="251" w:lineRule="exact"/>
              <w:ind w:left="28"/>
              <w:rPr>
                <w:sz w:val="23"/>
              </w:rPr>
            </w:pPr>
            <w:r>
              <w:rPr>
                <w:sz w:val="23"/>
              </w:rPr>
              <w:t>сравнивает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тексты,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анализируя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содержание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определяя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авторскую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позицию</w:t>
            </w:r>
          </w:p>
        </w:tc>
      </w:tr>
      <w:tr>
        <w:trPr>
          <w:trHeight w:val="2333" w:hRule="atLeast"/>
        </w:trPr>
        <w:tc>
          <w:tcPr>
            <w:tcW w:w="1263" w:type="dxa"/>
          </w:tcPr>
          <w:p>
            <w:pPr>
              <w:pStyle w:val="TableParagraph"/>
              <w:spacing w:line="253" w:lineRule="exact"/>
              <w:ind w:left="29"/>
              <w:rPr>
                <w:b/>
                <w:sz w:val="23"/>
              </w:rPr>
            </w:pPr>
            <w:r>
              <w:rPr>
                <w:b/>
                <w:sz w:val="23"/>
              </w:rPr>
              <w:t>Письмо</w:t>
            </w:r>
          </w:p>
        </w:tc>
        <w:tc>
          <w:tcPr>
            <w:tcW w:w="8517" w:type="dxa"/>
          </w:tcPr>
          <w:p>
            <w:pPr>
              <w:pStyle w:val="TableParagraph"/>
              <w:spacing w:line="235" w:lineRule="auto"/>
              <w:ind w:left="28" w:right="16"/>
              <w:jc w:val="both"/>
              <w:rPr>
                <w:sz w:val="23"/>
              </w:rPr>
            </w:pPr>
            <w:r>
              <w:rPr>
                <w:sz w:val="23"/>
              </w:rPr>
              <w:t>умеет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создавать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тексты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публицистического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стиля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(проблемная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статья),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научного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стиля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(аннотация,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статья,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тезисы)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официально-делового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стиля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(правило,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отчет,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инструкция);</w:t>
            </w:r>
          </w:p>
          <w:p>
            <w:pPr>
              <w:pStyle w:val="TableParagraph"/>
              <w:spacing w:line="235" w:lineRule="auto"/>
              <w:ind w:left="28" w:right="17"/>
              <w:jc w:val="both"/>
              <w:rPr>
                <w:sz w:val="23"/>
              </w:rPr>
            </w:pPr>
            <w:r>
              <w:rPr>
                <w:sz w:val="23"/>
              </w:rPr>
              <w:t>излагает информацию прослушанного, прочитанного и/или аудиовизуального текста;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представляет информацию в виде отчета статьи, справки на основе таблиц, схем,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диаграмм,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графиков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наоборот;</w:t>
            </w:r>
          </w:p>
          <w:p>
            <w:pPr>
              <w:pStyle w:val="TableParagraph"/>
              <w:spacing w:line="235" w:lineRule="auto"/>
              <w:ind w:left="28" w:right="1732"/>
              <w:jc w:val="both"/>
              <w:rPr>
                <w:sz w:val="23"/>
              </w:rPr>
            </w:pPr>
            <w:r>
              <w:rPr>
                <w:sz w:val="23"/>
              </w:rPr>
              <w:t>пишет творческие работы (в том числе на литературные темы), эссе;</w:t>
            </w:r>
            <w:r>
              <w:rPr>
                <w:spacing w:val="-56"/>
                <w:sz w:val="23"/>
              </w:rPr>
              <w:t> </w:t>
            </w:r>
            <w:r>
              <w:rPr>
                <w:sz w:val="23"/>
              </w:rPr>
              <w:t>правильно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пишет союзы, предлоги,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частицы;</w:t>
            </w:r>
          </w:p>
          <w:p>
            <w:pPr>
              <w:pStyle w:val="TableParagraph"/>
              <w:spacing w:line="251" w:lineRule="exact"/>
              <w:ind w:left="28"/>
              <w:jc w:val="both"/>
              <w:rPr>
                <w:sz w:val="23"/>
              </w:rPr>
            </w:pPr>
            <w:r>
              <w:rPr>
                <w:sz w:val="23"/>
              </w:rPr>
              <w:t>правильно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применяет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знаки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препинания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сложных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предложениях</w:t>
            </w:r>
          </w:p>
        </w:tc>
      </w:tr>
    </w:tbl>
    <w:p>
      <w:pPr>
        <w:pStyle w:val="BodyText"/>
        <w:spacing w:before="1"/>
        <w:ind w:left="0" w:firstLine="0"/>
        <w:jc w:val="left"/>
        <w:rPr>
          <w:sz w:val="19"/>
        </w:rPr>
      </w:pPr>
    </w:p>
    <w:p>
      <w:pPr>
        <w:pStyle w:val="BodyText"/>
        <w:spacing w:before="89" w:after="7"/>
        <w:ind w:left="819" w:firstLine="0"/>
        <w:jc w:val="left"/>
      </w:pPr>
      <w:r>
        <w:rPr>
          <w:b/>
        </w:rPr>
        <w:t>Таблица</w:t>
      </w:r>
      <w:r>
        <w:rPr>
          <w:b/>
          <w:spacing w:val="-5"/>
        </w:rPr>
        <w:t> </w:t>
      </w:r>
      <w:r>
        <w:rPr>
          <w:b/>
        </w:rPr>
        <w:t>33.</w:t>
      </w:r>
      <w:r>
        <w:rPr>
          <w:b/>
          <w:spacing w:val="-3"/>
        </w:rPr>
        <w:t> </w:t>
      </w:r>
      <w:r>
        <w:rPr/>
        <w:t>Лексический</w:t>
      </w:r>
      <w:r>
        <w:rPr>
          <w:spacing w:val="-2"/>
        </w:rPr>
        <w:t> </w:t>
      </w:r>
      <w:r>
        <w:rPr/>
        <w:t>уровень</w:t>
      </w:r>
      <w:r>
        <w:rPr>
          <w:spacing w:val="-3"/>
        </w:rPr>
        <w:t> </w:t>
      </w:r>
      <w:r>
        <w:rPr/>
        <w:t>владения</w:t>
      </w:r>
      <w:r>
        <w:rPr>
          <w:spacing w:val="-2"/>
        </w:rPr>
        <w:t> </w:t>
      </w:r>
      <w:r>
        <w:rPr/>
        <w:t>Русским</w:t>
      </w:r>
      <w:r>
        <w:rPr>
          <w:spacing w:val="-2"/>
        </w:rPr>
        <w:t> </w:t>
      </w:r>
      <w:r>
        <w:rPr/>
        <w:t>языком</w:t>
      </w:r>
      <w:r>
        <w:rPr>
          <w:spacing w:val="-2"/>
        </w:rPr>
        <w:t> </w:t>
      </w:r>
      <w:r>
        <w:rPr/>
        <w:t>(Я2)</w:t>
      </w:r>
    </w:p>
    <w:tbl>
      <w:tblPr>
        <w:tblW w:w="0" w:type="auto"/>
        <w:jc w:val="left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5"/>
        <w:gridCol w:w="1109"/>
        <w:gridCol w:w="852"/>
        <w:gridCol w:w="602"/>
        <w:gridCol w:w="463"/>
        <w:gridCol w:w="611"/>
        <w:gridCol w:w="603"/>
        <w:gridCol w:w="523"/>
        <w:gridCol w:w="569"/>
        <w:gridCol w:w="572"/>
        <w:gridCol w:w="702"/>
        <w:gridCol w:w="708"/>
        <w:gridCol w:w="1188"/>
      </w:tblGrid>
      <w:tr>
        <w:trPr>
          <w:trHeight w:val="342" w:hRule="atLeast"/>
        </w:trPr>
        <w:tc>
          <w:tcPr>
            <w:tcW w:w="1135" w:type="dxa"/>
            <w:vMerge w:val="restart"/>
          </w:tcPr>
          <w:p>
            <w:pPr>
              <w:pStyle w:val="TableParagraph"/>
              <w:spacing w:line="235" w:lineRule="auto"/>
              <w:ind w:left="107" w:right="203"/>
              <w:rPr>
                <w:sz w:val="23"/>
              </w:rPr>
            </w:pPr>
            <w:r>
              <w:rPr>
                <w:sz w:val="23"/>
              </w:rPr>
              <w:t>Русский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язык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как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неродно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й</w:t>
            </w:r>
          </w:p>
          <w:p>
            <w:pPr>
              <w:pStyle w:val="TableParagraph"/>
              <w:spacing w:line="261" w:lineRule="exact"/>
              <w:ind w:left="107"/>
              <w:rPr>
                <w:sz w:val="23"/>
              </w:rPr>
            </w:pPr>
            <w:r>
              <w:rPr>
                <w:sz w:val="23"/>
              </w:rPr>
              <w:t>Я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2</w:t>
            </w:r>
          </w:p>
        </w:tc>
        <w:tc>
          <w:tcPr>
            <w:tcW w:w="1109" w:type="dxa"/>
            <w:vMerge w:val="restart"/>
          </w:tcPr>
          <w:p>
            <w:pPr>
              <w:pStyle w:val="TableParagraph"/>
              <w:spacing w:line="235" w:lineRule="auto"/>
              <w:ind w:left="107" w:right="157"/>
              <w:rPr>
                <w:sz w:val="23"/>
              </w:rPr>
            </w:pPr>
            <w:r>
              <w:rPr>
                <w:sz w:val="23"/>
              </w:rPr>
              <w:t>Уровни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владени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русским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языком</w:t>
            </w:r>
          </w:p>
        </w:tc>
        <w:tc>
          <w:tcPr>
            <w:tcW w:w="852" w:type="dxa"/>
            <w:vMerge w:val="restart"/>
          </w:tcPr>
          <w:p>
            <w:pPr>
              <w:pStyle w:val="TableParagraph"/>
              <w:tabs>
                <w:tab w:pos="455" w:val="left" w:leader="none"/>
              </w:tabs>
              <w:spacing w:line="235" w:lineRule="auto"/>
              <w:ind w:left="108" w:right="98"/>
              <w:rPr>
                <w:sz w:val="23"/>
              </w:rPr>
            </w:pPr>
            <w:r>
              <w:rPr>
                <w:sz w:val="23"/>
              </w:rPr>
              <w:t>Объе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м</w:t>
              <w:tab/>
            </w:r>
            <w:r>
              <w:rPr>
                <w:spacing w:val="-2"/>
                <w:sz w:val="23"/>
              </w:rPr>
              <w:t>уч.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нагру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зки</w:t>
            </w:r>
          </w:p>
          <w:p>
            <w:pPr>
              <w:pStyle w:val="TableParagraph"/>
              <w:spacing w:line="258" w:lineRule="exact"/>
              <w:ind w:left="674"/>
              <w:rPr>
                <w:sz w:val="23"/>
              </w:rPr>
            </w:pPr>
            <w:r>
              <w:rPr>
                <w:w w:val="100"/>
                <w:sz w:val="23"/>
              </w:rPr>
              <w:t>з</w:t>
            </w:r>
          </w:p>
          <w:p>
            <w:pPr>
              <w:pStyle w:val="TableParagraph"/>
              <w:spacing w:line="262" w:lineRule="exact"/>
              <w:ind w:left="108"/>
              <w:rPr>
                <w:sz w:val="23"/>
              </w:rPr>
            </w:pPr>
            <w:r>
              <w:rPr>
                <w:sz w:val="23"/>
              </w:rPr>
              <w:t>а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год</w:t>
            </w:r>
          </w:p>
        </w:tc>
        <w:tc>
          <w:tcPr>
            <w:tcW w:w="602" w:type="dxa"/>
            <w:vMerge w:val="restart"/>
          </w:tcPr>
          <w:p>
            <w:pPr>
              <w:pStyle w:val="TableParagraph"/>
              <w:spacing w:line="251" w:lineRule="exact"/>
              <w:ind w:left="108"/>
              <w:rPr>
                <w:sz w:val="23"/>
              </w:rPr>
            </w:pPr>
            <w:r>
              <w:rPr>
                <w:sz w:val="23"/>
              </w:rPr>
              <w:t>Кол</w:t>
            </w:r>
          </w:p>
          <w:p>
            <w:pPr>
              <w:pStyle w:val="TableParagraph"/>
              <w:spacing w:line="235" w:lineRule="auto" w:before="1"/>
              <w:ind w:left="108" w:right="90"/>
              <w:rPr>
                <w:sz w:val="23"/>
              </w:rPr>
            </w:pPr>
            <w:r>
              <w:rPr>
                <w:sz w:val="23"/>
              </w:rPr>
              <w:t>-во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сло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14"/>
                <w:sz w:val="23"/>
              </w:rPr>
              <w:t> </w:t>
            </w:r>
            <w:r>
              <w:rPr>
                <w:sz w:val="23"/>
              </w:rPr>
              <w:t>за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оди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н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уро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к</w:t>
            </w:r>
          </w:p>
        </w:tc>
        <w:tc>
          <w:tcPr>
            <w:tcW w:w="5939" w:type="dxa"/>
            <w:gridSpan w:val="9"/>
          </w:tcPr>
          <w:p>
            <w:pPr>
              <w:pStyle w:val="TableParagraph"/>
              <w:spacing w:line="254" w:lineRule="exact"/>
              <w:ind w:left="677"/>
              <w:rPr>
                <w:sz w:val="23"/>
              </w:rPr>
            </w:pPr>
            <w:r>
              <w:rPr>
                <w:sz w:val="23"/>
              </w:rPr>
              <w:t>Лексический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уровень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владения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Я2</w:t>
            </w:r>
          </w:p>
        </w:tc>
      </w:tr>
      <w:tr>
        <w:trPr>
          <w:trHeight w:val="775" w:hRule="atLeast"/>
        </w:trPr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3" w:type="dxa"/>
            <w:vMerge w:val="restart"/>
          </w:tcPr>
          <w:p>
            <w:pPr>
              <w:pStyle w:val="TableParagraph"/>
              <w:spacing w:line="235" w:lineRule="auto"/>
              <w:ind w:left="111" w:right="96"/>
              <w:rPr>
                <w:sz w:val="23"/>
              </w:rPr>
            </w:pPr>
            <w:r>
              <w:rPr>
                <w:sz w:val="23"/>
              </w:rPr>
              <w:t>за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не</w:t>
            </w:r>
            <w:r>
              <w:rPr>
                <w:spacing w:val="-1"/>
                <w:w w:val="100"/>
                <w:sz w:val="23"/>
              </w:rPr>
              <w:t> </w:t>
            </w:r>
            <w:r>
              <w:rPr>
                <w:sz w:val="23"/>
              </w:rPr>
              <w:t>де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л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ю</w:t>
            </w:r>
          </w:p>
        </w:tc>
        <w:tc>
          <w:tcPr>
            <w:tcW w:w="611" w:type="dxa"/>
            <w:vMerge w:val="restart"/>
          </w:tcPr>
          <w:p>
            <w:pPr>
              <w:pStyle w:val="TableParagraph"/>
              <w:spacing w:line="235" w:lineRule="auto"/>
              <w:ind w:left="109" w:right="145"/>
              <w:rPr>
                <w:sz w:val="23"/>
              </w:rPr>
            </w:pPr>
            <w:r>
              <w:rPr>
                <w:sz w:val="23"/>
              </w:rPr>
              <w:t>за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уч.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год</w:t>
            </w:r>
          </w:p>
        </w:tc>
        <w:tc>
          <w:tcPr>
            <w:tcW w:w="2267" w:type="dxa"/>
            <w:gridSpan w:val="4"/>
          </w:tcPr>
          <w:p>
            <w:pPr>
              <w:pStyle w:val="TableParagraph"/>
              <w:spacing w:line="251" w:lineRule="exact"/>
              <w:ind w:left="103"/>
              <w:rPr>
                <w:sz w:val="23"/>
              </w:rPr>
            </w:pPr>
            <w:r>
              <w:rPr>
                <w:sz w:val="23"/>
              </w:rPr>
              <w:t>Количество</w:t>
            </w:r>
          </w:p>
          <w:p>
            <w:pPr>
              <w:pStyle w:val="TableParagraph"/>
              <w:tabs>
                <w:tab w:pos="1405" w:val="left" w:leader="none"/>
              </w:tabs>
              <w:spacing w:line="256" w:lineRule="exact"/>
              <w:ind w:left="103" w:right="98"/>
              <w:rPr>
                <w:sz w:val="23"/>
              </w:rPr>
            </w:pPr>
            <w:r>
              <w:rPr>
                <w:sz w:val="23"/>
              </w:rPr>
              <w:t>активных</w:t>
              <w:tab/>
            </w:r>
            <w:r>
              <w:rPr>
                <w:spacing w:val="-1"/>
                <w:sz w:val="23"/>
              </w:rPr>
              <w:t>(новых,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ключевых) слов</w:t>
            </w:r>
          </w:p>
        </w:tc>
        <w:tc>
          <w:tcPr>
            <w:tcW w:w="2598" w:type="dxa"/>
            <w:gridSpan w:val="3"/>
          </w:tcPr>
          <w:p>
            <w:pPr>
              <w:pStyle w:val="TableParagraph"/>
              <w:spacing w:line="254" w:lineRule="exact"/>
              <w:ind w:left="104"/>
              <w:rPr>
                <w:sz w:val="23"/>
              </w:rPr>
            </w:pPr>
            <w:r>
              <w:rPr>
                <w:sz w:val="23"/>
              </w:rPr>
              <w:t>Допустимые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нормы</w:t>
            </w:r>
          </w:p>
        </w:tc>
      </w:tr>
      <w:tr>
        <w:trPr>
          <w:trHeight w:val="1295" w:hRule="atLeast"/>
        </w:trPr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4"/>
          </w:tcPr>
          <w:p>
            <w:pPr>
              <w:pStyle w:val="TableParagraph"/>
              <w:spacing w:line="256" w:lineRule="exact"/>
              <w:ind w:left="669"/>
              <w:rPr>
                <w:sz w:val="23"/>
              </w:rPr>
            </w:pPr>
            <w:r>
              <w:rPr>
                <w:sz w:val="23"/>
              </w:rPr>
              <w:t>по четвертям</w:t>
            </w:r>
          </w:p>
        </w:tc>
        <w:tc>
          <w:tcPr>
            <w:tcW w:w="702" w:type="dxa"/>
          </w:tcPr>
          <w:p>
            <w:pPr>
              <w:pStyle w:val="TableParagraph"/>
              <w:spacing w:line="235" w:lineRule="auto"/>
              <w:ind w:left="104" w:right="96"/>
              <w:rPr>
                <w:sz w:val="23"/>
              </w:rPr>
            </w:pPr>
            <w:r>
              <w:rPr>
                <w:sz w:val="23"/>
              </w:rPr>
              <w:t>Лекс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ика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вход</w:t>
            </w:r>
          </w:p>
          <w:p>
            <w:pPr>
              <w:pStyle w:val="TableParagraph"/>
              <w:spacing w:line="243" w:lineRule="exact"/>
              <w:ind w:left="104"/>
              <w:rPr>
                <w:sz w:val="23"/>
              </w:rPr>
            </w:pPr>
            <w:r>
              <w:rPr>
                <w:w w:val="100"/>
                <w:sz w:val="23"/>
              </w:rPr>
              <w:t>е</w:t>
            </w:r>
          </w:p>
        </w:tc>
        <w:tc>
          <w:tcPr>
            <w:tcW w:w="1896" w:type="dxa"/>
            <w:gridSpan w:val="2"/>
          </w:tcPr>
          <w:p>
            <w:pPr>
              <w:pStyle w:val="TableParagraph"/>
              <w:tabs>
                <w:tab w:pos="1568" w:val="left" w:leader="none"/>
              </w:tabs>
              <w:spacing w:line="232" w:lineRule="auto"/>
              <w:ind w:left="113" w:right="90"/>
              <w:rPr>
                <w:sz w:val="23"/>
              </w:rPr>
            </w:pPr>
            <w:r>
              <w:rPr>
                <w:sz w:val="23"/>
              </w:rPr>
              <w:t>Лексика</w:t>
              <w:tab/>
            </w:r>
            <w:r>
              <w:rPr>
                <w:spacing w:val="-2"/>
                <w:sz w:val="23"/>
              </w:rPr>
              <w:t>на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выходе</w:t>
            </w:r>
          </w:p>
        </w:tc>
      </w:tr>
      <w:tr>
        <w:trPr>
          <w:trHeight w:val="714" w:hRule="atLeast"/>
        </w:trPr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spacing w:line="254" w:lineRule="exact"/>
              <w:ind w:left="103"/>
              <w:rPr>
                <w:sz w:val="23"/>
              </w:rPr>
            </w:pPr>
            <w:r>
              <w:rPr>
                <w:w w:val="100"/>
                <w:sz w:val="23"/>
              </w:rPr>
              <w:t>1</w:t>
            </w:r>
          </w:p>
        </w:tc>
        <w:tc>
          <w:tcPr>
            <w:tcW w:w="523" w:type="dxa"/>
          </w:tcPr>
          <w:p>
            <w:pPr>
              <w:pStyle w:val="TableParagraph"/>
              <w:spacing w:line="254" w:lineRule="exact"/>
              <w:ind w:left="112"/>
              <w:rPr>
                <w:sz w:val="23"/>
              </w:rPr>
            </w:pPr>
            <w:r>
              <w:rPr>
                <w:w w:val="100"/>
                <w:sz w:val="23"/>
              </w:rPr>
              <w:t>2</w:t>
            </w:r>
          </w:p>
        </w:tc>
        <w:tc>
          <w:tcPr>
            <w:tcW w:w="56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7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spacing w:line="235" w:lineRule="auto"/>
              <w:ind w:left="104" w:right="119"/>
              <w:rPr>
                <w:sz w:val="23"/>
              </w:rPr>
            </w:pPr>
            <w:r>
              <w:rPr>
                <w:sz w:val="23"/>
              </w:rPr>
              <w:t>низк</w:t>
            </w:r>
            <w:r>
              <w:rPr>
                <w:spacing w:val="-56"/>
                <w:sz w:val="23"/>
              </w:rPr>
              <w:t> </w:t>
            </w:r>
            <w:r>
              <w:rPr>
                <w:sz w:val="23"/>
              </w:rPr>
              <w:t>ий</w:t>
            </w:r>
          </w:p>
        </w:tc>
        <w:tc>
          <w:tcPr>
            <w:tcW w:w="708" w:type="dxa"/>
          </w:tcPr>
          <w:p>
            <w:pPr>
              <w:pStyle w:val="TableParagraph"/>
              <w:spacing w:line="235" w:lineRule="auto"/>
              <w:ind w:left="113" w:right="128"/>
              <w:rPr>
                <w:sz w:val="23"/>
              </w:rPr>
            </w:pPr>
            <w:r>
              <w:rPr>
                <w:sz w:val="23"/>
              </w:rPr>
              <w:t>сред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ний</w:t>
            </w:r>
          </w:p>
        </w:tc>
        <w:tc>
          <w:tcPr>
            <w:tcW w:w="1188" w:type="dxa"/>
          </w:tcPr>
          <w:p>
            <w:pPr>
              <w:pStyle w:val="TableParagraph"/>
              <w:spacing w:line="254" w:lineRule="exact"/>
              <w:ind w:left="113"/>
              <w:rPr>
                <w:sz w:val="23"/>
              </w:rPr>
            </w:pPr>
            <w:r>
              <w:rPr>
                <w:sz w:val="23"/>
              </w:rPr>
              <w:t>высокий</w:t>
            </w:r>
          </w:p>
        </w:tc>
      </w:tr>
      <w:tr>
        <w:trPr>
          <w:trHeight w:val="258" w:hRule="atLeast"/>
        </w:trPr>
        <w:tc>
          <w:tcPr>
            <w:tcW w:w="1135" w:type="dxa"/>
          </w:tcPr>
          <w:p>
            <w:pPr>
              <w:pStyle w:val="TableParagraph"/>
              <w:spacing w:line="239" w:lineRule="exact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класс</w:t>
            </w:r>
          </w:p>
        </w:tc>
        <w:tc>
          <w:tcPr>
            <w:tcW w:w="1109" w:type="dxa"/>
          </w:tcPr>
          <w:p>
            <w:pPr>
              <w:pStyle w:val="TableParagraph"/>
              <w:spacing w:line="239" w:lineRule="exact"/>
              <w:ind w:left="107"/>
              <w:rPr>
                <w:sz w:val="23"/>
              </w:rPr>
            </w:pPr>
            <w:r>
              <w:rPr>
                <w:sz w:val="23"/>
              </w:rPr>
              <w:t>А2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- 5</w:t>
            </w:r>
          </w:p>
        </w:tc>
        <w:tc>
          <w:tcPr>
            <w:tcW w:w="852" w:type="dxa"/>
          </w:tcPr>
          <w:p>
            <w:pPr>
              <w:pStyle w:val="TableParagraph"/>
              <w:spacing w:line="239" w:lineRule="exact"/>
              <w:ind w:left="108"/>
              <w:rPr>
                <w:sz w:val="23"/>
              </w:rPr>
            </w:pPr>
            <w:r>
              <w:rPr>
                <w:sz w:val="23"/>
              </w:rPr>
              <w:t>90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ч.</w:t>
            </w:r>
          </w:p>
        </w:tc>
        <w:tc>
          <w:tcPr>
            <w:tcW w:w="602" w:type="dxa"/>
          </w:tcPr>
          <w:p>
            <w:pPr>
              <w:pStyle w:val="TableParagraph"/>
              <w:spacing w:line="239" w:lineRule="exact"/>
              <w:ind w:left="108"/>
              <w:rPr>
                <w:sz w:val="23"/>
              </w:rPr>
            </w:pPr>
            <w:r>
              <w:rPr>
                <w:w w:val="100"/>
                <w:sz w:val="23"/>
              </w:rPr>
              <w:t>3</w:t>
            </w:r>
          </w:p>
        </w:tc>
        <w:tc>
          <w:tcPr>
            <w:tcW w:w="463" w:type="dxa"/>
          </w:tcPr>
          <w:p>
            <w:pPr>
              <w:pStyle w:val="TableParagraph"/>
              <w:spacing w:line="239" w:lineRule="exact"/>
              <w:ind w:left="111"/>
              <w:rPr>
                <w:sz w:val="23"/>
              </w:rPr>
            </w:pPr>
            <w:r>
              <w:rPr>
                <w:w w:val="100"/>
                <w:sz w:val="23"/>
              </w:rPr>
              <w:t>9</w:t>
            </w:r>
          </w:p>
        </w:tc>
        <w:tc>
          <w:tcPr>
            <w:tcW w:w="611" w:type="dxa"/>
          </w:tcPr>
          <w:p>
            <w:pPr>
              <w:pStyle w:val="TableParagraph"/>
              <w:spacing w:line="239" w:lineRule="exact"/>
              <w:ind w:left="91" w:right="125"/>
              <w:jc w:val="center"/>
              <w:rPr>
                <w:sz w:val="23"/>
              </w:rPr>
            </w:pPr>
            <w:r>
              <w:rPr>
                <w:sz w:val="23"/>
              </w:rPr>
              <w:t>270</w:t>
            </w:r>
          </w:p>
        </w:tc>
        <w:tc>
          <w:tcPr>
            <w:tcW w:w="603" w:type="dxa"/>
          </w:tcPr>
          <w:p>
            <w:pPr>
              <w:pStyle w:val="TableParagraph"/>
              <w:spacing w:line="239" w:lineRule="exact"/>
              <w:ind w:left="103"/>
              <w:rPr>
                <w:sz w:val="23"/>
              </w:rPr>
            </w:pPr>
            <w:r>
              <w:rPr>
                <w:sz w:val="23"/>
              </w:rPr>
              <w:t>63</w:t>
            </w:r>
          </w:p>
        </w:tc>
        <w:tc>
          <w:tcPr>
            <w:tcW w:w="523" w:type="dxa"/>
          </w:tcPr>
          <w:p>
            <w:pPr>
              <w:pStyle w:val="TableParagraph"/>
              <w:spacing w:line="239" w:lineRule="exact"/>
              <w:ind w:left="112"/>
              <w:rPr>
                <w:sz w:val="23"/>
              </w:rPr>
            </w:pPr>
            <w:r>
              <w:rPr>
                <w:sz w:val="23"/>
              </w:rPr>
              <w:t>63</w:t>
            </w:r>
          </w:p>
        </w:tc>
        <w:tc>
          <w:tcPr>
            <w:tcW w:w="569" w:type="dxa"/>
          </w:tcPr>
          <w:p>
            <w:pPr>
              <w:pStyle w:val="TableParagraph"/>
              <w:spacing w:line="239" w:lineRule="exact"/>
              <w:ind w:left="0" w:right="214"/>
              <w:jc w:val="right"/>
              <w:rPr>
                <w:sz w:val="23"/>
              </w:rPr>
            </w:pPr>
            <w:r>
              <w:rPr>
                <w:sz w:val="23"/>
              </w:rPr>
              <w:t>81</w:t>
            </w:r>
          </w:p>
        </w:tc>
        <w:tc>
          <w:tcPr>
            <w:tcW w:w="572" w:type="dxa"/>
          </w:tcPr>
          <w:p>
            <w:pPr>
              <w:pStyle w:val="TableParagraph"/>
              <w:spacing w:line="239" w:lineRule="exact"/>
              <w:rPr>
                <w:sz w:val="23"/>
              </w:rPr>
            </w:pPr>
            <w:r>
              <w:rPr>
                <w:sz w:val="23"/>
              </w:rPr>
              <w:t>63</w:t>
            </w:r>
          </w:p>
        </w:tc>
        <w:tc>
          <w:tcPr>
            <w:tcW w:w="702" w:type="dxa"/>
          </w:tcPr>
          <w:p>
            <w:pPr>
              <w:pStyle w:val="TableParagraph"/>
              <w:spacing w:line="239" w:lineRule="exact"/>
              <w:ind w:left="104"/>
              <w:rPr>
                <w:sz w:val="23"/>
              </w:rPr>
            </w:pPr>
            <w:r>
              <w:rPr>
                <w:sz w:val="23"/>
              </w:rPr>
              <w:t>444</w:t>
            </w:r>
          </w:p>
        </w:tc>
        <w:tc>
          <w:tcPr>
            <w:tcW w:w="708" w:type="dxa"/>
          </w:tcPr>
          <w:p>
            <w:pPr>
              <w:pStyle w:val="TableParagraph"/>
              <w:spacing w:line="239" w:lineRule="exact"/>
              <w:ind w:left="113"/>
              <w:rPr>
                <w:sz w:val="23"/>
              </w:rPr>
            </w:pPr>
            <w:r>
              <w:rPr>
                <w:sz w:val="23"/>
              </w:rPr>
              <w:t>714</w:t>
            </w:r>
          </w:p>
        </w:tc>
        <w:tc>
          <w:tcPr>
            <w:tcW w:w="1188" w:type="dxa"/>
          </w:tcPr>
          <w:p>
            <w:pPr>
              <w:pStyle w:val="TableParagraph"/>
              <w:spacing w:line="239" w:lineRule="exact"/>
              <w:ind w:left="113"/>
              <w:rPr>
                <w:sz w:val="23"/>
              </w:rPr>
            </w:pPr>
            <w:r>
              <w:rPr>
                <w:sz w:val="23"/>
              </w:rPr>
              <w:t>870</w:t>
            </w:r>
          </w:p>
        </w:tc>
      </w:tr>
      <w:tr>
        <w:trPr>
          <w:trHeight w:val="258" w:hRule="atLeast"/>
        </w:trPr>
        <w:tc>
          <w:tcPr>
            <w:tcW w:w="1135" w:type="dxa"/>
          </w:tcPr>
          <w:p>
            <w:pPr>
              <w:pStyle w:val="TableParagraph"/>
              <w:spacing w:line="239" w:lineRule="exact"/>
              <w:ind w:left="107"/>
              <w:rPr>
                <w:sz w:val="23"/>
              </w:rPr>
            </w:pPr>
            <w:r>
              <w:rPr>
                <w:sz w:val="23"/>
              </w:rPr>
              <w:t>6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класс</w:t>
            </w:r>
          </w:p>
        </w:tc>
        <w:tc>
          <w:tcPr>
            <w:tcW w:w="1109" w:type="dxa"/>
          </w:tcPr>
          <w:p>
            <w:pPr>
              <w:pStyle w:val="TableParagraph"/>
              <w:spacing w:line="239" w:lineRule="exact"/>
              <w:ind w:left="107"/>
              <w:rPr>
                <w:sz w:val="23"/>
              </w:rPr>
            </w:pPr>
            <w:r>
              <w:rPr>
                <w:sz w:val="23"/>
              </w:rPr>
              <w:t>А2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- 6</w:t>
            </w:r>
          </w:p>
        </w:tc>
        <w:tc>
          <w:tcPr>
            <w:tcW w:w="852" w:type="dxa"/>
          </w:tcPr>
          <w:p>
            <w:pPr>
              <w:pStyle w:val="TableParagraph"/>
              <w:spacing w:line="239" w:lineRule="exact"/>
              <w:ind w:left="108"/>
              <w:rPr>
                <w:sz w:val="23"/>
              </w:rPr>
            </w:pPr>
            <w:r>
              <w:rPr>
                <w:sz w:val="23"/>
              </w:rPr>
              <w:t>90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ч.</w:t>
            </w:r>
          </w:p>
        </w:tc>
        <w:tc>
          <w:tcPr>
            <w:tcW w:w="602" w:type="dxa"/>
          </w:tcPr>
          <w:p>
            <w:pPr>
              <w:pStyle w:val="TableParagraph"/>
              <w:spacing w:line="239" w:lineRule="exact"/>
              <w:ind w:left="108"/>
              <w:rPr>
                <w:sz w:val="23"/>
              </w:rPr>
            </w:pPr>
            <w:r>
              <w:rPr>
                <w:w w:val="100"/>
                <w:sz w:val="23"/>
              </w:rPr>
              <w:t>3</w:t>
            </w:r>
          </w:p>
        </w:tc>
        <w:tc>
          <w:tcPr>
            <w:tcW w:w="463" w:type="dxa"/>
          </w:tcPr>
          <w:p>
            <w:pPr>
              <w:pStyle w:val="TableParagraph"/>
              <w:spacing w:line="239" w:lineRule="exact"/>
              <w:ind w:left="111"/>
              <w:rPr>
                <w:sz w:val="23"/>
              </w:rPr>
            </w:pPr>
            <w:r>
              <w:rPr>
                <w:w w:val="100"/>
                <w:sz w:val="23"/>
              </w:rPr>
              <w:t>9</w:t>
            </w:r>
          </w:p>
        </w:tc>
        <w:tc>
          <w:tcPr>
            <w:tcW w:w="611" w:type="dxa"/>
          </w:tcPr>
          <w:p>
            <w:pPr>
              <w:pStyle w:val="TableParagraph"/>
              <w:spacing w:line="239" w:lineRule="exact"/>
              <w:ind w:left="91" w:right="125"/>
              <w:jc w:val="center"/>
              <w:rPr>
                <w:sz w:val="23"/>
              </w:rPr>
            </w:pPr>
            <w:r>
              <w:rPr>
                <w:sz w:val="23"/>
              </w:rPr>
              <w:t>270</w:t>
            </w:r>
          </w:p>
        </w:tc>
        <w:tc>
          <w:tcPr>
            <w:tcW w:w="603" w:type="dxa"/>
          </w:tcPr>
          <w:p>
            <w:pPr>
              <w:pStyle w:val="TableParagraph"/>
              <w:spacing w:line="239" w:lineRule="exact"/>
              <w:ind w:left="103"/>
              <w:rPr>
                <w:sz w:val="23"/>
              </w:rPr>
            </w:pPr>
            <w:r>
              <w:rPr>
                <w:sz w:val="23"/>
              </w:rPr>
              <w:t>63</w:t>
            </w:r>
          </w:p>
        </w:tc>
        <w:tc>
          <w:tcPr>
            <w:tcW w:w="523" w:type="dxa"/>
          </w:tcPr>
          <w:p>
            <w:pPr>
              <w:pStyle w:val="TableParagraph"/>
              <w:spacing w:line="239" w:lineRule="exact"/>
              <w:ind w:left="112"/>
              <w:rPr>
                <w:sz w:val="23"/>
              </w:rPr>
            </w:pPr>
            <w:r>
              <w:rPr>
                <w:sz w:val="23"/>
              </w:rPr>
              <w:t>63</w:t>
            </w:r>
          </w:p>
        </w:tc>
        <w:tc>
          <w:tcPr>
            <w:tcW w:w="569" w:type="dxa"/>
          </w:tcPr>
          <w:p>
            <w:pPr>
              <w:pStyle w:val="TableParagraph"/>
              <w:spacing w:line="239" w:lineRule="exact"/>
              <w:ind w:left="0" w:right="214"/>
              <w:jc w:val="right"/>
              <w:rPr>
                <w:sz w:val="23"/>
              </w:rPr>
            </w:pPr>
            <w:r>
              <w:rPr>
                <w:sz w:val="23"/>
              </w:rPr>
              <w:t>81</w:t>
            </w:r>
          </w:p>
        </w:tc>
        <w:tc>
          <w:tcPr>
            <w:tcW w:w="572" w:type="dxa"/>
          </w:tcPr>
          <w:p>
            <w:pPr>
              <w:pStyle w:val="TableParagraph"/>
              <w:spacing w:line="239" w:lineRule="exact"/>
              <w:rPr>
                <w:sz w:val="23"/>
              </w:rPr>
            </w:pPr>
            <w:r>
              <w:rPr>
                <w:sz w:val="23"/>
              </w:rPr>
              <w:t>63</w:t>
            </w:r>
          </w:p>
        </w:tc>
        <w:tc>
          <w:tcPr>
            <w:tcW w:w="702" w:type="dxa"/>
          </w:tcPr>
          <w:p>
            <w:pPr>
              <w:pStyle w:val="TableParagraph"/>
              <w:spacing w:line="239" w:lineRule="exact"/>
              <w:ind w:left="104"/>
              <w:rPr>
                <w:sz w:val="23"/>
              </w:rPr>
            </w:pPr>
            <w:r>
              <w:rPr>
                <w:sz w:val="23"/>
              </w:rPr>
              <w:t>714</w:t>
            </w:r>
          </w:p>
        </w:tc>
        <w:tc>
          <w:tcPr>
            <w:tcW w:w="708" w:type="dxa"/>
          </w:tcPr>
          <w:p>
            <w:pPr>
              <w:pStyle w:val="TableParagraph"/>
              <w:spacing w:line="239" w:lineRule="exact"/>
              <w:ind w:left="113"/>
              <w:rPr>
                <w:sz w:val="23"/>
              </w:rPr>
            </w:pPr>
            <w:r>
              <w:rPr>
                <w:sz w:val="23"/>
              </w:rPr>
              <w:t>984</w:t>
            </w:r>
          </w:p>
        </w:tc>
        <w:tc>
          <w:tcPr>
            <w:tcW w:w="1188" w:type="dxa"/>
          </w:tcPr>
          <w:p>
            <w:pPr>
              <w:pStyle w:val="TableParagraph"/>
              <w:spacing w:line="239" w:lineRule="exact"/>
              <w:ind w:left="113"/>
              <w:rPr>
                <w:sz w:val="23"/>
              </w:rPr>
            </w:pPr>
            <w:r>
              <w:rPr>
                <w:sz w:val="23"/>
              </w:rPr>
              <w:t>1190</w:t>
            </w:r>
          </w:p>
        </w:tc>
      </w:tr>
      <w:tr>
        <w:trPr>
          <w:trHeight w:val="258" w:hRule="atLeast"/>
        </w:trPr>
        <w:tc>
          <w:tcPr>
            <w:tcW w:w="1135" w:type="dxa"/>
          </w:tcPr>
          <w:p>
            <w:pPr>
              <w:pStyle w:val="TableParagraph"/>
              <w:spacing w:line="239" w:lineRule="exact"/>
              <w:ind w:left="107"/>
              <w:rPr>
                <w:sz w:val="23"/>
              </w:rPr>
            </w:pPr>
            <w:r>
              <w:rPr>
                <w:sz w:val="23"/>
              </w:rPr>
              <w:t>7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класс</w:t>
            </w:r>
          </w:p>
        </w:tc>
        <w:tc>
          <w:tcPr>
            <w:tcW w:w="1109" w:type="dxa"/>
          </w:tcPr>
          <w:p>
            <w:pPr>
              <w:pStyle w:val="TableParagraph"/>
              <w:spacing w:line="239" w:lineRule="exact"/>
              <w:ind w:left="107"/>
              <w:rPr>
                <w:sz w:val="23"/>
              </w:rPr>
            </w:pPr>
            <w:r>
              <w:rPr>
                <w:sz w:val="23"/>
              </w:rPr>
              <w:t>А2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- 7</w:t>
            </w:r>
          </w:p>
        </w:tc>
        <w:tc>
          <w:tcPr>
            <w:tcW w:w="852" w:type="dxa"/>
          </w:tcPr>
          <w:p>
            <w:pPr>
              <w:pStyle w:val="TableParagraph"/>
              <w:spacing w:line="239" w:lineRule="exact"/>
              <w:ind w:left="108"/>
              <w:rPr>
                <w:sz w:val="23"/>
              </w:rPr>
            </w:pPr>
            <w:r>
              <w:rPr>
                <w:sz w:val="23"/>
              </w:rPr>
              <w:t>90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ч.</w:t>
            </w:r>
          </w:p>
        </w:tc>
        <w:tc>
          <w:tcPr>
            <w:tcW w:w="602" w:type="dxa"/>
          </w:tcPr>
          <w:p>
            <w:pPr>
              <w:pStyle w:val="TableParagraph"/>
              <w:spacing w:line="239" w:lineRule="exact"/>
              <w:ind w:left="108"/>
              <w:rPr>
                <w:sz w:val="23"/>
              </w:rPr>
            </w:pPr>
            <w:r>
              <w:rPr>
                <w:w w:val="100"/>
                <w:sz w:val="23"/>
              </w:rPr>
              <w:t>3</w:t>
            </w:r>
          </w:p>
        </w:tc>
        <w:tc>
          <w:tcPr>
            <w:tcW w:w="463" w:type="dxa"/>
          </w:tcPr>
          <w:p>
            <w:pPr>
              <w:pStyle w:val="TableParagraph"/>
              <w:spacing w:line="239" w:lineRule="exact"/>
              <w:ind w:left="111"/>
              <w:rPr>
                <w:sz w:val="23"/>
              </w:rPr>
            </w:pPr>
            <w:r>
              <w:rPr>
                <w:w w:val="100"/>
                <w:sz w:val="23"/>
              </w:rPr>
              <w:t>9</w:t>
            </w:r>
          </w:p>
        </w:tc>
        <w:tc>
          <w:tcPr>
            <w:tcW w:w="611" w:type="dxa"/>
          </w:tcPr>
          <w:p>
            <w:pPr>
              <w:pStyle w:val="TableParagraph"/>
              <w:spacing w:line="239" w:lineRule="exact"/>
              <w:ind w:left="91" w:right="125"/>
              <w:jc w:val="center"/>
              <w:rPr>
                <w:sz w:val="23"/>
              </w:rPr>
            </w:pPr>
            <w:r>
              <w:rPr>
                <w:sz w:val="23"/>
              </w:rPr>
              <w:t>270</w:t>
            </w:r>
          </w:p>
        </w:tc>
        <w:tc>
          <w:tcPr>
            <w:tcW w:w="603" w:type="dxa"/>
          </w:tcPr>
          <w:p>
            <w:pPr>
              <w:pStyle w:val="TableParagraph"/>
              <w:spacing w:line="239" w:lineRule="exact"/>
              <w:ind w:left="103"/>
              <w:rPr>
                <w:sz w:val="23"/>
              </w:rPr>
            </w:pPr>
            <w:r>
              <w:rPr>
                <w:sz w:val="23"/>
              </w:rPr>
              <w:t>63</w:t>
            </w:r>
          </w:p>
        </w:tc>
        <w:tc>
          <w:tcPr>
            <w:tcW w:w="523" w:type="dxa"/>
          </w:tcPr>
          <w:p>
            <w:pPr>
              <w:pStyle w:val="TableParagraph"/>
              <w:spacing w:line="239" w:lineRule="exact"/>
              <w:ind w:left="112"/>
              <w:rPr>
                <w:sz w:val="23"/>
              </w:rPr>
            </w:pPr>
            <w:r>
              <w:rPr>
                <w:sz w:val="23"/>
              </w:rPr>
              <w:t>63</w:t>
            </w:r>
          </w:p>
        </w:tc>
        <w:tc>
          <w:tcPr>
            <w:tcW w:w="569" w:type="dxa"/>
          </w:tcPr>
          <w:p>
            <w:pPr>
              <w:pStyle w:val="TableParagraph"/>
              <w:spacing w:line="239" w:lineRule="exact"/>
              <w:ind w:left="0" w:right="214"/>
              <w:jc w:val="right"/>
              <w:rPr>
                <w:sz w:val="23"/>
              </w:rPr>
            </w:pPr>
            <w:r>
              <w:rPr>
                <w:sz w:val="23"/>
              </w:rPr>
              <w:t>81</w:t>
            </w:r>
          </w:p>
        </w:tc>
        <w:tc>
          <w:tcPr>
            <w:tcW w:w="572" w:type="dxa"/>
          </w:tcPr>
          <w:p>
            <w:pPr>
              <w:pStyle w:val="TableParagraph"/>
              <w:spacing w:line="239" w:lineRule="exact"/>
              <w:rPr>
                <w:sz w:val="23"/>
              </w:rPr>
            </w:pPr>
            <w:r>
              <w:rPr>
                <w:sz w:val="23"/>
              </w:rPr>
              <w:t>63</w:t>
            </w:r>
          </w:p>
        </w:tc>
        <w:tc>
          <w:tcPr>
            <w:tcW w:w="702" w:type="dxa"/>
          </w:tcPr>
          <w:p>
            <w:pPr>
              <w:pStyle w:val="TableParagraph"/>
              <w:spacing w:line="239" w:lineRule="exact"/>
              <w:ind w:left="104"/>
              <w:rPr>
                <w:sz w:val="23"/>
              </w:rPr>
            </w:pPr>
            <w:r>
              <w:rPr>
                <w:sz w:val="23"/>
              </w:rPr>
              <w:t>984</w:t>
            </w:r>
          </w:p>
        </w:tc>
        <w:tc>
          <w:tcPr>
            <w:tcW w:w="708" w:type="dxa"/>
          </w:tcPr>
          <w:p>
            <w:pPr>
              <w:pStyle w:val="TableParagraph"/>
              <w:spacing w:line="239" w:lineRule="exact"/>
              <w:ind w:left="113"/>
              <w:rPr>
                <w:sz w:val="23"/>
              </w:rPr>
            </w:pPr>
            <w:r>
              <w:rPr>
                <w:sz w:val="23"/>
              </w:rPr>
              <w:t>1254</w:t>
            </w:r>
          </w:p>
        </w:tc>
        <w:tc>
          <w:tcPr>
            <w:tcW w:w="1188" w:type="dxa"/>
          </w:tcPr>
          <w:p>
            <w:pPr>
              <w:pStyle w:val="TableParagraph"/>
              <w:spacing w:line="239" w:lineRule="exact"/>
              <w:ind w:left="113"/>
              <w:rPr>
                <w:sz w:val="23"/>
              </w:rPr>
            </w:pPr>
            <w:r>
              <w:rPr>
                <w:sz w:val="23"/>
              </w:rPr>
              <w:t>1500</w:t>
            </w:r>
          </w:p>
        </w:tc>
      </w:tr>
      <w:tr>
        <w:trPr>
          <w:trHeight w:val="259" w:hRule="atLeast"/>
        </w:trPr>
        <w:tc>
          <w:tcPr>
            <w:tcW w:w="1135" w:type="dxa"/>
          </w:tcPr>
          <w:p>
            <w:pPr>
              <w:pStyle w:val="TableParagraph"/>
              <w:spacing w:line="239" w:lineRule="exact"/>
              <w:ind w:left="107"/>
              <w:rPr>
                <w:sz w:val="23"/>
              </w:rPr>
            </w:pPr>
            <w:r>
              <w:rPr>
                <w:sz w:val="23"/>
              </w:rPr>
              <w:t>8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класс</w:t>
            </w:r>
          </w:p>
        </w:tc>
        <w:tc>
          <w:tcPr>
            <w:tcW w:w="1109" w:type="dxa"/>
          </w:tcPr>
          <w:p>
            <w:pPr>
              <w:pStyle w:val="TableParagraph"/>
              <w:spacing w:line="239" w:lineRule="exact"/>
              <w:ind w:left="107"/>
              <w:rPr>
                <w:sz w:val="23"/>
              </w:rPr>
            </w:pPr>
            <w:r>
              <w:rPr>
                <w:sz w:val="23"/>
              </w:rPr>
              <w:t>А2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- 8</w:t>
            </w:r>
          </w:p>
        </w:tc>
        <w:tc>
          <w:tcPr>
            <w:tcW w:w="852" w:type="dxa"/>
          </w:tcPr>
          <w:p>
            <w:pPr>
              <w:pStyle w:val="TableParagraph"/>
              <w:spacing w:line="239" w:lineRule="exact"/>
              <w:ind w:left="108"/>
              <w:rPr>
                <w:sz w:val="23"/>
              </w:rPr>
            </w:pPr>
            <w:r>
              <w:rPr>
                <w:sz w:val="23"/>
              </w:rPr>
              <w:t>90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ч.</w:t>
            </w:r>
          </w:p>
        </w:tc>
        <w:tc>
          <w:tcPr>
            <w:tcW w:w="602" w:type="dxa"/>
          </w:tcPr>
          <w:p>
            <w:pPr>
              <w:pStyle w:val="TableParagraph"/>
              <w:spacing w:line="239" w:lineRule="exact"/>
              <w:ind w:left="108"/>
              <w:rPr>
                <w:sz w:val="23"/>
              </w:rPr>
            </w:pPr>
            <w:r>
              <w:rPr>
                <w:w w:val="100"/>
                <w:sz w:val="23"/>
              </w:rPr>
              <w:t>3</w:t>
            </w:r>
          </w:p>
        </w:tc>
        <w:tc>
          <w:tcPr>
            <w:tcW w:w="463" w:type="dxa"/>
          </w:tcPr>
          <w:p>
            <w:pPr>
              <w:pStyle w:val="TableParagraph"/>
              <w:spacing w:line="239" w:lineRule="exact"/>
              <w:ind w:left="111"/>
              <w:rPr>
                <w:sz w:val="23"/>
              </w:rPr>
            </w:pPr>
            <w:r>
              <w:rPr>
                <w:w w:val="100"/>
                <w:sz w:val="23"/>
              </w:rPr>
              <w:t>9</w:t>
            </w:r>
          </w:p>
        </w:tc>
        <w:tc>
          <w:tcPr>
            <w:tcW w:w="611" w:type="dxa"/>
          </w:tcPr>
          <w:p>
            <w:pPr>
              <w:pStyle w:val="TableParagraph"/>
              <w:spacing w:line="239" w:lineRule="exact"/>
              <w:ind w:left="91" w:right="125"/>
              <w:jc w:val="center"/>
              <w:rPr>
                <w:sz w:val="23"/>
              </w:rPr>
            </w:pPr>
            <w:r>
              <w:rPr>
                <w:sz w:val="23"/>
              </w:rPr>
              <w:t>270</w:t>
            </w:r>
          </w:p>
        </w:tc>
        <w:tc>
          <w:tcPr>
            <w:tcW w:w="603" w:type="dxa"/>
          </w:tcPr>
          <w:p>
            <w:pPr>
              <w:pStyle w:val="TableParagraph"/>
              <w:spacing w:line="239" w:lineRule="exact"/>
              <w:ind w:left="103"/>
              <w:rPr>
                <w:sz w:val="23"/>
              </w:rPr>
            </w:pPr>
            <w:r>
              <w:rPr>
                <w:sz w:val="23"/>
              </w:rPr>
              <w:t>63</w:t>
            </w:r>
          </w:p>
        </w:tc>
        <w:tc>
          <w:tcPr>
            <w:tcW w:w="523" w:type="dxa"/>
          </w:tcPr>
          <w:p>
            <w:pPr>
              <w:pStyle w:val="TableParagraph"/>
              <w:spacing w:line="239" w:lineRule="exact"/>
              <w:ind w:left="112"/>
              <w:rPr>
                <w:sz w:val="23"/>
              </w:rPr>
            </w:pPr>
            <w:r>
              <w:rPr>
                <w:sz w:val="23"/>
              </w:rPr>
              <w:t>63</w:t>
            </w:r>
          </w:p>
        </w:tc>
        <w:tc>
          <w:tcPr>
            <w:tcW w:w="569" w:type="dxa"/>
          </w:tcPr>
          <w:p>
            <w:pPr>
              <w:pStyle w:val="TableParagraph"/>
              <w:spacing w:line="239" w:lineRule="exact"/>
              <w:ind w:left="0" w:right="156"/>
              <w:jc w:val="right"/>
              <w:rPr>
                <w:sz w:val="23"/>
              </w:rPr>
            </w:pPr>
            <w:r>
              <w:rPr>
                <w:sz w:val="23"/>
              </w:rPr>
              <w:t>81</w:t>
            </w:r>
          </w:p>
        </w:tc>
        <w:tc>
          <w:tcPr>
            <w:tcW w:w="572" w:type="dxa"/>
          </w:tcPr>
          <w:p>
            <w:pPr>
              <w:pStyle w:val="TableParagraph"/>
              <w:spacing w:line="239" w:lineRule="exact"/>
              <w:rPr>
                <w:sz w:val="23"/>
              </w:rPr>
            </w:pPr>
            <w:r>
              <w:rPr>
                <w:sz w:val="23"/>
              </w:rPr>
              <w:t>63</w:t>
            </w:r>
          </w:p>
        </w:tc>
        <w:tc>
          <w:tcPr>
            <w:tcW w:w="702" w:type="dxa"/>
          </w:tcPr>
          <w:p>
            <w:pPr>
              <w:pStyle w:val="TableParagraph"/>
              <w:spacing w:line="239" w:lineRule="exact"/>
              <w:ind w:left="104"/>
              <w:rPr>
                <w:sz w:val="23"/>
              </w:rPr>
            </w:pPr>
            <w:r>
              <w:rPr>
                <w:sz w:val="23"/>
              </w:rPr>
              <w:t>1254</w:t>
            </w:r>
          </w:p>
        </w:tc>
        <w:tc>
          <w:tcPr>
            <w:tcW w:w="708" w:type="dxa"/>
          </w:tcPr>
          <w:p>
            <w:pPr>
              <w:pStyle w:val="TableParagraph"/>
              <w:spacing w:line="239" w:lineRule="exact"/>
              <w:ind w:left="113"/>
              <w:rPr>
                <w:sz w:val="23"/>
              </w:rPr>
            </w:pPr>
            <w:r>
              <w:rPr>
                <w:sz w:val="23"/>
              </w:rPr>
              <w:t>1524</w:t>
            </w:r>
          </w:p>
        </w:tc>
        <w:tc>
          <w:tcPr>
            <w:tcW w:w="1188" w:type="dxa"/>
          </w:tcPr>
          <w:p>
            <w:pPr>
              <w:pStyle w:val="TableParagraph"/>
              <w:spacing w:line="239" w:lineRule="exact"/>
              <w:ind w:left="113"/>
              <w:rPr>
                <w:sz w:val="23"/>
              </w:rPr>
            </w:pPr>
            <w:r>
              <w:rPr>
                <w:sz w:val="23"/>
              </w:rPr>
              <w:t>1800</w:t>
            </w:r>
          </w:p>
        </w:tc>
      </w:tr>
      <w:tr>
        <w:trPr>
          <w:trHeight w:val="258" w:hRule="atLeast"/>
        </w:trPr>
        <w:tc>
          <w:tcPr>
            <w:tcW w:w="1135" w:type="dxa"/>
          </w:tcPr>
          <w:p>
            <w:pPr>
              <w:pStyle w:val="TableParagraph"/>
              <w:spacing w:line="239" w:lineRule="exact"/>
              <w:ind w:left="107"/>
              <w:rPr>
                <w:sz w:val="23"/>
              </w:rPr>
            </w:pPr>
            <w:r>
              <w:rPr>
                <w:sz w:val="23"/>
              </w:rPr>
              <w:t>9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класс</w:t>
            </w:r>
          </w:p>
        </w:tc>
        <w:tc>
          <w:tcPr>
            <w:tcW w:w="1109" w:type="dxa"/>
          </w:tcPr>
          <w:p>
            <w:pPr>
              <w:pStyle w:val="TableParagraph"/>
              <w:spacing w:line="239" w:lineRule="exact"/>
              <w:ind w:left="107"/>
              <w:rPr>
                <w:sz w:val="23"/>
              </w:rPr>
            </w:pPr>
            <w:r>
              <w:rPr>
                <w:sz w:val="23"/>
              </w:rPr>
              <w:t>А2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- 9</w:t>
            </w:r>
          </w:p>
        </w:tc>
        <w:tc>
          <w:tcPr>
            <w:tcW w:w="852" w:type="dxa"/>
          </w:tcPr>
          <w:p>
            <w:pPr>
              <w:pStyle w:val="TableParagraph"/>
              <w:spacing w:line="239" w:lineRule="exact"/>
              <w:ind w:left="108"/>
              <w:rPr>
                <w:sz w:val="23"/>
              </w:rPr>
            </w:pPr>
            <w:r>
              <w:rPr>
                <w:sz w:val="23"/>
              </w:rPr>
              <w:t>90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ч.</w:t>
            </w:r>
          </w:p>
        </w:tc>
        <w:tc>
          <w:tcPr>
            <w:tcW w:w="602" w:type="dxa"/>
          </w:tcPr>
          <w:p>
            <w:pPr>
              <w:pStyle w:val="TableParagraph"/>
              <w:spacing w:line="239" w:lineRule="exact"/>
              <w:ind w:left="108"/>
              <w:rPr>
                <w:sz w:val="23"/>
              </w:rPr>
            </w:pPr>
            <w:r>
              <w:rPr>
                <w:w w:val="100"/>
                <w:sz w:val="23"/>
              </w:rPr>
              <w:t>3</w:t>
            </w:r>
          </w:p>
        </w:tc>
        <w:tc>
          <w:tcPr>
            <w:tcW w:w="463" w:type="dxa"/>
          </w:tcPr>
          <w:p>
            <w:pPr>
              <w:pStyle w:val="TableParagraph"/>
              <w:spacing w:line="239" w:lineRule="exact"/>
              <w:ind w:left="111"/>
              <w:rPr>
                <w:sz w:val="23"/>
              </w:rPr>
            </w:pPr>
            <w:r>
              <w:rPr>
                <w:w w:val="100"/>
                <w:sz w:val="23"/>
              </w:rPr>
              <w:t>9</w:t>
            </w:r>
          </w:p>
        </w:tc>
        <w:tc>
          <w:tcPr>
            <w:tcW w:w="611" w:type="dxa"/>
          </w:tcPr>
          <w:p>
            <w:pPr>
              <w:pStyle w:val="TableParagraph"/>
              <w:spacing w:line="239" w:lineRule="exact"/>
              <w:ind w:left="91" w:right="125"/>
              <w:jc w:val="center"/>
              <w:rPr>
                <w:sz w:val="23"/>
              </w:rPr>
            </w:pPr>
            <w:r>
              <w:rPr>
                <w:sz w:val="23"/>
              </w:rPr>
              <w:t>270</w:t>
            </w:r>
          </w:p>
        </w:tc>
        <w:tc>
          <w:tcPr>
            <w:tcW w:w="603" w:type="dxa"/>
          </w:tcPr>
          <w:p>
            <w:pPr>
              <w:pStyle w:val="TableParagraph"/>
              <w:spacing w:line="239" w:lineRule="exact"/>
              <w:ind w:left="103"/>
              <w:rPr>
                <w:sz w:val="23"/>
              </w:rPr>
            </w:pPr>
            <w:r>
              <w:rPr>
                <w:sz w:val="23"/>
              </w:rPr>
              <w:t>63</w:t>
            </w:r>
          </w:p>
        </w:tc>
        <w:tc>
          <w:tcPr>
            <w:tcW w:w="523" w:type="dxa"/>
          </w:tcPr>
          <w:p>
            <w:pPr>
              <w:pStyle w:val="TableParagraph"/>
              <w:spacing w:line="239" w:lineRule="exact"/>
              <w:ind w:left="112"/>
              <w:rPr>
                <w:sz w:val="23"/>
              </w:rPr>
            </w:pPr>
            <w:r>
              <w:rPr>
                <w:sz w:val="23"/>
              </w:rPr>
              <w:t>63</w:t>
            </w:r>
          </w:p>
        </w:tc>
        <w:tc>
          <w:tcPr>
            <w:tcW w:w="569" w:type="dxa"/>
          </w:tcPr>
          <w:p>
            <w:pPr>
              <w:pStyle w:val="TableParagraph"/>
              <w:spacing w:line="239" w:lineRule="exact"/>
              <w:ind w:left="0" w:right="214"/>
              <w:jc w:val="right"/>
              <w:rPr>
                <w:sz w:val="23"/>
              </w:rPr>
            </w:pPr>
            <w:r>
              <w:rPr>
                <w:sz w:val="23"/>
              </w:rPr>
              <w:t>81</w:t>
            </w:r>
          </w:p>
        </w:tc>
        <w:tc>
          <w:tcPr>
            <w:tcW w:w="572" w:type="dxa"/>
          </w:tcPr>
          <w:p>
            <w:pPr>
              <w:pStyle w:val="TableParagraph"/>
              <w:spacing w:line="239" w:lineRule="exact"/>
              <w:rPr>
                <w:sz w:val="23"/>
              </w:rPr>
            </w:pPr>
            <w:r>
              <w:rPr>
                <w:sz w:val="23"/>
              </w:rPr>
              <w:t>63</w:t>
            </w:r>
          </w:p>
        </w:tc>
        <w:tc>
          <w:tcPr>
            <w:tcW w:w="702" w:type="dxa"/>
          </w:tcPr>
          <w:p>
            <w:pPr>
              <w:pStyle w:val="TableParagraph"/>
              <w:spacing w:line="239" w:lineRule="exact"/>
              <w:ind w:left="104"/>
              <w:rPr>
                <w:sz w:val="23"/>
              </w:rPr>
            </w:pPr>
            <w:r>
              <w:rPr>
                <w:sz w:val="23"/>
              </w:rPr>
              <w:t>1524</w:t>
            </w:r>
          </w:p>
        </w:tc>
        <w:tc>
          <w:tcPr>
            <w:tcW w:w="708" w:type="dxa"/>
          </w:tcPr>
          <w:p>
            <w:pPr>
              <w:pStyle w:val="TableParagraph"/>
              <w:spacing w:line="239" w:lineRule="exact"/>
              <w:ind w:left="113"/>
              <w:rPr>
                <w:sz w:val="23"/>
              </w:rPr>
            </w:pPr>
            <w:r>
              <w:rPr>
                <w:sz w:val="23"/>
              </w:rPr>
              <w:t>1794</w:t>
            </w:r>
          </w:p>
        </w:tc>
        <w:tc>
          <w:tcPr>
            <w:tcW w:w="1188" w:type="dxa"/>
          </w:tcPr>
          <w:p>
            <w:pPr>
              <w:pStyle w:val="TableParagraph"/>
              <w:spacing w:line="239" w:lineRule="exact"/>
              <w:ind w:left="113"/>
              <w:rPr>
                <w:sz w:val="23"/>
              </w:rPr>
            </w:pPr>
            <w:r>
              <w:rPr>
                <w:sz w:val="23"/>
              </w:rPr>
              <w:t>2110</w:t>
            </w:r>
          </w:p>
        </w:tc>
      </w:tr>
      <w:tr>
        <w:trPr>
          <w:trHeight w:val="2591" w:hRule="atLeast"/>
        </w:trPr>
        <w:tc>
          <w:tcPr>
            <w:tcW w:w="2244" w:type="dxa"/>
            <w:gridSpan w:val="2"/>
          </w:tcPr>
          <w:p>
            <w:pPr>
              <w:pStyle w:val="TableParagraph"/>
              <w:spacing w:line="254" w:lineRule="exact"/>
              <w:ind w:left="107"/>
              <w:rPr>
                <w:sz w:val="23"/>
              </w:rPr>
            </w:pPr>
            <w:r>
              <w:rPr>
                <w:sz w:val="23"/>
              </w:rPr>
              <w:t>Примечания:</w:t>
            </w:r>
          </w:p>
        </w:tc>
        <w:tc>
          <w:tcPr>
            <w:tcW w:w="852" w:type="dxa"/>
          </w:tcPr>
          <w:p>
            <w:pPr>
              <w:pStyle w:val="TableParagraph"/>
              <w:spacing w:line="251" w:lineRule="exact"/>
              <w:ind w:left="108"/>
              <w:rPr>
                <w:i/>
                <w:sz w:val="23"/>
              </w:rPr>
            </w:pPr>
            <w:r>
              <w:rPr>
                <w:i/>
                <w:sz w:val="23"/>
              </w:rPr>
              <w:t>*+12</w:t>
            </w:r>
          </w:p>
          <w:p>
            <w:pPr>
              <w:pStyle w:val="TableParagraph"/>
              <w:spacing w:line="235" w:lineRule="auto" w:before="1"/>
              <w:ind w:left="108" w:right="84"/>
              <w:rPr>
                <w:i/>
                <w:sz w:val="23"/>
              </w:rPr>
            </w:pPr>
            <w:r>
              <w:rPr>
                <w:i/>
                <w:sz w:val="23"/>
              </w:rPr>
              <w:t>ч.(в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кажд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ом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классе</w:t>
            </w:r>
            <w:r>
              <w:rPr>
                <w:i/>
                <w:spacing w:val="-55"/>
                <w:sz w:val="23"/>
              </w:rPr>
              <w:t> </w:t>
            </w:r>
            <w:r>
              <w:rPr>
                <w:i/>
                <w:sz w:val="23"/>
              </w:rPr>
              <w:t>на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СОР)</w:t>
            </w:r>
          </w:p>
        </w:tc>
        <w:tc>
          <w:tcPr>
            <w:tcW w:w="1676" w:type="dxa"/>
            <w:gridSpan w:val="3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267" w:type="dxa"/>
            <w:gridSpan w:val="4"/>
          </w:tcPr>
          <w:p>
            <w:pPr>
              <w:pStyle w:val="TableParagraph"/>
              <w:spacing w:line="235" w:lineRule="auto"/>
              <w:ind w:left="117" w:right="83"/>
              <w:jc w:val="both"/>
              <w:rPr>
                <w:sz w:val="23"/>
              </w:rPr>
            </w:pPr>
            <w:r>
              <w:rPr>
                <w:sz w:val="23"/>
              </w:rPr>
              <w:t>* в учебниках даны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как ключевые слова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(они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включены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каждый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урок</w:t>
            </w:r>
            <w:r>
              <w:rPr>
                <w:spacing w:val="58"/>
                <w:sz w:val="23"/>
              </w:rPr>
              <w:t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теме программы)</w:t>
            </w:r>
          </w:p>
        </w:tc>
        <w:tc>
          <w:tcPr>
            <w:tcW w:w="2598" w:type="dxa"/>
            <w:gridSpan w:val="3"/>
          </w:tcPr>
          <w:p>
            <w:pPr>
              <w:pStyle w:val="TableParagraph"/>
              <w:tabs>
                <w:tab w:pos="1150" w:val="left" w:leader="none"/>
                <w:tab w:pos="1443" w:val="left" w:leader="none"/>
                <w:tab w:pos="1873" w:val="left" w:leader="none"/>
              </w:tabs>
              <w:spacing w:line="235" w:lineRule="auto"/>
              <w:ind w:left="119" w:right="90"/>
              <w:jc w:val="both"/>
              <w:rPr>
                <w:sz w:val="23"/>
              </w:rPr>
            </w:pPr>
            <w:r>
              <w:rPr>
                <w:sz w:val="23"/>
              </w:rPr>
              <w:t>*</w:t>
              <w:tab/>
            </w:r>
            <w:r>
              <w:rPr>
                <w:spacing w:val="-1"/>
                <w:sz w:val="23"/>
              </w:rPr>
              <w:t>Наращивание</w:t>
            </w:r>
            <w:r>
              <w:rPr>
                <w:spacing w:val="-56"/>
                <w:sz w:val="23"/>
              </w:rPr>
              <w:t> </w:t>
            </w:r>
            <w:r>
              <w:rPr>
                <w:sz w:val="23"/>
              </w:rPr>
              <w:t>создается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виде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спирали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из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общего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число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активного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(не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считая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пассивного)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словарного</w:t>
              <w:tab/>
              <w:tab/>
            </w:r>
            <w:r>
              <w:rPr>
                <w:spacing w:val="-1"/>
                <w:sz w:val="23"/>
              </w:rPr>
              <w:t>запаса</w:t>
            </w:r>
            <w:r>
              <w:rPr>
                <w:spacing w:val="-56"/>
                <w:sz w:val="23"/>
              </w:rPr>
              <w:t> </w:t>
            </w:r>
            <w:r>
              <w:rPr>
                <w:sz w:val="23"/>
              </w:rPr>
              <w:t>учащегося,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который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норме</w:t>
              <w:tab/>
              <w:tab/>
            </w:r>
            <w:r>
              <w:rPr>
                <w:spacing w:val="-1"/>
                <w:sz w:val="23"/>
              </w:rPr>
              <w:t>составляет</w:t>
            </w:r>
            <w:r>
              <w:rPr>
                <w:spacing w:val="-56"/>
                <w:sz w:val="23"/>
              </w:rPr>
              <w:t> </w:t>
            </w:r>
            <w:r>
              <w:rPr>
                <w:sz w:val="23"/>
              </w:rPr>
              <w:t>диапазон</w:t>
            </w:r>
            <w:r>
              <w:rPr>
                <w:spacing w:val="34"/>
                <w:sz w:val="23"/>
              </w:rPr>
              <w:t> </w:t>
            </w:r>
            <w:r>
              <w:rPr>
                <w:sz w:val="23"/>
              </w:rPr>
              <w:t>от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низкого</w:t>
            </w:r>
            <w:r>
              <w:rPr>
                <w:spacing w:val="32"/>
                <w:sz w:val="23"/>
              </w:rPr>
              <w:t> </w:t>
            </w:r>
            <w:r>
              <w:rPr>
                <w:sz w:val="23"/>
              </w:rPr>
              <w:t>к</w:t>
            </w:r>
          </w:p>
          <w:p>
            <w:pPr>
              <w:pStyle w:val="TableParagraph"/>
              <w:spacing w:line="245" w:lineRule="exact"/>
              <w:ind w:left="119"/>
              <w:rPr>
                <w:sz w:val="23"/>
              </w:rPr>
            </w:pPr>
            <w:r>
              <w:rPr>
                <w:sz w:val="23"/>
              </w:rPr>
              <w:t>высокому</w:t>
            </w:r>
          </w:p>
        </w:tc>
      </w:tr>
    </w:tbl>
    <w:p>
      <w:pPr>
        <w:spacing w:after="0" w:line="245" w:lineRule="exact"/>
        <w:rPr>
          <w:sz w:val="23"/>
        </w:rPr>
        <w:sectPr>
          <w:pgSz w:w="11910" w:h="16840"/>
          <w:pgMar w:header="0" w:footer="947" w:top="1120" w:bottom="1140" w:left="880" w:right="860"/>
        </w:sectPr>
      </w:pPr>
    </w:p>
    <w:p>
      <w:pPr>
        <w:pStyle w:val="BodyText"/>
        <w:spacing w:line="242" w:lineRule="auto" w:before="67"/>
        <w:ind w:right="268" w:firstLine="566"/>
      </w:pPr>
      <w:r>
        <w:rPr/>
        <w:t>Ниже</w:t>
      </w:r>
      <w:r>
        <w:rPr>
          <w:spacing w:val="1"/>
        </w:rPr>
        <w:t> </w:t>
      </w:r>
      <w:r>
        <w:rPr/>
        <w:t>представлено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процедур</w:t>
      </w:r>
      <w:r>
        <w:rPr>
          <w:spacing w:val="1"/>
        </w:rPr>
        <w:t> </w:t>
      </w:r>
      <w:r>
        <w:rPr/>
        <w:t>суммативного</w:t>
      </w:r>
      <w:r>
        <w:rPr>
          <w:spacing w:val="1"/>
        </w:rPr>
        <w:t> </w:t>
      </w:r>
      <w:r>
        <w:rPr/>
        <w:t>оценивания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раздел</w:t>
      </w:r>
      <w:r>
        <w:rPr>
          <w:spacing w:val="-2"/>
        </w:rPr>
        <w:t> </w:t>
      </w:r>
      <w:r>
        <w:rPr/>
        <w:t>(табл.</w:t>
      </w:r>
      <w:r>
        <w:rPr>
          <w:spacing w:val="-1"/>
        </w:rPr>
        <w:t> </w:t>
      </w:r>
      <w:r>
        <w:rPr/>
        <w:t>34).</w:t>
      </w:r>
    </w:p>
    <w:p>
      <w:pPr>
        <w:pStyle w:val="BodyText"/>
        <w:spacing w:before="7"/>
        <w:ind w:left="0" w:firstLine="0"/>
        <w:jc w:val="left"/>
        <w:rPr>
          <w:sz w:val="27"/>
        </w:rPr>
      </w:pPr>
    </w:p>
    <w:p>
      <w:pPr>
        <w:pStyle w:val="BodyText"/>
        <w:spacing w:after="4"/>
        <w:ind w:right="275" w:firstLine="566"/>
      </w:pPr>
      <w:r>
        <w:rPr>
          <w:b/>
        </w:rPr>
        <w:t>Таблица 34. </w:t>
      </w:r>
      <w:r>
        <w:rPr/>
        <w:t>Количество суммативных оцениваний по предмету «Русский</w:t>
      </w:r>
      <w:r>
        <w:rPr>
          <w:spacing w:val="1"/>
        </w:rPr>
        <w:t> </w:t>
      </w:r>
      <w:r>
        <w:rPr/>
        <w:t>язык</w:t>
      </w:r>
      <w:r>
        <w:rPr>
          <w:spacing w:val="-4"/>
        </w:rPr>
        <w:t> </w:t>
      </w:r>
      <w:r>
        <w:rPr/>
        <w:t>и литература»</w:t>
      </w:r>
    </w:p>
    <w:tbl>
      <w:tblPr>
        <w:tblW w:w="0" w:type="auto"/>
        <w:jc w:val="left"/>
        <w:tblInd w:w="3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1"/>
        <w:gridCol w:w="1702"/>
        <w:gridCol w:w="1558"/>
        <w:gridCol w:w="1561"/>
        <w:gridCol w:w="2127"/>
      </w:tblGrid>
      <w:tr>
        <w:trPr>
          <w:trHeight w:val="294" w:hRule="atLeast"/>
        </w:trPr>
        <w:tc>
          <w:tcPr>
            <w:tcW w:w="2441" w:type="dxa"/>
            <w:vMerge w:val="restart"/>
          </w:tcPr>
          <w:p>
            <w:pPr>
              <w:pStyle w:val="TableParagraph"/>
              <w:spacing w:line="271" w:lineRule="exact"/>
              <w:ind w:left="831" w:right="817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6948" w:type="dxa"/>
            <w:gridSpan w:val="4"/>
          </w:tcPr>
          <w:p>
            <w:pPr>
              <w:pStyle w:val="TableParagraph"/>
              <w:spacing w:line="271" w:lineRule="exact"/>
              <w:ind w:left="72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суммативного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оценивания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тему</w:t>
            </w:r>
          </w:p>
        </w:tc>
      </w:tr>
      <w:tr>
        <w:trPr>
          <w:trHeight w:val="321" w:hRule="atLeast"/>
        </w:trPr>
        <w:tc>
          <w:tcPr>
            <w:tcW w:w="24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line="271" w:lineRule="exact"/>
              <w:ind w:left="298" w:right="28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558" w:type="dxa"/>
          </w:tcPr>
          <w:p>
            <w:pPr>
              <w:pStyle w:val="TableParagraph"/>
              <w:spacing w:line="271" w:lineRule="exact"/>
              <w:ind w:left="226" w:right="2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561" w:type="dxa"/>
          </w:tcPr>
          <w:p>
            <w:pPr>
              <w:pStyle w:val="TableParagraph"/>
              <w:spacing w:line="271" w:lineRule="exact"/>
              <w:ind w:left="226" w:right="2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127" w:type="dxa"/>
          </w:tcPr>
          <w:p>
            <w:pPr>
              <w:pStyle w:val="TableParagraph"/>
              <w:spacing w:line="271" w:lineRule="exact"/>
              <w:ind w:left="143" w:right="13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313" w:hRule="atLeast"/>
        </w:trPr>
        <w:tc>
          <w:tcPr>
            <w:tcW w:w="2441" w:type="dxa"/>
          </w:tcPr>
          <w:p>
            <w:pPr>
              <w:pStyle w:val="TableParagraph"/>
              <w:spacing w:line="271" w:lineRule="exact"/>
              <w:ind w:left="834" w:right="8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702" w:type="dxa"/>
          </w:tcPr>
          <w:p>
            <w:pPr>
              <w:pStyle w:val="TableParagraph"/>
              <w:spacing w:line="271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8" w:type="dxa"/>
          </w:tcPr>
          <w:p>
            <w:pPr>
              <w:pStyle w:val="TableParagraph"/>
              <w:spacing w:line="271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</w:tcPr>
          <w:p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16" w:hRule="atLeast"/>
        </w:trPr>
        <w:tc>
          <w:tcPr>
            <w:tcW w:w="2441" w:type="dxa"/>
          </w:tcPr>
          <w:p>
            <w:pPr>
              <w:pStyle w:val="TableParagraph"/>
              <w:spacing w:line="271" w:lineRule="exact"/>
              <w:ind w:left="834" w:right="8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702" w:type="dxa"/>
          </w:tcPr>
          <w:p>
            <w:pPr>
              <w:pStyle w:val="TableParagraph"/>
              <w:spacing w:line="271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8" w:type="dxa"/>
          </w:tcPr>
          <w:p>
            <w:pPr>
              <w:pStyle w:val="TableParagraph"/>
              <w:spacing w:line="271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</w:tcPr>
          <w:p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18" w:hRule="atLeast"/>
        </w:trPr>
        <w:tc>
          <w:tcPr>
            <w:tcW w:w="2441" w:type="dxa"/>
          </w:tcPr>
          <w:p>
            <w:pPr>
              <w:pStyle w:val="TableParagraph"/>
              <w:spacing w:line="271" w:lineRule="exact"/>
              <w:ind w:left="834" w:right="81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702" w:type="dxa"/>
          </w:tcPr>
          <w:p>
            <w:pPr>
              <w:pStyle w:val="TableParagraph"/>
              <w:spacing w:line="271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8" w:type="dxa"/>
          </w:tcPr>
          <w:p>
            <w:pPr>
              <w:pStyle w:val="TableParagraph"/>
              <w:spacing w:line="271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</w:tcPr>
          <w:p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16" w:hRule="atLeast"/>
        </w:trPr>
        <w:tc>
          <w:tcPr>
            <w:tcW w:w="2441" w:type="dxa"/>
          </w:tcPr>
          <w:p>
            <w:pPr>
              <w:pStyle w:val="TableParagraph"/>
              <w:spacing w:line="271" w:lineRule="exact"/>
              <w:ind w:left="834" w:right="81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702" w:type="dxa"/>
          </w:tcPr>
          <w:p>
            <w:pPr>
              <w:pStyle w:val="TableParagraph"/>
              <w:spacing w:line="271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8" w:type="dxa"/>
          </w:tcPr>
          <w:p>
            <w:pPr>
              <w:pStyle w:val="TableParagraph"/>
              <w:spacing w:line="271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</w:tcPr>
          <w:p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16" w:hRule="atLeast"/>
        </w:trPr>
        <w:tc>
          <w:tcPr>
            <w:tcW w:w="2441" w:type="dxa"/>
          </w:tcPr>
          <w:p>
            <w:pPr>
              <w:pStyle w:val="TableParagraph"/>
              <w:spacing w:line="271" w:lineRule="exact"/>
              <w:ind w:left="834" w:right="81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702" w:type="dxa"/>
          </w:tcPr>
          <w:p>
            <w:pPr>
              <w:pStyle w:val="TableParagraph"/>
              <w:spacing w:line="271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8" w:type="dxa"/>
          </w:tcPr>
          <w:p>
            <w:pPr>
              <w:pStyle w:val="TableParagraph"/>
              <w:spacing w:line="271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</w:tcPr>
          <w:p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pStyle w:val="BodyText"/>
        <w:spacing w:line="276" w:lineRule="auto"/>
        <w:ind w:right="274" w:firstLine="566"/>
      </w:pPr>
      <w:r>
        <w:rPr>
          <w:i/>
        </w:rPr>
        <w:t>Примечание</w:t>
      </w:r>
      <w:r>
        <w:rPr/>
        <w:t>: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языковым</w:t>
      </w:r>
      <w:r>
        <w:rPr>
          <w:spacing w:val="1"/>
        </w:rPr>
        <w:t> </w:t>
      </w:r>
      <w:r>
        <w:rPr/>
        <w:t>предметам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суммативном</w:t>
      </w:r>
      <w:r>
        <w:rPr>
          <w:spacing w:val="1"/>
        </w:rPr>
        <w:t> </w:t>
      </w:r>
      <w:r>
        <w:rPr/>
        <w:t>оценивании</w:t>
      </w:r>
      <w:r>
        <w:rPr>
          <w:spacing w:val="70"/>
        </w:rPr>
        <w:t> </w:t>
      </w:r>
      <w:r>
        <w:rPr/>
        <w:t>за</w:t>
      </w:r>
      <w:r>
        <w:rPr>
          <w:spacing w:val="1"/>
        </w:rPr>
        <w:t> </w:t>
      </w:r>
      <w:r>
        <w:rPr/>
        <w:t>раздел объединяются два вида речевой деятельности (например, аудирование и</w:t>
      </w:r>
      <w:r>
        <w:rPr>
          <w:spacing w:val="1"/>
        </w:rPr>
        <w:t> </w:t>
      </w:r>
      <w:r>
        <w:rPr/>
        <w:t>говорение,</w:t>
      </w:r>
      <w:r>
        <w:rPr>
          <w:spacing w:val="-2"/>
        </w:rPr>
        <w:t> </w:t>
      </w:r>
      <w:r>
        <w:rPr/>
        <w:t>чтение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письмо)</w:t>
      </w:r>
    </w:p>
    <w:p>
      <w:pPr>
        <w:pStyle w:val="BodyText"/>
        <w:ind w:left="0" w:firstLine="0"/>
        <w:jc w:val="left"/>
      </w:pPr>
    </w:p>
    <w:p>
      <w:pPr>
        <w:spacing w:before="1"/>
        <w:ind w:left="253" w:right="271" w:firstLine="708"/>
        <w:jc w:val="both"/>
        <w:rPr>
          <w:b/>
          <w:sz w:val="28"/>
        </w:rPr>
      </w:pPr>
      <w:r>
        <w:rPr>
          <w:b/>
          <w:sz w:val="28"/>
        </w:rPr>
        <w:t>Алгоритм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действий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восполнения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материала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предмету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«Русский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язык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литература»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школе с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казахским языком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обучения</w:t>
      </w:r>
    </w:p>
    <w:p>
      <w:pPr>
        <w:pStyle w:val="BodyText"/>
        <w:spacing w:before="246"/>
        <w:ind w:right="269"/>
      </w:pPr>
      <w:r>
        <w:rPr/>
        <w:t>В 2021-2022 учебном году предмет «Русский язык и литература» в школе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казахским</w:t>
      </w:r>
      <w:r>
        <w:rPr>
          <w:spacing w:val="1"/>
        </w:rPr>
        <w:t> </w:t>
      </w:r>
      <w:r>
        <w:rPr/>
        <w:t>языком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представлять</w:t>
      </w:r>
      <w:r>
        <w:rPr>
          <w:spacing w:val="1"/>
        </w:rPr>
        <w:t> </w:t>
      </w:r>
      <w:r>
        <w:rPr/>
        <w:t>собой</w:t>
      </w:r>
      <w:r>
        <w:rPr>
          <w:spacing w:val="1"/>
        </w:rPr>
        <w:t> </w:t>
      </w:r>
      <w:r>
        <w:rPr/>
        <w:t>интегрированное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сложных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предыдущего</w:t>
      </w:r>
      <w:r>
        <w:rPr>
          <w:spacing w:val="1"/>
        </w:rPr>
        <w:t> </w:t>
      </w:r>
      <w:r>
        <w:rPr/>
        <w:t>класса</w:t>
      </w:r>
      <w:r>
        <w:rPr>
          <w:spacing w:val="1"/>
        </w:rPr>
        <w:t> </w:t>
      </w:r>
      <w:r>
        <w:rPr/>
        <w:t>(языковой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литературоведческий</w:t>
      </w:r>
      <w:r>
        <w:rPr>
          <w:spacing w:val="1"/>
        </w:rPr>
        <w:t> </w:t>
      </w:r>
      <w:r>
        <w:rPr/>
        <w:t>материал)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последующего</w:t>
      </w:r>
      <w:r>
        <w:rPr>
          <w:spacing w:val="1"/>
        </w:rPr>
        <w:t> </w:t>
      </w:r>
      <w:r>
        <w:rPr/>
        <w:t>класса,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возникает</w:t>
      </w:r>
      <w:r>
        <w:rPr>
          <w:spacing w:val="1"/>
        </w:rPr>
        <w:t> </w:t>
      </w:r>
      <w:r>
        <w:rPr/>
        <w:t>необходимость организации практической работы по употреблению изученного</w:t>
      </w:r>
      <w:r>
        <w:rPr>
          <w:spacing w:val="-67"/>
        </w:rPr>
        <w:t> </w:t>
      </w:r>
      <w:r>
        <w:rPr/>
        <w:t>материала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системе</w:t>
      </w:r>
      <w:r>
        <w:rPr>
          <w:spacing w:val="1"/>
        </w:rPr>
        <w:t> </w:t>
      </w:r>
      <w:r>
        <w:rPr/>
        <w:t>упражнений.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речевые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–аудирование,</w:t>
      </w:r>
      <w:r>
        <w:rPr>
          <w:spacing w:val="-67"/>
        </w:rPr>
        <w:t> </w:t>
      </w:r>
      <w:r>
        <w:rPr/>
        <w:t>чтение,</w:t>
      </w:r>
      <w:r>
        <w:rPr>
          <w:spacing w:val="1"/>
        </w:rPr>
        <w:t> </w:t>
      </w:r>
      <w:r>
        <w:rPr/>
        <w:t>говорение,</w:t>
      </w:r>
      <w:r>
        <w:rPr>
          <w:spacing w:val="1"/>
        </w:rPr>
        <w:t> </w:t>
      </w:r>
      <w:r>
        <w:rPr/>
        <w:t>письмо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распределены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классам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преемственности,</w:t>
      </w:r>
      <w:r>
        <w:rPr>
          <w:spacing w:val="1"/>
        </w:rPr>
        <w:t> </w:t>
      </w:r>
      <w:r>
        <w:rPr/>
        <w:t>повторяемость</w:t>
      </w:r>
      <w:r>
        <w:rPr>
          <w:spacing w:val="1"/>
        </w:rPr>
        <w:t> </w:t>
      </w:r>
      <w:r>
        <w:rPr/>
        <w:t>этих</w:t>
      </w:r>
      <w:r>
        <w:rPr>
          <w:spacing w:val="1"/>
        </w:rPr>
        <w:t> </w:t>
      </w:r>
      <w:r>
        <w:rPr/>
        <w:t>формируемых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обеспечена</w:t>
      </w:r>
      <w:r>
        <w:rPr>
          <w:spacing w:val="1"/>
        </w:rPr>
        <w:t> </w:t>
      </w:r>
      <w:r>
        <w:rPr/>
        <w:t>программой.</w:t>
      </w:r>
    </w:p>
    <w:p>
      <w:pPr>
        <w:pStyle w:val="BodyText"/>
        <w:spacing w:before="2"/>
        <w:ind w:right="265"/>
      </w:pPr>
      <w:r>
        <w:rPr/>
        <w:t>Восполнение</w:t>
      </w:r>
      <w:r>
        <w:rPr>
          <w:spacing w:val="1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должно</w:t>
      </w:r>
      <w:r>
        <w:rPr>
          <w:spacing w:val="1"/>
        </w:rPr>
        <w:t> </w:t>
      </w:r>
      <w:r>
        <w:rPr/>
        <w:t>происходить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усилению</w:t>
      </w:r>
      <w:r>
        <w:rPr>
          <w:spacing w:val="1"/>
        </w:rPr>
        <w:t> </w:t>
      </w:r>
      <w:r>
        <w:rPr/>
        <w:t>практической работы в направлениях: языковой материал; типы текста; стиль</w:t>
      </w:r>
      <w:r>
        <w:rPr>
          <w:spacing w:val="1"/>
        </w:rPr>
        <w:t> </w:t>
      </w:r>
      <w:r>
        <w:rPr/>
        <w:t>текста,</w:t>
      </w:r>
      <w:r>
        <w:rPr>
          <w:spacing w:val="-2"/>
        </w:rPr>
        <w:t> </w:t>
      </w:r>
      <w:r>
        <w:rPr/>
        <w:t>литературоведческий материал.</w:t>
      </w:r>
    </w:p>
    <w:p>
      <w:pPr>
        <w:spacing w:line="321" w:lineRule="exact" w:before="0"/>
        <w:ind w:left="961" w:right="0" w:firstLine="0"/>
        <w:jc w:val="both"/>
        <w:rPr>
          <w:i/>
          <w:sz w:val="28"/>
        </w:rPr>
      </w:pPr>
      <w:r>
        <w:rPr>
          <w:i/>
          <w:sz w:val="28"/>
        </w:rPr>
        <w:t>Диагностическая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работа:</w:t>
      </w:r>
    </w:p>
    <w:p>
      <w:pPr>
        <w:pStyle w:val="BodyText"/>
        <w:ind w:right="269"/>
      </w:pPr>
      <w:r>
        <w:rPr/>
        <w:t>Необходимо</w:t>
      </w:r>
      <w:r>
        <w:rPr>
          <w:spacing w:val="1"/>
        </w:rPr>
        <w:t> </w:t>
      </w:r>
      <w:r>
        <w:rPr/>
        <w:t>провести</w:t>
      </w:r>
      <w:r>
        <w:rPr>
          <w:spacing w:val="1"/>
        </w:rPr>
        <w:t> </w:t>
      </w:r>
      <w:r>
        <w:rPr/>
        <w:t>контрольные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проверки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правильно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изученные</w:t>
      </w:r>
      <w:r>
        <w:rPr>
          <w:spacing w:val="1"/>
        </w:rPr>
        <w:t> </w:t>
      </w:r>
      <w:r>
        <w:rPr/>
        <w:t>языковые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(5-9</w:t>
      </w:r>
      <w:r>
        <w:rPr>
          <w:spacing w:val="1"/>
        </w:rPr>
        <w:t> </w:t>
      </w:r>
      <w:r>
        <w:rPr/>
        <w:t>классы),</w:t>
      </w:r>
      <w:r>
        <w:rPr>
          <w:spacing w:val="1"/>
        </w:rPr>
        <w:t> </w:t>
      </w:r>
      <w:r>
        <w:rPr/>
        <w:t>применять</w:t>
      </w:r>
      <w:r>
        <w:rPr>
          <w:spacing w:val="1"/>
        </w:rPr>
        <w:t> </w:t>
      </w:r>
      <w:r>
        <w:rPr/>
        <w:t>литературоведческие</w:t>
      </w:r>
      <w:r>
        <w:rPr>
          <w:spacing w:val="1"/>
        </w:rPr>
        <w:t> </w:t>
      </w:r>
      <w:r>
        <w:rPr/>
        <w:t>понятия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анализе</w:t>
      </w:r>
      <w:r>
        <w:rPr>
          <w:spacing w:val="1"/>
        </w:rPr>
        <w:t> </w:t>
      </w:r>
      <w:r>
        <w:rPr/>
        <w:t>художественного</w:t>
      </w:r>
      <w:r>
        <w:rPr>
          <w:spacing w:val="-67"/>
        </w:rPr>
        <w:t> </w:t>
      </w:r>
      <w:r>
        <w:rPr/>
        <w:t>произведения (5-9 классы), определять тип текста (описание, повествование и</w:t>
      </w:r>
      <w:r>
        <w:rPr>
          <w:spacing w:val="1"/>
        </w:rPr>
        <w:t> </w:t>
      </w:r>
      <w:r>
        <w:rPr/>
        <w:t>рассуждение)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5-9</w:t>
      </w:r>
      <w:r>
        <w:rPr>
          <w:spacing w:val="1"/>
        </w:rPr>
        <w:t> </w:t>
      </w:r>
      <w:r>
        <w:rPr/>
        <w:t>классы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стиль</w:t>
      </w:r>
      <w:r>
        <w:rPr>
          <w:spacing w:val="1"/>
        </w:rPr>
        <w:t> </w:t>
      </w:r>
      <w:r>
        <w:rPr/>
        <w:t>текста</w:t>
      </w:r>
      <w:r>
        <w:rPr>
          <w:spacing w:val="1"/>
        </w:rPr>
        <w:t> </w:t>
      </w:r>
      <w:r>
        <w:rPr/>
        <w:t>(научный,</w:t>
      </w:r>
      <w:r>
        <w:rPr>
          <w:spacing w:val="1"/>
        </w:rPr>
        <w:t> </w:t>
      </w:r>
      <w:r>
        <w:rPr/>
        <w:t>публицистический,</w:t>
      </w:r>
      <w:r>
        <w:rPr>
          <w:spacing w:val="1"/>
        </w:rPr>
        <w:t> </w:t>
      </w:r>
      <w:r>
        <w:rPr/>
        <w:t>официально-деловой)</w:t>
      </w:r>
      <w:r>
        <w:rPr>
          <w:spacing w:val="69"/>
        </w:rPr>
        <w:t> </w:t>
      </w:r>
      <w:r>
        <w:rPr/>
        <w:t>-</w:t>
      </w:r>
      <w:r>
        <w:rPr>
          <w:spacing w:val="-1"/>
        </w:rPr>
        <w:t> </w:t>
      </w:r>
      <w:r>
        <w:rPr/>
        <w:t>7-9</w:t>
      </w:r>
      <w:r>
        <w:rPr>
          <w:spacing w:val="1"/>
        </w:rPr>
        <w:t> </w:t>
      </w:r>
      <w:r>
        <w:rPr/>
        <w:t>классы.</w:t>
      </w:r>
    </w:p>
    <w:p>
      <w:pPr>
        <w:pStyle w:val="BodyText"/>
        <w:ind w:right="275"/>
      </w:pPr>
      <w:r>
        <w:rPr/>
        <w:t>Проведение</w:t>
      </w:r>
      <w:r>
        <w:rPr>
          <w:spacing w:val="1"/>
        </w:rPr>
        <w:t> </w:t>
      </w:r>
      <w:r>
        <w:rPr/>
        <w:t>систематической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счет</w:t>
      </w:r>
      <w:r>
        <w:rPr>
          <w:spacing w:val="1"/>
        </w:rPr>
        <w:t> </w:t>
      </w:r>
      <w:r>
        <w:rPr/>
        <w:t>типовых</w:t>
      </w:r>
      <w:r>
        <w:rPr>
          <w:spacing w:val="1"/>
        </w:rPr>
        <w:t> </w:t>
      </w:r>
      <w:r>
        <w:rPr/>
        <w:t>заданий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формированию</w:t>
      </w:r>
      <w:r>
        <w:rPr>
          <w:spacing w:val="1"/>
        </w:rPr>
        <w:t> </w:t>
      </w:r>
      <w:r>
        <w:rPr/>
        <w:t>речевых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позволит</w:t>
      </w:r>
      <w:r>
        <w:rPr>
          <w:spacing w:val="1"/>
        </w:rPr>
        <w:t> </w:t>
      </w:r>
      <w:r>
        <w:rPr/>
        <w:t>учащимся</w:t>
      </w:r>
      <w:r>
        <w:rPr>
          <w:spacing w:val="1"/>
        </w:rPr>
        <w:t> </w:t>
      </w:r>
      <w:r>
        <w:rPr/>
        <w:t>восполнить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умения</w:t>
      </w:r>
      <w:r>
        <w:rPr>
          <w:spacing w:val="-1"/>
        </w:rPr>
        <w:t> </w:t>
      </w:r>
      <w:r>
        <w:rPr/>
        <w:t>на</w:t>
      </w:r>
      <w:r>
        <w:rPr>
          <w:spacing w:val="1"/>
        </w:rPr>
        <w:t> </w:t>
      </w:r>
      <w:r>
        <w:rPr/>
        <w:t>функциональной</w:t>
      </w:r>
      <w:r>
        <w:rPr>
          <w:spacing w:val="-3"/>
        </w:rPr>
        <w:t> </w:t>
      </w:r>
      <w:r>
        <w:rPr/>
        <w:t>основе.</w:t>
      </w:r>
    </w:p>
    <w:p>
      <w:pPr>
        <w:spacing w:before="2"/>
        <w:ind w:left="253" w:right="271" w:firstLine="708"/>
        <w:jc w:val="both"/>
        <w:rPr>
          <w:i/>
          <w:sz w:val="28"/>
        </w:rPr>
      </w:pPr>
      <w:r>
        <w:rPr>
          <w:i/>
          <w:sz w:val="28"/>
        </w:rPr>
        <w:t>Типовые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задания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диагностической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работы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последующего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восполнения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знаний</w:t>
      </w:r>
    </w:p>
    <w:p>
      <w:pPr>
        <w:spacing w:after="0"/>
        <w:jc w:val="both"/>
        <w:rPr>
          <w:sz w:val="28"/>
        </w:rPr>
        <w:sectPr>
          <w:pgSz w:w="11910" w:h="16840"/>
          <w:pgMar w:header="0" w:footer="947" w:top="1040" w:bottom="1220" w:left="880" w:right="860"/>
        </w:sectPr>
      </w:pPr>
    </w:p>
    <w:p>
      <w:pPr>
        <w:spacing w:line="240" w:lineRule="auto" w:before="67"/>
        <w:ind w:left="253" w:right="269" w:firstLine="708"/>
        <w:jc w:val="both"/>
        <w:rPr>
          <w:sz w:val="28"/>
        </w:rPr>
      </w:pPr>
      <w:r>
        <w:rPr>
          <w:i/>
          <w:sz w:val="28"/>
        </w:rPr>
        <w:t>Фонетико-орфоэпический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орфографический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аспект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(5-9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классы)</w:t>
      </w:r>
      <w:r>
        <w:rPr>
          <w:sz w:val="28"/>
        </w:rPr>
        <w:t>:</w:t>
      </w:r>
      <w:r>
        <w:rPr>
          <w:spacing w:val="1"/>
          <w:sz w:val="28"/>
        </w:rPr>
        <w:t> </w:t>
      </w:r>
      <w:r>
        <w:rPr>
          <w:sz w:val="28"/>
        </w:rPr>
        <w:t>определи различия в произношении и написании слов (даются слова), найди</w:t>
      </w:r>
      <w:r>
        <w:rPr>
          <w:spacing w:val="1"/>
          <w:sz w:val="28"/>
        </w:rPr>
        <w:t> </w:t>
      </w:r>
      <w:r>
        <w:rPr>
          <w:sz w:val="28"/>
        </w:rPr>
        <w:t>проверочные</w:t>
      </w:r>
      <w:r>
        <w:rPr>
          <w:spacing w:val="-3"/>
          <w:sz w:val="28"/>
        </w:rPr>
        <w:t> </w:t>
      </w:r>
      <w:r>
        <w:rPr>
          <w:sz w:val="28"/>
        </w:rPr>
        <w:t>слова,</w:t>
      </w:r>
      <w:r>
        <w:rPr>
          <w:spacing w:val="-4"/>
          <w:sz w:val="28"/>
        </w:rPr>
        <w:t> </w:t>
      </w:r>
      <w:r>
        <w:rPr>
          <w:sz w:val="28"/>
        </w:rPr>
        <w:t>если</w:t>
      </w:r>
      <w:r>
        <w:rPr>
          <w:spacing w:val="-2"/>
          <w:sz w:val="28"/>
        </w:rPr>
        <w:t> </w:t>
      </w:r>
      <w:r>
        <w:rPr>
          <w:sz w:val="28"/>
        </w:rPr>
        <w:t>нет</w:t>
      </w:r>
      <w:r>
        <w:rPr>
          <w:spacing w:val="-6"/>
          <w:sz w:val="28"/>
        </w:rPr>
        <w:t> </w:t>
      </w:r>
      <w:r>
        <w:rPr>
          <w:sz w:val="28"/>
        </w:rPr>
        <w:t>проверочных</w:t>
      </w:r>
      <w:r>
        <w:rPr>
          <w:spacing w:val="-2"/>
          <w:sz w:val="28"/>
        </w:rPr>
        <w:t> </w:t>
      </w:r>
      <w:r>
        <w:rPr>
          <w:sz w:val="28"/>
        </w:rPr>
        <w:t>слов,запомни</w:t>
      </w:r>
      <w:r>
        <w:rPr>
          <w:spacing w:val="-5"/>
          <w:sz w:val="28"/>
        </w:rPr>
        <w:t> </w:t>
      </w:r>
      <w:r>
        <w:rPr>
          <w:sz w:val="28"/>
        </w:rPr>
        <w:t>написание</w:t>
      </w:r>
      <w:r>
        <w:rPr>
          <w:spacing w:val="-3"/>
          <w:sz w:val="28"/>
        </w:rPr>
        <w:t> </w:t>
      </w:r>
      <w:r>
        <w:rPr>
          <w:sz w:val="28"/>
        </w:rPr>
        <w:t>этих</w:t>
      </w:r>
      <w:r>
        <w:rPr>
          <w:spacing w:val="-2"/>
          <w:sz w:val="28"/>
        </w:rPr>
        <w:t> </w:t>
      </w:r>
      <w:r>
        <w:rPr>
          <w:sz w:val="28"/>
        </w:rPr>
        <w:t>слов;</w:t>
      </w:r>
    </w:p>
    <w:p>
      <w:pPr>
        <w:spacing w:before="2"/>
        <w:ind w:left="253" w:right="270" w:firstLine="708"/>
        <w:jc w:val="both"/>
        <w:rPr>
          <w:sz w:val="28"/>
        </w:rPr>
      </w:pPr>
      <w:r>
        <w:rPr>
          <w:i/>
          <w:sz w:val="28"/>
        </w:rPr>
        <w:t>Морфологический аспект (5-9 классы)</w:t>
      </w:r>
      <w:r>
        <w:rPr>
          <w:sz w:val="28"/>
        </w:rPr>
        <w:t>: поставь в текст слова, данные в</w:t>
      </w:r>
      <w:r>
        <w:rPr>
          <w:spacing w:val="1"/>
          <w:sz w:val="28"/>
        </w:rPr>
        <w:t> </w:t>
      </w:r>
      <w:r>
        <w:rPr>
          <w:sz w:val="28"/>
        </w:rPr>
        <w:t>скобках,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нужных</w:t>
      </w:r>
      <w:r>
        <w:rPr>
          <w:spacing w:val="1"/>
          <w:sz w:val="28"/>
        </w:rPr>
        <w:t> </w:t>
      </w:r>
      <w:r>
        <w:rPr>
          <w:sz w:val="28"/>
        </w:rPr>
        <w:t>формах</w:t>
      </w:r>
      <w:r>
        <w:rPr>
          <w:spacing w:val="1"/>
          <w:sz w:val="28"/>
        </w:rPr>
        <w:t> </w:t>
      </w:r>
      <w:r>
        <w:rPr>
          <w:sz w:val="28"/>
        </w:rPr>
        <w:t>(слова</w:t>
      </w:r>
      <w:r>
        <w:rPr>
          <w:spacing w:val="1"/>
          <w:sz w:val="28"/>
        </w:rPr>
        <w:t> </w:t>
      </w:r>
      <w:r>
        <w:rPr>
          <w:sz w:val="28"/>
        </w:rPr>
        <w:t>частей</w:t>
      </w:r>
      <w:r>
        <w:rPr>
          <w:spacing w:val="1"/>
          <w:sz w:val="28"/>
        </w:rPr>
        <w:t> </w:t>
      </w:r>
      <w:r>
        <w:rPr>
          <w:sz w:val="28"/>
        </w:rPr>
        <w:t>речи,</w:t>
      </w:r>
      <w:r>
        <w:rPr>
          <w:spacing w:val="1"/>
          <w:sz w:val="28"/>
        </w:rPr>
        <w:t> </w:t>
      </w:r>
      <w:r>
        <w:rPr>
          <w:sz w:val="28"/>
        </w:rPr>
        <w:t>изученных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предыдущем</w:t>
      </w:r>
      <w:r>
        <w:rPr>
          <w:spacing w:val="1"/>
          <w:sz w:val="28"/>
        </w:rPr>
        <w:t> </w:t>
      </w:r>
      <w:r>
        <w:rPr>
          <w:sz w:val="28"/>
        </w:rPr>
        <w:t>классе);</w:t>
      </w:r>
    </w:p>
    <w:p>
      <w:pPr>
        <w:spacing w:line="242" w:lineRule="auto" w:before="0"/>
        <w:ind w:left="253" w:right="270" w:firstLine="708"/>
        <w:jc w:val="both"/>
        <w:rPr>
          <w:sz w:val="28"/>
        </w:rPr>
      </w:pPr>
      <w:r>
        <w:rPr>
          <w:i/>
          <w:sz w:val="28"/>
        </w:rPr>
        <w:t>Словообразовательный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аспект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(5-9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классы):</w:t>
      </w:r>
      <w:r>
        <w:rPr>
          <w:i/>
          <w:spacing w:val="1"/>
          <w:sz w:val="28"/>
        </w:rPr>
        <w:t> </w:t>
      </w:r>
      <w:r>
        <w:rPr>
          <w:sz w:val="28"/>
        </w:rPr>
        <w:t>найди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71"/>
          <w:sz w:val="28"/>
        </w:rPr>
        <w:t> </w:t>
      </w:r>
      <w:r>
        <w:rPr>
          <w:sz w:val="28"/>
        </w:rPr>
        <w:t>тексте</w:t>
      </w:r>
      <w:r>
        <w:rPr>
          <w:spacing w:val="-67"/>
          <w:sz w:val="28"/>
        </w:rPr>
        <w:t> </w:t>
      </w:r>
      <w:r>
        <w:rPr>
          <w:sz w:val="28"/>
        </w:rPr>
        <w:t>однокоренные</w:t>
      </w:r>
      <w:r>
        <w:rPr>
          <w:spacing w:val="-1"/>
          <w:sz w:val="28"/>
        </w:rPr>
        <w:t> </w:t>
      </w:r>
      <w:r>
        <w:rPr>
          <w:sz w:val="28"/>
        </w:rPr>
        <w:t>слова</w:t>
      </w:r>
      <w:r>
        <w:rPr>
          <w:spacing w:val="-3"/>
          <w:sz w:val="28"/>
        </w:rPr>
        <w:t> </w:t>
      </w:r>
      <w:r>
        <w:rPr>
          <w:sz w:val="28"/>
        </w:rPr>
        <w:t>и определи</w:t>
      </w:r>
      <w:r>
        <w:rPr>
          <w:spacing w:val="-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функцию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тексте;</w:t>
      </w:r>
    </w:p>
    <w:p>
      <w:pPr>
        <w:pStyle w:val="BodyText"/>
        <w:spacing w:line="225" w:lineRule="auto"/>
        <w:ind w:right="268"/>
      </w:pPr>
      <w:r>
        <w:rPr>
          <w:i/>
        </w:rPr>
        <w:t>Синтаксический аспект (5-9 классы)</w:t>
      </w:r>
      <w:r>
        <w:rPr>
          <w:b/>
          <w:i/>
          <w:sz w:val="22"/>
        </w:rPr>
        <w:t>:</w:t>
      </w:r>
      <w:r>
        <w:rPr>
          <w:b/>
          <w:i/>
          <w:spacing w:val="1"/>
          <w:sz w:val="22"/>
        </w:rPr>
        <w:t> </w:t>
      </w:r>
      <w:r>
        <w:rPr/>
        <w:t>Определи в тексте</w:t>
      </w:r>
      <w:r>
        <w:rPr>
          <w:spacing w:val="1"/>
        </w:rPr>
        <w:t> </w:t>
      </w:r>
      <w:r>
        <w:rPr/>
        <w:t>(объем три-пять</w:t>
      </w:r>
      <w:r>
        <w:rPr>
          <w:spacing w:val="-67"/>
        </w:rPr>
        <w:t> </w:t>
      </w:r>
      <w:r>
        <w:rPr/>
        <w:t>предложений в рамках изучаемой речевой темы) главные и</w:t>
      </w:r>
      <w:r>
        <w:rPr>
          <w:spacing w:val="1"/>
        </w:rPr>
        <w:t> </w:t>
      </w:r>
      <w:r>
        <w:rPr/>
        <w:t>второстепенные</w:t>
      </w:r>
      <w:r>
        <w:rPr>
          <w:spacing w:val="1"/>
        </w:rPr>
        <w:t> </w:t>
      </w:r>
      <w:r>
        <w:rPr/>
        <w:t>предложения, задай вопрос от главных к второстепенным и выясни их роль в</w:t>
      </w:r>
      <w:r>
        <w:rPr>
          <w:spacing w:val="1"/>
        </w:rPr>
        <w:t> </w:t>
      </w:r>
      <w:r>
        <w:rPr/>
        <w:t>предложении.</w:t>
      </w:r>
    </w:p>
    <w:p>
      <w:pPr>
        <w:pStyle w:val="BodyText"/>
        <w:ind w:right="271"/>
      </w:pPr>
      <w:r>
        <w:rPr>
          <w:i/>
        </w:rPr>
        <w:t>Стилистический аспект (7-9 классы): </w:t>
      </w:r>
      <w:r>
        <w:rPr/>
        <w:t>Определи стиль текста и обоснуй</w:t>
      </w:r>
      <w:r>
        <w:rPr>
          <w:spacing w:val="1"/>
        </w:rPr>
        <w:t> </w:t>
      </w:r>
      <w:r>
        <w:rPr/>
        <w:t>свой</w:t>
      </w:r>
      <w:r>
        <w:rPr>
          <w:spacing w:val="1"/>
        </w:rPr>
        <w:t> </w:t>
      </w:r>
      <w:r>
        <w:rPr/>
        <w:t>ответ</w:t>
      </w:r>
      <w:r>
        <w:rPr>
          <w:spacing w:val="1"/>
        </w:rPr>
        <w:t> </w:t>
      </w:r>
      <w:r>
        <w:rPr/>
        <w:t>(с</w:t>
      </w:r>
      <w:r>
        <w:rPr>
          <w:spacing w:val="1"/>
        </w:rPr>
        <w:t> </w:t>
      </w:r>
      <w:r>
        <w:rPr/>
        <w:t>7</w:t>
      </w:r>
      <w:r>
        <w:rPr>
          <w:spacing w:val="1"/>
        </w:rPr>
        <w:t> </w:t>
      </w:r>
      <w:r>
        <w:rPr/>
        <w:t>класса).</w:t>
      </w:r>
      <w:r>
        <w:rPr>
          <w:spacing w:val="1"/>
        </w:rPr>
        <w:t> </w:t>
      </w:r>
      <w:r>
        <w:rPr/>
        <w:t>Даются</w:t>
      </w:r>
      <w:r>
        <w:rPr>
          <w:spacing w:val="1"/>
        </w:rPr>
        <w:t> </w:t>
      </w:r>
      <w:r>
        <w:rPr/>
        <w:t>тексты</w:t>
      </w:r>
      <w:r>
        <w:rPr>
          <w:spacing w:val="1"/>
        </w:rPr>
        <w:t> </w:t>
      </w:r>
      <w:r>
        <w:rPr/>
        <w:t>официально-делового,</w:t>
      </w:r>
      <w:r>
        <w:rPr>
          <w:spacing w:val="1"/>
        </w:rPr>
        <w:t> </w:t>
      </w:r>
      <w:r>
        <w:rPr/>
        <w:t>научного,</w:t>
      </w:r>
      <w:r>
        <w:rPr>
          <w:spacing w:val="1"/>
        </w:rPr>
        <w:t> </w:t>
      </w:r>
      <w:r>
        <w:rPr/>
        <w:t>публицистического</w:t>
      </w:r>
      <w:r>
        <w:rPr>
          <w:spacing w:val="1"/>
        </w:rPr>
        <w:t> </w:t>
      </w:r>
      <w:r>
        <w:rPr/>
        <w:t>стилей.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предложить</w:t>
      </w:r>
      <w:r>
        <w:rPr>
          <w:spacing w:val="1"/>
        </w:rPr>
        <w:t> </w:t>
      </w:r>
      <w:r>
        <w:rPr/>
        <w:t>алгоритм</w:t>
      </w:r>
      <w:r>
        <w:rPr>
          <w:spacing w:val="1"/>
        </w:rPr>
        <w:t> </w:t>
      </w:r>
      <w:r>
        <w:rPr/>
        <w:t>рассуждения:</w:t>
      </w:r>
      <w:r>
        <w:rPr>
          <w:spacing w:val="1"/>
        </w:rPr>
        <w:t> </w:t>
      </w:r>
      <w:r>
        <w:rPr/>
        <w:t>1)</w:t>
      </w:r>
      <w:r>
        <w:rPr>
          <w:spacing w:val="1"/>
        </w:rPr>
        <w:t> </w:t>
      </w:r>
      <w:r>
        <w:rPr/>
        <w:t>утверждение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принадлежности</w:t>
      </w:r>
      <w:r>
        <w:rPr>
          <w:spacing w:val="1"/>
        </w:rPr>
        <w:t> </w:t>
      </w:r>
      <w:r>
        <w:rPr/>
        <w:t>текста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иному</w:t>
      </w:r>
      <w:r>
        <w:rPr>
          <w:spacing w:val="1"/>
        </w:rPr>
        <w:t> </w:t>
      </w:r>
      <w:r>
        <w:rPr/>
        <w:t>стилю;</w:t>
      </w:r>
      <w:r>
        <w:rPr>
          <w:spacing w:val="1"/>
        </w:rPr>
        <w:t> </w:t>
      </w:r>
      <w:r>
        <w:rPr/>
        <w:t>2)</w:t>
      </w:r>
      <w:r>
        <w:rPr>
          <w:spacing w:val="1"/>
        </w:rPr>
        <w:t> </w:t>
      </w:r>
      <w:r>
        <w:rPr/>
        <w:t>доказательства:</w:t>
      </w:r>
      <w:r>
        <w:rPr>
          <w:spacing w:val="1"/>
        </w:rPr>
        <w:t> </w:t>
      </w:r>
      <w:r>
        <w:rPr/>
        <w:t>сфера</w:t>
      </w:r>
      <w:r>
        <w:rPr>
          <w:spacing w:val="1"/>
        </w:rPr>
        <w:t> </w:t>
      </w:r>
      <w:r>
        <w:rPr/>
        <w:t>применения,</w:t>
      </w:r>
      <w:r>
        <w:rPr>
          <w:spacing w:val="1"/>
        </w:rPr>
        <w:t> </w:t>
      </w:r>
      <w:r>
        <w:rPr/>
        <w:t>наличие</w:t>
      </w:r>
      <w:r>
        <w:rPr>
          <w:spacing w:val="1"/>
        </w:rPr>
        <w:t> </w:t>
      </w:r>
      <w:r>
        <w:rPr/>
        <w:t>стилистических</w:t>
      </w:r>
      <w:r>
        <w:rPr>
          <w:spacing w:val="1"/>
        </w:rPr>
        <w:t> </w:t>
      </w:r>
      <w:r>
        <w:rPr/>
        <w:t>черт</w:t>
      </w:r>
      <w:r>
        <w:rPr>
          <w:spacing w:val="1"/>
        </w:rPr>
        <w:t> </w:t>
      </w:r>
      <w:r>
        <w:rPr/>
        <w:t>текста,</w:t>
      </w:r>
      <w:r>
        <w:rPr>
          <w:spacing w:val="1"/>
        </w:rPr>
        <w:t> </w:t>
      </w:r>
      <w:r>
        <w:rPr/>
        <w:t>языковые</w:t>
      </w:r>
      <w:r>
        <w:rPr>
          <w:spacing w:val="-1"/>
        </w:rPr>
        <w:t> </w:t>
      </w:r>
      <w:r>
        <w:rPr/>
        <w:t>средства,</w:t>
      </w:r>
      <w:r>
        <w:rPr>
          <w:spacing w:val="-4"/>
        </w:rPr>
        <w:t> </w:t>
      </w:r>
      <w:r>
        <w:rPr/>
        <w:t>композиция текста.</w:t>
      </w:r>
    </w:p>
    <w:p>
      <w:pPr>
        <w:pStyle w:val="BodyText"/>
        <w:ind w:right="270"/>
      </w:pPr>
      <w:r>
        <w:rPr>
          <w:i/>
        </w:rPr>
        <w:t>Речевой</w:t>
      </w:r>
      <w:r>
        <w:rPr>
          <w:i/>
          <w:spacing w:val="1"/>
        </w:rPr>
        <w:t> </w:t>
      </w:r>
      <w:r>
        <w:rPr>
          <w:i/>
        </w:rPr>
        <w:t>аспект</w:t>
      </w:r>
      <w:r>
        <w:rPr>
          <w:i/>
          <w:spacing w:val="1"/>
        </w:rPr>
        <w:t> </w:t>
      </w:r>
      <w:r>
        <w:rPr>
          <w:i/>
        </w:rPr>
        <w:t>(7-9</w:t>
      </w:r>
      <w:r>
        <w:rPr>
          <w:i/>
          <w:spacing w:val="1"/>
        </w:rPr>
        <w:t> </w:t>
      </w:r>
      <w:r>
        <w:rPr>
          <w:i/>
        </w:rPr>
        <w:t>классы):</w:t>
      </w:r>
      <w:r>
        <w:rPr>
          <w:i/>
          <w:spacing w:val="1"/>
        </w:rPr>
        <w:t> </w:t>
      </w:r>
      <w:r>
        <w:rPr/>
        <w:t>Определи</w:t>
      </w:r>
      <w:r>
        <w:rPr>
          <w:spacing w:val="1"/>
        </w:rPr>
        <w:t> </w:t>
      </w:r>
      <w:r>
        <w:rPr/>
        <w:t>тип</w:t>
      </w:r>
      <w:r>
        <w:rPr>
          <w:spacing w:val="1"/>
        </w:rPr>
        <w:t> </w:t>
      </w:r>
      <w:r>
        <w:rPr/>
        <w:t>текста</w:t>
      </w:r>
      <w:r>
        <w:rPr>
          <w:spacing w:val="1"/>
        </w:rPr>
        <w:t> </w:t>
      </w:r>
      <w:r>
        <w:rPr/>
        <w:t>(описание,</w:t>
      </w:r>
      <w:r>
        <w:rPr>
          <w:spacing w:val="-67"/>
        </w:rPr>
        <w:t> </w:t>
      </w:r>
      <w:r>
        <w:rPr/>
        <w:t>повествование,</w:t>
      </w:r>
      <w:r>
        <w:rPr>
          <w:spacing w:val="1"/>
        </w:rPr>
        <w:t> </w:t>
      </w:r>
      <w:r>
        <w:rPr/>
        <w:t>рассуждение).</w:t>
      </w:r>
      <w:r>
        <w:rPr>
          <w:spacing w:val="1"/>
        </w:rPr>
        <w:t> </w:t>
      </w:r>
      <w:r>
        <w:rPr/>
        <w:t>Обоснуй</w:t>
      </w:r>
      <w:r>
        <w:rPr>
          <w:spacing w:val="1"/>
        </w:rPr>
        <w:t> </w:t>
      </w:r>
      <w:r>
        <w:rPr/>
        <w:t>свой</w:t>
      </w:r>
      <w:r>
        <w:rPr>
          <w:spacing w:val="1"/>
        </w:rPr>
        <w:t> </w:t>
      </w:r>
      <w:r>
        <w:rPr/>
        <w:t>ответ:</w:t>
      </w:r>
      <w:r>
        <w:rPr>
          <w:spacing w:val="1"/>
        </w:rPr>
        <w:t> </w:t>
      </w:r>
      <w:r>
        <w:rPr/>
        <w:t>цель</w:t>
      </w:r>
      <w:r>
        <w:rPr>
          <w:spacing w:val="1"/>
        </w:rPr>
        <w:t> </w:t>
      </w:r>
      <w:r>
        <w:rPr/>
        <w:t>автора</w:t>
      </w:r>
      <w:r>
        <w:rPr>
          <w:spacing w:val="1"/>
        </w:rPr>
        <w:t> </w:t>
      </w:r>
      <w:r>
        <w:rPr/>
        <w:t>(доказать,</w:t>
      </w:r>
      <w:r>
        <w:rPr>
          <w:spacing w:val="1"/>
        </w:rPr>
        <w:t> </w:t>
      </w:r>
      <w:r>
        <w:rPr/>
        <w:t>сообщить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событии,</w:t>
      </w:r>
      <w:r>
        <w:rPr>
          <w:spacing w:val="1"/>
        </w:rPr>
        <w:t> </w:t>
      </w:r>
      <w:r>
        <w:rPr/>
        <w:t>описать</w:t>
      </w:r>
      <w:r>
        <w:rPr>
          <w:spacing w:val="1"/>
        </w:rPr>
        <w:t> </w:t>
      </w:r>
      <w:r>
        <w:rPr/>
        <w:t>объект,</w:t>
      </w:r>
      <w:r>
        <w:rPr>
          <w:spacing w:val="1"/>
        </w:rPr>
        <w:t> </w:t>
      </w:r>
      <w:r>
        <w:rPr/>
        <w:t>явление,</w:t>
      </w:r>
      <w:r>
        <w:rPr>
          <w:spacing w:val="1"/>
        </w:rPr>
        <w:t> </w:t>
      </w:r>
      <w:r>
        <w:rPr/>
        <w:t>действие);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композиции</w:t>
      </w:r>
      <w:r>
        <w:rPr>
          <w:spacing w:val="-1"/>
        </w:rPr>
        <w:t> </w:t>
      </w:r>
      <w:r>
        <w:rPr/>
        <w:t>текста;</w:t>
      </w:r>
      <w:r>
        <w:rPr>
          <w:spacing w:val="70"/>
        </w:rPr>
        <w:t> </w:t>
      </w:r>
      <w:r>
        <w:rPr/>
        <w:t>языковые средства.</w:t>
      </w:r>
    </w:p>
    <w:p>
      <w:pPr>
        <w:pStyle w:val="BodyText"/>
        <w:tabs>
          <w:tab w:pos="2575" w:val="left" w:leader="none"/>
        </w:tabs>
        <w:ind w:right="268"/>
      </w:pPr>
      <w:r>
        <w:rPr/>
        <w:t>Особое</w:t>
        <w:tab/>
        <w:t>место</w:t>
      </w:r>
      <w:r>
        <w:rPr>
          <w:spacing w:val="1"/>
        </w:rPr>
        <w:t> </w:t>
      </w:r>
      <w:r>
        <w:rPr/>
        <w:t>занимает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литературоведческой</w:t>
      </w:r>
      <w:r>
        <w:rPr>
          <w:spacing w:val="1"/>
        </w:rPr>
        <w:t> </w:t>
      </w:r>
      <w:r>
        <w:rPr/>
        <w:t>компетенции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Ниже</w:t>
      </w:r>
      <w:r>
        <w:rPr>
          <w:spacing w:val="1"/>
        </w:rPr>
        <w:t> </w:t>
      </w:r>
      <w:r>
        <w:rPr/>
        <w:t>приводится</w:t>
      </w:r>
      <w:r>
        <w:rPr>
          <w:spacing w:val="-67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восполнения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счет</w:t>
      </w:r>
      <w:r>
        <w:rPr>
          <w:spacing w:val="1"/>
        </w:rPr>
        <w:t> </w:t>
      </w:r>
      <w:r>
        <w:rPr/>
        <w:t>повторения</w:t>
      </w:r>
      <w:r>
        <w:rPr>
          <w:spacing w:val="1"/>
        </w:rPr>
        <w:t> </w:t>
      </w:r>
      <w:r>
        <w:rPr/>
        <w:t>тем,</w:t>
      </w:r>
      <w:r>
        <w:rPr>
          <w:spacing w:val="1"/>
        </w:rPr>
        <w:t> </w:t>
      </w:r>
      <w:r>
        <w:rPr/>
        <w:t>изученных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предыдущем</w:t>
      </w:r>
      <w:r>
        <w:rPr>
          <w:spacing w:val="1"/>
        </w:rPr>
        <w:t> </w:t>
      </w:r>
      <w:r>
        <w:rPr/>
        <w:t>классе,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тесной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новыми</w:t>
      </w:r>
      <w:r>
        <w:rPr>
          <w:spacing w:val="1"/>
        </w:rPr>
        <w:t> </w:t>
      </w:r>
      <w:r>
        <w:rPr/>
        <w:t>темами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текущего</w:t>
      </w:r>
      <w:r>
        <w:rPr>
          <w:spacing w:val="-67"/>
        </w:rPr>
        <w:t> </w:t>
      </w:r>
      <w:r>
        <w:rPr/>
        <w:t>класса.</w:t>
      </w:r>
    </w:p>
    <w:p>
      <w:pPr>
        <w:spacing w:line="321" w:lineRule="exact" w:before="0"/>
        <w:ind w:left="961" w:right="0" w:firstLine="0"/>
        <w:jc w:val="both"/>
        <w:rPr>
          <w:i/>
          <w:sz w:val="28"/>
        </w:rPr>
      </w:pPr>
      <w:r>
        <w:rPr>
          <w:i/>
          <w:sz w:val="28"/>
        </w:rPr>
        <w:t>Литературоведческий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аспект</w:t>
      </w:r>
    </w:p>
    <w:p>
      <w:pPr>
        <w:pStyle w:val="ListParagraph"/>
        <w:numPr>
          <w:ilvl w:val="0"/>
          <w:numId w:val="165"/>
        </w:numPr>
        <w:tabs>
          <w:tab w:pos="1389" w:val="left" w:leader="none"/>
        </w:tabs>
        <w:spacing w:line="240" w:lineRule="auto" w:before="0" w:after="0"/>
        <w:ind w:left="253" w:right="270" w:firstLine="708"/>
        <w:jc w:val="both"/>
        <w:rPr>
          <w:sz w:val="28"/>
        </w:rPr>
      </w:pPr>
      <w:r>
        <w:rPr>
          <w:sz w:val="28"/>
        </w:rPr>
        <w:t>В </w:t>
      </w:r>
      <w:r>
        <w:rPr>
          <w:i/>
          <w:sz w:val="28"/>
        </w:rPr>
        <w:t>5 классе</w:t>
      </w:r>
      <w:r>
        <w:rPr>
          <w:sz w:val="28"/>
        </w:rPr>
        <w:t>: Найди в тексте художественно-изобразительные средства</w:t>
      </w:r>
      <w:r>
        <w:rPr>
          <w:spacing w:val="1"/>
          <w:sz w:val="28"/>
        </w:rPr>
        <w:t> </w:t>
      </w:r>
      <w:r>
        <w:rPr>
          <w:sz w:val="28"/>
        </w:rPr>
        <w:t>языка</w:t>
      </w:r>
      <w:r>
        <w:rPr>
          <w:spacing w:val="1"/>
          <w:sz w:val="28"/>
        </w:rPr>
        <w:t> </w:t>
      </w:r>
      <w:r>
        <w:rPr>
          <w:sz w:val="28"/>
        </w:rPr>
        <w:t>(метафора,</w:t>
      </w:r>
      <w:r>
        <w:rPr>
          <w:spacing w:val="1"/>
          <w:sz w:val="28"/>
        </w:rPr>
        <w:t> </w:t>
      </w:r>
      <w:r>
        <w:rPr>
          <w:sz w:val="28"/>
        </w:rPr>
        <w:t>сравнение,</w:t>
      </w:r>
      <w:r>
        <w:rPr>
          <w:spacing w:val="1"/>
          <w:sz w:val="28"/>
        </w:rPr>
        <w:t> </w:t>
      </w:r>
      <w:r>
        <w:rPr>
          <w:sz w:val="28"/>
        </w:rPr>
        <w:t>метонимия)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определи,</w:t>
      </w:r>
      <w:r>
        <w:rPr>
          <w:spacing w:val="1"/>
          <w:sz w:val="28"/>
        </w:rPr>
        <w:t> </w:t>
      </w:r>
      <w:r>
        <w:rPr>
          <w:sz w:val="28"/>
        </w:rPr>
        <w:t>какую</w:t>
      </w:r>
      <w:r>
        <w:rPr>
          <w:spacing w:val="1"/>
          <w:sz w:val="28"/>
        </w:rPr>
        <w:t> </w:t>
      </w:r>
      <w:r>
        <w:rPr>
          <w:sz w:val="28"/>
        </w:rPr>
        <w:t>роль</w:t>
      </w:r>
      <w:r>
        <w:rPr>
          <w:spacing w:val="1"/>
          <w:sz w:val="28"/>
        </w:rPr>
        <w:t> </w:t>
      </w:r>
      <w:r>
        <w:rPr>
          <w:sz w:val="28"/>
        </w:rPr>
        <w:t>они</w:t>
      </w:r>
      <w:r>
        <w:rPr>
          <w:spacing w:val="1"/>
          <w:sz w:val="28"/>
        </w:rPr>
        <w:t> </w:t>
      </w:r>
      <w:r>
        <w:rPr>
          <w:sz w:val="28"/>
        </w:rPr>
        <w:t>выполняют;</w:t>
      </w:r>
    </w:p>
    <w:p>
      <w:pPr>
        <w:pStyle w:val="ListParagraph"/>
        <w:numPr>
          <w:ilvl w:val="0"/>
          <w:numId w:val="165"/>
        </w:numPr>
        <w:tabs>
          <w:tab w:pos="1360" w:val="left" w:leader="none"/>
        </w:tabs>
        <w:spacing w:line="240" w:lineRule="auto" w:before="0" w:after="0"/>
        <w:ind w:left="253" w:right="266" w:firstLine="777"/>
        <w:jc w:val="both"/>
        <w:rPr>
          <w:sz w:val="28"/>
        </w:rPr>
      </w:pPr>
      <w:r>
        <w:rPr>
          <w:i/>
          <w:sz w:val="28"/>
        </w:rPr>
        <w:t>В 6 кла</w:t>
      </w:r>
      <w:r>
        <w:rPr>
          <w:sz w:val="28"/>
        </w:rPr>
        <w:t>ссе; а) Составь сравнительную таблицу литературных жанров:</w:t>
      </w:r>
      <w:r>
        <w:rPr>
          <w:spacing w:val="1"/>
          <w:sz w:val="28"/>
        </w:rPr>
        <w:t> </w:t>
      </w:r>
      <w:r>
        <w:rPr>
          <w:sz w:val="28"/>
        </w:rPr>
        <w:t>рассказ,</w:t>
      </w:r>
      <w:r>
        <w:rPr>
          <w:spacing w:val="1"/>
          <w:sz w:val="28"/>
        </w:rPr>
        <w:t> </w:t>
      </w:r>
      <w:r>
        <w:rPr>
          <w:sz w:val="28"/>
        </w:rPr>
        <w:t>басня,</w:t>
      </w:r>
      <w:r>
        <w:rPr>
          <w:spacing w:val="1"/>
          <w:sz w:val="28"/>
        </w:rPr>
        <w:t> </w:t>
      </w:r>
      <w:r>
        <w:rPr>
          <w:sz w:val="28"/>
        </w:rPr>
        <w:t>повесть,</w:t>
      </w:r>
      <w:r>
        <w:rPr>
          <w:spacing w:val="1"/>
          <w:sz w:val="28"/>
        </w:rPr>
        <w:t> </w:t>
      </w:r>
      <w:r>
        <w:rPr>
          <w:sz w:val="28"/>
        </w:rPr>
        <w:t>поэма,</w:t>
      </w:r>
      <w:r>
        <w:rPr>
          <w:spacing w:val="1"/>
          <w:sz w:val="28"/>
        </w:rPr>
        <w:t> </w:t>
      </w:r>
      <w:r>
        <w:rPr>
          <w:sz w:val="28"/>
        </w:rPr>
        <w:t>миф,</w:t>
      </w:r>
      <w:r>
        <w:rPr>
          <w:spacing w:val="1"/>
          <w:sz w:val="28"/>
        </w:rPr>
        <w:t> </w:t>
      </w:r>
      <w:r>
        <w:rPr>
          <w:sz w:val="28"/>
        </w:rPr>
        <w:t>фантастика,</w:t>
      </w:r>
      <w:r>
        <w:rPr>
          <w:spacing w:val="1"/>
          <w:sz w:val="28"/>
        </w:rPr>
        <w:t> </w:t>
      </w:r>
      <w:r>
        <w:rPr>
          <w:sz w:val="28"/>
        </w:rPr>
        <w:t>волшебная</w:t>
      </w:r>
      <w:r>
        <w:rPr>
          <w:spacing w:val="71"/>
          <w:sz w:val="28"/>
        </w:rPr>
        <w:t> </w:t>
      </w:r>
      <w:r>
        <w:rPr>
          <w:sz w:val="28"/>
        </w:rPr>
        <w:t>сказка;</w:t>
      </w:r>
      <w:r>
        <w:rPr>
          <w:spacing w:val="71"/>
          <w:sz w:val="28"/>
        </w:rPr>
        <w:t> </w:t>
      </w:r>
      <w:r>
        <w:rPr>
          <w:sz w:val="28"/>
        </w:rPr>
        <w:t>б)</w:t>
      </w:r>
      <w:r>
        <w:rPr>
          <w:spacing w:val="1"/>
          <w:sz w:val="28"/>
        </w:rPr>
        <w:t> </w:t>
      </w:r>
      <w:r>
        <w:rPr>
          <w:sz w:val="28"/>
        </w:rPr>
        <w:t>Определи композицию и найди в рассказе</w:t>
      </w:r>
      <w:r>
        <w:rPr>
          <w:spacing w:val="1"/>
          <w:sz w:val="28"/>
        </w:rPr>
        <w:t> </w:t>
      </w:r>
      <w:r>
        <w:rPr>
          <w:sz w:val="28"/>
        </w:rPr>
        <w:t>зачин,</w:t>
      </w:r>
      <w:r>
        <w:rPr>
          <w:spacing w:val="1"/>
          <w:sz w:val="28"/>
        </w:rPr>
        <w:t> </w:t>
      </w:r>
      <w:r>
        <w:rPr>
          <w:sz w:val="28"/>
        </w:rPr>
        <w:t>сюжет, тему, идею, завязку,</w:t>
      </w:r>
      <w:r>
        <w:rPr>
          <w:spacing w:val="1"/>
          <w:sz w:val="28"/>
        </w:rPr>
        <w:t> </w:t>
      </w:r>
      <w:r>
        <w:rPr>
          <w:sz w:val="28"/>
        </w:rPr>
        <w:t>кульминацию, развязку, эпизод; в) Определи в стихотворении   рифму, строфу;</w:t>
      </w:r>
      <w:r>
        <w:rPr>
          <w:spacing w:val="1"/>
          <w:sz w:val="28"/>
        </w:rPr>
        <w:t> </w:t>
      </w:r>
      <w:r>
        <w:rPr>
          <w:sz w:val="28"/>
        </w:rPr>
        <w:t>г) Найди в тексте художественно-изобразительные средства языка (метафоры,</w:t>
      </w:r>
      <w:r>
        <w:rPr>
          <w:spacing w:val="1"/>
          <w:sz w:val="28"/>
        </w:rPr>
        <w:t> </w:t>
      </w:r>
      <w:r>
        <w:rPr>
          <w:sz w:val="28"/>
        </w:rPr>
        <w:t>сравнения, метонимии, эпитеты) -</w:t>
      </w:r>
      <w:r>
        <w:rPr>
          <w:spacing w:val="1"/>
          <w:sz w:val="28"/>
        </w:rPr>
        <w:t> </w:t>
      </w:r>
      <w:r>
        <w:rPr>
          <w:sz w:val="28"/>
        </w:rPr>
        <w:t>в 6 классе используется задание 5 класса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добавлением эпитета;</w:t>
      </w:r>
      <w:r>
        <w:rPr>
          <w:spacing w:val="1"/>
          <w:sz w:val="28"/>
        </w:rPr>
        <w:t> </w:t>
      </w:r>
      <w:r>
        <w:rPr>
          <w:sz w:val="28"/>
        </w:rPr>
        <w:t>д)</w:t>
      </w:r>
      <w:r>
        <w:rPr>
          <w:spacing w:val="1"/>
          <w:sz w:val="28"/>
        </w:rPr>
        <w:t> </w:t>
      </w:r>
      <w:r>
        <w:rPr>
          <w:sz w:val="28"/>
        </w:rPr>
        <w:t>Раскрой</w:t>
      </w:r>
      <w:r>
        <w:rPr>
          <w:spacing w:val="1"/>
          <w:sz w:val="28"/>
        </w:rPr>
        <w:t> </w:t>
      </w:r>
      <w:r>
        <w:rPr>
          <w:sz w:val="28"/>
        </w:rPr>
        <w:t>понятия:</w:t>
      </w:r>
      <w:r>
        <w:rPr>
          <w:spacing w:val="1"/>
          <w:sz w:val="28"/>
        </w:rPr>
        <w:t> </w:t>
      </w:r>
      <w:r>
        <w:rPr>
          <w:sz w:val="28"/>
        </w:rPr>
        <w:t>лирика,</w:t>
      </w:r>
      <w:r>
        <w:rPr>
          <w:spacing w:val="1"/>
          <w:sz w:val="28"/>
        </w:rPr>
        <w:t> </w:t>
      </w:r>
      <w:r>
        <w:rPr>
          <w:sz w:val="28"/>
        </w:rPr>
        <w:t>лирический</w:t>
      </w:r>
      <w:r>
        <w:rPr>
          <w:spacing w:val="1"/>
          <w:sz w:val="28"/>
        </w:rPr>
        <w:t> </w:t>
      </w:r>
      <w:r>
        <w:rPr>
          <w:sz w:val="28"/>
        </w:rPr>
        <w:t>герой,</w:t>
      </w:r>
      <w:r>
        <w:rPr>
          <w:spacing w:val="1"/>
          <w:sz w:val="28"/>
        </w:rPr>
        <w:t> </w:t>
      </w:r>
      <w:r>
        <w:rPr>
          <w:sz w:val="28"/>
        </w:rPr>
        <w:t>герой</w:t>
      </w:r>
      <w:r>
        <w:rPr>
          <w:spacing w:val="1"/>
          <w:sz w:val="28"/>
        </w:rPr>
        <w:t> </w:t>
      </w:r>
      <w:r>
        <w:rPr>
          <w:sz w:val="28"/>
        </w:rPr>
        <w:t>произведения.</w:t>
      </w:r>
    </w:p>
    <w:p>
      <w:pPr>
        <w:pStyle w:val="ListParagraph"/>
        <w:numPr>
          <w:ilvl w:val="0"/>
          <w:numId w:val="165"/>
        </w:numPr>
        <w:tabs>
          <w:tab w:pos="1274" w:val="left" w:leader="none"/>
        </w:tabs>
        <w:spacing w:line="240" w:lineRule="auto" w:before="0" w:after="0"/>
        <w:ind w:left="253" w:right="267" w:firstLine="708"/>
        <w:jc w:val="both"/>
        <w:rPr>
          <w:sz w:val="28"/>
        </w:rPr>
      </w:pPr>
      <w:r>
        <w:rPr>
          <w:i/>
          <w:sz w:val="28"/>
        </w:rPr>
        <w:t>В 7 классе: </w:t>
      </w:r>
      <w:r>
        <w:rPr>
          <w:sz w:val="28"/>
        </w:rPr>
        <w:t>Найди в тексте и определи функцию … в тексте (примеры -</w:t>
      </w:r>
      <w:r>
        <w:rPr>
          <w:spacing w:val="1"/>
          <w:sz w:val="28"/>
        </w:rPr>
        <w:t> </w:t>
      </w:r>
      <w:r>
        <w:rPr>
          <w:sz w:val="28"/>
        </w:rPr>
        <w:t>анафора, антитеза, контраст, метафора (из 5-6 кл),</w:t>
      </w:r>
      <w:r>
        <w:rPr>
          <w:spacing w:val="1"/>
          <w:sz w:val="28"/>
        </w:rPr>
        <w:t> </w:t>
      </w:r>
      <w:r>
        <w:rPr>
          <w:sz w:val="28"/>
        </w:rPr>
        <w:t>олицетворение,</w:t>
      </w:r>
      <w:r>
        <w:rPr>
          <w:spacing w:val="1"/>
          <w:sz w:val="28"/>
        </w:rPr>
        <w:t> </w:t>
      </w:r>
      <w:r>
        <w:rPr>
          <w:sz w:val="28"/>
        </w:rPr>
        <w:t>символ,</w:t>
      </w:r>
      <w:r>
        <w:rPr>
          <w:spacing w:val="1"/>
          <w:sz w:val="28"/>
        </w:rPr>
        <w:t> </w:t>
      </w:r>
      <w:r>
        <w:rPr>
          <w:sz w:val="28"/>
        </w:rPr>
        <w:t>сравнение(из 5-6 кл), эпитет(из 5-6 кл))</w:t>
      </w:r>
      <w:r>
        <w:rPr>
          <w:rFonts w:ascii="Calibri" w:hAnsi="Calibri"/>
          <w:sz w:val="22"/>
        </w:rPr>
        <w:t>.</w:t>
      </w:r>
      <w:r>
        <w:rPr>
          <w:rFonts w:ascii="Calibri" w:hAnsi="Calibri"/>
          <w:spacing w:val="1"/>
          <w:sz w:val="22"/>
        </w:rPr>
        <w:t> </w:t>
      </w:r>
      <w:r>
        <w:rPr>
          <w:sz w:val="28"/>
        </w:rPr>
        <w:t>б) Определи композицию и найди в</w:t>
      </w:r>
      <w:r>
        <w:rPr>
          <w:spacing w:val="1"/>
          <w:sz w:val="28"/>
        </w:rPr>
        <w:t> </w:t>
      </w:r>
      <w:r>
        <w:rPr>
          <w:sz w:val="28"/>
        </w:rPr>
        <w:t>рассказе</w:t>
      </w:r>
      <w:r>
        <w:rPr>
          <w:spacing w:val="1"/>
          <w:sz w:val="28"/>
        </w:rPr>
        <w:t> </w:t>
      </w:r>
      <w:r>
        <w:rPr>
          <w:sz w:val="28"/>
        </w:rPr>
        <w:t>зачин, сюжет, тему, идею, завязку, кульминацию, развязку, эпизод</w:t>
      </w:r>
      <w:r>
        <w:rPr>
          <w:spacing w:val="1"/>
          <w:sz w:val="28"/>
        </w:rPr>
        <w:t> </w:t>
      </w:r>
      <w:r>
        <w:rPr>
          <w:sz w:val="28"/>
        </w:rPr>
        <w:t>(задания 6 класса повторяются в 7 классе) в) Дополни таблицу литературных</w:t>
      </w:r>
      <w:r>
        <w:rPr>
          <w:spacing w:val="1"/>
          <w:sz w:val="28"/>
        </w:rPr>
        <w:t> </w:t>
      </w:r>
      <w:r>
        <w:rPr>
          <w:sz w:val="28"/>
        </w:rPr>
        <w:t>жанров:</w:t>
      </w:r>
      <w:r>
        <w:rPr>
          <w:spacing w:val="52"/>
          <w:sz w:val="28"/>
        </w:rPr>
        <w:t> </w:t>
      </w:r>
      <w:r>
        <w:rPr>
          <w:sz w:val="28"/>
        </w:rPr>
        <w:t>рассказ,</w:t>
      </w:r>
      <w:r>
        <w:rPr>
          <w:spacing w:val="53"/>
          <w:sz w:val="28"/>
        </w:rPr>
        <w:t> </w:t>
      </w:r>
      <w:r>
        <w:rPr>
          <w:sz w:val="28"/>
        </w:rPr>
        <w:t>басня,</w:t>
      </w:r>
      <w:r>
        <w:rPr>
          <w:spacing w:val="51"/>
          <w:sz w:val="28"/>
        </w:rPr>
        <w:t> </w:t>
      </w:r>
      <w:r>
        <w:rPr>
          <w:sz w:val="28"/>
        </w:rPr>
        <w:t>повесть,</w:t>
      </w:r>
      <w:r>
        <w:rPr>
          <w:spacing w:val="53"/>
          <w:sz w:val="28"/>
        </w:rPr>
        <w:t> </w:t>
      </w:r>
      <w:r>
        <w:rPr>
          <w:sz w:val="28"/>
        </w:rPr>
        <w:t>поэма,</w:t>
      </w:r>
      <w:r>
        <w:rPr>
          <w:spacing w:val="53"/>
          <w:sz w:val="28"/>
        </w:rPr>
        <w:t> </w:t>
      </w:r>
      <w:r>
        <w:rPr>
          <w:sz w:val="28"/>
        </w:rPr>
        <w:t>миф,</w:t>
      </w:r>
      <w:r>
        <w:rPr>
          <w:spacing w:val="53"/>
          <w:sz w:val="28"/>
        </w:rPr>
        <w:t> </w:t>
      </w:r>
      <w:r>
        <w:rPr>
          <w:sz w:val="28"/>
        </w:rPr>
        <w:t>фэнтези,</w:t>
      </w:r>
      <w:r>
        <w:rPr>
          <w:spacing w:val="53"/>
          <w:sz w:val="28"/>
        </w:rPr>
        <w:t> </w:t>
      </w:r>
      <w:r>
        <w:rPr>
          <w:sz w:val="28"/>
        </w:rPr>
        <w:t>волшебная</w:t>
      </w:r>
      <w:r>
        <w:rPr>
          <w:spacing w:val="52"/>
          <w:sz w:val="28"/>
        </w:rPr>
        <w:t> </w:t>
      </w:r>
      <w:r>
        <w:rPr>
          <w:sz w:val="28"/>
        </w:rPr>
        <w:t>сказка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47" w:top="1040" w:bottom="1200" w:left="880" w:right="860"/>
        </w:sectPr>
      </w:pPr>
    </w:p>
    <w:p>
      <w:pPr>
        <w:pStyle w:val="BodyText"/>
        <w:spacing w:line="242" w:lineRule="auto" w:before="67"/>
        <w:ind w:right="268" w:firstLine="0"/>
      </w:pPr>
      <w:r>
        <w:rPr/>
        <w:t>(задание 6-го класса) с дополнением</w:t>
      </w:r>
      <w:r>
        <w:rPr>
          <w:spacing w:val="1"/>
        </w:rPr>
        <w:t> </w:t>
      </w:r>
      <w:r>
        <w:rPr/>
        <w:t>таких жанров, как песня, рассказ, легенда</w:t>
      </w:r>
      <w:r>
        <w:rPr>
          <w:spacing w:val="1"/>
        </w:rPr>
        <w:t> </w:t>
      </w:r>
      <w:r>
        <w:rPr/>
        <w:t>(программа</w:t>
      </w:r>
      <w:r>
        <w:rPr>
          <w:spacing w:val="-1"/>
        </w:rPr>
        <w:t> </w:t>
      </w:r>
      <w:r>
        <w:rPr/>
        <w:t>7 класса).</w:t>
      </w:r>
    </w:p>
    <w:p>
      <w:pPr>
        <w:pStyle w:val="ListParagraph"/>
        <w:numPr>
          <w:ilvl w:val="0"/>
          <w:numId w:val="165"/>
        </w:numPr>
        <w:tabs>
          <w:tab w:pos="1274" w:val="left" w:leader="none"/>
        </w:tabs>
        <w:spacing w:line="240" w:lineRule="auto" w:before="0" w:after="0"/>
        <w:ind w:left="253" w:right="266" w:firstLine="708"/>
        <w:jc w:val="both"/>
        <w:rPr>
          <w:sz w:val="28"/>
        </w:rPr>
      </w:pPr>
      <w:r>
        <w:rPr>
          <w:i/>
          <w:sz w:val="28"/>
        </w:rPr>
        <w:t>В 8 классе: </w:t>
      </w:r>
      <w:r>
        <w:rPr>
          <w:sz w:val="28"/>
        </w:rPr>
        <w:t>Найди в тексте и определи функцию … в тексте (примеры -</w:t>
      </w:r>
      <w:r>
        <w:rPr>
          <w:spacing w:val="1"/>
          <w:sz w:val="28"/>
        </w:rPr>
        <w:t> </w:t>
      </w:r>
      <w:r>
        <w:rPr>
          <w:sz w:val="28"/>
        </w:rPr>
        <w:t>аллегория</w:t>
      </w:r>
      <w:r>
        <w:rPr>
          <w:spacing w:val="1"/>
          <w:sz w:val="28"/>
        </w:rPr>
        <w:t> </w:t>
      </w:r>
      <w:r>
        <w:rPr>
          <w:sz w:val="28"/>
        </w:rPr>
        <w:t>(8</w:t>
      </w:r>
      <w:r>
        <w:rPr>
          <w:spacing w:val="1"/>
          <w:sz w:val="28"/>
        </w:rPr>
        <w:t> </w:t>
      </w:r>
      <w:r>
        <w:rPr>
          <w:sz w:val="28"/>
        </w:rPr>
        <w:t>класс),</w:t>
      </w:r>
      <w:r>
        <w:rPr>
          <w:spacing w:val="1"/>
          <w:sz w:val="28"/>
        </w:rPr>
        <w:t> </w:t>
      </w:r>
      <w:r>
        <w:rPr>
          <w:sz w:val="28"/>
        </w:rPr>
        <w:t>анафора,</w:t>
      </w:r>
      <w:r>
        <w:rPr>
          <w:spacing w:val="1"/>
          <w:sz w:val="28"/>
        </w:rPr>
        <w:t> </w:t>
      </w:r>
      <w:r>
        <w:rPr>
          <w:sz w:val="28"/>
        </w:rPr>
        <w:t>антитеза,</w:t>
      </w:r>
      <w:r>
        <w:rPr>
          <w:spacing w:val="1"/>
          <w:sz w:val="28"/>
        </w:rPr>
        <w:t> </w:t>
      </w:r>
      <w:r>
        <w:rPr>
          <w:sz w:val="28"/>
        </w:rPr>
        <w:t>контраст,</w:t>
      </w:r>
      <w:r>
        <w:rPr>
          <w:spacing w:val="1"/>
          <w:sz w:val="28"/>
        </w:rPr>
        <w:t> </w:t>
      </w:r>
      <w:r>
        <w:rPr>
          <w:sz w:val="28"/>
        </w:rPr>
        <w:t>метафора</w:t>
      </w:r>
      <w:r>
        <w:rPr>
          <w:spacing w:val="1"/>
          <w:sz w:val="28"/>
        </w:rPr>
        <w:t> </w:t>
      </w:r>
      <w:r>
        <w:rPr>
          <w:sz w:val="28"/>
        </w:rPr>
        <w:t>(из</w:t>
      </w:r>
      <w:r>
        <w:rPr>
          <w:spacing w:val="1"/>
          <w:sz w:val="28"/>
        </w:rPr>
        <w:t> </w:t>
      </w:r>
      <w:r>
        <w:rPr>
          <w:sz w:val="28"/>
        </w:rPr>
        <w:t>5-7</w:t>
      </w:r>
      <w:r>
        <w:rPr>
          <w:spacing w:val="1"/>
          <w:sz w:val="28"/>
        </w:rPr>
        <w:t> </w:t>
      </w:r>
      <w:r>
        <w:rPr>
          <w:sz w:val="28"/>
        </w:rPr>
        <w:t>кл),</w:t>
      </w:r>
      <w:r>
        <w:rPr>
          <w:spacing w:val="1"/>
          <w:sz w:val="28"/>
        </w:rPr>
        <w:t> </w:t>
      </w:r>
      <w:r>
        <w:rPr>
          <w:sz w:val="28"/>
        </w:rPr>
        <w:t>олицетворение,</w:t>
      </w:r>
      <w:r>
        <w:rPr>
          <w:spacing w:val="1"/>
          <w:sz w:val="28"/>
        </w:rPr>
        <w:t> </w:t>
      </w:r>
      <w:r>
        <w:rPr>
          <w:sz w:val="28"/>
        </w:rPr>
        <w:t>символ, сравнение(из 5-7кл), эпитет(из 5-7 кл))</w:t>
      </w:r>
      <w:r>
        <w:rPr>
          <w:rFonts w:ascii="Calibri" w:hAnsi="Calibri"/>
          <w:sz w:val="22"/>
        </w:rPr>
        <w:t>.</w:t>
      </w:r>
      <w:r>
        <w:rPr>
          <w:rFonts w:ascii="Calibri" w:hAnsi="Calibri"/>
          <w:spacing w:val="1"/>
          <w:sz w:val="22"/>
        </w:rPr>
        <w:t> </w:t>
      </w:r>
      <w:r>
        <w:rPr>
          <w:sz w:val="28"/>
        </w:rPr>
        <w:t>б) Определи</w:t>
      </w:r>
      <w:r>
        <w:rPr>
          <w:spacing w:val="1"/>
          <w:sz w:val="28"/>
        </w:rPr>
        <w:t> </w:t>
      </w:r>
      <w:r>
        <w:rPr>
          <w:sz w:val="28"/>
        </w:rPr>
        <w:t>композицию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сюжет</w:t>
      </w:r>
      <w:r>
        <w:rPr>
          <w:spacing w:val="1"/>
          <w:sz w:val="28"/>
        </w:rPr>
        <w:t> </w:t>
      </w:r>
      <w:r>
        <w:rPr>
          <w:sz w:val="28"/>
        </w:rPr>
        <w:t>произведения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найди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басне</w:t>
      </w:r>
      <w:r>
        <w:rPr>
          <w:spacing w:val="70"/>
          <w:sz w:val="28"/>
        </w:rPr>
        <w:t> </w:t>
      </w:r>
      <w:r>
        <w:rPr>
          <w:sz w:val="28"/>
        </w:rPr>
        <w:t>зачин,</w:t>
      </w:r>
      <w:r>
        <w:rPr>
          <w:spacing w:val="71"/>
          <w:sz w:val="28"/>
        </w:rPr>
        <w:t> </w:t>
      </w:r>
      <w:r>
        <w:rPr>
          <w:sz w:val="28"/>
        </w:rPr>
        <w:t>тему,</w:t>
      </w:r>
      <w:r>
        <w:rPr>
          <w:spacing w:val="70"/>
          <w:sz w:val="28"/>
        </w:rPr>
        <w:t> </w:t>
      </w:r>
      <w:r>
        <w:rPr>
          <w:sz w:val="28"/>
        </w:rPr>
        <w:t>идею</w:t>
      </w:r>
      <w:r>
        <w:rPr>
          <w:i/>
          <w:sz w:val="28"/>
        </w:rPr>
        <w:t>,</w:t>
      </w:r>
      <w:r>
        <w:rPr>
          <w:i/>
          <w:spacing w:val="1"/>
          <w:sz w:val="28"/>
        </w:rPr>
        <w:t> </w:t>
      </w:r>
      <w:r>
        <w:rPr>
          <w:sz w:val="28"/>
        </w:rPr>
        <w:t>завязку, кульминацию, развязку</w:t>
      </w:r>
      <w:r>
        <w:rPr>
          <w:spacing w:val="71"/>
          <w:sz w:val="28"/>
        </w:rPr>
        <w:t> </w:t>
      </w:r>
      <w:r>
        <w:rPr>
          <w:sz w:val="28"/>
        </w:rPr>
        <w:t>(задания 6 -7 классов повторяются в 8 классе)</w:t>
      </w:r>
      <w:r>
        <w:rPr>
          <w:spacing w:val="1"/>
          <w:sz w:val="28"/>
        </w:rPr>
        <w:t> </w:t>
      </w:r>
      <w:r>
        <w:rPr>
          <w:sz w:val="28"/>
        </w:rPr>
        <w:t>в) Дополни таблицу литературных жанров: рассказ, басня, повесть, поэма, миф,</w:t>
      </w:r>
      <w:r>
        <w:rPr>
          <w:spacing w:val="1"/>
          <w:sz w:val="28"/>
        </w:rPr>
        <w:t> </w:t>
      </w:r>
      <w:r>
        <w:rPr>
          <w:sz w:val="28"/>
        </w:rPr>
        <w:t>фэнтези,</w:t>
      </w:r>
      <w:r>
        <w:rPr>
          <w:spacing w:val="1"/>
          <w:sz w:val="28"/>
        </w:rPr>
        <w:t> </w:t>
      </w:r>
      <w:r>
        <w:rPr>
          <w:sz w:val="28"/>
        </w:rPr>
        <w:t>волшебная</w:t>
      </w:r>
      <w:r>
        <w:rPr>
          <w:spacing w:val="1"/>
          <w:sz w:val="28"/>
        </w:rPr>
        <w:t> </w:t>
      </w:r>
      <w:r>
        <w:rPr>
          <w:sz w:val="28"/>
        </w:rPr>
        <w:t>сказка</w:t>
      </w:r>
      <w:r>
        <w:rPr>
          <w:spacing w:val="1"/>
          <w:sz w:val="28"/>
        </w:rPr>
        <w:t> </w:t>
      </w:r>
      <w:r>
        <w:rPr>
          <w:sz w:val="28"/>
        </w:rPr>
        <w:t>(задание</w:t>
      </w:r>
      <w:r>
        <w:rPr>
          <w:spacing w:val="1"/>
          <w:sz w:val="28"/>
        </w:rPr>
        <w:t> </w:t>
      </w:r>
      <w:r>
        <w:rPr>
          <w:sz w:val="28"/>
        </w:rPr>
        <w:t>6-го</w:t>
      </w:r>
      <w:r>
        <w:rPr>
          <w:spacing w:val="1"/>
          <w:sz w:val="28"/>
        </w:rPr>
        <w:t> </w:t>
      </w:r>
      <w:r>
        <w:rPr>
          <w:sz w:val="28"/>
        </w:rPr>
        <w:t>класса)</w:t>
      </w:r>
      <w:r>
        <w:rPr>
          <w:spacing w:val="1"/>
          <w:sz w:val="28"/>
        </w:rPr>
        <w:t> </w:t>
      </w:r>
      <w:r>
        <w:rPr>
          <w:sz w:val="28"/>
        </w:rPr>
        <w:t>песня,</w:t>
      </w:r>
      <w:r>
        <w:rPr>
          <w:spacing w:val="1"/>
          <w:sz w:val="28"/>
        </w:rPr>
        <w:t> </w:t>
      </w:r>
      <w:r>
        <w:rPr>
          <w:sz w:val="28"/>
        </w:rPr>
        <w:t>рассказ,</w:t>
      </w:r>
      <w:r>
        <w:rPr>
          <w:spacing w:val="1"/>
          <w:sz w:val="28"/>
        </w:rPr>
        <w:t> </w:t>
      </w:r>
      <w:r>
        <w:rPr>
          <w:sz w:val="28"/>
        </w:rPr>
        <w:t>легенда</w:t>
      </w:r>
      <w:r>
        <w:rPr>
          <w:spacing w:val="1"/>
          <w:sz w:val="28"/>
        </w:rPr>
        <w:t> </w:t>
      </w:r>
      <w:r>
        <w:rPr>
          <w:sz w:val="28"/>
        </w:rPr>
        <w:t>(программа 7 класса)</w:t>
      </w:r>
      <w:r>
        <w:rPr>
          <w:spacing w:val="1"/>
          <w:sz w:val="28"/>
        </w:rPr>
        <w:t> </w:t>
      </w:r>
      <w:r>
        <w:rPr>
          <w:sz w:val="28"/>
        </w:rPr>
        <w:t>с дополнением</w:t>
      </w:r>
      <w:r>
        <w:rPr>
          <w:spacing w:val="1"/>
          <w:sz w:val="28"/>
        </w:rPr>
        <w:t> </w:t>
      </w:r>
      <w:r>
        <w:rPr>
          <w:sz w:val="28"/>
        </w:rPr>
        <w:t>таких жанров, как стихотворение, пьеса</w:t>
      </w:r>
      <w:r>
        <w:rPr>
          <w:spacing w:val="1"/>
          <w:sz w:val="28"/>
        </w:rPr>
        <w:t> </w:t>
      </w:r>
      <w:r>
        <w:rPr>
          <w:sz w:val="28"/>
        </w:rPr>
        <w:t>(программа 8 класса); г) Составь сравнительную таблицу следующих понятий:</w:t>
      </w:r>
      <w:r>
        <w:rPr>
          <w:spacing w:val="1"/>
          <w:sz w:val="28"/>
        </w:rPr>
        <w:t> </w:t>
      </w:r>
      <w:r>
        <w:rPr>
          <w:sz w:val="28"/>
        </w:rPr>
        <w:t>лирика, проза,</w:t>
      </w:r>
      <w:r>
        <w:rPr>
          <w:spacing w:val="1"/>
          <w:sz w:val="28"/>
        </w:rPr>
        <w:t> </w:t>
      </w:r>
      <w:r>
        <w:rPr>
          <w:sz w:val="28"/>
        </w:rPr>
        <w:t>комедия, драма, трагедия;</w:t>
      </w:r>
      <w:r>
        <w:rPr>
          <w:spacing w:val="1"/>
          <w:sz w:val="28"/>
        </w:rPr>
        <w:t> </w:t>
      </w:r>
      <w:r>
        <w:rPr>
          <w:sz w:val="28"/>
        </w:rPr>
        <w:t>д) В рамках следующих понятий</w:t>
      </w:r>
      <w:r>
        <w:rPr>
          <w:spacing w:val="1"/>
          <w:sz w:val="28"/>
        </w:rPr>
        <w:t> </w:t>
      </w:r>
      <w:r>
        <w:rPr>
          <w:sz w:val="28"/>
        </w:rPr>
        <w:t>оформи</w:t>
      </w:r>
      <w:r>
        <w:rPr>
          <w:spacing w:val="1"/>
          <w:sz w:val="28"/>
        </w:rPr>
        <w:t> </w:t>
      </w:r>
      <w:r>
        <w:rPr>
          <w:sz w:val="28"/>
        </w:rPr>
        <w:t>научную</w:t>
      </w:r>
      <w:r>
        <w:rPr>
          <w:spacing w:val="1"/>
          <w:sz w:val="28"/>
        </w:rPr>
        <w:t> </w:t>
      </w:r>
      <w:r>
        <w:rPr>
          <w:sz w:val="28"/>
        </w:rPr>
        <w:t>идею:</w:t>
      </w:r>
      <w:r>
        <w:rPr>
          <w:spacing w:val="1"/>
          <w:sz w:val="28"/>
        </w:rPr>
        <w:t> </w:t>
      </w:r>
      <w:r>
        <w:rPr>
          <w:sz w:val="28"/>
        </w:rPr>
        <w:t>устное</w:t>
      </w:r>
      <w:r>
        <w:rPr>
          <w:spacing w:val="1"/>
          <w:sz w:val="28"/>
        </w:rPr>
        <w:t> </w:t>
      </w:r>
      <w:r>
        <w:rPr>
          <w:sz w:val="28"/>
        </w:rPr>
        <w:t>народное</w:t>
      </w:r>
      <w:r>
        <w:rPr>
          <w:spacing w:val="1"/>
          <w:sz w:val="28"/>
        </w:rPr>
        <w:t> </w:t>
      </w:r>
      <w:r>
        <w:rPr>
          <w:sz w:val="28"/>
        </w:rPr>
        <w:t>творчество/фольклор,</w:t>
      </w:r>
      <w:r>
        <w:rPr>
          <w:spacing w:val="1"/>
          <w:sz w:val="28"/>
        </w:rPr>
        <w:t> </w:t>
      </w:r>
      <w:r>
        <w:rPr>
          <w:sz w:val="28"/>
        </w:rPr>
        <w:t>поговорка,</w:t>
      </w:r>
      <w:r>
        <w:rPr>
          <w:spacing w:val="1"/>
          <w:sz w:val="28"/>
        </w:rPr>
        <w:t> </w:t>
      </w:r>
      <w:r>
        <w:rPr>
          <w:sz w:val="28"/>
        </w:rPr>
        <w:t>пословица.</w:t>
      </w:r>
    </w:p>
    <w:p>
      <w:pPr>
        <w:pStyle w:val="ListParagraph"/>
        <w:numPr>
          <w:ilvl w:val="0"/>
          <w:numId w:val="165"/>
        </w:numPr>
        <w:tabs>
          <w:tab w:pos="1348" w:val="left" w:leader="none"/>
        </w:tabs>
        <w:spacing w:line="240" w:lineRule="auto" w:before="0" w:after="0"/>
        <w:ind w:left="253" w:right="268" w:firstLine="708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9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классе</w:t>
      </w:r>
      <w:r>
        <w:rPr>
          <w:sz w:val="28"/>
        </w:rPr>
        <w:t>:</w:t>
      </w:r>
      <w:r>
        <w:rPr>
          <w:spacing w:val="1"/>
          <w:sz w:val="28"/>
        </w:rPr>
        <w:t> </w:t>
      </w:r>
      <w:r>
        <w:rPr>
          <w:sz w:val="28"/>
        </w:rPr>
        <w:t>а)</w:t>
      </w:r>
      <w:r>
        <w:rPr>
          <w:spacing w:val="1"/>
          <w:sz w:val="28"/>
        </w:rPr>
        <w:t> </w:t>
      </w:r>
      <w:r>
        <w:rPr>
          <w:sz w:val="28"/>
        </w:rPr>
        <w:t>Найди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тексте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определи</w:t>
      </w:r>
      <w:r>
        <w:rPr>
          <w:spacing w:val="1"/>
          <w:sz w:val="28"/>
        </w:rPr>
        <w:t> </w:t>
      </w:r>
      <w:r>
        <w:rPr>
          <w:sz w:val="28"/>
        </w:rPr>
        <w:t>функцию</w:t>
      </w:r>
      <w:r>
        <w:rPr>
          <w:spacing w:val="1"/>
          <w:sz w:val="28"/>
        </w:rPr>
        <w:t> </w:t>
      </w:r>
      <w:r>
        <w:rPr>
          <w:sz w:val="28"/>
        </w:rPr>
        <w:t>…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тексте</w:t>
      </w:r>
      <w:r>
        <w:rPr>
          <w:spacing w:val="1"/>
          <w:sz w:val="28"/>
        </w:rPr>
        <w:t> </w:t>
      </w:r>
      <w:r>
        <w:rPr>
          <w:sz w:val="28"/>
        </w:rPr>
        <w:t>(примеры – антитеза (9 класс)</w:t>
      </w:r>
      <w:r>
        <w:rPr>
          <w:rFonts w:ascii="Calibri" w:hAnsi="Calibri"/>
          <w:sz w:val="22"/>
        </w:rPr>
        <w:t>, </w:t>
      </w:r>
      <w:r>
        <w:rPr>
          <w:sz w:val="28"/>
        </w:rPr>
        <w:t>аллегория</w:t>
      </w:r>
      <w:r>
        <w:rPr>
          <w:spacing w:val="1"/>
          <w:sz w:val="28"/>
        </w:rPr>
        <w:t> </w:t>
      </w:r>
      <w:r>
        <w:rPr>
          <w:sz w:val="28"/>
        </w:rPr>
        <w:t>(8 класс), анафора, антитеза, контраст,</w:t>
      </w:r>
      <w:r>
        <w:rPr>
          <w:spacing w:val="-67"/>
          <w:sz w:val="28"/>
        </w:rPr>
        <w:t> </w:t>
      </w:r>
      <w:r>
        <w:rPr>
          <w:sz w:val="28"/>
        </w:rPr>
        <w:t>метафора (из 5-7 кл</w:t>
      </w:r>
      <w:r>
        <w:rPr>
          <w:i/>
          <w:sz w:val="28"/>
        </w:rPr>
        <w:t>)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sz w:val="28"/>
        </w:rPr>
        <w:t>олицетворение</w:t>
      </w:r>
      <w:r>
        <w:rPr>
          <w:spacing w:val="1"/>
          <w:sz w:val="28"/>
        </w:rPr>
        <w:t> </w:t>
      </w:r>
      <w:r>
        <w:rPr>
          <w:sz w:val="28"/>
        </w:rPr>
        <w:t>гипербола, символ, сравнение(из 5-7кл),</w:t>
      </w:r>
      <w:r>
        <w:rPr>
          <w:spacing w:val="1"/>
          <w:sz w:val="28"/>
        </w:rPr>
        <w:t> </w:t>
      </w:r>
      <w:r>
        <w:rPr>
          <w:sz w:val="28"/>
        </w:rPr>
        <w:t>эпитет(из 5-7 кл)</w:t>
      </w:r>
      <w:r>
        <w:rPr>
          <w:i/>
          <w:sz w:val="28"/>
        </w:rPr>
        <w:t>)</w:t>
      </w:r>
      <w:r>
        <w:rPr>
          <w:rFonts w:ascii="Calibri" w:hAnsi="Calibri"/>
          <w:i/>
          <w:sz w:val="22"/>
        </w:rPr>
        <w:t>; </w:t>
      </w:r>
      <w:r>
        <w:rPr>
          <w:sz w:val="28"/>
        </w:rPr>
        <w:t>) б) В рамках следующих понятий оформи научную идею:</w:t>
      </w:r>
      <w:r>
        <w:rPr>
          <w:spacing w:val="1"/>
          <w:sz w:val="28"/>
        </w:rPr>
        <w:t> </w:t>
      </w:r>
      <w:r>
        <w:rPr>
          <w:sz w:val="28"/>
        </w:rPr>
        <w:t>авторская</w:t>
      </w:r>
      <w:r>
        <w:rPr>
          <w:spacing w:val="1"/>
          <w:sz w:val="28"/>
        </w:rPr>
        <w:t> </w:t>
      </w:r>
      <w:r>
        <w:rPr>
          <w:sz w:val="28"/>
        </w:rPr>
        <w:t>речь,</w:t>
      </w:r>
      <w:r>
        <w:rPr>
          <w:spacing w:val="1"/>
          <w:sz w:val="28"/>
        </w:rPr>
        <w:t> </w:t>
      </w:r>
      <w:r>
        <w:rPr>
          <w:sz w:val="28"/>
        </w:rPr>
        <w:t>афоризм;</w:t>
      </w:r>
      <w:r>
        <w:rPr>
          <w:spacing w:val="1"/>
          <w:sz w:val="28"/>
        </w:rPr>
        <w:t> </w:t>
      </w:r>
      <w:r>
        <w:rPr>
          <w:sz w:val="28"/>
        </w:rPr>
        <w:t>в)</w:t>
      </w:r>
      <w:r>
        <w:rPr>
          <w:spacing w:val="1"/>
          <w:sz w:val="28"/>
        </w:rPr>
        <w:t> </w:t>
      </w:r>
      <w:r>
        <w:rPr>
          <w:sz w:val="28"/>
        </w:rPr>
        <w:t>Составь</w:t>
      </w:r>
      <w:r>
        <w:rPr>
          <w:spacing w:val="1"/>
          <w:sz w:val="28"/>
        </w:rPr>
        <w:t> </w:t>
      </w:r>
      <w:r>
        <w:rPr>
          <w:sz w:val="28"/>
        </w:rPr>
        <w:t>сравнительную</w:t>
      </w:r>
      <w:r>
        <w:rPr>
          <w:spacing w:val="1"/>
          <w:sz w:val="28"/>
        </w:rPr>
        <w:t> </w:t>
      </w:r>
      <w:r>
        <w:rPr>
          <w:sz w:val="28"/>
        </w:rPr>
        <w:t>таблицу</w:t>
      </w:r>
      <w:r>
        <w:rPr>
          <w:spacing w:val="1"/>
          <w:sz w:val="28"/>
        </w:rPr>
        <w:t> </w:t>
      </w:r>
      <w:r>
        <w:rPr>
          <w:sz w:val="28"/>
        </w:rPr>
        <w:t>следующих</w:t>
      </w:r>
      <w:r>
        <w:rPr>
          <w:spacing w:val="1"/>
          <w:sz w:val="28"/>
        </w:rPr>
        <w:t> </w:t>
      </w:r>
      <w:r>
        <w:rPr>
          <w:sz w:val="28"/>
        </w:rPr>
        <w:t>понятий: лирика, проза,</w:t>
      </w:r>
      <w:r>
        <w:rPr>
          <w:spacing w:val="1"/>
          <w:sz w:val="28"/>
        </w:rPr>
        <w:t> </w:t>
      </w:r>
      <w:r>
        <w:rPr>
          <w:sz w:val="28"/>
        </w:rPr>
        <w:t>комедия, драма, трагедия (8 класс), эпос эпопея, миф,</w:t>
      </w:r>
      <w:r>
        <w:rPr>
          <w:spacing w:val="1"/>
          <w:sz w:val="28"/>
        </w:rPr>
        <w:t> </w:t>
      </w:r>
      <w:r>
        <w:rPr>
          <w:sz w:val="28"/>
        </w:rPr>
        <w:t>повесть,</w:t>
      </w:r>
      <w:r>
        <w:rPr>
          <w:spacing w:val="1"/>
          <w:sz w:val="28"/>
        </w:rPr>
        <w:t> </w:t>
      </w:r>
      <w:r>
        <w:rPr>
          <w:sz w:val="28"/>
        </w:rPr>
        <w:t>фантастика;</w:t>
      </w:r>
      <w:r>
        <w:rPr>
          <w:spacing w:val="1"/>
          <w:sz w:val="28"/>
        </w:rPr>
        <w:t> </w:t>
      </w:r>
      <w:r>
        <w:rPr>
          <w:sz w:val="28"/>
        </w:rPr>
        <w:t>г)</w:t>
      </w:r>
      <w:r>
        <w:rPr>
          <w:spacing w:val="1"/>
          <w:sz w:val="28"/>
        </w:rPr>
        <w:t> </w:t>
      </w:r>
      <w:r>
        <w:rPr>
          <w:sz w:val="28"/>
        </w:rPr>
        <w:t>Определи,</w:t>
      </w:r>
      <w:r>
        <w:rPr>
          <w:spacing w:val="1"/>
          <w:sz w:val="28"/>
        </w:rPr>
        <w:t> </w:t>
      </w:r>
      <w:r>
        <w:rPr>
          <w:sz w:val="28"/>
        </w:rPr>
        <w:t>какие</w:t>
      </w:r>
      <w:r>
        <w:rPr>
          <w:spacing w:val="1"/>
          <w:sz w:val="28"/>
        </w:rPr>
        <w:t> </w:t>
      </w:r>
      <w:r>
        <w:rPr>
          <w:sz w:val="28"/>
        </w:rPr>
        <w:t>произведения</w:t>
      </w:r>
      <w:r>
        <w:rPr>
          <w:spacing w:val="1"/>
          <w:sz w:val="28"/>
        </w:rPr>
        <w:t> </w:t>
      </w:r>
      <w:r>
        <w:rPr>
          <w:sz w:val="28"/>
        </w:rPr>
        <w:t>относятся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классическим</w:t>
      </w:r>
      <w:r>
        <w:rPr>
          <w:spacing w:val="-1"/>
          <w:sz w:val="28"/>
        </w:rPr>
        <w:t> </w:t>
      </w:r>
      <w:r>
        <w:rPr>
          <w:sz w:val="28"/>
        </w:rPr>
        <w:t>(9</w:t>
      </w:r>
      <w:r>
        <w:rPr>
          <w:spacing w:val="1"/>
          <w:sz w:val="28"/>
        </w:rPr>
        <w:t> </w:t>
      </w:r>
      <w:r>
        <w:rPr>
          <w:sz w:val="28"/>
        </w:rPr>
        <w:t>класс).</w:t>
      </w:r>
    </w:p>
    <w:p>
      <w:pPr>
        <w:pStyle w:val="BodyText"/>
        <w:ind w:right="282"/>
      </w:pPr>
      <w:r>
        <w:rPr/>
        <w:t>При выполнении заданий ведется парная, индивидуальная и групповая</w:t>
      </w:r>
      <w:r>
        <w:rPr>
          <w:spacing w:val="1"/>
        </w:rPr>
        <w:t> </w:t>
      </w:r>
      <w:r>
        <w:rPr/>
        <w:t>работа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учетом</w:t>
      </w:r>
      <w:r>
        <w:rPr>
          <w:spacing w:val="-3"/>
        </w:rPr>
        <w:t> </w:t>
      </w:r>
      <w:r>
        <w:rPr/>
        <w:t>пробелов знаний</w:t>
      </w:r>
      <w:r>
        <w:rPr>
          <w:spacing w:val="-4"/>
        </w:rPr>
        <w:t> </w:t>
      </w:r>
      <w:r>
        <w:rPr/>
        <w:t>конкретных обучающихся.</w:t>
      </w:r>
    </w:p>
    <w:p>
      <w:pPr>
        <w:spacing w:line="319" w:lineRule="exact" w:before="269"/>
        <w:ind w:left="3695" w:right="0" w:firstLine="0"/>
        <w:jc w:val="both"/>
        <w:rPr>
          <w:b/>
          <w:sz w:val="28"/>
        </w:rPr>
      </w:pPr>
      <w:r>
        <w:rPr>
          <w:b/>
          <w:sz w:val="28"/>
        </w:rPr>
        <w:t>«Шетел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тілі»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оқу пәні</w:t>
      </w:r>
    </w:p>
    <w:p>
      <w:pPr>
        <w:pStyle w:val="BodyText"/>
        <w:ind w:right="267"/>
      </w:pPr>
      <w:r>
        <w:rPr/>
        <w:t>Негізгі</w:t>
      </w:r>
      <w:r>
        <w:rPr>
          <w:spacing w:val="1"/>
        </w:rPr>
        <w:t> </w:t>
      </w:r>
      <w:r>
        <w:rPr/>
        <w:t>орта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ұйымдарында</w:t>
      </w:r>
      <w:r>
        <w:rPr>
          <w:spacing w:val="1"/>
        </w:rPr>
        <w:t> </w:t>
      </w:r>
      <w:r>
        <w:rPr/>
        <w:t>жүргізілетін</w:t>
      </w:r>
      <w:r>
        <w:rPr>
          <w:spacing w:val="1"/>
        </w:rPr>
        <w:t> </w:t>
      </w:r>
      <w:r>
        <w:rPr/>
        <w:t>«Шетел</w:t>
      </w:r>
      <w:r>
        <w:rPr>
          <w:spacing w:val="1"/>
        </w:rPr>
        <w:t> </w:t>
      </w:r>
      <w:r>
        <w:rPr/>
        <w:t>тілі»</w:t>
      </w:r>
      <w:r>
        <w:rPr>
          <w:spacing w:val="1"/>
        </w:rPr>
        <w:t> </w:t>
      </w:r>
      <w:r>
        <w:rPr/>
        <w:t>(«Ағылшын тілі», «Неміс тілі», «Француз тілі») оқу пәнінің жоспары «Білім</w:t>
      </w:r>
      <w:r>
        <w:rPr>
          <w:spacing w:val="1"/>
        </w:rPr>
        <w:t> </w:t>
      </w:r>
      <w:r>
        <w:rPr/>
        <w:t>берудің</w:t>
      </w:r>
      <w:r>
        <w:rPr>
          <w:spacing w:val="1"/>
        </w:rPr>
        <w:t> </w:t>
      </w:r>
      <w:r>
        <w:rPr/>
        <w:t>барлық</w:t>
      </w:r>
      <w:r>
        <w:rPr>
          <w:spacing w:val="1"/>
        </w:rPr>
        <w:t> </w:t>
      </w:r>
      <w:r>
        <w:rPr/>
        <w:t>деңгейінің</w:t>
      </w:r>
      <w:r>
        <w:rPr>
          <w:spacing w:val="1"/>
        </w:rPr>
        <w:t> </w:t>
      </w:r>
      <w:r>
        <w:rPr/>
        <w:t>мемлекеттік</w:t>
      </w:r>
      <w:r>
        <w:rPr>
          <w:spacing w:val="1"/>
        </w:rPr>
        <w:t> </w:t>
      </w:r>
      <w:r>
        <w:rPr/>
        <w:t>жалпыға</w:t>
      </w:r>
      <w:r>
        <w:rPr>
          <w:spacing w:val="1"/>
        </w:rPr>
        <w:t> </w:t>
      </w:r>
      <w:r>
        <w:rPr/>
        <w:t>міндетті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стандарттарын</w:t>
      </w:r>
      <w:r>
        <w:rPr>
          <w:spacing w:val="1"/>
        </w:rPr>
        <w:t> </w:t>
      </w:r>
      <w:r>
        <w:rPr/>
        <w:t>бекіту</w:t>
      </w:r>
      <w:r>
        <w:rPr>
          <w:spacing w:val="1"/>
        </w:rPr>
        <w:t> </w:t>
      </w:r>
      <w:r>
        <w:rPr/>
        <w:t>туралы»</w:t>
      </w:r>
      <w:r>
        <w:rPr>
          <w:spacing w:val="1"/>
        </w:rPr>
        <w:t> </w:t>
      </w:r>
      <w:r>
        <w:rPr/>
        <w:t>ҚР</w:t>
      </w:r>
      <w:r>
        <w:rPr>
          <w:spacing w:val="1"/>
        </w:rPr>
        <w:t> </w:t>
      </w:r>
      <w:r>
        <w:rPr/>
        <w:t>БҒМ</w:t>
      </w:r>
      <w:r>
        <w:rPr>
          <w:spacing w:val="1"/>
        </w:rPr>
        <w:t> </w:t>
      </w:r>
      <w:r>
        <w:rPr/>
        <w:t>2018</w:t>
      </w:r>
      <w:r>
        <w:rPr>
          <w:spacing w:val="1"/>
        </w:rPr>
        <w:t> </w:t>
      </w:r>
      <w:r>
        <w:rPr/>
        <w:t>жылғы</w:t>
      </w:r>
      <w:r>
        <w:rPr>
          <w:spacing w:val="1"/>
        </w:rPr>
        <w:t> </w:t>
      </w:r>
      <w:r>
        <w:rPr/>
        <w:t>31</w:t>
      </w:r>
      <w:r>
        <w:rPr>
          <w:spacing w:val="1"/>
        </w:rPr>
        <w:t> </w:t>
      </w:r>
      <w:r>
        <w:rPr/>
        <w:t>қазандағы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604</w:t>
      </w:r>
      <w:r>
        <w:rPr>
          <w:spacing w:val="1"/>
        </w:rPr>
        <w:t> </w:t>
      </w:r>
      <w:r>
        <w:rPr/>
        <w:t>бұйрығына</w:t>
      </w:r>
      <w:r>
        <w:rPr>
          <w:spacing w:val="-1"/>
        </w:rPr>
        <w:t> </w:t>
      </w:r>
      <w:r>
        <w:rPr/>
        <w:t>сәйкес әзірленген.</w:t>
      </w:r>
    </w:p>
    <w:p>
      <w:pPr>
        <w:pStyle w:val="BodyText"/>
        <w:ind w:right="271"/>
      </w:pPr>
      <w:r>
        <w:rPr/>
        <w:t>«Шетел</w:t>
      </w:r>
      <w:r>
        <w:rPr>
          <w:spacing w:val="1"/>
        </w:rPr>
        <w:t> </w:t>
      </w:r>
      <w:r>
        <w:rPr/>
        <w:t>тілі»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процесі</w:t>
      </w:r>
      <w:r>
        <w:rPr>
          <w:spacing w:val="1"/>
        </w:rPr>
        <w:t> </w:t>
      </w:r>
      <w:r>
        <w:rPr/>
        <w:t>ҚР</w:t>
      </w:r>
      <w:r>
        <w:rPr>
          <w:spacing w:val="1"/>
        </w:rPr>
        <w:t> </w:t>
      </w:r>
      <w:r>
        <w:rPr/>
        <w:t>БҒМ</w:t>
      </w:r>
      <w:r>
        <w:rPr>
          <w:spacing w:val="1"/>
        </w:rPr>
        <w:t> </w:t>
      </w:r>
      <w:r>
        <w:rPr/>
        <w:t>2012</w:t>
      </w:r>
      <w:r>
        <w:rPr>
          <w:spacing w:val="1"/>
        </w:rPr>
        <w:t> </w:t>
      </w:r>
      <w:r>
        <w:rPr/>
        <w:t>жылғы</w:t>
      </w:r>
      <w:r>
        <w:rPr>
          <w:spacing w:val="1"/>
        </w:rPr>
        <w:t> </w:t>
      </w:r>
      <w:r>
        <w:rPr/>
        <w:t>8</w:t>
      </w:r>
      <w:r>
        <w:rPr>
          <w:spacing w:val="1"/>
        </w:rPr>
        <w:t> </w:t>
      </w:r>
      <w:r>
        <w:rPr/>
        <w:t>қарашадағы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500</w:t>
      </w:r>
      <w:r>
        <w:rPr>
          <w:spacing w:val="1"/>
        </w:rPr>
        <w:t> </w:t>
      </w:r>
      <w:r>
        <w:rPr/>
        <w:t>бұйрығымен</w:t>
      </w:r>
      <w:r>
        <w:rPr>
          <w:spacing w:val="1"/>
        </w:rPr>
        <w:t> </w:t>
      </w:r>
      <w:r>
        <w:rPr/>
        <w:t>бекітілген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жоспарымен</w:t>
      </w:r>
      <w:r>
        <w:rPr>
          <w:spacing w:val="-67"/>
        </w:rPr>
        <w:t> </w:t>
      </w:r>
      <w:r>
        <w:rPr/>
        <w:t>(төмендетілген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жүктемесімен)</w:t>
      </w:r>
      <w:r>
        <w:rPr>
          <w:spacing w:val="1"/>
        </w:rPr>
        <w:t> </w:t>
      </w:r>
      <w:r>
        <w:rPr/>
        <w:t>(2021</w:t>
      </w:r>
      <w:r>
        <w:rPr>
          <w:spacing w:val="1"/>
        </w:rPr>
        <w:t> </w:t>
      </w:r>
      <w:r>
        <w:rPr/>
        <w:t>жылғы</w:t>
      </w:r>
      <w:r>
        <w:rPr>
          <w:spacing w:val="1"/>
        </w:rPr>
        <w:t> </w:t>
      </w:r>
      <w:r>
        <w:rPr/>
        <w:t>26</w:t>
      </w:r>
      <w:r>
        <w:rPr>
          <w:spacing w:val="1"/>
        </w:rPr>
        <w:t> </w:t>
      </w:r>
      <w:r>
        <w:rPr/>
        <w:t>наурыздағы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125</w:t>
      </w:r>
      <w:r>
        <w:rPr>
          <w:spacing w:val="1"/>
        </w:rPr>
        <w:t> </w:t>
      </w:r>
      <w:r>
        <w:rPr/>
        <w:t>бұйрығымен</w:t>
      </w:r>
      <w:r>
        <w:rPr>
          <w:spacing w:val="-1"/>
        </w:rPr>
        <w:t> </w:t>
      </w:r>
      <w:r>
        <w:rPr/>
        <w:t>өзгерістер мен</w:t>
      </w:r>
      <w:r>
        <w:rPr>
          <w:spacing w:val="-1"/>
        </w:rPr>
        <w:t> </w:t>
      </w:r>
      <w:r>
        <w:rPr/>
        <w:t>толықтырулар енгізілген)</w:t>
      </w:r>
      <w:r>
        <w:rPr>
          <w:spacing w:val="-1"/>
        </w:rPr>
        <w:t> </w:t>
      </w:r>
      <w:r>
        <w:rPr/>
        <w:t>жүргізіледі.</w:t>
      </w:r>
    </w:p>
    <w:p>
      <w:pPr>
        <w:pStyle w:val="BodyText"/>
        <w:ind w:right="270"/>
      </w:pPr>
      <w:r>
        <w:rPr/>
        <w:t>«Тиісті</w:t>
      </w:r>
      <w:r>
        <w:rPr>
          <w:spacing w:val="1"/>
        </w:rPr>
        <w:t> </w:t>
      </w:r>
      <w:r>
        <w:rPr/>
        <w:t>үлгідегі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</w:t>
      </w:r>
      <w:r>
        <w:rPr>
          <w:spacing w:val="1"/>
        </w:rPr>
        <w:t> </w:t>
      </w:r>
      <w:r>
        <w:rPr/>
        <w:t>қызметінің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қағидаларын</w:t>
      </w:r>
      <w:r>
        <w:rPr>
          <w:spacing w:val="1"/>
        </w:rPr>
        <w:t> </w:t>
      </w:r>
      <w:r>
        <w:rPr/>
        <w:t>бекіту туралы» ҚР БҒМ 2018 жылғы 30 қазандағы № 595 бұйрығына сәйкес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</w:t>
      </w:r>
      <w:r>
        <w:rPr>
          <w:spacing w:val="1"/>
        </w:rPr>
        <w:t> </w:t>
      </w:r>
      <w:r>
        <w:rPr/>
        <w:t>меншік</w:t>
      </w:r>
      <w:r>
        <w:rPr>
          <w:spacing w:val="1"/>
        </w:rPr>
        <w:t> </w:t>
      </w:r>
      <w:r>
        <w:rPr/>
        <w:t>түрі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нысанына</w:t>
      </w:r>
      <w:r>
        <w:rPr>
          <w:spacing w:val="1"/>
        </w:rPr>
        <w:t> </w:t>
      </w:r>
      <w:r>
        <w:rPr/>
        <w:t>қарамастан,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жоспарын,</w:t>
      </w:r>
      <w:r>
        <w:rPr>
          <w:spacing w:val="1"/>
        </w:rPr>
        <w:t> </w:t>
      </w:r>
      <w:r>
        <w:rPr/>
        <w:t>оның</w:t>
      </w:r>
      <w:r>
        <w:rPr>
          <w:spacing w:val="1"/>
        </w:rPr>
        <w:t> </w:t>
      </w:r>
      <w:r>
        <w:rPr/>
        <w:t>ішінде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процесі</w:t>
      </w:r>
      <w:r>
        <w:rPr>
          <w:spacing w:val="1"/>
        </w:rPr>
        <w:t> </w:t>
      </w:r>
      <w:r>
        <w:rPr/>
        <w:t>жүзеге</w:t>
      </w:r>
      <w:r>
        <w:rPr>
          <w:spacing w:val="1"/>
        </w:rPr>
        <w:t> </w:t>
      </w:r>
      <w:r>
        <w:rPr/>
        <w:t>асырылатын</w:t>
      </w:r>
      <w:r>
        <w:rPr>
          <w:spacing w:val="1"/>
        </w:rPr>
        <w:t> </w:t>
      </w:r>
      <w:r>
        <w:rPr/>
        <w:t>төмендетілген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жүктемесі бар</w:t>
      </w:r>
      <w:r>
        <w:rPr>
          <w:spacing w:val="-3"/>
        </w:rPr>
        <w:t> </w:t>
      </w:r>
      <w:r>
        <w:rPr/>
        <w:t>үлгілік</w:t>
      </w:r>
      <w:r>
        <w:rPr>
          <w:spacing w:val="-1"/>
        </w:rPr>
        <w:t> </w:t>
      </w:r>
      <w:r>
        <w:rPr/>
        <w:t>оқу</w:t>
      </w:r>
      <w:r>
        <w:rPr>
          <w:spacing w:val="-4"/>
        </w:rPr>
        <w:t> </w:t>
      </w:r>
      <w:r>
        <w:rPr/>
        <w:t>жоспарларын</w:t>
      </w:r>
      <w:r>
        <w:rPr>
          <w:spacing w:val="-4"/>
        </w:rPr>
        <w:t> </w:t>
      </w:r>
      <w:r>
        <w:rPr/>
        <w:t>өздері</w:t>
      </w:r>
      <w:r>
        <w:rPr>
          <w:spacing w:val="1"/>
        </w:rPr>
        <w:t> </w:t>
      </w:r>
      <w:r>
        <w:rPr/>
        <w:t>таңдап алады.</w:t>
      </w:r>
    </w:p>
    <w:p>
      <w:pPr>
        <w:pStyle w:val="BodyText"/>
        <w:spacing w:line="320" w:lineRule="exact"/>
        <w:ind w:left="961" w:firstLine="0"/>
      </w:pPr>
      <w:r>
        <w:rPr/>
        <w:t>Төмендетілген</w:t>
      </w:r>
      <w:r>
        <w:rPr>
          <w:spacing w:val="34"/>
        </w:rPr>
        <w:t> </w:t>
      </w:r>
      <w:r>
        <w:rPr/>
        <w:t>оқу</w:t>
      </w:r>
      <w:r>
        <w:rPr>
          <w:spacing w:val="101"/>
        </w:rPr>
        <w:t> </w:t>
      </w:r>
      <w:r>
        <w:rPr/>
        <w:t>жүктемесі</w:t>
      </w:r>
      <w:r>
        <w:rPr>
          <w:spacing w:val="106"/>
        </w:rPr>
        <w:t> </w:t>
      </w:r>
      <w:r>
        <w:rPr/>
        <w:t>бар</w:t>
      </w:r>
      <w:r>
        <w:rPr>
          <w:spacing w:val="106"/>
        </w:rPr>
        <w:t> </w:t>
      </w:r>
      <w:r>
        <w:rPr/>
        <w:t>Үлгілік</w:t>
      </w:r>
      <w:r>
        <w:rPr>
          <w:spacing w:val="106"/>
        </w:rPr>
        <w:t> </w:t>
      </w:r>
      <w:r>
        <w:rPr/>
        <w:t>оқу</w:t>
      </w:r>
      <w:r>
        <w:rPr>
          <w:spacing w:val="101"/>
        </w:rPr>
        <w:t> </w:t>
      </w:r>
      <w:r>
        <w:rPr/>
        <w:t>жоспарлары</w:t>
      </w:r>
      <w:r>
        <w:rPr>
          <w:spacing w:val="105"/>
        </w:rPr>
        <w:t> </w:t>
      </w:r>
      <w:r>
        <w:rPr/>
        <w:t>бойынша</w:t>
      </w:r>
    </w:p>
    <w:p>
      <w:pPr>
        <w:pStyle w:val="BodyText"/>
        <w:spacing w:before="2"/>
        <w:ind w:right="277" w:firstLine="0"/>
      </w:pPr>
      <w:r>
        <w:rPr/>
        <w:t>«Шетел</w:t>
      </w:r>
      <w:r>
        <w:rPr>
          <w:spacing w:val="1"/>
        </w:rPr>
        <w:t> </w:t>
      </w:r>
      <w:r>
        <w:rPr/>
        <w:t>тілі»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пәнінің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бағдарламалары</w:t>
      </w:r>
      <w:r>
        <w:rPr>
          <w:spacing w:val="1"/>
        </w:rPr>
        <w:t> </w:t>
      </w:r>
      <w:r>
        <w:rPr/>
        <w:t>«ҚР</w:t>
      </w:r>
      <w:r>
        <w:rPr>
          <w:spacing w:val="1"/>
        </w:rPr>
        <w:t> </w:t>
      </w:r>
      <w:r>
        <w:rPr/>
        <w:t>БҒМ</w:t>
      </w:r>
      <w:r>
        <w:rPr>
          <w:spacing w:val="1"/>
        </w:rPr>
        <w:t> </w:t>
      </w:r>
      <w:r>
        <w:rPr/>
        <w:t>кейбір</w:t>
      </w:r>
      <w:r>
        <w:rPr>
          <w:spacing w:val="1"/>
        </w:rPr>
        <w:t> </w:t>
      </w:r>
      <w:r>
        <w:rPr/>
        <w:t>бұйрықтарына</w:t>
      </w:r>
      <w:r>
        <w:rPr>
          <w:spacing w:val="1"/>
        </w:rPr>
        <w:t> </w:t>
      </w:r>
      <w:r>
        <w:rPr/>
        <w:t>өзгерістер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толықтырулар</w:t>
      </w:r>
      <w:r>
        <w:rPr>
          <w:spacing w:val="1"/>
        </w:rPr>
        <w:t> </w:t>
      </w:r>
      <w:r>
        <w:rPr/>
        <w:t>енгізу</w:t>
      </w:r>
      <w:r>
        <w:rPr>
          <w:spacing w:val="1"/>
        </w:rPr>
        <w:t> </w:t>
      </w:r>
      <w:r>
        <w:rPr/>
        <w:t>туралы»</w:t>
      </w:r>
      <w:r>
        <w:rPr>
          <w:spacing w:val="1"/>
        </w:rPr>
        <w:t> </w:t>
      </w:r>
      <w:r>
        <w:rPr/>
        <w:t>ҚР</w:t>
      </w:r>
      <w:r>
        <w:rPr>
          <w:spacing w:val="1"/>
        </w:rPr>
        <w:t> </w:t>
      </w:r>
      <w:r>
        <w:rPr/>
        <w:t>БҒМ</w:t>
      </w:r>
      <w:r>
        <w:rPr>
          <w:spacing w:val="1"/>
        </w:rPr>
        <w:t> </w:t>
      </w:r>
      <w:r>
        <w:rPr/>
        <w:t>2020</w:t>
      </w:r>
      <w:r>
        <w:rPr>
          <w:spacing w:val="1"/>
        </w:rPr>
        <w:t> </w:t>
      </w:r>
      <w:r>
        <w:rPr/>
        <w:t>жылғы</w:t>
      </w:r>
      <w:r>
        <w:rPr>
          <w:spacing w:val="-1"/>
        </w:rPr>
        <w:t> </w:t>
      </w:r>
      <w:r>
        <w:rPr/>
        <w:t>27</w:t>
      </w:r>
      <w:r>
        <w:rPr>
          <w:spacing w:val="1"/>
        </w:rPr>
        <w:t> </w:t>
      </w:r>
      <w:r>
        <w:rPr/>
        <w:t>қарашадағы №</w:t>
      </w:r>
      <w:r>
        <w:rPr>
          <w:spacing w:val="-4"/>
        </w:rPr>
        <w:t> </w:t>
      </w:r>
      <w:r>
        <w:rPr/>
        <w:t>496</w:t>
      </w:r>
      <w:r>
        <w:rPr>
          <w:spacing w:val="-3"/>
        </w:rPr>
        <w:t> </w:t>
      </w:r>
      <w:r>
        <w:rPr/>
        <w:t>бұйрығымен</w:t>
      </w:r>
      <w:r>
        <w:rPr>
          <w:spacing w:val="1"/>
        </w:rPr>
        <w:t> </w:t>
      </w:r>
      <w:r>
        <w:rPr/>
        <w:t>бекітілген.</w:t>
      </w:r>
    </w:p>
    <w:p>
      <w:pPr>
        <w:spacing w:after="0"/>
        <w:sectPr>
          <w:pgSz w:w="11910" w:h="16840"/>
          <w:pgMar w:header="0" w:footer="947" w:top="1040" w:bottom="1220" w:left="880" w:right="860"/>
        </w:sectPr>
      </w:pPr>
    </w:p>
    <w:p>
      <w:pPr>
        <w:spacing w:line="315" w:lineRule="exact" w:before="72"/>
        <w:ind w:left="3457" w:right="0" w:firstLine="0"/>
        <w:jc w:val="both"/>
        <w:rPr>
          <w:b/>
          <w:sz w:val="28"/>
        </w:rPr>
      </w:pPr>
      <w:r>
        <w:rPr>
          <w:b/>
          <w:sz w:val="28"/>
        </w:rPr>
        <w:t>«Ағылшын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тілі»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пәні</w:t>
      </w:r>
    </w:p>
    <w:p>
      <w:pPr>
        <w:spacing w:line="230" w:lineRule="auto" w:before="3"/>
        <w:ind w:left="253" w:right="269" w:firstLine="708"/>
        <w:jc w:val="both"/>
        <w:rPr>
          <w:sz w:val="28"/>
        </w:rPr>
      </w:pPr>
      <w:r>
        <w:rPr>
          <w:sz w:val="28"/>
        </w:rPr>
        <w:t>Негізгі орта білім беру деңгейінің «Ағылшын тілі» оқу пәні </w:t>
      </w:r>
      <w:r>
        <w:rPr>
          <w:i/>
          <w:sz w:val="28"/>
        </w:rPr>
        <w:t>(оқыту қазақ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тілінде,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оқыту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қазақ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тілінде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емес)</w:t>
      </w:r>
      <w:r>
        <w:rPr>
          <w:i/>
          <w:spacing w:val="1"/>
          <w:sz w:val="28"/>
        </w:rPr>
        <w:t> </w:t>
      </w:r>
      <w:r>
        <w:rPr>
          <w:sz w:val="28"/>
        </w:rPr>
        <w:t>бойыншa</w:t>
      </w:r>
      <w:r>
        <w:rPr>
          <w:spacing w:val="1"/>
          <w:sz w:val="28"/>
        </w:rPr>
        <w:t> </w:t>
      </w:r>
      <w:r>
        <w:rPr>
          <w:sz w:val="28"/>
        </w:rPr>
        <w:t>жаңартылған</w:t>
      </w:r>
      <w:r>
        <w:rPr>
          <w:spacing w:val="1"/>
          <w:sz w:val="28"/>
        </w:rPr>
        <w:t> </w:t>
      </w:r>
      <w:r>
        <w:rPr>
          <w:sz w:val="28"/>
        </w:rPr>
        <w:t>мазмұндағы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-67"/>
          <w:sz w:val="28"/>
        </w:rPr>
        <w:t> </w:t>
      </w:r>
      <w:r>
        <w:rPr>
          <w:sz w:val="28"/>
        </w:rPr>
        <w:t>жүктeмeсінің</w:t>
      </w:r>
      <w:r>
        <w:rPr>
          <w:spacing w:val="-4"/>
          <w:sz w:val="28"/>
        </w:rPr>
        <w:t> </w:t>
      </w:r>
      <w:r>
        <w:rPr>
          <w:sz w:val="28"/>
        </w:rPr>
        <w:t>көлeмі:</w:t>
      </w:r>
    </w:p>
    <w:p>
      <w:pPr>
        <w:pStyle w:val="BodyText"/>
        <w:ind w:left="961" w:right="2643" w:firstLine="0"/>
      </w:pPr>
      <w:r>
        <w:rPr/>
        <w:t>5-сыныптa – aптaсынa 3 сaғaт, оқу жылындa 102 сaғaт;</w:t>
      </w:r>
      <w:r>
        <w:rPr>
          <w:spacing w:val="-67"/>
        </w:rPr>
        <w:t> </w:t>
      </w:r>
      <w:r>
        <w:rPr/>
        <w:t>6-сыныптa – aптaсынa 3 сaғaт, оқу жылындa 102 сaғaт;</w:t>
      </w:r>
      <w:r>
        <w:rPr>
          <w:spacing w:val="-67"/>
        </w:rPr>
        <w:t> </w:t>
      </w:r>
      <w:r>
        <w:rPr/>
        <w:t>7-сыныптa – aптaсынa 3 сaғaт, оқу жылындa 102 сaғaт;</w:t>
      </w:r>
      <w:r>
        <w:rPr>
          <w:spacing w:val="-67"/>
        </w:rPr>
        <w:t> </w:t>
      </w:r>
      <w:r>
        <w:rPr/>
        <w:t>8-сыныптa – aптaсынa 3 сaғaт, оқу жылындa 102 сaғaт;</w:t>
      </w:r>
      <w:r>
        <w:rPr>
          <w:spacing w:val="-67"/>
        </w:rPr>
        <w:t> </w:t>
      </w:r>
      <w:r>
        <w:rPr/>
        <w:t>9-сыныптa</w:t>
      </w:r>
      <w:r>
        <w:rPr>
          <w:spacing w:val="-1"/>
        </w:rPr>
        <w:t> </w:t>
      </w:r>
      <w:r>
        <w:rPr/>
        <w:t>– aптaсынa 3</w:t>
      </w:r>
      <w:r>
        <w:rPr>
          <w:spacing w:val="-1"/>
        </w:rPr>
        <w:t> </w:t>
      </w:r>
      <w:r>
        <w:rPr/>
        <w:t>сaғaт,</w:t>
      </w:r>
      <w:r>
        <w:rPr>
          <w:spacing w:val="-1"/>
        </w:rPr>
        <w:t> </w:t>
      </w:r>
      <w:r>
        <w:rPr/>
        <w:t>оқу</w:t>
      </w:r>
      <w:r>
        <w:rPr>
          <w:spacing w:val="-5"/>
        </w:rPr>
        <w:t> </w:t>
      </w:r>
      <w:r>
        <w:rPr/>
        <w:t>жылындa</w:t>
      </w:r>
      <w:r>
        <w:rPr>
          <w:spacing w:val="-4"/>
        </w:rPr>
        <w:t> </w:t>
      </w:r>
      <w:r>
        <w:rPr/>
        <w:t>102</w:t>
      </w:r>
      <w:r>
        <w:rPr>
          <w:spacing w:val="1"/>
        </w:rPr>
        <w:t> </w:t>
      </w:r>
      <w:r>
        <w:rPr/>
        <w:t>сaғaт.</w:t>
      </w:r>
    </w:p>
    <w:p>
      <w:pPr>
        <w:spacing w:line="320" w:lineRule="exact" w:before="0"/>
        <w:ind w:left="961" w:right="0" w:firstLine="0"/>
        <w:jc w:val="both"/>
        <w:rPr>
          <w:i/>
          <w:sz w:val="28"/>
        </w:rPr>
      </w:pPr>
      <w:r>
        <w:rPr>
          <w:sz w:val="28"/>
        </w:rPr>
        <w:t>«Ағылшын</w:t>
      </w:r>
      <w:r>
        <w:rPr>
          <w:spacing w:val="55"/>
          <w:sz w:val="28"/>
        </w:rPr>
        <w:t> </w:t>
      </w:r>
      <w:r>
        <w:rPr>
          <w:sz w:val="28"/>
        </w:rPr>
        <w:t>тілі»</w:t>
      </w:r>
      <w:r>
        <w:rPr>
          <w:spacing w:val="53"/>
          <w:sz w:val="28"/>
        </w:rPr>
        <w:t> </w:t>
      </w:r>
      <w:r>
        <w:rPr>
          <w:sz w:val="28"/>
        </w:rPr>
        <w:t>оқу</w:t>
      </w:r>
      <w:r>
        <w:rPr>
          <w:spacing w:val="51"/>
          <w:sz w:val="28"/>
        </w:rPr>
        <w:t> </w:t>
      </w:r>
      <w:r>
        <w:rPr>
          <w:sz w:val="28"/>
        </w:rPr>
        <w:t>пәндері</w:t>
      </w:r>
      <w:r>
        <w:rPr>
          <w:spacing w:val="59"/>
          <w:sz w:val="28"/>
        </w:rPr>
        <w:t> </w:t>
      </w:r>
      <w:r>
        <w:rPr>
          <w:i/>
          <w:sz w:val="28"/>
        </w:rPr>
        <w:t>(оқыту</w:t>
      </w:r>
      <w:r>
        <w:rPr>
          <w:i/>
          <w:spacing w:val="108"/>
          <w:sz w:val="28"/>
        </w:rPr>
        <w:t> </w:t>
      </w:r>
      <w:r>
        <w:rPr>
          <w:i/>
          <w:sz w:val="28"/>
        </w:rPr>
        <w:t>ұйғыр,</w:t>
      </w:r>
      <w:r>
        <w:rPr>
          <w:i/>
          <w:spacing w:val="52"/>
          <w:sz w:val="28"/>
        </w:rPr>
        <w:t> </w:t>
      </w:r>
      <w:r>
        <w:rPr>
          <w:i/>
          <w:sz w:val="28"/>
        </w:rPr>
        <w:t>өзбек,</w:t>
      </w:r>
      <w:r>
        <w:rPr>
          <w:i/>
          <w:spacing w:val="54"/>
          <w:sz w:val="28"/>
        </w:rPr>
        <w:t> </w:t>
      </w:r>
      <w:r>
        <w:rPr>
          <w:i/>
          <w:sz w:val="28"/>
        </w:rPr>
        <w:t>тәжік</w:t>
      </w:r>
      <w:r>
        <w:rPr>
          <w:i/>
          <w:spacing w:val="54"/>
          <w:sz w:val="28"/>
        </w:rPr>
        <w:t> </w:t>
      </w:r>
      <w:r>
        <w:rPr>
          <w:i/>
          <w:sz w:val="28"/>
        </w:rPr>
        <w:t>тілдерінде)</w:t>
      </w:r>
    </w:p>
    <w:p>
      <w:pPr>
        <w:pStyle w:val="BodyText"/>
        <w:spacing w:line="322" w:lineRule="exact"/>
        <w:ind w:firstLine="0"/>
      </w:pPr>
      <w:r>
        <w:rPr/>
        <w:t>бойыншa</w:t>
      </w:r>
      <w:r>
        <w:rPr>
          <w:spacing w:val="-5"/>
        </w:rPr>
        <w:t> </w:t>
      </w:r>
      <w:r>
        <w:rPr/>
        <w:t>оқу</w:t>
      </w:r>
      <w:r>
        <w:rPr>
          <w:spacing w:val="-5"/>
        </w:rPr>
        <w:t> </w:t>
      </w:r>
      <w:r>
        <w:rPr/>
        <w:t>жүктeмeсінің</w:t>
      </w:r>
      <w:r>
        <w:rPr>
          <w:spacing w:val="-2"/>
        </w:rPr>
        <w:t> </w:t>
      </w:r>
      <w:r>
        <w:rPr/>
        <w:t>көлeмі:</w:t>
      </w:r>
    </w:p>
    <w:p>
      <w:pPr>
        <w:pStyle w:val="BodyText"/>
        <w:ind w:left="961" w:right="2784" w:firstLine="0"/>
      </w:pPr>
      <w:r>
        <w:rPr/>
        <w:t>5-сыныптa – aптaсынa 2 сaғaт, оқу жылындa 68 сaғaт;</w:t>
      </w:r>
      <w:r>
        <w:rPr>
          <w:spacing w:val="-67"/>
        </w:rPr>
        <w:t> </w:t>
      </w:r>
      <w:r>
        <w:rPr/>
        <w:t>6-сыныптa – aптaсынa 2 сaғaт, оқу жылындa 68 сaғaт;</w:t>
      </w:r>
      <w:r>
        <w:rPr>
          <w:spacing w:val="-67"/>
        </w:rPr>
        <w:t> </w:t>
      </w:r>
      <w:r>
        <w:rPr/>
        <w:t>7-сыныптa – aптaсынa 2 сaғaт, оқу жылындa 68 сaғaт;</w:t>
      </w:r>
      <w:r>
        <w:rPr>
          <w:spacing w:val="-67"/>
        </w:rPr>
        <w:t> </w:t>
      </w:r>
      <w:r>
        <w:rPr/>
        <w:t>8-сыныптa – aптaсынa 2 сaғaт, оқу жылындa 68 сaғaт;</w:t>
      </w:r>
      <w:r>
        <w:rPr>
          <w:spacing w:val="-67"/>
        </w:rPr>
        <w:t> </w:t>
      </w:r>
      <w:r>
        <w:rPr/>
        <w:t>9-сыныптa</w:t>
      </w:r>
      <w:r>
        <w:rPr>
          <w:spacing w:val="-2"/>
        </w:rPr>
        <w:t> </w:t>
      </w:r>
      <w:r>
        <w:rPr/>
        <w:t>– aптaсынa</w:t>
      </w:r>
      <w:r>
        <w:rPr>
          <w:spacing w:val="-1"/>
        </w:rPr>
        <w:t> </w:t>
      </w:r>
      <w:r>
        <w:rPr/>
        <w:t>2</w:t>
      </w:r>
      <w:r>
        <w:rPr>
          <w:spacing w:val="-1"/>
        </w:rPr>
        <w:t> </w:t>
      </w:r>
      <w:r>
        <w:rPr/>
        <w:t>сaғaт,</w:t>
      </w:r>
      <w:r>
        <w:rPr>
          <w:spacing w:val="-3"/>
        </w:rPr>
        <w:t> </w:t>
      </w:r>
      <w:r>
        <w:rPr/>
        <w:t>оқу</w:t>
      </w:r>
      <w:r>
        <w:rPr>
          <w:spacing w:val="-5"/>
        </w:rPr>
        <w:t> </w:t>
      </w:r>
      <w:r>
        <w:rPr/>
        <w:t>жылындa</w:t>
      </w:r>
      <w:r>
        <w:rPr>
          <w:spacing w:val="-4"/>
        </w:rPr>
        <w:t> </w:t>
      </w:r>
      <w:r>
        <w:rPr/>
        <w:t>68 сaғaт.</w:t>
      </w:r>
    </w:p>
    <w:p>
      <w:pPr>
        <w:pStyle w:val="BodyText"/>
        <w:spacing w:before="1"/>
        <w:ind w:left="0" w:firstLine="0"/>
        <w:jc w:val="left"/>
        <w:rPr>
          <w:sz w:val="27"/>
        </w:rPr>
      </w:pPr>
    </w:p>
    <w:p>
      <w:pPr>
        <w:pStyle w:val="BodyText"/>
        <w:ind w:right="269"/>
      </w:pPr>
      <w:r>
        <w:rPr/>
        <w:t>Негізгі орта білім беру деңгейінде ағылшын тілін оқытудың мақсаты –</w:t>
      </w:r>
      <w:r>
        <w:rPr>
          <w:spacing w:val="1"/>
        </w:rPr>
        <w:t> </w:t>
      </w:r>
      <w:r>
        <w:rPr/>
        <w:t>талдау, бағалау және шығармашылық ойлауын дамытуға ықпал ететін түрлі</w:t>
      </w:r>
      <w:r>
        <w:rPr>
          <w:spacing w:val="1"/>
        </w:rPr>
        <w:t> </w:t>
      </w:r>
      <w:r>
        <w:rPr/>
        <w:t>тапсырмалар</w:t>
      </w:r>
      <w:r>
        <w:rPr>
          <w:spacing w:val="-1"/>
        </w:rPr>
        <w:t> </w:t>
      </w:r>
      <w:r>
        <w:rPr/>
        <w:t>арқылы</w:t>
      </w:r>
      <w:r>
        <w:rPr>
          <w:spacing w:val="-1"/>
        </w:rPr>
        <w:t> </w:t>
      </w:r>
      <w:r>
        <w:rPr/>
        <w:t>білім</w:t>
      </w:r>
      <w:r>
        <w:rPr>
          <w:spacing w:val="-1"/>
        </w:rPr>
        <w:t> </w:t>
      </w:r>
      <w:r>
        <w:rPr/>
        <w:t>алушылардың</w:t>
      </w:r>
      <w:r>
        <w:rPr>
          <w:spacing w:val="-1"/>
        </w:rPr>
        <w:t> </w:t>
      </w:r>
      <w:r>
        <w:rPr/>
        <w:t>тілдік</w:t>
      </w:r>
      <w:r>
        <w:rPr>
          <w:spacing w:val="-1"/>
        </w:rPr>
        <w:t> </w:t>
      </w:r>
      <w:r>
        <w:rPr/>
        <w:t>дағдыларын</w:t>
      </w:r>
      <w:r>
        <w:rPr>
          <w:spacing w:val="-4"/>
        </w:rPr>
        <w:t> </w:t>
      </w:r>
      <w:r>
        <w:rPr/>
        <w:t>дамыту.</w:t>
      </w:r>
    </w:p>
    <w:p>
      <w:pPr>
        <w:pStyle w:val="BodyText"/>
        <w:ind w:right="273"/>
      </w:pPr>
      <w:r>
        <w:rPr/>
        <w:t>Негізгі орта білім беру деңгейінің 5-9-сыныптарына арналған «Ағылшын</w:t>
      </w:r>
      <w:r>
        <w:rPr>
          <w:spacing w:val="1"/>
        </w:rPr>
        <w:t> </w:t>
      </w:r>
      <w:r>
        <w:rPr/>
        <w:t>тілі»</w:t>
      </w:r>
      <w:r>
        <w:rPr>
          <w:spacing w:val="1"/>
        </w:rPr>
        <w:t> </w:t>
      </w:r>
      <w:r>
        <w:rPr/>
        <w:t>оқу пәнінің</w:t>
      </w:r>
      <w:r>
        <w:rPr>
          <w:spacing w:val="1"/>
        </w:rPr>
        <w:t> </w:t>
      </w:r>
      <w:r>
        <w:rPr/>
        <w:t>бағдарламасында көрсетілген тілдік деңгейлер</w:t>
      </w:r>
      <w:r>
        <w:rPr>
          <w:spacing w:val="1"/>
        </w:rPr>
        <w:t> </w:t>
      </w:r>
      <w:r>
        <w:rPr/>
        <w:t>шетел</w:t>
      </w:r>
      <w:r>
        <w:rPr>
          <w:spacing w:val="1"/>
        </w:rPr>
        <w:t> </w:t>
      </w:r>
      <w:r>
        <w:rPr/>
        <w:t>тілін</w:t>
      </w:r>
      <w:r>
        <w:rPr>
          <w:spacing w:val="1"/>
        </w:rPr>
        <w:t> </w:t>
      </w:r>
      <w:r>
        <w:rPr/>
        <w:t>меңгеру</w:t>
      </w:r>
      <w:r>
        <w:rPr>
          <w:spacing w:val="1"/>
        </w:rPr>
        <w:t> </w:t>
      </w:r>
      <w:r>
        <w:rPr/>
        <w:t>құзіреттілігінің</w:t>
      </w:r>
      <w:r>
        <w:rPr>
          <w:spacing w:val="1"/>
        </w:rPr>
        <w:t> </w:t>
      </w:r>
      <w:r>
        <w:rPr/>
        <w:t>жалпыеуропалық</w:t>
      </w:r>
      <w:r>
        <w:rPr>
          <w:spacing w:val="1"/>
        </w:rPr>
        <w:t> </w:t>
      </w:r>
      <w:r>
        <w:rPr/>
        <w:t>жүйесіне</w:t>
      </w:r>
      <w:r>
        <w:rPr>
          <w:spacing w:val="1"/>
        </w:rPr>
        <w:t> </w:t>
      </w:r>
      <w:r>
        <w:rPr/>
        <w:t>(Common</w:t>
      </w:r>
      <w:r>
        <w:rPr>
          <w:spacing w:val="1"/>
        </w:rPr>
        <w:t> </w:t>
      </w:r>
      <w:r>
        <w:rPr/>
        <w:t>European</w:t>
      </w:r>
      <w:r>
        <w:rPr>
          <w:spacing w:val="-67"/>
        </w:rPr>
        <w:t> </w:t>
      </w:r>
      <w:r>
        <w:rPr/>
        <w:t>Framework of Reference,</w:t>
      </w:r>
      <w:r>
        <w:rPr>
          <w:spacing w:val="-1"/>
        </w:rPr>
        <w:t> </w:t>
      </w:r>
      <w:r>
        <w:rPr/>
        <w:t>CEFR) сәйкес</w:t>
      </w:r>
      <w:r>
        <w:rPr>
          <w:spacing w:val="-1"/>
        </w:rPr>
        <w:t> </w:t>
      </w:r>
      <w:r>
        <w:rPr/>
        <w:t>әзірленген.</w:t>
      </w:r>
    </w:p>
    <w:p>
      <w:pPr>
        <w:pStyle w:val="BodyText"/>
        <w:ind w:left="0" w:firstLine="0"/>
        <w:jc w:val="left"/>
      </w:pPr>
    </w:p>
    <w:p>
      <w:pPr>
        <w:pStyle w:val="BodyText"/>
        <w:ind w:right="278"/>
      </w:pPr>
      <w:r>
        <w:rPr/>
        <w:t>Негізгі орта білім беру деңгейін аяқтағанда білім алушылар «Ағылшын</w:t>
      </w:r>
      <w:r>
        <w:rPr>
          <w:spacing w:val="1"/>
        </w:rPr>
        <w:t> </w:t>
      </w:r>
      <w:r>
        <w:rPr/>
        <w:t>тілі»</w:t>
      </w:r>
      <w:r>
        <w:rPr>
          <w:spacing w:val="-2"/>
        </w:rPr>
        <w:t> </w:t>
      </w:r>
      <w:r>
        <w:rPr/>
        <w:t>оқу</w:t>
      </w:r>
      <w:r>
        <w:rPr>
          <w:spacing w:val="-4"/>
        </w:rPr>
        <w:t> </w:t>
      </w:r>
      <w:r>
        <w:rPr/>
        <w:t>пәні бойынша тілді</w:t>
      </w:r>
      <w:r>
        <w:rPr>
          <w:spacing w:val="1"/>
        </w:rPr>
        <w:t> </w:t>
      </w:r>
      <w:r>
        <w:rPr/>
        <w:t>В1</w:t>
      </w:r>
      <w:r>
        <w:rPr>
          <w:spacing w:val="-4"/>
        </w:rPr>
        <w:t> </w:t>
      </w:r>
      <w:r>
        <w:rPr/>
        <w:t>деңгейінде меңгереді.</w:t>
      </w:r>
    </w:p>
    <w:p>
      <w:pPr>
        <w:pStyle w:val="BodyText"/>
        <w:ind w:right="271"/>
      </w:pPr>
      <w:r>
        <w:rPr/>
        <w:t>Төмендегі кестеде негізгі орта білім беру деңгейінің әрбір оқу жылының</w:t>
      </w:r>
      <w:r>
        <w:rPr>
          <w:spacing w:val="1"/>
        </w:rPr>
        <w:t> </w:t>
      </w:r>
      <w:r>
        <w:rPr/>
        <w:t>аяқталуы  </w:t>
      </w:r>
      <w:r>
        <w:rPr>
          <w:spacing w:val="1"/>
        </w:rPr>
        <w:t> </w:t>
      </w:r>
      <w:r>
        <w:rPr/>
        <w:t>бойынша  </w:t>
      </w:r>
      <w:r>
        <w:rPr>
          <w:spacing w:val="1"/>
        </w:rPr>
        <w:t> </w:t>
      </w:r>
      <w:r>
        <w:rPr/>
        <w:t>ағылшын  </w:t>
      </w:r>
      <w:r>
        <w:rPr>
          <w:spacing w:val="1"/>
        </w:rPr>
        <w:t> </w:t>
      </w:r>
      <w:r>
        <w:rPr/>
        <w:t>тілін  </w:t>
      </w:r>
      <w:r>
        <w:rPr>
          <w:spacing w:val="1"/>
        </w:rPr>
        <w:t> </w:t>
      </w:r>
      <w:r>
        <w:rPr/>
        <w:t>меңгеру  </w:t>
      </w:r>
      <w:r>
        <w:rPr>
          <w:spacing w:val="1"/>
        </w:rPr>
        <w:t> </w:t>
      </w:r>
      <w:r>
        <w:rPr/>
        <w:t>деңгейі  </w:t>
      </w:r>
      <w:r>
        <w:rPr>
          <w:spacing w:val="1"/>
        </w:rPr>
        <w:t> </w:t>
      </w:r>
      <w:r>
        <w:rPr/>
        <w:t>көрсетілген</w:t>
      </w:r>
      <w:r>
        <w:rPr>
          <w:spacing w:val="1"/>
        </w:rPr>
        <w:t> </w:t>
      </w:r>
      <w:r>
        <w:rPr/>
        <w:t>(35-кесте):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0"/>
          <w:numId w:val="166"/>
        </w:numPr>
        <w:tabs>
          <w:tab w:pos="1408" w:val="left" w:leader="none"/>
        </w:tabs>
        <w:spacing w:line="240" w:lineRule="auto" w:before="0" w:after="7"/>
        <w:ind w:left="1407" w:right="0" w:hanging="447"/>
        <w:jc w:val="both"/>
        <w:rPr>
          <w:sz w:val="28"/>
        </w:rPr>
      </w:pPr>
      <w:r>
        <w:rPr>
          <w:b/>
          <w:sz w:val="28"/>
        </w:rPr>
        <w:t>кесте.</w:t>
      </w:r>
      <w:r>
        <w:rPr>
          <w:b/>
          <w:spacing w:val="-4"/>
          <w:sz w:val="28"/>
        </w:rPr>
        <w:t> </w:t>
      </w:r>
      <w:r>
        <w:rPr>
          <w:sz w:val="28"/>
        </w:rPr>
        <w:t>Оқу</w:t>
      </w:r>
      <w:r>
        <w:rPr>
          <w:spacing w:val="-7"/>
          <w:sz w:val="28"/>
        </w:rPr>
        <w:t> </w:t>
      </w:r>
      <w:r>
        <w:rPr>
          <w:sz w:val="28"/>
        </w:rPr>
        <w:t>бағдарламасы</w:t>
      </w:r>
      <w:r>
        <w:rPr>
          <w:spacing w:val="-3"/>
          <w:sz w:val="28"/>
        </w:rPr>
        <w:t> </w:t>
      </w:r>
      <w:r>
        <w:rPr>
          <w:sz w:val="28"/>
        </w:rPr>
        <w:t>бойынша</w:t>
      </w:r>
      <w:r>
        <w:rPr>
          <w:spacing w:val="-3"/>
          <w:sz w:val="28"/>
        </w:rPr>
        <w:t> </w:t>
      </w:r>
      <w:r>
        <w:rPr>
          <w:sz w:val="28"/>
        </w:rPr>
        <w:t>ағылшын</w:t>
      </w:r>
      <w:r>
        <w:rPr>
          <w:spacing w:val="-2"/>
          <w:sz w:val="28"/>
        </w:rPr>
        <w:t> </w:t>
      </w:r>
      <w:r>
        <w:rPr>
          <w:sz w:val="28"/>
        </w:rPr>
        <w:t>тілін</w:t>
      </w:r>
      <w:r>
        <w:rPr>
          <w:spacing w:val="-3"/>
          <w:sz w:val="28"/>
        </w:rPr>
        <w:t> </w:t>
      </w:r>
      <w:r>
        <w:rPr>
          <w:sz w:val="28"/>
        </w:rPr>
        <w:t>меңгеру</w:t>
      </w:r>
      <w:r>
        <w:rPr>
          <w:spacing w:val="-7"/>
          <w:sz w:val="28"/>
        </w:rPr>
        <w:t> </w:t>
      </w:r>
      <w:r>
        <w:rPr>
          <w:sz w:val="28"/>
        </w:rPr>
        <w:t>деңгейлері</w:t>
      </w:r>
    </w:p>
    <w:tbl>
      <w:tblPr>
        <w:tblW w:w="0" w:type="auto"/>
        <w:jc w:val="left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2"/>
        <w:gridCol w:w="7050"/>
      </w:tblGrid>
      <w:tr>
        <w:trPr>
          <w:trHeight w:val="275" w:hRule="atLeast"/>
        </w:trPr>
        <w:tc>
          <w:tcPr>
            <w:tcW w:w="2302" w:type="dxa"/>
          </w:tcPr>
          <w:p>
            <w:pPr>
              <w:pStyle w:val="TableParagraph"/>
              <w:spacing w:line="256" w:lineRule="exact"/>
              <w:ind w:left="801" w:right="7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  <w:tc>
          <w:tcPr>
            <w:tcW w:w="7050" w:type="dxa"/>
          </w:tcPr>
          <w:p>
            <w:pPr>
              <w:pStyle w:val="TableParagraph"/>
              <w:spacing w:line="256" w:lineRule="exact"/>
              <w:ind w:left="2733" w:right="27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Language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level</w:t>
            </w:r>
          </w:p>
        </w:tc>
      </w:tr>
      <w:tr>
        <w:trPr>
          <w:trHeight w:val="275" w:hRule="atLeast"/>
        </w:trPr>
        <w:tc>
          <w:tcPr>
            <w:tcW w:w="2302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50" w:type="dxa"/>
          </w:tcPr>
          <w:p>
            <w:pPr>
              <w:pStyle w:val="TableParagraph"/>
              <w:spacing w:line="256" w:lineRule="exact"/>
              <w:ind w:left="2733" w:right="2726"/>
              <w:jc w:val="center"/>
              <w:rPr>
                <w:sz w:val="24"/>
              </w:rPr>
            </w:pPr>
            <w:r>
              <w:rPr>
                <w:sz w:val="24"/>
              </w:rPr>
              <w:t>low-mid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A2</w:t>
            </w:r>
          </w:p>
        </w:tc>
      </w:tr>
      <w:tr>
        <w:trPr>
          <w:trHeight w:val="278" w:hRule="atLeast"/>
        </w:trPr>
        <w:tc>
          <w:tcPr>
            <w:tcW w:w="2302" w:type="dxa"/>
          </w:tcPr>
          <w:p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50" w:type="dxa"/>
          </w:tcPr>
          <w:p>
            <w:pPr>
              <w:pStyle w:val="TableParagraph"/>
              <w:spacing w:line="258" w:lineRule="exact"/>
              <w:ind w:left="2733" w:right="2728"/>
              <w:jc w:val="center"/>
              <w:rPr>
                <w:sz w:val="24"/>
              </w:rPr>
            </w:pPr>
            <w:r>
              <w:rPr>
                <w:sz w:val="24"/>
              </w:rPr>
              <w:t>mid-high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A2</w:t>
            </w:r>
          </w:p>
        </w:tc>
      </w:tr>
      <w:tr>
        <w:trPr>
          <w:trHeight w:val="276" w:hRule="atLeast"/>
        </w:trPr>
        <w:tc>
          <w:tcPr>
            <w:tcW w:w="2302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50" w:type="dxa"/>
          </w:tcPr>
          <w:p>
            <w:pPr>
              <w:pStyle w:val="TableParagraph"/>
              <w:spacing w:line="256" w:lineRule="exact"/>
              <w:ind w:left="2732" w:right="2728"/>
              <w:jc w:val="center"/>
              <w:rPr>
                <w:sz w:val="24"/>
              </w:rPr>
            </w:pPr>
            <w:r>
              <w:rPr>
                <w:sz w:val="24"/>
              </w:rPr>
              <w:t>low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B1</w:t>
            </w:r>
          </w:p>
        </w:tc>
      </w:tr>
      <w:tr>
        <w:trPr>
          <w:trHeight w:val="275" w:hRule="atLeast"/>
        </w:trPr>
        <w:tc>
          <w:tcPr>
            <w:tcW w:w="2302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50" w:type="dxa"/>
          </w:tcPr>
          <w:p>
            <w:pPr>
              <w:pStyle w:val="TableParagraph"/>
              <w:spacing w:line="256" w:lineRule="exact"/>
              <w:ind w:left="2733" w:right="2724"/>
              <w:jc w:val="center"/>
              <w:rPr>
                <w:sz w:val="24"/>
              </w:rPr>
            </w:pPr>
            <w:r>
              <w:rPr>
                <w:sz w:val="24"/>
              </w:rPr>
              <w:t>mid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B1</w:t>
            </w:r>
          </w:p>
        </w:tc>
      </w:tr>
      <w:tr>
        <w:trPr>
          <w:trHeight w:val="275" w:hRule="atLeast"/>
        </w:trPr>
        <w:tc>
          <w:tcPr>
            <w:tcW w:w="2302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50" w:type="dxa"/>
          </w:tcPr>
          <w:p>
            <w:pPr>
              <w:pStyle w:val="TableParagraph"/>
              <w:spacing w:line="256" w:lineRule="exact"/>
              <w:ind w:left="2732" w:right="2728"/>
              <w:jc w:val="center"/>
              <w:rPr>
                <w:sz w:val="24"/>
              </w:rPr>
            </w:pPr>
            <w:r>
              <w:rPr>
                <w:sz w:val="24"/>
              </w:rPr>
              <w:t>high B1</w:t>
            </w:r>
          </w:p>
        </w:tc>
      </w:tr>
    </w:tbl>
    <w:p>
      <w:pPr>
        <w:pStyle w:val="BodyText"/>
        <w:spacing w:before="269"/>
        <w:ind w:right="270"/>
      </w:pPr>
      <w:r>
        <w:rPr/>
        <w:t>«Ағылшын</w:t>
      </w:r>
      <w:r>
        <w:rPr>
          <w:spacing w:val="1"/>
        </w:rPr>
        <w:t> </w:t>
      </w:r>
      <w:r>
        <w:rPr/>
        <w:t>тілі»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пәнін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бағдарламасының</w:t>
      </w:r>
      <w:r>
        <w:rPr>
          <w:spacing w:val="1"/>
        </w:rPr>
        <w:t> </w:t>
      </w:r>
      <w:r>
        <w:rPr/>
        <w:t>қосымшасындағы,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жылында</w:t>
      </w:r>
      <w:r>
        <w:rPr>
          <w:spacing w:val="1"/>
        </w:rPr>
        <w:t> </w:t>
      </w:r>
      <w:r>
        <w:rPr/>
        <w:t>меңгерілетін</w:t>
      </w:r>
      <w:r>
        <w:rPr>
          <w:spacing w:val="1"/>
        </w:rPr>
        <w:t> </w:t>
      </w:r>
      <w:r>
        <w:rPr/>
        <w:t>бөлімдер</w:t>
      </w:r>
      <w:r>
        <w:rPr>
          <w:spacing w:val="1"/>
        </w:rPr>
        <w:t> </w:t>
      </w:r>
      <w:r>
        <w:rPr/>
        <w:t>көрсетілген</w:t>
      </w:r>
      <w:r>
        <w:rPr>
          <w:spacing w:val="1"/>
        </w:rPr>
        <w:t> </w:t>
      </w:r>
      <w:r>
        <w:rPr/>
        <w:t>ұзақ</w:t>
      </w:r>
      <w:r>
        <w:rPr>
          <w:spacing w:val="1"/>
        </w:rPr>
        <w:t> </w:t>
      </w:r>
      <w:r>
        <w:rPr/>
        <w:t>мерзімді жоспарға сәйкес іске асырылады. Педагог тоқсандағы бөлім бойынша</w:t>
      </w:r>
      <w:r>
        <w:rPr>
          <w:spacing w:val="1"/>
        </w:rPr>
        <w:t> </w:t>
      </w:r>
      <w:r>
        <w:rPr/>
        <w:t>өтетін</w:t>
      </w:r>
      <w:r>
        <w:rPr>
          <w:spacing w:val="-1"/>
        </w:rPr>
        <w:t> </w:t>
      </w:r>
      <w:r>
        <w:rPr/>
        <w:t>тақырыптардың</w:t>
      </w:r>
      <w:r>
        <w:rPr>
          <w:spacing w:val="-4"/>
        </w:rPr>
        <w:t> </w:t>
      </w:r>
      <w:r>
        <w:rPr/>
        <w:t>реті</w:t>
      </w:r>
      <w:r>
        <w:rPr>
          <w:spacing w:val="-1"/>
        </w:rPr>
        <w:t> </w:t>
      </w:r>
      <w:r>
        <w:rPr/>
        <w:t>мен сағатын</w:t>
      </w:r>
      <w:r>
        <w:rPr>
          <w:spacing w:val="-3"/>
        </w:rPr>
        <w:t> </w:t>
      </w:r>
      <w:r>
        <w:rPr/>
        <w:t>өзі дербес</w:t>
      </w:r>
      <w:r>
        <w:rPr>
          <w:spacing w:val="-1"/>
        </w:rPr>
        <w:t> </w:t>
      </w:r>
      <w:r>
        <w:rPr/>
        <w:t>түрде</w:t>
      </w:r>
      <w:r>
        <w:rPr>
          <w:spacing w:val="-1"/>
        </w:rPr>
        <w:t> </w:t>
      </w:r>
      <w:r>
        <w:rPr/>
        <w:t>анықтай</w:t>
      </w:r>
      <w:r>
        <w:rPr>
          <w:spacing w:val="-1"/>
        </w:rPr>
        <w:t> </w:t>
      </w:r>
      <w:r>
        <w:rPr/>
        <w:t>алады.</w:t>
      </w:r>
    </w:p>
    <w:p>
      <w:pPr>
        <w:pStyle w:val="BodyText"/>
        <w:spacing w:line="225" w:lineRule="auto" w:before="2"/>
        <w:ind w:right="270"/>
      </w:pPr>
      <w:r>
        <w:rPr/>
        <w:pict>
          <v:shape style="position:absolute;margin-left:56.664001pt;margin-top:14.426086pt;width:482.05pt;height:31.6pt;mso-position-horizontal-relative:page;mso-position-vertical-relative:paragraph;z-index:-28553216" coordorigin="1133,289" coordsize="9641,632" path="m10774,289l1133,289,1133,591,1133,617,1133,920,10519,920,10519,617,10774,617,10774,289xe" filled="true" fillcolor="#ffffff" stroked="false">
            <v:path arrowok="t"/>
            <v:fill type="solid"/>
            <w10:wrap type="none"/>
          </v:shape>
        </w:pict>
      </w:r>
      <w:r>
        <w:rPr/>
        <w:t>5-9-сыныптарға</w:t>
      </w:r>
      <w:r>
        <w:rPr>
          <w:spacing w:val="1"/>
        </w:rPr>
        <w:t> </w:t>
      </w:r>
      <w:r>
        <w:rPr/>
        <w:t>«Ағылшын</w:t>
      </w:r>
      <w:r>
        <w:rPr>
          <w:spacing w:val="1"/>
        </w:rPr>
        <w:t> </w:t>
      </w:r>
      <w:r>
        <w:rPr/>
        <w:t>тілі»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жаңартылған</w:t>
      </w:r>
      <w:r>
        <w:rPr>
          <w:spacing w:val="1"/>
        </w:rPr>
        <w:t> </w:t>
      </w:r>
      <w:r>
        <w:rPr/>
        <w:t>мазмұндағы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</w:t>
      </w:r>
      <w:r>
        <w:rPr>
          <w:spacing w:val="1"/>
        </w:rPr>
        <w:t> </w:t>
      </w:r>
      <w:r>
        <w:rPr/>
        <w:t>шиыршық</w:t>
      </w:r>
      <w:r>
        <w:rPr>
          <w:spacing w:val="1"/>
        </w:rPr>
        <w:t> </w:t>
      </w:r>
      <w:r>
        <w:rPr/>
        <w:t>әдісімен</w:t>
      </w:r>
      <w:r>
        <w:rPr>
          <w:spacing w:val="1"/>
        </w:rPr>
        <w:t> </w:t>
      </w:r>
      <w:r>
        <w:rPr/>
        <w:t>қатар</w:t>
      </w:r>
      <w:r>
        <w:rPr>
          <w:spacing w:val="1"/>
        </w:rPr>
        <w:t> </w:t>
      </w:r>
      <w:r>
        <w:rPr/>
        <w:t>хронологиялық</w:t>
      </w:r>
      <w:r>
        <w:rPr>
          <w:spacing w:val="1"/>
        </w:rPr>
        <w:t> </w:t>
      </w:r>
      <w:r>
        <w:rPr/>
        <w:t>жүйені</w:t>
      </w:r>
      <w:r>
        <w:rPr>
          <w:spacing w:val="1"/>
        </w:rPr>
        <w:t> </w:t>
      </w:r>
      <w:r>
        <w:rPr/>
        <w:t>сақтай</w:t>
      </w:r>
      <w:r>
        <w:rPr>
          <w:spacing w:val="-2"/>
        </w:rPr>
        <w:t> </w:t>
      </w:r>
      <w:r>
        <w:rPr/>
        <w:t>отырып,</w:t>
      </w:r>
      <w:r>
        <w:rPr>
          <w:spacing w:val="-2"/>
        </w:rPr>
        <w:t> </w:t>
      </w:r>
      <w:r>
        <w:rPr/>
        <w:t>қарапайымнан</w:t>
      </w:r>
      <w:r>
        <w:rPr>
          <w:spacing w:val="-3"/>
        </w:rPr>
        <w:t> </w:t>
      </w:r>
      <w:r>
        <w:rPr/>
        <w:t>күрделіге</w:t>
      </w:r>
      <w:r>
        <w:rPr>
          <w:spacing w:val="-4"/>
        </w:rPr>
        <w:t> </w:t>
      </w:r>
      <w:r>
        <w:rPr/>
        <w:t>қарай</w:t>
      </w:r>
      <w:r>
        <w:rPr>
          <w:spacing w:val="-1"/>
        </w:rPr>
        <w:t> </w:t>
      </w:r>
      <w:r>
        <w:rPr/>
        <w:t>оқыту</w:t>
      </w:r>
      <w:r>
        <w:rPr>
          <w:spacing w:val="-5"/>
        </w:rPr>
        <w:t> </w:t>
      </w:r>
      <w:r>
        <w:rPr/>
        <w:t>принципіне</w:t>
      </w:r>
      <w:r>
        <w:rPr>
          <w:spacing w:val="-5"/>
        </w:rPr>
        <w:t> </w:t>
      </w:r>
      <w:r>
        <w:rPr/>
        <w:t>негізделген.</w:t>
      </w:r>
    </w:p>
    <w:p>
      <w:pPr>
        <w:spacing w:after="0" w:line="225" w:lineRule="auto"/>
        <w:sectPr>
          <w:pgSz w:w="11910" w:h="16840"/>
          <w:pgMar w:header="0" w:footer="947" w:top="1040" w:bottom="1160" w:left="880" w:right="860"/>
        </w:sectPr>
      </w:pPr>
    </w:p>
    <w:p>
      <w:pPr>
        <w:pStyle w:val="BodyText"/>
        <w:spacing w:line="242" w:lineRule="auto" w:before="67"/>
        <w:ind w:right="276"/>
      </w:pP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бағдарламалары</w:t>
      </w:r>
      <w:r>
        <w:rPr>
          <w:spacing w:val="1"/>
        </w:rPr>
        <w:t> </w:t>
      </w:r>
      <w:r>
        <w:rPr/>
        <w:t>ҚР</w:t>
      </w:r>
      <w:r>
        <w:rPr>
          <w:spacing w:val="1"/>
        </w:rPr>
        <w:t> </w:t>
      </w:r>
      <w:r>
        <w:rPr/>
        <w:t>БҒМ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Ы.</w:t>
      </w:r>
      <w:r>
        <w:rPr>
          <w:spacing w:val="1"/>
        </w:rPr>
        <w:t> </w:t>
      </w:r>
      <w:r>
        <w:rPr/>
        <w:t>Алтынсарин</w:t>
      </w:r>
      <w:r>
        <w:rPr>
          <w:spacing w:val="1"/>
        </w:rPr>
        <w:t> </w:t>
      </w:r>
      <w:r>
        <w:rPr/>
        <w:t>атындағы</w:t>
      </w:r>
      <w:r>
        <w:rPr>
          <w:spacing w:val="1"/>
        </w:rPr>
        <w:t> </w:t>
      </w:r>
      <w:r>
        <w:rPr/>
        <w:t>Ұлттық</w:t>
      </w:r>
      <w:r>
        <w:rPr>
          <w:spacing w:val="-2"/>
        </w:rPr>
        <w:t> </w:t>
      </w:r>
      <w:r>
        <w:rPr/>
        <w:t>білім</w:t>
      </w:r>
      <w:r>
        <w:rPr>
          <w:spacing w:val="-1"/>
        </w:rPr>
        <w:t> </w:t>
      </w:r>
      <w:r>
        <w:rPr/>
        <w:t>академиясының</w:t>
      </w:r>
      <w:r>
        <w:rPr>
          <w:spacing w:val="-1"/>
        </w:rPr>
        <w:t> </w:t>
      </w:r>
      <w:r>
        <w:rPr/>
        <w:t>сайтында</w:t>
      </w:r>
      <w:r>
        <w:rPr>
          <w:spacing w:val="-2"/>
        </w:rPr>
        <w:t> </w:t>
      </w:r>
      <w:hyperlink r:id="rId45">
        <w:r>
          <w:rPr>
            <w:u w:val="single"/>
          </w:rPr>
          <w:t>https://nao.kz/</w:t>
        </w:r>
        <w:r>
          <w:rPr>
            <w:spacing w:val="-1"/>
          </w:rPr>
          <w:t> </w:t>
        </w:r>
      </w:hyperlink>
      <w:r>
        <w:rPr/>
        <w:t>орналастырылған.</w:t>
      </w:r>
    </w:p>
    <w:p>
      <w:pPr>
        <w:pStyle w:val="BodyText"/>
        <w:ind w:right="269"/>
      </w:pPr>
      <w:r>
        <w:rPr/>
        <w:t>Ағылшын</w:t>
      </w:r>
      <w:r>
        <w:rPr>
          <w:spacing w:val="1"/>
        </w:rPr>
        <w:t> </w:t>
      </w:r>
      <w:r>
        <w:rPr/>
        <w:t>тілі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процесін</w:t>
      </w:r>
      <w:r>
        <w:rPr>
          <w:spacing w:val="1"/>
        </w:rPr>
        <w:t> </w:t>
      </w:r>
      <w:r>
        <w:rPr/>
        <w:t>ұйымдастыру</w:t>
      </w:r>
      <w:r>
        <w:rPr>
          <w:spacing w:val="1"/>
        </w:rPr>
        <w:t> </w:t>
      </w:r>
      <w:r>
        <w:rPr/>
        <w:t>коммуникативтік</w:t>
      </w:r>
      <w:r>
        <w:rPr>
          <w:spacing w:val="1"/>
        </w:rPr>
        <w:t> </w:t>
      </w:r>
      <w:r>
        <w:rPr/>
        <w:t>технологияларды</w:t>
      </w:r>
      <w:r>
        <w:rPr>
          <w:spacing w:val="1"/>
        </w:rPr>
        <w:t> </w:t>
      </w:r>
      <w:r>
        <w:rPr/>
        <w:t>(жобалар,</w:t>
      </w:r>
      <w:r>
        <w:rPr>
          <w:spacing w:val="1"/>
        </w:rPr>
        <w:t> </w:t>
      </w:r>
      <w:r>
        <w:rPr/>
        <w:t>сұхбаттар,</w:t>
      </w:r>
      <w:r>
        <w:rPr>
          <w:spacing w:val="1"/>
        </w:rPr>
        <w:t> </w:t>
      </w:r>
      <w:r>
        <w:rPr/>
        <w:t>рөлдік</w:t>
      </w:r>
      <w:r>
        <w:rPr>
          <w:spacing w:val="1"/>
        </w:rPr>
        <w:t> </w:t>
      </w:r>
      <w:r>
        <w:rPr/>
        <w:t>ойындар,</w:t>
      </w:r>
      <w:r>
        <w:rPr>
          <w:spacing w:val="1"/>
        </w:rPr>
        <w:t> </w:t>
      </w:r>
      <w:r>
        <w:rPr/>
        <w:t>пікірталастар, конференциялар, байқаулар, драматургия және т.б.) жан-жақты</w:t>
      </w:r>
      <w:r>
        <w:rPr>
          <w:spacing w:val="1"/>
        </w:rPr>
        <w:t> </w:t>
      </w:r>
      <w:r>
        <w:rPr/>
        <w:t>пайдалануды</w:t>
      </w:r>
      <w:r>
        <w:rPr>
          <w:spacing w:val="-1"/>
        </w:rPr>
        <w:t> </w:t>
      </w:r>
      <w:r>
        <w:rPr/>
        <w:t>көздейді.</w:t>
      </w:r>
    </w:p>
    <w:p>
      <w:pPr>
        <w:pStyle w:val="BodyText"/>
        <w:ind w:right="273"/>
      </w:pPr>
      <w:r>
        <w:rPr/>
        <w:t>«Ағылшын</w:t>
      </w:r>
      <w:r>
        <w:rPr>
          <w:spacing w:val="1"/>
        </w:rPr>
        <w:t> </w:t>
      </w:r>
      <w:r>
        <w:rPr/>
        <w:t>тілі»</w:t>
      </w:r>
      <w:r>
        <w:rPr>
          <w:spacing w:val="1"/>
        </w:rPr>
        <w:t> </w:t>
      </w:r>
      <w:r>
        <w:rPr/>
        <w:t>пәнін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барысында</w:t>
      </w:r>
      <w:r>
        <w:rPr>
          <w:spacing w:val="1"/>
        </w:rPr>
        <w:t> </w:t>
      </w:r>
      <w:r>
        <w:rPr/>
        <w:t>қолданылатын</w:t>
      </w:r>
      <w:r>
        <w:rPr>
          <w:spacing w:val="1"/>
        </w:rPr>
        <w:t> </w:t>
      </w:r>
      <w:r>
        <w:rPr/>
        <w:t>әдебиеттер</w:t>
      </w:r>
      <w:r>
        <w:rPr>
          <w:spacing w:val="1"/>
        </w:rPr>
        <w:t> </w:t>
      </w:r>
      <w:r>
        <w:rPr/>
        <w:t>тізіміне шектеу қойылмайды, керісінше білім алушылардың жас ерекшелігі мен</w:t>
      </w:r>
      <w:r>
        <w:rPr>
          <w:spacing w:val="-67"/>
        </w:rPr>
        <w:t> </w:t>
      </w:r>
      <w:r>
        <w:rPr/>
        <w:t>қызығушылығына</w:t>
      </w:r>
      <w:r>
        <w:rPr>
          <w:spacing w:val="-1"/>
        </w:rPr>
        <w:t> </w:t>
      </w:r>
      <w:r>
        <w:rPr/>
        <w:t>сәйкес</w:t>
      </w:r>
      <w:r>
        <w:rPr>
          <w:spacing w:val="-1"/>
        </w:rPr>
        <w:t> </w:t>
      </w:r>
      <w:r>
        <w:rPr/>
        <w:t>әртүрлі ресурстарды</w:t>
      </w:r>
      <w:r>
        <w:rPr>
          <w:spacing w:val="-4"/>
        </w:rPr>
        <w:t> </w:t>
      </w:r>
      <w:r>
        <w:rPr/>
        <w:t>пайдалану</w:t>
      </w:r>
      <w:r>
        <w:rPr>
          <w:spacing w:val="-5"/>
        </w:rPr>
        <w:t> </w:t>
      </w:r>
      <w:r>
        <w:rPr/>
        <w:t>ұсынылады.</w:t>
      </w:r>
    </w:p>
    <w:p>
      <w:pPr>
        <w:pStyle w:val="BodyText"/>
        <w:spacing w:line="276" w:lineRule="auto"/>
        <w:ind w:right="273"/>
      </w:pPr>
      <w:r>
        <w:rPr>
          <w:i/>
        </w:rPr>
        <w:t>Формативті</w:t>
      </w:r>
      <w:r>
        <w:rPr>
          <w:i/>
          <w:spacing w:val="1"/>
        </w:rPr>
        <w:t> </w:t>
      </w:r>
      <w:r>
        <w:rPr>
          <w:i/>
        </w:rPr>
        <w:t>бағалау</w:t>
      </w:r>
      <w:r>
        <w:rPr>
          <w:i/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мақсаттарына</w:t>
      </w:r>
      <w:r>
        <w:rPr>
          <w:spacing w:val="1"/>
        </w:rPr>
        <w:t> </w:t>
      </w:r>
      <w:r>
        <w:rPr/>
        <w:t>қол</w:t>
      </w:r>
      <w:r>
        <w:rPr>
          <w:spacing w:val="1"/>
        </w:rPr>
        <w:t> </w:t>
      </w:r>
      <w:r>
        <w:rPr/>
        <w:t>жеткізу</w:t>
      </w:r>
      <w:r>
        <w:rPr>
          <w:spacing w:val="1"/>
        </w:rPr>
        <w:t> </w:t>
      </w:r>
      <w:r>
        <w:rPr/>
        <w:t>барысын</w:t>
      </w:r>
      <w:r>
        <w:rPr>
          <w:spacing w:val="1"/>
        </w:rPr>
        <w:t> </w:t>
      </w:r>
      <w:r>
        <w:rPr/>
        <w:t>анықтау</w:t>
      </w:r>
      <w:r>
        <w:rPr>
          <w:spacing w:val="-67"/>
        </w:rPr>
        <w:t> </w:t>
      </w:r>
      <w:r>
        <w:rPr/>
        <w:t>үшін және оқу процесін одан әрі құру үшін жүргізіледі. Бағалау ұсыныс беру</w:t>
      </w:r>
      <w:r>
        <w:rPr>
          <w:spacing w:val="1"/>
        </w:rPr>
        <w:t> </w:t>
      </w:r>
      <w:r>
        <w:rPr/>
        <w:t>арқылы</w:t>
      </w:r>
      <w:r>
        <w:rPr>
          <w:spacing w:val="1"/>
        </w:rPr>
        <w:t> </w:t>
      </w:r>
      <w:r>
        <w:rPr/>
        <w:t>жазбаша</w:t>
      </w:r>
      <w:r>
        <w:rPr>
          <w:spacing w:val="1"/>
        </w:rPr>
        <w:t> </w:t>
      </w:r>
      <w:r>
        <w:rPr/>
        <w:t>(дәптерлерде</w:t>
      </w:r>
      <w:r>
        <w:rPr>
          <w:spacing w:val="1"/>
        </w:rPr>
        <w:t> </w:t>
      </w:r>
      <w:r>
        <w:rPr/>
        <w:t>немесе</w:t>
      </w:r>
      <w:r>
        <w:rPr>
          <w:spacing w:val="1"/>
        </w:rPr>
        <w:t> </w:t>
      </w:r>
      <w:r>
        <w:rPr/>
        <w:t>күнделіктерде)</w:t>
      </w:r>
      <w:r>
        <w:rPr>
          <w:spacing w:val="1"/>
        </w:rPr>
        <w:t> </w:t>
      </w:r>
      <w:r>
        <w:rPr/>
        <w:t>немесе</w:t>
      </w:r>
      <w:r>
        <w:rPr>
          <w:spacing w:val="1"/>
        </w:rPr>
        <w:t> </w:t>
      </w:r>
      <w:r>
        <w:rPr/>
        <w:t>ауызша</w:t>
      </w:r>
      <w:r>
        <w:rPr>
          <w:spacing w:val="1"/>
        </w:rPr>
        <w:t> </w:t>
      </w:r>
      <w:r>
        <w:rPr/>
        <w:t>түрде</w:t>
      </w:r>
      <w:r>
        <w:rPr>
          <w:spacing w:val="1"/>
        </w:rPr>
        <w:t> </w:t>
      </w:r>
      <w:r>
        <w:rPr/>
        <w:t>жүзеге</w:t>
      </w:r>
      <w:r>
        <w:rPr>
          <w:spacing w:val="-1"/>
        </w:rPr>
        <w:t> </w:t>
      </w:r>
      <w:r>
        <w:rPr/>
        <w:t>асырылады.</w:t>
      </w:r>
    </w:p>
    <w:p>
      <w:pPr>
        <w:pStyle w:val="BodyText"/>
        <w:spacing w:line="276" w:lineRule="auto"/>
        <w:ind w:right="271"/>
      </w:pPr>
      <w:r>
        <w:rPr/>
        <w:t>Формативті бағалау кезінде педагог білім алушыларды кері байланыспен</w:t>
      </w:r>
      <w:r>
        <w:rPr>
          <w:spacing w:val="1"/>
        </w:rPr>
        <w:t> </w:t>
      </w:r>
      <w:r>
        <w:rPr/>
        <w:t>қамтамасыз етуі керек. Ағылшын тілі мұғалімі кері байланысты қажет ететін</w:t>
      </w:r>
      <w:r>
        <w:rPr>
          <w:spacing w:val="1"/>
        </w:rPr>
        <w:t> </w:t>
      </w:r>
      <w:r>
        <w:rPr/>
        <w:t>білім</w:t>
      </w:r>
      <w:r>
        <w:rPr>
          <w:spacing w:val="-1"/>
        </w:rPr>
        <w:t> </w:t>
      </w:r>
      <w:r>
        <w:rPr/>
        <w:t>алушыларды</w:t>
      </w:r>
      <w:r>
        <w:rPr>
          <w:spacing w:val="-4"/>
        </w:rPr>
        <w:t> </w:t>
      </w:r>
      <w:r>
        <w:rPr/>
        <w:t>және</w:t>
      </w:r>
      <w:r>
        <w:rPr>
          <w:spacing w:val="-4"/>
        </w:rPr>
        <w:t> </w:t>
      </w:r>
      <w:r>
        <w:rPr/>
        <w:t>кері байланысты</w:t>
      </w:r>
      <w:r>
        <w:rPr>
          <w:spacing w:val="-1"/>
        </w:rPr>
        <w:t> </w:t>
      </w:r>
      <w:r>
        <w:rPr/>
        <w:t>беру</w:t>
      </w:r>
      <w:r>
        <w:rPr>
          <w:spacing w:val="-5"/>
        </w:rPr>
        <w:t> </w:t>
      </w:r>
      <w:r>
        <w:rPr/>
        <w:t>нысанын өзі анықтайды.</w:t>
      </w:r>
    </w:p>
    <w:p>
      <w:pPr>
        <w:spacing w:before="0"/>
        <w:ind w:left="961" w:right="0" w:firstLine="0"/>
        <w:jc w:val="both"/>
        <w:rPr>
          <w:i/>
          <w:sz w:val="28"/>
        </w:rPr>
      </w:pPr>
      <w:r>
        <w:rPr>
          <w:i/>
          <w:sz w:val="28"/>
        </w:rPr>
        <w:t>Білім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алушылардың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жетістіктері балл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қою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арқылы:</w:t>
      </w:r>
    </w:p>
    <w:p>
      <w:pPr>
        <w:pStyle w:val="ListParagraph"/>
        <w:numPr>
          <w:ilvl w:val="0"/>
          <w:numId w:val="167"/>
        </w:numPr>
        <w:tabs>
          <w:tab w:pos="1125" w:val="left" w:leader="none"/>
        </w:tabs>
        <w:spacing w:line="240" w:lineRule="auto" w:before="44" w:after="0"/>
        <w:ind w:left="1124" w:right="0" w:hanging="164"/>
        <w:jc w:val="both"/>
        <w:rPr>
          <w:sz w:val="28"/>
        </w:rPr>
      </w:pPr>
      <w:r>
        <w:rPr>
          <w:sz w:val="28"/>
        </w:rPr>
        <w:t>тиісті</w:t>
      </w:r>
      <w:r>
        <w:rPr>
          <w:spacing w:val="-2"/>
          <w:sz w:val="28"/>
        </w:rPr>
        <w:t> </w:t>
      </w:r>
      <w:r>
        <w:rPr>
          <w:sz w:val="28"/>
        </w:rPr>
        <w:t>мемлекеттік</w:t>
      </w:r>
      <w:r>
        <w:rPr>
          <w:spacing w:val="-5"/>
          <w:sz w:val="28"/>
        </w:rPr>
        <w:t> </w:t>
      </w:r>
      <w:r>
        <w:rPr>
          <w:sz w:val="28"/>
        </w:rPr>
        <w:t>органдардың</w:t>
      </w:r>
      <w:r>
        <w:rPr>
          <w:spacing w:val="-3"/>
          <w:sz w:val="28"/>
        </w:rPr>
        <w:t> </w:t>
      </w:r>
      <w:r>
        <w:rPr>
          <w:sz w:val="28"/>
        </w:rPr>
        <w:t>шектеу</w:t>
      </w:r>
      <w:r>
        <w:rPr>
          <w:spacing w:val="-3"/>
          <w:sz w:val="28"/>
        </w:rPr>
        <w:t> </w:t>
      </w:r>
      <w:r>
        <w:rPr>
          <w:sz w:val="28"/>
        </w:rPr>
        <w:t>шаралары</w:t>
      </w:r>
      <w:r>
        <w:rPr>
          <w:spacing w:val="-3"/>
          <w:sz w:val="28"/>
        </w:rPr>
        <w:t> </w:t>
      </w:r>
      <w:r>
        <w:rPr>
          <w:sz w:val="28"/>
        </w:rPr>
        <w:t>кезінде;</w:t>
      </w:r>
    </w:p>
    <w:p>
      <w:pPr>
        <w:pStyle w:val="ListParagraph"/>
        <w:numPr>
          <w:ilvl w:val="0"/>
          <w:numId w:val="167"/>
        </w:numPr>
        <w:tabs>
          <w:tab w:pos="1125" w:val="left" w:leader="none"/>
        </w:tabs>
        <w:spacing w:line="240" w:lineRule="auto" w:before="47" w:after="0"/>
        <w:ind w:left="1124" w:right="0" w:hanging="164"/>
        <w:jc w:val="both"/>
        <w:rPr>
          <w:sz w:val="28"/>
        </w:rPr>
      </w:pPr>
      <w:r>
        <w:rPr>
          <w:sz w:val="28"/>
        </w:rPr>
        <w:t>карантин</w:t>
      </w:r>
      <w:r>
        <w:rPr>
          <w:spacing w:val="-4"/>
          <w:sz w:val="28"/>
        </w:rPr>
        <w:t> </w:t>
      </w:r>
      <w:r>
        <w:rPr>
          <w:sz w:val="28"/>
        </w:rPr>
        <w:t>кезінде;</w:t>
      </w:r>
    </w:p>
    <w:p>
      <w:pPr>
        <w:pStyle w:val="ListParagraph"/>
        <w:numPr>
          <w:ilvl w:val="0"/>
          <w:numId w:val="167"/>
        </w:numPr>
        <w:tabs>
          <w:tab w:pos="1226" w:val="left" w:leader="none"/>
        </w:tabs>
        <w:spacing w:line="276" w:lineRule="auto" w:before="51" w:after="0"/>
        <w:ind w:left="253" w:right="274" w:firstLine="708"/>
        <w:jc w:val="both"/>
        <w:rPr>
          <w:sz w:val="28"/>
        </w:rPr>
      </w:pPr>
      <w:r>
        <w:rPr>
          <w:sz w:val="28"/>
        </w:rPr>
        <w:t>әлеуметтік,</w:t>
      </w:r>
      <w:r>
        <w:rPr>
          <w:spacing w:val="1"/>
          <w:sz w:val="28"/>
        </w:rPr>
        <w:t> </w:t>
      </w:r>
      <w:r>
        <w:rPr>
          <w:sz w:val="28"/>
        </w:rPr>
        <w:t>табиғи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техногендік</w:t>
      </w:r>
      <w:r>
        <w:rPr>
          <w:spacing w:val="1"/>
          <w:sz w:val="28"/>
        </w:rPr>
        <w:t> </w:t>
      </w:r>
      <w:r>
        <w:rPr>
          <w:sz w:val="28"/>
        </w:rPr>
        <w:t>сипаттағы</w:t>
      </w:r>
      <w:r>
        <w:rPr>
          <w:spacing w:val="1"/>
          <w:sz w:val="28"/>
        </w:rPr>
        <w:t> </w:t>
      </w:r>
      <w:r>
        <w:rPr>
          <w:sz w:val="28"/>
        </w:rPr>
        <w:t>төтенше</w:t>
      </w:r>
      <w:r>
        <w:rPr>
          <w:spacing w:val="1"/>
          <w:sz w:val="28"/>
        </w:rPr>
        <w:t> </w:t>
      </w:r>
      <w:r>
        <w:rPr>
          <w:sz w:val="28"/>
        </w:rPr>
        <w:t>жағдайлар</w:t>
      </w:r>
      <w:r>
        <w:rPr>
          <w:spacing w:val="1"/>
          <w:sz w:val="28"/>
        </w:rPr>
        <w:t> </w:t>
      </w:r>
      <w:r>
        <w:rPr>
          <w:sz w:val="28"/>
        </w:rPr>
        <w:t>кезінде</w:t>
      </w:r>
      <w:r>
        <w:rPr>
          <w:spacing w:val="1"/>
          <w:sz w:val="28"/>
        </w:rPr>
        <w:t> </w:t>
      </w:r>
      <w:r>
        <w:rPr>
          <w:i/>
          <w:sz w:val="28"/>
        </w:rPr>
        <w:t>формативті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бағаланады</w:t>
      </w:r>
      <w:r>
        <w:rPr>
          <w:sz w:val="28"/>
        </w:rPr>
        <w:t>.</w:t>
      </w:r>
      <w:r>
        <w:rPr>
          <w:spacing w:val="1"/>
          <w:sz w:val="28"/>
        </w:rPr>
        <w:t> </w:t>
      </w:r>
      <w:r>
        <w:rPr>
          <w:sz w:val="28"/>
        </w:rPr>
        <w:t>Аталған</w:t>
      </w:r>
      <w:r>
        <w:rPr>
          <w:spacing w:val="1"/>
          <w:sz w:val="28"/>
        </w:rPr>
        <w:t> </w:t>
      </w:r>
      <w:r>
        <w:rPr>
          <w:sz w:val="28"/>
        </w:rPr>
        <w:t>жағдайларда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жетістіктерін</w:t>
      </w:r>
      <w:r>
        <w:rPr>
          <w:spacing w:val="1"/>
          <w:sz w:val="28"/>
        </w:rPr>
        <w:t> </w:t>
      </w:r>
      <w:r>
        <w:rPr>
          <w:sz w:val="28"/>
        </w:rPr>
        <w:t>бағалау</w:t>
      </w:r>
      <w:r>
        <w:rPr>
          <w:spacing w:val="-5"/>
          <w:sz w:val="28"/>
        </w:rPr>
        <w:t> </w:t>
      </w:r>
      <w:r>
        <w:rPr>
          <w:sz w:val="28"/>
        </w:rPr>
        <w:t>бір балдан</w:t>
      </w:r>
      <w:r>
        <w:rPr>
          <w:spacing w:val="-2"/>
          <w:sz w:val="28"/>
        </w:rPr>
        <w:t> </w:t>
      </w:r>
      <w:r>
        <w:rPr>
          <w:sz w:val="28"/>
        </w:rPr>
        <w:t>10 балға</w:t>
      </w:r>
      <w:r>
        <w:rPr>
          <w:spacing w:val="-3"/>
          <w:sz w:val="28"/>
        </w:rPr>
        <w:t> </w:t>
      </w:r>
      <w:r>
        <w:rPr>
          <w:sz w:val="28"/>
        </w:rPr>
        <w:t>дейінгі</w:t>
      </w:r>
      <w:r>
        <w:rPr>
          <w:spacing w:val="1"/>
          <w:sz w:val="28"/>
        </w:rPr>
        <w:t> </w:t>
      </w:r>
      <w:r>
        <w:rPr>
          <w:sz w:val="28"/>
        </w:rPr>
        <w:t>шекте жүзеге</w:t>
      </w:r>
      <w:r>
        <w:rPr>
          <w:spacing w:val="-1"/>
          <w:sz w:val="28"/>
        </w:rPr>
        <w:t> </w:t>
      </w:r>
      <w:r>
        <w:rPr>
          <w:sz w:val="28"/>
        </w:rPr>
        <w:t>асырылады.</w:t>
      </w:r>
    </w:p>
    <w:p>
      <w:pPr>
        <w:pStyle w:val="BodyText"/>
        <w:spacing w:line="276" w:lineRule="auto"/>
        <w:ind w:right="272"/>
      </w:pPr>
      <w:r>
        <w:rPr/>
        <w:t>Оқу пәнінен әр тоқсан сайын бөлім бойынша жиынтық бағалау (БЖБ)</w:t>
      </w:r>
      <w:r>
        <w:rPr>
          <w:spacing w:val="1"/>
        </w:rPr>
        <w:t> </w:t>
      </w:r>
      <w:r>
        <w:rPr/>
        <w:t>және 1 рет тоқсандық жиынтық бағалау (ТЖБ) өткізіледі. 5-9 сыныптарда БЖБ</w:t>
      </w:r>
      <w:r>
        <w:rPr>
          <w:spacing w:val="1"/>
        </w:rPr>
        <w:t> </w:t>
      </w:r>
      <w:r>
        <w:rPr/>
        <w:t>үшін</w:t>
      </w:r>
      <w:r>
        <w:rPr>
          <w:spacing w:val="-1"/>
        </w:rPr>
        <w:t> </w:t>
      </w:r>
      <w:r>
        <w:rPr/>
        <w:t>максималды</w:t>
      </w:r>
      <w:r>
        <w:rPr>
          <w:spacing w:val="-1"/>
        </w:rPr>
        <w:t> </w:t>
      </w:r>
      <w:r>
        <w:rPr/>
        <w:t>балл</w:t>
      </w:r>
      <w:r>
        <w:rPr>
          <w:spacing w:val="-2"/>
        </w:rPr>
        <w:t> </w:t>
      </w:r>
      <w:r>
        <w:rPr/>
        <w:t>кемінде</w:t>
      </w:r>
      <w:r>
        <w:rPr>
          <w:spacing w:val="-4"/>
        </w:rPr>
        <w:t> </w:t>
      </w:r>
      <w:r>
        <w:rPr/>
        <w:t>7</w:t>
      </w:r>
      <w:r>
        <w:rPr>
          <w:spacing w:val="1"/>
        </w:rPr>
        <w:t> </w:t>
      </w:r>
      <w:r>
        <w:rPr/>
        <w:t>және</w:t>
      </w:r>
      <w:r>
        <w:rPr>
          <w:spacing w:val="-4"/>
        </w:rPr>
        <w:t> </w:t>
      </w:r>
      <w:r>
        <w:rPr/>
        <w:t>20</w:t>
      </w:r>
      <w:r>
        <w:rPr>
          <w:spacing w:val="-3"/>
        </w:rPr>
        <w:t> </w:t>
      </w:r>
      <w:r>
        <w:rPr/>
        <w:t>балдан артық</w:t>
      </w:r>
      <w:r>
        <w:rPr>
          <w:spacing w:val="-1"/>
        </w:rPr>
        <w:t> </w:t>
      </w:r>
      <w:r>
        <w:rPr/>
        <w:t>болмауы керек.</w:t>
      </w:r>
    </w:p>
    <w:p>
      <w:pPr>
        <w:pStyle w:val="BodyText"/>
        <w:spacing w:line="278" w:lineRule="auto"/>
        <w:ind w:right="277"/>
      </w:pPr>
      <w:r>
        <w:rPr/>
        <w:t>Төменде бөлім бойынша жиынтық бағалау (БЖБ) нақты саны көрсетілген</w:t>
      </w:r>
      <w:r>
        <w:rPr>
          <w:spacing w:val="-67"/>
        </w:rPr>
        <w:t> </w:t>
      </w:r>
      <w:r>
        <w:rPr/>
        <w:t>(36-кесте):</w:t>
      </w:r>
    </w:p>
    <w:p>
      <w:pPr>
        <w:pStyle w:val="ListParagraph"/>
        <w:numPr>
          <w:ilvl w:val="0"/>
          <w:numId w:val="166"/>
        </w:numPr>
        <w:tabs>
          <w:tab w:pos="1339" w:val="left" w:leader="none"/>
        </w:tabs>
        <w:spacing w:line="317" w:lineRule="exact" w:before="0" w:after="5"/>
        <w:ind w:left="1338" w:right="0" w:hanging="378"/>
        <w:jc w:val="both"/>
        <w:rPr>
          <w:sz w:val="28"/>
        </w:rPr>
      </w:pPr>
      <w:r>
        <w:rPr>
          <w:b/>
          <w:sz w:val="28"/>
        </w:rPr>
        <w:t>кесте.</w:t>
      </w:r>
      <w:r>
        <w:rPr>
          <w:b/>
          <w:spacing w:val="-4"/>
          <w:sz w:val="28"/>
        </w:rPr>
        <w:t> </w:t>
      </w:r>
      <w:r>
        <w:rPr>
          <w:sz w:val="28"/>
        </w:rPr>
        <w:t>Бөлім</w:t>
      </w:r>
      <w:r>
        <w:rPr>
          <w:spacing w:val="-5"/>
          <w:sz w:val="28"/>
        </w:rPr>
        <w:t> </w:t>
      </w:r>
      <w:r>
        <w:rPr>
          <w:sz w:val="28"/>
        </w:rPr>
        <w:t>бойынша</w:t>
      </w:r>
      <w:r>
        <w:rPr>
          <w:spacing w:val="-1"/>
          <w:sz w:val="28"/>
        </w:rPr>
        <w:t> </w:t>
      </w:r>
      <w:r>
        <w:rPr>
          <w:sz w:val="28"/>
        </w:rPr>
        <w:t>жиынтық</w:t>
      </w:r>
      <w:r>
        <w:rPr>
          <w:spacing w:val="-5"/>
          <w:sz w:val="28"/>
        </w:rPr>
        <w:t> </w:t>
      </w:r>
      <w:r>
        <w:rPr>
          <w:sz w:val="28"/>
        </w:rPr>
        <w:t>бағалау</w:t>
      </w:r>
    </w:p>
    <w:tbl>
      <w:tblPr>
        <w:tblW w:w="0" w:type="auto"/>
        <w:jc w:val="left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6"/>
        <w:gridCol w:w="1390"/>
        <w:gridCol w:w="1558"/>
        <w:gridCol w:w="1419"/>
        <w:gridCol w:w="2895"/>
      </w:tblGrid>
      <w:tr>
        <w:trPr>
          <w:trHeight w:val="261" w:hRule="atLeast"/>
        </w:trPr>
        <w:tc>
          <w:tcPr>
            <w:tcW w:w="2096" w:type="dxa"/>
            <w:vMerge w:val="restart"/>
          </w:tcPr>
          <w:p>
            <w:pPr>
              <w:pStyle w:val="TableParagraph"/>
              <w:spacing w:line="258" w:lineRule="exact"/>
              <w:ind w:left="676"/>
              <w:rPr>
                <w:sz w:val="24"/>
              </w:rPr>
            </w:pPr>
            <w:r>
              <w:rPr>
                <w:sz w:val="24"/>
              </w:rPr>
              <w:t>Сынып</w:t>
            </w:r>
          </w:p>
        </w:tc>
        <w:tc>
          <w:tcPr>
            <w:tcW w:w="7262" w:type="dxa"/>
            <w:gridSpan w:val="4"/>
          </w:tcPr>
          <w:p>
            <w:pPr>
              <w:pStyle w:val="TableParagraph"/>
              <w:spacing w:line="241" w:lineRule="exact"/>
              <w:ind w:left="1218"/>
              <w:rPr>
                <w:sz w:val="24"/>
              </w:rPr>
            </w:pPr>
            <w:r>
              <w:rPr>
                <w:sz w:val="24"/>
              </w:rPr>
              <w:t>Бөлім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жиынтық бағалау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рәсімдерінің саны</w:t>
            </w:r>
          </w:p>
        </w:tc>
      </w:tr>
      <w:tr>
        <w:trPr>
          <w:trHeight w:val="263" w:hRule="atLeast"/>
        </w:trPr>
        <w:tc>
          <w:tcPr>
            <w:tcW w:w="20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1-тоқсан</w:t>
            </w:r>
          </w:p>
        </w:tc>
        <w:tc>
          <w:tcPr>
            <w:tcW w:w="1558" w:type="dxa"/>
          </w:tcPr>
          <w:p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2-тоқсан</w:t>
            </w:r>
          </w:p>
        </w:tc>
        <w:tc>
          <w:tcPr>
            <w:tcW w:w="1419" w:type="dxa"/>
          </w:tcPr>
          <w:p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z w:val="24"/>
              </w:rPr>
              <w:t>3-тоқсан</w:t>
            </w:r>
          </w:p>
        </w:tc>
        <w:tc>
          <w:tcPr>
            <w:tcW w:w="2895" w:type="dxa"/>
          </w:tcPr>
          <w:p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z w:val="24"/>
              </w:rPr>
              <w:t>4-тоқсан</w:t>
            </w:r>
          </w:p>
        </w:tc>
      </w:tr>
      <w:tr>
        <w:trPr>
          <w:trHeight w:val="261" w:hRule="atLeast"/>
        </w:trPr>
        <w:tc>
          <w:tcPr>
            <w:tcW w:w="2096" w:type="dxa"/>
          </w:tcPr>
          <w:p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5-сынып</w:t>
            </w:r>
          </w:p>
        </w:tc>
        <w:tc>
          <w:tcPr>
            <w:tcW w:w="1390" w:type="dxa"/>
          </w:tcPr>
          <w:p>
            <w:pPr>
              <w:pStyle w:val="TableParagraph"/>
              <w:spacing w:line="241" w:lineRule="exact"/>
              <w:ind w:left="553" w:right="54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558" w:type="dxa"/>
          </w:tcPr>
          <w:p>
            <w:pPr>
              <w:pStyle w:val="TableParagraph"/>
              <w:spacing w:line="241" w:lineRule="exact"/>
              <w:ind w:left="301" w:right="29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419" w:type="dxa"/>
          </w:tcPr>
          <w:p>
            <w:pPr>
              <w:pStyle w:val="TableParagraph"/>
              <w:spacing w:line="241" w:lineRule="exact"/>
              <w:ind w:left="203" w:right="193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2895" w:type="dxa"/>
          </w:tcPr>
          <w:p>
            <w:pPr>
              <w:pStyle w:val="TableParagraph"/>
              <w:spacing w:line="241" w:lineRule="exact"/>
              <w:ind w:left="0" w:right="1316"/>
              <w:jc w:val="right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</w:tr>
      <w:tr>
        <w:trPr>
          <w:trHeight w:val="263" w:hRule="atLeast"/>
        </w:trPr>
        <w:tc>
          <w:tcPr>
            <w:tcW w:w="2096" w:type="dxa"/>
          </w:tcPr>
          <w:p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6-сынып</w:t>
            </w:r>
          </w:p>
        </w:tc>
        <w:tc>
          <w:tcPr>
            <w:tcW w:w="1390" w:type="dxa"/>
          </w:tcPr>
          <w:p>
            <w:pPr>
              <w:pStyle w:val="TableParagraph"/>
              <w:spacing w:line="244" w:lineRule="exact"/>
              <w:ind w:left="553" w:right="54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558" w:type="dxa"/>
          </w:tcPr>
          <w:p>
            <w:pPr>
              <w:pStyle w:val="TableParagraph"/>
              <w:spacing w:line="244" w:lineRule="exact"/>
              <w:ind w:left="301" w:right="29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419" w:type="dxa"/>
          </w:tcPr>
          <w:p>
            <w:pPr>
              <w:pStyle w:val="TableParagraph"/>
              <w:spacing w:line="244" w:lineRule="exact"/>
              <w:ind w:left="203" w:right="193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2895" w:type="dxa"/>
          </w:tcPr>
          <w:p>
            <w:pPr>
              <w:pStyle w:val="TableParagraph"/>
              <w:spacing w:line="244" w:lineRule="exact"/>
              <w:ind w:left="0" w:right="1316"/>
              <w:jc w:val="right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</w:tr>
      <w:tr>
        <w:trPr>
          <w:trHeight w:val="261" w:hRule="atLeast"/>
        </w:trPr>
        <w:tc>
          <w:tcPr>
            <w:tcW w:w="2096" w:type="dxa"/>
          </w:tcPr>
          <w:p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7-сынып</w:t>
            </w:r>
          </w:p>
        </w:tc>
        <w:tc>
          <w:tcPr>
            <w:tcW w:w="1390" w:type="dxa"/>
          </w:tcPr>
          <w:p>
            <w:pPr>
              <w:pStyle w:val="TableParagraph"/>
              <w:spacing w:line="241" w:lineRule="exact"/>
              <w:ind w:left="553" w:right="54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558" w:type="dxa"/>
          </w:tcPr>
          <w:p>
            <w:pPr>
              <w:pStyle w:val="TableParagraph"/>
              <w:spacing w:line="241" w:lineRule="exact"/>
              <w:ind w:left="301" w:right="29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419" w:type="dxa"/>
          </w:tcPr>
          <w:p>
            <w:pPr>
              <w:pStyle w:val="TableParagraph"/>
              <w:spacing w:line="241" w:lineRule="exact"/>
              <w:ind w:left="203" w:right="193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2895" w:type="dxa"/>
          </w:tcPr>
          <w:p>
            <w:pPr>
              <w:pStyle w:val="TableParagraph"/>
              <w:spacing w:line="241" w:lineRule="exact"/>
              <w:ind w:left="0" w:right="1316"/>
              <w:jc w:val="right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</w:tr>
      <w:tr>
        <w:trPr>
          <w:trHeight w:val="264" w:hRule="atLeast"/>
        </w:trPr>
        <w:tc>
          <w:tcPr>
            <w:tcW w:w="2096" w:type="dxa"/>
          </w:tcPr>
          <w:p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8-сынып</w:t>
            </w:r>
          </w:p>
        </w:tc>
        <w:tc>
          <w:tcPr>
            <w:tcW w:w="1390" w:type="dxa"/>
          </w:tcPr>
          <w:p>
            <w:pPr>
              <w:pStyle w:val="TableParagraph"/>
              <w:spacing w:line="244" w:lineRule="exact"/>
              <w:ind w:left="553" w:right="54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558" w:type="dxa"/>
          </w:tcPr>
          <w:p>
            <w:pPr>
              <w:pStyle w:val="TableParagraph"/>
              <w:spacing w:line="244" w:lineRule="exact"/>
              <w:ind w:left="301" w:right="29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419" w:type="dxa"/>
          </w:tcPr>
          <w:p>
            <w:pPr>
              <w:pStyle w:val="TableParagraph"/>
              <w:spacing w:line="244" w:lineRule="exact"/>
              <w:ind w:left="203" w:right="193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2895" w:type="dxa"/>
          </w:tcPr>
          <w:p>
            <w:pPr>
              <w:pStyle w:val="TableParagraph"/>
              <w:spacing w:line="244" w:lineRule="exact"/>
              <w:ind w:left="0" w:right="1316"/>
              <w:jc w:val="right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</w:tr>
      <w:tr>
        <w:trPr>
          <w:trHeight w:val="261" w:hRule="atLeast"/>
        </w:trPr>
        <w:tc>
          <w:tcPr>
            <w:tcW w:w="2096" w:type="dxa"/>
          </w:tcPr>
          <w:p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9-сынып</w:t>
            </w:r>
          </w:p>
        </w:tc>
        <w:tc>
          <w:tcPr>
            <w:tcW w:w="1390" w:type="dxa"/>
          </w:tcPr>
          <w:p>
            <w:pPr>
              <w:pStyle w:val="TableParagraph"/>
              <w:spacing w:line="241" w:lineRule="exact"/>
              <w:ind w:left="553" w:right="54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558" w:type="dxa"/>
          </w:tcPr>
          <w:p>
            <w:pPr>
              <w:pStyle w:val="TableParagraph"/>
              <w:spacing w:line="241" w:lineRule="exact"/>
              <w:ind w:left="301" w:right="29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419" w:type="dxa"/>
          </w:tcPr>
          <w:p>
            <w:pPr>
              <w:pStyle w:val="TableParagraph"/>
              <w:spacing w:line="241" w:lineRule="exact"/>
              <w:ind w:left="203" w:right="193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2895" w:type="dxa"/>
          </w:tcPr>
          <w:p>
            <w:pPr>
              <w:pStyle w:val="TableParagraph"/>
              <w:spacing w:line="241" w:lineRule="exact"/>
              <w:ind w:left="0" w:right="1316"/>
              <w:jc w:val="right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</w:tr>
    </w:tbl>
    <w:p>
      <w:pPr>
        <w:pStyle w:val="ListParagraph"/>
        <w:numPr>
          <w:ilvl w:val="0"/>
          <w:numId w:val="168"/>
        </w:numPr>
        <w:tabs>
          <w:tab w:pos="1180" w:val="left" w:leader="none"/>
        </w:tabs>
        <w:spacing w:line="240" w:lineRule="auto" w:before="0" w:after="0"/>
        <w:ind w:left="253" w:right="275" w:firstLine="708"/>
        <w:jc w:val="both"/>
        <w:rPr>
          <w:i/>
          <w:sz w:val="24"/>
        </w:rPr>
      </w:pPr>
      <w:r>
        <w:rPr>
          <w:i/>
          <w:sz w:val="24"/>
        </w:rPr>
        <w:t>Бөлім/ортақ тақырып бойынша жиынтық бағалауда сөйлеу қызметінің екі түрі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біріктіріледі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(мысалы,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тыңдалым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және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айтылым;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оқылым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және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жазылым)</w:t>
      </w:r>
    </w:p>
    <w:p>
      <w:pPr>
        <w:pStyle w:val="BodyText"/>
        <w:spacing w:before="5"/>
        <w:ind w:left="0" w:firstLine="0"/>
        <w:jc w:val="left"/>
        <w:rPr>
          <w:i/>
          <w:sz w:val="27"/>
        </w:rPr>
      </w:pPr>
    </w:p>
    <w:p>
      <w:pPr>
        <w:pStyle w:val="BodyText"/>
        <w:spacing w:line="230" w:lineRule="auto"/>
        <w:ind w:right="275"/>
      </w:pPr>
      <w:r>
        <w:rPr/>
        <w:t>ТЖБ</w:t>
      </w:r>
      <w:r>
        <w:rPr>
          <w:spacing w:val="1"/>
        </w:rPr>
        <w:t> </w:t>
      </w:r>
      <w:r>
        <w:rPr/>
        <w:t>тілдік</w:t>
      </w:r>
      <w:r>
        <w:rPr>
          <w:spacing w:val="1"/>
        </w:rPr>
        <w:t> </w:t>
      </w:r>
      <w:r>
        <w:rPr/>
        <w:t>құзіреттіліктің</w:t>
      </w:r>
      <w:r>
        <w:rPr>
          <w:spacing w:val="1"/>
        </w:rPr>
        <w:t> </w:t>
      </w:r>
      <w:r>
        <w:rPr/>
        <w:t>барлық</w:t>
      </w:r>
      <w:r>
        <w:rPr>
          <w:spacing w:val="1"/>
        </w:rPr>
        <w:t> </w:t>
      </w:r>
      <w:r>
        <w:rPr/>
        <w:t>түрлерін:</w:t>
      </w:r>
      <w:r>
        <w:rPr>
          <w:spacing w:val="1"/>
        </w:rPr>
        <w:t> </w:t>
      </w:r>
      <w:r>
        <w:rPr/>
        <w:t>тыңдалым,</w:t>
      </w:r>
      <w:r>
        <w:rPr>
          <w:spacing w:val="71"/>
        </w:rPr>
        <w:t> </w:t>
      </w:r>
      <w:r>
        <w:rPr/>
        <w:t>айтылым,</w:t>
      </w:r>
      <w:r>
        <w:rPr>
          <w:spacing w:val="1"/>
        </w:rPr>
        <w:t> </w:t>
      </w:r>
      <w:r>
        <w:rPr/>
        <w:t>оқылым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жазылымды</w:t>
      </w:r>
      <w:r>
        <w:rPr>
          <w:spacing w:val="1"/>
        </w:rPr>
        <w:t> </w:t>
      </w:r>
      <w:r>
        <w:rPr/>
        <w:t>тексеруді</w:t>
      </w:r>
      <w:r>
        <w:rPr>
          <w:spacing w:val="1"/>
        </w:rPr>
        <w:t> </w:t>
      </w:r>
      <w:r>
        <w:rPr/>
        <w:t>қамтиды.</w:t>
      </w:r>
      <w:r>
        <w:rPr>
          <w:spacing w:val="1"/>
        </w:rPr>
        <w:t> </w:t>
      </w:r>
      <w:r>
        <w:rPr/>
        <w:t>«Ағылшын</w:t>
      </w:r>
      <w:r>
        <w:rPr>
          <w:spacing w:val="1"/>
        </w:rPr>
        <w:t> </w:t>
      </w:r>
      <w:r>
        <w:rPr/>
        <w:t>тілі»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жиынтық</w:t>
      </w:r>
      <w:r>
        <w:rPr>
          <w:spacing w:val="1"/>
        </w:rPr>
        <w:t> </w:t>
      </w:r>
      <w:r>
        <w:rPr/>
        <w:t>бағалау</w:t>
      </w:r>
      <w:r>
        <w:rPr>
          <w:spacing w:val="1"/>
        </w:rPr>
        <w:t> </w:t>
      </w:r>
      <w:r>
        <w:rPr/>
        <w:t>ерекшеліктері</w:t>
      </w:r>
      <w:r>
        <w:rPr>
          <w:spacing w:val="1"/>
        </w:rPr>
        <w:t> </w:t>
      </w:r>
      <w:r>
        <w:rPr/>
        <w:t>https://smk.edu.kz/</w:t>
      </w:r>
      <w:r>
        <w:rPr>
          <w:spacing w:val="1"/>
        </w:rPr>
        <w:t> </w:t>
      </w:r>
      <w:r>
        <w:rPr/>
        <w:t>сайтында</w:t>
      </w:r>
      <w:r>
        <w:rPr>
          <w:spacing w:val="1"/>
        </w:rPr>
        <w:t> </w:t>
      </w:r>
      <w:r>
        <w:rPr/>
        <w:t>орналастырылған. Аралық бақылау мен тоқсандық қорытынды үшін жиынтық</w:t>
      </w:r>
      <w:r>
        <w:rPr>
          <w:spacing w:val="1"/>
        </w:rPr>
        <w:t> </w:t>
      </w:r>
      <w:r>
        <w:rPr/>
        <w:t>бағалау</w:t>
      </w:r>
      <w:r>
        <w:rPr>
          <w:spacing w:val="-5"/>
        </w:rPr>
        <w:t> </w:t>
      </w:r>
      <w:r>
        <w:rPr/>
        <w:t>тапсырмаларын педагогтер</w:t>
      </w:r>
      <w:r>
        <w:rPr>
          <w:spacing w:val="-3"/>
        </w:rPr>
        <w:t> </w:t>
      </w:r>
      <w:r>
        <w:rPr/>
        <w:t>өздері әзірлейді.</w:t>
      </w:r>
    </w:p>
    <w:p>
      <w:pPr>
        <w:spacing w:after="0" w:line="230" w:lineRule="auto"/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line="230" w:lineRule="auto" w:before="88"/>
        <w:ind w:right="269"/>
      </w:pPr>
      <w:r>
        <w:rPr/>
        <w:t>ТЖБ ұзақтығы - 45 минут. «Айтылым» дағдысы бөлек тексеріледі. ТЖБ</w:t>
      </w:r>
      <w:r>
        <w:rPr>
          <w:spacing w:val="1"/>
        </w:rPr>
        <w:t> </w:t>
      </w:r>
      <w:r>
        <w:rPr/>
        <w:t>үшін балл саны: 5-сыныпта – 20; 6-сыныпта – 22; 7-сыныпта – 24; 8-сыныпта –</w:t>
      </w:r>
      <w:r>
        <w:rPr>
          <w:spacing w:val="1"/>
        </w:rPr>
        <w:t> </w:t>
      </w:r>
      <w:r>
        <w:rPr/>
        <w:t>24; 9-сыныпта</w:t>
      </w:r>
      <w:r>
        <w:rPr>
          <w:spacing w:val="-3"/>
        </w:rPr>
        <w:t> </w:t>
      </w:r>
      <w:r>
        <w:rPr/>
        <w:t>– 24.</w:t>
      </w:r>
    </w:p>
    <w:p>
      <w:pPr>
        <w:pStyle w:val="BodyText"/>
        <w:spacing w:line="228" w:lineRule="auto" w:before="2"/>
        <w:ind w:right="281"/>
      </w:pPr>
      <w:r>
        <w:rPr/>
        <w:t>«Ағылшын</w:t>
      </w:r>
      <w:r>
        <w:rPr>
          <w:spacing w:val="1"/>
        </w:rPr>
        <w:t> </w:t>
      </w:r>
      <w:r>
        <w:rPr/>
        <w:t>тілі»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процесін</w:t>
      </w:r>
      <w:r>
        <w:rPr>
          <w:spacing w:val="1"/>
        </w:rPr>
        <w:t> </w:t>
      </w:r>
      <w:r>
        <w:rPr/>
        <w:t>ұйымдастыруға</w:t>
      </w:r>
      <w:r>
        <w:rPr>
          <w:spacing w:val="1"/>
        </w:rPr>
        <w:t> </w:t>
      </w:r>
      <w:r>
        <w:rPr/>
        <w:t>арналған</w:t>
      </w:r>
      <w:r>
        <w:rPr>
          <w:spacing w:val="-67"/>
        </w:rPr>
        <w:t> </w:t>
      </w:r>
      <w:r>
        <w:rPr/>
        <w:t>ұсынымдар:</w:t>
      </w:r>
    </w:p>
    <w:p>
      <w:pPr>
        <w:pStyle w:val="ListParagraph"/>
        <w:numPr>
          <w:ilvl w:val="0"/>
          <w:numId w:val="169"/>
        </w:numPr>
        <w:tabs>
          <w:tab w:pos="1386" w:val="left" w:leader="none"/>
        </w:tabs>
        <w:spacing w:line="230" w:lineRule="auto" w:before="3" w:after="0"/>
        <w:ind w:left="253" w:right="271" w:firstLine="708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процесін</w:t>
      </w:r>
      <w:r>
        <w:rPr>
          <w:spacing w:val="1"/>
          <w:sz w:val="28"/>
        </w:rPr>
        <w:t> </w:t>
      </w:r>
      <w:r>
        <w:rPr>
          <w:sz w:val="28"/>
        </w:rPr>
        <w:t>қашықтықтан</w:t>
      </w:r>
      <w:r>
        <w:rPr>
          <w:spacing w:val="1"/>
          <w:sz w:val="28"/>
        </w:rPr>
        <w:t> </w:t>
      </w:r>
      <w:r>
        <w:rPr>
          <w:sz w:val="28"/>
        </w:rPr>
        <w:t>ұйымдастыру</w:t>
      </w:r>
      <w:r>
        <w:rPr>
          <w:spacing w:val="1"/>
          <w:sz w:val="28"/>
        </w:rPr>
        <w:t> </w:t>
      </w:r>
      <w:r>
        <w:rPr>
          <w:sz w:val="28"/>
        </w:rPr>
        <w:t>кезінде</w:t>
      </w:r>
      <w:r>
        <w:rPr>
          <w:spacing w:val="1"/>
          <w:sz w:val="28"/>
        </w:rPr>
        <w:t> </w:t>
      </w:r>
      <w:r>
        <w:rPr>
          <w:sz w:val="28"/>
        </w:rPr>
        <w:t>ағылшын</w:t>
      </w:r>
      <w:r>
        <w:rPr>
          <w:spacing w:val="1"/>
          <w:sz w:val="28"/>
        </w:rPr>
        <w:t> </w:t>
      </w:r>
      <w:r>
        <w:rPr>
          <w:sz w:val="28"/>
        </w:rPr>
        <w:t>тілінің</w:t>
      </w:r>
      <w:r>
        <w:rPr>
          <w:spacing w:val="1"/>
          <w:sz w:val="28"/>
        </w:rPr>
        <w:t> </w:t>
      </w:r>
      <w:r>
        <w:rPr>
          <w:sz w:val="28"/>
        </w:rPr>
        <w:t>педагогтеріне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алушылармен</w:t>
      </w:r>
      <w:r>
        <w:rPr>
          <w:spacing w:val="1"/>
          <w:sz w:val="28"/>
        </w:rPr>
        <w:t> </w:t>
      </w:r>
      <w:r>
        <w:rPr>
          <w:sz w:val="28"/>
        </w:rPr>
        <w:t>тығыз</w:t>
      </w:r>
      <w:r>
        <w:rPr>
          <w:spacing w:val="1"/>
          <w:sz w:val="28"/>
        </w:rPr>
        <w:t> </w:t>
      </w:r>
      <w:r>
        <w:rPr>
          <w:sz w:val="28"/>
        </w:rPr>
        <w:t>кері</w:t>
      </w:r>
      <w:r>
        <w:rPr>
          <w:spacing w:val="1"/>
          <w:sz w:val="28"/>
        </w:rPr>
        <w:t> </w:t>
      </w:r>
      <w:r>
        <w:rPr>
          <w:sz w:val="28"/>
        </w:rPr>
        <w:t>байланыс</w:t>
      </w:r>
      <w:r>
        <w:rPr>
          <w:spacing w:val="1"/>
          <w:sz w:val="28"/>
        </w:rPr>
        <w:t> </w:t>
      </w:r>
      <w:r>
        <w:rPr>
          <w:sz w:val="28"/>
        </w:rPr>
        <w:t>орнату</w:t>
      </w:r>
      <w:r>
        <w:rPr>
          <w:spacing w:val="1"/>
          <w:sz w:val="28"/>
        </w:rPr>
        <w:t> </w:t>
      </w:r>
      <w:r>
        <w:rPr>
          <w:sz w:val="28"/>
        </w:rPr>
        <w:t>ұсынылады;</w:t>
      </w:r>
    </w:p>
    <w:p>
      <w:pPr>
        <w:pStyle w:val="ListParagraph"/>
        <w:numPr>
          <w:ilvl w:val="0"/>
          <w:numId w:val="169"/>
        </w:numPr>
        <w:tabs>
          <w:tab w:pos="1386" w:val="left" w:leader="none"/>
        </w:tabs>
        <w:spacing w:line="230" w:lineRule="auto" w:before="0" w:after="0"/>
        <w:ind w:left="253" w:right="267" w:firstLine="708"/>
        <w:jc w:val="both"/>
        <w:rPr>
          <w:sz w:val="28"/>
        </w:rPr>
      </w:pPr>
      <w:r>
        <w:rPr>
          <w:sz w:val="28"/>
        </w:rPr>
        <w:t>Білім алушыларда ауызша және жазбаша сөйлеу мәдениетін (аудио -</w:t>
      </w:r>
      <w:r>
        <w:rPr>
          <w:spacing w:val="1"/>
          <w:sz w:val="28"/>
        </w:rPr>
        <w:t> </w:t>
      </w:r>
      <w:r>
        <w:rPr>
          <w:sz w:val="28"/>
        </w:rPr>
        <w:t>бейнежазбалар,</w:t>
      </w:r>
      <w:r>
        <w:rPr>
          <w:spacing w:val="1"/>
          <w:sz w:val="28"/>
        </w:rPr>
        <w:t> </w:t>
      </w:r>
      <w:r>
        <w:rPr>
          <w:sz w:val="28"/>
        </w:rPr>
        <w:t>фильмдер,</w:t>
      </w:r>
      <w:r>
        <w:rPr>
          <w:spacing w:val="1"/>
          <w:sz w:val="28"/>
        </w:rPr>
        <w:t> </w:t>
      </w:r>
      <w:r>
        <w:rPr>
          <w:sz w:val="28"/>
        </w:rPr>
        <w:t>әндер,</w:t>
      </w:r>
      <w:r>
        <w:rPr>
          <w:spacing w:val="1"/>
          <w:sz w:val="28"/>
        </w:rPr>
        <w:t> </w:t>
      </w:r>
      <w:r>
        <w:rPr>
          <w:sz w:val="28"/>
        </w:rPr>
        <w:t>ғылыми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ойын-сауық</w:t>
      </w:r>
      <w:r>
        <w:rPr>
          <w:spacing w:val="1"/>
          <w:sz w:val="28"/>
        </w:rPr>
        <w:t> </w:t>
      </w:r>
      <w:r>
        <w:rPr>
          <w:sz w:val="28"/>
        </w:rPr>
        <w:t>журналдарынан</w:t>
      </w:r>
      <w:r>
        <w:rPr>
          <w:spacing w:val="-67"/>
          <w:sz w:val="28"/>
        </w:rPr>
        <w:t> </w:t>
      </w:r>
      <w:r>
        <w:rPr>
          <w:sz w:val="28"/>
        </w:rPr>
        <w:t>мақалалар)</w:t>
      </w:r>
      <w:r>
        <w:rPr>
          <w:spacing w:val="1"/>
          <w:sz w:val="28"/>
        </w:rPr>
        <w:t> </w:t>
      </w:r>
      <w:r>
        <w:rPr>
          <w:sz w:val="28"/>
        </w:rPr>
        <w:t>қалыптастыру</w:t>
      </w:r>
      <w:r>
        <w:rPr>
          <w:spacing w:val="1"/>
          <w:sz w:val="28"/>
        </w:rPr>
        <w:t> </w:t>
      </w:r>
      <w:r>
        <w:rPr>
          <w:sz w:val="28"/>
        </w:rPr>
        <w:t>мақсатында</w:t>
      </w:r>
      <w:r>
        <w:rPr>
          <w:spacing w:val="1"/>
          <w:sz w:val="28"/>
        </w:rPr>
        <w:t> </w:t>
      </w:r>
      <w:r>
        <w:rPr>
          <w:sz w:val="28"/>
        </w:rPr>
        <w:t>оқытудың</w:t>
      </w:r>
      <w:r>
        <w:rPr>
          <w:spacing w:val="1"/>
          <w:sz w:val="28"/>
        </w:rPr>
        <w:t> </w:t>
      </w:r>
      <w:r>
        <w:rPr>
          <w:sz w:val="28"/>
        </w:rPr>
        <w:t>түпнұсқа</w:t>
      </w:r>
      <w:r>
        <w:rPr>
          <w:spacing w:val="1"/>
          <w:sz w:val="28"/>
        </w:rPr>
        <w:t> </w:t>
      </w:r>
      <w:r>
        <w:rPr>
          <w:sz w:val="28"/>
        </w:rPr>
        <w:t>материалдарын</w:t>
      </w:r>
      <w:r>
        <w:rPr>
          <w:spacing w:val="1"/>
          <w:sz w:val="28"/>
        </w:rPr>
        <w:t> </w:t>
      </w:r>
      <w:r>
        <w:rPr>
          <w:sz w:val="28"/>
        </w:rPr>
        <w:t>пайдалану; ағылшын тілінде сипаттау, салыстыру, талдау, диалог, пікірталас</w:t>
      </w:r>
      <w:r>
        <w:rPr>
          <w:spacing w:val="1"/>
          <w:sz w:val="28"/>
        </w:rPr>
        <w:t> </w:t>
      </w:r>
      <w:r>
        <w:rPr>
          <w:sz w:val="28"/>
        </w:rPr>
        <w:t>жүргізу, қажетті дәлелдер келтіру, қорытынды жасау және қорыту дағдыларын</w:t>
      </w:r>
      <w:r>
        <w:rPr>
          <w:spacing w:val="1"/>
          <w:sz w:val="28"/>
        </w:rPr>
        <w:t> </w:t>
      </w:r>
      <w:r>
        <w:rPr>
          <w:sz w:val="28"/>
        </w:rPr>
        <w:t>қалыптастыру үшін БАҚ материалдарымен жұмыс істеу;</w:t>
      </w:r>
      <w:r>
        <w:rPr>
          <w:spacing w:val="1"/>
          <w:sz w:val="28"/>
        </w:rPr>
        <w:t> </w:t>
      </w:r>
      <w:r>
        <w:rPr>
          <w:sz w:val="28"/>
        </w:rPr>
        <w:t>анықтамалық және</w:t>
      </w:r>
      <w:r>
        <w:rPr>
          <w:spacing w:val="1"/>
          <w:sz w:val="28"/>
        </w:rPr>
        <w:t> </w:t>
      </w:r>
      <w:r>
        <w:rPr>
          <w:sz w:val="28"/>
        </w:rPr>
        <w:t>энциклопедиялық әдебиеттермен, электрондық ресурстармен өз бетінше жұмыс</w:t>
      </w:r>
      <w:r>
        <w:rPr>
          <w:spacing w:val="-67"/>
          <w:sz w:val="28"/>
        </w:rPr>
        <w:t> </w:t>
      </w:r>
      <w:r>
        <w:rPr>
          <w:sz w:val="28"/>
        </w:rPr>
        <w:t>істеу</w:t>
      </w:r>
      <w:r>
        <w:rPr>
          <w:spacing w:val="1"/>
          <w:sz w:val="28"/>
        </w:rPr>
        <w:t> </w:t>
      </w:r>
      <w:r>
        <w:rPr>
          <w:sz w:val="28"/>
        </w:rPr>
        <w:t>дағдыларын</w:t>
      </w:r>
      <w:r>
        <w:rPr>
          <w:spacing w:val="1"/>
          <w:sz w:val="28"/>
        </w:rPr>
        <w:t> </w:t>
      </w:r>
      <w:r>
        <w:rPr>
          <w:sz w:val="28"/>
        </w:rPr>
        <w:t>қалыптастыру: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алушыларда</w:t>
      </w:r>
      <w:r>
        <w:rPr>
          <w:spacing w:val="1"/>
          <w:sz w:val="28"/>
        </w:rPr>
        <w:t> </w:t>
      </w:r>
      <w:r>
        <w:rPr>
          <w:sz w:val="28"/>
        </w:rPr>
        <w:t>мінез-құлық</w:t>
      </w:r>
      <w:r>
        <w:rPr>
          <w:spacing w:val="1"/>
          <w:sz w:val="28"/>
        </w:rPr>
        <w:t> </w:t>
      </w:r>
      <w:r>
        <w:rPr>
          <w:sz w:val="28"/>
        </w:rPr>
        <w:t>мәдениетін</w:t>
      </w:r>
      <w:r>
        <w:rPr>
          <w:spacing w:val="1"/>
          <w:sz w:val="28"/>
        </w:rPr>
        <w:t> </w:t>
      </w:r>
      <w:r>
        <w:rPr>
          <w:sz w:val="28"/>
        </w:rPr>
        <w:t>қалыптастыру</w:t>
      </w:r>
      <w:r>
        <w:rPr>
          <w:spacing w:val="1"/>
          <w:sz w:val="28"/>
        </w:rPr>
        <w:t> </w:t>
      </w:r>
      <w:r>
        <w:rPr>
          <w:sz w:val="28"/>
        </w:rPr>
        <w:t>мақсатында</w:t>
      </w:r>
      <w:r>
        <w:rPr>
          <w:spacing w:val="1"/>
          <w:sz w:val="28"/>
        </w:rPr>
        <w:t> </w:t>
      </w:r>
      <w:r>
        <w:rPr>
          <w:sz w:val="28"/>
        </w:rPr>
        <w:t>жас</w:t>
      </w:r>
      <w:r>
        <w:rPr>
          <w:spacing w:val="1"/>
          <w:sz w:val="28"/>
        </w:rPr>
        <w:t> </w:t>
      </w:r>
      <w:r>
        <w:rPr>
          <w:sz w:val="28"/>
        </w:rPr>
        <w:t>ерекшеліктеріне</w:t>
      </w:r>
      <w:r>
        <w:rPr>
          <w:spacing w:val="1"/>
          <w:sz w:val="28"/>
        </w:rPr>
        <w:t> </w:t>
      </w:r>
      <w:r>
        <w:rPr>
          <w:sz w:val="28"/>
        </w:rPr>
        <w:t>сай</w:t>
      </w:r>
      <w:r>
        <w:rPr>
          <w:spacing w:val="1"/>
          <w:sz w:val="28"/>
        </w:rPr>
        <w:t> </w:t>
      </w:r>
      <w:r>
        <w:rPr>
          <w:sz w:val="28"/>
        </w:rPr>
        <w:t>мәтіндерді</w:t>
      </w:r>
      <w:r>
        <w:rPr>
          <w:spacing w:val="1"/>
          <w:sz w:val="28"/>
        </w:rPr>
        <w:t> </w:t>
      </w:r>
      <w:r>
        <w:rPr>
          <w:sz w:val="28"/>
        </w:rPr>
        <w:t>пайдалану</w:t>
      </w:r>
      <w:r>
        <w:rPr>
          <w:spacing w:val="1"/>
          <w:sz w:val="28"/>
        </w:rPr>
        <w:t> </w:t>
      </w:r>
      <w:r>
        <w:rPr>
          <w:sz w:val="28"/>
        </w:rPr>
        <w:t>ұсынылады.</w:t>
      </w:r>
    </w:p>
    <w:p>
      <w:pPr>
        <w:pStyle w:val="ListParagraph"/>
        <w:numPr>
          <w:ilvl w:val="0"/>
          <w:numId w:val="169"/>
        </w:numPr>
        <w:tabs>
          <w:tab w:pos="1386" w:val="left" w:leader="none"/>
        </w:tabs>
        <w:spacing w:line="230" w:lineRule="auto" w:before="0" w:after="0"/>
        <w:ind w:left="253" w:right="275" w:firstLine="708"/>
        <w:jc w:val="both"/>
        <w:rPr>
          <w:sz w:val="28"/>
        </w:rPr>
      </w:pPr>
      <w:r>
        <w:rPr>
          <w:sz w:val="28"/>
        </w:rPr>
        <w:t>Білім алушылардың зерттеу дағдылары мен оқу дағдыларын дамытуға</w:t>
      </w:r>
      <w:r>
        <w:rPr>
          <w:spacing w:val="-67"/>
          <w:sz w:val="28"/>
        </w:rPr>
        <w:t> </w:t>
      </w:r>
      <w:r>
        <w:rPr>
          <w:sz w:val="28"/>
        </w:rPr>
        <w:t>бағытталған «Independent project» және «reading for pleasure» бөлімдеріне назар</w:t>
      </w:r>
      <w:r>
        <w:rPr>
          <w:spacing w:val="1"/>
          <w:sz w:val="28"/>
        </w:rPr>
        <w:t> </w:t>
      </w:r>
      <w:r>
        <w:rPr>
          <w:sz w:val="28"/>
        </w:rPr>
        <w:t>аудару ұсынылады. Жобалау жұмысының форматы мен мазмұны (тақырыптық</w:t>
      </w:r>
      <w:r>
        <w:rPr>
          <w:spacing w:val="1"/>
          <w:sz w:val="28"/>
        </w:rPr>
        <w:t> </w:t>
      </w:r>
      <w:r>
        <w:rPr>
          <w:sz w:val="28"/>
        </w:rPr>
        <w:t>мазмұны,</w:t>
      </w:r>
      <w:r>
        <w:rPr>
          <w:spacing w:val="1"/>
          <w:sz w:val="28"/>
        </w:rPr>
        <w:t> </w:t>
      </w:r>
      <w:r>
        <w:rPr>
          <w:sz w:val="28"/>
        </w:rPr>
        <w:t>қызмет</w:t>
      </w:r>
      <w:r>
        <w:rPr>
          <w:spacing w:val="1"/>
          <w:sz w:val="28"/>
        </w:rPr>
        <w:t> </w:t>
      </w:r>
      <w:r>
        <w:rPr>
          <w:sz w:val="28"/>
        </w:rPr>
        <w:t>түрлері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нысандары,</w:t>
      </w:r>
      <w:r>
        <w:rPr>
          <w:spacing w:val="1"/>
          <w:sz w:val="28"/>
        </w:rPr>
        <w:t> </w:t>
      </w:r>
      <w:r>
        <w:rPr>
          <w:sz w:val="28"/>
        </w:rPr>
        <w:t>күтілетін</w:t>
      </w:r>
      <w:r>
        <w:rPr>
          <w:spacing w:val="1"/>
          <w:sz w:val="28"/>
        </w:rPr>
        <w:t> </w:t>
      </w:r>
      <w:r>
        <w:rPr>
          <w:sz w:val="28"/>
        </w:rPr>
        <w:t>нәтижелер,</w:t>
      </w:r>
      <w:r>
        <w:rPr>
          <w:spacing w:val="1"/>
          <w:sz w:val="28"/>
        </w:rPr>
        <w:t> </w:t>
      </w:r>
      <w:r>
        <w:rPr>
          <w:sz w:val="28"/>
        </w:rPr>
        <w:t>бағалау</w:t>
      </w:r>
      <w:r>
        <w:rPr>
          <w:spacing w:val="1"/>
          <w:sz w:val="28"/>
        </w:rPr>
        <w:t> </w:t>
      </w:r>
      <w:r>
        <w:rPr>
          <w:sz w:val="28"/>
        </w:rPr>
        <w:t>нысандары</w:t>
      </w:r>
      <w:r>
        <w:rPr>
          <w:spacing w:val="-1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т.б.)</w:t>
      </w:r>
      <w:r>
        <w:rPr>
          <w:spacing w:val="-1"/>
          <w:sz w:val="28"/>
        </w:rPr>
        <w:t> </w:t>
      </w:r>
      <w:r>
        <w:rPr>
          <w:sz w:val="28"/>
        </w:rPr>
        <w:t>мектеп</w:t>
      </w:r>
      <w:r>
        <w:rPr>
          <w:spacing w:val="-1"/>
          <w:sz w:val="28"/>
        </w:rPr>
        <w:t> </w:t>
      </w:r>
      <w:r>
        <w:rPr>
          <w:sz w:val="28"/>
        </w:rPr>
        <w:t>әдістемелік</w:t>
      </w:r>
      <w:r>
        <w:rPr>
          <w:spacing w:val="-1"/>
          <w:sz w:val="28"/>
        </w:rPr>
        <w:t> </w:t>
      </w:r>
      <w:r>
        <w:rPr>
          <w:sz w:val="28"/>
        </w:rPr>
        <w:t>бірлестіктері ішінде</w:t>
      </w:r>
      <w:r>
        <w:rPr>
          <w:spacing w:val="-1"/>
          <w:sz w:val="28"/>
        </w:rPr>
        <w:t> </w:t>
      </w:r>
      <w:r>
        <w:rPr>
          <w:sz w:val="28"/>
        </w:rPr>
        <w:t>талқылау;</w:t>
      </w:r>
    </w:p>
    <w:p>
      <w:pPr>
        <w:pStyle w:val="ListParagraph"/>
        <w:numPr>
          <w:ilvl w:val="0"/>
          <w:numId w:val="169"/>
        </w:numPr>
        <w:tabs>
          <w:tab w:pos="1386" w:val="left" w:leader="none"/>
        </w:tabs>
        <w:spacing w:line="230" w:lineRule="auto" w:before="0" w:after="0"/>
        <w:ind w:left="253" w:right="273" w:firstLine="708"/>
        <w:jc w:val="both"/>
        <w:rPr>
          <w:i/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алушыларға шамадан</w:t>
      </w:r>
      <w:r>
        <w:rPr>
          <w:spacing w:val="1"/>
          <w:sz w:val="28"/>
        </w:rPr>
        <w:t> </w:t>
      </w:r>
      <w:r>
        <w:rPr>
          <w:sz w:val="28"/>
        </w:rPr>
        <w:t>тыс жүктеменің алдын алу мақсатында</w:t>
      </w:r>
      <w:r>
        <w:rPr>
          <w:spacing w:val="1"/>
          <w:sz w:val="28"/>
        </w:rPr>
        <w:t> </w:t>
      </w:r>
      <w:r>
        <w:rPr>
          <w:sz w:val="28"/>
        </w:rPr>
        <w:t>педагогке үй тапсырмасының көлемін реттеу ұсынылады </w:t>
      </w:r>
      <w:r>
        <w:rPr>
          <w:i/>
          <w:sz w:val="28"/>
        </w:rPr>
        <w:t>(ҚР «Орта білім беру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ұйымдарында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үй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тапсырмасын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ұйымдастыру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және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орындау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бойынша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әдістемелік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ұсынымдар»,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ҚР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БҒМ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2017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жылғы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«24»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сәуірдегі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№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182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бұйрығы).</w:t>
      </w:r>
    </w:p>
    <w:p>
      <w:pPr>
        <w:pStyle w:val="ListParagraph"/>
        <w:numPr>
          <w:ilvl w:val="0"/>
          <w:numId w:val="169"/>
        </w:numPr>
        <w:tabs>
          <w:tab w:pos="1386" w:val="left" w:leader="none"/>
        </w:tabs>
        <w:spacing w:line="228" w:lineRule="auto" w:before="0" w:after="0"/>
        <w:ind w:left="253" w:right="272" w:firstLine="708"/>
        <w:jc w:val="both"/>
        <w:rPr>
          <w:sz w:val="28"/>
        </w:rPr>
      </w:pPr>
      <w:r>
        <w:rPr>
          <w:sz w:val="28"/>
        </w:rPr>
        <w:t>Жазбаша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ауызша</w:t>
      </w:r>
      <w:r>
        <w:rPr>
          <w:spacing w:val="1"/>
          <w:sz w:val="28"/>
        </w:rPr>
        <w:t> </w:t>
      </w:r>
      <w:r>
        <w:rPr>
          <w:sz w:val="28"/>
        </w:rPr>
        <w:t>сөйлеу</w:t>
      </w:r>
      <w:r>
        <w:rPr>
          <w:spacing w:val="1"/>
          <w:sz w:val="28"/>
        </w:rPr>
        <w:t> </w:t>
      </w:r>
      <w:r>
        <w:rPr>
          <w:sz w:val="28"/>
        </w:rPr>
        <w:t>дағдыларын</w:t>
      </w:r>
      <w:r>
        <w:rPr>
          <w:spacing w:val="1"/>
          <w:sz w:val="28"/>
        </w:rPr>
        <w:t> </w:t>
      </w:r>
      <w:r>
        <w:rPr>
          <w:sz w:val="28"/>
        </w:rPr>
        <w:t>дамытатын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мақсаттарына</w:t>
      </w:r>
      <w:r>
        <w:rPr>
          <w:spacing w:val="1"/>
          <w:sz w:val="28"/>
        </w:rPr>
        <w:t> </w:t>
      </w:r>
      <w:r>
        <w:rPr>
          <w:sz w:val="28"/>
        </w:rPr>
        <w:t>ерекше</w:t>
      </w:r>
      <w:r>
        <w:rPr>
          <w:spacing w:val="1"/>
          <w:sz w:val="28"/>
        </w:rPr>
        <w:t> </w:t>
      </w:r>
      <w:r>
        <w:rPr>
          <w:sz w:val="28"/>
        </w:rPr>
        <w:t>назар</w:t>
      </w:r>
      <w:r>
        <w:rPr>
          <w:spacing w:val="1"/>
          <w:sz w:val="28"/>
        </w:rPr>
        <w:t> </w:t>
      </w:r>
      <w:r>
        <w:rPr>
          <w:sz w:val="28"/>
        </w:rPr>
        <w:t>аудару</w:t>
      </w:r>
      <w:r>
        <w:rPr>
          <w:spacing w:val="1"/>
          <w:sz w:val="28"/>
        </w:rPr>
        <w:t> </w:t>
      </w:r>
      <w:r>
        <w:rPr>
          <w:sz w:val="28"/>
        </w:rPr>
        <w:t>керек.</w:t>
      </w:r>
      <w:r>
        <w:rPr>
          <w:spacing w:val="1"/>
          <w:sz w:val="28"/>
        </w:rPr>
        <w:t> </w:t>
      </w:r>
      <w:r>
        <w:rPr>
          <w:sz w:val="28"/>
        </w:rPr>
        <w:t>Жазбаша</w:t>
      </w:r>
      <w:r>
        <w:rPr>
          <w:spacing w:val="1"/>
          <w:sz w:val="28"/>
        </w:rPr>
        <w:t> </w:t>
      </w:r>
      <w:r>
        <w:rPr>
          <w:sz w:val="28"/>
        </w:rPr>
        <w:t>тапсырмаларды</w:t>
      </w:r>
      <w:r>
        <w:rPr>
          <w:spacing w:val="1"/>
          <w:sz w:val="28"/>
        </w:rPr>
        <w:t> </w:t>
      </w:r>
      <w:r>
        <w:rPr>
          <w:sz w:val="28"/>
        </w:rPr>
        <w:t>көбірек</w:t>
      </w:r>
      <w:r>
        <w:rPr>
          <w:spacing w:val="1"/>
          <w:sz w:val="28"/>
        </w:rPr>
        <w:t> </w:t>
      </w:r>
      <w:r>
        <w:rPr>
          <w:sz w:val="28"/>
        </w:rPr>
        <w:t>орындаған жағдайда</w:t>
      </w:r>
      <w:r>
        <w:rPr>
          <w:spacing w:val="1"/>
          <w:sz w:val="28"/>
        </w:rPr>
        <w:t> </w:t>
      </w:r>
      <w:r>
        <w:rPr>
          <w:sz w:val="28"/>
        </w:rPr>
        <w:t>сабақтың коммуникативті сипаты өзгереді, оқу сапаасына</w:t>
      </w:r>
      <w:r>
        <w:rPr>
          <w:spacing w:val="1"/>
          <w:sz w:val="28"/>
        </w:rPr>
        <w:t> </w:t>
      </w:r>
      <w:r>
        <w:rPr>
          <w:sz w:val="28"/>
        </w:rPr>
        <w:t>нұқсан</w:t>
      </w:r>
      <w:r>
        <w:rPr>
          <w:spacing w:val="1"/>
          <w:sz w:val="28"/>
        </w:rPr>
        <w:t> </w:t>
      </w:r>
      <w:r>
        <w:rPr>
          <w:sz w:val="28"/>
        </w:rPr>
        <w:t>келуі</w:t>
      </w:r>
      <w:r>
        <w:rPr>
          <w:spacing w:val="1"/>
          <w:sz w:val="28"/>
        </w:rPr>
        <w:t> </w:t>
      </w:r>
      <w:r>
        <w:rPr>
          <w:sz w:val="28"/>
        </w:rPr>
        <w:t>мүмкін.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жетістіктерінің</w:t>
      </w:r>
      <w:r>
        <w:rPr>
          <w:spacing w:val="1"/>
          <w:sz w:val="28"/>
        </w:rPr>
        <w:t> </w:t>
      </w:r>
      <w:r>
        <w:rPr>
          <w:sz w:val="28"/>
        </w:rPr>
        <w:t>нәтижелерін</w:t>
      </w:r>
      <w:r>
        <w:rPr>
          <w:spacing w:val="1"/>
          <w:sz w:val="28"/>
        </w:rPr>
        <w:t> </w:t>
      </w:r>
      <w:r>
        <w:rPr>
          <w:sz w:val="28"/>
        </w:rPr>
        <w:t>тексеру</w:t>
      </w:r>
      <w:r>
        <w:rPr>
          <w:spacing w:val="1"/>
          <w:sz w:val="28"/>
        </w:rPr>
        <w:t> </w:t>
      </w:r>
      <w:r>
        <w:rPr>
          <w:sz w:val="28"/>
        </w:rPr>
        <w:t>кезінде</w:t>
      </w:r>
      <w:r>
        <w:rPr>
          <w:spacing w:val="1"/>
          <w:sz w:val="28"/>
        </w:rPr>
        <w:t> </w:t>
      </w:r>
      <w:r>
        <w:rPr>
          <w:sz w:val="28"/>
        </w:rPr>
        <w:t>педагог</w:t>
      </w:r>
      <w:r>
        <w:rPr>
          <w:spacing w:val="1"/>
          <w:sz w:val="28"/>
        </w:rPr>
        <w:t> </w:t>
      </w:r>
      <w:r>
        <w:rPr>
          <w:sz w:val="28"/>
        </w:rPr>
        <w:t>ауызша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жазбаша</w:t>
      </w:r>
      <w:r>
        <w:rPr>
          <w:spacing w:val="1"/>
          <w:sz w:val="28"/>
        </w:rPr>
        <w:t> </w:t>
      </w:r>
      <w:r>
        <w:rPr>
          <w:sz w:val="28"/>
        </w:rPr>
        <w:t>жұмыстарды</w:t>
      </w:r>
      <w:r>
        <w:rPr>
          <w:spacing w:val="71"/>
          <w:sz w:val="28"/>
        </w:rPr>
        <w:t> </w:t>
      </w:r>
      <w:r>
        <w:rPr>
          <w:sz w:val="28"/>
        </w:rPr>
        <w:t>орындауға</w:t>
      </w:r>
      <w:r>
        <w:rPr>
          <w:spacing w:val="1"/>
          <w:sz w:val="28"/>
        </w:rPr>
        <w:t> </w:t>
      </w:r>
      <w:r>
        <w:rPr>
          <w:sz w:val="28"/>
        </w:rPr>
        <w:t>арналған</w:t>
      </w:r>
      <w:r>
        <w:rPr>
          <w:spacing w:val="-1"/>
          <w:sz w:val="28"/>
        </w:rPr>
        <w:t> </w:t>
      </w:r>
      <w:r>
        <w:rPr>
          <w:sz w:val="28"/>
        </w:rPr>
        <w:t>тапсырмалардың</w:t>
      </w:r>
      <w:r>
        <w:rPr>
          <w:spacing w:val="-1"/>
          <w:sz w:val="28"/>
        </w:rPr>
        <w:t> </w:t>
      </w:r>
      <w:r>
        <w:rPr>
          <w:sz w:val="28"/>
        </w:rPr>
        <w:t>санының сәйкестігін</w:t>
      </w:r>
      <w:r>
        <w:rPr>
          <w:spacing w:val="-1"/>
          <w:sz w:val="28"/>
        </w:rPr>
        <w:t> </w:t>
      </w:r>
      <w:r>
        <w:rPr>
          <w:sz w:val="28"/>
        </w:rPr>
        <w:t>қарастыру</w:t>
      </w:r>
      <w:r>
        <w:rPr>
          <w:spacing w:val="-4"/>
          <w:sz w:val="28"/>
        </w:rPr>
        <w:t> </w:t>
      </w:r>
      <w:r>
        <w:rPr>
          <w:sz w:val="28"/>
        </w:rPr>
        <w:t>қажет;</w:t>
      </w:r>
    </w:p>
    <w:p>
      <w:pPr>
        <w:pStyle w:val="ListParagraph"/>
        <w:numPr>
          <w:ilvl w:val="0"/>
          <w:numId w:val="169"/>
        </w:numPr>
        <w:tabs>
          <w:tab w:pos="1386" w:val="left" w:leader="none"/>
        </w:tabs>
        <w:spacing w:line="228" w:lineRule="auto" w:before="0" w:after="0"/>
        <w:ind w:left="253" w:right="271" w:firstLine="708"/>
        <w:jc w:val="both"/>
        <w:rPr>
          <w:sz w:val="28"/>
        </w:rPr>
      </w:pPr>
      <w:r>
        <w:rPr>
          <w:sz w:val="28"/>
        </w:rPr>
        <w:t>Ағылшын тілінің мұғалімдеріне түрлі тапсырмаларды кезектестіріп,</w:t>
      </w:r>
      <w:r>
        <w:rPr>
          <w:spacing w:val="1"/>
          <w:sz w:val="28"/>
        </w:rPr>
        <w:t> </w:t>
      </w:r>
      <w:r>
        <w:rPr>
          <w:sz w:val="28"/>
        </w:rPr>
        <w:t>біріктіру</w:t>
      </w:r>
      <w:r>
        <w:rPr>
          <w:spacing w:val="1"/>
          <w:sz w:val="28"/>
        </w:rPr>
        <w:t> </w:t>
      </w:r>
      <w:r>
        <w:rPr>
          <w:sz w:val="28"/>
        </w:rPr>
        <w:t>ұсынылады:</w:t>
      </w:r>
      <w:r>
        <w:rPr>
          <w:spacing w:val="1"/>
          <w:sz w:val="28"/>
        </w:rPr>
        <w:t> </w:t>
      </w:r>
      <w:r>
        <w:rPr>
          <w:sz w:val="28"/>
        </w:rPr>
        <w:t>ауызша,</w:t>
      </w:r>
      <w:r>
        <w:rPr>
          <w:spacing w:val="1"/>
          <w:sz w:val="28"/>
        </w:rPr>
        <w:t> </w:t>
      </w:r>
      <w:r>
        <w:rPr>
          <w:sz w:val="28"/>
        </w:rPr>
        <w:t>жазбаша,</w:t>
      </w:r>
      <w:r>
        <w:rPr>
          <w:spacing w:val="1"/>
          <w:sz w:val="28"/>
        </w:rPr>
        <w:t> </w:t>
      </w:r>
      <w:r>
        <w:rPr>
          <w:sz w:val="28"/>
        </w:rPr>
        <w:t>міндетті,</w:t>
      </w:r>
      <w:r>
        <w:rPr>
          <w:spacing w:val="1"/>
          <w:sz w:val="28"/>
        </w:rPr>
        <w:t> </w:t>
      </w:r>
      <w:r>
        <w:rPr>
          <w:sz w:val="28"/>
        </w:rPr>
        <w:t>таңдау</w:t>
      </w:r>
      <w:r>
        <w:rPr>
          <w:spacing w:val="1"/>
          <w:sz w:val="28"/>
        </w:rPr>
        <w:t> </w:t>
      </w:r>
      <w:r>
        <w:rPr>
          <w:sz w:val="28"/>
        </w:rPr>
        <w:t>бойынша,</w:t>
      </w:r>
      <w:r>
        <w:rPr>
          <w:spacing w:val="1"/>
          <w:sz w:val="28"/>
        </w:rPr>
        <w:t> </w:t>
      </w:r>
      <w:r>
        <w:rPr>
          <w:sz w:val="28"/>
        </w:rPr>
        <w:t>жалпы,</w:t>
      </w:r>
      <w:r>
        <w:rPr>
          <w:spacing w:val="1"/>
          <w:sz w:val="28"/>
        </w:rPr>
        <w:t> </w:t>
      </w:r>
      <w:r>
        <w:rPr>
          <w:sz w:val="28"/>
        </w:rPr>
        <w:t>сараланған,</w:t>
      </w:r>
      <w:r>
        <w:rPr>
          <w:spacing w:val="1"/>
          <w:sz w:val="28"/>
        </w:rPr>
        <w:t> </w:t>
      </w:r>
      <w:r>
        <w:rPr>
          <w:sz w:val="28"/>
        </w:rPr>
        <w:t>жеке,</w:t>
      </w:r>
      <w:r>
        <w:rPr>
          <w:spacing w:val="1"/>
          <w:sz w:val="28"/>
        </w:rPr>
        <w:t> </w:t>
      </w:r>
      <w:r>
        <w:rPr>
          <w:sz w:val="28"/>
        </w:rPr>
        <w:t>аралас,</w:t>
      </w:r>
      <w:r>
        <w:rPr>
          <w:spacing w:val="1"/>
          <w:sz w:val="28"/>
        </w:rPr>
        <w:t> </w:t>
      </w:r>
      <w:r>
        <w:rPr>
          <w:sz w:val="28"/>
        </w:rPr>
        <w:t>шығармашылық.</w:t>
      </w:r>
      <w:r>
        <w:rPr>
          <w:spacing w:val="1"/>
          <w:sz w:val="28"/>
        </w:rPr>
        <w:t> </w:t>
      </w:r>
      <w:r>
        <w:rPr>
          <w:sz w:val="28"/>
        </w:rPr>
        <w:t>Шығармашылық</w:t>
      </w:r>
      <w:r>
        <w:rPr>
          <w:spacing w:val="1"/>
          <w:sz w:val="28"/>
        </w:rPr>
        <w:t> </w:t>
      </w:r>
      <w:r>
        <w:rPr>
          <w:sz w:val="28"/>
        </w:rPr>
        <w:t>сипаттағы</w:t>
      </w:r>
      <w:r>
        <w:rPr>
          <w:spacing w:val="1"/>
          <w:sz w:val="28"/>
        </w:rPr>
        <w:t> </w:t>
      </w:r>
      <w:r>
        <w:rPr>
          <w:sz w:val="28"/>
        </w:rPr>
        <w:t>тапсырмалар</w:t>
      </w:r>
      <w:r>
        <w:rPr>
          <w:spacing w:val="-1"/>
          <w:sz w:val="28"/>
        </w:rPr>
        <w:t> </w:t>
      </w:r>
      <w:r>
        <w:rPr>
          <w:sz w:val="28"/>
        </w:rPr>
        <w:t>алдында</w:t>
      </w:r>
      <w:r>
        <w:rPr>
          <w:spacing w:val="-1"/>
          <w:sz w:val="28"/>
        </w:rPr>
        <w:t> </w:t>
      </w:r>
      <w:r>
        <w:rPr>
          <w:sz w:val="28"/>
        </w:rPr>
        <w:t>сабақта</w:t>
      </w:r>
      <w:r>
        <w:rPr>
          <w:spacing w:val="-4"/>
          <w:sz w:val="28"/>
        </w:rPr>
        <w:t> </w:t>
      </w:r>
      <w:r>
        <w:rPr>
          <w:sz w:val="28"/>
        </w:rPr>
        <w:t>дайындық жұмыстары</w:t>
      </w:r>
      <w:r>
        <w:rPr>
          <w:spacing w:val="-1"/>
          <w:sz w:val="28"/>
        </w:rPr>
        <w:t> </w:t>
      </w:r>
      <w:r>
        <w:rPr>
          <w:sz w:val="28"/>
        </w:rPr>
        <w:t>жүргізіледі.</w:t>
      </w:r>
    </w:p>
    <w:p>
      <w:pPr>
        <w:pStyle w:val="BodyText"/>
        <w:spacing w:before="8"/>
        <w:ind w:lef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67">
            <wp:simplePos x="0" y="0"/>
            <wp:positionH relativeFrom="page">
              <wp:posOffset>1246505</wp:posOffset>
            </wp:positionH>
            <wp:positionV relativeFrom="paragraph">
              <wp:posOffset>219909</wp:posOffset>
            </wp:positionV>
            <wp:extent cx="2101074" cy="420052"/>
            <wp:effectExtent l="0" t="0" r="0" b="0"/>
            <wp:wrapTopAndBottom/>
            <wp:docPr id="5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1074" cy="420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28" w:lineRule="auto" w:before="47"/>
        <w:ind w:left="253" w:right="272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>5-9-сынып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білім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алушылары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үшін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Ы.Алтынсариннің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180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жылдық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мерейтойына орай оның еңбектерін насихаттау мақсатында шет тілінде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(ағылшын,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неміс,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француз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тілдері)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диктант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жұмыстарын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жүргізу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ұсынылады).</w:t>
      </w:r>
    </w:p>
    <w:p>
      <w:pPr>
        <w:spacing w:after="0" w:line="228" w:lineRule="auto"/>
        <w:jc w:val="both"/>
        <w:rPr>
          <w:sz w:val="28"/>
        </w:rPr>
        <w:sectPr>
          <w:pgSz w:w="11910" w:h="16840"/>
          <w:pgMar w:header="0" w:footer="947" w:top="1020" w:bottom="1220" w:left="880" w:right="860"/>
        </w:sectPr>
      </w:pPr>
    </w:p>
    <w:p>
      <w:pPr>
        <w:spacing w:line="312" w:lineRule="exact" w:before="77"/>
        <w:ind w:left="2514" w:right="0" w:firstLine="0"/>
        <w:jc w:val="both"/>
        <w:rPr>
          <w:b/>
          <w:sz w:val="28"/>
        </w:rPr>
      </w:pPr>
      <w:r>
        <w:rPr>
          <w:b/>
          <w:sz w:val="28"/>
        </w:rPr>
        <w:t>«Нeміс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тілі»,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«Француз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тілі»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пәндері</w:t>
      </w:r>
    </w:p>
    <w:p>
      <w:pPr>
        <w:pStyle w:val="BodyText"/>
        <w:spacing w:line="228" w:lineRule="auto" w:before="4"/>
        <w:ind w:right="271"/>
      </w:pPr>
      <w:r>
        <w:rPr>
          <w:b/>
        </w:rPr>
        <w:t>«</w:t>
      </w:r>
      <w:r>
        <w:rPr/>
        <w:t>2021-2022 оқу жылында оқу процесі 5-9-сыныптар жаңартылған 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мазмұнының</w:t>
      </w:r>
      <w:r>
        <w:rPr>
          <w:spacing w:val="1"/>
        </w:rPr>
        <w:t> </w:t>
      </w:r>
      <w:r>
        <w:rPr/>
        <w:t>келесі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бағдарламалары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жүзеге</w:t>
      </w:r>
      <w:r>
        <w:rPr>
          <w:spacing w:val="1"/>
        </w:rPr>
        <w:t> </w:t>
      </w:r>
      <w:r>
        <w:rPr/>
        <w:t>асырылады:</w:t>
      </w:r>
    </w:p>
    <w:p>
      <w:pPr>
        <w:pStyle w:val="BodyText"/>
        <w:spacing w:line="211" w:lineRule="auto" w:before="1"/>
        <w:ind w:right="271"/>
      </w:pPr>
      <w:r>
        <w:rPr/>
        <w:t>«Негізгі</w:t>
      </w:r>
      <w:r>
        <w:rPr>
          <w:spacing w:val="1"/>
        </w:rPr>
        <w:t> </w:t>
      </w:r>
      <w:r>
        <w:rPr/>
        <w:t>орта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 деңгейінің</w:t>
      </w:r>
      <w:r>
        <w:rPr>
          <w:spacing w:val="1"/>
        </w:rPr>
        <w:t> </w:t>
      </w:r>
      <w:r>
        <w:rPr/>
        <w:t>5-9-сыныптарына</w:t>
      </w:r>
      <w:r>
        <w:rPr>
          <w:spacing w:val="1"/>
        </w:rPr>
        <w:t> </w:t>
      </w:r>
      <w:r>
        <w:rPr/>
        <w:t>арналған</w:t>
      </w:r>
      <w:r>
        <w:rPr>
          <w:spacing w:val="1"/>
        </w:rPr>
        <w:t> </w:t>
      </w:r>
      <w:r>
        <w:rPr/>
        <w:t>«Неміс</w:t>
      </w:r>
      <w:r>
        <w:rPr>
          <w:spacing w:val="1"/>
        </w:rPr>
        <w:t> </w:t>
      </w:r>
      <w:r>
        <w:rPr/>
        <w:t>тілі» оқу пәні бойынша жаңартылған мазмұндағы Үлгілік оқу бағдарламасы»</w:t>
      </w:r>
      <w:r>
        <w:rPr>
          <w:spacing w:val="1"/>
        </w:rPr>
        <w:t> </w:t>
      </w:r>
      <w:r>
        <w:rPr/>
        <w:t>(ҚР</w:t>
      </w:r>
      <w:r>
        <w:rPr>
          <w:spacing w:val="-1"/>
        </w:rPr>
        <w:t> </w:t>
      </w:r>
      <w:r>
        <w:rPr/>
        <w:t>БҒМ</w:t>
      </w:r>
      <w:r>
        <w:rPr>
          <w:spacing w:val="-3"/>
        </w:rPr>
        <w:t> </w:t>
      </w:r>
      <w:r>
        <w:rPr/>
        <w:t>2019 жылғы 26</w:t>
      </w:r>
      <w:r>
        <w:rPr>
          <w:spacing w:val="1"/>
        </w:rPr>
        <w:t> </w:t>
      </w:r>
      <w:r>
        <w:rPr/>
        <w:t>шілдедегі №</w:t>
      </w:r>
      <w:r>
        <w:rPr>
          <w:spacing w:val="-3"/>
        </w:rPr>
        <w:t> </w:t>
      </w:r>
      <w:r>
        <w:rPr/>
        <w:t>334</w:t>
      </w:r>
      <w:r>
        <w:rPr>
          <w:spacing w:val="1"/>
        </w:rPr>
        <w:t> </w:t>
      </w:r>
      <w:r>
        <w:rPr/>
        <w:t>бұйрығына</w:t>
      </w:r>
      <w:r>
        <w:rPr>
          <w:spacing w:val="-4"/>
        </w:rPr>
        <w:t> </w:t>
      </w:r>
      <w:r>
        <w:rPr/>
        <w:t>7-қосымша);</w:t>
      </w:r>
    </w:p>
    <w:p>
      <w:pPr>
        <w:pStyle w:val="BodyText"/>
        <w:spacing w:line="211" w:lineRule="auto"/>
        <w:ind w:right="275"/>
      </w:pPr>
      <w:r>
        <w:rPr/>
        <w:t>«Нeгізгі opтa білім бepу дeңгeйінің 5-9-сыныптapынa apнaлғaн «Француз</w:t>
      </w:r>
      <w:r>
        <w:rPr>
          <w:spacing w:val="1"/>
        </w:rPr>
        <w:t> </w:t>
      </w:r>
      <w:r>
        <w:rPr/>
        <w:t>тілі» oқу пәні бoйыншa жaңapтылғaн мaзмұндaғы Үлгілік oқу бaғдapлaмaсы»</w:t>
      </w:r>
      <w:r>
        <w:rPr>
          <w:spacing w:val="1"/>
        </w:rPr>
        <w:t> </w:t>
      </w:r>
      <w:r>
        <w:rPr/>
        <w:t>(ҚР</w:t>
      </w:r>
      <w:r>
        <w:rPr>
          <w:spacing w:val="-1"/>
        </w:rPr>
        <w:t> </w:t>
      </w:r>
      <w:r>
        <w:rPr/>
        <w:t>БҒМ</w:t>
      </w:r>
      <w:r>
        <w:rPr>
          <w:spacing w:val="-3"/>
        </w:rPr>
        <w:t> </w:t>
      </w:r>
      <w:r>
        <w:rPr/>
        <w:t>2019 жылғы 26</w:t>
      </w:r>
      <w:r>
        <w:rPr>
          <w:spacing w:val="1"/>
        </w:rPr>
        <w:t> </w:t>
      </w:r>
      <w:r>
        <w:rPr/>
        <w:t>шілдeдeгі №</w:t>
      </w:r>
      <w:r>
        <w:rPr>
          <w:spacing w:val="-3"/>
        </w:rPr>
        <w:t> </w:t>
      </w:r>
      <w:r>
        <w:rPr/>
        <w:t>334</w:t>
      </w:r>
      <w:r>
        <w:rPr>
          <w:spacing w:val="1"/>
        </w:rPr>
        <w:t> </w:t>
      </w:r>
      <w:r>
        <w:rPr/>
        <w:t>бұйpығынa</w:t>
      </w:r>
      <w:r>
        <w:rPr>
          <w:spacing w:val="-4"/>
        </w:rPr>
        <w:t> </w:t>
      </w:r>
      <w:r>
        <w:rPr/>
        <w:t>8-қoсымшa).</w:t>
      </w:r>
    </w:p>
    <w:p>
      <w:pPr>
        <w:pStyle w:val="BodyText"/>
        <w:ind w:right="275"/>
      </w:pP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бағдарламалары</w:t>
      </w:r>
      <w:r>
        <w:rPr>
          <w:spacing w:val="1"/>
        </w:rPr>
        <w:t> </w:t>
      </w:r>
      <w:r>
        <w:rPr/>
        <w:t>ұзақ</w:t>
      </w:r>
      <w:r>
        <w:rPr>
          <w:spacing w:val="1"/>
        </w:rPr>
        <w:t> </w:t>
      </w:r>
      <w:r>
        <w:rPr/>
        <w:t>мерзімді</w:t>
      </w:r>
      <w:r>
        <w:rPr>
          <w:spacing w:val="1"/>
        </w:rPr>
        <w:t> </w:t>
      </w:r>
      <w:r>
        <w:rPr/>
        <w:t>жоспарға</w:t>
      </w:r>
      <w:r>
        <w:rPr>
          <w:spacing w:val="1"/>
        </w:rPr>
        <w:t> </w:t>
      </w:r>
      <w:r>
        <w:rPr/>
        <w:t>сәйкес</w:t>
      </w:r>
      <w:r>
        <w:rPr>
          <w:spacing w:val="1"/>
        </w:rPr>
        <w:t> </w:t>
      </w:r>
      <w:r>
        <w:rPr/>
        <w:t>жүзеге</w:t>
      </w:r>
      <w:r>
        <w:rPr>
          <w:spacing w:val="1"/>
        </w:rPr>
        <w:t> </w:t>
      </w:r>
      <w:r>
        <w:rPr/>
        <w:t>асырылады.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тоқсан</w:t>
      </w:r>
      <w:r>
        <w:rPr>
          <w:spacing w:val="1"/>
        </w:rPr>
        <w:t> </w:t>
      </w:r>
      <w:r>
        <w:rPr/>
        <w:t>ішіндегі</w:t>
      </w:r>
      <w:r>
        <w:rPr>
          <w:spacing w:val="1"/>
        </w:rPr>
        <w:t> </w:t>
      </w:r>
      <w:r>
        <w:rPr/>
        <w:t>тақырыптарды</w:t>
      </w:r>
      <w:r>
        <w:rPr>
          <w:spacing w:val="1"/>
        </w:rPr>
        <w:t> </w:t>
      </w:r>
      <w:r>
        <w:rPr/>
        <w:t>зерделеу</w:t>
      </w:r>
      <w:r>
        <w:rPr>
          <w:spacing w:val="1"/>
        </w:rPr>
        <w:t> </w:t>
      </w:r>
      <w:r>
        <w:rPr/>
        <w:t>тәртібін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олардың</w:t>
      </w:r>
      <w:r>
        <w:rPr>
          <w:spacing w:val="-1"/>
        </w:rPr>
        <w:t> </w:t>
      </w:r>
      <w:r>
        <w:rPr/>
        <w:t>сағаттарын</w:t>
      </w:r>
      <w:r>
        <w:rPr>
          <w:spacing w:val="-2"/>
        </w:rPr>
        <w:t> </w:t>
      </w:r>
      <w:r>
        <w:rPr/>
        <w:t>өз қалауы бойынша</w:t>
      </w:r>
      <w:r>
        <w:rPr>
          <w:spacing w:val="-3"/>
        </w:rPr>
        <w:t> </w:t>
      </w:r>
      <w:r>
        <w:rPr/>
        <w:t>бөледі.</w:t>
      </w:r>
    </w:p>
    <w:p>
      <w:pPr>
        <w:pStyle w:val="BodyText"/>
        <w:spacing w:line="228" w:lineRule="auto"/>
        <w:ind w:right="272"/>
      </w:pPr>
      <w:r>
        <w:rPr/>
        <w:t>«Неміс тілі», «Француз тілі»</w:t>
      </w:r>
      <w:r>
        <w:rPr>
          <w:spacing w:val="1"/>
        </w:rPr>
        <w:t> </w:t>
      </w:r>
      <w:r>
        <w:rPr/>
        <w:t>оқу пәндері бойынша оқу бағдарламалары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тілдік</w:t>
      </w:r>
      <w:r>
        <w:rPr>
          <w:spacing w:val="1"/>
        </w:rPr>
        <w:t> </w:t>
      </w:r>
      <w:r>
        <w:rPr/>
        <w:t>дағдыларын</w:t>
      </w:r>
      <w:r>
        <w:rPr>
          <w:spacing w:val="1"/>
        </w:rPr>
        <w:t> </w:t>
      </w:r>
      <w:r>
        <w:rPr/>
        <w:t>дамыту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сөйлеу</w:t>
      </w:r>
      <w:r>
        <w:rPr>
          <w:spacing w:val="70"/>
        </w:rPr>
        <w:t> </w:t>
      </w:r>
      <w:r>
        <w:rPr/>
        <w:t>қызметінің</w:t>
      </w:r>
      <w:r>
        <w:rPr>
          <w:spacing w:val="1"/>
        </w:rPr>
        <w:t> </w:t>
      </w:r>
      <w:r>
        <w:rPr/>
        <w:t>төрт</w:t>
      </w:r>
      <w:r>
        <w:rPr>
          <w:spacing w:val="1"/>
        </w:rPr>
        <w:t> </w:t>
      </w:r>
      <w:r>
        <w:rPr/>
        <w:t>түрін</w:t>
      </w:r>
      <w:r>
        <w:rPr>
          <w:spacing w:val="1"/>
        </w:rPr>
        <w:t> </w:t>
      </w:r>
      <w:r>
        <w:rPr/>
        <w:t>(тыңдалым,</w:t>
      </w:r>
      <w:r>
        <w:rPr>
          <w:spacing w:val="1"/>
        </w:rPr>
        <w:t> </w:t>
      </w:r>
      <w:r>
        <w:rPr/>
        <w:t>айтылым,</w:t>
      </w:r>
      <w:r>
        <w:rPr>
          <w:spacing w:val="1"/>
        </w:rPr>
        <w:t> </w:t>
      </w:r>
      <w:r>
        <w:rPr/>
        <w:t>оқылым,</w:t>
      </w:r>
      <w:r>
        <w:rPr>
          <w:spacing w:val="1"/>
        </w:rPr>
        <w:t> </w:t>
      </w:r>
      <w:r>
        <w:rPr/>
        <w:t>жазылым)</w:t>
      </w:r>
      <w:r>
        <w:rPr>
          <w:spacing w:val="1"/>
        </w:rPr>
        <w:t> </w:t>
      </w:r>
      <w:r>
        <w:rPr/>
        <w:t>дамытуға</w:t>
      </w:r>
      <w:r>
        <w:rPr>
          <w:spacing w:val="1"/>
        </w:rPr>
        <w:t> </w:t>
      </w:r>
      <w:r>
        <w:rPr/>
        <w:t>бағытталған.</w:t>
      </w:r>
      <w:r>
        <w:rPr>
          <w:spacing w:val="-67"/>
        </w:rPr>
        <w:t> </w:t>
      </w:r>
      <w:r>
        <w:rPr/>
        <w:t>Негізгі</w:t>
      </w:r>
      <w:r>
        <w:rPr>
          <w:spacing w:val="1"/>
        </w:rPr>
        <w:t> </w:t>
      </w:r>
      <w:r>
        <w:rPr/>
        <w:t>орта</w:t>
      </w:r>
      <w:r>
        <w:rPr>
          <w:spacing w:val="1"/>
        </w:rPr>
        <w:t> </w:t>
      </w:r>
      <w:r>
        <w:rPr/>
        <w:t>білімді</w:t>
      </w:r>
      <w:r>
        <w:rPr>
          <w:spacing w:val="1"/>
        </w:rPr>
        <w:t> </w:t>
      </w:r>
      <w:r>
        <w:rPr/>
        <w:t>(5-9-сыныптар)</w:t>
      </w:r>
      <w:r>
        <w:rPr>
          <w:spacing w:val="1"/>
        </w:rPr>
        <w:t> </w:t>
      </w:r>
      <w:r>
        <w:rPr/>
        <w:t>аяқтаған</w:t>
      </w:r>
      <w:r>
        <w:rPr>
          <w:spacing w:val="1"/>
        </w:rPr>
        <w:t> </w:t>
      </w:r>
      <w:r>
        <w:rPr/>
        <w:t>кезде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</w:t>
      </w:r>
      <w:r>
        <w:rPr>
          <w:spacing w:val="1"/>
        </w:rPr>
        <w:t> </w:t>
      </w:r>
      <w:r>
        <w:rPr/>
        <w:t>Жалпыеуропалық</w:t>
      </w:r>
      <w:r>
        <w:rPr>
          <w:spacing w:val="1"/>
        </w:rPr>
        <w:t> </w:t>
      </w:r>
      <w:r>
        <w:rPr/>
        <w:t>құзіреттілігіне</w:t>
      </w:r>
      <w:r>
        <w:rPr>
          <w:spacing w:val="1"/>
        </w:rPr>
        <w:t> </w:t>
      </w:r>
      <w:r>
        <w:rPr/>
        <w:t>сәйкес</w:t>
      </w:r>
      <w:r>
        <w:rPr>
          <w:spacing w:val="1"/>
        </w:rPr>
        <w:t> </w:t>
      </w:r>
      <w:r>
        <w:rPr/>
        <w:t>(Common</w:t>
      </w:r>
      <w:r>
        <w:rPr>
          <w:spacing w:val="1"/>
        </w:rPr>
        <w:t> </w:t>
      </w:r>
      <w:r>
        <w:rPr/>
        <w:t>European</w:t>
      </w:r>
      <w:r>
        <w:rPr>
          <w:spacing w:val="1"/>
        </w:rPr>
        <w:t> </w:t>
      </w:r>
      <w:r>
        <w:rPr/>
        <w:t>Framework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Reference/ CEFR) тілдік</w:t>
      </w:r>
      <w:r>
        <w:rPr>
          <w:spacing w:val="-1"/>
        </w:rPr>
        <w:t> </w:t>
      </w:r>
      <w:r>
        <w:rPr/>
        <w:t>А2</w:t>
      </w:r>
      <w:r>
        <w:rPr>
          <w:spacing w:val="1"/>
        </w:rPr>
        <w:t> </w:t>
      </w:r>
      <w:r>
        <w:rPr/>
        <w:t>деңгейін</w:t>
      </w:r>
      <w:r>
        <w:rPr>
          <w:spacing w:val="-1"/>
        </w:rPr>
        <w:t> </w:t>
      </w:r>
      <w:r>
        <w:rPr/>
        <w:t>меңгерулері</w:t>
      </w:r>
      <w:r>
        <w:rPr>
          <w:spacing w:val="1"/>
        </w:rPr>
        <w:t> </w:t>
      </w:r>
      <w:r>
        <w:rPr/>
        <w:t>қажет.</w:t>
      </w:r>
    </w:p>
    <w:p>
      <w:pPr>
        <w:pStyle w:val="BodyText"/>
        <w:spacing w:line="228" w:lineRule="auto"/>
        <w:ind w:right="277"/>
      </w:pPr>
      <w:r>
        <w:rPr/>
        <w:t>«Нeміс</w:t>
      </w:r>
      <w:r>
        <w:rPr>
          <w:spacing w:val="1"/>
        </w:rPr>
        <w:t> </w:t>
      </w:r>
      <w:r>
        <w:rPr/>
        <w:t>тілі»,</w:t>
      </w:r>
      <w:r>
        <w:rPr>
          <w:spacing w:val="1"/>
        </w:rPr>
        <w:t> </w:t>
      </w:r>
      <w:r>
        <w:rPr/>
        <w:t>«Француз</w:t>
      </w:r>
      <w:r>
        <w:rPr>
          <w:spacing w:val="1"/>
        </w:rPr>
        <w:t> </w:t>
      </w:r>
      <w:r>
        <w:rPr/>
        <w:t>тілі»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пәндері</w:t>
      </w:r>
      <w:r>
        <w:rPr>
          <w:spacing w:val="1"/>
        </w:rPr>
        <w:t> </w:t>
      </w:r>
      <w:r>
        <w:rPr/>
        <w:t>бойыншa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жүктeмeсінің</w:t>
      </w:r>
      <w:r>
        <w:rPr>
          <w:spacing w:val="1"/>
        </w:rPr>
        <w:t> </w:t>
      </w:r>
      <w:r>
        <w:rPr/>
        <w:t>көлeмі:</w:t>
      </w:r>
    </w:p>
    <w:p>
      <w:pPr>
        <w:pStyle w:val="BodyText"/>
        <w:spacing w:line="228" w:lineRule="auto"/>
        <w:ind w:left="961" w:right="2829" w:firstLine="0"/>
      </w:pPr>
      <w:r>
        <w:rPr/>
        <w:t>5-сыныптa-aптaсынa 3 сaғaт, оқу жылындa 102 сaғaт;</w:t>
      </w:r>
      <w:r>
        <w:rPr>
          <w:spacing w:val="-67"/>
        </w:rPr>
        <w:t> </w:t>
      </w:r>
      <w:r>
        <w:rPr/>
        <w:t>6-сыныптa-aптaсынa 3 сaғaт, оқу жылындa 102 сaғaт;</w:t>
      </w:r>
      <w:r>
        <w:rPr>
          <w:spacing w:val="-67"/>
        </w:rPr>
        <w:t> </w:t>
      </w:r>
      <w:r>
        <w:rPr/>
        <w:t>7-сыныптa-aптaсынa 3 сaғaт, оқу жылындa 102 сaғaт;</w:t>
      </w:r>
      <w:r>
        <w:rPr>
          <w:spacing w:val="-67"/>
        </w:rPr>
        <w:t> </w:t>
      </w:r>
      <w:r>
        <w:rPr/>
        <w:t>8-сыныптa-aптaсынa</w:t>
      </w:r>
      <w:r>
        <w:rPr>
          <w:spacing w:val="-2"/>
        </w:rPr>
        <w:t> </w:t>
      </w:r>
      <w:r>
        <w:rPr/>
        <w:t>3</w:t>
      </w:r>
      <w:r>
        <w:rPr>
          <w:spacing w:val="-1"/>
        </w:rPr>
        <w:t> </w:t>
      </w:r>
      <w:r>
        <w:rPr/>
        <w:t>сaғaт,</w:t>
      </w:r>
      <w:r>
        <w:rPr>
          <w:spacing w:val="-5"/>
        </w:rPr>
        <w:t> </w:t>
      </w:r>
      <w:r>
        <w:rPr/>
        <w:t>оқу</w:t>
      </w:r>
      <w:r>
        <w:rPr>
          <w:spacing w:val="-5"/>
        </w:rPr>
        <w:t> </w:t>
      </w:r>
      <w:r>
        <w:rPr/>
        <w:t>жылындa</w:t>
      </w:r>
      <w:r>
        <w:rPr>
          <w:spacing w:val="-3"/>
        </w:rPr>
        <w:t> </w:t>
      </w:r>
      <w:r>
        <w:rPr/>
        <w:t>102 сaғaт;</w:t>
      </w:r>
    </w:p>
    <w:p>
      <w:pPr>
        <w:pStyle w:val="BodyText"/>
        <w:spacing w:line="301" w:lineRule="exact"/>
        <w:ind w:left="961" w:firstLine="0"/>
      </w:pPr>
      <w:r>
        <w:rPr/>
        <w:t>9-сыныптa-aптaсынa</w:t>
      </w:r>
      <w:r>
        <w:rPr>
          <w:spacing w:val="-2"/>
        </w:rPr>
        <w:t> </w:t>
      </w:r>
      <w:r>
        <w:rPr/>
        <w:t>3</w:t>
      </w:r>
      <w:r>
        <w:rPr>
          <w:spacing w:val="-1"/>
        </w:rPr>
        <w:t> </w:t>
      </w:r>
      <w:r>
        <w:rPr/>
        <w:t>сaғaт,</w:t>
      </w:r>
      <w:r>
        <w:rPr>
          <w:spacing w:val="-5"/>
        </w:rPr>
        <w:t> </w:t>
      </w:r>
      <w:r>
        <w:rPr/>
        <w:t>оқу</w:t>
      </w:r>
      <w:r>
        <w:rPr>
          <w:spacing w:val="-5"/>
        </w:rPr>
        <w:t> </w:t>
      </w:r>
      <w:r>
        <w:rPr/>
        <w:t>жылындa</w:t>
      </w:r>
      <w:r>
        <w:rPr>
          <w:spacing w:val="-4"/>
        </w:rPr>
        <w:t> </w:t>
      </w:r>
      <w:r>
        <w:rPr/>
        <w:t>102 сaғaтты</w:t>
      </w:r>
      <w:r>
        <w:rPr>
          <w:spacing w:val="-4"/>
        </w:rPr>
        <w:t> </w:t>
      </w:r>
      <w:r>
        <w:rPr/>
        <w:t>құрайды.</w:t>
      </w:r>
    </w:p>
    <w:p>
      <w:pPr>
        <w:pStyle w:val="BodyText"/>
        <w:spacing w:line="228" w:lineRule="auto" w:before="3"/>
        <w:ind w:right="275"/>
      </w:pPr>
      <w:r>
        <w:rPr/>
        <w:t>Оқу</w:t>
      </w:r>
      <w:r>
        <w:rPr>
          <w:spacing w:val="1"/>
        </w:rPr>
        <w:t> </w:t>
      </w:r>
      <w:r>
        <w:rPr/>
        <w:t>бaғдaрлaмалары</w:t>
      </w:r>
      <w:r>
        <w:rPr>
          <w:spacing w:val="1"/>
        </w:rPr>
        <w:t> </w:t>
      </w:r>
      <w:r>
        <w:rPr/>
        <w:t>ҚР</w:t>
      </w:r>
      <w:r>
        <w:rPr>
          <w:spacing w:val="1"/>
        </w:rPr>
        <w:t> </w:t>
      </w:r>
      <w:r>
        <w:rPr/>
        <w:t>БҒМ</w:t>
      </w:r>
      <w:r>
        <w:rPr>
          <w:spacing w:val="1"/>
        </w:rPr>
        <w:t> </w:t>
      </w:r>
      <w:r>
        <w:rPr/>
        <w:t>бұйрығымeн</w:t>
      </w:r>
      <w:r>
        <w:rPr>
          <w:spacing w:val="1"/>
        </w:rPr>
        <w:t> </w:t>
      </w:r>
      <w:r>
        <w:rPr/>
        <w:t>бeкітілгeн</w:t>
      </w:r>
      <w:r>
        <w:rPr>
          <w:spacing w:val="1"/>
        </w:rPr>
        <w:t> </w:t>
      </w:r>
      <w:r>
        <w:rPr/>
        <w:t>жәнe</w:t>
      </w:r>
      <w:r>
        <w:rPr>
          <w:spacing w:val="1"/>
        </w:rPr>
        <w:t> </w:t>
      </w:r>
      <w:r>
        <w:rPr/>
        <w:t>Ы.</w:t>
      </w:r>
      <w:r>
        <w:rPr>
          <w:spacing w:val="-67"/>
        </w:rPr>
        <w:t> </w:t>
      </w:r>
      <w:r>
        <w:rPr/>
        <w:t>Aлтынсaрин aтындaғы Ұлттық білім aкaдeмиясының https://nao.kz/. сaйтындa</w:t>
      </w:r>
      <w:r>
        <w:rPr>
          <w:spacing w:val="1"/>
        </w:rPr>
        <w:t> </w:t>
      </w:r>
      <w:r>
        <w:rPr/>
        <w:t>орнaлaстырылғaн.</w:t>
      </w:r>
    </w:p>
    <w:p>
      <w:pPr>
        <w:pStyle w:val="BodyText"/>
        <w:spacing w:line="228" w:lineRule="auto" w:before="1"/>
        <w:ind w:right="269"/>
      </w:pPr>
      <w:r>
        <w:rPr/>
        <w:t>Негізгі</w:t>
      </w:r>
      <w:r>
        <w:rPr>
          <w:spacing w:val="1"/>
        </w:rPr>
        <w:t> </w:t>
      </w:r>
      <w:r>
        <w:rPr/>
        <w:t>орта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деңгейінде</w:t>
      </w:r>
      <w:r>
        <w:rPr>
          <w:spacing w:val="1"/>
        </w:rPr>
        <w:t> </w:t>
      </w:r>
      <w:r>
        <w:rPr/>
        <w:t>шетел</w:t>
      </w:r>
      <w:r>
        <w:rPr>
          <w:spacing w:val="1"/>
        </w:rPr>
        <w:t> </w:t>
      </w:r>
      <w:r>
        <w:rPr/>
        <w:t>тілін</w:t>
      </w:r>
      <w:r>
        <w:rPr>
          <w:spacing w:val="1"/>
        </w:rPr>
        <w:t> </w:t>
      </w:r>
      <w:r>
        <w:rPr/>
        <w:t>оқытудың</w:t>
      </w:r>
      <w:r>
        <w:rPr>
          <w:spacing w:val="1"/>
        </w:rPr>
        <w:t> </w:t>
      </w:r>
      <w:r>
        <w:rPr/>
        <w:t>мақсаты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талдау, бағалау және шығармашылық ойлауын дамытуға ықпал ететін түрлі</w:t>
      </w:r>
      <w:r>
        <w:rPr>
          <w:spacing w:val="1"/>
        </w:rPr>
        <w:t> </w:t>
      </w:r>
      <w:r>
        <w:rPr/>
        <w:t>тапсырмалар арқылы білім алушылардың тілдік дағдыларын дамыту. Сонымен</w:t>
      </w:r>
      <w:r>
        <w:rPr>
          <w:spacing w:val="1"/>
        </w:rPr>
        <w:t> </w:t>
      </w:r>
      <w:r>
        <w:rPr/>
        <w:t>қатар,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</w:t>
      </w:r>
      <w:r>
        <w:rPr>
          <w:spacing w:val="1"/>
        </w:rPr>
        <w:t> </w:t>
      </w:r>
      <w:r>
        <w:rPr/>
        <w:t>ауызша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жазбаша</w:t>
      </w:r>
      <w:r>
        <w:rPr>
          <w:spacing w:val="1"/>
        </w:rPr>
        <w:t> </w:t>
      </w:r>
      <w:r>
        <w:rPr/>
        <w:t>көптеген</w:t>
      </w:r>
      <w:r>
        <w:rPr>
          <w:spacing w:val="1"/>
        </w:rPr>
        <w:t> </w:t>
      </w:r>
      <w:r>
        <w:rPr/>
        <w:t>дереккөздерімен</w:t>
      </w:r>
      <w:r>
        <w:rPr>
          <w:spacing w:val="1"/>
        </w:rPr>
        <w:t> </w:t>
      </w:r>
      <w:r>
        <w:rPr/>
        <w:t>жұмыс</w:t>
      </w:r>
      <w:r>
        <w:rPr>
          <w:spacing w:val="-1"/>
        </w:rPr>
        <w:t> </w:t>
      </w:r>
      <w:r>
        <w:rPr/>
        <w:t>жасауды көздейді.</w:t>
      </w:r>
    </w:p>
    <w:p>
      <w:pPr>
        <w:pStyle w:val="BodyText"/>
        <w:spacing w:line="300" w:lineRule="exact"/>
        <w:ind w:left="961" w:firstLine="0"/>
      </w:pPr>
      <w:r>
        <w:rPr/>
        <w:t>Негізгі</w:t>
      </w:r>
      <w:r>
        <w:rPr>
          <w:spacing w:val="45"/>
        </w:rPr>
        <w:t> </w:t>
      </w:r>
      <w:r>
        <w:rPr/>
        <w:t>орта</w:t>
      </w:r>
      <w:r>
        <w:rPr>
          <w:spacing w:val="113"/>
        </w:rPr>
        <w:t> </w:t>
      </w:r>
      <w:r>
        <w:rPr/>
        <w:t>білім</w:t>
      </w:r>
      <w:r>
        <w:rPr>
          <w:spacing w:val="111"/>
        </w:rPr>
        <w:t> </w:t>
      </w:r>
      <w:r>
        <w:rPr/>
        <w:t>беру</w:t>
      </w:r>
      <w:r>
        <w:rPr>
          <w:spacing w:val="109"/>
        </w:rPr>
        <w:t> </w:t>
      </w:r>
      <w:r>
        <w:rPr/>
        <w:t>деңгейінің</w:t>
      </w:r>
      <w:r>
        <w:rPr>
          <w:spacing w:val="114"/>
        </w:rPr>
        <w:t> </w:t>
      </w:r>
      <w:r>
        <w:rPr/>
        <w:t>(5-9-сыныптар)</w:t>
      </w:r>
      <w:r>
        <w:rPr>
          <w:spacing w:val="113"/>
        </w:rPr>
        <w:t> </w:t>
      </w:r>
      <w:r>
        <w:rPr/>
        <w:t>білім</w:t>
      </w:r>
      <w:r>
        <w:rPr>
          <w:spacing w:val="113"/>
        </w:rPr>
        <w:t> </w:t>
      </w:r>
      <w:r>
        <w:rPr/>
        <w:t>aлушылaры</w:t>
      </w:r>
    </w:p>
    <w:p>
      <w:pPr>
        <w:pStyle w:val="BodyText"/>
        <w:spacing w:line="228" w:lineRule="auto" w:before="5"/>
        <w:ind w:right="269" w:firstLine="0"/>
      </w:pPr>
      <w:r>
        <w:rPr/>
        <w:t>«Нeміс</w:t>
      </w:r>
      <w:r>
        <w:rPr>
          <w:spacing w:val="1"/>
        </w:rPr>
        <w:t> </w:t>
      </w:r>
      <w:r>
        <w:rPr/>
        <w:t>тілі»,</w:t>
      </w:r>
      <w:r>
        <w:rPr>
          <w:spacing w:val="1"/>
        </w:rPr>
        <w:t> </w:t>
      </w:r>
      <w:r>
        <w:rPr/>
        <w:t>«Француз</w:t>
      </w:r>
      <w:r>
        <w:rPr>
          <w:spacing w:val="1"/>
        </w:rPr>
        <w:t> </w:t>
      </w:r>
      <w:r>
        <w:rPr/>
        <w:t>тілі»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пәндері</w:t>
      </w:r>
      <w:r>
        <w:rPr>
          <w:spacing w:val="1"/>
        </w:rPr>
        <w:t> </w:t>
      </w:r>
      <w:r>
        <w:rPr/>
        <w:t>бойыншa</w:t>
      </w:r>
      <w:r>
        <w:rPr>
          <w:spacing w:val="1"/>
        </w:rPr>
        <w:t> </w:t>
      </w:r>
      <w:r>
        <w:rPr/>
        <w:t>кeлeсі</w:t>
      </w:r>
      <w:r>
        <w:rPr>
          <w:spacing w:val="1"/>
        </w:rPr>
        <w:t> </w:t>
      </w:r>
      <w:r>
        <w:rPr/>
        <w:t>тaқырыптaрғa</w:t>
      </w:r>
      <w:r>
        <w:rPr>
          <w:spacing w:val="1"/>
        </w:rPr>
        <w:t> </w:t>
      </w:r>
      <w:r>
        <w:rPr/>
        <w:t>бaйлaнысты</w:t>
      </w:r>
      <w:r>
        <w:rPr>
          <w:spacing w:val="-1"/>
        </w:rPr>
        <w:t> </w:t>
      </w:r>
      <w:r>
        <w:rPr/>
        <w:t>лeксикaны мeңгeрeді</w:t>
      </w:r>
      <w:r>
        <w:rPr>
          <w:spacing w:val="1"/>
        </w:rPr>
        <w:t> </w:t>
      </w:r>
      <w:r>
        <w:rPr/>
        <w:t>(37-кесте).</w:t>
      </w:r>
    </w:p>
    <w:p>
      <w:pPr>
        <w:pStyle w:val="BodyText"/>
        <w:spacing w:before="7"/>
        <w:ind w:left="0" w:firstLine="0"/>
        <w:jc w:val="left"/>
        <w:rPr>
          <w:sz w:val="25"/>
        </w:rPr>
      </w:pPr>
    </w:p>
    <w:p>
      <w:pPr>
        <w:pStyle w:val="ListParagraph"/>
        <w:numPr>
          <w:ilvl w:val="0"/>
          <w:numId w:val="170"/>
        </w:numPr>
        <w:tabs>
          <w:tab w:pos="1339" w:val="left" w:leader="none"/>
        </w:tabs>
        <w:spacing w:line="240" w:lineRule="auto" w:before="0" w:after="5"/>
        <w:ind w:left="1338" w:right="0" w:hanging="378"/>
        <w:jc w:val="both"/>
        <w:rPr>
          <w:sz w:val="28"/>
        </w:rPr>
      </w:pPr>
      <w:r>
        <w:rPr>
          <w:b/>
          <w:sz w:val="28"/>
        </w:rPr>
        <w:t>кесте.</w:t>
      </w:r>
      <w:r>
        <w:rPr>
          <w:b/>
          <w:spacing w:val="-6"/>
          <w:sz w:val="28"/>
        </w:rPr>
        <w:t> </w:t>
      </w:r>
      <w:r>
        <w:rPr>
          <w:sz w:val="28"/>
        </w:rPr>
        <w:t>Тақырыптар</w:t>
      </w:r>
      <w:r>
        <w:rPr>
          <w:spacing w:val="-2"/>
          <w:sz w:val="28"/>
        </w:rPr>
        <w:t> </w:t>
      </w:r>
      <w:r>
        <w:rPr>
          <w:sz w:val="28"/>
        </w:rPr>
        <w:t>атауы</w:t>
      </w:r>
    </w:p>
    <w:tbl>
      <w:tblPr>
        <w:tblW w:w="0" w:type="auto"/>
        <w:jc w:val="left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9"/>
        <w:gridCol w:w="4541"/>
      </w:tblGrid>
      <w:tr>
        <w:trPr>
          <w:trHeight w:val="254" w:hRule="atLeast"/>
        </w:trPr>
        <w:tc>
          <w:tcPr>
            <w:tcW w:w="9500" w:type="dxa"/>
            <w:gridSpan w:val="2"/>
          </w:tcPr>
          <w:p>
            <w:pPr>
              <w:pStyle w:val="TableParagraph"/>
              <w:spacing w:line="234" w:lineRule="exact"/>
              <w:ind w:left="4192" w:right="41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5-сынып</w:t>
            </w:r>
          </w:p>
        </w:tc>
      </w:tr>
      <w:tr>
        <w:trPr>
          <w:trHeight w:val="254" w:hRule="atLeast"/>
        </w:trPr>
        <w:tc>
          <w:tcPr>
            <w:tcW w:w="4959" w:type="dxa"/>
          </w:tcPr>
          <w:p>
            <w:pPr>
              <w:pStyle w:val="TableParagraph"/>
              <w:spacing w:line="234" w:lineRule="exact"/>
              <w:ind w:left="1921" w:right="19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Неміс тілі</w:t>
            </w:r>
          </w:p>
        </w:tc>
        <w:tc>
          <w:tcPr>
            <w:tcW w:w="4541" w:type="dxa"/>
          </w:tcPr>
          <w:p>
            <w:pPr>
              <w:pStyle w:val="TableParagraph"/>
              <w:spacing w:line="234" w:lineRule="exact"/>
              <w:ind w:left="1552" w:right="15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Француз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тілі</w:t>
            </w:r>
          </w:p>
        </w:tc>
      </w:tr>
      <w:tr>
        <w:trPr>
          <w:trHeight w:val="762" w:hRule="atLeast"/>
        </w:trPr>
        <w:tc>
          <w:tcPr>
            <w:tcW w:w="4959" w:type="dxa"/>
          </w:tcPr>
          <w:p>
            <w:pPr>
              <w:pStyle w:val="TableParagraph"/>
              <w:numPr>
                <w:ilvl w:val="0"/>
                <w:numId w:val="171"/>
              </w:numPr>
              <w:tabs>
                <w:tab w:pos="188" w:val="left" w:leader="none"/>
              </w:tabs>
              <w:spacing w:line="243" w:lineRule="exact" w:before="0" w:after="0"/>
              <w:ind w:left="188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Мектеп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оқу</w:t>
            </w:r>
          </w:p>
          <w:p>
            <w:pPr>
              <w:pStyle w:val="TableParagraph"/>
              <w:numPr>
                <w:ilvl w:val="1"/>
                <w:numId w:val="171"/>
              </w:numPr>
              <w:tabs>
                <w:tab w:pos="367" w:val="left" w:leader="none"/>
              </w:tabs>
              <w:spacing w:line="254" w:lineRule="exact" w:before="0" w:after="0"/>
              <w:ind w:left="36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Танысу.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Менің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мектебім.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Сабақта</w:t>
            </w:r>
          </w:p>
          <w:p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Сыныптағы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заттар</w:t>
            </w:r>
          </w:p>
        </w:tc>
        <w:tc>
          <w:tcPr>
            <w:tcW w:w="4541" w:type="dxa"/>
          </w:tcPr>
          <w:p>
            <w:pPr>
              <w:pStyle w:val="TableParagraph"/>
              <w:numPr>
                <w:ilvl w:val="0"/>
                <w:numId w:val="172"/>
              </w:numPr>
              <w:tabs>
                <w:tab w:pos="245" w:val="left" w:leader="none"/>
              </w:tabs>
              <w:spacing w:line="243" w:lineRule="exact" w:before="0" w:after="0"/>
              <w:ind w:left="244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Мектеп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өмірі</w:t>
            </w:r>
          </w:p>
          <w:p>
            <w:pPr>
              <w:pStyle w:val="TableParagraph"/>
              <w:numPr>
                <w:ilvl w:val="1"/>
                <w:numId w:val="172"/>
              </w:numPr>
              <w:tabs>
                <w:tab w:pos="365" w:val="left" w:leader="none"/>
              </w:tabs>
              <w:spacing w:line="254" w:lineRule="exact" w:before="0" w:after="0"/>
              <w:ind w:left="364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Танысу</w:t>
            </w:r>
          </w:p>
          <w:p>
            <w:pPr>
              <w:pStyle w:val="TableParagraph"/>
              <w:numPr>
                <w:ilvl w:val="1"/>
                <w:numId w:val="172"/>
              </w:numPr>
              <w:tabs>
                <w:tab w:pos="365" w:val="left" w:leader="none"/>
              </w:tabs>
              <w:spacing w:line="246" w:lineRule="exact" w:before="0" w:after="0"/>
              <w:ind w:left="364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пәндері. Оқу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құралдары</w:t>
            </w:r>
          </w:p>
        </w:tc>
      </w:tr>
      <w:tr>
        <w:trPr>
          <w:trHeight w:val="762" w:hRule="atLeast"/>
        </w:trPr>
        <w:tc>
          <w:tcPr>
            <w:tcW w:w="4959" w:type="dxa"/>
          </w:tcPr>
          <w:p>
            <w:pPr>
              <w:pStyle w:val="TableParagraph"/>
              <w:numPr>
                <w:ilvl w:val="0"/>
                <w:numId w:val="173"/>
              </w:numPr>
              <w:tabs>
                <w:tab w:pos="247" w:val="left" w:leader="none"/>
              </w:tabs>
              <w:spacing w:line="243" w:lineRule="exact" w:before="0" w:after="0"/>
              <w:ind w:left="247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Жер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біздің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үйіміз</w:t>
            </w:r>
          </w:p>
          <w:p>
            <w:pPr>
              <w:pStyle w:val="TableParagraph"/>
              <w:numPr>
                <w:ilvl w:val="1"/>
                <w:numId w:val="173"/>
              </w:numPr>
              <w:tabs>
                <w:tab w:pos="367" w:val="left" w:leader="none"/>
              </w:tabs>
              <w:spacing w:line="254" w:lineRule="exact" w:before="0" w:after="0"/>
              <w:ind w:left="36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Менің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отбасым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достарым</w:t>
            </w:r>
          </w:p>
          <w:p>
            <w:pPr>
              <w:pStyle w:val="TableParagraph"/>
              <w:numPr>
                <w:ilvl w:val="1"/>
                <w:numId w:val="173"/>
              </w:numPr>
              <w:tabs>
                <w:tab w:pos="367" w:val="left" w:leader="none"/>
              </w:tabs>
              <w:spacing w:line="246" w:lineRule="exact" w:before="0" w:after="0"/>
              <w:ind w:left="36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Менің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хоббиім</w:t>
            </w:r>
          </w:p>
        </w:tc>
        <w:tc>
          <w:tcPr>
            <w:tcW w:w="4541" w:type="dxa"/>
          </w:tcPr>
          <w:p>
            <w:pPr>
              <w:pStyle w:val="TableParagraph"/>
              <w:numPr>
                <w:ilvl w:val="0"/>
                <w:numId w:val="174"/>
              </w:numPr>
              <w:tabs>
                <w:tab w:pos="245" w:val="left" w:leader="none"/>
              </w:tabs>
              <w:spacing w:line="243" w:lineRule="exact" w:before="0" w:after="0"/>
              <w:ind w:left="244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Адам.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Отбасы.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Үй</w:t>
            </w:r>
          </w:p>
          <w:p>
            <w:pPr>
              <w:pStyle w:val="TableParagraph"/>
              <w:numPr>
                <w:ilvl w:val="1"/>
                <w:numId w:val="174"/>
              </w:numPr>
              <w:tabs>
                <w:tab w:pos="365" w:val="left" w:leader="none"/>
              </w:tabs>
              <w:spacing w:line="254" w:lineRule="exact" w:before="0" w:after="0"/>
              <w:ind w:left="364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Менің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шежірем</w:t>
            </w:r>
          </w:p>
          <w:p>
            <w:pPr>
              <w:pStyle w:val="TableParagraph"/>
              <w:numPr>
                <w:ilvl w:val="1"/>
                <w:numId w:val="174"/>
              </w:numPr>
              <w:tabs>
                <w:tab w:pos="365" w:val="left" w:leader="none"/>
              </w:tabs>
              <w:spacing w:line="246" w:lineRule="exact" w:before="0" w:after="0"/>
              <w:ind w:left="364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Отбасылық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дәстүрлер</w:t>
            </w:r>
          </w:p>
        </w:tc>
      </w:tr>
      <w:tr>
        <w:trPr>
          <w:trHeight w:val="508" w:hRule="atLeast"/>
        </w:trPr>
        <w:tc>
          <w:tcPr>
            <w:tcW w:w="4959" w:type="dxa"/>
          </w:tcPr>
          <w:p>
            <w:pPr>
              <w:pStyle w:val="TableParagraph"/>
              <w:numPr>
                <w:ilvl w:val="0"/>
                <w:numId w:val="175"/>
              </w:numPr>
              <w:tabs>
                <w:tab w:pos="247" w:val="left" w:leader="none"/>
              </w:tabs>
              <w:spacing w:line="243" w:lineRule="exact" w:before="0" w:after="0"/>
              <w:ind w:left="247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Қазақстан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халықтарының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тілі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мәдениеті</w:t>
            </w:r>
          </w:p>
          <w:p>
            <w:pPr>
              <w:pStyle w:val="TableParagraph"/>
              <w:numPr>
                <w:ilvl w:val="1"/>
                <w:numId w:val="175"/>
              </w:numPr>
              <w:tabs>
                <w:tab w:pos="367" w:val="left" w:leader="none"/>
              </w:tabs>
              <w:spacing w:line="246" w:lineRule="exact" w:before="0" w:after="0"/>
              <w:ind w:left="36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Біздің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Отанымыз-Қазақстан.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Қазақстан</w:t>
            </w:r>
          </w:p>
        </w:tc>
        <w:tc>
          <w:tcPr>
            <w:tcW w:w="4541" w:type="dxa"/>
          </w:tcPr>
          <w:p>
            <w:pPr>
              <w:pStyle w:val="TableParagraph"/>
              <w:numPr>
                <w:ilvl w:val="0"/>
                <w:numId w:val="176"/>
              </w:numPr>
              <w:tabs>
                <w:tab w:pos="245" w:val="left" w:leader="none"/>
              </w:tabs>
              <w:spacing w:line="243" w:lineRule="exact" w:before="0" w:after="0"/>
              <w:ind w:left="244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Халықтардың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тілі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мәдениеті</w:t>
            </w:r>
          </w:p>
          <w:p>
            <w:pPr>
              <w:pStyle w:val="TableParagraph"/>
              <w:numPr>
                <w:ilvl w:val="1"/>
                <w:numId w:val="176"/>
              </w:numPr>
              <w:tabs>
                <w:tab w:pos="365" w:val="left" w:leader="none"/>
              </w:tabs>
              <w:spacing w:line="246" w:lineRule="exact" w:before="0" w:after="0"/>
              <w:ind w:left="364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Ұлтттар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тілдер</w:t>
            </w:r>
          </w:p>
        </w:tc>
      </w:tr>
    </w:tbl>
    <w:p>
      <w:pPr>
        <w:spacing w:after="0" w:line="246" w:lineRule="exact"/>
        <w:jc w:val="left"/>
        <w:rPr>
          <w:sz w:val="24"/>
        </w:rPr>
        <w:sectPr>
          <w:pgSz w:w="11910" w:h="16840"/>
          <w:pgMar w:header="0" w:footer="947" w:top="1020" w:bottom="1180" w:left="880" w:right="860"/>
        </w:sectPr>
      </w:pPr>
    </w:p>
    <w:tbl>
      <w:tblPr>
        <w:tblW w:w="0" w:type="auto"/>
        <w:jc w:val="left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9"/>
        <w:gridCol w:w="4541"/>
      </w:tblGrid>
      <w:tr>
        <w:trPr>
          <w:trHeight w:val="508" w:hRule="atLeast"/>
        </w:trPr>
        <w:tc>
          <w:tcPr>
            <w:tcW w:w="4959" w:type="dxa"/>
          </w:tcPr>
          <w:p>
            <w:pPr>
              <w:pStyle w:val="TableParagraph"/>
              <w:spacing w:line="238" w:lineRule="exact"/>
              <w:ind w:left="6"/>
              <w:rPr>
                <w:sz w:val="24"/>
              </w:rPr>
            </w:pPr>
            <w:r>
              <w:rPr>
                <w:sz w:val="24"/>
              </w:rPr>
              <w:t>бойынша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саяхат.</w:t>
            </w:r>
          </w:p>
          <w:p>
            <w:pPr>
              <w:pStyle w:val="TableParagraph"/>
              <w:spacing w:line="250" w:lineRule="exact"/>
              <w:ind w:left="6"/>
              <w:rPr>
                <w:sz w:val="24"/>
              </w:rPr>
            </w:pPr>
            <w:r>
              <w:rPr>
                <w:sz w:val="24"/>
              </w:rPr>
              <w:t>3.2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Салт-дәстүр және фольклор</w:t>
            </w:r>
          </w:p>
        </w:tc>
        <w:tc>
          <w:tcPr>
            <w:tcW w:w="4541" w:type="dxa"/>
          </w:tcPr>
          <w:p>
            <w:pPr>
              <w:pStyle w:val="TableParagraph"/>
              <w:spacing w:line="250" w:lineRule="exact"/>
              <w:ind w:left="4"/>
              <w:rPr>
                <w:sz w:val="24"/>
              </w:rPr>
            </w:pPr>
            <w:r>
              <w:rPr>
                <w:sz w:val="24"/>
              </w:rPr>
              <w:t>3.2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Атаулы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күндер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мерекелер</w:t>
            </w:r>
          </w:p>
        </w:tc>
      </w:tr>
      <w:tr>
        <w:trPr>
          <w:trHeight w:val="763" w:hRule="atLeast"/>
        </w:trPr>
        <w:tc>
          <w:tcPr>
            <w:tcW w:w="4959" w:type="dxa"/>
          </w:tcPr>
          <w:p>
            <w:pPr>
              <w:pStyle w:val="TableParagraph"/>
              <w:numPr>
                <w:ilvl w:val="0"/>
                <w:numId w:val="177"/>
              </w:numPr>
              <w:tabs>
                <w:tab w:pos="247" w:val="left" w:leader="none"/>
              </w:tabs>
              <w:spacing w:line="237" w:lineRule="exact" w:before="0" w:after="0"/>
              <w:ind w:left="247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Экология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өмір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қауіпсіздігі</w:t>
            </w:r>
          </w:p>
          <w:p>
            <w:pPr>
              <w:pStyle w:val="TableParagraph"/>
              <w:numPr>
                <w:ilvl w:val="1"/>
                <w:numId w:val="177"/>
              </w:numPr>
              <w:tabs>
                <w:tab w:pos="367" w:val="left" w:leader="none"/>
              </w:tabs>
              <w:spacing w:line="254" w:lineRule="exact" w:before="0" w:after="0"/>
              <w:ind w:left="36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сусындар</w:t>
            </w:r>
          </w:p>
          <w:p>
            <w:pPr>
              <w:pStyle w:val="TableParagraph"/>
              <w:numPr>
                <w:ilvl w:val="1"/>
                <w:numId w:val="177"/>
              </w:numPr>
              <w:tabs>
                <w:tab w:pos="367" w:val="left" w:leader="none"/>
              </w:tabs>
              <w:spacing w:line="251" w:lineRule="exact" w:before="0" w:after="0"/>
              <w:ind w:left="36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Спорт.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Тәні саудың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–жаны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сау</w:t>
            </w:r>
          </w:p>
        </w:tc>
        <w:tc>
          <w:tcPr>
            <w:tcW w:w="4541" w:type="dxa"/>
          </w:tcPr>
          <w:p>
            <w:pPr>
              <w:pStyle w:val="TableParagraph"/>
              <w:numPr>
                <w:ilvl w:val="0"/>
                <w:numId w:val="178"/>
              </w:numPr>
              <w:tabs>
                <w:tab w:pos="245" w:val="left" w:leader="none"/>
              </w:tabs>
              <w:spacing w:line="237" w:lineRule="exact" w:before="0" w:after="0"/>
              <w:ind w:left="244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Салауатты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өмір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салты</w:t>
            </w:r>
          </w:p>
          <w:p>
            <w:pPr>
              <w:pStyle w:val="TableParagraph"/>
              <w:numPr>
                <w:ilvl w:val="1"/>
                <w:numId w:val="178"/>
              </w:numPr>
              <w:tabs>
                <w:tab w:pos="365" w:val="left" w:leader="none"/>
              </w:tabs>
              <w:spacing w:line="254" w:lineRule="exact" w:before="0" w:after="0"/>
              <w:ind w:left="364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Менің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әуес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ісім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бос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уақытым</w:t>
            </w:r>
          </w:p>
          <w:p>
            <w:pPr>
              <w:pStyle w:val="TableParagraph"/>
              <w:numPr>
                <w:ilvl w:val="1"/>
                <w:numId w:val="178"/>
              </w:numPr>
              <w:tabs>
                <w:tab w:pos="365" w:val="left" w:leader="none"/>
              </w:tabs>
              <w:spacing w:line="251" w:lineRule="exact" w:before="0" w:after="0"/>
              <w:ind w:left="364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Менің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талғамдарым</w:t>
            </w:r>
          </w:p>
        </w:tc>
      </w:tr>
      <w:tr>
        <w:trPr>
          <w:trHeight w:val="253" w:hRule="atLeast"/>
        </w:trPr>
        <w:tc>
          <w:tcPr>
            <w:tcW w:w="9500" w:type="dxa"/>
            <w:gridSpan w:val="2"/>
          </w:tcPr>
          <w:p>
            <w:pPr>
              <w:pStyle w:val="TableParagraph"/>
              <w:spacing w:line="234" w:lineRule="exact"/>
              <w:ind w:left="4192" w:right="41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сынып</w:t>
            </w:r>
          </w:p>
        </w:tc>
      </w:tr>
      <w:tr>
        <w:trPr>
          <w:trHeight w:val="762" w:hRule="atLeast"/>
        </w:trPr>
        <w:tc>
          <w:tcPr>
            <w:tcW w:w="4959" w:type="dxa"/>
          </w:tcPr>
          <w:p>
            <w:pPr>
              <w:pStyle w:val="TableParagraph"/>
              <w:numPr>
                <w:ilvl w:val="0"/>
                <w:numId w:val="179"/>
              </w:numPr>
              <w:tabs>
                <w:tab w:pos="247" w:val="left" w:leader="none"/>
              </w:tabs>
              <w:spacing w:line="237" w:lineRule="exact" w:before="0" w:after="0"/>
              <w:ind w:left="247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Мектеп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оқу</w:t>
            </w:r>
          </w:p>
          <w:p>
            <w:pPr>
              <w:pStyle w:val="TableParagraph"/>
              <w:numPr>
                <w:ilvl w:val="1"/>
                <w:numId w:val="179"/>
              </w:numPr>
              <w:tabs>
                <w:tab w:pos="367" w:val="left" w:leader="none"/>
              </w:tabs>
              <w:spacing w:line="254" w:lineRule="exact" w:before="0" w:after="0"/>
              <w:ind w:left="36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Уақыт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қанша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болды?</w:t>
            </w:r>
          </w:p>
          <w:p>
            <w:pPr>
              <w:pStyle w:val="TableParagraph"/>
              <w:numPr>
                <w:ilvl w:val="1"/>
                <w:numId w:val="179"/>
              </w:numPr>
              <w:tabs>
                <w:tab w:pos="367" w:val="left" w:leader="none"/>
              </w:tabs>
              <w:spacing w:line="251" w:lineRule="exact" w:before="0" w:after="0"/>
              <w:ind w:left="36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Менің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күн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тәртібім</w:t>
            </w:r>
          </w:p>
        </w:tc>
        <w:tc>
          <w:tcPr>
            <w:tcW w:w="4541" w:type="dxa"/>
          </w:tcPr>
          <w:p>
            <w:pPr>
              <w:pStyle w:val="TableParagraph"/>
              <w:numPr>
                <w:ilvl w:val="0"/>
                <w:numId w:val="180"/>
              </w:numPr>
              <w:tabs>
                <w:tab w:pos="245" w:val="left" w:leader="none"/>
              </w:tabs>
              <w:spacing w:line="237" w:lineRule="exact" w:before="0" w:after="0"/>
              <w:ind w:left="244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Мектеп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өмірі</w:t>
            </w:r>
          </w:p>
          <w:p>
            <w:pPr>
              <w:pStyle w:val="TableParagraph"/>
              <w:numPr>
                <w:ilvl w:val="1"/>
                <w:numId w:val="180"/>
              </w:numPr>
              <w:tabs>
                <w:tab w:pos="365" w:val="left" w:leader="none"/>
              </w:tabs>
              <w:spacing w:line="254" w:lineRule="exact" w:before="0" w:after="0"/>
              <w:ind w:left="364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Күнделікті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істерім</w:t>
            </w:r>
          </w:p>
          <w:p>
            <w:pPr>
              <w:pStyle w:val="TableParagraph"/>
              <w:numPr>
                <w:ilvl w:val="1"/>
                <w:numId w:val="180"/>
              </w:numPr>
              <w:tabs>
                <w:tab w:pos="365" w:val="left" w:leader="none"/>
              </w:tabs>
              <w:spacing w:line="251" w:lineRule="exact" w:before="0" w:after="0"/>
              <w:ind w:left="364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Жыл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мезгілдері</w:t>
            </w:r>
          </w:p>
        </w:tc>
      </w:tr>
      <w:tr>
        <w:trPr>
          <w:trHeight w:val="762" w:hRule="atLeast"/>
        </w:trPr>
        <w:tc>
          <w:tcPr>
            <w:tcW w:w="4959" w:type="dxa"/>
          </w:tcPr>
          <w:p>
            <w:pPr>
              <w:pStyle w:val="TableParagraph"/>
              <w:numPr>
                <w:ilvl w:val="0"/>
                <w:numId w:val="181"/>
              </w:numPr>
              <w:tabs>
                <w:tab w:pos="247" w:val="left" w:leader="none"/>
              </w:tabs>
              <w:spacing w:line="237" w:lineRule="exact" w:before="0" w:after="0"/>
              <w:ind w:left="247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Жер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біздің үйіміз</w:t>
            </w:r>
          </w:p>
          <w:p>
            <w:pPr>
              <w:pStyle w:val="TableParagraph"/>
              <w:numPr>
                <w:ilvl w:val="1"/>
                <w:numId w:val="181"/>
              </w:numPr>
              <w:tabs>
                <w:tab w:pos="367" w:val="left" w:leader="none"/>
              </w:tabs>
              <w:spacing w:line="254" w:lineRule="exact" w:before="0" w:after="0"/>
              <w:ind w:left="36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Менің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қалам/менің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ауылым</w:t>
            </w:r>
          </w:p>
          <w:p>
            <w:pPr>
              <w:pStyle w:val="TableParagraph"/>
              <w:numPr>
                <w:ilvl w:val="1"/>
                <w:numId w:val="181"/>
              </w:numPr>
              <w:tabs>
                <w:tab w:pos="367" w:val="left" w:leader="none"/>
              </w:tabs>
              <w:spacing w:line="251" w:lineRule="exact" w:before="0" w:after="0"/>
              <w:ind w:left="36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Менің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пәтерім</w:t>
            </w:r>
          </w:p>
        </w:tc>
        <w:tc>
          <w:tcPr>
            <w:tcW w:w="4541" w:type="dxa"/>
          </w:tcPr>
          <w:p>
            <w:pPr>
              <w:pStyle w:val="TableParagraph"/>
              <w:numPr>
                <w:ilvl w:val="0"/>
                <w:numId w:val="182"/>
              </w:numPr>
              <w:tabs>
                <w:tab w:pos="245" w:val="left" w:leader="none"/>
              </w:tabs>
              <w:spacing w:line="237" w:lineRule="exact" w:before="0" w:after="0"/>
              <w:ind w:left="244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Адам.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Отбасы.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</w:t>
            </w:r>
          </w:p>
          <w:p>
            <w:pPr>
              <w:pStyle w:val="TableParagraph"/>
              <w:numPr>
                <w:ilvl w:val="1"/>
                <w:numId w:val="182"/>
              </w:numPr>
              <w:tabs>
                <w:tab w:pos="365" w:val="left" w:leader="none"/>
              </w:tabs>
              <w:spacing w:line="254" w:lineRule="exact" w:before="0" w:after="0"/>
              <w:ind w:left="364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Баспана</w:t>
            </w:r>
          </w:p>
          <w:p>
            <w:pPr>
              <w:pStyle w:val="TableParagraph"/>
              <w:numPr>
                <w:ilvl w:val="1"/>
                <w:numId w:val="182"/>
              </w:numPr>
              <w:tabs>
                <w:tab w:pos="365" w:val="left" w:leader="none"/>
              </w:tabs>
              <w:spacing w:line="251" w:lineRule="exact" w:before="0" w:after="0"/>
              <w:ind w:left="364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Менің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қалам</w:t>
            </w:r>
          </w:p>
        </w:tc>
      </w:tr>
      <w:tr>
        <w:trPr>
          <w:trHeight w:val="762" w:hRule="atLeast"/>
        </w:trPr>
        <w:tc>
          <w:tcPr>
            <w:tcW w:w="4959" w:type="dxa"/>
          </w:tcPr>
          <w:p>
            <w:pPr>
              <w:pStyle w:val="TableParagraph"/>
              <w:numPr>
                <w:ilvl w:val="0"/>
                <w:numId w:val="183"/>
              </w:numPr>
              <w:tabs>
                <w:tab w:pos="247" w:val="left" w:leader="none"/>
              </w:tabs>
              <w:spacing w:line="237" w:lineRule="exact" w:before="0" w:after="0"/>
              <w:ind w:left="247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неміс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мәдениеті</w:t>
            </w:r>
          </w:p>
          <w:p>
            <w:pPr>
              <w:pStyle w:val="TableParagraph"/>
              <w:numPr>
                <w:ilvl w:val="1"/>
                <w:numId w:val="183"/>
              </w:numPr>
              <w:tabs>
                <w:tab w:pos="367" w:val="left" w:leader="none"/>
              </w:tabs>
              <w:spacing w:line="254" w:lineRule="exact" w:before="0" w:after="0"/>
              <w:ind w:left="36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Демалу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мәдениет</w:t>
            </w:r>
          </w:p>
          <w:p>
            <w:pPr>
              <w:pStyle w:val="TableParagraph"/>
              <w:spacing w:line="251" w:lineRule="exact"/>
              <w:ind w:left="6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Мейрамдар,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ұлттық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тағамдар</w:t>
            </w:r>
          </w:p>
        </w:tc>
        <w:tc>
          <w:tcPr>
            <w:tcW w:w="4541" w:type="dxa"/>
          </w:tcPr>
          <w:p>
            <w:pPr>
              <w:pStyle w:val="TableParagraph"/>
              <w:numPr>
                <w:ilvl w:val="0"/>
                <w:numId w:val="184"/>
              </w:numPr>
              <w:tabs>
                <w:tab w:pos="245" w:val="left" w:leader="none"/>
              </w:tabs>
              <w:spacing w:line="237" w:lineRule="exact" w:before="0" w:after="0"/>
              <w:ind w:left="244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Тіл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мәдениет</w:t>
            </w:r>
          </w:p>
          <w:p>
            <w:pPr>
              <w:pStyle w:val="TableParagraph"/>
              <w:numPr>
                <w:ilvl w:val="1"/>
                <w:numId w:val="184"/>
              </w:numPr>
              <w:tabs>
                <w:tab w:pos="425" w:val="left" w:leader="none"/>
              </w:tabs>
              <w:spacing w:line="254" w:lineRule="exact" w:before="0" w:after="0"/>
              <w:ind w:left="424" w:right="0" w:hanging="421"/>
              <w:jc w:val="left"/>
              <w:rPr>
                <w:sz w:val="24"/>
              </w:rPr>
            </w:pPr>
            <w:r>
              <w:rPr>
                <w:sz w:val="24"/>
              </w:rPr>
              <w:t>Мерекелер.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Ұлттық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тағамдар</w:t>
            </w:r>
          </w:p>
          <w:p>
            <w:pPr>
              <w:pStyle w:val="TableParagraph"/>
              <w:spacing w:line="251" w:lineRule="exact"/>
              <w:ind w:left="4"/>
              <w:rPr>
                <w:sz w:val="24"/>
              </w:rPr>
            </w:pPr>
            <w:r>
              <w:rPr>
                <w:sz w:val="24"/>
              </w:rPr>
              <w:t>3.2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Тағам</w:t>
            </w:r>
          </w:p>
        </w:tc>
      </w:tr>
      <w:tr>
        <w:trPr>
          <w:trHeight w:val="763" w:hRule="atLeast"/>
        </w:trPr>
        <w:tc>
          <w:tcPr>
            <w:tcW w:w="4959" w:type="dxa"/>
          </w:tcPr>
          <w:p>
            <w:pPr>
              <w:pStyle w:val="TableParagraph"/>
              <w:numPr>
                <w:ilvl w:val="0"/>
                <w:numId w:val="185"/>
              </w:numPr>
              <w:tabs>
                <w:tab w:pos="247" w:val="left" w:leader="none"/>
              </w:tabs>
              <w:spacing w:line="237" w:lineRule="exact" w:before="0" w:after="0"/>
              <w:ind w:left="247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Салауатты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өмір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салты</w:t>
            </w:r>
          </w:p>
          <w:p>
            <w:pPr>
              <w:pStyle w:val="TableParagraph"/>
              <w:numPr>
                <w:ilvl w:val="1"/>
                <w:numId w:val="185"/>
              </w:numPr>
              <w:tabs>
                <w:tab w:pos="367" w:val="left" w:leader="none"/>
              </w:tabs>
              <w:spacing w:line="255" w:lineRule="exact" w:before="0" w:after="0"/>
              <w:ind w:left="36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Менің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сүйікті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спорт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түрім</w:t>
            </w:r>
          </w:p>
          <w:p>
            <w:pPr>
              <w:pStyle w:val="TableParagraph"/>
              <w:numPr>
                <w:ilvl w:val="1"/>
                <w:numId w:val="185"/>
              </w:numPr>
              <w:tabs>
                <w:tab w:pos="427" w:val="left" w:leader="none"/>
              </w:tabs>
              <w:spacing w:line="251" w:lineRule="exact" w:before="0" w:after="0"/>
              <w:ind w:left="42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Менің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отбасымдағы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спорт</w:t>
            </w:r>
          </w:p>
        </w:tc>
        <w:tc>
          <w:tcPr>
            <w:tcW w:w="4541" w:type="dxa"/>
          </w:tcPr>
          <w:p>
            <w:pPr>
              <w:pStyle w:val="TableParagraph"/>
              <w:numPr>
                <w:ilvl w:val="0"/>
                <w:numId w:val="186"/>
              </w:numPr>
              <w:tabs>
                <w:tab w:pos="245" w:val="left" w:leader="none"/>
              </w:tabs>
              <w:spacing w:line="237" w:lineRule="exact" w:before="0" w:after="0"/>
              <w:ind w:left="244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Салауатты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өмір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салты</w:t>
            </w:r>
          </w:p>
          <w:p>
            <w:pPr>
              <w:pStyle w:val="TableParagraph"/>
              <w:numPr>
                <w:ilvl w:val="1"/>
                <w:numId w:val="186"/>
              </w:numPr>
              <w:tabs>
                <w:tab w:pos="365" w:val="left" w:leader="none"/>
              </w:tabs>
              <w:spacing w:line="255" w:lineRule="exact" w:before="0" w:after="0"/>
              <w:ind w:left="364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Дене</w:t>
            </w:r>
          </w:p>
          <w:p>
            <w:pPr>
              <w:pStyle w:val="TableParagraph"/>
              <w:numPr>
                <w:ilvl w:val="1"/>
                <w:numId w:val="186"/>
              </w:numPr>
              <w:tabs>
                <w:tab w:pos="365" w:val="left" w:leader="none"/>
              </w:tabs>
              <w:spacing w:line="251" w:lineRule="exact" w:before="0" w:after="0"/>
              <w:ind w:left="364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Сыртқы келбет</w:t>
            </w:r>
          </w:p>
        </w:tc>
      </w:tr>
      <w:tr>
        <w:trPr>
          <w:trHeight w:val="337" w:hRule="atLeast"/>
        </w:trPr>
        <w:tc>
          <w:tcPr>
            <w:tcW w:w="9500" w:type="dxa"/>
            <w:gridSpan w:val="2"/>
          </w:tcPr>
          <w:p>
            <w:pPr>
              <w:pStyle w:val="TableParagraph"/>
              <w:spacing w:line="253" w:lineRule="exact"/>
              <w:ind w:left="4192" w:right="41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сынып</w:t>
            </w:r>
          </w:p>
        </w:tc>
      </w:tr>
      <w:tr>
        <w:trPr>
          <w:trHeight w:val="762" w:hRule="atLeast"/>
        </w:trPr>
        <w:tc>
          <w:tcPr>
            <w:tcW w:w="4959" w:type="dxa"/>
          </w:tcPr>
          <w:p>
            <w:pPr>
              <w:pStyle w:val="TableParagraph"/>
              <w:numPr>
                <w:ilvl w:val="0"/>
                <w:numId w:val="187"/>
              </w:numPr>
              <w:tabs>
                <w:tab w:pos="247" w:val="left" w:leader="none"/>
              </w:tabs>
              <w:spacing w:line="237" w:lineRule="exact" w:before="0" w:after="0"/>
              <w:ind w:left="247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Менің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Отаным</w:t>
            </w:r>
          </w:p>
          <w:p>
            <w:pPr>
              <w:pStyle w:val="TableParagraph"/>
              <w:numPr>
                <w:ilvl w:val="1"/>
                <w:numId w:val="187"/>
              </w:numPr>
              <w:tabs>
                <w:tab w:pos="427" w:val="left" w:leader="none"/>
              </w:tabs>
              <w:spacing w:line="254" w:lineRule="exact" w:before="0" w:after="0"/>
              <w:ind w:left="427" w:right="0" w:hanging="421"/>
              <w:jc w:val="left"/>
              <w:rPr>
                <w:sz w:val="24"/>
              </w:rPr>
            </w:pPr>
            <w:r>
              <w:rPr>
                <w:sz w:val="24"/>
              </w:rPr>
              <w:t>Меің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өлкемнің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көрнекі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жерлері</w:t>
            </w:r>
          </w:p>
          <w:p>
            <w:pPr>
              <w:pStyle w:val="TableParagraph"/>
              <w:spacing w:line="251" w:lineRule="exact"/>
              <w:ind w:left="6"/>
              <w:rPr>
                <w:sz w:val="24"/>
              </w:rPr>
            </w:pPr>
            <w:r>
              <w:rPr>
                <w:sz w:val="24"/>
              </w:rPr>
              <w:t>1.2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өлкемнің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көрнекті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тұлғалары</w:t>
            </w:r>
          </w:p>
        </w:tc>
        <w:tc>
          <w:tcPr>
            <w:tcW w:w="4541" w:type="dxa"/>
          </w:tcPr>
          <w:p>
            <w:pPr>
              <w:pStyle w:val="TableParagraph"/>
              <w:numPr>
                <w:ilvl w:val="0"/>
                <w:numId w:val="188"/>
              </w:numPr>
              <w:tabs>
                <w:tab w:pos="245" w:val="left" w:leader="none"/>
              </w:tabs>
              <w:spacing w:line="237" w:lineRule="exact" w:before="0" w:after="0"/>
              <w:ind w:left="244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Туған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өлкенің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тарихы</w:t>
            </w:r>
          </w:p>
          <w:p>
            <w:pPr>
              <w:pStyle w:val="TableParagraph"/>
              <w:numPr>
                <w:ilvl w:val="1"/>
                <w:numId w:val="188"/>
              </w:numPr>
              <w:tabs>
                <w:tab w:pos="365" w:val="left" w:leader="none"/>
              </w:tabs>
              <w:spacing w:line="254" w:lineRule="exact" w:before="0" w:after="0"/>
              <w:ind w:left="364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Туған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өлкенің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көрнекі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жерлері</w:t>
            </w:r>
          </w:p>
          <w:p>
            <w:pPr>
              <w:pStyle w:val="TableParagraph"/>
              <w:numPr>
                <w:ilvl w:val="1"/>
                <w:numId w:val="188"/>
              </w:numPr>
              <w:tabs>
                <w:tab w:pos="365" w:val="left" w:leader="none"/>
              </w:tabs>
              <w:spacing w:line="251" w:lineRule="exact" w:before="0" w:after="0"/>
              <w:ind w:left="364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Қала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ауыл</w:t>
            </w:r>
          </w:p>
        </w:tc>
      </w:tr>
      <w:tr>
        <w:trPr>
          <w:trHeight w:val="762" w:hRule="atLeast"/>
        </w:trPr>
        <w:tc>
          <w:tcPr>
            <w:tcW w:w="4959" w:type="dxa"/>
          </w:tcPr>
          <w:p>
            <w:pPr>
              <w:pStyle w:val="TableParagraph"/>
              <w:numPr>
                <w:ilvl w:val="0"/>
                <w:numId w:val="189"/>
              </w:numPr>
              <w:tabs>
                <w:tab w:pos="247" w:val="left" w:leader="none"/>
              </w:tabs>
              <w:spacing w:line="237" w:lineRule="exact" w:before="0" w:after="0"/>
              <w:ind w:left="247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Өнер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әлемінде</w:t>
            </w:r>
          </w:p>
          <w:p>
            <w:pPr>
              <w:pStyle w:val="TableParagraph"/>
              <w:numPr>
                <w:ilvl w:val="1"/>
                <w:numId w:val="189"/>
              </w:numPr>
              <w:tabs>
                <w:tab w:pos="367" w:val="left" w:leader="none"/>
              </w:tabs>
              <w:spacing w:line="254" w:lineRule="exact" w:before="0" w:after="0"/>
              <w:ind w:left="36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Кино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театр</w:t>
            </w:r>
          </w:p>
          <w:p>
            <w:pPr>
              <w:pStyle w:val="TableParagraph"/>
              <w:numPr>
                <w:ilvl w:val="1"/>
                <w:numId w:val="189"/>
              </w:numPr>
              <w:tabs>
                <w:tab w:pos="367" w:val="left" w:leader="none"/>
              </w:tabs>
              <w:spacing w:line="251" w:lineRule="exact" w:before="0" w:after="0"/>
              <w:ind w:left="36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әдебиет</w:t>
            </w:r>
          </w:p>
        </w:tc>
        <w:tc>
          <w:tcPr>
            <w:tcW w:w="4541" w:type="dxa"/>
          </w:tcPr>
          <w:p>
            <w:pPr>
              <w:pStyle w:val="TableParagraph"/>
              <w:numPr>
                <w:ilvl w:val="0"/>
                <w:numId w:val="190"/>
              </w:numPr>
              <w:tabs>
                <w:tab w:pos="245" w:val="left" w:leader="none"/>
              </w:tabs>
              <w:spacing w:line="237" w:lineRule="exact" w:before="0" w:after="0"/>
              <w:ind w:left="244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мұра</w:t>
            </w:r>
          </w:p>
          <w:p>
            <w:pPr>
              <w:pStyle w:val="TableParagraph"/>
              <w:numPr>
                <w:ilvl w:val="1"/>
                <w:numId w:val="190"/>
              </w:numPr>
              <w:tabs>
                <w:tab w:pos="365" w:val="left" w:leader="none"/>
              </w:tabs>
              <w:spacing w:line="254" w:lineRule="exact" w:before="0" w:after="0"/>
              <w:ind w:left="364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Тарихи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көрнекі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жерлер</w:t>
            </w:r>
          </w:p>
          <w:p>
            <w:pPr>
              <w:pStyle w:val="TableParagraph"/>
              <w:numPr>
                <w:ilvl w:val="1"/>
                <w:numId w:val="190"/>
              </w:numPr>
              <w:tabs>
                <w:tab w:pos="365" w:val="left" w:leader="none"/>
              </w:tabs>
              <w:spacing w:line="251" w:lineRule="exact" w:before="0" w:after="0"/>
              <w:ind w:left="364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Киноға,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театрға,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концертке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шақыру</w:t>
            </w:r>
          </w:p>
        </w:tc>
      </w:tr>
      <w:tr>
        <w:trPr>
          <w:trHeight w:val="762" w:hRule="atLeast"/>
        </w:trPr>
        <w:tc>
          <w:tcPr>
            <w:tcW w:w="4959" w:type="dxa"/>
          </w:tcPr>
          <w:p>
            <w:pPr>
              <w:pStyle w:val="TableParagraph"/>
              <w:numPr>
                <w:ilvl w:val="0"/>
                <w:numId w:val="191"/>
              </w:numPr>
              <w:tabs>
                <w:tab w:pos="247" w:val="left" w:leader="none"/>
              </w:tabs>
              <w:spacing w:line="237" w:lineRule="exact" w:before="0" w:after="0"/>
              <w:ind w:left="247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Мамандықтар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әлемі</w:t>
            </w:r>
          </w:p>
          <w:p>
            <w:pPr>
              <w:pStyle w:val="TableParagraph"/>
              <w:numPr>
                <w:ilvl w:val="1"/>
                <w:numId w:val="191"/>
              </w:numPr>
              <w:tabs>
                <w:tab w:pos="427" w:val="left" w:leader="none"/>
              </w:tabs>
              <w:spacing w:line="254" w:lineRule="exact" w:before="0" w:after="0"/>
              <w:ind w:left="427" w:right="0" w:hanging="421"/>
              <w:jc w:val="left"/>
              <w:rPr>
                <w:sz w:val="24"/>
              </w:rPr>
            </w:pP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армандайтын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мамандық</w:t>
            </w:r>
          </w:p>
          <w:p>
            <w:pPr>
              <w:pStyle w:val="TableParagraph"/>
              <w:spacing w:line="251" w:lineRule="exact"/>
              <w:ind w:left="6"/>
              <w:rPr>
                <w:sz w:val="24"/>
              </w:rPr>
            </w:pPr>
            <w:r>
              <w:rPr>
                <w:sz w:val="24"/>
              </w:rPr>
              <w:t>3.2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Болашақтағы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мамандықтар</w:t>
            </w:r>
          </w:p>
        </w:tc>
        <w:tc>
          <w:tcPr>
            <w:tcW w:w="4541" w:type="dxa"/>
          </w:tcPr>
          <w:p>
            <w:pPr>
              <w:pStyle w:val="TableParagraph"/>
              <w:numPr>
                <w:ilvl w:val="0"/>
                <w:numId w:val="192"/>
              </w:numPr>
              <w:tabs>
                <w:tab w:pos="245" w:val="left" w:leader="none"/>
              </w:tabs>
              <w:spacing w:line="237" w:lineRule="exact" w:before="0" w:after="0"/>
              <w:ind w:left="244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Бейбіт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өмір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жасампаздық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уақыты</w:t>
            </w:r>
          </w:p>
          <w:p>
            <w:pPr>
              <w:pStyle w:val="TableParagraph"/>
              <w:numPr>
                <w:ilvl w:val="1"/>
                <w:numId w:val="192"/>
              </w:numPr>
              <w:tabs>
                <w:tab w:pos="365" w:val="left" w:leader="none"/>
              </w:tabs>
              <w:spacing w:line="254" w:lineRule="exact" w:before="0" w:after="0"/>
              <w:ind w:left="364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Киім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мода</w:t>
            </w:r>
          </w:p>
          <w:p>
            <w:pPr>
              <w:pStyle w:val="TableParagraph"/>
              <w:numPr>
                <w:ilvl w:val="1"/>
                <w:numId w:val="192"/>
              </w:numPr>
              <w:tabs>
                <w:tab w:pos="365" w:val="left" w:leader="none"/>
              </w:tabs>
              <w:spacing w:line="251" w:lineRule="exact" w:before="0" w:after="0"/>
              <w:ind w:left="364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Таңдау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сатып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алу</w:t>
            </w:r>
          </w:p>
        </w:tc>
      </w:tr>
      <w:tr>
        <w:trPr>
          <w:trHeight w:val="1015" w:hRule="atLeast"/>
        </w:trPr>
        <w:tc>
          <w:tcPr>
            <w:tcW w:w="4959" w:type="dxa"/>
          </w:tcPr>
          <w:p>
            <w:pPr>
              <w:pStyle w:val="TableParagraph"/>
              <w:numPr>
                <w:ilvl w:val="0"/>
                <w:numId w:val="193"/>
              </w:numPr>
              <w:tabs>
                <w:tab w:pos="247" w:val="left" w:leader="none"/>
              </w:tabs>
              <w:spacing w:line="236" w:lineRule="exact" w:before="0" w:after="0"/>
              <w:ind w:left="247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Адам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оның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тілдік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мүмкіндіктері</w:t>
            </w:r>
          </w:p>
          <w:p>
            <w:pPr>
              <w:pStyle w:val="TableParagraph"/>
              <w:numPr>
                <w:ilvl w:val="1"/>
                <w:numId w:val="193"/>
              </w:numPr>
              <w:tabs>
                <w:tab w:pos="367" w:val="left" w:leader="none"/>
              </w:tabs>
              <w:spacing w:line="253" w:lineRule="exact" w:before="0" w:after="0"/>
              <w:ind w:left="36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Германиядағы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тілдік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каникулдар</w:t>
            </w:r>
          </w:p>
          <w:p>
            <w:pPr>
              <w:pStyle w:val="TableParagraph"/>
              <w:spacing w:line="254" w:lineRule="exact"/>
              <w:ind w:left="6" w:right="1265"/>
              <w:rPr>
                <w:sz w:val="24"/>
              </w:rPr>
            </w:pPr>
            <w:r>
              <w:rPr>
                <w:sz w:val="24"/>
              </w:rPr>
              <w:t>4.2. Әлемдегі оқушылардың алмасу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бағдарламасы</w:t>
            </w:r>
          </w:p>
        </w:tc>
        <w:tc>
          <w:tcPr>
            <w:tcW w:w="4541" w:type="dxa"/>
          </w:tcPr>
          <w:p>
            <w:pPr>
              <w:pStyle w:val="TableParagraph"/>
              <w:numPr>
                <w:ilvl w:val="0"/>
                <w:numId w:val="194"/>
              </w:numPr>
              <w:tabs>
                <w:tab w:pos="245" w:val="left" w:leader="none"/>
              </w:tabs>
              <w:spacing w:line="236" w:lineRule="exact" w:before="0" w:after="0"/>
              <w:ind w:left="244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Адам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оның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мүмкіндіктері</w:t>
            </w:r>
          </w:p>
          <w:p>
            <w:pPr>
              <w:pStyle w:val="TableParagraph"/>
              <w:numPr>
                <w:ilvl w:val="1"/>
                <w:numId w:val="194"/>
              </w:numPr>
              <w:tabs>
                <w:tab w:pos="365" w:val="left" w:leader="none"/>
              </w:tabs>
              <w:spacing w:line="253" w:lineRule="exact" w:before="0" w:after="0"/>
              <w:ind w:left="364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Саяхат</w:t>
            </w:r>
          </w:p>
          <w:p>
            <w:pPr>
              <w:pStyle w:val="TableParagraph"/>
              <w:numPr>
                <w:ilvl w:val="1"/>
                <w:numId w:val="194"/>
              </w:numPr>
              <w:tabs>
                <w:tab w:pos="365" w:val="left" w:leader="none"/>
              </w:tabs>
              <w:spacing w:line="265" w:lineRule="exact" w:before="0" w:after="0"/>
              <w:ind w:left="364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Тілдік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каникул</w:t>
            </w:r>
          </w:p>
        </w:tc>
      </w:tr>
      <w:tr>
        <w:trPr>
          <w:trHeight w:val="253" w:hRule="atLeast"/>
        </w:trPr>
        <w:tc>
          <w:tcPr>
            <w:tcW w:w="9500" w:type="dxa"/>
            <w:gridSpan w:val="2"/>
          </w:tcPr>
          <w:p>
            <w:pPr>
              <w:pStyle w:val="TableParagraph"/>
              <w:spacing w:line="234" w:lineRule="exact"/>
              <w:ind w:left="4192" w:right="41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сынып</w:t>
            </w:r>
          </w:p>
        </w:tc>
      </w:tr>
      <w:tr>
        <w:trPr>
          <w:trHeight w:val="762" w:hRule="atLeast"/>
        </w:trPr>
        <w:tc>
          <w:tcPr>
            <w:tcW w:w="4959" w:type="dxa"/>
          </w:tcPr>
          <w:p>
            <w:pPr>
              <w:pStyle w:val="TableParagraph"/>
              <w:numPr>
                <w:ilvl w:val="0"/>
                <w:numId w:val="195"/>
              </w:numPr>
              <w:tabs>
                <w:tab w:pos="247" w:val="left" w:leader="none"/>
              </w:tabs>
              <w:spacing w:line="237" w:lineRule="exact" w:before="0" w:after="0"/>
              <w:ind w:left="247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Әлемдегі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инновациялар</w:t>
            </w:r>
          </w:p>
          <w:p>
            <w:pPr>
              <w:pStyle w:val="TableParagraph"/>
              <w:numPr>
                <w:ilvl w:val="1"/>
                <w:numId w:val="195"/>
              </w:numPr>
              <w:tabs>
                <w:tab w:pos="367" w:val="left" w:leader="none"/>
              </w:tabs>
              <w:spacing w:line="254" w:lineRule="exact" w:before="0" w:after="0"/>
              <w:ind w:left="36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Интернет</w:t>
            </w:r>
          </w:p>
          <w:p>
            <w:pPr>
              <w:pStyle w:val="TableParagraph"/>
              <w:spacing w:line="251" w:lineRule="exact"/>
              <w:ind w:left="6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Әлеуметтік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желілер</w:t>
            </w:r>
          </w:p>
        </w:tc>
        <w:tc>
          <w:tcPr>
            <w:tcW w:w="4541" w:type="dxa"/>
          </w:tcPr>
          <w:p>
            <w:pPr>
              <w:pStyle w:val="TableParagraph"/>
              <w:numPr>
                <w:ilvl w:val="0"/>
                <w:numId w:val="196"/>
              </w:numPr>
              <w:tabs>
                <w:tab w:pos="245" w:val="left" w:leader="none"/>
              </w:tabs>
              <w:spacing w:line="237" w:lineRule="exact" w:before="0" w:after="0"/>
              <w:ind w:left="244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Әлемдегі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инновациялар</w:t>
            </w:r>
          </w:p>
          <w:p>
            <w:pPr>
              <w:pStyle w:val="TableParagraph"/>
              <w:numPr>
                <w:ilvl w:val="1"/>
                <w:numId w:val="196"/>
              </w:numPr>
              <w:tabs>
                <w:tab w:pos="365" w:val="left" w:leader="none"/>
              </w:tabs>
              <w:spacing w:line="254" w:lineRule="exact" w:before="0" w:after="0"/>
              <w:ind w:left="364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Масс-медиа.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Интернет</w:t>
            </w:r>
          </w:p>
          <w:p>
            <w:pPr>
              <w:pStyle w:val="TableParagraph"/>
              <w:numPr>
                <w:ilvl w:val="1"/>
                <w:numId w:val="196"/>
              </w:numPr>
              <w:tabs>
                <w:tab w:pos="365" w:val="left" w:leader="none"/>
              </w:tabs>
              <w:spacing w:line="251" w:lineRule="exact" w:before="0" w:after="0"/>
              <w:ind w:left="364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Әлеуметтік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желілер</w:t>
            </w:r>
          </w:p>
        </w:tc>
      </w:tr>
      <w:tr>
        <w:trPr>
          <w:trHeight w:val="1526" w:hRule="atLeast"/>
        </w:trPr>
        <w:tc>
          <w:tcPr>
            <w:tcW w:w="4959" w:type="dxa"/>
          </w:tcPr>
          <w:p>
            <w:pPr>
              <w:pStyle w:val="TableParagraph"/>
              <w:numPr>
                <w:ilvl w:val="0"/>
                <w:numId w:val="197"/>
              </w:numPr>
              <w:tabs>
                <w:tab w:pos="247" w:val="left" w:leader="none"/>
              </w:tabs>
              <w:spacing w:line="237" w:lineRule="exact" w:before="0" w:after="0"/>
              <w:ind w:left="247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мұра</w:t>
            </w:r>
          </w:p>
          <w:p>
            <w:pPr>
              <w:pStyle w:val="TableParagraph"/>
              <w:numPr>
                <w:ilvl w:val="1"/>
                <w:numId w:val="197"/>
              </w:numPr>
              <w:tabs>
                <w:tab w:pos="367" w:val="left" w:leader="none"/>
              </w:tabs>
              <w:spacing w:line="220" w:lineRule="auto" w:before="7" w:after="0"/>
              <w:ind w:left="6" w:right="695" w:firstLine="0"/>
              <w:jc w:val="left"/>
              <w:rPr>
                <w:sz w:val="24"/>
              </w:rPr>
            </w:pPr>
            <w:r>
              <w:rPr>
                <w:sz w:val="24"/>
              </w:rPr>
              <w:t>Қазақстан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Германияның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көрнекті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тұлғалары</w:t>
            </w:r>
          </w:p>
          <w:p>
            <w:pPr>
              <w:pStyle w:val="TableParagraph"/>
              <w:numPr>
                <w:ilvl w:val="1"/>
                <w:numId w:val="197"/>
              </w:numPr>
              <w:tabs>
                <w:tab w:pos="367" w:val="left" w:leader="none"/>
              </w:tabs>
              <w:spacing w:line="220" w:lineRule="auto" w:before="1" w:after="0"/>
              <w:ind w:left="6" w:right="1427" w:firstLine="0"/>
              <w:jc w:val="left"/>
              <w:rPr>
                <w:sz w:val="24"/>
              </w:rPr>
            </w:pPr>
            <w:r>
              <w:rPr>
                <w:sz w:val="24"/>
              </w:rPr>
              <w:t>Әлемді өзгерткен жаңалықтар.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Германияның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тұлғалары.</w:t>
            </w:r>
          </w:p>
          <w:p>
            <w:pPr>
              <w:pStyle w:val="TableParagraph"/>
              <w:spacing w:line="245" w:lineRule="exact"/>
              <w:ind w:left="6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Өткенге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саяхат</w:t>
            </w:r>
          </w:p>
        </w:tc>
        <w:tc>
          <w:tcPr>
            <w:tcW w:w="4541" w:type="dxa"/>
          </w:tcPr>
          <w:p>
            <w:pPr>
              <w:pStyle w:val="TableParagraph"/>
              <w:numPr>
                <w:ilvl w:val="0"/>
                <w:numId w:val="198"/>
              </w:numPr>
              <w:tabs>
                <w:tab w:pos="245" w:val="left" w:leader="none"/>
              </w:tabs>
              <w:spacing w:line="237" w:lineRule="exact" w:before="0" w:after="0"/>
              <w:ind w:left="244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мұра</w:t>
            </w:r>
          </w:p>
          <w:p>
            <w:pPr>
              <w:pStyle w:val="TableParagraph"/>
              <w:numPr>
                <w:ilvl w:val="1"/>
                <w:numId w:val="198"/>
              </w:numPr>
              <w:tabs>
                <w:tab w:pos="365" w:val="left" w:leader="none"/>
              </w:tabs>
              <w:spacing w:line="254" w:lineRule="exact" w:before="0" w:after="0"/>
              <w:ind w:left="364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Әдебиет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кітапты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таңдау</w:t>
            </w:r>
          </w:p>
          <w:p>
            <w:pPr>
              <w:pStyle w:val="TableParagraph"/>
              <w:numPr>
                <w:ilvl w:val="1"/>
                <w:numId w:val="198"/>
              </w:numPr>
              <w:tabs>
                <w:tab w:pos="365" w:val="left" w:leader="none"/>
              </w:tabs>
              <w:spacing w:line="265" w:lineRule="exact" w:before="0" w:after="0"/>
              <w:ind w:left="364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Кітапхана.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Медиатека</w:t>
            </w:r>
          </w:p>
        </w:tc>
      </w:tr>
      <w:tr>
        <w:trPr>
          <w:trHeight w:val="761" w:hRule="atLeast"/>
        </w:trPr>
        <w:tc>
          <w:tcPr>
            <w:tcW w:w="4959" w:type="dxa"/>
          </w:tcPr>
          <w:p>
            <w:pPr>
              <w:pStyle w:val="TableParagraph"/>
              <w:numPr>
                <w:ilvl w:val="0"/>
                <w:numId w:val="199"/>
              </w:numPr>
              <w:tabs>
                <w:tab w:pos="247" w:val="left" w:leader="none"/>
              </w:tabs>
              <w:spacing w:line="237" w:lineRule="exact" w:before="0" w:after="0"/>
              <w:ind w:left="247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Бейбітшілік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жасампаздық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уақыты</w:t>
            </w:r>
          </w:p>
          <w:p>
            <w:pPr>
              <w:pStyle w:val="TableParagraph"/>
              <w:numPr>
                <w:ilvl w:val="1"/>
                <w:numId w:val="199"/>
              </w:numPr>
              <w:tabs>
                <w:tab w:pos="367" w:val="left" w:leader="none"/>
              </w:tabs>
              <w:spacing w:line="254" w:lineRule="exact" w:before="0" w:after="0"/>
              <w:ind w:left="36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Мода</w:t>
            </w:r>
          </w:p>
          <w:p>
            <w:pPr>
              <w:pStyle w:val="TableParagraph"/>
              <w:numPr>
                <w:ilvl w:val="1"/>
                <w:numId w:val="199"/>
              </w:numPr>
              <w:tabs>
                <w:tab w:pos="367" w:val="left" w:leader="none"/>
              </w:tabs>
              <w:spacing w:line="250" w:lineRule="exact" w:before="0" w:after="0"/>
              <w:ind w:left="36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Киім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стилі</w:t>
            </w:r>
          </w:p>
        </w:tc>
        <w:tc>
          <w:tcPr>
            <w:tcW w:w="4541" w:type="dxa"/>
          </w:tcPr>
          <w:p>
            <w:pPr>
              <w:pStyle w:val="TableParagraph"/>
              <w:numPr>
                <w:ilvl w:val="0"/>
                <w:numId w:val="200"/>
              </w:numPr>
              <w:tabs>
                <w:tab w:pos="245" w:val="left" w:leader="none"/>
              </w:tabs>
              <w:spacing w:line="237" w:lineRule="exact" w:before="0" w:after="0"/>
              <w:ind w:left="244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Бейбіт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өмір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жасампаздық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уақыты</w:t>
            </w:r>
          </w:p>
          <w:p>
            <w:pPr>
              <w:pStyle w:val="TableParagraph"/>
              <w:numPr>
                <w:ilvl w:val="1"/>
                <w:numId w:val="200"/>
              </w:numPr>
              <w:tabs>
                <w:tab w:pos="365" w:val="left" w:leader="none"/>
              </w:tabs>
              <w:spacing w:line="254" w:lineRule="exact" w:before="0" w:after="0"/>
              <w:ind w:left="364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экология</w:t>
            </w:r>
          </w:p>
          <w:p>
            <w:pPr>
              <w:pStyle w:val="TableParagraph"/>
              <w:numPr>
                <w:ilvl w:val="1"/>
                <w:numId w:val="200"/>
              </w:numPr>
              <w:tabs>
                <w:tab w:pos="365" w:val="left" w:leader="none"/>
              </w:tabs>
              <w:spacing w:line="250" w:lineRule="exact" w:before="0" w:after="0"/>
              <w:ind w:left="364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Күнделікті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өмірдегі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әдеттер</w:t>
            </w:r>
          </w:p>
        </w:tc>
      </w:tr>
      <w:tr>
        <w:trPr>
          <w:trHeight w:val="762" w:hRule="atLeast"/>
        </w:trPr>
        <w:tc>
          <w:tcPr>
            <w:tcW w:w="4959" w:type="dxa"/>
          </w:tcPr>
          <w:p>
            <w:pPr>
              <w:pStyle w:val="TableParagraph"/>
              <w:numPr>
                <w:ilvl w:val="0"/>
                <w:numId w:val="201"/>
              </w:numPr>
              <w:tabs>
                <w:tab w:pos="247" w:val="left" w:leader="none"/>
              </w:tabs>
              <w:spacing w:line="238" w:lineRule="exact" w:before="0" w:after="0"/>
              <w:ind w:left="247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Адам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оның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мүмкіндііктері</w:t>
            </w:r>
          </w:p>
          <w:p>
            <w:pPr>
              <w:pStyle w:val="TableParagraph"/>
              <w:numPr>
                <w:ilvl w:val="1"/>
                <w:numId w:val="201"/>
              </w:numPr>
              <w:tabs>
                <w:tab w:pos="367" w:val="left" w:leader="none"/>
              </w:tabs>
              <w:spacing w:line="253" w:lineRule="exact" w:before="0" w:after="0"/>
              <w:ind w:left="36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Ғылым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мәдениеттегі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ұлы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жетістіктер</w:t>
            </w:r>
          </w:p>
          <w:p>
            <w:pPr>
              <w:pStyle w:val="TableParagraph"/>
              <w:numPr>
                <w:ilvl w:val="1"/>
                <w:numId w:val="201"/>
              </w:numPr>
              <w:tabs>
                <w:tab w:pos="367" w:val="left" w:leader="none"/>
              </w:tabs>
              <w:spacing w:line="251" w:lineRule="exact" w:before="0" w:after="0"/>
              <w:ind w:left="36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Спорттағы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жетістіктер</w:t>
            </w:r>
          </w:p>
        </w:tc>
        <w:tc>
          <w:tcPr>
            <w:tcW w:w="4541" w:type="dxa"/>
          </w:tcPr>
          <w:p>
            <w:pPr>
              <w:pStyle w:val="TableParagraph"/>
              <w:numPr>
                <w:ilvl w:val="0"/>
                <w:numId w:val="202"/>
              </w:numPr>
              <w:tabs>
                <w:tab w:pos="245" w:val="left" w:leader="none"/>
              </w:tabs>
              <w:spacing w:line="238" w:lineRule="exact" w:before="0" w:after="0"/>
              <w:ind w:left="244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Адам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оның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мүмкіндіктері</w:t>
            </w:r>
          </w:p>
          <w:p>
            <w:pPr>
              <w:pStyle w:val="TableParagraph"/>
              <w:numPr>
                <w:ilvl w:val="1"/>
                <w:numId w:val="202"/>
              </w:numPr>
              <w:tabs>
                <w:tab w:pos="365" w:val="left" w:leader="none"/>
              </w:tabs>
              <w:spacing w:line="253" w:lineRule="exact" w:before="0" w:after="0"/>
              <w:ind w:left="364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Прогресс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адам өмірі</w:t>
            </w:r>
          </w:p>
          <w:p>
            <w:pPr>
              <w:pStyle w:val="TableParagraph"/>
              <w:numPr>
                <w:ilvl w:val="1"/>
                <w:numId w:val="202"/>
              </w:numPr>
              <w:tabs>
                <w:tab w:pos="365" w:val="left" w:leader="none"/>
              </w:tabs>
              <w:spacing w:line="251" w:lineRule="exact" w:before="0" w:after="0"/>
              <w:ind w:left="364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Менің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жетістіктерім</w:t>
            </w:r>
          </w:p>
        </w:tc>
      </w:tr>
      <w:tr>
        <w:trPr>
          <w:trHeight w:val="254" w:hRule="atLeast"/>
        </w:trPr>
        <w:tc>
          <w:tcPr>
            <w:tcW w:w="9500" w:type="dxa"/>
            <w:gridSpan w:val="2"/>
          </w:tcPr>
          <w:p>
            <w:pPr>
              <w:pStyle w:val="TableParagraph"/>
              <w:spacing w:line="234" w:lineRule="exact"/>
              <w:ind w:left="4192" w:right="41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сынып</w:t>
            </w:r>
          </w:p>
        </w:tc>
      </w:tr>
      <w:tr>
        <w:trPr>
          <w:trHeight w:val="762" w:hRule="atLeast"/>
        </w:trPr>
        <w:tc>
          <w:tcPr>
            <w:tcW w:w="4959" w:type="dxa"/>
          </w:tcPr>
          <w:p>
            <w:pPr>
              <w:pStyle w:val="TableParagraph"/>
              <w:numPr>
                <w:ilvl w:val="0"/>
                <w:numId w:val="203"/>
              </w:numPr>
              <w:tabs>
                <w:tab w:pos="247" w:val="left" w:leader="none"/>
              </w:tabs>
              <w:spacing w:line="237" w:lineRule="exact" w:before="0" w:after="0"/>
              <w:ind w:left="247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Балама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энергия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көздері</w:t>
            </w:r>
          </w:p>
          <w:p>
            <w:pPr>
              <w:pStyle w:val="TableParagraph"/>
              <w:numPr>
                <w:ilvl w:val="1"/>
                <w:numId w:val="203"/>
              </w:numPr>
              <w:tabs>
                <w:tab w:pos="367" w:val="left" w:leader="none"/>
              </w:tabs>
              <w:spacing w:line="254" w:lineRule="exact" w:before="0" w:after="0"/>
              <w:ind w:left="36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энергиясы</w:t>
            </w:r>
          </w:p>
          <w:p>
            <w:pPr>
              <w:pStyle w:val="TableParagraph"/>
              <w:numPr>
                <w:ilvl w:val="1"/>
                <w:numId w:val="203"/>
              </w:numPr>
              <w:tabs>
                <w:tab w:pos="367" w:val="left" w:leader="none"/>
              </w:tabs>
              <w:spacing w:line="251" w:lineRule="exact" w:before="0" w:after="0"/>
              <w:ind w:left="36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Жер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энергиясы</w:t>
            </w:r>
          </w:p>
        </w:tc>
        <w:tc>
          <w:tcPr>
            <w:tcW w:w="4541" w:type="dxa"/>
          </w:tcPr>
          <w:p>
            <w:pPr>
              <w:pStyle w:val="TableParagraph"/>
              <w:numPr>
                <w:ilvl w:val="0"/>
                <w:numId w:val="204"/>
              </w:numPr>
              <w:tabs>
                <w:tab w:pos="245" w:val="left" w:leader="none"/>
              </w:tabs>
              <w:spacing w:line="237" w:lineRule="exact" w:before="0" w:after="0"/>
              <w:ind w:left="244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Әлемдегі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инновациялар</w:t>
            </w:r>
          </w:p>
          <w:p>
            <w:pPr>
              <w:pStyle w:val="TableParagraph"/>
              <w:numPr>
                <w:ilvl w:val="1"/>
                <w:numId w:val="204"/>
              </w:numPr>
              <w:tabs>
                <w:tab w:pos="365" w:val="left" w:leader="none"/>
              </w:tabs>
              <w:spacing w:line="254" w:lineRule="exact" w:before="0" w:after="0"/>
              <w:ind w:left="364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Жаңартылатын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энергия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көздері</w:t>
            </w:r>
          </w:p>
          <w:p>
            <w:pPr>
              <w:pStyle w:val="TableParagraph"/>
              <w:numPr>
                <w:ilvl w:val="1"/>
                <w:numId w:val="204"/>
              </w:numPr>
              <w:tabs>
                <w:tab w:pos="365" w:val="left" w:leader="none"/>
              </w:tabs>
              <w:spacing w:line="251" w:lineRule="exact" w:before="0" w:after="0"/>
              <w:ind w:left="364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Жасыл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энаргияны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дамыту</w:t>
            </w:r>
          </w:p>
        </w:tc>
      </w:tr>
      <w:tr>
        <w:trPr>
          <w:trHeight w:val="762" w:hRule="atLeast"/>
        </w:trPr>
        <w:tc>
          <w:tcPr>
            <w:tcW w:w="4959" w:type="dxa"/>
          </w:tcPr>
          <w:p>
            <w:pPr>
              <w:pStyle w:val="TableParagraph"/>
              <w:numPr>
                <w:ilvl w:val="0"/>
                <w:numId w:val="205"/>
              </w:numPr>
              <w:tabs>
                <w:tab w:pos="247" w:val="left" w:leader="none"/>
              </w:tabs>
              <w:spacing w:line="237" w:lineRule="exact" w:before="0" w:after="0"/>
              <w:ind w:left="247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Кәсібилік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уақыт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талабы:</w:t>
            </w:r>
          </w:p>
          <w:p>
            <w:pPr>
              <w:pStyle w:val="TableParagraph"/>
              <w:numPr>
                <w:ilvl w:val="1"/>
                <w:numId w:val="205"/>
              </w:numPr>
              <w:tabs>
                <w:tab w:pos="367" w:val="left" w:leader="none"/>
              </w:tabs>
              <w:spacing w:line="254" w:lineRule="exact" w:before="0" w:after="0"/>
              <w:ind w:left="6" w:right="367" w:firstLine="0"/>
              <w:jc w:val="left"/>
              <w:rPr>
                <w:sz w:val="24"/>
              </w:rPr>
            </w:pPr>
            <w:r>
              <w:rPr>
                <w:sz w:val="24"/>
              </w:rPr>
              <w:t>Қазақстандағы және Германиядағы білім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4541" w:type="dxa"/>
          </w:tcPr>
          <w:p>
            <w:pPr>
              <w:pStyle w:val="TableParagraph"/>
              <w:numPr>
                <w:ilvl w:val="0"/>
                <w:numId w:val="206"/>
              </w:numPr>
              <w:tabs>
                <w:tab w:pos="245" w:val="left" w:leader="none"/>
              </w:tabs>
              <w:spacing w:line="237" w:lineRule="exact" w:before="0" w:after="0"/>
              <w:ind w:left="244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Кәсіпқойлық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уақыт талабы</w:t>
            </w:r>
          </w:p>
          <w:p>
            <w:pPr>
              <w:pStyle w:val="TableParagraph"/>
              <w:numPr>
                <w:ilvl w:val="1"/>
                <w:numId w:val="206"/>
              </w:numPr>
              <w:tabs>
                <w:tab w:pos="365" w:val="left" w:leader="none"/>
              </w:tabs>
              <w:spacing w:line="254" w:lineRule="exact" w:before="0" w:after="0"/>
              <w:ind w:left="4" w:right="30" w:firstLine="0"/>
              <w:jc w:val="left"/>
              <w:rPr>
                <w:sz w:val="24"/>
              </w:rPr>
            </w:pPr>
            <w:r>
              <w:rPr>
                <w:sz w:val="24"/>
              </w:rPr>
              <w:t>Қазақстандағы және Франциядағы білім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</w:tr>
    </w:tbl>
    <w:p>
      <w:pPr>
        <w:spacing w:after="0" w:line="254" w:lineRule="exact"/>
        <w:jc w:val="left"/>
        <w:rPr>
          <w:sz w:val="24"/>
        </w:rPr>
        <w:sectPr>
          <w:pgSz w:w="11910" w:h="16840"/>
          <w:pgMar w:header="0" w:footer="947" w:top="1120" w:bottom="1140" w:left="880" w:right="860"/>
        </w:sectPr>
      </w:pPr>
    </w:p>
    <w:tbl>
      <w:tblPr>
        <w:tblW w:w="0" w:type="auto"/>
        <w:jc w:val="left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9"/>
        <w:gridCol w:w="4541"/>
      </w:tblGrid>
      <w:tr>
        <w:trPr>
          <w:trHeight w:val="256" w:hRule="atLeast"/>
        </w:trPr>
        <w:tc>
          <w:tcPr>
            <w:tcW w:w="4959" w:type="dxa"/>
          </w:tcPr>
          <w:p>
            <w:pPr>
              <w:pStyle w:val="TableParagraph"/>
              <w:spacing w:line="236" w:lineRule="exact"/>
              <w:ind w:left="6"/>
              <w:rPr>
                <w:sz w:val="24"/>
              </w:rPr>
            </w:pPr>
            <w:r>
              <w:rPr>
                <w:sz w:val="24"/>
              </w:rPr>
              <w:t>2.2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Мамандық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таңдау</w:t>
            </w:r>
          </w:p>
        </w:tc>
        <w:tc>
          <w:tcPr>
            <w:tcW w:w="4541" w:type="dxa"/>
          </w:tcPr>
          <w:p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>
              <w:rPr>
                <w:sz w:val="24"/>
              </w:rPr>
              <w:t>2.2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Мамандық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таңдау</w:t>
            </w:r>
          </w:p>
        </w:tc>
      </w:tr>
      <w:tr>
        <w:trPr>
          <w:trHeight w:val="760" w:hRule="atLeast"/>
        </w:trPr>
        <w:tc>
          <w:tcPr>
            <w:tcW w:w="4959" w:type="dxa"/>
          </w:tcPr>
          <w:p>
            <w:pPr>
              <w:pStyle w:val="TableParagraph"/>
              <w:numPr>
                <w:ilvl w:val="0"/>
                <w:numId w:val="207"/>
              </w:numPr>
              <w:tabs>
                <w:tab w:pos="247" w:val="left" w:leader="none"/>
              </w:tabs>
              <w:spacing w:line="236" w:lineRule="exact" w:before="0" w:after="0"/>
              <w:ind w:left="247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Тұлғалық даму</w:t>
            </w:r>
          </w:p>
          <w:p>
            <w:pPr>
              <w:pStyle w:val="TableParagraph"/>
              <w:numPr>
                <w:ilvl w:val="1"/>
                <w:numId w:val="207"/>
              </w:numPr>
              <w:tabs>
                <w:tab w:pos="367" w:val="left" w:leader="none"/>
              </w:tabs>
              <w:spacing w:line="253" w:lineRule="exact" w:before="0" w:after="0"/>
              <w:ind w:left="36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Мені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шабыттандыратын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тұлғалар</w:t>
            </w:r>
          </w:p>
          <w:p>
            <w:pPr>
              <w:pStyle w:val="TableParagraph"/>
              <w:spacing w:line="251" w:lineRule="exact"/>
              <w:ind w:left="6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Менің жеке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стратегиям</w:t>
            </w:r>
          </w:p>
        </w:tc>
        <w:tc>
          <w:tcPr>
            <w:tcW w:w="4541" w:type="dxa"/>
          </w:tcPr>
          <w:p>
            <w:pPr>
              <w:pStyle w:val="TableParagraph"/>
              <w:numPr>
                <w:ilvl w:val="0"/>
                <w:numId w:val="208"/>
              </w:numPr>
              <w:tabs>
                <w:tab w:pos="245" w:val="left" w:leader="none"/>
              </w:tabs>
              <w:spacing w:line="236" w:lineRule="exact" w:before="0" w:after="0"/>
              <w:ind w:left="244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Тұлғалық даму</w:t>
            </w:r>
          </w:p>
          <w:p>
            <w:pPr>
              <w:pStyle w:val="TableParagraph"/>
              <w:numPr>
                <w:ilvl w:val="1"/>
                <w:numId w:val="208"/>
              </w:numPr>
              <w:tabs>
                <w:tab w:pos="365" w:val="left" w:leader="none"/>
              </w:tabs>
              <w:spacing w:line="253" w:lineRule="exact" w:before="0" w:after="0"/>
              <w:ind w:left="364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Сізді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шабыттандыратын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тұлғалар</w:t>
            </w:r>
          </w:p>
          <w:p>
            <w:pPr>
              <w:pStyle w:val="TableParagraph"/>
              <w:numPr>
                <w:ilvl w:val="1"/>
                <w:numId w:val="208"/>
              </w:numPr>
              <w:tabs>
                <w:tab w:pos="365" w:val="left" w:leader="none"/>
              </w:tabs>
              <w:spacing w:line="251" w:lineRule="exact" w:before="0" w:after="0"/>
              <w:ind w:left="364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Менің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тұлғалық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дамуым</w:t>
            </w:r>
          </w:p>
        </w:tc>
      </w:tr>
      <w:tr>
        <w:trPr>
          <w:trHeight w:val="762" w:hRule="atLeast"/>
        </w:trPr>
        <w:tc>
          <w:tcPr>
            <w:tcW w:w="4959" w:type="dxa"/>
          </w:tcPr>
          <w:p>
            <w:pPr>
              <w:pStyle w:val="TableParagraph"/>
              <w:numPr>
                <w:ilvl w:val="0"/>
                <w:numId w:val="209"/>
              </w:numPr>
              <w:tabs>
                <w:tab w:pos="247" w:val="left" w:leader="none"/>
              </w:tabs>
              <w:spacing w:line="237" w:lineRule="exact" w:before="0" w:after="0"/>
              <w:ind w:left="247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Қазіргі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замандағы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адам</w:t>
            </w:r>
          </w:p>
          <w:p>
            <w:pPr>
              <w:pStyle w:val="TableParagraph"/>
              <w:numPr>
                <w:ilvl w:val="1"/>
                <w:numId w:val="209"/>
              </w:numPr>
              <w:tabs>
                <w:tab w:pos="367" w:val="left" w:leader="none"/>
              </w:tabs>
              <w:spacing w:line="254" w:lineRule="exact" w:before="0" w:after="0"/>
              <w:ind w:left="36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Адам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қоршаған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орта.</w:t>
            </w:r>
          </w:p>
          <w:p>
            <w:pPr>
              <w:pStyle w:val="TableParagraph"/>
              <w:spacing w:line="251" w:lineRule="exact"/>
              <w:ind w:left="6"/>
              <w:rPr>
                <w:sz w:val="24"/>
              </w:rPr>
            </w:pPr>
            <w:r>
              <w:rPr>
                <w:sz w:val="24"/>
              </w:rPr>
              <w:t>4.2.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Адами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құндылықтар</w:t>
            </w:r>
          </w:p>
        </w:tc>
        <w:tc>
          <w:tcPr>
            <w:tcW w:w="4541" w:type="dxa"/>
          </w:tcPr>
          <w:p>
            <w:pPr>
              <w:pStyle w:val="TableParagraph"/>
              <w:numPr>
                <w:ilvl w:val="0"/>
                <w:numId w:val="210"/>
              </w:numPr>
              <w:tabs>
                <w:tab w:pos="245" w:val="left" w:leader="none"/>
              </w:tabs>
              <w:spacing w:line="237" w:lineRule="exact" w:before="0" w:after="0"/>
              <w:ind w:left="244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Қазіргі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замандағы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адам</w:t>
            </w:r>
          </w:p>
          <w:p>
            <w:pPr>
              <w:pStyle w:val="TableParagraph"/>
              <w:numPr>
                <w:ilvl w:val="1"/>
                <w:numId w:val="210"/>
              </w:numPr>
              <w:tabs>
                <w:tab w:pos="365" w:val="left" w:leader="none"/>
              </w:tabs>
              <w:spacing w:line="254" w:lineRule="exact" w:before="0" w:after="0"/>
              <w:ind w:left="364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Тұлғааралық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қатынастар</w:t>
            </w:r>
          </w:p>
          <w:p>
            <w:pPr>
              <w:pStyle w:val="TableParagraph"/>
              <w:numPr>
                <w:ilvl w:val="1"/>
                <w:numId w:val="210"/>
              </w:numPr>
              <w:tabs>
                <w:tab w:pos="365" w:val="left" w:leader="none"/>
              </w:tabs>
              <w:spacing w:line="251" w:lineRule="exact" w:before="0" w:after="0"/>
              <w:ind w:left="364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Ынтымақтастық.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Өзара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әрекеттестік</w:t>
            </w:r>
          </w:p>
        </w:tc>
      </w:tr>
    </w:tbl>
    <w:p>
      <w:pPr>
        <w:pStyle w:val="BodyText"/>
        <w:spacing w:before="7"/>
        <w:ind w:left="0" w:firstLine="0"/>
        <w:jc w:val="left"/>
        <w:rPr>
          <w:sz w:val="17"/>
        </w:rPr>
      </w:pPr>
    </w:p>
    <w:p>
      <w:pPr>
        <w:pStyle w:val="BodyText"/>
        <w:spacing w:before="89"/>
        <w:ind w:right="272"/>
      </w:pPr>
      <w:r>
        <w:rPr/>
        <w:t>Оқу пәнінен әр тоқсан сайын бөлім бойынша жиынтық бағалау (БЖБ)</w:t>
      </w:r>
      <w:r>
        <w:rPr>
          <w:spacing w:val="1"/>
        </w:rPr>
        <w:t> </w:t>
      </w:r>
      <w:r>
        <w:rPr/>
        <w:t>және 1 рет тоқсандық жиынтық бағалау (ТЖБ) өткізіледі. 5-9 сыныптарда БЖБ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максималды</w:t>
      </w:r>
      <w:r>
        <w:rPr>
          <w:spacing w:val="1"/>
        </w:rPr>
        <w:t> </w:t>
      </w:r>
      <w:r>
        <w:rPr/>
        <w:t>балл</w:t>
      </w:r>
      <w:r>
        <w:rPr>
          <w:spacing w:val="1"/>
        </w:rPr>
        <w:t> </w:t>
      </w:r>
      <w:r>
        <w:rPr/>
        <w:t>кемінде</w:t>
      </w:r>
      <w:r>
        <w:rPr>
          <w:spacing w:val="1"/>
        </w:rPr>
        <w:t> </w:t>
      </w:r>
      <w:r>
        <w:rPr/>
        <w:t>7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20</w:t>
      </w:r>
      <w:r>
        <w:rPr>
          <w:spacing w:val="1"/>
        </w:rPr>
        <w:t> </w:t>
      </w:r>
      <w:r>
        <w:rPr/>
        <w:t>балдан</w:t>
      </w:r>
      <w:r>
        <w:rPr>
          <w:spacing w:val="1"/>
        </w:rPr>
        <w:t> </w:t>
      </w:r>
      <w:r>
        <w:rPr/>
        <w:t>артық</w:t>
      </w:r>
      <w:r>
        <w:rPr>
          <w:spacing w:val="1"/>
        </w:rPr>
        <w:t> </w:t>
      </w:r>
      <w:r>
        <w:rPr/>
        <w:t>болмауы</w:t>
      </w:r>
      <w:r>
        <w:rPr>
          <w:spacing w:val="70"/>
        </w:rPr>
        <w:t> </w:t>
      </w:r>
      <w:r>
        <w:rPr/>
        <w:t>керек.</w:t>
      </w:r>
      <w:r>
        <w:rPr>
          <w:spacing w:val="1"/>
        </w:rPr>
        <w:t> </w:t>
      </w:r>
      <w:r>
        <w:rPr/>
        <w:t>Төменде бөлім бойынша жиынтық бағалаудың (БЖБ) нақты саны көрсетілген</w:t>
      </w:r>
      <w:r>
        <w:rPr>
          <w:spacing w:val="1"/>
        </w:rPr>
        <w:t> </w:t>
      </w:r>
      <w:r>
        <w:rPr/>
        <w:t>(38-кесте):</w:t>
      </w:r>
    </w:p>
    <w:p>
      <w:pPr>
        <w:pStyle w:val="BodyText"/>
        <w:spacing w:before="2"/>
        <w:ind w:left="0" w:firstLine="0"/>
        <w:jc w:val="left"/>
        <w:rPr>
          <w:sz w:val="25"/>
        </w:rPr>
      </w:pPr>
    </w:p>
    <w:p>
      <w:pPr>
        <w:pStyle w:val="ListParagraph"/>
        <w:numPr>
          <w:ilvl w:val="0"/>
          <w:numId w:val="170"/>
        </w:numPr>
        <w:tabs>
          <w:tab w:pos="1339" w:val="left" w:leader="none"/>
        </w:tabs>
        <w:spacing w:line="240" w:lineRule="auto" w:before="0" w:after="0"/>
        <w:ind w:left="1338" w:right="0" w:hanging="378"/>
        <w:jc w:val="both"/>
        <w:rPr>
          <w:sz w:val="28"/>
        </w:rPr>
      </w:pPr>
      <w:r>
        <w:rPr>
          <w:b/>
          <w:sz w:val="28"/>
        </w:rPr>
        <w:t>кесте.</w:t>
      </w:r>
      <w:r>
        <w:rPr>
          <w:b/>
          <w:spacing w:val="-3"/>
          <w:sz w:val="28"/>
        </w:rPr>
        <w:t> </w:t>
      </w:r>
      <w:r>
        <w:rPr>
          <w:sz w:val="28"/>
        </w:rPr>
        <w:t>Жиынтық</w:t>
      </w:r>
      <w:r>
        <w:rPr>
          <w:spacing w:val="-3"/>
          <w:sz w:val="28"/>
        </w:rPr>
        <w:t> </w:t>
      </w:r>
      <w:r>
        <w:rPr>
          <w:sz w:val="28"/>
        </w:rPr>
        <w:t>бағалау</w:t>
      </w:r>
    </w:p>
    <w:tbl>
      <w:tblPr>
        <w:tblW w:w="0" w:type="auto"/>
        <w:jc w:val="left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5"/>
        <w:gridCol w:w="1962"/>
        <w:gridCol w:w="1964"/>
        <w:gridCol w:w="1962"/>
        <w:gridCol w:w="2365"/>
      </w:tblGrid>
      <w:tr>
        <w:trPr>
          <w:trHeight w:val="520" w:hRule="atLeast"/>
        </w:trPr>
        <w:tc>
          <w:tcPr>
            <w:tcW w:w="1385" w:type="dxa"/>
            <w:vMerge w:val="restart"/>
          </w:tcPr>
          <w:p>
            <w:pPr>
              <w:pStyle w:val="TableParagraph"/>
              <w:spacing w:line="259" w:lineRule="exact"/>
              <w:ind w:left="321"/>
              <w:rPr>
                <w:sz w:val="24"/>
              </w:rPr>
            </w:pPr>
            <w:r>
              <w:rPr>
                <w:sz w:val="24"/>
              </w:rPr>
              <w:t>Сынып</w:t>
            </w:r>
          </w:p>
        </w:tc>
        <w:tc>
          <w:tcPr>
            <w:tcW w:w="8253" w:type="dxa"/>
            <w:gridSpan w:val="4"/>
          </w:tcPr>
          <w:p>
            <w:pPr>
              <w:pStyle w:val="TableParagraph"/>
              <w:spacing w:line="251" w:lineRule="exact"/>
              <w:ind w:left="2368" w:right="2364"/>
              <w:jc w:val="center"/>
              <w:rPr>
                <w:sz w:val="24"/>
              </w:rPr>
            </w:pPr>
            <w:r>
              <w:rPr>
                <w:sz w:val="24"/>
              </w:rPr>
              <w:t>Бөлім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жиынтық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бағалау</w:t>
            </w:r>
          </w:p>
          <w:p>
            <w:pPr>
              <w:pStyle w:val="TableParagraph"/>
              <w:spacing w:line="249" w:lineRule="exact"/>
              <w:ind w:left="2368" w:right="2364"/>
              <w:jc w:val="center"/>
              <w:rPr>
                <w:sz w:val="24"/>
              </w:rPr>
            </w:pPr>
            <w:r>
              <w:rPr>
                <w:sz w:val="24"/>
              </w:rPr>
              <w:t>рәсімдерінің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саны</w:t>
            </w:r>
          </w:p>
        </w:tc>
      </w:tr>
      <w:tr>
        <w:trPr>
          <w:trHeight w:val="258" w:hRule="atLeast"/>
        </w:trPr>
        <w:tc>
          <w:tcPr>
            <w:tcW w:w="1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</w:tcPr>
          <w:p>
            <w:pPr>
              <w:pStyle w:val="TableParagraph"/>
              <w:spacing w:line="239" w:lineRule="exact"/>
              <w:ind w:left="517" w:right="508"/>
              <w:jc w:val="center"/>
              <w:rPr>
                <w:sz w:val="24"/>
              </w:rPr>
            </w:pPr>
            <w:r>
              <w:rPr>
                <w:sz w:val="24"/>
              </w:rPr>
              <w:t>1-тоқсан</w:t>
            </w:r>
          </w:p>
        </w:tc>
        <w:tc>
          <w:tcPr>
            <w:tcW w:w="1964" w:type="dxa"/>
          </w:tcPr>
          <w:p>
            <w:pPr>
              <w:pStyle w:val="TableParagraph"/>
              <w:spacing w:line="239" w:lineRule="exact"/>
              <w:ind w:left="484" w:right="479"/>
              <w:jc w:val="center"/>
              <w:rPr>
                <w:sz w:val="24"/>
              </w:rPr>
            </w:pPr>
            <w:r>
              <w:rPr>
                <w:sz w:val="24"/>
              </w:rPr>
              <w:t>2-тоқсан</w:t>
            </w:r>
          </w:p>
        </w:tc>
        <w:tc>
          <w:tcPr>
            <w:tcW w:w="1962" w:type="dxa"/>
          </w:tcPr>
          <w:p>
            <w:pPr>
              <w:pStyle w:val="TableParagraph"/>
              <w:spacing w:line="239" w:lineRule="exact"/>
              <w:ind w:left="514" w:right="508"/>
              <w:jc w:val="center"/>
              <w:rPr>
                <w:sz w:val="24"/>
              </w:rPr>
            </w:pPr>
            <w:r>
              <w:rPr>
                <w:sz w:val="24"/>
              </w:rPr>
              <w:t>3-тоқсан</w:t>
            </w:r>
          </w:p>
        </w:tc>
        <w:tc>
          <w:tcPr>
            <w:tcW w:w="2365" w:type="dxa"/>
          </w:tcPr>
          <w:p>
            <w:pPr>
              <w:pStyle w:val="TableParagraph"/>
              <w:spacing w:line="239" w:lineRule="exact"/>
              <w:ind w:left="716" w:right="716"/>
              <w:jc w:val="center"/>
              <w:rPr>
                <w:sz w:val="24"/>
              </w:rPr>
            </w:pPr>
            <w:r>
              <w:rPr>
                <w:sz w:val="24"/>
              </w:rPr>
              <w:t>4-тоқсан</w:t>
            </w:r>
          </w:p>
        </w:tc>
      </w:tr>
      <w:tr>
        <w:trPr>
          <w:trHeight w:val="261" w:hRule="atLeast"/>
        </w:trPr>
        <w:tc>
          <w:tcPr>
            <w:tcW w:w="1385" w:type="dxa"/>
          </w:tcPr>
          <w:p>
            <w:pPr>
              <w:pStyle w:val="TableParagraph"/>
              <w:spacing w:line="241" w:lineRule="exact"/>
              <w:ind w:left="249"/>
              <w:rPr>
                <w:sz w:val="24"/>
              </w:rPr>
            </w:pPr>
            <w:r>
              <w:rPr>
                <w:sz w:val="24"/>
              </w:rPr>
              <w:t>5-сынып</w:t>
            </w:r>
          </w:p>
        </w:tc>
        <w:tc>
          <w:tcPr>
            <w:tcW w:w="1962" w:type="dxa"/>
          </w:tcPr>
          <w:p>
            <w:pPr>
              <w:pStyle w:val="TableParagraph"/>
              <w:spacing w:line="241" w:lineRule="exact"/>
              <w:ind w:left="517" w:right="506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64" w:type="dxa"/>
          </w:tcPr>
          <w:p>
            <w:pPr>
              <w:pStyle w:val="TableParagraph"/>
              <w:spacing w:line="241" w:lineRule="exact"/>
              <w:ind w:left="486" w:right="47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62" w:type="dxa"/>
          </w:tcPr>
          <w:p>
            <w:pPr>
              <w:pStyle w:val="TableParagraph"/>
              <w:spacing w:line="241" w:lineRule="exact"/>
              <w:ind w:left="516" w:right="508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2365" w:type="dxa"/>
          </w:tcPr>
          <w:p>
            <w:pPr>
              <w:pStyle w:val="TableParagraph"/>
              <w:spacing w:line="241" w:lineRule="exact"/>
              <w:ind w:left="716" w:right="714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</w:tr>
      <w:tr>
        <w:trPr>
          <w:trHeight w:val="258" w:hRule="atLeast"/>
        </w:trPr>
        <w:tc>
          <w:tcPr>
            <w:tcW w:w="1385" w:type="dxa"/>
          </w:tcPr>
          <w:p>
            <w:pPr>
              <w:pStyle w:val="TableParagraph"/>
              <w:spacing w:line="239" w:lineRule="exact"/>
              <w:ind w:left="249"/>
              <w:rPr>
                <w:sz w:val="24"/>
              </w:rPr>
            </w:pPr>
            <w:r>
              <w:rPr>
                <w:sz w:val="24"/>
              </w:rPr>
              <w:t>6-сынып</w:t>
            </w:r>
          </w:p>
        </w:tc>
        <w:tc>
          <w:tcPr>
            <w:tcW w:w="1962" w:type="dxa"/>
          </w:tcPr>
          <w:p>
            <w:pPr>
              <w:pStyle w:val="TableParagraph"/>
              <w:spacing w:line="239" w:lineRule="exact"/>
              <w:ind w:left="517" w:right="506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64" w:type="dxa"/>
          </w:tcPr>
          <w:p>
            <w:pPr>
              <w:pStyle w:val="TableParagraph"/>
              <w:spacing w:line="239" w:lineRule="exact"/>
              <w:ind w:left="486" w:right="47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62" w:type="dxa"/>
          </w:tcPr>
          <w:p>
            <w:pPr>
              <w:pStyle w:val="TableParagraph"/>
              <w:spacing w:line="239" w:lineRule="exact"/>
              <w:ind w:left="516" w:right="508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2365" w:type="dxa"/>
          </w:tcPr>
          <w:p>
            <w:pPr>
              <w:pStyle w:val="TableParagraph"/>
              <w:spacing w:line="239" w:lineRule="exact"/>
              <w:ind w:left="716" w:right="714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</w:tr>
      <w:tr>
        <w:trPr>
          <w:trHeight w:val="261" w:hRule="atLeast"/>
        </w:trPr>
        <w:tc>
          <w:tcPr>
            <w:tcW w:w="1385" w:type="dxa"/>
          </w:tcPr>
          <w:p>
            <w:pPr>
              <w:pStyle w:val="TableParagraph"/>
              <w:spacing w:line="241" w:lineRule="exact"/>
              <w:ind w:left="249"/>
              <w:rPr>
                <w:sz w:val="24"/>
              </w:rPr>
            </w:pPr>
            <w:r>
              <w:rPr>
                <w:sz w:val="24"/>
              </w:rPr>
              <w:t>7-сынып</w:t>
            </w:r>
          </w:p>
        </w:tc>
        <w:tc>
          <w:tcPr>
            <w:tcW w:w="1962" w:type="dxa"/>
          </w:tcPr>
          <w:p>
            <w:pPr>
              <w:pStyle w:val="TableParagraph"/>
              <w:spacing w:line="241" w:lineRule="exact"/>
              <w:ind w:left="517" w:right="506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64" w:type="dxa"/>
          </w:tcPr>
          <w:p>
            <w:pPr>
              <w:pStyle w:val="TableParagraph"/>
              <w:spacing w:line="241" w:lineRule="exact"/>
              <w:ind w:left="486" w:right="47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62" w:type="dxa"/>
          </w:tcPr>
          <w:p>
            <w:pPr>
              <w:pStyle w:val="TableParagraph"/>
              <w:spacing w:line="241" w:lineRule="exact"/>
              <w:ind w:left="516" w:right="508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2365" w:type="dxa"/>
          </w:tcPr>
          <w:p>
            <w:pPr>
              <w:pStyle w:val="TableParagraph"/>
              <w:spacing w:line="241" w:lineRule="exact"/>
              <w:ind w:left="716" w:right="714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</w:tr>
      <w:tr>
        <w:trPr>
          <w:trHeight w:val="258" w:hRule="atLeast"/>
        </w:trPr>
        <w:tc>
          <w:tcPr>
            <w:tcW w:w="1385" w:type="dxa"/>
          </w:tcPr>
          <w:p>
            <w:pPr>
              <w:pStyle w:val="TableParagraph"/>
              <w:spacing w:line="239" w:lineRule="exact"/>
              <w:ind w:left="249"/>
              <w:rPr>
                <w:sz w:val="24"/>
              </w:rPr>
            </w:pPr>
            <w:r>
              <w:rPr>
                <w:sz w:val="24"/>
              </w:rPr>
              <w:t>8-сынып</w:t>
            </w:r>
          </w:p>
        </w:tc>
        <w:tc>
          <w:tcPr>
            <w:tcW w:w="1962" w:type="dxa"/>
          </w:tcPr>
          <w:p>
            <w:pPr>
              <w:pStyle w:val="TableParagraph"/>
              <w:spacing w:line="239" w:lineRule="exact"/>
              <w:ind w:left="517" w:right="506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64" w:type="dxa"/>
          </w:tcPr>
          <w:p>
            <w:pPr>
              <w:pStyle w:val="TableParagraph"/>
              <w:spacing w:line="239" w:lineRule="exact"/>
              <w:ind w:left="486" w:right="47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62" w:type="dxa"/>
          </w:tcPr>
          <w:p>
            <w:pPr>
              <w:pStyle w:val="TableParagraph"/>
              <w:spacing w:line="239" w:lineRule="exact"/>
              <w:ind w:left="516" w:right="508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2365" w:type="dxa"/>
          </w:tcPr>
          <w:p>
            <w:pPr>
              <w:pStyle w:val="TableParagraph"/>
              <w:spacing w:line="239" w:lineRule="exact"/>
              <w:ind w:left="716" w:right="714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</w:tr>
      <w:tr>
        <w:trPr>
          <w:trHeight w:val="261" w:hRule="atLeast"/>
        </w:trPr>
        <w:tc>
          <w:tcPr>
            <w:tcW w:w="1385" w:type="dxa"/>
          </w:tcPr>
          <w:p>
            <w:pPr>
              <w:pStyle w:val="TableParagraph"/>
              <w:spacing w:line="241" w:lineRule="exact"/>
              <w:ind w:left="249"/>
              <w:rPr>
                <w:sz w:val="24"/>
              </w:rPr>
            </w:pPr>
            <w:r>
              <w:rPr>
                <w:sz w:val="24"/>
              </w:rPr>
              <w:t>9-сынып</w:t>
            </w:r>
          </w:p>
        </w:tc>
        <w:tc>
          <w:tcPr>
            <w:tcW w:w="1962" w:type="dxa"/>
          </w:tcPr>
          <w:p>
            <w:pPr>
              <w:pStyle w:val="TableParagraph"/>
              <w:spacing w:line="241" w:lineRule="exact"/>
              <w:ind w:left="517" w:right="506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64" w:type="dxa"/>
          </w:tcPr>
          <w:p>
            <w:pPr>
              <w:pStyle w:val="TableParagraph"/>
              <w:spacing w:line="241" w:lineRule="exact"/>
              <w:ind w:left="486" w:right="47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62" w:type="dxa"/>
          </w:tcPr>
          <w:p>
            <w:pPr>
              <w:pStyle w:val="TableParagraph"/>
              <w:spacing w:line="241" w:lineRule="exact"/>
              <w:ind w:left="516" w:right="508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2365" w:type="dxa"/>
          </w:tcPr>
          <w:p>
            <w:pPr>
              <w:pStyle w:val="TableParagraph"/>
              <w:spacing w:line="241" w:lineRule="exact"/>
              <w:ind w:left="716" w:right="714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</w:tr>
    </w:tbl>
    <w:p>
      <w:pPr>
        <w:pStyle w:val="ListParagraph"/>
        <w:numPr>
          <w:ilvl w:val="0"/>
          <w:numId w:val="168"/>
        </w:numPr>
        <w:tabs>
          <w:tab w:pos="1180" w:val="left" w:leader="none"/>
        </w:tabs>
        <w:spacing w:line="225" w:lineRule="auto" w:before="0" w:after="0"/>
        <w:ind w:left="253" w:right="274" w:firstLine="708"/>
        <w:jc w:val="both"/>
        <w:rPr>
          <w:i/>
          <w:sz w:val="24"/>
        </w:rPr>
      </w:pPr>
      <w:r>
        <w:rPr>
          <w:i/>
          <w:sz w:val="24"/>
        </w:rPr>
        <w:t>Бөлім/ортақ тақырып бойынша жиынтық бағалауда сөйлеу қызметінің екі түрі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біріктіріледі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(мысалы,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тыңдалым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және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айтылым;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оқылым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және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жазылым).</w:t>
      </w:r>
    </w:p>
    <w:p>
      <w:pPr>
        <w:pStyle w:val="BodyText"/>
        <w:spacing w:before="5"/>
        <w:ind w:left="0" w:firstLine="0"/>
        <w:jc w:val="left"/>
        <w:rPr>
          <w:i/>
          <w:sz w:val="27"/>
        </w:rPr>
      </w:pPr>
    </w:p>
    <w:p>
      <w:pPr>
        <w:pStyle w:val="BodyText"/>
        <w:spacing w:before="1"/>
        <w:ind w:right="271"/>
      </w:pPr>
      <w:r>
        <w:rPr/>
        <w:t>Тоқсандық жиынтық бағалауда (ТЖБ) тыңдалым, айтылым, оқылым және</w:t>
      </w:r>
      <w:r>
        <w:rPr>
          <w:spacing w:val="-67"/>
        </w:rPr>
        <w:t> </w:t>
      </w:r>
      <w:r>
        <w:rPr/>
        <w:t>жазылым</w:t>
      </w:r>
      <w:r>
        <w:rPr>
          <w:spacing w:val="1"/>
        </w:rPr>
        <w:t> </w:t>
      </w:r>
      <w:r>
        <w:rPr/>
        <w:t>сынды</w:t>
      </w:r>
      <w:r>
        <w:rPr>
          <w:spacing w:val="1"/>
        </w:rPr>
        <w:t> </w:t>
      </w:r>
      <w:r>
        <w:rPr/>
        <w:t>тілдік</w:t>
      </w:r>
      <w:r>
        <w:rPr>
          <w:spacing w:val="1"/>
        </w:rPr>
        <w:t> </w:t>
      </w:r>
      <w:r>
        <w:rPr/>
        <w:t>дағдылардың</w:t>
      </w:r>
      <w:r>
        <w:rPr>
          <w:spacing w:val="1"/>
        </w:rPr>
        <w:t> </w:t>
      </w:r>
      <w:r>
        <w:rPr/>
        <w:t>барлық</w:t>
      </w:r>
      <w:r>
        <w:rPr>
          <w:spacing w:val="1"/>
        </w:rPr>
        <w:t> </w:t>
      </w:r>
      <w:r>
        <w:rPr/>
        <w:t>түрлері</w:t>
      </w:r>
      <w:r>
        <w:rPr>
          <w:spacing w:val="1"/>
        </w:rPr>
        <w:t> </w:t>
      </w:r>
      <w:r>
        <w:rPr/>
        <w:t>тексеріледі.</w:t>
      </w:r>
      <w:r>
        <w:rPr>
          <w:spacing w:val="1"/>
        </w:rPr>
        <w:t> </w:t>
      </w:r>
      <w:r>
        <w:rPr/>
        <w:t>Аралық</w:t>
      </w:r>
      <w:r>
        <w:rPr>
          <w:spacing w:val="1"/>
        </w:rPr>
        <w:t> </w:t>
      </w:r>
      <w:r>
        <w:rPr/>
        <w:t>бақылау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жиынтық</w:t>
      </w:r>
      <w:r>
        <w:rPr>
          <w:spacing w:val="1"/>
        </w:rPr>
        <w:t> </w:t>
      </w:r>
      <w:r>
        <w:rPr/>
        <w:t>бақылау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жиынтық</w:t>
      </w:r>
      <w:r>
        <w:rPr>
          <w:spacing w:val="1"/>
        </w:rPr>
        <w:t> </w:t>
      </w:r>
      <w:r>
        <w:rPr/>
        <w:t>бағалау</w:t>
      </w:r>
      <w:r>
        <w:rPr>
          <w:spacing w:val="1"/>
        </w:rPr>
        <w:t> </w:t>
      </w:r>
      <w:r>
        <w:rPr/>
        <w:t>тапсырмаларын</w:t>
      </w:r>
      <w:r>
        <w:rPr>
          <w:spacing w:val="1"/>
        </w:rPr>
        <w:t> </w:t>
      </w:r>
      <w:r>
        <w:rPr/>
        <w:t>педагогтер</w:t>
      </w:r>
      <w:r>
        <w:rPr>
          <w:spacing w:val="-4"/>
        </w:rPr>
        <w:t> </w:t>
      </w:r>
      <w:r>
        <w:rPr/>
        <w:t>өздері</w:t>
      </w:r>
      <w:r>
        <w:rPr>
          <w:spacing w:val="1"/>
        </w:rPr>
        <w:t> </w:t>
      </w:r>
      <w:r>
        <w:rPr/>
        <w:t>әзірлейді.</w:t>
      </w:r>
    </w:p>
    <w:p>
      <w:pPr>
        <w:spacing w:before="6"/>
        <w:ind w:left="966" w:right="990" w:firstLine="311"/>
        <w:jc w:val="both"/>
        <w:rPr>
          <w:b/>
          <w:sz w:val="28"/>
        </w:rPr>
      </w:pPr>
      <w:r>
        <w:rPr>
          <w:b/>
          <w:sz w:val="28"/>
        </w:rPr>
        <w:t>«Шетел тілі» пәні бойынша білім алушылардың біліміндегі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олқылықтардың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орнын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толықтыру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жұмыстарын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ұйымдастыру</w:t>
      </w:r>
    </w:p>
    <w:p>
      <w:pPr>
        <w:pStyle w:val="BodyText"/>
        <w:spacing w:before="7"/>
        <w:ind w:left="0" w:firstLine="0"/>
        <w:jc w:val="left"/>
        <w:rPr>
          <w:b/>
          <w:sz w:val="27"/>
        </w:rPr>
      </w:pPr>
    </w:p>
    <w:p>
      <w:pPr>
        <w:pStyle w:val="BodyText"/>
        <w:spacing w:before="1"/>
        <w:ind w:right="274"/>
      </w:pPr>
      <w:r>
        <w:rPr/>
        <w:t>«Шетел</w:t>
      </w:r>
      <w:r>
        <w:rPr>
          <w:spacing w:val="1"/>
        </w:rPr>
        <w:t> </w:t>
      </w:r>
      <w:r>
        <w:rPr/>
        <w:t>тілі»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біліміндегі</w:t>
      </w:r>
      <w:r>
        <w:rPr>
          <w:spacing w:val="1"/>
        </w:rPr>
        <w:t> </w:t>
      </w:r>
      <w:r>
        <w:rPr/>
        <w:t>олқылықтардың</w:t>
      </w:r>
      <w:r>
        <w:rPr>
          <w:spacing w:val="1"/>
        </w:rPr>
        <w:t> </w:t>
      </w:r>
      <w:r>
        <w:rPr/>
        <w:t>орнын</w:t>
      </w:r>
      <w:r>
        <w:rPr>
          <w:spacing w:val="1"/>
        </w:rPr>
        <w:t> </w:t>
      </w:r>
      <w:r>
        <w:rPr/>
        <w:t>толықтыру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жүйелі</w:t>
      </w:r>
      <w:r>
        <w:rPr>
          <w:spacing w:val="1"/>
        </w:rPr>
        <w:t> </w:t>
      </w:r>
      <w:r>
        <w:rPr/>
        <w:t>жұмыс</w:t>
      </w:r>
      <w:r>
        <w:rPr>
          <w:spacing w:val="1"/>
        </w:rPr>
        <w:t> </w:t>
      </w:r>
      <w:r>
        <w:rPr/>
        <w:t>төмендегідей</w:t>
      </w:r>
      <w:r>
        <w:rPr>
          <w:spacing w:val="1"/>
        </w:rPr>
        <w:t> </w:t>
      </w:r>
      <w:r>
        <w:rPr/>
        <w:t>міндеттерді шешуге бағытталған:</w:t>
      </w:r>
    </w:p>
    <w:p>
      <w:pPr>
        <w:pStyle w:val="ListParagraph"/>
        <w:numPr>
          <w:ilvl w:val="0"/>
          <w:numId w:val="211"/>
        </w:numPr>
        <w:tabs>
          <w:tab w:pos="1211" w:val="left" w:leader="none"/>
        </w:tabs>
        <w:spacing w:line="240" w:lineRule="auto" w:before="0" w:after="0"/>
        <w:ind w:left="253" w:right="279" w:firstLine="708"/>
        <w:jc w:val="left"/>
        <w:rPr>
          <w:sz w:val="28"/>
        </w:rPr>
      </w:pPr>
      <w:r>
        <w:rPr>
          <w:sz w:val="28"/>
        </w:rPr>
        <w:t>«Шетел</w:t>
      </w:r>
      <w:r>
        <w:rPr>
          <w:spacing w:val="8"/>
          <w:sz w:val="28"/>
        </w:rPr>
        <w:t> </w:t>
      </w:r>
      <w:r>
        <w:rPr>
          <w:sz w:val="28"/>
        </w:rPr>
        <w:t>тілі»</w:t>
      </w:r>
      <w:r>
        <w:rPr>
          <w:spacing w:val="8"/>
          <w:sz w:val="28"/>
        </w:rPr>
        <w:t> </w:t>
      </w:r>
      <w:r>
        <w:rPr>
          <w:sz w:val="28"/>
        </w:rPr>
        <w:t>пәні</w:t>
      </w:r>
      <w:r>
        <w:rPr>
          <w:spacing w:val="8"/>
          <w:sz w:val="28"/>
        </w:rPr>
        <w:t> </w:t>
      </w:r>
      <w:r>
        <w:rPr>
          <w:sz w:val="28"/>
        </w:rPr>
        <w:t>бойынша</w:t>
      </w:r>
      <w:r>
        <w:rPr>
          <w:spacing w:val="7"/>
          <w:sz w:val="28"/>
        </w:rPr>
        <w:t> </w:t>
      </w:r>
      <w:r>
        <w:rPr>
          <w:sz w:val="28"/>
        </w:rPr>
        <w:t>білім</w:t>
      </w:r>
      <w:r>
        <w:rPr>
          <w:spacing w:val="7"/>
          <w:sz w:val="28"/>
        </w:rPr>
        <w:t> </w:t>
      </w:r>
      <w:r>
        <w:rPr>
          <w:sz w:val="28"/>
        </w:rPr>
        <w:t>алушылардың</w:t>
      </w:r>
      <w:r>
        <w:rPr>
          <w:spacing w:val="10"/>
          <w:sz w:val="28"/>
        </w:rPr>
        <w:t> </w:t>
      </w:r>
      <w:r>
        <w:rPr>
          <w:sz w:val="28"/>
        </w:rPr>
        <w:t>үлгерімі</w:t>
      </w:r>
      <w:r>
        <w:rPr>
          <w:spacing w:val="10"/>
          <w:sz w:val="28"/>
        </w:rPr>
        <w:t> </w:t>
      </w:r>
      <w:r>
        <w:rPr>
          <w:sz w:val="28"/>
        </w:rPr>
        <w:t>мен</w:t>
      </w:r>
      <w:r>
        <w:rPr>
          <w:spacing w:val="10"/>
          <w:sz w:val="28"/>
        </w:rPr>
        <w:t> </w:t>
      </w:r>
      <w:r>
        <w:rPr>
          <w:sz w:val="28"/>
        </w:rPr>
        <w:t>білім</w:t>
      </w:r>
      <w:r>
        <w:rPr>
          <w:spacing w:val="-67"/>
          <w:sz w:val="28"/>
        </w:rPr>
        <w:t> </w:t>
      </w:r>
      <w:r>
        <w:rPr>
          <w:sz w:val="28"/>
        </w:rPr>
        <w:t>сапасын</w:t>
      </w:r>
      <w:r>
        <w:rPr>
          <w:spacing w:val="-1"/>
          <w:sz w:val="28"/>
        </w:rPr>
        <w:t> </w:t>
      </w:r>
      <w:r>
        <w:rPr>
          <w:sz w:val="28"/>
        </w:rPr>
        <w:t>арттыруға бағытталған кешенді шаралар қабылдау;</w:t>
      </w:r>
    </w:p>
    <w:p>
      <w:pPr>
        <w:pStyle w:val="ListParagraph"/>
        <w:numPr>
          <w:ilvl w:val="0"/>
          <w:numId w:val="211"/>
        </w:numPr>
        <w:tabs>
          <w:tab w:pos="1130" w:val="left" w:leader="none"/>
        </w:tabs>
        <w:spacing w:line="322" w:lineRule="exact" w:before="0" w:after="0"/>
        <w:ind w:left="1129" w:right="0" w:hanging="169"/>
        <w:jc w:val="left"/>
        <w:rPr>
          <w:sz w:val="28"/>
        </w:rPr>
      </w:pPr>
      <w:r>
        <w:rPr>
          <w:sz w:val="28"/>
        </w:rPr>
        <w:t>өзін-өзі</w:t>
      </w:r>
      <w:r>
        <w:rPr>
          <w:spacing w:val="-4"/>
          <w:sz w:val="28"/>
        </w:rPr>
        <w:t> </w:t>
      </w:r>
      <w:r>
        <w:rPr>
          <w:sz w:val="28"/>
        </w:rPr>
        <w:t>бақылауға</w:t>
      </w:r>
      <w:r>
        <w:rPr>
          <w:spacing w:val="-4"/>
          <w:sz w:val="28"/>
        </w:rPr>
        <w:t> </w:t>
      </w:r>
      <w:r>
        <w:rPr>
          <w:sz w:val="28"/>
        </w:rPr>
        <w:t>үйрету;</w:t>
      </w:r>
    </w:p>
    <w:p>
      <w:pPr>
        <w:pStyle w:val="ListParagraph"/>
        <w:numPr>
          <w:ilvl w:val="0"/>
          <w:numId w:val="211"/>
        </w:numPr>
        <w:tabs>
          <w:tab w:pos="1130" w:val="left" w:leader="none"/>
        </w:tabs>
        <w:spacing w:line="240" w:lineRule="auto" w:before="0" w:after="0"/>
        <w:ind w:left="1129" w:right="0" w:hanging="169"/>
        <w:jc w:val="left"/>
        <w:rPr>
          <w:sz w:val="28"/>
        </w:rPr>
      </w:pPr>
      <w:r>
        <w:rPr>
          <w:sz w:val="28"/>
        </w:rPr>
        <w:t>өзін-өзі</w:t>
      </w:r>
      <w:r>
        <w:rPr>
          <w:spacing w:val="-3"/>
          <w:sz w:val="28"/>
        </w:rPr>
        <w:t> </w:t>
      </w:r>
      <w:r>
        <w:rPr>
          <w:sz w:val="28"/>
        </w:rPr>
        <w:t>бақылау</w:t>
      </w:r>
      <w:r>
        <w:rPr>
          <w:spacing w:val="-7"/>
          <w:sz w:val="28"/>
        </w:rPr>
        <w:t> </w:t>
      </w:r>
      <w:r>
        <w:rPr>
          <w:sz w:val="28"/>
        </w:rPr>
        <w:t>қажеттілігін</w:t>
      </w:r>
      <w:r>
        <w:rPr>
          <w:spacing w:val="-3"/>
          <w:sz w:val="28"/>
        </w:rPr>
        <w:t> </w:t>
      </w:r>
      <w:r>
        <w:rPr>
          <w:sz w:val="28"/>
        </w:rPr>
        <w:t>қалыптастыру;</w:t>
      </w:r>
    </w:p>
    <w:p>
      <w:pPr>
        <w:pStyle w:val="ListParagraph"/>
        <w:numPr>
          <w:ilvl w:val="0"/>
          <w:numId w:val="211"/>
        </w:numPr>
        <w:tabs>
          <w:tab w:pos="1130" w:val="left" w:leader="none"/>
        </w:tabs>
        <w:spacing w:line="322" w:lineRule="exact" w:before="0" w:after="0"/>
        <w:ind w:left="1129" w:right="0" w:hanging="169"/>
        <w:jc w:val="left"/>
        <w:rPr>
          <w:sz w:val="28"/>
        </w:rPr>
      </w:pPr>
      <w:r>
        <w:rPr>
          <w:sz w:val="28"/>
        </w:rPr>
        <w:t>орындалған</w:t>
      </w:r>
      <w:r>
        <w:rPr>
          <w:spacing w:val="-6"/>
          <w:sz w:val="28"/>
        </w:rPr>
        <w:t> </w:t>
      </w:r>
      <w:r>
        <w:rPr>
          <w:sz w:val="28"/>
        </w:rPr>
        <w:t>жұмысқа</w:t>
      </w:r>
      <w:r>
        <w:rPr>
          <w:spacing w:val="-6"/>
          <w:sz w:val="28"/>
        </w:rPr>
        <w:t> </w:t>
      </w:r>
      <w:r>
        <w:rPr>
          <w:sz w:val="28"/>
        </w:rPr>
        <w:t>жауапкершілік</w:t>
      </w:r>
      <w:r>
        <w:rPr>
          <w:spacing w:val="-6"/>
          <w:sz w:val="28"/>
        </w:rPr>
        <w:t> </w:t>
      </w:r>
      <w:r>
        <w:rPr>
          <w:sz w:val="28"/>
        </w:rPr>
        <w:t>танытуға</w:t>
      </w:r>
      <w:r>
        <w:rPr>
          <w:spacing w:val="-5"/>
          <w:sz w:val="28"/>
        </w:rPr>
        <w:t> </w:t>
      </w:r>
      <w:r>
        <w:rPr>
          <w:sz w:val="28"/>
        </w:rPr>
        <w:t>тәрбиелеу;</w:t>
      </w:r>
    </w:p>
    <w:p>
      <w:pPr>
        <w:pStyle w:val="ListParagraph"/>
        <w:numPr>
          <w:ilvl w:val="0"/>
          <w:numId w:val="211"/>
        </w:numPr>
        <w:tabs>
          <w:tab w:pos="1130" w:val="left" w:leader="none"/>
        </w:tabs>
        <w:spacing w:line="240" w:lineRule="auto" w:before="0" w:after="0"/>
        <w:ind w:left="1129" w:right="0" w:hanging="169"/>
        <w:jc w:val="left"/>
        <w:rPr>
          <w:sz w:val="28"/>
        </w:rPr>
      </w:pPr>
      <w:r>
        <w:rPr>
          <w:sz w:val="28"/>
        </w:rPr>
        <w:t>оқушылардың</w:t>
      </w:r>
      <w:r>
        <w:rPr>
          <w:spacing w:val="-5"/>
          <w:sz w:val="28"/>
        </w:rPr>
        <w:t> </w:t>
      </w:r>
      <w:r>
        <w:rPr>
          <w:sz w:val="28"/>
        </w:rPr>
        <w:t>жеке</w:t>
      </w:r>
      <w:r>
        <w:rPr>
          <w:spacing w:val="-5"/>
          <w:sz w:val="28"/>
        </w:rPr>
        <w:t> </w:t>
      </w:r>
      <w:r>
        <w:rPr>
          <w:sz w:val="28"/>
        </w:rPr>
        <w:t>шығармашылық</w:t>
      </w:r>
      <w:r>
        <w:rPr>
          <w:spacing w:val="-4"/>
          <w:sz w:val="28"/>
        </w:rPr>
        <w:t> </w:t>
      </w:r>
      <w:r>
        <w:rPr>
          <w:sz w:val="28"/>
        </w:rPr>
        <w:t>қабілеттерін</w:t>
      </w:r>
      <w:r>
        <w:rPr>
          <w:spacing w:val="-7"/>
          <w:sz w:val="28"/>
        </w:rPr>
        <w:t> </w:t>
      </w:r>
      <w:r>
        <w:rPr>
          <w:sz w:val="28"/>
        </w:rPr>
        <w:t>дамыту.</w:t>
      </w:r>
    </w:p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pStyle w:val="BodyText"/>
        <w:ind w:right="269"/>
      </w:pPr>
      <w:r>
        <w:rPr/>
        <w:t>«Шетел</w:t>
      </w:r>
      <w:r>
        <w:rPr>
          <w:spacing w:val="1"/>
        </w:rPr>
        <w:t> </w:t>
      </w:r>
      <w:r>
        <w:rPr/>
        <w:t>тілі»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оқушылардың</w:t>
      </w:r>
      <w:r>
        <w:rPr>
          <w:spacing w:val="1"/>
        </w:rPr>
        <w:t> </w:t>
      </w:r>
      <w:r>
        <w:rPr/>
        <w:t>біліміндегі</w:t>
      </w:r>
      <w:r>
        <w:rPr>
          <w:spacing w:val="1"/>
        </w:rPr>
        <w:t> </w:t>
      </w:r>
      <w:r>
        <w:rPr/>
        <w:t>олқылықтарды</w:t>
      </w:r>
      <w:r>
        <w:rPr>
          <w:spacing w:val="1"/>
        </w:rPr>
        <w:t> </w:t>
      </w:r>
      <w:r>
        <w:rPr/>
        <w:t>анықтау және қалпына келтіру бойынша жұмысты ұйымдастыру төмендегідей</w:t>
      </w:r>
      <w:r>
        <w:rPr>
          <w:spacing w:val="1"/>
        </w:rPr>
        <w:t> </w:t>
      </w:r>
      <w:r>
        <w:rPr/>
        <w:t>кезеңдерден тұрады:</w:t>
      </w:r>
    </w:p>
    <w:p>
      <w:pPr>
        <w:pStyle w:val="BodyText"/>
        <w:spacing w:line="235" w:lineRule="auto" w:before="6"/>
        <w:ind w:left="961" w:right="4733" w:firstLine="0"/>
      </w:pPr>
      <w:r>
        <w:rPr/>
        <w:t>І кезең. Жалпы қателіктерді анықтау;</w:t>
      </w:r>
      <w:r>
        <w:rPr>
          <w:spacing w:val="-67"/>
        </w:rPr>
        <w:t> </w:t>
      </w:r>
      <w:r>
        <w:rPr/>
        <w:t>II</w:t>
      </w:r>
      <w:r>
        <w:rPr>
          <w:spacing w:val="-1"/>
        </w:rPr>
        <w:t> </w:t>
      </w:r>
      <w:r>
        <w:rPr/>
        <w:t>кезең. Қателерді</w:t>
      </w:r>
      <w:r>
        <w:rPr>
          <w:spacing w:val="1"/>
        </w:rPr>
        <w:t> </w:t>
      </w:r>
      <w:r>
        <w:rPr/>
        <w:t>түзету;</w:t>
      </w:r>
    </w:p>
    <w:p>
      <w:pPr>
        <w:spacing w:after="0" w:line="235" w:lineRule="auto"/>
        <w:sectPr>
          <w:pgSz w:w="11910" w:h="16840"/>
          <w:pgMar w:header="0" w:footer="947" w:top="1120" w:bottom="1140" w:left="880" w:right="860"/>
        </w:sectPr>
      </w:pPr>
    </w:p>
    <w:p>
      <w:pPr>
        <w:pStyle w:val="BodyText"/>
        <w:spacing w:line="319" w:lineRule="exact" w:before="62"/>
        <w:ind w:left="961" w:firstLine="0"/>
        <w:jc w:val="left"/>
      </w:pPr>
      <w:r>
        <w:rPr/>
        <w:t>ІІІ</w:t>
      </w:r>
      <w:r>
        <w:rPr>
          <w:spacing w:val="-3"/>
        </w:rPr>
        <w:t> </w:t>
      </w:r>
      <w:r>
        <w:rPr/>
        <w:t>кезең.</w:t>
      </w:r>
      <w:r>
        <w:rPr>
          <w:spacing w:val="-6"/>
        </w:rPr>
        <w:t> </w:t>
      </w:r>
      <w:r>
        <w:rPr/>
        <w:t>Жіберілген</w:t>
      </w:r>
      <w:r>
        <w:rPr>
          <w:spacing w:val="-3"/>
        </w:rPr>
        <w:t> </w:t>
      </w:r>
      <w:r>
        <w:rPr/>
        <w:t>қателіктерді</w:t>
      </w:r>
      <w:r>
        <w:rPr>
          <w:spacing w:val="-2"/>
        </w:rPr>
        <w:t> </w:t>
      </w:r>
      <w:r>
        <w:rPr/>
        <w:t>талдау;</w:t>
      </w:r>
    </w:p>
    <w:p>
      <w:pPr>
        <w:pStyle w:val="ListParagraph"/>
        <w:numPr>
          <w:ilvl w:val="0"/>
          <w:numId w:val="212"/>
        </w:numPr>
        <w:tabs>
          <w:tab w:pos="1327" w:val="left" w:leader="none"/>
        </w:tabs>
        <w:spacing w:line="316" w:lineRule="exact" w:before="0" w:after="0"/>
        <w:ind w:left="1326" w:right="0" w:hanging="366"/>
        <w:jc w:val="left"/>
        <w:rPr>
          <w:sz w:val="28"/>
        </w:rPr>
      </w:pPr>
      <w:r>
        <w:rPr>
          <w:sz w:val="28"/>
        </w:rPr>
        <w:t>кезең.</w:t>
      </w:r>
      <w:r>
        <w:rPr>
          <w:spacing w:val="63"/>
          <w:sz w:val="28"/>
        </w:rPr>
        <w:t> </w:t>
      </w:r>
      <w:r>
        <w:rPr>
          <w:sz w:val="28"/>
        </w:rPr>
        <w:t>Олқылықтарды</w:t>
      </w:r>
      <w:r>
        <w:rPr>
          <w:spacing w:val="-3"/>
          <w:sz w:val="28"/>
        </w:rPr>
        <w:t> </w:t>
      </w:r>
      <w:r>
        <w:rPr>
          <w:sz w:val="28"/>
        </w:rPr>
        <w:t>жоюды</w:t>
      </w:r>
      <w:r>
        <w:rPr>
          <w:spacing w:val="-2"/>
          <w:sz w:val="28"/>
        </w:rPr>
        <w:t> </w:t>
      </w:r>
      <w:r>
        <w:rPr>
          <w:sz w:val="28"/>
        </w:rPr>
        <w:t>жоспарлау;</w:t>
      </w:r>
    </w:p>
    <w:p>
      <w:pPr>
        <w:pStyle w:val="ListParagraph"/>
        <w:numPr>
          <w:ilvl w:val="0"/>
          <w:numId w:val="212"/>
        </w:numPr>
        <w:tabs>
          <w:tab w:pos="1234" w:val="left" w:leader="none"/>
        </w:tabs>
        <w:spacing w:line="235" w:lineRule="auto" w:before="2" w:after="0"/>
        <w:ind w:left="961" w:right="1279" w:firstLine="0"/>
        <w:jc w:val="left"/>
        <w:rPr>
          <w:sz w:val="28"/>
        </w:rPr>
      </w:pPr>
      <w:r>
        <w:rPr>
          <w:sz w:val="28"/>
        </w:rPr>
        <w:t>кезең. Олқылықтарды жою. Сыныпта талдау жұмысын жүргізу;</w:t>
      </w:r>
      <w:r>
        <w:rPr>
          <w:spacing w:val="-67"/>
          <w:sz w:val="28"/>
        </w:rPr>
        <w:t> </w:t>
      </w:r>
      <w:r>
        <w:rPr>
          <w:sz w:val="28"/>
        </w:rPr>
        <w:t>VI</w:t>
      </w:r>
      <w:r>
        <w:rPr>
          <w:spacing w:val="-1"/>
          <w:sz w:val="28"/>
        </w:rPr>
        <w:t> </w:t>
      </w:r>
      <w:r>
        <w:rPr>
          <w:sz w:val="28"/>
        </w:rPr>
        <w:t>кезең. Алдын алу</w:t>
      </w:r>
      <w:r>
        <w:rPr>
          <w:spacing w:val="-1"/>
          <w:sz w:val="28"/>
        </w:rPr>
        <w:t> </w:t>
      </w:r>
      <w:r>
        <w:rPr>
          <w:sz w:val="28"/>
        </w:rPr>
        <w:t>шаралары.</w:t>
      </w:r>
    </w:p>
    <w:p>
      <w:pPr>
        <w:spacing w:line="313" w:lineRule="exact" w:before="0"/>
        <w:ind w:left="961" w:right="0" w:firstLine="0"/>
        <w:jc w:val="left"/>
        <w:rPr>
          <w:i/>
          <w:sz w:val="28"/>
        </w:rPr>
      </w:pPr>
      <w:r>
        <w:rPr>
          <w:i/>
          <w:sz w:val="28"/>
        </w:rPr>
        <w:t>І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кезең.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Жалпы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қателіктерді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анықтау</w:t>
      </w:r>
    </w:p>
    <w:p>
      <w:pPr>
        <w:pStyle w:val="BodyText"/>
        <w:spacing w:line="235" w:lineRule="auto" w:before="1"/>
        <w:ind w:right="277"/>
      </w:pPr>
      <w:r>
        <w:rPr/>
        <w:t>Жазбаша жұмыстарды тексеру, ауызша жауап беру, өзіндік және өзара</w:t>
      </w:r>
      <w:r>
        <w:rPr>
          <w:spacing w:val="1"/>
        </w:rPr>
        <w:t> </w:t>
      </w:r>
      <w:r>
        <w:rPr/>
        <w:t>бақылау</w:t>
      </w:r>
      <w:r>
        <w:rPr>
          <w:spacing w:val="-5"/>
        </w:rPr>
        <w:t> </w:t>
      </w:r>
      <w:r>
        <w:rPr/>
        <w:t>барысында</w:t>
      </w:r>
      <w:r>
        <w:rPr>
          <w:spacing w:val="-2"/>
        </w:rPr>
        <w:t> </w:t>
      </w:r>
      <w:r>
        <w:rPr/>
        <w:t>жүзеге асады.</w:t>
      </w:r>
    </w:p>
    <w:p>
      <w:pPr>
        <w:pStyle w:val="BodyText"/>
        <w:spacing w:line="235" w:lineRule="auto" w:before="1"/>
        <w:ind w:right="270"/>
      </w:pPr>
      <w:r>
        <w:rPr/>
        <w:t>Жазбаша жұмыстарды жүйелі түрде жүргізу және өзі дербес орындауын</w:t>
      </w:r>
      <w:r>
        <w:rPr>
          <w:spacing w:val="1"/>
        </w:rPr>
        <w:t> </w:t>
      </w:r>
      <w:r>
        <w:rPr/>
        <w:t>қатаң бақылау ұсынылады. Қателерді анықтауға арналған жазбаша жұмыстың</w:t>
      </w:r>
      <w:r>
        <w:rPr>
          <w:spacing w:val="1"/>
        </w:rPr>
        <w:t> </w:t>
      </w:r>
      <w:r>
        <w:rPr/>
        <w:t>тиімді түрлері:</w:t>
      </w:r>
    </w:p>
    <w:p>
      <w:pPr>
        <w:pStyle w:val="ListParagraph"/>
        <w:numPr>
          <w:ilvl w:val="0"/>
          <w:numId w:val="213"/>
        </w:numPr>
        <w:tabs>
          <w:tab w:pos="1247" w:val="left" w:leader="none"/>
        </w:tabs>
        <w:spacing w:line="235" w:lineRule="auto" w:before="0" w:after="0"/>
        <w:ind w:left="253" w:right="275" w:firstLine="708"/>
        <w:jc w:val="both"/>
        <w:rPr>
          <w:sz w:val="28"/>
        </w:rPr>
      </w:pP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жылының</w:t>
      </w:r>
      <w:r>
        <w:rPr>
          <w:spacing w:val="1"/>
          <w:sz w:val="28"/>
        </w:rPr>
        <w:t> </w:t>
      </w:r>
      <w:r>
        <w:rPr>
          <w:sz w:val="28"/>
        </w:rPr>
        <w:t>басында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соңында</w:t>
      </w:r>
      <w:r>
        <w:rPr>
          <w:spacing w:val="1"/>
          <w:sz w:val="28"/>
        </w:rPr>
        <w:t> </w:t>
      </w:r>
      <w:r>
        <w:rPr>
          <w:sz w:val="28"/>
        </w:rPr>
        <w:t>қателіктерді</w:t>
      </w:r>
      <w:r>
        <w:rPr>
          <w:spacing w:val="1"/>
          <w:sz w:val="28"/>
        </w:rPr>
        <w:t> </w:t>
      </w:r>
      <w:r>
        <w:rPr>
          <w:sz w:val="28"/>
        </w:rPr>
        <w:t>талдау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өзіндік</w:t>
      </w:r>
      <w:r>
        <w:rPr>
          <w:spacing w:val="1"/>
          <w:sz w:val="28"/>
        </w:rPr>
        <w:t> </w:t>
      </w:r>
      <w:r>
        <w:rPr>
          <w:sz w:val="28"/>
        </w:rPr>
        <w:t>жұмыс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әр</w:t>
      </w:r>
      <w:r>
        <w:rPr>
          <w:spacing w:val="1"/>
          <w:sz w:val="28"/>
        </w:rPr>
        <w:t> </w:t>
      </w:r>
      <w:r>
        <w:rPr>
          <w:sz w:val="28"/>
        </w:rPr>
        <w:t>кестеге</w:t>
      </w:r>
      <w:r>
        <w:rPr>
          <w:spacing w:val="1"/>
          <w:sz w:val="28"/>
        </w:rPr>
        <w:t> </w:t>
      </w:r>
      <w:r>
        <w:rPr>
          <w:sz w:val="28"/>
        </w:rPr>
        <w:t>мәліметтер</w:t>
      </w:r>
      <w:r>
        <w:rPr>
          <w:spacing w:val="1"/>
          <w:sz w:val="28"/>
        </w:rPr>
        <w:t> </w:t>
      </w:r>
      <w:r>
        <w:rPr>
          <w:sz w:val="28"/>
        </w:rPr>
        <w:t>матрицасын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матрицалардың</w:t>
      </w:r>
      <w:r>
        <w:rPr>
          <w:spacing w:val="-1"/>
          <w:sz w:val="28"/>
        </w:rPr>
        <w:t> </w:t>
      </w:r>
      <w:r>
        <w:rPr>
          <w:sz w:val="28"/>
        </w:rPr>
        <w:t>көшірмелерін</w:t>
      </w:r>
      <w:r>
        <w:rPr>
          <w:spacing w:val="-4"/>
          <w:sz w:val="28"/>
        </w:rPr>
        <w:t> </w:t>
      </w:r>
      <w:r>
        <w:rPr>
          <w:sz w:val="28"/>
        </w:rPr>
        <w:t>құрастыра</w:t>
      </w:r>
      <w:r>
        <w:rPr>
          <w:spacing w:val="-1"/>
          <w:sz w:val="28"/>
        </w:rPr>
        <w:t> </w:t>
      </w:r>
      <w:r>
        <w:rPr>
          <w:sz w:val="28"/>
        </w:rPr>
        <w:t>отырып,</w:t>
      </w:r>
      <w:r>
        <w:rPr>
          <w:spacing w:val="-1"/>
          <w:sz w:val="28"/>
        </w:rPr>
        <w:t> </w:t>
      </w:r>
      <w:r>
        <w:rPr>
          <w:sz w:val="28"/>
        </w:rPr>
        <w:t>тестілеу</w:t>
      </w:r>
      <w:r>
        <w:rPr>
          <w:spacing w:val="-5"/>
          <w:sz w:val="28"/>
        </w:rPr>
        <w:t> </w:t>
      </w:r>
      <w:r>
        <w:rPr>
          <w:sz w:val="28"/>
        </w:rPr>
        <w:t>беріледі;</w:t>
      </w:r>
    </w:p>
    <w:p>
      <w:pPr>
        <w:pStyle w:val="ListParagraph"/>
        <w:numPr>
          <w:ilvl w:val="0"/>
          <w:numId w:val="213"/>
        </w:numPr>
        <w:tabs>
          <w:tab w:pos="1247" w:val="left" w:leader="none"/>
        </w:tabs>
        <w:spacing w:line="235" w:lineRule="auto" w:before="0" w:after="0"/>
        <w:ind w:left="253" w:right="270" w:firstLine="708"/>
        <w:jc w:val="both"/>
        <w:rPr>
          <w:sz w:val="28"/>
        </w:rPr>
      </w:pP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жылында</w:t>
      </w:r>
      <w:r>
        <w:rPr>
          <w:spacing w:val="1"/>
          <w:sz w:val="28"/>
        </w:rPr>
        <w:t> </w:t>
      </w:r>
      <w:r>
        <w:rPr>
          <w:sz w:val="28"/>
        </w:rPr>
        <w:t>дәстүрлі</w:t>
      </w:r>
      <w:r>
        <w:rPr>
          <w:spacing w:val="1"/>
          <w:sz w:val="28"/>
        </w:rPr>
        <w:t> </w:t>
      </w:r>
      <w:r>
        <w:rPr>
          <w:sz w:val="28"/>
        </w:rPr>
        <w:t>бақылау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кесімді</w:t>
      </w:r>
      <w:r>
        <w:rPr>
          <w:spacing w:val="1"/>
          <w:sz w:val="28"/>
        </w:rPr>
        <w:t> </w:t>
      </w:r>
      <w:r>
        <w:rPr>
          <w:sz w:val="28"/>
        </w:rPr>
        <w:t>бақылау</w:t>
      </w:r>
      <w:r>
        <w:rPr>
          <w:spacing w:val="1"/>
          <w:sz w:val="28"/>
        </w:rPr>
        <w:t> </w:t>
      </w:r>
      <w:r>
        <w:rPr>
          <w:sz w:val="28"/>
        </w:rPr>
        <w:t>жұмысы,</w:t>
      </w:r>
      <w:r>
        <w:rPr>
          <w:spacing w:val="1"/>
          <w:sz w:val="28"/>
        </w:rPr>
        <w:t> </w:t>
      </w:r>
      <w:r>
        <w:rPr>
          <w:sz w:val="28"/>
        </w:rPr>
        <w:t>теориялық</w:t>
      </w:r>
      <w:r>
        <w:rPr>
          <w:spacing w:val="-1"/>
          <w:sz w:val="28"/>
        </w:rPr>
        <w:t> </w:t>
      </w:r>
      <w:r>
        <w:rPr>
          <w:sz w:val="28"/>
        </w:rPr>
        <w:t>материалды жазбаша зерттеу.</w:t>
      </w:r>
    </w:p>
    <w:p>
      <w:pPr>
        <w:pStyle w:val="BodyText"/>
        <w:ind w:right="268"/>
      </w:pPr>
      <w:r>
        <w:rPr/>
        <w:t>Белгілі</w:t>
      </w:r>
      <w:r>
        <w:rPr>
          <w:spacing w:val="1"/>
        </w:rPr>
        <w:t> </w:t>
      </w:r>
      <w:r>
        <w:rPr/>
        <w:t>бір</w:t>
      </w:r>
      <w:r>
        <w:rPr>
          <w:spacing w:val="1"/>
        </w:rPr>
        <w:t> </w:t>
      </w:r>
      <w:r>
        <w:rPr/>
        <w:t>тақырыптың</w:t>
      </w:r>
      <w:r>
        <w:rPr>
          <w:spacing w:val="1"/>
        </w:rPr>
        <w:t> </w:t>
      </w:r>
      <w:r>
        <w:rPr/>
        <w:t>типтік</w:t>
      </w:r>
      <w:r>
        <w:rPr>
          <w:spacing w:val="1"/>
        </w:rPr>
        <w:t> </w:t>
      </w:r>
      <w:r>
        <w:rPr/>
        <w:t>қателері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жалпы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 дағды-</w:t>
      </w:r>
      <w:r>
        <w:rPr>
          <w:spacing w:val="1"/>
        </w:rPr>
        <w:t> </w:t>
      </w:r>
      <w:r>
        <w:rPr/>
        <w:t>қабілеттерін анықтауға бағытталған ББҚ (білім, білу, қабілет) ауызша тексеру.</w:t>
      </w:r>
      <w:r>
        <w:rPr>
          <w:spacing w:val="1"/>
        </w:rPr>
        <w:t> </w:t>
      </w:r>
      <w:r>
        <w:rPr/>
        <w:t>Тест</w:t>
      </w:r>
      <w:r>
        <w:rPr>
          <w:spacing w:val="1"/>
        </w:rPr>
        <w:t> </w:t>
      </w:r>
      <w:r>
        <w:rPr/>
        <w:t>тапсырмаларында</w:t>
      </w:r>
      <w:r>
        <w:rPr>
          <w:spacing w:val="1"/>
        </w:rPr>
        <w:t> </w:t>
      </w:r>
      <w:r>
        <w:rPr/>
        <w:t>есте</w:t>
      </w:r>
      <w:r>
        <w:rPr>
          <w:spacing w:val="1"/>
        </w:rPr>
        <w:t> </w:t>
      </w:r>
      <w:r>
        <w:rPr/>
        <w:t>сақтауды</w:t>
      </w:r>
      <w:r>
        <w:rPr>
          <w:spacing w:val="1"/>
        </w:rPr>
        <w:t> </w:t>
      </w:r>
      <w:r>
        <w:rPr/>
        <w:t>(меңгергендерді</w:t>
      </w:r>
      <w:r>
        <w:rPr>
          <w:spacing w:val="1"/>
        </w:rPr>
        <w:t> </w:t>
      </w:r>
      <w:r>
        <w:rPr/>
        <w:t>жаңғырту),</w:t>
      </w:r>
      <w:r>
        <w:rPr>
          <w:spacing w:val="1"/>
        </w:rPr>
        <w:t> </w:t>
      </w:r>
      <w:r>
        <w:rPr/>
        <w:t>ойлауды</w:t>
      </w:r>
      <w:r>
        <w:rPr>
          <w:spacing w:val="1"/>
        </w:rPr>
        <w:t> </w:t>
      </w:r>
      <w:r>
        <w:rPr/>
        <w:t>(салыстыру,</w:t>
      </w:r>
      <w:r>
        <w:rPr>
          <w:spacing w:val="1"/>
        </w:rPr>
        <w:t> </w:t>
      </w:r>
      <w:r>
        <w:rPr/>
        <w:t>дәлелдеу,</w:t>
      </w:r>
      <w:r>
        <w:rPr>
          <w:spacing w:val="1"/>
        </w:rPr>
        <w:t> </w:t>
      </w:r>
      <w:r>
        <w:rPr/>
        <w:t>жалпылау),</w:t>
      </w:r>
      <w:r>
        <w:rPr>
          <w:spacing w:val="1"/>
        </w:rPr>
        <w:t> </w:t>
      </w:r>
      <w:r>
        <w:rPr/>
        <w:t>сөйлеуді</w:t>
      </w:r>
      <w:r>
        <w:rPr>
          <w:spacing w:val="1"/>
        </w:rPr>
        <w:t> </w:t>
      </w:r>
      <w:r>
        <w:rPr/>
        <w:t>дамытатын</w:t>
      </w:r>
      <w:r>
        <w:rPr>
          <w:spacing w:val="70"/>
        </w:rPr>
        <w:t> </w:t>
      </w:r>
      <w:r>
        <w:rPr/>
        <w:t>сұрақтар</w:t>
      </w:r>
      <w:r>
        <w:rPr>
          <w:spacing w:val="70"/>
        </w:rPr>
        <w:t> </w:t>
      </w:r>
      <w:r>
        <w:rPr/>
        <w:t>қамтылуы</w:t>
      </w:r>
      <w:r>
        <w:rPr>
          <w:spacing w:val="1"/>
        </w:rPr>
        <w:t> </w:t>
      </w:r>
      <w:r>
        <w:rPr/>
        <w:t>тиіс.</w:t>
      </w:r>
      <w:r>
        <w:rPr>
          <w:spacing w:val="1"/>
        </w:rPr>
        <w:t> </w:t>
      </w:r>
      <w:r>
        <w:rPr/>
        <w:t>Ауызша</w:t>
      </w:r>
      <w:r>
        <w:rPr>
          <w:spacing w:val="1"/>
        </w:rPr>
        <w:t> </w:t>
      </w:r>
      <w:r>
        <w:rPr/>
        <w:t>емтиханның</w:t>
      </w:r>
      <w:r>
        <w:rPr>
          <w:spacing w:val="1"/>
        </w:rPr>
        <w:t> </w:t>
      </w:r>
      <w:r>
        <w:rPr/>
        <w:t>сапасы</w:t>
      </w:r>
      <w:r>
        <w:rPr>
          <w:spacing w:val="1"/>
        </w:rPr>
        <w:t> </w:t>
      </w:r>
      <w:r>
        <w:rPr/>
        <w:t>сұрақтардың</w:t>
      </w:r>
      <w:r>
        <w:rPr>
          <w:spacing w:val="1"/>
        </w:rPr>
        <w:t> </w:t>
      </w:r>
      <w:r>
        <w:rPr/>
        <w:t>іріктелуіне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олардың</w:t>
      </w:r>
      <w:r>
        <w:rPr>
          <w:spacing w:val="1"/>
        </w:rPr>
        <w:t> </w:t>
      </w:r>
      <w:r>
        <w:rPr/>
        <w:t>қойылу</w:t>
      </w:r>
      <w:r>
        <w:rPr>
          <w:spacing w:val="1"/>
        </w:rPr>
        <w:t> </w:t>
      </w:r>
      <w:r>
        <w:rPr/>
        <w:t>реттілігіне</w:t>
      </w:r>
      <w:r>
        <w:rPr>
          <w:spacing w:val="1"/>
        </w:rPr>
        <w:t> </w:t>
      </w:r>
      <w:r>
        <w:rPr/>
        <w:t>байланысты</w:t>
      </w:r>
      <w:r>
        <w:rPr>
          <w:spacing w:val="1"/>
        </w:rPr>
        <w:t> </w:t>
      </w:r>
      <w:r>
        <w:rPr/>
        <w:t>болуы</w:t>
      </w:r>
      <w:r>
        <w:rPr>
          <w:spacing w:val="1"/>
        </w:rPr>
        <w:t> </w:t>
      </w:r>
      <w:r>
        <w:rPr/>
        <w:t>қажет.</w:t>
      </w:r>
      <w:r>
        <w:rPr>
          <w:spacing w:val="1"/>
        </w:rPr>
        <w:t> </w:t>
      </w:r>
      <w:r>
        <w:rPr/>
        <w:t>Әрбір</w:t>
      </w:r>
      <w:r>
        <w:rPr>
          <w:spacing w:val="1"/>
        </w:rPr>
        <w:t> </w:t>
      </w:r>
      <w:r>
        <w:rPr/>
        <w:t>сұрақ</w:t>
      </w:r>
      <w:r>
        <w:rPr>
          <w:spacing w:val="1"/>
        </w:rPr>
        <w:t> </w:t>
      </w:r>
      <w:r>
        <w:rPr/>
        <w:t>логикалық</w:t>
      </w:r>
      <w:r>
        <w:rPr>
          <w:spacing w:val="1"/>
        </w:rPr>
        <w:t> </w:t>
      </w:r>
      <w:r>
        <w:rPr/>
        <w:t>түрде</w:t>
      </w:r>
      <w:r>
        <w:rPr>
          <w:spacing w:val="1"/>
        </w:rPr>
        <w:t> </w:t>
      </w:r>
      <w:r>
        <w:rPr/>
        <w:t>толық,</w:t>
      </w:r>
      <w:r>
        <w:rPr>
          <w:spacing w:val="-2"/>
        </w:rPr>
        <w:t> </w:t>
      </w:r>
      <w:r>
        <w:rPr/>
        <w:t>қысқа және</w:t>
      </w:r>
      <w:r>
        <w:rPr>
          <w:spacing w:val="-3"/>
        </w:rPr>
        <w:t> </w:t>
      </w:r>
      <w:r>
        <w:rPr/>
        <w:t>нақты болуы керек.</w:t>
      </w:r>
    </w:p>
    <w:p>
      <w:pPr>
        <w:pStyle w:val="BodyText"/>
        <w:spacing w:line="220" w:lineRule="auto"/>
        <w:ind w:right="273"/>
      </w:pP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бойында</w:t>
      </w:r>
      <w:r>
        <w:rPr>
          <w:spacing w:val="1"/>
        </w:rPr>
        <w:t> </w:t>
      </w:r>
      <w:r>
        <w:rPr/>
        <w:t>өзін-өзі</w:t>
      </w:r>
      <w:r>
        <w:rPr>
          <w:spacing w:val="1"/>
        </w:rPr>
        <w:t> </w:t>
      </w:r>
      <w:r>
        <w:rPr/>
        <w:t>бақылау</w:t>
      </w:r>
      <w:r>
        <w:rPr>
          <w:spacing w:val="1"/>
        </w:rPr>
        <w:t> </w:t>
      </w:r>
      <w:r>
        <w:rPr/>
        <w:t>дағдылары</w:t>
      </w:r>
      <w:r>
        <w:rPr>
          <w:spacing w:val="71"/>
        </w:rPr>
        <w:t> </w:t>
      </w:r>
      <w:r>
        <w:rPr/>
        <w:t>мен</w:t>
      </w:r>
      <w:r>
        <w:rPr>
          <w:spacing w:val="1"/>
        </w:rPr>
        <w:t> </w:t>
      </w:r>
      <w:r>
        <w:rPr/>
        <w:t>қабілеттерін қалыптастыру олардың қателіктерін өз бетінше табуға мүмкіндік</w:t>
      </w:r>
      <w:r>
        <w:rPr>
          <w:spacing w:val="1"/>
        </w:rPr>
        <w:t> </w:t>
      </w:r>
      <w:r>
        <w:rPr/>
        <w:t>береді. Сонымен қатар ол тәрбиелік, психологиялық,</w:t>
      </w:r>
      <w:r>
        <w:rPr>
          <w:spacing w:val="1"/>
        </w:rPr>
        <w:t> </w:t>
      </w:r>
      <w:r>
        <w:rPr/>
        <w:t>педагогикалық тұрғыдан</w:t>
      </w:r>
      <w:r>
        <w:rPr>
          <w:spacing w:val="1"/>
        </w:rPr>
        <w:t> </w:t>
      </w:r>
      <w:r>
        <w:rPr/>
        <w:t>тиімді.</w:t>
      </w:r>
      <w:r>
        <w:rPr>
          <w:spacing w:val="1"/>
        </w:rPr>
        <w:t> </w:t>
      </w:r>
      <w:r>
        <w:rPr/>
        <w:t>Мысалы,</w:t>
      </w:r>
      <w:r>
        <w:rPr>
          <w:spacing w:val="1"/>
        </w:rPr>
        <w:t> </w:t>
      </w:r>
      <w:r>
        <w:rPr/>
        <w:t>мынадай</w:t>
      </w:r>
      <w:r>
        <w:rPr>
          <w:spacing w:val="1"/>
        </w:rPr>
        <w:t> </w:t>
      </w:r>
      <w:r>
        <w:rPr/>
        <w:t>формаларды</w:t>
      </w:r>
      <w:r>
        <w:rPr>
          <w:spacing w:val="1"/>
        </w:rPr>
        <w:t> </w:t>
      </w:r>
      <w:r>
        <w:rPr/>
        <w:t>пайдалануға</w:t>
      </w:r>
      <w:r>
        <w:rPr>
          <w:spacing w:val="1"/>
        </w:rPr>
        <w:t> </w:t>
      </w:r>
      <w:r>
        <w:rPr/>
        <w:t>болады:</w:t>
      </w:r>
      <w:r>
        <w:rPr>
          <w:spacing w:val="1"/>
        </w:rPr>
        <w:t> </w:t>
      </w:r>
      <w:r>
        <w:rPr/>
        <w:t>«Қатені</w:t>
      </w:r>
      <w:r>
        <w:rPr>
          <w:spacing w:val="1"/>
        </w:rPr>
        <w:t> </w:t>
      </w:r>
      <w:r>
        <w:rPr/>
        <w:t>тауып,</w:t>
      </w:r>
      <w:r>
        <w:rPr>
          <w:spacing w:val="-67"/>
        </w:rPr>
        <w:t> </w:t>
      </w:r>
      <w:r>
        <w:rPr/>
        <w:t>түсіндіріңіз»</w:t>
      </w:r>
      <w:r>
        <w:rPr>
          <w:spacing w:val="24"/>
        </w:rPr>
        <w:t> </w:t>
      </w:r>
      <w:r>
        <w:rPr/>
        <w:t>(өзіңіздің</w:t>
      </w:r>
      <w:r>
        <w:rPr>
          <w:spacing w:val="24"/>
        </w:rPr>
        <w:t> </w:t>
      </w:r>
      <w:r>
        <w:rPr/>
        <w:t>сыныптасыңыз</w:t>
      </w:r>
      <w:r>
        <w:rPr>
          <w:spacing w:val="25"/>
        </w:rPr>
        <w:t> </w:t>
      </w:r>
      <w:r>
        <w:rPr/>
        <w:t>жасаған,</w:t>
      </w:r>
      <w:r>
        <w:rPr>
          <w:spacing w:val="25"/>
        </w:rPr>
        <w:t> </w:t>
      </w:r>
      <w:r>
        <w:rPr/>
        <w:t>педагог</w:t>
      </w:r>
      <w:r>
        <w:rPr>
          <w:spacing w:val="23"/>
        </w:rPr>
        <w:t> </w:t>
      </w:r>
      <w:r>
        <w:rPr/>
        <w:t>жоспарлаған),</w:t>
      </w:r>
    </w:p>
    <w:p>
      <w:pPr>
        <w:pStyle w:val="BodyText"/>
        <w:spacing w:line="296" w:lineRule="exact"/>
        <w:ind w:firstLine="0"/>
      </w:pPr>
      <w:r>
        <w:rPr/>
        <w:t>«Жауабын</w:t>
      </w:r>
      <w:r>
        <w:rPr>
          <w:spacing w:val="-3"/>
        </w:rPr>
        <w:t> </w:t>
      </w:r>
      <w:r>
        <w:rPr/>
        <w:t>тексеріп,</w:t>
      </w:r>
      <w:r>
        <w:rPr>
          <w:spacing w:val="-4"/>
        </w:rPr>
        <w:t> </w:t>
      </w:r>
      <w:r>
        <w:rPr/>
        <w:t>қатесін</w:t>
      </w:r>
      <w:r>
        <w:rPr>
          <w:spacing w:val="-2"/>
        </w:rPr>
        <w:t> </w:t>
      </w:r>
      <w:r>
        <w:rPr/>
        <w:t>түсініңіз»,</w:t>
      </w:r>
      <w:r>
        <w:rPr>
          <w:spacing w:val="-4"/>
        </w:rPr>
        <w:t> </w:t>
      </w:r>
      <w:r>
        <w:rPr/>
        <w:t>«Жауабыңызды</w:t>
      </w:r>
      <w:r>
        <w:rPr>
          <w:spacing w:val="-5"/>
        </w:rPr>
        <w:t> </w:t>
      </w:r>
      <w:r>
        <w:rPr/>
        <w:t>бағалаңыз».</w:t>
      </w:r>
    </w:p>
    <w:p>
      <w:pPr>
        <w:pStyle w:val="BodyText"/>
        <w:spacing w:line="235" w:lineRule="auto"/>
        <w:ind w:right="268"/>
      </w:pPr>
      <w:r>
        <w:rPr/>
        <w:t>Мектеп оқушыларының оқу іс-әрекетінің сапасы мен тиімділігін өзара</w:t>
      </w:r>
      <w:r>
        <w:rPr>
          <w:spacing w:val="1"/>
        </w:rPr>
        <w:t> </w:t>
      </w:r>
      <w:r>
        <w:rPr/>
        <w:t>бақылау</w:t>
      </w:r>
      <w:r>
        <w:rPr>
          <w:spacing w:val="1"/>
        </w:rPr>
        <w:t> </w:t>
      </w:r>
      <w:r>
        <w:rPr/>
        <w:t>педагогке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білімін</w:t>
      </w:r>
      <w:r>
        <w:rPr>
          <w:spacing w:val="1"/>
        </w:rPr>
        <w:t> </w:t>
      </w:r>
      <w:r>
        <w:rPr/>
        <w:t>тексеруге</w:t>
      </w:r>
      <w:r>
        <w:rPr>
          <w:spacing w:val="1"/>
        </w:rPr>
        <w:t> </w:t>
      </w:r>
      <w:r>
        <w:rPr/>
        <w:t>көмектеседі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адалдық</w:t>
      </w:r>
      <w:r>
        <w:rPr>
          <w:spacing w:val="1"/>
        </w:rPr>
        <w:t> </w:t>
      </w:r>
      <w:r>
        <w:rPr/>
        <w:t>пен</w:t>
      </w:r>
      <w:r>
        <w:rPr>
          <w:spacing w:val="1"/>
        </w:rPr>
        <w:t> </w:t>
      </w:r>
      <w:r>
        <w:rPr/>
        <w:t>әділеттілік,</w:t>
      </w:r>
      <w:r>
        <w:rPr>
          <w:spacing w:val="1"/>
        </w:rPr>
        <w:t> </w:t>
      </w:r>
      <w:r>
        <w:rPr/>
        <w:t>ұжымшылдық</w:t>
      </w:r>
      <w:r>
        <w:rPr>
          <w:spacing w:val="1"/>
        </w:rPr>
        <w:t> </w:t>
      </w:r>
      <w:r>
        <w:rPr/>
        <w:t>сияқты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қасиеттерінің</w:t>
      </w:r>
      <w:r>
        <w:rPr>
          <w:spacing w:val="1"/>
        </w:rPr>
        <w:t> </w:t>
      </w:r>
      <w:r>
        <w:rPr/>
        <w:t>дамуына</w:t>
      </w:r>
      <w:r>
        <w:rPr>
          <w:spacing w:val="1"/>
        </w:rPr>
        <w:t> </w:t>
      </w:r>
      <w:r>
        <w:rPr/>
        <w:t>ықпал етеді. Білімді өзара тексеру білім алушылардың белсенділігін дамытады,</w:t>
      </w:r>
      <w:r>
        <w:rPr>
          <w:spacing w:val="1"/>
        </w:rPr>
        <w:t> </w:t>
      </w:r>
      <w:r>
        <w:rPr/>
        <w:t>білімге</w:t>
      </w:r>
      <w:r>
        <w:rPr>
          <w:spacing w:val="1"/>
        </w:rPr>
        <w:t> </w:t>
      </w:r>
      <w:r>
        <w:rPr/>
        <w:t>қызығушылығын</w:t>
      </w:r>
      <w:r>
        <w:rPr>
          <w:spacing w:val="1"/>
        </w:rPr>
        <w:t> </w:t>
      </w:r>
      <w:r>
        <w:rPr/>
        <w:t>арттырады.</w:t>
      </w:r>
      <w:r>
        <w:rPr>
          <w:spacing w:val="1"/>
        </w:rPr>
        <w:t> </w:t>
      </w:r>
      <w:r>
        <w:rPr/>
        <w:t>Өзара</w:t>
      </w:r>
      <w:r>
        <w:rPr>
          <w:spacing w:val="1"/>
        </w:rPr>
        <w:t> </w:t>
      </w:r>
      <w:r>
        <w:rPr/>
        <w:t>бақылау</w:t>
      </w:r>
      <w:r>
        <w:rPr>
          <w:spacing w:val="1"/>
        </w:rPr>
        <w:t> </w:t>
      </w:r>
      <w:r>
        <w:rPr/>
        <w:t>барысында</w:t>
      </w:r>
      <w:r>
        <w:rPr>
          <w:spacing w:val="1"/>
        </w:rPr>
        <w:t> </w:t>
      </w:r>
      <w:r>
        <w:rPr/>
        <w:t>білім</w:t>
      </w:r>
      <w:r>
        <w:rPr>
          <w:spacing w:val="-67"/>
        </w:rPr>
        <w:t> </w:t>
      </w:r>
      <w:r>
        <w:rPr/>
        <w:t>алушылардың</w:t>
      </w:r>
      <w:r>
        <w:rPr>
          <w:spacing w:val="-2"/>
        </w:rPr>
        <w:t> </w:t>
      </w:r>
      <w:r>
        <w:rPr/>
        <w:t>жеке</w:t>
      </w:r>
      <w:r>
        <w:rPr>
          <w:spacing w:val="-5"/>
        </w:rPr>
        <w:t> </w:t>
      </w:r>
      <w:r>
        <w:rPr/>
        <w:t>ерекшеліктері ашылады,</w:t>
      </w:r>
      <w:r>
        <w:rPr>
          <w:spacing w:val="-6"/>
        </w:rPr>
        <w:t> </w:t>
      </w:r>
      <w:r>
        <w:rPr/>
        <w:t>білімге</w:t>
      </w:r>
      <w:r>
        <w:rPr>
          <w:spacing w:val="-2"/>
        </w:rPr>
        <w:t> </w:t>
      </w:r>
      <w:r>
        <w:rPr/>
        <w:t>қызығушылығы</w:t>
      </w:r>
      <w:r>
        <w:rPr>
          <w:spacing w:val="-1"/>
        </w:rPr>
        <w:t> </w:t>
      </w:r>
      <w:r>
        <w:rPr/>
        <w:t>артады.</w:t>
      </w:r>
    </w:p>
    <w:p>
      <w:pPr>
        <w:spacing w:line="312" w:lineRule="exact" w:before="0"/>
        <w:ind w:left="961" w:right="0" w:firstLine="0"/>
        <w:jc w:val="both"/>
        <w:rPr>
          <w:i/>
          <w:sz w:val="28"/>
        </w:rPr>
      </w:pPr>
      <w:r>
        <w:rPr>
          <w:i/>
          <w:sz w:val="28"/>
        </w:rPr>
        <w:t>II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кезең.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Қателерді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түзету</w:t>
      </w:r>
    </w:p>
    <w:p>
      <w:pPr>
        <w:pStyle w:val="BodyText"/>
        <w:spacing w:line="235" w:lineRule="auto" w:before="2"/>
        <w:ind w:right="277"/>
      </w:pPr>
      <w:r>
        <w:rPr/>
        <w:t>Қателерді түзету қателерді анықтаумен қатар жүреді. Әрбір білім алушы</w:t>
      </w:r>
      <w:r>
        <w:rPr>
          <w:spacing w:val="1"/>
        </w:rPr>
        <w:t> </w:t>
      </w:r>
      <w:r>
        <w:rPr/>
        <w:t>өзінің «проблемалық» тақырыптарын бірнеше рет қайталауы арқылы шет тілін</w:t>
      </w:r>
      <w:r>
        <w:rPr>
          <w:spacing w:val="1"/>
        </w:rPr>
        <w:t> </w:t>
      </w:r>
      <w:r>
        <w:rPr/>
        <w:t>меңгеруде</w:t>
      </w:r>
      <w:r>
        <w:rPr>
          <w:spacing w:val="-1"/>
        </w:rPr>
        <w:t> </w:t>
      </w:r>
      <w:r>
        <w:rPr/>
        <w:t>оң нәтижеге қол</w:t>
      </w:r>
      <w:r>
        <w:rPr>
          <w:spacing w:val="-1"/>
        </w:rPr>
        <w:t> </w:t>
      </w:r>
      <w:r>
        <w:rPr/>
        <w:t>жеткізе алады.</w:t>
      </w:r>
    </w:p>
    <w:p>
      <w:pPr>
        <w:pStyle w:val="ListParagraph"/>
        <w:numPr>
          <w:ilvl w:val="0"/>
          <w:numId w:val="213"/>
        </w:numPr>
        <w:tabs>
          <w:tab w:pos="1106" w:val="left" w:leader="none"/>
        </w:tabs>
        <w:spacing w:line="235" w:lineRule="auto" w:before="0" w:after="0"/>
        <w:ind w:left="253" w:right="273" w:firstLine="708"/>
        <w:jc w:val="both"/>
        <w:rPr>
          <w:sz w:val="28"/>
        </w:rPr>
      </w:pPr>
      <w:r>
        <w:rPr>
          <w:sz w:val="28"/>
        </w:rPr>
        <w:t>Деректер</w:t>
      </w:r>
      <w:r>
        <w:rPr>
          <w:spacing w:val="1"/>
          <w:sz w:val="28"/>
        </w:rPr>
        <w:t> </w:t>
      </w:r>
      <w:r>
        <w:rPr>
          <w:sz w:val="28"/>
        </w:rPr>
        <w:t>матрицасы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бұл</w:t>
      </w:r>
      <w:r>
        <w:rPr>
          <w:spacing w:val="1"/>
          <w:sz w:val="28"/>
        </w:rPr>
        <w:t> </w:t>
      </w:r>
      <w:r>
        <w:rPr>
          <w:sz w:val="28"/>
        </w:rPr>
        <w:t>тест</w:t>
      </w:r>
      <w:r>
        <w:rPr>
          <w:spacing w:val="1"/>
          <w:sz w:val="28"/>
        </w:rPr>
        <w:t> </w:t>
      </w:r>
      <w:r>
        <w:rPr>
          <w:sz w:val="28"/>
        </w:rPr>
        <w:t>нәтижелері</w:t>
      </w:r>
      <w:r>
        <w:rPr>
          <w:spacing w:val="1"/>
          <w:sz w:val="28"/>
        </w:rPr>
        <w:t> </w:t>
      </w:r>
      <w:r>
        <w:rPr>
          <w:sz w:val="28"/>
        </w:rPr>
        <w:t>енгізілетін</w:t>
      </w:r>
      <w:r>
        <w:rPr>
          <w:spacing w:val="1"/>
          <w:sz w:val="28"/>
        </w:rPr>
        <w:t> </w:t>
      </w:r>
      <w:r>
        <w:rPr>
          <w:sz w:val="28"/>
        </w:rPr>
        <w:t>кесте.</w:t>
      </w:r>
      <w:r>
        <w:rPr>
          <w:spacing w:val="1"/>
          <w:sz w:val="28"/>
        </w:rPr>
        <w:t> </w:t>
      </w:r>
      <w:r>
        <w:rPr>
          <w:sz w:val="28"/>
        </w:rPr>
        <w:t>Бұл</w:t>
      </w:r>
      <w:r>
        <w:rPr>
          <w:spacing w:val="1"/>
          <w:sz w:val="28"/>
        </w:rPr>
        <w:t> </w:t>
      </w:r>
      <w:r>
        <w:rPr>
          <w:sz w:val="28"/>
        </w:rPr>
        <w:t>сыныптағы «меңгере алу» картинасын тұтастай және әрбір білім алушыны жеке</w:t>
      </w:r>
      <w:r>
        <w:rPr>
          <w:spacing w:val="-67"/>
          <w:sz w:val="28"/>
        </w:rPr>
        <w:t> </w:t>
      </w:r>
      <w:r>
        <w:rPr>
          <w:sz w:val="28"/>
        </w:rPr>
        <w:t>көруге</w:t>
      </w:r>
      <w:r>
        <w:rPr>
          <w:spacing w:val="-1"/>
          <w:sz w:val="28"/>
        </w:rPr>
        <w:t> </w:t>
      </w:r>
      <w:r>
        <w:rPr>
          <w:sz w:val="28"/>
        </w:rPr>
        <w:t>мүмкіндік</w:t>
      </w:r>
      <w:r>
        <w:rPr>
          <w:spacing w:val="-3"/>
          <w:sz w:val="28"/>
        </w:rPr>
        <w:t> </w:t>
      </w:r>
      <w:r>
        <w:rPr>
          <w:sz w:val="28"/>
        </w:rPr>
        <w:t>береді;</w:t>
      </w:r>
    </w:p>
    <w:p>
      <w:pPr>
        <w:pStyle w:val="BodyText"/>
        <w:ind w:right="272" w:firstLine="566"/>
      </w:pPr>
      <w:r>
        <w:rPr/>
        <w:t>Қателіктерді есепке алу (барлық жазбаша жұмыстарда «меңгере алуын»</w:t>
      </w:r>
      <w:r>
        <w:rPr>
          <w:spacing w:val="1"/>
        </w:rPr>
        <w:t> </w:t>
      </w:r>
      <w:r>
        <w:rPr/>
        <w:t>бақылау). Бұл белгілі бір тақырыпты немесе ережені меңгере алмаған әр білім</w:t>
      </w:r>
      <w:r>
        <w:rPr>
          <w:spacing w:val="1"/>
        </w:rPr>
        <w:t> </w:t>
      </w:r>
      <w:r>
        <w:rPr/>
        <w:t>алушының қандай проблемалары бар екенін анықтауға мүмкіндік береді. Нақты</w:t>
      </w:r>
      <w:r>
        <w:rPr>
          <w:spacing w:val="-67"/>
        </w:rPr>
        <w:t> </w:t>
      </w:r>
      <w:r>
        <w:rPr/>
        <w:t>қателіктер</w:t>
      </w:r>
      <w:r>
        <w:rPr>
          <w:spacing w:val="1"/>
        </w:rPr>
        <w:t> </w:t>
      </w:r>
      <w:r>
        <w:rPr/>
        <w:t>туралы</w:t>
      </w:r>
      <w:r>
        <w:rPr>
          <w:spacing w:val="70"/>
        </w:rPr>
        <w:t> </w:t>
      </w:r>
      <w:r>
        <w:rPr/>
        <w:t>ақпарат</w:t>
      </w:r>
      <w:r>
        <w:rPr>
          <w:spacing w:val="70"/>
        </w:rPr>
        <w:t> </w:t>
      </w:r>
      <w:r>
        <w:rPr/>
        <w:t>әрбір</w:t>
      </w:r>
      <w:r>
        <w:rPr>
          <w:spacing w:val="70"/>
        </w:rPr>
        <w:t> </w:t>
      </w:r>
      <w:r>
        <w:rPr/>
        <w:t>білім</w:t>
      </w:r>
      <w:r>
        <w:rPr>
          <w:spacing w:val="70"/>
        </w:rPr>
        <w:t> </w:t>
      </w:r>
      <w:r>
        <w:rPr/>
        <w:t>алушының</w:t>
      </w:r>
      <w:r>
        <w:rPr>
          <w:spacing w:val="70"/>
        </w:rPr>
        <w:t> </w:t>
      </w:r>
      <w:r>
        <w:rPr/>
        <w:t>мәліметтеріне</w:t>
      </w:r>
      <w:r>
        <w:rPr>
          <w:spacing w:val="70"/>
        </w:rPr>
        <w:t> </w:t>
      </w:r>
      <w:r>
        <w:rPr/>
        <w:t>енгізіледі</w:t>
      </w:r>
      <w:r>
        <w:rPr>
          <w:spacing w:val="1"/>
        </w:rPr>
        <w:t> </w:t>
      </w:r>
      <w:r>
        <w:rPr/>
        <w:t>(39 -кесте).</w:t>
      </w:r>
    </w:p>
    <w:p>
      <w:pPr>
        <w:spacing w:after="0"/>
        <w:sectPr>
          <w:pgSz w:w="11910" w:h="16840"/>
          <w:pgMar w:header="0" w:footer="947" w:top="1040" w:bottom="1160" w:left="880" w:right="860"/>
        </w:sectPr>
      </w:pPr>
    </w:p>
    <w:p>
      <w:pPr>
        <w:pStyle w:val="ListParagraph"/>
        <w:numPr>
          <w:ilvl w:val="0"/>
          <w:numId w:val="170"/>
        </w:numPr>
        <w:tabs>
          <w:tab w:pos="1339" w:val="left" w:leader="none"/>
        </w:tabs>
        <w:spacing w:line="240" w:lineRule="auto" w:before="65" w:after="0"/>
        <w:ind w:left="1338" w:right="0" w:hanging="378"/>
        <w:jc w:val="both"/>
        <w:rPr>
          <w:sz w:val="28"/>
        </w:rPr>
      </w:pPr>
      <w:r>
        <w:rPr>
          <w:b/>
          <w:sz w:val="28"/>
        </w:rPr>
        <w:t>кесте</w:t>
      </w:r>
      <w:r>
        <w:rPr>
          <w:sz w:val="28"/>
        </w:rPr>
        <w:t>.</w:t>
      </w:r>
      <w:r>
        <w:rPr>
          <w:spacing w:val="-5"/>
          <w:sz w:val="28"/>
        </w:rPr>
        <w:t> </w:t>
      </w:r>
      <w:r>
        <w:rPr>
          <w:sz w:val="28"/>
        </w:rPr>
        <w:t>7-сынып</w:t>
      </w:r>
      <w:r>
        <w:rPr>
          <w:spacing w:val="-3"/>
          <w:sz w:val="28"/>
        </w:rPr>
        <w:t> </w:t>
      </w:r>
      <w:r>
        <w:rPr>
          <w:sz w:val="28"/>
        </w:rPr>
        <w:t>оқушысы</w:t>
      </w:r>
      <w:r>
        <w:rPr>
          <w:spacing w:val="-2"/>
          <w:sz w:val="28"/>
        </w:rPr>
        <w:t> </w:t>
      </w:r>
      <w:r>
        <w:rPr>
          <w:sz w:val="28"/>
        </w:rPr>
        <w:t>Д.Жақановтың</w:t>
      </w:r>
      <w:r>
        <w:rPr>
          <w:spacing w:val="-3"/>
          <w:sz w:val="28"/>
        </w:rPr>
        <w:t> </w:t>
      </w:r>
      <w:r>
        <w:rPr>
          <w:sz w:val="28"/>
        </w:rPr>
        <w:t>жеке</w:t>
      </w:r>
      <w:r>
        <w:rPr>
          <w:spacing w:val="-3"/>
          <w:sz w:val="28"/>
        </w:rPr>
        <w:t> </w:t>
      </w:r>
      <w:r>
        <w:rPr>
          <w:sz w:val="28"/>
        </w:rPr>
        <w:t>жоспары</w:t>
      </w:r>
    </w:p>
    <w:p>
      <w:pPr>
        <w:pStyle w:val="BodyText"/>
        <w:ind w:left="0" w:firstLine="0"/>
        <w:jc w:val="left"/>
        <w:rPr>
          <w:sz w:val="17"/>
        </w:rPr>
      </w:pPr>
    </w:p>
    <w:tbl>
      <w:tblPr>
        <w:tblW w:w="0" w:type="auto"/>
        <w:jc w:val="left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4"/>
        <w:gridCol w:w="850"/>
        <w:gridCol w:w="850"/>
        <w:gridCol w:w="994"/>
        <w:gridCol w:w="850"/>
        <w:gridCol w:w="853"/>
        <w:gridCol w:w="850"/>
        <w:gridCol w:w="853"/>
        <w:gridCol w:w="848"/>
      </w:tblGrid>
      <w:tr>
        <w:trPr>
          <w:trHeight w:val="827" w:hRule="atLeast"/>
        </w:trPr>
        <w:tc>
          <w:tcPr>
            <w:tcW w:w="2624" w:type="dxa"/>
          </w:tcPr>
          <w:p>
            <w:pPr>
              <w:pStyle w:val="TableParagraph"/>
              <w:tabs>
                <w:tab w:pos="1433" w:val="left" w:leader="none"/>
                <w:tab w:pos="2125" w:val="left" w:leader="none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Қиындық</w:t>
              <w:tab/>
            </w:r>
            <w:r>
              <w:rPr>
                <w:spacing w:val="-1"/>
                <w:sz w:val="24"/>
              </w:rPr>
              <w:t>туғызатын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дағдылар</w:t>
              <w:tab/>
              <w:tab/>
            </w:r>
            <w:r>
              <w:rPr>
                <w:spacing w:val="-2"/>
                <w:sz w:val="24"/>
              </w:rPr>
              <w:t>мен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қабілеттер</w:t>
            </w:r>
          </w:p>
        </w:tc>
        <w:tc>
          <w:tcPr>
            <w:tcW w:w="850" w:type="dxa"/>
          </w:tcPr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26.10.</w:t>
            </w:r>
          </w:p>
        </w:tc>
        <w:tc>
          <w:tcPr>
            <w:tcW w:w="850" w:type="dxa"/>
          </w:tcPr>
          <w:p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28.10</w:t>
            </w:r>
          </w:p>
        </w:tc>
        <w:tc>
          <w:tcPr>
            <w:tcW w:w="994" w:type="dxa"/>
          </w:tcPr>
          <w:p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29.10.</w:t>
            </w:r>
          </w:p>
        </w:tc>
        <w:tc>
          <w:tcPr>
            <w:tcW w:w="850" w:type="dxa"/>
          </w:tcPr>
          <w:p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31.10.</w:t>
            </w:r>
          </w:p>
        </w:tc>
        <w:tc>
          <w:tcPr>
            <w:tcW w:w="853" w:type="dxa"/>
          </w:tcPr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01.11</w:t>
            </w:r>
          </w:p>
        </w:tc>
        <w:tc>
          <w:tcPr>
            <w:tcW w:w="850" w:type="dxa"/>
          </w:tcPr>
          <w:p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12.11.</w:t>
            </w:r>
          </w:p>
        </w:tc>
        <w:tc>
          <w:tcPr>
            <w:tcW w:w="853" w:type="dxa"/>
          </w:tcPr>
          <w:p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23.11.</w:t>
            </w:r>
          </w:p>
        </w:tc>
        <w:tc>
          <w:tcPr>
            <w:tcW w:w="848" w:type="dxa"/>
          </w:tcPr>
          <w:p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29.11.</w:t>
            </w:r>
          </w:p>
        </w:tc>
      </w:tr>
      <w:tr>
        <w:trPr>
          <w:trHeight w:val="551" w:hRule="atLeast"/>
        </w:trPr>
        <w:tc>
          <w:tcPr>
            <w:tcW w:w="2624" w:type="dxa"/>
          </w:tcPr>
          <w:p>
            <w:pPr>
              <w:pStyle w:val="TableParagraph"/>
              <w:tabs>
                <w:tab w:pos="1628" w:val="left" w:leader="none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Ойын</w:t>
              <w:tab/>
              <w:t>жазбаша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білдіруді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ұйымдастыру</w:t>
            </w:r>
          </w:p>
        </w:tc>
        <w:tc>
          <w:tcPr>
            <w:tcW w:w="85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551" w:hRule="atLeast"/>
        </w:trPr>
        <w:tc>
          <w:tcPr>
            <w:tcW w:w="2624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Қарым-қатынас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мәселесін шешу</w:t>
            </w:r>
          </w:p>
        </w:tc>
        <w:tc>
          <w:tcPr>
            <w:tcW w:w="85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554" w:hRule="atLeast"/>
        </w:trPr>
        <w:tc>
          <w:tcPr>
            <w:tcW w:w="2624" w:type="dxa"/>
          </w:tcPr>
          <w:p>
            <w:pPr>
              <w:pStyle w:val="TableParagraph"/>
              <w:spacing w:line="276" w:lineRule="exact"/>
              <w:ind w:left="107" w:right="1245"/>
              <w:rPr>
                <w:sz w:val="24"/>
              </w:rPr>
            </w:pPr>
            <w:r>
              <w:rPr>
                <w:sz w:val="24"/>
              </w:rPr>
              <w:t>Лексикалық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дағдылары</w:t>
            </w:r>
          </w:p>
        </w:tc>
        <w:tc>
          <w:tcPr>
            <w:tcW w:w="85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551" w:hRule="atLeast"/>
        </w:trPr>
        <w:tc>
          <w:tcPr>
            <w:tcW w:w="2624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Грамматикалық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85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551" w:hRule="atLeast"/>
        </w:trPr>
        <w:tc>
          <w:tcPr>
            <w:tcW w:w="2624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Орфографиялық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85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552" w:hRule="atLeast"/>
        </w:trPr>
        <w:tc>
          <w:tcPr>
            <w:tcW w:w="2624" w:type="dxa"/>
          </w:tcPr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Тыныс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белгілерін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қою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85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</w:tbl>
    <w:p>
      <w:pPr>
        <w:pStyle w:val="BodyText"/>
        <w:spacing w:before="9"/>
        <w:ind w:left="0" w:firstLine="0"/>
        <w:jc w:val="left"/>
        <w:rPr>
          <w:sz w:val="25"/>
        </w:rPr>
      </w:pPr>
    </w:p>
    <w:p>
      <w:pPr>
        <w:pStyle w:val="BodyText"/>
        <w:spacing w:line="225" w:lineRule="auto"/>
        <w:ind w:right="271"/>
      </w:pPr>
      <w:r>
        <w:rPr/>
        <w:t>Білімдегі олқылықтардың орнын толтыру бойынша жұмыс формалары әр</w:t>
      </w:r>
      <w:r>
        <w:rPr>
          <w:spacing w:val="1"/>
        </w:rPr>
        <w:t> </w:t>
      </w:r>
      <w:r>
        <w:rPr/>
        <w:t>түрлі</w:t>
      </w:r>
      <w:r>
        <w:rPr>
          <w:spacing w:val="1"/>
        </w:rPr>
        <w:t> </w:t>
      </w:r>
      <w:r>
        <w:rPr/>
        <w:t>болуы</w:t>
      </w:r>
      <w:r>
        <w:rPr>
          <w:spacing w:val="1"/>
        </w:rPr>
        <w:t> </w:t>
      </w:r>
      <w:r>
        <w:rPr/>
        <w:t>мүмкін.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жоспарда</w:t>
      </w:r>
      <w:r>
        <w:rPr>
          <w:spacing w:val="1"/>
        </w:rPr>
        <w:t> </w:t>
      </w:r>
      <w:r>
        <w:rPr/>
        <w:t>топтық</w:t>
      </w:r>
      <w:r>
        <w:rPr>
          <w:spacing w:val="1"/>
        </w:rPr>
        <w:t> </w:t>
      </w:r>
      <w:r>
        <w:rPr/>
        <w:t>сабақтарды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жасыл</w:t>
      </w:r>
      <w:r>
        <w:rPr>
          <w:spacing w:val="1"/>
        </w:rPr>
        <w:t> </w:t>
      </w:r>
      <w:r>
        <w:rPr/>
        <w:t>түспен,</w:t>
      </w:r>
      <w:r>
        <w:rPr>
          <w:spacing w:val="1"/>
        </w:rPr>
        <w:t> </w:t>
      </w:r>
      <w:r>
        <w:rPr/>
        <w:t>сараланған</w:t>
      </w:r>
      <w:r>
        <w:rPr>
          <w:spacing w:val="1"/>
        </w:rPr>
        <w:t> </w:t>
      </w:r>
      <w:r>
        <w:rPr/>
        <w:t>тәсіл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күлгін,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сабақтар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көк</w:t>
      </w:r>
      <w:r>
        <w:rPr>
          <w:spacing w:val="1"/>
        </w:rPr>
        <w:t> </w:t>
      </w:r>
      <w:r>
        <w:rPr/>
        <w:t>түстермен</w:t>
      </w:r>
      <w:r>
        <w:rPr>
          <w:spacing w:val="1"/>
        </w:rPr>
        <w:t> </w:t>
      </w:r>
      <w:r>
        <w:rPr/>
        <w:t>бөліп</w:t>
      </w:r>
      <w:r>
        <w:rPr>
          <w:spacing w:val="1"/>
        </w:rPr>
        <w:t> </w:t>
      </w:r>
      <w:r>
        <w:rPr/>
        <w:t>көрсету</w:t>
      </w:r>
      <w:r>
        <w:rPr>
          <w:spacing w:val="1"/>
        </w:rPr>
        <w:t> </w:t>
      </w:r>
      <w:r>
        <w:rPr/>
        <w:t>ұсынылады.</w:t>
      </w:r>
    </w:p>
    <w:p>
      <w:pPr>
        <w:pStyle w:val="BodyText"/>
        <w:spacing w:line="225" w:lineRule="auto" w:before="4"/>
        <w:ind w:right="277"/>
      </w:pPr>
      <w:r>
        <w:rPr/>
        <w:t>Жеке жоспар парағы олқылықтарды қалпына келтіруге, нақты бір білім</w:t>
      </w:r>
      <w:r>
        <w:rPr>
          <w:spacing w:val="1"/>
        </w:rPr>
        <w:t> </w:t>
      </w:r>
      <w:r>
        <w:rPr/>
        <w:t>алушының</w:t>
      </w:r>
      <w:r>
        <w:rPr>
          <w:spacing w:val="1"/>
        </w:rPr>
        <w:t> </w:t>
      </w:r>
      <w:r>
        <w:rPr/>
        <w:t>білімін</w:t>
      </w:r>
      <w:r>
        <w:rPr>
          <w:spacing w:val="1"/>
        </w:rPr>
        <w:t> </w:t>
      </w:r>
      <w:r>
        <w:rPr/>
        <w:t>толықтыруға</w:t>
      </w:r>
      <w:r>
        <w:rPr>
          <w:spacing w:val="1"/>
        </w:rPr>
        <w:t> </w:t>
      </w:r>
      <w:r>
        <w:rPr/>
        <w:t>арналған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оның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қабілеттерін</w:t>
      </w:r>
      <w:r>
        <w:rPr>
          <w:spacing w:val="1"/>
        </w:rPr>
        <w:t> </w:t>
      </w:r>
      <w:r>
        <w:rPr/>
        <w:t>дамытуға</w:t>
      </w:r>
      <w:r>
        <w:rPr>
          <w:spacing w:val="-1"/>
        </w:rPr>
        <w:t> </w:t>
      </w:r>
      <w:r>
        <w:rPr/>
        <w:t>бағытталған.</w:t>
      </w:r>
    </w:p>
    <w:p>
      <w:pPr>
        <w:spacing w:line="298" w:lineRule="exact" w:before="0"/>
        <w:ind w:left="961" w:right="0" w:firstLine="0"/>
        <w:jc w:val="both"/>
        <w:rPr>
          <w:i/>
          <w:sz w:val="28"/>
        </w:rPr>
      </w:pPr>
      <w:r>
        <w:rPr>
          <w:i/>
          <w:sz w:val="28"/>
        </w:rPr>
        <w:t>ІІІ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кезең.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Жіберілген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қателіктерді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талдау</w:t>
      </w:r>
    </w:p>
    <w:p>
      <w:pPr>
        <w:pStyle w:val="BodyText"/>
        <w:spacing w:line="225" w:lineRule="auto" w:before="6"/>
        <w:ind w:right="274"/>
      </w:pPr>
      <w:r>
        <w:rPr/>
        <w:t>Қателіктерді талдау жұмыс түріне байланысты. Әр жұмыс түрінен кейін</w:t>
      </w:r>
      <w:r>
        <w:rPr>
          <w:spacing w:val="1"/>
        </w:rPr>
        <w:t> </w:t>
      </w:r>
      <w:r>
        <w:rPr/>
        <w:t>ауызша</w:t>
      </w:r>
      <w:r>
        <w:rPr>
          <w:spacing w:val="1"/>
        </w:rPr>
        <w:t> </w:t>
      </w:r>
      <w:r>
        <w:rPr/>
        <w:t>немесе</w:t>
      </w:r>
      <w:r>
        <w:rPr>
          <w:spacing w:val="1"/>
        </w:rPr>
        <w:t> </w:t>
      </w:r>
      <w:r>
        <w:rPr/>
        <w:t>жазбаша,</w:t>
      </w:r>
      <w:r>
        <w:rPr>
          <w:spacing w:val="1"/>
        </w:rPr>
        <w:t> </w:t>
      </w:r>
      <w:r>
        <w:rPr/>
        <w:t>сапалық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сандық</w:t>
      </w:r>
      <w:r>
        <w:rPr>
          <w:spacing w:val="1"/>
        </w:rPr>
        <w:t> </w:t>
      </w:r>
      <w:r>
        <w:rPr/>
        <w:t>талдау</w:t>
      </w:r>
      <w:r>
        <w:rPr>
          <w:spacing w:val="1"/>
        </w:rPr>
        <w:t> </w:t>
      </w:r>
      <w:r>
        <w:rPr/>
        <w:t>жүргізіледі.</w:t>
      </w:r>
      <w:r>
        <w:rPr>
          <w:spacing w:val="1"/>
        </w:rPr>
        <w:t> </w:t>
      </w:r>
      <w:r>
        <w:rPr/>
        <w:t>Мұқият</w:t>
      </w:r>
      <w:r>
        <w:rPr>
          <w:spacing w:val="1"/>
        </w:rPr>
        <w:t> </w:t>
      </w:r>
      <w:r>
        <w:rPr/>
        <w:t>талдау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кемшіліктері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жетістіктерін</w:t>
      </w:r>
      <w:r>
        <w:rPr>
          <w:spacing w:val="71"/>
        </w:rPr>
        <w:t> </w:t>
      </w:r>
      <w:r>
        <w:rPr/>
        <w:t>терең</w:t>
      </w:r>
      <w:r>
        <w:rPr>
          <w:spacing w:val="1"/>
        </w:rPr>
        <w:t> </w:t>
      </w:r>
      <w:r>
        <w:rPr/>
        <w:t>зерттеуге,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қателері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негізгі</w:t>
      </w:r>
      <w:r>
        <w:rPr>
          <w:spacing w:val="1"/>
        </w:rPr>
        <w:t> </w:t>
      </w:r>
      <w:r>
        <w:rPr/>
        <w:t>қиындықтарын</w:t>
      </w:r>
      <w:r>
        <w:rPr>
          <w:spacing w:val="1"/>
        </w:rPr>
        <w:t> </w:t>
      </w:r>
      <w:r>
        <w:rPr/>
        <w:t>бөлуге,</w:t>
      </w:r>
      <w:r>
        <w:rPr>
          <w:spacing w:val="1"/>
        </w:rPr>
        <w:t> </w:t>
      </w:r>
      <w:r>
        <w:rPr/>
        <w:t>олардың</w:t>
      </w:r>
      <w:r>
        <w:rPr>
          <w:spacing w:val="1"/>
        </w:rPr>
        <w:t> </w:t>
      </w:r>
      <w:r>
        <w:rPr/>
        <w:t>пайда</w:t>
      </w:r>
      <w:r>
        <w:rPr>
          <w:spacing w:val="1"/>
        </w:rPr>
        <w:t> </w:t>
      </w:r>
      <w:r>
        <w:rPr/>
        <w:t>болу</w:t>
      </w:r>
      <w:r>
        <w:rPr>
          <w:spacing w:val="1"/>
        </w:rPr>
        <w:t> </w:t>
      </w:r>
      <w:r>
        <w:rPr/>
        <w:t>себептерін</w:t>
      </w:r>
      <w:r>
        <w:rPr>
          <w:spacing w:val="1"/>
        </w:rPr>
        <w:t> </w:t>
      </w:r>
      <w:r>
        <w:rPr/>
        <w:t>зерттеуге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оларды</w:t>
      </w:r>
      <w:r>
        <w:rPr>
          <w:spacing w:val="1"/>
        </w:rPr>
        <w:t> </w:t>
      </w:r>
      <w:r>
        <w:rPr/>
        <w:t>жою</w:t>
      </w:r>
      <w:r>
        <w:rPr>
          <w:spacing w:val="1"/>
        </w:rPr>
        <w:t> </w:t>
      </w:r>
      <w:r>
        <w:rPr/>
        <w:t>жолдарын</w:t>
      </w:r>
      <w:r>
        <w:rPr>
          <w:spacing w:val="-67"/>
        </w:rPr>
        <w:t> </w:t>
      </w:r>
      <w:r>
        <w:rPr/>
        <w:t>белгілеуге</w:t>
      </w:r>
      <w:r>
        <w:rPr>
          <w:spacing w:val="-1"/>
        </w:rPr>
        <w:t> </w:t>
      </w:r>
      <w:r>
        <w:rPr/>
        <w:t>мүмкіндік береді.</w:t>
      </w:r>
    </w:p>
    <w:p>
      <w:pPr>
        <w:pStyle w:val="ListParagraph"/>
        <w:numPr>
          <w:ilvl w:val="0"/>
          <w:numId w:val="214"/>
        </w:numPr>
        <w:tabs>
          <w:tab w:pos="1296" w:val="left" w:leader="none"/>
        </w:tabs>
        <w:spacing w:line="322" w:lineRule="exact" w:before="2" w:after="0"/>
        <w:ind w:left="1295" w:right="0" w:hanging="335"/>
        <w:jc w:val="both"/>
        <w:rPr>
          <w:i/>
          <w:sz w:val="28"/>
        </w:rPr>
      </w:pPr>
      <w:r>
        <w:rPr>
          <w:i/>
          <w:sz w:val="28"/>
        </w:rPr>
        <w:t>кезең.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Білімдегі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олқылықтарды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жоюды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жоспарлау</w:t>
      </w:r>
    </w:p>
    <w:p>
      <w:pPr>
        <w:pStyle w:val="BodyText"/>
        <w:ind w:right="268"/>
      </w:pPr>
      <w:r>
        <w:rPr/>
        <w:t>Бұл жұмыс талдауға негізделген және оның нәтижелері білім алушыларға</w:t>
      </w:r>
      <w:r>
        <w:rPr>
          <w:spacing w:val="1"/>
        </w:rPr>
        <w:t> </w:t>
      </w:r>
      <w:r>
        <w:rPr/>
        <w:t>айтылады. Педагог сабақты қашан, кімнен, қандай мақсатпен сұрау керектігін</w:t>
      </w:r>
      <w:r>
        <w:rPr>
          <w:spacing w:val="1"/>
        </w:rPr>
        <w:t> </w:t>
      </w:r>
      <w:r>
        <w:rPr/>
        <w:t>және бұл үшін қандай құрал қолдануды жоспарлайды. Қателер бойынша жұмыс</w:t>
      </w:r>
      <w:r>
        <w:rPr>
          <w:spacing w:val="-67"/>
        </w:rPr>
        <w:t> </w:t>
      </w:r>
      <w:r>
        <w:rPr/>
        <w:t>әрбір</w:t>
      </w:r>
      <w:r>
        <w:rPr>
          <w:spacing w:val="1"/>
        </w:rPr>
        <w:t> </w:t>
      </w:r>
      <w:r>
        <w:rPr/>
        <w:t>жазбаша</w:t>
      </w:r>
      <w:r>
        <w:rPr>
          <w:spacing w:val="1"/>
        </w:rPr>
        <w:t> </w:t>
      </w:r>
      <w:r>
        <w:rPr/>
        <w:t>жұмыстан</w:t>
      </w:r>
      <w:r>
        <w:rPr>
          <w:spacing w:val="1"/>
        </w:rPr>
        <w:t> </w:t>
      </w:r>
      <w:r>
        <w:rPr/>
        <w:t>кейін,</w:t>
      </w:r>
      <w:r>
        <w:rPr>
          <w:spacing w:val="1"/>
        </w:rPr>
        <w:t> </w:t>
      </w:r>
      <w:r>
        <w:rPr/>
        <w:t>ал</w:t>
      </w:r>
      <w:r>
        <w:rPr>
          <w:spacing w:val="1"/>
        </w:rPr>
        <w:t> </w:t>
      </w:r>
      <w:r>
        <w:rPr/>
        <w:t>қайта</w:t>
      </w:r>
      <w:r>
        <w:rPr>
          <w:spacing w:val="1"/>
        </w:rPr>
        <w:t> </w:t>
      </w:r>
      <w:r>
        <w:rPr/>
        <w:t>бағалау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«қанағаттанарлықсыз»</w:t>
      </w:r>
      <w:r>
        <w:rPr>
          <w:spacing w:val="1"/>
        </w:rPr>
        <w:t> </w:t>
      </w:r>
      <w:r>
        <w:rPr/>
        <w:t>бағадан кейін жүргізіледі. Қатаң бақылау әр білім алушының барлық тесттер</w:t>
      </w:r>
      <w:r>
        <w:rPr>
          <w:spacing w:val="1"/>
        </w:rPr>
        <w:t> </w:t>
      </w:r>
      <w:r>
        <w:rPr/>
        <w:t>мен</w:t>
      </w:r>
      <w:r>
        <w:rPr>
          <w:spacing w:val="-1"/>
        </w:rPr>
        <w:t> </w:t>
      </w:r>
      <w:r>
        <w:rPr/>
        <w:t>сынақтарды</w:t>
      </w:r>
      <w:r>
        <w:rPr>
          <w:spacing w:val="-1"/>
        </w:rPr>
        <w:t> </w:t>
      </w:r>
      <w:r>
        <w:rPr/>
        <w:t>орындағанына көз</w:t>
      </w:r>
      <w:r>
        <w:rPr>
          <w:spacing w:val="-2"/>
        </w:rPr>
        <w:t> </w:t>
      </w:r>
      <w:r>
        <w:rPr/>
        <w:t>жеткізу</w:t>
      </w:r>
      <w:r>
        <w:rPr>
          <w:spacing w:val="-6"/>
        </w:rPr>
        <w:t> </w:t>
      </w:r>
      <w:r>
        <w:rPr/>
        <w:t>үшін жүзеге</w:t>
      </w:r>
      <w:r>
        <w:rPr>
          <w:spacing w:val="-1"/>
        </w:rPr>
        <w:t> </w:t>
      </w:r>
      <w:r>
        <w:rPr/>
        <w:t>асырылады.</w:t>
      </w:r>
    </w:p>
    <w:p>
      <w:pPr>
        <w:pStyle w:val="ListParagraph"/>
        <w:numPr>
          <w:ilvl w:val="0"/>
          <w:numId w:val="214"/>
        </w:numPr>
        <w:tabs>
          <w:tab w:pos="1317" w:val="left" w:leader="none"/>
        </w:tabs>
        <w:spacing w:line="322" w:lineRule="exact" w:before="1" w:after="0"/>
        <w:ind w:left="1316" w:right="0" w:hanging="356"/>
        <w:jc w:val="both"/>
        <w:rPr>
          <w:i/>
          <w:sz w:val="28"/>
        </w:rPr>
      </w:pPr>
      <w:r>
        <w:rPr>
          <w:i/>
          <w:sz w:val="28"/>
        </w:rPr>
        <w:t>кезең.</w:t>
      </w:r>
      <w:r>
        <w:rPr>
          <w:i/>
          <w:spacing w:val="38"/>
          <w:sz w:val="28"/>
        </w:rPr>
        <w:t> </w:t>
      </w:r>
      <w:r>
        <w:rPr>
          <w:i/>
          <w:sz w:val="28"/>
        </w:rPr>
        <w:t>Кемшіліктерді</w:t>
      </w:r>
      <w:r>
        <w:rPr>
          <w:i/>
          <w:spacing w:val="108"/>
          <w:sz w:val="28"/>
        </w:rPr>
        <w:t> </w:t>
      </w:r>
      <w:r>
        <w:rPr>
          <w:i/>
          <w:sz w:val="28"/>
        </w:rPr>
        <w:t>жою.</w:t>
      </w:r>
      <w:r>
        <w:rPr>
          <w:i/>
          <w:spacing w:val="110"/>
          <w:sz w:val="28"/>
        </w:rPr>
        <w:t> </w:t>
      </w:r>
      <w:r>
        <w:rPr>
          <w:i/>
          <w:sz w:val="28"/>
        </w:rPr>
        <w:t>Сыныпта</w:t>
      </w:r>
      <w:r>
        <w:rPr>
          <w:i/>
          <w:spacing w:val="112"/>
          <w:sz w:val="28"/>
        </w:rPr>
        <w:t> </w:t>
      </w:r>
      <w:r>
        <w:rPr>
          <w:i/>
          <w:sz w:val="28"/>
        </w:rPr>
        <w:t>талдау</w:t>
      </w:r>
      <w:r>
        <w:rPr>
          <w:i/>
          <w:spacing w:val="111"/>
          <w:sz w:val="28"/>
        </w:rPr>
        <w:t> </w:t>
      </w:r>
      <w:r>
        <w:rPr>
          <w:i/>
          <w:sz w:val="28"/>
        </w:rPr>
        <w:t>жұмысын</w:t>
      </w:r>
      <w:r>
        <w:rPr>
          <w:i/>
          <w:spacing w:val="111"/>
          <w:sz w:val="28"/>
        </w:rPr>
        <w:t> </w:t>
      </w:r>
      <w:r>
        <w:rPr>
          <w:i/>
          <w:sz w:val="28"/>
        </w:rPr>
        <w:t>жүргізу.</w:t>
      </w:r>
    </w:p>
    <w:p>
      <w:pPr>
        <w:spacing w:line="322" w:lineRule="exact" w:before="0"/>
        <w:ind w:left="253" w:right="0" w:firstLine="0"/>
        <w:jc w:val="left"/>
        <w:rPr>
          <w:i/>
          <w:sz w:val="28"/>
        </w:rPr>
      </w:pPr>
      <w:r>
        <w:rPr>
          <w:i/>
          <w:sz w:val="28"/>
        </w:rPr>
        <w:t>Ұсынымдар:</w:t>
      </w:r>
    </w:p>
    <w:p>
      <w:pPr>
        <w:pStyle w:val="ListParagraph"/>
        <w:numPr>
          <w:ilvl w:val="0"/>
          <w:numId w:val="213"/>
        </w:numPr>
        <w:tabs>
          <w:tab w:pos="1106" w:val="left" w:leader="none"/>
        </w:tabs>
        <w:spacing w:line="240" w:lineRule="auto" w:before="0" w:after="0"/>
        <w:ind w:left="1105" w:right="0" w:hanging="145"/>
        <w:jc w:val="left"/>
        <w:rPr>
          <w:sz w:val="28"/>
        </w:rPr>
      </w:pPr>
      <w:r>
        <w:rPr>
          <w:sz w:val="28"/>
        </w:rPr>
        <w:t>алынған</w:t>
      </w:r>
      <w:r>
        <w:rPr>
          <w:spacing w:val="-1"/>
          <w:sz w:val="28"/>
        </w:rPr>
        <w:t> </w:t>
      </w:r>
      <w:r>
        <w:rPr>
          <w:sz w:val="28"/>
        </w:rPr>
        <w:t>нәтижелер</w:t>
      </w:r>
      <w:r>
        <w:rPr>
          <w:spacing w:val="-1"/>
          <w:sz w:val="28"/>
        </w:rPr>
        <w:t> </w:t>
      </w:r>
      <w:r>
        <w:rPr>
          <w:sz w:val="28"/>
        </w:rPr>
        <w:t>туралы</w:t>
      </w:r>
      <w:r>
        <w:rPr>
          <w:spacing w:val="-2"/>
          <w:sz w:val="28"/>
        </w:rPr>
        <w:t> </w:t>
      </w:r>
      <w:r>
        <w:rPr>
          <w:sz w:val="28"/>
        </w:rPr>
        <w:t>сынып</w:t>
      </w:r>
      <w:r>
        <w:rPr>
          <w:spacing w:val="-5"/>
          <w:sz w:val="28"/>
        </w:rPr>
        <w:t> </w:t>
      </w:r>
      <w:r>
        <w:rPr>
          <w:sz w:val="28"/>
        </w:rPr>
        <w:t>пікірін</w:t>
      </w:r>
      <w:r>
        <w:rPr>
          <w:spacing w:val="-1"/>
          <w:sz w:val="28"/>
        </w:rPr>
        <w:t> </w:t>
      </w:r>
      <w:r>
        <w:rPr>
          <w:sz w:val="28"/>
        </w:rPr>
        <w:t>сұрау;</w:t>
      </w:r>
    </w:p>
    <w:p>
      <w:pPr>
        <w:pStyle w:val="ListParagraph"/>
        <w:numPr>
          <w:ilvl w:val="0"/>
          <w:numId w:val="213"/>
        </w:numPr>
        <w:tabs>
          <w:tab w:pos="1106" w:val="left" w:leader="none"/>
        </w:tabs>
        <w:spacing w:line="276" w:lineRule="auto" w:before="49" w:after="0"/>
        <w:ind w:left="253" w:right="276" w:firstLine="708"/>
        <w:jc w:val="left"/>
        <w:rPr>
          <w:sz w:val="28"/>
        </w:rPr>
      </w:pPr>
      <w:r>
        <w:rPr>
          <w:sz w:val="28"/>
        </w:rPr>
        <w:t>жазбаша</w:t>
      </w:r>
      <w:r>
        <w:rPr>
          <w:spacing w:val="38"/>
          <w:sz w:val="28"/>
        </w:rPr>
        <w:t> </w:t>
      </w:r>
      <w:r>
        <w:rPr>
          <w:sz w:val="28"/>
        </w:rPr>
        <w:t>тексеру</w:t>
      </w:r>
      <w:r>
        <w:rPr>
          <w:spacing w:val="34"/>
          <w:sz w:val="28"/>
        </w:rPr>
        <w:t> </w:t>
      </w:r>
      <w:r>
        <w:rPr>
          <w:sz w:val="28"/>
        </w:rPr>
        <w:t>(жақсы</w:t>
      </w:r>
      <w:r>
        <w:rPr>
          <w:spacing w:val="38"/>
          <w:sz w:val="28"/>
        </w:rPr>
        <w:t> </w:t>
      </w:r>
      <w:r>
        <w:rPr>
          <w:sz w:val="28"/>
        </w:rPr>
        <w:t>баға</w:t>
      </w:r>
      <w:r>
        <w:rPr>
          <w:spacing w:val="38"/>
          <w:sz w:val="28"/>
        </w:rPr>
        <w:t> </w:t>
      </w:r>
      <w:r>
        <w:rPr>
          <w:sz w:val="28"/>
        </w:rPr>
        <w:t>алынғанға</w:t>
      </w:r>
      <w:r>
        <w:rPr>
          <w:spacing w:val="38"/>
          <w:sz w:val="28"/>
        </w:rPr>
        <w:t> </w:t>
      </w:r>
      <w:r>
        <w:rPr>
          <w:sz w:val="28"/>
        </w:rPr>
        <w:t>дейін)</w:t>
      </w:r>
      <w:r>
        <w:rPr>
          <w:spacing w:val="39"/>
          <w:sz w:val="28"/>
        </w:rPr>
        <w:t> </w:t>
      </w:r>
      <w:r>
        <w:rPr>
          <w:sz w:val="28"/>
        </w:rPr>
        <w:t>жеке</w:t>
      </w:r>
      <w:r>
        <w:rPr>
          <w:spacing w:val="38"/>
          <w:sz w:val="28"/>
        </w:rPr>
        <w:t> </w:t>
      </w:r>
      <w:r>
        <w:rPr>
          <w:sz w:val="28"/>
        </w:rPr>
        <w:t>және</w:t>
      </w:r>
      <w:r>
        <w:rPr>
          <w:spacing w:val="35"/>
          <w:sz w:val="28"/>
        </w:rPr>
        <w:t> </w:t>
      </w:r>
      <w:r>
        <w:rPr>
          <w:sz w:val="28"/>
        </w:rPr>
        <w:t>фронтальды</w:t>
      </w:r>
      <w:r>
        <w:rPr>
          <w:spacing w:val="-67"/>
          <w:sz w:val="28"/>
        </w:rPr>
        <w:t> </w:t>
      </w:r>
      <w:r>
        <w:rPr>
          <w:sz w:val="28"/>
        </w:rPr>
        <w:t>қателер</w:t>
      </w:r>
      <w:r>
        <w:rPr>
          <w:spacing w:val="-3"/>
          <w:sz w:val="28"/>
        </w:rPr>
        <w:t> </w:t>
      </w:r>
      <w:r>
        <w:rPr>
          <w:sz w:val="28"/>
        </w:rPr>
        <w:t>бойынша жұмыс;</w:t>
      </w:r>
    </w:p>
    <w:p>
      <w:pPr>
        <w:pStyle w:val="ListParagraph"/>
        <w:numPr>
          <w:ilvl w:val="0"/>
          <w:numId w:val="213"/>
        </w:numPr>
        <w:tabs>
          <w:tab w:pos="1106" w:val="left" w:leader="none"/>
        </w:tabs>
        <w:spacing w:line="278" w:lineRule="auto" w:before="0" w:after="0"/>
        <w:ind w:left="253" w:right="276" w:firstLine="708"/>
        <w:jc w:val="left"/>
        <w:rPr>
          <w:sz w:val="28"/>
        </w:rPr>
      </w:pPr>
      <w:r>
        <w:rPr>
          <w:sz w:val="28"/>
        </w:rPr>
        <w:t>жеке және фронтальды зерттеу кезінде қайталауға арналған тапсырмалар</w:t>
      </w:r>
      <w:r>
        <w:rPr>
          <w:spacing w:val="-68"/>
          <w:sz w:val="28"/>
        </w:rPr>
        <w:t> </w:t>
      </w:r>
      <w:r>
        <w:rPr>
          <w:sz w:val="28"/>
        </w:rPr>
        <w:t>(жақсы</w:t>
      </w:r>
      <w:r>
        <w:rPr>
          <w:spacing w:val="-1"/>
          <w:sz w:val="28"/>
        </w:rPr>
        <w:t> </w:t>
      </w:r>
      <w:r>
        <w:rPr>
          <w:sz w:val="28"/>
        </w:rPr>
        <w:t>бағаға</w:t>
      </w:r>
      <w:r>
        <w:rPr>
          <w:spacing w:val="-3"/>
          <w:sz w:val="28"/>
        </w:rPr>
        <w:t> </w:t>
      </w:r>
      <w:r>
        <w:rPr>
          <w:sz w:val="28"/>
        </w:rPr>
        <w:t>дейін).</w:t>
      </w:r>
    </w:p>
    <w:p>
      <w:pPr>
        <w:pStyle w:val="ListParagraph"/>
        <w:numPr>
          <w:ilvl w:val="0"/>
          <w:numId w:val="214"/>
        </w:numPr>
        <w:tabs>
          <w:tab w:pos="1296" w:val="left" w:leader="none"/>
        </w:tabs>
        <w:spacing w:line="317" w:lineRule="exact" w:before="0" w:after="0"/>
        <w:ind w:left="1295" w:right="0" w:hanging="335"/>
        <w:jc w:val="left"/>
        <w:rPr>
          <w:i/>
          <w:sz w:val="28"/>
        </w:rPr>
      </w:pPr>
      <w:r>
        <w:rPr>
          <w:i/>
          <w:sz w:val="28"/>
        </w:rPr>
        <w:t>кезең.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Алдын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алу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шаралары</w:t>
      </w:r>
    </w:p>
    <w:p>
      <w:pPr>
        <w:spacing w:after="0" w:line="317" w:lineRule="exact"/>
        <w:jc w:val="left"/>
        <w:rPr>
          <w:sz w:val="28"/>
        </w:rPr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line="242" w:lineRule="auto" w:before="67"/>
        <w:ind w:right="270"/>
        <w:jc w:val="left"/>
      </w:pPr>
      <w:r>
        <w:rPr/>
        <w:t>Келесі</w:t>
      </w:r>
      <w:r>
        <w:rPr>
          <w:spacing w:val="3"/>
        </w:rPr>
        <w:t> </w:t>
      </w:r>
      <w:r>
        <w:rPr/>
        <w:t>алдын</w:t>
      </w:r>
      <w:r>
        <w:rPr>
          <w:spacing w:val="3"/>
        </w:rPr>
        <w:t> </w:t>
      </w:r>
      <w:r>
        <w:rPr/>
        <w:t>алу</w:t>
      </w:r>
      <w:r>
        <w:rPr>
          <w:spacing w:val="3"/>
        </w:rPr>
        <w:t> </w:t>
      </w:r>
      <w:r>
        <w:rPr/>
        <w:t>шаралары</w:t>
      </w:r>
      <w:r>
        <w:rPr>
          <w:spacing w:val="3"/>
        </w:rPr>
        <w:t> </w:t>
      </w:r>
      <w:r>
        <w:rPr/>
        <w:t>білім</w:t>
      </w:r>
      <w:r>
        <w:rPr>
          <w:spacing w:val="2"/>
        </w:rPr>
        <w:t> </w:t>
      </w:r>
      <w:r>
        <w:rPr/>
        <w:t>алушылардың</w:t>
      </w:r>
      <w:r>
        <w:rPr>
          <w:spacing w:val="3"/>
        </w:rPr>
        <w:t> </w:t>
      </w:r>
      <w:r>
        <w:rPr/>
        <w:t>қателіктерін</w:t>
      </w:r>
      <w:r>
        <w:rPr>
          <w:spacing w:val="3"/>
        </w:rPr>
        <w:t> </w:t>
      </w:r>
      <w:r>
        <w:rPr/>
        <w:t>азайтуға</w:t>
      </w:r>
      <w:r>
        <w:rPr>
          <w:spacing w:val="-67"/>
        </w:rPr>
        <w:t> </w:t>
      </w:r>
      <w:r>
        <w:rPr/>
        <w:t>ықпал</w:t>
      </w:r>
      <w:r>
        <w:rPr>
          <w:spacing w:val="-3"/>
        </w:rPr>
        <w:t> </w:t>
      </w:r>
      <w:r>
        <w:rPr/>
        <w:t>етеді:</w:t>
      </w:r>
    </w:p>
    <w:p>
      <w:pPr>
        <w:pStyle w:val="ListParagraph"/>
        <w:numPr>
          <w:ilvl w:val="0"/>
          <w:numId w:val="213"/>
        </w:numPr>
        <w:tabs>
          <w:tab w:pos="1247" w:val="left" w:leader="none"/>
        </w:tabs>
        <w:spacing w:line="317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жазбаша</w:t>
      </w:r>
      <w:r>
        <w:rPr>
          <w:spacing w:val="-4"/>
          <w:sz w:val="28"/>
        </w:rPr>
        <w:t> </w:t>
      </w:r>
      <w:r>
        <w:rPr>
          <w:sz w:val="28"/>
        </w:rPr>
        <w:t>тапсырмалардың</w:t>
      </w:r>
      <w:r>
        <w:rPr>
          <w:spacing w:val="-3"/>
          <w:sz w:val="28"/>
        </w:rPr>
        <w:t> </w:t>
      </w:r>
      <w:r>
        <w:rPr>
          <w:sz w:val="28"/>
        </w:rPr>
        <w:t>мәтіндері</w:t>
      </w:r>
      <w:r>
        <w:rPr>
          <w:spacing w:val="-5"/>
          <w:sz w:val="28"/>
        </w:rPr>
        <w:t> </w:t>
      </w:r>
      <w:r>
        <w:rPr>
          <w:sz w:val="28"/>
        </w:rPr>
        <w:t>оңай оқылуы</w:t>
      </w:r>
      <w:r>
        <w:rPr>
          <w:spacing w:val="-3"/>
          <w:sz w:val="28"/>
        </w:rPr>
        <w:t> </w:t>
      </w:r>
      <w:r>
        <w:rPr>
          <w:sz w:val="28"/>
        </w:rPr>
        <w:t>керек;</w:t>
      </w:r>
    </w:p>
    <w:p>
      <w:pPr>
        <w:pStyle w:val="ListParagraph"/>
        <w:numPr>
          <w:ilvl w:val="0"/>
          <w:numId w:val="213"/>
        </w:numPr>
        <w:tabs>
          <w:tab w:pos="1247" w:val="left" w:leader="none"/>
          <w:tab w:pos="2275" w:val="left" w:leader="none"/>
          <w:tab w:pos="3261" w:val="left" w:leader="none"/>
          <w:tab w:pos="4652" w:val="left" w:leader="none"/>
          <w:tab w:pos="6208" w:val="left" w:leader="none"/>
          <w:tab w:pos="7618" w:val="left" w:leader="none"/>
          <w:tab w:pos="8985" w:val="left" w:leader="none"/>
        </w:tabs>
        <w:spacing w:line="240" w:lineRule="auto" w:before="0" w:after="0"/>
        <w:ind w:left="253" w:right="275" w:firstLine="708"/>
        <w:jc w:val="left"/>
        <w:rPr>
          <w:sz w:val="28"/>
        </w:rPr>
      </w:pPr>
      <w:r>
        <w:rPr>
          <w:sz w:val="28"/>
        </w:rPr>
        <w:t>білім,</w:t>
        <w:tab/>
        <w:t>білік,</w:t>
        <w:tab/>
        <w:t>дағдыны</w:t>
        <w:tab/>
        <w:t>арттыруға</w:t>
        <w:tab/>
        <w:t>арналған</w:t>
        <w:tab/>
        <w:t>белсенді</w:t>
        <w:tab/>
      </w:r>
      <w:r>
        <w:rPr>
          <w:spacing w:val="-1"/>
          <w:sz w:val="28"/>
        </w:rPr>
        <w:t>ауызша</w:t>
      </w:r>
      <w:r>
        <w:rPr>
          <w:spacing w:val="-67"/>
          <w:sz w:val="28"/>
        </w:rPr>
        <w:t> </w:t>
      </w:r>
      <w:r>
        <w:rPr>
          <w:sz w:val="28"/>
        </w:rPr>
        <w:t>жаттығуларды,</w:t>
      </w:r>
      <w:r>
        <w:rPr>
          <w:spacing w:val="-2"/>
          <w:sz w:val="28"/>
        </w:rPr>
        <w:t> </w:t>
      </w:r>
      <w:r>
        <w:rPr>
          <w:sz w:val="28"/>
        </w:rPr>
        <w:t>типтік қателіктерді жүйелі</w:t>
      </w:r>
      <w:r>
        <w:rPr>
          <w:spacing w:val="1"/>
          <w:sz w:val="28"/>
        </w:rPr>
        <w:t> </w:t>
      </w:r>
      <w:r>
        <w:rPr>
          <w:sz w:val="28"/>
        </w:rPr>
        <w:t>түрде</w:t>
      </w:r>
      <w:r>
        <w:rPr>
          <w:spacing w:val="-1"/>
          <w:sz w:val="28"/>
        </w:rPr>
        <w:t> </w:t>
      </w:r>
      <w:r>
        <w:rPr>
          <w:sz w:val="28"/>
        </w:rPr>
        <w:t>талдау;</w:t>
      </w:r>
    </w:p>
    <w:p>
      <w:pPr>
        <w:pStyle w:val="ListParagraph"/>
        <w:numPr>
          <w:ilvl w:val="0"/>
          <w:numId w:val="213"/>
        </w:numPr>
        <w:tabs>
          <w:tab w:pos="1247" w:val="left" w:leader="none"/>
        </w:tabs>
        <w:spacing w:line="228" w:lineRule="auto" w:before="3" w:after="0"/>
        <w:ind w:left="253" w:right="277" w:firstLine="708"/>
        <w:jc w:val="left"/>
        <w:rPr>
          <w:sz w:val="28"/>
        </w:rPr>
      </w:pPr>
      <w:r>
        <w:rPr>
          <w:sz w:val="28"/>
        </w:rPr>
        <w:t>жаңа</w:t>
      </w:r>
      <w:r>
        <w:rPr>
          <w:spacing w:val="38"/>
          <w:sz w:val="28"/>
        </w:rPr>
        <w:t> </w:t>
      </w:r>
      <w:r>
        <w:rPr>
          <w:sz w:val="28"/>
        </w:rPr>
        <w:t>материалды</w:t>
      </w:r>
      <w:r>
        <w:rPr>
          <w:spacing w:val="38"/>
          <w:sz w:val="28"/>
        </w:rPr>
        <w:t> </w:t>
      </w:r>
      <w:r>
        <w:rPr>
          <w:sz w:val="28"/>
        </w:rPr>
        <w:t>түсіндіру</w:t>
      </w:r>
      <w:r>
        <w:rPr>
          <w:spacing w:val="34"/>
          <w:sz w:val="28"/>
        </w:rPr>
        <w:t> </w:t>
      </w:r>
      <w:r>
        <w:rPr>
          <w:sz w:val="28"/>
        </w:rPr>
        <w:t>кезінде</w:t>
      </w:r>
      <w:r>
        <w:rPr>
          <w:spacing w:val="39"/>
          <w:sz w:val="28"/>
        </w:rPr>
        <w:t> </w:t>
      </w:r>
      <w:r>
        <w:rPr>
          <w:sz w:val="28"/>
        </w:rPr>
        <w:t>қатені</w:t>
      </w:r>
      <w:r>
        <w:rPr>
          <w:spacing w:val="37"/>
          <w:sz w:val="28"/>
        </w:rPr>
        <w:t> </w:t>
      </w:r>
      <w:r>
        <w:rPr>
          <w:sz w:val="28"/>
        </w:rPr>
        <w:t>болжап,</w:t>
      </w:r>
      <w:r>
        <w:rPr>
          <w:spacing w:val="37"/>
          <w:sz w:val="28"/>
        </w:rPr>
        <w:t> </w:t>
      </w:r>
      <w:r>
        <w:rPr>
          <w:sz w:val="28"/>
        </w:rPr>
        <w:t>материалды</w:t>
      </w:r>
      <w:r>
        <w:rPr>
          <w:spacing w:val="38"/>
          <w:sz w:val="28"/>
        </w:rPr>
        <w:t> </w:t>
      </w:r>
      <w:r>
        <w:rPr>
          <w:sz w:val="28"/>
        </w:rPr>
        <w:t>дұрыс</w:t>
      </w:r>
      <w:r>
        <w:rPr>
          <w:spacing w:val="-67"/>
          <w:sz w:val="28"/>
        </w:rPr>
        <w:t> </w:t>
      </w:r>
      <w:r>
        <w:rPr>
          <w:sz w:val="28"/>
        </w:rPr>
        <w:t>меңгеруге</w:t>
      </w:r>
      <w:r>
        <w:rPr>
          <w:spacing w:val="-1"/>
          <w:sz w:val="28"/>
        </w:rPr>
        <w:t> </w:t>
      </w:r>
      <w:r>
        <w:rPr>
          <w:sz w:val="28"/>
        </w:rPr>
        <w:t>арналған</w:t>
      </w:r>
      <w:r>
        <w:rPr>
          <w:spacing w:val="-2"/>
          <w:sz w:val="28"/>
        </w:rPr>
        <w:t> </w:t>
      </w:r>
      <w:r>
        <w:rPr>
          <w:sz w:val="28"/>
        </w:rPr>
        <w:t>тапсырмалар</w:t>
      </w:r>
      <w:r>
        <w:rPr>
          <w:spacing w:val="-3"/>
          <w:sz w:val="28"/>
        </w:rPr>
        <w:t> </w:t>
      </w:r>
      <w:r>
        <w:rPr>
          <w:sz w:val="28"/>
        </w:rPr>
        <w:t>жүйесін таңдау;</w:t>
      </w:r>
    </w:p>
    <w:p>
      <w:pPr>
        <w:pStyle w:val="ListParagraph"/>
        <w:numPr>
          <w:ilvl w:val="0"/>
          <w:numId w:val="213"/>
        </w:numPr>
        <w:tabs>
          <w:tab w:pos="1247" w:val="left" w:leader="none"/>
          <w:tab w:pos="3385" w:val="left" w:leader="none"/>
          <w:tab w:pos="5162" w:val="left" w:leader="none"/>
          <w:tab w:pos="6525" w:val="left" w:leader="none"/>
          <w:tab w:pos="7748" w:val="left" w:leader="none"/>
        </w:tabs>
        <w:spacing w:line="230" w:lineRule="auto" w:before="2" w:after="0"/>
        <w:ind w:left="253" w:right="274" w:firstLine="708"/>
        <w:jc w:val="left"/>
        <w:rPr>
          <w:sz w:val="28"/>
        </w:rPr>
      </w:pPr>
      <w:r>
        <w:rPr>
          <w:sz w:val="28"/>
        </w:rPr>
        <w:t>қызығушылық</w:t>
        <w:tab/>
        <w:t>тудыратын,</w:t>
        <w:tab/>
        <w:t>тұрақты</w:t>
        <w:tab/>
        <w:t>зейінді</w:t>
        <w:tab/>
      </w:r>
      <w:r>
        <w:rPr>
          <w:spacing w:val="-1"/>
          <w:sz w:val="28"/>
        </w:rPr>
        <w:t>қалыптастыратын</w:t>
      </w:r>
      <w:r>
        <w:rPr>
          <w:spacing w:val="-67"/>
          <w:sz w:val="28"/>
        </w:rPr>
        <w:t> </w:t>
      </w:r>
      <w:r>
        <w:rPr>
          <w:sz w:val="28"/>
        </w:rPr>
        <w:t>тапсырмаларды</w:t>
      </w:r>
      <w:r>
        <w:rPr>
          <w:spacing w:val="-1"/>
          <w:sz w:val="28"/>
        </w:rPr>
        <w:t> </w:t>
      </w:r>
      <w:r>
        <w:rPr>
          <w:sz w:val="28"/>
        </w:rPr>
        <w:t>таңдау;</w:t>
      </w:r>
    </w:p>
    <w:p>
      <w:pPr>
        <w:pStyle w:val="ListParagraph"/>
        <w:numPr>
          <w:ilvl w:val="0"/>
          <w:numId w:val="213"/>
        </w:numPr>
        <w:tabs>
          <w:tab w:pos="1316" w:val="left" w:leader="none"/>
          <w:tab w:pos="1317" w:val="left" w:leader="none"/>
        </w:tabs>
        <w:spacing w:line="322" w:lineRule="exact" w:before="0" w:after="0"/>
        <w:ind w:left="1316" w:right="0" w:hanging="356"/>
        <w:jc w:val="left"/>
        <w:rPr>
          <w:sz w:val="28"/>
        </w:rPr>
      </w:pPr>
      <w:r>
        <w:rPr>
          <w:sz w:val="28"/>
        </w:rPr>
        <w:t>өзін-өзі</w:t>
      </w:r>
      <w:r>
        <w:rPr>
          <w:spacing w:val="-3"/>
          <w:sz w:val="28"/>
        </w:rPr>
        <w:t> </w:t>
      </w:r>
      <w:r>
        <w:rPr>
          <w:sz w:val="28"/>
        </w:rPr>
        <w:t>басқаруға</w:t>
      </w:r>
      <w:r>
        <w:rPr>
          <w:spacing w:val="-3"/>
          <w:sz w:val="28"/>
        </w:rPr>
        <w:t> </w:t>
      </w:r>
      <w:r>
        <w:rPr>
          <w:sz w:val="28"/>
        </w:rPr>
        <w:t>жүйелі</w:t>
      </w:r>
      <w:r>
        <w:rPr>
          <w:spacing w:val="-4"/>
          <w:sz w:val="28"/>
        </w:rPr>
        <w:t> </w:t>
      </w:r>
      <w:r>
        <w:rPr>
          <w:sz w:val="28"/>
        </w:rPr>
        <w:t>түрде</w:t>
      </w:r>
      <w:r>
        <w:rPr>
          <w:spacing w:val="-6"/>
          <w:sz w:val="28"/>
        </w:rPr>
        <w:t> </w:t>
      </w:r>
      <w:r>
        <w:rPr>
          <w:sz w:val="28"/>
        </w:rPr>
        <w:t>дағдыландыру.</w:t>
      </w:r>
    </w:p>
    <w:p>
      <w:pPr>
        <w:pStyle w:val="BodyText"/>
        <w:ind w:right="276"/>
      </w:pPr>
      <w:r>
        <w:rPr/>
        <w:t>Білім алушылардың біліміндегі олқылықтарды толтыру үшін жеке жұмыс</w:t>
      </w:r>
      <w:r>
        <w:rPr>
          <w:spacing w:val="-67"/>
        </w:rPr>
        <w:t> </w:t>
      </w:r>
      <w:r>
        <w:rPr/>
        <w:t>бағытын әзірлеу ұсынылады. Яғни, «жеке жоспар парағында (ЖМП)»</w:t>
      </w:r>
      <w:r>
        <w:rPr>
          <w:spacing w:val="1"/>
        </w:rPr>
        <w:t> </w:t>
      </w:r>
      <w:r>
        <w:rPr/>
        <w:t>даму мен</w:t>
      </w:r>
      <w:r>
        <w:rPr>
          <w:spacing w:val="-67"/>
        </w:rPr>
        <w:t> </w:t>
      </w:r>
      <w:r>
        <w:rPr/>
        <w:t>оқудағы өзгерістер процесін көрсету керек. Ол әр білім алушыға жеке тәсілді</w:t>
      </w:r>
      <w:r>
        <w:rPr>
          <w:spacing w:val="1"/>
        </w:rPr>
        <w:t> </w:t>
      </w:r>
      <w:r>
        <w:rPr/>
        <w:t>жүзеге</w:t>
      </w:r>
      <w:r>
        <w:rPr>
          <w:spacing w:val="1"/>
        </w:rPr>
        <w:t> </w:t>
      </w:r>
      <w:r>
        <w:rPr/>
        <w:t>асырып</w:t>
      </w:r>
      <w:r>
        <w:rPr>
          <w:spacing w:val="1"/>
        </w:rPr>
        <w:t> </w:t>
      </w:r>
      <w:r>
        <w:rPr/>
        <w:t>қана</w:t>
      </w:r>
      <w:r>
        <w:rPr>
          <w:spacing w:val="1"/>
        </w:rPr>
        <w:t> </w:t>
      </w:r>
      <w:r>
        <w:rPr/>
        <w:t>қоймай,</w:t>
      </w:r>
      <w:r>
        <w:rPr>
          <w:spacing w:val="1"/>
        </w:rPr>
        <w:t> </w:t>
      </w:r>
      <w:r>
        <w:rPr/>
        <w:t>оның</w:t>
      </w:r>
      <w:r>
        <w:rPr>
          <w:spacing w:val="1"/>
        </w:rPr>
        <w:t> </w:t>
      </w:r>
      <w:r>
        <w:rPr/>
        <w:t>біліміндегі</w:t>
      </w:r>
      <w:r>
        <w:rPr>
          <w:spacing w:val="1"/>
        </w:rPr>
        <w:t> </w:t>
      </w:r>
      <w:r>
        <w:rPr/>
        <w:t>олқылықтарды</w:t>
      </w:r>
      <w:r>
        <w:rPr>
          <w:spacing w:val="1"/>
        </w:rPr>
        <w:t> </w:t>
      </w:r>
      <w:r>
        <w:rPr/>
        <w:t>жою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жұмысты</w:t>
      </w:r>
      <w:r>
        <w:rPr>
          <w:spacing w:val="1"/>
        </w:rPr>
        <w:t> </w:t>
      </w:r>
      <w:r>
        <w:rPr/>
        <w:t>есепке</w:t>
      </w:r>
      <w:r>
        <w:rPr>
          <w:spacing w:val="1"/>
        </w:rPr>
        <w:t> </w:t>
      </w:r>
      <w:r>
        <w:rPr/>
        <w:t>алуға,</w:t>
      </w:r>
      <w:r>
        <w:rPr>
          <w:spacing w:val="1"/>
        </w:rPr>
        <w:t> </w:t>
      </w:r>
      <w:r>
        <w:rPr/>
        <w:t>қадағалауға,</w:t>
      </w:r>
      <w:r>
        <w:rPr>
          <w:spacing w:val="1"/>
        </w:rPr>
        <w:t> </w:t>
      </w:r>
      <w:r>
        <w:rPr/>
        <w:t>түзетуге,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мотивациясының</w:t>
      </w:r>
      <w:r>
        <w:rPr>
          <w:spacing w:val="1"/>
        </w:rPr>
        <w:t> </w:t>
      </w:r>
      <w:r>
        <w:rPr/>
        <w:t>деңгейін</w:t>
      </w:r>
      <w:r>
        <w:rPr>
          <w:spacing w:val="-4"/>
        </w:rPr>
        <w:t> </w:t>
      </w:r>
      <w:r>
        <w:rPr/>
        <w:t>көтеруге мүмкіндік береді.</w:t>
      </w:r>
    </w:p>
    <w:p>
      <w:pPr>
        <w:pStyle w:val="BodyText"/>
        <w:spacing w:before="1"/>
        <w:ind w:right="273"/>
      </w:pPr>
      <w:r>
        <w:rPr/>
        <w:t>Мысалы,</w:t>
      </w:r>
      <w:r>
        <w:rPr>
          <w:spacing w:val="1"/>
        </w:rPr>
        <w:t> </w:t>
      </w:r>
      <w:r>
        <w:rPr/>
        <w:t>«Шетел</w:t>
      </w:r>
      <w:r>
        <w:rPr>
          <w:spacing w:val="1"/>
        </w:rPr>
        <w:t> </w:t>
      </w:r>
      <w:r>
        <w:rPr/>
        <w:t>тілі»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жұмысты</w:t>
      </w:r>
      <w:r>
        <w:rPr>
          <w:spacing w:val="1"/>
        </w:rPr>
        <w:t> </w:t>
      </w:r>
      <w:r>
        <w:rPr/>
        <w:t>бақылау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алушының</w:t>
      </w:r>
      <w:r>
        <w:rPr>
          <w:spacing w:val="1"/>
        </w:rPr>
        <w:t> </w:t>
      </w:r>
      <w:r>
        <w:rPr/>
        <w:t>«Жеке</w:t>
      </w:r>
      <w:r>
        <w:rPr>
          <w:spacing w:val="1"/>
        </w:rPr>
        <w:t> </w:t>
      </w:r>
      <w:r>
        <w:rPr/>
        <w:t>жоспар»</w:t>
      </w:r>
      <w:r>
        <w:rPr>
          <w:spacing w:val="1"/>
        </w:rPr>
        <w:t> </w:t>
      </w:r>
      <w:r>
        <w:rPr/>
        <w:t>парағы</w:t>
      </w:r>
      <w:r>
        <w:rPr>
          <w:spacing w:val="1"/>
        </w:rPr>
        <w:t> </w:t>
      </w:r>
      <w:r>
        <w:rPr/>
        <w:t>қолданылады.</w:t>
      </w:r>
      <w:r>
        <w:rPr>
          <w:spacing w:val="1"/>
        </w:rPr>
        <w:t> </w:t>
      </w:r>
      <w:r>
        <w:rPr/>
        <w:t>«Жазылым»</w:t>
      </w:r>
      <w:r>
        <w:rPr>
          <w:spacing w:val="71"/>
        </w:rPr>
        <w:t> </w:t>
      </w:r>
      <w:r>
        <w:rPr/>
        <w:t>дағдысы</w:t>
      </w:r>
      <w:r>
        <w:rPr>
          <w:spacing w:val="1"/>
        </w:rPr>
        <w:t> </w:t>
      </w:r>
      <w:r>
        <w:rPr/>
        <w:t>бойынша білім алушының жазу қабілетінің қалыптасуын тексеру кезінде білім</w:t>
      </w:r>
      <w:r>
        <w:rPr>
          <w:spacing w:val="1"/>
        </w:rPr>
        <w:t> </w:t>
      </w:r>
      <w:r>
        <w:rPr/>
        <w:t>деңгейінің төмендеуі мүмкін топты - сары түспен, ал жоғары ынтасы бар білім</w:t>
      </w:r>
      <w:r>
        <w:rPr>
          <w:spacing w:val="1"/>
        </w:rPr>
        <w:t> </w:t>
      </w:r>
      <w:r>
        <w:rPr/>
        <w:t>алушылар тобын – жасыл түспен белгілейді. Білім деңгейі төмендеп кеткен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деңгейін</w:t>
      </w:r>
      <w:r>
        <w:rPr>
          <w:spacing w:val="1"/>
        </w:rPr>
        <w:t> </w:t>
      </w:r>
      <w:r>
        <w:rPr/>
        <w:t>көтеру</w:t>
      </w:r>
      <w:r>
        <w:rPr>
          <w:spacing w:val="1"/>
        </w:rPr>
        <w:t> </w:t>
      </w:r>
      <w:r>
        <w:rPr/>
        <w:t>жұмыстарын</w:t>
      </w:r>
      <w:r>
        <w:rPr>
          <w:spacing w:val="1"/>
        </w:rPr>
        <w:t> </w:t>
      </w:r>
      <w:r>
        <w:rPr/>
        <w:t>жүргізіп,</w:t>
      </w:r>
      <w:r>
        <w:rPr>
          <w:spacing w:val="1"/>
        </w:rPr>
        <w:t> </w:t>
      </w:r>
      <w:r>
        <w:rPr/>
        <w:t>олардың</w:t>
      </w:r>
      <w:r>
        <w:rPr>
          <w:spacing w:val="1"/>
        </w:rPr>
        <w:t> </w:t>
      </w:r>
      <w:r>
        <w:rPr/>
        <w:t>проблемалық тұсы анықталады. Мысалы, тексеру жұмыстардың бірі бейресми</w:t>
      </w:r>
      <w:r>
        <w:rPr>
          <w:spacing w:val="1"/>
        </w:rPr>
        <w:t> </w:t>
      </w:r>
      <w:r>
        <w:rPr/>
        <w:t>хат жазу қабілетін тексеруге бағытталады. Бұл тапсырманы орындау кезінде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алушының</w:t>
      </w:r>
      <w:r>
        <w:rPr>
          <w:spacing w:val="1"/>
        </w:rPr>
        <w:t> </w:t>
      </w:r>
      <w:r>
        <w:rPr/>
        <w:t>лексикалық,</w:t>
      </w:r>
      <w:r>
        <w:rPr>
          <w:spacing w:val="1"/>
        </w:rPr>
        <w:t> </w:t>
      </w:r>
      <w:r>
        <w:rPr/>
        <w:t>грамматикалық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орфографиялық</w:t>
      </w:r>
      <w:r>
        <w:rPr>
          <w:spacing w:val="1"/>
        </w:rPr>
        <w:t> </w:t>
      </w:r>
      <w:r>
        <w:rPr/>
        <w:t>білімін</w:t>
      </w:r>
      <w:r>
        <w:rPr>
          <w:spacing w:val="1"/>
        </w:rPr>
        <w:t> </w:t>
      </w:r>
      <w:r>
        <w:rPr/>
        <w:t>байқауға</w:t>
      </w:r>
      <w:r>
        <w:rPr>
          <w:spacing w:val="-1"/>
        </w:rPr>
        <w:t> </w:t>
      </w:r>
      <w:r>
        <w:rPr/>
        <w:t>болады.</w:t>
      </w:r>
    </w:p>
    <w:p>
      <w:pPr>
        <w:pStyle w:val="BodyText"/>
        <w:ind w:right="273"/>
      </w:pPr>
      <w:r>
        <w:rPr/>
        <w:t>«Қарым-қатынас</w:t>
      </w:r>
      <w:r>
        <w:rPr>
          <w:spacing w:val="1"/>
        </w:rPr>
        <w:t> </w:t>
      </w:r>
      <w:r>
        <w:rPr/>
        <w:t>мәселесін</w:t>
      </w:r>
      <w:r>
        <w:rPr>
          <w:spacing w:val="1"/>
        </w:rPr>
        <w:t> </w:t>
      </w:r>
      <w:r>
        <w:rPr/>
        <w:t>шешу»</w:t>
      </w:r>
      <w:r>
        <w:rPr>
          <w:spacing w:val="1"/>
        </w:rPr>
        <w:t> </w:t>
      </w:r>
      <w:r>
        <w:rPr/>
        <w:t>критерийі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«Жазылым»</w:t>
      </w:r>
      <w:r>
        <w:rPr>
          <w:spacing w:val="1"/>
        </w:rPr>
        <w:t> </w:t>
      </w:r>
      <w:r>
        <w:rPr/>
        <w:t>дағдысы кезінде білім деңгейінің төмендеуі мүмкін</w:t>
      </w:r>
      <w:r>
        <w:rPr>
          <w:spacing w:val="1"/>
        </w:rPr>
        <w:t> </w:t>
      </w:r>
      <w:r>
        <w:rPr/>
        <w:t>топтағы білім алушының</w:t>
      </w:r>
      <w:r>
        <w:rPr>
          <w:spacing w:val="1"/>
        </w:rPr>
        <w:t> </w:t>
      </w:r>
      <w:r>
        <w:rPr/>
        <w:t>қателіктерін</w:t>
      </w:r>
      <w:r>
        <w:rPr>
          <w:spacing w:val="-4"/>
        </w:rPr>
        <w:t> </w:t>
      </w:r>
      <w:r>
        <w:rPr/>
        <w:t>анықтау:</w:t>
      </w:r>
    </w:p>
    <w:p>
      <w:pPr>
        <w:pStyle w:val="ListParagraph"/>
        <w:numPr>
          <w:ilvl w:val="0"/>
          <w:numId w:val="215"/>
        </w:numPr>
        <w:tabs>
          <w:tab w:pos="974" w:val="left" w:leader="none"/>
        </w:tabs>
        <w:spacing w:line="322" w:lineRule="exact" w:before="0" w:after="0"/>
        <w:ind w:left="973" w:right="0" w:hanging="294"/>
        <w:jc w:val="left"/>
        <w:rPr>
          <w:sz w:val="28"/>
        </w:rPr>
      </w:pPr>
      <w:r>
        <w:rPr>
          <w:sz w:val="28"/>
        </w:rPr>
        <w:t>қарым-қатынастағы</w:t>
      </w:r>
      <w:r>
        <w:rPr>
          <w:spacing w:val="-5"/>
          <w:sz w:val="28"/>
        </w:rPr>
        <w:t> </w:t>
      </w:r>
      <w:r>
        <w:rPr>
          <w:sz w:val="28"/>
        </w:rPr>
        <w:t>қателігі</w:t>
      </w:r>
      <w:r>
        <w:rPr>
          <w:spacing w:val="-1"/>
          <w:sz w:val="28"/>
        </w:rPr>
        <w:t> </w:t>
      </w:r>
      <w:r>
        <w:rPr>
          <w:sz w:val="28"/>
        </w:rPr>
        <w:t>(досына);</w:t>
      </w:r>
    </w:p>
    <w:p>
      <w:pPr>
        <w:pStyle w:val="ListParagraph"/>
        <w:numPr>
          <w:ilvl w:val="0"/>
          <w:numId w:val="215"/>
        </w:numPr>
        <w:tabs>
          <w:tab w:pos="974" w:val="left" w:leader="none"/>
        </w:tabs>
        <w:spacing w:line="240" w:lineRule="auto" w:before="0" w:after="0"/>
        <w:ind w:left="253" w:right="277" w:firstLine="427"/>
        <w:jc w:val="left"/>
        <w:rPr>
          <w:sz w:val="28"/>
        </w:rPr>
      </w:pPr>
      <w:r>
        <w:rPr>
          <w:sz w:val="28"/>
        </w:rPr>
        <w:t>жазылым</w:t>
      </w:r>
      <w:r>
        <w:rPr>
          <w:spacing w:val="11"/>
          <w:sz w:val="28"/>
        </w:rPr>
        <w:t> </w:t>
      </w:r>
      <w:r>
        <w:rPr>
          <w:sz w:val="28"/>
        </w:rPr>
        <w:t>дағдысындағы</w:t>
      </w:r>
      <w:r>
        <w:rPr>
          <w:spacing w:val="12"/>
          <w:sz w:val="28"/>
        </w:rPr>
        <w:t> </w:t>
      </w:r>
      <w:r>
        <w:rPr>
          <w:sz w:val="28"/>
        </w:rPr>
        <w:t>қойылған</w:t>
      </w:r>
      <w:r>
        <w:rPr>
          <w:spacing w:val="12"/>
          <w:sz w:val="28"/>
        </w:rPr>
        <w:t> </w:t>
      </w:r>
      <w:r>
        <w:rPr>
          <w:sz w:val="28"/>
        </w:rPr>
        <w:t>сұраққа</w:t>
      </w:r>
      <w:r>
        <w:rPr>
          <w:spacing w:val="13"/>
          <w:sz w:val="28"/>
        </w:rPr>
        <w:t> </w:t>
      </w:r>
      <w:r>
        <w:rPr>
          <w:sz w:val="28"/>
        </w:rPr>
        <w:t>толық</w:t>
      </w:r>
      <w:r>
        <w:rPr>
          <w:spacing w:val="12"/>
          <w:sz w:val="28"/>
        </w:rPr>
        <w:t> </w:t>
      </w:r>
      <w:r>
        <w:rPr>
          <w:sz w:val="28"/>
        </w:rPr>
        <w:t>және</w:t>
      </w:r>
      <w:r>
        <w:rPr>
          <w:spacing w:val="12"/>
          <w:sz w:val="28"/>
        </w:rPr>
        <w:t> </w:t>
      </w:r>
      <w:r>
        <w:rPr>
          <w:sz w:val="28"/>
        </w:rPr>
        <w:t>нақты</w:t>
      </w:r>
      <w:r>
        <w:rPr>
          <w:spacing w:val="12"/>
          <w:sz w:val="28"/>
        </w:rPr>
        <w:t> </w:t>
      </w:r>
      <w:r>
        <w:rPr>
          <w:sz w:val="28"/>
        </w:rPr>
        <w:t>жауап</w:t>
      </w:r>
      <w:r>
        <w:rPr>
          <w:spacing w:val="13"/>
          <w:sz w:val="28"/>
        </w:rPr>
        <w:t> </w:t>
      </w:r>
      <w:r>
        <w:rPr>
          <w:sz w:val="28"/>
        </w:rPr>
        <w:t>бере</w:t>
      </w:r>
      <w:r>
        <w:rPr>
          <w:spacing w:val="-67"/>
          <w:sz w:val="28"/>
        </w:rPr>
        <w:t> </w:t>
      </w:r>
      <w:r>
        <w:rPr>
          <w:sz w:val="28"/>
        </w:rPr>
        <w:t>алмауы</w:t>
      </w:r>
      <w:r>
        <w:rPr>
          <w:spacing w:val="-1"/>
          <w:sz w:val="28"/>
        </w:rPr>
        <w:t> </w:t>
      </w:r>
      <w:r>
        <w:rPr>
          <w:sz w:val="28"/>
        </w:rPr>
        <w:t>(негізгі бөлімде</w:t>
      </w:r>
      <w:r>
        <w:rPr>
          <w:spacing w:val="-1"/>
          <w:sz w:val="28"/>
        </w:rPr>
        <w:t> </w:t>
      </w:r>
      <w:r>
        <w:rPr>
          <w:sz w:val="28"/>
        </w:rPr>
        <w:t>тапсырманың</w:t>
      </w:r>
      <w:r>
        <w:rPr>
          <w:spacing w:val="-4"/>
          <w:sz w:val="28"/>
        </w:rPr>
        <w:t> </w:t>
      </w:r>
      <w:r>
        <w:rPr>
          <w:sz w:val="28"/>
        </w:rPr>
        <w:t>барлық</w:t>
      </w:r>
      <w:r>
        <w:rPr>
          <w:spacing w:val="-1"/>
          <w:sz w:val="28"/>
        </w:rPr>
        <w:t> </w:t>
      </w:r>
      <w:r>
        <w:rPr>
          <w:sz w:val="28"/>
        </w:rPr>
        <w:t>аспектілері ашылмаған);</w:t>
      </w:r>
    </w:p>
    <w:p>
      <w:pPr>
        <w:pStyle w:val="ListParagraph"/>
        <w:numPr>
          <w:ilvl w:val="0"/>
          <w:numId w:val="215"/>
        </w:numPr>
        <w:tabs>
          <w:tab w:pos="974" w:val="left" w:leader="none"/>
        </w:tabs>
        <w:spacing w:line="321" w:lineRule="exact" w:before="0" w:after="0"/>
        <w:ind w:left="973" w:right="0" w:hanging="294"/>
        <w:jc w:val="left"/>
        <w:rPr>
          <w:sz w:val="28"/>
        </w:rPr>
      </w:pPr>
      <w:r>
        <w:rPr>
          <w:sz w:val="28"/>
        </w:rPr>
        <w:t>жазылым</w:t>
      </w:r>
      <w:r>
        <w:rPr>
          <w:spacing w:val="-3"/>
          <w:sz w:val="28"/>
        </w:rPr>
        <w:t> </w:t>
      </w:r>
      <w:r>
        <w:rPr>
          <w:sz w:val="28"/>
        </w:rPr>
        <w:t>дағдысындағы</w:t>
      </w:r>
      <w:r>
        <w:rPr>
          <w:spacing w:val="-3"/>
          <w:sz w:val="28"/>
        </w:rPr>
        <w:t> </w:t>
      </w:r>
      <w:r>
        <w:rPr>
          <w:sz w:val="28"/>
        </w:rPr>
        <w:t>жеткіліксіз</w:t>
      </w:r>
      <w:r>
        <w:rPr>
          <w:spacing w:val="-4"/>
          <w:sz w:val="28"/>
        </w:rPr>
        <w:t> </w:t>
      </w:r>
      <w:r>
        <w:rPr>
          <w:sz w:val="28"/>
        </w:rPr>
        <w:t>көлемі.</w:t>
      </w:r>
    </w:p>
    <w:p>
      <w:pPr>
        <w:pStyle w:val="BodyText"/>
        <w:spacing w:line="322" w:lineRule="exact"/>
        <w:ind w:left="958" w:firstLine="0"/>
        <w:jc w:val="left"/>
      </w:pPr>
      <w:r>
        <w:rPr/>
        <w:t>«Мәтінмен</w:t>
      </w:r>
      <w:r>
        <w:rPr>
          <w:spacing w:val="-3"/>
        </w:rPr>
        <w:t> </w:t>
      </w:r>
      <w:r>
        <w:rPr/>
        <w:t>жұмыс»</w:t>
      </w:r>
      <w:r>
        <w:rPr>
          <w:spacing w:val="-3"/>
        </w:rPr>
        <w:t> </w:t>
      </w:r>
      <w:r>
        <w:rPr/>
        <w:t>критерийі</w:t>
      </w:r>
      <w:r>
        <w:rPr>
          <w:spacing w:val="-2"/>
        </w:rPr>
        <w:t> </w:t>
      </w:r>
      <w:r>
        <w:rPr/>
        <w:t>бойынша:</w:t>
      </w:r>
    </w:p>
    <w:p>
      <w:pPr>
        <w:pStyle w:val="ListParagraph"/>
        <w:numPr>
          <w:ilvl w:val="0"/>
          <w:numId w:val="215"/>
        </w:numPr>
        <w:tabs>
          <w:tab w:pos="974" w:val="left" w:leader="none"/>
        </w:tabs>
        <w:spacing w:line="240" w:lineRule="auto" w:before="0" w:after="0"/>
        <w:ind w:left="973" w:right="0" w:hanging="294"/>
        <w:jc w:val="left"/>
        <w:rPr>
          <w:sz w:val="28"/>
        </w:rPr>
      </w:pPr>
      <w:r>
        <w:rPr>
          <w:sz w:val="28"/>
        </w:rPr>
        <w:t>абзацтарға</w:t>
      </w:r>
      <w:r>
        <w:rPr>
          <w:spacing w:val="-4"/>
          <w:sz w:val="28"/>
        </w:rPr>
        <w:t> </w:t>
      </w:r>
      <w:r>
        <w:rPr>
          <w:sz w:val="28"/>
        </w:rPr>
        <w:t>дұрыс</w:t>
      </w:r>
      <w:r>
        <w:rPr>
          <w:spacing w:val="-3"/>
          <w:sz w:val="28"/>
        </w:rPr>
        <w:t> </w:t>
      </w:r>
      <w:r>
        <w:rPr>
          <w:sz w:val="28"/>
        </w:rPr>
        <w:t>мән</w:t>
      </w:r>
      <w:r>
        <w:rPr>
          <w:spacing w:val="-3"/>
          <w:sz w:val="28"/>
        </w:rPr>
        <w:t> </w:t>
      </w:r>
      <w:r>
        <w:rPr>
          <w:sz w:val="28"/>
        </w:rPr>
        <w:t>бермеу;</w:t>
      </w:r>
    </w:p>
    <w:p>
      <w:pPr>
        <w:pStyle w:val="ListParagraph"/>
        <w:numPr>
          <w:ilvl w:val="0"/>
          <w:numId w:val="215"/>
        </w:numPr>
        <w:tabs>
          <w:tab w:pos="974" w:val="left" w:leader="none"/>
        </w:tabs>
        <w:spacing w:line="322" w:lineRule="exact" w:before="2" w:after="0"/>
        <w:ind w:left="973" w:right="0" w:hanging="294"/>
        <w:jc w:val="left"/>
        <w:rPr>
          <w:sz w:val="28"/>
        </w:rPr>
      </w:pPr>
      <w:r>
        <w:rPr>
          <w:sz w:val="28"/>
        </w:rPr>
        <w:t>лексикалық</w:t>
      </w:r>
      <w:r>
        <w:rPr>
          <w:spacing w:val="-3"/>
          <w:sz w:val="28"/>
        </w:rPr>
        <w:t> </w:t>
      </w:r>
      <w:r>
        <w:rPr>
          <w:sz w:val="28"/>
        </w:rPr>
        <w:t>тұрғыда</w:t>
      </w:r>
      <w:r>
        <w:rPr>
          <w:spacing w:val="-4"/>
          <w:sz w:val="28"/>
        </w:rPr>
        <w:t> </w:t>
      </w:r>
      <w:r>
        <w:rPr>
          <w:sz w:val="28"/>
        </w:rPr>
        <w:t>логикалық</w:t>
      </w:r>
      <w:r>
        <w:rPr>
          <w:spacing w:val="-5"/>
          <w:sz w:val="28"/>
        </w:rPr>
        <w:t> </w:t>
      </w:r>
      <w:r>
        <w:rPr>
          <w:sz w:val="28"/>
        </w:rPr>
        <w:t>байланыстың</w:t>
      </w:r>
      <w:r>
        <w:rPr>
          <w:spacing w:val="-4"/>
          <w:sz w:val="28"/>
        </w:rPr>
        <w:t> </w:t>
      </w:r>
      <w:r>
        <w:rPr>
          <w:sz w:val="28"/>
        </w:rPr>
        <w:t>болмауы.</w:t>
      </w:r>
    </w:p>
    <w:p>
      <w:pPr>
        <w:pStyle w:val="BodyText"/>
        <w:spacing w:line="322" w:lineRule="exact"/>
        <w:ind w:left="680" w:firstLine="0"/>
        <w:jc w:val="left"/>
      </w:pPr>
      <w:r>
        <w:rPr/>
        <w:t>«Мәтіннің</w:t>
      </w:r>
      <w:r>
        <w:rPr>
          <w:spacing w:val="-5"/>
        </w:rPr>
        <w:t> </w:t>
      </w:r>
      <w:r>
        <w:rPr/>
        <w:t>тілдік</w:t>
      </w:r>
      <w:r>
        <w:rPr>
          <w:spacing w:val="-5"/>
        </w:rPr>
        <w:t> </w:t>
      </w:r>
      <w:r>
        <w:rPr/>
        <w:t>безендірілуі»</w:t>
      </w:r>
      <w:r>
        <w:rPr>
          <w:spacing w:val="-5"/>
        </w:rPr>
        <w:t> </w:t>
      </w:r>
      <w:r>
        <w:rPr/>
        <w:t>критерийі</w:t>
      </w:r>
      <w:r>
        <w:rPr>
          <w:spacing w:val="-4"/>
        </w:rPr>
        <w:t> </w:t>
      </w:r>
      <w:r>
        <w:rPr/>
        <w:t>бойынша:</w:t>
      </w:r>
    </w:p>
    <w:p>
      <w:pPr>
        <w:pStyle w:val="ListParagraph"/>
        <w:numPr>
          <w:ilvl w:val="0"/>
          <w:numId w:val="215"/>
        </w:numPr>
        <w:tabs>
          <w:tab w:pos="974" w:val="left" w:leader="none"/>
        </w:tabs>
        <w:spacing w:line="240" w:lineRule="auto" w:before="0" w:after="0"/>
        <w:ind w:left="253" w:right="275" w:firstLine="427"/>
        <w:jc w:val="left"/>
        <w:rPr>
          <w:sz w:val="28"/>
        </w:rPr>
      </w:pPr>
      <w:r>
        <w:rPr>
          <w:sz w:val="28"/>
        </w:rPr>
        <w:t>грамматикалық</w:t>
      </w:r>
      <w:r>
        <w:rPr>
          <w:spacing w:val="22"/>
          <w:sz w:val="28"/>
        </w:rPr>
        <w:t> </w:t>
      </w:r>
      <w:r>
        <w:rPr>
          <w:sz w:val="28"/>
        </w:rPr>
        <w:t>қателер</w:t>
      </w:r>
      <w:r>
        <w:rPr>
          <w:spacing w:val="22"/>
          <w:sz w:val="28"/>
        </w:rPr>
        <w:t> </w:t>
      </w:r>
      <w:r>
        <w:rPr>
          <w:sz w:val="28"/>
        </w:rPr>
        <w:t>(мәтіннің</w:t>
      </w:r>
      <w:r>
        <w:rPr>
          <w:spacing w:val="22"/>
          <w:sz w:val="28"/>
        </w:rPr>
        <w:t> </w:t>
      </w:r>
      <w:r>
        <w:rPr>
          <w:sz w:val="28"/>
        </w:rPr>
        <w:t>болмауы,</w:t>
      </w:r>
      <w:r>
        <w:rPr>
          <w:spacing w:val="21"/>
          <w:sz w:val="28"/>
        </w:rPr>
        <w:t> </w:t>
      </w:r>
      <w:r>
        <w:rPr>
          <w:sz w:val="28"/>
        </w:rPr>
        <w:t>үш</w:t>
      </w:r>
      <w:r>
        <w:rPr>
          <w:spacing w:val="21"/>
          <w:sz w:val="28"/>
        </w:rPr>
        <w:t> </w:t>
      </w:r>
      <w:r>
        <w:rPr>
          <w:sz w:val="28"/>
        </w:rPr>
        <w:t>шақтағы</w:t>
      </w:r>
      <w:r>
        <w:rPr>
          <w:spacing w:val="20"/>
          <w:sz w:val="28"/>
        </w:rPr>
        <w:t> </w:t>
      </w:r>
      <w:r>
        <w:rPr>
          <w:sz w:val="28"/>
        </w:rPr>
        <w:t>етістіктердің</w:t>
      </w:r>
      <w:r>
        <w:rPr>
          <w:spacing w:val="-67"/>
          <w:sz w:val="28"/>
        </w:rPr>
        <w:t> </w:t>
      </w:r>
      <w:r>
        <w:rPr>
          <w:sz w:val="28"/>
        </w:rPr>
        <w:t>дұрыс</w:t>
      </w:r>
      <w:r>
        <w:rPr>
          <w:spacing w:val="-1"/>
          <w:sz w:val="28"/>
        </w:rPr>
        <w:t> </w:t>
      </w:r>
      <w:r>
        <w:rPr>
          <w:sz w:val="28"/>
        </w:rPr>
        <w:t>қолданылмауы,</w:t>
      </w:r>
      <w:r>
        <w:rPr>
          <w:spacing w:val="-1"/>
          <w:sz w:val="28"/>
        </w:rPr>
        <w:t> </w:t>
      </w:r>
      <w:r>
        <w:rPr>
          <w:sz w:val="28"/>
        </w:rPr>
        <w:t>сөйлемдердің</w:t>
      </w:r>
      <w:r>
        <w:rPr>
          <w:spacing w:val="-4"/>
          <w:sz w:val="28"/>
        </w:rPr>
        <w:t> </w:t>
      </w:r>
      <w:r>
        <w:rPr>
          <w:sz w:val="28"/>
        </w:rPr>
        <w:t>дұрыс құрылмауы);</w:t>
      </w:r>
    </w:p>
    <w:p>
      <w:pPr>
        <w:pStyle w:val="ListParagraph"/>
        <w:numPr>
          <w:ilvl w:val="0"/>
          <w:numId w:val="215"/>
        </w:numPr>
        <w:tabs>
          <w:tab w:pos="974" w:val="left" w:leader="none"/>
        </w:tabs>
        <w:spacing w:line="321" w:lineRule="exact" w:before="0" w:after="0"/>
        <w:ind w:left="973" w:right="0" w:hanging="294"/>
        <w:jc w:val="left"/>
        <w:rPr>
          <w:sz w:val="28"/>
        </w:rPr>
      </w:pPr>
      <w:r>
        <w:rPr>
          <w:sz w:val="28"/>
        </w:rPr>
        <w:t>жеке</w:t>
      </w:r>
      <w:r>
        <w:rPr>
          <w:spacing w:val="-3"/>
          <w:sz w:val="28"/>
        </w:rPr>
        <w:t> </w:t>
      </w:r>
      <w:r>
        <w:rPr>
          <w:sz w:val="28"/>
        </w:rPr>
        <w:t>сөздердің</w:t>
      </w:r>
      <w:r>
        <w:rPr>
          <w:spacing w:val="-5"/>
          <w:sz w:val="28"/>
        </w:rPr>
        <w:t> </w:t>
      </w:r>
      <w:r>
        <w:rPr>
          <w:sz w:val="28"/>
        </w:rPr>
        <w:t>дұрыс</w:t>
      </w:r>
      <w:r>
        <w:rPr>
          <w:spacing w:val="-2"/>
          <w:sz w:val="28"/>
        </w:rPr>
        <w:t> </w:t>
      </w:r>
      <w:r>
        <w:rPr>
          <w:sz w:val="28"/>
        </w:rPr>
        <w:t>жазылмауы;</w:t>
      </w:r>
    </w:p>
    <w:p>
      <w:pPr>
        <w:pStyle w:val="ListParagraph"/>
        <w:numPr>
          <w:ilvl w:val="0"/>
          <w:numId w:val="215"/>
        </w:numPr>
        <w:tabs>
          <w:tab w:pos="974" w:val="left" w:leader="none"/>
        </w:tabs>
        <w:spacing w:line="240" w:lineRule="auto" w:before="0" w:after="0"/>
        <w:ind w:left="973" w:right="0" w:hanging="294"/>
        <w:jc w:val="left"/>
        <w:rPr>
          <w:sz w:val="28"/>
        </w:rPr>
      </w:pPr>
      <w:r>
        <w:rPr>
          <w:sz w:val="28"/>
        </w:rPr>
        <w:t>тыныс</w:t>
      </w:r>
      <w:r>
        <w:rPr>
          <w:spacing w:val="-3"/>
          <w:sz w:val="28"/>
        </w:rPr>
        <w:t> </w:t>
      </w:r>
      <w:r>
        <w:rPr>
          <w:sz w:val="28"/>
        </w:rPr>
        <w:t>белгілердің</w:t>
      </w:r>
      <w:r>
        <w:rPr>
          <w:spacing w:val="-3"/>
          <w:sz w:val="28"/>
        </w:rPr>
        <w:t> </w:t>
      </w:r>
      <w:r>
        <w:rPr>
          <w:sz w:val="28"/>
        </w:rPr>
        <w:t>дұрыс</w:t>
      </w:r>
      <w:r>
        <w:rPr>
          <w:spacing w:val="-3"/>
          <w:sz w:val="28"/>
        </w:rPr>
        <w:t> </w:t>
      </w:r>
      <w:r>
        <w:rPr>
          <w:sz w:val="28"/>
        </w:rPr>
        <w:t>қолданылмауы;</w:t>
      </w:r>
    </w:p>
    <w:p>
      <w:pPr>
        <w:pStyle w:val="ListParagraph"/>
        <w:numPr>
          <w:ilvl w:val="0"/>
          <w:numId w:val="215"/>
        </w:numPr>
        <w:tabs>
          <w:tab w:pos="974" w:val="left" w:leader="none"/>
        </w:tabs>
        <w:spacing w:line="322" w:lineRule="exact" w:before="2" w:after="0"/>
        <w:ind w:left="973" w:right="0" w:hanging="294"/>
        <w:jc w:val="left"/>
        <w:rPr>
          <w:sz w:val="28"/>
        </w:rPr>
      </w:pPr>
      <w:r>
        <w:rPr>
          <w:sz w:val="28"/>
        </w:rPr>
        <w:t>лексикалық</w:t>
      </w:r>
      <w:r>
        <w:rPr>
          <w:spacing w:val="-1"/>
          <w:sz w:val="28"/>
        </w:rPr>
        <w:t> </w:t>
      </w:r>
      <w:r>
        <w:rPr>
          <w:sz w:val="28"/>
        </w:rPr>
        <w:t>қателер.</w:t>
      </w:r>
    </w:p>
    <w:p>
      <w:pPr>
        <w:pStyle w:val="BodyText"/>
        <w:ind w:right="271" w:firstLine="720"/>
      </w:pPr>
      <w:r>
        <w:rPr/>
        <w:t>Ы.Алтынсарин</w:t>
      </w:r>
      <w:r>
        <w:rPr>
          <w:spacing w:val="1"/>
        </w:rPr>
        <w:t> </w:t>
      </w:r>
      <w:r>
        <w:rPr/>
        <w:t>атындағы</w:t>
      </w:r>
      <w:r>
        <w:rPr>
          <w:spacing w:val="1"/>
        </w:rPr>
        <w:t> </w:t>
      </w:r>
      <w:r>
        <w:rPr/>
        <w:t>Ұлттық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академиясы</w:t>
      </w:r>
      <w:r>
        <w:rPr>
          <w:spacing w:val="1"/>
        </w:rPr>
        <w:t> </w:t>
      </w:r>
      <w:r>
        <w:rPr/>
        <w:t>Жазғы</w:t>
      </w:r>
      <w:r>
        <w:rPr>
          <w:spacing w:val="1"/>
        </w:rPr>
        <w:t> </w:t>
      </w:r>
      <w:r>
        <w:rPr/>
        <w:t>мектеп</w:t>
      </w:r>
      <w:r>
        <w:rPr>
          <w:spacing w:val="1"/>
        </w:rPr>
        <w:t> </w:t>
      </w:r>
      <w:r>
        <w:rPr/>
        <w:t>жұмысын ұйымдастыру бойынша әдістемелік нұсқаулар әзірледі. Әдістемелік</w:t>
      </w:r>
      <w:r>
        <w:rPr>
          <w:spacing w:val="1"/>
        </w:rPr>
        <w:t> </w:t>
      </w:r>
      <w:r>
        <w:rPr/>
        <w:t>нұсқаулар</w:t>
      </w:r>
      <w:r>
        <w:rPr>
          <w:spacing w:val="64"/>
        </w:rPr>
        <w:t> </w:t>
      </w:r>
      <w:r>
        <w:rPr/>
        <w:t>«Шетел</w:t>
      </w:r>
      <w:r>
        <w:rPr>
          <w:spacing w:val="60"/>
        </w:rPr>
        <w:t> </w:t>
      </w:r>
      <w:r>
        <w:rPr/>
        <w:t>тілі»</w:t>
      </w:r>
      <w:r>
        <w:rPr>
          <w:spacing w:val="60"/>
        </w:rPr>
        <w:t> </w:t>
      </w:r>
      <w:r>
        <w:rPr/>
        <w:t>пәніне</w:t>
      </w:r>
      <w:r>
        <w:rPr>
          <w:spacing w:val="63"/>
        </w:rPr>
        <w:t> </w:t>
      </w:r>
      <w:r>
        <w:rPr/>
        <w:t>арналған</w:t>
      </w:r>
      <w:r>
        <w:rPr>
          <w:spacing w:val="61"/>
        </w:rPr>
        <w:t> </w:t>
      </w:r>
      <w:r>
        <w:rPr/>
        <w:t>күрделі</w:t>
      </w:r>
      <w:r>
        <w:rPr>
          <w:spacing w:val="64"/>
        </w:rPr>
        <w:t> </w:t>
      </w:r>
      <w:r>
        <w:rPr/>
        <w:t>тақырыптарды</w:t>
      </w:r>
      <w:r>
        <w:rPr>
          <w:spacing w:val="61"/>
        </w:rPr>
        <w:t> </w:t>
      </w:r>
      <w:r>
        <w:rPr/>
        <w:t>/оқу</w:t>
      </w:r>
    </w:p>
    <w:p>
      <w:pPr>
        <w:spacing w:after="0"/>
        <w:sectPr>
          <w:pgSz w:w="11910" w:h="16840"/>
          <w:pgMar w:header="0" w:footer="947" w:top="1040" w:bottom="1180" w:left="880" w:right="860"/>
        </w:sectPr>
      </w:pPr>
    </w:p>
    <w:p>
      <w:pPr>
        <w:pStyle w:val="BodyText"/>
        <w:spacing w:line="242" w:lineRule="auto" w:before="67"/>
        <w:ind w:right="273" w:firstLine="0"/>
      </w:pPr>
      <w:r>
        <w:rPr/>
        <w:t>мақсаттарын</w:t>
      </w:r>
      <w:r>
        <w:rPr>
          <w:spacing w:val="1"/>
        </w:rPr>
        <w:t> </w:t>
      </w:r>
      <w:r>
        <w:rPr/>
        <w:t>анықтайды</w:t>
      </w:r>
      <w:r>
        <w:rPr>
          <w:spacing w:val="1"/>
        </w:rPr>
        <w:t> </w:t>
      </w:r>
      <w:r>
        <w:rPr/>
        <w:t>(1-10-сыныптар).</w:t>
      </w:r>
      <w:r>
        <w:rPr>
          <w:spacing w:val="1"/>
        </w:rPr>
        <w:t> </w:t>
      </w:r>
      <w:r>
        <w:rPr/>
        <w:t>Әдістемелік</w:t>
      </w:r>
      <w:r>
        <w:rPr>
          <w:spacing w:val="1"/>
        </w:rPr>
        <w:t> </w:t>
      </w:r>
      <w:r>
        <w:rPr/>
        <w:t>ұсынымдар</w:t>
      </w:r>
      <w:r>
        <w:rPr>
          <w:spacing w:val="1"/>
        </w:rPr>
        <w:t> </w:t>
      </w:r>
      <w:r>
        <w:rPr/>
        <w:t>Академияның</w:t>
      </w:r>
      <w:r>
        <w:rPr>
          <w:spacing w:val="-1"/>
        </w:rPr>
        <w:t> </w:t>
      </w:r>
      <w:hyperlink r:id="rId46">
        <w:r>
          <w:rPr/>
          <w:t>http://nao.kz </w:t>
        </w:r>
      </w:hyperlink>
      <w:r>
        <w:rPr/>
        <w:t>сайтында</w:t>
      </w:r>
      <w:r>
        <w:rPr>
          <w:spacing w:val="-4"/>
        </w:rPr>
        <w:t> </w:t>
      </w:r>
      <w:r>
        <w:rPr/>
        <w:t>орналастырылған.</w:t>
      </w:r>
    </w:p>
    <w:p>
      <w:pPr>
        <w:pStyle w:val="BodyText"/>
        <w:ind w:right="271"/>
      </w:pPr>
      <w:r>
        <w:rPr/>
        <w:t>Пандемия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шектеу</w:t>
      </w:r>
      <w:r>
        <w:rPr>
          <w:spacing w:val="1"/>
        </w:rPr>
        <w:t> </w:t>
      </w:r>
      <w:r>
        <w:rPr/>
        <w:t>шаралары</w:t>
      </w:r>
      <w:r>
        <w:rPr>
          <w:spacing w:val="1"/>
        </w:rPr>
        <w:t> </w:t>
      </w:r>
      <w:r>
        <w:rPr/>
        <w:t>кезінде</w:t>
      </w:r>
      <w:r>
        <w:rPr>
          <w:spacing w:val="1"/>
        </w:rPr>
        <w:t> </w:t>
      </w:r>
      <w:r>
        <w:rPr/>
        <w:t>«Шетел</w:t>
      </w:r>
      <w:r>
        <w:rPr>
          <w:spacing w:val="1"/>
        </w:rPr>
        <w:t> </w:t>
      </w:r>
      <w:r>
        <w:rPr/>
        <w:t>тілі»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барлық</w:t>
      </w:r>
      <w:r>
        <w:rPr>
          <w:spacing w:val="1"/>
        </w:rPr>
        <w:t> </w:t>
      </w:r>
      <w:r>
        <w:rPr/>
        <w:t>тілдік</w:t>
      </w:r>
      <w:r>
        <w:rPr>
          <w:spacing w:val="1"/>
        </w:rPr>
        <w:t> </w:t>
      </w:r>
      <w:r>
        <w:rPr/>
        <w:t>дағдылар</w:t>
      </w:r>
      <w:r>
        <w:rPr>
          <w:spacing w:val="1"/>
        </w:rPr>
        <w:t> </w:t>
      </w:r>
      <w:r>
        <w:rPr/>
        <w:t>қамтылмауы</w:t>
      </w:r>
      <w:r>
        <w:rPr>
          <w:spacing w:val="1"/>
        </w:rPr>
        <w:t> </w:t>
      </w:r>
      <w:r>
        <w:rPr/>
        <w:t>мүмкін.</w:t>
      </w:r>
      <w:r>
        <w:rPr>
          <w:spacing w:val="1"/>
        </w:rPr>
        <w:t> </w:t>
      </w:r>
      <w:r>
        <w:rPr/>
        <w:t>Сондықтан</w:t>
      </w:r>
      <w:r>
        <w:rPr>
          <w:spacing w:val="1"/>
        </w:rPr>
        <w:t> </w:t>
      </w:r>
      <w:r>
        <w:rPr/>
        <w:t>«Шет</w:t>
      </w:r>
      <w:r>
        <w:rPr>
          <w:spacing w:val="1"/>
        </w:rPr>
        <w:t> </w:t>
      </w:r>
      <w:r>
        <w:rPr/>
        <w:t>тілі»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мұғалімдеріне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тілдік</w:t>
      </w:r>
      <w:r>
        <w:rPr>
          <w:spacing w:val="1"/>
        </w:rPr>
        <w:t> </w:t>
      </w:r>
      <w:r>
        <w:rPr/>
        <w:t>қажеттіліктерін</w:t>
      </w:r>
      <w:r>
        <w:rPr>
          <w:spacing w:val="1"/>
        </w:rPr>
        <w:t> </w:t>
      </w:r>
      <w:r>
        <w:rPr/>
        <w:t>ескере</w:t>
      </w:r>
      <w:r>
        <w:rPr>
          <w:spacing w:val="1"/>
        </w:rPr>
        <w:t> </w:t>
      </w:r>
      <w:r>
        <w:rPr/>
        <w:t>отырып,</w:t>
      </w:r>
      <w:r>
        <w:rPr>
          <w:spacing w:val="-67"/>
        </w:rPr>
        <w:t> </w:t>
      </w:r>
      <w:r>
        <w:rPr/>
        <w:t>лексикалық</w:t>
      </w:r>
      <w:r>
        <w:rPr>
          <w:spacing w:val="1"/>
        </w:rPr>
        <w:t> </w:t>
      </w:r>
      <w:r>
        <w:rPr/>
        <w:t>немесе</w:t>
      </w:r>
      <w:r>
        <w:rPr>
          <w:spacing w:val="1"/>
        </w:rPr>
        <w:t> </w:t>
      </w:r>
      <w:r>
        <w:rPr/>
        <w:t>грамматикалық</w:t>
      </w:r>
      <w:r>
        <w:rPr>
          <w:spacing w:val="1"/>
        </w:rPr>
        <w:t> </w:t>
      </w:r>
      <w:r>
        <w:rPr/>
        <w:t>тақырыпты</w:t>
      </w:r>
      <w:r>
        <w:rPr>
          <w:spacing w:val="1"/>
        </w:rPr>
        <w:t> </w:t>
      </w:r>
      <w:r>
        <w:rPr/>
        <w:t>таңдау</w:t>
      </w:r>
      <w:r>
        <w:rPr>
          <w:spacing w:val="1"/>
        </w:rPr>
        <w:t> </w:t>
      </w:r>
      <w:r>
        <w:rPr/>
        <w:t>құқығы</w:t>
      </w:r>
      <w:r>
        <w:rPr>
          <w:spacing w:val="1"/>
        </w:rPr>
        <w:t> </w:t>
      </w:r>
      <w:r>
        <w:rPr/>
        <w:t>беріледі.</w:t>
      </w:r>
      <w:r>
        <w:rPr>
          <w:spacing w:val="1"/>
        </w:rPr>
        <w:t> </w:t>
      </w:r>
      <w:r>
        <w:rPr/>
        <w:t>Мысалы, 40-кестеде білім алушылардың білімін толықтыру мен олқылықтарды</w:t>
      </w:r>
      <w:r>
        <w:rPr>
          <w:spacing w:val="1"/>
        </w:rPr>
        <w:t> </w:t>
      </w:r>
      <w:r>
        <w:rPr/>
        <w:t>жою</w:t>
      </w:r>
      <w:r>
        <w:rPr>
          <w:spacing w:val="-2"/>
        </w:rPr>
        <w:t> </w:t>
      </w:r>
      <w:r>
        <w:rPr/>
        <w:t>үшін</w:t>
      </w:r>
      <w:r>
        <w:rPr>
          <w:spacing w:val="-1"/>
        </w:rPr>
        <w:t> </w:t>
      </w:r>
      <w:r>
        <w:rPr/>
        <w:t>сынып</w:t>
      </w:r>
      <w:r>
        <w:rPr>
          <w:spacing w:val="-3"/>
        </w:rPr>
        <w:t> </w:t>
      </w:r>
      <w:r>
        <w:rPr/>
        <w:t>бойынша</w:t>
      </w:r>
      <w:r>
        <w:rPr>
          <w:spacing w:val="-4"/>
        </w:rPr>
        <w:t> </w:t>
      </w:r>
      <w:r>
        <w:rPr/>
        <w:t>ұсынылатын</w:t>
      </w:r>
      <w:r>
        <w:rPr>
          <w:spacing w:val="-3"/>
        </w:rPr>
        <w:t> </w:t>
      </w:r>
      <w:r>
        <w:rPr/>
        <w:t>күрделі</w:t>
      </w:r>
      <w:r>
        <w:rPr>
          <w:spacing w:val="1"/>
        </w:rPr>
        <w:t> </w:t>
      </w:r>
      <w:r>
        <w:rPr/>
        <w:t>тақырыптар берілген.</w:t>
      </w:r>
    </w:p>
    <w:p>
      <w:pPr>
        <w:pStyle w:val="BodyText"/>
        <w:spacing w:before="7"/>
        <w:ind w:left="0" w:firstLine="0"/>
        <w:jc w:val="left"/>
        <w:rPr>
          <w:sz w:val="27"/>
        </w:rPr>
      </w:pPr>
    </w:p>
    <w:p>
      <w:pPr>
        <w:pStyle w:val="ListParagraph"/>
        <w:numPr>
          <w:ilvl w:val="0"/>
          <w:numId w:val="170"/>
        </w:numPr>
        <w:tabs>
          <w:tab w:pos="1351" w:val="left" w:leader="none"/>
        </w:tabs>
        <w:spacing w:line="240" w:lineRule="auto" w:before="0" w:after="7"/>
        <w:ind w:left="253" w:right="275" w:firstLine="720"/>
        <w:jc w:val="both"/>
        <w:rPr>
          <w:sz w:val="28"/>
        </w:rPr>
      </w:pPr>
      <w:r>
        <w:rPr>
          <w:b/>
          <w:sz w:val="28"/>
        </w:rPr>
        <w:t>кесте.</w:t>
      </w:r>
      <w:r>
        <w:rPr>
          <w:b/>
          <w:spacing w:val="1"/>
          <w:sz w:val="28"/>
        </w:rPr>
        <w:t> </w:t>
      </w:r>
      <w:r>
        <w:rPr>
          <w:sz w:val="28"/>
        </w:rPr>
        <w:t>5-9-сыныптардағы</w:t>
      </w:r>
      <w:r>
        <w:rPr>
          <w:spacing w:val="1"/>
          <w:sz w:val="28"/>
        </w:rPr>
        <w:t> </w:t>
      </w:r>
      <w:r>
        <w:rPr>
          <w:sz w:val="28"/>
        </w:rPr>
        <w:t>«Шетел</w:t>
      </w:r>
      <w:r>
        <w:rPr>
          <w:spacing w:val="1"/>
          <w:sz w:val="28"/>
        </w:rPr>
        <w:t> </w:t>
      </w:r>
      <w:r>
        <w:rPr>
          <w:sz w:val="28"/>
        </w:rPr>
        <w:t>тілі»</w:t>
      </w:r>
      <w:r>
        <w:rPr>
          <w:spacing w:val="1"/>
          <w:sz w:val="28"/>
        </w:rPr>
        <w:t> </w:t>
      </w:r>
      <w:r>
        <w:rPr>
          <w:sz w:val="28"/>
        </w:rPr>
        <w:t>оқыту</w:t>
      </w:r>
      <w:r>
        <w:rPr>
          <w:spacing w:val="1"/>
          <w:sz w:val="28"/>
        </w:rPr>
        <w:t> </w:t>
      </w:r>
      <w:r>
        <w:rPr>
          <w:sz w:val="28"/>
        </w:rPr>
        <w:t>пәнінің</w:t>
      </w:r>
      <w:r>
        <w:rPr>
          <w:spacing w:val="1"/>
          <w:sz w:val="28"/>
        </w:rPr>
        <w:t> </w:t>
      </w:r>
      <w:r>
        <w:rPr>
          <w:sz w:val="28"/>
        </w:rPr>
        <w:t>күрделі</w:t>
      </w:r>
      <w:r>
        <w:rPr>
          <w:spacing w:val="1"/>
          <w:sz w:val="28"/>
        </w:rPr>
        <w:t> </w:t>
      </w:r>
      <w:r>
        <w:rPr>
          <w:sz w:val="28"/>
        </w:rPr>
        <w:t>тақырыптарының</w:t>
      </w:r>
      <w:r>
        <w:rPr>
          <w:spacing w:val="-1"/>
          <w:sz w:val="28"/>
        </w:rPr>
        <w:t> </w:t>
      </w:r>
      <w:r>
        <w:rPr>
          <w:sz w:val="28"/>
        </w:rPr>
        <w:t>мысалы:</w:t>
      </w:r>
    </w:p>
    <w:tbl>
      <w:tblPr>
        <w:tblW w:w="0" w:type="auto"/>
        <w:jc w:val="left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0"/>
        <w:gridCol w:w="2872"/>
        <w:gridCol w:w="2929"/>
      </w:tblGrid>
      <w:tr>
        <w:trPr>
          <w:trHeight w:val="275" w:hRule="atLeast"/>
        </w:trPr>
        <w:tc>
          <w:tcPr>
            <w:tcW w:w="386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Ағылшын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тілі</w:t>
            </w:r>
          </w:p>
        </w:tc>
        <w:tc>
          <w:tcPr>
            <w:tcW w:w="2872" w:type="dxa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Неміс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тілі</w:t>
            </w:r>
          </w:p>
        </w:tc>
        <w:tc>
          <w:tcPr>
            <w:tcW w:w="2929" w:type="dxa"/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Француз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тілі</w:t>
            </w:r>
          </w:p>
        </w:tc>
      </w:tr>
      <w:tr>
        <w:trPr>
          <w:trHeight w:val="277" w:hRule="atLeast"/>
        </w:trPr>
        <w:tc>
          <w:tcPr>
            <w:tcW w:w="9661" w:type="dxa"/>
            <w:gridSpan w:val="3"/>
          </w:tcPr>
          <w:p>
            <w:pPr>
              <w:pStyle w:val="TableParagraph"/>
              <w:spacing w:line="257" w:lineRule="exact" w:before="1"/>
              <w:ind w:left="4341" w:right="43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сынып</w:t>
            </w:r>
          </w:p>
        </w:tc>
      </w:tr>
      <w:tr>
        <w:trPr>
          <w:trHeight w:val="1380" w:hRule="atLeast"/>
        </w:trPr>
        <w:tc>
          <w:tcPr>
            <w:tcW w:w="3860" w:type="dxa"/>
          </w:tcPr>
          <w:p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Holidays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(International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holidays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should be excluded, as children have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idea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what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foreign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holiday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and</w:t>
            </w:r>
          </w:p>
          <w:p>
            <w:pPr>
              <w:pStyle w:val="TableParagraph"/>
              <w:spacing w:line="270" w:lineRule="atLeas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celebrated,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also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discussion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surveys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graphs)</w:t>
            </w:r>
          </w:p>
        </w:tc>
        <w:tc>
          <w:tcPr>
            <w:tcW w:w="2872" w:type="dxa"/>
          </w:tcPr>
          <w:p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Unsere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Heimat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Kasachstan.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Reise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durch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Kasachstan</w:t>
            </w:r>
          </w:p>
        </w:tc>
        <w:tc>
          <w:tcPr>
            <w:tcW w:w="2929" w:type="dxa"/>
          </w:tcPr>
          <w:p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z w:val="24"/>
              </w:rPr>
              <w:t>Les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matières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scolaires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les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objets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scolaires</w:t>
            </w:r>
          </w:p>
        </w:tc>
      </w:tr>
      <w:tr>
        <w:trPr>
          <w:trHeight w:val="551" w:hRule="atLeast"/>
        </w:trPr>
        <w:tc>
          <w:tcPr>
            <w:tcW w:w="3860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Values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Family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friends</w:t>
            </w:r>
          </w:p>
        </w:tc>
        <w:tc>
          <w:tcPr>
            <w:tcW w:w="2872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Traditionen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Folklore</w:t>
            </w:r>
          </w:p>
        </w:tc>
        <w:tc>
          <w:tcPr>
            <w:tcW w:w="2929" w:type="dxa"/>
          </w:tcPr>
          <w:p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Arbre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généologique</w:t>
            </w:r>
          </w:p>
        </w:tc>
      </w:tr>
      <w:tr>
        <w:trPr>
          <w:trHeight w:val="551" w:hRule="atLeast"/>
        </w:trPr>
        <w:tc>
          <w:tcPr>
            <w:tcW w:w="3860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world</w:t>
            </w:r>
            <w:r>
              <w:rPr>
                <w:spacing w:val="10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99"/>
                <w:sz w:val="24"/>
              </w:rPr>
              <w:t> </w:t>
            </w:r>
            <w:r>
              <w:rPr>
                <w:sz w:val="24"/>
              </w:rPr>
              <w:t>work</w:t>
            </w:r>
            <w:r>
              <w:rPr>
                <w:spacing w:val="99"/>
                <w:sz w:val="24"/>
              </w:rPr>
              <w:t> </w:t>
            </w:r>
            <w:r>
              <w:rPr>
                <w:sz w:val="24"/>
              </w:rPr>
              <w:t>(too</w:t>
            </w:r>
            <w:r>
              <w:rPr>
                <w:spacing w:val="100"/>
                <w:sz w:val="24"/>
              </w:rPr>
              <w:t> </w:t>
            </w:r>
            <w:r>
              <w:rPr>
                <w:sz w:val="24"/>
              </w:rPr>
              <w:t>early</w:t>
            </w:r>
            <w:r>
              <w:rPr>
                <w:spacing w:val="95"/>
                <w:sz w:val="24"/>
              </w:rPr>
              <w:t> </w:t>
            </w:r>
            <w:r>
              <w:rPr>
                <w:sz w:val="24"/>
              </w:rPr>
              <w:t>to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graphs)</w:t>
            </w:r>
          </w:p>
        </w:tc>
        <w:tc>
          <w:tcPr>
            <w:tcW w:w="2872" w:type="dxa"/>
          </w:tcPr>
          <w:p>
            <w:pPr>
              <w:pStyle w:val="TableParagraph"/>
              <w:tabs>
                <w:tab w:pos="2399" w:val="left" w:leader="none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Ökologie</w:t>
              <w:tab/>
              <w:t>und</w:t>
            </w: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Lebenssicherheit</w:t>
            </w:r>
          </w:p>
        </w:tc>
        <w:tc>
          <w:tcPr>
            <w:tcW w:w="2929" w:type="dxa"/>
          </w:tcPr>
          <w:p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langue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 culture</w:t>
            </w:r>
          </w:p>
        </w:tc>
      </w:tr>
      <w:tr>
        <w:trPr>
          <w:trHeight w:val="275" w:hRule="atLeast"/>
        </w:trPr>
        <w:tc>
          <w:tcPr>
            <w:tcW w:w="9661" w:type="dxa"/>
            <w:gridSpan w:val="3"/>
          </w:tcPr>
          <w:p>
            <w:pPr>
              <w:pStyle w:val="TableParagraph"/>
              <w:spacing w:line="256" w:lineRule="exact"/>
              <w:ind w:left="4341" w:right="43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сынып</w:t>
            </w:r>
          </w:p>
        </w:tc>
      </w:tr>
      <w:tr>
        <w:trPr>
          <w:trHeight w:val="827" w:hRule="atLeast"/>
        </w:trPr>
        <w:tc>
          <w:tcPr>
            <w:tcW w:w="3860" w:type="dxa"/>
          </w:tcPr>
          <w:p>
            <w:pPr>
              <w:pStyle w:val="TableParagraph"/>
              <w:ind w:left="107" w:right="89" w:firstLine="60"/>
              <w:rPr>
                <w:sz w:val="24"/>
              </w:rPr>
            </w:pPr>
            <w:r>
              <w:rPr>
                <w:sz w:val="24"/>
              </w:rPr>
              <w:t>Helping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Heroes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(the topics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interconnected)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Around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house</w:t>
            </w:r>
          </w:p>
        </w:tc>
        <w:tc>
          <w:tcPr>
            <w:tcW w:w="2872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Die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Erde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 unser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Haus</w:t>
            </w:r>
          </w:p>
        </w:tc>
        <w:tc>
          <w:tcPr>
            <w:tcW w:w="2929" w:type="dxa"/>
          </w:tcPr>
          <w:p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vie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scolaire</w:t>
            </w:r>
          </w:p>
        </w:tc>
      </w:tr>
      <w:tr>
        <w:trPr>
          <w:trHeight w:val="1379" w:hRule="atLeast"/>
        </w:trPr>
        <w:tc>
          <w:tcPr>
            <w:tcW w:w="3860" w:type="dxa"/>
          </w:tcPr>
          <w:p>
            <w:pPr>
              <w:pStyle w:val="TableParagraph"/>
              <w:ind w:left="107" w:right="98" w:firstLine="60"/>
              <w:jc w:val="both"/>
              <w:rPr>
                <w:sz w:val="24"/>
              </w:rPr>
            </w:pPr>
            <w:r>
              <w:rPr>
                <w:sz w:val="24"/>
              </w:rPr>
              <w:t>Our countryside (asking about places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 the town) – not all learners have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strong orientation skills; not all have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good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imagination)</w:t>
            </w:r>
          </w:p>
          <w:p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My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neighbourhood</w:t>
            </w:r>
          </w:p>
        </w:tc>
        <w:tc>
          <w:tcPr>
            <w:tcW w:w="2872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Kasachische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deutsche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Kultur</w:t>
            </w:r>
          </w:p>
        </w:tc>
        <w:tc>
          <w:tcPr>
            <w:tcW w:w="2929" w:type="dxa"/>
          </w:tcPr>
          <w:p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Les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passe-temps</w:t>
            </w:r>
          </w:p>
        </w:tc>
      </w:tr>
      <w:tr>
        <w:trPr>
          <w:trHeight w:val="827" w:hRule="atLeast"/>
        </w:trPr>
        <w:tc>
          <w:tcPr>
            <w:tcW w:w="3860" w:type="dxa"/>
          </w:tcPr>
          <w:p>
            <w:pPr>
              <w:pStyle w:val="TableParagraph"/>
              <w:spacing w:line="237" w:lineRule="auto"/>
              <w:ind w:left="107" w:right="89"/>
              <w:rPr>
                <w:sz w:val="24"/>
              </w:rPr>
            </w:pPr>
            <w:r>
              <w:rPr>
                <w:sz w:val="24"/>
              </w:rPr>
              <w:t>Drama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theatre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(too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early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write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review)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My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favourite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movie</w:t>
            </w:r>
          </w:p>
        </w:tc>
        <w:tc>
          <w:tcPr>
            <w:tcW w:w="2872" w:type="dxa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Gesunde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Lebensweise</w:t>
            </w:r>
          </w:p>
        </w:tc>
        <w:tc>
          <w:tcPr>
            <w:tcW w:w="2929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Les fêtes et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repas</w:t>
            </w:r>
          </w:p>
        </w:tc>
      </w:tr>
      <w:tr>
        <w:trPr>
          <w:trHeight w:val="277" w:hRule="atLeast"/>
        </w:trPr>
        <w:tc>
          <w:tcPr>
            <w:tcW w:w="9661" w:type="dxa"/>
            <w:gridSpan w:val="3"/>
          </w:tcPr>
          <w:p>
            <w:pPr>
              <w:pStyle w:val="TableParagraph"/>
              <w:spacing w:line="257" w:lineRule="exact" w:before="1"/>
              <w:ind w:left="4341" w:right="43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сынып</w:t>
            </w:r>
          </w:p>
        </w:tc>
      </w:tr>
      <w:tr>
        <w:trPr>
          <w:trHeight w:val="827" w:hRule="atLeast"/>
        </w:trPr>
        <w:tc>
          <w:tcPr>
            <w:tcW w:w="3860" w:type="dxa"/>
          </w:tcPr>
          <w:p>
            <w:pPr>
              <w:pStyle w:val="TableParagraph"/>
              <w:ind w:left="107" w:right="643"/>
              <w:rPr>
                <w:sz w:val="24"/>
              </w:rPr>
            </w:pPr>
            <w:r>
              <w:rPr>
                <w:sz w:val="24"/>
              </w:rPr>
              <w:t>Communication and technology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(Writing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 E-mail)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Electronic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devices</w:t>
            </w:r>
          </w:p>
        </w:tc>
        <w:tc>
          <w:tcPr>
            <w:tcW w:w="2872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Hervorragende</w:t>
            </w:r>
          </w:p>
          <w:p>
            <w:pPr>
              <w:pStyle w:val="TableParagraph"/>
              <w:tabs>
                <w:tab w:pos="2093" w:val="left" w:leader="none"/>
              </w:tabs>
              <w:spacing w:line="270" w:lineRule="atLeast"/>
              <w:ind w:left="109" w:right="98"/>
              <w:rPr>
                <w:sz w:val="24"/>
              </w:rPr>
            </w:pPr>
            <w:r>
              <w:rPr>
                <w:sz w:val="24"/>
              </w:rPr>
              <w:t>Persönlichkeiten</w:t>
              <w:tab/>
            </w:r>
            <w:r>
              <w:rPr>
                <w:spacing w:val="-1"/>
                <w:sz w:val="24"/>
              </w:rPr>
              <w:t>meiner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Region</w:t>
            </w:r>
          </w:p>
        </w:tc>
        <w:tc>
          <w:tcPr>
            <w:tcW w:w="2929" w:type="dxa"/>
          </w:tcPr>
          <w:p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L’histoire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mon pays</w:t>
            </w:r>
          </w:p>
        </w:tc>
      </w:tr>
      <w:tr>
        <w:trPr>
          <w:trHeight w:val="1932" w:hRule="atLeast"/>
        </w:trPr>
        <w:tc>
          <w:tcPr>
            <w:tcW w:w="3860" w:type="dxa"/>
          </w:tcPr>
          <w:p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The lost world – should be removed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learning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 topic</w:t>
            </w:r>
          </w:p>
          <w:p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(the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context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properly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given,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two extracts are not connected with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anything,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text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given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track)</w:t>
            </w:r>
          </w:p>
          <w:p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Natural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disasters</w:t>
            </w:r>
          </w:p>
        </w:tc>
        <w:tc>
          <w:tcPr>
            <w:tcW w:w="2872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Musik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Literatur</w:t>
            </w:r>
          </w:p>
        </w:tc>
        <w:tc>
          <w:tcPr>
            <w:tcW w:w="2929" w:type="dxa"/>
          </w:tcPr>
          <w:p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ville 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village</w:t>
            </w:r>
          </w:p>
        </w:tc>
      </w:tr>
      <w:tr>
        <w:trPr>
          <w:trHeight w:val="1379" w:hRule="atLeast"/>
        </w:trPr>
        <w:tc>
          <w:tcPr>
            <w:tcW w:w="3860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Space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Earth</w:t>
            </w:r>
          </w:p>
          <w:p>
            <w:pPr>
              <w:pStyle w:val="TableParagraph"/>
              <w:ind w:left="107" w:right="89"/>
              <w:rPr>
                <w:sz w:val="24"/>
              </w:rPr>
            </w:pPr>
            <w:r>
              <w:rPr>
                <w:sz w:val="24"/>
              </w:rPr>
              <w:t>(not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connected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subjects,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not know astronomy)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Planets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Universe</w:t>
            </w:r>
          </w:p>
        </w:tc>
        <w:tc>
          <w:tcPr>
            <w:tcW w:w="2872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Beruf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der Zukunft</w:t>
            </w:r>
          </w:p>
        </w:tc>
        <w:tc>
          <w:tcPr>
            <w:tcW w:w="2929" w:type="dxa"/>
          </w:tcPr>
          <w:p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vêtement</w:t>
            </w:r>
          </w:p>
        </w:tc>
      </w:tr>
    </w:tbl>
    <w:p>
      <w:pPr>
        <w:spacing w:after="0" w:line="270" w:lineRule="exact"/>
        <w:rPr>
          <w:sz w:val="24"/>
        </w:rPr>
        <w:sectPr>
          <w:pgSz w:w="11910" w:h="16840"/>
          <w:pgMar w:header="0" w:footer="947" w:top="1040" w:bottom="1180" w:left="880" w:right="860"/>
        </w:sectPr>
      </w:pPr>
    </w:p>
    <w:tbl>
      <w:tblPr>
        <w:tblW w:w="0" w:type="auto"/>
        <w:jc w:val="left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0"/>
        <w:gridCol w:w="2872"/>
        <w:gridCol w:w="2929"/>
      </w:tblGrid>
      <w:tr>
        <w:trPr>
          <w:trHeight w:val="277" w:hRule="atLeast"/>
        </w:trPr>
        <w:tc>
          <w:tcPr>
            <w:tcW w:w="9661" w:type="dxa"/>
            <w:gridSpan w:val="3"/>
          </w:tcPr>
          <w:p>
            <w:pPr>
              <w:pStyle w:val="TableParagraph"/>
              <w:spacing w:line="258" w:lineRule="exact"/>
              <w:ind w:left="4341" w:right="43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сынып</w:t>
            </w:r>
          </w:p>
        </w:tc>
      </w:tr>
      <w:tr>
        <w:trPr>
          <w:trHeight w:val="1380" w:hRule="atLeast"/>
        </w:trPr>
        <w:tc>
          <w:tcPr>
            <w:tcW w:w="3860" w:type="dxa"/>
          </w:tcPr>
          <w:p>
            <w:pPr>
              <w:pStyle w:val="TableParagraph"/>
              <w:spacing w:line="26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Action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Protest</w:t>
            </w:r>
          </w:p>
          <w:p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(Writing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e-mails,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freegans,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vocabulary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applicable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everyday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usage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 life)</w:t>
            </w:r>
          </w:p>
          <w:p>
            <w:pPr>
              <w:pStyle w:val="TableParagraph"/>
              <w:spacing w:line="26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Call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Action</w:t>
            </w:r>
          </w:p>
        </w:tc>
        <w:tc>
          <w:tcPr>
            <w:tcW w:w="2872" w:type="dxa"/>
          </w:tcPr>
          <w:p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Innovationen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Welt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Erfindungen, die die Welt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verändert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haben</w:t>
            </w:r>
          </w:p>
        </w:tc>
        <w:tc>
          <w:tcPr>
            <w:tcW w:w="2929" w:type="dxa"/>
          </w:tcPr>
          <w:p>
            <w:pPr>
              <w:pStyle w:val="TableParagraph"/>
              <w:tabs>
                <w:tab w:pos="1239" w:val="left" w:leader="none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Les</w:t>
              <w:tab/>
            </w:r>
            <w:r>
              <w:rPr>
                <w:spacing w:val="-1"/>
                <w:sz w:val="24"/>
              </w:rPr>
              <w:t>masse-média,les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réseaux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sociaux</w:t>
            </w:r>
          </w:p>
        </w:tc>
      </w:tr>
      <w:tr>
        <w:trPr>
          <w:trHeight w:val="827" w:hRule="atLeast"/>
        </w:trPr>
        <w:tc>
          <w:tcPr>
            <w:tcW w:w="3860" w:type="dxa"/>
          </w:tcPr>
          <w:p>
            <w:pPr>
              <w:pStyle w:val="TableParagraph"/>
              <w:ind w:left="107" w:right="83"/>
              <w:rPr>
                <w:sz w:val="24"/>
              </w:rPr>
            </w:pPr>
            <w:r>
              <w:rPr>
                <w:sz w:val="24"/>
              </w:rPr>
              <w:t>Television (too complex terminology,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too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specific)</w:t>
            </w:r>
          </w:p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Internet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technologies</w:t>
            </w:r>
          </w:p>
        </w:tc>
        <w:tc>
          <w:tcPr>
            <w:tcW w:w="2872" w:type="dxa"/>
          </w:tcPr>
          <w:p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Zeit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Friedenstiftung</w:t>
            </w:r>
          </w:p>
        </w:tc>
        <w:tc>
          <w:tcPr>
            <w:tcW w:w="2929" w:type="dxa"/>
          </w:tcPr>
          <w:p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L’héritage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culturel</w:t>
            </w:r>
          </w:p>
        </w:tc>
      </w:tr>
      <w:tr>
        <w:trPr>
          <w:trHeight w:val="1103" w:hRule="atLeast"/>
        </w:trPr>
        <w:tc>
          <w:tcPr>
            <w:tcW w:w="3860" w:type="dxa"/>
          </w:tcPr>
          <w:p>
            <w:pPr>
              <w:pStyle w:val="TableParagraph"/>
              <w:tabs>
                <w:tab w:pos="995" w:val="left" w:leader="none"/>
                <w:tab w:pos="1203" w:val="left" w:leader="none"/>
                <w:tab w:pos="1458" w:val="left" w:leader="none"/>
                <w:tab w:pos="2161" w:val="left" w:leader="none"/>
                <w:tab w:pos="2208" w:val="left" w:leader="none"/>
                <w:tab w:pos="2546" w:val="left" w:leader="none"/>
                <w:tab w:pos="2811" w:val="left" w:leader="none"/>
                <w:tab w:pos="3551" w:val="left" w:leader="none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Future</w:t>
              <w:tab/>
              <w:t>of</w:t>
              <w:tab/>
              <w:tab/>
              <w:t>food</w:t>
              <w:tab/>
              <w:t>(too</w:t>
              <w:tab/>
            </w:r>
            <w:r>
              <w:rPr>
                <w:spacing w:val="-1"/>
                <w:sz w:val="24"/>
              </w:rPr>
              <w:t>scientific,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impossible to use in everyday life)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National</w:t>
              <w:tab/>
              <w:tab/>
              <w:t>Cuisine</w:t>
              <w:tab/>
              <w:tab/>
              <w:t>/</w:t>
              <w:tab/>
              <w:t>Cuisine</w:t>
              <w:tab/>
            </w:r>
            <w:r>
              <w:rPr>
                <w:spacing w:val="-2"/>
                <w:sz w:val="24"/>
              </w:rPr>
              <w:t>of</w:t>
            </w:r>
          </w:p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different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countries</w:t>
            </w:r>
          </w:p>
        </w:tc>
        <w:tc>
          <w:tcPr>
            <w:tcW w:w="2872" w:type="dxa"/>
          </w:tcPr>
          <w:p>
            <w:pPr>
              <w:pStyle w:val="TableParagraph"/>
              <w:tabs>
                <w:tab w:pos="728" w:val="left" w:leader="none"/>
                <w:tab w:pos="1750" w:val="left" w:leader="none"/>
                <w:tab w:pos="2371" w:val="left" w:leader="none"/>
              </w:tabs>
              <w:ind w:left="109" w:right="99"/>
              <w:rPr>
                <w:sz w:val="24"/>
              </w:rPr>
            </w:pPr>
            <w:r>
              <w:rPr>
                <w:sz w:val="24"/>
              </w:rPr>
              <w:t>Der</w:t>
              <w:tab/>
              <w:t>Mensch</w:t>
              <w:tab/>
              <w:t>und</w:t>
              <w:tab/>
            </w:r>
            <w:r>
              <w:rPr>
                <w:spacing w:val="-1"/>
                <w:sz w:val="24"/>
              </w:rPr>
              <w:t>sein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Können</w:t>
            </w:r>
          </w:p>
        </w:tc>
        <w:tc>
          <w:tcPr>
            <w:tcW w:w="2929" w:type="dxa"/>
          </w:tcPr>
          <w:p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z w:val="24"/>
              </w:rPr>
              <w:t>Temps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paix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création</w:t>
            </w:r>
          </w:p>
        </w:tc>
      </w:tr>
      <w:tr>
        <w:trPr>
          <w:trHeight w:val="275" w:hRule="atLeast"/>
        </w:trPr>
        <w:tc>
          <w:tcPr>
            <w:tcW w:w="9661" w:type="dxa"/>
            <w:gridSpan w:val="3"/>
          </w:tcPr>
          <w:p>
            <w:pPr>
              <w:pStyle w:val="TableParagraph"/>
              <w:spacing w:line="256" w:lineRule="exact"/>
              <w:ind w:left="4341" w:right="43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сынып</w:t>
            </w:r>
          </w:p>
        </w:tc>
      </w:tr>
      <w:tr>
        <w:trPr>
          <w:trHeight w:val="552" w:hRule="atLeast"/>
        </w:trPr>
        <w:tc>
          <w:tcPr>
            <w:tcW w:w="3860" w:type="dxa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Traditions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18"/>
                <w:sz w:val="24"/>
              </w:rPr>
              <w:t> </w:t>
            </w:r>
            <w:r>
              <w:rPr>
                <w:sz w:val="24"/>
              </w:rPr>
              <w:t>Language</w:t>
            </w:r>
            <w:r>
              <w:rPr>
                <w:spacing w:val="117"/>
                <w:sz w:val="24"/>
              </w:rPr>
              <w:t> </w:t>
            </w:r>
            <w:r>
              <w:rPr>
                <w:sz w:val="24"/>
              </w:rPr>
              <w:t>(specific</w:t>
            </w:r>
          </w:p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vocabulary)</w:t>
            </w:r>
          </w:p>
        </w:tc>
        <w:tc>
          <w:tcPr>
            <w:tcW w:w="2872" w:type="dxa"/>
          </w:tcPr>
          <w:p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Alternative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Energiequellen</w:t>
            </w:r>
          </w:p>
        </w:tc>
        <w:tc>
          <w:tcPr>
            <w:tcW w:w="2929" w:type="dxa"/>
          </w:tcPr>
          <w:p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Energie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du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Soleil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la</w:t>
            </w:r>
          </w:p>
          <w:p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Terre</w:t>
            </w:r>
          </w:p>
        </w:tc>
      </w:tr>
      <w:tr>
        <w:trPr>
          <w:trHeight w:val="1103" w:hRule="atLeast"/>
        </w:trPr>
        <w:tc>
          <w:tcPr>
            <w:tcW w:w="3860" w:type="dxa"/>
          </w:tcPr>
          <w:p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Charities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conflict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(Topic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conflict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appropriate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age,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little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connection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with Charity)</w:t>
            </w:r>
          </w:p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Charity</w:t>
            </w:r>
          </w:p>
        </w:tc>
        <w:tc>
          <w:tcPr>
            <w:tcW w:w="2872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Berufsauswahl</w:t>
            </w:r>
          </w:p>
        </w:tc>
        <w:tc>
          <w:tcPr>
            <w:tcW w:w="2929" w:type="dxa"/>
          </w:tcPr>
          <w:p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choix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profession</w:t>
            </w:r>
          </w:p>
        </w:tc>
      </w:tr>
      <w:tr>
        <w:trPr>
          <w:trHeight w:val="830" w:hRule="atLeast"/>
        </w:trPr>
        <w:tc>
          <w:tcPr>
            <w:tcW w:w="3860" w:type="dxa"/>
          </w:tcPr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Science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Technology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(less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about</w:t>
            </w:r>
          </w:p>
          <w:p>
            <w:pPr>
              <w:pStyle w:val="TableParagraph"/>
              <w:tabs>
                <w:tab w:pos="1127" w:val="left" w:leader="none"/>
                <w:tab w:pos="2053" w:val="left" w:leader="none"/>
                <w:tab w:pos="3017" w:val="left" w:leader="none"/>
              </w:tabs>
              <w:spacing w:line="270" w:lineRule="atLeast"/>
              <w:ind w:left="107" w:right="98"/>
              <w:rPr>
                <w:sz w:val="24"/>
              </w:rPr>
            </w:pPr>
            <w:r>
              <w:rPr>
                <w:sz w:val="24"/>
              </w:rPr>
              <w:t>space,</w:t>
              <w:tab/>
              <w:t>more</w:t>
              <w:tab/>
              <w:t>about</w:t>
              <w:tab/>
            </w:r>
            <w:r>
              <w:rPr>
                <w:spacing w:val="-1"/>
                <w:sz w:val="24"/>
              </w:rPr>
              <w:t>modern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technologies,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internet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providers)</w:t>
            </w:r>
          </w:p>
        </w:tc>
        <w:tc>
          <w:tcPr>
            <w:tcW w:w="2872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Persönlichkeitsentwicklung</w:t>
            </w:r>
          </w:p>
        </w:tc>
        <w:tc>
          <w:tcPr>
            <w:tcW w:w="2929" w:type="dxa"/>
          </w:tcPr>
          <w:p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L´homme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société</w:t>
            </w:r>
          </w:p>
        </w:tc>
      </w:tr>
    </w:tbl>
    <w:p>
      <w:pPr>
        <w:pStyle w:val="BodyText"/>
        <w:spacing w:before="8"/>
        <w:ind w:left="0" w:firstLine="0"/>
        <w:jc w:val="left"/>
        <w:rPr>
          <w:sz w:val="18"/>
        </w:rPr>
      </w:pPr>
    </w:p>
    <w:p>
      <w:pPr>
        <w:pStyle w:val="BodyText"/>
        <w:spacing w:before="89"/>
        <w:ind w:right="272"/>
        <w:rPr>
          <w:b/>
        </w:rPr>
      </w:pPr>
      <w:r>
        <w:rPr/>
        <w:t>Педагог</w:t>
      </w:r>
      <w:r>
        <w:rPr>
          <w:spacing w:val="1"/>
        </w:rPr>
        <w:t> </w:t>
      </w:r>
      <w:r>
        <w:rPr/>
        <w:t>бақылау</w:t>
      </w:r>
      <w:r>
        <w:rPr>
          <w:spacing w:val="1"/>
        </w:rPr>
        <w:t> </w:t>
      </w:r>
      <w:r>
        <w:rPr/>
        <w:t>құралдарын</w:t>
      </w:r>
      <w:r>
        <w:rPr>
          <w:spacing w:val="1"/>
        </w:rPr>
        <w:t> </w:t>
      </w:r>
      <w:r>
        <w:rPr/>
        <w:t>оңтайлы</w:t>
      </w:r>
      <w:r>
        <w:rPr>
          <w:spacing w:val="1"/>
        </w:rPr>
        <w:t> </w:t>
      </w:r>
      <w:r>
        <w:rPr/>
        <w:t>қолдану</w:t>
      </w:r>
      <w:r>
        <w:rPr>
          <w:spacing w:val="1"/>
        </w:rPr>
        <w:t> </w:t>
      </w:r>
      <w:r>
        <w:rPr/>
        <w:t>арқылы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 біліміндегі олқылықтардың орнын толтырады және әрбір білім</w:t>
      </w:r>
      <w:r>
        <w:rPr>
          <w:spacing w:val="1"/>
        </w:rPr>
        <w:t> </w:t>
      </w:r>
      <w:r>
        <w:rPr/>
        <w:t>алушының</w:t>
      </w:r>
      <w:r>
        <w:rPr>
          <w:spacing w:val="-4"/>
        </w:rPr>
        <w:t> </w:t>
      </w:r>
      <w:r>
        <w:rPr/>
        <w:t>белсенді</w:t>
      </w:r>
      <w:r>
        <w:rPr>
          <w:spacing w:val="-1"/>
        </w:rPr>
        <w:t> </w:t>
      </w:r>
      <w:r>
        <w:rPr/>
        <w:t>жұмысын</w:t>
      </w:r>
      <w:r>
        <w:rPr>
          <w:spacing w:val="-1"/>
        </w:rPr>
        <w:t> </w:t>
      </w:r>
      <w:r>
        <w:rPr/>
        <w:t>қамтамасыз</w:t>
      </w:r>
      <w:r>
        <w:rPr>
          <w:spacing w:val="-1"/>
        </w:rPr>
        <w:t> </w:t>
      </w:r>
      <w:r>
        <w:rPr/>
        <w:t>етеді.</w:t>
      </w:r>
      <w:r>
        <w:rPr>
          <w:spacing w:val="1"/>
        </w:rPr>
        <w:t> </w:t>
      </w:r>
      <w:r>
        <w:rPr>
          <w:b/>
        </w:rPr>
        <w:t>Педагогтерге:</w:t>
      </w:r>
    </w:p>
    <w:p>
      <w:pPr>
        <w:pStyle w:val="ListParagraph"/>
        <w:numPr>
          <w:ilvl w:val="1"/>
          <w:numId w:val="215"/>
        </w:numPr>
        <w:tabs>
          <w:tab w:pos="1247" w:val="left" w:leader="none"/>
        </w:tabs>
        <w:spacing w:line="242" w:lineRule="auto" w:before="0" w:after="0"/>
        <w:ind w:left="253" w:right="270" w:firstLine="708"/>
        <w:jc w:val="left"/>
        <w:rPr>
          <w:sz w:val="28"/>
        </w:rPr>
      </w:pPr>
      <w:r>
        <w:rPr>
          <w:sz w:val="28"/>
        </w:rPr>
        <w:t>сыни</w:t>
      </w:r>
      <w:r>
        <w:rPr>
          <w:spacing w:val="48"/>
          <w:sz w:val="28"/>
        </w:rPr>
        <w:t> </w:t>
      </w:r>
      <w:r>
        <w:rPr>
          <w:sz w:val="28"/>
        </w:rPr>
        <w:t>ойлауды</w:t>
      </w:r>
      <w:r>
        <w:rPr>
          <w:spacing w:val="48"/>
          <w:sz w:val="28"/>
        </w:rPr>
        <w:t> </w:t>
      </w:r>
      <w:r>
        <w:rPr>
          <w:sz w:val="28"/>
        </w:rPr>
        <w:t>дамытуға</w:t>
      </w:r>
      <w:r>
        <w:rPr>
          <w:spacing w:val="50"/>
          <w:sz w:val="28"/>
        </w:rPr>
        <w:t> </w:t>
      </w:r>
      <w:r>
        <w:rPr>
          <w:sz w:val="28"/>
        </w:rPr>
        <w:t>бағытталған</w:t>
      </w:r>
      <w:r>
        <w:rPr>
          <w:spacing w:val="55"/>
          <w:sz w:val="28"/>
        </w:rPr>
        <w:t> </w:t>
      </w:r>
      <w:r>
        <w:rPr>
          <w:sz w:val="28"/>
        </w:rPr>
        <w:t>ситуациялық</w:t>
      </w:r>
      <w:r>
        <w:rPr>
          <w:spacing w:val="49"/>
          <w:sz w:val="28"/>
        </w:rPr>
        <w:t> </w:t>
      </w:r>
      <w:r>
        <w:rPr>
          <w:sz w:val="28"/>
        </w:rPr>
        <w:t>тапсырмаларды</w:t>
      </w:r>
      <w:r>
        <w:rPr>
          <w:spacing w:val="-67"/>
          <w:sz w:val="28"/>
        </w:rPr>
        <w:t> </w:t>
      </w:r>
      <w:r>
        <w:rPr>
          <w:sz w:val="28"/>
        </w:rPr>
        <w:t>қолдану;</w:t>
      </w:r>
    </w:p>
    <w:p>
      <w:pPr>
        <w:pStyle w:val="ListParagraph"/>
        <w:numPr>
          <w:ilvl w:val="1"/>
          <w:numId w:val="215"/>
        </w:numPr>
        <w:tabs>
          <w:tab w:pos="1247" w:val="left" w:leader="none"/>
        </w:tabs>
        <w:spacing w:line="317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функционалдық</w:t>
      </w:r>
      <w:r>
        <w:rPr>
          <w:spacing w:val="-5"/>
          <w:sz w:val="28"/>
        </w:rPr>
        <w:t> </w:t>
      </w:r>
      <w:r>
        <w:rPr>
          <w:sz w:val="28"/>
        </w:rPr>
        <w:t>сауаттылықты</w:t>
      </w:r>
      <w:r>
        <w:rPr>
          <w:spacing w:val="-4"/>
          <w:sz w:val="28"/>
        </w:rPr>
        <w:t> </w:t>
      </w:r>
      <w:r>
        <w:rPr>
          <w:sz w:val="28"/>
        </w:rPr>
        <w:t>қалыптастыру;</w:t>
      </w:r>
    </w:p>
    <w:p>
      <w:pPr>
        <w:pStyle w:val="ListParagraph"/>
        <w:numPr>
          <w:ilvl w:val="1"/>
          <w:numId w:val="215"/>
        </w:numPr>
        <w:tabs>
          <w:tab w:pos="1247" w:val="left" w:leader="none"/>
        </w:tabs>
        <w:spacing w:line="240" w:lineRule="auto" w:before="0" w:after="0"/>
        <w:ind w:left="253" w:right="268" w:firstLine="708"/>
        <w:jc w:val="left"/>
        <w:rPr>
          <w:sz w:val="28"/>
        </w:rPr>
      </w:pPr>
      <w:r>
        <w:rPr>
          <w:sz w:val="28"/>
        </w:rPr>
        <w:t>оқытудың</w:t>
      </w:r>
      <w:r>
        <w:rPr>
          <w:spacing w:val="1"/>
          <w:sz w:val="28"/>
        </w:rPr>
        <w:t> </w:t>
      </w:r>
      <w:r>
        <w:rPr>
          <w:sz w:val="28"/>
        </w:rPr>
        <w:t>интерактивті</w:t>
      </w:r>
      <w:r>
        <w:rPr>
          <w:spacing w:val="5"/>
          <w:sz w:val="28"/>
        </w:rPr>
        <w:t> </w:t>
      </w:r>
      <w:r>
        <w:rPr>
          <w:sz w:val="28"/>
        </w:rPr>
        <w:t>әдістерін</w:t>
      </w:r>
      <w:r>
        <w:rPr>
          <w:spacing w:val="5"/>
          <w:sz w:val="28"/>
        </w:rPr>
        <w:t> </w:t>
      </w:r>
      <w:r>
        <w:rPr>
          <w:sz w:val="28"/>
        </w:rPr>
        <w:t>қолдану</w:t>
      </w:r>
      <w:r>
        <w:rPr>
          <w:spacing w:val="1"/>
          <w:sz w:val="28"/>
        </w:rPr>
        <w:t> </w:t>
      </w:r>
      <w:r>
        <w:rPr>
          <w:sz w:val="28"/>
        </w:rPr>
        <w:t>(жоба</w:t>
      </w:r>
      <w:r>
        <w:rPr>
          <w:spacing w:val="4"/>
          <w:sz w:val="28"/>
        </w:rPr>
        <w:t> </w:t>
      </w:r>
      <w:r>
        <w:rPr>
          <w:sz w:val="28"/>
        </w:rPr>
        <w:t>әдісі,</w:t>
      </w:r>
      <w:r>
        <w:rPr>
          <w:spacing w:val="1"/>
          <w:sz w:val="28"/>
        </w:rPr>
        <w:t> </w:t>
      </w:r>
      <w:r>
        <w:rPr>
          <w:sz w:val="28"/>
        </w:rPr>
        <w:t>пікірталас,</w:t>
      </w:r>
      <w:r>
        <w:rPr>
          <w:spacing w:val="4"/>
          <w:sz w:val="28"/>
        </w:rPr>
        <w:t> </w:t>
      </w:r>
      <w:r>
        <w:rPr>
          <w:sz w:val="28"/>
        </w:rPr>
        <w:t>ойын,</w:t>
      </w:r>
      <w:r>
        <w:rPr>
          <w:spacing w:val="-67"/>
          <w:sz w:val="28"/>
        </w:rPr>
        <w:t> </w:t>
      </w:r>
      <w:r>
        <w:rPr>
          <w:sz w:val="28"/>
        </w:rPr>
        <w:t>ізденіс</w:t>
      </w:r>
      <w:r>
        <w:rPr>
          <w:spacing w:val="-1"/>
          <w:sz w:val="28"/>
        </w:rPr>
        <w:t> </w:t>
      </w:r>
      <w:r>
        <w:rPr>
          <w:sz w:val="28"/>
        </w:rPr>
        <w:t>әдістері);</w:t>
      </w:r>
    </w:p>
    <w:p>
      <w:pPr>
        <w:pStyle w:val="ListParagraph"/>
        <w:numPr>
          <w:ilvl w:val="1"/>
          <w:numId w:val="215"/>
        </w:numPr>
        <w:tabs>
          <w:tab w:pos="1247" w:val="left" w:leader="none"/>
        </w:tabs>
        <w:spacing w:line="321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жеке</w:t>
      </w:r>
      <w:r>
        <w:rPr>
          <w:spacing w:val="-3"/>
          <w:sz w:val="28"/>
        </w:rPr>
        <w:t> </w:t>
      </w:r>
      <w:r>
        <w:rPr>
          <w:sz w:val="28"/>
        </w:rPr>
        <w:t>кеңес,</w:t>
      </w:r>
      <w:r>
        <w:rPr>
          <w:spacing w:val="-3"/>
          <w:sz w:val="28"/>
        </w:rPr>
        <w:t> </w:t>
      </w:r>
      <w:r>
        <w:rPr>
          <w:sz w:val="28"/>
        </w:rPr>
        <w:t>қосымша</w:t>
      </w:r>
      <w:r>
        <w:rPr>
          <w:spacing w:val="-3"/>
          <w:sz w:val="28"/>
        </w:rPr>
        <w:t> </w:t>
      </w:r>
      <w:r>
        <w:rPr>
          <w:sz w:val="28"/>
        </w:rPr>
        <w:t>сабақтар</w:t>
      </w:r>
      <w:r>
        <w:rPr>
          <w:spacing w:val="-1"/>
          <w:sz w:val="28"/>
        </w:rPr>
        <w:t> </w:t>
      </w:r>
      <w:r>
        <w:rPr>
          <w:sz w:val="28"/>
        </w:rPr>
        <w:t>ұйымдастыру;</w:t>
      </w:r>
    </w:p>
    <w:p>
      <w:pPr>
        <w:pStyle w:val="ListParagraph"/>
        <w:numPr>
          <w:ilvl w:val="1"/>
          <w:numId w:val="215"/>
        </w:numPr>
        <w:tabs>
          <w:tab w:pos="1247" w:val="left" w:leader="none"/>
        </w:tabs>
        <w:spacing w:line="242" w:lineRule="auto" w:before="0" w:after="0"/>
        <w:ind w:left="253" w:right="276" w:firstLine="708"/>
        <w:jc w:val="left"/>
        <w:rPr>
          <w:b/>
          <w:sz w:val="28"/>
        </w:rPr>
      </w:pPr>
      <w:r>
        <w:rPr>
          <w:sz w:val="28"/>
        </w:rPr>
        <w:t>«жексенбілік</w:t>
      </w:r>
      <w:r>
        <w:rPr>
          <w:spacing w:val="48"/>
          <w:sz w:val="28"/>
        </w:rPr>
        <w:t> </w:t>
      </w:r>
      <w:r>
        <w:rPr>
          <w:sz w:val="28"/>
        </w:rPr>
        <w:t>мектеп»,</w:t>
      </w:r>
      <w:r>
        <w:rPr>
          <w:spacing w:val="47"/>
          <w:sz w:val="28"/>
        </w:rPr>
        <w:t> </w:t>
      </w:r>
      <w:r>
        <w:rPr>
          <w:sz w:val="28"/>
        </w:rPr>
        <w:t>«демалыс</w:t>
      </w:r>
      <w:r>
        <w:rPr>
          <w:spacing w:val="48"/>
          <w:sz w:val="28"/>
        </w:rPr>
        <w:t> </w:t>
      </w:r>
      <w:r>
        <w:rPr>
          <w:sz w:val="28"/>
        </w:rPr>
        <w:t>мектебі»,</w:t>
      </w:r>
      <w:r>
        <w:rPr>
          <w:spacing w:val="47"/>
          <w:sz w:val="28"/>
        </w:rPr>
        <w:t> </w:t>
      </w:r>
      <w:r>
        <w:rPr>
          <w:sz w:val="28"/>
        </w:rPr>
        <w:t>«жазғы</w:t>
      </w:r>
      <w:r>
        <w:rPr>
          <w:spacing w:val="48"/>
          <w:sz w:val="28"/>
        </w:rPr>
        <w:t> </w:t>
      </w:r>
      <w:r>
        <w:rPr>
          <w:sz w:val="28"/>
        </w:rPr>
        <w:t>мектепті»</w:t>
      </w:r>
      <w:r>
        <w:rPr>
          <w:spacing w:val="48"/>
          <w:sz w:val="28"/>
        </w:rPr>
        <w:t> </w:t>
      </w:r>
      <w:r>
        <w:rPr>
          <w:sz w:val="28"/>
        </w:rPr>
        <w:t>саны</w:t>
      </w:r>
      <w:r>
        <w:rPr>
          <w:spacing w:val="48"/>
          <w:sz w:val="28"/>
        </w:rPr>
        <w:t> </w:t>
      </w:r>
      <w:r>
        <w:rPr>
          <w:sz w:val="28"/>
        </w:rPr>
        <w:t>15</w:t>
      </w:r>
      <w:r>
        <w:rPr>
          <w:spacing w:val="-67"/>
          <w:sz w:val="28"/>
        </w:rPr>
        <w:t> </w:t>
      </w:r>
      <w:r>
        <w:rPr>
          <w:sz w:val="28"/>
        </w:rPr>
        <w:t>баладан асырмай ұйымдастыру</w:t>
      </w:r>
      <w:r>
        <w:rPr>
          <w:spacing w:val="-2"/>
          <w:sz w:val="28"/>
        </w:rPr>
        <w:t> </w:t>
      </w:r>
      <w:r>
        <w:rPr>
          <w:b/>
          <w:sz w:val="28"/>
        </w:rPr>
        <w:t>ұсынылады.</w:t>
      </w:r>
    </w:p>
    <w:p>
      <w:pPr>
        <w:pStyle w:val="BodyText"/>
        <w:ind w:right="268"/>
      </w:pP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сенбілік,</w:t>
      </w:r>
      <w:r>
        <w:rPr>
          <w:spacing w:val="1"/>
        </w:rPr>
        <w:t> </w:t>
      </w:r>
      <w:r>
        <w:rPr/>
        <w:t>жексенбілік</w:t>
      </w:r>
      <w:r>
        <w:rPr>
          <w:spacing w:val="1"/>
        </w:rPr>
        <w:t> </w:t>
      </w:r>
      <w:r>
        <w:rPr/>
        <w:t>сабақтарын</w:t>
      </w:r>
      <w:r>
        <w:rPr>
          <w:spacing w:val="1"/>
        </w:rPr>
        <w:t> </w:t>
      </w:r>
      <w:r>
        <w:rPr/>
        <w:t>кестеге</w:t>
      </w:r>
      <w:r>
        <w:rPr>
          <w:spacing w:val="1"/>
        </w:rPr>
        <w:t> </w:t>
      </w:r>
      <w:r>
        <w:rPr/>
        <w:t>сәйкес</w:t>
      </w:r>
      <w:r>
        <w:rPr>
          <w:spacing w:val="1"/>
        </w:rPr>
        <w:t> </w:t>
      </w:r>
      <w:r>
        <w:rPr/>
        <w:t>ұйымдастыру</w:t>
      </w:r>
      <w:r>
        <w:rPr>
          <w:spacing w:val="1"/>
        </w:rPr>
        <w:t> </w:t>
      </w:r>
      <w:r>
        <w:rPr/>
        <w:t>ұсынылады.</w:t>
      </w:r>
      <w:r>
        <w:rPr>
          <w:spacing w:val="1"/>
        </w:rPr>
        <w:t> </w:t>
      </w:r>
      <w:r>
        <w:rPr/>
        <w:t>Мұнда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71"/>
        </w:rPr>
        <w:t> </w:t>
      </w:r>
      <w:r>
        <w:rPr/>
        <w:t>біліміндегі</w:t>
      </w:r>
      <w:r>
        <w:rPr>
          <w:spacing w:val="-67"/>
        </w:rPr>
        <w:t> </w:t>
      </w:r>
      <w:r>
        <w:rPr/>
        <w:t>олқылықтарды жою үшін ғана емес, сонымен қатар олардың қарым-қатынас</w:t>
      </w:r>
      <w:r>
        <w:rPr>
          <w:spacing w:val="1"/>
        </w:rPr>
        <w:t> </w:t>
      </w:r>
      <w:r>
        <w:rPr/>
        <w:t>дағдыларын дамыту үшін де мақсатты жұмыс жүргізіледі. Кеңес беру арқылы</w:t>
      </w:r>
      <w:r>
        <w:rPr>
          <w:spacing w:val="1"/>
        </w:rPr>
        <w:t> </w:t>
      </w:r>
      <w:r>
        <w:rPr/>
        <w:t>білім</w:t>
      </w:r>
      <w:r>
        <w:rPr>
          <w:spacing w:val="-1"/>
        </w:rPr>
        <w:t> </w:t>
      </w:r>
      <w:r>
        <w:rPr/>
        <w:t>алушылардың</w:t>
      </w:r>
      <w:r>
        <w:rPr>
          <w:spacing w:val="-4"/>
        </w:rPr>
        <w:t> </w:t>
      </w:r>
      <w:r>
        <w:rPr/>
        <w:t>әр түрлі (топтық,</w:t>
      </w:r>
      <w:r>
        <w:rPr>
          <w:spacing w:val="-2"/>
        </w:rPr>
        <w:t> </w:t>
      </w:r>
      <w:r>
        <w:rPr/>
        <w:t>жеке)</w:t>
      </w:r>
      <w:r>
        <w:rPr>
          <w:spacing w:val="-1"/>
        </w:rPr>
        <w:t> </w:t>
      </w:r>
      <w:r>
        <w:rPr/>
        <w:t>жұмыс</w:t>
      </w:r>
      <w:r>
        <w:rPr>
          <w:spacing w:val="-1"/>
        </w:rPr>
        <w:t> </w:t>
      </w:r>
      <w:r>
        <w:rPr/>
        <w:t>түрлерін біріктіреді.</w:t>
      </w:r>
    </w:p>
    <w:p>
      <w:pPr>
        <w:pStyle w:val="BodyText"/>
        <w:spacing w:line="235" w:lineRule="auto"/>
        <w:ind w:right="268"/>
      </w:pPr>
      <w:r>
        <w:rPr/>
        <w:t>Қосымша</w:t>
      </w:r>
      <w:r>
        <w:rPr>
          <w:spacing w:val="1"/>
        </w:rPr>
        <w:t> </w:t>
      </w:r>
      <w:r>
        <w:rPr/>
        <w:t>сабақтарға</w:t>
      </w:r>
      <w:r>
        <w:rPr>
          <w:spacing w:val="1"/>
        </w:rPr>
        <w:t> </w:t>
      </w:r>
      <w:r>
        <w:rPr/>
        <w:t>дайындықты</w:t>
      </w:r>
      <w:r>
        <w:rPr>
          <w:spacing w:val="1"/>
        </w:rPr>
        <w:t> </w:t>
      </w:r>
      <w:r>
        <w:rPr/>
        <w:t>педагогтер</w:t>
      </w:r>
      <w:r>
        <w:rPr>
          <w:spacing w:val="1"/>
        </w:rPr>
        <w:t> </w:t>
      </w:r>
      <w:r>
        <w:rPr/>
        <w:t>де,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</w:t>
      </w:r>
      <w:r>
        <w:rPr>
          <w:spacing w:val="1"/>
        </w:rPr>
        <w:t> </w:t>
      </w:r>
      <w:r>
        <w:rPr/>
        <w:t>да</w:t>
      </w:r>
      <w:r>
        <w:rPr>
          <w:spacing w:val="1"/>
        </w:rPr>
        <w:t> </w:t>
      </w:r>
      <w:r>
        <w:rPr/>
        <w:t>бірлесе жүзеге асырады. Педагог оқылатын материалдың мазмұнын логикалық-</w:t>
      </w:r>
      <w:r>
        <w:rPr>
          <w:spacing w:val="-67"/>
        </w:rPr>
        <w:t> </w:t>
      </w:r>
      <w:r>
        <w:rPr/>
        <w:t>дидактикалық</w:t>
      </w:r>
      <w:r>
        <w:rPr>
          <w:spacing w:val="1"/>
        </w:rPr>
        <w:t> </w:t>
      </w:r>
      <w:r>
        <w:rPr/>
        <w:t>талдаумен</w:t>
      </w:r>
      <w:r>
        <w:rPr>
          <w:spacing w:val="1"/>
        </w:rPr>
        <w:t> </w:t>
      </w:r>
      <w:r>
        <w:rPr/>
        <w:t>бірге</w:t>
      </w:r>
      <w:r>
        <w:rPr>
          <w:spacing w:val="1"/>
        </w:rPr>
        <w:t> </w:t>
      </w:r>
      <w:r>
        <w:rPr/>
        <w:t>қиындықтарды,</w:t>
      </w:r>
      <w:r>
        <w:rPr>
          <w:spacing w:val="1"/>
        </w:rPr>
        <w:t> </w:t>
      </w:r>
      <w:r>
        <w:rPr/>
        <w:t>кемшіліктерді,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ауызша</w:t>
      </w:r>
      <w:r>
        <w:rPr>
          <w:spacing w:val="1"/>
        </w:rPr>
        <w:t> </w:t>
      </w:r>
      <w:r>
        <w:rPr/>
        <w:t>жауаптарындағы</w:t>
      </w:r>
      <w:r>
        <w:rPr>
          <w:spacing w:val="1"/>
        </w:rPr>
        <w:t> </w:t>
      </w:r>
      <w:r>
        <w:rPr/>
        <w:t>қателіктерін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оқылатын</w:t>
      </w:r>
      <w:r>
        <w:rPr>
          <w:spacing w:val="1"/>
        </w:rPr>
        <w:t> </w:t>
      </w:r>
      <w:r>
        <w:rPr/>
        <w:t>тілдегі</w:t>
      </w:r>
      <w:r>
        <w:rPr>
          <w:spacing w:val="1"/>
        </w:rPr>
        <w:t> </w:t>
      </w:r>
      <w:r>
        <w:rPr/>
        <w:t>жазбаша жұмыстарды жүйелейді. Осы негізде ол қосымша сабақ кезінде қайта</w:t>
      </w:r>
      <w:r>
        <w:rPr>
          <w:spacing w:val="1"/>
        </w:rPr>
        <w:t> </w:t>
      </w:r>
      <w:r>
        <w:rPr/>
        <w:t>оқытылуы</w:t>
      </w:r>
      <w:r>
        <w:rPr>
          <w:spacing w:val="1"/>
        </w:rPr>
        <w:t> </w:t>
      </w:r>
      <w:r>
        <w:rPr/>
        <w:t>мүмкін</w:t>
      </w:r>
      <w:r>
        <w:rPr>
          <w:spacing w:val="1"/>
        </w:rPr>
        <w:t> </w:t>
      </w:r>
      <w:r>
        <w:rPr/>
        <w:t>тақырыптардың</w:t>
      </w:r>
      <w:r>
        <w:rPr>
          <w:spacing w:val="1"/>
        </w:rPr>
        <w:t> </w:t>
      </w:r>
      <w:r>
        <w:rPr/>
        <w:t>тізімін</w:t>
      </w:r>
      <w:r>
        <w:rPr>
          <w:spacing w:val="1"/>
        </w:rPr>
        <w:t> </w:t>
      </w:r>
      <w:r>
        <w:rPr/>
        <w:t>нақтылайды.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</w:t>
      </w:r>
      <w:r>
        <w:rPr>
          <w:spacing w:val="1"/>
        </w:rPr>
        <w:t> </w:t>
      </w:r>
      <w:r>
        <w:rPr/>
        <w:t>өз</w:t>
      </w:r>
      <w:r>
        <w:rPr>
          <w:spacing w:val="1"/>
        </w:rPr>
        <w:t> </w:t>
      </w:r>
      <w:r>
        <w:rPr/>
        <w:t>кезегінде қосымша сабақтарға дайындалуды үйренеді, оның шарттары алдын-</w:t>
      </w:r>
      <w:r>
        <w:rPr>
          <w:spacing w:val="1"/>
        </w:rPr>
        <w:t> </w:t>
      </w:r>
      <w:r>
        <w:rPr/>
        <w:t>ала</w:t>
      </w:r>
      <w:r>
        <w:rPr>
          <w:spacing w:val="-3"/>
        </w:rPr>
        <w:t> </w:t>
      </w:r>
      <w:r>
        <w:rPr/>
        <w:t>өзара келісіледі.</w:t>
      </w:r>
    </w:p>
    <w:p>
      <w:pPr>
        <w:spacing w:after="0" w:line="235" w:lineRule="auto"/>
        <w:sectPr>
          <w:pgSz w:w="11910" w:h="16840"/>
          <w:pgMar w:header="0" w:footer="947" w:top="1120" w:bottom="1180" w:left="880" w:right="860"/>
        </w:sectPr>
      </w:pPr>
    </w:p>
    <w:p>
      <w:pPr>
        <w:tabs>
          <w:tab w:pos="1035" w:val="left" w:leader="none"/>
          <w:tab w:pos="9922" w:val="left" w:leader="none"/>
        </w:tabs>
        <w:spacing w:before="72"/>
        <w:ind w:left="224" w:right="0" w:firstLine="0"/>
        <w:jc w:val="left"/>
        <w:rPr>
          <w:b/>
          <w:sz w:val="28"/>
        </w:rPr>
      </w:pPr>
      <w:r>
        <w:rPr>
          <w:w w:val="100"/>
          <w:sz w:val="28"/>
          <w:shd w:fill="D4DCE3" w:color="auto" w:val="clear"/>
        </w:rPr>
        <w:t> </w:t>
      </w:r>
      <w:r>
        <w:rPr>
          <w:sz w:val="28"/>
          <w:shd w:fill="D4DCE3" w:color="auto" w:val="clear"/>
        </w:rPr>
        <w:tab/>
      </w:r>
      <w:r>
        <w:rPr>
          <w:b/>
          <w:sz w:val="28"/>
          <w:shd w:fill="D4DCE3" w:color="auto" w:val="clear"/>
        </w:rPr>
        <w:t>«МАТЕМАТИКА</w:t>
      </w:r>
      <w:r>
        <w:rPr>
          <w:b/>
          <w:spacing w:val="-5"/>
          <w:sz w:val="28"/>
          <w:shd w:fill="D4DCE3" w:color="auto" w:val="clear"/>
        </w:rPr>
        <w:t> </w:t>
      </w:r>
      <w:r>
        <w:rPr>
          <w:b/>
          <w:sz w:val="28"/>
          <w:shd w:fill="D4DCE3" w:color="auto" w:val="clear"/>
        </w:rPr>
        <w:t>ЖӘНЕ</w:t>
      </w:r>
      <w:r>
        <w:rPr>
          <w:b/>
          <w:spacing w:val="-4"/>
          <w:sz w:val="28"/>
          <w:shd w:fill="D4DCE3" w:color="auto" w:val="clear"/>
        </w:rPr>
        <w:t> </w:t>
      </w:r>
      <w:r>
        <w:rPr>
          <w:b/>
          <w:sz w:val="28"/>
          <w:shd w:fill="D4DCE3" w:color="auto" w:val="clear"/>
        </w:rPr>
        <w:t>ИНФОРМАТИКА»</w:t>
      </w:r>
      <w:r>
        <w:rPr>
          <w:b/>
          <w:spacing w:val="-1"/>
          <w:sz w:val="28"/>
          <w:shd w:fill="D4DCE3" w:color="auto" w:val="clear"/>
        </w:rPr>
        <w:t> </w:t>
      </w:r>
      <w:r>
        <w:rPr>
          <w:b/>
          <w:sz w:val="28"/>
          <w:shd w:fill="D4DCE3" w:color="auto" w:val="clear"/>
        </w:rPr>
        <w:t>БІЛІМ</w:t>
      </w:r>
      <w:r>
        <w:rPr>
          <w:b/>
          <w:spacing w:val="-3"/>
          <w:sz w:val="28"/>
          <w:shd w:fill="D4DCE3" w:color="auto" w:val="clear"/>
        </w:rPr>
        <w:t> </w:t>
      </w:r>
      <w:r>
        <w:rPr>
          <w:b/>
          <w:sz w:val="28"/>
          <w:shd w:fill="D4DCE3" w:color="auto" w:val="clear"/>
        </w:rPr>
        <w:t>САЛАСЫ</w:t>
        <w:tab/>
      </w:r>
    </w:p>
    <w:p>
      <w:pPr>
        <w:pStyle w:val="BodyText"/>
        <w:spacing w:before="8"/>
        <w:ind w:left="0" w:firstLine="0"/>
        <w:jc w:val="left"/>
        <w:rPr>
          <w:b/>
          <w:sz w:val="27"/>
        </w:rPr>
      </w:pPr>
    </w:p>
    <w:p>
      <w:pPr>
        <w:pStyle w:val="BodyText"/>
        <w:spacing w:before="1"/>
        <w:ind w:right="270"/>
      </w:pPr>
      <w:r>
        <w:rPr/>
        <w:t>«Математика және информатика» білім саласы бойынша келесі пәндер</w:t>
      </w:r>
      <w:r>
        <w:rPr>
          <w:spacing w:val="1"/>
        </w:rPr>
        <w:t> </w:t>
      </w:r>
      <w:r>
        <w:rPr/>
        <w:t>оқытылады:</w:t>
      </w:r>
      <w:r>
        <w:rPr>
          <w:spacing w:val="67"/>
        </w:rPr>
        <w:t> </w:t>
      </w:r>
      <w:r>
        <w:rPr/>
        <w:t>«Математика»</w:t>
      </w:r>
      <w:r>
        <w:rPr>
          <w:spacing w:val="67"/>
        </w:rPr>
        <w:t> </w:t>
      </w:r>
      <w:r>
        <w:rPr/>
        <w:t>–</w:t>
      </w:r>
      <w:r>
        <w:rPr>
          <w:spacing w:val="68"/>
        </w:rPr>
        <w:t> </w:t>
      </w:r>
      <w:r>
        <w:rPr/>
        <w:t>5,</w:t>
      </w:r>
      <w:r>
        <w:rPr>
          <w:spacing w:val="65"/>
        </w:rPr>
        <w:t> </w:t>
      </w:r>
      <w:r>
        <w:rPr/>
        <w:t>6-сыныптар;</w:t>
      </w:r>
      <w:r>
        <w:rPr>
          <w:spacing w:val="67"/>
        </w:rPr>
        <w:t> </w:t>
      </w:r>
      <w:r>
        <w:rPr/>
        <w:t>«Алгебра»</w:t>
      </w:r>
      <w:r>
        <w:rPr>
          <w:spacing w:val="68"/>
        </w:rPr>
        <w:t> </w:t>
      </w:r>
      <w:r>
        <w:rPr/>
        <w:t>–</w:t>
      </w:r>
      <w:r>
        <w:rPr>
          <w:spacing w:val="68"/>
        </w:rPr>
        <w:t> </w:t>
      </w:r>
      <w:r>
        <w:rPr/>
        <w:t>7-9-сыныптар;</w:t>
      </w:r>
    </w:p>
    <w:p>
      <w:pPr>
        <w:pStyle w:val="BodyText"/>
        <w:spacing w:line="321" w:lineRule="exact"/>
        <w:ind w:firstLine="0"/>
      </w:pPr>
      <w:r>
        <w:rPr/>
        <w:t>«Геометрия»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7-9-сыныптар;</w:t>
      </w:r>
      <w:r>
        <w:rPr>
          <w:spacing w:val="-1"/>
        </w:rPr>
        <w:t> </w:t>
      </w:r>
      <w:r>
        <w:rPr/>
        <w:t>«Информатика»</w:t>
      </w:r>
      <w:r>
        <w:rPr>
          <w:spacing w:val="-1"/>
        </w:rPr>
        <w:t> </w:t>
      </w:r>
      <w:r>
        <w:rPr/>
        <w:t>–</w:t>
      </w:r>
      <w:r>
        <w:rPr>
          <w:spacing w:val="-4"/>
        </w:rPr>
        <w:t> </w:t>
      </w:r>
      <w:r>
        <w:rPr/>
        <w:t>5-9-сыныптар.</w:t>
      </w:r>
    </w:p>
    <w:p>
      <w:pPr>
        <w:pStyle w:val="BodyText"/>
        <w:ind w:right="270"/>
      </w:pPr>
      <w:r>
        <w:rPr/>
        <w:t>Республиканың</w:t>
      </w:r>
      <w:r>
        <w:rPr>
          <w:spacing w:val="1"/>
        </w:rPr>
        <w:t> </w:t>
      </w:r>
      <w:r>
        <w:rPr/>
        <w:t>жалпы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беретін</w:t>
      </w:r>
      <w:r>
        <w:rPr>
          <w:spacing w:val="1"/>
        </w:rPr>
        <w:t> </w:t>
      </w:r>
      <w:r>
        <w:rPr/>
        <w:t>мектептеріндегі</w:t>
      </w:r>
      <w:r>
        <w:rPr>
          <w:spacing w:val="1"/>
        </w:rPr>
        <w:t> </w:t>
      </w:r>
      <w:r>
        <w:rPr/>
        <w:t>оқу</w:t>
      </w:r>
      <w:r>
        <w:rPr>
          <w:spacing w:val="70"/>
        </w:rPr>
        <w:t> </w:t>
      </w:r>
      <w:r>
        <w:rPr/>
        <w:t>процесі</w:t>
      </w:r>
      <w:r>
        <w:rPr>
          <w:spacing w:val="70"/>
        </w:rPr>
        <w:t> </w:t>
      </w:r>
      <w:r>
        <w:rPr/>
        <w:t>ҚР</w:t>
      </w:r>
      <w:r>
        <w:rPr>
          <w:spacing w:val="1"/>
        </w:rPr>
        <w:t> </w:t>
      </w:r>
      <w:r>
        <w:rPr/>
        <w:t>Білім және ғылым министрінің 2012 жылғы 8 қарашадағы № 500 бұйрығымен</w:t>
      </w:r>
      <w:r>
        <w:rPr>
          <w:spacing w:val="1"/>
        </w:rPr>
        <w:t> </w:t>
      </w:r>
      <w:r>
        <w:rPr/>
        <w:t>бекітілген</w:t>
      </w:r>
      <w:r>
        <w:rPr>
          <w:spacing w:val="8"/>
        </w:rPr>
        <w:t> </w:t>
      </w:r>
      <w:r>
        <w:rPr/>
        <w:t>Үлгілік</w:t>
      </w:r>
      <w:r>
        <w:rPr>
          <w:spacing w:val="5"/>
        </w:rPr>
        <w:t> </w:t>
      </w:r>
      <w:r>
        <w:rPr/>
        <w:t>оқу</w:t>
      </w:r>
      <w:r>
        <w:rPr>
          <w:spacing w:val="3"/>
        </w:rPr>
        <w:t> </w:t>
      </w:r>
      <w:r>
        <w:rPr/>
        <w:t>жоспарларымен</w:t>
      </w:r>
      <w:r>
        <w:rPr>
          <w:spacing w:val="12"/>
        </w:rPr>
        <w:t> </w:t>
      </w:r>
      <w:r>
        <w:rPr/>
        <w:t>(2021</w:t>
      </w:r>
      <w:r>
        <w:rPr>
          <w:spacing w:val="5"/>
        </w:rPr>
        <w:t> </w:t>
      </w:r>
      <w:r>
        <w:rPr/>
        <w:t>жылғы</w:t>
      </w:r>
      <w:r>
        <w:rPr>
          <w:spacing w:val="5"/>
        </w:rPr>
        <w:t> </w:t>
      </w:r>
      <w:r>
        <w:rPr/>
        <w:t>26</w:t>
      </w:r>
      <w:r>
        <w:rPr>
          <w:spacing w:val="5"/>
        </w:rPr>
        <w:t> </w:t>
      </w:r>
      <w:r>
        <w:rPr/>
        <w:t>наурыздағы</w:t>
      </w:r>
    </w:p>
    <w:p>
      <w:pPr>
        <w:pStyle w:val="BodyText"/>
        <w:spacing w:before="1"/>
        <w:ind w:right="269" w:firstLine="0"/>
      </w:pPr>
      <w:r>
        <w:rPr/>
        <w:t>№125 бұйрығымен өзгерістер мен толықтырулар енгізілген) жүргізіледі. Атап</w:t>
      </w:r>
      <w:r>
        <w:rPr>
          <w:spacing w:val="1"/>
        </w:rPr>
        <w:t> </w:t>
      </w:r>
      <w:r>
        <w:rPr/>
        <w:t>айтқанда,</w:t>
      </w:r>
      <w:r>
        <w:rPr>
          <w:spacing w:val="1"/>
        </w:rPr>
        <w:t> </w:t>
      </w:r>
      <w:r>
        <w:rPr/>
        <w:t>жаңартылған</w:t>
      </w:r>
      <w:r>
        <w:rPr>
          <w:spacing w:val="1"/>
        </w:rPr>
        <w:t> </w:t>
      </w:r>
      <w:r>
        <w:rPr/>
        <w:t>мазмұнның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71"/>
        </w:rPr>
        <w:t> </w:t>
      </w:r>
      <w:r>
        <w:rPr/>
        <w:t>жоспарлары</w:t>
      </w:r>
      <w:r>
        <w:rPr>
          <w:spacing w:val="7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төмендетілген</w:t>
      </w:r>
      <w:r>
        <w:rPr>
          <w:spacing w:val="-1"/>
        </w:rPr>
        <w:t> </w:t>
      </w:r>
      <w:r>
        <w:rPr/>
        <w:t>оқу</w:t>
      </w:r>
      <w:r>
        <w:rPr>
          <w:spacing w:val="-2"/>
        </w:rPr>
        <w:t> </w:t>
      </w:r>
      <w:r>
        <w:rPr/>
        <w:t>жүктемесімен</w:t>
      </w:r>
      <w:r>
        <w:rPr>
          <w:spacing w:val="-1"/>
        </w:rPr>
        <w:t> </w:t>
      </w:r>
      <w:r>
        <w:rPr/>
        <w:t>Үлгілік оқу</w:t>
      </w:r>
      <w:r>
        <w:rPr>
          <w:spacing w:val="-5"/>
        </w:rPr>
        <w:t> </w:t>
      </w:r>
      <w:r>
        <w:rPr/>
        <w:t>жоспарлары.</w:t>
      </w:r>
    </w:p>
    <w:p>
      <w:pPr>
        <w:pStyle w:val="BodyText"/>
        <w:ind w:right="273"/>
      </w:pPr>
      <w:r>
        <w:rPr/>
        <w:t>«Тиісті</w:t>
      </w:r>
      <w:r>
        <w:rPr>
          <w:spacing w:val="1"/>
        </w:rPr>
        <w:t> </w:t>
      </w:r>
      <w:r>
        <w:rPr/>
        <w:t>үлгідегі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</w:t>
      </w:r>
      <w:r>
        <w:rPr>
          <w:spacing w:val="1"/>
        </w:rPr>
        <w:t> </w:t>
      </w:r>
      <w:r>
        <w:rPr/>
        <w:t>қызметінің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қағидаларын</w:t>
      </w:r>
      <w:r>
        <w:rPr>
          <w:spacing w:val="1"/>
        </w:rPr>
        <w:t> </w:t>
      </w:r>
      <w:r>
        <w:rPr/>
        <w:t>бекіту</w:t>
      </w:r>
      <w:r>
        <w:rPr>
          <w:spacing w:val="20"/>
        </w:rPr>
        <w:t> </w:t>
      </w:r>
      <w:r>
        <w:rPr/>
        <w:t>туралы»</w:t>
      </w:r>
      <w:r>
        <w:rPr>
          <w:spacing w:val="25"/>
        </w:rPr>
        <w:t> </w:t>
      </w:r>
      <w:r>
        <w:rPr/>
        <w:t>ҚР</w:t>
      </w:r>
      <w:r>
        <w:rPr>
          <w:spacing w:val="27"/>
        </w:rPr>
        <w:t> </w:t>
      </w:r>
      <w:r>
        <w:rPr/>
        <w:t>БҒМ</w:t>
      </w:r>
      <w:r>
        <w:rPr>
          <w:spacing w:val="25"/>
        </w:rPr>
        <w:t> </w:t>
      </w:r>
      <w:r>
        <w:rPr/>
        <w:t>2018</w:t>
      </w:r>
      <w:r>
        <w:rPr>
          <w:spacing w:val="25"/>
        </w:rPr>
        <w:t> </w:t>
      </w:r>
      <w:r>
        <w:rPr/>
        <w:t>жылғы</w:t>
      </w:r>
      <w:r>
        <w:rPr>
          <w:spacing w:val="24"/>
        </w:rPr>
        <w:t> </w:t>
      </w:r>
      <w:r>
        <w:rPr/>
        <w:t>30</w:t>
      </w:r>
      <w:r>
        <w:rPr>
          <w:spacing w:val="25"/>
        </w:rPr>
        <w:t> </w:t>
      </w:r>
      <w:r>
        <w:rPr/>
        <w:t>қазандағы</w:t>
      </w:r>
    </w:p>
    <w:p>
      <w:pPr>
        <w:pStyle w:val="BodyText"/>
        <w:spacing w:before="1"/>
        <w:ind w:right="264" w:firstLine="0"/>
      </w:pPr>
      <w:r>
        <w:rPr/>
        <w:t>№</w:t>
      </w:r>
      <w:r>
        <w:rPr>
          <w:spacing w:val="1"/>
        </w:rPr>
        <w:t> </w:t>
      </w:r>
      <w:r>
        <w:rPr/>
        <w:t>595</w:t>
      </w:r>
      <w:r>
        <w:rPr>
          <w:spacing w:val="1"/>
        </w:rPr>
        <w:t> </w:t>
      </w:r>
      <w:r>
        <w:rPr/>
        <w:t>бұйрығына</w:t>
      </w:r>
      <w:r>
        <w:rPr>
          <w:spacing w:val="1"/>
        </w:rPr>
        <w:t> </w:t>
      </w:r>
      <w:r>
        <w:rPr/>
        <w:t>сәйкес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</w:t>
      </w:r>
      <w:r>
        <w:rPr>
          <w:spacing w:val="1"/>
        </w:rPr>
        <w:t> </w:t>
      </w:r>
      <w:r>
        <w:rPr/>
        <w:t>меншік</w:t>
      </w:r>
      <w:r>
        <w:rPr>
          <w:spacing w:val="1"/>
        </w:rPr>
        <w:t> </w:t>
      </w:r>
      <w:r>
        <w:rPr/>
        <w:t>түрі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нысанына</w:t>
      </w:r>
      <w:r>
        <w:rPr>
          <w:spacing w:val="-67"/>
        </w:rPr>
        <w:t> </w:t>
      </w:r>
      <w:r>
        <w:rPr/>
        <w:t>қарамастан, үлгілік оқу жоспарын, оның ішінде оқу процесі жүзеге асырылатын</w:t>
      </w:r>
      <w:r>
        <w:rPr>
          <w:spacing w:val="-67"/>
        </w:rPr>
        <w:t> </w:t>
      </w:r>
      <w:r>
        <w:rPr/>
        <w:t>қысқартылған оқу жүктемесі бар үлгілік оқу жоспарларын дербес таңдап алады.</w:t>
      </w:r>
      <w:r>
        <w:rPr>
          <w:spacing w:val="-67"/>
        </w:rPr>
        <w:t> </w:t>
      </w:r>
      <w:r>
        <w:rPr/>
        <w:t>Сондықтан, Үлгілік оқу жоспарының түріне байланысты негізгі орта білім беру</w:t>
      </w:r>
      <w:r>
        <w:rPr>
          <w:spacing w:val="1"/>
        </w:rPr>
        <w:t> </w:t>
      </w:r>
      <w:r>
        <w:rPr/>
        <w:t>деңгейінде «Математика және информатика» білім саласы пәндерін оқытуға</w:t>
      </w:r>
      <w:r>
        <w:rPr>
          <w:spacing w:val="1"/>
        </w:rPr>
        <w:t> </w:t>
      </w:r>
      <w:r>
        <w:rPr/>
        <w:t>бөлінген</w:t>
      </w:r>
      <w:r>
        <w:rPr>
          <w:spacing w:val="-3"/>
        </w:rPr>
        <w:t> </w:t>
      </w:r>
      <w:r>
        <w:rPr/>
        <w:t>оқу</w:t>
      </w:r>
      <w:r>
        <w:rPr>
          <w:spacing w:val="-4"/>
        </w:rPr>
        <w:t> </w:t>
      </w:r>
      <w:r>
        <w:rPr/>
        <w:t>жүктемесінің</w:t>
      </w:r>
      <w:r>
        <w:rPr>
          <w:spacing w:val="-1"/>
        </w:rPr>
        <w:t> </w:t>
      </w:r>
      <w:r>
        <w:rPr/>
        <w:t>көлемі</w:t>
      </w:r>
      <w:r>
        <w:rPr>
          <w:spacing w:val="1"/>
        </w:rPr>
        <w:t> </w:t>
      </w:r>
      <w:r>
        <w:rPr/>
        <w:t>әртүрлі</w:t>
      </w:r>
      <w:r>
        <w:rPr>
          <w:spacing w:val="1"/>
        </w:rPr>
        <w:t> </w:t>
      </w:r>
      <w:r>
        <w:rPr/>
        <w:t>болуы</w:t>
      </w:r>
      <w:r>
        <w:rPr>
          <w:spacing w:val="-1"/>
        </w:rPr>
        <w:t> </w:t>
      </w:r>
      <w:r>
        <w:rPr/>
        <w:t>мүмкін.</w:t>
      </w:r>
    </w:p>
    <w:p>
      <w:pPr>
        <w:pStyle w:val="BodyText"/>
        <w:spacing w:line="320" w:lineRule="exact"/>
        <w:ind w:left="961" w:firstLine="0"/>
      </w:pPr>
      <w:r>
        <w:rPr/>
        <w:t>Негізгі  </w:t>
      </w:r>
      <w:r>
        <w:rPr>
          <w:spacing w:val="18"/>
        </w:rPr>
        <w:t> </w:t>
      </w:r>
      <w:r>
        <w:rPr/>
        <w:t>орта   </w:t>
      </w:r>
      <w:r>
        <w:rPr>
          <w:spacing w:val="17"/>
        </w:rPr>
        <w:t> </w:t>
      </w:r>
      <w:r>
        <w:rPr/>
        <w:t>білім   </w:t>
      </w:r>
      <w:r>
        <w:rPr>
          <w:spacing w:val="18"/>
        </w:rPr>
        <w:t> </w:t>
      </w:r>
      <w:r>
        <w:rPr/>
        <w:t>беру   </w:t>
      </w:r>
      <w:r>
        <w:rPr>
          <w:spacing w:val="15"/>
        </w:rPr>
        <w:t> </w:t>
      </w:r>
      <w:r>
        <w:rPr/>
        <w:t>деңгейінде   </w:t>
      </w:r>
      <w:r>
        <w:rPr>
          <w:spacing w:val="23"/>
        </w:rPr>
        <w:t> </w:t>
      </w:r>
      <w:r>
        <w:rPr/>
        <w:t>оқытылатын   </w:t>
      </w:r>
      <w:r>
        <w:rPr>
          <w:spacing w:val="17"/>
        </w:rPr>
        <w:t> </w:t>
      </w:r>
      <w:r>
        <w:rPr/>
        <w:t>«Математика»,</w:t>
      </w:r>
    </w:p>
    <w:p>
      <w:pPr>
        <w:pStyle w:val="BodyText"/>
        <w:spacing w:before="2"/>
        <w:ind w:right="268" w:firstLine="0"/>
      </w:pPr>
      <w:r>
        <w:rPr/>
        <w:t>«Алгебра»,</w:t>
      </w:r>
      <w:r>
        <w:rPr>
          <w:spacing w:val="1"/>
        </w:rPr>
        <w:t> </w:t>
      </w:r>
      <w:r>
        <w:rPr/>
        <w:t>«Геометрия»</w:t>
      </w:r>
      <w:r>
        <w:rPr>
          <w:spacing w:val="1"/>
        </w:rPr>
        <w:t> </w:t>
      </w:r>
      <w:r>
        <w:rPr/>
        <w:t>пәндері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жүктемесі</w:t>
      </w:r>
      <w:r>
        <w:rPr>
          <w:spacing w:val="1"/>
        </w:rPr>
        <w:t> </w:t>
      </w:r>
      <w:r>
        <w:rPr/>
        <w:t>41-кестеде</w:t>
      </w:r>
      <w:r>
        <w:rPr>
          <w:spacing w:val="1"/>
        </w:rPr>
        <w:t> </w:t>
      </w:r>
      <w:r>
        <w:rPr/>
        <w:t>көрсетілген.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ListParagraph"/>
        <w:numPr>
          <w:ilvl w:val="0"/>
          <w:numId w:val="170"/>
        </w:numPr>
        <w:tabs>
          <w:tab w:pos="1339" w:val="left" w:leader="none"/>
        </w:tabs>
        <w:spacing w:line="240" w:lineRule="auto" w:before="0" w:after="7"/>
        <w:ind w:left="1338" w:right="0" w:hanging="378"/>
        <w:jc w:val="both"/>
        <w:rPr>
          <w:sz w:val="28"/>
        </w:rPr>
      </w:pPr>
      <w:r>
        <w:rPr>
          <w:b/>
          <w:sz w:val="28"/>
        </w:rPr>
        <w:t>кесте.</w:t>
      </w:r>
      <w:r>
        <w:rPr>
          <w:b/>
          <w:spacing w:val="-3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жүктемесінің</w:t>
      </w:r>
      <w:r>
        <w:rPr>
          <w:spacing w:val="-1"/>
          <w:sz w:val="28"/>
        </w:rPr>
        <w:t> </w:t>
      </w:r>
      <w:r>
        <w:rPr>
          <w:sz w:val="28"/>
        </w:rPr>
        <w:t>көлемі</w:t>
      </w:r>
    </w:p>
    <w:tbl>
      <w:tblPr>
        <w:tblW w:w="0" w:type="auto"/>
        <w:jc w:val="left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8"/>
        <w:gridCol w:w="1844"/>
        <w:gridCol w:w="1558"/>
        <w:gridCol w:w="1558"/>
        <w:gridCol w:w="1559"/>
        <w:gridCol w:w="1991"/>
      </w:tblGrid>
      <w:tr>
        <w:trPr>
          <w:trHeight w:val="275" w:hRule="atLeast"/>
        </w:trPr>
        <w:tc>
          <w:tcPr>
            <w:tcW w:w="1128" w:type="dxa"/>
            <w:vMerge w:val="restart"/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6"/>
              <w:ind w:left="0"/>
              <w:rPr>
                <w:sz w:val="22"/>
              </w:rPr>
            </w:pPr>
          </w:p>
          <w:p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Сынып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spacing w:before="5"/>
              <w:ind w:left="0"/>
              <w:rPr>
                <w:sz w:val="36"/>
              </w:rPr>
            </w:pPr>
          </w:p>
          <w:p>
            <w:pPr>
              <w:pStyle w:val="TableParagraph"/>
              <w:ind w:left="623" w:right="282" w:hanging="315"/>
              <w:rPr>
                <w:sz w:val="24"/>
              </w:rPr>
            </w:pPr>
            <w:r>
              <w:rPr>
                <w:sz w:val="24"/>
              </w:rPr>
              <w:t>Оқу пәнінің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атауы</w:t>
            </w:r>
          </w:p>
        </w:tc>
        <w:tc>
          <w:tcPr>
            <w:tcW w:w="6666" w:type="dxa"/>
            <w:gridSpan w:val="4"/>
          </w:tcPr>
          <w:p>
            <w:pPr>
              <w:pStyle w:val="TableParagraph"/>
              <w:spacing w:line="256" w:lineRule="exact"/>
              <w:ind w:left="2159" w:right="2155"/>
              <w:jc w:val="center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жүктеме,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сағат</w:t>
            </w:r>
          </w:p>
        </w:tc>
      </w:tr>
      <w:tr>
        <w:trPr>
          <w:trHeight w:val="830" w:hRule="atLeast"/>
        </w:trPr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gridSpan w:val="2"/>
          </w:tcPr>
          <w:p>
            <w:pPr>
              <w:pStyle w:val="TableParagraph"/>
              <w:spacing w:before="133"/>
              <w:ind w:left="397" w:right="383" w:firstLine="88"/>
              <w:rPr>
                <w:sz w:val="24"/>
              </w:rPr>
            </w:pPr>
            <w:r>
              <w:rPr>
                <w:sz w:val="24"/>
              </w:rPr>
              <w:t>Үлгілік оқу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(жаңартылған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мазмұн)</w:t>
            </w:r>
          </w:p>
        </w:tc>
        <w:tc>
          <w:tcPr>
            <w:tcW w:w="3550" w:type="dxa"/>
            <w:gridSpan w:val="2"/>
          </w:tcPr>
          <w:p>
            <w:pPr>
              <w:pStyle w:val="TableParagraph"/>
              <w:spacing w:line="273" w:lineRule="exact"/>
              <w:ind w:left="796" w:hanging="94"/>
              <w:rPr>
                <w:sz w:val="24"/>
              </w:rPr>
            </w:pPr>
            <w:r>
              <w:rPr>
                <w:sz w:val="24"/>
              </w:rPr>
              <w:t>Үлгілік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жоспары</w:t>
            </w:r>
          </w:p>
          <w:p>
            <w:pPr>
              <w:pStyle w:val="TableParagraph"/>
              <w:spacing w:line="270" w:lineRule="atLeast"/>
              <w:ind w:left="1019" w:right="763" w:hanging="224"/>
              <w:rPr>
                <w:sz w:val="24"/>
              </w:rPr>
            </w:pPr>
            <w:r>
              <w:rPr>
                <w:sz w:val="24"/>
              </w:rPr>
              <w:t>(төмендетілген оқу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жүктемесімен)</w:t>
            </w:r>
          </w:p>
        </w:tc>
      </w:tr>
      <w:tr>
        <w:trPr>
          <w:trHeight w:val="275" w:hRule="atLeast"/>
        </w:trPr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line="256" w:lineRule="exact"/>
              <w:ind w:left="301" w:right="291"/>
              <w:jc w:val="center"/>
              <w:rPr>
                <w:sz w:val="24"/>
              </w:rPr>
            </w:pPr>
            <w:r>
              <w:rPr>
                <w:sz w:val="24"/>
              </w:rPr>
              <w:t>Апталық</w:t>
            </w:r>
          </w:p>
        </w:tc>
        <w:tc>
          <w:tcPr>
            <w:tcW w:w="1558" w:type="dxa"/>
          </w:tcPr>
          <w:p>
            <w:pPr>
              <w:pStyle w:val="TableParagraph"/>
              <w:spacing w:line="256" w:lineRule="exact"/>
              <w:ind w:left="301" w:right="291"/>
              <w:jc w:val="center"/>
              <w:rPr>
                <w:sz w:val="24"/>
              </w:rPr>
            </w:pPr>
            <w:r>
              <w:rPr>
                <w:sz w:val="24"/>
              </w:rPr>
              <w:t>Жылдық</w:t>
            </w:r>
          </w:p>
        </w:tc>
        <w:tc>
          <w:tcPr>
            <w:tcW w:w="1559" w:type="dxa"/>
          </w:tcPr>
          <w:p>
            <w:pPr>
              <w:pStyle w:val="TableParagraph"/>
              <w:spacing w:line="256" w:lineRule="exact"/>
              <w:ind w:left="300" w:right="291"/>
              <w:jc w:val="center"/>
              <w:rPr>
                <w:sz w:val="24"/>
              </w:rPr>
            </w:pPr>
            <w:r>
              <w:rPr>
                <w:sz w:val="24"/>
              </w:rPr>
              <w:t>Апталық</w:t>
            </w:r>
          </w:p>
        </w:tc>
        <w:tc>
          <w:tcPr>
            <w:tcW w:w="1991" w:type="dxa"/>
          </w:tcPr>
          <w:p>
            <w:pPr>
              <w:pStyle w:val="TableParagraph"/>
              <w:spacing w:line="256" w:lineRule="exact"/>
              <w:ind w:left="528" w:right="517"/>
              <w:jc w:val="center"/>
              <w:rPr>
                <w:sz w:val="24"/>
              </w:rPr>
            </w:pPr>
            <w:r>
              <w:rPr>
                <w:sz w:val="24"/>
              </w:rPr>
              <w:t>Жылдық</w:t>
            </w:r>
          </w:p>
        </w:tc>
      </w:tr>
      <w:tr>
        <w:trPr>
          <w:trHeight w:val="275" w:hRule="atLeast"/>
        </w:trPr>
        <w:tc>
          <w:tcPr>
            <w:tcW w:w="1128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4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558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8" w:type="dxa"/>
          </w:tcPr>
          <w:p>
            <w:pPr>
              <w:pStyle w:val="TableParagraph"/>
              <w:spacing w:line="256" w:lineRule="exact"/>
              <w:ind w:left="299" w:right="293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559" w:type="dxa"/>
          </w:tcPr>
          <w:p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91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1128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4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558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8" w:type="dxa"/>
          </w:tcPr>
          <w:p>
            <w:pPr>
              <w:pStyle w:val="TableParagraph"/>
              <w:spacing w:line="256" w:lineRule="exact"/>
              <w:ind w:left="299" w:right="293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559" w:type="dxa"/>
          </w:tcPr>
          <w:p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91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1128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4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1558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8" w:type="dxa"/>
          </w:tcPr>
          <w:p>
            <w:pPr>
              <w:pStyle w:val="TableParagraph"/>
              <w:spacing w:line="256" w:lineRule="exact"/>
              <w:ind w:left="299" w:right="293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559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91" w:type="dxa"/>
          </w:tcPr>
          <w:p>
            <w:pPr>
              <w:pStyle w:val="TableParagraph"/>
              <w:spacing w:line="256" w:lineRule="exact"/>
              <w:ind w:left="525" w:right="517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>
        <w:trPr>
          <w:trHeight w:val="275" w:hRule="atLeast"/>
        </w:trPr>
        <w:tc>
          <w:tcPr>
            <w:tcW w:w="1128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4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1558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8" w:type="dxa"/>
          </w:tcPr>
          <w:p>
            <w:pPr>
              <w:pStyle w:val="TableParagraph"/>
              <w:spacing w:line="256" w:lineRule="exact"/>
              <w:ind w:left="299" w:right="293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559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1" w:type="dxa"/>
          </w:tcPr>
          <w:p>
            <w:pPr>
              <w:pStyle w:val="TableParagraph"/>
              <w:spacing w:line="256" w:lineRule="exact"/>
              <w:ind w:left="525" w:right="517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75" w:hRule="atLeast"/>
        </w:trPr>
        <w:tc>
          <w:tcPr>
            <w:tcW w:w="1128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4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1558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8" w:type="dxa"/>
          </w:tcPr>
          <w:p>
            <w:pPr>
              <w:pStyle w:val="TableParagraph"/>
              <w:spacing w:line="256" w:lineRule="exact"/>
              <w:ind w:left="299" w:right="293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559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91" w:type="dxa"/>
          </w:tcPr>
          <w:p>
            <w:pPr>
              <w:pStyle w:val="TableParagraph"/>
              <w:spacing w:line="256" w:lineRule="exact"/>
              <w:ind w:left="525" w:right="517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>
        <w:trPr>
          <w:trHeight w:val="277" w:hRule="atLeast"/>
        </w:trPr>
        <w:tc>
          <w:tcPr>
            <w:tcW w:w="1128" w:type="dxa"/>
          </w:tcPr>
          <w:p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1558" w:type="dxa"/>
          </w:tcPr>
          <w:p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8" w:type="dxa"/>
          </w:tcPr>
          <w:p>
            <w:pPr>
              <w:pStyle w:val="TableParagraph"/>
              <w:spacing w:line="258" w:lineRule="exact"/>
              <w:ind w:left="299" w:right="293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559" w:type="dxa"/>
          </w:tcPr>
          <w:p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1" w:type="dxa"/>
          </w:tcPr>
          <w:p>
            <w:pPr>
              <w:pStyle w:val="TableParagraph"/>
              <w:spacing w:line="258" w:lineRule="exact"/>
              <w:ind w:left="525" w:right="517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75" w:hRule="atLeast"/>
        </w:trPr>
        <w:tc>
          <w:tcPr>
            <w:tcW w:w="1128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4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1558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8" w:type="dxa"/>
          </w:tcPr>
          <w:p>
            <w:pPr>
              <w:pStyle w:val="TableParagraph"/>
              <w:spacing w:line="256" w:lineRule="exact"/>
              <w:ind w:left="299" w:right="293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559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91" w:type="dxa"/>
          </w:tcPr>
          <w:p>
            <w:pPr>
              <w:pStyle w:val="TableParagraph"/>
              <w:spacing w:line="256" w:lineRule="exact"/>
              <w:ind w:left="525" w:right="517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>
        <w:trPr>
          <w:trHeight w:val="276" w:hRule="atLeast"/>
        </w:trPr>
        <w:tc>
          <w:tcPr>
            <w:tcW w:w="1128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4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1558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8" w:type="dxa"/>
          </w:tcPr>
          <w:p>
            <w:pPr>
              <w:pStyle w:val="TableParagraph"/>
              <w:spacing w:line="256" w:lineRule="exact"/>
              <w:ind w:left="299" w:right="293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559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1" w:type="dxa"/>
          </w:tcPr>
          <w:p>
            <w:pPr>
              <w:pStyle w:val="TableParagraph"/>
              <w:spacing w:line="256" w:lineRule="exact"/>
              <w:ind w:left="525" w:right="517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BodyText"/>
        <w:ind w:right="264"/>
      </w:pPr>
      <w:r>
        <w:rPr>
          <w:spacing w:val="-6"/>
        </w:rPr>
        <w:t>Төмендетілген оқу жүктемесімен Үлгілік оқу бағдарламалары </w:t>
      </w:r>
      <w:r>
        <w:rPr>
          <w:spacing w:val="-5"/>
        </w:rPr>
        <w:t>пәннің базалық</w:t>
      </w:r>
      <w:r>
        <w:rPr>
          <w:spacing w:val="-67"/>
        </w:rPr>
        <w:t> </w:t>
      </w:r>
      <w:r>
        <w:rPr>
          <w:spacing w:val="-3"/>
        </w:rPr>
        <w:t>білім</w:t>
      </w:r>
      <w:r>
        <w:rPr>
          <w:spacing w:val="-14"/>
        </w:rPr>
        <w:t> </w:t>
      </w:r>
      <w:r>
        <w:rPr>
          <w:spacing w:val="-3"/>
        </w:rPr>
        <w:t>мазмұнынан,</w:t>
      </w:r>
      <w:r>
        <w:rPr>
          <w:spacing w:val="-14"/>
        </w:rPr>
        <w:t> </w:t>
      </w:r>
      <w:r>
        <w:rPr>
          <w:spacing w:val="-3"/>
        </w:rPr>
        <w:t>оқыту</w:t>
      </w:r>
      <w:r>
        <w:rPr>
          <w:spacing w:val="-14"/>
        </w:rPr>
        <w:t> </w:t>
      </w:r>
      <w:r>
        <w:rPr>
          <w:spacing w:val="-3"/>
        </w:rPr>
        <w:t>мақсаттары</w:t>
      </w:r>
      <w:r>
        <w:rPr>
          <w:spacing w:val="-12"/>
        </w:rPr>
        <w:t> </w:t>
      </w:r>
      <w:r>
        <w:rPr>
          <w:spacing w:val="-2"/>
        </w:rPr>
        <w:t>жүйесінен,</w:t>
      </w:r>
      <w:r>
        <w:rPr>
          <w:spacing w:val="-14"/>
        </w:rPr>
        <w:t> </w:t>
      </w:r>
      <w:r>
        <w:rPr>
          <w:spacing w:val="-2"/>
        </w:rPr>
        <w:t>ұзақ</w:t>
      </w:r>
      <w:r>
        <w:rPr>
          <w:spacing w:val="-14"/>
        </w:rPr>
        <w:t> </w:t>
      </w:r>
      <w:r>
        <w:rPr>
          <w:spacing w:val="-2"/>
        </w:rPr>
        <w:t>мерзімді</w:t>
      </w:r>
      <w:r>
        <w:rPr>
          <w:spacing w:val="-14"/>
        </w:rPr>
        <w:t> </w:t>
      </w:r>
      <w:r>
        <w:rPr>
          <w:spacing w:val="-2"/>
        </w:rPr>
        <w:t>жоспардан</w:t>
      </w:r>
      <w:r>
        <w:rPr>
          <w:spacing w:val="-11"/>
        </w:rPr>
        <w:t> </w:t>
      </w:r>
      <w:r>
        <w:rPr>
          <w:spacing w:val="-2"/>
        </w:rPr>
        <w:t>тұрады.</w:t>
      </w:r>
      <w:r>
        <w:rPr>
          <w:spacing w:val="-68"/>
        </w:rPr>
        <w:t> </w:t>
      </w:r>
      <w:r>
        <w:rPr/>
        <w:t>Бұл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бағдарламаларында</w:t>
      </w:r>
      <w:r>
        <w:rPr>
          <w:spacing w:val="1"/>
        </w:rPr>
        <w:t> </w:t>
      </w:r>
      <w:r>
        <w:rPr/>
        <w:t>да,</w:t>
      </w:r>
      <w:r>
        <w:rPr>
          <w:spacing w:val="1"/>
        </w:rPr>
        <w:t> </w:t>
      </w:r>
      <w:r>
        <w:rPr/>
        <w:t>ұзақ</w:t>
      </w:r>
      <w:r>
        <w:rPr>
          <w:spacing w:val="1"/>
        </w:rPr>
        <w:t> </w:t>
      </w:r>
      <w:r>
        <w:rPr/>
        <w:t>мерзімді</w:t>
      </w:r>
      <w:r>
        <w:rPr>
          <w:spacing w:val="1"/>
        </w:rPr>
        <w:t> </w:t>
      </w:r>
      <w:r>
        <w:rPr/>
        <w:t>жоспарда</w:t>
      </w:r>
      <w:r>
        <w:rPr>
          <w:spacing w:val="1"/>
        </w:rPr>
        <w:t> </w:t>
      </w:r>
      <w:r>
        <w:rPr/>
        <w:t>да</w:t>
      </w:r>
      <w:r>
        <w:rPr>
          <w:spacing w:val="1"/>
        </w:rPr>
        <w:t> </w:t>
      </w:r>
      <w:r>
        <w:rPr/>
        <w:t>тақырыптар</w:t>
      </w:r>
      <w:r>
        <w:rPr>
          <w:spacing w:val="1"/>
        </w:rPr>
        <w:t> </w:t>
      </w:r>
      <w:r>
        <w:rPr/>
        <w:t>мен</w:t>
      </w:r>
      <w:r>
        <w:rPr>
          <w:spacing w:val="-67"/>
        </w:rPr>
        <w:t> </w:t>
      </w:r>
      <w:r>
        <w:rPr/>
        <w:t>бөлімшелерді меңгеруге қажетті сағат сандары көрсетілмеген. Бөлімшелердің</w:t>
      </w:r>
      <w:r>
        <w:rPr>
          <w:spacing w:val="1"/>
        </w:rPr>
        <w:t> </w:t>
      </w:r>
      <w:r>
        <w:rPr>
          <w:spacing w:val="-4"/>
        </w:rPr>
        <w:t>арасында</w:t>
      </w:r>
      <w:r>
        <w:rPr>
          <w:spacing w:val="-12"/>
        </w:rPr>
        <w:t> </w:t>
      </w:r>
      <w:r>
        <w:rPr>
          <w:spacing w:val="-4"/>
        </w:rPr>
        <w:t>сағат</w:t>
      </w:r>
      <w:r>
        <w:rPr>
          <w:spacing w:val="-12"/>
        </w:rPr>
        <w:t> </w:t>
      </w:r>
      <w:r>
        <w:rPr>
          <w:spacing w:val="-3"/>
        </w:rPr>
        <w:t>сандарын</w:t>
      </w:r>
      <w:r>
        <w:rPr>
          <w:spacing w:val="-11"/>
        </w:rPr>
        <w:t> </w:t>
      </w:r>
      <w:r>
        <w:rPr>
          <w:spacing w:val="-3"/>
        </w:rPr>
        <w:t>бөлу</w:t>
      </w:r>
      <w:r>
        <w:rPr>
          <w:spacing w:val="-14"/>
        </w:rPr>
        <w:t> </w:t>
      </w:r>
      <w:r>
        <w:rPr>
          <w:spacing w:val="-3"/>
        </w:rPr>
        <w:t>құқығы</w:t>
      </w:r>
      <w:r>
        <w:rPr>
          <w:spacing w:val="-12"/>
        </w:rPr>
        <w:t> </w:t>
      </w:r>
      <w:r>
        <w:rPr>
          <w:spacing w:val="-3"/>
        </w:rPr>
        <w:t>практик-мұғалімге</w:t>
      </w:r>
      <w:r>
        <w:rPr>
          <w:spacing w:val="-11"/>
        </w:rPr>
        <w:t> </w:t>
      </w:r>
      <w:r>
        <w:rPr>
          <w:spacing w:val="-3"/>
        </w:rPr>
        <w:t>берілген,</w:t>
      </w:r>
      <w:r>
        <w:rPr>
          <w:spacing w:val="-13"/>
        </w:rPr>
        <w:t> </w:t>
      </w:r>
      <w:r>
        <w:rPr>
          <w:spacing w:val="-3"/>
        </w:rPr>
        <w:t>бірақ</w:t>
      </w:r>
      <w:r>
        <w:rPr>
          <w:spacing w:val="-10"/>
        </w:rPr>
        <w:t> </w:t>
      </w:r>
      <w:r>
        <w:rPr>
          <w:spacing w:val="-3"/>
        </w:rPr>
        <w:t>материал</w:t>
      </w:r>
      <w:r>
        <w:rPr>
          <w:spacing w:val="-67"/>
        </w:rPr>
        <w:t> </w:t>
      </w:r>
      <w:r>
        <w:rPr/>
        <w:t>кестеде</w:t>
      </w:r>
      <w:r>
        <w:rPr>
          <w:spacing w:val="-17"/>
        </w:rPr>
        <w:t> </w:t>
      </w:r>
      <w:r>
        <w:rPr/>
        <w:t>көрсетілгендей,</w:t>
      </w:r>
      <w:r>
        <w:rPr>
          <w:spacing w:val="-17"/>
        </w:rPr>
        <w:t> </w:t>
      </w:r>
      <w:r>
        <w:rPr/>
        <w:t>сол</w:t>
      </w:r>
      <w:r>
        <w:rPr>
          <w:spacing w:val="-15"/>
        </w:rPr>
        <w:t> </w:t>
      </w:r>
      <w:r>
        <w:rPr/>
        <w:t>тоқсанда</w:t>
      </w:r>
      <w:r>
        <w:rPr>
          <w:spacing w:val="-17"/>
        </w:rPr>
        <w:t> </w:t>
      </w:r>
      <w:r>
        <w:rPr/>
        <w:t>игерілуі</w:t>
      </w:r>
      <w:r>
        <w:rPr>
          <w:spacing w:val="-14"/>
        </w:rPr>
        <w:t> </w:t>
      </w:r>
      <w:r>
        <w:rPr/>
        <w:t>тиіс.</w:t>
      </w:r>
    </w:p>
    <w:p>
      <w:pPr>
        <w:pStyle w:val="BodyText"/>
        <w:spacing w:line="322" w:lineRule="exact"/>
        <w:ind w:left="0" w:right="269" w:firstLine="0"/>
        <w:jc w:val="right"/>
      </w:pPr>
      <w:r>
        <w:rPr/>
        <w:t>Үлгілік</w:t>
      </w:r>
      <w:r>
        <w:rPr>
          <w:spacing w:val="34"/>
        </w:rPr>
        <w:t> </w:t>
      </w:r>
      <w:r>
        <w:rPr/>
        <w:t>оқу</w:t>
      </w:r>
      <w:r>
        <w:rPr>
          <w:spacing w:val="33"/>
        </w:rPr>
        <w:t> </w:t>
      </w:r>
      <w:r>
        <w:rPr/>
        <w:t>бағдарламаларына</w:t>
      </w:r>
      <w:r>
        <w:rPr>
          <w:spacing w:val="35"/>
        </w:rPr>
        <w:t> </w:t>
      </w:r>
      <w:r>
        <w:rPr/>
        <w:t>сәйкес</w:t>
      </w:r>
      <w:r>
        <w:rPr>
          <w:spacing w:val="35"/>
        </w:rPr>
        <w:t> </w:t>
      </w:r>
      <w:r>
        <w:rPr/>
        <w:t>негізгі</w:t>
      </w:r>
      <w:r>
        <w:rPr>
          <w:spacing w:val="36"/>
        </w:rPr>
        <w:t> </w:t>
      </w:r>
      <w:r>
        <w:rPr/>
        <w:t>орта</w:t>
      </w:r>
      <w:r>
        <w:rPr>
          <w:spacing w:val="36"/>
        </w:rPr>
        <w:t> </w:t>
      </w:r>
      <w:r>
        <w:rPr/>
        <w:t>білім</w:t>
      </w:r>
      <w:r>
        <w:rPr>
          <w:spacing w:val="35"/>
        </w:rPr>
        <w:t> </w:t>
      </w:r>
      <w:r>
        <w:rPr/>
        <w:t>беру</w:t>
      </w:r>
      <w:r>
        <w:rPr>
          <w:spacing w:val="32"/>
        </w:rPr>
        <w:t> </w:t>
      </w:r>
      <w:r>
        <w:rPr/>
        <w:t>деңгейінде</w:t>
      </w:r>
    </w:p>
    <w:p>
      <w:pPr>
        <w:pStyle w:val="BodyText"/>
        <w:tabs>
          <w:tab w:pos="1938" w:val="left" w:leader="none"/>
          <w:tab w:pos="3429" w:val="left" w:leader="none"/>
          <w:tab w:pos="5121" w:val="left" w:leader="none"/>
          <w:tab w:pos="6345" w:val="left" w:leader="none"/>
          <w:tab w:pos="7718" w:val="left" w:leader="none"/>
          <w:tab w:pos="8886" w:val="left" w:leader="none"/>
          <w:tab w:pos="9232" w:val="left" w:leader="none"/>
        </w:tabs>
        <w:ind w:left="0" w:right="262" w:firstLine="0"/>
        <w:jc w:val="right"/>
      </w:pPr>
      <w:r>
        <w:rPr/>
        <w:t>«Математика»,</w:t>
        <w:tab/>
        <w:t>«Алгебра»,</w:t>
        <w:tab/>
        <w:t>«Геометрия»</w:t>
        <w:tab/>
        <w:t>пәндерін</w:t>
        <w:tab/>
        <w:t>оқытудың</w:t>
        <w:tab/>
        <w:t>мақсаты</w:t>
        <w:tab/>
        <w:t>–</w:t>
        <w:tab/>
        <w:t>пән</w:t>
      </w:r>
    </w:p>
    <w:p>
      <w:pPr>
        <w:spacing w:after="0"/>
        <w:jc w:val="right"/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before="67"/>
        <w:ind w:right="261" w:firstLine="0"/>
      </w:pPr>
      <w:r>
        <w:rPr>
          <w:spacing w:val="-1"/>
        </w:rPr>
        <w:t>мазмұнын сапалы игеруді қамтамасыз </w:t>
      </w:r>
      <w:r>
        <w:rPr/>
        <w:t>ету, білім алушылардың функционалдық</w:t>
      </w:r>
      <w:r>
        <w:rPr>
          <w:spacing w:val="1"/>
        </w:rPr>
        <w:t> </w:t>
      </w:r>
      <w:r>
        <w:rPr/>
        <w:t>сауаттылығын</w:t>
      </w:r>
      <w:r>
        <w:rPr>
          <w:spacing w:val="1"/>
        </w:rPr>
        <w:t> </w:t>
      </w:r>
      <w:r>
        <w:rPr/>
        <w:t>қалыптастыру,</w:t>
      </w:r>
      <w:r>
        <w:rPr>
          <w:spacing w:val="1"/>
        </w:rPr>
        <w:t> </w:t>
      </w:r>
      <w:r>
        <w:rPr/>
        <w:t>сыни</w:t>
      </w:r>
      <w:r>
        <w:rPr>
          <w:spacing w:val="1"/>
        </w:rPr>
        <w:t> </w:t>
      </w:r>
      <w:r>
        <w:rPr/>
        <w:t>тұрғыдан</w:t>
      </w:r>
      <w:r>
        <w:rPr>
          <w:spacing w:val="1"/>
        </w:rPr>
        <w:t> </w:t>
      </w:r>
      <w:r>
        <w:rPr/>
        <w:t>ойлауды</w:t>
      </w:r>
      <w:r>
        <w:rPr>
          <w:spacing w:val="1"/>
        </w:rPr>
        <w:t> </w:t>
      </w:r>
      <w:r>
        <w:rPr/>
        <w:t>дамыту,</w:t>
      </w:r>
      <w:r>
        <w:rPr>
          <w:spacing w:val="1"/>
        </w:rPr>
        <w:t> </w:t>
      </w:r>
      <w:r>
        <w:rPr/>
        <w:t>ғылыми-</w:t>
      </w:r>
      <w:r>
        <w:rPr>
          <w:spacing w:val="1"/>
        </w:rPr>
        <w:t> </w:t>
      </w:r>
      <w:r>
        <w:rPr>
          <w:spacing w:val="-2"/>
        </w:rPr>
        <w:t>жаратылыстану пәндерін игеруге қажетті </w:t>
      </w:r>
      <w:r>
        <w:rPr>
          <w:spacing w:val="-1"/>
        </w:rPr>
        <w:t>математикалық білім мен дағдылардың</w:t>
      </w:r>
      <w:r>
        <w:rPr>
          <w:spacing w:val="-67"/>
        </w:rPr>
        <w:t> </w:t>
      </w:r>
      <w:r>
        <w:rPr/>
        <w:t>негіздерін</w:t>
      </w:r>
      <w:r>
        <w:rPr>
          <w:spacing w:val="1"/>
        </w:rPr>
        <w:t> </w:t>
      </w:r>
      <w:r>
        <w:rPr/>
        <w:t>игеру,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материалдары</w:t>
      </w:r>
      <w:r>
        <w:rPr>
          <w:spacing w:val="1"/>
        </w:rPr>
        <w:t> </w:t>
      </w:r>
      <w:r>
        <w:rPr/>
        <w:t>негізінде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интеллектуалдық</w:t>
      </w:r>
      <w:r>
        <w:rPr>
          <w:spacing w:val="-15"/>
        </w:rPr>
        <w:t> </w:t>
      </w:r>
      <w:r>
        <w:rPr/>
        <w:t>деңгейін</w:t>
      </w:r>
      <w:r>
        <w:rPr>
          <w:spacing w:val="-16"/>
        </w:rPr>
        <w:t> </w:t>
      </w:r>
      <w:r>
        <w:rPr/>
        <w:t>дамыту.</w:t>
      </w:r>
    </w:p>
    <w:p>
      <w:pPr>
        <w:pStyle w:val="BodyText"/>
        <w:spacing w:line="230" w:lineRule="auto" w:before="2"/>
        <w:ind w:right="268"/>
      </w:pPr>
      <w:r>
        <w:rPr/>
        <w:t>«Алгебра»,</w:t>
      </w:r>
      <w:r>
        <w:rPr>
          <w:spacing w:val="1"/>
        </w:rPr>
        <w:t> </w:t>
      </w:r>
      <w:r>
        <w:rPr/>
        <w:t>«Геометрия»</w:t>
      </w:r>
      <w:r>
        <w:rPr>
          <w:spacing w:val="1"/>
        </w:rPr>
        <w:t> </w:t>
      </w:r>
      <w:r>
        <w:rPr/>
        <w:t>пәндерін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барысында</w:t>
      </w:r>
      <w:r>
        <w:rPr>
          <w:spacing w:val="1"/>
        </w:rPr>
        <w:t> </w:t>
      </w:r>
      <w:r>
        <w:rPr/>
        <w:t>математикалық</w:t>
      </w:r>
      <w:r>
        <w:rPr>
          <w:spacing w:val="-67"/>
        </w:rPr>
        <w:t> </w:t>
      </w:r>
      <w:r>
        <w:rPr/>
        <w:t>сауаттылықты қалыптастыру мақсатында білім алушыларға анықтамалықтарды</w:t>
      </w:r>
      <w:r>
        <w:rPr>
          <w:spacing w:val="1"/>
        </w:rPr>
        <w:t> </w:t>
      </w:r>
      <w:r>
        <w:rPr/>
        <w:t>қолдану,</w:t>
      </w:r>
      <w:r>
        <w:rPr>
          <w:spacing w:val="1"/>
        </w:rPr>
        <w:t> </w:t>
      </w:r>
      <w:r>
        <w:rPr/>
        <w:t>оқу,</w:t>
      </w:r>
      <w:r>
        <w:rPr>
          <w:spacing w:val="1"/>
        </w:rPr>
        <w:t> </w:t>
      </w:r>
      <w:r>
        <w:rPr/>
        <w:t>әдістемелік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анықтамалық</w:t>
      </w:r>
      <w:r>
        <w:rPr>
          <w:spacing w:val="1"/>
        </w:rPr>
        <w:t> </w:t>
      </w:r>
      <w:r>
        <w:rPr/>
        <w:t>әдебиеттерден</w:t>
      </w:r>
      <w:r>
        <w:rPr>
          <w:spacing w:val="1"/>
        </w:rPr>
        <w:t> </w:t>
      </w:r>
      <w:r>
        <w:rPr/>
        <w:t>анықтамаларды,</w:t>
      </w:r>
      <w:r>
        <w:rPr>
          <w:spacing w:val="-67"/>
        </w:rPr>
        <w:t> </w:t>
      </w:r>
      <w:r>
        <w:rPr/>
        <w:t>формулалар және басқа да тұжырымдарды іздеу; математикалық формулаларды</w:t>
      </w:r>
      <w:r>
        <w:rPr>
          <w:spacing w:val="-67"/>
        </w:rPr>
        <w:t> </w:t>
      </w:r>
      <w:r>
        <w:rPr/>
        <w:t>қолдану,</w:t>
      </w:r>
      <w:r>
        <w:rPr>
          <w:spacing w:val="1"/>
        </w:rPr>
        <w:t> </w:t>
      </w:r>
      <w:r>
        <w:rPr/>
        <w:t>дербес</w:t>
      </w:r>
      <w:r>
        <w:rPr>
          <w:spacing w:val="1"/>
        </w:rPr>
        <w:t> </w:t>
      </w:r>
      <w:r>
        <w:rPr/>
        <w:t>жағдайларды</w:t>
      </w:r>
      <w:r>
        <w:rPr>
          <w:spacing w:val="1"/>
        </w:rPr>
        <w:t> </w:t>
      </w:r>
      <w:r>
        <w:rPr/>
        <w:t>жалпылау</w:t>
      </w:r>
      <w:r>
        <w:rPr>
          <w:spacing w:val="1"/>
        </w:rPr>
        <w:t> </w:t>
      </w:r>
      <w:r>
        <w:rPr/>
        <w:t>негізінде</w:t>
      </w:r>
      <w:r>
        <w:rPr>
          <w:spacing w:val="1"/>
        </w:rPr>
        <w:t> </w:t>
      </w:r>
      <w:r>
        <w:rPr/>
        <w:t>шамалар</w:t>
      </w:r>
      <w:r>
        <w:rPr>
          <w:spacing w:val="1"/>
        </w:rPr>
        <w:t> </w:t>
      </w:r>
      <w:r>
        <w:rPr/>
        <w:t>арасындағы</w:t>
      </w:r>
      <w:r>
        <w:rPr>
          <w:spacing w:val="1"/>
        </w:rPr>
        <w:t> </w:t>
      </w:r>
      <w:r>
        <w:rPr/>
        <w:t>тәуелділіктің</w:t>
      </w:r>
      <w:r>
        <w:rPr>
          <w:spacing w:val="1"/>
        </w:rPr>
        <w:t> </w:t>
      </w:r>
      <w:r>
        <w:rPr/>
        <w:t>формулаларын</w:t>
      </w:r>
      <w:r>
        <w:rPr>
          <w:spacing w:val="1"/>
        </w:rPr>
        <w:t> </w:t>
      </w:r>
      <w:r>
        <w:rPr/>
        <w:t>өздігінен</w:t>
      </w:r>
      <w:r>
        <w:rPr>
          <w:spacing w:val="1"/>
        </w:rPr>
        <w:t> </w:t>
      </w:r>
      <w:r>
        <w:rPr/>
        <w:t>құрастыру;</w:t>
      </w:r>
      <w:r>
        <w:rPr>
          <w:spacing w:val="1"/>
        </w:rPr>
        <w:t> </w:t>
      </w:r>
      <w:r>
        <w:rPr/>
        <w:t>игерілген</w:t>
      </w:r>
      <w:r>
        <w:rPr>
          <w:spacing w:val="1"/>
        </w:rPr>
        <w:t> </w:t>
      </w:r>
      <w:r>
        <w:rPr/>
        <w:t>математикалық</w:t>
      </w:r>
      <w:r>
        <w:rPr>
          <w:spacing w:val="1"/>
        </w:rPr>
        <w:t> </w:t>
      </w:r>
      <w:r>
        <w:rPr/>
        <w:t>білім, білік, есептеу, өлшеу және графиктік дағдыларды пайдаланып практикаға</w:t>
      </w:r>
      <w:r>
        <w:rPr>
          <w:spacing w:val="-67"/>
        </w:rPr>
        <w:t> </w:t>
      </w:r>
      <w:r>
        <w:rPr/>
        <w:t>бағытталған тапсырмаларды шешу; дәлелдемелі пайымдау жүргізу, талқылауға</w:t>
      </w:r>
      <w:r>
        <w:rPr>
          <w:spacing w:val="1"/>
        </w:rPr>
        <w:t> </w:t>
      </w:r>
      <w:r>
        <w:rPr/>
        <w:t>қатысу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логикалық</w:t>
      </w:r>
      <w:r>
        <w:rPr>
          <w:spacing w:val="1"/>
        </w:rPr>
        <w:t> </w:t>
      </w:r>
      <w:r>
        <w:rPr/>
        <w:t>негізделген</w:t>
      </w:r>
      <w:r>
        <w:rPr>
          <w:spacing w:val="1"/>
        </w:rPr>
        <w:t> </w:t>
      </w:r>
      <w:r>
        <w:rPr/>
        <w:t>қорытындылар</w:t>
      </w:r>
      <w:r>
        <w:rPr>
          <w:spacing w:val="1"/>
        </w:rPr>
        <w:t> </w:t>
      </w:r>
      <w:r>
        <w:rPr/>
        <w:t>жасау;</w:t>
      </w:r>
      <w:r>
        <w:rPr>
          <w:spacing w:val="1"/>
        </w:rPr>
        <w:t> </w:t>
      </w:r>
      <w:r>
        <w:rPr/>
        <w:t>математикалық</w:t>
      </w:r>
      <w:r>
        <w:rPr>
          <w:spacing w:val="1"/>
        </w:rPr>
        <w:t> </w:t>
      </w:r>
      <w:r>
        <w:rPr/>
        <w:t>мәтінмен</w:t>
      </w:r>
      <w:r>
        <w:rPr>
          <w:spacing w:val="1"/>
        </w:rPr>
        <w:t> </w:t>
      </w:r>
      <w:r>
        <w:rPr/>
        <w:t>жұмыс</w:t>
      </w:r>
      <w:r>
        <w:rPr>
          <w:spacing w:val="1"/>
        </w:rPr>
        <w:t> </w:t>
      </w:r>
      <w:r>
        <w:rPr/>
        <w:t>жасау</w:t>
      </w:r>
      <w:r>
        <w:rPr>
          <w:spacing w:val="1"/>
        </w:rPr>
        <w:t> </w:t>
      </w:r>
      <w:r>
        <w:rPr/>
        <w:t>(талдау,</w:t>
      </w:r>
      <w:r>
        <w:rPr>
          <w:spacing w:val="1"/>
        </w:rPr>
        <w:t> </w:t>
      </w:r>
      <w:r>
        <w:rPr/>
        <w:t>қажетті</w:t>
      </w:r>
      <w:r>
        <w:rPr>
          <w:spacing w:val="1"/>
        </w:rPr>
        <w:t> </w:t>
      </w:r>
      <w:r>
        <w:rPr/>
        <w:t>ақпаратты</w:t>
      </w:r>
      <w:r>
        <w:rPr>
          <w:spacing w:val="1"/>
        </w:rPr>
        <w:t> </w:t>
      </w:r>
      <w:r>
        <w:rPr/>
        <w:t>алу),</w:t>
      </w:r>
      <w:r>
        <w:rPr>
          <w:spacing w:val="1"/>
        </w:rPr>
        <w:t> </w:t>
      </w:r>
      <w:r>
        <w:rPr/>
        <w:t>математикалық</w:t>
      </w:r>
      <w:r>
        <w:rPr>
          <w:spacing w:val="-67"/>
        </w:rPr>
        <w:t> </w:t>
      </w:r>
      <w:r>
        <w:rPr/>
        <w:t>терминология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символдарды</w:t>
      </w:r>
      <w:r>
        <w:rPr>
          <w:spacing w:val="1"/>
        </w:rPr>
        <w:t> </w:t>
      </w:r>
      <w:r>
        <w:rPr/>
        <w:t>қолдана</w:t>
      </w:r>
      <w:r>
        <w:rPr>
          <w:spacing w:val="1"/>
        </w:rPr>
        <w:t> </w:t>
      </w:r>
      <w:r>
        <w:rPr/>
        <w:t>отырып,</w:t>
      </w:r>
      <w:r>
        <w:rPr>
          <w:spacing w:val="1"/>
        </w:rPr>
        <w:t> </w:t>
      </w:r>
      <w:r>
        <w:rPr/>
        <w:t>өз</w:t>
      </w:r>
      <w:r>
        <w:rPr>
          <w:spacing w:val="1"/>
        </w:rPr>
        <w:t> </w:t>
      </w:r>
      <w:r>
        <w:rPr/>
        <w:t>ойын</w:t>
      </w:r>
      <w:r>
        <w:rPr>
          <w:spacing w:val="1"/>
        </w:rPr>
        <w:t> </w:t>
      </w:r>
      <w:r>
        <w:rPr/>
        <w:t>ауызша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жазбаша</w:t>
      </w:r>
      <w:r>
        <w:rPr>
          <w:spacing w:val="-1"/>
        </w:rPr>
        <w:t> </w:t>
      </w:r>
      <w:r>
        <w:rPr/>
        <w:t>түрде</w:t>
      </w:r>
      <w:r>
        <w:rPr>
          <w:spacing w:val="-1"/>
        </w:rPr>
        <w:t> </w:t>
      </w:r>
      <w:r>
        <w:rPr/>
        <w:t>анық,</w:t>
      </w:r>
      <w:r>
        <w:rPr>
          <w:spacing w:val="-2"/>
        </w:rPr>
        <w:t> </w:t>
      </w:r>
      <w:r>
        <w:rPr/>
        <w:t>нақты</w:t>
      </w:r>
      <w:r>
        <w:rPr>
          <w:spacing w:val="1"/>
        </w:rPr>
        <w:t> </w:t>
      </w:r>
      <w:r>
        <w:rPr/>
        <w:t>түсіндіру</w:t>
      </w:r>
      <w:r>
        <w:rPr>
          <w:spacing w:val="-5"/>
        </w:rPr>
        <w:t> </w:t>
      </w:r>
      <w:r>
        <w:rPr/>
        <w:t>іскерліктерін</w:t>
      </w:r>
      <w:r>
        <w:rPr>
          <w:spacing w:val="-1"/>
        </w:rPr>
        <w:t> </w:t>
      </w:r>
      <w:r>
        <w:rPr/>
        <w:t>үйрету</w:t>
      </w:r>
      <w:r>
        <w:rPr>
          <w:spacing w:val="-5"/>
        </w:rPr>
        <w:t> </w:t>
      </w:r>
      <w:r>
        <w:rPr/>
        <w:t>ұсынылады.</w:t>
      </w:r>
    </w:p>
    <w:p>
      <w:pPr>
        <w:pStyle w:val="BodyText"/>
        <w:ind w:right="264"/>
      </w:pP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оқу-ақпараттық</w:t>
      </w:r>
      <w:r>
        <w:rPr>
          <w:spacing w:val="1"/>
        </w:rPr>
        <w:t> </w:t>
      </w:r>
      <w:r>
        <w:rPr/>
        <w:t>құзыреттілігін</w:t>
      </w:r>
      <w:r>
        <w:rPr>
          <w:spacing w:val="1"/>
        </w:rPr>
        <w:t> </w:t>
      </w:r>
      <w:r>
        <w:rPr/>
        <w:t>дамыту</w:t>
      </w:r>
      <w:r>
        <w:rPr>
          <w:spacing w:val="1"/>
        </w:rPr>
        <w:t> </w:t>
      </w:r>
      <w:r>
        <w:rPr/>
        <w:t>мақсатында</w:t>
      </w:r>
      <w:r>
        <w:rPr>
          <w:spacing w:val="-67"/>
        </w:rPr>
        <w:t> </w:t>
      </w:r>
      <w:r>
        <w:rPr/>
        <w:t>жобалық</w:t>
      </w:r>
      <w:r>
        <w:rPr>
          <w:spacing w:val="1"/>
        </w:rPr>
        <w:t> </w:t>
      </w:r>
      <w:r>
        <w:rPr/>
        <w:t>жұмыс</w:t>
      </w:r>
      <w:r>
        <w:rPr>
          <w:spacing w:val="1"/>
        </w:rPr>
        <w:t> </w:t>
      </w:r>
      <w:r>
        <w:rPr/>
        <w:t>арқылы</w:t>
      </w:r>
      <w:r>
        <w:rPr>
          <w:spacing w:val="1"/>
        </w:rPr>
        <w:t> </w:t>
      </w:r>
      <w:r>
        <w:rPr/>
        <w:t>ғылыми-зерттеу</w:t>
      </w:r>
      <w:r>
        <w:rPr>
          <w:spacing w:val="1"/>
        </w:rPr>
        <w:t> </w:t>
      </w:r>
      <w:r>
        <w:rPr/>
        <w:t>қызметін</w:t>
      </w:r>
      <w:r>
        <w:rPr>
          <w:spacing w:val="1"/>
        </w:rPr>
        <w:t> </w:t>
      </w:r>
      <w:r>
        <w:rPr/>
        <w:t>жүргізуге</w:t>
      </w:r>
      <w:r>
        <w:rPr>
          <w:spacing w:val="1"/>
        </w:rPr>
        <w:t> </w:t>
      </w:r>
      <w:r>
        <w:rPr/>
        <w:t>ерекше</w:t>
      </w:r>
      <w:r>
        <w:rPr>
          <w:spacing w:val="1"/>
        </w:rPr>
        <w:t> </w:t>
      </w:r>
      <w:r>
        <w:rPr/>
        <w:t>назар</w:t>
      </w:r>
      <w:r>
        <w:rPr>
          <w:spacing w:val="1"/>
        </w:rPr>
        <w:t> </w:t>
      </w:r>
      <w:r>
        <w:rPr>
          <w:spacing w:val="-1"/>
        </w:rPr>
        <w:t>аударылуы</w:t>
      </w:r>
      <w:r>
        <w:rPr>
          <w:spacing w:val="-12"/>
        </w:rPr>
        <w:t> </w:t>
      </w:r>
      <w:r>
        <w:rPr>
          <w:spacing w:val="-1"/>
        </w:rPr>
        <w:t>тиіс.</w:t>
      </w:r>
      <w:r>
        <w:rPr>
          <w:spacing w:val="-13"/>
        </w:rPr>
        <w:t> </w:t>
      </w:r>
      <w:r>
        <w:rPr>
          <w:spacing w:val="-1"/>
        </w:rPr>
        <w:t>Жобамен</w:t>
      </w:r>
      <w:r>
        <w:rPr>
          <w:spacing w:val="-13"/>
        </w:rPr>
        <w:t> </w:t>
      </w:r>
      <w:r>
        <w:rPr>
          <w:spacing w:val="-1"/>
        </w:rPr>
        <w:t>жұмыс</w:t>
      </w:r>
      <w:r>
        <w:rPr>
          <w:spacing w:val="-14"/>
        </w:rPr>
        <w:t> </w:t>
      </w:r>
      <w:r>
        <w:rPr>
          <w:spacing w:val="-1"/>
        </w:rPr>
        <w:t>істейтін</w:t>
      </w:r>
      <w:r>
        <w:rPr>
          <w:spacing w:val="-13"/>
        </w:rPr>
        <w:t> </w:t>
      </w:r>
      <w:r>
        <w:rPr>
          <w:spacing w:val="-1"/>
        </w:rPr>
        <w:t>оқушылар</w:t>
      </w:r>
      <w:r>
        <w:rPr>
          <w:spacing w:val="-13"/>
        </w:rPr>
        <w:t> </w:t>
      </w:r>
      <w:r>
        <w:rPr>
          <w:spacing w:val="-1"/>
        </w:rPr>
        <w:t>жеке</w:t>
      </w:r>
      <w:r>
        <w:rPr>
          <w:spacing w:val="-14"/>
        </w:rPr>
        <w:t> </w:t>
      </w:r>
      <w:r>
        <w:rPr>
          <w:spacing w:val="-1"/>
        </w:rPr>
        <w:t>немесе</w:t>
      </w:r>
      <w:r>
        <w:rPr>
          <w:spacing w:val="-12"/>
        </w:rPr>
        <w:t> </w:t>
      </w:r>
      <w:r>
        <w:rPr/>
        <w:t>топта</w:t>
      </w:r>
      <w:r>
        <w:rPr>
          <w:spacing w:val="-14"/>
        </w:rPr>
        <w:t> </w:t>
      </w:r>
      <w:r>
        <w:rPr/>
        <w:t>жұмысты</w:t>
      </w:r>
      <w:r>
        <w:rPr>
          <w:spacing w:val="-67"/>
        </w:rPr>
        <w:t> </w:t>
      </w:r>
      <w:r>
        <w:rPr>
          <w:spacing w:val="-5"/>
        </w:rPr>
        <w:t>жоспарлау,</w:t>
      </w:r>
      <w:r>
        <w:rPr>
          <w:spacing w:val="-8"/>
        </w:rPr>
        <w:t> </w:t>
      </w:r>
      <w:r>
        <w:rPr>
          <w:spacing w:val="-5"/>
        </w:rPr>
        <w:t>мақсат</w:t>
      </w:r>
      <w:r>
        <w:rPr>
          <w:spacing w:val="-10"/>
        </w:rPr>
        <w:t> </w:t>
      </w:r>
      <w:r>
        <w:rPr>
          <w:spacing w:val="-4"/>
        </w:rPr>
        <w:t>қою,</w:t>
      </w:r>
      <w:r>
        <w:rPr>
          <w:spacing w:val="-8"/>
        </w:rPr>
        <w:t> </w:t>
      </w:r>
      <w:r>
        <w:rPr>
          <w:spacing w:val="-4"/>
        </w:rPr>
        <w:t>қажетті</w:t>
      </w:r>
      <w:r>
        <w:rPr>
          <w:spacing w:val="-7"/>
        </w:rPr>
        <w:t> </w:t>
      </w:r>
      <w:r>
        <w:rPr>
          <w:spacing w:val="-4"/>
        </w:rPr>
        <w:t>ақпаратты</w:t>
      </w:r>
      <w:r>
        <w:rPr>
          <w:spacing w:val="-8"/>
        </w:rPr>
        <w:t> </w:t>
      </w:r>
      <w:r>
        <w:rPr>
          <w:spacing w:val="-4"/>
        </w:rPr>
        <w:t>іздеу,</w:t>
      </w:r>
      <w:r>
        <w:rPr>
          <w:spacing w:val="-8"/>
        </w:rPr>
        <w:t> </w:t>
      </w:r>
      <w:r>
        <w:rPr>
          <w:spacing w:val="-4"/>
        </w:rPr>
        <w:t>гипотезаны</w:t>
      </w:r>
      <w:r>
        <w:rPr>
          <w:spacing w:val="-7"/>
        </w:rPr>
        <w:t> </w:t>
      </w:r>
      <w:r>
        <w:rPr>
          <w:spacing w:val="-4"/>
        </w:rPr>
        <w:t>ұсыну</w:t>
      </w:r>
      <w:r>
        <w:rPr>
          <w:spacing w:val="-13"/>
        </w:rPr>
        <w:t> </w:t>
      </w:r>
      <w:r>
        <w:rPr>
          <w:spacing w:val="-4"/>
        </w:rPr>
        <w:t>және</w:t>
      </w:r>
      <w:r>
        <w:rPr>
          <w:spacing w:val="-10"/>
        </w:rPr>
        <w:t> </w:t>
      </w:r>
      <w:r>
        <w:rPr>
          <w:spacing w:val="-4"/>
        </w:rPr>
        <w:t>дәлелдеу,</w:t>
      </w:r>
      <w:r>
        <w:rPr>
          <w:spacing w:val="-67"/>
        </w:rPr>
        <w:t> </w:t>
      </w:r>
      <w:r>
        <w:rPr>
          <w:spacing w:val="-2"/>
        </w:rPr>
        <w:t>эксперимент</w:t>
      </w:r>
      <w:r>
        <w:rPr>
          <w:spacing w:val="-10"/>
        </w:rPr>
        <w:t> </w:t>
      </w:r>
      <w:r>
        <w:rPr>
          <w:spacing w:val="-2"/>
        </w:rPr>
        <w:t>жүргізу,</w:t>
      </w:r>
      <w:r>
        <w:rPr>
          <w:spacing w:val="-9"/>
        </w:rPr>
        <w:t> </w:t>
      </w:r>
      <w:r>
        <w:rPr>
          <w:spacing w:val="-2"/>
        </w:rPr>
        <w:t>атқарылған</w:t>
      </w:r>
      <w:r>
        <w:rPr>
          <w:spacing w:val="-8"/>
        </w:rPr>
        <w:t> </w:t>
      </w:r>
      <w:r>
        <w:rPr>
          <w:spacing w:val="-1"/>
        </w:rPr>
        <w:t>жұмыс</w:t>
      </w:r>
      <w:r>
        <w:rPr>
          <w:spacing w:val="-7"/>
        </w:rPr>
        <w:t> </w:t>
      </w:r>
      <w:r>
        <w:rPr>
          <w:spacing w:val="-1"/>
        </w:rPr>
        <w:t>туралы</w:t>
      </w:r>
      <w:r>
        <w:rPr>
          <w:spacing w:val="-8"/>
        </w:rPr>
        <w:t> </w:t>
      </w:r>
      <w:r>
        <w:rPr>
          <w:spacing w:val="-1"/>
        </w:rPr>
        <w:t>нәтижелерді</w:t>
      </w:r>
      <w:r>
        <w:rPr>
          <w:spacing w:val="-8"/>
        </w:rPr>
        <w:t> </w:t>
      </w:r>
      <w:r>
        <w:rPr>
          <w:spacing w:val="-1"/>
        </w:rPr>
        <w:t>ұсыну,</w:t>
      </w:r>
      <w:r>
        <w:rPr>
          <w:spacing w:val="-7"/>
        </w:rPr>
        <w:t> </w:t>
      </w:r>
      <w:r>
        <w:rPr>
          <w:spacing w:val="-1"/>
        </w:rPr>
        <w:t>талдау</w:t>
      </w:r>
      <w:r>
        <w:rPr>
          <w:spacing w:val="-9"/>
        </w:rPr>
        <w:t> </w:t>
      </w:r>
      <w:r>
        <w:rPr>
          <w:spacing w:val="-1"/>
        </w:rPr>
        <w:t>және</w:t>
      </w:r>
      <w:r>
        <w:rPr>
          <w:spacing w:val="-68"/>
        </w:rPr>
        <w:t> </w:t>
      </w:r>
      <w:r>
        <w:rPr>
          <w:spacing w:val="-6"/>
        </w:rPr>
        <w:t>бағалау</w:t>
      </w:r>
      <w:r>
        <w:rPr>
          <w:spacing w:val="-17"/>
        </w:rPr>
        <w:t> </w:t>
      </w:r>
      <w:r>
        <w:rPr>
          <w:spacing w:val="-6"/>
        </w:rPr>
        <w:t>жұмыстарын</w:t>
      </w:r>
      <w:r>
        <w:rPr>
          <w:spacing w:val="-14"/>
        </w:rPr>
        <w:t> </w:t>
      </w:r>
      <w:r>
        <w:rPr>
          <w:spacing w:val="-5"/>
        </w:rPr>
        <w:t>орындау,</w:t>
      </w:r>
      <w:r>
        <w:rPr>
          <w:spacing w:val="-13"/>
        </w:rPr>
        <w:t> </w:t>
      </w:r>
      <w:r>
        <w:rPr>
          <w:spacing w:val="-5"/>
        </w:rPr>
        <w:t>сондай-ақ</w:t>
      </w:r>
      <w:r>
        <w:rPr>
          <w:spacing w:val="-10"/>
        </w:rPr>
        <w:t> </w:t>
      </w:r>
      <w:r>
        <w:rPr>
          <w:spacing w:val="-5"/>
        </w:rPr>
        <w:t>өз</w:t>
      </w:r>
      <w:r>
        <w:rPr>
          <w:spacing w:val="-16"/>
        </w:rPr>
        <w:t> </w:t>
      </w:r>
      <w:r>
        <w:rPr>
          <w:spacing w:val="-5"/>
        </w:rPr>
        <w:t>жобасын</w:t>
      </w:r>
      <w:r>
        <w:rPr>
          <w:spacing w:val="-12"/>
        </w:rPr>
        <w:t> </w:t>
      </w:r>
      <w:r>
        <w:rPr>
          <w:spacing w:val="-5"/>
        </w:rPr>
        <w:t>шебер</w:t>
      </w:r>
      <w:r>
        <w:rPr>
          <w:spacing w:val="-14"/>
        </w:rPr>
        <w:t> </w:t>
      </w:r>
      <w:r>
        <w:rPr>
          <w:spacing w:val="-5"/>
        </w:rPr>
        <w:t>қорғау</w:t>
      </w:r>
      <w:r>
        <w:rPr>
          <w:spacing w:val="-17"/>
        </w:rPr>
        <w:t> </w:t>
      </w:r>
      <w:r>
        <w:rPr>
          <w:spacing w:val="-5"/>
        </w:rPr>
        <w:t>керек.</w:t>
      </w:r>
    </w:p>
    <w:p>
      <w:pPr>
        <w:pStyle w:val="BodyText"/>
        <w:ind w:right="265"/>
      </w:pPr>
      <w:r>
        <w:rPr/>
        <w:t>Білім</w:t>
      </w:r>
      <w:r>
        <w:rPr>
          <w:spacing w:val="1"/>
        </w:rPr>
        <w:t> </w:t>
      </w:r>
      <w:r>
        <w:rPr/>
        <w:t>алушыларда</w:t>
      </w:r>
      <w:r>
        <w:rPr>
          <w:spacing w:val="1"/>
        </w:rPr>
        <w:t> </w:t>
      </w:r>
      <w:r>
        <w:rPr/>
        <w:t>когнитивті</w:t>
      </w:r>
      <w:r>
        <w:rPr>
          <w:spacing w:val="1"/>
        </w:rPr>
        <w:t> </w:t>
      </w:r>
      <w:r>
        <w:rPr/>
        <w:t>қызығушылықты,</w:t>
      </w:r>
      <w:r>
        <w:rPr>
          <w:spacing w:val="1"/>
        </w:rPr>
        <w:t> </w:t>
      </w:r>
      <w:r>
        <w:rPr/>
        <w:t>интеллектуалдық</w:t>
      </w:r>
      <w:r>
        <w:rPr>
          <w:spacing w:val="1"/>
        </w:rPr>
        <w:t> </w:t>
      </w:r>
      <w:r>
        <w:rPr/>
        <w:t>және</w:t>
      </w:r>
      <w:r>
        <w:rPr>
          <w:spacing w:val="-67"/>
        </w:rPr>
        <w:t> </w:t>
      </w:r>
      <w:r>
        <w:rPr>
          <w:spacing w:val="-1"/>
        </w:rPr>
        <w:t>шығармашылық қабілеттілікті, бағдарлама компоненттерін </w:t>
      </w:r>
      <w:r>
        <w:rPr/>
        <w:t>өз бетінше қолдану</w:t>
      </w:r>
      <w:r>
        <w:rPr>
          <w:spacing w:val="1"/>
        </w:rPr>
        <w:t> </w:t>
      </w:r>
      <w:r>
        <w:rPr>
          <w:spacing w:val="-4"/>
        </w:rPr>
        <w:t>және</w:t>
      </w:r>
      <w:r>
        <w:rPr>
          <w:spacing w:val="-12"/>
        </w:rPr>
        <w:t> </w:t>
      </w:r>
      <w:r>
        <w:rPr>
          <w:spacing w:val="-4"/>
        </w:rPr>
        <w:t>оқу</w:t>
      </w:r>
      <w:r>
        <w:rPr>
          <w:spacing w:val="-13"/>
        </w:rPr>
        <w:t> </w:t>
      </w:r>
      <w:r>
        <w:rPr>
          <w:spacing w:val="-4"/>
        </w:rPr>
        <w:t>курсының</w:t>
      </w:r>
      <w:r>
        <w:rPr>
          <w:spacing w:val="-8"/>
        </w:rPr>
        <w:t> </w:t>
      </w:r>
      <w:r>
        <w:rPr>
          <w:spacing w:val="-4"/>
        </w:rPr>
        <w:t>мазмұны</w:t>
      </w:r>
      <w:r>
        <w:rPr>
          <w:spacing w:val="-11"/>
        </w:rPr>
        <w:t> </w:t>
      </w:r>
      <w:r>
        <w:rPr>
          <w:spacing w:val="-4"/>
        </w:rPr>
        <w:t>арқылы</w:t>
      </w:r>
      <w:r>
        <w:rPr>
          <w:spacing w:val="-8"/>
        </w:rPr>
        <w:t> </w:t>
      </w:r>
      <w:r>
        <w:rPr>
          <w:spacing w:val="-4"/>
        </w:rPr>
        <w:t>өз</w:t>
      </w:r>
      <w:r>
        <w:rPr>
          <w:spacing w:val="-11"/>
        </w:rPr>
        <w:t> </w:t>
      </w:r>
      <w:r>
        <w:rPr>
          <w:spacing w:val="-4"/>
        </w:rPr>
        <w:t>білімдерін</w:t>
      </w:r>
      <w:r>
        <w:rPr>
          <w:spacing w:val="-10"/>
        </w:rPr>
        <w:t> </w:t>
      </w:r>
      <w:r>
        <w:rPr>
          <w:spacing w:val="-3"/>
        </w:rPr>
        <w:t>толықтыру</w:t>
      </w:r>
      <w:r>
        <w:rPr>
          <w:spacing w:val="-11"/>
        </w:rPr>
        <w:t> </w:t>
      </w:r>
      <w:r>
        <w:rPr>
          <w:spacing w:val="-3"/>
        </w:rPr>
        <w:t>қабілетін</w:t>
      </w:r>
      <w:r>
        <w:rPr>
          <w:spacing w:val="-11"/>
        </w:rPr>
        <w:t> </w:t>
      </w:r>
      <w:r>
        <w:rPr>
          <w:spacing w:val="-3"/>
        </w:rPr>
        <w:t>дамытуға,</w:t>
      </w:r>
      <w:r>
        <w:rPr>
          <w:spacing w:val="-68"/>
        </w:rPr>
        <w:t> </w:t>
      </w:r>
      <w:r>
        <w:rPr>
          <w:spacing w:val="-2"/>
        </w:rPr>
        <w:t>проблемалы-бағытталған</w:t>
      </w:r>
      <w:r>
        <w:rPr>
          <w:spacing w:val="-1"/>
        </w:rPr>
        <w:t> оқыту</w:t>
      </w:r>
      <w:r>
        <w:rPr/>
        <w:t> </w:t>
      </w:r>
      <w:r>
        <w:rPr>
          <w:spacing w:val="-1"/>
        </w:rPr>
        <w:t>технологиясын</w:t>
      </w:r>
      <w:r>
        <w:rPr/>
        <w:t> </w:t>
      </w:r>
      <w:r>
        <w:rPr>
          <w:spacing w:val="-1"/>
        </w:rPr>
        <w:t>пайдалануға,</w:t>
      </w:r>
      <w:r>
        <w:rPr/>
        <w:t> </w:t>
      </w:r>
      <w:r>
        <w:rPr>
          <w:spacing w:val="-1"/>
        </w:rPr>
        <w:t>өнертапқыштық,</w:t>
      </w:r>
      <w:r>
        <w:rPr>
          <w:spacing w:val="-67"/>
        </w:rPr>
        <w:t> </w:t>
      </w:r>
      <w:r>
        <w:rPr>
          <w:spacing w:val="-6"/>
        </w:rPr>
        <w:t>тапқырлық</w:t>
      </w:r>
      <w:r>
        <w:rPr>
          <w:spacing w:val="-13"/>
        </w:rPr>
        <w:t> </w:t>
      </w:r>
      <w:r>
        <w:rPr>
          <w:spacing w:val="-6"/>
        </w:rPr>
        <w:t>біліктерін</w:t>
      </w:r>
      <w:r>
        <w:rPr>
          <w:spacing w:val="-14"/>
        </w:rPr>
        <w:t> </w:t>
      </w:r>
      <w:r>
        <w:rPr>
          <w:spacing w:val="-6"/>
        </w:rPr>
        <w:t>дамытуға</w:t>
      </w:r>
      <w:r>
        <w:rPr>
          <w:spacing w:val="-13"/>
        </w:rPr>
        <w:t> </w:t>
      </w:r>
      <w:r>
        <w:rPr>
          <w:spacing w:val="-5"/>
        </w:rPr>
        <w:t>назар</w:t>
      </w:r>
      <w:r>
        <w:rPr>
          <w:spacing w:val="-12"/>
        </w:rPr>
        <w:t> </w:t>
      </w:r>
      <w:r>
        <w:rPr>
          <w:spacing w:val="-5"/>
        </w:rPr>
        <w:t>аудару</w:t>
      </w:r>
      <w:r>
        <w:rPr>
          <w:spacing w:val="-17"/>
        </w:rPr>
        <w:t> </w:t>
      </w:r>
      <w:r>
        <w:rPr>
          <w:spacing w:val="-5"/>
        </w:rPr>
        <w:t>қажет.</w:t>
      </w:r>
    </w:p>
    <w:p>
      <w:pPr>
        <w:pStyle w:val="BodyText"/>
        <w:ind w:right="265"/>
      </w:pPr>
      <w:r>
        <w:rPr/>
        <w:t>Пәнге</w:t>
      </w:r>
      <w:r>
        <w:rPr>
          <w:spacing w:val="1"/>
        </w:rPr>
        <w:t> </w:t>
      </w:r>
      <w:r>
        <w:rPr/>
        <w:t>деген</w:t>
      </w:r>
      <w:r>
        <w:rPr>
          <w:spacing w:val="1"/>
        </w:rPr>
        <w:t> </w:t>
      </w:r>
      <w:r>
        <w:rPr/>
        <w:t>қызығушылықты</w:t>
      </w:r>
      <w:r>
        <w:rPr>
          <w:spacing w:val="1"/>
        </w:rPr>
        <w:t> </w:t>
      </w:r>
      <w:r>
        <w:rPr/>
        <w:t>арттыру</w:t>
      </w:r>
      <w:r>
        <w:rPr>
          <w:spacing w:val="1"/>
        </w:rPr>
        <w:t> </w:t>
      </w:r>
      <w:r>
        <w:rPr/>
        <w:t>мақсаттарының</w:t>
      </w:r>
      <w:r>
        <w:rPr>
          <w:spacing w:val="1"/>
        </w:rPr>
        <w:t> </w:t>
      </w:r>
      <w:r>
        <w:rPr/>
        <w:t>бірі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 жобалық іс-әрекеттерін дамыту жұмыстарын жүргізу. Жобалау</w:t>
      </w:r>
      <w:r>
        <w:rPr>
          <w:spacing w:val="1"/>
        </w:rPr>
        <w:t> </w:t>
      </w:r>
      <w:r>
        <w:rPr/>
        <w:t>технологияларын қолдану пән бойынша оқу сапасын көтеріп қана қоймайды,</w:t>
      </w:r>
      <w:r>
        <w:rPr>
          <w:spacing w:val="1"/>
        </w:rPr>
        <w:t> </w:t>
      </w:r>
      <w:r>
        <w:rPr/>
        <w:t>пәнаралық байланысты жүзеге асырады және оқу пәнін игерудің тиімділігін</w:t>
      </w:r>
      <w:r>
        <w:rPr>
          <w:spacing w:val="1"/>
        </w:rPr>
        <w:t> </w:t>
      </w:r>
      <w:r>
        <w:rPr/>
        <w:t>арттырады. Жобамен жұмыс істеу барысында білім алушылар топтасып немесе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жұмыстарын</w:t>
      </w:r>
      <w:r>
        <w:rPr>
          <w:spacing w:val="1"/>
        </w:rPr>
        <w:t> </w:t>
      </w:r>
      <w:r>
        <w:rPr/>
        <w:t>жоспарлауды,</w:t>
      </w:r>
      <w:r>
        <w:rPr>
          <w:spacing w:val="1"/>
        </w:rPr>
        <w:t> </w:t>
      </w:r>
      <w:r>
        <w:rPr/>
        <w:t>мақсат</w:t>
      </w:r>
      <w:r>
        <w:rPr>
          <w:spacing w:val="1"/>
        </w:rPr>
        <w:t> </w:t>
      </w:r>
      <w:r>
        <w:rPr/>
        <w:t>қоюды,</w:t>
      </w:r>
      <w:r>
        <w:rPr>
          <w:spacing w:val="1"/>
        </w:rPr>
        <w:t> </w:t>
      </w:r>
      <w:r>
        <w:rPr/>
        <w:t>қажетті</w:t>
      </w:r>
      <w:r>
        <w:rPr>
          <w:spacing w:val="1"/>
        </w:rPr>
        <w:t> </w:t>
      </w:r>
      <w:r>
        <w:rPr/>
        <w:t>ақпаратты</w:t>
      </w:r>
      <w:r>
        <w:rPr>
          <w:spacing w:val="1"/>
        </w:rPr>
        <w:t> </w:t>
      </w:r>
      <w:r>
        <w:rPr/>
        <w:t>іздеуді,</w:t>
      </w:r>
      <w:r>
        <w:rPr>
          <w:spacing w:val="1"/>
        </w:rPr>
        <w:t> </w:t>
      </w:r>
      <w:r>
        <w:rPr/>
        <w:t>гипотезаны</w:t>
      </w:r>
      <w:r>
        <w:rPr>
          <w:spacing w:val="1"/>
        </w:rPr>
        <w:t> </w:t>
      </w:r>
      <w:r>
        <w:rPr/>
        <w:t>ұсынуды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дәлелдеуді,</w:t>
      </w:r>
      <w:r>
        <w:rPr>
          <w:spacing w:val="1"/>
        </w:rPr>
        <w:t> </w:t>
      </w:r>
      <w:r>
        <w:rPr/>
        <w:t>тәжірибелер</w:t>
      </w:r>
      <w:r>
        <w:rPr>
          <w:spacing w:val="1"/>
        </w:rPr>
        <w:t> </w:t>
      </w:r>
      <w:r>
        <w:rPr/>
        <w:t>жүргізуді,</w:t>
      </w:r>
      <w:r>
        <w:rPr>
          <w:spacing w:val="1"/>
        </w:rPr>
        <w:t> </w:t>
      </w:r>
      <w:r>
        <w:rPr/>
        <w:t>орындалған</w:t>
      </w:r>
      <w:r>
        <w:rPr>
          <w:spacing w:val="1"/>
        </w:rPr>
        <w:t> </w:t>
      </w:r>
      <w:r>
        <w:rPr/>
        <w:t>жұмыстың</w:t>
      </w:r>
      <w:r>
        <w:rPr>
          <w:spacing w:val="1"/>
        </w:rPr>
        <w:t> </w:t>
      </w:r>
      <w:r>
        <w:rPr/>
        <w:t>нәтижелерін</w:t>
      </w:r>
      <w:r>
        <w:rPr>
          <w:spacing w:val="1"/>
        </w:rPr>
        <w:t> </w:t>
      </w:r>
      <w:r>
        <w:rPr/>
        <w:t>көрсетуді,</w:t>
      </w:r>
      <w:r>
        <w:rPr>
          <w:spacing w:val="1"/>
        </w:rPr>
        <w:t> </w:t>
      </w:r>
      <w:r>
        <w:rPr/>
        <w:t>талдау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бағалауды,</w:t>
      </w:r>
      <w:r>
        <w:rPr>
          <w:spacing w:val="1"/>
        </w:rPr>
        <w:t> </w:t>
      </w:r>
      <w:r>
        <w:rPr/>
        <w:t>сонымен</w:t>
      </w:r>
      <w:r>
        <w:rPr>
          <w:spacing w:val="1"/>
        </w:rPr>
        <w:t> </w:t>
      </w:r>
      <w:r>
        <w:rPr/>
        <w:t>қатар</w:t>
      </w:r>
      <w:r>
        <w:rPr>
          <w:spacing w:val="1"/>
        </w:rPr>
        <w:t> </w:t>
      </w:r>
      <w:r>
        <w:rPr/>
        <w:t>өз</w:t>
      </w:r>
      <w:r>
        <w:rPr>
          <w:spacing w:val="-67"/>
        </w:rPr>
        <w:t> </w:t>
      </w:r>
      <w:r>
        <w:rPr/>
        <w:t>жобаларын</w:t>
      </w:r>
      <w:r>
        <w:rPr>
          <w:spacing w:val="-14"/>
        </w:rPr>
        <w:t> </w:t>
      </w:r>
      <w:r>
        <w:rPr/>
        <w:t>қорғауды</w:t>
      </w:r>
      <w:r>
        <w:rPr>
          <w:spacing w:val="-13"/>
        </w:rPr>
        <w:t> </w:t>
      </w:r>
      <w:r>
        <w:rPr/>
        <w:t>үйренеді.</w:t>
      </w:r>
    </w:p>
    <w:p>
      <w:pPr>
        <w:pStyle w:val="BodyText"/>
        <w:spacing w:line="230" w:lineRule="auto"/>
        <w:ind w:right="273"/>
      </w:pPr>
      <w:r>
        <w:rPr/>
        <w:t>Пәндерді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процесінде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сапасын</w:t>
      </w:r>
      <w:r>
        <w:rPr>
          <w:spacing w:val="1"/>
        </w:rPr>
        <w:t> </w:t>
      </w:r>
      <w:r>
        <w:rPr/>
        <w:t>жетілдіру</w:t>
      </w:r>
      <w:r>
        <w:rPr>
          <w:spacing w:val="1"/>
        </w:rPr>
        <w:t> </w:t>
      </w:r>
      <w:r>
        <w:rPr/>
        <w:t>мақсатында</w:t>
      </w:r>
      <w:r>
        <w:rPr>
          <w:spacing w:val="1"/>
        </w:rPr>
        <w:t> </w:t>
      </w:r>
      <w:r>
        <w:rPr/>
        <w:t>жеке</w:t>
      </w:r>
      <w:r>
        <w:rPr>
          <w:spacing w:val="-67"/>
        </w:rPr>
        <w:t> </w:t>
      </w:r>
      <w:r>
        <w:rPr/>
        <w:t>тұлғаға бағытталған проблемалық оқыту, саралап оқыту тәсілдерін, сонымен</w:t>
      </w:r>
      <w:r>
        <w:rPr>
          <w:spacing w:val="1"/>
        </w:rPr>
        <w:t> </w:t>
      </w:r>
      <w:r>
        <w:rPr/>
        <w:t>қатар</w:t>
      </w:r>
      <w:r>
        <w:rPr>
          <w:spacing w:val="1"/>
        </w:rPr>
        <w:t> </w:t>
      </w:r>
      <w:r>
        <w:rPr/>
        <w:t>іс-әрекет</w:t>
      </w:r>
      <w:r>
        <w:rPr>
          <w:spacing w:val="1"/>
        </w:rPr>
        <w:t> </w:t>
      </w:r>
      <w:r>
        <w:rPr/>
        <w:t>түрлері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тапсырмаларды</w:t>
      </w:r>
      <w:r>
        <w:rPr>
          <w:spacing w:val="1"/>
        </w:rPr>
        <w:t> </w:t>
      </w:r>
      <w:r>
        <w:rPr/>
        <w:t>ұқыпты</w:t>
      </w:r>
      <w:r>
        <w:rPr>
          <w:spacing w:val="1"/>
        </w:rPr>
        <w:t> </w:t>
      </w:r>
      <w:r>
        <w:rPr/>
        <w:t>іріктеу</w:t>
      </w:r>
      <w:r>
        <w:rPr>
          <w:spacing w:val="1"/>
        </w:rPr>
        <w:t> </w:t>
      </w:r>
      <w:r>
        <w:rPr/>
        <w:t>арқылы</w:t>
      </w:r>
      <w:r>
        <w:rPr>
          <w:spacing w:val="1"/>
        </w:rPr>
        <w:t> </w:t>
      </w:r>
      <w:r>
        <w:rPr/>
        <w:t>дамыта</w:t>
      </w:r>
      <w:r>
        <w:rPr>
          <w:spacing w:val="-67"/>
        </w:rPr>
        <w:t> </w:t>
      </w:r>
      <w:r>
        <w:rPr/>
        <w:t>оқыту</w:t>
      </w:r>
      <w:r>
        <w:rPr>
          <w:spacing w:val="-5"/>
        </w:rPr>
        <w:t> </w:t>
      </w:r>
      <w:r>
        <w:rPr/>
        <w:t>тәсілдерін қолдану</w:t>
      </w:r>
      <w:r>
        <w:rPr>
          <w:spacing w:val="-4"/>
        </w:rPr>
        <w:t> </w:t>
      </w:r>
      <w:r>
        <w:rPr/>
        <w:t>ұсынылады.</w:t>
      </w:r>
    </w:p>
    <w:p>
      <w:pPr>
        <w:pStyle w:val="BodyText"/>
        <w:spacing w:line="230" w:lineRule="auto"/>
        <w:ind w:right="272"/>
      </w:pPr>
      <w:r>
        <w:rPr/>
        <w:t>Үлгілік оқу бағдарламаларының түрлеріне қарай негізгі орта білім беру</w:t>
      </w:r>
      <w:r>
        <w:rPr>
          <w:spacing w:val="1"/>
        </w:rPr>
        <w:t> </w:t>
      </w:r>
      <w:r>
        <w:rPr/>
        <w:t>деңгейінде «Математика», «Алгебра», «Геометрия» пәндерінің базалық білім</w:t>
      </w:r>
      <w:r>
        <w:rPr>
          <w:spacing w:val="1"/>
        </w:rPr>
        <w:t> </w:t>
      </w:r>
      <w:r>
        <w:rPr/>
        <w:t>мазмұны</w:t>
      </w:r>
      <w:r>
        <w:rPr>
          <w:spacing w:val="-1"/>
        </w:rPr>
        <w:t> </w:t>
      </w:r>
      <w:r>
        <w:rPr/>
        <w:t>мен</w:t>
      </w:r>
      <w:r>
        <w:rPr>
          <w:spacing w:val="-3"/>
        </w:rPr>
        <w:t> </w:t>
      </w:r>
      <w:r>
        <w:rPr/>
        <w:t>оқыту</w:t>
      </w:r>
      <w:r>
        <w:rPr>
          <w:spacing w:val="-4"/>
        </w:rPr>
        <w:t> </w:t>
      </w:r>
      <w:r>
        <w:rPr/>
        <w:t>мақсаттарының</w:t>
      </w:r>
      <w:r>
        <w:rPr>
          <w:spacing w:val="-3"/>
        </w:rPr>
        <w:t> </w:t>
      </w:r>
      <w:r>
        <w:rPr/>
        <w:t>жүйелеріне тоқталайық.</w:t>
      </w:r>
    </w:p>
    <w:p>
      <w:pPr>
        <w:pStyle w:val="ListParagraph"/>
        <w:numPr>
          <w:ilvl w:val="0"/>
          <w:numId w:val="216"/>
        </w:numPr>
        <w:tabs>
          <w:tab w:pos="1242" w:val="left" w:leader="none"/>
        </w:tabs>
        <w:spacing w:line="311" w:lineRule="exact" w:before="0" w:after="0"/>
        <w:ind w:left="1242" w:right="0" w:hanging="281"/>
        <w:jc w:val="both"/>
        <w:rPr>
          <w:i/>
          <w:sz w:val="28"/>
        </w:rPr>
      </w:pPr>
      <w:r>
        <w:rPr>
          <w:i/>
          <w:sz w:val="28"/>
        </w:rPr>
        <w:t>5-6-сыныптардың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«Математика»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пәні.</w:t>
      </w:r>
    </w:p>
    <w:p>
      <w:pPr>
        <w:spacing w:after="0" w:line="311" w:lineRule="exact"/>
        <w:jc w:val="both"/>
        <w:rPr>
          <w:sz w:val="28"/>
        </w:rPr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line="230" w:lineRule="auto" w:before="88"/>
        <w:ind w:right="266"/>
      </w:pPr>
      <w:r>
        <w:rPr/>
        <w:t>5-6-сыныптарда</w:t>
      </w:r>
      <w:r>
        <w:rPr>
          <w:spacing w:val="1"/>
        </w:rPr>
        <w:t> </w:t>
      </w:r>
      <w:r>
        <w:rPr/>
        <w:t>оқытылатын</w:t>
      </w:r>
      <w:r>
        <w:rPr>
          <w:spacing w:val="1"/>
        </w:rPr>
        <w:t> </w:t>
      </w:r>
      <w:r>
        <w:rPr/>
        <w:t>«Математика»</w:t>
      </w:r>
      <w:r>
        <w:rPr>
          <w:spacing w:val="1"/>
        </w:rPr>
        <w:t> </w:t>
      </w:r>
      <w:r>
        <w:rPr/>
        <w:t>пәнінің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мазмұнында</w:t>
      </w:r>
      <w:r>
        <w:rPr>
          <w:spacing w:val="1"/>
        </w:rPr>
        <w:t> </w:t>
      </w:r>
      <w:r>
        <w:rPr/>
        <w:t>пәнді</w:t>
      </w:r>
      <w:r>
        <w:rPr>
          <w:spacing w:val="1"/>
        </w:rPr>
        <w:t> </w:t>
      </w:r>
      <w:r>
        <w:rPr/>
        <w:t>әрі</w:t>
      </w:r>
      <w:r>
        <w:rPr>
          <w:spacing w:val="1"/>
        </w:rPr>
        <w:t> </w:t>
      </w:r>
      <w:r>
        <w:rPr/>
        <w:t>қарай</w:t>
      </w:r>
      <w:r>
        <w:rPr>
          <w:spacing w:val="1"/>
        </w:rPr>
        <w:t> </w:t>
      </w:r>
      <w:r>
        <w:rPr/>
        <w:t>жалғастыруға</w:t>
      </w:r>
      <w:r>
        <w:rPr>
          <w:spacing w:val="1"/>
        </w:rPr>
        <w:t> </w:t>
      </w:r>
      <w:r>
        <w:rPr/>
        <w:t>қажетті</w:t>
      </w:r>
      <w:r>
        <w:rPr>
          <w:spacing w:val="1"/>
        </w:rPr>
        <w:t> </w:t>
      </w:r>
      <w:r>
        <w:rPr/>
        <w:t>материалдар</w:t>
      </w:r>
      <w:r>
        <w:rPr>
          <w:spacing w:val="1"/>
        </w:rPr>
        <w:t> </w:t>
      </w:r>
      <w:r>
        <w:rPr/>
        <w:t>игерілетін</w:t>
      </w:r>
      <w:r>
        <w:rPr>
          <w:spacing w:val="1"/>
        </w:rPr>
        <w:t> </w:t>
      </w:r>
      <w:r>
        <w:rPr/>
        <w:t>болғандықтан</w:t>
      </w:r>
      <w:r>
        <w:rPr>
          <w:spacing w:val="-67"/>
        </w:rPr>
        <w:t> </w:t>
      </w:r>
      <w:r>
        <w:rPr/>
        <w:t>оқыту жүктемесін төмендету бұл сыныптарда қарастырылмаған, яғни Үлгілік</w:t>
      </w:r>
      <w:r>
        <w:rPr>
          <w:spacing w:val="1"/>
        </w:rPr>
        <w:t> </w:t>
      </w:r>
      <w:r>
        <w:rPr/>
        <w:t>оқу жоспарларында аптасына бөлінген 5 сағат оқу жүктемесі сақталған (32-</w:t>
      </w:r>
      <w:r>
        <w:rPr>
          <w:spacing w:val="1"/>
        </w:rPr>
        <w:t> </w:t>
      </w:r>
      <w:r>
        <w:rPr/>
        <w:t>кесте)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осы</w:t>
      </w:r>
      <w:r>
        <w:rPr>
          <w:spacing w:val="1"/>
        </w:rPr>
        <w:t> </w:t>
      </w:r>
      <w:r>
        <w:rPr/>
        <w:t>сыныптарда</w:t>
      </w:r>
      <w:r>
        <w:rPr>
          <w:spacing w:val="1"/>
        </w:rPr>
        <w:t> </w:t>
      </w:r>
      <w:r>
        <w:rPr/>
        <w:t>математика</w:t>
      </w:r>
      <w:r>
        <w:rPr>
          <w:spacing w:val="1"/>
        </w:rPr>
        <w:t> </w:t>
      </w:r>
      <w:r>
        <w:rPr/>
        <w:t>курсы</w:t>
      </w:r>
      <w:r>
        <w:rPr>
          <w:spacing w:val="1"/>
        </w:rPr>
        <w:t> </w:t>
      </w:r>
      <w:r>
        <w:rPr/>
        <w:t>жаңартылған</w:t>
      </w:r>
      <w:r>
        <w:rPr>
          <w:spacing w:val="70"/>
        </w:rPr>
        <w:t> </w:t>
      </w:r>
      <w:r>
        <w:rPr/>
        <w:t>мазмұнның</w:t>
      </w:r>
      <w:r>
        <w:rPr>
          <w:spacing w:val="1"/>
        </w:rPr>
        <w:t> </w:t>
      </w:r>
      <w:r>
        <w:rPr/>
        <w:t>Үлгілік</w:t>
      </w:r>
      <w:r>
        <w:rPr>
          <w:spacing w:val="-1"/>
        </w:rPr>
        <w:t> </w:t>
      </w:r>
      <w:r>
        <w:rPr/>
        <w:t>оқу</w:t>
      </w:r>
      <w:r>
        <w:rPr>
          <w:spacing w:val="-4"/>
        </w:rPr>
        <w:t> </w:t>
      </w:r>
      <w:r>
        <w:rPr/>
        <w:t>бағдарламаларымен оқытылады.</w:t>
      </w:r>
    </w:p>
    <w:p>
      <w:pPr>
        <w:pStyle w:val="BodyText"/>
        <w:spacing w:line="230" w:lineRule="auto"/>
        <w:ind w:right="271"/>
      </w:pPr>
      <w:r>
        <w:rPr/>
        <w:t>Оқу бағдарламасы бойынша 5-6-сыныптарда «Математикалық моделдеу</w:t>
      </w:r>
      <w:r>
        <w:rPr>
          <w:spacing w:val="1"/>
        </w:rPr>
        <w:t> </w:t>
      </w:r>
      <w:r>
        <w:rPr/>
        <w:t>және анализ» бөліміне баса назар аударылған. Әр бөлімді игерген кезде мәтінді</w:t>
      </w:r>
      <w:r>
        <w:rPr>
          <w:spacing w:val="1"/>
        </w:rPr>
        <w:t> </w:t>
      </w:r>
      <w:r>
        <w:rPr/>
        <w:t>есептерді шығару ұсынылады. Практикаға бағытталған есептерді қарастыруға</w:t>
      </w:r>
      <w:r>
        <w:rPr>
          <w:spacing w:val="1"/>
        </w:rPr>
        <w:t> </w:t>
      </w:r>
      <w:r>
        <w:rPr/>
        <w:t>байланысты</w:t>
      </w:r>
      <w:r>
        <w:rPr>
          <w:spacing w:val="1"/>
        </w:rPr>
        <w:t> </w:t>
      </w:r>
      <w:r>
        <w:rPr/>
        <w:t>статистикалық</w:t>
      </w:r>
      <w:r>
        <w:rPr>
          <w:spacing w:val="1"/>
        </w:rPr>
        <w:t> </w:t>
      </w:r>
      <w:r>
        <w:rPr/>
        <w:t>мәліметтерді</w:t>
      </w:r>
      <w:r>
        <w:rPr>
          <w:spacing w:val="1"/>
        </w:rPr>
        <w:t> </w:t>
      </w:r>
      <w:r>
        <w:rPr/>
        <w:t>ұсынуға</w:t>
      </w:r>
      <w:r>
        <w:rPr>
          <w:spacing w:val="1"/>
        </w:rPr>
        <w:t> </w:t>
      </w:r>
      <w:r>
        <w:rPr/>
        <w:t>арналған</w:t>
      </w:r>
      <w:r>
        <w:rPr>
          <w:spacing w:val="1"/>
        </w:rPr>
        <w:t> </w:t>
      </w:r>
      <w:r>
        <w:rPr/>
        <w:t>тапсырмаларды</w:t>
      </w:r>
      <w:r>
        <w:rPr>
          <w:spacing w:val="1"/>
        </w:rPr>
        <w:t> </w:t>
      </w:r>
      <w:r>
        <w:rPr/>
        <w:t>орындауға</w:t>
      </w:r>
      <w:r>
        <w:rPr>
          <w:spacing w:val="-1"/>
        </w:rPr>
        <w:t> </w:t>
      </w:r>
      <w:r>
        <w:rPr/>
        <w:t>көңіл</w:t>
      </w:r>
      <w:r>
        <w:rPr>
          <w:spacing w:val="-4"/>
        </w:rPr>
        <w:t> </w:t>
      </w:r>
      <w:r>
        <w:rPr/>
        <w:t>бөлінген.</w:t>
      </w:r>
    </w:p>
    <w:p>
      <w:pPr>
        <w:pStyle w:val="BodyText"/>
        <w:spacing w:line="230" w:lineRule="auto"/>
        <w:ind w:right="268"/>
      </w:pPr>
      <w:r>
        <w:rPr/>
        <w:t>5-6-сыныптарда оқытылатын «Математика» оқу пәнінен әр тоқсан сайын</w:t>
      </w:r>
      <w:r>
        <w:rPr>
          <w:spacing w:val="1"/>
        </w:rPr>
        <w:t> </w:t>
      </w:r>
      <w:r>
        <w:rPr/>
        <w:t>өткізілетін бөлім бойынша жиынтық бағалау рәсімінің нақты саны 42-кестеде</w:t>
      </w:r>
      <w:r>
        <w:rPr>
          <w:spacing w:val="1"/>
        </w:rPr>
        <w:t> </w:t>
      </w:r>
      <w:r>
        <w:rPr/>
        <w:t>көрсетілген.</w:t>
      </w:r>
    </w:p>
    <w:p>
      <w:pPr>
        <w:pStyle w:val="ListParagraph"/>
        <w:numPr>
          <w:ilvl w:val="0"/>
          <w:numId w:val="170"/>
        </w:numPr>
        <w:tabs>
          <w:tab w:pos="1198" w:val="left" w:leader="none"/>
        </w:tabs>
        <w:spacing w:line="240" w:lineRule="auto" w:before="202" w:after="7"/>
        <w:ind w:left="1197" w:right="0" w:hanging="379"/>
        <w:jc w:val="left"/>
        <w:rPr>
          <w:sz w:val="28"/>
        </w:rPr>
      </w:pPr>
      <w:r>
        <w:rPr>
          <w:b/>
          <w:sz w:val="28"/>
        </w:rPr>
        <w:t>кесте.</w:t>
      </w:r>
      <w:r>
        <w:rPr>
          <w:b/>
          <w:spacing w:val="66"/>
          <w:sz w:val="28"/>
        </w:rPr>
        <w:t> </w:t>
      </w:r>
      <w:r>
        <w:rPr>
          <w:sz w:val="28"/>
        </w:rPr>
        <w:t>«Математика»</w:t>
      </w:r>
      <w:r>
        <w:rPr>
          <w:spacing w:val="-3"/>
          <w:sz w:val="28"/>
        </w:rPr>
        <w:t> </w:t>
      </w:r>
      <w:r>
        <w:rPr>
          <w:sz w:val="28"/>
        </w:rPr>
        <w:t>пәні</w:t>
      </w:r>
      <w:r>
        <w:rPr>
          <w:spacing w:val="-3"/>
          <w:sz w:val="28"/>
        </w:rPr>
        <w:t> </w:t>
      </w:r>
      <w:r>
        <w:rPr>
          <w:sz w:val="28"/>
        </w:rPr>
        <w:t>бойынша</w:t>
      </w:r>
      <w:r>
        <w:rPr>
          <w:spacing w:val="-4"/>
          <w:sz w:val="28"/>
        </w:rPr>
        <w:t> </w:t>
      </w:r>
      <w:r>
        <w:rPr>
          <w:sz w:val="28"/>
        </w:rPr>
        <w:t>жиынтық</w:t>
      </w:r>
      <w:r>
        <w:rPr>
          <w:spacing w:val="-3"/>
          <w:sz w:val="28"/>
        </w:rPr>
        <w:t> </w:t>
      </w:r>
      <w:r>
        <w:rPr>
          <w:sz w:val="28"/>
        </w:rPr>
        <w:t>бағалау</w:t>
      </w:r>
      <w:r>
        <w:rPr>
          <w:spacing w:val="-5"/>
          <w:sz w:val="28"/>
        </w:rPr>
        <w:t> </w:t>
      </w:r>
      <w:r>
        <w:rPr>
          <w:sz w:val="28"/>
        </w:rPr>
        <w:t>саны</w:t>
      </w:r>
    </w:p>
    <w:tbl>
      <w:tblPr>
        <w:tblW w:w="0" w:type="auto"/>
        <w:jc w:val="left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3"/>
        <w:gridCol w:w="1738"/>
        <w:gridCol w:w="1731"/>
        <w:gridCol w:w="1729"/>
        <w:gridCol w:w="2576"/>
      </w:tblGrid>
      <w:tr>
        <w:trPr>
          <w:trHeight w:val="275" w:hRule="atLeast"/>
        </w:trPr>
        <w:tc>
          <w:tcPr>
            <w:tcW w:w="1723" w:type="dxa"/>
            <w:vMerge w:val="restart"/>
          </w:tcPr>
          <w:p>
            <w:pPr>
              <w:pStyle w:val="TableParagraph"/>
              <w:spacing w:line="270" w:lineRule="exact"/>
              <w:ind w:left="494"/>
              <w:rPr>
                <w:sz w:val="24"/>
              </w:rPr>
            </w:pPr>
            <w:r>
              <w:rPr>
                <w:sz w:val="24"/>
              </w:rPr>
              <w:t>Сынып</w:t>
            </w:r>
          </w:p>
        </w:tc>
        <w:tc>
          <w:tcPr>
            <w:tcW w:w="7774" w:type="dxa"/>
            <w:gridSpan w:val="4"/>
          </w:tcPr>
          <w:p>
            <w:pPr>
              <w:pStyle w:val="TableParagraph"/>
              <w:spacing w:line="256" w:lineRule="exact"/>
              <w:ind w:left="1822" w:right="1813"/>
              <w:jc w:val="center"/>
              <w:rPr>
                <w:sz w:val="24"/>
              </w:rPr>
            </w:pPr>
            <w:r>
              <w:rPr>
                <w:sz w:val="24"/>
              </w:rPr>
              <w:t>Бөлім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жиынтық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бағалау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саны</w:t>
            </w:r>
          </w:p>
        </w:tc>
      </w:tr>
      <w:tr>
        <w:trPr>
          <w:trHeight w:val="275" w:hRule="atLeast"/>
        </w:trPr>
        <w:tc>
          <w:tcPr>
            <w:tcW w:w="17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</w:tcPr>
          <w:p>
            <w:pPr>
              <w:pStyle w:val="TableParagraph"/>
              <w:spacing w:line="256" w:lineRule="exact"/>
              <w:ind w:left="409" w:right="396"/>
              <w:jc w:val="center"/>
              <w:rPr>
                <w:sz w:val="24"/>
              </w:rPr>
            </w:pPr>
            <w:r>
              <w:rPr>
                <w:sz w:val="24"/>
              </w:rPr>
              <w:t>1-тоқсан</w:t>
            </w:r>
          </w:p>
        </w:tc>
        <w:tc>
          <w:tcPr>
            <w:tcW w:w="1731" w:type="dxa"/>
          </w:tcPr>
          <w:p>
            <w:pPr>
              <w:pStyle w:val="TableParagraph"/>
              <w:spacing w:line="256" w:lineRule="exact"/>
              <w:ind w:left="404" w:right="394"/>
              <w:jc w:val="center"/>
              <w:rPr>
                <w:sz w:val="24"/>
              </w:rPr>
            </w:pPr>
            <w:r>
              <w:rPr>
                <w:sz w:val="24"/>
              </w:rPr>
              <w:t>2-тоқсан</w:t>
            </w:r>
          </w:p>
        </w:tc>
        <w:tc>
          <w:tcPr>
            <w:tcW w:w="1729" w:type="dxa"/>
          </w:tcPr>
          <w:p>
            <w:pPr>
              <w:pStyle w:val="TableParagraph"/>
              <w:spacing w:line="256" w:lineRule="exact"/>
              <w:ind w:left="404" w:right="392"/>
              <w:jc w:val="center"/>
              <w:rPr>
                <w:sz w:val="24"/>
              </w:rPr>
            </w:pPr>
            <w:r>
              <w:rPr>
                <w:sz w:val="24"/>
              </w:rPr>
              <w:t>3-тоқсан</w:t>
            </w:r>
          </w:p>
        </w:tc>
        <w:tc>
          <w:tcPr>
            <w:tcW w:w="2576" w:type="dxa"/>
          </w:tcPr>
          <w:p>
            <w:pPr>
              <w:pStyle w:val="TableParagraph"/>
              <w:spacing w:line="256" w:lineRule="exact"/>
              <w:ind w:left="823" w:right="819"/>
              <w:jc w:val="center"/>
              <w:rPr>
                <w:sz w:val="24"/>
              </w:rPr>
            </w:pPr>
            <w:r>
              <w:rPr>
                <w:sz w:val="24"/>
              </w:rPr>
              <w:t>4-тоқсан</w:t>
            </w:r>
          </w:p>
        </w:tc>
      </w:tr>
      <w:tr>
        <w:trPr>
          <w:trHeight w:val="275" w:hRule="atLeast"/>
        </w:trPr>
        <w:tc>
          <w:tcPr>
            <w:tcW w:w="1723" w:type="dxa"/>
          </w:tcPr>
          <w:p>
            <w:pPr>
              <w:pStyle w:val="TableParagraph"/>
              <w:spacing w:line="256" w:lineRule="exact"/>
              <w:ind w:left="419"/>
              <w:rPr>
                <w:sz w:val="24"/>
              </w:rPr>
            </w:pPr>
            <w:r>
              <w:rPr>
                <w:sz w:val="24"/>
              </w:rPr>
              <w:t>5-сынып</w:t>
            </w:r>
          </w:p>
        </w:tc>
        <w:tc>
          <w:tcPr>
            <w:tcW w:w="1738" w:type="dxa"/>
          </w:tcPr>
          <w:p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31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9" w:type="dxa"/>
          </w:tcPr>
          <w:p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76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277" w:hRule="atLeast"/>
        </w:trPr>
        <w:tc>
          <w:tcPr>
            <w:tcW w:w="1723" w:type="dxa"/>
          </w:tcPr>
          <w:p>
            <w:pPr>
              <w:pStyle w:val="TableParagraph"/>
              <w:spacing w:line="258" w:lineRule="exact"/>
              <w:ind w:left="419"/>
              <w:rPr>
                <w:sz w:val="24"/>
              </w:rPr>
            </w:pPr>
            <w:r>
              <w:rPr>
                <w:sz w:val="24"/>
              </w:rPr>
              <w:t>6-сынып</w:t>
            </w:r>
          </w:p>
        </w:tc>
        <w:tc>
          <w:tcPr>
            <w:tcW w:w="1738" w:type="dxa"/>
          </w:tcPr>
          <w:p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31" w:type="dxa"/>
          </w:tcPr>
          <w:p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9" w:type="dxa"/>
          </w:tcPr>
          <w:p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76" w:type="dxa"/>
          </w:tcPr>
          <w:p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ListParagraph"/>
        <w:numPr>
          <w:ilvl w:val="0"/>
          <w:numId w:val="216"/>
        </w:numPr>
        <w:tabs>
          <w:tab w:pos="1242" w:val="left" w:leader="none"/>
        </w:tabs>
        <w:spacing w:line="322" w:lineRule="exact" w:before="0" w:after="0"/>
        <w:ind w:left="1242" w:right="0" w:hanging="281"/>
        <w:jc w:val="both"/>
        <w:rPr>
          <w:i/>
          <w:sz w:val="28"/>
        </w:rPr>
      </w:pPr>
      <w:r>
        <w:rPr>
          <w:i/>
          <w:sz w:val="28"/>
        </w:rPr>
        <w:t>7-9-сыныптар,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«Алгебра»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пәні.</w:t>
      </w:r>
    </w:p>
    <w:p>
      <w:pPr>
        <w:pStyle w:val="BodyText"/>
        <w:ind w:right="271"/>
      </w:pP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</w:t>
      </w:r>
      <w:r>
        <w:rPr>
          <w:spacing w:val="1"/>
        </w:rPr>
        <w:t> </w:t>
      </w:r>
      <w:r>
        <w:rPr/>
        <w:t>(төмендетілген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жүктемесімен)</w:t>
      </w:r>
      <w:r>
        <w:rPr>
          <w:spacing w:val="1"/>
        </w:rPr>
        <w:t> </w:t>
      </w:r>
      <w:r>
        <w:rPr/>
        <w:t>бойынша</w:t>
      </w:r>
      <w:r>
        <w:rPr>
          <w:spacing w:val="-67"/>
        </w:rPr>
        <w:t> </w:t>
      </w:r>
      <w:r>
        <w:rPr/>
        <w:t>7-9-сыныптарда «Алгебра» оқу пәнінің әзірленген Үлгілік оқу бағдарламасында</w:t>
      </w:r>
      <w:r>
        <w:rPr>
          <w:spacing w:val="-67"/>
        </w:rPr>
        <w:t> </w:t>
      </w:r>
      <w:r>
        <w:rPr/>
        <w:t>(жаңартылған</w:t>
      </w:r>
      <w:r>
        <w:rPr>
          <w:spacing w:val="1"/>
        </w:rPr>
        <w:t> </w:t>
      </w:r>
      <w:r>
        <w:rPr/>
        <w:t>мазмұндағы)</w:t>
      </w:r>
      <w:r>
        <w:rPr>
          <w:spacing w:val="1"/>
        </w:rPr>
        <w:t> </w:t>
      </w:r>
      <w:r>
        <w:rPr/>
        <w:t>қарастырылатын</w:t>
      </w:r>
      <w:r>
        <w:rPr>
          <w:spacing w:val="1"/>
        </w:rPr>
        <w:t> </w:t>
      </w:r>
      <w:r>
        <w:rPr/>
        <w:t>бөлімдер</w:t>
      </w:r>
      <w:r>
        <w:rPr>
          <w:spacing w:val="71"/>
        </w:rPr>
        <w:t> </w:t>
      </w:r>
      <w:r>
        <w:rPr/>
        <w:t>толығымен</w:t>
      </w:r>
      <w:r>
        <w:rPr>
          <w:spacing w:val="-67"/>
        </w:rPr>
        <w:t> </w:t>
      </w:r>
      <w:r>
        <w:rPr/>
        <w:t>қалдырылған, айырмашылық бөлімше бойынша оқыту мақсаттарына өзгерістер</w:t>
      </w:r>
      <w:r>
        <w:rPr>
          <w:spacing w:val="-67"/>
        </w:rPr>
        <w:t> </w:t>
      </w:r>
      <w:r>
        <w:rPr/>
        <w:t>енгізілген.</w:t>
      </w:r>
      <w:r>
        <w:rPr>
          <w:spacing w:val="1"/>
        </w:rPr>
        <w:t> </w:t>
      </w:r>
      <w:r>
        <w:rPr/>
        <w:t>Мысалы,</w:t>
      </w:r>
      <w:r>
        <w:rPr>
          <w:spacing w:val="1"/>
        </w:rPr>
        <w:t> </w:t>
      </w:r>
      <w:r>
        <w:rPr/>
        <w:t>8-сыныпта</w:t>
      </w:r>
      <w:r>
        <w:rPr>
          <w:spacing w:val="1"/>
        </w:rPr>
        <w:t> </w:t>
      </w:r>
      <w:r>
        <w:rPr/>
        <w:t>айнымалысы</w:t>
      </w:r>
      <w:r>
        <w:rPr>
          <w:spacing w:val="1"/>
        </w:rPr>
        <w:t> </w:t>
      </w:r>
      <w:r>
        <w:rPr/>
        <w:t>модуль</w:t>
      </w:r>
      <w:r>
        <w:rPr>
          <w:spacing w:val="1"/>
        </w:rPr>
        <w:t> </w:t>
      </w:r>
      <w:r>
        <w:rPr/>
        <w:t>таңбасының</w:t>
      </w:r>
      <w:r>
        <w:rPr>
          <w:spacing w:val="1"/>
        </w:rPr>
        <w:t> </w:t>
      </w:r>
      <w:r>
        <w:rPr/>
        <w:t>ішінде</w:t>
      </w:r>
      <w:r>
        <w:rPr>
          <w:spacing w:val="1"/>
        </w:rPr>
        <w:t> </w:t>
      </w:r>
      <w:r>
        <w:rPr/>
        <w:t>берілген</w:t>
      </w:r>
      <w:r>
        <w:rPr>
          <w:spacing w:val="1"/>
        </w:rPr>
        <w:t> </w:t>
      </w:r>
      <w:r>
        <w:rPr/>
        <w:t>квадрат</w:t>
      </w:r>
      <w:r>
        <w:rPr>
          <w:spacing w:val="1"/>
        </w:rPr>
        <w:t> </w:t>
      </w:r>
      <w:r>
        <w:rPr/>
        <w:t>теңдеулерді</w:t>
      </w:r>
      <w:r>
        <w:rPr>
          <w:spacing w:val="1"/>
        </w:rPr>
        <w:t> </w:t>
      </w:r>
      <w:r>
        <w:rPr/>
        <w:t>шешу;</w:t>
      </w:r>
      <w:r>
        <w:rPr>
          <w:spacing w:val="1"/>
        </w:rPr>
        <w:t> </w:t>
      </w:r>
      <w:r>
        <w:rPr/>
        <w:t>квадраттық</w:t>
      </w:r>
      <w:r>
        <w:rPr>
          <w:spacing w:val="1"/>
        </w:rPr>
        <w:t> </w:t>
      </w:r>
      <w:r>
        <w:rPr/>
        <w:t>функцияны</w:t>
      </w:r>
      <w:r>
        <w:rPr>
          <w:spacing w:val="1"/>
        </w:rPr>
        <w:t> </w:t>
      </w:r>
      <w:r>
        <w:rPr/>
        <w:t>қолданып,</w:t>
      </w:r>
      <w:r>
        <w:rPr>
          <w:spacing w:val="1"/>
        </w:rPr>
        <w:t> </w:t>
      </w:r>
      <w:r>
        <w:rPr/>
        <w:t>қолданбалы есептерді шығару; 9-сыныпта геометриялық ықтималдыққа есептер</w:t>
      </w:r>
      <w:r>
        <w:rPr>
          <w:spacing w:val="-67"/>
        </w:rPr>
        <w:t> </w:t>
      </w:r>
      <w:r>
        <w:rPr/>
        <w:t>шығару</w:t>
      </w:r>
      <w:r>
        <w:rPr>
          <w:spacing w:val="-4"/>
        </w:rPr>
        <w:t> </w:t>
      </w:r>
      <w:r>
        <w:rPr/>
        <w:t>және т.б.</w:t>
      </w:r>
    </w:p>
    <w:p>
      <w:pPr>
        <w:pStyle w:val="BodyText"/>
        <w:ind w:right="273"/>
      </w:pPr>
      <w:r>
        <w:rPr/>
        <w:t>ҚР БҒМ 2008 жылғы 18 наурыздағы № 125 бұйрығымен бекітілген «Орта</w:t>
      </w:r>
      <w:r>
        <w:rPr>
          <w:spacing w:val="1"/>
        </w:rPr>
        <w:t> </w:t>
      </w:r>
      <w:r>
        <w:rPr/>
        <w:t>білім беру ұйымдары үшін білім алушылардың үлгеріміне ағымдағы бақылау,</w:t>
      </w:r>
      <w:r>
        <w:rPr>
          <w:spacing w:val="1"/>
        </w:rPr>
        <w:t> </w:t>
      </w:r>
      <w:r>
        <w:rPr/>
        <w:t>оларға аралық және қорытынды аттестаттау жүргізудің үлгілік қағидаларының»</w:t>
      </w:r>
      <w:r>
        <w:rPr>
          <w:spacing w:val="-67"/>
        </w:rPr>
        <w:t> </w:t>
      </w:r>
      <w:r>
        <w:rPr/>
        <w:t>14-5-тармағына сәйкес бөлім бойынша жиынтық бағалау тоқсанына үш реттен</w:t>
      </w:r>
      <w:r>
        <w:rPr>
          <w:spacing w:val="1"/>
        </w:rPr>
        <w:t> </w:t>
      </w:r>
      <w:r>
        <w:rPr/>
        <w:t>артық</w:t>
      </w:r>
      <w:r>
        <w:rPr>
          <w:spacing w:val="5"/>
        </w:rPr>
        <w:t> </w:t>
      </w:r>
      <w:r>
        <w:rPr/>
        <w:t>өткізілмейді</w:t>
      </w:r>
      <w:r>
        <w:rPr>
          <w:spacing w:val="9"/>
        </w:rPr>
        <w:t> </w:t>
      </w:r>
      <w:r>
        <w:rPr/>
        <w:t>және</w:t>
      </w:r>
      <w:r>
        <w:rPr>
          <w:spacing w:val="9"/>
        </w:rPr>
        <w:t> </w:t>
      </w:r>
      <w:r>
        <w:rPr/>
        <w:t>бөлімді</w:t>
      </w:r>
      <w:r>
        <w:rPr>
          <w:spacing w:val="6"/>
        </w:rPr>
        <w:t> </w:t>
      </w:r>
      <w:r>
        <w:rPr/>
        <w:t>екі</w:t>
      </w:r>
      <w:r>
        <w:rPr>
          <w:spacing w:val="7"/>
        </w:rPr>
        <w:t> </w:t>
      </w:r>
      <w:r>
        <w:rPr/>
        <w:t>кезеңде</w:t>
      </w:r>
      <w:r>
        <w:rPr>
          <w:spacing w:val="4"/>
        </w:rPr>
        <w:t> </w:t>
      </w:r>
      <w:r>
        <w:rPr/>
        <w:t>өткізуге</w:t>
      </w:r>
      <w:r>
        <w:rPr>
          <w:spacing w:val="4"/>
        </w:rPr>
        <w:t> </w:t>
      </w:r>
      <w:r>
        <w:rPr/>
        <w:t>болады.</w:t>
      </w:r>
    </w:p>
    <w:p>
      <w:pPr>
        <w:pStyle w:val="BodyText"/>
        <w:ind w:right="273"/>
      </w:pPr>
      <w:r>
        <w:rPr/>
        <w:t>Сондықтан,</w:t>
      </w:r>
      <w:r>
        <w:rPr>
          <w:spacing w:val="1"/>
        </w:rPr>
        <w:t> </w:t>
      </w:r>
      <w:r>
        <w:rPr/>
        <w:t>9-сыныпта</w:t>
      </w:r>
      <w:r>
        <w:rPr>
          <w:spacing w:val="1"/>
        </w:rPr>
        <w:t> </w:t>
      </w:r>
      <w:r>
        <w:rPr/>
        <w:t>қарастырылатын</w:t>
      </w:r>
      <w:r>
        <w:rPr>
          <w:spacing w:val="1"/>
        </w:rPr>
        <w:t> </w:t>
      </w:r>
      <w:r>
        <w:rPr/>
        <w:t>«Тізбектер»,</w:t>
      </w:r>
      <w:r>
        <w:rPr>
          <w:spacing w:val="1"/>
        </w:rPr>
        <w:t> </w:t>
      </w:r>
      <w:r>
        <w:rPr/>
        <w:t>«Тригонометрия»</w:t>
      </w:r>
      <w:r>
        <w:rPr>
          <w:spacing w:val="-67"/>
        </w:rPr>
        <w:t> </w:t>
      </w:r>
      <w:r>
        <w:rPr/>
        <w:t>бөлімдерінің көлемінің үлкендігіне қарай екінші және үшінші тоқсанда бөлім</w:t>
      </w:r>
      <w:r>
        <w:rPr>
          <w:spacing w:val="1"/>
        </w:rPr>
        <w:t> </w:t>
      </w:r>
      <w:r>
        <w:rPr/>
        <w:t>бойынша</w:t>
      </w:r>
      <w:r>
        <w:rPr>
          <w:spacing w:val="11"/>
        </w:rPr>
        <w:t> </w:t>
      </w:r>
      <w:r>
        <w:rPr/>
        <w:t>екі</w:t>
      </w:r>
      <w:r>
        <w:rPr>
          <w:spacing w:val="13"/>
        </w:rPr>
        <w:t> </w:t>
      </w:r>
      <w:r>
        <w:rPr/>
        <w:t>жиынтық</w:t>
      </w:r>
      <w:r>
        <w:rPr>
          <w:spacing w:val="9"/>
        </w:rPr>
        <w:t> </w:t>
      </w:r>
      <w:r>
        <w:rPr/>
        <w:t>бағалау</w:t>
      </w:r>
      <w:r>
        <w:rPr>
          <w:spacing w:val="7"/>
        </w:rPr>
        <w:t> </w:t>
      </w:r>
      <w:r>
        <w:rPr/>
        <w:t>ұсынылған.</w:t>
      </w:r>
      <w:r>
        <w:rPr>
          <w:spacing w:val="11"/>
        </w:rPr>
        <w:t> </w:t>
      </w:r>
      <w:r>
        <w:rPr/>
        <w:t>7-9-сыныптарда</w:t>
      </w:r>
      <w:r>
        <w:rPr>
          <w:spacing w:val="12"/>
        </w:rPr>
        <w:t> </w:t>
      </w:r>
      <w:r>
        <w:rPr/>
        <w:t>оқытылатын</w:t>
      </w:r>
    </w:p>
    <w:p>
      <w:pPr>
        <w:pStyle w:val="BodyText"/>
        <w:spacing w:line="242" w:lineRule="auto"/>
        <w:ind w:right="268" w:firstLine="0"/>
      </w:pPr>
      <w:r>
        <w:rPr/>
        <w:t>«Алгебра» оқу пәнінен әр тоқсан сайын өткізілетін бөлім бойынша жиынтық</w:t>
      </w:r>
      <w:r>
        <w:rPr>
          <w:spacing w:val="1"/>
        </w:rPr>
        <w:t> </w:t>
      </w:r>
      <w:r>
        <w:rPr/>
        <w:t>бағалау</w:t>
      </w:r>
      <w:r>
        <w:rPr>
          <w:spacing w:val="-5"/>
        </w:rPr>
        <w:t> </w:t>
      </w:r>
      <w:r>
        <w:rPr/>
        <w:t>рәсімінің нақты</w:t>
      </w:r>
      <w:r>
        <w:rPr>
          <w:spacing w:val="2"/>
        </w:rPr>
        <w:t> </w:t>
      </w:r>
      <w:r>
        <w:rPr/>
        <w:t>саны</w:t>
      </w:r>
      <w:r>
        <w:rPr>
          <w:spacing w:val="-2"/>
        </w:rPr>
        <w:t> </w:t>
      </w:r>
      <w:r>
        <w:rPr/>
        <w:t>43-кестеде</w:t>
      </w:r>
      <w:r>
        <w:rPr>
          <w:spacing w:val="-2"/>
        </w:rPr>
        <w:t> </w:t>
      </w:r>
      <w:r>
        <w:rPr/>
        <w:t>көрсетілген.</w:t>
      </w:r>
    </w:p>
    <w:p>
      <w:pPr>
        <w:pStyle w:val="ListParagraph"/>
        <w:numPr>
          <w:ilvl w:val="0"/>
          <w:numId w:val="170"/>
        </w:numPr>
        <w:tabs>
          <w:tab w:pos="1198" w:val="left" w:leader="none"/>
        </w:tabs>
        <w:spacing w:line="240" w:lineRule="auto" w:before="247" w:after="7"/>
        <w:ind w:left="1197" w:right="0" w:hanging="379"/>
        <w:jc w:val="left"/>
        <w:rPr>
          <w:sz w:val="28"/>
        </w:rPr>
      </w:pPr>
      <w:r>
        <w:rPr>
          <w:b/>
          <w:sz w:val="28"/>
        </w:rPr>
        <w:t>кесте.</w:t>
      </w:r>
      <w:r>
        <w:rPr>
          <w:b/>
          <w:spacing w:val="66"/>
          <w:sz w:val="28"/>
        </w:rPr>
        <w:t> </w:t>
      </w:r>
      <w:r>
        <w:rPr>
          <w:sz w:val="28"/>
        </w:rPr>
        <w:t>«Алгебра»</w:t>
      </w:r>
      <w:r>
        <w:rPr>
          <w:spacing w:val="-1"/>
          <w:sz w:val="28"/>
        </w:rPr>
        <w:t> </w:t>
      </w:r>
      <w:r>
        <w:rPr>
          <w:sz w:val="28"/>
        </w:rPr>
        <w:t>пәні</w:t>
      </w:r>
      <w:r>
        <w:rPr>
          <w:spacing w:val="-3"/>
          <w:sz w:val="28"/>
        </w:rPr>
        <w:t> </w:t>
      </w:r>
      <w:r>
        <w:rPr>
          <w:sz w:val="28"/>
        </w:rPr>
        <w:t>бойынша жиынтық</w:t>
      </w:r>
      <w:r>
        <w:rPr>
          <w:spacing w:val="-4"/>
          <w:sz w:val="28"/>
        </w:rPr>
        <w:t> </w:t>
      </w:r>
      <w:r>
        <w:rPr>
          <w:sz w:val="28"/>
        </w:rPr>
        <w:t>бағалау</w:t>
      </w:r>
      <w:r>
        <w:rPr>
          <w:spacing w:val="-5"/>
          <w:sz w:val="28"/>
        </w:rPr>
        <w:t> </w:t>
      </w:r>
      <w:r>
        <w:rPr>
          <w:sz w:val="28"/>
        </w:rPr>
        <w:t>саны.</w:t>
      </w:r>
    </w:p>
    <w:tbl>
      <w:tblPr>
        <w:tblW w:w="0" w:type="auto"/>
        <w:jc w:val="left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6"/>
        <w:gridCol w:w="1961"/>
        <w:gridCol w:w="1963"/>
        <w:gridCol w:w="1961"/>
        <w:gridCol w:w="2146"/>
      </w:tblGrid>
      <w:tr>
        <w:trPr>
          <w:trHeight w:val="275" w:hRule="atLeast"/>
        </w:trPr>
        <w:tc>
          <w:tcPr>
            <w:tcW w:w="1476" w:type="dxa"/>
            <w:vMerge w:val="restart"/>
          </w:tcPr>
          <w:p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Сынып</w:t>
            </w:r>
          </w:p>
        </w:tc>
        <w:tc>
          <w:tcPr>
            <w:tcW w:w="8031" w:type="dxa"/>
            <w:gridSpan w:val="4"/>
          </w:tcPr>
          <w:p>
            <w:pPr>
              <w:pStyle w:val="TableParagraph"/>
              <w:spacing w:line="256" w:lineRule="exact"/>
              <w:ind w:left="1042" w:right="1035"/>
              <w:jc w:val="center"/>
              <w:rPr>
                <w:sz w:val="24"/>
              </w:rPr>
            </w:pPr>
            <w:r>
              <w:rPr>
                <w:sz w:val="24"/>
              </w:rPr>
              <w:t>Жаңартылған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мазмұндағы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Үлгілік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жоспары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бойынша</w:t>
            </w:r>
          </w:p>
        </w:tc>
      </w:tr>
      <w:tr>
        <w:trPr>
          <w:trHeight w:val="278" w:hRule="atLeast"/>
        </w:trPr>
        <w:tc>
          <w:tcPr>
            <w:tcW w:w="14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58" w:lineRule="exact"/>
              <w:ind w:left="518" w:right="507"/>
              <w:jc w:val="center"/>
              <w:rPr>
                <w:sz w:val="24"/>
              </w:rPr>
            </w:pPr>
            <w:r>
              <w:rPr>
                <w:sz w:val="24"/>
              </w:rPr>
              <w:t>1-тоқсан</w:t>
            </w:r>
          </w:p>
        </w:tc>
        <w:tc>
          <w:tcPr>
            <w:tcW w:w="1963" w:type="dxa"/>
          </w:tcPr>
          <w:p>
            <w:pPr>
              <w:pStyle w:val="TableParagraph"/>
              <w:spacing w:line="258" w:lineRule="exact"/>
              <w:ind w:left="205" w:right="196"/>
              <w:jc w:val="center"/>
              <w:rPr>
                <w:sz w:val="24"/>
              </w:rPr>
            </w:pPr>
            <w:r>
              <w:rPr>
                <w:sz w:val="24"/>
              </w:rPr>
              <w:t>2-тоқсан</w:t>
            </w:r>
          </w:p>
        </w:tc>
        <w:tc>
          <w:tcPr>
            <w:tcW w:w="1961" w:type="dxa"/>
          </w:tcPr>
          <w:p>
            <w:pPr>
              <w:pStyle w:val="TableParagraph"/>
              <w:spacing w:line="258" w:lineRule="exact"/>
              <w:ind w:left="519" w:right="507"/>
              <w:jc w:val="center"/>
              <w:rPr>
                <w:sz w:val="24"/>
              </w:rPr>
            </w:pPr>
            <w:r>
              <w:rPr>
                <w:sz w:val="24"/>
              </w:rPr>
              <w:t>3-тоқсан</w:t>
            </w:r>
          </w:p>
        </w:tc>
        <w:tc>
          <w:tcPr>
            <w:tcW w:w="2146" w:type="dxa"/>
          </w:tcPr>
          <w:p>
            <w:pPr>
              <w:pStyle w:val="TableParagraph"/>
              <w:spacing w:line="258" w:lineRule="exact"/>
              <w:ind w:left="609" w:right="599"/>
              <w:jc w:val="center"/>
              <w:rPr>
                <w:sz w:val="24"/>
              </w:rPr>
            </w:pPr>
            <w:r>
              <w:rPr>
                <w:sz w:val="24"/>
              </w:rPr>
              <w:t>4-тоқсан</w:t>
            </w:r>
          </w:p>
        </w:tc>
      </w:tr>
      <w:tr>
        <w:trPr>
          <w:trHeight w:val="275" w:hRule="atLeast"/>
        </w:trPr>
        <w:tc>
          <w:tcPr>
            <w:tcW w:w="1476" w:type="dxa"/>
          </w:tcPr>
          <w:p>
            <w:pPr>
              <w:pStyle w:val="TableParagraph"/>
              <w:spacing w:line="256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7-сынып</w:t>
            </w: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3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46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1476" w:type="dxa"/>
          </w:tcPr>
          <w:p>
            <w:pPr>
              <w:pStyle w:val="TableParagraph"/>
              <w:spacing w:line="256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8-сынып</w:t>
            </w: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3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46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1476" w:type="dxa"/>
          </w:tcPr>
          <w:p>
            <w:pPr>
              <w:pStyle w:val="TableParagraph"/>
              <w:spacing w:line="256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9-сынып</w:t>
            </w: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3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46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spacing w:after="0" w:line="256" w:lineRule="exact"/>
        <w:jc w:val="center"/>
        <w:rPr>
          <w:sz w:val="24"/>
        </w:rPr>
        <w:sectPr>
          <w:pgSz w:w="11910" w:h="16840"/>
          <w:pgMar w:header="0" w:footer="947" w:top="1020" w:bottom="1160" w:left="880" w:right="860"/>
        </w:sectPr>
      </w:pPr>
    </w:p>
    <w:tbl>
      <w:tblPr>
        <w:tblW w:w="0" w:type="auto"/>
        <w:jc w:val="left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6"/>
        <w:gridCol w:w="1961"/>
        <w:gridCol w:w="1963"/>
        <w:gridCol w:w="1961"/>
        <w:gridCol w:w="2146"/>
      </w:tblGrid>
      <w:tr>
        <w:trPr>
          <w:trHeight w:val="277" w:hRule="atLeast"/>
        </w:trPr>
        <w:tc>
          <w:tcPr>
            <w:tcW w:w="1476" w:type="dxa"/>
            <w:vMerge w:val="restart"/>
          </w:tcPr>
          <w:p>
            <w:pPr>
              <w:pStyle w:val="TableParagraph"/>
              <w:spacing w:line="267" w:lineRule="exact"/>
              <w:ind w:left="366"/>
              <w:rPr>
                <w:sz w:val="24"/>
              </w:rPr>
            </w:pPr>
            <w:r>
              <w:rPr>
                <w:sz w:val="24"/>
              </w:rPr>
              <w:t>Сынып</w:t>
            </w:r>
          </w:p>
        </w:tc>
        <w:tc>
          <w:tcPr>
            <w:tcW w:w="8031" w:type="dxa"/>
            <w:gridSpan w:val="4"/>
          </w:tcPr>
          <w:p>
            <w:pPr>
              <w:pStyle w:val="TableParagraph"/>
              <w:spacing w:line="258" w:lineRule="exact"/>
              <w:ind w:left="885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жүктемесі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төмендетілген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Үлгілік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жоспары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бойынша</w:t>
            </w:r>
          </w:p>
        </w:tc>
      </w:tr>
      <w:tr>
        <w:trPr>
          <w:trHeight w:val="275" w:hRule="atLeast"/>
        </w:trPr>
        <w:tc>
          <w:tcPr>
            <w:tcW w:w="14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518" w:right="507"/>
              <w:jc w:val="center"/>
              <w:rPr>
                <w:sz w:val="24"/>
              </w:rPr>
            </w:pPr>
            <w:r>
              <w:rPr>
                <w:sz w:val="24"/>
              </w:rPr>
              <w:t>1-тоқсан</w:t>
            </w:r>
          </w:p>
        </w:tc>
        <w:tc>
          <w:tcPr>
            <w:tcW w:w="1963" w:type="dxa"/>
          </w:tcPr>
          <w:p>
            <w:pPr>
              <w:pStyle w:val="TableParagraph"/>
              <w:spacing w:line="256" w:lineRule="exact"/>
              <w:ind w:left="205" w:right="196"/>
              <w:jc w:val="center"/>
              <w:rPr>
                <w:sz w:val="24"/>
              </w:rPr>
            </w:pPr>
            <w:r>
              <w:rPr>
                <w:sz w:val="24"/>
              </w:rPr>
              <w:t>2-тоқсан</w:t>
            </w: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519" w:right="507"/>
              <w:jc w:val="center"/>
              <w:rPr>
                <w:sz w:val="24"/>
              </w:rPr>
            </w:pPr>
            <w:r>
              <w:rPr>
                <w:sz w:val="24"/>
              </w:rPr>
              <w:t>3-тоқсан</w:t>
            </w:r>
          </w:p>
        </w:tc>
        <w:tc>
          <w:tcPr>
            <w:tcW w:w="2146" w:type="dxa"/>
          </w:tcPr>
          <w:p>
            <w:pPr>
              <w:pStyle w:val="TableParagraph"/>
              <w:spacing w:line="256" w:lineRule="exact"/>
              <w:ind w:left="609" w:right="599"/>
              <w:jc w:val="center"/>
              <w:rPr>
                <w:sz w:val="24"/>
              </w:rPr>
            </w:pPr>
            <w:r>
              <w:rPr>
                <w:sz w:val="24"/>
              </w:rPr>
              <w:t>4-тоқсан</w:t>
            </w:r>
          </w:p>
        </w:tc>
      </w:tr>
      <w:tr>
        <w:trPr>
          <w:trHeight w:val="275" w:hRule="atLeast"/>
        </w:trPr>
        <w:tc>
          <w:tcPr>
            <w:tcW w:w="1476" w:type="dxa"/>
          </w:tcPr>
          <w:p>
            <w:pPr>
              <w:pStyle w:val="TableParagraph"/>
              <w:spacing w:line="256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7-сынып</w:t>
            </w: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3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46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1476" w:type="dxa"/>
          </w:tcPr>
          <w:p>
            <w:pPr>
              <w:pStyle w:val="TableParagraph"/>
              <w:spacing w:line="256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8-сынып</w:t>
            </w: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3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46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1476" w:type="dxa"/>
          </w:tcPr>
          <w:p>
            <w:pPr>
              <w:pStyle w:val="TableParagraph"/>
              <w:spacing w:line="256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9-сынып</w:t>
            </w: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3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46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sz w:val="19"/>
        </w:rPr>
      </w:pPr>
    </w:p>
    <w:p>
      <w:pPr>
        <w:pStyle w:val="ListParagraph"/>
        <w:numPr>
          <w:ilvl w:val="0"/>
          <w:numId w:val="216"/>
        </w:numPr>
        <w:tabs>
          <w:tab w:pos="1242" w:val="left" w:leader="none"/>
        </w:tabs>
        <w:spacing w:line="322" w:lineRule="exact" w:before="89" w:after="0"/>
        <w:ind w:left="1242" w:right="0" w:hanging="281"/>
        <w:jc w:val="both"/>
        <w:rPr>
          <w:i/>
          <w:sz w:val="28"/>
        </w:rPr>
      </w:pPr>
      <w:r>
        <w:rPr>
          <w:i/>
          <w:sz w:val="28"/>
        </w:rPr>
        <w:t>7-9-сыныптардың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«Геометрия»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пәні.</w:t>
      </w:r>
    </w:p>
    <w:p>
      <w:pPr>
        <w:pStyle w:val="BodyText"/>
        <w:ind w:right="268"/>
      </w:pP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</w:t>
      </w:r>
      <w:r>
        <w:rPr>
          <w:spacing w:val="1"/>
        </w:rPr>
        <w:t> </w:t>
      </w:r>
      <w:r>
        <w:rPr/>
        <w:t>(төмендетілген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жүктемесімен)</w:t>
      </w:r>
      <w:r>
        <w:rPr>
          <w:spacing w:val="1"/>
        </w:rPr>
        <w:t> </w:t>
      </w:r>
      <w:r>
        <w:rPr/>
        <w:t>бойынша</w:t>
      </w:r>
      <w:r>
        <w:rPr>
          <w:spacing w:val="-67"/>
        </w:rPr>
        <w:t> </w:t>
      </w:r>
      <w:r>
        <w:rPr/>
        <w:t>7-9-сыныптарда</w:t>
      </w:r>
      <w:r>
        <w:rPr>
          <w:spacing w:val="1"/>
        </w:rPr>
        <w:t> </w:t>
      </w:r>
      <w:r>
        <w:rPr/>
        <w:t>«Геометрия»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пәнінен</w:t>
      </w:r>
      <w:r>
        <w:rPr>
          <w:spacing w:val="1"/>
        </w:rPr>
        <w:t> </w:t>
      </w:r>
      <w:r>
        <w:rPr/>
        <w:t>әзірленген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бағдарламасында (жаңартылған мазмұндағы) қарастырылатын бөлімдер толық</w:t>
      </w:r>
      <w:r>
        <w:rPr>
          <w:spacing w:val="1"/>
        </w:rPr>
        <w:t> </w:t>
      </w:r>
      <w:r>
        <w:rPr/>
        <w:t>сақталған, айырмашылығы бөлімше бойынша оқыту мақсаттарына өзгерістер</w:t>
      </w:r>
      <w:r>
        <w:rPr>
          <w:spacing w:val="1"/>
        </w:rPr>
        <w:t> </w:t>
      </w:r>
      <w:r>
        <w:rPr/>
        <w:t>енгізілген.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мақсаттарына</w:t>
      </w:r>
      <w:r>
        <w:rPr>
          <w:spacing w:val="1"/>
        </w:rPr>
        <w:t> </w:t>
      </w:r>
      <w:r>
        <w:rPr/>
        <w:t>қойылатын</w:t>
      </w:r>
      <w:r>
        <w:rPr>
          <w:spacing w:val="1"/>
        </w:rPr>
        <w:t> </w:t>
      </w:r>
      <w:r>
        <w:rPr/>
        <w:t>басты</w:t>
      </w:r>
      <w:r>
        <w:rPr>
          <w:spacing w:val="1"/>
        </w:rPr>
        <w:t> </w:t>
      </w:r>
      <w:r>
        <w:rPr/>
        <w:t>талап</w:t>
      </w:r>
      <w:r>
        <w:rPr>
          <w:spacing w:val="1"/>
        </w:rPr>
        <w:t> </w:t>
      </w:r>
      <w:r>
        <w:rPr/>
        <w:t>сәйкес</w:t>
      </w:r>
      <w:r>
        <w:rPr>
          <w:spacing w:val="1"/>
        </w:rPr>
        <w:t> </w:t>
      </w:r>
      <w:r>
        <w:rPr/>
        <w:t>теореманы,</w:t>
      </w:r>
      <w:r>
        <w:rPr>
          <w:spacing w:val="1"/>
        </w:rPr>
        <w:t> </w:t>
      </w:r>
      <w:r>
        <w:rPr/>
        <w:t>қасиетті</w:t>
      </w:r>
      <w:r>
        <w:rPr>
          <w:spacing w:val="1"/>
        </w:rPr>
        <w:t> </w:t>
      </w:r>
      <w:r>
        <w:rPr/>
        <w:t>білу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қолдану.</w:t>
      </w:r>
      <w:r>
        <w:rPr>
          <w:spacing w:val="1"/>
        </w:rPr>
        <w:t> </w:t>
      </w:r>
      <w:r>
        <w:rPr/>
        <w:t>Апталық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жүктемесінің</w:t>
      </w:r>
      <w:r>
        <w:rPr>
          <w:spacing w:val="1"/>
        </w:rPr>
        <w:t> </w:t>
      </w:r>
      <w:r>
        <w:rPr/>
        <w:t>азайтылуына</w:t>
      </w:r>
      <w:r>
        <w:rPr>
          <w:spacing w:val="1"/>
        </w:rPr>
        <w:t> </w:t>
      </w:r>
      <w:r>
        <w:rPr/>
        <w:t>байланысты</w:t>
      </w:r>
      <w:r>
        <w:rPr>
          <w:spacing w:val="1"/>
        </w:rPr>
        <w:t> </w:t>
      </w:r>
      <w:r>
        <w:rPr/>
        <w:t>теоремалар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формулаларды</w:t>
      </w:r>
      <w:r>
        <w:rPr>
          <w:spacing w:val="1"/>
        </w:rPr>
        <w:t> </w:t>
      </w:r>
      <w:r>
        <w:rPr/>
        <w:t>қорытып</w:t>
      </w:r>
      <w:r>
        <w:rPr>
          <w:spacing w:val="1"/>
        </w:rPr>
        <w:t> </w:t>
      </w:r>
      <w:r>
        <w:rPr/>
        <w:t>шығару</w:t>
      </w:r>
      <w:r>
        <w:rPr>
          <w:spacing w:val="1"/>
        </w:rPr>
        <w:t> </w:t>
      </w:r>
      <w:r>
        <w:rPr/>
        <w:t>мақсаты</w:t>
      </w:r>
      <w:r>
        <w:rPr>
          <w:spacing w:val="1"/>
        </w:rPr>
        <w:t> </w:t>
      </w:r>
      <w:r>
        <w:rPr/>
        <w:t>білім</w:t>
      </w:r>
      <w:r>
        <w:rPr>
          <w:spacing w:val="-67"/>
        </w:rPr>
        <w:t> </w:t>
      </w:r>
      <w:r>
        <w:rPr/>
        <w:t>алушылардан талап</w:t>
      </w:r>
      <w:r>
        <w:rPr>
          <w:spacing w:val="-3"/>
        </w:rPr>
        <w:t> </w:t>
      </w:r>
      <w:r>
        <w:rPr/>
        <w:t>етілмейді.</w:t>
      </w:r>
    </w:p>
    <w:p>
      <w:pPr>
        <w:pStyle w:val="BodyText"/>
        <w:ind w:right="272"/>
      </w:pPr>
      <w:r>
        <w:rPr/>
        <w:t>Сонымен</w:t>
      </w:r>
      <w:r>
        <w:rPr>
          <w:spacing w:val="1"/>
        </w:rPr>
        <w:t> </w:t>
      </w:r>
      <w:r>
        <w:rPr/>
        <w:t>қатар,</w:t>
      </w:r>
      <w:r>
        <w:rPr>
          <w:spacing w:val="1"/>
        </w:rPr>
        <w:t> </w:t>
      </w:r>
      <w:r>
        <w:rPr/>
        <w:t>кейбір</w:t>
      </w:r>
      <w:r>
        <w:rPr>
          <w:spacing w:val="1"/>
        </w:rPr>
        <w:t> </w:t>
      </w:r>
      <w:r>
        <w:rPr/>
        <w:t>бөлімдер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бөлімшелердің</w:t>
      </w:r>
      <w:r>
        <w:rPr>
          <w:spacing w:val="1"/>
        </w:rPr>
        <w:t> </w:t>
      </w:r>
      <w:r>
        <w:rPr/>
        <w:t>атаулары</w:t>
      </w:r>
      <w:r>
        <w:rPr>
          <w:spacing w:val="1"/>
        </w:rPr>
        <w:t> </w:t>
      </w:r>
      <w:r>
        <w:rPr/>
        <w:t>нақтыланып,</w:t>
      </w:r>
      <w:r>
        <w:rPr>
          <w:spacing w:val="-2"/>
        </w:rPr>
        <w:t> </w:t>
      </w:r>
      <w:r>
        <w:rPr/>
        <w:t>кейбір</w:t>
      </w:r>
      <w:r>
        <w:rPr>
          <w:spacing w:val="-3"/>
        </w:rPr>
        <w:t> </w:t>
      </w:r>
      <w:r>
        <w:rPr/>
        <w:t>оқыту</w:t>
      </w:r>
      <w:r>
        <w:rPr>
          <w:spacing w:val="-4"/>
        </w:rPr>
        <w:t> </w:t>
      </w:r>
      <w:r>
        <w:rPr/>
        <w:t>мақсаттарының</w:t>
      </w:r>
      <w:r>
        <w:rPr>
          <w:spacing w:val="-3"/>
        </w:rPr>
        <w:t> </w:t>
      </w:r>
      <w:r>
        <w:rPr/>
        <w:t>реті</w:t>
      </w:r>
      <w:r>
        <w:rPr>
          <w:spacing w:val="-3"/>
        </w:rPr>
        <w:t> </w:t>
      </w:r>
      <w:r>
        <w:rPr/>
        <w:t>өзгертілді.</w:t>
      </w:r>
    </w:p>
    <w:p>
      <w:pPr>
        <w:pStyle w:val="BodyText"/>
        <w:ind w:right="276"/>
      </w:pPr>
      <w:r>
        <w:rPr/>
        <w:t>7-9-сыныптарда</w:t>
      </w:r>
      <w:r>
        <w:rPr>
          <w:spacing w:val="1"/>
        </w:rPr>
        <w:t> </w:t>
      </w:r>
      <w:r>
        <w:rPr/>
        <w:t>«Геометрия»</w:t>
      </w:r>
      <w:r>
        <w:rPr>
          <w:spacing w:val="1"/>
        </w:rPr>
        <w:t> </w:t>
      </w:r>
      <w:r>
        <w:rPr/>
        <w:t>пәнін</w:t>
      </w:r>
      <w:r>
        <w:rPr>
          <w:spacing w:val="1"/>
        </w:rPr>
        <w:t> </w:t>
      </w:r>
      <w:r>
        <w:rPr/>
        <w:t>оқытуда</w:t>
      </w:r>
      <w:r>
        <w:rPr>
          <w:spacing w:val="1"/>
        </w:rPr>
        <w:t> </w:t>
      </w:r>
      <w:r>
        <w:rPr/>
        <w:t>пәннің</w:t>
      </w:r>
      <w:r>
        <w:rPr>
          <w:spacing w:val="1"/>
        </w:rPr>
        <w:t> </w:t>
      </w:r>
      <w:r>
        <w:rPr/>
        <w:t>практикалық</w:t>
      </w:r>
      <w:r>
        <w:rPr>
          <w:spacing w:val="1"/>
        </w:rPr>
        <w:t> </w:t>
      </w:r>
      <w:r>
        <w:rPr/>
        <w:t>бағыттылығы</w:t>
      </w:r>
      <w:r>
        <w:rPr>
          <w:spacing w:val="-4"/>
        </w:rPr>
        <w:t> </w:t>
      </w:r>
      <w:r>
        <w:rPr/>
        <w:t>күшейтіледі.</w:t>
      </w:r>
    </w:p>
    <w:p>
      <w:pPr>
        <w:pStyle w:val="BodyText"/>
        <w:ind w:right="268"/>
      </w:pPr>
      <w:r>
        <w:rPr/>
        <w:t>ҚР БҒМ 2008 жылғы 18 наурыздағы № 125 бұйрығымен бекітілген «Орта</w:t>
      </w:r>
      <w:r>
        <w:rPr>
          <w:spacing w:val="1"/>
        </w:rPr>
        <w:t> </w:t>
      </w:r>
      <w:r>
        <w:rPr/>
        <w:t>білім беру ұйымдары үшін білім алушылардың үлгеріміне ағымдағы бақылау,</w:t>
      </w:r>
      <w:r>
        <w:rPr>
          <w:spacing w:val="1"/>
        </w:rPr>
        <w:t> </w:t>
      </w:r>
      <w:r>
        <w:rPr/>
        <w:t>оларға аралық және қорытынды аттестаттау жүргізудің үлгілік қағидаларының»</w:t>
      </w:r>
      <w:r>
        <w:rPr>
          <w:spacing w:val="-67"/>
        </w:rPr>
        <w:t> </w:t>
      </w:r>
      <w:r>
        <w:rPr/>
        <w:t>14-5-тармағына сәйкес бөлім бойынша жиынтық бағалау тоқсанына үш реттен</w:t>
      </w:r>
      <w:r>
        <w:rPr>
          <w:spacing w:val="1"/>
        </w:rPr>
        <w:t> </w:t>
      </w:r>
      <w:r>
        <w:rPr/>
        <w:t>артық</w:t>
      </w:r>
      <w:r>
        <w:rPr>
          <w:spacing w:val="1"/>
        </w:rPr>
        <w:t> </w:t>
      </w:r>
      <w:r>
        <w:rPr/>
        <w:t>өткізілмейді.</w:t>
      </w:r>
      <w:r>
        <w:rPr>
          <w:spacing w:val="1"/>
        </w:rPr>
        <w:t> </w:t>
      </w:r>
      <w:r>
        <w:rPr/>
        <w:t>Осыны</w:t>
      </w:r>
      <w:r>
        <w:rPr>
          <w:spacing w:val="1"/>
        </w:rPr>
        <w:t> </w:t>
      </w:r>
      <w:r>
        <w:rPr/>
        <w:t>ескере</w:t>
      </w:r>
      <w:r>
        <w:rPr>
          <w:spacing w:val="1"/>
        </w:rPr>
        <w:t> </w:t>
      </w:r>
      <w:r>
        <w:rPr/>
        <w:t>отырып,</w:t>
      </w:r>
      <w:r>
        <w:rPr>
          <w:spacing w:val="1"/>
        </w:rPr>
        <w:t> </w:t>
      </w:r>
      <w:r>
        <w:rPr/>
        <w:t>бөлім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жиынтық</w:t>
      </w:r>
      <w:r>
        <w:rPr>
          <w:spacing w:val="1"/>
        </w:rPr>
        <w:t> </w:t>
      </w:r>
      <w:r>
        <w:rPr/>
        <w:t>бағалаудың</w:t>
      </w:r>
      <w:r>
        <w:rPr>
          <w:spacing w:val="-1"/>
        </w:rPr>
        <w:t> </w:t>
      </w:r>
      <w:r>
        <w:rPr/>
        <w:t>саны</w:t>
      </w:r>
      <w:r>
        <w:rPr>
          <w:spacing w:val="-1"/>
        </w:rPr>
        <w:t> </w:t>
      </w:r>
      <w:r>
        <w:rPr/>
        <w:t>ұсынылады (44-кесте).</w:t>
      </w:r>
    </w:p>
    <w:p>
      <w:pPr>
        <w:pStyle w:val="BodyText"/>
        <w:spacing w:before="1"/>
        <w:ind w:left="0" w:firstLine="0"/>
        <w:jc w:val="left"/>
        <w:rPr>
          <w:sz w:val="24"/>
        </w:rPr>
      </w:pPr>
    </w:p>
    <w:p>
      <w:pPr>
        <w:pStyle w:val="ListParagraph"/>
        <w:numPr>
          <w:ilvl w:val="0"/>
          <w:numId w:val="170"/>
        </w:numPr>
        <w:tabs>
          <w:tab w:pos="1198" w:val="left" w:leader="none"/>
        </w:tabs>
        <w:spacing w:line="240" w:lineRule="auto" w:before="0" w:after="7"/>
        <w:ind w:left="1197" w:right="0" w:hanging="379"/>
        <w:jc w:val="left"/>
        <w:rPr>
          <w:sz w:val="28"/>
        </w:rPr>
      </w:pPr>
      <w:r>
        <w:rPr>
          <w:b/>
          <w:sz w:val="28"/>
        </w:rPr>
        <w:t>кесте.</w:t>
      </w:r>
      <w:r>
        <w:rPr>
          <w:b/>
          <w:spacing w:val="64"/>
          <w:sz w:val="28"/>
        </w:rPr>
        <w:t> </w:t>
      </w:r>
      <w:r>
        <w:rPr>
          <w:sz w:val="28"/>
        </w:rPr>
        <w:t>«Геометрия»</w:t>
      </w:r>
      <w:r>
        <w:rPr>
          <w:spacing w:val="-4"/>
          <w:sz w:val="28"/>
        </w:rPr>
        <w:t> </w:t>
      </w:r>
      <w:r>
        <w:rPr>
          <w:sz w:val="28"/>
        </w:rPr>
        <w:t>пәнінен</w:t>
      </w:r>
      <w:r>
        <w:rPr>
          <w:spacing w:val="2"/>
          <w:sz w:val="28"/>
        </w:rPr>
        <w:t> </w:t>
      </w:r>
      <w:r>
        <w:rPr>
          <w:sz w:val="28"/>
        </w:rPr>
        <w:t>бөлім</w:t>
      </w:r>
      <w:r>
        <w:rPr>
          <w:spacing w:val="-5"/>
          <w:sz w:val="28"/>
        </w:rPr>
        <w:t> </w:t>
      </w:r>
      <w:r>
        <w:rPr>
          <w:sz w:val="28"/>
        </w:rPr>
        <w:t>бойынша</w:t>
      </w:r>
      <w:r>
        <w:rPr>
          <w:spacing w:val="-2"/>
          <w:sz w:val="28"/>
        </w:rPr>
        <w:t> </w:t>
      </w:r>
      <w:r>
        <w:rPr>
          <w:sz w:val="28"/>
        </w:rPr>
        <w:t>жиынтық</w:t>
      </w:r>
      <w:r>
        <w:rPr>
          <w:spacing w:val="-2"/>
          <w:sz w:val="28"/>
        </w:rPr>
        <w:t> </w:t>
      </w:r>
      <w:r>
        <w:rPr>
          <w:sz w:val="28"/>
        </w:rPr>
        <w:t>бағалау</w:t>
      </w:r>
      <w:r>
        <w:rPr>
          <w:spacing w:val="-5"/>
          <w:sz w:val="28"/>
        </w:rPr>
        <w:t> </w:t>
      </w:r>
      <w:r>
        <w:rPr>
          <w:sz w:val="28"/>
        </w:rPr>
        <w:t>саны</w:t>
      </w:r>
    </w:p>
    <w:tbl>
      <w:tblPr>
        <w:tblW w:w="0" w:type="auto"/>
        <w:jc w:val="left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9"/>
        <w:gridCol w:w="1952"/>
        <w:gridCol w:w="1897"/>
        <w:gridCol w:w="85"/>
        <w:gridCol w:w="1845"/>
        <w:gridCol w:w="121"/>
        <w:gridCol w:w="2133"/>
      </w:tblGrid>
      <w:tr>
        <w:trPr>
          <w:trHeight w:val="275" w:hRule="atLeast"/>
        </w:trPr>
        <w:tc>
          <w:tcPr>
            <w:tcW w:w="1469" w:type="dxa"/>
            <w:vMerge w:val="restart"/>
          </w:tcPr>
          <w:p>
            <w:pPr>
              <w:pStyle w:val="TableParagraph"/>
              <w:spacing w:line="270" w:lineRule="exact"/>
              <w:ind w:left="369"/>
              <w:rPr>
                <w:sz w:val="24"/>
              </w:rPr>
            </w:pPr>
            <w:r>
              <w:rPr>
                <w:sz w:val="24"/>
              </w:rPr>
              <w:t>Сынып</w:t>
            </w:r>
          </w:p>
        </w:tc>
        <w:tc>
          <w:tcPr>
            <w:tcW w:w="8033" w:type="dxa"/>
            <w:gridSpan w:val="6"/>
          </w:tcPr>
          <w:p>
            <w:pPr>
              <w:pStyle w:val="TableParagraph"/>
              <w:spacing w:line="256" w:lineRule="exact"/>
              <w:ind w:left="1044" w:right="1033"/>
              <w:jc w:val="center"/>
              <w:rPr>
                <w:sz w:val="24"/>
              </w:rPr>
            </w:pPr>
            <w:r>
              <w:rPr>
                <w:sz w:val="24"/>
              </w:rPr>
              <w:t>Жаңартылған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мазмұндағы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Үлгілік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</w:t>
            </w:r>
          </w:p>
        </w:tc>
      </w:tr>
      <w:tr>
        <w:trPr>
          <w:trHeight w:val="275" w:hRule="atLeast"/>
        </w:trPr>
        <w:tc>
          <w:tcPr>
            <w:tcW w:w="14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line="256" w:lineRule="exact"/>
              <w:ind w:left="494" w:right="455"/>
              <w:jc w:val="center"/>
              <w:rPr>
                <w:sz w:val="24"/>
              </w:rPr>
            </w:pPr>
            <w:r>
              <w:rPr>
                <w:sz w:val="24"/>
              </w:rPr>
              <w:t>1-тоқсан</w:t>
            </w:r>
          </w:p>
        </w:tc>
        <w:tc>
          <w:tcPr>
            <w:tcW w:w="1982" w:type="dxa"/>
            <w:gridSpan w:val="2"/>
          </w:tcPr>
          <w:p>
            <w:pPr>
              <w:pStyle w:val="TableParagraph"/>
              <w:spacing w:line="256" w:lineRule="exact"/>
              <w:ind w:left="558"/>
              <w:rPr>
                <w:sz w:val="24"/>
              </w:rPr>
            </w:pPr>
            <w:r>
              <w:rPr>
                <w:sz w:val="24"/>
              </w:rPr>
              <w:t>2-тоқсан</w:t>
            </w:r>
          </w:p>
        </w:tc>
        <w:tc>
          <w:tcPr>
            <w:tcW w:w="1966" w:type="dxa"/>
            <w:gridSpan w:val="2"/>
          </w:tcPr>
          <w:p>
            <w:pPr>
              <w:pStyle w:val="TableParagraph"/>
              <w:spacing w:line="256" w:lineRule="exact"/>
              <w:ind w:left="540"/>
              <w:rPr>
                <w:sz w:val="24"/>
              </w:rPr>
            </w:pPr>
            <w:r>
              <w:rPr>
                <w:sz w:val="24"/>
              </w:rPr>
              <w:t>3-тоқсан</w:t>
            </w:r>
          </w:p>
        </w:tc>
        <w:tc>
          <w:tcPr>
            <w:tcW w:w="2133" w:type="dxa"/>
          </w:tcPr>
          <w:p>
            <w:pPr>
              <w:pStyle w:val="TableParagraph"/>
              <w:spacing w:line="256" w:lineRule="exact"/>
              <w:ind w:left="600" w:right="600"/>
              <w:jc w:val="center"/>
              <w:rPr>
                <w:sz w:val="24"/>
              </w:rPr>
            </w:pPr>
            <w:r>
              <w:rPr>
                <w:sz w:val="24"/>
              </w:rPr>
              <w:t>4-тоқсан</w:t>
            </w:r>
          </w:p>
        </w:tc>
      </w:tr>
      <w:tr>
        <w:trPr>
          <w:trHeight w:val="275" w:hRule="atLeast"/>
        </w:trPr>
        <w:tc>
          <w:tcPr>
            <w:tcW w:w="1469" w:type="dxa"/>
          </w:tcPr>
          <w:p>
            <w:pPr>
              <w:pStyle w:val="TableParagraph"/>
              <w:spacing w:line="256" w:lineRule="exact"/>
              <w:ind w:left="0" w:right="274"/>
              <w:jc w:val="right"/>
              <w:rPr>
                <w:sz w:val="24"/>
              </w:rPr>
            </w:pPr>
            <w:r>
              <w:rPr>
                <w:sz w:val="24"/>
              </w:rPr>
              <w:t>7-сынып</w:t>
            </w:r>
          </w:p>
        </w:tc>
        <w:tc>
          <w:tcPr>
            <w:tcW w:w="1952" w:type="dxa"/>
          </w:tcPr>
          <w:p>
            <w:pPr>
              <w:pStyle w:val="TableParagraph"/>
              <w:spacing w:line="256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2" w:type="dxa"/>
            <w:gridSpan w:val="2"/>
          </w:tcPr>
          <w:p>
            <w:pPr>
              <w:pStyle w:val="TableParagraph"/>
              <w:spacing w:line="256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6" w:type="dxa"/>
            <w:gridSpan w:val="2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3" w:type="dxa"/>
          </w:tcPr>
          <w:p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1469" w:type="dxa"/>
          </w:tcPr>
          <w:p>
            <w:pPr>
              <w:pStyle w:val="TableParagraph"/>
              <w:spacing w:line="256" w:lineRule="exact"/>
              <w:ind w:left="0" w:right="274"/>
              <w:jc w:val="right"/>
              <w:rPr>
                <w:sz w:val="24"/>
              </w:rPr>
            </w:pPr>
            <w:r>
              <w:rPr>
                <w:sz w:val="24"/>
              </w:rPr>
              <w:t>8-сынып</w:t>
            </w:r>
          </w:p>
        </w:tc>
        <w:tc>
          <w:tcPr>
            <w:tcW w:w="1952" w:type="dxa"/>
          </w:tcPr>
          <w:p>
            <w:pPr>
              <w:pStyle w:val="TableParagraph"/>
              <w:spacing w:line="256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2" w:type="dxa"/>
            <w:gridSpan w:val="2"/>
          </w:tcPr>
          <w:p>
            <w:pPr>
              <w:pStyle w:val="TableParagraph"/>
              <w:spacing w:line="256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6" w:type="dxa"/>
            <w:gridSpan w:val="2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3" w:type="dxa"/>
          </w:tcPr>
          <w:p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1469" w:type="dxa"/>
          </w:tcPr>
          <w:p>
            <w:pPr>
              <w:pStyle w:val="TableParagraph"/>
              <w:spacing w:line="256" w:lineRule="exact"/>
              <w:ind w:left="0" w:right="274"/>
              <w:jc w:val="right"/>
              <w:rPr>
                <w:sz w:val="24"/>
              </w:rPr>
            </w:pPr>
            <w:r>
              <w:rPr>
                <w:sz w:val="24"/>
              </w:rPr>
              <w:t>9-сынып</w:t>
            </w:r>
          </w:p>
        </w:tc>
        <w:tc>
          <w:tcPr>
            <w:tcW w:w="1952" w:type="dxa"/>
          </w:tcPr>
          <w:p>
            <w:pPr>
              <w:pStyle w:val="TableParagraph"/>
              <w:spacing w:line="256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2" w:type="dxa"/>
            <w:gridSpan w:val="2"/>
          </w:tcPr>
          <w:p>
            <w:pPr>
              <w:pStyle w:val="TableParagraph"/>
              <w:spacing w:line="256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6" w:type="dxa"/>
            <w:gridSpan w:val="2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3" w:type="dxa"/>
          </w:tcPr>
          <w:p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7" w:hRule="atLeast"/>
        </w:trPr>
        <w:tc>
          <w:tcPr>
            <w:tcW w:w="1469" w:type="dxa"/>
            <w:vMerge w:val="restart"/>
          </w:tcPr>
          <w:p>
            <w:pPr>
              <w:pStyle w:val="TableParagraph"/>
              <w:spacing w:line="273" w:lineRule="exact"/>
              <w:ind w:left="362"/>
              <w:rPr>
                <w:sz w:val="24"/>
              </w:rPr>
            </w:pPr>
            <w:r>
              <w:rPr>
                <w:sz w:val="24"/>
              </w:rPr>
              <w:t>Сынып</w:t>
            </w:r>
          </w:p>
        </w:tc>
        <w:tc>
          <w:tcPr>
            <w:tcW w:w="8033" w:type="dxa"/>
            <w:gridSpan w:val="6"/>
          </w:tcPr>
          <w:p>
            <w:pPr>
              <w:pStyle w:val="TableParagraph"/>
              <w:spacing w:line="258" w:lineRule="exact"/>
              <w:ind w:left="691"/>
              <w:rPr>
                <w:sz w:val="24"/>
              </w:rPr>
            </w:pPr>
            <w:r>
              <w:rPr>
                <w:sz w:val="24"/>
              </w:rPr>
              <w:t>Төмендетілген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жүктемесімен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Үлгілік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жоспары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бойынша</w:t>
            </w:r>
          </w:p>
        </w:tc>
      </w:tr>
      <w:tr>
        <w:trPr>
          <w:trHeight w:val="275" w:hRule="atLeast"/>
        </w:trPr>
        <w:tc>
          <w:tcPr>
            <w:tcW w:w="14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line="256" w:lineRule="exact"/>
              <w:ind w:left="459" w:right="490"/>
              <w:jc w:val="center"/>
              <w:rPr>
                <w:sz w:val="24"/>
              </w:rPr>
            </w:pPr>
            <w:r>
              <w:rPr>
                <w:sz w:val="24"/>
              </w:rPr>
              <w:t>1-тоқсан</w:t>
            </w:r>
          </w:p>
        </w:tc>
        <w:tc>
          <w:tcPr>
            <w:tcW w:w="1897" w:type="dxa"/>
          </w:tcPr>
          <w:p>
            <w:pPr>
              <w:pStyle w:val="TableParagraph"/>
              <w:spacing w:line="256" w:lineRule="exact"/>
              <w:ind w:left="469" w:right="494"/>
              <w:jc w:val="center"/>
              <w:rPr>
                <w:sz w:val="24"/>
              </w:rPr>
            </w:pPr>
            <w:r>
              <w:rPr>
                <w:sz w:val="24"/>
              </w:rPr>
              <w:t>2-тоқсан</w:t>
            </w:r>
          </w:p>
        </w:tc>
        <w:tc>
          <w:tcPr>
            <w:tcW w:w="1930" w:type="dxa"/>
            <w:gridSpan w:val="2"/>
          </w:tcPr>
          <w:p>
            <w:pPr>
              <w:pStyle w:val="TableParagraph"/>
              <w:spacing w:line="256" w:lineRule="exact"/>
              <w:ind w:left="519"/>
              <w:rPr>
                <w:sz w:val="24"/>
              </w:rPr>
            </w:pPr>
            <w:r>
              <w:rPr>
                <w:sz w:val="24"/>
              </w:rPr>
              <w:t>3-тоқсан</w:t>
            </w:r>
          </w:p>
        </w:tc>
        <w:tc>
          <w:tcPr>
            <w:tcW w:w="2254" w:type="dxa"/>
            <w:gridSpan w:val="2"/>
          </w:tcPr>
          <w:p>
            <w:pPr>
              <w:pStyle w:val="TableParagraph"/>
              <w:spacing w:line="256" w:lineRule="exact"/>
              <w:ind w:left="680"/>
              <w:rPr>
                <w:sz w:val="24"/>
              </w:rPr>
            </w:pPr>
            <w:r>
              <w:rPr>
                <w:sz w:val="24"/>
              </w:rPr>
              <w:t>4-тоқсан</w:t>
            </w:r>
          </w:p>
        </w:tc>
      </w:tr>
      <w:tr>
        <w:trPr>
          <w:trHeight w:val="275" w:hRule="atLeast"/>
        </w:trPr>
        <w:tc>
          <w:tcPr>
            <w:tcW w:w="1469" w:type="dxa"/>
          </w:tcPr>
          <w:p>
            <w:pPr>
              <w:pStyle w:val="TableParagraph"/>
              <w:spacing w:line="256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7-сынып</w:t>
            </w:r>
          </w:p>
        </w:tc>
        <w:tc>
          <w:tcPr>
            <w:tcW w:w="1952" w:type="dxa"/>
          </w:tcPr>
          <w:p>
            <w:pPr>
              <w:pStyle w:val="TableParagraph"/>
              <w:spacing w:line="256" w:lineRule="exact"/>
              <w:ind w:left="0" w:right="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97" w:type="dxa"/>
          </w:tcPr>
          <w:p>
            <w:pPr>
              <w:pStyle w:val="TableParagraph"/>
              <w:spacing w:line="256" w:lineRule="exact"/>
              <w:ind w:left="0" w:righ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30" w:type="dxa"/>
            <w:gridSpan w:val="2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54" w:type="dxa"/>
            <w:gridSpan w:val="2"/>
          </w:tcPr>
          <w:p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1469" w:type="dxa"/>
          </w:tcPr>
          <w:p>
            <w:pPr>
              <w:pStyle w:val="TableParagraph"/>
              <w:spacing w:line="256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8-сынып</w:t>
            </w:r>
          </w:p>
        </w:tc>
        <w:tc>
          <w:tcPr>
            <w:tcW w:w="1952" w:type="dxa"/>
          </w:tcPr>
          <w:p>
            <w:pPr>
              <w:pStyle w:val="TableParagraph"/>
              <w:spacing w:line="256" w:lineRule="exact"/>
              <w:ind w:left="0" w:right="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97" w:type="dxa"/>
          </w:tcPr>
          <w:p>
            <w:pPr>
              <w:pStyle w:val="TableParagraph"/>
              <w:spacing w:line="256" w:lineRule="exact"/>
              <w:ind w:left="0" w:righ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0" w:type="dxa"/>
            <w:gridSpan w:val="2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54" w:type="dxa"/>
            <w:gridSpan w:val="2"/>
          </w:tcPr>
          <w:p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14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9-сынып</w:t>
            </w:r>
          </w:p>
        </w:tc>
        <w:tc>
          <w:tcPr>
            <w:tcW w:w="19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ind w:left="0" w:right="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ind w:left="0" w:righ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54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pStyle w:val="BodyText"/>
        <w:spacing w:before="247"/>
        <w:ind w:right="270"/>
      </w:pPr>
      <w:r>
        <w:rPr/>
        <w:t>Төмендетілген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жүктемесімен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жоспарына</w:t>
      </w:r>
      <w:r>
        <w:rPr>
          <w:spacing w:val="1"/>
        </w:rPr>
        <w:t> </w:t>
      </w:r>
      <w:r>
        <w:rPr/>
        <w:t>сәйкес</w:t>
      </w:r>
      <w:r>
        <w:rPr>
          <w:spacing w:val="1"/>
        </w:rPr>
        <w:t> </w:t>
      </w:r>
      <w:r>
        <w:rPr/>
        <w:t>7-9-сыныптарда «Геометрия» пәнінің апталық жүктемесі 1 сағатты құрайды.</w:t>
      </w:r>
      <w:r>
        <w:rPr>
          <w:spacing w:val="1"/>
        </w:rPr>
        <w:t> </w:t>
      </w:r>
      <w:r>
        <w:rPr/>
        <w:t>Сондықтан,</w:t>
      </w:r>
      <w:r>
        <w:rPr>
          <w:spacing w:val="1"/>
        </w:rPr>
        <w:t> </w:t>
      </w:r>
      <w:r>
        <w:rPr/>
        <w:t>осы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жоспарымен</w:t>
      </w:r>
      <w:r>
        <w:rPr>
          <w:spacing w:val="1"/>
        </w:rPr>
        <w:t> </w:t>
      </w:r>
      <w:r>
        <w:rPr/>
        <w:t>оқытылатын</w:t>
      </w:r>
      <w:r>
        <w:rPr>
          <w:spacing w:val="1"/>
        </w:rPr>
        <w:t> </w:t>
      </w:r>
      <w:r>
        <w:rPr/>
        <w:t>«Геометрия»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тоқсандық</w:t>
      </w:r>
      <w:r>
        <w:rPr>
          <w:spacing w:val="1"/>
        </w:rPr>
        <w:t> </w:t>
      </w:r>
      <w:r>
        <w:rPr/>
        <w:t>жиынтық</w:t>
      </w:r>
      <w:r>
        <w:rPr>
          <w:spacing w:val="1"/>
        </w:rPr>
        <w:t> </w:t>
      </w:r>
      <w:r>
        <w:rPr/>
        <w:t>бағалау</w:t>
      </w:r>
      <w:r>
        <w:rPr>
          <w:spacing w:val="1"/>
        </w:rPr>
        <w:t> </w:t>
      </w:r>
      <w:r>
        <w:rPr/>
        <w:t>өткізілмейді,</w:t>
      </w:r>
      <w:r>
        <w:rPr>
          <w:spacing w:val="1"/>
        </w:rPr>
        <w:t> </w:t>
      </w:r>
      <w:r>
        <w:rPr/>
        <w:t>қорытынды</w:t>
      </w:r>
      <w:r>
        <w:rPr>
          <w:spacing w:val="1"/>
        </w:rPr>
        <w:t> </w:t>
      </w:r>
      <w:r>
        <w:rPr/>
        <w:t>баға</w:t>
      </w:r>
      <w:r>
        <w:rPr>
          <w:spacing w:val="1"/>
        </w:rPr>
        <w:t> </w:t>
      </w:r>
      <w:r>
        <w:rPr/>
        <w:t>жартыжылдыққа</w:t>
      </w:r>
      <w:r>
        <w:rPr>
          <w:spacing w:val="-67"/>
        </w:rPr>
        <w:t> </w:t>
      </w:r>
      <w:r>
        <w:rPr/>
        <w:t>қойылады.</w:t>
      </w:r>
    </w:p>
    <w:p>
      <w:pPr>
        <w:spacing w:before="260"/>
        <w:ind w:left="253" w:right="272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>5-6-сыныптардағы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«Математика»,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7-9-сыныптардағы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«Алгебра»</w:t>
      </w:r>
      <w:r>
        <w:rPr>
          <w:b/>
          <w:i/>
          <w:spacing w:val="-67"/>
          <w:sz w:val="28"/>
        </w:rPr>
        <w:t> </w:t>
      </w:r>
      <w:r>
        <w:rPr>
          <w:b/>
          <w:i/>
          <w:sz w:val="28"/>
        </w:rPr>
        <w:t>және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«Геометрия»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пәндерінен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білім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алушылардың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біліміндегі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олқылықтардың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орнын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толықтыру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бойынша ұсынымдар</w:t>
      </w:r>
    </w:p>
    <w:p>
      <w:pPr>
        <w:spacing w:after="0"/>
        <w:jc w:val="both"/>
        <w:rPr>
          <w:sz w:val="28"/>
        </w:rPr>
        <w:sectPr>
          <w:pgSz w:w="11910" w:h="16840"/>
          <w:pgMar w:header="0" w:footer="947" w:top="1120" w:bottom="1180" w:left="880" w:right="860"/>
        </w:sectPr>
      </w:pPr>
    </w:p>
    <w:p>
      <w:pPr>
        <w:pStyle w:val="BodyText"/>
        <w:spacing w:line="225" w:lineRule="auto" w:before="88"/>
        <w:ind w:right="270"/>
      </w:pPr>
      <w:r>
        <w:rPr/>
        <w:t>2021-2022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жылы</w:t>
      </w:r>
      <w:r>
        <w:rPr>
          <w:spacing w:val="1"/>
        </w:rPr>
        <w:t> </w:t>
      </w:r>
      <w:r>
        <w:rPr/>
        <w:t>бойы</w:t>
      </w:r>
      <w:r>
        <w:rPr>
          <w:spacing w:val="1"/>
        </w:rPr>
        <w:t> </w:t>
      </w:r>
      <w:r>
        <w:rPr/>
        <w:t>5-6-сыныптардағы</w:t>
      </w:r>
      <w:r>
        <w:rPr>
          <w:spacing w:val="1"/>
        </w:rPr>
        <w:t> </w:t>
      </w:r>
      <w:r>
        <w:rPr/>
        <w:t>«Математика»,</w:t>
      </w:r>
      <w:r>
        <w:rPr>
          <w:spacing w:val="1"/>
        </w:rPr>
        <w:t> </w:t>
      </w:r>
      <w:r>
        <w:rPr/>
        <w:t>7-9-сыныптардағы «Алгебра» және «Геометрия» пәндерінен шектеу шаралары</w:t>
      </w:r>
      <w:r>
        <w:rPr>
          <w:spacing w:val="1"/>
        </w:rPr>
        <w:t> </w:t>
      </w:r>
      <w:r>
        <w:rPr/>
        <w:t>кезеңінде</w:t>
      </w:r>
      <w:r>
        <w:rPr>
          <w:spacing w:val="1"/>
        </w:rPr>
        <w:t> </w:t>
      </w:r>
      <w:r>
        <w:rPr/>
        <w:t>жіберілген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біліміндегі</w:t>
      </w:r>
      <w:r>
        <w:rPr>
          <w:spacing w:val="1"/>
        </w:rPr>
        <w:t> </w:t>
      </w:r>
      <w:r>
        <w:rPr/>
        <w:t>олқылықтардың</w:t>
      </w:r>
      <w:r>
        <w:rPr>
          <w:spacing w:val="1"/>
        </w:rPr>
        <w:t> </w:t>
      </w:r>
      <w:r>
        <w:rPr/>
        <w:t>орнын</w:t>
      </w:r>
      <w:r>
        <w:rPr>
          <w:spacing w:val="1"/>
        </w:rPr>
        <w:t> </w:t>
      </w:r>
      <w:r>
        <w:rPr/>
        <w:t>толықтыру бойынша жұмыс жүргізу және бұл жұмысты кезең-кезеңмен өткізу</w:t>
      </w:r>
      <w:r>
        <w:rPr>
          <w:spacing w:val="1"/>
        </w:rPr>
        <w:t> </w:t>
      </w:r>
      <w:r>
        <w:rPr/>
        <w:t>ұсынылады.</w:t>
      </w:r>
    </w:p>
    <w:p>
      <w:pPr>
        <w:spacing w:line="319" w:lineRule="exact" w:before="8"/>
        <w:ind w:left="961" w:right="0" w:firstLine="0"/>
        <w:jc w:val="both"/>
        <w:rPr>
          <w:b/>
          <w:sz w:val="28"/>
        </w:rPr>
      </w:pPr>
      <w:r>
        <w:rPr>
          <w:b/>
          <w:sz w:val="28"/>
        </w:rPr>
        <w:t>1-кезең.</w:t>
      </w:r>
      <w:r>
        <w:rPr>
          <w:b/>
          <w:spacing w:val="65"/>
          <w:sz w:val="28"/>
        </w:rPr>
        <w:t> </w:t>
      </w:r>
      <w:r>
        <w:rPr>
          <w:b/>
          <w:i/>
          <w:sz w:val="28"/>
        </w:rPr>
        <w:t>Диагностикалық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жұмыс</w:t>
      </w:r>
      <w:r>
        <w:rPr>
          <w:b/>
          <w:i/>
          <w:spacing w:val="-2"/>
          <w:sz w:val="28"/>
        </w:rPr>
        <w:t> </w:t>
      </w:r>
      <w:r>
        <w:rPr>
          <w:b/>
          <w:sz w:val="28"/>
        </w:rPr>
        <w:t>(І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тоқсанның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бірінші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аптасы).</w:t>
      </w:r>
    </w:p>
    <w:p>
      <w:pPr>
        <w:pStyle w:val="ListParagraph"/>
        <w:numPr>
          <w:ilvl w:val="0"/>
          <w:numId w:val="217"/>
        </w:numPr>
        <w:tabs>
          <w:tab w:pos="1266" w:val="left" w:leader="none"/>
        </w:tabs>
        <w:spacing w:line="319" w:lineRule="exact" w:before="0" w:after="0"/>
        <w:ind w:left="1266" w:right="0" w:hanging="305"/>
        <w:jc w:val="both"/>
        <w:rPr>
          <w:i/>
          <w:sz w:val="28"/>
        </w:rPr>
      </w:pPr>
      <w:r>
        <w:rPr>
          <w:i/>
          <w:sz w:val="28"/>
        </w:rPr>
        <w:t>Кешенді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диагностикалық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жұмысты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жүргізу.</w:t>
      </w:r>
    </w:p>
    <w:p>
      <w:pPr>
        <w:spacing w:line="242" w:lineRule="auto" w:before="0"/>
        <w:ind w:left="253" w:right="271" w:firstLine="708"/>
        <w:jc w:val="both"/>
        <w:rPr>
          <w:sz w:val="28"/>
        </w:rPr>
      </w:pPr>
      <w:r>
        <w:rPr>
          <w:sz w:val="28"/>
        </w:rPr>
        <w:t>Төмендегі</w:t>
      </w:r>
      <w:r>
        <w:rPr>
          <w:spacing w:val="1"/>
          <w:sz w:val="28"/>
        </w:rPr>
        <w:t> </w:t>
      </w:r>
      <w:r>
        <w:rPr>
          <w:sz w:val="28"/>
        </w:rPr>
        <w:t>кестеде</w:t>
      </w:r>
      <w:r>
        <w:rPr>
          <w:spacing w:val="1"/>
          <w:sz w:val="28"/>
        </w:rPr>
        <w:t> </w:t>
      </w:r>
      <w:r>
        <w:rPr>
          <w:sz w:val="28"/>
        </w:rPr>
        <w:t>сыныптар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тапсырмалар</w:t>
      </w:r>
      <w:r>
        <w:rPr>
          <w:spacing w:val="1"/>
          <w:sz w:val="28"/>
        </w:rPr>
        <w:t> </w:t>
      </w:r>
      <w:r>
        <w:rPr>
          <w:sz w:val="28"/>
        </w:rPr>
        <w:t>әзірлеу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ұсынылған</w:t>
      </w:r>
      <w:r>
        <w:rPr>
          <w:spacing w:val="-3"/>
          <w:sz w:val="28"/>
        </w:rPr>
        <w:t> </w:t>
      </w:r>
      <w:r>
        <w:rPr>
          <w:i/>
          <w:sz w:val="28"/>
        </w:rPr>
        <w:t>оқыту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мақсаттары/тақырыптар</w:t>
      </w:r>
      <w:r>
        <w:rPr>
          <w:i/>
          <w:spacing w:val="2"/>
          <w:sz w:val="28"/>
        </w:rPr>
        <w:t> </w:t>
      </w:r>
      <w:r>
        <w:rPr>
          <w:sz w:val="28"/>
        </w:rPr>
        <w:t>берілген.</w:t>
      </w:r>
    </w:p>
    <w:p>
      <w:pPr>
        <w:spacing w:line="242" w:lineRule="auto" w:before="237" w:after="3"/>
        <w:ind w:left="253" w:right="270" w:firstLine="708"/>
        <w:jc w:val="both"/>
        <w:rPr>
          <w:i/>
          <w:sz w:val="28"/>
        </w:rPr>
      </w:pPr>
      <w:r>
        <w:rPr>
          <w:b/>
          <w:sz w:val="28"/>
        </w:rPr>
        <w:t>45-кесте.</w:t>
      </w:r>
      <w:r>
        <w:rPr>
          <w:b/>
          <w:spacing w:val="1"/>
          <w:sz w:val="28"/>
        </w:rPr>
        <w:t> </w:t>
      </w:r>
      <w:r>
        <w:rPr>
          <w:sz w:val="28"/>
        </w:rPr>
        <w:t>Тапсырмалар</w:t>
      </w:r>
      <w:r>
        <w:rPr>
          <w:spacing w:val="1"/>
          <w:sz w:val="28"/>
        </w:rPr>
        <w:t> </w:t>
      </w:r>
      <w:r>
        <w:rPr>
          <w:sz w:val="28"/>
        </w:rPr>
        <w:t>әзірлеу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ұсынылған</w:t>
      </w:r>
      <w:r>
        <w:rPr>
          <w:spacing w:val="1"/>
          <w:sz w:val="28"/>
        </w:rPr>
        <w:t> </w:t>
      </w:r>
      <w:r>
        <w:rPr>
          <w:i/>
          <w:sz w:val="28"/>
        </w:rPr>
        <w:t>оқыту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мақсаттары/тақырыптар</w:t>
      </w:r>
    </w:p>
    <w:tbl>
      <w:tblPr>
        <w:tblW w:w="0" w:type="auto"/>
        <w:jc w:val="left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7230"/>
      </w:tblGrid>
      <w:tr>
        <w:trPr>
          <w:trHeight w:val="552" w:hRule="atLeast"/>
        </w:trPr>
        <w:tc>
          <w:tcPr>
            <w:tcW w:w="2405" w:type="dxa"/>
          </w:tcPr>
          <w:p>
            <w:pPr>
              <w:pStyle w:val="TableParagraph"/>
              <w:spacing w:before="135"/>
              <w:ind w:left="139" w:right="13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Сынып</w:t>
            </w:r>
          </w:p>
        </w:tc>
        <w:tc>
          <w:tcPr>
            <w:tcW w:w="7230" w:type="dxa"/>
          </w:tcPr>
          <w:p>
            <w:pPr>
              <w:pStyle w:val="TableParagraph"/>
              <w:spacing w:line="276" w:lineRule="exact"/>
              <w:ind w:left="1773" w:right="1589" w:hanging="1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Тапсырмалар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әзірлеу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үшін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ұсынылған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оқыту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мақсаттары/тақырыптар</w:t>
            </w:r>
          </w:p>
        </w:tc>
      </w:tr>
      <w:tr>
        <w:trPr>
          <w:trHeight w:val="4967" w:hRule="atLeast"/>
        </w:trPr>
        <w:tc>
          <w:tcPr>
            <w:tcW w:w="2405" w:type="dxa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229"/>
              <w:ind w:left="518" w:right="505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5-сынып,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Математика</w:t>
            </w:r>
          </w:p>
          <w:p>
            <w:pPr>
              <w:pStyle w:val="TableParagraph"/>
              <w:spacing w:before="6"/>
              <w:ind w:left="0"/>
              <w:rPr>
                <w:i/>
                <w:sz w:val="23"/>
              </w:rPr>
            </w:pPr>
          </w:p>
          <w:p>
            <w:pPr>
              <w:pStyle w:val="TableParagraph"/>
              <w:ind w:left="141" w:right="133"/>
              <w:jc w:val="center"/>
              <w:rPr>
                <w:sz w:val="24"/>
              </w:rPr>
            </w:pPr>
            <w:r>
              <w:rPr>
                <w:sz w:val="24"/>
              </w:rPr>
              <w:t>Тапсырмалар</w:t>
            </w:r>
          </w:p>
          <w:p>
            <w:pPr>
              <w:pStyle w:val="TableParagraph"/>
              <w:ind w:left="141" w:right="134"/>
              <w:jc w:val="center"/>
              <w:rPr>
                <w:sz w:val="24"/>
              </w:rPr>
            </w:pPr>
            <w:r>
              <w:rPr>
                <w:sz w:val="24"/>
              </w:rPr>
              <w:t>4-сыныпқа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арналған</w:t>
            </w:r>
          </w:p>
          <w:p>
            <w:pPr>
              <w:pStyle w:val="TableParagraph"/>
              <w:spacing w:before="1"/>
              <w:ind w:left="268" w:right="258" w:firstLine="7"/>
              <w:jc w:val="center"/>
              <w:rPr>
                <w:sz w:val="24"/>
              </w:rPr>
            </w:pPr>
            <w:r>
              <w:rPr>
                <w:sz w:val="24"/>
              </w:rPr>
              <w:t>«Математика»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пәнінен оқу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бағдарламасының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оқыту </w:t>
            </w:r>
            <w:r>
              <w:rPr>
                <w:sz w:val="24"/>
              </w:rPr>
              <w:t>мақсаттары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құрастырылады.</w:t>
            </w:r>
          </w:p>
        </w:tc>
        <w:tc>
          <w:tcPr>
            <w:tcW w:w="7230" w:type="dxa"/>
          </w:tcPr>
          <w:p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4.1.2.8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көптаңбалы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сандарды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жазбаша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қосу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азайту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алгоритмдерін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  <w:p>
            <w:pPr>
              <w:pStyle w:val="TableParagraph"/>
              <w:ind w:left="108" w:right="10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4.1.2.3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көптаңбалы сандармен есептеулер жүргізгенде қосу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көбейтудің қасиеттерін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i/>
                <w:sz w:val="24"/>
              </w:rPr>
              <w:t>;</w:t>
            </w:r>
          </w:p>
          <w:p>
            <w:pPr>
              <w:pStyle w:val="TableParagraph"/>
              <w:ind w:left="108"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4.1.2.11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екітаңбалы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санға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жазбаша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көбейту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алгоритмдерін қолдану</w:t>
            </w:r>
            <w:r>
              <w:rPr>
                <w:i/>
                <w:sz w:val="24"/>
              </w:rPr>
              <w:t>;</w:t>
            </w:r>
          </w:p>
          <w:p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4.1.2.13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бөлінді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мәнінде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нөлдер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болатын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жағдайда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көптаңбалы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санды екітаңбалы/үштаңбалы санға бөлу алгоритмін және кері амал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алгоритмін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  <w:p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4.2.1.7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төрт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амалдан артық жақшалы және жақшасыз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өрнектерде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арифметикалық амалдардың орындалу тәртібін анықтау, олардың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мәнін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табу</w:t>
            </w:r>
          </w:p>
          <w:p>
            <w:pPr>
              <w:pStyle w:val="TableParagraph"/>
              <w:ind w:left="108" w:right="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4.2.1.3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айнымалысы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өрнектерді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есептер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барысында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i/>
                <w:sz w:val="24"/>
              </w:rPr>
              <w:t>;</w:t>
            </w:r>
          </w:p>
          <w:p>
            <w:pPr>
              <w:pStyle w:val="TableParagraph"/>
              <w:ind w:left="108" w:right="10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4.5.1.7 </w:t>
            </w:r>
            <w:r>
              <w:rPr>
                <w:sz w:val="24"/>
              </w:rPr>
              <w:t>үш-төрт амалмен шығарылатын есептерді модельдеу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түрлі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әдіспен шығару, ең тиімді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әдісті анықтау</w:t>
            </w:r>
            <w:r>
              <w:rPr>
                <w:i/>
                <w:sz w:val="24"/>
              </w:rPr>
              <w:t>;</w:t>
            </w:r>
          </w:p>
          <w:p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4.2.2.2 39+490 : k = 46; 230 · а + 40 = 1000 : 2 </w:t>
            </w:r>
            <w:r>
              <w:rPr>
                <w:sz w:val="24"/>
              </w:rPr>
              <w:t>түріндегі теңдеулерді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шешу</w:t>
            </w:r>
          </w:p>
        </w:tc>
      </w:tr>
      <w:tr>
        <w:trPr>
          <w:trHeight w:val="4968" w:hRule="atLeast"/>
        </w:trPr>
        <w:tc>
          <w:tcPr>
            <w:tcW w:w="2405" w:type="dxa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60"/>
              <w:ind w:left="518" w:right="505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6-сынып,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Математика</w:t>
            </w:r>
          </w:p>
          <w:p>
            <w:pPr>
              <w:pStyle w:val="TableParagraph"/>
              <w:spacing w:before="7"/>
              <w:ind w:left="0"/>
              <w:rPr>
                <w:i/>
                <w:sz w:val="23"/>
              </w:rPr>
            </w:pPr>
          </w:p>
          <w:p>
            <w:pPr>
              <w:pStyle w:val="TableParagraph"/>
              <w:ind w:left="141" w:right="133"/>
              <w:jc w:val="center"/>
              <w:rPr>
                <w:sz w:val="24"/>
              </w:rPr>
            </w:pPr>
            <w:r>
              <w:rPr>
                <w:sz w:val="24"/>
              </w:rPr>
              <w:t>Тапсырмалар</w:t>
            </w:r>
          </w:p>
          <w:p>
            <w:pPr>
              <w:pStyle w:val="TableParagraph"/>
              <w:ind w:left="141" w:right="134"/>
              <w:jc w:val="center"/>
              <w:rPr>
                <w:sz w:val="24"/>
              </w:rPr>
            </w:pPr>
            <w:r>
              <w:rPr>
                <w:sz w:val="24"/>
              </w:rPr>
              <w:t>5-сыныпқа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арналған</w:t>
            </w:r>
          </w:p>
          <w:p>
            <w:pPr>
              <w:pStyle w:val="TableParagraph"/>
              <w:ind w:left="268" w:right="258" w:firstLine="7"/>
              <w:jc w:val="center"/>
              <w:rPr>
                <w:sz w:val="24"/>
              </w:rPr>
            </w:pPr>
            <w:r>
              <w:rPr>
                <w:sz w:val="24"/>
              </w:rPr>
              <w:t>«Математика»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пәнінен оқу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бағдарламасының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оқыту </w:t>
            </w:r>
            <w:r>
              <w:rPr>
                <w:sz w:val="24"/>
              </w:rPr>
              <w:t>мақсаттары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құрастырылады.</w:t>
            </w:r>
          </w:p>
        </w:tc>
        <w:tc>
          <w:tcPr>
            <w:tcW w:w="7230" w:type="dxa"/>
          </w:tcPr>
          <w:p>
            <w:pPr>
              <w:pStyle w:val="TableParagraph"/>
              <w:ind w:left="108" w:right="96"/>
              <w:rPr>
                <w:i/>
                <w:sz w:val="24"/>
              </w:rPr>
            </w:pPr>
            <w:r>
              <w:rPr>
                <w:i/>
                <w:sz w:val="24"/>
              </w:rPr>
              <w:t>5.2.1.2</w:t>
            </w:r>
            <w:r>
              <w:rPr>
                <w:i/>
                <w:spacing w:val="29"/>
                <w:sz w:val="24"/>
              </w:rPr>
              <w:t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28"/>
                <w:sz w:val="24"/>
              </w:rPr>
              <w:t> </w:t>
            </w:r>
            <w:r>
              <w:rPr>
                <w:i/>
                <w:sz w:val="24"/>
              </w:rPr>
              <w:t>әріптердің</w:t>
            </w:r>
            <w:r>
              <w:rPr>
                <w:i/>
                <w:spacing w:val="31"/>
                <w:sz w:val="24"/>
              </w:rPr>
              <w:t> </w:t>
            </w:r>
            <w:r>
              <w:rPr>
                <w:i/>
                <w:sz w:val="24"/>
              </w:rPr>
              <w:t>берілген</w:t>
            </w:r>
            <w:r>
              <w:rPr>
                <w:i/>
                <w:spacing w:val="29"/>
                <w:sz w:val="24"/>
              </w:rPr>
              <w:t> </w:t>
            </w:r>
            <w:r>
              <w:rPr>
                <w:i/>
                <w:sz w:val="24"/>
              </w:rPr>
              <w:t>мәндері</w:t>
            </w:r>
            <w:r>
              <w:rPr>
                <w:i/>
                <w:spacing w:val="29"/>
                <w:sz w:val="24"/>
              </w:rPr>
              <w:t> </w:t>
            </w:r>
            <w:r>
              <w:rPr>
                <w:i/>
                <w:sz w:val="24"/>
              </w:rPr>
              <w:t>бойынша</w:t>
            </w:r>
            <w:r>
              <w:rPr>
                <w:i/>
                <w:spacing w:val="28"/>
                <w:sz w:val="24"/>
              </w:rPr>
              <w:t> </w:t>
            </w:r>
            <w:r>
              <w:rPr>
                <w:i/>
                <w:sz w:val="24"/>
              </w:rPr>
              <w:t>әріпті</w:t>
            </w:r>
            <w:r>
              <w:rPr>
                <w:i/>
                <w:spacing w:val="29"/>
                <w:sz w:val="24"/>
              </w:rPr>
              <w:t> </w:t>
            </w:r>
            <w:r>
              <w:rPr>
                <w:i/>
                <w:sz w:val="24"/>
              </w:rPr>
              <w:t>өрнектердің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мәндерін табу;</w:t>
            </w:r>
          </w:p>
          <w:p>
            <w:pPr>
              <w:pStyle w:val="TableParagraph"/>
              <w:ind w:left="108" w:right="96"/>
              <w:rPr>
                <w:i/>
                <w:sz w:val="24"/>
              </w:rPr>
            </w:pPr>
            <w:r>
              <w:rPr>
                <w:i/>
                <w:sz w:val="24"/>
              </w:rPr>
              <w:t>5.2.2.1</w:t>
            </w:r>
            <w:r>
              <w:rPr>
                <w:i/>
                <w:spacing w:val="43"/>
                <w:sz w:val="24"/>
              </w:rPr>
              <w:t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42"/>
                <w:sz w:val="24"/>
              </w:rPr>
              <w:t> </w:t>
            </w:r>
            <w:r>
              <w:rPr>
                <w:i/>
                <w:sz w:val="24"/>
              </w:rPr>
              <w:t>арифметикалық</w:t>
            </w:r>
            <w:r>
              <w:rPr>
                <w:i/>
                <w:spacing w:val="43"/>
                <w:sz w:val="24"/>
              </w:rPr>
              <w:t> </w:t>
            </w:r>
            <w:r>
              <w:rPr>
                <w:i/>
                <w:sz w:val="24"/>
              </w:rPr>
              <w:t>амалдардың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z w:val="24"/>
              </w:rPr>
              <w:t>белгісіз</w:t>
            </w:r>
            <w:r>
              <w:rPr>
                <w:i/>
                <w:spacing w:val="43"/>
                <w:sz w:val="24"/>
              </w:rPr>
              <w:t> </w:t>
            </w:r>
            <w:r>
              <w:rPr>
                <w:i/>
                <w:sz w:val="24"/>
              </w:rPr>
              <w:t>компоненттерін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табу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ережесі негізінде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теңдеулерді шешу;</w:t>
            </w:r>
          </w:p>
          <w:p>
            <w:pPr>
              <w:pStyle w:val="TableParagraph"/>
              <w:numPr>
                <w:ilvl w:val="3"/>
                <w:numId w:val="218"/>
              </w:numPr>
              <w:tabs>
                <w:tab w:pos="843" w:val="left" w:leader="none"/>
              </w:tabs>
              <w:spacing w:line="240" w:lineRule="auto" w:before="0" w:after="0"/>
              <w:ind w:left="108" w:right="99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10"/>
                <w:sz w:val="24"/>
              </w:rPr>
              <w:t> </w:t>
            </w:r>
            <w:r>
              <w:rPr>
                <w:i/>
                <w:sz w:val="24"/>
              </w:rPr>
              <w:t>натурал</w:t>
            </w:r>
            <w:r>
              <w:rPr>
                <w:i/>
                <w:spacing w:val="11"/>
                <w:sz w:val="24"/>
              </w:rPr>
              <w:t> </w:t>
            </w:r>
            <w:r>
              <w:rPr>
                <w:i/>
                <w:sz w:val="24"/>
              </w:rPr>
              <w:t>сандардың</w:t>
            </w:r>
            <w:r>
              <w:rPr>
                <w:i/>
                <w:spacing w:val="11"/>
                <w:sz w:val="24"/>
              </w:rPr>
              <w:t> </w:t>
            </w:r>
            <w:r>
              <w:rPr>
                <w:i/>
                <w:sz w:val="24"/>
              </w:rPr>
              <w:t>2-ге,</w:t>
            </w:r>
            <w:r>
              <w:rPr>
                <w:i/>
                <w:spacing w:val="11"/>
                <w:sz w:val="24"/>
              </w:rPr>
              <w:t> </w:t>
            </w:r>
            <w:r>
              <w:rPr>
                <w:i/>
                <w:sz w:val="24"/>
              </w:rPr>
              <w:t>5-ке,</w:t>
            </w:r>
            <w:r>
              <w:rPr>
                <w:i/>
                <w:spacing w:val="10"/>
                <w:sz w:val="24"/>
              </w:rPr>
              <w:t> </w:t>
            </w:r>
            <w:r>
              <w:rPr>
                <w:i/>
                <w:sz w:val="24"/>
              </w:rPr>
              <w:t>10-ға</w:t>
            </w:r>
            <w:r>
              <w:rPr>
                <w:i/>
                <w:spacing w:val="11"/>
                <w:sz w:val="24"/>
              </w:rPr>
              <w:t> </w:t>
            </w:r>
            <w:r>
              <w:rPr>
                <w:i/>
                <w:sz w:val="24"/>
              </w:rPr>
              <w:t>бөлінгіштік</w:t>
            </w:r>
            <w:r>
              <w:rPr>
                <w:i/>
                <w:spacing w:val="11"/>
                <w:sz w:val="24"/>
              </w:rPr>
              <w:t> </w:t>
            </w:r>
            <w:r>
              <w:rPr>
                <w:i/>
                <w:sz w:val="24"/>
              </w:rPr>
              <w:t>белгілерін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қолдану;</w:t>
            </w:r>
          </w:p>
          <w:p>
            <w:pPr>
              <w:pStyle w:val="TableParagraph"/>
              <w:numPr>
                <w:ilvl w:val="3"/>
                <w:numId w:val="218"/>
              </w:numPr>
              <w:tabs>
                <w:tab w:pos="853" w:val="left" w:leader="none"/>
              </w:tabs>
              <w:spacing w:line="240" w:lineRule="auto" w:before="0" w:after="0"/>
              <w:ind w:left="108" w:right="96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21"/>
                <w:sz w:val="24"/>
              </w:rPr>
              <w:t> </w:t>
            </w:r>
            <w:r>
              <w:rPr>
                <w:i/>
                <w:sz w:val="24"/>
              </w:rPr>
              <w:t>натурал</w:t>
            </w:r>
            <w:r>
              <w:rPr>
                <w:i/>
                <w:spacing w:val="22"/>
                <w:sz w:val="24"/>
              </w:rPr>
              <w:t> </w:t>
            </w:r>
            <w:r>
              <w:rPr>
                <w:i/>
                <w:sz w:val="24"/>
              </w:rPr>
              <w:t>сандардың</w:t>
            </w:r>
            <w:r>
              <w:rPr>
                <w:i/>
                <w:spacing w:val="25"/>
                <w:sz w:val="24"/>
              </w:rPr>
              <w:t> </w:t>
            </w:r>
            <w:r>
              <w:rPr>
                <w:i/>
                <w:sz w:val="24"/>
              </w:rPr>
              <w:t>3-ке</w:t>
            </w:r>
            <w:r>
              <w:rPr>
                <w:i/>
                <w:spacing w:val="21"/>
                <w:sz w:val="24"/>
              </w:rPr>
              <w:t> </w:t>
            </w:r>
            <w:r>
              <w:rPr>
                <w:i/>
                <w:sz w:val="24"/>
              </w:rPr>
              <w:t>және</w:t>
            </w:r>
            <w:r>
              <w:rPr>
                <w:i/>
                <w:spacing w:val="20"/>
                <w:sz w:val="24"/>
              </w:rPr>
              <w:t> </w:t>
            </w:r>
            <w:r>
              <w:rPr>
                <w:i/>
                <w:sz w:val="24"/>
              </w:rPr>
              <w:t>9-ға</w:t>
            </w:r>
            <w:r>
              <w:rPr>
                <w:i/>
                <w:spacing w:val="24"/>
                <w:sz w:val="24"/>
              </w:rPr>
              <w:t> </w:t>
            </w:r>
            <w:r>
              <w:rPr>
                <w:i/>
                <w:sz w:val="24"/>
              </w:rPr>
              <w:t>бөлінгіштік</w:t>
            </w:r>
            <w:r>
              <w:rPr>
                <w:i/>
                <w:spacing w:val="22"/>
                <w:sz w:val="24"/>
              </w:rPr>
              <w:t> </w:t>
            </w:r>
            <w:r>
              <w:rPr>
                <w:i/>
                <w:sz w:val="24"/>
              </w:rPr>
              <w:t>белгілерін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қолдану;</w:t>
            </w:r>
          </w:p>
          <w:p>
            <w:pPr>
              <w:pStyle w:val="TableParagraph"/>
              <w:ind w:left="108" w:right="96"/>
              <w:rPr>
                <w:i/>
                <w:sz w:val="24"/>
              </w:rPr>
            </w:pPr>
            <w:r>
              <w:rPr>
                <w:i/>
                <w:sz w:val="24"/>
              </w:rPr>
              <w:t>5.1.2.12</w:t>
            </w:r>
            <w:r>
              <w:rPr>
                <w:i/>
                <w:spacing w:val="14"/>
                <w:sz w:val="24"/>
              </w:rPr>
              <w:t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13"/>
                <w:sz w:val="24"/>
              </w:rPr>
              <w:t> </w:t>
            </w:r>
            <w:r>
              <w:rPr>
                <w:i/>
                <w:sz w:val="24"/>
              </w:rPr>
              <w:t>екі</w:t>
            </w:r>
            <w:r>
              <w:rPr>
                <w:i/>
                <w:spacing w:val="10"/>
                <w:sz w:val="24"/>
              </w:rPr>
              <w:t> </w:t>
            </w:r>
            <w:r>
              <w:rPr>
                <w:i/>
                <w:sz w:val="24"/>
              </w:rPr>
              <w:t>және</w:t>
            </w:r>
            <w:r>
              <w:rPr>
                <w:i/>
                <w:spacing w:val="10"/>
                <w:sz w:val="24"/>
              </w:rPr>
              <w:t> </w:t>
            </w:r>
            <w:r>
              <w:rPr>
                <w:i/>
                <w:sz w:val="24"/>
              </w:rPr>
              <w:t>одан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z w:val="24"/>
              </w:rPr>
              <w:t>артық</w:t>
            </w:r>
            <w:r>
              <w:rPr>
                <w:i/>
                <w:spacing w:val="10"/>
                <w:sz w:val="24"/>
              </w:rPr>
              <w:t> </w:t>
            </w:r>
            <w:r>
              <w:rPr>
                <w:i/>
                <w:sz w:val="24"/>
              </w:rPr>
              <w:t>сандардың</w:t>
            </w:r>
            <w:r>
              <w:rPr>
                <w:i/>
                <w:spacing w:val="23"/>
                <w:sz w:val="24"/>
              </w:rPr>
              <w:t> </w:t>
            </w:r>
            <w:r>
              <w:rPr>
                <w:i/>
                <w:sz w:val="24"/>
              </w:rPr>
              <w:t>ЕҮОБ-ін</w:t>
            </w:r>
            <w:r>
              <w:rPr>
                <w:i/>
                <w:spacing w:val="10"/>
                <w:sz w:val="24"/>
              </w:rPr>
              <w:t> </w:t>
            </w:r>
            <w:r>
              <w:rPr>
                <w:i/>
                <w:sz w:val="24"/>
              </w:rPr>
              <w:t>және</w:t>
            </w:r>
            <w:r>
              <w:rPr>
                <w:i/>
                <w:spacing w:val="10"/>
                <w:sz w:val="24"/>
              </w:rPr>
              <w:t> </w:t>
            </w:r>
            <w:r>
              <w:rPr>
                <w:i/>
                <w:sz w:val="24"/>
              </w:rPr>
              <w:t>ЕКОЕ-ін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табу;</w:t>
            </w:r>
          </w:p>
          <w:p>
            <w:pPr>
              <w:pStyle w:val="TableParagraph"/>
              <w:ind w:left="108" w:right="92"/>
              <w:rPr>
                <w:i/>
                <w:sz w:val="24"/>
              </w:rPr>
            </w:pPr>
            <w:r>
              <w:rPr>
                <w:i/>
                <w:sz w:val="24"/>
              </w:rPr>
              <w:t>5.1.2.14 - жай бөлшектерді қысқартуда бөлшектің негізгі қасиетін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қолдану;</w:t>
            </w:r>
          </w:p>
          <w:p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5.1.2.16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жай</w:t>
            </w:r>
            <w:r>
              <w:rPr>
                <w:i/>
                <w:spacing w:val="57"/>
                <w:sz w:val="24"/>
              </w:rPr>
              <w:t> </w:t>
            </w:r>
            <w:r>
              <w:rPr>
                <w:i/>
                <w:sz w:val="24"/>
              </w:rPr>
              <w:t>бөлшектерді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ортақ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бөлімге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келтіру;</w:t>
            </w:r>
          </w:p>
          <w:p>
            <w:pPr>
              <w:pStyle w:val="TableParagraph"/>
              <w:numPr>
                <w:ilvl w:val="3"/>
                <w:numId w:val="219"/>
              </w:numPr>
              <w:tabs>
                <w:tab w:pos="949" w:val="left" w:leader="none"/>
              </w:tabs>
              <w:spacing w:line="240" w:lineRule="auto" w:before="0" w:after="0"/>
              <w:ind w:left="948" w:right="0" w:hanging="84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аралас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сандарды қосу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және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азайтуды орындау;</w:t>
            </w:r>
          </w:p>
          <w:p>
            <w:pPr>
              <w:pStyle w:val="TableParagraph"/>
              <w:numPr>
                <w:ilvl w:val="3"/>
                <w:numId w:val="219"/>
              </w:numPr>
              <w:tabs>
                <w:tab w:pos="949" w:val="left" w:leader="none"/>
              </w:tabs>
              <w:spacing w:line="240" w:lineRule="auto" w:before="0" w:after="0"/>
              <w:ind w:left="948" w:right="0" w:hanging="84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жай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бөлшектерді,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аралас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сандарды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көбейтуді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орындау;</w:t>
            </w:r>
          </w:p>
          <w:p>
            <w:pPr>
              <w:pStyle w:val="TableParagraph"/>
              <w:numPr>
                <w:ilvl w:val="3"/>
                <w:numId w:val="220"/>
              </w:numPr>
              <w:tabs>
                <w:tab w:pos="949" w:val="left" w:leader="none"/>
              </w:tabs>
              <w:spacing w:line="240" w:lineRule="auto" w:before="0" w:after="0"/>
              <w:ind w:left="948" w:right="0" w:hanging="84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жай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бөлшектерді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және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аралас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сандарды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бөлуді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орындау;</w:t>
            </w:r>
          </w:p>
          <w:p>
            <w:pPr>
              <w:pStyle w:val="TableParagraph"/>
              <w:numPr>
                <w:ilvl w:val="3"/>
                <w:numId w:val="220"/>
              </w:numPr>
              <w:tabs>
                <w:tab w:pos="949" w:val="left" w:leader="none"/>
              </w:tabs>
              <w:spacing w:line="240" w:lineRule="auto" w:before="0" w:after="0"/>
              <w:ind w:left="948" w:right="0" w:hanging="84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санның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бөлігін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табу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және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бөлігі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бойынша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санды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табу;</w:t>
            </w:r>
          </w:p>
          <w:p>
            <w:pPr>
              <w:pStyle w:val="TableParagraph"/>
              <w:spacing w:line="261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5.1.2.30</w:t>
            </w:r>
            <w:r>
              <w:rPr>
                <w:i/>
                <w:spacing w:val="58"/>
                <w:sz w:val="24"/>
              </w:rPr>
              <w:t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57"/>
                <w:sz w:val="24"/>
              </w:rPr>
              <w:t> </w:t>
            </w:r>
            <w:r>
              <w:rPr>
                <w:i/>
                <w:sz w:val="24"/>
              </w:rPr>
              <w:t>ондық</w:t>
            </w:r>
            <w:r>
              <w:rPr>
                <w:i/>
                <w:spacing w:val="56"/>
                <w:sz w:val="24"/>
              </w:rPr>
              <w:t> </w:t>
            </w:r>
            <w:r>
              <w:rPr>
                <w:i/>
                <w:sz w:val="24"/>
              </w:rPr>
              <w:t>бөлшекті</w:t>
            </w:r>
            <w:r>
              <w:rPr>
                <w:i/>
                <w:spacing w:val="58"/>
                <w:sz w:val="24"/>
              </w:rPr>
              <w:t> </w:t>
            </w:r>
            <w:r>
              <w:rPr>
                <w:i/>
                <w:sz w:val="24"/>
              </w:rPr>
              <w:t>натурал</w:t>
            </w:r>
            <w:r>
              <w:rPr>
                <w:i/>
                <w:spacing w:val="58"/>
                <w:sz w:val="24"/>
              </w:rPr>
              <w:t> </w:t>
            </w:r>
            <w:r>
              <w:rPr>
                <w:i/>
                <w:sz w:val="24"/>
              </w:rPr>
              <w:t>санға</w:t>
            </w:r>
            <w:r>
              <w:rPr>
                <w:i/>
                <w:spacing w:val="56"/>
                <w:sz w:val="24"/>
              </w:rPr>
              <w:t> </w:t>
            </w:r>
            <w:r>
              <w:rPr>
                <w:i/>
                <w:sz w:val="24"/>
              </w:rPr>
              <w:t>және</w:t>
            </w:r>
            <w:r>
              <w:rPr>
                <w:i/>
                <w:spacing w:val="56"/>
                <w:sz w:val="24"/>
              </w:rPr>
              <w:t> </w:t>
            </w:r>
            <w:r>
              <w:rPr>
                <w:i/>
                <w:sz w:val="24"/>
              </w:rPr>
              <w:t>ондық</w:t>
            </w:r>
            <w:r>
              <w:rPr>
                <w:i/>
                <w:spacing w:val="59"/>
                <w:sz w:val="24"/>
              </w:rPr>
              <w:t> </w:t>
            </w:r>
            <w:r>
              <w:rPr>
                <w:i/>
                <w:sz w:val="24"/>
              </w:rPr>
              <w:t>бөлшекке</w:t>
            </w:r>
          </w:p>
        </w:tc>
      </w:tr>
    </w:tbl>
    <w:p>
      <w:pPr>
        <w:spacing w:after="0" w:line="261" w:lineRule="exact"/>
        <w:rPr>
          <w:sz w:val="24"/>
        </w:rPr>
        <w:sectPr>
          <w:pgSz w:w="11910" w:h="16840"/>
          <w:pgMar w:header="0" w:footer="947" w:top="1020" w:bottom="1220" w:left="880" w:right="860"/>
        </w:sectPr>
      </w:pPr>
    </w:p>
    <w:tbl>
      <w:tblPr>
        <w:tblW w:w="0" w:type="auto"/>
        <w:jc w:val="left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7230"/>
      </w:tblGrid>
      <w:tr>
        <w:trPr>
          <w:trHeight w:val="2210" w:hRule="atLeast"/>
        </w:trPr>
        <w:tc>
          <w:tcPr>
            <w:tcW w:w="240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230" w:type="dxa"/>
          </w:tcPr>
          <w:p>
            <w:pPr>
              <w:pStyle w:val="TableParagraph"/>
              <w:spacing w:line="267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бөлуді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орындау;</w:t>
            </w:r>
          </w:p>
          <w:p>
            <w:pPr>
              <w:pStyle w:val="TableParagraph"/>
              <w:ind w:left="108" w:right="91"/>
              <w:rPr>
                <w:i/>
                <w:sz w:val="24"/>
              </w:rPr>
            </w:pPr>
            <w:r>
              <w:rPr>
                <w:i/>
                <w:sz w:val="24"/>
              </w:rPr>
              <w:t>5.5.1.5</w:t>
            </w:r>
            <w:r>
              <w:rPr>
                <w:i/>
                <w:spacing w:val="35"/>
                <w:sz w:val="24"/>
              </w:rPr>
              <w:t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35"/>
                <w:sz w:val="24"/>
              </w:rPr>
              <w:t> </w:t>
            </w:r>
            <w:r>
              <w:rPr>
                <w:i/>
                <w:sz w:val="24"/>
              </w:rPr>
              <w:t>бөлшектерге</w:t>
            </w:r>
            <w:r>
              <w:rPr>
                <w:i/>
                <w:spacing w:val="37"/>
                <w:sz w:val="24"/>
              </w:rPr>
              <w:t> </w:t>
            </w:r>
            <w:r>
              <w:rPr>
                <w:i/>
                <w:sz w:val="24"/>
              </w:rPr>
              <w:t>арифметикалық</w:t>
            </w:r>
            <w:r>
              <w:rPr>
                <w:i/>
                <w:spacing w:val="35"/>
                <w:sz w:val="24"/>
              </w:rPr>
              <w:t> </w:t>
            </w:r>
            <w:r>
              <w:rPr>
                <w:i/>
                <w:sz w:val="24"/>
              </w:rPr>
              <w:t>амалдар</w:t>
            </w:r>
            <w:r>
              <w:rPr>
                <w:i/>
                <w:spacing w:val="36"/>
                <w:sz w:val="24"/>
              </w:rPr>
              <w:t> </w:t>
            </w:r>
            <w:r>
              <w:rPr>
                <w:i/>
                <w:sz w:val="24"/>
              </w:rPr>
              <w:t>қолданып</w:t>
            </w:r>
            <w:r>
              <w:rPr>
                <w:i/>
                <w:spacing w:val="36"/>
                <w:sz w:val="24"/>
              </w:rPr>
              <w:t> </w:t>
            </w:r>
            <w:r>
              <w:rPr>
                <w:i/>
                <w:sz w:val="24"/>
              </w:rPr>
              <w:t>мәтінді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есептер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шығару;</w:t>
            </w:r>
          </w:p>
          <w:p>
            <w:pPr>
              <w:pStyle w:val="TableParagraph"/>
              <w:numPr>
                <w:ilvl w:val="3"/>
                <w:numId w:val="221"/>
              </w:numPr>
              <w:tabs>
                <w:tab w:pos="949" w:val="left" w:leader="none"/>
              </w:tabs>
              <w:spacing w:line="240" w:lineRule="auto" w:before="0" w:after="0"/>
              <w:ind w:left="948" w:right="0" w:hanging="84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берілген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санның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пайызын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табу;</w:t>
            </w:r>
          </w:p>
          <w:p>
            <w:pPr>
              <w:pStyle w:val="TableParagraph"/>
              <w:numPr>
                <w:ilvl w:val="3"/>
                <w:numId w:val="221"/>
              </w:numPr>
              <w:tabs>
                <w:tab w:pos="949" w:val="left" w:leader="none"/>
              </w:tabs>
              <w:spacing w:line="240" w:lineRule="auto" w:before="0" w:after="0"/>
              <w:ind w:left="108" w:right="738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- бір санның екінші санға пайыздық қатынасын және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керісінше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табу;</w:t>
            </w:r>
          </w:p>
          <w:p>
            <w:pPr>
              <w:pStyle w:val="TableParagraph"/>
              <w:numPr>
                <w:ilvl w:val="3"/>
                <w:numId w:val="221"/>
              </w:numPr>
              <w:tabs>
                <w:tab w:pos="949" w:val="left" w:leader="none"/>
              </w:tabs>
              <w:spacing w:line="240" w:lineRule="auto" w:before="0" w:after="0"/>
              <w:ind w:left="948" w:right="0" w:hanging="84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берілген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пайызы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бойынша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санды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табу;</w:t>
            </w:r>
          </w:p>
          <w:p>
            <w:pPr>
              <w:pStyle w:val="TableParagraph"/>
              <w:spacing w:line="267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5.5.1.6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пайызға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байланысты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мәтінді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есептерді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шығару.</w:t>
            </w:r>
          </w:p>
        </w:tc>
      </w:tr>
      <w:tr>
        <w:trPr>
          <w:trHeight w:val="1406" w:hRule="atLeast"/>
        </w:trPr>
        <w:tc>
          <w:tcPr>
            <w:tcW w:w="2405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230" w:type="dxa"/>
            <w:tcBorders>
              <w:bottom w:val="nil"/>
            </w:tcBorders>
          </w:tcPr>
          <w:p>
            <w:pPr>
              <w:pStyle w:val="TableParagraph"/>
              <w:spacing w:line="26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6.1.2.5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пропорцияның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негізгі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қасиетін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білу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және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қолдану;</w:t>
            </w:r>
          </w:p>
          <w:p>
            <w:pPr>
              <w:pStyle w:val="TableParagraph"/>
              <w:numPr>
                <w:ilvl w:val="3"/>
                <w:numId w:val="222"/>
              </w:numPr>
              <w:tabs>
                <w:tab w:pos="1024" w:val="left" w:leader="none"/>
                <w:tab w:pos="1025" w:val="left" w:leader="none"/>
                <w:tab w:pos="1360" w:val="left" w:leader="none"/>
                <w:tab w:pos="2701" w:val="left" w:leader="none"/>
                <w:tab w:pos="3476" w:val="left" w:leader="none"/>
                <w:tab w:pos="4289" w:val="left" w:leader="none"/>
                <w:tab w:pos="4953" w:val="left" w:leader="none"/>
              </w:tabs>
              <w:spacing w:line="240" w:lineRule="auto" w:before="0" w:after="0"/>
              <w:ind w:left="108" w:right="95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  <w:tab/>
              <w:t>шамалары</w:t>
              <w:tab/>
              <w:t>тура</w:t>
              <w:tab/>
              <w:t>және</w:t>
              <w:tab/>
              <w:t>кері</w:t>
              <w:tab/>
            </w:r>
            <w:r>
              <w:rPr>
                <w:i/>
                <w:spacing w:val="-1"/>
                <w:sz w:val="24"/>
              </w:rPr>
              <w:t>пропорционалдықпен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байланысты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есептерді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ажырату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және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шығару;</w:t>
            </w:r>
          </w:p>
          <w:p>
            <w:pPr>
              <w:pStyle w:val="TableParagraph"/>
              <w:numPr>
                <w:ilvl w:val="3"/>
                <w:numId w:val="222"/>
              </w:numPr>
              <w:tabs>
                <w:tab w:pos="829" w:val="left" w:leader="none"/>
              </w:tabs>
              <w:spacing w:line="240" w:lineRule="auto" w:before="0" w:after="0"/>
              <w:ind w:left="828" w:right="0" w:hanging="72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пайызға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берілген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есептерді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пропорция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арқылы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шешу;</w:t>
            </w:r>
          </w:p>
          <w:p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6.1.2.6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шамаларды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берілген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қатынаста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бөлу;</w:t>
            </w:r>
          </w:p>
        </w:tc>
      </w:tr>
      <w:tr>
        <w:trPr>
          <w:trHeight w:val="3624" w:hRule="atLeast"/>
        </w:trPr>
        <w:tc>
          <w:tcPr>
            <w:tcW w:w="240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220"/>
              <w:ind w:left="693" w:right="6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7-сынып,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Алгебра</w:t>
            </w:r>
          </w:p>
          <w:p>
            <w:pPr>
              <w:pStyle w:val="TableParagraph"/>
              <w:spacing w:before="6"/>
              <w:ind w:left="0"/>
              <w:rPr>
                <w:i/>
                <w:sz w:val="23"/>
              </w:rPr>
            </w:pPr>
          </w:p>
          <w:p>
            <w:pPr>
              <w:pStyle w:val="TableParagraph"/>
              <w:spacing w:before="1"/>
              <w:ind w:left="141" w:right="133"/>
              <w:jc w:val="center"/>
              <w:rPr>
                <w:sz w:val="24"/>
              </w:rPr>
            </w:pPr>
            <w:r>
              <w:rPr>
                <w:sz w:val="24"/>
              </w:rPr>
              <w:t>Тапсырмалар</w:t>
            </w:r>
          </w:p>
          <w:p>
            <w:pPr>
              <w:pStyle w:val="TableParagraph"/>
              <w:ind w:left="141" w:right="134"/>
              <w:jc w:val="center"/>
              <w:rPr>
                <w:sz w:val="24"/>
              </w:rPr>
            </w:pPr>
            <w:r>
              <w:rPr>
                <w:sz w:val="24"/>
              </w:rPr>
              <w:t>6-сыныпқа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арналған</w:t>
            </w:r>
          </w:p>
          <w:p>
            <w:pPr>
              <w:pStyle w:val="TableParagraph"/>
              <w:ind w:left="268" w:right="258" w:firstLine="7"/>
              <w:jc w:val="center"/>
              <w:rPr>
                <w:sz w:val="24"/>
              </w:rPr>
            </w:pPr>
            <w:r>
              <w:rPr>
                <w:sz w:val="24"/>
              </w:rPr>
              <w:t>«Математика»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пәнінен оқу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бағдарламасының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оқыту </w:t>
            </w:r>
            <w:r>
              <w:rPr>
                <w:sz w:val="24"/>
              </w:rPr>
              <w:t>мақсаттары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құрастырылады.</w:t>
            </w:r>
          </w:p>
        </w:tc>
        <w:tc>
          <w:tcPr>
            <w:tcW w:w="72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108" w:right="93"/>
              <w:rPr>
                <w:i/>
                <w:sz w:val="24"/>
              </w:rPr>
            </w:pPr>
            <w:r>
              <w:rPr>
                <w:i/>
                <w:sz w:val="24"/>
              </w:rPr>
              <w:t>6.1.2.7</w:t>
            </w:r>
            <w:r>
              <w:rPr>
                <w:i/>
                <w:spacing w:val="18"/>
                <w:sz w:val="24"/>
              </w:rPr>
              <w:t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19"/>
                <w:sz w:val="24"/>
              </w:rPr>
              <w:t> </w:t>
            </w:r>
            <w:r>
              <w:rPr>
                <w:i/>
                <w:sz w:val="24"/>
              </w:rPr>
              <w:t>шамаларды</w:t>
            </w:r>
            <w:r>
              <w:rPr>
                <w:i/>
                <w:spacing w:val="18"/>
                <w:sz w:val="24"/>
              </w:rPr>
              <w:t> </w:t>
            </w:r>
            <w:r>
              <w:rPr>
                <w:i/>
                <w:sz w:val="24"/>
              </w:rPr>
              <w:t>берілген</w:t>
            </w:r>
            <w:r>
              <w:rPr>
                <w:i/>
                <w:spacing w:val="19"/>
                <w:sz w:val="24"/>
              </w:rPr>
              <w:t> </w:t>
            </w:r>
            <w:r>
              <w:rPr>
                <w:i/>
                <w:sz w:val="24"/>
              </w:rPr>
              <w:t>сандарға</w:t>
            </w:r>
            <w:r>
              <w:rPr>
                <w:i/>
                <w:spacing w:val="17"/>
                <w:sz w:val="24"/>
              </w:rPr>
              <w:t> </w:t>
            </w:r>
            <w:r>
              <w:rPr>
                <w:i/>
                <w:sz w:val="24"/>
              </w:rPr>
              <w:t>кері</w:t>
            </w:r>
            <w:r>
              <w:rPr>
                <w:i/>
                <w:spacing w:val="18"/>
                <w:sz w:val="24"/>
              </w:rPr>
              <w:t> </w:t>
            </w:r>
            <w:r>
              <w:rPr>
                <w:i/>
                <w:sz w:val="24"/>
              </w:rPr>
              <w:t>болатын</w:t>
            </w:r>
            <w:r>
              <w:rPr>
                <w:i/>
                <w:spacing w:val="19"/>
                <w:sz w:val="24"/>
              </w:rPr>
              <w:t> </w:t>
            </w:r>
            <w:r>
              <w:rPr>
                <w:i/>
                <w:sz w:val="24"/>
              </w:rPr>
              <w:t>пропорционал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бөліктерге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бөлу;</w:t>
            </w:r>
          </w:p>
          <w:p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6.1.1.9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санның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модулі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анықтамасын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білу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және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оның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мәнін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табу;</w:t>
            </w:r>
          </w:p>
          <w:p>
            <w:pPr>
              <w:pStyle w:val="TableParagraph"/>
              <w:numPr>
                <w:ilvl w:val="3"/>
                <w:numId w:val="223"/>
              </w:numPr>
              <w:tabs>
                <w:tab w:pos="949" w:val="left" w:leader="none"/>
              </w:tabs>
              <w:spacing w:line="240" w:lineRule="auto" w:before="0" w:after="0"/>
              <w:ind w:left="948" w:right="0" w:hanging="84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рационал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сандарды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салыстыру;</w:t>
            </w:r>
          </w:p>
          <w:p>
            <w:pPr>
              <w:pStyle w:val="TableParagraph"/>
              <w:numPr>
                <w:ilvl w:val="3"/>
                <w:numId w:val="223"/>
              </w:numPr>
              <w:tabs>
                <w:tab w:pos="1116" w:val="left" w:leader="none"/>
                <w:tab w:pos="1117" w:val="left" w:leader="none"/>
                <w:tab w:pos="1423" w:val="left" w:leader="none"/>
                <w:tab w:pos="2809" w:val="left" w:leader="none"/>
                <w:tab w:pos="3752" w:val="left" w:leader="none"/>
                <w:tab w:pos="5138" w:val="left" w:leader="none"/>
                <w:tab w:pos="6177" w:val="left" w:leader="none"/>
              </w:tabs>
              <w:spacing w:line="240" w:lineRule="auto" w:before="0" w:after="0"/>
              <w:ind w:left="108" w:right="98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  <w:tab/>
              <w:t>таңбалары</w:t>
              <w:tab/>
              <w:t>бірдей,</w:t>
              <w:tab/>
              <w:t>таңбалары</w:t>
              <w:tab/>
              <w:t>әртүрлі</w:t>
              <w:tab/>
            </w:r>
            <w:r>
              <w:rPr>
                <w:i/>
                <w:spacing w:val="-1"/>
                <w:sz w:val="24"/>
              </w:rPr>
              <w:t>рационал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сандарды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қосуды орындау;</w:t>
            </w:r>
          </w:p>
          <w:p>
            <w:pPr>
              <w:pStyle w:val="TableParagraph"/>
              <w:numPr>
                <w:ilvl w:val="3"/>
                <w:numId w:val="223"/>
              </w:numPr>
              <w:tabs>
                <w:tab w:pos="949" w:val="left" w:leader="none"/>
              </w:tabs>
              <w:spacing w:line="240" w:lineRule="auto" w:before="0" w:after="0"/>
              <w:ind w:left="948" w:right="0" w:hanging="84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рационал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сандарды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азайтуды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орындау;</w:t>
            </w:r>
          </w:p>
          <w:p>
            <w:pPr>
              <w:pStyle w:val="TableParagraph"/>
              <w:numPr>
                <w:ilvl w:val="3"/>
                <w:numId w:val="223"/>
              </w:numPr>
              <w:tabs>
                <w:tab w:pos="949" w:val="left" w:leader="none"/>
              </w:tabs>
              <w:spacing w:line="240" w:lineRule="auto" w:before="0" w:after="0"/>
              <w:ind w:left="948" w:right="0" w:hanging="84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рационал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сандарды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көбейтуді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орындау;</w:t>
            </w:r>
          </w:p>
          <w:p>
            <w:pPr>
              <w:pStyle w:val="TableParagraph"/>
              <w:numPr>
                <w:ilvl w:val="3"/>
                <w:numId w:val="223"/>
              </w:numPr>
              <w:tabs>
                <w:tab w:pos="949" w:val="left" w:leader="none"/>
              </w:tabs>
              <w:spacing w:line="240" w:lineRule="auto" w:before="0" w:after="0"/>
              <w:ind w:left="948" w:right="0" w:hanging="84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рационал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сандарды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бөлуді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орындау;</w:t>
            </w:r>
          </w:p>
          <w:p>
            <w:pPr>
              <w:pStyle w:val="TableParagraph"/>
              <w:tabs>
                <w:tab w:pos="1144" w:val="left" w:leader="none"/>
                <w:tab w:pos="1480" w:val="left" w:leader="none"/>
                <w:tab w:pos="2682" w:val="left" w:leader="none"/>
                <w:tab w:pos="4025" w:val="left" w:leader="none"/>
                <w:tab w:pos="5978" w:val="left" w:leader="none"/>
              </w:tabs>
              <w:ind w:left="108" w:right="97"/>
              <w:rPr>
                <w:i/>
                <w:sz w:val="24"/>
              </w:rPr>
            </w:pPr>
            <w:r>
              <w:rPr>
                <w:i/>
                <w:sz w:val="24"/>
              </w:rPr>
              <w:t>6.1.2.22</w:t>
              <w:tab/>
              <w:t>-</w:t>
              <w:tab/>
              <w:t>рационал</w:t>
              <w:tab/>
              <w:t>сандармен</w:t>
              <w:tab/>
              <w:t>арифметикалық</w:t>
              <w:tab/>
            </w:r>
            <w:r>
              <w:rPr>
                <w:i/>
                <w:spacing w:val="-1"/>
                <w:sz w:val="24"/>
              </w:rPr>
              <w:t>амалдарды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орындау;</w:t>
            </w:r>
          </w:p>
          <w:p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6.2.1.9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алгебралық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өрнектерді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тепе-тең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түрлендіруді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орындау;</w:t>
            </w:r>
          </w:p>
          <w:p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6.2.2.3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бір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айнымалысы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бар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сызықтық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теңдеулерді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шешу;</w:t>
            </w:r>
          </w:p>
        </w:tc>
      </w:tr>
      <w:tr>
        <w:trPr>
          <w:trHeight w:val="404" w:hRule="atLeast"/>
        </w:trPr>
        <w:tc>
          <w:tcPr>
            <w:tcW w:w="240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2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108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6.2.2.4</w:t>
            </w:r>
            <w:r>
              <w:rPr>
                <w:i/>
                <w:spacing w:val="35"/>
                <w:w w:val="95"/>
                <w:sz w:val="24"/>
              </w:rPr>
              <w:t> </w:t>
            </w:r>
            <w:r>
              <w:rPr>
                <w:i/>
                <w:w w:val="95"/>
                <w:sz w:val="24"/>
              </w:rPr>
              <w:t>-</w:t>
            </w:r>
            <w:r>
              <w:rPr>
                <w:i/>
                <w:spacing w:val="78"/>
                <w:sz w:val="24"/>
              </w:rPr>
              <w:t> </w:t>
            </w:r>
            <w:r>
              <w:rPr>
                <w:i/>
                <w:w w:val="95"/>
                <w:position w:val="2"/>
                <w:sz w:val="27"/>
              </w:rPr>
              <w:t>х</w:t>
            </w:r>
            <w:r>
              <w:rPr>
                <w:i/>
                <w:spacing w:val="-7"/>
                <w:w w:val="95"/>
                <w:position w:val="2"/>
                <w:sz w:val="27"/>
              </w:rPr>
              <w:t> </w:t>
            </w:r>
            <w:r>
              <w:rPr>
                <w:rFonts w:ascii="Symbol" w:hAnsi="Symbol"/>
                <w:w w:val="95"/>
                <w:position w:val="2"/>
                <w:sz w:val="27"/>
              </w:rPr>
              <w:t></w:t>
            </w:r>
            <w:r>
              <w:rPr>
                <w:spacing w:val="-10"/>
                <w:w w:val="95"/>
                <w:position w:val="2"/>
                <w:sz w:val="27"/>
              </w:rPr>
              <w:t> </w:t>
            </w:r>
            <w:r>
              <w:rPr>
                <w:i/>
                <w:w w:val="95"/>
                <w:position w:val="2"/>
                <w:sz w:val="27"/>
              </w:rPr>
              <w:t>a</w:t>
            </w:r>
            <w:r>
              <w:rPr>
                <w:i/>
                <w:spacing w:val="53"/>
                <w:w w:val="95"/>
                <w:position w:val="2"/>
                <w:sz w:val="27"/>
              </w:rPr>
              <w:t> </w:t>
            </w:r>
            <w:r>
              <w:rPr>
                <w:rFonts w:ascii="Symbol" w:hAnsi="Symbol"/>
                <w:w w:val="95"/>
                <w:position w:val="2"/>
                <w:sz w:val="27"/>
              </w:rPr>
              <w:t></w:t>
            </w:r>
            <w:r>
              <w:rPr>
                <w:spacing w:val="-5"/>
                <w:w w:val="95"/>
                <w:position w:val="2"/>
                <w:sz w:val="27"/>
              </w:rPr>
              <w:t> </w:t>
            </w:r>
            <w:r>
              <w:rPr>
                <w:i/>
                <w:w w:val="95"/>
                <w:position w:val="2"/>
                <w:sz w:val="27"/>
              </w:rPr>
              <w:t>b</w:t>
            </w:r>
            <w:r>
              <w:rPr>
                <w:i/>
                <w:spacing w:val="83"/>
                <w:position w:val="2"/>
                <w:sz w:val="27"/>
              </w:rPr>
              <w:t> </w:t>
            </w:r>
            <w:r>
              <w:rPr>
                <w:i/>
                <w:w w:val="95"/>
                <w:sz w:val="24"/>
              </w:rPr>
              <w:t>түріндегі</w:t>
            </w:r>
            <w:r>
              <w:rPr>
                <w:i/>
                <w:spacing w:val="36"/>
                <w:w w:val="95"/>
                <w:sz w:val="24"/>
              </w:rPr>
              <w:t> </w:t>
            </w:r>
            <w:r>
              <w:rPr>
                <w:i/>
                <w:w w:val="95"/>
                <w:sz w:val="24"/>
              </w:rPr>
              <w:t>теңдеулерді</w:t>
            </w:r>
            <w:r>
              <w:rPr>
                <w:i/>
                <w:spacing w:val="37"/>
                <w:w w:val="95"/>
                <w:sz w:val="24"/>
              </w:rPr>
              <w:t> </w:t>
            </w:r>
            <w:r>
              <w:rPr>
                <w:i/>
                <w:w w:val="95"/>
                <w:sz w:val="24"/>
              </w:rPr>
              <w:t>шешу,</w:t>
            </w:r>
            <w:r>
              <w:rPr>
                <w:i/>
                <w:spacing w:val="35"/>
                <w:w w:val="95"/>
                <w:sz w:val="24"/>
              </w:rPr>
              <w:t> </w:t>
            </w:r>
            <w:r>
              <w:rPr>
                <w:i/>
                <w:w w:val="95"/>
                <w:sz w:val="24"/>
              </w:rPr>
              <w:t>мұндағы</w:t>
            </w:r>
            <w:r>
              <w:rPr>
                <w:i/>
                <w:spacing w:val="37"/>
                <w:w w:val="95"/>
                <w:sz w:val="24"/>
              </w:rPr>
              <w:t> </w:t>
            </w:r>
            <w:r>
              <w:rPr>
                <w:i/>
                <w:w w:val="95"/>
                <w:sz w:val="24"/>
              </w:rPr>
              <w:t>a</w:t>
            </w:r>
            <w:r>
              <w:rPr>
                <w:i/>
                <w:spacing w:val="36"/>
                <w:w w:val="95"/>
                <w:sz w:val="24"/>
              </w:rPr>
              <w:t> </w:t>
            </w:r>
            <w:r>
              <w:rPr>
                <w:i/>
                <w:w w:val="95"/>
                <w:sz w:val="24"/>
              </w:rPr>
              <w:t>және</w:t>
            </w:r>
            <w:r>
              <w:rPr>
                <w:i/>
                <w:spacing w:val="34"/>
                <w:w w:val="95"/>
                <w:sz w:val="24"/>
              </w:rPr>
              <w:t> </w:t>
            </w:r>
            <w:r>
              <w:rPr>
                <w:i/>
                <w:w w:val="95"/>
                <w:sz w:val="24"/>
              </w:rPr>
              <w:t>b</w:t>
            </w:r>
          </w:p>
        </w:tc>
      </w:tr>
      <w:tr>
        <w:trPr>
          <w:trHeight w:val="5285" w:hRule="atLeast"/>
        </w:trPr>
        <w:tc>
          <w:tcPr>
            <w:tcW w:w="240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230" w:type="dxa"/>
            <w:tcBorders>
              <w:top w:val="nil"/>
            </w:tcBorders>
          </w:tcPr>
          <w:p>
            <w:pPr>
              <w:pStyle w:val="TableParagraph"/>
              <w:spacing w:before="30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– рационал сандар;</w:t>
            </w:r>
          </w:p>
          <w:p>
            <w:pPr>
              <w:pStyle w:val="TableParagraph"/>
              <w:ind w:left="108" w:right="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6.5.1.6 - мәтінді есептерді сызықтық теңдеулерді құру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арқылы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шығару;</w:t>
            </w:r>
          </w:p>
          <w:p>
            <w:pPr>
              <w:pStyle w:val="TableParagraph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6.2.2.9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сан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аралықтардың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бірігуін және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қиылысуын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табу;</w:t>
            </w:r>
          </w:p>
          <w:p>
            <w:pPr>
              <w:pStyle w:val="TableParagraph"/>
              <w:ind w:left="108" w:right="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6.2.2.10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rFonts w:ascii="Cambria Math" w:hAnsi="Cambria Math" w:eastAsia="Cambria Math"/>
                <w:sz w:val="22"/>
              </w:rPr>
              <w:t>𝑘𝑥 &gt; 𝑏,</w:t>
            </w:r>
            <w:r>
              <w:rPr>
                <w:rFonts w:ascii="Cambria Math" w:hAnsi="Cambria Math" w:eastAsia="Cambria Math"/>
                <w:spacing w:val="1"/>
                <w:sz w:val="22"/>
              </w:rPr>
              <w:t> </w:t>
            </w:r>
            <w:r>
              <w:rPr>
                <w:rFonts w:ascii="Cambria Math" w:hAnsi="Cambria Math" w:eastAsia="Cambria Math"/>
                <w:sz w:val="22"/>
              </w:rPr>
              <w:t>𝑘𝑥 ≥ 𝑏, 𝑘𝑥 &lt; 𝑏,</w:t>
            </w:r>
            <w:r>
              <w:rPr>
                <w:rFonts w:ascii="Cambria Math" w:hAnsi="Cambria Math" w:eastAsia="Cambria Math"/>
                <w:spacing w:val="1"/>
                <w:sz w:val="22"/>
              </w:rPr>
              <w:t> </w:t>
            </w:r>
            <w:r>
              <w:rPr>
                <w:rFonts w:ascii="Cambria Math" w:hAnsi="Cambria Math" w:eastAsia="Cambria Math"/>
                <w:sz w:val="22"/>
              </w:rPr>
              <w:t>𝑘𝑥 ≤ 𝑏</w:t>
            </w:r>
            <w:r>
              <w:rPr>
                <w:rFonts w:ascii="Cambria Math" w:hAnsi="Cambria Math" w:eastAsia="Cambria Math"/>
                <w:spacing w:val="1"/>
                <w:sz w:val="22"/>
              </w:rPr>
              <w:t> </w:t>
            </w:r>
            <w:r>
              <w:rPr>
                <w:i/>
                <w:sz w:val="24"/>
              </w:rPr>
              <w:t>түріндегі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сызықтық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теңсіздіктерді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шешу;</w:t>
            </w:r>
          </w:p>
          <w:p>
            <w:pPr>
              <w:pStyle w:val="TableParagraph"/>
              <w:numPr>
                <w:ilvl w:val="3"/>
                <w:numId w:val="224"/>
              </w:numPr>
              <w:tabs>
                <w:tab w:pos="994" w:val="left" w:leader="none"/>
              </w:tabs>
              <w:spacing w:line="240" w:lineRule="auto" w:before="0" w:after="0"/>
              <w:ind w:left="108" w:right="97" w:firstLine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- бір айнымалысы бар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сызықтық теңсіздіктер жүйесін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шешу;</w:t>
            </w:r>
          </w:p>
          <w:p>
            <w:pPr>
              <w:pStyle w:val="TableParagraph"/>
              <w:numPr>
                <w:ilvl w:val="3"/>
                <w:numId w:val="224"/>
              </w:numPr>
              <w:tabs>
                <w:tab w:pos="1004" w:val="left" w:leader="none"/>
              </w:tabs>
              <w:spacing w:line="240" w:lineRule="auto" w:before="0" w:after="0"/>
              <w:ind w:left="108" w:right="98" w:firstLine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- |x|&gt;a, |x|≥a, |x|&lt;a, |x|≤a теңсіздіктер түрінде берілген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нүктелер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жиынын координаталық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түзуде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кескіндеу;</w:t>
            </w:r>
          </w:p>
          <w:p>
            <w:pPr>
              <w:pStyle w:val="TableParagraph"/>
              <w:ind w:left="108" w:right="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6.3.1.4 - координаталар жүйесінде нүктені оның координаталары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бойынша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салу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және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координаталық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жазықтықта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берілген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нүктенің координаталарын табу;</w:t>
            </w:r>
          </w:p>
          <w:p>
            <w:pPr>
              <w:pStyle w:val="TableParagraph"/>
              <w:spacing w:before="1"/>
              <w:ind w:left="108" w:right="9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6.2.1.12 - </w:t>
            </w:r>
            <w:r>
              <w:rPr>
                <w:i/>
                <w:sz w:val="22"/>
              </w:rPr>
              <w:t>тура пропорционалдықтың формуласын білу және графигін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салу</w:t>
            </w:r>
            <w:r>
              <w:rPr>
                <w:i/>
                <w:sz w:val="24"/>
              </w:rPr>
              <w:t>;</w:t>
            </w:r>
          </w:p>
          <w:p>
            <w:pPr>
              <w:pStyle w:val="TableParagraph"/>
              <w:ind w:left="108" w:right="10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6.2.2.19 - теңдеулер жүйелерін алмастыру тәсілі және қосу тәсілі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арқылы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шешу;</w:t>
            </w:r>
          </w:p>
          <w:p>
            <w:pPr>
              <w:pStyle w:val="TableParagraph"/>
              <w:spacing w:line="270" w:lineRule="atLeast"/>
              <w:ind w:left="108" w:right="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6.5.1.7 - мәтінді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есептерді сызықтық теңдеулер жүйелерін құру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арқылы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шешу.</w:t>
            </w:r>
          </w:p>
        </w:tc>
      </w:tr>
      <w:tr>
        <w:trPr>
          <w:trHeight w:val="1102" w:hRule="atLeast"/>
        </w:trPr>
        <w:tc>
          <w:tcPr>
            <w:tcW w:w="2405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line="262" w:lineRule="exact" w:before="223"/>
              <w:ind w:left="141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8-сынып,</w:t>
            </w:r>
          </w:p>
        </w:tc>
        <w:tc>
          <w:tcPr>
            <w:tcW w:w="7230" w:type="dxa"/>
            <w:vMerge w:val="restart"/>
          </w:tcPr>
          <w:p>
            <w:pPr>
              <w:pStyle w:val="TableParagraph"/>
              <w:ind w:left="108" w:right="97" w:firstLine="316"/>
              <w:rPr>
                <w:i/>
                <w:sz w:val="24"/>
              </w:rPr>
            </w:pPr>
            <w:r>
              <w:rPr>
                <w:i/>
                <w:sz w:val="24"/>
              </w:rPr>
              <w:t>Бүтін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көрсеткішті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дәреже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және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оның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қасиеттері.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Құрамында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дәрежесі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бар өрнектерді түрлендіру.</w:t>
            </w:r>
          </w:p>
          <w:p>
            <w:pPr>
              <w:pStyle w:val="TableParagraph"/>
              <w:ind w:left="108" w:right="96" w:firstLine="316"/>
              <w:rPr>
                <w:i/>
                <w:sz w:val="24"/>
              </w:rPr>
            </w:pPr>
            <w:r>
              <w:rPr>
                <w:i/>
                <w:sz w:val="24"/>
              </w:rPr>
              <w:t>Көпмүшені</w:t>
            </w:r>
            <w:r>
              <w:rPr>
                <w:i/>
                <w:spacing w:val="12"/>
                <w:sz w:val="24"/>
              </w:rPr>
              <w:t> </w:t>
            </w:r>
            <w:r>
              <w:rPr>
                <w:i/>
                <w:sz w:val="24"/>
              </w:rPr>
              <w:t>көбейткіштерге</w:t>
            </w:r>
            <w:r>
              <w:rPr>
                <w:i/>
                <w:spacing w:val="10"/>
                <w:sz w:val="24"/>
              </w:rPr>
              <w:t> </w:t>
            </w:r>
            <w:r>
              <w:rPr>
                <w:i/>
                <w:sz w:val="24"/>
              </w:rPr>
              <w:t>жіктеу.</w:t>
            </w:r>
            <w:r>
              <w:rPr>
                <w:i/>
                <w:spacing w:val="11"/>
                <w:sz w:val="24"/>
              </w:rPr>
              <w:t> </w:t>
            </w:r>
            <w:r>
              <w:rPr>
                <w:i/>
                <w:sz w:val="24"/>
              </w:rPr>
              <w:t>Өрнектерді</w:t>
            </w:r>
            <w:r>
              <w:rPr>
                <w:i/>
                <w:spacing w:val="12"/>
                <w:sz w:val="24"/>
              </w:rPr>
              <w:t> </w:t>
            </w:r>
            <w:r>
              <w:rPr>
                <w:i/>
                <w:sz w:val="24"/>
              </w:rPr>
              <w:t>тепе-тең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түрлендіру.</w:t>
            </w:r>
          </w:p>
          <w:p>
            <w:pPr>
              <w:pStyle w:val="TableParagraph"/>
              <w:tabs>
                <w:tab w:pos="1892" w:val="left" w:leader="none"/>
                <w:tab w:pos="3080" w:val="left" w:leader="none"/>
                <w:tab w:pos="3963" w:val="left" w:leader="none"/>
                <w:tab w:pos="4812" w:val="left" w:leader="none"/>
                <w:tab w:pos="5986" w:val="left" w:leader="none"/>
              </w:tabs>
              <w:spacing w:line="267" w:lineRule="exact"/>
              <w:ind w:left="424"/>
              <w:rPr>
                <w:i/>
                <w:sz w:val="24"/>
              </w:rPr>
            </w:pPr>
            <w:r>
              <w:rPr>
                <w:i/>
                <w:sz w:val="24"/>
              </w:rPr>
              <w:t>Сызықтық</w:t>
              <w:tab/>
              <w:t>функция</w:t>
              <w:tab/>
              <w:t>және</w:t>
              <w:tab/>
              <w:t>оның</w:t>
              <w:tab/>
              <w:t>графигі.</w:t>
              <w:tab/>
              <w:t>Сызықтық</w:t>
            </w:r>
          </w:p>
        </w:tc>
      </w:tr>
      <w:tr>
        <w:trPr>
          <w:trHeight w:val="266" w:hRule="atLeast"/>
        </w:trPr>
        <w:tc>
          <w:tcPr>
            <w:tcW w:w="2405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40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Алгебра</w:t>
            </w:r>
          </w:p>
        </w:tc>
        <w:tc>
          <w:tcPr>
            <w:tcW w:w="72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8552192" from="229.401474pt,422.585022pt" to="229.401474pt,439.021519pt" stroked="true" strokeweight=".517437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8551680" from="255.815277pt,422.585022pt" to="255.815277pt,439.021519pt" stroked="true" strokeweight=".517437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0" w:footer="947" w:top="1120" w:bottom="1140" w:left="880" w:right="860"/>
        </w:sectPr>
      </w:pPr>
    </w:p>
    <w:tbl>
      <w:tblPr>
        <w:tblW w:w="0" w:type="auto"/>
        <w:jc w:val="left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7230"/>
      </w:tblGrid>
      <w:tr>
        <w:trPr>
          <w:trHeight w:val="3415" w:hRule="atLeast"/>
        </w:trPr>
        <w:tc>
          <w:tcPr>
            <w:tcW w:w="2405" w:type="dxa"/>
          </w:tcPr>
          <w:p>
            <w:pPr>
              <w:pStyle w:val="TableParagraph"/>
              <w:spacing w:before="2"/>
              <w:ind w:left="0"/>
              <w:rPr>
                <w:i/>
                <w:sz w:val="27"/>
              </w:rPr>
            </w:pPr>
          </w:p>
          <w:p>
            <w:pPr>
              <w:pStyle w:val="TableParagraph"/>
              <w:ind w:left="141" w:right="133"/>
              <w:jc w:val="center"/>
              <w:rPr>
                <w:sz w:val="24"/>
              </w:rPr>
            </w:pPr>
            <w:r>
              <w:rPr>
                <w:sz w:val="24"/>
              </w:rPr>
              <w:t>Тапсырмалар</w:t>
            </w:r>
          </w:p>
          <w:p>
            <w:pPr>
              <w:pStyle w:val="TableParagraph"/>
              <w:ind w:left="141" w:right="134"/>
              <w:jc w:val="center"/>
              <w:rPr>
                <w:sz w:val="24"/>
              </w:rPr>
            </w:pPr>
            <w:r>
              <w:rPr>
                <w:sz w:val="24"/>
              </w:rPr>
              <w:t>7-сыныпқа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арналған</w:t>
            </w:r>
          </w:p>
          <w:p>
            <w:pPr>
              <w:pStyle w:val="TableParagraph"/>
              <w:ind w:left="141" w:right="13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«Алгебра» </w:t>
            </w:r>
            <w:r>
              <w:rPr>
                <w:sz w:val="24"/>
              </w:rPr>
              <w:t>пәнінен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бағдарламасының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оқыту мақсаттары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құрастырылады.</w:t>
            </w:r>
          </w:p>
        </w:tc>
        <w:tc>
          <w:tcPr>
            <w:tcW w:w="7230" w:type="dxa"/>
          </w:tcPr>
          <w:p>
            <w:pPr>
              <w:pStyle w:val="TableParagraph"/>
              <w:ind w:left="108" w:right="98"/>
              <w:rPr>
                <w:i/>
                <w:sz w:val="24"/>
              </w:rPr>
            </w:pPr>
            <w:r>
              <w:rPr>
                <w:i/>
                <w:sz w:val="24"/>
              </w:rPr>
              <w:t>функциялардың</w:t>
            </w:r>
            <w:r>
              <w:rPr>
                <w:i/>
                <w:spacing w:val="42"/>
                <w:sz w:val="24"/>
              </w:rPr>
              <w:t> </w:t>
            </w:r>
            <w:r>
              <w:rPr>
                <w:i/>
                <w:sz w:val="24"/>
              </w:rPr>
              <w:t>графиктерінің</w:t>
            </w:r>
            <w:r>
              <w:rPr>
                <w:i/>
                <w:spacing w:val="43"/>
                <w:sz w:val="24"/>
              </w:rPr>
              <w:t> </w:t>
            </w:r>
            <w:r>
              <w:rPr>
                <w:i/>
                <w:sz w:val="24"/>
              </w:rPr>
              <w:t>өзара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z w:val="24"/>
              </w:rPr>
              <w:t>орналасуы.</w:t>
            </w:r>
            <w:r>
              <w:rPr>
                <w:i/>
                <w:spacing w:val="42"/>
                <w:sz w:val="24"/>
              </w:rPr>
              <w:t> </w:t>
            </w:r>
            <w:r>
              <w:rPr>
                <w:i/>
                <w:sz w:val="24"/>
              </w:rPr>
              <w:t>Екі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z w:val="24"/>
              </w:rPr>
              <w:t>айнымалысы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бар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сызықтық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теңдеулер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жүйесін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графиктік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тәсілмен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шешу.</w:t>
            </w:r>
          </w:p>
          <w:p>
            <w:pPr>
              <w:pStyle w:val="TableParagraph"/>
              <w:spacing w:line="266" w:lineRule="exact"/>
              <w:ind w:left="424"/>
              <w:rPr>
                <w:i/>
                <w:sz w:val="24"/>
              </w:rPr>
            </w:pPr>
            <w:r>
              <w:rPr>
                <w:i/>
                <w:sz w:val="24"/>
              </w:rPr>
              <w:t>у=ах</w:t>
            </w:r>
            <w:r>
              <w:rPr>
                <w:i/>
                <w:sz w:val="24"/>
                <w:vertAlign w:val="superscript"/>
              </w:rPr>
              <w:t>2</w:t>
            </w:r>
            <w:r>
              <w:rPr>
                <w:i/>
                <w:sz w:val="24"/>
                <w:vertAlign w:val="baseline"/>
              </w:rPr>
              <w:t>,</w:t>
            </w:r>
            <w:r>
              <w:rPr>
                <w:i/>
                <w:spacing w:val="16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у=ах</w:t>
            </w:r>
            <w:r>
              <w:rPr>
                <w:i/>
                <w:sz w:val="24"/>
                <w:vertAlign w:val="superscript"/>
              </w:rPr>
              <w:t>3</w:t>
            </w:r>
            <w:r>
              <w:rPr>
                <w:i/>
                <w:spacing w:val="19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және</w:t>
            </w:r>
            <w:r>
              <w:rPr>
                <w:i/>
                <w:spacing w:val="97"/>
                <w:sz w:val="24"/>
                <w:vertAlign w:val="baseline"/>
              </w:rPr>
              <w:t> </w:t>
            </w:r>
            <w:r>
              <w:rPr>
                <w:rFonts w:ascii="Cambria Math" w:hAnsi="Cambria Math"/>
                <w:sz w:val="24"/>
                <w:vertAlign w:val="baseline"/>
              </w:rPr>
              <w:t>у</w:t>
            </w:r>
            <w:r>
              <w:rPr>
                <w:rFonts w:ascii="Cambria Math" w:hAnsi="Cambria Math"/>
                <w:spacing w:val="12"/>
                <w:sz w:val="24"/>
                <w:vertAlign w:val="baseline"/>
              </w:rPr>
              <w:t> </w:t>
            </w:r>
            <w:r>
              <w:rPr>
                <w:rFonts w:ascii="Cambria Math" w:hAnsi="Cambria Math"/>
                <w:sz w:val="24"/>
                <w:vertAlign w:val="baseline"/>
              </w:rPr>
              <w:t>=</w:t>
            </w:r>
            <w:r>
              <w:rPr>
                <w:rFonts w:ascii="Cambria Math" w:hAnsi="Cambria Math"/>
                <w:spacing w:val="14"/>
                <w:sz w:val="24"/>
                <w:vertAlign w:val="baseline"/>
              </w:rPr>
              <w:t> </w:t>
            </w:r>
            <w:r>
              <w:rPr>
                <w:rFonts w:ascii="Cambria Math" w:hAnsi="Cambria Math"/>
                <w:position w:val="14"/>
                <w:sz w:val="17"/>
                <w:vertAlign w:val="baseline"/>
              </w:rPr>
              <w:t>к</w:t>
            </w:r>
            <w:r>
              <w:rPr>
                <w:rFonts w:ascii="Cambria Math" w:hAnsi="Cambria Math"/>
                <w:spacing w:val="57"/>
                <w:position w:val="14"/>
                <w:sz w:val="17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(k≠0)</w:t>
            </w:r>
            <w:r>
              <w:rPr>
                <w:i/>
                <w:spacing w:val="95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түріндегі</w:t>
            </w:r>
            <w:r>
              <w:rPr>
                <w:i/>
                <w:spacing w:val="17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функциялар,</w:t>
            </w:r>
            <w:r>
              <w:rPr>
                <w:i/>
                <w:spacing w:val="18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олардың</w:t>
            </w:r>
          </w:p>
          <w:p>
            <w:pPr>
              <w:pStyle w:val="TableParagraph"/>
              <w:spacing w:line="131" w:lineRule="exact"/>
              <w:ind w:left="0" w:right="1240"/>
              <w:jc w:val="center"/>
              <w:rPr>
                <w:rFonts w:ascii="Cambria Math" w:hAnsi="Cambria Math"/>
                <w:sz w:val="17"/>
              </w:rPr>
            </w:pPr>
            <w:r>
              <w:rPr>
                <w:rFonts w:ascii="Cambria Math" w:hAnsi="Cambria Math"/>
                <w:w w:val="100"/>
                <w:sz w:val="17"/>
              </w:rPr>
              <w:t>х</w:t>
            </w:r>
          </w:p>
          <w:p>
            <w:pPr>
              <w:pStyle w:val="TableParagraph"/>
              <w:spacing w:line="25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графиктері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және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қасиеттері.</w:t>
            </w:r>
          </w:p>
          <w:p>
            <w:pPr>
              <w:pStyle w:val="TableParagraph"/>
              <w:ind w:left="424"/>
              <w:rPr>
                <w:i/>
                <w:sz w:val="24"/>
              </w:rPr>
            </w:pPr>
            <w:r>
              <w:rPr>
                <w:i/>
                <w:sz w:val="24"/>
              </w:rPr>
              <w:t>Абсолютті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жиілік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және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салыстырмалы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жиілік.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Жиілік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кестесі.</w:t>
            </w:r>
          </w:p>
          <w:p>
            <w:pPr>
              <w:pStyle w:val="TableParagraph"/>
              <w:tabs>
                <w:tab w:pos="1603" w:val="left" w:leader="none"/>
                <w:tab w:pos="2680" w:val="left" w:leader="none"/>
                <w:tab w:pos="4704" w:val="left" w:leader="none"/>
                <w:tab w:pos="5951" w:val="left" w:leader="none"/>
              </w:tabs>
              <w:ind w:left="108" w:right="100" w:firstLine="316"/>
              <w:rPr>
                <w:i/>
                <w:sz w:val="24"/>
              </w:rPr>
            </w:pPr>
            <w:r>
              <w:rPr>
                <w:i/>
                <w:sz w:val="24"/>
              </w:rPr>
              <w:t>Қысқаша</w:t>
              <w:tab/>
              <w:t>көбейту</w:t>
              <w:tab/>
              <w:t>формулаларының</w:t>
              <w:tab/>
              <w:t>көмегімен</w:t>
              <w:tab/>
            </w:r>
            <w:r>
              <w:rPr>
                <w:i/>
                <w:spacing w:val="-1"/>
                <w:sz w:val="24"/>
              </w:rPr>
              <w:t>өрнектерді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тепе-тең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түрлендіру.</w:t>
            </w:r>
          </w:p>
          <w:p>
            <w:pPr>
              <w:pStyle w:val="TableParagraph"/>
              <w:ind w:left="108" w:right="96" w:firstLine="316"/>
              <w:rPr>
                <w:i/>
                <w:sz w:val="24"/>
              </w:rPr>
            </w:pPr>
            <w:r>
              <w:rPr>
                <w:i/>
                <w:sz w:val="24"/>
              </w:rPr>
              <w:t>Теңдеу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және теңсіздік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құру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арқылы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берілген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мәтінді есептерді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шығару.</w:t>
            </w:r>
          </w:p>
          <w:p>
            <w:pPr>
              <w:pStyle w:val="TableParagraph"/>
              <w:ind w:left="108" w:right="96" w:firstLine="316"/>
              <w:rPr>
                <w:i/>
                <w:sz w:val="24"/>
              </w:rPr>
            </w:pPr>
            <w:r>
              <w:rPr>
                <w:i/>
                <w:sz w:val="24"/>
              </w:rPr>
              <w:t>Алгебралық</w:t>
            </w:r>
            <w:r>
              <w:rPr>
                <w:i/>
                <w:spacing w:val="35"/>
                <w:sz w:val="24"/>
              </w:rPr>
              <w:t> </w:t>
            </w:r>
            <w:r>
              <w:rPr>
                <w:i/>
                <w:sz w:val="24"/>
              </w:rPr>
              <w:t>бөлшектерді</w:t>
            </w:r>
            <w:r>
              <w:rPr>
                <w:i/>
                <w:spacing w:val="35"/>
                <w:sz w:val="24"/>
              </w:rPr>
              <w:t> </w:t>
            </w:r>
            <w:r>
              <w:rPr>
                <w:i/>
                <w:sz w:val="24"/>
              </w:rPr>
              <w:t>қосу,</w:t>
            </w:r>
            <w:r>
              <w:rPr>
                <w:i/>
                <w:spacing w:val="35"/>
                <w:sz w:val="24"/>
              </w:rPr>
              <w:t> </w:t>
            </w:r>
            <w:r>
              <w:rPr>
                <w:i/>
                <w:sz w:val="24"/>
              </w:rPr>
              <w:t>азайту,</w:t>
            </w:r>
            <w:r>
              <w:rPr>
                <w:i/>
                <w:spacing w:val="35"/>
                <w:sz w:val="24"/>
              </w:rPr>
              <w:t> </w:t>
            </w:r>
            <w:r>
              <w:rPr>
                <w:i/>
                <w:sz w:val="24"/>
              </w:rPr>
              <w:t>көбейту,</w:t>
            </w:r>
            <w:r>
              <w:rPr>
                <w:i/>
                <w:spacing w:val="35"/>
                <w:sz w:val="24"/>
              </w:rPr>
              <w:t> </w:t>
            </w:r>
            <w:r>
              <w:rPr>
                <w:i/>
                <w:sz w:val="24"/>
              </w:rPr>
              <w:t>бөлу</w:t>
            </w:r>
            <w:r>
              <w:rPr>
                <w:i/>
                <w:spacing w:val="34"/>
                <w:sz w:val="24"/>
              </w:rPr>
              <w:t> </w:t>
            </w:r>
            <w:r>
              <w:rPr>
                <w:i/>
                <w:sz w:val="24"/>
              </w:rPr>
              <w:t>және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дәрежеге шығару.</w:t>
            </w:r>
          </w:p>
          <w:p>
            <w:pPr>
              <w:pStyle w:val="TableParagraph"/>
              <w:spacing w:line="267" w:lineRule="exact"/>
              <w:ind w:left="424"/>
              <w:rPr>
                <w:i/>
                <w:sz w:val="24"/>
              </w:rPr>
            </w:pPr>
            <w:r>
              <w:rPr>
                <w:i/>
                <w:sz w:val="24"/>
              </w:rPr>
              <w:t>Алгебралық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өрнектерді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тепе-тең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түрлендіру.</w:t>
            </w:r>
          </w:p>
        </w:tc>
      </w:tr>
      <w:tr>
        <w:trPr>
          <w:trHeight w:val="3909" w:hRule="atLeast"/>
        </w:trPr>
        <w:tc>
          <w:tcPr>
            <w:tcW w:w="2405" w:type="dxa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4"/>
              <w:ind w:left="0"/>
              <w:rPr>
                <w:i/>
                <w:sz w:val="21"/>
              </w:rPr>
            </w:pPr>
          </w:p>
          <w:p>
            <w:pPr>
              <w:pStyle w:val="TableParagraph"/>
              <w:spacing w:before="1"/>
              <w:ind w:left="141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8-сынып,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Геометрия</w:t>
            </w:r>
          </w:p>
          <w:p>
            <w:pPr>
              <w:pStyle w:val="TableParagraph"/>
              <w:spacing w:before="6"/>
              <w:ind w:left="0"/>
              <w:rPr>
                <w:i/>
                <w:sz w:val="27"/>
              </w:rPr>
            </w:pPr>
          </w:p>
          <w:p>
            <w:pPr>
              <w:pStyle w:val="TableParagraph"/>
              <w:spacing w:before="1"/>
              <w:ind w:left="141" w:right="133"/>
              <w:jc w:val="center"/>
              <w:rPr>
                <w:sz w:val="24"/>
              </w:rPr>
            </w:pPr>
            <w:r>
              <w:rPr>
                <w:sz w:val="24"/>
              </w:rPr>
              <w:t>Тапсырмалар</w:t>
            </w:r>
          </w:p>
          <w:p>
            <w:pPr>
              <w:pStyle w:val="TableParagraph"/>
              <w:ind w:left="141" w:right="134"/>
              <w:jc w:val="center"/>
              <w:rPr>
                <w:sz w:val="24"/>
              </w:rPr>
            </w:pPr>
            <w:r>
              <w:rPr>
                <w:sz w:val="24"/>
              </w:rPr>
              <w:t>7-сыныпқа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арналған</w:t>
            </w:r>
          </w:p>
          <w:p>
            <w:pPr>
              <w:pStyle w:val="TableParagraph"/>
              <w:ind w:right="10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«Геометрия» </w:t>
            </w:r>
            <w:r>
              <w:rPr>
                <w:sz w:val="24"/>
              </w:rPr>
              <w:t>пәнінен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бағдарламасының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оқыту мақсаттары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құрастырылады.</w:t>
            </w:r>
          </w:p>
        </w:tc>
        <w:tc>
          <w:tcPr>
            <w:tcW w:w="7230" w:type="dxa"/>
          </w:tcPr>
          <w:p>
            <w:pPr>
              <w:pStyle w:val="TableParagraph"/>
              <w:tabs>
                <w:tab w:pos="1741" w:val="left" w:leader="none"/>
                <w:tab w:pos="2597" w:val="left" w:leader="none"/>
                <w:tab w:pos="3974" w:val="left" w:leader="none"/>
                <w:tab w:pos="5391" w:val="left" w:leader="none"/>
                <w:tab w:pos="6248" w:val="left" w:leader="none"/>
              </w:tabs>
              <w:ind w:left="108" w:right="100" w:firstLine="316"/>
              <w:rPr>
                <w:i/>
                <w:sz w:val="24"/>
              </w:rPr>
            </w:pPr>
            <w:r>
              <w:rPr>
                <w:i/>
                <w:sz w:val="24"/>
              </w:rPr>
              <w:t>Сыбайлас</w:t>
              <w:tab/>
              <w:t>және</w:t>
              <w:tab/>
              <w:t>вертикаль</w:t>
              <w:tab/>
              <w:t>бұрыштар</w:t>
              <w:tab/>
              <w:t>және</w:t>
              <w:tab/>
            </w:r>
            <w:r>
              <w:rPr>
                <w:i/>
                <w:spacing w:val="-1"/>
                <w:sz w:val="24"/>
              </w:rPr>
              <w:t>олардың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қасиеттері.</w:t>
            </w:r>
          </w:p>
          <w:p>
            <w:pPr>
              <w:pStyle w:val="TableParagraph"/>
              <w:ind w:left="424"/>
              <w:rPr>
                <w:i/>
                <w:sz w:val="24"/>
              </w:rPr>
            </w:pPr>
            <w:r>
              <w:rPr>
                <w:i/>
                <w:sz w:val="24"/>
              </w:rPr>
              <w:t>Бұрыштың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биссектрисасы.</w:t>
            </w:r>
          </w:p>
          <w:p>
            <w:pPr>
              <w:pStyle w:val="TableParagraph"/>
              <w:ind w:left="424"/>
              <w:rPr>
                <w:i/>
                <w:sz w:val="24"/>
              </w:rPr>
            </w:pPr>
            <w:r>
              <w:rPr>
                <w:i/>
                <w:sz w:val="24"/>
              </w:rPr>
              <w:t>Екі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түзуді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қиюшымен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қиғанда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пайда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болған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бұрыштар.</w:t>
            </w:r>
          </w:p>
          <w:p>
            <w:pPr>
              <w:pStyle w:val="TableParagraph"/>
              <w:tabs>
                <w:tab w:pos="1806" w:val="left" w:leader="none"/>
                <w:tab w:pos="3403" w:val="left" w:leader="none"/>
                <w:tab w:pos="4645" w:val="left" w:leader="none"/>
                <w:tab w:pos="5994" w:val="left" w:leader="none"/>
              </w:tabs>
              <w:ind w:left="108" w:right="96" w:firstLine="316"/>
              <w:rPr>
                <w:i/>
                <w:sz w:val="24"/>
              </w:rPr>
            </w:pPr>
            <w:r>
              <w:rPr>
                <w:i/>
                <w:sz w:val="24"/>
              </w:rPr>
              <w:t>Түзулердің</w:t>
              <w:tab/>
              <w:t>параллельдік</w:t>
              <w:tab/>
              <w:t>белгілері.</w:t>
              <w:tab/>
              <w:t>Параллель</w:t>
              <w:tab/>
            </w:r>
            <w:r>
              <w:rPr>
                <w:i/>
                <w:spacing w:val="-1"/>
                <w:sz w:val="24"/>
              </w:rPr>
              <w:t>түзулердің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қасиеттері.</w:t>
            </w:r>
          </w:p>
          <w:p>
            <w:pPr>
              <w:pStyle w:val="TableParagraph"/>
              <w:ind w:left="484" w:right="1906" w:hanging="60"/>
              <w:rPr>
                <w:i/>
                <w:sz w:val="24"/>
              </w:rPr>
            </w:pPr>
            <w:r>
              <w:rPr>
                <w:i/>
                <w:sz w:val="24"/>
              </w:rPr>
              <w:t>Үшбұрыштардың бұрыштарының қосындысы.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Үшбұрыштың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сыртқы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бұрышы.</w:t>
            </w:r>
          </w:p>
          <w:p>
            <w:pPr>
              <w:pStyle w:val="TableParagraph"/>
              <w:ind w:left="424" w:right="3542"/>
              <w:rPr>
                <w:i/>
                <w:sz w:val="24"/>
              </w:rPr>
            </w:pPr>
            <w:r>
              <w:rPr>
                <w:i/>
                <w:sz w:val="24"/>
              </w:rPr>
              <w:t>Үшбұрыштардың теңсіздігі.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Көлбеу және оның проекциясы.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Центрлік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бұрыш.</w:t>
            </w:r>
          </w:p>
          <w:p>
            <w:pPr>
              <w:pStyle w:val="TableParagraph"/>
              <w:ind w:left="424"/>
              <w:rPr>
                <w:i/>
                <w:sz w:val="24"/>
              </w:rPr>
            </w:pPr>
            <w:r>
              <w:rPr>
                <w:i/>
                <w:sz w:val="24"/>
              </w:rPr>
              <w:t>Шеңберге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жүргізілген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жанама.</w:t>
            </w:r>
          </w:p>
          <w:p>
            <w:pPr>
              <w:pStyle w:val="TableParagraph"/>
              <w:ind w:left="424" w:right="956"/>
              <w:rPr>
                <w:i/>
                <w:sz w:val="24"/>
              </w:rPr>
            </w:pPr>
            <w:r>
              <w:rPr>
                <w:i/>
                <w:sz w:val="24"/>
              </w:rPr>
              <w:t>Үшбұрышқа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іштей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және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сырттай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сызылған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шеңберлер.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Салу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есептері.</w:t>
            </w:r>
          </w:p>
        </w:tc>
      </w:tr>
      <w:tr>
        <w:trPr>
          <w:trHeight w:val="4423" w:hRule="atLeast"/>
        </w:trPr>
        <w:tc>
          <w:tcPr>
            <w:tcW w:w="2405" w:type="dxa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223"/>
              <w:ind w:left="693" w:right="6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9-сынып,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Алгебра</w:t>
            </w:r>
          </w:p>
          <w:p>
            <w:pPr>
              <w:pStyle w:val="TableParagraph"/>
              <w:spacing w:before="7"/>
              <w:ind w:left="0"/>
              <w:rPr>
                <w:i/>
                <w:sz w:val="27"/>
              </w:rPr>
            </w:pPr>
          </w:p>
          <w:p>
            <w:pPr>
              <w:pStyle w:val="TableParagraph"/>
              <w:ind w:left="141" w:right="133"/>
              <w:jc w:val="center"/>
              <w:rPr>
                <w:sz w:val="24"/>
              </w:rPr>
            </w:pPr>
            <w:r>
              <w:rPr>
                <w:sz w:val="24"/>
              </w:rPr>
              <w:t>Тапсырмалар</w:t>
            </w:r>
          </w:p>
          <w:p>
            <w:pPr>
              <w:pStyle w:val="TableParagraph"/>
              <w:ind w:left="141" w:right="134"/>
              <w:jc w:val="center"/>
              <w:rPr>
                <w:sz w:val="24"/>
              </w:rPr>
            </w:pPr>
            <w:r>
              <w:rPr>
                <w:sz w:val="24"/>
              </w:rPr>
              <w:t>8-сыныпқа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арналған</w:t>
            </w:r>
          </w:p>
          <w:p>
            <w:pPr>
              <w:pStyle w:val="TableParagraph"/>
              <w:ind w:left="141" w:right="13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«Алгебра» </w:t>
            </w:r>
            <w:r>
              <w:rPr>
                <w:sz w:val="24"/>
              </w:rPr>
              <w:t>пәнінен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бағдарламасының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оқыту мақсаттары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құрастырылады.</w:t>
            </w:r>
          </w:p>
        </w:tc>
        <w:tc>
          <w:tcPr>
            <w:tcW w:w="7230" w:type="dxa"/>
          </w:tcPr>
          <w:p>
            <w:pPr>
              <w:pStyle w:val="TableParagraph"/>
              <w:ind w:left="108" w:right="95" w:firstLine="31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Арифметикалық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квадрат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түбір.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Арифметикалық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квадрат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түбірдің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қасиеттері.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Құрамында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квадрат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түбірлері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бар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өрнектерді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түрлендіру.</w:t>
            </w:r>
          </w:p>
          <w:p>
            <w:pPr>
              <w:pStyle w:val="TableParagraph"/>
              <w:ind w:left="424" w:right="2179"/>
              <w:rPr>
                <w:i/>
                <w:sz w:val="24"/>
              </w:rPr>
            </w:pPr>
            <w:r>
              <w:rPr>
                <w:i/>
                <w:sz w:val="24"/>
              </w:rPr>
              <w:t>Квадрат теңдеу түбірлерінің формулалары.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Виет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теоремасы.</w:t>
            </w:r>
          </w:p>
          <w:p>
            <w:pPr>
              <w:pStyle w:val="TableParagraph"/>
              <w:ind w:left="424" w:right="2084"/>
              <w:rPr>
                <w:i/>
                <w:sz w:val="24"/>
              </w:rPr>
            </w:pPr>
            <w:r>
              <w:rPr>
                <w:i/>
                <w:sz w:val="24"/>
              </w:rPr>
              <w:t>Квадрат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үшмүшені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көбейткіштерге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жіктеу.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Квадрат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теңдеуге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келтірілетін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теңдеулер.</w:t>
            </w:r>
          </w:p>
          <w:p>
            <w:pPr>
              <w:pStyle w:val="TableParagraph"/>
              <w:spacing w:line="273" w:lineRule="exact"/>
              <w:ind w:left="424"/>
              <w:rPr>
                <w:i/>
                <w:sz w:val="24"/>
              </w:rPr>
            </w:pPr>
            <w:r>
              <w:rPr>
                <w:i/>
                <w:sz w:val="24"/>
              </w:rPr>
              <w:t>Рационал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теңдеу.</w:t>
            </w:r>
          </w:p>
          <w:p>
            <w:pPr>
              <w:pStyle w:val="TableParagraph"/>
              <w:tabs>
                <w:tab w:pos="1854" w:val="left" w:leader="none"/>
                <w:tab w:pos="3964" w:val="left" w:leader="none"/>
              </w:tabs>
              <w:ind w:left="424" w:right="98" w:firstLine="60"/>
              <w:rPr>
                <w:i/>
                <w:sz w:val="24"/>
              </w:rPr>
            </w:pPr>
            <w:r>
              <w:rPr>
                <w:rFonts w:ascii="Cambria Math" w:hAnsi="Cambria Math" w:eastAsia="Cambria Math"/>
                <w:position w:val="1"/>
                <w:sz w:val="24"/>
              </w:rPr>
              <w:t>|</w:t>
            </w:r>
            <w:r>
              <w:rPr>
                <w:rFonts w:ascii="Cambria Math" w:hAnsi="Cambria Math" w:eastAsia="Cambria Math"/>
                <w:sz w:val="24"/>
              </w:rPr>
              <w:t>𝑎𝑥</w:t>
            </w:r>
            <w:r>
              <w:rPr>
                <w:rFonts w:ascii="Cambria Math" w:hAnsi="Cambria Math" w:eastAsia="Cambria Math"/>
                <w:sz w:val="24"/>
                <w:vertAlign w:val="superscript"/>
              </w:rPr>
              <w:t>2</w:t>
            </w:r>
            <w:r>
              <w:rPr>
                <w:rFonts w:ascii="Cambria Math" w:hAnsi="Cambria Math" w:eastAsia="Cambria Math"/>
                <w:spacing w:val="1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+ 𝑏𝑥</w:t>
            </w:r>
            <w:r>
              <w:rPr>
                <w:rFonts w:ascii="Cambria Math" w:hAnsi="Cambria Math" w:eastAsia="Cambria Math"/>
                <w:position w:val="1"/>
                <w:sz w:val="24"/>
                <w:vertAlign w:val="baseline"/>
              </w:rPr>
              <w:t>|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+ 𝑐</w:t>
            </w:r>
            <w:r>
              <w:rPr>
                <w:rFonts w:ascii="Cambria Math" w:hAnsi="Cambria Math" w:eastAsia="Cambria Math"/>
                <w:spacing w:val="1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=</w:t>
            </w:r>
            <w:r>
              <w:rPr>
                <w:rFonts w:ascii="Cambria Math" w:hAnsi="Cambria Math" w:eastAsia="Cambria Math"/>
                <w:spacing w:val="1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0; 𝑎𝑥</w:t>
            </w:r>
            <w:r>
              <w:rPr>
                <w:rFonts w:ascii="Cambria Math" w:hAnsi="Cambria Math" w:eastAsia="Cambria Math"/>
                <w:sz w:val="24"/>
                <w:vertAlign w:val="superscript"/>
              </w:rPr>
              <w:t>2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 + 𝑏</w:t>
            </w:r>
            <w:r>
              <w:rPr>
                <w:rFonts w:ascii="Cambria Math" w:hAnsi="Cambria Math" w:eastAsia="Cambria Math"/>
                <w:position w:val="1"/>
                <w:sz w:val="24"/>
                <w:vertAlign w:val="baseline"/>
              </w:rPr>
              <w:t>|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𝑥</w:t>
            </w:r>
            <w:r>
              <w:rPr>
                <w:rFonts w:ascii="Cambria Math" w:hAnsi="Cambria Math" w:eastAsia="Cambria Math"/>
                <w:position w:val="1"/>
                <w:sz w:val="24"/>
                <w:vertAlign w:val="baseline"/>
              </w:rPr>
              <w:t>|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+ 𝑐</w:t>
            </w:r>
            <w:r>
              <w:rPr>
                <w:rFonts w:ascii="Cambria Math" w:hAnsi="Cambria Math" w:eastAsia="Cambria Math"/>
                <w:spacing w:val="1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=</w:t>
            </w:r>
            <w:r>
              <w:rPr>
                <w:rFonts w:ascii="Cambria Math" w:hAnsi="Cambria Math" w:eastAsia="Cambria Math"/>
                <w:spacing w:val="1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0 </w:t>
            </w:r>
            <w:r>
              <w:rPr>
                <w:i/>
                <w:sz w:val="24"/>
                <w:vertAlign w:val="baseline"/>
              </w:rPr>
              <w:t>түріндегі теңдеулер.</w:t>
            </w:r>
            <w:r>
              <w:rPr>
                <w:i/>
                <w:spacing w:val="1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Рационал теңдеулердің көмегімен мәтінді есептерді шығару.</w:t>
            </w:r>
            <w:r>
              <w:rPr>
                <w:i/>
                <w:spacing w:val="1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у=аx</w:t>
            </w:r>
            <w:r>
              <w:rPr>
                <w:i/>
                <w:sz w:val="24"/>
                <w:vertAlign w:val="superscript"/>
              </w:rPr>
              <w:t>2</w:t>
            </w:r>
            <w:r>
              <w:rPr>
                <w:i/>
                <w:sz w:val="24"/>
                <w:vertAlign w:val="baseline"/>
              </w:rPr>
              <w:t>+bx+c</w:t>
              <w:tab/>
              <w:t>(а≠0)  </w:t>
            </w:r>
            <w:r>
              <w:rPr>
                <w:i/>
                <w:spacing w:val="13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түріндегі</w:t>
              <w:tab/>
              <w:t>квадраттық</w:t>
            </w:r>
            <w:r>
              <w:rPr>
                <w:i/>
                <w:spacing w:val="11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функция,</w:t>
            </w:r>
            <w:r>
              <w:rPr>
                <w:i/>
                <w:spacing w:val="9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оның</w:t>
            </w:r>
          </w:p>
          <w:p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қасиеттері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және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графигі.</w:t>
            </w:r>
          </w:p>
          <w:p>
            <w:pPr>
              <w:pStyle w:val="TableParagraph"/>
              <w:ind w:left="424"/>
              <w:rPr>
                <w:i/>
                <w:sz w:val="24"/>
              </w:rPr>
            </w:pPr>
            <w:r>
              <w:rPr>
                <w:i/>
                <w:sz w:val="24"/>
              </w:rPr>
              <w:t>Квадрат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теңсіздік.</w:t>
            </w:r>
          </w:p>
          <w:p>
            <w:pPr>
              <w:pStyle w:val="TableParagraph"/>
              <w:ind w:left="424"/>
              <w:rPr>
                <w:i/>
                <w:sz w:val="24"/>
              </w:rPr>
            </w:pPr>
            <w:r>
              <w:rPr>
                <w:i/>
                <w:sz w:val="24"/>
              </w:rPr>
              <w:t>Рационал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теңсіздік.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Интервалдар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әдісі.</w:t>
            </w:r>
          </w:p>
          <w:p>
            <w:pPr>
              <w:pStyle w:val="TableParagraph"/>
              <w:ind w:left="424"/>
              <w:rPr>
                <w:i/>
                <w:sz w:val="24"/>
              </w:rPr>
            </w:pPr>
            <w:r>
              <w:rPr>
                <w:i/>
                <w:sz w:val="24"/>
              </w:rPr>
              <w:t>Бір</w:t>
            </w:r>
            <w:r>
              <w:rPr>
                <w:i/>
                <w:spacing w:val="36"/>
                <w:sz w:val="24"/>
              </w:rPr>
              <w:t> </w:t>
            </w:r>
            <w:r>
              <w:rPr>
                <w:i/>
                <w:sz w:val="24"/>
              </w:rPr>
              <w:t>айнымалысы</w:t>
            </w:r>
            <w:r>
              <w:rPr>
                <w:i/>
                <w:spacing w:val="94"/>
                <w:sz w:val="24"/>
              </w:rPr>
              <w:t> </w:t>
            </w:r>
            <w:r>
              <w:rPr>
                <w:i/>
                <w:sz w:val="24"/>
              </w:rPr>
              <w:t>бар</w:t>
            </w:r>
            <w:r>
              <w:rPr>
                <w:i/>
                <w:spacing w:val="95"/>
                <w:sz w:val="24"/>
              </w:rPr>
              <w:t> </w:t>
            </w:r>
            <w:r>
              <w:rPr>
                <w:i/>
                <w:sz w:val="24"/>
              </w:rPr>
              <w:t>сызықтық</w:t>
            </w:r>
            <w:r>
              <w:rPr>
                <w:i/>
                <w:spacing w:val="96"/>
                <w:sz w:val="24"/>
              </w:rPr>
              <w:t> </w:t>
            </w:r>
            <w:r>
              <w:rPr>
                <w:i/>
                <w:sz w:val="24"/>
              </w:rPr>
              <w:t>емес</w:t>
            </w:r>
            <w:r>
              <w:rPr>
                <w:i/>
                <w:spacing w:val="93"/>
                <w:sz w:val="24"/>
              </w:rPr>
              <w:t> </w:t>
            </w:r>
            <w:r>
              <w:rPr>
                <w:i/>
                <w:sz w:val="24"/>
              </w:rPr>
              <w:t>теңсіздіктер</w:t>
            </w:r>
            <w:r>
              <w:rPr>
                <w:i/>
                <w:spacing w:val="94"/>
                <w:sz w:val="24"/>
              </w:rPr>
              <w:t> </w:t>
            </w:r>
            <w:r>
              <w:rPr>
                <w:i/>
                <w:sz w:val="24"/>
              </w:rPr>
              <w:t>жүйесі.</w:t>
            </w:r>
          </w:p>
          <w:p>
            <w:pPr>
              <w:pStyle w:val="TableParagraph"/>
              <w:spacing w:line="267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Квадрат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теңсіздіктер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жүйесі.</w:t>
            </w:r>
          </w:p>
        </w:tc>
      </w:tr>
      <w:tr>
        <w:trPr>
          <w:trHeight w:val="2531" w:hRule="atLeast"/>
        </w:trPr>
        <w:tc>
          <w:tcPr>
            <w:tcW w:w="2405" w:type="dxa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4"/>
              <w:ind w:left="0"/>
              <w:rPr>
                <w:i/>
                <w:sz w:val="21"/>
              </w:rPr>
            </w:pPr>
          </w:p>
          <w:p>
            <w:pPr>
              <w:pStyle w:val="TableParagraph"/>
              <w:spacing w:before="1"/>
              <w:ind w:left="141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9-сынып,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Геометрия</w:t>
            </w:r>
          </w:p>
          <w:p>
            <w:pPr>
              <w:pStyle w:val="TableParagraph"/>
              <w:spacing w:before="8"/>
              <w:ind w:left="0"/>
              <w:rPr>
                <w:i/>
                <w:sz w:val="27"/>
              </w:rPr>
            </w:pPr>
          </w:p>
          <w:p>
            <w:pPr>
              <w:pStyle w:val="TableParagraph"/>
              <w:ind w:left="141" w:right="133"/>
              <w:jc w:val="center"/>
              <w:rPr>
                <w:sz w:val="24"/>
              </w:rPr>
            </w:pPr>
            <w:r>
              <w:rPr>
                <w:sz w:val="24"/>
              </w:rPr>
              <w:t>Тапсырмалар</w:t>
            </w:r>
          </w:p>
          <w:p>
            <w:pPr>
              <w:pStyle w:val="TableParagraph"/>
              <w:ind w:left="141" w:right="134"/>
              <w:jc w:val="center"/>
              <w:rPr>
                <w:sz w:val="24"/>
              </w:rPr>
            </w:pPr>
            <w:r>
              <w:rPr>
                <w:sz w:val="24"/>
              </w:rPr>
              <w:t>8-сыныпқа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арналған</w:t>
            </w:r>
          </w:p>
          <w:p>
            <w:pPr>
              <w:pStyle w:val="TableParagraph"/>
              <w:spacing w:line="270" w:lineRule="atLeast"/>
              <w:ind w:right="10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«Геометрия» </w:t>
            </w:r>
            <w:r>
              <w:rPr>
                <w:sz w:val="24"/>
              </w:rPr>
              <w:t>пәнінен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оқу</w:t>
            </w:r>
          </w:p>
        </w:tc>
        <w:tc>
          <w:tcPr>
            <w:tcW w:w="7230" w:type="dxa"/>
          </w:tcPr>
          <w:p>
            <w:pPr>
              <w:pStyle w:val="TableParagraph"/>
              <w:ind w:left="424" w:right="100"/>
              <w:rPr>
                <w:i/>
                <w:sz w:val="24"/>
              </w:rPr>
            </w:pPr>
            <w:r>
              <w:rPr>
                <w:i/>
                <w:sz w:val="24"/>
              </w:rPr>
              <w:t>Көпбұрыштың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ішкі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бұрыштарының</w:t>
            </w:r>
            <w:r>
              <w:rPr>
                <w:i/>
                <w:spacing w:val="60"/>
                <w:sz w:val="24"/>
              </w:rPr>
              <w:t> </w:t>
            </w:r>
            <w:r>
              <w:rPr>
                <w:i/>
                <w:sz w:val="24"/>
              </w:rPr>
              <w:t>қосындысы.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Көпбұрыштың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сыртқы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бұрыштарының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қосындысы.</w:t>
            </w:r>
          </w:p>
          <w:p>
            <w:pPr>
              <w:pStyle w:val="TableParagraph"/>
              <w:ind w:left="108" w:right="96" w:firstLine="316"/>
              <w:rPr>
                <w:i/>
                <w:sz w:val="24"/>
              </w:rPr>
            </w:pPr>
            <w:r>
              <w:rPr>
                <w:i/>
                <w:sz w:val="24"/>
              </w:rPr>
              <w:t>Параллелограм,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тіктөртбұрыш,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ромб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және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шаршы,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олардың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қасиеттері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және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белгілері.</w:t>
            </w:r>
          </w:p>
          <w:p>
            <w:pPr>
              <w:pStyle w:val="TableParagraph"/>
              <w:ind w:left="424"/>
              <w:rPr>
                <w:i/>
                <w:sz w:val="24"/>
              </w:rPr>
            </w:pPr>
            <w:r>
              <w:rPr>
                <w:i/>
                <w:sz w:val="24"/>
              </w:rPr>
              <w:t>Фалес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теоремасы.</w:t>
            </w:r>
          </w:p>
          <w:p>
            <w:pPr>
              <w:pStyle w:val="TableParagraph"/>
              <w:ind w:left="108" w:right="96" w:firstLine="316"/>
              <w:rPr>
                <w:i/>
                <w:sz w:val="24"/>
              </w:rPr>
            </w:pPr>
            <w:r>
              <w:rPr>
                <w:i/>
                <w:sz w:val="24"/>
              </w:rPr>
              <w:t>Трапеция.</w:t>
            </w:r>
            <w:r>
              <w:rPr>
                <w:i/>
                <w:spacing w:val="14"/>
                <w:sz w:val="24"/>
              </w:rPr>
              <w:t> </w:t>
            </w:r>
            <w:r>
              <w:rPr>
                <w:i/>
                <w:sz w:val="24"/>
              </w:rPr>
              <w:t>Тікбұрышты</w:t>
            </w:r>
            <w:r>
              <w:rPr>
                <w:i/>
                <w:spacing w:val="15"/>
                <w:sz w:val="24"/>
              </w:rPr>
              <w:t> </w:t>
            </w:r>
            <w:r>
              <w:rPr>
                <w:i/>
                <w:sz w:val="24"/>
              </w:rPr>
              <w:t>және</w:t>
            </w:r>
            <w:r>
              <w:rPr>
                <w:i/>
                <w:spacing w:val="14"/>
                <w:sz w:val="24"/>
              </w:rPr>
              <w:t> </w:t>
            </w:r>
            <w:r>
              <w:rPr>
                <w:i/>
                <w:sz w:val="24"/>
              </w:rPr>
              <w:t>теңбүйірлі</w:t>
            </w:r>
            <w:r>
              <w:rPr>
                <w:i/>
                <w:spacing w:val="15"/>
                <w:sz w:val="24"/>
              </w:rPr>
              <w:t> </w:t>
            </w:r>
            <w:r>
              <w:rPr>
                <w:i/>
                <w:sz w:val="24"/>
              </w:rPr>
              <w:t>трапециялар,</w:t>
            </w:r>
            <w:r>
              <w:rPr>
                <w:i/>
                <w:spacing w:val="15"/>
                <w:sz w:val="24"/>
              </w:rPr>
              <w:t> </w:t>
            </w:r>
            <w:r>
              <w:rPr>
                <w:i/>
                <w:sz w:val="24"/>
              </w:rPr>
              <w:t>олардың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қасиеттері.</w:t>
            </w:r>
          </w:p>
          <w:p>
            <w:pPr>
              <w:pStyle w:val="TableParagraph"/>
              <w:tabs>
                <w:tab w:pos="2498" w:val="left" w:leader="none"/>
                <w:tab w:pos="3959" w:val="left" w:leader="none"/>
                <w:tab w:pos="5646" w:val="left" w:leader="none"/>
              </w:tabs>
              <w:ind w:left="424" w:right="97"/>
              <w:rPr>
                <w:i/>
                <w:sz w:val="24"/>
              </w:rPr>
            </w:pPr>
            <w:r>
              <w:rPr>
                <w:i/>
                <w:sz w:val="24"/>
              </w:rPr>
              <w:t>Үшбұрыштың орта сызығы. Трапецияның орта сызығы.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Үшбұрыштың</w:t>
              <w:tab/>
              <w:t>тамаша</w:t>
              <w:tab/>
              <w:t>нүктелері.</w:t>
              <w:tab/>
            </w:r>
            <w:r>
              <w:rPr>
                <w:i/>
                <w:spacing w:val="-1"/>
                <w:sz w:val="24"/>
              </w:rPr>
              <w:t>Үшбұрыштың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324.190002pt;margin-top:93.739983pt;width:4.560pt;height:.84pt;mso-position-horizontal-relative:page;mso-position-vertical-relative:page;z-index:-28551168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0" w:footer="947" w:top="1120" w:bottom="1140" w:left="880" w:right="860"/>
        </w:sectPr>
      </w:pPr>
    </w:p>
    <w:tbl>
      <w:tblPr>
        <w:tblW w:w="0" w:type="auto"/>
        <w:jc w:val="left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7230"/>
      </w:tblGrid>
      <w:tr>
        <w:trPr>
          <w:trHeight w:val="1382" w:hRule="atLeast"/>
        </w:trPr>
        <w:tc>
          <w:tcPr>
            <w:tcW w:w="2405" w:type="dxa"/>
          </w:tcPr>
          <w:p>
            <w:pPr>
              <w:pStyle w:val="TableParagraph"/>
              <w:ind w:left="268" w:right="258" w:hanging="3"/>
              <w:jc w:val="center"/>
              <w:rPr>
                <w:sz w:val="24"/>
              </w:rPr>
            </w:pPr>
            <w:r>
              <w:rPr>
                <w:sz w:val="24"/>
              </w:rPr>
              <w:t>бағдарламасының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оқыту </w:t>
            </w:r>
            <w:r>
              <w:rPr>
                <w:sz w:val="24"/>
              </w:rPr>
              <w:t>мақсаттары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құрастырылады.</w:t>
            </w:r>
          </w:p>
        </w:tc>
        <w:tc>
          <w:tcPr>
            <w:tcW w:w="7230" w:type="dxa"/>
          </w:tcPr>
          <w:p>
            <w:pPr>
              <w:pStyle w:val="TableParagraph"/>
              <w:ind w:left="424" w:right="4410" w:hanging="317"/>
              <w:rPr>
                <w:i/>
                <w:sz w:val="24"/>
              </w:rPr>
            </w:pPr>
            <w:r>
              <w:rPr>
                <w:i/>
                <w:sz w:val="24"/>
              </w:rPr>
              <w:t>медианаларының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қасиеті.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Пифагор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теоремасы.</w:t>
            </w:r>
          </w:p>
          <w:p>
            <w:pPr>
              <w:pStyle w:val="TableParagraph"/>
              <w:tabs>
                <w:tab w:pos="2281" w:val="left" w:leader="none"/>
                <w:tab w:pos="4997" w:val="left" w:leader="none"/>
              </w:tabs>
              <w:ind w:left="108" w:right="98" w:firstLine="316"/>
              <w:rPr>
                <w:i/>
                <w:sz w:val="24"/>
              </w:rPr>
            </w:pPr>
            <w:r>
              <w:rPr>
                <w:i/>
                <w:sz w:val="24"/>
              </w:rPr>
              <w:t>Шаршының,</w:t>
              <w:tab/>
              <w:t>тіктөртбұрыштың,</w:t>
              <w:tab/>
            </w:r>
            <w:r>
              <w:rPr>
                <w:i/>
                <w:spacing w:val="-1"/>
                <w:sz w:val="24"/>
              </w:rPr>
              <w:t>параллелограммның,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ромбтың,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үшбұрыштың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және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трапецияның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аудандары.</w:t>
            </w:r>
          </w:p>
          <w:p>
            <w:pPr>
              <w:pStyle w:val="TableParagraph"/>
              <w:spacing w:line="267" w:lineRule="exact"/>
              <w:ind w:left="424"/>
              <w:rPr>
                <w:i/>
                <w:sz w:val="24"/>
              </w:rPr>
            </w:pPr>
            <w:r>
              <w:rPr>
                <w:i/>
                <w:sz w:val="24"/>
              </w:rPr>
              <w:t>Жазықтықтағы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тікбұрышты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координаталар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жүйесі.</w:t>
            </w:r>
          </w:p>
        </w:tc>
      </w:tr>
    </w:tbl>
    <w:p>
      <w:pPr>
        <w:pStyle w:val="BodyText"/>
        <w:spacing w:before="1"/>
        <w:ind w:left="0" w:firstLine="0"/>
        <w:jc w:val="left"/>
        <w:rPr>
          <w:i/>
          <w:sz w:val="19"/>
        </w:rPr>
      </w:pPr>
    </w:p>
    <w:p>
      <w:pPr>
        <w:pStyle w:val="ListParagraph"/>
        <w:numPr>
          <w:ilvl w:val="0"/>
          <w:numId w:val="217"/>
        </w:numPr>
        <w:tabs>
          <w:tab w:pos="1410" w:val="left" w:leader="none"/>
        </w:tabs>
        <w:spacing w:line="322" w:lineRule="exact" w:before="89" w:after="0"/>
        <w:ind w:left="1410" w:right="0" w:hanging="305"/>
        <w:jc w:val="both"/>
        <w:rPr>
          <w:i/>
          <w:sz w:val="28"/>
        </w:rPr>
      </w:pPr>
      <w:r>
        <w:rPr>
          <w:i/>
          <w:sz w:val="28"/>
        </w:rPr>
        <w:t>Кешенді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диагностикалық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жұмыстың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қорытындысы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бойынша:</w:t>
      </w:r>
    </w:p>
    <w:p>
      <w:pPr>
        <w:pStyle w:val="ListParagraph"/>
        <w:numPr>
          <w:ilvl w:val="0"/>
          <w:numId w:val="225"/>
        </w:numPr>
        <w:tabs>
          <w:tab w:pos="1166" w:val="left" w:leader="none"/>
        </w:tabs>
        <w:spacing w:line="240" w:lineRule="auto" w:before="0" w:after="0"/>
        <w:ind w:left="253" w:right="276" w:firstLine="708"/>
        <w:jc w:val="both"/>
        <w:rPr>
          <w:sz w:val="28"/>
        </w:rPr>
      </w:pPr>
      <w:r>
        <w:rPr>
          <w:sz w:val="28"/>
        </w:rPr>
        <w:t>шектеу шаралары кезеңінде білім алушылардың білімінде олқылықтар</w:t>
      </w:r>
      <w:r>
        <w:rPr>
          <w:spacing w:val="1"/>
          <w:sz w:val="28"/>
        </w:rPr>
        <w:t> </w:t>
      </w:r>
      <w:r>
        <w:rPr>
          <w:sz w:val="28"/>
        </w:rPr>
        <w:t>бар оқыту</w:t>
      </w:r>
      <w:r>
        <w:rPr>
          <w:spacing w:val="-4"/>
          <w:sz w:val="28"/>
        </w:rPr>
        <w:t> </w:t>
      </w:r>
      <w:r>
        <w:rPr>
          <w:sz w:val="28"/>
        </w:rPr>
        <w:t>мақсаттарын (тақырыптарын) анықтау;</w:t>
      </w:r>
    </w:p>
    <w:p>
      <w:pPr>
        <w:pStyle w:val="ListParagraph"/>
        <w:numPr>
          <w:ilvl w:val="0"/>
          <w:numId w:val="225"/>
        </w:numPr>
        <w:tabs>
          <w:tab w:pos="1221" w:val="left" w:leader="none"/>
        </w:tabs>
        <w:spacing w:line="240" w:lineRule="auto" w:before="0" w:after="0"/>
        <w:ind w:left="253" w:right="275" w:firstLine="708"/>
        <w:jc w:val="both"/>
        <w:rPr>
          <w:sz w:val="28"/>
        </w:rPr>
      </w:pPr>
      <w:r>
        <w:rPr>
          <w:sz w:val="28"/>
        </w:rPr>
        <w:t>анықталған</w:t>
      </w:r>
      <w:r>
        <w:rPr>
          <w:spacing w:val="1"/>
          <w:sz w:val="28"/>
        </w:rPr>
        <w:t> </w:t>
      </w:r>
      <w:r>
        <w:rPr>
          <w:sz w:val="28"/>
        </w:rPr>
        <w:t>оқыту</w:t>
      </w:r>
      <w:r>
        <w:rPr>
          <w:spacing w:val="1"/>
          <w:sz w:val="28"/>
        </w:rPr>
        <w:t> </w:t>
      </w:r>
      <w:r>
        <w:rPr>
          <w:sz w:val="28"/>
        </w:rPr>
        <w:t>мақсаттарынан</w:t>
      </w:r>
      <w:r>
        <w:rPr>
          <w:spacing w:val="1"/>
          <w:sz w:val="28"/>
        </w:rPr>
        <w:t> </w:t>
      </w:r>
      <w:r>
        <w:rPr>
          <w:sz w:val="28"/>
        </w:rPr>
        <w:t>қайсысы</w:t>
      </w:r>
      <w:r>
        <w:rPr>
          <w:spacing w:val="1"/>
          <w:sz w:val="28"/>
        </w:rPr>
        <w:t> </w:t>
      </w:r>
      <w:r>
        <w:rPr>
          <w:sz w:val="28"/>
        </w:rPr>
        <w:t>жаңа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жылында</w:t>
      </w:r>
      <w:r>
        <w:rPr>
          <w:spacing w:val="1"/>
          <w:sz w:val="28"/>
        </w:rPr>
        <w:t> </w:t>
      </w:r>
      <w:r>
        <w:rPr>
          <w:sz w:val="28"/>
        </w:rPr>
        <w:t>пән</w:t>
      </w:r>
      <w:r>
        <w:rPr>
          <w:spacing w:val="1"/>
          <w:sz w:val="28"/>
        </w:rPr>
        <w:t> </w:t>
      </w:r>
      <w:r>
        <w:rPr>
          <w:sz w:val="28"/>
        </w:rPr>
        <w:t>бойынша оқыту мақсаттарына сәйкес келетінін, қайсысы сәйкес келмейтінін</w:t>
      </w:r>
      <w:r>
        <w:rPr>
          <w:spacing w:val="1"/>
          <w:sz w:val="28"/>
        </w:rPr>
        <w:t> </w:t>
      </w:r>
      <w:r>
        <w:rPr>
          <w:sz w:val="28"/>
        </w:rPr>
        <w:t>анықтау.</w:t>
      </w:r>
    </w:p>
    <w:p>
      <w:pPr>
        <w:spacing w:line="320" w:lineRule="exact" w:before="5"/>
        <w:ind w:left="961" w:right="0" w:firstLine="0"/>
        <w:jc w:val="both"/>
        <w:rPr>
          <w:b/>
          <w:sz w:val="28"/>
        </w:rPr>
      </w:pPr>
      <w:r>
        <w:rPr>
          <w:b/>
          <w:sz w:val="28"/>
        </w:rPr>
        <w:t>2-кезең.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Жұмысты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жоспарлау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(ІІ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тоқсанның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екінші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аптасы).</w:t>
      </w:r>
    </w:p>
    <w:p>
      <w:pPr>
        <w:pStyle w:val="ListParagraph"/>
        <w:numPr>
          <w:ilvl w:val="0"/>
          <w:numId w:val="226"/>
        </w:numPr>
        <w:tabs>
          <w:tab w:pos="1384" w:val="left" w:leader="none"/>
        </w:tabs>
        <w:spacing w:line="240" w:lineRule="auto" w:before="0" w:after="0"/>
        <w:ind w:left="253" w:right="270" w:firstLine="708"/>
        <w:jc w:val="both"/>
        <w:rPr>
          <w:sz w:val="28"/>
        </w:rPr>
      </w:pPr>
      <w:r>
        <w:rPr>
          <w:sz w:val="28"/>
        </w:rPr>
        <w:t>Жаңа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жылындағы</w:t>
      </w:r>
      <w:r>
        <w:rPr>
          <w:spacing w:val="1"/>
          <w:sz w:val="28"/>
        </w:rPr>
        <w:t> </w:t>
      </w:r>
      <w:r>
        <w:rPr>
          <w:sz w:val="28"/>
        </w:rPr>
        <w:t>пән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оқыту</w:t>
      </w:r>
      <w:r>
        <w:rPr>
          <w:spacing w:val="1"/>
          <w:sz w:val="28"/>
        </w:rPr>
        <w:t> </w:t>
      </w:r>
      <w:r>
        <w:rPr>
          <w:sz w:val="28"/>
        </w:rPr>
        <w:t>мақсаттарына</w:t>
      </w:r>
      <w:r>
        <w:rPr>
          <w:spacing w:val="1"/>
          <w:sz w:val="28"/>
        </w:rPr>
        <w:t> </w:t>
      </w:r>
      <w:r>
        <w:rPr>
          <w:sz w:val="28"/>
        </w:rPr>
        <w:t>сәйкес</w:t>
      </w:r>
      <w:r>
        <w:rPr>
          <w:spacing w:val="1"/>
          <w:sz w:val="28"/>
        </w:rPr>
        <w:t> </w:t>
      </w:r>
      <w:r>
        <w:rPr>
          <w:sz w:val="28"/>
        </w:rPr>
        <w:t>келетін</w:t>
      </w:r>
      <w:r>
        <w:rPr>
          <w:spacing w:val="-1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мақсаттарын ескере</w:t>
      </w:r>
      <w:r>
        <w:rPr>
          <w:spacing w:val="-2"/>
          <w:sz w:val="28"/>
        </w:rPr>
        <w:t> </w:t>
      </w:r>
      <w:r>
        <w:rPr>
          <w:sz w:val="28"/>
        </w:rPr>
        <w:t>отырып,</w:t>
      </w:r>
      <w:r>
        <w:rPr>
          <w:spacing w:val="-1"/>
          <w:sz w:val="28"/>
        </w:rPr>
        <w:t> </w:t>
      </w:r>
      <w:r>
        <w:rPr>
          <w:sz w:val="28"/>
        </w:rPr>
        <w:t>қысқа</w:t>
      </w:r>
      <w:r>
        <w:rPr>
          <w:spacing w:val="-1"/>
          <w:sz w:val="28"/>
        </w:rPr>
        <w:t> </w:t>
      </w:r>
      <w:r>
        <w:rPr>
          <w:sz w:val="28"/>
        </w:rPr>
        <w:t>мерзімді жоспарлар</w:t>
      </w:r>
      <w:r>
        <w:rPr>
          <w:spacing w:val="-2"/>
          <w:sz w:val="28"/>
        </w:rPr>
        <w:t> </w:t>
      </w:r>
      <w:r>
        <w:rPr>
          <w:sz w:val="28"/>
        </w:rPr>
        <w:t>жасау;</w:t>
      </w:r>
    </w:p>
    <w:p>
      <w:pPr>
        <w:pStyle w:val="ListParagraph"/>
        <w:numPr>
          <w:ilvl w:val="0"/>
          <w:numId w:val="226"/>
        </w:numPr>
        <w:tabs>
          <w:tab w:pos="1352" w:val="left" w:leader="none"/>
        </w:tabs>
        <w:spacing w:line="240" w:lineRule="auto" w:before="0" w:after="0"/>
        <w:ind w:left="253" w:right="270" w:firstLine="708"/>
        <w:jc w:val="both"/>
        <w:rPr>
          <w:sz w:val="28"/>
        </w:rPr>
      </w:pPr>
      <w:r>
        <w:rPr>
          <w:sz w:val="28"/>
        </w:rPr>
        <w:t>білімдегі</w:t>
      </w:r>
      <w:r>
        <w:rPr>
          <w:spacing w:val="1"/>
          <w:sz w:val="28"/>
        </w:rPr>
        <w:t> </w:t>
      </w:r>
      <w:r>
        <w:rPr>
          <w:sz w:val="28"/>
        </w:rPr>
        <w:t>олқылықтардың</w:t>
      </w:r>
      <w:r>
        <w:rPr>
          <w:spacing w:val="1"/>
          <w:sz w:val="28"/>
        </w:rPr>
        <w:t> </w:t>
      </w:r>
      <w:r>
        <w:rPr>
          <w:sz w:val="28"/>
        </w:rPr>
        <w:t>орнын</w:t>
      </w:r>
      <w:r>
        <w:rPr>
          <w:spacing w:val="1"/>
          <w:sz w:val="28"/>
        </w:rPr>
        <w:t> </w:t>
      </w:r>
      <w:r>
        <w:rPr>
          <w:sz w:val="28"/>
        </w:rPr>
        <w:t>толықтыру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жұмыс</w:t>
      </w:r>
      <w:r>
        <w:rPr>
          <w:spacing w:val="1"/>
          <w:sz w:val="28"/>
        </w:rPr>
        <w:t> </w:t>
      </w:r>
      <w:r>
        <w:rPr>
          <w:sz w:val="28"/>
        </w:rPr>
        <w:t>жоспарларын</w:t>
      </w:r>
      <w:r>
        <w:rPr>
          <w:spacing w:val="-1"/>
          <w:sz w:val="28"/>
        </w:rPr>
        <w:t> </w:t>
      </w:r>
      <w:r>
        <w:rPr>
          <w:sz w:val="28"/>
        </w:rPr>
        <w:t>әзірлеу.</w:t>
      </w:r>
    </w:p>
    <w:p>
      <w:pPr>
        <w:spacing w:line="319" w:lineRule="exact" w:before="4"/>
        <w:ind w:left="961" w:right="0" w:firstLine="0"/>
        <w:jc w:val="both"/>
        <w:rPr>
          <w:b/>
          <w:sz w:val="28"/>
        </w:rPr>
      </w:pPr>
      <w:r>
        <w:rPr>
          <w:b/>
          <w:sz w:val="28"/>
        </w:rPr>
        <w:t>3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кезең.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Жұмыс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жүргізу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(оқу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жылы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бойы).</w:t>
      </w:r>
    </w:p>
    <w:p>
      <w:pPr>
        <w:pStyle w:val="ListParagraph"/>
        <w:numPr>
          <w:ilvl w:val="0"/>
          <w:numId w:val="227"/>
        </w:numPr>
        <w:tabs>
          <w:tab w:pos="1386" w:val="left" w:leader="none"/>
        </w:tabs>
        <w:spacing w:line="240" w:lineRule="auto" w:before="0" w:after="0"/>
        <w:ind w:left="253" w:right="267" w:firstLine="708"/>
        <w:jc w:val="both"/>
        <w:rPr>
          <w:sz w:val="28"/>
        </w:rPr>
      </w:pPr>
      <w:r>
        <w:rPr>
          <w:sz w:val="28"/>
        </w:rPr>
        <w:t>Оқыту</w:t>
      </w:r>
      <w:r>
        <w:rPr>
          <w:spacing w:val="1"/>
          <w:sz w:val="28"/>
        </w:rPr>
        <w:t> </w:t>
      </w:r>
      <w:r>
        <w:rPr>
          <w:sz w:val="28"/>
        </w:rPr>
        <w:t>мақсаттары</w:t>
      </w:r>
      <w:r>
        <w:rPr>
          <w:spacing w:val="1"/>
          <w:sz w:val="28"/>
        </w:rPr>
        <w:t> </w:t>
      </w:r>
      <w:r>
        <w:rPr>
          <w:sz w:val="28"/>
        </w:rPr>
        <w:t>біріктірілген</w:t>
      </w:r>
      <w:r>
        <w:rPr>
          <w:spacing w:val="1"/>
          <w:sz w:val="28"/>
        </w:rPr>
        <w:t> </w:t>
      </w:r>
      <w:r>
        <w:rPr>
          <w:sz w:val="28"/>
        </w:rPr>
        <w:t>қысқа</w:t>
      </w:r>
      <w:r>
        <w:rPr>
          <w:spacing w:val="1"/>
          <w:sz w:val="28"/>
        </w:rPr>
        <w:t> </w:t>
      </w:r>
      <w:r>
        <w:rPr>
          <w:sz w:val="28"/>
        </w:rPr>
        <w:t>мерзімді</w:t>
      </w:r>
      <w:r>
        <w:rPr>
          <w:spacing w:val="1"/>
          <w:sz w:val="28"/>
        </w:rPr>
        <w:t> </w:t>
      </w:r>
      <w:r>
        <w:rPr>
          <w:sz w:val="28"/>
        </w:rPr>
        <w:t>жоспар</w:t>
      </w:r>
      <w:r>
        <w:rPr>
          <w:spacing w:val="1"/>
          <w:sz w:val="28"/>
        </w:rPr>
        <w:t> </w:t>
      </w:r>
      <w:r>
        <w:rPr>
          <w:sz w:val="28"/>
        </w:rPr>
        <w:t>негізінде</w:t>
      </w:r>
      <w:r>
        <w:rPr>
          <w:spacing w:val="1"/>
          <w:sz w:val="28"/>
        </w:rPr>
        <w:t> </w:t>
      </w:r>
      <w:r>
        <w:rPr>
          <w:sz w:val="28"/>
        </w:rPr>
        <w:t>сабақты</w:t>
      </w:r>
      <w:r>
        <w:rPr>
          <w:spacing w:val="1"/>
          <w:sz w:val="28"/>
        </w:rPr>
        <w:t> </w:t>
      </w:r>
      <w:r>
        <w:rPr>
          <w:sz w:val="28"/>
        </w:rPr>
        <w:t>ұйымдастыру</w:t>
      </w:r>
      <w:r>
        <w:rPr>
          <w:spacing w:val="1"/>
          <w:sz w:val="28"/>
        </w:rPr>
        <w:t> </w:t>
      </w:r>
      <w:r>
        <w:rPr>
          <w:sz w:val="28"/>
        </w:rPr>
        <w:t>(қатарынан</w:t>
      </w:r>
      <w:r>
        <w:rPr>
          <w:spacing w:val="1"/>
          <w:sz w:val="28"/>
        </w:rPr>
        <w:t> </w:t>
      </w:r>
      <w:r>
        <w:rPr>
          <w:sz w:val="28"/>
        </w:rPr>
        <w:t>алынған</w:t>
      </w:r>
      <w:r>
        <w:rPr>
          <w:spacing w:val="1"/>
          <w:sz w:val="28"/>
        </w:rPr>
        <w:t> </w:t>
      </w:r>
      <w:r>
        <w:rPr>
          <w:sz w:val="28"/>
        </w:rPr>
        <w:t>екі</w:t>
      </w:r>
      <w:r>
        <w:rPr>
          <w:spacing w:val="1"/>
          <w:sz w:val="28"/>
        </w:rPr>
        <w:t> </w:t>
      </w:r>
      <w:r>
        <w:rPr>
          <w:sz w:val="28"/>
        </w:rPr>
        <w:t>сыныптың</w:t>
      </w:r>
      <w:r>
        <w:rPr>
          <w:spacing w:val="1"/>
          <w:sz w:val="28"/>
        </w:rPr>
        <w:t> </w:t>
      </w:r>
      <w:r>
        <w:rPr>
          <w:sz w:val="28"/>
        </w:rPr>
        <w:t>тиісті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-67"/>
          <w:sz w:val="28"/>
        </w:rPr>
        <w:t> </w:t>
      </w:r>
      <w:r>
        <w:rPr>
          <w:sz w:val="28"/>
        </w:rPr>
        <w:t>мақсаттары).</w:t>
      </w:r>
    </w:p>
    <w:p>
      <w:pPr>
        <w:pStyle w:val="BodyText"/>
        <w:ind w:right="269"/>
      </w:pPr>
      <w:r>
        <w:rPr/>
        <w:t>5-9-сыныптардағы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мақсаттарын</w:t>
      </w:r>
      <w:r>
        <w:rPr>
          <w:spacing w:val="1"/>
        </w:rPr>
        <w:t> </w:t>
      </w:r>
      <w:r>
        <w:rPr/>
        <w:t>біріктіру</w:t>
      </w:r>
      <w:r>
        <w:rPr>
          <w:spacing w:val="1"/>
        </w:rPr>
        <w:t> </w:t>
      </w:r>
      <w:r>
        <w:rPr>
          <w:i/>
        </w:rPr>
        <w:t>мысалдары</w:t>
      </w:r>
      <w:r>
        <w:rPr>
          <w:i/>
          <w:spacing w:val="71"/>
        </w:rPr>
        <w:t> </w:t>
      </w:r>
      <w:r>
        <w:rPr/>
        <w:t>келесі</w:t>
      </w:r>
      <w:r>
        <w:rPr>
          <w:spacing w:val="1"/>
        </w:rPr>
        <w:t> </w:t>
      </w:r>
      <w:r>
        <w:rPr/>
        <w:t>кестеде</w:t>
      </w:r>
      <w:r>
        <w:rPr>
          <w:spacing w:val="-2"/>
        </w:rPr>
        <w:t> </w:t>
      </w:r>
      <w:r>
        <w:rPr/>
        <w:t>келтірілген</w:t>
      </w:r>
      <w:r>
        <w:rPr>
          <w:spacing w:val="-1"/>
        </w:rPr>
        <w:t> </w:t>
      </w:r>
      <w:r>
        <w:rPr/>
        <w:t>(46-кесте).</w:t>
      </w:r>
    </w:p>
    <w:p>
      <w:pPr>
        <w:pStyle w:val="BodyText"/>
        <w:spacing w:before="9"/>
        <w:ind w:left="0" w:firstLine="0"/>
        <w:jc w:val="left"/>
        <w:rPr>
          <w:sz w:val="23"/>
        </w:rPr>
      </w:pPr>
    </w:p>
    <w:p>
      <w:pPr>
        <w:spacing w:before="0" w:after="8"/>
        <w:ind w:left="961" w:right="0" w:firstLine="0"/>
        <w:jc w:val="both"/>
        <w:rPr>
          <w:i/>
          <w:sz w:val="28"/>
        </w:rPr>
      </w:pPr>
      <w:r>
        <w:rPr>
          <w:b/>
          <w:sz w:val="28"/>
        </w:rPr>
        <w:t>46-кесте.</w:t>
      </w:r>
      <w:r>
        <w:rPr>
          <w:b/>
          <w:spacing w:val="-4"/>
          <w:sz w:val="28"/>
        </w:rPr>
        <w:t> </w:t>
      </w:r>
      <w:r>
        <w:rPr>
          <w:sz w:val="28"/>
        </w:rPr>
        <w:t>Оқыту</w:t>
      </w:r>
      <w:r>
        <w:rPr>
          <w:spacing w:val="-5"/>
          <w:sz w:val="28"/>
        </w:rPr>
        <w:t> </w:t>
      </w:r>
      <w:r>
        <w:rPr>
          <w:sz w:val="28"/>
        </w:rPr>
        <w:t>мақсаттарын</w:t>
      </w:r>
      <w:r>
        <w:rPr>
          <w:spacing w:val="-2"/>
          <w:sz w:val="28"/>
        </w:rPr>
        <w:t> </w:t>
      </w:r>
      <w:r>
        <w:rPr>
          <w:sz w:val="28"/>
        </w:rPr>
        <w:t>біріктіру</w:t>
      </w:r>
      <w:r>
        <w:rPr>
          <w:spacing w:val="-2"/>
          <w:sz w:val="28"/>
        </w:rPr>
        <w:t> </w:t>
      </w:r>
      <w:r>
        <w:rPr>
          <w:i/>
          <w:sz w:val="28"/>
        </w:rPr>
        <w:t>мысалдары</w:t>
      </w:r>
    </w:p>
    <w:tbl>
      <w:tblPr>
        <w:tblW w:w="0" w:type="auto"/>
        <w:jc w:val="left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5382"/>
      </w:tblGrid>
      <w:tr>
        <w:trPr>
          <w:trHeight w:val="258" w:hRule="atLeast"/>
        </w:trPr>
        <w:tc>
          <w:tcPr>
            <w:tcW w:w="9631" w:type="dxa"/>
            <w:gridSpan w:val="2"/>
          </w:tcPr>
          <w:p>
            <w:pPr>
              <w:pStyle w:val="TableParagraph"/>
              <w:spacing w:line="239" w:lineRule="exact"/>
              <w:ind w:left="3624" w:right="36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5-сынып,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Математика</w:t>
            </w:r>
          </w:p>
        </w:tc>
      </w:tr>
      <w:tr>
        <w:trPr>
          <w:trHeight w:val="258" w:hRule="atLeast"/>
        </w:trPr>
        <w:tc>
          <w:tcPr>
            <w:tcW w:w="4249" w:type="dxa"/>
          </w:tcPr>
          <w:p>
            <w:pPr>
              <w:pStyle w:val="TableParagraph"/>
              <w:spacing w:line="239" w:lineRule="exact"/>
              <w:ind w:left="0" w:right="418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5-сыныптың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оқыту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мақсаттары</w:t>
            </w:r>
          </w:p>
        </w:tc>
        <w:tc>
          <w:tcPr>
            <w:tcW w:w="5382" w:type="dxa"/>
          </w:tcPr>
          <w:p>
            <w:pPr>
              <w:pStyle w:val="TableParagraph"/>
              <w:spacing w:line="239" w:lineRule="exact"/>
              <w:ind w:left="983" w:right="97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4-сыныптың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оқыту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мақсаттары</w:t>
            </w:r>
          </w:p>
        </w:tc>
      </w:tr>
      <w:tr>
        <w:trPr>
          <w:trHeight w:val="1811" w:hRule="atLeast"/>
        </w:trPr>
        <w:tc>
          <w:tcPr>
            <w:tcW w:w="4249" w:type="dxa"/>
          </w:tcPr>
          <w:p>
            <w:pPr>
              <w:pStyle w:val="TableParagraph"/>
              <w:spacing w:before="11"/>
              <w:ind w:left="0"/>
              <w:rPr>
                <w:i/>
                <w:sz w:val="21"/>
              </w:rPr>
            </w:pPr>
          </w:p>
          <w:p>
            <w:pPr>
              <w:pStyle w:val="TableParagraph"/>
              <w:spacing w:line="235" w:lineRule="auto"/>
              <w:ind w:right="85" w:firstLine="33"/>
              <w:rPr>
                <w:sz w:val="23"/>
              </w:rPr>
            </w:pPr>
            <w:r>
              <w:rPr>
                <w:sz w:val="23"/>
              </w:rPr>
              <w:t>5.1.1.1</w:t>
            </w:r>
            <w:r>
              <w:rPr>
                <w:spacing w:val="12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11"/>
                <w:sz w:val="23"/>
              </w:rPr>
              <w:t> </w:t>
            </w:r>
            <w:r>
              <w:rPr>
                <w:sz w:val="23"/>
              </w:rPr>
              <w:t>натурал</w:t>
            </w:r>
            <w:r>
              <w:rPr>
                <w:spacing w:val="13"/>
                <w:sz w:val="23"/>
              </w:rPr>
              <w:t> </w:t>
            </w:r>
            <w:r>
              <w:rPr>
                <w:sz w:val="23"/>
              </w:rPr>
              <w:t>сандар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жиыны</w:t>
            </w:r>
            <w:r>
              <w:rPr>
                <w:spacing w:val="13"/>
                <w:sz w:val="23"/>
              </w:rPr>
              <w:t> </w:t>
            </w:r>
            <w:r>
              <w:rPr>
                <w:sz w:val="23"/>
              </w:rPr>
              <w:t>ұғымын</w:t>
            </w:r>
            <w:r>
              <w:rPr>
                <w:spacing w:val="-54"/>
                <w:sz w:val="23"/>
              </w:rPr>
              <w:t> </w:t>
            </w:r>
            <w:r>
              <w:rPr>
                <w:sz w:val="23"/>
              </w:rPr>
              <w:t>меңгеру;</w:t>
            </w:r>
          </w:p>
        </w:tc>
        <w:tc>
          <w:tcPr>
            <w:tcW w:w="5382" w:type="dxa"/>
          </w:tcPr>
          <w:p>
            <w:pPr>
              <w:pStyle w:val="TableParagraph"/>
              <w:numPr>
                <w:ilvl w:val="3"/>
                <w:numId w:val="228"/>
              </w:numPr>
              <w:tabs>
                <w:tab w:pos="973" w:val="left" w:leader="none"/>
                <w:tab w:pos="974" w:val="left" w:leader="none"/>
                <w:tab w:pos="2367" w:val="left" w:leader="none"/>
                <w:tab w:pos="3652" w:val="left" w:leader="none"/>
                <w:tab w:pos="4604" w:val="left" w:leader="none"/>
              </w:tabs>
              <w:spacing w:line="235" w:lineRule="auto" w:before="0" w:after="0"/>
              <w:ind w:left="110" w:right="95" w:firstLine="0"/>
              <w:jc w:val="left"/>
              <w:rPr>
                <w:sz w:val="23"/>
              </w:rPr>
            </w:pPr>
            <w:r>
              <w:rPr>
                <w:sz w:val="23"/>
              </w:rPr>
              <w:t>көптаңбалы</w:t>
              <w:tab/>
              <w:t>сандардың</w:t>
              <w:tab/>
              <w:t>құрылу</w:t>
              <w:tab/>
              <w:t>жолын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түсіну;</w:t>
            </w:r>
          </w:p>
          <w:p>
            <w:pPr>
              <w:pStyle w:val="TableParagraph"/>
              <w:numPr>
                <w:ilvl w:val="3"/>
                <w:numId w:val="228"/>
              </w:numPr>
              <w:tabs>
                <w:tab w:pos="802" w:val="left" w:leader="none"/>
              </w:tabs>
              <w:spacing w:line="258" w:lineRule="exact" w:before="0" w:after="0"/>
              <w:ind w:left="801" w:right="0" w:hanging="692"/>
              <w:jc w:val="left"/>
              <w:rPr>
                <w:sz w:val="23"/>
              </w:rPr>
            </w:pPr>
            <w:r>
              <w:rPr>
                <w:sz w:val="23"/>
              </w:rPr>
              <w:t>көптаңбалы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сандарды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оқу,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жазу;</w:t>
            </w:r>
          </w:p>
          <w:p>
            <w:pPr>
              <w:pStyle w:val="TableParagraph"/>
              <w:numPr>
                <w:ilvl w:val="3"/>
                <w:numId w:val="228"/>
              </w:numPr>
              <w:tabs>
                <w:tab w:pos="1069" w:val="left" w:leader="none"/>
                <w:tab w:pos="1070" w:val="left" w:leader="none"/>
                <w:tab w:pos="2249" w:val="left" w:leader="none"/>
              </w:tabs>
              <w:spacing w:line="235" w:lineRule="auto" w:before="0" w:after="0"/>
              <w:ind w:left="110" w:right="95" w:firstLine="0"/>
              <w:jc w:val="left"/>
              <w:rPr>
                <w:sz w:val="23"/>
              </w:rPr>
            </w:pPr>
            <w:r>
              <w:rPr>
                <w:sz w:val="23"/>
              </w:rPr>
              <w:t>көптаңбалы</w:t>
            </w:r>
            <w:r>
              <w:rPr>
                <w:spacing w:val="41"/>
                <w:sz w:val="23"/>
              </w:rPr>
              <w:t> </w:t>
            </w:r>
            <w:r>
              <w:rPr>
                <w:sz w:val="23"/>
              </w:rPr>
              <w:t>сандардың</w:t>
            </w:r>
            <w:r>
              <w:rPr>
                <w:spacing w:val="41"/>
                <w:sz w:val="23"/>
              </w:rPr>
              <w:t> </w:t>
            </w:r>
            <w:r>
              <w:rPr>
                <w:sz w:val="23"/>
              </w:rPr>
              <w:t>разрядтық</w:t>
            </w:r>
            <w:r>
              <w:rPr>
                <w:spacing w:val="43"/>
                <w:sz w:val="23"/>
              </w:rPr>
              <w:t> </w:t>
            </w:r>
            <w:r>
              <w:rPr>
                <w:sz w:val="23"/>
              </w:rPr>
              <w:t>және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кластық</w:t>
            </w:r>
            <w:r>
              <w:rPr>
                <w:spacing w:val="97"/>
                <w:sz w:val="23"/>
              </w:rPr>
              <w:t> </w:t>
            </w:r>
            <w:r>
              <w:rPr>
                <w:sz w:val="23"/>
              </w:rPr>
              <w:t>құрамын</w:t>
              <w:tab/>
              <w:t>және</w:t>
            </w:r>
            <w:r>
              <w:rPr>
                <w:spacing w:val="41"/>
                <w:sz w:val="23"/>
              </w:rPr>
              <w:t> </w:t>
            </w:r>
            <w:r>
              <w:rPr>
                <w:sz w:val="23"/>
              </w:rPr>
              <w:t>разрядтық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бірліктердің</w:t>
            </w:r>
          </w:p>
          <w:p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z w:val="23"/>
              </w:rPr>
              <w:t>жалпы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санын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анықтау,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разрядтық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қосылғыштарға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жіктеу</w:t>
            </w:r>
          </w:p>
        </w:tc>
      </w:tr>
      <w:tr>
        <w:trPr>
          <w:trHeight w:val="774" w:hRule="atLeast"/>
        </w:trPr>
        <w:tc>
          <w:tcPr>
            <w:tcW w:w="4249" w:type="dxa"/>
          </w:tcPr>
          <w:p>
            <w:pPr>
              <w:pStyle w:val="TableParagraph"/>
              <w:tabs>
                <w:tab w:pos="920" w:val="left" w:leader="none"/>
                <w:tab w:pos="1779" w:val="left" w:leader="none"/>
                <w:tab w:pos="2942" w:val="left" w:leader="none"/>
                <w:tab w:pos="3693" w:val="left" w:leader="none"/>
              </w:tabs>
              <w:spacing w:line="235" w:lineRule="auto"/>
              <w:ind w:right="95"/>
              <w:rPr>
                <w:sz w:val="23"/>
              </w:rPr>
            </w:pPr>
            <w:r>
              <w:rPr>
                <w:sz w:val="23"/>
              </w:rPr>
              <w:t>5.1.2.3</w:t>
            </w:r>
            <w:r>
              <w:rPr>
                <w:spacing w:val="44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44"/>
                <w:sz w:val="23"/>
              </w:rPr>
              <w:t> </w:t>
            </w:r>
            <w:r>
              <w:rPr>
                <w:sz w:val="23"/>
              </w:rPr>
              <w:t>санды</w:t>
            </w:r>
            <w:r>
              <w:rPr>
                <w:spacing w:val="45"/>
                <w:sz w:val="23"/>
              </w:rPr>
              <w:t> </w:t>
            </w:r>
            <w:r>
              <w:rPr>
                <w:sz w:val="23"/>
              </w:rPr>
              <w:t>өрнектердің</w:t>
            </w:r>
            <w:r>
              <w:rPr>
                <w:spacing w:val="43"/>
                <w:sz w:val="23"/>
              </w:rPr>
              <w:t> </w:t>
            </w:r>
            <w:r>
              <w:rPr>
                <w:sz w:val="23"/>
              </w:rPr>
              <w:t>мәндерін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табу</w:t>
              <w:tab/>
              <w:t>үшін</w:t>
              <w:tab/>
              <w:t>көбейту</w:t>
              <w:tab/>
              <w:t>мен</w:t>
              <w:tab/>
              <w:t>қосу</w:t>
            </w:r>
          </w:p>
          <w:p>
            <w:pPr>
              <w:pStyle w:val="TableParagraph"/>
              <w:spacing w:line="245" w:lineRule="exact"/>
              <w:rPr>
                <w:sz w:val="23"/>
              </w:rPr>
            </w:pPr>
            <w:r>
              <w:rPr>
                <w:sz w:val="23"/>
              </w:rPr>
              <w:t>амалдарының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қасиеттерін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қолдану</w:t>
            </w:r>
          </w:p>
        </w:tc>
        <w:tc>
          <w:tcPr>
            <w:tcW w:w="5382" w:type="dxa"/>
          </w:tcPr>
          <w:p>
            <w:pPr>
              <w:pStyle w:val="TableParagraph"/>
              <w:tabs>
                <w:tab w:pos="1163" w:val="left" w:leader="none"/>
                <w:tab w:pos="1494" w:val="left" w:leader="none"/>
                <w:tab w:pos="2139" w:val="left" w:leader="none"/>
                <w:tab w:pos="2744" w:val="left" w:leader="none"/>
                <w:tab w:pos="2834" w:val="left" w:leader="none"/>
                <w:tab w:pos="4125" w:val="left" w:leader="none"/>
                <w:tab w:pos="4195" w:val="left" w:leader="none"/>
              </w:tabs>
              <w:spacing w:line="235" w:lineRule="auto"/>
              <w:ind w:right="97"/>
              <w:rPr>
                <w:sz w:val="23"/>
              </w:rPr>
            </w:pPr>
            <w:r>
              <w:rPr>
                <w:sz w:val="23"/>
              </w:rPr>
              <w:t>4.1.2.3</w:t>
              <w:tab/>
              <w:t>көптаңбалы</w:t>
              <w:tab/>
              <w:t>сандармен</w:t>
              <w:tab/>
              <w:tab/>
            </w:r>
            <w:r>
              <w:rPr>
                <w:spacing w:val="-1"/>
                <w:sz w:val="23"/>
              </w:rPr>
              <w:t>есептеулер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жүргізгенде</w:t>
              <w:tab/>
              <w:t>қосу</w:t>
              <w:tab/>
              <w:t>және</w:t>
              <w:tab/>
              <w:tab/>
              <w:t>көбейтудің</w:t>
              <w:tab/>
            </w:r>
            <w:r>
              <w:rPr>
                <w:spacing w:val="-1"/>
                <w:sz w:val="23"/>
              </w:rPr>
              <w:t>қасиеттерін</w:t>
            </w:r>
          </w:p>
          <w:p>
            <w:pPr>
              <w:pStyle w:val="TableParagraph"/>
              <w:spacing w:line="245" w:lineRule="exact"/>
              <w:rPr>
                <w:sz w:val="23"/>
              </w:rPr>
            </w:pPr>
            <w:r>
              <w:rPr>
                <w:sz w:val="23"/>
              </w:rPr>
              <w:t>қолдану</w:t>
            </w:r>
          </w:p>
        </w:tc>
      </w:tr>
      <w:tr>
        <w:trPr>
          <w:trHeight w:val="1296" w:hRule="atLeast"/>
        </w:trPr>
        <w:tc>
          <w:tcPr>
            <w:tcW w:w="4249" w:type="dxa"/>
          </w:tcPr>
          <w:p>
            <w:pPr>
              <w:pStyle w:val="TableParagraph"/>
              <w:tabs>
                <w:tab w:pos="1611" w:val="left" w:leader="none"/>
                <w:tab w:pos="2878" w:val="left" w:leader="none"/>
              </w:tabs>
              <w:spacing w:line="235" w:lineRule="auto"/>
              <w:ind w:right="92"/>
              <w:jc w:val="both"/>
              <w:rPr>
                <w:sz w:val="23"/>
              </w:rPr>
            </w:pPr>
            <w:r>
              <w:rPr>
                <w:sz w:val="23"/>
              </w:rPr>
              <w:t>5.1.2.2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амалдар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саны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төрттен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артық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болатын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жақшамен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және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жақшасыз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берілген</w:t>
              <w:tab/>
              <w:t>санды</w:t>
              <w:tab/>
              <w:t>өрнектердегі</w:t>
            </w:r>
          </w:p>
          <w:p>
            <w:pPr>
              <w:pStyle w:val="TableParagraph"/>
              <w:spacing w:line="260" w:lineRule="exact"/>
              <w:ind w:right="95"/>
              <w:jc w:val="both"/>
              <w:rPr>
                <w:sz w:val="23"/>
              </w:rPr>
            </w:pPr>
            <w:r>
              <w:rPr>
                <w:sz w:val="23"/>
              </w:rPr>
              <w:t>амалдардың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орындалу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ретін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анықтау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және</w:t>
            </w:r>
            <w:r>
              <w:rPr>
                <w:spacing w:val="57"/>
                <w:sz w:val="23"/>
              </w:rPr>
              <w:t> </w:t>
            </w:r>
            <w:r>
              <w:rPr>
                <w:sz w:val="23"/>
              </w:rPr>
              <w:t>мәндерін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табу</w:t>
            </w:r>
          </w:p>
        </w:tc>
        <w:tc>
          <w:tcPr>
            <w:tcW w:w="5382" w:type="dxa"/>
          </w:tcPr>
          <w:p>
            <w:pPr>
              <w:pStyle w:val="TableParagraph"/>
              <w:spacing w:line="235" w:lineRule="auto"/>
              <w:ind w:right="95"/>
              <w:jc w:val="both"/>
              <w:rPr>
                <w:sz w:val="23"/>
              </w:rPr>
            </w:pPr>
            <w:r>
              <w:rPr>
                <w:sz w:val="23"/>
              </w:rPr>
              <w:t>4.2.1.7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төрт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амалдан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артық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жақшалы</w:t>
            </w:r>
            <w:r>
              <w:rPr>
                <w:spacing w:val="57"/>
                <w:sz w:val="23"/>
              </w:rPr>
              <w:t> </w:t>
            </w:r>
            <w:r>
              <w:rPr>
                <w:sz w:val="23"/>
              </w:rPr>
              <w:t>және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жақшасыз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өрнектерде арифметикалық амалдардың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орындалу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тәртібін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анықтау, олардың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мәнін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табу</w:t>
            </w:r>
          </w:p>
        </w:tc>
      </w:tr>
      <w:tr>
        <w:trPr>
          <w:trHeight w:val="257" w:hRule="atLeast"/>
        </w:trPr>
        <w:tc>
          <w:tcPr>
            <w:tcW w:w="9631" w:type="dxa"/>
            <w:gridSpan w:val="2"/>
          </w:tcPr>
          <w:p>
            <w:pPr>
              <w:pStyle w:val="TableParagraph"/>
              <w:spacing w:line="237" w:lineRule="exact"/>
              <w:ind w:left="3624" w:right="36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6-сынып,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Математика</w:t>
            </w:r>
          </w:p>
        </w:tc>
      </w:tr>
      <w:tr>
        <w:trPr>
          <w:trHeight w:val="258" w:hRule="atLeast"/>
        </w:trPr>
        <w:tc>
          <w:tcPr>
            <w:tcW w:w="4249" w:type="dxa"/>
          </w:tcPr>
          <w:p>
            <w:pPr>
              <w:pStyle w:val="TableParagraph"/>
              <w:spacing w:line="239" w:lineRule="exact"/>
              <w:ind w:left="0" w:right="418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6-сыныптың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оқыту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мақсаттары</w:t>
            </w:r>
          </w:p>
        </w:tc>
        <w:tc>
          <w:tcPr>
            <w:tcW w:w="5382" w:type="dxa"/>
          </w:tcPr>
          <w:p>
            <w:pPr>
              <w:pStyle w:val="TableParagraph"/>
              <w:spacing w:line="239" w:lineRule="exact"/>
              <w:ind w:left="983" w:right="97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5-сыныптың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оқыту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мақсаттары</w:t>
            </w:r>
          </w:p>
        </w:tc>
      </w:tr>
      <w:tr>
        <w:trPr>
          <w:trHeight w:val="1554" w:hRule="atLeast"/>
        </w:trPr>
        <w:tc>
          <w:tcPr>
            <w:tcW w:w="4249" w:type="dxa"/>
          </w:tcPr>
          <w:p>
            <w:pPr>
              <w:pStyle w:val="TableParagraph"/>
              <w:spacing w:line="235" w:lineRule="auto"/>
              <w:ind w:right="98" w:firstLine="33"/>
              <w:jc w:val="both"/>
              <w:rPr>
                <w:sz w:val="23"/>
              </w:rPr>
            </w:pPr>
            <w:r>
              <w:rPr>
                <w:sz w:val="23"/>
              </w:rPr>
              <w:t>6.1.2.13 - таңбалары бірдей, таңбалары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әртүрлі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рационал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сандарды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қосуды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орындау</w:t>
            </w:r>
          </w:p>
        </w:tc>
        <w:tc>
          <w:tcPr>
            <w:tcW w:w="5382" w:type="dxa"/>
          </w:tcPr>
          <w:p>
            <w:pPr>
              <w:pStyle w:val="TableParagraph"/>
              <w:numPr>
                <w:ilvl w:val="3"/>
                <w:numId w:val="229"/>
              </w:numPr>
              <w:tabs>
                <w:tab w:pos="943" w:val="left" w:leader="none"/>
              </w:tabs>
              <w:spacing w:line="235" w:lineRule="auto" w:before="0" w:after="0"/>
              <w:ind w:left="110" w:right="97" w:firstLine="0"/>
              <w:jc w:val="lef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22"/>
                <w:sz w:val="23"/>
              </w:rPr>
              <w:t> </w:t>
            </w:r>
            <w:r>
              <w:rPr>
                <w:sz w:val="23"/>
              </w:rPr>
              <w:t>бөлімдері</w:t>
            </w:r>
            <w:r>
              <w:rPr>
                <w:spacing w:val="24"/>
                <w:sz w:val="23"/>
              </w:rPr>
              <w:t> </w:t>
            </w:r>
            <w:r>
              <w:rPr>
                <w:sz w:val="23"/>
              </w:rPr>
              <w:t>бірдей</w:t>
            </w:r>
            <w:r>
              <w:rPr>
                <w:spacing w:val="24"/>
                <w:sz w:val="23"/>
              </w:rPr>
              <w:t> </w:t>
            </w:r>
            <w:r>
              <w:rPr>
                <w:sz w:val="23"/>
              </w:rPr>
              <w:t>бөлшектерді</w:t>
            </w:r>
            <w:r>
              <w:rPr>
                <w:spacing w:val="46"/>
                <w:sz w:val="23"/>
              </w:rPr>
              <w:t> </w:t>
            </w:r>
            <w:r>
              <w:rPr>
                <w:sz w:val="23"/>
              </w:rPr>
              <w:t>қосу</w:t>
            </w:r>
            <w:r>
              <w:rPr>
                <w:spacing w:val="20"/>
                <w:sz w:val="23"/>
              </w:rPr>
              <w:t> </w:t>
            </w:r>
            <w:r>
              <w:rPr>
                <w:sz w:val="23"/>
              </w:rPr>
              <w:t>және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азайтуды орындау;</w:t>
            </w:r>
          </w:p>
          <w:p>
            <w:pPr>
              <w:pStyle w:val="TableParagraph"/>
              <w:numPr>
                <w:ilvl w:val="3"/>
                <w:numId w:val="229"/>
              </w:numPr>
              <w:tabs>
                <w:tab w:pos="970" w:val="left" w:leader="none"/>
              </w:tabs>
              <w:spacing w:line="235" w:lineRule="auto" w:before="0" w:after="0"/>
              <w:ind w:left="110" w:right="100" w:firstLine="33"/>
              <w:jc w:val="lef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16"/>
                <w:sz w:val="23"/>
              </w:rPr>
              <w:t> </w:t>
            </w:r>
            <w:r>
              <w:rPr>
                <w:sz w:val="23"/>
              </w:rPr>
              <w:t>бөлімдері</w:t>
            </w:r>
            <w:r>
              <w:rPr>
                <w:spacing w:val="15"/>
                <w:sz w:val="23"/>
              </w:rPr>
              <w:t> </w:t>
            </w:r>
            <w:r>
              <w:rPr>
                <w:sz w:val="23"/>
              </w:rPr>
              <w:t>әртүрлі</w:t>
            </w:r>
            <w:r>
              <w:rPr>
                <w:spacing w:val="17"/>
                <w:sz w:val="23"/>
              </w:rPr>
              <w:t> </w:t>
            </w:r>
            <w:r>
              <w:rPr>
                <w:sz w:val="23"/>
              </w:rPr>
              <w:t>бөлшектерді</w:t>
            </w:r>
            <w:r>
              <w:rPr>
                <w:spacing w:val="17"/>
                <w:sz w:val="23"/>
              </w:rPr>
              <w:t> </w:t>
            </w:r>
            <w:r>
              <w:rPr>
                <w:sz w:val="23"/>
              </w:rPr>
              <w:t>қосу</w:t>
            </w:r>
            <w:r>
              <w:rPr>
                <w:spacing w:val="12"/>
                <w:sz w:val="23"/>
              </w:rPr>
              <w:t> </w:t>
            </w:r>
            <w:r>
              <w:rPr>
                <w:sz w:val="23"/>
              </w:rPr>
              <w:t>және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азайтуды орындау;</w:t>
            </w:r>
          </w:p>
          <w:p>
            <w:pPr>
              <w:pStyle w:val="TableParagraph"/>
              <w:spacing w:line="260" w:lineRule="exact"/>
              <w:ind w:right="94" w:firstLine="33"/>
              <w:rPr>
                <w:sz w:val="23"/>
              </w:rPr>
            </w:pPr>
            <w:r>
              <w:rPr>
                <w:sz w:val="23"/>
              </w:rPr>
              <w:t>5.1.2.27</w:t>
            </w:r>
            <w:r>
              <w:rPr>
                <w:spacing w:val="43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41"/>
                <w:sz w:val="23"/>
              </w:rPr>
              <w:t> </w:t>
            </w:r>
            <w:r>
              <w:rPr>
                <w:sz w:val="23"/>
              </w:rPr>
              <w:t>ондық</w:t>
            </w:r>
            <w:r>
              <w:rPr>
                <w:spacing w:val="44"/>
                <w:sz w:val="23"/>
              </w:rPr>
              <w:t> </w:t>
            </w:r>
            <w:r>
              <w:rPr>
                <w:sz w:val="23"/>
              </w:rPr>
              <w:t>бөлшектерді</w:t>
            </w:r>
            <w:r>
              <w:rPr>
                <w:spacing w:val="42"/>
                <w:sz w:val="23"/>
              </w:rPr>
              <w:t> </w:t>
            </w:r>
            <w:r>
              <w:rPr>
                <w:sz w:val="23"/>
              </w:rPr>
              <w:t>қосу</w:t>
            </w:r>
            <w:r>
              <w:rPr>
                <w:spacing w:val="39"/>
                <w:sz w:val="23"/>
              </w:rPr>
              <w:t> </w:t>
            </w:r>
            <w:r>
              <w:rPr>
                <w:sz w:val="23"/>
              </w:rPr>
              <w:t>және</w:t>
            </w:r>
            <w:r>
              <w:rPr>
                <w:spacing w:val="44"/>
                <w:sz w:val="23"/>
              </w:rPr>
              <w:t> </w:t>
            </w:r>
            <w:r>
              <w:rPr>
                <w:sz w:val="23"/>
              </w:rPr>
              <w:t>азайтуды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орындау</w:t>
            </w:r>
          </w:p>
        </w:tc>
      </w:tr>
    </w:tbl>
    <w:p>
      <w:pPr>
        <w:spacing w:after="0" w:line="260" w:lineRule="exact"/>
        <w:rPr>
          <w:sz w:val="23"/>
        </w:rPr>
        <w:sectPr>
          <w:pgSz w:w="11910" w:h="16840"/>
          <w:pgMar w:header="0" w:footer="947" w:top="1120" w:bottom="1140" w:left="880" w:right="860"/>
        </w:sectPr>
      </w:pPr>
    </w:p>
    <w:tbl>
      <w:tblPr>
        <w:tblW w:w="0" w:type="auto"/>
        <w:jc w:val="left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113"/>
        <w:gridCol w:w="5269"/>
      </w:tblGrid>
      <w:tr>
        <w:trPr>
          <w:trHeight w:val="1555" w:hRule="atLeast"/>
        </w:trPr>
        <w:tc>
          <w:tcPr>
            <w:tcW w:w="4249" w:type="dxa"/>
          </w:tcPr>
          <w:p>
            <w:pPr>
              <w:pStyle w:val="TableParagraph"/>
              <w:spacing w:line="232" w:lineRule="auto"/>
              <w:ind w:right="85" w:firstLine="33"/>
              <w:rPr>
                <w:sz w:val="23"/>
              </w:rPr>
            </w:pPr>
            <w:r>
              <w:rPr>
                <w:sz w:val="23"/>
              </w:rPr>
              <w:t>6.1.2.16</w:t>
            </w:r>
            <w:r>
              <w:rPr>
                <w:spacing w:val="53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53"/>
                <w:sz w:val="23"/>
              </w:rPr>
              <w:t> </w:t>
            </w:r>
            <w:r>
              <w:rPr>
                <w:sz w:val="23"/>
              </w:rPr>
              <w:t>рационал</w:t>
            </w:r>
            <w:r>
              <w:rPr>
                <w:spacing w:val="51"/>
                <w:sz w:val="23"/>
              </w:rPr>
              <w:t> </w:t>
            </w:r>
            <w:r>
              <w:rPr>
                <w:sz w:val="23"/>
              </w:rPr>
              <w:t>сандарды</w:t>
            </w:r>
            <w:r>
              <w:rPr>
                <w:spacing w:val="54"/>
                <w:sz w:val="23"/>
              </w:rPr>
              <w:t> </w:t>
            </w:r>
            <w:r>
              <w:rPr>
                <w:sz w:val="23"/>
              </w:rPr>
              <w:t>бөлуді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орындау</w:t>
            </w:r>
          </w:p>
        </w:tc>
        <w:tc>
          <w:tcPr>
            <w:tcW w:w="5382" w:type="dxa"/>
            <w:gridSpan w:val="2"/>
          </w:tcPr>
          <w:p>
            <w:pPr>
              <w:pStyle w:val="TableParagraph"/>
              <w:spacing w:line="232" w:lineRule="auto"/>
              <w:ind w:right="95" w:firstLine="33"/>
              <w:rPr>
                <w:sz w:val="23"/>
              </w:rPr>
            </w:pPr>
            <w:r>
              <w:rPr>
                <w:sz w:val="23"/>
              </w:rPr>
              <w:t>5.1.2.23</w:t>
            </w:r>
            <w:r>
              <w:rPr>
                <w:spacing w:val="45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46"/>
                <w:sz w:val="23"/>
              </w:rPr>
              <w:t> </w:t>
            </w:r>
            <w:r>
              <w:rPr>
                <w:sz w:val="23"/>
              </w:rPr>
              <w:t>жай</w:t>
            </w:r>
            <w:r>
              <w:rPr>
                <w:spacing w:val="45"/>
                <w:sz w:val="23"/>
              </w:rPr>
              <w:t> </w:t>
            </w:r>
            <w:r>
              <w:rPr>
                <w:sz w:val="23"/>
              </w:rPr>
              <w:t>бөлшектерді</w:t>
            </w:r>
            <w:r>
              <w:rPr>
                <w:spacing w:val="43"/>
                <w:sz w:val="23"/>
              </w:rPr>
              <w:t> </w:t>
            </w:r>
            <w:r>
              <w:rPr>
                <w:sz w:val="23"/>
              </w:rPr>
              <w:t>және</w:t>
            </w:r>
            <w:r>
              <w:rPr>
                <w:spacing w:val="44"/>
                <w:sz w:val="23"/>
              </w:rPr>
              <w:t> </w:t>
            </w:r>
            <w:r>
              <w:rPr>
                <w:sz w:val="23"/>
              </w:rPr>
              <w:t>аралас</w:t>
            </w:r>
            <w:r>
              <w:rPr>
                <w:spacing w:val="44"/>
                <w:sz w:val="23"/>
              </w:rPr>
              <w:t> </w:t>
            </w:r>
            <w:r>
              <w:rPr>
                <w:sz w:val="23"/>
              </w:rPr>
              <w:t>сандарды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бөлуді орындау;</w:t>
            </w:r>
          </w:p>
          <w:p>
            <w:pPr>
              <w:pStyle w:val="TableParagraph"/>
              <w:numPr>
                <w:ilvl w:val="3"/>
                <w:numId w:val="230"/>
              </w:numPr>
              <w:tabs>
                <w:tab w:pos="1059" w:val="left" w:leader="none"/>
              </w:tabs>
              <w:spacing w:line="235" w:lineRule="auto" w:before="0" w:after="0"/>
              <w:ind w:left="110" w:right="98" w:firstLine="33"/>
              <w:jc w:val="lef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49"/>
                <w:sz w:val="23"/>
              </w:rPr>
              <w:t> </w:t>
            </w:r>
            <w:r>
              <w:rPr>
                <w:sz w:val="23"/>
              </w:rPr>
              <w:t>ондық</w:t>
            </w:r>
            <w:r>
              <w:rPr>
                <w:spacing w:val="49"/>
                <w:sz w:val="23"/>
              </w:rPr>
              <w:t> </w:t>
            </w:r>
            <w:r>
              <w:rPr>
                <w:sz w:val="23"/>
              </w:rPr>
              <w:t>бөлшекті</w:t>
            </w:r>
            <w:r>
              <w:rPr>
                <w:spacing w:val="49"/>
                <w:sz w:val="23"/>
              </w:rPr>
              <w:t> </w:t>
            </w:r>
            <w:r>
              <w:rPr>
                <w:sz w:val="23"/>
              </w:rPr>
              <w:t>натурал</w:t>
            </w:r>
            <w:r>
              <w:rPr>
                <w:spacing w:val="49"/>
                <w:sz w:val="23"/>
              </w:rPr>
              <w:t> </w:t>
            </w:r>
            <w:r>
              <w:rPr>
                <w:sz w:val="23"/>
              </w:rPr>
              <w:t>санға</w:t>
            </w:r>
            <w:r>
              <w:rPr>
                <w:spacing w:val="51"/>
                <w:sz w:val="23"/>
              </w:rPr>
              <w:t> </w:t>
            </w:r>
            <w:r>
              <w:rPr>
                <w:sz w:val="23"/>
              </w:rPr>
              <w:t>және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ондық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бөлшекке бөлуді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орындау;</w:t>
            </w:r>
          </w:p>
          <w:p>
            <w:pPr>
              <w:pStyle w:val="TableParagraph"/>
              <w:numPr>
                <w:ilvl w:val="3"/>
                <w:numId w:val="230"/>
              </w:numPr>
              <w:tabs>
                <w:tab w:pos="951" w:val="left" w:leader="none"/>
              </w:tabs>
              <w:spacing w:line="260" w:lineRule="exact" w:before="0" w:after="0"/>
              <w:ind w:left="110" w:right="94" w:firstLine="33"/>
              <w:jc w:val="left"/>
              <w:rPr>
                <w:sz w:val="23"/>
              </w:rPr>
            </w:pPr>
            <w:r>
              <w:rPr>
                <w:sz w:val="23"/>
              </w:rPr>
              <w:t>- ондық бөлшектерді 10, 100, 1000 және 0,1;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0,01;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0,001 – бөлу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ережелерін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қолдану</w:t>
            </w:r>
          </w:p>
        </w:tc>
      </w:tr>
      <w:tr>
        <w:trPr>
          <w:trHeight w:val="258" w:hRule="atLeast"/>
        </w:trPr>
        <w:tc>
          <w:tcPr>
            <w:tcW w:w="9631" w:type="dxa"/>
            <w:gridSpan w:val="3"/>
          </w:tcPr>
          <w:p>
            <w:pPr>
              <w:pStyle w:val="TableParagraph"/>
              <w:spacing w:line="239" w:lineRule="exact"/>
              <w:ind w:left="3721" w:right="367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7-сынып,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Алгебра</w:t>
            </w:r>
          </w:p>
        </w:tc>
      </w:tr>
      <w:tr>
        <w:trPr>
          <w:trHeight w:val="258" w:hRule="atLeast"/>
        </w:trPr>
        <w:tc>
          <w:tcPr>
            <w:tcW w:w="4249" w:type="dxa"/>
          </w:tcPr>
          <w:p>
            <w:pPr>
              <w:pStyle w:val="TableParagraph"/>
              <w:spacing w:line="239" w:lineRule="exact"/>
              <w:ind w:left="0" w:right="401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7-сыныптың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оқыту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мақсаттары</w:t>
            </w:r>
          </w:p>
        </w:tc>
        <w:tc>
          <w:tcPr>
            <w:tcW w:w="5382" w:type="dxa"/>
            <w:gridSpan w:val="2"/>
          </w:tcPr>
          <w:p>
            <w:pPr>
              <w:pStyle w:val="TableParagraph"/>
              <w:spacing w:line="239" w:lineRule="exact"/>
              <w:ind w:left="1017"/>
              <w:rPr>
                <w:b/>
                <w:sz w:val="23"/>
              </w:rPr>
            </w:pPr>
            <w:r>
              <w:rPr>
                <w:b/>
                <w:sz w:val="23"/>
              </w:rPr>
              <w:t>6-сыныптың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оқыту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мақсаттары</w:t>
            </w:r>
          </w:p>
        </w:tc>
      </w:tr>
      <w:tr>
        <w:trPr>
          <w:trHeight w:val="1036" w:hRule="atLeast"/>
        </w:trPr>
        <w:tc>
          <w:tcPr>
            <w:tcW w:w="4249" w:type="dxa"/>
          </w:tcPr>
          <w:p>
            <w:pPr>
              <w:pStyle w:val="TableParagraph"/>
              <w:spacing w:line="235" w:lineRule="auto"/>
              <w:ind w:right="93"/>
              <w:jc w:val="both"/>
              <w:rPr>
                <w:sz w:val="23"/>
              </w:rPr>
            </w:pPr>
            <w:r>
              <w:rPr>
                <w:sz w:val="23"/>
              </w:rPr>
              <w:t>7.1.2.4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бүтін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көрсеткішті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дәреженің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санды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мәнін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анықтау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және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берілген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сандарды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дәреже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түрінде көрсету</w:t>
            </w:r>
          </w:p>
        </w:tc>
        <w:tc>
          <w:tcPr>
            <w:tcW w:w="5382" w:type="dxa"/>
            <w:gridSpan w:val="2"/>
          </w:tcPr>
          <w:p>
            <w:pPr>
              <w:pStyle w:val="TableParagraph"/>
              <w:spacing w:line="235" w:lineRule="auto"/>
              <w:ind w:right="95" w:firstLine="33"/>
              <w:rPr>
                <w:sz w:val="23"/>
              </w:rPr>
            </w:pPr>
            <w:r>
              <w:rPr>
                <w:sz w:val="23"/>
              </w:rPr>
              <w:t>6.1.2.13</w:t>
            </w:r>
            <w:r>
              <w:rPr>
                <w:spacing w:val="49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46"/>
                <w:sz w:val="23"/>
              </w:rPr>
              <w:t> </w:t>
            </w:r>
            <w:r>
              <w:rPr>
                <w:sz w:val="23"/>
              </w:rPr>
              <w:t>таңбалары</w:t>
            </w:r>
            <w:r>
              <w:rPr>
                <w:spacing w:val="47"/>
                <w:sz w:val="23"/>
              </w:rPr>
              <w:t> </w:t>
            </w:r>
            <w:r>
              <w:rPr>
                <w:sz w:val="23"/>
              </w:rPr>
              <w:t>бірдей,</w:t>
            </w:r>
            <w:r>
              <w:rPr>
                <w:spacing w:val="46"/>
                <w:sz w:val="23"/>
              </w:rPr>
              <w:t> </w:t>
            </w:r>
            <w:r>
              <w:rPr>
                <w:sz w:val="23"/>
              </w:rPr>
              <w:t>таңбалары</w:t>
            </w:r>
            <w:r>
              <w:rPr>
                <w:spacing w:val="47"/>
                <w:sz w:val="23"/>
              </w:rPr>
              <w:t> </w:t>
            </w:r>
            <w:r>
              <w:rPr>
                <w:sz w:val="23"/>
              </w:rPr>
              <w:t>әртүрлі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рационал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сандарды қосуды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орындау;</w:t>
            </w:r>
          </w:p>
          <w:p>
            <w:pPr>
              <w:pStyle w:val="TableParagraph"/>
              <w:numPr>
                <w:ilvl w:val="3"/>
                <w:numId w:val="231"/>
              </w:numPr>
              <w:tabs>
                <w:tab w:pos="951" w:val="left" w:leader="none"/>
              </w:tabs>
              <w:spacing w:line="258" w:lineRule="exact" w:before="0" w:after="0"/>
              <w:ind w:left="950" w:right="0" w:hanging="808"/>
              <w:jc w:val="lef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рационал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сандарды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көбейтуді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орындау;</w:t>
            </w:r>
          </w:p>
          <w:p>
            <w:pPr>
              <w:pStyle w:val="TableParagraph"/>
              <w:numPr>
                <w:ilvl w:val="3"/>
                <w:numId w:val="231"/>
              </w:numPr>
              <w:tabs>
                <w:tab w:pos="951" w:val="left" w:leader="none"/>
              </w:tabs>
              <w:spacing w:line="253" w:lineRule="exact" w:before="0" w:after="0"/>
              <w:ind w:left="950" w:right="0" w:hanging="808"/>
              <w:jc w:val="lef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рационал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сандарды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бөлуді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орындау;</w:t>
            </w:r>
          </w:p>
        </w:tc>
      </w:tr>
      <w:tr>
        <w:trPr>
          <w:trHeight w:val="1036" w:hRule="atLeast"/>
        </w:trPr>
        <w:tc>
          <w:tcPr>
            <w:tcW w:w="4249" w:type="dxa"/>
          </w:tcPr>
          <w:p>
            <w:pPr>
              <w:pStyle w:val="TableParagraph"/>
              <w:spacing w:line="235" w:lineRule="auto"/>
              <w:ind w:right="90"/>
              <w:jc w:val="both"/>
              <w:rPr>
                <w:sz w:val="23"/>
              </w:rPr>
            </w:pPr>
            <w:r>
              <w:rPr>
                <w:sz w:val="23"/>
              </w:rPr>
              <w:t>7.2.1.1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санды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өрнектердің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мәндерін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табуда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бүтін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көрсеткішті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дәреже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қасиеттерін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қолдану</w:t>
            </w:r>
          </w:p>
        </w:tc>
        <w:tc>
          <w:tcPr>
            <w:tcW w:w="5382" w:type="dxa"/>
            <w:gridSpan w:val="2"/>
          </w:tcPr>
          <w:p>
            <w:pPr>
              <w:pStyle w:val="TableParagraph"/>
              <w:spacing w:line="235" w:lineRule="auto"/>
              <w:ind w:right="95" w:firstLine="33"/>
              <w:rPr>
                <w:sz w:val="23"/>
              </w:rPr>
            </w:pPr>
            <w:r>
              <w:rPr>
                <w:sz w:val="23"/>
              </w:rPr>
              <w:t>6.1.2.13</w:t>
            </w:r>
            <w:r>
              <w:rPr>
                <w:spacing w:val="49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46"/>
                <w:sz w:val="23"/>
              </w:rPr>
              <w:t> </w:t>
            </w:r>
            <w:r>
              <w:rPr>
                <w:sz w:val="23"/>
              </w:rPr>
              <w:t>таңбалары</w:t>
            </w:r>
            <w:r>
              <w:rPr>
                <w:spacing w:val="47"/>
                <w:sz w:val="23"/>
              </w:rPr>
              <w:t> </w:t>
            </w:r>
            <w:r>
              <w:rPr>
                <w:sz w:val="23"/>
              </w:rPr>
              <w:t>бірдей,</w:t>
            </w:r>
            <w:r>
              <w:rPr>
                <w:spacing w:val="46"/>
                <w:sz w:val="23"/>
              </w:rPr>
              <w:t> </w:t>
            </w:r>
            <w:r>
              <w:rPr>
                <w:sz w:val="23"/>
              </w:rPr>
              <w:t>таңбалары</w:t>
            </w:r>
            <w:r>
              <w:rPr>
                <w:spacing w:val="47"/>
                <w:sz w:val="23"/>
              </w:rPr>
              <w:t> </w:t>
            </w:r>
            <w:r>
              <w:rPr>
                <w:sz w:val="23"/>
              </w:rPr>
              <w:t>әртүрлі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рационал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сандарды қосуды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орындау;</w:t>
            </w:r>
          </w:p>
          <w:p>
            <w:pPr>
              <w:pStyle w:val="TableParagraph"/>
              <w:numPr>
                <w:ilvl w:val="3"/>
                <w:numId w:val="232"/>
              </w:numPr>
              <w:tabs>
                <w:tab w:pos="951" w:val="left" w:leader="none"/>
              </w:tabs>
              <w:spacing w:line="258" w:lineRule="exact" w:before="0" w:after="0"/>
              <w:ind w:left="950" w:right="0" w:hanging="808"/>
              <w:jc w:val="lef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рационал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сандарды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көбейтуді орындау;</w:t>
            </w:r>
          </w:p>
          <w:p>
            <w:pPr>
              <w:pStyle w:val="TableParagraph"/>
              <w:numPr>
                <w:ilvl w:val="3"/>
                <w:numId w:val="232"/>
              </w:numPr>
              <w:tabs>
                <w:tab w:pos="951" w:val="left" w:leader="none"/>
              </w:tabs>
              <w:spacing w:line="253" w:lineRule="exact" w:before="0" w:after="0"/>
              <w:ind w:left="950" w:right="0" w:hanging="808"/>
              <w:jc w:val="lef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рационал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сандарды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бөлуді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орындау</w:t>
            </w:r>
          </w:p>
        </w:tc>
      </w:tr>
      <w:tr>
        <w:trPr>
          <w:trHeight w:val="2071" w:hRule="atLeast"/>
        </w:trPr>
        <w:tc>
          <w:tcPr>
            <w:tcW w:w="4249" w:type="dxa"/>
          </w:tcPr>
          <w:p>
            <w:pPr>
              <w:pStyle w:val="TableParagraph"/>
              <w:spacing w:line="235" w:lineRule="auto"/>
              <w:ind w:right="93" w:firstLine="33"/>
              <w:jc w:val="both"/>
              <w:rPr>
                <w:sz w:val="23"/>
              </w:rPr>
            </w:pPr>
            <w:r>
              <w:rPr>
                <w:sz w:val="23"/>
              </w:rPr>
              <w:t>7.2.1.13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көпмүшелерге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амалдар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қолдану,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көпмүшелерді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көбейткіштерге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жіктеу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арқылы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алгебралық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өрнектерді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тепе-тең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түрлендірулерді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орындау</w:t>
            </w:r>
          </w:p>
        </w:tc>
        <w:tc>
          <w:tcPr>
            <w:tcW w:w="5382" w:type="dxa"/>
            <w:gridSpan w:val="2"/>
          </w:tcPr>
          <w:p>
            <w:pPr>
              <w:pStyle w:val="TableParagraph"/>
              <w:numPr>
                <w:ilvl w:val="3"/>
                <w:numId w:val="233"/>
              </w:numPr>
              <w:tabs>
                <w:tab w:pos="1161" w:val="left" w:leader="none"/>
                <w:tab w:pos="1162" w:val="left" w:leader="none"/>
                <w:tab w:pos="1655" w:val="left" w:leader="none"/>
                <w:tab w:pos="3450" w:val="left" w:leader="none"/>
                <w:tab w:pos="4402" w:val="left" w:leader="none"/>
              </w:tabs>
              <w:spacing w:line="235" w:lineRule="auto" w:before="0" w:after="0"/>
              <w:ind w:left="110" w:right="94" w:firstLine="0"/>
              <w:jc w:val="left"/>
              <w:rPr>
                <w:sz w:val="23"/>
              </w:rPr>
            </w:pPr>
            <w:r>
              <w:rPr>
                <w:sz w:val="23"/>
              </w:rPr>
              <w:t>-</w:t>
              <w:tab/>
              <w:t>коэффициент,</w:t>
              <w:tab/>
              <w:t>ұқсас</w:t>
              <w:tab/>
            </w:r>
            <w:r>
              <w:rPr>
                <w:spacing w:val="-1"/>
                <w:sz w:val="23"/>
              </w:rPr>
              <w:t>мүшелер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ұғымдарының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анықтамаларын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білу;</w:t>
            </w:r>
          </w:p>
          <w:p>
            <w:pPr>
              <w:pStyle w:val="TableParagraph"/>
              <w:numPr>
                <w:ilvl w:val="3"/>
                <w:numId w:val="233"/>
              </w:numPr>
              <w:tabs>
                <w:tab w:pos="898" w:val="left" w:leader="none"/>
              </w:tabs>
              <w:spacing w:line="235" w:lineRule="auto" w:before="0" w:after="0"/>
              <w:ind w:left="110" w:right="98" w:firstLine="33"/>
              <w:jc w:val="lef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алгебралық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өрнектерде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ұқсас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мүшелерді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біріктіруді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орындау;</w:t>
            </w:r>
          </w:p>
          <w:p>
            <w:pPr>
              <w:pStyle w:val="TableParagraph"/>
              <w:numPr>
                <w:ilvl w:val="3"/>
                <w:numId w:val="233"/>
              </w:numPr>
              <w:tabs>
                <w:tab w:pos="958" w:val="left" w:leader="none"/>
              </w:tabs>
              <w:spacing w:line="235" w:lineRule="auto" w:before="0" w:after="0"/>
              <w:ind w:left="110" w:right="92" w:firstLine="33"/>
              <w:jc w:val="lef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тепе-теңдік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және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тепе-тең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түрлендіру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анықтамаларын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білу;</w:t>
            </w:r>
          </w:p>
          <w:p>
            <w:pPr>
              <w:pStyle w:val="TableParagraph"/>
              <w:numPr>
                <w:ilvl w:val="3"/>
                <w:numId w:val="233"/>
              </w:numPr>
              <w:tabs>
                <w:tab w:pos="1127" w:val="left" w:leader="none"/>
                <w:tab w:pos="1128" w:val="left" w:leader="none"/>
                <w:tab w:pos="1552" w:val="left" w:leader="none"/>
                <w:tab w:pos="3030" w:val="left" w:leader="none"/>
                <w:tab w:pos="4442" w:val="left" w:leader="none"/>
              </w:tabs>
              <w:spacing w:line="260" w:lineRule="exact" w:before="0" w:after="0"/>
              <w:ind w:left="110" w:right="93" w:firstLine="33"/>
              <w:jc w:val="left"/>
              <w:rPr>
                <w:sz w:val="23"/>
              </w:rPr>
            </w:pPr>
            <w:r>
              <w:rPr>
                <w:sz w:val="23"/>
              </w:rPr>
              <w:t>-</w:t>
              <w:tab/>
              <w:t>алгебралық</w:t>
              <w:tab/>
              <w:t>өрнектерді</w:t>
              <w:tab/>
              <w:t>тепе-тең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түрлендіруді орындау</w:t>
            </w:r>
          </w:p>
        </w:tc>
      </w:tr>
      <w:tr>
        <w:trPr>
          <w:trHeight w:val="254" w:hRule="atLeast"/>
        </w:trPr>
        <w:tc>
          <w:tcPr>
            <w:tcW w:w="9631" w:type="dxa"/>
            <w:gridSpan w:val="3"/>
          </w:tcPr>
          <w:p>
            <w:pPr>
              <w:pStyle w:val="TableParagraph"/>
              <w:spacing w:line="235" w:lineRule="exact"/>
              <w:ind w:left="3721" w:right="367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8-сынып,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Алгебра</w:t>
            </w:r>
          </w:p>
        </w:tc>
      </w:tr>
      <w:tr>
        <w:trPr>
          <w:trHeight w:val="258" w:hRule="atLeast"/>
        </w:trPr>
        <w:tc>
          <w:tcPr>
            <w:tcW w:w="4249" w:type="dxa"/>
          </w:tcPr>
          <w:p>
            <w:pPr>
              <w:pStyle w:val="TableParagraph"/>
              <w:spacing w:line="239" w:lineRule="exact"/>
              <w:ind w:left="0" w:right="401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8-сыныптың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оқыту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мақсаттары</w:t>
            </w:r>
          </w:p>
        </w:tc>
        <w:tc>
          <w:tcPr>
            <w:tcW w:w="5382" w:type="dxa"/>
            <w:gridSpan w:val="2"/>
          </w:tcPr>
          <w:p>
            <w:pPr>
              <w:pStyle w:val="TableParagraph"/>
              <w:spacing w:line="239" w:lineRule="exact"/>
              <w:ind w:left="1017"/>
              <w:rPr>
                <w:b/>
                <w:sz w:val="23"/>
              </w:rPr>
            </w:pPr>
            <w:r>
              <w:rPr>
                <w:b/>
                <w:sz w:val="23"/>
              </w:rPr>
              <w:t>7-сыныптың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оқыту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мақсаттары</w:t>
            </w:r>
          </w:p>
        </w:tc>
      </w:tr>
      <w:tr>
        <w:trPr>
          <w:trHeight w:val="1814" w:hRule="atLeast"/>
        </w:trPr>
        <w:tc>
          <w:tcPr>
            <w:tcW w:w="4249" w:type="dxa"/>
          </w:tcPr>
          <w:p>
            <w:pPr>
              <w:pStyle w:val="TableParagraph"/>
              <w:spacing w:line="235" w:lineRule="auto"/>
              <w:ind w:right="92" w:firstLine="283"/>
              <w:jc w:val="both"/>
              <w:rPr>
                <w:sz w:val="23"/>
              </w:rPr>
            </w:pPr>
            <w:r>
              <w:rPr>
                <w:sz w:val="23"/>
              </w:rPr>
              <w:t>8.1.2.3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көбейткішті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квадрат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түбір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белгісінің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алдына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шығару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және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көбейткішті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квадрат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түбір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белгісінің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астына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алу;</w:t>
            </w:r>
          </w:p>
        </w:tc>
        <w:tc>
          <w:tcPr>
            <w:tcW w:w="5382" w:type="dxa"/>
            <w:gridSpan w:val="2"/>
          </w:tcPr>
          <w:p>
            <w:pPr>
              <w:pStyle w:val="TableParagraph"/>
              <w:numPr>
                <w:ilvl w:val="3"/>
                <w:numId w:val="234"/>
              </w:numPr>
              <w:tabs>
                <w:tab w:pos="807" w:val="left" w:leader="none"/>
              </w:tabs>
              <w:spacing w:line="235" w:lineRule="auto" w:before="0" w:after="0"/>
              <w:ind w:left="110" w:right="98" w:firstLine="0"/>
              <w:jc w:val="both"/>
              <w:rPr>
                <w:sz w:val="23"/>
              </w:rPr>
            </w:pPr>
            <w:r>
              <w:rPr>
                <w:sz w:val="23"/>
              </w:rPr>
              <w:t>- нөл және бүтін теріс көрсеткішті дәреженің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анықтамасын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және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оның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қасиеттерін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білу;</w:t>
            </w:r>
          </w:p>
          <w:p>
            <w:pPr>
              <w:pStyle w:val="TableParagraph"/>
              <w:numPr>
                <w:ilvl w:val="3"/>
                <w:numId w:val="234"/>
              </w:numPr>
              <w:tabs>
                <w:tab w:pos="845" w:val="left" w:leader="none"/>
              </w:tabs>
              <w:spacing w:line="235" w:lineRule="auto" w:before="0" w:after="0"/>
              <w:ind w:left="110"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- бүтін көрсеткішті дәреженің санды мәнін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анықтау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және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берілген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сандарды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дәреже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түрінде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көрсету;</w:t>
            </w:r>
          </w:p>
          <w:p>
            <w:pPr>
              <w:pStyle w:val="TableParagraph"/>
              <w:numPr>
                <w:ilvl w:val="3"/>
                <w:numId w:val="234"/>
              </w:numPr>
              <w:tabs>
                <w:tab w:pos="999" w:val="left" w:leader="none"/>
              </w:tabs>
              <w:spacing w:line="260" w:lineRule="exact" w:before="0" w:after="0"/>
              <w:ind w:left="110" w:right="96" w:firstLine="0"/>
              <w:jc w:val="bot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алгебралық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өрнектерді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ықшамдауда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дәрежелердің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қасиеттерін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қолдану;</w:t>
            </w:r>
          </w:p>
        </w:tc>
      </w:tr>
      <w:tr>
        <w:trPr>
          <w:trHeight w:val="520" w:hRule="atLeast"/>
        </w:trPr>
        <w:tc>
          <w:tcPr>
            <w:tcW w:w="4249" w:type="dxa"/>
          </w:tcPr>
          <w:p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8.2.1.2</w:t>
            </w:r>
            <w:r>
              <w:rPr>
                <w:spacing w:val="46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47"/>
                <w:sz w:val="23"/>
              </w:rPr>
              <w:t> </w:t>
            </w:r>
            <w:r>
              <w:rPr>
                <w:sz w:val="23"/>
              </w:rPr>
              <w:t>үшмүшеден</w:t>
            </w:r>
            <w:r>
              <w:rPr>
                <w:spacing w:val="46"/>
                <w:sz w:val="23"/>
              </w:rPr>
              <w:t> </w:t>
            </w:r>
            <w:r>
              <w:rPr>
                <w:sz w:val="23"/>
              </w:rPr>
              <w:t>екімүшенің</w:t>
            </w:r>
            <w:r>
              <w:rPr>
                <w:spacing w:val="46"/>
                <w:sz w:val="23"/>
              </w:rPr>
              <w:t> </w:t>
            </w:r>
            <w:r>
              <w:rPr>
                <w:sz w:val="23"/>
              </w:rPr>
              <w:t>толық</w:t>
            </w:r>
          </w:p>
          <w:p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квадратын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бөлу;</w:t>
            </w:r>
          </w:p>
        </w:tc>
        <w:tc>
          <w:tcPr>
            <w:tcW w:w="5382" w:type="dxa"/>
            <w:gridSpan w:val="2"/>
          </w:tcPr>
          <w:p>
            <w:pPr>
              <w:pStyle w:val="TableParagraph"/>
              <w:tabs>
                <w:tab w:pos="1307" w:val="left" w:leader="none"/>
                <w:tab w:pos="1830" w:val="left" w:leader="none"/>
              </w:tabs>
              <w:spacing w:line="249" w:lineRule="exact"/>
              <w:rPr>
                <w:sz w:val="23"/>
              </w:rPr>
            </w:pPr>
            <w:r>
              <w:rPr>
                <w:sz w:val="23"/>
              </w:rPr>
              <w:t>7.2.1.10</w:t>
              <w:tab/>
              <w:t>-</w:t>
              <w:tab/>
            </w:r>
            <w:r>
              <w:rPr>
                <w:rFonts w:ascii="Cambria Math" w:hAnsi="Cambria Math" w:eastAsia="Cambria Math"/>
                <w:position w:val="1"/>
                <w:sz w:val="23"/>
              </w:rPr>
              <w:t>(</w:t>
            </w:r>
            <w:r>
              <w:rPr>
                <w:rFonts w:ascii="Cambria Math" w:hAnsi="Cambria Math" w:eastAsia="Cambria Math"/>
                <w:sz w:val="23"/>
              </w:rPr>
              <w:t>𝑎</w:t>
            </w:r>
            <w:r>
              <w:rPr>
                <w:rFonts w:ascii="Cambria Math" w:hAnsi="Cambria Math" w:eastAsia="Cambria Math"/>
                <w:spacing w:val="10"/>
                <w:sz w:val="23"/>
              </w:rPr>
              <w:t> </w:t>
            </w:r>
            <w:r>
              <w:rPr>
                <w:rFonts w:ascii="Cambria Math" w:hAnsi="Cambria Math" w:eastAsia="Cambria Math"/>
                <w:sz w:val="23"/>
              </w:rPr>
              <w:t>±</w:t>
            </w:r>
            <w:r>
              <w:rPr>
                <w:rFonts w:ascii="Cambria Math" w:hAnsi="Cambria Math" w:eastAsia="Cambria Math"/>
                <w:spacing w:val="4"/>
                <w:sz w:val="23"/>
              </w:rPr>
              <w:t> </w:t>
            </w:r>
            <w:r>
              <w:rPr>
                <w:rFonts w:ascii="Cambria Math" w:hAnsi="Cambria Math" w:eastAsia="Cambria Math"/>
                <w:sz w:val="23"/>
              </w:rPr>
              <w:t>𝑏</w:t>
            </w:r>
            <w:r>
              <w:rPr>
                <w:rFonts w:ascii="Cambria Math" w:hAnsi="Cambria Math" w:eastAsia="Cambria Math"/>
                <w:position w:val="1"/>
                <w:sz w:val="23"/>
              </w:rPr>
              <w:t>)</w:t>
            </w:r>
            <w:r>
              <w:rPr>
                <w:rFonts w:ascii="Cambria Math" w:hAnsi="Cambria Math" w:eastAsia="Cambria Math"/>
                <w:position w:val="1"/>
                <w:sz w:val="23"/>
                <w:vertAlign w:val="superscript"/>
              </w:rPr>
              <w:t>2</w:t>
            </w:r>
            <w:r>
              <w:rPr>
                <w:rFonts w:ascii="Cambria Math" w:hAnsi="Cambria Math" w:eastAsia="Cambria Math"/>
                <w:spacing w:val="26"/>
                <w:position w:val="1"/>
                <w:sz w:val="23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3"/>
                <w:vertAlign w:val="baseline"/>
              </w:rPr>
              <w:t>=</w:t>
            </w:r>
            <w:r>
              <w:rPr>
                <w:rFonts w:ascii="Cambria Math" w:hAnsi="Cambria Math" w:eastAsia="Cambria Math"/>
                <w:spacing w:val="17"/>
                <w:sz w:val="23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3"/>
                <w:vertAlign w:val="baseline"/>
              </w:rPr>
              <w:t>𝑎</w:t>
            </w:r>
            <w:r>
              <w:rPr>
                <w:rFonts w:ascii="Cambria Math" w:hAnsi="Cambria Math" w:eastAsia="Cambria Math"/>
                <w:sz w:val="23"/>
                <w:vertAlign w:val="superscript"/>
              </w:rPr>
              <w:t>2</w:t>
            </w:r>
            <w:r>
              <w:rPr>
                <w:rFonts w:ascii="Cambria Math" w:hAnsi="Cambria Math" w:eastAsia="Cambria Math"/>
                <w:spacing w:val="14"/>
                <w:sz w:val="23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3"/>
                <w:vertAlign w:val="baseline"/>
              </w:rPr>
              <w:t>±</w:t>
            </w:r>
            <w:r>
              <w:rPr>
                <w:rFonts w:ascii="Cambria Math" w:hAnsi="Cambria Math" w:eastAsia="Cambria Math"/>
                <w:spacing w:val="4"/>
                <w:sz w:val="23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3"/>
                <w:vertAlign w:val="baseline"/>
              </w:rPr>
              <w:t>2𝑎𝑏</w:t>
            </w:r>
            <w:r>
              <w:rPr>
                <w:rFonts w:ascii="Cambria Math" w:hAnsi="Cambria Math" w:eastAsia="Cambria Math"/>
                <w:spacing w:val="12"/>
                <w:sz w:val="23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3"/>
                <w:vertAlign w:val="baseline"/>
              </w:rPr>
              <w:t>+</w:t>
            </w:r>
            <w:r>
              <w:rPr>
                <w:rFonts w:ascii="Cambria Math" w:hAnsi="Cambria Math" w:eastAsia="Cambria Math"/>
                <w:spacing w:val="4"/>
                <w:sz w:val="23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3"/>
                <w:vertAlign w:val="baseline"/>
              </w:rPr>
              <w:t>𝑏</w:t>
            </w:r>
            <w:r>
              <w:rPr>
                <w:rFonts w:ascii="Cambria Math" w:hAnsi="Cambria Math" w:eastAsia="Cambria Math"/>
                <w:sz w:val="23"/>
                <w:vertAlign w:val="superscript"/>
              </w:rPr>
              <w:t>2</w:t>
            </w:r>
            <w:r>
              <w:rPr>
                <w:rFonts w:ascii="Cambria Math" w:hAnsi="Cambria Math" w:eastAsia="Cambria Math"/>
                <w:spacing w:val="12"/>
                <w:sz w:val="23"/>
                <w:vertAlign w:val="baseline"/>
              </w:rPr>
              <w:t> </w:t>
            </w:r>
            <w:r>
              <w:rPr>
                <w:sz w:val="23"/>
                <w:vertAlign w:val="baseline"/>
              </w:rPr>
              <w:t>қысқаша</w:t>
            </w:r>
          </w:p>
          <w:p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көбейту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формулаларын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білу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және қолдану</w:t>
            </w:r>
          </w:p>
        </w:tc>
      </w:tr>
      <w:tr>
        <w:trPr>
          <w:trHeight w:val="1036" w:hRule="atLeast"/>
        </w:trPr>
        <w:tc>
          <w:tcPr>
            <w:tcW w:w="4249" w:type="dxa"/>
          </w:tcPr>
          <w:p>
            <w:pPr>
              <w:pStyle w:val="TableParagraph"/>
              <w:spacing w:line="235" w:lineRule="auto"/>
              <w:ind w:right="89" w:firstLine="283"/>
              <w:rPr>
                <w:sz w:val="23"/>
              </w:rPr>
            </w:pPr>
            <w:r>
              <w:rPr>
                <w:sz w:val="23"/>
              </w:rPr>
              <w:t>8.1.2.5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- құрамында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түбір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таңбасы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бар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өрнектерді түрлендіруді орындау;</w:t>
            </w:r>
          </w:p>
        </w:tc>
        <w:tc>
          <w:tcPr>
            <w:tcW w:w="5382" w:type="dxa"/>
            <w:gridSpan w:val="2"/>
          </w:tcPr>
          <w:p>
            <w:pPr>
              <w:pStyle w:val="TableParagraph"/>
              <w:tabs>
                <w:tab w:pos="998" w:val="left" w:leader="none"/>
                <w:tab w:pos="1329" w:val="left" w:leader="none"/>
                <w:tab w:pos="2710" w:val="left" w:leader="none"/>
                <w:tab w:pos="4029" w:val="left" w:leader="none"/>
              </w:tabs>
              <w:spacing w:line="235" w:lineRule="auto"/>
              <w:ind w:right="99"/>
              <w:rPr>
                <w:sz w:val="23"/>
              </w:rPr>
            </w:pPr>
            <w:r>
              <w:rPr>
                <w:sz w:val="23"/>
              </w:rPr>
              <w:t>7.1.2.5</w:t>
              <w:tab/>
              <w:t>-</w:t>
              <w:tab/>
              <w:t>алгебралық</w:t>
              <w:tab/>
              <w:t>өрнектерді</w:t>
              <w:tab/>
            </w:r>
            <w:r>
              <w:rPr>
                <w:spacing w:val="-1"/>
                <w:sz w:val="23"/>
              </w:rPr>
              <w:t>ықшамдауда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дәрежелердің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қасиеттерін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қолдану;</w:t>
            </w:r>
          </w:p>
          <w:p>
            <w:pPr>
              <w:pStyle w:val="TableParagraph"/>
              <w:spacing w:line="260" w:lineRule="exact"/>
              <w:ind w:right="95"/>
              <w:rPr>
                <w:sz w:val="23"/>
              </w:rPr>
            </w:pPr>
            <w:r>
              <w:rPr>
                <w:sz w:val="23"/>
              </w:rPr>
              <w:t>7.1.2.14</w:t>
            </w:r>
            <w:r>
              <w:rPr>
                <w:spacing w:val="26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26"/>
                <w:sz w:val="23"/>
              </w:rPr>
              <w:t> </w:t>
            </w:r>
            <w:r>
              <w:rPr>
                <w:sz w:val="23"/>
              </w:rPr>
              <w:t>тиімді</w:t>
            </w:r>
            <w:r>
              <w:rPr>
                <w:spacing w:val="26"/>
                <w:sz w:val="23"/>
              </w:rPr>
              <w:t> </w:t>
            </w:r>
            <w:r>
              <w:rPr>
                <w:sz w:val="23"/>
              </w:rPr>
              <w:t>есептеу</w:t>
            </w:r>
            <w:r>
              <w:rPr>
                <w:spacing w:val="24"/>
                <w:sz w:val="23"/>
              </w:rPr>
              <w:t> </w:t>
            </w:r>
            <w:r>
              <w:rPr>
                <w:sz w:val="23"/>
              </w:rPr>
              <w:t>үшін</w:t>
            </w:r>
            <w:r>
              <w:rPr>
                <w:spacing w:val="25"/>
                <w:sz w:val="23"/>
              </w:rPr>
              <w:t> </w:t>
            </w:r>
            <w:r>
              <w:rPr>
                <w:sz w:val="23"/>
              </w:rPr>
              <w:t>қысқаша</w:t>
            </w:r>
            <w:r>
              <w:rPr>
                <w:spacing w:val="27"/>
                <w:sz w:val="23"/>
              </w:rPr>
              <w:t> </w:t>
            </w:r>
            <w:r>
              <w:rPr>
                <w:sz w:val="23"/>
              </w:rPr>
              <w:t>көбейту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формулаларын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қолдану;</w:t>
            </w:r>
          </w:p>
        </w:tc>
      </w:tr>
      <w:tr>
        <w:trPr>
          <w:trHeight w:val="256" w:hRule="atLeast"/>
        </w:trPr>
        <w:tc>
          <w:tcPr>
            <w:tcW w:w="9631" w:type="dxa"/>
            <w:gridSpan w:val="3"/>
          </w:tcPr>
          <w:p>
            <w:pPr>
              <w:pStyle w:val="TableParagraph"/>
              <w:spacing w:line="237" w:lineRule="exact"/>
              <w:ind w:left="3704" w:right="369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8-сынып,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Геометрия</w:t>
            </w:r>
          </w:p>
        </w:tc>
      </w:tr>
      <w:tr>
        <w:trPr>
          <w:trHeight w:val="258" w:hRule="atLeast"/>
        </w:trPr>
        <w:tc>
          <w:tcPr>
            <w:tcW w:w="4362" w:type="dxa"/>
            <w:gridSpan w:val="2"/>
          </w:tcPr>
          <w:p>
            <w:pPr>
              <w:pStyle w:val="TableParagraph"/>
              <w:spacing w:line="239" w:lineRule="exact"/>
              <w:ind w:left="630"/>
              <w:rPr>
                <w:b/>
                <w:sz w:val="23"/>
              </w:rPr>
            </w:pPr>
            <w:r>
              <w:rPr>
                <w:b/>
                <w:sz w:val="23"/>
              </w:rPr>
              <w:t>8-сыныптың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оқыту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мақсаттары</w:t>
            </w:r>
          </w:p>
        </w:tc>
        <w:tc>
          <w:tcPr>
            <w:tcW w:w="5269" w:type="dxa"/>
          </w:tcPr>
          <w:p>
            <w:pPr>
              <w:pStyle w:val="TableParagraph"/>
              <w:spacing w:line="239" w:lineRule="exact"/>
              <w:ind w:left="942"/>
              <w:rPr>
                <w:b/>
                <w:sz w:val="23"/>
              </w:rPr>
            </w:pPr>
            <w:r>
              <w:rPr>
                <w:b/>
                <w:sz w:val="23"/>
              </w:rPr>
              <w:t>7-сыныптың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оқыту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мақсаттары</w:t>
            </w:r>
          </w:p>
        </w:tc>
      </w:tr>
      <w:tr>
        <w:trPr>
          <w:trHeight w:val="2071" w:hRule="atLeast"/>
        </w:trPr>
        <w:tc>
          <w:tcPr>
            <w:tcW w:w="4362" w:type="dxa"/>
            <w:gridSpan w:val="2"/>
          </w:tcPr>
          <w:p>
            <w:pPr>
              <w:pStyle w:val="TableParagraph"/>
              <w:tabs>
                <w:tab w:pos="2704" w:val="left" w:leader="none"/>
              </w:tabs>
              <w:spacing w:line="235" w:lineRule="auto"/>
              <w:ind w:right="92"/>
              <w:jc w:val="both"/>
              <w:rPr>
                <w:sz w:val="23"/>
              </w:rPr>
            </w:pPr>
            <w:r>
              <w:rPr>
                <w:sz w:val="23"/>
              </w:rPr>
              <w:t>8.1.1.2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көп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бұрыштың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ішкі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бұрыштарының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қосындыларының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және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сыртқы</w:t>
              <w:tab/>
            </w:r>
            <w:r>
              <w:rPr>
                <w:spacing w:val="-1"/>
                <w:sz w:val="23"/>
              </w:rPr>
              <w:t>бұрыштарының</w:t>
            </w:r>
          </w:p>
          <w:p>
            <w:pPr>
              <w:pStyle w:val="TableParagraph"/>
              <w:tabs>
                <w:tab w:pos="2790" w:val="left" w:leader="none"/>
              </w:tabs>
              <w:spacing w:line="235" w:lineRule="auto"/>
              <w:ind w:right="93"/>
              <w:jc w:val="both"/>
              <w:rPr>
                <w:sz w:val="23"/>
              </w:rPr>
            </w:pPr>
            <w:r>
              <w:rPr>
                <w:sz w:val="23"/>
              </w:rPr>
              <w:t>қосындыларының</w:t>
              <w:tab/>
            </w:r>
            <w:r>
              <w:rPr>
                <w:spacing w:val="-1"/>
                <w:sz w:val="23"/>
              </w:rPr>
              <w:t>формулаларын</w:t>
            </w:r>
            <w:r>
              <w:rPr>
                <w:spacing w:val="-56"/>
                <w:sz w:val="23"/>
              </w:rPr>
              <w:t> </w:t>
            </w:r>
            <w:r>
              <w:rPr>
                <w:sz w:val="23"/>
              </w:rPr>
              <w:t>қорытып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шығару</w:t>
            </w:r>
          </w:p>
        </w:tc>
        <w:tc>
          <w:tcPr>
            <w:tcW w:w="5269" w:type="dxa"/>
          </w:tcPr>
          <w:p>
            <w:pPr>
              <w:pStyle w:val="TableParagraph"/>
              <w:numPr>
                <w:ilvl w:val="3"/>
                <w:numId w:val="235"/>
              </w:numPr>
              <w:tabs>
                <w:tab w:pos="1087" w:val="left" w:leader="none"/>
              </w:tabs>
              <w:spacing w:line="235" w:lineRule="auto" w:before="0" w:after="0"/>
              <w:ind w:left="109" w:right="96" w:firstLine="0"/>
              <w:jc w:val="bot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үшбұрыштың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ішкі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бұрыштарының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қосындысы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туралы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теорема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мен</w:t>
            </w:r>
            <w:r>
              <w:rPr>
                <w:spacing w:val="58"/>
                <w:sz w:val="23"/>
              </w:rPr>
              <w:t> </w:t>
            </w:r>
            <w:r>
              <w:rPr>
                <w:sz w:val="23"/>
              </w:rPr>
              <w:t>оның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салдарларын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есептер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шығаруда қолдану;</w:t>
            </w:r>
          </w:p>
          <w:p>
            <w:pPr>
              <w:pStyle w:val="TableParagraph"/>
              <w:numPr>
                <w:ilvl w:val="3"/>
                <w:numId w:val="235"/>
              </w:numPr>
              <w:tabs>
                <w:tab w:pos="1085" w:val="left" w:leader="none"/>
              </w:tabs>
              <w:spacing w:line="235" w:lineRule="auto" w:before="0" w:after="0"/>
              <w:ind w:left="109" w:right="94" w:firstLine="0"/>
              <w:jc w:val="bot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үшбұрыштың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сыртқы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бұрышының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анықтамасын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білу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және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үшбұрыштың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сыртқы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бұрышы туралы теореманы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дәлелдеу;</w:t>
            </w:r>
          </w:p>
          <w:p>
            <w:pPr>
              <w:pStyle w:val="TableParagraph"/>
              <w:numPr>
                <w:ilvl w:val="3"/>
                <w:numId w:val="235"/>
              </w:numPr>
              <w:tabs>
                <w:tab w:pos="979" w:val="left" w:leader="none"/>
              </w:tabs>
              <w:spacing w:line="256" w:lineRule="exact" w:before="0" w:after="0"/>
              <w:ind w:left="109" w:right="98" w:firstLine="0"/>
              <w:jc w:val="bot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үшбұрыштың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сыртқы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бұрышы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туралы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теореманы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қолдану;</w:t>
            </w:r>
          </w:p>
        </w:tc>
      </w:tr>
      <w:tr>
        <w:trPr>
          <w:trHeight w:val="1554" w:hRule="atLeast"/>
        </w:trPr>
        <w:tc>
          <w:tcPr>
            <w:tcW w:w="4362" w:type="dxa"/>
            <w:gridSpan w:val="2"/>
          </w:tcPr>
          <w:p>
            <w:pPr>
              <w:pStyle w:val="TableParagraph"/>
              <w:spacing w:line="235" w:lineRule="auto"/>
              <w:ind w:right="94"/>
              <w:jc w:val="both"/>
              <w:rPr>
                <w:sz w:val="23"/>
              </w:rPr>
            </w:pPr>
            <w:r>
              <w:rPr>
                <w:sz w:val="23"/>
              </w:rPr>
              <w:t>8.1.1.6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тіктөртбұрыш,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ромб,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шаршы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анықтамаларын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білу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және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олардың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қасиеттері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мен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белгілерін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қорытып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шығару;</w:t>
            </w:r>
          </w:p>
        </w:tc>
        <w:tc>
          <w:tcPr>
            <w:tcW w:w="5269" w:type="dxa"/>
          </w:tcPr>
          <w:p>
            <w:pPr>
              <w:pStyle w:val="TableParagraph"/>
              <w:numPr>
                <w:ilvl w:val="3"/>
                <w:numId w:val="236"/>
              </w:numPr>
              <w:tabs>
                <w:tab w:pos="917" w:val="left" w:leader="none"/>
              </w:tabs>
              <w:spacing w:line="235" w:lineRule="auto" w:before="0" w:after="0"/>
              <w:ind w:left="109" w:right="93" w:firstLine="0"/>
              <w:jc w:val="both"/>
              <w:rPr>
                <w:sz w:val="23"/>
              </w:rPr>
            </w:pPr>
            <w:r>
              <w:rPr>
                <w:sz w:val="23"/>
              </w:rPr>
              <w:t>- үшбұрыштың медианасы, биссектрисасы,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биіктігі,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орта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перпендикуляры,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орта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сызығы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анықтамаларын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білу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және оларды салу;</w:t>
            </w:r>
          </w:p>
          <w:p>
            <w:pPr>
              <w:pStyle w:val="TableParagraph"/>
              <w:numPr>
                <w:ilvl w:val="3"/>
                <w:numId w:val="236"/>
              </w:numPr>
              <w:tabs>
                <w:tab w:pos="917" w:val="left" w:leader="none"/>
              </w:tabs>
              <w:spacing w:line="255" w:lineRule="exact" w:before="0" w:after="0"/>
              <w:ind w:left="916" w:right="0" w:hanging="808"/>
              <w:jc w:val="bot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үшбұрыштардың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түрлерін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ажырату;</w:t>
            </w:r>
          </w:p>
          <w:p>
            <w:pPr>
              <w:pStyle w:val="TableParagraph"/>
              <w:numPr>
                <w:ilvl w:val="3"/>
                <w:numId w:val="236"/>
              </w:numPr>
              <w:tabs>
                <w:tab w:pos="977" w:val="left" w:leader="none"/>
              </w:tabs>
              <w:spacing w:line="260" w:lineRule="exact" w:before="0" w:after="0"/>
              <w:ind w:left="109" w:right="96" w:firstLine="0"/>
              <w:jc w:val="bot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теңқабырғалы,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теңбүйірлі,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тікбұрышты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үшбұрыштардың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элементтерін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білу</w:t>
            </w:r>
          </w:p>
        </w:tc>
      </w:tr>
    </w:tbl>
    <w:p>
      <w:pPr>
        <w:spacing w:after="0" w:line="260" w:lineRule="exact"/>
        <w:jc w:val="both"/>
        <w:rPr>
          <w:sz w:val="23"/>
        </w:rPr>
        <w:sectPr>
          <w:pgSz w:w="11910" w:h="16840"/>
          <w:pgMar w:header="0" w:footer="947" w:top="1120" w:bottom="1140" w:left="880" w:right="860"/>
        </w:sectPr>
      </w:pPr>
    </w:p>
    <w:tbl>
      <w:tblPr>
        <w:tblW w:w="0" w:type="auto"/>
        <w:jc w:val="left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2"/>
        <w:gridCol w:w="5269"/>
      </w:tblGrid>
      <w:tr>
        <w:trPr>
          <w:trHeight w:val="261" w:hRule="atLeast"/>
        </w:trPr>
        <w:tc>
          <w:tcPr>
            <w:tcW w:w="9631" w:type="dxa"/>
            <w:gridSpan w:val="2"/>
          </w:tcPr>
          <w:p>
            <w:pPr>
              <w:pStyle w:val="TableParagraph"/>
              <w:spacing w:line="241" w:lineRule="exact"/>
              <w:ind w:left="3721" w:right="367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9-сынып,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Алгебра</w:t>
            </w:r>
          </w:p>
        </w:tc>
      </w:tr>
      <w:tr>
        <w:trPr>
          <w:trHeight w:val="258" w:hRule="atLeast"/>
        </w:trPr>
        <w:tc>
          <w:tcPr>
            <w:tcW w:w="4362" w:type="dxa"/>
          </w:tcPr>
          <w:p>
            <w:pPr>
              <w:pStyle w:val="TableParagraph"/>
              <w:spacing w:line="239" w:lineRule="exact"/>
              <w:ind w:left="471" w:right="42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9-сыныптың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оқыту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мақсаттары</w:t>
            </w:r>
          </w:p>
        </w:tc>
        <w:tc>
          <w:tcPr>
            <w:tcW w:w="5269" w:type="dxa"/>
          </w:tcPr>
          <w:p>
            <w:pPr>
              <w:pStyle w:val="TableParagraph"/>
              <w:spacing w:line="239" w:lineRule="exact"/>
              <w:ind w:left="925" w:right="88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8-сыныптың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оқыту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мақсаттары</w:t>
            </w:r>
          </w:p>
        </w:tc>
      </w:tr>
      <w:tr>
        <w:trPr>
          <w:trHeight w:val="1034" w:hRule="atLeast"/>
        </w:trPr>
        <w:tc>
          <w:tcPr>
            <w:tcW w:w="4362" w:type="dxa"/>
          </w:tcPr>
          <w:p>
            <w:pPr>
              <w:pStyle w:val="TableParagraph"/>
              <w:spacing w:line="235" w:lineRule="auto"/>
              <w:ind w:right="93" w:firstLine="33"/>
              <w:rPr>
                <w:sz w:val="23"/>
              </w:rPr>
            </w:pPr>
            <w:r>
              <w:rPr>
                <w:sz w:val="23"/>
              </w:rPr>
              <w:t>9.2.2.2</w:t>
            </w:r>
            <w:r>
              <w:rPr>
                <w:spacing w:val="46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46"/>
                <w:sz w:val="23"/>
              </w:rPr>
              <w:t> </w:t>
            </w:r>
            <w:r>
              <w:rPr>
                <w:sz w:val="23"/>
              </w:rPr>
              <w:t>екі</w:t>
            </w:r>
            <w:r>
              <w:rPr>
                <w:spacing w:val="45"/>
                <w:sz w:val="23"/>
              </w:rPr>
              <w:t> </w:t>
            </w:r>
            <w:r>
              <w:rPr>
                <w:sz w:val="23"/>
              </w:rPr>
              <w:t>айнымалысы</w:t>
            </w:r>
            <w:r>
              <w:rPr>
                <w:spacing w:val="47"/>
                <w:sz w:val="23"/>
              </w:rPr>
              <w:t> </w:t>
            </w:r>
            <w:r>
              <w:rPr>
                <w:sz w:val="23"/>
              </w:rPr>
              <w:t>бар</w:t>
            </w:r>
            <w:r>
              <w:rPr>
                <w:spacing w:val="46"/>
                <w:sz w:val="23"/>
              </w:rPr>
              <w:t> </w:t>
            </w:r>
            <w:r>
              <w:rPr>
                <w:sz w:val="23"/>
              </w:rPr>
              <w:t>сызықтық</w:t>
            </w:r>
            <w:r>
              <w:rPr>
                <w:spacing w:val="-54"/>
                <w:sz w:val="23"/>
              </w:rPr>
              <w:t> </w:t>
            </w:r>
            <w:r>
              <w:rPr>
                <w:sz w:val="23"/>
              </w:rPr>
              <w:t>емес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теңдеулер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жүйесін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шешу;</w:t>
            </w:r>
          </w:p>
        </w:tc>
        <w:tc>
          <w:tcPr>
            <w:tcW w:w="5269" w:type="dxa"/>
          </w:tcPr>
          <w:p>
            <w:pPr>
              <w:pStyle w:val="TableParagraph"/>
              <w:numPr>
                <w:ilvl w:val="3"/>
                <w:numId w:val="237"/>
              </w:numPr>
              <w:tabs>
                <w:tab w:pos="802" w:val="left" w:leader="none"/>
              </w:tabs>
              <w:spacing w:line="246" w:lineRule="exact" w:before="0" w:after="0"/>
              <w:ind w:left="801" w:right="0" w:hanging="693"/>
              <w:jc w:val="lef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квадрат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теңдеулерді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шешу;</w:t>
            </w:r>
          </w:p>
          <w:p>
            <w:pPr>
              <w:pStyle w:val="TableParagraph"/>
              <w:numPr>
                <w:ilvl w:val="3"/>
                <w:numId w:val="237"/>
              </w:numPr>
              <w:tabs>
                <w:tab w:pos="802" w:val="left" w:leader="none"/>
              </w:tabs>
              <w:spacing w:line="259" w:lineRule="exact" w:before="0" w:after="0"/>
              <w:ind w:left="801" w:right="0" w:hanging="693"/>
              <w:jc w:val="lef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Виет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теоремасын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қолдану;</w:t>
            </w:r>
          </w:p>
          <w:p>
            <w:pPr>
              <w:pStyle w:val="TableParagraph"/>
              <w:tabs>
                <w:tab w:pos="1074" w:val="left" w:leader="none"/>
                <w:tab w:pos="1446" w:val="left" w:leader="none"/>
                <w:tab w:pos="2499" w:val="left" w:leader="none"/>
                <w:tab w:pos="3983" w:val="left" w:leader="none"/>
              </w:tabs>
              <w:spacing w:line="256" w:lineRule="exact"/>
              <w:ind w:left="109" w:right="97" w:firstLine="33"/>
              <w:rPr>
                <w:sz w:val="23"/>
              </w:rPr>
            </w:pPr>
            <w:r>
              <w:rPr>
                <w:sz w:val="23"/>
              </w:rPr>
              <w:t>8.2.2.7</w:t>
              <w:tab/>
              <w:t>-</w:t>
              <w:tab/>
              <w:t>квадрат</w:t>
              <w:tab/>
              <w:t>теңдеулерге</w:t>
              <w:tab/>
            </w:r>
            <w:r>
              <w:rPr>
                <w:spacing w:val="-1"/>
                <w:sz w:val="23"/>
              </w:rPr>
              <w:t>келтірілетін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теңдеулерді шешу</w:t>
            </w:r>
          </w:p>
        </w:tc>
      </w:tr>
      <w:tr>
        <w:trPr>
          <w:trHeight w:val="1036" w:hRule="atLeast"/>
        </w:trPr>
        <w:tc>
          <w:tcPr>
            <w:tcW w:w="4362" w:type="dxa"/>
          </w:tcPr>
          <w:p>
            <w:pPr>
              <w:pStyle w:val="TableParagraph"/>
              <w:spacing w:line="235" w:lineRule="auto"/>
              <w:ind w:firstLine="33"/>
              <w:rPr>
                <w:sz w:val="23"/>
              </w:rPr>
            </w:pPr>
            <w:r>
              <w:rPr>
                <w:sz w:val="23"/>
              </w:rPr>
              <w:t>9.4.2.1</w:t>
            </w:r>
            <w:r>
              <w:rPr>
                <w:spacing w:val="17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17"/>
                <w:sz w:val="23"/>
              </w:rPr>
              <w:t> </w:t>
            </w:r>
            <w:r>
              <w:rPr>
                <w:sz w:val="23"/>
              </w:rPr>
              <w:t>мәтінді</w:t>
            </w:r>
            <w:r>
              <w:rPr>
                <w:spacing w:val="15"/>
                <w:sz w:val="23"/>
              </w:rPr>
              <w:t> </w:t>
            </w:r>
            <w:r>
              <w:rPr>
                <w:sz w:val="23"/>
              </w:rPr>
              <w:t>есептерді</w:t>
            </w:r>
            <w:r>
              <w:rPr>
                <w:spacing w:val="15"/>
                <w:sz w:val="23"/>
              </w:rPr>
              <w:t> </w:t>
            </w:r>
            <w:r>
              <w:rPr>
                <w:sz w:val="23"/>
              </w:rPr>
              <w:t>теңдеулер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жүйелері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арқылы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шығару;</w:t>
            </w:r>
          </w:p>
        </w:tc>
        <w:tc>
          <w:tcPr>
            <w:tcW w:w="5269" w:type="dxa"/>
          </w:tcPr>
          <w:p>
            <w:pPr>
              <w:pStyle w:val="TableParagraph"/>
              <w:numPr>
                <w:ilvl w:val="3"/>
                <w:numId w:val="238"/>
              </w:numPr>
              <w:tabs>
                <w:tab w:pos="946" w:val="left" w:leader="none"/>
              </w:tabs>
              <w:spacing w:line="235" w:lineRule="auto" w:before="0" w:after="0"/>
              <w:ind w:left="109" w:right="97" w:firstLine="91"/>
              <w:jc w:val="lef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49"/>
                <w:sz w:val="23"/>
              </w:rPr>
              <w:t> </w:t>
            </w:r>
            <w:r>
              <w:rPr>
                <w:sz w:val="23"/>
              </w:rPr>
              <w:t>мәтінді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есептерді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квадрат</w:t>
            </w:r>
            <w:r>
              <w:rPr>
                <w:spacing w:val="49"/>
                <w:sz w:val="23"/>
              </w:rPr>
              <w:t> </w:t>
            </w:r>
            <w:r>
              <w:rPr>
                <w:sz w:val="23"/>
              </w:rPr>
              <w:t>теңдеулердің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көмегімен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шешу;</w:t>
            </w:r>
          </w:p>
          <w:p>
            <w:pPr>
              <w:pStyle w:val="TableParagraph"/>
              <w:numPr>
                <w:ilvl w:val="3"/>
                <w:numId w:val="238"/>
              </w:numPr>
              <w:tabs>
                <w:tab w:pos="1009" w:val="left" w:leader="none"/>
                <w:tab w:pos="1010" w:val="left" w:leader="none"/>
                <w:tab w:pos="1319" w:val="left" w:leader="none"/>
                <w:tab w:pos="2268" w:val="left" w:leader="none"/>
                <w:tab w:pos="3429" w:val="left" w:leader="none"/>
              </w:tabs>
              <w:spacing w:line="260" w:lineRule="exact" w:before="0" w:after="0"/>
              <w:ind w:left="109" w:right="92" w:firstLine="33"/>
              <w:jc w:val="left"/>
              <w:rPr>
                <w:sz w:val="23"/>
              </w:rPr>
            </w:pPr>
            <w:r>
              <w:rPr>
                <w:sz w:val="23"/>
              </w:rPr>
              <w:t>-</w:t>
              <w:tab/>
              <w:t>мәтінді</w:t>
              <w:tab/>
              <w:t>есептерді</w:t>
              <w:tab/>
            </w:r>
            <w:r>
              <w:rPr>
                <w:spacing w:val="-1"/>
                <w:sz w:val="23"/>
              </w:rPr>
              <w:t>бөлшек-рационал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теңдеулердің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көмегімен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шешу</w:t>
            </w:r>
          </w:p>
        </w:tc>
      </w:tr>
      <w:tr>
        <w:trPr>
          <w:trHeight w:val="1034" w:hRule="atLeast"/>
        </w:trPr>
        <w:tc>
          <w:tcPr>
            <w:tcW w:w="4362" w:type="dxa"/>
          </w:tcPr>
          <w:p>
            <w:pPr>
              <w:pStyle w:val="TableParagraph"/>
              <w:tabs>
                <w:tab w:pos="2629" w:val="left" w:leader="none"/>
              </w:tabs>
              <w:spacing w:line="235" w:lineRule="auto"/>
              <w:ind w:right="94" w:firstLine="33"/>
              <w:jc w:val="both"/>
              <w:rPr>
                <w:sz w:val="23"/>
              </w:rPr>
            </w:pPr>
            <w:r>
              <w:rPr>
                <w:sz w:val="23"/>
              </w:rPr>
              <w:t>9.4.2.2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геометриялық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және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арифметикалық</w:t>
              <w:tab/>
            </w:r>
            <w:r>
              <w:rPr>
                <w:spacing w:val="-1"/>
                <w:sz w:val="23"/>
              </w:rPr>
              <w:t>прогрессияларға</w:t>
            </w:r>
            <w:r>
              <w:rPr>
                <w:spacing w:val="-56"/>
                <w:sz w:val="23"/>
              </w:rPr>
              <w:t> </w:t>
            </w:r>
            <w:r>
              <w:rPr>
                <w:sz w:val="23"/>
              </w:rPr>
              <w:t>байланысты мәтінді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есептерді</w:t>
            </w:r>
            <w:r>
              <w:rPr>
                <w:spacing w:val="54"/>
                <w:sz w:val="23"/>
              </w:rPr>
              <w:t> </w:t>
            </w:r>
            <w:r>
              <w:rPr>
                <w:sz w:val="23"/>
              </w:rPr>
              <w:t>шығару</w:t>
            </w:r>
          </w:p>
        </w:tc>
        <w:tc>
          <w:tcPr>
            <w:tcW w:w="5269" w:type="dxa"/>
          </w:tcPr>
          <w:p>
            <w:pPr>
              <w:pStyle w:val="TableParagraph"/>
              <w:numPr>
                <w:ilvl w:val="3"/>
                <w:numId w:val="239"/>
              </w:numPr>
              <w:tabs>
                <w:tab w:pos="950" w:val="left" w:leader="none"/>
              </w:tabs>
              <w:spacing w:line="235" w:lineRule="auto" w:before="0" w:after="0"/>
              <w:ind w:left="109" w:right="98" w:firstLine="33"/>
              <w:jc w:val="left"/>
              <w:rPr>
                <w:sz w:val="23"/>
              </w:rPr>
            </w:pPr>
            <w:r>
              <w:rPr>
                <w:sz w:val="23"/>
              </w:rPr>
              <w:t>мәтінді</w:t>
            </w:r>
            <w:r>
              <w:rPr>
                <w:spacing w:val="51"/>
                <w:sz w:val="23"/>
              </w:rPr>
              <w:t> </w:t>
            </w:r>
            <w:r>
              <w:rPr>
                <w:sz w:val="23"/>
              </w:rPr>
              <w:t>есептерді</w:t>
            </w:r>
            <w:r>
              <w:rPr>
                <w:spacing w:val="54"/>
                <w:sz w:val="23"/>
              </w:rPr>
              <w:t> </w:t>
            </w:r>
            <w:r>
              <w:rPr>
                <w:sz w:val="23"/>
              </w:rPr>
              <w:t>квадрат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теңдеулердің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көмегімен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шешу;</w:t>
            </w:r>
          </w:p>
          <w:p>
            <w:pPr>
              <w:pStyle w:val="TableParagraph"/>
              <w:numPr>
                <w:ilvl w:val="3"/>
                <w:numId w:val="239"/>
              </w:numPr>
              <w:tabs>
                <w:tab w:pos="985" w:val="left" w:leader="none"/>
                <w:tab w:pos="986" w:val="left" w:leader="none"/>
                <w:tab w:pos="1302" w:val="left" w:leader="none"/>
                <w:tab w:pos="2259" w:val="left" w:leader="none"/>
                <w:tab w:pos="3427" w:val="left" w:leader="none"/>
              </w:tabs>
              <w:spacing w:line="260" w:lineRule="exact" w:before="0" w:after="0"/>
              <w:ind w:left="109" w:right="94" w:firstLine="0"/>
              <w:jc w:val="left"/>
              <w:rPr>
                <w:sz w:val="23"/>
              </w:rPr>
            </w:pPr>
            <w:r>
              <w:rPr>
                <w:sz w:val="23"/>
              </w:rPr>
              <w:t>-</w:t>
              <w:tab/>
              <w:t>мәтінді</w:t>
              <w:tab/>
              <w:t>есептерді</w:t>
              <w:tab/>
            </w:r>
            <w:r>
              <w:rPr>
                <w:spacing w:val="-1"/>
                <w:sz w:val="23"/>
              </w:rPr>
              <w:t>бөлшек-рационал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теңдеулердің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көмегімен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шешу</w:t>
            </w:r>
          </w:p>
        </w:tc>
      </w:tr>
      <w:tr>
        <w:trPr>
          <w:trHeight w:val="254" w:hRule="atLeast"/>
        </w:trPr>
        <w:tc>
          <w:tcPr>
            <w:tcW w:w="9631" w:type="dxa"/>
            <w:gridSpan w:val="2"/>
          </w:tcPr>
          <w:p>
            <w:pPr>
              <w:pStyle w:val="TableParagraph"/>
              <w:spacing w:line="235" w:lineRule="exact"/>
              <w:ind w:left="3721" w:right="367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9-сынып,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Геометрия</w:t>
            </w:r>
          </w:p>
        </w:tc>
      </w:tr>
      <w:tr>
        <w:trPr>
          <w:trHeight w:val="259" w:hRule="atLeast"/>
        </w:trPr>
        <w:tc>
          <w:tcPr>
            <w:tcW w:w="4362" w:type="dxa"/>
          </w:tcPr>
          <w:p>
            <w:pPr>
              <w:pStyle w:val="TableParagraph"/>
              <w:spacing w:line="239" w:lineRule="exact"/>
              <w:ind w:left="454" w:right="44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9-сыныптың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оқыту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мақсаттары</w:t>
            </w:r>
          </w:p>
        </w:tc>
        <w:tc>
          <w:tcPr>
            <w:tcW w:w="5269" w:type="dxa"/>
          </w:tcPr>
          <w:p>
            <w:pPr>
              <w:pStyle w:val="TableParagraph"/>
              <w:spacing w:line="239" w:lineRule="exact"/>
              <w:ind w:left="908" w:right="89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8-сыныптың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оқыту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мақсаттары</w:t>
            </w:r>
          </w:p>
        </w:tc>
      </w:tr>
      <w:tr>
        <w:trPr>
          <w:trHeight w:val="2471" w:hRule="atLeast"/>
        </w:trPr>
        <w:tc>
          <w:tcPr>
            <w:tcW w:w="4362" w:type="dxa"/>
          </w:tcPr>
          <w:p>
            <w:pPr>
              <w:pStyle w:val="TableParagraph"/>
              <w:tabs>
                <w:tab w:pos="1301" w:val="left" w:leader="none"/>
                <w:tab w:pos="4140" w:val="left" w:leader="none"/>
              </w:tabs>
              <w:spacing w:line="235" w:lineRule="auto"/>
              <w:ind w:right="94"/>
              <w:rPr>
                <w:sz w:val="23"/>
              </w:rPr>
            </w:pPr>
            <w:r>
              <w:rPr>
                <w:sz w:val="23"/>
              </w:rPr>
              <w:t>9.1.3.8</w:t>
            </w:r>
            <w:r>
              <w:rPr>
                <w:spacing w:val="29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29"/>
                <w:sz w:val="23"/>
              </w:rPr>
              <w:t> </w:t>
            </w:r>
            <w:r>
              <w:rPr>
                <w:sz w:val="23"/>
              </w:rPr>
              <w:t>іштей</w:t>
            </w:r>
            <w:r>
              <w:rPr>
                <w:spacing w:val="28"/>
                <w:sz w:val="23"/>
              </w:rPr>
              <w:t> </w:t>
            </w:r>
            <w:r>
              <w:rPr>
                <w:sz w:val="23"/>
              </w:rPr>
              <w:t>сызылған</w:t>
            </w:r>
            <w:r>
              <w:rPr>
                <w:spacing w:val="28"/>
                <w:sz w:val="23"/>
              </w:rPr>
              <w:t> </w:t>
            </w:r>
            <w:r>
              <w:rPr>
                <w:sz w:val="23"/>
              </w:rPr>
              <w:t>үшбұрыштың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ауданын</w:t>
              <w:tab/>
              <w:t>(</w:t>
            </w:r>
            <w:r>
              <w:rPr>
                <w:spacing w:val="-3"/>
                <w:sz w:val="23"/>
              </w:rPr>
              <w:t> </w:t>
            </w:r>
            <w:r>
              <w:rPr>
                <w:rFonts w:ascii="Cambria Math" w:hAnsi="Cambria Math" w:eastAsia="Cambria Math"/>
                <w:sz w:val="23"/>
              </w:rPr>
              <w:t>𝑆</w:t>
            </w:r>
            <w:r>
              <w:rPr>
                <w:rFonts w:ascii="Cambria Math" w:hAnsi="Cambria Math" w:eastAsia="Cambria Math"/>
                <w:spacing w:val="21"/>
                <w:sz w:val="23"/>
              </w:rPr>
              <w:t> </w:t>
            </w:r>
            <w:r>
              <w:rPr>
                <w:rFonts w:ascii="Cambria Math" w:hAnsi="Cambria Math" w:eastAsia="Cambria Math"/>
                <w:sz w:val="23"/>
              </w:rPr>
              <w:t>=</w:t>
            </w:r>
            <w:r>
              <w:rPr>
                <w:rFonts w:ascii="Cambria Math" w:hAnsi="Cambria Math" w:eastAsia="Cambria Math"/>
                <w:spacing w:val="16"/>
                <w:sz w:val="23"/>
              </w:rPr>
              <w:t> </w:t>
            </w:r>
            <w:r>
              <w:rPr>
                <w:rFonts w:ascii="Cambria Math" w:hAnsi="Cambria Math" w:eastAsia="Cambria Math"/>
                <w:position w:val="13"/>
                <w:sz w:val="16"/>
              </w:rPr>
              <w:t>𝑎𝑏𝑐</w:t>
            </w:r>
            <w:r>
              <w:rPr>
                <w:rFonts w:ascii="Cambria Math" w:hAnsi="Cambria Math" w:eastAsia="Cambria Math"/>
                <w:spacing w:val="9"/>
                <w:position w:val="13"/>
                <w:sz w:val="16"/>
              </w:rPr>
              <w:t> </w:t>
            </w:r>
            <w:r>
              <w:rPr>
                <w:rFonts w:ascii="Cambria Math" w:hAnsi="Cambria Math" w:eastAsia="Cambria Math"/>
                <w:sz w:val="23"/>
              </w:rPr>
              <w:t>,</w:t>
            </w:r>
            <w:r>
              <w:rPr>
                <w:rFonts w:ascii="Cambria Math" w:hAnsi="Cambria Math" w:eastAsia="Cambria Math"/>
                <w:spacing w:val="-10"/>
                <w:sz w:val="23"/>
              </w:rPr>
              <w:t> </w:t>
            </w:r>
            <w:r>
              <w:rPr>
                <w:rFonts w:ascii="Cambria Math" w:hAnsi="Cambria Math" w:eastAsia="Cambria Math"/>
                <w:sz w:val="23"/>
              </w:rPr>
              <w:t>мұндағы</w:t>
            </w:r>
            <w:r>
              <w:rPr>
                <w:rFonts w:ascii="Cambria Math" w:hAnsi="Cambria Math" w:eastAsia="Cambria Math"/>
                <w:spacing w:val="3"/>
                <w:sz w:val="23"/>
              </w:rPr>
              <w:t> </w:t>
            </w:r>
            <w:r>
              <w:rPr>
                <w:rFonts w:ascii="Cambria Math" w:hAnsi="Cambria Math" w:eastAsia="Cambria Math"/>
                <w:sz w:val="23"/>
              </w:rPr>
              <w:t>𝑎,</w:t>
            </w:r>
            <w:r>
              <w:rPr>
                <w:rFonts w:ascii="Cambria Math" w:hAnsi="Cambria Math" w:eastAsia="Cambria Math"/>
                <w:spacing w:val="-11"/>
                <w:sz w:val="23"/>
              </w:rPr>
              <w:t> </w:t>
            </w:r>
            <w:r>
              <w:rPr>
                <w:rFonts w:ascii="Cambria Math" w:hAnsi="Cambria Math" w:eastAsia="Cambria Math"/>
                <w:sz w:val="23"/>
              </w:rPr>
              <w:t>𝑏,</w:t>
            </w:r>
            <w:r>
              <w:rPr>
                <w:rFonts w:ascii="Cambria Math" w:hAnsi="Cambria Math" w:eastAsia="Cambria Math"/>
                <w:spacing w:val="-10"/>
                <w:sz w:val="23"/>
              </w:rPr>
              <w:t> </w:t>
            </w:r>
            <w:r>
              <w:rPr>
                <w:rFonts w:ascii="Cambria Math" w:hAnsi="Cambria Math" w:eastAsia="Cambria Math"/>
                <w:sz w:val="23"/>
              </w:rPr>
              <w:t>𝑐</w:t>
              <w:tab/>
            </w:r>
            <w:r>
              <w:rPr>
                <w:spacing w:val="-4"/>
                <w:sz w:val="23"/>
              </w:rPr>
              <w:t>–</w:t>
            </w:r>
          </w:p>
          <w:p>
            <w:pPr>
              <w:pStyle w:val="TableParagraph"/>
              <w:spacing w:line="77" w:lineRule="exact"/>
              <w:ind w:left="80" w:right="444"/>
              <w:jc w:val="center"/>
              <w:rPr>
                <w:rFonts w:ascii="Cambria Math" w:eastAsia="Cambria Math"/>
                <w:sz w:val="16"/>
              </w:rPr>
            </w:pPr>
            <w:r>
              <w:rPr>
                <w:rFonts w:ascii="Cambria Math" w:eastAsia="Cambria Math"/>
                <w:w w:val="105"/>
                <w:sz w:val="16"/>
              </w:rPr>
              <w:t>4𝑅</w:t>
            </w:r>
          </w:p>
          <w:p>
            <w:pPr>
              <w:pStyle w:val="TableParagraph"/>
              <w:spacing w:line="245" w:lineRule="exact"/>
              <w:jc w:val="both"/>
              <w:rPr>
                <w:sz w:val="23"/>
              </w:rPr>
            </w:pPr>
            <w:r>
              <w:rPr>
                <w:sz w:val="23"/>
              </w:rPr>
              <w:t>үшбұрыштың</w:t>
            </w:r>
            <w:r>
              <w:rPr>
                <w:spacing w:val="51"/>
                <w:sz w:val="23"/>
              </w:rPr>
              <w:t> </w:t>
            </w:r>
            <w:r>
              <w:rPr>
                <w:sz w:val="23"/>
              </w:rPr>
              <w:t>қабырғалары,</w:t>
            </w:r>
            <w:r>
              <w:rPr>
                <w:spacing w:val="53"/>
                <w:sz w:val="23"/>
              </w:rPr>
              <w:t> </w:t>
            </w:r>
            <w:r>
              <w:rPr>
                <w:rFonts w:ascii="Cambria Math" w:hAnsi="Cambria Math" w:eastAsia="Cambria Math"/>
                <w:sz w:val="23"/>
              </w:rPr>
              <w:t>𝑅</w:t>
            </w:r>
            <w:r>
              <w:rPr>
                <w:rFonts w:ascii="Cambria Math" w:hAnsi="Cambria Math" w:eastAsia="Cambria Math"/>
                <w:spacing w:val="5"/>
                <w:sz w:val="23"/>
              </w:rPr>
              <w:t> </w:t>
            </w:r>
            <w:r>
              <w:rPr>
                <w:sz w:val="23"/>
              </w:rPr>
              <w:t>–</w:t>
            </w:r>
            <w:r>
              <w:rPr>
                <w:spacing w:val="53"/>
                <w:sz w:val="23"/>
              </w:rPr>
              <w:t> </w:t>
            </w:r>
            <w:r>
              <w:rPr>
                <w:sz w:val="23"/>
              </w:rPr>
              <w:t>сырттай</w:t>
            </w:r>
          </w:p>
          <w:p>
            <w:pPr>
              <w:pStyle w:val="TableParagraph"/>
              <w:spacing w:line="235" w:lineRule="auto"/>
              <w:ind w:right="91"/>
              <w:jc w:val="both"/>
              <w:rPr>
                <w:sz w:val="23"/>
              </w:rPr>
            </w:pPr>
            <w:r>
              <w:rPr>
                <w:sz w:val="23"/>
              </w:rPr>
              <w:t>сызылған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шеңбер</w:t>
            </w:r>
            <w:r>
              <w:rPr>
                <w:spacing w:val="58"/>
                <w:sz w:val="23"/>
              </w:rPr>
              <w:t> </w:t>
            </w:r>
            <w:r>
              <w:rPr>
                <w:sz w:val="23"/>
              </w:rPr>
              <w:t>радиусы)</w:t>
            </w:r>
            <w:r>
              <w:rPr>
                <w:spacing w:val="58"/>
                <w:sz w:val="23"/>
              </w:rPr>
              <w:t> </w:t>
            </w:r>
            <w:r>
              <w:rPr>
                <w:sz w:val="23"/>
              </w:rPr>
              <w:t>және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сырттай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сызылған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көпбұрыштың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ауданының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(</w:t>
            </w:r>
            <w:r>
              <w:rPr>
                <w:rFonts w:ascii="Cambria Math" w:hAnsi="Cambria Math" w:eastAsia="Cambria Math"/>
                <w:sz w:val="23"/>
              </w:rPr>
              <w:t>𝑆 = 𝑝 ∙ 𝑟, </w:t>
            </w:r>
            <w:r>
              <w:rPr>
                <w:sz w:val="23"/>
              </w:rPr>
              <w:t>мұндағы </w:t>
            </w:r>
            <w:r>
              <w:rPr>
                <w:rFonts w:ascii="Cambria Math" w:hAnsi="Cambria Math" w:eastAsia="Cambria Math"/>
                <w:sz w:val="23"/>
              </w:rPr>
              <w:t>𝑟 </w:t>
            </w:r>
            <w:r>
              <w:rPr>
                <w:sz w:val="23"/>
              </w:rPr>
              <w:t>– іштей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сызылған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шеңбер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радиусы,</w:t>
            </w:r>
            <w:r>
              <w:rPr>
                <w:spacing w:val="1"/>
                <w:sz w:val="23"/>
              </w:rPr>
              <w:t> </w:t>
            </w:r>
            <w:r>
              <w:rPr>
                <w:rFonts w:ascii="Cambria Math" w:hAnsi="Cambria Math" w:eastAsia="Cambria Math"/>
                <w:sz w:val="23"/>
              </w:rPr>
              <w:t>𝑝 −</w:t>
            </w:r>
            <w:r>
              <w:rPr>
                <w:rFonts w:ascii="Cambria Math" w:hAnsi="Cambria Math" w:eastAsia="Cambria Math"/>
                <w:spacing w:val="-48"/>
                <w:sz w:val="23"/>
              </w:rPr>
              <w:t> </w:t>
            </w:r>
            <w:r>
              <w:rPr>
                <w:sz w:val="23"/>
              </w:rPr>
              <w:t>көпбұрыштың       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жарты       </w:t>
            </w:r>
            <w:r>
              <w:rPr>
                <w:spacing w:val="57"/>
                <w:sz w:val="23"/>
              </w:rPr>
              <w:t> </w:t>
            </w:r>
            <w:r>
              <w:rPr>
                <w:sz w:val="23"/>
              </w:rPr>
              <w:t>периметрi)</w:t>
            </w:r>
          </w:p>
          <w:p>
            <w:pPr>
              <w:pStyle w:val="TableParagraph"/>
              <w:spacing w:line="248" w:lineRule="exact"/>
              <w:jc w:val="both"/>
              <w:rPr>
                <w:sz w:val="23"/>
              </w:rPr>
            </w:pPr>
            <w:r>
              <w:rPr>
                <w:sz w:val="23"/>
              </w:rPr>
              <w:t>формуларын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білу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және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қолдану;</w:t>
            </w:r>
          </w:p>
        </w:tc>
        <w:tc>
          <w:tcPr>
            <w:tcW w:w="5269" w:type="dxa"/>
          </w:tcPr>
          <w:p>
            <w:pPr>
              <w:pStyle w:val="TableParagraph"/>
              <w:spacing w:line="235" w:lineRule="auto"/>
              <w:ind w:left="109" w:right="746"/>
              <w:rPr>
                <w:sz w:val="23"/>
              </w:rPr>
            </w:pPr>
            <w:r>
              <w:rPr>
                <w:sz w:val="23"/>
              </w:rPr>
              <w:t>8.1.3.3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Пифагор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теоремасын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дәлелдеу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және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қолдану;</w:t>
            </w:r>
          </w:p>
          <w:p>
            <w:pPr>
              <w:pStyle w:val="TableParagraph"/>
              <w:numPr>
                <w:ilvl w:val="3"/>
                <w:numId w:val="240"/>
              </w:numPr>
              <w:tabs>
                <w:tab w:pos="802" w:val="left" w:leader="none"/>
              </w:tabs>
              <w:spacing w:line="235" w:lineRule="auto" w:before="0" w:after="0"/>
              <w:ind w:left="109" w:right="146" w:firstLine="0"/>
              <w:jc w:val="left"/>
              <w:rPr>
                <w:sz w:val="23"/>
              </w:rPr>
            </w:pPr>
            <w:r>
              <w:rPr>
                <w:sz w:val="23"/>
              </w:rPr>
              <w:t>берілген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екі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элементі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бойынша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тікбұрышты</w:t>
            </w:r>
            <w:r>
              <w:rPr>
                <w:spacing w:val="-54"/>
                <w:sz w:val="23"/>
              </w:rPr>
              <w:t> </w:t>
            </w:r>
            <w:r>
              <w:rPr>
                <w:sz w:val="23"/>
              </w:rPr>
              <w:t>үшбұрыштың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бұрыштары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мен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қабырғаларын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табу;</w:t>
            </w:r>
          </w:p>
          <w:p>
            <w:pPr>
              <w:pStyle w:val="TableParagraph"/>
              <w:numPr>
                <w:ilvl w:val="3"/>
                <w:numId w:val="240"/>
              </w:numPr>
              <w:tabs>
                <w:tab w:pos="802" w:val="left" w:leader="none"/>
              </w:tabs>
              <w:spacing w:line="235" w:lineRule="auto" w:before="0" w:after="0"/>
              <w:ind w:left="109" w:right="569" w:firstLine="0"/>
              <w:jc w:val="left"/>
              <w:rPr>
                <w:sz w:val="23"/>
              </w:rPr>
            </w:pPr>
            <w:r>
              <w:rPr>
                <w:sz w:val="23"/>
              </w:rPr>
              <w:t>көпбұрыш ауданының анықтамасы мен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қасиеттерін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білу</w:t>
            </w:r>
          </w:p>
        </w:tc>
      </w:tr>
      <w:tr>
        <w:trPr>
          <w:trHeight w:val="1036" w:hRule="atLeast"/>
        </w:trPr>
        <w:tc>
          <w:tcPr>
            <w:tcW w:w="4362" w:type="dxa"/>
          </w:tcPr>
          <w:p>
            <w:pPr>
              <w:pStyle w:val="TableParagraph"/>
              <w:spacing w:line="235" w:lineRule="auto"/>
              <w:ind w:right="600"/>
              <w:rPr>
                <w:sz w:val="23"/>
              </w:rPr>
            </w:pPr>
            <w:r>
              <w:rPr>
                <w:sz w:val="23"/>
              </w:rPr>
              <w:t>9.1.3.6 - косинустар теоремасын білу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және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қолдану</w:t>
            </w:r>
          </w:p>
        </w:tc>
        <w:tc>
          <w:tcPr>
            <w:tcW w:w="5269" w:type="dxa"/>
          </w:tcPr>
          <w:p>
            <w:pPr>
              <w:pStyle w:val="TableParagraph"/>
              <w:spacing w:line="235" w:lineRule="auto"/>
              <w:ind w:left="109" w:right="340"/>
              <w:rPr>
                <w:sz w:val="23"/>
              </w:rPr>
            </w:pPr>
            <w:r>
              <w:rPr>
                <w:sz w:val="23"/>
              </w:rPr>
              <w:t>8.1.3.7 - тікбұрышты үшбұрыштың элементтерін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табу үшін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30</w:t>
            </w:r>
            <w:r>
              <w:rPr>
                <w:sz w:val="23"/>
                <w:vertAlign w:val="superscript"/>
              </w:rPr>
              <w:t>0</w:t>
            </w:r>
            <w:r>
              <w:rPr>
                <w:sz w:val="23"/>
                <w:vertAlign w:val="baseline"/>
              </w:rPr>
              <w:t>, 45</w:t>
            </w:r>
            <w:r>
              <w:rPr>
                <w:sz w:val="23"/>
                <w:vertAlign w:val="superscript"/>
              </w:rPr>
              <w:t>0</w:t>
            </w:r>
            <w:r>
              <w:rPr>
                <w:sz w:val="23"/>
                <w:vertAlign w:val="baseline"/>
              </w:rPr>
              <w:t>, 60</w:t>
            </w:r>
            <w:r>
              <w:rPr>
                <w:sz w:val="23"/>
                <w:vertAlign w:val="superscript"/>
              </w:rPr>
              <w:t>0</w:t>
            </w:r>
            <w:r>
              <w:rPr>
                <w:sz w:val="23"/>
                <w:vertAlign w:val="baseline"/>
              </w:rPr>
              <w:t> - қа тең бұрыштардың</w:t>
            </w:r>
            <w:r>
              <w:rPr>
                <w:spacing w:val="1"/>
                <w:sz w:val="23"/>
                <w:vertAlign w:val="baseline"/>
              </w:rPr>
              <w:t> </w:t>
            </w:r>
            <w:r>
              <w:rPr>
                <w:sz w:val="23"/>
                <w:vertAlign w:val="baseline"/>
              </w:rPr>
              <w:t>синус,</w:t>
            </w:r>
            <w:r>
              <w:rPr>
                <w:spacing w:val="-2"/>
                <w:sz w:val="23"/>
                <w:vertAlign w:val="baseline"/>
              </w:rPr>
              <w:t> </w:t>
            </w:r>
            <w:r>
              <w:rPr>
                <w:sz w:val="23"/>
                <w:vertAlign w:val="baseline"/>
              </w:rPr>
              <w:t>косинус,</w:t>
            </w:r>
            <w:r>
              <w:rPr>
                <w:spacing w:val="-1"/>
                <w:sz w:val="23"/>
                <w:vertAlign w:val="baseline"/>
              </w:rPr>
              <w:t> </w:t>
            </w:r>
            <w:r>
              <w:rPr>
                <w:sz w:val="23"/>
                <w:vertAlign w:val="baseline"/>
              </w:rPr>
              <w:t>тангенс</w:t>
            </w:r>
            <w:r>
              <w:rPr>
                <w:spacing w:val="55"/>
                <w:sz w:val="23"/>
                <w:vertAlign w:val="baseline"/>
              </w:rPr>
              <w:t> </w:t>
            </w:r>
            <w:r>
              <w:rPr>
                <w:sz w:val="23"/>
                <w:vertAlign w:val="baseline"/>
              </w:rPr>
              <w:t>және</w:t>
            </w:r>
            <w:r>
              <w:rPr>
                <w:spacing w:val="3"/>
                <w:sz w:val="23"/>
                <w:vertAlign w:val="baseline"/>
              </w:rPr>
              <w:t> </w:t>
            </w:r>
            <w:r>
              <w:rPr>
                <w:sz w:val="23"/>
                <w:vertAlign w:val="baseline"/>
              </w:rPr>
              <w:t>котангенсінің</w:t>
            </w:r>
          </w:p>
          <w:p>
            <w:pPr>
              <w:pStyle w:val="TableParagraph"/>
              <w:spacing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мәндерін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қолдану</w:t>
            </w:r>
          </w:p>
        </w:tc>
      </w:tr>
    </w:tbl>
    <w:p>
      <w:pPr>
        <w:pStyle w:val="BodyText"/>
        <w:spacing w:before="2"/>
        <w:ind w:left="0" w:firstLine="0"/>
        <w:jc w:val="left"/>
        <w:rPr>
          <w:i/>
          <w:sz w:val="19"/>
        </w:rPr>
      </w:pPr>
      <w:r>
        <w:rPr/>
        <w:pict>
          <v:rect style="position:absolute;margin-left:149.660004pt;margin-top:290.689972pt;width:14.064pt;height:.72pt;mso-position-horizontal-relative:page;mso-position-vertical-relative:page;z-index:-28550656" filled="true" fillcolor="#000000" stroked="false">
            <v:fill type="solid"/>
            <w10:wrap type="none"/>
          </v:rect>
        </w:pict>
      </w:r>
    </w:p>
    <w:p>
      <w:pPr>
        <w:pStyle w:val="ListParagraph"/>
        <w:numPr>
          <w:ilvl w:val="0"/>
          <w:numId w:val="227"/>
        </w:numPr>
        <w:tabs>
          <w:tab w:pos="1290" w:val="left" w:leader="none"/>
        </w:tabs>
        <w:spacing w:line="240" w:lineRule="auto" w:before="89" w:after="0"/>
        <w:ind w:left="253" w:right="272" w:firstLine="708"/>
        <w:jc w:val="both"/>
        <w:rPr>
          <w:sz w:val="28"/>
        </w:rPr>
      </w:pPr>
      <w:r>
        <w:rPr>
          <w:sz w:val="28"/>
        </w:rPr>
        <w:t>ата-аналары немесе заңды өкілдерінің келісімімен білім алушылардың</w:t>
      </w:r>
      <w:r>
        <w:rPr>
          <w:spacing w:val="1"/>
          <w:sz w:val="28"/>
        </w:rPr>
        <w:t> </w:t>
      </w:r>
      <w:r>
        <w:rPr>
          <w:sz w:val="28"/>
        </w:rPr>
        <w:t>біліміндегі</w:t>
      </w:r>
      <w:r>
        <w:rPr>
          <w:spacing w:val="1"/>
          <w:sz w:val="28"/>
        </w:rPr>
        <w:t> </w:t>
      </w:r>
      <w:r>
        <w:rPr>
          <w:sz w:val="28"/>
        </w:rPr>
        <w:t>олқылықтардың</w:t>
      </w:r>
      <w:r>
        <w:rPr>
          <w:spacing w:val="1"/>
          <w:sz w:val="28"/>
        </w:rPr>
        <w:t> </w:t>
      </w:r>
      <w:r>
        <w:rPr>
          <w:sz w:val="28"/>
        </w:rPr>
        <w:t>орнын</w:t>
      </w:r>
      <w:r>
        <w:rPr>
          <w:spacing w:val="1"/>
          <w:sz w:val="28"/>
        </w:rPr>
        <w:t> </w:t>
      </w:r>
      <w:r>
        <w:rPr>
          <w:sz w:val="28"/>
        </w:rPr>
        <w:t>толықтыру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жаңа</w:t>
      </w:r>
      <w:r>
        <w:rPr>
          <w:spacing w:val="71"/>
          <w:sz w:val="28"/>
        </w:rPr>
        <w:t> </w:t>
      </w:r>
      <w:r>
        <w:rPr>
          <w:sz w:val="28"/>
        </w:rPr>
        <w:t>сабақтың</w:t>
      </w:r>
      <w:r>
        <w:rPr>
          <w:spacing w:val="1"/>
          <w:sz w:val="28"/>
        </w:rPr>
        <w:t> </w:t>
      </w:r>
      <w:r>
        <w:rPr>
          <w:sz w:val="28"/>
        </w:rPr>
        <w:t>алдында, сенбі күндері, каникул күндері (күзгі, қысқы, көктемгі), жазғы мектеп</w:t>
      </w:r>
      <w:r>
        <w:rPr>
          <w:spacing w:val="1"/>
          <w:sz w:val="28"/>
        </w:rPr>
        <w:t> </w:t>
      </w:r>
      <w:r>
        <w:rPr>
          <w:sz w:val="28"/>
        </w:rPr>
        <w:t>кезінде</w:t>
      </w:r>
      <w:r>
        <w:rPr>
          <w:spacing w:val="1"/>
          <w:sz w:val="28"/>
        </w:rPr>
        <w:t> </w:t>
      </w:r>
      <w:r>
        <w:rPr>
          <w:sz w:val="28"/>
        </w:rPr>
        <w:t>консультациялар/жеке</w:t>
      </w:r>
      <w:r>
        <w:rPr>
          <w:spacing w:val="1"/>
          <w:sz w:val="28"/>
        </w:rPr>
        <w:t> </w:t>
      </w:r>
      <w:r>
        <w:rPr>
          <w:sz w:val="28"/>
        </w:rPr>
        <w:t>консультациялар,</w:t>
      </w:r>
      <w:r>
        <w:rPr>
          <w:spacing w:val="1"/>
          <w:sz w:val="28"/>
        </w:rPr>
        <w:t> </w:t>
      </w:r>
      <w:r>
        <w:rPr>
          <w:sz w:val="28"/>
        </w:rPr>
        <w:t>қосымша</w:t>
      </w:r>
      <w:r>
        <w:rPr>
          <w:spacing w:val="1"/>
          <w:sz w:val="28"/>
        </w:rPr>
        <w:t> </w:t>
      </w:r>
      <w:r>
        <w:rPr>
          <w:sz w:val="28"/>
        </w:rPr>
        <w:t>сабақтар</w:t>
      </w:r>
      <w:r>
        <w:rPr>
          <w:spacing w:val="1"/>
          <w:sz w:val="28"/>
        </w:rPr>
        <w:t> </w:t>
      </w:r>
      <w:r>
        <w:rPr>
          <w:sz w:val="28"/>
        </w:rPr>
        <w:t>ұйымдастыру.</w:t>
      </w:r>
    </w:p>
    <w:p>
      <w:pPr>
        <w:pStyle w:val="BodyText"/>
        <w:ind w:right="269"/>
      </w:pPr>
      <w:r>
        <w:rPr/>
        <w:t>Шектеу шаралары кезеңінде жіберілген білім алушылардың біліміндегі</w:t>
      </w:r>
      <w:r>
        <w:rPr>
          <w:spacing w:val="1"/>
        </w:rPr>
        <w:t> </w:t>
      </w:r>
      <w:r>
        <w:rPr/>
        <w:t>олқылықтардың</w:t>
      </w:r>
      <w:r>
        <w:rPr>
          <w:spacing w:val="1"/>
        </w:rPr>
        <w:t> </w:t>
      </w:r>
      <w:r>
        <w:rPr/>
        <w:t>орнын</w:t>
      </w:r>
      <w:r>
        <w:rPr>
          <w:spacing w:val="1"/>
        </w:rPr>
        <w:t> </w:t>
      </w:r>
      <w:r>
        <w:rPr/>
        <w:t>толықтыру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консультациялар/жеке</w:t>
      </w:r>
      <w:r>
        <w:rPr>
          <w:spacing w:val="1"/>
        </w:rPr>
        <w:t> </w:t>
      </w:r>
      <w:r>
        <w:rPr/>
        <w:t>консультациялар, қосымша сабақтар ұйымдастыру кезінде оқу бағдарламасы</w:t>
      </w:r>
      <w:r>
        <w:rPr>
          <w:spacing w:val="1"/>
        </w:rPr>
        <w:t> </w:t>
      </w:r>
      <w:r>
        <w:rPr/>
        <w:t>бойынша алдыңғы сыныпта қарастырылған келесі</w:t>
      </w:r>
      <w:r>
        <w:rPr>
          <w:spacing w:val="1"/>
        </w:rPr>
        <w:t> </w:t>
      </w:r>
      <w:r>
        <w:rPr/>
        <w:t>тақырыптарды қайталауға</w:t>
      </w:r>
      <w:r>
        <w:rPr>
          <w:spacing w:val="1"/>
        </w:rPr>
        <w:t> </w:t>
      </w:r>
      <w:r>
        <w:rPr/>
        <w:t>және</w:t>
      </w:r>
      <w:r>
        <w:rPr>
          <w:spacing w:val="-4"/>
        </w:rPr>
        <w:t> </w:t>
      </w:r>
      <w:r>
        <w:rPr/>
        <w:t>бекітуге ерекше назар</w:t>
      </w:r>
      <w:r>
        <w:rPr>
          <w:spacing w:val="1"/>
        </w:rPr>
        <w:t> </w:t>
      </w:r>
      <w:r>
        <w:rPr/>
        <w:t>аудару</w:t>
      </w:r>
      <w:r>
        <w:rPr>
          <w:spacing w:val="-4"/>
        </w:rPr>
        <w:t> </w:t>
      </w:r>
      <w:r>
        <w:rPr/>
        <w:t>ұсынылады:</w:t>
      </w:r>
    </w:p>
    <w:p>
      <w:pPr>
        <w:pStyle w:val="ListParagraph"/>
        <w:numPr>
          <w:ilvl w:val="0"/>
          <w:numId w:val="241"/>
        </w:numPr>
        <w:tabs>
          <w:tab w:pos="1198" w:val="left" w:leader="none"/>
        </w:tabs>
        <w:spacing w:line="240" w:lineRule="auto" w:before="1" w:after="0"/>
        <w:ind w:left="253" w:right="269" w:firstLine="708"/>
        <w:jc w:val="both"/>
        <w:rPr>
          <w:sz w:val="28"/>
        </w:rPr>
      </w:pPr>
      <w:r>
        <w:rPr>
          <w:i/>
          <w:sz w:val="28"/>
        </w:rPr>
        <w:t>сынып,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«Математика»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пәні:</w:t>
      </w:r>
      <w:r>
        <w:rPr>
          <w:i/>
          <w:spacing w:val="1"/>
          <w:sz w:val="28"/>
        </w:rPr>
        <w:t> </w:t>
      </w:r>
      <w:r>
        <w:rPr>
          <w:sz w:val="28"/>
        </w:rPr>
        <w:t>Сандармен</w:t>
      </w:r>
      <w:r>
        <w:rPr>
          <w:spacing w:val="1"/>
          <w:sz w:val="28"/>
        </w:rPr>
        <w:t> </w:t>
      </w:r>
      <w:r>
        <w:rPr>
          <w:sz w:val="28"/>
        </w:rPr>
        <w:t>амалдар</w:t>
      </w:r>
      <w:r>
        <w:rPr>
          <w:spacing w:val="1"/>
          <w:sz w:val="28"/>
        </w:rPr>
        <w:t> </w:t>
      </w:r>
      <w:r>
        <w:rPr>
          <w:sz w:val="28"/>
        </w:rPr>
        <w:t>орындау.</w:t>
      </w:r>
      <w:r>
        <w:rPr>
          <w:spacing w:val="1"/>
          <w:sz w:val="28"/>
        </w:rPr>
        <w:t> </w:t>
      </w:r>
      <w:r>
        <w:rPr>
          <w:sz w:val="28"/>
        </w:rPr>
        <w:t>Шамалар</w:t>
      </w:r>
      <w:r>
        <w:rPr>
          <w:spacing w:val="-67"/>
          <w:sz w:val="28"/>
        </w:rPr>
        <w:t> </w:t>
      </w:r>
      <w:r>
        <w:rPr>
          <w:sz w:val="28"/>
        </w:rPr>
        <w:t>және олардың өлшем бірліктері. Санды және әріпті өрнектер. Есептер және</w:t>
      </w:r>
      <w:r>
        <w:rPr>
          <w:spacing w:val="1"/>
          <w:sz w:val="28"/>
        </w:rPr>
        <w:t> </w:t>
      </w:r>
      <w:r>
        <w:rPr>
          <w:sz w:val="28"/>
        </w:rPr>
        <w:t>математикалық</w:t>
      </w:r>
      <w:r>
        <w:rPr>
          <w:spacing w:val="-1"/>
          <w:sz w:val="28"/>
        </w:rPr>
        <w:t> </w:t>
      </w:r>
      <w:r>
        <w:rPr>
          <w:sz w:val="28"/>
        </w:rPr>
        <w:t>модель;</w:t>
      </w:r>
    </w:p>
    <w:p>
      <w:pPr>
        <w:pStyle w:val="ListParagraph"/>
        <w:numPr>
          <w:ilvl w:val="0"/>
          <w:numId w:val="241"/>
        </w:numPr>
        <w:tabs>
          <w:tab w:pos="1198" w:val="left" w:leader="none"/>
        </w:tabs>
        <w:spacing w:line="240" w:lineRule="auto" w:before="0" w:after="0"/>
        <w:ind w:left="253" w:right="270" w:firstLine="708"/>
        <w:jc w:val="both"/>
        <w:rPr>
          <w:sz w:val="28"/>
        </w:rPr>
      </w:pPr>
      <w:r>
        <w:rPr>
          <w:i/>
          <w:sz w:val="28"/>
        </w:rPr>
        <w:t>сынып, «Математика» пәні: </w:t>
      </w:r>
      <w:r>
        <w:rPr>
          <w:sz w:val="28"/>
        </w:rPr>
        <w:t>Натурал сандарға арифметикалық амалдар</w:t>
      </w:r>
      <w:r>
        <w:rPr>
          <w:spacing w:val="-67"/>
          <w:sz w:val="28"/>
        </w:rPr>
        <w:t> </w:t>
      </w:r>
      <w:r>
        <w:rPr>
          <w:sz w:val="28"/>
        </w:rPr>
        <w:t>қолдану. Теңдеулерді шешу. Натурал сандарды жай көбейткіштерге жіктеу. Ең</w:t>
      </w:r>
      <w:r>
        <w:rPr>
          <w:spacing w:val="1"/>
          <w:sz w:val="28"/>
        </w:rPr>
        <w:t> </w:t>
      </w:r>
      <w:r>
        <w:rPr>
          <w:sz w:val="28"/>
        </w:rPr>
        <w:t>үлкен ортақ бөлгіш. Өзара жай саңдар. Ең кіші ортақ еселік. Аралас сандарды</w:t>
      </w:r>
      <w:r>
        <w:rPr>
          <w:spacing w:val="1"/>
          <w:sz w:val="28"/>
        </w:rPr>
        <w:t> </w:t>
      </w:r>
      <w:r>
        <w:rPr>
          <w:sz w:val="28"/>
        </w:rPr>
        <w:t>азайту. Жай бөлшектер мен аралас сандарға арифметикалық амалдар колдану.</w:t>
      </w:r>
      <w:r>
        <w:rPr>
          <w:spacing w:val="1"/>
          <w:sz w:val="28"/>
        </w:rPr>
        <w:t> </w:t>
      </w:r>
      <w:r>
        <w:rPr>
          <w:sz w:val="28"/>
        </w:rPr>
        <w:t>Санның</w:t>
      </w:r>
      <w:r>
        <w:rPr>
          <w:spacing w:val="1"/>
          <w:sz w:val="28"/>
        </w:rPr>
        <w:t> </w:t>
      </w:r>
      <w:r>
        <w:rPr>
          <w:sz w:val="28"/>
        </w:rPr>
        <w:t>бөлігін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бөлігі</w:t>
      </w:r>
      <w:r>
        <w:rPr>
          <w:spacing w:val="1"/>
          <w:sz w:val="28"/>
        </w:rPr>
        <w:t> </w:t>
      </w:r>
      <w:r>
        <w:rPr>
          <w:sz w:val="28"/>
        </w:rPr>
        <w:t>бойынша санды</w:t>
      </w:r>
      <w:r>
        <w:rPr>
          <w:spacing w:val="1"/>
          <w:sz w:val="28"/>
        </w:rPr>
        <w:t> </w:t>
      </w:r>
      <w:r>
        <w:rPr>
          <w:sz w:val="28"/>
        </w:rPr>
        <w:t>табу.</w:t>
      </w:r>
      <w:r>
        <w:rPr>
          <w:spacing w:val="1"/>
          <w:sz w:val="28"/>
        </w:rPr>
        <w:t> </w:t>
      </w:r>
      <w:r>
        <w:rPr>
          <w:sz w:val="28"/>
        </w:rPr>
        <w:t>Ондық</w:t>
      </w:r>
      <w:r>
        <w:rPr>
          <w:spacing w:val="1"/>
          <w:sz w:val="28"/>
        </w:rPr>
        <w:t> </w:t>
      </w:r>
      <w:r>
        <w:rPr>
          <w:sz w:val="28"/>
        </w:rPr>
        <w:t>бөлшекті</w:t>
      </w:r>
      <w:r>
        <w:rPr>
          <w:spacing w:val="70"/>
          <w:sz w:val="28"/>
        </w:rPr>
        <w:t> </w:t>
      </w:r>
      <w:r>
        <w:rPr>
          <w:sz w:val="28"/>
        </w:rPr>
        <w:t>натурал</w:t>
      </w:r>
      <w:r>
        <w:rPr>
          <w:spacing w:val="1"/>
          <w:sz w:val="28"/>
        </w:rPr>
        <w:t> </w:t>
      </w:r>
      <w:r>
        <w:rPr>
          <w:sz w:val="28"/>
        </w:rPr>
        <w:t>санға</w:t>
      </w:r>
      <w:r>
        <w:rPr>
          <w:spacing w:val="49"/>
          <w:sz w:val="28"/>
        </w:rPr>
        <w:t> </w:t>
      </w:r>
      <w:r>
        <w:rPr>
          <w:sz w:val="28"/>
        </w:rPr>
        <w:t>бөлу.</w:t>
      </w:r>
      <w:r>
        <w:rPr>
          <w:spacing w:val="51"/>
          <w:sz w:val="28"/>
        </w:rPr>
        <w:t> </w:t>
      </w:r>
      <w:r>
        <w:rPr>
          <w:sz w:val="28"/>
        </w:rPr>
        <w:t>Ондық</w:t>
      </w:r>
      <w:r>
        <w:rPr>
          <w:spacing w:val="52"/>
          <w:sz w:val="28"/>
        </w:rPr>
        <w:t> </w:t>
      </w:r>
      <w:r>
        <w:rPr>
          <w:sz w:val="28"/>
        </w:rPr>
        <w:t>бөлшекті</w:t>
      </w:r>
      <w:r>
        <w:rPr>
          <w:spacing w:val="50"/>
          <w:sz w:val="28"/>
        </w:rPr>
        <w:t> </w:t>
      </w:r>
      <w:r>
        <w:rPr>
          <w:sz w:val="28"/>
        </w:rPr>
        <w:t>ондық</w:t>
      </w:r>
      <w:r>
        <w:rPr>
          <w:spacing w:val="50"/>
          <w:sz w:val="28"/>
        </w:rPr>
        <w:t> </w:t>
      </w:r>
      <w:r>
        <w:rPr>
          <w:sz w:val="28"/>
        </w:rPr>
        <w:t>бөлшекке</w:t>
      </w:r>
      <w:r>
        <w:rPr>
          <w:spacing w:val="52"/>
          <w:sz w:val="28"/>
        </w:rPr>
        <w:t> </w:t>
      </w:r>
      <w:r>
        <w:rPr>
          <w:sz w:val="28"/>
        </w:rPr>
        <w:t>бөлу.</w:t>
      </w:r>
      <w:r>
        <w:rPr>
          <w:spacing w:val="61"/>
          <w:sz w:val="28"/>
        </w:rPr>
        <w:t> </w:t>
      </w:r>
      <w:r>
        <w:rPr>
          <w:sz w:val="28"/>
        </w:rPr>
        <w:t>Ондық</w:t>
      </w:r>
      <w:r>
        <w:rPr>
          <w:spacing w:val="52"/>
          <w:sz w:val="28"/>
        </w:rPr>
        <w:t> </w:t>
      </w:r>
      <w:r>
        <w:rPr>
          <w:sz w:val="28"/>
        </w:rPr>
        <w:t>бөлшектерге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47" w:top="1120" w:bottom="1140" w:left="880" w:right="860"/>
        </w:sectPr>
      </w:pPr>
    </w:p>
    <w:p>
      <w:pPr>
        <w:pStyle w:val="BodyText"/>
        <w:spacing w:before="67"/>
        <w:ind w:right="272" w:firstLine="0"/>
      </w:pPr>
      <w:r>
        <w:rPr/>
        <w:t>арифметикалық амалдар қолдану. Жиындардың бірігуі мен қиылысуы. Пайыз.</w:t>
      </w:r>
      <w:r>
        <w:rPr>
          <w:spacing w:val="1"/>
        </w:rPr>
        <w:t> </w:t>
      </w:r>
      <w:r>
        <w:rPr/>
        <w:t>Санның</w:t>
      </w:r>
      <w:r>
        <w:rPr>
          <w:spacing w:val="1"/>
        </w:rPr>
        <w:t> </w:t>
      </w:r>
      <w:r>
        <w:rPr/>
        <w:t>пайызын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пайызы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санды</w:t>
      </w:r>
      <w:r>
        <w:rPr>
          <w:spacing w:val="1"/>
        </w:rPr>
        <w:t> </w:t>
      </w:r>
      <w:r>
        <w:rPr/>
        <w:t>табу.</w:t>
      </w:r>
      <w:r>
        <w:rPr>
          <w:spacing w:val="1"/>
        </w:rPr>
        <w:t> </w:t>
      </w:r>
      <w:r>
        <w:rPr/>
        <w:t>Мәтінді</w:t>
      </w:r>
      <w:r>
        <w:rPr>
          <w:spacing w:val="70"/>
        </w:rPr>
        <w:t> </w:t>
      </w:r>
      <w:r>
        <w:rPr/>
        <w:t>есептерді</w:t>
      </w:r>
      <w:r>
        <w:rPr>
          <w:spacing w:val="1"/>
        </w:rPr>
        <w:t> </w:t>
      </w:r>
      <w:r>
        <w:rPr/>
        <w:t>шығару.</w:t>
      </w:r>
      <w:r>
        <w:rPr>
          <w:spacing w:val="-2"/>
        </w:rPr>
        <w:t> </w:t>
      </w:r>
      <w:r>
        <w:rPr/>
        <w:t>Статистикалық деректерді</w:t>
      </w:r>
      <w:r>
        <w:rPr>
          <w:spacing w:val="1"/>
        </w:rPr>
        <w:t> </w:t>
      </w:r>
      <w:r>
        <w:rPr/>
        <w:t>көрсету</w:t>
      </w:r>
      <w:r>
        <w:rPr>
          <w:spacing w:val="-4"/>
        </w:rPr>
        <w:t> </w:t>
      </w:r>
      <w:r>
        <w:rPr/>
        <w:t>тәсілдері;</w:t>
      </w:r>
    </w:p>
    <w:p>
      <w:pPr>
        <w:pStyle w:val="ListParagraph"/>
        <w:numPr>
          <w:ilvl w:val="0"/>
          <w:numId w:val="241"/>
        </w:numPr>
        <w:tabs>
          <w:tab w:pos="1198" w:val="left" w:leader="none"/>
        </w:tabs>
        <w:spacing w:line="240" w:lineRule="auto" w:before="2" w:after="0"/>
        <w:ind w:left="253" w:right="269" w:firstLine="708"/>
        <w:jc w:val="both"/>
        <w:rPr>
          <w:sz w:val="28"/>
        </w:rPr>
      </w:pPr>
      <w:r>
        <w:rPr>
          <w:i/>
          <w:sz w:val="28"/>
        </w:rPr>
        <w:t>сынып,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«Алгебра»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пәні:</w:t>
      </w:r>
      <w:r>
        <w:rPr>
          <w:i/>
          <w:spacing w:val="1"/>
          <w:sz w:val="28"/>
        </w:rPr>
        <w:t> </w:t>
      </w:r>
      <w:r>
        <w:rPr>
          <w:sz w:val="28"/>
        </w:rPr>
        <w:t>Пропорция.</w:t>
      </w:r>
      <w:r>
        <w:rPr>
          <w:spacing w:val="1"/>
          <w:sz w:val="28"/>
        </w:rPr>
        <w:t> </w:t>
      </w:r>
      <w:r>
        <w:rPr>
          <w:sz w:val="28"/>
        </w:rPr>
        <w:t>Пропорцияның</w:t>
      </w:r>
      <w:r>
        <w:rPr>
          <w:spacing w:val="1"/>
          <w:sz w:val="28"/>
        </w:rPr>
        <w:t> </w:t>
      </w:r>
      <w:r>
        <w:rPr>
          <w:sz w:val="28"/>
        </w:rPr>
        <w:t>негізгі</w:t>
      </w:r>
      <w:r>
        <w:rPr>
          <w:spacing w:val="1"/>
          <w:sz w:val="28"/>
        </w:rPr>
        <w:t> </w:t>
      </w:r>
      <w:r>
        <w:rPr>
          <w:sz w:val="28"/>
        </w:rPr>
        <w:t>қасиеті.</w:t>
      </w:r>
      <w:r>
        <w:rPr>
          <w:spacing w:val="1"/>
          <w:sz w:val="28"/>
        </w:rPr>
        <w:t> </w:t>
      </w:r>
      <w:r>
        <w:rPr>
          <w:sz w:val="28"/>
        </w:rPr>
        <w:t>Мәтінді есептерді пропорция көмегімен шығару.</w:t>
      </w:r>
      <w:r>
        <w:rPr>
          <w:spacing w:val="1"/>
          <w:sz w:val="28"/>
        </w:rPr>
        <w:t> </w:t>
      </w:r>
      <w:r>
        <w:rPr>
          <w:sz w:val="28"/>
        </w:rPr>
        <w:t>Таңбалары әртүрлі рационал</w:t>
      </w:r>
      <w:r>
        <w:rPr>
          <w:spacing w:val="1"/>
          <w:sz w:val="28"/>
        </w:rPr>
        <w:t> </w:t>
      </w:r>
      <w:r>
        <w:rPr>
          <w:sz w:val="28"/>
        </w:rPr>
        <w:t>сандарды қосу. Рационал сандарды азайту. Рационал сандарға арифметикалық</w:t>
      </w:r>
      <w:r>
        <w:rPr>
          <w:spacing w:val="1"/>
          <w:sz w:val="28"/>
        </w:rPr>
        <w:t> </w:t>
      </w:r>
      <w:r>
        <w:rPr>
          <w:sz w:val="28"/>
        </w:rPr>
        <w:t>амалдар</w:t>
      </w:r>
      <w:r>
        <w:rPr>
          <w:spacing w:val="1"/>
          <w:sz w:val="28"/>
        </w:rPr>
        <w:t> </w:t>
      </w:r>
      <w:r>
        <w:rPr>
          <w:sz w:val="28"/>
        </w:rPr>
        <w:t>қолдану.</w:t>
      </w:r>
      <w:r>
        <w:rPr>
          <w:spacing w:val="1"/>
          <w:sz w:val="28"/>
        </w:rPr>
        <w:t> </w:t>
      </w:r>
      <w:r>
        <w:rPr>
          <w:sz w:val="28"/>
        </w:rPr>
        <w:t>Алгебралық</w:t>
      </w:r>
      <w:r>
        <w:rPr>
          <w:spacing w:val="1"/>
          <w:sz w:val="28"/>
        </w:rPr>
        <w:t> </w:t>
      </w:r>
      <w:r>
        <w:rPr>
          <w:sz w:val="28"/>
        </w:rPr>
        <w:t>өрнектерді</w:t>
      </w:r>
      <w:r>
        <w:rPr>
          <w:spacing w:val="1"/>
          <w:sz w:val="28"/>
        </w:rPr>
        <w:t> </w:t>
      </w:r>
      <w:r>
        <w:rPr>
          <w:sz w:val="28"/>
        </w:rPr>
        <w:t>түрлендіру.</w:t>
      </w:r>
      <w:r>
        <w:rPr>
          <w:spacing w:val="1"/>
          <w:sz w:val="28"/>
        </w:rPr>
        <w:t> </w:t>
      </w:r>
      <w:r>
        <w:rPr>
          <w:sz w:val="28"/>
        </w:rPr>
        <w:t>Бір</w:t>
      </w:r>
      <w:r>
        <w:rPr>
          <w:spacing w:val="1"/>
          <w:sz w:val="28"/>
        </w:rPr>
        <w:t> </w:t>
      </w:r>
      <w:r>
        <w:rPr>
          <w:sz w:val="28"/>
        </w:rPr>
        <w:t>айнымалысы</w:t>
      </w:r>
      <w:r>
        <w:rPr>
          <w:spacing w:val="1"/>
          <w:sz w:val="28"/>
        </w:rPr>
        <w:t> </w:t>
      </w:r>
      <w:r>
        <w:rPr>
          <w:sz w:val="28"/>
        </w:rPr>
        <w:t>бар</w:t>
      </w:r>
      <w:r>
        <w:rPr>
          <w:spacing w:val="1"/>
          <w:sz w:val="28"/>
        </w:rPr>
        <w:t> </w:t>
      </w:r>
      <w:r>
        <w:rPr>
          <w:sz w:val="28"/>
        </w:rPr>
        <w:t>сызықтық</w:t>
      </w:r>
      <w:r>
        <w:rPr>
          <w:spacing w:val="1"/>
          <w:sz w:val="28"/>
        </w:rPr>
        <w:t> </w:t>
      </w:r>
      <w:r>
        <w:rPr>
          <w:sz w:val="28"/>
        </w:rPr>
        <w:t>теңдеулерді</w:t>
      </w:r>
      <w:r>
        <w:rPr>
          <w:spacing w:val="1"/>
          <w:sz w:val="28"/>
        </w:rPr>
        <w:t> </w:t>
      </w:r>
      <w:r>
        <w:rPr>
          <w:sz w:val="28"/>
        </w:rPr>
        <w:t>шешу.</w:t>
      </w:r>
      <w:r>
        <w:rPr>
          <w:spacing w:val="1"/>
          <w:sz w:val="28"/>
        </w:rPr>
        <w:t> </w:t>
      </w:r>
      <w:r>
        <w:rPr>
          <w:sz w:val="28"/>
        </w:rPr>
        <w:t>Айнымалысы</w:t>
      </w:r>
      <w:r>
        <w:rPr>
          <w:spacing w:val="1"/>
          <w:sz w:val="28"/>
        </w:rPr>
        <w:t> </w:t>
      </w:r>
      <w:r>
        <w:rPr>
          <w:sz w:val="28"/>
        </w:rPr>
        <w:t>модуль</w:t>
      </w:r>
      <w:r>
        <w:rPr>
          <w:spacing w:val="71"/>
          <w:sz w:val="28"/>
        </w:rPr>
        <w:t> </w:t>
      </w:r>
      <w:r>
        <w:rPr>
          <w:sz w:val="28"/>
        </w:rPr>
        <w:t>таңбасының</w:t>
      </w:r>
      <w:r>
        <w:rPr>
          <w:spacing w:val="71"/>
          <w:sz w:val="28"/>
        </w:rPr>
        <w:t> </w:t>
      </w:r>
      <w:r>
        <w:rPr>
          <w:sz w:val="28"/>
        </w:rPr>
        <w:t>ішінде</w:t>
      </w:r>
      <w:r>
        <w:rPr>
          <w:spacing w:val="1"/>
          <w:sz w:val="28"/>
        </w:rPr>
        <w:t> </w:t>
      </w:r>
      <w:r>
        <w:rPr>
          <w:sz w:val="28"/>
        </w:rPr>
        <w:t>берілген</w:t>
      </w:r>
      <w:r>
        <w:rPr>
          <w:spacing w:val="1"/>
          <w:sz w:val="28"/>
        </w:rPr>
        <w:t> </w:t>
      </w:r>
      <w:r>
        <w:rPr>
          <w:sz w:val="28"/>
        </w:rPr>
        <w:t>бір</w:t>
      </w:r>
      <w:r>
        <w:rPr>
          <w:spacing w:val="1"/>
          <w:sz w:val="28"/>
        </w:rPr>
        <w:t> </w:t>
      </w:r>
      <w:r>
        <w:rPr>
          <w:sz w:val="28"/>
        </w:rPr>
        <w:t>айнымалысы</w:t>
      </w:r>
      <w:r>
        <w:rPr>
          <w:spacing w:val="1"/>
          <w:sz w:val="28"/>
        </w:rPr>
        <w:t> </w:t>
      </w:r>
      <w:r>
        <w:rPr>
          <w:sz w:val="28"/>
        </w:rPr>
        <w:t>бар</w:t>
      </w:r>
      <w:r>
        <w:rPr>
          <w:spacing w:val="1"/>
          <w:sz w:val="28"/>
        </w:rPr>
        <w:t> </w:t>
      </w:r>
      <w:r>
        <w:rPr>
          <w:sz w:val="28"/>
        </w:rPr>
        <w:t>сызықтық</w:t>
      </w:r>
      <w:r>
        <w:rPr>
          <w:spacing w:val="1"/>
          <w:sz w:val="28"/>
        </w:rPr>
        <w:t> </w:t>
      </w:r>
      <w:r>
        <w:rPr>
          <w:sz w:val="28"/>
        </w:rPr>
        <w:t>теңдеу.</w:t>
      </w:r>
      <w:r>
        <w:rPr>
          <w:spacing w:val="1"/>
          <w:sz w:val="28"/>
        </w:rPr>
        <w:t> </w:t>
      </w:r>
      <w:r>
        <w:rPr>
          <w:sz w:val="28"/>
        </w:rPr>
        <w:t>Теңдеулердің</w:t>
      </w:r>
      <w:r>
        <w:rPr>
          <w:spacing w:val="70"/>
          <w:sz w:val="28"/>
        </w:rPr>
        <w:t> </w:t>
      </w:r>
      <w:r>
        <w:rPr>
          <w:sz w:val="28"/>
        </w:rPr>
        <w:t>көмегімен</w:t>
      </w:r>
      <w:r>
        <w:rPr>
          <w:spacing w:val="1"/>
          <w:sz w:val="28"/>
        </w:rPr>
        <w:t> </w:t>
      </w:r>
      <w:r>
        <w:rPr>
          <w:sz w:val="28"/>
        </w:rPr>
        <w:t>мәтінді есептерді шығару.</w:t>
      </w:r>
      <w:r>
        <w:rPr>
          <w:spacing w:val="1"/>
          <w:sz w:val="28"/>
        </w:rPr>
        <w:t> </w:t>
      </w:r>
      <w:r>
        <w:rPr>
          <w:sz w:val="28"/>
        </w:rPr>
        <w:t>Сан аралықтарының бірігуі мен қиылысуы.</w:t>
      </w:r>
      <w:r>
        <w:rPr>
          <w:spacing w:val="1"/>
          <w:sz w:val="28"/>
        </w:rPr>
        <w:t> </w:t>
      </w:r>
      <w:r>
        <w:rPr>
          <w:sz w:val="28"/>
        </w:rPr>
        <w:t>Бір</w:t>
      </w:r>
      <w:r>
        <w:rPr>
          <w:spacing w:val="1"/>
          <w:sz w:val="28"/>
        </w:rPr>
        <w:t> </w:t>
      </w:r>
      <w:r>
        <w:rPr>
          <w:sz w:val="28"/>
        </w:rPr>
        <w:t>айнымалысы бар сызықтық теңсіздіктер жүйесі. Бір айнымалысы бар сызықтық</w:t>
      </w:r>
      <w:r>
        <w:rPr>
          <w:spacing w:val="-67"/>
          <w:sz w:val="28"/>
        </w:rPr>
        <w:t> </w:t>
      </w:r>
      <w:r>
        <w:rPr>
          <w:sz w:val="28"/>
        </w:rPr>
        <w:t>теңсіздіктер жүйесін шешу. Айнымалысы модуль таңбасының ішінде берілген</w:t>
      </w:r>
      <w:r>
        <w:rPr>
          <w:spacing w:val="1"/>
          <w:sz w:val="28"/>
        </w:rPr>
        <w:t> </w:t>
      </w:r>
      <w:r>
        <w:rPr>
          <w:sz w:val="28"/>
        </w:rPr>
        <w:t>бір</w:t>
      </w:r>
      <w:r>
        <w:rPr>
          <w:spacing w:val="1"/>
          <w:sz w:val="28"/>
        </w:rPr>
        <w:t> </w:t>
      </w:r>
      <w:r>
        <w:rPr>
          <w:sz w:val="28"/>
        </w:rPr>
        <w:t>айнымалысы</w:t>
      </w:r>
      <w:r>
        <w:rPr>
          <w:spacing w:val="1"/>
          <w:sz w:val="28"/>
        </w:rPr>
        <w:t> </w:t>
      </w:r>
      <w:r>
        <w:rPr>
          <w:sz w:val="28"/>
        </w:rPr>
        <w:t>бар</w:t>
      </w:r>
      <w:r>
        <w:rPr>
          <w:spacing w:val="1"/>
          <w:sz w:val="28"/>
        </w:rPr>
        <w:t> </w:t>
      </w:r>
      <w:r>
        <w:rPr>
          <w:sz w:val="28"/>
        </w:rPr>
        <w:t>сызықтық</w:t>
      </w:r>
      <w:r>
        <w:rPr>
          <w:spacing w:val="1"/>
          <w:sz w:val="28"/>
        </w:rPr>
        <w:t> </w:t>
      </w:r>
      <w:r>
        <w:rPr>
          <w:sz w:val="28"/>
        </w:rPr>
        <w:t>теңсіздік.</w:t>
      </w:r>
      <w:r>
        <w:rPr>
          <w:spacing w:val="1"/>
          <w:sz w:val="28"/>
        </w:rPr>
        <w:t> </w:t>
      </w:r>
      <w:r>
        <w:rPr>
          <w:sz w:val="28"/>
        </w:rPr>
        <w:t>Айнымалысы</w:t>
      </w:r>
      <w:r>
        <w:rPr>
          <w:spacing w:val="1"/>
          <w:sz w:val="28"/>
        </w:rPr>
        <w:t> </w:t>
      </w:r>
      <w:r>
        <w:rPr>
          <w:sz w:val="28"/>
        </w:rPr>
        <w:t>модуль</w:t>
      </w:r>
      <w:r>
        <w:rPr>
          <w:spacing w:val="1"/>
          <w:sz w:val="28"/>
        </w:rPr>
        <w:t> </w:t>
      </w:r>
      <w:r>
        <w:rPr>
          <w:sz w:val="28"/>
        </w:rPr>
        <w:t>таңбасының</w:t>
      </w:r>
      <w:r>
        <w:rPr>
          <w:spacing w:val="-67"/>
          <w:sz w:val="28"/>
        </w:rPr>
        <w:t> </w:t>
      </w:r>
      <w:r>
        <w:rPr>
          <w:sz w:val="28"/>
        </w:rPr>
        <w:t>ішінде</w:t>
      </w:r>
      <w:r>
        <w:rPr>
          <w:spacing w:val="1"/>
          <w:sz w:val="28"/>
        </w:rPr>
        <w:t> </w:t>
      </w:r>
      <w:r>
        <w:rPr>
          <w:sz w:val="28"/>
        </w:rPr>
        <w:t>берілген</w:t>
      </w:r>
      <w:r>
        <w:rPr>
          <w:spacing w:val="1"/>
          <w:sz w:val="28"/>
        </w:rPr>
        <w:t> </w:t>
      </w:r>
      <w:r>
        <w:rPr>
          <w:sz w:val="28"/>
        </w:rPr>
        <w:t>бір</w:t>
      </w:r>
      <w:r>
        <w:rPr>
          <w:spacing w:val="1"/>
          <w:sz w:val="28"/>
        </w:rPr>
        <w:t> </w:t>
      </w:r>
      <w:r>
        <w:rPr>
          <w:sz w:val="28"/>
        </w:rPr>
        <w:t>айнымалысы</w:t>
      </w:r>
      <w:r>
        <w:rPr>
          <w:spacing w:val="1"/>
          <w:sz w:val="28"/>
        </w:rPr>
        <w:t> </w:t>
      </w:r>
      <w:r>
        <w:rPr>
          <w:sz w:val="28"/>
        </w:rPr>
        <w:t>бар</w:t>
      </w:r>
      <w:r>
        <w:rPr>
          <w:spacing w:val="1"/>
          <w:sz w:val="28"/>
        </w:rPr>
        <w:t> </w:t>
      </w:r>
      <w:r>
        <w:rPr>
          <w:sz w:val="28"/>
        </w:rPr>
        <w:t>сызықтық</w:t>
      </w:r>
      <w:r>
        <w:rPr>
          <w:spacing w:val="1"/>
          <w:sz w:val="28"/>
        </w:rPr>
        <w:t> </w:t>
      </w:r>
      <w:r>
        <w:rPr>
          <w:sz w:val="28"/>
        </w:rPr>
        <w:t>теңсіздіктерді</w:t>
      </w:r>
      <w:r>
        <w:rPr>
          <w:spacing w:val="1"/>
          <w:sz w:val="28"/>
        </w:rPr>
        <w:t> </w:t>
      </w:r>
      <w:r>
        <w:rPr>
          <w:sz w:val="28"/>
        </w:rPr>
        <w:t>шешу.</w:t>
      </w:r>
      <w:r>
        <w:rPr>
          <w:spacing w:val="1"/>
          <w:sz w:val="28"/>
        </w:rPr>
        <w:t> </w:t>
      </w:r>
      <w:r>
        <w:rPr>
          <w:sz w:val="28"/>
        </w:rPr>
        <w:t>Тікбұрышты координаталар жүйесі. Екі айнымалысы бар сызықтық теңдеулер</w:t>
      </w:r>
      <w:r>
        <w:rPr>
          <w:spacing w:val="1"/>
          <w:sz w:val="28"/>
        </w:rPr>
        <w:t> </w:t>
      </w:r>
      <w:r>
        <w:rPr>
          <w:sz w:val="28"/>
        </w:rPr>
        <w:t>жүйесін қосу тәсілімен және алмастыру тәсілімен шешу. Мәтінді есептерді екі</w:t>
      </w:r>
      <w:r>
        <w:rPr>
          <w:spacing w:val="1"/>
          <w:sz w:val="28"/>
        </w:rPr>
        <w:t> </w:t>
      </w:r>
      <w:r>
        <w:rPr>
          <w:sz w:val="28"/>
        </w:rPr>
        <w:t>айнымалысы</w:t>
      </w:r>
      <w:r>
        <w:rPr>
          <w:spacing w:val="-1"/>
          <w:sz w:val="28"/>
        </w:rPr>
        <w:t> </w:t>
      </w:r>
      <w:r>
        <w:rPr>
          <w:sz w:val="28"/>
        </w:rPr>
        <w:t>бар сызықтық</w:t>
      </w:r>
      <w:r>
        <w:rPr>
          <w:spacing w:val="-1"/>
          <w:sz w:val="28"/>
        </w:rPr>
        <w:t> </w:t>
      </w:r>
      <w:r>
        <w:rPr>
          <w:sz w:val="28"/>
        </w:rPr>
        <w:t>теңдеулер</w:t>
      </w:r>
      <w:r>
        <w:rPr>
          <w:spacing w:val="1"/>
          <w:sz w:val="28"/>
        </w:rPr>
        <w:t> </w:t>
      </w:r>
      <w:r>
        <w:rPr>
          <w:sz w:val="28"/>
        </w:rPr>
        <w:t>жүйелері арқылы</w:t>
      </w:r>
      <w:r>
        <w:rPr>
          <w:spacing w:val="-1"/>
          <w:sz w:val="28"/>
        </w:rPr>
        <w:t> </w:t>
      </w:r>
      <w:r>
        <w:rPr>
          <w:sz w:val="28"/>
        </w:rPr>
        <w:t>шығару.</w:t>
      </w:r>
    </w:p>
    <w:p>
      <w:pPr>
        <w:pStyle w:val="ListParagraph"/>
        <w:numPr>
          <w:ilvl w:val="0"/>
          <w:numId w:val="241"/>
        </w:numPr>
        <w:tabs>
          <w:tab w:pos="1198" w:val="left" w:leader="none"/>
        </w:tabs>
        <w:spacing w:line="240" w:lineRule="auto" w:before="0" w:after="0"/>
        <w:ind w:left="253" w:right="272" w:firstLine="708"/>
        <w:jc w:val="both"/>
        <w:rPr>
          <w:sz w:val="28"/>
        </w:rPr>
      </w:pPr>
      <w:r>
        <w:rPr>
          <w:i/>
          <w:sz w:val="28"/>
        </w:rPr>
        <w:t>сынып, «Алгебра» пәні: </w:t>
      </w:r>
      <w:r>
        <w:rPr>
          <w:sz w:val="28"/>
        </w:rPr>
        <w:t>Бүтін көрсеткішті дәреже және оның қасиеттері.</w:t>
      </w:r>
      <w:r>
        <w:rPr>
          <w:spacing w:val="-67"/>
          <w:sz w:val="28"/>
        </w:rPr>
        <w:t> </w:t>
      </w:r>
      <w:r>
        <w:rPr>
          <w:sz w:val="28"/>
        </w:rPr>
        <w:t>Құрамында</w:t>
      </w:r>
      <w:r>
        <w:rPr>
          <w:spacing w:val="1"/>
          <w:sz w:val="28"/>
        </w:rPr>
        <w:t> </w:t>
      </w:r>
      <w:r>
        <w:rPr>
          <w:sz w:val="28"/>
        </w:rPr>
        <w:t>дәрежесі</w:t>
      </w:r>
      <w:r>
        <w:rPr>
          <w:spacing w:val="1"/>
          <w:sz w:val="28"/>
        </w:rPr>
        <w:t> </w:t>
      </w:r>
      <w:r>
        <w:rPr>
          <w:sz w:val="28"/>
        </w:rPr>
        <w:t>бар</w:t>
      </w:r>
      <w:r>
        <w:rPr>
          <w:spacing w:val="1"/>
          <w:sz w:val="28"/>
        </w:rPr>
        <w:t> </w:t>
      </w:r>
      <w:r>
        <w:rPr>
          <w:sz w:val="28"/>
        </w:rPr>
        <w:t>өрнектерді</w:t>
      </w:r>
      <w:r>
        <w:rPr>
          <w:spacing w:val="1"/>
          <w:sz w:val="28"/>
        </w:rPr>
        <w:t> </w:t>
      </w:r>
      <w:r>
        <w:rPr>
          <w:sz w:val="28"/>
        </w:rPr>
        <w:t>түрлендіру.</w:t>
      </w:r>
      <w:r>
        <w:rPr>
          <w:spacing w:val="1"/>
          <w:sz w:val="28"/>
        </w:rPr>
        <w:t> </w:t>
      </w:r>
      <w:r>
        <w:rPr>
          <w:sz w:val="28"/>
        </w:rPr>
        <w:t>Санның</w:t>
      </w:r>
      <w:r>
        <w:rPr>
          <w:spacing w:val="1"/>
          <w:sz w:val="28"/>
        </w:rPr>
        <w:t> </w:t>
      </w:r>
      <w:r>
        <w:rPr>
          <w:sz w:val="28"/>
        </w:rPr>
        <w:t>стандарт</w:t>
      </w:r>
      <w:r>
        <w:rPr>
          <w:spacing w:val="1"/>
          <w:sz w:val="28"/>
        </w:rPr>
        <w:t> </w:t>
      </w:r>
      <w:r>
        <w:rPr>
          <w:sz w:val="28"/>
        </w:rPr>
        <w:t>түрі.</w:t>
      </w:r>
      <w:r>
        <w:rPr>
          <w:spacing w:val="1"/>
          <w:sz w:val="28"/>
        </w:rPr>
        <w:t> </w:t>
      </w:r>
      <w:r>
        <w:rPr>
          <w:sz w:val="28"/>
        </w:rPr>
        <w:t>Көпмүшелерге</w:t>
      </w:r>
      <w:r>
        <w:rPr>
          <w:spacing w:val="1"/>
          <w:sz w:val="28"/>
        </w:rPr>
        <w:t> </w:t>
      </w:r>
      <w:r>
        <w:rPr>
          <w:sz w:val="28"/>
        </w:rPr>
        <w:t>амалдар</w:t>
      </w:r>
      <w:r>
        <w:rPr>
          <w:spacing w:val="1"/>
          <w:sz w:val="28"/>
        </w:rPr>
        <w:t> </w:t>
      </w:r>
      <w:r>
        <w:rPr>
          <w:sz w:val="28"/>
        </w:rPr>
        <w:t>қолдану.</w:t>
      </w:r>
      <w:r>
        <w:rPr>
          <w:spacing w:val="1"/>
          <w:sz w:val="28"/>
        </w:rPr>
        <w:t> </w:t>
      </w:r>
      <w:r>
        <w:rPr>
          <w:sz w:val="28"/>
        </w:rPr>
        <w:t>Көпмүшені</w:t>
      </w:r>
      <w:r>
        <w:rPr>
          <w:spacing w:val="1"/>
          <w:sz w:val="28"/>
        </w:rPr>
        <w:t> </w:t>
      </w:r>
      <w:r>
        <w:rPr>
          <w:sz w:val="28"/>
        </w:rPr>
        <w:t>көбейткіштерге</w:t>
      </w:r>
      <w:r>
        <w:rPr>
          <w:spacing w:val="71"/>
          <w:sz w:val="28"/>
        </w:rPr>
        <w:t> </w:t>
      </w:r>
      <w:r>
        <w:rPr>
          <w:sz w:val="28"/>
        </w:rPr>
        <w:t>жіктеу.</w:t>
      </w:r>
      <w:r>
        <w:rPr>
          <w:spacing w:val="1"/>
          <w:sz w:val="28"/>
        </w:rPr>
        <w:t> </w:t>
      </w:r>
      <w:r>
        <w:rPr>
          <w:sz w:val="28"/>
        </w:rPr>
        <w:t>Өрнектерді</w:t>
      </w:r>
      <w:r>
        <w:rPr>
          <w:spacing w:val="19"/>
          <w:sz w:val="28"/>
        </w:rPr>
        <w:t> </w:t>
      </w:r>
      <w:r>
        <w:rPr>
          <w:sz w:val="28"/>
        </w:rPr>
        <w:t>тепе-тең</w:t>
      </w:r>
      <w:r>
        <w:rPr>
          <w:spacing w:val="19"/>
          <w:sz w:val="28"/>
        </w:rPr>
        <w:t> </w:t>
      </w:r>
      <w:r>
        <w:rPr>
          <w:sz w:val="28"/>
        </w:rPr>
        <w:t>түрлендіру.</w:t>
      </w:r>
      <w:r>
        <w:rPr>
          <w:spacing w:val="20"/>
          <w:sz w:val="28"/>
        </w:rPr>
        <w:t> </w:t>
      </w:r>
      <w:r>
        <w:rPr>
          <w:sz w:val="28"/>
        </w:rPr>
        <w:t>Екі</w:t>
      </w:r>
      <w:r>
        <w:rPr>
          <w:spacing w:val="22"/>
          <w:sz w:val="28"/>
        </w:rPr>
        <w:t> </w:t>
      </w:r>
      <w:r>
        <w:rPr>
          <w:sz w:val="28"/>
        </w:rPr>
        <w:t>айнымалысы</w:t>
      </w:r>
      <w:r>
        <w:rPr>
          <w:spacing w:val="19"/>
          <w:sz w:val="28"/>
        </w:rPr>
        <w:t> </w:t>
      </w:r>
      <w:r>
        <w:rPr>
          <w:sz w:val="28"/>
        </w:rPr>
        <w:t>бар</w:t>
      </w:r>
      <w:r>
        <w:rPr>
          <w:spacing w:val="19"/>
          <w:sz w:val="28"/>
        </w:rPr>
        <w:t> </w:t>
      </w:r>
      <w:r>
        <w:rPr>
          <w:sz w:val="28"/>
        </w:rPr>
        <w:t>сызықтық</w:t>
      </w:r>
      <w:r>
        <w:rPr>
          <w:spacing w:val="18"/>
          <w:sz w:val="28"/>
        </w:rPr>
        <w:t> </w:t>
      </w:r>
      <w:r>
        <w:rPr>
          <w:sz w:val="28"/>
        </w:rPr>
        <w:t>теңдеулер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tabs>
          <w:tab w:pos="7142" w:val="left" w:leader="none"/>
        </w:tabs>
        <w:spacing w:line="315" w:lineRule="exact"/>
        <w:ind w:firstLine="0"/>
        <w:jc w:val="left"/>
        <w:rPr>
          <w:rFonts w:ascii="Cambria Math" w:hAnsi="Cambria Math"/>
          <w:sz w:val="20"/>
        </w:rPr>
      </w:pPr>
      <w:r>
        <w:rPr/>
        <w:pict>
          <v:rect style="position:absolute;margin-left:426.459991pt;margin-top:10.968691pt;width:5.4pt;height:.96002pt;mso-position-horizontal-relative:page;mso-position-vertical-relative:paragraph;z-index:-28550144" filled="true" fillcolor="#000000" stroked="false">
            <v:fill type="solid"/>
            <w10:wrap type="none"/>
          </v:rect>
        </w:pict>
      </w:r>
      <w:r>
        <w:rPr/>
        <w:t>жүйесін</w:t>
      </w:r>
      <w:r>
        <w:rPr>
          <w:spacing w:val="49"/>
        </w:rPr>
        <w:t> </w:t>
      </w:r>
      <w:r>
        <w:rPr/>
        <w:t>графиктік</w:t>
      </w:r>
      <w:r>
        <w:rPr>
          <w:spacing w:val="50"/>
        </w:rPr>
        <w:t> </w:t>
      </w:r>
      <w:r>
        <w:rPr/>
        <w:t>тәсілмен</w:t>
      </w:r>
      <w:r>
        <w:rPr>
          <w:spacing w:val="51"/>
        </w:rPr>
        <w:t> </w:t>
      </w:r>
      <w:r>
        <w:rPr/>
        <w:t>шешу.</w:t>
      </w:r>
      <w:r>
        <w:rPr>
          <w:spacing w:val="51"/>
        </w:rPr>
        <w:t> </w:t>
      </w:r>
      <w:r>
        <w:rPr/>
        <w:t>у=ах</w:t>
      </w:r>
      <w:r>
        <w:rPr>
          <w:vertAlign w:val="superscript"/>
        </w:rPr>
        <w:t>2</w:t>
      </w:r>
      <w:r>
        <w:rPr>
          <w:vertAlign w:val="baseline"/>
        </w:rPr>
        <w:t>,</w:t>
      </w:r>
      <w:r>
        <w:rPr>
          <w:spacing w:val="50"/>
          <w:vertAlign w:val="baseline"/>
        </w:rPr>
        <w:t> </w:t>
      </w:r>
      <w:r>
        <w:rPr>
          <w:vertAlign w:val="baseline"/>
        </w:rPr>
        <w:t>у=ах</w:t>
      </w:r>
      <w:r>
        <w:rPr>
          <w:vertAlign w:val="superscript"/>
        </w:rPr>
        <w:t>3</w:t>
      </w:r>
      <w:r>
        <w:rPr>
          <w:spacing w:val="53"/>
          <w:vertAlign w:val="baseline"/>
        </w:rPr>
        <w:t> </w:t>
      </w:r>
      <w:r>
        <w:rPr>
          <w:vertAlign w:val="baseline"/>
        </w:rPr>
        <w:t>және</w:t>
        <w:tab/>
      </w:r>
      <w:r>
        <w:rPr>
          <w:rFonts w:ascii="Cambria Math" w:hAnsi="Cambria Math"/>
          <w:vertAlign w:val="baseline"/>
        </w:rPr>
        <w:t>у</w:t>
      </w:r>
      <w:r>
        <w:rPr>
          <w:rFonts w:ascii="Cambria Math" w:hAnsi="Cambria Math"/>
          <w:spacing w:val="9"/>
          <w:vertAlign w:val="baseline"/>
        </w:rPr>
        <w:t> </w:t>
      </w:r>
      <w:r>
        <w:rPr>
          <w:rFonts w:ascii="Cambria Math" w:hAnsi="Cambria Math"/>
          <w:vertAlign w:val="baseline"/>
        </w:rPr>
        <w:t>=</w:t>
      </w:r>
      <w:r>
        <w:rPr>
          <w:rFonts w:ascii="Cambria Math" w:hAnsi="Cambria Math"/>
          <w:spacing w:val="6"/>
          <w:vertAlign w:val="baseline"/>
        </w:rPr>
        <w:t> </w:t>
      </w:r>
      <w:r>
        <w:rPr>
          <w:rFonts w:ascii="Cambria Math" w:hAnsi="Cambria Math"/>
          <w:position w:val="17"/>
          <w:sz w:val="20"/>
          <w:vertAlign w:val="baseline"/>
        </w:rPr>
        <w:t>к</w:t>
      </w:r>
    </w:p>
    <w:p>
      <w:pPr>
        <w:spacing w:line="139" w:lineRule="exact" w:before="0"/>
        <w:ind w:left="0" w:right="4" w:firstLine="0"/>
        <w:jc w:val="right"/>
        <w:rPr>
          <w:rFonts w:ascii="Cambria Math" w:hAnsi="Cambria Math"/>
          <w:sz w:val="20"/>
        </w:rPr>
      </w:pPr>
      <w:r>
        <w:rPr>
          <w:rFonts w:ascii="Cambria Math" w:hAnsi="Cambria Math"/>
          <w:w w:val="99"/>
          <w:sz w:val="20"/>
        </w:rPr>
        <w:t>х</w:t>
      </w:r>
    </w:p>
    <w:p>
      <w:pPr>
        <w:pStyle w:val="BodyText"/>
        <w:tabs>
          <w:tab w:pos="1009" w:val="left" w:leader="none"/>
        </w:tabs>
        <w:spacing w:before="46"/>
        <w:ind w:left="142" w:firstLine="0"/>
        <w:jc w:val="left"/>
      </w:pPr>
      <w:r>
        <w:rPr/>
        <w:br w:type="column"/>
      </w:r>
      <w:r>
        <w:rPr/>
        <w:t>(k≠0)</w:t>
        <w:tab/>
        <w:t>түріндегі</w:t>
      </w:r>
    </w:p>
    <w:p>
      <w:pPr>
        <w:spacing w:after="0"/>
        <w:jc w:val="left"/>
        <w:sectPr>
          <w:type w:val="continuous"/>
          <w:pgSz w:w="11910" w:h="16840"/>
          <w:pgMar w:top="1040" w:bottom="280" w:left="880" w:right="860"/>
          <w:cols w:num="2" w:equalWidth="0">
            <w:col w:w="7757" w:space="40"/>
            <w:col w:w="2373"/>
          </w:cols>
        </w:sectPr>
      </w:pPr>
    </w:p>
    <w:p>
      <w:pPr>
        <w:pStyle w:val="BodyText"/>
        <w:ind w:right="270" w:firstLine="0"/>
      </w:pPr>
      <w:r>
        <w:rPr/>
        <w:t>функциялар,</w:t>
      </w:r>
      <w:r>
        <w:rPr>
          <w:spacing w:val="1"/>
        </w:rPr>
        <w:t> </w:t>
      </w:r>
      <w:r>
        <w:rPr/>
        <w:t>олардың</w:t>
      </w:r>
      <w:r>
        <w:rPr>
          <w:spacing w:val="1"/>
        </w:rPr>
        <w:t> </w:t>
      </w:r>
      <w:r>
        <w:rPr/>
        <w:t>графиктері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қасиеттері.</w:t>
      </w:r>
      <w:r>
        <w:rPr>
          <w:spacing w:val="1"/>
        </w:rPr>
        <w:t> </w:t>
      </w:r>
      <w:r>
        <w:rPr/>
        <w:t>Қысқаша</w:t>
      </w:r>
      <w:r>
        <w:rPr>
          <w:spacing w:val="1"/>
        </w:rPr>
        <w:t> </w:t>
      </w:r>
      <w:r>
        <w:rPr/>
        <w:t>көбейту</w:t>
      </w:r>
      <w:r>
        <w:rPr>
          <w:spacing w:val="1"/>
        </w:rPr>
        <w:t> </w:t>
      </w:r>
      <w:r>
        <w:rPr/>
        <w:t>формулаларын</w:t>
      </w:r>
      <w:r>
        <w:rPr>
          <w:spacing w:val="1"/>
        </w:rPr>
        <w:t> </w:t>
      </w:r>
      <w:r>
        <w:rPr/>
        <w:t>қолданып,</w:t>
      </w:r>
      <w:r>
        <w:rPr>
          <w:spacing w:val="1"/>
        </w:rPr>
        <w:t> </w:t>
      </w:r>
      <w:r>
        <w:rPr/>
        <w:t>өрнектерді</w:t>
      </w:r>
      <w:r>
        <w:rPr>
          <w:spacing w:val="1"/>
        </w:rPr>
        <w:t> </w:t>
      </w:r>
      <w:r>
        <w:rPr/>
        <w:t>тепе-тең</w:t>
      </w:r>
      <w:r>
        <w:rPr>
          <w:spacing w:val="1"/>
        </w:rPr>
        <w:t> </w:t>
      </w:r>
      <w:r>
        <w:rPr/>
        <w:t>түрлендіру.</w:t>
      </w:r>
      <w:r>
        <w:rPr>
          <w:spacing w:val="1"/>
        </w:rPr>
        <w:t> </w:t>
      </w:r>
      <w:r>
        <w:rPr/>
        <w:t>Алгебралық</w:t>
      </w:r>
      <w:r>
        <w:rPr>
          <w:spacing w:val="1"/>
        </w:rPr>
        <w:t> </w:t>
      </w:r>
      <w:r>
        <w:rPr/>
        <w:t>бөлшектерді қосу, азайту, көбейту, бөлу және дәрежеге шығару. Алгебралық</w:t>
      </w:r>
      <w:r>
        <w:rPr>
          <w:spacing w:val="1"/>
        </w:rPr>
        <w:t> </w:t>
      </w:r>
      <w:r>
        <w:rPr/>
        <w:t>өрнектерді тепе-тең</w:t>
      </w:r>
      <w:r>
        <w:rPr>
          <w:spacing w:val="-3"/>
        </w:rPr>
        <w:t> </w:t>
      </w:r>
      <w:r>
        <w:rPr/>
        <w:t>түрлендіру.</w:t>
      </w:r>
    </w:p>
    <w:p>
      <w:pPr>
        <w:pStyle w:val="ListParagraph"/>
        <w:numPr>
          <w:ilvl w:val="0"/>
          <w:numId w:val="241"/>
        </w:numPr>
        <w:tabs>
          <w:tab w:pos="1198" w:val="left" w:leader="none"/>
        </w:tabs>
        <w:spacing w:line="240" w:lineRule="auto" w:before="0" w:after="0"/>
        <w:ind w:left="253" w:right="273" w:firstLine="708"/>
        <w:jc w:val="both"/>
        <w:rPr>
          <w:sz w:val="28"/>
        </w:rPr>
      </w:pPr>
      <w:r>
        <w:rPr>
          <w:i/>
          <w:sz w:val="28"/>
        </w:rPr>
        <w:t>сынып, «Алгебра» пәні: </w:t>
      </w:r>
      <w:r>
        <w:rPr>
          <w:sz w:val="28"/>
        </w:rPr>
        <w:t>Құрамында квадрат түбірлері бар өрнектерді</w:t>
      </w:r>
      <w:r>
        <w:rPr>
          <w:spacing w:val="1"/>
          <w:sz w:val="28"/>
        </w:rPr>
        <w:t> </w:t>
      </w:r>
      <w:r>
        <w:rPr>
          <w:sz w:val="28"/>
        </w:rPr>
        <w:t>түрлендіру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> </w:t>
      </w:r>
      <w:r>
        <w:rPr>
          <w:sz w:val="28"/>
        </w:rPr>
        <w:t>Квадрат</w:t>
      </w:r>
      <w:r>
        <w:rPr>
          <w:spacing w:val="1"/>
          <w:sz w:val="28"/>
        </w:rPr>
        <w:t> </w:t>
      </w:r>
      <w:r>
        <w:rPr>
          <w:sz w:val="28"/>
        </w:rPr>
        <w:t>теңдеулерді</w:t>
      </w:r>
      <w:r>
        <w:rPr>
          <w:spacing w:val="1"/>
          <w:sz w:val="28"/>
        </w:rPr>
        <w:t> </w:t>
      </w:r>
      <w:r>
        <w:rPr>
          <w:sz w:val="28"/>
        </w:rPr>
        <w:t>шешу.</w:t>
      </w:r>
      <w:r>
        <w:rPr>
          <w:spacing w:val="1"/>
          <w:sz w:val="28"/>
        </w:rPr>
        <w:t> </w:t>
      </w:r>
      <w:r>
        <w:rPr>
          <w:sz w:val="28"/>
        </w:rPr>
        <w:t>Квадрат</w:t>
      </w:r>
      <w:r>
        <w:rPr>
          <w:spacing w:val="1"/>
          <w:sz w:val="28"/>
        </w:rPr>
        <w:t> </w:t>
      </w:r>
      <w:r>
        <w:rPr>
          <w:sz w:val="28"/>
        </w:rPr>
        <w:t>теңдеуге</w:t>
      </w:r>
      <w:r>
        <w:rPr>
          <w:spacing w:val="1"/>
          <w:sz w:val="28"/>
        </w:rPr>
        <w:t> </w:t>
      </w:r>
      <w:r>
        <w:rPr>
          <w:sz w:val="28"/>
        </w:rPr>
        <w:t>келтірілетін</w:t>
      </w:r>
      <w:r>
        <w:rPr>
          <w:spacing w:val="1"/>
          <w:sz w:val="28"/>
        </w:rPr>
        <w:t> </w:t>
      </w:r>
      <w:r>
        <w:rPr>
          <w:sz w:val="28"/>
        </w:rPr>
        <w:t>теңдеулерді</w:t>
      </w:r>
      <w:r>
        <w:rPr>
          <w:spacing w:val="1"/>
          <w:sz w:val="28"/>
        </w:rPr>
        <w:t> </w:t>
      </w:r>
      <w:r>
        <w:rPr>
          <w:sz w:val="28"/>
        </w:rPr>
        <w:t>шешу.</w:t>
      </w:r>
      <w:r>
        <w:rPr>
          <w:spacing w:val="1"/>
          <w:sz w:val="28"/>
        </w:rPr>
        <w:t> </w:t>
      </w:r>
      <w:r>
        <w:rPr>
          <w:sz w:val="28"/>
        </w:rPr>
        <w:t>Рационал</w:t>
      </w:r>
      <w:r>
        <w:rPr>
          <w:spacing w:val="1"/>
          <w:sz w:val="28"/>
        </w:rPr>
        <w:t> </w:t>
      </w:r>
      <w:r>
        <w:rPr>
          <w:sz w:val="28"/>
        </w:rPr>
        <w:t>теңдеулердің</w:t>
      </w:r>
      <w:r>
        <w:rPr>
          <w:spacing w:val="1"/>
          <w:sz w:val="28"/>
        </w:rPr>
        <w:t> </w:t>
      </w:r>
      <w:r>
        <w:rPr>
          <w:sz w:val="28"/>
        </w:rPr>
        <w:t>көмегімен</w:t>
      </w:r>
      <w:r>
        <w:rPr>
          <w:spacing w:val="71"/>
          <w:sz w:val="28"/>
        </w:rPr>
        <w:t> </w:t>
      </w:r>
      <w:r>
        <w:rPr>
          <w:sz w:val="28"/>
        </w:rPr>
        <w:t>мәтінді</w:t>
      </w:r>
      <w:r>
        <w:rPr>
          <w:spacing w:val="71"/>
          <w:sz w:val="28"/>
        </w:rPr>
        <w:t> </w:t>
      </w:r>
      <w:r>
        <w:rPr>
          <w:sz w:val="28"/>
        </w:rPr>
        <w:t>есептерді</w:t>
      </w:r>
      <w:r>
        <w:rPr>
          <w:spacing w:val="-67"/>
          <w:sz w:val="28"/>
        </w:rPr>
        <w:t> </w:t>
      </w:r>
      <w:r>
        <w:rPr>
          <w:sz w:val="28"/>
        </w:rPr>
        <w:t>шығару.</w:t>
      </w:r>
      <w:r>
        <w:rPr>
          <w:spacing w:val="-2"/>
          <w:sz w:val="28"/>
        </w:rPr>
        <w:t> </w:t>
      </w:r>
      <w:r>
        <w:rPr>
          <w:sz w:val="28"/>
        </w:rPr>
        <w:t>Квадрат</w:t>
      </w:r>
      <w:r>
        <w:rPr>
          <w:spacing w:val="69"/>
          <w:sz w:val="28"/>
        </w:rPr>
        <w:t> </w:t>
      </w:r>
      <w:r>
        <w:rPr>
          <w:sz w:val="28"/>
        </w:rPr>
        <w:t>теңсіздік.</w:t>
      </w:r>
      <w:r>
        <w:rPr>
          <w:spacing w:val="-1"/>
          <w:sz w:val="28"/>
        </w:rPr>
        <w:t> </w:t>
      </w:r>
      <w:r>
        <w:rPr>
          <w:sz w:val="28"/>
        </w:rPr>
        <w:t>Рационал</w:t>
      </w:r>
      <w:r>
        <w:rPr>
          <w:spacing w:val="-1"/>
          <w:sz w:val="28"/>
        </w:rPr>
        <w:t> </w:t>
      </w:r>
      <w:r>
        <w:rPr>
          <w:sz w:val="28"/>
        </w:rPr>
        <w:t>теңсіздік.</w:t>
      </w:r>
    </w:p>
    <w:p>
      <w:pPr>
        <w:spacing w:before="0"/>
        <w:ind w:left="253" w:right="274" w:firstLine="708"/>
        <w:jc w:val="both"/>
        <w:rPr>
          <w:sz w:val="28"/>
        </w:rPr>
      </w:pPr>
      <w:r>
        <w:rPr>
          <w:i/>
          <w:sz w:val="28"/>
        </w:rPr>
        <w:t>7-9-сыныптар,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«Геометрия»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пәні:</w:t>
      </w:r>
      <w:r>
        <w:rPr>
          <w:i/>
          <w:spacing w:val="1"/>
          <w:sz w:val="28"/>
        </w:rPr>
        <w:t> </w:t>
      </w:r>
      <w:r>
        <w:rPr>
          <w:sz w:val="28"/>
        </w:rPr>
        <w:t>тақырыптардың</w:t>
      </w:r>
      <w:r>
        <w:rPr>
          <w:spacing w:val="1"/>
          <w:sz w:val="28"/>
        </w:rPr>
        <w:t> </w:t>
      </w:r>
      <w:r>
        <w:rPr>
          <w:sz w:val="28"/>
        </w:rPr>
        <w:t>басым</w:t>
      </w:r>
      <w:r>
        <w:rPr>
          <w:spacing w:val="1"/>
          <w:sz w:val="28"/>
        </w:rPr>
        <w:t> </w:t>
      </w:r>
      <w:r>
        <w:rPr>
          <w:sz w:val="28"/>
        </w:rPr>
        <w:t>көпшілігі</w:t>
      </w:r>
      <w:r>
        <w:rPr>
          <w:spacing w:val="1"/>
          <w:sz w:val="28"/>
        </w:rPr>
        <w:t> </w:t>
      </w:r>
      <w:r>
        <w:rPr>
          <w:sz w:val="28"/>
        </w:rPr>
        <w:t>күрделі</w:t>
      </w:r>
      <w:r>
        <w:rPr>
          <w:spacing w:val="1"/>
          <w:sz w:val="28"/>
        </w:rPr>
        <w:t> </w:t>
      </w:r>
      <w:r>
        <w:rPr>
          <w:sz w:val="28"/>
        </w:rPr>
        <w:t>тақырыптарға</w:t>
      </w:r>
      <w:r>
        <w:rPr>
          <w:spacing w:val="1"/>
          <w:sz w:val="28"/>
        </w:rPr>
        <w:t> </w:t>
      </w:r>
      <w:r>
        <w:rPr>
          <w:sz w:val="28"/>
        </w:rPr>
        <w:t>жатады.</w:t>
      </w:r>
      <w:r>
        <w:rPr>
          <w:spacing w:val="1"/>
          <w:sz w:val="28"/>
        </w:rPr>
        <w:t> </w:t>
      </w:r>
      <w:r>
        <w:rPr>
          <w:sz w:val="28"/>
        </w:rPr>
        <w:t>Сондықтан</w:t>
      </w:r>
      <w:r>
        <w:rPr>
          <w:spacing w:val="1"/>
          <w:sz w:val="28"/>
        </w:rPr>
        <w:t> </w:t>
      </w:r>
      <w:r>
        <w:rPr>
          <w:sz w:val="28"/>
        </w:rPr>
        <w:t>барлық</w:t>
      </w:r>
      <w:r>
        <w:rPr>
          <w:spacing w:val="1"/>
          <w:sz w:val="28"/>
        </w:rPr>
        <w:t> </w:t>
      </w:r>
      <w:r>
        <w:rPr>
          <w:sz w:val="28"/>
        </w:rPr>
        <w:t>күрделі</w:t>
      </w:r>
      <w:r>
        <w:rPr>
          <w:spacing w:val="1"/>
          <w:sz w:val="28"/>
        </w:rPr>
        <w:t> </w:t>
      </w:r>
      <w:r>
        <w:rPr>
          <w:sz w:val="28"/>
        </w:rPr>
        <w:t>тақырыптарды</w:t>
      </w:r>
      <w:r>
        <w:rPr>
          <w:spacing w:val="1"/>
          <w:sz w:val="28"/>
        </w:rPr>
        <w:t> </w:t>
      </w:r>
      <w:r>
        <w:rPr>
          <w:sz w:val="28"/>
        </w:rPr>
        <w:t>қайталау</w:t>
      </w:r>
      <w:r>
        <w:rPr>
          <w:spacing w:val="-4"/>
          <w:sz w:val="28"/>
        </w:rPr>
        <w:t> </w:t>
      </w:r>
      <w:r>
        <w:rPr>
          <w:sz w:val="28"/>
        </w:rPr>
        <w:t>ұсынылады.</w:t>
      </w:r>
    </w:p>
    <w:p>
      <w:pPr>
        <w:pStyle w:val="BodyText"/>
        <w:spacing w:before="3"/>
        <w:ind w:left="0" w:firstLine="0"/>
        <w:jc w:val="left"/>
        <w:rPr>
          <w:sz w:val="27"/>
        </w:rPr>
      </w:pPr>
    </w:p>
    <w:p>
      <w:pPr>
        <w:pStyle w:val="ListParagraph"/>
        <w:numPr>
          <w:ilvl w:val="0"/>
          <w:numId w:val="242"/>
        </w:numPr>
        <w:tabs>
          <w:tab w:pos="1198" w:val="left" w:leader="none"/>
        </w:tabs>
        <w:spacing w:line="321" w:lineRule="exact" w:before="0" w:after="0"/>
        <w:ind w:left="1197" w:right="0" w:hanging="237"/>
        <w:jc w:val="both"/>
        <w:rPr>
          <w:b/>
          <w:sz w:val="26"/>
        </w:rPr>
      </w:pPr>
      <w:r>
        <w:rPr>
          <w:b/>
          <w:sz w:val="28"/>
        </w:rPr>
        <w:t>кезең.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Жұмысты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талдау (әр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тоқсанының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соңында)</w:t>
      </w:r>
    </w:p>
    <w:p>
      <w:pPr>
        <w:pStyle w:val="BodyText"/>
        <w:ind w:right="276"/>
      </w:pP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сапасына</w:t>
      </w:r>
      <w:r>
        <w:rPr>
          <w:spacing w:val="1"/>
        </w:rPr>
        <w:t> </w:t>
      </w:r>
      <w:r>
        <w:rPr/>
        <w:t>жүргізілген</w:t>
      </w:r>
      <w:r>
        <w:rPr>
          <w:spacing w:val="1"/>
        </w:rPr>
        <w:t> </w:t>
      </w:r>
      <w:r>
        <w:rPr/>
        <w:t>жүйелі</w:t>
      </w:r>
      <w:r>
        <w:rPr>
          <w:spacing w:val="1"/>
        </w:rPr>
        <w:t> </w:t>
      </w:r>
      <w:r>
        <w:rPr/>
        <w:t>мониторинг</w:t>
      </w:r>
      <w:r>
        <w:rPr>
          <w:spacing w:val="1"/>
        </w:rPr>
        <w:t> </w:t>
      </w:r>
      <w:r>
        <w:rPr/>
        <w:t>нәтижелерін</w:t>
      </w:r>
      <w:r>
        <w:rPr>
          <w:spacing w:val="1"/>
        </w:rPr>
        <w:t> </w:t>
      </w:r>
      <w:r>
        <w:rPr/>
        <w:t>талдау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оларды</w:t>
      </w:r>
      <w:r>
        <w:rPr>
          <w:spacing w:val="1"/>
        </w:rPr>
        <w:t> </w:t>
      </w:r>
      <w:r>
        <w:rPr/>
        <w:t>әдістемелік</w:t>
      </w:r>
      <w:r>
        <w:rPr>
          <w:spacing w:val="1"/>
        </w:rPr>
        <w:t> </w:t>
      </w:r>
      <w:r>
        <w:rPr/>
        <w:t>бірлестікте,</w:t>
      </w:r>
      <w:r>
        <w:rPr>
          <w:spacing w:val="71"/>
        </w:rPr>
        <w:t> </w:t>
      </w:r>
      <w:r>
        <w:rPr/>
        <w:t>педагогикалық</w:t>
      </w:r>
      <w:r>
        <w:rPr>
          <w:spacing w:val="-67"/>
        </w:rPr>
        <w:t> </w:t>
      </w:r>
      <w:r>
        <w:rPr/>
        <w:t>кеңесте талқылау</w:t>
      </w:r>
      <w:r>
        <w:rPr>
          <w:spacing w:val="-4"/>
        </w:rPr>
        <w:t> </w:t>
      </w:r>
      <w:r>
        <w:rPr/>
        <w:t>ұсынылады.</w:t>
      </w:r>
    </w:p>
    <w:p>
      <w:pPr>
        <w:pStyle w:val="BodyText"/>
        <w:spacing w:before="2"/>
        <w:ind w:left="0" w:firstLine="0"/>
        <w:jc w:val="left"/>
      </w:pPr>
    </w:p>
    <w:p>
      <w:pPr>
        <w:spacing w:line="312" w:lineRule="exact" w:before="0"/>
        <w:ind w:left="3479" w:right="0" w:firstLine="0"/>
        <w:jc w:val="both"/>
        <w:rPr>
          <w:b/>
          <w:sz w:val="28"/>
        </w:rPr>
      </w:pPr>
      <w:r>
        <w:rPr>
          <w:b/>
          <w:sz w:val="28"/>
        </w:rPr>
        <w:t>«Информатика»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пәні</w:t>
      </w:r>
    </w:p>
    <w:p>
      <w:pPr>
        <w:pStyle w:val="BodyText"/>
        <w:spacing w:line="225" w:lineRule="auto" w:before="6"/>
        <w:ind w:right="266"/>
      </w:pPr>
      <w:r>
        <w:rPr/>
        <w:t>2021-2022 оқу жылында 5-9 сыныптарда «Информатика» пәнін оқыту ҚР</w:t>
      </w:r>
      <w:r>
        <w:rPr>
          <w:spacing w:val="1"/>
        </w:rPr>
        <w:t> </w:t>
      </w:r>
      <w:r>
        <w:rPr/>
        <w:t>БҒМ</w:t>
      </w:r>
      <w:r>
        <w:rPr>
          <w:spacing w:val="1"/>
        </w:rPr>
        <w:t> </w:t>
      </w:r>
      <w:r>
        <w:rPr/>
        <w:t>2019</w:t>
      </w:r>
      <w:r>
        <w:rPr>
          <w:spacing w:val="1"/>
        </w:rPr>
        <w:t> </w:t>
      </w:r>
      <w:r>
        <w:rPr/>
        <w:t>жылғы</w:t>
      </w:r>
      <w:r>
        <w:rPr>
          <w:spacing w:val="1"/>
        </w:rPr>
        <w:t> </w:t>
      </w:r>
      <w:r>
        <w:rPr/>
        <w:t>26 шілдедегі</w:t>
      </w:r>
      <w:r>
        <w:rPr>
          <w:spacing w:val="1"/>
        </w:rPr>
        <w:t> </w:t>
      </w:r>
      <w:r>
        <w:rPr/>
        <w:t>№ 334</w:t>
      </w:r>
      <w:r>
        <w:rPr>
          <w:spacing w:val="1"/>
        </w:rPr>
        <w:t> </w:t>
      </w:r>
      <w:r>
        <w:rPr/>
        <w:t>«Қазақстан</w:t>
      </w:r>
      <w:r>
        <w:rPr>
          <w:spacing w:val="1"/>
        </w:rPr>
        <w:t> </w:t>
      </w:r>
      <w:r>
        <w:rPr/>
        <w:t>Республикасы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және</w:t>
      </w:r>
      <w:r>
        <w:rPr>
          <w:spacing w:val="-67"/>
        </w:rPr>
        <w:t> </w:t>
      </w:r>
      <w:r>
        <w:rPr/>
        <w:t>ғылым Министрінің кейбір бұйрықтарына өзгерістер мен толықтырулар енгізу</w:t>
      </w:r>
      <w:r>
        <w:rPr>
          <w:spacing w:val="1"/>
        </w:rPr>
        <w:t> </w:t>
      </w:r>
      <w:r>
        <w:rPr/>
        <w:t>туралы»</w:t>
      </w:r>
      <w:r>
        <w:rPr>
          <w:spacing w:val="50"/>
        </w:rPr>
        <w:t> </w:t>
      </w:r>
      <w:r>
        <w:rPr/>
        <w:t>бұйрығымен</w:t>
      </w:r>
      <w:r>
        <w:rPr>
          <w:spacing w:val="51"/>
        </w:rPr>
        <w:t> </w:t>
      </w:r>
      <w:r>
        <w:rPr/>
        <w:t>бекітілген</w:t>
      </w:r>
      <w:r>
        <w:rPr>
          <w:spacing w:val="51"/>
        </w:rPr>
        <w:t> </w:t>
      </w:r>
      <w:r>
        <w:rPr/>
        <w:t>«Негізгі</w:t>
      </w:r>
      <w:r>
        <w:rPr>
          <w:spacing w:val="49"/>
        </w:rPr>
        <w:t> </w:t>
      </w:r>
      <w:r>
        <w:rPr/>
        <w:t>орта</w:t>
      </w:r>
      <w:r>
        <w:rPr>
          <w:spacing w:val="48"/>
        </w:rPr>
        <w:t> </w:t>
      </w:r>
      <w:r>
        <w:rPr/>
        <w:t>білім</w:t>
      </w:r>
      <w:r>
        <w:rPr>
          <w:spacing w:val="50"/>
        </w:rPr>
        <w:t> </w:t>
      </w:r>
      <w:r>
        <w:rPr/>
        <w:t>беру</w:t>
      </w:r>
      <w:r>
        <w:rPr>
          <w:spacing w:val="47"/>
        </w:rPr>
        <w:t> </w:t>
      </w:r>
      <w:r>
        <w:rPr/>
        <w:t>деңгейінің</w:t>
      </w:r>
      <w:r>
        <w:rPr>
          <w:spacing w:val="51"/>
        </w:rPr>
        <w:t> </w:t>
      </w:r>
      <w:r>
        <w:rPr/>
        <w:t>5-9-</w:t>
      </w:r>
    </w:p>
    <w:p>
      <w:pPr>
        <w:spacing w:after="0" w:line="225" w:lineRule="auto"/>
        <w:sectPr>
          <w:type w:val="continuous"/>
          <w:pgSz w:w="11910" w:h="16840"/>
          <w:pgMar w:top="1040" w:bottom="280" w:left="880" w:right="860"/>
        </w:sectPr>
      </w:pPr>
    </w:p>
    <w:p>
      <w:pPr>
        <w:pStyle w:val="BodyText"/>
        <w:spacing w:line="225" w:lineRule="auto" w:before="88"/>
        <w:ind w:right="270" w:firstLine="0"/>
      </w:pPr>
      <w:r>
        <w:rPr/>
        <w:t>сыныптарына арналған Информатика пәнінен жаңартылған мазмұн бойынша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бағдарламасы»</w:t>
      </w:r>
      <w:r>
        <w:rPr>
          <w:spacing w:val="1"/>
        </w:rPr>
        <w:t> </w:t>
      </w:r>
      <w:r>
        <w:rPr/>
        <w:t>(№9</w:t>
      </w:r>
      <w:r>
        <w:rPr>
          <w:spacing w:val="1"/>
        </w:rPr>
        <w:t> </w:t>
      </w:r>
      <w:r>
        <w:rPr/>
        <w:t>қосымша)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жүзеге</w:t>
      </w:r>
      <w:r>
        <w:rPr>
          <w:spacing w:val="1"/>
        </w:rPr>
        <w:t> </w:t>
      </w:r>
      <w:r>
        <w:rPr/>
        <w:t>асырылады</w:t>
      </w:r>
      <w:r>
        <w:rPr>
          <w:spacing w:val="1"/>
        </w:rPr>
        <w:t> </w:t>
      </w:r>
      <w:r>
        <w:rPr/>
        <w:t>5-9</w:t>
      </w:r>
      <w:r>
        <w:rPr>
          <w:spacing w:val="1"/>
        </w:rPr>
        <w:t> </w:t>
      </w:r>
      <w:r>
        <w:rPr/>
        <w:t>сыныптардағы «Информатика» пәнін оқыту білім алушыларды қазіргі заманғы</w:t>
      </w:r>
      <w:r>
        <w:rPr>
          <w:spacing w:val="1"/>
        </w:rPr>
        <w:t> </w:t>
      </w:r>
      <w:r>
        <w:rPr/>
        <w:t>ақпараттық технологияларды практикада тиімді пайдалану үшін компьютерлік</w:t>
      </w:r>
      <w:r>
        <w:rPr>
          <w:spacing w:val="1"/>
        </w:rPr>
        <w:t> </w:t>
      </w:r>
      <w:r>
        <w:rPr/>
        <w:t>жүйелер,</w:t>
      </w:r>
      <w:r>
        <w:rPr>
          <w:spacing w:val="1"/>
        </w:rPr>
        <w:t> </w:t>
      </w:r>
      <w:r>
        <w:rPr/>
        <w:t>ақпараттық</w:t>
      </w:r>
      <w:r>
        <w:rPr>
          <w:spacing w:val="1"/>
        </w:rPr>
        <w:t> </w:t>
      </w:r>
      <w:r>
        <w:rPr/>
        <w:t>процестер,</w:t>
      </w:r>
      <w:r>
        <w:rPr>
          <w:spacing w:val="1"/>
        </w:rPr>
        <w:t> </w:t>
      </w:r>
      <w:r>
        <w:rPr/>
        <w:t>компьютерлік</w:t>
      </w:r>
      <w:r>
        <w:rPr>
          <w:spacing w:val="1"/>
        </w:rPr>
        <w:t> </w:t>
      </w:r>
      <w:r>
        <w:rPr/>
        <w:t>ойлау</w:t>
      </w:r>
      <w:r>
        <w:rPr>
          <w:spacing w:val="1"/>
        </w:rPr>
        <w:t> </w:t>
      </w:r>
      <w:r>
        <w:rPr/>
        <w:t>саласындағы</w:t>
      </w:r>
      <w:r>
        <w:rPr>
          <w:spacing w:val="1"/>
        </w:rPr>
        <w:t> </w:t>
      </w:r>
      <w:r>
        <w:rPr/>
        <w:t>базалық</w:t>
      </w:r>
      <w:r>
        <w:rPr>
          <w:spacing w:val="1"/>
        </w:rPr>
        <w:t> </w:t>
      </w:r>
      <w:r>
        <w:rPr/>
        <w:t>біліммен</w:t>
      </w:r>
      <w:r>
        <w:rPr>
          <w:spacing w:val="-1"/>
        </w:rPr>
        <w:t> </w:t>
      </w:r>
      <w:r>
        <w:rPr/>
        <w:t>және дағдылармен қамтамасыз</w:t>
      </w:r>
      <w:r>
        <w:rPr>
          <w:spacing w:val="-1"/>
        </w:rPr>
        <w:t> </w:t>
      </w:r>
      <w:r>
        <w:rPr/>
        <w:t>етуге бағытталаған.</w:t>
      </w:r>
    </w:p>
    <w:p>
      <w:pPr>
        <w:pStyle w:val="BodyText"/>
        <w:spacing w:line="242" w:lineRule="auto" w:before="3"/>
        <w:ind w:right="273"/>
      </w:pPr>
      <w:r>
        <w:rPr/>
        <w:t>«Информатика»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>
          <w:color w:val="000009"/>
        </w:rPr>
        <w:t>оқу</w:t>
      </w:r>
      <w:r>
        <w:rPr>
          <w:color w:val="000009"/>
          <w:spacing w:val="1"/>
        </w:rPr>
        <w:t> </w:t>
      </w:r>
      <w:r>
        <w:rPr>
          <w:color w:val="000009"/>
        </w:rPr>
        <w:t>жүктемесінің</w:t>
      </w:r>
      <w:r>
        <w:rPr>
          <w:color w:val="000009"/>
          <w:spacing w:val="1"/>
        </w:rPr>
        <w:t> </w:t>
      </w:r>
      <w:r>
        <w:rPr>
          <w:color w:val="000009"/>
        </w:rPr>
        <w:t>жоғары</w:t>
      </w:r>
      <w:r>
        <w:rPr>
          <w:color w:val="000009"/>
          <w:spacing w:val="70"/>
        </w:rPr>
        <w:t> </w:t>
      </w:r>
      <w:r>
        <w:rPr>
          <w:color w:val="000009"/>
        </w:rPr>
        <w:t>шекті</w:t>
      </w:r>
      <w:r>
        <w:rPr>
          <w:color w:val="000009"/>
          <w:spacing w:val="1"/>
        </w:rPr>
        <w:t> </w:t>
      </w:r>
      <w:r>
        <w:rPr>
          <w:color w:val="000009"/>
        </w:rPr>
        <w:t>көлемі:</w:t>
      </w:r>
    </w:p>
    <w:p>
      <w:pPr>
        <w:pStyle w:val="ListParagraph"/>
        <w:numPr>
          <w:ilvl w:val="0"/>
          <w:numId w:val="242"/>
        </w:numPr>
        <w:tabs>
          <w:tab w:pos="1198" w:val="left" w:leader="none"/>
        </w:tabs>
        <w:spacing w:line="240" w:lineRule="auto" w:before="0" w:after="0"/>
        <w:ind w:left="961" w:right="2596" w:firstLine="0"/>
        <w:jc w:val="both"/>
        <w:rPr>
          <w:sz w:val="26"/>
        </w:rPr>
      </w:pPr>
      <w:r>
        <w:rPr>
          <w:sz w:val="28"/>
        </w:rPr>
        <w:t>сыныпта аптасына 1 сағаттан, оқу жылында 34 сағат;</w:t>
      </w:r>
      <w:r>
        <w:rPr>
          <w:spacing w:val="-67"/>
          <w:sz w:val="28"/>
        </w:rPr>
        <w:t> </w:t>
      </w:r>
      <w:r>
        <w:rPr>
          <w:sz w:val="28"/>
        </w:rPr>
        <w:t>6-сыныпта аптасына 1 сағаттан, оқу жылында 34 сағат.</w:t>
      </w:r>
      <w:r>
        <w:rPr>
          <w:spacing w:val="-67"/>
          <w:sz w:val="28"/>
        </w:rPr>
        <w:t> </w:t>
      </w:r>
      <w:r>
        <w:rPr>
          <w:sz w:val="28"/>
        </w:rPr>
        <w:t>7-сыныпта аптасына 1 сағаттан, оқу жылында 34 сағат;</w:t>
      </w:r>
      <w:r>
        <w:rPr>
          <w:spacing w:val="-67"/>
          <w:sz w:val="28"/>
        </w:rPr>
        <w:t> </w:t>
      </w:r>
      <w:r>
        <w:rPr>
          <w:sz w:val="28"/>
        </w:rPr>
        <w:t>8-сыныпта аптасына 1 сағаттан, оқу жылында 34 сағат.</w:t>
      </w:r>
      <w:r>
        <w:rPr>
          <w:spacing w:val="-67"/>
          <w:sz w:val="28"/>
        </w:rPr>
        <w:t> </w:t>
      </w:r>
      <w:r>
        <w:rPr>
          <w:sz w:val="28"/>
        </w:rPr>
        <w:t>9-сыныпта</w:t>
      </w:r>
      <w:r>
        <w:rPr>
          <w:spacing w:val="-1"/>
          <w:sz w:val="28"/>
        </w:rPr>
        <w:t> </w:t>
      </w:r>
      <w:r>
        <w:rPr>
          <w:sz w:val="28"/>
        </w:rPr>
        <w:t>аптасына</w:t>
      </w:r>
      <w:r>
        <w:rPr>
          <w:spacing w:val="-1"/>
          <w:sz w:val="28"/>
        </w:rPr>
        <w:t> </w:t>
      </w:r>
      <w:r>
        <w:rPr>
          <w:sz w:val="28"/>
        </w:rPr>
        <w:t>1</w:t>
      </w:r>
      <w:r>
        <w:rPr>
          <w:spacing w:val="-1"/>
          <w:sz w:val="28"/>
        </w:rPr>
        <w:t> </w:t>
      </w:r>
      <w:r>
        <w:rPr>
          <w:sz w:val="28"/>
        </w:rPr>
        <w:t>сағаттан,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жылында</w:t>
      </w:r>
      <w:r>
        <w:rPr>
          <w:spacing w:val="-1"/>
          <w:sz w:val="28"/>
        </w:rPr>
        <w:t> </w:t>
      </w:r>
      <w:r>
        <w:rPr>
          <w:sz w:val="28"/>
        </w:rPr>
        <w:t>34 сағат.</w:t>
      </w:r>
    </w:p>
    <w:p>
      <w:pPr>
        <w:pStyle w:val="ListParagraph"/>
        <w:numPr>
          <w:ilvl w:val="0"/>
          <w:numId w:val="243"/>
        </w:numPr>
        <w:tabs>
          <w:tab w:pos="1198" w:val="left" w:leader="none"/>
        </w:tabs>
        <w:spacing w:line="240" w:lineRule="auto" w:before="0" w:after="0"/>
        <w:ind w:left="253" w:right="276" w:firstLine="708"/>
        <w:jc w:val="both"/>
        <w:rPr>
          <w:sz w:val="28"/>
        </w:rPr>
      </w:pPr>
      <w:r>
        <w:rPr>
          <w:sz w:val="28"/>
        </w:rPr>
        <w:t>сыныпқа арналған «Информатика» оқу пәнінің базалық білім мазмұны</w:t>
      </w:r>
      <w:r>
        <w:rPr>
          <w:spacing w:val="1"/>
          <w:sz w:val="28"/>
        </w:rPr>
        <w:t> </w:t>
      </w:r>
      <w:r>
        <w:rPr>
          <w:sz w:val="28"/>
        </w:rPr>
        <w:t>келесі</w:t>
      </w:r>
      <w:r>
        <w:rPr>
          <w:spacing w:val="-4"/>
          <w:sz w:val="28"/>
        </w:rPr>
        <w:t> </w:t>
      </w:r>
      <w:r>
        <w:rPr>
          <w:sz w:val="28"/>
        </w:rPr>
        <w:t>бөлімшелер</w:t>
      </w:r>
      <w:r>
        <w:rPr>
          <w:spacing w:val="-3"/>
          <w:sz w:val="28"/>
        </w:rPr>
        <w:t> </w:t>
      </w:r>
      <w:r>
        <w:rPr>
          <w:sz w:val="28"/>
        </w:rPr>
        <w:t>мен тақырыптарды</w:t>
      </w:r>
      <w:r>
        <w:rPr>
          <w:spacing w:val="-3"/>
          <w:sz w:val="28"/>
        </w:rPr>
        <w:t> </w:t>
      </w:r>
      <w:r>
        <w:rPr>
          <w:sz w:val="28"/>
        </w:rPr>
        <w:t>қамтиды:</w:t>
      </w:r>
    </w:p>
    <w:p>
      <w:pPr>
        <w:pStyle w:val="ListParagraph"/>
        <w:numPr>
          <w:ilvl w:val="0"/>
          <w:numId w:val="244"/>
        </w:numPr>
        <w:tabs>
          <w:tab w:pos="1316" w:val="left" w:leader="none"/>
        </w:tabs>
        <w:spacing w:line="240" w:lineRule="auto" w:before="0" w:after="0"/>
        <w:ind w:left="253" w:right="266" w:firstLine="708"/>
        <w:jc w:val="both"/>
        <w:rPr>
          <w:sz w:val="28"/>
        </w:rPr>
      </w:pPr>
      <w:r>
        <w:rPr>
          <w:sz w:val="28"/>
        </w:rPr>
        <w:t>«Компьютердің құрылғылары»: «Компьютердің жады түрлері (жедел</w:t>
      </w:r>
      <w:r>
        <w:rPr>
          <w:spacing w:val="1"/>
          <w:sz w:val="28"/>
        </w:rPr>
        <w:t> </w:t>
      </w:r>
      <w:r>
        <w:rPr>
          <w:sz w:val="28"/>
        </w:rPr>
        <w:t>есте сақтау құрылғысы, тұрақты есте сақтау құрылғысы, сыртқы жады, кеш-</w:t>
      </w:r>
      <w:r>
        <w:rPr>
          <w:spacing w:val="1"/>
          <w:sz w:val="28"/>
        </w:rPr>
        <w:t> </w:t>
      </w:r>
      <w:r>
        <w:rPr>
          <w:sz w:val="28"/>
        </w:rPr>
        <w:t>жады)»;</w:t>
      </w:r>
    </w:p>
    <w:p>
      <w:pPr>
        <w:pStyle w:val="ListParagraph"/>
        <w:numPr>
          <w:ilvl w:val="0"/>
          <w:numId w:val="244"/>
        </w:numPr>
        <w:tabs>
          <w:tab w:pos="1297" w:val="left" w:leader="none"/>
        </w:tabs>
        <w:spacing w:line="240" w:lineRule="auto" w:before="0" w:after="0"/>
        <w:ind w:left="253" w:right="277" w:firstLine="708"/>
        <w:jc w:val="both"/>
        <w:rPr>
          <w:sz w:val="28"/>
        </w:rPr>
      </w:pPr>
      <w:r>
        <w:rPr>
          <w:sz w:val="28"/>
        </w:rPr>
        <w:t>«Программалық қамтамасыз ету»: «Бірдей ақпаратты сақтайтын түрлі</w:t>
      </w:r>
      <w:r>
        <w:rPr>
          <w:spacing w:val="1"/>
          <w:sz w:val="28"/>
        </w:rPr>
        <w:t> </w:t>
      </w:r>
      <w:r>
        <w:rPr>
          <w:sz w:val="28"/>
        </w:rPr>
        <w:t>форматтағы</w:t>
      </w:r>
      <w:r>
        <w:rPr>
          <w:spacing w:val="1"/>
          <w:sz w:val="28"/>
        </w:rPr>
        <w:t> </w:t>
      </w:r>
      <w:r>
        <w:rPr>
          <w:sz w:val="28"/>
        </w:rPr>
        <w:t>файлдардың</w:t>
      </w:r>
      <w:r>
        <w:rPr>
          <w:spacing w:val="1"/>
          <w:sz w:val="28"/>
        </w:rPr>
        <w:t> </w:t>
      </w:r>
      <w:r>
        <w:rPr>
          <w:sz w:val="28"/>
        </w:rPr>
        <w:t>өлшемдерін</w:t>
      </w:r>
      <w:r>
        <w:rPr>
          <w:spacing w:val="1"/>
          <w:sz w:val="28"/>
        </w:rPr>
        <w:t> </w:t>
      </w:r>
      <w:r>
        <w:rPr>
          <w:sz w:val="28"/>
        </w:rPr>
        <w:t>салыстыру».</w:t>
      </w:r>
      <w:r>
        <w:rPr>
          <w:spacing w:val="1"/>
          <w:sz w:val="28"/>
        </w:rPr>
        <w:t> </w:t>
      </w:r>
      <w:r>
        <w:rPr>
          <w:sz w:val="28"/>
        </w:rPr>
        <w:t>«Ақпаратты</w:t>
      </w:r>
      <w:r>
        <w:rPr>
          <w:spacing w:val="1"/>
          <w:sz w:val="28"/>
        </w:rPr>
        <w:t> </w:t>
      </w:r>
      <w:r>
        <w:rPr>
          <w:sz w:val="28"/>
        </w:rPr>
        <w:t>қысу,</w:t>
      </w:r>
      <w:r>
        <w:rPr>
          <w:spacing w:val="1"/>
          <w:sz w:val="28"/>
        </w:rPr>
        <w:t> </w:t>
      </w:r>
      <w:r>
        <w:rPr>
          <w:sz w:val="28"/>
        </w:rPr>
        <w:t>архиватор-бағдарламалар»</w:t>
      </w:r>
      <w:r>
        <w:rPr>
          <w:spacing w:val="-2"/>
          <w:sz w:val="28"/>
        </w:rPr>
        <w:t> </w:t>
      </w:r>
      <w:r>
        <w:rPr>
          <w:sz w:val="28"/>
        </w:rPr>
        <w:t>«Мұрағаттарды құру</w:t>
      </w:r>
      <w:r>
        <w:rPr>
          <w:spacing w:val="-5"/>
          <w:sz w:val="28"/>
        </w:rPr>
        <w:t> </w:t>
      </w:r>
      <w:r>
        <w:rPr>
          <w:sz w:val="28"/>
        </w:rPr>
        <w:t>және ашу»;</w:t>
      </w:r>
    </w:p>
    <w:p>
      <w:pPr>
        <w:pStyle w:val="ListParagraph"/>
        <w:numPr>
          <w:ilvl w:val="0"/>
          <w:numId w:val="244"/>
        </w:numPr>
        <w:tabs>
          <w:tab w:pos="1331" w:val="left" w:leader="none"/>
        </w:tabs>
        <w:spacing w:line="240" w:lineRule="auto" w:before="0" w:after="0"/>
        <w:ind w:left="253" w:right="279" w:firstLine="708"/>
        <w:jc w:val="both"/>
        <w:rPr>
          <w:sz w:val="28"/>
        </w:rPr>
      </w:pPr>
      <w:r>
        <w:rPr>
          <w:sz w:val="28"/>
        </w:rPr>
        <w:t>«Компьютерлік желілер»: «Компьютерлік желінің мақсаты, жіктелуі</w:t>
      </w:r>
      <w:r>
        <w:rPr>
          <w:spacing w:val="1"/>
          <w:sz w:val="28"/>
        </w:rPr>
        <w:t> </w:t>
      </w:r>
      <w:r>
        <w:rPr>
          <w:sz w:val="28"/>
        </w:rPr>
        <w:t>(ауқымы</w:t>
      </w:r>
      <w:r>
        <w:rPr>
          <w:spacing w:val="-1"/>
          <w:sz w:val="28"/>
        </w:rPr>
        <w:t> </w:t>
      </w:r>
      <w:r>
        <w:rPr>
          <w:sz w:val="28"/>
        </w:rPr>
        <w:t>бойынша,</w:t>
      </w:r>
      <w:r>
        <w:rPr>
          <w:spacing w:val="-5"/>
          <w:sz w:val="28"/>
        </w:rPr>
        <w:t> </w:t>
      </w:r>
      <w:r>
        <w:rPr>
          <w:sz w:val="28"/>
        </w:rPr>
        <w:t>топологиясы</w:t>
      </w:r>
      <w:r>
        <w:rPr>
          <w:spacing w:val="-2"/>
          <w:sz w:val="28"/>
        </w:rPr>
        <w:t> </w:t>
      </w:r>
      <w:r>
        <w:rPr>
          <w:sz w:val="28"/>
        </w:rPr>
        <w:t>бойынша,</w:t>
      </w:r>
      <w:r>
        <w:rPr>
          <w:spacing w:val="-3"/>
          <w:sz w:val="28"/>
        </w:rPr>
        <w:t> </w:t>
      </w:r>
      <w:r>
        <w:rPr>
          <w:sz w:val="28"/>
        </w:rPr>
        <w:t>тиістілігі</w:t>
      </w:r>
      <w:r>
        <w:rPr>
          <w:spacing w:val="-4"/>
          <w:sz w:val="28"/>
        </w:rPr>
        <w:t> </w:t>
      </w:r>
      <w:r>
        <w:rPr>
          <w:sz w:val="28"/>
        </w:rPr>
        <w:t>бойынша)»;</w:t>
      </w:r>
    </w:p>
    <w:p>
      <w:pPr>
        <w:pStyle w:val="ListParagraph"/>
        <w:numPr>
          <w:ilvl w:val="0"/>
          <w:numId w:val="244"/>
        </w:numPr>
        <w:tabs>
          <w:tab w:pos="1407" w:val="left" w:leader="none"/>
        </w:tabs>
        <w:spacing w:line="240" w:lineRule="auto" w:before="0" w:after="0"/>
        <w:ind w:left="253" w:right="276" w:firstLine="708"/>
        <w:jc w:val="both"/>
        <w:rPr>
          <w:sz w:val="28"/>
        </w:rPr>
      </w:pPr>
      <w:r>
        <w:rPr>
          <w:sz w:val="28"/>
        </w:rPr>
        <w:t>«Ақпаратты</w:t>
      </w:r>
      <w:r>
        <w:rPr>
          <w:spacing w:val="1"/>
          <w:sz w:val="28"/>
        </w:rPr>
        <w:t> </w:t>
      </w:r>
      <w:r>
        <w:rPr>
          <w:sz w:val="28"/>
        </w:rPr>
        <w:t>ұсыну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өлшеу»:</w:t>
      </w:r>
      <w:r>
        <w:rPr>
          <w:spacing w:val="1"/>
          <w:sz w:val="28"/>
        </w:rPr>
        <w:t> </w:t>
      </w:r>
      <w:r>
        <w:rPr>
          <w:sz w:val="28"/>
        </w:rPr>
        <w:t>«Ақпаратты</w:t>
      </w:r>
      <w:r>
        <w:rPr>
          <w:spacing w:val="1"/>
          <w:sz w:val="28"/>
        </w:rPr>
        <w:t> </w:t>
      </w:r>
      <w:r>
        <w:rPr>
          <w:sz w:val="28"/>
        </w:rPr>
        <w:t>өлшеу</w:t>
      </w:r>
      <w:r>
        <w:rPr>
          <w:spacing w:val="1"/>
          <w:sz w:val="28"/>
        </w:rPr>
        <w:t> </w:t>
      </w:r>
      <w:r>
        <w:rPr>
          <w:sz w:val="28"/>
        </w:rPr>
        <w:t>бірліктері,</w:t>
      </w:r>
      <w:r>
        <w:rPr>
          <w:spacing w:val="1"/>
          <w:sz w:val="28"/>
        </w:rPr>
        <w:t> </w:t>
      </w:r>
      <w:r>
        <w:rPr>
          <w:sz w:val="28"/>
        </w:rPr>
        <w:t>ақпаратты</w:t>
      </w:r>
      <w:r>
        <w:rPr>
          <w:spacing w:val="-1"/>
          <w:sz w:val="28"/>
        </w:rPr>
        <w:t> </w:t>
      </w:r>
      <w:r>
        <w:rPr>
          <w:sz w:val="28"/>
        </w:rPr>
        <w:t>бір</w:t>
      </w:r>
      <w:r>
        <w:rPr>
          <w:spacing w:val="1"/>
          <w:sz w:val="28"/>
        </w:rPr>
        <w:t> </w:t>
      </w:r>
      <w:r>
        <w:rPr>
          <w:sz w:val="28"/>
        </w:rPr>
        <w:t>өлшем бірлігінен</w:t>
      </w:r>
      <w:r>
        <w:rPr>
          <w:spacing w:val="-3"/>
          <w:sz w:val="28"/>
        </w:rPr>
        <w:t> </w:t>
      </w:r>
      <w:r>
        <w:rPr>
          <w:sz w:val="28"/>
        </w:rPr>
        <w:t>басқаға</w:t>
      </w:r>
      <w:r>
        <w:rPr>
          <w:spacing w:val="-2"/>
          <w:sz w:val="28"/>
        </w:rPr>
        <w:t> </w:t>
      </w:r>
      <w:r>
        <w:rPr>
          <w:sz w:val="28"/>
        </w:rPr>
        <w:t>аудару»;</w:t>
      </w:r>
    </w:p>
    <w:p>
      <w:pPr>
        <w:pStyle w:val="ListParagraph"/>
        <w:numPr>
          <w:ilvl w:val="0"/>
          <w:numId w:val="244"/>
        </w:numPr>
        <w:tabs>
          <w:tab w:pos="1480" w:val="left" w:leader="none"/>
        </w:tabs>
        <w:spacing w:line="240" w:lineRule="auto" w:before="0" w:after="0"/>
        <w:ind w:left="253" w:right="272" w:firstLine="708"/>
        <w:jc w:val="both"/>
        <w:rPr>
          <w:sz w:val="28"/>
        </w:rPr>
      </w:pPr>
      <w:r>
        <w:rPr>
          <w:sz w:val="28"/>
        </w:rPr>
        <w:t>«Ақпараттық</w:t>
      </w:r>
      <w:r>
        <w:rPr>
          <w:spacing w:val="1"/>
          <w:sz w:val="28"/>
        </w:rPr>
        <w:t> </w:t>
      </w:r>
      <w:r>
        <w:rPr>
          <w:sz w:val="28"/>
        </w:rPr>
        <w:t>объектілерді</w:t>
      </w:r>
      <w:r>
        <w:rPr>
          <w:spacing w:val="1"/>
          <w:sz w:val="28"/>
        </w:rPr>
        <w:t> </w:t>
      </w:r>
      <w:r>
        <w:rPr>
          <w:sz w:val="28"/>
        </w:rPr>
        <w:t>құру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түрлендіру»:</w:t>
      </w:r>
      <w:r>
        <w:rPr>
          <w:spacing w:val="1"/>
          <w:sz w:val="28"/>
        </w:rPr>
        <w:t> </w:t>
      </w:r>
      <w:r>
        <w:rPr>
          <w:sz w:val="28"/>
        </w:rPr>
        <w:t>«Мәтіндік</w:t>
      </w:r>
      <w:r>
        <w:rPr>
          <w:spacing w:val="-67"/>
          <w:sz w:val="28"/>
        </w:rPr>
        <w:t> </w:t>
      </w:r>
      <w:r>
        <w:rPr>
          <w:sz w:val="28"/>
        </w:rPr>
        <w:t>процессордағы</w:t>
      </w:r>
      <w:r>
        <w:rPr>
          <w:spacing w:val="1"/>
          <w:sz w:val="28"/>
        </w:rPr>
        <w:t> </w:t>
      </w:r>
      <w:r>
        <w:rPr>
          <w:sz w:val="28"/>
        </w:rPr>
        <w:t>кестелерді</w:t>
      </w:r>
      <w:r>
        <w:rPr>
          <w:spacing w:val="1"/>
          <w:sz w:val="28"/>
        </w:rPr>
        <w:t> </w:t>
      </w:r>
      <w:r>
        <w:rPr>
          <w:sz w:val="28"/>
        </w:rPr>
        <w:t>жасау,</w:t>
      </w:r>
      <w:r>
        <w:rPr>
          <w:spacing w:val="1"/>
          <w:sz w:val="28"/>
        </w:rPr>
        <w:t> </w:t>
      </w:r>
      <w:r>
        <w:rPr>
          <w:sz w:val="28"/>
        </w:rPr>
        <w:t>өңдеу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пішімдеу»,</w:t>
      </w:r>
      <w:r>
        <w:rPr>
          <w:spacing w:val="1"/>
          <w:sz w:val="28"/>
        </w:rPr>
        <w:t> </w:t>
      </w:r>
      <w:r>
        <w:rPr>
          <w:sz w:val="28"/>
        </w:rPr>
        <w:t>«Электрондық</w:t>
      </w:r>
      <w:r>
        <w:rPr>
          <w:spacing w:val="1"/>
          <w:sz w:val="28"/>
        </w:rPr>
        <w:t> </w:t>
      </w:r>
      <w:r>
        <w:rPr>
          <w:sz w:val="28"/>
        </w:rPr>
        <w:t>кестелер,</w:t>
      </w:r>
      <w:r>
        <w:rPr>
          <w:spacing w:val="1"/>
          <w:sz w:val="28"/>
        </w:rPr>
        <w:t> </w:t>
      </w:r>
      <w:r>
        <w:rPr>
          <w:sz w:val="28"/>
        </w:rPr>
        <w:t>электрондық</w:t>
      </w:r>
      <w:r>
        <w:rPr>
          <w:spacing w:val="1"/>
          <w:sz w:val="28"/>
        </w:rPr>
        <w:t> </w:t>
      </w:r>
      <w:r>
        <w:rPr>
          <w:sz w:val="28"/>
        </w:rPr>
        <w:t>кестенің</w:t>
      </w:r>
      <w:r>
        <w:rPr>
          <w:spacing w:val="1"/>
          <w:sz w:val="28"/>
        </w:rPr>
        <w:t> </w:t>
      </w:r>
      <w:r>
        <w:rPr>
          <w:sz w:val="28"/>
        </w:rPr>
        <w:t>негізгі</w:t>
      </w:r>
      <w:r>
        <w:rPr>
          <w:spacing w:val="1"/>
          <w:sz w:val="28"/>
        </w:rPr>
        <w:t> </w:t>
      </w:r>
      <w:r>
        <w:rPr>
          <w:sz w:val="28"/>
        </w:rPr>
        <w:t>ұғымдары»,</w:t>
      </w:r>
      <w:r>
        <w:rPr>
          <w:spacing w:val="1"/>
          <w:sz w:val="28"/>
        </w:rPr>
        <w:t> </w:t>
      </w:r>
      <w:r>
        <w:rPr>
          <w:sz w:val="28"/>
        </w:rPr>
        <w:t>«Деректерді</w:t>
      </w:r>
      <w:r>
        <w:rPr>
          <w:spacing w:val="1"/>
          <w:sz w:val="28"/>
        </w:rPr>
        <w:t> </w:t>
      </w:r>
      <w:r>
        <w:rPr>
          <w:sz w:val="28"/>
        </w:rPr>
        <w:t>енгізу,</w:t>
      </w:r>
      <w:r>
        <w:rPr>
          <w:spacing w:val="1"/>
          <w:sz w:val="28"/>
        </w:rPr>
        <w:t> </w:t>
      </w:r>
      <w:r>
        <w:rPr>
          <w:sz w:val="28"/>
        </w:rPr>
        <w:t>редакциялау</w:t>
      </w:r>
      <w:r>
        <w:rPr>
          <w:spacing w:val="20"/>
          <w:sz w:val="28"/>
        </w:rPr>
        <w:t> </w:t>
      </w:r>
      <w:r>
        <w:rPr>
          <w:sz w:val="28"/>
        </w:rPr>
        <w:t>және</w:t>
      </w:r>
      <w:r>
        <w:rPr>
          <w:spacing w:val="22"/>
          <w:sz w:val="28"/>
        </w:rPr>
        <w:t> </w:t>
      </w:r>
      <w:r>
        <w:rPr>
          <w:sz w:val="28"/>
        </w:rPr>
        <w:t>пішімдеу,</w:t>
      </w:r>
      <w:r>
        <w:rPr>
          <w:spacing w:val="23"/>
          <w:sz w:val="28"/>
        </w:rPr>
        <w:t> </w:t>
      </w:r>
      <w:r>
        <w:rPr>
          <w:sz w:val="28"/>
        </w:rPr>
        <w:t>маркер</w:t>
      </w:r>
      <w:r>
        <w:rPr>
          <w:spacing w:val="30"/>
          <w:sz w:val="28"/>
        </w:rPr>
        <w:t> </w:t>
      </w:r>
      <w:r>
        <w:rPr>
          <w:sz w:val="28"/>
        </w:rPr>
        <w:t>толықтыру»,</w:t>
      </w:r>
      <w:r>
        <w:rPr>
          <w:spacing w:val="50"/>
          <w:sz w:val="28"/>
        </w:rPr>
        <w:t> </w:t>
      </w:r>
      <w:r>
        <w:rPr>
          <w:sz w:val="28"/>
        </w:rPr>
        <w:t>«Деректер</w:t>
      </w:r>
      <w:r>
        <w:rPr>
          <w:spacing w:val="25"/>
          <w:sz w:val="28"/>
        </w:rPr>
        <w:t> </w:t>
      </w:r>
      <w:r>
        <w:rPr>
          <w:sz w:val="28"/>
        </w:rPr>
        <w:t>типтері»,</w:t>
      </w:r>
    </w:p>
    <w:p>
      <w:pPr>
        <w:pStyle w:val="BodyText"/>
        <w:spacing w:line="322" w:lineRule="exact"/>
        <w:ind w:firstLine="0"/>
      </w:pPr>
      <w:r>
        <w:rPr/>
        <w:t>«Формулалар</w:t>
      </w:r>
      <w:r>
        <w:rPr>
          <w:spacing w:val="-5"/>
        </w:rPr>
        <w:t> </w:t>
      </w:r>
      <w:r>
        <w:rPr/>
        <w:t>енгізу»,</w:t>
      </w:r>
      <w:r>
        <w:rPr>
          <w:spacing w:val="-5"/>
        </w:rPr>
        <w:t> </w:t>
      </w:r>
      <w:r>
        <w:rPr/>
        <w:t>«Шартты</w:t>
      </w:r>
      <w:r>
        <w:rPr>
          <w:spacing w:val="-4"/>
        </w:rPr>
        <w:t> </w:t>
      </w:r>
      <w:r>
        <w:rPr/>
        <w:t>пішімдеу»,</w:t>
      </w:r>
      <w:r>
        <w:rPr>
          <w:spacing w:val="-5"/>
        </w:rPr>
        <w:t> </w:t>
      </w:r>
      <w:r>
        <w:rPr/>
        <w:t>«Диаграммаларды</w:t>
      </w:r>
      <w:r>
        <w:rPr>
          <w:spacing w:val="-4"/>
        </w:rPr>
        <w:t> </w:t>
      </w:r>
      <w:r>
        <w:rPr/>
        <w:t>құру»;</w:t>
      </w:r>
    </w:p>
    <w:p>
      <w:pPr>
        <w:pStyle w:val="ListParagraph"/>
        <w:numPr>
          <w:ilvl w:val="0"/>
          <w:numId w:val="244"/>
        </w:numPr>
        <w:tabs>
          <w:tab w:pos="1319" w:val="left" w:leader="none"/>
        </w:tabs>
        <w:spacing w:line="240" w:lineRule="auto" w:before="0" w:after="0"/>
        <w:ind w:left="253" w:right="274" w:firstLine="708"/>
        <w:jc w:val="left"/>
        <w:rPr>
          <w:sz w:val="28"/>
        </w:rPr>
      </w:pPr>
      <w:r>
        <w:rPr>
          <w:sz w:val="28"/>
        </w:rPr>
        <w:t>«Алгоритмдер»:</w:t>
      </w:r>
      <w:r>
        <w:rPr>
          <w:spacing w:val="50"/>
          <w:sz w:val="28"/>
        </w:rPr>
        <w:t> </w:t>
      </w:r>
      <w:r>
        <w:rPr>
          <w:sz w:val="28"/>
        </w:rPr>
        <w:t>«Салынған</w:t>
      </w:r>
      <w:r>
        <w:rPr>
          <w:spacing w:val="49"/>
          <w:sz w:val="28"/>
        </w:rPr>
        <w:t> </w:t>
      </w:r>
      <w:r>
        <w:rPr>
          <w:sz w:val="28"/>
        </w:rPr>
        <w:t>және</w:t>
      </w:r>
      <w:r>
        <w:rPr>
          <w:spacing w:val="49"/>
          <w:sz w:val="28"/>
        </w:rPr>
        <w:t> </w:t>
      </w:r>
      <w:r>
        <w:rPr>
          <w:sz w:val="28"/>
        </w:rPr>
        <w:t>құрамдас</w:t>
      </w:r>
      <w:r>
        <w:rPr>
          <w:spacing w:val="50"/>
          <w:sz w:val="28"/>
        </w:rPr>
        <w:t> </w:t>
      </w:r>
      <w:r>
        <w:rPr>
          <w:sz w:val="28"/>
        </w:rPr>
        <w:t>шарттарды,</w:t>
      </w:r>
      <w:r>
        <w:rPr>
          <w:spacing w:val="46"/>
          <w:sz w:val="28"/>
        </w:rPr>
        <w:t> </w:t>
      </w:r>
      <w:r>
        <w:rPr>
          <w:sz w:val="28"/>
        </w:rPr>
        <w:t>тармақталған</w:t>
      </w:r>
      <w:r>
        <w:rPr>
          <w:spacing w:val="-67"/>
          <w:sz w:val="28"/>
        </w:rPr>
        <w:t> </w:t>
      </w:r>
      <w:r>
        <w:rPr>
          <w:sz w:val="28"/>
        </w:rPr>
        <w:t>алгоритмдерді программалау»;</w:t>
      </w:r>
    </w:p>
    <w:p>
      <w:pPr>
        <w:pStyle w:val="ListParagraph"/>
        <w:numPr>
          <w:ilvl w:val="0"/>
          <w:numId w:val="244"/>
        </w:numPr>
        <w:tabs>
          <w:tab w:pos="1267" w:val="left" w:leader="none"/>
        </w:tabs>
        <w:spacing w:line="322" w:lineRule="exact" w:before="0" w:after="0"/>
        <w:ind w:left="1266" w:right="0" w:hanging="306"/>
        <w:jc w:val="left"/>
        <w:rPr>
          <w:sz w:val="28"/>
        </w:rPr>
      </w:pPr>
      <w:r>
        <w:rPr>
          <w:sz w:val="28"/>
        </w:rPr>
        <w:t>«Программалау»:</w:t>
      </w:r>
      <w:r>
        <w:rPr>
          <w:spacing w:val="-4"/>
          <w:sz w:val="28"/>
        </w:rPr>
        <w:t> </w:t>
      </w:r>
      <w:r>
        <w:rPr>
          <w:sz w:val="28"/>
        </w:rPr>
        <w:t>«Файлдарды</w:t>
      </w:r>
      <w:r>
        <w:rPr>
          <w:spacing w:val="-3"/>
          <w:sz w:val="28"/>
        </w:rPr>
        <w:t> </w:t>
      </w:r>
      <w:r>
        <w:rPr>
          <w:sz w:val="28"/>
        </w:rPr>
        <w:t>оқу</w:t>
      </w:r>
      <w:r>
        <w:rPr>
          <w:spacing w:val="-7"/>
          <w:sz w:val="28"/>
        </w:rPr>
        <w:t> </w:t>
      </w:r>
      <w:r>
        <w:rPr>
          <w:sz w:val="28"/>
        </w:rPr>
        <w:t>және</w:t>
      </w:r>
      <w:r>
        <w:rPr>
          <w:spacing w:val="-3"/>
          <w:sz w:val="28"/>
        </w:rPr>
        <w:t> </w:t>
      </w:r>
      <w:r>
        <w:rPr>
          <w:sz w:val="28"/>
        </w:rPr>
        <w:t>жазу»;</w:t>
      </w:r>
    </w:p>
    <w:p>
      <w:pPr>
        <w:pStyle w:val="ListParagraph"/>
        <w:numPr>
          <w:ilvl w:val="0"/>
          <w:numId w:val="244"/>
        </w:numPr>
        <w:tabs>
          <w:tab w:pos="1386" w:val="left" w:leader="none"/>
        </w:tabs>
        <w:spacing w:line="240" w:lineRule="auto" w:before="0" w:after="0"/>
        <w:ind w:left="253" w:right="276" w:firstLine="708"/>
        <w:jc w:val="left"/>
        <w:rPr>
          <w:sz w:val="28"/>
        </w:rPr>
      </w:pPr>
      <w:r>
        <w:rPr>
          <w:sz w:val="28"/>
        </w:rPr>
        <w:t>«Эргономика»:</w:t>
      </w:r>
      <w:r>
        <w:rPr>
          <w:spacing w:val="40"/>
          <w:sz w:val="28"/>
        </w:rPr>
        <w:t> </w:t>
      </w:r>
      <w:r>
        <w:rPr>
          <w:sz w:val="28"/>
        </w:rPr>
        <w:t>«Пайдаланушы</w:t>
      </w:r>
      <w:r>
        <w:rPr>
          <w:spacing w:val="42"/>
          <w:sz w:val="28"/>
        </w:rPr>
        <w:t> </w:t>
      </w:r>
      <w:r>
        <w:rPr>
          <w:sz w:val="28"/>
        </w:rPr>
        <w:t>интерфейстерінің</w:t>
      </w:r>
      <w:r>
        <w:rPr>
          <w:spacing w:val="41"/>
          <w:sz w:val="28"/>
        </w:rPr>
        <w:t> </w:t>
      </w:r>
      <w:r>
        <w:rPr>
          <w:sz w:val="28"/>
        </w:rPr>
        <w:t>эргономикалығын</w:t>
      </w:r>
      <w:r>
        <w:rPr>
          <w:spacing w:val="-67"/>
          <w:sz w:val="28"/>
        </w:rPr>
        <w:t> </w:t>
      </w:r>
      <w:r>
        <w:rPr>
          <w:sz w:val="28"/>
        </w:rPr>
        <w:t>анықтау»;</w:t>
      </w:r>
    </w:p>
    <w:p>
      <w:pPr>
        <w:pStyle w:val="ListParagraph"/>
        <w:numPr>
          <w:ilvl w:val="0"/>
          <w:numId w:val="244"/>
        </w:numPr>
        <w:tabs>
          <w:tab w:pos="1416" w:val="left" w:leader="none"/>
          <w:tab w:pos="1417" w:val="left" w:leader="none"/>
          <w:tab w:pos="3220" w:val="left" w:leader="none"/>
          <w:tab w:pos="4953" w:val="left" w:leader="none"/>
          <w:tab w:pos="6623" w:val="left" w:leader="none"/>
          <w:tab w:pos="7712" w:val="left" w:leader="none"/>
        </w:tabs>
        <w:spacing w:line="240" w:lineRule="auto" w:before="0" w:after="0"/>
        <w:ind w:left="253" w:right="277" w:firstLine="708"/>
        <w:jc w:val="left"/>
        <w:rPr>
          <w:sz w:val="28"/>
        </w:rPr>
      </w:pPr>
      <w:r>
        <w:rPr>
          <w:sz w:val="28"/>
        </w:rPr>
        <w:t>«Ақпараттық</w:t>
        <w:tab/>
        <w:t>қауіпсіздік»:</w:t>
        <w:tab/>
        <w:t>«Ақпаратты</w:t>
        <w:tab/>
        <w:t>зиянды</w:t>
        <w:tab/>
        <w:t>бағдарламалардан</w:t>
      </w:r>
      <w:r>
        <w:rPr>
          <w:spacing w:val="-67"/>
          <w:sz w:val="28"/>
        </w:rPr>
        <w:t> </w:t>
      </w:r>
      <w:r>
        <w:rPr>
          <w:sz w:val="28"/>
        </w:rPr>
        <w:t>қорғау».</w:t>
      </w:r>
    </w:p>
    <w:p>
      <w:pPr>
        <w:pStyle w:val="BodyText"/>
        <w:spacing w:before="7"/>
        <w:ind w:left="0" w:firstLine="0"/>
        <w:jc w:val="left"/>
        <w:rPr>
          <w:sz w:val="27"/>
        </w:rPr>
      </w:pPr>
    </w:p>
    <w:p>
      <w:pPr>
        <w:pStyle w:val="ListParagraph"/>
        <w:numPr>
          <w:ilvl w:val="0"/>
          <w:numId w:val="243"/>
        </w:numPr>
        <w:tabs>
          <w:tab w:pos="1198" w:val="left" w:leader="none"/>
        </w:tabs>
        <w:spacing w:line="242" w:lineRule="auto" w:before="0" w:after="0"/>
        <w:ind w:left="253" w:right="277" w:firstLine="708"/>
        <w:jc w:val="left"/>
        <w:rPr>
          <w:sz w:val="28"/>
        </w:rPr>
      </w:pPr>
      <w:r>
        <w:rPr>
          <w:sz w:val="28"/>
        </w:rPr>
        <w:t>сыныпқа</w:t>
      </w:r>
      <w:r>
        <w:rPr>
          <w:spacing w:val="25"/>
          <w:sz w:val="28"/>
        </w:rPr>
        <w:t> </w:t>
      </w:r>
      <w:r>
        <w:rPr>
          <w:sz w:val="28"/>
        </w:rPr>
        <w:t>арналған</w:t>
      </w:r>
      <w:r>
        <w:rPr>
          <w:spacing w:val="26"/>
          <w:sz w:val="28"/>
        </w:rPr>
        <w:t> </w:t>
      </w:r>
      <w:r>
        <w:rPr>
          <w:sz w:val="28"/>
        </w:rPr>
        <w:t>«Информатика»</w:t>
      </w:r>
      <w:r>
        <w:rPr>
          <w:spacing w:val="25"/>
          <w:sz w:val="28"/>
        </w:rPr>
        <w:t> </w:t>
      </w:r>
      <w:r>
        <w:rPr>
          <w:sz w:val="28"/>
        </w:rPr>
        <w:t>оқу</w:t>
      </w:r>
      <w:r>
        <w:rPr>
          <w:spacing w:val="25"/>
          <w:sz w:val="28"/>
        </w:rPr>
        <w:t> </w:t>
      </w:r>
      <w:r>
        <w:rPr>
          <w:sz w:val="28"/>
        </w:rPr>
        <w:t>пәнінің</w:t>
      </w:r>
      <w:r>
        <w:rPr>
          <w:spacing w:val="26"/>
          <w:sz w:val="28"/>
        </w:rPr>
        <w:t> </w:t>
      </w:r>
      <w:r>
        <w:rPr>
          <w:sz w:val="28"/>
        </w:rPr>
        <w:t>базалық</w:t>
      </w:r>
      <w:r>
        <w:rPr>
          <w:spacing w:val="26"/>
          <w:sz w:val="28"/>
        </w:rPr>
        <w:t> </w:t>
      </w:r>
      <w:r>
        <w:rPr>
          <w:sz w:val="28"/>
        </w:rPr>
        <w:t>білім</w:t>
      </w:r>
      <w:r>
        <w:rPr>
          <w:spacing w:val="26"/>
          <w:sz w:val="28"/>
        </w:rPr>
        <w:t> </w:t>
      </w:r>
      <w:r>
        <w:rPr>
          <w:sz w:val="28"/>
        </w:rPr>
        <w:t>мазмұны</w:t>
      </w:r>
      <w:r>
        <w:rPr>
          <w:spacing w:val="-67"/>
          <w:sz w:val="28"/>
        </w:rPr>
        <w:t> </w:t>
      </w:r>
      <w:r>
        <w:rPr>
          <w:sz w:val="28"/>
        </w:rPr>
        <w:t>келесі</w:t>
      </w:r>
      <w:r>
        <w:rPr>
          <w:spacing w:val="-4"/>
          <w:sz w:val="28"/>
        </w:rPr>
        <w:t> </w:t>
      </w:r>
      <w:r>
        <w:rPr>
          <w:sz w:val="28"/>
        </w:rPr>
        <w:t>бөлімшелер</w:t>
      </w:r>
      <w:r>
        <w:rPr>
          <w:spacing w:val="-3"/>
          <w:sz w:val="28"/>
        </w:rPr>
        <w:t> </w:t>
      </w:r>
      <w:r>
        <w:rPr>
          <w:sz w:val="28"/>
        </w:rPr>
        <w:t>мен тақырыптарды</w:t>
      </w:r>
      <w:r>
        <w:rPr>
          <w:spacing w:val="-3"/>
          <w:sz w:val="28"/>
        </w:rPr>
        <w:t> </w:t>
      </w:r>
      <w:r>
        <w:rPr>
          <w:sz w:val="28"/>
        </w:rPr>
        <w:t>қамтиды:</w:t>
      </w:r>
    </w:p>
    <w:p>
      <w:pPr>
        <w:pStyle w:val="ListParagraph"/>
        <w:numPr>
          <w:ilvl w:val="0"/>
          <w:numId w:val="245"/>
        </w:numPr>
        <w:tabs>
          <w:tab w:pos="1452" w:val="left" w:leader="none"/>
          <w:tab w:pos="1453" w:val="left" w:leader="none"/>
          <w:tab w:pos="3593" w:val="left" w:leader="none"/>
          <w:tab w:pos="5706" w:val="left" w:leader="none"/>
          <w:tab w:pos="7387" w:val="left" w:leader="none"/>
          <w:tab w:pos="8234" w:val="left" w:leader="none"/>
          <w:tab w:pos="9119" w:val="left" w:leader="none"/>
        </w:tabs>
        <w:spacing w:line="240" w:lineRule="auto" w:before="0" w:after="0"/>
        <w:ind w:left="253" w:right="276" w:firstLine="708"/>
        <w:jc w:val="left"/>
        <w:rPr>
          <w:sz w:val="28"/>
        </w:rPr>
      </w:pPr>
      <w:r>
        <w:rPr>
          <w:sz w:val="28"/>
        </w:rPr>
        <w:t>«Компьютердің</w:t>
        <w:tab/>
        <w:t>құрылғылары»:</w:t>
        <w:tab/>
        <w:t>«Процессор</w:t>
        <w:tab/>
        <w:t>және</w:t>
        <w:tab/>
        <w:t>оның</w:t>
        <w:tab/>
      </w:r>
      <w:r>
        <w:rPr>
          <w:spacing w:val="-1"/>
          <w:sz w:val="28"/>
        </w:rPr>
        <w:t>негізгі</w:t>
      </w:r>
      <w:r>
        <w:rPr>
          <w:spacing w:val="-67"/>
          <w:sz w:val="28"/>
        </w:rPr>
        <w:t> </w:t>
      </w:r>
      <w:r>
        <w:rPr>
          <w:sz w:val="28"/>
        </w:rPr>
        <w:t>сипаттамалары»;</w:t>
      </w:r>
    </w:p>
    <w:p>
      <w:pPr>
        <w:pStyle w:val="ListParagraph"/>
        <w:numPr>
          <w:ilvl w:val="0"/>
          <w:numId w:val="245"/>
        </w:numPr>
        <w:tabs>
          <w:tab w:pos="1267" w:val="left" w:leader="none"/>
        </w:tabs>
        <w:spacing w:line="321" w:lineRule="exact" w:before="0" w:after="0"/>
        <w:ind w:left="1266" w:right="0" w:hanging="306"/>
        <w:jc w:val="left"/>
        <w:rPr>
          <w:sz w:val="28"/>
        </w:rPr>
      </w:pPr>
      <w:r>
        <w:rPr>
          <w:sz w:val="28"/>
        </w:rPr>
        <w:t>«Компьютерлік</w:t>
      </w:r>
      <w:r>
        <w:rPr>
          <w:spacing w:val="-2"/>
          <w:sz w:val="28"/>
        </w:rPr>
        <w:t> </w:t>
      </w:r>
      <w:r>
        <w:rPr>
          <w:sz w:val="28"/>
        </w:rPr>
        <w:t>желілер»:</w:t>
      </w:r>
      <w:r>
        <w:rPr>
          <w:spacing w:val="-2"/>
          <w:sz w:val="28"/>
        </w:rPr>
        <w:t> </w:t>
      </w:r>
      <w:r>
        <w:rPr>
          <w:sz w:val="28"/>
        </w:rPr>
        <w:t>«Компьютерлік</w:t>
      </w:r>
      <w:r>
        <w:rPr>
          <w:spacing w:val="-5"/>
          <w:sz w:val="28"/>
        </w:rPr>
        <w:t> </w:t>
      </w:r>
      <w:r>
        <w:rPr>
          <w:sz w:val="28"/>
        </w:rPr>
        <w:t>желінің</w:t>
      </w:r>
      <w:r>
        <w:rPr>
          <w:spacing w:val="-1"/>
          <w:sz w:val="28"/>
        </w:rPr>
        <w:t> </w:t>
      </w:r>
      <w:r>
        <w:rPr>
          <w:sz w:val="28"/>
        </w:rPr>
        <w:t>өткізу</w:t>
      </w:r>
      <w:r>
        <w:rPr>
          <w:spacing w:val="-7"/>
          <w:sz w:val="28"/>
        </w:rPr>
        <w:t> </w:t>
      </w:r>
      <w:r>
        <w:rPr>
          <w:sz w:val="28"/>
        </w:rPr>
        <w:t>қабілеті»;</w:t>
      </w:r>
    </w:p>
    <w:p>
      <w:pPr>
        <w:pStyle w:val="ListParagraph"/>
        <w:numPr>
          <w:ilvl w:val="0"/>
          <w:numId w:val="245"/>
        </w:numPr>
        <w:tabs>
          <w:tab w:pos="1338" w:val="left" w:leader="none"/>
        </w:tabs>
        <w:spacing w:line="240" w:lineRule="auto" w:before="0" w:after="0"/>
        <w:ind w:left="253" w:right="272" w:firstLine="708"/>
        <w:jc w:val="left"/>
        <w:rPr>
          <w:sz w:val="28"/>
        </w:rPr>
      </w:pPr>
      <w:r>
        <w:rPr>
          <w:sz w:val="28"/>
        </w:rPr>
        <w:t>«Ақпаратты</w:t>
      </w:r>
      <w:r>
        <w:rPr>
          <w:spacing w:val="1"/>
          <w:sz w:val="28"/>
        </w:rPr>
        <w:t> </w:t>
      </w:r>
      <w:r>
        <w:rPr>
          <w:sz w:val="28"/>
        </w:rPr>
        <w:t>ұсыну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өлшеу»:</w:t>
      </w:r>
      <w:r>
        <w:rPr>
          <w:spacing w:val="1"/>
          <w:sz w:val="28"/>
        </w:rPr>
        <w:t> </w:t>
      </w:r>
      <w:r>
        <w:rPr>
          <w:sz w:val="28"/>
        </w:rPr>
        <w:t>«Ақпараттың</w:t>
      </w:r>
      <w:r>
        <w:rPr>
          <w:spacing w:val="1"/>
          <w:sz w:val="28"/>
        </w:rPr>
        <w:t> </w:t>
      </w:r>
      <w:r>
        <w:rPr>
          <w:sz w:val="28"/>
        </w:rPr>
        <w:t>көлемін</w:t>
      </w:r>
      <w:r>
        <w:rPr>
          <w:spacing w:val="1"/>
          <w:sz w:val="28"/>
        </w:rPr>
        <w:t> </w:t>
      </w:r>
      <w:r>
        <w:rPr>
          <w:sz w:val="28"/>
        </w:rPr>
        <w:t>бағалаудың</w:t>
      </w:r>
      <w:r>
        <w:rPr>
          <w:spacing w:val="-67"/>
          <w:sz w:val="28"/>
        </w:rPr>
        <w:t> </w:t>
      </w:r>
      <w:r>
        <w:rPr>
          <w:sz w:val="28"/>
        </w:rPr>
        <w:t>алфавиттік тәсілі»;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947" w:top="1020" w:bottom="1220" w:left="880" w:right="860"/>
        </w:sectPr>
      </w:pPr>
    </w:p>
    <w:p>
      <w:pPr>
        <w:pStyle w:val="ListParagraph"/>
        <w:numPr>
          <w:ilvl w:val="0"/>
          <w:numId w:val="245"/>
        </w:numPr>
        <w:tabs>
          <w:tab w:pos="1391" w:val="left" w:leader="none"/>
        </w:tabs>
        <w:spacing w:line="240" w:lineRule="auto" w:before="67" w:after="0"/>
        <w:ind w:left="253" w:right="272" w:firstLine="708"/>
        <w:jc w:val="both"/>
        <w:rPr>
          <w:sz w:val="28"/>
        </w:rPr>
      </w:pPr>
      <w:r>
        <w:rPr>
          <w:sz w:val="28"/>
        </w:rPr>
        <w:t>«Ақпараттық</w:t>
      </w:r>
      <w:r>
        <w:rPr>
          <w:spacing w:val="1"/>
          <w:sz w:val="28"/>
        </w:rPr>
        <w:t> </w:t>
      </w:r>
      <w:r>
        <w:rPr>
          <w:sz w:val="28"/>
        </w:rPr>
        <w:t>объектілерді</w:t>
      </w:r>
      <w:r>
        <w:rPr>
          <w:spacing w:val="1"/>
          <w:sz w:val="28"/>
        </w:rPr>
        <w:t> </w:t>
      </w:r>
      <w:r>
        <w:rPr>
          <w:sz w:val="28"/>
        </w:rPr>
        <w:t>құру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түрлендіру»:</w:t>
      </w:r>
      <w:r>
        <w:rPr>
          <w:spacing w:val="1"/>
          <w:sz w:val="28"/>
        </w:rPr>
        <w:t> </w:t>
      </w:r>
      <w:r>
        <w:rPr>
          <w:sz w:val="28"/>
        </w:rPr>
        <w:t>«Электрондық</w:t>
      </w:r>
      <w:r>
        <w:rPr>
          <w:spacing w:val="1"/>
          <w:sz w:val="28"/>
        </w:rPr>
        <w:t> </w:t>
      </w:r>
      <w:r>
        <w:rPr>
          <w:sz w:val="28"/>
        </w:rPr>
        <w:t>кестелердегі</w:t>
      </w:r>
      <w:r>
        <w:rPr>
          <w:spacing w:val="1"/>
          <w:sz w:val="28"/>
        </w:rPr>
        <w:t> </w:t>
      </w:r>
      <w:r>
        <w:rPr>
          <w:sz w:val="28"/>
        </w:rPr>
        <w:t>деректер</w:t>
      </w:r>
      <w:r>
        <w:rPr>
          <w:spacing w:val="1"/>
          <w:sz w:val="28"/>
        </w:rPr>
        <w:t> </w:t>
      </w:r>
      <w:r>
        <w:rPr>
          <w:sz w:val="28"/>
        </w:rPr>
        <w:t>пішімдері»,</w:t>
      </w:r>
      <w:r>
        <w:rPr>
          <w:spacing w:val="1"/>
          <w:sz w:val="28"/>
        </w:rPr>
        <w:t> </w:t>
      </w:r>
      <w:r>
        <w:rPr>
          <w:sz w:val="28"/>
        </w:rPr>
        <w:t>«Абсолюттік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салыстырмалы</w:t>
      </w:r>
      <w:r>
        <w:rPr>
          <w:spacing w:val="-67"/>
          <w:sz w:val="28"/>
        </w:rPr>
        <w:t> </w:t>
      </w:r>
      <w:r>
        <w:rPr>
          <w:sz w:val="28"/>
        </w:rPr>
        <w:t>сілтемелер»,</w:t>
      </w:r>
      <w:r>
        <w:rPr>
          <w:spacing w:val="1"/>
          <w:sz w:val="28"/>
        </w:rPr>
        <w:t> </w:t>
      </w:r>
      <w:r>
        <w:rPr>
          <w:sz w:val="28"/>
        </w:rPr>
        <w:t>«Функциялар</w:t>
      </w:r>
      <w:r>
        <w:rPr>
          <w:spacing w:val="1"/>
          <w:sz w:val="28"/>
        </w:rPr>
        <w:t> </w:t>
      </w:r>
      <w:r>
        <w:rPr>
          <w:sz w:val="28"/>
        </w:rPr>
        <w:t>графиктерін</w:t>
      </w:r>
      <w:r>
        <w:rPr>
          <w:spacing w:val="1"/>
          <w:sz w:val="28"/>
        </w:rPr>
        <w:t> </w:t>
      </w:r>
      <w:r>
        <w:rPr>
          <w:sz w:val="28"/>
        </w:rPr>
        <w:t>құру»,</w:t>
      </w:r>
      <w:r>
        <w:rPr>
          <w:spacing w:val="1"/>
          <w:sz w:val="28"/>
        </w:rPr>
        <w:t> </w:t>
      </w:r>
      <w:r>
        <w:rPr>
          <w:sz w:val="28"/>
        </w:rPr>
        <w:t>«Кірістірілген</w:t>
      </w:r>
      <w:r>
        <w:rPr>
          <w:spacing w:val="1"/>
          <w:sz w:val="28"/>
        </w:rPr>
        <w:t> </w:t>
      </w:r>
      <w:r>
        <w:rPr>
          <w:sz w:val="28"/>
        </w:rPr>
        <w:t>функцияларды</w:t>
      </w:r>
      <w:r>
        <w:rPr>
          <w:spacing w:val="1"/>
          <w:sz w:val="28"/>
        </w:rPr>
        <w:t> </w:t>
      </w:r>
      <w:r>
        <w:rPr>
          <w:sz w:val="28"/>
        </w:rPr>
        <w:t>пайдалану: математикалық (қосындысы, көбейтіндісі, дәрежесі), статистикалық</w:t>
      </w:r>
      <w:r>
        <w:rPr>
          <w:spacing w:val="-67"/>
          <w:sz w:val="28"/>
        </w:rPr>
        <w:t> </w:t>
      </w:r>
      <w:r>
        <w:rPr>
          <w:sz w:val="28"/>
        </w:rPr>
        <w:t>(ең төменгі,</w:t>
      </w:r>
      <w:r>
        <w:rPr>
          <w:spacing w:val="-1"/>
          <w:sz w:val="28"/>
        </w:rPr>
        <w:t> </w:t>
      </w:r>
      <w:r>
        <w:rPr>
          <w:sz w:val="28"/>
        </w:rPr>
        <w:t>ең</w:t>
      </w:r>
      <w:r>
        <w:rPr>
          <w:spacing w:val="-1"/>
          <w:sz w:val="28"/>
        </w:rPr>
        <w:t> </w:t>
      </w:r>
      <w:r>
        <w:rPr>
          <w:sz w:val="28"/>
        </w:rPr>
        <w:t>жоғары,</w:t>
      </w:r>
      <w:r>
        <w:rPr>
          <w:spacing w:val="-4"/>
          <w:sz w:val="28"/>
        </w:rPr>
        <w:t> </w:t>
      </w:r>
      <w:r>
        <w:rPr>
          <w:sz w:val="28"/>
        </w:rPr>
        <w:t>орташа,</w:t>
      </w:r>
      <w:r>
        <w:rPr>
          <w:spacing w:val="1"/>
          <w:sz w:val="28"/>
        </w:rPr>
        <w:t> </w:t>
      </w:r>
      <w:r>
        <w:rPr>
          <w:sz w:val="28"/>
        </w:rPr>
        <w:t>саны),</w:t>
      </w:r>
      <w:r>
        <w:rPr>
          <w:spacing w:val="-2"/>
          <w:sz w:val="28"/>
        </w:rPr>
        <w:t> </w:t>
      </w:r>
      <w:r>
        <w:rPr>
          <w:sz w:val="28"/>
        </w:rPr>
        <w:t>логикалық (егер)»;</w:t>
      </w:r>
    </w:p>
    <w:p>
      <w:pPr>
        <w:pStyle w:val="ListParagraph"/>
        <w:numPr>
          <w:ilvl w:val="0"/>
          <w:numId w:val="245"/>
        </w:numPr>
        <w:tabs>
          <w:tab w:pos="1316" w:val="left" w:leader="none"/>
        </w:tabs>
        <w:spacing w:line="240" w:lineRule="auto" w:before="1" w:after="0"/>
        <w:ind w:left="253" w:right="270" w:firstLine="708"/>
        <w:jc w:val="both"/>
        <w:rPr>
          <w:sz w:val="28"/>
        </w:rPr>
      </w:pPr>
      <w:r>
        <w:rPr>
          <w:sz w:val="28"/>
        </w:rPr>
        <w:t>«Модельдеу»: «Python (пайтон) программалау ортасында</w:t>
      </w:r>
      <w:r>
        <w:rPr>
          <w:spacing w:val="1"/>
          <w:sz w:val="28"/>
        </w:rPr>
        <w:t> </w:t>
      </w:r>
      <w:r>
        <w:rPr>
          <w:sz w:val="28"/>
        </w:rPr>
        <w:t>модельдер</w:t>
      </w:r>
      <w:r>
        <w:rPr>
          <w:spacing w:val="1"/>
          <w:sz w:val="28"/>
        </w:rPr>
        <w:t> </w:t>
      </w:r>
      <w:r>
        <w:rPr>
          <w:sz w:val="28"/>
        </w:rPr>
        <w:t>құру»;</w:t>
      </w:r>
    </w:p>
    <w:p>
      <w:pPr>
        <w:pStyle w:val="ListParagraph"/>
        <w:numPr>
          <w:ilvl w:val="0"/>
          <w:numId w:val="245"/>
        </w:numPr>
        <w:tabs>
          <w:tab w:pos="1267" w:val="left" w:leader="none"/>
        </w:tabs>
        <w:spacing w:line="322" w:lineRule="exact" w:before="2" w:after="0"/>
        <w:ind w:left="1266" w:right="0" w:hanging="306"/>
        <w:jc w:val="both"/>
        <w:rPr>
          <w:sz w:val="28"/>
        </w:rPr>
      </w:pPr>
      <w:r>
        <w:rPr>
          <w:sz w:val="28"/>
        </w:rPr>
        <w:t>«Алгоритмдер»:</w:t>
      </w:r>
      <w:r>
        <w:rPr>
          <w:spacing w:val="-8"/>
          <w:sz w:val="28"/>
        </w:rPr>
        <w:t> </w:t>
      </w:r>
      <w:r>
        <w:rPr>
          <w:sz w:val="28"/>
        </w:rPr>
        <w:t>«Алгоритм</w:t>
      </w:r>
      <w:r>
        <w:rPr>
          <w:spacing w:val="-7"/>
          <w:sz w:val="28"/>
        </w:rPr>
        <w:t> </w:t>
      </w:r>
      <w:r>
        <w:rPr>
          <w:sz w:val="28"/>
        </w:rPr>
        <w:t>трассировкасы»;</w:t>
      </w:r>
    </w:p>
    <w:p>
      <w:pPr>
        <w:pStyle w:val="ListParagraph"/>
        <w:numPr>
          <w:ilvl w:val="0"/>
          <w:numId w:val="245"/>
        </w:numPr>
        <w:tabs>
          <w:tab w:pos="1501" w:val="left" w:leader="none"/>
        </w:tabs>
        <w:spacing w:line="240" w:lineRule="auto" w:before="0" w:after="0"/>
        <w:ind w:left="253" w:right="276" w:firstLine="708"/>
        <w:jc w:val="both"/>
        <w:rPr>
          <w:sz w:val="28"/>
        </w:rPr>
      </w:pPr>
      <w:r>
        <w:rPr>
          <w:sz w:val="28"/>
        </w:rPr>
        <w:t>«Программалау»:</w:t>
      </w:r>
      <w:r>
        <w:rPr>
          <w:spacing w:val="1"/>
          <w:sz w:val="28"/>
        </w:rPr>
        <w:t> </w:t>
      </w:r>
      <w:r>
        <w:rPr>
          <w:sz w:val="28"/>
        </w:rPr>
        <w:t>«Цикл</w:t>
      </w:r>
      <w:r>
        <w:rPr>
          <w:spacing w:val="1"/>
          <w:sz w:val="28"/>
        </w:rPr>
        <w:t> </w:t>
      </w:r>
      <w:r>
        <w:rPr>
          <w:sz w:val="28"/>
        </w:rPr>
        <w:t>операторлары</w:t>
      </w:r>
      <w:r>
        <w:rPr>
          <w:spacing w:val="1"/>
          <w:sz w:val="28"/>
        </w:rPr>
        <w:t> </w:t>
      </w:r>
      <w:r>
        <w:rPr>
          <w:sz w:val="28"/>
        </w:rPr>
        <w:t>(параметрі</w:t>
      </w:r>
      <w:r>
        <w:rPr>
          <w:spacing w:val="1"/>
          <w:sz w:val="28"/>
        </w:rPr>
        <w:t> </w:t>
      </w:r>
      <w:r>
        <w:rPr>
          <w:sz w:val="28"/>
        </w:rPr>
        <w:t>бар</w:t>
      </w:r>
      <w:r>
        <w:rPr>
          <w:spacing w:val="1"/>
          <w:sz w:val="28"/>
        </w:rPr>
        <w:t> </w:t>
      </w:r>
      <w:r>
        <w:rPr>
          <w:sz w:val="28"/>
        </w:rPr>
        <w:t>цикл,</w:t>
      </w:r>
      <w:r>
        <w:rPr>
          <w:spacing w:val="1"/>
          <w:sz w:val="28"/>
        </w:rPr>
        <w:t> </w:t>
      </w:r>
      <w:r>
        <w:rPr>
          <w:sz w:val="28"/>
        </w:rPr>
        <w:t>алғышартты</w:t>
      </w:r>
      <w:r>
        <w:rPr>
          <w:spacing w:val="-4"/>
          <w:sz w:val="28"/>
        </w:rPr>
        <w:t> </w:t>
      </w:r>
      <w:r>
        <w:rPr>
          <w:sz w:val="28"/>
        </w:rPr>
        <w:t>цикл,</w:t>
      </w:r>
      <w:r>
        <w:rPr>
          <w:spacing w:val="-1"/>
          <w:sz w:val="28"/>
        </w:rPr>
        <w:t> </w:t>
      </w:r>
      <w:r>
        <w:rPr>
          <w:sz w:val="28"/>
        </w:rPr>
        <w:t>кейінгі</w:t>
      </w:r>
      <w:r>
        <w:rPr>
          <w:spacing w:val="1"/>
          <w:sz w:val="28"/>
        </w:rPr>
        <w:t> </w:t>
      </w:r>
      <w:r>
        <w:rPr>
          <w:sz w:val="28"/>
        </w:rPr>
        <w:t>шартты</w:t>
      </w:r>
      <w:r>
        <w:rPr>
          <w:spacing w:val="-3"/>
          <w:sz w:val="28"/>
        </w:rPr>
        <w:t> </w:t>
      </w:r>
      <w:r>
        <w:rPr>
          <w:sz w:val="28"/>
        </w:rPr>
        <w:t>цикл)»;</w:t>
      </w:r>
    </w:p>
    <w:p>
      <w:pPr>
        <w:pStyle w:val="ListParagraph"/>
        <w:numPr>
          <w:ilvl w:val="0"/>
          <w:numId w:val="245"/>
        </w:numPr>
        <w:tabs>
          <w:tab w:pos="1326" w:val="left" w:leader="none"/>
        </w:tabs>
        <w:spacing w:line="321" w:lineRule="exact" w:before="0" w:after="0"/>
        <w:ind w:left="1325" w:right="0" w:hanging="365"/>
        <w:jc w:val="both"/>
        <w:rPr>
          <w:sz w:val="28"/>
        </w:rPr>
      </w:pPr>
      <w:r>
        <w:rPr>
          <w:sz w:val="28"/>
        </w:rPr>
        <w:t>«Эргономика»:</w:t>
      </w:r>
      <w:r>
        <w:rPr>
          <w:spacing w:val="54"/>
          <w:sz w:val="28"/>
        </w:rPr>
        <w:t> </w:t>
      </w:r>
      <w:r>
        <w:rPr>
          <w:sz w:val="28"/>
        </w:rPr>
        <w:t>«Электрондық</w:t>
      </w:r>
      <w:r>
        <w:rPr>
          <w:spacing w:val="53"/>
          <w:sz w:val="28"/>
        </w:rPr>
        <w:t> </w:t>
      </w:r>
      <w:r>
        <w:rPr>
          <w:sz w:val="28"/>
        </w:rPr>
        <w:t>құрылғылардың</w:t>
      </w:r>
      <w:r>
        <w:rPr>
          <w:spacing w:val="53"/>
          <w:sz w:val="28"/>
        </w:rPr>
        <w:t> </w:t>
      </w:r>
      <w:r>
        <w:rPr>
          <w:sz w:val="28"/>
        </w:rPr>
        <w:t>адам</w:t>
      </w:r>
      <w:r>
        <w:rPr>
          <w:spacing w:val="53"/>
          <w:sz w:val="28"/>
        </w:rPr>
        <w:t> </w:t>
      </w:r>
      <w:r>
        <w:rPr>
          <w:sz w:val="28"/>
        </w:rPr>
        <w:t>ағзасына</w:t>
      </w:r>
      <w:r>
        <w:rPr>
          <w:spacing w:val="53"/>
          <w:sz w:val="28"/>
        </w:rPr>
        <w:t> </w:t>
      </w:r>
      <w:r>
        <w:rPr>
          <w:sz w:val="28"/>
        </w:rPr>
        <w:t>әсері»,</w:t>
      </w:r>
    </w:p>
    <w:p>
      <w:pPr>
        <w:pStyle w:val="BodyText"/>
        <w:spacing w:line="322" w:lineRule="exact"/>
        <w:ind w:firstLine="0"/>
      </w:pPr>
      <w:r>
        <w:rPr/>
        <w:t>«Электрондық</w:t>
      </w:r>
      <w:r>
        <w:rPr>
          <w:spacing w:val="-7"/>
        </w:rPr>
        <w:t> </w:t>
      </w:r>
      <w:r>
        <w:rPr/>
        <w:t>құрылғылардың</w:t>
      </w:r>
      <w:r>
        <w:rPr>
          <w:spacing w:val="-4"/>
        </w:rPr>
        <w:t> </w:t>
      </w:r>
      <w:r>
        <w:rPr/>
        <w:t>теріс</w:t>
      </w:r>
      <w:r>
        <w:rPr>
          <w:spacing w:val="-3"/>
        </w:rPr>
        <w:t> </w:t>
      </w:r>
      <w:r>
        <w:rPr/>
        <w:t>әсерінен</w:t>
      </w:r>
      <w:r>
        <w:rPr>
          <w:spacing w:val="-4"/>
        </w:rPr>
        <w:t> </w:t>
      </w:r>
      <w:r>
        <w:rPr/>
        <w:t>қорғау</w:t>
      </w:r>
      <w:r>
        <w:rPr>
          <w:spacing w:val="-8"/>
        </w:rPr>
        <w:t> </w:t>
      </w:r>
      <w:r>
        <w:rPr/>
        <w:t>тәсілдері»;</w:t>
      </w:r>
    </w:p>
    <w:p>
      <w:pPr>
        <w:pStyle w:val="ListParagraph"/>
        <w:numPr>
          <w:ilvl w:val="0"/>
          <w:numId w:val="245"/>
        </w:numPr>
        <w:tabs>
          <w:tab w:pos="1365" w:val="left" w:leader="none"/>
        </w:tabs>
        <w:spacing w:line="242" w:lineRule="auto" w:before="0" w:after="0"/>
        <w:ind w:left="253" w:right="279" w:firstLine="708"/>
        <w:jc w:val="both"/>
        <w:rPr>
          <w:sz w:val="28"/>
        </w:rPr>
      </w:pPr>
      <w:r>
        <w:rPr>
          <w:sz w:val="28"/>
        </w:rPr>
        <w:t>«Ақпараттық</w:t>
      </w:r>
      <w:r>
        <w:rPr>
          <w:spacing w:val="1"/>
          <w:sz w:val="28"/>
        </w:rPr>
        <w:t> </w:t>
      </w:r>
      <w:r>
        <w:rPr>
          <w:sz w:val="28"/>
        </w:rPr>
        <w:t>қауіпсіздік»:</w:t>
      </w:r>
      <w:r>
        <w:rPr>
          <w:spacing w:val="1"/>
          <w:sz w:val="28"/>
        </w:rPr>
        <w:t> </w:t>
      </w:r>
      <w:r>
        <w:rPr>
          <w:sz w:val="28"/>
        </w:rPr>
        <w:t>«Желідегі</w:t>
      </w:r>
      <w:r>
        <w:rPr>
          <w:spacing w:val="1"/>
          <w:sz w:val="28"/>
        </w:rPr>
        <w:t> </w:t>
      </w:r>
      <w:r>
        <w:rPr>
          <w:sz w:val="28"/>
        </w:rPr>
        <w:t>пайдаланушының</w:t>
      </w:r>
      <w:r>
        <w:rPr>
          <w:spacing w:val="1"/>
          <w:sz w:val="28"/>
        </w:rPr>
        <w:t> </w:t>
      </w:r>
      <w:r>
        <w:rPr>
          <w:sz w:val="28"/>
        </w:rPr>
        <w:t>қауіпсіздігі:</w:t>
      </w:r>
      <w:r>
        <w:rPr>
          <w:spacing w:val="1"/>
          <w:sz w:val="28"/>
        </w:rPr>
        <w:t> </w:t>
      </w:r>
      <w:r>
        <w:rPr>
          <w:sz w:val="28"/>
        </w:rPr>
        <w:t>алаяқтық,</w:t>
      </w:r>
      <w:r>
        <w:rPr>
          <w:spacing w:val="-2"/>
          <w:sz w:val="28"/>
        </w:rPr>
        <w:t> </w:t>
      </w:r>
      <w:r>
        <w:rPr>
          <w:sz w:val="28"/>
        </w:rPr>
        <w:t>интернеттегі</w:t>
      </w:r>
      <w:r>
        <w:rPr>
          <w:spacing w:val="1"/>
          <w:sz w:val="28"/>
        </w:rPr>
        <w:t> </w:t>
      </w:r>
      <w:r>
        <w:rPr>
          <w:sz w:val="28"/>
        </w:rPr>
        <w:t>агрессия».</w:t>
      </w:r>
    </w:p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spacing w:line="242" w:lineRule="auto" w:before="0"/>
        <w:ind w:left="253" w:right="276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>«</w:t>
      </w:r>
      <w:r>
        <w:rPr>
          <w:b/>
          <w:sz w:val="28"/>
        </w:rPr>
        <w:t>Информатика</w:t>
      </w:r>
      <w:r>
        <w:rPr>
          <w:b/>
          <w:i/>
          <w:sz w:val="28"/>
        </w:rPr>
        <w:t>»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пәні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бойынша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білім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алушылардың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біліміндегі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олқылықтарды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толықтыру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жөнінде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ұсынымдар:</w:t>
      </w:r>
    </w:p>
    <w:p>
      <w:pPr>
        <w:pStyle w:val="BodyText"/>
        <w:ind w:right="270"/>
      </w:pPr>
      <w:r>
        <w:rPr/>
        <w:t>2021-2022 оқу жылында «Информатика» пәні бойынша шектеу шаралары</w:t>
      </w:r>
      <w:r>
        <w:rPr>
          <w:spacing w:val="1"/>
        </w:rPr>
        <w:t> </w:t>
      </w:r>
      <w:r>
        <w:rPr/>
        <w:t>кезіндегі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жылдарында</w:t>
      </w:r>
      <w:r>
        <w:rPr>
          <w:spacing w:val="1"/>
        </w:rPr>
        <w:t> </w:t>
      </w:r>
      <w:r>
        <w:rPr/>
        <w:t>жіберілген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біліміндегі</w:t>
      </w:r>
      <w:r>
        <w:rPr>
          <w:spacing w:val="-67"/>
        </w:rPr>
        <w:t> </w:t>
      </w:r>
      <w:r>
        <w:rPr/>
        <w:t>олқылықтардың орнын толықтыру және жаңа оқу жылының оқу бағдарламасын</w:t>
      </w:r>
      <w:r>
        <w:rPr>
          <w:spacing w:val="-67"/>
        </w:rPr>
        <w:t> </w:t>
      </w:r>
      <w:r>
        <w:rPr/>
        <w:t>меңгерту бағытында мақсатты шараларды жыл бойы келесі кезеңдер бойынша</w:t>
      </w:r>
      <w:r>
        <w:rPr>
          <w:spacing w:val="1"/>
        </w:rPr>
        <w:t> </w:t>
      </w:r>
      <w:r>
        <w:rPr/>
        <w:t>жүргізу</w:t>
      </w:r>
      <w:r>
        <w:rPr>
          <w:spacing w:val="-5"/>
        </w:rPr>
        <w:t> </w:t>
      </w:r>
      <w:r>
        <w:rPr/>
        <w:t>ұсынылады:</w:t>
      </w:r>
    </w:p>
    <w:p>
      <w:pPr>
        <w:spacing w:line="322" w:lineRule="exact" w:before="0"/>
        <w:ind w:left="961" w:right="0" w:firstLine="0"/>
        <w:jc w:val="both"/>
        <w:rPr>
          <w:i/>
          <w:sz w:val="28"/>
        </w:rPr>
      </w:pPr>
      <w:r>
        <w:rPr>
          <w:i/>
          <w:sz w:val="28"/>
        </w:rPr>
        <w:t>Диагностикалық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жұмыс:</w:t>
      </w:r>
    </w:p>
    <w:p>
      <w:pPr>
        <w:pStyle w:val="ListParagraph"/>
        <w:numPr>
          <w:ilvl w:val="0"/>
          <w:numId w:val="225"/>
        </w:numPr>
        <w:tabs>
          <w:tab w:pos="1247" w:val="left" w:leader="none"/>
        </w:tabs>
        <w:spacing w:line="240" w:lineRule="auto" w:before="0" w:after="0"/>
        <w:ind w:left="253" w:right="275" w:firstLine="708"/>
        <w:jc w:val="both"/>
        <w:rPr>
          <w:sz w:val="28"/>
        </w:rPr>
      </w:pPr>
      <w:r>
        <w:rPr>
          <w:sz w:val="28"/>
        </w:rPr>
        <w:t>пәннің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бағдарламасының</w:t>
      </w:r>
      <w:r>
        <w:rPr>
          <w:spacing w:val="1"/>
          <w:sz w:val="28"/>
        </w:rPr>
        <w:t> </w:t>
      </w:r>
      <w:r>
        <w:rPr>
          <w:sz w:val="28"/>
        </w:rPr>
        <w:t>мазмұны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диагностикалық</w:t>
      </w:r>
      <w:r>
        <w:rPr>
          <w:spacing w:val="1"/>
          <w:sz w:val="28"/>
        </w:rPr>
        <w:t> </w:t>
      </w:r>
      <w:r>
        <w:rPr>
          <w:sz w:val="28"/>
        </w:rPr>
        <w:t>бақылау</w:t>
      </w:r>
      <w:r>
        <w:rPr>
          <w:spacing w:val="1"/>
          <w:sz w:val="28"/>
        </w:rPr>
        <w:t> </w:t>
      </w:r>
      <w:r>
        <w:rPr>
          <w:sz w:val="28"/>
        </w:rPr>
        <w:t>жұмысын</w:t>
      </w:r>
      <w:r>
        <w:rPr>
          <w:spacing w:val="1"/>
          <w:sz w:val="28"/>
        </w:rPr>
        <w:t> </w:t>
      </w:r>
      <w:r>
        <w:rPr>
          <w:sz w:val="28"/>
        </w:rPr>
        <w:t>жүргізу</w:t>
      </w:r>
      <w:r>
        <w:rPr>
          <w:spacing w:val="1"/>
          <w:sz w:val="28"/>
        </w:rPr>
        <w:t> </w:t>
      </w:r>
      <w:r>
        <w:rPr>
          <w:sz w:val="28"/>
        </w:rPr>
        <w:t>(өткен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жылындағы</w:t>
      </w:r>
      <w:r>
        <w:rPr>
          <w:spacing w:val="1"/>
          <w:sz w:val="28"/>
        </w:rPr>
        <w:t> </w:t>
      </w:r>
      <w:r>
        <w:rPr>
          <w:sz w:val="28"/>
        </w:rPr>
        <w:t>күрделі</w:t>
      </w:r>
      <w:r>
        <w:rPr>
          <w:spacing w:val="1"/>
          <w:sz w:val="28"/>
        </w:rPr>
        <w:t> </w:t>
      </w:r>
      <w:r>
        <w:rPr>
          <w:sz w:val="28"/>
        </w:rPr>
        <w:t>тақырыптар,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-67"/>
          <w:sz w:val="28"/>
        </w:rPr>
        <w:t> </w:t>
      </w:r>
      <w:r>
        <w:rPr>
          <w:sz w:val="28"/>
        </w:rPr>
        <w:t>мақсаттары);</w:t>
      </w:r>
    </w:p>
    <w:p>
      <w:pPr>
        <w:pStyle w:val="ListParagraph"/>
        <w:numPr>
          <w:ilvl w:val="0"/>
          <w:numId w:val="225"/>
        </w:numPr>
        <w:tabs>
          <w:tab w:pos="1247" w:val="left" w:leader="none"/>
        </w:tabs>
        <w:spacing w:line="240" w:lineRule="auto" w:before="0" w:after="0"/>
        <w:ind w:left="253" w:right="278" w:firstLine="708"/>
        <w:jc w:val="both"/>
        <w:rPr>
          <w:i/>
          <w:sz w:val="28"/>
        </w:rPr>
      </w:pPr>
      <w:r>
        <w:rPr>
          <w:sz w:val="28"/>
        </w:rPr>
        <w:t>білім алушыларға қиындықтар тудырған және</w:t>
      </w:r>
      <w:r>
        <w:rPr>
          <w:spacing w:val="1"/>
          <w:sz w:val="28"/>
        </w:rPr>
        <w:t> </w:t>
      </w:r>
      <w:r>
        <w:rPr>
          <w:sz w:val="28"/>
        </w:rPr>
        <w:t>білімінде олқылықтары</w:t>
      </w:r>
      <w:r>
        <w:rPr>
          <w:spacing w:val="1"/>
          <w:sz w:val="28"/>
        </w:rPr>
        <w:t> </w:t>
      </w:r>
      <w:r>
        <w:rPr>
          <w:sz w:val="28"/>
        </w:rPr>
        <w:t>бар</w:t>
      </w:r>
      <w:r>
        <w:rPr>
          <w:spacing w:val="-1"/>
          <w:sz w:val="28"/>
        </w:rPr>
        <w:t> </w:t>
      </w:r>
      <w:r>
        <w:rPr>
          <w:sz w:val="28"/>
        </w:rPr>
        <w:t>тақырыптарды</w:t>
      </w:r>
      <w:r>
        <w:rPr>
          <w:spacing w:val="-4"/>
          <w:sz w:val="28"/>
        </w:rPr>
        <w:t> </w:t>
      </w:r>
      <w:r>
        <w:rPr>
          <w:sz w:val="28"/>
        </w:rPr>
        <w:t>және</w:t>
      </w:r>
      <w:r>
        <w:rPr>
          <w:spacing w:val="-4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мақсаттарын</w:t>
      </w:r>
      <w:r>
        <w:rPr>
          <w:spacing w:val="-1"/>
          <w:sz w:val="28"/>
        </w:rPr>
        <w:t> </w:t>
      </w:r>
      <w:r>
        <w:rPr>
          <w:sz w:val="28"/>
        </w:rPr>
        <w:t>анықтау;</w:t>
      </w:r>
      <w:r>
        <w:rPr>
          <w:spacing w:val="4"/>
          <w:sz w:val="28"/>
        </w:rPr>
        <w:t> </w:t>
      </w:r>
      <w:r>
        <w:rPr>
          <w:i/>
          <w:sz w:val="28"/>
        </w:rPr>
        <w:t>Жоспарлау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жұмысы:</w:t>
      </w:r>
    </w:p>
    <w:p>
      <w:pPr>
        <w:pStyle w:val="ListParagraph"/>
        <w:numPr>
          <w:ilvl w:val="0"/>
          <w:numId w:val="225"/>
        </w:numPr>
        <w:tabs>
          <w:tab w:pos="1247" w:val="left" w:leader="none"/>
        </w:tabs>
        <w:spacing w:line="240" w:lineRule="auto" w:before="0" w:after="0"/>
        <w:ind w:left="253" w:right="273" w:firstLine="708"/>
        <w:jc w:val="both"/>
        <w:rPr>
          <w:sz w:val="28"/>
        </w:rPr>
      </w:pPr>
      <w:r>
        <w:rPr>
          <w:sz w:val="28"/>
        </w:rPr>
        <w:t>бөлімдер/бөлімшелер/тақырыптар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білімдегі</w:t>
      </w:r>
      <w:r>
        <w:rPr>
          <w:spacing w:val="1"/>
          <w:sz w:val="28"/>
        </w:rPr>
        <w:t> </w:t>
      </w:r>
      <w:r>
        <w:rPr>
          <w:sz w:val="28"/>
        </w:rPr>
        <w:t>олқылықтарды</w:t>
      </w:r>
      <w:r>
        <w:rPr>
          <w:spacing w:val="1"/>
          <w:sz w:val="28"/>
        </w:rPr>
        <w:t> </w:t>
      </w:r>
      <w:r>
        <w:rPr>
          <w:sz w:val="28"/>
        </w:rPr>
        <w:t>ескере отырып, күнтізбелік-тақырыптық жоспарларды қайта қарау (оқу тоқсаны</w:t>
      </w:r>
      <w:r>
        <w:rPr>
          <w:spacing w:val="-67"/>
          <w:sz w:val="28"/>
        </w:rPr>
        <w:t> </w:t>
      </w:r>
      <w:r>
        <w:rPr>
          <w:sz w:val="28"/>
        </w:rPr>
        <w:t>ішінде</w:t>
      </w:r>
      <w:r>
        <w:rPr>
          <w:spacing w:val="-1"/>
          <w:sz w:val="28"/>
        </w:rPr>
        <w:t> </w:t>
      </w:r>
      <w:r>
        <w:rPr>
          <w:sz w:val="28"/>
        </w:rPr>
        <w:t>сағаттарды</w:t>
      </w:r>
      <w:r>
        <w:rPr>
          <w:spacing w:val="-3"/>
          <w:sz w:val="28"/>
        </w:rPr>
        <w:t> </w:t>
      </w:r>
      <w:r>
        <w:rPr>
          <w:sz w:val="28"/>
        </w:rPr>
        <w:t>қайта бөлу);</w:t>
      </w:r>
    </w:p>
    <w:p>
      <w:pPr>
        <w:pStyle w:val="ListParagraph"/>
        <w:numPr>
          <w:ilvl w:val="0"/>
          <w:numId w:val="225"/>
        </w:numPr>
        <w:tabs>
          <w:tab w:pos="1346" w:val="left" w:leader="none"/>
        </w:tabs>
        <w:spacing w:line="240" w:lineRule="auto" w:before="0" w:after="0"/>
        <w:ind w:left="253" w:right="273" w:firstLine="708"/>
        <w:jc w:val="both"/>
        <w:rPr>
          <w:sz w:val="28"/>
        </w:rPr>
      </w:pPr>
      <w:r>
        <w:rPr>
          <w:sz w:val="28"/>
        </w:rPr>
        <w:t>өткен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жылында</w:t>
      </w:r>
      <w:r>
        <w:rPr>
          <w:spacing w:val="1"/>
          <w:sz w:val="28"/>
        </w:rPr>
        <w:t> </w:t>
      </w:r>
      <w:r>
        <w:rPr>
          <w:sz w:val="28"/>
        </w:rPr>
        <w:t>игерілмеген</w:t>
      </w:r>
      <w:r>
        <w:rPr>
          <w:spacing w:val="1"/>
          <w:sz w:val="28"/>
        </w:rPr>
        <w:t> </w:t>
      </w:r>
      <w:r>
        <w:rPr>
          <w:sz w:val="28"/>
        </w:rPr>
        <w:t>күрделі</w:t>
      </w:r>
      <w:r>
        <w:rPr>
          <w:spacing w:val="1"/>
          <w:sz w:val="28"/>
        </w:rPr>
        <w:t> </w:t>
      </w:r>
      <w:r>
        <w:rPr>
          <w:sz w:val="28"/>
        </w:rPr>
        <w:t>тақырыптарды,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-67"/>
          <w:sz w:val="28"/>
        </w:rPr>
        <w:t> </w:t>
      </w:r>
      <w:r>
        <w:rPr>
          <w:sz w:val="28"/>
        </w:rPr>
        <w:t>мақсаттарын</w:t>
      </w:r>
      <w:r>
        <w:rPr>
          <w:spacing w:val="-1"/>
          <w:sz w:val="28"/>
        </w:rPr>
        <w:t> </w:t>
      </w:r>
      <w:r>
        <w:rPr>
          <w:sz w:val="28"/>
        </w:rPr>
        <w:t>анықтау,</w:t>
      </w:r>
      <w:r>
        <w:rPr>
          <w:spacing w:val="-1"/>
          <w:sz w:val="28"/>
        </w:rPr>
        <w:t> </w:t>
      </w:r>
      <w:r>
        <w:rPr>
          <w:sz w:val="28"/>
        </w:rPr>
        <w:t>қайталау,</w:t>
      </w:r>
      <w:r>
        <w:rPr>
          <w:spacing w:val="-1"/>
          <w:sz w:val="28"/>
        </w:rPr>
        <w:t> </w:t>
      </w:r>
      <w:r>
        <w:rPr>
          <w:sz w:val="28"/>
        </w:rPr>
        <w:t>жаңа оқу</w:t>
      </w:r>
      <w:r>
        <w:rPr>
          <w:spacing w:val="-1"/>
          <w:sz w:val="28"/>
        </w:rPr>
        <w:t> </w:t>
      </w:r>
      <w:r>
        <w:rPr>
          <w:sz w:val="28"/>
        </w:rPr>
        <w:t>жылында</w:t>
      </w:r>
      <w:r>
        <w:rPr>
          <w:spacing w:val="-4"/>
          <w:sz w:val="28"/>
        </w:rPr>
        <w:t> </w:t>
      </w:r>
      <w:r>
        <w:rPr>
          <w:sz w:val="28"/>
        </w:rPr>
        <w:t>оқыту;</w:t>
      </w:r>
    </w:p>
    <w:p>
      <w:pPr>
        <w:pStyle w:val="ListParagraph"/>
        <w:numPr>
          <w:ilvl w:val="0"/>
          <w:numId w:val="225"/>
        </w:numPr>
        <w:tabs>
          <w:tab w:pos="1130" w:val="left" w:leader="none"/>
        </w:tabs>
        <w:spacing w:line="240" w:lineRule="auto" w:before="0" w:after="0"/>
        <w:ind w:left="253" w:right="276" w:firstLine="708"/>
        <w:jc w:val="both"/>
        <w:rPr>
          <w:sz w:val="28"/>
        </w:rPr>
      </w:pPr>
      <w:r>
        <w:rPr>
          <w:sz w:val="28"/>
        </w:rPr>
        <w:t>меңгерілмеген оқу мақсаттары мен тақырыптарын ескере отырып, қысқа</w:t>
      </w:r>
      <w:r>
        <w:rPr>
          <w:spacing w:val="-67"/>
          <w:sz w:val="28"/>
        </w:rPr>
        <w:t> </w:t>
      </w:r>
      <w:r>
        <w:rPr>
          <w:sz w:val="28"/>
        </w:rPr>
        <w:t>мерзімді жоспарлар</w:t>
      </w:r>
      <w:r>
        <w:rPr>
          <w:spacing w:val="-3"/>
          <w:sz w:val="28"/>
        </w:rPr>
        <w:t> </w:t>
      </w:r>
      <w:r>
        <w:rPr>
          <w:sz w:val="28"/>
        </w:rPr>
        <w:t>құру;</w:t>
      </w:r>
    </w:p>
    <w:p>
      <w:pPr>
        <w:pStyle w:val="ListParagraph"/>
        <w:numPr>
          <w:ilvl w:val="0"/>
          <w:numId w:val="225"/>
        </w:numPr>
        <w:tabs>
          <w:tab w:pos="1158" w:val="left" w:leader="none"/>
        </w:tabs>
        <w:spacing w:line="240" w:lineRule="auto" w:before="0" w:after="0"/>
        <w:ind w:left="253" w:right="274" w:firstLine="708"/>
        <w:jc w:val="both"/>
        <w:rPr>
          <w:sz w:val="28"/>
        </w:rPr>
      </w:pPr>
      <w:r>
        <w:rPr>
          <w:sz w:val="28"/>
        </w:rPr>
        <w:t>білімдегі олқылықтардың орнын толықтыру бойынша білім алушының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-1"/>
          <w:sz w:val="28"/>
        </w:rPr>
        <w:t> </w:t>
      </w:r>
      <w:r>
        <w:rPr>
          <w:sz w:val="28"/>
        </w:rPr>
        <w:t>жұмыс жоспарларын әзірлеу.</w:t>
      </w:r>
    </w:p>
    <w:p>
      <w:pPr>
        <w:spacing w:line="321" w:lineRule="exact" w:before="0"/>
        <w:ind w:left="961" w:right="0" w:firstLine="0"/>
        <w:jc w:val="both"/>
        <w:rPr>
          <w:i/>
          <w:sz w:val="28"/>
        </w:rPr>
      </w:pPr>
      <w:r>
        <w:rPr>
          <w:i/>
          <w:sz w:val="28"/>
        </w:rPr>
        <w:t>Жүзеге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асыру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және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талдау:</w:t>
      </w:r>
    </w:p>
    <w:p>
      <w:pPr>
        <w:pStyle w:val="ListParagraph"/>
        <w:numPr>
          <w:ilvl w:val="0"/>
          <w:numId w:val="225"/>
        </w:numPr>
        <w:tabs>
          <w:tab w:pos="1386" w:val="left" w:leader="none"/>
        </w:tabs>
        <w:spacing w:line="242" w:lineRule="auto" w:before="0" w:after="0"/>
        <w:ind w:left="253" w:right="274" w:firstLine="708"/>
        <w:jc w:val="both"/>
        <w:rPr>
          <w:sz w:val="28"/>
        </w:rPr>
      </w:pPr>
      <w:r>
        <w:rPr>
          <w:sz w:val="28"/>
        </w:rPr>
        <w:t>өтілген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материалдары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мақсаттары</w:t>
      </w:r>
      <w:r>
        <w:rPr>
          <w:spacing w:val="1"/>
          <w:sz w:val="28"/>
        </w:rPr>
        <w:t> </w:t>
      </w:r>
      <w:r>
        <w:rPr>
          <w:sz w:val="28"/>
        </w:rPr>
        <w:t>кіріктірілген</w:t>
      </w:r>
      <w:r>
        <w:rPr>
          <w:spacing w:val="1"/>
          <w:sz w:val="28"/>
        </w:rPr>
        <w:t> </w:t>
      </w:r>
      <w:r>
        <w:rPr>
          <w:sz w:val="28"/>
        </w:rPr>
        <w:t>қысқа</w:t>
      </w:r>
      <w:r>
        <w:rPr>
          <w:spacing w:val="-1"/>
          <w:sz w:val="28"/>
        </w:rPr>
        <w:t> </w:t>
      </w:r>
      <w:r>
        <w:rPr>
          <w:sz w:val="28"/>
        </w:rPr>
        <w:t>мерзімді</w:t>
      </w:r>
      <w:r>
        <w:rPr>
          <w:spacing w:val="-2"/>
          <w:sz w:val="28"/>
        </w:rPr>
        <w:t> </w:t>
      </w:r>
      <w:r>
        <w:rPr>
          <w:sz w:val="28"/>
        </w:rPr>
        <w:t>жоспардың</w:t>
      </w:r>
      <w:r>
        <w:rPr>
          <w:spacing w:val="-4"/>
          <w:sz w:val="28"/>
        </w:rPr>
        <w:t> </w:t>
      </w:r>
      <w:r>
        <w:rPr>
          <w:sz w:val="28"/>
        </w:rPr>
        <w:t>негізінде</w:t>
      </w:r>
      <w:r>
        <w:rPr>
          <w:spacing w:val="-3"/>
          <w:sz w:val="28"/>
        </w:rPr>
        <w:t> </w:t>
      </w:r>
      <w:r>
        <w:rPr>
          <w:sz w:val="28"/>
        </w:rPr>
        <w:t>сабақты</w:t>
      </w:r>
      <w:r>
        <w:rPr>
          <w:spacing w:val="-1"/>
          <w:sz w:val="28"/>
        </w:rPr>
        <w:t> </w:t>
      </w:r>
      <w:r>
        <w:rPr>
          <w:sz w:val="28"/>
        </w:rPr>
        <w:t>ұйымдастыру;</w:t>
      </w:r>
    </w:p>
    <w:p>
      <w:pPr>
        <w:pStyle w:val="BodyText"/>
        <w:ind w:right="276"/>
      </w:pPr>
      <w:r>
        <w:rPr>
          <w:b/>
        </w:rPr>
        <w:t>-</w:t>
      </w:r>
      <w:r>
        <w:rPr>
          <w:b/>
          <w:spacing w:val="1"/>
        </w:rPr>
        <w:t> </w:t>
      </w:r>
      <w:r>
        <w:rPr/>
        <w:t>меңгерілмеген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қиындық</w:t>
      </w:r>
      <w:r>
        <w:rPr>
          <w:spacing w:val="1"/>
        </w:rPr>
        <w:t> </w:t>
      </w:r>
      <w:r>
        <w:rPr/>
        <w:t>тудыратын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мақсаттары,</w:t>
      </w:r>
      <w:r>
        <w:rPr>
          <w:spacing w:val="1"/>
        </w:rPr>
        <w:t> </w:t>
      </w:r>
      <w:r>
        <w:rPr/>
        <w:t>пән</w:t>
      </w:r>
      <w:r>
        <w:rPr>
          <w:spacing w:val="1"/>
        </w:rPr>
        <w:t> </w:t>
      </w:r>
      <w:r>
        <w:rPr/>
        <w:t>тақырыптары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қосымша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материалдарын</w:t>
      </w:r>
      <w:r>
        <w:rPr>
          <w:spacing w:val="1"/>
        </w:rPr>
        <w:t> </w:t>
      </w:r>
      <w:r>
        <w:rPr/>
        <w:t>дайындау;</w:t>
      </w:r>
    </w:p>
    <w:p>
      <w:pPr>
        <w:spacing w:after="0"/>
        <w:sectPr>
          <w:pgSz w:w="11910" w:h="16840"/>
          <w:pgMar w:header="0" w:footer="947" w:top="1040" w:bottom="1220" w:left="880" w:right="860"/>
        </w:sectPr>
      </w:pPr>
    </w:p>
    <w:p>
      <w:pPr>
        <w:pStyle w:val="ListParagraph"/>
        <w:numPr>
          <w:ilvl w:val="0"/>
          <w:numId w:val="246"/>
        </w:numPr>
        <w:tabs>
          <w:tab w:pos="1319" w:val="left" w:leader="none"/>
        </w:tabs>
        <w:spacing w:line="240" w:lineRule="auto" w:before="67" w:after="0"/>
        <w:ind w:left="253" w:right="270" w:firstLine="708"/>
        <w:jc w:val="both"/>
        <w:rPr>
          <w:sz w:val="28"/>
        </w:rPr>
      </w:pPr>
      <w:r>
        <w:rPr>
          <w:sz w:val="28"/>
        </w:rPr>
        <w:t>меңгерілмеген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қиындық</w:t>
      </w:r>
      <w:r>
        <w:rPr>
          <w:spacing w:val="1"/>
          <w:sz w:val="28"/>
        </w:rPr>
        <w:t> </w:t>
      </w:r>
      <w:r>
        <w:rPr>
          <w:sz w:val="28"/>
        </w:rPr>
        <w:t>тудыратын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мақсаттары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тақырыптары бойынша білімдегі олқылықтардың орнын толықтыру үшін жеке</w:t>
      </w:r>
      <w:r>
        <w:rPr>
          <w:spacing w:val="1"/>
          <w:sz w:val="28"/>
        </w:rPr>
        <w:t> </w:t>
      </w:r>
      <w:r>
        <w:rPr>
          <w:sz w:val="28"/>
        </w:rPr>
        <w:t>кеңестер,</w:t>
      </w:r>
      <w:r>
        <w:rPr>
          <w:spacing w:val="-2"/>
          <w:sz w:val="28"/>
        </w:rPr>
        <w:t> </w:t>
      </w:r>
      <w:r>
        <w:rPr>
          <w:sz w:val="28"/>
        </w:rPr>
        <w:t>қосымша</w:t>
      </w:r>
      <w:r>
        <w:rPr>
          <w:spacing w:val="-4"/>
          <w:sz w:val="28"/>
        </w:rPr>
        <w:t> </w:t>
      </w:r>
      <w:r>
        <w:rPr>
          <w:sz w:val="28"/>
        </w:rPr>
        <w:t>сабақтар</w:t>
      </w:r>
      <w:r>
        <w:rPr>
          <w:spacing w:val="-2"/>
          <w:sz w:val="28"/>
        </w:rPr>
        <w:t> </w:t>
      </w:r>
      <w:r>
        <w:rPr>
          <w:sz w:val="28"/>
        </w:rPr>
        <w:t>өткізу;</w:t>
      </w:r>
    </w:p>
    <w:p>
      <w:pPr>
        <w:pStyle w:val="ListParagraph"/>
        <w:numPr>
          <w:ilvl w:val="0"/>
          <w:numId w:val="246"/>
        </w:numPr>
        <w:tabs>
          <w:tab w:pos="1156" w:val="left" w:leader="none"/>
        </w:tabs>
        <w:spacing w:line="240" w:lineRule="auto" w:before="2" w:after="0"/>
        <w:ind w:left="253" w:right="281" w:firstLine="708"/>
        <w:jc w:val="both"/>
        <w:rPr>
          <w:sz w:val="28"/>
        </w:rPr>
      </w:pPr>
      <w:r>
        <w:rPr>
          <w:sz w:val="28"/>
        </w:rPr>
        <w:t>оқушылардың білім сапасына жүйелі мониторинг жүргізу және мектеп</w:t>
      </w:r>
      <w:r>
        <w:rPr>
          <w:spacing w:val="1"/>
          <w:sz w:val="28"/>
        </w:rPr>
        <w:t> </w:t>
      </w:r>
      <w:r>
        <w:rPr>
          <w:sz w:val="28"/>
        </w:rPr>
        <w:t>әдістемелік</w:t>
      </w:r>
      <w:r>
        <w:rPr>
          <w:spacing w:val="-1"/>
          <w:sz w:val="28"/>
        </w:rPr>
        <w:t> </w:t>
      </w:r>
      <w:r>
        <w:rPr>
          <w:sz w:val="28"/>
        </w:rPr>
        <w:t>бірлестігінде</w:t>
      </w:r>
      <w:r>
        <w:rPr>
          <w:spacing w:val="-3"/>
          <w:sz w:val="28"/>
        </w:rPr>
        <w:t> </w:t>
      </w:r>
      <w:r>
        <w:rPr>
          <w:sz w:val="28"/>
        </w:rPr>
        <w:t>нәтижелерді</w:t>
      </w:r>
      <w:r>
        <w:rPr>
          <w:spacing w:val="1"/>
          <w:sz w:val="28"/>
        </w:rPr>
        <w:t> </w:t>
      </w:r>
      <w:r>
        <w:rPr>
          <w:sz w:val="28"/>
        </w:rPr>
        <w:t>талқылау;</w:t>
      </w:r>
    </w:p>
    <w:p>
      <w:pPr>
        <w:pStyle w:val="ListParagraph"/>
        <w:numPr>
          <w:ilvl w:val="0"/>
          <w:numId w:val="246"/>
        </w:numPr>
        <w:tabs>
          <w:tab w:pos="1125" w:val="left" w:leader="none"/>
        </w:tabs>
        <w:spacing w:line="321" w:lineRule="exact" w:before="0" w:after="0"/>
        <w:ind w:left="1124" w:right="0" w:hanging="164"/>
        <w:jc w:val="both"/>
        <w:rPr>
          <w:sz w:val="28"/>
        </w:rPr>
      </w:pPr>
      <w:r>
        <w:rPr>
          <w:sz w:val="28"/>
        </w:rPr>
        <w:t>мониторинг</w:t>
      </w:r>
      <w:r>
        <w:rPr>
          <w:spacing w:val="-4"/>
          <w:sz w:val="28"/>
        </w:rPr>
        <w:t> </w:t>
      </w:r>
      <w:r>
        <w:rPr>
          <w:sz w:val="28"/>
        </w:rPr>
        <w:t>қорытындысы</w:t>
      </w:r>
      <w:r>
        <w:rPr>
          <w:spacing w:val="-6"/>
          <w:sz w:val="28"/>
        </w:rPr>
        <w:t> </w:t>
      </w:r>
      <w:r>
        <w:rPr>
          <w:sz w:val="28"/>
        </w:rPr>
        <w:t>бойынша</w:t>
      </w:r>
      <w:r>
        <w:rPr>
          <w:spacing w:val="-7"/>
          <w:sz w:val="28"/>
        </w:rPr>
        <w:t> </w:t>
      </w:r>
      <w:r>
        <w:rPr>
          <w:sz w:val="28"/>
        </w:rPr>
        <w:t>ұсыныстар</w:t>
      </w:r>
      <w:r>
        <w:rPr>
          <w:spacing w:val="-7"/>
          <w:sz w:val="28"/>
        </w:rPr>
        <w:t> </w:t>
      </w:r>
      <w:r>
        <w:rPr>
          <w:sz w:val="28"/>
        </w:rPr>
        <w:t>дайындау.</w:t>
      </w:r>
    </w:p>
    <w:p>
      <w:pPr>
        <w:spacing w:line="240" w:lineRule="auto" w:before="0"/>
        <w:ind w:left="253" w:right="273" w:firstLine="708"/>
        <w:jc w:val="both"/>
        <w:rPr>
          <w:sz w:val="28"/>
        </w:rPr>
      </w:pPr>
      <w:r>
        <w:rPr>
          <w:sz w:val="28"/>
        </w:rPr>
        <w:t>Шектеу шаралары кезінде білім алушылардың біліміндегі олқылықтарды</w:t>
      </w:r>
      <w:r>
        <w:rPr>
          <w:spacing w:val="1"/>
          <w:sz w:val="28"/>
        </w:rPr>
        <w:t> </w:t>
      </w:r>
      <w:r>
        <w:rPr>
          <w:sz w:val="28"/>
        </w:rPr>
        <w:t>анықтауды </w:t>
      </w:r>
      <w:r>
        <w:rPr>
          <w:i/>
          <w:sz w:val="28"/>
        </w:rPr>
        <w:t>ауызша сұрақ қою, қарапайым практикалық тапсырмалар,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өзара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бақылау,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жазбаша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жұмыстар,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тестілеу</w:t>
      </w:r>
      <w:r>
        <w:rPr>
          <w:i/>
          <w:spacing w:val="1"/>
          <w:sz w:val="28"/>
        </w:rPr>
        <w:t> </w:t>
      </w:r>
      <w:r>
        <w:rPr>
          <w:sz w:val="28"/>
        </w:rPr>
        <w:t>арқылы</w:t>
      </w:r>
      <w:r>
        <w:rPr>
          <w:spacing w:val="-4"/>
          <w:sz w:val="28"/>
        </w:rPr>
        <w:t> </w:t>
      </w:r>
      <w:r>
        <w:rPr>
          <w:sz w:val="28"/>
        </w:rPr>
        <w:t>жүргізу</w:t>
      </w:r>
      <w:r>
        <w:rPr>
          <w:spacing w:val="-5"/>
          <w:sz w:val="28"/>
        </w:rPr>
        <w:t> </w:t>
      </w:r>
      <w:r>
        <w:rPr>
          <w:sz w:val="28"/>
        </w:rPr>
        <w:t>ұсынылады.</w:t>
      </w:r>
    </w:p>
    <w:p>
      <w:pPr>
        <w:pStyle w:val="BodyText"/>
        <w:spacing w:before="1"/>
        <w:ind w:right="274"/>
      </w:pPr>
      <w:r>
        <w:rPr/>
        <w:t>«Информатика»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анықталған</w:t>
      </w:r>
      <w:r>
        <w:rPr>
          <w:spacing w:val="1"/>
        </w:rPr>
        <w:t> </w:t>
      </w:r>
      <w:r>
        <w:rPr/>
        <w:t>олқылықтарды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блокқа</w:t>
      </w:r>
      <w:r>
        <w:rPr>
          <w:spacing w:val="-67"/>
        </w:rPr>
        <w:t> </w:t>
      </w:r>
      <w:r>
        <w:rPr/>
        <w:t>топтастырға</w:t>
      </w:r>
      <w:r>
        <w:rPr>
          <w:spacing w:val="-4"/>
        </w:rPr>
        <w:t> </w:t>
      </w:r>
      <w:r>
        <w:rPr/>
        <w:t>болады:</w:t>
      </w:r>
    </w:p>
    <w:p>
      <w:pPr>
        <w:pStyle w:val="ListParagraph"/>
        <w:numPr>
          <w:ilvl w:val="0"/>
          <w:numId w:val="246"/>
        </w:numPr>
        <w:tabs>
          <w:tab w:pos="1247" w:val="left" w:leader="none"/>
        </w:tabs>
        <w:spacing w:line="321" w:lineRule="exact" w:before="0" w:after="0"/>
        <w:ind w:left="1246" w:right="0" w:hanging="286"/>
        <w:jc w:val="both"/>
        <w:rPr>
          <w:sz w:val="28"/>
        </w:rPr>
      </w:pPr>
      <w:r>
        <w:rPr>
          <w:sz w:val="28"/>
        </w:rPr>
        <w:t>ақпарат,</w:t>
      </w:r>
      <w:r>
        <w:rPr>
          <w:spacing w:val="-5"/>
          <w:sz w:val="28"/>
        </w:rPr>
        <w:t> </w:t>
      </w:r>
      <w:r>
        <w:rPr>
          <w:sz w:val="28"/>
        </w:rPr>
        <w:t>ақпараттық</w:t>
      </w:r>
      <w:r>
        <w:rPr>
          <w:spacing w:val="-4"/>
          <w:sz w:val="28"/>
        </w:rPr>
        <w:t> </w:t>
      </w:r>
      <w:r>
        <w:rPr>
          <w:sz w:val="28"/>
        </w:rPr>
        <w:t>процестер</w:t>
      </w:r>
      <w:r>
        <w:rPr>
          <w:spacing w:val="-1"/>
          <w:sz w:val="28"/>
        </w:rPr>
        <w:t> </w:t>
      </w:r>
      <w:r>
        <w:rPr>
          <w:sz w:val="28"/>
        </w:rPr>
        <w:t>(ақпаратты</w:t>
      </w:r>
      <w:r>
        <w:rPr>
          <w:spacing w:val="-2"/>
          <w:sz w:val="28"/>
        </w:rPr>
        <w:t> </w:t>
      </w:r>
      <w:r>
        <w:rPr>
          <w:sz w:val="28"/>
        </w:rPr>
        <w:t>ұсыну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5"/>
          <w:sz w:val="28"/>
        </w:rPr>
        <w:t> </w:t>
      </w:r>
      <w:r>
        <w:rPr>
          <w:sz w:val="28"/>
        </w:rPr>
        <w:t>өлшеу);</w:t>
      </w:r>
    </w:p>
    <w:p>
      <w:pPr>
        <w:pStyle w:val="ListParagraph"/>
        <w:numPr>
          <w:ilvl w:val="0"/>
          <w:numId w:val="246"/>
        </w:numPr>
        <w:tabs>
          <w:tab w:pos="1247" w:val="left" w:leader="none"/>
        </w:tabs>
        <w:spacing w:line="242" w:lineRule="auto" w:before="0" w:after="0"/>
        <w:ind w:left="253" w:right="267" w:firstLine="708"/>
        <w:jc w:val="both"/>
        <w:rPr>
          <w:sz w:val="28"/>
        </w:rPr>
      </w:pPr>
      <w:r>
        <w:rPr>
          <w:sz w:val="28"/>
        </w:rPr>
        <w:t>қолданбалы</w:t>
      </w:r>
      <w:r>
        <w:rPr>
          <w:spacing w:val="1"/>
          <w:sz w:val="28"/>
        </w:rPr>
        <w:t> </w:t>
      </w:r>
      <w:r>
        <w:rPr>
          <w:sz w:val="28"/>
        </w:rPr>
        <w:t>программалар</w:t>
      </w:r>
      <w:r>
        <w:rPr>
          <w:spacing w:val="1"/>
          <w:sz w:val="28"/>
        </w:rPr>
        <w:t> </w:t>
      </w:r>
      <w:r>
        <w:rPr>
          <w:sz w:val="28"/>
        </w:rPr>
        <w:t>(компьютерлік</w:t>
      </w:r>
      <w:r>
        <w:rPr>
          <w:spacing w:val="1"/>
          <w:sz w:val="28"/>
        </w:rPr>
        <w:t> </w:t>
      </w:r>
      <w:r>
        <w:rPr>
          <w:sz w:val="28"/>
        </w:rPr>
        <w:t>графика,</w:t>
      </w:r>
      <w:r>
        <w:rPr>
          <w:spacing w:val="1"/>
          <w:sz w:val="28"/>
        </w:rPr>
        <w:t> </w:t>
      </w:r>
      <w:r>
        <w:rPr>
          <w:sz w:val="28"/>
        </w:rPr>
        <w:t>3D</w:t>
      </w:r>
      <w:r>
        <w:rPr>
          <w:spacing w:val="71"/>
          <w:sz w:val="28"/>
        </w:rPr>
        <w:t> </w:t>
      </w:r>
      <w:r>
        <w:rPr>
          <w:sz w:val="28"/>
        </w:rPr>
        <w:t>–</w:t>
      </w:r>
      <w:r>
        <w:rPr>
          <w:spacing w:val="71"/>
          <w:sz w:val="28"/>
        </w:rPr>
        <w:t> </w:t>
      </w:r>
      <w:r>
        <w:rPr>
          <w:sz w:val="28"/>
        </w:rPr>
        <w:t>баспа,</w:t>
      </w:r>
      <w:r>
        <w:rPr>
          <w:spacing w:val="1"/>
          <w:sz w:val="28"/>
        </w:rPr>
        <w:t> </w:t>
      </w:r>
      <w:r>
        <w:rPr>
          <w:sz w:val="28"/>
        </w:rPr>
        <w:t>мәтіндік</w:t>
      </w:r>
      <w:r>
        <w:rPr>
          <w:spacing w:val="-1"/>
          <w:sz w:val="28"/>
        </w:rPr>
        <w:t> </w:t>
      </w:r>
      <w:r>
        <w:rPr>
          <w:sz w:val="28"/>
        </w:rPr>
        <w:t>құжатпен</w:t>
      </w:r>
      <w:r>
        <w:rPr>
          <w:spacing w:val="-4"/>
          <w:sz w:val="28"/>
        </w:rPr>
        <w:t> </w:t>
      </w:r>
      <w:r>
        <w:rPr>
          <w:sz w:val="28"/>
        </w:rPr>
        <w:t>жұмыс,</w:t>
      </w:r>
      <w:r>
        <w:rPr>
          <w:spacing w:val="-1"/>
          <w:sz w:val="28"/>
        </w:rPr>
        <w:t> </w:t>
      </w:r>
      <w:r>
        <w:rPr>
          <w:sz w:val="28"/>
        </w:rPr>
        <w:t>электронды</w:t>
      </w:r>
      <w:r>
        <w:rPr>
          <w:spacing w:val="-4"/>
          <w:sz w:val="28"/>
        </w:rPr>
        <w:t> </w:t>
      </w:r>
      <w:r>
        <w:rPr>
          <w:sz w:val="28"/>
        </w:rPr>
        <w:t>кестемен жұмыс,</w:t>
      </w:r>
      <w:r>
        <w:rPr>
          <w:spacing w:val="-2"/>
          <w:sz w:val="28"/>
        </w:rPr>
        <w:t> </w:t>
      </w:r>
      <w:r>
        <w:rPr>
          <w:sz w:val="28"/>
        </w:rPr>
        <w:t>деректер</w:t>
      </w:r>
      <w:r>
        <w:rPr>
          <w:spacing w:val="-3"/>
          <w:sz w:val="28"/>
        </w:rPr>
        <w:t> </w:t>
      </w:r>
      <w:r>
        <w:rPr>
          <w:sz w:val="28"/>
        </w:rPr>
        <w:t>базасы);</w:t>
      </w:r>
    </w:p>
    <w:p>
      <w:pPr>
        <w:pStyle w:val="ListParagraph"/>
        <w:numPr>
          <w:ilvl w:val="0"/>
          <w:numId w:val="246"/>
        </w:numPr>
        <w:tabs>
          <w:tab w:pos="1247" w:val="left" w:leader="none"/>
        </w:tabs>
        <w:spacing w:line="240" w:lineRule="auto" w:before="0" w:after="0"/>
        <w:ind w:left="253" w:right="270" w:firstLine="708"/>
        <w:jc w:val="both"/>
        <w:rPr>
          <w:sz w:val="28"/>
        </w:rPr>
      </w:pPr>
      <w:r>
        <w:rPr>
          <w:sz w:val="28"/>
        </w:rPr>
        <w:t>программалау</w:t>
      </w:r>
      <w:r>
        <w:rPr>
          <w:spacing w:val="1"/>
          <w:sz w:val="28"/>
        </w:rPr>
        <w:t> </w:t>
      </w:r>
      <w:r>
        <w:rPr>
          <w:sz w:val="28"/>
        </w:rPr>
        <w:t>(робототехника,</w:t>
      </w:r>
      <w:r>
        <w:rPr>
          <w:spacing w:val="1"/>
          <w:sz w:val="28"/>
        </w:rPr>
        <w:t> </w:t>
      </w:r>
      <w:r>
        <w:rPr>
          <w:sz w:val="28"/>
        </w:rPr>
        <w:t>алгоритмдеу,</w:t>
      </w:r>
      <w:r>
        <w:rPr>
          <w:spacing w:val="1"/>
          <w:sz w:val="28"/>
        </w:rPr>
        <w:t> </w:t>
      </w:r>
      <w:r>
        <w:rPr>
          <w:sz w:val="28"/>
        </w:rPr>
        <w:t>Python</w:t>
      </w:r>
      <w:r>
        <w:rPr>
          <w:spacing w:val="1"/>
          <w:sz w:val="28"/>
        </w:rPr>
        <w:t> </w:t>
      </w:r>
      <w:r>
        <w:rPr>
          <w:sz w:val="28"/>
        </w:rPr>
        <w:t>тілінде</w:t>
      </w:r>
      <w:r>
        <w:rPr>
          <w:spacing w:val="1"/>
          <w:sz w:val="28"/>
        </w:rPr>
        <w:t> </w:t>
      </w:r>
      <w:r>
        <w:rPr>
          <w:sz w:val="28"/>
        </w:rPr>
        <w:t>программалау);</w:t>
      </w:r>
    </w:p>
    <w:p>
      <w:pPr>
        <w:pStyle w:val="ListParagraph"/>
        <w:numPr>
          <w:ilvl w:val="0"/>
          <w:numId w:val="246"/>
        </w:numPr>
        <w:tabs>
          <w:tab w:pos="1247" w:val="left" w:leader="none"/>
        </w:tabs>
        <w:spacing w:line="240" w:lineRule="auto" w:before="0" w:after="0"/>
        <w:ind w:left="253" w:right="270" w:firstLine="708"/>
        <w:jc w:val="both"/>
        <w:rPr>
          <w:sz w:val="28"/>
        </w:rPr>
      </w:pPr>
      <w:r>
        <w:rPr>
          <w:sz w:val="28"/>
        </w:rPr>
        <w:t>компьютерлік</w:t>
      </w:r>
      <w:r>
        <w:rPr>
          <w:spacing w:val="1"/>
          <w:sz w:val="28"/>
        </w:rPr>
        <w:t> </w:t>
      </w:r>
      <w:r>
        <w:rPr>
          <w:sz w:val="28"/>
        </w:rPr>
        <w:t>жүйелер,</w:t>
      </w:r>
      <w:r>
        <w:rPr>
          <w:spacing w:val="1"/>
          <w:sz w:val="28"/>
        </w:rPr>
        <w:t> </w:t>
      </w:r>
      <w:r>
        <w:rPr>
          <w:sz w:val="28"/>
        </w:rPr>
        <w:t>желілер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қауіпсіздік</w:t>
      </w:r>
      <w:r>
        <w:rPr>
          <w:spacing w:val="1"/>
          <w:sz w:val="28"/>
        </w:rPr>
        <w:t> </w:t>
      </w:r>
      <w:r>
        <w:rPr>
          <w:sz w:val="28"/>
        </w:rPr>
        <w:t>(компьютер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желінің</w:t>
      </w:r>
      <w:r>
        <w:rPr>
          <w:spacing w:val="-1"/>
          <w:sz w:val="28"/>
        </w:rPr>
        <w:t> </w:t>
      </w:r>
      <w:r>
        <w:rPr>
          <w:sz w:val="28"/>
        </w:rPr>
        <w:t>техникалық</w:t>
      </w:r>
      <w:r>
        <w:rPr>
          <w:spacing w:val="-2"/>
          <w:sz w:val="28"/>
        </w:rPr>
        <w:t> </w:t>
      </w:r>
      <w:r>
        <w:rPr>
          <w:sz w:val="28"/>
        </w:rPr>
        <w:t>сипаттамалары,</w:t>
      </w:r>
      <w:r>
        <w:rPr>
          <w:spacing w:val="-1"/>
          <w:sz w:val="28"/>
        </w:rPr>
        <w:t> </w:t>
      </w:r>
      <w:r>
        <w:rPr>
          <w:sz w:val="28"/>
        </w:rPr>
        <w:t>компьютер таңдау);</w:t>
      </w:r>
    </w:p>
    <w:p>
      <w:pPr>
        <w:pStyle w:val="BodyText"/>
        <w:ind w:right="271" w:firstLine="777"/>
      </w:pPr>
      <w:r>
        <w:rPr/>
        <w:t>Бұл топтастыру білімдегі олқылықтардың орнын толықтырудың нақты</w:t>
      </w:r>
      <w:r>
        <w:rPr>
          <w:spacing w:val="1"/>
        </w:rPr>
        <w:t> </w:t>
      </w:r>
      <w:r>
        <w:rPr/>
        <w:t>жүйесін</w:t>
      </w:r>
      <w:r>
        <w:rPr>
          <w:spacing w:val="-1"/>
        </w:rPr>
        <w:t> </w:t>
      </w:r>
      <w:r>
        <w:rPr/>
        <w:t>құруға мүмкіндік береді.</w:t>
      </w:r>
    </w:p>
    <w:p>
      <w:pPr>
        <w:pStyle w:val="BodyText"/>
        <w:ind w:right="270"/>
      </w:pPr>
      <w:r>
        <w:rPr/>
        <w:t>Мысалы,</w:t>
      </w:r>
      <w:r>
        <w:rPr>
          <w:spacing w:val="1"/>
        </w:rPr>
        <w:t> </w:t>
      </w:r>
      <w:r>
        <w:rPr/>
        <w:t>«Информатика»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өткен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жылындағы</w:t>
      </w:r>
      <w:r>
        <w:rPr>
          <w:spacing w:val="1"/>
        </w:rPr>
        <w:t> </w:t>
      </w:r>
      <w:r>
        <w:rPr/>
        <w:t>меңгерілмеген</w:t>
      </w:r>
      <w:r>
        <w:rPr>
          <w:spacing w:val="-2"/>
        </w:rPr>
        <w:t> </w:t>
      </w:r>
      <w:r>
        <w:rPr/>
        <w:t>оқу</w:t>
      </w:r>
      <w:r>
        <w:rPr>
          <w:spacing w:val="-4"/>
        </w:rPr>
        <w:t> </w:t>
      </w:r>
      <w:r>
        <w:rPr/>
        <w:t>мақсаттарын</w:t>
      </w:r>
      <w:r>
        <w:rPr>
          <w:spacing w:val="-4"/>
        </w:rPr>
        <w:t> </w:t>
      </w:r>
      <w:r>
        <w:rPr/>
        <w:t>оқу</w:t>
      </w:r>
      <w:r>
        <w:rPr>
          <w:spacing w:val="-5"/>
        </w:rPr>
        <w:t> </w:t>
      </w:r>
      <w:r>
        <w:rPr/>
        <w:t>тапсырмаларында</w:t>
      </w:r>
      <w:r>
        <w:rPr>
          <w:spacing w:val="-4"/>
        </w:rPr>
        <w:t> </w:t>
      </w:r>
      <w:r>
        <w:rPr/>
        <w:t>біріктіру</w:t>
      </w:r>
      <w:r>
        <w:rPr>
          <w:spacing w:val="-5"/>
        </w:rPr>
        <w:t> </w:t>
      </w:r>
      <w:r>
        <w:rPr/>
        <w:t>ұсынылады:</w:t>
      </w:r>
    </w:p>
    <w:p>
      <w:pPr>
        <w:pStyle w:val="ListParagraph"/>
        <w:numPr>
          <w:ilvl w:val="0"/>
          <w:numId w:val="247"/>
        </w:numPr>
        <w:tabs>
          <w:tab w:pos="1198" w:val="left" w:leader="none"/>
        </w:tabs>
        <w:spacing w:line="240" w:lineRule="auto" w:before="0" w:after="0"/>
        <w:ind w:left="253" w:right="271" w:firstLine="708"/>
        <w:jc w:val="both"/>
        <w:rPr>
          <w:sz w:val="28"/>
        </w:rPr>
      </w:pPr>
      <w:r>
        <w:rPr>
          <w:sz w:val="28"/>
        </w:rPr>
        <w:t>сыныпта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6.1.1.2</w:t>
      </w:r>
      <w:r>
        <w:rPr>
          <w:spacing w:val="1"/>
          <w:sz w:val="28"/>
        </w:rPr>
        <w:t> </w:t>
      </w:r>
      <w:r>
        <w:rPr>
          <w:sz w:val="28"/>
        </w:rPr>
        <w:t>компьютердің</w:t>
      </w:r>
      <w:r>
        <w:rPr>
          <w:spacing w:val="1"/>
          <w:sz w:val="28"/>
        </w:rPr>
        <w:t> </w:t>
      </w:r>
      <w:r>
        <w:rPr>
          <w:sz w:val="28"/>
        </w:rPr>
        <w:t>негізгі</w:t>
      </w:r>
      <w:r>
        <w:rPr>
          <w:spacing w:val="1"/>
          <w:sz w:val="28"/>
        </w:rPr>
        <w:t> </w:t>
      </w:r>
      <w:r>
        <w:rPr>
          <w:sz w:val="28"/>
        </w:rPr>
        <w:t>құрылғыларының</w:t>
      </w:r>
      <w:r>
        <w:rPr>
          <w:spacing w:val="1"/>
          <w:sz w:val="28"/>
        </w:rPr>
        <w:t> </w:t>
      </w:r>
      <w:r>
        <w:rPr>
          <w:sz w:val="28"/>
        </w:rPr>
        <w:t>өзара</w:t>
      </w:r>
      <w:r>
        <w:rPr>
          <w:spacing w:val="1"/>
          <w:sz w:val="28"/>
        </w:rPr>
        <w:t> </w:t>
      </w:r>
      <w:r>
        <w:rPr>
          <w:sz w:val="28"/>
        </w:rPr>
        <w:t>әрекеттесуін</w:t>
      </w:r>
      <w:r>
        <w:rPr>
          <w:spacing w:val="1"/>
          <w:sz w:val="28"/>
        </w:rPr>
        <w:t> </w:t>
      </w:r>
      <w:r>
        <w:rPr>
          <w:sz w:val="28"/>
        </w:rPr>
        <w:t>түсіндіру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мақсаты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5.1.1.1</w:t>
      </w:r>
      <w:r>
        <w:rPr>
          <w:spacing w:val="1"/>
          <w:sz w:val="28"/>
        </w:rPr>
        <w:t> </w:t>
      </w:r>
      <w:r>
        <w:rPr>
          <w:sz w:val="28"/>
        </w:rPr>
        <w:t>ақпараттың</w:t>
      </w:r>
      <w:r>
        <w:rPr>
          <w:spacing w:val="71"/>
          <w:sz w:val="28"/>
        </w:rPr>
        <w:t> </w:t>
      </w:r>
      <w:r>
        <w:rPr>
          <w:sz w:val="28"/>
        </w:rPr>
        <w:t>цифрлық</w:t>
      </w:r>
      <w:r>
        <w:rPr>
          <w:spacing w:val="1"/>
          <w:sz w:val="28"/>
        </w:rPr>
        <w:t> </w:t>
      </w:r>
      <w:r>
        <w:rPr>
          <w:sz w:val="28"/>
        </w:rPr>
        <w:t>тасымалдау</w:t>
      </w:r>
      <w:r>
        <w:rPr>
          <w:spacing w:val="-5"/>
          <w:sz w:val="28"/>
        </w:rPr>
        <w:t> </w:t>
      </w:r>
      <w:r>
        <w:rPr>
          <w:sz w:val="28"/>
        </w:rPr>
        <w:t>құралдарын сипаттау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мақсатын;</w:t>
      </w:r>
    </w:p>
    <w:p>
      <w:pPr>
        <w:pStyle w:val="ListParagraph"/>
        <w:numPr>
          <w:ilvl w:val="0"/>
          <w:numId w:val="247"/>
        </w:numPr>
        <w:tabs>
          <w:tab w:pos="1198" w:val="left" w:leader="none"/>
        </w:tabs>
        <w:spacing w:line="240" w:lineRule="auto" w:before="0" w:after="0"/>
        <w:ind w:left="253" w:right="267" w:firstLine="708"/>
        <w:jc w:val="both"/>
        <w:rPr>
          <w:sz w:val="28"/>
        </w:rPr>
      </w:pPr>
      <w:r>
        <w:rPr>
          <w:sz w:val="28"/>
        </w:rPr>
        <w:t>сыныпта - 7.1.1.1 компьютердің жады түрлерінің мақсаттарын сипаттау</w:t>
      </w:r>
      <w:r>
        <w:rPr>
          <w:spacing w:val="1"/>
          <w:sz w:val="28"/>
        </w:rPr>
        <w:t> </w:t>
      </w:r>
      <w:r>
        <w:rPr>
          <w:sz w:val="28"/>
        </w:rPr>
        <w:t>(жедел есте сақтау құрылғысы, тұрақты есте сақтау құрылғысы, сыртқы жады,</w:t>
      </w:r>
      <w:r>
        <w:rPr>
          <w:spacing w:val="1"/>
          <w:sz w:val="28"/>
        </w:rPr>
        <w:t> </w:t>
      </w:r>
      <w:r>
        <w:rPr>
          <w:sz w:val="28"/>
        </w:rPr>
        <w:t>кеш-жады)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мақсаты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6.1.1.2</w:t>
      </w:r>
      <w:r>
        <w:rPr>
          <w:spacing w:val="1"/>
          <w:sz w:val="28"/>
        </w:rPr>
        <w:t> </w:t>
      </w:r>
      <w:r>
        <w:rPr>
          <w:sz w:val="28"/>
        </w:rPr>
        <w:t>компьютердің</w:t>
      </w:r>
      <w:r>
        <w:rPr>
          <w:spacing w:val="1"/>
          <w:sz w:val="28"/>
        </w:rPr>
        <w:t> </w:t>
      </w:r>
      <w:r>
        <w:rPr>
          <w:sz w:val="28"/>
        </w:rPr>
        <w:t>негізгі</w:t>
      </w:r>
      <w:r>
        <w:rPr>
          <w:spacing w:val="1"/>
          <w:sz w:val="28"/>
        </w:rPr>
        <w:t> </w:t>
      </w:r>
      <w:r>
        <w:rPr>
          <w:sz w:val="28"/>
        </w:rPr>
        <w:t>құрылғыларының</w:t>
      </w:r>
      <w:r>
        <w:rPr>
          <w:spacing w:val="1"/>
          <w:sz w:val="28"/>
        </w:rPr>
        <w:t> </w:t>
      </w:r>
      <w:r>
        <w:rPr>
          <w:sz w:val="28"/>
        </w:rPr>
        <w:t>өзара</w:t>
      </w:r>
      <w:r>
        <w:rPr>
          <w:spacing w:val="-1"/>
          <w:sz w:val="28"/>
        </w:rPr>
        <w:t> </w:t>
      </w:r>
      <w:r>
        <w:rPr>
          <w:sz w:val="28"/>
        </w:rPr>
        <w:t>әрекеттесуін түсіндіру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мақсатын;</w:t>
      </w:r>
    </w:p>
    <w:p>
      <w:pPr>
        <w:pStyle w:val="ListParagraph"/>
        <w:numPr>
          <w:ilvl w:val="0"/>
          <w:numId w:val="247"/>
        </w:numPr>
        <w:tabs>
          <w:tab w:pos="1210" w:val="left" w:leader="none"/>
        </w:tabs>
        <w:spacing w:line="322" w:lineRule="exact" w:before="0" w:after="0"/>
        <w:ind w:left="1209" w:right="0" w:hanging="237"/>
        <w:jc w:val="both"/>
        <w:rPr>
          <w:sz w:val="28"/>
        </w:rPr>
      </w:pPr>
      <w:r>
        <w:rPr>
          <w:sz w:val="28"/>
        </w:rPr>
        <w:t>сыныпта</w:t>
      </w:r>
      <w:r>
        <w:rPr>
          <w:spacing w:val="62"/>
          <w:sz w:val="28"/>
        </w:rPr>
        <w:t> </w:t>
      </w:r>
      <w:r>
        <w:rPr>
          <w:sz w:val="28"/>
        </w:rPr>
        <w:t>-</w:t>
      </w:r>
      <w:r>
        <w:rPr>
          <w:spacing w:val="62"/>
          <w:sz w:val="28"/>
        </w:rPr>
        <w:t> </w:t>
      </w:r>
      <w:r>
        <w:rPr>
          <w:sz w:val="28"/>
        </w:rPr>
        <w:t>8.1.3.1</w:t>
      </w:r>
      <w:r>
        <w:rPr>
          <w:spacing w:val="60"/>
          <w:sz w:val="28"/>
        </w:rPr>
        <w:t> </w:t>
      </w:r>
      <w:r>
        <w:rPr>
          <w:sz w:val="28"/>
        </w:rPr>
        <w:t>желінің</w:t>
      </w:r>
      <w:r>
        <w:rPr>
          <w:spacing w:val="59"/>
          <w:sz w:val="28"/>
        </w:rPr>
        <w:t> </w:t>
      </w:r>
      <w:r>
        <w:rPr>
          <w:sz w:val="28"/>
        </w:rPr>
        <w:t>өткізу</w:t>
      </w:r>
      <w:r>
        <w:rPr>
          <w:spacing w:val="57"/>
          <w:sz w:val="28"/>
        </w:rPr>
        <w:t> </w:t>
      </w:r>
      <w:r>
        <w:rPr>
          <w:sz w:val="28"/>
        </w:rPr>
        <w:t>қабілетін</w:t>
      </w:r>
      <w:r>
        <w:rPr>
          <w:spacing w:val="62"/>
          <w:sz w:val="28"/>
        </w:rPr>
        <w:t> </w:t>
      </w:r>
      <w:r>
        <w:rPr>
          <w:sz w:val="28"/>
        </w:rPr>
        <w:t>анықтау</w:t>
      </w:r>
      <w:r>
        <w:rPr>
          <w:spacing w:val="63"/>
          <w:sz w:val="28"/>
        </w:rPr>
        <w:t> </w:t>
      </w:r>
      <w:r>
        <w:rPr>
          <w:sz w:val="28"/>
        </w:rPr>
        <w:t>оқу</w:t>
      </w:r>
      <w:r>
        <w:rPr>
          <w:spacing w:val="57"/>
          <w:sz w:val="28"/>
        </w:rPr>
        <w:t> </w:t>
      </w:r>
      <w:r>
        <w:rPr>
          <w:sz w:val="28"/>
        </w:rPr>
        <w:t>мақсаты</w:t>
      </w:r>
      <w:r>
        <w:rPr>
          <w:spacing w:val="62"/>
          <w:sz w:val="28"/>
        </w:rPr>
        <w:t> </w:t>
      </w:r>
      <w:r>
        <w:rPr>
          <w:sz w:val="28"/>
        </w:rPr>
        <w:t>мен</w:t>
      </w:r>
    </w:p>
    <w:p>
      <w:pPr>
        <w:pStyle w:val="BodyText"/>
        <w:spacing w:line="322" w:lineRule="exact"/>
        <w:ind w:firstLine="0"/>
      </w:pPr>
      <w:r>
        <w:rPr/>
        <w:t>7.1.3.1</w:t>
      </w:r>
      <w:r>
        <w:rPr>
          <w:spacing w:val="-2"/>
        </w:rPr>
        <w:t> </w:t>
      </w:r>
      <w:r>
        <w:rPr/>
        <w:t>компьютерлік</w:t>
      </w:r>
      <w:r>
        <w:rPr>
          <w:spacing w:val="-1"/>
        </w:rPr>
        <w:t> </w:t>
      </w:r>
      <w:r>
        <w:rPr/>
        <w:t>желілерді жіктеу</w:t>
      </w:r>
      <w:r>
        <w:rPr>
          <w:spacing w:val="-2"/>
        </w:rPr>
        <w:t> </w:t>
      </w:r>
      <w:r>
        <w:rPr/>
        <w:t>оқу</w:t>
      </w:r>
      <w:r>
        <w:rPr>
          <w:spacing w:val="-6"/>
        </w:rPr>
        <w:t> </w:t>
      </w:r>
      <w:r>
        <w:rPr/>
        <w:t>мақсатын;</w:t>
      </w:r>
    </w:p>
    <w:p>
      <w:pPr>
        <w:pStyle w:val="ListParagraph"/>
        <w:numPr>
          <w:ilvl w:val="0"/>
          <w:numId w:val="247"/>
        </w:numPr>
        <w:tabs>
          <w:tab w:pos="1198" w:val="left" w:leader="none"/>
        </w:tabs>
        <w:spacing w:line="240" w:lineRule="auto" w:before="0" w:after="0"/>
        <w:ind w:left="253" w:right="273" w:firstLine="708"/>
        <w:jc w:val="both"/>
        <w:rPr>
          <w:sz w:val="28"/>
        </w:rPr>
      </w:pPr>
      <w:r>
        <w:rPr>
          <w:sz w:val="28"/>
        </w:rPr>
        <w:t>сыныпта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9.1.1.1</w:t>
      </w:r>
      <w:r>
        <w:rPr>
          <w:spacing w:val="1"/>
          <w:sz w:val="28"/>
        </w:rPr>
        <w:t> </w:t>
      </w:r>
      <w:r>
        <w:rPr>
          <w:sz w:val="28"/>
        </w:rPr>
        <w:t>мақсатына</w:t>
      </w:r>
      <w:r>
        <w:rPr>
          <w:spacing w:val="1"/>
          <w:sz w:val="28"/>
        </w:rPr>
        <w:t> </w:t>
      </w:r>
      <w:r>
        <w:rPr>
          <w:sz w:val="28"/>
        </w:rPr>
        <w:t>байланысты</w:t>
      </w:r>
      <w:r>
        <w:rPr>
          <w:spacing w:val="1"/>
          <w:sz w:val="28"/>
        </w:rPr>
        <w:t> </w:t>
      </w:r>
      <w:r>
        <w:rPr>
          <w:sz w:val="28"/>
        </w:rPr>
        <w:t>компьютердің</w:t>
      </w:r>
      <w:r>
        <w:rPr>
          <w:spacing w:val="1"/>
          <w:sz w:val="28"/>
        </w:rPr>
        <w:t> </w:t>
      </w:r>
      <w:r>
        <w:rPr>
          <w:sz w:val="28"/>
        </w:rPr>
        <w:t>конфигурациясын</w:t>
      </w:r>
      <w:r>
        <w:rPr>
          <w:spacing w:val="1"/>
          <w:sz w:val="28"/>
        </w:rPr>
        <w:t> </w:t>
      </w:r>
      <w:r>
        <w:rPr>
          <w:sz w:val="28"/>
        </w:rPr>
        <w:t>таңдау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мақсатын</w:t>
      </w:r>
      <w:r>
        <w:rPr>
          <w:spacing w:val="1"/>
          <w:sz w:val="28"/>
        </w:rPr>
        <w:t> </w:t>
      </w:r>
      <w:r>
        <w:rPr>
          <w:sz w:val="28"/>
        </w:rPr>
        <w:t>меңгертуде</w:t>
      </w:r>
      <w:r>
        <w:rPr>
          <w:spacing w:val="1"/>
          <w:sz w:val="28"/>
        </w:rPr>
        <w:t> </w:t>
      </w:r>
      <w:r>
        <w:rPr>
          <w:sz w:val="28"/>
        </w:rPr>
        <w:t>8.1.1.1</w:t>
      </w:r>
      <w:r>
        <w:rPr>
          <w:spacing w:val="1"/>
          <w:sz w:val="28"/>
        </w:rPr>
        <w:t> </w:t>
      </w:r>
      <w:r>
        <w:rPr>
          <w:sz w:val="28"/>
        </w:rPr>
        <w:t>процессордың</w:t>
      </w:r>
      <w:r>
        <w:rPr>
          <w:spacing w:val="1"/>
          <w:sz w:val="28"/>
        </w:rPr>
        <w:t> </w:t>
      </w:r>
      <w:r>
        <w:rPr>
          <w:sz w:val="28"/>
        </w:rPr>
        <w:t>функцияларын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оның</w:t>
      </w:r>
      <w:r>
        <w:rPr>
          <w:spacing w:val="1"/>
          <w:sz w:val="28"/>
        </w:rPr>
        <w:t> </w:t>
      </w:r>
      <w:r>
        <w:rPr>
          <w:sz w:val="28"/>
        </w:rPr>
        <w:t>негізгі</w:t>
      </w:r>
      <w:r>
        <w:rPr>
          <w:spacing w:val="1"/>
          <w:sz w:val="28"/>
        </w:rPr>
        <w:t> </w:t>
      </w:r>
      <w:r>
        <w:rPr>
          <w:sz w:val="28"/>
        </w:rPr>
        <w:t>сипаттамаларын</w:t>
      </w:r>
      <w:r>
        <w:rPr>
          <w:spacing w:val="1"/>
          <w:sz w:val="28"/>
        </w:rPr>
        <w:t> </w:t>
      </w:r>
      <w:r>
        <w:rPr>
          <w:sz w:val="28"/>
        </w:rPr>
        <w:t>қарапайым</w:t>
      </w:r>
      <w:r>
        <w:rPr>
          <w:spacing w:val="1"/>
          <w:sz w:val="28"/>
        </w:rPr>
        <w:t> </w:t>
      </w:r>
      <w:r>
        <w:rPr>
          <w:sz w:val="28"/>
        </w:rPr>
        <w:t>деңгейде</w:t>
      </w:r>
      <w:r>
        <w:rPr>
          <w:spacing w:val="1"/>
          <w:sz w:val="28"/>
        </w:rPr>
        <w:t> </w:t>
      </w:r>
      <w:r>
        <w:rPr>
          <w:sz w:val="28"/>
        </w:rPr>
        <w:t>түсіндіру</w:t>
      </w:r>
      <w:r>
        <w:rPr>
          <w:spacing w:val="-4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мақсатын;</w:t>
      </w:r>
    </w:p>
    <w:p>
      <w:pPr>
        <w:pStyle w:val="ListParagraph"/>
        <w:numPr>
          <w:ilvl w:val="3"/>
          <w:numId w:val="248"/>
        </w:numPr>
        <w:tabs>
          <w:tab w:pos="2290" w:val="left" w:leader="none"/>
        </w:tabs>
        <w:spacing w:line="322" w:lineRule="exact" w:before="0" w:after="0"/>
        <w:ind w:left="2289" w:right="0" w:hanging="1329"/>
        <w:jc w:val="both"/>
        <w:rPr>
          <w:sz w:val="28"/>
        </w:rPr>
      </w:pPr>
      <w:r>
        <w:rPr>
          <w:sz w:val="28"/>
        </w:rPr>
        <w:t>«дерекқор,     </w:t>
      </w:r>
      <w:r>
        <w:rPr>
          <w:spacing w:val="62"/>
          <w:sz w:val="28"/>
        </w:rPr>
        <w:t> </w:t>
      </w:r>
      <w:r>
        <w:rPr>
          <w:sz w:val="28"/>
        </w:rPr>
        <w:t>жазба,      </w:t>
      </w:r>
      <w:r>
        <w:rPr>
          <w:spacing w:val="62"/>
          <w:sz w:val="28"/>
        </w:rPr>
        <w:t> </w:t>
      </w:r>
      <w:r>
        <w:rPr>
          <w:sz w:val="28"/>
        </w:rPr>
        <w:t>өріс»      </w:t>
      </w:r>
      <w:r>
        <w:rPr>
          <w:spacing w:val="62"/>
          <w:sz w:val="28"/>
        </w:rPr>
        <w:t> </w:t>
      </w:r>
      <w:r>
        <w:rPr>
          <w:sz w:val="28"/>
        </w:rPr>
        <w:t>терминдерін      </w:t>
      </w:r>
      <w:r>
        <w:rPr>
          <w:spacing w:val="62"/>
          <w:sz w:val="28"/>
        </w:rPr>
        <w:t> </w:t>
      </w:r>
      <w:r>
        <w:rPr>
          <w:sz w:val="28"/>
        </w:rPr>
        <w:t>түсіндіру;</w:t>
      </w:r>
    </w:p>
    <w:p>
      <w:pPr>
        <w:pStyle w:val="ListParagraph"/>
        <w:numPr>
          <w:ilvl w:val="3"/>
          <w:numId w:val="248"/>
        </w:numPr>
        <w:tabs>
          <w:tab w:pos="1096" w:val="left" w:leader="none"/>
        </w:tabs>
        <w:spacing w:line="240" w:lineRule="auto" w:before="0" w:after="0"/>
        <w:ind w:left="253" w:right="270" w:firstLine="0"/>
        <w:jc w:val="both"/>
        <w:rPr>
          <w:sz w:val="28"/>
        </w:rPr>
      </w:pPr>
      <w:r>
        <w:rPr>
          <w:sz w:val="28"/>
        </w:rPr>
        <w:t>электрондық</w:t>
      </w:r>
      <w:r>
        <w:rPr>
          <w:spacing w:val="1"/>
          <w:sz w:val="28"/>
        </w:rPr>
        <w:t> </w:t>
      </w:r>
      <w:r>
        <w:rPr>
          <w:sz w:val="28"/>
        </w:rPr>
        <w:t>кестеде</w:t>
      </w:r>
      <w:r>
        <w:rPr>
          <w:spacing w:val="1"/>
          <w:sz w:val="28"/>
        </w:rPr>
        <w:t> </w:t>
      </w:r>
      <w:r>
        <w:rPr>
          <w:sz w:val="28"/>
        </w:rPr>
        <w:t>деректер</w:t>
      </w:r>
      <w:r>
        <w:rPr>
          <w:spacing w:val="1"/>
          <w:sz w:val="28"/>
        </w:rPr>
        <w:t> </w:t>
      </w:r>
      <w:r>
        <w:rPr>
          <w:sz w:val="28"/>
        </w:rPr>
        <w:t>базасын</w:t>
      </w:r>
      <w:r>
        <w:rPr>
          <w:spacing w:val="1"/>
          <w:sz w:val="28"/>
        </w:rPr>
        <w:t> </w:t>
      </w:r>
      <w:r>
        <w:rPr>
          <w:sz w:val="28"/>
        </w:rPr>
        <w:t>жасау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мақсаттарын</w:t>
      </w:r>
      <w:r>
        <w:rPr>
          <w:spacing w:val="-67"/>
          <w:sz w:val="28"/>
        </w:rPr>
        <w:t> </w:t>
      </w:r>
      <w:r>
        <w:rPr>
          <w:sz w:val="28"/>
        </w:rPr>
        <w:t>меңгертуде</w:t>
      </w:r>
      <w:r>
        <w:rPr>
          <w:spacing w:val="1"/>
          <w:sz w:val="28"/>
        </w:rPr>
        <w:t> </w:t>
      </w:r>
      <w:r>
        <w:rPr>
          <w:sz w:val="28"/>
        </w:rPr>
        <w:t>электрондық</w:t>
      </w:r>
      <w:r>
        <w:rPr>
          <w:spacing w:val="1"/>
          <w:sz w:val="28"/>
        </w:rPr>
        <w:t> </w:t>
      </w:r>
      <w:r>
        <w:rPr>
          <w:sz w:val="28"/>
        </w:rPr>
        <w:t>кестенің</w:t>
      </w:r>
      <w:r>
        <w:rPr>
          <w:spacing w:val="1"/>
          <w:sz w:val="28"/>
        </w:rPr>
        <w:t> </w:t>
      </w:r>
      <w:r>
        <w:rPr>
          <w:sz w:val="28"/>
        </w:rPr>
        <w:t>элементтерін</w:t>
      </w:r>
      <w:r>
        <w:rPr>
          <w:spacing w:val="1"/>
          <w:sz w:val="28"/>
        </w:rPr>
        <w:t> </w:t>
      </w:r>
      <w:r>
        <w:rPr>
          <w:sz w:val="28"/>
        </w:rPr>
        <w:t>пішімдеуді</w:t>
      </w:r>
      <w:r>
        <w:rPr>
          <w:spacing w:val="1"/>
          <w:sz w:val="28"/>
        </w:rPr>
        <w:t> </w:t>
      </w:r>
      <w:r>
        <w:rPr>
          <w:sz w:val="28"/>
        </w:rPr>
        <w:t>қайталап</w:t>
      </w:r>
      <w:r>
        <w:rPr>
          <w:spacing w:val="1"/>
          <w:sz w:val="28"/>
        </w:rPr>
        <w:t> </w:t>
      </w:r>
      <w:r>
        <w:rPr>
          <w:sz w:val="28"/>
        </w:rPr>
        <w:t>оқыту</w:t>
      </w:r>
      <w:r>
        <w:rPr>
          <w:spacing w:val="1"/>
          <w:sz w:val="28"/>
        </w:rPr>
        <w:t> </w:t>
      </w:r>
      <w:r>
        <w:rPr>
          <w:sz w:val="28"/>
        </w:rPr>
        <w:t>ұсынылады.</w:t>
      </w:r>
    </w:p>
    <w:p>
      <w:pPr>
        <w:pStyle w:val="BodyText"/>
        <w:ind w:right="266"/>
      </w:pPr>
      <w:r>
        <w:rPr/>
        <w:t>Информатика</w:t>
      </w:r>
      <w:r>
        <w:rPr>
          <w:spacing w:val="1"/>
        </w:rPr>
        <w:t> </w:t>
      </w:r>
      <w:r>
        <w:rPr/>
        <w:t>сабақтарындағы</w:t>
      </w:r>
      <w:r>
        <w:rPr>
          <w:spacing w:val="1"/>
        </w:rPr>
        <w:t> </w:t>
      </w:r>
      <w:r>
        <w:rPr/>
        <w:t>пәнаралық</w:t>
      </w:r>
      <w:r>
        <w:rPr>
          <w:spacing w:val="1"/>
        </w:rPr>
        <w:t> </w:t>
      </w:r>
      <w:r>
        <w:rPr/>
        <w:t>байланыстар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пәндерге</w:t>
      </w:r>
      <w:r>
        <w:rPr>
          <w:spacing w:val="1"/>
        </w:rPr>
        <w:t> </w:t>
      </w:r>
      <w:r>
        <w:rPr/>
        <w:t>қызығушылығы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сапасын</w:t>
      </w:r>
      <w:r>
        <w:rPr>
          <w:spacing w:val="1"/>
        </w:rPr>
        <w:t> </w:t>
      </w:r>
      <w:r>
        <w:rPr/>
        <w:t>арттыруға,</w:t>
      </w:r>
      <w:r>
        <w:rPr>
          <w:spacing w:val="1"/>
        </w:rPr>
        <w:t> </w:t>
      </w:r>
      <w:r>
        <w:rPr/>
        <w:t>ойлау</w:t>
      </w:r>
      <w:r>
        <w:rPr>
          <w:spacing w:val="1"/>
        </w:rPr>
        <w:t> </w:t>
      </w:r>
      <w:r>
        <w:rPr/>
        <w:t>қабілетін</w:t>
      </w:r>
      <w:r>
        <w:rPr>
          <w:spacing w:val="1"/>
        </w:rPr>
        <w:t> </w:t>
      </w:r>
      <w:r>
        <w:rPr/>
        <w:t>дамытуға</w:t>
      </w:r>
      <w:r>
        <w:rPr>
          <w:spacing w:val="1"/>
        </w:rPr>
        <w:t> </w:t>
      </w:r>
      <w:r>
        <w:rPr/>
        <w:t>ықпал</w:t>
      </w:r>
      <w:r>
        <w:rPr>
          <w:spacing w:val="1"/>
        </w:rPr>
        <w:t> </w:t>
      </w:r>
      <w:r>
        <w:rPr/>
        <w:t>етеді,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пәндеріне</w:t>
      </w:r>
      <w:r>
        <w:rPr>
          <w:spacing w:val="1"/>
        </w:rPr>
        <w:t> </w:t>
      </w:r>
      <w:r>
        <w:rPr/>
        <w:t>кешенді</w:t>
      </w:r>
      <w:r>
        <w:rPr>
          <w:spacing w:val="1"/>
        </w:rPr>
        <w:t> </w:t>
      </w:r>
      <w:r>
        <w:rPr/>
        <w:t>көзқарас</w:t>
      </w:r>
      <w:r>
        <w:rPr>
          <w:spacing w:val="1"/>
        </w:rPr>
        <w:t> </w:t>
      </w:r>
      <w:r>
        <w:rPr/>
        <w:t>қалыптастырады,</w:t>
      </w:r>
      <w:r>
        <w:rPr>
          <w:spacing w:val="1"/>
        </w:rPr>
        <w:t> </w:t>
      </w:r>
      <w:r>
        <w:rPr/>
        <w:t>ой-өрісін</w:t>
      </w:r>
      <w:r>
        <w:rPr>
          <w:spacing w:val="1"/>
        </w:rPr>
        <w:t> </w:t>
      </w:r>
      <w:r>
        <w:rPr/>
        <w:t>кеңейтеді,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шығармашылық</w:t>
      </w:r>
      <w:r>
        <w:rPr>
          <w:spacing w:val="1"/>
        </w:rPr>
        <w:t> </w:t>
      </w:r>
      <w:r>
        <w:rPr/>
        <w:t>мүмкіндіктерін</w:t>
      </w:r>
      <w:r>
        <w:rPr>
          <w:spacing w:val="12"/>
        </w:rPr>
        <w:t> </w:t>
      </w:r>
      <w:r>
        <w:rPr/>
        <w:t>дамытуға</w:t>
      </w:r>
      <w:r>
        <w:rPr>
          <w:spacing w:val="14"/>
        </w:rPr>
        <w:t> </w:t>
      </w:r>
      <w:r>
        <w:rPr/>
        <w:t>ықпал</w:t>
      </w:r>
      <w:r>
        <w:rPr>
          <w:spacing w:val="13"/>
        </w:rPr>
        <w:t> </w:t>
      </w:r>
      <w:r>
        <w:rPr/>
        <w:t>етеді,</w:t>
      </w:r>
      <w:r>
        <w:rPr>
          <w:spacing w:val="11"/>
        </w:rPr>
        <w:t> </w:t>
      </w:r>
      <w:r>
        <w:rPr/>
        <w:t>бағдарламалық</w:t>
      </w:r>
      <w:r>
        <w:rPr>
          <w:spacing w:val="12"/>
        </w:rPr>
        <w:t> </w:t>
      </w:r>
      <w:r>
        <w:rPr/>
        <w:t>материалды</w:t>
      </w:r>
      <w:r>
        <w:rPr>
          <w:spacing w:val="15"/>
        </w:rPr>
        <w:t> </w:t>
      </w:r>
      <w:r>
        <w:rPr/>
        <w:t>терең</w:t>
      </w:r>
    </w:p>
    <w:p>
      <w:pPr>
        <w:spacing w:after="0"/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before="67"/>
        <w:ind w:right="269" w:firstLine="0"/>
      </w:pPr>
      <w:r>
        <w:rPr/>
        <w:t>түсінуге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меңгеруге</w:t>
      </w:r>
      <w:r>
        <w:rPr>
          <w:spacing w:val="1"/>
        </w:rPr>
        <w:t> </w:t>
      </w:r>
      <w:r>
        <w:rPr/>
        <w:t>көмектеседі,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</w:t>
      </w:r>
      <w:r>
        <w:rPr>
          <w:spacing w:val="1"/>
        </w:rPr>
        <w:t> </w:t>
      </w:r>
      <w:r>
        <w:rPr/>
        <w:t>ғылыми-зерттеу</w:t>
      </w:r>
      <w:r>
        <w:rPr>
          <w:spacing w:val="1"/>
        </w:rPr>
        <w:t> </w:t>
      </w:r>
      <w:r>
        <w:rPr/>
        <w:t>әрекеттеріне баулиды. Пәнаралық байланысты жүзеге асыру үшін жоба әдісін</w:t>
      </w:r>
      <w:r>
        <w:rPr>
          <w:spacing w:val="1"/>
        </w:rPr>
        <w:t> </w:t>
      </w:r>
      <w:r>
        <w:rPr/>
        <w:t>қолдану</w:t>
      </w:r>
      <w:r>
        <w:rPr>
          <w:spacing w:val="1"/>
        </w:rPr>
        <w:t> </w:t>
      </w:r>
      <w:r>
        <w:rPr/>
        <w:t>пәнді</w:t>
      </w:r>
      <w:r>
        <w:rPr>
          <w:spacing w:val="1"/>
        </w:rPr>
        <w:t> </w:t>
      </w:r>
      <w:r>
        <w:rPr/>
        <w:t>оқытудың</w:t>
      </w:r>
      <w:r>
        <w:rPr>
          <w:spacing w:val="1"/>
        </w:rPr>
        <w:t> </w:t>
      </w:r>
      <w:r>
        <w:rPr/>
        <w:t>тиімділігін</w:t>
      </w:r>
      <w:r>
        <w:rPr>
          <w:spacing w:val="1"/>
        </w:rPr>
        <w:t> </w:t>
      </w:r>
      <w:r>
        <w:rPr/>
        <w:t>арттырады,</w:t>
      </w:r>
      <w:r>
        <w:rPr>
          <w:spacing w:val="1"/>
        </w:rPr>
        <w:t> </w:t>
      </w:r>
      <w:r>
        <w:rPr/>
        <w:t>пәндер</w:t>
      </w:r>
      <w:r>
        <w:rPr>
          <w:spacing w:val="1"/>
        </w:rPr>
        <w:t> </w:t>
      </w:r>
      <w:r>
        <w:rPr/>
        <w:t>бойынша</w:t>
      </w:r>
      <w:r>
        <w:rPr>
          <w:spacing w:val="70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сапасын</w:t>
      </w:r>
      <w:r>
        <w:rPr>
          <w:spacing w:val="-1"/>
        </w:rPr>
        <w:t> </w:t>
      </w:r>
      <w:r>
        <w:rPr/>
        <w:t>арттырады.</w:t>
      </w:r>
    </w:p>
    <w:p>
      <w:pPr>
        <w:pStyle w:val="BodyText"/>
        <w:spacing w:before="1"/>
        <w:ind w:right="267"/>
      </w:pPr>
      <w:r>
        <w:rPr/>
        <w:t>Жаңартылған</w:t>
      </w:r>
      <w:r>
        <w:rPr>
          <w:spacing w:val="1"/>
        </w:rPr>
        <w:t> </w:t>
      </w:r>
      <w:r>
        <w:rPr/>
        <w:t>мазмұндағы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бағдарламасындағы</w:t>
      </w:r>
      <w:r>
        <w:rPr>
          <w:spacing w:val="1"/>
        </w:rPr>
        <w:t> </w:t>
      </w:r>
      <w:r>
        <w:rPr/>
        <w:t>ұзақ</w:t>
      </w:r>
      <w:r>
        <w:rPr>
          <w:spacing w:val="71"/>
        </w:rPr>
        <w:t> </w:t>
      </w:r>
      <w:r>
        <w:rPr/>
        <w:t>мерзімді</w:t>
      </w:r>
      <w:r>
        <w:rPr>
          <w:spacing w:val="1"/>
        </w:rPr>
        <w:t> </w:t>
      </w:r>
      <w:r>
        <w:rPr/>
        <w:t>жоспарда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жобалық</w:t>
      </w:r>
      <w:r>
        <w:rPr>
          <w:spacing w:val="1"/>
        </w:rPr>
        <w:t> </w:t>
      </w:r>
      <w:r>
        <w:rPr/>
        <w:t>жұмыстарының</w:t>
      </w:r>
      <w:r>
        <w:rPr>
          <w:spacing w:val="1"/>
        </w:rPr>
        <w:t> </w:t>
      </w:r>
      <w:r>
        <w:rPr/>
        <w:t>тақырыптары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мақсаттары жоспарланған. Сондықтан оқу жылы ішінде білім алушылардың</w:t>
      </w:r>
      <w:r>
        <w:rPr>
          <w:spacing w:val="1"/>
        </w:rPr>
        <w:t> </w:t>
      </w:r>
      <w:r>
        <w:rPr/>
        <w:t>көрсетілген тақырыптар бойынша жобалар мен шығармашылық жұмыстардың</w:t>
      </w:r>
      <w:r>
        <w:rPr>
          <w:spacing w:val="1"/>
        </w:rPr>
        <w:t> </w:t>
      </w:r>
      <w:r>
        <w:rPr/>
        <w:t>орындалуы</w:t>
      </w:r>
      <w:r>
        <w:rPr>
          <w:spacing w:val="-1"/>
        </w:rPr>
        <w:t> </w:t>
      </w:r>
      <w:r>
        <w:rPr/>
        <w:t>педагогтер</w:t>
      </w:r>
      <w:r>
        <w:rPr>
          <w:spacing w:val="1"/>
        </w:rPr>
        <w:t> </w:t>
      </w:r>
      <w:r>
        <w:rPr/>
        <w:t>назарында</w:t>
      </w:r>
      <w:r>
        <w:rPr>
          <w:spacing w:val="-3"/>
        </w:rPr>
        <w:t> </w:t>
      </w:r>
      <w:r>
        <w:rPr/>
        <w:t>болуы</w:t>
      </w:r>
      <w:r>
        <w:rPr>
          <w:spacing w:val="-1"/>
        </w:rPr>
        <w:t> </w:t>
      </w:r>
      <w:r>
        <w:rPr/>
        <w:t>керек.</w:t>
      </w:r>
    </w:p>
    <w:p>
      <w:pPr>
        <w:pStyle w:val="BodyText"/>
        <w:spacing w:before="1"/>
        <w:ind w:right="275"/>
      </w:pPr>
      <w:r>
        <w:rPr/>
        <w:t>Жобалау әдісін қолданған кезде педагог дайын білім беруден гөрі 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зерттеу,</w:t>
      </w:r>
      <w:r>
        <w:rPr>
          <w:spacing w:val="1"/>
        </w:rPr>
        <w:t> </w:t>
      </w:r>
      <w:r>
        <w:rPr/>
        <w:t>іздеу,</w:t>
      </w:r>
      <w:r>
        <w:rPr>
          <w:spacing w:val="1"/>
        </w:rPr>
        <w:t> </w:t>
      </w:r>
      <w:r>
        <w:rPr/>
        <w:t>шығармашылық</w:t>
      </w:r>
      <w:r>
        <w:rPr>
          <w:spacing w:val="1"/>
        </w:rPr>
        <w:t> </w:t>
      </w:r>
      <w:r>
        <w:rPr/>
        <w:t>дағдыларын</w:t>
      </w:r>
      <w:r>
        <w:rPr>
          <w:spacing w:val="1"/>
        </w:rPr>
        <w:t> </w:t>
      </w:r>
      <w:r>
        <w:rPr/>
        <w:t>дамытуға</w:t>
      </w:r>
      <w:r>
        <w:rPr>
          <w:spacing w:val="1"/>
        </w:rPr>
        <w:t> </w:t>
      </w:r>
      <w:r>
        <w:rPr/>
        <w:t>ықпал</w:t>
      </w:r>
      <w:r>
        <w:rPr>
          <w:spacing w:val="1"/>
        </w:rPr>
        <w:t> </w:t>
      </w:r>
      <w:r>
        <w:rPr/>
        <w:t>етеді.</w:t>
      </w:r>
      <w:r>
        <w:rPr>
          <w:spacing w:val="1"/>
        </w:rPr>
        <w:t> </w:t>
      </w:r>
      <w:r>
        <w:rPr/>
        <w:t>Жобалық</w:t>
      </w:r>
      <w:r>
        <w:rPr>
          <w:spacing w:val="1"/>
        </w:rPr>
        <w:t> </w:t>
      </w:r>
      <w:r>
        <w:rPr/>
        <w:t>жұмысты</w:t>
      </w:r>
      <w:r>
        <w:rPr>
          <w:spacing w:val="1"/>
        </w:rPr>
        <w:t> </w:t>
      </w:r>
      <w:r>
        <w:rPr/>
        <w:t>сабақта</w:t>
      </w:r>
      <w:r>
        <w:rPr>
          <w:spacing w:val="1"/>
        </w:rPr>
        <w:t> </w:t>
      </w:r>
      <w:r>
        <w:rPr/>
        <w:t>немесе</w:t>
      </w:r>
      <w:r>
        <w:rPr>
          <w:spacing w:val="1"/>
        </w:rPr>
        <w:t> </w:t>
      </w:r>
      <w:r>
        <w:rPr/>
        <w:t>сабақтан</w:t>
      </w:r>
      <w:r>
        <w:rPr>
          <w:spacing w:val="1"/>
        </w:rPr>
        <w:t> </w:t>
      </w:r>
      <w:r>
        <w:rPr/>
        <w:t>тыс</w:t>
      </w:r>
      <w:r>
        <w:rPr>
          <w:spacing w:val="1"/>
        </w:rPr>
        <w:t> </w:t>
      </w:r>
      <w:r>
        <w:rPr/>
        <w:t>уақытта</w:t>
      </w:r>
      <w:r>
        <w:rPr>
          <w:spacing w:val="1"/>
        </w:rPr>
        <w:t> </w:t>
      </w:r>
      <w:r>
        <w:rPr/>
        <w:t>орындауға</w:t>
      </w:r>
      <w:r>
        <w:rPr>
          <w:spacing w:val="1"/>
        </w:rPr>
        <w:t> </w:t>
      </w:r>
      <w:r>
        <w:rPr/>
        <w:t>болады.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</w:t>
      </w:r>
      <w:r>
        <w:rPr>
          <w:spacing w:val="1"/>
        </w:rPr>
        <w:t> </w:t>
      </w:r>
      <w:r>
        <w:rPr/>
        <w:t>жаңа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іздеу</w:t>
      </w:r>
      <w:r>
        <w:rPr>
          <w:spacing w:val="1"/>
        </w:rPr>
        <w:t> </w:t>
      </w:r>
      <w:r>
        <w:rPr/>
        <w:t>арқылы</w:t>
      </w:r>
      <w:r>
        <w:rPr>
          <w:spacing w:val="1"/>
        </w:rPr>
        <w:t> </w:t>
      </w:r>
      <w:r>
        <w:rPr/>
        <w:t>жаңа</w:t>
      </w:r>
      <w:r>
        <w:rPr>
          <w:spacing w:val="1"/>
        </w:rPr>
        <w:t> </w:t>
      </w:r>
      <w:r>
        <w:rPr/>
        <w:t>нәтижелерге</w:t>
      </w:r>
      <w:r>
        <w:rPr>
          <w:spacing w:val="1"/>
        </w:rPr>
        <w:t> </w:t>
      </w:r>
      <w:r>
        <w:rPr/>
        <w:t>қол</w:t>
      </w:r>
      <w:r>
        <w:rPr>
          <w:spacing w:val="1"/>
        </w:rPr>
        <w:t> </w:t>
      </w:r>
      <w:r>
        <w:rPr/>
        <w:t>жеткізеді,</w:t>
      </w:r>
      <w:r>
        <w:rPr>
          <w:spacing w:val="1"/>
        </w:rPr>
        <w:t> </w:t>
      </w:r>
      <w:r>
        <w:rPr/>
        <w:t>талқылайды,</w:t>
      </w:r>
      <w:r>
        <w:rPr>
          <w:spacing w:val="1"/>
        </w:rPr>
        <w:t> </w:t>
      </w:r>
      <w:r>
        <w:rPr/>
        <w:t>жоба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қорытынды</w:t>
      </w:r>
      <w:r>
        <w:rPr>
          <w:spacing w:val="1"/>
        </w:rPr>
        <w:t> </w:t>
      </w:r>
      <w:r>
        <w:rPr/>
        <w:t>шығарады,</w:t>
      </w:r>
      <w:r>
        <w:rPr>
          <w:spacing w:val="1"/>
        </w:rPr>
        <w:t> </w:t>
      </w:r>
      <w:r>
        <w:rPr/>
        <w:t>жобаны</w:t>
      </w:r>
      <w:r>
        <w:rPr>
          <w:spacing w:val="1"/>
        </w:rPr>
        <w:t> </w:t>
      </w:r>
      <w:r>
        <w:rPr/>
        <w:t>жетілдіреді,</w:t>
      </w:r>
      <w:r>
        <w:rPr>
          <w:spacing w:val="-5"/>
        </w:rPr>
        <w:t> </w:t>
      </w:r>
      <w:r>
        <w:rPr/>
        <w:t>нәтижені</w:t>
      </w:r>
      <w:r>
        <w:rPr>
          <w:spacing w:val="1"/>
        </w:rPr>
        <w:t> </w:t>
      </w:r>
      <w:r>
        <w:rPr/>
        <w:t>жариялайды.</w:t>
      </w:r>
    </w:p>
    <w:p>
      <w:pPr>
        <w:pStyle w:val="BodyText"/>
        <w:spacing w:before="1"/>
        <w:ind w:right="267"/>
      </w:pPr>
      <w:r>
        <w:rPr>
          <w:spacing w:val="-1"/>
        </w:rPr>
        <w:t>Ұзақ мерзімді жоспарда </w:t>
      </w:r>
      <w:r>
        <w:rPr/>
        <w:t>бөлімшелер мен тақырыптар тоқсандарға бөлініп</w:t>
      </w:r>
      <w:r>
        <w:rPr>
          <w:spacing w:val="1"/>
        </w:rPr>
        <w:t> </w:t>
      </w:r>
      <w:r>
        <w:rPr>
          <w:spacing w:val="-1"/>
        </w:rPr>
        <w:t>көрсетілген</w:t>
      </w:r>
      <w:r>
        <w:rPr>
          <w:b/>
          <w:spacing w:val="-1"/>
        </w:rPr>
        <w:t>. </w:t>
      </w:r>
      <w:r>
        <w:rPr/>
        <w:t>Тақырыптар мен бөлімшелерді меңгеруге бөлінетін сағат сандары</w:t>
      </w:r>
      <w:r>
        <w:rPr>
          <w:spacing w:val="1"/>
        </w:rPr>
        <w:t> </w:t>
      </w:r>
      <w:r>
        <w:rPr>
          <w:spacing w:val="-1"/>
        </w:rPr>
        <w:t>көрсетілмеген. </w:t>
      </w:r>
      <w:r>
        <w:rPr/>
        <w:t>Бөлімшелер арасында сағат санын бөлу практик-педагогтердің</w:t>
      </w:r>
      <w:r>
        <w:rPr>
          <w:spacing w:val="1"/>
        </w:rPr>
        <w:t> </w:t>
      </w:r>
      <w:r>
        <w:rPr>
          <w:spacing w:val="-6"/>
        </w:rPr>
        <w:t>еркінде,</w:t>
      </w:r>
      <w:r>
        <w:rPr>
          <w:spacing w:val="-13"/>
        </w:rPr>
        <w:t> </w:t>
      </w:r>
      <w:r>
        <w:rPr>
          <w:spacing w:val="-6"/>
        </w:rPr>
        <w:t>бірақ</w:t>
      </w:r>
      <w:r>
        <w:rPr>
          <w:spacing w:val="-12"/>
        </w:rPr>
        <w:t> </w:t>
      </w:r>
      <w:r>
        <w:rPr>
          <w:spacing w:val="-6"/>
        </w:rPr>
        <w:t>материал</w:t>
      </w:r>
      <w:r>
        <w:rPr>
          <w:spacing w:val="-14"/>
        </w:rPr>
        <w:t> </w:t>
      </w:r>
      <w:r>
        <w:rPr>
          <w:spacing w:val="-6"/>
        </w:rPr>
        <w:t>көрсетілген</w:t>
      </w:r>
      <w:r>
        <w:rPr>
          <w:spacing w:val="-12"/>
        </w:rPr>
        <w:t> </w:t>
      </w:r>
      <w:r>
        <w:rPr>
          <w:spacing w:val="-5"/>
        </w:rPr>
        <w:t>тоқсанда</w:t>
      </w:r>
      <w:r>
        <w:rPr>
          <w:spacing w:val="-15"/>
        </w:rPr>
        <w:t> </w:t>
      </w:r>
      <w:r>
        <w:rPr>
          <w:spacing w:val="-5"/>
        </w:rPr>
        <w:t>толық</w:t>
      </w:r>
      <w:r>
        <w:rPr>
          <w:spacing w:val="-12"/>
        </w:rPr>
        <w:t> </w:t>
      </w:r>
      <w:r>
        <w:rPr>
          <w:spacing w:val="-5"/>
        </w:rPr>
        <w:t>оқытылуы</w:t>
      </w:r>
      <w:r>
        <w:rPr>
          <w:spacing w:val="-12"/>
        </w:rPr>
        <w:t> </w:t>
      </w:r>
      <w:r>
        <w:rPr>
          <w:spacing w:val="-5"/>
        </w:rPr>
        <w:t>тиіс.</w:t>
      </w:r>
    </w:p>
    <w:p>
      <w:pPr>
        <w:pStyle w:val="BodyText"/>
        <w:ind w:right="272"/>
      </w:pPr>
      <w:r>
        <w:rPr/>
        <w:t>5-9-сыныптарда</w:t>
      </w:r>
      <w:r>
        <w:rPr>
          <w:spacing w:val="1"/>
        </w:rPr>
        <w:t> </w:t>
      </w:r>
      <w:r>
        <w:rPr/>
        <w:t>«Информатика»</w:t>
      </w:r>
      <w:r>
        <w:rPr>
          <w:spacing w:val="1"/>
        </w:rPr>
        <w:t> </w:t>
      </w:r>
      <w:r>
        <w:rPr/>
        <w:t>пәнін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кезінде</w:t>
      </w:r>
      <w:r>
        <w:rPr>
          <w:spacing w:val="71"/>
        </w:rPr>
        <w:t> </w:t>
      </w:r>
      <w:r>
        <w:rPr/>
        <w:t>үштілділік</w:t>
      </w:r>
      <w:r>
        <w:rPr>
          <w:spacing w:val="1"/>
        </w:rPr>
        <w:t> </w:t>
      </w:r>
      <w:r>
        <w:rPr/>
        <w:t>саясатына</w:t>
      </w:r>
      <w:r>
        <w:rPr>
          <w:spacing w:val="1"/>
        </w:rPr>
        <w:t> </w:t>
      </w:r>
      <w:r>
        <w:rPr/>
        <w:t>ерекше</w:t>
      </w:r>
      <w:r>
        <w:rPr>
          <w:spacing w:val="1"/>
        </w:rPr>
        <w:t> </w:t>
      </w:r>
      <w:r>
        <w:rPr/>
        <w:t>көңіл</w:t>
      </w:r>
      <w:r>
        <w:rPr>
          <w:spacing w:val="1"/>
        </w:rPr>
        <w:t> </w:t>
      </w:r>
      <w:r>
        <w:rPr/>
        <w:t>бөлінуі</w:t>
      </w:r>
      <w:r>
        <w:rPr>
          <w:spacing w:val="1"/>
        </w:rPr>
        <w:t> </w:t>
      </w:r>
      <w:r>
        <w:rPr/>
        <w:t>керек.</w:t>
      </w:r>
      <w:r>
        <w:rPr>
          <w:spacing w:val="1"/>
        </w:rPr>
        <w:t> </w:t>
      </w:r>
      <w:r>
        <w:rPr/>
        <w:t>Пән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академиялық тілін дамытуға айрықша назар аудару ұсынылады. Бағдарламалау</w:t>
      </w:r>
      <w:r>
        <w:rPr>
          <w:spacing w:val="1"/>
        </w:rPr>
        <w:t> </w:t>
      </w:r>
      <w:r>
        <w:rPr/>
        <w:t>тілі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ағылшын</w:t>
      </w:r>
      <w:r>
        <w:rPr>
          <w:spacing w:val="1"/>
        </w:rPr>
        <w:t> </w:t>
      </w:r>
      <w:r>
        <w:rPr/>
        <w:t>тілі,</w:t>
      </w:r>
      <w:r>
        <w:rPr>
          <w:spacing w:val="1"/>
        </w:rPr>
        <w:t> </w:t>
      </w:r>
      <w:r>
        <w:rPr/>
        <w:t>көптеген</w:t>
      </w:r>
      <w:r>
        <w:rPr>
          <w:spacing w:val="1"/>
        </w:rPr>
        <w:t> </w:t>
      </w:r>
      <w:r>
        <w:rPr/>
        <w:t>компьютерлік</w:t>
      </w:r>
      <w:r>
        <w:rPr>
          <w:spacing w:val="1"/>
        </w:rPr>
        <w:t> </w:t>
      </w:r>
      <w:r>
        <w:rPr/>
        <w:t>интерфейстер</w:t>
      </w:r>
      <w:r>
        <w:rPr>
          <w:spacing w:val="1"/>
        </w:rPr>
        <w:t> </w:t>
      </w:r>
      <w:r>
        <w:rPr/>
        <w:t>ағылшын</w:t>
      </w:r>
      <w:r>
        <w:rPr>
          <w:spacing w:val="1"/>
        </w:rPr>
        <w:t> </w:t>
      </w:r>
      <w:r>
        <w:rPr/>
        <w:t>тілінде</w:t>
      </w:r>
      <w:r>
        <w:rPr>
          <w:spacing w:val="-67"/>
        </w:rPr>
        <w:t> </w:t>
      </w:r>
      <w:r>
        <w:rPr/>
        <w:t>ұсынылған.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назарын</w:t>
      </w:r>
      <w:r>
        <w:rPr>
          <w:spacing w:val="1"/>
        </w:rPr>
        <w:t> </w:t>
      </w:r>
      <w:r>
        <w:rPr/>
        <w:t>информатика</w:t>
      </w:r>
      <w:r>
        <w:rPr>
          <w:spacing w:val="1"/>
        </w:rPr>
        <w:t> </w:t>
      </w:r>
      <w:r>
        <w:rPr/>
        <w:t>бойынша</w:t>
      </w:r>
      <w:r>
        <w:rPr>
          <w:spacing w:val="-67"/>
        </w:rPr>
        <w:t> </w:t>
      </w:r>
      <w:r>
        <w:rPr/>
        <w:t>академиялық тілді қолдануға аударуы, сондай-ақ информатиканы оқуға қажетті</w:t>
      </w:r>
      <w:r>
        <w:rPr>
          <w:spacing w:val="1"/>
        </w:rPr>
        <w:t> </w:t>
      </w:r>
      <w:r>
        <w:rPr/>
        <w:t>тілдік</w:t>
      </w:r>
      <w:r>
        <w:rPr>
          <w:spacing w:val="1"/>
        </w:rPr>
        <w:t> </w:t>
      </w:r>
      <w:r>
        <w:rPr/>
        <w:t>дағдыларға</w:t>
      </w:r>
      <w:r>
        <w:rPr>
          <w:spacing w:val="1"/>
        </w:rPr>
        <w:t> </w:t>
      </w:r>
      <w:r>
        <w:rPr/>
        <w:t>көңіл</w:t>
      </w:r>
      <w:r>
        <w:rPr>
          <w:spacing w:val="1"/>
        </w:rPr>
        <w:t> </w:t>
      </w:r>
      <w:r>
        <w:rPr/>
        <w:t>бөлуі</w:t>
      </w:r>
      <w:r>
        <w:rPr>
          <w:spacing w:val="1"/>
        </w:rPr>
        <w:t> </w:t>
      </w:r>
      <w:r>
        <w:rPr/>
        <w:t>қажет.</w:t>
      </w:r>
      <w:r>
        <w:rPr>
          <w:spacing w:val="1"/>
        </w:rPr>
        <w:t> </w:t>
      </w:r>
      <w:r>
        <w:rPr/>
        <w:t>Сонымен</w:t>
      </w:r>
      <w:r>
        <w:rPr>
          <w:spacing w:val="1"/>
        </w:rPr>
        <w:t> </w:t>
      </w:r>
      <w:r>
        <w:rPr/>
        <w:t>қатар</w:t>
      </w:r>
      <w:r>
        <w:rPr>
          <w:spacing w:val="1"/>
        </w:rPr>
        <w:t> </w:t>
      </w:r>
      <w:r>
        <w:rPr/>
        <w:t>педагогтер</w:t>
      </w:r>
      <w:r>
        <w:rPr>
          <w:spacing w:val="7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алушының бай академиялық тілін қалыптастыру мақсатында диалог/жазу үшін</w:t>
      </w:r>
      <w:r>
        <w:rPr>
          <w:spacing w:val="1"/>
        </w:rPr>
        <w:t> </w:t>
      </w:r>
      <w:r>
        <w:rPr/>
        <w:t>пайдаланылатын ұғымдарды қамтитын жүйелі тілдік қолдауды жүзеге асыруы</w:t>
      </w:r>
      <w:r>
        <w:rPr>
          <w:spacing w:val="1"/>
        </w:rPr>
        <w:t> </w:t>
      </w:r>
      <w:r>
        <w:rPr/>
        <w:t>керек.</w:t>
      </w:r>
    </w:p>
    <w:p>
      <w:pPr>
        <w:spacing w:line="322" w:lineRule="exact" w:before="0"/>
        <w:ind w:left="961" w:right="0" w:firstLine="0"/>
        <w:jc w:val="both"/>
        <w:rPr>
          <w:i/>
          <w:sz w:val="28"/>
        </w:rPr>
      </w:pPr>
      <w:r>
        <w:rPr>
          <w:i/>
          <w:spacing w:val="-4"/>
          <w:sz w:val="28"/>
        </w:rPr>
        <w:t>5-9</w:t>
      </w:r>
      <w:r>
        <w:rPr>
          <w:i/>
          <w:spacing w:val="-13"/>
          <w:sz w:val="28"/>
        </w:rPr>
        <w:t> </w:t>
      </w:r>
      <w:r>
        <w:rPr>
          <w:i/>
          <w:spacing w:val="-4"/>
          <w:sz w:val="28"/>
        </w:rPr>
        <w:t>сыныптардағы</w:t>
      </w:r>
      <w:r>
        <w:rPr>
          <w:i/>
          <w:spacing w:val="-12"/>
          <w:sz w:val="28"/>
        </w:rPr>
        <w:t> </w:t>
      </w:r>
      <w:r>
        <w:rPr>
          <w:i/>
          <w:spacing w:val="-3"/>
          <w:sz w:val="28"/>
        </w:rPr>
        <w:t>Информатика»</w:t>
      </w:r>
      <w:r>
        <w:rPr>
          <w:i/>
          <w:spacing w:val="-13"/>
          <w:sz w:val="28"/>
        </w:rPr>
        <w:t> </w:t>
      </w:r>
      <w:r>
        <w:rPr>
          <w:i/>
          <w:spacing w:val="-3"/>
          <w:sz w:val="28"/>
        </w:rPr>
        <w:t>пәні</w:t>
      </w:r>
      <w:r>
        <w:rPr>
          <w:i/>
          <w:spacing w:val="-12"/>
          <w:sz w:val="28"/>
        </w:rPr>
        <w:t> </w:t>
      </w:r>
      <w:r>
        <w:rPr>
          <w:i/>
          <w:spacing w:val="-3"/>
          <w:sz w:val="28"/>
        </w:rPr>
        <w:t>бойынша</w:t>
      </w:r>
      <w:r>
        <w:rPr>
          <w:i/>
          <w:spacing w:val="-12"/>
          <w:sz w:val="28"/>
        </w:rPr>
        <w:t> </w:t>
      </w:r>
      <w:r>
        <w:rPr>
          <w:i/>
          <w:spacing w:val="-3"/>
          <w:sz w:val="28"/>
        </w:rPr>
        <w:t>жиынтық</w:t>
      </w:r>
      <w:r>
        <w:rPr>
          <w:i/>
          <w:spacing w:val="-12"/>
          <w:sz w:val="28"/>
        </w:rPr>
        <w:t> </w:t>
      </w:r>
      <w:r>
        <w:rPr>
          <w:i/>
          <w:spacing w:val="-3"/>
          <w:sz w:val="28"/>
        </w:rPr>
        <w:t>бағалау</w:t>
      </w:r>
      <w:r>
        <w:rPr>
          <w:i/>
          <w:spacing w:val="-13"/>
          <w:sz w:val="28"/>
        </w:rPr>
        <w:t> </w:t>
      </w:r>
      <w:r>
        <w:rPr>
          <w:i/>
          <w:spacing w:val="-3"/>
          <w:sz w:val="28"/>
        </w:rPr>
        <w:t>саны.</w:t>
      </w:r>
    </w:p>
    <w:p>
      <w:pPr>
        <w:pStyle w:val="BodyText"/>
        <w:ind w:right="270"/>
      </w:pPr>
      <w:r>
        <w:rPr/>
        <w:t>Пәннің оқу бағдарламасы бойынша 6, 7, 8, 9-сыныптарда 3-тоқсанда бір</w:t>
      </w:r>
      <w:r>
        <w:rPr>
          <w:spacing w:val="1"/>
        </w:rPr>
        <w:t> </w:t>
      </w:r>
      <w:r>
        <w:rPr/>
        <w:t>ғана «Phyton</w:t>
      </w:r>
      <w:r>
        <w:rPr>
          <w:spacing w:val="1"/>
        </w:rPr>
        <w:t> </w:t>
      </w:r>
      <w:r>
        <w:rPr/>
        <w:t>программалау тілінде программалау» бөлімі оқытылады. 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бөлім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мақсаттарын</w:t>
      </w:r>
      <w:r>
        <w:rPr>
          <w:spacing w:val="1"/>
        </w:rPr>
        <w:t> </w:t>
      </w:r>
      <w:r>
        <w:rPr/>
        <w:t>игеру</w:t>
      </w:r>
      <w:r>
        <w:rPr>
          <w:spacing w:val="1"/>
        </w:rPr>
        <w:t> </w:t>
      </w:r>
      <w:r>
        <w:rPr/>
        <w:t>деңгейлерін</w:t>
      </w:r>
      <w:r>
        <w:rPr>
          <w:spacing w:val="1"/>
        </w:rPr>
        <w:t> </w:t>
      </w:r>
      <w:r>
        <w:rPr/>
        <w:t>нақты</w:t>
      </w:r>
      <w:r>
        <w:rPr>
          <w:spacing w:val="1"/>
        </w:rPr>
        <w:t> </w:t>
      </w:r>
      <w:r>
        <w:rPr/>
        <w:t>анықтау</w:t>
      </w:r>
      <w:r>
        <w:rPr>
          <w:spacing w:val="-6"/>
        </w:rPr>
        <w:t> </w:t>
      </w:r>
      <w:r>
        <w:rPr/>
        <w:t>үшін</w:t>
      </w:r>
      <w:r>
        <w:rPr>
          <w:spacing w:val="-1"/>
        </w:rPr>
        <w:t> </w:t>
      </w:r>
      <w:r>
        <w:rPr/>
        <w:t>аталған бөлім</w:t>
      </w:r>
      <w:r>
        <w:rPr>
          <w:spacing w:val="-4"/>
        </w:rPr>
        <w:t> </w:t>
      </w:r>
      <w:r>
        <w:rPr/>
        <w:t>бойынша</w:t>
      </w:r>
      <w:r>
        <w:rPr>
          <w:spacing w:val="-1"/>
        </w:rPr>
        <w:t> </w:t>
      </w:r>
      <w:r>
        <w:rPr/>
        <w:t>екі</w:t>
      </w:r>
      <w:r>
        <w:rPr>
          <w:spacing w:val="-1"/>
        </w:rPr>
        <w:t> </w:t>
      </w:r>
      <w:r>
        <w:rPr/>
        <w:t>жиынтық</w:t>
      </w:r>
      <w:r>
        <w:rPr>
          <w:spacing w:val="-1"/>
        </w:rPr>
        <w:t> </w:t>
      </w:r>
      <w:r>
        <w:rPr/>
        <w:t>бағалау</w:t>
      </w:r>
      <w:r>
        <w:rPr>
          <w:spacing w:val="-3"/>
        </w:rPr>
        <w:t> </w:t>
      </w:r>
      <w:r>
        <w:rPr/>
        <w:t>өткізу</w:t>
      </w:r>
      <w:r>
        <w:rPr>
          <w:spacing w:val="-6"/>
        </w:rPr>
        <w:t> </w:t>
      </w:r>
      <w:r>
        <w:rPr/>
        <w:t>ұсынылады.</w:t>
      </w:r>
    </w:p>
    <w:p>
      <w:pPr>
        <w:pStyle w:val="BodyText"/>
        <w:ind w:right="276"/>
      </w:pPr>
      <w:r>
        <w:rPr/>
        <w:t>Аталған ұсынысты ескере отырып оқу жылының тоқсандары бойынша</w:t>
      </w:r>
      <w:r>
        <w:rPr>
          <w:spacing w:val="1"/>
        </w:rPr>
        <w:t> </w:t>
      </w:r>
      <w:r>
        <w:rPr/>
        <w:t>жиынтық</w:t>
      </w:r>
      <w:r>
        <w:rPr>
          <w:spacing w:val="-4"/>
        </w:rPr>
        <w:t> </w:t>
      </w:r>
      <w:r>
        <w:rPr/>
        <w:t>бағалау</w:t>
      </w:r>
      <w:r>
        <w:rPr>
          <w:spacing w:val="-3"/>
        </w:rPr>
        <w:t> </w:t>
      </w:r>
      <w:r>
        <w:rPr/>
        <w:t>саны</w:t>
      </w:r>
      <w:r>
        <w:rPr>
          <w:spacing w:val="-2"/>
        </w:rPr>
        <w:t> </w:t>
      </w:r>
      <w:r>
        <w:rPr/>
        <w:t>47-кестеде</w:t>
      </w:r>
      <w:r>
        <w:rPr>
          <w:spacing w:val="-3"/>
        </w:rPr>
        <w:t> </w:t>
      </w:r>
      <w:r>
        <w:rPr/>
        <w:t>берілген.</w:t>
      </w:r>
    </w:p>
    <w:p>
      <w:pPr>
        <w:pStyle w:val="BodyText"/>
        <w:spacing w:before="207" w:after="7"/>
        <w:ind w:left="961" w:firstLine="0"/>
      </w:pPr>
      <w:r>
        <w:rPr>
          <w:b/>
        </w:rPr>
        <w:t>47-кесте.</w:t>
      </w:r>
      <w:r>
        <w:rPr>
          <w:b/>
          <w:spacing w:val="-3"/>
        </w:rPr>
        <w:t> </w:t>
      </w:r>
      <w:r>
        <w:rPr/>
        <w:t>«Информатика»</w:t>
      </w:r>
      <w:r>
        <w:rPr>
          <w:spacing w:val="-1"/>
        </w:rPr>
        <w:t> </w:t>
      </w:r>
      <w:r>
        <w:rPr/>
        <w:t>пәні бойынша</w:t>
      </w:r>
      <w:r>
        <w:rPr>
          <w:spacing w:val="-3"/>
        </w:rPr>
        <w:t> </w:t>
      </w:r>
      <w:r>
        <w:rPr/>
        <w:t>жиынтық бағалау</w:t>
      </w:r>
      <w:r>
        <w:rPr>
          <w:spacing w:val="-5"/>
        </w:rPr>
        <w:t> </w:t>
      </w:r>
      <w:r>
        <w:rPr/>
        <w:t>саны»</w:t>
      </w:r>
    </w:p>
    <w:tbl>
      <w:tblPr>
        <w:tblW w:w="0" w:type="auto"/>
        <w:jc w:val="left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9"/>
        <w:gridCol w:w="1961"/>
        <w:gridCol w:w="1966"/>
        <w:gridCol w:w="1961"/>
        <w:gridCol w:w="1963"/>
      </w:tblGrid>
      <w:tr>
        <w:trPr>
          <w:trHeight w:val="325" w:hRule="atLeast"/>
        </w:trPr>
        <w:tc>
          <w:tcPr>
            <w:tcW w:w="1759" w:type="dxa"/>
            <w:vMerge w:val="restart"/>
          </w:tcPr>
          <w:p>
            <w:pPr>
              <w:pStyle w:val="TableParagraph"/>
              <w:spacing w:line="265" w:lineRule="exact"/>
              <w:ind w:left="510"/>
              <w:rPr>
                <w:sz w:val="24"/>
              </w:rPr>
            </w:pPr>
            <w:r>
              <w:rPr>
                <w:sz w:val="24"/>
              </w:rPr>
              <w:t>Сынып</w:t>
            </w:r>
          </w:p>
        </w:tc>
        <w:tc>
          <w:tcPr>
            <w:tcW w:w="7851" w:type="dxa"/>
            <w:gridSpan w:val="4"/>
          </w:tcPr>
          <w:p>
            <w:pPr>
              <w:pStyle w:val="TableParagraph"/>
              <w:spacing w:line="265" w:lineRule="exact"/>
              <w:ind w:left="1892" w:right="1880"/>
              <w:jc w:val="center"/>
              <w:rPr>
                <w:sz w:val="24"/>
              </w:rPr>
            </w:pPr>
            <w:r>
              <w:rPr>
                <w:sz w:val="24"/>
              </w:rPr>
              <w:t>Бөлім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бойынша жиынтық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бағалау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саны</w:t>
            </w:r>
          </w:p>
        </w:tc>
      </w:tr>
      <w:tr>
        <w:trPr>
          <w:trHeight w:val="321" w:hRule="atLeast"/>
        </w:trPr>
        <w:tc>
          <w:tcPr>
            <w:tcW w:w="17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63" w:lineRule="exact"/>
              <w:ind w:left="518" w:right="5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тоқсан</w:t>
            </w:r>
          </w:p>
        </w:tc>
        <w:tc>
          <w:tcPr>
            <w:tcW w:w="1966" w:type="dxa"/>
          </w:tcPr>
          <w:p>
            <w:pPr>
              <w:pStyle w:val="TableParagraph"/>
              <w:spacing w:line="263" w:lineRule="exact"/>
              <w:ind w:left="532" w:right="5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тоқсан</w:t>
            </w:r>
          </w:p>
        </w:tc>
        <w:tc>
          <w:tcPr>
            <w:tcW w:w="1961" w:type="dxa"/>
          </w:tcPr>
          <w:p>
            <w:pPr>
              <w:pStyle w:val="TableParagraph"/>
              <w:spacing w:line="263" w:lineRule="exact"/>
              <w:ind w:left="514" w:right="50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тоқсан</w:t>
            </w:r>
          </w:p>
        </w:tc>
        <w:tc>
          <w:tcPr>
            <w:tcW w:w="1963" w:type="dxa"/>
          </w:tcPr>
          <w:p>
            <w:pPr>
              <w:pStyle w:val="TableParagraph"/>
              <w:spacing w:line="263" w:lineRule="exact"/>
              <w:ind w:left="205" w:right="19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тоқсан</w:t>
            </w:r>
          </w:p>
        </w:tc>
      </w:tr>
      <w:tr>
        <w:trPr>
          <w:trHeight w:val="318" w:hRule="atLeast"/>
        </w:trPr>
        <w:tc>
          <w:tcPr>
            <w:tcW w:w="1759" w:type="dxa"/>
          </w:tcPr>
          <w:p>
            <w:pPr>
              <w:pStyle w:val="TableParagraph"/>
              <w:spacing w:line="263" w:lineRule="exact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сынып</w:t>
            </w:r>
          </w:p>
        </w:tc>
        <w:tc>
          <w:tcPr>
            <w:tcW w:w="1961" w:type="dxa"/>
          </w:tcPr>
          <w:p>
            <w:pPr>
              <w:pStyle w:val="TableParagraph"/>
              <w:spacing w:line="26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6" w:type="dxa"/>
          </w:tcPr>
          <w:p>
            <w:pPr>
              <w:pStyle w:val="TableParagraph"/>
              <w:spacing w:line="26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1" w:type="dxa"/>
          </w:tcPr>
          <w:p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3" w:type="dxa"/>
          </w:tcPr>
          <w:p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759" w:type="dxa"/>
          </w:tcPr>
          <w:p>
            <w:pPr>
              <w:pStyle w:val="TableParagraph"/>
              <w:spacing w:line="265" w:lineRule="exact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сынып</w:t>
            </w:r>
          </w:p>
        </w:tc>
        <w:tc>
          <w:tcPr>
            <w:tcW w:w="1961" w:type="dxa"/>
          </w:tcPr>
          <w:p>
            <w:pPr>
              <w:pStyle w:val="TableParagraph"/>
              <w:spacing w:line="26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6" w:type="dxa"/>
          </w:tcPr>
          <w:p>
            <w:pPr>
              <w:pStyle w:val="TableParagraph"/>
              <w:spacing w:line="26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1" w:type="dxa"/>
          </w:tcPr>
          <w:p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3" w:type="dxa"/>
          </w:tcPr>
          <w:p>
            <w:pPr>
              <w:pStyle w:val="TableParagraph"/>
              <w:spacing w:line="26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759" w:type="dxa"/>
          </w:tcPr>
          <w:p>
            <w:pPr>
              <w:pStyle w:val="TableParagraph"/>
              <w:spacing w:line="265" w:lineRule="exact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сынып</w:t>
            </w:r>
          </w:p>
        </w:tc>
        <w:tc>
          <w:tcPr>
            <w:tcW w:w="1961" w:type="dxa"/>
          </w:tcPr>
          <w:p>
            <w:pPr>
              <w:pStyle w:val="TableParagraph"/>
              <w:spacing w:line="26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6" w:type="dxa"/>
          </w:tcPr>
          <w:p>
            <w:pPr>
              <w:pStyle w:val="TableParagraph"/>
              <w:spacing w:line="26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1" w:type="dxa"/>
          </w:tcPr>
          <w:p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3" w:type="dxa"/>
          </w:tcPr>
          <w:p>
            <w:pPr>
              <w:pStyle w:val="TableParagraph"/>
              <w:spacing w:line="26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759" w:type="dxa"/>
          </w:tcPr>
          <w:p>
            <w:pPr>
              <w:pStyle w:val="TableParagraph"/>
              <w:spacing w:line="265" w:lineRule="exact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сынып</w:t>
            </w:r>
          </w:p>
        </w:tc>
        <w:tc>
          <w:tcPr>
            <w:tcW w:w="1961" w:type="dxa"/>
          </w:tcPr>
          <w:p>
            <w:pPr>
              <w:pStyle w:val="TableParagraph"/>
              <w:spacing w:line="26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6" w:type="dxa"/>
          </w:tcPr>
          <w:p>
            <w:pPr>
              <w:pStyle w:val="TableParagraph"/>
              <w:spacing w:line="26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1" w:type="dxa"/>
          </w:tcPr>
          <w:p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3" w:type="dxa"/>
          </w:tcPr>
          <w:p>
            <w:pPr>
              <w:pStyle w:val="TableParagraph"/>
              <w:spacing w:line="26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25" w:hRule="atLeast"/>
        </w:trPr>
        <w:tc>
          <w:tcPr>
            <w:tcW w:w="1759" w:type="dxa"/>
          </w:tcPr>
          <w:p>
            <w:pPr>
              <w:pStyle w:val="TableParagraph"/>
              <w:spacing w:line="265" w:lineRule="exact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сынып</w:t>
            </w:r>
          </w:p>
        </w:tc>
        <w:tc>
          <w:tcPr>
            <w:tcW w:w="1961" w:type="dxa"/>
          </w:tcPr>
          <w:p>
            <w:pPr>
              <w:pStyle w:val="TableParagraph"/>
              <w:spacing w:line="26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6" w:type="dxa"/>
          </w:tcPr>
          <w:p>
            <w:pPr>
              <w:pStyle w:val="TableParagraph"/>
              <w:spacing w:line="26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1" w:type="dxa"/>
          </w:tcPr>
          <w:p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3" w:type="dxa"/>
          </w:tcPr>
          <w:p>
            <w:pPr>
              <w:pStyle w:val="TableParagraph"/>
              <w:spacing w:line="26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spacing w:after="0" w:line="265" w:lineRule="exact"/>
        <w:jc w:val="center"/>
        <w:rPr>
          <w:sz w:val="24"/>
        </w:rPr>
        <w:sectPr>
          <w:pgSz w:w="11910" w:h="16840"/>
          <w:pgMar w:header="0" w:footer="947" w:top="1040" w:bottom="1160" w:left="880" w:right="860"/>
        </w:sectPr>
      </w:pPr>
    </w:p>
    <w:p>
      <w:pPr>
        <w:pStyle w:val="BodyText"/>
        <w:spacing w:before="67"/>
        <w:ind w:right="271"/>
      </w:pPr>
      <w:r>
        <w:rPr/>
        <w:t>ҚР</w:t>
      </w:r>
      <w:r>
        <w:rPr>
          <w:spacing w:val="58"/>
        </w:rPr>
        <w:t> </w:t>
      </w:r>
      <w:r>
        <w:rPr/>
        <w:t>БҒМ</w:t>
      </w:r>
      <w:r>
        <w:rPr>
          <w:spacing w:val="59"/>
        </w:rPr>
        <w:t> </w:t>
      </w:r>
      <w:r>
        <w:rPr/>
        <w:t>«Орта,</w:t>
      </w:r>
      <w:r>
        <w:rPr>
          <w:spacing w:val="58"/>
        </w:rPr>
        <w:t> </w:t>
      </w:r>
      <w:r>
        <w:rPr/>
        <w:t>техникалық</w:t>
      </w:r>
      <w:r>
        <w:rPr>
          <w:spacing w:val="57"/>
        </w:rPr>
        <w:t> </w:t>
      </w:r>
      <w:r>
        <w:rPr/>
        <w:t>және</w:t>
      </w:r>
      <w:r>
        <w:rPr>
          <w:spacing w:val="59"/>
        </w:rPr>
        <w:t> </w:t>
      </w:r>
      <w:r>
        <w:rPr/>
        <w:t>кәсіптік,</w:t>
      </w:r>
      <w:r>
        <w:rPr>
          <w:spacing w:val="57"/>
        </w:rPr>
        <w:t> </w:t>
      </w:r>
      <w:r>
        <w:rPr/>
        <w:t>орта</w:t>
      </w:r>
      <w:r>
        <w:rPr>
          <w:spacing w:val="59"/>
        </w:rPr>
        <w:t> </w:t>
      </w:r>
      <w:r>
        <w:rPr/>
        <w:t>білімнен</w:t>
      </w:r>
      <w:r>
        <w:rPr>
          <w:spacing w:val="59"/>
        </w:rPr>
        <w:t> </w:t>
      </w:r>
      <w:r>
        <w:rPr/>
        <w:t>кейінгі</w:t>
      </w:r>
      <w:r>
        <w:rPr>
          <w:spacing w:val="59"/>
        </w:rPr>
        <w:t> </w:t>
      </w:r>
      <w:r>
        <w:rPr/>
        <w:t>білім</w:t>
      </w:r>
      <w:r>
        <w:rPr>
          <w:spacing w:val="-67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үлгерімін</w:t>
      </w:r>
      <w:r>
        <w:rPr>
          <w:spacing w:val="1"/>
        </w:rPr>
        <w:t> </w:t>
      </w:r>
      <w:r>
        <w:rPr/>
        <w:t>ағымдағы</w:t>
      </w:r>
      <w:r>
        <w:rPr>
          <w:spacing w:val="1"/>
        </w:rPr>
        <w:t> </w:t>
      </w:r>
      <w:r>
        <w:rPr/>
        <w:t>бақылауды,</w:t>
      </w:r>
      <w:r>
        <w:rPr>
          <w:spacing w:val="1"/>
        </w:rPr>
        <w:t> </w:t>
      </w:r>
      <w:r>
        <w:rPr/>
        <w:t>аралық және қорытынды аттестаттау жүргізудің үлгі ережесін бекіту туралы»</w:t>
      </w:r>
      <w:r>
        <w:rPr>
          <w:spacing w:val="1"/>
        </w:rPr>
        <w:t> </w:t>
      </w:r>
      <w:r>
        <w:rPr/>
        <w:t>2008</w:t>
      </w:r>
      <w:r>
        <w:rPr>
          <w:spacing w:val="22"/>
        </w:rPr>
        <w:t> </w:t>
      </w:r>
      <w:r>
        <w:rPr/>
        <w:t>жылғы</w:t>
      </w:r>
      <w:r>
        <w:rPr>
          <w:spacing w:val="22"/>
        </w:rPr>
        <w:t> </w:t>
      </w:r>
      <w:r>
        <w:rPr/>
        <w:t>18</w:t>
      </w:r>
      <w:r>
        <w:rPr>
          <w:spacing w:val="25"/>
        </w:rPr>
        <w:t> </w:t>
      </w:r>
      <w:r>
        <w:rPr/>
        <w:t>наурыздағы</w:t>
      </w:r>
      <w:r>
        <w:rPr>
          <w:spacing w:val="21"/>
        </w:rPr>
        <w:t> </w:t>
      </w:r>
      <w:r>
        <w:rPr/>
        <w:t>№</w:t>
      </w:r>
      <w:r>
        <w:rPr>
          <w:spacing w:val="22"/>
        </w:rPr>
        <w:t> </w:t>
      </w:r>
      <w:r>
        <w:rPr/>
        <w:t>125</w:t>
      </w:r>
      <w:r>
        <w:rPr>
          <w:spacing w:val="22"/>
        </w:rPr>
        <w:t> </w:t>
      </w:r>
      <w:r>
        <w:rPr/>
        <w:t>бұйрығына</w:t>
      </w:r>
      <w:r>
        <w:rPr>
          <w:spacing w:val="22"/>
        </w:rPr>
        <w:t> </w:t>
      </w:r>
      <w:r>
        <w:rPr/>
        <w:t>(2019</w:t>
      </w:r>
      <w:r>
        <w:rPr>
          <w:spacing w:val="20"/>
        </w:rPr>
        <w:t> </w:t>
      </w:r>
      <w:r>
        <w:rPr/>
        <w:t>жылғы</w:t>
      </w:r>
      <w:r>
        <w:rPr>
          <w:spacing w:val="22"/>
        </w:rPr>
        <w:t> </w:t>
      </w:r>
      <w:r>
        <w:rPr/>
        <w:t>26</w:t>
      </w:r>
      <w:r>
        <w:rPr>
          <w:spacing w:val="22"/>
        </w:rPr>
        <w:t> </w:t>
      </w:r>
      <w:r>
        <w:rPr/>
        <w:t>қарашада</w:t>
      </w:r>
    </w:p>
    <w:p>
      <w:pPr>
        <w:pStyle w:val="BodyText"/>
        <w:spacing w:line="322" w:lineRule="exact" w:before="1"/>
        <w:ind w:firstLine="0"/>
      </w:pPr>
      <w:r>
        <w:rPr/>
        <w:t>№</w:t>
      </w:r>
      <w:r>
        <w:rPr>
          <w:spacing w:val="-3"/>
        </w:rPr>
        <w:t> </w:t>
      </w:r>
      <w:r>
        <w:rPr/>
        <w:t>509</w:t>
      </w:r>
      <w:r>
        <w:rPr>
          <w:spacing w:val="-4"/>
        </w:rPr>
        <w:t> </w:t>
      </w:r>
      <w:r>
        <w:rPr/>
        <w:t>өзгерістер</w:t>
      </w:r>
      <w:r>
        <w:rPr>
          <w:spacing w:val="-1"/>
        </w:rPr>
        <w:t> </w:t>
      </w:r>
      <w:r>
        <w:rPr/>
        <w:t>мен</w:t>
      </w:r>
      <w:r>
        <w:rPr>
          <w:spacing w:val="-2"/>
        </w:rPr>
        <w:t> </w:t>
      </w:r>
      <w:r>
        <w:rPr/>
        <w:t>толықтырулар)</w:t>
      </w:r>
      <w:r>
        <w:rPr>
          <w:spacing w:val="-3"/>
        </w:rPr>
        <w:t> </w:t>
      </w:r>
      <w:r>
        <w:rPr/>
        <w:t>төмендегі</w:t>
      </w:r>
      <w:r>
        <w:rPr>
          <w:spacing w:val="-2"/>
        </w:rPr>
        <w:t> </w:t>
      </w:r>
      <w:r>
        <w:rPr/>
        <w:t>тармақ</w:t>
      </w:r>
      <w:r>
        <w:rPr>
          <w:spacing w:val="-3"/>
        </w:rPr>
        <w:t> </w:t>
      </w:r>
      <w:r>
        <w:rPr/>
        <w:t>енгізілген:</w:t>
      </w:r>
    </w:p>
    <w:p>
      <w:pPr>
        <w:pStyle w:val="BodyText"/>
        <w:ind w:right="275"/>
      </w:pPr>
      <w:r>
        <w:rPr/>
        <w:t>14-4. Оқу жүктемесі аптасына 1 сағат болған жағдайда БЖБ бөлімдерді</w:t>
      </w:r>
      <w:r>
        <w:rPr>
          <w:spacing w:val="1"/>
        </w:rPr>
        <w:t> </w:t>
      </w:r>
      <w:r>
        <w:rPr/>
        <w:t>біріктіре отырып, бір тоқсанда екі реттен артық өткізілмейді, қорытынды баға</w:t>
      </w:r>
      <w:r>
        <w:rPr>
          <w:spacing w:val="1"/>
        </w:rPr>
        <w:t> </w:t>
      </w:r>
      <w:r>
        <w:rPr/>
        <w:t>жарты</w:t>
      </w:r>
      <w:r>
        <w:rPr>
          <w:spacing w:val="-1"/>
        </w:rPr>
        <w:t> </w:t>
      </w:r>
      <w:r>
        <w:rPr/>
        <w:t>жылда қойылады.</w:t>
      </w:r>
    </w:p>
    <w:p>
      <w:pPr>
        <w:pStyle w:val="BodyText"/>
        <w:spacing w:before="1"/>
        <w:ind w:right="271"/>
      </w:pPr>
      <w:r>
        <w:rPr/>
        <w:t>Осы</w:t>
      </w:r>
      <w:r>
        <w:rPr>
          <w:spacing w:val="1"/>
        </w:rPr>
        <w:t> </w:t>
      </w:r>
      <w:r>
        <w:rPr/>
        <w:t>тармаққа</w:t>
      </w:r>
      <w:r>
        <w:rPr>
          <w:spacing w:val="1"/>
        </w:rPr>
        <w:t> </w:t>
      </w:r>
      <w:r>
        <w:rPr/>
        <w:t>сәйкес</w:t>
      </w:r>
      <w:r>
        <w:rPr>
          <w:spacing w:val="1"/>
        </w:rPr>
        <w:t> </w:t>
      </w:r>
      <w:r>
        <w:rPr/>
        <w:t>5-9</w:t>
      </w:r>
      <w:r>
        <w:rPr>
          <w:spacing w:val="1"/>
        </w:rPr>
        <w:t> </w:t>
      </w:r>
      <w:r>
        <w:rPr/>
        <w:t>сыныптағы</w:t>
      </w:r>
      <w:r>
        <w:rPr>
          <w:spacing w:val="1"/>
        </w:rPr>
        <w:t> </w:t>
      </w:r>
      <w:r>
        <w:rPr/>
        <w:t>«Информатика»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пәнінен</w:t>
      </w:r>
      <w:r>
        <w:rPr>
          <w:spacing w:val="1"/>
        </w:rPr>
        <w:t> </w:t>
      </w:r>
      <w:r>
        <w:rPr/>
        <w:t>тек</w:t>
      </w:r>
      <w:r>
        <w:rPr>
          <w:spacing w:val="-67"/>
        </w:rPr>
        <w:t> </w:t>
      </w:r>
      <w:r>
        <w:rPr/>
        <w:t>бөлім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жиынтық</w:t>
      </w:r>
      <w:r>
        <w:rPr>
          <w:spacing w:val="1"/>
        </w:rPr>
        <w:t> </w:t>
      </w:r>
      <w:r>
        <w:rPr/>
        <w:t>бағалау</w:t>
      </w:r>
      <w:r>
        <w:rPr>
          <w:spacing w:val="1"/>
        </w:rPr>
        <w:t> </w:t>
      </w:r>
      <w:r>
        <w:rPr/>
        <w:t>жүргізіледі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олардың</w:t>
      </w:r>
      <w:r>
        <w:rPr>
          <w:spacing w:val="1"/>
        </w:rPr>
        <w:t> </w:t>
      </w:r>
      <w:r>
        <w:rPr/>
        <w:t>қорытындысы</w:t>
      </w:r>
      <w:r>
        <w:rPr>
          <w:spacing w:val="1"/>
        </w:rPr>
        <w:t> </w:t>
      </w:r>
      <w:r>
        <w:rPr/>
        <w:t>бойынша жарты жылдық баға қойылады, ал тоқсан бойынша жиынтық бағалау</w:t>
      </w:r>
      <w:r>
        <w:rPr>
          <w:spacing w:val="1"/>
        </w:rPr>
        <w:t> </w:t>
      </w:r>
      <w:r>
        <w:rPr/>
        <w:t>жүргізілмейді.</w:t>
      </w:r>
    </w:p>
    <w:p>
      <w:pPr>
        <w:pStyle w:val="BodyText"/>
        <w:spacing w:before="9"/>
        <w:ind w:left="0" w:firstLine="0"/>
        <w:jc w:val="left"/>
        <w:rPr>
          <w:sz w:val="20"/>
        </w:rPr>
      </w:pPr>
    </w:p>
    <w:p>
      <w:pPr>
        <w:tabs>
          <w:tab w:pos="2372" w:val="left" w:leader="none"/>
          <w:tab w:pos="9922" w:val="left" w:leader="none"/>
        </w:tabs>
        <w:spacing w:before="89"/>
        <w:ind w:left="224" w:right="0" w:firstLine="0"/>
        <w:jc w:val="left"/>
        <w:rPr>
          <w:b/>
          <w:sz w:val="28"/>
        </w:rPr>
      </w:pPr>
      <w:r>
        <w:rPr>
          <w:w w:val="100"/>
          <w:sz w:val="28"/>
          <w:shd w:fill="D4DCE3" w:color="auto" w:val="clear"/>
        </w:rPr>
        <w:t> </w:t>
      </w:r>
      <w:r>
        <w:rPr>
          <w:sz w:val="28"/>
          <w:shd w:fill="D4DCE3" w:color="auto" w:val="clear"/>
        </w:rPr>
        <w:tab/>
      </w:r>
      <w:r>
        <w:rPr>
          <w:b/>
          <w:sz w:val="28"/>
          <w:shd w:fill="D4DCE3" w:color="auto" w:val="clear"/>
        </w:rPr>
        <w:t>«ЖАРАТЫЛЫСТАНУ»</w:t>
      </w:r>
      <w:r>
        <w:rPr>
          <w:b/>
          <w:spacing w:val="-3"/>
          <w:sz w:val="28"/>
          <w:shd w:fill="D4DCE3" w:color="auto" w:val="clear"/>
        </w:rPr>
        <w:t> </w:t>
      </w:r>
      <w:r>
        <w:rPr>
          <w:b/>
          <w:sz w:val="28"/>
          <w:shd w:fill="D4DCE3" w:color="auto" w:val="clear"/>
        </w:rPr>
        <w:t>БІЛІМ</w:t>
      </w:r>
      <w:r>
        <w:rPr>
          <w:b/>
          <w:spacing w:val="-3"/>
          <w:sz w:val="28"/>
          <w:shd w:fill="D4DCE3" w:color="auto" w:val="clear"/>
        </w:rPr>
        <w:t> </w:t>
      </w:r>
      <w:r>
        <w:rPr>
          <w:b/>
          <w:sz w:val="28"/>
          <w:shd w:fill="D4DCE3" w:color="auto" w:val="clear"/>
        </w:rPr>
        <w:t>САЛАСЫ</w:t>
        <w:tab/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BodyText"/>
        <w:ind w:right="269"/>
      </w:pPr>
      <w:r>
        <w:rPr/>
        <w:t>Жаратылыстануды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бойында</w:t>
      </w:r>
      <w:r>
        <w:rPr>
          <w:spacing w:val="1"/>
        </w:rPr>
        <w:t> </w:t>
      </w:r>
      <w:r>
        <w:rPr/>
        <w:t>табиғат</w:t>
      </w:r>
      <w:r>
        <w:rPr>
          <w:spacing w:val="1"/>
        </w:rPr>
        <w:t> </w:t>
      </w:r>
      <w:r>
        <w:rPr/>
        <w:t>құбылыстары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заңдылықтары</w:t>
      </w:r>
      <w:r>
        <w:rPr>
          <w:spacing w:val="1"/>
        </w:rPr>
        <w:t> </w:t>
      </w:r>
      <w:r>
        <w:rPr/>
        <w:t>туралы</w:t>
      </w:r>
      <w:r>
        <w:rPr>
          <w:spacing w:val="1"/>
        </w:rPr>
        <w:t> </w:t>
      </w:r>
      <w:r>
        <w:rPr/>
        <w:t>ұғым</w:t>
      </w:r>
      <w:r>
        <w:rPr>
          <w:spacing w:val="1"/>
        </w:rPr>
        <w:t> </w:t>
      </w:r>
      <w:r>
        <w:rPr/>
        <w:t>қалыптастырады,</w:t>
      </w:r>
      <w:r>
        <w:rPr>
          <w:spacing w:val="1"/>
        </w:rPr>
        <w:t> </w:t>
      </w:r>
      <w:r>
        <w:rPr/>
        <w:t>табиғатты</w:t>
      </w:r>
      <w:r>
        <w:rPr>
          <w:spacing w:val="1"/>
        </w:rPr>
        <w:t> </w:t>
      </w:r>
      <w:r>
        <w:rPr/>
        <w:t>танудың</w:t>
      </w:r>
      <w:r>
        <w:rPr>
          <w:spacing w:val="1"/>
        </w:rPr>
        <w:t> </w:t>
      </w:r>
      <w:r>
        <w:rPr/>
        <w:t>ғылыми</w:t>
      </w:r>
      <w:r>
        <w:rPr>
          <w:spacing w:val="1"/>
        </w:rPr>
        <w:t> </w:t>
      </w:r>
      <w:r>
        <w:rPr/>
        <w:t>әдістерін</w:t>
      </w:r>
      <w:r>
        <w:rPr>
          <w:spacing w:val="1"/>
        </w:rPr>
        <w:t> </w:t>
      </w:r>
      <w:r>
        <w:rPr/>
        <w:t>ашады,</w:t>
      </w:r>
      <w:r>
        <w:rPr>
          <w:spacing w:val="1"/>
        </w:rPr>
        <w:t> </w:t>
      </w:r>
      <w:r>
        <w:rPr/>
        <w:t>тәжірибеге</w:t>
      </w:r>
      <w:r>
        <w:rPr>
          <w:spacing w:val="1"/>
        </w:rPr>
        <w:t> </w:t>
      </w:r>
      <w:r>
        <w:rPr/>
        <w:t>бағдарланған</w:t>
      </w:r>
      <w:r>
        <w:rPr>
          <w:spacing w:val="1"/>
        </w:rPr>
        <w:t> </w:t>
      </w:r>
      <w:r>
        <w:rPr/>
        <w:t>дағдыларды</w:t>
      </w:r>
      <w:r>
        <w:rPr>
          <w:spacing w:val="1"/>
        </w:rPr>
        <w:t> </w:t>
      </w:r>
      <w:r>
        <w:rPr/>
        <w:t>дамытып,</w:t>
      </w:r>
      <w:r>
        <w:rPr>
          <w:spacing w:val="-3"/>
        </w:rPr>
        <w:t> </w:t>
      </w:r>
      <w:r>
        <w:rPr/>
        <w:t>тұлғалық</w:t>
      </w:r>
      <w:r>
        <w:rPr>
          <w:spacing w:val="-5"/>
        </w:rPr>
        <w:t> </w:t>
      </w:r>
      <w:r>
        <w:rPr/>
        <w:t>сапасын</w:t>
      </w:r>
      <w:r>
        <w:rPr>
          <w:spacing w:val="-2"/>
        </w:rPr>
        <w:t> </w:t>
      </w:r>
      <w:r>
        <w:rPr/>
        <w:t>және</w:t>
      </w:r>
      <w:r>
        <w:rPr>
          <w:spacing w:val="-1"/>
        </w:rPr>
        <w:t> </w:t>
      </w:r>
      <w:r>
        <w:rPr/>
        <w:t>құндылықтар</w:t>
      </w:r>
      <w:r>
        <w:rPr>
          <w:spacing w:val="-1"/>
        </w:rPr>
        <w:t> </w:t>
      </w:r>
      <w:r>
        <w:rPr/>
        <w:t>жүйесін</w:t>
      </w:r>
      <w:r>
        <w:rPr>
          <w:spacing w:val="-2"/>
        </w:rPr>
        <w:t> </w:t>
      </w:r>
      <w:r>
        <w:rPr/>
        <w:t>қалыптастырады.</w:t>
      </w:r>
    </w:p>
    <w:p>
      <w:pPr>
        <w:pStyle w:val="BodyText"/>
        <w:spacing w:line="242" w:lineRule="auto"/>
        <w:ind w:right="273"/>
      </w:pPr>
      <w:r>
        <w:rPr/>
        <w:t>7-сыныптан</w:t>
      </w:r>
      <w:r>
        <w:rPr>
          <w:spacing w:val="1"/>
        </w:rPr>
        <w:t> </w:t>
      </w:r>
      <w:r>
        <w:rPr/>
        <w:t>бастап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саласы</w:t>
      </w:r>
      <w:r>
        <w:rPr>
          <w:spacing w:val="1"/>
        </w:rPr>
        <w:t> </w:t>
      </w:r>
      <w:r>
        <w:rPr/>
        <w:t>құрамына</w:t>
      </w:r>
      <w:r>
        <w:rPr>
          <w:spacing w:val="1"/>
        </w:rPr>
        <w:t> </w:t>
      </w:r>
      <w:r>
        <w:rPr/>
        <w:t>жаратылыстану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бағытының:</w:t>
      </w:r>
      <w:r>
        <w:rPr>
          <w:spacing w:val="-2"/>
        </w:rPr>
        <w:t> </w:t>
      </w:r>
      <w:r>
        <w:rPr/>
        <w:t>«География»,</w:t>
      </w:r>
      <w:r>
        <w:rPr>
          <w:spacing w:val="-4"/>
        </w:rPr>
        <w:t> </w:t>
      </w:r>
      <w:r>
        <w:rPr/>
        <w:t>«Биология»</w:t>
      </w:r>
      <w:r>
        <w:rPr>
          <w:spacing w:val="-6"/>
        </w:rPr>
        <w:t> </w:t>
      </w:r>
      <w:r>
        <w:rPr/>
        <w:t>«Физика»</w:t>
      </w:r>
      <w:r>
        <w:rPr>
          <w:spacing w:val="-3"/>
        </w:rPr>
        <w:t> </w:t>
      </w:r>
      <w:r>
        <w:rPr/>
        <w:t>және</w:t>
      </w:r>
      <w:r>
        <w:rPr>
          <w:spacing w:val="-2"/>
        </w:rPr>
        <w:t> </w:t>
      </w:r>
      <w:r>
        <w:rPr/>
        <w:t>«Химия»</w:t>
      </w:r>
      <w:r>
        <w:rPr>
          <w:spacing w:val="-4"/>
        </w:rPr>
        <w:t> </w:t>
      </w:r>
      <w:r>
        <w:rPr/>
        <w:t>пәндері</w:t>
      </w:r>
      <w:r>
        <w:rPr>
          <w:spacing w:val="-1"/>
        </w:rPr>
        <w:t> </w:t>
      </w:r>
      <w:r>
        <w:rPr/>
        <w:t>кіреді.</w:t>
      </w:r>
    </w:p>
    <w:p>
      <w:pPr>
        <w:pStyle w:val="BodyText"/>
        <w:ind w:right="268"/>
      </w:pPr>
      <w:r>
        <w:rPr/>
        <w:t>Қазіргі</w:t>
      </w:r>
      <w:r>
        <w:rPr>
          <w:spacing w:val="1"/>
        </w:rPr>
        <w:t> </w:t>
      </w:r>
      <w:r>
        <w:rPr/>
        <w:t>жаратылыстану-ғылыми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берудің</w:t>
      </w:r>
      <w:r>
        <w:rPr>
          <w:spacing w:val="1"/>
        </w:rPr>
        <w:t> </w:t>
      </w:r>
      <w:r>
        <w:rPr/>
        <w:t>мақсаты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табиғат</w:t>
      </w:r>
      <w:r>
        <w:rPr>
          <w:spacing w:val="1"/>
        </w:rPr>
        <w:t> </w:t>
      </w:r>
      <w:r>
        <w:rPr/>
        <w:t>құбылыстарын зерттеуде жүйелілік, сабақтастық принциптерін түсіну, ғылыми</w:t>
      </w:r>
      <w:r>
        <w:rPr>
          <w:spacing w:val="1"/>
        </w:rPr>
        <w:t> </w:t>
      </w:r>
      <w:r>
        <w:rPr/>
        <w:t>парадигманың</w:t>
      </w:r>
      <w:r>
        <w:rPr>
          <w:spacing w:val="1"/>
        </w:rPr>
        <w:t> </w:t>
      </w:r>
      <w:r>
        <w:rPr/>
        <w:t>өзгеруі жағдайында ғылыми дүниетаным мен әлемнің заманауи</w:t>
      </w:r>
      <w:r>
        <w:rPr>
          <w:spacing w:val="1"/>
        </w:rPr>
        <w:t> </w:t>
      </w:r>
      <w:r>
        <w:rPr/>
        <w:t>көрінісін</w:t>
      </w:r>
      <w:r>
        <w:rPr>
          <w:spacing w:val="-1"/>
        </w:rPr>
        <w:t> </w:t>
      </w:r>
      <w:r>
        <w:rPr/>
        <w:t>қалыптастыру.</w:t>
      </w:r>
    </w:p>
    <w:p>
      <w:pPr>
        <w:pStyle w:val="BodyText"/>
        <w:ind w:right="275"/>
      </w:pPr>
      <w:r>
        <w:rPr/>
        <w:t>Жаңартылған</w:t>
      </w:r>
      <w:r>
        <w:rPr>
          <w:spacing w:val="1"/>
        </w:rPr>
        <w:t> </w:t>
      </w:r>
      <w:r>
        <w:rPr/>
        <w:t>мазмұндағы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бағдарламалары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алушыларда</w:t>
      </w:r>
      <w:r>
        <w:rPr>
          <w:spacing w:val="1"/>
        </w:rPr>
        <w:t> </w:t>
      </w:r>
      <w:r>
        <w:rPr/>
        <w:t>міндеттерді анықтау, бақылау, болжау, жіктеу, талдау сияқты табиғатты танып,</w:t>
      </w:r>
      <w:r>
        <w:rPr>
          <w:spacing w:val="1"/>
        </w:rPr>
        <w:t> </w:t>
      </w:r>
      <w:r>
        <w:rPr/>
        <w:t>білу</w:t>
      </w:r>
      <w:r>
        <w:rPr>
          <w:spacing w:val="-5"/>
        </w:rPr>
        <w:t> </w:t>
      </w:r>
      <w:r>
        <w:rPr/>
        <w:t>дағдыларын қалыптастырады.</w:t>
      </w:r>
    </w:p>
    <w:p>
      <w:pPr>
        <w:pStyle w:val="BodyText"/>
        <w:ind w:right="268"/>
      </w:pPr>
      <w:r>
        <w:rPr/>
        <w:t>Республиканың жалпы білім беретін мектептеріндегі оқу процесі ҚР БҒМ</w:t>
      </w:r>
      <w:r>
        <w:rPr>
          <w:spacing w:val="1"/>
        </w:rPr>
        <w:t> </w:t>
      </w:r>
      <w:r>
        <w:rPr/>
        <w:t>2012</w:t>
      </w:r>
      <w:r>
        <w:rPr>
          <w:spacing w:val="1"/>
        </w:rPr>
        <w:t> </w:t>
      </w:r>
      <w:r>
        <w:rPr/>
        <w:t>жылғы</w:t>
      </w:r>
      <w:r>
        <w:rPr>
          <w:spacing w:val="1"/>
        </w:rPr>
        <w:t> </w:t>
      </w:r>
      <w:r>
        <w:rPr/>
        <w:t>8</w:t>
      </w:r>
      <w:r>
        <w:rPr>
          <w:spacing w:val="1"/>
        </w:rPr>
        <w:t> </w:t>
      </w:r>
      <w:r>
        <w:rPr/>
        <w:t>қарашадағы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500</w:t>
      </w:r>
      <w:r>
        <w:rPr>
          <w:spacing w:val="1"/>
        </w:rPr>
        <w:t> </w:t>
      </w:r>
      <w:r>
        <w:rPr/>
        <w:t>бұйрығымен</w:t>
      </w:r>
      <w:r>
        <w:rPr>
          <w:spacing w:val="1"/>
        </w:rPr>
        <w:t> </w:t>
      </w:r>
      <w:r>
        <w:rPr/>
        <w:t>бекітілген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жоспарларымен (2021 жылғы 26 наурыздағы № 125 бұйрығымен өзгерістер мен</w:t>
      </w:r>
      <w:r>
        <w:rPr>
          <w:spacing w:val="-67"/>
        </w:rPr>
        <w:t> </w:t>
      </w:r>
      <w:r>
        <w:rPr/>
        <w:t>толықтырулар</w:t>
      </w:r>
      <w:r>
        <w:rPr>
          <w:spacing w:val="1"/>
        </w:rPr>
        <w:t> </w:t>
      </w:r>
      <w:r>
        <w:rPr/>
        <w:t>енгізілген)</w:t>
      </w:r>
      <w:r>
        <w:rPr>
          <w:spacing w:val="1"/>
        </w:rPr>
        <w:t> </w:t>
      </w:r>
      <w:r>
        <w:rPr/>
        <w:t>жүзеге</w:t>
      </w:r>
      <w:r>
        <w:rPr>
          <w:spacing w:val="1"/>
        </w:rPr>
        <w:t> </w:t>
      </w:r>
      <w:r>
        <w:rPr/>
        <w:t>асырылады.</w:t>
      </w:r>
      <w:r>
        <w:rPr>
          <w:spacing w:val="1"/>
        </w:rPr>
        <w:t> </w:t>
      </w:r>
      <w:r>
        <w:rPr/>
        <w:t>Атап</w:t>
      </w:r>
      <w:r>
        <w:rPr>
          <w:spacing w:val="1"/>
        </w:rPr>
        <w:t> </w:t>
      </w:r>
      <w:r>
        <w:rPr/>
        <w:t>айтқанда,</w:t>
      </w:r>
      <w:r>
        <w:rPr>
          <w:spacing w:val="1"/>
        </w:rPr>
        <w:t> </w:t>
      </w:r>
      <w:r>
        <w:rPr/>
        <w:t>жаңартылған</w:t>
      </w:r>
      <w:r>
        <w:rPr>
          <w:spacing w:val="1"/>
        </w:rPr>
        <w:t> </w:t>
      </w:r>
      <w:r>
        <w:rPr/>
        <w:t>мазмұнның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жоспарлары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төмендетілген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жүктемесімен</w:t>
      </w:r>
      <w:r>
        <w:rPr>
          <w:spacing w:val="1"/>
        </w:rPr>
        <w:t> </w:t>
      </w:r>
      <w:r>
        <w:rPr/>
        <w:t>Үлгілік</w:t>
      </w:r>
      <w:r>
        <w:rPr>
          <w:spacing w:val="-1"/>
        </w:rPr>
        <w:t> </w:t>
      </w:r>
      <w:r>
        <w:rPr/>
        <w:t>оқу</w:t>
      </w:r>
      <w:r>
        <w:rPr>
          <w:spacing w:val="-4"/>
        </w:rPr>
        <w:t> </w:t>
      </w:r>
      <w:r>
        <w:rPr/>
        <w:t>жоспарлары.</w:t>
      </w:r>
    </w:p>
    <w:p>
      <w:pPr>
        <w:pStyle w:val="BodyText"/>
        <w:ind w:right="273"/>
      </w:pPr>
      <w:r>
        <w:rPr/>
        <w:t>«Тиісті</w:t>
      </w:r>
      <w:r>
        <w:rPr>
          <w:spacing w:val="1"/>
        </w:rPr>
        <w:t> </w:t>
      </w:r>
      <w:r>
        <w:rPr/>
        <w:t>үлгідегі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</w:t>
      </w:r>
      <w:r>
        <w:rPr>
          <w:spacing w:val="1"/>
        </w:rPr>
        <w:t> </w:t>
      </w:r>
      <w:r>
        <w:rPr/>
        <w:t>қызметінің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қағидаларын</w:t>
      </w:r>
      <w:r>
        <w:rPr>
          <w:spacing w:val="1"/>
        </w:rPr>
        <w:t> </w:t>
      </w:r>
      <w:r>
        <w:rPr/>
        <w:t>бекіту туралы» ҚР БҒМ</w:t>
      </w:r>
      <w:r>
        <w:rPr>
          <w:spacing w:val="1"/>
        </w:rPr>
        <w:t> </w:t>
      </w:r>
      <w:r>
        <w:rPr/>
        <w:t>2018</w:t>
      </w:r>
      <w:r>
        <w:rPr>
          <w:spacing w:val="1"/>
        </w:rPr>
        <w:t> </w:t>
      </w:r>
      <w:r>
        <w:rPr/>
        <w:t>жылғы</w:t>
      </w:r>
      <w:r>
        <w:rPr>
          <w:spacing w:val="1"/>
        </w:rPr>
        <w:t> </w:t>
      </w:r>
      <w:r>
        <w:rPr/>
        <w:t>30</w:t>
      </w:r>
      <w:r>
        <w:rPr>
          <w:spacing w:val="1"/>
        </w:rPr>
        <w:t> </w:t>
      </w:r>
      <w:r>
        <w:rPr/>
        <w:t>қазандағы № 595 бұйрығына сәйкес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</w:t>
      </w:r>
      <w:r>
        <w:rPr>
          <w:spacing w:val="1"/>
        </w:rPr>
        <w:t> </w:t>
      </w:r>
      <w:r>
        <w:rPr/>
        <w:t>меншік</w:t>
      </w:r>
      <w:r>
        <w:rPr>
          <w:spacing w:val="1"/>
        </w:rPr>
        <w:t> </w:t>
      </w:r>
      <w:r>
        <w:rPr/>
        <w:t>түрі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нысанына</w:t>
      </w:r>
      <w:r>
        <w:rPr>
          <w:spacing w:val="1"/>
        </w:rPr>
        <w:t> </w:t>
      </w:r>
      <w:r>
        <w:rPr/>
        <w:t>қарамастан,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жоспарын,</w:t>
      </w:r>
      <w:r>
        <w:rPr>
          <w:spacing w:val="1"/>
        </w:rPr>
        <w:t> </w:t>
      </w:r>
      <w:r>
        <w:rPr/>
        <w:t>оның</w:t>
      </w:r>
      <w:r>
        <w:rPr>
          <w:spacing w:val="1"/>
        </w:rPr>
        <w:t> </w:t>
      </w:r>
      <w:r>
        <w:rPr/>
        <w:t>ішінде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процесі</w:t>
      </w:r>
      <w:r>
        <w:rPr>
          <w:spacing w:val="1"/>
        </w:rPr>
        <w:t> </w:t>
      </w:r>
      <w:r>
        <w:rPr/>
        <w:t>жүзеге</w:t>
      </w:r>
      <w:r>
        <w:rPr>
          <w:spacing w:val="1"/>
        </w:rPr>
        <w:t> </w:t>
      </w:r>
      <w:r>
        <w:rPr/>
        <w:t>асырылатын</w:t>
      </w:r>
      <w:r>
        <w:rPr>
          <w:spacing w:val="1"/>
        </w:rPr>
        <w:t> </w:t>
      </w:r>
      <w:r>
        <w:rPr/>
        <w:t>қысқартылған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жүктемесі бар</w:t>
      </w:r>
      <w:r>
        <w:rPr>
          <w:spacing w:val="-3"/>
        </w:rPr>
        <w:t> </w:t>
      </w:r>
      <w:r>
        <w:rPr/>
        <w:t>үлгілік</w:t>
      </w:r>
      <w:r>
        <w:rPr>
          <w:spacing w:val="-1"/>
        </w:rPr>
        <w:t> </w:t>
      </w:r>
      <w:r>
        <w:rPr/>
        <w:t>оқу</w:t>
      </w:r>
      <w:r>
        <w:rPr>
          <w:spacing w:val="-4"/>
        </w:rPr>
        <w:t> </w:t>
      </w:r>
      <w:r>
        <w:rPr/>
        <w:t>жоспарларын</w:t>
      </w:r>
      <w:r>
        <w:rPr>
          <w:spacing w:val="-4"/>
        </w:rPr>
        <w:t> </w:t>
      </w:r>
      <w:r>
        <w:rPr/>
        <w:t>дербес таңдап</w:t>
      </w:r>
      <w:r>
        <w:rPr>
          <w:spacing w:val="-1"/>
        </w:rPr>
        <w:t> </w:t>
      </w:r>
      <w:r>
        <w:rPr/>
        <w:t>алады.</w:t>
      </w:r>
    </w:p>
    <w:p>
      <w:pPr>
        <w:pStyle w:val="BodyText"/>
        <w:ind w:right="274"/>
      </w:pP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жоспарының</w:t>
      </w:r>
      <w:r>
        <w:rPr>
          <w:spacing w:val="1"/>
        </w:rPr>
        <w:t> </w:t>
      </w:r>
      <w:r>
        <w:rPr/>
        <w:t>түріне</w:t>
      </w:r>
      <w:r>
        <w:rPr>
          <w:spacing w:val="1"/>
        </w:rPr>
        <w:t> </w:t>
      </w:r>
      <w:r>
        <w:rPr/>
        <w:t>байланысты</w:t>
      </w:r>
      <w:r>
        <w:rPr>
          <w:spacing w:val="1"/>
        </w:rPr>
        <w:t> </w:t>
      </w:r>
      <w:r>
        <w:rPr/>
        <w:t>негізгі</w:t>
      </w:r>
      <w:r>
        <w:rPr>
          <w:spacing w:val="1"/>
        </w:rPr>
        <w:t> </w:t>
      </w:r>
      <w:r>
        <w:rPr/>
        <w:t>орта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деңгейінде</w:t>
      </w:r>
      <w:r>
        <w:rPr>
          <w:spacing w:val="39"/>
        </w:rPr>
        <w:t> </w:t>
      </w:r>
      <w:r>
        <w:rPr/>
        <w:t>«Жаратылыстану»,</w:t>
      </w:r>
      <w:r>
        <w:rPr>
          <w:spacing w:val="40"/>
        </w:rPr>
        <w:t> </w:t>
      </w:r>
      <w:r>
        <w:rPr/>
        <w:t>«География»,</w:t>
      </w:r>
      <w:r>
        <w:rPr>
          <w:spacing w:val="37"/>
        </w:rPr>
        <w:t> </w:t>
      </w:r>
      <w:r>
        <w:rPr/>
        <w:t>«Биология»</w:t>
      </w:r>
      <w:r>
        <w:rPr>
          <w:spacing w:val="37"/>
        </w:rPr>
        <w:t> </w:t>
      </w:r>
      <w:r>
        <w:rPr/>
        <w:t>«Физика»</w:t>
      </w:r>
      <w:r>
        <w:rPr>
          <w:spacing w:val="37"/>
        </w:rPr>
        <w:t> </w:t>
      </w:r>
      <w:r>
        <w:rPr/>
        <w:t>және</w:t>
      </w:r>
    </w:p>
    <w:p>
      <w:pPr>
        <w:pStyle w:val="BodyText"/>
        <w:ind w:right="268" w:firstLine="0"/>
      </w:pPr>
      <w:r>
        <w:rPr/>
        <w:t>«Химия» оқу пәндерін</w:t>
      </w:r>
      <w:r>
        <w:rPr>
          <w:spacing w:val="1"/>
        </w:rPr>
        <w:t> </w:t>
      </w:r>
      <w:r>
        <w:rPr/>
        <w:t>оқытуға</w:t>
      </w:r>
      <w:r>
        <w:rPr>
          <w:spacing w:val="1"/>
        </w:rPr>
        <w:t> </w:t>
      </w:r>
      <w:r>
        <w:rPr/>
        <w:t>бөлінген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жүктемесінің</w:t>
      </w:r>
      <w:r>
        <w:rPr>
          <w:spacing w:val="1"/>
        </w:rPr>
        <w:t> </w:t>
      </w:r>
      <w:r>
        <w:rPr/>
        <w:t>көлемі</w:t>
      </w:r>
      <w:r>
        <w:rPr>
          <w:spacing w:val="1"/>
        </w:rPr>
        <w:t> </w:t>
      </w:r>
      <w:r>
        <w:rPr/>
        <w:t>әртүрлі</w:t>
      </w:r>
      <w:r>
        <w:rPr>
          <w:spacing w:val="1"/>
        </w:rPr>
        <w:t> </w:t>
      </w:r>
      <w:r>
        <w:rPr/>
        <w:t>(48-кесте).</w:t>
      </w:r>
    </w:p>
    <w:p>
      <w:pPr>
        <w:spacing w:after="0"/>
        <w:sectPr>
          <w:pgSz w:w="11910" w:h="16840"/>
          <w:pgMar w:header="0" w:footer="947" w:top="1040" w:bottom="1220" w:left="880" w:right="860"/>
        </w:sectPr>
      </w:pPr>
    </w:p>
    <w:p>
      <w:pPr>
        <w:pStyle w:val="ListParagraph"/>
        <w:numPr>
          <w:ilvl w:val="0"/>
          <w:numId w:val="249"/>
        </w:numPr>
        <w:tabs>
          <w:tab w:pos="1339" w:val="left" w:leader="none"/>
        </w:tabs>
        <w:spacing w:line="240" w:lineRule="auto" w:before="67" w:after="9"/>
        <w:ind w:left="1338" w:right="0" w:hanging="378"/>
        <w:jc w:val="both"/>
        <w:rPr>
          <w:sz w:val="28"/>
        </w:rPr>
      </w:pPr>
      <w:r>
        <w:rPr>
          <w:b/>
          <w:sz w:val="28"/>
        </w:rPr>
        <w:t>кесте.</w:t>
      </w:r>
      <w:r>
        <w:rPr>
          <w:b/>
          <w:spacing w:val="-3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жүктемесінің</w:t>
      </w:r>
      <w:r>
        <w:rPr>
          <w:spacing w:val="-1"/>
          <w:sz w:val="28"/>
        </w:rPr>
        <w:t> </w:t>
      </w:r>
      <w:r>
        <w:rPr>
          <w:sz w:val="28"/>
        </w:rPr>
        <w:t>көлемі</w:t>
      </w:r>
    </w:p>
    <w:tbl>
      <w:tblPr>
        <w:tblW w:w="0" w:type="auto"/>
        <w:jc w:val="left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0"/>
        <w:gridCol w:w="1359"/>
        <w:gridCol w:w="1599"/>
        <w:gridCol w:w="1446"/>
        <w:gridCol w:w="1606"/>
        <w:gridCol w:w="1446"/>
      </w:tblGrid>
      <w:tr>
        <w:trPr>
          <w:trHeight w:val="275" w:hRule="atLeast"/>
        </w:trPr>
        <w:tc>
          <w:tcPr>
            <w:tcW w:w="2120" w:type="dxa"/>
            <w:vMerge w:val="restart"/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10"/>
              <w:ind w:left="0"/>
              <w:rPr>
                <w:sz w:val="21"/>
              </w:rPr>
            </w:pPr>
          </w:p>
          <w:p>
            <w:pPr>
              <w:pStyle w:val="TableParagraph"/>
              <w:spacing w:before="1"/>
              <w:ind w:left="311"/>
              <w:rPr>
                <w:b/>
                <w:sz w:val="24"/>
              </w:rPr>
            </w:pPr>
            <w:r>
              <w:rPr>
                <w:b/>
                <w:sz w:val="24"/>
              </w:rPr>
              <w:t>Пәннің атауы</w:t>
            </w:r>
          </w:p>
        </w:tc>
        <w:tc>
          <w:tcPr>
            <w:tcW w:w="1359" w:type="dxa"/>
            <w:vMerge w:val="restart"/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10"/>
              <w:ind w:left="0"/>
              <w:rPr>
                <w:sz w:val="21"/>
              </w:rPr>
            </w:pPr>
          </w:p>
          <w:p>
            <w:pPr>
              <w:pStyle w:val="TableParagraph"/>
              <w:spacing w:before="1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Сынып</w:t>
            </w:r>
          </w:p>
        </w:tc>
        <w:tc>
          <w:tcPr>
            <w:tcW w:w="6097" w:type="dxa"/>
            <w:gridSpan w:val="4"/>
          </w:tcPr>
          <w:p>
            <w:pPr>
              <w:pStyle w:val="TableParagraph"/>
              <w:spacing w:line="256" w:lineRule="exact"/>
              <w:ind w:left="1796"/>
              <w:rPr>
                <w:b/>
                <w:sz w:val="24"/>
              </w:rPr>
            </w:pPr>
            <w:r>
              <w:rPr>
                <w:b/>
                <w:sz w:val="24"/>
              </w:rPr>
              <w:t>Жалпы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жүктеме,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сағат</w:t>
            </w:r>
          </w:p>
        </w:tc>
      </w:tr>
      <w:tr>
        <w:trPr>
          <w:trHeight w:val="828" w:hRule="atLeast"/>
        </w:trPr>
        <w:tc>
          <w:tcPr>
            <w:tcW w:w="2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gridSpan w:val="2"/>
          </w:tcPr>
          <w:p>
            <w:pPr>
              <w:pStyle w:val="TableParagraph"/>
              <w:ind w:left="358" w:right="351" w:firstLine="88"/>
              <w:rPr>
                <w:sz w:val="24"/>
              </w:rPr>
            </w:pPr>
            <w:r>
              <w:rPr>
                <w:sz w:val="24"/>
              </w:rPr>
              <w:t>Үлгілік оқу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(жаңартылған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мазмұн)</w:t>
            </w:r>
          </w:p>
        </w:tc>
        <w:tc>
          <w:tcPr>
            <w:tcW w:w="3052" w:type="dxa"/>
            <w:gridSpan w:val="2"/>
          </w:tcPr>
          <w:p>
            <w:pPr>
              <w:pStyle w:val="TableParagraph"/>
              <w:tabs>
                <w:tab w:pos="1271" w:val="left" w:leader="none"/>
                <w:tab w:pos="2029" w:val="left" w:leader="none"/>
                <w:tab w:pos="2584" w:val="left" w:leader="none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Үлгілік</w:t>
              <w:tab/>
              <w:t>оқу</w:t>
              <w:tab/>
              <w:t>жоспары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(төмендетілген</w:t>
              <w:tab/>
              <w:tab/>
            </w:r>
            <w:r>
              <w:rPr>
                <w:spacing w:val="-1"/>
                <w:sz w:val="24"/>
              </w:rPr>
              <w:t>оқу</w:t>
            </w:r>
          </w:p>
          <w:p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жүктемесімен)</w:t>
            </w:r>
          </w:p>
        </w:tc>
      </w:tr>
      <w:tr>
        <w:trPr>
          <w:trHeight w:val="275" w:hRule="atLeast"/>
        </w:trPr>
        <w:tc>
          <w:tcPr>
            <w:tcW w:w="2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line="256" w:lineRule="exact"/>
              <w:ind w:left="355" w:right="349"/>
              <w:jc w:val="center"/>
              <w:rPr>
                <w:sz w:val="24"/>
              </w:rPr>
            </w:pPr>
            <w:r>
              <w:rPr>
                <w:sz w:val="24"/>
              </w:rPr>
              <w:t>апталық</w:t>
            </w:r>
          </w:p>
        </w:tc>
        <w:tc>
          <w:tcPr>
            <w:tcW w:w="1446" w:type="dxa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жылдық</w:t>
            </w:r>
          </w:p>
        </w:tc>
        <w:tc>
          <w:tcPr>
            <w:tcW w:w="1606" w:type="dxa"/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апталық</w:t>
            </w:r>
          </w:p>
        </w:tc>
        <w:tc>
          <w:tcPr>
            <w:tcW w:w="144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жылдық</w:t>
            </w:r>
          </w:p>
        </w:tc>
      </w:tr>
      <w:tr>
        <w:trPr>
          <w:trHeight w:val="275" w:hRule="atLeast"/>
        </w:trPr>
        <w:tc>
          <w:tcPr>
            <w:tcW w:w="2120" w:type="dxa"/>
            <w:vMerge w:val="restart"/>
          </w:tcPr>
          <w:p>
            <w:pPr>
              <w:pStyle w:val="TableParagraph"/>
              <w:spacing w:line="270" w:lineRule="exact"/>
              <w:ind w:left="230"/>
              <w:rPr>
                <w:sz w:val="24"/>
              </w:rPr>
            </w:pPr>
            <w:r>
              <w:rPr>
                <w:sz w:val="24"/>
              </w:rPr>
              <w:t>Жаратылыстану</w:t>
            </w:r>
          </w:p>
        </w:tc>
        <w:tc>
          <w:tcPr>
            <w:tcW w:w="1359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99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6" w:type="dxa"/>
          </w:tcPr>
          <w:p>
            <w:pPr>
              <w:pStyle w:val="TableParagraph"/>
              <w:spacing w:line="256" w:lineRule="exact"/>
              <w:ind w:left="521" w:right="51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06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6" w:type="dxa"/>
          </w:tcPr>
          <w:p>
            <w:pPr>
              <w:pStyle w:val="TableParagraph"/>
              <w:spacing w:line="256" w:lineRule="exact"/>
              <w:ind w:left="520" w:right="515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75" w:hRule="atLeast"/>
        </w:trPr>
        <w:tc>
          <w:tcPr>
            <w:tcW w:w="2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99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6" w:type="dxa"/>
          </w:tcPr>
          <w:p>
            <w:pPr>
              <w:pStyle w:val="TableParagraph"/>
              <w:spacing w:line="256" w:lineRule="exact"/>
              <w:ind w:left="521" w:right="51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06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6" w:type="dxa"/>
          </w:tcPr>
          <w:p>
            <w:pPr>
              <w:pStyle w:val="TableParagraph"/>
              <w:spacing w:line="256" w:lineRule="exact"/>
              <w:ind w:left="520" w:right="515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78" w:hRule="atLeast"/>
        </w:trPr>
        <w:tc>
          <w:tcPr>
            <w:tcW w:w="2120" w:type="dxa"/>
            <w:vMerge w:val="restart"/>
          </w:tcPr>
          <w:p>
            <w:pPr>
              <w:pStyle w:val="TableParagraph"/>
              <w:spacing w:line="273" w:lineRule="exact"/>
              <w:ind w:left="679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359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99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6" w:type="dxa"/>
          </w:tcPr>
          <w:p>
            <w:pPr>
              <w:pStyle w:val="TableParagraph"/>
              <w:spacing w:line="258" w:lineRule="exact"/>
              <w:ind w:left="521" w:right="51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06" w:type="dxa"/>
          </w:tcPr>
          <w:p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6" w:type="dxa"/>
          </w:tcPr>
          <w:p>
            <w:pPr>
              <w:pStyle w:val="TableParagraph"/>
              <w:spacing w:line="258" w:lineRule="exact"/>
              <w:ind w:left="520" w:right="515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75" w:hRule="atLeast"/>
        </w:trPr>
        <w:tc>
          <w:tcPr>
            <w:tcW w:w="2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99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6" w:type="dxa"/>
          </w:tcPr>
          <w:p>
            <w:pPr>
              <w:pStyle w:val="TableParagraph"/>
              <w:spacing w:line="256" w:lineRule="exact"/>
              <w:ind w:left="521" w:right="51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06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6" w:type="dxa"/>
          </w:tcPr>
          <w:p>
            <w:pPr>
              <w:pStyle w:val="TableParagraph"/>
              <w:spacing w:line="256" w:lineRule="exact"/>
              <w:ind w:left="520" w:right="515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75" w:hRule="atLeast"/>
        </w:trPr>
        <w:tc>
          <w:tcPr>
            <w:tcW w:w="2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99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6" w:type="dxa"/>
          </w:tcPr>
          <w:p>
            <w:pPr>
              <w:pStyle w:val="TableParagraph"/>
              <w:spacing w:line="256" w:lineRule="exact"/>
              <w:ind w:left="521" w:right="51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06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6" w:type="dxa"/>
          </w:tcPr>
          <w:p>
            <w:pPr>
              <w:pStyle w:val="TableParagraph"/>
              <w:spacing w:line="256" w:lineRule="exact"/>
              <w:ind w:left="520" w:right="515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75" w:hRule="atLeast"/>
        </w:trPr>
        <w:tc>
          <w:tcPr>
            <w:tcW w:w="2120" w:type="dxa"/>
            <w:vMerge w:val="restart"/>
          </w:tcPr>
          <w:p>
            <w:pPr>
              <w:pStyle w:val="TableParagraph"/>
              <w:spacing w:line="270" w:lineRule="exact"/>
              <w:ind w:left="715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359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99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6" w:type="dxa"/>
          </w:tcPr>
          <w:p>
            <w:pPr>
              <w:pStyle w:val="TableParagraph"/>
              <w:spacing w:line="256" w:lineRule="exact"/>
              <w:ind w:left="521" w:right="51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06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6" w:type="dxa"/>
          </w:tcPr>
          <w:p>
            <w:pPr>
              <w:pStyle w:val="TableParagraph"/>
              <w:spacing w:line="256" w:lineRule="exact"/>
              <w:ind w:left="520" w:right="515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75" w:hRule="atLeast"/>
        </w:trPr>
        <w:tc>
          <w:tcPr>
            <w:tcW w:w="2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99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6" w:type="dxa"/>
          </w:tcPr>
          <w:p>
            <w:pPr>
              <w:pStyle w:val="TableParagraph"/>
              <w:spacing w:line="256" w:lineRule="exact"/>
              <w:ind w:left="521" w:right="51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06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6" w:type="dxa"/>
          </w:tcPr>
          <w:p>
            <w:pPr>
              <w:pStyle w:val="TableParagraph"/>
              <w:spacing w:line="256" w:lineRule="exact"/>
              <w:ind w:left="520" w:right="515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75" w:hRule="atLeast"/>
        </w:trPr>
        <w:tc>
          <w:tcPr>
            <w:tcW w:w="2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99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6" w:type="dxa"/>
          </w:tcPr>
          <w:p>
            <w:pPr>
              <w:pStyle w:val="TableParagraph"/>
              <w:spacing w:line="256" w:lineRule="exact"/>
              <w:ind w:left="521" w:right="51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06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6" w:type="dxa"/>
          </w:tcPr>
          <w:p>
            <w:pPr>
              <w:pStyle w:val="TableParagraph"/>
              <w:spacing w:line="256" w:lineRule="exact"/>
              <w:ind w:left="520" w:right="515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78" w:hRule="atLeast"/>
        </w:trPr>
        <w:tc>
          <w:tcPr>
            <w:tcW w:w="2120" w:type="dxa"/>
            <w:vMerge w:val="restart"/>
          </w:tcPr>
          <w:p>
            <w:pPr>
              <w:pStyle w:val="TableParagraph"/>
              <w:spacing w:line="273" w:lineRule="exact"/>
              <w:ind w:left="578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359" w:type="dxa"/>
          </w:tcPr>
          <w:p>
            <w:pPr>
              <w:pStyle w:val="TableParagraph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99" w:type="dxa"/>
          </w:tcPr>
          <w:p>
            <w:pPr>
              <w:pStyle w:val="TableParagraph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6" w:type="dxa"/>
          </w:tcPr>
          <w:p>
            <w:pPr>
              <w:pStyle w:val="TableParagraph"/>
              <w:spacing w:line="259" w:lineRule="exact"/>
              <w:ind w:left="521" w:right="51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06" w:type="dxa"/>
          </w:tcPr>
          <w:p>
            <w:pPr>
              <w:pStyle w:val="TableParagraph"/>
              <w:spacing w:line="259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6" w:type="dxa"/>
          </w:tcPr>
          <w:p>
            <w:pPr>
              <w:pStyle w:val="TableParagraph"/>
              <w:spacing w:line="259" w:lineRule="exact"/>
              <w:ind w:left="520" w:right="515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75" w:hRule="atLeast"/>
        </w:trPr>
        <w:tc>
          <w:tcPr>
            <w:tcW w:w="2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99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6" w:type="dxa"/>
          </w:tcPr>
          <w:p>
            <w:pPr>
              <w:pStyle w:val="TableParagraph"/>
              <w:spacing w:line="256" w:lineRule="exact"/>
              <w:ind w:left="521" w:right="51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06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6" w:type="dxa"/>
          </w:tcPr>
          <w:p>
            <w:pPr>
              <w:pStyle w:val="TableParagraph"/>
              <w:spacing w:line="256" w:lineRule="exact"/>
              <w:ind w:left="520" w:right="515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75" w:hRule="atLeast"/>
        </w:trPr>
        <w:tc>
          <w:tcPr>
            <w:tcW w:w="2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99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6" w:type="dxa"/>
          </w:tcPr>
          <w:p>
            <w:pPr>
              <w:pStyle w:val="TableParagraph"/>
              <w:spacing w:line="256" w:lineRule="exact"/>
              <w:ind w:left="521" w:right="51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06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6" w:type="dxa"/>
          </w:tcPr>
          <w:p>
            <w:pPr>
              <w:pStyle w:val="TableParagraph"/>
              <w:spacing w:line="256" w:lineRule="exact"/>
              <w:ind w:left="520" w:right="515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75" w:hRule="atLeast"/>
        </w:trPr>
        <w:tc>
          <w:tcPr>
            <w:tcW w:w="2120" w:type="dxa"/>
            <w:vMerge w:val="restart"/>
          </w:tcPr>
          <w:p>
            <w:pPr>
              <w:pStyle w:val="TableParagraph"/>
              <w:spacing w:line="270" w:lineRule="exact"/>
              <w:ind w:left="518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359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99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6" w:type="dxa"/>
          </w:tcPr>
          <w:p>
            <w:pPr>
              <w:pStyle w:val="TableParagraph"/>
              <w:spacing w:line="256" w:lineRule="exact"/>
              <w:ind w:left="521" w:right="51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06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6" w:type="dxa"/>
          </w:tcPr>
          <w:p>
            <w:pPr>
              <w:pStyle w:val="TableParagraph"/>
              <w:spacing w:line="256" w:lineRule="exact"/>
              <w:ind w:left="520" w:right="515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75" w:hRule="atLeast"/>
        </w:trPr>
        <w:tc>
          <w:tcPr>
            <w:tcW w:w="2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99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6" w:type="dxa"/>
          </w:tcPr>
          <w:p>
            <w:pPr>
              <w:pStyle w:val="TableParagraph"/>
              <w:spacing w:line="256" w:lineRule="exact"/>
              <w:ind w:left="521" w:right="51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06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6" w:type="dxa"/>
          </w:tcPr>
          <w:p>
            <w:pPr>
              <w:pStyle w:val="TableParagraph"/>
              <w:spacing w:line="256" w:lineRule="exact"/>
              <w:ind w:left="520" w:right="515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75" w:hRule="atLeast"/>
        </w:trPr>
        <w:tc>
          <w:tcPr>
            <w:tcW w:w="2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99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6" w:type="dxa"/>
          </w:tcPr>
          <w:p>
            <w:pPr>
              <w:pStyle w:val="TableParagraph"/>
              <w:spacing w:line="256" w:lineRule="exact"/>
              <w:ind w:left="521" w:right="51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06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6" w:type="dxa"/>
          </w:tcPr>
          <w:p>
            <w:pPr>
              <w:pStyle w:val="TableParagraph"/>
              <w:spacing w:line="256" w:lineRule="exact"/>
              <w:ind w:left="520" w:right="515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5"/>
        <w:ind w:left="0" w:firstLine="0"/>
        <w:jc w:val="left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73">
            <wp:simplePos x="0" y="0"/>
            <wp:positionH relativeFrom="page">
              <wp:posOffset>1246505</wp:posOffset>
            </wp:positionH>
            <wp:positionV relativeFrom="paragraph">
              <wp:posOffset>116091</wp:posOffset>
            </wp:positionV>
            <wp:extent cx="2107323" cy="428625"/>
            <wp:effectExtent l="0" t="0" r="0" b="0"/>
            <wp:wrapTopAndBottom/>
            <wp:docPr id="5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323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6.903999pt;margin-top:49.940971pt;width:481.55pt;height:90.15pt;mso-position-horizontal-relative:page;mso-position-vertical-relative:paragraph;z-index:-15690752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40" w:lineRule="auto" w:before="0"/>
                    <w:ind w:left="105" w:right="104" w:firstLine="736"/>
                    <w:jc w:val="both"/>
                    <w:rPr>
                      <w:sz w:val="26"/>
                    </w:rPr>
                  </w:pPr>
                  <w:r>
                    <w:rPr>
                      <w:sz w:val="26"/>
                    </w:rPr>
                    <w:t>«Физика»,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«Химия»,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«Биология» және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«География» пәндері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бойынша оқу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бағдарламаларында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қарастырылатын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зертханалық,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практикалық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жұмыстар,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модельдеу міндетті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түрде жүргізілуі тиіс, себебі бұл әрекет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білім алушылардың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ізденіс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дағдыларын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дамытуға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мүмкіндік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береді.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Демонстрациялық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жұмыстардан</w:t>
                  </w:r>
                  <w:r>
                    <w:rPr>
                      <w:spacing w:val="-6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басқа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барлық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жұмыстар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бағаланады.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Демонстрациялық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жұмысты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орындау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үшін</w:t>
                  </w:r>
                  <w:r>
                    <w:rPr>
                      <w:spacing w:val="-6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мұғалім кез келген</w:t>
                  </w:r>
                  <w:r>
                    <w:rPr>
                      <w:spacing w:val="-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ақпарат</w:t>
                  </w:r>
                  <w:r>
                    <w:rPr>
                      <w:spacing w:val="-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көзін</w:t>
                  </w:r>
                  <w:r>
                    <w:rPr>
                      <w:spacing w:val="-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пайдалана</w:t>
                  </w:r>
                  <w:r>
                    <w:rPr>
                      <w:spacing w:val="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алады.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0"/>
        <w:ind w:left="0" w:firstLine="0"/>
        <w:jc w:val="left"/>
        <w:rPr>
          <w:sz w:val="5"/>
        </w:rPr>
      </w:pPr>
    </w:p>
    <w:p>
      <w:pPr>
        <w:pStyle w:val="BodyText"/>
        <w:spacing w:before="5"/>
        <w:ind w:left="0" w:firstLine="0"/>
        <w:jc w:val="left"/>
        <w:rPr>
          <w:sz w:val="25"/>
        </w:rPr>
      </w:pPr>
    </w:p>
    <w:p>
      <w:pPr>
        <w:spacing w:line="313" w:lineRule="exact" w:before="0"/>
        <w:ind w:left="3304" w:right="0" w:firstLine="0"/>
        <w:jc w:val="both"/>
        <w:rPr>
          <w:b/>
          <w:sz w:val="28"/>
        </w:rPr>
      </w:pPr>
      <w:r>
        <w:rPr>
          <w:b/>
          <w:sz w:val="28"/>
        </w:rPr>
        <w:t>«Жаратылыстану»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пәні</w:t>
      </w:r>
    </w:p>
    <w:p>
      <w:pPr>
        <w:pStyle w:val="BodyText"/>
        <w:spacing w:line="307" w:lineRule="exact"/>
        <w:ind w:left="961" w:firstLine="0"/>
      </w:pPr>
      <w:r>
        <w:rPr/>
        <w:t>«Жаратылыстану»    </w:t>
      </w:r>
      <w:r>
        <w:rPr>
          <w:spacing w:val="22"/>
        </w:rPr>
        <w:t> </w:t>
      </w:r>
      <w:r>
        <w:rPr/>
        <w:t>оқу     </w:t>
      </w:r>
      <w:r>
        <w:rPr>
          <w:spacing w:val="18"/>
        </w:rPr>
        <w:t> </w:t>
      </w:r>
      <w:r>
        <w:rPr/>
        <w:t>пәні     </w:t>
      </w:r>
      <w:r>
        <w:rPr>
          <w:spacing w:val="21"/>
        </w:rPr>
        <w:t> </w:t>
      </w:r>
      <w:r>
        <w:rPr/>
        <w:t>бастауыш     </w:t>
      </w:r>
      <w:r>
        <w:rPr>
          <w:spacing w:val="22"/>
        </w:rPr>
        <w:t> </w:t>
      </w:r>
      <w:r>
        <w:rPr/>
        <w:t>мектепте     </w:t>
      </w:r>
      <w:r>
        <w:rPr>
          <w:spacing w:val="23"/>
        </w:rPr>
        <w:t> </w:t>
      </w:r>
      <w:r>
        <w:rPr/>
        <w:t>оқытылған</w:t>
      </w:r>
    </w:p>
    <w:p>
      <w:pPr>
        <w:pStyle w:val="BodyText"/>
        <w:spacing w:line="230" w:lineRule="auto" w:before="4"/>
        <w:ind w:right="274" w:firstLine="0"/>
      </w:pPr>
      <w:r>
        <w:rPr/>
        <w:t>«Жаратылыстану»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бағдарламасының</w:t>
      </w:r>
      <w:r>
        <w:rPr>
          <w:spacing w:val="1"/>
        </w:rPr>
        <w:t> </w:t>
      </w:r>
      <w:r>
        <w:rPr/>
        <w:t>логикалық</w:t>
      </w:r>
      <w:r>
        <w:rPr>
          <w:spacing w:val="71"/>
        </w:rPr>
        <w:t> </w:t>
      </w:r>
      <w:r>
        <w:rPr/>
        <w:t>жалғасы.</w:t>
      </w:r>
      <w:r>
        <w:rPr>
          <w:spacing w:val="1"/>
        </w:rPr>
        <w:t> </w:t>
      </w:r>
      <w:r>
        <w:rPr/>
        <w:t>5-6-сыныптардың білім алушыларына жаратылыстану бағытында білім беру,</w:t>
      </w:r>
      <w:r>
        <w:rPr>
          <w:spacing w:val="1"/>
        </w:rPr>
        <w:t> </w:t>
      </w:r>
      <w:r>
        <w:rPr/>
        <w:t>олардың</w:t>
      </w:r>
      <w:r>
        <w:rPr>
          <w:spacing w:val="1"/>
        </w:rPr>
        <w:t> </w:t>
      </w:r>
      <w:r>
        <w:rPr/>
        <w:t>жаратылыстану</w:t>
      </w:r>
      <w:r>
        <w:rPr>
          <w:spacing w:val="1"/>
        </w:rPr>
        <w:t> </w:t>
      </w:r>
      <w:r>
        <w:rPr/>
        <w:t>ғылымына</w:t>
      </w:r>
      <w:r>
        <w:rPr>
          <w:spacing w:val="1"/>
        </w:rPr>
        <w:t> </w:t>
      </w:r>
      <w:r>
        <w:rPr/>
        <w:t>деген</w:t>
      </w:r>
      <w:r>
        <w:rPr>
          <w:spacing w:val="1"/>
        </w:rPr>
        <w:t> </w:t>
      </w:r>
      <w:r>
        <w:rPr/>
        <w:t>қызығушылығының</w:t>
      </w:r>
      <w:r>
        <w:rPr>
          <w:spacing w:val="1"/>
        </w:rPr>
        <w:t> </w:t>
      </w:r>
      <w:r>
        <w:rPr/>
        <w:t>артуына,</w:t>
      </w:r>
      <w:r>
        <w:rPr>
          <w:spacing w:val="1"/>
        </w:rPr>
        <w:t> </w:t>
      </w:r>
      <w:r>
        <w:rPr/>
        <w:t>осы</w:t>
      </w:r>
      <w:r>
        <w:rPr>
          <w:spacing w:val="-67"/>
        </w:rPr>
        <w:t> </w:t>
      </w:r>
      <w:r>
        <w:rPr/>
        <w:t>жастағылардың</w:t>
      </w:r>
      <w:r>
        <w:rPr>
          <w:spacing w:val="1"/>
        </w:rPr>
        <w:t> </w:t>
      </w:r>
      <w:r>
        <w:rPr/>
        <w:t>мүмкіндігіне</w:t>
      </w:r>
      <w:r>
        <w:rPr>
          <w:spacing w:val="1"/>
        </w:rPr>
        <w:t> </w:t>
      </w:r>
      <w:r>
        <w:rPr/>
        <w:t>қарай</w:t>
      </w:r>
      <w:r>
        <w:rPr>
          <w:spacing w:val="1"/>
        </w:rPr>
        <w:t> </w:t>
      </w:r>
      <w:r>
        <w:rPr/>
        <w:t>зерттеулер</w:t>
      </w:r>
      <w:r>
        <w:rPr>
          <w:spacing w:val="1"/>
        </w:rPr>
        <w:t> </w:t>
      </w:r>
      <w:r>
        <w:rPr/>
        <w:t>жүргізудің</w:t>
      </w:r>
      <w:r>
        <w:rPr>
          <w:spacing w:val="1"/>
        </w:rPr>
        <w:t> </w:t>
      </w:r>
      <w:r>
        <w:rPr/>
        <w:t>қарапайым</w:t>
      </w:r>
      <w:r>
        <w:rPr>
          <w:spacing w:val="1"/>
        </w:rPr>
        <w:t> </w:t>
      </w:r>
      <w:r>
        <w:rPr/>
        <w:t>дағдыларын,</w:t>
      </w:r>
      <w:r>
        <w:rPr>
          <w:spacing w:val="1"/>
        </w:rPr>
        <w:t> </w:t>
      </w:r>
      <w:r>
        <w:rPr/>
        <w:t>әлем</w:t>
      </w:r>
      <w:r>
        <w:rPr>
          <w:spacing w:val="1"/>
        </w:rPr>
        <w:t> </w:t>
      </w:r>
      <w:r>
        <w:rPr/>
        <w:t>туралы</w:t>
      </w:r>
      <w:r>
        <w:rPr>
          <w:spacing w:val="1"/>
        </w:rPr>
        <w:t> </w:t>
      </w:r>
      <w:r>
        <w:rPr/>
        <w:t>ой-өрістерін</w:t>
      </w:r>
      <w:r>
        <w:rPr>
          <w:spacing w:val="1"/>
        </w:rPr>
        <w:t> </w:t>
      </w:r>
      <w:r>
        <w:rPr/>
        <w:t>кеңейтуге,</w:t>
      </w:r>
      <w:r>
        <w:rPr>
          <w:spacing w:val="1"/>
        </w:rPr>
        <w:t> </w:t>
      </w:r>
      <w:r>
        <w:rPr/>
        <w:t>ғылымды</w:t>
      </w:r>
      <w:r>
        <w:rPr>
          <w:spacing w:val="1"/>
        </w:rPr>
        <w:t> </w:t>
      </w:r>
      <w:r>
        <w:rPr/>
        <w:t>ұғыну</w:t>
      </w:r>
      <w:r>
        <w:rPr>
          <w:spacing w:val="71"/>
        </w:rPr>
        <w:t> </w:t>
      </w:r>
      <w:r>
        <w:rPr/>
        <w:t>мен</w:t>
      </w:r>
      <w:r>
        <w:rPr>
          <w:spacing w:val="1"/>
        </w:rPr>
        <w:t> </w:t>
      </w:r>
      <w:r>
        <w:rPr/>
        <w:t>қоршаған әлемді тұтастай қабылдауларының дамуына, қоршаған әлемді бағалай</w:t>
      </w:r>
      <w:r>
        <w:rPr>
          <w:spacing w:val="-67"/>
        </w:rPr>
        <w:t> </w:t>
      </w:r>
      <w:r>
        <w:rPr/>
        <w:t>және</w:t>
      </w:r>
      <w:r>
        <w:rPr>
          <w:spacing w:val="-4"/>
        </w:rPr>
        <w:t> </w:t>
      </w:r>
      <w:r>
        <w:rPr/>
        <w:t>қорғай білу</w:t>
      </w:r>
      <w:r>
        <w:rPr>
          <w:spacing w:val="-4"/>
        </w:rPr>
        <w:t> </w:t>
      </w:r>
      <w:r>
        <w:rPr/>
        <w:t>біліктіліктерінің</w:t>
      </w:r>
      <w:r>
        <w:rPr>
          <w:spacing w:val="-3"/>
        </w:rPr>
        <w:t> </w:t>
      </w:r>
      <w:r>
        <w:rPr/>
        <w:t>дамуына</w:t>
      </w:r>
      <w:r>
        <w:rPr>
          <w:spacing w:val="-3"/>
        </w:rPr>
        <w:t> </w:t>
      </w:r>
      <w:r>
        <w:rPr/>
        <w:t>көмектеседі.</w:t>
      </w:r>
    </w:p>
    <w:p>
      <w:pPr>
        <w:pStyle w:val="BodyText"/>
        <w:spacing w:line="228" w:lineRule="auto"/>
        <w:ind w:right="276"/>
      </w:pPr>
      <w:r>
        <w:rPr/>
        <w:t>Оқу пәнінің мазмұны 7 бөлімнен тұрады: «Ғылым әлемі», «Ғалам. Жер.</w:t>
      </w:r>
      <w:r>
        <w:rPr>
          <w:spacing w:val="1"/>
        </w:rPr>
        <w:t> </w:t>
      </w:r>
      <w:r>
        <w:rPr/>
        <w:t>Адам»,</w:t>
      </w:r>
      <w:r>
        <w:rPr>
          <w:spacing w:val="66"/>
        </w:rPr>
        <w:t> </w:t>
      </w:r>
      <w:r>
        <w:rPr/>
        <w:t>«Заттар</w:t>
      </w:r>
      <w:r>
        <w:rPr>
          <w:spacing w:val="68"/>
        </w:rPr>
        <w:t> </w:t>
      </w:r>
      <w:r>
        <w:rPr/>
        <w:t>және</w:t>
      </w:r>
      <w:r>
        <w:rPr>
          <w:spacing w:val="67"/>
        </w:rPr>
        <w:t> </w:t>
      </w:r>
      <w:r>
        <w:rPr/>
        <w:t>материалдар»,</w:t>
      </w:r>
      <w:r>
        <w:rPr>
          <w:spacing w:val="67"/>
        </w:rPr>
        <w:t> </w:t>
      </w:r>
      <w:r>
        <w:rPr/>
        <w:t>«Тірі</w:t>
      </w:r>
      <w:r>
        <w:rPr>
          <w:spacing w:val="68"/>
        </w:rPr>
        <w:t> </w:t>
      </w:r>
      <w:r>
        <w:rPr/>
        <w:t>және</w:t>
      </w:r>
      <w:r>
        <w:rPr>
          <w:spacing w:val="65"/>
        </w:rPr>
        <w:t> </w:t>
      </w:r>
      <w:r>
        <w:rPr/>
        <w:t>өлі</w:t>
      </w:r>
      <w:r>
        <w:rPr>
          <w:spacing w:val="67"/>
        </w:rPr>
        <w:t> </w:t>
      </w:r>
      <w:r>
        <w:rPr/>
        <w:t>табиғаттағы</w:t>
      </w:r>
      <w:r>
        <w:rPr>
          <w:spacing w:val="65"/>
        </w:rPr>
        <w:t> </w:t>
      </w:r>
      <w:r>
        <w:rPr/>
        <w:t>процестер»,</w:t>
      </w:r>
    </w:p>
    <w:p>
      <w:pPr>
        <w:pStyle w:val="BodyText"/>
        <w:spacing w:line="230" w:lineRule="auto" w:before="2"/>
        <w:ind w:right="269" w:firstLine="0"/>
      </w:pPr>
      <w:r>
        <w:rPr/>
        <w:t>«Энергия және қозғалыс»,«Экология және тұрақты даму», «Әлемді өзгерткен</w:t>
      </w:r>
      <w:r>
        <w:rPr>
          <w:spacing w:val="1"/>
        </w:rPr>
        <w:t> </w:t>
      </w:r>
      <w:r>
        <w:rPr/>
        <w:t>жаңалықтар». Бағдарлама білім алушыларға қоршаған әлемнің көптүрлілігін,</w:t>
      </w:r>
      <w:r>
        <w:rPr>
          <w:spacing w:val="1"/>
        </w:rPr>
        <w:t> </w:t>
      </w:r>
      <w:r>
        <w:rPr/>
        <w:t>табиғи құбылыстар мен процестердің өзара байланысын, тірі және өлі табиғатта</w:t>
      </w:r>
      <w:r>
        <w:rPr>
          <w:spacing w:val="-67"/>
        </w:rPr>
        <w:t> </w:t>
      </w:r>
      <w:r>
        <w:rPr/>
        <w:t>болатын</w:t>
      </w:r>
      <w:r>
        <w:rPr>
          <w:spacing w:val="1"/>
        </w:rPr>
        <w:t> </w:t>
      </w:r>
      <w:r>
        <w:rPr/>
        <w:t>табиғи</w:t>
      </w:r>
      <w:r>
        <w:rPr>
          <w:spacing w:val="1"/>
        </w:rPr>
        <w:t> </w:t>
      </w:r>
      <w:r>
        <w:rPr/>
        <w:t>құбылыстар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процестердің</w:t>
      </w:r>
      <w:r>
        <w:rPr>
          <w:spacing w:val="1"/>
        </w:rPr>
        <w:t> </w:t>
      </w:r>
      <w:r>
        <w:rPr/>
        <w:t>себептері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салдарын,</w:t>
      </w:r>
      <w:r>
        <w:rPr>
          <w:spacing w:val="1"/>
        </w:rPr>
        <w:t> </w:t>
      </w:r>
      <w:r>
        <w:rPr/>
        <w:t>табиғаттағы</w:t>
      </w:r>
      <w:r>
        <w:rPr>
          <w:spacing w:val="35"/>
        </w:rPr>
        <w:t> </w:t>
      </w:r>
      <w:r>
        <w:rPr/>
        <w:t>нысандар</w:t>
      </w:r>
      <w:r>
        <w:rPr>
          <w:spacing w:val="36"/>
        </w:rPr>
        <w:t> </w:t>
      </w:r>
      <w:r>
        <w:rPr/>
        <w:t>мен</w:t>
      </w:r>
      <w:r>
        <w:rPr>
          <w:spacing w:val="35"/>
        </w:rPr>
        <w:t> </w:t>
      </w:r>
      <w:r>
        <w:rPr/>
        <w:t>процестердің</w:t>
      </w:r>
      <w:r>
        <w:rPr>
          <w:spacing w:val="35"/>
        </w:rPr>
        <w:t> </w:t>
      </w:r>
      <w:r>
        <w:rPr/>
        <w:t>көптүрлілігін</w:t>
      </w:r>
      <w:r>
        <w:rPr>
          <w:spacing w:val="35"/>
        </w:rPr>
        <w:t> </w:t>
      </w:r>
      <w:r>
        <w:rPr/>
        <w:t>жүйелеу</w:t>
      </w:r>
      <w:r>
        <w:rPr>
          <w:spacing w:val="30"/>
        </w:rPr>
        <w:t> </w:t>
      </w:r>
      <w:r>
        <w:rPr/>
        <w:t>принциптерін,</w:t>
      </w:r>
    </w:p>
    <w:p>
      <w:pPr>
        <w:spacing w:after="0" w:line="230" w:lineRule="auto"/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line="230" w:lineRule="auto" w:before="88"/>
        <w:ind w:right="272" w:firstLine="0"/>
      </w:pPr>
      <w:r>
        <w:rPr/>
        <w:t>адамның</w:t>
      </w:r>
      <w:r>
        <w:rPr>
          <w:spacing w:val="1"/>
        </w:rPr>
        <w:t> </w:t>
      </w:r>
      <w:r>
        <w:rPr/>
        <w:t>көптеген</w:t>
      </w:r>
      <w:r>
        <w:rPr>
          <w:spacing w:val="1"/>
        </w:rPr>
        <w:t> </w:t>
      </w:r>
      <w:r>
        <w:rPr/>
        <w:t>іс-әрекеті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ғылыми-жаратылыстану</w:t>
      </w:r>
      <w:r>
        <w:rPr>
          <w:spacing w:val="1"/>
        </w:rPr>
        <w:t> </w:t>
      </w:r>
      <w:r>
        <w:rPr/>
        <w:t>білімінің</w:t>
      </w:r>
      <w:r>
        <w:rPr>
          <w:spacing w:val="-67"/>
        </w:rPr>
        <w:t> </w:t>
      </w:r>
      <w:r>
        <w:rPr/>
        <w:t>маңыздылығын</w:t>
      </w:r>
      <w:r>
        <w:rPr>
          <w:spacing w:val="-1"/>
        </w:rPr>
        <w:t> </w:t>
      </w:r>
      <w:r>
        <w:rPr/>
        <w:t>түсінуге</w:t>
      </w:r>
      <w:r>
        <w:rPr>
          <w:spacing w:val="-1"/>
        </w:rPr>
        <w:t> </w:t>
      </w:r>
      <w:r>
        <w:rPr/>
        <w:t>мүмкіндік</w:t>
      </w:r>
      <w:r>
        <w:rPr>
          <w:spacing w:val="-3"/>
        </w:rPr>
        <w:t> </w:t>
      </w:r>
      <w:r>
        <w:rPr/>
        <w:t>беретіндей</w:t>
      </w:r>
      <w:r>
        <w:rPr>
          <w:spacing w:val="2"/>
        </w:rPr>
        <w:t> </w:t>
      </w:r>
      <w:r>
        <w:rPr/>
        <w:t>етіп құрылған.</w:t>
      </w:r>
    </w:p>
    <w:p>
      <w:pPr>
        <w:pStyle w:val="BodyText"/>
        <w:spacing w:line="230" w:lineRule="auto"/>
        <w:ind w:right="269"/>
      </w:pPr>
      <w:r>
        <w:rPr/>
        <w:t>Сабақ</w:t>
      </w:r>
      <w:r>
        <w:rPr>
          <w:spacing w:val="1"/>
        </w:rPr>
        <w:t> </w:t>
      </w:r>
      <w:r>
        <w:rPr/>
        <w:t>уақытында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байқау,</w:t>
      </w:r>
      <w:r>
        <w:rPr>
          <w:spacing w:val="1"/>
        </w:rPr>
        <w:t> </w:t>
      </w:r>
      <w:r>
        <w:rPr/>
        <w:t>ғылыми</w:t>
      </w:r>
      <w:r>
        <w:rPr>
          <w:spacing w:val="1"/>
        </w:rPr>
        <w:t> </w:t>
      </w:r>
      <w:r>
        <w:rPr/>
        <w:t>зерттеуді</w:t>
      </w:r>
      <w:r>
        <w:rPr>
          <w:spacing w:val="1"/>
        </w:rPr>
        <w:t> </w:t>
      </w:r>
      <w:r>
        <w:rPr/>
        <w:t>жоспарлау,</w:t>
      </w:r>
      <w:r>
        <w:rPr>
          <w:spacing w:val="1"/>
        </w:rPr>
        <w:t> </w:t>
      </w:r>
      <w:r>
        <w:rPr/>
        <w:t>деректерді</w:t>
      </w:r>
      <w:r>
        <w:rPr>
          <w:spacing w:val="1"/>
        </w:rPr>
        <w:t> </w:t>
      </w:r>
      <w:r>
        <w:rPr/>
        <w:t>алу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ұсыну,</w:t>
      </w:r>
      <w:r>
        <w:rPr>
          <w:spacing w:val="1"/>
        </w:rPr>
        <w:t> </w:t>
      </w:r>
      <w:r>
        <w:rPr/>
        <w:t>нәтижелерді</w:t>
      </w:r>
      <w:r>
        <w:rPr>
          <w:spacing w:val="1"/>
        </w:rPr>
        <w:t> </w:t>
      </w:r>
      <w:r>
        <w:rPr/>
        <w:t>түсіндіру</w:t>
      </w:r>
      <w:r>
        <w:rPr>
          <w:spacing w:val="1"/>
        </w:rPr>
        <w:t> </w:t>
      </w:r>
      <w:r>
        <w:rPr/>
        <w:t>тәрізді</w:t>
      </w:r>
      <w:r>
        <w:rPr>
          <w:spacing w:val="1"/>
        </w:rPr>
        <w:t> </w:t>
      </w:r>
      <w:r>
        <w:rPr/>
        <w:t>зерттеушілік,</w:t>
      </w:r>
      <w:r>
        <w:rPr>
          <w:spacing w:val="1"/>
        </w:rPr>
        <w:t> </w:t>
      </w:r>
      <w:r>
        <w:rPr/>
        <w:t>ойлау,</w:t>
      </w:r>
      <w:r>
        <w:rPr>
          <w:spacing w:val="1"/>
        </w:rPr>
        <w:t> </w:t>
      </w:r>
      <w:r>
        <w:rPr/>
        <w:t>сөйлеу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коммуникативтік</w:t>
      </w:r>
      <w:r>
        <w:rPr>
          <w:spacing w:val="71"/>
        </w:rPr>
        <w:t> </w:t>
      </w:r>
      <w:r>
        <w:rPr/>
        <w:t>дағдыларын</w:t>
      </w:r>
      <w:r>
        <w:rPr>
          <w:spacing w:val="1"/>
        </w:rPr>
        <w:t> </w:t>
      </w:r>
      <w:r>
        <w:rPr/>
        <w:t>қалыптастыруға</w:t>
      </w:r>
      <w:r>
        <w:rPr>
          <w:spacing w:val="1"/>
        </w:rPr>
        <w:t> </w:t>
      </w:r>
      <w:r>
        <w:rPr/>
        <w:t>ерекше</w:t>
      </w:r>
      <w:r>
        <w:rPr>
          <w:spacing w:val="1"/>
        </w:rPr>
        <w:t> </w:t>
      </w:r>
      <w:r>
        <w:rPr/>
        <w:t>назар</w:t>
      </w:r>
      <w:r>
        <w:rPr>
          <w:spacing w:val="1"/>
        </w:rPr>
        <w:t> </w:t>
      </w:r>
      <w:r>
        <w:rPr/>
        <w:t>аудару</w:t>
      </w:r>
      <w:r>
        <w:rPr>
          <w:spacing w:val="1"/>
        </w:rPr>
        <w:t> </w:t>
      </w:r>
      <w:r>
        <w:rPr/>
        <w:t>қажет.</w:t>
      </w:r>
      <w:r>
        <w:rPr>
          <w:spacing w:val="1"/>
        </w:rPr>
        <w:t> </w:t>
      </w:r>
      <w:r>
        <w:rPr/>
        <w:t>Мысалы,</w:t>
      </w:r>
      <w:r>
        <w:rPr>
          <w:spacing w:val="1"/>
        </w:rPr>
        <w:t> </w:t>
      </w:r>
      <w:r>
        <w:rPr/>
        <w:t>түрлі</w:t>
      </w:r>
      <w:r>
        <w:rPr>
          <w:spacing w:val="1"/>
        </w:rPr>
        <w:t> </w:t>
      </w:r>
      <w:r>
        <w:rPr/>
        <w:t>тақырыптарды</w:t>
      </w:r>
      <w:r>
        <w:rPr>
          <w:spacing w:val="1"/>
        </w:rPr>
        <w:t> </w:t>
      </w:r>
      <w:r>
        <w:rPr/>
        <w:t>зерделеу</w:t>
      </w:r>
      <w:r>
        <w:rPr>
          <w:spacing w:val="1"/>
        </w:rPr>
        <w:t> </w:t>
      </w:r>
      <w:r>
        <w:rPr/>
        <w:t>арқылы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</w:t>
      </w:r>
      <w:r>
        <w:rPr>
          <w:spacing w:val="1"/>
        </w:rPr>
        <w:t> </w:t>
      </w:r>
      <w:r>
        <w:rPr/>
        <w:t>зерттеу</w:t>
      </w:r>
      <w:r>
        <w:rPr>
          <w:spacing w:val="1"/>
        </w:rPr>
        <w:t> </w:t>
      </w:r>
      <w:r>
        <w:rPr/>
        <w:t>жоспарын</w:t>
      </w:r>
      <w:r>
        <w:rPr>
          <w:spacing w:val="1"/>
        </w:rPr>
        <w:t> </w:t>
      </w:r>
      <w:r>
        <w:rPr/>
        <w:t>құрастыруды,</w:t>
      </w:r>
      <w:r>
        <w:rPr>
          <w:spacing w:val="1"/>
        </w:rPr>
        <w:t> </w:t>
      </w:r>
      <w:r>
        <w:rPr/>
        <w:t>бақылауды,</w:t>
      </w:r>
      <w:r>
        <w:rPr>
          <w:spacing w:val="1"/>
        </w:rPr>
        <w:t> </w:t>
      </w:r>
      <w:r>
        <w:rPr/>
        <w:t>эксперименттер жүргізуді, нәтижелерді ауызша және жазбаша сипаттауды және</w:t>
      </w:r>
      <w:r>
        <w:rPr>
          <w:spacing w:val="-67"/>
        </w:rPr>
        <w:t> </w:t>
      </w:r>
      <w:r>
        <w:rPr/>
        <w:t>бағалауды,</w:t>
      </w:r>
      <w:r>
        <w:rPr>
          <w:spacing w:val="1"/>
        </w:rPr>
        <w:t> </w:t>
      </w:r>
      <w:r>
        <w:rPr/>
        <w:t>қорытынды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тұжырымдама</w:t>
      </w:r>
      <w:r>
        <w:rPr>
          <w:spacing w:val="1"/>
        </w:rPr>
        <w:t> </w:t>
      </w:r>
      <w:r>
        <w:rPr/>
        <w:t>жасауды</w:t>
      </w:r>
      <w:r>
        <w:rPr>
          <w:spacing w:val="1"/>
        </w:rPr>
        <w:t> </w:t>
      </w:r>
      <w:r>
        <w:rPr/>
        <w:t>үйренеді.</w:t>
      </w:r>
      <w:r>
        <w:rPr>
          <w:spacing w:val="1"/>
        </w:rPr>
        <w:t> </w:t>
      </w:r>
      <w:r>
        <w:rPr/>
        <w:t>Ол</w:t>
      </w:r>
      <w:r>
        <w:rPr>
          <w:spacing w:val="1"/>
        </w:rPr>
        <w:t> </w:t>
      </w:r>
      <w:r>
        <w:rPr/>
        <w:t>білім</w:t>
      </w:r>
      <w:r>
        <w:rPr>
          <w:spacing w:val="-67"/>
        </w:rPr>
        <w:t> </w:t>
      </w:r>
      <w:r>
        <w:rPr/>
        <w:t>алушының үйде, мектепте, табиғатта бақыланған нысандар мен құбылыстарды</w:t>
      </w:r>
      <w:r>
        <w:rPr>
          <w:spacing w:val="1"/>
        </w:rPr>
        <w:t> </w:t>
      </w:r>
      <w:r>
        <w:rPr/>
        <w:t>түсінуі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алынған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дағдыларды</w:t>
      </w:r>
      <w:r>
        <w:rPr>
          <w:spacing w:val="1"/>
        </w:rPr>
        <w:t> </w:t>
      </w:r>
      <w:r>
        <w:rPr/>
        <w:t>күнделікті</w:t>
      </w:r>
      <w:r>
        <w:rPr>
          <w:spacing w:val="1"/>
        </w:rPr>
        <w:t> </w:t>
      </w:r>
      <w:r>
        <w:rPr/>
        <w:t>өмірде</w:t>
      </w:r>
      <w:r>
        <w:rPr>
          <w:spacing w:val="1"/>
        </w:rPr>
        <w:t> </w:t>
      </w:r>
      <w:r>
        <w:rPr/>
        <w:t>қолдану</w:t>
      </w:r>
      <w:r>
        <w:rPr>
          <w:spacing w:val="-67"/>
        </w:rPr>
        <w:t> </w:t>
      </w:r>
      <w:r>
        <w:rPr/>
        <w:t>біліктерін</w:t>
      </w:r>
      <w:r>
        <w:rPr>
          <w:spacing w:val="-1"/>
        </w:rPr>
        <w:t> </w:t>
      </w:r>
      <w:r>
        <w:rPr/>
        <w:t>дамытады.</w:t>
      </w:r>
    </w:p>
    <w:p>
      <w:pPr>
        <w:pStyle w:val="BodyText"/>
        <w:spacing w:line="230" w:lineRule="auto"/>
        <w:ind w:right="279"/>
      </w:pPr>
      <w:r>
        <w:rPr/>
        <w:t>Оқу</w:t>
      </w:r>
      <w:r>
        <w:rPr>
          <w:spacing w:val="1"/>
        </w:rPr>
        <w:t> </w:t>
      </w:r>
      <w:r>
        <w:rPr/>
        <w:t>пәнінен</w:t>
      </w:r>
      <w:r>
        <w:rPr>
          <w:spacing w:val="1"/>
        </w:rPr>
        <w:t> </w:t>
      </w:r>
      <w:r>
        <w:rPr/>
        <w:t>әр</w:t>
      </w:r>
      <w:r>
        <w:rPr>
          <w:spacing w:val="1"/>
        </w:rPr>
        <w:t> </w:t>
      </w:r>
      <w:r>
        <w:rPr/>
        <w:t>тоқсан</w:t>
      </w:r>
      <w:r>
        <w:rPr>
          <w:spacing w:val="1"/>
        </w:rPr>
        <w:t> </w:t>
      </w:r>
      <w:r>
        <w:rPr/>
        <w:t>сайын</w:t>
      </w:r>
      <w:r>
        <w:rPr>
          <w:spacing w:val="1"/>
        </w:rPr>
        <w:t> </w:t>
      </w:r>
      <w:r>
        <w:rPr/>
        <w:t>бөлім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жиынтық</w:t>
      </w:r>
      <w:r>
        <w:rPr>
          <w:spacing w:val="1"/>
        </w:rPr>
        <w:t> </w:t>
      </w:r>
      <w:r>
        <w:rPr/>
        <w:t>бағалау</w:t>
      </w:r>
      <w:r>
        <w:rPr>
          <w:spacing w:val="1"/>
        </w:rPr>
        <w:t> </w:t>
      </w:r>
      <w:r>
        <w:rPr/>
        <w:t>саны</w:t>
      </w:r>
      <w:r>
        <w:rPr>
          <w:spacing w:val="-67"/>
        </w:rPr>
        <w:t> </w:t>
      </w:r>
      <w:r>
        <w:rPr/>
        <w:t>49-кестеде</w:t>
      </w:r>
      <w:r>
        <w:rPr>
          <w:spacing w:val="-1"/>
        </w:rPr>
        <w:t> </w:t>
      </w:r>
      <w:r>
        <w:rPr/>
        <w:t>көрсетілген.</w:t>
      </w:r>
    </w:p>
    <w:p>
      <w:pPr>
        <w:pStyle w:val="BodyText"/>
        <w:spacing w:before="6"/>
        <w:ind w:left="0" w:firstLine="0"/>
        <w:jc w:val="left"/>
        <w:rPr>
          <w:sz w:val="27"/>
        </w:rPr>
      </w:pPr>
    </w:p>
    <w:p>
      <w:pPr>
        <w:pStyle w:val="ListParagraph"/>
        <w:numPr>
          <w:ilvl w:val="0"/>
          <w:numId w:val="249"/>
        </w:numPr>
        <w:tabs>
          <w:tab w:pos="1339" w:val="left" w:leader="none"/>
        </w:tabs>
        <w:spacing w:line="240" w:lineRule="auto" w:before="0" w:after="7"/>
        <w:ind w:left="1338" w:right="0" w:hanging="378"/>
        <w:jc w:val="both"/>
        <w:rPr>
          <w:sz w:val="28"/>
        </w:rPr>
      </w:pPr>
      <w:r>
        <w:rPr>
          <w:b/>
          <w:sz w:val="28"/>
        </w:rPr>
        <w:t>кесте.</w:t>
      </w:r>
      <w:r>
        <w:rPr>
          <w:b/>
          <w:spacing w:val="-4"/>
          <w:sz w:val="28"/>
        </w:rPr>
        <w:t> </w:t>
      </w:r>
      <w:r>
        <w:rPr>
          <w:sz w:val="28"/>
        </w:rPr>
        <w:t>«Жаратылыстану»</w:t>
      </w:r>
      <w:r>
        <w:rPr>
          <w:spacing w:val="-3"/>
          <w:sz w:val="28"/>
        </w:rPr>
        <w:t> </w:t>
      </w:r>
      <w:r>
        <w:rPr>
          <w:sz w:val="28"/>
        </w:rPr>
        <w:t>пәні бойынша</w:t>
      </w:r>
      <w:r>
        <w:rPr>
          <w:spacing w:val="-3"/>
          <w:sz w:val="28"/>
        </w:rPr>
        <w:t> </w:t>
      </w:r>
      <w:r>
        <w:rPr>
          <w:sz w:val="28"/>
        </w:rPr>
        <w:t>жиынтық</w:t>
      </w:r>
      <w:r>
        <w:rPr>
          <w:spacing w:val="-5"/>
          <w:sz w:val="28"/>
        </w:rPr>
        <w:t> </w:t>
      </w:r>
      <w:r>
        <w:rPr>
          <w:sz w:val="28"/>
        </w:rPr>
        <w:t>бағалау</w:t>
      </w:r>
      <w:r>
        <w:rPr>
          <w:spacing w:val="-4"/>
          <w:sz w:val="28"/>
        </w:rPr>
        <w:t> </w:t>
      </w:r>
      <w:r>
        <w:rPr>
          <w:sz w:val="28"/>
        </w:rPr>
        <w:t>саны</w:t>
      </w:r>
    </w:p>
    <w:tbl>
      <w:tblPr>
        <w:tblW w:w="0" w:type="auto"/>
        <w:jc w:val="left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6"/>
        <w:gridCol w:w="1961"/>
        <w:gridCol w:w="1963"/>
        <w:gridCol w:w="1961"/>
        <w:gridCol w:w="2146"/>
      </w:tblGrid>
      <w:tr>
        <w:trPr>
          <w:trHeight w:val="275" w:hRule="atLeast"/>
        </w:trPr>
        <w:tc>
          <w:tcPr>
            <w:tcW w:w="1476" w:type="dxa"/>
            <w:vMerge w:val="restart"/>
          </w:tcPr>
          <w:p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Сынып</w:t>
            </w:r>
          </w:p>
        </w:tc>
        <w:tc>
          <w:tcPr>
            <w:tcW w:w="8031" w:type="dxa"/>
            <w:gridSpan w:val="4"/>
          </w:tcPr>
          <w:p>
            <w:pPr>
              <w:pStyle w:val="TableParagraph"/>
              <w:spacing w:line="256" w:lineRule="exact"/>
              <w:ind w:left="1040" w:right="1035"/>
              <w:jc w:val="center"/>
              <w:rPr>
                <w:sz w:val="24"/>
              </w:rPr>
            </w:pPr>
            <w:r>
              <w:rPr>
                <w:sz w:val="24"/>
              </w:rPr>
              <w:t>Бөлім/ортақ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тақырып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жиынтық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бағалау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саны</w:t>
            </w:r>
          </w:p>
        </w:tc>
      </w:tr>
      <w:tr>
        <w:trPr>
          <w:trHeight w:val="275" w:hRule="atLeast"/>
        </w:trPr>
        <w:tc>
          <w:tcPr>
            <w:tcW w:w="14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518" w:right="507"/>
              <w:jc w:val="center"/>
              <w:rPr>
                <w:sz w:val="24"/>
              </w:rPr>
            </w:pPr>
            <w:r>
              <w:rPr>
                <w:sz w:val="24"/>
              </w:rPr>
              <w:t>1-тоқсан</w:t>
            </w:r>
          </w:p>
        </w:tc>
        <w:tc>
          <w:tcPr>
            <w:tcW w:w="1963" w:type="dxa"/>
          </w:tcPr>
          <w:p>
            <w:pPr>
              <w:pStyle w:val="TableParagraph"/>
              <w:spacing w:line="256" w:lineRule="exact"/>
              <w:ind w:left="205" w:right="196"/>
              <w:jc w:val="center"/>
              <w:rPr>
                <w:sz w:val="24"/>
              </w:rPr>
            </w:pPr>
            <w:r>
              <w:rPr>
                <w:sz w:val="24"/>
              </w:rPr>
              <w:t>2-тоқсан</w:t>
            </w: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519" w:right="507"/>
              <w:jc w:val="center"/>
              <w:rPr>
                <w:sz w:val="24"/>
              </w:rPr>
            </w:pPr>
            <w:r>
              <w:rPr>
                <w:sz w:val="24"/>
              </w:rPr>
              <w:t>3-тоқсан</w:t>
            </w:r>
          </w:p>
        </w:tc>
        <w:tc>
          <w:tcPr>
            <w:tcW w:w="2146" w:type="dxa"/>
          </w:tcPr>
          <w:p>
            <w:pPr>
              <w:pStyle w:val="TableParagraph"/>
              <w:spacing w:line="256" w:lineRule="exact"/>
              <w:ind w:left="609" w:right="599"/>
              <w:jc w:val="center"/>
              <w:rPr>
                <w:sz w:val="24"/>
              </w:rPr>
            </w:pPr>
            <w:r>
              <w:rPr>
                <w:sz w:val="24"/>
              </w:rPr>
              <w:t>4-тоқсан</w:t>
            </w:r>
          </w:p>
        </w:tc>
      </w:tr>
      <w:tr>
        <w:trPr>
          <w:trHeight w:val="275" w:hRule="atLeast"/>
        </w:trPr>
        <w:tc>
          <w:tcPr>
            <w:tcW w:w="1476" w:type="dxa"/>
          </w:tcPr>
          <w:p>
            <w:pPr>
              <w:pStyle w:val="TableParagraph"/>
              <w:spacing w:line="256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5-сынып</w:t>
            </w: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3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46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7" w:hRule="atLeast"/>
        </w:trPr>
        <w:tc>
          <w:tcPr>
            <w:tcW w:w="1476" w:type="dxa"/>
          </w:tcPr>
          <w:p>
            <w:pPr>
              <w:pStyle w:val="TableParagraph"/>
              <w:spacing w:line="258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6-сынып</w:t>
            </w:r>
          </w:p>
        </w:tc>
        <w:tc>
          <w:tcPr>
            <w:tcW w:w="1961" w:type="dxa"/>
          </w:tcPr>
          <w:p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3" w:type="dxa"/>
          </w:tcPr>
          <w:p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1" w:type="dxa"/>
          </w:tcPr>
          <w:p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46" w:type="dxa"/>
          </w:tcPr>
          <w:p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pStyle w:val="BodyText"/>
        <w:ind w:left="0" w:firstLine="0"/>
        <w:jc w:val="left"/>
      </w:pPr>
    </w:p>
    <w:p>
      <w:pPr>
        <w:spacing w:line="235" w:lineRule="auto" w:before="0"/>
        <w:ind w:left="253" w:right="275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>«Жаратылыстану»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және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«География»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пәндері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бойынша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білім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алушылардың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біліміндегі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олқылықтарды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толықтыру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жөнінде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ұсынымдар</w:t>
      </w:r>
    </w:p>
    <w:p>
      <w:pPr>
        <w:spacing w:line="305" w:lineRule="exact" w:before="0"/>
        <w:ind w:left="961" w:right="0" w:firstLine="0"/>
        <w:jc w:val="both"/>
        <w:rPr>
          <w:sz w:val="28"/>
        </w:rPr>
      </w:pPr>
      <w:r>
        <w:rPr>
          <w:i/>
          <w:sz w:val="28"/>
        </w:rPr>
        <w:t>Жоспарлау</w:t>
      </w:r>
      <w:r>
        <w:rPr>
          <w:i/>
          <w:spacing w:val="53"/>
          <w:sz w:val="28"/>
        </w:rPr>
        <w:t> </w:t>
      </w:r>
      <w:r>
        <w:rPr>
          <w:i/>
          <w:sz w:val="28"/>
        </w:rPr>
        <w:t>жұмысы</w:t>
      </w:r>
      <w:r>
        <w:rPr>
          <w:sz w:val="28"/>
        </w:rPr>
        <w:t>.</w:t>
      </w:r>
      <w:r>
        <w:rPr>
          <w:spacing w:val="107"/>
          <w:sz w:val="28"/>
        </w:rPr>
        <w:t> </w:t>
      </w:r>
      <w:r>
        <w:rPr>
          <w:sz w:val="28"/>
        </w:rPr>
        <w:t>2021-2022</w:t>
      </w:r>
      <w:r>
        <w:rPr>
          <w:spacing w:val="54"/>
          <w:sz w:val="28"/>
        </w:rPr>
        <w:t> </w:t>
      </w:r>
      <w:r>
        <w:rPr>
          <w:sz w:val="28"/>
        </w:rPr>
        <w:t>оқу</w:t>
      </w:r>
      <w:r>
        <w:rPr>
          <w:spacing w:val="52"/>
          <w:sz w:val="28"/>
        </w:rPr>
        <w:t> </w:t>
      </w:r>
      <w:r>
        <w:rPr>
          <w:sz w:val="28"/>
        </w:rPr>
        <w:t>жылында</w:t>
      </w:r>
      <w:r>
        <w:rPr>
          <w:spacing w:val="56"/>
          <w:sz w:val="28"/>
        </w:rPr>
        <w:t> </w:t>
      </w:r>
      <w:r>
        <w:rPr>
          <w:b/>
          <w:i/>
          <w:sz w:val="28"/>
        </w:rPr>
        <w:t>«</w:t>
      </w:r>
      <w:r>
        <w:rPr>
          <w:sz w:val="28"/>
        </w:rPr>
        <w:t>Жаратылыстану»</w:t>
      </w:r>
      <w:r>
        <w:rPr>
          <w:spacing w:val="52"/>
          <w:sz w:val="28"/>
        </w:rPr>
        <w:t> </w:t>
      </w:r>
      <w:r>
        <w:rPr>
          <w:sz w:val="28"/>
        </w:rPr>
        <w:t>және</w:t>
      </w:r>
    </w:p>
    <w:p>
      <w:pPr>
        <w:pStyle w:val="BodyText"/>
        <w:spacing w:line="235" w:lineRule="auto" w:before="3"/>
        <w:ind w:right="269" w:firstLine="0"/>
      </w:pPr>
      <w:r>
        <w:rPr/>
        <w:t>«География»</w:t>
      </w:r>
      <w:r>
        <w:rPr>
          <w:spacing w:val="1"/>
        </w:rPr>
        <w:t> </w:t>
      </w:r>
      <w:r>
        <w:rPr/>
        <w:t>пәндері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онлайн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жағдайындағы</w:t>
      </w:r>
      <w:r>
        <w:rPr>
          <w:spacing w:val="1"/>
        </w:rPr>
        <w:t> </w:t>
      </w:r>
      <w:r>
        <w:rPr/>
        <w:t>жіберілген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біліміндегі</w:t>
      </w:r>
      <w:r>
        <w:rPr>
          <w:spacing w:val="1"/>
        </w:rPr>
        <w:t> </w:t>
      </w:r>
      <w:r>
        <w:rPr/>
        <w:t>олқылықтардың</w:t>
      </w:r>
      <w:r>
        <w:rPr>
          <w:spacing w:val="1"/>
        </w:rPr>
        <w:t> </w:t>
      </w:r>
      <w:r>
        <w:rPr/>
        <w:t>орнын</w:t>
      </w:r>
      <w:r>
        <w:rPr>
          <w:spacing w:val="1"/>
        </w:rPr>
        <w:t> </w:t>
      </w:r>
      <w:r>
        <w:rPr/>
        <w:t>толықтыру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жаңа</w:t>
      </w:r>
      <w:r>
        <w:rPr>
          <w:spacing w:val="1"/>
        </w:rPr>
        <w:t> </w:t>
      </w:r>
      <w:r>
        <w:rPr/>
        <w:t>оқу</w:t>
      </w:r>
      <w:r>
        <w:rPr>
          <w:spacing w:val="-67"/>
        </w:rPr>
        <w:t> </w:t>
      </w:r>
      <w:r>
        <w:rPr/>
        <w:t>жылының оқу бағдарламасын меңгерту бағытында мақсатты шараларды жыл</w:t>
      </w:r>
      <w:r>
        <w:rPr>
          <w:spacing w:val="1"/>
        </w:rPr>
        <w:t> </w:t>
      </w:r>
      <w:r>
        <w:rPr/>
        <w:t>бойы</w:t>
      </w:r>
      <w:r>
        <w:rPr>
          <w:spacing w:val="-4"/>
        </w:rPr>
        <w:t> </w:t>
      </w:r>
      <w:r>
        <w:rPr/>
        <w:t>жүргізу</w:t>
      </w:r>
      <w:r>
        <w:rPr>
          <w:spacing w:val="-5"/>
        </w:rPr>
        <w:t> </w:t>
      </w:r>
      <w:r>
        <w:rPr/>
        <w:t>жолдары</w:t>
      </w:r>
      <w:r>
        <w:rPr>
          <w:spacing w:val="-3"/>
        </w:rPr>
        <w:t> </w:t>
      </w:r>
      <w:r>
        <w:rPr/>
        <w:t>ұсынылады.</w:t>
      </w:r>
    </w:p>
    <w:p>
      <w:pPr>
        <w:pStyle w:val="BodyText"/>
        <w:spacing w:line="235" w:lineRule="auto"/>
        <w:ind w:right="273"/>
      </w:pPr>
      <w:r>
        <w:rPr/>
        <w:t>2021/2022 оқу жылы басталғанға дейін білім алушылардың қашықтан оқу</w:t>
      </w:r>
      <w:r>
        <w:rPr>
          <w:spacing w:val="1"/>
        </w:rPr>
        <w:t> </w:t>
      </w:r>
      <w:r>
        <w:rPr/>
        <w:t>кезіндегі олқылықтарының орнын толықтыру үшін мүғалім өз пәні бойынша</w:t>
      </w:r>
      <w:r>
        <w:rPr>
          <w:spacing w:val="1"/>
        </w:rPr>
        <w:t> </w:t>
      </w:r>
      <w:r>
        <w:rPr/>
        <w:t>олқылықтарды жою</w:t>
      </w:r>
      <w:r>
        <w:rPr>
          <w:spacing w:val="-5"/>
        </w:rPr>
        <w:t> </w:t>
      </w:r>
      <w:r>
        <w:rPr/>
        <w:t>мақсатында</w:t>
      </w:r>
      <w:r>
        <w:rPr>
          <w:spacing w:val="1"/>
        </w:rPr>
        <w:t> </w:t>
      </w:r>
      <w:r>
        <w:rPr/>
        <w:t>арнайы</w:t>
      </w:r>
      <w:r>
        <w:rPr>
          <w:spacing w:val="-3"/>
        </w:rPr>
        <w:t> </w:t>
      </w:r>
      <w:r>
        <w:rPr/>
        <w:t>жоспар дайындағаны жөн.</w:t>
      </w:r>
    </w:p>
    <w:p>
      <w:pPr>
        <w:pStyle w:val="BodyText"/>
        <w:spacing w:line="235" w:lineRule="auto"/>
        <w:ind w:right="277"/>
      </w:pPr>
      <w:r>
        <w:rPr/>
        <w:t>Оқу</w:t>
      </w:r>
      <w:r>
        <w:rPr>
          <w:spacing w:val="1"/>
        </w:rPr>
        <w:t> </w:t>
      </w:r>
      <w:r>
        <w:rPr/>
        <w:t>басталысымен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бағдарламаға</w:t>
      </w:r>
      <w:r>
        <w:rPr>
          <w:spacing w:val="1"/>
        </w:rPr>
        <w:t> </w:t>
      </w:r>
      <w:r>
        <w:rPr/>
        <w:t>сай</w:t>
      </w:r>
      <w:r>
        <w:rPr>
          <w:spacing w:val="1"/>
        </w:rPr>
        <w:t> </w:t>
      </w:r>
      <w:r>
        <w:rPr/>
        <w:t>тақырыптар</w:t>
      </w:r>
      <w:r>
        <w:rPr>
          <w:spacing w:val="1"/>
        </w:rPr>
        <w:t> </w:t>
      </w:r>
      <w:r>
        <w:rPr/>
        <w:t>бойынша түсінбеген тұстарын анықтап, сол тақырыптарды қайталау жолдарын</w:t>
      </w:r>
      <w:r>
        <w:rPr>
          <w:spacing w:val="1"/>
        </w:rPr>
        <w:t> </w:t>
      </w:r>
      <w:r>
        <w:rPr/>
        <w:t>қарастырып,</w:t>
      </w:r>
      <w:r>
        <w:rPr>
          <w:spacing w:val="-2"/>
        </w:rPr>
        <w:t> </w:t>
      </w:r>
      <w:r>
        <w:rPr/>
        <w:t>олқылықтарды анықтау</w:t>
      </w:r>
      <w:r>
        <w:rPr>
          <w:spacing w:val="-2"/>
        </w:rPr>
        <w:t> </w:t>
      </w:r>
      <w:r>
        <w:rPr/>
        <w:t>ұсынылады.</w:t>
      </w:r>
    </w:p>
    <w:p>
      <w:pPr>
        <w:pStyle w:val="BodyText"/>
        <w:spacing w:line="235" w:lineRule="auto"/>
        <w:ind w:right="268" w:firstLine="847"/>
      </w:pP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білімі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дағдыларындағы</w:t>
      </w:r>
      <w:r>
        <w:rPr>
          <w:spacing w:val="1"/>
        </w:rPr>
        <w:t> </w:t>
      </w:r>
      <w:r>
        <w:rPr/>
        <w:t>олқылықтар</w:t>
      </w:r>
      <w:r>
        <w:rPr>
          <w:spacing w:val="1"/>
        </w:rPr>
        <w:t> </w:t>
      </w:r>
      <w:r>
        <w:rPr/>
        <w:t>қай</w:t>
      </w:r>
      <w:r>
        <w:rPr>
          <w:spacing w:val="1"/>
        </w:rPr>
        <w:t> </w:t>
      </w:r>
      <w:r>
        <w:rPr/>
        <w:t>деңгейде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қай</w:t>
      </w:r>
      <w:r>
        <w:rPr>
          <w:spacing w:val="1"/>
        </w:rPr>
        <w:t> </w:t>
      </w:r>
      <w:r>
        <w:rPr/>
        <w:t>бөлімдерде</w:t>
      </w:r>
      <w:r>
        <w:rPr>
          <w:spacing w:val="1"/>
        </w:rPr>
        <w:t> </w:t>
      </w:r>
      <w:r>
        <w:rPr/>
        <w:t>екенін</w:t>
      </w:r>
      <w:r>
        <w:rPr>
          <w:spacing w:val="1"/>
        </w:rPr>
        <w:t> </w:t>
      </w:r>
      <w:r>
        <w:rPr/>
        <w:t>анықтап,</w:t>
      </w:r>
      <w:r>
        <w:rPr>
          <w:spacing w:val="1"/>
        </w:rPr>
        <w:t> </w:t>
      </w:r>
      <w:r>
        <w:rPr/>
        <w:t>оны</w:t>
      </w:r>
      <w:r>
        <w:rPr>
          <w:spacing w:val="1"/>
        </w:rPr>
        <w:t> </w:t>
      </w:r>
      <w:r>
        <w:rPr/>
        <w:t>қалай</w:t>
      </w:r>
      <w:r>
        <w:rPr>
          <w:spacing w:val="1"/>
        </w:rPr>
        <w:t> </w:t>
      </w:r>
      <w:r>
        <w:rPr/>
        <w:t>толықтыруға</w:t>
      </w:r>
      <w:r>
        <w:rPr>
          <w:spacing w:val="1"/>
        </w:rPr>
        <w:t> </w:t>
      </w:r>
      <w:r>
        <w:rPr/>
        <w:t>болатынын</w:t>
      </w:r>
      <w:r>
        <w:rPr>
          <w:spacing w:val="-1"/>
        </w:rPr>
        <w:t> </w:t>
      </w:r>
      <w:r>
        <w:rPr/>
        <w:t>алдын ала ойластыру</w:t>
      </w:r>
      <w:r>
        <w:rPr>
          <w:spacing w:val="-4"/>
        </w:rPr>
        <w:t> </w:t>
      </w:r>
      <w:r>
        <w:rPr/>
        <w:t>қажет.</w:t>
      </w:r>
    </w:p>
    <w:p>
      <w:pPr>
        <w:pStyle w:val="BodyText"/>
        <w:spacing w:line="235" w:lineRule="auto"/>
        <w:ind w:right="268"/>
      </w:pPr>
      <w:r>
        <w:rPr/>
        <w:t>Мектептер мұғалімдерге білімдегі олқылықтарды анықтауға және оларды</w:t>
      </w:r>
      <w:r>
        <w:rPr>
          <w:spacing w:val="1"/>
        </w:rPr>
        <w:t> </w:t>
      </w:r>
      <w:r>
        <w:rPr/>
        <w:t>жою стратегиясын енгізуге көмектесетін қолданыстағы бағалау тәсілін жасауға</w:t>
      </w:r>
      <w:r>
        <w:rPr>
          <w:spacing w:val="1"/>
        </w:rPr>
        <w:t> </w:t>
      </w:r>
      <w:r>
        <w:rPr/>
        <w:t>күш</w:t>
      </w:r>
      <w:r>
        <w:rPr>
          <w:spacing w:val="-1"/>
        </w:rPr>
        <w:t> </w:t>
      </w:r>
      <w:r>
        <w:rPr/>
        <w:t>салуы керек.</w:t>
      </w:r>
    </w:p>
    <w:p>
      <w:pPr>
        <w:pStyle w:val="BodyText"/>
        <w:spacing w:line="235" w:lineRule="auto"/>
        <w:ind w:right="269"/>
      </w:pPr>
      <w:r>
        <w:rPr>
          <w:i/>
        </w:rPr>
        <w:t>Жүзеге</w:t>
      </w:r>
      <w:r>
        <w:rPr>
          <w:i/>
          <w:spacing w:val="1"/>
        </w:rPr>
        <w:t> </w:t>
      </w:r>
      <w:r>
        <w:rPr>
          <w:i/>
        </w:rPr>
        <w:t>асыру</w:t>
      </w:r>
      <w:r>
        <w:rPr>
          <w:i/>
          <w:spacing w:val="1"/>
        </w:rPr>
        <w:t> </w:t>
      </w:r>
      <w:r>
        <w:rPr>
          <w:i/>
        </w:rPr>
        <w:t>жолдары</w:t>
      </w:r>
      <w:r>
        <w:rPr/>
        <w:t>.</w:t>
      </w:r>
      <w:r>
        <w:rPr>
          <w:spacing w:val="1"/>
        </w:rPr>
        <w:t> </w:t>
      </w:r>
      <w:r>
        <w:rPr/>
        <w:t>Оқушының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мақсаттарын</w:t>
      </w:r>
      <w:r>
        <w:rPr>
          <w:spacing w:val="1"/>
        </w:rPr>
        <w:t> </w:t>
      </w:r>
      <w:r>
        <w:rPr/>
        <w:t>қай</w:t>
      </w:r>
      <w:r>
        <w:rPr>
          <w:spacing w:val="1"/>
        </w:rPr>
        <w:t> </w:t>
      </w:r>
      <w:r>
        <w:rPr/>
        <w:t>деңгейде</w:t>
      </w:r>
      <w:r>
        <w:rPr>
          <w:spacing w:val="1"/>
        </w:rPr>
        <w:t> </w:t>
      </w:r>
      <w:r>
        <w:rPr/>
        <w:t>білетінін</w:t>
      </w:r>
      <w:r>
        <w:rPr>
          <w:spacing w:val="1"/>
        </w:rPr>
        <w:t> </w:t>
      </w:r>
      <w:r>
        <w:rPr/>
        <w:t>анықтау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тесттер,</w:t>
      </w:r>
      <w:r>
        <w:rPr>
          <w:spacing w:val="1"/>
        </w:rPr>
        <w:t> </w:t>
      </w:r>
      <w:r>
        <w:rPr/>
        <w:t>сауалнамалар</w:t>
      </w:r>
      <w:r>
        <w:rPr>
          <w:spacing w:val="1"/>
        </w:rPr>
        <w:t> </w:t>
      </w:r>
      <w:r>
        <w:rPr/>
        <w:t>немесе</w:t>
      </w:r>
      <w:r>
        <w:rPr>
          <w:spacing w:val="1"/>
        </w:rPr>
        <w:t> </w:t>
      </w:r>
      <w:r>
        <w:rPr/>
        <w:t>қарапайым</w:t>
      </w:r>
      <w:r>
        <w:rPr>
          <w:spacing w:val="1"/>
        </w:rPr>
        <w:t> </w:t>
      </w:r>
      <w:r>
        <w:rPr/>
        <w:t>әңгімелесу</w:t>
      </w:r>
      <w:r>
        <w:rPr>
          <w:spacing w:val="-67"/>
        </w:rPr>
        <w:t> </w:t>
      </w:r>
      <w:r>
        <w:rPr/>
        <w:t>әдістерін</w:t>
      </w:r>
      <w:r>
        <w:rPr>
          <w:spacing w:val="-1"/>
        </w:rPr>
        <w:t> </w:t>
      </w:r>
      <w:r>
        <w:rPr/>
        <w:t>қолдану</w:t>
      </w:r>
      <w:r>
        <w:rPr>
          <w:spacing w:val="-4"/>
        </w:rPr>
        <w:t> </w:t>
      </w:r>
      <w:r>
        <w:rPr/>
        <w:t>ұсынылады.</w:t>
      </w:r>
    </w:p>
    <w:p>
      <w:pPr>
        <w:pStyle w:val="BodyText"/>
        <w:spacing w:line="235" w:lineRule="auto"/>
        <w:ind w:right="276"/>
      </w:pPr>
      <w:r>
        <w:rPr/>
        <w:t>5-6-сыныптардың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алушыларына</w:t>
      </w:r>
      <w:r>
        <w:rPr>
          <w:spacing w:val="1"/>
        </w:rPr>
        <w:t> </w:t>
      </w:r>
      <w:r>
        <w:rPr/>
        <w:t>жаратылыстану бағытында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беру, олардың жаратылыстану ғылымына деген қызығушылығының артуына,</w:t>
      </w:r>
      <w:r>
        <w:rPr>
          <w:spacing w:val="1"/>
        </w:rPr>
        <w:t> </w:t>
      </w:r>
      <w:r>
        <w:rPr/>
        <w:t>осы</w:t>
      </w:r>
      <w:r>
        <w:rPr>
          <w:spacing w:val="56"/>
        </w:rPr>
        <w:t> </w:t>
      </w:r>
      <w:r>
        <w:rPr/>
        <w:t>жастағылардың</w:t>
      </w:r>
      <w:r>
        <w:rPr>
          <w:spacing w:val="56"/>
        </w:rPr>
        <w:t> </w:t>
      </w:r>
      <w:r>
        <w:rPr/>
        <w:t>мүмкіндігіне</w:t>
      </w:r>
      <w:r>
        <w:rPr>
          <w:spacing w:val="56"/>
        </w:rPr>
        <w:t> </w:t>
      </w:r>
      <w:r>
        <w:rPr/>
        <w:t>қарай</w:t>
      </w:r>
      <w:r>
        <w:rPr>
          <w:spacing w:val="56"/>
        </w:rPr>
        <w:t> </w:t>
      </w:r>
      <w:r>
        <w:rPr/>
        <w:t>зерттеулер</w:t>
      </w:r>
      <w:r>
        <w:rPr>
          <w:spacing w:val="56"/>
        </w:rPr>
        <w:t> </w:t>
      </w:r>
      <w:r>
        <w:rPr/>
        <w:t>жүргізудің</w:t>
      </w:r>
      <w:r>
        <w:rPr>
          <w:spacing w:val="56"/>
        </w:rPr>
        <w:t> </w:t>
      </w:r>
      <w:r>
        <w:rPr/>
        <w:t>қарапайым</w:t>
      </w:r>
    </w:p>
    <w:p>
      <w:pPr>
        <w:spacing w:after="0" w:line="235" w:lineRule="auto"/>
        <w:sectPr>
          <w:pgSz w:w="11910" w:h="16840"/>
          <w:pgMar w:header="0" w:footer="947" w:top="1020" w:bottom="1220" w:left="880" w:right="860"/>
        </w:sectPr>
      </w:pPr>
    </w:p>
    <w:p>
      <w:pPr>
        <w:pStyle w:val="BodyText"/>
        <w:spacing w:line="235" w:lineRule="auto" w:before="68"/>
        <w:ind w:right="270" w:firstLine="0"/>
      </w:pPr>
      <w:r>
        <w:rPr/>
        <w:t>дағдыларын,</w:t>
      </w:r>
      <w:r>
        <w:rPr>
          <w:spacing w:val="1"/>
        </w:rPr>
        <w:t> </w:t>
      </w:r>
      <w:r>
        <w:rPr/>
        <w:t>әлем</w:t>
      </w:r>
      <w:r>
        <w:rPr>
          <w:spacing w:val="1"/>
        </w:rPr>
        <w:t> </w:t>
      </w:r>
      <w:r>
        <w:rPr/>
        <w:t>туралы</w:t>
      </w:r>
      <w:r>
        <w:rPr>
          <w:spacing w:val="1"/>
        </w:rPr>
        <w:t> </w:t>
      </w:r>
      <w:r>
        <w:rPr/>
        <w:t>ой-өрістерін</w:t>
      </w:r>
      <w:r>
        <w:rPr>
          <w:spacing w:val="1"/>
        </w:rPr>
        <w:t> </w:t>
      </w:r>
      <w:r>
        <w:rPr/>
        <w:t>кеңейтуге,</w:t>
      </w:r>
      <w:r>
        <w:rPr>
          <w:spacing w:val="1"/>
        </w:rPr>
        <w:t> </w:t>
      </w:r>
      <w:r>
        <w:rPr/>
        <w:t>ғылымды</w:t>
      </w:r>
      <w:r>
        <w:rPr>
          <w:spacing w:val="1"/>
        </w:rPr>
        <w:t> </w:t>
      </w:r>
      <w:r>
        <w:rPr/>
        <w:t>ұғыну</w:t>
      </w:r>
      <w:r>
        <w:rPr>
          <w:spacing w:val="71"/>
        </w:rPr>
        <w:t> </w:t>
      </w:r>
      <w:r>
        <w:rPr/>
        <w:t>мен</w:t>
      </w:r>
      <w:r>
        <w:rPr>
          <w:spacing w:val="1"/>
        </w:rPr>
        <w:t> </w:t>
      </w:r>
      <w:r>
        <w:rPr/>
        <w:t>қоршаған әлемді тұтастай қабылдауларының дамуына, қоршаған әлемді бағалай</w:t>
      </w:r>
      <w:r>
        <w:rPr>
          <w:spacing w:val="-67"/>
        </w:rPr>
        <w:t> </w:t>
      </w:r>
      <w:r>
        <w:rPr/>
        <w:t>және</w:t>
      </w:r>
      <w:r>
        <w:rPr>
          <w:spacing w:val="-4"/>
        </w:rPr>
        <w:t> </w:t>
      </w:r>
      <w:r>
        <w:rPr/>
        <w:t>қорғай білу</w:t>
      </w:r>
      <w:r>
        <w:rPr>
          <w:spacing w:val="-4"/>
        </w:rPr>
        <w:t> </w:t>
      </w:r>
      <w:r>
        <w:rPr/>
        <w:t>біліктіліктерінің</w:t>
      </w:r>
      <w:r>
        <w:rPr>
          <w:spacing w:val="-3"/>
        </w:rPr>
        <w:t> </w:t>
      </w:r>
      <w:r>
        <w:rPr/>
        <w:t>дамуына</w:t>
      </w:r>
      <w:r>
        <w:rPr>
          <w:spacing w:val="-3"/>
        </w:rPr>
        <w:t> </w:t>
      </w:r>
      <w:r>
        <w:rPr/>
        <w:t>көмектеседі.</w:t>
      </w:r>
    </w:p>
    <w:p>
      <w:pPr>
        <w:pStyle w:val="BodyText"/>
        <w:spacing w:line="235" w:lineRule="auto" w:before="1"/>
        <w:ind w:right="265"/>
      </w:pPr>
      <w:r>
        <w:rPr/>
        <w:t>«Жаратылыстану»</w:t>
      </w:r>
      <w:r>
        <w:rPr>
          <w:spacing w:val="1"/>
        </w:rPr>
        <w:t> </w:t>
      </w:r>
      <w:r>
        <w:rPr/>
        <w:t>пәнінің</w:t>
      </w:r>
      <w:r>
        <w:rPr>
          <w:spacing w:val="1"/>
        </w:rPr>
        <w:t> </w:t>
      </w:r>
      <w:r>
        <w:rPr/>
        <w:t>мақсаты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оқушыларға</w:t>
      </w:r>
      <w:r>
        <w:rPr>
          <w:spacing w:val="1"/>
        </w:rPr>
        <w:t> </w:t>
      </w:r>
      <w:r>
        <w:rPr/>
        <w:t>еліміздің</w:t>
      </w:r>
      <w:r>
        <w:rPr>
          <w:spacing w:val="1"/>
        </w:rPr>
        <w:t> </w:t>
      </w:r>
      <w:r>
        <w:rPr/>
        <w:t>табиғаты,</w:t>
      </w:r>
      <w:r>
        <w:rPr>
          <w:spacing w:val="1"/>
        </w:rPr>
        <w:t> </w:t>
      </w:r>
      <w:r>
        <w:rPr/>
        <w:t>табиғи</w:t>
      </w:r>
      <w:r>
        <w:rPr>
          <w:spacing w:val="1"/>
        </w:rPr>
        <w:t> </w:t>
      </w:r>
      <w:r>
        <w:rPr/>
        <w:t>байлығы,</w:t>
      </w:r>
      <w:r>
        <w:rPr>
          <w:spacing w:val="1"/>
        </w:rPr>
        <w:t> </w:t>
      </w:r>
      <w:r>
        <w:rPr/>
        <w:t>экономикасы,</w:t>
      </w:r>
      <w:r>
        <w:rPr>
          <w:spacing w:val="1"/>
        </w:rPr>
        <w:t> </w:t>
      </w:r>
      <w:r>
        <w:rPr/>
        <w:t>«адам-адам»,</w:t>
      </w:r>
      <w:r>
        <w:rPr>
          <w:spacing w:val="1"/>
        </w:rPr>
        <w:t> </w:t>
      </w:r>
      <w:r>
        <w:rPr/>
        <w:t>«адам-қоғам»,</w:t>
      </w:r>
      <w:r>
        <w:rPr>
          <w:spacing w:val="1"/>
        </w:rPr>
        <w:t> </w:t>
      </w:r>
      <w:r>
        <w:rPr/>
        <w:t>«адам-табиғат»</w:t>
      </w:r>
      <w:r>
        <w:rPr>
          <w:spacing w:val="1"/>
        </w:rPr>
        <w:t> </w:t>
      </w:r>
      <w:r>
        <w:rPr/>
        <w:t>арасындағы қарым-қатынас туралы ғылыми ұғымдар мен дүниені танып білудің</w:t>
      </w:r>
      <w:r>
        <w:rPr>
          <w:spacing w:val="-67"/>
        </w:rPr>
        <w:t> </w:t>
      </w:r>
      <w:r>
        <w:rPr/>
        <w:t>әдіс-тәсілдерін</w:t>
      </w:r>
      <w:r>
        <w:rPr>
          <w:spacing w:val="1"/>
        </w:rPr>
        <w:t> </w:t>
      </w:r>
      <w:r>
        <w:rPr/>
        <w:t>меңгерту</w:t>
      </w:r>
      <w:r>
        <w:rPr>
          <w:spacing w:val="1"/>
        </w:rPr>
        <w:t> </w:t>
      </w:r>
      <w:r>
        <w:rPr/>
        <w:t>болып</w:t>
      </w:r>
      <w:r>
        <w:rPr>
          <w:spacing w:val="1"/>
        </w:rPr>
        <w:t> </w:t>
      </w:r>
      <w:r>
        <w:rPr/>
        <w:t>табылады.</w:t>
      </w:r>
      <w:r>
        <w:rPr>
          <w:spacing w:val="1"/>
        </w:rPr>
        <w:t> </w:t>
      </w:r>
      <w:r>
        <w:rPr/>
        <w:t>Осыған</w:t>
      </w:r>
      <w:r>
        <w:rPr>
          <w:spacing w:val="1"/>
        </w:rPr>
        <w:t> </w:t>
      </w:r>
      <w:r>
        <w:rPr/>
        <w:t>орай</w:t>
      </w:r>
      <w:r>
        <w:rPr>
          <w:spacing w:val="1"/>
        </w:rPr>
        <w:t> </w:t>
      </w:r>
      <w:r>
        <w:rPr/>
        <w:t>«Жаратылыстану»</w:t>
      </w:r>
      <w:r>
        <w:rPr>
          <w:spacing w:val="1"/>
        </w:rPr>
        <w:t> </w:t>
      </w:r>
      <w:r>
        <w:rPr/>
        <w:t>пәніне</w:t>
      </w:r>
      <w:r>
        <w:rPr>
          <w:spacing w:val="1"/>
        </w:rPr>
        <w:t> </w:t>
      </w:r>
      <w:r>
        <w:rPr/>
        <w:t>«География»,</w:t>
      </w:r>
      <w:r>
        <w:rPr>
          <w:spacing w:val="1"/>
        </w:rPr>
        <w:t> </w:t>
      </w:r>
      <w:r>
        <w:rPr/>
        <w:t>«Биология»,</w:t>
      </w:r>
      <w:r>
        <w:rPr>
          <w:spacing w:val="1"/>
        </w:rPr>
        <w:t> </w:t>
      </w:r>
      <w:r>
        <w:rPr/>
        <w:t>«Химия»,</w:t>
      </w:r>
      <w:r>
        <w:rPr>
          <w:spacing w:val="1"/>
        </w:rPr>
        <w:t> </w:t>
      </w:r>
      <w:r>
        <w:rPr/>
        <w:t>«Физика»</w:t>
      </w:r>
      <w:r>
        <w:rPr>
          <w:spacing w:val="1"/>
        </w:rPr>
        <w:t> </w:t>
      </w:r>
      <w:r>
        <w:rPr/>
        <w:t>пәндеріне</w:t>
      </w:r>
      <w:r>
        <w:rPr>
          <w:spacing w:val="1"/>
        </w:rPr>
        <w:t> </w:t>
      </w:r>
      <w:r>
        <w:rPr/>
        <w:t>өтпелі</w:t>
      </w:r>
      <w:r>
        <w:rPr>
          <w:spacing w:val="1"/>
        </w:rPr>
        <w:t> </w:t>
      </w:r>
      <w:r>
        <w:rPr/>
        <w:t>пән</w:t>
      </w:r>
      <w:r>
        <w:rPr>
          <w:spacing w:val="1"/>
        </w:rPr>
        <w:t> </w:t>
      </w:r>
      <w:r>
        <w:rPr/>
        <w:t>ретінде</w:t>
      </w:r>
      <w:r>
        <w:rPr>
          <w:spacing w:val="1"/>
        </w:rPr>
        <w:t> </w:t>
      </w:r>
      <w:r>
        <w:rPr/>
        <w:t>136</w:t>
      </w:r>
      <w:r>
        <w:rPr>
          <w:spacing w:val="1"/>
        </w:rPr>
        <w:t> </w:t>
      </w:r>
      <w:r>
        <w:rPr/>
        <w:t>сағат</w:t>
      </w:r>
      <w:r>
        <w:rPr>
          <w:spacing w:val="1"/>
        </w:rPr>
        <w:t> </w:t>
      </w:r>
      <w:r>
        <w:rPr/>
        <w:t>берілуі</w:t>
      </w:r>
      <w:r>
        <w:rPr>
          <w:spacing w:val="1"/>
        </w:rPr>
        <w:t> </w:t>
      </w:r>
      <w:r>
        <w:rPr/>
        <w:t>пән</w:t>
      </w:r>
      <w:r>
        <w:rPr>
          <w:spacing w:val="1"/>
        </w:rPr>
        <w:t> </w:t>
      </w:r>
      <w:r>
        <w:rPr/>
        <w:t>тарапынан</w:t>
      </w:r>
      <w:r>
        <w:rPr>
          <w:spacing w:val="1"/>
        </w:rPr>
        <w:t> </w:t>
      </w:r>
      <w:r>
        <w:rPr/>
        <w:t>олқылықтар</w:t>
      </w:r>
      <w:r>
        <w:rPr>
          <w:spacing w:val="1"/>
        </w:rPr>
        <w:t> </w:t>
      </w:r>
      <w:r>
        <w:rPr/>
        <w:t>жіберу</w:t>
      </w:r>
      <w:r>
        <w:rPr>
          <w:spacing w:val="1"/>
        </w:rPr>
        <w:t> </w:t>
      </w:r>
      <w:r>
        <w:rPr/>
        <w:t>мүмкіндігін</w:t>
      </w:r>
      <w:r>
        <w:rPr>
          <w:spacing w:val="1"/>
        </w:rPr>
        <w:t> </w:t>
      </w:r>
      <w:r>
        <w:rPr/>
        <w:t>азайтады.</w:t>
      </w:r>
      <w:r>
        <w:rPr>
          <w:spacing w:val="1"/>
        </w:rPr>
        <w:t> </w:t>
      </w:r>
      <w:r>
        <w:rPr/>
        <w:t>Бағалау</w:t>
      </w:r>
      <w:r>
        <w:rPr>
          <w:spacing w:val="1"/>
        </w:rPr>
        <w:t> </w:t>
      </w:r>
      <w:r>
        <w:rPr/>
        <w:t>барысы</w:t>
      </w:r>
      <w:r>
        <w:rPr>
          <w:spacing w:val="1"/>
        </w:rPr>
        <w:t> </w:t>
      </w:r>
      <w:r>
        <w:rPr/>
        <w:t>негізінен</w:t>
      </w:r>
      <w:r>
        <w:rPr>
          <w:spacing w:val="1"/>
        </w:rPr>
        <w:t> </w:t>
      </w:r>
      <w:r>
        <w:rPr/>
        <w:t>мұғалімдердің</w:t>
      </w:r>
      <w:r>
        <w:rPr>
          <w:spacing w:val="1"/>
        </w:rPr>
        <w:t> </w:t>
      </w:r>
      <w:r>
        <w:rPr/>
        <w:t>күнделікпен</w:t>
      </w:r>
      <w:r>
        <w:rPr>
          <w:spacing w:val="1"/>
        </w:rPr>
        <w:t> </w:t>
      </w:r>
      <w:r>
        <w:rPr/>
        <w:t>жұмысы</w:t>
      </w:r>
      <w:r>
        <w:rPr>
          <w:spacing w:val="1"/>
        </w:rPr>
        <w:t> </w:t>
      </w:r>
      <w:r>
        <w:rPr/>
        <w:t>нәтижесінде</w:t>
      </w:r>
      <w:r>
        <w:rPr>
          <w:spacing w:val="1"/>
        </w:rPr>
        <w:t> </w:t>
      </w:r>
      <w:r>
        <w:rPr/>
        <w:t>беріліп</w:t>
      </w:r>
      <w:r>
        <w:rPr>
          <w:spacing w:val="1"/>
        </w:rPr>
        <w:t> </w:t>
      </w:r>
      <w:r>
        <w:rPr/>
        <w:t>отыр.</w:t>
      </w:r>
      <w:r>
        <w:rPr>
          <w:spacing w:val="1"/>
        </w:rPr>
        <w:t> </w:t>
      </w:r>
      <w:r>
        <w:rPr/>
        <w:t>«Күнделік»</w:t>
      </w:r>
      <w:r>
        <w:rPr>
          <w:spacing w:val="1"/>
        </w:rPr>
        <w:t> </w:t>
      </w:r>
      <w:r>
        <w:rPr/>
        <w:t>арқылы</w:t>
      </w:r>
      <w:r>
        <w:rPr>
          <w:spacing w:val="1"/>
        </w:rPr>
        <w:t> </w:t>
      </w:r>
      <w:r>
        <w:rPr/>
        <w:t>мониторинг</w:t>
      </w:r>
      <w:r>
        <w:rPr>
          <w:spacing w:val="1"/>
        </w:rPr>
        <w:t> </w:t>
      </w:r>
      <w:r>
        <w:rPr/>
        <w:t>қорытындысы</w:t>
      </w:r>
      <w:r>
        <w:rPr>
          <w:spacing w:val="1"/>
        </w:rPr>
        <w:t> </w:t>
      </w:r>
      <w:r>
        <w:rPr/>
        <w:t>республика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қанағаттанарлық.</w:t>
      </w:r>
      <w:r>
        <w:rPr>
          <w:spacing w:val="1"/>
        </w:rPr>
        <w:t> </w:t>
      </w:r>
      <w:r>
        <w:rPr/>
        <w:t>БЖБ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ТЖБ</w:t>
      </w:r>
      <w:r>
        <w:rPr>
          <w:spacing w:val="1"/>
        </w:rPr>
        <w:t> </w:t>
      </w:r>
      <w:r>
        <w:rPr/>
        <w:t>көрсеткіштерінің</w:t>
      </w:r>
      <w:r>
        <w:rPr>
          <w:spacing w:val="1"/>
        </w:rPr>
        <w:t> </w:t>
      </w:r>
      <w:r>
        <w:rPr/>
        <w:t>жиынтығы</w:t>
      </w:r>
      <w:r>
        <w:rPr>
          <w:spacing w:val="1"/>
        </w:rPr>
        <w:t> </w:t>
      </w:r>
      <w:r>
        <w:rPr/>
        <w:t>ойландырады.</w:t>
      </w:r>
      <w:r>
        <w:rPr>
          <w:spacing w:val="1"/>
        </w:rPr>
        <w:t> </w:t>
      </w:r>
      <w:r>
        <w:rPr/>
        <w:t>Сонымен</w:t>
      </w:r>
      <w:r>
        <w:rPr>
          <w:spacing w:val="1"/>
        </w:rPr>
        <w:t> </w:t>
      </w:r>
      <w:r>
        <w:rPr/>
        <w:t>қатар</w:t>
      </w:r>
      <w:r>
        <w:rPr>
          <w:spacing w:val="1"/>
        </w:rPr>
        <w:t> </w:t>
      </w:r>
      <w:r>
        <w:rPr/>
        <w:t>«Жаратылыстану»</w:t>
      </w:r>
      <w:r>
        <w:rPr>
          <w:spacing w:val="1"/>
        </w:rPr>
        <w:t> </w:t>
      </w:r>
      <w:r>
        <w:rPr/>
        <w:t>пәнінде</w:t>
      </w:r>
      <w:r>
        <w:rPr>
          <w:spacing w:val="1"/>
        </w:rPr>
        <w:t> </w:t>
      </w:r>
      <w:r>
        <w:rPr/>
        <w:t>тәжірибелік жұмыстардың көбі орындалмады, себебі</w:t>
      </w:r>
      <w:r>
        <w:rPr>
          <w:spacing w:val="1"/>
        </w:rPr>
        <w:t> </w:t>
      </w:r>
      <w:r>
        <w:rPr/>
        <w:t>үй жағдайында орындау</w:t>
      </w:r>
      <w:r>
        <w:rPr>
          <w:spacing w:val="1"/>
        </w:rPr>
        <w:t> </w:t>
      </w:r>
      <w:r>
        <w:rPr/>
        <w:t>қиындықтар тудырды.</w:t>
      </w:r>
    </w:p>
    <w:p>
      <w:pPr>
        <w:pStyle w:val="BodyText"/>
        <w:spacing w:line="235" w:lineRule="auto"/>
        <w:ind w:right="269"/>
      </w:pPr>
      <w:r>
        <w:rPr/>
        <w:t>Жаратылыстану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5-6-сыныптардағы</w:t>
      </w:r>
      <w:r>
        <w:rPr>
          <w:spacing w:val="1"/>
        </w:rPr>
        <w:t> </w:t>
      </w:r>
      <w:r>
        <w:rPr/>
        <w:t>тәжірибелік</w:t>
      </w:r>
      <w:r>
        <w:rPr>
          <w:spacing w:val="-67"/>
        </w:rPr>
        <w:t> </w:t>
      </w:r>
      <w:r>
        <w:rPr/>
        <w:t>жұмыстарды</w:t>
      </w:r>
      <w:r>
        <w:rPr>
          <w:spacing w:val="1"/>
        </w:rPr>
        <w:t> </w:t>
      </w:r>
      <w:r>
        <w:rPr/>
        <w:t>апта</w:t>
      </w:r>
      <w:r>
        <w:rPr>
          <w:spacing w:val="1"/>
        </w:rPr>
        <w:t> </w:t>
      </w:r>
      <w:r>
        <w:rPr/>
        <w:t>соңында</w:t>
      </w:r>
      <w:r>
        <w:rPr>
          <w:spacing w:val="1"/>
        </w:rPr>
        <w:t> </w:t>
      </w:r>
      <w:r>
        <w:rPr/>
        <w:t>қосымша</w:t>
      </w:r>
      <w:r>
        <w:rPr>
          <w:spacing w:val="1"/>
        </w:rPr>
        <w:t> </w:t>
      </w:r>
      <w:r>
        <w:rPr/>
        <w:t>жүргізу</w:t>
      </w:r>
      <w:r>
        <w:rPr>
          <w:spacing w:val="1"/>
        </w:rPr>
        <w:t> </w:t>
      </w:r>
      <w:r>
        <w:rPr/>
        <w:t>арқылы</w:t>
      </w:r>
      <w:r>
        <w:rPr>
          <w:spacing w:val="1"/>
        </w:rPr>
        <w:t> </w:t>
      </w:r>
      <w:r>
        <w:rPr/>
        <w:t>білімдегі</w:t>
      </w:r>
      <w:r>
        <w:rPr>
          <w:spacing w:val="1"/>
        </w:rPr>
        <w:t> </w:t>
      </w:r>
      <w:r>
        <w:rPr/>
        <w:t>олқылықтың</w:t>
      </w:r>
      <w:r>
        <w:rPr>
          <w:spacing w:val="-67"/>
        </w:rPr>
        <w:t> </w:t>
      </w:r>
      <w:r>
        <w:rPr/>
        <w:t>орнын</w:t>
      </w:r>
      <w:r>
        <w:rPr>
          <w:spacing w:val="-1"/>
        </w:rPr>
        <w:t> </w:t>
      </w:r>
      <w:r>
        <w:rPr/>
        <w:t>толықтыра аламыз.</w:t>
      </w:r>
    </w:p>
    <w:p>
      <w:pPr>
        <w:pStyle w:val="BodyText"/>
        <w:spacing w:line="235" w:lineRule="auto"/>
        <w:ind w:right="269"/>
      </w:pPr>
      <w:r>
        <w:rPr/>
        <w:t>Табиғаттағы</w:t>
      </w:r>
      <w:r>
        <w:rPr>
          <w:spacing w:val="1"/>
        </w:rPr>
        <w:t> </w:t>
      </w:r>
      <w:r>
        <w:rPr/>
        <w:t>физикалық,</w:t>
      </w:r>
      <w:r>
        <w:rPr>
          <w:spacing w:val="1"/>
        </w:rPr>
        <w:t> </w:t>
      </w:r>
      <w:r>
        <w:rPr/>
        <w:t>химиялық,</w:t>
      </w:r>
      <w:r>
        <w:rPr>
          <w:spacing w:val="1"/>
        </w:rPr>
        <w:t> </w:t>
      </w:r>
      <w:r>
        <w:rPr/>
        <w:t>географиялық</w:t>
      </w:r>
      <w:r>
        <w:rPr>
          <w:spacing w:val="1"/>
        </w:rPr>
        <w:t> </w:t>
      </w:r>
      <w:r>
        <w:rPr/>
        <w:t>заңдылықтарға</w:t>
      </w:r>
      <w:r>
        <w:rPr>
          <w:spacing w:val="1"/>
        </w:rPr>
        <w:t> </w:t>
      </w:r>
      <w:r>
        <w:rPr/>
        <w:t>байланысты 6-сыныпта қарастырылатын тақырыптардың бастапқы түсініктері</w:t>
      </w:r>
      <w:r>
        <w:rPr>
          <w:spacing w:val="1"/>
        </w:rPr>
        <w:t> </w:t>
      </w:r>
      <w:r>
        <w:rPr/>
        <w:t>беріледі. Жаратылыстану ғылымына тек 6-сынып материалдарын игерген соң</w:t>
      </w:r>
      <w:r>
        <w:rPr>
          <w:spacing w:val="1"/>
        </w:rPr>
        <w:t> </w:t>
      </w:r>
      <w:r>
        <w:rPr/>
        <w:t>нақтылы</w:t>
      </w:r>
      <w:r>
        <w:rPr>
          <w:spacing w:val="1"/>
        </w:rPr>
        <w:t> </w:t>
      </w:r>
      <w:r>
        <w:rPr/>
        <w:t>химия,</w:t>
      </w:r>
      <w:r>
        <w:rPr>
          <w:spacing w:val="1"/>
        </w:rPr>
        <w:t> </w:t>
      </w:r>
      <w:r>
        <w:rPr/>
        <w:t>физика,</w:t>
      </w:r>
      <w:r>
        <w:rPr>
          <w:spacing w:val="1"/>
        </w:rPr>
        <w:t> </w:t>
      </w:r>
      <w:r>
        <w:rPr/>
        <w:t>биология,</w:t>
      </w:r>
      <w:r>
        <w:rPr>
          <w:spacing w:val="1"/>
        </w:rPr>
        <w:t> </w:t>
      </w:r>
      <w:r>
        <w:rPr/>
        <w:t>география</w:t>
      </w:r>
      <w:r>
        <w:rPr>
          <w:spacing w:val="1"/>
        </w:rPr>
        <w:t> </w:t>
      </w:r>
      <w:r>
        <w:rPr/>
        <w:t>бағытындағы</w:t>
      </w:r>
      <w:r>
        <w:rPr>
          <w:spacing w:val="1"/>
        </w:rPr>
        <w:t> </w:t>
      </w:r>
      <w:r>
        <w:rPr/>
        <w:t>мазмұны</w:t>
      </w:r>
      <w:r>
        <w:rPr>
          <w:spacing w:val="1"/>
        </w:rPr>
        <w:t> </w:t>
      </w:r>
      <w:r>
        <w:rPr/>
        <w:t>қарастырылмақ.</w:t>
      </w:r>
    </w:p>
    <w:p>
      <w:pPr>
        <w:pStyle w:val="BodyText"/>
        <w:spacing w:line="235" w:lineRule="auto"/>
        <w:ind w:right="271"/>
      </w:pPr>
      <w:r>
        <w:rPr/>
        <w:t>Жаратылыстану бағытындағы пәндердің</w:t>
      </w:r>
      <w:r>
        <w:rPr>
          <w:spacing w:val="1"/>
        </w:rPr>
        <w:t> </w:t>
      </w:r>
      <w:r>
        <w:rPr/>
        <w:t>зертханалық және тәжірибелік</w:t>
      </w:r>
      <w:r>
        <w:rPr>
          <w:spacing w:val="1"/>
        </w:rPr>
        <w:t> </w:t>
      </w:r>
      <w:r>
        <w:rPr/>
        <w:t>жұмыстарының</w:t>
      </w:r>
      <w:r>
        <w:rPr>
          <w:spacing w:val="-4"/>
        </w:rPr>
        <w:t> </w:t>
      </w:r>
      <w:r>
        <w:rPr/>
        <w:t>өз</w:t>
      </w:r>
      <w:r>
        <w:rPr>
          <w:spacing w:val="-1"/>
        </w:rPr>
        <w:t> </w:t>
      </w:r>
      <w:r>
        <w:rPr/>
        <w:t>деңгейінде орындалуына</w:t>
      </w:r>
      <w:r>
        <w:rPr>
          <w:spacing w:val="-4"/>
        </w:rPr>
        <w:t> </w:t>
      </w:r>
      <w:r>
        <w:rPr/>
        <w:t>көңіл</w:t>
      </w:r>
      <w:r>
        <w:rPr>
          <w:spacing w:val="-4"/>
        </w:rPr>
        <w:t> </w:t>
      </w:r>
      <w:r>
        <w:rPr/>
        <w:t>бөлу</w:t>
      </w:r>
      <w:r>
        <w:rPr>
          <w:spacing w:val="-4"/>
        </w:rPr>
        <w:t> </w:t>
      </w:r>
      <w:r>
        <w:rPr/>
        <w:t>ұсынылады.</w:t>
      </w:r>
    </w:p>
    <w:p>
      <w:pPr>
        <w:pStyle w:val="BodyText"/>
        <w:spacing w:line="235" w:lineRule="auto"/>
        <w:ind w:right="275"/>
      </w:pPr>
      <w:r>
        <w:rPr/>
        <w:t>Жаратылыстану бағытындағы пәндер бойынша білімдегі олқылықтардың</w:t>
      </w:r>
      <w:r>
        <w:rPr>
          <w:spacing w:val="1"/>
        </w:rPr>
        <w:t> </w:t>
      </w:r>
      <w:r>
        <w:rPr/>
        <w:t>орнын</w:t>
      </w:r>
      <w:r>
        <w:rPr>
          <w:spacing w:val="1"/>
        </w:rPr>
        <w:t> </w:t>
      </w:r>
      <w:r>
        <w:rPr/>
        <w:t>толықтыру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оқытуды</w:t>
      </w:r>
      <w:r>
        <w:rPr>
          <w:spacing w:val="1"/>
        </w:rPr>
        <w:t> </w:t>
      </w:r>
      <w:r>
        <w:rPr/>
        <w:t>ұйымдастырудың</w:t>
      </w:r>
      <w:r>
        <w:rPr>
          <w:spacing w:val="1"/>
        </w:rPr>
        <w:t> </w:t>
      </w:r>
      <w:r>
        <w:rPr/>
        <w:t>бірнеше</w:t>
      </w:r>
      <w:r>
        <w:rPr>
          <w:spacing w:val="71"/>
        </w:rPr>
        <w:t> </w:t>
      </w:r>
      <w:r>
        <w:rPr/>
        <w:t>әдістері</w:t>
      </w:r>
      <w:r>
        <w:rPr>
          <w:spacing w:val="1"/>
        </w:rPr>
        <w:t> </w:t>
      </w:r>
      <w:r>
        <w:rPr/>
        <w:t>ұсынылады.</w:t>
      </w:r>
    </w:p>
    <w:p>
      <w:pPr>
        <w:spacing w:line="235" w:lineRule="auto" w:before="2"/>
        <w:ind w:left="253" w:right="268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>Білімдегі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олқылықтардың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орнын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толықтыру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бағытындағы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іс-</w:t>
      </w:r>
      <w:r>
        <w:rPr>
          <w:b/>
          <w:i/>
          <w:spacing w:val="-67"/>
          <w:sz w:val="28"/>
        </w:rPr>
        <w:t> </w:t>
      </w:r>
      <w:r>
        <w:rPr>
          <w:b/>
          <w:i/>
          <w:sz w:val="28"/>
        </w:rPr>
        <w:t>әрекеттерді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ұйымдастыру бойынша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ұсыныстар</w:t>
      </w:r>
    </w:p>
    <w:p>
      <w:pPr>
        <w:pStyle w:val="BodyText"/>
        <w:spacing w:line="312" w:lineRule="exact"/>
        <w:ind w:left="961" w:firstLine="0"/>
        <w:jc w:val="left"/>
      </w:pPr>
      <w:r>
        <w:rPr/>
        <w:t>1-тоқсанда:</w:t>
      </w:r>
    </w:p>
    <w:p>
      <w:pPr>
        <w:pStyle w:val="BodyText"/>
        <w:spacing w:line="242" w:lineRule="auto"/>
        <w:ind w:left="961" w:right="2315" w:firstLine="0"/>
        <w:jc w:val="left"/>
      </w:pPr>
      <w:r>
        <w:rPr/>
        <w:t>5-сынып пен 6-сынып арасындағы сабақтастықты сақтау;</w:t>
      </w:r>
      <w:r>
        <w:rPr>
          <w:spacing w:val="-67"/>
        </w:rPr>
        <w:t> </w:t>
      </w:r>
      <w:r>
        <w:rPr/>
        <w:t>4-сыныптан</w:t>
      </w:r>
      <w:r>
        <w:rPr>
          <w:spacing w:val="-2"/>
        </w:rPr>
        <w:t> </w:t>
      </w:r>
      <w:r>
        <w:rPr/>
        <w:t>келген</w:t>
      </w:r>
      <w:r>
        <w:rPr>
          <w:spacing w:val="-5"/>
        </w:rPr>
        <w:t> </w:t>
      </w:r>
      <w:r>
        <w:rPr/>
        <w:t>баланың</w:t>
      </w:r>
      <w:r>
        <w:rPr>
          <w:spacing w:val="-3"/>
        </w:rPr>
        <w:t> </w:t>
      </w:r>
      <w:r>
        <w:rPr/>
        <w:t>жеке</w:t>
      </w:r>
      <w:r>
        <w:rPr>
          <w:spacing w:val="-2"/>
        </w:rPr>
        <w:t> </w:t>
      </w:r>
      <w:r>
        <w:rPr/>
        <w:t>ерекшеліктерін</w:t>
      </w:r>
      <w:r>
        <w:rPr>
          <w:spacing w:val="-3"/>
        </w:rPr>
        <w:t> </w:t>
      </w:r>
      <w:r>
        <w:rPr/>
        <w:t>ескеру.</w:t>
      </w:r>
    </w:p>
    <w:p>
      <w:pPr>
        <w:pStyle w:val="BodyText"/>
        <w:tabs>
          <w:tab w:pos="2613" w:val="left" w:leader="none"/>
          <w:tab w:pos="3598" w:val="left" w:leader="none"/>
          <w:tab w:pos="5268" w:val="left" w:leader="none"/>
          <w:tab w:pos="7112" w:val="left" w:leader="none"/>
          <w:tab w:pos="8649" w:val="left" w:leader="none"/>
        </w:tabs>
        <w:spacing w:line="317" w:lineRule="exact"/>
        <w:ind w:left="961" w:firstLine="0"/>
        <w:jc w:val="left"/>
      </w:pPr>
      <w:r>
        <w:rPr/>
        <w:t>7-сыныпта</w:t>
        <w:tab/>
        <w:t>білім</w:t>
        <w:tab/>
        <w:t>алушының</w:t>
        <w:tab/>
        <w:t>«Биология»,</w:t>
        <w:tab/>
        <w:t>«Химия»,</w:t>
        <w:tab/>
        <w:t>«Физика»,</w:t>
      </w:r>
    </w:p>
    <w:p>
      <w:pPr>
        <w:pStyle w:val="BodyText"/>
        <w:ind w:right="274" w:firstLine="0"/>
        <w:jc w:val="left"/>
      </w:pPr>
      <w:r>
        <w:rPr/>
        <w:t>«География»</w:t>
      </w:r>
      <w:r>
        <w:rPr>
          <w:spacing w:val="36"/>
        </w:rPr>
        <w:t> </w:t>
      </w:r>
      <w:r>
        <w:rPr/>
        <w:t>пәндерінде</w:t>
      </w:r>
      <w:r>
        <w:rPr>
          <w:spacing w:val="38"/>
        </w:rPr>
        <w:t> </w:t>
      </w:r>
      <w:r>
        <w:rPr/>
        <w:t>6-сыныптағы</w:t>
      </w:r>
      <w:r>
        <w:rPr>
          <w:spacing w:val="39"/>
        </w:rPr>
        <w:t> </w:t>
      </w:r>
      <w:r>
        <w:rPr/>
        <w:t>«Жаратылыстану»</w:t>
      </w:r>
      <w:r>
        <w:rPr>
          <w:spacing w:val="38"/>
        </w:rPr>
        <w:t> </w:t>
      </w:r>
      <w:r>
        <w:rPr/>
        <w:t>пәнінің</w:t>
      </w:r>
      <w:r>
        <w:rPr>
          <w:spacing w:val="39"/>
        </w:rPr>
        <w:t> </w:t>
      </w:r>
      <w:r>
        <w:rPr/>
        <w:t>мазмұнымен</w:t>
      </w:r>
      <w:r>
        <w:rPr>
          <w:spacing w:val="-67"/>
        </w:rPr>
        <w:t> </w:t>
      </w:r>
      <w:r>
        <w:rPr/>
        <w:t>сабақтастығын</w:t>
      </w:r>
      <w:r>
        <w:rPr>
          <w:spacing w:val="-1"/>
        </w:rPr>
        <w:t> </w:t>
      </w:r>
      <w:r>
        <w:rPr/>
        <w:t>және</w:t>
      </w:r>
      <w:r>
        <w:rPr>
          <w:spacing w:val="67"/>
        </w:rPr>
        <w:t> </w:t>
      </w:r>
      <w:r>
        <w:rPr/>
        <w:t>алған білім</w:t>
      </w:r>
      <w:r>
        <w:rPr>
          <w:spacing w:val="-4"/>
        </w:rPr>
        <w:t> </w:t>
      </w:r>
      <w:r>
        <w:rPr/>
        <w:t>деңгейін ескеру.</w:t>
      </w:r>
    </w:p>
    <w:p>
      <w:pPr>
        <w:pStyle w:val="ListParagraph"/>
        <w:numPr>
          <w:ilvl w:val="0"/>
          <w:numId w:val="250"/>
        </w:numPr>
        <w:tabs>
          <w:tab w:pos="1198" w:val="left" w:leader="none"/>
        </w:tabs>
        <w:spacing w:line="318" w:lineRule="exact" w:before="6" w:after="0"/>
        <w:ind w:left="1197" w:right="0" w:hanging="237"/>
        <w:jc w:val="left"/>
        <w:rPr>
          <w:b/>
          <w:i/>
          <w:sz w:val="28"/>
        </w:rPr>
      </w:pPr>
      <w:r>
        <w:rPr>
          <w:b/>
          <w:i/>
          <w:sz w:val="28"/>
        </w:rPr>
        <w:t>ұсыныс:</w:t>
      </w:r>
    </w:p>
    <w:p>
      <w:pPr>
        <w:pStyle w:val="ListParagraph"/>
        <w:numPr>
          <w:ilvl w:val="0"/>
          <w:numId w:val="251"/>
        </w:numPr>
        <w:tabs>
          <w:tab w:pos="1267" w:val="left" w:leader="none"/>
        </w:tabs>
        <w:spacing w:line="318" w:lineRule="exact" w:before="0" w:after="0"/>
        <w:ind w:left="1266" w:right="0" w:hanging="306"/>
        <w:jc w:val="left"/>
        <w:rPr>
          <w:sz w:val="28"/>
        </w:rPr>
      </w:pPr>
      <w:r>
        <w:rPr>
          <w:sz w:val="28"/>
        </w:rPr>
        <w:t>5-сыныпқа</w:t>
      </w:r>
      <w:r>
        <w:rPr>
          <w:spacing w:val="-4"/>
          <w:sz w:val="28"/>
        </w:rPr>
        <w:t> </w:t>
      </w:r>
      <w:r>
        <w:rPr>
          <w:sz w:val="28"/>
        </w:rPr>
        <w:t>келген</w:t>
      </w:r>
      <w:r>
        <w:rPr>
          <w:spacing w:val="-5"/>
          <w:sz w:val="28"/>
        </w:rPr>
        <w:t> </w:t>
      </w:r>
      <w:r>
        <w:rPr>
          <w:sz w:val="28"/>
        </w:rPr>
        <w:t>білім</w:t>
      </w:r>
      <w:r>
        <w:rPr>
          <w:spacing w:val="-3"/>
          <w:sz w:val="28"/>
        </w:rPr>
        <w:t> </w:t>
      </w:r>
      <w:r>
        <w:rPr>
          <w:sz w:val="28"/>
        </w:rPr>
        <w:t>алушыларға</w:t>
      </w:r>
      <w:r>
        <w:rPr>
          <w:spacing w:val="-4"/>
          <w:sz w:val="28"/>
        </w:rPr>
        <w:t> </w:t>
      </w:r>
      <w:r>
        <w:rPr>
          <w:sz w:val="28"/>
        </w:rPr>
        <w:t>арнайы</w:t>
      </w:r>
      <w:r>
        <w:rPr>
          <w:spacing w:val="-3"/>
          <w:sz w:val="28"/>
        </w:rPr>
        <w:t> </w:t>
      </w:r>
      <w:r>
        <w:rPr>
          <w:sz w:val="28"/>
        </w:rPr>
        <w:t>фокус-жоспар</w:t>
      </w:r>
      <w:r>
        <w:rPr>
          <w:spacing w:val="-2"/>
          <w:sz w:val="28"/>
        </w:rPr>
        <w:t> </w:t>
      </w:r>
      <w:r>
        <w:rPr>
          <w:sz w:val="28"/>
        </w:rPr>
        <w:t>құру;</w:t>
      </w:r>
    </w:p>
    <w:p>
      <w:pPr>
        <w:pStyle w:val="ListParagraph"/>
        <w:numPr>
          <w:ilvl w:val="0"/>
          <w:numId w:val="251"/>
        </w:numPr>
        <w:tabs>
          <w:tab w:pos="1268" w:val="left" w:leader="none"/>
        </w:tabs>
        <w:spacing w:line="240" w:lineRule="auto" w:before="3" w:after="0"/>
        <w:ind w:left="253" w:right="269" w:firstLine="708"/>
        <w:jc w:val="left"/>
        <w:rPr>
          <w:sz w:val="28"/>
        </w:rPr>
      </w:pPr>
      <w:r>
        <w:rPr>
          <w:sz w:val="28"/>
        </w:rPr>
        <w:t>бастауыш сыныпта «Жаратылыстану» пәнінен алған білімдеріне талдау</w:t>
      </w:r>
      <w:r>
        <w:rPr>
          <w:spacing w:val="-67"/>
          <w:sz w:val="28"/>
        </w:rPr>
        <w:t> </w:t>
      </w:r>
      <w:r>
        <w:rPr>
          <w:sz w:val="28"/>
        </w:rPr>
        <w:t>жасау;</w:t>
      </w:r>
    </w:p>
    <w:p>
      <w:pPr>
        <w:pStyle w:val="ListParagraph"/>
        <w:numPr>
          <w:ilvl w:val="0"/>
          <w:numId w:val="251"/>
        </w:numPr>
        <w:tabs>
          <w:tab w:pos="1307" w:val="left" w:leader="none"/>
        </w:tabs>
        <w:spacing w:line="240" w:lineRule="auto" w:before="0" w:after="0"/>
        <w:ind w:left="253" w:right="273" w:firstLine="708"/>
        <w:jc w:val="left"/>
        <w:rPr>
          <w:sz w:val="28"/>
        </w:rPr>
      </w:pPr>
      <w:r>
        <w:rPr>
          <w:sz w:val="28"/>
        </w:rPr>
        <w:t>«Биология»,</w:t>
      </w:r>
      <w:r>
        <w:rPr>
          <w:spacing w:val="33"/>
          <w:sz w:val="28"/>
        </w:rPr>
        <w:t> </w:t>
      </w:r>
      <w:r>
        <w:rPr>
          <w:sz w:val="28"/>
        </w:rPr>
        <w:t>«Химия»,</w:t>
      </w:r>
      <w:r>
        <w:rPr>
          <w:spacing w:val="34"/>
          <w:sz w:val="28"/>
        </w:rPr>
        <w:t> </w:t>
      </w:r>
      <w:r>
        <w:rPr>
          <w:sz w:val="28"/>
        </w:rPr>
        <w:t>«Физика»,</w:t>
      </w:r>
      <w:r>
        <w:rPr>
          <w:spacing w:val="34"/>
          <w:sz w:val="28"/>
        </w:rPr>
        <w:t> </w:t>
      </w:r>
      <w:r>
        <w:rPr>
          <w:sz w:val="28"/>
        </w:rPr>
        <w:t>«География»</w:t>
      </w:r>
      <w:r>
        <w:rPr>
          <w:spacing w:val="33"/>
          <w:sz w:val="28"/>
        </w:rPr>
        <w:t> </w:t>
      </w:r>
      <w:r>
        <w:rPr>
          <w:sz w:val="28"/>
        </w:rPr>
        <w:t>пәндерінің</w:t>
      </w:r>
      <w:r>
        <w:rPr>
          <w:spacing w:val="33"/>
          <w:sz w:val="28"/>
        </w:rPr>
        <w:t> </w:t>
      </w:r>
      <w:r>
        <w:rPr>
          <w:sz w:val="28"/>
        </w:rPr>
        <w:t>жоспарына</w:t>
      </w:r>
      <w:r>
        <w:rPr>
          <w:spacing w:val="-67"/>
          <w:sz w:val="28"/>
        </w:rPr>
        <w:t> </w:t>
      </w:r>
      <w:r>
        <w:rPr>
          <w:sz w:val="28"/>
        </w:rPr>
        <w:t>сәйкес</w:t>
      </w:r>
      <w:r>
        <w:rPr>
          <w:spacing w:val="-2"/>
          <w:sz w:val="28"/>
        </w:rPr>
        <w:t> </w:t>
      </w:r>
      <w:r>
        <w:rPr>
          <w:sz w:val="28"/>
        </w:rPr>
        <w:t>6-сыныптағы</w:t>
      </w:r>
      <w:r>
        <w:rPr>
          <w:spacing w:val="-4"/>
          <w:sz w:val="28"/>
        </w:rPr>
        <w:t> </w:t>
      </w:r>
      <w:r>
        <w:rPr>
          <w:sz w:val="28"/>
        </w:rPr>
        <w:t>мазмұнмен</w:t>
      </w:r>
      <w:r>
        <w:rPr>
          <w:spacing w:val="-2"/>
          <w:sz w:val="28"/>
        </w:rPr>
        <w:t> </w:t>
      </w:r>
      <w:r>
        <w:rPr>
          <w:sz w:val="28"/>
        </w:rPr>
        <w:t>сабақтастықты</w:t>
      </w:r>
      <w:r>
        <w:rPr>
          <w:spacing w:val="-2"/>
          <w:sz w:val="28"/>
        </w:rPr>
        <w:t> </w:t>
      </w:r>
      <w:r>
        <w:rPr>
          <w:sz w:val="28"/>
        </w:rPr>
        <w:t>сақтай</w:t>
      </w:r>
      <w:r>
        <w:rPr>
          <w:spacing w:val="-3"/>
          <w:sz w:val="28"/>
        </w:rPr>
        <w:t> </w:t>
      </w:r>
      <w:r>
        <w:rPr>
          <w:sz w:val="28"/>
        </w:rPr>
        <w:t>отырып,</w:t>
      </w:r>
      <w:r>
        <w:rPr>
          <w:spacing w:val="-3"/>
          <w:sz w:val="28"/>
        </w:rPr>
        <w:t> </w:t>
      </w:r>
      <w:r>
        <w:rPr>
          <w:sz w:val="28"/>
        </w:rPr>
        <w:t>жоспар</w:t>
      </w:r>
      <w:r>
        <w:rPr>
          <w:spacing w:val="-1"/>
          <w:sz w:val="28"/>
        </w:rPr>
        <w:t> </w:t>
      </w:r>
      <w:r>
        <w:rPr>
          <w:sz w:val="28"/>
        </w:rPr>
        <w:t>жасау.</w:t>
      </w:r>
    </w:p>
    <w:p>
      <w:pPr>
        <w:pStyle w:val="ListParagraph"/>
        <w:numPr>
          <w:ilvl w:val="0"/>
          <w:numId w:val="250"/>
        </w:numPr>
        <w:tabs>
          <w:tab w:pos="1198" w:val="left" w:leader="none"/>
        </w:tabs>
        <w:spacing w:line="318" w:lineRule="exact" w:before="5" w:after="0"/>
        <w:ind w:left="1197" w:right="0" w:hanging="237"/>
        <w:jc w:val="left"/>
        <w:rPr>
          <w:b/>
          <w:i/>
          <w:sz w:val="28"/>
        </w:rPr>
      </w:pPr>
      <w:r>
        <w:rPr>
          <w:b/>
          <w:i/>
          <w:sz w:val="28"/>
        </w:rPr>
        <w:t>ұсыныс:</w:t>
      </w:r>
    </w:p>
    <w:p>
      <w:pPr>
        <w:pStyle w:val="BodyText"/>
        <w:jc w:val="left"/>
      </w:pPr>
      <w:r>
        <w:rPr/>
        <w:t>1)</w:t>
      </w:r>
      <w:r>
        <w:rPr>
          <w:spacing w:val="28"/>
        </w:rPr>
        <w:t> </w:t>
      </w:r>
      <w:r>
        <w:rPr/>
        <w:t>«Биология»,</w:t>
      </w:r>
      <w:r>
        <w:rPr>
          <w:spacing w:val="27"/>
        </w:rPr>
        <w:t> </w:t>
      </w:r>
      <w:r>
        <w:rPr/>
        <w:t>«Химия»,</w:t>
      </w:r>
      <w:r>
        <w:rPr>
          <w:spacing w:val="28"/>
        </w:rPr>
        <w:t> </w:t>
      </w:r>
      <w:r>
        <w:rPr/>
        <w:t>«Физика»,</w:t>
      </w:r>
      <w:r>
        <w:rPr>
          <w:spacing w:val="28"/>
        </w:rPr>
        <w:t> </w:t>
      </w:r>
      <w:r>
        <w:rPr/>
        <w:t>«География»</w:t>
      </w:r>
      <w:r>
        <w:rPr>
          <w:spacing w:val="34"/>
        </w:rPr>
        <w:t> </w:t>
      </w:r>
      <w:r>
        <w:rPr/>
        <w:t>пәндерінің</w:t>
      </w:r>
      <w:r>
        <w:rPr>
          <w:spacing w:val="29"/>
        </w:rPr>
        <w:t> </w:t>
      </w:r>
      <w:r>
        <w:rPr/>
        <w:t>әдістемелік</w:t>
      </w:r>
      <w:r>
        <w:rPr>
          <w:spacing w:val="-67"/>
        </w:rPr>
        <w:t> </w:t>
      </w:r>
      <w:r>
        <w:rPr/>
        <w:t>бірлестігі</w:t>
      </w:r>
      <w:r>
        <w:rPr>
          <w:spacing w:val="-4"/>
        </w:rPr>
        <w:t> </w:t>
      </w:r>
      <w:r>
        <w:rPr/>
        <w:t>оқушылардың</w:t>
      </w:r>
      <w:r>
        <w:rPr>
          <w:spacing w:val="-1"/>
        </w:rPr>
        <w:t> </w:t>
      </w:r>
      <w:r>
        <w:rPr/>
        <w:t>біліктілігін</w:t>
      </w:r>
      <w:r>
        <w:rPr>
          <w:spacing w:val="-1"/>
        </w:rPr>
        <w:t> </w:t>
      </w:r>
      <w:r>
        <w:rPr/>
        <w:t>анықтау</w:t>
      </w:r>
      <w:r>
        <w:rPr>
          <w:spacing w:val="-4"/>
        </w:rPr>
        <w:t> </w:t>
      </w:r>
      <w:r>
        <w:rPr/>
        <w:t>жұмыстарын</w:t>
      </w:r>
      <w:r>
        <w:rPr>
          <w:spacing w:val="-1"/>
        </w:rPr>
        <w:t> </w:t>
      </w:r>
      <w:r>
        <w:rPr/>
        <w:t>жүргізуі тиіс.</w:t>
      </w:r>
    </w:p>
    <w:p>
      <w:pPr>
        <w:spacing w:after="0"/>
        <w:jc w:val="left"/>
        <w:sectPr>
          <w:pgSz w:w="11910" w:h="16840"/>
          <w:pgMar w:header="0" w:footer="947" w:top="1040" w:bottom="1220" w:left="880" w:right="860"/>
        </w:sectPr>
      </w:pPr>
    </w:p>
    <w:p>
      <w:pPr>
        <w:spacing w:line="319" w:lineRule="exact" w:before="74"/>
        <w:ind w:left="961" w:right="0" w:firstLine="0"/>
        <w:jc w:val="both"/>
        <w:rPr>
          <w:b/>
          <w:i/>
          <w:sz w:val="28"/>
        </w:rPr>
      </w:pPr>
      <w:r>
        <w:rPr>
          <w:b/>
          <w:i/>
          <w:sz w:val="28"/>
        </w:rPr>
        <w:t>Олқылықтардың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орнын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толықтырудың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кезеңдері:</w:t>
      </w:r>
    </w:p>
    <w:p>
      <w:pPr>
        <w:pStyle w:val="ListParagraph"/>
        <w:numPr>
          <w:ilvl w:val="0"/>
          <w:numId w:val="252"/>
        </w:numPr>
        <w:tabs>
          <w:tab w:pos="1198" w:val="left" w:leader="none"/>
        </w:tabs>
        <w:spacing w:line="240" w:lineRule="auto" w:before="0" w:after="0"/>
        <w:ind w:left="253" w:right="269" w:firstLine="708"/>
        <w:jc w:val="both"/>
        <w:rPr>
          <w:sz w:val="28"/>
        </w:rPr>
      </w:pPr>
      <w:r>
        <w:rPr>
          <w:sz w:val="28"/>
        </w:rPr>
        <w:t>қадам. Олқылықтарды анықтау. Диагностика жүргізу. Диагностикадан</w:t>
      </w:r>
      <w:r>
        <w:rPr>
          <w:spacing w:val="1"/>
          <w:sz w:val="28"/>
        </w:rPr>
        <w:t> </w:t>
      </w:r>
      <w:r>
        <w:rPr>
          <w:sz w:val="28"/>
        </w:rPr>
        <w:t>кейін</w:t>
      </w:r>
      <w:r>
        <w:rPr>
          <w:spacing w:val="1"/>
          <w:sz w:val="28"/>
        </w:rPr>
        <w:t> </w:t>
      </w:r>
      <w:r>
        <w:rPr>
          <w:sz w:val="28"/>
        </w:rPr>
        <w:t>оқушылардың</w:t>
      </w:r>
      <w:r>
        <w:rPr>
          <w:spacing w:val="1"/>
          <w:sz w:val="28"/>
        </w:rPr>
        <w:t> </w:t>
      </w:r>
      <w:r>
        <w:rPr>
          <w:sz w:val="28"/>
        </w:rPr>
        <w:t>біліміндегі</w:t>
      </w:r>
      <w:r>
        <w:rPr>
          <w:spacing w:val="1"/>
          <w:sz w:val="28"/>
        </w:rPr>
        <w:t> </w:t>
      </w:r>
      <w:r>
        <w:rPr>
          <w:sz w:val="28"/>
        </w:rPr>
        <w:t>олқылықтарды</w:t>
      </w:r>
      <w:r>
        <w:rPr>
          <w:spacing w:val="1"/>
          <w:sz w:val="28"/>
        </w:rPr>
        <w:t> </w:t>
      </w:r>
      <w:r>
        <w:rPr>
          <w:sz w:val="28"/>
        </w:rPr>
        <w:t>деңгейіне</w:t>
      </w:r>
      <w:r>
        <w:rPr>
          <w:spacing w:val="1"/>
          <w:sz w:val="28"/>
        </w:rPr>
        <w:t> </w:t>
      </w:r>
      <w:r>
        <w:rPr>
          <w:sz w:val="28"/>
        </w:rPr>
        <w:t>қарай</w:t>
      </w:r>
      <w:r>
        <w:rPr>
          <w:spacing w:val="1"/>
          <w:sz w:val="28"/>
        </w:rPr>
        <w:t> </w:t>
      </w:r>
      <w:r>
        <w:rPr>
          <w:sz w:val="28"/>
        </w:rPr>
        <w:t>күрделіден</w:t>
      </w:r>
      <w:r>
        <w:rPr>
          <w:spacing w:val="1"/>
          <w:sz w:val="28"/>
        </w:rPr>
        <w:t> </w:t>
      </w:r>
      <w:r>
        <w:rPr>
          <w:sz w:val="28"/>
        </w:rPr>
        <w:t>қарапайымға</w:t>
      </w:r>
      <w:r>
        <w:rPr>
          <w:spacing w:val="1"/>
          <w:sz w:val="28"/>
        </w:rPr>
        <w:t> </w:t>
      </w:r>
      <w:r>
        <w:rPr>
          <w:sz w:val="28"/>
        </w:rPr>
        <w:t>дейін</w:t>
      </w:r>
      <w:r>
        <w:rPr>
          <w:spacing w:val="1"/>
          <w:sz w:val="28"/>
        </w:rPr>
        <w:t> </w:t>
      </w:r>
      <w:r>
        <w:rPr>
          <w:sz w:val="28"/>
        </w:rPr>
        <w:t>жіктеп,</w:t>
      </w:r>
      <w:r>
        <w:rPr>
          <w:spacing w:val="1"/>
          <w:sz w:val="28"/>
        </w:rPr>
        <w:t> </w:t>
      </w:r>
      <w:r>
        <w:rPr>
          <w:sz w:val="28"/>
        </w:rPr>
        <w:t>бөлу.</w:t>
      </w:r>
      <w:r>
        <w:rPr>
          <w:spacing w:val="1"/>
          <w:sz w:val="28"/>
        </w:rPr>
        <w:t> </w:t>
      </w:r>
      <w:r>
        <w:rPr>
          <w:sz w:val="28"/>
        </w:rPr>
        <w:t>Бірінші</w:t>
      </w:r>
      <w:r>
        <w:rPr>
          <w:spacing w:val="1"/>
          <w:sz w:val="28"/>
        </w:rPr>
        <w:t> </w:t>
      </w:r>
      <w:r>
        <w:rPr>
          <w:sz w:val="28"/>
        </w:rPr>
        <w:t>орында</w:t>
      </w:r>
      <w:r>
        <w:rPr>
          <w:spacing w:val="1"/>
          <w:sz w:val="28"/>
        </w:rPr>
        <w:t> </w:t>
      </w:r>
      <w:r>
        <w:rPr>
          <w:sz w:val="28"/>
        </w:rPr>
        <w:t>негізгі</w:t>
      </w:r>
      <w:r>
        <w:rPr>
          <w:spacing w:val="1"/>
          <w:sz w:val="28"/>
        </w:rPr>
        <w:t> </w:t>
      </w:r>
      <w:r>
        <w:rPr>
          <w:sz w:val="28"/>
        </w:rPr>
        <w:t>базалық</w:t>
      </w:r>
      <w:r>
        <w:rPr>
          <w:spacing w:val="1"/>
          <w:sz w:val="28"/>
        </w:rPr>
        <w:t> </w:t>
      </w:r>
      <w:r>
        <w:rPr>
          <w:sz w:val="28"/>
        </w:rPr>
        <w:t>білімдегі</w:t>
      </w:r>
      <w:r>
        <w:rPr>
          <w:spacing w:val="1"/>
          <w:sz w:val="28"/>
        </w:rPr>
        <w:t> </w:t>
      </w:r>
      <w:r>
        <w:rPr>
          <w:sz w:val="28"/>
        </w:rPr>
        <w:t>олқылықтармен жұмыс: мысалы, заттар және олардың қасиеттері, периодтық</w:t>
      </w:r>
      <w:r>
        <w:rPr>
          <w:spacing w:val="1"/>
          <w:sz w:val="28"/>
        </w:rPr>
        <w:t> </w:t>
      </w:r>
      <w:r>
        <w:rPr>
          <w:sz w:val="28"/>
        </w:rPr>
        <w:t>заң, энергия түрлерін т.б. білулері керек.</w:t>
      </w:r>
      <w:r>
        <w:rPr>
          <w:spacing w:val="1"/>
          <w:sz w:val="28"/>
        </w:rPr>
        <w:t> </w:t>
      </w:r>
      <w:r>
        <w:rPr>
          <w:sz w:val="28"/>
        </w:rPr>
        <w:t>Мектепте, жалпы өмірде бұл ұғымдар</w:t>
      </w:r>
      <w:r>
        <w:rPr>
          <w:spacing w:val="1"/>
          <w:sz w:val="28"/>
        </w:rPr>
        <w:t> </w:t>
      </w:r>
      <w:r>
        <w:rPr>
          <w:sz w:val="28"/>
        </w:rPr>
        <w:t>үнемі</w:t>
      </w:r>
      <w:r>
        <w:rPr>
          <w:spacing w:val="-1"/>
          <w:sz w:val="28"/>
        </w:rPr>
        <w:t> </w:t>
      </w:r>
      <w:r>
        <w:rPr>
          <w:sz w:val="28"/>
        </w:rPr>
        <w:t>қолданылады,</w:t>
      </w:r>
      <w:r>
        <w:rPr>
          <w:spacing w:val="-4"/>
          <w:sz w:val="28"/>
        </w:rPr>
        <w:t> </w:t>
      </w:r>
      <w:r>
        <w:rPr>
          <w:sz w:val="28"/>
        </w:rPr>
        <w:t>сондықтан</w:t>
      </w:r>
      <w:r>
        <w:rPr>
          <w:spacing w:val="-1"/>
          <w:sz w:val="28"/>
        </w:rPr>
        <w:t> </w:t>
      </w:r>
      <w:r>
        <w:rPr>
          <w:sz w:val="28"/>
        </w:rPr>
        <w:t>оларды</w:t>
      </w:r>
      <w:r>
        <w:rPr>
          <w:spacing w:val="-4"/>
          <w:sz w:val="28"/>
        </w:rPr>
        <w:t> </w:t>
      </w:r>
      <w:r>
        <w:rPr>
          <w:sz w:val="28"/>
        </w:rPr>
        <w:t>бірінші</w:t>
      </w:r>
      <w:r>
        <w:rPr>
          <w:spacing w:val="-1"/>
          <w:sz w:val="28"/>
        </w:rPr>
        <w:t> </w:t>
      </w:r>
      <w:r>
        <w:rPr>
          <w:sz w:val="28"/>
        </w:rPr>
        <w:t>кезекте</w:t>
      </w:r>
      <w:r>
        <w:rPr>
          <w:spacing w:val="-1"/>
          <w:sz w:val="28"/>
        </w:rPr>
        <w:t> </w:t>
      </w:r>
      <w:r>
        <w:rPr>
          <w:sz w:val="28"/>
        </w:rPr>
        <w:t>меңгерту</w:t>
      </w:r>
      <w:r>
        <w:rPr>
          <w:spacing w:val="-5"/>
          <w:sz w:val="28"/>
        </w:rPr>
        <w:t> </w:t>
      </w:r>
      <w:r>
        <w:rPr>
          <w:sz w:val="28"/>
        </w:rPr>
        <w:t>ұсынылады.</w:t>
      </w:r>
    </w:p>
    <w:p>
      <w:pPr>
        <w:pStyle w:val="ListParagraph"/>
        <w:numPr>
          <w:ilvl w:val="0"/>
          <w:numId w:val="252"/>
        </w:numPr>
        <w:tabs>
          <w:tab w:pos="1198" w:val="left" w:leader="none"/>
        </w:tabs>
        <w:spacing w:line="240" w:lineRule="auto" w:before="0" w:after="0"/>
        <w:ind w:left="253" w:right="267" w:firstLine="708"/>
        <w:jc w:val="both"/>
        <w:rPr>
          <w:sz w:val="28"/>
        </w:rPr>
      </w:pPr>
      <w:r>
        <w:rPr>
          <w:sz w:val="28"/>
        </w:rPr>
        <w:t>қадам. Уақытты белгілеу. Анықталған олқылықтардың деңгейіне қарай</w:t>
      </w:r>
      <w:r>
        <w:rPr>
          <w:spacing w:val="1"/>
          <w:sz w:val="28"/>
        </w:rPr>
        <w:t> </w:t>
      </w:r>
      <w:r>
        <w:rPr>
          <w:sz w:val="28"/>
        </w:rPr>
        <w:t>оған жұмсалатын уақытты жоспарлау. Бір тақырыпқа бірнеше сағат бөлу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керісінше бір</w:t>
      </w:r>
      <w:r>
        <w:rPr>
          <w:spacing w:val="1"/>
          <w:sz w:val="28"/>
        </w:rPr>
        <w:t> </w:t>
      </w:r>
      <w:r>
        <w:rPr>
          <w:sz w:val="28"/>
        </w:rPr>
        <w:t>сабақтың ішіндегі</w:t>
      </w:r>
      <w:r>
        <w:rPr>
          <w:spacing w:val="1"/>
          <w:sz w:val="28"/>
        </w:rPr>
        <w:t> </w:t>
      </w:r>
      <w:r>
        <w:rPr>
          <w:sz w:val="28"/>
        </w:rPr>
        <w:t>белгілі</w:t>
      </w:r>
      <w:r>
        <w:rPr>
          <w:spacing w:val="1"/>
          <w:sz w:val="28"/>
        </w:rPr>
        <w:t> </w:t>
      </w:r>
      <w:r>
        <w:rPr>
          <w:sz w:val="28"/>
        </w:rPr>
        <w:t>бір</w:t>
      </w:r>
      <w:r>
        <w:rPr>
          <w:spacing w:val="1"/>
          <w:sz w:val="28"/>
        </w:rPr>
        <w:t> </w:t>
      </w:r>
      <w:r>
        <w:rPr>
          <w:sz w:val="28"/>
        </w:rPr>
        <w:t>уақыт жеткілікті</w:t>
      </w:r>
      <w:r>
        <w:rPr>
          <w:spacing w:val="1"/>
          <w:sz w:val="28"/>
        </w:rPr>
        <w:t> </w:t>
      </w:r>
      <w:r>
        <w:rPr>
          <w:sz w:val="28"/>
        </w:rPr>
        <w:t>болуы</w:t>
      </w:r>
      <w:r>
        <w:rPr>
          <w:spacing w:val="1"/>
          <w:sz w:val="28"/>
        </w:rPr>
        <w:t> </w:t>
      </w:r>
      <w:r>
        <w:rPr>
          <w:sz w:val="28"/>
        </w:rPr>
        <w:t>мүмкін.</w:t>
      </w:r>
      <w:r>
        <w:rPr>
          <w:spacing w:val="1"/>
          <w:sz w:val="28"/>
        </w:rPr>
        <w:t> </w:t>
      </w:r>
      <w:r>
        <w:rPr>
          <w:sz w:val="28"/>
        </w:rPr>
        <w:t>Мысалы, 6-сыныпта алдыңғы тақырыптардың мазмұнына назар аудара отырып,</w:t>
      </w:r>
      <w:r>
        <w:rPr>
          <w:spacing w:val="-67"/>
          <w:sz w:val="28"/>
        </w:rPr>
        <w:t> </w:t>
      </w:r>
      <w:r>
        <w:rPr>
          <w:sz w:val="28"/>
        </w:rPr>
        <w:t>қайталамау</w:t>
      </w:r>
      <w:r>
        <w:rPr>
          <w:spacing w:val="-5"/>
          <w:sz w:val="28"/>
        </w:rPr>
        <w:t> </w:t>
      </w:r>
      <w:r>
        <w:rPr>
          <w:sz w:val="28"/>
        </w:rPr>
        <w:t>жағын қарастыру.</w:t>
      </w:r>
    </w:p>
    <w:p>
      <w:pPr>
        <w:pStyle w:val="ListParagraph"/>
        <w:numPr>
          <w:ilvl w:val="0"/>
          <w:numId w:val="252"/>
        </w:numPr>
        <w:tabs>
          <w:tab w:pos="1198" w:val="left" w:leader="none"/>
        </w:tabs>
        <w:spacing w:line="242" w:lineRule="auto" w:before="0" w:after="0"/>
        <w:ind w:left="253" w:right="268" w:firstLine="708"/>
        <w:jc w:val="both"/>
        <w:rPr>
          <w:sz w:val="28"/>
        </w:rPr>
      </w:pPr>
      <w:r>
        <w:rPr>
          <w:sz w:val="28"/>
        </w:rPr>
        <w:t>қадам.</w:t>
      </w:r>
      <w:r>
        <w:rPr>
          <w:spacing w:val="1"/>
          <w:sz w:val="28"/>
        </w:rPr>
        <w:t> </w:t>
      </w:r>
      <w:r>
        <w:rPr>
          <w:sz w:val="28"/>
        </w:rPr>
        <w:t>Оқыту</w:t>
      </w:r>
      <w:r>
        <w:rPr>
          <w:spacing w:val="1"/>
          <w:sz w:val="28"/>
        </w:rPr>
        <w:t> </w:t>
      </w:r>
      <w:r>
        <w:rPr>
          <w:sz w:val="28"/>
        </w:rPr>
        <w:t>әдісін</w:t>
      </w:r>
      <w:r>
        <w:rPr>
          <w:spacing w:val="1"/>
          <w:sz w:val="28"/>
        </w:rPr>
        <w:t> </w:t>
      </w:r>
      <w:r>
        <w:rPr>
          <w:sz w:val="28"/>
        </w:rPr>
        <w:t>таңдау.</w:t>
      </w:r>
      <w:r>
        <w:rPr>
          <w:spacing w:val="1"/>
          <w:sz w:val="28"/>
        </w:rPr>
        <w:t> </w:t>
      </w:r>
      <w:r>
        <w:rPr>
          <w:sz w:val="28"/>
        </w:rPr>
        <w:t>Білімдегі</w:t>
      </w:r>
      <w:r>
        <w:rPr>
          <w:spacing w:val="1"/>
          <w:sz w:val="28"/>
        </w:rPr>
        <w:t> </w:t>
      </w:r>
      <w:r>
        <w:rPr>
          <w:sz w:val="28"/>
        </w:rPr>
        <w:t>олқылықтарды</w:t>
      </w:r>
      <w:r>
        <w:rPr>
          <w:spacing w:val="1"/>
          <w:sz w:val="28"/>
        </w:rPr>
        <w:t> </w:t>
      </w:r>
      <w:r>
        <w:rPr>
          <w:sz w:val="28"/>
        </w:rPr>
        <w:t>толықтыру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-1"/>
          <w:sz w:val="28"/>
        </w:rPr>
        <w:t> </w:t>
      </w:r>
      <w:r>
        <w:rPr>
          <w:sz w:val="28"/>
        </w:rPr>
        <w:t>шараларды таңдау</w:t>
      </w:r>
      <w:r>
        <w:rPr>
          <w:spacing w:val="-4"/>
          <w:sz w:val="28"/>
        </w:rPr>
        <w:t> </w:t>
      </w:r>
      <w:r>
        <w:rPr>
          <w:sz w:val="28"/>
        </w:rPr>
        <w:t>үш</w:t>
      </w:r>
      <w:r>
        <w:rPr>
          <w:spacing w:val="-1"/>
          <w:sz w:val="28"/>
        </w:rPr>
        <w:t> </w:t>
      </w:r>
      <w:r>
        <w:rPr>
          <w:sz w:val="28"/>
        </w:rPr>
        <w:t>факторға байланысты:</w:t>
      </w:r>
    </w:p>
    <w:p>
      <w:pPr>
        <w:pStyle w:val="ListParagraph"/>
        <w:numPr>
          <w:ilvl w:val="0"/>
          <w:numId w:val="253"/>
        </w:numPr>
        <w:tabs>
          <w:tab w:pos="1125" w:val="left" w:leader="none"/>
        </w:tabs>
        <w:spacing w:line="318" w:lineRule="exact" w:before="0" w:after="0"/>
        <w:ind w:left="1124" w:right="0" w:hanging="164"/>
        <w:jc w:val="left"/>
        <w:rPr>
          <w:sz w:val="28"/>
        </w:rPr>
      </w:pPr>
      <w:r>
        <w:rPr>
          <w:sz w:val="28"/>
        </w:rPr>
        <w:t>өткізілетін</w:t>
      </w:r>
      <w:r>
        <w:rPr>
          <w:spacing w:val="-4"/>
          <w:sz w:val="28"/>
        </w:rPr>
        <w:t> </w:t>
      </w:r>
      <w:r>
        <w:rPr>
          <w:sz w:val="28"/>
        </w:rPr>
        <w:t>материалдың</w:t>
      </w:r>
      <w:r>
        <w:rPr>
          <w:spacing w:val="-3"/>
          <w:sz w:val="28"/>
        </w:rPr>
        <w:t> </w:t>
      </w:r>
      <w:r>
        <w:rPr>
          <w:sz w:val="28"/>
        </w:rPr>
        <w:t>көлемі;</w:t>
      </w:r>
    </w:p>
    <w:p>
      <w:pPr>
        <w:pStyle w:val="ListParagraph"/>
        <w:numPr>
          <w:ilvl w:val="0"/>
          <w:numId w:val="253"/>
        </w:numPr>
        <w:tabs>
          <w:tab w:pos="1125" w:val="left" w:leader="none"/>
        </w:tabs>
        <w:spacing w:line="322" w:lineRule="exact" w:before="0" w:after="0"/>
        <w:ind w:left="1124" w:right="0" w:hanging="164"/>
        <w:jc w:val="left"/>
        <w:rPr>
          <w:sz w:val="28"/>
        </w:rPr>
      </w:pPr>
      <w:r>
        <w:rPr>
          <w:sz w:val="28"/>
        </w:rPr>
        <w:t>жоспарланған</w:t>
      </w:r>
      <w:r>
        <w:rPr>
          <w:spacing w:val="-2"/>
          <w:sz w:val="28"/>
        </w:rPr>
        <w:t> </w:t>
      </w:r>
      <w:r>
        <w:rPr>
          <w:sz w:val="28"/>
        </w:rPr>
        <w:t>уақыт</w:t>
      </w:r>
      <w:r>
        <w:rPr>
          <w:spacing w:val="-3"/>
          <w:sz w:val="28"/>
        </w:rPr>
        <w:t> </w:t>
      </w:r>
      <w:r>
        <w:rPr>
          <w:sz w:val="28"/>
        </w:rPr>
        <w:t>мөлшері;</w:t>
      </w:r>
    </w:p>
    <w:p>
      <w:pPr>
        <w:pStyle w:val="ListParagraph"/>
        <w:numPr>
          <w:ilvl w:val="0"/>
          <w:numId w:val="253"/>
        </w:numPr>
        <w:tabs>
          <w:tab w:pos="1125" w:val="left" w:leader="none"/>
        </w:tabs>
        <w:spacing w:line="322" w:lineRule="exact" w:before="0" w:after="0"/>
        <w:ind w:left="1124" w:right="0" w:hanging="164"/>
        <w:jc w:val="left"/>
        <w:rPr>
          <w:sz w:val="28"/>
        </w:rPr>
      </w:pPr>
      <w:r>
        <w:rPr>
          <w:sz w:val="28"/>
        </w:rPr>
        <w:t>баланың</w:t>
      </w:r>
      <w:r>
        <w:rPr>
          <w:spacing w:val="-2"/>
          <w:sz w:val="28"/>
        </w:rPr>
        <w:t> </w:t>
      </w:r>
      <w:r>
        <w:rPr>
          <w:sz w:val="28"/>
        </w:rPr>
        <w:t>жас</w:t>
      </w:r>
      <w:r>
        <w:rPr>
          <w:spacing w:val="-1"/>
          <w:sz w:val="28"/>
        </w:rPr>
        <w:t> </w:t>
      </w:r>
      <w:r>
        <w:rPr>
          <w:sz w:val="28"/>
        </w:rPr>
        <w:t>және</w:t>
      </w:r>
      <w:r>
        <w:rPr>
          <w:spacing w:val="65"/>
          <w:sz w:val="28"/>
        </w:rPr>
        <w:t> </w:t>
      </w:r>
      <w:r>
        <w:rPr>
          <w:sz w:val="28"/>
        </w:rPr>
        <w:t>жеке</w:t>
      </w:r>
      <w:r>
        <w:rPr>
          <w:spacing w:val="-1"/>
          <w:sz w:val="28"/>
        </w:rPr>
        <w:t> </w:t>
      </w:r>
      <w:r>
        <w:rPr>
          <w:sz w:val="28"/>
        </w:rPr>
        <w:t>ерекшеліктері.</w:t>
      </w:r>
    </w:p>
    <w:p>
      <w:pPr>
        <w:spacing w:line="322" w:lineRule="exact" w:before="0"/>
        <w:ind w:left="961" w:right="0" w:firstLine="0"/>
        <w:jc w:val="left"/>
        <w:rPr>
          <w:i/>
          <w:sz w:val="28"/>
        </w:rPr>
      </w:pPr>
      <w:r>
        <w:rPr>
          <w:i/>
          <w:sz w:val="28"/>
        </w:rPr>
        <w:t>Білімдегі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олқылықтарды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толықтыру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жұмыстарының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формалары:</w:t>
      </w:r>
    </w:p>
    <w:p>
      <w:pPr>
        <w:pStyle w:val="ListParagraph"/>
        <w:numPr>
          <w:ilvl w:val="0"/>
          <w:numId w:val="254"/>
        </w:numPr>
        <w:tabs>
          <w:tab w:pos="1259" w:val="left" w:leader="none"/>
        </w:tabs>
        <w:spacing w:line="240" w:lineRule="auto" w:before="0" w:after="0"/>
        <w:ind w:left="253" w:right="277" w:firstLine="708"/>
        <w:jc w:val="left"/>
        <w:rPr>
          <w:sz w:val="28"/>
        </w:rPr>
      </w:pPr>
      <w:r>
        <w:rPr>
          <w:sz w:val="28"/>
        </w:rPr>
        <w:t>Өзіндік</w:t>
      </w:r>
      <w:r>
        <w:rPr>
          <w:spacing w:val="13"/>
          <w:sz w:val="28"/>
        </w:rPr>
        <w:t> </w:t>
      </w:r>
      <w:r>
        <w:rPr>
          <w:sz w:val="28"/>
        </w:rPr>
        <w:t>жұмыстар</w:t>
      </w:r>
      <w:r>
        <w:rPr>
          <w:spacing w:val="28"/>
          <w:sz w:val="28"/>
        </w:rPr>
        <w:t> </w:t>
      </w:r>
      <w:r>
        <w:rPr>
          <w:sz w:val="28"/>
        </w:rPr>
        <w:t>Тақырыпты</w:t>
      </w:r>
      <w:r>
        <w:rPr>
          <w:spacing w:val="13"/>
          <w:sz w:val="28"/>
        </w:rPr>
        <w:t> </w:t>
      </w:r>
      <w:r>
        <w:rPr>
          <w:sz w:val="28"/>
        </w:rPr>
        <w:t>және</w:t>
      </w:r>
      <w:r>
        <w:rPr>
          <w:spacing w:val="11"/>
          <w:sz w:val="28"/>
        </w:rPr>
        <w:t> </w:t>
      </w:r>
      <w:r>
        <w:rPr>
          <w:sz w:val="28"/>
        </w:rPr>
        <w:t>тапсырманы</w:t>
      </w:r>
      <w:r>
        <w:rPr>
          <w:spacing w:val="13"/>
          <w:sz w:val="28"/>
        </w:rPr>
        <w:t> </w:t>
      </w:r>
      <w:r>
        <w:rPr>
          <w:sz w:val="28"/>
        </w:rPr>
        <w:t>түсіндіре</w:t>
      </w:r>
      <w:r>
        <w:rPr>
          <w:spacing w:val="12"/>
          <w:sz w:val="28"/>
        </w:rPr>
        <w:t> </w:t>
      </w:r>
      <w:r>
        <w:rPr>
          <w:sz w:val="28"/>
        </w:rPr>
        <w:t>отырып,</w:t>
      </w:r>
      <w:r>
        <w:rPr>
          <w:spacing w:val="12"/>
          <w:sz w:val="28"/>
        </w:rPr>
        <w:t> </w:t>
      </w:r>
      <w:r>
        <w:rPr>
          <w:sz w:val="28"/>
        </w:rPr>
        <w:t>өз</w:t>
      </w:r>
      <w:r>
        <w:rPr>
          <w:spacing w:val="-67"/>
          <w:sz w:val="28"/>
        </w:rPr>
        <w:t> </w:t>
      </w:r>
      <w:r>
        <w:rPr>
          <w:sz w:val="28"/>
        </w:rPr>
        <w:t>бетінше</w:t>
      </w:r>
      <w:r>
        <w:rPr>
          <w:spacing w:val="-4"/>
          <w:sz w:val="28"/>
        </w:rPr>
        <w:t> </w:t>
      </w:r>
      <w:r>
        <w:rPr>
          <w:sz w:val="28"/>
        </w:rPr>
        <w:t>ізденуге тапсырма</w:t>
      </w:r>
      <w:r>
        <w:rPr>
          <w:spacing w:val="-3"/>
          <w:sz w:val="28"/>
        </w:rPr>
        <w:t> </w:t>
      </w:r>
      <w:r>
        <w:rPr>
          <w:sz w:val="28"/>
        </w:rPr>
        <w:t>беру;</w:t>
      </w:r>
    </w:p>
    <w:p>
      <w:pPr>
        <w:pStyle w:val="ListParagraph"/>
        <w:numPr>
          <w:ilvl w:val="0"/>
          <w:numId w:val="254"/>
        </w:numPr>
        <w:tabs>
          <w:tab w:pos="1242" w:val="left" w:leader="none"/>
        </w:tabs>
        <w:spacing w:line="322" w:lineRule="exact" w:before="0" w:after="0"/>
        <w:ind w:left="1241" w:right="0" w:hanging="281"/>
        <w:jc w:val="left"/>
        <w:rPr>
          <w:sz w:val="28"/>
        </w:rPr>
      </w:pPr>
      <w:r>
        <w:rPr>
          <w:sz w:val="28"/>
        </w:rPr>
        <w:t>Нақты</w:t>
      </w:r>
      <w:r>
        <w:rPr>
          <w:spacing w:val="-2"/>
          <w:sz w:val="28"/>
        </w:rPr>
        <w:t> </w:t>
      </w:r>
      <w:r>
        <w:rPr>
          <w:sz w:val="28"/>
        </w:rPr>
        <w:t>мақсатқа</w:t>
      </w:r>
      <w:r>
        <w:rPr>
          <w:spacing w:val="-3"/>
          <w:sz w:val="28"/>
        </w:rPr>
        <w:t> </w:t>
      </w:r>
      <w:r>
        <w:rPr>
          <w:sz w:val="28"/>
        </w:rPr>
        <w:t>бағытталған</w:t>
      </w:r>
      <w:r>
        <w:rPr>
          <w:spacing w:val="-2"/>
          <w:sz w:val="28"/>
        </w:rPr>
        <w:t> </w:t>
      </w:r>
      <w:r>
        <w:rPr>
          <w:sz w:val="28"/>
        </w:rPr>
        <w:t>әрекеттер</w:t>
      </w:r>
      <w:r>
        <w:rPr>
          <w:spacing w:val="-2"/>
          <w:sz w:val="28"/>
        </w:rPr>
        <w:t> </w:t>
      </w:r>
      <w:r>
        <w:rPr>
          <w:sz w:val="28"/>
        </w:rPr>
        <w:t>жасау.</w:t>
      </w:r>
    </w:p>
    <w:p>
      <w:pPr>
        <w:pStyle w:val="BodyText"/>
        <w:jc w:val="left"/>
      </w:pPr>
      <w:r>
        <w:rPr/>
        <w:t>Егер</w:t>
      </w:r>
      <w:r>
        <w:rPr>
          <w:spacing w:val="64"/>
        </w:rPr>
        <w:t> </w:t>
      </w:r>
      <w:r>
        <w:rPr/>
        <w:t>жекелеген</w:t>
      </w:r>
      <w:r>
        <w:rPr>
          <w:spacing w:val="63"/>
        </w:rPr>
        <w:t> </w:t>
      </w:r>
      <w:r>
        <w:rPr/>
        <w:t>оқушы</w:t>
      </w:r>
      <w:r>
        <w:rPr>
          <w:spacing w:val="65"/>
        </w:rPr>
        <w:t> </w:t>
      </w:r>
      <w:r>
        <w:rPr/>
        <w:t>немесе</w:t>
      </w:r>
      <w:r>
        <w:rPr>
          <w:spacing w:val="63"/>
        </w:rPr>
        <w:t> </w:t>
      </w:r>
      <w:r>
        <w:rPr/>
        <w:t>сыныптағы</w:t>
      </w:r>
      <w:r>
        <w:rPr>
          <w:spacing w:val="65"/>
        </w:rPr>
        <w:t> </w:t>
      </w:r>
      <w:r>
        <w:rPr/>
        <w:t>шағын</w:t>
      </w:r>
      <w:r>
        <w:rPr>
          <w:spacing w:val="63"/>
        </w:rPr>
        <w:t> </w:t>
      </w:r>
      <w:r>
        <w:rPr/>
        <w:t>топ</w:t>
      </w:r>
      <w:r>
        <w:rPr>
          <w:spacing w:val="64"/>
        </w:rPr>
        <w:t> </w:t>
      </w:r>
      <w:r>
        <w:rPr/>
        <w:t>қолдауды</w:t>
      </w:r>
      <w:r>
        <w:rPr>
          <w:spacing w:val="64"/>
        </w:rPr>
        <w:t> </w:t>
      </w:r>
      <w:r>
        <w:rPr/>
        <w:t>қажет</w:t>
      </w:r>
      <w:r>
        <w:rPr>
          <w:spacing w:val="-67"/>
        </w:rPr>
        <w:t> </w:t>
      </w:r>
      <w:r>
        <w:rPr/>
        <w:t>етсе,</w:t>
      </w:r>
      <w:r>
        <w:rPr>
          <w:spacing w:val="-2"/>
        </w:rPr>
        <w:t> </w:t>
      </w:r>
      <w:r>
        <w:rPr/>
        <w:t>нақты мақсатқа бағытталған қысқа</w:t>
      </w:r>
      <w:r>
        <w:rPr>
          <w:spacing w:val="-3"/>
        </w:rPr>
        <w:t> </w:t>
      </w:r>
      <w:r>
        <w:rPr/>
        <w:t>сессиялар</w:t>
      </w:r>
      <w:r>
        <w:rPr>
          <w:spacing w:val="-3"/>
        </w:rPr>
        <w:t> </w:t>
      </w:r>
      <w:r>
        <w:rPr/>
        <w:t>ұйымдастыру</w:t>
      </w:r>
      <w:r>
        <w:rPr>
          <w:spacing w:val="-4"/>
        </w:rPr>
        <w:t> </w:t>
      </w:r>
      <w:r>
        <w:rPr/>
        <w:t>қажет.</w:t>
      </w:r>
    </w:p>
    <w:p>
      <w:pPr>
        <w:pStyle w:val="ListParagraph"/>
        <w:numPr>
          <w:ilvl w:val="0"/>
          <w:numId w:val="254"/>
        </w:numPr>
        <w:tabs>
          <w:tab w:pos="1242" w:val="left" w:leader="none"/>
        </w:tabs>
        <w:spacing w:line="321" w:lineRule="exact" w:before="0" w:after="0"/>
        <w:ind w:left="1242" w:right="0" w:hanging="281"/>
        <w:jc w:val="left"/>
        <w:rPr>
          <w:sz w:val="28"/>
        </w:rPr>
      </w:pPr>
      <w:r>
        <w:rPr>
          <w:sz w:val="28"/>
        </w:rPr>
        <w:t>Сыныпты</w:t>
      </w:r>
      <w:r>
        <w:rPr>
          <w:spacing w:val="-2"/>
          <w:sz w:val="28"/>
        </w:rPr>
        <w:t> </w:t>
      </w:r>
      <w:r>
        <w:rPr>
          <w:sz w:val="28"/>
        </w:rPr>
        <w:t>толық</w:t>
      </w:r>
      <w:r>
        <w:rPr>
          <w:spacing w:val="-1"/>
          <w:sz w:val="28"/>
        </w:rPr>
        <w:t> </w:t>
      </w:r>
      <w:r>
        <w:rPr>
          <w:sz w:val="28"/>
        </w:rPr>
        <w:t>оқыту</w:t>
      </w:r>
    </w:p>
    <w:p>
      <w:pPr>
        <w:pStyle w:val="BodyText"/>
        <w:ind w:right="267"/>
        <w:jc w:val="right"/>
      </w:pPr>
      <w:r>
        <w:rPr/>
        <w:t>Егер</w:t>
      </w:r>
      <w:r>
        <w:rPr>
          <w:spacing w:val="3"/>
        </w:rPr>
        <w:t> </w:t>
      </w:r>
      <w:r>
        <w:rPr/>
        <w:t>бүкіл</w:t>
      </w:r>
      <w:r>
        <w:rPr>
          <w:spacing w:val="2"/>
        </w:rPr>
        <w:t> </w:t>
      </w:r>
      <w:r>
        <w:rPr/>
        <w:t>сыныптың</w:t>
      </w:r>
      <w:r>
        <w:rPr>
          <w:spacing w:val="3"/>
        </w:rPr>
        <w:t> </w:t>
      </w:r>
      <w:r>
        <w:rPr/>
        <w:t>қажеттіліктері</w:t>
      </w:r>
      <w:r>
        <w:rPr>
          <w:spacing w:val="4"/>
        </w:rPr>
        <w:t> </w:t>
      </w:r>
      <w:r>
        <w:rPr/>
        <w:t>немесе</w:t>
      </w:r>
      <w:r>
        <w:rPr>
          <w:spacing w:val="2"/>
        </w:rPr>
        <w:t> </w:t>
      </w:r>
      <w:r>
        <w:rPr/>
        <w:t>олқылықтары</w:t>
      </w:r>
      <w:r>
        <w:rPr>
          <w:spacing w:val="1"/>
        </w:rPr>
        <w:t> </w:t>
      </w:r>
      <w:r>
        <w:rPr/>
        <w:t>шамалас</w:t>
      </w:r>
      <w:r>
        <w:rPr>
          <w:spacing w:val="3"/>
        </w:rPr>
        <w:t> </w:t>
      </w:r>
      <w:r>
        <w:rPr/>
        <w:t>болса,</w:t>
      </w:r>
      <w:r>
        <w:rPr>
          <w:spacing w:val="-67"/>
        </w:rPr>
        <w:t> </w:t>
      </w:r>
      <w:r>
        <w:rPr/>
        <w:t>бұл</w:t>
      </w:r>
      <w:r>
        <w:rPr>
          <w:spacing w:val="-4"/>
        </w:rPr>
        <w:t> </w:t>
      </w:r>
      <w:r>
        <w:rPr/>
        <w:t>көп</w:t>
      </w:r>
      <w:r>
        <w:rPr>
          <w:spacing w:val="-2"/>
        </w:rPr>
        <w:t> </w:t>
      </w:r>
      <w:r>
        <w:rPr/>
        <w:t>уақытты</w:t>
      </w:r>
      <w:r>
        <w:rPr>
          <w:spacing w:val="-1"/>
        </w:rPr>
        <w:t> </w:t>
      </w:r>
      <w:r>
        <w:rPr/>
        <w:t>қажет</w:t>
      </w:r>
      <w:r>
        <w:rPr>
          <w:spacing w:val="-2"/>
        </w:rPr>
        <w:t> </w:t>
      </w:r>
      <w:r>
        <w:rPr/>
        <w:t>етеді,</w:t>
      </w:r>
      <w:r>
        <w:rPr>
          <w:spacing w:val="-3"/>
        </w:rPr>
        <w:t> </w:t>
      </w:r>
      <w:r>
        <w:rPr/>
        <w:t>бірақ</w:t>
      </w:r>
      <w:r>
        <w:rPr>
          <w:spacing w:val="-6"/>
        </w:rPr>
        <w:t> </w:t>
      </w:r>
      <w:r>
        <w:rPr/>
        <w:t>білім</w:t>
      </w:r>
      <w:r>
        <w:rPr>
          <w:spacing w:val="-2"/>
        </w:rPr>
        <w:t> </w:t>
      </w:r>
      <w:r>
        <w:rPr/>
        <w:t>алушылардың</w:t>
      </w:r>
      <w:r>
        <w:rPr>
          <w:spacing w:val="-1"/>
        </w:rPr>
        <w:t> </w:t>
      </w:r>
      <w:r>
        <w:rPr/>
        <w:t>басым</w:t>
      </w:r>
      <w:r>
        <w:rPr>
          <w:spacing w:val="-2"/>
        </w:rPr>
        <w:t> </w:t>
      </w:r>
      <w:r>
        <w:rPr/>
        <w:t>бөлігін</w:t>
      </w:r>
      <w:r>
        <w:rPr>
          <w:spacing w:val="-1"/>
        </w:rPr>
        <w:t> </w:t>
      </w:r>
      <w:r>
        <w:rPr/>
        <w:t>қамтиды.</w:t>
      </w:r>
    </w:p>
    <w:p>
      <w:pPr>
        <w:spacing w:before="0"/>
        <w:ind w:left="253" w:right="271" w:firstLine="708"/>
        <w:jc w:val="both"/>
        <w:rPr>
          <w:i/>
          <w:sz w:val="28"/>
        </w:rPr>
      </w:pPr>
      <w:r>
        <w:rPr>
          <w:i/>
          <w:sz w:val="28"/>
        </w:rPr>
        <w:t>Білімдегі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олқылықтарды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толықтыруға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бағытталған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сабақтарды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ұйымдастыру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формалары</w:t>
      </w:r>
    </w:p>
    <w:p>
      <w:pPr>
        <w:pStyle w:val="BodyText"/>
        <w:ind w:right="268"/>
      </w:pPr>
      <w:r>
        <w:rPr>
          <w:i/>
        </w:rPr>
        <w:t>1. Таза ауадағы сабақтар</w:t>
      </w:r>
      <w:r>
        <w:rPr>
          <w:i/>
          <w:spacing w:val="1"/>
        </w:rPr>
        <w:t> </w:t>
      </w:r>
      <w:r>
        <w:rPr/>
        <w:t>Жаратылыстану, биология, география, физика</w:t>
      </w:r>
      <w:r>
        <w:rPr>
          <w:spacing w:val="1"/>
        </w:rPr>
        <w:t> </w:t>
      </w:r>
      <w:r>
        <w:rPr/>
        <w:t>сабақтарын</w:t>
      </w:r>
      <w:r>
        <w:rPr>
          <w:spacing w:val="1"/>
        </w:rPr>
        <w:t> </w:t>
      </w:r>
      <w:r>
        <w:rPr/>
        <w:t>баланың</w:t>
      </w:r>
      <w:r>
        <w:rPr>
          <w:spacing w:val="1"/>
        </w:rPr>
        <w:t> </w:t>
      </w:r>
      <w:r>
        <w:rPr/>
        <w:t>денсаулығын</w:t>
      </w:r>
      <w:r>
        <w:rPr>
          <w:spacing w:val="1"/>
        </w:rPr>
        <w:t> </w:t>
      </w:r>
      <w:r>
        <w:rPr/>
        <w:t>сақтауды</w:t>
      </w:r>
      <w:r>
        <w:rPr>
          <w:spacing w:val="1"/>
        </w:rPr>
        <w:t> </w:t>
      </w:r>
      <w:r>
        <w:rPr/>
        <w:t>қамтамасыз</w:t>
      </w:r>
      <w:r>
        <w:rPr>
          <w:spacing w:val="1"/>
        </w:rPr>
        <w:t> </w:t>
      </w:r>
      <w:r>
        <w:rPr/>
        <w:t>ету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арасында</w:t>
      </w:r>
      <w:r>
        <w:rPr>
          <w:spacing w:val="1"/>
        </w:rPr>
        <w:t> </w:t>
      </w:r>
      <w:r>
        <w:rPr/>
        <w:t>саябақтарда немесе аулада, таза ауада өткізу ұсынылады. Мысалы тақырыптар</w:t>
      </w:r>
      <w:r>
        <w:rPr>
          <w:spacing w:val="1"/>
        </w:rPr>
        <w:t> </w:t>
      </w:r>
      <w:r>
        <w:rPr/>
        <w:t>мен оқу</w:t>
      </w:r>
      <w:r>
        <w:rPr>
          <w:spacing w:val="-4"/>
        </w:rPr>
        <w:t> </w:t>
      </w:r>
      <w:r>
        <w:rPr/>
        <w:t>мақсаттары</w:t>
      </w:r>
      <w:r>
        <w:rPr>
          <w:spacing w:val="-2"/>
        </w:rPr>
        <w:t> </w:t>
      </w:r>
      <w:r>
        <w:rPr/>
        <w:t>бойынша:</w:t>
      </w:r>
    </w:p>
    <w:p>
      <w:pPr>
        <w:pStyle w:val="BodyText"/>
        <w:spacing w:line="320" w:lineRule="exact"/>
        <w:ind w:left="961" w:firstLine="0"/>
      </w:pPr>
      <w:r>
        <w:rPr/>
        <w:t>«Жаратылыстану»</w:t>
      </w:r>
      <w:r>
        <w:rPr>
          <w:spacing w:val="-5"/>
        </w:rPr>
        <w:t> </w:t>
      </w:r>
      <w:r>
        <w:rPr/>
        <w:t>пәнінен:</w:t>
      </w:r>
    </w:p>
    <w:p>
      <w:pPr>
        <w:pStyle w:val="ListParagraph"/>
        <w:numPr>
          <w:ilvl w:val="0"/>
          <w:numId w:val="253"/>
        </w:numPr>
        <w:tabs>
          <w:tab w:pos="1168" w:val="left" w:leader="none"/>
        </w:tabs>
        <w:spacing w:line="240" w:lineRule="auto" w:before="1" w:after="0"/>
        <w:ind w:left="253" w:right="271" w:firstLine="708"/>
        <w:jc w:val="both"/>
        <w:rPr>
          <w:sz w:val="28"/>
        </w:rPr>
      </w:pPr>
      <w:r>
        <w:rPr>
          <w:sz w:val="28"/>
        </w:rPr>
        <w:t>деректерді жинау және жазу, макро және микроәлем, тірі табиғаттағы</w:t>
      </w:r>
      <w:r>
        <w:rPr>
          <w:spacing w:val="1"/>
          <w:sz w:val="28"/>
        </w:rPr>
        <w:t> </w:t>
      </w:r>
      <w:r>
        <w:rPr>
          <w:sz w:val="28"/>
        </w:rPr>
        <w:t>үдерістер;</w:t>
      </w:r>
    </w:p>
    <w:p>
      <w:pPr>
        <w:pStyle w:val="ListParagraph"/>
        <w:numPr>
          <w:ilvl w:val="0"/>
          <w:numId w:val="253"/>
        </w:numPr>
        <w:tabs>
          <w:tab w:pos="1125" w:val="left" w:leader="none"/>
        </w:tabs>
        <w:spacing w:line="322" w:lineRule="exact" w:before="0" w:after="0"/>
        <w:ind w:left="1124" w:right="0" w:hanging="164"/>
        <w:jc w:val="both"/>
        <w:rPr>
          <w:sz w:val="28"/>
        </w:rPr>
      </w:pPr>
      <w:r>
        <w:rPr>
          <w:sz w:val="28"/>
        </w:rPr>
        <w:t>физикалық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1"/>
          <w:sz w:val="28"/>
        </w:rPr>
        <w:t> </w:t>
      </w:r>
      <w:r>
        <w:rPr>
          <w:sz w:val="28"/>
        </w:rPr>
        <w:t>химиялық</w:t>
      </w:r>
      <w:r>
        <w:rPr>
          <w:spacing w:val="-1"/>
          <w:sz w:val="28"/>
        </w:rPr>
        <w:t> </w:t>
      </w:r>
      <w:r>
        <w:rPr>
          <w:sz w:val="28"/>
        </w:rPr>
        <w:t>құбылыстар,</w:t>
      </w:r>
      <w:r>
        <w:rPr>
          <w:spacing w:val="-2"/>
          <w:sz w:val="28"/>
        </w:rPr>
        <w:t> </w:t>
      </w:r>
      <w:r>
        <w:rPr>
          <w:sz w:val="28"/>
        </w:rPr>
        <w:t>ауа</w:t>
      </w:r>
      <w:r>
        <w:rPr>
          <w:spacing w:val="-1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ауаның</w:t>
      </w:r>
      <w:r>
        <w:rPr>
          <w:spacing w:val="-4"/>
          <w:sz w:val="28"/>
        </w:rPr>
        <w:t> </w:t>
      </w:r>
      <w:r>
        <w:rPr>
          <w:sz w:val="28"/>
        </w:rPr>
        <w:t>құрамы;</w:t>
      </w:r>
    </w:p>
    <w:p>
      <w:pPr>
        <w:pStyle w:val="ListParagraph"/>
        <w:numPr>
          <w:ilvl w:val="0"/>
          <w:numId w:val="253"/>
        </w:numPr>
        <w:tabs>
          <w:tab w:pos="1125" w:val="left" w:leader="none"/>
        </w:tabs>
        <w:spacing w:line="322" w:lineRule="exact" w:before="0" w:after="0"/>
        <w:ind w:left="1124" w:right="0" w:hanging="164"/>
        <w:jc w:val="both"/>
        <w:rPr>
          <w:sz w:val="28"/>
        </w:rPr>
      </w:pPr>
      <w:r>
        <w:rPr>
          <w:sz w:val="28"/>
        </w:rPr>
        <w:t>жергілікті</w:t>
      </w:r>
      <w:r>
        <w:rPr>
          <w:spacing w:val="-2"/>
          <w:sz w:val="28"/>
        </w:rPr>
        <w:t> </w:t>
      </w:r>
      <w:r>
        <w:rPr>
          <w:sz w:val="28"/>
        </w:rPr>
        <w:t>жердің</w:t>
      </w:r>
      <w:r>
        <w:rPr>
          <w:spacing w:val="-3"/>
          <w:sz w:val="28"/>
        </w:rPr>
        <w:t> </w:t>
      </w:r>
      <w:r>
        <w:rPr>
          <w:sz w:val="28"/>
        </w:rPr>
        <w:t>экожүйелерін</w:t>
      </w:r>
      <w:r>
        <w:rPr>
          <w:spacing w:val="-3"/>
          <w:sz w:val="28"/>
        </w:rPr>
        <w:t> </w:t>
      </w:r>
      <w:r>
        <w:rPr>
          <w:sz w:val="28"/>
        </w:rPr>
        <w:t>зерттеу.</w:t>
      </w:r>
    </w:p>
    <w:p>
      <w:pPr>
        <w:pStyle w:val="BodyText"/>
        <w:spacing w:line="319" w:lineRule="exact"/>
        <w:ind w:left="961" w:firstLine="0"/>
      </w:pPr>
      <w:r>
        <w:rPr/>
        <w:t>«Физика»</w:t>
      </w:r>
      <w:r>
        <w:rPr>
          <w:spacing w:val="-4"/>
        </w:rPr>
        <w:t> </w:t>
      </w:r>
      <w:r>
        <w:rPr/>
        <w:t>пәнінен:</w:t>
      </w:r>
    </w:p>
    <w:p>
      <w:pPr>
        <w:pStyle w:val="ListParagraph"/>
        <w:numPr>
          <w:ilvl w:val="0"/>
          <w:numId w:val="253"/>
        </w:numPr>
        <w:tabs>
          <w:tab w:pos="1173" w:val="left" w:leader="none"/>
        </w:tabs>
        <w:spacing w:line="235" w:lineRule="auto" w:before="2" w:after="0"/>
        <w:ind w:left="253" w:right="271" w:firstLine="708"/>
        <w:jc w:val="both"/>
        <w:rPr>
          <w:sz w:val="28"/>
        </w:rPr>
      </w:pPr>
      <w:r>
        <w:rPr>
          <w:sz w:val="28"/>
        </w:rPr>
        <w:t>физикалық құбылыстар, кішкентай денелердің өлшемін қатарлау әдісі</w:t>
      </w:r>
      <w:r>
        <w:rPr>
          <w:spacing w:val="1"/>
          <w:sz w:val="28"/>
        </w:rPr>
        <w:t> </w:t>
      </w:r>
      <w:r>
        <w:rPr>
          <w:sz w:val="28"/>
        </w:rPr>
        <w:t>арқылы анықтау, механикалық қозғалыс және оның сипаттамасы, горизонталь</w:t>
      </w:r>
      <w:r>
        <w:rPr>
          <w:spacing w:val="1"/>
          <w:sz w:val="28"/>
        </w:rPr>
        <w:t> </w:t>
      </w:r>
      <w:r>
        <w:rPr>
          <w:sz w:val="28"/>
        </w:rPr>
        <w:t>лақтырылған</w:t>
      </w:r>
      <w:r>
        <w:rPr>
          <w:spacing w:val="1"/>
          <w:sz w:val="28"/>
        </w:rPr>
        <w:t> </w:t>
      </w:r>
      <w:r>
        <w:rPr>
          <w:sz w:val="28"/>
        </w:rPr>
        <w:t>дененің</w:t>
      </w:r>
      <w:r>
        <w:rPr>
          <w:spacing w:val="1"/>
          <w:sz w:val="28"/>
        </w:rPr>
        <w:t> </w:t>
      </w:r>
      <w:r>
        <w:rPr>
          <w:sz w:val="28"/>
        </w:rPr>
        <w:t>қозғалысын</w:t>
      </w:r>
      <w:r>
        <w:rPr>
          <w:spacing w:val="1"/>
          <w:sz w:val="28"/>
        </w:rPr>
        <w:t> </w:t>
      </w:r>
      <w:r>
        <w:rPr>
          <w:sz w:val="28"/>
        </w:rPr>
        <w:t>зерделеу,</w:t>
      </w:r>
      <w:r>
        <w:rPr>
          <w:spacing w:val="1"/>
          <w:sz w:val="28"/>
        </w:rPr>
        <w:t> </w:t>
      </w:r>
      <w:r>
        <w:rPr>
          <w:sz w:val="28"/>
        </w:rPr>
        <w:t>аспан</w:t>
      </w:r>
      <w:r>
        <w:rPr>
          <w:spacing w:val="1"/>
          <w:sz w:val="28"/>
        </w:rPr>
        <w:t> </w:t>
      </w:r>
      <w:r>
        <w:rPr>
          <w:sz w:val="28"/>
        </w:rPr>
        <w:t>сферасы,</w:t>
      </w:r>
      <w:r>
        <w:rPr>
          <w:spacing w:val="1"/>
          <w:sz w:val="28"/>
        </w:rPr>
        <w:t> </w:t>
      </w:r>
      <w:r>
        <w:rPr>
          <w:sz w:val="28"/>
        </w:rPr>
        <w:t>аспан</w:t>
      </w:r>
      <w:r>
        <w:rPr>
          <w:spacing w:val="1"/>
          <w:sz w:val="28"/>
        </w:rPr>
        <w:t> </w:t>
      </w:r>
      <w:r>
        <w:rPr>
          <w:sz w:val="28"/>
        </w:rPr>
        <w:t>координаталарының</w:t>
      </w:r>
      <w:r>
        <w:rPr>
          <w:spacing w:val="1"/>
          <w:sz w:val="28"/>
        </w:rPr>
        <w:t> </w:t>
      </w:r>
      <w:r>
        <w:rPr>
          <w:sz w:val="28"/>
        </w:rPr>
        <w:t>жүйесі,</w:t>
      </w:r>
      <w:r>
        <w:rPr>
          <w:spacing w:val="1"/>
          <w:sz w:val="28"/>
        </w:rPr>
        <w:t> </w:t>
      </w:r>
      <w:r>
        <w:rPr>
          <w:sz w:val="28"/>
        </w:rPr>
        <w:t>дыбыс,</w:t>
      </w:r>
      <w:r>
        <w:rPr>
          <w:spacing w:val="1"/>
          <w:sz w:val="28"/>
        </w:rPr>
        <w:t> </w:t>
      </w:r>
      <w:r>
        <w:rPr>
          <w:sz w:val="28"/>
        </w:rPr>
        <w:t>дыбыстың</w:t>
      </w:r>
      <w:r>
        <w:rPr>
          <w:spacing w:val="1"/>
          <w:sz w:val="28"/>
        </w:rPr>
        <w:t> </w:t>
      </w:r>
      <w:r>
        <w:rPr>
          <w:sz w:val="28"/>
        </w:rPr>
        <w:t>сипаттамалары,</w:t>
      </w:r>
      <w:r>
        <w:rPr>
          <w:spacing w:val="1"/>
          <w:sz w:val="28"/>
        </w:rPr>
        <w:t> </w:t>
      </w:r>
      <w:r>
        <w:rPr>
          <w:sz w:val="28"/>
        </w:rPr>
        <w:t>акустикалық</w:t>
      </w:r>
      <w:r>
        <w:rPr>
          <w:spacing w:val="1"/>
          <w:sz w:val="28"/>
        </w:rPr>
        <w:t> </w:t>
      </w:r>
      <w:r>
        <w:rPr>
          <w:sz w:val="28"/>
        </w:rPr>
        <w:t>резонанс,</w:t>
      </w:r>
      <w:r>
        <w:rPr>
          <w:spacing w:val="-2"/>
          <w:sz w:val="28"/>
        </w:rPr>
        <w:t> </w:t>
      </w:r>
      <w:r>
        <w:rPr>
          <w:sz w:val="28"/>
        </w:rPr>
        <w:t>жаңғырық;</w:t>
      </w:r>
    </w:p>
    <w:p>
      <w:pPr>
        <w:pStyle w:val="BodyText"/>
        <w:spacing w:line="235" w:lineRule="auto"/>
        <w:ind w:right="274" w:firstLine="566"/>
      </w:pPr>
      <w:r>
        <w:rPr/>
        <w:t>-</w:t>
      </w:r>
      <w:r>
        <w:rPr>
          <w:spacing w:val="1"/>
        </w:rPr>
        <w:t> </w:t>
      </w:r>
      <w:r>
        <w:rPr/>
        <w:t>ауа</w:t>
      </w:r>
      <w:r>
        <w:rPr>
          <w:spacing w:val="1"/>
        </w:rPr>
        <w:t> </w:t>
      </w:r>
      <w:r>
        <w:rPr/>
        <w:t>райы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метеорологиялық</w:t>
      </w:r>
      <w:r>
        <w:rPr>
          <w:spacing w:val="1"/>
        </w:rPr>
        <w:t> </w:t>
      </w:r>
      <w:r>
        <w:rPr/>
        <w:t>элементтер,</w:t>
      </w:r>
      <w:r>
        <w:rPr>
          <w:spacing w:val="1"/>
        </w:rPr>
        <w:t> </w:t>
      </w:r>
      <w:r>
        <w:rPr/>
        <w:t>атмосфералық</w:t>
      </w:r>
      <w:r>
        <w:rPr>
          <w:spacing w:val="1"/>
        </w:rPr>
        <w:t> </w:t>
      </w:r>
      <w:r>
        <w:rPr/>
        <w:t>қолайсыз</w:t>
      </w:r>
      <w:r>
        <w:rPr>
          <w:spacing w:val="-67"/>
        </w:rPr>
        <w:t> </w:t>
      </w:r>
      <w:r>
        <w:rPr/>
        <w:t>құбылыстар,</w:t>
      </w:r>
      <w:r>
        <w:rPr>
          <w:spacing w:val="26"/>
        </w:rPr>
        <w:t> </w:t>
      </w:r>
      <w:r>
        <w:rPr/>
        <w:t>туған</w:t>
      </w:r>
      <w:r>
        <w:rPr>
          <w:spacing w:val="28"/>
        </w:rPr>
        <w:t> </w:t>
      </w:r>
      <w:r>
        <w:rPr/>
        <w:t>өлкенің</w:t>
      </w:r>
      <w:r>
        <w:rPr>
          <w:spacing w:val="28"/>
        </w:rPr>
        <w:t> </w:t>
      </w:r>
      <w:r>
        <w:rPr/>
        <w:t>флорасы</w:t>
      </w:r>
      <w:r>
        <w:rPr>
          <w:spacing w:val="29"/>
        </w:rPr>
        <w:t> </w:t>
      </w:r>
      <w:r>
        <w:rPr/>
        <w:t>мен</w:t>
      </w:r>
      <w:r>
        <w:rPr>
          <w:spacing w:val="28"/>
        </w:rPr>
        <w:t> </w:t>
      </w:r>
      <w:r>
        <w:rPr/>
        <w:t>фаунасы,</w:t>
      </w:r>
      <w:r>
        <w:rPr>
          <w:spacing w:val="26"/>
        </w:rPr>
        <w:t> </w:t>
      </w:r>
      <w:r>
        <w:rPr/>
        <w:t>топырақ,</w:t>
      </w:r>
      <w:r>
        <w:rPr>
          <w:spacing w:val="28"/>
        </w:rPr>
        <w:t> </w:t>
      </w:r>
      <w:r>
        <w:rPr/>
        <w:t>оның</w:t>
      </w:r>
      <w:r>
        <w:rPr>
          <w:spacing w:val="25"/>
        </w:rPr>
        <w:t> </w:t>
      </w:r>
      <w:r>
        <w:rPr/>
        <w:t>құрамы</w:t>
      </w:r>
      <w:r>
        <w:rPr>
          <w:spacing w:val="28"/>
        </w:rPr>
        <w:t> </w:t>
      </w:r>
      <w:r>
        <w:rPr/>
        <w:t>мен</w:t>
      </w:r>
    </w:p>
    <w:p>
      <w:pPr>
        <w:spacing w:after="0" w:line="235" w:lineRule="auto"/>
        <w:sectPr>
          <w:pgSz w:w="11910" w:h="16840"/>
          <w:pgMar w:header="0" w:footer="947" w:top="1040" w:bottom="1180" w:left="880" w:right="860"/>
        </w:sectPr>
      </w:pPr>
    </w:p>
    <w:p>
      <w:pPr>
        <w:pStyle w:val="BodyText"/>
        <w:spacing w:line="235" w:lineRule="auto" w:before="68"/>
        <w:ind w:right="270" w:firstLine="0"/>
      </w:pPr>
      <w:r>
        <w:rPr/>
        <w:t>құрылымы,</w:t>
      </w:r>
      <w:r>
        <w:rPr>
          <w:spacing w:val="1"/>
        </w:rPr>
        <w:t> </w:t>
      </w:r>
      <w:r>
        <w:rPr/>
        <w:t>Қазақстанның</w:t>
      </w:r>
      <w:r>
        <w:rPr>
          <w:spacing w:val="1"/>
        </w:rPr>
        <w:t> </w:t>
      </w:r>
      <w:r>
        <w:rPr/>
        <w:t>топырақ</w:t>
      </w:r>
      <w:r>
        <w:rPr>
          <w:spacing w:val="1"/>
        </w:rPr>
        <w:t> </w:t>
      </w:r>
      <w:r>
        <w:rPr/>
        <w:t>түрлері,</w:t>
      </w:r>
      <w:r>
        <w:rPr>
          <w:spacing w:val="1"/>
        </w:rPr>
        <w:t> </w:t>
      </w:r>
      <w:r>
        <w:rPr/>
        <w:t>топырақтың</w:t>
      </w:r>
      <w:r>
        <w:rPr>
          <w:spacing w:val="1"/>
        </w:rPr>
        <w:t> </w:t>
      </w:r>
      <w:r>
        <w:rPr/>
        <w:t>экологиялық</w:t>
      </w:r>
      <w:r>
        <w:rPr>
          <w:spacing w:val="1"/>
        </w:rPr>
        <w:t> </w:t>
      </w:r>
      <w:r>
        <w:rPr/>
        <w:t>проблемалары,</w:t>
      </w:r>
      <w:r>
        <w:rPr>
          <w:spacing w:val="1"/>
        </w:rPr>
        <w:t> </w:t>
      </w:r>
      <w:r>
        <w:rPr/>
        <w:t>табиғи-аумақтық</w:t>
      </w:r>
      <w:r>
        <w:rPr>
          <w:spacing w:val="1"/>
        </w:rPr>
        <w:t> </w:t>
      </w:r>
      <w:r>
        <w:rPr/>
        <w:t>кешендер,</w:t>
      </w:r>
      <w:r>
        <w:rPr>
          <w:spacing w:val="1"/>
        </w:rPr>
        <w:t> </w:t>
      </w:r>
      <w:r>
        <w:rPr/>
        <w:t>табиғи-аумақтық</w:t>
      </w:r>
      <w:r>
        <w:rPr>
          <w:spacing w:val="1"/>
        </w:rPr>
        <w:t> </w:t>
      </w:r>
      <w:r>
        <w:rPr/>
        <w:t>кешендердің</w:t>
      </w:r>
      <w:r>
        <w:rPr>
          <w:spacing w:val="1"/>
        </w:rPr>
        <w:t> </w:t>
      </w:r>
      <w:r>
        <w:rPr/>
        <w:t>қалыптасуы,</w:t>
      </w:r>
      <w:r>
        <w:rPr>
          <w:spacing w:val="1"/>
        </w:rPr>
        <w:t> </w:t>
      </w:r>
      <w:r>
        <w:rPr/>
        <w:t>табиғи-аумақтық</w:t>
      </w:r>
      <w:r>
        <w:rPr>
          <w:spacing w:val="1"/>
        </w:rPr>
        <w:t> </w:t>
      </w:r>
      <w:r>
        <w:rPr/>
        <w:t>кешендердің</w:t>
      </w:r>
      <w:r>
        <w:rPr>
          <w:spacing w:val="1"/>
        </w:rPr>
        <w:t> </w:t>
      </w:r>
      <w:r>
        <w:rPr/>
        <w:t>түрлері;</w:t>
      </w:r>
      <w:r>
        <w:rPr>
          <w:spacing w:val="1"/>
        </w:rPr>
        <w:t> </w:t>
      </w:r>
      <w:r>
        <w:rPr/>
        <w:t>туған</w:t>
      </w:r>
      <w:r>
        <w:rPr>
          <w:spacing w:val="1"/>
        </w:rPr>
        <w:t> </w:t>
      </w:r>
      <w:r>
        <w:rPr/>
        <w:t>өлкемнің</w:t>
      </w:r>
      <w:r>
        <w:rPr>
          <w:spacing w:val="1"/>
        </w:rPr>
        <w:t> </w:t>
      </w:r>
      <w:r>
        <w:rPr/>
        <w:t>визит</w:t>
      </w:r>
      <w:r>
        <w:rPr>
          <w:spacing w:val="1"/>
        </w:rPr>
        <w:t> </w:t>
      </w:r>
      <w:r>
        <w:rPr/>
        <w:t>карточкасы:</w:t>
      </w:r>
      <w:r>
        <w:rPr>
          <w:spacing w:val="1"/>
        </w:rPr>
        <w:t> </w:t>
      </w:r>
      <w:r>
        <w:rPr/>
        <w:t>өлкетанудың</w:t>
      </w:r>
      <w:r>
        <w:rPr>
          <w:spacing w:val="1"/>
        </w:rPr>
        <w:t> </w:t>
      </w:r>
      <w:r>
        <w:rPr/>
        <w:t>деректер</w:t>
      </w:r>
      <w:r>
        <w:rPr>
          <w:spacing w:val="1"/>
        </w:rPr>
        <w:t> </w:t>
      </w:r>
      <w:r>
        <w:rPr/>
        <w:t>базасын</w:t>
      </w:r>
      <w:r>
        <w:rPr>
          <w:spacing w:val="1"/>
        </w:rPr>
        <w:t> </w:t>
      </w:r>
      <w:r>
        <w:rPr/>
        <w:t>әзірлеу</w:t>
      </w:r>
      <w:r>
        <w:rPr>
          <w:spacing w:val="1"/>
        </w:rPr>
        <w:t> </w:t>
      </w:r>
      <w:r>
        <w:rPr/>
        <w:t>сынды</w:t>
      </w:r>
      <w:r>
        <w:rPr>
          <w:spacing w:val="1"/>
        </w:rPr>
        <w:t> </w:t>
      </w:r>
      <w:r>
        <w:rPr/>
        <w:t>тақырыптарды</w:t>
      </w:r>
      <w:r>
        <w:rPr>
          <w:spacing w:val="1"/>
        </w:rPr>
        <w:t> </w:t>
      </w:r>
      <w:r>
        <w:rPr/>
        <w:t>далада</w:t>
      </w:r>
      <w:r>
        <w:rPr>
          <w:spacing w:val="-1"/>
        </w:rPr>
        <w:t> </w:t>
      </w:r>
      <w:r>
        <w:rPr/>
        <w:t>өткізсе,</w:t>
      </w:r>
      <w:r>
        <w:rPr>
          <w:spacing w:val="-1"/>
        </w:rPr>
        <w:t> </w:t>
      </w:r>
      <w:r>
        <w:rPr/>
        <w:t>әрі</w:t>
      </w:r>
      <w:r>
        <w:rPr>
          <w:spacing w:val="1"/>
        </w:rPr>
        <w:t> </w:t>
      </w:r>
      <w:r>
        <w:rPr/>
        <w:t>қызықты әрі қауіпсіз</w:t>
      </w:r>
      <w:r>
        <w:rPr>
          <w:spacing w:val="-4"/>
        </w:rPr>
        <w:t> </w:t>
      </w:r>
      <w:r>
        <w:rPr/>
        <w:t>болады.</w:t>
      </w:r>
    </w:p>
    <w:p>
      <w:pPr>
        <w:pStyle w:val="BodyText"/>
        <w:ind w:right="272"/>
      </w:pPr>
      <w:r>
        <w:rPr/>
        <w:t>Сабақ</w:t>
      </w:r>
      <w:r>
        <w:rPr>
          <w:spacing w:val="1"/>
        </w:rPr>
        <w:t> </w:t>
      </w:r>
      <w:r>
        <w:rPr/>
        <w:t>уақытында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байқау,</w:t>
      </w:r>
      <w:r>
        <w:rPr>
          <w:spacing w:val="1"/>
        </w:rPr>
        <w:t> </w:t>
      </w:r>
      <w:r>
        <w:rPr/>
        <w:t>ғылыми</w:t>
      </w:r>
      <w:r>
        <w:rPr>
          <w:spacing w:val="1"/>
        </w:rPr>
        <w:t> </w:t>
      </w:r>
      <w:r>
        <w:rPr/>
        <w:t>зерттеуді</w:t>
      </w:r>
      <w:r>
        <w:rPr>
          <w:spacing w:val="1"/>
        </w:rPr>
        <w:t> </w:t>
      </w:r>
      <w:r>
        <w:rPr/>
        <w:t>жоспарлау,</w:t>
      </w:r>
      <w:r>
        <w:rPr>
          <w:spacing w:val="1"/>
        </w:rPr>
        <w:t> </w:t>
      </w:r>
      <w:r>
        <w:rPr/>
        <w:t>деректерді</w:t>
      </w:r>
      <w:r>
        <w:rPr>
          <w:spacing w:val="1"/>
        </w:rPr>
        <w:t> </w:t>
      </w:r>
      <w:r>
        <w:rPr/>
        <w:t>алу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ұсыну,</w:t>
      </w:r>
      <w:r>
        <w:rPr>
          <w:spacing w:val="1"/>
        </w:rPr>
        <w:t> </w:t>
      </w:r>
      <w:r>
        <w:rPr/>
        <w:t>нәтижелерді</w:t>
      </w:r>
      <w:r>
        <w:rPr>
          <w:spacing w:val="1"/>
        </w:rPr>
        <w:t> </w:t>
      </w:r>
      <w:r>
        <w:rPr/>
        <w:t>түсіндіру</w:t>
      </w:r>
      <w:r>
        <w:rPr>
          <w:spacing w:val="1"/>
        </w:rPr>
        <w:t> </w:t>
      </w:r>
      <w:r>
        <w:rPr/>
        <w:t>тәрізді</w:t>
      </w:r>
      <w:r>
        <w:rPr>
          <w:spacing w:val="1"/>
        </w:rPr>
        <w:t> </w:t>
      </w:r>
      <w:r>
        <w:rPr/>
        <w:t>зерттеушілік,</w:t>
      </w:r>
      <w:r>
        <w:rPr>
          <w:spacing w:val="1"/>
        </w:rPr>
        <w:t> </w:t>
      </w:r>
      <w:r>
        <w:rPr/>
        <w:t>ойлау,</w:t>
      </w:r>
      <w:r>
        <w:rPr>
          <w:spacing w:val="1"/>
        </w:rPr>
        <w:t> </w:t>
      </w:r>
      <w:r>
        <w:rPr/>
        <w:t>сөйлеу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коммуникативтік</w:t>
      </w:r>
      <w:r>
        <w:rPr>
          <w:spacing w:val="71"/>
        </w:rPr>
        <w:t> </w:t>
      </w:r>
      <w:r>
        <w:rPr/>
        <w:t>дағдыларын</w:t>
      </w:r>
      <w:r>
        <w:rPr>
          <w:spacing w:val="1"/>
        </w:rPr>
        <w:t> </w:t>
      </w:r>
      <w:r>
        <w:rPr/>
        <w:t>қалыптастыруға</w:t>
      </w:r>
      <w:r>
        <w:rPr>
          <w:spacing w:val="1"/>
        </w:rPr>
        <w:t> </w:t>
      </w:r>
      <w:r>
        <w:rPr/>
        <w:t>ерекше</w:t>
      </w:r>
      <w:r>
        <w:rPr>
          <w:spacing w:val="1"/>
        </w:rPr>
        <w:t> </w:t>
      </w:r>
      <w:r>
        <w:rPr/>
        <w:t>назар</w:t>
      </w:r>
      <w:r>
        <w:rPr>
          <w:spacing w:val="1"/>
        </w:rPr>
        <w:t> </w:t>
      </w:r>
      <w:r>
        <w:rPr/>
        <w:t>аудару</w:t>
      </w:r>
      <w:r>
        <w:rPr>
          <w:spacing w:val="1"/>
        </w:rPr>
        <w:t> </w:t>
      </w:r>
      <w:r>
        <w:rPr/>
        <w:t>қажет.</w:t>
      </w:r>
      <w:r>
        <w:rPr>
          <w:spacing w:val="1"/>
        </w:rPr>
        <w:t> </w:t>
      </w:r>
      <w:r>
        <w:rPr/>
        <w:t>Мысалы,</w:t>
      </w:r>
      <w:r>
        <w:rPr>
          <w:spacing w:val="1"/>
        </w:rPr>
        <w:t> </w:t>
      </w:r>
      <w:r>
        <w:rPr/>
        <w:t>түрлі</w:t>
      </w:r>
      <w:r>
        <w:rPr>
          <w:spacing w:val="1"/>
        </w:rPr>
        <w:t> </w:t>
      </w:r>
      <w:r>
        <w:rPr/>
        <w:t>тақырыптарды</w:t>
      </w:r>
      <w:r>
        <w:rPr>
          <w:spacing w:val="1"/>
        </w:rPr>
        <w:t> </w:t>
      </w:r>
      <w:r>
        <w:rPr/>
        <w:t>зерделеу</w:t>
      </w:r>
      <w:r>
        <w:rPr>
          <w:spacing w:val="1"/>
        </w:rPr>
        <w:t> </w:t>
      </w:r>
      <w:r>
        <w:rPr/>
        <w:t>арқылы,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</w:t>
      </w:r>
      <w:r>
        <w:rPr>
          <w:spacing w:val="1"/>
        </w:rPr>
        <w:t> </w:t>
      </w:r>
      <w:r>
        <w:rPr/>
        <w:t>зерттеу</w:t>
      </w:r>
      <w:r>
        <w:rPr>
          <w:spacing w:val="1"/>
        </w:rPr>
        <w:t> </w:t>
      </w:r>
      <w:r>
        <w:rPr/>
        <w:t>жоспарын</w:t>
      </w:r>
      <w:r>
        <w:rPr>
          <w:spacing w:val="1"/>
        </w:rPr>
        <w:t> </w:t>
      </w:r>
      <w:r>
        <w:rPr/>
        <w:t>құрастыруды,</w:t>
      </w:r>
      <w:r>
        <w:rPr>
          <w:spacing w:val="1"/>
        </w:rPr>
        <w:t> </w:t>
      </w:r>
      <w:r>
        <w:rPr/>
        <w:t>бақылауды,</w:t>
      </w:r>
      <w:r>
        <w:rPr>
          <w:spacing w:val="-67"/>
        </w:rPr>
        <w:t> </w:t>
      </w:r>
      <w:r>
        <w:rPr/>
        <w:t>эксперименттер жүргізуді, нәтижелерді ауызша және жазбаша сипаттауды және</w:t>
      </w:r>
      <w:r>
        <w:rPr>
          <w:spacing w:val="-67"/>
        </w:rPr>
        <w:t> </w:t>
      </w:r>
      <w:r>
        <w:rPr/>
        <w:t>бағалауды,</w:t>
      </w:r>
      <w:r>
        <w:rPr>
          <w:spacing w:val="1"/>
        </w:rPr>
        <w:t> </w:t>
      </w:r>
      <w:r>
        <w:rPr/>
        <w:t>қорытынды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тұжырымдама</w:t>
      </w:r>
      <w:r>
        <w:rPr>
          <w:spacing w:val="1"/>
        </w:rPr>
        <w:t> </w:t>
      </w:r>
      <w:r>
        <w:rPr/>
        <w:t>жасауды</w:t>
      </w:r>
      <w:r>
        <w:rPr>
          <w:spacing w:val="1"/>
        </w:rPr>
        <w:t> </w:t>
      </w:r>
      <w:r>
        <w:rPr/>
        <w:t>үйренеді.</w:t>
      </w:r>
      <w:r>
        <w:rPr>
          <w:spacing w:val="1"/>
        </w:rPr>
        <w:t> </w:t>
      </w:r>
      <w:r>
        <w:rPr/>
        <w:t>Ол</w:t>
      </w:r>
      <w:r>
        <w:rPr>
          <w:spacing w:val="1"/>
        </w:rPr>
        <w:t> </w:t>
      </w:r>
      <w:r>
        <w:rPr/>
        <w:t>білім</w:t>
      </w:r>
      <w:r>
        <w:rPr>
          <w:spacing w:val="-67"/>
        </w:rPr>
        <w:t> </w:t>
      </w:r>
      <w:r>
        <w:rPr/>
        <w:t>алушының үйде, мектепте, табиғатта бақыланған нысандар мен құбылыстарды</w:t>
      </w:r>
      <w:r>
        <w:rPr>
          <w:spacing w:val="1"/>
        </w:rPr>
        <w:t> </w:t>
      </w:r>
      <w:r>
        <w:rPr/>
        <w:t>түсінуі</w:t>
      </w:r>
      <w:r>
        <w:rPr>
          <w:spacing w:val="1"/>
        </w:rPr>
        <w:t> </w:t>
      </w:r>
      <w:r>
        <w:rPr/>
        <w:t>үшін,</w:t>
      </w:r>
      <w:r>
        <w:rPr>
          <w:spacing w:val="1"/>
        </w:rPr>
        <w:t> </w:t>
      </w:r>
      <w:r>
        <w:rPr/>
        <w:t>алынған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дағдыларды</w:t>
      </w:r>
      <w:r>
        <w:rPr>
          <w:spacing w:val="1"/>
        </w:rPr>
        <w:t> </w:t>
      </w:r>
      <w:r>
        <w:rPr/>
        <w:t>күнделікті</w:t>
      </w:r>
      <w:r>
        <w:rPr>
          <w:spacing w:val="1"/>
        </w:rPr>
        <w:t> </w:t>
      </w:r>
      <w:r>
        <w:rPr/>
        <w:t>өмірде</w:t>
      </w:r>
      <w:r>
        <w:rPr>
          <w:spacing w:val="1"/>
        </w:rPr>
        <w:t> </w:t>
      </w:r>
      <w:r>
        <w:rPr/>
        <w:t>қолдану</w:t>
      </w:r>
      <w:r>
        <w:rPr>
          <w:spacing w:val="1"/>
        </w:rPr>
        <w:t> </w:t>
      </w:r>
      <w:r>
        <w:rPr/>
        <w:t>біліктерін</w:t>
      </w:r>
      <w:r>
        <w:rPr>
          <w:spacing w:val="-1"/>
        </w:rPr>
        <w:t> </w:t>
      </w:r>
      <w:r>
        <w:rPr/>
        <w:t>дамытады.</w:t>
      </w:r>
    </w:p>
    <w:p>
      <w:pPr>
        <w:pStyle w:val="BodyText"/>
        <w:spacing w:before="7"/>
        <w:ind w:left="0" w:firstLine="0"/>
        <w:jc w:val="left"/>
      </w:pPr>
    </w:p>
    <w:p>
      <w:pPr>
        <w:spacing w:before="0"/>
        <w:ind w:left="955" w:right="980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>«Жаратылыстану» оқу пәнінен күрделі тақырыптар бойынша</w:t>
      </w:r>
      <w:r>
        <w:rPr>
          <w:b/>
          <w:i/>
          <w:spacing w:val="-67"/>
          <w:sz w:val="28"/>
        </w:rPr>
        <w:t> </w:t>
      </w:r>
      <w:r>
        <w:rPr>
          <w:b/>
          <w:i/>
          <w:sz w:val="28"/>
        </w:rPr>
        <w:t>фокус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жоспар</w:t>
      </w:r>
    </w:p>
    <w:p>
      <w:pPr>
        <w:pStyle w:val="ListParagraph"/>
        <w:numPr>
          <w:ilvl w:val="1"/>
          <w:numId w:val="252"/>
        </w:numPr>
        <w:tabs>
          <w:tab w:pos="4780" w:val="left" w:leader="none"/>
        </w:tabs>
        <w:spacing w:line="321" w:lineRule="exact" w:before="0" w:after="50"/>
        <w:ind w:left="4779" w:right="16" w:hanging="4780"/>
        <w:jc w:val="left"/>
        <w:rPr>
          <w:b/>
          <w:i/>
          <w:sz w:val="28"/>
        </w:rPr>
      </w:pPr>
      <w:r>
        <w:rPr>
          <w:b/>
          <w:i/>
          <w:sz w:val="28"/>
        </w:rPr>
        <w:t>сынып</w:t>
      </w:r>
    </w:p>
    <w:tbl>
      <w:tblPr>
        <w:tblW w:w="0" w:type="auto"/>
        <w:jc w:val="left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"/>
        <w:gridCol w:w="1711"/>
        <w:gridCol w:w="3685"/>
        <w:gridCol w:w="1277"/>
        <w:gridCol w:w="1132"/>
        <w:gridCol w:w="1550"/>
      </w:tblGrid>
      <w:tr>
        <w:trPr>
          <w:trHeight w:val="506" w:hRule="atLeast"/>
        </w:trPr>
        <w:tc>
          <w:tcPr>
            <w:tcW w:w="423" w:type="dxa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№</w:t>
            </w:r>
          </w:p>
        </w:tc>
        <w:tc>
          <w:tcPr>
            <w:tcW w:w="1711" w:type="dxa"/>
          </w:tcPr>
          <w:p>
            <w:pPr>
              <w:pStyle w:val="TableParagraph"/>
              <w:spacing w:line="251" w:lineRule="exact"/>
              <w:ind w:left="196"/>
              <w:rPr>
                <w:b/>
                <w:sz w:val="22"/>
              </w:rPr>
            </w:pPr>
            <w:r>
              <w:rPr>
                <w:b/>
                <w:sz w:val="22"/>
              </w:rPr>
              <w:t>Тақырыптар</w:t>
            </w:r>
          </w:p>
        </w:tc>
        <w:tc>
          <w:tcPr>
            <w:tcW w:w="3685" w:type="dxa"/>
          </w:tcPr>
          <w:p>
            <w:pPr>
              <w:pStyle w:val="TableParagraph"/>
              <w:spacing w:line="251" w:lineRule="exact"/>
              <w:ind w:left="1003"/>
              <w:rPr>
                <w:b/>
                <w:sz w:val="22"/>
              </w:rPr>
            </w:pPr>
            <w:r>
              <w:rPr>
                <w:b/>
                <w:sz w:val="22"/>
              </w:rPr>
              <w:t>Оқу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мақсаттары</w:t>
            </w:r>
          </w:p>
        </w:tc>
        <w:tc>
          <w:tcPr>
            <w:tcW w:w="1277" w:type="dxa"/>
          </w:tcPr>
          <w:p>
            <w:pPr>
              <w:pStyle w:val="TableParagraph"/>
              <w:spacing w:line="252" w:lineRule="exact"/>
              <w:ind w:left="179" w:right="154" w:firstLine="84"/>
              <w:rPr>
                <w:b/>
                <w:sz w:val="22"/>
              </w:rPr>
            </w:pPr>
            <w:r>
              <w:rPr>
                <w:b/>
                <w:sz w:val="22"/>
              </w:rPr>
              <w:t>Жұмыс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формасы</w:t>
            </w:r>
          </w:p>
        </w:tc>
        <w:tc>
          <w:tcPr>
            <w:tcW w:w="1132" w:type="dxa"/>
          </w:tcPr>
          <w:p>
            <w:pPr>
              <w:pStyle w:val="TableParagraph"/>
              <w:spacing w:line="251" w:lineRule="exact"/>
              <w:ind w:left="141"/>
              <w:rPr>
                <w:b/>
                <w:sz w:val="22"/>
              </w:rPr>
            </w:pPr>
            <w:r>
              <w:rPr>
                <w:b/>
                <w:sz w:val="22"/>
              </w:rPr>
              <w:t>Уақыты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/>
              <w:ind w:left="149"/>
              <w:rPr>
                <w:b/>
                <w:sz w:val="22"/>
              </w:rPr>
            </w:pPr>
            <w:r>
              <w:rPr>
                <w:b/>
                <w:sz w:val="22"/>
              </w:rPr>
              <w:t>Қорытынды</w:t>
            </w:r>
          </w:p>
        </w:tc>
      </w:tr>
      <w:tr>
        <w:trPr>
          <w:trHeight w:val="251" w:hRule="atLeast"/>
        </w:trPr>
        <w:tc>
          <w:tcPr>
            <w:tcW w:w="8228" w:type="dxa"/>
            <w:gridSpan w:val="5"/>
          </w:tcPr>
          <w:p>
            <w:pPr>
              <w:pStyle w:val="TableParagraph"/>
              <w:spacing w:line="232" w:lineRule="exact"/>
              <w:ind w:left="3690" w:right="3677"/>
              <w:jc w:val="center"/>
              <w:rPr>
                <w:sz w:val="22"/>
              </w:rPr>
            </w:pPr>
            <w:r>
              <w:rPr>
                <w:sz w:val="22"/>
              </w:rPr>
              <w:t>1-тоқсан</w:t>
            </w:r>
          </w:p>
        </w:tc>
        <w:tc>
          <w:tcPr>
            <w:tcW w:w="155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1012" w:hRule="atLeast"/>
        </w:trPr>
        <w:tc>
          <w:tcPr>
            <w:tcW w:w="423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36" w:val="left" w:leader="none"/>
              </w:tabs>
              <w:ind w:left="107" w:right="94"/>
              <w:rPr>
                <w:sz w:val="22"/>
              </w:rPr>
            </w:pPr>
            <w:r>
              <w:rPr>
                <w:sz w:val="22"/>
              </w:rPr>
              <w:t>Деректерді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жинау</w:t>
              <w:tab/>
            </w:r>
            <w:r>
              <w:rPr>
                <w:spacing w:val="-1"/>
                <w:sz w:val="22"/>
              </w:rPr>
              <w:t>және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жазу</w:t>
            </w:r>
          </w:p>
        </w:tc>
        <w:tc>
          <w:tcPr>
            <w:tcW w:w="3685" w:type="dxa"/>
          </w:tcPr>
          <w:p>
            <w:pPr>
              <w:pStyle w:val="TableParagraph"/>
              <w:numPr>
                <w:ilvl w:val="3"/>
                <w:numId w:val="255"/>
              </w:numPr>
              <w:tabs>
                <w:tab w:pos="1017" w:val="left" w:leader="none"/>
                <w:tab w:pos="1018" w:val="left" w:leader="none"/>
                <w:tab w:pos="2217" w:val="left" w:leader="none"/>
              </w:tabs>
              <w:spacing w:line="242" w:lineRule="auto" w:before="0" w:after="0"/>
              <w:ind w:left="108" w:right="94" w:firstLine="0"/>
              <w:jc w:val="left"/>
              <w:rPr>
                <w:sz w:val="22"/>
              </w:rPr>
            </w:pPr>
            <w:r>
              <w:rPr>
                <w:sz w:val="22"/>
              </w:rPr>
              <w:t>нысандар</w:t>
              <w:tab/>
            </w:r>
            <w:r>
              <w:rPr>
                <w:spacing w:val="-1"/>
                <w:sz w:val="22"/>
              </w:rPr>
              <w:t>параметрлерін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өлшем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бірліктермен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анықтау;</w:t>
            </w:r>
          </w:p>
          <w:p>
            <w:pPr>
              <w:pStyle w:val="TableParagraph"/>
              <w:numPr>
                <w:ilvl w:val="3"/>
                <w:numId w:val="255"/>
              </w:numPr>
              <w:tabs>
                <w:tab w:pos="986" w:val="left" w:leader="none"/>
                <w:tab w:pos="987" w:val="left" w:leader="none"/>
                <w:tab w:pos="2356" w:val="left" w:leader="none"/>
                <w:tab w:pos="2980" w:val="left" w:leader="none"/>
              </w:tabs>
              <w:spacing w:line="248" w:lineRule="exact" w:before="0" w:after="0"/>
              <w:ind w:left="986" w:right="0" w:hanging="879"/>
              <w:jc w:val="left"/>
              <w:rPr>
                <w:sz w:val="22"/>
              </w:rPr>
            </w:pPr>
            <w:r>
              <w:rPr>
                <w:sz w:val="22"/>
              </w:rPr>
              <w:t>бақылаулар</w:t>
              <w:tab/>
              <w:t>мен</w:t>
              <w:tab/>
              <w:t>өлшеу</w:t>
            </w:r>
          </w:p>
          <w:p>
            <w:pPr>
              <w:pStyle w:val="TableParagraph"/>
              <w:spacing w:line="238" w:lineRule="exact"/>
              <w:ind w:left="108"/>
              <w:rPr>
                <w:sz w:val="22"/>
              </w:rPr>
            </w:pPr>
            <w:r>
              <w:rPr>
                <w:sz w:val="22"/>
              </w:rPr>
              <w:t>деректерін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тіркеу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ind w:left="107" w:right="157"/>
              <w:rPr>
                <w:sz w:val="22"/>
              </w:rPr>
            </w:pPr>
            <w:r>
              <w:rPr>
                <w:sz w:val="22"/>
              </w:rPr>
              <w:t>мини-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топтармен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жұмыс</w:t>
            </w:r>
          </w:p>
        </w:tc>
        <w:tc>
          <w:tcPr>
            <w:tcW w:w="113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ind w:left="108" w:right="393"/>
              <w:rPr>
                <w:sz w:val="22"/>
              </w:rPr>
            </w:pPr>
            <w:r>
              <w:rPr>
                <w:sz w:val="22"/>
              </w:rPr>
              <w:t>әңгімелесу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арқылы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білімдерін</w:t>
            </w:r>
          </w:p>
          <w:p>
            <w:pPr>
              <w:pStyle w:val="TableParagraph"/>
              <w:spacing w:line="238" w:lineRule="exact"/>
              <w:ind w:left="108"/>
              <w:rPr>
                <w:sz w:val="22"/>
              </w:rPr>
            </w:pPr>
            <w:r>
              <w:rPr>
                <w:sz w:val="22"/>
              </w:rPr>
              <w:t>байқау</w:t>
            </w:r>
          </w:p>
        </w:tc>
      </w:tr>
      <w:tr>
        <w:trPr>
          <w:trHeight w:val="1012" w:hRule="atLeast"/>
        </w:trPr>
        <w:tc>
          <w:tcPr>
            <w:tcW w:w="423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11" w:type="dxa"/>
          </w:tcPr>
          <w:p>
            <w:pPr>
              <w:pStyle w:val="TableParagraph"/>
              <w:spacing w:line="242" w:lineRule="auto"/>
              <w:ind w:left="107" w:right="534"/>
              <w:rPr>
                <w:sz w:val="22"/>
              </w:rPr>
            </w:pPr>
            <w:r>
              <w:rPr>
                <w:sz w:val="22"/>
              </w:rPr>
              <w:t>Деректерді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талдау</w:t>
            </w:r>
          </w:p>
        </w:tc>
        <w:tc>
          <w:tcPr>
            <w:tcW w:w="3685" w:type="dxa"/>
          </w:tcPr>
          <w:p>
            <w:pPr>
              <w:pStyle w:val="TableParagraph"/>
              <w:tabs>
                <w:tab w:pos="1547" w:val="left" w:leader="none"/>
                <w:tab w:pos="3112" w:val="left" w:leader="none"/>
              </w:tabs>
              <w:ind w:left="108" w:right="95"/>
              <w:jc w:val="both"/>
              <w:rPr>
                <w:sz w:val="22"/>
              </w:rPr>
            </w:pPr>
            <w:r>
              <w:rPr>
                <w:sz w:val="22"/>
              </w:rPr>
              <w:t>5.1.5.1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қайталанған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өлшеулер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кезіндегі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арифметикалық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орташа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шаманы</w:t>
              <w:tab/>
              <w:t>есептейді</w:t>
              <w:tab/>
            </w:r>
            <w:r>
              <w:rPr>
                <w:spacing w:val="-1"/>
                <w:sz w:val="22"/>
              </w:rPr>
              <w:t>және</w:t>
            </w:r>
          </w:p>
          <w:p>
            <w:pPr>
              <w:pStyle w:val="TableParagraph"/>
              <w:spacing w:line="240" w:lineRule="exact"/>
              <w:ind w:left="108"/>
              <w:jc w:val="both"/>
              <w:rPr>
                <w:sz w:val="22"/>
              </w:rPr>
            </w:pPr>
            <w:r>
              <w:rPr>
                <w:sz w:val="22"/>
              </w:rPr>
              <w:t>тенденцияларын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анықтау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758" w:hRule="atLeast"/>
        </w:trPr>
        <w:tc>
          <w:tcPr>
            <w:tcW w:w="423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11" w:type="dxa"/>
          </w:tcPr>
          <w:p>
            <w:pPr>
              <w:pStyle w:val="TableParagraph"/>
              <w:ind w:left="107" w:right="189"/>
              <w:rPr>
                <w:sz w:val="22"/>
              </w:rPr>
            </w:pPr>
            <w:r>
              <w:rPr>
                <w:sz w:val="22"/>
              </w:rPr>
              <w:t>Қорытынды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және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талқылау</w:t>
            </w:r>
          </w:p>
        </w:tc>
        <w:tc>
          <w:tcPr>
            <w:tcW w:w="3685" w:type="dxa"/>
          </w:tcPr>
          <w:p>
            <w:pPr>
              <w:pStyle w:val="TableParagraph"/>
              <w:tabs>
                <w:tab w:pos="931" w:val="left" w:leader="none"/>
                <w:tab w:pos="1838" w:val="left" w:leader="none"/>
                <w:tab w:pos="2707" w:val="left" w:leader="none"/>
              </w:tabs>
              <w:ind w:left="108" w:right="94"/>
              <w:rPr>
                <w:sz w:val="22"/>
              </w:rPr>
            </w:pPr>
            <w:r>
              <w:rPr>
                <w:sz w:val="22"/>
              </w:rPr>
              <w:t>5.1.6.1</w:t>
              <w:tab/>
              <w:t>зерттеу</w:t>
              <w:tab/>
              <w:t>сұрағы</w:t>
              <w:tab/>
            </w:r>
            <w:r>
              <w:rPr>
                <w:spacing w:val="-1"/>
                <w:sz w:val="22"/>
              </w:rPr>
              <w:t>бойынша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қорытынды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тұжырымдау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036" w:hRule="atLeast"/>
        </w:trPr>
        <w:tc>
          <w:tcPr>
            <w:tcW w:w="423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7" w:val="left" w:leader="none"/>
              </w:tabs>
              <w:ind w:left="107" w:right="93"/>
              <w:rPr>
                <w:sz w:val="22"/>
              </w:rPr>
            </w:pPr>
            <w:r>
              <w:rPr>
                <w:sz w:val="22"/>
              </w:rPr>
              <w:t>Жер</w:t>
              <w:tab/>
            </w:r>
            <w:r>
              <w:rPr>
                <w:spacing w:val="-1"/>
                <w:sz w:val="22"/>
              </w:rPr>
              <w:t>бетін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бейнелеу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тәсілдері</w:t>
            </w:r>
          </w:p>
        </w:tc>
        <w:tc>
          <w:tcPr>
            <w:tcW w:w="3685" w:type="dxa"/>
          </w:tcPr>
          <w:p>
            <w:pPr>
              <w:pStyle w:val="TableParagraph"/>
              <w:numPr>
                <w:ilvl w:val="3"/>
                <w:numId w:val="256"/>
              </w:numPr>
              <w:tabs>
                <w:tab w:pos="939" w:val="left" w:leader="none"/>
              </w:tabs>
              <w:spacing w:line="242" w:lineRule="auto" w:before="0" w:after="0"/>
              <w:ind w:left="108" w:right="98" w:firstLine="0"/>
              <w:jc w:val="both"/>
              <w:rPr>
                <w:sz w:val="22"/>
              </w:rPr>
            </w:pPr>
            <w:r>
              <w:rPr>
                <w:sz w:val="22"/>
              </w:rPr>
              <w:t>«жоспар»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және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«шартты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белгілер»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ұғымдарын түсіндіру;</w:t>
            </w:r>
          </w:p>
          <w:p>
            <w:pPr>
              <w:pStyle w:val="TableParagraph"/>
              <w:numPr>
                <w:ilvl w:val="3"/>
                <w:numId w:val="256"/>
              </w:numPr>
              <w:tabs>
                <w:tab w:pos="785" w:val="left" w:leader="none"/>
              </w:tabs>
              <w:spacing w:line="242" w:lineRule="auto" w:before="0" w:after="0"/>
              <w:ind w:left="108" w:right="95" w:firstLine="0"/>
              <w:jc w:val="both"/>
              <w:rPr>
                <w:sz w:val="22"/>
              </w:rPr>
            </w:pPr>
            <w:r>
              <w:rPr>
                <w:sz w:val="22"/>
              </w:rPr>
              <w:t>шартты белгілерді қолданып,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жергілікті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жердің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планын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оқу;</w:t>
            </w:r>
          </w:p>
          <w:p>
            <w:pPr>
              <w:pStyle w:val="TableParagraph"/>
              <w:numPr>
                <w:ilvl w:val="3"/>
                <w:numId w:val="256"/>
              </w:numPr>
              <w:tabs>
                <w:tab w:pos="790" w:val="left" w:leader="none"/>
              </w:tabs>
              <w:spacing w:line="240" w:lineRule="auto" w:before="0" w:after="0"/>
              <w:ind w:left="108" w:right="93" w:firstLine="0"/>
              <w:jc w:val="both"/>
              <w:rPr>
                <w:sz w:val="22"/>
              </w:rPr>
            </w:pPr>
            <w:r>
              <w:rPr>
                <w:sz w:val="22"/>
              </w:rPr>
              <w:t>бір тәсіл бойынша жергілікті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жердің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түсірілімін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жасау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(көз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мөлшермен түсіру, полярлық түсіру,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бағдарлық түсіру);</w:t>
            </w:r>
          </w:p>
          <w:p>
            <w:pPr>
              <w:pStyle w:val="TableParagraph"/>
              <w:numPr>
                <w:ilvl w:val="3"/>
                <w:numId w:val="256"/>
              </w:numPr>
              <w:tabs>
                <w:tab w:pos="978" w:val="left" w:leader="none"/>
              </w:tabs>
              <w:spacing w:line="240" w:lineRule="auto" w:before="0" w:after="0"/>
              <w:ind w:left="108" w:right="94" w:firstLine="0"/>
              <w:jc w:val="both"/>
              <w:rPr>
                <w:sz w:val="22"/>
              </w:rPr>
            </w:pPr>
            <w:r>
              <w:rPr>
                <w:sz w:val="22"/>
              </w:rPr>
              <w:t>тіркеу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талаптарына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сай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жергілікті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жердің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қарапайым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пландарын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сызу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/>
              <w:ind w:left="107" w:right="124"/>
              <w:rPr>
                <w:sz w:val="22"/>
              </w:rPr>
            </w:pPr>
            <w:r>
              <w:rPr>
                <w:sz w:val="22"/>
              </w:rPr>
              <w:t>экскурсия-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сабақ</w:t>
            </w:r>
          </w:p>
        </w:tc>
        <w:tc>
          <w:tcPr>
            <w:tcW w:w="113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spacing w:line="242" w:lineRule="auto"/>
              <w:ind w:left="108" w:right="447"/>
              <w:rPr>
                <w:sz w:val="22"/>
              </w:rPr>
            </w:pPr>
            <w:r>
              <w:rPr>
                <w:sz w:val="22"/>
              </w:rPr>
              <w:t>сауалнама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жүргізу</w:t>
            </w:r>
          </w:p>
        </w:tc>
      </w:tr>
      <w:tr>
        <w:trPr>
          <w:trHeight w:val="254" w:hRule="atLeast"/>
        </w:trPr>
        <w:tc>
          <w:tcPr>
            <w:tcW w:w="9778" w:type="dxa"/>
            <w:gridSpan w:val="6"/>
          </w:tcPr>
          <w:p>
            <w:pPr>
              <w:pStyle w:val="TableParagraph"/>
              <w:spacing w:line="234" w:lineRule="exact"/>
              <w:ind w:left="4466" w:right="4452"/>
              <w:jc w:val="center"/>
              <w:rPr>
                <w:sz w:val="22"/>
              </w:rPr>
            </w:pPr>
            <w:r>
              <w:rPr>
                <w:sz w:val="22"/>
              </w:rPr>
              <w:t>2-тоқсан</w:t>
            </w:r>
          </w:p>
        </w:tc>
      </w:tr>
      <w:tr>
        <w:trPr>
          <w:trHeight w:val="1264" w:hRule="atLeast"/>
        </w:trPr>
        <w:tc>
          <w:tcPr>
            <w:tcW w:w="423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11" w:type="dxa"/>
          </w:tcPr>
          <w:p>
            <w:pPr>
              <w:pStyle w:val="TableParagraph"/>
              <w:ind w:left="107" w:right="588"/>
              <w:rPr>
                <w:sz w:val="22"/>
              </w:rPr>
            </w:pPr>
            <w:r>
              <w:rPr>
                <w:sz w:val="22"/>
              </w:rPr>
              <w:t>Заттардың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жіктелуі</w:t>
            </w:r>
          </w:p>
        </w:tc>
        <w:tc>
          <w:tcPr>
            <w:tcW w:w="3685" w:type="dxa"/>
          </w:tcPr>
          <w:p>
            <w:pPr>
              <w:pStyle w:val="TableParagraph"/>
              <w:numPr>
                <w:ilvl w:val="3"/>
                <w:numId w:val="257"/>
              </w:numPr>
              <w:tabs>
                <w:tab w:pos="964" w:val="left" w:leader="none"/>
                <w:tab w:pos="965" w:val="left" w:leader="none"/>
                <w:tab w:pos="1792" w:val="left" w:leader="none"/>
                <w:tab w:pos="2682" w:val="left" w:leader="none"/>
              </w:tabs>
              <w:spacing w:line="240" w:lineRule="auto" w:before="0" w:after="0"/>
              <w:ind w:left="108" w:right="95" w:firstLine="0"/>
              <w:jc w:val="left"/>
              <w:rPr>
                <w:sz w:val="22"/>
              </w:rPr>
            </w:pPr>
            <w:r>
              <w:rPr>
                <w:sz w:val="22"/>
              </w:rPr>
              <w:t>еріген</w:t>
              <w:tab/>
              <w:t>заттың</w:t>
              <w:tab/>
            </w:r>
            <w:r>
              <w:rPr>
                <w:spacing w:val="-1"/>
                <w:sz w:val="22"/>
              </w:rPr>
              <w:t>массалық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үлесін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есептеу;</w:t>
            </w:r>
          </w:p>
          <w:p>
            <w:pPr>
              <w:pStyle w:val="TableParagraph"/>
              <w:numPr>
                <w:ilvl w:val="3"/>
                <w:numId w:val="257"/>
              </w:numPr>
              <w:tabs>
                <w:tab w:pos="781" w:val="left" w:leader="none"/>
                <w:tab w:pos="1353" w:val="left" w:leader="none"/>
                <w:tab w:pos="2202" w:val="left" w:leader="none"/>
              </w:tabs>
              <w:spacing w:line="240" w:lineRule="auto" w:before="0" w:after="0"/>
              <w:ind w:left="108" w:right="95" w:firstLine="0"/>
              <w:jc w:val="left"/>
              <w:rPr>
                <w:sz w:val="22"/>
              </w:rPr>
            </w:pPr>
            <w:r>
              <w:rPr>
                <w:sz w:val="22"/>
              </w:rPr>
              <w:t>заттарды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ерігіштігі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бойынша,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металдар</w:t>
              <w:tab/>
              <w:t>және</w:t>
              <w:tab/>
            </w:r>
            <w:r>
              <w:rPr>
                <w:spacing w:val="-1"/>
                <w:sz w:val="22"/>
              </w:rPr>
              <w:t>бейметалдарға</w:t>
            </w:r>
          </w:p>
          <w:p>
            <w:pPr>
              <w:pStyle w:val="TableParagraph"/>
              <w:spacing w:line="238" w:lineRule="exact"/>
              <w:ind w:left="108"/>
              <w:rPr>
                <w:sz w:val="22"/>
              </w:rPr>
            </w:pPr>
            <w:r>
              <w:rPr>
                <w:sz w:val="22"/>
              </w:rPr>
              <w:t>жіктеу</w:t>
            </w:r>
          </w:p>
        </w:tc>
        <w:tc>
          <w:tcPr>
            <w:tcW w:w="1277" w:type="dxa"/>
          </w:tcPr>
          <w:p>
            <w:pPr>
              <w:pStyle w:val="TableParagraph"/>
              <w:ind w:left="107" w:right="267"/>
              <w:rPr>
                <w:sz w:val="22"/>
              </w:rPr>
            </w:pPr>
            <w:r>
              <w:rPr>
                <w:sz w:val="22"/>
              </w:rPr>
              <w:t>сынып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бойынша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жұмыс</w:t>
            </w:r>
          </w:p>
        </w:tc>
        <w:tc>
          <w:tcPr>
            <w:tcW w:w="113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мини-тесттер</w:t>
            </w:r>
          </w:p>
        </w:tc>
      </w:tr>
    </w:tbl>
    <w:p>
      <w:pPr>
        <w:spacing w:after="0" w:line="247" w:lineRule="exact"/>
        <w:rPr>
          <w:sz w:val="22"/>
        </w:rPr>
        <w:sectPr>
          <w:pgSz w:w="11910" w:h="16840"/>
          <w:pgMar w:header="0" w:footer="947" w:top="1040" w:bottom="1220" w:left="880" w:right="860"/>
        </w:sectPr>
      </w:pPr>
    </w:p>
    <w:tbl>
      <w:tblPr>
        <w:tblW w:w="0" w:type="auto"/>
        <w:jc w:val="left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"/>
        <w:gridCol w:w="1711"/>
        <w:gridCol w:w="3685"/>
        <w:gridCol w:w="1277"/>
        <w:gridCol w:w="1132"/>
        <w:gridCol w:w="1550"/>
      </w:tblGrid>
      <w:tr>
        <w:trPr>
          <w:trHeight w:val="253" w:hRule="atLeast"/>
        </w:trPr>
        <w:tc>
          <w:tcPr>
            <w:tcW w:w="9778" w:type="dxa"/>
            <w:gridSpan w:val="6"/>
          </w:tcPr>
          <w:p>
            <w:pPr>
              <w:pStyle w:val="TableParagraph"/>
              <w:spacing w:line="234" w:lineRule="exact"/>
              <w:ind w:left="4466" w:right="4452"/>
              <w:jc w:val="center"/>
              <w:rPr>
                <w:sz w:val="22"/>
              </w:rPr>
            </w:pPr>
            <w:r>
              <w:rPr>
                <w:sz w:val="22"/>
              </w:rPr>
              <w:t>3-тоқсан</w:t>
            </w:r>
          </w:p>
        </w:tc>
      </w:tr>
      <w:tr>
        <w:trPr>
          <w:trHeight w:val="1519" w:hRule="atLeast"/>
        </w:trPr>
        <w:tc>
          <w:tcPr>
            <w:tcW w:w="423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11" w:type="dxa"/>
          </w:tcPr>
          <w:p>
            <w:pPr>
              <w:pStyle w:val="TableParagraph"/>
              <w:ind w:left="107" w:right="434"/>
              <w:rPr>
                <w:sz w:val="22"/>
              </w:rPr>
            </w:pPr>
            <w:r>
              <w:rPr>
                <w:sz w:val="22"/>
              </w:rPr>
              <w:t>Тірі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табиғаттағы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үдерістер</w:t>
            </w:r>
          </w:p>
        </w:tc>
        <w:tc>
          <w:tcPr>
            <w:tcW w:w="3685" w:type="dxa"/>
          </w:tcPr>
          <w:p>
            <w:pPr>
              <w:pStyle w:val="TableParagraph"/>
              <w:numPr>
                <w:ilvl w:val="3"/>
                <w:numId w:val="258"/>
              </w:numPr>
              <w:tabs>
                <w:tab w:pos="1226" w:val="left" w:leader="none"/>
                <w:tab w:pos="1227" w:val="left" w:leader="none"/>
                <w:tab w:pos="2807" w:val="left" w:leader="none"/>
              </w:tabs>
              <w:spacing w:line="242" w:lineRule="auto" w:before="0" w:after="0"/>
              <w:ind w:left="108" w:right="94" w:firstLine="0"/>
              <w:jc w:val="left"/>
              <w:rPr>
                <w:sz w:val="22"/>
              </w:rPr>
            </w:pPr>
            <w:r>
              <w:rPr>
                <w:sz w:val="22"/>
              </w:rPr>
              <w:t>фотосинтез</w:t>
              <w:tab/>
              <w:t>үдерісін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түсіндіру;</w:t>
            </w:r>
          </w:p>
          <w:p>
            <w:pPr>
              <w:pStyle w:val="TableParagraph"/>
              <w:numPr>
                <w:ilvl w:val="3"/>
                <w:numId w:val="258"/>
              </w:numPr>
              <w:tabs>
                <w:tab w:pos="862" w:val="left" w:leader="none"/>
              </w:tabs>
              <w:spacing w:line="240" w:lineRule="auto" w:before="0" w:after="0"/>
              <w:ind w:left="108" w:right="94" w:firstLine="0"/>
              <w:jc w:val="left"/>
              <w:rPr>
                <w:sz w:val="22"/>
              </w:rPr>
            </w:pPr>
            <w:r>
              <w:rPr>
                <w:sz w:val="22"/>
              </w:rPr>
              <w:t>өсімдіктерде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пигменттердің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болуын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зерттеу;</w:t>
            </w:r>
          </w:p>
          <w:p>
            <w:pPr>
              <w:pStyle w:val="TableParagraph"/>
              <w:numPr>
                <w:ilvl w:val="3"/>
                <w:numId w:val="258"/>
              </w:numPr>
              <w:tabs>
                <w:tab w:pos="881" w:val="left" w:leader="none"/>
              </w:tabs>
              <w:spacing w:line="252" w:lineRule="exact" w:before="0" w:after="0"/>
              <w:ind w:left="108" w:right="94" w:firstLine="0"/>
              <w:jc w:val="left"/>
              <w:rPr>
                <w:sz w:val="22"/>
              </w:rPr>
            </w:pPr>
            <w:r>
              <w:rPr>
                <w:sz w:val="22"/>
              </w:rPr>
              <w:t>фотосинтездің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жүруі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үшін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қажетті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жағдайларын зерттеу</w:t>
            </w:r>
          </w:p>
        </w:tc>
        <w:tc>
          <w:tcPr>
            <w:tcW w:w="1277" w:type="dxa"/>
          </w:tcPr>
          <w:p>
            <w:pPr>
              <w:pStyle w:val="TableParagraph"/>
              <w:ind w:left="107" w:right="387"/>
              <w:rPr>
                <w:sz w:val="22"/>
              </w:rPr>
            </w:pPr>
            <w:r>
              <w:rPr>
                <w:sz w:val="22"/>
              </w:rPr>
              <w:t>таза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ауадағы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сабақ</w:t>
            </w:r>
          </w:p>
        </w:tc>
        <w:tc>
          <w:tcPr>
            <w:tcW w:w="113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spacing w:line="241" w:lineRule="exact"/>
              <w:ind w:left="108"/>
              <w:rPr>
                <w:sz w:val="22"/>
              </w:rPr>
            </w:pPr>
            <w:r>
              <w:rPr>
                <w:sz w:val="22"/>
              </w:rPr>
              <w:t>әңгімелесу</w:t>
            </w:r>
          </w:p>
        </w:tc>
      </w:tr>
      <w:tr>
        <w:trPr>
          <w:trHeight w:val="755" w:hRule="atLeast"/>
        </w:trPr>
        <w:tc>
          <w:tcPr>
            <w:tcW w:w="423" w:type="dxa"/>
          </w:tcPr>
          <w:p>
            <w:pPr>
              <w:pStyle w:val="TableParagraph"/>
              <w:spacing w:line="239" w:lineRule="exac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11" w:type="dxa"/>
          </w:tcPr>
          <w:p>
            <w:pPr>
              <w:pStyle w:val="TableParagraph"/>
              <w:spacing w:line="239" w:lineRule="exact"/>
              <w:ind w:left="107"/>
              <w:rPr>
                <w:sz w:val="22"/>
              </w:rPr>
            </w:pPr>
            <w:r>
              <w:rPr>
                <w:sz w:val="22"/>
              </w:rPr>
              <w:t>Энергия</w:t>
            </w:r>
          </w:p>
          <w:p>
            <w:pPr>
              <w:pStyle w:val="TableParagraph"/>
              <w:tabs>
                <w:tab w:pos="1249" w:val="left" w:leader="none"/>
              </w:tabs>
              <w:spacing w:line="254" w:lineRule="exact"/>
              <w:ind w:left="107" w:right="93"/>
              <w:rPr>
                <w:sz w:val="22"/>
              </w:rPr>
            </w:pPr>
            <w:r>
              <w:rPr>
                <w:sz w:val="22"/>
              </w:rPr>
              <w:t>түрлері</w:t>
              <w:tab/>
            </w:r>
            <w:r>
              <w:rPr>
                <w:spacing w:val="-1"/>
                <w:sz w:val="22"/>
              </w:rPr>
              <w:t>мен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көздері</w:t>
            </w:r>
          </w:p>
        </w:tc>
        <w:tc>
          <w:tcPr>
            <w:tcW w:w="3685" w:type="dxa"/>
          </w:tcPr>
          <w:p>
            <w:pPr>
              <w:pStyle w:val="TableParagraph"/>
              <w:spacing w:line="239" w:lineRule="exact"/>
              <w:ind w:left="108"/>
              <w:rPr>
                <w:sz w:val="22"/>
              </w:rPr>
            </w:pPr>
            <w:r>
              <w:rPr>
                <w:sz w:val="22"/>
              </w:rPr>
              <w:t>5.5.1.1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энергия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түрлерін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ажырату;</w:t>
            </w:r>
          </w:p>
          <w:p>
            <w:pPr>
              <w:pStyle w:val="TableParagraph"/>
              <w:tabs>
                <w:tab w:pos="1339" w:val="left" w:leader="none"/>
                <w:tab w:pos="3073" w:val="left" w:leader="none"/>
              </w:tabs>
              <w:spacing w:line="254" w:lineRule="exact"/>
              <w:ind w:left="108" w:right="95"/>
              <w:rPr>
                <w:sz w:val="22"/>
              </w:rPr>
            </w:pPr>
            <w:r>
              <w:rPr>
                <w:sz w:val="22"/>
              </w:rPr>
              <w:t>5.5.1.6</w:t>
              <w:tab/>
              <w:t>энергияның</w:t>
              <w:tab/>
            </w:r>
            <w:r>
              <w:rPr>
                <w:spacing w:val="-1"/>
                <w:sz w:val="22"/>
              </w:rPr>
              <w:t>өзара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айналымына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мысалдар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келтіру</w:t>
            </w:r>
          </w:p>
        </w:tc>
        <w:tc>
          <w:tcPr>
            <w:tcW w:w="1277" w:type="dxa"/>
          </w:tcPr>
          <w:p>
            <w:pPr>
              <w:pStyle w:val="TableParagraph"/>
              <w:spacing w:line="239" w:lineRule="exact"/>
              <w:ind w:left="107"/>
              <w:rPr>
                <w:sz w:val="22"/>
              </w:rPr>
            </w:pPr>
            <w:r>
              <w:rPr>
                <w:sz w:val="22"/>
              </w:rPr>
              <w:t>чартерлік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сабақтар</w:t>
            </w:r>
          </w:p>
        </w:tc>
        <w:tc>
          <w:tcPr>
            <w:tcW w:w="113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spacing w:line="239" w:lineRule="exact"/>
              <w:ind w:left="108"/>
              <w:rPr>
                <w:sz w:val="22"/>
              </w:rPr>
            </w:pPr>
            <w:r>
              <w:rPr>
                <w:sz w:val="22"/>
              </w:rPr>
              <w:t>мини-тест</w:t>
            </w:r>
          </w:p>
        </w:tc>
      </w:tr>
      <w:tr>
        <w:trPr>
          <w:trHeight w:val="254" w:hRule="atLeast"/>
        </w:trPr>
        <w:tc>
          <w:tcPr>
            <w:tcW w:w="9778" w:type="dxa"/>
            <w:gridSpan w:val="6"/>
          </w:tcPr>
          <w:p>
            <w:pPr>
              <w:pStyle w:val="TableParagraph"/>
              <w:spacing w:line="234" w:lineRule="exact"/>
              <w:ind w:left="4466" w:right="4452"/>
              <w:jc w:val="center"/>
              <w:rPr>
                <w:sz w:val="22"/>
              </w:rPr>
            </w:pPr>
            <w:r>
              <w:rPr>
                <w:sz w:val="22"/>
              </w:rPr>
              <w:t>4-тоқсан</w:t>
            </w:r>
          </w:p>
        </w:tc>
      </w:tr>
      <w:tr>
        <w:trPr>
          <w:trHeight w:val="1012" w:hRule="atLeast"/>
        </w:trPr>
        <w:tc>
          <w:tcPr>
            <w:tcW w:w="423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11" w:type="dxa"/>
          </w:tcPr>
          <w:p>
            <w:pPr>
              <w:pStyle w:val="TableParagraph"/>
              <w:ind w:left="107" w:right="85"/>
              <w:rPr>
                <w:sz w:val="22"/>
              </w:rPr>
            </w:pPr>
            <w:r>
              <w:rPr>
                <w:sz w:val="22"/>
              </w:rPr>
              <w:t>Тірі ағзалардың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сан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алуандығы</w:t>
            </w:r>
          </w:p>
        </w:tc>
        <w:tc>
          <w:tcPr>
            <w:tcW w:w="3685" w:type="dxa"/>
          </w:tcPr>
          <w:p>
            <w:pPr>
              <w:pStyle w:val="TableParagraph"/>
              <w:numPr>
                <w:ilvl w:val="3"/>
                <w:numId w:val="259"/>
              </w:numPr>
              <w:tabs>
                <w:tab w:pos="1008" w:val="left" w:leader="none"/>
                <w:tab w:pos="1009" w:val="left" w:leader="none"/>
                <w:tab w:pos="2250" w:val="left" w:leader="none"/>
                <w:tab w:pos="2869" w:val="left" w:leader="none"/>
              </w:tabs>
              <w:spacing w:line="240" w:lineRule="auto" w:before="0" w:after="0"/>
              <w:ind w:left="108" w:right="95" w:firstLine="0"/>
              <w:jc w:val="left"/>
              <w:rPr>
                <w:sz w:val="22"/>
              </w:rPr>
            </w:pPr>
            <w:r>
              <w:rPr>
                <w:sz w:val="22"/>
              </w:rPr>
              <w:t>ағзаларды</w:t>
              <w:tab/>
              <w:t>тірі</w:t>
              <w:tab/>
            </w:r>
            <w:r>
              <w:rPr>
                <w:spacing w:val="-1"/>
                <w:sz w:val="22"/>
              </w:rPr>
              <w:t>табиғат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дүниелеріне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жіктеу;</w:t>
            </w:r>
          </w:p>
          <w:p>
            <w:pPr>
              <w:pStyle w:val="TableParagraph"/>
              <w:numPr>
                <w:ilvl w:val="3"/>
                <w:numId w:val="259"/>
              </w:numPr>
              <w:tabs>
                <w:tab w:pos="1281" w:val="left" w:leader="none"/>
                <w:tab w:pos="1282" w:val="left" w:leader="none"/>
                <w:tab w:pos="3111" w:val="left" w:leader="none"/>
              </w:tabs>
              <w:spacing w:line="252" w:lineRule="exact" w:before="0" w:after="0"/>
              <w:ind w:left="108" w:right="94" w:firstLine="0"/>
              <w:jc w:val="left"/>
              <w:rPr>
                <w:sz w:val="22"/>
              </w:rPr>
            </w:pPr>
            <w:r>
              <w:rPr>
                <w:sz w:val="22"/>
              </w:rPr>
              <w:t>біржасушалы</w:t>
              <w:tab/>
            </w:r>
            <w:r>
              <w:rPr>
                <w:spacing w:val="-1"/>
                <w:sz w:val="22"/>
              </w:rPr>
              <w:t>және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көпжасушалы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ағзаларды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сипаттау</w:t>
            </w:r>
          </w:p>
        </w:tc>
        <w:tc>
          <w:tcPr>
            <w:tcW w:w="1277" w:type="dxa"/>
          </w:tcPr>
          <w:p>
            <w:pPr>
              <w:pStyle w:val="TableParagraph"/>
              <w:ind w:left="107" w:right="499"/>
              <w:jc w:val="both"/>
              <w:rPr>
                <w:sz w:val="22"/>
              </w:rPr>
            </w:pPr>
            <w:r>
              <w:rPr>
                <w:sz w:val="22"/>
              </w:rPr>
              <w:t>шағын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топпен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сабақ</w:t>
            </w:r>
          </w:p>
        </w:tc>
        <w:tc>
          <w:tcPr>
            <w:tcW w:w="113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spacing w:line="241" w:lineRule="exact"/>
              <w:ind w:left="108"/>
              <w:rPr>
                <w:sz w:val="22"/>
              </w:rPr>
            </w:pPr>
            <w:r>
              <w:rPr>
                <w:sz w:val="22"/>
              </w:rPr>
              <w:t>сұрақ-жауап</w:t>
            </w:r>
          </w:p>
        </w:tc>
      </w:tr>
    </w:tbl>
    <w:p>
      <w:pPr>
        <w:pStyle w:val="BodyText"/>
        <w:spacing w:before="10"/>
        <w:ind w:left="0" w:firstLine="0"/>
        <w:jc w:val="left"/>
        <w:rPr>
          <w:b/>
          <w:i/>
          <w:sz w:val="12"/>
        </w:rPr>
      </w:pPr>
    </w:p>
    <w:p>
      <w:pPr>
        <w:pStyle w:val="ListParagraph"/>
        <w:numPr>
          <w:ilvl w:val="1"/>
          <w:numId w:val="252"/>
        </w:numPr>
        <w:tabs>
          <w:tab w:pos="4780" w:val="left" w:leader="none"/>
        </w:tabs>
        <w:spacing w:line="240" w:lineRule="auto" w:before="89" w:after="0"/>
        <w:ind w:left="4779" w:right="16" w:hanging="4780"/>
        <w:jc w:val="left"/>
        <w:rPr>
          <w:b/>
          <w:i/>
          <w:sz w:val="28"/>
        </w:rPr>
      </w:pPr>
      <w:r>
        <w:rPr>
          <w:b/>
          <w:i/>
          <w:sz w:val="28"/>
        </w:rPr>
        <w:t>сынып</w:t>
      </w:r>
    </w:p>
    <w:tbl>
      <w:tblPr>
        <w:tblW w:w="0" w:type="auto"/>
        <w:jc w:val="left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"/>
        <w:gridCol w:w="1698"/>
        <w:gridCol w:w="3018"/>
        <w:gridCol w:w="2104"/>
        <w:gridCol w:w="1146"/>
        <w:gridCol w:w="1360"/>
      </w:tblGrid>
      <w:tr>
        <w:trPr>
          <w:trHeight w:val="554" w:hRule="atLeast"/>
        </w:trPr>
        <w:tc>
          <w:tcPr>
            <w:tcW w:w="464" w:type="dxa"/>
          </w:tcPr>
          <w:p>
            <w:pPr>
              <w:pStyle w:val="TableParagraph"/>
              <w:spacing w:before="1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698" w:type="dxa"/>
          </w:tcPr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Тақырыптар</w:t>
            </w:r>
          </w:p>
        </w:tc>
        <w:tc>
          <w:tcPr>
            <w:tcW w:w="3018" w:type="dxa"/>
          </w:tcPr>
          <w:p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Оқу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мақсаттары</w:t>
            </w:r>
          </w:p>
        </w:tc>
        <w:tc>
          <w:tcPr>
            <w:tcW w:w="2104" w:type="dxa"/>
          </w:tcPr>
          <w:p>
            <w:pPr>
              <w:pStyle w:val="TableParagraph"/>
              <w:spacing w:before="1"/>
              <w:ind w:left="75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Жұмыс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формасы</w:t>
            </w:r>
          </w:p>
        </w:tc>
        <w:tc>
          <w:tcPr>
            <w:tcW w:w="1146" w:type="dxa"/>
          </w:tcPr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Уақыты</w:t>
            </w:r>
          </w:p>
        </w:tc>
        <w:tc>
          <w:tcPr>
            <w:tcW w:w="1360" w:type="dxa"/>
          </w:tcPr>
          <w:p>
            <w:pPr>
              <w:pStyle w:val="TableParagraph"/>
              <w:spacing w:line="270" w:lineRule="atLeast"/>
              <w:ind w:left="519" w:right="127" w:hanging="375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ды</w:t>
            </w:r>
          </w:p>
        </w:tc>
      </w:tr>
      <w:tr>
        <w:trPr>
          <w:trHeight w:val="275" w:hRule="atLeast"/>
        </w:trPr>
        <w:tc>
          <w:tcPr>
            <w:tcW w:w="9790" w:type="dxa"/>
            <w:gridSpan w:val="6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1-тоқсан</w:t>
            </w:r>
          </w:p>
        </w:tc>
      </w:tr>
      <w:tr>
        <w:trPr>
          <w:trHeight w:val="1103" w:hRule="atLeast"/>
        </w:trPr>
        <w:tc>
          <w:tcPr>
            <w:tcW w:w="464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8" w:type="dxa"/>
          </w:tcPr>
          <w:p>
            <w:pPr>
              <w:pStyle w:val="TableParagraph"/>
              <w:ind w:left="109" w:right="357"/>
              <w:rPr>
                <w:sz w:val="24"/>
              </w:rPr>
            </w:pPr>
            <w:r>
              <w:rPr>
                <w:sz w:val="24"/>
              </w:rPr>
              <w:t>Деректерді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жинау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тіркеу</w:t>
            </w:r>
          </w:p>
        </w:tc>
        <w:tc>
          <w:tcPr>
            <w:tcW w:w="3018" w:type="dxa"/>
          </w:tcPr>
          <w:p>
            <w:pPr>
              <w:pStyle w:val="TableParagraph"/>
              <w:ind w:left="106" w:right="817"/>
              <w:jc w:val="both"/>
              <w:rPr>
                <w:sz w:val="24"/>
              </w:rPr>
            </w:pPr>
            <w:r>
              <w:rPr>
                <w:sz w:val="24"/>
              </w:rPr>
              <w:t>6.1.4.1 халықаралық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бірліктер жүйесінің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өлшем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бірліктерін</w:t>
            </w:r>
          </w:p>
          <w:p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пайдалану</w:t>
            </w:r>
          </w:p>
        </w:tc>
        <w:tc>
          <w:tcPr>
            <w:tcW w:w="2104" w:type="dxa"/>
          </w:tcPr>
          <w:p>
            <w:pPr>
              <w:pStyle w:val="TableParagraph"/>
              <w:ind w:left="108" w:right="176"/>
              <w:rPr>
                <w:sz w:val="24"/>
              </w:rPr>
            </w:pPr>
            <w:r>
              <w:rPr>
                <w:sz w:val="24"/>
              </w:rPr>
              <w:t>PowerPoint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форматта слайд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түсіндіру</w:t>
            </w:r>
          </w:p>
        </w:tc>
        <w:tc>
          <w:tcPr>
            <w:tcW w:w="114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ind w:left="103" w:right="202"/>
              <w:rPr>
                <w:sz w:val="24"/>
              </w:rPr>
            </w:pPr>
            <w:r>
              <w:rPr>
                <w:sz w:val="24"/>
              </w:rPr>
              <w:t>презентац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ия</w:t>
            </w:r>
          </w:p>
        </w:tc>
      </w:tr>
      <w:tr>
        <w:trPr>
          <w:trHeight w:val="551" w:hRule="atLeast"/>
        </w:trPr>
        <w:tc>
          <w:tcPr>
            <w:tcW w:w="464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8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Мәліметтерді</w:t>
            </w: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талдау</w:t>
            </w:r>
          </w:p>
        </w:tc>
        <w:tc>
          <w:tcPr>
            <w:tcW w:w="3018" w:type="dxa"/>
          </w:tcPr>
          <w:p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6.1.5.1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алынған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деректерді</w:t>
            </w:r>
          </w:p>
          <w:p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графикалық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көрсету</w:t>
            </w:r>
          </w:p>
        </w:tc>
        <w:tc>
          <w:tcPr>
            <w:tcW w:w="2104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инфографика</w:t>
            </w:r>
          </w:p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түрінді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сабақ</w:t>
            </w:r>
          </w:p>
        </w:tc>
        <w:tc>
          <w:tcPr>
            <w:tcW w:w="114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рефлексия</w:t>
            </w:r>
          </w:p>
        </w:tc>
      </w:tr>
      <w:tr>
        <w:trPr>
          <w:trHeight w:val="1103" w:hRule="atLeast"/>
        </w:trPr>
        <w:tc>
          <w:tcPr>
            <w:tcW w:w="464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98" w:type="dxa"/>
          </w:tcPr>
          <w:p>
            <w:pPr>
              <w:pStyle w:val="TableParagraph"/>
              <w:ind w:left="109" w:right="127"/>
              <w:rPr>
                <w:sz w:val="24"/>
              </w:rPr>
            </w:pPr>
            <w:r>
              <w:rPr>
                <w:sz w:val="24"/>
              </w:rPr>
              <w:t>Жер өрістері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олардың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құрамдас</w:t>
            </w: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бөліктері</w:t>
            </w:r>
          </w:p>
        </w:tc>
        <w:tc>
          <w:tcPr>
            <w:tcW w:w="3018" w:type="dxa"/>
          </w:tcPr>
          <w:p>
            <w:pPr>
              <w:pStyle w:val="TableParagraph"/>
              <w:ind w:left="106" w:right="193"/>
              <w:jc w:val="both"/>
              <w:rPr>
                <w:sz w:val="24"/>
              </w:rPr>
            </w:pPr>
            <w:r>
              <w:rPr>
                <w:sz w:val="24"/>
              </w:rPr>
              <w:t>6.2.3.1 жер қабықтарының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өзара байланыс тәсілдерін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түсіндіру</w:t>
            </w:r>
          </w:p>
        </w:tc>
        <w:tc>
          <w:tcPr>
            <w:tcW w:w="2104" w:type="dxa"/>
          </w:tcPr>
          <w:p>
            <w:pPr>
              <w:pStyle w:val="TableParagraph"/>
              <w:spacing w:line="270" w:lineRule="exact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бейнематериалдар</w:t>
            </w:r>
          </w:p>
        </w:tc>
        <w:tc>
          <w:tcPr>
            <w:tcW w:w="114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әңгімелесу</w:t>
            </w:r>
          </w:p>
        </w:tc>
      </w:tr>
      <w:tr>
        <w:trPr>
          <w:trHeight w:val="275" w:hRule="atLeast"/>
        </w:trPr>
        <w:tc>
          <w:tcPr>
            <w:tcW w:w="9790" w:type="dxa"/>
            <w:gridSpan w:val="6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2-тоқсан</w:t>
            </w:r>
          </w:p>
        </w:tc>
      </w:tr>
      <w:tr>
        <w:trPr>
          <w:trHeight w:val="2207" w:hRule="atLeast"/>
        </w:trPr>
        <w:tc>
          <w:tcPr>
            <w:tcW w:w="464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8" w:type="dxa"/>
          </w:tcPr>
          <w:p>
            <w:pPr>
              <w:pStyle w:val="TableParagraph"/>
              <w:ind w:left="109" w:right="484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құрылысы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қасиеттері</w:t>
            </w:r>
          </w:p>
        </w:tc>
        <w:tc>
          <w:tcPr>
            <w:tcW w:w="3018" w:type="dxa"/>
          </w:tcPr>
          <w:p>
            <w:pPr>
              <w:pStyle w:val="TableParagraph"/>
              <w:numPr>
                <w:ilvl w:val="3"/>
                <w:numId w:val="260"/>
              </w:numPr>
              <w:tabs>
                <w:tab w:pos="827" w:val="left" w:leader="none"/>
              </w:tabs>
              <w:spacing w:line="240" w:lineRule="auto" w:before="0" w:after="0"/>
              <w:ind w:left="106" w:right="374" w:firstLine="0"/>
              <w:jc w:val="left"/>
              <w:rPr>
                <w:sz w:val="24"/>
              </w:rPr>
            </w:pPr>
            <w:r>
              <w:rPr>
                <w:sz w:val="24"/>
              </w:rPr>
              <w:t>атом 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молекулаларды,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қарапайым және күрделі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айыра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білу;</w:t>
            </w:r>
          </w:p>
          <w:p>
            <w:pPr>
              <w:pStyle w:val="TableParagraph"/>
              <w:numPr>
                <w:ilvl w:val="3"/>
                <w:numId w:val="260"/>
              </w:numPr>
              <w:tabs>
                <w:tab w:pos="827" w:val="left" w:leader="none"/>
              </w:tabs>
              <w:spacing w:line="276" w:lineRule="exact" w:before="0" w:after="0"/>
              <w:ind w:left="106" w:right="556" w:firstLine="0"/>
              <w:jc w:val="left"/>
              <w:rPr>
                <w:sz w:val="24"/>
              </w:rPr>
            </w:pPr>
            <w:r>
              <w:rPr>
                <w:sz w:val="24"/>
              </w:rPr>
              <w:t>атомның негізгі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бөлшектерін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олардың орналасуын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сипаттау</w:t>
            </w:r>
          </w:p>
        </w:tc>
        <w:tc>
          <w:tcPr>
            <w:tcW w:w="2104" w:type="dxa"/>
          </w:tcPr>
          <w:p>
            <w:pPr>
              <w:pStyle w:val="TableParagraph"/>
              <w:ind w:left="108" w:right="640"/>
              <w:rPr>
                <w:sz w:val="24"/>
              </w:rPr>
            </w:pPr>
            <w:r>
              <w:rPr>
                <w:sz w:val="24"/>
              </w:rPr>
              <w:t>практикалық жұмыстар</w:t>
            </w:r>
          </w:p>
        </w:tc>
        <w:tc>
          <w:tcPr>
            <w:tcW w:w="114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ind w:left="103" w:right="577"/>
              <w:rPr>
                <w:sz w:val="24"/>
              </w:rPr>
            </w:pPr>
            <w:r>
              <w:rPr>
                <w:sz w:val="24"/>
              </w:rPr>
              <w:t>сұрақ-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жауап</w:t>
            </w:r>
          </w:p>
        </w:tc>
      </w:tr>
      <w:tr>
        <w:trPr>
          <w:trHeight w:val="2762" w:hRule="atLeast"/>
        </w:trPr>
        <w:tc>
          <w:tcPr>
            <w:tcW w:w="464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8" w:type="dxa"/>
          </w:tcPr>
          <w:p>
            <w:pPr>
              <w:pStyle w:val="TableParagraph"/>
              <w:ind w:left="109" w:right="484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жіктелуі</w:t>
            </w:r>
          </w:p>
        </w:tc>
        <w:tc>
          <w:tcPr>
            <w:tcW w:w="3018" w:type="dxa"/>
          </w:tcPr>
          <w:p>
            <w:pPr>
              <w:pStyle w:val="TableParagraph"/>
              <w:numPr>
                <w:ilvl w:val="3"/>
                <w:numId w:val="261"/>
              </w:numPr>
              <w:tabs>
                <w:tab w:pos="827" w:val="left" w:leader="none"/>
              </w:tabs>
              <w:spacing w:line="240" w:lineRule="auto" w:before="0" w:after="0"/>
              <w:ind w:left="106" w:right="522" w:firstLine="0"/>
              <w:jc w:val="left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органикалық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бейорганикалық заттар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күйінде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жіктеу;</w:t>
            </w:r>
          </w:p>
          <w:p>
            <w:pPr>
              <w:pStyle w:val="TableParagraph"/>
              <w:numPr>
                <w:ilvl w:val="3"/>
                <w:numId w:val="261"/>
              </w:numPr>
              <w:tabs>
                <w:tab w:pos="827" w:val="left" w:leader="none"/>
              </w:tabs>
              <w:spacing w:line="270" w:lineRule="atLeast" w:before="0" w:after="0"/>
              <w:ind w:left="106" w:right="143" w:firstLine="0"/>
              <w:jc w:val="left"/>
              <w:rPr>
                <w:sz w:val="24"/>
              </w:rPr>
            </w:pPr>
            <w:r>
              <w:rPr>
                <w:sz w:val="24"/>
              </w:rPr>
              <w:t>тірі және өлі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табиғатта қышқыл, сілтілі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 бейтарап ортаны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айыра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біледі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әмбебап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индикатор көмегімен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ортаны анықтау</w:t>
            </w:r>
          </w:p>
        </w:tc>
        <w:tc>
          <w:tcPr>
            <w:tcW w:w="2104" w:type="dxa"/>
          </w:tcPr>
          <w:p>
            <w:pPr>
              <w:pStyle w:val="TableParagraph"/>
              <w:ind w:left="108" w:right="640"/>
              <w:rPr>
                <w:sz w:val="24"/>
              </w:rPr>
            </w:pPr>
            <w:r>
              <w:rPr>
                <w:sz w:val="24"/>
              </w:rPr>
              <w:t>практикалық жұмыстар</w:t>
            </w:r>
          </w:p>
        </w:tc>
        <w:tc>
          <w:tcPr>
            <w:tcW w:w="114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ind w:left="103" w:right="577"/>
              <w:rPr>
                <w:sz w:val="24"/>
              </w:rPr>
            </w:pPr>
            <w:r>
              <w:rPr>
                <w:sz w:val="24"/>
              </w:rPr>
              <w:t>сұрақ-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жауап</w:t>
            </w:r>
          </w:p>
        </w:tc>
      </w:tr>
      <w:tr>
        <w:trPr>
          <w:trHeight w:val="275" w:hRule="atLeast"/>
        </w:trPr>
        <w:tc>
          <w:tcPr>
            <w:tcW w:w="9790" w:type="dxa"/>
            <w:gridSpan w:val="6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3-тоқсан</w:t>
            </w:r>
          </w:p>
        </w:tc>
      </w:tr>
      <w:tr>
        <w:trPr>
          <w:trHeight w:val="827" w:hRule="atLeast"/>
        </w:trPr>
        <w:tc>
          <w:tcPr>
            <w:tcW w:w="464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8" w:type="dxa"/>
          </w:tcPr>
          <w:p>
            <w:pPr>
              <w:pStyle w:val="TableParagraph"/>
              <w:ind w:left="109" w:right="316"/>
              <w:rPr>
                <w:sz w:val="24"/>
              </w:rPr>
            </w:pPr>
            <w:r>
              <w:rPr>
                <w:sz w:val="24"/>
              </w:rPr>
              <w:t>Тірі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табиғаттағы</w:t>
            </w: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үдерістер</w:t>
            </w:r>
          </w:p>
        </w:tc>
        <w:tc>
          <w:tcPr>
            <w:tcW w:w="3018" w:type="dxa"/>
          </w:tcPr>
          <w:p>
            <w:pPr>
              <w:pStyle w:val="TableParagraph"/>
              <w:ind w:left="106" w:right="359"/>
              <w:rPr>
                <w:sz w:val="24"/>
              </w:rPr>
            </w:pPr>
            <w:r>
              <w:rPr>
                <w:sz w:val="24"/>
              </w:rPr>
              <w:t>6.4.2.1 жасуша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компоненттерін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анықтау</w:t>
            </w:r>
          </w:p>
          <w:p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6.4.2.5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азық-түлік</w:t>
            </w:r>
          </w:p>
        </w:tc>
        <w:tc>
          <w:tcPr>
            <w:tcW w:w="2104" w:type="dxa"/>
          </w:tcPr>
          <w:p>
            <w:pPr>
              <w:pStyle w:val="TableParagraph"/>
              <w:ind w:left="108" w:right="419"/>
              <w:rPr>
                <w:sz w:val="24"/>
              </w:rPr>
            </w:pPr>
            <w:r>
              <w:rPr>
                <w:sz w:val="24"/>
              </w:rPr>
              <w:t>мектеп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асханасындағы</w:t>
            </w:r>
          </w:p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практикалық</w:t>
            </w:r>
          </w:p>
        </w:tc>
        <w:tc>
          <w:tcPr>
            <w:tcW w:w="114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әңгімелесу</w:t>
            </w:r>
          </w:p>
        </w:tc>
      </w:tr>
    </w:tbl>
    <w:p>
      <w:pPr>
        <w:spacing w:after="0" w:line="270" w:lineRule="exact"/>
        <w:rPr>
          <w:sz w:val="24"/>
        </w:rPr>
        <w:sectPr>
          <w:pgSz w:w="11910" w:h="16840"/>
          <w:pgMar w:header="0" w:footer="947" w:top="1120" w:bottom="1160" w:left="880" w:right="860"/>
        </w:sectPr>
      </w:pPr>
    </w:p>
    <w:tbl>
      <w:tblPr>
        <w:tblW w:w="0" w:type="auto"/>
        <w:jc w:val="left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"/>
        <w:gridCol w:w="1698"/>
        <w:gridCol w:w="3018"/>
        <w:gridCol w:w="2104"/>
        <w:gridCol w:w="1146"/>
        <w:gridCol w:w="1360"/>
      </w:tblGrid>
      <w:tr>
        <w:trPr>
          <w:trHeight w:val="3038" w:hRule="atLeast"/>
        </w:trPr>
        <w:tc>
          <w:tcPr>
            <w:tcW w:w="46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8" w:type="dxa"/>
          </w:tcPr>
          <w:p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z w:val="24"/>
              </w:rPr>
              <w:t>өнімдеріндегі органикалық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заттардың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болуын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тестілу;</w:t>
            </w:r>
          </w:p>
          <w:p>
            <w:pPr>
              <w:pStyle w:val="TableParagraph"/>
              <w:ind w:left="106" w:right="904"/>
              <w:rPr>
                <w:sz w:val="24"/>
              </w:rPr>
            </w:pPr>
            <w:r>
              <w:rPr>
                <w:sz w:val="24"/>
              </w:rPr>
              <w:t>6.4.2.6 ағзалардағы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қоректік заттардың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тасымалдануын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модельдеу;</w:t>
            </w:r>
          </w:p>
          <w:p>
            <w:pPr>
              <w:pStyle w:val="TableParagraph"/>
              <w:numPr>
                <w:ilvl w:val="3"/>
                <w:numId w:val="262"/>
              </w:numPr>
              <w:tabs>
                <w:tab w:pos="827" w:val="left" w:leader="none"/>
              </w:tabs>
              <w:spacing w:line="240" w:lineRule="auto" w:before="0" w:after="0"/>
              <w:ind w:left="106" w:right="329" w:firstLine="0"/>
              <w:jc w:val="left"/>
              <w:rPr>
                <w:sz w:val="24"/>
              </w:rPr>
            </w:pPr>
            <w:r>
              <w:rPr>
                <w:sz w:val="24"/>
              </w:rPr>
              <w:t>ағзадан бөлініп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шығатын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өнімдерді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атау;</w:t>
            </w:r>
          </w:p>
          <w:p>
            <w:pPr>
              <w:pStyle w:val="TableParagraph"/>
              <w:numPr>
                <w:ilvl w:val="3"/>
                <w:numId w:val="262"/>
              </w:numPr>
              <w:tabs>
                <w:tab w:pos="827" w:val="left" w:leader="none"/>
              </w:tabs>
              <w:spacing w:line="270" w:lineRule="atLeast" w:before="0" w:after="0"/>
              <w:ind w:left="106" w:right="207" w:firstLine="0"/>
              <w:jc w:val="left"/>
              <w:rPr>
                <w:sz w:val="24"/>
              </w:rPr>
            </w:pPr>
            <w:r>
              <w:rPr>
                <w:sz w:val="24"/>
              </w:rPr>
              <w:t>тірі ағзалардың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тітіркендіргіштерге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беру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реакциясын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зерттеу</w:t>
            </w:r>
          </w:p>
        </w:tc>
        <w:tc>
          <w:tcPr>
            <w:tcW w:w="2104" w:type="dxa"/>
          </w:tcPr>
          <w:p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жұмыстар</w:t>
            </w:r>
          </w:p>
        </w:tc>
        <w:tc>
          <w:tcPr>
            <w:tcW w:w="114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588" w:hRule="atLeast"/>
        </w:trPr>
        <w:tc>
          <w:tcPr>
            <w:tcW w:w="464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8" w:type="dxa"/>
          </w:tcPr>
          <w:p>
            <w:pPr>
              <w:pStyle w:val="TableParagraph"/>
              <w:ind w:left="109" w:right="354"/>
              <w:rPr>
                <w:sz w:val="24"/>
              </w:rPr>
            </w:pPr>
            <w:r>
              <w:rPr>
                <w:sz w:val="24"/>
              </w:rPr>
              <w:t>Энергия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түрлері мен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көздері</w:t>
            </w:r>
          </w:p>
        </w:tc>
        <w:tc>
          <w:tcPr>
            <w:tcW w:w="3018" w:type="dxa"/>
          </w:tcPr>
          <w:p>
            <w:pPr>
              <w:pStyle w:val="TableParagraph"/>
              <w:numPr>
                <w:ilvl w:val="3"/>
                <w:numId w:val="263"/>
              </w:numPr>
              <w:tabs>
                <w:tab w:pos="827" w:val="left" w:leader="none"/>
              </w:tabs>
              <w:spacing w:line="240" w:lineRule="auto" w:before="0" w:after="0"/>
              <w:ind w:left="106" w:right="255" w:firstLine="0"/>
              <w:jc w:val="left"/>
              <w:rPr>
                <w:sz w:val="24"/>
              </w:rPr>
            </w:pPr>
            <w:r>
              <w:rPr>
                <w:sz w:val="24"/>
              </w:rPr>
              <w:t>энергияны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шығарумен және оның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жұтылуымен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үдерістерді атау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мысалдар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келтіру;</w:t>
            </w:r>
          </w:p>
          <w:p>
            <w:pPr>
              <w:pStyle w:val="TableParagraph"/>
              <w:numPr>
                <w:ilvl w:val="3"/>
                <w:numId w:val="263"/>
              </w:numPr>
              <w:tabs>
                <w:tab w:pos="827" w:val="left" w:leader="none"/>
              </w:tabs>
              <w:spacing w:line="240" w:lineRule="auto" w:before="0" w:after="0"/>
              <w:ind w:left="106" w:right="569" w:firstLine="0"/>
              <w:jc w:val="left"/>
              <w:rPr>
                <w:sz w:val="24"/>
              </w:rPr>
            </w:pPr>
            <w:r>
              <w:rPr>
                <w:sz w:val="24"/>
              </w:rPr>
              <w:t>электр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энергиясының бірлігін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атау;</w:t>
            </w:r>
          </w:p>
          <w:p>
            <w:pPr>
              <w:pStyle w:val="TableParagraph"/>
              <w:numPr>
                <w:ilvl w:val="3"/>
                <w:numId w:val="263"/>
              </w:numPr>
              <w:tabs>
                <w:tab w:pos="827" w:val="left" w:leader="none"/>
              </w:tabs>
              <w:spacing w:line="240" w:lineRule="auto" w:before="0" w:after="0"/>
              <w:ind w:left="106" w:right="702" w:firstLine="0"/>
              <w:jc w:val="left"/>
              <w:rPr>
                <w:sz w:val="24"/>
              </w:rPr>
            </w:pPr>
            <w:r>
              <w:rPr>
                <w:sz w:val="24"/>
              </w:rPr>
              <w:t>электр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энергиясының құнын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есептеу;</w:t>
            </w:r>
          </w:p>
          <w:p>
            <w:pPr>
              <w:pStyle w:val="TableParagraph"/>
              <w:numPr>
                <w:ilvl w:val="3"/>
                <w:numId w:val="263"/>
              </w:numPr>
              <w:tabs>
                <w:tab w:pos="827" w:val="left" w:leader="none"/>
              </w:tabs>
              <w:spacing w:line="270" w:lineRule="atLeast" w:before="0" w:after="0"/>
              <w:ind w:left="106" w:right="270" w:firstLine="0"/>
              <w:jc w:val="left"/>
              <w:rPr>
                <w:sz w:val="24"/>
              </w:rPr>
            </w:pPr>
            <w:r>
              <w:rPr>
                <w:sz w:val="24"/>
              </w:rPr>
              <w:t>энергияны алудың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баламалы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көздерін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ұсыну</w:t>
            </w:r>
          </w:p>
        </w:tc>
        <w:tc>
          <w:tcPr>
            <w:tcW w:w="2104" w:type="dxa"/>
          </w:tcPr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дәріс</w:t>
            </w:r>
          </w:p>
        </w:tc>
        <w:tc>
          <w:tcPr>
            <w:tcW w:w="114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ind w:left="103" w:right="511"/>
              <w:rPr>
                <w:sz w:val="24"/>
              </w:rPr>
            </w:pPr>
            <w:r>
              <w:rPr>
                <w:sz w:val="24"/>
              </w:rPr>
              <w:t>өзіндік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жұмыс</w:t>
            </w:r>
          </w:p>
        </w:tc>
      </w:tr>
      <w:tr>
        <w:trPr>
          <w:trHeight w:val="275" w:hRule="atLeast"/>
        </w:trPr>
        <w:tc>
          <w:tcPr>
            <w:tcW w:w="9790" w:type="dxa"/>
            <w:gridSpan w:val="6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4-тоқсан</w:t>
            </w:r>
          </w:p>
        </w:tc>
      </w:tr>
      <w:tr>
        <w:trPr>
          <w:trHeight w:val="3311" w:hRule="atLeast"/>
        </w:trPr>
        <w:tc>
          <w:tcPr>
            <w:tcW w:w="464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98" w:type="dxa"/>
          </w:tcPr>
          <w:p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Экожүйелер</w:t>
            </w:r>
          </w:p>
        </w:tc>
        <w:tc>
          <w:tcPr>
            <w:tcW w:w="3018" w:type="dxa"/>
          </w:tcPr>
          <w:p>
            <w:pPr>
              <w:pStyle w:val="TableParagraph"/>
              <w:numPr>
                <w:ilvl w:val="3"/>
                <w:numId w:val="264"/>
              </w:numPr>
              <w:tabs>
                <w:tab w:pos="827" w:val="left" w:leader="none"/>
              </w:tabs>
              <w:spacing w:line="240" w:lineRule="auto" w:before="0" w:after="0"/>
              <w:ind w:left="106" w:right="309" w:firstLine="0"/>
              <w:jc w:val="left"/>
              <w:rPr>
                <w:sz w:val="24"/>
              </w:rPr>
            </w:pPr>
            <w:r>
              <w:rPr>
                <w:sz w:val="24"/>
              </w:rPr>
              <w:t>экожүйе құрамдас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бөліктерінің өзара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байланысын график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түрінде көрсету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түсінду;</w:t>
            </w:r>
          </w:p>
          <w:p>
            <w:pPr>
              <w:pStyle w:val="TableParagraph"/>
              <w:numPr>
                <w:ilvl w:val="3"/>
                <w:numId w:val="264"/>
              </w:numPr>
              <w:tabs>
                <w:tab w:pos="827" w:val="left" w:leader="none"/>
              </w:tabs>
              <w:spacing w:line="240" w:lineRule="auto" w:before="0" w:after="0"/>
              <w:ind w:left="106" w:right="723" w:firstLine="0"/>
              <w:jc w:val="left"/>
              <w:rPr>
                <w:sz w:val="24"/>
              </w:rPr>
            </w:pPr>
            <w:r>
              <w:rPr>
                <w:sz w:val="24"/>
              </w:rPr>
              <w:t>экожүйе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ауысымдарының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себептерін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түсіндіру;</w:t>
            </w:r>
          </w:p>
          <w:p>
            <w:pPr>
              <w:pStyle w:val="TableParagraph"/>
              <w:numPr>
                <w:ilvl w:val="3"/>
                <w:numId w:val="264"/>
              </w:numPr>
              <w:tabs>
                <w:tab w:pos="827" w:val="left" w:leader="none"/>
              </w:tabs>
              <w:spacing w:line="270" w:lineRule="atLeast" w:before="0" w:after="0"/>
              <w:ind w:left="106" w:right="376" w:firstLine="0"/>
              <w:jc w:val="left"/>
              <w:rPr>
                <w:sz w:val="24"/>
              </w:rPr>
            </w:pPr>
            <w:r>
              <w:rPr>
                <w:sz w:val="24"/>
              </w:rPr>
              <w:t>экологиялық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пирамидада энергия мен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заттардың ауысуын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түсіндіру</w:t>
            </w:r>
          </w:p>
        </w:tc>
        <w:tc>
          <w:tcPr>
            <w:tcW w:w="2104" w:type="dxa"/>
          </w:tcPr>
          <w:p>
            <w:pPr>
              <w:pStyle w:val="TableParagraph"/>
              <w:ind w:left="108" w:right="676"/>
              <w:rPr>
                <w:sz w:val="24"/>
              </w:rPr>
            </w:pPr>
            <w:r>
              <w:rPr>
                <w:spacing w:val="-1"/>
                <w:sz w:val="24"/>
              </w:rPr>
              <w:t>таза </w:t>
            </w:r>
            <w:r>
              <w:rPr>
                <w:sz w:val="24"/>
              </w:rPr>
              <w:t>ауадағы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сабақ</w:t>
            </w:r>
          </w:p>
        </w:tc>
        <w:tc>
          <w:tcPr>
            <w:tcW w:w="114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>әңгімелесу</w:t>
            </w:r>
          </w:p>
        </w:tc>
      </w:tr>
    </w:tbl>
    <w:p>
      <w:pPr>
        <w:pStyle w:val="BodyText"/>
        <w:spacing w:before="6"/>
        <w:ind w:left="0" w:firstLine="0"/>
        <w:jc w:val="left"/>
        <w:rPr>
          <w:b/>
          <w:i/>
          <w:sz w:val="19"/>
        </w:rPr>
      </w:pPr>
    </w:p>
    <w:p>
      <w:pPr>
        <w:spacing w:line="319" w:lineRule="exact" w:before="89"/>
        <w:ind w:left="3767" w:right="0" w:firstLine="0"/>
        <w:jc w:val="both"/>
        <w:rPr>
          <w:b/>
          <w:sz w:val="28"/>
        </w:rPr>
      </w:pPr>
      <w:r>
        <w:rPr>
          <w:b/>
          <w:sz w:val="28"/>
        </w:rPr>
        <w:t>«Биология»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пәні</w:t>
      </w:r>
    </w:p>
    <w:p>
      <w:pPr>
        <w:pStyle w:val="BodyText"/>
        <w:ind w:right="268"/>
      </w:pPr>
      <w:r>
        <w:rPr/>
        <w:t>Биологиялық</w:t>
      </w:r>
      <w:r>
        <w:rPr>
          <w:spacing w:val="1"/>
        </w:rPr>
        <w:t> </w:t>
      </w:r>
      <w:r>
        <w:rPr/>
        <w:t>ғылымдар</w:t>
      </w:r>
      <w:r>
        <w:rPr>
          <w:spacing w:val="1"/>
        </w:rPr>
        <w:t> </w:t>
      </w:r>
      <w:r>
        <w:rPr/>
        <w:t>тірі</w:t>
      </w:r>
      <w:r>
        <w:rPr>
          <w:spacing w:val="1"/>
        </w:rPr>
        <w:t> </w:t>
      </w:r>
      <w:r>
        <w:rPr/>
        <w:t>организмдердің</w:t>
      </w:r>
      <w:r>
        <w:rPr>
          <w:spacing w:val="1"/>
        </w:rPr>
        <w:t> </w:t>
      </w:r>
      <w:r>
        <w:rPr/>
        <w:t>құрылымы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функцияларын,</w:t>
      </w:r>
      <w:r>
        <w:rPr>
          <w:spacing w:val="1"/>
        </w:rPr>
        <w:t> </w:t>
      </w:r>
      <w:r>
        <w:rPr/>
        <w:t>олардың</w:t>
      </w:r>
      <w:r>
        <w:rPr>
          <w:spacing w:val="1"/>
        </w:rPr>
        <w:t> </w:t>
      </w:r>
      <w:r>
        <w:rPr/>
        <w:t>дамуын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тіршілік</w:t>
      </w:r>
      <w:r>
        <w:rPr>
          <w:spacing w:val="1"/>
        </w:rPr>
        <w:t> </w:t>
      </w:r>
      <w:r>
        <w:rPr/>
        <w:t>ортасымен</w:t>
      </w:r>
      <w:r>
        <w:rPr>
          <w:spacing w:val="1"/>
        </w:rPr>
        <w:t> </w:t>
      </w:r>
      <w:r>
        <w:rPr/>
        <w:t>өзара</w:t>
      </w:r>
      <w:r>
        <w:rPr>
          <w:spacing w:val="1"/>
        </w:rPr>
        <w:t> </w:t>
      </w:r>
      <w:r>
        <w:rPr/>
        <w:t>қарым-</w:t>
      </w:r>
      <w:r>
        <w:rPr>
          <w:spacing w:val="-67"/>
        </w:rPr>
        <w:t> </w:t>
      </w:r>
      <w:r>
        <w:rPr/>
        <w:t>қатынасын</w:t>
      </w:r>
      <w:r>
        <w:rPr>
          <w:spacing w:val="1"/>
        </w:rPr>
        <w:t> </w:t>
      </w:r>
      <w:r>
        <w:rPr/>
        <w:t>зерттейді.</w:t>
      </w:r>
      <w:r>
        <w:rPr>
          <w:spacing w:val="1"/>
        </w:rPr>
        <w:t> </w:t>
      </w:r>
      <w:r>
        <w:rPr/>
        <w:t>Қазіргі</w:t>
      </w:r>
      <w:r>
        <w:rPr>
          <w:spacing w:val="1"/>
        </w:rPr>
        <w:t> </w:t>
      </w:r>
      <w:r>
        <w:rPr/>
        <w:t>заманғы</w:t>
      </w:r>
      <w:r>
        <w:rPr>
          <w:spacing w:val="1"/>
        </w:rPr>
        <w:t> </w:t>
      </w:r>
      <w:r>
        <w:rPr/>
        <w:t>көзқарастар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өмір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бұл</w:t>
      </w:r>
      <w:r>
        <w:rPr>
          <w:spacing w:val="1"/>
        </w:rPr>
        <w:t> </w:t>
      </w:r>
      <w:r>
        <w:rPr/>
        <w:t>ірі</w:t>
      </w:r>
      <w:r>
        <w:rPr>
          <w:spacing w:val="1"/>
        </w:rPr>
        <w:t> </w:t>
      </w:r>
      <w:r>
        <w:rPr/>
        <w:t>органикалық</w:t>
      </w:r>
      <w:r>
        <w:rPr>
          <w:spacing w:val="1"/>
        </w:rPr>
        <w:t> </w:t>
      </w:r>
      <w:r>
        <w:rPr/>
        <w:t>молекулалардан</w:t>
      </w:r>
      <w:r>
        <w:rPr>
          <w:spacing w:val="1"/>
        </w:rPr>
        <w:t> </w:t>
      </w:r>
      <w:r>
        <w:rPr/>
        <w:t>тұратын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энергиямен,</w:t>
      </w:r>
      <w:r>
        <w:rPr>
          <w:spacing w:val="1"/>
        </w:rPr>
        <w:t> </w:t>
      </w:r>
      <w:r>
        <w:rPr/>
        <w:t>қоршаған</w:t>
      </w:r>
      <w:r>
        <w:rPr>
          <w:spacing w:val="1"/>
        </w:rPr>
        <w:t> </w:t>
      </w:r>
      <w:r>
        <w:rPr/>
        <w:t>ортамен,</w:t>
      </w:r>
      <w:r>
        <w:rPr>
          <w:spacing w:val="1"/>
        </w:rPr>
        <w:t> </w:t>
      </w:r>
      <w:r>
        <w:rPr/>
        <w:t>заттармен алмасу нәтижесінде өз өмірін сақтап қалуға және өзін-өзі қалпына</w:t>
      </w:r>
      <w:r>
        <w:rPr>
          <w:spacing w:val="1"/>
        </w:rPr>
        <w:t> </w:t>
      </w:r>
      <w:r>
        <w:rPr/>
        <w:t>келтіруге</w:t>
      </w:r>
      <w:r>
        <w:rPr>
          <w:spacing w:val="-1"/>
        </w:rPr>
        <w:t> </w:t>
      </w:r>
      <w:r>
        <w:rPr/>
        <w:t>қабілетті</w:t>
      </w:r>
      <w:r>
        <w:rPr>
          <w:spacing w:val="-3"/>
        </w:rPr>
        <w:t> </w:t>
      </w:r>
      <w:r>
        <w:rPr/>
        <w:t>күрделі биологиялық</w:t>
      </w:r>
      <w:r>
        <w:rPr>
          <w:spacing w:val="-1"/>
        </w:rPr>
        <w:t> </w:t>
      </w:r>
      <w:r>
        <w:rPr/>
        <w:t>жүйелердің</w:t>
      </w:r>
      <w:r>
        <w:rPr>
          <w:spacing w:val="-4"/>
        </w:rPr>
        <w:t> </w:t>
      </w:r>
      <w:r>
        <w:rPr/>
        <w:t>өмір сүру</w:t>
      </w:r>
      <w:r>
        <w:rPr>
          <w:spacing w:val="-5"/>
        </w:rPr>
        <w:t> </w:t>
      </w:r>
      <w:r>
        <w:rPr/>
        <w:t>процесі.</w:t>
      </w:r>
    </w:p>
    <w:p>
      <w:pPr>
        <w:pStyle w:val="BodyText"/>
        <w:ind w:right="270"/>
      </w:pPr>
      <w:r>
        <w:rPr/>
        <w:t>«Биология»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жаратылыстану-ғылыми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берудің</w:t>
      </w:r>
      <w:r>
        <w:rPr>
          <w:spacing w:val="1"/>
        </w:rPr>
        <w:t> </w:t>
      </w:r>
      <w:r>
        <w:rPr/>
        <w:t>құрамдас</w:t>
      </w:r>
      <w:r>
        <w:rPr>
          <w:spacing w:val="1"/>
        </w:rPr>
        <w:t> </w:t>
      </w:r>
      <w:r>
        <w:rPr/>
        <w:t>бөлігі</w:t>
      </w:r>
      <w:r>
        <w:rPr>
          <w:spacing w:val="1"/>
        </w:rPr>
        <w:t> </w:t>
      </w:r>
      <w:r>
        <w:rPr/>
        <w:t>ретінде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алушыларда</w:t>
      </w:r>
      <w:r>
        <w:rPr>
          <w:spacing w:val="1"/>
        </w:rPr>
        <w:t> </w:t>
      </w:r>
      <w:r>
        <w:rPr/>
        <w:t>қоршаған</w:t>
      </w:r>
      <w:r>
        <w:rPr>
          <w:spacing w:val="1"/>
        </w:rPr>
        <w:t> </w:t>
      </w:r>
      <w:r>
        <w:rPr/>
        <w:t>әлемнің</w:t>
      </w:r>
      <w:r>
        <w:rPr>
          <w:spacing w:val="1"/>
        </w:rPr>
        <w:t> </w:t>
      </w:r>
      <w:r>
        <w:rPr/>
        <w:t>алуан</w:t>
      </w:r>
      <w:r>
        <w:rPr>
          <w:spacing w:val="1"/>
        </w:rPr>
        <w:t> </w:t>
      </w:r>
      <w:r>
        <w:rPr/>
        <w:t>түрлілігі</w:t>
      </w:r>
      <w:r>
        <w:rPr>
          <w:spacing w:val="1"/>
        </w:rPr>
        <w:t> </w:t>
      </w:r>
      <w:r>
        <w:rPr/>
        <w:t>мен</w:t>
      </w:r>
      <w:r>
        <w:rPr>
          <w:spacing w:val="-67"/>
        </w:rPr>
        <w:t> </w:t>
      </w:r>
      <w:r>
        <w:rPr/>
        <w:t>эволюциясы,</w:t>
      </w:r>
      <w:r>
        <w:rPr>
          <w:spacing w:val="1"/>
        </w:rPr>
        <w:t> </w:t>
      </w:r>
      <w:r>
        <w:rPr/>
        <w:t>тірі</w:t>
      </w:r>
      <w:r>
        <w:rPr>
          <w:spacing w:val="1"/>
        </w:rPr>
        <w:t> </w:t>
      </w:r>
      <w:r>
        <w:rPr/>
        <w:t>организмдердің</w:t>
      </w:r>
      <w:r>
        <w:rPr>
          <w:spacing w:val="1"/>
        </w:rPr>
        <w:t> </w:t>
      </w:r>
      <w:r>
        <w:rPr/>
        <w:t>даму</w:t>
      </w:r>
      <w:r>
        <w:rPr>
          <w:spacing w:val="1"/>
        </w:rPr>
        <w:t> </w:t>
      </w:r>
      <w:r>
        <w:rPr/>
        <w:t>заңдылықтары</w:t>
      </w:r>
      <w:r>
        <w:rPr>
          <w:spacing w:val="1"/>
        </w:rPr>
        <w:t> </w:t>
      </w:r>
      <w:r>
        <w:rPr/>
        <w:t>туралы</w:t>
      </w:r>
      <w:r>
        <w:rPr>
          <w:spacing w:val="1"/>
        </w:rPr>
        <w:t> </w:t>
      </w:r>
      <w:r>
        <w:rPr/>
        <w:t>білімді</w:t>
      </w:r>
      <w:r>
        <w:rPr>
          <w:spacing w:val="1"/>
        </w:rPr>
        <w:t> </w:t>
      </w:r>
      <w:r>
        <w:rPr/>
        <w:t>қалыптастырады,</w:t>
      </w:r>
      <w:r>
        <w:rPr>
          <w:spacing w:val="1"/>
        </w:rPr>
        <w:t> </w:t>
      </w:r>
      <w:r>
        <w:rPr/>
        <w:t>сондай-ақ</w:t>
      </w:r>
      <w:r>
        <w:rPr>
          <w:spacing w:val="1"/>
        </w:rPr>
        <w:t> </w:t>
      </w:r>
      <w:r>
        <w:rPr/>
        <w:t>табиғат</w:t>
      </w:r>
      <w:r>
        <w:rPr>
          <w:spacing w:val="1"/>
        </w:rPr>
        <w:t> </w:t>
      </w:r>
      <w:r>
        <w:rPr/>
        <w:t>әлемінің</w:t>
      </w:r>
      <w:r>
        <w:rPr>
          <w:spacing w:val="1"/>
        </w:rPr>
        <w:t> </w:t>
      </w:r>
      <w:r>
        <w:rPr/>
        <w:t>таңғажайып</w:t>
      </w:r>
      <w:r>
        <w:rPr>
          <w:spacing w:val="1"/>
        </w:rPr>
        <w:t> </w:t>
      </w:r>
      <w:r>
        <w:rPr/>
        <w:t>құбылыстарын</w:t>
      </w:r>
      <w:r>
        <w:rPr>
          <w:spacing w:val="1"/>
        </w:rPr>
        <w:t> </w:t>
      </w:r>
      <w:r>
        <w:rPr/>
        <w:t>зерттеуге</w:t>
      </w:r>
      <w:r>
        <w:rPr>
          <w:spacing w:val="-1"/>
        </w:rPr>
        <w:t> </w:t>
      </w:r>
      <w:r>
        <w:rPr/>
        <w:t>мүмкіндік</w:t>
      </w:r>
      <w:r>
        <w:rPr>
          <w:spacing w:val="-2"/>
        </w:rPr>
        <w:t> </w:t>
      </w:r>
      <w:r>
        <w:rPr/>
        <w:t>береді.</w:t>
      </w:r>
    </w:p>
    <w:p>
      <w:pPr>
        <w:spacing w:after="0"/>
        <w:sectPr>
          <w:pgSz w:w="11910" w:h="16840"/>
          <w:pgMar w:header="0" w:footer="947" w:top="1120" w:bottom="1180" w:left="880" w:right="860"/>
        </w:sectPr>
      </w:pPr>
    </w:p>
    <w:p>
      <w:pPr>
        <w:pStyle w:val="BodyText"/>
        <w:spacing w:line="242" w:lineRule="auto" w:before="67"/>
        <w:ind w:right="274"/>
      </w:pPr>
      <w:r>
        <w:rPr/>
        <w:t>2021/2022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жылында</w:t>
      </w:r>
      <w:r>
        <w:rPr>
          <w:spacing w:val="1"/>
        </w:rPr>
        <w:t> </w:t>
      </w:r>
      <w:r>
        <w:rPr/>
        <w:t>«Биология»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процесін</w:t>
      </w:r>
      <w:r>
        <w:rPr>
          <w:spacing w:val="1"/>
        </w:rPr>
        <w:t> </w:t>
      </w:r>
      <w:r>
        <w:rPr/>
        <w:t>ұйымдастыруда</w:t>
      </w:r>
      <w:r>
        <w:rPr>
          <w:spacing w:val="-1"/>
        </w:rPr>
        <w:t> </w:t>
      </w:r>
      <w:r>
        <w:rPr/>
        <w:t>келесі</w:t>
      </w:r>
      <w:r>
        <w:rPr>
          <w:spacing w:val="-2"/>
        </w:rPr>
        <w:t> </w:t>
      </w:r>
      <w:r>
        <w:rPr/>
        <w:t>оқу</w:t>
      </w:r>
      <w:r>
        <w:rPr>
          <w:spacing w:val="-4"/>
        </w:rPr>
        <w:t> </w:t>
      </w:r>
      <w:r>
        <w:rPr/>
        <w:t>бағдарламалары</w:t>
      </w:r>
      <w:r>
        <w:rPr>
          <w:spacing w:val="1"/>
        </w:rPr>
        <w:t> </w:t>
      </w:r>
      <w:r>
        <w:rPr/>
        <w:t>қолданылады:</w:t>
      </w:r>
    </w:p>
    <w:p>
      <w:pPr>
        <w:pStyle w:val="ListParagraph"/>
        <w:numPr>
          <w:ilvl w:val="0"/>
          <w:numId w:val="265"/>
        </w:numPr>
        <w:tabs>
          <w:tab w:pos="1278" w:val="left" w:leader="none"/>
        </w:tabs>
        <w:spacing w:line="240" w:lineRule="auto" w:before="0" w:after="0"/>
        <w:ind w:left="253" w:right="269" w:firstLine="708"/>
        <w:jc w:val="both"/>
        <w:rPr>
          <w:sz w:val="28"/>
        </w:rPr>
      </w:pPr>
      <w:r>
        <w:rPr>
          <w:sz w:val="28"/>
        </w:rPr>
        <w:t>ҚР БҒМ міндетін атқарушының 2017 жылғы «25 » қазандағы</w:t>
      </w:r>
      <w:r>
        <w:rPr>
          <w:spacing w:val="1"/>
          <w:sz w:val="28"/>
        </w:rPr>
        <w:t> </w:t>
      </w:r>
      <w:r>
        <w:rPr>
          <w:sz w:val="28"/>
        </w:rPr>
        <w:t>№ 545</w:t>
      </w:r>
      <w:r>
        <w:rPr>
          <w:spacing w:val="1"/>
          <w:sz w:val="28"/>
        </w:rPr>
        <w:t> </w:t>
      </w:r>
      <w:r>
        <w:rPr>
          <w:sz w:val="28"/>
        </w:rPr>
        <w:t>бұйрығымен</w:t>
      </w:r>
      <w:r>
        <w:rPr>
          <w:spacing w:val="1"/>
          <w:sz w:val="28"/>
        </w:rPr>
        <w:t> </w:t>
      </w:r>
      <w:r>
        <w:rPr>
          <w:sz w:val="28"/>
        </w:rPr>
        <w:t>бекітілген</w:t>
      </w:r>
      <w:r>
        <w:rPr>
          <w:spacing w:val="1"/>
          <w:sz w:val="28"/>
        </w:rPr>
        <w:t> </w:t>
      </w:r>
      <w:r>
        <w:rPr>
          <w:sz w:val="28"/>
        </w:rPr>
        <w:t>Негізгі</w:t>
      </w:r>
      <w:r>
        <w:rPr>
          <w:spacing w:val="1"/>
          <w:sz w:val="28"/>
        </w:rPr>
        <w:t> </w:t>
      </w:r>
      <w:r>
        <w:rPr>
          <w:sz w:val="28"/>
        </w:rPr>
        <w:t>орта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деңгейінің</w:t>
      </w:r>
      <w:r>
        <w:rPr>
          <w:spacing w:val="1"/>
          <w:sz w:val="28"/>
        </w:rPr>
        <w:t> </w:t>
      </w:r>
      <w:r>
        <w:rPr>
          <w:sz w:val="28"/>
        </w:rPr>
        <w:t>7-9-сыныптарына</w:t>
      </w:r>
      <w:r>
        <w:rPr>
          <w:spacing w:val="-67"/>
          <w:sz w:val="28"/>
        </w:rPr>
        <w:t> </w:t>
      </w:r>
      <w:r>
        <w:rPr>
          <w:sz w:val="28"/>
        </w:rPr>
        <w:t>арналған</w:t>
      </w:r>
      <w:r>
        <w:rPr>
          <w:spacing w:val="1"/>
          <w:sz w:val="28"/>
        </w:rPr>
        <w:t> </w:t>
      </w:r>
      <w:r>
        <w:rPr>
          <w:sz w:val="28"/>
        </w:rPr>
        <w:t>«Биология»</w:t>
      </w:r>
      <w:r>
        <w:rPr>
          <w:spacing w:val="1"/>
          <w:sz w:val="28"/>
        </w:rPr>
        <w:t> </w:t>
      </w:r>
      <w:r>
        <w:rPr>
          <w:sz w:val="28"/>
        </w:rPr>
        <w:t>пәнінен</w:t>
      </w:r>
      <w:r>
        <w:rPr>
          <w:spacing w:val="1"/>
          <w:sz w:val="28"/>
        </w:rPr>
        <w:t> </w:t>
      </w:r>
      <w:r>
        <w:rPr>
          <w:sz w:val="28"/>
        </w:rPr>
        <w:t>жаңартылған</w:t>
      </w:r>
      <w:r>
        <w:rPr>
          <w:spacing w:val="1"/>
          <w:sz w:val="28"/>
        </w:rPr>
        <w:t> </w:t>
      </w:r>
      <w:r>
        <w:rPr>
          <w:sz w:val="28"/>
        </w:rPr>
        <w:t>мазмұндағы</w:t>
      </w:r>
      <w:r>
        <w:rPr>
          <w:spacing w:val="1"/>
          <w:sz w:val="28"/>
        </w:rPr>
        <w:t> </w:t>
      </w:r>
      <w:r>
        <w:rPr>
          <w:sz w:val="28"/>
        </w:rPr>
        <w:t>үлгілік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бағдарламасы (15-қосымша);</w:t>
      </w:r>
    </w:p>
    <w:p>
      <w:pPr>
        <w:pStyle w:val="ListParagraph"/>
        <w:numPr>
          <w:ilvl w:val="0"/>
          <w:numId w:val="265"/>
        </w:numPr>
        <w:tabs>
          <w:tab w:pos="1307" w:val="left" w:leader="none"/>
        </w:tabs>
        <w:spacing w:line="240" w:lineRule="auto" w:before="0" w:after="0"/>
        <w:ind w:left="253" w:right="267" w:firstLine="708"/>
        <w:jc w:val="both"/>
        <w:rPr>
          <w:sz w:val="28"/>
        </w:rPr>
      </w:pPr>
      <w:r>
        <w:rPr>
          <w:sz w:val="28"/>
        </w:rPr>
        <w:t>ҚР БҒМ 2020 жылғы «27»қарашадағы № 496 бұйрығымен бекілген</w:t>
      </w:r>
      <w:r>
        <w:rPr>
          <w:spacing w:val="1"/>
          <w:sz w:val="28"/>
        </w:rPr>
        <w:t> </w:t>
      </w:r>
      <w:r>
        <w:rPr>
          <w:sz w:val="28"/>
        </w:rPr>
        <w:t>Негізгі</w:t>
      </w:r>
      <w:r>
        <w:rPr>
          <w:spacing w:val="1"/>
          <w:sz w:val="28"/>
        </w:rPr>
        <w:t> </w:t>
      </w:r>
      <w:r>
        <w:rPr>
          <w:sz w:val="28"/>
        </w:rPr>
        <w:t>орта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деңгейінің</w:t>
      </w:r>
      <w:r>
        <w:rPr>
          <w:spacing w:val="1"/>
          <w:sz w:val="28"/>
        </w:rPr>
        <w:t> </w:t>
      </w:r>
      <w:r>
        <w:rPr>
          <w:sz w:val="28"/>
        </w:rPr>
        <w:t>7-9-сыныптарына</w:t>
      </w:r>
      <w:r>
        <w:rPr>
          <w:spacing w:val="1"/>
          <w:sz w:val="28"/>
        </w:rPr>
        <w:t> </w:t>
      </w:r>
      <w:r>
        <w:rPr>
          <w:sz w:val="28"/>
        </w:rPr>
        <w:t>арналған</w:t>
      </w:r>
      <w:r>
        <w:rPr>
          <w:spacing w:val="1"/>
          <w:sz w:val="28"/>
        </w:rPr>
        <w:t> </w:t>
      </w:r>
      <w:r>
        <w:rPr>
          <w:sz w:val="28"/>
        </w:rPr>
        <w:t>«Биология»</w:t>
      </w:r>
      <w:r>
        <w:rPr>
          <w:spacing w:val="1"/>
          <w:sz w:val="28"/>
        </w:rPr>
        <w:t> </w:t>
      </w:r>
      <w:r>
        <w:rPr>
          <w:sz w:val="28"/>
        </w:rPr>
        <w:t>пәнінен</w:t>
      </w:r>
      <w:r>
        <w:rPr>
          <w:spacing w:val="-4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жүктемесі</w:t>
      </w:r>
      <w:r>
        <w:rPr>
          <w:spacing w:val="-1"/>
          <w:sz w:val="28"/>
        </w:rPr>
        <w:t> </w:t>
      </w:r>
      <w:r>
        <w:rPr>
          <w:sz w:val="28"/>
        </w:rPr>
        <w:t>төмендетілген</w:t>
      </w:r>
      <w:r>
        <w:rPr>
          <w:spacing w:val="-1"/>
          <w:sz w:val="28"/>
        </w:rPr>
        <w:t> </w:t>
      </w:r>
      <w:r>
        <w:rPr>
          <w:sz w:val="28"/>
        </w:rPr>
        <w:t>үлгілік</w:t>
      </w:r>
      <w:r>
        <w:rPr>
          <w:spacing w:val="-5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бағдарламасы</w:t>
      </w:r>
      <w:r>
        <w:rPr>
          <w:spacing w:val="5"/>
          <w:sz w:val="28"/>
        </w:rPr>
        <w:t> </w:t>
      </w:r>
      <w:r>
        <w:rPr>
          <w:sz w:val="28"/>
        </w:rPr>
        <w:t>(23-қосымша).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7"/>
        <w:ind w:left="0" w:firstLine="0"/>
        <w:jc w:val="left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75">
            <wp:simplePos x="0" y="0"/>
            <wp:positionH relativeFrom="page">
              <wp:posOffset>1246505</wp:posOffset>
            </wp:positionH>
            <wp:positionV relativeFrom="paragraph">
              <wp:posOffset>116983</wp:posOffset>
            </wp:positionV>
            <wp:extent cx="2105024" cy="428625"/>
            <wp:effectExtent l="0" t="0" r="0" b="0"/>
            <wp:wrapTopAndBottom/>
            <wp:docPr id="6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4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9"/>
        <w:ind w:right="270"/>
      </w:pPr>
      <w:r>
        <w:rPr/>
        <w:t>9-сыныпқа</w:t>
      </w:r>
      <w:r>
        <w:rPr>
          <w:spacing w:val="1"/>
        </w:rPr>
        <w:t> </w:t>
      </w:r>
      <w:r>
        <w:rPr/>
        <w:t>ҚР</w:t>
      </w:r>
      <w:r>
        <w:rPr>
          <w:spacing w:val="1"/>
        </w:rPr>
        <w:t> </w:t>
      </w:r>
      <w:r>
        <w:rPr/>
        <w:t>БҒМ</w:t>
      </w:r>
      <w:r>
        <w:rPr>
          <w:spacing w:val="1"/>
        </w:rPr>
        <w:t> </w:t>
      </w:r>
      <w:r>
        <w:rPr/>
        <w:t>«Қазақстан</w:t>
      </w:r>
      <w:r>
        <w:rPr>
          <w:spacing w:val="1"/>
        </w:rPr>
        <w:t> </w:t>
      </w:r>
      <w:r>
        <w:rPr/>
        <w:t>Республикасы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ғылым</w:t>
      </w:r>
      <w:r>
        <w:rPr>
          <w:spacing w:val="1"/>
        </w:rPr>
        <w:t> </w:t>
      </w:r>
      <w:r>
        <w:rPr/>
        <w:t>министрінің</w:t>
      </w:r>
      <w:r>
        <w:rPr>
          <w:spacing w:val="1"/>
        </w:rPr>
        <w:t> </w:t>
      </w:r>
      <w:r>
        <w:rPr/>
        <w:t>кейбір</w:t>
      </w:r>
      <w:r>
        <w:rPr>
          <w:spacing w:val="1"/>
        </w:rPr>
        <w:t> </w:t>
      </w:r>
      <w:r>
        <w:rPr/>
        <w:t>бұйрықтарына</w:t>
      </w:r>
      <w:r>
        <w:rPr>
          <w:spacing w:val="1"/>
        </w:rPr>
        <w:t> </w:t>
      </w:r>
      <w:r>
        <w:rPr/>
        <w:t>өзгерістер</w:t>
      </w:r>
      <w:r>
        <w:rPr>
          <w:spacing w:val="1"/>
        </w:rPr>
        <w:t> </w:t>
      </w:r>
      <w:r>
        <w:rPr/>
        <w:t>мен</w:t>
      </w:r>
      <w:r>
        <w:rPr>
          <w:spacing w:val="71"/>
        </w:rPr>
        <w:t> </w:t>
      </w:r>
      <w:r>
        <w:rPr/>
        <w:t>толықтырулар</w:t>
      </w:r>
      <w:r>
        <w:rPr>
          <w:spacing w:val="71"/>
        </w:rPr>
        <w:t> </w:t>
      </w:r>
      <w:r>
        <w:rPr/>
        <w:t>енгізу</w:t>
      </w:r>
      <w:r>
        <w:rPr>
          <w:spacing w:val="1"/>
        </w:rPr>
        <w:t> </w:t>
      </w:r>
      <w:r>
        <w:rPr/>
        <w:t>туралы»</w:t>
      </w:r>
      <w:r>
        <w:rPr>
          <w:spacing w:val="1"/>
        </w:rPr>
        <w:t> </w:t>
      </w:r>
      <w:r>
        <w:rPr/>
        <w:t>2019 жылғы «26» шілдедегі № 334 бұйрығымен енгізілген өзгерістер</w:t>
      </w:r>
      <w:r>
        <w:rPr>
          <w:spacing w:val="1"/>
        </w:rPr>
        <w:t> </w:t>
      </w:r>
      <w:r>
        <w:rPr/>
        <w:t>көрсетілген бұйрыққа 15-қосымшада 14-тармақтың 14) тармақшасы мынадай</w:t>
      </w:r>
      <w:r>
        <w:rPr>
          <w:spacing w:val="1"/>
        </w:rPr>
        <w:t> </w:t>
      </w:r>
      <w:r>
        <w:rPr/>
        <w:t>редакцияда</w:t>
      </w:r>
      <w:r>
        <w:rPr>
          <w:spacing w:val="-4"/>
        </w:rPr>
        <w:t> </w:t>
      </w:r>
      <w:r>
        <w:rPr/>
        <w:t>жазылған:</w:t>
      </w:r>
    </w:p>
    <w:p>
      <w:pPr>
        <w:pStyle w:val="BodyText"/>
        <w:spacing w:before="1"/>
        <w:ind w:right="269"/>
      </w:pPr>
      <w:r>
        <w:rPr/>
        <w:t>«14)</w:t>
      </w:r>
      <w:r>
        <w:rPr>
          <w:spacing w:val="1"/>
        </w:rPr>
        <w:t> </w:t>
      </w:r>
      <w:r>
        <w:rPr/>
        <w:t>«Көбею».</w:t>
      </w:r>
      <w:r>
        <w:rPr>
          <w:spacing w:val="1"/>
        </w:rPr>
        <w:t> </w:t>
      </w:r>
      <w:r>
        <w:rPr/>
        <w:t>Адамның</w:t>
      </w:r>
      <w:r>
        <w:rPr>
          <w:spacing w:val="1"/>
        </w:rPr>
        <w:t> </w:t>
      </w:r>
      <w:r>
        <w:rPr/>
        <w:t>жыныс</w:t>
      </w:r>
      <w:r>
        <w:rPr>
          <w:spacing w:val="1"/>
        </w:rPr>
        <w:t> </w:t>
      </w:r>
      <w:r>
        <w:rPr/>
        <w:t>жүйесінің</w:t>
      </w:r>
      <w:r>
        <w:rPr>
          <w:spacing w:val="1"/>
        </w:rPr>
        <w:t> </w:t>
      </w:r>
      <w:r>
        <w:rPr/>
        <w:t>құрылымы</w:t>
      </w:r>
      <w:r>
        <w:rPr>
          <w:spacing w:val="1"/>
        </w:rPr>
        <w:t> </w:t>
      </w:r>
      <w:r>
        <w:rPr/>
        <w:t>мен</w:t>
      </w:r>
      <w:r>
        <w:rPr>
          <w:spacing w:val="70"/>
        </w:rPr>
        <w:t> </w:t>
      </w:r>
      <w:r>
        <w:rPr/>
        <w:t>қызметі.</w:t>
      </w:r>
      <w:r>
        <w:rPr>
          <w:spacing w:val="1"/>
        </w:rPr>
        <w:t> </w:t>
      </w:r>
      <w:r>
        <w:rPr/>
        <w:t>Екінші реттік жыныстық белгілер. Ұлдар мен қыздардың жыныстық жетілуі.</w:t>
      </w:r>
      <w:r>
        <w:rPr>
          <w:spacing w:val="1"/>
        </w:rPr>
        <w:t> </w:t>
      </w:r>
      <w:r>
        <w:rPr/>
        <w:t>Биологиялық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әлеуметтік</w:t>
      </w:r>
      <w:r>
        <w:rPr>
          <w:spacing w:val="1"/>
        </w:rPr>
        <w:t> </w:t>
      </w:r>
      <w:r>
        <w:rPr/>
        <w:t>жетілу.</w:t>
      </w:r>
      <w:r>
        <w:rPr>
          <w:spacing w:val="1"/>
        </w:rPr>
        <w:t> </w:t>
      </w:r>
      <w:r>
        <w:rPr/>
        <w:t>Менструалдық</w:t>
      </w:r>
      <w:r>
        <w:rPr>
          <w:spacing w:val="1"/>
        </w:rPr>
        <w:t> </w:t>
      </w:r>
      <w:r>
        <w:rPr/>
        <w:t>цикл.</w:t>
      </w:r>
      <w:r>
        <w:rPr>
          <w:spacing w:val="1"/>
        </w:rPr>
        <w:t> </w:t>
      </w:r>
      <w:r>
        <w:rPr/>
        <w:t>Менструалдық</w:t>
      </w:r>
      <w:r>
        <w:rPr>
          <w:spacing w:val="1"/>
        </w:rPr>
        <w:t> </w:t>
      </w:r>
      <w:r>
        <w:rPr/>
        <w:t>циклдағы</w:t>
      </w:r>
      <w:r>
        <w:rPr>
          <w:spacing w:val="1"/>
        </w:rPr>
        <w:t> </w:t>
      </w:r>
      <w:r>
        <w:rPr/>
        <w:t>эстроген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прогестерон</w:t>
      </w:r>
      <w:r>
        <w:rPr>
          <w:spacing w:val="1"/>
        </w:rPr>
        <w:t> </w:t>
      </w:r>
      <w:r>
        <w:rPr/>
        <w:t>гормондарының</w:t>
      </w:r>
      <w:r>
        <w:rPr>
          <w:spacing w:val="1"/>
        </w:rPr>
        <w:t> </w:t>
      </w:r>
      <w:r>
        <w:rPr/>
        <w:t>маңызы.</w:t>
      </w:r>
      <w:r>
        <w:rPr>
          <w:spacing w:val="1"/>
        </w:rPr>
        <w:t> </w:t>
      </w:r>
      <w:r>
        <w:rPr/>
        <w:t>Контрацепция</w:t>
      </w:r>
      <w:r>
        <w:rPr>
          <w:spacing w:val="-67"/>
        </w:rPr>
        <w:t> </w:t>
      </w:r>
      <w:r>
        <w:rPr/>
        <w:t>түрлері, жыныстық жолмен берілетін аурулар: Жүре пайда болған иммундық</w:t>
      </w:r>
      <w:r>
        <w:rPr>
          <w:spacing w:val="1"/>
        </w:rPr>
        <w:t> </w:t>
      </w:r>
      <w:r>
        <w:rPr/>
        <w:t>дефициттiң</w:t>
      </w:r>
      <w:r>
        <w:rPr>
          <w:spacing w:val="1"/>
        </w:rPr>
        <w:t> </w:t>
      </w:r>
      <w:r>
        <w:rPr/>
        <w:t>синдромы</w:t>
      </w:r>
      <w:r>
        <w:rPr>
          <w:spacing w:val="1"/>
        </w:rPr>
        <w:t> </w:t>
      </w:r>
      <w:r>
        <w:rPr/>
        <w:t>(ЖИТС), сифилис,</w:t>
      </w:r>
      <w:r>
        <w:rPr>
          <w:spacing w:val="1"/>
        </w:rPr>
        <w:t> </w:t>
      </w:r>
      <w:r>
        <w:rPr/>
        <w:t>гонорея,</w:t>
      </w:r>
      <w:r>
        <w:rPr>
          <w:spacing w:val="1"/>
        </w:rPr>
        <w:t> </w:t>
      </w:r>
      <w:r>
        <w:rPr/>
        <w:t>гепатит</w:t>
      </w:r>
      <w:r>
        <w:rPr>
          <w:spacing w:val="1"/>
        </w:rPr>
        <w:t> </w:t>
      </w:r>
      <w:r>
        <w:rPr/>
        <w:t>В,</w:t>
      </w:r>
      <w:r>
        <w:rPr>
          <w:spacing w:val="1"/>
        </w:rPr>
        <w:t> </w:t>
      </w:r>
      <w:r>
        <w:rPr/>
        <w:t>С.</w:t>
      </w:r>
      <w:r>
        <w:rPr>
          <w:spacing w:val="1"/>
        </w:rPr>
        <w:t> </w:t>
      </w:r>
      <w:r>
        <w:rPr/>
        <w:t>Алдын</w:t>
      </w:r>
      <w:r>
        <w:rPr>
          <w:spacing w:val="1"/>
        </w:rPr>
        <w:t> </w:t>
      </w:r>
      <w:r>
        <w:rPr/>
        <w:t>алу</w:t>
      </w:r>
      <w:r>
        <w:rPr>
          <w:spacing w:val="-67"/>
        </w:rPr>
        <w:t> </w:t>
      </w:r>
      <w:r>
        <w:rPr/>
        <w:t>шаралары.»;</w:t>
      </w:r>
    </w:p>
    <w:p>
      <w:pPr>
        <w:pStyle w:val="BodyText"/>
        <w:ind w:right="269"/>
      </w:pPr>
      <w:r>
        <w:rPr/>
        <w:t>9-сыныптың «Көбею» бөліміндегі «Аталық және аналық гаметалардың</w:t>
      </w:r>
      <w:r>
        <w:rPr>
          <w:spacing w:val="1"/>
        </w:rPr>
        <w:t> </w:t>
      </w:r>
      <w:r>
        <w:rPr/>
        <w:t>құрылысын зерттеу» зертханалық жұмысы, (оқу мақсаты: 9.2.1.2 аталық және</w:t>
      </w:r>
      <w:r>
        <w:rPr>
          <w:spacing w:val="1"/>
        </w:rPr>
        <w:t> </w:t>
      </w:r>
      <w:r>
        <w:rPr/>
        <w:t>аналық</w:t>
      </w:r>
      <w:r>
        <w:rPr>
          <w:spacing w:val="1"/>
        </w:rPr>
        <w:t> </w:t>
      </w:r>
      <w:r>
        <w:rPr/>
        <w:t>жыныс</w:t>
      </w:r>
      <w:r>
        <w:rPr>
          <w:spacing w:val="1"/>
        </w:rPr>
        <w:t> </w:t>
      </w:r>
      <w:r>
        <w:rPr/>
        <w:t>жасушаларының</w:t>
      </w:r>
      <w:r>
        <w:rPr>
          <w:spacing w:val="1"/>
        </w:rPr>
        <w:t> </w:t>
      </w:r>
      <w:r>
        <w:rPr/>
        <w:t>құрылысын</w:t>
      </w:r>
      <w:r>
        <w:rPr>
          <w:spacing w:val="1"/>
        </w:rPr>
        <w:t> </w:t>
      </w:r>
      <w:r>
        <w:rPr/>
        <w:t>зерттеу)</w:t>
      </w:r>
      <w:r>
        <w:rPr>
          <w:spacing w:val="1"/>
        </w:rPr>
        <w:t> </w:t>
      </w:r>
      <w:r>
        <w:rPr/>
        <w:t>ҚР</w:t>
      </w:r>
      <w:r>
        <w:rPr>
          <w:spacing w:val="1"/>
        </w:rPr>
        <w:t> </w:t>
      </w:r>
      <w:r>
        <w:rPr/>
        <w:t>БҒМ</w:t>
      </w:r>
      <w:r>
        <w:rPr>
          <w:spacing w:val="1"/>
        </w:rPr>
        <w:t> </w:t>
      </w:r>
      <w:r>
        <w:rPr/>
        <w:t>«Қазақстан</w:t>
      </w:r>
      <w:r>
        <w:rPr>
          <w:spacing w:val="1"/>
        </w:rPr>
        <w:t> </w:t>
      </w:r>
      <w:r>
        <w:rPr/>
        <w:t>Республикасы Білім және ғылым министрінің кейбір бұйрықтарына өзгерістер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толықтырулар</w:t>
      </w:r>
      <w:r>
        <w:rPr>
          <w:spacing w:val="1"/>
        </w:rPr>
        <w:t> </w:t>
      </w:r>
      <w:r>
        <w:rPr/>
        <w:t>енгізу</w:t>
      </w:r>
      <w:r>
        <w:rPr>
          <w:spacing w:val="1"/>
        </w:rPr>
        <w:t> </w:t>
      </w:r>
      <w:r>
        <w:rPr/>
        <w:t>туралы»</w:t>
      </w:r>
      <w:r>
        <w:rPr>
          <w:spacing w:val="1"/>
        </w:rPr>
        <w:t> </w:t>
      </w:r>
      <w:r>
        <w:rPr/>
        <w:t>2019</w:t>
      </w:r>
      <w:r>
        <w:rPr>
          <w:spacing w:val="1"/>
        </w:rPr>
        <w:t> </w:t>
      </w:r>
      <w:r>
        <w:rPr/>
        <w:t>жылғы</w:t>
      </w:r>
      <w:r>
        <w:rPr>
          <w:spacing w:val="1"/>
        </w:rPr>
        <w:t> </w:t>
      </w:r>
      <w:r>
        <w:rPr/>
        <w:t>«26»</w:t>
      </w:r>
      <w:r>
        <w:rPr>
          <w:spacing w:val="1"/>
        </w:rPr>
        <w:t> </w:t>
      </w:r>
      <w:r>
        <w:rPr/>
        <w:t>шілдедегі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334</w:t>
      </w:r>
      <w:r>
        <w:rPr>
          <w:spacing w:val="1"/>
        </w:rPr>
        <w:t> </w:t>
      </w:r>
      <w:r>
        <w:rPr/>
        <w:t>бұйрығымен алынып тасталды;</w:t>
      </w:r>
    </w:p>
    <w:p>
      <w:pPr>
        <w:pStyle w:val="BodyText"/>
        <w:spacing w:line="276" w:lineRule="auto"/>
        <w:ind w:right="273"/>
      </w:pPr>
      <w:r>
        <w:rPr/>
        <w:t>«Биология» пәнінің мақсаты – білім алушылардың бойында органикалық</w:t>
      </w:r>
      <w:r>
        <w:rPr>
          <w:spacing w:val="1"/>
        </w:rPr>
        <w:t> </w:t>
      </w:r>
      <w:r>
        <w:rPr/>
        <w:t>дүниенің</w:t>
      </w:r>
      <w:r>
        <w:rPr>
          <w:spacing w:val="1"/>
        </w:rPr>
        <w:t> </w:t>
      </w:r>
      <w:r>
        <w:rPr/>
        <w:t>көптүрлілігі</w:t>
      </w:r>
      <w:r>
        <w:rPr>
          <w:spacing w:val="1"/>
        </w:rPr>
        <w:t> </w:t>
      </w:r>
      <w:r>
        <w:rPr/>
        <w:t>туралы,</w:t>
      </w:r>
      <w:r>
        <w:rPr>
          <w:spacing w:val="1"/>
        </w:rPr>
        <w:t> </w:t>
      </w:r>
      <w:r>
        <w:rPr/>
        <w:t>ондағы</w:t>
      </w:r>
      <w:r>
        <w:rPr>
          <w:spacing w:val="1"/>
        </w:rPr>
        <w:t> </w:t>
      </w:r>
      <w:r>
        <w:rPr/>
        <w:t>болып</w:t>
      </w:r>
      <w:r>
        <w:rPr>
          <w:spacing w:val="1"/>
        </w:rPr>
        <w:t> </w:t>
      </w:r>
      <w:r>
        <w:rPr/>
        <w:t>жатқан</w:t>
      </w:r>
      <w:r>
        <w:rPr>
          <w:spacing w:val="1"/>
        </w:rPr>
        <w:t> </w:t>
      </w:r>
      <w:r>
        <w:rPr/>
        <w:t>процестер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заңдылықтар туралы білім жүйелерін қалыптастыру, сонымен қатар адам оның</w:t>
      </w:r>
      <w:r>
        <w:rPr>
          <w:spacing w:val="1"/>
        </w:rPr>
        <w:t> </w:t>
      </w:r>
      <w:r>
        <w:rPr/>
        <w:t>ажырамас</w:t>
      </w:r>
      <w:r>
        <w:rPr>
          <w:spacing w:val="-1"/>
        </w:rPr>
        <w:t> </w:t>
      </w:r>
      <w:r>
        <w:rPr/>
        <w:t>бөлігі</w:t>
      </w:r>
      <w:r>
        <w:rPr>
          <w:spacing w:val="1"/>
        </w:rPr>
        <w:t> </w:t>
      </w:r>
      <w:r>
        <w:rPr/>
        <w:t>туралы</w:t>
      </w:r>
      <w:r>
        <w:rPr>
          <w:spacing w:val="-1"/>
        </w:rPr>
        <w:t> </w:t>
      </w:r>
      <w:r>
        <w:rPr/>
        <w:t>саналы түсінік</w:t>
      </w:r>
      <w:r>
        <w:rPr>
          <w:spacing w:val="-1"/>
        </w:rPr>
        <w:t> </w:t>
      </w:r>
      <w:r>
        <w:rPr/>
        <w:t>қалыптастыру.</w:t>
      </w:r>
    </w:p>
    <w:p>
      <w:pPr>
        <w:pStyle w:val="BodyText"/>
        <w:spacing w:line="322" w:lineRule="exact" w:before="1"/>
        <w:ind w:left="961" w:firstLine="0"/>
      </w:pPr>
      <w:r>
        <w:rPr/>
        <w:t>Оқу</w:t>
      </w:r>
      <w:r>
        <w:rPr>
          <w:spacing w:val="-7"/>
        </w:rPr>
        <w:t> </w:t>
      </w:r>
      <w:r>
        <w:rPr/>
        <w:t>пәнінің</w:t>
      </w:r>
      <w:r>
        <w:rPr>
          <w:spacing w:val="-2"/>
        </w:rPr>
        <w:t> </w:t>
      </w:r>
      <w:r>
        <w:rPr/>
        <w:t>міндеттері:</w:t>
      </w:r>
    </w:p>
    <w:p>
      <w:pPr>
        <w:pStyle w:val="ListParagraph"/>
        <w:numPr>
          <w:ilvl w:val="0"/>
          <w:numId w:val="266"/>
        </w:numPr>
        <w:tabs>
          <w:tab w:pos="1278" w:val="left" w:leader="none"/>
        </w:tabs>
        <w:spacing w:line="240" w:lineRule="auto" w:before="0" w:after="0"/>
        <w:ind w:left="253" w:right="269" w:firstLine="708"/>
        <w:jc w:val="both"/>
        <w:rPr>
          <w:sz w:val="28"/>
        </w:rPr>
      </w:pPr>
      <w:r>
        <w:rPr>
          <w:sz w:val="28"/>
        </w:rPr>
        <w:t>жер бетіндегі барлық тірі ағзалардың құндылығын түсіну үшін өмірдің</w:t>
      </w:r>
      <w:r>
        <w:rPr>
          <w:spacing w:val="1"/>
          <w:sz w:val="28"/>
        </w:rPr>
        <w:t> </w:t>
      </w:r>
      <w:r>
        <w:rPr>
          <w:sz w:val="28"/>
        </w:rPr>
        <w:t>құрылымды-функционалды және генетикалық негіздері туралы, тірі табиғаттың</w:t>
      </w:r>
      <w:r>
        <w:rPr>
          <w:spacing w:val="-67"/>
          <w:sz w:val="28"/>
        </w:rPr>
        <w:t> </w:t>
      </w:r>
      <w:r>
        <w:rPr>
          <w:sz w:val="28"/>
        </w:rPr>
        <w:t>негізгі</w:t>
      </w:r>
      <w:r>
        <w:rPr>
          <w:spacing w:val="1"/>
          <w:sz w:val="28"/>
        </w:rPr>
        <w:t> </w:t>
      </w:r>
      <w:r>
        <w:rPr>
          <w:sz w:val="28"/>
        </w:rPr>
        <w:t>патшалықтары</w:t>
      </w:r>
      <w:r>
        <w:rPr>
          <w:spacing w:val="1"/>
          <w:sz w:val="28"/>
        </w:rPr>
        <w:t> </w:t>
      </w:r>
      <w:r>
        <w:rPr>
          <w:sz w:val="28"/>
        </w:rPr>
        <w:t>ағзаларының</w:t>
      </w:r>
      <w:r>
        <w:rPr>
          <w:spacing w:val="1"/>
          <w:sz w:val="28"/>
        </w:rPr>
        <w:t> </w:t>
      </w:r>
      <w:r>
        <w:rPr>
          <w:sz w:val="28"/>
        </w:rPr>
        <w:t>көбеюі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дамуы,</w:t>
      </w:r>
      <w:r>
        <w:rPr>
          <w:spacing w:val="1"/>
          <w:sz w:val="28"/>
        </w:rPr>
        <w:t> </w:t>
      </w:r>
      <w:r>
        <w:rPr>
          <w:sz w:val="28"/>
        </w:rPr>
        <w:t>экожүйе,</w:t>
      </w:r>
      <w:r>
        <w:rPr>
          <w:spacing w:val="1"/>
          <w:sz w:val="28"/>
        </w:rPr>
        <w:t> </w:t>
      </w:r>
      <w:r>
        <w:rPr>
          <w:sz w:val="28"/>
        </w:rPr>
        <w:t>биоалуантүрлілік,</w:t>
      </w:r>
      <w:r>
        <w:rPr>
          <w:spacing w:val="-2"/>
          <w:sz w:val="28"/>
        </w:rPr>
        <w:t> </w:t>
      </w:r>
      <w:r>
        <w:rPr>
          <w:sz w:val="28"/>
        </w:rPr>
        <w:t>эволюция</w:t>
      </w:r>
      <w:r>
        <w:rPr>
          <w:spacing w:val="1"/>
          <w:sz w:val="28"/>
        </w:rPr>
        <w:t> </w:t>
      </w:r>
      <w:r>
        <w:rPr>
          <w:sz w:val="28"/>
        </w:rPr>
        <w:t>туралы</w:t>
      </w:r>
      <w:r>
        <w:rPr>
          <w:spacing w:val="-1"/>
          <w:sz w:val="28"/>
        </w:rPr>
        <w:t> </w:t>
      </w:r>
      <w:r>
        <w:rPr>
          <w:sz w:val="28"/>
        </w:rPr>
        <w:t>білім</w:t>
      </w:r>
      <w:r>
        <w:rPr>
          <w:spacing w:val="-1"/>
          <w:sz w:val="28"/>
        </w:rPr>
        <w:t> </w:t>
      </w:r>
      <w:r>
        <w:rPr>
          <w:sz w:val="28"/>
        </w:rPr>
        <w:t>жүйесін қалыптастыру;</w:t>
      </w:r>
    </w:p>
    <w:p>
      <w:pPr>
        <w:pStyle w:val="ListParagraph"/>
        <w:numPr>
          <w:ilvl w:val="0"/>
          <w:numId w:val="266"/>
        </w:numPr>
        <w:tabs>
          <w:tab w:pos="1556" w:val="left" w:leader="none"/>
        </w:tabs>
        <w:spacing w:line="240" w:lineRule="auto" w:before="0" w:after="0"/>
        <w:ind w:left="253" w:right="277" w:firstLine="708"/>
        <w:jc w:val="both"/>
        <w:rPr>
          <w:sz w:val="28"/>
        </w:rPr>
      </w:pPr>
      <w:r>
        <w:rPr>
          <w:sz w:val="28"/>
        </w:rPr>
        <w:t>экологиялық</w:t>
      </w:r>
      <w:r>
        <w:rPr>
          <w:spacing w:val="1"/>
          <w:sz w:val="28"/>
        </w:rPr>
        <w:t> </w:t>
      </w:r>
      <w:r>
        <w:rPr>
          <w:sz w:val="28"/>
        </w:rPr>
        <w:t>этика</w:t>
      </w:r>
      <w:r>
        <w:rPr>
          <w:spacing w:val="1"/>
          <w:sz w:val="28"/>
        </w:rPr>
        <w:t> </w:t>
      </w:r>
      <w:r>
        <w:rPr>
          <w:sz w:val="28"/>
        </w:rPr>
        <w:t>нормалары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ережелерін,</w:t>
      </w:r>
      <w:r>
        <w:rPr>
          <w:spacing w:val="1"/>
          <w:sz w:val="28"/>
        </w:rPr>
        <w:t> </w:t>
      </w:r>
      <w:r>
        <w:rPr>
          <w:sz w:val="28"/>
        </w:rPr>
        <w:t>табиғатқа</w:t>
      </w:r>
      <w:r>
        <w:rPr>
          <w:spacing w:val="-67"/>
          <w:sz w:val="28"/>
        </w:rPr>
        <w:t> </w:t>
      </w:r>
      <w:r>
        <w:rPr>
          <w:sz w:val="28"/>
        </w:rPr>
        <w:t>жауапкершілікпен</w:t>
      </w:r>
      <w:r>
        <w:rPr>
          <w:spacing w:val="-1"/>
          <w:sz w:val="28"/>
        </w:rPr>
        <w:t> </w:t>
      </w:r>
      <w:r>
        <w:rPr>
          <w:sz w:val="28"/>
        </w:rPr>
        <w:t>қарауын қалыптастыру;</w:t>
      </w:r>
    </w:p>
    <w:p>
      <w:pPr>
        <w:pStyle w:val="ListParagraph"/>
        <w:numPr>
          <w:ilvl w:val="0"/>
          <w:numId w:val="266"/>
        </w:numPr>
        <w:tabs>
          <w:tab w:pos="1364" w:val="left" w:leader="none"/>
        </w:tabs>
        <w:spacing w:line="240" w:lineRule="auto" w:before="0" w:after="0"/>
        <w:ind w:left="253" w:right="271" w:firstLine="708"/>
        <w:jc w:val="both"/>
        <w:rPr>
          <w:sz w:val="28"/>
        </w:rPr>
      </w:pPr>
      <w:r>
        <w:rPr>
          <w:sz w:val="28"/>
        </w:rPr>
        <w:t>генетикалық</w:t>
      </w:r>
      <w:r>
        <w:rPr>
          <w:spacing w:val="1"/>
          <w:sz w:val="28"/>
        </w:rPr>
        <w:t> </w:t>
      </w:r>
      <w:r>
        <w:rPr>
          <w:sz w:val="28"/>
        </w:rPr>
        <w:t>сауаттылықты</w:t>
      </w:r>
      <w:r>
        <w:rPr>
          <w:spacing w:val="1"/>
          <w:sz w:val="28"/>
        </w:rPr>
        <w:t> </w:t>
      </w:r>
      <w:r>
        <w:rPr>
          <w:sz w:val="28"/>
        </w:rPr>
        <w:t>қалыптастыру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салауатты</w:t>
      </w:r>
      <w:r>
        <w:rPr>
          <w:spacing w:val="1"/>
          <w:sz w:val="28"/>
        </w:rPr>
        <w:t> </w:t>
      </w:r>
      <w:r>
        <w:rPr>
          <w:sz w:val="28"/>
        </w:rPr>
        <w:t>өмір</w:t>
      </w:r>
      <w:r>
        <w:rPr>
          <w:spacing w:val="1"/>
          <w:sz w:val="28"/>
        </w:rPr>
        <w:t> </w:t>
      </w:r>
      <w:r>
        <w:rPr>
          <w:sz w:val="28"/>
        </w:rPr>
        <w:t>салты</w:t>
      </w:r>
      <w:r>
        <w:rPr>
          <w:spacing w:val="1"/>
          <w:sz w:val="28"/>
        </w:rPr>
        <w:t> </w:t>
      </w:r>
      <w:r>
        <w:rPr>
          <w:sz w:val="28"/>
        </w:rPr>
        <w:t>негіздері,</w:t>
      </w:r>
      <w:r>
        <w:rPr>
          <w:spacing w:val="-2"/>
          <w:sz w:val="28"/>
        </w:rPr>
        <w:t> </w:t>
      </w:r>
      <w:r>
        <w:rPr>
          <w:sz w:val="28"/>
        </w:rPr>
        <w:t>психикалық,</w:t>
      </w:r>
      <w:r>
        <w:rPr>
          <w:spacing w:val="-1"/>
          <w:sz w:val="28"/>
        </w:rPr>
        <w:t> </w:t>
      </w:r>
      <w:r>
        <w:rPr>
          <w:sz w:val="28"/>
        </w:rPr>
        <w:t>тән</w:t>
      </w:r>
      <w:r>
        <w:rPr>
          <w:spacing w:val="-4"/>
          <w:sz w:val="28"/>
        </w:rPr>
        <w:t> </w:t>
      </w:r>
      <w:r>
        <w:rPr>
          <w:sz w:val="28"/>
        </w:rPr>
        <w:t>және моральдық денсаулық</w:t>
      </w:r>
      <w:r>
        <w:rPr>
          <w:spacing w:val="-1"/>
          <w:sz w:val="28"/>
        </w:rPr>
        <w:t> </w:t>
      </w:r>
      <w:r>
        <w:rPr>
          <w:sz w:val="28"/>
        </w:rPr>
        <w:t>сақтау;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47" w:top="1040" w:bottom="1220" w:left="880" w:right="860"/>
        </w:sectPr>
      </w:pPr>
    </w:p>
    <w:p>
      <w:pPr>
        <w:pStyle w:val="ListParagraph"/>
        <w:numPr>
          <w:ilvl w:val="0"/>
          <w:numId w:val="266"/>
        </w:numPr>
        <w:tabs>
          <w:tab w:pos="1314" w:val="left" w:leader="none"/>
        </w:tabs>
        <w:spacing w:line="240" w:lineRule="auto" w:before="67" w:after="0"/>
        <w:ind w:left="253" w:right="276" w:firstLine="708"/>
        <w:jc w:val="both"/>
        <w:rPr>
          <w:sz w:val="28"/>
        </w:rPr>
      </w:pPr>
      <w:r>
        <w:rPr>
          <w:sz w:val="28"/>
        </w:rPr>
        <w:t>оқушылардың тұлғалық қасиеттерін дамыту, биологиялық білімдерін</w:t>
      </w:r>
      <w:r>
        <w:rPr>
          <w:spacing w:val="1"/>
          <w:sz w:val="28"/>
        </w:rPr>
        <w:t> </w:t>
      </w:r>
      <w:r>
        <w:rPr>
          <w:sz w:val="28"/>
        </w:rPr>
        <w:t>практикада қолдануға ұмтылу, медицина, ауыл шаруашылығы, биотехнология,</w:t>
      </w:r>
      <w:r>
        <w:rPr>
          <w:spacing w:val="1"/>
          <w:sz w:val="28"/>
        </w:rPr>
        <w:t> </w:t>
      </w:r>
      <w:r>
        <w:rPr>
          <w:sz w:val="28"/>
        </w:rPr>
        <w:t>экологиялық</w:t>
      </w:r>
      <w:r>
        <w:rPr>
          <w:spacing w:val="1"/>
          <w:sz w:val="28"/>
        </w:rPr>
        <w:t> </w:t>
      </w:r>
      <w:r>
        <w:rPr>
          <w:sz w:val="28"/>
        </w:rPr>
        <w:t>менеджмент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қоршаған</w:t>
      </w:r>
      <w:r>
        <w:rPr>
          <w:spacing w:val="1"/>
          <w:sz w:val="28"/>
        </w:rPr>
        <w:t> </w:t>
      </w:r>
      <w:r>
        <w:rPr>
          <w:sz w:val="28"/>
        </w:rPr>
        <w:t>ортаны</w:t>
      </w:r>
      <w:r>
        <w:rPr>
          <w:spacing w:val="1"/>
          <w:sz w:val="28"/>
        </w:rPr>
        <w:t> </w:t>
      </w:r>
      <w:r>
        <w:rPr>
          <w:sz w:val="28"/>
        </w:rPr>
        <w:t>қорғау</w:t>
      </w:r>
      <w:r>
        <w:rPr>
          <w:spacing w:val="1"/>
          <w:sz w:val="28"/>
        </w:rPr>
        <w:t> </w:t>
      </w:r>
      <w:r>
        <w:rPr>
          <w:sz w:val="28"/>
        </w:rPr>
        <w:t>саласындағы</w:t>
      </w:r>
      <w:r>
        <w:rPr>
          <w:spacing w:val="1"/>
          <w:sz w:val="28"/>
        </w:rPr>
        <w:t> </w:t>
      </w:r>
      <w:r>
        <w:rPr>
          <w:sz w:val="28"/>
        </w:rPr>
        <w:t>практикалық</w:t>
      </w:r>
      <w:r>
        <w:rPr>
          <w:spacing w:val="-1"/>
          <w:sz w:val="28"/>
        </w:rPr>
        <w:t> </w:t>
      </w:r>
      <w:r>
        <w:rPr>
          <w:sz w:val="28"/>
        </w:rPr>
        <w:t>іс-шараларға қатысу.</w:t>
      </w:r>
    </w:p>
    <w:p>
      <w:pPr>
        <w:pStyle w:val="BodyText"/>
        <w:spacing w:before="1"/>
        <w:ind w:right="270"/>
      </w:pPr>
      <w:r>
        <w:rPr/>
        <w:t>7-9-сыныптарға</w:t>
      </w:r>
      <w:r>
        <w:rPr>
          <w:spacing w:val="1"/>
        </w:rPr>
        <w:t> </w:t>
      </w:r>
      <w:r>
        <w:rPr/>
        <w:t>арналған</w:t>
      </w:r>
      <w:r>
        <w:rPr>
          <w:spacing w:val="1"/>
        </w:rPr>
        <w:t> </w:t>
      </w:r>
      <w:r>
        <w:rPr/>
        <w:t>«Биология»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пәнінің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жүктемесі</w:t>
      </w:r>
      <w:r>
        <w:rPr>
          <w:spacing w:val="1"/>
        </w:rPr>
        <w:t> </w:t>
      </w:r>
      <w:r>
        <w:rPr/>
        <w:t>төмендетілген үлгілік оқу бағдарламасында жаңартылған мазмұндағы үлгілік</w:t>
      </w:r>
      <w:r>
        <w:rPr>
          <w:spacing w:val="1"/>
        </w:rPr>
        <w:t> </w:t>
      </w:r>
      <w:r>
        <w:rPr/>
        <w:t>оқу бағдарламасында қаралатын пән мазмұны, барлық бөлімдер сақталған, тек</w:t>
      </w:r>
      <w:r>
        <w:rPr>
          <w:spacing w:val="1"/>
        </w:rPr>
        <w:t> </w:t>
      </w:r>
      <w:r>
        <w:rPr/>
        <w:t>зертханалық</w:t>
      </w:r>
      <w:r>
        <w:rPr>
          <w:spacing w:val="1"/>
        </w:rPr>
        <w:t> </w:t>
      </w:r>
      <w:r>
        <w:rPr/>
        <w:t>жұмыстар,</w:t>
      </w:r>
      <w:r>
        <w:rPr>
          <w:spacing w:val="1"/>
        </w:rPr>
        <w:t> </w:t>
      </w:r>
      <w:r>
        <w:rPr/>
        <w:t>модельдеу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мақсаттарының</w:t>
      </w:r>
      <w:r>
        <w:rPr>
          <w:spacing w:val="1"/>
        </w:rPr>
        <w:t> </w:t>
      </w:r>
      <w:r>
        <w:rPr/>
        <w:t>санында</w:t>
      </w:r>
      <w:r>
        <w:rPr>
          <w:spacing w:val="-67"/>
        </w:rPr>
        <w:t> </w:t>
      </w:r>
      <w:r>
        <w:rPr/>
        <w:t>айырмашылықтар</w:t>
      </w:r>
      <w:r>
        <w:rPr>
          <w:spacing w:val="1"/>
        </w:rPr>
        <w:t> </w:t>
      </w:r>
      <w:r>
        <w:rPr/>
        <w:t>бар.</w:t>
      </w:r>
    </w:p>
    <w:p>
      <w:pPr>
        <w:spacing w:line="322" w:lineRule="exact" w:before="1"/>
        <w:ind w:left="973" w:right="0" w:firstLine="0"/>
        <w:jc w:val="both"/>
        <w:rPr>
          <w:i/>
          <w:sz w:val="28"/>
        </w:rPr>
      </w:pPr>
      <w:r>
        <w:rPr>
          <w:i/>
          <w:sz w:val="28"/>
        </w:rPr>
        <w:t>«Биология»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пәні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бойынша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жүктемесінің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көлемі:</w:t>
      </w:r>
    </w:p>
    <w:p>
      <w:pPr>
        <w:pStyle w:val="BodyText"/>
        <w:ind w:left="961" w:right="2164" w:firstLine="0"/>
        <w:jc w:val="left"/>
      </w:pPr>
      <w:r>
        <w:rPr/>
        <w:t>7-сыныпта – аптасына 2 сағатты, оқу жылында 68 сағатты;</w:t>
      </w:r>
      <w:r>
        <w:rPr>
          <w:spacing w:val="-67"/>
        </w:rPr>
        <w:t> </w:t>
      </w:r>
      <w:r>
        <w:rPr/>
        <w:t>8-сыныпта</w:t>
      </w:r>
      <w:r>
        <w:rPr>
          <w:spacing w:val="-2"/>
        </w:rPr>
        <w:t> </w:t>
      </w:r>
      <w:r>
        <w:rPr/>
        <w:t>– аптасына</w:t>
      </w:r>
      <w:r>
        <w:rPr>
          <w:spacing w:val="-1"/>
        </w:rPr>
        <w:t> </w:t>
      </w:r>
      <w:r>
        <w:rPr/>
        <w:t>2</w:t>
      </w:r>
      <w:r>
        <w:rPr>
          <w:spacing w:val="-2"/>
        </w:rPr>
        <w:t> </w:t>
      </w:r>
      <w:r>
        <w:rPr/>
        <w:t>сағатты,</w:t>
      </w:r>
      <w:r>
        <w:rPr>
          <w:spacing w:val="-2"/>
        </w:rPr>
        <w:t> </w:t>
      </w:r>
      <w:r>
        <w:rPr/>
        <w:t>оқу</w:t>
      </w:r>
      <w:r>
        <w:rPr>
          <w:spacing w:val="-5"/>
        </w:rPr>
        <w:t> </w:t>
      </w:r>
      <w:r>
        <w:rPr/>
        <w:t>жылында</w:t>
      </w:r>
      <w:r>
        <w:rPr>
          <w:spacing w:val="-4"/>
        </w:rPr>
        <w:t> </w:t>
      </w:r>
      <w:r>
        <w:rPr/>
        <w:t>68</w:t>
      </w:r>
      <w:r>
        <w:rPr>
          <w:spacing w:val="-1"/>
        </w:rPr>
        <w:t> </w:t>
      </w:r>
      <w:r>
        <w:rPr/>
        <w:t>сағатты;</w:t>
      </w:r>
    </w:p>
    <w:p>
      <w:pPr>
        <w:pStyle w:val="BodyText"/>
        <w:spacing w:line="321" w:lineRule="exact"/>
        <w:ind w:left="961" w:firstLine="0"/>
        <w:jc w:val="left"/>
      </w:pPr>
      <w:r>
        <w:rPr/>
        <w:t>9-сыныпта</w:t>
      </w:r>
      <w:r>
        <w:rPr>
          <w:spacing w:val="-2"/>
        </w:rPr>
        <w:t> </w:t>
      </w:r>
      <w:r>
        <w:rPr/>
        <w:t>– аптасына</w:t>
      </w:r>
      <w:r>
        <w:rPr>
          <w:spacing w:val="-1"/>
        </w:rPr>
        <w:t> </w:t>
      </w:r>
      <w:r>
        <w:rPr/>
        <w:t>2</w:t>
      </w:r>
      <w:r>
        <w:rPr>
          <w:spacing w:val="-1"/>
        </w:rPr>
        <w:t> </w:t>
      </w:r>
      <w:r>
        <w:rPr/>
        <w:t>сағатты,</w:t>
      </w:r>
      <w:r>
        <w:rPr>
          <w:spacing w:val="-3"/>
        </w:rPr>
        <w:t> </w:t>
      </w:r>
      <w:r>
        <w:rPr/>
        <w:t>оқу</w:t>
      </w:r>
      <w:r>
        <w:rPr>
          <w:spacing w:val="-5"/>
        </w:rPr>
        <w:t> </w:t>
      </w:r>
      <w:r>
        <w:rPr/>
        <w:t>жылында</w:t>
      </w:r>
      <w:r>
        <w:rPr>
          <w:spacing w:val="-4"/>
        </w:rPr>
        <w:t> </w:t>
      </w:r>
      <w:r>
        <w:rPr/>
        <w:t>68 сағатты</w:t>
      </w:r>
      <w:r>
        <w:rPr>
          <w:spacing w:val="-4"/>
        </w:rPr>
        <w:t> </w:t>
      </w:r>
      <w:r>
        <w:rPr/>
        <w:t>құрайды.</w:t>
      </w:r>
    </w:p>
    <w:p>
      <w:pPr>
        <w:spacing w:before="2"/>
        <w:ind w:left="961" w:right="2473" w:firstLine="0"/>
        <w:jc w:val="both"/>
        <w:rPr>
          <w:sz w:val="28"/>
        </w:rPr>
      </w:pPr>
      <w:r>
        <w:rPr>
          <w:i/>
          <w:sz w:val="28"/>
        </w:rPr>
        <w:t>Оқу жүктемесі төмендетілген оқу жоспары бойынша:</w:t>
      </w:r>
      <w:r>
        <w:rPr>
          <w:i/>
          <w:spacing w:val="-67"/>
          <w:sz w:val="28"/>
        </w:rPr>
        <w:t> </w:t>
      </w:r>
      <w:r>
        <w:rPr>
          <w:sz w:val="28"/>
        </w:rPr>
        <w:t>7-сыныпта – аптасына 1 сағат, оқу жылында 34 сағатты;</w:t>
      </w:r>
      <w:r>
        <w:rPr>
          <w:spacing w:val="-67"/>
          <w:sz w:val="28"/>
        </w:rPr>
        <w:t> </w:t>
      </w:r>
      <w:r>
        <w:rPr>
          <w:sz w:val="28"/>
        </w:rPr>
        <w:t>8-сыныпта</w:t>
      </w:r>
      <w:r>
        <w:rPr>
          <w:spacing w:val="-2"/>
          <w:sz w:val="28"/>
        </w:rPr>
        <w:t> </w:t>
      </w:r>
      <w:r>
        <w:rPr>
          <w:sz w:val="28"/>
        </w:rPr>
        <w:t>– аптасына</w:t>
      </w:r>
      <w:r>
        <w:rPr>
          <w:spacing w:val="-1"/>
          <w:sz w:val="28"/>
        </w:rPr>
        <w:t> </w:t>
      </w:r>
      <w:r>
        <w:rPr>
          <w:sz w:val="28"/>
        </w:rPr>
        <w:t>1</w:t>
      </w:r>
      <w:r>
        <w:rPr>
          <w:spacing w:val="-2"/>
          <w:sz w:val="28"/>
        </w:rPr>
        <w:t> </w:t>
      </w:r>
      <w:r>
        <w:rPr>
          <w:sz w:val="28"/>
        </w:rPr>
        <w:t>сағат,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жылында</w:t>
      </w:r>
      <w:r>
        <w:rPr>
          <w:spacing w:val="-4"/>
          <w:sz w:val="28"/>
        </w:rPr>
        <w:t> </w:t>
      </w:r>
      <w:r>
        <w:rPr>
          <w:sz w:val="28"/>
        </w:rPr>
        <w:t>34 сағатты;</w:t>
      </w:r>
    </w:p>
    <w:p>
      <w:pPr>
        <w:pStyle w:val="BodyText"/>
        <w:spacing w:line="321" w:lineRule="exact"/>
        <w:ind w:left="961" w:firstLine="0"/>
      </w:pPr>
      <w:r>
        <w:rPr/>
        <w:t>9-сыныпта</w:t>
      </w:r>
      <w:r>
        <w:rPr>
          <w:spacing w:val="-2"/>
        </w:rPr>
        <w:t> </w:t>
      </w:r>
      <w:r>
        <w:rPr/>
        <w:t>– аптасына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сағат,</w:t>
      </w:r>
      <w:r>
        <w:rPr>
          <w:spacing w:val="-2"/>
        </w:rPr>
        <w:t> </w:t>
      </w:r>
      <w:r>
        <w:rPr/>
        <w:t>оқу</w:t>
      </w:r>
      <w:r>
        <w:rPr>
          <w:spacing w:val="-5"/>
        </w:rPr>
        <w:t> </w:t>
      </w:r>
      <w:r>
        <w:rPr/>
        <w:t>жылында</w:t>
      </w:r>
      <w:r>
        <w:rPr>
          <w:spacing w:val="-4"/>
        </w:rPr>
        <w:t> </w:t>
      </w:r>
      <w:r>
        <w:rPr/>
        <w:t>34 сағатты</w:t>
      </w:r>
      <w:r>
        <w:rPr>
          <w:spacing w:val="-4"/>
        </w:rPr>
        <w:t> </w:t>
      </w:r>
      <w:r>
        <w:rPr/>
        <w:t>құрайды.</w:t>
      </w:r>
    </w:p>
    <w:p>
      <w:pPr>
        <w:pStyle w:val="BodyText"/>
        <w:spacing w:line="322" w:lineRule="exact" w:before="230"/>
        <w:ind w:left="961" w:firstLine="0"/>
        <w:jc w:val="left"/>
      </w:pPr>
      <w:r>
        <w:rPr/>
        <w:t>Оқу</w:t>
      </w:r>
      <w:r>
        <w:rPr>
          <w:spacing w:val="-7"/>
        </w:rPr>
        <w:t> </w:t>
      </w:r>
      <w:r>
        <w:rPr/>
        <w:t>пәнінің</w:t>
      </w:r>
      <w:r>
        <w:rPr>
          <w:spacing w:val="-2"/>
        </w:rPr>
        <w:t> </w:t>
      </w:r>
      <w:r>
        <w:rPr/>
        <w:t>мазмұны</w:t>
      </w:r>
      <w:r>
        <w:rPr>
          <w:spacing w:val="-2"/>
        </w:rPr>
        <w:t> </w:t>
      </w:r>
      <w:r>
        <w:rPr/>
        <w:t>4</w:t>
      </w:r>
      <w:r>
        <w:rPr>
          <w:spacing w:val="-5"/>
        </w:rPr>
        <w:t> </w:t>
      </w:r>
      <w:r>
        <w:rPr/>
        <w:t>бөлімді</w:t>
      </w:r>
      <w:r>
        <w:rPr>
          <w:spacing w:val="-1"/>
        </w:rPr>
        <w:t> </w:t>
      </w:r>
      <w:r>
        <w:rPr/>
        <w:t>қамтиды:</w:t>
      </w:r>
    </w:p>
    <w:p>
      <w:pPr>
        <w:pStyle w:val="ListParagraph"/>
        <w:numPr>
          <w:ilvl w:val="0"/>
          <w:numId w:val="267"/>
        </w:numPr>
        <w:tabs>
          <w:tab w:pos="1267" w:val="left" w:leader="none"/>
        </w:tabs>
        <w:spacing w:line="322" w:lineRule="exact" w:before="0" w:after="0"/>
        <w:ind w:left="1266" w:right="0" w:hanging="306"/>
        <w:jc w:val="left"/>
        <w:rPr>
          <w:sz w:val="28"/>
        </w:rPr>
      </w:pPr>
      <w:r>
        <w:rPr>
          <w:sz w:val="28"/>
        </w:rPr>
        <w:t>тірі</w:t>
      </w:r>
      <w:r>
        <w:rPr>
          <w:spacing w:val="-6"/>
          <w:sz w:val="28"/>
        </w:rPr>
        <w:t> </w:t>
      </w:r>
      <w:r>
        <w:rPr>
          <w:sz w:val="28"/>
        </w:rPr>
        <w:t>ағзалардың</w:t>
      </w:r>
      <w:r>
        <w:rPr>
          <w:spacing w:val="-3"/>
          <w:sz w:val="28"/>
        </w:rPr>
        <w:t> </w:t>
      </w:r>
      <w:r>
        <w:rPr>
          <w:sz w:val="28"/>
        </w:rPr>
        <w:t>көптүрлілігі,</w:t>
      </w:r>
      <w:r>
        <w:rPr>
          <w:spacing w:val="-4"/>
          <w:sz w:val="28"/>
        </w:rPr>
        <w:t> </w:t>
      </w:r>
      <w:r>
        <w:rPr>
          <w:sz w:val="28"/>
        </w:rPr>
        <w:t>құрылымы</w:t>
      </w:r>
      <w:r>
        <w:rPr>
          <w:spacing w:val="-3"/>
          <w:sz w:val="28"/>
        </w:rPr>
        <w:t> </w:t>
      </w:r>
      <w:r>
        <w:rPr>
          <w:sz w:val="28"/>
        </w:rPr>
        <w:t>мен</w:t>
      </w:r>
      <w:r>
        <w:rPr>
          <w:spacing w:val="-3"/>
          <w:sz w:val="28"/>
        </w:rPr>
        <w:t> </w:t>
      </w:r>
      <w:r>
        <w:rPr>
          <w:sz w:val="28"/>
        </w:rPr>
        <w:t>қызметтері;</w:t>
      </w:r>
    </w:p>
    <w:p>
      <w:pPr>
        <w:pStyle w:val="ListParagraph"/>
        <w:numPr>
          <w:ilvl w:val="0"/>
          <w:numId w:val="267"/>
        </w:numPr>
        <w:tabs>
          <w:tab w:pos="1267" w:val="left" w:leader="none"/>
        </w:tabs>
        <w:spacing w:line="322" w:lineRule="exact" w:before="0" w:after="0"/>
        <w:ind w:left="1266" w:right="0" w:hanging="306"/>
        <w:jc w:val="left"/>
        <w:rPr>
          <w:sz w:val="28"/>
        </w:rPr>
      </w:pPr>
      <w:r>
        <w:rPr>
          <w:sz w:val="28"/>
        </w:rPr>
        <w:t>көбею,</w:t>
      </w:r>
      <w:r>
        <w:rPr>
          <w:spacing w:val="-6"/>
          <w:sz w:val="28"/>
        </w:rPr>
        <w:t> </w:t>
      </w:r>
      <w:r>
        <w:rPr>
          <w:sz w:val="28"/>
        </w:rPr>
        <w:t>тұқым</w:t>
      </w:r>
      <w:r>
        <w:rPr>
          <w:spacing w:val="-3"/>
          <w:sz w:val="28"/>
        </w:rPr>
        <w:t> </w:t>
      </w:r>
      <w:r>
        <w:rPr>
          <w:sz w:val="28"/>
        </w:rPr>
        <w:t>қуалаушылық,</w:t>
      </w:r>
      <w:r>
        <w:rPr>
          <w:spacing w:val="-4"/>
          <w:sz w:val="28"/>
        </w:rPr>
        <w:t> </w:t>
      </w:r>
      <w:r>
        <w:rPr>
          <w:sz w:val="28"/>
        </w:rPr>
        <w:t>өзгергіштік.</w:t>
      </w:r>
      <w:r>
        <w:rPr>
          <w:spacing w:val="-4"/>
          <w:sz w:val="28"/>
        </w:rPr>
        <w:t> </w:t>
      </w:r>
      <w:r>
        <w:rPr>
          <w:sz w:val="28"/>
        </w:rPr>
        <w:t>Эволюциялық</w:t>
      </w:r>
      <w:r>
        <w:rPr>
          <w:spacing w:val="-3"/>
          <w:sz w:val="28"/>
        </w:rPr>
        <w:t> </w:t>
      </w:r>
      <w:r>
        <w:rPr>
          <w:sz w:val="28"/>
        </w:rPr>
        <w:t>даму;</w:t>
      </w:r>
    </w:p>
    <w:p>
      <w:pPr>
        <w:pStyle w:val="ListParagraph"/>
        <w:numPr>
          <w:ilvl w:val="0"/>
          <w:numId w:val="267"/>
        </w:numPr>
        <w:tabs>
          <w:tab w:pos="1267" w:val="left" w:leader="none"/>
        </w:tabs>
        <w:spacing w:line="240" w:lineRule="auto" w:before="0" w:after="0"/>
        <w:ind w:left="1266" w:right="0" w:hanging="306"/>
        <w:jc w:val="left"/>
        <w:rPr>
          <w:sz w:val="28"/>
        </w:rPr>
      </w:pPr>
      <w:r>
        <w:rPr>
          <w:sz w:val="28"/>
        </w:rPr>
        <w:t>ағза</w:t>
      </w:r>
      <w:r>
        <w:rPr>
          <w:spacing w:val="-4"/>
          <w:sz w:val="28"/>
        </w:rPr>
        <w:t> </w:t>
      </w:r>
      <w:r>
        <w:rPr>
          <w:sz w:val="28"/>
        </w:rPr>
        <w:t>мен</w:t>
      </w:r>
      <w:r>
        <w:rPr>
          <w:spacing w:val="-2"/>
          <w:sz w:val="28"/>
        </w:rPr>
        <w:t> </w:t>
      </w:r>
      <w:r>
        <w:rPr>
          <w:sz w:val="28"/>
        </w:rPr>
        <w:t>қоршаған</w:t>
      </w:r>
      <w:r>
        <w:rPr>
          <w:spacing w:val="-2"/>
          <w:sz w:val="28"/>
        </w:rPr>
        <w:t> </w:t>
      </w:r>
      <w:r>
        <w:rPr>
          <w:sz w:val="28"/>
        </w:rPr>
        <w:t>орта;</w:t>
      </w:r>
    </w:p>
    <w:p>
      <w:pPr>
        <w:pStyle w:val="ListParagraph"/>
        <w:numPr>
          <w:ilvl w:val="0"/>
          <w:numId w:val="267"/>
        </w:numPr>
        <w:tabs>
          <w:tab w:pos="1267" w:val="left" w:leader="none"/>
        </w:tabs>
        <w:spacing w:line="322" w:lineRule="exact" w:before="2" w:after="0"/>
        <w:ind w:left="1266" w:right="0" w:hanging="306"/>
        <w:jc w:val="left"/>
        <w:rPr>
          <w:sz w:val="28"/>
        </w:rPr>
      </w:pPr>
      <w:r>
        <w:rPr>
          <w:sz w:val="28"/>
        </w:rPr>
        <w:t>қолданбалы</w:t>
      </w:r>
      <w:r>
        <w:rPr>
          <w:spacing w:val="-5"/>
          <w:sz w:val="28"/>
        </w:rPr>
        <w:t> </w:t>
      </w:r>
      <w:r>
        <w:rPr>
          <w:sz w:val="28"/>
        </w:rPr>
        <w:t>кіріктірілген</w:t>
      </w:r>
      <w:r>
        <w:rPr>
          <w:spacing w:val="-4"/>
          <w:sz w:val="28"/>
        </w:rPr>
        <w:t> </w:t>
      </w:r>
      <w:r>
        <w:rPr>
          <w:sz w:val="28"/>
        </w:rPr>
        <w:t>ғылымдар.</w:t>
      </w:r>
    </w:p>
    <w:p>
      <w:pPr>
        <w:pStyle w:val="BodyText"/>
        <w:tabs>
          <w:tab w:pos="2644" w:val="left" w:leader="none"/>
          <w:tab w:pos="3843" w:val="left" w:leader="none"/>
          <w:tab w:pos="5205" w:val="left" w:leader="none"/>
          <w:tab w:pos="7031" w:val="left" w:leader="none"/>
          <w:tab w:pos="8757" w:val="left" w:leader="none"/>
        </w:tabs>
        <w:ind w:right="275"/>
        <w:jc w:val="left"/>
      </w:pPr>
      <w:r>
        <w:rPr/>
        <w:t>«Биология»</w:t>
        <w:tab/>
        <w:t>пәнінде</w:t>
        <w:tab/>
        <w:t>негізінен</w:t>
        <w:tab/>
        <w:t>практикалық</w:t>
        <w:tab/>
        <w:t>дағдыларды</w:t>
        <w:tab/>
      </w:r>
      <w:r>
        <w:rPr>
          <w:spacing w:val="-1"/>
        </w:rPr>
        <w:t>дамытуға</w:t>
      </w:r>
      <w:r>
        <w:rPr>
          <w:spacing w:val="-67"/>
        </w:rPr>
        <w:t> </w:t>
      </w:r>
      <w:r>
        <w:rPr/>
        <w:t>бағытталған белсенді</w:t>
      </w:r>
      <w:r>
        <w:rPr>
          <w:spacing w:val="-2"/>
        </w:rPr>
        <w:t> </w:t>
      </w:r>
      <w:r>
        <w:rPr/>
        <w:t>оқыту</w:t>
      </w:r>
      <w:r>
        <w:rPr>
          <w:spacing w:val="-5"/>
        </w:rPr>
        <w:t> </w:t>
      </w:r>
      <w:r>
        <w:rPr/>
        <w:t>әдістерін қолданған дұрыс.</w:t>
      </w:r>
    </w:p>
    <w:p>
      <w:pPr>
        <w:pStyle w:val="BodyText"/>
        <w:spacing w:line="322" w:lineRule="exact"/>
        <w:ind w:left="961" w:firstLine="0"/>
        <w:jc w:val="left"/>
      </w:pPr>
      <w:r>
        <w:rPr/>
        <w:t>7-сыныпта</w:t>
      </w:r>
      <w:r>
        <w:rPr>
          <w:spacing w:val="-3"/>
        </w:rPr>
        <w:t> </w:t>
      </w:r>
      <w:r>
        <w:rPr/>
        <w:t>14</w:t>
      </w:r>
      <w:r>
        <w:rPr>
          <w:spacing w:val="-1"/>
        </w:rPr>
        <w:t> </w:t>
      </w:r>
      <w:r>
        <w:rPr/>
        <w:t>зертханалық</w:t>
      </w:r>
      <w:r>
        <w:rPr>
          <w:spacing w:val="-2"/>
        </w:rPr>
        <w:t> </w:t>
      </w:r>
      <w:r>
        <w:rPr/>
        <w:t>жұмыс,</w:t>
      </w:r>
      <w:r>
        <w:rPr>
          <w:spacing w:val="-4"/>
        </w:rPr>
        <w:t> </w:t>
      </w:r>
      <w:r>
        <w:rPr/>
        <w:t>4</w:t>
      </w:r>
      <w:r>
        <w:rPr>
          <w:spacing w:val="-1"/>
        </w:rPr>
        <w:t> </w:t>
      </w:r>
      <w:r>
        <w:rPr/>
        <w:t>модельдеу</w:t>
      </w:r>
      <w:r>
        <w:rPr>
          <w:spacing w:val="-6"/>
        </w:rPr>
        <w:t> </w:t>
      </w:r>
      <w:r>
        <w:rPr/>
        <w:t>қарастырылған (50-кесте).</w:t>
      </w:r>
    </w:p>
    <w:p>
      <w:pPr>
        <w:spacing w:before="237" w:after="58"/>
        <w:ind w:left="973" w:right="0" w:firstLine="0"/>
        <w:jc w:val="both"/>
        <w:rPr>
          <w:sz w:val="28"/>
        </w:rPr>
      </w:pPr>
      <w:r>
        <w:rPr>
          <w:b/>
          <w:sz w:val="28"/>
        </w:rPr>
        <w:t>50-кесте.</w:t>
      </w:r>
      <w:r>
        <w:rPr>
          <w:b/>
          <w:spacing w:val="-5"/>
          <w:sz w:val="28"/>
        </w:rPr>
        <w:t> </w:t>
      </w:r>
      <w:r>
        <w:rPr>
          <w:sz w:val="28"/>
        </w:rPr>
        <w:t>7-сыныпта</w:t>
      </w:r>
      <w:r>
        <w:rPr>
          <w:spacing w:val="-3"/>
          <w:sz w:val="28"/>
        </w:rPr>
        <w:t> </w:t>
      </w:r>
      <w:r>
        <w:rPr>
          <w:sz w:val="28"/>
        </w:rPr>
        <w:t>зертханалық</w:t>
      </w:r>
      <w:r>
        <w:rPr>
          <w:spacing w:val="-3"/>
          <w:sz w:val="28"/>
        </w:rPr>
        <w:t> </w:t>
      </w:r>
      <w:r>
        <w:rPr>
          <w:sz w:val="28"/>
        </w:rPr>
        <w:t>жұмыстар</w:t>
      </w:r>
      <w:r>
        <w:rPr>
          <w:spacing w:val="-2"/>
          <w:sz w:val="28"/>
        </w:rPr>
        <w:t> </w:t>
      </w:r>
      <w:r>
        <w:rPr>
          <w:sz w:val="28"/>
        </w:rPr>
        <w:t>саны.</w:t>
      </w:r>
    </w:p>
    <w:tbl>
      <w:tblPr>
        <w:tblW w:w="0" w:type="auto"/>
        <w:jc w:val="left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8"/>
        <w:gridCol w:w="3131"/>
        <w:gridCol w:w="2387"/>
        <w:gridCol w:w="2389"/>
      </w:tblGrid>
      <w:tr>
        <w:trPr>
          <w:trHeight w:val="275" w:hRule="atLeast"/>
        </w:trPr>
        <w:tc>
          <w:tcPr>
            <w:tcW w:w="166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3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Зертханалық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жұмыстар</w:t>
            </w:r>
          </w:p>
        </w:tc>
        <w:tc>
          <w:tcPr>
            <w:tcW w:w="2387" w:type="dxa"/>
          </w:tcPr>
          <w:p>
            <w:pPr>
              <w:pStyle w:val="TableParagraph"/>
              <w:spacing w:line="256" w:lineRule="exact"/>
              <w:ind w:left="0" w:right="1123"/>
              <w:jc w:val="right"/>
              <w:rPr>
                <w:sz w:val="24"/>
              </w:rPr>
            </w:pPr>
            <w:r>
              <w:rPr>
                <w:sz w:val="24"/>
              </w:rPr>
              <w:t>Модельдеу</w:t>
            </w:r>
          </w:p>
        </w:tc>
        <w:tc>
          <w:tcPr>
            <w:tcW w:w="2389" w:type="dxa"/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</w:p>
        </w:tc>
      </w:tr>
      <w:tr>
        <w:trPr>
          <w:trHeight w:val="275" w:hRule="atLeast"/>
        </w:trPr>
        <w:tc>
          <w:tcPr>
            <w:tcW w:w="1668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1-тоқсан</w:t>
            </w:r>
          </w:p>
        </w:tc>
        <w:tc>
          <w:tcPr>
            <w:tcW w:w="3131" w:type="dxa"/>
          </w:tcPr>
          <w:p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87" w:type="dxa"/>
          </w:tcPr>
          <w:p>
            <w:pPr>
              <w:pStyle w:val="TableParagraph"/>
              <w:spacing w:line="256" w:lineRule="exact"/>
              <w:ind w:left="0" w:right="11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89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1668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2-тоқсан</w:t>
            </w:r>
          </w:p>
        </w:tc>
        <w:tc>
          <w:tcPr>
            <w:tcW w:w="3131" w:type="dxa"/>
          </w:tcPr>
          <w:p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87" w:type="dxa"/>
          </w:tcPr>
          <w:p>
            <w:pPr>
              <w:pStyle w:val="TableParagraph"/>
              <w:spacing w:line="256" w:lineRule="exact"/>
              <w:ind w:left="0" w:right="11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89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1668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3-тоқсан</w:t>
            </w:r>
          </w:p>
        </w:tc>
        <w:tc>
          <w:tcPr>
            <w:tcW w:w="3131" w:type="dxa"/>
          </w:tcPr>
          <w:p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7" w:type="dxa"/>
          </w:tcPr>
          <w:p>
            <w:pPr>
              <w:pStyle w:val="TableParagraph"/>
              <w:spacing w:line="256" w:lineRule="exact"/>
              <w:ind w:left="0" w:right="114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389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1668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4-тоқсан</w:t>
            </w:r>
          </w:p>
        </w:tc>
        <w:tc>
          <w:tcPr>
            <w:tcW w:w="3131" w:type="dxa"/>
          </w:tcPr>
          <w:p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7" w:type="dxa"/>
          </w:tcPr>
          <w:p>
            <w:pPr>
              <w:pStyle w:val="TableParagraph"/>
              <w:spacing w:line="256" w:lineRule="exact"/>
              <w:ind w:left="0" w:right="112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9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278" w:hRule="atLeast"/>
        </w:trPr>
        <w:tc>
          <w:tcPr>
            <w:tcW w:w="1668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Барлығы</w:t>
            </w:r>
          </w:p>
        </w:tc>
        <w:tc>
          <w:tcPr>
            <w:tcW w:w="3131" w:type="dxa"/>
          </w:tcPr>
          <w:p>
            <w:pPr>
              <w:pStyle w:val="TableParagraph"/>
              <w:spacing w:line="258" w:lineRule="exact"/>
              <w:ind w:left="1425" w:right="141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387" w:type="dxa"/>
          </w:tcPr>
          <w:p>
            <w:pPr>
              <w:pStyle w:val="TableParagraph"/>
              <w:spacing w:line="258" w:lineRule="exact"/>
              <w:ind w:left="0" w:right="112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89" w:type="dxa"/>
          </w:tcPr>
          <w:p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>
      <w:pPr>
        <w:pStyle w:val="BodyText"/>
        <w:spacing w:before="245"/>
        <w:ind w:right="274" w:firstLine="720"/>
        <w:jc w:val="left"/>
      </w:pPr>
      <w:r>
        <w:rPr/>
        <w:t>8-сыныпта</w:t>
      </w:r>
      <w:r>
        <w:rPr>
          <w:spacing w:val="52"/>
        </w:rPr>
        <w:t> </w:t>
      </w:r>
      <w:r>
        <w:rPr/>
        <w:t>14</w:t>
      </w:r>
      <w:r>
        <w:rPr>
          <w:spacing w:val="55"/>
        </w:rPr>
        <w:t> </w:t>
      </w:r>
      <w:r>
        <w:rPr/>
        <w:t>зертханалық</w:t>
      </w:r>
      <w:r>
        <w:rPr>
          <w:spacing w:val="52"/>
        </w:rPr>
        <w:t> </w:t>
      </w:r>
      <w:r>
        <w:rPr/>
        <w:t>жұмыс,</w:t>
      </w:r>
      <w:r>
        <w:rPr>
          <w:spacing w:val="54"/>
        </w:rPr>
        <w:t> </w:t>
      </w:r>
      <w:r>
        <w:rPr/>
        <w:t>2</w:t>
      </w:r>
      <w:r>
        <w:rPr>
          <w:spacing w:val="53"/>
        </w:rPr>
        <w:t> </w:t>
      </w:r>
      <w:r>
        <w:rPr/>
        <w:t>модельдеу,</w:t>
      </w:r>
      <w:r>
        <w:rPr>
          <w:spacing w:val="54"/>
        </w:rPr>
        <w:t> </w:t>
      </w:r>
      <w:r>
        <w:rPr/>
        <w:t>2</w:t>
      </w:r>
      <w:r>
        <w:rPr>
          <w:spacing w:val="52"/>
        </w:rPr>
        <w:t> </w:t>
      </w:r>
      <w:r>
        <w:rPr/>
        <w:t>демонстративтік</w:t>
      </w:r>
      <w:r>
        <w:rPr>
          <w:spacing w:val="-67"/>
        </w:rPr>
        <w:t> </w:t>
      </w:r>
      <w:r>
        <w:rPr/>
        <w:t>жұмыс</w:t>
      </w:r>
      <w:r>
        <w:rPr>
          <w:spacing w:val="4"/>
        </w:rPr>
        <w:t> </w:t>
      </w:r>
      <w:r>
        <w:rPr/>
        <w:t>қарастырылған,</w:t>
      </w:r>
      <w:r>
        <w:rPr>
          <w:spacing w:val="6"/>
        </w:rPr>
        <w:t> </w:t>
      </w:r>
      <w:r>
        <w:rPr/>
        <w:t>оның</w:t>
      </w:r>
      <w:r>
        <w:rPr>
          <w:spacing w:val="5"/>
        </w:rPr>
        <w:t> </w:t>
      </w:r>
      <w:r>
        <w:rPr/>
        <w:t>ішінде</w:t>
      </w:r>
      <w:r>
        <w:rPr>
          <w:spacing w:val="4"/>
        </w:rPr>
        <w:t> </w:t>
      </w:r>
      <w:r>
        <w:rPr/>
        <w:t>қолданыстағы</w:t>
      </w:r>
      <w:r>
        <w:rPr>
          <w:spacing w:val="13"/>
        </w:rPr>
        <w:t> </w:t>
      </w:r>
      <w:r>
        <w:rPr/>
        <w:t>бағдарламада</w:t>
      </w:r>
      <w:r>
        <w:rPr>
          <w:spacing w:val="5"/>
        </w:rPr>
        <w:t> </w:t>
      </w:r>
      <w:r>
        <w:rPr/>
        <w:t>8-сыныптан</w:t>
      </w:r>
      <w:r>
        <w:rPr>
          <w:spacing w:val="6"/>
        </w:rPr>
        <w:t> </w:t>
      </w:r>
      <w:r>
        <w:rPr/>
        <w:t>–</w:t>
      </w:r>
    </w:p>
    <w:p>
      <w:pPr>
        <w:pStyle w:val="BodyText"/>
        <w:spacing w:line="242" w:lineRule="auto"/>
        <w:ind w:right="659" w:firstLine="0"/>
        <w:jc w:val="left"/>
      </w:pPr>
      <w:r>
        <w:rPr/>
        <w:t>3</w:t>
      </w:r>
      <w:r>
        <w:rPr>
          <w:spacing w:val="51"/>
        </w:rPr>
        <w:t> </w:t>
      </w:r>
      <w:r>
        <w:rPr/>
        <w:t>жұмыс</w:t>
      </w:r>
      <w:r>
        <w:rPr>
          <w:spacing w:val="50"/>
        </w:rPr>
        <w:t> </w:t>
      </w:r>
      <w:r>
        <w:rPr/>
        <w:t>алынған.</w:t>
      </w:r>
      <w:r>
        <w:rPr>
          <w:spacing w:val="50"/>
        </w:rPr>
        <w:t> </w:t>
      </w:r>
      <w:r>
        <w:rPr/>
        <w:t>11</w:t>
      </w:r>
      <w:r>
        <w:rPr>
          <w:spacing w:val="51"/>
        </w:rPr>
        <w:t> </w:t>
      </w:r>
      <w:r>
        <w:rPr/>
        <w:t>зертханалық</w:t>
      </w:r>
      <w:r>
        <w:rPr>
          <w:spacing w:val="48"/>
        </w:rPr>
        <w:t> </w:t>
      </w:r>
      <w:r>
        <w:rPr/>
        <w:t>жұмыс</w:t>
      </w:r>
      <w:r>
        <w:rPr>
          <w:spacing w:val="50"/>
        </w:rPr>
        <w:t> </w:t>
      </w:r>
      <w:r>
        <w:rPr/>
        <w:t>жаңадан</w:t>
      </w:r>
      <w:r>
        <w:rPr>
          <w:spacing w:val="51"/>
        </w:rPr>
        <w:t> </w:t>
      </w:r>
      <w:r>
        <w:rPr/>
        <w:t>қосылған.</w:t>
      </w:r>
      <w:r>
        <w:rPr>
          <w:spacing w:val="47"/>
        </w:rPr>
        <w:t> </w:t>
      </w:r>
      <w:r>
        <w:rPr/>
        <w:t>8-сыныпта</w:t>
      </w:r>
      <w:r>
        <w:rPr>
          <w:spacing w:val="-67"/>
        </w:rPr>
        <w:t> </w:t>
      </w:r>
      <w:r>
        <w:rPr/>
        <w:t>өткізілген</w:t>
      </w:r>
      <w:r>
        <w:rPr>
          <w:spacing w:val="-2"/>
        </w:rPr>
        <w:t> </w:t>
      </w:r>
      <w:r>
        <w:rPr/>
        <w:t>зертханалық</w:t>
      </w:r>
      <w:r>
        <w:rPr>
          <w:spacing w:val="-1"/>
        </w:rPr>
        <w:t> </w:t>
      </w:r>
      <w:r>
        <w:rPr/>
        <w:t>жұмыстар саны</w:t>
      </w:r>
      <w:r>
        <w:rPr>
          <w:spacing w:val="1"/>
        </w:rPr>
        <w:t> </w:t>
      </w:r>
      <w:r>
        <w:rPr/>
        <w:t>төменде</w:t>
      </w:r>
      <w:r>
        <w:rPr>
          <w:spacing w:val="-3"/>
        </w:rPr>
        <w:t> </w:t>
      </w:r>
      <w:r>
        <w:rPr/>
        <w:t>51-кестеде</w:t>
      </w:r>
      <w:r>
        <w:rPr>
          <w:spacing w:val="-1"/>
        </w:rPr>
        <w:t> </w:t>
      </w:r>
      <w:r>
        <w:rPr/>
        <w:t>көрсетілген.</w:t>
      </w:r>
    </w:p>
    <w:p>
      <w:pPr>
        <w:pStyle w:val="BodyText"/>
        <w:spacing w:before="247" w:after="7"/>
        <w:ind w:left="973" w:firstLine="0"/>
        <w:jc w:val="left"/>
      </w:pPr>
      <w:r>
        <w:rPr>
          <w:b/>
        </w:rPr>
        <w:t>51-кесте.</w:t>
      </w:r>
      <w:r>
        <w:rPr>
          <w:b/>
          <w:spacing w:val="-5"/>
        </w:rPr>
        <w:t> </w:t>
      </w:r>
      <w:r>
        <w:rPr/>
        <w:t>8-сыныпта</w:t>
      </w:r>
      <w:r>
        <w:rPr>
          <w:spacing w:val="-2"/>
        </w:rPr>
        <w:t> </w:t>
      </w:r>
      <w:r>
        <w:rPr/>
        <w:t>өткізілген</w:t>
      </w:r>
      <w:r>
        <w:rPr>
          <w:spacing w:val="-1"/>
        </w:rPr>
        <w:t> </w:t>
      </w:r>
      <w:r>
        <w:rPr/>
        <w:t>зертханалық</w:t>
      </w:r>
      <w:r>
        <w:rPr>
          <w:spacing w:val="-2"/>
        </w:rPr>
        <w:t> </w:t>
      </w:r>
      <w:r>
        <w:rPr/>
        <w:t>жұмыстар</w:t>
      </w:r>
      <w:r>
        <w:rPr>
          <w:spacing w:val="-2"/>
        </w:rPr>
        <w:t> </w:t>
      </w:r>
      <w:r>
        <w:rPr/>
        <w:t>саны</w:t>
      </w:r>
    </w:p>
    <w:tbl>
      <w:tblPr>
        <w:tblW w:w="0" w:type="auto"/>
        <w:jc w:val="left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8"/>
        <w:gridCol w:w="3131"/>
        <w:gridCol w:w="2384"/>
        <w:gridCol w:w="2453"/>
      </w:tblGrid>
      <w:tr>
        <w:trPr>
          <w:trHeight w:val="278" w:hRule="atLeast"/>
        </w:trPr>
        <w:tc>
          <w:tcPr>
            <w:tcW w:w="166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31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Зертханалық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жұмыстар</w:t>
            </w:r>
          </w:p>
        </w:tc>
        <w:tc>
          <w:tcPr>
            <w:tcW w:w="2384" w:type="dxa"/>
          </w:tcPr>
          <w:p>
            <w:pPr>
              <w:pStyle w:val="TableParagraph"/>
              <w:spacing w:line="258" w:lineRule="exact"/>
              <w:ind w:left="0" w:right="1123"/>
              <w:jc w:val="right"/>
              <w:rPr>
                <w:sz w:val="24"/>
              </w:rPr>
            </w:pPr>
            <w:r>
              <w:rPr>
                <w:sz w:val="24"/>
              </w:rPr>
              <w:t>Модельдеу</w:t>
            </w:r>
          </w:p>
        </w:tc>
        <w:tc>
          <w:tcPr>
            <w:tcW w:w="2453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</w:p>
        </w:tc>
      </w:tr>
      <w:tr>
        <w:trPr>
          <w:trHeight w:val="275" w:hRule="atLeast"/>
        </w:trPr>
        <w:tc>
          <w:tcPr>
            <w:tcW w:w="1668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1-тоқсан</w:t>
            </w:r>
          </w:p>
        </w:tc>
        <w:tc>
          <w:tcPr>
            <w:tcW w:w="3131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4" w:type="dxa"/>
          </w:tcPr>
          <w:p>
            <w:pPr>
              <w:pStyle w:val="TableParagraph"/>
              <w:spacing w:line="256" w:lineRule="exact"/>
              <w:ind w:left="0" w:right="11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53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1668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2-тоқсан</w:t>
            </w:r>
          </w:p>
        </w:tc>
        <w:tc>
          <w:tcPr>
            <w:tcW w:w="3131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84" w:type="dxa"/>
          </w:tcPr>
          <w:p>
            <w:pPr>
              <w:pStyle w:val="TableParagraph"/>
              <w:spacing w:line="256" w:lineRule="exact"/>
              <w:ind w:left="0" w:right="114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53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1668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3-тоқсан</w:t>
            </w:r>
          </w:p>
        </w:tc>
        <w:tc>
          <w:tcPr>
            <w:tcW w:w="3131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8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53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1668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4-тоқсан</w:t>
            </w:r>
          </w:p>
        </w:tc>
        <w:tc>
          <w:tcPr>
            <w:tcW w:w="3131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384" w:type="dxa"/>
          </w:tcPr>
          <w:p>
            <w:pPr>
              <w:pStyle w:val="TableParagraph"/>
              <w:spacing w:line="256" w:lineRule="exact"/>
              <w:ind w:left="0" w:right="11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5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668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Барлығы</w:t>
            </w:r>
          </w:p>
        </w:tc>
        <w:tc>
          <w:tcPr>
            <w:tcW w:w="3131" w:type="dxa"/>
          </w:tcPr>
          <w:p>
            <w:pPr>
              <w:pStyle w:val="TableParagraph"/>
              <w:spacing w:line="256" w:lineRule="exact"/>
              <w:ind w:left="1422" w:right="141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384" w:type="dxa"/>
          </w:tcPr>
          <w:p>
            <w:pPr>
              <w:pStyle w:val="TableParagraph"/>
              <w:spacing w:line="256" w:lineRule="exact"/>
              <w:ind w:left="0" w:right="112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53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spacing w:after="0" w:line="256" w:lineRule="exact"/>
        <w:jc w:val="center"/>
        <w:rPr>
          <w:sz w:val="24"/>
        </w:rPr>
        <w:sectPr>
          <w:pgSz w:w="11910" w:h="16840"/>
          <w:pgMar w:header="0" w:footer="947" w:top="1040" w:bottom="1160" w:left="880" w:right="860"/>
        </w:sectPr>
      </w:pPr>
    </w:p>
    <w:p>
      <w:pPr>
        <w:pStyle w:val="BodyText"/>
        <w:spacing w:line="230" w:lineRule="auto" w:before="88"/>
        <w:ind w:right="272" w:firstLine="720"/>
      </w:pPr>
      <w:r>
        <w:rPr/>
        <w:t>9-сыныпта 8 зертханалық жұмыс, 1 модельдеу, 7 демонстративтік жұмыс</w:t>
      </w:r>
      <w:r>
        <w:rPr>
          <w:spacing w:val="1"/>
        </w:rPr>
        <w:t> </w:t>
      </w:r>
      <w:r>
        <w:rPr/>
        <w:t>қарастырылған.</w:t>
      </w:r>
    </w:p>
    <w:p>
      <w:pPr>
        <w:pStyle w:val="ListParagraph"/>
        <w:numPr>
          <w:ilvl w:val="0"/>
          <w:numId w:val="268"/>
        </w:numPr>
        <w:tabs>
          <w:tab w:pos="1351" w:val="left" w:leader="none"/>
        </w:tabs>
        <w:spacing w:line="240" w:lineRule="auto" w:before="159" w:after="7"/>
        <w:ind w:left="1350" w:right="0" w:hanging="378"/>
        <w:jc w:val="left"/>
        <w:rPr>
          <w:sz w:val="28"/>
        </w:rPr>
      </w:pPr>
      <w:r>
        <w:rPr>
          <w:b/>
          <w:sz w:val="28"/>
        </w:rPr>
        <w:t>кесте.</w:t>
      </w:r>
      <w:r>
        <w:rPr>
          <w:b/>
          <w:spacing w:val="-6"/>
          <w:sz w:val="28"/>
        </w:rPr>
        <w:t> </w:t>
      </w:r>
      <w:r>
        <w:rPr>
          <w:sz w:val="28"/>
        </w:rPr>
        <w:t>9-сыныпта</w:t>
      </w:r>
      <w:r>
        <w:rPr>
          <w:spacing w:val="-3"/>
          <w:sz w:val="28"/>
        </w:rPr>
        <w:t> </w:t>
      </w:r>
      <w:r>
        <w:rPr>
          <w:sz w:val="28"/>
        </w:rPr>
        <w:t>өткізілген</w:t>
      </w:r>
      <w:r>
        <w:rPr>
          <w:spacing w:val="-3"/>
          <w:sz w:val="28"/>
        </w:rPr>
        <w:t> </w:t>
      </w:r>
      <w:r>
        <w:rPr>
          <w:sz w:val="28"/>
        </w:rPr>
        <w:t>зертханалық</w:t>
      </w:r>
      <w:r>
        <w:rPr>
          <w:spacing w:val="-3"/>
          <w:sz w:val="28"/>
        </w:rPr>
        <w:t> </w:t>
      </w:r>
      <w:r>
        <w:rPr>
          <w:sz w:val="28"/>
        </w:rPr>
        <w:t>жұмыстар</w:t>
      </w:r>
      <w:r>
        <w:rPr>
          <w:spacing w:val="-3"/>
          <w:sz w:val="28"/>
        </w:rPr>
        <w:t> </w:t>
      </w:r>
      <w:r>
        <w:rPr>
          <w:sz w:val="28"/>
        </w:rPr>
        <w:t>саны</w:t>
      </w:r>
    </w:p>
    <w:tbl>
      <w:tblPr>
        <w:tblW w:w="0" w:type="auto"/>
        <w:jc w:val="left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8"/>
        <w:gridCol w:w="3131"/>
        <w:gridCol w:w="2387"/>
        <w:gridCol w:w="2389"/>
      </w:tblGrid>
      <w:tr>
        <w:trPr>
          <w:trHeight w:val="261" w:hRule="atLeast"/>
        </w:trPr>
        <w:tc>
          <w:tcPr>
            <w:tcW w:w="166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31" w:type="dxa"/>
          </w:tcPr>
          <w:p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Зертханалық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жұмыстар</w:t>
            </w:r>
          </w:p>
        </w:tc>
        <w:tc>
          <w:tcPr>
            <w:tcW w:w="2387" w:type="dxa"/>
          </w:tcPr>
          <w:p>
            <w:pPr>
              <w:pStyle w:val="TableParagraph"/>
              <w:spacing w:line="241" w:lineRule="exact"/>
              <w:ind w:left="0" w:right="1123"/>
              <w:jc w:val="right"/>
              <w:rPr>
                <w:sz w:val="24"/>
              </w:rPr>
            </w:pPr>
            <w:r>
              <w:rPr>
                <w:sz w:val="24"/>
              </w:rPr>
              <w:t>Модельдеу</w:t>
            </w:r>
          </w:p>
        </w:tc>
        <w:tc>
          <w:tcPr>
            <w:tcW w:w="2389" w:type="dxa"/>
          </w:tcPr>
          <w:p>
            <w:pPr>
              <w:pStyle w:val="TableParagraph"/>
              <w:spacing w:line="241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</w:p>
        </w:tc>
      </w:tr>
      <w:tr>
        <w:trPr>
          <w:trHeight w:val="263" w:hRule="atLeast"/>
        </w:trPr>
        <w:tc>
          <w:tcPr>
            <w:tcW w:w="1668" w:type="dxa"/>
          </w:tcPr>
          <w:p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1-тоқсан</w:t>
            </w:r>
          </w:p>
        </w:tc>
        <w:tc>
          <w:tcPr>
            <w:tcW w:w="3131" w:type="dxa"/>
          </w:tcPr>
          <w:p>
            <w:pPr>
              <w:pStyle w:val="TableParagraph"/>
              <w:spacing w:line="24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7" w:type="dxa"/>
          </w:tcPr>
          <w:p>
            <w:pPr>
              <w:pStyle w:val="TableParagraph"/>
              <w:spacing w:line="244" w:lineRule="exact"/>
              <w:ind w:left="0" w:right="11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1668" w:type="dxa"/>
          </w:tcPr>
          <w:p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2-тоқсан</w:t>
            </w:r>
          </w:p>
        </w:tc>
        <w:tc>
          <w:tcPr>
            <w:tcW w:w="3131" w:type="dxa"/>
          </w:tcPr>
          <w:p>
            <w:pPr>
              <w:pStyle w:val="TableParagraph"/>
              <w:spacing w:line="24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87" w:type="dxa"/>
          </w:tcPr>
          <w:p>
            <w:pPr>
              <w:pStyle w:val="TableParagraph"/>
              <w:spacing w:line="241" w:lineRule="exact"/>
              <w:ind w:left="0" w:right="112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668" w:type="dxa"/>
          </w:tcPr>
          <w:p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3-тоқсан</w:t>
            </w:r>
          </w:p>
        </w:tc>
        <w:tc>
          <w:tcPr>
            <w:tcW w:w="3131" w:type="dxa"/>
          </w:tcPr>
          <w:p>
            <w:pPr>
              <w:pStyle w:val="TableParagraph"/>
              <w:spacing w:line="24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7" w:type="dxa"/>
          </w:tcPr>
          <w:p>
            <w:pPr>
              <w:pStyle w:val="TableParagraph"/>
              <w:spacing w:line="244" w:lineRule="exact"/>
              <w:ind w:left="0" w:right="112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89" w:type="dxa"/>
          </w:tcPr>
          <w:p>
            <w:pPr>
              <w:pStyle w:val="TableParagraph"/>
              <w:spacing w:line="24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61" w:hRule="atLeast"/>
        </w:trPr>
        <w:tc>
          <w:tcPr>
            <w:tcW w:w="1668" w:type="dxa"/>
          </w:tcPr>
          <w:p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4-тоқсан</w:t>
            </w:r>
          </w:p>
        </w:tc>
        <w:tc>
          <w:tcPr>
            <w:tcW w:w="3131" w:type="dxa"/>
          </w:tcPr>
          <w:p>
            <w:pPr>
              <w:pStyle w:val="TableParagraph"/>
              <w:spacing w:line="241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387" w:type="dxa"/>
          </w:tcPr>
          <w:p>
            <w:pPr>
              <w:pStyle w:val="TableParagraph"/>
              <w:spacing w:line="241" w:lineRule="exact"/>
              <w:ind w:left="0" w:right="11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668" w:type="dxa"/>
          </w:tcPr>
          <w:p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Барлығы</w:t>
            </w:r>
          </w:p>
        </w:tc>
        <w:tc>
          <w:tcPr>
            <w:tcW w:w="3131" w:type="dxa"/>
          </w:tcPr>
          <w:p>
            <w:pPr>
              <w:pStyle w:val="TableParagraph"/>
              <w:spacing w:line="24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7" w:type="dxa"/>
          </w:tcPr>
          <w:p>
            <w:pPr>
              <w:pStyle w:val="TableParagraph"/>
              <w:spacing w:line="244" w:lineRule="exact"/>
              <w:ind w:left="0" w:right="1122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</w:tbl>
    <w:p>
      <w:pPr>
        <w:pStyle w:val="BodyText"/>
        <w:spacing w:line="220" w:lineRule="auto" w:before="189"/>
        <w:ind w:right="274"/>
      </w:pPr>
      <w:r>
        <w:rPr/>
        <w:t>«Биология»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тірі</w:t>
      </w:r>
      <w:r>
        <w:rPr>
          <w:spacing w:val="1"/>
        </w:rPr>
        <w:t> </w:t>
      </w:r>
      <w:r>
        <w:rPr/>
        <w:t>табиғат</w:t>
      </w:r>
      <w:r>
        <w:rPr>
          <w:spacing w:val="1"/>
        </w:rPr>
        <w:t> </w:t>
      </w:r>
      <w:r>
        <w:rPr/>
        <w:t>туралы</w:t>
      </w:r>
      <w:r>
        <w:rPr>
          <w:spacing w:val="1"/>
        </w:rPr>
        <w:t> </w:t>
      </w:r>
      <w:r>
        <w:rPr/>
        <w:t>ілімді</w:t>
      </w:r>
      <w:r>
        <w:rPr>
          <w:spacing w:val="1"/>
        </w:rPr>
        <w:t> </w:t>
      </w:r>
      <w:r>
        <w:rPr/>
        <w:t>үйрететін</w:t>
      </w:r>
      <w:r>
        <w:rPr>
          <w:spacing w:val="1"/>
        </w:rPr>
        <w:t> </w:t>
      </w:r>
      <w:r>
        <w:rPr/>
        <w:t>болғандықтан,</w:t>
      </w:r>
      <w:r>
        <w:rPr>
          <w:spacing w:val="1"/>
        </w:rPr>
        <w:t> </w:t>
      </w:r>
      <w:r>
        <w:rPr/>
        <w:t>тәжірибелік дағдыны дамытуға көбірек көңіл бөлінгені дұрыс, ұсыну арқылы</w:t>
      </w:r>
      <w:r>
        <w:rPr>
          <w:spacing w:val="1"/>
        </w:rPr>
        <w:t> </w:t>
      </w:r>
      <w:r>
        <w:rPr/>
        <w:t>эксперименттік</w:t>
      </w:r>
      <w:r>
        <w:rPr>
          <w:spacing w:val="-4"/>
        </w:rPr>
        <w:t> </w:t>
      </w:r>
      <w:r>
        <w:rPr/>
        <w:t>жобаны</w:t>
      </w:r>
      <w:r>
        <w:rPr>
          <w:spacing w:val="-3"/>
        </w:rPr>
        <w:t> </w:t>
      </w:r>
      <w:r>
        <w:rPr/>
        <w:t>нақтылауды білуі керек.</w:t>
      </w:r>
    </w:p>
    <w:p>
      <w:pPr>
        <w:pStyle w:val="BodyText"/>
        <w:spacing w:line="220" w:lineRule="auto" w:before="2"/>
        <w:ind w:right="279"/>
      </w:pPr>
      <w:r>
        <w:rPr/>
        <w:t>Практикалық</w:t>
      </w:r>
      <w:r>
        <w:rPr>
          <w:spacing w:val="1"/>
        </w:rPr>
        <w:t> </w:t>
      </w:r>
      <w:r>
        <w:rPr/>
        <w:t>дағдылар</w:t>
      </w:r>
      <w:r>
        <w:rPr>
          <w:spacing w:val="1"/>
        </w:rPr>
        <w:t> </w:t>
      </w:r>
      <w:r>
        <w:rPr/>
        <w:t>биологиялық</w:t>
      </w:r>
      <w:r>
        <w:rPr>
          <w:spacing w:val="1"/>
        </w:rPr>
        <w:t> </w:t>
      </w:r>
      <w:r>
        <w:rPr/>
        <w:t>білім беру мазмұнының</w:t>
      </w:r>
      <w:r>
        <w:rPr>
          <w:spacing w:val="1"/>
        </w:rPr>
        <w:t> </w:t>
      </w:r>
      <w:r>
        <w:rPr/>
        <w:t>маңызды</w:t>
      </w:r>
      <w:r>
        <w:rPr>
          <w:spacing w:val="1"/>
        </w:rPr>
        <w:t> </w:t>
      </w:r>
      <w:r>
        <w:rPr/>
        <w:t>бөлігі</w:t>
      </w:r>
      <w:r>
        <w:rPr>
          <w:spacing w:val="-4"/>
        </w:rPr>
        <w:t> </w:t>
      </w:r>
      <w:r>
        <w:rPr/>
        <w:t>болып табылады.</w:t>
      </w:r>
    </w:p>
    <w:p>
      <w:pPr>
        <w:pStyle w:val="BodyText"/>
        <w:spacing w:line="220" w:lineRule="auto" w:before="1"/>
        <w:ind w:right="277"/>
      </w:pPr>
      <w:r>
        <w:rPr/>
        <w:t>Сабақта үлкейткіштерді қолдану, аспаптармен және препараттық инемен</w:t>
      </w:r>
      <w:r>
        <w:rPr>
          <w:spacing w:val="1"/>
        </w:rPr>
        <w:t> </w:t>
      </w:r>
      <w:r>
        <w:rPr/>
        <w:t>жұмыс,</w:t>
      </w:r>
      <w:r>
        <w:rPr>
          <w:spacing w:val="1"/>
        </w:rPr>
        <w:t> </w:t>
      </w:r>
      <w:r>
        <w:rPr/>
        <w:t>уақытша</w:t>
      </w:r>
      <w:r>
        <w:rPr>
          <w:spacing w:val="1"/>
        </w:rPr>
        <w:t> </w:t>
      </w:r>
      <w:r>
        <w:rPr/>
        <w:t>микропрепараттар</w:t>
      </w:r>
      <w:r>
        <w:rPr>
          <w:spacing w:val="1"/>
        </w:rPr>
        <w:t> </w:t>
      </w:r>
      <w:r>
        <w:rPr/>
        <w:t>дайындау,</w:t>
      </w:r>
      <w:r>
        <w:rPr>
          <w:spacing w:val="1"/>
        </w:rPr>
        <w:t> </w:t>
      </w:r>
      <w:r>
        <w:rPr/>
        <w:t>оларды</w:t>
      </w:r>
      <w:r>
        <w:rPr>
          <w:spacing w:val="1"/>
        </w:rPr>
        <w:t> </w:t>
      </w:r>
      <w:r>
        <w:rPr/>
        <w:t>микроскоппен</w:t>
      </w:r>
      <w:r>
        <w:rPr>
          <w:spacing w:val="1"/>
        </w:rPr>
        <w:t> </w:t>
      </w:r>
      <w:r>
        <w:rPr/>
        <w:t>қарап</w:t>
      </w:r>
      <w:r>
        <w:rPr>
          <w:spacing w:val="1"/>
        </w:rPr>
        <w:t> </w:t>
      </w:r>
      <w:r>
        <w:rPr/>
        <w:t>анықтау</w:t>
      </w:r>
      <w:r>
        <w:rPr>
          <w:spacing w:val="-5"/>
        </w:rPr>
        <w:t> </w:t>
      </w:r>
      <w:r>
        <w:rPr/>
        <w:t>сияқты</w:t>
      </w:r>
      <w:r>
        <w:rPr>
          <w:spacing w:val="-3"/>
        </w:rPr>
        <w:t> </w:t>
      </w:r>
      <w:r>
        <w:rPr/>
        <w:t>іс-әркеттер</w:t>
      </w:r>
      <w:r>
        <w:rPr>
          <w:spacing w:val="-3"/>
        </w:rPr>
        <w:t> </w:t>
      </w:r>
      <w:r>
        <w:rPr/>
        <w:t>де</w:t>
      </w:r>
      <w:r>
        <w:rPr>
          <w:spacing w:val="-1"/>
        </w:rPr>
        <w:t> </w:t>
      </w:r>
      <w:r>
        <w:rPr/>
        <w:t>тәжірибелік дағдыларға жатады.</w:t>
      </w:r>
    </w:p>
    <w:p>
      <w:pPr>
        <w:pStyle w:val="BodyText"/>
        <w:spacing w:line="220" w:lineRule="auto"/>
        <w:ind w:right="268"/>
      </w:pPr>
      <w:r>
        <w:rPr/>
        <w:t>Биологиялық</w:t>
      </w:r>
      <w:r>
        <w:rPr>
          <w:spacing w:val="1"/>
        </w:rPr>
        <w:t> </w:t>
      </w:r>
      <w:r>
        <w:rPr/>
        <w:t>білімнің</w:t>
      </w:r>
      <w:r>
        <w:rPr>
          <w:spacing w:val="1"/>
        </w:rPr>
        <w:t> </w:t>
      </w:r>
      <w:r>
        <w:rPr/>
        <w:t>мазмұнында</w:t>
      </w:r>
      <w:r>
        <w:rPr>
          <w:spacing w:val="1"/>
        </w:rPr>
        <w:t> </w:t>
      </w:r>
      <w:r>
        <w:rPr/>
        <w:t>зияткерлік</w:t>
      </w:r>
      <w:r>
        <w:rPr>
          <w:spacing w:val="1"/>
        </w:rPr>
        <w:t> </w:t>
      </w:r>
      <w:r>
        <w:rPr/>
        <w:t>дағдылар</w:t>
      </w:r>
      <w:r>
        <w:rPr>
          <w:spacing w:val="1"/>
        </w:rPr>
        <w:t> </w:t>
      </w:r>
      <w:r>
        <w:rPr/>
        <w:t>қамтылған.</w:t>
      </w:r>
      <w:r>
        <w:rPr>
          <w:spacing w:val="1"/>
        </w:rPr>
        <w:t> </w:t>
      </w:r>
      <w:r>
        <w:rPr/>
        <w:t>Мысалы,</w:t>
      </w:r>
      <w:r>
        <w:rPr>
          <w:spacing w:val="1"/>
        </w:rPr>
        <w:t> </w:t>
      </w:r>
      <w:r>
        <w:rPr/>
        <w:t>таным</w:t>
      </w:r>
      <w:r>
        <w:rPr>
          <w:spacing w:val="1"/>
        </w:rPr>
        <w:t> </w:t>
      </w:r>
      <w:r>
        <w:rPr/>
        <w:t>процесін</w:t>
      </w:r>
      <w:r>
        <w:rPr>
          <w:spacing w:val="1"/>
        </w:rPr>
        <w:t> </w:t>
      </w:r>
      <w:r>
        <w:rPr/>
        <w:t>жетілдіруге</w:t>
      </w:r>
      <w:r>
        <w:rPr>
          <w:spacing w:val="1"/>
        </w:rPr>
        <w:t> </w:t>
      </w:r>
      <w:r>
        <w:rPr/>
        <w:t>бағытталған</w:t>
      </w:r>
      <w:r>
        <w:rPr>
          <w:spacing w:val="1"/>
        </w:rPr>
        <w:t> </w:t>
      </w:r>
      <w:r>
        <w:rPr/>
        <w:t>атау,</w:t>
      </w:r>
      <w:r>
        <w:rPr>
          <w:spacing w:val="1"/>
        </w:rPr>
        <w:t> </w:t>
      </w:r>
      <w:r>
        <w:rPr/>
        <w:t>сипаттау,</w:t>
      </w:r>
      <w:r>
        <w:rPr>
          <w:spacing w:val="1"/>
        </w:rPr>
        <w:t> </w:t>
      </w:r>
      <w:r>
        <w:rPr/>
        <w:t>негіздеу,</w:t>
      </w:r>
      <w:r>
        <w:rPr>
          <w:spacing w:val="1"/>
        </w:rPr>
        <w:t> </w:t>
      </w:r>
      <w:r>
        <w:rPr/>
        <w:t>анықтау,</w:t>
      </w:r>
      <w:r>
        <w:rPr>
          <w:spacing w:val="-2"/>
        </w:rPr>
        <w:t> </w:t>
      </w:r>
      <w:r>
        <w:rPr/>
        <w:t>салыстыру,</w:t>
      </w:r>
      <w:r>
        <w:rPr>
          <w:spacing w:val="-1"/>
        </w:rPr>
        <w:t> </w:t>
      </w:r>
      <w:r>
        <w:rPr/>
        <w:t>жалпылау</w:t>
      </w:r>
      <w:r>
        <w:rPr>
          <w:spacing w:val="-4"/>
        </w:rPr>
        <w:t> </w:t>
      </w:r>
      <w:r>
        <w:rPr/>
        <w:t>және т.б.</w:t>
      </w:r>
      <w:r>
        <w:rPr>
          <w:spacing w:val="-1"/>
        </w:rPr>
        <w:t> </w:t>
      </w:r>
      <w:r>
        <w:rPr/>
        <w:t>сипаттамалар</w:t>
      </w:r>
      <w:r>
        <w:rPr>
          <w:spacing w:val="-2"/>
        </w:rPr>
        <w:t> </w:t>
      </w:r>
      <w:r>
        <w:rPr/>
        <w:t>бар.</w:t>
      </w:r>
    </w:p>
    <w:p>
      <w:pPr>
        <w:pStyle w:val="BodyText"/>
        <w:spacing w:line="220" w:lineRule="auto" w:before="1"/>
        <w:ind w:right="268"/>
      </w:pPr>
      <w:r>
        <w:rPr/>
        <w:t>Білім алушылар тәжірибе жұмыстарын орындау кезінде алған деректердің</w:t>
      </w:r>
      <w:r>
        <w:rPr>
          <w:spacing w:val="-67"/>
        </w:rPr>
        <w:t> </w:t>
      </w:r>
      <w:r>
        <w:rPr/>
        <w:t>негізінде жаңалықтар ашады, табиғаттағы заңдылықтарды өз бетімен табады,</w:t>
      </w:r>
      <w:r>
        <w:rPr>
          <w:spacing w:val="1"/>
        </w:rPr>
        <w:t> </w:t>
      </w:r>
      <w:r>
        <w:rPr/>
        <w:t>деректерді өңдеу, нәтижелерді талқылау, жоспарлау мен өз зерттеу сұрағына</w:t>
      </w:r>
      <w:r>
        <w:rPr>
          <w:spacing w:val="1"/>
        </w:rPr>
        <w:t> </w:t>
      </w:r>
      <w:r>
        <w:rPr/>
        <w:t>жауап іздеу</w:t>
      </w:r>
      <w:r>
        <w:rPr>
          <w:spacing w:val="-5"/>
        </w:rPr>
        <w:t> </w:t>
      </w:r>
      <w:r>
        <w:rPr/>
        <w:t>үшін</w:t>
      </w:r>
      <w:r>
        <w:rPr>
          <w:spacing w:val="-1"/>
        </w:rPr>
        <w:t> </w:t>
      </w:r>
      <w:r>
        <w:rPr/>
        <w:t>өзінің зерттеу</w:t>
      </w:r>
      <w:r>
        <w:rPr>
          <w:spacing w:val="-5"/>
        </w:rPr>
        <w:t> </w:t>
      </w:r>
      <w:r>
        <w:rPr/>
        <w:t>жұмысын</w:t>
      </w:r>
      <w:r>
        <w:rPr>
          <w:spacing w:val="-1"/>
        </w:rPr>
        <w:t> </w:t>
      </w:r>
      <w:r>
        <w:rPr/>
        <w:t>жүргізу</w:t>
      </w:r>
      <w:r>
        <w:rPr>
          <w:spacing w:val="-6"/>
        </w:rPr>
        <w:t> </w:t>
      </w:r>
      <w:r>
        <w:rPr/>
        <w:t>жұмыстарын</w:t>
      </w:r>
      <w:r>
        <w:rPr>
          <w:spacing w:val="-3"/>
        </w:rPr>
        <w:t> </w:t>
      </w:r>
      <w:r>
        <w:rPr/>
        <w:t>үйренеді.</w:t>
      </w:r>
    </w:p>
    <w:p>
      <w:pPr>
        <w:pStyle w:val="BodyText"/>
        <w:spacing w:line="220" w:lineRule="auto"/>
        <w:ind w:right="275"/>
      </w:pPr>
      <w:r>
        <w:rPr/>
        <w:t>Тәжірибе</w:t>
      </w:r>
      <w:r>
        <w:rPr>
          <w:spacing w:val="1"/>
        </w:rPr>
        <w:t> </w:t>
      </w:r>
      <w:r>
        <w:rPr/>
        <w:t>жұмыстарын</w:t>
      </w:r>
      <w:r>
        <w:rPr>
          <w:spacing w:val="1"/>
        </w:rPr>
        <w:t> </w:t>
      </w:r>
      <w:r>
        <w:rPr/>
        <w:t>орындау</w:t>
      </w:r>
      <w:r>
        <w:rPr>
          <w:spacing w:val="1"/>
        </w:rPr>
        <w:t> </w:t>
      </w:r>
      <w:r>
        <w:rPr/>
        <w:t>кезінде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</w:t>
      </w:r>
      <w:r>
        <w:rPr>
          <w:spacing w:val="1"/>
        </w:rPr>
        <w:t> </w:t>
      </w:r>
      <w:r>
        <w:rPr/>
        <w:t>табиғаттағы</w:t>
      </w:r>
      <w:r>
        <w:rPr>
          <w:spacing w:val="1"/>
        </w:rPr>
        <w:t> </w:t>
      </w:r>
      <w:r>
        <w:rPr/>
        <w:t>заңдылықтарды өз бетімен табады,</w:t>
      </w:r>
      <w:r>
        <w:rPr>
          <w:spacing w:val="1"/>
        </w:rPr>
        <w:t> </w:t>
      </w:r>
      <w:r>
        <w:rPr/>
        <w:t>жоспарлау мен өз зерттеу сұрағына жауап</w:t>
      </w:r>
      <w:r>
        <w:rPr>
          <w:spacing w:val="1"/>
        </w:rPr>
        <w:t> </w:t>
      </w:r>
      <w:r>
        <w:rPr/>
        <w:t>іздеу</w:t>
      </w:r>
      <w:r>
        <w:rPr>
          <w:spacing w:val="-4"/>
        </w:rPr>
        <w:t> </w:t>
      </w:r>
      <w:r>
        <w:rPr/>
        <w:t>үшін өзінің зерттеу</w:t>
      </w:r>
      <w:r>
        <w:rPr>
          <w:spacing w:val="-6"/>
        </w:rPr>
        <w:t> </w:t>
      </w:r>
      <w:r>
        <w:rPr/>
        <w:t>жұмысын жүргізуді</w:t>
      </w:r>
      <w:r>
        <w:rPr>
          <w:spacing w:val="1"/>
        </w:rPr>
        <w:t> </w:t>
      </w:r>
      <w:r>
        <w:rPr/>
        <w:t>үйренеді.</w:t>
      </w:r>
    </w:p>
    <w:p>
      <w:pPr>
        <w:pStyle w:val="BodyText"/>
        <w:spacing w:line="220" w:lineRule="auto" w:before="3"/>
        <w:ind w:right="276"/>
      </w:pPr>
      <w:r>
        <w:rPr/>
        <w:t>Алған</w:t>
      </w:r>
      <w:r>
        <w:rPr>
          <w:spacing w:val="1"/>
        </w:rPr>
        <w:t> </w:t>
      </w:r>
      <w:r>
        <w:rPr/>
        <w:t>деректердің</w:t>
      </w:r>
      <w:r>
        <w:rPr>
          <w:spacing w:val="1"/>
        </w:rPr>
        <w:t> </w:t>
      </w:r>
      <w:r>
        <w:rPr/>
        <w:t>негізінде</w:t>
      </w:r>
      <w:r>
        <w:rPr>
          <w:spacing w:val="1"/>
        </w:rPr>
        <w:t> </w:t>
      </w:r>
      <w:r>
        <w:rPr/>
        <w:t>жаңалықтар</w:t>
      </w:r>
      <w:r>
        <w:rPr>
          <w:spacing w:val="1"/>
        </w:rPr>
        <w:t> </w:t>
      </w:r>
      <w:r>
        <w:rPr/>
        <w:t>ашады,</w:t>
      </w:r>
      <w:r>
        <w:rPr>
          <w:spacing w:val="1"/>
        </w:rPr>
        <w:t> </w:t>
      </w:r>
      <w:r>
        <w:rPr/>
        <w:t>табиғаттағы</w:t>
      </w:r>
      <w:r>
        <w:rPr>
          <w:spacing w:val="1"/>
        </w:rPr>
        <w:t> </w:t>
      </w:r>
      <w:r>
        <w:rPr/>
        <w:t>құбылыстардың</w:t>
      </w:r>
      <w:r>
        <w:rPr>
          <w:spacing w:val="-1"/>
        </w:rPr>
        <w:t> </w:t>
      </w:r>
      <w:r>
        <w:rPr/>
        <w:t>заңдылықтарын өз</w:t>
      </w:r>
      <w:r>
        <w:rPr>
          <w:spacing w:val="-4"/>
        </w:rPr>
        <w:t> </w:t>
      </w:r>
      <w:r>
        <w:rPr/>
        <w:t>бетімен табады.</w:t>
      </w:r>
    </w:p>
    <w:p>
      <w:pPr>
        <w:pStyle w:val="BodyText"/>
        <w:spacing w:line="220" w:lineRule="auto"/>
        <w:ind w:right="269"/>
      </w:pPr>
      <w:r>
        <w:rPr/>
        <w:t>Келесі</w:t>
      </w:r>
      <w:r>
        <w:rPr>
          <w:spacing w:val="1"/>
        </w:rPr>
        <w:t> </w:t>
      </w:r>
      <w:r>
        <w:rPr/>
        <w:t>қадамдар</w:t>
      </w:r>
      <w:r>
        <w:rPr>
          <w:spacing w:val="1"/>
        </w:rPr>
        <w:t> </w:t>
      </w:r>
      <w:r>
        <w:rPr/>
        <w:t>арқылы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алушының</w:t>
      </w:r>
      <w:r>
        <w:rPr>
          <w:spacing w:val="1"/>
        </w:rPr>
        <w:t> </w:t>
      </w:r>
      <w:r>
        <w:rPr/>
        <w:t>бойында</w:t>
      </w:r>
      <w:r>
        <w:rPr>
          <w:spacing w:val="1"/>
        </w:rPr>
        <w:t> </w:t>
      </w:r>
      <w:r>
        <w:rPr/>
        <w:t>тәжірибелік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зерттеушілік</w:t>
      </w:r>
      <w:r>
        <w:rPr>
          <w:spacing w:val="-4"/>
        </w:rPr>
        <w:t> </w:t>
      </w:r>
      <w:r>
        <w:rPr/>
        <w:t>дағдыларды</w:t>
      </w:r>
      <w:r>
        <w:rPr>
          <w:spacing w:val="-3"/>
        </w:rPr>
        <w:t> </w:t>
      </w:r>
      <w:r>
        <w:rPr/>
        <w:t>дамытуға болады:</w:t>
      </w:r>
    </w:p>
    <w:p>
      <w:pPr>
        <w:pStyle w:val="ListParagraph"/>
        <w:numPr>
          <w:ilvl w:val="0"/>
          <w:numId w:val="269"/>
        </w:numPr>
        <w:tabs>
          <w:tab w:pos="1247" w:val="left" w:leader="none"/>
        </w:tabs>
        <w:spacing w:line="288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ғылыми</w:t>
      </w:r>
      <w:r>
        <w:rPr>
          <w:spacing w:val="-2"/>
          <w:sz w:val="28"/>
        </w:rPr>
        <w:t> </w:t>
      </w:r>
      <w:r>
        <w:rPr>
          <w:sz w:val="28"/>
        </w:rPr>
        <w:t>тәжірибені</w:t>
      </w:r>
      <w:r>
        <w:rPr>
          <w:spacing w:val="-5"/>
          <w:sz w:val="28"/>
        </w:rPr>
        <w:t> </w:t>
      </w:r>
      <w:r>
        <w:rPr>
          <w:sz w:val="28"/>
        </w:rPr>
        <w:t>жоспарлау</w:t>
      </w:r>
      <w:r>
        <w:rPr>
          <w:spacing w:val="-7"/>
          <w:sz w:val="28"/>
        </w:rPr>
        <w:t> </w:t>
      </w:r>
      <w:r>
        <w:rPr>
          <w:sz w:val="28"/>
        </w:rPr>
        <w:t>(зерттеу</w:t>
      </w:r>
      <w:r>
        <w:rPr>
          <w:spacing w:val="-6"/>
          <w:sz w:val="28"/>
        </w:rPr>
        <w:t> </w:t>
      </w:r>
      <w:r>
        <w:rPr>
          <w:sz w:val="28"/>
        </w:rPr>
        <w:t>мақсаттарын</w:t>
      </w:r>
      <w:r>
        <w:rPr>
          <w:spacing w:val="-3"/>
          <w:sz w:val="28"/>
        </w:rPr>
        <w:t> </w:t>
      </w:r>
      <w:r>
        <w:rPr>
          <w:sz w:val="28"/>
        </w:rPr>
        <w:t>анықтау);</w:t>
      </w:r>
    </w:p>
    <w:p>
      <w:pPr>
        <w:pStyle w:val="ListParagraph"/>
        <w:numPr>
          <w:ilvl w:val="0"/>
          <w:numId w:val="269"/>
        </w:numPr>
        <w:tabs>
          <w:tab w:pos="1247" w:val="left" w:leader="none"/>
        </w:tabs>
        <w:spacing w:line="296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зерттеу</w:t>
      </w:r>
      <w:r>
        <w:rPr>
          <w:spacing w:val="-6"/>
          <w:sz w:val="28"/>
        </w:rPr>
        <w:t> </w:t>
      </w:r>
      <w:r>
        <w:rPr>
          <w:sz w:val="28"/>
        </w:rPr>
        <w:t>сұрағын</w:t>
      </w:r>
      <w:r>
        <w:rPr>
          <w:spacing w:val="-2"/>
          <w:sz w:val="28"/>
        </w:rPr>
        <w:t> </w:t>
      </w:r>
      <w:r>
        <w:rPr>
          <w:sz w:val="28"/>
        </w:rPr>
        <w:t>дайындау;</w:t>
      </w:r>
    </w:p>
    <w:p>
      <w:pPr>
        <w:pStyle w:val="ListParagraph"/>
        <w:numPr>
          <w:ilvl w:val="0"/>
          <w:numId w:val="269"/>
        </w:numPr>
        <w:tabs>
          <w:tab w:pos="1247" w:val="left" w:leader="none"/>
        </w:tabs>
        <w:spacing w:line="296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зерттеу</w:t>
      </w:r>
      <w:r>
        <w:rPr>
          <w:spacing w:val="-6"/>
          <w:sz w:val="28"/>
        </w:rPr>
        <w:t> </w:t>
      </w:r>
      <w:r>
        <w:rPr>
          <w:sz w:val="28"/>
        </w:rPr>
        <w:t>әдісі</w:t>
      </w:r>
      <w:r>
        <w:rPr>
          <w:spacing w:val="-1"/>
          <w:sz w:val="28"/>
        </w:rPr>
        <w:t> </w:t>
      </w:r>
      <w:r>
        <w:rPr>
          <w:sz w:val="28"/>
        </w:rPr>
        <w:t>мен</w:t>
      </w:r>
      <w:r>
        <w:rPr>
          <w:spacing w:val="-3"/>
          <w:sz w:val="28"/>
        </w:rPr>
        <w:t> </w:t>
      </w:r>
      <w:r>
        <w:rPr>
          <w:sz w:val="28"/>
        </w:rPr>
        <w:t>материалдарды</w:t>
      </w:r>
      <w:r>
        <w:rPr>
          <w:spacing w:val="-2"/>
          <w:sz w:val="28"/>
        </w:rPr>
        <w:t> </w:t>
      </w:r>
      <w:r>
        <w:rPr>
          <w:sz w:val="28"/>
        </w:rPr>
        <w:t>таңдау;</w:t>
      </w:r>
    </w:p>
    <w:p>
      <w:pPr>
        <w:pStyle w:val="ListParagraph"/>
        <w:numPr>
          <w:ilvl w:val="0"/>
          <w:numId w:val="269"/>
        </w:numPr>
        <w:tabs>
          <w:tab w:pos="1247" w:val="left" w:leader="none"/>
        </w:tabs>
        <w:spacing w:line="220" w:lineRule="auto" w:before="7" w:after="0"/>
        <w:ind w:left="253" w:right="275" w:firstLine="708"/>
        <w:jc w:val="left"/>
        <w:rPr>
          <w:sz w:val="28"/>
        </w:rPr>
      </w:pPr>
      <w:r>
        <w:rPr>
          <w:sz w:val="28"/>
        </w:rPr>
        <w:t>деректерді</w:t>
      </w:r>
      <w:r>
        <w:rPr>
          <w:spacing w:val="7"/>
          <w:sz w:val="28"/>
        </w:rPr>
        <w:t> </w:t>
      </w:r>
      <w:r>
        <w:rPr>
          <w:sz w:val="28"/>
        </w:rPr>
        <w:t>жазу</w:t>
      </w:r>
      <w:r>
        <w:rPr>
          <w:spacing w:val="3"/>
          <w:sz w:val="28"/>
        </w:rPr>
        <w:t> </w:t>
      </w:r>
      <w:r>
        <w:rPr>
          <w:sz w:val="28"/>
        </w:rPr>
        <w:t>және</w:t>
      </w:r>
      <w:r>
        <w:rPr>
          <w:spacing w:val="6"/>
          <w:sz w:val="28"/>
        </w:rPr>
        <w:t> </w:t>
      </w:r>
      <w:r>
        <w:rPr>
          <w:sz w:val="28"/>
        </w:rPr>
        <w:t>өңдеу</w:t>
      </w:r>
      <w:r>
        <w:rPr>
          <w:spacing w:val="3"/>
          <w:sz w:val="28"/>
        </w:rPr>
        <w:t> </w:t>
      </w:r>
      <w:r>
        <w:rPr>
          <w:sz w:val="28"/>
        </w:rPr>
        <w:t>(кесте,</w:t>
      </w:r>
      <w:r>
        <w:rPr>
          <w:spacing w:val="6"/>
          <w:sz w:val="28"/>
        </w:rPr>
        <w:t> </w:t>
      </w:r>
      <w:r>
        <w:rPr>
          <w:sz w:val="28"/>
        </w:rPr>
        <w:t>статистикалық</w:t>
      </w:r>
      <w:r>
        <w:rPr>
          <w:spacing w:val="7"/>
          <w:sz w:val="28"/>
        </w:rPr>
        <w:t> </w:t>
      </w:r>
      <w:r>
        <w:rPr>
          <w:sz w:val="28"/>
        </w:rPr>
        <w:t>анализ</w:t>
      </w:r>
      <w:r>
        <w:rPr>
          <w:spacing w:val="4"/>
          <w:sz w:val="28"/>
        </w:rPr>
        <w:t> </w:t>
      </w:r>
      <w:r>
        <w:rPr>
          <w:sz w:val="28"/>
        </w:rPr>
        <w:t>қолдануымен</w:t>
      </w:r>
      <w:r>
        <w:rPr>
          <w:spacing w:val="-67"/>
          <w:sz w:val="28"/>
        </w:rPr>
        <w:t> </w:t>
      </w:r>
      <w:r>
        <w:rPr>
          <w:sz w:val="28"/>
        </w:rPr>
        <w:t>диаграммалар түрінде);</w:t>
      </w:r>
    </w:p>
    <w:p>
      <w:pPr>
        <w:pStyle w:val="ListParagraph"/>
        <w:numPr>
          <w:ilvl w:val="0"/>
          <w:numId w:val="269"/>
        </w:numPr>
        <w:tabs>
          <w:tab w:pos="1247" w:val="left" w:leader="none"/>
        </w:tabs>
        <w:spacing w:line="223" w:lineRule="auto" w:before="0" w:after="0"/>
        <w:ind w:left="253" w:right="274" w:firstLine="708"/>
        <w:jc w:val="left"/>
        <w:rPr>
          <w:sz w:val="28"/>
        </w:rPr>
      </w:pPr>
      <w:r>
        <w:rPr>
          <w:sz w:val="28"/>
        </w:rPr>
        <w:t>қорытынды</w:t>
      </w:r>
      <w:r>
        <w:rPr>
          <w:spacing w:val="1"/>
          <w:sz w:val="28"/>
        </w:rPr>
        <w:t> </w:t>
      </w:r>
      <w:r>
        <w:rPr>
          <w:sz w:val="28"/>
        </w:rPr>
        <w:t>жасау (тәжірибе жүзінде болжамды дәлелдеу,</w:t>
      </w:r>
      <w:r>
        <w:rPr>
          <w:spacing w:val="1"/>
          <w:sz w:val="28"/>
        </w:rPr>
        <w:t> </w:t>
      </w:r>
      <w:r>
        <w:rPr>
          <w:sz w:val="28"/>
        </w:rPr>
        <w:t>бақылаудың</w:t>
      </w:r>
      <w:r>
        <w:rPr>
          <w:spacing w:val="-67"/>
          <w:sz w:val="28"/>
        </w:rPr>
        <w:t> </w:t>
      </w:r>
      <w:r>
        <w:rPr>
          <w:sz w:val="28"/>
        </w:rPr>
        <w:t>негізгі</w:t>
      </w:r>
      <w:r>
        <w:rPr>
          <w:spacing w:val="-4"/>
          <w:sz w:val="28"/>
        </w:rPr>
        <w:t> </w:t>
      </w:r>
      <w:r>
        <w:rPr>
          <w:sz w:val="28"/>
        </w:rPr>
        <w:t>нәтижелерін</w:t>
      </w:r>
      <w:r>
        <w:rPr>
          <w:spacing w:val="-3"/>
          <w:sz w:val="28"/>
        </w:rPr>
        <w:t> </w:t>
      </w:r>
      <w:r>
        <w:rPr>
          <w:sz w:val="28"/>
        </w:rPr>
        <w:t>тұжырымдау);</w:t>
      </w:r>
    </w:p>
    <w:p>
      <w:pPr>
        <w:pStyle w:val="ListParagraph"/>
        <w:numPr>
          <w:ilvl w:val="0"/>
          <w:numId w:val="269"/>
        </w:numPr>
        <w:tabs>
          <w:tab w:pos="1247" w:val="left" w:leader="none"/>
        </w:tabs>
        <w:spacing w:line="220" w:lineRule="auto" w:before="0" w:after="0"/>
        <w:ind w:left="253" w:right="277" w:firstLine="708"/>
        <w:jc w:val="left"/>
        <w:rPr>
          <w:sz w:val="28"/>
        </w:rPr>
      </w:pPr>
      <w:r>
        <w:rPr>
          <w:sz w:val="28"/>
        </w:rPr>
        <w:t>алынған</w:t>
      </w:r>
      <w:r>
        <w:rPr>
          <w:spacing w:val="13"/>
          <w:sz w:val="28"/>
        </w:rPr>
        <w:t> </w:t>
      </w:r>
      <w:r>
        <w:rPr>
          <w:sz w:val="28"/>
        </w:rPr>
        <w:t>нәтижелерді</w:t>
      </w:r>
      <w:r>
        <w:rPr>
          <w:spacing w:val="13"/>
          <w:sz w:val="28"/>
        </w:rPr>
        <w:t> </w:t>
      </w:r>
      <w:r>
        <w:rPr>
          <w:sz w:val="28"/>
        </w:rPr>
        <w:t>талқылау</w:t>
      </w:r>
      <w:r>
        <w:rPr>
          <w:spacing w:val="8"/>
          <w:sz w:val="28"/>
        </w:rPr>
        <w:t> </w:t>
      </w:r>
      <w:r>
        <w:rPr>
          <w:sz w:val="28"/>
        </w:rPr>
        <w:t>(кемшіліктер</w:t>
      </w:r>
      <w:r>
        <w:rPr>
          <w:spacing w:val="13"/>
          <w:sz w:val="28"/>
        </w:rPr>
        <w:t> </w:t>
      </w:r>
      <w:r>
        <w:rPr>
          <w:sz w:val="28"/>
        </w:rPr>
        <w:t>және</w:t>
      </w:r>
      <w:r>
        <w:rPr>
          <w:spacing w:val="12"/>
          <w:sz w:val="28"/>
        </w:rPr>
        <w:t> </w:t>
      </w:r>
      <w:r>
        <w:rPr>
          <w:sz w:val="28"/>
        </w:rPr>
        <w:t>зерттеу</w:t>
      </w:r>
      <w:r>
        <w:rPr>
          <w:spacing w:val="11"/>
          <w:sz w:val="28"/>
        </w:rPr>
        <w:t> </w:t>
      </w:r>
      <w:r>
        <w:rPr>
          <w:sz w:val="28"/>
        </w:rPr>
        <w:t>әдістерін</w:t>
      </w:r>
      <w:r>
        <w:rPr>
          <w:spacing w:val="-67"/>
          <w:sz w:val="28"/>
        </w:rPr>
        <w:t> </w:t>
      </w:r>
      <w:r>
        <w:rPr>
          <w:sz w:val="28"/>
        </w:rPr>
        <w:t>жетілдіру</w:t>
      </w:r>
      <w:r>
        <w:rPr>
          <w:spacing w:val="-5"/>
          <w:sz w:val="28"/>
        </w:rPr>
        <w:t> </w:t>
      </w:r>
      <w:r>
        <w:rPr>
          <w:sz w:val="28"/>
        </w:rPr>
        <w:t>бойынша</w:t>
      </w:r>
      <w:r>
        <w:rPr>
          <w:spacing w:val="-3"/>
          <w:sz w:val="28"/>
        </w:rPr>
        <w:t> </w:t>
      </w:r>
      <w:r>
        <w:rPr>
          <w:sz w:val="28"/>
        </w:rPr>
        <w:t>нұсұаулықтарды іздеу).</w:t>
      </w:r>
    </w:p>
    <w:p>
      <w:pPr>
        <w:pStyle w:val="BodyText"/>
        <w:spacing w:before="5"/>
        <w:ind w:lef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76">
            <wp:simplePos x="0" y="0"/>
            <wp:positionH relativeFrom="page">
              <wp:posOffset>1246505</wp:posOffset>
            </wp:positionH>
            <wp:positionV relativeFrom="paragraph">
              <wp:posOffset>174425</wp:posOffset>
            </wp:positionV>
            <wp:extent cx="2105858" cy="420052"/>
            <wp:effectExtent l="0" t="0" r="0" b="0"/>
            <wp:wrapTopAndBottom/>
            <wp:docPr id="6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858" cy="420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8.344002pt;margin-top:53.784061pt;width:478.7pt;height:60.6pt;mso-position-horizontal-relative:page;mso-position-vertical-relative:paragraph;z-index:-15689216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28" w:lineRule="auto" w:before="0"/>
                    <w:ind w:left="105" w:right="98" w:firstLine="566"/>
                    <w:jc w:val="both"/>
                    <w:rPr>
                      <w:sz w:val="22"/>
                    </w:rPr>
                  </w:pPr>
                  <w:r>
                    <w:rPr>
                      <w:sz w:val="22"/>
                    </w:rPr>
                    <w:t>Оқу бағдарламасы бойынша 7-9-сыныптарда қарастырылатын зертханалық жұмыстар мен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модельдеу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жұмыстары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міндетті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түрде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жүргізілуі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тиіс.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Себебі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қарастырылатын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зертханалық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жұмыстар мен модельдеу жұмыстары білім алушының ізденіс қабілеттерін арттыруға мүмкіндік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жасайды. Модельдеу жұмыстары білім алушының өзіндік ғылыми ізденіс жұмысына бағытталған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болғандықтан</w:t>
                  </w:r>
                  <w:r>
                    <w:rPr>
                      <w:spacing w:val="-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тоқсанның</w:t>
                  </w:r>
                  <w:r>
                    <w:rPr>
                      <w:spacing w:val="-4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басында беріледі,</w:t>
                  </w:r>
                  <w:r>
                    <w:rPr>
                      <w:spacing w:val="-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оны орындау</w:t>
                  </w:r>
                  <w:r>
                    <w:rPr>
                      <w:spacing w:val="-4"/>
                      <w:sz w:val="22"/>
                    </w:rPr>
                    <w:t> </w:t>
                  </w:r>
                  <w:r>
                    <w:rPr>
                      <w:sz w:val="22"/>
                    </w:rPr>
                    <w:t>үшін</w:t>
                  </w:r>
                  <w:r>
                    <w:rPr>
                      <w:spacing w:val="-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нақты</w:t>
                  </w:r>
                  <w:r>
                    <w:rPr>
                      <w:spacing w:val="-3"/>
                      <w:sz w:val="22"/>
                    </w:rPr>
                    <w:t> </w:t>
                  </w:r>
                  <w:r>
                    <w:rPr>
                      <w:sz w:val="22"/>
                    </w:rPr>
                    <w:t>уақыты</w:t>
                  </w:r>
                  <w:r>
                    <w:rPr>
                      <w:spacing w:val="-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айқындалады.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9"/>
        <w:ind w:left="0" w:firstLine="0"/>
        <w:jc w:val="left"/>
        <w:rPr>
          <w:sz w:val="5"/>
        </w:rPr>
      </w:pPr>
    </w:p>
    <w:p>
      <w:pPr>
        <w:spacing w:after="0"/>
        <w:jc w:val="left"/>
        <w:rPr>
          <w:sz w:val="5"/>
        </w:rPr>
        <w:sectPr>
          <w:pgSz w:w="11910" w:h="16840"/>
          <w:pgMar w:header="0" w:footer="947" w:top="1020" w:bottom="1200" w:left="880" w:right="860"/>
        </w:sectPr>
      </w:pPr>
    </w:p>
    <w:p>
      <w:pPr>
        <w:pStyle w:val="BodyText"/>
        <w:spacing w:before="67"/>
        <w:ind w:right="266"/>
      </w:pPr>
      <w:r>
        <w:rPr/>
        <w:t>Қолданбалы</w:t>
      </w:r>
      <w:r>
        <w:rPr>
          <w:spacing w:val="1"/>
        </w:rPr>
        <w:t> </w:t>
      </w:r>
      <w:r>
        <w:rPr/>
        <w:t>курстарға</w:t>
      </w:r>
      <w:r>
        <w:rPr>
          <w:spacing w:val="1"/>
        </w:rPr>
        <w:t> </w:t>
      </w:r>
      <w:r>
        <w:rPr/>
        <w:t>немесе</w:t>
      </w:r>
      <w:r>
        <w:rPr>
          <w:spacing w:val="1"/>
        </w:rPr>
        <w:t> </w:t>
      </w:r>
      <w:r>
        <w:rPr/>
        <w:t>таңдау</w:t>
      </w:r>
      <w:r>
        <w:rPr>
          <w:spacing w:val="1"/>
        </w:rPr>
        <w:t> </w:t>
      </w:r>
      <w:r>
        <w:rPr/>
        <w:t>курстарына</w:t>
      </w:r>
      <w:r>
        <w:rPr>
          <w:spacing w:val="1"/>
        </w:rPr>
        <w:t> </w:t>
      </w:r>
      <w:r>
        <w:rPr/>
        <w:t>ұсынылатын</w:t>
      </w:r>
      <w:r>
        <w:rPr>
          <w:spacing w:val="1"/>
        </w:rPr>
        <w:t> </w:t>
      </w:r>
      <w:r>
        <w:rPr/>
        <w:t>тақырыптар:</w:t>
      </w:r>
      <w:r>
        <w:rPr>
          <w:spacing w:val="1"/>
        </w:rPr>
        <w:t> </w:t>
      </w:r>
      <w:r>
        <w:rPr/>
        <w:t>«Биологиялық</w:t>
      </w:r>
      <w:r>
        <w:rPr>
          <w:spacing w:val="1"/>
        </w:rPr>
        <w:t> </w:t>
      </w:r>
      <w:r>
        <w:rPr/>
        <w:t>модельдер және</w:t>
      </w:r>
      <w:r>
        <w:rPr>
          <w:spacing w:val="1"/>
        </w:rPr>
        <w:t> </w:t>
      </w:r>
      <w:r>
        <w:rPr/>
        <w:t>қолданбалы есептер»,</w:t>
      </w:r>
      <w:r>
        <w:rPr>
          <w:spacing w:val="1"/>
        </w:rPr>
        <w:t> </w:t>
      </w:r>
      <w:r>
        <w:rPr/>
        <w:t>«Әлемнің</w:t>
      </w:r>
      <w:r>
        <w:rPr>
          <w:spacing w:val="1"/>
        </w:rPr>
        <w:t> </w:t>
      </w:r>
      <w:r>
        <w:rPr/>
        <w:t>ғылыми-жаратылыстану эволюциялық бейнесі», «Биологиядағы математикалық</w:t>
      </w:r>
      <w:r>
        <w:rPr>
          <w:spacing w:val="-67"/>
        </w:rPr>
        <w:t> </w:t>
      </w:r>
      <w:r>
        <w:rPr/>
        <w:t>модельдер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әдістер»,</w:t>
      </w:r>
      <w:r>
        <w:rPr>
          <w:spacing w:val="1"/>
        </w:rPr>
        <w:t> </w:t>
      </w:r>
      <w:r>
        <w:rPr/>
        <w:t>«Тамақтану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денсаулық»,</w:t>
      </w:r>
      <w:r>
        <w:rPr>
          <w:spacing w:val="1"/>
        </w:rPr>
        <w:t> </w:t>
      </w:r>
      <w:r>
        <w:rPr/>
        <w:t>«</w:t>
      </w:r>
      <w:hyperlink r:id="rId65">
        <w:r>
          <w:rPr/>
          <w:t>Экологиялық</w:t>
        </w:r>
      </w:hyperlink>
      <w:r>
        <w:rPr>
          <w:spacing w:val="1"/>
        </w:rPr>
        <w:t> </w:t>
      </w:r>
      <w:hyperlink r:id="rId65">
        <w:r>
          <w:rPr/>
          <w:t>этика</w:t>
        </w:r>
      </w:hyperlink>
      <w:r>
        <w:rPr/>
        <w:t>»,«Биология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денсаулық»,</w:t>
      </w:r>
      <w:r>
        <w:rPr>
          <w:spacing w:val="1"/>
        </w:rPr>
        <w:t> </w:t>
      </w:r>
      <w:r>
        <w:rPr/>
        <w:t>«Әлемнің</w:t>
      </w:r>
      <w:r>
        <w:rPr>
          <w:spacing w:val="1"/>
        </w:rPr>
        <w:t> </w:t>
      </w:r>
      <w:r>
        <w:rPr/>
        <w:t>заманауи</w:t>
      </w:r>
      <w:r>
        <w:rPr>
          <w:spacing w:val="1"/>
        </w:rPr>
        <w:t> </w:t>
      </w:r>
      <w:r>
        <w:rPr/>
        <w:t>ғылыми-</w:t>
      </w:r>
      <w:r>
        <w:rPr>
          <w:spacing w:val="-67"/>
        </w:rPr>
        <w:t> </w:t>
      </w:r>
      <w:r>
        <w:rPr/>
        <w:t>жаратылыстану бейнесі», «Биологиялық белсенді қоспалар», «Бәрі біздің түп-</w:t>
      </w:r>
      <w:r>
        <w:rPr>
          <w:spacing w:val="1"/>
        </w:rPr>
        <w:t> </w:t>
      </w:r>
      <w:r>
        <w:rPr/>
        <w:t>тұқиямызда</w:t>
      </w:r>
      <w:r>
        <w:rPr>
          <w:spacing w:val="1"/>
        </w:rPr>
        <w:t> </w:t>
      </w:r>
      <w:r>
        <w:rPr/>
        <w:t>(генетика</w:t>
      </w:r>
      <w:r>
        <w:rPr>
          <w:spacing w:val="1"/>
        </w:rPr>
        <w:t> </w:t>
      </w:r>
      <w:r>
        <w:rPr/>
        <w:t>негіздері</w:t>
      </w:r>
      <w:r>
        <w:rPr>
          <w:spacing w:val="1"/>
        </w:rPr>
        <w:t> </w:t>
      </w:r>
      <w:r>
        <w:rPr/>
        <w:t>бойынша)»,</w:t>
      </w:r>
      <w:r>
        <w:rPr>
          <w:spacing w:val="1"/>
        </w:rPr>
        <w:t> </w:t>
      </w:r>
      <w:r>
        <w:rPr/>
        <w:t>«Әлемнің</w:t>
      </w:r>
      <w:r>
        <w:rPr>
          <w:spacing w:val="1"/>
        </w:rPr>
        <w:t> </w:t>
      </w:r>
      <w:r>
        <w:rPr/>
        <w:t>інжу</w:t>
      </w:r>
      <w:r>
        <w:rPr>
          <w:spacing w:val="1"/>
        </w:rPr>
        <w:t> </w:t>
      </w:r>
      <w:r>
        <w:rPr/>
        <w:t>маржаны</w:t>
      </w:r>
      <w:r>
        <w:rPr>
          <w:spacing w:val="1"/>
        </w:rPr>
        <w:t> </w:t>
      </w:r>
      <w:r>
        <w:rPr/>
        <w:t>(7–9-</w:t>
      </w:r>
      <w:r>
        <w:rPr>
          <w:spacing w:val="1"/>
        </w:rPr>
        <w:t> </w:t>
      </w:r>
      <w:r>
        <w:rPr/>
        <w:t>сынып</w:t>
      </w:r>
      <w:r>
        <w:rPr>
          <w:spacing w:val="56"/>
        </w:rPr>
        <w:t> </w:t>
      </w:r>
      <w:r>
        <w:rPr/>
        <w:t>қыздарына</w:t>
      </w:r>
      <w:r>
        <w:rPr>
          <w:spacing w:val="54"/>
        </w:rPr>
        <w:t> </w:t>
      </w:r>
      <w:r>
        <w:rPr/>
        <w:t>арналған</w:t>
      </w:r>
      <w:r>
        <w:rPr>
          <w:spacing w:val="56"/>
        </w:rPr>
        <w:t> </w:t>
      </w:r>
      <w:r>
        <w:rPr/>
        <w:t>курс)»,</w:t>
      </w:r>
      <w:r>
        <w:rPr>
          <w:spacing w:val="55"/>
        </w:rPr>
        <w:t> </w:t>
      </w:r>
      <w:r>
        <w:rPr/>
        <w:t>«Менің</w:t>
      </w:r>
      <w:r>
        <w:rPr>
          <w:spacing w:val="56"/>
        </w:rPr>
        <w:t> </w:t>
      </w:r>
      <w:r>
        <w:rPr/>
        <w:t>денсаулығым</w:t>
      </w:r>
      <w:r>
        <w:rPr>
          <w:spacing w:val="62"/>
        </w:rPr>
        <w:t> </w:t>
      </w:r>
      <w:r>
        <w:rPr/>
        <w:t>–</w:t>
      </w:r>
      <w:r>
        <w:rPr>
          <w:spacing w:val="57"/>
        </w:rPr>
        <w:t> </w:t>
      </w:r>
      <w:r>
        <w:rPr/>
        <w:t>менің</w:t>
      </w:r>
      <w:r>
        <w:rPr>
          <w:spacing w:val="56"/>
        </w:rPr>
        <w:t> </w:t>
      </w:r>
      <w:r>
        <w:rPr/>
        <w:t>қолымда»,</w:t>
      </w:r>
    </w:p>
    <w:p>
      <w:pPr>
        <w:pStyle w:val="BodyText"/>
        <w:spacing w:line="322" w:lineRule="exact" w:before="2"/>
        <w:ind w:firstLine="0"/>
      </w:pPr>
      <w:r>
        <w:rPr/>
        <w:t>«Тірі  </w:t>
      </w:r>
      <w:r>
        <w:rPr>
          <w:spacing w:val="68"/>
        </w:rPr>
        <w:t> </w:t>
      </w:r>
      <w:r>
        <w:rPr/>
        <w:t>жасуша  </w:t>
      </w:r>
      <w:r>
        <w:rPr>
          <w:spacing w:val="67"/>
        </w:rPr>
        <w:t> </w:t>
      </w:r>
      <w:r>
        <w:rPr/>
        <w:t>жұмбақтары»,  </w:t>
      </w:r>
      <w:r>
        <w:rPr>
          <w:spacing w:val="66"/>
        </w:rPr>
        <w:t> </w:t>
      </w:r>
      <w:r>
        <w:rPr/>
        <w:t>(Тұқым  </w:t>
      </w:r>
      <w:r>
        <w:rPr>
          <w:spacing w:val="68"/>
        </w:rPr>
        <w:t> </w:t>
      </w:r>
      <w:r>
        <w:rPr/>
        <w:t>қуалаушылықтың  </w:t>
      </w:r>
      <w:r>
        <w:rPr>
          <w:spacing w:val="68"/>
        </w:rPr>
        <w:t> </w:t>
      </w:r>
      <w:r>
        <w:rPr/>
        <w:t>заңдылықтары»,</w:t>
      </w:r>
    </w:p>
    <w:p>
      <w:pPr>
        <w:pStyle w:val="BodyText"/>
        <w:spacing w:line="322" w:lineRule="exact"/>
        <w:ind w:firstLine="0"/>
      </w:pPr>
      <w:hyperlink r:id="rId66">
        <w:r>
          <w:rPr/>
          <w:t>«Биологияның</w:t>
        </w:r>
        <w:r>
          <w:rPr>
            <w:spacing w:val="4"/>
          </w:rPr>
          <w:t> </w:t>
        </w:r>
        <w:r>
          <w:rPr/>
          <w:t>проблемалары»</w:t>
        </w:r>
      </w:hyperlink>
      <w:r>
        <w:rPr/>
        <w:t>,</w:t>
      </w:r>
      <w:r>
        <w:rPr>
          <w:spacing w:val="2"/>
        </w:rPr>
        <w:t> </w:t>
      </w:r>
      <w:r>
        <w:rPr/>
        <w:t>«Жасушалар</w:t>
      </w:r>
      <w:r>
        <w:rPr>
          <w:spacing w:val="4"/>
        </w:rPr>
        <w:t> </w:t>
      </w:r>
      <w:r>
        <w:rPr/>
        <w:t>және</w:t>
      </w:r>
      <w:r>
        <w:rPr>
          <w:spacing w:val="4"/>
        </w:rPr>
        <w:t> </w:t>
      </w:r>
      <w:r>
        <w:rPr/>
        <w:t>тері»,</w:t>
      </w:r>
      <w:r>
        <w:rPr>
          <w:spacing w:val="2"/>
        </w:rPr>
        <w:t> </w:t>
      </w:r>
      <w:r>
        <w:rPr/>
        <w:t>«Үй</w:t>
      </w:r>
      <w:r>
        <w:rPr>
          <w:spacing w:val="4"/>
        </w:rPr>
        <w:t> </w:t>
      </w:r>
      <w:r>
        <w:rPr/>
        <w:t>іргесіндегі</w:t>
      </w:r>
      <w:r>
        <w:rPr>
          <w:spacing w:val="5"/>
        </w:rPr>
        <w:t> </w:t>
      </w:r>
      <w:r>
        <w:rPr/>
        <w:t>телім»,</w:t>
      </w:r>
    </w:p>
    <w:p>
      <w:pPr>
        <w:pStyle w:val="BodyText"/>
        <w:ind w:right="269" w:firstLine="0"/>
      </w:pPr>
      <w:r>
        <w:rPr/>
        <w:t>«Биогеография</w:t>
      </w:r>
      <w:r>
        <w:rPr>
          <w:spacing w:val="1"/>
        </w:rPr>
        <w:t> </w:t>
      </w:r>
      <w:r>
        <w:rPr/>
        <w:t>проблемалары»,</w:t>
      </w:r>
      <w:r>
        <w:rPr>
          <w:spacing w:val="1"/>
        </w:rPr>
        <w:t> </w:t>
      </w:r>
      <w:r>
        <w:rPr/>
        <w:t>«Тері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денсаулық</w:t>
      </w:r>
      <w:r>
        <w:rPr>
          <w:spacing w:val="1"/>
        </w:rPr>
        <w:t> </w:t>
      </w:r>
      <w:r>
        <w:rPr/>
        <w:t>айнасы»,</w:t>
      </w:r>
      <w:r>
        <w:rPr>
          <w:spacing w:val="1"/>
        </w:rPr>
        <w:t> </w:t>
      </w:r>
      <w:r>
        <w:rPr/>
        <w:t>«Заманауи</w:t>
      </w:r>
      <w:r>
        <w:rPr>
          <w:spacing w:val="1"/>
        </w:rPr>
        <w:t> </w:t>
      </w:r>
      <w:r>
        <w:rPr/>
        <w:t>микробиология»,</w:t>
      </w:r>
      <w:r>
        <w:rPr>
          <w:spacing w:val="-3"/>
        </w:rPr>
        <w:t> </w:t>
      </w:r>
      <w:r>
        <w:rPr/>
        <w:t>«Нанотехнологияға кіріспе».</w:t>
      </w:r>
    </w:p>
    <w:p>
      <w:pPr>
        <w:pStyle w:val="BodyText"/>
        <w:spacing w:line="242" w:lineRule="auto"/>
        <w:ind w:right="275"/>
      </w:pPr>
      <w:r>
        <w:rPr/>
        <w:t>Тақырыптар</w:t>
      </w:r>
      <w:r>
        <w:rPr>
          <w:spacing w:val="1"/>
        </w:rPr>
        <w:t> </w:t>
      </w:r>
      <w:r>
        <w:rPr/>
        <w:t>мұғалімдердің</w:t>
      </w:r>
      <w:r>
        <w:rPr>
          <w:spacing w:val="1"/>
        </w:rPr>
        <w:t> </w:t>
      </w:r>
      <w:r>
        <w:rPr/>
        <w:t>мүмкіндіктері</w:t>
      </w:r>
      <w:r>
        <w:rPr>
          <w:spacing w:val="1"/>
        </w:rPr>
        <w:t> </w:t>
      </w:r>
      <w:r>
        <w:rPr/>
        <w:t>және</w:t>
      </w:r>
      <w:r>
        <w:rPr>
          <w:spacing w:val="71"/>
        </w:rPr>
        <w:t> </w:t>
      </w:r>
      <w:r>
        <w:rPr/>
        <w:t>жағдайларына</w:t>
      </w:r>
      <w:r>
        <w:rPr>
          <w:spacing w:val="-67"/>
        </w:rPr>
        <w:t> </w:t>
      </w:r>
      <w:r>
        <w:rPr/>
        <w:t>байланысты</w:t>
      </w:r>
      <w:r>
        <w:rPr>
          <w:spacing w:val="-3"/>
        </w:rPr>
        <w:t> </w:t>
      </w:r>
      <w:r>
        <w:rPr/>
        <w:t>өзгертілуі</w:t>
      </w:r>
      <w:r>
        <w:rPr>
          <w:spacing w:val="1"/>
        </w:rPr>
        <w:t> </w:t>
      </w:r>
      <w:r>
        <w:rPr/>
        <w:t>мүмкін.</w:t>
      </w:r>
    </w:p>
    <w:p>
      <w:pPr>
        <w:spacing w:line="318" w:lineRule="exact" w:before="0"/>
        <w:ind w:left="961" w:right="0" w:firstLine="0"/>
        <w:jc w:val="both"/>
        <w:rPr>
          <w:i/>
          <w:sz w:val="28"/>
        </w:rPr>
      </w:pPr>
      <w:r>
        <w:rPr>
          <w:i/>
          <w:sz w:val="28"/>
        </w:rPr>
        <w:t>«Биология»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пәні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бойынша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жиынтық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бағалау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саны</w:t>
      </w:r>
    </w:p>
    <w:p>
      <w:pPr>
        <w:pStyle w:val="BodyText"/>
        <w:spacing w:line="276" w:lineRule="auto"/>
        <w:ind w:right="273"/>
      </w:pPr>
      <w:r>
        <w:rPr/>
        <w:t>Оқу пәнінен әр тоқсан сайын бөлім/ортақ тақырып бойынша жиынтық</w:t>
      </w:r>
      <w:r>
        <w:rPr>
          <w:spacing w:val="1"/>
        </w:rPr>
        <w:t> </w:t>
      </w:r>
      <w:r>
        <w:rPr/>
        <w:t>бағалау (БЖБ) және тоқсандық жиынтық бағалау (ТЖБ) өткізу қарастырылған.</w:t>
      </w:r>
      <w:r>
        <w:rPr>
          <w:spacing w:val="1"/>
        </w:rPr>
        <w:t> </w:t>
      </w:r>
      <w:r>
        <w:rPr/>
        <w:t>Төменде</w:t>
      </w:r>
      <w:r>
        <w:rPr>
          <w:spacing w:val="1"/>
        </w:rPr>
        <w:t> </w:t>
      </w:r>
      <w:r>
        <w:rPr/>
        <w:t>53-кестеде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пәнінен</w:t>
      </w:r>
      <w:r>
        <w:rPr>
          <w:spacing w:val="1"/>
        </w:rPr>
        <w:t> </w:t>
      </w:r>
      <w:r>
        <w:rPr/>
        <w:t>бөлім/ортақ</w:t>
      </w:r>
      <w:r>
        <w:rPr>
          <w:spacing w:val="1"/>
        </w:rPr>
        <w:t> </w:t>
      </w:r>
      <w:r>
        <w:rPr/>
        <w:t>тақырып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жиынтық</w:t>
      </w:r>
      <w:r>
        <w:rPr>
          <w:spacing w:val="1"/>
        </w:rPr>
        <w:t> </w:t>
      </w:r>
      <w:r>
        <w:rPr/>
        <w:t>бағалау</w:t>
      </w:r>
      <w:r>
        <w:rPr>
          <w:spacing w:val="-5"/>
        </w:rPr>
        <w:t> </w:t>
      </w:r>
      <w:r>
        <w:rPr/>
        <w:t>рәсімдерінің нақты саны көрсетілген.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ListParagraph"/>
        <w:numPr>
          <w:ilvl w:val="0"/>
          <w:numId w:val="268"/>
        </w:numPr>
        <w:tabs>
          <w:tab w:pos="1339" w:val="left" w:leader="none"/>
        </w:tabs>
        <w:spacing w:line="240" w:lineRule="auto" w:before="0" w:after="7"/>
        <w:ind w:left="1338" w:right="0" w:hanging="378"/>
        <w:jc w:val="both"/>
        <w:rPr>
          <w:sz w:val="28"/>
        </w:rPr>
      </w:pPr>
      <w:r>
        <w:rPr>
          <w:b/>
          <w:sz w:val="28"/>
        </w:rPr>
        <w:t>кесте.</w:t>
      </w:r>
      <w:r>
        <w:rPr>
          <w:b/>
          <w:spacing w:val="-4"/>
          <w:sz w:val="28"/>
        </w:rPr>
        <w:t> </w:t>
      </w:r>
      <w:r>
        <w:rPr>
          <w:sz w:val="28"/>
        </w:rPr>
        <w:t>«Биология»</w:t>
      </w:r>
      <w:r>
        <w:rPr>
          <w:spacing w:val="-2"/>
          <w:sz w:val="28"/>
        </w:rPr>
        <w:t> </w:t>
      </w:r>
      <w:r>
        <w:rPr>
          <w:sz w:val="28"/>
        </w:rPr>
        <w:t>пәні</w:t>
      </w:r>
      <w:r>
        <w:rPr>
          <w:spacing w:val="-4"/>
          <w:sz w:val="28"/>
        </w:rPr>
        <w:t> </w:t>
      </w:r>
      <w:r>
        <w:rPr>
          <w:sz w:val="28"/>
        </w:rPr>
        <w:t>бойынша</w:t>
      </w:r>
      <w:r>
        <w:rPr>
          <w:spacing w:val="-1"/>
          <w:sz w:val="28"/>
        </w:rPr>
        <w:t> </w:t>
      </w:r>
      <w:r>
        <w:rPr>
          <w:sz w:val="28"/>
        </w:rPr>
        <w:t>жиынтық</w:t>
      </w:r>
      <w:r>
        <w:rPr>
          <w:spacing w:val="-5"/>
          <w:sz w:val="28"/>
        </w:rPr>
        <w:t> </w:t>
      </w:r>
      <w:r>
        <w:rPr>
          <w:sz w:val="28"/>
        </w:rPr>
        <w:t>бағалау</w:t>
      </w:r>
      <w:r>
        <w:rPr>
          <w:spacing w:val="-5"/>
          <w:sz w:val="28"/>
        </w:rPr>
        <w:t> </w:t>
      </w:r>
      <w:r>
        <w:rPr>
          <w:sz w:val="28"/>
        </w:rPr>
        <w:t>саны</w:t>
      </w:r>
    </w:p>
    <w:tbl>
      <w:tblPr>
        <w:tblW w:w="0" w:type="auto"/>
        <w:jc w:val="left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6"/>
        <w:gridCol w:w="1937"/>
        <w:gridCol w:w="1934"/>
        <w:gridCol w:w="1937"/>
        <w:gridCol w:w="2114"/>
      </w:tblGrid>
      <w:tr>
        <w:trPr>
          <w:trHeight w:val="275" w:hRule="atLeast"/>
        </w:trPr>
        <w:tc>
          <w:tcPr>
            <w:tcW w:w="1706" w:type="dxa"/>
            <w:vMerge w:val="restart"/>
          </w:tcPr>
          <w:p>
            <w:pPr>
              <w:pStyle w:val="TableParagraph"/>
              <w:spacing w:line="270" w:lineRule="exact"/>
              <w:ind w:left="484"/>
              <w:rPr>
                <w:sz w:val="24"/>
              </w:rPr>
            </w:pPr>
            <w:r>
              <w:rPr>
                <w:sz w:val="24"/>
              </w:rPr>
              <w:t>Сынып</w:t>
            </w:r>
          </w:p>
        </w:tc>
        <w:tc>
          <w:tcPr>
            <w:tcW w:w="7922" w:type="dxa"/>
            <w:gridSpan w:val="4"/>
          </w:tcPr>
          <w:p>
            <w:pPr>
              <w:pStyle w:val="TableParagraph"/>
              <w:spacing w:line="256" w:lineRule="exact"/>
              <w:ind w:left="1130" w:right="1124"/>
              <w:jc w:val="center"/>
              <w:rPr>
                <w:sz w:val="24"/>
              </w:rPr>
            </w:pPr>
            <w:r>
              <w:rPr>
                <w:sz w:val="24"/>
              </w:rPr>
              <w:t>Бөлім/ортақ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тақырып бойынша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жиынтық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бағалау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саны</w:t>
            </w:r>
          </w:p>
        </w:tc>
      </w:tr>
      <w:tr>
        <w:trPr>
          <w:trHeight w:val="277" w:hRule="atLeast"/>
        </w:trPr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</w:tcPr>
          <w:p>
            <w:pPr>
              <w:pStyle w:val="TableParagraph"/>
              <w:spacing w:line="258" w:lineRule="exact"/>
              <w:ind w:left="502" w:right="495"/>
              <w:jc w:val="center"/>
              <w:rPr>
                <w:sz w:val="24"/>
              </w:rPr>
            </w:pPr>
            <w:r>
              <w:rPr>
                <w:sz w:val="24"/>
              </w:rPr>
              <w:t>1-тоқсан</w:t>
            </w:r>
          </w:p>
        </w:tc>
        <w:tc>
          <w:tcPr>
            <w:tcW w:w="1934" w:type="dxa"/>
          </w:tcPr>
          <w:p>
            <w:pPr>
              <w:pStyle w:val="TableParagraph"/>
              <w:spacing w:line="258" w:lineRule="exact"/>
              <w:ind w:left="505" w:right="495"/>
              <w:jc w:val="center"/>
              <w:rPr>
                <w:sz w:val="24"/>
              </w:rPr>
            </w:pPr>
            <w:r>
              <w:rPr>
                <w:sz w:val="24"/>
              </w:rPr>
              <w:t>2-тоқсан</w:t>
            </w:r>
          </w:p>
        </w:tc>
        <w:tc>
          <w:tcPr>
            <w:tcW w:w="1937" w:type="dxa"/>
          </w:tcPr>
          <w:p>
            <w:pPr>
              <w:pStyle w:val="TableParagraph"/>
              <w:spacing w:line="258" w:lineRule="exact"/>
              <w:ind w:left="505" w:right="492"/>
              <w:jc w:val="center"/>
              <w:rPr>
                <w:sz w:val="24"/>
              </w:rPr>
            </w:pPr>
            <w:r>
              <w:rPr>
                <w:sz w:val="24"/>
              </w:rPr>
              <w:t>3-тоқсан</w:t>
            </w:r>
          </w:p>
        </w:tc>
        <w:tc>
          <w:tcPr>
            <w:tcW w:w="2114" w:type="dxa"/>
          </w:tcPr>
          <w:p>
            <w:pPr>
              <w:pStyle w:val="TableParagraph"/>
              <w:spacing w:line="258" w:lineRule="exact"/>
              <w:ind w:left="595" w:right="586"/>
              <w:jc w:val="center"/>
              <w:rPr>
                <w:sz w:val="24"/>
              </w:rPr>
            </w:pPr>
            <w:r>
              <w:rPr>
                <w:sz w:val="24"/>
              </w:rPr>
              <w:t>4-тоқсан</w:t>
            </w:r>
          </w:p>
        </w:tc>
      </w:tr>
      <w:tr>
        <w:trPr>
          <w:trHeight w:val="276" w:hRule="atLeast"/>
        </w:trPr>
        <w:tc>
          <w:tcPr>
            <w:tcW w:w="1706" w:type="dxa"/>
          </w:tcPr>
          <w:p>
            <w:pPr>
              <w:pStyle w:val="TableParagraph"/>
              <w:spacing w:line="256" w:lineRule="exact"/>
              <w:ind w:left="412"/>
              <w:rPr>
                <w:sz w:val="24"/>
              </w:rPr>
            </w:pPr>
            <w:r>
              <w:rPr>
                <w:sz w:val="24"/>
              </w:rPr>
              <w:t>7-сынып</w:t>
            </w:r>
          </w:p>
        </w:tc>
        <w:tc>
          <w:tcPr>
            <w:tcW w:w="1937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34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37" w:type="dxa"/>
          </w:tcPr>
          <w:p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14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275" w:hRule="atLeast"/>
        </w:trPr>
        <w:tc>
          <w:tcPr>
            <w:tcW w:w="1706" w:type="dxa"/>
          </w:tcPr>
          <w:p>
            <w:pPr>
              <w:pStyle w:val="TableParagraph"/>
              <w:spacing w:line="256" w:lineRule="exact"/>
              <w:ind w:left="412"/>
              <w:rPr>
                <w:sz w:val="24"/>
              </w:rPr>
            </w:pPr>
            <w:r>
              <w:rPr>
                <w:sz w:val="24"/>
              </w:rPr>
              <w:t>8-сынып</w:t>
            </w:r>
          </w:p>
        </w:tc>
        <w:tc>
          <w:tcPr>
            <w:tcW w:w="1937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34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37" w:type="dxa"/>
          </w:tcPr>
          <w:p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14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275" w:hRule="atLeast"/>
        </w:trPr>
        <w:tc>
          <w:tcPr>
            <w:tcW w:w="1706" w:type="dxa"/>
          </w:tcPr>
          <w:p>
            <w:pPr>
              <w:pStyle w:val="TableParagraph"/>
              <w:spacing w:line="256" w:lineRule="exact"/>
              <w:ind w:left="412"/>
              <w:rPr>
                <w:sz w:val="24"/>
              </w:rPr>
            </w:pPr>
            <w:r>
              <w:rPr>
                <w:sz w:val="24"/>
              </w:rPr>
              <w:t>9-сынып</w:t>
            </w:r>
          </w:p>
        </w:tc>
        <w:tc>
          <w:tcPr>
            <w:tcW w:w="1937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34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37" w:type="dxa"/>
          </w:tcPr>
          <w:p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14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BodyText"/>
        <w:spacing w:line="235" w:lineRule="auto"/>
        <w:ind w:right="272"/>
      </w:pPr>
      <w:r>
        <w:rPr/>
        <w:t>Төмендетілген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жүктемесімен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жоспарына</w:t>
      </w:r>
      <w:r>
        <w:rPr>
          <w:spacing w:val="1"/>
        </w:rPr>
        <w:t> </w:t>
      </w:r>
      <w:r>
        <w:rPr/>
        <w:t>сәйкес</w:t>
      </w:r>
      <w:r>
        <w:rPr>
          <w:spacing w:val="1"/>
        </w:rPr>
        <w:t> </w:t>
      </w:r>
      <w:r>
        <w:rPr/>
        <w:t>7-9-сыныптарда</w:t>
      </w:r>
      <w:r>
        <w:rPr>
          <w:spacing w:val="1"/>
        </w:rPr>
        <w:t> </w:t>
      </w:r>
      <w:r>
        <w:rPr/>
        <w:t>«Биология»</w:t>
      </w:r>
      <w:r>
        <w:rPr>
          <w:spacing w:val="1"/>
        </w:rPr>
        <w:t> </w:t>
      </w:r>
      <w:r>
        <w:rPr/>
        <w:t>пәнінің</w:t>
      </w:r>
      <w:r>
        <w:rPr>
          <w:spacing w:val="1"/>
        </w:rPr>
        <w:t> </w:t>
      </w:r>
      <w:r>
        <w:rPr/>
        <w:t>апталық</w:t>
      </w:r>
      <w:r>
        <w:rPr>
          <w:spacing w:val="1"/>
        </w:rPr>
        <w:t> </w:t>
      </w:r>
      <w:r>
        <w:rPr/>
        <w:t>жүктемесі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сағатты</w:t>
      </w:r>
      <w:r>
        <w:rPr>
          <w:spacing w:val="1"/>
        </w:rPr>
        <w:t> </w:t>
      </w:r>
      <w:r>
        <w:rPr/>
        <w:t>құрайды.</w:t>
      </w:r>
      <w:r>
        <w:rPr>
          <w:spacing w:val="1"/>
        </w:rPr>
        <w:t> </w:t>
      </w:r>
      <w:r>
        <w:rPr/>
        <w:t>Сондықтан</w:t>
      </w:r>
      <w:r>
        <w:rPr>
          <w:spacing w:val="1"/>
        </w:rPr>
        <w:t> </w:t>
      </w:r>
      <w:r>
        <w:rPr/>
        <w:t>осы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жоспарымен</w:t>
      </w:r>
      <w:r>
        <w:rPr>
          <w:spacing w:val="1"/>
        </w:rPr>
        <w:t> </w:t>
      </w:r>
      <w:r>
        <w:rPr/>
        <w:t>оқытылатын</w:t>
      </w:r>
      <w:r>
        <w:rPr>
          <w:spacing w:val="1"/>
        </w:rPr>
        <w:t> </w:t>
      </w:r>
      <w:r>
        <w:rPr/>
        <w:t>«Биология»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тоқсандық</w:t>
      </w:r>
      <w:r>
        <w:rPr>
          <w:spacing w:val="1"/>
        </w:rPr>
        <w:t> </w:t>
      </w:r>
      <w:r>
        <w:rPr/>
        <w:t>жиынтық</w:t>
      </w:r>
      <w:r>
        <w:rPr>
          <w:spacing w:val="1"/>
        </w:rPr>
        <w:t> </w:t>
      </w:r>
      <w:r>
        <w:rPr/>
        <w:t>бағалау</w:t>
      </w:r>
      <w:r>
        <w:rPr>
          <w:spacing w:val="1"/>
        </w:rPr>
        <w:t> </w:t>
      </w:r>
      <w:r>
        <w:rPr/>
        <w:t>өткізілмейді,</w:t>
      </w:r>
      <w:r>
        <w:rPr>
          <w:spacing w:val="1"/>
        </w:rPr>
        <w:t> </w:t>
      </w:r>
      <w:r>
        <w:rPr/>
        <w:t>қорытынды</w:t>
      </w:r>
      <w:r>
        <w:rPr>
          <w:spacing w:val="1"/>
        </w:rPr>
        <w:t> </w:t>
      </w:r>
      <w:r>
        <w:rPr/>
        <w:t>баға</w:t>
      </w:r>
      <w:r>
        <w:rPr>
          <w:spacing w:val="1"/>
        </w:rPr>
        <w:t> </w:t>
      </w:r>
      <w:r>
        <w:rPr/>
        <w:t>жартыжылдыққа</w:t>
      </w:r>
      <w:r>
        <w:rPr>
          <w:spacing w:val="-67"/>
        </w:rPr>
        <w:t> </w:t>
      </w:r>
      <w:r>
        <w:rPr/>
        <w:t>қойылады.</w:t>
      </w:r>
    </w:p>
    <w:p>
      <w:pPr>
        <w:spacing w:line="235" w:lineRule="auto" w:before="7"/>
        <w:ind w:left="253" w:right="274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>«Биология»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пәні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бойынша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білім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алушылардың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біліміндегі</w:t>
      </w:r>
      <w:r>
        <w:rPr>
          <w:b/>
          <w:i/>
          <w:spacing w:val="-67"/>
          <w:sz w:val="28"/>
        </w:rPr>
        <w:t> </w:t>
      </w:r>
      <w:r>
        <w:rPr>
          <w:b/>
          <w:i/>
          <w:sz w:val="28"/>
        </w:rPr>
        <w:t>олқылықтарды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толықтыру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жөнінде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ұсынымдар:</w:t>
      </w:r>
    </w:p>
    <w:p>
      <w:pPr>
        <w:pStyle w:val="BodyText"/>
        <w:spacing w:line="235" w:lineRule="auto"/>
        <w:ind w:right="267"/>
      </w:pPr>
      <w:r>
        <w:rPr/>
        <w:t>2021-2022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жылында</w:t>
      </w:r>
      <w:r>
        <w:rPr>
          <w:spacing w:val="1"/>
        </w:rPr>
        <w:t> </w:t>
      </w:r>
      <w:r>
        <w:rPr/>
        <w:t>«Биология»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шектеу</w:t>
      </w:r>
      <w:r>
        <w:rPr>
          <w:spacing w:val="1"/>
        </w:rPr>
        <w:t> </w:t>
      </w:r>
      <w:r>
        <w:rPr/>
        <w:t>шаралары</w:t>
      </w:r>
      <w:r>
        <w:rPr>
          <w:spacing w:val="1"/>
        </w:rPr>
        <w:t> </w:t>
      </w:r>
      <w:r>
        <w:rPr/>
        <w:t>кезіндегі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жылдарында</w:t>
      </w:r>
      <w:r>
        <w:rPr>
          <w:spacing w:val="1"/>
        </w:rPr>
        <w:t> </w:t>
      </w:r>
      <w:r>
        <w:rPr/>
        <w:t>жіберілген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біліміндегі</w:t>
      </w:r>
      <w:r>
        <w:rPr>
          <w:spacing w:val="-67"/>
        </w:rPr>
        <w:t> </w:t>
      </w:r>
      <w:r>
        <w:rPr/>
        <w:t>олқылықтардың орнын толықтыру және жаңа оқу жылының оқу бағдарламасын</w:t>
      </w:r>
      <w:r>
        <w:rPr>
          <w:spacing w:val="-67"/>
        </w:rPr>
        <w:t> </w:t>
      </w:r>
      <w:r>
        <w:rPr/>
        <w:t>меңгерту</w:t>
      </w:r>
      <w:r>
        <w:rPr>
          <w:spacing w:val="1"/>
        </w:rPr>
        <w:t> </w:t>
      </w:r>
      <w:r>
        <w:rPr/>
        <w:t>бағытында</w:t>
      </w:r>
      <w:r>
        <w:rPr>
          <w:spacing w:val="1"/>
        </w:rPr>
        <w:t> </w:t>
      </w:r>
      <w:r>
        <w:rPr/>
        <w:t>мақсатты</w:t>
      </w:r>
      <w:r>
        <w:rPr>
          <w:spacing w:val="1"/>
        </w:rPr>
        <w:t> </w:t>
      </w:r>
      <w:r>
        <w:rPr/>
        <w:t>шараларды</w:t>
      </w:r>
      <w:r>
        <w:rPr>
          <w:spacing w:val="1"/>
        </w:rPr>
        <w:t> </w:t>
      </w:r>
      <w:r>
        <w:rPr/>
        <w:t>жыл</w:t>
      </w:r>
      <w:r>
        <w:rPr>
          <w:spacing w:val="1"/>
        </w:rPr>
        <w:t> </w:t>
      </w:r>
      <w:r>
        <w:rPr/>
        <w:t>бойы</w:t>
      </w:r>
      <w:r>
        <w:rPr>
          <w:spacing w:val="1"/>
        </w:rPr>
        <w:t> </w:t>
      </w:r>
      <w:r>
        <w:rPr/>
        <w:t>жүргізу</w:t>
      </w:r>
      <w:r>
        <w:rPr>
          <w:spacing w:val="1"/>
        </w:rPr>
        <w:t> </w:t>
      </w:r>
      <w:r>
        <w:rPr/>
        <w:t>ұсынылады.</w:t>
      </w:r>
      <w:r>
        <w:rPr>
          <w:spacing w:val="1"/>
        </w:rPr>
        <w:t> </w:t>
      </w:r>
      <w:r>
        <w:rPr/>
        <w:t>Аталған шараларды</w:t>
      </w:r>
      <w:r>
        <w:rPr>
          <w:spacing w:val="-3"/>
        </w:rPr>
        <w:t> </w:t>
      </w:r>
      <w:r>
        <w:rPr/>
        <w:t>келесі</w:t>
      </w:r>
      <w:r>
        <w:rPr>
          <w:spacing w:val="1"/>
        </w:rPr>
        <w:t> </w:t>
      </w:r>
      <w:r>
        <w:rPr/>
        <w:t>кезеңдер бойынша жүргізу</w:t>
      </w:r>
      <w:r>
        <w:rPr>
          <w:spacing w:val="-6"/>
        </w:rPr>
        <w:t> </w:t>
      </w:r>
      <w:r>
        <w:rPr/>
        <w:t>ұсынылады:</w:t>
      </w:r>
    </w:p>
    <w:p>
      <w:pPr>
        <w:spacing w:line="313" w:lineRule="exact" w:before="0"/>
        <w:ind w:left="961" w:right="0" w:firstLine="0"/>
        <w:jc w:val="both"/>
        <w:rPr>
          <w:i/>
          <w:sz w:val="28"/>
        </w:rPr>
      </w:pPr>
      <w:r>
        <w:rPr>
          <w:i/>
          <w:sz w:val="28"/>
        </w:rPr>
        <w:t>Диагностикалық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жұмыс:</w:t>
      </w:r>
    </w:p>
    <w:p>
      <w:pPr>
        <w:pStyle w:val="ListParagraph"/>
        <w:numPr>
          <w:ilvl w:val="0"/>
          <w:numId w:val="270"/>
        </w:numPr>
        <w:tabs>
          <w:tab w:pos="1247" w:val="left" w:leader="none"/>
        </w:tabs>
        <w:spacing w:line="235" w:lineRule="auto" w:before="0" w:after="0"/>
        <w:ind w:left="253" w:right="270" w:firstLine="852"/>
        <w:jc w:val="both"/>
        <w:rPr>
          <w:sz w:val="28"/>
        </w:rPr>
      </w:pPr>
      <w:r>
        <w:rPr>
          <w:sz w:val="28"/>
        </w:rPr>
        <w:t>пәннің оқу бағдарламасы мазмұны бойынша диагностикалық бақылау</w:t>
      </w:r>
      <w:r>
        <w:rPr>
          <w:spacing w:val="1"/>
          <w:sz w:val="28"/>
        </w:rPr>
        <w:t> </w:t>
      </w:r>
      <w:r>
        <w:rPr>
          <w:sz w:val="28"/>
        </w:rPr>
        <w:t>жұмысын</w:t>
      </w:r>
      <w:r>
        <w:rPr>
          <w:spacing w:val="-1"/>
          <w:sz w:val="28"/>
        </w:rPr>
        <w:t> </w:t>
      </w:r>
      <w:r>
        <w:rPr>
          <w:sz w:val="28"/>
        </w:rPr>
        <w:t>жүргізу</w:t>
      </w:r>
      <w:r>
        <w:rPr>
          <w:spacing w:val="-3"/>
          <w:sz w:val="28"/>
        </w:rPr>
        <w:t> </w:t>
      </w:r>
      <w:r>
        <w:rPr>
          <w:sz w:val="28"/>
        </w:rPr>
        <w:t>(өткен</w:t>
      </w:r>
      <w:r>
        <w:rPr>
          <w:spacing w:val="-4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жылындағы күрделі</w:t>
      </w:r>
      <w:r>
        <w:rPr>
          <w:spacing w:val="-1"/>
          <w:sz w:val="28"/>
        </w:rPr>
        <w:t> </w:t>
      </w:r>
      <w:r>
        <w:rPr>
          <w:sz w:val="28"/>
        </w:rPr>
        <w:t>тақырыптар,</w:t>
      </w:r>
      <w:r>
        <w:rPr>
          <w:spacing w:val="-1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мақсаттары);</w:t>
      </w:r>
    </w:p>
    <w:p>
      <w:pPr>
        <w:pStyle w:val="ListParagraph"/>
        <w:numPr>
          <w:ilvl w:val="0"/>
          <w:numId w:val="270"/>
        </w:numPr>
        <w:tabs>
          <w:tab w:pos="1247" w:val="left" w:leader="none"/>
        </w:tabs>
        <w:spacing w:line="235" w:lineRule="auto" w:before="0" w:after="0"/>
        <w:ind w:left="253" w:right="270" w:firstLine="852"/>
        <w:jc w:val="both"/>
        <w:rPr>
          <w:sz w:val="28"/>
        </w:rPr>
      </w:pPr>
      <w:r>
        <w:rPr>
          <w:sz w:val="28"/>
        </w:rPr>
        <w:t>тақырыптар бойынша</w:t>
      </w:r>
      <w:r>
        <w:rPr>
          <w:spacing w:val="1"/>
          <w:sz w:val="28"/>
        </w:rPr>
        <w:t> </w:t>
      </w:r>
      <w:r>
        <w:rPr>
          <w:sz w:val="28"/>
        </w:rPr>
        <w:t>білімдегі</w:t>
      </w:r>
      <w:r>
        <w:rPr>
          <w:spacing w:val="1"/>
          <w:sz w:val="28"/>
        </w:rPr>
        <w:t> </w:t>
      </w:r>
      <w:r>
        <w:rPr>
          <w:sz w:val="28"/>
        </w:rPr>
        <w:t>олқылығы бар оқушылардың санына</w:t>
      </w:r>
      <w:r>
        <w:rPr>
          <w:spacing w:val="1"/>
          <w:sz w:val="28"/>
        </w:rPr>
        <w:t> </w:t>
      </w:r>
      <w:r>
        <w:rPr>
          <w:sz w:val="28"/>
        </w:rPr>
        <w:t>байланысты</w:t>
      </w:r>
      <w:r>
        <w:rPr>
          <w:spacing w:val="1"/>
          <w:sz w:val="28"/>
        </w:rPr>
        <w:t> </w:t>
      </w:r>
      <w:r>
        <w:rPr>
          <w:sz w:val="28"/>
        </w:rPr>
        <w:t>өткен</w:t>
      </w:r>
      <w:r>
        <w:rPr>
          <w:spacing w:val="1"/>
          <w:sz w:val="28"/>
        </w:rPr>
        <w:t> </w:t>
      </w:r>
      <w:r>
        <w:rPr>
          <w:sz w:val="28"/>
        </w:rPr>
        <w:t>тақырыптардың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мақсаттарының</w:t>
      </w:r>
      <w:r>
        <w:rPr>
          <w:spacing w:val="1"/>
          <w:sz w:val="28"/>
        </w:rPr>
        <w:t> </w:t>
      </w:r>
      <w:r>
        <w:rPr>
          <w:sz w:val="28"/>
        </w:rPr>
        <w:t>қиындық</w:t>
      </w:r>
      <w:r>
        <w:rPr>
          <w:spacing w:val="1"/>
          <w:sz w:val="28"/>
        </w:rPr>
        <w:t> </w:t>
      </w:r>
      <w:r>
        <w:rPr>
          <w:sz w:val="28"/>
        </w:rPr>
        <w:t>ретін</w:t>
      </w:r>
      <w:r>
        <w:rPr>
          <w:spacing w:val="-67"/>
          <w:sz w:val="28"/>
        </w:rPr>
        <w:t> </w:t>
      </w:r>
      <w:r>
        <w:rPr>
          <w:sz w:val="28"/>
        </w:rPr>
        <w:t>анықтау;</w:t>
      </w:r>
    </w:p>
    <w:p>
      <w:pPr>
        <w:spacing w:after="0" w:line="235" w:lineRule="auto"/>
        <w:jc w:val="both"/>
        <w:rPr>
          <w:sz w:val="28"/>
        </w:rPr>
        <w:sectPr>
          <w:pgSz w:w="11910" w:h="16840"/>
          <w:pgMar w:header="0" w:footer="947" w:top="1040" w:bottom="1220" w:left="880" w:right="860"/>
        </w:sectPr>
      </w:pPr>
    </w:p>
    <w:p>
      <w:pPr>
        <w:spacing w:before="67"/>
        <w:ind w:left="961" w:right="0" w:firstLine="0"/>
        <w:jc w:val="left"/>
        <w:rPr>
          <w:i/>
          <w:sz w:val="28"/>
        </w:rPr>
      </w:pPr>
      <w:r>
        <w:rPr>
          <w:i/>
          <w:sz w:val="28"/>
        </w:rPr>
        <w:t>Жоспарлау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жұмысы:</w:t>
      </w:r>
    </w:p>
    <w:p>
      <w:pPr>
        <w:pStyle w:val="ListParagraph"/>
        <w:numPr>
          <w:ilvl w:val="0"/>
          <w:numId w:val="271"/>
        </w:numPr>
        <w:tabs>
          <w:tab w:pos="1247" w:val="left" w:leader="none"/>
          <w:tab w:pos="2267" w:val="left" w:leader="none"/>
          <w:tab w:pos="2903" w:val="left" w:leader="none"/>
          <w:tab w:pos="4790" w:val="left" w:leader="none"/>
          <w:tab w:pos="6119" w:val="left" w:leader="none"/>
          <w:tab w:pos="7010" w:val="left" w:leader="none"/>
          <w:tab w:pos="7646" w:val="left" w:leader="none"/>
          <w:tab w:pos="9471" w:val="left" w:leader="none"/>
        </w:tabs>
        <w:spacing w:line="240" w:lineRule="auto" w:before="2" w:after="0"/>
        <w:ind w:left="253" w:right="275" w:firstLine="708"/>
        <w:jc w:val="left"/>
        <w:rPr>
          <w:sz w:val="28"/>
        </w:rPr>
      </w:pPr>
      <w:r>
        <w:rPr>
          <w:sz w:val="28"/>
        </w:rPr>
        <w:t>пәннің</w:t>
        <w:tab/>
        <w:t>оқу</w:t>
        <w:tab/>
        <w:t>бағдарламасы</w:t>
        <w:tab/>
        <w:t>бойынша</w:t>
        <w:tab/>
        <w:t>өткен</w:t>
        <w:tab/>
        <w:t>оқу</w:t>
        <w:tab/>
        <w:t>жылдарының</w:t>
        <w:tab/>
        <w:t>оқу</w:t>
      </w:r>
      <w:r>
        <w:rPr>
          <w:spacing w:val="-67"/>
          <w:sz w:val="28"/>
        </w:rPr>
        <w:t> </w:t>
      </w:r>
      <w:r>
        <w:rPr>
          <w:sz w:val="28"/>
        </w:rPr>
        <w:t>мақсаттарына</w:t>
      </w:r>
      <w:r>
        <w:rPr>
          <w:spacing w:val="-4"/>
          <w:sz w:val="28"/>
        </w:rPr>
        <w:t> </w:t>
      </w:r>
      <w:r>
        <w:rPr>
          <w:sz w:val="28"/>
        </w:rPr>
        <w:t>жаңа оқу</w:t>
      </w:r>
      <w:r>
        <w:rPr>
          <w:spacing w:val="-4"/>
          <w:sz w:val="28"/>
        </w:rPr>
        <w:t> </w:t>
      </w:r>
      <w:r>
        <w:rPr>
          <w:sz w:val="28"/>
        </w:rPr>
        <w:t>жылындағы</w:t>
      </w:r>
      <w:r>
        <w:rPr>
          <w:spacing w:val="1"/>
          <w:sz w:val="28"/>
        </w:rPr>
        <w:t> </w:t>
      </w:r>
      <w:r>
        <w:rPr>
          <w:sz w:val="28"/>
        </w:rPr>
        <w:t>сәйкесті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мақсаттарын анықтау;</w:t>
      </w:r>
    </w:p>
    <w:p>
      <w:pPr>
        <w:pStyle w:val="ListParagraph"/>
        <w:numPr>
          <w:ilvl w:val="0"/>
          <w:numId w:val="271"/>
        </w:numPr>
        <w:tabs>
          <w:tab w:pos="1247" w:val="left" w:leader="none"/>
          <w:tab w:pos="2436" w:val="left" w:leader="none"/>
          <w:tab w:pos="3057" w:val="left" w:leader="none"/>
          <w:tab w:pos="4649" w:val="left" w:leader="none"/>
          <w:tab w:pos="6227" w:val="left" w:leader="none"/>
          <w:tab w:pos="7952" w:val="left" w:leader="none"/>
          <w:tab w:pos="8866" w:val="left" w:leader="none"/>
        </w:tabs>
        <w:spacing w:line="240" w:lineRule="auto" w:before="0" w:after="0"/>
        <w:ind w:left="253" w:right="272" w:firstLine="708"/>
        <w:jc w:val="left"/>
        <w:rPr>
          <w:sz w:val="28"/>
        </w:rPr>
      </w:pPr>
      <w:r>
        <w:rPr>
          <w:sz w:val="28"/>
        </w:rPr>
        <w:t>сәйкесті</w:t>
        <w:tab/>
        <w:t>оқу</w:t>
        <w:tab/>
        <w:t>мақсаттары</w:t>
        <w:tab/>
        <w:t>анықталған</w:t>
        <w:tab/>
        <w:t>сабақтардың</w:t>
        <w:tab/>
        <w:t>қысқа</w:t>
        <w:tab/>
      </w:r>
      <w:r>
        <w:rPr>
          <w:spacing w:val="-1"/>
          <w:sz w:val="28"/>
        </w:rPr>
        <w:t>мерзімді</w:t>
      </w:r>
      <w:r>
        <w:rPr>
          <w:spacing w:val="-67"/>
          <w:sz w:val="28"/>
        </w:rPr>
        <w:t> </w:t>
      </w:r>
      <w:r>
        <w:rPr>
          <w:sz w:val="28"/>
        </w:rPr>
        <w:t>жоспарларын мақсаттарды</w:t>
      </w:r>
      <w:r>
        <w:rPr>
          <w:spacing w:val="-4"/>
          <w:sz w:val="28"/>
        </w:rPr>
        <w:t> </w:t>
      </w:r>
      <w:r>
        <w:rPr>
          <w:sz w:val="28"/>
        </w:rPr>
        <w:t>үйлестіре,</w:t>
      </w:r>
      <w:r>
        <w:rPr>
          <w:spacing w:val="-1"/>
          <w:sz w:val="28"/>
        </w:rPr>
        <w:t> </w:t>
      </w:r>
      <w:r>
        <w:rPr>
          <w:sz w:val="28"/>
        </w:rPr>
        <w:t>кіріктіре</w:t>
      </w:r>
      <w:r>
        <w:rPr>
          <w:spacing w:val="-4"/>
          <w:sz w:val="28"/>
        </w:rPr>
        <w:t> </w:t>
      </w:r>
      <w:r>
        <w:rPr>
          <w:sz w:val="28"/>
        </w:rPr>
        <w:t>отырып</w:t>
      </w:r>
      <w:r>
        <w:rPr>
          <w:spacing w:val="4"/>
          <w:sz w:val="28"/>
        </w:rPr>
        <w:t> </w:t>
      </w:r>
      <w:r>
        <w:rPr>
          <w:sz w:val="28"/>
        </w:rPr>
        <w:t>дайындау;</w:t>
      </w:r>
    </w:p>
    <w:p>
      <w:pPr>
        <w:pStyle w:val="ListParagraph"/>
        <w:numPr>
          <w:ilvl w:val="0"/>
          <w:numId w:val="271"/>
        </w:numPr>
        <w:tabs>
          <w:tab w:pos="1247" w:val="left" w:leader="none"/>
        </w:tabs>
        <w:spacing w:line="240" w:lineRule="auto" w:before="0" w:after="0"/>
        <w:ind w:left="253" w:right="271" w:firstLine="708"/>
        <w:jc w:val="left"/>
        <w:rPr>
          <w:sz w:val="28"/>
        </w:rPr>
      </w:pPr>
      <w:r>
        <w:rPr>
          <w:sz w:val="28"/>
        </w:rPr>
        <w:t>пәннің</w:t>
      </w:r>
      <w:r>
        <w:rPr>
          <w:spacing w:val="45"/>
          <w:sz w:val="28"/>
        </w:rPr>
        <w:t> </w:t>
      </w:r>
      <w:r>
        <w:rPr>
          <w:sz w:val="28"/>
        </w:rPr>
        <w:t>оқу</w:t>
      </w:r>
      <w:r>
        <w:rPr>
          <w:spacing w:val="44"/>
          <w:sz w:val="28"/>
        </w:rPr>
        <w:t> </w:t>
      </w:r>
      <w:r>
        <w:rPr>
          <w:sz w:val="28"/>
        </w:rPr>
        <w:t>бағдарламасының</w:t>
      </w:r>
      <w:r>
        <w:rPr>
          <w:spacing w:val="45"/>
          <w:sz w:val="28"/>
        </w:rPr>
        <w:t> </w:t>
      </w:r>
      <w:r>
        <w:rPr>
          <w:sz w:val="28"/>
        </w:rPr>
        <w:t>оқу</w:t>
      </w:r>
      <w:r>
        <w:rPr>
          <w:spacing w:val="44"/>
          <w:sz w:val="28"/>
        </w:rPr>
        <w:t> </w:t>
      </w:r>
      <w:r>
        <w:rPr>
          <w:sz w:val="28"/>
        </w:rPr>
        <w:t>мақсаттары</w:t>
      </w:r>
      <w:r>
        <w:rPr>
          <w:spacing w:val="55"/>
          <w:sz w:val="28"/>
        </w:rPr>
        <w:t> </w:t>
      </w:r>
      <w:r>
        <w:rPr>
          <w:sz w:val="28"/>
        </w:rPr>
        <w:t>бойынша</w:t>
      </w:r>
      <w:r>
        <w:rPr>
          <w:spacing w:val="47"/>
          <w:sz w:val="28"/>
        </w:rPr>
        <w:t> </w:t>
      </w:r>
      <w:r>
        <w:rPr>
          <w:sz w:val="28"/>
        </w:rPr>
        <w:t>олқылықтары</w:t>
      </w:r>
      <w:r>
        <w:rPr>
          <w:spacing w:val="-67"/>
          <w:sz w:val="28"/>
        </w:rPr>
        <w:t> </w:t>
      </w:r>
      <w:r>
        <w:rPr>
          <w:sz w:val="28"/>
        </w:rPr>
        <w:t>анықталған</w:t>
      </w:r>
      <w:r>
        <w:rPr>
          <w:spacing w:val="-2"/>
          <w:sz w:val="28"/>
        </w:rPr>
        <w:t> </w:t>
      </w:r>
      <w:r>
        <w:rPr>
          <w:sz w:val="28"/>
        </w:rPr>
        <w:t>оқушылардың</w:t>
      </w:r>
      <w:r>
        <w:rPr>
          <w:spacing w:val="-1"/>
          <w:sz w:val="28"/>
        </w:rPr>
        <w:t> </w:t>
      </w:r>
      <w:r>
        <w:rPr>
          <w:sz w:val="28"/>
        </w:rPr>
        <w:t>топтарымен</w:t>
      </w:r>
      <w:r>
        <w:rPr>
          <w:spacing w:val="64"/>
          <w:sz w:val="28"/>
        </w:rPr>
        <w:t> </w:t>
      </w:r>
      <w:r>
        <w:rPr>
          <w:sz w:val="28"/>
        </w:rPr>
        <w:t>өткізілетін</w:t>
      </w:r>
      <w:r>
        <w:rPr>
          <w:spacing w:val="2"/>
          <w:sz w:val="28"/>
        </w:rPr>
        <w:t> </w:t>
      </w:r>
      <w:r>
        <w:rPr>
          <w:sz w:val="28"/>
        </w:rPr>
        <w:t>кеңестер</w:t>
      </w:r>
      <w:r>
        <w:rPr>
          <w:spacing w:val="-2"/>
          <w:sz w:val="28"/>
        </w:rPr>
        <w:t> </w:t>
      </w:r>
      <w:r>
        <w:rPr>
          <w:sz w:val="28"/>
        </w:rPr>
        <w:t>кестесін</w:t>
      </w:r>
      <w:r>
        <w:rPr>
          <w:spacing w:val="-2"/>
          <w:sz w:val="28"/>
        </w:rPr>
        <w:t> </w:t>
      </w:r>
      <w:r>
        <w:rPr>
          <w:sz w:val="28"/>
        </w:rPr>
        <w:t>жасау.</w:t>
      </w:r>
    </w:p>
    <w:p>
      <w:pPr>
        <w:spacing w:line="322" w:lineRule="exact" w:before="1"/>
        <w:ind w:left="961" w:right="0" w:firstLine="0"/>
        <w:jc w:val="left"/>
        <w:rPr>
          <w:i/>
          <w:sz w:val="28"/>
        </w:rPr>
      </w:pPr>
      <w:r>
        <w:rPr>
          <w:i/>
          <w:sz w:val="28"/>
        </w:rPr>
        <w:t>Жүзеге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асыру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және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талдау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жұмысы:</w:t>
      </w:r>
    </w:p>
    <w:p>
      <w:pPr>
        <w:pStyle w:val="ListParagraph"/>
        <w:numPr>
          <w:ilvl w:val="0"/>
          <w:numId w:val="271"/>
        </w:numPr>
        <w:tabs>
          <w:tab w:pos="1247" w:val="left" w:leader="none"/>
        </w:tabs>
        <w:spacing w:line="240" w:lineRule="auto" w:before="0" w:after="0"/>
        <w:ind w:left="253" w:right="271" w:firstLine="708"/>
        <w:jc w:val="both"/>
        <w:rPr>
          <w:sz w:val="28"/>
        </w:rPr>
      </w:pPr>
      <w:r>
        <w:rPr>
          <w:i/>
          <w:sz w:val="28"/>
        </w:rPr>
        <w:t>пән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бағдарламасы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бойынша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мақсаттары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кіріктірілген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қысқа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мерзімді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жоспар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негізіндегі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сабақты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ұйымдастыру</w:t>
      </w:r>
      <w:r>
        <w:rPr>
          <w:i/>
          <w:spacing w:val="1"/>
          <w:sz w:val="28"/>
        </w:rPr>
        <w:t> </w:t>
      </w:r>
      <w:r>
        <w:rPr>
          <w:sz w:val="28"/>
        </w:rPr>
        <w:t>арқылы</w:t>
      </w:r>
      <w:r>
        <w:rPr>
          <w:spacing w:val="1"/>
          <w:sz w:val="28"/>
        </w:rPr>
        <w:t> </w:t>
      </w:r>
      <w:r>
        <w:rPr>
          <w:sz w:val="28"/>
        </w:rPr>
        <w:t>оқушылардың</w:t>
      </w:r>
      <w:r>
        <w:rPr>
          <w:spacing w:val="1"/>
          <w:sz w:val="28"/>
        </w:rPr>
        <w:t> </w:t>
      </w:r>
      <w:r>
        <w:rPr>
          <w:sz w:val="28"/>
        </w:rPr>
        <w:t>біліміндегі</w:t>
      </w:r>
      <w:r>
        <w:rPr>
          <w:spacing w:val="-4"/>
          <w:sz w:val="28"/>
        </w:rPr>
        <w:t> </w:t>
      </w:r>
      <w:r>
        <w:rPr>
          <w:sz w:val="28"/>
        </w:rPr>
        <w:t>олқылықтарын</w:t>
      </w:r>
      <w:r>
        <w:rPr>
          <w:spacing w:val="-2"/>
          <w:sz w:val="28"/>
        </w:rPr>
        <w:t> </w:t>
      </w:r>
      <w:r>
        <w:rPr>
          <w:sz w:val="28"/>
        </w:rPr>
        <w:t>толықтыра</w:t>
      </w:r>
      <w:r>
        <w:rPr>
          <w:spacing w:val="-2"/>
          <w:sz w:val="28"/>
        </w:rPr>
        <w:t> </w:t>
      </w:r>
      <w:r>
        <w:rPr>
          <w:sz w:val="28"/>
        </w:rPr>
        <w:t>отырып</w:t>
      </w:r>
      <w:r>
        <w:rPr>
          <w:spacing w:val="-5"/>
          <w:sz w:val="28"/>
        </w:rPr>
        <w:t> </w:t>
      </w:r>
      <w:r>
        <w:rPr>
          <w:sz w:val="28"/>
        </w:rPr>
        <w:t>жаңа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61"/>
          <w:sz w:val="28"/>
        </w:rPr>
        <w:t> </w:t>
      </w:r>
      <w:r>
        <w:rPr>
          <w:sz w:val="28"/>
        </w:rPr>
        <w:t>мақсаттарын</w:t>
      </w:r>
      <w:r>
        <w:rPr>
          <w:spacing w:val="-2"/>
          <w:sz w:val="28"/>
        </w:rPr>
        <w:t> </w:t>
      </w:r>
      <w:r>
        <w:rPr>
          <w:sz w:val="28"/>
        </w:rPr>
        <w:t>меңгерту;</w:t>
      </w:r>
    </w:p>
    <w:p>
      <w:pPr>
        <w:spacing w:line="240" w:lineRule="auto" w:before="0"/>
        <w:ind w:left="253" w:right="270" w:firstLine="708"/>
        <w:jc w:val="both"/>
        <w:rPr>
          <w:sz w:val="28"/>
        </w:rPr>
      </w:pPr>
      <w:r>
        <w:rPr>
          <w:b/>
          <w:i/>
          <w:sz w:val="28"/>
        </w:rPr>
        <w:t>-</w:t>
      </w:r>
      <w:r>
        <w:rPr>
          <w:b/>
          <w:i/>
          <w:spacing w:val="1"/>
          <w:sz w:val="28"/>
        </w:rPr>
        <w:t> </w:t>
      </w:r>
      <w:r>
        <w:rPr>
          <w:i/>
          <w:sz w:val="28"/>
        </w:rPr>
        <w:t>меңгерілмеген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және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қиындық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тудыратын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мақсаттары,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пән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тақырыптары </w:t>
      </w:r>
      <w:r>
        <w:rPr>
          <w:sz w:val="28"/>
        </w:rPr>
        <w:t>бойынша білім алушылар үшін қосымша оқу материалдарын</w:t>
      </w:r>
      <w:r>
        <w:rPr>
          <w:spacing w:val="1"/>
          <w:sz w:val="28"/>
        </w:rPr>
        <w:t> </w:t>
      </w:r>
      <w:r>
        <w:rPr>
          <w:sz w:val="28"/>
        </w:rPr>
        <w:t>дайындау;</w:t>
      </w:r>
    </w:p>
    <w:p>
      <w:pPr>
        <w:pStyle w:val="ListParagraph"/>
        <w:numPr>
          <w:ilvl w:val="0"/>
          <w:numId w:val="272"/>
        </w:numPr>
        <w:tabs>
          <w:tab w:pos="1132" w:val="left" w:leader="none"/>
        </w:tabs>
        <w:spacing w:line="240" w:lineRule="auto" w:before="0" w:after="0"/>
        <w:ind w:left="253" w:right="269" w:firstLine="708"/>
        <w:jc w:val="both"/>
        <w:rPr>
          <w:sz w:val="28"/>
        </w:rPr>
      </w:pPr>
      <w:r>
        <w:rPr>
          <w:sz w:val="28"/>
        </w:rPr>
        <w:t>білім алушылардың қажеттілігіне қарай және ата-аналардың келісімімен</w:t>
      </w:r>
      <w:r>
        <w:rPr>
          <w:spacing w:val="-67"/>
          <w:sz w:val="28"/>
        </w:rPr>
        <w:t> </w:t>
      </w:r>
      <w:r>
        <w:rPr>
          <w:sz w:val="28"/>
        </w:rPr>
        <w:t>білімдегі</w:t>
      </w:r>
      <w:r>
        <w:rPr>
          <w:spacing w:val="1"/>
          <w:sz w:val="28"/>
        </w:rPr>
        <w:t> </w:t>
      </w:r>
      <w:r>
        <w:rPr>
          <w:sz w:val="28"/>
        </w:rPr>
        <w:t>олқылықтардың</w:t>
      </w:r>
      <w:r>
        <w:rPr>
          <w:spacing w:val="1"/>
          <w:sz w:val="28"/>
        </w:rPr>
        <w:t> </w:t>
      </w:r>
      <w:r>
        <w:rPr>
          <w:sz w:val="28"/>
        </w:rPr>
        <w:t>орнын</w:t>
      </w:r>
      <w:r>
        <w:rPr>
          <w:spacing w:val="1"/>
          <w:sz w:val="28"/>
        </w:rPr>
        <w:t> </w:t>
      </w:r>
      <w:r>
        <w:rPr>
          <w:sz w:val="28"/>
        </w:rPr>
        <w:t>толықтыру</w:t>
      </w:r>
      <w:r>
        <w:rPr>
          <w:spacing w:val="1"/>
          <w:sz w:val="28"/>
        </w:rPr>
        <w:t> </w:t>
      </w:r>
      <w:r>
        <w:rPr>
          <w:sz w:val="28"/>
        </w:rPr>
        <w:t>мақсатында,</w:t>
      </w:r>
      <w:r>
        <w:rPr>
          <w:spacing w:val="71"/>
          <w:sz w:val="28"/>
        </w:rPr>
        <w:t> </w:t>
      </w:r>
      <w:r>
        <w:rPr>
          <w:sz w:val="28"/>
        </w:rPr>
        <w:t>жеке</w:t>
      </w:r>
      <w:r>
        <w:rPr>
          <w:spacing w:val="-67"/>
          <w:sz w:val="28"/>
        </w:rPr>
        <w:t> </w:t>
      </w:r>
      <w:r>
        <w:rPr>
          <w:sz w:val="28"/>
        </w:rPr>
        <w:t>консультациялар,</w:t>
      </w:r>
      <w:r>
        <w:rPr>
          <w:spacing w:val="1"/>
          <w:sz w:val="28"/>
        </w:rPr>
        <w:t> </w:t>
      </w:r>
      <w:r>
        <w:rPr>
          <w:sz w:val="28"/>
        </w:rPr>
        <w:t>қосымша</w:t>
      </w:r>
      <w:r>
        <w:rPr>
          <w:spacing w:val="1"/>
          <w:sz w:val="28"/>
        </w:rPr>
        <w:t> </w:t>
      </w:r>
      <w:r>
        <w:rPr>
          <w:sz w:val="28"/>
        </w:rPr>
        <w:t>сабақтар</w:t>
      </w:r>
      <w:r>
        <w:rPr>
          <w:spacing w:val="1"/>
          <w:sz w:val="28"/>
        </w:rPr>
        <w:t> </w:t>
      </w:r>
      <w:r>
        <w:rPr>
          <w:sz w:val="28"/>
        </w:rPr>
        <w:t>(«демалыс</w:t>
      </w:r>
      <w:r>
        <w:rPr>
          <w:spacing w:val="1"/>
          <w:sz w:val="28"/>
        </w:rPr>
        <w:t> </w:t>
      </w:r>
      <w:r>
        <w:rPr>
          <w:sz w:val="28"/>
        </w:rPr>
        <w:t>мектептері»,</w:t>
      </w:r>
      <w:r>
        <w:rPr>
          <w:spacing w:val="1"/>
          <w:sz w:val="28"/>
        </w:rPr>
        <w:t> </w:t>
      </w:r>
      <w:r>
        <w:rPr>
          <w:sz w:val="28"/>
        </w:rPr>
        <w:t>«каникулдық</w:t>
      </w:r>
      <w:r>
        <w:rPr>
          <w:spacing w:val="1"/>
          <w:sz w:val="28"/>
        </w:rPr>
        <w:t> </w:t>
      </w:r>
      <w:r>
        <w:rPr>
          <w:sz w:val="28"/>
        </w:rPr>
        <w:t>мектептер», «жазғы мектептер» ұйымдастыру) өткізуде пән бойынша күрделі</w:t>
      </w:r>
      <w:r>
        <w:rPr>
          <w:spacing w:val="1"/>
          <w:sz w:val="28"/>
        </w:rPr>
        <w:t> </w:t>
      </w:r>
      <w:r>
        <w:rPr>
          <w:sz w:val="28"/>
        </w:rPr>
        <w:t>тақырыптарды</w:t>
      </w:r>
      <w:r>
        <w:rPr>
          <w:spacing w:val="-1"/>
          <w:sz w:val="28"/>
        </w:rPr>
        <w:t> </w:t>
      </w:r>
      <w:r>
        <w:rPr>
          <w:sz w:val="28"/>
        </w:rPr>
        <w:t>меңгерту;</w:t>
      </w:r>
    </w:p>
    <w:p>
      <w:pPr>
        <w:pStyle w:val="ListParagraph"/>
        <w:numPr>
          <w:ilvl w:val="0"/>
          <w:numId w:val="272"/>
        </w:numPr>
        <w:tabs>
          <w:tab w:pos="1221" w:val="left" w:leader="none"/>
        </w:tabs>
        <w:spacing w:line="240" w:lineRule="auto" w:before="0" w:after="0"/>
        <w:ind w:left="253" w:right="269" w:firstLine="708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сапасына</w:t>
      </w:r>
      <w:r>
        <w:rPr>
          <w:spacing w:val="1"/>
          <w:sz w:val="28"/>
        </w:rPr>
        <w:t> </w:t>
      </w:r>
      <w:r>
        <w:rPr>
          <w:sz w:val="28"/>
        </w:rPr>
        <w:t>жүргізілген</w:t>
      </w:r>
      <w:r>
        <w:rPr>
          <w:spacing w:val="1"/>
          <w:sz w:val="28"/>
        </w:rPr>
        <w:t> </w:t>
      </w:r>
      <w:r>
        <w:rPr>
          <w:sz w:val="28"/>
        </w:rPr>
        <w:t>жүйелі</w:t>
      </w:r>
      <w:r>
        <w:rPr>
          <w:spacing w:val="1"/>
          <w:sz w:val="28"/>
        </w:rPr>
        <w:t> </w:t>
      </w:r>
      <w:r>
        <w:rPr>
          <w:sz w:val="28"/>
        </w:rPr>
        <w:t>мониторинг</w:t>
      </w:r>
      <w:r>
        <w:rPr>
          <w:spacing w:val="1"/>
          <w:sz w:val="28"/>
        </w:rPr>
        <w:t> </w:t>
      </w:r>
      <w:r>
        <w:rPr>
          <w:sz w:val="28"/>
        </w:rPr>
        <w:t>жұмысының</w:t>
      </w:r>
      <w:r>
        <w:rPr>
          <w:spacing w:val="1"/>
          <w:sz w:val="28"/>
        </w:rPr>
        <w:t> </w:t>
      </w:r>
      <w:r>
        <w:rPr>
          <w:sz w:val="28"/>
        </w:rPr>
        <w:t>нәтижесін</w:t>
      </w:r>
      <w:r>
        <w:rPr>
          <w:spacing w:val="1"/>
          <w:sz w:val="28"/>
        </w:rPr>
        <w:t> </w:t>
      </w:r>
      <w:r>
        <w:rPr>
          <w:sz w:val="28"/>
        </w:rPr>
        <w:t>талдау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әдістемелік</w:t>
      </w:r>
      <w:r>
        <w:rPr>
          <w:spacing w:val="1"/>
          <w:sz w:val="28"/>
        </w:rPr>
        <w:t> </w:t>
      </w:r>
      <w:r>
        <w:rPr>
          <w:sz w:val="28"/>
        </w:rPr>
        <w:t>бірлестікте</w:t>
      </w:r>
      <w:r>
        <w:rPr>
          <w:spacing w:val="1"/>
          <w:sz w:val="28"/>
        </w:rPr>
        <w:t> </w:t>
      </w:r>
      <w:r>
        <w:rPr>
          <w:sz w:val="28"/>
        </w:rPr>
        <w:t>талқылау</w:t>
      </w:r>
      <w:r>
        <w:rPr>
          <w:spacing w:val="-67"/>
          <w:sz w:val="28"/>
        </w:rPr>
        <w:t> </w:t>
      </w:r>
      <w:r>
        <w:rPr>
          <w:sz w:val="28"/>
        </w:rPr>
        <w:t>ұсынылады.</w:t>
      </w:r>
    </w:p>
    <w:p>
      <w:pPr>
        <w:spacing w:before="0"/>
        <w:ind w:left="253" w:right="274" w:firstLine="777"/>
        <w:jc w:val="both"/>
        <w:rPr>
          <w:sz w:val="28"/>
        </w:rPr>
      </w:pPr>
      <w:r>
        <w:rPr>
          <w:sz w:val="28"/>
        </w:rPr>
        <w:t>«Биология»</w:t>
      </w:r>
      <w:r>
        <w:rPr>
          <w:spacing w:val="1"/>
          <w:sz w:val="28"/>
        </w:rPr>
        <w:t> </w:t>
      </w:r>
      <w:r>
        <w:rPr>
          <w:sz w:val="28"/>
        </w:rPr>
        <w:t>пәндері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шектеу</w:t>
      </w:r>
      <w:r>
        <w:rPr>
          <w:spacing w:val="1"/>
          <w:sz w:val="28"/>
        </w:rPr>
        <w:t> </w:t>
      </w:r>
      <w:r>
        <w:rPr>
          <w:sz w:val="28"/>
        </w:rPr>
        <w:t>шаралары</w:t>
      </w:r>
      <w:r>
        <w:rPr>
          <w:spacing w:val="1"/>
          <w:sz w:val="28"/>
        </w:rPr>
        <w:t> </w:t>
      </w:r>
      <w:r>
        <w:rPr>
          <w:sz w:val="28"/>
        </w:rPr>
        <w:t>кезіндегі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жылдарында</w:t>
      </w:r>
      <w:r>
        <w:rPr>
          <w:spacing w:val="1"/>
          <w:sz w:val="28"/>
        </w:rPr>
        <w:t> </w:t>
      </w:r>
      <w:r>
        <w:rPr>
          <w:sz w:val="28"/>
        </w:rPr>
        <w:t>жіберілген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біліміндегі</w:t>
      </w:r>
      <w:r>
        <w:rPr>
          <w:spacing w:val="1"/>
          <w:sz w:val="28"/>
        </w:rPr>
        <w:t> </w:t>
      </w:r>
      <w:r>
        <w:rPr>
          <w:sz w:val="28"/>
        </w:rPr>
        <w:t>олқылықтарды</w:t>
      </w:r>
      <w:r>
        <w:rPr>
          <w:spacing w:val="-67"/>
          <w:sz w:val="28"/>
        </w:rPr>
        <w:t> </w:t>
      </w:r>
      <w:r>
        <w:rPr>
          <w:sz w:val="28"/>
        </w:rPr>
        <w:t>анықтауды </w:t>
      </w:r>
      <w:r>
        <w:rPr>
          <w:i/>
          <w:sz w:val="28"/>
        </w:rPr>
        <w:t>ауызша сұрақ қою, өзара бақылау, жазбаша жұмыстар, тестілеу</w:t>
      </w:r>
      <w:r>
        <w:rPr>
          <w:i/>
          <w:spacing w:val="1"/>
          <w:sz w:val="28"/>
        </w:rPr>
        <w:t> </w:t>
      </w:r>
      <w:r>
        <w:rPr>
          <w:sz w:val="28"/>
        </w:rPr>
        <w:t>арқылы</w:t>
      </w:r>
      <w:r>
        <w:rPr>
          <w:spacing w:val="-1"/>
          <w:sz w:val="28"/>
        </w:rPr>
        <w:t> </w:t>
      </w:r>
      <w:r>
        <w:rPr>
          <w:sz w:val="28"/>
        </w:rPr>
        <w:t>жүргізу</w:t>
      </w:r>
      <w:r>
        <w:rPr>
          <w:spacing w:val="-5"/>
          <w:sz w:val="28"/>
        </w:rPr>
        <w:t> </w:t>
      </w:r>
      <w:r>
        <w:rPr>
          <w:sz w:val="28"/>
        </w:rPr>
        <w:t>ұсынылады.</w:t>
      </w:r>
    </w:p>
    <w:p>
      <w:pPr>
        <w:pStyle w:val="BodyText"/>
        <w:spacing w:before="1"/>
        <w:ind w:right="274"/>
      </w:pPr>
      <w:r>
        <w:rPr/>
        <w:t>Пән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анықталған</w:t>
      </w:r>
      <w:r>
        <w:rPr>
          <w:spacing w:val="1"/>
        </w:rPr>
        <w:t> </w:t>
      </w:r>
      <w:r>
        <w:rPr/>
        <w:t>қателер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олқылықтарды</w:t>
      </w:r>
      <w:r>
        <w:rPr>
          <w:spacing w:val="1"/>
        </w:rPr>
        <w:t> </w:t>
      </w:r>
      <w:r>
        <w:rPr/>
        <w:t>4</w:t>
      </w:r>
      <w:r>
        <w:rPr>
          <w:spacing w:val="71"/>
        </w:rPr>
        <w:t> </w:t>
      </w:r>
      <w:r>
        <w:rPr/>
        <w:t>блокқа</w:t>
      </w:r>
      <w:r>
        <w:rPr>
          <w:spacing w:val="1"/>
        </w:rPr>
        <w:t> </w:t>
      </w:r>
      <w:r>
        <w:rPr/>
        <w:t>топтастыру</w:t>
      </w:r>
      <w:r>
        <w:rPr>
          <w:spacing w:val="-5"/>
        </w:rPr>
        <w:t> </w:t>
      </w:r>
      <w:r>
        <w:rPr/>
        <w:t>ұсынылады:</w:t>
      </w:r>
    </w:p>
    <w:p>
      <w:pPr>
        <w:pStyle w:val="ListParagraph"/>
        <w:numPr>
          <w:ilvl w:val="0"/>
          <w:numId w:val="272"/>
        </w:numPr>
        <w:tabs>
          <w:tab w:pos="1125" w:val="left" w:leader="none"/>
        </w:tabs>
        <w:spacing w:line="321" w:lineRule="exact" w:before="0" w:after="0"/>
        <w:ind w:left="1124" w:right="0" w:hanging="164"/>
        <w:jc w:val="both"/>
        <w:rPr>
          <w:sz w:val="28"/>
        </w:rPr>
      </w:pPr>
      <w:r>
        <w:rPr>
          <w:sz w:val="28"/>
        </w:rPr>
        <w:t>тірі</w:t>
      </w:r>
      <w:r>
        <w:rPr>
          <w:spacing w:val="-4"/>
          <w:sz w:val="28"/>
        </w:rPr>
        <w:t> </w:t>
      </w:r>
      <w:r>
        <w:rPr>
          <w:sz w:val="28"/>
        </w:rPr>
        <w:t>организмдердің</w:t>
      </w:r>
      <w:r>
        <w:rPr>
          <w:spacing w:val="-4"/>
          <w:sz w:val="28"/>
        </w:rPr>
        <w:t> </w:t>
      </w:r>
      <w:r>
        <w:rPr>
          <w:sz w:val="28"/>
        </w:rPr>
        <w:t>көп</w:t>
      </w:r>
      <w:r>
        <w:rPr>
          <w:spacing w:val="-3"/>
          <w:sz w:val="28"/>
        </w:rPr>
        <w:t> </w:t>
      </w:r>
      <w:r>
        <w:rPr>
          <w:sz w:val="28"/>
        </w:rPr>
        <w:t>түрлілігі,</w:t>
      </w:r>
      <w:r>
        <w:rPr>
          <w:spacing w:val="-4"/>
          <w:sz w:val="28"/>
        </w:rPr>
        <w:t> </w:t>
      </w:r>
      <w:r>
        <w:rPr>
          <w:sz w:val="28"/>
        </w:rPr>
        <w:t>құрылымы</w:t>
      </w:r>
      <w:r>
        <w:rPr>
          <w:spacing w:val="-4"/>
          <w:sz w:val="28"/>
        </w:rPr>
        <w:t> </w:t>
      </w:r>
      <w:r>
        <w:rPr>
          <w:sz w:val="28"/>
        </w:rPr>
        <w:t>мен</w:t>
      </w:r>
      <w:r>
        <w:rPr>
          <w:spacing w:val="-4"/>
          <w:sz w:val="28"/>
        </w:rPr>
        <w:t> </w:t>
      </w:r>
      <w:r>
        <w:rPr>
          <w:sz w:val="28"/>
        </w:rPr>
        <w:t>қызметтері;</w:t>
      </w:r>
    </w:p>
    <w:p>
      <w:pPr>
        <w:pStyle w:val="ListParagraph"/>
        <w:numPr>
          <w:ilvl w:val="0"/>
          <w:numId w:val="272"/>
        </w:numPr>
        <w:tabs>
          <w:tab w:pos="1125" w:val="left" w:leader="none"/>
        </w:tabs>
        <w:spacing w:line="322" w:lineRule="exact" w:before="0" w:after="0"/>
        <w:ind w:left="1124" w:right="0" w:hanging="164"/>
        <w:jc w:val="left"/>
        <w:rPr>
          <w:sz w:val="28"/>
        </w:rPr>
      </w:pPr>
      <w:r>
        <w:rPr>
          <w:sz w:val="28"/>
        </w:rPr>
        <w:t>көбею,</w:t>
      </w:r>
      <w:r>
        <w:rPr>
          <w:spacing w:val="-5"/>
          <w:sz w:val="28"/>
        </w:rPr>
        <w:t> </w:t>
      </w:r>
      <w:r>
        <w:rPr>
          <w:sz w:val="28"/>
        </w:rPr>
        <w:t>тұқым</w:t>
      </w:r>
      <w:r>
        <w:rPr>
          <w:spacing w:val="-2"/>
          <w:sz w:val="28"/>
        </w:rPr>
        <w:t> </w:t>
      </w:r>
      <w:r>
        <w:rPr>
          <w:sz w:val="28"/>
        </w:rPr>
        <w:t>қуалаушылық,</w:t>
      </w:r>
      <w:r>
        <w:rPr>
          <w:spacing w:val="-4"/>
          <w:sz w:val="28"/>
        </w:rPr>
        <w:t> </w:t>
      </w:r>
      <w:r>
        <w:rPr>
          <w:sz w:val="28"/>
        </w:rPr>
        <w:t>өзгергіштік,</w:t>
      </w:r>
      <w:r>
        <w:rPr>
          <w:spacing w:val="-3"/>
          <w:sz w:val="28"/>
        </w:rPr>
        <w:t> </w:t>
      </w:r>
      <w:r>
        <w:rPr>
          <w:sz w:val="28"/>
        </w:rPr>
        <w:t>эволюциялық</w:t>
      </w:r>
      <w:r>
        <w:rPr>
          <w:spacing w:val="-2"/>
          <w:sz w:val="28"/>
        </w:rPr>
        <w:t> </w:t>
      </w:r>
      <w:r>
        <w:rPr>
          <w:sz w:val="28"/>
        </w:rPr>
        <w:t>даму;</w:t>
      </w:r>
    </w:p>
    <w:p>
      <w:pPr>
        <w:pStyle w:val="ListParagraph"/>
        <w:numPr>
          <w:ilvl w:val="0"/>
          <w:numId w:val="272"/>
        </w:numPr>
        <w:tabs>
          <w:tab w:pos="1125" w:val="left" w:leader="none"/>
        </w:tabs>
        <w:spacing w:line="322" w:lineRule="exact" w:before="0" w:after="0"/>
        <w:ind w:left="1124" w:right="0" w:hanging="164"/>
        <w:jc w:val="left"/>
        <w:rPr>
          <w:sz w:val="28"/>
        </w:rPr>
      </w:pPr>
      <w:r>
        <w:rPr>
          <w:sz w:val="28"/>
        </w:rPr>
        <w:t>ағза</w:t>
      </w:r>
      <w:r>
        <w:rPr>
          <w:spacing w:val="-1"/>
          <w:sz w:val="28"/>
        </w:rPr>
        <w:t> </w:t>
      </w:r>
      <w:r>
        <w:rPr>
          <w:sz w:val="28"/>
        </w:rPr>
        <w:t>мен қоршаған</w:t>
      </w:r>
      <w:r>
        <w:rPr>
          <w:spacing w:val="-3"/>
          <w:sz w:val="28"/>
        </w:rPr>
        <w:t> </w:t>
      </w:r>
      <w:r>
        <w:rPr>
          <w:sz w:val="28"/>
        </w:rPr>
        <w:t>орта;</w:t>
      </w:r>
    </w:p>
    <w:p>
      <w:pPr>
        <w:pStyle w:val="ListParagraph"/>
        <w:numPr>
          <w:ilvl w:val="0"/>
          <w:numId w:val="272"/>
        </w:numPr>
        <w:tabs>
          <w:tab w:pos="1125" w:val="left" w:leader="none"/>
        </w:tabs>
        <w:spacing w:line="322" w:lineRule="exact" w:before="0" w:after="0"/>
        <w:ind w:left="1124" w:right="0" w:hanging="164"/>
        <w:jc w:val="left"/>
        <w:rPr>
          <w:sz w:val="28"/>
        </w:rPr>
      </w:pPr>
      <w:r>
        <w:rPr>
          <w:sz w:val="28"/>
        </w:rPr>
        <w:t>қолданбалы</w:t>
      </w:r>
      <w:r>
        <w:rPr>
          <w:spacing w:val="-6"/>
          <w:sz w:val="28"/>
        </w:rPr>
        <w:t> </w:t>
      </w:r>
      <w:r>
        <w:rPr>
          <w:sz w:val="28"/>
        </w:rPr>
        <w:t>кіріктірілген</w:t>
      </w:r>
      <w:r>
        <w:rPr>
          <w:spacing w:val="-2"/>
          <w:sz w:val="28"/>
        </w:rPr>
        <w:t> </w:t>
      </w:r>
      <w:r>
        <w:rPr>
          <w:sz w:val="28"/>
        </w:rPr>
        <w:t>ғылымдар.</w:t>
      </w:r>
    </w:p>
    <w:p>
      <w:pPr>
        <w:pStyle w:val="BodyText"/>
        <w:ind w:right="275"/>
      </w:pPr>
      <w:r>
        <w:rPr/>
        <w:t>Осылайша</w:t>
      </w:r>
      <w:r>
        <w:rPr>
          <w:spacing w:val="1"/>
        </w:rPr>
        <w:t> </w:t>
      </w:r>
      <w:r>
        <w:rPr/>
        <w:t>пән</w:t>
      </w:r>
      <w:r>
        <w:rPr>
          <w:spacing w:val="1"/>
        </w:rPr>
        <w:t> </w:t>
      </w:r>
      <w:r>
        <w:rPr/>
        <w:t>мазмұнының</w:t>
      </w:r>
      <w:r>
        <w:rPr>
          <w:spacing w:val="1"/>
        </w:rPr>
        <w:t> </w:t>
      </w:r>
      <w:r>
        <w:rPr/>
        <w:t>жүйесіне</w:t>
      </w:r>
      <w:r>
        <w:rPr>
          <w:spacing w:val="1"/>
        </w:rPr>
        <w:t> </w:t>
      </w:r>
      <w:r>
        <w:rPr/>
        <w:t>қарай</w:t>
      </w:r>
      <w:r>
        <w:rPr>
          <w:spacing w:val="1"/>
        </w:rPr>
        <w:t> </w:t>
      </w:r>
      <w:r>
        <w:rPr/>
        <w:t>топтастыру</w:t>
      </w:r>
      <w:r>
        <w:rPr>
          <w:spacing w:val="1"/>
        </w:rPr>
        <w:t> </w:t>
      </w:r>
      <w:r>
        <w:rPr/>
        <w:t>олқылықтың</w:t>
      </w:r>
      <w:r>
        <w:rPr>
          <w:spacing w:val="1"/>
        </w:rPr>
        <w:t> </w:t>
      </w:r>
      <w:r>
        <w:rPr/>
        <w:t>орнын</w:t>
      </w:r>
      <w:r>
        <w:rPr>
          <w:spacing w:val="1"/>
        </w:rPr>
        <w:t> </w:t>
      </w:r>
      <w:r>
        <w:rPr/>
        <w:t>толықтыруда</w:t>
      </w:r>
      <w:r>
        <w:rPr>
          <w:spacing w:val="1"/>
        </w:rPr>
        <w:t> </w:t>
      </w:r>
      <w:r>
        <w:rPr/>
        <w:t>реттілікті</w:t>
      </w:r>
      <w:r>
        <w:rPr>
          <w:spacing w:val="1"/>
        </w:rPr>
        <w:t> </w:t>
      </w:r>
      <w:r>
        <w:rPr/>
        <w:t>қамтамасыз</w:t>
      </w:r>
      <w:r>
        <w:rPr>
          <w:spacing w:val="1"/>
        </w:rPr>
        <w:t> </w:t>
      </w:r>
      <w:r>
        <w:rPr/>
        <w:t>етеді,</w:t>
      </w:r>
      <w:r>
        <w:rPr>
          <w:spacing w:val="1"/>
        </w:rPr>
        <w:t> </w:t>
      </w:r>
      <w:r>
        <w:rPr/>
        <w:t>зерттелетін</w:t>
      </w:r>
      <w:r>
        <w:rPr>
          <w:spacing w:val="1"/>
        </w:rPr>
        <w:t> </w:t>
      </w:r>
      <w:r>
        <w:rPr/>
        <w:t>тақырыптарды</w:t>
      </w:r>
      <w:r>
        <w:rPr>
          <w:spacing w:val="1"/>
        </w:rPr>
        <w:t> </w:t>
      </w:r>
      <w:r>
        <w:rPr/>
        <w:t>анықтау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қосымша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беруді</w:t>
      </w:r>
      <w:r>
        <w:rPr>
          <w:spacing w:val="1"/>
        </w:rPr>
        <w:t> </w:t>
      </w:r>
      <w:r>
        <w:rPr/>
        <w:t>жоспарлау</w:t>
      </w:r>
      <w:r>
        <w:rPr>
          <w:spacing w:val="1"/>
        </w:rPr>
        <w:t> </w:t>
      </w:r>
      <w:r>
        <w:rPr/>
        <w:t>кезінде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мақсаттары</w:t>
      </w:r>
      <w:r>
        <w:rPr>
          <w:spacing w:val="1"/>
        </w:rPr>
        <w:t> </w:t>
      </w:r>
      <w:r>
        <w:rPr/>
        <w:t>арасындағы</w:t>
      </w:r>
      <w:r>
        <w:rPr>
          <w:spacing w:val="-1"/>
        </w:rPr>
        <w:t> </w:t>
      </w:r>
      <w:r>
        <w:rPr/>
        <w:t>жүйелілікті</w:t>
      </w:r>
      <w:r>
        <w:rPr>
          <w:spacing w:val="-2"/>
        </w:rPr>
        <w:t> </w:t>
      </w:r>
      <w:r>
        <w:rPr/>
        <w:t>сақтаған</w:t>
      </w:r>
      <w:r>
        <w:rPr>
          <w:spacing w:val="-2"/>
        </w:rPr>
        <w:t> </w:t>
      </w:r>
      <w:r>
        <w:rPr/>
        <w:t>дұрыс.</w:t>
      </w:r>
    </w:p>
    <w:p>
      <w:pPr>
        <w:pStyle w:val="BodyText"/>
        <w:ind w:left="0" w:firstLine="0"/>
        <w:jc w:val="left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78">
            <wp:simplePos x="0" y="0"/>
            <wp:positionH relativeFrom="page">
              <wp:posOffset>1290955</wp:posOffset>
            </wp:positionH>
            <wp:positionV relativeFrom="paragraph">
              <wp:posOffset>222135</wp:posOffset>
            </wp:positionV>
            <wp:extent cx="2105024" cy="428625"/>
            <wp:effectExtent l="0" t="0" r="0" b="0"/>
            <wp:wrapTopAndBottom/>
            <wp:docPr id="6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4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 w:firstLine="0"/>
        <w:jc w:val="left"/>
        <w:rPr>
          <w:sz w:val="4"/>
        </w:rPr>
      </w:pPr>
    </w:p>
    <w:p>
      <w:pPr>
        <w:pStyle w:val="BodyText"/>
        <w:ind w:left="277" w:firstLine="0"/>
        <w:jc w:val="left"/>
        <w:rPr>
          <w:sz w:val="20"/>
        </w:rPr>
      </w:pPr>
      <w:r>
        <w:rPr>
          <w:sz w:val="20"/>
        </w:rPr>
        <w:pict>
          <v:shape style="width:474.7pt;height:30.5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line="240" w:lineRule="auto" w:before="0"/>
                    <w:ind w:left="105" w:right="0" w:firstLine="0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7-сыныпта</w:t>
                  </w:r>
                  <w:r>
                    <w:rPr>
                      <w:spacing w:val="4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оқу</w:t>
                  </w:r>
                  <w:r>
                    <w:rPr>
                      <w:spacing w:val="37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жылының</w:t>
                  </w:r>
                  <w:r>
                    <w:rPr>
                      <w:spacing w:val="4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алғашқы</w:t>
                  </w:r>
                  <w:r>
                    <w:rPr>
                      <w:spacing w:val="44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апталарында</w:t>
                  </w:r>
                  <w:r>
                    <w:rPr>
                      <w:spacing w:val="4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6-сыныптағы</w:t>
                  </w:r>
                  <w:r>
                    <w:rPr>
                      <w:spacing w:val="44"/>
                      <w:sz w:val="26"/>
                    </w:rPr>
                    <w:t> </w:t>
                  </w:r>
                  <w:r>
                    <w:rPr>
                      <w:sz w:val="26"/>
                    </w:rPr>
                    <w:t>«Жаратылыстану»</w:t>
                  </w:r>
                  <w:r>
                    <w:rPr>
                      <w:spacing w:val="-6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пәнінен</w:t>
                  </w:r>
                  <w:r>
                    <w:rPr>
                      <w:spacing w:val="-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алған</w:t>
                  </w:r>
                  <w:r>
                    <w:rPr>
                      <w:spacing w:val="-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білімін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ескеріп,</w:t>
                  </w:r>
                  <w:r>
                    <w:rPr>
                      <w:spacing w:val="-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сабақтастықты сақтау</w:t>
                  </w:r>
                  <w:r>
                    <w:rPr>
                      <w:spacing w:val="-5"/>
                      <w:sz w:val="26"/>
                    </w:rPr>
                    <w:t> </w:t>
                  </w:r>
                  <w:r>
                    <w:rPr>
                      <w:sz w:val="26"/>
                    </w:rPr>
                    <w:t>ұсынылады.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spacing w:line="313" w:lineRule="exact" w:before="195"/>
        <w:ind w:left="961" w:firstLine="0"/>
        <w:jc w:val="left"/>
      </w:pPr>
      <w:r>
        <w:rPr/>
        <w:t>7-сыныпта</w:t>
      </w:r>
      <w:r>
        <w:rPr>
          <w:spacing w:val="37"/>
        </w:rPr>
        <w:t> </w:t>
      </w:r>
      <w:r>
        <w:rPr/>
        <w:t>1-тоқсанда</w:t>
      </w:r>
      <w:r>
        <w:rPr>
          <w:spacing w:val="107"/>
        </w:rPr>
        <w:t> </w:t>
      </w:r>
      <w:r>
        <w:rPr/>
        <w:t>«Экожүйелер»</w:t>
      </w:r>
      <w:r>
        <w:rPr>
          <w:spacing w:val="108"/>
        </w:rPr>
        <w:t> </w:t>
      </w:r>
      <w:r>
        <w:rPr/>
        <w:t>бөлімін</w:t>
      </w:r>
      <w:r>
        <w:rPr>
          <w:spacing w:val="107"/>
        </w:rPr>
        <w:t> </w:t>
      </w:r>
      <w:r>
        <w:rPr/>
        <w:t>бастағанда</w:t>
      </w:r>
      <w:r>
        <w:rPr>
          <w:spacing w:val="109"/>
        </w:rPr>
        <w:t> </w:t>
      </w:r>
      <w:r>
        <w:rPr/>
        <w:t>6-сыныптың</w:t>
      </w:r>
    </w:p>
    <w:p>
      <w:pPr>
        <w:pStyle w:val="BodyText"/>
        <w:spacing w:line="225" w:lineRule="auto" w:before="7"/>
        <w:ind w:right="269" w:firstLine="0"/>
        <w:jc w:val="left"/>
      </w:pPr>
      <w:r>
        <w:rPr/>
        <w:t>«Жаратылыстану»</w:t>
      </w:r>
      <w:r>
        <w:rPr>
          <w:spacing w:val="65"/>
        </w:rPr>
        <w:t> </w:t>
      </w:r>
      <w:r>
        <w:rPr/>
        <w:t>пәнінен</w:t>
      </w:r>
      <w:r>
        <w:rPr>
          <w:spacing w:val="64"/>
        </w:rPr>
        <w:t> </w:t>
      </w:r>
      <w:r>
        <w:rPr/>
        <w:t>4-тоқсанда</w:t>
      </w:r>
      <w:r>
        <w:rPr>
          <w:spacing w:val="63"/>
        </w:rPr>
        <w:t> </w:t>
      </w:r>
      <w:r>
        <w:rPr/>
        <w:t>өткен</w:t>
      </w:r>
      <w:r>
        <w:rPr>
          <w:spacing w:val="65"/>
        </w:rPr>
        <w:t> </w:t>
      </w:r>
      <w:r>
        <w:rPr/>
        <w:t>«Экология</w:t>
      </w:r>
      <w:r>
        <w:rPr>
          <w:spacing w:val="63"/>
        </w:rPr>
        <w:t> </w:t>
      </w:r>
      <w:r>
        <w:rPr/>
        <w:t>және</w:t>
      </w:r>
      <w:r>
        <w:rPr>
          <w:spacing w:val="65"/>
        </w:rPr>
        <w:t> </w:t>
      </w:r>
      <w:r>
        <w:rPr/>
        <w:t>тұрақты</w:t>
      </w:r>
      <w:r>
        <w:rPr>
          <w:spacing w:val="66"/>
        </w:rPr>
        <w:t> </w:t>
      </w:r>
      <w:r>
        <w:rPr/>
        <w:t>даму»</w:t>
      </w:r>
      <w:r>
        <w:rPr>
          <w:spacing w:val="-67"/>
        </w:rPr>
        <w:t> </w:t>
      </w:r>
      <w:r>
        <w:rPr/>
        <w:t>бөлімін</w:t>
      </w:r>
      <w:r>
        <w:rPr>
          <w:spacing w:val="-1"/>
        </w:rPr>
        <w:t> </w:t>
      </w:r>
      <w:r>
        <w:rPr/>
        <w:t>естеріне</w:t>
      </w:r>
      <w:r>
        <w:rPr>
          <w:spacing w:val="-1"/>
        </w:rPr>
        <w:t> </w:t>
      </w:r>
      <w:r>
        <w:rPr/>
        <w:t>түсіріп,</w:t>
      </w:r>
      <w:r>
        <w:rPr>
          <w:spacing w:val="-4"/>
        </w:rPr>
        <w:t> </w:t>
      </w:r>
      <w:r>
        <w:rPr/>
        <w:t>ондағы</w:t>
      </w:r>
      <w:r>
        <w:rPr>
          <w:spacing w:val="-1"/>
        </w:rPr>
        <w:t> </w:t>
      </w:r>
      <w:r>
        <w:rPr/>
        <w:t>олқылықтарды</w:t>
      </w:r>
      <w:r>
        <w:rPr>
          <w:spacing w:val="-3"/>
        </w:rPr>
        <w:t> </w:t>
      </w:r>
      <w:r>
        <w:rPr/>
        <w:t>жоюға</w:t>
      </w:r>
      <w:r>
        <w:rPr>
          <w:spacing w:val="-1"/>
        </w:rPr>
        <w:t> </w:t>
      </w:r>
      <w:r>
        <w:rPr/>
        <w:t>болады.</w:t>
      </w:r>
    </w:p>
    <w:p>
      <w:pPr>
        <w:spacing w:after="0" w:line="225" w:lineRule="auto"/>
        <w:jc w:val="left"/>
        <w:sectPr>
          <w:pgSz w:w="11910" w:h="16840"/>
          <w:pgMar w:header="0" w:footer="947" w:top="1040" w:bottom="1160" w:left="880" w:right="860"/>
        </w:sectPr>
      </w:pPr>
    </w:p>
    <w:p>
      <w:pPr>
        <w:pStyle w:val="BodyText"/>
        <w:spacing w:line="242" w:lineRule="auto" w:before="67"/>
        <w:jc w:val="left"/>
      </w:pPr>
      <w:r>
        <w:rPr/>
        <w:t>Білімдегі</w:t>
      </w:r>
      <w:r>
        <w:rPr>
          <w:spacing w:val="1"/>
        </w:rPr>
        <w:t> </w:t>
      </w:r>
      <w:r>
        <w:rPr/>
        <w:t>олқылықтардың орнын</w:t>
      </w:r>
      <w:r>
        <w:rPr>
          <w:spacing w:val="5"/>
        </w:rPr>
        <w:t> </w:t>
      </w:r>
      <w:r>
        <w:rPr/>
        <w:t>толықтыру</w:t>
      </w:r>
      <w:r>
        <w:rPr>
          <w:spacing w:val="-3"/>
        </w:rPr>
        <w:t> </w:t>
      </w:r>
      <w:r>
        <w:rPr/>
        <w:t>үшін</w:t>
      </w:r>
      <w:r>
        <w:rPr>
          <w:spacing w:val="-2"/>
        </w:rPr>
        <w:t> </w:t>
      </w:r>
      <w:r>
        <w:rPr/>
        <w:t>біріктіруге болатын</w:t>
      </w:r>
      <w:r>
        <w:rPr>
          <w:spacing w:val="-1"/>
        </w:rPr>
        <w:t> </w:t>
      </w:r>
      <w:r>
        <w:rPr/>
        <w:t>оқу</w:t>
      </w:r>
      <w:r>
        <w:rPr>
          <w:spacing w:val="-67"/>
        </w:rPr>
        <w:t> </w:t>
      </w:r>
      <w:r>
        <w:rPr/>
        <w:t>мақсаттары</w:t>
      </w:r>
      <w:r>
        <w:rPr>
          <w:spacing w:val="-1"/>
        </w:rPr>
        <w:t> </w:t>
      </w:r>
      <w:r>
        <w:rPr/>
        <w:t>мысал</w:t>
      </w:r>
      <w:r>
        <w:rPr>
          <w:spacing w:val="-2"/>
        </w:rPr>
        <w:t> </w:t>
      </w:r>
      <w:r>
        <w:rPr/>
        <w:t>ретінде</w:t>
      </w:r>
      <w:r>
        <w:rPr>
          <w:spacing w:val="-3"/>
        </w:rPr>
        <w:t> </w:t>
      </w:r>
      <w:r>
        <w:rPr/>
        <w:t>ұсынылады:</w:t>
      </w:r>
    </w:p>
    <w:p>
      <w:pPr>
        <w:pStyle w:val="BodyText"/>
        <w:spacing w:line="317" w:lineRule="exact"/>
        <w:ind w:left="961" w:firstLine="0"/>
        <w:jc w:val="left"/>
      </w:pPr>
      <w:r>
        <w:rPr/>
        <w:t>«Экожүйелер»</w:t>
      </w:r>
      <w:r>
        <w:rPr>
          <w:spacing w:val="-6"/>
        </w:rPr>
        <w:t> </w:t>
      </w:r>
      <w:r>
        <w:rPr/>
        <w:t>бөлімінде:</w:t>
      </w:r>
    </w:p>
    <w:p>
      <w:pPr>
        <w:pStyle w:val="BodyText"/>
        <w:spacing w:line="322" w:lineRule="exact"/>
        <w:ind w:left="961" w:firstLine="0"/>
        <w:jc w:val="left"/>
      </w:pPr>
      <w:r>
        <w:rPr/>
        <w:t>7-сыныптағы:</w:t>
      </w:r>
    </w:p>
    <w:p>
      <w:pPr>
        <w:pStyle w:val="BodyText"/>
        <w:ind w:right="265"/>
      </w:pPr>
      <w:r>
        <w:rPr/>
        <w:t>7.3.1.1</w:t>
      </w:r>
      <w:r>
        <w:rPr>
          <w:spacing w:val="1"/>
        </w:rPr>
        <w:t> </w:t>
      </w:r>
      <w:r>
        <w:rPr/>
        <w:t>жергілікті</w:t>
      </w:r>
      <w:r>
        <w:rPr>
          <w:spacing w:val="1"/>
        </w:rPr>
        <w:t> </w:t>
      </w:r>
      <w:r>
        <w:rPr/>
        <w:t>жер</w:t>
      </w:r>
      <w:r>
        <w:rPr>
          <w:spacing w:val="1"/>
        </w:rPr>
        <w:t> </w:t>
      </w:r>
      <w:r>
        <w:rPr/>
        <w:t>экожүйесі</w:t>
      </w:r>
      <w:r>
        <w:rPr>
          <w:spacing w:val="1"/>
        </w:rPr>
        <w:t> </w:t>
      </w:r>
      <w:r>
        <w:rPr/>
        <w:t>қоршаған</w:t>
      </w:r>
      <w:r>
        <w:rPr>
          <w:spacing w:val="1"/>
        </w:rPr>
        <w:t> </w:t>
      </w:r>
      <w:r>
        <w:rPr/>
        <w:t>орта</w:t>
      </w:r>
      <w:r>
        <w:rPr>
          <w:spacing w:val="1"/>
        </w:rPr>
        <w:t> </w:t>
      </w:r>
      <w:r>
        <w:rPr/>
        <w:t>факторларының</w:t>
      </w:r>
      <w:r>
        <w:rPr>
          <w:spacing w:val="1"/>
        </w:rPr>
        <w:t> </w:t>
      </w:r>
      <w:r>
        <w:rPr/>
        <w:t>тірі</w:t>
      </w:r>
      <w:r>
        <w:rPr>
          <w:spacing w:val="1"/>
        </w:rPr>
        <w:t> </w:t>
      </w:r>
      <w:r>
        <w:rPr/>
        <w:t>ағзалардың</w:t>
      </w:r>
      <w:r>
        <w:rPr>
          <w:spacing w:val="1"/>
        </w:rPr>
        <w:t> </w:t>
      </w:r>
      <w:r>
        <w:rPr/>
        <w:t>тіршілік</w:t>
      </w:r>
      <w:r>
        <w:rPr>
          <w:spacing w:val="1"/>
        </w:rPr>
        <w:t> </w:t>
      </w:r>
      <w:r>
        <w:rPr/>
        <w:t>әрекеті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таралуына</w:t>
      </w:r>
      <w:r>
        <w:rPr>
          <w:spacing w:val="1"/>
        </w:rPr>
        <w:t> </w:t>
      </w:r>
      <w:r>
        <w:rPr/>
        <w:t>әсерін зерттеу;</w:t>
      </w:r>
      <w:r>
        <w:rPr>
          <w:spacing w:val="1"/>
        </w:rPr>
        <w:t> </w:t>
      </w:r>
      <w:r>
        <w:rPr/>
        <w:t>7.3.2.1</w:t>
      </w:r>
      <w:r>
        <w:rPr>
          <w:spacing w:val="1"/>
        </w:rPr>
        <w:t> </w:t>
      </w:r>
      <w:r>
        <w:rPr/>
        <w:t>адам мен</w:t>
      </w:r>
      <w:r>
        <w:rPr>
          <w:spacing w:val="1"/>
        </w:rPr>
        <w:t> </w:t>
      </w:r>
      <w:r>
        <w:rPr/>
        <w:t>экожүйе</w:t>
      </w:r>
      <w:r>
        <w:rPr>
          <w:spacing w:val="1"/>
        </w:rPr>
        <w:t> </w:t>
      </w:r>
      <w:r>
        <w:rPr/>
        <w:t>арасындағы</w:t>
      </w:r>
      <w:r>
        <w:rPr>
          <w:spacing w:val="1"/>
        </w:rPr>
        <w:t> </w:t>
      </w:r>
      <w:r>
        <w:rPr/>
        <w:t>қарым-қатынастарды</w:t>
      </w:r>
      <w:r>
        <w:rPr>
          <w:spacing w:val="1"/>
        </w:rPr>
        <w:t> </w:t>
      </w:r>
      <w:r>
        <w:rPr/>
        <w:t>сипаттау;</w:t>
      </w:r>
      <w:r>
        <w:rPr>
          <w:spacing w:val="1"/>
        </w:rPr>
        <w:t> </w:t>
      </w:r>
      <w:r>
        <w:rPr/>
        <w:t>7.3.2.2</w:t>
      </w:r>
      <w:r>
        <w:rPr>
          <w:spacing w:val="1"/>
        </w:rPr>
        <w:t> </w:t>
      </w:r>
      <w:r>
        <w:rPr/>
        <w:t>экожүйеге</w:t>
      </w:r>
      <w:r>
        <w:rPr>
          <w:spacing w:val="1"/>
        </w:rPr>
        <w:t> </w:t>
      </w:r>
      <w:r>
        <w:rPr/>
        <w:t>жағымсыз</w:t>
      </w:r>
      <w:r>
        <w:rPr>
          <w:spacing w:val="1"/>
        </w:rPr>
        <w:t> </w:t>
      </w:r>
      <w:r>
        <w:rPr/>
        <w:t>әсер</w:t>
      </w:r>
      <w:r>
        <w:rPr>
          <w:spacing w:val="1"/>
        </w:rPr>
        <w:t> </w:t>
      </w:r>
      <w:r>
        <w:rPr/>
        <w:t>ететін</w:t>
      </w:r>
      <w:r>
        <w:rPr>
          <w:spacing w:val="1"/>
        </w:rPr>
        <w:t> </w:t>
      </w:r>
      <w:r>
        <w:rPr/>
        <w:t>адам</w:t>
      </w:r>
      <w:r>
        <w:rPr>
          <w:spacing w:val="1"/>
        </w:rPr>
        <w:t> </w:t>
      </w:r>
      <w:r>
        <w:rPr/>
        <w:t>тіршілігінің</w:t>
      </w:r>
      <w:r>
        <w:rPr>
          <w:spacing w:val="1"/>
        </w:rPr>
        <w:t> </w:t>
      </w:r>
      <w:r>
        <w:rPr/>
        <w:t>салаларына</w:t>
      </w:r>
      <w:r>
        <w:rPr>
          <w:spacing w:val="1"/>
        </w:rPr>
        <w:t> </w:t>
      </w:r>
      <w:r>
        <w:rPr/>
        <w:t>мысалдар</w:t>
      </w:r>
      <w:r>
        <w:rPr>
          <w:spacing w:val="1"/>
        </w:rPr>
        <w:t> </w:t>
      </w:r>
      <w:r>
        <w:rPr/>
        <w:t>келтіру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мақсаттарын</w:t>
      </w:r>
    </w:p>
    <w:p>
      <w:pPr>
        <w:spacing w:line="240" w:lineRule="auto" w:before="0"/>
        <w:ind w:left="253" w:right="273" w:firstLine="708"/>
        <w:jc w:val="both"/>
        <w:rPr>
          <w:i/>
          <w:sz w:val="28"/>
        </w:rPr>
      </w:pPr>
      <w:r>
        <w:rPr>
          <w:i/>
          <w:sz w:val="28"/>
        </w:rPr>
        <w:t>6-сыныптағы: 6.6.1.1 экожүйе құрамдас бөліктерінің өзара байланысын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график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түрінде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көрсету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және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түсінду;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6.6.1.2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экожүйе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ауысымдарының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себептерін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түсіндіру;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6.6.3.1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өзінің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аймағындағы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кейбір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экологиялық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мәселелердің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себептерін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талдау;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6.6.3.2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экологиялық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мәселелерді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шешу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жолдарын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ұсыну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 мақсаттарымен;</w:t>
      </w:r>
    </w:p>
    <w:p>
      <w:pPr>
        <w:pStyle w:val="BodyText"/>
        <w:spacing w:before="2"/>
        <w:ind w:left="961" w:firstLine="0"/>
        <w:jc w:val="left"/>
      </w:pPr>
      <w:r>
        <w:rPr/>
        <w:t>«Тірі</w:t>
      </w:r>
      <w:r>
        <w:rPr>
          <w:spacing w:val="-3"/>
        </w:rPr>
        <w:t> </w:t>
      </w:r>
      <w:r>
        <w:rPr/>
        <w:t>ағзалардың</w:t>
      </w:r>
      <w:r>
        <w:rPr>
          <w:spacing w:val="-4"/>
        </w:rPr>
        <w:t> </w:t>
      </w:r>
      <w:r>
        <w:rPr/>
        <w:t>көптүрлілігі»</w:t>
      </w:r>
      <w:r>
        <w:rPr>
          <w:spacing w:val="-5"/>
        </w:rPr>
        <w:t> </w:t>
      </w:r>
      <w:r>
        <w:rPr/>
        <w:t>бөлімінде:</w:t>
      </w:r>
    </w:p>
    <w:p>
      <w:pPr>
        <w:pStyle w:val="BodyText"/>
        <w:spacing w:before="47"/>
        <w:ind w:left="961" w:firstLine="0"/>
        <w:jc w:val="left"/>
      </w:pPr>
      <w:r>
        <w:rPr/>
        <w:t>8-сыныптағы:</w:t>
      </w:r>
    </w:p>
    <w:p>
      <w:pPr>
        <w:pStyle w:val="BodyText"/>
        <w:spacing w:line="278" w:lineRule="auto" w:before="48"/>
        <w:ind w:right="276"/>
      </w:pPr>
      <w:r>
        <w:rPr/>
        <w:t>8.1.1.4 буынаяқтылар мен хордалы жануарлар кластарын ерекше белгілері</w:t>
      </w:r>
      <w:r>
        <w:rPr>
          <w:spacing w:val="-67"/>
        </w:rPr>
        <w:t> </w:t>
      </w:r>
      <w:r>
        <w:rPr/>
        <w:t>бойынша</w:t>
      </w:r>
      <w:r>
        <w:rPr>
          <w:spacing w:val="-1"/>
        </w:rPr>
        <w:t> </w:t>
      </w:r>
      <w:r>
        <w:rPr/>
        <w:t>тану</w:t>
      </w:r>
      <w:r>
        <w:rPr>
          <w:spacing w:val="-3"/>
        </w:rPr>
        <w:t> </w:t>
      </w:r>
      <w:r>
        <w:rPr/>
        <w:t>оқу</w:t>
      </w:r>
      <w:r>
        <w:rPr>
          <w:spacing w:val="-4"/>
        </w:rPr>
        <w:t> </w:t>
      </w:r>
      <w:r>
        <w:rPr/>
        <w:t>мақсатын</w:t>
      </w:r>
    </w:p>
    <w:p>
      <w:pPr>
        <w:pStyle w:val="ListParagraph"/>
        <w:numPr>
          <w:ilvl w:val="0"/>
          <w:numId w:val="273"/>
        </w:numPr>
        <w:tabs>
          <w:tab w:pos="1198" w:val="left" w:leader="none"/>
        </w:tabs>
        <w:spacing w:line="276" w:lineRule="auto" w:before="0" w:after="0"/>
        <w:ind w:left="253" w:right="276" w:firstLine="708"/>
        <w:jc w:val="both"/>
        <w:rPr>
          <w:sz w:val="26"/>
        </w:rPr>
      </w:pPr>
      <w:r>
        <w:rPr>
          <w:i/>
          <w:sz w:val="28"/>
        </w:rPr>
        <w:t>сыныптағы: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7.1.1.3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омыртқасыз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және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омыртқалы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жануарлардың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құрылысының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айырмашылық белгілерін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сипаттау</w:t>
      </w:r>
      <w:r>
        <w:rPr>
          <w:sz w:val="28"/>
        </w:rPr>
        <w:t>;</w:t>
      </w:r>
    </w:p>
    <w:p>
      <w:pPr>
        <w:pStyle w:val="BodyText"/>
        <w:spacing w:line="321" w:lineRule="exact"/>
        <w:ind w:left="961" w:firstLine="0"/>
      </w:pPr>
      <w:r>
        <w:rPr/>
        <w:t>«Тыныс</w:t>
      </w:r>
      <w:r>
        <w:rPr>
          <w:spacing w:val="-4"/>
        </w:rPr>
        <w:t> </w:t>
      </w:r>
      <w:r>
        <w:rPr/>
        <w:t>алу»</w:t>
      </w:r>
      <w:r>
        <w:rPr>
          <w:spacing w:val="-4"/>
        </w:rPr>
        <w:t> </w:t>
      </w:r>
      <w:r>
        <w:rPr/>
        <w:t>бөлімінде:</w:t>
      </w:r>
    </w:p>
    <w:p>
      <w:pPr>
        <w:pStyle w:val="ListParagraph"/>
        <w:numPr>
          <w:ilvl w:val="0"/>
          <w:numId w:val="273"/>
        </w:numPr>
        <w:tabs>
          <w:tab w:pos="1198" w:val="left" w:leader="none"/>
        </w:tabs>
        <w:spacing w:line="276" w:lineRule="auto" w:before="44" w:after="0"/>
        <w:ind w:left="253" w:right="268" w:firstLine="708"/>
        <w:jc w:val="both"/>
        <w:rPr>
          <w:sz w:val="26"/>
        </w:rPr>
      </w:pPr>
      <w:r>
        <w:rPr>
          <w:sz w:val="28"/>
        </w:rPr>
        <w:t>сыныптағы:</w:t>
      </w:r>
      <w:r>
        <w:rPr>
          <w:spacing w:val="1"/>
          <w:sz w:val="28"/>
        </w:rPr>
        <w:t> </w:t>
      </w:r>
      <w:r>
        <w:rPr>
          <w:sz w:val="28"/>
        </w:rPr>
        <w:t>8.1.4.1</w:t>
      </w:r>
      <w:r>
        <w:rPr>
          <w:spacing w:val="1"/>
          <w:sz w:val="28"/>
        </w:rPr>
        <w:t> </w:t>
      </w:r>
      <w:r>
        <w:rPr>
          <w:sz w:val="28"/>
        </w:rPr>
        <w:t>өкпе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ұлпадағы</w:t>
      </w:r>
      <w:r>
        <w:rPr>
          <w:spacing w:val="1"/>
          <w:sz w:val="28"/>
        </w:rPr>
        <w:t> </w:t>
      </w:r>
      <w:r>
        <w:rPr>
          <w:sz w:val="28"/>
        </w:rPr>
        <w:t>газ</w:t>
      </w:r>
      <w:r>
        <w:rPr>
          <w:spacing w:val="1"/>
          <w:sz w:val="28"/>
        </w:rPr>
        <w:t> </w:t>
      </w:r>
      <w:r>
        <w:rPr>
          <w:sz w:val="28"/>
        </w:rPr>
        <w:t>алмасу</w:t>
      </w:r>
      <w:r>
        <w:rPr>
          <w:spacing w:val="1"/>
          <w:sz w:val="28"/>
        </w:rPr>
        <w:t> </w:t>
      </w:r>
      <w:r>
        <w:rPr>
          <w:sz w:val="28"/>
        </w:rPr>
        <w:t>механизмдерін</w:t>
      </w:r>
      <w:r>
        <w:rPr>
          <w:spacing w:val="1"/>
          <w:sz w:val="28"/>
        </w:rPr>
        <w:t> </w:t>
      </w:r>
      <w:r>
        <w:rPr>
          <w:sz w:val="28"/>
        </w:rPr>
        <w:t>сипаттау; 8.1.4.2 тыныс алу және тыныс шығару механизмін түсіндіру; 8.1.4.3</w:t>
      </w:r>
      <w:r>
        <w:rPr>
          <w:spacing w:val="1"/>
          <w:sz w:val="28"/>
        </w:rPr>
        <w:t> </w:t>
      </w:r>
      <w:r>
        <w:rPr>
          <w:sz w:val="28"/>
        </w:rPr>
        <w:t>өкпенің</w:t>
      </w:r>
      <w:r>
        <w:rPr>
          <w:spacing w:val="1"/>
          <w:sz w:val="28"/>
        </w:rPr>
        <w:t> </w:t>
      </w:r>
      <w:r>
        <w:rPr>
          <w:sz w:val="28"/>
        </w:rPr>
        <w:t>тіршілік</w:t>
      </w:r>
      <w:r>
        <w:rPr>
          <w:spacing w:val="1"/>
          <w:sz w:val="28"/>
        </w:rPr>
        <w:t> </w:t>
      </w:r>
      <w:r>
        <w:rPr>
          <w:sz w:val="28"/>
        </w:rPr>
        <w:t>сыйымдылығын</w:t>
      </w:r>
      <w:r>
        <w:rPr>
          <w:spacing w:val="1"/>
          <w:sz w:val="28"/>
        </w:rPr>
        <w:t> </w:t>
      </w:r>
      <w:r>
        <w:rPr>
          <w:sz w:val="28"/>
        </w:rPr>
        <w:t>анықтау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қалыпты</w:t>
      </w:r>
      <w:r>
        <w:rPr>
          <w:spacing w:val="1"/>
          <w:sz w:val="28"/>
        </w:rPr>
        <w:t> </w:t>
      </w:r>
      <w:r>
        <w:rPr>
          <w:sz w:val="28"/>
        </w:rPr>
        <w:t>жағдайдағы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дененің</w:t>
      </w:r>
      <w:r>
        <w:rPr>
          <w:spacing w:val="1"/>
          <w:sz w:val="28"/>
        </w:rPr>
        <w:t> </w:t>
      </w:r>
      <w:r>
        <w:rPr>
          <w:sz w:val="28"/>
        </w:rPr>
        <w:t>физикалық</w:t>
      </w:r>
      <w:r>
        <w:rPr>
          <w:spacing w:val="1"/>
          <w:sz w:val="28"/>
        </w:rPr>
        <w:t> </w:t>
      </w:r>
      <w:r>
        <w:rPr>
          <w:sz w:val="28"/>
        </w:rPr>
        <w:t>жүктемесі</w:t>
      </w:r>
      <w:r>
        <w:rPr>
          <w:spacing w:val="1"/>
          <w:sz w:val="28"/>
        </w:rPr>
        <w:t> </w:t>
      </w:r>
      <w:r>
        <w:rPr>
          <w:sz w:val="28"/>
        </w:rPr>
        <w:t>кезіндегі</w:t>
      </w:r>
      <w:r>
        <w:rPr>
          <w:spacing w:val="1"/>
          <w:sz w:val="28"/>
        </w:rPr>
        <w:t> </w:t>
      </w:r>
      <w:r>
        <w:rPr>
          <w:sz w:val="28"/>
        </w:rPr>
        <w:t>тыныс</w:t>
      </w:r>
      <w:r>
        <w:rPr>
          <w:spacing w:val="1"/>
          <w:sz w:val="28"/>
        </w:rPr>
        <w:t> </w:t>
      </w:r>
      <w:r>
        <w:rPr>
          <w:sz w:val="28"/>
        </w:rPr>
        <w:t>алудың</w:t>
      </w:r>
      <w:r>
        <w:rPr>
          <w:spacing w:val="1"/>
          <w:sz w:val="28"/>
        </w:rPr>
        <w:t> </w:t>
      </w:r>
      <w:r>
        <w:rPr>
          <w:sz w:val="28"/>
        </w:rPr>
        <w:t>минуттық</w:t>
      </w:r>
      <w:r>
        <w:rPr>
          <w:spacing w:val="1"/>
          <w:sz w:val="28"/>
        </w:rPr>
        <w:t> </w:t>
      </w:r>
      <w:r>
        <w:rPr>
          <w:sz w:val="28"/>
        </w:rPr>
        <w:t>көлемін</w:t>
      </w:r>
      <w:r>
        <w:rPr>
          <w:spacing w:val="1"/>
          <w:sz w:val="28"/>
        </w:rPr>
        <w:t> </w:t>
      </w:r>
      <w:r>
        <w:rPr>
          <w:sz w:val="28"/>
        </w:rPr>
        <w:t>анықтау</w:t>
      </w:r>
      <w:r>
        <w:rPr>
          <w:spacing w:val="-4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мақсаттарын</w:t>
      </w:r>
    </w:p>
    <w:p>
      <w:pPr>
        <w:pStyle w:val="BodyText"/>
        <w:spacing w:line="321" w:lineRule="exact"/>
        <w:ind w:left="961" w:firstLine="0"/>
        <w:jc w:val="left"/>
      </w:pPr>
      <w:r>
        <w:rPr/>
        <w:t>7-сыныптағы:</w:t>
      </w:r>
    </w:p>
    <w:p>
      <w:pPr>
        <w:spacing w:before="0"/>
        <w:ind w:left="253" w:right="275" w:firstLine="708"/>
        <w:jc w:val="both"/>
        <w:rPr>
          <w:sz w:val="28"/>
        </w:rPr>
      </w:pPr>
      <w:r>
        <w:rPr>
          <w:i/>
          <w:sz w:val="28"/>
        </w:rPr>
        <w:t>7.1.4.5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адамның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тыныс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алу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мүшелері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құрылысының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ерекшеліктерін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танып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білу;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7.1.4.6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тыныс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алу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мүшелерінің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ауыруларының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себептері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олардың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алдын алу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жолдарын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түсіндіру</w:t>
      </w:r>
      <w:r>
        <w:rPr>
          <w:sz w:val="28"/>
        </w:rPr>
        <w:t>;</w:t>
      </w:r>
    </w:p>
    <w:p>
      <w:pPr>
        <w:pStyle w:val="BodyText"/>
        <w:spacing w:line="322" w:lineRule="exact" w:before="2"/>
        <w:ind w:left="961" w:firstLine="0"/>
      </w:pPr>
      <w:r>
        <w:rPr/>
        <w:t>«Көбею»</w:t>
      </w:r>
      <w:r>
        <w:rPr>
          <w:spacing w:val="-5"/>
        </w:rPr>
        <w:t> </w:t>
      </w:r>
      <w:r>
        <w:rPr/>
        <w:t>бөлімінде:</w:t>
      </w:r>
    </w:p>
    <w:p>
      <w:pPr>
        <w:pStyle w:val="BodyText"/>
        <w:ind w:right="276"/>
      </w:pPr>
      <w:r>
        <w:rPr/>
        <w:t>8.2.1.2</w:t>
      </w:r>
      <w:r>
        <w:rPr>
          <w:spacing w:val="1"/>
        </w:rPr>
        <w:t> </w:t>
      </w:r>
      <w:r>
        <w:rPr/>
        <w:t>мүктер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қырықжапырақтардың</w:t>
      </w:r>
      <w:r>
        <w:rPr>
          <w:spacing w:val="1"/>
        </w:rPr>
        <w:t> </w:t>
      </w:r>
      <w:r>
        <w:rPr/>
        <w:t>мысалында</w:t>
      </w:r>
      <w:r>
        <w:rPr>
          <w:spacing w:val="1"/>
        </w:rPr>
        <w:t> </w:t>
      </w:r>
      <w:r>
        <w:rPr/>
        <w:t>жынысты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жыныссыз</w:t>
      </w:r>
      <w:r>
        <w:rPr>
          <w:spacing w:val="-5"/>
        </w:rPr>
        <w:t> </w:t>
      </w:r>
      <w:r>
        <w:rPr/>
        <w:t>ұрпақтарының ерекшеліктерін</w:t>
      </w:r>
      <w:r>
        <w:rPr>
          <w:spacing w:val="-1"/>
        </w:rPr>
        <w:t> </w:t>
      </w:r>
      <w:r>
        <w:rPr/>
        <w:t>түсіндіру</w:t>
      </w:r>
      <w:r>
        <w:rPr>
          <w:spacing w:val="-4"/>
        </w:rPr>
        <w:t> </w:t>
      </w:r>
      <w:r>
        <w:rPr/>
        <w:t>мақсатын:</w:t>
      </w:r>
    </w:p>
    <w:p>
      <w:pPr>
        <w:spacing w:before="0"/>
        <w:ind w:left="253" w:right="276" w:firstLine="708"/>
        <w:jc w:val="both"/>
        <w:rPr>
          <w:sz w:val="28"/>
        </w:rPr>
      </w:pPr>
      <w:r>
        <w:rPr>
          <w:i/>
          <w:sz w:val="28"/>
        </w:rPr>
        <w:t>7.2.1.1 өсімдіктердің жыныссыз және жынысты көбеюін сипаттау оқу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мақсатымен</w:t>
      </w:r>
      <w:r>
        <w:rPr>
          <w:sz w:val="28"/>
        </w:rPr>
        <w:t>;</w:t>
      </w:r>
    </w:p>
    <w:p>
      <w:pPr>
        <w:pStyle w:val="BodyText"/>
        <w:spacing w:line="321" w:lineRule="exact"/>
        <w:ind w:left="961" w:firstLine="0"/>
        <w:jc w:val="left"/>
      </w:pPr>
      <w:r>
        <w:rPr/>
        <w:t>«Қоректену»</w:t>
      </w:r>
      <w:r>
        <w:rPr>
          <w:spacing w:val="-5"/>
        </w:rPr>
        <w:t> </w:t>
      </w:r>
      <w:r>
        <w:rPr/>
        <w:t>бөлімінде:</w:t>
      </w:r>
    </w:p>
    <w:p>
      <w:pPr>
        <w:pStyle w:val="BodyText"/>
        <w:tabs>
          <w:tab w:pos="2860" w:val="left" w:leader="none"/>
          <w:tab w:pos="3867" w:val="left" w:leader="none"/>
          <w:tab w:pos="5159" w:val="left" w:leader="none"/>
          <w:tab w:pos="6509" w:val="left" w:leader="none"/>
          <w:tab w:pos="8533" w:val="left" w:leader="none"/>
        </w:tabs>
        <w:spacing w:before="1"/>
        <w:ind w:right="276"/>
        <w:jc w:val="left"/>
      </w:pPr>
      <w:r>
        <w:rPr/>
        <w:t>9-сыныптағы:</w:t>
        <w:tab/>
        <w:t>9.1.2.1</w:t>
        <w:tab/>
        <w:t>адамның</w:t>
        <w:tab/>
        <w:t>асқорыту</w:t>
        <w:tab/>
        <w:t>жолдарындағы</w:t>
        <w:tab/>
      </w:r>
      <w:r>
        <w:rPr>
          <w:spacing w:val="-1"/>
        </w:rPr>
        <w:t>үдерістерді</w:t>
      </w:r>
      <w:r>
        <w:rPr>
          <w:spacing w:val="-67"/>
        </w:rPr>
        <w:t> </w:t>
      </w:r>
      <w:r>
        <w:rPr/>
        <w:t>сипаттау</w:t>
      </w:r>
      <w:r>
        <w:rPr>
          <w:spacing w:val="-5"/>
        </w:rPr>
        <w:t> </w:t>
      </w:r>
      <w:r>
        <w:rPr/>
        <w:t>оқу</w:t>
      </w:r>
      <w:r>
        <w:rPr>
          <w:spacing w:val="-4"/>
        </w:rPr>
        <w:t> </w:t>
      </w:r>
      <w:r>
        <w:rPr/>
        <w:t>мақсатын</w:t>
      </w:r>
    </w:p>
    <w:p>
      <w:pPr>
        <w:pStyle w:val="ListParagraph"/>
        <w:numPr>
          <w:ilvl w:val="0"/>
          <w:numId w:val="274"/>
        </w:numPr>
        <w:tabs>
          <w:tab w:pos="1198" w:val="left" w:leader="none"/>
        </w:tabs>
        <w:spacing w:line="240" w:lineRule="auto" w:before="0" w:after="0"/>
        <w:ind w:left="253" w:right="277" w:firstLine="708"/>
        <w:jc w:val="left"/>
        <w:rPr>
          <w:sz w:val="26"/>
        </w:rPr>
      </w:pPr>
      <w:r>
        <w:rPr>
          <w:i/>
          <w:sz w:val="28"/>
        </w:rPr>
        <w:t>сыныптағы:</w:t>
      </w:r>
      <w:r>
        <w:rPr>
          <w:i/>
          <w:spacing w:val="12"/>
          <w:sz w:val="28"/>
        </w:rPr>
        <w:t> </w:t>
      </w:r>
      <w:r>
        <w:rPr>
          <w:i/>
          <w:sz w:val="28"/>
        </w:rPr>
        <w:t>8.1.2.1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омыртқасыздар,</w:t>
      </w:r>
      <w:r>
        <w:rPr>
          <w:i/>
          <w:spacing w:val="5"/>
          <w:sz w:val="28"/>
        </w:rPr>
        <w:t> </w:t>
      </w:r>
      <w:r>
        <w:rPr>
          <w:i/>
          <w:sz w:val="28"/>
        </w:rPr>
        <w:t>күйіс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қайыратын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жануарлар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мен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адамның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ас қорыту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жүйесінің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құрылысын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салыстыру</w:t>
      </w:r>
      <w:r>
        <w:rPr>
          <w:sz w:val="28"/>
        </w:rPr>
        <w:t>;</w:t>
      </w:r>
    </w:p>
    <w:p>
      <w:pPr>
        <w:pStyle w:val="BodyText"/>
        <w:spacing w:line="321" w:lineRule="exact"/>
        <w:ind w:left="961" w:firstLine="0"/>
        <w:jc w:val="left"/>
      </w:pPr>
      <w:r>
        <w:rPr/>
        <w:t>«Тыныс</w:t>
      </w:r>
      <w:r>
        <w:rPr>
          <w:spacing w:val="-4"/>
        </w:rPr>
        <w:t> </w:t>
      </w:r>
      <w:r>
        <w:rPr/>
        <w:t>алу»</w:t>
      </w:r>
      <w:r>
        <w:rPr>
          <w:spacing w:val="-4"/>
        </w:rPr>
        <w:t> </w:t>
      </w:r>
      <w:r>
        <w:rPr/>
        <w:t>бөлімінде:</w:t>
      </w:r>
    </w:p>
    <w:p>
      <w:pPr>
        <w:pStyle w:val="ListParagraph"/>
        <w:numPr>
          <w:ilvl w:val="0"/>
          <w:numId w:val="274"/>
        </w:numPr>
        <w:tabs>
          <w:tab w:pos="1198" w:val="left" w:leader="none"/>
          <w:tab w:pos="2780" w:val="left" w:leader="none"/>
          <w:tab w:pos="3785" w:val="left" w:leader="none"/>
          <w:tab w:pos="4789" w:val="left" w:leader="none"/>
          <w:tab w:pos="5425" w:val="left" w:leader="none"/>
          <w:tab w:pos="7420" w:val="left" w:leader="none"/>
          <w:tab w:pos="8864" w:val="left" w:leader="none"/>
        </w:tabs>
        <w:spacing w:line="242" w:lineRule="auto" w:before="0" w:after="0"/>
        <w:ind w:left="253" w:right="270" w:firstLine="708"/>
        <w:jc w:val="left"/>
        <w:rPr>
          <w:sz w:val="26"/>
        </w:rPr>
      </w:pPr>
      <w:r>
        <w:rPr>
          <w:sz w:val="28"/>
        </w:rPr>
        <w:t>сыныптағы</w:t>
        <w:tab/>
        <w:t>9.1.4.1</w:t>
        <w:tab/>
        <w:t>тыныс</w:t>
        <w:tab/>
        <w:t>алу</w:t>
        <w:tab/>
        <w:t>реакциясының</w:t>
        <w:tab/>
        <w:t>химиялық</w:t>
        <w:tab/>
      </w:r>
      <w:r>
        <w:rPr>
          <w:spacing w:val="-1"/>
          <w:sz w:val="28"/>
        </w:rPr>
        <w:t>теңдеуін</w:t>
      </w:r>
      <w:r>
        <w:rPr>
          <w:spacing w:val="-67"/>
          <w:sz w:val="28"/>
        </w:rPr>
        <w:t> </w:t>
      </w:r>
      <w:r>
        <w:rPr>
          <w:sz w:val="28"/>
        </w:rPr>
        <w:t>пайдалана</w:t>
      </w:r>
      <w:r>
        <w:rPr>
          <w:spacing w:val="44"/>
          <w:sz w:val="28"/>
        </w:rPr>
        <w:t> </w:t>
      </w:r>
      <w:r>
        <w:rPr>
          <w:sz w:val="28"/>
        </w:rPr>
        <w:t>отырып,</w:t>
      </w:r>
      <w:r>
        <w:rPr>
          <w:spacing w:val="41"/>
          <w:sz w:val="28"/>
        </w:rPr>
        <w:t> </w:t>
      </w:r>
      <w:r>
        <w:rPr>
          <w:sz w:val="28"/>
        </w:rPr>
        <w:t>анаэробты</w:t>
      </w:r>
      <w:r>
        <w:rPr>
          <w:spacing w:val="44"/>
          <w:sz w:val="28"/>
        </w:rPr>
        <w:t> </w:t>
      </w:r>
      <w:r>
        <w:rPr>
          <w:sz w:val="28"/>
        </w:rPr>
        <w:t>және</w:t>
      </w:r>
      <w:r>
        <w:rPr>
          <w:spacing w:val="44"/>
          <w:sz w:val="28"/>
        </w:rPr>
        <w:t> </w:t>
      </w:r>
      <w:r>
        <w:rPr>
          <w:sz w:val="28"/>
        </w:rPr>
        <w:t>аэробты</w:t>
      </w:r>
      <w:r>
        <w:rPr>
          <w:spacing w:val="44"/>
          <w:sz w:val="28"/>
        </w:rPr>
        <w:t> </w:t>
      </w:r>
      <w:r>
        <w:rPr>
          <w:sz w:val="28"/>
        </w:rPr>
        <w:t>тыныс</w:t>
      </w:r>
      <w:r>
        <w:rPr>
          <w:spacing w:val="44"/>
          <w:sz w:val="28"/>
        </w:rPr>
        <w:t> </w:t>
      </w:r>
      <w:r>
        <w:rPr>
          <w:sz w:val="28"/>
        </w:rPr>
        <w:t>алуды</w:t>
      </w:r>
      <w:r>
        <w:rPr>
          <w:spacing w:val="44"/>
          <w:sz w:val="28"/>
        </w:rPr>
        <w:t> </w:t>
      </w:r>
      <w:r>
        <w:rPr>
          <w:sz w:val="28"/>
        </w:rPr>
        <w:t>салыстыру;</w:t>
      </w:r>
      <w:r>
        <w:rPr>
          <w:spacing w:val="54"/>
          <w:sz w:val="28"/>
        </w:rPr>
        <w:t> </w:t>
      </w:r>
      <w:r>
        <w:rPr>
          <w:sz w:val="28"/>
        </w:rPr>
        <w:t>9.1.4.2</w:t>
      </w:r>
    </w:p>
    <w:p>
      <w:pPr>
        <w:spacing w:after="0" w:line="242" w:lineRule="auto"/>
        <w:jc w:val="left"/>
        <w:rPr>
          <w:sz w:val="26"/>
        </w:rPr>
        <w:sectPr>
          <w:pgSz w:w="11910" w:h="16840"/>
          <w:pgMar w:header="0" w:footer="947" w:top="1040" w:bottom="1200" w:left="880" w:right="860"/>
        </w:sectPr>
      </w:pPr>
    </w:p>
    <w:p>
      <w:pPr>
        <w:pStyle w:val="BodyText"/>
        <w:spacing w:line="242" w:lineRule="auto" w:before="67"/>
        <w:ind w:right="277" w:firstLine="0"/>
      </w:pPr>
      <w:r>
        <w:rPr/>
        <w:t>бұлшықет қажуы және аэробты, анаэробты тыныс алу үдерістері арасындағы</w:t>
      </w:r>
      <w:r>
        <w:rPr>
          <w:spacing w:val="1"/>
        </w:rPr>
        <w:t> </w:t>
      </w:r>
      <w:r>
        <w:rPr/>
        <w:t>байланысты</w:t>
      </w:r>
      <w:r>
        <w:rPr>
          <w:spacing w:val="-2"/>
        </w:rPr>
        <w:t> </w:t>
      </w:r>
      <w:r>
        <w:rPr/>
        <w:t>қарастыру</w:t>
      </w:r>
      <w:r>
        <w:rPr>
          <w:spacing w:val="-4"/>
        </w:rPr>
        <w:t> </w:t>
      </w:r>
      <w:r>
        <w:rPr/>
        <w:t>оқу</w:t>
      </w:r>
      <w:r>
        <w:rPr>
          <w:spacing w:val="-4"/>
        </w:rPr>
        <w:t> </w:t>
      </w:r>
      <w:r>
        <w:rPr/>
        <w:t>мақсаттарын</w:t>
      </w:r>
    </w:p>
    <w:p>
      <w:pPr>
        <w:pStyle w:val="ListParagraph"/>
        <w:numPr>
          <w:ilvl w:val="0"/>
          <w:numId w:val="275"/>
        </w:numPr>
        <w:tabs>
          <w:tab w:pos="1198" w:val="left" w:leader="none"/>
        </w:tabs>
        <w:spacing w:line="240" w:lineRule="auto" w:before="0" w:after="0"/>
        <w:ind w:left="253" w:right="269" w:firstLine="708"/>
        <w:jc w:val="both"/>
        <w:rPr>
          <w:i/>
          <w:sz w:val="26"/>
        </w:rPr>
      </w:pPr>
      <w:r>
        <w:rPr>
          <w:i/>
          <w:sz w:val="28"/>
        </w:rPr>
        <w:t>сыныптағы: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8.1.4.1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өкпе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ұлпадағы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газ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алмасу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механизмдерін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сипаттау;</w:t>
      </w:r>
      <w:r>
        <w:rPr>
          <w:i/>
          <w:spacing w:val="20"/>
          <w:sz w:val="28"/>
        </w:rPr>
        <w:t> </w:t>
      </w:r>
      <w:r>
        <w:rPr>
          <w:i/>
          <w:sz w:val="28"/>
        </w:rPr>
        <w:t>8.1.4.2</w:t>
      </w:r>
      <w:r>
        <w:rPr>
          <w:i/>
          <w:spacing w:val="18"/>
          <w:sz w:val="28"/>
        </w:rPr>
        <w:t> </w:t>
      </w:r>
      <w:r>
        <w:rPr>
          <w:i/>
          <w:sz w:val="28"/>
        </w:rPr>
        <w:t>тыныс</w:t>
      </w:r>
      <w:r>
        <w:rPr>
          <w:i/>
          <w:spacing w:val="20"/>
          <w:sz w:val="28"/>
        </w:rPr>
        <w:t> </w:t>
      </w:r>
      <w:r>
        <w:rPr>
          <w:i/>
          <w:sz w:val="28"/>
        </w:rPr>
        <w:t>алу</w:t>
      </w:r>
      <w:r>
        <w:rPr>
          <w:i/>
          <w:spacing w:val="20"/>
          <w:sz w:val="28"/>
        </w:rPr>
        <w:t> </w:t>
      </w:r>
      <w:r>
        <w:rPr>
          <w:i/>
          <w:sz w:val="28"/>
        </w:rPr>
        <w:t>және</w:t>
      </w:r>
      <w:r>
        <w:rPr>
          <w:i/>
          <w:spacing w:val="18"/>
          <w:sz w:val="28"/>
        </w:rPr>
        <w:t> </w:t>
      </w:r>
      <w:r>
        <w:rPr>
          <w:i/>
          <w:sz w:val="28"/>
        </w:rPr>
        <w:t>тыныс</w:t>
      </w:r>
      <w:r>
        <w:rPr>
          <w:i/>
          <w:spacing w:val="20"/>
          <w:sz w:val="28"/>
        </w:rPr>
        <w:t> </w:t>
      </w:r>
      <w:r>
        <w:rPr>
          <w:i/>
          <w:sz w:val="28"/>
        </w:rPr>
        <w:t>шығару</w:t>
      </w:r>
      <w:r>
        <w:rPr>
          <w:i/>
          <w:spacing w:val="20"/>
          <w:sz w:val="28"/>
        </w:rPr>
        <w:t> </w:t>
      </w:r>
      <w:r>
        <w:rPr>
          <w:i/>
          <w:sz w:val="28"/>
        </w:rPr>
        <w:t>механизмін</w:t>
      </w:r>
      <w:r>
        <w:rPr>
          <w:i/>
          <w:spacing w:val="19"/>
          <w:sz w:val="28"/>
        </w:rPr>
        <w:t> </w:t>
      </w:r>
      <w:r>
        <w:rPr>
          <w:i/>
          <w:sz w:val="28"/>
        </w:rPr>
        <w:t>түсіндіру;</w:t>
      </w:r>
    </w:p>
    <w:p>
      <w:pPr>
        <w:spacing w:before="0"/>
        <w:ind w:left="253" w:right="274" w:firstLine="0"/>
        <w:jc w:val="both"/>
        <w:rPr>
          <w:i/>
          <w:sz w:val="28"/>
        </w:rPr>
      </w:pPr>
      <w:r>
        <w:rPr>
          <w:i/>
          <w:sz w:val="28"/>
        </w:rPr>
        <w:t>8.1.4.3 өкпенің тіршілік сыйымдылығын анықтау және қалыпты жағдайдағы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және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дененің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физикалық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жүктемесі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кезіндегі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тыныс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алудың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минуттық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көлемін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анықтау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оқу мақсаттарымен;</w:t>
      </w:r>
    </w:p>
    <w:p>
      <w:pPr>
        <w:pStyle w:val="BodyText"/>
        <w:spacing w:line="322" w:lineRule="exact"/>
        <w:ind w:left="961" w:firstLine="0"/>
      </w:pPr>
      <w:r>
        <w:rPr/>
        <w:t>«Бөліп</w:t>
      </w:r>
      <w:r>
        <w:rPr>
          <w:spacing w:val="-4"/>
        </w:rPr>
        <w:t> </w:t>
      </w:r>
      <w:r>
        <w:rPr/>
        <w:t>шығару»</w:t>
      </w:r>
      <w:r>
        <w:rPr>
          <w:spacing w:val="-4"/>
        </w:rPr>
        <w:t> </w:t>
      </w:r>
      <w:r>
        <w:rPr/>
        <w:t>бөлімінде:</w:t>
      </w:r>
    </w:p>
    <w:p>
      <w:pPr>
        <w:pStyle w:val="ListParagraph"/>
        <w:numPr>
          <w:ilvl w:val="0"/>
          <w:numId w:val="275"/>
        </w:numPr>
        <w:tabs>
          <w:tab w:pos="1198" w:val="left" w:leader="none"/>
        </w:tabs>
        <w:spacing w:line="322" w:lineRule="exact" w:before="0" w:after="0"/>
        <w:ind w:left="1197" w:right="0" w:hanging="237"/>
        <w:jc w:val="both"/>
        <w:rPr>
          <w:sz w:val="26"/>
        </w:rPr>
      </w:pPr>
      <w:r>
        <w:rPr>
          <w:sz w:val="28"/>
        </w:rPr>
        <w:t>сыныптағы:  </w:t>
      </w:r>
      <w:r>
        <w:rPr>
          <w:spacing w:val="62"/>
          <w:sz w:val="28"/>
        </w:rPr>
        <w:t> </w:t>
      </w:r>
      <w:r>
        <w:rPr>
          <w:sz w:val="28"/>
        </w:rPr>
        <w:t>9.1.5.1</w:t>
      </w:r>
      <w:r>
        <w:rPr>
          <w:spacing w:val="97"/>
          <w:sz w:val="28"/>
        </w:rPr>
        <w:t> </w:t>
      </w:r>
      <w:r>
        <w:rPr>
          <w:sz w:val="28"/>
        </w:rPr>
        <w:t>нефронның</w:t>
      </w:r>
      <w:r>
        <w:rPr>
          <w:spacing w:val="100"/>
          <w:sz w:val="28"/>
        </w:rPr>
        <w:t> </w:t>
      </w:r>
      <w:r>
        <w:rPr>
          <w:sz w:val="28"/>
        </w:rPr>
        <w:t>құрылысы</w:t>
      </w:r>
      <w:r>
        <w:rPr>
          <w:spacing w:val="103"/>
          <w:sz w:val="28"/>
        </w:rPr>
        <w:t> </w:t>
      </w:r>
      <w:r>
        <w:rPr>
          <w:sz w:val="28"/>
        </w:rPr>
        <w:t>мен</w:t>
      </w:r>
      <w:r>
        <w:rPr>
          <w:spacing w:val="98"/>
          <w:sz w:val="28"/>
        </w:rPr>
        <w:t> </w:t>
      </w:r>
      <w:r>
        <w:rPr>
          <w:sz w:val="28"/>
        </w:rPr>
        <w:t>қызметін</w:t>
      </w:r>
      <w:r>
        <w:rPr>
          <w:spacing w:val="98"/>
          <w:sz w:val="28"/>
        </w:rPr>
        <w:t> </w:t>
      </w:r>
      <w:r>
        <w:rPr>
          <w:sz w:val="28"/>
        </w:rPr>
        <w:t>сипаттау;</w:t>
      </w:r>
    </w:p>
    <w:p>
      <w:pPr>
        <w:pStyle w:val="ListParagraph"/>
        <w:numPr>
          <w:ilvl w:val="3"/>
          <w:numId w:val="276"/>
        </w:numPr>
        <w:tabs>
          <w:tab w:pos="1098" w:val="left" w:leader="none"/>
        </w:tabs>
        <w:spacing w:line="240" w:lineRule="auto" w:before="0" w:after="0"/>
        <w:ind w:left="253" w:right="269" w:firstLine="0"/>
        <w:jc w:val="both"/>
        <w:rPr>
          <w:sz w:val="28"/>
        </w:rPr>
      </w:pPr>
      <w:r>
        <w:rPr>
          <w:sz w:val="28"/>
        </w:rPr>
        <w:t>фильтрация және несептің түзілуі үдерістерін сипаттау; 9.1.5.3 бүйректің</w:t>
      </w:r>
      <w:r>
        <w:rPr>
          <w:spacing w:val="-67"/>
          <w:sz w:val="28"/>
        </w:rPr>
        <w:t> </w:t>
      </w:r>
      <w:r>
        <w:rPr>
          <w:sz w:val="28"/>
        </w:rPr>
        <w:t>жұмысына</w:t>
      </w:r>
      <w:r>
        <w:rPr>
          <w:spacing w:val="1"/>
          <w:sz w:val="28"/>
        </w:rPr>
        <w:t> </w:t>
      </w:r>
      <w:r>
        <w:rPr>
          <w:sz w:val="28"/>
        </w:rPr>
        <w:t>әсер</w:t>
      </w:r>
      <w:r>
        <w:rPr>
          <w:spacing w:val="1"/>
          <w:sz w:val="28"/>
        </w:rPr>
        <w:t> </w:t>
      </w:r>
      <w:r>
        <w:rPr>
          <w:sz w:val="28"/>
        </w:rPr>
        <w:t>ететін</w:t>
      </w:r>
      <w:r>
        <w:rPr>
          <w:spacing w:val="1"/>
          <w:sz w:val="28"/>
        </w:rPr>
        <w:t> </w:t>
      </w:r>
      <w:r>
        <w:rPr>
          <w:sz w:val="28"/>
        </w:rPr>
        <w:t>факторларды</w:t>
      </w:r>
      <w:r>
        <w:rPr>
          <w:spacing w:val="1"/>
          <w:sz w:val="28"/>
        </w:rPr>
        <w:t> </w:t>
      </w:r>
      <w:r>
        <w:rPr>
          <w:sz w:val="28"/>
        </w:rPr>
        <w:t>сипаттау;</w:t>
      </w:r>
      <w:r>
        <w:rPr>
          <w:spacing w:val="1"/>
          <w:sz w:val="28"/>
        </w:rPr>
        <w:t> </w:t>
      </w:r>
      <w:r>
        <w:rPr>
          <w:sz w:val="28"/>
        </w:rPr>
        <w:t>9.1.5.4</w:t>
      </w:r>
      <w:r>
        <w:rPr>
          <w:spacing w:val="1"/>
          <w:sz w:val="28"/>
        </w:rPr>
        <w:t> </w:t>
      </w:r>
      <w:r>
        <w:rPr>
          <w:sz w:val="28"/>
        </w:rPr>
        <w:t>зәр</w:t>
      </w:r>
      <w:r>
        <w:rPr>
          <w:spacing w:val="70"/>
          <w:sz w:val="28"/>
        </w:rPr>
        <w:t> </w:t>
      </w:r>
      <w:r>
        <w:rPr>
          <w:sz w:val="28"/>
        </w:rPr>
        <w:t>шығару</w:t>
      </w:r>
      <w:r>
        <w:rPr>
          <w:spacing w:val="70"/>
          <w:sz w:val="28"/>
        </w:rPr>
        <w:t> </w:t>
      </w:r>
      <w:r>
        <w:rPr>
          <w:sz w:val="28"/>
        </w:rPr>
        <w:t>жүйесі,</w:t>
      </w:r>
      <w:r>
        <w:rPr>
          <w:spacing w:val="1"/>
          <w:sz w:val="28"/>
        </w:rPr>
        <w:t> </w:t>
      </w:r>
      <w:r>
        <w:rPr>
          <w:sz w:val="28"/>
        </w:rPr>
        <w:t>бүйрек</w:t>
      </w:r>
      <w:r>
        <w:rPr>
          <w:spacing w:val="1"/>
          <w:sz w:val="28"/>
        </w:rPr>
        <w:t> </w:t>
      </w:r>
      <w:r>
        <w:rPr>
          <w:sz w:val="28"/>
        </w:rPr>
        <w:t>ауруларының</w:t>
      </w:r>
      <w:r>
        <w:rPr>
          <w:spacing w:val="1"/>
          <w:sz w:val="28"/>
        </w:rPr>
        <w:t> </w:t>
      </w:r>
      <w:r>
        <w:rPr>
          <w:sz w:val="28"/>
        </w:rPr>
        <w:t>алдын</w:t>
      </w:r>
      <w:r>
        <w:rPr>
          <w:spacing w:val="1"/>
          <w:sz w:val="28"/>
        </w:rPr>
        <w:t> </w:t>
      </w:r>
      <w:r>
        <w:rPr>
          <w:sz w:val="28"/>
        </w:rPr>
        <w:t>алу</w:t>
      </w:r>
      <w:r>
        <w:rPr>
          <w:spacing w:val="1"/>
          <w:sz w:val="28"/>
        </w:rPr>
        <w:t> </w:t>
      </w:r>
      <w:r>
        <w:rPr>
          <w:sz w:val="28"/>
        </w:rPr>
        <w:t>шараларын</w:t>
      </w:r>
      <w:r>
        <w:rPr>
          <w:spacing w:val="1"/>
          <w:sz w:val="28"/>
        </w:rPr>
        <w:t> </w:t>
      </w:r>
      <w:r>
        <w:rPr>
          <w:sz w:val="28"/>
        </w:rPr>
        <w:t>түсіндіру;</w:t>
      </w:r>
      <w:r>
        <w:rPr>
          <w:spacing w:val="1"/>
          <w:sz w:val="28"/>
        </w:rPr>
        <w:t> </w:t>
      </w:r>
      <w:r>
        <w:rPr>
          <w:sz w:val="28"/>
        </w:rPr>
        <w:t>9.1.5.5</w:t>
      </w:r>
      <w:r>
        <w:rPr>
          <w:spacing w:val="1"/>
          <w:sz w:val="28"/>
        </w:rPr>
        <w:t> </w:t>
      </w:r>
      <w:r>
        <w:rPr>
          <w:sz w:val="28"/>
        </w:rPr>
        <w:t>әртүрлі</w:t>
      </w:r>
      <w:r>
        <w:rPr>
          <w:spacing w:val="1"/>
          <w:sz w:val="28"/>
        </w:rPr>
        <w:t> </w:t>
      </w:r>
      <w:r>
        <w:rPr>
          <w:sz w:val="28"/>
        </w:rPr>
        <w:t>ағзалардың</w:t>
      </w:r>
      <w:r>
        <w:rPr>
          <w:spacing w:val="1"/>
          <w:sz w:val="28"/>
        </w:rPr>
        <w:t> </w:t>
      </w:r>
      <w:r>
        <w:rPr>
          <w:sz w:val="28"/>
        </w:rPr>
        <w:t>мекен</w:t>
      </w:r>
      <w:r>
        <w:rPr>
          <w:spacing w:val="1"/>
          <w:sz w:val="28"/>
        </w:rPr>
        <w:t> </w:t>
      </w:r>
      <w:r>
        <w:rPr>
          <w:sz w:val="28"/>
        </w:rPr>
        <w:t>ету</w:t>
      </w:r>
      <w:r>
        <w:rPr>
          <w:spacing w:val="1"/>
          <w:sz w:val="28"/>
        </w:rPr>
        <w:t> </w:t>
      </w:r>
      <w:r>
        <w:rPr>
          <w:sz w:val="28"/>
        </w:rPr>
        <w:t>ортасы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зат</w:t>
      </w:r>
      <w:r>
        <w:rPr>
          <w:spacing w:val="1"/>
          <w:sz w:val="28"/>
        </w:rPr>
        <w:t> </w:t>
      </w:r>
      <w:r>
        <w:rPr>
          <w:sz w:val="28"/>
        </w:rPr>
        <w:t>алмасуларының</w:t>
      </w:r>
      <w:r>
        <w:rPr>
          <w:spacing w:val="1"/>
          <w:sz w:val="28"/>
        </w:rPr>
        <w:t> </w:t>
      </w:r>
      <w:r>
        <w:rPr>
          <w:sz w:val="28"/>
        </w:rPr>
        <w:t>соңғы</w:t>
      </w:r>
      <w:r>
        <w:rPr>
          <w:spacing w:val="1"/>
          <w:sz w:val="28"/>
        </w:rPr>
        <w:t> </w:t>
      </w:r>
      <w:r>
        <w:rPr>
          <w:sz w:val="28"/>
        </w:rPr>
        <w:t>өнімдері</w:t>
      </w:r>
      <w:r>
        <w:rPr>
          <w:spacing w:val="1"/>
          <w:sz w:val="28"/>
        </w:rPr>
        <w:t> </w:t>
      </w:r>
      <w:r>
        <w:rPr>
          <w:sz w:val="28"/>
        </w:rPr>
        <w:t>арасындағы</w:t>
      </w:r>
      <w:r>
        <w:rPr>
          <w:spacing w:val="-4"/>
          <w:sz w:val="28"/>
        </w:rPr>
        <w:t> </w:t>
      </w:r>
      <w:r>
        <w:rPr>
          <w:sz w:val="28"/>
        </w:rPr>
        <w:t>байланысты</w:t>
      </w:r>
      <w:r>
        <w:rPr>
          <w:spacing w:val="-2"/>
          <w:sz w:val="28"/>
        </w:rPr>
        <w:t> </w:t>
      </w:r>
      <w:r>
        <w:rPr>
          <w:sz w:val="28"/>
        </w:rPr>
        <w:t>орнату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мақсаттарын</w:t>
      </w:r>
    </w:p>
    <w:p>
      <w:pPr>
        <w:pStyle w:val="ListParagraph"/>
        <w:numPr>
          <w:ilvl w:val="0"/>
          <w:numId w:val="277"/>
        </w:numPr>
        <w:tabs>
          <w:tab w:pos="1198" w:val="left" w:leader="none"/>
        </w:tabs>
        <w:spacing w:line="240" w:lineRule="auto" w:before="0" w:after="0"/>
        <w:ind w:left="253" w:right="271" w:firstLine="708"/>
        <w:jc w:val="both"/>
        <w:rPr>
          <w:i/>
          <w:sz w:val="26"/>
        </w:rPr>
      </w:pPr>
      <w:r>
        <w:rPr>
          <w:i/>
          <w:sz w:val="28"/>
        </w:rPr>
        <w:t>сыныптағы: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8.1.5.1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адамның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зәр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шығару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жүйесі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мүшелерінің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құрылысы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қызметтерін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сипаттау;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8.1.5.2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бүйректің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құрылымдық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бөліктерін танып білу; 8.1.5.3 терінің құрылысы мен оның бөліп шығарудағы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маңызын сипаттау; 8.1.5.4 тері ауруларын және оның алдын алу шараларын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түсіндіру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оқу мақсаттарымен;</w:t>
      </w:r>
    </w:p>
    <w:p>
      <w:pPr>
        <w:pStyle w:val="BodyText"/>
        <w:spacing w:line="320" w:lineRule="exact"/>
        <w:ind w:left="961" w:firstLine="0"/>
      </w:pPr>
      <w:r>
        <w:rPr/>
        <w:t>«Қозғалыс»</w:t>
      </w:r>
      <w:r>
        <w:rPr>
          <w:spacing w:val="-4"/>
        </w:rPr>
        <w:t> </w:t>
      </w:r>
      <w:r>
        <w:rPr/>
        <w:t>бөлімінде:</w:t>
      </w:r>
    </w:p>
    <w:p>
      <w:pPr>
        <w:pStyle w:val="ListParagraph"/>
        <w:numPr>
          <w:ilvl w:val="0"/>
          <w:numId w:val="277"/>
        </w:numPr>
        <w:tabs>
          <w:tab w:pos="1198" w:val="left" w:leader="none"/>
        </w:tabs>
        <w:spacing w:line="240" w:lineRule="auto" w:before="0" w:after="0"/>
        <w:ind w:left="253" w:right="272" w:firstLine="708"/>
        <w:jc w:val="both"/>
        <w:rPr>
          <w:sz w:val="26"/>
        </w:rPr>
      </w:pPr>
      <w:r>
        <w:rPr>
          <w:sz w:val="28"/>
        </w:rPr>
        <w:t>сыныптағы 9.1.6.1 қол бұлшық еттерінің максимальды жұмыс күшін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күшке</w:t>
      </w:r>
      <w:r>
        <w:rPr>
          <w:spacing w:val="1"/>
          <w:sz w:val="28"/>
        </w:rPr>
        <w:t> </w:t>
      </w:r>
      <w:r>
        <w:rPr>
          <w:sz w:val="28"/>
        </w:rPr>
        <w:t>төзімділігін</w:t>
      </w:r>
      <w:r>
        <w:rPr>
          <w:spacing w:val="1"/>
          <w:sz w:val="28"/>
        </w:rPr>
        <w:t> </w:t>
      </w:r>
      <w:r>
        <w:rPr>
          <w:sz w:val="28"/>
        </w:rPr>
        <w:t>зерттеу;</w:t>
      </w:r>
      <w:r>
        <w:rPr>
          <w:spacing w:val="1"/>
          <w:sz w:val="28"/>
        </w:rPr>
        <w:t> </w:t>
      </w:r>
      <w:r>
        <w:rPr>
          <w:sz w:val="28"/>
        </w:rPr>
        <w:t>9.1.6.2</w:t>
      </w:r>
      <w:r>
        <w:rPr>
          <w:spacing w:val="1"/>
          <w:sz w:val="28"/>
        </w:rPr>
        <w:t> </w:t>
      </w:r>
      <w:r>
        <w:rPr>
          <w:sz w:val="28"/>
        </w:rPr>
        <w:t>бұлшық</w:t>
      </w:r>
      <w:r>
        <w:rPr>
          <w:spacing w:val="1"/>
          <w:sz w:val="28"/>
        </w:rPr>
        <w:t> </w:t>
      </w:r>
      <w:r>
        <w:rPr>
          <w:sz w:val="28"/>
        </w:rPr>
        <w:t>еттің</w:t>
      </w:r>
      <w:r>
        <w:rPr>
          <w:spacing w:val="1"/>
          <w:sz w:val="28"/>
        </w:rPr>
        <w:t> </w:t>
      </w:r>
      <w:r>
        <w:rPr>
          <w:sz w:val="28"/>
        </w:rPr>
        <w:t>жиырылужиілігіне</w:t>
      </w:r>
      <w:r>
        <w:rPr>
          <w:spacing w:val="1"/>
          <w:sz w:val="28"/>
        </w:rPr>
        <w:t> </w:t>
      </w:r>
      <w:r>
        <w:rPr>
          <w:sz w:val="28"/>
        </w:rPr>
        <w:t>бұлшықет</w:t>
      </w:r>
      <w:r>
        <w:rPr>
          <w:spacing w:val="-4"/>
          <w:sz w:val="28"/>
        </w:rPr>
        <w:t> </w:t>
      </w:r>
      <w:r>
        <w:rPr>
          <w:sz w:val="28"/>
        </w:rPr>
        <w:t>жұмысының тәуелділігін зерттеу</w:t>
      </w:r>
      <w:r>
        <w:rPr>
          <w:spacing w:val="-1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мақсаттарын</w:t>
      </w:r>
    </w:p>
    <w:p>
      <w:pPr>
        <w:spacing w:before="0"/>
        <w:ind w:left="253" w:right="270" w:firstLine="708"/>
        <w:jc w:val="both"/>
        <w:rPr>
          <w:i/>
          <w:sz w:val="28"/>
        </w:rPr>
      </w:pPr>
      <w:r>
        <w:rPr>
          <w:i/>
          <w:sz w:val="28"/>
        </w:rPr>
        <w:t>8-сыныптағы: 8.1.6.5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бұлшық ет ұлпасының қызметтері түрлері мен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олардың қызметтерін сипаттау 8.1.6.6 адам бұлшық еттерінің құрылысы мен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бұлшықет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топтарын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оқып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тану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мақсаттарымен;</w:t>
      </w:r>
    </w:p>
    <w:p>
      <w:pPr>
        <w:pStyle w:val="BodyText"/>
        <w:ind w:left="973" w:right="3880" w:hanging="720"/>
      </w:pPr>
      <w:r>
        <w:rPr/>
        <w:t>«Микробиология және биотехнология» бөлімінде:</w:t>
      </w:r>
      <w:r>
        <w:rPr>
          <w:spacing w:val="-67"/>
        </w:rPr>
        <w:t> </w:t>
      </w:r>
      <w:r>
        <w:rPr/>
        <w:t>8-сыныптағы:</w:t>
      </w:r>
    </w:p>
    <w:p>
      <w:pPr>
        <w:pStyle w:val="BodyText"/>
        <w:ind w:right="269" w:firstLine="720"/>
      </w:pPr>
      <w:r>
        <w:rPr/>
        <w:t>8.4.3.1</w:t>
      </w:r>
      <w:r>
        <w:rPr>
          <w:spacing w:val="1"/>
        </w:rPr>
        <w:t> </w:t>
      </w:r>
      <w:r>
        <w:rPr/>
        <w:t>қарапайымдылар,</w:t>
      </w:r>
      <w:r>
        <w:rPr>
          <w:spacing w:val="1"/>
        </w:rPr>
        <w:t> </w:t>
      </w:r>
      <w:r>
        <w:rPr/>
        <w:t>бактериялар,</w:t>
      </w:r>
      <w:r>
        <w:rPr>
          <w:spacing w:val="1"/>
        </w:rPr>
        <w:t> </w:t>
      </w:r>
      <w:r>
        <w:rPr/>
        <w:t>саңырауқұлақтар,</w:t>
      </w:r>
      <w:r>
        <w:rPr>
          <w:spacing w:val="1"/>
        </w:rPr>
        <w:t> </w:t>
      </w:r>
      <w:r>
        <w:rPr/>
        <w:t>вирустармен</w:t>
      </w:r>
      <w:r>
        <w:rPr>
          <w:spacing w:val="1"/>
        </w:rPr>
        <w:t> </w:t>
      </w:r>
      <w:r>
        <w:rPr/>
        <w:t>туындайтын аурулардың ерекшеліктері мен алдын алу шараларын сипаттау оқу</w:t>
      </w:r>
      <w:r>
        <w:rPr>
          <w:spacing w:val="1"/>
        </w:rPr>
        <w:t> </w:t>
      </w:r>
      <w:r>
        <w:rPr/>
        <w:t>мақсатын</w:t>
      </w:r>
    </w:p>
    <w:p>
      <w:pPr>
        <w:spacing w:line="321" w:lineRule="exact" w:before="0"/>
        <w:ind w:left="973" w:right="0" w:firstLine="0"/>
        <w:jc w:val="left"/>
        <w:rPr>
          <w:i/>
          <w:sz w:val="28"/>
        </w:rPr>
      </w:pPr>
      <w:r>
        <w:rPr>
          <w:i/>
          <w:sz w:val="28"/>
        </w:rPr>
        <w:t>7-сыныптағы:</w:t>
      </w:r>
    </w:p>
    <w:p>
      <w:pPr>
        <w:spacing w:before="0"/>
        <w:ind w:left="973" w:right="0" w:firstLine="0"/>
        <w:jc w:val="both"/>
        <w:rPr>
          <w:i/>
          <w:sz w:val="28"/>
        </w:rPr>
      </w:pPr>
      <w:r>
        <w:rPr>
          <w:i/>
          <w:sz w:val="28"/>
        </w:rPr>
        <w:t>7.4.3.1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бактериялар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формаларының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әртүрлілігін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сипаттау;</w:t>
      </w:r>
    </w:p>
    <w:p>
      <w:pPr>
        <w:spacing w:before="1"/>
        <w:ind w:left="253" w:right="270" w:firstLine="708"/>
        <w:jc w:val="both"/>
        <w:rPr>
          <w:sz w:val="28"/>
        </w:rPr>
      </w:pPr>
      <w:r>
        <w:rPr>
          <w:i/>
          <w:sz w:val="28"/>
        </w:rPr>
        <w:t>7.4.3.3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антибиотиктер,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антисептиктер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залалсыздандыру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өнімдерінің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қолданылуын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сипаттау;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7.4.3.4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вирустардың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тіршіліктің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жасушасыз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формасы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екендігін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түсіндіру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мақсаттарымен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біріктіруге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болады</w:t>
      </w:r>
      <w:r>
        <w:rPr>
          <w:sz w:val="28"/>
        </w:rPr>
        <w:t>.</w:t>
      </w:r>
    </w:p>
    <w:p>
      <w:pPr>
        <w:pStyle w:val="BodyText"/>
        <w:ind w:right="276"/>
      </w:pPr>
      <w:r>
        <w:rPr/>
        <w:t>«Биология» пәні бойынша білімдегі олқылықтарды жою үшін сабақты</w:t>
      </w:r>
      <w:r>
        <w:rPr>
          <w:spacing w:val="1"/>
        </w:rPr>
        <w:t> </w:t>
      </w:r>
      <w:r>
        <w:rPr/>
        <w:t>ұйымдастырудың бірнеше формасын қолдануға болады. Мысалы «Саябақтағы</w:t>
      </w:r>
      <w:r>
        <w:rPr>
          <w:spacing w:val="1"/>
        </w:rPr>
        <w:t> </w:t>
      </w:r>
      <w:r>
        <w:rPr/>
        <w:t>сабақ»,</w:t>
      </w:r>
      <w:r>
        <w:rPr>
          <w:spacing w:val="1"/>
        </w:rPr>
        <w:t> </w:t>
      </w:r>
      <w:r>
        <w:rPr/>
        <w:t>«Таза</w:t>
      </w:r>
      <w:r>
        <w:rPr>
          <w:spacing w:val="1"/>
        </w:rPr>
        <w:t> </w:t>
      </w:r>
      <w:r>
        <w:rPr/>
        <w:t>ауадағы</w:t>
      </w:r>
      <w:r>
        <w:rPr>
          <w:spacing w:val="1"/>
        </w:rPr>
        <w:t> </w:t>
      </w:r>
      <w:r>
        <w:rPr/>
        <w:t>сабақ»,</w:t>
      </w:r>
      <w:r>
        <w:rPr>
          <w:spacing w:val="1"/>
        </w:rPr>
        <w:t> </w:t>
      </w:r>
      <w:r>
        <w:rPr/>
        <w:t>«Табиғат</w:t>
      </w:r>
      <w:r>
        <w:rPr>
          <w:spacing w:val="1"/>
        </w:rPr>
        <w:t> </w:t>
      </w:r>
      <w:r>
        <w:rPr/>
        <w:t>аясында»</w:t>
      </w:r>
      <w:r>
        <w:rPr>
          <w:spacing w:val="1"/>
        </w:rPr>
        <w:t> </w:t>
      </w:r>
      <w:r>
        <w:rPr/>
        <w:t>деген</w:t>
      </w:r>
      <w:r>
        <w:rPr>
          <w:spacing w:val="1"/>
        </w:rPr>
        <w:t> </w:t>
      </w:r>
      <w:r>
        <w:rPr/>
        <w:t>сияқты</w:t>
      </w:r>
      <w:r>
        <w:rPr>
          <w:spacing w:val="1"/>
        </w:rPr>
        <w:t> </w:t>
      </w:r>
      <w:r>
        <w:rPr/>
        <w:t>формалар</w:t>
      </w:r>
      <w:r>
        <w:rPr>
          <w:spacing w:val="1"/>
        </w:rPr>
        <w:t> </w:t>
      </w:r>
      <w:r>
        <w:rPr/>
        <w:t>негізінде</w:t>
      </w:r>
      <w:r>
        <w:rPr>
          <w:spacing w:val="1"/>
        </w:rPr>
        <w:t> </w:t>
      </w:r>
      <w:r>
        <w:rPr/>
        <w:t>әлеуметтік</w:t>
      </w:r>
      <w:r>
        <w:rPr>
          <w:spacing w:val="1"/>
        </w:rPr>
        <w:t> </w:t>
      </w:r>
      <w:r>
        <w:rPr/>
        <w:t>арақашықтықты</w:t>
      </w:r>
      <w:r>
        <w:rPr>
          <w:spacing w:val="1"/>
        </w:rPr>
        <w:t> </w:t>
      </w:r>
      <w:r>
        <w:rPr/>
        <w:t>да</w:t>
      </w:r>
      <w:r>
        <w:rPr>
          <w:spacing w:val="1"/>
        </w:rPr>
        <w:t> </w:t>
      </w:r>
      <w:r>
        <w:rPr/>
        <w:t>сақтап,</w:t>
      </w:r>
      <w:r>
        <w:rPr>
          <w:spacing w:val="1"/>
        </w:rPr>
        <w:t> </w:t>
      </w:r>
      <w:r>
        <w:rPr/>
        <w:t>денсаулықты</w:t>
      </w:r>
      <w:r>
        <w:rPr>
          <w:spacing w:val="1"/>
        </w:rPr>
        <w:t> </w:t>
      </w:r>
      <w:r>
        <w:rPr/>
        <w:t>да</w:t>
      </w:r>
      <w:r>
        <w:rPr>
          <w:spacing w:val="1"/>
        </w:rPr>
        <w:t> </w:t>
      </w:r>
      <w:r>
        <w:rPr/>
        <w:t>нығайтуға</w:t>
      </w:r>
      <w:r>
        <w:rPr>
          <w:spacing w:val="1"/>
        </w:rPr>
        <w:t> </w:t>
      </w:r>
      <w:r>
        <w:rPr/>
        <w:t>болады.</w:t>
      </w:r>
    </w:p>
    <w:p>
      <w:pPr>
        <w:spacing w:line="249" w:lineRule="auto" w:before="0"/>
        <w:ind w:left="253" w:right="273" w:firstLine="708"/>
        <w:jc w:val="both"/>
        <w:rPr>
          <w:sz w:val="28"/>
        </w:rPr>
      </w:pPr>
      <w:r>
        <w:rPr>
          <w:sz w:val="28"/>
        </w:rPr>
        <w:t>«Биология» пәні мұғалімдеріне білім алушылардың денсаулығын сақтау</w:t>
      </w:r>
      <w:r>
        <w:rPr>
          <w:spacing w:val="1"/>
          <w:sz w:val="28"/>
        </w:rPr>
        <w:t> </w:t>
      </w:r>
      <w:r>
        <w:rPr>
          <w:sz w:val="28"/>
        </w:rPr>
        <w:t>мақсатында</w:t>
      </w:r>
      <w:r>
        <w:rPr>
          <w:spacing w:val="-3"/>
          <w:sz w:val="28"/>
        </w:rPr>
        <w:t> </w:t>
      </w:r>
      <w:r>
        <w:rPr>
          <w:i/>
          <w:sz w:val="28"/>
        </w:rPr>
        <w:t>таза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ауада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жүргізуге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болатын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тақырыптар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тізімі</w:t>
      </w:r>
      <w:r>
        <w:rPr>
          <w:i/>
          <w:spacing w:val="2"/>
          <w:sz w:val="28"/>
        </w:rPr>
        <w:t> </w:t>
      </w:r>
      <w:r>
        <w:rPr>
          <w:sz w:val="28"/>
        </w:rPr>
        <w:t>ұсынылады:</w:t>
      </w:r>
    </w:p>
    <w:p>
      <w:pPr>
        <w:spacing w:after="0" w:line="249" w:lineRule="auto"/>
        <w:jc w:val="both"/>
        <w:rPr>
          <w:sz w:val="28"/>
        </w:rPr>
        <w:sectPr>
          <w:pgSz w:w="11910" w:h="16840"/>
          <w:pgMar w:header="0" w:footer="947" w:top="1040" w:bottom="1220" w:left="880" w:right="860"/>
        </w:sectPr>
      </w:pPr>
    </w:p>
    <w:p>
      <w:pPr>
        <w:spacing w:before="67"/>
        <w:ind w:left="973" w:right="0" w:firstLine="0"/>
        <w:jc w:val="left"/>
        <w:rPr>
          <w:i/>
          <w:sz w:val="28"/>
        </w:rPr>
      </w:pPr>
      <w:r>
        <w:rPr>
          <w:i/>
          <w:sz w:val="28"/>
        </w:rPr>
        <w:t>«Таза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ауадағы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сабақтар»</w:t>
      </w:r>
    </w:p>
    <w:p>
      <w:pPr>
        <w:pStyle w:val="ListParagraph"/>
        <w:numPr>
          <w:ilvl w:val="0"/>
          <w:numId w:val="278"/>
        </w:numPr>
        <w:tabs>
          <w:tab w:pos="1210" w:val="left" w:leader="none"/>
        </w:tabs>
        <w:spacing w:line="240" w:lineRule="auto" w:before="14" w:after="0"/>
        <w:ind w:left="1209" w:right="0" w:hanging="237"/>
        <w:jc w:val="left"/>
        <w:rPr>
          <w:sz w:val="26"/>
        </w:rPr>
      </w:pPr>
      <w:r>
        <w:rPr>
          <w:sz w:val="28"/>
        </w:rPr>
        <w:t>сыныпта:</w:t>
      </w:r>
    </w:p>
    <w:p>
      <w:pPr>
        <w:tabs>
          <w:tab w:pos="2429" w:val="left" w:leader="none"/>
          <w:tab w:pos="4211" w:val="left" w:leader="none"/>
          <w:tab w:pos="6151" w:val="left" w:leader="none"/>
          <w:tab w:pos="8073" w:val="left" w:leader="none"/>
        </w:tabs>
        <w:spacing w:line="249" w:lineRule="auto" w:before="15"/>
        <w:ind w:left="253" w:right="272" w:firstLine="720"/>
        <w:jc w:val="left"/>
        <w:rPr>
          <w:i/>
          <w:sz w:val="28"/>
        </w:rPr>
      </w:pPr>
      <w:r>
        <w:rPr>
          <w:i/>
          <w:sz w:val="28"/>
        </w:rPr>
        <w:t>Ортаның</w:t>
        <w:tab/>
        <w:t>экологиялық</w:t>
        <w:tab/>
        <w:t>факторлары:</w:t>
        <w:tab/>
        <w:t>абиотикалық</w:t>
        <w:tab/>
        <w:t>(температура,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жарық,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рН,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ылғалдылық)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биотикалық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(микроағзалар,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жануарлар,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өсімдіктер).</w:t>
      </w:r>
    </w:p>
    <w:p>
      <w:pPr>
        <w:tabs>
          <w:tab w:pos="2845" w:val="left" w:leader="none"/>
          <w:tab w:pos="4016" w:val="left" w:leader="none"/>
          <w:tab w:pos="5755" w:val="left" w:leader="none"/>
          <w:tab w:pos="6918" w:val="left" w:leader="none"/>
          <w:tab w:pos="8861" w:val="left" w:leader="none"/>
        </w:tabs>
        <w:spacing w:line="249" w:lineRule="auto" w:before="0"/>
        <w:ind w:left="253" w:right="276" w:firstLine="720"/>
        <w:jc w:val="left"/>
        <w:rPr>
          <w:i/>
          <w:sz w:val="28"/>
        </w:rPr>
      </w:pPr>
      <w:r>
        <w:rPr>
          <w:i/>
          <w:sz w:val="28"/>
        </w:rPr>
        <w:t>Зертханалық</w:t>
        <w:tab/>
        <w:t>жұмыс</w:t>
        <w:tab/>
        <w:t>«Жергілікті</w:t>
        <w:tab/>
        <w:t>жердің</w:t>
        <w:tab/>
        <w:t>экожүйелерін</w:t>
        <w:tab/>
      </w:r>
      <w:r>
        <w:rPr>
          <w:i/>
          <w:spacing w:val="-1"/>
          <w:sz w:val="28"/>
        </w:rPr>
        <w:t>зерттеу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(мектеп ауласы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мысалында)»;</w:t>
      </w:r>
    </w:p>
    <w:p>
      <w:pPr>
        <w:spacing w:line="249" w:lineRule="auto" w:before="2"/>
        <w:ind w:left="973" w:right="3215" w:firstLine="0"/>
        <w:jc w:val="left"/>
        <w:rPr>
          <w:i/>
          <w:sz w:val="28"/>
        </w:rPr>
      </w:pPr>
      <w:r>
        <w:rPr>
          <w:i/>
          <w:sz w:val="28"/>
        </w:rPr>
        <w:t>Өсімдіктерде макроэлементтердің тапшылығы;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Жапырақтың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құрылысы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мен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қызметі;</w:t>
      </w:r>
    </w:p>
    <w:p>
      <w:pPr>
        <w:spacing w:line="249" w:lineRule="auto" w:before="0"/>
        <w:ind w:left="253" w:right="659" w:firstLine="720"/>
        <w:jc w:val="left"/>
        <w:rPr>
          <w:i/>
          <w:sz w:val="28"/>
        </w:rPr>
      </w:pPr>
      <w:r>
        <w:rPr>
          <w:i/>
          <w:sz w:val="28"/>
        </w:rPr>
        <w:t>Өсімдіктердің</w:t>
      </w:r>
      <w:r>
        <w:rPr>
          <w:i/>
          <w:spacing w:val="25"/>
          <w:sz w:val="28"/>
        </w:rPr>
        <w:t> </w:t>
      </w:r>
      <w:r>
        <w:rPr>
          <w:i/>
          <w:sz w:val="28"/>
        </w:rPr>
        <w:t>өсуі</w:t>
      </w:r>
      <w:r>
        <w:rPr>
          <w:i/>
          <w:spacing w:val="23"/>
          <w:sz w:val="28"/>
        </w:rPr>
        <w:t> </w:t>
      </w:r>
      <w:r>
        <w:rPr>
          <w:i/>
          <w:sz w:val="28"/>
        </w:rPr>
        <w:t>мен</w:t>
      </w:r>
      <w:r>
        <w:rPr>
          <w:i/>
          <w:spacing w:val="24"/>
          <w:sz w:val="28"/>
        </w:rPr>
        <w:t> </w:t>
      </w:r>
      <w:r>
        <w:rPr>
          <w:i/>
          <w:sz w:val="28"/>
        </w:rPr>
        <w:t>дамуына</w:t>
      </w:r>
      <w:r>
        <w:rPr>
          <w:i/>
          <w:spacing w:val="25"/>
          <w:sz w:val="28"/>
        </w:rPr>
        <w:t> </w:t>
      </w:r>
      <w:r>
        <w:rPr>
          <w:i/>
          <w:sz w:val="28"/>
        </w:rPr>
        <w:t>жарықтың</w:t>
      </w:r>
      <w:r>
        <w:rPr>
          <w:i/>
          <w:spacing w:val="24"/>
          <w:sz w:val="28"/>
        </w:rPr>
        <w:t> </w:t>
      </w:r>
      <w:r>
        <w:rPr>
          <w:i/>
          <w:sz w:val="28"/>
        </w:rPr>
        <w:t>әсері.</w:t>
      </w:r>
      <w:r>
        <w:rPr>
          <w:i/>
          <w:spacing w:val="23"/>
          <w:sz w:val="28"/>
        </w:rPr>
        <w:t> </w:t>
      </w:r>
      <w:r>
        <w:rPr>
          <w:i/>
          <w:sz w:val="28"/>
        </w:rPr>
        <w:t>Жарықтың</w:t>
      </w:r>
      <w:r>
        <w:rPr>
          <w:i/>
          <w:spacing w:val="23"/>
          <w:sz w:val="28"/>
        </w:rPr>
        <w:t> </w:t>
      </w:r>
      <w:r>
        <w:rPr>
          <w:i/>
          <w:sz w:val="28"/>
        </w:rPr>
        <w:t>түсу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деңгейіне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қарай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өсімдіктердің бейімделуі;</w:t>
      </w:r>
    </w:p>
    <w:p>
      <w:pPr>
        <w:pStyle w:val="ListParagraph"/>
        <w:numPr>
          <w:ilvl w:val="0"/>
          <w:numId w:val="278"/>
        </w:numPr>
        <w:tabs>
          <w:tab w:pos="1210" w:val="left" w:leader="none"/>
        </w:tabs>
        <w:spacing w:line="240" w:lineRule="auto" w:before="2" w:after="0"/>
        <w:ind w:left="1209" w:right="0" w:hanging="237"/>
        <w:jc w:val="left"/>
        <w:rPr>
          <w:i/>
          <w:sz w:val="26"/>
        </w:rPr>
      </w:pPr>
      <w:r>
        <w:rPr>
          <w:i/>
          <w:sz w:val="28"/>
        </w:rPr>
        <w:t>сыныпта:</w:t>
      </w:r>
    </w:p>
    <w:p>
      <w:pPr>
        <w:spacing w:line="249" w:lineRule="auto" w:before="14"/>
        <w:ind w:left="973" w:right="1687" w:firstLine="0"/>
        <w:jc w:val="left"/>
        <w:rPr>
          <w:i/>
          <w:sz w:val="28"/>
        </w:rPr>
      </w:pPr>
      <w:r>
        <w:rPr>
          <w:i/>
          <w:sz w:val="28"/>
        </w:rPr>
        <w:t>«Дене жаттығуларының жүрек жұмысына әсерін зерттеу»;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Тыныс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алудың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минуттық көлемі;</w:t>
      </w:r>
    </w:p>
    <w:p>
      <w:pPr>
        <w:spacing w:before="0"/>
        <w:ind w:left="973" w:right="0" w:firstLine="0"/>
        <w:jc w:val="left"/>
        <w:rPr>
          <w:i/>
          <w:sz w:val="28"/>
        </w:rPr>
      </w:pPr>
      <w:r>
        <w:rPr>
          <w:i/>
          <w:sz w:val="28"/>
        </w:rPr>
        <w:t>Ашықтұқымды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және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жабықтұқымды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өсімдіктердің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тіршілік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циклі;</w:t>
      </w:r>
    </w:p>
    <w:p>
      <w:pPr>
        <w:spacing w:line="249" w:lineRule="auto" w:before="14"/>
        <w:ind w:left="253" w:right="0" w:firstLine="720"/>
        <w:jc w:val="left"/>
        <w:rPr>
          <w:i/>
          <w:sz w:val="28"/>
        </w:rPr>
      </w:pPr>
      <w:r>
        <w:rPr>
          <w:i/>
          <w:sz w:val="28"/>
        </w:rPr>
        <w:t>Адамның</w:t>
      </w:r>
      <w:r>
        <w:rPr>
          <w:i/>
          <w:spacing w:val="24"/>
          <w:sz w:val="28"/>
        </w:rPr>
        <w:t> </w:t>
      </w:r>
      <w:r>
        <w:rPr>
          <w:i/>
          <w:sz w:val="28"/>
        </w:rPr>
        <w:t>табиғаттағы</w:t>
      </w:r>
      <w:r>
        <w:rPr>
          <w:i/>
          <w:spacing w:val="22"/>
          <w:sz w:val="28"/>
        </w:rPr>
        <w:t> </w:t>
      </w:r>
      <w:r>
        <w:rPr>
          <w:i/>
          <w:sz w:val="28"/>
        </w:rPr>
        <w:t>ролі.</w:t>
      </w:r>
      <w:r>
        <w:rPr>
          <w:i/>
          <w:spacing w:val="24"/>
          <w:sz w:val="28"/>
        </w:rPr>
        <w:t> </w:t>
      </w:r>
      <w:r>
        <w:rPr>
          <w:i/>
          <w:sz w:val="28"/>
        </w:rPr>
        <w:t>Табиғатты</w:t>
      </w:r>
      <w:r>
        <w:rPr>
          <w:i/>
          <w:spacing w:val="24"/>
          <w:sz w:val="28"/>
        </w:rPr>
        <w:t> </w:t>
      </w:r>
      <w:r>
        <w:rPr>
          <w:i/>
          <w:sz w:val="28"/>
        </w:rPr>
        <w:t>тиімді</w:t>
      </w:r>
      <w:r>
        <w:rPr>
          <w:i/>
          <w:spacing w:val="23"/>
          <w:sz w:val="28"/>
        </w:rPr>
        <w:t> </w:t>
      </w:r>
      <w:r>
        <w:rPr>
          <w:i/>
          <w:sz w:val="28"/>
        </w:rPr>
        <w:t>пайдалану.</w:t>
      </w:r>
      <w:r>
        <w:rPr>
          <w:i/>
          <w:spacing w:val="24"/>
          <w:sz w:val="28"/>
        </w:rPr>
        <w:t> </w:t>
      </w:r>
      <w:r>
        <w:rPr>
          <w:i/>
          <w:sz w:val="28"/>
        </w:rPr>
        <w:t>Табиғатты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қорғау.</w:t>
      </w:r>
    </w:p>
    <w:p>
      <w:pPr>
        <w:tabs>
          <w:tab w:pos="2822" w:val="left" w:leader="none"/>
          <w:tab w:pos="3872" w:val="left" w:leader="none"/>
          <w:tab w:pos="5331" w:val="left" w:leader="none"/>
          <w:tab w:pos="6835" w:val="left" w:leader="none"/>
          <w:tab w:pos="8696" w:val="left" w:leader="none"/>
        </w:tabs>
        <w:spacing w:line="249" w:lineRule="auto" w:before="0"/>
        <w:ind w:left="253" w:right="272" w:firstLine="720"/>
        <w:jc w:val="left"/>
        <w:rPr>
          <w:sz w:val="28"/>
        </w:rPr>
      </w:pPr>
      <w:r>
        <w:rPr>
          <w:i/>
          <w:sz w:val="28"/>
        </w:rPr>
        <w:t>«Медбикемен</w:t>
        <w:tab/>
        <w:t>сабақ»</w:t>
        <w:tab/>
      </w:r>
      <w:r>
        <w:rPr>
          <w:sz w:val="28"/>
        </w:rPr>
        <w:t>формасын</w:t>
        <w:tab/>
        <w:t>мектептегі</w:t>
        <w:tab/>
        <w:t>медициналық</w:t>
        <w:tab/>
      </w:r>
      <w:r>
        <w:rPr>
          <w:spacing w:val="-1"/>
          <w:sz w:val="28"/>
        </w:rPr>
        <w:t>кабинетте</w:t>
      </w:r>
      <w:r>
        <w:rPr>
          <w:spacing w:val="-67"/>
          <w:sz w:val="28"/>
        </w:rPr>
        <w:t> </w:t>
      </w:r>
      <w:r>
        <w:rPr>
          <w:sz w:val="28"/>
        </w:rPr>
        <w:t>шағын</w:t>
      </w:r>
      <w:r>
        <w:rPr>
          <w:spacing w:val="-1"/>
          <w:sz w:val="28"/>
        </w:rPr>
        <w:t> </w:t>
      </w:r>
      <w:r>
        <w:rPr>
          <w:sz w:val="28"/>
        </w:rPr>
        <w:t>топтармен жүргізуге болады.</w:t>
      </w:r>
    </w:p>
    <w:p>
      <w:pPr>
        <w:pStyle w:val="ListParagraph"/>
        <w:numPr>
          <w:ilvl w:val="0"/>
          <w:numId w:val="279"/>
        </w:numPr>
        <w:tabs>
          <w:tab w:pos="1210" w:val="left" w:leader="none"/>
        </w:tabs>
        <w:spacing w:line="240" w:lineRule="auto" w:before="3" w:after="0"/>
        <w:ind w:left="1209" w:right="0" w:hanging="237"/>
        <w:jc w:val="left"/>
        <w:rPr>
          <w:i/>
          <w:sz w:val="26"/>
        </w:rPr>
      </w:pPr>
      <w:r>
        <w:rPr>
          <w:i/>
          <w:sz w:val="28"/>
        </w:rPr>
        <w:t>сыныпта:</w:t>
      </w:r>
    </w:p>
    <w:p>
      <w:pPr>
        <w:spacing w:before="14"/>
        <w:ind w:left="973" w:right="0" w:firstLine="0"/>
        <w:jc w:val="left"/>
        <w:rPr>
          <w:i/>
          <w:sz w:val="28"/>
        </w:rPr>
      </w:pPr>
      <w:r>
        <w:rPr>
          <w:i/>
          <w:sz w:val="28"/>
        </w:rPr>
        <w:t>Адамның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тынысалу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жолдарының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құрылысы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мен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газалмасу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мүшелері;</w:t>
      </w:r>
    </w:p>
    <w:p>
      <w:pPr>
        <w:spacing w:line="249" w:lineRule="auto" w:before="11"/>
        <w:ind w:left="253" w:right="278" w:firstLine="720"/>
        <w:jc w:val="both"/>
        <w:rPr>
          <w:i/>
          <w:sz w:val="28"/>
        </w:rPr>
      </w:pPr>
      <w:r>
        <w:rPr>
          <w:i/>
          <w:sz w:val="28"/>
        </w:rPr>
        <w:t>Тыныс алу мүшелерінің аурулары. Тыныс алу мүшелерінің ауруларының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себептері мен алдын алу жолдары (өкпе обыры, астма, бронхит, туберкулез,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тұмау;</w:t>
      </w:r>
    </w:p>
    <w:p>
      <w:pPr>
        <w:spacing w:before="4"/>
        <w:ind w:left="973" w:right="0" w:firstLine="0"/>
        <w:jc w:val="both"/>
        <w:rPr>
          <w:i/>
          <w:sz w:val="28"/>
        </w:rPr>
      </w:pPr>
      <w:r>
        <w:rPr>
          <w:i/>
          <w:sz w:val="28"/>
        </w:rPr>
        <w:t>Зертханалық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жұмыс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«Тізе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рефлексі»;</w:t>
      </w:r>
    </w:p>
    <w:p>
      <w:pPr>
        <w:spacing w:line="249" w:lineRule="auto" w:before="12"/>
        <w:ind w:left="253" w:right="273" w:firstLine="720"/>
        <w:jc w:val="both"/>
        <w:rPr>
          <w:i/>
          <w:sz w:val="28"/>
        </w:rPr>
      </w:pPr>
      <w:r>
        <w:rPr>
          <w:i/>
          <w:sz w:val="28"/>
        </w:rPr>
        <w:t>Зертханалық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жұмыс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«Антибиотиктер,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антисептиктер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және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залалсыздандыру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өнімдерін қолдануды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зерттеу»</w:t>
      </w:r>
    </w:p>
    <w:p>
      <w:pPr>
        <w:pStyle w:val="ListParagraph"/>
        <w:numPr>
          <w:ilvl w:val="0"/>
          <w:numId w:val="279"/>
        </w:numPr>
        <w:tabs>
          <w:tab w:pos="1210" w:val="left" w:leader="none"/>
        </w:tabs>
        <w:spacing w:line="240" w:lineRule="auto" w:before="2" w:after="0"/>
        <w:ind w:left="1209" w:right="0" w:hanging="237"/>
        <w:jc w:val="left"/>
        <w:rPr>
          <w:i/>
          <w:sz w:val="26"/>
        </w:rPr>
      </w:pPr>
      <w:r>
        <w:rPr>
          <w:i/>
          <w:sz w:val="28"/>
        </w:rPr>
        <w:t>сыныпта:</w:t>
      </w:r>
    </w:p>
    <w:p>
      <w:pPr>
        <w:tabs>
          <w:tab w:pos="1956" w:val="left" w:leader="none"/>
          <w:tab w:pos="3390" w:val="left" w:leader="none"/>
          <w:tab w:pos="4039" w:val="left" w:leader="none"/>
          <w:tab w:pos="5327" w:val="left" w:leader="none"/>
          <w:tab w:pos="5999" w:val="left" w:leader="none"/>
          <w:tab w:pos="7436" w:val="left" w:leader="none"/>
          <w:tab w:pos="8789" w:val="left" w:leader="none"/>
        </w:tabs>
        <w:spacing w:line="249" w:lineRule="auto" w:before="14"/>
        <w:ind w:left="253" w:right="268" w:firstLine="720"/>
        <w:jc w:val="left"/>
        <w:rPr>
          <w:i/>
          <w:sz w:val="28"/>
        </w:rPr>
      </w:pPr>
      <w:r>
        <w:rPr>
          <w:i/>
          <w:sz w:val="28"/>
        </w:rPr>
        <w:t>Тістің</w:t>
        <w:tab/>
        <w:t>құрылысы</w:t>
        <w:tab/>
        <w:t>мен</w:t>
        <w:tab/>
        <w:t>қызметі,</w:t>
        <w:tab/>
        <w:t>сүт</w:t>
        <w:tab/>
        <w:t>тістердің</w:t>
        <w:tab/>
        <w:t>тұрақты</w:t>
        <w:tab/>
        <w:t>тістерге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ауысуы.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Тіс гигиенасы;</w:t>
      </w:r>
    </w:p>
    <w:p>
      <w:pPr>
        <w:spacing w:line="249" w:lineRule="auto" w:before="0"/>
        <w:ind w:left="253" w:right="0" w:firstLine="720"/>
        <w:jc w:val="left"/>
        <w:rPr>
          <w:i/>
          <w:sz w:val="28"/>
        </w:rPr>
      </w:pPr>
      <w:r>
        <w:rPr>
          <w:i/>
          <w:sz w:val="28"/>
        </w:rPr>
        <w:t>Жұқпалы</w:t>
      </w:r>
      <w:r>
        <w:rPr>
          <w:i/>
          <w:spacing w:val="49"/>
          <w:sz w:val="28"/>
        </w:rPr>
        <w:t> </w:t>
      </w:r>
      <w:r>
        <w:rPr>
          <w:i/>
          <w:sz w:val="28"/>
        </w:rPr>
        <w:t>аурулар</w:t>
      </w:r>
      <w:r>
        <w:rPr>
          <w:i/>
          <w:spacing w:val="48"/>
          <w:sz w:val="28"/>
        </w:rPr>
        <w:t> </w:t>
      </w:r>
      <w:r>
        <w:rPr>
          <w:i/>
          <w:sz w:val="28"/>
        </w:rPr>
        <w:t>және</w:t>
      </w:r>
      <w:r>
        <w:rPr>
          <w:i/>
          <w:spacing w:val="47"/>
          <w:sz w:val="28"/>
        </w:rPr>
        <w:t> </w:t>
      </w:r>
      <w:r>
        <w:rPr>
          <w:i/>
          <w:sz w:val="28"/>
        </w:rPr>
        <w:t>олардың</w:t>
      </w:r>
      <w:r>
        <w:rPr>
          <w:i/>
          <w:spacing w:val="47"/>
          <w:sz w:val="28"/>
        </w:rPr>
        <w:t> </w:t>
      </w:r>
      <w:r>
        <w:rPr>
          <w:i/>
          <w:sz w:val="28"/>
        </w:rPr>
        <w:t>алдын</w:t>
      </w:r>
      <w:r>
        <w:rPr>
          <w:i/>
          <w:spacing w:val="49"/>
          <w:sz w:val="28"/>
        </w:rPr>
        <w:t> </w:t>
      </w:r>
      <w:r>
        <w:rPr>
          <w:i/>
          <w:sz w:val="28"/>
        </w:rPr>
        <w:t>алу:</w:t>
      </w:r>
      <w:r>
        <w:rPr>
          <w:i/>
          <w:spacing w:val="47"/>
          <w:sz w:val="28"/>
        </w:rPr>
        <w:t> </w:t>
      </w:r>
      <w:r>
        <w:rPr>
          <w:i/>
          <w:sz w:val="28"/>
        </w:rPr>
        <w:t>амебалық</w:t>
      </w:r>
      <w:r>
        <w:rPr>
          <w:i/>
          <w:spacing w:val="47"/>
          <w:sz w:val="28"/>
        </w:rPr>
        <w:t> </w:t>
      </w:r>
      <w:r>
        <w:rPr>
          <w:i/>
          <w:sz w:val="28"/>
        </w:rPr>
        <w:t>қантышқақ,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фитофтороз,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оба,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күл,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лейшмания,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герпес;</w:t>
      </w:r>
    </w:p>
    <w:p>
      <w:pPr>
        <w:tabs>
          <w:tab w:pos="2889" w:val="left" w:leader="none"/>
          <w:tab w:pos="4712" w:val="left" w:leader="none"/>
          <w:tab w:pos="5987" w:val="left" w:leader="none"/>
          <w:tab w:pos="6894" w:val="left" w:leader="none"/>
        </w:tabs>
        <w:spacing w:line="249" w:lineRule="auto" w:before="2"/>
        <w:ind w:left="253" w:right="270" w:firstLine="720"/>
        <w:jc w:val="left"/>
        <w:rPr>
          <w:i/>
          <w:sz w:val="28"/>
        </w:rPr>
      </w:pPr>
      <w:r>
        <w:rPr>
          <w:i/>
          <w:sz w:val="28"/>
        </w:rPr>
        <w:t>Гиподинамия.</w:t>
        <w:tab/>
        <w:t>Сымбаттың</w:t>
        <w:tab/>
        <w:t>бұзылуы</w:t>
        <w:tab/>
        <w:t>және</w:t>
        <w:tab/>
        <w:t>жалпақтабандылықтың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пайда болу себептері;</w:t>
      </w:r>
    </w:p>
    <w:p>
      <w:pPr>
        <w:spacing w:before="0"/>
        <w:ind w:left="973" w:right="0" w:firstLine="0"/>
        <w:jc w:val="left"/>
        <w:rPr>
          <w:i/>
          <w:sz w:val="28"/>
        </w:rPr>
      </w:pPr>
      <w:r>
        <w:rPr>
          <w:i/>
          <w:sz w:val="28"/>
        </w:rPr>
        <w:t>Көру</w:t>
      </w:r>
      <w:r>
        <w:rPr>
          <w:i/>
          <w:spacing w:val="4"/>
          <w:sz w:val="28"/>
        </w:rPr>
        <w:t> </w:t>
      </w:r>
      <w:r>
        <w:rPr>
          <w:i/>
          <w:sz w:val="28"/>
        </w:rPr>
        <w:t>мүшелерінің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құрылысы.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Көрудің</w:t>
      </w:r>
      <w:r>
        <w:rPr>
          <w:i/>
          <w:spacing w:val="4"/>
          <w:sz w:val="28"/>
        </w:rPr>
        <w:t> </w:t>
      </w:r>
      <w:r>
        <w:rPr>
          <w:i/>
          <w:sz w:val="28"/>
        </w:rPr>
        <w:t>маңызы.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Көру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қызметінің</w:t>
      </w:r>
      <w:r>
        <w:rPr>
          <w:i/>
          <w:spacing w:val="4"/>
          <w:sz w:val="28"/>
        </w:rPr>
        <w:t> </w:t>
      </w:r>
      <w:r>
        <w:rPr>
          <w:i/>
          <w:sz w:val="28"/>
        </w:rPr>
        <w:t>бұзылуы.</w:t>
      </w:r>
    </w:p>
    <w:p>
      <w:pPr>
        <w:spacing w:before="15"/>
        <w:ind w:left="253" w:right="0" w:firstLine="0"/>
        <w:jc w:val="left"/>
        <w:rPr>
          <w:i/>
          <w:sz w:val="28"/>
        </w:rPr>
      </w:pPr>
      <w:r>
        <w:rPr>
          <w:i/>
          <w:sz w:val="28"/>
        </w:rPr>
        <w:t>Көру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гигиенасы.</w:t>
      </w:r>
    </w:p>
    <w:p>
      <w:pPr>
        <w:tabs>
          <w:tab w:pos="2805" w:val="left" w:leader="none"/>
          <w:tab w:pos="3939" w:val="left" w:leader="none"/>
          <w:tab w:pos="4913" w:val="left" w:leader="none"/>
          <w:tab w:pos="6158" w:val="left" w:leader="none"/>
          <w:tab w:pos="6847" w:val="left" w:leader="none"/>
          <w:tab w:pos="7624" w:val="left" w:leader="none"/>
          <w:tab w:pos="9231" w:val="left" w:leader="none"/>
        </w:tabs>
        <w:spacing w:line="249" w:lineRule="auto" w:before="14"/>
        <w:ind w:left="253" w:right="270" w:firstLine="720"/>
        <w:jc w:val="left"/>
        <w:rPr>
          <w:i/>
          <w:sz w:val="28"/>
        </w:rPr>
      </w:pPr>
      <w:r>
        <w:rPr>
          <w:i/>
          <w:sz w:val="28"/>
        </w:rPr>
        <w:t>Зертханалық</w:t>
        <w:tab/>
        <w:t>жұмыс</w:t>
        <w:tab/>
        <w:t>«Көру</w:t>
        <w:tab/>
        <w:t>жітілігі</w:t>
        <w:tab/>
        <w:t>мен</w:t>
        <w:tab/>
        <w:t>көру</w:t>
        <w:tab/>
        <w:t>аймағының</w:t>
        <w:tab/>
      </w:r>
      <w:r>
        <w:rPr>
          <w:i/>
          <w:spacing w:val="-1"/>
          <w:sz w:val="28"/>
        </w:rPr>
        <w:t>шегін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зерттеу»;</w:t>
      </w:r>
    </w:p>
    <w:p>
      <w:pPr>
        <w:spacing w:before="0"/>
        <w:ind w:left="973" w:right="0" w:firstLine="0"/>
        <w:jc w:val="left"/>
        <w:rPr>
          <w:i/>
          <w:sz w:val="28"/>
        </w:rPr>
      </w:pPr>
      <w:r>
        <w:rPr>
          <w:i/>
          <w:sz w:val="28"/>
        </w:rPr>
        <w:t>Есту</w:t>
      </w:r>
      <w:r>
        <w:rPr>
          <w:i/>
          <w:spacing w:val="30"/>
          <w:sz w:val="28"/>
        </w:rPr>
        <w:t> </w:t>
      </w:r>
      <w:r>
        <w:rPr>
          <w:i/>
          <w:sz w:val="28"/>
        </w:rPr>
        <w:t>мүшесінің</w:t>
      </w:r>
      <w:r>
        <w:rPr>
          <w:i/>
          <w:spacing w:val="27"/>
          <w:sz w:val="28"/>
        </w:rPr>
        <w:t> </w:t>
      </w:r>
      <w:r>
        <w:rPr>
          <w:i/>
          <w:sz w:val="28"/>
        </w:rPr>
        <w:t>құрылысы.</w:t>
      </w:r>
      <w:r>
        <w:rPr>
          <w:i/>
          <w:spacing w:val="30"/>
          <w:sz w:val="28"/>
        </w:rPr>
        <w:t> </w:t>
      </w:r>
      <w:r>
        <w:rPr>
          <w:i/>
          <w:sz w:val="28"/>
        </w:rPr>
        <w:t>Естудің</w:t>
      </w:r>
      <w:r>
        <w:rPr>
          <w:i/>
          <w:spacing w:val="28"/>
          <w:sz w:val="28"/>
        </w:rPr>
        <w:t> </w:t>
      </w:r>
      <w:r>
        <w:rPr>
          <w:i/>
          <w:sz w:val="28"/>
        </w:rPr>
        <w:t>маңызы.</w:t>
      </w:r>
      <w:r>
        <w:rPr>
          <w:i/>
          <w:spacing w:val="30"/>
          <w:sz w:val="28"/>
        </w:rPr>
        <w:t> </w:t>
      </w:r>
      <w:r>
        <w:rPr>
          <w:i/>
          <w:sz w:val="28"/>
        </w:rPr>
        <w:t>Естудің</w:t>
      </w:r>
      <w:r>
        <w:rPr>
          <w:i/>
          <w:spacing w:val="28"/>
          <w:sz w:val="28"/>
        </w:rPr>
        <w:t> </w:t>
      </w:r>
      <w:r>
        <w:rPr>
          <w:i/>
          <w:sz w:val="28"/>
        </w:rPr>
        <w:t>бұзылу</w:t>
      </w:r>
      <w:r>
        <w:rPr>
          <w:i/>
          <w:spacing w:val="33"/>
          <w:sz w:val="28"/>
        </w:rPr>
        <w:t> </w:t>
      </w:r>
      <w:r>
        <w:rPr>
          <w:i/>
          <w:sz w:val="28"/>
        </w:rPr>
        <w:t>себептері.</w:t>
      </w:r>
    </w:p>
    <w:p>
      <w:pPr>
        <w:spacing w:before="14"/>
        <w:ind w:left="253" w:right="0" w:firstLine="0"/>
        <w:jc w:val="left"/>
        <w:rPr>
          <w:i/>
          <w:sz w:val="28"/>
        </w:rPr>
      </w:pPr>
      <w:r>
        <w:rPr>
          <w:i/>
          <w:sz w:val="28"/>
        </w:rPr>
        <w:t>Есту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мүшесінің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гигиенасы.</w:t>
      </w:r>
    </w:p>
    <w:p>
      <w:pPr>
        <w:tabs>
          <w:tab w:pos="5373" w:val="left" w:leader="none"/>
        </w:tabs>
        <w:spacing w:line="249" w:lineRule="auto" w:before="14"/>
        <w:ind w:left="253" w:right="279" w:firstLine="720"/>
        <w:jc w:val="left"/>
        <w:rPr>
          <w:i/>
          <w:sz w:val="28"/>
        </w:rPr>
      </w:pPr>
      <w:r>
        <w:rPr>
          <w:i/>
          <w:sz w:val="28"/>
        </w:rPr>
        <w:t>Зертханалық</w:t>
      </w:r>
      <w:r>
        <w:rPr>
          <w:i/>
          <w:spacing w:val="63"/>
          <w:sz w:val="28"/>
        </w:rPr>
        <w:t> </w:t>
      </w:r>
      <w:r>
        <w:rPr>
          <w:i/>
          <w:sz w:val="28"/>
        </w:rPr>
        <w:t>жұмыс</w:t>
      </w:r>
      <w:r>
        <w:rPr>
          <w:i/>
          <w:spacing w:val="66"/>
          <w:sz w:val="28"/>
        </w:rPr>
        <w:t> </w:t>
      </w:r>
      <w:r>
        <w:rPr>
          <w:i/>
          <w:sz w:val="28"/>
        </w:rPr>
        <w:t>«Дыбысты</w:t>
        <w:tab/>
        <w:t>қабылдау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ерекшеліктерін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зерттеу».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(құлақтың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есту қабілетін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анықтау);</w:t>
      </w:r>
    </w:p>
    <w:p>
      <w:pPr>
        <w:pStyle w:val="ListParagraph"/>
        <w:numPr>
          <w:ilvl w:val="0"/>
          <w:numId w:val="279"/>
        </w:numPr>
        <w:tabs>
          <w:tab w:pos="1210" w:val="left" w:leader="none"/>
        </w:tabs>
        <w:spacing w:line="240" w:lineRule="auto" w:before="0" w:after="0"/>
        <w:ind w:left="253" w:right="275" w:firstLine="720"/>
        <w:jc w:val="left"/>
        <w:rPr>
          <w:sz w:val="26"/>
        </w:rPr>
      </w:pPr>
      <w:r>
        <w:rPr>
          <w:sz w:val="28"/>
        </w:rPr>
        <w:t>сыныпта</w:t>
      </w:r>
      <w:r>
        <w:rPr>
          <w:spacing w:val="11"/>
          <w:sz w:val="28"/>
        </w:rPr>
        <w:t> </w:t>
      </w:r>
      <w:r>
        <w:rPr>
          <w:sz w:val="28"/>
        </w:rPr>
        <w:t>медбике</w:t>
      </w:r>
      <w:r>
        <w:rPr>
          <w:spacing w:val="12"/>
          <w:sz w:val="28"/>
        </w:rPr>
        <w:t> </w:t>
      </w:r>
      <w:r>
        <w:rPr>
          <w:sz w:val="28"/>
        </w:rPr>
        <w:t>кабинетіне</w:t>
      </w:r>
      <w:r>
        <w:rPr>
          <w:spacing w:val="12"/>
          <w:sz w:val="28"/>
        </w:rPr>
        <w:t> </w:t>
      </w:r>
      <w:r>
        <w:rPr>
          <w:sz w:val="28"/>
        </w:rPr>
        <w:t>қыз</w:t>
      </w:r>
      <w:r>
        <w:rPr>
          <w:spacing w:val="11"/>
          <w:sz w:val="28"/>
        </w:rPr>
        <w:t> </w:t>
      </w:r>
      <w:r>
        <w:rPr>
          <w:sz w:val="28"/>
        </w:rPr>
        <w:t>балалармен</w:t>
      </w:r>
      <w:r>
        <w:rPr>
          <w:spacing w:val="12"/>
          <w:sz w:val="28"/>
        </w:rPr>
        <w:t> </w:t>
      </w:r>
      <w:r>
        <w:rPr>
          <w:sz w:val="28"/>
        </w:rPr>
        <w:t>мына</w:t>
      </w:r>
      <w:r>
        <w:rPr>
          <w:spacing w:val="10"/>
          <w:sz w:val="28"/>
        </w:rPr>
        <w:t> </w:t>
      </w:r>
      <w:r>
        <w:rPr>
          <w:sz w:val="28"/>
        </w:rPr>
        <w:t>сабақтарды</w:t>
      </w:r>
      <w:r>
        <w:rPr>
          <w:spacing w:val="12"/>
          <w:sz w:val="28"/>
        </w:rPr>
        <w:t> </w:t>
      </w:r>
      <w:r>
        <w:rPr>
          <w:sz w:val="28"/>
        </w:rPr>
        <w:t>жүргізу</w:t>
      </w:r>
      <w:r>
        <w:rPr>
          <w:spacing w:val="-67"/>
          <w:sz w:val="28"/>
        </w:rPr>
        <w:t> </w:t>
      </w:r>
      <w:r>
        <w:rPr>
          <w:sz w:val="28"/>
        </w:rPr>
        <w:t>ұсынылады:</w:t>
      </w:r>
    </w:p>
    <w:p>
      <w:pPr>
        <w:spacing w:after="0" w:line="240" w:lineRule="auto"/>
        <w:jc w:val="left"/>
        <w:rPr>
          <w:sz w:val="26"/>
        </w:rPr>
        <w:sectPr>
          <w:pgSz w:w="11910" w:h="16840"/>
          <w:pgMar w:header="0" w:footer="947" w:top="1040" w:bottom="1220" w:left="880" w:right="860"/>
        </w:sectPr>
      </w:pPr>
    </w:p>
    <w:p>
      <w:pPr>
        <w:spacing w:line="242" w:lineRule="auto" w:before="67"/>
        <w:ind w:left="253" w:right="270" w:firstLine="720"/>
        <w:jc w:val="both"/>
        <w:rPr>
          <w:i/>
          <w:sz w:val="28"/>
        </w:rPr>
      </w:pPr>
      <w:r>
        <w:rPr>
          <w:i/>
          <w:sz w:val="28"/>
        </w:rPr>
        <w:t>Менструалдық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цикл: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менструалдық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циклындағы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эстроген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прогестерон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гормондарының маңызы;</w:t>
      </w:r>
    </w:p>
    <w:p>
      <w:pPr>
        <w:spacing w:line="317" w:lineRule="exact" w:before="0"/>
        <w:ind w:left="973" w:right="0" w:firstLine="0"/>
        <w:jc w:val="both"/>
        <w:rPr>
          <w:i/>
          <w:sz w:val="28"/>
        </w:rPr>
      </w:pPr>
      <w:r>
        <w:rPr>
          <w:i/>
          <w:sz w:val="28"/>
        </w:rPr>
        <w:t>Контрацепция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түрлері;</w:t>
      </w:r>
    </w:p>
    <w:p>
      <w:pPr>
        <w:spacing w:line="322" w:lineRule="exact" w:before="0"/>
        <w:ind w:left="961" w:right="0" w:firstLine="0"/>
        <w:jc w:val="both"/>
        <w:rPr>
          <w:i/>
          <w:sz w:val="28"/>
        </w:rPr>
      </w:pPr>
      <w:r>
        <w:rPr>
          <w:i/>
          <w:sz w:val="28"/>
        </w:rPr>
        <w:t>Жыныстық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жолмен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берілетін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аурулар</w:t>
      </w:r>
    </w:p>
    <w:p>
      <w:pPr>
        <w:pStyle w:val="BodyText"/>
        <w:ind w:right="267"/>
      </w:pPr>
      <w:r>
        <w:rPr/>
        <w:t>«Биология»</w:t>
      </w:r>
      <w:r>
        <w:rPr>
          <w:spacing w:val="1"/>
        </w:rPr>
        <w:t> </w:t>
      </w:r>
      <w:r>
        <w:rPr/>
        <w:t>пәнін</w:t>
      </w:r>
      <w:r>
        <w:rPr>
          <w:spacing w:val="1"/>
        </w:rPr>
        <w:t> </w:t>
      </w:r>
      <w:r>
        <w:rPr/>
        <w:t>оқытуда</w:t>
      </w:r>
      <w:r>
        <w:rPr>
          <w:spacing w:val="1"/>
        </w:rPr>
        <w:t> </w:t>
      </w:r>
      <w:r>
        <w:rPr/>
        <w:t>ең</w:t>
      </w:r>
      <w:r>
        <w:rPr>
          <w:spacing w:val="1"/>
        </w:rPr>
        <w:t> </w:t>
      </w:r>
      <w:r>
        <w:rPr/>
        <w:t>басты</w:t>
      </w:r>
      <w:r>
        <w:rPr>
          <w:spacing w:val="1"/>
        </w:rPr>
        <w:t> </w:t>
      </w:r>
      <w:r>
        <w:rPr/>
        <w:t>мақсат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функционалдық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практикалық</w:t>
      </w:r>
      <w:r>
        <w:rPr>
          <w:spacing w:val="1"/>
        </w:rPr>
        <w:t> </w:t>
      </w:r>
      <w:r>
        <w:rPr/>
        <w:t>дағдыларын</w:t>
      </w:r>
      <w:r>
        <w:rPr>
          <w:spacing w:val="1"/>
        </w:rPr>
        <w:t> </w:t>
      </w:r>
      <w:r>
        <w:rPr/>
        <w:t>қалыптастыру</w:t>
      </w:r>
      <w:r>
        <w:rPr>
          <w:spacing w:val="70"/>
        </w:rPr>
        <w:t> </w:t>
      </w:r>
      <w:r>
        <w:rPr/>
        <w:t>болуы</w:t>
      </w:r>
      <w:r>
        <w:rPr>
          <w:spacing w:val="1"/>
        </w:rPr>
        <w:t> </w:t>
      </w:r>
      <w:r>
        <w:rPr/>
        <w:t>керек.</w:t>
      </w:r>
      <w:r>
        <w:rPr>
          <w:spacing w:val="1"/>
        </w:rPr>
        <w:t> </w:t>
      </w:r>
      <w:r>
        <w:rPr/>
        <w:t>Мысалы</w:t>
      </w:r>
      <w:r>
        <w:rPr>
          <w:spacing w:val="1"/>
        </w:rPr>
        <w:t> </w:t>
      </w:r>
      <w:r>
        <w:rPr/>
        <w:t>биологиялық</w:t>
      </w:r>
      <w:r>
        <w:rPr>
          <w:spacing w:val="1"/>
        </w:rPr>
        <w:t> </w:t>
      </w:r>
      <w:r>
        <w:rPr/>
        <w:t>білімнің</w:t>
      </w:r>
      <w:r>
        <w:rPr>
          <w:spacing w:val="1"/>
        </w:rPr>
        <w:t> </w:t>
      </w:r>
      <w:r>
        <w:rPr/>
        <w:t>нәтижесінде</w:t>
      </w:r>
      <w:r>
        <w:rPr>
          <w:spacing w:val="1"/>
        </w:rPr>
        <w:t> </w:t>
      </w:r>
      <w:r>
        <w:rPr/>
        <w:t>денсаулықты</w:t>
      </w:r>
      <w:r>
        <w:rPr>
          <w:spacing w:val="1"/>
        </w:rPr>
        <w:t> </w:t>
      </w:r>
      <w:r>
        <w:rPr/>
        <w:t>сақтау,</w:t>
      </w:r>
      <w:r>
        <w:rPr>
          <w:spacing w:val="1"/>
        </w:rPr>
        <w:t> </w:t>
      </w:r>
      <w:r>
        <w:rPr/>
        <w:t>нығайту, әртүрлі жұқпалы аурулардан қалай қорғану, алғашқы жәрдем көрсете</w:t>
      </w:r>
      <w:r>
        <w:rPr>
          <w:spacing w:val="1"/>
        </w:rPr>
        <w:t> </w:t>
      </w:r>
      <w:r>
        <w:rPr/>
        <w:t>білу, дұрыс тамақтану, тағам құрамындағы дәрумендердің түрлерін біліп, соған</w:t>
      </w:r>
      <w:r>
        <w:rPr>
          <w:spacing w:val="1"/>
        </w:rPr>
        <w:t> </w:t>
      </w:r>
      <w:r>
        <w:rPr/>
        <w:t>қарай тамақтану рационын құру, ауру туғызатын бактериялар мен вирустадан</w:t>
      </w:r>
      <w:r>
        <w:rPr>
          <w:spacing w:val="1"/>
        </w:rPr>
        <w:t> </w:t>
      </w:r>
      <w:r>
        <w:rPr/>
        <w:t>сақтану,</w:t>
      </w:r>
      <w:r>
        <w:rPr>
          <w:spacing w:val="1"/>
        </w:rPr>
        <w:t> </w:t>
      </w:r>
      <w:r>
        <w:rPr/>
        <w:t>үнемі</w:t>
      </w:r>
      <w:r>
        <w:rPr>
          <w:spacing w:val="1"/>
        </w:rPr>
        <w:t> </w:t>
      </w:r>
      <w:r>
        <w:rPr/>
        <w:t>иммунитетті</w:t>
      </w:r>
      <w:r>
        <w:rPr>
          <w:spacing w:val="1"/>
        </w:rPr>
        <w:t> </w:t>
      </w:r>
      <w:r>
        <w:rPr/>
        <w:t>көтеріп</w:t>
      </w:r>
      <w:r>
        <w:rPr>
          <w:spacing w:val="1"/>
        </w:rPr>
        <w:t> </w:t>
      </w:r>
      <w:r>
        <w:rPr/>
        <w:t>жүру</w:t>
      </w:r>
      <w:r>
        <w:rPr>
          <w:spacing w:val="1"/>
        </w:rPr>
        <w:t> </w:t>
      </w:r>
      <w:r>
        <w:rPr/>
        <w:t>сынды</w:t>
      </w:r>
      <w:r>
        <w:rPr>
          <w:spacing w:val="1"/>
        </w:rPr>
        <w:t> </w:t>
      </w:r>
      <w:r>
        <w:rPr/>
        <w:t>өмір</w:t>
      </w:r>
      <w:r>
        <w:rPr>
          <w:spacing w:val="1"/>
        </w:rPr>
        <w:t> </w:t>
      </w:r>
      <w:r>
        <w:rPr/>
        <w:t>бойы</w:t>
      </w:r>
      <w:r>
        <w:rPr>
          <w:spacing w:val="1"/>
        </w:rPr>
        <w:t> </w:t>
      </w:r>
      <w:r>
        <w:rPr/>
        <w:t>өзіне</w:t>
      </w:r>
      <w:r>
        <w:rPr>
          <w:spacing w:val="70"/>
        </w:rPr>
        <w:t> </w:t>
      </w:r>
      <w:r>
        <w:rPr/>
        <w:t>қажетті</w:t>
      </w:r>
      <w:r>
        <w:rPr>
          <w:spacing w:val="1"/>
        </w:rPr>
        <w:t> </w:t>
      </w:r>
      <w:r>
        <w:rPr/>
        <w:t>білімді алуы тиіс. Әрі қарай үлгі ретінде алдын ала болжаммен күрделі деген</w:t>
      </w:r>
      <w:r>
        <w:rPr>
          <w:spacing w:val="1"/>
        </w:rPr>
        <w:t> </w:t>
      </w:r>
      <w:r>
        <w:rPr/>
        <w:t>тақырыптар бойынша</w:t>
      </w:r>
      <w:r>
        <w:rPr>
          <w:spacing w:val="-1"/>
        </w:rPr>
        <w:t> </w:t>
      </w:r>
      <w:r>
        <w:rPr/>
        <w:t>қосымша</w:t>
      </w:r>
      <w:r>
        <w:rPr>
          <w:spacing w:val="-1"/>
        </w:rPr>
        <w:t> </w:t>
      </w:r>
      <w:r>
        <w:rPr/>
        <w:t>сабақтардың жоспарлары</w:t>
      </w:r>
      <w:r>
        <w:rPr>
          <w:spacing w:val="-4"/>
        </w:rPr>
        <w:t> </w:t>
      </w:r>
      <w:r>
        <w:rPr/>
        <w:t>ұсынылады.</w:t>
      </w:r>
    </w:p>
    <w:p>
      <w:pPr>
        <w:pStyle w:val="BodyText"/>
        <w:spacing w:before="9"/>
        <w:ind w:left="0" w:firstLine="0"/>
        <w:jc w:val="left"/>
      </w:pPr>
    </w:p>
    <w:p>
      <w:pPr>
        <w:pStyle w:val="ListParagraph"/>
        <w:numPr>
          <w:ilvl w:val="1"/>
          <w:numId w:val="252"/>
        </w:numPr>
        <w:tabs>
          <w:tab w:pos="564" w:val="left" w:leader="none"/>
        </w:tabs>
        <w:spacing w:line="240" w:lineRule="auto" w:before="0" w:after="0"/>
        <w:ind w:left="3820" w:right="347" w:hanging="3493"/>
        <w:jc w:val="left"/>
        <w:rPr>
          <w:b/>
          <w:i/>
          <w:sz w:val="28"/>
        </w:rPr>
      </w:pPr>
      <w:r>
        <w:rPr>
          <w:b/>
          <w:i/>
          <w:sz w:val="28"/>
        </w:rPr>
        <w:t>сыныпқа арналған «Биология» оқу пәнінен күрделі тақырыптар бойынша</w:t>
      </w:r>
      <w:r>
        <w:rPr>
          <w:b/>
          <w:i/>
          <w:spacing w:val="-67"/>
          <w:sz w:val="28"/>
        </w:rPr>
        <w:t> </w:t>
      </w:r>
      <w:r>
        <w:rPr>
          <w:b/>
          <w:i/>
          <w:sz w:val="28"/>
        </w:rPr>
        <w:t>фокус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жоспар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үлгісі</w:t>
      </w:r>
    </w:p>
    <w:tbl>
      <w:tblPr>
        <w:tblW w:w="0" w:type="auto"/>
        <w:jc w:val="left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3495"/>
        <w:gridCol w:w="2268"/>
        <w:gridCol w:w="1702"/>
        <w:gridCol w:w="1666"/>
      </w:tblGrid>
      <w:tr>
        <w:trPr>
          <w:trHeight w:val="551" w:hRule="atLeast"/>
        </w:trPr>
        <w:tc>
          <w:tcPr>
            <w:tcW w:w="442" w:type="dxa"/>
          </w:tcPr>
          <w:p>
            <w:pPr>
              <w:pStyle w:val="TableParagraph"/>
              <w:spacing w:line="275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495" w:type="dxa"/>
          </w:tcPr>
          <w:p>
            <w:pPr>
              <w:pStyle w:val="TableParagraph"/>
              <w:spacing w:line="275" w:lineRule="exact"/>
              <w:ind w:left="1031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Тақырыптар</w:t>
            </w:r>
          </w:p>
        </w:tc>
        <w:tc>
          <w:tcPr>
            <w:tcW w:w="2268" w:type="dxa"/>
          </w:tcPr>
          <w:p>
            <w:pPr>
              <w:pStyle w:val="TableParagraph"/>
              <w:spacing w:line="275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Оқу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мақсаттары</w:t>
            </w:r>
          </w:p>
        </w:tc>
        <w:tc>
          <w:tcPr>
            <w:tcW w:w="1702" w:type="dxa"/>
          </w:tcPr>
          <w:p>
            <w:pPr>
              <w:pStyle w:val="TableParagraph"/>
              <w:spacing w:line="276" w:lineRule="exact"/>
              <w:ind w:left="355" w:right="327" w:firstLine="88"/>
              <w:rPr>
                <w:b/>
                <w:sz w:val="24"/>
              </w:rPr>
            </w:pPr>
            <w:r>
              <w:rPr>
                <w:b/>
                <w:sz w:val="24"/>
              </w:rPr>
              <w:t>Жұмыс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формасы</w:t>
            </w:r>
          </w:p>
        </w:tc>
        <w:tc>
          <w:tcPr>
            <w:tcW w:w="1666" w:type="dxa"/>
          </w:tcPr>
          <w:p>
            <w:pPr>
              <w:pStyle w:val="TableParagraph"/>
              <w:spacing w:line="275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</w:tc>
      </w:tr>
      <w:tr>
        <w:trPr>
          <w:trHeight w:val="275" w:hRule="atLeast"/>
        </w:trPr>
        <w:tc>
          <w:tcPr>
            <w:tcW w:w="9573" w:type="dxa"/>
            <w:gridSpan w:val="5"/>
          </w:tcPr>
          <w:p>
            <w:pPr>
              <w:pStyle w:val="TableParagraph"/>
              <w:spacing w:line="255" w:lineRule="exact"/>
              <w:ind w:left="4326" w:right="4314"/>
              <w:jc w:val="center"/>
              <w:rPr>
                <w:sz w:val="24"/>
              </w:rPr>
            </w:pPr>
            <w:r>
              <w:rPr>
                <w:sz w:val="24"/>
              </w:rPr>
              <w:t>1-тоқсан</w:t>
            </w:r>
          </w:p>
        </w:tc>
      </w:tr>
      <w:tr>
        <w:trPr>
          <w:trHeight w:val="1103" w:hRule="atLeast"/>
        </w:trPr>
        <w:tc>
          <w:tcPr>
            <w:tcW w:w="442" w:type="dxa"/>
          </w:tcPr>
          <w:p>
            <w:pPr>
              <w:pStyle w:val="TableParagraph"/>
              <w:spacing w:line="270" w:lineRule="exact"/>
              <w:ind w:left="0" w:right="8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95" w:type="dxa"/>
          </w:tcPr>
          <w:p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Экологиялық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сукцессиялар: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Бірінші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екінші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реттік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сукцессиялар.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Экожүйелердің</w:t>
            </w: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алмасуы</w:t>
            </w:r>
          </w:p>
        </w:tc>
        <w:tc>
          <w:tcPr>
            <w:tcW w:w="2268" w:type="dxa"/>
          </w:tcPr>
          <w:p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7.3.1.4 экологиялық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сукцессия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үдерісін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сипаттау</w:t>
            </w:r>
          </w:p>
        </w:tc>
        <w:tc>
          <w:tcPr>
            <w:tcW w:w="1702" w:type="dxa"/>
          </w:tcPr>
          <w:p>
            <w:pPr>
              <w:pStyle w:val="TableParagraph"/>
              <w:ind w:right="298"/>
              <w:rPr>
                <w:sz w:val="24"/>
              </w:rPr>
            </w:pPr>
            <w:r>
              <w:rPr>
                <w:spacing w:val="-1"/>
                <w:sz w:val="24"/>
              </w:rPr>
              <w:t>кестелермен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жұмыс</w:t>
            </w:r>
          </w:p>
        </w:tc>
        <w:tc>
          <w:tcPr>
            <w:tcW w:w="1666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>
        <w:trPr>
          <w:trHeight w:val="1382" w:hRule="atLeast"/>
        </w:trPr>
        <w:tc>
          <w:tcPr>
            <w:tcW w:w="442" w:type="dxa"/>
          </w:tcPr>
          <w:p>
            <w:pPr>
              <w:pStyle w:val="TableParagraph"/>
              <w:spacing w:line="273" w:lineRule="exact"/>
              <w:ind w:left="0" w:right="8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95" w:type="dxa"/>
          </w:tcPr>
          <w:p>
            <w:pPr>
              <w:pStyle w:val="TableParagraph"/>
              <w:tabs>
                <w:tab w:pos="2458" w:val="left" w:leader="none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Дихотомиялықәдіс.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Дихотомиялық</w:t>
              <w:tab/>
            </w:r>
            <w:r>
              <w:rPr>
                <w:spacing w:val="-1"/>
                <w:sz w:val="24"/>
              </w:rPr>
              <w:t>кілттерді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</w:tc>
        <w:tc>
          <w:tcPr>
            <w:tcW w:w="2268" w:type="dxa"/>
          </w:tcPr>
          <w:p>
            <w:pPr>
              <w:pStyle w:val="TableParagraph"/>
              <w:tabs>
                <w:tab w:pos="1105" w:val="left" w:leader="none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7.1.1.4</w:t>
              <w:tab/>
            </w:r>
            <w:r>
              <w:rPr>
                <w:spacing w:val="-1"/>
                <w:sz w:val="24"/>
              </w:rPr>
              <w:t>жекелеген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ағзаларға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қарапайым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дихотомиялық</w:t>
            </w: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кілттерді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</w:tc>
        <w:tc>
          <w:tcPr>
            <w:tcW w:w="1702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сабақ</w:t>
            </w:r>
          </w:p>
        </w:tc>
        <w:tc>
          <w:tcPr>
            <w:tcW w:w="1666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сұрақ-жауап</w:t>
            </w:r>
          </w:p>
        </w:tc>
      </w:tr>
      <w:tr>
        <w:trPr>
          <w:trHeight w:val="1931" w:hRule="atLeast"/>
        </w:trPr>
        <w:tc>
          <w:tcPr>
            <w:tcW w:w="442" w:type="dxa"/>
          </w:tcPr>
          <w:p>
            <w:pPr>
              <w:pStyle w:val="TableParagraph"/>
              <w:spacing w:line="270" w:lineRule="exact"/>
              <w:ind w:left="0" w:right="8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95" w:type="dxa"/>
          </w:tcPr>
          <w:p>
            <w:pPr>
              <w:pStyle w:val="TableParagraph"/>
              <w:tabs>
                <w:tab w:pos="1556" w:val="left" w:leader="none"/>
                <w:tab w:pos="2074" w:val="left" w:leader="none"/>
              </w:tabs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Азық-түліктердегі органикалық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заттар: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нәруыздар,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майлар,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көмірсулар.</w:t>
              <w:tab/>
              <w:tab/>
              <w:t>Зертханалық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жұмыс</w:t>
              <w:tab/>
            </w:r>
            <w:r>
              <w:rPr>
                <w:spacing w:val="-1"/>
                <w:sz w:val="24"/>
              </w:rPr>
              <w:t>«Азық-түліктерде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көмірсулар,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нәруыздар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майлардың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болуын</w:t>
            </w: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зерттеу»</w:t>
            </w:r>
          </w:p>
        </w:tc>
        <w:tc>
          <w:tcPr>
            <w:tcW w:w="2268" w:type="dxa"/>
          </w:tcPr>
          <w:p>
            <w:pPr>
              <w:pStyle w:val="TableParagraph"/>
              <w:tabs>
                <w:tab w:pos="1561" w:val="left" w:leader="none"/>
                <w:tab w:pos="1651" w:val="left" w:leader="none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7.4.1.3</w:t>
              <w:tab/>
            </w:r>
            <w:r>
              <w:rPr>
                <w:spacing w:val="-1"/>
                <w:sz w:val="24"/>
              </w:rPr>
              <w:t>азық–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түліктерде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көмірсулар,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нәруыздар</w:t>
              <w:tab/>
              <w:tab/>
            </w:r>
            <w:r>
              <w:rPr>
                <w:spacing w:val="-1"/>
                <w:sz w:val="24"/>
              </w:rPr>
              <w:t>және</w:t>
            </w:r>
          </w:p>
          <w:p>
            <w:pPr>
              <w:pStyle w:val="TableParagraph"/>
              <w:tabs>
                <w:tab w:pos="1812" w:val="left" w:leader="none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майлардың</w:t>
              <w:tab/>
            </w:r>
            <w:r>
              <w:rPr>
                <w:spacing w:val="-2"/>
                <w:sz w:val="24"/>
              </w:rPr>
              <w:t>бар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екендігін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дәлелдеу</w:t>
            </w:r>
          </w:p>
        </w:tc>
        <w:tc>
          <w:tcPr>
            <w:tcW w:w="1702" w:type="dxa"/>
          </w:tcPr>
          <w:p>
            <w:pPr>
              <w:pStyle w:val="TableParagraph"/>
              <w:ind w:right="384"/>
              <w:rPr>
                <w:sz w:val="24"/>
              </w:rPr>
            </w:pPr>
            <w:r>
              <w:rPr>
                <w:sz w:val="24"/>
              </w:rPr>
              <w:t>мектеп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асханасына саяхат</w:t>
            </w:r>
          </w:p>
        </w:tc>
        <w:tc>
          <w:tcPr>
            <w:tcW w:w="1666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әңгімелесу</w:t>
            </w:r>
          </w:p>
        </w:tc>
      </w:tr>
      <w:tr>
        <w:trPr>
          <w:trHeight w:val="275" w:hRule="atLeast"/>
        </w:trPr>
        <w:tc>
          <w:tcPr>
            <w:tcW w:w="9573" w:type="dxa"/>
            <w:gridSpan w:val="5"/>
          </w:tcPr>
          <w:p>
            <w:pPr>
              <w:pStyle w:val="TableParagraph"/>
              <w:spacing w:line="256" w:lineRule="exact"/>
              <w:ind w:left="4326" w:right="4314"/>
              <w:jc w:val="center"/>
              <w:rPr>
                <w:sz w:val="24"/>
              </w:rPr>
            </w:pPr>
            <w:r>
              <w:rPr>
                <w:sz w:val="24"/>
              </w:rPr>
              <w:t>2-тоқсан</w:t>
            </w:r>
          </w:p>
        </w:tc>
      </w:tr>
      <w:tr>
        <w:trPr>
          <w:trHeight w:val="1656" w:hRule="atLeast"/>
        </w:trPr>
        <w:tc>
          <w:tcPr>
            <w:tcW w:w="442" w:type="dxa"/>
          </w:tcPr>
          <w:p>
            <w:pPr>
              <w:pStyle w:val="TableParagraph"/>
              <w:spacing w:line="270" w:lineRule="exact"/>
              <w:ind w:left="0" w:right="8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95" w:type="dxa"/>
          </w:tcPr>
          <w:p>
            <w:pPr>
              <w:pStyle w:val="TableParagraph"/>
              <w:ind w:left="109" w:right="111"/>
              <w:rPr>
                <w:sz w:val="24"/>
              </w:rPr>
            </w:pPr>
            <w:r>
              <w:rPr>
                <w:sz w:val="24"/>
              </w:rPr>
              <w:t>Ксилема,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флоэма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олардың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құрылымдық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элементтері</w:t>
            </w:r>
          </w:p>
        </w:tc>
        <w:tc>
          <w:tcPr>
            <w:tcW w:w="2268" w:type="dxa"/>
          </w:tcPr>
          <w:p>
            <w:pPr>
              <w:pStyle w:val="TableParagraph"/>
              <w:ind w:left="109" w:right="222"/>
              <w:rPr>
                <w:sz w:val="24"/>
              </w:rPr>
            </w:pPr>
            <w:r>
              <w:rPr>
                <w:sz w:val="24"/>
              </w:rPr>
              <w:t>7.1.3.5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флоэма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ксилеманың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элементтерін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құрылысын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салыстыру</w:t>
            </w:r>
          </w:p>
        </w:tc>
        <w:tc>
          <w:tcPr>
            <w:tcW w:w="1702" w:type="dxa"/>
          </w:tcPr>
          <w:p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бейнематериа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лдар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көрсету</w:t>
            </w:r>
          </w:p>
        </w:tc>
        <w:tc>
          <w:tcPr>
            <w:tcW w:w="1666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салу</w:t>
            </w:r>
          </w:p>
        </w:tc>
      </w:tr>
      <w:tr>
        <w:trPr>
          <w:trHeight w:val="1931" w:hRule="atLeast"/>
        </w:trPr>
        <w:tc>
          <w:tcPr>
            <w:tcW w:w="442" w:type="dxa"/>
          </w:tcPr>
          <w:p>
            <w:pPr>
              <w:pStyle w:val="TableParagraph"/>
              <w:spacing w:line="270" w:lineRule="exact"/>
              <w:ind w:left="0" w:right="8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95" w:type="dxa"/>
          </w:tcPr>
          <w:p>
            <w:pPr>
              <w:pStyle w:val="TableParagraph"/>
              <w:ind w:left="109" w:right="268"/>
              <w:rPr>
                <w:sz w:val="24"/>
              </w:rPr>
            </w:pPr>
            <w:r>
              <w:rPr>
                <w:sz w:val="24"/>
              </w:rPr>
              <w:t>Модельдеу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«Омыртқалы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омыртқасыз жануарлардың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тынысалу жүйесі мүшелерін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салыстыру»</w:t>
            </w:r>
          </w:p>
        </w:tc>
        <w:tc>
          <w:tcPr>
            <w:tcW w:w="2268" w:type="dxa"/>
          </w:tcPr>
          <w:p>
            <w:pPr>
              <w:pStyle w:val="TableParagraph"/>
              <w:ind w:left="109" w:right="180"/>
              <w:rPr>
                <w:sz w:val="24"/>
              </w:rPr>
            </w:pPr>
            <w:r>
              <w:rPr>
                <w:sz w:val="24"/>
              </w:rPr>
              <w:t>7.1.4.4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омыртқасыз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және омыртқалы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жануарлардың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тыныс алу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мүшелерін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салыстыру</w:t>
            </w:r>
          </w:p>
        </w:tc>
        <w:tc>
          <w:tcPr>
            <w:tcW w:w="1702" w:type="dxa"/>
          </w:tcPr>
          <w:p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t>шағын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топтарда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модельдеу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жұмысы</w:t>
            </w:r>
          </w:p>
        </w:tc>
        <w:tc>
          <w:tcPr>
            <w:tcW w:w="1666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салу</w:t>
            </w:r>
          </w:p>
        </w:tc>
      </w:tr>
    </w:tbl>
    <w:p>
      <w:pPr>
        <w:spacing w:after="0" w:line="270" w:lineRule="exact"/>
        <w:rPr>
          <w:sz w:val="24"/>
        </w:rPr>
        <w:sectPr>
          <w:pgSz w:w="11910" w:h="16840"/>
          <w:pgMar w:header="0" w:footer="947" w:top="1040" w:bottom="1220" w:left="880" w:right="860"/>
        </w:sectPr>
      </w:pPr>
    </w:p>
    <w:tbl>
      <w:tblPr>
        <w:tblW w:w="0" w:type="auto"/>
        <w:jc w:val="left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3495"/>
        <w:gridCol w:w="2268"/>
        <w:gridCol w:w="142"/>
        <w:gridCol w:w="1560"/>
        <w:gridCol w:w="1666"/>
      </w:tblGrid>
      <w:tr>
        <w:trPr>
          <w:trHeight w:val="277" w:hRule="atLeast"/>
        </w:trPr>
        <w:tc>
          <w:tcPr>
            <w:tcW w:w="9573" w:type="dxa"/>
            <w:gridSpan w:val="6"/>
          </w:tcPr>
          <w:p>
            <w:pPr>
              <w:pStyle w:val="TableParagraph"/>
              <w:spacing w:line="258" w:lineRule="exact"/>
              <w:ind w:left="4326" w:right="4314"/>
              <w:jc w:val="center"/>
              <w:rPr>
                <w:sz w:val="24"/>
              </w:rPr>
            </w:pPr>
            <w:r>
              <w:rPr>
                <w:sz w:val="24"/>
              </w:rPr>
              <w:t>3-тоқсан</w:t>
            </w:r>
          </w:p>
        </w:tc>
      </w:tr>
      <w:tr>
        <w:trPr>
          <w:trHeight w:val="1655" w:hRule="atLeast"/>
        </w:trPr>
        <w:tc>
          <w:tcPr>
            <w:tcW w:w="44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95" w:type="dxa"/>
          </w:tcPr>
          <w:p>
            <w:pPr>
              <w:pStyle w:val="TableParagraph"/>
              <w:ind w:left="109" w:right="181"/>
              <w:rPr>
                <w:sz w:val="24"/>
              </w:rPr>
            </w:pPr>
            <w:r>
              <w:rPr>
                <w:sz w:val="24"/>
              </w:rPr>
              <w:t>Жүйке жүйесінің құрам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бөліктері. Жүйке жүйесінің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қызметі. Нейронның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құрылысы: денесі, дендриттер,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аксон.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Нейронның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қызметтері</w:t>
            </w:r>
          </w:p>
        </w:tc>
        <w:tc>
          <w:tcPr>
            <w:tcW w:w="2268" w:type="dxa"/>
          </w:tcPr>
          <w:p>
            <w:pPr>
              <w:pStyle w:val="TableParagraph"/>
              <w:tabs>
                <w:tab w:pos="1522" w:val="left" w:leader="none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7.1.7.2</w:t>
              <w:tab/>
            </w:r>
            <w:r>
              <w:rPr>
                <w:spacing w:val="-1"/>
                <w:sz w:val="24"/>
              </w:rPr>
              <w:t>жүйке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жүйесінің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қызметін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құрылымдық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компоненттерін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атау</w:t>
            </w:r>
          </w:p>
        </w:tc>
        <w:tc>
          <w:tcPr>
            <w:tcW w:w="1702" w:type="dxa"/>
            <w:gridSpan w:val="2"/>
          </w:tcPr>
          <w:p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өзара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ынтымақтаст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ық</w:t>
            </w:r>
          </w:p>
          <w:p>
            <w:pPr>
              <w:pStyle w:val="TableParagraph"/>
              <w:spacing w:line="270" w:lineRule="atLeast"/>
              <w:ind w:right="233"/>
              <w:rPr>
                <w:sz w:val="24"/>
              </w:rPr>
            </w:pPr>
            <w:r>
              <w:rPr>
                <w:sz w:val="24"/>
              </w:rPr>
              <w:t>(9-сынып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оқушыларын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тарту)</w:t>
            </w:r>
          </w:p>
        </w:tc>
        <w:tc>
          <w:tcPr>
            <w:tcW w:w="1666" w:type="dxa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>
        <w:trPr>
          <w:trHeight w:val="1931" w:hRule="atLeast"/>
        </w:trPr>
        <w:tc>
          <w:tcPr>
            <w:tcW w:w="44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95" w:type="dxa"/>
          </w:tcPr>
          <w:p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Жүйке жүйесінің орталық және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шеткі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бөлімдері.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Жұлын.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бөлімдерінің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құрылысы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қызметтері: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сопақша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артқы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көпірі,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мишық),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орталық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аралық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ми.</w:t>
            </w:r>
          </w:p>
          <w:p>
            <w:pPr>
              <w:pStyle w:val="TableParagraph"/>
              <w:spacing w:line="26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Үлкен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сыңарлары</w:t>
            </w:r>
          </w:p>
        </w:tc>
        <w:tc>
          <w:tcPr>
            <w:tcW w:w="2268" w:type="dxa"/>
          </w:tcPr>
          <w:p>
            <w:pPr>
              <w:pStyle w:val="TableParagraph"/>
              <w:tabs>
                <w:tab w:pos="1311" w:val="left" w:leader="none"/>
              </w:tabs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7.1.7.4</w:t>
              <w:tab/>
              <w:t>орталық</w:t>
            </w:r>
          </w:p>
          <w:p>
            <w:pPr>
              <w:pStyle w:val="TableParagraph"/>
              <w:tabs>
                <w:tab w:pos="1467" w:val="left" w:leader="none"/>
                <w:tab w:pos="1772" w:val="left" w:leader="none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жүйке</w:t>
              <w:tab/>
            </w:r>
            <w:r>
              <w:rPr>
                <w:spacing w:val="-1"/>
                <w:sz w:val="24"/>
              </w:rPr>
              <w:t>жүйесі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бөлімдерінің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құрылысы</w:t>
              <w:tab/>
              <w:tab/>
            </w:r>
            <w:r>
              <w:rPr>
                <w:spacing w:val="-1"/>
                <w:sz w:val="24"/>
              </w:rPr>
              <w:t>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қызметтерін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салыстыру</w:t>
            </w:r>
          </w:p>
        </w:tc>
        <w:tc>
          <w:tcPr>
            <w:tcW w:w="1702" w:type="dxa"/>
            <w:gridSpan w:val="2"/>
          </w:tcPr>
          <w:p>
            <w:pPr>
              <w:pStyle w:val="TableParagraph"/>
              <w:ind w:right="523"/>
              <w:rPr>
                <w:sz w:val="24"/>
              </w:rPr>
            </w:pPr>
            <w:r>
              <w:rPr>
                <w:sz w:val="24"/>
              </w:rPr>
              <w:t>тренажер-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сабақ</w:t>
            </w:r>
          </w:p>
        </w:tc>
        <w:tc>
          <w:tcPr>
            <w:tcW w:w="1666" w:type="dxa"/>
          </w:tcPr>
          <w:p>
            <w:pPr>
              <w:pStyle w:val="TableParagraph"/>
              <w:ind w:left="107" w:right="143"/>
              <w:rPr>
                <w:sz w:val="24"/>
              </w:rPr>
            </w:pPr>
            <w:r>
              <w:rPr>
                <w:spacing w:val="-1"/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есеп</w:t>
            </w:r>
          </w:p>
        </w:tc>
      </w:tr>
      <w:tr>
        <w:trPr>
          <w:trHeight w:val="275" w:hRule="atLeast"/>
        </w:trPr>
        <w:tc>
          <w:tcPr>
            <w:tcW w:w="9573" w:type="dxa"/>
            <w:gridSpan w:val="6"/>
          </w:tcPr>
          <w:p>
            <w:pPr>
              <w:pStyle w:val="TableParagraph"/>
              <w:spacing w:line="256" w:lineRule="exact"/>
              <w:ind w:left="4326" w:right="4314"/>
              <w:jc w:val="center"/>
              <w:rPr>
                <w:sz w:val="24"/>
              </w:rPr>
            </w:pPr>
            <w:r>
              <w:rPr>
                <w:sz w:val="24"/>
              </w:rPr>
              <w:t>4-тоқсан</w:t>
            </w:r>
          </w:p>
        </w:tc>
      </w:tr>
      <w:tr>
        <w:trPr>
          <w:trHeight w:val="1932" w:hRule="atLeast"/>
        </w:trPr>
        <w:tc>
          <w:tcPr>
            <w:tcW w:w="44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95" w:type="dxa"/>
          </w:tcPr>
          <w:p>
            <w:pPr>
              <w:pStyle w:val="TableParagraph"/>
              <w:tabs>
                <w:tab w:pos="2160" w:val="left" w:leader="none"/>
              </w:tabs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Жүре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пайда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болған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тұқымқуалайтын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белгілер.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Хромосоманың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құрылымы.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Генетикалық</w:t>
              <w:tab/>
            </w:r>
            <w:r>
              <w:rPr>
                <w:spacing w:val="-1"/>
                <w:sz w:val="24"/>
              </w:rPr>
              <w:t>материалды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сақтаушы және тасымалдаушы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ДНҚ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түсінік</w:t>
            </w:r>
          </w:p>
        </w:tc>
        <w:tc>
          <w:tcPr>
            <w:tcW w:w="2410" w:type="dxa"/>
            <w:gridSpan w:val="2"/>
          </w:tcPr>
          <w:p>
            <w:pPr>
              <w:pStyle w:val="TableParagraph"/>
              <w:tabs>
                <w:tab w:pos="1647" w:val="left" w:leader="none"/>
                <w:tab w:pos="1816" w:val="left" w:leader="none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7.2.4.1</w:t>
              <w:tab/>
              <w:tab/>
            </w:r>
            <w:r>
              <w:rPr>
                <w:spacing w:val="-1"/>
                <w:sz w:val="24"/>
              </w:rPr>
              <w:t>адам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ағзасындағы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тұқымқуалайтын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  <w:tab/>
            </w:r>
            <w:r>
              <w:rPr>
                <w:spacing w:val="-1"/>
                <w:sz w:val="24"/>
              </w:rPr>
              <w:t>тұқым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қуаламайтын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белгілерді зерттеу</w:t>
            </w:r>
          </w:p>
        </w:tc>
        <w:tc>
          <w:tcPr>
            <w:tcW w:w="1560" w:type="dxa"/>
          </w:tcPr>
          <w:p>
            <w:pPr>
              <w:pStyle w:val="TableParagraph"/>
              <w:ind w:left="107" w:right="243"/>
              <w:rPr>
                <w:sz w:val="24"/>
              </w:rPr>
            </w:pPr>
            <w:r>
              <w:rPr>
                <w:sz w:val="24"/>
              </w:rPr>
              <w:t>интегралды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сабақ-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мектеп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медбикесін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тарту</w:t>
            </w:r>
          </w:p>
        </w:tc>
        <w:tc>
          <w:tcPr>
            <w:tcW w:w="1666" w:type="dxa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сұрақ-жауап</w:t>
            </w:r>
          </w:p>
        </w:tc>
      </w:tr>
      <w:tr>
        <w:trPr>
          <w:trHeight w:val="1379" w:hRule="atLeast"/>
        </w:trPr>
        <w:tc>
          <w:tcPr>
            <w:tcW w:w="44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95" w:type="dxa"/>
          </w:tcPr>
          <w:p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Жануарлардағы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түрленіп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онтогенез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типтері.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Бунақденелілердің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шала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түрленіп</w:t>
            </w:r>
          </w:p>
          <w:p>
            <w:pPr>
              <w:pStyle w:val="TableParagraph"/>
              <w:spacing w:line="26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дамуына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мысалдар.</w:t>
            </w:r>
          </w:p>
        </w:tc>
        <w:tc>
          <w:tcPr>
            <w:tcW w:w="2410" w:type="dxa"/>
            <w:gridSpan w:val="2"/>
          </w:tcPr>
          <w:p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7.2.3.3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өсімдіктер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жануарлардағы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онтогенез кезеңдерін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ажырату</w:t>
            </w:r>
          </w:p>
        </w:tc>
        <w:tc>
          <w:tcPr>
            <w:tcW w:w="1560" w:type="dxa"/>
          </w:tcPr>
          <w:p>
            <w:pPr>
              <w:pStyle w:val="TableParagraph"/>
              <w:ind w:left="107" w:right="283"/>
              <w:rPr>
                <w:sz w:val="24"/>
              </w:rPr>
            </w:pPr>
            <w:r>
              <w:rPr>
                <w:sz w:val="24"/>
              </w:rPr>
              <w:t>Модельдеу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сабағы</w:t>
            </w:r>
          </w:p>
        </w:tc>
        <w:tc>
          <w:tcPr>
            <w:tcW w:w="1666" w:type="dxa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</w:tbl>
    <w:p>
      <w:pPr>
        <w:pStyle w:val="BodyText"/>
        <w:ind w:left="0" w:firstLine="0"/>
        <w:jc w:val="left"/>
        <w:rPr>
          <w:b/>
          <w:i/>
          <w:sz w:val="20"/>
        </w:rPr>
      </w:pPr>
    </w:p>
    <w:p>
      <w:pPr>
        <w:pStyle w:val="ListParagraph"/>
        <w:numPr>
          <w:ilvl w:val="1"/>
          <w:numId w:val="252"/>
        </w:numPr>
        <w:tabs>
          <w:tab w:pos="564" w:val="left" w:leader="none"/>
        </w:tabs>
        <w:spacing w:line="240" w:lineRule="auto" w:before="89" w:after="0"/>
        <w:ind w:left="3820" w:right="350" w:hanging="3493"/>
        <w:jc w:val="left"/>
        <w:rPr>
          <w:b/>
          <w:i/>
          <w:sz w:val="28"/>
        </w:rPr>
      </w:pPr>
      <w:r>
        <w:rPr>
          <w:b/>
          <w:i/>
          <w:sz w:val="28"/>
        </w:rPr>
        <w:t>сыныпқа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арналған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«Биология»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оқу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пәнінен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күрделі</w:t>
      </w:r>
      <w:r>
        <w:rPr>
          <w:b/>
          <w:i/>
          <w:spacing w:val="-9"/>
          <w:sz w:val="28"/>
        </w:rPr>
        <w:t> </w:t>
      </w:r>
      <w:r>
        <w:rPr>
          <w:b/>
          <w:i/>
          <w:sz w:val="28"/>
        </w:rPr>
        <w:t>тақырыптар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бойынша</w:t>
      </w:r>
      <w:r>
        <w:rPr>
          <w:b/>
          <w:i/>
          <w:spacing w:val="-67"/>
          <w:sz w:val="28"/>
        </w:rPr>
        <w:t> </w:t>
      </w:r>
      <w:r>
        <w:rPr>
          <w:b/>
          <w:i/>
          <w:sz w:val="28"/>
        </w:rPr>
        <w:t>фокус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жоспар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үлгісі</w:t>
      </w:r>
    </w:p>
    <w:tbl>
      <w:tblPr>
        <w:tblW w:w="0" w:type="auto"/>
        <w:jc w:val="left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"/>
        <w:gridCol w:w="3457"/>
        <w:gridCol w:w="2411"/>
        <w:gridCol w:w="284"/>
        <w:gridCol w:w="1561"/>
        <w:gridCol w:w="1384"/>
      </w:tblGrid>
      <w:tr>
        <w:trPr>
          <w:trHeight w:val="551" w:hRule="atLeast"/>
        </w:trPr>
        <w:tc>
          <w:tcPr>
            <w:tcW w:w="480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457" w:type="dxa"/>
          </w:tcPr>
          <w:p>
            <w:pPr>
              <w:pStyle w:val="TableParagraph"/>
              <w:spacing w:line="275" w:lineRule="exact"/>
              <w:ind w:left="1012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Тақырыптар</w:t>
            </w:r>
          </w:p>
        </w:tc>
        <w:tc>
          <w:tcPr>
            <w:tcW w:w="2411" w:type="dxa"/>
          </w:tcPr>
          <w:p>
            <w:pPr>
              <w:pStyle w:val="TableParagraph"/>
              <w:spacing w:line="275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Оқу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мақсаттары</w:t>
            </w:r>
          </w:p>
        </w:tc>
        <w:tc>
          <w:tcPr>
            <w:tcW w:w="1845" w:type="dxa"/>
            <w:gridSpan w:val="2"/>
          </w:tcPr>
          <w:p>
            <w:pPr>
              <w:pStyle w:val="TableParagraph"/>
              <w:spacing w:line="276" w:lineRule="exact"/>
              <w:ind w:left="421" w:right="404" w:firstLine="91"/>
              <w:rPr>
                <w:b/>
                <w:sz w:val="24"/>
              </w:rPr>
            </w:pPr>
            <w:r>
              <w:rPr>
                <w:b/>
                <w:sz w:val="24"/>
              </w:rPr>
              <w:t>Жұмыс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формасы</w:t>
            </w:r>
          </w:p>
        </w:tc>
        <w:tc>
          <w:tcPr>
            <w:tcW w:w="1384" w:type="dxa"/>
          </w:tcPr>
          <w:p>
            <w:pPr>
              <w:pStyle w:val="TableParagraph"/>
              <w:spacing w:line="276" w:lineRule="exact"/>
              <w:ind w:left="532" w:right="138" w:hanging="375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ды</w:t>
            </w:r>
          </w:p>
        </w:tc>
      </w:tr>
      <w:tr>
        <w:trPr>
          <w:trHeight w:val="275" w:hRule="atLeast"/>
        </w:trPr>
        <w:tc>
          <w:tcPr>
            <w:tcW w:w="9577" w:type="dxa"/>
            <w:gridSpan w:val="6"/>
          </w:tcPr>
          <w:p>
            <w:pPr>
              <w:pStyle w:val="TableParagraph"/>
              <w:spacing w:line="255" w:lineRule="exact"/>
              <w:ind w:left="4326" w:right="4318"/>
              <w:jc w:val="center"/>
              <w:rPr>
                <w:sz w:val="24"/>
              </w:rPr>
            </w:pPr>
            <w:r>
              <w:rPr>
                <w:sz w:val="24"/>
              </w:rPr>
              <w:t>1-тоқсан</w:t>
            </w:r>
          </w:p>
        </w:tc>
      </w:tr>
      <w:tr>
        <w:trPr>
          <w:trHeight w:val="2208" w:hRule="atLeast"/>
        </w:trPr>
        <w:tc>
          <w:tcPr>
            <w:tcW w:w="480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57" w:type="dxa"/>
          </w:tcPr>
          <w:p>
            <w:pPr>
              <w:pStyle w:val="TableParagraph"/>
              <w:tabs>
                <w:tab w:pos="2651" w:val="left" w:leader="none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Жасушаның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құрамындағы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органикалық</w:t>
              <w:tab/>
            </w:r>
            <w:r>
              <w:rPr>
                <w:spacing w:val="-1"/>
                <w:sz w:val="24"/>
              </w:rPr>
              <w:t>заттар.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Мономерлер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полимерлер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арасындағы айырмашылық</w:t>
            </w:r>
          </w:p>
        </w:tc>
        <w:tc>
          <w:tcPr>
            <w:tcW w:w="2695" w:type="dxa"/>
            <w:gridSpan w:val="2"/>
          </w:tcPr>
          <w:p>
            <w:pPr>
              <w:pStyle w:val="TableParagraph"/>
              <w:ind w:left="109" w:right="490"/>
              <w:rPr>
                <w:sz w:val="24"/>
              </w:rPr>
            </w:pPr>
            <w:r>
              <w:rPr>
                <w:sz w:val="24"/>
              </w:rPr>
              <w:t>8.4.1.1 биологиялық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мысалдарды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пайдаланып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полимерлер 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мономерлер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арасындағы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айырмашылықты</w:t>
            </w: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сипаттау</w:t>
            </w:r>
          </w:p>
        </w:tc>
        <w:tc>
          <w:tcPr>
            <w:tcW w:w="1561" w:type="dxa"/>
          </w:tcPr>
          <w:p>
            <w:pPr>
              <w:pStyle w:val="TableParagraph"/>
              <w:spacing w:line="270" w:lineRule="exact"/>
              <w:ind w:left="88" w:right="125"/>
              <w:jc w:val="center"/>
              <w:rPr>
                <w:sz w:val="24"/>
              </w:rPr>
            </w:pPr>
            <w:r>
              <w:rPr>
                <w:sz w:val="24"/>
              </w:rPr>
              <w:t>чартер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сабақ</w:t>
            </w:r>
          </w:p>
        </w:tc>
        <w:tc>
          <w:tcPr>
            <w:tcW w:w="1384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кесте</w:t>
            </w:r>
          </w:p>
        </w:tc>
      </w:tr>
      <w:tr>
        <w:trPr>
          <w:trHeight w:val="827" w:hRule="atLeast"/>
        </w:trPr>
        <w:tc>
          <w:tcPr>
            <w:tcW w:w="480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57" w:type="dxa"/>
          </w:tcPr>
          <w:p>
            <w:pPr>
              <w:pStyle w:val="TableParagraph"/>
              <w:tabs>
                <w:tab w:pos="1592" w:val="left" w:leader="none"/>
                <w:tab w:pos="2961" w:val="left" w:leader="none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Нәруыздар,</w:t>
              <w:tab/>
              <w:t>қасиеттері</w:t>
              <w:tab/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қызметтері</w:t>
            </w:r>
          </w:p>
        </w:tc>
        <w:tc>
          <w:tcPr>
            <w:tcW w:w="2695" w:type="dxa"/>
            <w:gridSpan w:val="2"/>
          </w:tcPr>
          <w:p>
            <w:pPr>
              <w:pStyle w:val="TableParagraph"/>
              <w:tabs>
                <w:tab w:pos="1096" w:val="left" w:leader="none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8.4.1.3</w:t>
              <w:tab/>
            </w:r>
            <w:r>
              <w:rPr>
                <w:spacing w:val="-1"/>
                <w:sz w:val="24"/>
              </w:rPr>
              <w:t>нәруыздардың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биологиялық</w:t>
            </w: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құрылымы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қызметі</w:t>
            </w:r>
          </w:p>
        </w:tc>
        <w:tc>
          <w:tcPr>
            <w:tcW w:w="1561" w:type="dxa"/>
          </w:tcPr>
          <w:p>
            <w:pPr>
              <w:pStyle w:val="TableParagraph"/>
              <w:ind w:left="108" w:right="105"/>
              <w:rPr>
                <w:sz w:val="24"/>
              </w:rPr>
            </w:pPr>
            <w:r>
              <w:rPr>
                <w:sz w:val="24"/>
              </w:rPr>
              <w:t>фокус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топпен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сабақ</w:t>
            </w:r>
          </w:p>
        </w:tc>
        <w:tc>
          <w:tcPr>
            <w:tcW w:w="1384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әңгімелесу</w:t>
            </w:r>
          </w:p>
        </w:tc>
      </w:tr>
      <w:tr>
        <w:trPr>
          <w:trHeight w:val="277" w:hRule="atLeast"/>
        </w:trPr>
        <w:tc>
          <w:tcPr>
            <w:tcW w:w="9577" w:type="dxa"/>
            <w:gridSpan w:val="6"/>
          </w:tcPr>
          <w:p>
            <w:pPr>
              <w:pStyle w:val="TableParagraph"/>
              <w:spacing w:line="258" w:lineRule="exact"/>
              <w:ind w:left="4326" w:right="4318"/>
              <w:jc w:val="center"/>
              <w:rPr>
                <w:sz w:val="24"/>
              </w:rPr>
            </w:pPr>
            <w:r>
              <w:rPr>
                <w:sz w:val="24"/>
              </w:rPr>
              <w:t>2-тоқсан</w:t>
            </w:r>
          </w:p>
        </w:tc>
      </w:tr>
      <w:tr>
        <w:trPr>
          <w:trHeight w:val="1655" w:hRule="atLeast"/>
        </w:trPr>
        <w:tc>
          <w:tcPr>
            <w:tcW w:w="480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57" w:type="dxa"/>
          </w:tcPr>
          <w:p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Ағзаның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ішкі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ортасы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маңызы.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Лимфа.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Лимфа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айналымы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маңызы.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Гомеостаз.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Ағзаның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ішкі</w:t>
            </w:r>
          </w:p>
          <w:p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ортасы: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лимфа,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ұлпа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сұйықтығы</w:t>
            </w:r>
          </w:p>
        </w:tc>
        <w:tc>
          <w:tcPr>
            <w:tcW w:w="2695" w:type="dxa"/>
            <w:gridSpan w:val="2"/>
          </w:tcPr>
          <w:p>
            <w:pPr>
              <w:pStyle w:val="TableParagraph"/>
              <w:tabs>
                <w:tab w:pos="2036" w:val="left" w:leader="none"/>
              </w:tabs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8.1.3.5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лимфа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жүйесін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ұлпа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сұйықтығы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лимфа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арасындағы</w:t>
              <w:tab/>
            </w:r>
            <w:r>
              <w:rPr>
                <w:spacing w:val="-1"/>
                <w:sz w:val="24"/>
              </w:rPr>
              <w:t>өзара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сипаттау</w:t>
            </w:r>
          </w:p>
        </w:tc>
        <w:tc>
          <w:tcPr>
            <w:tcW w:w="1561" w:type="dxa"/>
          </w:tcPr>
          <w:p>
            <w:pPr>
              <w:pStyle w:val="TableParagraph"/>
              <w:spacing w:line="270" w:lineRule="exact"/>
              <w:ind w:left="88" w:right="261"/>
              <w:jc w:val="center"/>
              <w:rPr>
                <w:sz w:val="24"/>
              </w:rPr>
            </w:pPr>
            <w:r>
              <w:rPr>
                <w:sz w:val="24"/>
              </w:rPr>
              <w:t>дәріс-сабақ</w:t>
            </w:r>
          </w:p>
        </w:tc>
        <w:tc>
          <w:tcPr>
            <w:tcW w:w="1384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сұрақтар</w:t>
            </w:r>
          </w:p>
        </w:tc>
      </w:tr>
    </w:tbl>
    <w:p>
      <w:pPr>
        <w:spacing w:after="0" w:line="270" w:lineRule="exact"/>
        <w:rPr>
          <w:sz w:val="24"/>
        </w:rPr>
        <w:sectPr>
          <w:pgSz w:w="11910" w:h="16840"/>
          <w:pgMar w:header="0" w:footer="947" w:top="1120" w:bottom="1220" w:left="880" w:right="860"/>
        </w:sectPr>
      </w:pPr>
    </w:p>
    <w:tbl>
      <w:tblPr>
        <w:tblW w:w="0" w:type="auto"/>
        <w:jc w:val="left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"/>
        <w:gridCol w:w="3457"/>
        <w:gridCol w:w="2694"/>
        <w:gridCol w:w="1560"/>
        <w:gridCol w:w="1383"/>
      </w:tblGrid>
      <w:tr>
        <w:trPr>
          <w:trHeight w:val="1106" w:hRule="atLeast"/>
        </w:trPr>
        <w:tc>
          <w:tcPr>
            <w:tcW w:w="480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57" w:type="dxa"/>
          </w:tcPr>
          <w:p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Қан топтары. Қан құю. Резус-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фактор.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Агглютинация.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Резус-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конфликт</w:t>
            </w:r>
          </w:p>
        </w:tc>
        <w:tc>
          <w:tcPr>
            <w:tcW w:w="2694" w:type="dxa"/>
          </w:tcPr>
          <w:p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8.1.3.7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агглютинация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резус-конфликт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механизмдерін</w:t>
            </w:r>
          </w:p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түсіндіру</w:t>
            </w:r>
          </w:p>
        </w:tc>
        <w:tc>
          <w:tcPr>
            <w:tcW w:w="1560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сессия-сабақ</w:t>
            </w:r>
          </w:p>
        </w:tc>
        <w:tc>
          <w:tcPr>
            <w:tcW w:w="1383" w:type="dxa"/>
          </w:tcPr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сұрақтар</w:t>
            </w:r>
          </w:p>
        </w:tc>
      </w:tr>
      <w:tr>
        <w:trPr>
          <w:trHeight w:val="275" w:hRule="atLeast"/>
        </w:trPr>
        <w:tc>
          <w:tcPr>
            <w:tcW w:w="9574" w:type="dxa"/>
            <w:gridSpan w:val="5"/>
          </w:tcPr>
          <w:p>
            <w:pPr>
              <w:pStyle w:val="TableParagraph"/>
              <w:spacing w:line="256" w:lineRule="exact"/>
              <w:ind w:left="4326" w:right="4315"/>
              <w:jc w:val="center"/>
              <w:rPr>
                <w:sz w:val="24"/>
              </w:rPr>
            </w:pPr>
            <w:r>
              <w:rPr>
                <w:sz w:val="24"/>
              </w:rPr>
              <w:t>3-тоқсан</w:t>
            </w:r>
          </w:p>
        </w:tc>
      </w:tr>
      <w:tr>
        <w:trPr>
          <w:trHeight w:val="1931" w:hRule="atLeast"/>
        </w:trPr>
        <w:tc>
          <w:tcPr>
            <w:tcW w:w="48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57" w:type="dxa"/>
          </w:tcPr>
          <w:p>
            <w:pPr>
              <w:pStyle w:val="TableParagraph"/>
              <w:tabs>
                <w:tab w:pos="1158" w:val="left" w:leader="none"/>
                <w:tab w:pos="2283" w:val="left" w:leader="none"/>
                <w:tab w:pos="2655" w:val="left" w:leader="none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Зәр</w:t>
              <w:tab/>
              <w:t>шығару</w:t>
              <w:tab/>
              <w:tab/>
            </w:r>
            <w:r>
              <w:rPr>
                <w:spacing w:val="-1"/>
                <w:sz w:val="24"/>
              </w:rPr>
              <w:t>жүйесі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мүшелерінің</w:t>
              <w:tab/>
            </w:r>
            <w:r>
              <w:rPr>
                <w:spacing w:val="-1"/>
                <w:sz w:val="24"/>
              </w:rPr>
              <w:t>құрылысы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(бүйрек,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несепағар,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қуық,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несеп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жолы)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қызметі.</w:t>
            </w:r>
          </w:p>
        </w:tc>
        <w:tc>
          <w:tcPr>
            <w:tcW w:w="2694" w:type="dxa"/>
          </w:tcPr>
          <w:p>
            <w:pPr>
              <w:pStyle w:val="TableParagraph"/>
              <w:numPr>
                <w:ilvl w:val="3"/>
                <w:numId w:val="280"/>
              </w:numPr>
              <w:tabs>
                <w:tab w:pos="1066" w:val="left" w:leader="none"/>
                <w:tab w:pos="1889" w:val="left" w:leader="none"/>
              </w:tabs>
              <w:spacing w:line="240" w:lineRule="auto" w:before="0" w:after="0"/>
              <w:ind w:left="109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адамның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зәр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шығару</w:t>
              <w:tab/>
              <w:t>жүйесі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мүшелерінің құрылысы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қызметін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сипаттау;</w:t>
            </w:r>
          </w:p>
          <w:p>
            <w:pPr>
              <w:pStyle w:val="TableParagraph"/>
              <w:numPr>
                <w:ilvl w:val="3"/>
                <w:numId w:val="280"/>
              </w:numPr>
              <w:tabs>
                <w:tab w:pos="1574" w:val="left" w:leader="none"/>
                <w:tab w:pos="1575" w:val="left" w:leader="none"/>
              </w:tabs>
              <w:spacing w:line="270" w:lineRule="atLeast" w:before="0" w:after="0"/>
              <w:ind w:left="109" w:right="94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бүйректің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құрылымдық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бөліктерін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танып білу</w:t>
            </w:r>
          </w:p>
        </w:tc>
        <w:tc>
          <w:tcPr>
            <w:tcW w:w="1560" w:type="dxa"/>
          </w:tcPr>
          <w:p>
            <w:pPr>
              <w:pStyle w:val="TableParagraph"/>
              <w:ind w:left="109" w:right="121"/>
              <w:rPr>
                <w:sz w:val="24"/>
              </w:rPr>
            </w:pPr>
            <w:r>
              <w:rPr>
                <w:spacing w:val="-1"/>
                <w:sz w:val="24"/>
              </w:rPr>
              <w:t>бейнематери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алдар</w:t>
            </w:r>
          </w:p>
        </w:tc>
        <w:tc>
          <w:tcPr>
            <w:tcW w:w="1383" w:type="dxa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мини-тест</w:t>
            </w:r>
          </w:p>
        </w:tc>
      </w:tr>
      <w:tr>
        <w:trPr>
          <w:trHeight w:val="1380" w:hRule="atLeast"/>
        </w:trPr>
        <w:tc>
          <w:tcPr>
            <w:tcW w:w="480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57" w:type="dxa"/>
          </w:tcPr>
          <w:p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Зертханалық жұмыс «Сүйектің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макро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микроскопиялық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құрылысы».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Демонстрация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«Сүйектің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химиялық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құрамы»</w:t>
            </w:r>
          </w:p>
        </w:tc>
        <w:tc>
          <w:tcPr>
            <w:tcW w:w="2694" w:type="dxa"/>
          </w:tcPr>
          <w:p>
            <w:pPr>
              <w:pStyle w:val="TableParagraph"/>
              <w:tabs>
                <w:tab w:pos="1707" w:val="left" w:leader="none"/>
                <w:tab w:pos="2077" w:val="left" w:leader="none"/>
              </w:tabs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8.1.6.2</w:t>
              <w:tab/>
            </w:r>
            <w:r>
              <w:rPr>
                <w:spacing w:val="-1"/>
                <w:sz w:val="24"/>
              </w:rPr>
              <w:t>сүйектің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химиялық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құрамын,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макро</w:t>
              <w:tab/>
              <w:tab/>
            </w:r>
            <w:r>
              <w:rPr>
                <w:spacing w:val="-1"/>
                <w:sz w:val="24"/>
              </w:rPr>
              <w:t>және</w:t>
            </w:r>
          </w:p>
          <w:p>
            <w:pPr>
              <w:pStyle w:val="TableParagraph"/>
              <w:spacing w:line="270" w:lineRule="atLeast"/>
              <w:ind w:left="109" w:right="557"/>
              <w:jc w:val="both"/>
              <w:rPr>
                <w:sz w:val="24"/>
              </w:rPr>
            </w:pPr>
            <w:r>
              <w:rPr>
                <w:sz w:val="24"/>
              </w:rPr>
              <w:t>микроскопиялық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құрылысын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зерттеу</w:t>
            </w:r>
          </w:p>
        </w:tc>
        <w:tc>
          <w:tcPr>
            <w:tcW w:w="1560" w:type="dxa"/>
          </w:tcPr>
          <w:p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чартер-сабақ</w:t>
            </w:r>
          </w:p>
        </w:tc>
        <w:tc>
          <w:tcPr>
            <w:tcW w:w="1383" w:type="dxa"/>
          </w:tcPr>
          <w:p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>кесте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толықтыру</w:t>
            </w:r>
          </w:p>
        </w:tc>
      </w:tr>
      <w:tr>
        <w:trPr>
          <w:trHeight w:val="1655" w:hRule="atLeast"/>
        </w:trPr>
        <w:tc>
          <w:tcPr>
            <w:tcW w:w="48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57" w:type="dxa"/>
          </w:tcPr>
          <w:p>
            <w:pPr>
              <w:pStyle w:val="TableParagraph"/>
              <w:tabs>
                <w:tab w:pos="1844" w:val="left" w:leader="none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«Гормондар»,</w:t>
              <w:tab/>
            </w:r>
            <w:r>
              <w:rPr>
                <w:spacing w:val="-1"/>
                <w:sz w:val="24"/>
              </w:rPr>
              <w:t>«Гуморальдық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реттелу»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ұғымдары.</w:t>
            </w:r>
          </w:p>
        </w:tc>
        <w:tc>
          <w:tcPr>
            <w:tcW w:w="2694" w:type="dxa"/>
          </w:tcPr>
          <w:p>
            <w:pPr>
              <w:pStyle w:val="TableParagraph"/>
              <w:numPr>
                <w:ilvl w:val="3"/>
                <w:numId w:val="281"/>
              </w:numPr>
              <w:tabs>
                <w:tab w:pos="1373" w:val="left" w:leader="none"/>
                <w:tab w:pos="1673" w:val="left" w:leader="none"/>
              </w:tabs>
              <w:spacing w:line="240" w:lineRule="auto" w:before="0" w:after="0"/>
              <w:ind w:left="109" w:right="94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эндокринді,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экзокринді және аралас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бездердің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орналасқан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жерлерін</w:t>
              <w:tab/>
              <w:t>анықтау;</w:t>
            </w:r>
          </w:p>
          <w:p>
            <w:pPr>
              <w:pStyle w:val="TableParagraph"/>
              <w:numPr>
                <w:ilvl w:val="3"/>
                <w:numId w:val="281"/>
              </w:numPr>
              <w:tabs>
                <w:tab w:pos="855" w:val="left" w:leader="none"/>
              </w:tabs>
              <w:spacing w:line="270" w:lineRule="atLeast" w:before="0" w:after="0"/>
              <w:ind w:left="109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бездердің негізгі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қызметтерін түсіндіру</w:t>
            </w:r>
          </w:p>
        </w:tc>
        <w:tc>
          <w:tcPr>
            <w:tcW w:w="1560" w:type="dxa"/>
          </w:tcPr>
          <w:p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сессия-сабақ</w:t>
            </w:r>
          </w:p>
        </w:tc>
        <w:tc>
          <w:tcPr>
            <w:tcW w:w="1383" w:type="dxa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кесте</w:t>
            </w:r>
          </w:p>
        </w:tc>
      </w:tr>
      <w:tr>
        <w:trPr>
          <w:trHeight w:val="275" w:hRule="atLeast"/>
        </w:trPr>
        <w:tc>
          <w:tcPr>
            <w:tcW w:w="9574" w:type="dxa"/>
            <w:gridSpan w:val="5"/>
          </w:tcPr>
          <w:p>
            <w:pPr>
              <w:pStyle w:val="TableParagraph"/>
              <w:spacing w:line="255" w:lineRule="exact"/>
              <w:ind w:left="4326" w:right="4315"/>
              <w:jc w:val="center"/>
              <w:rPr>
                <w:sz w:val="24"/>
              </w:rPr>
            </w:pPr>
            <w:r>
              <w:rPr>
                <w:sz w:val="24"/>
              </w:rPr>
              <w:t>4-тоқсан</w:t>
            </w:r>
          </w:p>
        </w:tc>
      </w:tr>
      <w:tr>
        <w:trPr>
          <w:trHeight w:val="1104" w:hRule="atLeast"/>
        </w:trPr>
        <w:tc>
          <w:tcPr>
            <w:tcW w:w="48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57" w:type="dxa"/>
          </w:tcPr>
          <w:p>
            <w:pPr>
              <w:pStyle w:val="TableParagraph"/>
              <w:tabs>
                <w:tab w:pos="2005" w:val="left" w:leader="none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Митоз.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Мейоз.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Митоз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мейоздың</w:t>
              <w:tab/>
            </w:r>
            <w:r>
              <w:rPr>
                <w:spacing w:val="-1"/>
                <w:sz w:val="24"/>
              </w:rPr>
              <w:t>биологиялық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маңызы</w:t>
            </w:r>
          </w:p>
        </w:tc>
        <w:tc>
          <w:tcPr>
            <w:tcW w:w="2694" w:type="dxa"/>
          </w:tcPr>
          <w:p>
            <w:pPr>
              <w:pStyle w:val="TableParagraph"/>
              <w:tabs>
                <w:tab w:pos="1337" w:val="left" w:leader="none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8.2.2.1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тірі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ағзалардың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тіршілік</w:t>
              <w:tab/>
            </w:r>
            <w:r>
              <w:rPr>
                <w:spacing w:val="-1"/>
                <w:sz w:val="24"/>
              </w:rPr>
              <w:t>әрекетіндегі</w:t>
            </w:r>
          </w:p>
          <w:p>
            <w:pPr>
              <w:pStyle w:val="TableParagraph"/>
              <w:tabs>
                <w:tab w:pos="964" w:val="left" w:leader="none"/>
                <w:tab w:pos="1575" w:val="left" w:leader="none"/>
              </w:tabs>
              <w:spacing w:line="270" w:lineRule="atLeast"/>
              <w:ind w:left="109" w:right="94"/>
              <w:rPr>
                <w:sz w:val="24"/>
              </w:rPr>
            </w:pPr>
            <w:r>
              <w:rPr>
                <w:sz w:val="24"/>
              </w:rPr>
              <w:t>митоз</w:t>
              <w:tab/>
              <w:t>бен</w:t>
              <w:tab/>
            </w:r>
            <w:r>
              <w:rPr>
                <w:spacing w:val="-1"/>
                <w:sz w:val="24"/>
              </w:rPr>
              <w:t>мейоздың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маңызын түсіндіру</w:t>
            </w:r>
          </w:p>
        </w:tc>
        <w:tc>
          <w:tcPr>
            <w:tcW w:w="1560" w:type="dxa"/>
          </w:tcPr>
          <w:p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чартер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сабақ</w:t>
            </w:r>
          </w:p>
        </w:tc>
        <w:tc>
          <w:tcPr>
            <w:tcW w:w="1383" w:type="dxa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>
        <w:trPr>
          <w:trHeight w:val="1105" w:hRule="atLeast"/>
        </w:trPr>
        <w:tc>
          <w:tcPr>
            <w:tcW w:w="480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57" w:type="dxa"/>
          </w:tcPr>
          <w:p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Эмбрионалдық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кезеңдері: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бластула,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гаструла,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нейрула.</w:t>
            </w:r>
          </w:p>
        </w:tc>
        <w:tc>
          <w:tcPr>
            <w:tcW w:w="2694" w:type="dxa"/>
          </w:tcPr>
          <w:p>
            <w:pPr>
              <w:pStyle w:val="TableParagraph"/>
              <w:tabs>
                <w:tab w:pos="1486" w:val="left" w:leader="none"/>
              </w:tabs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8.2.3.1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эмбрионалдық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даму</w:t>
              <w:tab/>
              <w:t>кезеңдерін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сипаттау;</w:t>
            </w:r>
          </w:p>
        </w:tc>
        <w:tc>
          <w:tcPr>
            <w:tcW w:w="1560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1383" w:type="dxa"/>
          </w:tcPr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кесте</w:t>
            </w:r>
          </w:p>
        </w:tc>
      </w:tr>
    </w:tbl>
    <w:p>
      <w:pPr>
        <w:pStyle w:val="BodyText"/>
        <w:spacing w:before="8"/>
        <w:ind w:left="0" w:firstLine="0"/>
        <w:jc w:val="left"/>
        <w:rPr>
          <w:b/>
          <w:i/>
          <w:sz w:val="19"/>
        </w:rPr>
      </w:pPr>
    </w:p>
    <w:p>
      <w:pPr>
        <w:pStyle w:val="ListParagraph"/>
        <w:numPr>
          <w:ilvl w:val="1"/>
          <w:numId w:val="252"/>
        </w:numPr>
        <w:tabs>
          <w:tab w:pos="1529" w:val="left" w:leader="none"/>
        </w:tabs>
        <w:spacing w:line="240" w:lineRule="auto" w:before="89" w:after="0"/>
        <w:ind w:left="3205" w:right="611" w:hanging="1914"/>
        <w:jc w:val="left"/>
        <w:rPr>
          <w:b/>
          <w:i/>
          <w:sz w:val="28"/>
        </w:rPr>
      </w:pPr>
      <w:r>
        <w:rPr>
          <w:b/>
          <w:i/>
          <w:sz w:val="28"/>
        </w:rPr>
        <w:t>сыныпқа арналған «Биология» оқу пәнінен күрделі тақырыптар</w:t>
      </w:r>
      <w:r>
        <w:rPr>
          <w:b/>
          <w:i/>
          <w:spacing w:val="-67"/>
          <w:sz w:val="28"/>
        </w:rPr>
        <w:t> </w:t>
      </w:r>
      <w:r>
        <w:rPr>
          <w:b/>
          <w:i/>
          <w:sz w:val="28"/>
        </w:rPr>
        <w:t>бойынша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фокус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жоспар үлгісі</w:t>
      </w:r>
    </w:p>
    <w:tbl>
      <w:tblPr>
        <w:tblW w:w="0" w:type="auto"/>
        <w:jc w:val="left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"/>
        <w:gridCol w:w="3478"/>
        <w:gridCol w:w="2694"/>
        <w:gridCol w:w="1359"/>
        <w:gridCol w:w="1585"/>
      </w:tblGrid>
      <w:tr>
        <w:trPr>
          <w:trHeight w:val="551" w:hRule="atLeast"/>
        </w:trPr>
        <w:tc>
          <w:tcPr>
            <w:tcW w:w="458" w:type="dxa"/>
          </w:tcPr>
          <w:p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478" w:type="dxa"/>
          </w:tcPr>
          <w:p>
            <w:pPr>
              <w:pStyle w:val="TableParagraph"/>
              <w:spacing w:line="275" w:lineRule="exact"/>
              <w:ind w:left="1020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Тақырыптар</w:t>
            </w:r>
          </w:p>
        </w:tc>
        <w:tc>
          <w:tcPr>
            <w:tcW w:w="2694" w:type="dxa"/>
          </w:tcPr>
          <w:p>
            <w:pPr>
              <w:pStyle w:val="TableParagraph"/>
              <w:spacing w:line="275" w:lineRule="exact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Оқу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мақсаттары</w:t>
            </w:r>
          </w:p>
        </w:tc>
        <w:tc>
          <w:tcPr>
            <w:tcW w:w="1359" w:type="dxa"/>
          </w:tcPr>
          <w:p>
            <w:pPr>
              <w:pStyle w:val="TableParagraph"/>
              <w:spacing w:line="276" w:lineRule="exact"/>
              <w:ind w:left="182" w:right="157" w:firstLine="91"/>
              <w:rPr>
                <w:b/>
                <w:sz w:val="24"/>
              </w:rPr>
            </w:pPr>
            <w:r>
              <w:rPr>
                <w:b/>
                <w:sz w:val="24"/>
              </w:rPr>
              <w:t>Жұмыс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формасы</w:t>
            </w:r>
          </w:p>
        </w:tc>
        <w:tc>
          <w:tcPr>
            <w:tcW w:w="1585" w:type="dxa"/>
          </w:tcPr>
          <w:p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</w:tc>
      </w:tr>
      <w:tr>
        <w:trPr>
          <w:trHeight w:val="275" w:hRule="atLeast"/>
        </w:trPr>
        <w:tc>
          <w:tcPr>
            <w:tcW w:w="9574" w:type="dxa"/>
            <w:gridSpan w:val="5"/>
          </w:tcPr>
          <w:p>
            <w:pPr>
              <w:pStyle w:val="TableParagraph"/>
              <w:spacing w:line="255" w:lineRule="exact"/>
              <w:ind w:left="4326" w:right="4315"/>
              <w:jc w:val="center"/>
              <w:rPr>
                <w:sz w:val="24"/>
              </w:rPr>
            </w:pPr>
            <w:r>
              <w:rPr>
                <w:sz w:val="24"/>
              </w:rPr>
              <w:t>1-тоқсан</w:t>
            </w:r>
          </w:p>
        </w:tc>
      </w:tr>
      <w:tr>
        <w:trPr>
          <w:trHeight w:val="1934" w:hRule="atLeast"/>
        </w:trPr>
        <w:tc>
          <w:tcPr>
            <w:tcW w:w="458" w:type="dxa"/>
          </w:tcPr>
          <w:p>
            <w:pPr>
              <w:pStyle w:val="TableParagraph"/>
              <w:spacing w:line="273" w:lineRule="exact"/>
              <w:ind w:left="0" w:right="1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78" w:type="dxa"/>
          </w:tcPr>
          <w:p>
            <w:pPr>
              <w:pStyle w:val="TableParagraph"/>
              <w:tabs>
                <w:tab w:pos="2343" w:val="left" w:leader="none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Жасушалардың</w:t>
              <w:tab/>
              <w:t>сызықтық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ұлғаюын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есептеу.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Ұлғаю,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актуальды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өлшемі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суреттің нақты өлшемі. Өлшем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бірліктерін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жүйесіне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(сантиметр-миллиметр-</w:t>
            </w:r>
          </w:p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микрометр-нанометр).</w:t>
            </w:r>
          </w:p>
        </w:tc>
        <w:tc>
          <w:tcPr>
            <w:tcW w:w="2694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9.4.2.2</w:t>
            </w:r>
          </w:p>
          <w:p>
            <w:pPr>
              <w:pStyle w:val="TableParagraph"/>
              <w:tabs>
                <w:tab w:pos="1674" w:val="left" w:leader="none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микрофотографияны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қолданып,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жасушалардың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сызықтық</w:t>
              <w:tab/>
            </w:r>
            <w:r>
              <w:rPr>
                <w:spacing w:val="-1"/>
                <w:sz w:val="24"/>
              </w:rPr>
              <w:t>ұлғаюын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есептеу</w:t>
            </w:r>
          </w:p>
        </w:tc>
        <w:tc>
          <w:tcPr>
            <w:tcW w:w="1359" w:type="dxa"/>
          </w:tcPr>
          <w:p>
            <w:pPr>
              <w:pStyle w:val="TableParagraph"/>
              <w:ind w:right="428"/>
              <w:rPr>
                <w:sz w:val="24"/>
              </w:rPr>
            </w:pPr>
            <w:r>
              <w:rPr>
                <w:sz w:val="24"/>
              </w:rPr>
              <w:t>лекция-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сабақ</w:t>
            </w:r>
          </w:p>
        </w:tc>
        <w:tc>
          <w:tcPr>
            <w:tcW w:w="1585" w:type="dxa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модельдеу</w:t>
            </w:r>
          </w:p>
        </w:tc>
      </w:tr>
      <w:tr>
        <w:trPr>
          <w:trHeight w:val="1655" w:hRule="atLeast"/>
        </w:trPr>
        <w:tc>
          <w:tcPr>
            <w:tcW w:w="458" w:type="dxa"/>
          </w:tcPr>
          <w:p>
            <w:pPr>
              <w:pStyle w:val="TableParagraph"/>
              <w:spacing w:line="270" w:lineRule="exact"/>
              <w:ind w:left="0" w:right="1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78" w:type="dxa"/>
          </w:tcPr>
          <w:p>
            <w:pPr>
              <w:pStyle w:val="TableParagraph"/>
              <w:ind w:left="108" w:right="908"/>
              <w:jc w:val="both"/>
              <w:rPr>
                <w:sz w:val="24"/>
              </w:rPr>
            </w:pPr>
            <w:r>
              <w:rPr>
                <w:sz w:val="24"/>
              </w:rPr>
              <w:t>Ферменттердің әсер ету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механизмі. Ферменттің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белсенді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орталығы.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Зертханалық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жұмыс</w:t>
            </w:r>
          </w:p>
          <w:p>
            <w:pPr>
              <w:pStyle w:val="TableParagraph"/>
              <w:spacing w:line="270" w:lineRule="atLeast"/>
              <w:ind w:left="108" w:right="154"/>
              <w:jc w:val="both"/>
              <w:rPr>
                <w:sz w:val="24"/>
              </w:rPr>
            </w:pPr>
            <w:r>
              <w:rPr>
                <w:sz w:val="24"/>
              </w:rPr>
              <w:t>«Ферменттердің белсенділігіне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түрлі жағдайлардың</w:t>
            </w:r>
          </w:p>
        </w:tc>
        <w:tc>
          <w:tcPr>
            <w:tcW w:w="2694" w:type="dxa"/>
          </w:tcPr>
          <w:p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9.4.1.1 ферменттер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механизмін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оқып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тану;</w:t>
            </w:r>
          </w:p>
          <w:p>
            <w:pPr>
              <w:pStyle w:val="TableParagraph"/>
              <w:spacing w:line="270" w:lineRule="atLeast"/>
              <w:ind w:right="210"/>
              <w:rPr>
                <w:sz w:val="24"/>
              </w:rPr>
            </w:pPr>
            <w:r>
              <w:rPr>
                <w:sz w:val="24"/>
              </w:rPr>
              <w:t>9.1.2.3 ферменттердің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белсенділігіне әр түрлі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жағдайлардың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(температура,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pH)</w:t>
            </w:r>
          </w:p>
        </w:tc>
        <w:tc>
          <w:tcPr>
            <w:tcW w:w="1359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Зертханал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ық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жұмыс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чартерлік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сабақ</w:t>
            </w:r>
          </w:p>
        </w:tc>
        <w:tc>
          <w:tcPr>
            <w:tcW w:w="1585" w:type="dxa"/>
          </w:tcPr>
          <w:p>
            <w:pPr>
              <w:pStyle w:val="TableParagraph"/>
              <w:ind w:left="109" w:right="317"/>
              <w:rPr>
                <w:sz w:val="24"/>
              </w:rPr>
            </w:pPr>
            <w:r>
              <w:rPr>
                <w:sz w:val="24"/>
              </w:rPr>
              <w:t>кестені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толықтыру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0" w:footer="947" w:top="1120" w:bottom="1220" w:left="880" w:right="860"/>
        </w:sectPr>
      </w:pPr>
    </w:p>
    <w:tbl>
      <w:tblPr>
        <w:tblW w:w="0" w:type="auto"/>
        <w:jc w:val="left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"/>
        <w:gridCol w:w="3478"/>
        <w:gridCol w:w="2694"/>
        <w:gridCol w:w="1359"/>
        <w:gridCol w:w="1585"/>
      </w:tblGrid>
      <w:tr>
        <w:trPr>
          <w:trHeight w:val="553" w:hRule="atLeast"/>
        </w:trPr>
        <w:tc>
          <w:tcPr>
            <w:tcW w:w="45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78" w:type="dxa"/>
          </w:tcPr>
          <w:p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(температура,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pH)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әсерін</w:t>
            </w:r>
          </w:p>
          <w:p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зерттеу»</w:t>
            </w:r>
          </w:p>
        </w:tc>
        <w:tc>
          <w:tcPr>
            <w:tcW w:w="2694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әсерін зерттеу</w:t>
            </w:r>
          </w:p>
        </w:tc>
        <w:tc>
          <w:tcPr>
            <w:tcW w:w="135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8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6" w:hRule="atLeast"/>
        </w:trPr>
        <w:tc>
          <w:tcPr>
            <w:tcW w:w="9574" w:type="dxa"/>
            <w:gridSpan w:val="5"/>
          </w:tcPr>
          <w:p>
            <w:pPr>
              <w:pStyle w:val="TableParagraph"/>
              <w:spacing w:line="256" w:lineRule="exact"/>
              <w:ind w:left="4326" w:right="4315"/>
              <w:jc w:val="center"/>
              <w:rPr>
                <w:sz w:val="24"/>
              </w:rPr>
            </w:pPr>
            <w:r>
              <w:rPr>
                <w:sz w:val="24"/>
              </w:rPr>
              <w:t>2-тоқсан</w:t>
            </w:r>
          </w:p>
        </w:tc>
      </w:tr>
      <w:tr>
        <w:trPr>
          <w:trHeight w:val="2207" w:hRule="atLeast"/>
        </w:trPr>
        <w:tc>
          <w:tcPr>
            <w:tcW w:w="458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78" w:type="dxa"/>
          </w:tcPr>
          <w:p>
            <w:pPr>
              <w:pStyle w:val="TableParagraph"/>
              <w:ind w:left="108" w:right="411"/>
              <w:rPr>
                <w:sz w:val="24"/>
              </w:rPr>
            </w:pPr>
            <w:r>
              <w:rPr>
                <w:sz w:val="24"/>
              </w:rPr>
              <w:t>Миеленді, миеленсіз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аксондарда жүйке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импульстарының туындауы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 өткізілуі. Өткізу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жылдамдығы.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Мембраналық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потенциал, тыныштық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потенциалы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әрекет</w:t>
            </w:r>
          </w:p>
          <w:p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потенциалы.</w:t>
            </w:r>
          </w:p>
        </w:tc>
        <w:tc>
          <w:tcPr>
            <w:tcW w:w="2694" w:type="dxa"/>
          </w:tcPr>
          <w:p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9.1.7.3 жүйке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импульсінің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туындауы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өтуін сипаттау</w:t>
            </w:r>
          </w:p>
        </w:tc>
        <w:tc>
          <w:tcPr>
            <w:tcW w:w="1359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Модельдеу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сабағы</w:t>
            </w:r>
          </w:p>
        </w:tc>
        <w:tc>
          <w:tcPr>
            <w:tcW w:w="1585" w:type="dxa"/>
          </w:tcPr>
          <w:p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>
        <w:trPr>
          <w:trHeight w:val="1380" w:hRule="atLeast"/>
        </w:trPr>
        <w:tc>
          <w:tcPr>
            <w:tcW w:w="458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78" w:type="dxa"/>
          </w:tcPr>
          <w:p>
            <w:pPr>
              <w:pStyle w:val="TableParagraph"/>
              <w:ind w:left="108" w:right="178"/>
              <w:rPr>
                <w:sz w:val="24"/>
              </w:rPr>
            </w:pPr>
            <w:r>
              <w:rPr>
                <w:sz w:val="24"/>
              </w:rPr>
              <w:t>Нейрокомпьютерлік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интерфейс.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Компьютер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арасындағы ақпарат алмасу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жүйесі</w:t>
            </w:r>
          </w:p>
        </w:tc>
        <w:tc>
          <w:tcPr>
            <w:tcW w:w="2694" w:type="dxa"/>
          </w:tcPr>
          <w:p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9.4.4.2 «компьютер-ми»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интерфейс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технологиясының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ерекшеліктерін оқып</w:t>
            </w:r>
          </w:p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білу</w:t>
            </w:r>
          </w:p>
        </w:tc>
        <w:tc>
          <w:tcPr>
            <w:tcW w:w="1359" w:type="dxa"/>
          </w:tcPr>
          <w:p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инфографи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сабақ</w:t>
            </w:r>
          </w:p>
        </w:tc>
        <w:tc>
          <w:tcPr>
            <w:tcW w:w="1585" w:type="dxa"/>
          </w:tcPr>
          <w:p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сызбалар</w:t>
            </w:r>
          </w:p>
        </w:tc>
      </w:tr>
      <w:tr>
        <w:trPr>
          <w:trHeight w:val="275" w:hRule="atLeast"/>
        </w:trPr>
        <w:tc>
          <w:tcPr>
            <w:tcW w:w="9574" w:type="dxa"/>
            <w:gridSpan w:val="5"/>
          </w:tcPr>
          <w:p>
            <w:pPr>
              <w:pStyle w:val="TableParagraph"/>
              <w:spacing w:line="256" w:lineRule="exact"/>
              <w:ind w:left="4326" w:right="4315"/>
              <w:jc w:val="center"/>
              <w:rPr>
                <w:sz w:val="24"/>
              </w:rPr>
            </w:pPr>
            <w:r>
              <w:rPr>
                <w:sz w:val="24"/>
              </w:rPr>
              <w:t>3-тоқсан</w:t>
            </w:r>
          </w:p>
        </w:tc>
      </w:tr>
      <w:tr>
        <w:trPr>
          <w:trHeight w:val="1379" w:hRule="atLeast"/>
        </w:trPr>
        <w:tc>
          <w:tcPr>
            <w:tcW w:w="458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78" w:type="dxa"/>
          </w:tcPr>
          <w:p>
            <w:pPr>
              <w:pStyle w:val="TableParagraph"/>
              <w:ind w:left="108" w:right="843"/>
              <w:rPr>
                <w:sz w:val="24"/>
              </w:rPr>
            </w:pPr>
            <w:r>
              <w:rPr>
                <w:sz w:val="24"/>
              </w:rPr>
              <w:t>Интерфаза. Интерфаза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кезеңдері: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Gl,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G2</w:t>
            </w:r>
          </w:p>
        </w:tc>
        <w:tc>
          <w:tcPr>
            <w:tcW w:w="2694" w:type="dxa"/>
          </w:tcPr>
          <w:p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9.2.2.1 жасуша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айналымының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интерфаза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кезіндегі</w:t>
            </w:r>
          </w:p>
          <w:p>
            <w:pPr>
              <w:pStyle w:val="TableParagraph"/>
              <w:spacing w:line="270" w:lineRule="atLeast"/>
              <w:ind w:right="519"/>
              <w:rPr>
                <w:sz w:val="24"/>
              </w:rPr>
            </w:pPr>
            <w:r>
              <w:rPr>
                <w:sz w:val="24"/>
              </w:rPr>
              <w:t>жүретін үдерістерді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түсіндіру</w:t>
            </w:r>
          </w:p>
        </w:tc>
        <w:tc>
          <w:tcPr>
            <w:tcW w:w="1359" w:type="dxa"/>
          </w:tcPr>
          <w:p>
            <w:pPr>
              <w:pStyle w:val="TableParagraph"/>
              <w:ind w:right="617"/>
              <w:rPr>
                <w:sz w:val="24"/>
              </w:rPr>
            </w:pPr>
            <w:r>
              <w:rPr>
                <w:sz w:val="24"/>
              </w:rPr>
              <w:t>дәріс-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сабақ</w:t>
            </w:r>
          </w:p>
        </w:tc>
        <w:tc>
          <w:tcPr>
            <w:tcW w:w="1585" w:type="dxa"/>
          </w:tcPr>
          <w:p>
            <w:pPr>
              <w:pStyle w:val="TableParagraph"/>
              <w:ind w:left="109" w:right="394"/>
              <w:rPr>
                <w:sz w:val="24"/>
              </w:rPr>
            </w:pPr>
            <w:r>
              <w:rPr>
                <w:sz w:val="24"/>
              </w:rPr>
              <w:t>интерфаза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графигі</w:t>
            </w:r>
          </w:p>
        </w:tc>
      </w:tr>
      <w:tr>
        <w:trPr>
          <w:trHeight w:val="1656" w:hRule="atLeast"/>
        </w:trPr>
        <w:tc>
          <w:tcPr>
            <w:tcW w:w="458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78" w:type="dxa"/>
          </w:tcPr>
          <w:p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Моногибридті және дигибридті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будандастыру.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Басымдылық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заңы.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Ажырау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заңы</w:t>
            </w:r>
          </w:p>
        </w:tc>
        <w:tc>
          <w:tcPr>
            <w:tcW w:w="2694" w:type="dxa"/>
          </w:tcPr>
          <w:p>
            <w:pPr>
              <w:pStyle w:val="TableParagraph"/>
              <w:tabs>
                <w:tab w:pos="1175" w:val="left" w:leader="none"/>
                <w:tab w:pos="1666" w:val="left" w:leader="none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9.2.4.2</w:t>
              <w:tab/>
              <w:t>моногибридті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будандастырудың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цитологиялық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негіздерін</w:t>
              <w:tab/>
              <w:tab/>
            </w:r>
            <w:r>
              <w:rPr>
                <w:spacing w:val="-1"/>
                <w:sz w:val="24"/>
              </w:rPr>
              <w:t>дәлелдеу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есептер шығару</w:t>
            </w:r>
          </w:p>
        </w:tc>
        <w:tc>
          <w:tcPr>
            <w:tcW w:w="1359" w:type="dxa"/>
          </w:tcPr>
          <w:p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фокус-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топтармен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есеп</w:t>
            </w:r>
          </w:p>
        </w:tc>
        <w:tc>
          <w:tcPr>
            <w:tcW w:w="1585" w:type="dxa"/>
          </w:tcPr>
          <w:p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>
        <w:trPr>
          <w:trHeight w:val="1382" w:hRule="atLeast"/>
        </w:trPr>
        <w:tc>
          <w:tcPr>
            <w:tcW w:w="458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78" w:type="dxa"/>
          </w:tcPr>
          <w:p>
            <w:pPr>
              <w:pStyle w:val="TableParagraph"/>
              <w:ind w:left="108" w:right="200"/>
              <w:rPr>
                <w:sz w:val="24"/>
              </w:rPr>
            </w:pPr>
            <w:r>
              <w:rPr>
                <w:sz w:val="24"/>
              </w:rPr>
              <w:t>Жыныс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генетикасы.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Жынысты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анықтаудың генетикалық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механизмі.</w:t>
            </w:r>
          </w:p>
        </w:tc>
        <w:tc>
          <w:tcPr>
            <w:tcW w:w="2694" w:type="dxa"/>
          </w:tcPr>
          <w:p>
            <w:pPr>
              <w:pStyle w:val="TableParagraph"/>
              <w:ind w:right="694"/>
              <w:rPr>
                <w:sz w:val="24"/>
              </w:rPr>
            </w:pPr>
            <w:r>
              <w:rPr>
                <w:sz w:val="24"/>
              </w:rPr>
              <w:t>9.2.4.7 жынысты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анықтау кезінде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хромосомалардың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рөлін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түсіндіретін</w:t>
            </w:r>
          </w:p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сызба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жасау</w:t>
            </w:r>
          </w:p>
        </w:tc>
        <w:tc>
          <w:tcPr>
            <w:tcW w:w="1359" w:type="dxa"/>
          </w:tcPr>
          <w:p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тренажер-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сабақ</w:t>
            </w:r>
          </w:p>
        </w:tc>
        <w:tc>
          <w:tcPr>
            <w:tcW w:w="1585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>
        <w:trPr>
          <w:trHeight w:val="275" w:hRule="atLeast"/>
        </w:trPr>
        <w:tc>
          <w:tcPr>
            <w:tcW w:w="9574" w:type="dxa"/>
            <w:gridSpan w:val="5"/>
          </w:tcPr>
          <w:p>
            <w:pPr>
              <w:pStyle w:val="TableParagraph"/>
              <w:spacing w:line="256" w:lineRule="exact"/>
              <w:ind w:left="4326" w:right="4315"/>
              <w:jc w:val="center"/>
              <w:rPr>
                <w:sz w:val="24"/>
              </w:rPr>
            </w:pPr>
            <w:r>
              <w:rPr>
                <w:sz w:val="24"/>
              </w:rPr>
              <w:t>4-тоқсан</w:t>
            </w:r>
          </w:p>
        </w:tc>
      </w:tr>
      <w:tr>
        <w:trPr>
          <w:trHeight w:val="1932" w:hRule="atLeast"/>
        </w:trPr>
        <w:tc>
          <w:tcPr>
            <w:tcW w:w="458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78" w:type="dxa"/>
          </w:tcPr>
          <w:p>
            <w:pPr>
              <w:pStyle w:val="TableParagraph"/>
              <w:ind w:left="108" w:right="385"/>
              <w:rPr>
                <w:sz w:val="24"/>
              </w:rPr>
            </w:pPr>
            <w:r>
              <w:rPr>
                <w:sz w:val="24"/>
              </w:rPr>
              <w:t>Құрсақта даму. Ұрықтық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дамудың алғашқы кезеңдері.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Ұрықтың қалыптасуы 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дамуы</w:t>
            </w:r>
          </w:p>
        </w:tc>
        <w:tc>
          <w:tcPr>
            <w:tcW w:w="2694" w:type="dxa"/>
          </w:tcPr>
          <w:p>
            <w:pPr>
              <w:pStyle w:val="TableParagraph"/>
              <w:numPr>
                <w:ilvl w:val="3"/>
                <w:numId w:val="282"/>
              </w:numPr>
              <w:tabs>
                <w:tab w:pos="831" w:val="left" w:leader="none"/>
              </w:tabs>
              <w:spacing w:line="240" w:lineRule="auto" w:before="0" w:after="0"/>
              <w:ind w:left="110" w:right="230" w:firstLine="0"/>
              <w:jc w:val="left"/>
              <w:rPr>
                <w:sz w:val="24"/>
              </w:rPr>
            </w:pPr>
            <w:r>
              <w:rPr>
                <w:sz w:val="24"/>
              </w:rPr>
              <w:t>ұрықтың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дамуындағы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плацентаның маңызын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түсіндіру;</w:t>
            </w:r>
          </w:p>
          <w:p>
            <w:pPr>
              <w:pStyle w:val="TableParagraph"/>
              <w:numPr>
                <w:ilvl w:val="3"/>
                <w:numId w:val="282"/>
              </w:numPr>
              <w:tabs>
                <w:tab w:pos="832" w:val="left" w:leader="none"/>
              </w:tabs>
              <w:spacing w:line="240" w:lineRule="auto" w:before="0" w:after="0"/>
              <w:ind w:left="110" w:right="530" w:firstLine="0"/>
              <w:jc w:val="left"/>
              <w:rPr>
                <w:sz w:val="24"/>
              </w:rPr>
            </w:pPr>
            <w:r>
              <w:rPr>
                <w:sz w:val="24"/>
              </w:rPr>
              <w:t>эмбрион мен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ұрықтың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дамуын</w:t>
            </w:r>
          </w:p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салыстыру</w:t>
            </w:r>
          </w:p>
        </w:tc>
        <w:tc>
          <w:tcPr>
            <w:tcW w:w="1359" w:type="dxa"/>
          </w:tcPr>
          <w:p>
            <w:pPr>
              <w:pStyle w:val="TableParagraph"/>
              <w:ind w:right="617"/>
              <w:rPr>
                <w:sz w:val="24"/>
              </w:rPr>
            </w:pPr>
            <w:r>
              <w:rPr>
                <w:sz w:val="24"/>
              </w:rPr>
              <w:t>дәріс-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сабақ</w:t>
            </w:r>
          </w:p>
        </w:tc>
        <w:tc>
          <w:tcPr>
            <w:tcW w:w="1585" w:type="dxa"/>
          </w:tcPr>
          <w:p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</w:tbl>
    <w:p>
      <w:pPr>
        <w:pStyle w:val="BodyText"/>
        <w:spacing w:before="8"/>
        <w:ind w:left="0" w:firstLine="0"/>
        <w:jc w:val="left"/>
        <w:rPr>
          <w:b/>
          <w:i/>
          <w:sz w:val="13"/>
        </w:rPr>
      </w:pPr>
    </w:p>
    <w:p>
      <w:pPr>
        <w:spacing w:line="312" w:lineRule="exact" w:before="89"/>
        <w:ind w:left="3945" w:right="0" w:firstLine="0"/>
        <w:jc w:val="both"/>
        <w:rPr>
          <w:b/>
          <w:sz w:val="28"/>
        </w:rPr>
      </w:pPr>
      <w:r>
        <w:rPr>
          <w:b/>
          <w:sz w:val="28"/>
        </w:rPr>
        <w:t>«Химия»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пәні</w:t>
      </w:r>
    </w:p>
    <w:p>
      <w:pPr>
        <w:pStyle w:val="BodyText"/>
        <w:spacing w:line="230" w:lineRule="auto"/>
        <w:ind w:right="268"/>
      </w:pPr>
      <w:r>
        <w:rPr/>
        <w:t>Химия – заттар, олардың қасиеттері, құрылымы және олардың бір-біріне</w:t>
      </w:r>
      <w:r>
        <w:rPr>
          <w:spacing w:val="1"/>
        </w:rPr>
        <w:t> </w:t>
      </w:r>
      <w:r>
        <w:rPr/>
        <w:t>айналуы</w:t>
      </w:r>
      <w:r>
        <w:rPr>
          <w:spacing w:val="-1"/>
        </w:rPr>
        <w:t> </w:t>
      </w:r>
      <w:r>
        <w:rPr/>
        <w:t>туралы ғылым.</w:t>
      </w:r>
    </w:p>
    <w:p>
      <w:pPr>
        <w:pStyle w:val="BodyText"/>
        <w:spacing w:line="230" w:lineRule="auto"/>
        <w:ind w:right="270"/>
      </w:pPr>
      <w:r>
        <w:rPr/>
        <w:t>Химия органикалық және бейорганикалық заттардың құрамын, заттардың</w:t>
      </w:r>
      <w:r>
        <w:rPr>
          <w:spacing w:val="-67"/>
        </w:rPr>
        <w:t> </w:t>
      </w:r>
      <w:r>
        <w:rPr/>
        <w:t>құрылымын, заттардың өзара әрекеттесу қабілетін зерттейді және химиялық</w:t>
      </w:r>
      <w:r>
        <w:rPr>
          <w:spacing w:val="1"/>
        </w:rPr>
        <w:t> </w:t>
      </w:r>
      <w:r>
        <w:rPr/>
        <w:t>энергияның жылу, электр, жарық тағы басқа энергияларға өту құбылыстарын</w:t>
      </w:r>
      <w:r>
        <w:rPr>
          <w:spacing w:val="1"/>
        </w:rPr>
        <w:t> </w:t>
      </w:r>
      <w:r>
        <w:rPr/>
        <w:t>зерттейді.</w:t>
      </w:r>
    </w:p>
    <w:p>
      <w:pPr>
        <w:pStyle w:val="BodyText"/>
        <w:spacing w:line="228" w:lineRule="auto" w:before="1"/>
        <w:ind w:right="266"/>
      </w:pPr>
      <w:r>
        <w:rPr/>
        <w:t>7-9-сыныптарда</w:t>
      </w:r>
      <w:r>
        <w:rPr>
          <w:spacing w:val="1"/>
        </w:rPr>
        <w:t> </w:t>
      </w:r>
      <w:r>
        <w:rPr/>
        <w:t>«Химия»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пәнінің</w:t>
      </w:r>
      <w:r>
        <w:rPr>
          <w:spacing w:val="1"/>
        </w:rPr>
        <w:t> </w:t>
      </w:r>
      <w:r>
        <w:rPr/>
        <w:t>төмендетілген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жүктемесі</w:t>
      </w:r>
      <w:r>
        <w:rPr>
          <w:spacing w:val="-67"/>
        </w:rPr>
        <w:t> </w:t>
      </w:r>
      <w:r>
        <w:rPr/>
        <w:t>бойынша</w:t>
      </w:r>
      <w:r>
        <w:rPr>
          <w:spacing w:val="2"/>
        </w:rPr>
        <w:t> </w:t>
      </w:r>
      <w:r>
        <w:rPr/>
        <w:t>әзірленген</w:t>
      </w:r>
      <w:r>
        <w:rPr>
          <w:spacing w:val="6"/>
        </w:rPr>
        <w:t> </w:t>
      </w:r>
      <w:r>
        <w:rPr/>
        <w:t>Үлгілік</w:t>
      </w:r>
      <w:r>
        <w:rPr>
          <w:spacing w:val="69"/>
        </w:rPr>
        <w:t> </w:t>
      </w:r>
      <w:r>
        <w:rPr/>
        <w:t>оқу</w:t>
      </w:r>
      <w:r>
        <w:rPr>
          <w:spacing w:val="68"/>
        </w:rPr>
        <w:t> </w:t>
      </w:r>
      <w:r>
        <w:rPr/>
        <w:t>бағдарламасында  жаңартылған</w:t>
      </w:r>
      <w:r>
        <w:rPr>
          <w:spacing w:val="3"/>
        </w:rPr>
        <w:t> </w:t>
      </w:r>
      <w:r>
        <w:rPr/>
        <w:t>мазмұндағы</w:t>
      </w:r>
    </w:p>
    <w:p>
      <w:pPr>
        <w:spacing w:after="0" w:line="228" w:lineRule="auto"/>
        <w:sectPr>
          <w:pgSz w:w="11910" w:h="16840"/>
          <w:pgMar w:header="0" w:footer="947" w:top="1120" w:bottom="1160" w:left="880" w:right="860"/>
        </w:sectPr>
      </w:pPr>
    </w:p>
    <w:p>
      <w:pPr>
        <w:pStyle w:val="BodyText"/>
        <w:spacing w:line="230" w:lineRule="auto" w:before="88"/>
        <w:ind w:right="265" w:firstLine="0"/>
      </w:pPr>
      <w:r>
        <w:rPr/>
        <w:t>Үлгілік оқу бағдарламасында қарастырылатын бөлімдер толығымен сақталған,</w:t>
      </w:r>
      <w:r>
        <w:rPr>
          <w:spacing w:val="1"/>
        </w:rPr>
        <w:t> </w:t>
      </w:r>
      <w:r>
        <w:rPr/>
        <w:t>тек оқу мақсаттарының, зертханалық жұмыстар мен көрсетілімдердің санында</w:t>
      </w:r>
      <w:r>
        <w:rPr>
          <w:spacing w:val="1"/>
        </w:rPr>
        <w:t> </w:t>
      </w:r>
      <w:r>
        <w:rPr/>
        <w:t>айырмашылықтар бар</w:t>
      </w:r>
      <w:r>
        <w:rPr>
          <w:spacing w:val="1"/>
        </w:rPr>
        <w:t> </w:t>
      </w:r>
      <w:r>
        <w:rPr/>
        <w:t>(54-кесте).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ListParagraph"/>
        <w:numPr>
          <w:ilvl w:val="0"/>
          <w:numId w:val="283"/>
        </w:numPr>
        <w:tabs>
          <w:tab w:pos="1339" w:val="left" w:leader="none"/>
        </w:tabs>
        <w:spacing w:line="240" w:lineRule="auto" w:before="0" w:after="9"/>
        <w:ind w:left="1338" w:right="0" w:hanging="378"/>
        <w:jc w:val="left"/>
        <w:rPr>
          <w:sz w:val="26"/>
        </w:rPr>
      </w:pPr>
      <w:r>
        <w:rPr>
          <w:b/>
          <w:sz w:val="28"/>
        </w:rPr>
        <w:t>кесте.</w:t>
      </w:r>
      <w:r>
        <w:rPr>
          <w:b/>
          <w:spacing w:val="-5"/>
          <w:sz w:val="28"/>
        </w:rPr>
        <w:t> </w:t>
      </w:r>
      <w:r>
        <w:rPr>
          <w:sz w:val="28"/>
        </w:rPr>
        <w:t>Зертханалық</w:t>
      </w:r>
      <w:r>
        <w:rPr>
          <w:spacing w:val="-2"/>
          <w:sz w:val="28"/>
        </w:rPr>
        <w:t> </w:t>
      </w:r>
      <w:r>
        <w:rPr>
          <w:sz w:val="28"/>
        </w:rPr>
        <w:t>жұмыстар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-3"/>
          <w:sz w:val="28"/>
        </w:rPr>
        <w:t> </w:t>
      </w:r>
      <w:r>
        <w:rPr>
          <w:sz w:val="28"/>
        </w:rPr>
        <w:t>модельдеу</w:t>
      </w:r>
      <w:r>
        <w:rPr>
          <w:spacing w:val="-6"/>
          <w:sz w:val="28"/>
        </w:rPr>
        <w:t> </w:t>
      </w:r>
      <w:r>
        <w:rPr>
          <w:sz w:val="28"/>
        </w:rPr>
        <w:t>саны</w:t>
      </w:r>
    </w:p>
    <w:tbl>
      <w:tblPr>
        <w:tblW w:w="0" w:type="auto"/>
        <w:jc w:val="left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5"/>
        <w:gridCol w:w="1445"/>
        <w:gridCol w:w="1276"/>
        <w:gridCol w:w="1387"/>
        <w:gridCol w:w="1418"/>
        <w:gridCol w:w="1559"/>
        <w:gridCol w:w="1415"/>
      </w:tblGrid>
      <w:tr>
        <w:trPr>
          <w:trHeight w:val="570" w:hRule="atLeast"/>
        </w:trPr>
        <w:tc>
          <w:tcPr>
            <w:tcW w:w="1135" w:type="dxa"/>
            <w:vMerge w:val="restart"/>
          </w:tcPr>
          <w:p>
            <w:pPr>
              <w:pStyle w:val="TableParagraph"/>
              <w:spacing w:line="270" w:lineRule="exact"/>
              <w:ind w:left="196"/>
              <w:rPr>
                <w:sz w:val="24"/>
              </w:rPr>
            </w:pPr>
            <w:r>
              <w:rPr>
                <w:sz w:val="24"/>
              </w:rPr>
              <w:t>Сынып</w:t>
            </w:r>
          </w:p>
        </w:tc>
        <w:tc>
          <w:tcPr>
            <w:tcW w:w="2721" w:type="dxa"/>
            <w:gridSpan w:val="2"/>
          </w:tcPr>
          <w:p>
            <w:pPr>
              <w:pStyle w:val="TableParagraph"/>
              <w:ind w:left="1109" w:right="300" w:hanging="786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мақсаттарының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саны</w:t>
            </w:r>
          </w:p>
        </w:tc>
        <w:tc>
          <w:tcPr>
            <w:tcW w:w="2805" w:type="dxa"/>
            <w:gridSpan w:val="2"/>
          </w:tcPr>
          <w:p>
            <w:pPr>
              <w:pStyle w:val="TableParagraph"/>
              <w:ind w:left="1153" w:right="168" w:hanging="954"/>
              <w:rPr>
                <w:sz w:val="24"/>
              </w:rPr>
            </w:pPr>
            <w:r>
              <w:rPr>
                <w:sz w:val="24"/>
              </w:rPr>
              <w:t>Зертханалық жұмыстар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саны</w:t>
            </w:r>
          </w:p>
        </w:tc>
        <w:tc>
          <w:tcPr>
            <w:tcW w:w="2974" w:type="dxa"/>
            <w:gridSpan w:val="2"/>
          </w:tcPr>
          <w:p>
            <w:pPr>
              <w:pStyle w:val="TableParagraph"/>
              <w:ind w:left="1241" w:right="231" w:hanging="982"/>
              <w:rPr>
                <w:sz w:val="24"/>
              </w:rPr>
            </w:pPr>
            <w:r>
              <w:rPr>
                <w:sz w:val="24"/>
              </w:rPr>
              <w:t>Практикалық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жұмыстар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саны</w:t>
            </w:r>
          </w:p>
        </w:tc>
      </w:tr>
      <w:tr>
        <w:trPr>
          <w:trHeight w:val="1105" w:hRule="atLeast"/>
        </w:trPr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</w:tcPr>
          <w:p>
            <w:pPr>
              <w:pStyle w:val="TableParagraph"/>
              <w:ind w:left="107" w:right="155"/>
              <w:rPr>
                <w:sz w:val="24"/>
              </w:rPr>
            </w:pPr>
            <w:r>
              <w:rPr>
                <w:sz w:val="24"/>
              </w:rPr>
              <w:t>Жаңартыл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ған мазмұн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дағы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ҮОЖ</w:t>
            </w:r>
          </w:p>
        </w:tc>
        <w:tc>
          <w:tcPr>
            <w:tcW w:w="1276" w:type="dxa"/>
          </w:tcPr>
          <w:p>
            <w:pPr>
              <w:pStyle w:val="TableParagraph"/>
              <w:spacing w:line="276" w:lineRule="exact"/>
              <w:ind w:right="214"/>
              <w:rPr>
                <w:sz w:val="24"/>
              </w:rPr>
            </w:pPr>
            <w:r>
              <w:rPr>
                <w:sz w:val="24"/>
              </w:rPr>
              <w:t>Жүктеме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сі төмен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детілген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ҮОЖ</w:t>
            </w:r>
          </w:p>
        </w:tc>
        <w:tc>
          <w:tcPr>
            <w:tcW w:w="1387" w:type="dxa"/>
          </w:tcPr>
          <w:p>
            <w:pPr>
              <w:pStyle w:val="TableParagraph"/>
              <w:ind w:left="109" w:right="116"/>
              <w:rPr>
                <w:sz w:val="24"/>
              </w:rPr>
            </w:pPr>
            <w:r>
              <w:rPr>
                <w:sz w:val="24"/>
              </w:rPr>
              <w:t>Жаңартыл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мазмұн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дағы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ҮОЖ</w:t>
            </w:r>
          </w:p>
        </w:tc>
        <w:tc>
          <w:tcPr>
            <w:tcW w:w="1418" w:type="dxa"/>
          </w:tcPr>
          <w:p>
            <w:pPr>
              <w:pStyle w:val="TableParagraph"/>
              <w:spacing w:line="276" w:lineRule="exact"/>
              <w:ind w:left="112" w:right="354"/>
              <w:rPr>
                <w:sz w:val="24"/>
              </w:rPr>
            </w:pPr>
            <w:r>
              <w:rPr>
                <w:sz w:val="24"/>
              </w:rPr>
              <w:t>Жүктеме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сі төмен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детілген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ҮОЖ</w:t>
            </w:r>
          </w:p>
        </w:tc>
        <w:tc>
          <w:tcPr>
            <w:tcW w:w="1559" w:type="dxa"/>
          </w:tcPr>
          <w:p>
            <w:pPr>
              <w:pStyle w:val="TableParagraph"/>
              <w:ind w:left="113" w:right="284"/>
              <w:rPr>
                <w:sz w:val="24"/>
              </w:rPr>
            </w:pPr>
            <w:r>
              <w:rPr>
                <w:sz w:val="24"/>
              </w:rPr>
              <w:t>Жаңартыл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мазмұн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дағы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ҮОЖ</w:t>
            </w:r>
          </w:p>
        </w:tc>
        <w:tc>
          <w:tcPr>
            <w:tcW w:w="1415" w:type="dxa"/>
          </w:tcPr>
          <w:p>
            <w:pPr>
              <w:pStyle w:val="TableParagraph"/>
              <w:spacing w:line="276" w:lineRule="exact"/>
              <w:ind w:left="111" w:right="352"/>
              <w:rPr>
                <w:sz w:val="24"/>
              </w:rPr>
            </w:pPr>
            <w:r>
              <w:rPr>
                <w:sz w:val="24"/>
              </w:rPr>
              <w:t>Жүктеме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сі төмен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детілген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ҮОЖ</w:t>
            </w:r>
          </w:p>
        </w:tc>
      </w:tr>
      <w:tr>
        <w:trPr>
          <w:trHeight w:val="275" w:hRule="atLeast"/>
        </w:trPr>
        <w:tc>
          <w:tcPr>
            <w:tcW w:w="1135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45" w:type="dxa"/>
          </w:tcPr>
          <w:p>
            <w:pPr>
              <w:pStyle w:val="TableParagraph"/>
              <w:spacing w:line="256" w:lineRule="exact"/>
              <w:ind w:left="602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27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spacing w:line="256" w:lineRule="exact"/>
              <w:ind w:left="0" w:right="55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135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45" w:type="dxa"/>
          </w:tcPr>
          <w:p>
            <w:pPr>
              <w:pStyle w:val="TableParagraph"/>
              <w:spacing w:line="256" w:lineRule="exact"/>
              <w:ind w:left="602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276" w:type="dxa"/>
          </w:tcPr>
          <w:p>
            <w:pPr>
              <w:pStyle w:val="TableParagraph"/>
              <w:spacing w:line="256" w:lineRule="exact"/>
              <w:ind w:left="0" w:right="505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387" w:type="dxa"/>
          </w:tcPr>
          <w:p>
            <w:pPr>
              <w:pStyle w:val="TableParagraph"/>
              <w:spacing w:line="256" w:lineRule="exact"/>
              <w:ind w:left="0" w:right="55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</w:tcPr>
          <w:p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5" w:type="dxa"/>
          </w:tcPr>
          <w:p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275" w:hRule="atLeast"/>
        </w:trPr>
        <w:tc>
          <w:tcPr>
            <w:tcW w:w="1135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45" w:type="dxa"/>
          </w:tcPr>
          <w:p>
            <w:pPr>
              <w:pStyle w:val="TableParagraph"/>
              <w:spacing w:line="256" w:lineRule="exact"/>
              <w:ind w:left="542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1276" w:type="dxa"/>
          </w:tcPr>
          <w:p>
            <w:pPr>
              <w:pStyle w:val="TableParagraph"/>
              <w:spacing w:line="256" w:lineRule="exact"/>
              <w:ind w:left="0" w:right="505"/>
              <w:jc w:val="right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1387" w:type="dxa"/>
          </w:tcPr>
          <w:p>
            <w:pPr>
              <w:pStyle w:val="TableParagraph"/>
              <w:spacing w:line="256" w:lineRule="exact"/>
              <w:ind w:left="0" w:right="559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418" w:type="dxa"/>
          </w:tcPr>
          <w:p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5" w:type="dxa"/>
          </w:tcPr>
          <w:p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BodyText"/>
        <w:spacing w:line="242" w:lineRule="auto"/>
        <w:ind w:left="961" w:right="285" w:firstLine="0"/>
        <w:jc w:val="left"/>
      </w:pPr>
      <w:r>
        <w:rPr/>
        <w:t>Тәжірибелік дағдыны дамытуға арналған тәсілдердің бірі – демонстрация.</w:t>
      </w:r>
      <w:r>
        <w:rPr>
          <w:spacing w:val="-67"/>
        </w:rPr>
        <w:t> </w:t>
      </w:r>
      <w:r>
        <w:rPr/>
        <w:t>Демонстрацияны</w:t>
      </w:r>
      <w:r>
        <w:rPr>
          <w:spacing w:val="-1"/>
        </w:rPr>
        <w:t> </w:t>
      </w:r>
      <w:r>
        <w:rPr/>
        <w:t>жүргізу</w:t>
      </w:r>
      <w:r>
        <w:rPr>
          <w:spacing w:val="-5"/>
        </w:rPr>
        <w:t> </w:t>
      </w:r>
      <w:r>
        <w:rPr/>
        <w:t>мыналарды</w:t>
      </w:r>
      <w:r>
        <w:rPr>
          <w:spacing w:val="-1"/>
        </w:rPr>
        <w:t> </w:t>
      </w:r>
      <w:r>
        <w:rPr/>
        <w:t>қамтуы мүмкін:</w:t>
      </w:r>
    </w:p>
    <w:p>
      <w:pPr>
        <w:pStyle w:val="ListParagraph"/>
        <w:numPr>
          <w:ilvl w:val="0"/>
          <w:numId w:val="284"/>
        </w:numPr>
        <w:tabs>
          <w:tab w:pos="1271" w:val="left" w:leader="none"/>
        </w:tabs>
        <w:spacing w:line="240" w:lineRule="auto" w:before="0" w:after="0"/>
        <w:ind w:left="253" w:right="271" w:firstLine="708"/>
        <w:jc w:val="left"/>
        <w:rPr>
          <w:sz w:val="28"/>
        </w:rPr>
      </w:pPr>
      <w:r>
        <w:rPr>
          <w:sz w:val="28"/>
        </w:rPr>
        <w:t>қауіпсіздік:</w:t>
      </w:r>
      <w:r>
        <w:rPr>
          <w:spacing w:val="1"/>
          <w:sz w:val="28"/>
        </w:rPr>
        <w:t> </w:t>
      </w:r>
      <w:r>
        <w:rPr>
          <w:sz w:val="28"/>
        </w:rPr>
        <w:t>кейбір</w:t>
      </w:r>
      <w:r>
        <w:rPr>
          <w:spacing w:val="1"/>
          <w:sz w:val="28"/>
        </w:rPr>
        <w:t> </w:t>
      </w:r>
      <w:r>
        <w:rPr>
          <w:sz w:val="28"/>
        </w:rPr>
        <w:t>жұмыстарды</w:t>
      </w:r>
      <w:r>
        <w:rPr>
          <w:spacing w:val="1"/>
          <w:sz w:val="28"/>
        </w:rPr>
        <w:t> </w:t>
      </w:r>
      <w:r>
        <w:rPr>
          <w:sz w:val="28"/>
        </w:rPr>
        <w:t>топпен</w:t>
      </w:r>
      <w:r>
        <w:rPr>
          <w:spacing w:val="2"/>
          <w:sz w:val="28"/>
        </w:rPr>
        <w:t> </w:t>
      </w:r>
      <w:r>
        <w:rPr>
          <w:sz w:val="28"/>
        </w:rPr>
        <w:t>орындаудың</w:t>
      </w:r>
      <w:r>
        <w:rPr>
          <w:spacing w:val="1"/>
          <w:sz w:val="28"/>
        </w:rPr>
        <w:t> </w:t>
      </w:r>
      <w:r>
        <w:rPr>
          <w:sz w:val="28"/>
        </w:rPr>
        <w:t>қауіптілігі жоғары</w:t>
      </w:r>
      <w:r>
        <w:rPr>
          <w:spacing w:val="-67"/>
          <w:sz w:val="28"/>
        </w:rPr>
        <w:t> </w:t>
      </w:r>
      <w:r>
        <w:rPr>
          <w:sz w:val="28"/>
        </w:rPr>
        <w:t>болуы</w:t>
      </w:r>
      <w:r>
        <w:rPr>
          <w:spacing w:val="-1"/>
          <w:sz w:val="28"/>
        </w:rPr>
        <w:t> </w:t>
      </w:r>
      <w:r>
        <w:rPr>
          <w:sz w:val="28"/>
        </w:rPr>
        <w:t>мүмкін;</w:t>
      </w:r>
    </w:p>
    <w:p>
      <w:pPr>
        <w:pStyle w:val="ListParagraph"/>
        <w:numPr>
          <w:ilvl w:val="0"/>
          <w:numId w:val="284"/>
        </w:numPr>
        <w:tabs>
          <w:tab w:pos="1267" w:val="left" w:leader="none"/>
        </w:tabs>
        <w:spacing w:line="321" w:lineRule="exact" w:before="0" w:after="0"/>
        <w:ind w:left="1266" w:right="0" w:hanging="306"/>
        <w:jc w:val="left"/>
        <w:rPr>
          <w:sz w:val="28"/>
        </w:rPr>
      </w:pPr>
      <w:r>
        <w:rPr>
          <w:sz w:val="28"/>
        </w:rPr>
        <w:t>уақыт:</w:t>
      </w:r>
      <w:r>
        <w:rPr>
          <w:spacing w:val="-4"/>
          <w:sz w:val="28"/>
        </w:rPr>
        <w:t> </w:t>
      </w:r>
      <w:r>
        <w:rPr>
          <w:sz w:val="28"/>
        </w:rPr>
        <w:t>демонстрациялар</w:t>
      </w:r>
      <w:r>
        <w:rPr>
          <w:spacing w:val="-1"/>
          <w:sz w:val="28"/>
        </w:rPr>
        <w:t> </w:t>
      </w:r>
      <w:r>
        <w:rPr>
          <w:sz w:val="28"/>
        </w:rPr>
        <w:t>әдетте</w:t>
      </w:r>
      <w:r>
        <w:rPr>
          <w:spacing w:val="-2"/>
          <w:sz w:val="28"/>
        </w:rPr>
        <w:t> </w:t>
      </w:r>
      <w:r>
        <w:rPr>
          <w:sz w:val="28"/>
        </w:rPr>
        <w:t>аз</w:t>
      </w:r>
      <w:r>
        <w:rPr>
          <w:spacing w:val="-3"/>
          <w:sz w:val="28"/>
        </w:rPr>
        <w:t> </w:t>
      </w:r>
      <w:r>
        <w:rPr>
          <w:sz w:val="28"/>
        </w:rPr>
        <w:t>уақытты</w:t>
      </w:r>
      <w:r>
        <w:rPr>
          <w:spacing w:val="-1"/>
          <w:sz w:val="28"/>
        </w:rPr>
        <w:t> </w:t>
      </w:r>
      <w:r>
        <w:rPr>
          <w:sz w:val="28"/>
        </w:rPr>
        <w:t>алады;</w:t>
      </w:r>
    </w:p>
    <w:p>
      <w:pPr>
        <w:pStyle w:val="ListParagraph"/>
        <w:numPr>
          <w:ilvl w:val="0"/>
          <w:numId w:val="284"/>
        </w:numPr>
        <w:tabs>
          <w:tab w:pos="1267" w:val="left" w:leader="none"/>
        </w:tabs>
        <w:spacing w:line="240" w:lineRule="auto" w:before="0" w:after="0"/>
        <w:ind w:left="253" w:right="274" w:firstLine="708"/>
        <w:jc w:val="left"/>
        <w:rPr>
          <w:sz w:val="28"/>
        </w:rPr>
      </w:pPr>
      <w:r>
        <w:rPr>
          <w:sz w:val="28"/>
        </w:rPr>
        <w:t>нәтиже: кейбір нәтижелерге қол жеткізу қиын және білім алушылардың</w:t>
      </w:r>
      <w:r>
        <w:rPr>
          <w:spacing w:val="-67"/>
          <w:sz w:val="28"/>
        </w:rPr>
        <w:t> </w:t>
      </w:r>
      <w:r>
        <w:rPr>
          <w:sz w:val="28"/>
        </w:rPr>
        <w:t>білім</w:t>
      </w:r>
      <w:r>
        <w:rPr>
          <w:spacing w:val="-1"/>
          <w:sz w:val="28"/>
        </w:rPr>
        <w:t> </w:t>
      </w:r>
      <w:r>
        <w:rPr>
          <w:sz w:val="28"/>
        </w:rPr>
        <w:t>деңгейінен жоғары болуы</w:t>
      </w:r>
      <w:r>
        <w:rPr>
          <w:spacing w:val="-1"/>
          <w:sz w:val="28"/>
        </w:rPr>
        <w:t> </w:t>
      </w:r>
      <w:r>
        <w:rPr>
          <w:sz w:val="28"/>
        </w:rPr>
        <w:t>мүмкін.</w:t>
      </w:r>
    </w:p>
    <w:p>
      <w:pPr>
        <w:pStyle w:val="BodyText"/>
        <w:spacing w:line="242" w:lineRule="auto"/>
        <w:jc w:val="left"/>
      </w:pPr>
      <w:r>
        <w:rPr/>
        <w:t>Сәтсіз</w:t>
      </w:r>
      <w:r>
        <w:rPr>
          <w:spacing w:val="35"/>
        </w:rPr>
        <w:t> </w:t>
      </w:r>
      <w:r>
        <w:rPr/>
        <w:t>шыққан</w:t>
      </w:r>
      <w:r>
        <w:rPr>
          <w:spacing w:val="36"/>
        </w:rPr>
        <w:t> </w:t>
      </w:r>
      <w:r>
        <w:rPr/>
        <w:t>тәжірибені</w:t>
      </w:r>
      <w:r>
        <w:rPr>
          <w:spacing w:val="37"/>
        </w:rPr>
        <w:t> </w:t>
      </w:r>
      <w:r>
        <w:rPr/>
        <w:t>уақытты</w:t>
      </w:r>
      <w:r>
        <w:rPr>
          <w:spacing w:val="34"/>
        </w:rPr>
        <w:t> </w:t>
      </w:r>
      <w:r>
        <w:rPr/>
        <w:t>ысырап</w:t>
      </w:r>
      <w:r>
        <w:rPr>
          <w:spacing w:val="36"/>
        </w:rPr>
        <w:t> </w:t>
      </w:r>
      <w:r>
        <w:rPr/>
        <w:t>ету</w:t>
      </w:r>
      <w:r>
        <w:rPr>
          <w:spacing w:val="32"/>
        </w:rPr>
        <w:t> </w:t>
      </w:r>
      <w:r>
        <w:rPr/>
        <w:t>ретінде</w:t>
      </w:r>
      <w:r>
        <w:rPr>
          <w:spacing w:val="36"/>
        </w:rPr>
        <w:t> </w:t>
      </w:r>
      <w:r>
        <w:rPr/>
        <w:t>қарастыруға</w:t>
      </w:r>
      <w:r>
        <w:rPr>
          <w:spacing w:val="-67"/>
        </w:rPr>
        <w:t> </w:t>
      </w:r>
      <w:r>
        <w:rPr/>
        <w:t>болады.</w:t>
      </w:r>
    </w:p>
    <w:p>
      <w:pPr>
        <w:pStyle w:val="BodyText"/>
        <w:tabs>
          <w:tab w:pos="2563" w:val="left" w:leader="none"/>
          <w:tab w:pos="4438" w:val="left" w:leader="none"/>
          <w:tab w:pos="5534" w:val="left" w:leader="none"/>
          <w:tab w:pos="6553" w:val="left" w:leader="none"/>
          <w:tab w:pos="7378" w:val="left" w:leader="none"/>
        </w:tabs>
        <w:ind w:right="278"/>
        <w:jc w:val="left"/>
      </w:pPr>
      <w:r>
        <w:rPr/>
        <w:t>Мұғалімнің</w:t>
        <w:tab/>
        <w:t>демонстрация</w:t>
        <w:tab/>
        <w:t>жасауы</w:t>
        <w:tab/>
        <w:t>тиімді,</w:t>
        <w:tab/>
        <w:t>бірақ</w:t>
        <w:tab/>
        <w:t>білім</w:t>
      </w:r>
      <w:r>
        <w:rPr>
          <w:spacing w:val="46"/>
        </w:rPr>
        <w:t> </w:t>
      </w:r>
      <w:r>
        <w:rPr/>
        <w:t>алушылардың</w:t>
      </w:r>
      <w:r>
        <w:rPr>
          <w:spacing w:val="-67"/>
        </w:rPr>
        <w:t> </w:t>
      </w:r>
      <w:r>
        <w:rPr/>
        <w:t>көпшілігі</w:t>
      </w:r>
      <w:r>
        <w:rPr>
          <w:spacing w:val="-4"/>
        </w:rPr>
        <w:t> </w:t>
      </w:r>
      <w:r>
        <w:rPr/>
        <w:t>практикалық</w:t>
      </w:r>
      <w:r>
        <w:rPr>
          <w:spacing w:val="-1"/>
        </w:rPr>
        <w:t> </w:t>
      </w:r>
      <w:r>
        <w:rPr/>
        <w:t>эксперименттерді ұнататынын</w:t>
      </w:r>
      <w:r>
        <w:rPr>
          <w:spacing w:val="-1"/>
        </w:rPr>
        <w:t> </w:t>
      </w:r>
      <w:r>
        <w:rPr/>
        <w:t>есте</w:t>
      </w:r>
      <w:r>
        <w:rPr>
          <w:spacing w:val="-1"/>
        </w:rPr>
        <w:t> </w:t>
      </w:r>
      <w:r>
        <w:rPr/>
        <w:t>сақтаған</w:t>
      </w:r>
      <w:r>
        <w:rPr>
          <w:spacing w:val="-1"/>
        </w:rPr>
        <w:t> </w:t>
      </w:r>
      <w:r>
        <w:rPr/>
        <w:t>жөн.</w:t>
      </w:r>
    </w:p>
    <w:p>
      <w:pPr>
        <w:pStyle w:val="BodyText"/>
        <w:spacing w:line="321" w:lineRule="exact"/>
        <w:ind w:left="961" w:firstLine="0"/>
        <w:jc w:val="left"/>
      </w:pPr>
      <w:r>
        <w:rPr/>
        <w:t>Білім</w:t>
      </w:r>
      <w:r>
        <w:rPr>
          <w:spacing w:val="-3"/>
        </w:rPr>
        <w:t> </w:t>
      </w:r>
      <w:r>
        <w:rPr/>
        <w:t>алушылар:</w:t>
      </w:r>
    </w:p>
    <w:p>
      <w:pPr>
        <w:pStyle w:val="ListParagraph"/>
        <w:numPr>
          <w:ilvl w:val="0"/>
          <w:numId w:val="285"/>
        </w:numPr>
        <w:tabs>
          <w:tab w:pos="1194" w:val="left" w:leader="none"/>
        </w:tabs>
        <w:spacing w:line="322" w:lineRule="exact" w:before="0" w:after="0"/>
        <w:ind w:left="1194" w:right="0" w:hanging="233"/>
        <w:jc w:val="left"/>
        <w:rPr>
          <w:sz w:val="28"/>
        </w:rPr>
      </w:pPr>
      <w:r>
        <w:rPr>
          <w:sz w:val="28"/>
        </w:rPr>
        <w:t>нәтижелерді</w:t>
      </w:r>
      <w:r>
        <w:rPr>
          <w:spacing w:val="-2"/>
          <w:sz w:val="28"/>
        </w:rPr>
        <w:t> </w:t>
      </w:r>
      <w:r>
        <w:rPr>
          <w:sz w:val="28"/>
        </w:rPr>
        <w:t>қалай</w:t>
      </w:r>
      <w:r>
        <w:rPr>
          <w:spacing w:val="-3"/>
          <w:sz w:val="28"/>
        </w:rPr>
        <w:t> </w:t>
      </w:r>
      <w:r>
        <w:rPr>
          <w:sz w:val="28"/>
        </w:rPr>
        <w:t>бағалауды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3"/>
          <w:sz w:val="28"/>
        </w:rPr>
        <w:t> </w:t>
      </w:r>
      <w:r>
        <w:rPr>
          <w:sz w:val="28"/>
        </w:rPr>
        <w:t>қорытынды</w:t>
      </w:r>
      <w:r>
        <w:rPr>
          <w:spacing w:val="-5"/>
          <w:sz w:val="28"/>
        </w:rPr>
        <w:t> </w:t>
      </w:r>
      <w:r>
        <w:rPr>
          <w:sz w:val="28"/>
        </w:rPr>
        <w:t>жасауды;</w:t>
      </w:r>
    </w:p>
    <w:p>
      <w:pPr>
        <w:pStyle w:val="ListParagraph"/>
        <w:numPr>
          <w:ilvl w:val="0"/>
          <w:numId w:val="285"/>
        </w:numPr>
        <w:tabs>
          <w:tab w:pos="1194" w:val="left" w:leader="none"/>
        </w:tabs>
        <w:spacing w:line="240" w:lineRule="auto" w:before="0" w:after="0"/>
        <w:ind w:left="1194" w:right="0" w:hanging="233"/>
        <w:jc w:val="left"/>
        <w:rPr>
          <w:sz w:val="28"/>
        </w:rPr>
      </w:pPr>
      <w:r>
        <w:rPr>
          <w:sz w:val="28"/>
        </w:rPr>
        <w:t>тәжірибелік</w:t>
      </w:r>
      <w:r>
        <w:rPr>
          <w:spacing w:val="-3"/>
          <w:sz w:val="28"/>
        </w:rPr>
        <w:t> </w:t>
      </w:r>
      <w:r>
        <w:rPr>
          <w:sz w:val="28"/>
        </w:rPr>
        <w:t>өлшемдердегі</w:t>
      </w:r>
      <w:r>
        <w:rPr>
          <w:spacing w:val="-2"/>
          <w:sz w:val="28"/>
        </w:rPr>
        <w:t> </w:t>
      </w:r>
      <w:r>
        <w:rPr>
          <w:sz w:val="28"/>
        </w:rPr>
        <w:t>ауытқуларды</w:t>
      </w:r>
      <w:r>
        <w:rPr>
          <w:spacing w:val="-3"/>
          <w:sz w:val="28"/>
        </w:rPr>
        <w:t> </w:t>
      </w:r>
      <w:r>
        <w:rPr>
          <w:sz w:val="28"/>
        </w:rPr>
        <w:t>анықтауды;</w:t>
      </w:r>
    </w:p>
    <w:p>
      <w:pPr>
        <w:pStyle w:val="ListParagraph"/>
        <w:numPr>
          <w:ilvl w:val="0"/>
          <w:numId w:val="285"/>
        </w:numPr>
        <w:tabs>
          <w:tab w:pos="1194" w:val="left" w:leader="none"/>
        </w:tabs>
        <w:spacing w:line="322" w:lineRule="exact" w:before="0" w:after="0"/>
        <w:ind w:left="1194" w:right="0" w:hanging="233"/>
        <w:jc w:val="left"/>
        <w:rPr>
          <w:sz w:val="28"/>
        </w:rPr>
      </w:pPr>
      <w:r>
        <w:rPr>
          <w:sz w:val="28"/>
        </w:rPr>
        <w:t>тәжірибелік</w:t>
      </w:r>
      <w:r>
        <w:rPr>
          <w:spacing w:val="-4"/>
          <w:sz w:val="28"/>
        </w:rPr>
        <w:t> </w:t>
      </w:r>
      <w:r>
        <w:rPr>
          <w:sz w:val="28"/>
        </w:rPr>
        <w:t>процедуралардағы</w:t>
      </w:r>
      <w:r>
        <w:rPr>
          <w:spacing w:val="-3"/>
          <w:sz w:val="28"/>
        </w:rPr>
        <w:t> </w:t>
      </w:r>
      <w:r>
        <w:rPr>
          <w:sz w:val="28"/>
        </w:rPr>
        <w:t>шектеулерді;</w:t>
      </w:r>
    </w:p>
    <w:p>
      <w:pPr>
        <w:pStyle w:val="ListParagraph"/>
        <w:numPr>
          <w:ilvl w:val="0"/>
          <w:numId w:val="285"/>
        </w:numPr>
        <w:tabs>
          <w:tab w:pos="1194" w:val="left" w:leader="none"/>
        </w:tabs>
        <w:spacing w:line="322" w:lineRule="exact" w:before="0" w:after="0"/>
        <w:ind w:left="1194" w:right="0" w:hanging="233"/>
        <w:jc w:val="left"/>
        <w:rPr>
          <w:sz w:val="28"/>
        </w:rPr>
      </w:pPr>
      <w:r>
        <w:rPr>
          <w:sz w:val="28"/>
        </w:rPr>
        <w:t>өлшеу</w:t>
      </w:r>
      <w:r>
        <w:rPr>
          <w:spacing w:val="-6"/>
          <w:sz w:val="28"/>
        </w:rPr>
        <w:t> </w:t>
      </w:r>
      <w:r>
        <w:rPr>
          <w:sz w:val="28"/>
        </w:rPr>
        <w:t>мен</w:t>
      </w:r>
      <w:r>
        <w:rPr>
          <w:spacing w:val="-2"/>
          <w:sz w:val="28"/>
        </w:rPr>
        <w:t> </w:t>
      </w:r>
      <w:r>
        <w:rPr>
          <w:sz w:val="28"/>
        </w:rPr>
        <w:t>деректердің</w:t>
      </w:r>
      <w:r>
        <w:rPr>
          <w:spacing w:val="-2"/>
          <w:sz w:val="28"/>
        </w:rPr>
        <w:t> </w:t>
      </w:r>
      <w:r>
        <w:rPr>
          <w:sz w:val="28"/>
        </w:rPr>
        <w:t>дәлдігін;</w:t>
      </w:r>
    </w:p>
    <w:p>
      <w:pPr>
        <w:pStyle w:val="ListParagraph"/>
        <w:numPr>
          <w:ilvl w:val="0"/>
          <w:numId w:val="285"/>
        </w:numPr>
        <w:tabs>
          <w:tab w:pos="1125" w:val="left" w:leader="none"/>
        </w:tabs>
        <w:spacing w:line="322" w:lineRule="exact" w:before="0" w:after="0"/>
        <w:ind w:left="1124" w:right="0" w:hanging="164"/>
        <w:jc w:val="both"/>
        <w:rPr>
          <w:sz w:val="28"/>
        </w:rPr>
      </w:pPr>
      <w:r>
        <w:rPr>
          <w:sz w:val="28"/>
        </w:rPr>
        <w:t>процедуралар</w:t>
      </w:r>
      <w:r>
        <w:rPr>
          <w:spacing w:val="-3"/>
          <w:sz w:val="28"/>
        </w:rPr>
        <w:t> </w:t>
      </w:r>
      <w:r>
        <w:rPr>
          <w:sz w:val="28"/>
        </w:rPr>
        <w:t>мен</w:t>
      </w:r>
      <w:r>
        <w:rPr>
          <w:spacing w:val="-4"/>
          <w:sz w:val="28"/>
        </w:rPr>
        <w:t> </w:t>
      </w:r>
      <w:r>
        <w:rPr>
          <w:sz w:val="28"/>
        </w:rPr>
        <w:t>аппаратураларды</w:t>
      </w:r>
      <w:r>
        <w:rPr>
          <w:spacing w:val="1"/>
          <w:sz w:val="28"/>
        </w:rPr>
        <w:t> </w:t>
      </w:r>
      <w:r>
        <w:rPr>
          <w:sz w:val="28"/>
        </w:rPr>
        <w:t>жақсартуды</w:t>
      </w:r>
      <w:r>
        <w:rPr>
          <w:spacing w:val="-3"/>
          <w:sz w:val="28"/>
        </w:rPr>
        <w:t> </w:t>
      </w:r>
      <w:r>
        <w:rPr>
          <w:sz w:val="28"/>
        </w:rPr>
        <w:t>меңгеруі</w:t>
      </w:r>
      <w:r>
        <w:rPr>
          <w:spacing w:val="-1"/>
          <w:sz w:val="28"/>
        </w:rPr>
        <w:t> </w:t>
      </w:r>
      <w:r>
        <w:rPr>
          <w:sz w:val="28"/>
        </w:rPr>
        <w:t>тиіс.</w:t>
      </w:r>
    </w:p>
    <w:p>
      <w:pPr>
        <w:pStyle w:val="BodyText"/>
        <w:ind w:right="272"/>
      </w:pPr>
      <w:r>
        <w:rPr/>
        <w:t>«Химия» пәнін ұйымдастырудағы</w:t>
      </w:r>
      <w:r>
        <w:rPr>
          <w:spacing w:val="1"/>
        </w:rPr>
        <w:t> </w:t>
      </w:r>
      <w:r>
        <w:rPr/>
        <w:t>міндеттердің бірі білім алушылардың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пәндері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алған</w:t>
      </w:r>
      <w:r>
        <w:rPr>
          <w:spacing w:val="1"/>
        </w:rPr>
        <w:t> </w:t>
      </w:r>
      <w:r>
        <w:rPr/>
        <w:t>білімдерін</w:t>
      </w:r>
      <w:r>
        <w:rPr>
          <w:spacing w:val="1"/>
        </w:rPr>
        <w:t> </w:t>
      </w:r>
      <w:r>
        <w:rPr/>
        <w:t>күнделікті</w:t>
      </w:r>
      <w:r>
        <w:rPr>
          <w:spacing w:val="1"/>
        </w:rPr>
        <w:t> </w:t>
      </w:r>
      <w:r>
        <w:rPr/>
        <w:t>өмірде</w:t>
      </w:r>
      <w:r>
        <w:rPr>
          <w:spacing w:val="1"/>
        </w:rPr>
        <w:t> </w:t>
      </w:r>
      <w:r>
        <w:rPr/>
        <w:t>қолдану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тәжірибеге</w:t>
      </w:r>
      <w:r>
        <w:rPr>
          <w:spacing w:val="1"/>
        </w:rPr>
        <w:t> </w:t>
      </w:r>
      <w:r>
        <w:rPr/>
        <w:t>бағытталған</w:t>
      </w:r>
      <w:r>
        <w:rPr>
          <w:spacing w:val="1"/>
        </w:rPr>
        <w:t> </w:t>
      </w:r>
      <w:r>
        <w:rPr/>
        <w:t>біліктілігі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дағдыларын</w:t>
      </w:r>
      <w:r>
        <w:rPr>
          <w:spacing w:val="1"/>
        </w:rPr>
        <w:t> </w:t>
      </w:r>
      <w:r>
        <w:rPr/>
        <w:t>дамыту.</w:t>
      </w:r>
      <w:r>
        <w:rPr>
          <w:spacing w:val="1"/>
        </w:rPr>
        <w:t> </w:t>
      </w:r>
      <w:r>
        <w:rPr/>
        <w:t>Химия</w:t>
      </w:r>
      <w:r>
        <w:rPr>
          <w:spacing w:val="1"/>
        </w:rPr>
        <w:t> </w:t>
      </w:r>
      <w:r>
        <w:rPr/>
        <w:t>сабақтарында жүргізілетін практикалық және зертханалық жұмыстар талдауға,</w:t>
      </w:r>
      <w:r>
        <w:rPr>
          <w:spacing w:val="1"/>
        </w:rPr>
        <w:t> </w:t>
      </w:r>
      <w:r>
        <w:rPr/>
        <w:t>жинақтауға,</w:t>
      </w:r>
      <w:r>
        <w:rPr>
          <w:spacing w:val="1"/>
        </w:rPr>
        <w:t> </w:t>
      </w:r>
      <w:r>
        <w:rPr/>
        <w:t>бағалауға,</w:t>
      </w:r>
      <w:r>
        <w:rPr>
          <w:spacing w:val="1"/>
        </w:rPr>
        <w:t> </w:t>
      </w:r>
      <w:r>
        <w:rPr/>
        <w:t>болжауға,</w:t>
      </w:r>
      <w:r>
        <w:rPr>
          <w:spacing w:val="1"/>
        </w:rPr>
        <w:t> </w:t>
      </w:r>
      <w:r>
        <w:rPr/>
        <w:t>есептеуге,</w:t>
      </w:r>
      <w:r>
        <w:rPr>
          <w:spacing w:val="1"/>
        </w:rPr>
        <w:t> </w:t>
      </w:r>
      <w:r>
        <w:rPr/>
        <w:t>түсіндіруге,</w:t>
      </w:r>
      <w:r>
        <w:rPr>
          <w:spacing w:val="1"/>
        </w:rPr>
        <w:t> </w:t>
      </w:r>
      <w:r>
        <w:rPr/>
        <w:t>құбылыстар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процестердің</w:t>
      </w:r>
      <w:r>
        <w:rPr>
          <w:spacing w:val="1"/>
        </w:rPr>
        <w:t> </w:t>
      </w:r>
      <w:r>
        <w:rPr/>
        <w:t>сапалық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сандық</w:t>
      </w:r>
      <w:r>
        <w:rPr>
          <w:spacing w:val="1"/>
        </w:rPr>
        <w:t> </w:t>
      </w:r>
      <w:r>
        <w:rPr/>
        <w:t>сипаттарын</w:t>
      </w:r>
      <w:r>
        <w:rPr>
          <w:spacing w:val="1"/>
        </w:rPr>
        <w:t> </w:t>
      </w:r>
      <w:r>
        <w:rPr/>
        <w:t>анықтауға,</w:t>
      </w:r>
      <w:r>
        <w:rPr>
          <w:spacing w:val="1"/>
        </w:rPr>
        <w:t> </w:t>
      </w:r>
      <w:r>
        <w:rPr/>
        <w:t>жобалық</w:t>
      </w:r>
      <w:r>
        <w:rPr>
          <w:spacing w:val="1"/>
        </w:rPr>
        <w:t> </w:t>
      </w:r>
      <w:r>
        <w:rPr/>
        <w:t>тапсырмалар орындауға, тәжірибелер және эксперименттер жасау дағдыларын</w:t>
      </w:r>
      <w:r>
        <w:rPr>
          <w:spacing w:val="1"/>
        </w:rPr>
        <w:t> </w:t>
      </w:r>
      <w:r>
        <w:rPr/>
        <w:t>қалыптастыруға</w:t>
      </w:r>
      <w:r>
        <w:rPr>
          <w:spacing w:val="-1"/>
        </w:rPr>
        <w:t> </w:t>
      </w:r>
      <w:r>
        <w:rPr/>
        <w:t>бағытталған.</w:t>
      </w:r>
    </w:p>
    <w:p>
      <w:pPr>
        <w:pStyle w:val="BodyText"/>
        <w:ind w:right="269"/>
      </w:pPr>
      <w:r>
        <w:rPr/>
        <w:t>Практикалық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зерттеушілік</w:t>
      </w:r>
      <w:r>
        <w:rPr>
          <w:spacing w:val="1"/>
        </w:rPr>
        <w:t> </w:t>
      </w:r>
      <w:r>
        <w:rPr/>
        <w:t>жұмыстар,</w:t>
      </w:r>
      <w:r>
        <w:rPr>
          <w:spacing w:val="1"/>
        </w:rPr>
        <w:t> </w:t>
      </w:r>
      <w:r>
        <w:rPr/>
        <w:t>зертханалық</w:t>
      </w:r>
      <w:r>
        <w:rPr>
          <w:spacing w:val="1"/>
        </w:rPr>
        <w:t> </w:t>
      </w:r>
      <w:r>
        <w:rPr/>
        <w:t>тәжірибелер</w:t>
      </w:r>
      <w:r>
        <w:rPr>
          <w:spacing w:val="1"/>
        </w:rPr>
        <w:t> </w:t>
      </w:r>
      <w:r>
        <w:rPr/>
        <w:t>орындау,</w:t>
      </w:r>
      <w:r>
        <w:rPr>
          <w:spacing w:val="1"/>
        </w:rPr>
        <w:t> </w:t>
      </w:r>
      <w:r>
        <w:rPr/>
        <w:t>эксперименттер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эксперименттік</w:t>
      </w:r>
      <w:r>
        <w:rPr>
          <w:spacing w:val="1"/>
        </w:rPr>
        <w:t> </w:t>
      </w:r>
      <w:r>
        <w:rPr/>
        <w:t>есептер</w:t>
      </w:r>
      <w:r>
        <w:rPr>
          <w:spacing w:val="1"/>
        </w:rPr>
        <w:t> </w:t>
      </w:r>
      <w:r>
        <w:rPr/>
        <w:t>шығару,</w:t>
      </w:r>
      <w:r>
        <w:rPr>
          <w:spacing w:val="1"/>
        </w:rPr>
        <w:t> </w:t>
      </w:r>
      <w:r>
        <w:rPr/>
        <w:t>жобалар</w:t>
      </w:r>
      <w:r>
        <w:rPr>
          <w:spacing w:val="-67"/>
        </w:rPr>
        <w:t> </w:t>
      </w:r>
      <w:r>
        <w:rPr/>
        <w:t>орындау,</w:t>
      </w:r>
      <w:r>
        <w:rPr>
          <w:spacing w:val="1"/>
        </w:rPr>
        <w:t> </w:t>
      </w:r>
      <w:r>
        <w:rPr/>
        <w:t>модельдер</w:t>
      </w:r>
      <w:r>
        <w:rPr>
          <w:spacing w:val="1"/>
        </w:rPr>
        <w:t> </w:t>
      </w:r>
      <w:r>
        <w:rPr/>
        <w:t>құрастыру</w:t>
      </w:r>
      <w:r>
        <w:rPr>
          <w:spacing w:val="1"/>
        </w:rPr>
        <w:t> </w:t>
      </w:r>
      <w:r>
        <w:rPr/>
        <w:t>барысында</w:t>
      </w:r>
      <w:r>
        <w:rPr>
          <w:spacing w:val="1"/>
        </w:rPr>
        <w:t> </w:t>
      </w:r>
      <w:r>
        <w:rPr/>
        <w:t>табиғи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әлеуметтік-</w:t>
      </w:r>
      <w:r>
        <w:rPr>
          <w:spacing w:val="1"/>
        </w:rPr>
        <w:t> </w:t>
      </w:r>
      <w:r>
        <w:rPr/>
        <w:t>экономикалық</w:t>
      </w:r>
      <w:r>
        <w:rPr>
          <w:spacing w:val="1"/>
        </w:rPr>
        <w:t> </w:t>
      </w:r>
      <w:r>
        <w:rPr/>
        <w:t>процестердің,</w:t>
      </w:r>
      <w:r>
        <w:rPr>
          <w:spacing w:val="1"/>
        </w:rPr>
        <w:t> </w:t>
      </w:r>
      <w:r>
        <w:rPr/>
        <w:t>құбылыстар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заңдылықтардың</w:t>
      </w:r>
      <w:r>
        <w:rPr>
          <w:spacing w:val="1"/>
        </w:rPr>
        <w:t> </w:t>
      </w:r>
      <w:r>
        <w:rPr/>
        <w:t>мәнін</w:t>
      </w:r>
      <w:r>
        <w:rPr>
          <w:spacing w:val="1"/>
        </w:rPr>
        <w:t> </w:t>
      </w:r>
      <w:r>
        <w:rPr/>
        <w:t>түсіну</w:t>
      </w:r>
      <w:r>
        <w:rPr>
          <w:spacing w:val="-67"/>
        </w:rPr>
        <w:t> </w:t>
      </w:r>
      <w:r>
        <w:rPr/>
        <w:t>тереңдетіледі.</w:t>
      </w:r>
    </w:p>
    <w:p>
      <w:pPr>
        <w:spacing w:after="0"/>
        <w:sectPr>
          <w:pgSz w:w="11910" w:h="16840"/>
          <w:pgMar w:header="0" w:footer="947" w:top="1020" w:bottom="1220" w:left="880" w:right="860"/>
        </w:sectPr>
      </w:pPr>
    </w:p>
    <w:p>
      <w:pPr>
        <w:pStyle w:val="BodyText"/>
        <w:spacing w:line="252" w:lineRule="auto" w:before="67"/>
        <w:ind w:right="275"/>
      </w:pPr>
      <w:r>
        <w:rPr/>
        <w:t>Білім алушылар себеп-салдарлық байланыстарды көре білулері, қоршаған</w:t>
      </w:r>
      <w:r>
        <w:rPr>
          <w:spacing w:val="-67"/>
        </w:rPr>
        <w:t> </w:t>
      </w:r>
      <w:r>
        <w:rPr/>
        <w:t>ортадағы</w:t>
      </w:r>
      <w:r>
        <w:rPr>
          <w:spacing w:val="1"/>
        </w:rPr>
        <w:t> </w:t>
      </w:r>
      <w:r>
        <w:rPr/>
        <w:t>өзгерістерді</w:t>
      </w:r>
      <w:r>
        <w:rPr>
          <w:spacing w:val="1"/>
        </w:rPr>
        <w:t> </w:t>
      </w:r>
      <w:r>
        <w:rPr/>
        <w:t>анықтай</w:t>
      </w:r>
      <w:r>
        <w:rPr>
          <w:spacing w:val="1"/>
        </w:rPr>
        <w:t> </w:t>
      </w:r>
      <w:r>
        <w:rPr/>
        <w:t>алулары,</w:t>
      </w:r>
      <w:r>
        <w:rPr>
          <w:spacing w:val="1"/>
        </w:rPr>
        <w:t> </w:t>
      </w:r>
      <w:r>
        <w:rPr/>
        <w:t>нақты</w:t>
      </w:r>
      <w:r>
        <w:rPr>
          <w:spacing w:val="1"/>
        </w:rPr>
        <w:t> </w:t>
      </w:r>
      <w:r>
        <w:rPr/>
        <w:t>жағдаяттардың</w:t>
      </w:r>
      <w:r>
        <w:rPr>
          <w:spacing w:val="1"/>
        </w:rPr>
        <w:t> </w:t>
      </w:r>
      <w:r>
        <w:rPr/>
        <w:t>салдарынан</w:t>
      </w:r>
      <w:r>
        <w:rPr>
          <w:spacing w:val="1"/>
        </w:rPr>
        <w:t> </w:t>
      </w:r>
      <w:r>
        <w:rPr/>
        <w:t>болатын</w:t>
      </w:r>
      <w:r>
        <w:rPr>
          <w:spacing w:val="-4"/>
        </w:rPr>
        <w:t> </w:t>
      </w:r>
      <w:r>
        <w:rPr/>
        <w:t>қауіпті</w:t>
      </w:r>
      <w:r>
        <w:rPr>
          <w:spacing w:val="-4"/>
        </w:rPr>
        <w:t> </w:t>
      </w:r>
      <w:r>
        <w:rPr/>
        <w:t>өзгерістердің</w:t>
      </w:r>
      <w:r>
        <w:rPr>
          <w:spacing w:val="-1"/>
        </w:rPr>
        <w:t> </w:t>
      </w:r>
      <w:r>
        <w:rPr/>
        <w:t>алдын</w:t>
      </w:r>
      <w:r>
        <w:rPr>
          <w:spacing w:val="3"/>
        </w:rPr>
        <w:t> </w:t>
      </w:r>
      <w:r>
        <w:rPr/>
        <w:t>алу</w:t>
      </w:r>
      <w:r>
        <w:rPr>
          <w:spacing w:val="-2"/>
        </w:rPr>
        <w:t> </w:t>
      </w:r>
      <w:r>
        <w:rPr/>
        <w:t>тәсілдерін</w:t>
      </w:r>
      <w:r>
        <w:rPr>
          <w:spacing w:val="-1"/>
        </w:rPr>
        <w:t> </w:t>
      </w:r>
      <w:r>
        <w:rPr/>
        <w:t>ұсына</w:t>
      </w:r>
      <w:r>
        <w:rPr>
          <w:spacing w:val="-1"/>
        </w:rPr>
        <w:t> </w:t>
      </w:r>
      <w:r>
        <w:rPr/>
        <w:t>алулары</w:t>
      </w:r>
      <w:r>
        <w:rPr>
          <w:spacing w:val="-1"/>
        </w:rPr>
        <w:t> </w:t>
      </w:r>
      <w:r>
        <w:rPr/>
        <w:t>тиіс.</w:t>
      </w:r>
    </w:p>
    <w:p>
      <w:pPr>
        <w:pStyle w:val="BodyText"/>
        <w:spacing w:line="252" w:lineRule="auto" w:before="1"/>
        <w:ind w:right="275"/>
      </w:pPr>
      <w:r>
        <w:rPr/>
        <w:t>Оқу</w:t>
      </w:r>
      <w:r>
        <w:rPr>
          <w:spacing w:val="1"/>
        </w:rPr>
        <w:t> </w:t>
      </w:r>
      <w:r>
        <w:rPr/>
        <w:t>бағдарламаларында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зерттеушілік</w:t>
      </w:r>
      <w:r>
        <w:rPr>
          <w:spacing w:val="1"/>
        </w:rPr>
        <w:t> </w:t>
      </w:r>
      <w:r>
        <w:rPr/>
        <w:t>дағдыларын</w:t>
      </w:r>
      <w:r>
        <w:rPr>
          <w:spacing w:val="1"/>
        </w:rPr>
        <w:t> </w:t>
      </w:r>
      <w:r>
        <w:rPr/>
        <w:t>қалыптастыруға</w:t>
      </w:r>
      <w:r>
        <w:rPr>
          <w:spacing w:val="1"/>
        </w:rPr>
        <w:t> </w:t>
      </w:r>
      <w:r>
        <w:rPr/>
        <w:t>бағытталған</w:t>
      </w:r>
      <w:r>
        <w:rPr>
          <w:spacing w:val="1"/>
        </w:rPr>
        <w:t> </w:t>
      </w:r>
      <w:r>
        <w:rPr/>
        <w:t>зертханалық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практикалық</w:t>
      </w:r>
      <w:r>
        <w:rPr>
          <w:spacing w:val="1"/>
        </w:rPr>
        <w:t> </w:t>
      </w:r>
      <w:r>
        <w:rPr/>
        <w:t>жұмыстарды</w:t>
      </w:r>
      <w:r>
        <w:rPr>
          <w:spacing w:val="1"/>
        </w:rPr>
        <w:t> </w:t>
      </w:r>
      <w:r>
        <w:rPr/>
        <w:t>орындау</w:t>
      </w:r>
      <w:r>
        <w:rPr>
          <w:spacing w:val="1"/>
        </w:rPr>
        <w:t> </w:t>
      </w:r>
      <w:r>
        <w:rPr/>
        <w:t>қарастырылған,</w:t>
      </w:r>
      <w:r>
        <w:rPr>
          <w:spacing w:val="1"/>
        </w:rPr>
        <w:t> </w:t>
      </w:r>
      <w:r>
        <w:rPr/>
        <w:t>мысалы</w:t>
      </w:r>
      <w:r>
        <w:rPr>
          <w:spacing w:val="1"/>
        </w:rPr>
        <w:t> </w:t>
      </w:r>
      <w:r>
        <w:rPr/>
        <w:t>«Тағам</w:t>
      </w:r>
      <w:r>
        <w:rPr>
          <w:spacing w:val="1"/>
        </w:rPr>
        <w:t> </w:t>
      </w:r>
      <w:r>
        <w:rPr/>
        <w:t>құрамындағы</w:t>
      </w:r>
      <w:r>
        <w:rPr>
          <w:spacing w:val="1"/>
        </w:rPr>
        <w:t> </w:t>
      </w:r>
      <w:r>
        <w:rPr/>
        <w:t>қоректік</w:t>
      </w:r>
      <w:r>
        <w:rPr>
          <w:spacing w:val="1"/>
        </w:rPr>
        <w:t> </w:t>
      </w:r>
      <w:r>
        <w:rPr/>
        <w:t>заттарды</w:t>
      </w:r>
      <w:r>
        <w:rPr>
          <w:spacing w:val="1"/>
        </w:rPr>
        <w:t> </w:t>
      </w:r>
      <w:r>
        <w:rPr/>
        <w:t>анықтау» практикалық жұмысы, «Тыныс алу процесін зерттеу»</w:t>
      </w:r>
      <w:r>
        <w:rPr>
          <w:spacing w:val="1"/>
        </w:rPr>
        <w:t> </w:t>
      </w:r>
      <w:r>
        <w:rPr/>
        <w:t>зертханалық</w:t>
      </w:r>
      <w:r>
        <w:rPr>
          <w:spacing w:val="1"/>
        </w:rPr>
        <w:t> </w:t>
      </w:r>
      <w:r>
        <w:rPr/>
        <w:t>тәжірибесі т.б.</w:t>
      </w:r>
    </w:p>
    <w:p>
      <w:pPr>
        <w:pStyle w:val="BodyText"/>
        <w:spacing w:line="252" w:lineRule="auto"/>
        <w:ind w:right="270"/>
      </w:pPr>
      <w:r>
        <w:rPr/>
        <w:t>Қазақстанның</w:t>
      </w:r>
      <w:r>
        <w:rPr>
          <w:spacing w:val="1"/>
        </w:rPr>
        <w:t> </w:t>
      </w:r>
      <w:r>
        <w:rPr/>
        <w:t>байлығы</w:t>
      </w:r>
      <w:r>
        <w:rPr>
          <w:spacing w:val="1"/>
        </w:rPr>
        <w:t> </w:t>
      </w:r>
      <w:r>
        <w:rPr/>
        <w:t>болып</w:t>
      </w:r>
      <w:r>
        <w:rPr>
          <w:spacing w:val="1"/>
        </w:rPr>
        <w:t> </w:t>
      </w:r>
      <w:r>
        <w:rPr/>
        <w:t>табылатын</w:t>
      </w:r>
      <w:r>
        <w:rPr>
          <w:spacing w:val="1"/>
        </w:rPr>
        <w:t> </w:t>
      </w:r>
      <w:r>
        <w:rPr/>
        <w:t>жанар</w:t>
      </w:r>
      <w:r>
        <w:rPr>
          <w:spacing w:val="1"/>
        </w:rPr>
        <w:t> </w:t>
      </w:r>
      <w:r>
        <w:rPr/>
        <w:t>май</w:t>
      </w:r>
      <w:r>
        <w:rPr>
          <w:spacing w:val="1"/>
        </w:rPr>
        <w:t> </w:t>
      </w:r>
      <w:r>
        <w:rPr/>
        <w:t>қоры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минералдық</w:t>
      </w:r>
      <w:r>
        <w:rPr>
          <w:spacing w:val="68"/>
        </w:rPr>
        <w:t> </w:t>
      </w:r>
      <w:r>
        <w:rPr/>
        <w:t>ресурстар</w:t>
      </w:r>
      <w:r>
        <w:rPr>
          <w:spacing w:val="68"/>
        </w:rPr>
        <w:t> </w:t>
      </w:r>
      <w:r>
        <w:rPr/>
        <w:t>туралы</w:t>
      </w:r>
      <w:r>
        <w:rPr>
          <w:spacing w:val="67"/>
        </w:rPr>
        <w:t> </w:t>
      </w:r>
      <w:r>
        <w:rPr/>
        <w:t>білім</w:t>
      </w:r>
      <w:r>
        <w:rPr>
          <w:spacing w:val="65"/>
        </w:rPr>
        <w:t> </w:t>
      </w:r>
      <w:r>
        <w:rPr/>
        <w:t>алушыларға</w:t>
      </w:r>
      <w:r>
        <w:rPr>
          <w:spacing w:val="67"/>
        </w:rPr>
        <w:t> </w:t>
      </w:r>
      <w:r>
        <w:rPr/>
        <w:t>«Жаратылыстану»</w:t>
      </w:r>
      <w:r>
        <w:rPr>
          <w:spacing w:val="66"/>
        </w:rPr>
        <w:t> </w:t>
      </w:r>
      <w:r>
        <w:rPr/>
        <w:t>және</w:t>
      </w:r>
    </w:p>
    <w:p>
      <w:pPr>
        <w:pStyle w:val="BodyText"/>
        <w:spacing w:line="252" w:lineRule="auto"/>
        <w:ind w:right="270" w:firstLine="0"/>
      </w:pPr>
      <w:r>
        <w:rPr/>
        <w:t>«География» пәндері курсынан өз білімдерін жинақтап қорытуға мүмкіндіктері</w:t>
      </w:r>
      <w:r>
        <w:rPr>
          <w:spacing w:val="1"/>
        </w:rPr>
        <w:t> </w:t>
      </w:r>
      <w:r>
        <w:rPr/>
        <w:t>бар. Жер қыртысының химиялық құрамы, кендерден металл өндіру негіздері</w:t>
      </w:r>
      <w:r>
        <w:rPr>
          <w:spacing w:val="1"/>
        </w:rPr>
        <w:t> </w:t>
      </w:r>
      <w:r>
        <w:rPr/>
        <w:t>мәселелері</w:t>
      </w:r>
      <w:r>
        <w:rPr>
          <w:spacing w:val="1"/>
        </w:rPr>
        <w:t> </w:t>
      </w:r>
      <w:r>
        <w:rPr/>
        <w:t>қарастырылады.</w:t>
      </w:r>
      <w:r>
        <w:rPr>
          <w:spacing w:val="1"/>
        </w:rPr>
        <w:t> </w:t>
      </w:r>
      <w:r>
        <w:rPr/>
        <w:t>Бұл</w:t>
      </w:r>
      <w:r>
        <w:rPr>
          <w:spacing w:val="1"/>
        </w:rPr>
        <w:t> </w:t>
      </w:r>
      <w:r>
        <w:rPr/>
        <w:t>тақырыпты</w:t>
      </w:r>
      <w:r>
        <w:rPr>
          <w:spacing w:val="1"/>
        </w:rPr>
        <w:t> </w:t>
      </w:r>
      <w:r>
        <w:rPr/>
        <w:t>зерделеу</w:t>
      </w:r>
      <w:r>
        <w:rPr>
          <w:spacing w:val="1"/>
        </w:rPr>
        <w:t> </w:t>
      </w:r>
      <w:r>
        <w:rPr/>
        <w:t>жансыз</w:t>
      </w:r>
      <w:r>
        <w:rPr>
          <w:spacing w:val="1"/>
        </w:rPr>
        <w:t> </w:t>
      </w:r>
      <w:r>
        <w:rPr/>
        <w:t>табиғатта</w:t>
      </w:r>
      <w:r>
        <w:rPr>
          <w:spacing w:val="1"/>
        </w:rPr>
        <w:t> </w:t>
      </w:r>
      <w:r>
        <w:rPr/>
        <w:t>өтіп</w:t>
      </w:r>
      <w:r>
        <w:rPr>
          <w:spacing w:val="-67"/>
        </w:rPr>
        <w:t> </w:t>
      </w:r>
      <w:r>
        <w:rPr/>
        <w:t>жатқан</w:t>
      </w:r>
      <w:r>
        <w:rPr>
          <w:spacing w:val="1"/>
        </w:rPr>
        <w:t> </w:t>
      </w:r>
      <w:r>
        <w:rPr/>
        <w:t>процестер</w:t>
      </w:r>
      <w:r>
        <w:rPr>
          <w:spacing w:val="1"/>
        </w:rPr>
        <w:t> </w:t>
      </w:r>
      <w:r>
        <w:rPr/>
        <w:t>туралы</w:t>
      </w:r>
      <w:r>
        <w:rPr>
          <w:spacing w:val="1"/>
        </w:rPr>
        <w:t> </w:t>
      </w:r>
      <w:r>
        <w:rPr/>
        <w:t>білімдерін</w:t>
      </w:r>
      <w:r>
        <w:rPr>
          <w:spacing w:val="1"/>
        </w:rPr>
        <w:t> </w:t>
      </w:r>
      <w:r>
        <w:rPr/>
        <w:t>тереңдетуге,</w:t>
      </w:r>
      <w:r>
        <w:rPr>
          <w:spacing w:val="71"/>
        </w:rPr>
        <w:t> </w:t>
      </w:r>
      <w:r>
        <w:rPr/>
        <w:t>сондай-патриоттық</w:t>
      </w:r>
      <w:r>
        <w:rPr>
          <w:spacing w:val="1"/>
        </w:rPr>
        <w:t> </w:t>
      </w:r>
      <w:r>
        <w:rPr/>
        <w:t>сезімдерін</w:t>
      </w:r>
      <w:r>
        <w:rPr>
          <w:spacing w:val="-1"/>
        </w:rPr>
        <w:t> </w:t>
      </w:r>
      <w:r>
        <w:rPr/>
        <w:t>оятуға мүмкіндік береді.</w:t>
      </w:r>
    </w:p>
    <w:p>
      <w:pPr>
        <w:pStyle w:val="BodyText"/>
        <w:spacing w:line="235" w:lineRule="auto" w:before="1"/>
        <w:ind w:right="278"/>
      </w:pPr>
      <w:r>
        <w:rPr/>
        <w:t>Оқу жылы ішінде химия пәні мұғалімдерінің әдістемелік бірлестіктеріне</w:t>
      </w:r>
      <w:r>
        <w:rPr>
          <w:spacing w:val="1"/>
        </w:rPr>
        <w:t> </w:t>
      </w:r>
      <w:r>
        <w:rPr/>
        <w:t>төмендегідей</w:t>
      </w:r>
      <w:r>
        <w:rPr>
          <w:spacing w:val="-1"/>
        </w:rPr>
        <w:t> </w:t>
      </w:r>
      <w:r>
        <w:rPr/>
        <w:t>тақырыптар</w:t>
      </w:r>
      <w:r>
        <w:rPr>
          <w:spacing w:val="-3"/>
        </w:rPr>
        <w:t> </w:t>
      </w:r>
      <w:r>
        <w:rPr/>
        <w:t>ұсыныс</w:t>
      </w:r>
      <w:r>
        <w:rPr>
          <w:spacing w:val="-1"/>
        </w:rPr>
        <w:t> </w:t>
      </w:r>
      <w:r>
        <w:rPr/>
        <w:t>ретінде беріледі:</w:t>
      </w:r>
    </w:p>
    <w:p>
      <w:pPr>
        <w:pStyle w:val="BodyText"/>
        <w:spacing w:line="235" w:lineRule="auto"/>
        <w:ind w:right="269"/>
      </w:pPr>
      <w:r>
        <w:rPr>
          <w:i/>
        </w:rPr>
        <w:t>Химияны</w:t>
      </w:r>
      <w:r>
        <w:rPr>
          <w:i/>
          <w:spacing w:val="1"/>
        </w:rPr>
        <w:t> </w:t>
      </w:r>
      <w:r>
        <w:rPr>
          <w:i/>
        </w:rPr>
        <w:t>оқыту</w:t>
      </w:r>
      <w:r>
        <w:rPr>
          <w:i/>
          <w:spacing w:val="1"/>
        </w:rPr>
        <w:t> </w:t>
      </w:r>
      <w:r>
        <w:rPr>
          <w:i/>
        </w:rPr>
        <w:t>практикасында</w:t>
      </w:r>
      <w:r>
        <w:rPr>
          <w:i/>
          <w:spacing w:val="1"/>
        </w:rPr>
        <w:t> </w:t>
      </w:r>
      <w:r>
        <w:rPr>
          <w:i/>
        </w:rPr>
        <w:t>заманауи</w:t>
      </w:r>
      <w:r>
        <w:rPr>
          <w:i/>
          <w:spacing w:val="1"/>
        </w:rPr>
        <w:t> </w:t>
      </w:r>
      <w:r>
        <w:rPr>
          <w:i/>
        </w:rPr>
        <w:t>дидактикалық</w:t>
      </w:r>
      <w:r>
        <w:rPr>
          <w:i/>
          <w:spacing w:val="1"/>
        </w:rPr>
        <w:t> </w:t>
      </w:r>
      <w:r>
        <w:rPr>
          <w:i/>
        </w:rPr>
        <w:t>тәсілдерді</w:t>
      </w:r>
      <w:r>
        <w:rPr>
          <w:i/>
          <w:spacing w:val="1"/>
        </w:rPr>
        <w:t> </w:t>
      </w:r>
      <w:r>
        <w:rPr>
          <w:i/>
        </w:rPr>
        <w:t>жүзеге асыру. </w:t>
      </w:r>
      <w:r>
        <w:rPr/>
        <w:t>Оқытудағы жүйелік әрекет және тұлғаға бағытталған тәсілдер.</w:t>
      </w:r>
      <w:r>
        <w:rPr>
          <w:spacing w:val="1"/>
        </w:rPr>
        <w:t> </w:t>
      </w:r>
      <w:r>
        <w:rPr/>
        <w:t>Білім алушылардың оқу-танымдық және ғылыми-зерттеу құзыреттерін дамыту.</w:t>
      </w:r>
      <w:r>
        <w:rPr>
          <w:spacing w:val="1"/>
        </w:rPr>
        <w:t> </w:t>
      </w:r>
      <w:r>
        <w:rPr/>
        <w:t>Пәнішілік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пәнаралық</w:t>
      </w:r>
      <w:r>
        <w:rPr>
          <w:spacing w:val="1"/>
        </w:rPr>
        <w:t> </w:t>
      </w:r>
      <w:r>
        <w:rPr/>
        <w:t>байланысты</w:t>
      </w:r>
      <w:r>
        <w:rPr>
          <w:spacing w:val="1"/>
        </w:rPr>
        <w:t> </w:t>
      </w:r>
      <w:r>
        <w:rPr/>
        <w:t>жүзеге</w:t>
      </w:r>
      <w:r>
        <w:rPr>
          <w:spacing w:val="1"/>
        </w:rPr>
        <w:t> </w:t>
      </w:r>
      <w:r>
        <w:rPr/>
        <w:t>асыру.</w:t>
      </w:r>
      <w:r>
        <w:rPr>
          <w:spacing w:val="1"/>
        </w:rPr>
        <w:t> </w:t>
      </w:r>
      <w:r>
        <w:rPr/>
        <w:t>Белсенді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интербелсенді оқыту әдістерімен химия сабақтарында білім беру саласындағы</w:t>
      </w:r>
      <w:r>
        <w:rPr>
          <w:spacing w:val="1"/>
        </w:rPr>
        <w:t> </w:t>
      </w:r>
      <w:r>
        <w:rPr/>
        <w:t>ынтымақтастықты</w:t>
      </w:r>
      <w:r>
        <w:rPr>
          <w:spacing w:val="-4"/>
        </w:rPr>
        <w:t> </w:t>
      </w:r>
      <w:r>
        <w:rPr/>
        <w:t>ұйымдастыру</w:t>
      </w:r>
      <w:r>
        <w:rPr>
          <w:spacing w:val="-4"/>
        </w:rPr>
        <w:t> </w:t>
      </w:r>
      <w:r>
        <w:rPr/>
        <w:t>тәсілдері.</w:t>
      </w:r>
    </w:p>
    <w:p>
      <w:pPr>
        <w:spacing w:line="252" w:lineRule="auto" w:before="0"/>
        <w:ind w:left="253" w:right="268" w:firstLine="708"/>
        <w:jc w:val="both"/>
        <w:rPr>
          <w:sz w:val="28"/>
        </w:rPr>
      </w:pPr>
      <w:r>
        <w:rPr>
          <w:i/>
          <w:sz w:val="28"/>
        </w:rPr>
        <w:t>Білім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дағдыларды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түзету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бойынша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іс-шараларды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ұйымдастыру,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өзін-өзі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бағалау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дағдыларын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дамыту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бойынша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іс-шаралар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ұйымдастыру.</w:t>
      </w:r>
      <w:r>
        <w:rPr>
          <w:i/>
          <w:spacing w:val="1"/>
          <w:sz w:val="28"/>
        </w:rPr>
        <w:t> </w:t>
      </w:r>
      <w:r>
        <w:rPr>
          <w:sz w:val="28"/>
        </w:rPr>
        <w:t>Химия</w:t>
      </w:r>
      <w:r>
        <w:rPr>
          <w:spacing w:val="1"/>
          <w:sz w:val="28"/>
        </w:rPr>
        <w:t> </w:t>
      </w:r>
      <w:r>
        <w:rPr>
          <w:sz w:val="28"/>
        </w:rPr>
        <w:t>пәні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сабақтарында</w:t>
      </w:r>
      <w:r>
        <w:rPr>
          <w:spacing w:val="1"/>
          <w:sz w:val="28"/>
        </w:rPr>
        <w:t> </w:t>
      </w:r>
      <w:r>
        <w:rPr>
          <w:sz w:val="28"/>
        </w:rPr>
        <w:t>бақылау-бағалау</w:t>
      </w:r>
      <w:r>
        <w:rPr>
          <w:spacing w:val="1"/>
          <w:sz w:val="28"/>
        </w:rPr>
        <w:t> </w:t>
      </w:r>
      <w:r>
        <w:rPr>
          <w:sz w:val="28"/>
        </w:rPr>
        <w:t>процесінде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 ұйымдастырушылық және білімділік қабілеттерін қалыптастыру.</w:t>
      </w:r>
      <w:r>
        <w:rPr>
          <w:spacing w:val="1"/>
          <w:sz w:val="28"/>
        </w:rPr>
        <w:t> </w:t>
      </w:r>
      <w:r>
        <w:rPr>
          <w:sz w:val="28"/>
        </w:rPr>
        <w:t>Білім алушылардың бірін-бірі бақылау, бірін-бірі бағалау, өзін-өзі бағалау, кері</w:t>
      </w:r>
      <w:r>
        <w:rPr>
          <w:spacing w:val="1"/>
          <w:sz w:val="28"/>
        </w:rPr>
        <w:t> </w:t>
      </w:r>
      <w:r>
        <w:rPr>
          <w:sz w:val="28"/>
        </w:rPr>
        <w:t>байланыс тәсілдерін тиімді пайдалану, пәнді оқытуда анықталған кемшіліктерді</w:t>
      </w:r>
      <w:r>
        <w:rPr>
          <w:spacing w:val="-67"/>
          <w:sz w:val="28"/>
        </w:rPr>
        <w:t> </w:t>
      </w:r>
      <w:r>
        <w:rPr>
          <w:sz w:val="28"/>
        </w:rPr>
        <w:t>жою</w:t>
      </w:r>
      <w:r>
        <w:rPr>
          <w:spacing w:val="-2"/>
          <w:sz w:val="28"/>
        </w:rPr>
        <w:t> </w:t>
      </w:r>
      <w:r>
        <w:rPr>
          <w:sz w:val="28"/>
        </w:rPr>
        <w:t>бойынша жүйелі</w:t>
      </w:r>
      <w:r>
        <w:rPr>
          <w:spacing w:val="1"/>
          <w:sz w:val="28"/>
        </w:rPr>
        <w:t> </w:t>
      </w:r>
      <w:r>
        <w:rPr>
          <w:sz w:val="28"/>
        </w:rPr>
        <w:t>жұмыстарды</w:t>
      </w:r>
      <w:r>
        <w:rPr>
          <w:spacing w:val="-4"/>
          <w:sz w:val="28"/>
        </w:rPr>
        <w:t> </w:t>
      </w:r>
      <w:r>
        <w:rPr>
          <w:sz w:val="28"/>
        </w:rPr>
        <w:t>ұйымдастыру.</w:t>
      </w:r>
    </w:p>
    <w:p>
      <w:pPr>
        <w:spacing w:line="252" w:lineRule="auto" w:before="0"/>
        <w:ind w:left="253" w:right="269" w:firstLine="708"/>
        <w:jc w:val="both"/>
        <w:rPr>
          <w:i/>
          <w:sz w:val="28"/>
        </w:rPr>
      </w:pPr>
      <w:r>
        <w:rPr>
          <w:i/>
          <w:sz w:val="28"/>
        </w:rPr>
        <w:t>Жалпы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орта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білім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беру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ұйымдарындағы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«Химия»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пәнін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оқытудағы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ақпараттық-коммуникациялық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технологиялар.</w:t>
      </w:r>
    </w:p>
    <w:p>
      <w:pPr>
        <w:pStyle w:val="BodyText"/>
        <w:spacing w:line="252" w:lineRule="auto"/>
        <w:ind w:right="269"/>
      </w:pPr>
      <w:r>
        <w:rPr/>
        <w:t>Білім алушылардың ақпараттық-коммуникациялық құзыреттілігін дамыту</w:t>
      </w:r>
      <w:r>
        <w:rPr>
          <w:spacing w:val="-67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сапасын арттыру мақсатында</w:t>
      </w:r>
      <w:r>
        <w:rPr>
          <w:spacing w:val="1"/>
        </w:rPr>
        <w:t> </w:t>
      </w:r>
      <w:r>
        <w:rPr/>
        <w:t>химия</w:t>
      </w:r>
      <w:r>
        <w:rPr>
          <w:spacing w:val="1"/>
        </w:rPr>
        <w:t> </w:t>
      </w:r>
      <w:r>
        <w:rPr/>
        <w:t>сабақтарында</w:t>
      </w:r>
      <w:r>
        <w:rPr>
          <w:spacing w:val="1"/>
        </w:rPr>
        <w:t> </w:t>
      </w:r>
      <w:r>
        <w:rPr/>
        <w:t>және</w:t>
      </w:r>
      <w:r>
        <w:rPr>
          <w:spacing w:val="70"/>
        </w:rPr>
        <w:t> </w:t>
      </w:r>
      <w:r>
        <w:rPr/>
        <w:t>сабақтан</w:t>
      </w:r>
      <w:r>
        <w:rPr>
          <w:spacing w:val="-67"/>
        </w:rPr>
        <w:t> </w:t>
      </w:r>
      <w:r>
        <w:rPr/>
        <w:t>тыс</w:t>
      </w:r>
      <w:r>
        <w:rPr>
          <w:spacing w:val="1"/>
        </w:rPr>
        <w:t> </w:t>
      </w:r>
      <w:r>
        <w:rPr/>
        <w:t>қызметте</w:t>
      </w:r>
      <w:r>
        <w:rPr>
          <w:spacing w:val="1"/>
        </w:rPr>
        <w:t> </w:t>
      </w:r>
      <w:r>
        <w:rPr/>
        <w:t>заманауи</w:t>
      </w:r>
      <w:r>
        <w:rPr>
          <w:spacing w:val="1"/>
        </w:rPr>
        <w:t> </w:t>
      </w:r>
      <w:r>
        <w:rPr/>
        <w:t>технологиялар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электронды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құралдарын</w:t>
      </w:r>
      <w:r>
        <w:rPr>
          <w:spacing w:val="1"/>
        </w:rPr>
        <w:t> </w:t>
      </w:r>
      <w:r>
        <w:rPr/>
        <w:t>пайдалану.</w:t>
      </w:r>
      <w:r>
        <w:rPr>
          <w:spacing w:val="1"/>
        </w:rPr>
        <w:t> </w:t>
      </w:r>
      <w:r>
        <w:rPr/>
        <w:t>Медиа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құзыреттілігін</w:t>
      </w:r>
      <w:r>
        <w:rPr>
          <w:spacing w:val="1"/>
        </w:rPr>
        <w:t> </w:t>
      </w:r>
      <w:r>
        <w:rPr/>
        <w:t>қалыптастыру:</w:t>
      </w:r>
      <w:r>
        <w:rPr>
          <w:spacing w:val="1"/>
        </w:rPr>
        <w:t> </w:t>
      </w:r>
      <w:r>
        <w:rPr/>
        <w:t>талдау,</w:t>
      </w:r>
      <w:r>
        <w:rPr>
          <w:spacing w:val="1"/>
        </w:rPr>
        <w:t> </w:t>
      </w:r>
      <w:r>
        <w:rPr/>
        <w:t>бағалау,</w:t>
      </w:r>
      <w:r>
        <w:rPr>
          <w:spacing w:val="-67"/>
        </w:rPr>
        <w:t> </w:t>
      </w:r>
      <w:r>
        <w:rPr/>
        <w:t>ақпаратты</w:t>
      </w:r>
      <w:r>
        <w:rPr>
          <w:spacing w:val="1"/>
        </w:rPr>
        <w:t> </w:t>
      </w:r>
      <w:r>
        <w:rPr/>
        <w:t>пайдалану,</w:t>
      </w:r>
      <w:r>
        <w:rPr>
          <w:spacing w:val="1"/>
        </w:rPr>
        <w:t> </w:t>
      </w:r>
      <w:r>
        <w:rPr/>
        <w:t>оны</w:t>
      </w:r>
      <w:r>
        <w:rPr>
          <w:spacing w:val="1"/>
        </w:rPr>
        <w:t> </w:t>
      </w:r>
      <w:r>
        <w:rPr/>
        <w:t>түсіндіру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жаңа</w:t>
      </w:r>
      <w:r>
        <w:rPr>
          <w:spacing w:val="1"/>
        </w:rPr>
        <w:t> </w:t>
      </w:r>
      <w:r>
        <w:rPr/>
        <w:t>мәселелерді</w:t>
      </w:r>
      <w:r>
        <w:rPr>
          <w:spacing w:val="70"/>
        </w:rPr>
        <w:t> </w:t>
      </w:r>
      <w:r>
        <w:rPr/>
        <w:t>шешу</w:t>
      </w:r>
      <w:r>
        <w:rPr>
          <w:spacing w:val="70"/>
        </w:rPr>
        <w:t> </w:t>
      </w:r>
      <w:r>
        <w:rPr/>
        <w:t>үшін</w:t>
      </w:r>
      <w:r>
        <w:rPr>
          <w:spacing w:val="1"/>
        </w:rPr>
        <w:t> </w:t>
      </w:r>
      <w:r>
        <w:rPr/>
        <w:t>қолдану</w:t>
      </w:r>
      <w:r>
        <w:rPr>
          <w:spacing w:val="1"/>
        </w:rPr>
        <w:t> </w:t>
      </w:r>
      <w:r>
        <w:rPr/>
        <w:t>дағдыларын</w:t>
      </w:r>
      <w:r>
        <w:rPr>
          <w:spacing w:val="1"/>
        </w:rPr>
        <w:t> </w:t>
      </w:r>
      <w:r>
        <w:rPr/>
        <w:t>дамыту.</w:t>
      </w:r>
      <w:r>
        <w:rPr>
          <w:spacing w:val="1"/>
        </w:rPr>
        <w:t> </w:t>
      </w:r>
      <w:r>
        <w:rPr/>
        <w:t>Компьютерлік</w:t>
      </w:r>
      <w:r>
        <w:rPr>
          <w:spacing w:val="1"/>
        </w:rPr>
        <w:t> </w:t>
      </w:r>
      <w:r>
        <w:rPr/>
        <w:t>технологияларды</w:t>
      </w:r>
      <w:r>
        <w:rPr>
          <w:spacing w:val="1"/>
        </w:rPr>
        <w:t> </w:t>
      </w:r>
      <w:r>
        <w:rPr/>
        <w:t>пайдалана</w:t>
      </w:r>
      <w:r>
        <w:rPr>
          <w:spacing w:val="1"/>
        </w:rPr>
        <w:t> </w:t>
      </w:r>
      <w:r>
        <w:rPr/>
        <w:t>отырып,</w:t>
      </w:r>
      <w:r>
        <w:rPr>
          <w:spacing w:val="-5"/>
        </w:rPr>
        <w:t> </w:t>
      </w:r>
      <w:r>
        <w:rPr/>
        <w:t>химиялық</w:t>
      </w:r>
      <w:r>
        <w:rPr>
          <w:spacing w:val="-6"/>
        </w:rPr>
        <w:t> </w:t>
      </w:r>
      <w:r>
        <w:rPr/>
        <w:t>эксперименттерді</w:t>
      </w:r>
      <w:r>
        <w:rPr>
          <w:spacing w:val="-2"/>
        </w:rPr>
        <w:t> </w:t>
      </w:r>
      <w:r>
        <w:rPr/>
        <w:t>модельдеу</w:t>
      </w:r>
      <w:r>
        <w:rPr>
          <w:spacing w:val="-8"/>
        </w:rPr>
        <w:t> </w:t>
      </w:r>
      <w:r>
        <w:rPr/>
        <w:t>әдістері</w:t>
      </w:r>
      <w:r>
        <w:rPr>
          <w:spacing w:val="-2"/>
        </w:rPr>
        <w:t> </w:t>
      </w:r>
      <w:r>
        <w:rPr/>
        <w:t>(виртуалды</w:t>
      </w:r>
      <w:r>
        <w:rPr>
          <w:spacing w:val="-2"/>
        </w:rPr>
        <w:t> </w:t>
      </w:r>
      <w:r>
        <w:rPr/>
        <w:t>зертхана).</w:t>
      </w:r>
    </w:p>
    <w:p>
      <w:pPr>
        <w:spacing w:line="252" w:lineRule="auto" w:before="0"/>
        <w:ind w:left="253" w:right="276" w:firstLine="708"/>
        <w:jc w:val="both"/>
        <w:rPr>
          <w:i/>
          <w:sz w:val="28"/>
        </w:rPr>
      </w:pPr>
      <w:r>
        <w:rPr>
          <w:i/>
          <w:sz w:val="28"/>
        </w:rPr>
        <w:t>Академия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педагогтерге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білім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берудің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жаңартылған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мазмұнына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көшу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жағдайына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әдістемелік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ұсынымдамалар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дайындады.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Ұсынымдамалар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Академияның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сайтына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орналастырылған.</w:t>
      </w:r>
    </w:p>
    <w:p>
      <w:pPr>
        <w:pStyle w:val="BodyText"/>
        <w:ind w:left="961" w:firstLine="0"/>
      </w:pPr>
      <w:r>
        <w:rPr/>
        <w:t>Оқу</w:t>
      </w:r>
      <w:r>
        <w:rPr>
          <w:spacing w:val="-6"/>
        </w:rPr>
        <w:t> </w:t>
      </w:r>
      <w:r>
        <w:rPr/>
        <w:t>пәнінен</w:t>
      </w:r>
      <w:r>
        <w:rPr>
          <w:spacing w:val="-1"/>
        </w:rPr>
        <w:t> </w:t>
      </w:r>
      <w:r>
        <w:rPr/>
        <w:t>бөлім</w:t>
      </w:r>
      <w:r>
        <w:rPr>
          <w:spacing w:val="-4"/>
        </w:rPr>
        <w:t> </w:t>
      </w:r>
      <w:r>
        <w:rPr/>
        <w:t>бойынша</w:t>
      </w:r>
      <w:r>
        <w:rPr>
          <w:spacing w:val="-2"/>
        </w:rPr>
        <w:t> </w:t>
      </w:r>
      <w:r>
        <w:rPr/>
        <w:t>жиынтық</w:t>
      </w:r>
      <w:r>
        <w:rPr>
          <w:spacing w:val="-1"/>
        </w:rPr>
        <w:t> </w:t>
      </w:r>
      <w:r>
        <w:rPr/>
        <w:t>бағалау</w:t>
      </w:r>
      <w:r>
        <w:rPr>
          <w:spacing w:val="-5"/>
        </w:rPr>
        <w:t> </w:t>
      </w:r>
      <w:r>
        <w:rPr/>
        <w:t>саны</w:t>
      </w:r>
      <w:r>
        <w:rPr>
          <w:spacing w:val="4"/>
        </w:rPr>
        <w:t> </w:t>
      </w:r>
      <w:r>
        <w:rPr/>
        <w:t>55-кестеде</w:t>
      </w:r>
      <w:r>
        <w:rPr>
          <w:spacing w:val="-4"/>
        </w:rPr>
        <w:t> </w:t>
      </w:r>
      <w:r>
        <w:rPr/>
        <w:t>берілген.</w:t>
      </w:r>
    </w:p>
    <w:p>
      <w:pPr>
        <w:spacing w:after="0"/>
        <w:sectPr>
          <w:pgSz w:w="11910" w:h="16840"/>
          <w:pgMar w:header="0" w:footer="947" w:top="1040" w:bottom="1220" w:left="880" w:right="860"/>
        </w:sectPr>
      </w:pPr>
    </w:p>
    <w:p>
      <w:pPr>
        <w:pStyle w:val="ListParagraph"/>
        <w:numPr>
          <w:ilvl w:val="0"/>
          <w:numId w:val="283"/>
        </w:numPr>
        <w:tabs>
          <w:tab w:pos="1339" w:val="left" w:leader="none"/>
        </w:tabs>
        <w:spacing w:line="240" w:lineRule="auto" w:before="67" w:after="9"/>
        <w:ind w:left="1338" w:right="0" w:hanging="378"/>
        <w:jc w:val="left"/>
        <w:rPr>
          <w:sz w:val="26"/>
        </w:rPr>
      </w:pPr>
      <w:r>
        <w:rPr>
          <w:b/>
          <w:sz w:val="28"/>
        </w:rPr>
        <w:t>кесте.</w:t>
      </w:r>
      <w:r>
        <w:rPr>
          <w:b/>
          <w:spacing w:val="-4"/>
          <w:sz w:val="28"/>
        </w:rPr>
        <w:t> </w:t>
      </w:r>
      <w:r>
        <w:rPr>
          <w:sz w:val="28"/>
        </w:rPr>
        <w:t>«Химия»</w:t>
      </w:r>
      <w:r>
        <w:rPr>
          <w:spacing w:val="-7"/>
          <w:sz w:val="28"/>
        </w:rPr>
        <w:t> </w:t>
      </w:r>
      <w:r>
        <w:rPr>
          <w:sz w:val="28"/>
        </w:rPr>
        <w:t>пәнінен</w:t>
      </w:r>
      <w:r>
        <w:rPr>
          <w:spacing w:val="-4"/>
          <w:sz w:val="28"/>
        </w:rPr>
        <w:t> </w:t>
      </w:r>
      <w:r>
        <w:rPr>
          <w:sz w:val="28"/>
        </w:rPr>
        <w:t>бөлім</w:t>
      </w:r>
      <w:r>
        <w:rPr>
          <w:spacing w:val="-1"/>
          <w:sz w:val="28"/>
        </w:rPr>
        <w:t> </w:t>
      </w:r>
      <w:r>
        <w:rPr>
          <w:sz w:val="28"/>
        </w:rPr>
        <w:t>бойынша</w:t>
      </w:r>
      <w:r>
        <w:rPr>
          <w:spacing w:val="-2"/>
          <w:sz w:val="28"/>
        </w:rPr>
        <w:t> </w:t>
      </w:r>
      <w:r>
        <w:rPr>
          <w:sz w:val="28"/>
        </w:rPr>
        <w:t>жиынтық</w:t>
      </w:r>
      <w:r>
        <w:rPr>
          <w:spacing w:val="-2"/>
          <w:sz w:val="28"/>
        </w:rPr>
        <w:t> </w:t>
      </w:r>
      <w:r>
        <w:rPr>
          <w:sz w:val="28"/>
        </w:rPr>
        <w:t>бағалау</w:t>
      </w:r>
      <w:r>
        <w:rPr>
          <w:spacing w:val="-6"/>
          <w:sz w:val="28"/>
        </w:rPr>
        <w:t> </w:t>
      </w:r>
      <w:r>
        <w:rPr>
          <w:sz w:val="28"/>
        </w:rPr>
        <w:t>саны</w:t>
      </w:r>
    </w:p>
    <w:tbl>
      <w:tblPr>
        <w:tblW w:w="0" w:type="auto"/>
        <w:jc w:val="left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4"/>
        <w:gridCol w:w="1961"/>
        <w:gridCol w:w="1963"/>
        <w:gridCol w:w="1961"/>
        <w:gridCol w:w="2146"/>
      </w:tblGrid>
      <w:tr>
        <w:trPr>
          <w:trHeight w:val="275" w:hRule="atLeast"/>
        </w:trPr>
        <w:tc>
          <w:tcPr>
            <w:tcW w:w="1334" w:type="dxa"/>
            <w:vMerge w:val="restart"/>
          </w:tcPr>
          <w:p>
            <w:pPr>
              <w:pStyle w:val="TableParagraph"/>
              <w:spacing w:line="270" w:lineRule="exact"/>
              <w:ind w:left="299"/>
              <w:rPr>
                <w:sz w:val="24"/>
              </w:rPr>
            </w:pPr>
            <w:r>
              <w:rPr>
                <w:sz w:val="24"/>
              </w:rPr>
              <w:t>Сынып</w:t>
            </w:r>
          </w:p>
        </w:tc>
        <w:tc>
          <w:tcPr>
            <w:tcW w:w="8031" w:type="dxa"/>
            <w:gridSpan w:val="4"/>
          </w:tcPr>
          <w:p>
            <w:pPr>
              <w:pStyle w:val="TableParagraph"/>
              <w:spacing w:line="256" w:lineRule="exact"/>
              <w:ind w:left="1042" w:right="1033"/>
              <w:jc w:val="center"/>
              <w:rPr>
                <w:sz w:val="24"/>
              </w:rPr>
            </w:pPr>
            <w:r>
              <w:rPr>
                <w:sz w:val="24"/>
              </w:rPr>
              <w:t>Бөлім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жиынтық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бағалау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саны</w:t>
            </w:r>
          </w:p>
        </w:tc>
      </w:tr>
      <w:tr>
        <w:trPr>
          <w:trHeight w:val="276" w:hRule="atLeast"/>
        </w:trPr>
        <w:tc>
          <w:tcPr>
            <w:tcW w:w="13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518" w:right="507"/>
              <w:jc w:val="center"/>
              <w:rPr>
                <w:sz w:val="24"/>
              </w:rPr>
            </w:pPr>
            <w:r>
              <w:rPr>
                <w:sz w:val="24"/>
              </w:rPr>
              <w:t>1-тоқсан</w:t>
            </w:r>
          </w:p>
        </w:tc>
        <w:tc>
          <w:tcPr>
            <w:tcW w:w="1963" w:type="dxa"/>
          </w:tcPr>
          <w:p>
            <w:pPr>
              <w:pStyle w:val="TableParagraph"/>
              <w:spacing w:line="256" w:lineRule="exact"/>
              <w:ind w:left="205" w:right="191"/>
              <w:jc w:val="center"/>
              <w:rPr>
                <w:sz w:val="24"/>
              </w:rPr>
            </w:pPr>
            <w:r>
              <w:rPr>
                <w:sz w:val="24"/>
              </w:rPr>
              <w:t>2-тоқсан</w:t>
            </w: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519" w:right="507"/>
              <w:jc w:val="center"/>
              <w:rPr>
                <w:sz w:val="24"/>
              </w:rPr>
            </w:pPr>
            <w:r>
              <w:rPr>
                <w:sz w:val="24"/>
              </w:rPr>
              <w:t>3-тоқсан</w:t>
            </w:r>
          </w:p>
        </w:tc>
        <w:tc>
          <w:tcPr>
            <w:tcW w:w="2146" w:type="dxa"/>
          </w:tcPr>
          <w:p>
            <w:pPr>
              <w:pStyle w:val="TableParagraph"/>
              <w:spacing w:line="256" w:lineRule="exact"/>
              <w:ind w:left="611" w:right="596"/>
              <w:jc w:val="center"/>
              <w:rPr>
                <w:sz w:val="24"/>
              </w:rPr>
            </w:pPr>
            <w:r>
              <w:rPr>
                <w:sz w:val="24"/>
              </w:rPr>
              <w:t>4-тоқсан</w:t>
            </w:r>
          </w:p>
        </w:tc>
      </w:tr>
      <w:tr>
        <w:trPr>
          <w:trHeight w:val="275" w:hRule="atLeast"/>
        </w:trPr>
        <w:tc>
          <w:tcPr>
            <w:tcW w:w="1334" w:type="dxa"/>
          </w:tcPr>
          <w:p>
            <w:pPr>
              <w:pStyle w:val="TableParagraph"/>
              <w:spacing w:line="256" w:lineRule="exact"/>
              <w:ind w:left="204" w:right="193"/>
              <w:jc w:val="center"/>
              <w:rPr>
                <w:sz w:val="24"/>
              </w:rPr>
            </w:pPr>
            <w:r>
              <w:rPr>
                <w:sz w:val="24"/>
              </w:rPr>
              <w:t>7-сынып</w:t>
            </w: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3" w:type="dxa"/>
          </w:tcPr>
          <w:p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46" w:type="dxa"/>
          </w:tcPr>
          <w:p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1334" w:type="dxa"/>
          </w:tcPr>
          <w:p>
            <w:pPr>
              <w:pStyle w:val="TableParagraph"/>
              <w:spacing w:line="256" w:lineRule="exact"/>
              <w:ind w:left="204" w:right="193"/>
              <w:jc w:val="center"/>
              <w:rPr>
                <w:sz w:val="24"/>
              </w:rPr>
            </w:pPr>
            <w:r>
              <w:rPr>
                <w:sz w:val="24"/>
              </w:rPr>
              <w:t>8-сынып</w:t>
            </w: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3" w:type="dxa"/>
          </w:tcPr>
          <w:p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46" w:type="dxa"/>
          </w:tcPr>
          <w:p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1334" w:type="dxa"/>
          </w:tcPr>
          <w:p>
            <w:pPr>
              <w:pStyle w:val="TableParagraph"/>
              <w:spacing w:line="258" w:lineRule="exact"/>
              <w:ind w:left="204" w:right="193"/>
              <w:jc w:val="center"/>
              <w:rPr>
                <w:sz w:val="24"/>
              </w:rPr>
            </w:pPr>
            <w:r>
              <w:rPr>
                <w:sz w:val="24"/>
              </w:rPr>
              <w:t>9-сынып</w:t>
            </w:r>
          </w:p>
        </w:tc>
        <w:tc>
          <w:tcPr>
            <w:tcW w:w="1961" w:type="dxa"/>
          </w:tcPr>
          <w:p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3" w:type="dxa"/>
          </w:tcPr>
          <w:p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1" w:type="dxa"/>
          </w:tcPr>
          <w:p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46" w:type="dxa"/>
          </w:tcPr>
          <w:p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pStyle w:val="BodyText"/>
        <w:spacing w:before="8"/>
        <w:ind w:left="0" w:firstLine="0"/>
        <w:jc w:val="left"/>
        <w:rPr>
          <w:sz w:val="31"/>
        </w:rPr>
      </w:pPr>
    </w:p>
    <w:p>
      <w:pPr>
        <w:spacing w:line="240" w:lineRule="auto" w:before="0" w:after="3"/>
        <w:ind w:left="512" w:right="534" w:firstLine="1"/>
        <w:jc w:val="center"/>
        <w:rPr>
          <w:i/>
          <w:sz w:val="28"/>
        </w:rPr>
      </w:pPr>
      <w:r>
        <w:rPr>
          <w:b/>
          <w:sz w:val="28"/>
        </w:rPr>
        <w:t>2021-2022 оқу жылында білім алушылардың өткен оқу жылдарындағы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біліміндегі олқылықтардың орнын толықтыру және жаңа оқу жылына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арналған оқу бағдарламасындағы оқу мақсаттарының меңгерілуін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қамтамасыз ету бойынша мақсатты жұмыс жоспарын әзірлеу реті</w:t>
      </w:r>
      <w:r>
        <w:rPr>
          <w:b/>
          <w:spacing w:val="1"/>
          <w:sz w:val="28"/>
        </w:rPr>
        <w:t> </w:t>
      </w:r>
      <w:r>
        <w:rPr>
          <w:i/>
          <w:sz w:val="28"/>
        </w:rPr>
        <w:t>(әрбір пән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мұғалімі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үшін)</w:t>
      </w:r>
    </w:p>
    <w:tbl>
      <w:tblPr>
        <w:tblW w:w="0" w:type="auto"/>
        <w:jc w:val="left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8788"/>
      </w:tblGrid>
      <w:tr>
        <w:trPr>
          <w:trHeight w:val="270" w:hRule="atLeast"/>
        </w:trPr>
        <w:tc>
          <w:tcPr>
            <w:tcW w:w="456" w:type="dxa"/>
          </w:tcPr>
          <w:p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8788" w:type="dxa"/>
          </w:tcPr>
          <w:p>
            <w:pPr>
              <w:pStyle w:val="TableParagraph"/>
              <w:spacing w:line="251" w:lineRule="exact"/>
              <w:ind w:left="121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Жұмыс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мазмұны</w:t>
            </w:r>
          </w:p>
        </w:tc>
      </w:tr>
      <w:tr>
        <w:trPr>
          <w:trHeight w:val="271" w:hRule="atLeast"/>
        </w:trPr>
        <w:tc>
          <w:tcPr>
            <w:tcW w:w="9244" w:type="dxa"/>
            <w:gridSpan w:val="2"/>
          </w:tcPr>
          <w:p>
            <w:pPr>
              <w:pStyle w:val="TableParagraph"/>
              <w:spacing w:line="251" w:lineRule="exact"/>
              <w:ind w:left="1735" w:right="1727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Диагностикалық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(I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тоқсанның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аптасында)</w:t>
            </w:r>
          </w:p>
        </w:tc>
      </w:tr>
      <w:tr>
        <w:trPr>
          <w:trHeight w:val="810" w:hRule="atLeast"/>
        </w:trPr>
        <w:tc>
          <w:tcPr>
            <w:tcW w:w="456" w:type="dxa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88" w:type="dxa"/>
          </w:tcPr>
          <w:p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Өткен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жылдарындағы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химия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бағдарламасының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мақсаттары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бойынша</w:t>
            </w:r>
          </w:p>
          <w:p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әкімшілік</w:t>
            </w:r>
            <w:r>
              <w:rPr>
                <w:i/>
                <w:spacing w:val="25"/>
                <w:sz w:val="24"/>
              </w:rPr>
              <w:t> </w:t>
            </w:r>
            <w:r>
              <w:rPr>
                <w:i/>
                <w:sz w:val="24"/>
              </w:rPr>
              <w:t>диагностикалық</w:t>
            </w:r>
            <w:r>
              <w:rPr>
                <w:i/>
                <w:spacing w:val="26"/>
                <w:sz w:val="24"/>
              </w:rPr>
              <w:t> </w:t>
            </w:r>
            <w:r>
              <w:rPr>
                <w:i/>
                <w:sz w:val="24"/>
              </w:rPr>
              <w:t>бақылау</w:t>
            </w:r>
            <w:r>
              <w:rPr>
                <w:i/>
                <w:spacing w:val="27"/>
                <w:sz w:val="24"/>
              </w:rPr>
              <w:t> </w:t>
            </w:r>
            <w:r>
              <w:rPr>
                <w:sz w:val="24"/>
              </w:rPr>
              <w:t>жұмысын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жүргізу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(әртүрлі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тест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тапсырмалар,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графиктер,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диаграммалар, есеп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шығару, жазбаша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тапсырмалар)</w:t>
            </w:r>
          </w:p>
        </w:tc>
      </w:tr>
      <w:tr>
        <w:trPr>
          <w:trHeight w:val="2161" w:hRule="atLeast"/>
        </w:trPr>
        <w:tc>
          <w:tcPr>
            <w:tcW w:w="456" w:type="dxa"/>
          </w:tcPr>
          <w:p>
            <w:pPr>
              <w:pStyle w:val="TableParagraph"/>
              <w:spacing w:line="263" w:lineRule="exact"/>
              <w:ind w:left="1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88" w:type="dxa"/>
          </w:tcPr>
          <w:p>
            <w:pPr>
              <w:pStyle w:val="TableParagraph"/>
              <w:spacing w:line="235" w:lineRule="auto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Тақырыптар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олқылығы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оқушылардың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санына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өткен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тақырыптардың ішінен қиындық тудырған тақырыптарды анықтау</w:t>
            </w:r>
            <w:r>
              <w:rPr>
                <w:sz w:val="24"/>
              </w:rPr>
              <w:t>. </w:t>
            </w:r>
            <w:r>
              <w:rPr>
                <w:i/>
                <w:sz w:val="24"/>
              </w:rPr>
              <w:t>Мысалы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қандай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бір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тақырыпты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меңгермеген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оқушылардың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саны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көп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болса,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сол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тақырып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күрделі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болып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есептеледі.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Мысалы,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9-сыныпта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оқушы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«нөлдік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қосынды»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әдісімен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формуланы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құрастыра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алмаса,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салыстырмалы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молекулалық/формулалық массаны анықтап алмаса, заттар массасының сақталу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заңын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қолдана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алмаса,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қоспамен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есептеуге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берілген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тапсырманы</w:t>
            </w:r>
          </w:p>
          <w:p>
            <w:pPr>
              <w:pStyle w:val="TableParagraph"/>
              <w:spacing w:line="25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шығара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алмайды.</w:t>
            </w:r>
          </w:p>
        </w:tc>
      </w:tr>
      <w:tr>
        <w:trPr>
          <w:trHeight w:val="268" w:hRule="atLeast"/>
        </w:trPr>
        <w:tc>
          <w:tcPr>
            <w:tcW w:w="9244" w:type="dxa"/>
            <w:gridSpan w:val="2"/>
          </w:tcPr>
          <w:p>
            <w:pPr>
              <w:pStyle w:val="TableParagraph"/>
              <w:spacing w:line="248" w:lineRule="exact"/>
              <w:ind w:left="1735" w:right="1725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Жоспарлау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жұмысы </w:t>
            </w:r>
            <w:r>
              <w:rPr>
                <w:i/>
                <w:sz w:val="24"/>
              </w:rPr>
              <w:t>(I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тоқсанның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II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аптасында)</w:t>
            </w:r>
          </w:p>
        </w:tc>
      </w:tr>
      <w:tr>
        <w:trPr>
          <w:trHeight w:val="1353" w:hRule="atLeast"/>
        </w:trPr>
        <w:tc>
          <w:tcPr>
            <w:tcW w:w="456" w:type="dxa"/>
          </w:tcPr>
          <w:p>
            <w:pPr>
              <w:pStyle w:val="TableParagraph"/>
              <w:spacing w:line="266" w:lineRule="exact"/>
              <w:ind w:left="16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88" w:type="dxa"/>
          </w:tcPr>
          <w:p>
            <w:pPr>
              <w:pStyle w:val="TableParagraph"/>
              <w:spacing w:line="235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Пәннің оқу бағдарламасы бойынша жаңа оқу жылында өтілетін тақырыптар 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оқу мақсаттарына сәйкес келетін өткен оқу жылдарындағы </w:t>
            </w:r>
            <w:r>
              <w:rPr>
                <w:i/>
                <w:sz w:val="24"/>
              </w:rPr>
              <w:t>күрделі тақырыптар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оқу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мақсаттарын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анықтау.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Егер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бағдарламада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мақсаттары,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сағаттарының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саны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өзгерістер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болса,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бұл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жағдайды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оқушылардың</w:t>
            </w:r>
          </w:p>
          <w:p>
            <w:pPr>
              <w:pStyle w:val="TableParagraph"/>
              <w:spacing w:line="25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біліміндегі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олқылықтарды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жою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үшін жұмысты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жоспарлау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кезінде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ескеру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қажет.</w:t>
            </w:r>
          </w:p>
        </w:tc>
      </w:tr>
      <w:tr>
        <w:trPr>
          <w:trHeight w:val="1890" w:hRule="atLeast"/>
        </w:trPr>
        <w:tc>
          <w:tcPr>
            <w:tcW w:w="456" w:type="dxa"/>
          </w:tcPr>
          <w:p>
            <w:pPr>
              <w:pStyle w:val="TableParagraph"/>
              <w:spacing w:line="263" w:lineRule="exact"/>
              <w:ind w:left="16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88" w:type="dxa"/>
          </w:tcPr>
          <w:p>
            <w:pPr>
              <w:pStyle w:val="TableParagraph"/>
              <w:spacing w:line="235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Сәйкес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келетін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тақырыптар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мақсаттарын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анықтағаннан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кейін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қысқа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мерзімді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сабақ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жоспарларын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мақсаттарды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үйлестіре,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кіріктіре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әзірлеу.</w:t>
            </w:r>
            <w:r>
              <w:rPr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Жаңа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тақырыптар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оқу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мақсаттарын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меңгеру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үшін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өткен</w:t>
            </w:r>
            <w:r>
              <w:rPr>
                <w:i/>
                <w:spacing w:val="61"/>
                <w:sz w:val="24"/>
              </w:rPr>
              <w:t> </w:t>
            </w:r>
            <w:r>
              <w:rPr>
                <w:i/>
                <w:sz w:val="24"/>
              </w:rPr>
              <w:t>оқу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жылдарындағы тақырыптар бойынша білімінде олқылығы бар оқушыларға алдын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ала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дайындалып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келуге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берілетін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тапсырмалар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әзірлеу.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Шағын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жобаларды,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презентацияларды,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пікірталас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түрінде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өткізуге,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ғылыми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эссе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жазуға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т.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б</w:t>
            </w:r>
          </w:p>
          <w:p>
            <w:pPr>
              <w:pStyle w:val="TableParagraph"/>
              <w:spacing w:line="25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қосуға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болады.</w:t>
            </w:r>
          </w:p>
        </w:tc>
      </w:tr>
      <w:tr>
        <w:trPr>
          <w:trHeight w:val="1351" w:hRule="atLeast"/>
        </w:trPr>
        <w:tc>
          <w:tcPr>
            <w:tcW w:w="456" w:type="dxa"/>
          </w:tcPr>
          <w:p>
            <w:pPr>
              <w:pStyle w:val="TableParagraph"/>
              <w:spacing w:line="265" w:lineRule="exact"/>
              <w:ind w:left="16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88" w:type="dxa"/>
          </w:tcPr>
          <w:p>
            <w:pPr>
              <w:pStyle w:val="TableParagraph"/>
              <w:spacing w:line="235" w:lineRule="auto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Пәннің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оқу бағдарламасы бойынша жаңа оқу жылындағы тақырыптар мен оқу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мақсаттарына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сәйкес келмейтін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өткен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оқу жылдарының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күрделі</w:t>
            </w:r>
            <w:r>
              <w:rPr>
                <w:i/>
                <w:spacing w:val="60"/>
                <w:sz w:val="24"/>
              </w:rPr>
              <w:t> </w:t>
            </w:r>
            <w:r>
              <w:rPr>
                <w:i/>
                <w:sz w:val="24"/>
              </w:rPr>
              <w:t>тақырыптары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мен оқу мақсаттарын анықтау. </w:t>
            </w:r>
            <w:r>
              <w:rPr>
                <w:sz w:val="24"/>
              </w:rPr>
              <w:t>Мысалы, «метанол мен этанолдың адам ағзасына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физиологиялық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әсерін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түсіндіру»,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«аммиак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өндірісінің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үдерісін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сипаттау»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оқу</w:t>
            </w: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мақсаттары</w:t>
            </w:r>
          </w:p>
        </w:tc>
      </w:tr>
      <w:tr>
        <w:trPr>
          <w:trHeight w:val="810" w:hRule="atLeast"/>
        </w:trPr>
        <w:tc>
          <w:tcPr>
            <w:tcW w:w="456" w:type="dxa"/>
          </w:tcPr>
          <w:p>
            <w:pPr>
              <w:pStyle w:val="TableParagraph"/>
              <w:spacing w:line="265" w:lineRule="exact"/>
              <w:ind w:left="16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788" w:type="dxa"/>
          </w:tcPr>
          <w:p>
            <w:pPr>
              <w:pStyle w:val="TableParagraph"/>
              <w:tabs>
                <w:tab w:pos="930" w:val="left" w:leader="none"/>
                <w:tab w:pos="1722" w:val="left" w:leader="none"/>
                <w:tab w:pos="2331" w:val="left" w:leader="none"/>
                <w:tab w:pos="2561" w:val="left" w:leader="none"/>
                <w:tab w:pos="2909" w:val="left" w:leader="none"/>
                <w:tab w:pos="3496" w:val="left" w:leader="none"/>
                <w:tab w:pos="4314" w:val="left" w:leader="none"/>
                <w:tab w:pos="4798" w:val="left" w:leader="none"/>
                <w:tab w:pos="5496" w:val="left" w:leader="none"/>
                <w:tab w:pos="5642" w:val="left" w:leader="none"/>
                <w:tab w:pos="6260" w:val="left" w:leader="none"/>
                <w:tab w:pos="6645" w:val="left" w:leader="none"/>
                <w:tab w:pos="7904" w:val="left" w:leader="none"/>
                <w:tab w:pos="8322" w:val="left" w:leader="none"/>
              </w:tabs>
              <w:spacing w:line="232" w:lineRule="auto"/>
              <w:ind w:left="107" w:right="96"/>
              <w:rPr>
                <w:i/>
                <w:sz w:val="24"/>
              </w:rPr>
            </w:pPr>
            <w:r>
              <w:rPr>
                <w:sz w:val="24"/>
              </w:rPr>
              <w:t>Жаңа</w:t>
              <w:tab/>
              <w:t>бағдарламаға</w:t>
              <w:tab/>
              <w:tab/>
              <w:t>сәйкес</w:t>
              <w:tab/>
              <w:t>келмейтін</w:t>
              <w:tab/>
              <w:t>өткен</w:t>
              <w:tab/>
              <w:tab/>
              <w:t>оқу</w:t>
              <w:tab/>
              <w:t>жылдарының</w:t>
              <w:tab/>
            </w:r>
            <w:r>
              <w:rPr>
                <w:spacing w:val="-1"/>
                <w:sz w:val="24"/>
              </w:rPr>
              <w:t>күрделі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тақырыптары</w:t>
              <w:tab/>
              <w:t>мен</w:t>
              <w:tab/>
              <w:t>оқу</w:t>
              <w:tab/>
              <w:t>мақсаттары</w:t>
              <w:tab/>
              <w:t>бойынша</w:t>
              <w:tab/>
            </w:r>
            <w:r>
              <w:rPr>
                <w:i/>
                <w:sz w:val="24"/>
              </w:rPr>
              <w:t>білімінде</w:t>
              <w:tab/>
              <w:t>олқылықтары</w:t>
              <w:tab/>
            </w:r>
            <w:r>
              <w:rPr>
                <w:i/>
                <w:spacing w:val="-3"/>
                <w:sz w:val="24"/>
              </w:rPr>
              <w:t>бар</w:t>
            </w:r>
          </w:p>
          <w:p>
            <w:pPr>
              <w:pStyle w:val="TableParagraph"/>
              <w:spacing w:line="259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оқушылардың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тізімін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жасау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және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топтастыру</w:t>
            </w:r>
          </w:p>
        </w:tc>
      </w:tr>
      <w:tr>
        <w:trPr>
          <w:trHeight w:val="539" w:hRule="atLeast"/>
        </w:trPr>
        <w:tc>
          <w:tcPr>
            <w:tcW w:w="456" w:type="dxa"/>
          </w:tcPr>
          <w:p>
            <w:pPr>
              <w:pStyle w:val="TableParagraph"/>
              <w:spacing w:line="265" w:lineRule="exact"/>
              <w:ind w:left="16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788" w:type="dxa"/>
          </w:tcPr>
          <w:p>
            <w:pPr>
              <w:pStyle w:val="TableParagraph"/>
              <w:tabs>
                <w:tab w:pos="1487" w:val="left" w:leader="none"/>
                <w:tab w:pos="3303" w:val="left" w:leader="none"/>
                <w:tab w:pos="4063" w:val="left" w:leader="none"/>
                <w:tab w:pos="5937" w:val="left" w:leader="none"/>
                <w:tab w:pos="7580" w:val="left" w:leader="none"/>
              </w:tabs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Білімінде</w:t>
              <w:tab/>
              <w:t>олқылықтары</w:t>
              <w:tab/>
              <w:t>бар</w:t>
              <w:tab/>
              <w:t>оқушылардың</w:t>
              <w:tab/>
              <w:t>топтарымен</w:t>
              <w:tab/>
              <w:t>өткізілетін</w:t>
            </w:r>
          </w:p>
          <w:p>
            <w:pPr>
              <w:pStyle w:val="TableParagraph"/>
              <w:spacing w:line="25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консультациялардың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кестесін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жасау</w:t>
            </w:r>
          </w:p>
        </w:tc>
      </w:tr>
      <w:tr>
        <w:trPr>
          <w:trHeight w:val="541" w:hRule="atLeast"/>
        </w:trPr>
        <w:tc>
          <w:tcPr>
            <w:tcW w:w="456" w:type="dxa"/>
          </w:tcPr>
          <w:p>
            <w:pPr>
              <w:pStyle w:val="TableParagraph"/>
              <w:spacing w:line="265" w:lineRule="exact"/>
              <w:ind w:left="16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788" w:type="dxa"/>
          </w:tcPr>
          <w:p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Білімінде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олқылықтары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оқушыларға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өткізілетін</w:t>
            </w:r>
            <w:r>
              <w:rPr>
                <w:spacing w:val="53"/>
                <w:sz w:val="24"/>
              </w:rPr>
              <w:t> </w:t>
            </w:r>
            <w:r>
              <w:rPr>
                <w:i/>
                <w:sz w:val="24"/>
              </w:rPr>
              <w:t>кеңес</w:t>
            </w:r>
            <w:r>
              <w:rPr>
                <w:i/>
                <w:spacing w:val="48"/>
                <w:sz w:val="24"/>
              </w:rPr>
              <w:t> </w:t>
            </w:r>
            <w:r>
              <w:rPr>
                <w:i/>
                <w:sz w:val="24"/>
              </w:rPr>
              <w:t>беруді</w:t>
            </w:r>
            <w:r>
              <w:rPr>
                <w:i/>
                <w:spacing w:val="49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келетін</w:t>
            </w:r>
          </w:p>
          <w:p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жаңа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тақырып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пен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оқу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мақсатына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сабақ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жоспарлаудан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sz w:val="24"/>
              </w:rPr>
              <w:t>бұрын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өткізу</w:t>
            </w:r>
          </w:p>
        </w:tc>
      </w:tr>
      <w:tr>
        <w:trPr>
          <w:trHeight w:val="270" w:hRule="atLeast"/>
        </w:trPr>
        <w:tc>
          <w:tcPr>
            <w:tcW w:w="456" w:type="dxa"/>
          </w:tcPr>
          <w:p>
            <w:pPr>
              <w:pStyle w:val="TableParagraph"/>
              <w:spacing w:line="251" w:lineRule="exact"/>
              <w:ind w:left="16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788" w:type="dxa"/>
          </w:tcPr>
          <w:p>
            <w:pPr>
              <w:pStyle w:val="TableParagraph"/>
              <w:spacing w:line="251" w:lineRule="exact"/>
              <w:ind w:left="123" w:right="113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Білімінде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олқылықтары</w:t>
            </w:r>
            <w:r>
              <w:rPr>
                <w:spacing w:val="87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88"/>
                <w:sz w:val="24"/>
              </w:rPr>
              <w:t> </w:t>
            </w:r>
            <w:r>
              <w:rPr>
                <w:sz w:val="24"/>
              </w:rPr>
              <w:t>оқушылардың</w:t>
            </w:r>
            <w:r>
              <w:rPr>
                <w:spacing w:val="89"/>
                <w:sz w:val="24"/>
              </w:rPr>
              <w:t> </w:t>
            </w:r>
            <w:r>
              <w:rPr>
                <w:sz w:val="24"/>
              </w:rPr>
              <w:t>топтарымен</w:t>
            </w:r>
            <w:r>
              <w:rPr>
                <w:spacing w:val="89"/>
                <w:sz w:val="24"/>
              </w:rPr>
              <w:t> </w:t>
            </w:r>
            <w:r>
              <w:rPr>
                <w:sz w:val="24"/>
              </w:rPr>
              <w:t>өткізілетін</w:t>
            </w:r>
            <w:r>
              <w:rPr>
                <w:spacing w:val="94"/>
                <w:sz w:val="24"/>
              </w:rPr>
              <w:t> </w:t>
            </w:r>
            <w:r>
              <w:rPr>
                <w:i/>
                <w:sz w:val="24"/>
              </w:rPr>
              <w:t>кеңес</w:t>
            </w:r>
            <w:r>
              <w:rPr>
                <w:i/>
                <w:spacing w:val="87"/>
                <w:sz w:val="24"/>
              </w:rPr>
              <w:t> </w:t>
            </w:r>
            <w:r>
              <w:rPr>
                <w:i/>
                <w:sz w:val="24"/>
              </w:rPr>
              <w:t>беру</w:t>
            </w:r>
          </w:p>
        </w:tc>
      </w:tr>
    </w:tbl>
    <w:p>
      <w:pPr>
        <w:spacing w:after="0" w:line="251" w:lineRule="exact"/>
        <w:jc w:val="center"/>
        <w:rPr>
          <w:sz w:val="24"/>
        </w:rPr>
        <w:sectPr>
          <w:pgSz w:w="11910" w:h="16840"/>
          <w:pgMar w:header="0" w:footer="947" w:top="1040" w:bottom="1200" w:left="880" w:right="860"/>
        </w:sectPr>
      </w:pPr>
    </w:p>
    <w:tbl>
      <w:tblPr>
        <w:tblW w:w="0" w:type="auto"/>
        <w:jc w:val="left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8788"/>
      </w:tblGrid>
      <w:tr>
        <w:trPr>
          <w:trHeight w:val="1353" w:hRule="atLeast"/>
        </w:trPr>
        <w:tc>
          <w:tcPr>
            <w:tcW w:w="4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88" w:type="dxa"/>
          </w:tcPr>
          <w:p>
            <w:pPr>
              <w:pStyle w:val="TableParagraph"/>
              <w:spacing w:line="257" w:lineRule="exact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кестелерін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жоспарлау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принциптері:</w:t>
            </w:r>
          </w:p>
          <w:p>
            <w:pPr>
              <w:pStyle w:val="TableParagraph"/>
              <w:numPr>
                <w:ilvl w:val="0"/>
                <w:numId w:val="286"/>
              </w:numPr>
              <w:tabs>
                <w:tab w:pos="247" w:val="left" w:leader="none"/>
              </w:tabs>
              <w:spacing w:line="270" w:lineRule="exact" w:before="0" w:after="0"/>
              <w:ind w:left="246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жаңа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сабақтан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бұрын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беру;</w:t>
            </w:r>
          </w:p>
          <w:p>
            <w:pPr>
              <w:pStyle w:val="TableParagraph"/>
              <w:numPr>
                <w:ilvl w:val="0"/>
                <w:numId w:val="286"/>
              </w:numPr>
              <w:tabs>
                <w:tab w:pos="247" w:val="left" w:leader="none"/>
              </w:tabs>
              <w:spacing w:line="270" w:lineRule="exact" w:before="0" w:after="0"/>
              <w:ind w:left="246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күндеріне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сыймаған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жағдайда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сенбілік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немесе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жексенбілік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беру;</w:t>
            </w:r>
          </w:p>
          <w:p>
            <w:pPr>
              <w:pStyle w:val="TableParagraph"/>
              <w:numPr>
                <w:ilvl w:val="0"/>
                <w:numId w:val="286"/>
              </w:numPr>
              <w:tabs>
                <w:tab w:pos="250" w:val="left" w:leader="none"/>
              </w:tabs>
              <w:spacing w:line="271" w:lineRule="exact" w:before="0" w:after="0"/>
              <w:ind w:left="249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II,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III, IV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тоқсандық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каникул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күндеріндегі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кеңестер;</w:t>
            </w:r>
          </w:p>
          <w:p>
            <w:pPr>
              <w:pStyle w:val="TableParagraph"/>
              <w:numPr>
                <w:ilvl w:val="0"/>
                <w:numId w:val="286"/>
              </w:numPr>
              <w:tabs>
                <w:tab w:pos="247" w:val="left" w:leader="none"/>
              </w:tabs>
              <w:spacing w:line="265" w:lineRule="exact" w:before="0" w:after="0"/>
              <w:ind w:left="246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жазғы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мектеп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күндеріндегі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кеңестер</w:t>
            </w:r>
          </w:p>
        </w:tc>
      </w:tr>
      <w:tr>
        <w:trPr>
          <w:trHeight w:val="268" w:hRule="atLeast"/>
        </w:trPr>
        <w:tc>
          <w:tcPr>
            <w:tcW w:w="456" w:type="dxa"/>
          </w:tcPr>
          <w:p>
            <w:pPr>
              <w:pStyle w:val="TableParagraph"/>
              <w:spacing w:line="24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788" w:type="dxa"/>
          </w:tcPr>
          <w:p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Жаңа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сабақтан бұрын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кеңес </w:t>
            </w:r>
            <w:r>
              <w:rPr>
                <w:sz w:val="24"/>
              </w:rPr>
              <w:t>өткізу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топтарын анықтау, кестесін жасау</w:t>
            </w:r>
          </w:p>
        </w:tc>
      </w:tr>
      <w:tr>
        <w:trPr>
          <w:trHeight w:val="270" w:hRule="atLeast"/>
        </w:trPr>
        <w:tc>
          <w:tcPr>
            <w:tcW w:w="456" w:type="dxa"/>
          </w:tcPr>
          <w:p>
            <w:pPr>
              <w:pStyle w:val="TableParagraph"/>
              <w:spacing w:line="251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788" w:type="dxa"/>
          </w:tcPr>
          <w:p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Сенбілік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немесе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жексенбілік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кеңес </w:t>
            </w:r>
            <w:r>
              <w:rPr>
                <w:sz w:val="24"/>
              </w:rPr>
              <w:t>өткізу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топтарын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анықтау,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кестесін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жасау</w:t>
            </w:r>
          </w:p>
        </w:tc>
      </w:tr>
      <w:tr>
        <w:trPr>
          <w:trHeight w:val="270" w:hRule="atLeast"/>
        </w:trPr>
        <w:tc>
          <w:tcPr>
            <w:tcW w:w="456" w:type="dxa"/>
          </w:tcPr>
          <w:p>
            <w:pPr>
              <w:pStyle w:val="TableParagraph"/>
              <w:spacing w:line="251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788" w:type="dxa"/>
          </w:tcPr>
          <w:p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Каникул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күндеріндегі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кеңес </w:t>
            </w:r>
            <w:r>
              <w:rPr>
                <w:sz w:val="24"/>
              </w:rPr>
              <w:t>өткізу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топтарын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анықтау,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кестесін жасау</w:t>
            </w:r>
          </w:p>
        </w:tc>
      </w:tr>
      <w:tr>
        <w:trPr>
          <w:trHeight w:val="270" w:hRule="atLeast"/>
        </w:trPr>
        <w:tc>
          <w:tcPr>
            <w:tcW w:w="456" w:type="dxa"/>
          </w:tcPr>
          <w:p>
            <w:pPr>
              <w:pStyle w:val="TableParagraph"/>
              <w:spacing w:line="251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788" w:type="dxa"/>
          </w:tcPr>
          <w:p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Жазғы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мектеп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күндеріндегі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кеңес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sz w:val="24"/>
              </w:rPr>
              <w:t>тақырыптарын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анықтау,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кестесін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дайындау</w:t>
            </w:r>
          </w:p>
        </w:tc>
      </w:tr>
      <w:tr>
        <w:trPr>
          <w:trHeight w:val="1891" w:hRule="atLeast"/>
        </w:trPr>
        <w:tc>
          <w:tcPr>
            <w:tcW w:w="456" w:type="dxa"/>
          </w:tcPr>
          <w:p>
            <w:pPr>
              <w:pStyle w:val="TableParagraph"/>
              <w:spacing w:line="257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788" w:type="dxa"/>
          </w:tcPr>
          <w:p>
            <w:pPr>
              <w:pStyle w:val="TableParagraph"/>
              <w:spacing w:line="235" w:lineRule="auto"/>
              <w:ind w:left="107" w:right="9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Жаңа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жылында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пәндері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алушылардың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сапасына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жүйелі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мониторинг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жүргізу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кестесін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талдау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жұмысының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жоспарын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дайындау (бұл жерде білім алушының өткен оқу жылы бойынша білімінің сапасы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да,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олқылықтары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да көрінеді):</w:t>
            </w:r>
          </w:p>
          <w:p>
            <w:pPr>
              <w:pStyle w:val="TableParagraph"/>
              <w:numPr>
                <w:ilvl w:val="0"/>
                <w:numId w:val="287"/>
              </w:numPr>
              <w:tabs>
                <w:tab w:pos="492" w:val="left" w:leader="none"/>
              </w:tabs>
              <w:spacing w:line="268" w:lineRule="exact" w:before="0" w:after="0"/>
              <w:ind w:left="491" w:right="0" w:hanging="385"/>
              <w:jc w:val="both"/>
              <w:rPr>
                <w:sz w:val="24"/>
              </w:rPr>
            </w:pPr>
            <w:r>
              <w:rPr>
                <w:sz w:val="24"/>
              </w:rPr>
              <w:t>қыркүйектің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екінші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аптасы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(диагностикалық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әкімшілік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бақылау)</w:t>
            </w:r>
            <w:r>
              <w:rPr>
                <w:sz w:val="24"/>
              </w:rPr>
              <w:t>;</w:t>
            </w:r>
          </w:p>
          <w:p>
            <w:pPr>
              <w:pStyle w:val="TableParagraph"/>
              <w:numPr>
                <w:ilvl w:val="0"/>
                <w:numId w:val="287"/>
              </w:numPr>
              <w:tabs>
                <w:tab w:pos="492" w:val="left" w:leader="none"/>
              </w:tabs>
              <w:spacing w:line="270" w:lineRule="exact" w:before="0" w:after="0"/>
              <w:ind w:left="491" w:right="0" w:hanging="385"/>
              <w:jc w:val="both"/>
              <w:rPr>
                <w:sz w:val="24"/>
              </w:rPr>
            </w:pPr>
            <w:r>
              <w:rPr>
                <w:sz w:val="24"/>
              </w:rPr>
              <w:t>бөлім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жиынтық бағалау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(БЖБ)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кестесі;</w:t>
            </w:r>
          </w:p>
          <w:p>
            <w:pPr>
              <w:pStyle w:val="TableParagraph"/>
              <w:numPr>
                <w:ilvl w:val="0"/>
                <w:numId w:val="287"/>
              </w:numPr>
              <w:tabs>
                <w:tab w:pos="492" w:val="left" w:leader="none"/>
              </w:tabs>
              <w:spacing w:line="265" w:lineRule="exact" w:before="0" w:after="0"/>
              <w:ind w:left="491" w:right="0" w:hanging="385"/>
              <w:jc w:val="both"/>
              <w:rPr>
                <w:sz w:val="24"/>
              </w:rPr>
            </w:pPr>
            <w:r>
              <w:rPr>
                <w:sz w:val="24"/>
              </w:rPr>
              <w:t>тоқсан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жиынтық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бағалау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(ТЖБ)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кестесі.</w:t>
            </w:r>
          </w:p>
        </w:tc>
      </w:tr>
      <w:tr>
        <w:trPr>
          <w:trHeight w:val="270" w:hRule="atLeast"/>
        </w:trPr>
        <w:tc>
          <w:tcPr>
            <w:tcW w:w="9244" w:type="dxa"/>
            <w:gridSpan w:val="2"/>
          </w:tcPr>
          <w:p>
            <w:pPr>
              <w:pStyle w:val="TableParagraph"/>
              <w:spacing w:line="251" w:lineRule="exact"/>
              <w:ind w:left="1735" w:right="1729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Жүзеге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асыру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талдау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жұмысы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(оқу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жылы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бойы)</w:t>
            </w:r>
          </w:p>
        </w:tc>
      </w:tr>
      <w:tr>
        <w:trPr>
          <w:trHeight w:val="810" w:hRule="atLeast"/>
        </w:trPr>
        <w:tc>
          <w:tcPr>
            <w:tcW w:w="456" w:type="dxa"/>
          </w:tcPr>
          <w:p>
            <w:pPr>
              <w:pStyle w:val="TableParagraph"/>
              <w:spacing w:line="260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788" w:type="dxa"/>
          </w:tcPr>
          <w:p>
            <w:pPr>
              <w:pStyle w:val="TableParagraph"/>
              <w:spacing w:line="232" w:lineRule="auto"/>
              <w:ind w:left="107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бағдарламасы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17"/>
                <w:sz w:val="24"/>
              </w:rPr>
              <w:t> </w:t>
            </w:r>
            <w:r>
              <w:rPr>
                <w:i/>
                <w:sz w:val="24"/>
              </w:rPr>
              <w:t>оқу</w:t>
            </w:r>
            <w:r>
              <w:rPr>
                <w:i/>
                <w:spacing w:val="15"/>
                <w:sz w:val="24"/>
              </w:rPr>
              <w:t> </w:t>
            </w:r>
            <w:r>
              <w:rPr>
                <w:i/>
                <w:sz w:val="24"/>
              </w:rPr>
              <w:t>мақсаттары</w:t>
            </w:r>
            <w:r>
              <w:rPr>
                <w:i/>
                <w:spacing w:val="16"/>
                <w:sz w:val="24"/>
              </w:rPr>
              <w:t> </w:t>
            </w:r>
            <w:r>
              <w:rPr>
                <w:i/>
                <w:sz w:val="24"/>
              </w:rPr>
              <w:t>кіріктірілген</w:t>
            </w:r>
            <w:r>
              <w:rPr>
                <w:i/>
                <w:spacing w:val="14"/>
                <w:sz w:val="24"/>
              </w:rPr>
              <w:t> </w:t>
            </w:r>
            <w:r>
              <w:rPr>
                <w:i/>
                <w:sz w:val="24"/>
              </w:rPr>
              <w:t>қысқа</w:t>
            </w:r>
            <w:r>
              <w:rPr>
                <w:i/>
                <w:spacing w:val="16"/>
                <w:sz w:val="24"/>
              </w:rPr>
              <w:t> </w:t>
            </w:r>
            <w:r>
              <w:rPr>
                <w:i/>
                <w:sz w:val="24"/>
              </w:rPr>
              <w:t>мерзімді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сабақ</w:t>
            </w:r>
            <w:r>
              <w:rPr>
                <w:i/>
                <w:spacing w:val="53"/>
                <w:sz w:val="24"/>
              </w:rPr>
              <w:t> </w:t>
            </w:r>
            <w:r>
              <w:rPr>
                <w:i/>
                <w:sz w:val="24"/>
              </w:rPr>
              <w:t>жоспарымен</w:t>
            </w:r>
            <w:r>
              <w:rPr>
                <w:i/>
                <w:spacing w:val="54"/>
                <w:sz w:val="24"/>
              </w:rPr>
              <w:t> </w:t>
            </w:r>
            <w:r>
              <w:rPr>
                <w:sz w:val="24"/>
              </w:rPr>
              <w:t>сабақты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ұйымдастыру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оқушылардың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біліміндегі</w:t>
            </w:r>
          </w:p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олқылықтарын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толықтыра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мақсаттарына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қол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жеткізу</w:t>
            </w:r>
          </w:p>
        </w:tc>
      </w:tr>
      <w:tr>
        <w:trPr>
          <w:trHeight w:val="810" w:hRule="atLeast"/>
        </w:trPr>
        <w:tc>
          <w:tcPr>
            <w:tcW w:w="456" w:type="dxa"/>
          </w:tcPr>
          <w:p>
            <w:pPr>
              <w:pStyle w:val="TableParagraph"/>
              <w:spacing w:line="260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788" w:type="dxa"/>
          </w:tcPr>
          <w:p>
            <w:pPr>
              <w:pStyle w:val="TableParagraph"/>
              <w:spacing w:line="232" w:lineRule="auto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Жаңа</w:t>
            </w:r>
            <w:r>
              <w:rPr>
                <w:i/>
                <w:spacing w:val="52"/>
                <w:sz w:val="24"/>
              </w:rPr>
              <w:t> </w:t>
            </w:r>
            <w:r>
              <w:rPr>
                <w:i/>
                <w:sz w:val="24"/>
              </w:rPr>
              <w:t>сабақтан</w:t>
            </w:r>
            <w:r>
              <w:rPr>
                <w:i/>
                <w:spacing w:val="53"/>
                <w:sz w:val="24"/>
              </w:rPr>
              <w:t> </w:t>
            </w:r>
            <w:r>
              <w:rPr>
                <w:i/>
                <w:sz w:val="24"/>
              </w:rPr>
              <w:t>бұрын</w:t>
            </w:r>
            <w:r>
              <w:rPr>
                <w:i/>
                <w:spacing w:val="53"/>
                <w:sz w:val="24"/>
              </w:rPr>
              <w:t> </w:t>
            </w:r>
            <w:r>
              <w:rPr>
                <w:i/>
                <w:sz w:val="24"/>
              </w:rPr>
              <w:t>кеңес</w:t>
            </w:r>
            <w:r>
              <w:rPr>
                <w:i/>
                <w:spacing w:val="51"/>
                <w:sz w:val="24"/>
              </w:rPr>
              <w:t> </w:t>
            </w:r>
            <w:r>
              <w:rPr>
                <w:i/>
                <w:sz w:val="24"/>
              </w:rPr>
              <w:t>беру</w:t>
            </w:r>
            <w:r>
              <w:rPr>
                <w:i/>
                <w:spacing w:val="55"/>
                <w:sz w:val="24"/>
              </w:rPr>
              <w:t> </w:t>
            </w:r>
            <w:r>
              <w:rPr>
                <w:sz w:val="24"/>
              </w:rPr>
              <w:t>кестесі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сабақ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жүргізу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оқушылардың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біліміндегі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олқылықтарын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толықтыра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мақсаттарға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қол</w:t>
            </w:r>
          </w:p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жеткізу</w:t>
            </w:r>
          </w:p>
        </w:tc>
      </w:tr>
      <w:tr>
        <w:trPr>
          <w:trHeight w:val="810" w:hRule="atLeast"/>
        </w:trPr>
        <w:tc>
          <w:tcPr>
            <w:tcW w:w="456" w:type="dxa"/>
          </w:tcPr>
          <w:p>
            <w:pPr>
              <w:pStyle w:val="TableParagraph"/>
              <w:spacing w:line="257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788" w:type="dxa"/>
          </w:tcPr>
          <w:p>
            <w:pPr>
              <w:pStyle w:val="TableParagraph"/>
              <w:tabs>
                <w:tab w:pos="903" w:val="left" w:leader="none"/>
                <w:tab w:pos="2040" w:val="left" w:leader="none"/>
                <w:tab w:pos="2937" w:val="left" w:leader="none"/>
                <w:tab w:pos="3981" w:val="left" w:leader="none"/>
                <w:tab w:pos="4918" w:val="left" w:leader="none"/>
                <w:tab w:pos="6403" w:val="left" w:leader="none"/>
                <w:tab w:pos="7195" w:val="left" w:leader="none"/>
                <w:tab w:pos="7892" w:val="left" w:leader="none"/>
              </w:tabs>
              <w:spacing w:line="235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Жаңа</w:t>
              <w:tab/>
              <w:t>сабақтан</w:t>
              <w:tab/>
              <w:t>бұрын</w:t>
              <w:tab/>
            </w:r>
            <w:r>
              <w:rPr>
                <w:i/>
                <w:sz w:val="24"/>
              </w:rPr>
              <w:t>сенбілік</w:t>
              <w:tab/>
              <w:t>немесе</w:t>
              <w:tab/>
              <w:t>жексенбілік</w:t>
              <w:tab/>
              <w:t>кеңес</w:t>
              <w:tab/>
              <w:t>беру</w:t>
              <w:tab/>
            </w:r>
            <w:r>
              <w:rPr>
                <w:spacing w:val="-1"/>
                <w:sz w:val="24"/>
              </w:rPr>
              <w:t>арқылы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оқушылардың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біліміндегі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олқылықтарын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толықтыра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мақсаттарға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қол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жеткізу</w:t>
            </w:r>
          </w:p>
        </w:tc>
      </w:tr>
      <w:tr>
        <w:trPr>
          <w:trHeight w:val="539" w:hRule="atLeast"/>
        </w:trPr>
        <w:tc>
          <w:tcPr>
            <w:tcW w:w="456" w:type="dxa"/>
          </w:tcPr>
          <w:p>
            <w:pPr>
              <w:pStyle w:val="TableParagraph"/>
              <w:spacing w:line="257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788" w:type="dxa"/>
          </w:tcPr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Каникул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күндерінде</w:t>
            </w:r>
            <w:r>
              <w:rPr>
                <w:i/>
                <w:spacing w:val="38"/>
                <w:sz w:val="24"/>
              </w:rPr>
              <w:t> </w:t>
            </w:r>
            <w:r>
              <w:rPr>
                <w:i/>
                <w:sz w:val="24"/>
              </w:rPr>
              <w:t>кеңес</w:t>
            </w:r>
            <w:r>
              <w:rPr>
                <w:i/>
                <w:spacing w:val="38"/>
                <w:sz w:val="24"/>
              </w:rPr>
              <w:t> </w:t>
            </w:r>
            <w:r>
              <w:rPr>
                <w:i/>
                <w:sz w:val="24"/>
              </w:rPr>
              <w:t>беру</w:t>
            </w:r>
            <w:r>
              <w:rPr>
                <w:i/>
                <w:spacing w:val="43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оқушылардың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біліміндегі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олқылықтарын</w:t>
            </w:r>
          </w:p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толықтыра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отырып жаңа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мақсаттарына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қол жеткізу</w:t>
            </w:r>
          </w:p>
        </w:tc>
      </w:tr>
      <w:tr>
        <w:trPr>
          <w:trHeight w:val="540" w:hRule="atLeast"/>
        </w:trPr>
        <w:tc>
          <w:tcPr>
            <w:tcW w:w="456" w:type="dxa"/>
          </w:tcPr>
          <w:p>
            <w:pPr>
              <w:pStyle w:val="TableParagraph"/>
              <w:spacing w:line="260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788" w:type="dxa"/>
          </w:tcPr>
          <w:p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Жазғы</w:t>
            </w:r>
            <w:r>
              <w:rPr>
                <w:i/>
                <w:spacing w:val="28"/>
                <w:sz w:val="24"/>
              </w:rPr>
              <w:t> </w:t>
            </w:r>
            <w:r>
              <w:rPr>
                <w:i/>
                <w:sz w:val="24"/>
              </w:rPr>
              <w:t>мектеп</w:t>
            </w:r>
            <w:r>
              <w:rPr>
                <w:i/>
                <w:spacing w:val="28"/>
                <w:sz w:val="24"/>
              </w:rPr>
              <w:t> </w:t>
            </w:r>
            <w:r>
              <w:rPr>
                <w:i/>
                <w:sz w:val="24"/>
              </w:rPr>
              <w:t>күндеріндегі</w:t>
            </w:r>
            <w:r>
              <w:rPr>
                <w:i/>
                <w:spacing w:val="28"/>
                <w:sz w:val="24"/>
              </w:rPr>
              <w:t> </w:t>
            </w:r>
            <w:r>
              <w:rPr>
                <w:i/>
                <w:sz w:val="24"/>
              </w:rPr>
              <w:t>кеңес</w:t>
            </w:r>
            <w:r>
              <w:rPr>
                <w:i/>
                <w:spacing w:val="29"/>
                <w:sz w:val="24"/>
              </w:rPr>
              <w:t> </w:t>
            </w:r>
            <w:r>
              <w:rPr>
                <w:sz w:val="24"/>
              </w:rPr>
              <w:t>өткізу</w:t>
            </w:r>
            <w:r>
              <w:rPr>
                <w:spacing w:val="22"/>
                <w:sz w:val="24"/>
              </w:rPr>
              <w:t> </w:t>
            </w:r>
            <w:r>
              <w:rPr>
                <w:i/>
                <w:sz w:val="24"/>
              </w:rPr>
              <w:t>кестесі</w:t>
            </w:r>
            <w:r>
              <w:rPr>
                <w:i/>
                <w:spacing w:val="29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сабақ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жүргізу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арқылы</w:t>
            </w:r>
          </w:p>
          <w:p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оқушылардың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біліміндегі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олқылықтарын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толықтыру</w:t>
            </w:r>
          </w:p>
        </w:tc>
      </w:tr>
      <w:tr>
        <w:trPr>
          <w:trHeight w:val="2433" w:hRule="atLeast"/>
        </w:trPr>
        <w:tc>
          <w:tcPr>
            <w:tcW w:w="456" w:type="dxa"/>
          </w:tcPr>
          <w:p>
            <w:pPr>
              <w:pStyle w:val="TableParagraph"/>
              <w:spacing w:line="260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788" w:type="dxa"/>
          </w:tcPr>
          <w:p>
            <w:pPr>
              <w:pStyle w:val="TableParagraph"/>
              <w:spacing w:line="235" w:lineRule="auto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алушылардың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білім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сапасына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жүргізілген</w:t>
            </w:r>
            <w:r>
              <w:rPr>
                <w:spacing w:val="25"/>
                <w:sz w:val="24"/>
              </w:rPr>
              <w:t> </w:t>
            </w:r>
            <w:r>
              <w:rPr>
                <w:i/>
                <w:sz w:val="24"/>
              </w:rPr>
              <w:t>жүйелі</w:t>
            </w:r>
            <w:r>
              <w:rPr>
                <w:i/>
                <w:spacing w:val="22"/>
                <w:sz w:val="24"/>
              </w:rPr>
              <w:t> </w:t>
            </w:r>
            <w:r>
              <w:rPr>
                <w:i/>
                <w:sz w:val="24"/>
              </w:rPr>
              <w:t>мониторинг</w:t>
            </w:r>
            <w:r>
              <w:rPr>
                <w:i/>
                <w:spacing w:val="18"/>
                <w:sz w:val="24"/>
              </w:rPr>
              <w:t> </w:t>
            </w:r>
            <w:r>
              <w:rPr>
                <w:i/>
                <w:sz w:val="24"/>
              </w:rPr>
              <w:t>жұмысының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нәтижелерін:</w:t>
            </w:r>
          </w:p>
          <w:p>
            <w:pPr>
              <w:pStyle w:val="TableParagraph"/>
              <w:numPr>
                <w:ilvl w:val="0"/>
                <w:numId w:val="288"/>
              </w:numPr>
              <w:tabs>
                <w:tab w:pos="558" w:val="left" w:leader="none"/>
                <w:tab w:pos="559" w:val="left" w:leader="none"/>
              </w:tabs>
              <w:spacing w:line="268" w:lineRule="exact" w:before="0" w:after="0"/>
              <w:ind w:left="558" w:right="0" w:hanging="452"/>
              <w:jc w:val="left"/>
              <w:rPr>
                <w:sz w:val="24"/>
              </w:rPr>
            </w:pPr>
            <w:r>
              <w:rPr>
                <w:sz w:val="24"/>
              </w:rPr>
              <w:t>диагностикалық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бақылау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жұмысының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талдамалық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есебін;</w:t>
            </w:r>
          </w:p>
          <w:p>
            <w:pPr>
              <w:pStyle w:val="TableParagraph"/>
              <w:numPr>
                <w:ilvl w:val="0"/>
                <w:numId w:val="288"/>
              </w:numPr>
              <w:tabs>
                <w:tab w:pos="558" w:val="left" w:leader="none"/>
                <w:tab w:pos="559" w:val="left" w:leader="none"/>
              </w:tabs>
              <w:spacing w:line="271" w:lineRule="exact" w:before="0" w:after="0"/>
              <w:ind w:left="558" w:right="0" w:hanging="452"/>
              <w:jc w:val="left"/>
              <w:rPr>
                <w:sz w:val="24"/>
              </w:rPr>
            </w:pPr>
            <w:r>
              <w:rPr>
                <w:sz w:val="24"/>
              </w:rPr>
              <w:t>тоқсан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жиынтық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бағалау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жұмысының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талдамалық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есебін</w:t>
            </w:r>
          </w:p>
          <w:p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әдістемелік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бірлестікте,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әдістемелік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кеңесте,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педагогикалық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кеңесте;</w:t>
            </w:r>
          </w:p>
          <w:p>
            <w:pPr>
              <w:pStyle w:val="TableParagraph"/>
              <w:numPr>
                <w:ilvl w:val="0"/>
                <w:numId w:val="288"/>
              </w:numPr>
              <w:tabs>
                <w:tab w:pos="558" w:val="left" w:leader="none"/>
                <w:tab w:pos="559" w:val="left" w:leader="none"/>
              </w:tabs>
              <w:spacing w:line="270" w:lineRule="exact" w:before="0" w:after="0"/>
              <w:ind w:left="558" w:right="0" w:hanging="452"/>
              <w:jc w:val="left"/>
              <w:rPr>
                <w:sz w:val="24"/>
              </w:rPr>
            </w:pPr>
            <w:r>
              <w:rPr>
                <w:sz w:val="24"/>
              </w:rPr>
              <w:t>бөлім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жиынтық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бағалау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жұмысының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талдамалық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есебін</w:t>
            </w:r>
          </w:p>
          <w:p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әдістемелік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бірлестікте;</w:t>
            </w:r>
          </w:p>
          <w:p>
            <w:pPr>
              <w:pStyle w:val="TableParagraph"/>
              <w:numPr>
                <w:ilvl w:val="0"/>
                <w:numId w:val="288"/>
              </w:numPr>
              <w:tabs>
                <w:tab w:pos="558" w:val="left" w:leader="none"/>
                <w:tab w:pos="559" w:val="left" w:leader="none"/>
                <w:tab w:pos="1131" w:val="left" w:leader="none"/>
                <w:tab w:pos="2376" w:val="left" w:leader="none"/>
                <w:tab w:pos="4060" w:val="left" w:leader="none"/>
                <w:tab w:pos="5231" w:val="left" w:leader="none"/>
                <w:tab w:pos="6616" w:val="left" w:leader="none"/>
                <w:tab w:pos="7455" w:val="left" w:leader="none"/>
              </w:tabs>
              <w:spacing w:line="272" w:lineRule="exact" w:before="0" w:after="0"/>
              <w:ind w:left="107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оқу</w:t>
              <w:tab/>
              <w:t>жылының</w:t>
              <w:tab/>
              <w:t>қорытындысы</w:t>
              <w:tab/>
              <w:t>бойынша</w:t>
              <w:tab/>
              <w:t>талдамалақ</w:t>
              <w:tab/>
              <w:t>есепті</w:t>
              <w:tab/>
            </w:r>
            <w:r>
              <w:rPr>
                <w:i/>
                <w:spacing w:val="-1"/>
                <w:sz w:val="24"/>
              </w:rPr>
              <w:t>әдістемелік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бірлестікте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және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педагогикалық кеңесте </w:t>
            </w:r>
            <w:r>
              <w:rPr>
                <w:sz w:val="24"/>
              </w:rPr>
              <w:t>талдау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талқылау.</w:t>
            </w:r>
          </w:p>
        </w:tc>
      </w:tr>
    </w:tbl>
    <w:p>
      <w:pPr>
        <w:pStyle w:val="BodyText"/>
        <w:spacing w:before="10"/>
        <w:ind w:left="0" w:firstLine="0"/>
        <w:jc w:val="left"/>
        <w:rPr>
          <w:i/>
          <w:sz w:val="23"/>
        </w:rPr>
      </w:pPr>
    </w:p>
    <w:p>
      <w:pPr>
        <w:spacing w:line="278" w:lineRule="auto" w:before="89"/>
        <w:ind w:left="4009" w:right="1120" w:hanging="2900"/>
        <w:jc w:val="left"/>
        <w:rPr>
          <w:b/>
          <w:i/>
          <w:sz w:val="28"/>
        </w:rPr>
      </w:pPr>
      <w:r>
        <w:rPr>
          <w:b/>
          <w:i/>
          <w:sz w:val="28"/>
        </w:rPr>
        <w:t>«Химия» пәнінен 8-9-сыныптарда кіріктіріп оқытуға болатын</w:t>
      </w:r>
      <w:r>
        <w:rPr>
          <w:b/>
          <w:i/>
          <w:spacing w:val="-67"/>
          <w:sz w:val="28"/>
        </w:rPr>
        <w:t> </w:t>
      </w:r>
      <w:r>
        <w:rPr>
          <w:b/>
          <w:i/>
          <w:sz w:val="28"/>
        </w:rPr>
        <w:t>оқу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мақсаттары</w:t>
      </w:r>
    </w:p>
    <w:tbl>
      <w:tblPr>
        <w:tblW w:w="0" w:type="auto"/>
        <w:jc w:val="left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3120"/>
        <w:gridCol w:w="3404"/>
      </w:tblGrid>
      <w:tr>
        <w:trPr>
          <w:trHeight w:val="275" w:hRule="atLeast"/>
        </w:trPr>
        <w:tc>
          <w:tcPr>
            <w:tcW w:w="2693" w:type="dxa"/>
          </w:tcPr>
          <w:p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7-сынып</w:t>
            </w:r>
          </w:p>
        </w:tc>
        <w:tc>
          <w:tcPr>
            <w:tcW w:w="3120" w:type="dxa"/>
          </w:tcPr>
          <w:p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8-сынып</w:t>
            </w:r>
          </w:p>
        </w:tc>
        <w:tc>
          <w:tcPr>
            <w:tcW w:w="3404" w:type="dxa"/>
          </w:tcPr>
          <w:p>
            <w:pPr>
              <w:pStyle w:val="TableParagraph"/>
              <w:spacing w:line="256" w:lineRule="exact"/>
              <w:ind w:left="675"/>
              <w:rPr>
                <w:sz w:val="24"/>
              </w:rPr>
            </w:pPr>
            <w:r>
              <w:rPr>
                <w:sz w:val="24"/>
              </w:rPr>
              <w:t>9-сынып</w:t>
            </w:r>
          </w:p>
        </w:tc>
      </w:tr>
      <w:tr>
        <w:trPr>
          <w:trHeight w:val="1655" w:hRule="atLeast"/>
        </w:trPr>
        <w:tc>
          <w:tcPr>
            <w:tcW w:w="2693" w:type="dxa"/>
          </w:tcPr>
          <w:p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7.1.2.2 – әрбір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элементтің химиялық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таңбамен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белгіленетіндігін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және</w:t>
            </w:r>
          </w:p>
          <w:p>
            <w:pPr>
              <w:pStyle w:val="TableParagraph"/>
              <w:spacing w:line="270" w:lineRule="atLeast"/>
              <w:ind w:right="125"/>
              <w:rPr>
                <w:sz w:val="24"/>
              </w:rPr>
            </w:pPr>
            <w:r>
              <w:rPr>
                <w:sz w:val="24"/>
              </w:rPr>
              <w:t>белгілі атом түрі екенін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білу</w:t>
            </w:r>
          </w:p>
        </w:tc>
        <w:tc>
          <w:tcPr>
            <w:tcW w:w="31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8.1.3.4 – алғашқы 20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химиялық элементтің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электрондық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конфигурациясын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және</w:t>
            </w:r>
          </w:p>
          <w:p>
            <w:pPr>
              <w:pStyle w:val="TableParagraph"/>
              <w:spacing w:line="270" w:lineRule="atLeast"/>
              <w:ind w:right="307"/>
              <w:rPr>
                <w:sz w:val="24"/>
              </w:rPr>
            </w:pPr>
            <w:r>
              <w:rPr>
                <w:sz w:val="24"/>
              </w:rPr>
              <w:t>электронды – графикалық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формулаларын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білу</w:t>
            </w:r>
          </w:p>
        </w:tc>
        <w:tc>
          <w:tcPr>
            <w:tcW w:w="3404" w:type="dxa"/>
          </w:tcPr>
          <w:p>
            <w:pPr>
              <w:pStyle w:val="TableParagraph"/>
              <w:ind w:left="108" w:right="483"/>
              <w:rPr>
                <w:sz w:val="24"/>
              </w:rPr>
            </w:pPr>
            <w:r>
              <w:rPr>
                <w:sz w:val="24"/>
              </w:rPr>
              <w:t>9.1.4.6 – аммиактың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молекулалық,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электрондық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және құрылымдық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формулаларын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түсіндіру</w:t>
            </w:r>
          </w:p>
        </w:tc>
      </w:tr>
      <w:tr>
        <w:trPr>
          <w:trHeight w:val="551" w:hRule="atLeast"/>
        </w:trPr>
        <w:tc>
          <w:tcPr>
            <w:tcW w:w="2693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7.1.2.4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 заттарды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құрамына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қарай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жай</w:t>
            </w:r>
          </w:p>
        </w:tc>
        <w:tc>
          <w:tcPr>
            <w:tcW w:w="3120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8.1.4.3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 заттар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қасиеттерінің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кристалдық</w:t>
            </w:r>
          </w:p>
        </w:tc>
        <w:tc>
          <w:tcPr>
            <w:tcW w:w="3404" w:type="dxa"/>
          </w:tcPr>
          <w:p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9.1.4.8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кремний,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оның</w:t>
            </w:r>
          </w:p>
          <w:p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диоксиді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карбидіндегі</w:t>
            </w:r>
          </w:p>
        </w:tc>
      </w:tr>
    </w:tbl>
    <w:p>
      <w:pPr>
        <w:spacing w:after="0" w:line="266" w:lineRule="exact"/>
        <w:rPr>
          <w:sz w:val="24"/>
        </w:rPr>
        <w:sectPr>
          <w:pgSz w:w="11910" w:h="16840"/>
          <w:pgMar w:header="0" w:footer="947" w:top="1120" w:bottom="1220" w:left="880" w:right="860"/>
        </w:sectPr>
      </w:pPr>
    </w:p>
    <w:tbl>
      <w:tblPr>
        <w:tblW w:w="0" w:type="auto"/>
        <w:jc w:val="left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3120"/>
        <w:gridCol w:w="3404"/>
      </w:tblGrid>
      <w:tr>
        <w:trPr>
          <w:trHeight w:val="830" w:hRule="atLeast"/>
        </w:trPr>
        <w:tc>
          <w:tcPr>
            <w:tcW w:w="2693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күрделіге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жіктеу</w:t>
            </w:r>
          </w:p>
        </w:tc>
        <w:tc>
          <w:tcPr>
            <w:tcW w:w="3120" w:type="dxa"/>
          </w:tcPr>
          <w:p>
            <w:pPr>
              <w:pStyle w:val="TableParagraph"/>
              <w:ind w:right="309"/>
              <w:rPr>
                <w:sz w:val="24"/>
              </w:rPr>
            </w:pPr>
            <w:r>
              <w:rPr>
                <w:sz w:val="24"/>
              </w:rPr>
              <w:t>тор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типтеріне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тәуелділігін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түсіндіру</w:t>
            </w:r>
          </w:p>
        </w:tc>
        <w:tc>
          <w:tcPr>
            <w:tcW w:w="3404" w:type="dxa"/>
          </w:tcPr>
          <w:p>
            <w:pPr>
              <w:pStyle w:val="TableParagraph"/>
              <w:ind w:left="108" w:right="491"/>
              <w:rPr>
                <w:sz w:val="24"/>
              </w:rPr>
            </w:pPr>
            <w:r>
              <w:rPr>
                <w:sz w:val="24"/>
              </w:rPr>
              <w:t>химиялық байланыс түрін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кристалдық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тор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типін</w:t>
            </w:r>
          </w:p>
          <w:p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сипаттау</w:t>
            </w:r>
          </w:p>
        </w:tc>
      </w:tr>
      <w:tr>
        <w:trPr>
          <w:trHeight w:val="1103" w:hRule="atLeast"/>
        </w:trPr>
        <w:tc>
          <w:tcPr>
            <w:tcW w:w="2693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ind w:right="482"/>
              <w:rPr>
                <w:sz w:val="24"/>
              </w:rPr>
            </w:pPr>
            <w:r>
              <w:rPr>
                <w:sz w:val="24"/>
              </w:rPr>
              <w:t>8.2.1.3 – топтар 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периодтарда элементтер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қасиеттерінің өзгеру</w:t>
            </w:r>
          </w:p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заңдылығын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түсіндіру</w:t>
            </w:r>
          </w:p>
        </w:tc>
        <w:tc>
          <w:tcPr>
            <w:tcW w:w="3404" w:type="dxa"/>
          </w:tcPr>
          <w:p>
            <w:pPr>
              <w:pStyle w:val="TableParagraph"/>
              <w:ind w:left="108" w:right="631"/>
              <w:rPr>
                <w:sz w:val="24"/>
              </w:rPr>
            </w:pPr>
            <w:r>
              <w:rPr>
                <w:sz w:val="24"/>
              </w:rPr>
              <w:t>9.2.1.8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топта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галогендер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қасиеттерінің өзгеру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заңдылықтарын болжау</w:t>
            </w:r>
          </w:p>
        </w:tc>
      </w:tr>
    </w:tbl>
    <w:p>
      <w:pPr>
        <w:pStyle w:val="BodyText"/>
        <w:spacing w:before="6"/>
        <w:ind w:left="0" w:firstLine="0"/>
        <w:jc w:val="left"/>
        <w:rPr>
          <w:b/>
          <w:i/>
          <w:sz w:val="19"/>
        </w:rPr>
      </w:pPr>
    </w:p>
    <w:p>
      <w:pPr>
        <w:spacing w:line="319" w:lineRule="exact" w:before="89"/>
        <w:ind w:left="819" w:right="0" w:firstLine="0"/>
        <w:jc w:val="left"/>
        <w:rPr>
          <w:b/>
          <w:sz w:val="28"/>
        </w:rPr>
      </w:pPr>
      <w:r>
        <w:rPr>
          <w:b/>
          <w:sz w:val="28"/>
        </w:rPr>
        <w:t>Ұсыныстар:</w:t>
      </w:r>
    </w:p>
    <w:p>
      <w:pPr>
        <w:pStyle w:val="ListParagraph"/>
        <w:numPr>
          <w:ilvl w:val="4"/>
          <w:numId w:val="276"/>
        </w:numPr>
        <w:tabs>
          <w:tab w:pos="1247" w:val="left" w:leader="none"/>
        </w:tabs>
        <w:spacing w:line="240" w:lineRule="auto" w:before="0" w:after="0"/>
        <w:ind w:left="253" w:right="271" w:firstLine="566"/>
        <w:jc w:val="both"/>
        <w:rPr>
          <w:sz w:val="28"/>
        </w:rPr>
      </w:pPr>
      <w:r>
        <w:rPr>
          <w:sz w:val="28"/>
        </w:rPr>
        <w:t>ҚМЖ</w:t>
      </w:r>
      <w:r>
        <w:rPr>
          <w:spacing w:val="1"/>
          <w:sz w:val="28"/>
        </w:rPr>
        <w:t> </w:t>
      </w:r>
      <w:r>
        <w:rPr>
          <w:sz w:val="28"/>
        </w:rPr>
        <w:t>әзірлеу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кестеге</w:t>
      </w:r>
      <w:r>
        <w:rPr>
          <w:spacing w:val="1"/>
          <w:sz w:val="28"/>
        </w:rPr>
        <w:t> </w:t>
      </w:r>
      <w:r>
        <w:rPr>
          <w:sz w:val="28"/>
        </w:rPr>
        <w:t>сәйкес</w:t>
      </w:r>
      <w:r>
        <w:rPr>
          <w:spacing w:val="1"/>
          <w:sz w:val="28"/>
        </w:rPr>
        <w:t> </w:t>
      </w:r>
      <w:r>
        <w:rPr>
          <w:sz w:val="28"/>
        </w:rPr>
        <w:t>алдын</w:t>
      </w:r>
      <w:r>
        <w:rPr>
          <w:spacing w:val="1"/>
          <w:sz w:val="28"/>
        </w:rPr>
        <w:t> </w:t>
      </w:r>
      <w:r>
        <w:rPr>
          <w:sz w:val="28"/>
        </w:rPr>
        <w:t>ала</w:t>
      </w:r>
      <w:r>
        <w:rPr>
          <w:spacing w:val="1"/>
          <w:sz w:val="28"/>
        </w:rPr>
        <w:t> </w:t>
      </w:r>
      <w:r>
        <w:rPr>
          <w:sz w:val="28"/>
        </w:rPr>
        <w:t>кеңес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-67"/>
          <w:sz w:val="28"/>
        </w:rPr>
        <w:t> </w:t>
      </w:r>
      <w:r>
        <w:rPr>
          <w:sz w:val="28"/>
        </w:rPr>
        <w:t>оқушылардың олқылықтары</w:t>
      </w:r>
      <w:r>
        <w:rPr>
          <w:spacing w:val="1"/>
          <w:sz w:val="28"/>
        </w:rPr>
        <w:t> </w:t>
      </w:r>
      <w:r>
        <w:rPr>
          <w:sz w:val="28"/>
        </w:rPr>
        <w:t>туралы ақпарат</w:t>
      </w:r>
      <w:r>
        <w:rPr>
          <w:spacing w:val="-4"/>
          <w:sz w:val="28"/>
        </w:rPr>
        <w:t> </w:t>
      </w:r>
      <w:r>
        <w:rPr>
          <w:sz w:val="28"/>
        </w:rPr>
        <w:t>болуы керек.</w:t>
      </w:r>
    </w:p>
    <w:p>
      <w:pPr>
        <w:pStyle w:val="ListParagraph"/>
        <w:numPr>
          <w:ilvl w:val="4"/>
          <w:numId w:val="276"/>
        </w:numPr>
        <w:tabs>
          <w:tab w:pos="1278" w:val="left" w:leader="none"/>
        </w:tabs>
        <w:spacing w:line="240" w:lineRule="auto" w:before="0" w:after="0"/>
        <w:ind w:left="253" w:right="274" w:firstLine="566"/>
        <w:jc w:val="both"/>
        <w:rPr>
          <w:sz w:val="28"/>
        </w:rPr>
      </w:pPr>
      <w:r>
        <w:rPr>
          <w:sz w:val="28"/>
        </w:rPr>
        <w:t>Сабақтар</w:t>
      </w:r>
      <w:r>
        <w:rPr>
          <w:spacing w:val="1"/>
          <w:sz w:val="28"/>
        </w:rPr>
        <w:t> </w:t>
      </w:r>
      <w:r>
        <w:rPr>
          <w:sz w:val="28"/>
        </w:rPr>
        <w:t>барысында</w:t>
      </w:r>
      <w:r>
        <w:rPr>
          <w:spacing w:val="1"/>
          <w:sz w:val="28"/>
        </w:rPr>
        <w:t> </w:t>
      </w:r>
      <w:r>
        <w:rPr>
          <w:sz w:val="28"/>
        </w:rPr>
        <w:t>оқушылардың</w:t>
      </w:r>
      <w:r>
        <w:rPr>
          <w:spacing w:val="1"/>
          <w:sz w:val="28"/>
        </w:rPr>
        <w:t> </w:t>
      </w:r>
      <w:r>
        <w:rPr>
          <w:sz w:val="28"/>
        </w:rPr>
        <w:t>білімдеріндегі</w:t>
      </w:r>
      <w:r>
        <w:rPr>
          <w:spacing w:val="1"/>
          <w:sz w:val="28"/>
        </w:rPr>
        <w:t> </w:t>
      </w:r>
      <w:r>
        <w:rPr>
          <w:sz w:val="28"/>
        </w:rPr>
        <w:t>олқылықтарды</w:t>
      </w:r>
      <w:r>
        <w:rPr>
          <w:spacing w:val="1"/>
          <w:sz w:val="28"/>
        </w:rPr>
        <w:t> </w:t>
      </w:r>
      <w:r>
        <w:rPr>
          <w:sz w:val="28"/>
        </w:rPr>
        <w:t>толықтыру үшін сыныптар бойынша оқыту мақсаттарын кіріктіру (ішкі және</w:t>
      </w:r>
      <w:r>
        <w:rPr>
          <w:spacing w:val="1"/>
          <w:sz w:val="28"/>
        </w:rPr>
        <w:t> </w:t>
      </w:r>
      <w:r>
        <w:rPr>
          <w:sz w:val="28"/>
        </w:rPr>
        <w:t>сыныпаралық</w:t>
      </w:r>
      <w:r>
        <w:rPr>
          <w:spacing w:val="-4"/>
          <w:sz w:val="28"/>
        </w:rPr>
        <w:t> </w:t>
      </w:r>
      <w:r>
        <w:rPr>
          <w:sz w:val="28"/>
        </w:rPr>
        <w:t>интеграция).</w:t>
      </w:r>
    </w:p>
    <w:p>
      <w:pPr>
        <w:pStyle w:val="ListParagraph"/>
        <w:numPr>
          <w:ilvl w:val="4"/>
          <w:numId w:val="276"/>
        </w:numPr>
        <w:tabs>
          <w:tab w:pos="1105" w:val="left" w:leader="none"/>
        </w:tabs>
        <w:spacing w:line="240" w:lineRule="auto" w:before="0" w:after="0"/>
        <w:ind w:left="253" w:right="267" w:firstLine="566"/>
        <w:jc w:val="both"/>
        <w:rPr>
          <w:sz w:val="28"/>
        </w:rPr>
      </w:pPr>
      <w:r>
        <w:rPr>
          <w:sz w:val="28"/>
        </w:rPr>
        <w:t>Оқытудың жеке мақсаттары бойынша сенбі және жексенбі күндері кеңес</w:t>
      </w:r>
      <w:r>
        <w:rPr>
          <w:spacing w:val="-67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кестесіне</w:t>
      </w:r>
      <w:r>
        <w:rPr>
          <w:spacing w:val="1"/>
          <w:sz w:val="28"/>
        </w:rPr>
        <w:t> </w:t>
      </w:r>
      <w:r>
        <w:rPr>
          <w:sz w:val="28"/>
        </w:rPr>
        <w:t>сәйкес</w:t>
      </w:r>
      <w:r>
        <w:rPr>
          <w:spacing w:val="1"/>
          <w:sz w:val="28"/>
        </w:rPr>
        <w:t> </w:t>
      </w:r>
      <w:r>
        <w:rPr>
          <w:sz w:val="28"/>
        </w:rPr>
        <w:t>сабақ-экскурсиялар</w:t>
      </w:r>
      <w:r>
        <w:rPr>
          <w:spacing w:val="1"/>
          <w:sz w:val="28"/>
        </w:rPr>
        <w:t> </w:t>
      </w:r>
      <w:r>
        <w:rPr>
          <w:sz w:val="28"/>
        </w:rPr>
        <w:t>ұйымдастыру.</w:t>
      </w:r>
      <w:r>
        <w:rPr>
          <w:spacing w:val="1"/>
          <w:sz w:val="28"/>
        </w:rPr>
        <w:t> </w:t>
      </w:r>
      <w:r>
        <w:rPr>
          <w:sz w:val="28"/>
        </w:rPr>
        <w:t>Мысалы,</w:t>
      </w:r>
      <w:r>
        <w:rPr>
          <w:spacing w:val="1"/>
          <w:sz w:val="28"/>
        </w:rPr>
        <w:t> </w:t>
      </w:r>
      <w:r>
        <w:rPr>
          <w:sz w:val="28"/>
        </w:rPr>
        <w:t>«кеннен</w:t>
      </w:r>
      <w:r>
        <w:rPr>
          <w:spacing w:val="1"/>
          <w:sz w:val="28"/>
        </w:rPr>
        <w:t> </w:t>
      </w:r>
      <w:r>
        <w:rPr>
          <w:sz w:val="28"/>
        </w:rPr>
        <w:t>металл</w:t>
      </w:r>
      <w:r>
        <w:rPr>
          <w:spacing w:val="1"/>
          <w:sz w:val="28"/>
        </w:rPr>
        <w:t> </w:t>
      </w:r>
      <w:r>
        <w:rPr>
          <w:sz w:val="28"/>
        </w:rPr>
        <w:t>алу</w:t>
      </w:r>
      <w:r>
        <w:rPr>
          <w:spacing w:val="1"/>
          <w:sz w:val="28"/>
        </w:rPr>
        <w:t> </w:t>
      </w:r>
      <w:r>
        <w:rPr>
          <w:sz w:val="28"/>
        </w:rPr>
        <w:t>процесін</w:t>
      </w:r>
      <w:r>
        <w:rPr>
          <w:spacing w:val="1"/>
          <w:sz w:val="28"/>
        </w:rPr>
        <w:t> </w:t>
      </w:r>
      <w:r>
        <w:rPr>
          <w:sz w:val="28"/>
        </w:rPr>
        <w:t>сипаттау»,</w:t>
      </w:r>
      <w:r>
        <w:rPr>
          <w:spacing w:val="1"/>
          <w:sz w:val="28"/>
        </w:rPr>
        <w:t> </w:t>
      </w:r>
      <w:r>
        <w:rPr>
          <w:sz w:val="28"/>
        </w:rPr>
        <w:t>«синтетикалық</w:t>
      </w:r>
      <w:r>
        <w:rPr>
          <w:spacing w:val="1"/>
          <w:sz w:val="28"/>
        </w:rPr>
        <w:t> </w:t>
      </w:r>
      <w:r>
        <w:rPr>
          <w:sz w:val="28"/>
        </w:rPr>
        <w:t>жуғыш</w:t>
      </w:r>
      <w:r>
        <w:rPr>
          <w:spacing w:val="1"/>
          <w:sz w:val="28"/>
        </w:rPr>
        <w:t> </w:t>
      </w:r>
      <w:r>
        <w:rPr>
          <w:sz w:val="28"/>
        </w:rPr>
        <w:t>заттардың</w:t>
      </w:r>
      <w:r>
        <w:rPr>
          <w:spacing w:val="1"/>
          <w:sz w:val="28"/>
        </w:rPr>
        <w:t> </w:t>
      </w:r>
      <w:r>
        <w:rPr>
          <w:sz w:val="28"/>
        </w:rPr>
        <w:t>қоршаған</w:t>
      </w:r>
      <w:r>
        <w:rPr>
          <w:spacing w:val="1"/>
          <w:sz w:val="28"/>
        </w:rPr>
        <w:t> </w:t>
      </w:r>
      <w:r>
        <w:rPr>
          <w:sz w:val="28"/>
        </w:rPr>
        <w:t>ортаға</w:t>
      </w:r>
      <w:r>
        <w:rPr>
          <w:spacing w:val="-1"/>
          <w:sz w:val="28"/>
        </w:rPr>
        <w:t> </w:t>
      </w:r>
      <w:r>
        <w:rPr>
          <w:sz w:val="28"/>
        </w:rPr>
        <w:t>әсерін түсіндіру»).</w:t>
      </w:r>
    </w:p>
    <w:p>
      <w:pPr>
        <w:pStyle w:val="ListParagraph"/>
        <w:numPr>
          <w:ilvl w:val="4"/>
          <w:numId w:val="276"/>
        </w:numPr>
        <w:tabs>
          <w:tab w:pos="1182" w:val="left" w:leader="none"/>
        </w:tabs>
        <w:spacing w:line="240" w:lineRule="auto" w:before="0" w:after="0"/>
        <w:ind w:left="253" w:right="275" w:firstLine="566"/>
        <w:jc w:val="both"/>
        <w:rPr>
          <w:sz w:val="28"/>
        </w:rPr>
      </w:pPr>
      <w:r>
        <w:rPr>
          <w:sz w:val="28"/>
        </w:rPr>
        <w:t>Зерттеушілік</w:t>
      </w:r>
      <w:r>
        <w:rPr>
          <w:spacing w:val="1"/>
          <w:sz w:val="28"/>
        </w:rPr>
        <w:t> </w:t>
      </w:r>
      <w:r>
        <w:rPr>
          <w:sz w:val="28"/>
        </w:rPr>
        <w:t>сипаттағы</w:t>
      </w:r>
      <w:r>
        <w:rPr>
          <w:spacing w:val="1"/>
          <w:sz w:val="28"/>
        </w:rPr>
        <w:t> </w:t>
      </w:r>
      <w:r>
        <w:rPr>
          <w:sz w:val="28"/>
        </w:rPr>
        <w:t>зертханалық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практикалық</w:t>
      </w:r>
      <w:r>
        <w:rPr>
          <w:spacing w:val="1"/>
          <w:sz w:val="28"/>
        </w:rPr>
        <w:t> </w:t>
      </w:r>
      <w:r>
        <w:rPr>
          <w:sz w:val="28"/>
        </w:rPr>
        <w:t>жұмыстарды</w:t>
      </w:r>
      <w:r>
        <w:rPr>
          <w:spacing w:val="-67"/>
          <w:sz w:val="28"/>
        </w:rPr>
        <w:t> </w:t>
      </w:r>
      <w:r>
        <w:rPr>
          <w:sz w:val="28"/>
        </w:rPr>
        <w:t>каникул</w:t>
      </w:r>
      <w:r>
        <w:rPr>
          <w:spacing w:val="-3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жазғы</w:t>
      </w:r>
      <w:r>
        <w:rPr>
          <w:spacing w:val="-4"/>
          <w:sz w:val="28"/>
        </w:rPr>
        <w:t> </w:t>
      </w:r>
      <w:r>
        <w:rPr>
          <w:sz w:val="28"/>
        </w:rPr>
        <w:t>мектеп</w:t>
      </w:r>
      <w:r>
        <w:rPr>
          <w:spacing w:val="-1"/>
          <w:sz w:val="28"/>
        </w:rPr>
        <w:t> </w:t>
      </w:r>
      <w:r>
        <w:rPr>
          <w:sz w:val="28"/>
        </w:rPr>
        <w:t>күндерінде</w:t>
      </w:r>
      <w:r>
        <w:rPr>
          <w:spacing w:val="-4"/>
          <w:sz w:val="28"/>
        </w:rPr>
        <w:t> </w:t>
      </w:r>
      <w:r>
        <w:rPr>
          <w:sz w:val="28"/>
        </w:rPr>
        <w:t>консультация</w:t>
      </w:r>
      <w:r>
        <w:rPr>
          <w:spacing w:val="-2"/>
          <w:sz w:val="28"/>
        </w:rPr>
        <w:t> </w:t>
      </w:r>
      <w:r>
        <w:rPr>
          <w:sz w:val="28"/>
        </w:rPr>
        <w:t>кестесіне</w:t>
      </w:r>
      <w:r>
        <w:rPr>
          <w:spacing w:val="-2"/>
          <w:sz w:val="28"/>
        </w:rPr>
        <w:t> </w:t>
      </w:r>
      <w:r>
        <w:rPr>
          <w:sz w:val="28"/>
        </w:rPr>
        <w:t>сәйкес</w:t>
      </w:r>
      <w:r>
        <w:rPr>
          <w:spacing w:val="-1"/>
          <w:sz w:val="28"/>
        </w:rPr>
        <w:t> </w:t>
      </w:r>
      <w:r>
        <w:rPr>
          <w:sz w:val="28"/>
        </w:rPr>
        <w:t>жүргізу.</w:t>
      </w:r>
    </w:p>
    <w:p>
      <w:pPr>
        <w:pStyle w:val="BodyText"/>
        <w:spacing w:before="3"/>
        <w:ind w:left="0" w:firstLine="0"/>
        <w:jc w:val="left"/>
        <w:rPr>
          <w:sz w:val="24"/>
        </w:rPr>
      </w:pPr>
    </w:p>
    <w:p>
      <w:pPr>
        <w:spacing w:line="315" w:lineRule="exact" w:before="1"/>
        <w:ind w:left="3889" w:right="0" w:firstLine="0"/>
        <w:jc w:val="both"/>
        <w:rPr>
          <w:b/>
          <w:sz w:val="28"/>
        </w:rPr>
      </w:pPr>
      <w:r>
        <w:rPr>
          <w:b/>
          <w:sz w:val="28"/>
        </w:rPr>
        <w:t>«Физика»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оқу пәні</w:t>
      </w:r>
    </w:p>
    <w:p>
      <w:pPr>
        <w:pStyle w:val="BodyText"/>
        <w:spacing w:line="230" w:lineRule="auto" w:before="3"/>
        <w:ind w:right="272"/>
      </w:pPr>
      <w:r>
        <w:rPr/>
        <w:t>«</w:t>
      </w:r>
      <w:r>
        <w:rPr>
          <w:i/>
        </w:rPr>
        <w:t>Физика»</w:t>
      </w:r>
      <w:r>
        <w:rPr>
          <w:i/>
          <w:spacing w:val="1"/>
        </w:rPr>
        <w:t> </w:t>
      </w:r>
      <w:r>
        <w:rPr>
          <w:i/>
        </w:rPr>
        <w:t>пәнін</w:t>
      </w:r>
      <w:r>
        <w:rPr>
          <w:i/>
          <w:spacing w:val="1"/>
        </w:rPr>
        <w:t> </w:t>
      </w:r>
      <w:r>
        <w:rPr>
          <w:i/>
        </w:rPr>
        <w:t>оқыту</w:t>
      </w:r>
      <w:r>
        <w:rPr>
          <w:i/>
          <w:spacing w:val="1"/>
        </w:rPr>
        <w:t> </w:t>
      </w:r>
      <w:r>
        <w:rPr>
          <w:i/>
        </w:rPr>
        <w:t>мақсаты</w:t>
      </w:r>
      <w:r>
        <w:rPr>
          <w:i/>
          <w:spacing w:val="1"/>
        </w:rPr>
        <w:t> </w:t>
      </w:r>
      <w:r>
        <w:rPr>
          <w:i/>
        </w:rPr>
        <w:t>–</w:t>
      </w:r>
      <w:r>
        <w:rPr>
          <w:i/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ғылыми</w:t>
      </w:r>
      <w:r>
        <w:rPr>
          <w:spacing w:val="1"/>
        </w:rPr>
        <w:t> </w:t>
      </w:r>
      <w:r>
        <w:rPr/>
        <w:t>дүиетанымдық негіздерін, әлемнің жаратылыстану-ғылыми бейнесін тұтастай</w:t>
      </w:r>
      <w:r>
        <w:rPr>
          <w:spacing w:val="1"/>
        </w:rPr>
        <w:t> </w:t>
      </w:r>
      <w:r>
        <w:rPr/>
        <w:t>қабылдауын,</w:t>
      </w:r>
      <w:r>
        <w:rPr>
          <w:spacing w:val="1"/>
        </w:rPr>
        <w:t> </w:t>
      </w:r>
      <w:r>
        <w:rPr/>
        <w:t>өмірде</w:t>
      </w:r>
      <w:r>
        <w:rPr>
          <w:spacing w:val="1"/>
        </w:rPr>
        <w:t> </w:t>
      </w:r>
      <w:r>
        <w:rPr/>
        <w:t>маңызды</w:t>
      </w:r>
      <w:r>
        <w:rPr>
          <w:spacing w:val="1"/>
        </w:rPr>
        <w:t> </w:t>
      </w:r>
      <w:r>
        <w:rPr/>
        <w:t>практикалық</w:t>
      </w:r>
      <w:r>
        <w:rPr>
          <w:spacing w:val="1"/>
        </w:rPr>
        <w:t> </w:t>
      </w:r>
      <w:r>
        <w:rPr/>
        <w:t>мәселелерді</w:t>
      </w:r>
      <w:r>
        <w:rPr>
          <w:spacing w:val="1"/>
        </w:rPr>
        <w:t> </w:t>
      </w:r>
      <w:r>
        <w:rPr/>
        <w:t>шешуде</w:t>
      </w:r>
      <w:r>
        <w:rPr>
          <w:spacing w:val="1"/>
        </w:rPr>
        <w:t> </w:t>
      </w:r>
      <w:r>
        <w:rPr/>
        <w:t>табиғат</w:t>
      </w:r>
      <w:r>
        <w:rPr>
          <w:spacing w:val="1"/>
        </w:rPr>
        <w:t> </w:t>
      </w:r>
      <w:r>
        <w:rPr/>
        <w:t>құбылыстарын бақылау,</w:t>
      </w:r>
      <w:r>
        <w:rPr>
          <w:spacing w:val="-2"/>
        </w:rPr>
        <w:t> </w:t>
      </w:r>
      <w:r>
        <w:rPr/>
        <w:t>жазу,</w:t>
      </w:r>
      <w:r>
        <w:rPr>
          <w:spacing w:val="-1"/>
        </w:rPr>
        <w:t> </w:t>
      </w:r>
      <w:r>
        <w:rPr/>
        <w:t>талдау</w:t>
      </w:r>
      <w:r>
        <w:rPr>
          <w:spacing w:val="-2"/>
        </w:rPr>
        <w:t> </w:t>
      </w:r>
      <w:r>
        <w:rPr/>
        <w:t>қабілеттерін</w:t>
      </w:r>
      <w:r>
        <w:rPr>
          <w:spacing w:val="-1"/>
        </w:rPr>
        <w:t> </w:t>
      </w:r>
      <w:r>
        <w:rPr/>
        <w:t>қалыптастыру.</w:t>
      </w:r>
    </w:p>
    <w:p>
      <w:pPr>
        <w:spacing w:line="230" w:lineRule="auto" w:before="0"/>
        <w:ind w:left="253" w:right="269" w:firstLine="708"/>
        <w:jc w:val="both"/>
        <w:rPr>
          <w:sz w:val="28"/>
        </w:rPr>
      </w:pPr>
      <w:r>
        <w:rPr>
          <w:sz w:val="28"/>
        </w:rPr>
        <w:t>7-9-сыныптарда «Физика» </w:t>
      </w:r>
      <w:r>
        <w:rPr>
          <w:i/>
          <w:sz w:val="28"/>
        </w:rPr>
        <w:t>пәні төмендетілген оқу жүктемесімен үлгілік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 жоспарының </w:t>
      </w:r>
      <w:r>
        <w:rPr>
          <w:sz w:val="28"/>
        </w:rPr>
        <w:t>(2021 жылғы 26 наурыздағы №125 бұйрықпен өзгертулер мен</w:t>
      </w:r>
      <w:r>
        <w:rPr>
          <w:spacing w:val="1"/>
          <w:sz w:val="28"/>
        </w:rPr>
        <w:t> </w:t>
      </w:r>
      <w:r>
        <w:rPr>
          <w:sz w:val="28"/>
        </w:rPr>
        <w:t>толықтырулар</w:t>
      </w:r>
      <w:r>
        <w:rPr>
          <w:spacing w:val="1"/>
          <w:sz w:val="28"/>
        </w:rPr>
        <w:t> </w:t>
      </w:r>
      <w:r>
        <w:rPr>
          <w:sz w:val="28"/>
        </w:rPr>
        <w:t>енгізілді)</w:t>
      </w:r>
      <w:r>
        <w:rPr>
          <w:spacing w:val="1"/>
          <w:sz w:val="28"/>
        </w:rPr>
        <w:t> </w:t>
      </w:r>
      <w:r>
        <w:rPr>
          <w:sz w:val="28"/>
        </w:rPr>
        <w:t>негізінде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i/>
          <w:sz w:val="28"/>
        </w:rPr>
        <w:t>үлгілік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бағдарламасымен</w:t>
      </w:r>
      <w:r>
        <w:rPr>
          <w:i/>
          <w:spacing w:val="1"/>
          <w:sz w:val="28"/>
        </w:rPr>
        <w:t> </w:t>
      </w:r>
      <w:r>
        <w:rPr>
          <w:sz w:val="28"/>
        </w:rPr>
        <w:t>оқытылады</w:t>
      </w:r>
      <w:r>
        <w:rPr>
          <w:spacing w:val="-1"/>
          <w:sz w:val="28"/>
        </w:rPr>
        <w:t> </w:t>
      </w:r>
      <w:r>
        <w:rPr>
          <w:sz w:val="28"/>
        </w:rPr>
        <w:t>(2020</w:t>
      </w:r>
      <w:r>
        <w:rPr>
          <w:spacing w:val="1"/>
          <w:sz w:val="28"/>
        </w:rPr>
        <w:t> </w:t>
      </w:r>
      <w:r>
        <w:rPr>
          <w:sz w:val="28"/>
        </w:rPr>
        <w:t>жылғы</w:t>
      </w:r>
      <w:r>
        <w:rPr>
          <w:spacing w:val="-2"/>
          <w:sz w:val="28"/>
        </w:rPr>
        <w:t> </w:t>
      </w:r>
      <w:r>
        <w:rPr>
          <w:sz w:val="28"/>
        </w:rPr>
        <w:t>27</w:t>
      </w:r>
      <w:r>
        <w:rPr>
          <w:spacing w:val="-1"/>
          <w:sz w:val="28"/>
        </w:rPr>
        <w:t> </w:t>
      </w:r>
      <w:r>
        <w:rPr>
          <w:sz w:val="28"/>
        </w:rPr>
        <w:t>қарашадағы №</w:t>
      </w:r>
      <w:r>
        <w:rPr>
          <w:spacing w:val="-2"/>
          <w:sz w:val="28"/>
        </w:rPr>
        <w:t> </w:t>
      </w:r>
      <w:r>
        <w:rPr>
          <w:sz w:val="28"/>
        </w:rPr>
        <w:t>496 бұйрығы).</w:t>
      </w:r>
    </w:p>
    <w:p>
      <w:pPr>
        <w:pStyle w:val="BodyText"/>
        <w:spacing w:line="230" w:lineRule="auto"/>
        <w:ind w:right="266"/>
      </w:pPr>
      <w:r>
        <w:rPr/>
        <w:t>«Физика» оқу пәнінен төмендетілген оқу жүктемесімен әзірленген 7-9-</w:t>
      </w:r>
      <w:r>
        <w:rPr>
          <w:spacing w:val="1"/>
        </w:rPr>
        <w:t> </w:t>
      </w:r>
      <w:r>
        <w:rPr/>
        <w:t>сыныптарға арналған Үлгілік оқу бағдарламасында пән бойынша жаңартылған</w:t>
      </w:r>
      <w:r>
        <w:rPr>
          <w:spacing w:val="1"/>
        </w:rPr>
        <w:t> </w:t>
      </w:r>
      <w:r>
        <w:rPr/>
        <w:t>мазмұнның үгілік оқу бағдарламасының бөлімдері толығымен сақталған, оқыту</w:t>
      </w:r>
      <w:r>
        <w:rPr>
          <w:spacing w:val="1"/>
        </w:rPr>
        <w:t> </w:t>
      </w:r>
      <w:r>
        <w:rPr/>
        <w:t>мақсаттары</w:t>
      </w:r>
      <w:r>
        <w:rPr>
          <w:spacing w:val="-1"/>
        </w:rPr>
        <w:t> </w:t>
      </w:r>
      <w:r>
        <w:rPr/>
        <w:t>жүйеленді.</w:t>
      </w:r>
    </w:p>
    <w:p>
      <w:pPr>
        <w:pStyle w:val="BodyText"/>
        <w:spacing w:line="230" w:lineRule="auto"/>
        <w:ind w:right="275"/>
      </w:pPr>
      <w:r>
        <w:rPr/>
        <w:t>Оқу</w:t>
      </w:r>
      <w:r>
        <w:rPr>
          <w:spacing w:val="1"/>
        </w:rPr>
        <w:t> </w:t>
      </w:r>
      <w:r>
        <w:rPr/>
        <w:t>жоспарының</w:t>
      </w:r>
      <w:r>
        <w:rPr>
          <w:spacing w:val="1"/>
        </w:rPr>
        <w:t> </w:t>
      </w:r>
      <w:r>
        <w:rPr/>
        <w:t>көлемін 1 сағатқа дейін төмендету үшін қажет болған</w:t>
      </w:r>
      <w:r>
        <w:rPr>
          <w:spacing w:val="1"/>
        </w:rPr>
        <w:t> </w:t>
      </w:r>
      <w:r>
        <w:rPr/>
        <w:t>жағдайда</w:t>
      </w:r>
      <w:r>
        <w:rPr>
          <w:spacing w:val="-1"/>
        </w:rPr>
        <w:t> </w:t>
      </w:r>
      <w:r>
        <w:rPr/>
        <w:t>«*»</w:t>
      </w:r>
      <w:r>
        <w:rPr>
          <w:spacing w:val="-2"/>
        </w:rPr>
        <w:t> </w:t>
      </w:r>
      <w:r>
        <w:rPr/>
        <w:t>белгісі қойылған тақырыптарды</w:t>
      </w:r>
      <w:r>
        <w:rPr>
          <w:spacing w:val="-3"/>
        </w:rPr>
        <w:t> </w:t>
      </w:r>
      <w:r>
        <w:rPr/>
        <w:t>біріктіру</w:t>
      </w:r>
      <w:r>
        <w:rPr>
          <w:spacing w:val="-5"/>
        </w:rPr>
        <w:t> </w:t>
      </w:r>
      <w:r>
        <w:rPr/>
        <w:t>ұсынылады.</w:t>
      </w:r>
    </w:p>
    <w:p>
      <w:pPr>
        <w:pStyle w:val="BodyText"/>
        <w:spacing w:line="230" w:lineRule="auto"/>
        <w:ind w:right="271"/>
      </w:pPr>
      <w:r>
        <w:rPr/>
        <w:t>Жүктеменің</w:t>
      </w:r>
      <w:r>
        <w:rPr>
          <w:spacing w:val="1"/>
        </w:rPr>
        <w:t> </w:t>
      </w:r>
      <w:r>
        <w:rPr/>
        <w:t>сағатын</w:t>
      </w:r>
      <w:r>
        <w:rPr>
          <w:spacing w:val="1"/>
        </w:rPr>
        <w:t> </w:t>
      </w:r>
      <w:r>
        <w:rPr/>
        <w:t>көбейту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7-9-сыныптарда</w:t>
      </w:r>
      <w:r>
        <w:rPr>
          <w:spacing w:val="1"/>
        </w:rPr>
        <w:t> </w:t>
      </w:r>
      <w:r>
        <w:rPr/>
        <w:t>«Физика»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бойынша төмендетілген оқу жүктемесімен үлгілік оқу жоспары (2021 жылғы 26</w:t>
      </w:r>
      <w:r>
        <w:rPr>
          <w:spacing w:val="-67"/>
        </w:rPr>
        <w:t> </w:t>
      </w:r>
      <w:r>
        <w:rPr/>
        <w:t>наурыздағы № 125 бұйрықпен өзгертулер мен толықтырулар енгізілді) негізінде</w:t>
      </w:r>
      <w:r>
        <w:rPr>
          <w:spacing w:val="-67"/>
        </w:rPr>
        <w:t> </w:t>
      </w:r>
      <w:r>
        <w:rPr/>
        <w:t>әзірленген ұзақ мерзімді</w:t>
      </w:r>
      <w:r>
        <w:rPr>
          <w:spacing w:val="1"/>
        </w:rPr>
        <w:t> </w:t>
      </w:r>
      <w:r>
        <w:rPr/>
        <w:t>жоспардың мазмұны сақталады.</w:t>
      </w:r>
    </w:p>
    <w:p>
      <w:pPr>
        <w:pStyle w:val="BodyText"/>
        <w:spacing w:line="230" w:lineRule="auto"/>
        <w:ind w:right="276"/>
      </w:pPr>
      <w:r>
        <w:rPr/>
        <w:t>Оқу материалының көлемін ұлғайту үшін мұғалім «Қолданбалы физика»</w:t>
      </w:r>
      <w:r>
        <w:rPr>
          <w:spacing w:val="1"/>
        </w:rPr>
        <w:t> </w:t>
      </w:r>
      <w:r>
        <w:rPr/>
        <w:t>тақырыптарын</w:t>
      </w:r>
      <w:r>
        <w:rPr>
          <w:spacing w:val="1"/>
        </w:rPr>
        <w:t> </w:t>
      </w:r>
      <w:r>
        <w:rPr/>
        <w:t>енгізе</w:t>
      </w:r>
      <w:r>
        <w:rPr>
          <w:spacing w:val="1"/>
        </w:rPr>
        <w:t> </w:t>
      </w:r>
      <w:r>
        <w:rPr/>
        <w:t>алады,</w:t>
      </w:r>
      <w:r>
        <w:rPr>
          <w:spacing w:val="1"/>
        </w:rPr>
        <w:t> </w:t>
      </w:r>
      <w:r>
        <w:rPr/>
        <w:t>сандық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сапалық</w:t>
      </w:r>
      <w:r>
        <w:rPr>
          <w:spacing w:val="1"/>
        </w:rPr>
        <w:t> </w:t>
      </w:r>
      <w:r>
        <w:rPr/>
        <w:t>есептерді</w:t>
      </w:r>
      <w:r>
        <w:rPr>
          <w:spacing w:val="1"/>
        </w:rPr>
        <w:t> </w:t>
      </w:r>
      <w:r>
        <w:rPr/>
        <w:t>шығару,</w:t>
      </w:r>
      <w:r>
        <w:rPr>
          <w:spacing w:val="1"/>
        </w:rPr>
        <w:t> </w:t>
      </w:r>
      <w:r>
        <w:rPr/>
        <w:t>практикалық</w:t>
      </w:r>
      <w:r>
        <w:rPr>
          <w:spacing w:val="1"/>
        </w:rPr>
        <w:t> </w:t>
      </w:r>
      <w:r>
        <w:rPr/>
        <w:t>тапсырмаларды</w:t>
      </w:r>
      <w:r>
        <w:rPr>
          <w:spacing w:val="1"/>
        </w:rPr>
        <w:t> </w:t>
      </w:r>
      <w:r>
        <w:rPr/>
        <w:t>орындау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сағаттардың</w:t>
      </w:r>
      <w:r>
        <w:rPr>
          <w:spacing w:val="1"/>
        </w:rPr>
        <w:t> </w:t>
      </w:r>
      <w:r>
        <w:rPr/>
        <w:t>санын</w:t>
      </w:r>
      <w:r>
        <w:rPr>
          <w:spacing w:val="1"/>
        </w:rPr>
        <w:t> </w:t>
      </w:r>
      <w:r>
        <w:rPr/>
        <w:t>көбейтуге</w:t>
      </w:r>
      <w:r>
        <w:rPr>
          <w:spacing w:val="1"/>
        </w:rPr>
        <w:t> </w:t>
      </w:r>
      <w:r>
        <w:rPr/>
        <w:t>мүмкіндігі</w:t>
      </w:r>
      <w:r>
        <w:rPr>
          <w:spacing w:val="-4"/>
        </w:rPr>
        <w:t> </w:t>
      </w:r>
      <w:r>
        <w:rPr/>
        <w:t>бар.</w:t>
      </w:r>
    </w:p>
    <w:p>
      <w:pPr>
        <w:pStyle w:val="BodyText"/>
        <w:spacing w:line="230" w:lineRule="auto"/>
        <w:ind w:right="268"/>
      </w:pPr>
      <w:r>
        <w:rPr/>
        <w:t>Физика</w:t>
      </w:r>
      <w:r>
        <w:rPr>
          <w:spacing w:val="1"/>
        </w:rPr>
        <w:t> </w:t>
      </w:r>
      <w:r>
        <w:rPr/>
        <w:t>сабағында</w:t>
      </w:r>
      <w:r>
        <w:rPr>
          <w:spacing w:val="1"/>
        </w:rPr>
        <w:t> </w:t>
      </w:r>
      <w:r>
        <w:rPr/>
        <w:t>аймақтық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жергілікті</w:t>
      </w:r>
      <w:r>
        <w:rPr>
          <w:spacing w:val="1"/>
        </w:rPr>
        <w:t> </w:t>
      </w:r>
      <w:r>
        <w:rPr/>
        <w:t>аспектілерде</w:t>
      </w:r>
      <w:r>
        <w:rPr>
          <w:spacing w:val="1"/>
        </w:rPr>
        <w:t> </w:t>
      </w:r>
      <w:r>
        <w:rPr/>
        <w:t>қолданбалы</w:t>
      </w:r>
      <w:r>
        <w:rPr>
          <w:spacing w:val="-67"/>
        </w:rPr>
        <w:t> </w:t>
      </w:r>
      <w:r>
        <w:rPr/>
        <w:t>құндылығы</w:t>
      </w:r>
      <w:r>
        <w:rPr>
          <w:spacing w:val="1"/>
        </w:rPr>
        <w:t> </w:t>
      </w:r>
      <w:r>
        <w:rPr/>
        <w:t>бар</w:t>
      </w:r>
      <w:r>
        <w:rPr>
          <w:spacing w:val="1"/>
        </w:rPr>
        <w:t> </w:t>
      </w:r>
      <w:r>
        <w:rPr/>
        <w:t>оқушылардың</w:t>
      </w:r>
      <w:r>
        <w:rPr>
          <w:spacing w:val="1"/>
        </w:rPr>
        <w:t> </w:t>
      </w:r>
      <w:r>
        <w:rPr/>
        <w:t>жобалық</w:t>
      </w:r>
      <w:r>
        <w:rPr>
          <w:spacing w:val="1"/>
        </w:rPr>
        <w:t> </w:t>
      </w:r>
      <w:r>
        <w:rPr/>
        <w:t>қызметін</w:t>
      </w:r>
      <w:r>
        <w:rPr>
          <w:spacing w:val="1"/>
        </w:rPr>
        <w:t> </w:t>
      </w:r>
      <w:r>
        <w:rPr/>
        <w:t>ұйымдастыру,</w:t>
      </w:r>
      <w:r>
        <w:rPr>
          <w:spacing w:val="1"/>
        </w:rPr>
        <w:t> </w:t>
      </w:r>
      <w:r>
        <w:rPr/>
        <w:t>физика</w:t>
      </w:r>
      <w:r>
        <w:rPr>
          <w:spacing w:val="1"/>
        </w:rPr>
        <w:t> </w:t>
      </w:r>
      <w:r>
        <w:rPr/>
        <w:t>саласындағы Қазақстанның</w:t>
      </w:r>
      <w:r>
        <w:rPr>
          <w:spacing w:val="-1"/>
        </w:rPr>
        <w:t> </w:t>
      </w:r>
      <w:r>
        <w:rPr/>
        <w:t>ғылыми</w:t>
      </w:r>
      <w:r>
        <w:rPr>
          <w:spacing w:val="-1"/>
        </w:rPr>
        <w:t> </w:t>
      </w:r>
      <w:r>
        <w:rPr/>
        <w:t>жетістіктерін</w:t>
      </w:r>
      <w:r>
        <w:rPr>
          <w:spacing w:val="-1"/>
        </w:rPr>
        <w:t> </w:t>
      </w:r>
      <w:r>
        <w:rPr/>
        <w:t>зерттеу</w:t>
      </w:r>
      <w:r>
        <w:rPr>
          <w:spacing w:val="-4"/>
        </w:rPr>
        <w:t> </w:t>
      </w:r>
      <w:r>
        <w:rPr/>
        <w:t>ұсынылады.</w:t>
      </w:r>
    </w:p>
    <w:p>
      <w:pPr>
        <w:spacing w:after="0" w:line="230" w:lineRule="auto"/>
        <w:sectPr>
          <w:pgSz w:w="11910" w:h="16840"/>
          <w:pgMar w:header="0" w:footer="947" w:top="1120" w:bottom="1160" w:left="880" w:right="860"/>
        </w:sectPr>
      </w:pPr>
    </w:p>
    <w:p>
      <w:pPr>
        <w:pStyle w:val="BodyText"/>
        <w:spacing w:line="235" w:lineRule="auto" w:before="68"/>
        <w:ind w:right="277"/>
      </w:pPr>
      <w:r>
        <w:rPr/>
        <w:t>8-9-сыныптарда</w:t>
      </w:r>
      <w:r>
        <w:rPr>
          <w:spacing w:val="1"/>
        </w:rPr>
        <w:t> </w:t>
      </w:r>
      <w:r>
        <w:rPr/>
        <w:t>«Физика»</w:t>
      </w:r>
      <w:r>
        <w:rPr>
          <w:spacing w:val="1"/>
        </w:rPr>
        <w:t> </w:t>
      </w:r>
      <w:r>
        <w:rPr/>
        <w:t>пәнін</w:t>
      </w:r>
      <w:r>
        <w:rPr>
          <w:spacing w:val="1"/>
        </w:rPr>
        <w:t> </w:t>
      </w:r>
      <w:r>
        <w:rPr/>
        <w:t>оқытуда</w:t>
      </w:r>
      <w:r>
        <w:rPr>
          <w:spacing w:val="1"/>
        </w:rPr>
        <w:t> </w:t>
      </w:r>
      <w:r>
        <w:rPr/>
        <w:t>пәннің</w:t>
      </w:r>
      <w:r>
        <w:rPr>
          <w:spacing w:val="1"/>
        </w:rPr>
        <w:t> </w:t>
      </w:r>
      <w:r>
        <w:rPr/>
        <w:t>практикалық</w:t>
      </w:r>
      <w:r>
        <w:rPr>
          <w:spacing w:val="1"/>
        </w:rPr>
        <w:t> </w:t>
      </w:r>
      <w:r>
        <w:rPr/>
        <w:t>бағыттылығы</w:t>
      </w:r>
      <w:r>
        <w:rPr>
          <w:spacing w:val="-4"/>
        </w:rPr>
        <w:t> </w:t>
      </w:r>
      <w:r>
        <w:rPr/>
        <w:t>күшейтіледі.</w:t>
      </w:r>
    </w:p>
    <w:p>
      <w:pPr>
        <w:pStyle w:val="ListParagraph"/>
        <w:numPr>
          <w:ilvl w:val="0"/>
          <w:numId w:val="283"/>
        </w:numPr>
        <w:tabs>
          <w:tab w:pos="1339" w:val="left" w:leader="none"/>
        </w:tabs>
        <w:spacing w:line="235" w:lineRule="auto" w:before="0" w:after="0"/>
        <w:ind w:left="253" w:right="272" w:firstLine="708"/>
        <w:jc w:val="both"/>
        <w:rPr>
          <w:sz w:val="26"/>
        </w:rPr>
      </w:pPr>
      <w:r>
        <w:rPr>
          <w:sz w:val="28"/>
        </w:rPr>
        <w:t>кестеде</w:t>
      </w:r>
      <w:r>
        <w:rPr>
          <w:spacing w:val="1"/>
          <w:sz w:val="28"/>
        </w:rPr>
        <w:t> </w:t>
      </w:r>
      <w:r>
        <w:rPr>
          <w:sz w:val="28"/>
        </w:rPr>
        <w:t>«Физика»</w:t>
      </w:r>
      <w:r>
        <w:rPr>
          <w:spacing w:val="1"/>
          <w:sz w:val="28"/>
        </w:rPr>
        <w:t> </w:t>
      </w:r>
      <w:r>
        <w:rPr>
          <w:sz w:val="28"/>
        </w:rPr>
        <w:t>пәнінен</w:t>
      </w:r>
      <w:r>
        <w:rPr>
          <w:spacing w:val="1"/>
          <w:sz w:val="28"/>
        </w:rPr>
        <w:t> </w:t>
      </w:r>
      <w:r>
        <w:rPr>
          <w:sz w:val="28"/>
        </w:rPr>
        <w:t>(7-9-сыныптар)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71"/>
          <w:sz w:val="28"/>
        </w:rPr>
        <w:t> </w:t>
      </w:r>
      <w:r>
        <w:rPr>
          <w:sz w:val="28"/>
        </w:rPr>
        <w:t>жүктемесі</w:t>
      </w:r>
      <w:r>
        <w:rPr>
          <w:spacing w:val="1"/>
          <w:sz w:val="28"/>
        </w:rPr>
        <w:t> </w:t>
      </w:r>
      <w:r>
        <w:rPr>
          <w:sz w:val="28"/>
        </w:rPr>
        <w:t>төмендетілген Үлгілік оқу жоспарына негізделген әр тоқсан сайын өткізілетін</w:t>
      </w:r>
      <w:r>
        <w:rPr>
          <w:spacing w:val="1"/>
          <w:sz w:val="28"/>
        </w:rPr>
        <w:t> </w:t>
      </w:r>
      <w:r>
        <w:rPr>
          <w:sz w:val="28"/>
        </w:rPr>
        <w:t>бөлім</w:t>
      </w:r>
      <w:r>
        <w:rPr>
          <w:spacing w:val="-1"/>
          <w:sz w:val="28"/>
        </w:rPr>
        <w:t> </w:t>
      </w:r>
      <w:r>
        <w:rPr>
          <w:sz w:val="28"/>
        </w:rPr>
        <w:t>бойынша жиынтық</w:t>
      </w:r>
      <w:r>
        <w:rPr>
          <w:spacing w:val="-3"/>
          <w:sz w:val="28"/>
        </w:rPr>
        <w:t> </w:t>
      </w:r>
      <w:r>
        <w:rPr>
          <w:sz w:val="28"/>
        </w:rPr>
        <w:t>бағалау</w:t>
      </w:r>
      <w:r>
        <w:rPr>
          <w:spacing w:val="-4"/>
          <w:sz w:val="28"/>
        </w:rPr>
        <w:t> </w:t>
      </w:r>
      <w:r>
        <w:rPr>
          <w:sz w:val="28"/>
        </w:rPr>
        <w:t>саны</w:t>
      </w:r>
      <w:r>
        <w:rPr>
          <w:spacing w:val="-9"/>
          <w:sz w:val="28"/>
        </w:rPr>
        <w:t> </w:t>
      </w:r>
      <w:r>
        <w:rPr>
          <w:sz w:val="28"/>
        </w:rPr>
        <w:t>көрсетілген.</w:t>
      </w:r>
    </w:p>
    <w:p>
      <w:pPr>
        <w:pStyle w:val="BodyText"/>
        <w:spacing w:before="5"/>
        <w:ind w:left="0" w:firstLine="0"/>
        <w:jc w:val="left"/>
        <w:rPr>
          <w:sz w:val="27"/>
        </w:rPr>
      </w:pPr>
    </w:p>
    <w:p>
      <w:pPr>
        <w:pStyle w:val="BodyText"/>
        <w:spacing w:after="7"/>
        <w:ind w:left="819" w:firstLine="0"/>
      </w:pPr>
      <w:r>
        <w:rPr>
          <w:b/>
        </w:rPr>
        <w:t>56-кесте.</w:t>
      </w:r>
      <w:r>
        <w:rPr>
          <w:b/>
          <w:spacing w:val="-3"/>
        </w:rPr>
        <w:t> </w:t>
      </w:r>
      <w:r>
        <w:rPr/>
        <w:t>«Физика»</w:t>
      </w:r>
      <w:r>
        <w:rPr>
          <w:spacing w:val="-6"/>
        </w:rPr>
        <w:t> </w:t>
      </w:r>
      <w:r>
        <w:rPr/>
        <w:t>оқу</w:t>
      </w:r>
      <w:r>
        <w:rPr>
          <w:spacing w:val="-4"/>
        </w:rPr>
        <w:t> </w:t>
      </w:r>
      <w:r>
        <w:rPr/>
        <w:t>пәнінен</w:t>
      </w:r>
      <w:r>
        <w:rPr>
          <w:spacing w:val="-1"/>
        </w:rPr>
        <w:t> </w:t>
      </w:r>
      <w:r>
        <w:rPr/>
        <w:t>бөлім</w:t>
      </w:r>
      <w:r>
        <w:rPr>
          <w:spacing w:val="-3"/>
        </w:rPr>
        <w:t> </w:t>
      </w:r>
      <w:r>
        <w:rPr/>
        <w:t>бойынша</w:t>
      </w:r>
      <w:r>
        <w:rPr>
          <w:spacing w:val="-1"/>
        </w:rPr>
        <w:t> </w:t>
      </w:r>
      <w:r>
        <w:rPr/>
        <w:t>жиынтық бағалау</w:t>
      </w:r>
      <w:r>
        <w:rPr>
          <w:spacing w:val="-5"/>
        </w:rPr>
        <w:t> </w:t>
      </w:r>
      <w:r>
        <w:rPr/>
        <w:t>саны</w:t>
      </w:r>
    </w:p>
    <w:tbl>
      <w:tblPr>
        <w:tblW w:w="0" w:type="auto"/>
        <w:jc w:val="left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2127"/>
        <w:gridCol w:w="1985"/>
        <w:gridCol w:w="1985"/>
        <w:gridCol w:w="1843"/>
      </w:tblGrid>
      <w:tr>
        <w:trPr>
          <w:trHeight w:val="275" w:hRule="atLeast"/>
        </w:trPr>
        <w:tc>
          <w:tcPr>
            <w:tcW w:w="1560" w:type="dxa"/>
            <w:vMerge w:val="restart"/>
          </w:tcPr>
          <w:p>
            <w:pPr>
              <w:pStyle w:val="TableParagraph"/>
              <w:spacing w:line="270" w:lineRule="exact"/>
              <w:ind w:left="412"/>
              <w:rPr>
                <w:sz w:val="24"/>
              </w:rPr>
            </w:pPr>
            <w:r>
              <w:rPr>
                <w:sz w:val="24"/>
              </w:rPr>
              <w:t>Сынып</w:t>
            </w:r>
          </w:p>
        </w:tc>
        <w:tc>
          <w:tcPr>
            <w:tcW w:w="7940" w:type="dxa"/>
            <w:gridSpan w:val="4"/>
          </w:tcPr>
          <w:p>
            <w:pPr>
              <w:pStyle w:val="TableParagraph"/>
              <w:spacing w:line="256" w:lineRule="exact"/>
              <w:ind w:left="998" w:right="985"/>
              <w:jc w:val="center"/>
              <w:rPr>
                <w:sz w:val="24"/>
              </w:rPr>
            </w:pPr>
            <w:r>
              <w:rPr>
                <w:sz w:val="24"/>
              </w:rPr>
              <w:t>Жаңартылған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мазмұндағы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Үлгілік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</w:t>
            </w:r>
          </w:p>
        </w:tc>
      </w:tr>
      <w:tr>
        <w:trPr>
          <w:trHeight w:val="275" w:hRule="atLeast"/>
        </w:trPr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line="256" w:lineRule="exact"/>
              <w:ind w:left="93" w:right="80"/>
              <w:jc w:val="center"/>
              <w:rPr>
                <w:sz w:val="24"/>
              </w:rPr>
            </w:pPr>
            <w:r>
              <w:rPr>
                <w:sz w:val="24"/>
              </w:rPr>
              <w:t>1-тоқсан</w:t>
            </w:r>
          </w:p>
        </w:tc>
        <w:tc>
          <w:tcPr>
            <w:tcW w:w="1985" w:type="dxa"/>
          </w:tcPr>
          <w:p>
            <w:pPr>
              <w:pStyle w:val="TableParagraph"/>
              <w:spacing w:line="256" w:lineRule="exact"/>
              <w:ind w:left="526" w:right="520"/>
              <w:jc w:val="center"/>
              <w:rPr>
                <w:sz w:val="24"/>
              </w:rPr>
            </w:pPr>
            <w:r>
              <w:rPr>
                <w:sz w:val="24"/>
              </w:rPr>
              <w:t>2-тоқсан</w:t>
            </w:r>
          </w:p>
        </w:tc>
        <w:tc>
          <w:tcPr>
            <w:tcW w:w="1985" w:type="dxa"/>
          </w:tcPr>
          <w:p>
            <w:pPr>
              <w:pStyle w:val="TableParagraph"/>
              <w:spacing w:line="256" w:lineRule="exact"/>
              <w:ind w:left="529" w:right="518"/>
              <w:jc w:val="center"/>
              <w:rPr>
                <w:sz w:val="24"/>
              </w:rPr>
            </w:pPr>
            <w:r>
              <w:rPr>
                <w:sz w:val="24"/>
              </w:rPr>
              <w:t>3-тоқсан</w:t>
            </w:r>
          </w:p>
        </w:tc>
        <w:tc>
          <w:tcPr>
            <w:tcW w:w="1843" w:type="dxa"/>
          </w:tcPr>
          <w:p>
            <w:pPr>
              <w:pStyle w:val="TableParagraph"/>
              <w:spacing w:line="256" w:lineRule="exact"/>
              <w:ind w:left="459" w:right="450"/>
              <w:jc w:val="center"/>
              <w:rPr>
                <w:sz w:val="24"/>
              </w:rPr>
            </w:pPr>
            <w:r>
              <w:rPr>
                <w:sz w:val="24"/>
              </w:rPr>
              <w:t>4-тоқсан</w:t>
            </w:r>
          </w:p>
        </w:tc>
      </w:tr>
      <w:tr>
        <w:trPr>
          <w:trHeight w:val="275" w:hRule="atLeast"/>
        </w:trPr>
        <w:tc>
          <w:tcPr>
            <w:tcW w:w="1560" w:type="dxa"/>
          </w:tcPr>
          <w:p>
            <w:pPr>
              <w:pStyle w:val="TableParagraph"/>
              <w:spacing w:line="256" w:lineRule="exact"/>
              <w:ind w:left="338"/>
              <w:rPr>
                <w:sz w:val="24"/>
              </w:rPr>
            </w:pPr>
            <w:r>
              <w:rPr>
                <w:sz w:val="24"/>
              </w:rPr>
              <w:t>7-сынып</w:t>
            </w:r>
          </w:p>
        </w:tc>
        <w:tc>
          <w:tcPr>
            <w:tcW w:w="2127" w:type="dxa"/>
          </w:tcPr>
          <w:p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1560" w:type="dxa"/>
          </w:tcPr>
          <w:p>
            <w:pPr>
              <w:pStyle w:val="TableParagraph"/>
              <w:spacing w:line="256" w:lineRule="exact"/>
              <w:ind w:left="338"/>
              <w:rPr>
                <w:sz w:val="24"/>
              </w:rPr>
            </w:pPr>
            <w:r>
              <w:rPr>
                <w:sz w:val="24"/>
              </w:rPr>
              <w:t>8-сынып</w:t>
            </w:r>
          </w:p>
        </w:tc>
        <w:tc>
          <w:tcPr>
            <w:tcW w:w="2127" w:type="dxa"/>
          </w:tcPr>
          <w:p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1560" w:type="dxa"/>
          </w:tcPr>
          <w:p>
            <w:pPr>
              <w:pStyle w:val="TableParagraph"/>
              <w:spacing w:line="258" w:lineRule="exact"/>
              <w:ind w:left="338"/>
              <w:rPr>
                <w:sz w:val="24"/>
              </w:rPr>
            </w:pPr>
            <w:r>
              <w:rPr>
                <w:sz w:val="24"/>
              </w:rPr>
              <w:t>9-сынып</w:t>
            </w:r>
          </w:p>
        </w:tc>
        <w:tc>
          <w:tcPr>
            <w:tcW w:w="2127" w:type="dxa"/>
          </w:tcPr>
          <w:p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pStyle w:val="BodyText"/>
        <w:spacing w:before="1"/>
        <w:ind w:left="0" w:firstLine="0"/>
        <w:jc w:val="left"/>
        <w:rPr>
          <w:sz w:val="26"/>
        </w:rPr>
      </w:pPr>
    </w:p>
    <w:p>
      <w:pPr>
        <w:pStyle w:val="BodyText"/>
        <w:spacing w:line="312" w:lineRule="exact" w:before="1"/>
        <w:ind w:left="961" w:firstLine="0"/>
      </w:pPr>
      <w:r>
        <w:rPr/>
        <w:t>Төмендетілген</w:t>
      </w:r>
      <w:r>
        <w:rPr>
          <w:spacing w:val="4"/>
        </w:rPr>
        <w:t> </w:t>
      </w:r>
      <w:r>
        <w:rPr/>
        <w:t>оқу</w:t>
      </w:r>
      <w:r>
        <w:rPr>
          <w:spacing w:val="71"/>
        </w:rPr>
        <w:t> </w:t>
      </w:r>
      <w:r>
        <w:rPr/>
        <w:t>жүктемесімен</w:t>
      </w:r>
      <w:r>
        <w:rPr>
          <w:spacing w:val="74"/>
        </w:rPr>
        <w:t> </w:t>
      </w:r>
      <w:r>
        <w:rPr/>
        <w:t>үлгілік</w:t>
      </w:r>
      <w:r>
        <w:rPr>
          <w:spacing w:val="76"/>
        </w:rPr>
        <w:t> </w:t>
      </w:r>
      <w:r>
        <w:rPr/>
        <w:t>оқу</w:t>
      </w:r>
      <w:r>
        <w:rPr>
          <w:spacing w:val="71"/>
        </w:rPr>
        <w:t> </w:t>
      </w:r>
      <w:r>
        <w:rPr/>
        <w:t>жоспарына</w:t>
      </w:r>
      <w:r>
        <w:rPr>
          <w:spacing w:val="74"/>
        </w:rPr>
        <w:t> </w:t>
      </w:r>
      <w:r>
        <w:rPr/>
        <w:t>(2021</w:t>
      </w:r>
      <w:r>
        <w:rPr>
          <w:spacing w:val="76"/>
        </w:rPr>
        <w:t> </w:t>
      </w:r>
      <w:r>
        <w:rPr/>
        <w:t>жылғы</w:t>
      </w:r>
    </w:p>
    <w:p>
      <w:pPr>
        <w:pStyle w:val="BodyText"/>
        <w:spacing w:line="225" w:lineRule="auto" w:before="5"/>
        <w:ind w:right="270" w:firstLine="0"/>
      </w:pPr>
      <w:r>
        <w:rPr/>
        <w:t>26</w:t>
      </w:r>
      <w:r>
        <w:rPr>
          <w:spacing w:val="1"/>
        </w:rPr>
        <w:t> </w:t>
      </w:r>
      <w:r>
        <w:rPr/>
        <w:t>наурыздағы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125</w:t>
      </w:r>
      <w:r>
        <w:rPr>
          <w:spacing w:val="1"/>
        </w:rPr>
        <w:t> </w:t>
      </w:r>
      <w:r>
        <w:rPr/>
        <w:t>бұйрығымен</w:t>
      </w:r>
      <w:r>
        <w:rPr>
          <w:spacing w:val="1"/>
        </w:rPr>
        <w:t> </w:t>
      </w:r>
      <w:r>
        <w:rPr/>
        <w:t>өзгертулер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толықтырулар</w:t>
      </w:r>
      <w:r>
        <w:rPr>
          <w:spacing w:val="1"/>
        </w:rPr>
        <w:t> </w:t>
      </w:r>
      <w:r>
        <w:rPr/>
        <w:t>енгізілді)</w:t>
      </w:r>
      <w:r>
        <w:rPr>
          <w:spacing w:val="-67"/>
        </w:rPr>
        <w:t> </w:t>
      </w:r>
      <w:r>
        <w:rPr/>
        <w:t>сәйкес</w:t>
      </w:r>
      <w:r>
        <w:rPr>
          <w:spacing w:val="1"/>
        </w:rPr>
        <w:t> </w:t>
      </w:r>
      <w:r>
        <w:rPr/>
        <w:t>«Физика»</w:t>
      </w:r>
      <w:r>
        <w:rPr>
          <w:spacing w:val="1"/>
        </w:rPr>
        <w:t> </w:t>
      </w:r>
      <w:r>
        <w:rPr/>
        <w:t>пәнінің</w:t>
      </w:r>
      <w:r>
        <w:rPr>
          <w:spacing w:val="1"/>
        </w:rPr>
        <w:t> </w:t>
      </w:r>
      <w:r>
        <w:rPr/>
        <w:t>апталық</w:t>
      </w:r>
      <w:r>
        <w:rPr>
          <w:spacing w:val="1"/>
        </w:rPr>
        <w:t> </w:t>
      </w:r>
      <w:r>
        <w:rPr/>
        <w:t>жүктемесі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сағат</w:t>
      </w:r>
      <w:r>
        <w:rPr>
          <w:spacing w:val="1"/>
        </w:rPr>
        <w:t> </w:t>
      </w:r>
      <w:r>
        <w:rPr/>
        <w:t>болғанда</w:t>
      </w:r>
      <w:r>
        <w:rPr>
          <w:spacing w:val="1"/>
        </w:rPr>
        <w:t> </w:t>
      </w:r>
      <w:r>
        <w:rPr/>
        <w:t>тоқсандық</w:t>
      </w:r>
      <w:r>
        <w:rPr>
          <w:spacing w:val="1"/>
        </w:rPr>
        <w:t> </w:t>
      </w:r>
      <w:r>
        <w:rPr/>
        <w:t>жиынтық</w:t>
      </w:r>
      <w:r>
        <w:rPr>
          <w:spacing w:val="-3"/>
        </w:rPr>
        <w:t> </w:t>
      </w:r>
      <w:r>
        <w:rPr/>
        <w:t>бағалау</w:t>
      </w:r>
      <w:r>
        <w:rPr>
          <w:spacing w:val="-5"/>
        </w:rPr>
        <w:t> </w:t>
      </w:r>
      <w:r>
        <w:rPr/>
        <w:t>өткізілмейді, қорытынды</w:t>
      </w:r>
      <w:r>
        <w:rPr>
          <w:spacing w:val="-4"/>
        </w:rPr>
        <w:t> </w:t>
      </w:r>
      <w:r>
        <w:rPr/>
        <w:t>баға</w:t>
      </w:r>
      <w:r>
        <w:rPr>
          <w:spacing w:val="-3"/>
        </w:rPr>
        <w:t> </w:t>
      </w:r>
      <w:r>
        <w:rPr/>
        <w:t>жартыжылдыққа</w:t>
      </w:r>
      <w:r>
        <w:rPr>
          <w:spacing w:val="-3"/>
        </w:rPr>
        <w:t> </w:t>
      </w:r>
      <w:r>
        <w:rPr/>
        <w:t>қойылады.</w:t>
      </w:r>
    </w:p>
    <w:p>
      <w:pPr>
        <w:pStyle w:val="BodyText"/>
        <w:spacing w:line="228" w:lineRule="auto"/>
        <w:ind w:right="271"/>
      </w:pPr>
      <w:r>
        <w:rPr/>
        <w:t>«Физика»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сөздік</w:t>
      </w:r>
      <w:r>
        <w:rPr>
          <w:spacing w:val="1"/>
        </w:rPr>
        <w:t> </w:t>
      </w:r>
      <w:r>
        <w:rPr/>
        <w:t>қорын</w:t>
      </w:r>
      <w:r>
        <w:rPr>
          <w:spacing w:val="1"/>
        </w:rPr>
        <w:t> </w:t>
      </w:r>
      <w:r>
        <w:rPr/>
        <w:t>байыту</w:t>
      </w:r>
      <w:r>
        <w:rPr>
          <w:spacing w:val="-67"/>
        </w:rPr>
        <w:t> </w:t>
      </w:r>
      <w:r>
        <w:rPr/>
        <w:t>бойынша</w:t>
      </w:r>
      <w:r>
        <w:rPr>
          <w:spacing w:val="-4"/>
        </w:rPr>
        <w:t> </w:t>
      </w:r>
      <w:r>
        <w:rPr/>
        <w:t>жүйелі</w:t>
      </w:r>
      <w:r>
        <w:rPr>
          <w:spacing w:val="-2"/>
        </w:rPr>
        <w:t> </w:t>
      </w:r>
      <w:r>
        <w:rPr/>
        <w:t>жұмыстар</w:t>
      </w:r>
      <w:r>
        <w:rPr>
          <w:spacing w:val="1"/>
        </w:rPr>
        <w:t> </w:t>
      </w:r>
      <w:r>
        <w:rPr/>
        <w:t>жүргізу</w:t>
      </w:r>
      <w:r>
        <w:rPr>
          <w:spacing w:val="-5"/>
        </w:rPr>
        <w:t> </w:t>
      </w:r>
      <w:r>
        <w:rPr/>
        <w:t>қарастырылады.</w:t>
      </w:r>
    </w:p>
    <w:p>
      <w:pPr>
        <w:pStyle w:val="BodyText"/>
        <w:ind w:right="268"/>
      </w:pPr>
      <w:r>
        <w:rPr/>
        <w:t>Халықаралық</w:t>
      </w:r>
      <w:r>
        <w:rPr>
          <w:spacing w:val="1"/>
        </w:rPr>
        <w:t> </w:t>
      </w:r>
      <w:r>
        <w:rPr/>
        <w:t>зерттеу</w:t>
      </w:r>
      <w:r>
        <w:rPr>
          <w:spacing w:val="1"/>
        </w:rPr>
        <w:t> </w:t>
      </w:r>
      <w:r>
        <w:rPr/>
        <w:t>шеңберінде</w:t>
      </w:r>
      <w:r>
        <w:rPr>
          <w:spacing w:val="1"/>
        </w:rPr>
        <w:t> </w:t>
      </w:r>
      <w:r>
        <w:rPr>
          <w:color w:val="1F2023"/>
        </w:rPr>
        <w:t>функционалдық</w:t>
      </w:r>
      <w:r>
        <w:rPr>
          <w:color w:val="1F2023"/>
          <w:spacing w:val="1"/>
        </w:rPr>
        <w:t> </w:t>
      </w:r>
      <w:r>
        <w:rPr>
          <w:color w:val="1F2023"/>
        </w:rPr>
        <w:t>сауаттылықты</w:t>
      </w:r>
      <w:r>
        <w:rPr>
          <w:color w:val="1F2023"/>
          <w:spacing w:val="1"/>
        </w:rPr>
        <w:t> </w:t>
      </w:r>
      <w:r>
        <w:rPr>
          <w:color w:val="1F2023"/>
        </w:rPr>
        <w:t>қалыптастыру</w:t>
      </w:r>
      <w:r>
        <w:rPr>
          <w:color w:val="1F2023"/>
          <w:spacing w:val="1"/>
        </w:rPr>
        <w:t> </w:t>
      </w:r>
      <w:r>
        <w:rPr>
          <w:color w:val="1F2023"/>
        </w:rPr>
        <w:t>және</w:t>
      </w:r>
      <w:r>
        <w:rPr>
          <w:color w:val="1F2023"/>
          <w:spacing w:val="1"/>
        </w:rPr>
        <w:t> </w:t>
      </w:r>
      <w:r>
        <w:rPr>
          <w:color w:val="1F2023"/>
        </w:rPr>
        <w:t>білім</w:t>
      </w:r>
      <w:r>
        <w:rPr>
          <w:color w:val="1F2023"/>
          <w:spacing w:val="1"/>
        </w:rPr>
        <w:t> </w:t>
      </w:r>
      <w:r>
        <w:rPr>
          <w:color w:val="1F2023"/>
        </w:rPr>
        <w:t>жетістіктерінің</w:t>
      </w:r>
      <w:r>
        <w:rPr>
          <w:color w:val="1F2023"/>
          <w:spacing w:val="1"/>
        </w:rPr>
        <w:t> </w:t>
      </w:r>
      <w:r>
        <w:rPr>
          <w:color w:val="1F2023"/>
        </w:rPr>
        <w:t>деңгейін</w:t>
      </w:r>
      <w:r>
        <w:rPr>
          <w:color w:val="1F2023"/>
          <w:spacing w:val="1"/>
        </w:rPr>
        <w:t> </w:t>
      </w:r>
      <w:r>
        <w:rPr>
          <w:color w:val="1F2023"/>
        </w:rPr>
        <w:t>жоғарылату</w:t>
      </w:r>
      <w:r>
        <w:rPr>
          <w:color w:val="1F2023"/>
          <w:spacing w:val="1"/>
        </w:rPr>
        <w:t> </w:t>
      </w:r>
      <w:r>
        <w:rPr>
          <w:color w:val="1F2023"/>
        </w:rPr>
        <w:t>үшін</w:t>
      </w:r>
      <w:r>
        <w:rPr>
          <w:color w:val="1F2023"/>
          <w:spacing w:val="1"/>
        </w:rPr>
        <w:t> </w:t>
      </w:r>
      <w:r>
        <w:rPr>
          <w:color w:val="1F2023"/>
        </w:rPr>
        <w:t>білім</w:t>
      </w:r>
      <w:r>
        <w:rPr>
          <w:color w:val="1F2023"/>
          <w:spacing w:val="1"/>
        </w:rPr>
        <w:t> </w:t>
      </w:r>
      <w:r>
        <w:rPr>
          <w:color w:val="1F2023"/>
        </w:rPr>
        <w:t>алушыларға</w:t>
      </w:r>
      <w:r>
        <w:rPr>
          <w:color w:val="1F2023"/>
          <w:spacing w:val="1"/>
        </w:rPr>
        <w:t> </w:t>
      </w:r>
      <w:r>
        <w:rPr>
          <w:color w:val="1F2023"/>
        </w:rPr>
        <w:t>келесі</w:t>
      </w:r>
      <w:r>
        <w:rPr>
          <w:color w:val="1F2023"/>
          <w:spacing w:val="1"/>
        </w:rPr>
        <w:t> </w:t>
      </w:r>
      <w:r>
        <w:rPr>
          <w:color w:val="1F2023"/>
        </w:rPr>
        <w:t>тапсырмалар</w:t>
      </w:r>
      <w:r>
        <w:rPr>
          <w:color w:val="1F2023"/>
          <w:spacing w:val="1"/>
        </w:rPr>
        <w:t> </w:t>
      </w:r>
      <w:r>
        <w:rPr>
          <w:color w:val="1F2023"/>
        </w:rPr>
        <w:t>мен</w:t>
      </w:r>
      <w:r>
        <w:rPr>
          <w:color w:val="1F2023"/>
          <w:spacing w:val="1"/>
        </w:rPr>
        <w:t> </w:t>
      </w:r>
      <w:r>
        <w:rPr>
          <w:color w:val="1F2023"/>
        </w:rPr>
        <w:t>жұмыстарды</w:t>
      </w:r>
      <w:r>
        <w:rPr>
          <w:color w:val="1F2023"/>
          <w:spacing w:val="1"/>
        </w:rPr>
        <w:t> </w:t>
      </w:r>
      <w:r>
        <w:rPr>
          <w:color w:val="1F2023"/>
        </w:rPr>
        <w:t>орындау</w:t>
      </w:r>
      <w:r>
        <w:rPr>
          <w:color w:val="1F2023"/>
          <w:spacing w:val="1"/>
        </w:rPr>
        <w:t> </w:t>
      </w:r>
      <w:r>
        <w:rPr>
          <w:color w:val="1F2023"/>
        </w:rPr>
        <w:t>ұсынылады:</w:t>
      </w:r>
      <w:r>
        <w:rPr>
          <w:color w:val="1F2023"/>
          <w:spacing w:val="1"/>
        </w:rPr>
        <w:t> </w:t>
      </w:r>
      <w:r>
        <w:rPr/>
        <w:t>диаграммалар, сызбалар, физикалық процестердің жиынтық және аналитикалық</w:t>
      </w:r>
      <w:r>
        <w:rPr>
          <w:spacing w:val="-67"/>
        </w:rPr>
        <w:t> </w:t>
      </w:r>
      <w:r>
        <w:rPr/>
        <w:t>кестелері</w:t>
      </w:r>
      <w:r>
        <w:rPr>
          <w:spacing w:val="-1"/>
        </w:rPr>
        <w:t> </w:t>
      </w:r>
      <w:r>
        <w:rPr/>
        <w:t>кестелерін</w:t>
      </w:r>
      <w:r>
        <w:rPr>
          <w:spacing w:val="-2"/>
        </w:rPr>
        <w:t> </w:t>
      </w:r>
      <w:r>
        <w:rPr/>
        <w:t>жасай</w:t>
      </w:r>
      <w:r>
        <w:rPr>
          <w:spacing w:val="-3"/>
        </w:rPr>
        <w:t> </w:t>
      </w:r>
      <w:r>
        <w:rPr/>
        <w:t>білу.</w:t>
      </w:r>
    </w:p>
    <w:p>
      <w:pPr>
        <w:pStyle w:val="BodyText"/>
        <w:ind w:right="272"/>
      </w:pPr>
      <w:r>
        <w:rPr/>
        <w:t>Сондай-ақ,</w:t>
      </w:r>
      <w:r>
        <w:rPr>
          <w:spacing w:val="1"/>
        </w:rPr>
        <w:t> </w:t>
      </w:r>
      <w:r>
        <w:rPr/>
        <w:t>мұғалім</w:t>
      </w:r>
      <w:r>
        <w:rPr>
          <w:spacing w:val="1"/>
        </w:rPr>
        <w:t> </w:t>
      </w:r>
      <w:r>
        <w:rPr/>
        <w:t>сипаттау,</w:t>
      </w:r>
      <w:r>
        <w:rPr>
          <w:spacing w:val="1"/>
        </w:rPr>
        <w:t> </w:t>
      </w:r>
      <w:r>
        <w:rPr/>
        <w:t>салыстыру,</w:t>
      </w:r>
      <w:r>
        <w:rPr>
          <w:spacing w:val="1"/>
        </w:rPr>
        <w:t> </w:t>
      </w:r>
      <w:r>
        <w:rPr/>
        <w:t>графикті</w:t>
      </w:r>
      <w:r>
        <w:rPr>
          <w:spacing w:val="1"/>
        </w:rPr>
        <w:t> </w:t>
      </w:r>
      <w:r>
        <w:rPr/>
        <w:t>талдау,</w:t>
      </w:r>
      <w:r>
        <w:rPr>
          <w:spacing w:val="1"/>
        </w:rPr>
        <w:t> </w:t>
      </w:r>
      <w:r>
        <w:rPr/>
        <w:t>қорытынды</w:t>
      </w:r>
      <w:r>
        <w:rPr>
          <w:spacing w:val="-67"/>
        </w:rPr>
        <w:t> </w:t>
      </w:r>
      <w:r>
        <w:rPr/>
        <w:t>жасау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жалпылама</w:t>
      </w:r>
      <w:r>
        <w:rPr>
          <w:spacing w:val="1"/>
        </w:rPr>
        <w:t> </w:t>
      </w:r>
      <w:r>
        <w:rPr/>
        <w:t>қорыту</w:t>
      </w:r>
      <w:r>
        <w:rPr>
          <w:spacing w:val="1"/>
        </w:rPr>
        <w:t> </w:t>
      </w:r>
      <w:r>
        <w:rPr/>
        <w:t>(жазбаша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ауызша)</w:t>
      </w:r>
      <w:r>
        <w:rPr>
          <w:spacing w:val="1"/>
        </w:rPr>
        <w:t> </w:t>
      </w:r>
      <w:r>
        <w:rPr/>
        <w:t>дағдыларын</w:t>
      </w:r>
      <w:r>
        <w:rPr>
          <w:spacing w:val="1"/>
        </w:rPr>
        <w:t> </w:t>
      </w:r>
      <w:r>
        <w:rPr/>
        <w:t>қалыптастыру;</w:t>
      </w:r>
      <w:r>
        <w:rPr>
          <w:spacing w:val="-1"/>
        </w:rPr>
        <w:t> </w:t>
      </w:r>
      <w:r>
        <w:rPr/>
        <w:t>есептердің</w:t>
      </w:r>
      <w:r>
        <w:rPr>
          <w:spacing w:val="-1"/>
        </w:rPr>
        <w:t> </w:t>
      </w:r>
      <w:r>
        <w:rPr/>
        <w:t>шешімін</w:t>
      </w:r>
      <w:r>
        <w:rPr>
          <w:spacing w:val="-1"/>
        </w:rPr>
        <w:t> </w:t>
      </w:r>
      <w:r>
        <w:rPr/>
        <w:t>сауатты</w:t>
      </w:r>
      <w:r>
        <w:rPr>
          <w:spacing w:val="-2"/>
        </w:rPr>
        <w:t> </w:t>
      </w:r>
      <w:r>
        <w:rPr/>
        <w:t>ресімдеуге</w:t>
      </w:r>
      <w:r>
        <w:rPr>
          <w:spacing w:val="-1"/>
        </w:rPr>
        <w:t> </w:t>
      </w:r>
      <w:r>
        <w:rPr/>
        <w:t>назар аудару</w:t>
      </w:r>
      <w:r>
        <w:rPr>
          <w:spacing w:val="-6"/>
        </w:rPr>
        <w:t> </w:t>
      </w:r>
      <w:r>
        <w:rPr/>
        <w:t>қажет.</w:t>
      </w:r>
    </w:p>
    <w:p>
      <w:pPr>
        <w:pStyle w:val="BodyText"/>
        <w:ind w:right="266"/>
      </w:pPr>
      <w:r>
        <w:rPr>
          <w:color w:val="1F2023"/>
        </w:rPr>
        <w:t>Негізгі</w:t>
      </w:r>
      <w:r>
        <w:rPr>
          <w:color w:val="1F2023"/>
          <w:spacing w:val="1"/>
        </w:rPr>
        <w:t> </w:t>
      </w:r>
      <w:r>
        <w:rPr>
          <w:color w:val="1F2023"/>
        </w:rPr>
        <w:t>орта</w:t>
      </w:r>
      <w:r>
        <w:rPr>
          <w:color w:val="1F2023"/>
          <w:spacing w:val="1"/>
        </w:rPr>
        <w:t> </w:t>
      </w:r>
      <w:r>
        <w:rPr>
          <w:color w:val="1F2023"/>
        </w:rPr>
        <w:t>мектепте</w:t>
      </w:r>
      <w:r>
        <w:rPr>
          <w:color w:val="1F2023"/>
          <w:spacing w:val="1"/>
        </w:rPr>
        <w:t> </w:t>
      </w:r>
      <w:r>
        <w:rPr>
          <w:color w:val="1F2023"/>
        </w:rPr>
        <w:t>физика</w:t>
      </w:r>
      <w:r>
        <w:rPr>
          <w:color w:val="1F2023"/>
          <w:spacing w:val="1"/>
        </w:rPr>
        <w:t> </w:t>
      </w:r>
      <w:r>
        <w:rPr>
          <w:color w:val="1F2023"/>
        </w:rPr>
        <w:t>сабақтарында</w:t>
      </w:r>
      <w:r>
        <w:rPr>
          <w:color w:val="1F2023"/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-67"/>
        </w:rPr>
        <w:t> </w:t>
      </w:r>
      <w:r>
        <w:rPr>
          <w:color w:val="1F2023"/>
        </w:rPr>
        <w:t>жасалынған</w:t>
      </w:r>
      <w:r>
        <w:rPr>
          <w:color w:val="1F2023"/>
          <w:spacing w:val="1"/>
        </w:rPr>
        <w:t> </w:t>
      </w:r>
      <w:r>
        <w:rPr/>
        <w:t>практикалық және</w:t>
      </w:r>
      <w:r>
        <w:rPr>
          <w:spacing w:val="1"/>
        </w:rPr>
        <w:t> </w:t>
      </w:r>
      <w:r>
        <w:rPr/>
        <w:t>зертханалық жұмыстар бойынша</w:t>
      </w:r>
      <w:r>
        <w:rPr>
          <w:spacing w:val="1"/>
        </w:rPr>
        <w:t> </w:t>
      </w:r>
      <w:r>
        <w:rPr/>
        <w:t>кеңейтілген</w:t>
      </w:r>
      <w:r>
        <w:rPr>
          <w:spacing w:val="1"/>
        </w:rPr>
        <w:t> </w:t>
      </w:r>
      <w:r>
        <w:rPr/>
        <w:t>жазбаша есептерді немесе ауызша баяндамаларды дайындауға,</w:t>
      </w:r>
      <w:r>
        <w:rPr>
          <w:spacing w:val="1"/>
        </w:rPr>
        <w:t> </w:t>
      </w:r>
      <w:r>
        <w:rPr/>
        <w:t>ауызша және</w:t>
      </w:r>
      <w:r>
        <w:rPr>
          <w:spacing w:val="1"/>
        </w:rPr>
        <w:t> </w:t>
      </w:r>
      <w:r>
        <w:rPr/>
        <w:t>жазбаша</w:t>
      </w:r>
      <w:r>
        <w:rPr>
          <w:spacing w:val="1"/>
        </w:rPr>
        <w:t> </w:t>
      </w:r>
      <w:r>
        <w:rPr/>
        <w:t>сөйлеу</w:t>
      </w:r>
      <w:r>
        <w:rPr>
          <w:spacing w:val="1"/>
        </w:rPr>
        <w:t> </w:t>
      </w:r>
      <w:r>
        <w:rPr/>
        <w:t>мәдениетін,</w:t>
      </w:r>
      <w:r>
        <w:rPr>
          <w:spacing w:val="1"/>
        </w:rPr>
        <w:t> </w:t>
      </w:r>
      <w:r>
        <w:rPr/>
        <w:t>олардың</w:t>
      </w:r>
      <w:r>
        <w:rPr>
          <w:spacing w:val="1"/>
        </w:rPr>
        <w:t> </w:t>
      </w:r>
      <w:r>
        <w:rPr/>
        <w:t>пікірлерінің</w:t>
      </w:r>
      <w:r>
        <w:rPr>
          <w:spacing w:val="1"/>
        </w:rPr>
        <w:t> </w:t>
      </w:r>
      <w:r>
        <w:rPr/>
        <w:t>қисындылығы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дәлелдермен түйінделу</w:t>
      </w:r>
      <w:r>
        <w:rPr>
          <w:spacing w:val="-3"/>
        </w:rPr>
        <w:t> </w:t>
      </w:r>
      <w:r>
        <w:rPr/>
        <w:t>дәрежесін арттыруға</w:t>
      </w:r>
      <w:r>
        <w:rPr>
          <w:spacing w:val="-2"/>
        </w:rPr>
        <w:t> </w:t>
      </w:r>
      <w:r>
        <w:rPr/>
        <w:t>үйрету</w:t>
      </w:r>
      <w:r>
        <w:rPr>
          <w:spacing w:val="-4"/>
        </w:rPr>
        <w:t> </w:t>
      </w:r>
      <w:r>
        <w:rPr/>
        <w:t>ұсынылады.</w:t>
      </w:r>
    </w:p>
    <w:p>
      <w:pPr>
        <w:pStyle w:val="BodyText"/>
        <w:ind w:right="270"/>
      </w:pPr>
      <w:r>
        <w:rPr/>
        <w:t>Зертханалық және практикалық жұмыстың қажетті көлемін орындау үшін</w:t>
      </w:r>
      <w:r>
        <w:rPr>
          <w:spacing w:val="-67"/>
        </w:rPr>
        <w:t> </w:t>
      </w:r>
      <w:r>
        <w:rPr/>
        <w:t>ақпараттық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компьютерлік</w:t>
      </w:r>
      <w:r>
        <w:rPr>
          <w:spacing w:val="1"/>
        </w:rPr>
        <w:t> </w:t>
      </w:r>
      <w:r>
        <w:rPr/>
        <w:t>технологияларды</w:t>
      </w:r>
      <w:r>
        <w:rPr>
          <w:spacing w:val="1"/>
        </w:rPr>
        <w:t> </w:t>
      </w:r>
      <w:r>
        <w:rPr/>
        <w:t>(виртуалды</w:t>
      </w:r>
      <w:r>
        <w:rPr>
          <w:spacing w:val="1"/>
        </w:rPr>
        <w:t> </w:t>
      </w:r>
      <w:r>
        <w:rPr/>
        <w:t>жұмыс)</w:t>
      </w:r>
      <w:r>
        <w:rPr>
          <w:spacing w:val="1"/>
        </w:rPr>
        <w:t> </w:t>
      </w:r>
      <w:r>
        <w:rPr/>
        <w:t>пайдалану, оқушылардың эксперименттік деректер мен қорытындыны жасай</w:t>
      </w:r>
      <w:r>
        <w:rPr>
          <w:spacing w:val="1"/>
        </w:rPr>
        <w:t> </w:t>
      </w:r>
      <w:r>
        <w:rPr/>
        <w:t>алуына</w:t>
      </w:r>
      <w:r>
        <w:rPr>
          <w:spacing w:val="-1"/>
        </w:rPr>
        <w:t> </w:t>
      </w:r>
      <w:r>
        <w:rPr/>
        <w:t>басты назар</w:t>
      </w:r>
      <w:r>
        <w:rPr>
          <w:spacing w:val="-3"/>
        </w:rPr>
        <w:t> </w:t>
      </w:r>
      <w:r>
        <w:rPr/>
        <w:t>аударылады.</w:t>
      </w:r>
    </w:p>
    <w:p>
      <w:pPr>
        <w:pStyle w:val="BodyText"/>
        <w:spacing w:line="276" w:lineRule="auto"/>
        <w:ind w:right="269"/>
      </w:pPr>
      <w:r>
        <w:rPr/>
        <w:t>Ы. Алтынсарин атындағы Ұлттық білім академиясы мұғалімдерге көмек</w:t>
      </w:r>
      <w:r>
        <w:rPr>
          <w:spacing w:val="1"/>
        </w:rPr>
        <w:t> </w:t>
      </w:r>
      <w:r>
        <w:rPr/>
        <w:t>ретінде білім мазмұнын жаңарту аясында «Физика» (10-11-сыныптар) оқу пәнін</w:t>
      </w:r>
      <w:r>
        <w:rPr>
          <w:spacing w:val="-67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әдістемелік</w:t>
      </w:r>
      <w:r>
        <w:rPr>
          <w:spacing w:val="1"/>
        </w:rPr>
        <w:t> </w:t>
      </w:r>
      <w:r>
        <w:rPr/>
        <w:t>ұсынымдамалар</w:t>
      </w:r>
      <w:r>
        <w:rPr>
          <w:spacing w:val="1"/>
        </w:rPr>
        <w:t> </w:t>
      </w:r>
      <w:r>
        <w:rPr/>
        <w:t>әзірледі.</w:t>
      </w:r>
      <w:r>
        <w:rPr>
          <w:spacing w:val="1"/>
        </w:rPr>
        <w:t> </w:t>
      </w:r>
      <w:r>
        <w:rPr/>
        <w:t>Әдістемелік</w:t>
      </w:r>
      <w:r>
        <w:rPr>
          <w:spacing w:val="1"/>
        </w:rPr>
        <w:t> </w:t>
      </w:r>
      <w:r>
        <w:rPr/>
        <w:t>ұсынымдамаларды Ы.Алтынсарин атындағы ҰБА сайтынан </w:t>
      </w:r>
      <w:r>
        <w:rPr>
          <w:i/>
        </w:rPr>
        <w:t>(</w:t>
      </w:r>
      <w:hyperlink r:id="rId9">
        <w:r>
          <w:rPr>
            <w:i/>
            <w:u w:val="single"/>
          </w:rPr>
          <w:t>www.nao.kz</w:t>
        </w:r>
        <w:r>
          <w:rPr>
            <w:i/>
          </w:rPr>
          <w:t> </w:t>
        </w:r>
      </w:hyperlink>
      <w:r>
        <w:rPr/>
        <w:t>) алуға</w:t>
      </w:r>
      <w:r>
        <w:rPr>
          <w:spacing w:val="-67"/>
        </w:rPr>
        <w:t> </w:t>
      </w:r>
      <w:r>
        <w:rPr/>
        <w:t>болады.</w:t>
      </w:r>
    </w:p>
    <w:p>
      <w:pPr>
        <w:spacing w:line="276" w:lineRule="auto" w:before="0"/>
        <w:ind w:left="253" w:right="270" w:firstLine="708"/>
        <w:jc w:val="both"/>
        <w:rPr>
          <w:i/>
          <w:sz w:val="28"/>
        </w:rPr>
      </w:pPr>
      <w:r>
        <w:rPr>
          <w:i/>
          <w:sz w:val="28"/>
        </w:rPr>
        <w:t>Педагог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жылында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«Физика»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пәні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бойынша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оқушылардың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білімдеріндегі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олқылықтардың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орнын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толықтыру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жұмысына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ерекше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назар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аударуы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қажет.</w:t>
      </w:r>
    </w:p>
    <w:p>
      <w:pPr>
        <w:spacing w:after="0" w:line="276" w:lineRule="auto"/>
        <w:jc w:val="both"/>
        <w:rPr>
          <w:sz w:val="28"/>
        </w:rPr>
        <w:sectPr>
          <w:pgSz w:w="11910" w:h="16840"/>
          <w:pgMar w:header="0" w:footer="947" w:top="1040" w:bottom="1220" w:left="880" w:right="860"/>
        </w:sectPr>
      </w:pPr>
    </w:p>
    <w:p>
      <w:pPr>
        <w:spacing w:line="242" w:lineRule="auto" w:before="67"/>
        <w:ind w:left="253" w:right="270" w:firstLine="708"/>
        <w:jc w:val="both"/>
        <w:rPr>
          <w:i/>
          <w:sz w:val="28"/>
        </w:rPr>
      </w:pPr>
      <w:r>
        <w:rPr>
          <w:i/>
          <w:sz w:val="28"/>
        </w:rPr>
        <w:t>Білім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алушылардың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білімдеріндегі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олқылықтардың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орнын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толықтыру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бойынша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ұсынылатын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жұмыс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алгоритмі:</w:t>
      </w:r>
    </w:p>
    <w:p>
      <w:pPr>
        <w:pStyle w:val="BodyText"/>
        <w:ind w:right="273"/>
      </w:pPr>
      <w:r>
        <w:rPr>
          <w:i/>
        </w:rPr>
        <w:t>-</w:t>
      </w:r>
      <w:r>
        <w:rPr>
          <w:i/>
          <w:spacing w:val="1"/>
        </w:rPr>
        <w:t> </w:t>
      </w:r>
      <w:r>
        <w:rPr/>
        <w:t>өткен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жылындағы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мақсаттары,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бағдарламасының</w:t>
      </w:r>
      <w:r>
        <w:rPr>
          <w:spacing w:val="1"/>
        </w:rPr>
        <w:t> </w:t>
      </w:r>
      <w:r>
        <w:rPr/>
        <w:t>тақырыптары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күрделі</w:t>
      </w:r>
      <w:r>
        <w:rPr>
          <w:spacing w:val="1"/>
        </w:rPr>
        <w:t> </w:t>
      </w:r>
      <w:r>
        <w:rPr/>
        <w:t>тақырыптар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диагностикалық</w:t>
      </w:r>
      <w:r>
        <w:rPr>
          <w:spacing w:val="1"/>
        </w:rPr>
        <w:t> </w:t>
      </w:r>
      <w:r>
        <w:rPr/>
        <w:t>бақылау</w:t>
      </w:r>
      <w:r>
        <w:rPr>
          <w:spacing w:val="1"/>
        </w:rPr>
        <w:t> </w:t>
      </w:r>
      <w:r>
        <w:rPr/>
        <w:t>жұмысын</w:t>
      </w:r>
      <w:r>
        <w:rPr>
          <w:spacing w:val="-1"/>
        </w:rPr>
        <w:t> </w:t>
      </w:r>
      <w:r>
        <w:rPr/>
        <w:t>жүргізу;</w:t>
      </w:r>
    </w:p>
    <w:p>
      <w:pPr>
        <w:pStyle w:val="ListParagraph"/>
        <w:numPr>
          <w:ilvl w:val="0"/>
          <w:numId w:val="289"/>
        </w:numPr>
        <w:tabs>
          <w:tab w:pos="1130" w:val="left" w:leader="none"/>
        </w:tabs>
        <w:spacing w:line="240" w:lineRule="auto" w:before="0" w:after="0"/>
        <w:ind w:left="253" w:right="276" w:firstLine="708"/>
        <w:jc w:val="both"/>
        <w:rPr>
          <w:sz w:val="28"/>
        </w:rPr>
      </w:pPr>
      <w:r>
        <w:rPr>
          <w:sz w:val="28"/>
        </w:rPr>
        <w:t>өткен оқу жылындағы оқу бағдарламасының мазмұнына сүйене отырып,</w:t>
      </w:r>
      <w:r>
        <w:rPr>
          <w:spacing w:val="-67"/>
          <w:sz w:val="28"/>
        </w:rPr>
        <w:t> </w:t>
      </w:r>
      <w:r>
        <w:rPr>
          <w:sz w:val="28"/>
        </w:rPr>
        <w:t>білім</w:t>
      </w:r>
      <w:r>
        <w:rPr>
          <w:spacing w:val="-1"/>
          <w:sz w:val="28"/>
        </w:rPr>
        <w:t> </w:t>
      </w:r>
      <w:r>
        <w:rPr>
          <w:sz w:val="28"/>
        </w:rPr>
        <w:t>алушы меңгере</w:t>
      </w:r>
      <w:r>
        <w:rPr>
          <w:spacing w:val="-1"/>
          <w:sz w:val="28"/>
        </w:rPr>
        <w:t> </w:t>
      </w:r>
      <w:r>
        <w:rPr>
          <w:sz w:val="28"/>
        </w:rPr>
        <w:t>алмаған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мақсаттарын</w:t>
      </w:r>
      <w:r>
        <w:rPr>
          <w:spacing w:val="-1"/>
          <w:sz w:val="28"/>
        </w:rPr>
        <w:t> </w:t>
      </w:r>
      <w:r>
        <w:rPr>
          <w:sz w:val="28"/>
        </w:rPr>
        <w:t>айқындау;</w:t>
      </w:r>
    </w:p>
    <w:p>
      <w:pPr>
        <w:pStyle w:val="ListParagraph"/>
        <w:numPr>
          <w:ilvl w:val="0"/>
          <w:numId w:val="289"/>
        </w:numPr>
        <w:tabs>
          <w:tab w:pos="1156" w:val="left" w:leader="none"/>
        </w:tabs>
        <w:spacing w:line="240" w:lineRule="auto" w:before="0" w:after="0"/>
        <w:ind w:left="253" w:right="277" w:firstLine="708"/>
        <w:jc w:val="both"/>
        <w:rPr>
          <w:sz w:val="28"/>
        </w:rPr>
      </w:pPr>
      <w:r>
        <w:rPr>
          <w:sz w:val="28"/>
        </w:rPr>
        <w:t>қысқа мерзімді жоспарды жасау кезінде білім алушылардың игермеген</w:t>
      </w:r>
      <w:r>
        <w:rPr>
          <w:spacing w:val="1"/>
          <w:sz w:val="28"/>
        </w:rPr>
        <w:t> </w:t>
      </w:r>
      <w:r>
        <w:rPr>
          <w:sz w:val="28"/>
        </w:rPr>
        <w:t>оқу мақсаттарын,</w:t>
      </w:r>
      <w:r>
        <w:rPr>
          <w:spacing w:val="1"/>
          <w:sz w:val="28"/>
        </w:rPr>
        <w:t> </w:t>
      </w:r>
      <w:r>
        <w:rPr>
          <w:sz w:val="28"/>
        </w:rPr>
        <w:t>өткен</w:t>
      </w:r>
      <w:r>
        <w:rPr>
          <w:spacing w:val="1"/>
          <w:sz w:val="28"/>
        </w:rPr>
        <w:t> </w:t>
      </w:r>
      <w:r>
        <w:rPr>
          <w:sz w:val="28"/>
        </w:rPr>
        <w:t>оқу жылының</w:t>
      </w:r>
      <w:r>
        <w:rPr>
          <w:spacing w:val="1"/>
          <w:sz w:val="28"/>
        </w:rPr>
        <w:t> </w:t>
      </w:r>
      <w:r>
        <w:rPr>
          <w:sz w:val="28"/>
        </w:rPr>
        <w:t>тақырыптарын</w:t>
      </w:r>
      <w:r>
        <w:rPr>
          <w:spacing w:val="1"/>
          <w:sz w:val="28"/>
        </w:rPr>
        <w:t> </w:t>
      </w:r>
      <w:r>
        <w:rPr>
          <w:sz w:val="28"/>
        </w:rPr>
        <w:t>жаңа</w:t>
      </w:r>
      <w:r>
        <w:rPr>
          <w:spacing w:val="1"/>
          <w:sz w:val="28"/>
        </w:rPr>
        <w:t> </w:t>
      </w:r>
      <w:r>
        <w:rPr>
          <w:sz w:val="28"/>
        </w:rPr>
        <w:t>оқу жылындағы</w:t>
      </w:r>
      <w:r>
        <w:rPr>
          <w:spacing w:val="1"/>
          <w:sz w:val="28"/>
        </w:rPr>
        <w:t> </w:t>
      </w:r>
      <w:r>
        <w:rPr>
          <w:sz w:val="28"/>
        </w:rPr>
        <w:t>бағдарламалық</w:t>
      </w:r>
      <w:r>
        <w:rPr>
          <w:spacing w:val="-1"/>
          <w:sz w:val="28"/>
        </w:rPr>
        <w:t> </w:t>
      </w:r>
      <w:r>
        <w:rPr>
          <w:sz w:val="28"/>
        </w:rPr>
        <w:t>материалдың мазмұнына</w:t>
      </w:r>
      <w:r>
        <w:rPr>
          <w:spacing w:val="-3"/>
          <w:sz w:val="28"/>
        </w:rPr>
        <w:t> </w:t>
      </w:r>
      <w:r>
        <w:rPr>
          <w:sz w:val="28"/>
        </w:rPr>
        <w:t>біріктіру</w:t>
      </w:r>
      <w:r>
        <w:rPr>
          <w:spacing w:val="-4"/>
          <w:sz w:val="28"/>
        </w:rPr>
        <w:t> </w:t>
      </w:r>
      <w:r>
        <w:rPr>
          <w:sz w:val="28"/>
        </w:rPr>
        <w:t>ұсынылады;</w:t>
      </w:r>
    </w:p>
    <w:p>
      <w:pPr>
        <w:pStyle w:val="ListParagraph"/>
        <w:numPr>
          <w:ilvl w:val="0"/>
          <w:numId w:val="289"/>
        </w:numPr>
        <w:tabs>
          <w:tab w:pos="1314" w:val="left" w:leader="none"/>
        </w:tabs>
        <w:spacing w:line="240" w:lineRule="auto" w:before="0" w:after="0"/>
        <w:ind w:left="253" w:right="274" w:firstLine="708"/>
        <w:jc w:val="both"/>
        <w:rPr>
          <w:sz w:val="28"/>
        </w:rPr>
      </w:pPr>
      <w:r>
        <w:rPr>
          <w:sz w:val="28"/>
        </w:rPr>
        <w:t>қосымша</w:t>
      </w:r>
      <w:r>
        <w:rPr>
          <w:spacing w:val="1"/>
          <w:sz w:val="28"/>
        </w:rPr>
        <w:t> </w:t>
      </w:r>
      <w:r>
        <w:rPr>
          <w:sz w:val="28"/>
        </w:rPr>
        <w:t>сабақтар,</w:t>
      </w:r>
      <w:r>
        <w:rPr>
          <w:spacing w:val="1"/>
          <w:sz w:val="28"/>
        </w:rPr>
        <w:t> </w:t>
      </w:r>
      <w:r>
        <w:rPr>
          <w:sz w:val="28"/>
        </w:rPr>
        <w:t>зерханалық</w:t>
      </w:r>
      <w:r>
        <w:rPr>
          <w:spacing w:val="1"/>
          <w:sz w:val="28"/>
        </w:rPr>
        <w:t> </w:t>
      </w:r>
      <w:r>
        <w:rPr>
          <w:sz w:val="28"/>
        </w:rPr>
        <w:t>жұмыстар,</w:t>
      </w:r>
      <w:r>
        <w:rPr>
          <w:spacing w:val="1"/>
          <w:sz w:val="28"/>
        </w:rPr>
        <w:t> </w:t>
      </w:r>
      <w:r>
        <w:rPr>
          <w:sz w:val="28"/>
        </w:rPr>
        <w:t>«Механика»,</w:t>
      </w:r>
      <w:r>
        <w:rPr>
          <w:spacing w:val="1"/>
          <w:sz w:val="28"/>
        </w:rPr>
        <w:t> </w:t>
      </w:r>
      <w:r>
        <w:rPr>
          <w:sz w:val="28"/>
        </w:rPr>
        <w:t>«Жылу</w:t>
      </w:r>
      <w:r>
        <w:rPr>
          <w:spacing w:val="1"/>
          <w:sz w:val="28"/>
        </w:rPr>
        <w:t> </w:t>
      </w:r>
      <w:r>
        <w:rPr>
          <w:sz w:val="28"/>
        </w:rPr>
        <w:t>физикасы»,</w:t>
      </w:r>
      <w:r>
        <w:rPr>
          <w:spacing w:val="1"/>
          <w:sz w:val="28"/>
        </w:rPr>
        <w:t> </w:t>
      </w:r>
      <w:r>
        <w:rPr>
          <w:sz w:val="28"/>
        </w:rPr>
        <w:t>«Электр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магнетизм»»,</w:t>
      </w:r>
      <w:r>
        <w:rPr>
          <w:spacing w:val="1"/>
          <w:sz w:val="28"/>
        </w:rPr>
        <w:t> </w:t>
      </w:r>
      <w:r>
        <w:rPr>
          <w:sz w:val="28"/>
        </w:rPr>
        <w:t>«Геометриялық</w:t>
      </w:r>
      <w:r>
        <w:rPr>
          <w:spacing w:val="1"/>
          <w:sz w:val="28"/>
        </w:rPr>
        <w:t> </w:t>
      </w:r>
      <w:r>
        <w:rPr>
          <w:sz w:val="28"/>
        </w:rPr>
        <w:t>оптика»,</w:t>
      </w:r>
      <w:r>
        <w:rPr>
          <w:spacing w:val="1"/>
          <w:sz w:val="28"/>
        </w:rPr>
        <w:t> </w:t>
      </w:r>
      <w:r>
        <w:rPr>
          <w:sz w:val="28"/>
        </w:rPr>
        <w:t>«Кванттық</w:t>
      </w:r>
      <w:r>
        <w:rPr>
          <w:spacing w:val="-67"/>
          <w:sz w:val="28"/>
        </w:rPr>
        <w:t> </w:t>
      </w:r>
      <w:r>
        <w:rPr>
          <w:sz w:val="28"/>
        </w:rPr>
        <w:t>физика</w:t>
      </w:r>
      <w:r>
        <w:rPr>
          <w:spacing w:val="-1"/>
          <w:sz w:val="28"/>
        </w:rPr>
        <w:t> </w:t>
      </w:r>
      <w:r>
        <w:rPr>
          <w:sz w:val="28"/>
        </w:rPr>
        <w:t>элементтері»</w:t>
      </w:r>
      <w:r>
        <w:rPr>
          <w:spacing w:val="-1"/>
          <w:sz w:val="28"/>
        </w:rPr>
        <w:t> </w:t>
      </w:r>
      <w:r>
        <w:rPr>
          <w:sz w:val="28"/>
        </w:rPr>
        <w:t>бөлімдері</w:t>
      </w:r>
      <w:r>
        <w:rPr>
          <w:spacing w:val="-3"/>
          <w:sz w:val="28"/>
        </w:rPr>
        <w:t> </w:t>
      </w:r>
      <w:r>
        <w:rPr>
          <w:sz w:val="28"/>
        </w:rPr>
        <w:t>бойынша</w:t>
      </w:r>
      <w:r>
        <w:rPr>
          <w:spacing w:val="2"/>
          <w:sz w:val="28"/>
        </w:rPr>
        <w:t> </w:t>
      </w:r>
      <w:r>
        <w:rPr>
          <w:sz w:val="28"/>
        </w:rPr>
        <w:t>консультациялар</w:t>
      </w:r>
      <w:r>
        <w:rPr>
          <w:spacing w:val="-1"/>
          <w:sz w:val="28"/>
        </w:rPr>
        <w:t> </w:t>
      </w:r>
      <w:r>
        <w:rPr>
          <w:sz w:val="28"/>
        </w:rPr>
        <w:t>өткізу.</w:t>
      </w:r>
    </w:p>
    <w:p>
      <w:pPr>
        <w:pStyle w:val="BodyText"/>
        <w:spacing w:line="322" w:lineRule="exact"/>
        <w:ind w:left="961" w:firstLine="0"/>
        <w:jc w:val="left"/>
      </w:pPr>
      <w:r>
        <w:rPr/>
        <w:t>8-9-сыныптарда:</w:t>
      </w:r>
    </w:p>
    <w:p>
      <w:pPr>
        <w:pStyle w:val="BodyText"/>
        <w:ind w:right="268"/>
      </w:pPr>
      <w:r>
        <w:rPr/>
        <w:t>оқу</w:t>
      </w:r>
      <w:r>
        <w:rPr>
          <w:spacing w:val="1"/>
        </w:rPr>
        <w:t> </w:t>
      </w:r>
      <w:r>
        <w:rPr/>
        <w:t>бағдарламасының</w:t>
      </w:r>
      <w:r>
        <w:rPr>
          <w:spacing w:val="1"/>
        </w:rPr>
        <w:t> </w:t>
      </w:r>
      <w:r>
        <w:rPr/>
        <w:t>«Механика»,</w:t>
      </w:r>
      <w:r>
        <w:rPr>
          <w:spacing w:val="1"/>
        </w:rPr>
        <w:t> </w:t>
      </w:r>
      <w:r>
        <w:rPr/>
        <w:t>«Жылу</w:t>
      </w:r>
      <w:r>
        <w:rPr>
          <w:spacing w:val="1"/>
        </w:rPr>
        <w:t> </w:t>
      </w:r>
      <w:r>
        <w:rPr/>
        <w:t>физикасы»,</w:t>
      </w:r>
      <w:r>
        <w:rPr>
          <w:spacing w:val="1"/>
        </w:rPr>
        <w:t> </w:t>
      </w:r>
      <w:r>
        <w:rPr/>
        <w:t>«Электр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магнетизм»»,</w:t>
      </w:r>
      <w:r>
        <w:rPr>
          <w:spacing w:val="1"/>
        </w:rPr>
        <w:t> </w:t>
      </w:r>
      <w:r>
        <w:rPr/>
        <w:t>«Геометриялық</w:t>
      </w:r>
      <w:r>
        <w:rPr>
          <w:spacing w:val="1"/>
        </w:rPr>
        <w:t> </w:t>
      </w:r>
      <w:r>
        <w:rPr/>
        <w:t>оптика»,</w:t>
      </w:r>
      <w:r>
        <w:rPr>
          <w:spacing w:val="1"/>
        </w:rPr>
        <w:t> </w:t>
      </w:r>
      <w:r>
        <w:rPr/>
        <w:t>«Кванттық</w:t>
      </w:r>
      <w:r>
        <w:rPr>
          <w:spacing w:val="1"/>
        </w:rPr>
        <w:t> </w:t>
      </w:r>
      <w:r>
        <w:rPr/>
        <w:t>физика</w:t>
      </w:r>
      <w:r>
        <w:rPr>
          <w:spacing w:val="1"/>
        </w:rPr>
        <w:t> </w:t>
      </w:r>
      <w:r>
        <w:rPr/>
        <w:t>элементтері»</w:t>
      </w:r>
      <w:r>
        <w:rPr>
          <w:spacing w:val="-67"/>
        </w:rPr>
        <w:t> </w:t>
      </w:r>
      <w:r>
        <w:rPr/>
        <w:t>бөлімдері</w:t>
      </w:r>
      <w:r>
        <w:rPr>
          <w:spacing w:val="-2"/>
        </w:rPr>
        <w:t> </w:t>
      </w:r>
      <w:r>
        <w:rPr/>
        <w:t>бойынша</w:t>
      </w:r>
      <w:r>
        <w:rPr>
          <w:spacing w:val="-5"/>
        </w:rPr>
        <w:t> </w:t>
      </w:r>
      <w:r>
        <w:rPr/>
        <w:t>білім</w:t>
      </w:r>
      <w:r>
        <w:rPr>
          <w:spacing w:val="-3"/>
        </w:rPr>
        <w:t> </w:t>
      </w:r>
      <w:r>
        <w:rPr/>
        <w:t>алушылардың</w:t>
      </w:r>
      <w:r>
        <w:rPr>
          <w:spacing w:val="-5"/>
        </w:rPr>
        <w:t> </w:t>
      </w:r>
      <w:r>
        <w:rPr/>
        <w:t>меңгермеген</w:t>
      </w:r>
      <w:r>
        <w:rPr>
          <w:spacing w:val="-4"/>
        </w:rPr>
        <w:t> </w:t>
      </w:r>
      <w:r>
        <w:rPr/>
        <w:t>оқу</w:t>
      </w:r>
      <w:r>
        <w:rPr>
          <w:spacing w:val="-6"/>
        </w:rPr>
        <w:t> </w:t>
      </w:r>
      <w:r>
        <w:rPr/>
        <w:t>міндеттерін</w:t>
      </w:r>
      <w:r>
        <w:rPr>
          <w:spacing w:val="-6"/>
        </w:rPr>
        <w:t> </w:t>
      </w:r>
      <w:r>
        <w:rPr/>
        <w:t>орындау.</w:t>
      </w:r>
    </w:p>
    <w:p>
      <w:pPr>
        <w:tabs>
          <w:tab w:pos="2802" w:val="left" w:leader="none"/>
          <w:tab w:pos="3812" w:val="left" w:leader="none"/>
          <w:tab w:pos="5210" w:val="left" w:leader="none"/>
          <w:tab w:pos="6902" w:val="left" w:leader="none"/>
          <w:tab w:pos="7653" w:val="left" w:leader="none"/>
        </w:tabs>
        <w:spacing w:line="235" w:lineRule="auto" w:before="3"/>
        <w:ind w:left="253" w:right="273" w:firstLine="708"/>
        <w:jc w:val="left"/>
        <w:rPr>
          <w:b/>
          <w:i/>
          <w:sz w:val="28"/>
        </w:rPr>
      </w:pPr>
      <w:r>
        <w:rPr>
          <w:b/>
          <w:i/>
          <w:sz w:val="28"/>
        </w:rPr>
        <w:t>Қайталауға</w:t>
        <w:tab/>
        <w:t>және</w:t>
        <w:tab/>
        <w:t>бекітуге</w:t>
        <w:tab/>
        <w:t>ұсынылған</w:t>
        <w:tab/>
        <w:t>оқу</w:t>
        <w:tab/>
      </w:r>
      <w:r>
        <w:rPr>
          <w:b/>
          <w:i/>
          <w:spacing w:val="-1"/>
          <w:sz w:val="28"/>
        </w:rPr>
        <w:t>бағдарламасының</w:t>
      </w:r>
      <w:r>
        <w:rPr>
          <w:b/>
          <w:i/>
          <w:spacing w:val="-67"/>
          <w:sz w:val="28"/>
        </w:rPr>
        <w:t> </w:t>
      </w:r>
      <w:r>
        <w:rPr>
          <w:b/>
          <w:i/>
          <w:sz w:val="28"/>
        </w:rPr>
        <w:t>тақырыптары:</w:t>
      </w:r>
    </w:p>
    <w:p>
      <w:pPr>
        <w:pStyle w:val="ListParagraph"/>
        <w:numPr>
          <w:ilvl w:val="0"/>
          <w:numId w:val="290"/>
        </w:numPr>
        <w:tabs>
          <w:tab w:pos="1198" w:val="left" w:leader="none"/>
          <w:tab w:pos="2773" w:val="left" w:leader="none"/>
          <w:tab w:pos="4796" w:val="left" w:leader="none"/>
          <w:tab w:pos="5872" w:val="left" w:leader="none"/>
          <w:tab w:pos="8241" w:val="left" w:leader="none"/>
        </w:tabs>
        <w:spacing w:line="235" w:lineRule="auto" w:before="0" w:after="0"/>
        <w:ind w:left="253" w:right="268" w:firstLine="708"/>
        <w:jc w:val="left"/>
        <w:rPr>
          <w:b/>
          <w:i/>
          <w:sz w:val="28"/>
        </w:rPr>
      </w:pPr>
      <w:r>
        <w:rPr>
          <w:b/>
          <w:i/>
          <w:sz w:val="28"/>
        </w:rPr>
        <w:t>сыныпта</w:t>
        <w:tab/>
        <w:t>7-сыныптың</w:t>
        <w:tab/>
        <w:t>мына</w:t>
        <w:tab/>
        <w:t>тақырыптары:</w:t>
        <w:tab/>
      </w:r>
      <w:r>
        <w:rPr>
          <w:i/>
          <w:sz w:val="28"/>
        </w:rPr>
        <w:t>Қозғалыстың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салыстырмалылығы,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әртүрлі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механикалық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қозғалыстардың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графиктері</w:t>
      </w:r>
      <w:r>
        <w:rPr>
          <w:b/>
          <w:i/>
          <w:sz w:val="28"/>
        </w:rPr>
        <w:t>.</w:t>
      </w:r>
    </w:p>
    <w:p>
      <w:pPr>
        <w:pStyle w:val="BodyText"/>
        <w:tabs>
          <w:tab w:pos="3324" w:val="left" w:leader="none"/>
        </w:tabs>
        <w:spacing w:line="235" w:lineRule="auto"/>
        <w:ind w:right="279"/>
        <w:jc w:val="left"/>
      </w:pPr>
      <w:r>
        <w:rPr/>
        <w:t>№</w:t>
      </w:r>
      <w:r>
        <w:rPr>
          <w:spacing w:val="41"/>
        </w:rPr>
        <w:t> </w:t>
      </w:r>
      <w:r>
        <w:rPr/>
        <w:t>3</w:t>
      </w:r>
      <w:r>
        <w:rPr>
          <w:spacing w:val="45"/>
        </w:rPr>
        <w:t> </w:t>
      </w:r>
      <w:r>
        <w:rPr/>
        <w:t>зертханалық</w:t>
        <w:tab/>
        <w:t>жұмыс:</w:t>
      </w:r>
      <w:r>
        <w:rPr>
          <w:spacing w:val="41"/>
        </w:rPr>
        <w:t> </w:t>
      </w:r>
      <w:r>
        <w:rPr/>
        <w:t>сұйықтар</w:t>
      </w:r>
      <w:r>
        <w:rPr>
          <w:spacing w:val="39"/>
        </w:rPr>
        <w:t> </w:t>
      </w:r>
      <w:r>
        <w:rPr/>
        <w:t>мен</w:t>
      </w:r>
      <w:r>
        <w:rPr>
          <w:spacing w:val="40"/>
        </w:rPr>
        <w:t> </w:t>
      </w:r>
      <w:r>
        <w:rPr/>
        <w:t>қатты</w:t>
      </w:r>
      <w:r>
        <w:rPr>
          <w:spacing w:val="38"/>
        </w:rPr>
        <w:t> </w:t>
      </w:r>
      <w:r>
        <w:rPr/>
        <w:t>денелердің</w:t>
      </w:r>
      <w:r>
        <w:rPr>
          <w:spacing w:val="41"/>
        </w:rPr>
        <w:t> </w:t>
      </w:r>
      <w:r>
        <w:rPr/>
        <w:t>тығыздығын</w:t>
      </w:r>
      <w:r>
        <w:rPr>
          <w:spacing w:val="-67"/>
        </w:rPr>
        <w:t> </w:t>
      </w:r>
      <w:r>
        <w:rPr/>
        <w:t>анықтау;</w:t>
      </w:r>
    </w:p>
    <w:p>
      <w:pPr>
        <w:spacing w:line="319" w:lineRule="exact" w:before="0"/>
        <w:ind w:left="961" w:right="0" w:firstLine="0"/>
        <w:jc w:val="left"/>
        <w:rPr>
          <w:i/>
          <w:sz w:val="28"/>
        </w:rPr>
      </w:pPr>
      <w:r>
        <w:rPr>
          <w:i/>
          <w:sz w:val="28"/>
        </w:rPr>
        <w:t>Денеге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бір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түзу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бойымен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әрекет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ететін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күштерді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қосу.</w:t>
      </w:r>
    </w:p>
    <w:p>
      <w:pPr>
        <w:pStyle w:val="BodyText"/>
        <w:ind w:left="961" w:firstLine="0"/>
        <w:jc w:val="left"/>
      </w:pPr>
      <w:r>
        <w:rPr/>
        <w:t>№</w:t>
      </w:r>
      <w:r>
        <w:rPr>
          <w:spacing w:val="-4"/>
        </w:rPr>
        <w:t> </w:t>
      </w:r>
      <w:r>
        <w:rPr/>
        <w:t>4</w:t>
      </w:r>
      <w:r>
        <w:rPr>
          <w:spacing w:val="-3"/>
        </w:rPr>
        <w:t> </w:t>
      </w:r>
      <w:r>
        <w:rPr/>
        <w:t>зертханалық</w:t>
      </w:r>
      <w:r>
        <w:rPr>
          <w:spacing w:val="-4"/>
        </w:rPr>
        <w:t> </w:t>
      </w:r>
      <w:r>
        <w:rPr/>
        <w:t>жұмыс:</w:t>
      </w:r>
      <w:r>
        <w:rPr>
          <w:spacing w:val="-2"/>
        </w:rPr>
        <w:t> </w:t>
      </w:r>
      <w:r>
        <w:rPr/>
        <w:t>серпімді</w:t>
      </w:r>
      <w:r>
        <w:rPr>
          <w:spacing w:val="-3"/>
        </w:rPr>
        <w:t> </w:t>
      </w:r>
      <w:r>
        <w:rPr/>
        <w:t>деформацияларды</w:t>
      </w:r>
      <w:r>
        <w:rPr>
          <w:spacing w:val="-3"/>
        </w:rPr>
        <w:t> </w:t>
      </w:r>
      <w:r>
        <w:rPr/>
        <w:t>зерделеу;</w:t>
      </w:r>
    </w:p>
    <w:p>
      <w:pPr>
        <w:spacing w:line="322" w:lineRule="exact" w:before="0"/>
        <w:ind w:left="961" w:right="0" w:firstLine="0"/>
        <w:jc w:val="left"/>
        <w:rPr>
          <w:i/>
          <w:sz w:val="28"/>
        </w:rPr>
      </w:pPr>
      <w:r>
        <w:rPr>
          <w:i/>
          <w:sz w:val="28"/>
        </w:rPr>
        <w:t>Паскаль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заңы,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кері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итеруші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күш.</w:t>
      </w:r>
    </w:p>
    <w:p>
      <w:pPr>
        <w:pStyle w:val="BodyText"/>
        <w:spacing w:line="322" w:lineRule="exact"/>
        <w:ind w:left="961" w:firstLine="0"/>
        <w:jc w:val="left"/>
      </w:pPr>
      <w:r>
        <w:rPr/>
        <w:t>№</w:t>
      </w:r>
      <w:r>
        <w:rPr>
          <w:spacing w:val="-3"/>
        </w:rPr>
        <w:t> </w:t>
      </w:r>
      <w:r>
        <w:rPr/>
        <w:t>6</w:t>
      </w:r>
      <w:r>
        <w:rPr>
          <w:spacing w:val="-3"/>
        </w:rPr>
        <w:t> </w:t>
      </w:r>
      <w:r>
        <w:rPr/>
        <w:t>зертханалық</w:t>
      </w:r>
      <w:r>
        <w:rPr>
          <w:spacing w:val="-3"/>
        </w:rPr>
        <w:t> </w:t>
      </w:r>
      <w:r>
        <w:rPr/>
        <w:t>жұмыс:</w:t>
      </w:r>
      <w:r>
        <w:rPr>
          <w:spacing w:val="-2"/>
        </w:rPr>
        <w:t> </w:t>
      </w:r>
      <w:r>
        <w:rPr/>
        <w:t>Архимед</w:t>
      </w:r>
      <w:r>
        <w:rPr>
          <w:spacing w:val="-2"/>
        </w:rPr>
        <w:t> </w:t>
      </w:r>
      <w:r>
        <w:rPr/>
        <w:t>заңын</w:t>
      </w:r>
      <w:r>
        <w:rPr>
          <w:spacing w:val="-2"/>
        </w:rPr>
        <w:t> </w:t>
      </w:r>
      <w:r>
        <w:rPr/>
        <w:t>зерделеу;</w:t>
      </w:r>
    </w:p>
    <w:p>
      <w:pPr>
        <w:pStyle w:val="BodyText"/>
        <w:spacing w:line="322" w:lineRule="exact"/>
        <w:ind w:left="961" w:firstLine="0"/>
        <w:jc w:val="left"/>
      </w:pPr>
      <w:r>
        <w:rPr/>
        <w:t>№</w:t>
      </w:r>
      <w:r>
        <w:rPr>
          <w:spacing w:val="-2"/>
        </w:rPr>
        <w:t> </w:t>
      </w:r>
      <w:r>
        <w:rPr/>
        <w:t>7</w:t>
      </w:r>
      <w:r>
        <w:rPr>
          <w:spacing w:val="-2"/>
        </w:rPr>
        <w:t> </w:t>
      </w:r>
      <w:r>
        <w:rPr/>
        <w:t>зертханалық</w:t>
      </w:r>
      <w:r>
        <w:rPr>
          <w:spacing w:val="-2"/>
        </w:rPr>
        <w:t> </w:t>
      </w:r>
      <w:r>
        <w:rPr/>
        <w:t>жұмыс:</w:t>
      </w:r>
      <w:r>
        <w:rPr>
          <w:spacing w:val="-1"/>
        </w:rPr>
        <w:t> </w:t>
      </w:r>
      <w:r>
        <w:rPr/>
        <w:t>дененің</w:t>
      </w:r>
      <w:r>
        <w:rPr>
          <w:spacing w:val="-2"/>
        </w:rPr>
        <w:t> </w:t>
      </w:r>
      <w:r>
        <w:rPr/>
        <w:t>сұйықта</w:t>
      </w:r>
      <w:r>
        <w:rPr>
          <w:spacing w:val="-2"/>
        </w:rPr>
        <w:t> </w:t>
      </w:r>
      <w:r>
        <w:rPr/>
        <w:t>жүзу</w:t>
      </w:r>
      <w:r>
        <w:rPr>
          <w:spacing w:val="-5"/>
        </w:rPr>
        <w:t> </w:t>
      </w:r>
      <w:r>
        <w:rPr/>
        <w:t>шарттарын</w:t>
      </w:r>
      <w:r>
        <w:rPr>
          <w:spacing w:val="-2"/>
        </w:rPr>
        <w:t> </w:t>
      </w:r>
      <w:r>
        <w:rPr/>
        <w:t>анықтау;</w:t>
      </w:r>
    </w:p>
    <w:p>
      <w:pPr>
        <w:spacing w:before="0"/>
        <w:ind w:left="253" w:right="0" w:firstLine="708"/>
        <w:jc w:val="left"/>
        <w:rPr>
          <w:i/>
          <w:sz w:val="28"/>
        </w:rPr>
      </w:pPr>
      <w:r>
        <w:rPr>
          <w:i/>
          <w:sz w:val="28"/>
        </w:rPr>
        <w:t>Жұмыстың</w:t>
      </w:r>
      <w:r>
        <w:rPr>
          <w:i/>
          <w:spacing w:val="34"/>
          <w:sz w:val="28"/>
        </w:rPr>
        <w:t> </w:t>
      </w:r>
      <w:r>
        <w:rPr>
          <w:i/>
          <w:sz w:val="28"/>
        </w:rPr>
        <w:t>мәнін</w:t>
      </w:r>
      <w:r>
        <w:rPr>
          <w:i/>
          <w:spacing w:val="32"/>
          <w:sz w:val="28"/>
        </w:rPr>
        <w:t> </w:t>
      </w:r>
      <w:r>
        <w:rPr>
          <w:i/>
          <w:sz w:val="28"/>
        </w:rPr>
        <w:t>график</w:t>
      </w:r>
      <w:r>
        <w:rPr>
          <w:i/>
          <w:spacing w:val="36"/>
          <w:sz w:val="28"/>
        </w:rPr>
        <w:t> </w:t>
      </w:r>
      <w:r>
        <w:rPr>
          <w:i/>
          <w:sz w:val="28"/>
        </w:rPr>
        <w:t>бойынша</w:t>
      </w:r>
      <w:r>
        <w:rPr>
          <w:i/>
          <w:spacing w:val="33"/>
          <w:sz w:val="28"/>
        </w:rPr>
        <w:t> </w:t>
      </w:r>
      <w:r>
        <w:rPr>
          <w:i/>
          <w:sz w:val="28"/>
        </w:rPr>
        <w:t>анықтау,</w:t>
      </w:r>
      <w:r>
        <w:rPr>
          <w:i/>
          <w:spacing w:val="32"/>
          <w:sz w:val="28"/>
        </w:rPr>
        <w:t> </w:t>
      </w:r>
      <w:r>
        <w:rPr>
          <w:i/>
          <w:sz w:val="28"/>
        </w:rPr>
        <w:t>ауырлық</w:t>
      </w:r>
      <w:r>
        <w:rPr>
          <w:i/>
          <w:spacing w:val="32"/>
          <w:sz w:val="28"/>
        </w:rPr>
        <w:t> </w:t>
      </w:r>
      <w:r>
        <w:rPr>
          <w:i/>
          <w:sz w:val="28"/>
        </w:rPr>
        <w:t>күші</w:t>
      </w:r>
      <w:r>
        <w:rPr>
          <w:i/>
          <w:spacing w:val="36"/>
          <w:sz w:val="28"/>
        </w:rPr>
        <w:t> </w:t>
      </w:r>
      <w:r>
        <w:rPr>
          <w:i/>
          <w:sz w:val="28"/>
        </w:rPr>
        <w:t>мен</w:t>
      </w:r>
      <w:r>
        <w:rPr>
          <w:i/>
          <w:spacing w:val="32"/>
          <w:sz w:val="28"/>
        </w:rPr>
        <w:t> </w:t>
      </w:r>
      <w:r>
        <w:rPr>
          <w:i/>
          <w:sz w:val="28"/>
        </w:rPr>
        <w:t>үйкеліс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күшінің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жұмысын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салыстыру.</w:t>
      </w:r>
    </w:p>
    <w:p>
      <w:pPr>
        <w:spacing w:line="321" w:lineRule="exact" w:before="0"/>
        <w:ind w:left="961" w:right="0" w:firstLine="0"/>
        <w:jc w:val="left"/>
        <w:rPr>
          <w:i/>
          <w:sz w:val="28"/>
        </w:rPr>
      </w:pPr>
      <w:r>
        <w:rPr>
          <w:i/>
          <w:sz w:val="28"/>
        </w:rPr>
        <w:t>Энергияның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сақталуы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және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басқа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түрге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айналуы.</w:t>
      </w:r>
    </w:p>
    <w:p>
      <w:pPr>
        <w:pStyle w:val="BodyText"/>
        <w:spacing w:line="322" w:lineRule="exact"/>
        <w:ind w:left="961" w:firstLine="0"/>
        <w:jc w:val="left"/>
      </w:pPr>
      <w:r>
        <w:rPr/>
        <w:t>№</w:t>
      </w:r>
      <w:r>
        <w:rPr>
          <w:spacing w:val="-3"/>
        </w:rPr>
        <w:t> </w:t>
      </w:r>
      <w:r>
        <w:rPr/>
        <w:t>8</w:t>
      </w:r>
      <w:r>
        <w:rPr>
          <w:spacing w:val="-2"/>
        </w:rPr>
        <w:t> </w:t>
      </w:r>
      <w:r>
        <w:rPr/>
        <w:t>зертханалық</w:t>
      </w:r>
      <w:r>
        <w:rPr>
          <w:spacing w:val="-2"/>
        </w:rPr>
        <w:t> </w:t>
      </w:r>
      <w:r>
        <w:rPr/>
        <w:t>жұмыс:</w:t>
      </w:r>
      <w:r>
        <w:rPr>
          <w:spacing w:val="-2"/>
        </w:rPr>
        <w:t> </w:t>
      </w:r>
      <w:r>
        <w:rPr/>
        <w:t>Жазық</w:t>
      </w:r>
      <w:r>
        <w:rPr>
          <w:spacing w:val="-2"/>
        </w:rPr>
        <w:t> </w:t>
      </w:r>
      <w:r>
        <w:rPr/>
        <w:t>фигураның</w:t>
      </w:r>
      <w:r>
        <w:rPr>
          <w:spacing w:val="-2"/>
        </w:rPr>
        <w:t> </w:t>
      </w:r>
      <w:r>
        <w:rPr/>
        <w:t>массалар</w:t>
      </w:r>
      <w:r>
        <w:rPr>
          <w:spacing w:val="-5"/>
        </w:rPr>
        <w:t> </w:t>
      </w:r>
      <w:r>
        <w:rPr/>
        <w:t>центрін</w:t>
      </w:r>
      <w:r>
        <w:rPr>
          <w:spacing w:val="-3"/>
        </w:rPr>
        <w:t> </w:t>
      </w:r>
      <w:r>
        <w:rPr/>
        <w:t>анықтау;</w:t>
      </w:r>
    </w:p>
    <w:p>
      <w:pPr>
        <w:pStyle w:val="BodyText"/>
        <w:spacing w:line="322" w:lineRule="exact"/>
        <w:ind w:left="961" w:firstLine="0"/>
        <w:jc w:val="left"/>
      </w:pPr>
      <w:r>
        <w:rPr/>
        <w:t>№</w:t>
      </w:r>
      <w:r>
        <w:rPr>
          <w:spacing w:val="-3"/>
        </w:rPr>
        <w:t> </w:t>
      </w:r>
      <w:r>
        <w:rPr/>
        <w:t>9</w:t>
      </w:r>
      <w:r>
        <w:rPr>
          <w:spacing w:val="-3"/>
        </w:rPr>
        <w:t> </w:t>
      </w:r>
      <w:r>
        <w:rPr/>
        <w:t>зертханалық</w:t>
      </w:r>
      <w:r>
        <w:rPr>
          <w:spacing w:val="-3"/>
        </w:rPr>
        <w:t> </w:t>
      </w:r>
      <w:r>
        <w:rPr/>
        <w:t>жұмыс:</w:t>
      </w:r>
      <w:r>
        <w:rPr>
          <w:spacing w:val="-2"/>
        </w:rPr>
        <w:t> </w:t>
      </w:r>
      <w:r>
        <w:rPr/>
        <w:t>иіндіктің</w:t>
      </w:r>
      <w:r>
        <w:rPr>
          <w:spacing w:val="-3"/>
        </w:rPr>
        <w:t> </w:t>
      </w:r>
      <w:r>
        <w:rPr/>
        <w:t>тепе-теңдік</w:t>
      </w:r>
      <w:r>
        <w:rPr>
          <w:spacing w:val="-3"/>
        </w:rPr>
        <w:t> </w:t>
      </w:r>
      <w:r>
        <w:rPr/>
        <w:t>шарттарын</w:t>
      </w:r>
      <w:r>
        <w:rPr>
          <w:spacing w:val="-3"/>
        </w:rPr>
        <w:t> </w:t>
      </w:r>
      <w:r>
        <w:rPr/>
        <w:t>анықтау;</w:t>
      </w:r>
    </w:p>
    <w:p>
      <w:pPr>
        <w:pStyle w:val="BodyText"/>
        <w:tabs>
          <w:tab w:pos="1474" w:val="left" w:leader="none"/>
          <w:tab w:pos="2000" w:val="left" w:leader="none"/>
          <w:tab w:pos="3741" w:val="left" w:leader="none"/>
          <w:tab w:pos="4885" w:val="left" w:leader="none"/>
          <w:tab w:pos="5949" w:val="left" w:leader="none"/>
          <w:tab w:pos="7855" w:val="left" w:leader="none"/>
          <w:tab w:pos="9116" w:val="left" w:leader="none"/>
        </w:tabs>
        <w:ind w:right="277"/>
        <w:jc w:val="left"/>
      </w:pPr>
      <w:r>
        <w:rPr/>
        <w:t>№</w:t>
        <w:tab/>
        <w:t>10</w:t>
        <w:tab/>
        <w:t>зертханалық</w:t>
        <w:tab/>
        <w:t>жұмыс:</w:t>
        <w:tab/>
        <w:t>көлбеу</w:t>
        <w:tab/>
        <w:t>жазықтықтың</w:t>
        <w:tab/>
        <w:t>пайдалы</w:t>
        <w:tab/>
      </w:r>
      <w:r>
        <w:rPr>
          <w:spacing w:val="-1"/>
        </w:rPr>
        <w:t>әрекет</w:t>
      </w:r>
      <w:r>
        <w:rPr>
          <w:spacing w:val="-67"/>
        </w:rPr>
        <w:t> </w:t>
      </w:r>
      <w:r>
        <w:rPr/>
        <w:t>коэффициентін</w:t>
      </w:r>
      <w:r>
        <w:rPr>
          <w:spacing w:val="-1"/>
        </w:rPr>
        <w:t> </w:t>
      </w:r>
      <w:r>
        <w:rPr/>
        <w:t>анықтау;</w:t>
      </w:r>
    </w:p>
    <w:p>
      <w:pPr>
        <w:pStyle w:val="ListParagraph"/>
        <w:numPr>
          <w:ilvl w:val="0"/>
          <w:numId w:val="290"/>
        </w:numPr>
        <w:tabs>
          <w:tab w:pos="1198" w:val="left" w:leader="none"/>
        </w:tabs>
        <w:spacing w:line="318" w:lineRule="exact" w:before="4" w:after="0"/>
        <w:ind w:left="1197" w:right="0" w:hanging="237"/>
        <w:jc w:val="left"/>
        <w:rPr>
          <w:b/>
          <w:i/>
          <w:sz w:val="28"/>
        </w:rPr>
      </w:pPr>
      <w:r>
        <w:rPr>
          <w:b/>
          <w:i/>
          <w:sz w:val="28"/>
        </w:rPr>
        <w:t>сыныпта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8-сынып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тақырыптарын:</w:t>
      </w:r>
    </w:p>
    <w:p>
      <w:pPr>
        <w:pStyle w:val="BodyText"/>
        <w:ind w:right="269"/>
      </w:pPr>
      <w:r>
        <w:rPr/>
        <w:t>№1</w:t>
      </w:r>
      <w:r>
        <w:rPr>
          <w:spacing w:val="1"/>
        </w:rPr>
        <w:t> </w:t>
      </w:r>
      <w:r>
        <w:rPr/>
        <w:t>зертханалық</w:t>
      </w:r>
      <w:r>
        <w:rPr>
          <w:spacing w:val="1"/>
        </w:rPr>
        <w:t> </w:t>
      </w:r>
      <w:r>
        <w:rPr/>
        <w:t>жұмыс:</w:t>
      </w:r>
      <w:r>
        <w:rPr>
          <w:spacing w:val="1"/>
        </w:rPr>
        <w:t> </w:t>
      </w:r>
      <w:r>
        <w:rPr/>
        <w:t>әртүрлi</w:t>
      </w:r>
      <w:r>
        <w:rPr>
          <w:spacing w:val="1"/>
        </w:rPr>
        <w:t> </w:t>
      </w:r>
      <w:r>
        <w:rPr/>
        <w:t>температурадағы</w:t>
      </w:r>
      <w:r>
        <w:rPr>
          <w:spacing w:val="1"/>
        </w:rPr>
        <w:t> </w:t>
      </w:r>
      <w:r>
        <w:rPr/>
        <w:t>суларды</w:t>
      </w:r>
      <w:r>
        <w:rPr>
          <w:spacing w:val="1"/>
        </w:rPr>
        <w:t> </w:t>
      </w:r>
      <w:r>
        <w:rPr/>
        <w:t>араластырғандағы</w:t>
      </w:r>
      <w:r>
        <w:rPr>
          <w:spacing w:val="-1"/>
        </w:rPr>
        <w:t> </w:t>
      </w:r>
      <w:r>
        <w:rPr/>
        <w:t>жылу</w:t>
      </w:r>
      <w:r>
        <w:rPr>
          <w:spacing w:val="-4"/>
        </w:rPr>
        <w:t> </w:t>
      </w:r>
      <w:r>
        <w:rPr/>
        <w:t>мөлшерлерін салыстыру;</w:t>
      </w:r>
    </w:p>
    <w:p>
      <w:pPr>
        <w:pStyle w:val="BodyText"/>
        <w:ind w:right="274"/>
      </w:pPr>
      <w:r>
        <w:rPr>
          <w:b/>
          <w:i/>
        </w:rPr>
        <w:t>практикалық</w:t>
      </w:r>
      <w:r>
        <w:rPr>
          <w:b/>
          <w:i/>
          <w:spacing w:val="1"/>
        </w:rPr>
        <w:t> </w:t>
      </w:r>
      <w:r>
        <w:rPr>
          <w:b/>
          <w:i/>
        </w:rPr>
        <w:t>жұмыстар:</w:t>
      </w:r>
      <w:r>
        <w:rPr>
          <w:b/>
          <w:i/>
          <w:spacing w:val="1"/>
        </w:rPr>
        <w:t> </w:t>
      </w:r>
      <w:r>
        <w:rPr/>
        <w:t>денені</w:t>
      </w:r>
      <w:r>
        <w:rPr>
          <w:spacing w:val="1"/>
        </w:rPr>
        <w:t> </w:t>
      </w:r>
      <w:r>
        <w:rPr/>
        <w:t>қыздыру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қажетті</w:t>
      </w:r>
      <w:r>
        <w:rPr>
          <w:spacing w:val="1"/>
        </w:rPr>
        <w:t> </w:t>
      </w:r>
      <w:r>
        <w:rPr/>
        <w:t>немесе</w:t>
      </w:r>
      <w:r>
        <w:rPr>
          <w:spacing w:val="1"/>
        </w:rPr>
        <w:t> </w:t>
      </w:r>
      <w:r>
        <w:rPr/>
        <w:t>оны</w:t>
      </w:r>
      <w:r>
        <w:rPr>
          <w:spacing w:val="1"/>
        </w:rPr>
        <w:t> </w:t>
      </w:r>
      <w:r>
        <w:rPr/>
        <w:t>суытқанда</w:t>
      </w:r>
      <w:r>
        <w:rPr>
          <w:spacing w:val="1"/>
        </w:rPr>
        <w:t> </w:t>
      </w:r>
      <w:r>
        <w:rPr/>
        <w:t>бөлінетін</w:t>
      </w:r>
      <w:r>
        <w:rPr>
          <w:spacing w:val="1"/>
        </w:rPr>
        <w:t> </w:t>
      </w:r>
      <w:r>
        <w:rPr/>
        <w:t>жылу</w:t>
      </w:r>
      <w:r>
        <w:rPr>
          <w:spacing w:val="1"/>
        </w:rPr>
        <w:t> </w:t>
      </w:r>
      <w:r>
        <w:rPr/>
        <w:t>мөлшерін</w:t>
      </w:r>
      <w:r>
        <w:rPr>
          <w:spacing w:val="1"/>
        </w:rPr>
        <w:t> </w:t>
      </w:r>
      <w:r>
        <w:rPr/>
        <w:t>есептеу,</w:t>
      </w:r>
      <w:r>
        <w:rPr>
          <w:spacing w:val="1"/>
        </w:rPr>
        <w:t> </w:t>
      </w:r>
      <w:r>
        <w:rPr/>
        <w:t>заттың</w:t>
      </w:r>
      <w:r>
        <w:rPr>
          <w:spacing w:val="1"/>
        </w:rPr>
        <w:t> </w:t>
      </w:r>
      <w:r>
        <w:rPr/>
        <w:t>меншікті</w:t>
      </w:r>
      <w:r>
        <w:rPr>
          <w:spacing w:val="1"/>
        </w:rPr>
        <w:t> </w:t>
      </w:r>
      <w:r>
        <w:rPr/>
        <w:t>жылу</w:t>
      </w:r>
      <w:r>
        <w:rPr>
          <w:spacing w:val="1"/>
        </w:rPr>
        <w:t> </w:t>
      </w:r>
      <w:r>
        <w:rPr/>
        <w:t>сыйымдылығын</w:t>
      </w:r>
      <w:r>
        <w:rPr>
          <w:spacing w:val="1"/>
        </w:rPr>
        <w:t> </w:t>
      </w:r>
      <w:r>
        <w:rPr/>
        <w:t>анықтау,</w:t>
      </w:r>
      <w:r>
        <w:rPr>
          <w:spacing w:val="1"/>
        </w:rPr>
        <w:t> </w:t>
      </w:r>
      <w:r>
        <w:rPr/>
        <w:t>заттың</w:t>
      </w:r>
      <w:r>
        <w:rPr>
          <w:spacing w:val="1"/>
        </w:rPr>
        <w:t> </w:t>
      </w:r>
      <w:r>
        <w:rPr/>
        <w:t>агрегаттық</w:t>
      </w:r>
      <w:r>
        <w:rPr>
          <w:spacing w:val="1"/>
        </w:rPr>
        <w:t> </w:t>
      </w:r>
      <w:r>
        <w:rPr/>
        <w:t>күйлері</w:t>
      </w:r>
      <w:r>
        <w:rPr>
          <w:spacing w:val="1"/>
        </w:rPr>
        <w:t> </w:t>
      </w:r>
      <w:r>
        <w:rPr/>
        <w:t>өзгерген</w:t>
      </w:r>
      <w:r>
        <w:rPr>
          <w:spacing w:val="1"/>
        </w:rPr>
        <w:t> </w:t>
      </w:r>
      <w:r>
        <w:rPr/>
        <w:t>кездегі</w:t>
      </w:r>
      <w:r>
        <w:rPr>
          <w:spacing w:val="1"/>
        </w:rPr>
        <w:t> </w:t>
      </w:r>
      <w:r>
        <w:rPr/>
        <w:t>жылу</w:t>
      </w:r>
      <w:r>
        <w:rPr>
          <w:spacing w:val="1"/>
        </w:rPr>
        <w:t> </w:t>
      </w:r>
      <w:r>
        <w:rPr/>
        <w:t>мөлшерін есептеу, жылу мөлшерінің дене массасына тәуелділігін зерттеу, жылу</w:t>
      </w:r>
      <w:r>
        <w:rPr>
          <w:spacing w:val="-67"/>
        </w:rPr>
        <w:t> </w:t>
      </w:r>
      <w:r>
        <w:rPr/>
        <w:t>мөлшерінің қыздыру температурасына тәуелділігін зерттеу, әртүрлі отынның</w:t>
      </w:r>
      <w:r>
        <w:rPr>
          <w:spacing w:val="1"/>
        </w:rPr>
        <w:t> </w:t>
      </w:r>
      <w:r>
        <w:rPr/>
        <w:t>жану</w:t>
      </w:r>
      <w:r>
        <w:rPr>
          <w:spacing w:val="-5"/>
        </w:rPr>
        <w:t> </w:t>
      </w:r>
      <w:r>
        <w:rPr/>
        <w:t>тиімділігін бағалау;</w:t>
      </w:r>
    </w:p>
    <w:p>
      <w:pPr>
        <w:spacing w:after="0"/>
        <w:sectPr>
          <w:pgSz w:w="11910" w:h="16840"/>
          <w:pgMar w:header="0" w:footer="947" w:top="1040" w:bottom="1220" w:left="880" w:right="860"/>
        </w:sectPr>
      </w:pPr>
    </w:p>
    <w:p>
      <w:pPr>
        <w:spacing w:line="242" w:lineRule="auto" w:before="67"/>
        <w:ind w:left="253" w:right="274" w:firstLine="708"/>
        <w:jc w:val="both"/>
        <w:rPr>
          <w:i/>
          <w:sz w:val="28"/>
        </w:rPr>
      </w:pPr>
      <w:r>
        <w:rPr>
          <w:i/>
          <w:sz w:val="28"/>
        </w:rPr>
        <w:t>Қаныққан және қанықпаған булар, температурасының атмосфералық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қысымға байланыстылығын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анықтау;</w:t>
      </w:r>
    </w:p>
    <w:p>
      <w:pPr>
        <w:pStyle w:val="BodyText"/>
        <w:spacing w:line="317" w:lineRule="exact"/>
        <w:ind w:left="961" w:firstLine="0"/>
      </w:pPr>
      <w:r>
        <w:rPr/>
        <w:t>№</w:t>
      </w:r>
      <w:r>
        <w:rPr>
          <w:spacing w:val="-2"/>
        </w:rPr>
        <w:t> </w:t>
      </w:r>
      <w:r>
        <w:rPr/>
        <w:t>2</w:t>
      </w:r>
      <w:r>
        <w:rPr>
          <w:spacing w:val="-2"/>
        </w:rPr>
        <w:t> </w:t>
      </w:r>
      <w:r>
        <w:rPr/>
        <w:t>зертханалық</w:t>
      </w:r>
      <w:r>
        <w:rPr>
          <w:spacing w:val="-2"/>
        </w:rPr>
        <w:t> </w:t>
      </w:r>
      <w:r>
        <w:rPr/>
        <w:t>жұмыс:</w:t>
      </w:r>
      <w:r>
        <w:rPr>
          <w:spacing w:val="-1"/>
        </w:rPr>
        <w:t> </w:t>
      </w:r>
      <w:r>
        <w:rPr/>
        <w:t>мұздың</w:t>
      </w:r>
      <w:r>
        <w:rPr>
          <w:spacing w:val="-2"/>
        </w:rPr>
        <w:t> </w:t>
      </w:r>
      <w:r>
        <w:rPr/>
        <w:t>меншiктi</w:t>
      </w:r>
      <w:r>
        <w:rPr>
          <w:spacing w:val="-1"/>
        </w:rPr>
        <w:t> </w:t>
      </w:r>
      <w:r>
        <w:rPr/>
        <w:t>балқу</w:t>
      </w:r>
      <w:r>
        <w:rPr>
          <w:spacing w:val="-6"/>
        </w:rPr>
        <w:t> </w:t>
      </w:r>
      <w:r>
        <w:rPr/>
        <w:t>жылуын</w:t>
      </w:r>
      <w:r>
        <w:rPr>
          <w:spacing w:val="-1"/>
        </w:rPr>
        <w:t> </w:t>
      </w:r>
      <w:r>
        <w:rPr/>
        <w:t>анықтау;</w:t>
      </w:r>
    </w:p>
    <w:p>
      <w:pPr>
        <w:pStyle w:val="BodyText"/>
        <w:ind w:right="276"/>
      </w:pPr>
      <w:r>
        <w:rPr>
          <w:b/>
          <w:i/>
        </w:rPr>
        <w:t>практикалық</w:t>
      </w:r>
      <w:r>
        <w:rPr>
          <w:b/>
          <w:i/>
          <w:spacing w:val="1"/>
        </w:rPr>
        <w:t> </w:t>
      </w:r>
      <w:r>
        <w:rPr>
          <w:b/>
          <w:i/>
        </w:rPr>
        <w:t>жұмыстар:</w:t>
      </w:r>
      <w:r>
        <w:rPr>
          <w:b/>
          <w:i/>
          <w:spacing w:val="1"/>
        </w:rPr>
        <w:t> </w:t>
      </w:r>
      <w:r>
        <w:rPr/>
        <w:t>заттың</w:t>
      </w:r>
      <w:r>
        <w:rPr>
          <w:spacing w:val="1"/>
        </w:rPr>
        <w:t> </w:t>
      </w:r>
      <w:r>
        <w:rPr/>
        <w:t>фазалық</w:t>
      </w:r>
      <w:r>
        <w:rPr>
          <w:spacing w:val="1"/>
        </w:rPr>
        <w:t> </w:t>
      </w:r>
      <w:r>
        <w:rPr/>
        <w:t>ауысу</w:t>
      </w:r>
      <w:r>
        <w:rPr>
          <w:spacing w:val="1"/>
        </w:rPr>
        <w:t> </w:t>
      </w:r>
      <w:r>
        <w:rPr/>
        <w:t>графигін</w:t>
      </w:r>
      <w:r>
        <w:rPr>
          <w:spacing w:val="1"/>
        </w:rPr>
        <w:t> </w:t>
      </w:r>
      <w:r>
        <w:rPr/>
        <w:t>зерттеу,</w:t>
      </w:r>
      <w:r>
        <w:rPr>
          <w:spacing w:val="1"/>
        </w:rPr>
        <w:t> </w:t>
      </w:r>
      <w:r>
        <w:rPr/>
        <w:t>мұздың</w:t>
      </w:r>
      <w:r>
        <w:rPr>
          <w:spacing w:val="1"/>
        </w:rPr>
        <w:t> </w:t>
      </w:r>
      <w:r>
        <w:rPr/>
        <w:t>балқу</w:t>
      </w:r>
      <w:r>
        <w:rPr>
          <w:spacing w:val="1"/>
        </w:rPr>
        <w:t> </w:t>
      </w:r>
      <w:r>
        <w:rPr/>
        <w:t>температурасын</w:t>
      </w:r>
      <w:r>
        <w:rPr>
          <w:spacing w:val="1"/>
        </w:rPr>
        <w:t> </w:t>
      </w:r>
      <w:r>
        <w:rPr/>
        <w:t>зерттеу,</w:t>
      </w:r>
      <w:r>
        <w:rPr>
          <w:spacing w:val="1"/>
        </w:rPr>
        <w:t> </w:t>
      </w:r>
      <w:r>
        <w:rPr/>
        <w:t>булану</w:t>
      </w:r>
      <w:r>
        <w:rPr>
          <w:spacing w:val="1"/>
        </w:rPr>
        <w:t> </w:t>
      </w:r>
      <w:r>
        <w:rPr/>
        <w:t>жылдамдығының</w:t>
      </w:r>
      <w:r>
        <w:rPr>
          <w:spacing w:val="1"/>
        </w:rPr>
        <w:t> </w:t>
      </w:r>
      <w:r>
        <w:rPr/>
        <w:t>әртүрлі</w:t>
      </w:r>
      <w:r>
        <w:rPr>
          <w:spacing w:val="1"/>
        </w:rPr>
        <w:t> </w:t>
      </w:r>
      <w:r>
        <w:rPr/>
        <w:t>факторларға</w:t>
      </w:r>
      <w:r>
        <w:rPr>
          <w:spacing w:val="-1"/>
        </w:rPr>
        <w:t> </w:t>
      </w:r>
      <w:r>
        <w:rPr/>
        <w:t>тәуелділігін зерттеу;</w:t>
      </w:r>
    </w:p>
    <w:p>
      <w:pPr>
        <w:spacing w:line="242" w:lineRule="auto" w:before="0"/>
        <w:ind w:left="253" w:right="273" w:firstLine="708"/>
        <w:jc w:val="both"/>
        <w:rPr>
          <w:i/>
          <w:sz w:val="28"/>
        </w:rPr>
      </w:pPr>
      <w:r>
        <w:rPr>
          <w:i/>
          <w:sz w:val="28"/>
        </w:rPr>
        <w:t>Электр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өрісінің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кернеулігі,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электр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өрісінің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потенциалы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және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потенциалдар айырымы.</w:t>
      </w:r>
    </w:p>
    <w:p>
      <w:pPr>
        <w:pStyle w:val="BodyText"/>
        <w:ind w:right="279"/>
      </w:pPr>
      <w:r>
        <w:rPr/>
        <w:t>№ 3 зертханалық жұмыс: электр тiзбегiн құрастыру және оның әртүрлi</w:t>
      </w:r>
      <w:r>
        <w:rPr>
          <w:spacing w:val="1"/>
        </w:rPr>
        <w:t> </w:t>
      </w:r>
      <w:r>
        <w:rPr/>
        <w:t>бөлiктерiндегi ток</w:t>
      </w:r>
      <w:r>
        <w:rPr>
          <w:spacing w:val="-3"/>
        </w:rPr>
        <w:t> </w:t>
      </w:r>
      <w:r>
        <w:rPr/>
        <w:t>күшiн өлшеу;</w:t>
      </w:r>
    </w:p>
    <w:p>
      <w:pPr>
        <w:pStyle w:val="BodyText"/>
        <w:ind w:right="280"/>
      </w:pPr>
      <w:r>
        <w:rPr/>
        <w:t>№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зертханалық</w:t>
      </w:r>
      <w:r>
        <w:rPr>
          <w:spacing w:val="1"/>
        </w:rPr>
        <w:t> </w:t>
      </w:r>
      <w:r>
        <w:rPr/>
        <w:t>жұмыс:</w:t>
      </w:r>
      <w:r>
        <w:rPr>
          <w:spacing w:val="1"/>
        </w:rPr>
        <w:t> </w:t>
      </w:r>
      <w:r>
        <w:rPr/>
        <w:t>тiзбек</w:t>
      </w:r>
      <w:r>
        <w:rPr>
          <w:spacing w:val="1"/>
        </w:rPr>
        <w:t> </w:t>
      </w:r>
      <w:r>
        <w:rPr/>
        <w:t>бөлiгi</w:t>
      </w:r>
      <w:r>
        <w:rPr>
          <w:spacing w:val="1"/>
        </w:rPr>
        <w:t> </w:t>
      </w:r>
      <w:r>
        <w:rPr/>
        <w:t>үшiн</w:t>
      </w:r>
      <w:r>
        <w:rPr>
          <w:spacing w:val="1"/>
        </w:rPr>
        <w:t> </w:t>
      </w:r>
      <w:r>
        <w:rPr/>
        <w:t>ток</w:t>
      </w:r>
      <w:r>
        <w:rPr>
          <w:spacing w:val="1"/>
        </w:rPr>
        <w:t> </w:t>
      </w:r>
      <w:r>
        <w:rPr/>
        <w:t>күшінің</w:t>
      </w:r>
      <w:r>
        <w:rPr>
          <w:spacing w:val="1"/>
        </w:rPr>
        <w:t> </w:t>
      </w:r>
      <w:r>
        <w:rPr/>
        <w:t>кернеуге</w:t>
      </w:r>
      <w:r>
        <w:rPr>
          <w:spacing w:val="1"/>
        </w:rPr>
        <w:t> </w:t>
      </w:r>
      <w:r>
        <w:rPr/>
        <w:t>тәуелділігін</w:t>
      </w:r>
      <w:r>
        <w:rPr>
          <w:spacing w:val="-1"/>
        </w:rPr>
        <w:t> </w:t>
      </w:r>
      <w:r>
        <w:rPr/>
        <w:t>зерттеу;</w:t>
      </w:r>
    </w:p>
    <w:p>
      <w:pPr>
        <w:pStyle w:val="BodyText"/>
        <w:spacing w:line="321" w:lineRule="exact"/>
        <w:ind w:left="961" w:firstLine="0"/>
        <w:jc w:val="left"/>
      </w:pPr>
      <w:r>
        <w:rPr/>
        <w:t>№</w:t>
      </w:r>
      <w:r>
        <w:rPr>
          <w:spacing w:val="-4"/>
        </w:rPr>
        <w:t> </w:t>
      </w:r>
      <w:r>
        <w:rPr/>
        <w:t>5</w:t>
      </w:r>
      <w:r>
        <w:rPr>
          <w:spacing w:val="-3"/>
        </w:rPr>
        <w:t> </w:t>
      </w:r>
      <w:r>
        <w:rPr/>
        <w:t>зертханалық</w:t>
      </w:r>
      <w:r>
        <w:rPr>
          <w:spacing w:val="-3"/>
        </w:rPr>
        <w:t> </w:t>
      </w:r>
      <w:r>
        <w:rPr/>
        <w:t>жұмыс:</w:t>
      </w:r>
      <w:r>
        <w:rPr>
          <w:spacing w:val="-2"/>
        </w:rPr>
        <w:t> </w:t>
      </w:r>
      <w:r>
        <w:rPr/>
        <w:t>өткiзгiштердi</w:t>
      </w:r>
      <w:r>
        <w:rPr>
          <w:spacing w:val="-2"/>
        </w:rPr>
        <w:t> </w:t>
      </w:r>
      <w:r>
        <w:rPr/>
        <w:t>тiзбектей</w:t>
      </w:r>
      <w:r>
        <w:rPr>
          <w:spacing w:val="-5"/>
        </w:rPr>
        <w:t> </w:t>
      </w:r>
      <w:r>
        <w:rPr/>
        <w:t>қосуды</w:t>
      </w:r>
      <w:r>
        <w:rPr>
          <w:spacing w:val="-3"/>
        </w:rPr>
        <w:t> </w:t>
      </w:r>
      <w:r>
        <w:rPr/>
        <w:t>зерделеу;</w:t>
      </w:r>
    </w:p>
    <w:p>
      <w:pPr>
        <w:pStyle w:val="BodyText"/>
        <w:spacing w:line="322" w:lineRule="exact"/>
        <w:ind w:left="961" w:firstLine="0"/>
        <w:jc w:val="left"/>
      </w:pPr>
      <w:r>
        <w:rPr/>
        <w:t>№</w:t>
      </w:r>
      <w:r>
        <w:rPr>
          <w:spacing w:val="-3"/>
        </w:rPr>
        <w:t> </w:t>
      </w:r>
      <w:r>
        <w:rPr/>
        <w:t>6</w:t>
      </w:r>
      <w:r>
        <w:rPr>
          <w:spacing w:val="-3"/>
        </w:rPr>
        <w:t> </w:t>
      </w:r>
      <w:r>
        <w:rPr/>
        <w:t>зертханалық</w:t>
      </w:r>
      <w:r>
        <w:rPr>
          <w:spacing w:val="-3"/>
        </w:rPr>
        <w:t> </w:t>
      </w:r>
      <w:r>
        <w:rPr/>
        <w:t>жұмыс:</w:t>
      </w:r>
      <w:r>
        <w:rPr>
          <w:spacing w:val="-2"/>
        </w:rPr>
        <w:t> </w:t>
      </w:r>
      <w:r>
        <w:rPr/>
        <w:t>өткiзгiштердi</w:t>
      </w:r>
      <w:r>
        <w:rPr>
          <w:spacing w:val="-5"/>
        </w:rPr>
        <w:t> </w:t>
      </w:r>
      <w:r>
        <w:rPr/>
        <w:t>параллель</w:t>
      </w:r>
      <w:r>
        <w:rPr>
          <w:spacing w:val="-5"/>
        </w:rPr>
        <w:t> </w:t>
      </w:r>
      <w:r>
        <w:rPr/>
        <w:t>қосуды</w:t>
      </w:r>
      <w:r>
        <w:rPr>
          <w:spacing w:val="-3"/>
        </w:rPr>
        <w:t> </w:t>
      </w:r>
      <w:r>
        <w:rPr/>
        <w:t>зерделеу;</w:t>
      </w:r>
    </w:p>
    <w:p>
      <w:pPr>
        <w:pStyle w:val="BodyText"/>
        <w:spacing w:line="322" w:lineRule="exact"/>
        <w:ind w:left="961" w:firstLine="0"/>
        <w:jc w:val="left"/>
      </w:pPr>
      <w:r>
        <w:rPr/>
        <w:t>№</w:t>
      </w:r>
      <w:r>
        <w:rPr>
          <w:spacing w:val="-3"/>
        </w:rPr>
        <w:t> </w:t>
      </w:r>
      <w:r>
        <w:rPr/>
        <w:t>7</w:t>
      </w:r>
      <w:r>
        <w:rPr>
          <w:spacing w:val="-3"/>
        </w:rPr>
        <w:t> </w:t>
      </w:r>
      <w:r>
        <w:rPr/>
        <w:t>зертханалық</w:t>
      </w:r>
      <w:r>
        <w:rPr>
          <w:spacing w:val="-3"/>
        </w:rPr>
        <w:t> </w:t>
      </w:r>
      <w:r>
        <w:rPr/>
        <w:t>жұмыс:</w:t>
      </w:r>
      <w:r>
        <w:rPr>
          <w:spacing w:val="-1"/>
        </w:rPr>
        <w:t> </w:t>
      </w:r>
      <w:r>
        <w:rPr/>
        <w:t>электр</w:t>
      </w:r>
      <w:r>
        <w:rPr>
          <w:spacing w:val="-2"/>
        </w:rPr>
        <w:t> </w:t>
      </w:r>
      <w:r>
        <w:rPr/>
        <w:t>тогының</w:t>
      </w:r>
      <w:r>
        <w:rPr>
          <w:spacing w:val="-3"/>
        </w:rPr>
        <w:t> </w:t>
      </w:r>
      <w:r>
        <w:rPr/>
        <w:t>жұмысы</w:t>
      </w:r>
      <w:r>
        <w:rPr>
          <w:spacing w:val="-2"/>
        </w:rPr>
        <w:t> </w:t>
      </w:r>
      <w:r>
        <w:rPr/>
        <w:t>мен</w:t>
      </w:r>
      <w:r>
        <w:rPr>
          <w:spacing w:val="-3"/>
        </w:rPr>
        <w:t> </w:t>
      </w:r>
      <w:r>
        <w:rPr/>
        <w:t>қуатын</w:t>
      </w:r>
      <w:r>
        <w:rPr>
          <w:spacing w:val="-2"/>
        </w:rPr>
        <w:t> </w:t>
      </w:r>
      <w:r>
        <w:rPr/>
        <w:t>анықтау;</w:t>
      </w:r>
    </w:p>
    <w:p>
      <w:pPr>
        <w:spacing w:before="0"/>
        <w:ind w:left="253" w:right="0" w:firstLine="708"/>
        <w:jc w:val="left"/>
        <w:rPr>
          <w:i/>
          <w:sz w:val="28"/>
        </w:rPr>
      </w:pPr>
      <w:r>
        <w:rPr>
          <w:i/>
          <w:sz w:val="28"/>
        </w:rPr>
        <w:t>Магнит</w:t>
      </w:r>
      <w:r>
        <w:rPr>
          <w:i/>
          <w:spacing w:val="36"/>
          <w:sz w:val="28"/>
        </w:rPr>
        <w:t> </w:t>
      </w:r>
      <w:r>
        <w:rPr>
          <w:i/>
          <w:sz w:val="28"/>
        </w:rPr>
        <w:t>өрiсi,</w:t>
      </w:r>
      <w:r>
        <w:rPr>
          <w:i/>
          <w:spacing w:val="37"/>
          <w:sz w:val="28"/>
        </w:rPr>
        <w:t> </w:t>
      </w:r>
      <w:r>
        <w:rPr>
          <w:i/>
          <w:sz w:val="28"/>
        </w:rPr>
        <w:t>тогы</w:t>
      </w:r>
      <w:r>
        <w:rPr>
          <w:i/>
          <w:spacing w:val="37"/>
          <w:sz w:val="28"/>
        </w:rPr>
        <w:t> </w:t>
      </w:r>
      <w:r>
        <w:rPr>
          <w:i/>
          <w:sz w:val="28"/>
        </w:rPr>
        <w:t>бар</w:t>
      </w:r>
      <w:r>
        <w:rPr>
          <w:i/>
          <w:spacing w:val="38"/>
          <w:sz w:val="28"/>
        </w:rPr>
        <w:t> </w:t>
      </w:r>
      <w:r>
        <w:rPr>
          <w:i/>
          <w:sz w:val="28"/>
        </w:rPr>
        <w:t>түзу</w:t>
      </w:r>
      <w:r>
        <w:rPr>
          <w:i/>
          <w:spacing w:val="37"/>
          <w:sz w:val="28"/>
        </w:rPr>
        <w:t> </w:t>
      </w:r>
      <w:r>
        <w:rPr>
          <w:i/>
          <w:sz w:val="28"/>
        </w:rPr>
        <w:t>өткізгіштің</w:t>
      </w:r>
      <w:r>
        <w:rPr>
          <w:i/>
          <w:spacing w:val="35"/>
          <w:sz w:val="28"/>
        </w:rPr>
        <w:t> </w:t>
      </w:r>
      <w:r>
        <w:rPr>
          <w:i/>
          <w:sz w:val="28"/>
        </w:rPr>
        <w:t>магнит</w:t>
      </w:r>
      <w:r>
        <w:rPr>
          <w:i/>
          <w:spacing w:val="36"/>
          <w:sz w:val="28"/>
        </w:rPr>
        <w:t> </w:t>
      </w:r>
      <w:r>
        <w:rPr>
          <w:i/>
          <w:sz w:val="28"/>
        </w:rPr>
        <w:t>өрiсi,</w:t>
      </w:r>
      <w:r>
        <w:rPr>
          <w:i/>
          <w:spacing w:val="37"/>
          <w:sz w:val="28"/>
        </w:rPr>
        <w:t> </w:t>
      </w:r>
      <w:r>
        <w:rPr>
          <w:i/>
          <w:sz w:val="28"/>
        </w:rPr>
        <w:t>тогы</w:t>
      </w:r>
      <w:r>
        <w:rPr>
          <w:i/>
          <w:spacing w:val="34"/>
          <w:sz w:val="28"/>
        </w:rPr>
        <w:t> </w:t>
      </w:r>
      <w:r>
        <w:rPr>
          <w:i/>
          <w:sz w:val="28"/>
        </w:rPr>
        <w:t>бар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шарғының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магнит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өрiсi,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электромагниттiк индукция.</w:t>
      </w:r>
    </w:p>
    <w:p>
      <w:pPr>
        <w:pStyle w:val="BodyText"/>
        <w:ind w:right="270"/>
        <w:jc w:val="left"/>
      </w:pPr>
      <w:r>
        <w:rPr/>
        <w:t>№</w:t>
      </w:r>
      <w:r>
        <w:rPr>
          <w:spacing w:val="3"/>
        </w:rPr>
        <w:t> </w:t>
      </w:r>
      <w:r>
        <w:rPr/>
        <w:t>8</w:t>
      </w:r>
      <w:r>
        <w:rPr>
          <w:spacing w:val="4"/>
        </w:rPr>
        <w:t> </w:t>
      </w:r>
      <w:r>
        <w:rPr/>
        <w:t>зертханалық</w:t>
      </w:r>
      <w:r>
        <w:rPr>
          <w:spacing w:val="3"/>
        </w:rPr>
        <w:t> </w:t>
      </w:r>
      <w:r>
        <w:rPr/>
        <w:t>жұмыс:</w:t>
      </w:r>
      <w:r>
        <w:rPr>
          <w:spacing w:val="3"/>
        </w:rPr>
        <w:t> </w:t>
      </w:r>
      <w:r>
        <w:rPr/>
        <w:t>тұрақты</w:t>
      </w:r>
      <w:r>
        <w:rPr>
          <w:spacing w:val="3"/>
        </w:rPr>
        <w:t> </w:t>
      </w:r>
      <w:r>
        <w:rPr/>
        <w:t>магниттiң</w:t>
      </w:r>
      <w:r>
        <w:rPr>
          <w:spacing w:val="3"/>
        </w:rPr>
        <w:t> </w:t>
      </w:r>
      <w:r>
        <w:rPr/>
        <w:t>қасиеттерiн</w:t>
      </w:r>
      <w:r>
        <w:rPr>
          <w:spacing w:val="3"/>
        </w:rPr>
        <w:t> </w:t>
      </w:r>
      <w:r>
        <w:rPr/>
        <w:t>оқып-үйрену</w:t>
      </w:r>
      <w:r>
        <w:rPr>
          <w:spacing w:val="-67"/>
        </w:rPr>
        <w:t> </w:t>
      </w:r>
      <w:r>
        <w:rPr/>
        <w:t>және</w:t>
      </w:r>
      <w:r>
        <w:rPr>
          <w:spacing w:val="-1"/>
        </w:rPr>
        <w:t> </w:t>
      </w:r>
      <w:r>
        <w:rPr/>
        <w:t>магнит</w:t>
      </w:r>
      <w:r>
        <w:rPr>
          <w:spacing w:val="-1"/>
        </w:rPr>
        <w:t> </w:t>
      </w:r>
      <w:r>
        <w:rPr/>
        <w:t>өрiсiнiң бейнесiн алу;</w:t>
      </w:r>
    </w:p>
    <w:p>
      <w:pPr>
        <w:pStyle w:val="BodyText"/>
        <w:spacing w:line="242" w:lineRule="auto"/>
        <w:jc w:val="left"/>
      </w:pPr>
      <w:r>
        <w:rPr/>
        <w:t>№</w:t>
      </w:r>
      <w:r>
        <w:rPr>
          <w:spacing w:val="63"/>
        </w:rPr>
        <w:t> </w:t>
      </w:r>
      <w:r>
        <w:rPr/>
        <w:t>9</w:t>
      </w:r>
      <w:r>
        <w:rPr>
          <w:spacing w:val="66"/>
        </w:rPr>
        <w:t> </w:t>
      </w:r>
      <w:r>
        <w:rPr/>
        <w:t>зертханалық</w:t>
      </w:r>
      <w:r>
        <w:rPr>
          <w:spacing w:val="61"/>
        </w:rPr>
        <w:t> </w:t>
      </w:r>
      <w:r>
        <w:rPr/>
        <w:t>жұмыс:</w:t>
      </w:r>
      <w:r>
        <w:rPr>
          <w:spacing w:val="65"/>
        </w:rPr>
        <w:t> </w:t>
      </w:r>
      <w:r>
        <w:rPr/>
        <w:t>электрмагниттi</w:t>
      </w:r>
      <w:r>
        <w:rPr>
          <w:spacing w:val="63"/>
        </w:rPr>
        <w:t> </w:t>
      </w:r>
      <w:r>
        <w:rPr/>
        <w:t>құрастыру</w:t>
      </w:r>
      <w:r>
        <w:rPr>
          <w:spacing w:val="60"/>
        </w:rPr>
        <w:t> </w:t>
      </w:r>
      <w:r>
        <w:rPr/>
        <w:t>және</w:t>
      </w:r>
      <w:r>
        <w:rPr>
          <w:spacing w:val="63"/>
        </w:rPr>
        <w:t> </w:t>
      </w:r>
      <w:r>
        <w:rPr/>
        <w:t>оның</w:t>
      </w:r>
      <w:r>
        <w:rPr>
          <w:spacing w:val="64"/>
        </w:rPr>
        <w:t> </w:t>
      </w:r>
      <w:r>
        <w:rPr/>
        <w:t>әсерiн</w:t>
      </w:r>
      <w:r>
        <w:rPr>
          <w:spacing w:val="-67"/>
        </w:rPr>
        <w:t> </w:t>
      </w:r>
      <w:r>
        <w:rPr/>
        <w:t>сынау;</w:t>
      </w:r>
    </w:p>
    <w:p>
      <w:pPr>
        <w:spacing w:line="317" w:lineRule="exact" w:before="0"/>
        <w:ind w:left="961" w:right="0" w:firstLine="0"/>
        <w:jc w:val="left"/>
        <w:rPr>
          <w:i/>
          <w:sz w:val="28"/>
        </w:rPr>
      </w:pPr>
      <w:r>
        <w:rPr>
          <w:i/>
          <w:sz w:val="28"/>
        </w:rPr>
        <w:t>Сфералық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айна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көмегімен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кескін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алу,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линзаның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оптикалық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күшi,</w:t>
      </w:r>
    </w:p>
    <w:p>
      <w:pPr>
        <w:pStyle w:val="BodyText"/>
        <w:spacing w:line="322" w:lineRule="exact"/>
        <w:ind w:left="961" w:firstLine="0"/>
        <w:jc w:val="left"/>
      </w:pPr>
      <w:r>
        <w:rPr/>
        <w:t>№</w:t>
      </w:r>
      <w:r>
        <w:rPr>
          <w:spacing w:val="-4"/>
        </w:rPr>
        <w:t> </w:t>
      </w:r>
      <w:r>
        <w:rPr/>
        <w:t>10</w:t>
      </w:r>
      <w:r>
        <w:rPr>
          <w:spacing w:val="-3"/>
        </w:rPr>
        <w:t> </w:t>
      </w:r>
      <w:r>
        <w:rPr/>
        <w:t>зертханалық</w:t>
      </w:r>
      <w:r>
        <w:rPr>
          <w:spacing w:val="-3"/>
        </w:rPr>
        <w:t> </w:t>
      </w:r>
      <w:r>
        <w:rPr/>
        <w:t>жұмыс:</w:t>
      </w:r>
      <w:r>
        <w:rPr>
          <w:spacing w:val="-3"/>
        </w:rPr>
        <w:t> </w:t>
      </w:r>
      <w:r>
        <w:rPr/>
        <w:t>шынының</w:t>
      </w:r>
      <w:r>
        <w:rPr>
          <w:spacing w:val="-3"/>
        </w:rPr>
        <w:t> </w:t>
      </w:r>
      <w:r>
        <w:rPr/>
        <w:t>сыну</w:t>
      </w:r>
      <w:r>
        <w:rPr>
          <w:spacing w:val="-7"/>
        </w:rPr>
        <w:t> </w:t>
      </w:r>
      <w:r>
        <w:rPr/>
        <w:t>көрсеткiшiн</w:t>
      </w:r>
      <w:r>
        <w:rPr>
          <w:spacing w:val="-4"/>
        </w:rPr>
        <w:t> </w:t>
      </w:r>
      <w:r>
        <w:rPr/>
        <w:t>анықтау;</w:t>
      </w:r>
    </w:p>
    <w:p>
      <w:pPr>
        <w:pStyle w:val="BodyText"/>
        <w:tabs>
          <w:tab w:pos="1443" w:val="left" w:leader="none"/>
          <w:tab w:pos="1937" w:val="left" w:leader="none"/>
          <w:tab w:pos="3648" w:val="left" w:leader="none"/>
          <w:tab w:pos="4764" w:val="left" w:leader="none"/>
          <w:tab w:pos="5569" w:val="left" w:leader="none"/>
          <w:tab w:pos="6945" w:val="left" w:leader="none"/>
          <w:tab w:pos="8325" w:val="left" w:leader="none"/>
        </w:tabs>
        <w:ind w:right="275"/>
        <w:jc w:val="left"/>
      </w:pPr>
      <w:r>
        <w:rPr/>
        <w:t>№</w:t>
        <w:tab/>
        <w:t>11</w:t>
        <w:tab/>
        <w:t>зертханалық</w:t>
        <w:tab/>
        <w:t>жұмыс:</w:t>
        <w:tab/>
        <w:t>жұқа</w:t>
        <w:tab/>
        <w:t>линзаның</w:t>
        <w:tab/>
        <w:t>фокустық</w:t>
        <w:tab/>
      </w:r>
      <w:r>
        <w:rPr>
          <w:spacing w:val="-1"/>
        </w:rPr>
        <w:t>қашықтығын</w:t>
      </w:r>
      <w:r>
        <w:rPr>
          <w:spacing w:val="-67"/>
        </w:rPr>
        <w:t> </w:t>
      </w:r>
      <w:r>
        <w:rPr/>
        <w:t>анықтау.</w:t>
      </w:r>
    </w:p>
    <w:p>
      <w:pPr>
        <w:pStyle w:val="BodyText"/>
        <w:ind w:left="0" w:firstLine="0"/>
        <w:jc w:val="left"/>
      </w:pPr>
    </w:p>
    <w:p>
      <w:pPr>
        <w:spacing w:line="319" w:lineRule="exact" w:before="1"/>
        <w:ind w:left="3693" w:right="0" w:firstLine="0"/>
        <w:jc w:val="both"/>
        <w:rPr>
          <w:b/>
          <w:sz w:val="28"/>
        </w:rPr>
      </w:pPr>
      <w:r>
        <w:rPr>
          <w:b/>
          <w:sz w:val="28"/>
        </w:rPr>
        <w:t>«География»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пәні</w:t>
      </w:r>
    </w:p>
    <w:p>
      <w:pPr>
        <w:pStyle w:val="BodyText"/>
        <w:ind w:right="270"/>
      </w:pPr>
      <w:r>
        <w:rPr/>
        <w:t>«География» оқу пәнінің мазмұны мынадай жүйелі-әрекеттік нәтижелерге</w:t>
      </w:r>
      <w:r>
        <w:rPr>
          <w:spacing w:val="-67"/>
        </w:rPr>
        <w:t> </w:t>
      </w:r>
      <w:r>
        <w:rPr/>
        <w:t>қол</w:t>
      </w:r>
      <w:r>
        <w:rPr>
          <w:spacing w:val="-2"/>
        </w:rPr>
        <w:t> </w:t>
      </w:r>
      <w:r>
        <w:rPr/>
        <w:t>жеткізуді</w:t>
      </w:r>
      <w:r>
        <w:rPr>
          <w:spacing w:val="1"/>
        </w:rPr>
        <w:t> </w:t>
      </w:r>
      <w:r>
        <w:rPr/>
        <w:t>қамтамасыз</w:t>
      </w:r>
      <w:r>
        <w:rPr>
          <w:spacing w:val="-1"/>
        </w:rPr>
        <w:t> </w:t>
      </w:r>
      <w:r>
        <w:rPr/>
        <w:t>етуі</w:t>
      </w:r>
      <w:r>
        <w:rPr>
          <w:spacing w:val="2"/>
        </w:rPr>
        <w:t> </w:t>
      </w:r>
      <w:r>
        <w:rPr/>
        <w:t>тиіс:</w:t>
      </w:r>
    </w:p>
    <w:p>
      <w:pPr>
        <w:pStyle w:val="ListParagraph"/>
        <w:numPr>
          <w:ilvl w:val="0"/>
          <w:numId w:val="289"/>
        </w:numPr>
        <w:tabs>
          <w:tab w:pos="1158" w:val="left" w:leader="none"/>
        </w:tabs>
        <w:spacing w:line="240" w:lineRule="auto" w:before="0" w:after="0"/>
        <w:ind w:left="253" w:right="277" w:firstLine="708"/>
        <w:jc w:val="both"/>
        <w:rPr>
          <w:sz w:val="28"/>
        </w:rPr>
      </w:pPr>
      <w:r>
        <w:rPr>
          <w:sz w:val="28"/>
        </w:rPr>
        <w:t>функционалдық білім мен дағдыларды, жоспарлау, талдау және өңдеу,</w:t>
      </w:r>
      <w:r>
        <w:rPr>
          <w:spacing w:val="1"/>
          <w:sz w:val="28"/>
        </w:rPr>
        <w:t> </w:t>
      </w:r>
      <w:r>
        <w:rPr>
          <w:sz w:val="28"/>
        </w:rPr>
        <w:t>түсіндіру,</w:t>
      </w:r>
      <w:r>
        <w:rPr>
          <w:spacing w:val="1"/>
          <w:sz w:val="28"/>
        </w:rPr>
        <w:t> </w:t>
      </w:r>
      <w:r>
        <w:rPr>
          <w:sz w:val="28"/>
        </w:rPr>
        <w:t>жүйелеу,</w:t>
      </w:r>
      <w:r>
        <w:rPr>
          <w:spacing w:val="1"/>
          <w:sz w:val="28"/>
        </w:rPr>
        <w:t> </w:t>
      </w:r>
      <w:r>
        <w:rPr>
          <w:sz w:val="28"/>
        </w:rPr>
        <w:t>алгоритм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жұмыс</w:t>
      </w:r>
      <w:r>
        <w:rPr>
          <w:spacing w:val="1"/>
          <w:sz w:val="28"/>
        </w:rPr>
        <w:t> </w:t>
      </w:r>
      <w:r>
        <w:rPr>
          <w:sz w:val="28"/>
        </w:rPr>
        <w:t>дағдыларын</w:t>
      </w:r>
      <w:r>
        <w:rPr>
          <w:spacing w:val="1"/>
          <w:sz w:val="28"/>
        </w:rPr>
        <w:t> </w:t>
      </w:r>
      <w:r>
        <w:rPr>
          <w:sz w:val="28"/>
        </w:rPr>
        <w:t>қалыптастыру,</w:t>
      </w:r>
      <w:r>
        <w:rPr>
          <w:spacing w:val="1"/>
          <w:sz w:val="28"/>
        </w:rPr>
        <w:t> </w:t>
      </w:r>
      <w:r>
        <w:rPr>
          <w:sz w:val="28"/>
        </w:rPr>
        <w:t>зерттеу, тәжірибелік-эксперименттік дағдыларды жетілдіру, қорытындыларды</w:t>
      </w:r>
      <w:r>
        <w:rPr>
          <w:spacing w:val="1"/>
          <w:sz w:val="28"/>
        </w:rPr>
        <w:t> </w:t>
      </w:r>
      <w:r>
        <w:rPr>
          <w:sz w:val="28"/>
        </w:rPr>
        <w:t>бағалау</w:t>
      </w:r>
      <w:r>
        <w:rPr>
          <w:spacing w:val="-5"/>
          <w:sz w:val="28"/>
        </w:rPr>
        <w:t> </w:t>
      </w:r>
      <w:r>
        <w:rPr>
          <w:sz w:val="28"/>
        </w:rPr>
        <w:t>және тұжырымдау;</w:t>
      </w:r>
    </w:p>
    <w:p>
      <w:pPr>
        <w:pStyle w:val="ListParagraph"/>
        <w:numPr>
          <w:ilvl w:val="0"/>
          <w:numId w:val="289"/>
        </w:numPr>
        <w:tabs>
          <w:tab w:pos="1173" w:val="left" w:leader="none"/>
        </w:tabs>
        <w:spacing w:line="240" w:lineRule="auto" w:before="0" w:after="0"/>
        <w:ind w:left="253" w:right="269" w:firstLine="708"/>
        <w:jc w:val="both"/>
        <w:rPr>
          <w:sz w:val="28"/>
        </w:rPr>
      </w:pPr>
      <w:r>
        <w:rPr>
          <w:sz w:val="28"/>
        </w:rPr>
        <w:t>табиғатты, экономика мен қоғамды кешенді зерттеу негізінде әлемнің</w:t>
      </w:r>
      <w:r>
        <w:rPr>
          <w:spacing w:val="1"/>
          <w:sz w:val="28"/>
        </w:rPr>
        <w:t> </w:t>
      </w:r>
      <w:r>
        <w:rPr>
          <w:sz w:val="28"/>
        </w:rPr>
        <w:t>қазіргі</w:t>
      </w:r>
      <w:r>
        <w:rPr>
          <w:spacing w:val="1"/>
          <w:sz w:val="28"/>
        </w:rPr>
        <w:t> </w:t>
      </w:r>
      <w:r>
        <w:rPr>
          <w:sz w:val="28"/>
        </w:rPr>
        <w:t>заманғы</w:t>
      </w:r>
      <w:r>
        <w:rPr>
          <w:spacing w:val="1"/>
          <w:sz w:val="28"/>
        </w:rPr>
        <w:t> </w:t>
      </w:r>
      <w:r>
        <w:rPr>
          <w:sz w:val="28"/>
        </w:rPr>
        <w:t>жаратылыстану-ғылыми</w:t>
      </w:r>
      <w:r>
        <w:rPr>
          <w:spacing w:val="1"/>
          <w:sz w:val="28"/>
        </w:rPr>
        <w:t> </w:t>
      </w:r>
      <w:r>
        <w:rPr>
          <w:sz w:val="28"/>
        </w:rPr>
        <w:t>бейнесінің</w:t>
      </w:r>
      <w:r>
        <w:rPr>
          <w:spacing w:val="1"/>
          <w:sz w:val="28"/>
        </w:rPr>
        <w:t> </w:t>
      </w:r>
      <w:r>
        <w:rPr>
          <w:sz w:val="28"/>
        </w:rPr>
        <w:t>негізіндегі</w:t>
      </w:r>
      <w:r>
        <w:rPr>
          <w:spacing w:val="1"/>
          <w:sz w:val="28"/>
        </w:rPr>
        <w:t> </w:t>
      </w:r>
      <w:r>
        <w:rPr>
          <w:sz w:val="28"/>
        </w:rPr>
        <w:t>іргелі</w:t>
      </w:r>
      <w:r>
        <w:rPr>
          <w:spacing w:val="1"/>
          <w:sz w:val="28"/>
        </w:rPr>
        <w:t> </w:t>
      </w:r>
      <w:r>
        <w:rPr>
          <w:sz w:val="28"/>
        </w:rPr>
        <w:t>ұғымдарды, заңдылықтарды, теориялар мен қағидаттарды, табиғатты ғылыми</w:t>
      </w:r>
      <w:r>
        <w:rPr>
          <w:spacing w:val="1"/>
          <w:sz w:val="28"/>
        </w:rPr>
        <w:t> </w:t>
      </w:r>
      <w:r>
        <w:rPr>
          <w:sz w:val="28"/>
        </w:rPr>
        <w:t>танудың</w:t>
      </w:r>
      <w:r>
        <w:rPr>
          <w:spacing w:val="1"/>
          <w:sz w:val="28"/>
        </w:rPr>
        <w:t> </w:t>
      </w:r>
      <w:r>
        <w:rPr>
          <w:sz w:val="28"/>
        </w:rPr>
        <w:t>әдістерін,</w:t>
      </w:r>
      <w:r>
        <w:rPr>
          <w:spacing w:val="1"/>
          <w:sz w:val="28"/>
        </w:rPr>
        <w:t> </w:t>
      </w:r>
      <w:r>
        <w:rPr>
          <w:sz w:val="28"/>
        </w:rPr>
        <w:t>адамзаттың</w:t>
      </w:r>
      <w:r>
        <w:rPr>
          <w:spacing w:val="1"/>
          <w:sz w:val="28"/>
        </w:rPr>
        <w:t> </w:t>
      </w:r>
      <w:r>
        <w:rPr>
          <w:sz w:val="28"/>
        </w:rPr>
        <w:t>жаһандық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жергілікті</w:t>
      </w:r>
      <w:r>
        <w:rPr>
          <w:spacing w:val="1"/>
          <w:sz w:val="28"/>
        </w:rPr>
        <w:t> </w:t>
      </w:r>
      <w:r>
        <w:rPr>
          <w:sz w:val="28"/>
        </w:rPr>
        <w:t>проблемаларын</w:t>
      </w:r>
      <w:r>
        <w:rPr>
          <w:spacing w:val="1"/>
          <w:sz w:val="28"/>
        </w:rPr>
        <w:t> </w:t>
      </w:r>
      <w:r>
        <w:rPr>
          <w:sz w:val="28"/>
        </w:rPr>
        <w:t>түсінуді тереңдету;</w:t>
      </w:r>
    </w:p>
    <w:p>
      <w:pPr>
        <w:pStyle w:val="ListParagraph"/>
        <w:numPr>
          <w:ilvl w:val="0"/>
          <w:numId w:val="289"/>
        </w:numPr>
        <w:tabs>
          <w:tab w:pos="1187" w:val="left" w:leader="none"/>
        </w:tabs>
        <w:spacing w:line="242" w:lineRule="auto" w:before="0" w:after="0"/>
        <w:ind w:left="253" w:right="275" w:firstLine="708"/>
        <w:jc w:val="both"/>
        <w:rPr>
          <w:sz w:val="28"/>
        </w:rPr>
      </w:pPr>
      <w:r>
        <w:rPr>
          <w:sz w:val="28"/>
        </w:rPr>
        <w:t>экологиялық мәдениетті, ғылыми, жобалық және кеңістіктік ойлауды</w:t>
      </w:r>
      <w:r>
        <w:rPr>
          <w:spacing w:val="1"/>
          <w:sz w:val="28"/>
        </w:rPr>
        <w:t> </w:t>
      </w:r>
      <w:r>
        <w:rPr>
          <w:sz w:val="28"/>
        </w:rPr>
        <w:t>дамыту;</w:t>
      </w:r>
    </w:p>
    <w:p>
      <w:pPr>
        <w:pStyle w:val="ListParagraph"/>
        <w:numPr>
          <w:ilvl w:val="0"/>
          <w:numId w:val="289"/>
        </w:numPr>
        <w:tabs>
          <w:tab w:pos="1271" w:val="left" w:leader="none"/>
        </w:tabs>
        <w:spacing w:line="240" w:lineRule="auto" w:before="0" w:after="0"/>
        <w:ind w:left="253" w:right="272" w:firstLine="708"/>
        <w:jc w:val="both"/>
        <w:rPr>
          <w:sz w:val="28"/>
        </w:rPr>
      </w:pPr>
      <w:r>
        <w:rPr>
          <w:sz w:val="28"/>
        </w:rPr>
        <w:t>патриоттық</w:t>
      </w:r>
      <w:r>
        <w:rPr>
          <w:spacing w:val="1"/>
          <w:sz w:val="28"/>
        </w:rPr>
        <w:t> </w:t>
      </w:r>
      <w:r>
        <w:rPr>
          <w:sz w:val="28"/>
        </w:rPr>
        <w:t>сезімге,</w:t>
      </w:r>
      <w:r>
        <w:rPr>
          <w:spacing w:val="1"/>
          <w:sz w:val="28"/>
        </w:rPr>
        <w:t> </w:t>
      </w:r>
      <w:r>
        <w:rPr>
          <w:sz w:val="28"/>
        </w:rPr>
        <w:t>қоршаған</w:t>
      </w:r>
      <w:r>
        <w:rPr>
          <w:spacing w:val="1"/>
          <w:sz w:val="28"/>
        </w:rPr>
        <w:t> </w:t>
      </w:r>
      <w:r>
        <w:rPr>
          <w:sz w:val="28"/>
        </w:rPr>
        <w:t>ортаға</w:t>
      </w:r>
      <w:r>
        <w:rPr>
          <w:spacing w:val="1"/>
          <w:sz w:val="28"/>
        </w:rPr>
        <w:t> </w:t>
      </w:r>
      <w:r>
        <w:rPr>
          <w:sz w:val="28"/>
        </w:rPr>
        <w:t>жауапкершілікпен,</w:t>
      </w:r>
      <w:r>
        <w:rPr>
          <w:spacing w:val="1"/>
          <w:sz w:val="28"/>
        </w:rPr>
        <w:t> </w:t>
      </w:r>
      <w:r>
        <w:rPr>
          <w:sz w:val="28"/>
        </w:rPr>
        <w:t>ұқыппен</w:t>
      </w:r>
      <w:r>
        <w:rPr>
          <w:spacing w:val="-67"/>
          <w:sz w:val="28"/>
        </w:rPr>
        <w:t> </w:t>
      </w:r>
      <w:r>
        <w:rPr>
          <w:sz w:val="28"/>
        </w:rPr>
        <w:t>қарауға</w:t>
      </w:r>
      <w:r>
        <w:rPr>
          <w:spacing w:val="-1"/>
          <w:sz w:val="28"/>
        </w:rPr>
        <w:t> </w:t>
      </w:r>
      <w:r>
        <w:rPr>
          <w:sz w:val="28"/>
        </w:rPr>
        <w:t>тәрбиелеу;</w:t>
      </w:r>
    </w:p>
    <w:p>
      <w:pPr>
        <w:pStyle w:val="ListParagraph"/>
        <w:numPr>
          <w:ilvl w:val="0"/>
          <w:numId w:val="289"/>
        </w:numPr>
        <w:tabs>
          <w:tab w:pos="1156" w:val="left" w:leader="none"/>
        </w:tabs>
        <w:spacing w:line="240" w:lineRule="auto" w:before="0" w:after="0"/>
        <w:ind w:left="253" w:right="276" w:firstLine="708"/>
        <w:jc w:val="both"/>
        <w:rPr>
          <w:sz w:val="28"/>
        </w:rPr>
      </w:pPr>
      <w:r>
        <w:rPr>
          <w:sz w:val="28"/>
        </w:rPr>
        <w:t>жаратылыстану-ғылыми бағыттар бойынша білім алушыларды кәсіптік</w:t>
      </w:r>
      <w:r>
        <w:rPr>
          <w:spacing w:val="1"/>
          <w:sz w:val="28"/>
        </w:rPr>
        <w:t> </w:t>
      </w:r>
      <w:r>
        <w:rPr>
          <w:sz w:val="28"/>
        </w:rPr>
        <w:t>бағдарлауды</w:t>
      </w:r>
      <w:r>
        <w:rPr>
          <w:spacing w:val="-1"/>
          <w:sz w:val="28"/>
        </w:rPr>
        <w:t> </w:t>
      </w:r>
      <w:r>
        <w:rPr>
          <w:sz w:val="28"/>
        </w:rPr>
        <w:t>жүзеге</w:t>
      </w:r>
      <w:r>
        <w:rPr>
          <w:spacing w:val="-3"/>
          <w:sz w:val="28"/>
        </w:rPr>
        <w:t> </w:t>
      </w:r>
      <w:r>
        <w:rPr>
          <w:sz w:val="28"/>
        </w:rPr>
        <w:t>асыру.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before="67"/>
        <w:ind w:right="271"/>
      </w:pPr>
      <w:r>
        <w:rPr/>
        <w:t>Бағдарламаның спиральді құрылымына байланысты 8-сыныптағы пәннің</w:t>
      </w:r>
      <w:r>
        <w:rPr>
          <w:spacing w:val="1"/>
        </w:rPr>
        <w:t> </w:t>
      </w:r>
      <w:r>
        <w:rPr/>
        <w:t>мазмұнына</w:t>
      </w:r>
      <w:r>
        <w:rPr>
          <w:spacing w:val="1"/>
        </w:rPr>
        <w:t> </w:t>
      </w:r>
      <w:r>
        <w:rPr/>
        <w:t>сай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өткен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жылында</w:t>
      </w:r>
      <w:r>
        <w:rPr>
          <w:spacing w:val="1"/>
        </w:rPr>
        <w:t> </w:t>
      </w:r>
      <w:r>
        <w:rPr/>
        <w:t>алған</w:t>
      </w:r>
      <w:r>
        <w:rPr>
          <w:spacing w:val="1"/>
        </w:rPr>
        <w:t> </w:t>
      </w:r>
      <w:r>
        <w:rPr/>
        <w:t>білімі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дағдыларын</w:t>
      </w:r>
      <w:r>
        <w:rPr>
          <w:spacing w:val="-4"/>
        </w:rPr>
        <w:t> </w:t>
      </w:r>
      <w:r>
        <w:rPr/>
        <w:t>дамытады.</w:t>
      </w:r>
    </w:p>
    <w:p>
      <w:pPr>
        <w:pStyle w:val="BodyText"/>
        <w:spacing w:before="2"/>
        <w:ind w:right="272"/>
      </w:pPr>
      <w:r>
        <w:rPr/>
        <w:t>«Географиялық</w:t>
      </w:r>
      <w:r>
        <w:rPr>
          <w:spacing w:val="1"/>
        </w:rPr>
        <w:t> </w:t>
      </w:r>
      <w:r>
        <w:rPr/>
        <w:t>зерттеулер</w:t>
      </w:r>
      <w:r>
        <w:rPr>
          <w:spacing w:val="1"/>
        </w:rPr>
        <w:t> </w:t>
      </w:r>
      <w:r>
        <w:rPr/>
        <w:t>әдістері»</w:t>
      </w:r>
      <w:r>
        <w:rPr>
          <w:spacing w:val="1"/>
        </w:rPr>
        <w:t> </w:t>
      </w:r>
      <w:r>
        <w:rPr/>
        <w:t>бөлімі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географиялық</w:t>
      </w:r>
      <w:r>
        <w:rPr>
          <w:spacing w:val="1"/>
        </w:rPr>
        <w:t> </w:t>
      </w:r>
      <w:r>
        <w:rPr/>
        <w:t>ақпаратты визуализациялау, далалық, картографиялық, теориялық әдістерді өз</w:t>
      </w:r>
      <w:r>
        <w:rPr>
          <w:spacing w:val="1"/>
        </w:rPr>
        <w:t> </w:t>
      </w:r>
      <w:r>
        <w:rPr/>
        <w:t>зерттеулерінде</w:t>
      </w:r>
      <w:r>
        <w:rPr>
          <w:spacing w:val="1"/>
        </w:rPr>
        <w:t> </w:t>
      </w:r>
      <w:r>
        <w:rPr/>
        <w:t>қолдану,</w:t>
      </w:r>
      <w:r>
        <w:rPr>
          <w:spacing w:val="1"/>
        </w:rPr>
        <w:t> </w:t>
      </w:r>
      <w:r>
        <w:rPr/>
        <w:t>сандық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сапалық</w:t>
      </w:r>
      <w:r>
        <w:rPr>
          <w:spacing w:val="1"/>
        </w:rPr>
        <w:t> </w:t>
      </w:r>
      <w:r>
        <w:rPr/>
        <w:t>деректерді</w:t>
      </w:r>
      <w:r>
        <w:rPr>
          <w:spacing w:val="1"/>
        </w:rPr>
        <w:t> </w:t>
      </w:r>
      <w:r>
        <w:rPr/>
        <w:t>өңдеу,</w:t>
      </w:r>
      <w:r>
        <w:rPr>
          <w:spacing w:val="1"/>
        </w:rPr>
        <w:t> </w:t>
      </w:r>
      <w:r>
        <w:rPr/>
        <w:t>талдау,</w:t>
      </w:r>
      <w:r>
        <w:rPr>
          <w:spacing w:val="1"/>
        </w:rPr>
        <w:t> </w:t>
      </w:r>
      <w:r>
        <w:rPr/>
        <w:t>иммитациялық, графикалық, мәтіндік, математикалық және өзге де үлгілерді</w:t>
      </w:r>
      <w:r>
        <w:rPr>
          <w:spacing w:val="1"/>
        </w:rPr>
        <w:t> </w:t>
      </w:r>
      <w:r>
        <w:rPr/>
        <w:t>жасау,</w:t>
      </w:r>
      <w:r>
        <w:rPr>
          <w:spacing w:val="1"/>
        </w:rPr>
        <w:t> </w:t>
      </w:r>
      <w:r>
        <w:rPr/>
        <w:t>жұмыс</w:t>
      </w:r>
      <w:r>
        <w:rPr>
          <w:spacing w:val="1"/>
        </w:rPr>
        <w:t> </w:t>
      </w:r>
      <w:r>
        <w:rPr/>
        <w:t>нәтижелерін</w:t>
      </w:r>
      <w:r>
        <w:rPr>
          <w:spacing w:val="1"/>
        </w:rPr>
        <w:t> </w:t>
      </w:r>
      <w:r>
        <w:rPr/>
        <w:t>әртүрлі</w:t>
      </w:r>
      <w:r>
        <w:rPr>
          <w:spacing w:val="1"/>
        </w:rPr>
        <w:t> </w:t>
      </w:r>
      <w:r>
        <w:rPr/>
        <w:t>нысанда</w:t>
      </w:r>
      <w:r>
        <w:rPr>
          <w:spacing w:val="1"/>
        </w:rPr>
        <w:t> </w:t>
      </w:r>
      <w:r>
        <w:rPr/>
        <w:t>ұсыну</w:t>
      </w:r>
      <w:r>
        <w:rPr>
          <w:spacing w:val="1"/>
        </w:rPr>
        <w:t> </w:t>
      </w:r>
      <w:r>
        <w:rPr/>
        <w:t>дағдыларын</w:t>
      </w:r>
      <w:r>
        <w:rPr>
          <w:spacing w:val="1"/>
        </w:rPr>
        <w:t> </w:t>
      </w:r>
      <w:r>
        <w:rPr/>
        <w:t>одан</w:t>
      </w:r>
      <w:r>
        <w:rPr>
          <w:spacing w:val="1"/>
        </w:rPr>
        <w:t> </w:t>
      </w:r>
      <w:r>
        <w:rPr/>
        <w:t>әрі</w:t>
      </w:r>
      <w:r>
        <w:rPr>
          <w:spacing w:val="1"/>
        </w:rPr>
        <w:t> </w:t>
      </w:r>
      <w:r>
        <w:rPr/>
        <w:t>дамытуға</w:t>
      </w:r>
      <w:r>
        <w:rPr>
          <w:spacing w:val="-1"/>
        </w:rPr>
        <w:t> </w:t>
      </w:r>
      <w:r>
        <w:rPr/>
        <w:t>назар</w:t>
      </w:r>
      <w:r>
        <w:rPr>
          <w:spacing w:val="1"/>
        </w:rPr>
        <w:t> </w:t>
      </w:r>
      <w:r>
        <w:rPr/>
        <w:t>аудару</w:t>
      </w:r>
      <w:r>
        <w:rPr>
          <w:spacing w:val="-4"/>
        </w:rPr>
        <w:t> </w:t>
      </w:r>
      <w:r>
        <w:rPr/>
        <w:t>қажет.</w:t>
      </w:r>
    </w:p>
    <w:p>
      <w:pPr>
        <w:pStyle w:val="BodyText"/>
        <w:ind w:right="269"/>
      </w:pPr>
      <w:r>
        <w:rPr/>
        <w:t>«Картография және географиялық мәліметтер базасы» бөлімі бойынша</w:t>
      </w:r>
      <w:r>
        <w:rPr>
          <w:spacing w:val="1"/>
        </w:rPr>
        <w:t> </w:t>
      </w:r>
      <w:r>
        <w:rPr/>
        <w:t>білім алушыларды тақырыптық карталарды қалай жіктеуге</w:t>
      </w:r>
      <w:r>
        <w:rPr>
          <w:spacing w:val="1"/>
        </w:rPr>
        <w:t> </w:t>
      </w:r>
      <w:r>
        <w:rPr/>
        <w:t>болатынын және</w:t>
      </w:r>
      <w:r>
        <w:rPr>
          <w:spacing w:val="1"/>
        </w:rPr>
        <w:t> </w:t>
      </w:r>
      <w:r>
        <w:rPr/>
        <w:t>оқуға,</w:t>
      </w:r>
      <w:r>
        <w:rPr>
          <w:spacing w:val="1"/>
        </w:rPr>
        <w:t> </w:t>
      </w:r>
      <w:r>
        <w:rPr/>
        <w:t>сондай-ақ</w:t>
      </w:r>
      <w:r>
        <w:rPr>
          <w:spacing w:val="1"/>
        </w:rPr>
        <w:t> </w:t>
      </w:r>
      <w:r>
        <w:rPr/>
        <w:t>оларға</w:t>
      </w:r>
      <w:r>
        <w:rPr>
          <w:spacing w:val="1"/>
        </w:rPr>
        <w:t> </w:t>
      </w:r>
      <w:r>
        <w:rPr/>
        <w:t>қосымша</w:t>
      </w:r>
      <w:r>
        <w:rPr>
          <w:spacing w:val="1"/>
        </w:rPr>
        <w:t> </w:t>
      </w:r>
      <w:r>
        <w:rPr/>
        <w:t>сипаттама</w:t>
      </w:r>
      <w:r>
        <w:rPr>
          <w:spacing w:val="1"/>
        </w:rPr>
        <w:t> </w:t>
      </w:r>
      <w:r>
        <w:rPr/>
        <w:t>элементтерін:</w:t>
      </w:r>
      <w:r>
        <w:rPr>
          <w:spacing w:val="1"/>
        </w:rPr>
        <w:t> </w:t>
      </w:r>
      <w:r>
        <w:rPr/>
        <w:t>профильді,</w:t>
      </w:r>
      <w:r>
        <w:rPr>
          <w:spacing w:val="1"/>
        </w:rPr>
        <w:t> </w:t>
      </w:r>
      <w:r>
        <w:rPr/>
        <w:t>диаграммаларды,</w:t>
      </w:r>
      <w:r>
        <w:rPr>
          <w:spacing w:val="-2"/>
        </w:rPr>
        <w:t> </w:t>
      </w:r>
      <w:r>
        <w:rPr/>
        <w:t>графиктерді,</w:t>
      </w:r>
      <w:r>
        <w:rPr>
          <w:spacing w:val="-1"/>
        </w:rPr>
        <w:t> </w:t>
      </w:r>
      <w:r>
        <w:rPr/>
        <w:t>кестелерді құруға үйрету</w:t>
      </w:r>
      <w:r>
        <w:rPr>
          <w:spacing w:val="-5"/>
        </w:rPr>
        <w:t> </w:t>
      </w:r>
      <w:r>
        <w:rPr/>
        <w:t>қажет.</w:t>
      </w:r>
    </w:p>
    <w:p>
      <w:pPr>
        <w:pStyle w:val="BodyText"/>
        <w:spacing w:line="235" w:lineRule="auto" w:before="2"/>
        <w:ind w:right="269"/>
      </w:pPr>
      <w:r>
        <w:rPr/>
        <w:t>Білім алушылардың географиялық номенклатура объектілерімен жұмыс</w:t>
      </w:r>
      <w:r>
        <w:rPr>
          <w:spacing w:val="1"/>
        </w:rPr>
        <w:t> </w:t>
      </w:r>
      <w:r>
        <w:rPr/>
        <w:t>істеу дағдыларын одан әрі дамыту қажет. Сөйлеу дағдыларын дамытумен бірге</w:t>
      </w:r>
      <w:r>
        <w:rPr>
          <w:spacing w:val="1"/>
        </w:rPr>
        <w:t> </w:t>
      </w:r>
      <w:r>
        <w:rPr/>
        <w:t>оқушылар картаға географиялық нысандарды сенімді түрде көрсетуді, тиісті</w:t>
      </w:r>
      <w:r>
        <w:rPr>
          <w:spacing w:val="1"/>
        </w:rPr>
        <w:t> </w:t>
      </w:r>
      <w:r>
        <w:rPr/>
        <w:t>түсініктемелермен бірге бере білуді үйренуі керек. Егер осы бөлім бойынша</w:t>
      </w:r>
      <w:r>
        <w:rPr>
          <w:spacing w:val="1"/>
        </w:rPr>
        <w:t> </w:t>
      </w:r>
      <w:r>
        <w:rPr/>
        <w:t>7-сыныпта географиялық деректердің кесте түріндегі қарапайым базасын құру</w:t>
      </w:r>
      <w:r>
        <w:rPr>
          <w:spacing w:val="1"/>
        </w:rPr>
        <w:t> </w:t>
      </w:r>
      <w:r>
        <w:rPr/>
        <w:t>көзделсе, онда 8-сыныпта оқытудың тиісті мақсаттарына қол жеткізу кезінде</w:t>
      </w:r>
      <w:r>
        <w:rPr>
          <w:spacing w:val="1"/>
        </w:rPr>
        <w:t> </w:t>
      </w:r>
      <w:r>
        <w:rPr/>
        <w:t>АКТ-ны</w:t>
      </w:r>
      <w:r>
        <w:rPr>
          <w:spacing w:val="-1"/>
        </w:rPr>
        <w:t> </w:t>
      </w:r>
      <w:r>
        <w:rPr/>
        <w:t>кезең-кезеңімен пайдалану</w:t>
      </w:r>
      <w:r>
        <w:rPr>
          <w:spacing w:val="-4"/>
        </w:rPr>
        <w:t> </w:t>
      </w:r>
      <w:r>
        <w:rPr/>
        <w:t>көзделеді.</w:t>
      </w:r>
    </w:p>
    <w:p>
      <w:pPr>
        <w:pStyle w:val="BodyText"/>
        <w:spacing w:line="235" w:lineRule="auto"/>
        <w:ind w:right="268"/>
      </w:pPr>
      <w:r>
        <w:rPr/>
        <w:t>«Литосфера»</w:t>
      </w:r>
      <w:r>
        <w:rPr>
          <w:spacing w:val="47"/>
        </w:rPr>
        <w:t> </w:t>
      </w:r>
      <w:r>
        <w:rPr/>
        <w:t>бөлімі</w:t>
      </w:r>
      <w:r>
        <w:rPr>
          <w:spacing w:val="52"/>
        </w:rPr>
        <w:t> </w:t>
      </w:r>
      <w:r>
        <w:rPr/>
        <w:t>бойынша</w:t>
      </w:r>
      <w:r>
        <w:rPr>
          <w:spacing w:val="51"/>
        </w:rPr>
        <w:t> </w:t>
      </w:r>
      <w:r>
        <w:rPr/>
        <w:t>7-сыныпта</w:t>
      </w:r>
      <w:r>
        <w:rPr>
          <w:spacing w:val="51"/>
        </w:rPr>
        <w:t> </w:t>
      </w:r>
      <w:r>
        <w:rPr/>
        <w:t>Жер</w:t>
      </w:r>
      <w:r>
        <w:rPr>
          <w:spacing w:val="51"/>
        </w:rPr>
        <w:t> </w:t>
      </w:r>
      <w:r>
        <w:rPr/>
        <w:t>қыртысының</w:t>
      </w:r>
      <w:r>
        <w:rPr>
          <w:spacing w:val="51"/>
        </w:rPr>
        <w:t> </w:t>
      </w:r>
      <w:r>
        <w:rPr/>
        <w:t>құрылымы,</w:t>
      </w:r>
      <w:r>
        <w:rPr>
          <w:spacing w:val="-68"/>
        </w:rPr>
        <w:t> </w:t>
      </w:r>
      <w:r>
        <w:rPr/>
        <w:t>ірі геотектуралар қарастырылды. 8-сыныпта Жер бедерінің, тау жыныстары мен</w:t>
      </w:r>
      <w:r>
        <w:rPr>
          <w:spacing w:val="-67"/>
        </w:rPr>
        <w:t> </w:t>
      </w:r>
      <w:r>
        <w:rPr/>
        <w:t>минералдардың,</w:t>
      </w:r>
      <w:r>
        <w:rPr>
          <w:spacing w:val="1"/>
        </w:rPr>
        <w:t> </w:t>
      </w:r>
      <w:r>
        <w:rPr/>
        <w:t>пайдалы</w:t>
      </w:r>
      <w:r>
        <w:rPr>
          <w:spacing w:val="1"/>
        </w:rPr>
        <w:t> </w:t>
      </w:r>
      <w:r>
        <w:rPr/>
        <w:t>қазбалардың</w:t>
      </w:r>
      <w:r>
        <w:rPr>
          <w:spacing w:val="1"/>
        </w:rPr>
        <w:t> </w:t>
      </w:r>
      <w:r>
        <w:rPr/>
        <w:t>таралу</w:t>
      </w:r>
      <w:r>
        <w:rPr>
          <w:spacing w:val="1"/>
        </w:rPr>
        <w:t> </w:t>
      </w:r>
      <w:r>
        <w:rPr/>
        <w:t>заңдылықтарын</w:t>
      </w:r>
      <w:r>
        <w:rPr>
          <w:spacing w:val="1"/>
        </w:rPr>
        <w:t> </w:t>
      </w:r>
      <w:r>
        <w:rPr/>
        <w:t>оқып</w:t>
      </w:r>
      <w:r>
        <w:rPr>
          <w:spacing w:val="1"/>
        </w:rPr>
        <w:t> </w:t>
      </w:r>
      <w:r>
        <w:rPr/>
        <w:t>білу</w:t>
      </w:r>
      <w:r>
        <w:rPr>
          <w:spacing w:val="1"/>
        </w:rPr>
        <w:t> </w:t>
      </w:r>
      <w:r>
        <w:rPr/>
        <w:t>жалғасуда.</w:t>
      </w:r>
      <w:r>
        <w:rPr>
          <w:spacing w:val="1"/>
        </w:rPr>
        <w:t> </w:t>
      </w:r>
      <w:r>
        <w:rPr/>
        <w:t>Бұл</w:t>
      </w:r>
      <w:r>
        <w:rPr>
          <w:spacing w:val="1"/>
        </w:rPr>
        <w:t> </w:t>
      </w:r>
      <w:r>
        <w:rPr/>
        <w:t>бөлімді</w:t>
      </w:r>
      <w:r>
        <w:rPr>
          <w:spacing w:val="1"/>
        </w:rPr>
        <w:t> </w:t>
      </w:r>
      <w:r>
        <w:rPr/>
        <w:t>рельефтің</w:t>
      </w:r>
      <w:r>
        <w:rPr>
          <w:spacing w:val="1"/>
        </w:rPr>
        <w:t> </w:t>
      </w:r>
      <w:r>
        <w:rPr/>
        <w:t>халықтың</w:t>
      </w:r>
      <w:r>
        <w:rPr>
          <w:spacing w:val="1"/>
        </w:rPr>
        <w:t> </w:t>
      </w:r>
      <w:r>
        <w:rPr/>
        <w:t>экономикалық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өмірлік</w:t>
      </w:r>
      <w:r>
        <w:rPr>
          <w:spacing w:val="1"/>
        </w:rPr>
        <w:t> </w:t>
      </w:r>
      <w:r>
        <w:rPr/>
        <w:t>белсенділігіне</w:t>
      </w:r>
      <w:r>
        <w:rPr>
          <w:spacing w:val="-1"/>
        </w:rPr>
        <w:t> </w:t>
      </w:r>
      <w:r>
        <w:rPr/>
        <w:t>әсерін бағалау</w:t>
      </w:r>
      <w:r>
        <w:rPr>
          <w:spacing w:val="-5"/>
        </w:rPr>
        <w:t> </w:t>
      </w:r>
      <w:r>
        <w:rPr/>
        <w:t>арқылы қорытындылау</w:t>
      </w:r>
      <w:r>
        <w:rPr>
          <w:spacing w:val="-5"/>
        </w:rPr>
        <w:t> </w:t>
      </w:r>
      <w:r>
        <w:rPr/>
        <w:t>ұсынылады.</w:t>
      </w:r>
    </w:p>
    <w:p>
      <w:pPr>
        <w:pStyle w:val="BodyText"/>
        <w:ind w:right="271"/>
      </w:pPr>
      <w:r>
        <w:rPr/>
        <w:t>«Атмосфера» бөлімі бойынша 7-сыныпта метеорологиялық құбылыстар,</w:t>
      </w:r>
      <w:r>
        <w:rPr>
          <w:spacing w:val="1"/>
        </w:rPr>
        <w:t> </w:t>
      </w:r>
      <w:r>
        <w:rPr/>
        <w:t>ауа райы және оның элементтері оқылды. 8-сыныпта Жер шарының әртүрлі</w:t>
      </w:r>
      <w:r>
        <w:rPr>
          <w:spacing w:val="1"/>
        </w:rPr>
        <w:t> </w:t>
      </w:r>
      <w:r>
        <w:rPr/>
        <w:t>бөліктеріндегі</w:t>
      </w:r>
      <w:r>
        <w:rPr>
          <w:spacing w:val="1"/>
        </w:rPr>
        <w:t> </w:t>
      </w:r>
      <w:r>
        <w:rPr/>
        <w:t>климаттың</w:t>
      </w:r>
      <w:r>
        <w:rPr>
          <w:spacing w:val="1"/>
        </w:rPr>
        <w:t> </w:t>
      </w:r>
      <w:r>
        <w:rPr/>
        <w:t>ерекшеліктері</w:t>
      </w:r>
      <w:r>
        <w:rPr>
          <w:spacing w:val="1"/>
        </w:rPr>
        <w:t> </w:t>
      </w:r>
      <w:r>
        <w:rPr/>
        <w:t>қарастырылады.</w:t>
      </w:r>
      <w:r>
        <w:rPr>
          <w:spacing w:val="1"/>
        </w:rPr>
        <w:t> </w:t>
      </w:r>
      <w:r>
        <w:rPr/>
        <w:t>Климатты,</w:t>
      </w:r>
      <w:r>
        <w:rPr>
          <w:spacing w:val="-67"/>
        </w:rPr>
        <w:t> </w:t>
      </w:r>
      <w:r>
        <w:rPr/>
        <w:t>атмосфераның ғаламдық айналымын</w:t>
      </w:r>
      <w:r>
        <w:rPr>
          <w:spacing w:val="2"/>
        </w:rPr>
        <w:t> </w:t>
      </w:r>
      <w:r>
        <w:rPr/>
        <w:t>қайталау</w:t>
      </w:r>
      <w:r>
        <w:rPr>
          <w:spacing w:val="-4"/>
        </w:rPr>
        <w:t> </w:t>
      </w:r>
      <w:r>
        <w:rPr/>
        <w:t>жалғастырылады.</w:t>
      </w:r>
    </w:p>
    <w:p>
      <w:pPr>
        <w:pStyle w:val="BodyText"/>
        <w:ind w:right="271"/>
      </w:pPr>
      <w:r>
        <w:rPr/>
        <w:t>«Гидросфера»</w:t>
      </w:r>
      <w:r>
        <w:rPr>
          <w:spacing w:val="1"/>
        </w:rPr>
        <w:t> </w:t>
      </w:r>
      <w:r>
        <w:rPr/>
        <w:t>бөлімі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7-сыныпта</w:t>
      </w:r>
      <w:r>
        <w:rPr>
          <w:spacing w:val="1"/>
        </w:rPr>
        <w:t> </w:t>
      </w:r>
      <w:r>
        <w:rPr/>
        <w:t>әлемдік</w:t>
      </w:r>
      <w:r>
        <w:rPr>
          <w:spacing w:val="1"/>
        </w:rPr>
        <w:t> </w:t>
      </w:r>
      <w:r>
        <w:rPr/>
        <w:t>мұхит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оның</w:t>
      </w:r>
      <w:r>
        <w:rPr>
          <w:spacing w:val="1"/>
        </w:rPr>
        <w:t> </w:t>
      </w:r>
      <w:r>
        <w:rPr/>
        <w:t>бөліктері оқылады. 8-сыныпта бағдарлама бойынша жер беті суларына назар</w:t>
      </w:r>
      <w:r>
        <w:rPr>
          <w:spacing w:val="1"/>
        </w:rPr>
        <w:t> </w:t>
      </w:r>
      <w:r>
        <w:rPr/>
        <w:t>аударады.</w:t>
      </w:r>
      <w:r>
        <w:rPr>
          <w:spacing w:val="1"/>
        </w:rPr>
        <w:t> </w:t>
      </w:r>
      <w:r>
        <w:rPr/>
        <w:t>Осы</w:t>
      </w:r>
      <w:r>
        <w:rPr>
          <w:spacing w:val="1"/>
        </w:rPr>
        <w:t> </w:t>
      </w:r>
      <w:r>
        <w:rPr/>
        <w:t>тақырыпты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барысында</w:t>
      </w:r>
      <w:r>
        <w:rPr>
          <w:spacing w:val="1"/>
        </w:rPr>
        <w:t> </w:t>
      </w:r>
      <w:r>
        <w:rPr/>
        <w:t>қазақстандық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өңірлік</w:t>
      </w:r>
      <w:r>
        <w:rPr>
          <w:spacing w:val="1"/>
        </w:rPr>
        <w:t> </w:t>
      </w:r>
      <w:r>
        <w:rPr/>
        <w:t>компоненттерге</w:t>
      </w:r>
      <w:r>
        <w:rPr>
          <w:spacing w:val="-1"/>
        </w:rPr>
        <w:t> </w:t>
      </w:r>
      <w:r>
        <w:rPr/>
        <w:t>ерекше назар</w:t>
      </w:r>
      <w:r>
        <w:rPr>
          <w:spacing w:val="1"/>
        </w:rPr>
        <w:t> </w:t>
      </w:r>
      <w:r>
        <w:rPr/>
        <w:t>аудару</w:t>
      </w:r>
      <w:r>
        <w:rPr>
          <w:spacing w:val="-5"/>
        </w:rPr>
        <w:t> </w:t>
      </w:r>
      <w:r>
        <w:rPr/>
        <w:t>ұсынылады.</w:t>
      </w:r>
    </w:p>
    <w:p>
      <w:pPr>
        <w:pStyle w:val="BodyText"/>
        <w:ind w:right="270"/>
      </w:pPr>
      <w:r>
        <w:rPr/>
        <w:t>«Биосфера»</w:t>
      </w:r>
      <w:r>
        <w:rPr>
          <w:spacing w:val="1"/>
        </w:rPr>
        <w:t> </w:t>
      </w:r>
      <w:r>
        <w:rPr/>
        <w:t>бөлімі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7-сыныпта</w:t>
      </w:r>
      <w:r>
        <w:rPr>
          <w:spacing w:val="1"/>
        </w:rPr>
        <w:t> </w:t>
      </w:r>
      <w:r>
        <w:rPr/>
        <w:t>биосфераның,</w:t>
      </w:r>
      <w:r>
        <w:rPr>
          <w:spacing w:val="1"/>
        </w:rPr>
        <w:t> </w:t>
      </w:r>
      <w:r>
        <w:rPr/>
        <w:t>топырақтың</w:t>
      </w:r>
      <w:r>
        <w:rPr>
          <w:spacing w:val="1"/>
        </w:rPr>
        <w:t> </w:t>
      </w:r>
      <w:r>
        <w:rPr/>
        <w:t>құрамы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құрылымы</w:t>
      </w:r>
      <w:r>
        <w:rPr>
          <w:spacing w:val="1"/>
        </w:rPr>
        <w:t> </w:t>
      </w:r>
      <w:r>
        <w:rPr/>
        <w:t>оқылады.</w:t>
      </w:r>
      <w:r>
        <w:rPr>
          <w:spacing w:val="1"/>
        </w:rPr>
        <w:t> </w:t>
      </w:r>
      <w:r>
        <w:rPr/>
        <w:t>8-сыныпта</w:t>
      </w:r>
      <w:r>
        <w:rPr>
          <w:spacing w:val="1"/>
        </w:rPr>
        <w:t> </w:t>
      </w:r>
      <w:r>
        <w:rPr/>
        <w:t>табиғи</w:t>
      </w:r>
      <w:r>
        <w:rPr>
          <w:spacing w:val="1"/>
        </w:rPr>
        <w:t> </w:t>
      </w:r>
      <w:r>
        <w:rPr/>
        <w:t>аймақтар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жердің</w:t>
      </w:r>
      <w:r>
        <w:rPr>
          <w:spacing w:val="1"/>
        </w:rPr>
        <w:t> </w:t>
      </w:r>
      <w:r>
        <w:rPr/>
        <w:t>биіктік</w:t>
      </w:r>
      <w:r>
        <w:rPr>
          <w:spacing w:val="1"/>
        </w:rPr>
        <w:t> </w:t>
      </w:r>
      <w:r>
        <w:rPr/>
        <w:t>белдеулері</w:t>
      </w:r>
      <w:r>
        <w:rPr>
          <w:spacing w:val="1"/>
        </w:rPr>
        <w:t> </w:t>
      </w:r>
      <w:r>
        <w:rPr/>
        <w:t>қарастырылады.</w:t>
      </w:r>
      <w:r>
        <w:rPr>
          <w:spacing w:val="1"/>
        </w:rPr>
        <w:t> </w:t>
      </w:r>
      <w:r>
        <w:rPr/>
        <w:t>Сондай-ақ,</w:t>
      </w:r>
      <w:r>
        <w:rPr>
          <w:spacing w:val="1"/>
        </w:rPr>
        <w:t> </w:t>
      </w:r>
      <w:r>
        <w:rPr/>
        <w:t>оқушылар</w:t>
      </w:r>
      <w:r>
        <w:rPr>
          <w:spacing w:val="1"/>
        </w:rPr>
        <w:t> </w:t>
      </w:r>
      <w:r>
        <w:rPr/>
        <w:t>өсімдіктер</w:t>
      </w:r>
      <w:r>
        <w:rPr>
          <w:spacing w:val="1"/>
        </w:rPr>
        <w:t> </w:t>
      </w:r>
      <w:r>
        <w:rPr/>
        <w:t>мен</w:t>
      </w:r>
      <w:r>
        <w:rPr>
          <w:spacing w:val="-67"/>
        </w:rPr>
        <w:t> </w:t>
      </w:r>
      <w:r>
        <w:rPr/>
        <w:t>жануарлар</w:t>
      </w:r>
      <w:r>
        <w:rPr>
          <w:spacing w:val="1"/>
        </w:rPr>
        <w:t> </w:t>
      </w:r>
      <w:r>
        <w:rPr/>
        <w:t>әлемін</w:t>
      </w:r>
      <w:r>
        <w:rPr>
          <w:spacing w:val="1"/>
        </w:rPr>
        <w:t> </w:t>
      </w:r>
      <w:r>
        <w:rPr/>
        <w:t>қорғау</w:t>
      </w:r>
      <w:r>
        <w:rPr>
          <w:spacing w:val="1"/>
        </w:rPr>
        <w:t> </w:t>
      </w:r>
      <w:r>
        <w:rPr/>
        <w:t>қажеттілігін</w:t>
      </w:r>
      <w:r>
        <w:rPr>
          <w:spacing w:val="1"/>
        </w:rPr>
        <w:t> </w:t>
      </w:r>
      <w:r>
        <w:rPr/>
        <w:t>дәлелдей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фауна</w:t>
      </w:r>
      <w:r>
        <w:rPr>
          <w:spacing w:val="70"/>
        </w:rPr>
        <w:t> </w:t>
      </w:r>
      <w:r>
        <w:rPr/>
        <w:t>мен</w:t>
      </w:r>
      <w:r>
        <w:rPr>
          <w:spacing w:val="70"/>
        </w:rPr>
        <w:t> </w:t>
      </w:r>
      <w:r>
        <w:rPr/>
        <w:t>флораны</w:t>
      </w:r>
      <w:r>
        <w:rPr>
          <w:spacing w:val="1"/>
        </w:rPr>
        <w:t> </w:t>
      </w:r>
      <w:r>
        <w:rPr/>
        <w:t>сақтау</w:t>
      </w:r>
      <w:r>
        <w:rPr>
          <w:spacing w:val="-4"/>
        </w:rPr>
        <w:t> </w:t>
      </w:r>
      <w:r>
        <w:rPr/>
        <w:t>жолдарын ұсына алады.</w:t>
      </w:r>
    </w:p>
    <w:p>
      <w:pPr>
        <w:pStyle w:val="BodyText"/>
        <w:spacing w:line="228" w:lineRule="auto"/>
        <w:ind w:right="270"/>
      </w:pPr>
      <w:r>
        <w:rPr/>
        <w:t>Өткен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жылында</w:t>
      </w:r>
      <w:r>
        <w:rPr>
          <w:spacing w:val="1"/>
        </w:rPr>
        <w:t> </w:t>
      </w:r>
      <w:r>
        <w:rPr/>
        <w:t>«Табиғи-аумақтық</w:t>
      </w:r>
      <w:r>
        <w:rPr>
          <w:spacing w:val="1"/>
        </w:rPr>
        <w:t> </w:t>
      </w:r>
      <w:r>
        <w:rPr/>
        <w:t>кешендер»</w:t>
      </w:r>
      <w:r>
        <w:rPr>
          <w:spacing w:val="1"/>
        </w:rPr>
        <w:t> </w:t>
      </w:r>
      <w:r>
        <w:rPr/>
        <w:t>бөлімі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"табиғи-аумақтық кешен" ұғымы, оның қалыптасу шарттары мен мысалдары,</w:t>
      </w:r>
      <w:r>
        <w:rPr>
          <w:spacing w:val="1"/>
        </w:rPr>
        <w:t> </w:t>
      </w:r>
      <w:r>
        <w:rPr/>
        <w:t>кеңістіктік</w:t>
      </w:r>
      <w:r>
        <w:rPr>
          <w:spacing w:val="-1"/>
        </w:rPr>
        <w:t> </w:t>
      </w:r>
      <w:r>
        <w:rPr/>
        <w:t>дәрежелері</w:t>
      </w:r>
      <w:r>
        <w:rPr>
          <w:spacing w:val="-2"/>
        </w:rPr>
        <w:t> </w:t>
      </w:r>
      <w:r>
        <w:rPr/>
        <w:t>анықталған болатын.</w:t>
      </w:r>
    </w:p>
    <w:p>
      <w:pPr>
        <w:pStyle w:val="BodyText"/>
        <w:spacing w:line="228" w:lineRule="auto"/>
        <w:ind w:right="269"/>
      </w:pPr>
      <w:r>
        <w:rPr/>
        <w:t>Жаңа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жылында</w:t>
      </w:r>
      <w:r>
        <w:rPr>
          <w:spacing w:val="1"/>
        </w:rPr>
        <w:t> </w:t>
      </w:r>
      <w:r>
        <w:rPr/>
        <w:t>оқушылар</w:t>
      </w:r>
      <w:r>
        <w:rPr>
          <w:spacing w:val="1"/>
        </w:rPr>
        <w:t> </w:t>
      </w:r>
      <w:r>
        <w:rPr/>
        <w:t>географиялық</w:t>
      </w:r>
      <w:r>
        <w:rPr>
          <w:spacing w:val="1"/>
        </w:rPr>
        <w:t> </w:t>
      </w:r>
      <w:r>
        <w:rPr/>
        <w:t>қабықпен</w:t>
      </w:r>
      <w:r>
        <w:rPr>
          <w:spacing w:val="1"/>
        </w:rPr>
        <w:t> </w:t>
      </w:r>
      <w:r>
        <w:rPr/>
        <w:t>планетарлық</w:t>
      </w:r>
      <w:r>
        <w:rPr>
          <w:spacing w:val="1"/>
        </w:rPr>
        <w:t> </w:t>
      </w:r>
      <w:r>
        <w:rPr/>
        <w:t>масштабтағы табиғи-аумақтық кешен ретінде және оның жұмыс істеуі мен даму</w:t>
      </w:r>
      <w:r>
        <w:rPr>
          <w:spacing w:val="-67"/>
        </w:rPr>
        <w:t> </w:t>
      </w:r>
      <w:r>
        <w:rPr/>
        <w:t>заңдылықтарымен танысады.</w:t>
      </w:r>
    </w:p>
    <w:p>
      <w:pPr>
        <w:spacing w:after="0" w:line="228" w:lineRule="auto"/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line="228" w:lineRule="auto" w:before="86"/>
        <w:ind w:right="269"/>
      </w:pPr>
      <w:r>
        <w:rPr/>
        <w:t>«Халық</w:t>
      </w:r>
      <w:r>
        <w:rPr>
          <w:spacing w:val="1"/>
        </w:rPr>
        <w:t> </w:t>
      </w:r>
      <w:r>
        <w:rPr/>
        <w:t>географиясы» бөлімі бойынша 7-сыныпта адамзаттың нәсілдік</w:t>
      </w:r>
      <w:r>
        <w:rPr>
          <w:spacing w:val="1"/>
        </w:rPr>
        <w:t> </w:t>
      </w:r>
      <w:r>
        <w:rPr/>
        <w:t>және діни құрамы оқылады. 8-сыныпта халық саны мен құрылымының негізгі</w:t>
      </w:r>
      <w:r>
        <w:rPr>
          <w:spacing w:val="1"/>
        </w:rPr>
        <w:t> </w:t>
      </w:r>
      <w:r>
        <w:rPr/>
        <w:t>көрсеткіштерін есептеу негізінде әлемдегі, Қазақстандағы және өз өлкесіндегі</w:t>
      </w:r>
      <w:r>
        <w:rPr>
          <w:spacing w:val="1"/>
        </w:rPr>
        <w:t> </w:t>
      </w:r>
      <w:r>
        <w:rPr/>
        <w:t>демографиялық</w:t>
      </w:r>
      <w:r>
        <w:rPr>
          <w:spacing w:val="-1"/>
        </w:rPr>
        <w:t> </w:t>
      </w:r>
      <w:r>
        <w:rPr/>
        <w:t>жағдайды</w:t>
      </w:r>
      <w:r>
        <w:rPr>
          <w:spacing w:val="-1"/>
        </w:rPr>
        <w:t> </w:t>
      </w:r>
      <w:r>
        <w:rPr/>
        <w:t>анықтау</w:t>
      </w:r>
      <w:r>
        <w:rPr>
          <w:spacing w:val="-4"/>
        </w:rPr>
        <w:t> </w:t>
      </w:r>
      <w:r>
        <w:rPr/>
        <w:t>бойынша</w:t>
      </w:r>
      <w:r>
        <w:rPr>
          <w:spacing w:val="-1"/>
        </w:rPr>
        <w:t> </w:t>
      </w:r>
      <w:r>
        <w:rPr/>
        <w:t>жүйелі</w:t>
      </w:r>
      <w:r>
        <w:rPr>
          <w:spacing w:val="3"/>
        </w:rPr>
        <w:t> </w:t>
      </w:r>
      <w:r>
        <w:rPr/>
        <w:t>қарастырылады.</w:t>
      </w:r>
    </w:p>
    <w:p>
      <w:pPr>
        <w:pStyle w:val="BodyText"/>
        <w:spacing w:line="228" w:lineRule="auto" w:before="1"/>
        <w:ind w:right="268"/>
      </w:pPr>
      <w:r>
        <w:rPr/>
        <w:t>«Табиғи ресурстар» бөлімі бойынша 7-сыныпта білім алушылар «Табиғи</w:t>
      </w:r>
      <w:r>
        <w:rPr>
          <w:spacing w:val="1"/>
        </w:rPr>
        <w:t> </w:t>
      </w:r>
      <w:r>
        <w:rPr/>
        <w:t>ресурстар»</w:t>
      </w:r>
      <w:r>
        <w:rPr>
          <w:spacing w:val="1"/>
        </w:rPr>
        <w:t> </w:t>
      </w:r>
      <w:r>
        <w:rPr/>
        <w:t>ұғымын,</w:t>
      </w:r>
      <w:r>
        <w:rPr>
          <w:spacing w:val="1"/>
        </w:rPr>
        <w:t> </w:t>
      </w:r>
      <w:r>
        <w:rPr/>
        <w:t>оларды</w:t>
      </w:r>
      <w:r>
        <w:rPr>
          <w:spacing w:val="1"/>
        </w:rPr>
        <w:t> </w:t>
      </w:r>
      <w:r>
        <w:rPr/>
        <w:t>жіктеудің</w:t>
      </w:r>
      <w:r>
        <w:rPr>
          <w:spacing w:val="1"/>
        </w:rPr>
        <w:t> </w:t>
      </w:r>
      <w:r>
        <w:rPr/>
        <w:t>негізгі</w:t>
      </w:r>
      <w:r>
        <w:rPr>
          <w:spacing w:val="1"/>
        </w:rPr>
        <w:t> </w:t>
      </w:r>
      <w:r>
        <w:rPr/>
        <w:t>тәсілдерін,</w:t>
      </w:r>
      <w:r>
        <w:rPr>
          <w:spacing w:val="71"/>
        </w:rPr>
        <w:t> </w:t>
      </w:r>
      <w:r>
        <w:rPr/>
        <w:t>шоғырлану</w:t>
      </w:r>
      <w:r>
        <w:rPr>
          <w:spacing w:val="1"/>
        </w:rPr>
        <w:t> </w:t>
      </w:r>
      <w:r>
        <w:rPr/>
        <w:t>орындарын</w:t>
      </w:r>
      <w:r>
        <w:rPr>
          <w:spacing w:val="1"/>
        </w:rPr>
        <w:t> </w:t>
      </w:r>
      <w:r>
        <w:rPr/>
        <w:t>оқып</w:t>
      </w:r>
      <w:r>
        <w:rPr>
          <w:spacing w:val="1"/>
        </w:rPr>
        <w:t> </w:t>
      </w:r>
      <w:r>
        <w:rPr/>
        <w:t>үйренеді.</w:t>
      </w:r>
      <w:r>
        <w:rPr>
          <w:spacing w:val="1"/>
        </w:rPr>
        <w:t> </w:t>
      </w:r>
      <w:r>
        <w:rPr/>
        <w:t>8-сыныпта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</w:t>
      </w:r>
      <w:r>
        <w:rPr>
          <w:spacing w:val="1"/>
        </w:rPr>
        <w:t> </w:t>
      </w:r>
      <w:r>
        <w:rPr/>
        <w:t>табиғи</w:t>
      </w:r>
      <w:r>
        <w:rPr>
          <w:spacing w:val="1"/>
        </w:rPr>
        <w:t> </w:t>
      </w:r>
      <w:r>
        <w:rPr/>
        <w:t>ресурстарға</w:t>
      </w:r>
      <w:r>
        <w:rPr>
          <w:spacing w:val="1"/>
        </w:rPr>
        <w:t> </w:t>
      </w:r>
      <w:r>
        <w:rPr/>
        <w:t>экономикалық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экологиялық</w:t>
      </w:r>
      <w:r>
        <w:rPr>
          <w:spacing w:val="1"/>
        </w:rPr>
        <w:t> </w:t>
      </w:r>
      <w:r>
        <w:rPr/>
        <w:t>баға</w:t>
      </w:r>
      <w:r>
        <w:rPr>
          <w:spacing w:val="1"/>
        </w:rPr>
        <w:t> </w:t>
      </w:r>
      <w:r>
        <w:rPr/>
        <w:t>береді,</w:t>
      </w:r>
      <w:r>
        <w:rPr>
          <w:spacing w:val="1"/>
        </w:rPr>
        <w:t> </w:t>
      </w:r>
      <w:r>
        <w:rPr/>
        <w:t>орталықтармен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оларды</w:t>
      </w:r>
      <w:r>
        <w:rPr>
          <w:spacing w:val="1"/>
        </w:rPr>
        <w:t> </w:t>
      </w:r>
      <w:r>
        <w:rPr/>
        <w:t>өңдеу технологиясымен танысады, әлемнің жекелеген аумақтарының табиғи-</w:t>
      </w:r>
      <w:r>
        <w:rPr>
          <w:spacing w:val="1"/>
        </w:rPr>
        <w:t> </w:t>
      </w:r>
      <w:r>
        <w:rPr/>
        <w:t>ресурстық</w:t>
      </w:r>
      <w:r>
        <w:rPr>
          <w:spacing w:val="-1"/>
        </w:rPr>
        <w:t> </w:t>
      </w:r>
      <w:r>
        <w:rPr/>
        <w:t>әлеуетін анықтайды.</w:t>
      </w:r>
    </w:p>
    <w:p>
      <w:pPr>
        <w:pStyle w:val="BodyText"/>
        <w:spacing w:line="228" w:lineRule="auto"/>
        <w:ind w:right="269"/>
      </w:pPr>
      <w:r>
        <w:rPr/>
        <w:t>«Әлеуметтік-экономикалық ресурстар» бөлімі бойынша 7-сыныпта көлік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әлеуметтік</w:t>
      </w:r>
      <w:r>
        <w:rPr>
          <w:spacing w:val="1"/>
        </w:rPr>
        <w:t> </w:t>
      </w:r>
      <w:r>
        <w:rPr/>
        <w:t>инфрақұрылым</w:t>
      </w:r>
      <w:r>
        <w:rPr>
          <w:spacing w:val="1"/>
        </w:rPr>
        <w:t> </w:t>
      </w:r>
      <w:r>
        <w:rPr/>
        <w:t>зерделенді.</w:t>
      </w:r>
      <w:r>
        <w:rPr>
          <w:spacing w:val="1"/>
        </w:rPr>
        <w:t> </w:t>
      </w:r>
      <w:r>
        <w:rPr/>
        <w:t>8-сыныпта</w:t>
      </w:r>
      <w:r>
        <w:rPr>
          <w:spacing w:val="1"/>
        </w:rPr>
        <w:t> </w:t>
      </w:r>
      <w:r>
        <w:rPr/>
        <w:t>бөлім</w:t>
      </w:r>
      <w:r>
        <w:rPr>
          <w:spacing w:val="1"/>
        </w:rPr>
        <w:t> </w:t>
      </w:r>
      <w:r>
        <w:rPr/>
        <w:t>Сауда</w:t>
      </w:r>
      <w:r>
        <w:rPr>
          <w:spacing w:val="70"/>
        </w:rPr>
        <w:t> </w:t>
      </w:r>
      <w:r>
        <w:rPr/>
        <w:t>және</w:t>
      </w:r>
      <w:r>
        <w:rPr>
          <w:spacing w:val="1"/>
        </w:rPr>
        <w:t> </w:t>
      </w:r>
      <w:r>
        <w:rPr/>
        <w:t>қаржы</w:t>
      </w:r>
      <w:r>
        <w:rPr>
          <w:spacing w:val="-3"/>
        </w:rPr>
        <w:t> </w:t>
      </w:r>
      <w:r>
        <w:rPr/>
        <w:t>инфрақұрылымын оқу</w:t>
      </w:r>
      <w:r>
        <w:rPr>
          <w:spacing w:val="-4"/>
        </w:rPr>
        <w:t> </w:t>
      </w:r>
      <w:r>
        <w:rPr/>
        <w:t>жалғасады.</w:t>
      </w:r>
    </w:p>
    <w:p>
      <w:pPr>
        <w:pStyle w:val="BodyText"/>
        <w:spacing w:line="228" w:lineRule="auto"/>
        <w:ind w:right="269"/>
      </w:pPr>
      <w:r>
        <w:rPr/>
        <w:t>«Әлемдік шаруашылықтың салалық және аумақтық құрылымы» бөлімі</w:t>
      </w:r>
      <w:r>
        <w:rPr>
          <w:spacing w:val="1"/>
        </w:rPr>
        <w:t> </w:t>
      </w:r>
      <w:r>
        <w:rPr/>
        <w:t>бойынша 7-сыныпта білім алушылар әлемдік шаруашылықты (өнеркәсіп және</w:t>
      </w:r>
      <w:r>
        <w:rPr>
          <w:spacing w:val="1"/>
        </w:rPr>
        <w:t> </w:t>
      </w:r>
      <w:r>
        <w:rPr/>
        <w:t>ауыл</w:t>
      </w:r>
      <w:r>
        <w:rPr>
          <w:spacing w:val="1"/>
        </w:rPr>
        <w:t> </w:t>
      </w:r>
      <w:r>
        <w:rPr/>
        <w:t>шаруашылығы)</w:t>
      </w:r>
      <w:r>
        <w:rPr>
          <w:spacing w:val="1"/>
        </w:rPr>
        <w:t> </w:t>
      </w:r>
      <w:r>
        <w:rPr/>
        <w:t>қарапайым</w:t>
      </w:r>
      <w:r>
        <w:rPr>
          <w:spacing w:val="1"/>
        </w:rPr>
        <w:t> </w:t>
      </w:r>
      <w:r>
        <w:rPr/>
        <w:t>жіктеумен</w:t>
      </w:r>
      <w:r>
        <w:rPr>
          <w:spacing w:val="1"/>
        </w:rPr>
        <w:t> </w:t>
      </w:r>
      <w:r>
        <w:rPr/>
        <w:t>айналысты.</w:t>
      </w:r>
      <w:r>
        <w:rPr>
          <w:spacing w:val="1"/>
        </w:rPr>
        <w:t> </w:t>
      </w:r>
      <w:r>
        <w:rPr/>
        <w:t>8-сыныпта</w:t>
      </w:r>
      <w:r>
        <w:rPr>
          <w:spacing w:val="1"/>
        </w:rPr>
        <w:t> </w:t>
      </w:r>
      <w:r>
        <w:rPr/>
        <w:t>әлемдік</w:t>
      </w:r>
      <w:r>
        <w:rPr>
          <w:spacing w:val="1"/>
        </w:rPr>
        <w:t> </w:t>
      </w:r>
      <w:r>
        <w:rPr/>
        <w:t>экономиканы</w:t>
      </w:r>
      <w:r>
        <w:rPr>
          <w:spacing w:val="1"/>
        </w:rPr>
        <w:t> </w:t>
      </w:r>
      <w:r>
        <w:rPr/>
        <w:t>өндіруші,</w:t>
      </w:r>
      <w:r>
        <w:rPr>
          <w:spacing w:val="1"/>
        </w:rPr>
        <w:t> </w:t>
      </w:r>
      <w:r>
        <w:rPr/>
        <w:t>өңдеуші</w:t>
      </w:r>
      <w:r>
        <w:rPr>
          <w:spacing w:val="1"/>
        </w:rPr>
        <w:t> </w:t>
      </w:r>
      <w:r>
        <w:rPr/>
        <w:t>секторлар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қызмет</w:t>
      </w:r>
      <w:r>
        <w:rPr>
          <w:spacing w:val="1"/>
        </w:rPr>
        <w:t> </w:t>
      </w:r>
      <w:r>
        <w:rPr/>
        <w:t>көрсету</w:t>
      </w:r>
      <w:r>
        <w:rPr>
          <w:spacing w:val="1"/>
        </w:rPr>
        <w:t> </w:t>
      </w:r>
      <w:r>
        <w:rPr/>
        <w:t>салаларына</w:t>
      </w:r>
      <w:r>
        <w:rPr>
          <w:spacing w:val="1"/>
        </w:rPr>
        <w:t> </w:t>
      </w:r>
      <w:r>
        <w:rPr/>
        <w:t>неғұрлым егжей-тегжейлі жіктеумен, осы секторлардың қызметін ұйымдастыру</w:t>
      </w:r>
      <w:r>
        <w:rPr>
          <w:spacing w:val="-67"/>
        </w:rPr>
        <w:t> </w:t>
      </w:r>
      <w:r>
        <w:rPr/>
        <w:t>нысандарын</w:t>
      </w:r>
      <w:r>
        <w:rPr>
          <w:spacing w:val="1"/>
        </w:rPr>
        <w:t> </w:t>
      </w:r>
      <w:r>
        <w:rPr/>
        <w:t>сипаттаумен, әртүрлі</w:t>
      </w:r>
      <w:r>
        <w:rPr>
          <w:spacing w:val="1"/>
        </w:rPr>
        <w:t> </w:t>
      </w:r>
      <w:r>
        <w:rPr/>
        <w:t>салалардағы кәсіпорындарды орналастыру</w:t>
      </w:r>
      <w:r>
        <w:rPr>
          <w:spacing w:val="1"/>
        </w:rPr>
        <w:t> </w:t>
      </w:r>
      <w:r>
        <w:rPr/>
        <w:t>факторларын</w:t>
      </w:r>
      <w:r>
        <w:rPr>
          <w:spacing w:val="1"/>
        </w:rPr>
        <w:t> </w:t>
      </w:r>
      <w:r>
        <w:rPr/>
        <w:t>талдаумен,</w:t>
      </w:r>
      <w:r>
        <w:rPr>
          <w:spacing w:val="1"/>
        </w:rPr>
        <w:t> </w:t>
      </w:r>
      <w:r>
        <w:rPr/>
        <w:t>жоспар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әлемдік</w:t>
      </w:r>
      <w:r>
        <w:rPr>
          <w:spacing w:val="1"/>
        </w:rPr>
        <w:t> </w:t>
      </w:r>
      <w:r>
        <w:rPr/>
        <w:t>экономиканың</w:t>
      </w:r>
      <w:r>
        <w:rPr>
          <w:spacing w:val="1"/>
        </w:rPr>
        <w:t> </w:t>
      </w:r>
      <w:r>
        <w:rPr/>
        <w:t>негізгі</w:t>
      </w:r>
      <w:r>
        <w:rPr>
          <w:spacing w:val="-67"/>
        </w:rPr>
        <w:t> </w:t>
      </w:r>
      <w:r>
        <w:rPr/>
        <w:t>салаларын</w:t>
      </w:r>
      <w:r>
        <w:rPr>
          <w:spacing w:val="-1"/>
        </w:rPr>
        <w:t> </w:t>
      </w:r>
      <w:r>
        <w:rPr/>
        <w:t>сипаттаумен айналысу</w:t>
      </w:r>
      <w:r>
        <w:rPr>
          <w:spacing w:val="-4"/>
        </w:rPr>
        <w:t> </w:t>
      </w:r>
      <w:r>
        <w:rPr/>
        <w:t>керек.</w:t>
      </w:r>
    </w:p>
    <w:p>
      <w:pPr>
        <w:pStyle w:val="BodyText"/>
        <w:spacing w:line="228" w:lineRule="auto" w:before="1"/>
        <w:ind w:right="270"/>
      </w:pPr>
      <w:r>
        <w:rPr/>
        <w:t>«Саяси география негіздерімен Елтану» бөлімі бойынша 7-сыныпта білім</w:t>
      </w:r>
      <w:r>
        <w:rPr>
          <w:spacing w:val="1"/>
        </w:rPr>
        <w:t> </w:t>
      </w:r>
      <w:r>
        <w:rPr/>
        <w:t>алушылар</w:t>
      </w:r>
      <w:r>
        <w:rPr>
          <w:spacing w:val="1"/>
        </w:rPr>
        <w:t> </w:t>
      </w:r>
      <w:r>
        <w:rPr/>
        <w:t>әлем</w:t>
      </w:r>
      <w:r>
        <w:rPr>
          <w:spacing w:val="1"/>
        </w:rPr>
        <w:t> </w:t>
      </w:r>
      <w:r>
        <w:rPr/>
        <w:t>елдерінің</w:t>
      </w:r>
      <w:r>
        <w:rPr>
          <w:spacing w:val="1"/>
        </w:rPr>
        <w:t> </w:t>
      </w:r>
      <w:r>
        <w:rPr/>
        <w:t>географиялық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экономикалық-географиялық</w:t>
      </w:r>
      <w:r>
        <w:rPr>
          <w:spacing w:val="1"/>
        </w:rPr>
        <w:t> </w:t>
      </w:r>
      <w:r>
        <w:rPr/>
        <w:t>жағдайын бағалау ерекшеліктерін оқиды. 8-сыныпта әлемнің саяси картасын,</w:t>
      </w:r>
      <w:r>
        <w:rPr>
          <w:spacing w:val="1"/>
        </w:rPr>
        <w:t> </w:t>
      </w:r>
      <w:r>
        <w:rPr/>
        <w:t>оның</w:t>
      </w:r>
      <w:r>
        <w:rPr>
          <w:spacing w:val="1"/>
        </w:rPr>
        <w:t> </w:t>
      </w:r>
      <w:r>
        <w:rPr/>
        <w:t>негізгі</w:t>
      </w:r>
      <w:r>
        <w:rPr>
          <w:spacing w:val="1"/>
        </w:rPr>
        <w:t> </w:t>
      </w:r>
      <w:r>
        <w:rPr/>
        <w:t>объектілері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олардың</w:t>
      </w:r>
      <w:r>
        <w:rPr>
          <w:spacing w:val="1"/>
        </w:rPr>
        <w:t> </w:t>
      </w:r>
      <w:r>
        <w:rPr/>
        <w:t>ерекшеліктерін,</w:t>
      </w:r>
      <w:r>
        <w:rPr>
          <w:spacing w:val="1"/>
        </w:rPr>
        <w:t> </w:t>
      </w:r>
      <w:r>
        <w:rPr/>
        <w:t>ондағы</w:t>
      </w:r>
      <w:r>
        <w:rPr>
          <w:spacing w:val="1"/>
        </w:rPr>
        <w:t> </w:t>
      </w:r>
      <w:r>
        <w:rPr/>
        <w:t>сандық</w:t>
      </w:r>
      <w:r>
        <w:rPr>
          <w:spacing w:val="1"/>
        </w:rPr>
        <w:t> </w:t>
      </w:r>
      <w:r>
        <w:rPr/>
        <w:t>және</w:t>
      </w:r>
      <w:r>
        <w:rPr>
          <w:spacing w:val="-67"/>
        </w:rPr>
        <w:t> </w:t>
      </w:r>
      <w:r>
        <w:rPr/>
        <w:t>сапалық өзгерістерді, әлем елдерінің саяси интеграциясының қажеттілігі мен</w:t>
      </w:r>
      <w:r>
        <w:rPr>
          <w:spacing w:val="1"/>
        </w:rPr>
        <w:t> </w:t>
      </w:r>
      <w:r>
        <w:rPr/>
        <w:t>ерекшеліктерін</w:t>
      </w:r>
      <w:r>
        <w:rPr>
          <w:spacing w:val="-1"/>
        </w:rPr>
        <w:t> </w:t>
      </w:r>
      <w:r>
        <w:rPr/>
        <w:t>зерттеуге баса</w:t>
      </w:r>
      <w:r>
        <w:rPr>
          <w:spacing w:val="-1"/>
        </w:rPr>
        <w:t> </w:t>
      </w:r>
      <w:r>
        <w:rPr/>
        <w:t>назар</w:t>
      </w:r>
      <w:r>
        <w:rPr>
          <w:spacing w:val="1"/>
        </w:rPr>
        <w:t> </w:t>
      </w:r>
      <w:r>
        <w:rPr/>
        <w:t>аударылады.</w:t>
      </w:r>
    </w:p>
    <w:p>
      <w:pPr>
        <w:pStyle w:val="BodyText"/>
        <w:spacing w:line="228" w:lineRule="auto" w:before="1"/>
        <w:ind w:right="268"/>
      </w:pPr>
      <w:r>
        <w:rPr/>
        <w:t>Пән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бағдарламасында</w:t>
      </w:r>
      <w:r>
        <w:rPr>
          <w:spacing w:val="1"/>
        </w:rPr>
        <w:t> </w:t>
      </w:r>
      <w:r>
        <w:rPr/>
        <w:t>өтпелі</w:t>
      </w:r>
      <w:r>
        <w:rPr>
          <w:spacing w:val="1"/>
        </w:rPr>
        <w:t> </w:t>
      </w:r>
      <w:r>
        <w:rPr/>
        <w:t>тақырыптар,</w:t>
      </w:r>
      <w:r>
        <w:rPr>
          <w:spacing w:val="1"/>
        </w:rPr>
        <w:t> </w:t>
      </w:r>
      <w:r>
        <w:rPr/>
        <w:t>оқыту</w:t>
      </w:r>
      <w:r>
        <w:rPr>
          <w:spacing w:val="-67"/>
        </w:rPr>
        <w:t> </w:t>
      </w:r>
      <w:r>
        <w:rPr/>
        <w:t>мақсаттары көзделген. Бағдарламаның бірінші және екінші бөлімдерін оқыту</w:t>
      </w:r>
      <w:r>
        <w:rPr>
          <w:spacing w:val="1"/>
        </w:rPr>
        <w:t> </w:t>
      </w:r>
      <w:r>
        <w:rPr/>
        <w:t>мақсаттары өтпелі болып табылады. Оларды түсініп мен дамыту екі рет жүзеге</w:t>
      </w:r>
      <w:r>
        <w:rPr>
          <w:spacing w:val="1"/>
        </w:rPr>
        <w:t> </w:t>
      </w:r>
      <w:r>
        <w:rPr/>
        <w:t>асырумен қамтамасыз етіледі: бірінші рет – тәуелсіз тақырыптар және бірінші</w:t>
      </w:r>
      <w:r>
        <w:rPr>
          <w:spacing w:val="1"/>
        </w:rPr>
        <w:t> </w:t>
      </w:r>
      <w:r>
        <w:rPr/>
        <w:t>тоқсандағы сабақтар сериясы ретінде, екінші рет-осы тақырыптар контекстінде</w:t>
      </w:r>
      <w:r>
        <w:rPr>
          <w:spacing w:val="1"/>
        </w:rPr>
        <w:t> </w:t>
      </w:r>
      <w:r>
        <w:rPr/>
        <w:t>барлық кейінгі бөлімдерді зерделеу кезінде оларды тікелей мақсаттар ретінде</w:t>
      </w:r>
      <w:r>
        <w:rPr>
          <w:spacing w:val="1"/>
        </w:rPr>
        <w:t> </w:t>
      </w:r>
      <w:r>
        <w:rPr/>
        <w:t>жүзеге</w:t>
      </w:r>
      <w:r>
        <w:rPr>
          <w:spacing w:val="-1"/>
        </w:rPr>
        <w:t> </w:t>
      </w:r>
      <w:r>
        <w:rPr/>
        <w:t>асыру.</w:t>
      </w:r>
    </w:p>
    <w:p>
      <w:pPr>
        <w:pStyle w:val="BodyText"/>
        <w:spacing w:line="228" w:lineRule="auto"/>
        <w:ind w:right="276"/>
      </w:pPr>
      <w:r>
        <w:rPr/>
        <w:t>Оқу тапсырмаларының белгілі бір үлесі оқу бағдарламасы бөлімдерінің</w:t>
      </w:r>
      <w:r>
        <w:rPr>
          <w:spacing w:val="1"/>
        </w:rPr>
        <w:t> </w:t>
      </w:r>
      <w:r>
        <w:rPr/>
        <w:t>өтпелі</w:t>
      </w:r>
      <w:r>
        <w:rPr>
          <w:spacing w:val="68"/>
        </w:rPr>
        <w:t> </w:t>
      </w:r>
      <w:r>
        <w:rPr/>
        <w:t>мақсаттарын</w:t>
      </w:r>
      <w:r>
        <w:rPr>
          <w:spacing w:val="33"/>
        </w:rPr>
        <w:t> </w:t>
      </w:r>
      <w:r>
        <w:rPr/>
        <w:t>іске</w:t>
      </w:r>
      <w:r>
        <w:rPr>
          <w:spacing w:val="33"/>
        </w:rPr>
        <w:t> </w:t>
      </w:r>
      <w:r>
        <w:rPr/>
        <w:t>асыруды</w:t>
      </w:r>
      <w:r>
        <w:rPr>
          <w:spacing w:val="33"/>
        </w:rPr>
        <w:t> </w:t>
      </w:r>
      <w:r>
        <w:rPr/>
        <w:t>көздейді.</w:t>
      </w:r>
      <w:r>
        <w:rPr>
          <w:spacing w:val="32"/>
        </w:rPr>
        <w:t> </w:t>
      </w:r>
      <w:r>
        <w:rPr/>
        <w:t>«Географиялық</w:t>
      </w:r>
      <w:r>
        <w:rPr>
          <w:spacing w:val="33"/>
        </w:rPr>
        <w:t> </w:t>
      </w:r>
      <w:r>
        <w:rPr/>
        <w:t>зерттеу</w:t>
      </w:r>
      <w:r>
        <w:rPr>
          <w:spacing w:val="29"/>
        </w:rPr>
        <w:t> </w:t>
      </w:r>
      <w:r>
        <w:rPr/>
        <w:t>әдістері»,</w:t>
      </w:r>
    </w:p>
    <w:p>
      <w:pPr>
        <w:pStyle w:val="BodyText"/>
        <w:spacing w:line="228" w:lineRule="auto"/>
        <w:ind w:right="272" w:firstLine="0"/>
      </w:pPr>
      <w:r>
        <w:rPr/>
        <w:t>«Картография және географиялық мәліметтер базасы» оқу бағдарламасының әр</w:t>
      </w:r>
      <w:r>
        <w:rPr>
          <w:spacing w:val="1"/>
        </w:rPr>
        <w:t> </w:t>
      </w:r>
      <w:r>
        <w:rPr/>
        <w:t>бөлімінің</w:t>
      </w:r>
      <w:r>
        <w:rPr>
          <w:spacing w:val="-4"/>
        </w:rPr>
        <w:t> </w:t>
      </w:r>
      <w:r>
        <w:rPr/>
        <w:t>оқу</w:t>
      </w:r>
      <w:r>
        <w:rPr>
          <w:spacing w:val="-5"/>
        </w:rPr>
        <w:t> </w:t>
      </w:r>
      <w:r>
        <w:rPr/>
        <w:t>мақсаттарын</w:t>
      </w:r>
      <w:r>
        <w:rPr>
          <w:spacing w:val="-1"/>
        </w:rPr>
        <w:t> </w:t>
      </w:r>
      <w:r>
        <w:rPr/>
        <w:t>зерттелетін</w:t>
      </w:r>
      <w:r>
        <w:rPr>
          <w:spacing w:val="-4"/>
        </w:rPr>
        <w:t> </w:t>
      </w:r>
      <w:r>
        <w:rPr/>
        <w:t>тақырып</w:t>
      </w:r>
      <w:r>
        <w:rPr>
          <w:spacing w:val="-1"/>
        </w:rPr>
        <w:t> </w:t>
      </w:r>
      <w:r>
        <w:rPr/>
        <w:t>аясында</w:t>
      </w:r>
      <w:r>
        <w:rPr>
          <w:spacing w:val="-1"/>
        </w:rPr>
        <w:t> </w:t>
      </w:r>
      <w:r>
        <w:rPr/>
        <w:t>толықтырады.</w:t>
      </w:r>
    </w:p>
    <w:p>
      <w:pPr>
        <w:pStyle w:val="BodyText"/>
        <w:spacing w:line="228" w:lineRule="auto" w:before="1"/>
        <w:ind w:right="270"/>
      </w:pPr>
      <w:r>
        <w:rPr/>
        <w:t>Зерттеу және картографиялық дағдыларды қалыптастыруға, дамытуға, әр</w:t>
      </w:r>
      <w:r>
        <w:rPr>
          <w:spacing w:val="1"/>
        </w:rPr>
        <w:t> </w:t>
      </w:r>
      <w:r>
        <w:rPr/>
        <w:t>сабақтың</w:t>
      </w:r>
      <w:r>
        <w:rPr>
          <w:spacing w:val="1"/>
        </w:rPr>
        <w:t> </w:t>
      </w:r>
      <w:r>
        <w:rPr/>
        <w:t>тәжірибеге</w:t>
      </w:r>
      <w:r>
        <w:rPr>
          <w:spacing w:val="1"/>
        </w:rPr>
        <w:t> </w:t>
      </w:r>
      <w:r>
        <w:rPr/>
        <w:t>бағдарлануына</w:t>
      </w:r>
      <w:r>
        <w:rPr>
          <w:spacing w:val="1"/>
        </w:rPr>
        <w:t> </w:t>
      </w:r>
      <w:r>
        <w:rPr/>
        <w:t>бағытталған</w:t>
      </w:r>
      <w:r>
        <w:rPr>
          <w:spacing w:val="1"/>
        </w:rPr>
        <w:t> </w:t>
      </w:r>
      <w:r>
        <w:rPr/>
        <w:t>осы</w:t>
      </w:r>
      <w:r>
        <w:rPr>
          <w:spacing w:val="1"/>
        </w:rPr>
        <w:t> </w:t>
      </w:r>
      <w:r>
        <w:rPr/>
        <w:t>мақсаттар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тапсырмаларды</w:t>
      </w:r>
      <w:r>
        <w:rPr>
          <w:spacing w:val="-1"/>
        </w:rPr>
        <w:t> </w:t>
      </w:r>
      <w:r>
        <w:rPr/>
        <w:t>әзірлеуді</w:t>
      </w:r>
      <w:r>
        <w:rPr>
          <w:spacing w:val="1"/>
        </w:rPr>
        <w:t> </w:t>
      </w:r>
      <w:r>
        <w:rPr/>
        <w:t>қарастырған жөн.</w:t>
      </w:r>
    </w:p>
    <w:p>
      <w:pPr>
        <w:pStyle w:val="ListParagraph"/>
        <w:numPr>
          <w:ilvl w:val="0"/>
          <w:numId w:val="291"/>
        </w:numPr>
        <w:tabs>
          <w:tab w:pos="1198" w:val="left" w:leader="none"/>
        </w:tabs>
        <w:spacing w:line="228" w:lineRule="auto" w:before="0" w:after="0"/>
        <w:ind w:left="253" w:right="267" w:firstLine="708"/>
        <w:jc w:val="both"/>
        <w:rPr>
          <w:sz w:val="28"/>
        </w:rPr>
      </w:pPr>
      <w:r>
        <w:rPr>
          <w:sz w:val="28"/>
        </w:rPr>
        <w:t>сыныпта</w:t>
      </w:r>
      <w:r>
        <w:rPr>
          <w:spacing w:val="1"/>
          <w:sz w:val="28"/>
        </w:rPr>
        <w:t> </w:t>
      </w:r>
      <w:r>
        <w:rPr>
          <w:sz w:val="28"/>
        </w:rPr>
        <w:t>материктер</w:t>
      </w:r>
      <w:r>
        <w:rPr>
          <w:spacing w:val="1"/>
          <w:sz w:val="28"/>
        </w:rPr>
        <w:t> </w:t>
      </w:r>
      <w:r>
        <w:rPr>
          <w:sz w:val="28"/>
        </w:rPr>
        <w:t>табиғатының</w:t>
      </w:r>
      <w:r>
        <w:rPr>
          <w:spacing w:val="1"/>
          <w:sz w:val="28"/>
        </w:rPr>
        <w:t> </w:t>
      </w:r>
      <w:r>
        <w:rPr>
          <w:sz w:val="28"/>
        </w:rPr>
        <w:t>ерекшеліктерін</w:t>
      </w:r>
      <w:r>
        <w:rPr>
          <w:spacing w:val="1"/>
          <w:sz w:val="28"/>
        </w:rPr>
        <w:t> </w:t>
      </w:r>
      <w:r>
        <w:rPr>
          <w:sz w:val="28"/>
        </w:rPr>
        <w:t>оқыту</w:t>
      </w:r>
      <w:r>
        <w:rPr>
          <w:spacing w:val="1"/>
          <w:sz w:val="28"/>
        </w:rPr>
        <w:t> </w:t>
      </w:r>
      <w:r>
        <w:rPr>
          <w:sz w:val="28"/>
        </w:rPr>
        <w:t>қарастырылған.</w:t>
      </w:r>
      <w:r>
        <w:rPr>
          <w:spacing w:val="1"/>
          <w:sz w:val="28"/>
        </w:rPr>
        <w:t> </w:t>
      </w:r>
      <w:r>
        <w:rPr>
          <w:sz w:val="28"/>
        </w:rPr>
        <w:t>Оқытудың</w:t>
      </w:r>
      <w:r>
        <w:rPr>
          <w:spacing w:val="1"/>
          <w:sz w:val="28"/>
        </w:rPr>
        <w:t> </w:t>
      </w:r>
      <w:r>
        <w:rPr>
          <w:sz w:val="28"/>
        </w:rPr>
        <w:t>стандартты,</w:t>
      </w:r>
      <w:r>
        <w:rPr>
          <w:spacing w:val="1"/>
          <w:sz w:val="28"/>
        </w:rPr>
        <w:t> </w:t>
      </w:r>
      <w:r>
        <w:rPr>
          <w:sz w:val="28"/>
        </w:rPr>
        <w:t>ақпараттандыратын</w:t>
      </w:r>
      <w:r>
        <w:rPr>
          <w:spacing w:val="1"/>
          <w:sz w:val="28"/>
        </w:rPr>
        <w:t> </w:t>
      </w:r>
      <w:r>
        <w:rPr>
          <w:sz w:val="28"/>
        </w:rPr>
        <w:t>тәсілінен</w:t>
      </w:r>
      <w:r>
        <w:rPr>
          <w:spacing w:val="1"/>
          <w:sz w:val="28"/>
        </w:rPr>
        <w:t> </w:t>
      </w:r>
      <w:r>
        <w:rPr>
          <w:sz w:val="28"/>
        </w:rPr>
        <w:t>айырмашылығы,</w:t>
      </w:r>
      <w:r>
        <w:rPr>
          <w:spacing w:val="1"/>
          <w:sz w:val="28"/>
        </w:rPr>
        <w:t> </w:t>
      </w:r>
      <w:r>
        <w:rPr>
          <w:sz w:val="28"/>
        </w:rPr>
        <w:t>оқытудың</w:t>
      </w:r>
      <w:r>
        <w:rPr>
          <w:spacing w:val="1"/>
          <w:sz w:val="28"/>
        </w:rPr>
        <w:t> </w:t>
      </w:r>
      <w:r>
        <w:rPr>
          <w:sz w:val="28"/>
        </w:rPr>
        <w:t>белсенді</w:t>
      </w:r>
      <w:r>
        <w:rPr>
          <w:spacing w:val="1"/>
          <w:sz w:val="28"/>
        </w:rPr>
        <w:t> </w:t>
      </w:r>
      <w:r>
        <w:rPr>
          <w:sz w:val="28"/>
        </w:rPr>
        <w:t>мақсаттары</w:t>
      </w:r>
      <w:r>
        <w:rPr>
          <w:spacing w:val="1"/>
          <w:sz w:val="28"/>
        </w:rPr>
        <w:t> </w:t>
      </w:r>
      <w:r>
        <w:rPr>
          <w:sz w:val="28"/>
        </w:rPr>
        <w:t>арқылы</w:t>
      </w:r>
      <w:r>
        <w:rPr>
          <w:spacing w:val="1"/>
          <w:sz w:val="28"/>
        </w:rPr>
        <w:t> </w:t>
      </w:r>
      <w:r>
        <w:rPr>
          <w:sz w:val="28"/>
        </w:rPr>
        <w:t>жаңартылған</w:t>
      </w:r>
      <w:r>
        <w:rPr>
          <w:spacing w:val="1"/>
          <w:sz w:val="28"/>
        </w:rPr>
        <w:t> </w:t>
      </w:r>
      <w:r>
        <w:rPr>
          <w:sz w:val="28"/>
        </w:rPr>
        <w:t>мазмұнның Типтік оқу бағдарламасы материктерді көбірек қарастыруды талап</w:t>
      </w:r>
      <w:r>
        <w:rPr>
          <w:spacing w:val="1"/>
          <w:sz w:val="28"/>
        </w:rPr>
        <w:t> </w:t>
      </w:r>
      <w:r>
        <w:rPr>
          <w:sz w:val="28"/>
        </w:rPr>
        <w:t>етеді. Оқушылар әртүрлі дереккөздерді қолдана отырып, салыстыру, талдау,</w:t>
      </w:r>
      <w:r>
        <w:rPr>
          <w:spacing w:val="1"/>
          <w:sz w:val="28"/>
        </w:rPr>
        <w:t> </w:t>
      </w:r>
      <w:r>
        <w:rPr>
          <w:sz w:val="28"/>
        </w:rPr>
        <w:t>бағалау</w:t>
      </w:r>
      <w:r>
        <w:rPr>
          <w:spacing w:val="-5"/>
          <w:sz w:val="28"/>
        </w:rPr>
        <w:t> </w:t>
      </w:r>
      <w:r>
        <w:rPr>
          <w:sz w:val="28"/>
        </w:rPr>
        <w:t>және</w:t>
      </w:r>
      <w:r>
        <w:rPr>
          <w:spacing w:val="-1"/>
          <w:sz w:val="28"/>
        </w:rPr>
        <w:t> </w:t>
      </w:r>
      <w:r>
        <w:rPr>
          <w:sz w:val="28"/>
        </w:rPr>
        <w:t>синтездеу</w:t>
      </w:r>
      <w:r>
        <w:rPr>
          <w:spacing w:val="-4"/>
          <w:sz w:val="28"/>
        </w:rPr>
        <w:t> </w:t>
      </w:r>
      <w:r>
        <w:rPr>
          <w:sz w:val="28"/>
        </w:rPr>
        <w:t>арқылы</w:t>
      </w:r>
      <w:r>
        <w:rPr>
          <w:spacing w:val="-1"/>
          <w:sz w:val="28"/>
        </w:rPr>
        <w:t> </w:t>
      </w:r>
      <w:r>
        <w:rPr>
          <w:sz w:val="28"/>
        </w:rPr>
        <w:t>әр материктің</w:t>
      </w:r>
      <w:r>
        <w:rPr>
          <w:spacing w:val="-1"/>
          <w:sz w:val="28"/>
        </w:rPr>
        <w:t> </w:t>
      </w:r>
      <w:r>
        <w:rPr>
          <w:sz w:val="28"/>
        </w:rPr>
        <w:t>бірегейлігін</w:t>
      </w:r>
      <w:r>
        <w:rPr>
          <w:spacing w:val="-4"/>
          <w:sz w:val="28"/>
        </w:rPr>
        <w:t> </w:t>
      </w:r>
      <w:r>
        <w:rPr>
          <w:sz w:val="28"/>
        </w:rPr>
        <w:t>анықтайды.</w:t>
      </w:r>
    </w:p>
    <w:p>
      <w:pPr>
        <w:spacing w:after="0" w:line="228" w:lineRule="auto"/>
        <w:jc w:val="both"/>
        <w:rPr>
          <w:sz w:val="28"/>
        </w:rPr>
        <w:sectPr>
          <w:pgSz w:w="11910" w:h="16840"/>
          <w:pgMar w:header="0" w:footer="947" w:top="1020" w:bottom="1220" w:left="880" w:right="860"/>
        </w:sectPr>
      </w:pPr>
    </w:p>
    <w:p>
      <w:pPr>
        <w:pStyle w:val="BodyText"/>
        <w:spacing w:line="228" w:lineRule="auto" w:before="86"/>
        <w:ind w:right="275"/>
      </w:pPr>
      <w:r>
        <w:rPr/>
        <w:t>«Туған</w:t>
      </w:r>
      <w:r>
        <w:rPr>
          <w:spacing w:val="1"/>
        </w:rPr>
        <w:t> </w:t>
      </w:r>
      <w:r>
        <w:rPr/>
        <w:t>жер»</w:t>
      </w:r>
      <w:r>
        <w:rPr>
          <w:spacing w:val="1"/>
        </w:rPr>
        <w:t> </w:t>
      </w:r>
      <w:r>
        <w:rPr/>
        <w:t>бағдарламасын</w:t>
      </w:r>
      <w:r>
        <w:rPr>
          <w:spacing w:val="1"/>
        </w:rPr>
        <w:t> </w:t>
      </w:r>
      <w:r>
        <w:rPr/>
        <w:t>іске</w:t>
      </w:r>
      <w:r>
        <w:rPr>
          <w:spacing w:val="1"/>
        </w:rPr>
        <w:t> </w:t>
      </w:r>
      <w:r>
        <w:rPr/>
        <w:t>асыру</w:t>
      </w:r>
      <w:r>
        <w:rPr>
          <w:spacing w:val="1"/>
        </w:rPr>
        <w:t> </w:t>
      </w:r>
      <w:r>
        <w:rPr/>
        <w:t>мақсатында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бағдарламасында қазақстандық және өлкетану материалдарын міндетті түрде</w:t>
      </w:r>
      <w:r>
        <w:rPr>
          <w:spacing w:val="1"/>
        </w:rPr>
        <w:t> </w:t>
      </w:r>
      <w:r>
        <w:rPr/>
        <w:t>оқыту</w:t>
      </w:r>
      <w:r>
        <w:rPr>
          <w:spacing w:val="-4"/>
        </w:rPr>
        <w:t> </w:t>
      </w:r>
      <w:r>
        <w:rPr/>
        <w:t>көзделген.</w:t>
      </w:r>
    </w:p>
    <w:p>
      <w:pPr>
        <w:pStyle w:val="ListParagraph"/>
        <w:numPr>
          <w:ilvl w:val="0"/>
          <w:numId w:val="291"/>
        </w:numPr>
        <w:tabs>
          <w:tab w:pos="1198" w:val="left" w:leader="none"/>
        </w:tabs>
        <w:spacing w:line="228" w:lineRule="auto" w:before="2" w:after="0"/>
        <w:ind w:left="253" w:right="271" w:firstLine="708"/>
        <w:jc w:val="both"/>
        <w:rPr>
          <w:sz w:val="28"/>
        </w:rPr>
      </w:pPr>
      <w:r>
        <w:rPr>
          <w:sz w:val="28"/>
        </w:rPr>
        <w:t>сыныпта «Қазақстанның географиясы» оқытылады, онда географиялық</w:t>
      </w:r>
      <w:r>
        <w:rPr>
          <w:spacing w:val="1"/>
          <w:sz w:val="28"/>
        </w:rPr>
        <w:t> </w:t>
      </w:r>
      <w:r>
        <w:rPr>
          <w:sz w:val="28"/>
        </w:rPr>
        <w:t>зерттеу әдістері, Картография және географиялық деректер базасы бөлімдері</w:t>
      </w:r>
      <w:r>
        <w:rPr>
          <w:spacing w:val="1"/>
          <w:sz w:val="28"/>
        </w:rPr>
        <w:t> </w:t>
      </w:r>
      <w:r>
        <w:rPr>
          <w:sz w:val="28"/>
        </w:rPr>
        <w:t>мен кіші бөлімдері енгізілген. Географиялық карталар, физикалық география.</w:t>
      </w:r>
      <w:r>
        <w:rPr>
          <w:spacing w:val="1"/>
          <w:sz w:val="28"/>
        </w:rPr>
        <w:t> </w:t>
      </w:r>
      <w:r>
        <w:rPr>
          <w:sz w:val="28"/>
        </w:rPr>
        <w:t>Литосфера.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аумағының</w:t>
      </w:r>
      <w:r>
        <w:rPr>
          <w:spacing w:val="1"/>
          <w:sz w:val="28"/>
        </w:rPr>
        <w:t> </w:t>
      </w:r>
      <w:r>
        <w:rPr>
          <w:sz w:val="28"/>
        </w:rPr>
        <w:t>геологиялық</w:t>
      </w:r>
      <w:r>
        <w:rPr>
          <w:spacing w:val="1"/>
          <w:sz w:val="28"/>
        </w:rPr>
        <w:t> </w:t>
      </w:r>
      <w:r>
        <w:rPr>
          <w:sz w:val="28"/>
        </w:rPr>
        <w:t>тарихы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тектоникалық</w:t>
      </w:r>
      <w:r>
        <w:rPr>
          <w:spacing w:val="1"/>
          <w:sz w:val="28"/>
        </w:rPr>
        <w:t> </w:t>
      </w:r>
      <w:r>
        <w:rPr>
          <w:sz w:val="28"/>
        </w:rPr>
        <w:t>құрылымы. Қазақстанның басты орографиялық объектілері. Қазақ оронимдері.</w:t>
      </w:r>
      <w:r>
        <w:rPr>
          <w:spacing w:val="1"/>
          <w:sz w:val="28"/>
        </w:rPr>
        <w:t> </w:t>
      </w:r>
      <w:r>
        <w:rPr>
          <w:sz w:val="28"/>
        </w:rPr>
        <w:t>Әлеуметтік география. Халық географиясы. Қазақстан халқының ұлттық және</w:t>
      </w:r>
      <w:r>
        <w:rPr>
          <w:spacing w:val="1"/>
          <w:sz w:val="28"/>
        </w:rPr>
        <w:t> </w:t>
      </w:r>
      <w:r>
        <w:rPr>
          <w:sz w:val="28"/>
        </w:rPr>
        <w:t>діни</w:t>
      </w:r>
      <w:r>
        <w:rPr>
          <w:spacing w:val="1"/>
          <w:sz w:val="28"/>
        </w:rPr>
        <w:t> </w:t>
      </w:r>
      <w:r>
        <w:rPr>
          <w:sz w:val="28"/>
        </w:rPr>
        <w:t>құрамы,</w:t>
      </w:r>
      <w:r>
        <w:rPr>
          <w:spacing w:val="1"/>
          <w:sz w:val="28"/>
        </w:rPr>
        <w:t> </w:t>
      </w:r>
      <w:r>
        <w:rPr>
          <w:sz w:val="28"/>
        </w:rPr>
        <w:t>экономикалық</w:t>
      </w:r>
      <w:r>
        <w:rPr>
          <w:spacing w:val="1"/>
          <w:sz w:val="28"/>
        </w:rPr>
        <w:t> </w:t>
      </w:r>
      <w:r>
        <w:rPr>
          <w:sz w:val="28"/>
        </w:rPr>
        <w:t>географиясы.</w:t>
      </w:r>
      <w:r>
        <w:rPr>
          <w:spacing w:val="1"/>
          <w:sz w:val="28"/>
        </w:rPr>
        <w:t> </w:t>
      </w:r>
      <w:r>
        <w:rPr>
          <w:sz w:val="28"/>
        </w:rPr>
        <w:t>Табиғи</w:t>
      </w:r>
      <w:r>
        <w:rPr>
          <w:spacing w:val="1"/>
          <w:sz w:val="28"/>
        </w:rPr>
        <w:t> </w:t>
      </w:r>
      <w:r>
        <w:rPr>
          <w:sz w:val="28"/>
        </w:rPr>
        <w:t>ресурстар.</w:t>
      </w:r>
      <w:r>
        <w:rPr>
          <w:spacing w:val="1"/>
          <w:sz w:val="28"/>
        </w:rPr>
        <w:t> </w:t>
      </w:r>
      <w:r>
        <w:rPr>
          <w:sz w:val="28"/>
        </w:rPr>
        <w:t>Қазақстанның</w:t>
      </w:r>
      <w:r>
        <w:rPr>
          <w:spacing w:val="1"/>
          <w:sz w:val="28"/>
        </w:rPr>
        <w:t> </w:t>
      </w:r>
      <w:r>
        <w:rPr>
          <w:sz w:val="28"/>
        </w:rPr>
        <w:t>табиғи-ресурстық</w:t>
      </w:r>
      <w:r>
        <w:rPr>
          <w:spacing w:val="-1"/>
          <w:sz w:val="28"/>
        </w:rPr>
        <w:t> </w:t>
      </w:r>
      <w:r>
        <w:rPr>
          <w:sz w:val="28"/>
        </w:rPr>
        <w:t>әлеуеті</w:t>
      </w:r>
      <w:r>
        <w:rPr>
          <w:spacing w:val="1"/>
          <w:sz w:val="28"/>
        </w:rPr>
        <w:t> </w:t>
      </w:r>
      <w:r>
        <w:rPr>
          <w:sz w:val="28"/>
        </w:rPr>
        <w:t>қарастырылған.</w:t>
      </w:r>
    </w:p>
    <w:p>
      <w:pPr>
        <w:pStyle w:val="BodyText"/>
        <w:spacing w:line="228" w:lineRule="auto"/>
        <w:ind w:right="277"/>
      </w:pPr>
      <w:r>
        <w:rPr/>
        <w:t>Педагог білім алушылардың танымдық ерекшеліктеріне сәйкес қызықты</w:t>
      </w:r>
      <w:r>
        <w:rPr>
          <w:spacing w:val="1"/>
        </w:rPr>
        <w:t> </w:t>
      </w:r>
      <w:r>
        <w:rPr/>
        <w:t>пән ретінде шығармашылық тапсырмаларды әзірлеу және таңдау мүмкіндігіне</w:t>
      </w:r>
      <w:r>
        <w:rPr>
          <w:spacing w:val="1"/>
        </w:rPr>
        <w:t> </w:t>
      </w:r>
      <w:r>
        <w:rPr/>
        <w:t>ие.</w:t>
      </w:r>
    </w:p>
    <w:p>
      <w:pPr>
        <w:pStyle w:val="BodyText"/>
        <w:spacing w:line="235" w:lineRule="auto" w:before="2"/>
        <w:ind w:right="278"/>
      </w:pPr>
      <w:r>
        <w:rPr/>
        <w:t>Оқушылардың географиялық ақпараттың әртүрлі көздерімен жұмыс істеу</w:t>
      </w:r>
      <w:r>
        <w:rPr>
          <w:spacing w:val="-67"/>
        </w:rPr>
        <w:t> </w:t>
      </w:r>
      <w:r>
        <w:rPr/>
        <w:t>дағдыларын қалыптастыру маңызды: қажетті ақпаратты табу, оны талдау және</w:t>
      </w:r>
      <w:r>
        <w:rPr>
          <w:spacing w:val="1"/>
        </w:rPr>
        <w:t> </w:t>
      </w:r>
      <w:r>
        <w:rPr/>
        <w:t>түсіндіру,</w:t>
      </w:r>
      <w:r>
        <w:rPr>
          <w:spacing w:val="-2"/>
        </w:rPr>
        <w:t> </w:t>
      </w:r>
      <w:r>
        <w:rPr/>
        <w:t>бағалау</w:t>
      </w:r>
      <w:r>
        <w:rPr>
          <w:spacing w:val="-5"/>
        </w:rPr>
        <w:t> </w:t>
      </w:r>
      <w:r>
        <w:rPr/>
        <w:t>және қойылған</w:t>
      </w:r>
      <w:r>
        <w:rPr>
          <w:spacing w:val="-1"/>
        </w:rPr>
        <w:t> </w:t>
      </w:r>
      <w:r>
        <w:rPr/>
        <w:t>міндеттерді</w:t>
      </w:r>
      <w:r>
        <w:rPr>
          <w:spacing w:val="1"/>
        </w:rPr>
        <w:t> </w:t>
      </w:r>
      <w:r>
        <w:rPr/>
        <w:t>шешу</w:t>
      </w:r>
      <w:r>
        <w:rPr>
          <w:spacing w:val="-5"/>
        </w:rPr>
        <w:t> </w:t>
      </w:r>
      <w:r>
        <w:rPr/>
        <w:t>үшін</w:t>
      </w:r>
      <w:r>
        <w:rPr>
          <w:spacing w:val="-1"/>
        </w:rPr>
        <w:t> </w:t>
      </w:r>
      <w:r>
        <w:rPr/>
        <w:t>пайдалану.</w:t>
      </w:r>
    </w:p>
    <w:p>
      <w:pPr>
        <w:pStyle w:val="BodyText"/>
        <w:spacing w:line="235" w:lineRule="auto"/>
        <w:ind w:right="269"/>
      </w:pPr>
      <w:r>
        <w:rPr/>
        <w:t>Негізгі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материалын</w:t>
      </w:r>
      <w:r>
        <w:rPr>
          <w:spacing w:val="1"/>
        </w:rPr>
        <w:t> </w:t>
      </w:r>
      <w:r>
        <w:rPr/>
        <w:t>оқушылар</w:t>
      </w:r>
      <w:r>
        <w:rPr>
          <w:spacing w:val="1"/>
        </w:rPr>
        <w:t> </w:t>
      </w:r>
      <w:r>
        <w:rPr/>
        <w:t>сабақта</w:t>
      </w:r>
      <w:r>
        <w:rPr>
          <w:spacing w:val="1"/>
        </w:rPr>
        <w:t> </w:t>
      </w:r>
      <w:r>
        <w:rPr/>
        <w:t>игеруі</w:t>
      </w:r>
      <w:r>
        <w:rPr>
          <w:spacing w:val="1"/>
        </w:rPr>
        <w:t> </w:t>
      </w:r>
      <w:r>
        <w:rPr/>
        <w:t>керек</w:t>
      </w:r>
      <w:r>
        <w:rPr>
          <w:spacing w:val="1"/>
        </w:rPr>
        <w:t> </w:t>
      </w:r>
      <w:r>
        <w:rPr/>
        <w:t>екеніне</w:t>
      </w:r>
      <w:r>
        <w:rPr>
          <w:spacing w:val="1"/>
        </w:rPr>
        <w:t> </w:t>
      </w:r>
      <w:r>
        <w:rPr/>
        <w:t>назар</w:t>
      </w:r>
      <w:r>
        <w:rPr>
          <w:spacing w:val="1"/>
        </w:rPr>
        <w:t> </w:t>
      </w:r>
      <w:r>
        <w:rPr/>
        <w:t>аударамыз.</w:t>
      </w:r>
      <w:r>
        <w:rPr>
          <w:spacing w:val="1"/>
        </w:rPr>
        <w:t> </w:t>
      </w:r>
      <w:r>
        <w:rPr/>
        <w:t>Қарастырылмаған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материалын,</w:t>
      </w:r>
      <w:r>
        <w:rPr>
          <w:spacing w:val="1"/>
        </w:rPr>
        <w:t> </w:t>
      </w:r>
      <w:r>
        <w:rPr/>
        <w:t>оның</w:t>
      </w:r>
      <w:r>
        <w:rPr>
          <w:spacing w:val="1"/>
        </w:rPr>
        <w:t> </w:t>
      </w:r>
      <w:r>
        <w:rPr/>
        <w:t>ішінде</w:t>
      </w:r>
      <w:r>
        <w:rPr>
          <w:spacing w:val="1"/>
        </w:rPr>
        <w:t> </w:t>
      </w:r>
      <w:r>
        <w:rPr/>
        <w:t>географиялық</w:t>
      </w:r>
      <w:r>
        <w:rPr>
          <w:spacing w:val="1"/>
        </w:rPr>
        <w:t> </w:t>
      </w:r>
      <w:r>
        <w:rPr/>
        <w:t>номенклатура</w:t>
      </w:r>
      <w:r>
        <w:rPr>
          <w:spacing w:val="1"/>
        </w:rPr>
        <w:t> </w:t>
      </w:r>
      <w:r>
        <w:rPr/>
        <w:t>объектілерін</w:t>
      </w:r>
      <w:r>
        <w:rPr>
          <w:spacing w:val="1"/>
        </w:rPr>
        <w:t> </w:t>
      </w:r>
      <w:r>
        <w:rPr/>
        <w:t>үйде</w:t>
      </w:r>
      <w:r>
        <w:rPr>
          <w:spacing w:val="1"/>
        </w:rPr>
        <w:t> </w:t>
      </w:r>
      <w:r>
        <w:rPr/>
        <w:t>қарастыруға</w:t>
      </w:r>
      <w:r>
        <w:rPr>
          <w:spacing w:val="1"/>
        </w:rPr>
        <w:t> </w:t>
      </w:r>
      <w:r>
        <w:rPr/>
        <w:t>жол</w:t>
      </w:r>
      <w:r>
        <w:rPr>
          <w:spacing w:val="1"/>
        </w:rPr>
        <w:t> </w:t>
      </w:r>
      <w:r>
        <w:rPr/>
        <w:t>берілмейді.</w:t>
      </w:r>
      <w:r>
        <w:rPr>
          <w:spacing w:val="1"/>
        </w:rPr>
        <w:t> </w:t>
      </w:r>
      <w:r>
        <w:rPr/>
        <w:t>Үй</w:t>
      </w:r>
      <w:r>
        <w:rPr>
          <w:spacing w:val="1"/>
        </w:rPr>
        <w:t> </w:t>
      </w:r>
      <w:r>
        <w:rPr/>
        <w:t>тапсырмасының</w:t>
      </w:r>
      <w:r>
        <w:rPr>
          <w:spacing w:val="1"/>
        </w:rPr>
        <w:t> </w:t>
      </w:r>
      <w:r>
        <w:rPr/>
        <w:t>негізгі</w:t>
      </w:r>
      <w:r>
        <w:rPr>
          <w:spacing w:val="1"/>
        </w:rPr>
        <w:t> </w:t>
      </w:r>
      <w:r>
        <w:rPr/>
        <w:t>функциясы</w:t>
      </w:r>
      <w:r>
        <w:rPr>
          <w:spacing w:val="1"/>
        </w:rPr>
        <w:t> </w:t>
      </w:r>
      <w:r>
        <w:rPr/>
        <w:t>сабақта</w:t>
      </w:r>
      <w:r>
        <w:rPr>
          <w:spacing w:val="1"/>
        </w:rPr>
        <w:t> </w:t>
      </w:r>
      <w:r>
        <w:rPr/>
        <w:t>алынған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дағдыларды</w:t>
      </w:r>
      <w:r>
        <w:rPr>
          <w:spacing w:val="1"/>
        </w:rPr>
        <w:t> </w:t>
      </w:r>
      <w:r>
        <w:rPr/>
        <w:t>бекіту.</w:t>
      </w:r>
    </w:p>
    <w:p>
      <w:pPr>
        <w:pStyle w:val="BodyText"/>
        <w:spacing w:line="235" w:lineRule="auto"/>
        <w:ind w:right="268"/>
      </w:pPr>
      <w:r>
        <w:rPr/>
        <w:t>«География»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пәнінің</w:t>
      </w:r>
      <w:r>
        <w:rPr>
          <w:spacing w:val="1"/>
        </w:rPr>
        <w:t> </w:t>
      </w:r>
      <w:r>
        <w:rPr/>
        <w:t>7-сыныпқа</w:t>
      </w:r>
      <w:r>
        <w:rPr>
          <w:spacing w:val="1"/>
        </w:rPr>
        <w:t> </w:t>
      </w:r>
      <w:r>
        <w:rPr/>
        <w:t>арналған</w:t>
      </w:r>
      <w:r>
        <w:rPr>
          <w:spacing w:val="1"/>
        </w:rPr>
        <w:t> </w:t>
      </w:r>
      <w:r>
        <w:rPr/>
        <w:t>«Физикалық</w:t>
      </w:r>
      <w:r>
        <w:rPr>
          <w:spacing w:val="1"/>
        </w:rPr>
        <w:t> </w:t>
      </w:r>
      <w:r>
        <w:rPr/>
        <w:t>география»</w:t>
      </w:r>
      <w:r>
        <w:rPr>
          <w:spacing w:val="-67"/>
        </w:rPr>
        <w:t> </w:t>
      </w:r>
      <w:r>
        <w:rPr/>
        <w:t>бөліміне өлкетану бойынша екі тақырып енгізілді: «Туған өлкенің флорасы мен</w:t>
      </w:r>
      <w:r>
        <w:rPr>
          <w:spacing w:val="1"/>
        </w:rPr>
        <w:t> </w:t>
      </w:r>
      <w:r>
        <w:rPr/>
        <w:t>фаунасы» және «Менің өлкемнің визит карточкасы: өлкетану деректер базасын</w:t>
      </w:r>
      <w:r>
        <w:rPr>
          <w:spacing w:val="1"/>
        </w:rPr>
        <w:t> </w:t>
      </w:r>
      <w:r>
        <w:rPr/>
        <w:t>әзірлеу».</w:t>
      </w:r>
      <w:r>
        <w:rPr>
          <w:spacing w:val="1"/>
        </w:rPr>
        <w:t> </w:t>
      </w:r>
      <w:r>
        <w:rPr/>
        <w:t>Осы</w:t>
      </w:r>
      <w:r>
        <w:rPr>
          <w:spacing w:val="1"/>
        </w:rPr>
        <w:t> </w:t>
      </w:r>
      <w:r>
        <w:rPr/>
        <w:t>тақырыптарды</w:t>
      </w:r>
      <w:r>
        <w:rPr>
          <w:spacing w:val="1"/>
        </w:rPr>
        <w:t> </w:t>
      </w:r>
      <w:r>
        <w:rPr/>
        <w:t>зерделеу кезінде өсімдіктер</w:t>
      </w:r>
      <w:r>
        <w:rPr>
          <w:spacing w:val="1"/>
        </w:rPr>
        <w:t> </w:t>
      </w:r>
      <w:r>
        <w:rPr/>
        <w:t>мен</w:t>
      </w:r>
      <w:r>
        <w:rPr>
          <w:spacing w:val="70"/>
        </w:rPr>
        <w:t> </w:t>
      </w:r>
      <w:r>
        <w:rPr/>
        <w:t>жануарлардың</w:t>
      </w:r>
      <w:r>
        <w:rPr>
          <w:spacing w:val="1"/>
        </w:rPr>
        <w:t> </w:t>
      </w:r>
      <w:r>
        <w:rPr/>
        <w:t>қай аймаққа тән екенін зерттеу үшін ұжымдық жұмысты ұйымдастыру, оларды</w:t>
      </w:r>
      <w:r>
        <w:rPr>
          <w:spacing w:val="1"/>
        </w:rPr>
        <w:t> </w:t>
      </w:r>
      <w:r>
        <w:rPr/>
        <w:t>қорғау</w:t>
      </w:r>
      <w:r>
        <w:rPr>
          <w:spacing w:val="1"/>
        </w:rPr>
        <w:t> </w:t>
      </w:r>
      <w:r>
        <w:rPr/>
        <w:t>шараларын</w:t>
      </w:r>
      <w:r>
        <w:rPr>
          <w:spacing w:val="1"/>
        </w:rPr>
        <w:t> </w:t>
      </w:r>
      <w:r>
        <w:rPr/>
        <w:t>ұйымдастыру,</w:t>
      </w:r>
      <w:r>
        <w:rPr>
          <w:spacing w:val="1"/>
        </w:rPr>
        <w:t> </w:t>
      </w:r>
      <w:r>
        <w:rPr/>
        <w:t>ақпараттық-коммуникациялық</w:t>
      </w:r>
      <w:r>
        <w:rPr>
          <w:spacing w:val="1"/>
        </w:rPr>
        <w:t> </w:t>
      </w:r>
      <w:r>
        <w:rPr/>
        <w:t>технологияларды</w:t>
      </w:r>
      <w:r>
        <w:rPr>
          <w:spacing w:val="1"/>
        </w:rPr>
        <w:t> </w:t>
      </w:r>
      <w:r>
        <w:rPr/>
        <w:t>қолдана</w:t>
      </w:r>
      <w:r>
        <w:rPr>
          <w:spacing w:val="1"/>
        </w:rPr>
        <w:t> </w:t>
      </w:r>
      <w:r>
        <w:rPr/>
        <w:t>отырып,</w:t>
      </w:r>
      <w:r>
        <w:rPr>
          <w:spacing w:val="1"/>
        </w:rPr>
        <w:t> </w:t>
      </w:r>
      <w:r>
        <w:rPr/>
        <w:t>аймақтың</w:t>
      </w:r>
      <w:r>
        <w:rPr>
          <w:spacing w:val="1"/>
        </w:rPr>
        <w:t> </w:t>
      </w:r>
      <w:r>
        <w:rPr/>
        <w:t>мәліметтер</w:t>
      </w:r>
      <w:r>
        <w:rPr>
          <w:spacing w:val="1"/>
        </w:rPr>
        <w:t> </w:t>
      </w:r>
      <w:r>
        <w:rPr/>
        <w:t>базасын</w:t>
      </w:r>
      <w:r>
        <w:rPr>
          <w:spacing w:val="1"/>
        </w:rPr>
        <w:t> </w:t>
      </w:r>
      <w:r>
        <w:rPr/>
        <w:t>құру</w:t>
      </w:r>
      <w:r>
        <w:rPr>
          <w:spacing w:val="1"/>
        </w:rPr>
        <w:t> </w:t>
      </w:r>
      <w:r>
        <w:rPr/>
        <w:t>ұсынылады. Пән бойынша (БЖБ) үшін жиынтық бағалау жүргізуді көздейді.</w:t>
      </w:r>
      <w:r>
        <w:rPr>
          <w:spacing w:val="1"/>
        </w:rPr>
        <w:t> </w:t>
      </w:r>
      <w:r>
        <w:rPr/>
        <w:t>57-кестеде</w:t>
      </w:r>
      <w:r>
        <w:rPr>
          <w:spacing w:val="-4"/>
        </w:rPr>
        <w:t> </w:t>
      </w:r>
      <w:r>
        <w:rPr/>
        <w:t>бөлім үшін жиынтық</w:t>
      </w:r>
      <w:r>
        <w:rPr>
          <w:spacing w:val="-1"/>
        </w:rPr>
        <w:t> </w:t>
      </w:r>
      <w:r>
        <w:rPr/>
        <w:t>бағалау</w:t>
      </w:r>
      <w:r>
        <w:rPr>
          <w:spacing w:val="-4"/>
        </w:rPr>
        <w:t> </w:t>
      </w:r>
      <w:r>
        <w:rPr/>
        <w:t>саны</w:t>
      </w:r>
      <w:r>
        <w:rPr>
          <w:spacing w:val="-2"/>
        </w:rPr>
        <w:t> </w:t>
      </w:r>
      <w:r>
        <w:rPr/>
        <w:t>көрсетілген.</w:t>
      </w:r>
    </w:p>
    <w:p>
      <w:pPr>
        <w:pStyle w:val="BodyText"/>
        <w:spacing w:before="6"/>
        <w:ind w:left="0" w:firstLine="0"/>
        <w:jc w:val="left"/>
        <w:rPr>
          <w:sz w:val="27"/>
        </w:rPr>
      </w:pPr>
    </w:p>
    <w:p>
      <w:pPr>
        <w:pStyle w:val="BodyText"/>
        <w:spacing w:before="1" w:after="6"/>
        <w:ind w:left="961" w:firstLine="0"/>
        <w:jc w:val="left"/>
      </w:pPr>
      <w:r>
        <w:rPr>
          <w:b/>
        </w:rPr>
        <w:t>57-кесте.</w:t>
      </w:r>
      <w:r>
        <w:rPr>
          <w:b/>
          <w:spacing w:val="-3"/>
        </w:rPr>
        <w:t> </w:t>
      </w:r>
      <w:r>
        <w:rPr/>
        <w:t>«География»</w:t>
      </w:r>
      <w:r>
        <w:rPr>
          <w:spacing w:val="-4"/>
        </w:rPr>
        <w:t> </w:t>
      </w:r>
      <w:r>
        <w:rPr/>
        <w:t>пәні</w:t>
      </w:r>
      <w:r>
        <w:rPr>
          <w:spacing w:val="-3"/>
        </w:rPr>
        <w:t> </w:t>
      </w:r>
      <w:r>
        <w:rPr/>
        <w:t>бойынша</w:t>
      </w:r>
      <w:r>
        <w:rPr>
          <w:spacing w:val="-2"/>
        </w:rPr>
        <w:t> </w:t>
      </w:r>
      <w:r>
        <w:rPr/>
        <w:t>жиынтық</w:t>
      </w:r>
      <w:r>
        <w:rPr>
          <w:spacing w:val="-1"/>
        </w:rPr>
        <w:t> </w:t>
      </w:r>
      <w:r>
        <w:rPr/>
        <w:t>бағалау</w:t>
      </w:r>
      <w:r>
        <w:rPr>
          <w:spacing w:val="-6"/>
        </w:rPr>
        <w:t> </w:t>
      </w:r>
      <w:r>
        <w:rPr/>
        <w:t>саны</w:t>
      </w:r>
    </w:p>
    <w:tbl>
      <w:tblPr>
        <w:tblW w:w="0" w:type="auto"/>
        <w:jc w:val="left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7"/>
        <w:gridCol w:w="1894"/>
        <w:gridCol w:w="1433"/>
        <w:gridCol w:w="1327"/>
        <w:gridCol w:w="1584"/>
      </w:tblGrid>
      <w:tr>
        <w:trPr>
          <w:trHeight w:val="551" w:hRule="atLeast"/>
        </w:trPr>
        <w:tc>
          <w:tcPr>
            <w:tcW w:w="3397" w:type="dxa"/>
            <w:vMerge w:val="restart"/>
          </w:tcPr>
          <w:p>
            <w:pPr>
              <w:pStyle w:val="TableParagraph"/>
              <w:spacing w:line="270" w:lineRule="exact"/>
              <w:ind w:left="1307" w:right="1300"/>
              <w:jc w:val="center"/>
              <w:rPr>
                <w:sz w:val="24"/>
              </w:rPr>
            </w:pPr>
            <w:r>
              <w:rPr>
                <w:sz w:val="24"/>
              </w:rPr>
              <w:t>Сынып</w:t>
            </w:r>
          </w:p>
        </w:tc>
        <w:tc>
          <w:tcPr>
            <w:tcW w:w="6238" w:type="dxa"/>
            <w:gridSpan w:val="4"/>
          </w:tcPr>
          <w:p>
            <w:pPr>
              <w:pStyle w:val="TableParagraph"/>
              <w:spacing w:line="270" w:lineRule="exact"/>
              <w:ind w:left="1735" w:right="1718"/>
              <w:jc w:val="center"/>
              <w:rPr>
                <w:sz w:val="24"/>
              </w:rPr>
            </w:pPr>
            <w:r>
              <w:rPr>
                <w:sz w:val="24"/>
              </w:rPr>
              <w:t>Жиынтық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бағалау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саны</w:t>
            </w:r>
          </w:p>
          <w:p>
            <w:pPr>
              <w:pStyle w:val="TableParagraph"/>
              <w:spacing w:line="261" w:lineRule="exact"/>
              <w:ind w:left="1737" w:right="1718"/>
              <w:jc w:val="center"/>
              <w:rPr>
                <w:sz w:val="24"/>
              </w:rPr>
            </w:pPr>
            <w:r>
              <w:rPr>
                <w:sz w:val="24"/>
              </w:rPr>
              <w:t>бөлім/ортақ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тақырып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үшін</w:t>
            </w:r>
          </w:p>
        </w:tc>
      </w:tr>
      <w:tr>
        <w:trPr>
          <w:trHeight w:val="275" w:hRule="atLeast"/>
        </w:trPr>
        <w:tc>
          <w:tcPr>
            <w:tcW w:w="3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>
            <w:pPr>
              <w:pStyle w:val="TableParagraph"/>
              <w:spacing w:line="256" w:lineRule="exact"/>
              <w:ind w:left="487" w:right="474"/>
              <w:jc w:val="center"/>
              <w:rPr>
                <w:sz w:val="24"/>
              </w:rPr>
            </w:pPr>
            <w:r>
              <w:rPr>
                <w:sz w:val="24"/>
              </w:rPr>
              <w:t>1-тоқсан</w:t>
            </w:r>
          </w:p>
        </w:tc>
        <w:tc>
          <w:tcPr>
            <w:tcW w:w="1433" w:type="dxa"/>
          </w:tcPr>
          <w:p>
            <w:pPr>
              <w:pStyle w:val="TableParagraph"/>
              <w:spacing w:line="256" w:lineRule="exact"/>
              <w:ind w:left="257" w:right="243"/>
              <w:jc w:val="center"/>
              <w:rPr>
                <w:sz w:val="24"/>
              </w:rPr>
            </w:pPr>
            <w:r>
              <w:rPr>
                <w:sz w:val="24"/>
              </w:rPr>
              <w:t>2-тоқсан</w:t>
            </w:r>
          </w:p>
        </w:tc>
        <w:tc>
          <w:tcPr>
            <w:tcW w:w="1327" w:type="dxa"/>
          </w:tcPr>
          <w:p>
            <w:pPr>
              <w:pStyle w:val="TableParagraph"/>
              <w:spacing w:line="256" w:lineRule="exact"/>
              <w:ind w:left="176" w:right="15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-тоқсан</w:t>
            </w:r>
          </w:p>
        </w:tc>
        <w:tc>
          <w:tcPr>
            <w:tcW w:w="1584" w:type="dxa"/>
          </w:tcPr>
          <w:p>
            <w:pPr>
              <w:pStyle w:val="TableParagraph"/>
              <w:spacing w:line="256" w:lineRule="exact"/>
              <w:ind w:left="306" w:right="28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-тоқсан</w:t>
            </w:r>
          </w:p>
        </w:tc>
      </w:tr>
      <w:tr>
        <w:trPr>
          <w:trHeight w:val="278" w:hRule="atLeast"/>
        </w:trPr>
        <w:tc>
          <w:tcPr>
            <w:tcW w:w="3397" w:type="dxa"/>
          </w:tcPr>
          <w:p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7-сынып</w:t>
            </w:r>
          </w:p>
        </w:tc>
        <w:tc>
          <w:tcPr>
            <w:tcW w:w="1894" w:type="dxa"/>
          </w:tcPr>
          <w:p>
            <w:pPr>
              <w:pStyle w:val="TableParagraph"/>
              <w:spacing w:line="259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33" w:type="dxa"/>
          </w:tcPr>
          <w:p>
            <w:pPr>
              <w:pStyle w:val="TableParagraph"/>
              <w:spacing w:line="25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7" w:type="dxa"/>
          </w:tcPr>
          <w:p>
            <w:pPr>
              <w:pStyle w:val="TableParagraph"/>
              <w:spacing w:line="259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84" w:type="dxa"/>
          </w:tcPr>
          <w:p>
            <w:pPr>
              <w:pStyle w:val="TableParagraph"/>
              <w:spacing w:line="259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275" w:hRule="atLeast"/>
        </w:trPr>
        <w:tc>
          <w:tcPr>
            <w:tcW w:w="3397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-сынып</w:t>
            </w:r>
          </w:p>
        </w:tc>
        <w:tc>
          <w:tcPr>
            <w:tcW w:w="1894" w:type="dxa"/>
          </w:tcPr>
          <w:p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33" w:type="dxa"/>
          </w:tcPr>
          <w:p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7" w:type="dxa"/>
          </w:tcPr>
          <w:p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84" w:type="dxa"/>
          </w:tcPr>
          <w:p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3397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9-сынып</w:t>
            </w:r>
          </w:p>
        </w:tc>
        <w:tc>
          <w:tcPr>
            <w:tcW w:w="1894" w:type="dxa"/>
          </w:tcPr>
          <w:p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33" w:type="dxa"/>
          </w:tcPr>
          <w:p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7" w:type="dxa"/>
          </w:tcPr>
          <w:p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84" w:type="dxa"/>
          </w:tcPr>
          <w:p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>
      <w:pPr>
        <w:pStyle w:val="BodyText"/>
        <w:spacing w:before="8"/>
        <w:ind w:left="0" w:firstLine="0"/>
        <w:jc w:val="left"/>
        <w:rPr>
          <w:sz w:val="27"/>
        </w:rPr>
      </w:pPr>
    </w:p>
    <w:p>
      <w:pPr>
        <w:spacing w:before="1"/>
        <w:ind w:left="1352" w:right="820" w:hanging="543"/>
        <w:jc w:val="left"/>
        <w:rPr>
          <w:b/>
          <w:sz w:val="28"/>
        </w:rPr>
      </w:pPr>
      <w:r>
        <w:rPr>
          <w:b/>
          <w:sz w:val="28"/>
        </w:rPr>
        <w:t>«География» оқу пәні бойынша білім алушылардың білімдеріндегі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олқылықтардың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орнын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толықтыру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бойынша ұсынымдар</w:t>
      </w:r>
    </w:p>
    <w:p>
      <w:pPr>
        <w:pStyle w:val="BodyText"/>
        <w:spacing w:before="7"/>
        <w:ind w:left="0" w:firstLine="0"/>
        <w:jc w:val="left"/>
        <w:rPr>
          <w:b/>
          <w:sz w:val="27"/>
        </w:rPr>
      </w:pPr>
    </w:p>
    <w:p>
      <w:pPr>
        <w:pStyle w:val="BodyText"/>
        <w:spacing w:line="252" w:lineRule="auto" w:before="1"/>
        <w:ind w:right="275"/>
      </w:pPr>
      <w:r>
        <w:rPr/>
        <w:t>Педагог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жылының</w:t>
      </w:r>
      <w:r>
        <w:rPr>
          <w:spacing w:val="1"/>
        </w:rPr>
        <w:t> </w:t>
      </w:r>
      <w:r>
        <w:rPr/>
        <w:t>басында</w:t>
      </w:r>
      <w:r>
        <w:rPr>
          <w:spacing w:val="1"/>
        </w:rPr>
        <w:t> </w:t>
      </w:r>
      <w:r>
        <w:rPr/>
        <w:t>білімдегі</w:t>
      </w:r>
      <w:r>
        <w:rPr>
          <w:spacing w:val="1"/>
        </w:rPr>
        <w:t> </w:t>
      </w:r>
      <w:r>
        <w:rPr/>
        <w:t>олқылықтардың</w:t>
      </w:r>
      <w:r>
        <w:rPr>
          <w:spacing w:val="1"/>
        </w:rPr>
        <w:t> </w:t>
      </w:r>
      <w:r>
        <w:rPr/>
        <w:t>орнын</w:t>
      </w:r>
      <w:r>
        <w:rPr>
          <w:spacing w:val="1"/>
        </w:rPr>
        <w:t> </w:t>
      </w:r>
      <w:r>
        <w:rPr/>
        <w:t>толықтыру үшін өткен жылы</w:t>
      </w:r>
      <w:r>
        <w:rPr>
          <w:spacing w:val="1"/>
        </w:rPr>
        <w:t> </w:t>
      </w:r>
      <w:r>
        <w:rPr/>
        <w:t>оқу материалы қандай деңгейде меңгерілгенін</w:t>
      </w:r>
      <w:r>
        <w:rPr>
          <w:spacing w:val="1"/>
        </w:rPr>
        <w:t> </w:t>
      </w:r>
      <w:r>
        <w:rPr/>
        <w:t>және</w:t>
      </w:r>
      <w:r>
        <w:rPr>
          <w:spacing w:val="19"/>
        </w:rPr>
        <w:t> </w:t>
      </w:r>
      <w:r>
        <w:rPr/>
        <w:t>оқытудың</w:t>
      </w:r>
      <w:r>
        <w:rPr>
          <w:spacing w:val="21"/>
        </w:rPr>
        <w:t> </w:t>
      </w:r>
      <w:r>
        <w:rPr/>
        <w:t>қандай</w:t>
      </w:r>
      <w:r>
        <w:rPr>
          <w:spacing w:val="21"/>
        </w:rPr>
        <w:t> </w:t>
      </w:r>
      <w:r>
        <w:rPr/>
        <w:t>бөлімдерінде,</w:t>
      </w:r>
      <w:r>
        <w:rPr>
          <w:spacing w:val="18"/>
        </w:rPr>
        <w:t> </w:t>
      </w:r>
      <w:r>
        <w:rPr/>
        <w:t>тақырыптарында/мақсаттарында</w:t>
      </w:r>
      <w:r>
        <w:rPr>
          <w:spacing w:val="21"/>
        </w:rPr>
        <w:t> </w:t>
      </w:r>
      <w:r>
        <w:rPr/>
        <w:t>білім</w:t>
      </w:r>
    </w:p>
    <w:p>
      <w:pPr>
        <w:spacing w:after="0" w:line="252" w:lineRule="auto"/>
        <w:sectPr>
          <w:pgSz w:w="11910" w:h="16840"/>
          <w:pgMar w:header="0" w:footer="947" w:top="1020" w:bottom="1220" w:left="880" w:right="860"/>
        </w:sectPr>
      </w:pPr>
    </w:p>
    <w:p>
      <w:pPr>
        <w:pStyle w:val="BodyText"/>
        <w:spacing w:line="252" w:lineRule="auto" w:before="67"/>
        <w:ind w:right="277" w:firstLine="0"/>
      </w:pPr>
      <w:r>
        <w:rPr/>
        <w:t>алушылардың</w:t>
      </w:r>
      <w:r>
        <w:rPr>
          <w:spacing w:val="1"/>
        </w:rPr>
        <w:t> </w:t>
      </w:r>
      <w:r>
        <w:rPr/>
        <w:t>біліміндегі</w:t>
      </w:r>
      <w:r>
        <w:rPr>
          <w:spacing w:val="1"/>
        </w:rPr>
        <w:t> </w:t>
      </w:r>
      <w:r>
        <w:rPr/>
        <w:t>олқылықтарға</w:t>
      </w:r>
      <w:r>
        <w:rPr>
          <w:spacing w:val="1"/>
        </w:rPr>
        <w:t> </w:t>
      </w:r>
      <w:r>
        <w:rPr/>
        <w:t>жол</w:t>
      </w:r>
      <w:r>
        <w:rPr>
          <w:spacing w:val="1"/>
        </w:rPr>
        <w:t> </w:t>
      </w:r>
      <w:r>
        <w:rPr/>
        <w:t>берілгенін</w:t>
      </w:r>
      <w:r>
        <w:rPr>
          <w:spacing w:val="1"/>
        </w:rPr>
        <w:t> </w:t>
      </w:r>
      <w:r>
        <w:rPr/>
        <w:t>анықтау,</w:t>
      </w:r>
      <w:r>
        <w:rPr>
          <w:spacing w:val="1"/>
        </w:rPr>
        <w:t> </w:t>
      </w:r>
      <w:r>
        <w:rPr/>
        <w:t>яғни</w:t>
      </w:r>
      <w:r>
        <w:rPr>
          <w:spacing w:val="1"/>
        </w:rPr>
        <w:t> </w:t>
      </w:r>
      <w:r>
        <w:rPr/>
        <w:t>диагностика</w:t>
      </w:r>
      <w:r>
        <w:rPr>
          <w:spacing w:val="-1"/>
        </w:rPr>
        <w:t> </w:t>
      </w:r>
      <w:r>
        <w:rPr/>
        <w:t>жүргізу</w:t>
      </w:r>
      <w:r>
        <w:rPr>
          <w:spacing w:val="-1"/>
        </w:rPr>
        <w:t> </w:t>
      </w:r>
      <w:r>
        <w:rPr/>
        <w:t>қажет.</w:t>
      </w:r>
    </w:p>
    <w:p>
      <w:pPr>
        <w:spacing w:line="256" w:lineRule="auto" w:before="1"/>
        <w:ind w:left="253" w:right="272" w:firstLine="708"/>
        <w:jc w:val="both"/>
        <w:rPr>
          <w:b/>
          <w:sz w:val="28"/>
        </w:rPr>
      </w:pPr>
      <w:r>
        <w:rPr>
          <w:sz w:val="28"/>
        </w:rPr>
        <w:t>Келесі қадамдар – </w:t>
      </w:r>
      <w:r>
        <w:rPr>
          <w:b/>
          <w:sz w:val="28"/>
        </w:rPr>
        <w:t>білімді толықтыру бойынша жұмысты жоспарлау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және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жоспарды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іске асыру.</w:t>
      </w:r>
    </w:p>
    <w:p>
      <w:pPr>
        <w:pStyle w:val="BodyText"/>
        <w:spacing w:line="252" w:lineRule="auto"/>
        <w:ind w:right="267"/>
      </w:pPr>
      <w:r>
        <w:rPr/>
        <w:t>Педагог</w:t>
      </w:r>
      <w:r>
        <w:rPr>
          <w:spacing w:val="1"/>
        </w:rPr>
        <w:t> </w:t>
      </w:r>
      <w:r>
        <w:rPr/>
        <w:t>өз</w:t>
      </w:r>
      <w:r>
        <w:rPr>
          <w:spacing w:val="1"/>
        </w:rPr>
        <w:t> </w:t>
      </w:r>
      <w:r>
        <w:rPr/>
        <w:t>бетінше</w:t>
      </w:r>
      <w:r>
        <w:rPr>
          <w:spacing w:val="1"/>
        </w:rPr>
        <w:t> </w:t>
      </w:r>
      <w:r>
        <w:rPr/>
        <w:t>жұмыс</w:t>
      </w:r>
      <w:r>
        <w:rPr>
          <w:spacing w:val="1"/>
        </w:rPr>
        <w:t> </w:t>
      </w:r>
      <w:r>
        <w:rPr/>
        <w:t>жүргізу</w:t>
      </w:r>
      <w:r>
        <w:rPr>
          <w:spacing w:val="1"/>
        </w:rPr>
        <w:t> </w:t>
      </w:r>
      <w:r>
        <w:rPr/>
        <w:t>нысанын</w:t>
      </w:r>
      <w:r>
        <w:rPr>
          <w:spacing w:val="1"/>
        </w:rPr>
        <w:t> </w:t>
      </w:r>
      <w:r>
        <w:rPr/>
        <w:t>таңдау</w:t>
      </w:r>
      <w:r>
        <w:rPr>
          <w:spacing w:val="1"/>
        </w:rPr>
        <w:t> </w:t>
      </w:r>
      <w:r>
        <w:rPr/>
        <w:t>туралы</w:t>
      </w:r>
      <w:r>
        <w:rPr>
          <w:spacing w:val="1"/>
        </w:rPr>
        <w:t> </w:t>
      </w:r>
      <w:r>
        <w:rPr/>
        <w:t>шешім</w:t>
      </w:r>
      <w:r>
        <w:rPr>
          <w:spacing w:val="1"/>
        </w:rPr>
        <w:t> </w:t>
      </w:r>
      <w:r>
        <w:rPr/>
        <w:t>қабылдайды</w:t>
      </w:r>
      <w:r>
        <w:rPr>
          <w:spacing w:val="1"/>
        </w:rPr>
        <w:t> </w:t>
      </w:r>
      <w:r>
        <w:rPr/>
        <w:t>(өткен кезеңдегі білімдерін</w:t>
      </w:r>
      <w:r>
        <w:rPr>
          <w:spacing w:val="1"/>
        </w:rPr>
        <w:t> </w:t>
      </w:r>
      <w:r>
        <w:rPr/>
        <w:t>толықтыру бойынша</w:t>
      </w:r>
      <w:r>
        <w:rPr>
          <w:spacing w:val="1"/>
        </w:rPr>
        <w:t> </w:t>
      </w:r>
      <w:r>
        <w:rPr/>
        <w:t>тақырыптарды</w:t>
      </w:r>
      <w:r>
        <w:rPr>
          <w:spacing w:val="1"/>
        </w:rPr>
        <w:t> </w:t>
      </w:r>
      <w:r>
        <w:rPr/>
        <w:t>жаңа оқу бағдарламасының мазмұнына интеграциялау, өткен жылғы сабақта</w:t>
      </w:r>
      <w:r>
        <w:rPr>
          <w:spacing w:val="1"/>
        </w:rPr>
        <w:t> </w:t>
      </w:r>
      <w:r>
        <w:rPr/>
        <w:t>тақырыптарды/оқу</w:t>
      </w:r>
      <w:r>
        <w:rPr>
          <w:spacing w:val="1"/>
        </w:rPr>
        <w:t> </w:t>
      </w:r>
      <w:r>
        <w:rPr/>
        <w:t>мақсаттарын</w:t>
      </w:r>
      <w:r>
        <w:rPr>
          <w:spacing w:val="1"/>
        </w:rPr>
        <w:t> </w:t>
      </w:r>
      <w:r>
        <w:rPr/>
        <w:t>алғашқы</w:t>
      </w:r>
      <w:r>
        <w:rPr>
          <w:spacing w:val="1"/>
        </w:rPr>
        <w:t> </w:t>
      </w:r>
      <w:r>
        <w:rPr/>
        <w:t>қайталау,</w:t>
      </w:r>
      <w:r>
        <w:rPr>
          <w:spacing w:val="1"/>
        </w:rPr>
        <w:t> </w:t>
      </w:r>
      <w:r>
        <w:rPr/>
        <w:t>содан</w:t>
      </w:r>
      <w:r>
        <w:rPr>
          <w:spacing w:val="1"/>
        </w:rPr>
        <w:t> </w:t>
      </w:r>
      <w:r>
        <w:rPr/>
        <w:t>кейін</w:t>
      </w:r>
      <w:r>
        <w:rPr>
          <w:spacing w:val="1"/>
        </w:rPr>
        <w:t> </w:t>
      </w:r>
      <w:r>
        <w:rPr/>
        <w:t>жаңа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материалын</w:t>
      </w:r>
      <w:r>
        <w:rPr>
          <w:spacing w:val="-1"/>
        </w:rPr>
        <w:t> </w:t>
      </w:r>
      <w:r>
        <w:rPr/>
        <w:t>түсіндіру,</w:t>
      </w:r>
      <w:r>
        <w:rPr>
          <w:spacing w:val="-1"/>
        </w:rPr>
        <w:t> </w:t>
      </w:r>
      <w:r>
        <w:rPr/>
        <w:t>консультациялар</w:t>
      </w:r>
      <w:r>
        <w:rPr>
          <w:spacing w:val="1"/>
        </w:rPr>
        <w:t> </w:t>
      </w:r>
      <w:r>
        <w:rPr/>
        <w:t>өткізу</w:t>
      </w:r>
      <w:r>
        <w:rPr>
          <w:spacing w:val="-5"/>
        </w:rPr>
        <w:t> </w:t>
      </w:r>
      <w:r>
        <w:rPr/>
        <w:t>және</w:t>
      </w:r>
      <w:r>
        <w:rPr>
          <w:spacing w:val="-1"/>
        </w:rPr>
        <w:t> </w:t>
      </w:r>
      <w:r>
        <w:rPr/>
        <w:t>т.б.).</w:t>
      </w:r>
    </w:p>
    <w:p>
      <w:pPr>
        <w:pStyle w:val="BodyText"/>
        <w:spacing w:line="252" w:lineRule="auto"/>
        <w:ind w:right="276"/>
      </w:pPr>
      <w:r>
        <w:rPr/>
        <w:t>Өткен оқу жылындағы оқу материалын қоса отырып, оқу тапсырмаларын</w:t>
      </w:r>
      <w:r>
        <w:rPr>
          <w:spacing w:val="1"/>
        </w:rPr>
        <w:t> </w:t>
      </w:r>
      <w:r>
        <w:rPr/>
        <w:t>әзірлеу,</w:t>
      </w:r>
      <w:r>
        <w:rPr>
          <w:spacing w:val="19"/>
        </w:rPr>
        <w:t> </w:t>
      </w:r>
      <w:r>
        <w:rPr/>
        <w:t>қалыптастырушы</w:t>
      </w:r>
      <w:r>
        <w:rPr>
          <w:spacing w:val="17"/>
        </w:rPr>
        <w:t> </w:t>
      </w:r>
      <w:r>
        <w:rPr/>
        <w:t>бағалау</w:t>
      </w:r>
      <w:r>
        <w:rPr>
          <w:spacing w:val="15"/>
        </w:rPr>
        <w:t> </w:t>
      </w:r>
      <w:r>
        <w:rPr/>
        <w:t>жүргізу</w:t>
      </w:r>
      <w:r>
        <w:rPr>
          <w:spacing w:val="15"/>
        </w:rPr>
        <w:t> </w:t>
      </w:r>
      <w:r>
        <w:rPr/>
        <w:t>процесінде</w:t>
      </w:r>
      <w:r>
        <w:rPr>
          <w:spacing w:val="17"/>
        </w:rPr>
        <w:t> </w:t>
      </w:r>
      <w:r>
        <w:rPr/>
        <w:t>оқыту</w:t>
      </w:r>
      <w:r>
        <w:rPr>
          <w:spacing w:val="15"/>
        </w:rPr>
        <w:t> </w:t>
      </w:r>
      <w:r>
        <w:rPr/>
        <w:t>тақырыптарын</w:t>
      </w:r>
    </w:p>
    <w:p>
      <w:pPr>
        <w:pStyle w:val="BodyText"/>
        <w:spacing w:line="252" w:lineRule="auto"/>
        <w:ind w:right="270" w:firstLine="0"/>
      </w:pPr>
      <w:r>
        <w:rPr/>
        <w:t>/мақсаттарын</w:t>
      </w:r>
      <w:r>
        <w:rPr>
          <w:spacing w:val="1"/>
        </w:rPr>
        <w:t> </w:t>
      </w:r>
      <w:r>
        <w:rPr/>
        <w:t>пайдалану,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білімін</w:t>
      </w:r>
      <w:r>
        <w:rPr>
          <w:spacing w:val="1"/>
        </w:rPr>
        <w:t> </w:t>
      </w:r>
      <w:r>
        <w:rPr/>
        <w:t>толықтыру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пән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каникулдық</w:t>
      </w:r>
      <w:r>
        <w:rPr>
          <w:spacing w:val="1"/>
        </w:rPr>
        <w:t> </w:t>
      </w:r>
      <w:r>
        <w:rPr/>
        <w:t>сабақтар</w:t>
      </w:r>
      <w:r>
        <w:rPr>
          <w:spacing w:val="1"/>
        </w:rPr>
        <w:t> </w:t>
      </w:r>
      <w:r>
        <w:rPr/>
        <w:t>өткізу</w:t>
      </w:r>
      <w:r>
        <w:rPr>
          <w:spacing w:val="1"/>
        </w:rPr>
        <w:t> </w:t>
      </w:r>
      <w:r>
        <w:rPr/>
        <w:t>ұсынылады.</w:t>
      </w:r>
      <w:r>
        <w:rPr>
          <w:spacing w:val="1"/>
        </w:rPr>
        <w:t> </w:t>
      </w:r>
      <w:r>
        <w:rPr/>
        <w:t>Бұл</w:t>
      </w:r>
      <w:r>
        <w:rPr>
          <w:spacing w:val="1"/>
        </w:rPr>
        <w:t> </w:t>
      </w:r>
      <w:r>
        <w:rPr/>
        <w:t>ретте</w:t>
      </w:r>
      <w:r>
        <w:rPr>
          <w:spacing w:val="1"/>
        </w:rPr>
        <w:t> </w:t>
      </w:r>
      <w:r>
        <w:rPr/>
        <w:t>оқушылардың</w:t>
      </w:r>
      <w:r>
        <w:rPr>
          <w:spacing w:val="1"/>
        </w:rPr>
        <w:t> </w:t>
      </w:r>
      <w:r>
        <w:rPr/>
        <w:t>оқуға</w:t>
      </w:r>
      <w:r>
        <w:rPr>
          <w:spacing w:val="1"/>
        </w:rPr>
        <w:t> </w:t>
      </w:r>
      <w:r>
        <w:rPr/>
        <w:t>қызығушылықтарын</w:t>
      </w:r>
      <w:r>
        <w:rPr>
          <w:spacing w:val="1"/>
        </w:rPr>
        <w:t> </w:t>
      </w:r>
      <w:r>
        <w:rPr/>
        <w:t>арттыру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олардың</w:t>
      </w:r>
      <w:r>
        <w:rPr>
          <w:spacing w:val="1"/>
        </w:rPr>
        <w:t> </w:t>
      </w:r>
      <w:r>
        <w:rPr/>
        <w:t>білімдерін</w:t>
      </w:r>
      <w:r>
        <w:rPr>
          <w:spacing w:val="1"/>
        </w:rPr>
        <w:t> </w:t>
      </w:r>
      <w:r>
        <w:rPr/>
        <w:t>толықтыруға</w:t>
      </w:r>
      <w:r>
        <w:rPr>
          <w:spacing w:val="1"/>
        </w:rPr>
        <w:t> </w:t>
      </w:r>
      <w:r>
        <w:rPr/>
        <w:t>ынталандыру</w:t>
      </w:r>
      <w:r>
        <w:rPr>
          <w:spacing w:val="1"/>
        </w:rPr>
        <w:t> </w:t>
      </w:r>
      <w:r>
        <w:rPr/>
        <w:t>мақсатында</w:t>
      </w:r>
      <w:r>
        <w:rPr>
          <w:spacing w:val="1"/>
        </w:rPr>
        <w:t> </w:t>
      </w:r>
      <w:r>
        <w:rPr/>
        <w:t>тесттерді,</w:t>
      </w:r>
      <w:r>
        <w:rPr>
          <w:spacing w:val="1"/>
        </w:rPr>
        <w:t> </w:t>
      </w:r>
      <w:r>
        <w:rPr/>
        <w:t>тапсырмаларды,</w:t>
      </w:r>
      <w:r>
        <w:rPr>
          <w:spacing w:val="1"/>
        </w:rPr>
        <w:t> </w:t>
      </w:r>
      <w:r>
        <w:rPr/>
        <w:t>сауалнамаларды,</w:t>
      </w:r>
      <w:r>
        <w:rPr>
          <w:spacing w:val="-67"/>
        </w:rPr>
        <w:t> </w:t>
      </w:r>
      <w:r>
        <w:rPr/>
        <w:t>әңгімелесулерді,</w:t>
      </w:r>
      <w:r>
        <w:rPr>
          <w:spacing w:val="1"/>
        </w:rPr>
        <w:t> </w:t>
      </w:r>
      <w:r>
        <w:rPr/>
        <w:t>оқытудың</w:t>
      </w:r>
      <w:r>
        <w:rPr>
          <w:spacing w:val="1"/>
        </w:rPr>
        <w:t> </w:t>
      </w:r>
      <w:r>
        <w:rPr/>
        <w:t>тиімді</w:t>
      </w:r>
      <w:r>
        <w:rPr>
          <w:spacing w:val="1"/>
        </w:rPr>
        <w:t> </w:t>
      </w:r>
      <w:r>
        <w:rPr/>
        <w:t>нысандары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технологияларын</w:t>
      </w:r>
      <w:r>
        <w:rPr>
          <w:spacing w:val="1"/>
        </w:rPr>
        <w:t> </w:t>
      </w:r>
      <w:r>
        <w:rPr/>
        <w:t>пайдалануға</w:t>
      </w:r>
      <w:r>
        <w:rPr>
          <w:spacing w:val="-1"/>
        </w:rPr>
        <w:t> </w:t>
      </w:r>
      <w:r>
        <w:rPr/>
        <w:t>болады</w:t>
      </w:r>
    </w:p>
    <w:p>
      <w:pPr>
        <w:spacing w:line="252" w:lineRule="auto" w:before="0"/>
        <w:ind w:left="253" w:right="275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>«География»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оқу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пәні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бойынша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білімдегі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олқылықтардың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орнын</w:t>
      </w:r>
      <w:r>
        <w:rPr>
          <w:b/>
          <w:i/>
          <w:spacing w:val="-67"/>
          <w:sz w:val="28"/>
        </w:rPr>
        <w:t> </w:t>
      </w:r>
      <w:r>
        <w:rPr>
          <w:b/>
          <w:i/>
          <w:sz w:val="28"/>
        </w:rPr>
        <w:t>толықтыру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бойынша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ұсынымдар:</w:t>
      </w:r>
    </w:p>
    <w:p>
      <w:pPr>
        <w:pStyle w:val="BodyText"/>
        <w:spacing w:line="235" w:lineRule="auto"/>
        <w:ind w:right="268"/>
      </w:pPr>
      <w:r>
        <w:rPr/>
        <w:t>7-11-сынып</w:t>
      </w:r>
      <w:r>
        <w:rPr>
          <w:spacing w:val="1"/>
        </w:rPr>
        <w:t> </w:t>
      </w:r>
      <w:r>
        <w:rPr/>
        <w:t>аралығындағы</w:t>
      </w:r>
      <w:r>
        <w:rPr>
          <w:spacing w:val="1"/>
        </w:rPr>
        <w:t> </w:t>
      </w:r>
      <w:r>
        <w:rPr/>
        <w:t>«География»</w:t>
      </w:r>
      <w:r>
        <w:rPr>
          <w:spacing w:val="1"/>
        </w:rPr>
        <w:t> </w:t>
      </w:r>
      <w:r>
        <w:rPr/>
        <w:t>пәнінің</w:t>
      </w:r>
      <w:r>
        <w:rPr>
          <w:spacing w:val="1"/>
        </w:rPr>
        <w:t> </w:t>
      </w:r>
      <w:r>
        <w:rPr/>
        <w:t>мазмұны</w:t>
      </w:r>
      <w:r>
        <w:rPr>
          <w:spacing w:val="1"/>
        </w:rPr>
        <w:t> </w:t>
      </w:r>
      <w:r>
        <w:rPr/>
        <w:t>жаңа</w:t>
      </w:r>
      <w:r>
        <w:rPr>
          <w:spacing w:val="1"/>
        </w:rPr>
        <w:t> </w:t>
      </w:r>
      <w:r>
        <w:rPr/>
        <w:t>білімді</w:t>
      </w:r>
      <w:r>
        <w:rPr>
          <w:spacing w:val="-67"/>
        </w:rPr>
        <w:t> </w:t>
      </w:r>
      <w:r>
        <w:rPr/>
        <w:t>игеруге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ақыл-ой</w:t>
      </w:r>
      <w:r>
        <w:rPr>
          <w:spacing w:val="1"/>
        </w:rPr>
        <w:t> </w:t>
      </w:r>
      <w:r>
        <w:rPr/>
        <w:t>белсенділігінің</w:t>
      </w:r>
      <w:r>
        <w:rPr>
          <w:spacing w:val="1"/>
        </w:rPr>
        <w:t> </w:t>
      </w:r>
      <w:r>
        <w:rPr/>
        <w:t>жоғары</w:t>
      </w:r>
      <w:r>
        <w:rPr>
          <w:spacing w:val="1"/>
        </w:rPr>
        <w:t> </w:t>
      </w:r>
      <w:r>
        <w:rPr/>
        <w:t>деңгейлерін</w:t>
      </w:r>
      <w:r>
        <w:rPr>
          <w:spacing w:val="1"/>
        </w:rPr>
        <w:t> </w:t>
      </w:r>
      <w:r>
        <w:rPr/>
        <w:t>қалыптастыруға</w:t>
      </w:r>
      <w:r>
        <w:rPr>
          <w:spacing w:val="1"/>
        </w:rPr>
        <w:t> </w:t>
      </w:r>
      <w:r>
        <w:rPr/>
        <w:t>бағытталған</w:t>
      </w:r>
      <w:r>
        <w:rPr>
          <w:spacing w:val="1"/>
        </w:rPr>
        <w:t> </w:t>
      </w:r>
      <w:r>
        <w:rPr/>
        <w:t>қайталанатын</w:t>
      </w:r>
      <w:r>
        <w:rPr>
          <w:spacing w:val="1"/>
        </w:rPr>
        <w:t> </w:t>
      </w:r>
      <w:r>
        <w:rPr/>
        <w:t>тақырыптарды</w:t>
      </w:r>
      <w:r>
        <w:rPr>
          <w:spacing w:val="1"/>
        </w:rPr>
        <w:t> </w:t>
      </w:r>
      <w:r>
        <w:rPr/>
        <w:t>немесе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мақсаттарын</w:t>
      </w:r>
      <w:r>
        <w:rPr>
          <w:spacing w:val="1"/>
        </w:rPr>
        <w:t> </w:t>
      </w:r>
      <w:r>
        <w:rPr/>
        <w:t>күрделендіріп,</w:t>
      </w:r>
      <w:r>
        <w:rPr>
          <w:spacing w:val="1"/>
        </w:rPr>
        <w:t> </w:t>
      </w:r>
      <w:r>
        <w:rPr/>
        <w:t>кеңейте</w:t>
      </w:r>
      <w:r>
        <w:rPr>
          <w:spacing w:val="1"/>
        </w:rPr>
        <w:t> </w:t>
      </w:r>
      <w:r>
        <w:rPr/>
        <w:t>отырып,</w:t>
      </w:r>
      <w:r>
        <w:rPr>
          <w:spacing w:val="1"/>
        </w:rPr>
        <w:t> </w:t>
      </w:r>
      <w:r>
        <w:rPr/>
        <w:t>спиральдік</w:t>
      </w:r>
      <w:r>
        <w:rPr>
          <w:spacing w:val="1"/>
        </w:rPr>
        <w:t> </w:t>
      </w:r>
      <w:r>
        <w:rPr/>
        <w:t>принцип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құрылған.</w:t>
      </w:r>
      <w:r>
        <w:rPr>
          <w:spacing w:val="-67"/>
        </w:rPr>
        <w:t> </w:t>
      </w:r>
      <w:r>
        <w:rPr/>
        <w:t>Спиральдік</w:t>
      </w:r>
      <w:r>
        <w:rPr>
          <w:spacing w:val="1"/>
        </w:rPr>
        <w:t> </w:t>
      </w:r>
      <w:r>
        <w:rPr/>
        <w:t>принцип</w:t>
      </w:r>
      <w:r>
        <w:rPr>
          <w:spacing w:val="1"/>
        </w:rPr>
        <w:t> </w:t>
      </w:r>
      <w:r>
        <w:rPr/>
        <w:t>өткен</w:t>
      </w:r>
      <w:r>
        <w:rPr>
          <w:spacing w:val="1"/>
        </w:rPr>
        <w:t> </w:t>
      </w:r>
      <w:r>
        <w:rPr/>
        <w:t>кезеңге</w:t>
      </w:r>
      <w:r>
        <w:rPr>
          <w:spacing w:val="1"/>
        </w:rPr>
        <w:t> </w:t>
      </w:r>
      <w:r>
        <w:rPr/>
        <w:t>қайталау</w:t>
      </w:r>
      <w:r>
        <w:rPr>
          <w:spacing w:val="1"/>
        </w:rPr>
        <w:t> </w:t>
      </w:r>
      <w:r>
        <w:rPr/>
        <w:t>немесе</w:t>
      </w:r>
      <w:r>
        <w:rPr>
          <w:spacing w:val="1"/>
        </w:rPr>
        <w:t> </w:t>
      </w:r>
      <w:r>
        <w:rPr/>
        <w:t>бекіту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бөлімдердің/кіші бөлімдердің тақырыптарын және оқыту мақсаттарын қосуға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ағымдағы</w:t>
      </w:r>
      <w:r>
        <w:rPr>
          <w:spacing w:val="1"/>
        </w:rPr>
        <w:t> </w:t>
      </w:r>
      <w:r>
        <w:rPr/>
        <w:t>жылдың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бағдарламасының</w:t>
      </w:r>
      <w:r>
        <w:rPr>
          <w:spacing w:val="1"/>
        </w:rPr>
        <w:t> </w:t>
      </w:r>
      <w:r>
        <w:rPr/>
        <w:t>мазмұнымен</w:t>
      </w:r>
      <w:r>
        <w:rPr>
          <w:spacing w:val="1"/>
        </w:rPr>
        <w:t> </w:t>
      </w:r>
      <w:r>
        <w:rPr/>
        <w:t>біріктіруге</w:t>
      </w:r>
      <w:r>
        <w:rPr>
          <w:spacing w:val="1"/>
        </w:rPr>
        <w:t> </w:t>
      </w:r>
      <w:r>
        <w:rPr/>
        <w:t>мүмкіндік</w:t>
      </w:r>
      <w:r>
        <w:rPr>
          <w:spacing w:val="-1"/>
        </w:rPr>
        <w:t> </w:t>
      </w:r>
      <w:r>
        <w:rPr/>
        <w:t>береді.</w:t>
      </w:r>
    </w:p>
    <w:p>
      <w:pPr>
        <w:pStyle w:val="BodyText"/>
        <w:spacing w:line="235" w:lineRule="auto"/>
        <w:ind w:right="272"/>
      </w:pPr>
      <w:r>
        <w:rPr/>
        <w:t>Мұғалімдерге</w:t>
      </w:r>
      <w:r>
        <w:rPr>
          <w:spacing w:val="1"/>
        </w:rPr>
        <w:t> </w:t>
      </w:r>
      <w:r>
        <w:rPr/>
        <w:t>диагностика</w:t>
      </w:r>
      <w:r>
        <w:rPr>
          <w:spacing w:val="1"/>
        </w:rPr>
        <w:t> </w:t>
      </w:r>
      <w:r>
        <w:rPr/>
        <w:t>нәтижелері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әр</w:t>
      </w:r>
      <w:r>
        <w:rPr>
          <w:spacing w:val="1"/>
        </w:rPr>
        <w:t> </w:t>
      </w:r>
      <w:r>
        <w:rPr/>
        <w:t>оқушының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қажеттіліктері үшін студенттердің білімін толықтыру бойынша жұмыс жүргізу</w:t>
      </w:r>
      <w:r>
        <w:rPr>
          <w:spacing w:val="1"/>
        </w:rPr>
        <w:t> </w:t>
      </w:r>
      <w:r>
        <w:rPr/>
        <w:t>кезінде ескеру ұсынылады.</w:t>
      </w:r>
      <w:r>
        <w:rPr>
          <w:spacing w:val="1"/>
        </w:rPr>
        <w:t> </w:t>
      </w:r>
      <w:r>
        <w:rPr/>
        <w:t>Картамен жұмысты жиі пайдалану, практикалық</w:t>
      </w:r>
      <w:r>
        <w:rPr>
          <w:spacing w:val="1"/>
        </w:rPr>
        <w:t> </w:t>
      </w:r>
      <w:r>
        <w:rPr/>
        <w:t>жұмыстарды,</w:t>
      </w:r>
      <w:r>
        <w:rPr>
          <w:spacing w:val="-2"/>
        </w:rPr>
        <w:t> </w:t>
      </w:r>
      <w:r>
        <w:rPr/>
        <w:t>зерттеулер</w:t>
      </w:r>
      <w:r>
        <w:rPr>
          <w:spacing w:val="1"/>
        </w:rPr>
        <w:t> </w:t>
      </w:r>
      <w:r>
        <w:rPr/>
        <w:t>мен жобаларды жүргізу</w:t>
      </w:r>
      <w:r>
        <w:rPr>
          <w:spacing w:val="-6"/>
        </w:rPr>
        <w:t> </w:t>
      </w:r>
      <w:r>
        <w:rPr/>
        <w:t>қажет.</w:t>
      </w:r>
    </w:p>
    <w:p>
      <w:pPr>
        <w:pStyle w:val="BodyText"/>
        <w:spacing w:line="235" w:lineRule="auto"/>
        <w:ind w:right="271"/>
        <w:rPr>
          <w:b/>
          <w:i/>
        </w:rPr>
      </w:pPr>
      <w:r>
        <w:rPr/>
        <w:t>10-11-сыныптарға</w:t>
      </w:r>
      <w:r>
        <w:rPr>
          <w:spacing w:val="1"/>
        </w:rPr>
        <w:t> </w:t>
      </w:r>
      <w:r>
        <w:rPr/>
        <w:t>арналған</w:t>
      </w:r>
      <w:r>
        <w:rPr>
          <w:spacing w:val="1"/>
        </w:rPr>
        <w:t> </w:t>
      </w:r>
      <w:r>
        <w:rPr/>
        <w:t>«География»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оқу</w:t>
      </w:r>
      <w:r>
        <w:rPr>
          <w:spacing w:val="-67"/>
        </w:rPr>
        <w:t> </w:t>
      </w:r>
      <w:r>
        <w:rPr/>
        <w:t>процесінде және оқу тапсырмаларында өткен оқу жылында игерілмеген немесе</w:t>
      </w:r>
      <w:r>
        <w:rPr>
          <w:spacing w:val="1"/>
        </w:rPr>
        <w:t> </w:t>
      </w:r>
      <w:r>
        <w:rPr/>
        <w:t>қиындық</w:t>
      </w:r>
      <w:r>
        <w:rPr>
          <w:spacing w:val="1"/>
        </w:rPr>
        <w:t> </w:t>
      </w:r>
      <w:r>
        <w:rPr/>
        <w:t>тудырған</w:t>
      </w:r>
      <w:r>
        <w:rPr>
          <w:spacing w:val="1"/>
        </w:rPr>
        <w:t> </w:t>
      </w:r>
      <w:r>
        <w:rPr/>
        <w:t>келесі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мақсаттарын</w:t>
      </w:r>
      <w:r>
        <w:rPr>
          <w:spacing w:val="1"/>
        </w:rPr>
        <w:t> </w:t>
      </w:r>
      <w:r>
        <w:rPr/>
        <w:t>біріктіру</w:t>
      </w:r>
      <w:r>
        <w:rPr>
          <w:spacing w:val="1"/>
        </w:rPr>
        <w:t> </w:t>
      </w:r>
      <w:r>
        <w:rPr/>
        <w:t>ұсынылады.</w:t>
      </w:r>
      <w:r>
        <w:rPr>
          <w:spacing w:val="70"/>
        </w:rPr>
        <w:t> </w:t>
      </w:r>
      <w:r>
        <w:rPr/>
        <w:t>Мысалы,</w:t>
      </w:r>
      <w:r>
        <w:rPr>
          <w:spacing w:val="1"/>
        </w:rPr>
        <w:t> </w:t>
      </w:r>
      <w:r>
        <w:rPr/>
        <w:t>өткен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жылының</w:t>
      </w:r>
      <w:r>
        <w:rPr>
          <w:spacing w:val="1"/>
        </w:rPr>
        <w:t> </w:t>
      </w:r>
      <w:r>
        <w:rPr/>
        <w:t>бірінші</w:t>
      </w:r>
      <w:r>
        <w:rPr>
          <w:spacing w:val="1"/>
        </w:rPr>
        <w:t> </w:t>
      </w:r>
      <w:r>
        <w:rPr/>
        <w:t>тоқсанында</w:t>
      </w:r>
      <w:r>
        <w:rPr>
          <w:spacing w:val="1"/>
        </w:rPr>
        <w:t> </w:t>
      </w:r>
      <w:r>
        <w:rPr/>
        <w:t>географиялық</w:t>
      </w:r>
      <w:r>
        <w:rPr>
          <w:spacing w:val="1"/>
        </w:rPr>
        <w:t> </w:t>
      </w:r>
      <w:r>
        <w:rPr/>
        <w:t>зерттеу</w:t>
      </w:r>
      <w:r>
        <w:rPr>
          <w:spacing w:val="1"/>
        </w:rPr>
        <w:t> </w:t>
      </w:r>
      <w:r>
        <w:rPr/>
        <w:t>әдістері</w:t>
      </w:r>
      <w:r>
        <w:rPr>
          <w:spacing w:val="1"/>
        </w:rPr>
        <w:t> </w:t>
      </w:r>
      <w:r>
        <w:rPr/>
        <w:t>жеткілікті егжей-тегжейлі зерттелмеген. Сонымен, тақырыпты қайталау немесе</w:t>
      </w:r>
      <w:r>
        <w:rPr>
          <w:spacing w:val="1"/>
        </w:rPr>
        <w:t> </w:t>
      </w:r>
      <w:r>
        <w:rPr/>
        <w:t>бекіту</w:t>
      </w:r>
      <w:r>
        <w:rPr>
          <w:spacing w:val="-4"/>
        </w:rPr>
        <w:t> </w:t>
      </w:r>
      <w:r>
        <w:rPr/>
        <w:t>үшін</w:t>
      </w:r>
      <w:r>
        <w:rPr>
          <w:spacing w:val="-3"/>
        </w:rPr>
        <w:t> </w:t>
      </w:r>
      <w:r>
        <w:rPr/>
        <w:t>біріктіру</w:t>
      </w:r>
      <w:r>
        <w:rPr>
          <w:spacing w:val="-1"/>
        </w:rPr>
        <w:t> </w:t>
      </w:r>
      <w:r>
        <w:rPr/>
        <w:t>қажет</w:t>
      </w:r>
      <w:r>
        <w:rPr>
          <w:b/>
          <w:i/>
        </w:rPr>
        <w:t>.</w:t>
      </w:r>
    </w:p>
    <w:p>
      <w:pPr>
        <w:pStyle w:val="BodyText"/>
        <w:spacing w:before="4"/>
        <w:ind w:left="0" w:firstLine="0"/>
        <w:jc w:val="left"/>
        <w:rPr>
          <w:b/>
          <w:i/>
          <w:sz w:val="26"/>
        </w:rPr>
      </w:pPr>
    </w:p>
    <w:p>
      <w:pPr>
        <w:spacing w:line="315" w:lineRule="exact" w:before="0"/>
        <w:ind w:left="961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Осылайша,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келесі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мақсаттарды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біріктіруге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болады:</w:t>
      </w:r>
    </w:p>
    <w:p>
      <w:pPr>
        <w:pStyle w:val="BodyText"/>
        <w:tabs>
          <w:tab w:pos="3312" w:val="left" w:leader="none"/>
          <w:tab w:pos="5281" w:val="left" w:leader="none"/>
          <w:tab w:pos="6531" w:val="left" w:leader="none"/>
          <w:tab w:pos="8678" w:val="left" w:leader="none"/>
        </w:tabs>
        <w:spacing w:line="235" w:lineRule="auto"/>
        <w:ind w:right="274"/>
        <w:jc w:val="left"/>
      </w:pPr>
      <w:r>
        <w:rPr/>
        <w:t>11.1.1.1-зерттеу</w:t>
        <w:tab/>
        <w:t>тақырыбына</w:t>
        <w:tab/>
        <w:t>сәйкес</w:t>
        <w:tab/>
        <w:t>географиялық</w:t>
        <w:tab/>
      </w:r>
      <w:r>
        <w:rPr>
          <w:spacing w:val="-1"/>
        </w:rPr>
        <w:t>сараптама</w:t>
      </w:r>
      <w:r>
        <w:rPr>
          <w:spacing w:val="-67"/>
        </w:rPr>
        <w:t> </w:t>
      </w:r>
      <w:r>
        <w:rPr/>
        <w:t>элементтерін</w:t>
      </w:r>
      <w:r>
        <w:rPr>
          <w:spacing w:val="-1"/>
        </w:rPr>
        <w:t> </w:t>
      </w:r>
      <w:r>
        <w:rPr/>
        <w:t>қолдану;</w:t>
      </w:r>
    </w:p>
    <w:p>
      <w:pPr>
        <w:pStyle w:val="BodyText"/>
        <w:tabs>
          <w:tab w:pos="3065" w:val="left" w:leader="none"/>
          <w:tab w:pos="4787" w:val="left" w:leader="none"/>
          <w:tab w:pos="5788" w:val="left" w:leader="none"/>
          <w:tab w:pos="7681" w:val="left" w:leader="none"/>
          <w:tab w:pos="8803" w:val="left" w:leader="none"/>
        </w:tabs>
        <w:spacing w:line="235" w:lineRule="auto"/>
        <w:ind w:right="274"/>
        <w:jc w:val="left"/>
      </w:pPr>
      <w:r>
        <w:rPr/>
        <w:t>11.1.1.2-зерттеу</w:t>
        <w:tab/>
        <w:t>тақырыбына</w:t>
        <w:tab/>
        <w:t>сәйкес</w:t>
        <w:tab/>
        <w:t>сараптамалық</w:t>
        <w:tab/>
        <w:t>бағалау</w:t>
        <w:tab/>
        <w:t>әдістерін</w:t>
      </w:r>
      <w:r>
        <w:rPr>
          <w:spacing w:val="-67"/>
        </w:rPr>
        <w:t> </w:t>
      </w:r>
      <w:r>
        <w:rPr/>
        <w:t>қолдану;</w:t>
      </w:r>
    </w:p>
    <w:p>
      <w:pPr>
        <w:pStyle w:val="BodyText"/>
        <w:spacing w:line="317" w:lineRule="exact"/>
        <w:ind w:left="961" w:firstLine="0"/>
        <w:jc w:val="left"/>
      </w:pPr>
      <w:r>
        <w:rPr/>
        <w:t>11.1.1.3-зерттеу</w:t>
      </w:r>
      <w:r>
        <w:rPr>
          <w:spacing w:val="-7"/>
        </w:rPr>
        <w:t> </w:t>
      </w:r>
      <w:r>
        <w:rPr/>
        <w:t>тақырыбына</w:t>
      </w:r>
      <w:r>
        <w:rPr>
          <w:spacing w:val="-2"/>
        </w:rPr>
        <w:t> </w:t>
      </w:r>
      <w:r>
        <w:rPr/>
        <w:t>сәйкес</w:t>
      </w:r>
      <w:r>
        <w:rPr>
          <w:spacing w:val="-2"/>
        </w:rPr>
        <w:t> </w:t>
      </w:r>
      <w:r>
        <w:rPr/>
        <w:t>модельдеу</w:t>
      </w:r>
      <w:r>
        <w:rPr>
          <w:spacing w:val="-6"/>
        </w:rPr>
        <w:t> </w:t>
      </w:r>
      <w:r>
        <w:rPr/>
        <w:t>әдістерін</w:t>
      </w:r>
      <w:r>
        <w:rPr>
          <w:spacing w:val="-5"/>
        </w:rPr>
        <w:t> </w:t>
      </w:r>
      <w:r>
        <w:rPr/>
        <w:t>қолдану;</w:t>
      </w:r>
    </w:p>
    <w:p>
      <w:pPr>
        <w:spacing w:after="0" w:line="317" w:lineRule="exact"/>
        <w:jc w:val="left"/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line="319" w:lineRule="exact" w:before="62"/>
        <w:ind w:left="961" w:firstLine="0"/>
        <w:jc w:val="left"/>
      </w:pPr>
      <w:r>
        <w:rPr/>
        <w:t>11.1.1.4-зерттеу</w:t>
      </w:r>
      <w:r>
        <w:rPr>
          <w:spacing w:val="-7"/>
        </w:rPr>
        <w:t> </w:t>
      </w:r>
      <w:r>
        <w:rPr/>
        <w:t>тақырыбына</w:t>
      </w:r>
      <w:r>
        <w:rPr>
          <w:spacing w:val="-2"/>
        </w:rPr>
        <w:t> </w:t>
      </w:r>
      <w:r>
        <w:rPr/>
        <w:t>сәйкес</w:t>
      </w:r>
      <w:r>
        <w:rPr>
          <w:spacing w:val="-5"/>
        </w:rPr>
        <w:t> </w:t>
      </w:r>
      <w:r>
        <w:rPr/>
        <w:t>аудандастыру</w:t>
      </w:r>
      <w:r>
        <w:rPr>
          <w:spacing w:val="-6"/>
        </w:rPr>
        <w:t> </w:t>
      </w:r>
      <w:r>
        <w:rPr/>
        <w:t>әдістерін</w:t>
      </w:r>
      <w:r>
        <w:rPr>
          <w:spacing w:val="-4"/>
        </w:rPr>
        <w:t> </w:t>
      </w:r>
      <w:r>
        <w:rPr/>
        <w:t>қолдану.</w:t>
      </w:r>
    </w:p>
    <w:p>
      <w:pPr>
        <w:pStyle w:val="BodyText"/>
        <w:tabs>
          <w:tab w:pos="2611" w:val="left" w:leader="none"/>
          <w:tab w:pos="4619" w:val="left" w:leader="none"/>
          <w:tab w:pos="5638" w:val="left" w:leader="none"/>
          <w:tab w:pos="6782" w:val="left" w:leader="none"/>
          <w:tab w:pos="8185" w:val="left" w:leader="none"/>
        </w:tabs>
        <w:spacing w:line="235" w:lineRule="auto" w:before="3"/>
        <w:ind w:right="276"/>
        <w:jc w:val="left"/>
      </w:pPr>
      <w:r>
        <w:rPr/>
        <w:t>11-сыныпта</w:t>
        <w:tab/>
        <w:t>салыстырмалы</w:t>
        <w:tab/>
        <w:t>талдау</w:t>
        <w:tab/>
        <w:t>жүргізу</w:t>
        <w:tab/>
        <w:t>дағдысын</w:t>
        <w:tab/>
        <w:t>қалыптастыру</w:t>
      </w:r>
      <w:r>
        <w:rPr>
          <w:spacing w:val="-67"/>
        </w:rPr>
        <w:t> </w:t>
      </w:r>
      <w:r>
        <w:rPr/>
        <w:t>бойынша</w:t>
      </w:r>
      <w:r>
        <w:rPr>
          <w:spacing w:val="-4"/>
        </w:rPr>
        <w:t> </w:t>
      </w:r>
      <w:r>
        <w:rPr/>
        <w:t>жұмыс</w:t>
      </w:r>
      <w:r>
        <w:rPr>
          <w:spacing w:val="-3"/>
        </w:rPr>
        <w:t> </w:t>
      </w:r>
      <w:r>
        <w:rPr/>
        <w:t>істеу</w:t>
      </w:r>
      <w:r>
        <w:rPr>
          <w:spacing w:val="-4"/>
        </w:rPr>
        <w:t> </w:t>
      </w:r>
      <w:r>
        <w:rPr/>
        <w:t>ұсынылады.</w:t>
      </w:r>
    </w:p>
    <w:p>
      <w:pPr>
        <w:pStyle w:val="BodyText"/>
        <w:spacing w:line="235" w:lineRule="auto"/>
        <w:jc w:val="left"/>
      </w:pPr>
      <w:r>
        <w:rPr/>
        <w:t>«Картография</w:t>
      </w:r>
      <w:r>
        <w:rPr>
          <w:spacing w:val="43"/>
        </w:rPr>
        <w:t> </w:t>
      </w:r>
      <w:r>
        <w:rPr/>
        <w:t>және</w:t>
      </w:r>
      <w:r>
        <w:rPr>
          <w:spacing w:val="40"/>
        </w:rPr>
        <w:t> </w:t>
      </w:r>
      <w:r>
        <w:rPr/>
        <w:t>геоинформатика»</w:t>
      </w:r>
      <w:r>
        <w:rPr>
          <w:spacing w:val="39"/>
        </w:rPr>
        <w:t> </w:t>
      </w:r>
      <w:r>
        <w:rPr/>
        <w:t>бөлімін</w:t>
      </w:r>
      <w:r>
        <w:rPr>
          <w:spacing w:val="43"/>
        </w:rPr>
        <w:t> </w:t>
      </w:r>
      <w:r>
        <w:rPr/>
        <w:t>оқу</w:t>
      </w:r>
      <w:r>
        <w:rPr>
          <w:spacing w:val="40"/>
        </w:rPr>
        <w:t> </w:t>
      </w:r>
      <w:r>
        <w:rPr/>
        <w:t>кезінде</w:t>
      </w:r>
      <w:r>
        <w:rPr>
          <w:spacing w:val="40"/>
        </w:rPr>
        <w:t> </w:t>
      </w:r>
      <w:r>
        <w:rPr/>
        <w:t>бөлімдер</w:t>
      </w:r>
      <w:r>
        <w:rPr>
          <w:spacing w:val="43"/>
        </w:rPr>
        <w:t> </w:t>
      </w:r>
      <w:r>
        <w:rPr/>
        <w:t>мен</w:t>
      </w:r>
      <w:r>
        <w:rPr>
          <w:spacing w:val="-67"/>
        </w:rPr>
        <w:t> </w:t>
      </w:r>
      <w:r>
        <w:rPr/>
        <w:t>бөлімшелерді</w:t>
      </w:r>
      <w:r>
        <w:rPr>
          <w:spacing w:val="-3"/>
        </w:rPr>
        <w:t> </w:t>
      </w:r>
      <w:r>
        <w:rPr/>
        <w:t>оқыту</w:t>
      </w:r>
      <w:r>
        <w:rPr>
          <w:spacing w:val="-4"/>
        </w:rPr>
        <w:t> </w:t>
      </w:r>
      <w:r>
        <w:rPr/>
        <w:t>мақсаттарын</w:t>
      </w:r>
      <w:r>
        <w:rPr>
          <w:spacing w:val="-1"/>
        </w:rPr>
        <w:t> </w:t>
      </w:r>
      <w:r>
        <w:rPr/>
        <w:t>топтастыруға болады</w:t>
      </w:r>
    </w:p>
    <w:p>
      <w:pPr>
        <w:pStyle w:val="BodyText"/>
        <w:tabs>
          <w:tab w:pos="1798" w:val="left" w:leader="none"/>
          <w:tab w:pos="3764" w:val="left" w:leader="none"/>
          <w:tab w:pos="4947" w:val="left" w:leader="none"/>
          <w:tab w:pos="7256" w:val="left" w:leader="none"/>
          <w:tab w:pos="8601" w:val="left" w:leader="none"/>
          <w:tab w:pos="9542" w:val="left" w:leader="none"/>
        </w:tabs>
        <w:spacing w:line="235" w:lineRule="auto"/>
        <w:ind w:right="270"/>
        <w:jc w:val="left"/>
      </w:pPr>
      <w:r>
        <w:rPr/>
        <w:t>«2.1</w:t>
        <w:tab/>
        <w:t>Картография.</w:t>
        <w:tab/>
        <w:t>Қазіргі</w:t>
        <w:tab/>
        <w:t>картографиялық</w:t>
        <w:tab/>
        <w:t>әдістер»</w:t>
        <w:tab/>
        <w:t>және</w:t>
        <w:tab/>
        <w:t>2.2</w:t>
      </w:r>
      <w:r>
        <w:rPr>
          <w:spacing w:val="-67"/>
        </w:rPr>
        <w:t> </w:t>
      </w:r>
      <w:r>
        <w:rPr/>
        <w:t>Геоинформатика</w:t>
      </w:r>
      <w:r>
        <w:rPr>
          <w:spacing w:val="-1"/>
        </w:rPr>
        <w:t> </w:t>
      </w:r>
      <w:r>
        <w:rPr/>
        <w:t>негіздері.</w:t>
      </w:r>
      <w:r>
        <w:rPr>
          <w:spacing w:val="-1"/>
        </w:rPr>
        <w:t> </w:t>
      </w:r>
      <w:r>
        <w:rPr/>
        <w:t>Геоақпараттық жүйелер»:</w:t>
      </w:r>
    </w:p>
    <w:p>
      <w:pPr>
        <w:pStyle w:val="ListParagraph"/>
        <w:numPr>
          <w:ilvl w:val="3"/>
          <w:numId w:val="292"/>
        </w:numPr>
        <w:tabs>
          <w:tab w:pos="2226" w:val="left" w:leader="none"/>
        </w:tabs>
        <w:spacing w:line="235" w:lineRule="auto" w:before="0" w:after="0"/>
        <w:ind w:left="253" w:right="273" w:firstLine="708"/>
        <w:jc w:val="both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геоақпараттық</w:t>
      </w:r>
      <w:r>
        <w:rPr>
          <w:spacing w:val="1"/>
          <w:sz w:val="28"/>
        </w:rPr>
        <w:t> </w:t>
      </w:r>
      <w:r>
        <w:rPr>
          <w:sz w:val="28"/>
        </w:rPr>
        <w:t>әдістер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геоақпараттық</w:t>
      </w:r>
      <w:r>
        <w:rPr>
          <w:spacing w:val="1"/>
          <w:sz w:val="28"/>
        </w:rPr>
        <w:t> </w:t>
      </w:r>
      <w:r>
        <w:rPr>
          <w:sz w:val="28"/>
        </w:rPr>
        <w:t>жүйелер</w:t>
      </w:r>
      <w:r>
        <w:rPr>
          <w:spacing w:val="-67"/>
          <w:sz w:val="28"/>
        </w:rPr>
        <w:t> </w:t>
      </w:r>
      <w:r>
        <w:rPr>
          <w:sz w:val="28"/>
        </w:rPr>
        <w:t>технологияларының ерекшеліктерін, басқа ғылымдар мен өндіріс салаларымен</w:t>
      </w:r>
      <w:r>
        <w:rPr>
          <w:spacing w:val="1"/>
          <w:sz w:val="28"/>
        </w:rPr>
        <w:t> </w:t>
      </w:r>
      <w:r>
        <w:rPr>
          <w:sz w:val="28"/>
        </w:rPr>
        <w:t>байланыстарын</w:t>
      </w:r>
      <w:r>
        <w:rPr>
          <w:spacing w:val="-1"/>
          <w:sz w:val="28"/>
        </w:rPr>
        <w:t> </w:t>
      </w:r>
      <w:r>
        <w:rPr>
          <w:sz w:val="28"/>
        </w:rPr>
        <w:t>түсіндіру.</w:t>
      </w:r>
      <w:r>
        <w:rPr>
          <w:spacing w:val="-1"/>
          <w:sz w:val="28"/>
        </w:rPr>
        <w:t> </w:t>
      </w:r>
      <w:r>
        <w:rPr>
          <w:sz w:val="28"/>
        </w:rPr>
        <w:t>Географиялық</w:t>
      </w:r>
      <w:r>
        <w:rPr>
          <w:spacing w:val="-1"/>
          <w:sz w:val="28"/>
        </w:rPr>
        <w:t> </w:t>
      </w:r>
      <w:r>
        <w:rPr>
          <w:sz w:val="28"/>
        </w:rPr>
        <w:t>деректер</w:t>
      </w:r>
      <w:r>
        <w:rPr>
          <w:spacing w:val="-3"/>
          <w:sz w:val="28"/>
        </w:rPr>
        <w:t> </w:t>
      </w:r>
      <w:r>
        <w:rPr>
          <w:sz w:val="28"/>
        </w:rPr>
        <w:t>базасы;</w:t>
      </w:r>
    </w:p>
    <w:p>
      <w:pPr>
        <w:pStyle w:val="ListParagraph"/>
        <w:numPr>
          <w:ilvl w:val="3"/>
          <w:numId w:val="292"/>
        </w:numPr>
        <w:tabs>
          <w:tab w:pos="2034" w:val="left" w:leader="none"/>
        </w:tabs>
        <w:spacing w:line="235" w:lineRule="auto" w:before="0" w:after="0"/>
        <w:ind w:left="253" w:right="275" w:firstLine="708"/>
        <w:jc w:val="both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компьютерлік</w:t>
      </w:r>
      <w:r>
        <w:rPr>
          <w:spacing w:val="1"/>
          <w:sz w:val="28"/>
        </w:rPr>
        <w:t> </w:t>
      </w:r>
      <w:r>
        <w:rPr>
          <w:sz w:val="28"/>
        </w:rPr>
        <w:t>бағдарламаларды</w:t>
      </w:r>
      <w:r>
        <w:rPr>
          <w:spacing w:val="1"/>
          <w:sz w:val="28"/>
        </w:rPr>
        <w:t> </w:t>
      </w:r>
      <w:r>
        <w:rPr>
          <w:sz w:val="28"/>
        </w:rPr>
        <w:t>қолдана</w:t>
      </w:r>
      <w:r>
        <w:rPr>
          <w:spacing w:val="1"/>
          <w:sz w:val="28"/>
        </w:rPr>
        <w:t> </w:t>
      </w:r>
      <w:r>
        <w:rPr>
          <w:sz w:val="28"/>
        </w:rPr>
        <w:t>отырып</w:t>
      </w:r>
      <w:r>
        <w:rPr>
          <w:spacing w:val="1"/>
          <w:sz w:val="28"/>
        </w:rPr>
        <w:t> </w:t>
      </w:r>
      <w:r>
        <w:rPr>
          <w:sz w:val="28"/>
        </w:rPr>
        <w:t>тақырыпқа</w:t>
      </w:r>
      <w:r>
        <w:rPr>
          <w:spacing w:val="1"/>
          <w:sz w:val="28"/>
        </w:rPr>
        <w:t> </w:t>
      </w:r>
      <w:r>
        <w:rPr>
          <w:sz w:val="28"/>
        </w:rPr>
        <w:t>сәйкес географиялық деректер базасын құрастыру. Географиялық деректерді</w:t>
      </w:r>
      <w:r>
        <w:rPr>
          <w:spacing w:val="1"/>
          <w:sz w:val="28"/>
        </w:rPr>
        <w:t> </w:t>
      </w:r>
      <w:r>
        <w:rPr>
          <w:sz w:val="28"/>
        </w:rPr>
        <w:t>визуализациялау;</w:t>
      </w:r>
    </w:p>
    <w:p>
      <w:pPr>
        <w:pStyle w:val="ListParagraph"/>
        <w:numPr>
          <w:ilvl w:val="3"/>
          <w:numId w:val="292"/>
        </w:numPr>
        <w:tabs>
          <w:tab w:pos="1998" w:val="left" w:leader="none"/>
        </w:tabs>
        <w:spacing w:line="235" w:lineRule="auto" w:before="0" w:after="0"/>
        <w:ind w:left="253" w:right="268" w:firstLine="708"/>
        <w:jc w:val="both"/>
        <w:rPr>
          <w:sz w:val="28"/>
        </w:rPr>
      </w:pPr>
      <w:r>
        <w:rPr>
          <w:sz w:val="28"/>
        </w:rPr>
        <w:t>- компьютерлік бағдарламаларды қолданып тақырыптық карта-</w:t>
      </w:r>
      <w:r>
        <w:rPr>
          <w:spacing w:val="1"/>
          <w:sz w:val="28"/>
        </w:rPr>
        <w:t> </w:t>
      </w:r>
      <w:r>
        <w:rPr>
          <w:sz w:val="28"/>
        </w:rPr>
        <w:t>сызбалар</w:t>
      </w:r>
      <w:r>
        <w:rPr>
          <w:spacing w:val="-1"/>
          <w:sz w:val="28"/>
        </w:rPr>
        <w:t> </w:t>
      </w:r>
      <w:r>
        <w:rPr>
          <w:sz w:val="28"/>
        </w:rPr>
        <w:t>жасау.</w:t>
      </w:r>
    </w:p>
    <w:p>
      <w:pPr>
        <w:pStyle w:val="BodyText"/>
        <w:spacing w:line="225" w:lineRule="auto"/>
        <w:ind w:right="277"/>
      </w:pPr>
      <w:r>
        <w:rPr/>
        <w:t>Картография мен Геоинформатика арасында байланыс орнату кезінде оқу</w:t>
      </w:r>
      <w:r>
        <w:rPr>
          <w:spacing w:val="-67"/>
        </w:rPr>
        <w:t> </w:t>
      </w:r>
      <w:r>
        <w:rPr/>
        <w:t>мақсатын</w:t>
      </w:r>
      <w:r>
        <w:rPr>
          <w:spacing w:val="-4"/>
        </w:rPr>
        <w:t> </w:t>
      </w:r>
      <w:r>
        <w:rPr/>
        <w:t>біріктіру</w:t>
      </w:r>
      <w:r>
        <w:rPr>
          <w:spacing w:val="-4"/>
        </w:rPr>
        <w:t> </w:t>
      </w:r>
      <w:r>
        <w:rPr/>
        <w:t>ұсынылады.</w:t>
      </w:r>
    </w:p>
    <w:p>
      <w:pPr>
        <w:pStyle w:val="BodyText"/>
        <w:spacing w:line="225" w:lineRule="auto"/>
        <w:ind w:right="269"/>
      </w:pPr>
      <w:r>
        <w:rPr/>
        <w:t>3-бөлімді</w:t>
      </w:r>
      <w:r>
        <w:rPr>
          <w:spacing w:val="1"/>
        </w:rPr>
        <w:t> </w:t>
      </w:r>
      <w:r>
        <w:rPr/>
        <w:t>оқып</w:t>
      </w:r>
      <w:r>
        <w:rPr>
          <w:spacing w:val="1"/>
        </w:rPr>
        <w:t> </w:t>
      </w:r>
      <w:r>
        <w:rPr/>
        <w:t>үйренуге.</w:t>
      </w:r>
      <w:r>
        <w:rPr>
          <w:spacing w:val="1"/>
        </w:rPr>
        <w:t> </w:t>
      </w:r>
      <w:r>
        <w:rPr/>
        <w:t>«Табиғатты</w:t>
      </w:r>
      <w:r>
        <w:rPr>
          <w:spacing w:val="1"/>
        </w:rPr>
        <w:t> </w:t>
      </w:r>
      <w:r>
        <w:rPr/>
        <w:t>пайдалану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геоэкология»</w:t>
      </w:r>
      <w:r>
        <w:rPr>
          <w:spacing w:val="1"/>
        </w:rPr>
        <w:t> </w:t>
      </w:r>
      <w:r>
        <w:rPr/>
        <w:t>көптеген</w:t>
      </w:r>
      <w:r>
        <w:rPr>
          <w:spacing w:val="1"/>
        </w:rPr>
        <w:t> </w:t>
      </w:r>
      <w:r>
        <w:rPr/>
        <w:t>сағаттарға</w:t>
      </w:r>
      <w:r>
        <w:rPr>
          <w:spacing w:val="1"/>
        </w:rPr>
        <w:t> </w:t>
      </w:r>
      <w:r>
        <w:rPr/>
        <w:t>бөлінеді,</w:t>
      </w:r>
      <w:r>
        <w:rPr>
          <w:spacing w:val="1"/>
        </w:rPr>
        <w:t> </w:t>
      </w:r>
      <w:r>
        <w:rPr/>
        <w:t>сондықтан</w:t>
      </w:r>
      <w:r>
        <w:rPr>
          <w:spacing w:val="1"/>
        </w:rPr>
        <w:t> </w:t>
      </w:r>
      <w:r>
        <w:rPr/>
        <w:t>бөлімді</w:t>
      </w:r>
      <w:r>
        <w:rPr>
          <w:spacing w:val="1"/>
        </w:rPr>
        <w:t> </w:t>
      </w:r>
      <w:r>
        <w:rPr/>
        <w:t>оқытудың</w:t>
      </w:r>
      <w:r>
        <w:rPr>
          <w:spacing w:val="1"/>
        </w:rPr>
        <w:t> </w:t>
      </w:r>
      <w:r>
        <w:rPr/>
        <w:t>мақсаттарын</w:t>
      </w:r>
      <w:r>
        <w:rPr>
          <w:spacing w:val="1"/>
        </w:rPr>
        <w:t> </w:t>
      </w:r>
      <w:r>
        <w:rPr/>
        <w:t>топтастыруға</w:t>
      </w:r>
      <w:r>
        <w:rPr>
          <w:spacing w:val="-3"/>
        </w:rPr>
        <w:t> </w:t>
      </w:r>
      <w:r>
        <w:rPr/>
        <w:t>болады:</w:t>
      </w:r>
      <w:r>
        <w:rPr>
          <w:spacing w:val="-4"/>
        </w:rPr>
        <w:t> </w:t>
      </w:r>
      <w:r>
        <w:rPr/>
        <w:t>3.1</w:t>
      </w:r>
      <w:r>
        <w:rPr>
          <w:spacing w:val="-3"/>
        </w:rPr>
        <w:t> </w:t>
      </w:r>
      <w:r>
        <w:rPr/>
        <w:t>табиғатты</w:t>
      </w:r>
      <w:r>
        <w:rPr>
          <w:spacing w:val="-5"/>
        </w:rPr>
        <w:t> </w:t>
      </w:r>
      <w:r>
        <w:rPr/>
        <w:t>пайдалану.</w:t>
      </w:r>
      <w:r>
        <w:rPr>
          <w:spacing w:val="-3"/>
        </w:rPr>
        <w:t> </w:t>
      </w:r>
      <w:r>
        <w:rPr/>
        <w:t>Табиғат</w:t>
      </w:r>
      <w:r>
        <w:rPr>
          <w:spacing w:val="-3"/>
        </w:rPr>
        <w:t> </w:t>
      </w:r>
      <w:r>
        <w:rPr/>
        <w:t>пайдалануды</w:t>
      </w:r>
      <w:r>
        <w:rPr>
          <w:spacing w:val="-2"/>
        </w:rPr>
        <w:t> </w:t>
      </w:r>
      <w:r>
        <w:rPr/>
        <w:t>реттеу:</w:t>
      </w:r>
    </w:p>
    <w:p>
      <w:pPr>
        <w:pStyle w:val="ListParagraph"/>
        <w:numPr>
          <w:ilvl w:val="3"/>
          <w:numId w:val="293"/>
        </w:numPr>
        <w:tabs>
          <w:tab w:pos="2078" w:val="left" w:leader="none"/>
        </w:tabs>
        <w:spacing w:line="276" w:lineRule="auto" w:before="0" w:after="0"/>
        <w:ind w:left="253" w:right="274" w:firstLine="708"/>
        <w:jc w:val="both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шаруашылық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тұтыну</w:t>
      </w:r>
      <w:r>
        <w:rPr>
          <w:spacing w:val="1"/>
          <w:sz w:val="28"/>
        </w:rPr>
        <w:t> </w:t>
      </w:r>
      <w:r>
        <w:rPr>
          <w:sz w:val="28"/>
        </w:rPr>
        <w:t>салалары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табиғатты</w:t>
      </w:r>
      <w:r>
        <w:rPr>
          <w:spacing w:val="1"/>
          <w:sz w:val="28"/>
        </w:rPr>
        <w:t> </w:t>
      </w:r>
      <w:r>
        <w:rPr>
          <w:sz w:val="28"/>
        </w:rPr>
        <w:t>пайдалануды</w:t>
      </w:r>
      <w:r>
        <w:rPr>
          <w:spacing w:val="-1"/>
          <w:sz w:val="28"/>
        </w:rPr>
        <w:t> </w:t>
      </w:r>
      <w:r>
        <w:rPr>
          <w:sz w:val="28"/>
        </w:rPr>
        <w:t>реттеу</w:t>
      </w:r>
      <w:r>
        <w:rPr>
          <w:spacing w:val="-1"/>
          <w:sz w:val="28"/>
        </w:rPr>
        <w:t> </w:t>
      </w:r>
      <w:r>
        <w:rPr>
          <w:sz w:val="28"/>
        </w:rPr>
        <w:t>механизмін талдау;</w:t>
      </w:r>
    </w:p>
    <w:p>
      <w:pPr>
        <w:pStyle w:val="ListParagraph"/>
        <w:numPr>
          <w:ilvl w:val="3"/>
          <w:numId w:val="293"/>
        </w:numPr>
        <w:tabs>
          <w:tab w:pos="2145" w:val="left" w:leader="none"/>
        </w:tabs>
        <w:spacing w:line="276" w:lineRule="auto" w:before="0" w:after="0"/>
        <w:ind w:left="253" w:right="274" w:firstLine="708"/>
        <w:jc w:val="both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табиғатты</w:t>
      </w:r>
      <w:r>
        <w:rPr>
          <w:spacing w:val="1"/>
          <w:sz w:val="28"/>
        </w:rPr>
        <w:t> </w:t>
      </w:r>
      <w:r>
        <w:rPr>
          <w:sz w:val="28"/>
        </w:rPr>
        <w:t>пайдалану</w:t>
      </w:r>
      <w:r>
        <w:rPr>
          <w:spacing w:val="1"/>
          <w:sz w:val="28"/>
        </w:rPr>
        <w:t> </w:t>
      </w:r>
      <w:r>
        <w:rPr>
          <w:sz w:val="28"/>
        </w:rPr>
        <w:t>түрлерінің</w:t>
      </w:r>
      <w:r>
        <w:rPr>
          <w:spacing w:val="1"/>
          <w:sz w:val="28"/>
        </w:rPr>
        <w:t> </w:t>
      </w:r>
      <w:r>
        <w:rPr>
          <w:sz w:val="28"/>
        </w:rPr>
        <w:t>заңнамалық</w:t>
      </w:r>
      <w:r>
        <w:rPr>
          <w:spacing w:val="1"/>
          <w:sz w:val="28"/>
        </w:rPr>
        <w:t> </w:t>
      </w:r>
      <w:r>
        <w:rPr>
          <w:sz w:val="28"/>
        </w:rPr>
        <w:t>тәртіппен</w:t>
      </w:r>
      <w:r>
        <w:rPr>
          <w:spacing w:val="1"/>
          <w:sz w:val="28"/>
        </w:rPr>
        <w:t> </w:t>
      </w:r>
      <w:r>
        <w:rPr>
          <w:sz w:val="28"/>
        </w:rPr>
        <w:t>бекітілген нормаларға сәйкестігін анықтау (жергілікті/аймақтық компоненттің</w:t>
      </w:r>
      <w:r>
        <w:rPr>
          <w:spacing w:val="1"/>
          <w:sz w:val="28"/>
        </w:rPr>
        <w:t> </w:t>
      </w:r>
      <w:r>
        <w:rPr>
          <w:sz w:val="28"/>
        </w:rPr>
        <w:t>негізінде)</w:t>
      </w:r>
      <w:r>
        <w:rPr>
          <w:spacing w:val="-1"/>
          <w:sz w:val="28"/>
        </w:rPr>
        <w:t> </w:t>
      </w:r>
      <w:r>
        <w:rPr>
          <w:sz w:val="28"/>
        </w:rPr>
        <w:t>Табиғатты қорғау</w:t>
      </w:r>
      <w:r>
        <w:rPr>
          <w:spacing w:val="-4"/>
          <w:sz w:val="28"/>
        </w:rPr>
        <w:t> </w:t>
      </w:r>
      <w:r>
        <w:rPr>
          <w:sz w:val="28"/>
        </w:rPr>
        <w:t>шаралары;</w:t>
      </w:r>
    </w:p>
    <w:p>
      <w:pPr>
        <w:pStyle w:val="ListParagraph"/>
        <w:numPr>
          <w:ilvl w:val="3"/>
          <w:numId w:val="293"/>
        </w:numPr>
        <w:tabs>
          <w:tab w:pos="2123" w:val="left" w:leader="none"/>
        </w:tabs>
        <w:spacing w:line="276" w:lineRule="auto" w:before="0" w:after="0"/>
        <w:ind w:left="253" w:right="272" w:firstLine="708"/>
        <w:jc w:val="both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табиғатты</w:t>
      </w:r>
      <w:r>
        <w:rPr>
          <w:spacing w:val="1"/>
          <w:sz w:val="28"/>
        </w:rPr>
        <w:t> </w:t>
      </w:r>
      <w:r>
        <w:rPr>
          <w:sz w:val="28"/>
        </w:rPr>
        <w:t>қорғау</w:t>
      </w:r>
      <w:r>
        <w:rPr>
          <w:spacing w:val="1"/>
          <w:sz w:val="28"/>
        </w:rPr>
        <w:t> </w:t>
      </w:r>
      <w:r>
        <w:rPr>
          <w:sz w:val="28"/>
        </w:rPr>
        <w:t>шараларының</w:t>
      </w:r>
      <w:r>
        <w:rPr>
          <w:spacing w:val="1"/>
          <w:sz w:val="28"/>
        </w:rPr>
        <w:t> </w:t>
      </w:r>
      <w:r>
        <w:rPr>
          <w:sz w:val="28"/>
        </w:rPr>
        <w:t>тиімділігіне</w:t>
      </w:r>
      <w:r>
        <w:rPr>
          <w:spacing w:val="1"/>
          <w:sz w:val="28"/>
        </w:rPr>
        <w:t> </w:t>
      </w:r>
      <w:r>
        <w:rPr>
          <w:sz w:val="28"/>
        </w:rPr>
        <w:t>баға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(жергілікті/аймақтық</w:t>
      </w:r>
      <w:r>
        <w:rPr>
          <w:spacing w:val="1"/>
          <w:sz w:val="28"/>
        </w:rPr>
        <w:t> </w:t>
      </w:r>
      <w:r>
        <w:rPr>
          <w:sz w:val="28"/>
        </w:rPr>
        <w:t>компонентті</w:t>
      </w:r>
      <w:r>
        <w:rPr>
          <w:spacing w:val="1"/>
          <w:sz w:val="28"/>
        </w:rPr>
        <w:t> </w:t>
      </w:r>
      <w:r>
        <w:rPr>
          <w:sz w:val="28"/>
        </w:rPr>
        <w:t>қосымша</w:t>
      </w:r>
      <w:r>
        <w:rPr>
          <w:spacing w:val="1"/>
          <w:sz w:val="28"/>
        </w:rPr>
        <w:t> </w:t>
      </w:r>
      <w:r>
        <w:rPr>
          <w:sz w:val="28"/>
        </w:rPr>
        <w:t>қамту</w:t>
      </w:r>
      <w:r>
        <w:rPr>
          <w:spacing w:val="1"/>
          <w:sz w:val="28"/>
        </w:rPr>
        <w:t> </w:t>
      </w:r>
      <w:r>
        <w:rPr>
          <w:sz w:val="28"/>
        </w:rPr>
        <w:t>негізінде)</w:t>
      </w:r>
      <w:r>
        <w:rPr>
          <w:spacing w:val="1"/>
          <w:sz w:val="28"/>
        </w:rPr>
        <w:t> </w:t>
      </w:r>
      <w:r>
        <w:rPr>
          <w:sz w:val="28"/>
        </w:rPr>
        <w:t>Табиғатты</w:t>
      </w:r>
      <w:r>
        <w:rPr>
          <w:spacing w:val="1"/>
          <w:sz w:val="28"/>
        </w:rPr>
        <w:t> </w:t>
      </w:r>
      <w:r>
        <w:rPr>
          <w:sz w:val="28"/>
        </w:rPr>
        <w:t>қорғауда</w:t>
      </w:r>
      <w:r>
        <w:rPr>
          <w:spacing w:val="-1"/>
          <w:sz w:val="28"/>
        </w:rPr>
        <w:t> </w:t>
      </w:r>
      <w:r>
        <w:rPr>
          <w:sz w:val="28"/>
        </w:rPr>
        <w:t>жеке тұлғаның рөлі;</w:t>
      </w:r>
    </w:p>
    <w:p>
      <w:pPr>
        <w:pStyle w:val="ListParagraph"/>
        <w:numPr>
          <w:ilvl w:val="3"/>
          <w:numId w:val="293"/>
        </w:numPr>
        <w:tabs>
          <w:tab w:pos="2085" w:val="left" w:leader="none"/>
        </w:tabs>
        <w:spacing w:line="240" w:lineRule="auto" w:before="0" w:after="0"/>
        <w:ind w:left="2084" w:right="0" w:hanging="1124"/>
        <w:jc w:val="both"/>
        <w:rPr>
          <w:sz w:val="28"/>
        </w:rPr>
      </w:pPr>
      <w:r>
        <w:rPr>
          <w:sz w:val="28"/>
        </w:rPr>
        <w:t>-</w:t>
      </w:r>
      <w:r>
        <w:rPr>
          <w:spacing w:val="69"/>
          <w:sz w:val="28"/>
        </w:rPr>
        <w:t> </w:t>
      </w:r>
      <w:r>
        <w:rPr>
          <w:sz w:val="28"/>
        </w:rPr>
        <w:t>жеке</w:t>
      </w:r>
      <w:r>
        <w:rPr>
          <w:spacing w:val="138"/>
          <w:sz w:val="28"/>
        </w:rPr>
        <w:t> </w:t>
      </w:r>
      <w:r>
        <w:rPr>
          <w:sz w:val="28"/>
        </w:rPr>
        <w:t>тұлғаның</w:t>
      </w:r>
      <w:r>
        <w:rPr>
          <w:spacing w:val="138"/>
          <w:sz w:val="28"/>
        </w:rPr>
        <w:t> </w:t>
      </w:r>
      <w:r>
        <w:rPr>
          <w:sz w:val="28"/>
        </w:rPr>
        <w:t>табиғатты</w:t>
      </w:r>
      <w:r>
        <w:rPr>
          <w:spacing w:val="136"/>
          <w:sz w:val="28"/>
        </w:rPr>
        <w:t> </w:t>
      </w:r>
      <w:r>
        <w:rPr>
          <w:sz w:val="28"/>
        </w:rPr>
        <w:t>пайдаланудағы</w:t>
      </w:r>
      <w:r>
        <w:rPr>
          <w:spacing w:val="139"/>
          <w:sz w:val="28"/>
        </w:rPr>
        <w:t> </w:t>
      </w:r>
      <w:r>
        <w:rPr>
          <w:sz w:val="28"/>
        </w:rPr>
        <w:t>рөлін</w:t>
      </w:r>
      <w:r>
        <w:rPr>
          <w:spacing w:val="138"/>
          <w:sz w:val="28"/>
        </w:rPr>
        <w:t> </w:t>
      </w:r>
      <w:r>
        <w:rPr>
          <w:sz w:val="28"/>
        </w:rPr>
        <w:t>анықтап,</w:t>
      </w:r>
    </w:p>
    <w:p>
      <w:pPr>
        <w:pStyle w:val="BodyText"/>
        <w:spacing w:before="48"/>
        <w:ind w:firstLine="0"/>
      </w:pPr>
      <w:r>
        <w:rPr/>
        <w:t>«экологиялық</w:t>
      </w:r>
      <w:r>
        <w:rPr>
          <w:spacing w:val="-3"/>
        </w:rPr>
        <w:t> </w:t>
      </w:r>
      <w:r>
        <w:rPr/>
        <w:t>ізін»</w:t>
      </w:r>
      <w:r>
        <w:rPr>
          <w:spacing w:val="-7"/>
        </w:rPr>
        <w:t> </w:t>
      </w:r>
      <w:r>
        <w:rPr/>
        <w:t>есептеу;</w:t>
      </w:r>
    </w:p>
    <w:p>
      <w:pPr>
        <w:pStyle w:val="BodyText"/>
        <w:spacing w:line="276" w:lineRule="auto" w:before="47"/>
        <w:ind w:right="274"/>
      </w:pPr>
      <w:r>
        <w:rPr/>
        <w:t>Геоэкономика,</w:t>
      </w:r>
      <w:r>
        <w:rPr>
          <w:spacing w:val="1"/>
        </w:rPr>
        <w:t> </w:t>
      </w:r>
      <w:r>
        <w:rPr/>
        <w:t>геосаясат,</w:t>
      </w:r>
      <w:r>
        <w:rPr>
          <w:spacing w:val="1"/>
        </w:rPr>
        <w:t> </w:t>
      </w:r>
      <w:r>
        <w:rPr/>
        <w:t>географиядағы</w:t>
      </w:r>
      <w:r>
        <w:rPr>
          <w:spacing w:val="1"/>
        </w:rPr>
        <w:t> </w:t>
      </w:r>
      <w:r>
        <w:rPr/>
        <w:t>елтану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Оқу</w:t>
      </w:r>
      <w:r>
        <w:rPr>
          <w:spacing w:val="-67"/>
        </w:rPr>
        <w:t> </w:t>
      </w:r>
      <w:r>
        <w:rPr/>
        <w:t>материалдары көлемі жағынан ықшам.</w:t>
      </w:r>
      <w:r>
        <w:rPr>
          <w:spacing w:val="1"/>
        </w:rPr>
        <w:t> </w:t>
      </w:r>
      <w:r>
        <w:rPr/>
        <w:t>Бұл бөлімдердің мазмұнын қайталау</w:t>
      </w:r>
      <w:r>
        <w:rPr>
          <w:spacing w:val="1"/>
        </w:rPr>
        <w:t> </w:t>
      </w:r>
      <w:r>
        <w:rPr/>
        <w:t>ретінде</w:t>
      </w:r>
      <w:r>
        <w:rPr>
          <w:spacing w:val="-1"/>
        </w:rPr>
        <w:t> </w:t>
      </w:r>
      <w:r>
        <w:rPr/>
        <w:t>оқуға болады.</w:t>
      </w:r>
    </w:p>
    <w:p>
      <w:pPr>
        <w:pStyle w:val="BodyText"/>
        <w:spacing w:line="276" w:lineRule="auto" w:before="1"/>
        <w:ind w:right="269"/>
      </w:pPr>
      <w:r>
        <w:rPr/>
        <w:t>«География» оқу пәні бойынша білім олқылықтарын толықтыру бойынша</w:t>
      </w:r>
      <w:r>
        <w:rPr>
          <w:spacing w:val="-67"/>
        </w:rPr>
        <w:t> </w:t>
      </w:r>
      <w:r>
        <w:rPr/>
        <w:t>жұмысты</w:t>
      </w:r>
      <w:r>
        <w:rPr>
          <w:spacing w:val="1"/>
        </w:rPr>
        <w:t> </w:t>
      </w:r>
      <w:r>
        <w:rPr/>
        <w:t>ұйымдастыру</w:t>
      </w:r>
      <w:r>
        <w:rPr>
          <w:spacing w:val="1"/>
        </w:rPr>
        <w:t> </w:t>
      </w:r>
      <w:r>
        <w:rPr/>
        <w:t>кезінде</w:t>
      </w:r>
      <w:r>
        <w:rPr>
          <w:spacing w:val="1"/>
        </w:rPr>
        <w:t> </w:t>
      </w:r>
      <w:r>
        <w:rPr/>
        <w:t>оқытудың</w:t>
      </w:r>
      <w:r>
        <w:rPr>
          <w:spacing w:val="1"/>
        </w:rPr>
        <w:t> </w:t>
      </w:r>
      <w:r>
        <w:rPr/>
        <w:t>интерактивті</w:t>
      </w:r>
      <w:r>
        <w:rPr>
          <w:spacing w:val="1"/>
        </w:rPr>
        <w:t> </w:t>
      </w:r>
      <w:r>
        <w:rPr/>
        <w:t>әдістерін</w:t>
      </w:r>
      <w:r>
        <w:rPr>
          <w:spacing w:val="1"/>
        </w:rPr>
        <w:t> </w:t>
      </w:r>
      <w:r>
        <w:rPr/>
        <w:t>пайдалану</w:t>
      </w:r>
      <w:r>
        <w:rPr>
          <w:spacing w:val="1"/>
        </w:rPr>
        <w:t> </w:t>
      </w:r>
      <w:r>
        <w:rPr/>
        <w:t>қажет. Географиялық деректер базасын пайдалана отырып, Информатика пәні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алынған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негізінде</w:t>
      </w:r>
      <w:r>
        <w:rPr>
          <w:spacing w:val="1"/>
        </w:rPr>
        <w:t> </w:t>
      </w:r>
      <w:r>
        <w:rPr/>
        <w:t>картографиялық</w:t>
      </w:r>
      <w:r>
        <w:rPr>
          <w:spacing w:val="1"/>
        </w:rPr>
        <w:t> </w:t>
      </w:r>
      <w:r>
        <w:rPr/>
        <w:t>сауаттылықты</w:t>
      </w:r>
      <w:r>
        <w:rPr>
          <w:spacing w:val="1"/>
        </w:rPr>
        <w:t> </w:t>
      </w:r>
      <w:r>
        <w:rPr/>
        <w:t>арттыру,</w:t>
      </w:r>
      <w:r>
        <w:rPr>
          <w:spacing w:val="1"/>
        </w:rPr>
        <w:t> </w:t>
      </w:r>
      <w:r>
        <w:rPr/>
        <w:t>пікірталастар, сараптамалық жұмыстар жүргізу, қоршаған орта экологиясына</w:t>
      </w:r>
      <w:r>
        <w:rPr>
          <w:spacing w:val="1"/>
        </w:rPr>
        <w:t> </w:t>
      </w:r>
      <w:r>
        <w:rPr/>
        <w:t>назар аудару, қарапайым картографиялық схемаларды жасау кезінде жергілікті</w:t>
      </w:r>
      <w:r>
        <w:rPr>
          <w:spacing w:val="1"/>
        </w:rPr>
        <w:t> </w:t>
      </w:r>
      <w:r>
        <w:rPr/>
        <w:t>жердің компоненттерін кеңінен пайдалану, аймақтарға бөлу, жобалау, нақты</w:t>
      </w:r>
      <w:r>
        <w:rPr>
          <w:spacing w:val="1"/>
        </w:rPr>
        <w:t> </w:t>
      </w:r>
      <w:r>
        <w:rPr/>
        <w:t>жағдайға</w:t>
      </w:r>
      <w:r>
        <w:rPr>
          <w:spacing w:val="1"/>
        </w:rPr>
        <w:t> </w:t>
      </w:r>
      <w:r>
        <w:rPr/>
        <w:t>талдау жүргізу, проблемалық</w:t>
      </w:r>
      <w:r>
        <w:rPr>
          <w:spacing w:val="1"/>
        </w:rPr>
        <w:t> </w:t>
      </w:r>
      <w:r>
        <w:rPr/>
        <w:t>ситуациялық</w:t>
      </w:r>
      <w:r>
        <w:rPr>
          <w:spacing w:val="1"/>
        </w:rPr>
        <w:t> </w:t>
      </w:r>
      <w:r>
        <w:rPr/>
        <w:t>міндеттерді</w:t>
      </w:r>
      <w:r>
        <w:rPr>
          <w:spacing w:val="70"/>
        </w:rPr>
        <w:t> </w:t>
      </w:r>
      <w:r>
        <w:rPr/>
        <w:t>шешу және</w:t>
      </w:r>
      <w:r>
        <w:rPr>
          <w:spacing w:val="1"/>
        </w:rPr>
        <w:t> </w:t>
      </w:r>
      <w:r>
        <w:rPr/>
        <w:t>т.б.</w:t>
      </w:r>
      <w:r>
        <w:rPr>
          <w:spacing w:val="-2"/>
        </w:rPr>
        <w:t> </w:t>
      </w:r>
      <w:r>
        <w:rPr/>
        <w:t>маңызды.</w:t>
      </w:r>
    </w:p>
    <w:p>
      <w:pPr>
        <w:spacing w:after="0" w:line="276" w:lineRule="auto"/>
        <w:sectPr>
          <w:pgSz w:w="11910" w:h="16840"/>
          <w:pgMar w:header="0" w:footer="947" w:top="1040" w:bottom="1220" w:left="880" w:right="860"/>
        </w:sectPr>
      </w:pPr>
    </w:p>
    <w:p>
      <w:pPr>
        <w:tabs>
          <w:tab w:pos="2300" w:val="left" w:leader="none"/>
          <w:tab w:pos="9922" w:val="left" w:leader="none"/>
        </w:tabs>
        <w:spacing w:before="72"/>
        <w:ind w:left="224" w:right="0" w:firstLine="0"/>
        <w:jc w:val="left"/>
        <w:rPr>
          <w:b/>
          <w:sz w:val="28"/>
        </w:rPr>
      </w:pPr>
      <w:r>
        <w:rPr>
          <w:w w:val="100"/>
          <w:sz w:val="28"/>
          <w:shd w:fill="D4DCE3" w:color="auto" w:val="clear"/>
        </w:rPr>
        <w:t> </w:t>
      </w:r>
      <w:r>
        <w:rPr>
          <w:sz w:val="28"/>
          <w:shd w:fill="D4DCE3" w:color="auto" w:val="clear"/>
        </w:rPr>
        <w:tab/>
      </w:r>
      <w:r>
        <w:rPr>
          <w:b/>
          <w:sz w:val="28"/>
          <w:shd w:fill="D4DCE3" w:color="auto" w:val="clear"/>
        </w:rPr>
        <w:t>«АДАМ</w:t>
      </w:r>
      <w:r>
        <w:rPr>
          <w:b/>
          <w:spacing w:val="-4"/>
          <w:sz w:val="28"/>
          <w:shd w:fill="D4DCE3" w:color="auto" w:val="clear"/>
        </w:rPr>
        <w:t> </w:t>
      </w:r>
      <w:r>
        <w:rPr>
          <w:b/>
          <w:sz w:val="28"/>
          <w:shd w:fill="D4DCE3" w:color="auto" w:val="clear"/>
        </w:rPr>
        <w:t>ЖӘНЕ</w:t>
      </w:r>
      <w:r>
        <w:rPr>
          <w:b/>
          <w:spacing w:val="-3"/>
          <w:sz w:val="28"/>
          <w:shd w:fill="D4DCE3" w:color="auto" w:val="clear"/>
        </w:rPr>
        <w:t> </w:t>
      </w:r>
      <w:r>
        <w:rPr>
          <w:b/>
          <w:sz w:val="28"/>
          <w:shd w:fill="D4DCE3" w:color="auto" w:val="clear"/>
        </w:rPr>
        <w:t>ҚОҒАМ»</w:t>
      </w:r>
      <w:r>
        <w:rPr>
          <w:b/>
          <w:spacing w:val="-2"/>
          <w:sz w:val="28"/>
          <w:shd w:fill="D4DCE3" w:color="auto" w:val="clear"/>
        </w:rPr>
        <w:t> </w:t>
      </w:r>
      <w:r>
        <w:rPr>
          <w:b/>
          <w:sz w:val="28"/>
          <w:shd w:fill="D4DCE3" w:color="auto" w:val="clear"/>
        </w:rPr>
        <w:t>БІЛІМ</w:t>
      </w:r>
      <w:r>
        <w:rPr>
          <w:b/>
          <w:spacing w:val="-4"/>
          <w:sz w:val="28"/>
          <w:shd w:fill="D4DCE3" w:color="auto" w:val="clear"/>
        </w:rPr>
        <w:t> </w:t>
      </w:r>
      <w:r>
        <w:rPr>
          <w:b/>
          <w:sz w:val="28"/>
          <w:shd w:fill="D4DCE3" w:color="auto" w:val="clear"/>
        </w:rPr>
        <w:t>САЛАСЫ</w:t>
        <w:tab/>
      </w:r>
    </w:p>
    <w:p>
      <w:pPr>
        <w:pStyle w:val="BodyText"/>
        <w:spacing w:before="8"/>
        <w:ind w:left="0" w:firstLine="0"/>
        <w:jc w:val="left"/>
        <w:rPr>
          <w:b/>
          <w:sz w:val="27"/>
        </w:rPr>
      </w:pPr>
    </w:p>
    <w:p>
      <w:pPr>
        <w:pStyle w:val="BodyText"/>
        <w:spacing w:line="322" w:lineRule="exact" w:before="1"/>
        <w:ind w:left="961" w:firstLine="0"/>
        <w:jc w:val="left"/>
      </w:pPr>
      <w:r>
        <w:rPr/>
        <w:t>«Адам</w:t>
      </w:r>
      <w:r>
        <w:rPr>
          <w:spacing w:val="43"/>
        </w:rPr>
        <w:t> </w:t>
      </w:r>
      <w:r>
        <w:rPr/>
        <w:t>және</w:t>
      </w:r>
      <w:r>
        <w:rPr>
          <w:spacing w:val="112"/>
        </w:rPr>
        <w:t> </w:t>
      </w:r>
      <w:r>
        <w:rPr/>
        <w:t>қоғам»</w:t>
      </w:r>
      <w:r>
        <w:rPr>
          <w:spacing w:val="111"/>
        </w:rPr>
        <w:t> </w:t>
      </w:r>
      <w:r>
        <w:rPr/>
        <w:t>білім</w:t>
      </w:r>
      <w:r>
        <w:rPr>
          <w:spacing w:val="112"/>
        </w:rPr>
        <w:t> </w:t>
      </w:r>
      <w:r>
        <w:rPr/>
        <w:t>беру</w:t>
      </w:r>
      <w:r>
        <w:rPr>
          <w:spacing w:val="108"/>
        </w:rPr>
        <w:t> </w:t>
      </w:r>
      <w:r>
        <w:rPr/>
        <w:t>саласының</w:t>
      </w:r>
      <w:r>
        <w:rPr>
          <w:spacing w:val="113"/>
        </w:rPr>
        <w:t> </w:t>
      </w:r>
      <w:r>
        <w:rPr/>
        <w:t>оқу</w:t>
      </w:r>
      <w:r>
        <w:rPr>
          <w:spacing w:val="109"/>
        </w:rPr>
        <w:t> </w:t>
      </w:r>
      <w:r>
        <w:rPr/>
        <w:t>пәндерінің</w:t>
      </w:r>
      <w:r>
        <w:rPr>
          <w:spacing w:val="110"/>
        </w:rPr>
        <w:t> </w:t>
      </w:r>
      <w:r>
        <w:rPr/>
        <w:t>мазмұны</w:t>
      </w:r>
    </w:p>
    <w:p>
      <w:pPr>
        <w:pStyle w:val="BodyText"/>
        <w:ind w:right="274" w:firstLine="0"/>
        <w:jc w:val="left"/>
      </w:pPr>
      <w:r>
        <w:rPr/>
        <w:t>«Қазақстан</w:t>
      </w:r>
      <w:r>
        <w:rPr>
          <w:spacing w:val="1"/>
        </w:rPr>
        <w:t> </w:t>
      </w:r>
      <w:r>
        <w:rPr/>
        <w:t>тарихы»,</w:t>
      </w:r>
      <w:r>
        <w:rPr>
          <w:spacing w:val="1"/>
        </w:rPr>
        <w:t> </w:t>
      </w:r>
      <w:r>
        <w:rPr/>
        <w:t>«Дүниежүзі</w:t>
      </w:r>
      <w:r>
        <w:rPr>
          <w:spacing w:val="1"/>
        </w:rPr>
        <w:t> </w:t>
      </w:r>
      <w:r>
        <w:rPr/>
        <w:t>тарихы»,</w:t>
      </w:r>
      <w:r>
        <w:rPr>
          <w:spacing w:val="1"/>
        </w:rPr>
        <w:t> </w:t>
      </w:r>
      <w:r>
        <w:rPr/>
        <w:t>«Құқық негіздері»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«Өзін-өзі</w:t>
      </w:r>
      <w:r>
        <w:rPr>
          <w:spacing w:val="-67"/>
        </w:rPr>
        <w:t> </w:t>
      </w:r>
      <w:r>
        <w:rPr/>
        <w:t>тану»</w:t>
      </w:r>
      <w:r>
        <w:rPr>
          <w:spacing w:val="-2"/>
        </w:rPr>
        <w:t> </w:t>
      </w:r>
      <w:r>
        <w:rPr/>
        <w:t>оқу</w:t>
      </w:r>
      <w:r>
        <w:rPr>
          <w:spacing w:val="-1"/>
        </w:rPr>
        <w:t> </w:t>
      </w:r>
      <w:r>
        <w:rPr/>
        <w:t>пәндерінде іске асырылады.</w:t>
      </w:r>
    </w:p>
    <w:p>
      <w:pPr>
        <w:pStyle w:val="BodyText"/>
        <w:spacing w:line="321" w:lineRule="exact"/>
        <w:ind w:left="961" w:firstLine="0"/>
        <w:jc w:val="left"/>
      </w:pPr>
      <w:r>
        <w:rPr/>
        <w:t>«Адам</w:t>
      </w:r>
      <w:r>
        <w:rPr>
          <w:spacing w:val="63"/>
        </w:rPr>
        <w:t> </w:t>
      </w:r>
      <w:r>
        <w:rPr/>
        <w:t>және</w:t>
      </w:r>
      <w:r>
        <w:rPr>
          <w:spacing w:val="63"/>
        </w:rPr>
        <w:t> </w:t>
      </w:r>
      <w:r>
        <w:rPr/>
        <w:t>қоғам»</w:t>
      </w:r>
      <w:r>
        <w:rPr>
          <w:spacing w:val="62"/>
        </w:rPr>
        <w:t> </w:t>
      </w:r>
      <w:r>
        <w:rPr/>
        <w:t>білім</w:t>
      </w:r>
      <w:r>
        <w:rPr>
          <w:spacing w:val="63"/>
        </w:rPr>
        <w:t> </w:t>
      </w:r>
      <w:r>
        <w:rPr/>
        <w:t>беру</w:t>
      </w:r>
      <w:r>
        <w:rPr>
          <w:spacing w:val="59"/>
        </w:rPr>
        <w:t> </w:t>
      </w:r>
      <w:r>
        <w:rPr/>
        <w:t>саласының</w:t>
      </w:r>
      <w:r>
        <w:rPr>
          <w:spacing w:val="63"/>
        </w:rPr>
        <w:t> </w:t>
      </w:r>
      <w:r>
        <w:rPr/>
        <w:t>мазмұны</w:t>
      </w:r>
      <w:r>
        <w:rPr>
          <w:spacing w:val="63"/>
        </w:rPr>
        <w:t> </w:t>
      </w:r>
      <w:r>
        <w:rPr/>
        <w:t>білім</w:t>
      </w:r>
      <w:r>
        <w:rPr>
          <w:spacing w:val="63"/>
        </w:rPr>
        <w:t> </w:t>
      </w:r>
      <w:r>
        <w:rPr/>
        <w:t>алушыларда</w:t>
      </w:r>
    </w:p>
    <w:p>
      <w:pPr>
        <w:pStyle w:val="BodyText"/>
        <w:tabs>
          <w:tab w:pos="1282" w:val="left" w:leader="none"/>
          <w:tab w:pos="1666" w:val="left" w:leader="none"/>
          <w:tab w:pos="2788" w:val="left" w:leader="none"/>
          <w:tab w:pos="3841" w:val="left" w:leader="none"/>
          <w:tab w:pos="5475" w:val="left" w:leader="none"/>
          <w:tab w:pos="8679" w:val="left" w:leader="none"/>
        </w:tabs>
        <w:spacing w:line="242" w:lineRule="auto"/>
        <w:ind w:right="272" w:firstLine="0"/>
        <w:jc w:val="left"/>
      </w:pPr>
      <w:r>
        <w:rPr/>
        <w:t>«Адам</w:t>
        <w:tab/>
        <w:t>–</w:t>
        <w:tab/>
        <w:t>Қоғам»</w:t>
        <w:tab/>
        <w:t>жүйесі</w:t>
        <w:tab/>
        <w:t>шеңберінде</w:t>
        <w:tab/>
        <w:t>қоғамдық-гуманитарлық</w:t>
        <w:tab/>
      </w:r>
      <w:r>
        <w:rPr>
          <w:spacing w:val="-1"/>
        </w:rPr>
        <w:t>ғылымдар</w:t>
      </w:r>
      <w:r>
        <w:rPr>
          <w:spacing w:val="-67"/>
        </w:rPr>
        <w:t> </w:t>
      </w:r>
      <w:r>
        <w:rPr/>
        <w:t>бойынша</w:t>
      </w:r>
      <w:r>
        <w:rPr>
          <w:spacing w:val="-4"/>
        </w:rPr>
        <w:t> </w:t>
      </w:r>
      <w:r>
        <w:rPr/>
        <w:t>білім негіздерін</w:t>
      </w:r>
      <w:r>
        <w:rPr>
          <w:spacing w:val="-1"/>
        </w:rPr>
        <w:t> </w:t>
      </w:r>
      <w:r>
        <w:rPr/>
        <w:t>қалыптастыруға бағытталады.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spacing w:line="319" w:lineRule="exact" w:before="0"/>
        <w:ind w:left="1311" w:right="0" w:firstLine="0"/>
        <w:jc w:val="both"/>
        <w:rPr>
          <w:b/>
          <w:sz w:val="28"/>
        </w:rPr>
      </w:pPr>
      <w:r>
        <w:rPr>
          <w:b/>
          <w:sz w:val="28"/>
        </w:rPr>
        <w:t>«Қазақстан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тарихы»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және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«Дүниежүзі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тарихы»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пәндері</w:t>
      </w:r>
    </w:p>
    <w:p>
      <w:pPr>
        <w:pStyle w:val="BodyText"/>
        <w:spacing w:line="319" w:lineRule="exact"/>
        <w:ind w:left="961" w:firstLine="0"/>
      </w:pPr>
      <w:r>
        <w:rPr/>
        <w:t>Негізгі</w:t>
      </w:r>
      <w:r>
        <w:rPr>
          <w:spacing w:val="-5"/>
        </w:rPr>
        <w:t> </w:t>
      </w:r>
      <w:r>
        <w:rPr/>
        <w:t>орта</w:t>
      </w:r>
      <w:r>
        <w:rPr>
          <w:spacing w:val="-2"/>
        </w:rPr>
        <w:t> </w:t>
      </w:r>
      <w:r>
        <w:rPr/>
        <w:t>білім</w:t>
      </w:r>
      <w:r>
        <w:rPr>
          <w:spacing w:val="-5"/>
        </w:rPr>
        <w:t> </w:t>
      </w:r>
      <w:r>
        <w:rPr/>
        <w:t>беру</w:t>
      </w:r>
      <w:r>
        <w:rPr>
          <w:spacing w:val="-6"/>
        </w:rPr>
        <w:t> </w:t>
      </w:r>
      <w:r>
        <w:rPr/>
        <w:t>деңгейінде</w:t>
      </w:r>
      <w:r>
        <w:rPr>
          <w:spacing w:val="-2"/>
        </w:rPr>
        <w:t> </w:t>
      </w:r>
      <w:r>
        <w:rPr/>
        <w:t>тарихты</w:t>
      </w:r>
      <w:r>
        <w:rPr>
          <w:spacing w:val="-2"/>
        </w:rPr>
        <w:t> </w:t>
      </w:r>
      <w:r>
        <w:rPr/>
        <w:t>оқыту:</w:t>
      </w:r>
    </w:p>
    <w:p>
      <w:pPr>
        <w:pStyle w:val="ListParagraph"/>
        <w:numPr>
          <w:ilvl w:val="0"/>
          <w:numId w:val="294"/>
        </w:numPr>
        <w:tabs>
          <w:tab w:pos="1386" w:val="left" w:leader="none"/>
        </w:tabs>
        <w:spacing w:line="240" w:lineRule="auto" w:before="2" w:after="0"/>
        <w:ind w:left="253" w:right="271" w:firstLine="708"/>
        <w:jc w:val="both"/>
        <w:rPr>
          <w:sz w:val="28"/>
        </w:rPr>
      </w:pPr>
      <w:r>
        <w:rPr>
          <w:sz w:val="28"/>
        </w:rPr>
        <w:t>білім алушыларда тарихи сананы, толеранттылық, өз елі және басқа</w:t>
      </w:r>
      <w:r>
        <w:rPr>
          <w:spacing w:val="1"/>
          <w:sz w:val="28"/>
        </w:rPr>
        <w:t> </w:t>
      </w:r>
      <w:r>
        <w:rPr>
          <w:sz w:val="28"/>
        </w:rPr>
        <w:t>елдердің</w:t>
      </w:r>
      <w:r>
        <w:rPr>
          <w:spacing w:val="1"/>
          <w:sz w:val="28"/>
        </w:rPr>
        <w:t> </w:t>
      </w:r>
      <w:r>
        <w:rPr>
          <w:sz w:val="28"/>
        </w:rPr>
        <w:t>тарихы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мәдениетіне</w:t>
      </w:r>
      <w:r>
        <w:rPr>
          <w:spacing w:val="1"/>
          <w:sz w:val="28"/>
        </w:rPr>
        <w:t> </w:t>
      </w:r>
      <w:r>
        <w:rPr>
          <w:sz w:val="28"/>
        </w:rPr>
        <w:t>құрмет</w:t>
      </w:r>
      <w:r>
        <w:rPr>
          <w:spacing w:val="1"/>
          <w:sz w:val="28"/>
        </w:rPr>
        <w:t> </w:t>
      </w:r>
      <w:r>
        <w:rPr>
          <w:sz w:val="28"/>
        </w:rPr>
        <w:t>көрсетуді,</w:t>
      </w:r>
      <w:r>
        <w:rPr>
          <w:spacing w:val="1"/>
          <w:sz w:val="28"/>
        </w:rPr>
        <w:t> </w:t>
      </w:r>
      <w:r>
        <w:rPr>
          <w:sz w:val="28"/>
        </w:rPr>
        <w:t>ғасырлар</w:t>
      </w:r>
      <w:r>
        <w:rPr>
          <w:spacing w:val="71"/>
          <w:sz w:val="28"/>
        </w:rPr>
        <w:t> </w:t>
      </w:r>
      <w:r>
        <w:rPr>
          <w:sz w:val="28"/>
        </w:rPr>
        <w:t>бойы</w:t>
      </w:r>
      <w:r>
        <w:rPr>
          <w:spacing w:val="1"/>
          <w:sz w:val="28"/>
        </w:rPr>
        <w:t> </w:t>
      </w:r>
      <w:r>
        <w:rPr>
          <w:sz w:val="28"/>
        </w:rPr>
        <w:t>қалыптасқан</w:t>
      </w:r>
      <w:r>
        <w:rPr>
          <w:spacing w:val="1"/>
          <w:sz w:val="28"/>
        </w:rPr>
        <w:t> </w:t>
      </w:r>
      <w:r>
        <w:rPr>
          <w:sz w:val="28"/>
        </w:rPr>
        <w:t>жалпыадамзаттық,</w:t>
      </w:r>
      <w:r>
        <w:rPr>
          <w:spacing w:val="1"/>
          <w:sz w:val="28"/>
        </w:rPr>
        <w:t> </w:t>
      </w:r>
      <w:r>
        <w:rPr>
          <w:sz w:val="28"/>
        </w:rPr>
        <w:t>ұлттық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жалпыадами</w:t>
      </w:r>
      <w:r>
        <w:rPr>
          <w:spacing w:val="1"/>
          <w:sz w:val="28"/>
        </w:rPr>
        <w:t> </w:t>
      </w:r>
      <w:r>
        <w:rPr>
          <w:sz w:val="28"/>
        </w:rPr>
        <w:t>құндылықтарды</w:t>
      </w:r>
      <w:r>
        <w:rPr>
          <w:spacing w:val="1"/>
          <w:sz w:val="28"/>
        </w:rPr>
        <w:t> </w:t>
      </w:r>
      <w:r>
        <w:rPr>
          <w:sz w:val="28"/>
        </w:rPr>
        <w:t>қалыптастыруға,</w:t>
      </w:r>
      <w:r>
        <w:rPr>
          <w:spacing w:val="-4"/>
          <w:sz w:val="28"/>
        </w:rPr>
        <w:t> </w:t>
      </w:r>
      <w:r>
        <w:rPr>
          <w:sz w:val="28"/>
        </w:rPr>
        <w:t>ойлау,</w:t>
      </w:r>
      <w:r>
        <w:rPr>
          <w:spacing w:val="-3"/>
          <w:sz w:val="28"/>
        </w:rPr>
        <w:t> </w:t>
      </w:r>
      <w:r>
        <w:rPr>
          <w:sz w:val="28"/>
        </w:rPr>
        <w:t>коммуникативтік</w:t>
      </w:r>
      <w:r>
        <w:rPr>
          <w:spacing w:val="-1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зерттеу</w:t>
      </w:r>
      <w:r>
        <w:rPr>
          <w:spacing w:val="-7"/>
          <w:sz w:val="28"/>
        </w:rPr>
        <w:t> </w:t>
      </w:r>
      <w:r>
        <w:rPr>
          <w:sz w:val="28"/>
        </w:rPr>
        <w:t>дағдыларын</w:t>
      </w:r>
      <w:r>
        <w:rPr>
          <w:spacing w:val="-4"/>
          <w:sz w:val="28"/>
        </w:rPr>
        <w:t> </w:t>
      </w:r>
      <w:r>
        <w:rPr>
          <w:sz w:val="28"/>
        </w:rPr>
        <w:t>дамытуға;</w:t>
      </w:r>
    </w:p>
    <w:p>
      <w:pPr>
        <w:pStyle w:val="ListParagraph"/>
        <w:numPr>
          <w:ilvl w:val="0"/>
          <w:numId w:val="294"/>
        </w:numPr>
        <w:tabs>
          <w:tab w:pos="1386" w:val="left" w:leader="none"/>
        </w:tabs>
        <w:spacing w:line="240" w:lineRule="auto" w:before="0" w:after="0"/>
        <w:ind w:left="253" w:right="278" w:firstLine="708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</w:t>
      </w:r>
      <w:r>
        <w:rPr>
          <w:spacing w:val="1"/>
          <w:sz w:val="28"/>
        </w:rPr>
        <w:t> </w:t>
      </w:r>
      <w:r>
        <w:rPr>
          <w:sz w:val="28"/>
        </w:rPr>
        <w:t>ұлттық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әлемдік</w:t>
      </w:r>
      <w:r>
        <w:rPr>
          <w:spacing w:val="1"/>
          <w:sz w:val="28"/>
        </w:rPr>
        <w:t> </w:t>
      </w:r>
      <w:r>
        <w:rPr>
          <w:sz w:val="28"/>
        </w:rPr>
        <w:t>мәдениет</w:t>
      </w:r>
      <w:r>
        <w:rPr>
          <w:spacing w:val="70"/>
          <w:sz w:val="28"/>
        </w:rPr>
        <w:t> </w:t>
      </w:r>
      <w:r>
        <w:rPr>
          <w:sz w:val="28"/>
        </w:rPr>
        <w:t>жетістіктеріне</w:t>
      </w:r>
      <w:r>
        <w:rPr>
          <w:spacing w:val="1"/>
          <w:sz w:val="28"/>
        </w:rPr>
        <w:t> </w:t>
      </w:r>
      <w:r>
        <w:rPr>
          <w:sz w:val="28"/>
        </w:rPr>
        <w:t>тарту,</w:t>
      </w:r>
      <w:r>
        <w:rPr>
          <w:spacing w:val="1"/>
          <w:sz w:val="28"/>
        </w:rPr>
        <w:t> </w:t>
      </w:r>
      <w:r>
        <w:rPr>
          <w:sz w:val="28"/>
        </w:rPr>
        <w:t>қазақ</w:t>
      </w:r>
      <w:r>
        <w:rPr>
          <w:spacing w:val="1"/>
          <w:sz w:val="28"/>
        </w:rPr>
        <w:t> </w:t>
      </w:r>
      <w:r>
        <w:rPr>
          <w:sz w:val="28"/>
        </w:rPr>
        <w:t>халқының</w:t>
      </w:r>
      <w:r>
        <w:rPr>
          <w:spacing w:val="1"/>
          <w:sz w:val="28"/>
        </w:rPr>
        <w:t> </w:t>
      </w:r>
      <w:r>
        <w:rPr>
          <w:sz w:val="28"/>
        </w:rPr>
        <w:t>мәдени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тарихи</w:t>
      </w:r>
      <w:r>
        <w:rPr>
          <w:spacing w:val="1"/>
          <w:sz w:val="28"/>
        </w:rPr>
        <w:t> </w:t>
      </w:r>
      <w:r>
        <w:rPr>
          <w:sz w:val="28"/>
        </w:rPr>
        <w:t>мұрасының</w:t>
      </w:r>
      <w:r>
        <w:rPr>
          <w:spacing w:val="1"/>
          <w:sz w:val="28"/>
        </w:rPr>
        <w:t> </w:t>
      </w:r>
      <w:r>
        <w:rPr>
          <w:sz w:val="28"/>
        </w:rPr>
        <w:t>құндылығы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ерекшелігін түсіну, мәдени әртүрлілікті бағалау қабілеттілігін қалыптастыруға</w:t>
      </w:r>
      <w:r>
        <w:rPr>
          <w:spacing w:val="1"/>
          <w:sz w:val="28"/>
        </w:rPr>
        <w:t> </w:t>
      </w:r>
      <w:r>
        <w:rPr>
          <w:sz w:val="28"/>
        </w:rPr>
        <w:t>бағытталған.</w:t>
      </w:r>
    </w:p>
    <w:p>
      <w:pPr>
        <w:spacing w:line="235" w:lineRule="auto" w:before="0"/>
        <w:ind w:left="253" w:right="276" w:firstLine="708"/>
        <w:jc w:val="both"/>
        <w:rPr>
          <w:i/>
          <w:sz w:val="28"/>
        </w:rPr>
      </w:pPr>
      <w:r>
        <w:rPr>
          <w:i/>
          <w:sz w:val="28"/>
        </w:rPr>
        <w:t>2021/2022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жылында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«Қазақстан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тарихы»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және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«Дүниежүзі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тарихы»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пәндері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бойынша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процесін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ұйымдастыруда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келесі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бағдарламалары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қолданылады:</w:t>
      </w:r>
    </w:p>
    <w:p>
      <w:pPr>
        <w:pStyle w:val="ListParagraph"/>
        <w:numPr>
          <w:ilvl w:val="0"/>
          <w:numId w:val="295"/>
        </w:numPr>
        <w:tabs>
          <w:tab w:pos="1386" w:val="left" w:leader="none"/>
        </w:tabs>
        <w:spacing w:line="235" w:lineRule="auto" w:before="0" w:after="0"/>
        <w:ind w:left="253" w:right="269" w:firstLine="708"/>
        <w:jc w:val="both"/>
        <w:rPr>
          <w:sz w:val="28"/>
        </w:rPr>
      </w:pPr>
      <w:r>
        <w:rPr>
          <w:sz w:val="28"/>
        </w:rPr>
        <w:t>ҚР БҒМ</w:t>
      </w:r>
      <w:r>
        <w:rPr>
          <w:spacing w:val="1"/>
          <w:sz w:val="28"/>
        </w:rPr>
        <w:t> </w:t>
      </w:r>
      <w:r>
        <w:rPr>
          <w:sz w:val="28"/>
        </w:rPr>
        <w:t>2019 жылғы «26» шілдедегі № 334 бұйрығымен бекітілген</w:t>
      </w:r>
      <w:r>
        <w:rPr>
          <w:spacing w:val="1"/>
          <w:sz w:val="28"/>
        </w:rPr>
        <w:t> </w:t>
      </w:r>
      <w:r>
        <w:rPr>
          <w:sz w:val="28"/>
        </w:rPr>
        <w:t>Негізгі</w:t>
      </w:r>
      <w:r>
        <w:rPr>
          <w:spacing w:val="1"/>
          <w:sz w:val="28"/>
        </w:rPr>
        <w:t> </w:t>
      </w:r>
      <w:r>
        <w:rPr>
          <w:sz w:val="28"/>
        </w:rPr>
        <w:t>орта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деңгейінің</w:t>
      </w:r>
      <w:r>
        <w:rPr>
          <w:spacing w:val="1"/>
          <w:sz w:val="28"/>
        </w:rPr>
        <w:t> </w:t>
      </w:r>
      <w:r>
        <w:rPr>
          <w:sz w:val="28"/>
        </w:rPr>
        <w:t>5-9-сыныптарына</w:t>
      </w:r>
      <w:r>
        <w:rPr>
          <w:spacing w:val="1"/>
          <w:sz w:val="28"/>
        </w:rPr>
        <w:t> </w:t>
      </w:r>
      <w:r>
        <w:rPr>
          <w:sz w:val="28"/>
        </w:rPr>
        <w:t>арналған</w:t>
      </w:r>
      <w:r>
        <w:rPr>
          <w:spacing w:val="1"/>
          <w:sz w:val="28"/>
        </w:rPr>
        <w:t> </w:t>
      </w:r>
      <w:r>
        <w:rPr>
          <w:sz w:val="28"/>
        </w:rPr>
        <w:t>«Қазақстан</w:t>
      </w:r>
      <w:r>
        <w:rPr>
          <w:spacing w:val="1"/>
          <w:sz w:val="28"/>
        </w:rPr>
        <w:t> </w:t>
      </w:r>
      <w:r>
        <w:rPr>
          <w:sz w:val="28"/>
        </w:rPr>
        <w:t>тарихы»</w:t>
      </w:r>
      <w:r>
        <w:rPr>
          <w:spacing w:val="-2"/>
          <w:sz w:val="28"/>
        </w:rPr>
        <w:t> </w:t>
      </w:r>
      <w:r>
        <w:rPr>
          <w:sz w:val="28"/>
        </w:rPr>
        <w:t>пәнінен</w:t>
      </w:r>
      <w:r>
        <w:rPr>
          <w:spacing w:val="-3"/>
          <w:sz w:val="28"/>
        </w:rPr>
        <w:t> </w:t>
      </w:r>
      <w:r>
        <w:rPr>
          <w:sz w:val="28"/>
        </w:rPr>
        <w:t>жаңартылған мазмұндағы үлгілік</w:t>
      </w:r>
      <w:r>
        <w:rPr>
          <w:spacing w:val="-1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бағдарламасы.</w:t>
      </w:r>
    </w:p>
    <w:p>
      <w:pPr>
        <w:pStyle w:val="ListParagraph"/>
        <w:numPr>
          <w:ilvl w:val="0"/>
          <w:numId w:val="295"/>
        </w:numPr>
        <w:tabs>
          <w:tab w:pos="1386" w:val="left" w:leader="none"/>
        </w:tabs>
        <w:spacing w:line="235" w:lineRule="auto" w:before="0" w:after="0"/>
        <w:ind w:left="253" w:right="269" w:firstLine="708"/>
        <w:jc w:val="both"/>
        <w:rPr>
          <w:sz w:val="28"/>
        </w:rPr>
      </w:pPr>
      <w:r>
        <w:rPr>
          <w:sz w:val="28"/>
        </w:rPr>
        <w:t>ҚР БҒМ 2019 жылғы «26» шілдедегі № 334 бұйрығымен бекітілген</w:t>
      </w:r>
      <w:r>
        <w:rPr>
          <w:spacing w:val="1"/>
          <w:sz w:val="28"/>
        </w:rPr>
        <w:t> </w:t>
      </w:r>
      <w:r>
        <w:rPr>
          <w:sz w:val="28"/>
        </w:rPr>
        <w:t>Негізгі</w:t>
      </w:r>
      <w:r>
        <w:rPr>
          <w:spacing w:val="1"/>
          <w:sz w:val="28"/>
        </w:rPr>
        <w:t> </w:t>
      </w:r>
      <w:r>
        <w:rPr>
          <w:sz w:val="28"/>
        </w:rPr>
        <w:t>орта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деңгейінің</w:t>
      </w:r>
      <w:r>
        <w:rPr>
          <w:spacing w:val="1"/>
          <w:sz w:val="28"/>
        </w:rPr>
        <w:t> </w:t>
      </w:r>
      <w:r>
        <w:rPr>
          <w:sz w:val="28"/>
        </w:rPr>
        <w:t>5-9-сыныптарына</w:t>
      </w:r>
      <w:r>
        <w:rPr>
          <w:spacing w:val="1"/>
          <w:sz w:val="28"/>
        </w:rPr>
        <w:t> </w:t>
      </w:r>
      <w:r>
        <w:rPr>
          <w:sz w:val="28"/>
        </w:rPr>
        <w:t>арналған</w:t>
      </w:r>
      <w:r>
        <w:rPr>
          <w:spacing w:val="1"/>
          <w:sz w:val="28"/>
        </w:rPr>
        <w:t> </w:t>
      </w:r>
      <w:r>
        <w:rPr>
          <w:sz w:val="28"/>
        </w:rPr>
        <w:t>«Дүниежүзі</w:t>
      </w:r>
      <w:r>
        <w:rPr>
          <w:spacing w:val="1"/>
          <w:sz w:val="28"/>
        </w:rPr>
        <w:t> </w:t>
      </w:r>
      <w:r>
        <w:rPr>
          <w:sz w:val="28"/>
        </w:rPr>
        <w:t>тарихы»</w:t>
      </w:r>
      <w:r>
        <w:rPr>
          <w:spacing w:val="-2"/>
          <w:sz w:val="28"/>
        </w:rPr>
        <w:t> </w:t>
      </w:r>
      <w:r>
        <w:rPr>
          <w:sz w:val="28"/>
        </w:rPr>
        <w:t>пәнінен</w:t>
      </w:r>
      <w:r>
        <w:rPr>
          <w:spacing w:val="-3"/>
          <w:sz w:val="28"/>
        </w:rPr>
        <w:t> </w:t>
      </w:r>
      <w:r>
        <w:rPr>
          <w:sz w:val="28"/>
        </w:rPr>
        <w:t>жаңартылған мазмұндағы үлгілік оқу</w:t>
      </w:r>
      <w:r>
        <w:rPr>
          <w:spacing w:val="-5"/>
          <w:sz w:val="28"/>
        </w:rPr>
        <w:t> </w:t>
      </w:r>
      <w:r>
        <w:rPr>
          <w:sz w:val="28"/>
        </w:rPr>
        <w:t>бағдарламасы.</w:t>
      </w:r>
    </w:p>
    <w:p>
      <w:pPr>
        <w:pStyle w:val="ListParagraph"/>
        <w:numPr>
          <w:ilvl w:val="0"/>
          <w:numId w:val="295"/>
        </w:numPr>
        <w:tabs>
          <w:tab w:pos="1307" w:val="left" w:leader="none"/>
        </w:tabs>
        <w:spacing w:line="240" w:lineRule="auto" w:before="0" w:after="0"/>
        <w:ind w:left="253" w:right="272" w:firstLine="708"/>
        <w:jc w:val="both"/>
        <w:rPr>
          <w:sz w:val="28"/>
        </w:rPr>
      </w:pPr>
      <w:r>
        <w:rPr>
          <w:sz w:val="28"/>
        </w:rPr>
        <w:t>ҚР БҒМ 2020 жылғы «27»қарашадағы № 496 бұйрығымен бекілген</w:t>
      </w:r>
      <w:r>
        <w:rPr>
          <w:spacing w:val="1"/>
          <w:sz w:val="28"/>
        </w:rPr>
        <w:t> </w:t>
      </w:r>
      <w:r>
        <w:rPr>
          <w:sz w:val="28"/>
        </w:rPr>
        <w:t>Негізгі</w:t>
      </w:r>
      <w:r>
        <w:rPr>
          <w:spacing w:val="1"/>
          <w:sz w:val="28"/>
        </w:rPr>
        <w:t> </w:t>
      </w:r>
      <w:r>
        <w:rPr>
          <w:sz w:val="28"/>
        </w:rPr>
        <w:t>орта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деңгейінің</w:t>
      </w:r>
      <w:r>
        <w:rPr>
          <w:spacing w:val="1"/>
          <w:sz w:val="28"/>
        </w:rPr>
        <w:t> </w:t>
      </w:r>
      <w:r>
        <w:rPr>
          <w:sz w:val="28"/>
        </w:rPr>
        <w:t>7-9-сыныптарына</w:t>
      </w:r>
      <w:r>
        <w:rPr>
          <w:spacing w:val="1"/>
          <w:sz w:val="28"/>
        </w:rPr>
        <w:t> </w:t>
      </w:r>
      <w:r>
        <w:rPr>
          <w:sz w:val="28"/>
        </w:rPr>
        <w:t>арналған</w:t>
      </w:r>
      <w:r>
        <w:rPr>
          <w:spacing w:val="1"/>
          <w:sz w:val="28"/>
        </w:rPr>
        <w:t> </w:t>
      </w:r>
      <w:r>
        <w:rPr>
          <w:sz w:val="28"/>
        </w:rPr>
        <w:t>«Қазақстан</w:t>
      </w:r>
      <w:r>
        <w:rPr>
          <w:spacing w:val="1"/>
          <w:sz w:val="28"/>
        </w:rPr>
        <w:t> </w:t>
      </w:r>
      <w:r>
        <w:rPr>
          <w:sz w:val="28"/>
        </w:rPr>
        <w:t>тарихы»</w:t>
      </w:r>
      <w:r>
        <w:rPr>
          <w:spacing w:val="63"/>
          <w:sz w:val="28"/>
        </w:rPr>
        <w:t> </w:t>
      </w:r>
      <w:r>
        <w:rPr>
          <w:sz w:val="28"/>
        </w:rPr>
        <w:t>пәнінен</w:t>
      </w:r>
      <w:r>
        <w:rPr>
          <w:spacing w:val="65"/>
          <w:sz w:val="28"/>
        </w:rPr>
        <w:t> </w:t>
      </w:r>
      <w:r>
        <w:rPr>
          <w:sz w:val="28"/>
        </w:rPr>
        <w:t>оқу</w:t>
      </w:r>
      <w:r>
        <w:rPr>
          <w:spacing w:val="61"/>
          <w:sz w:val="28"/>
        </w:rPr>
        <w:t> </w:t>
      </w:r>
      <w:r>
        <w:rPr>
          <w:sz w:val="28"/>
        </w:rPr>
        <w:t>жүктемесі</w:t>
      </w:r>
      <w:r>
        <w:rPr>
          <w:spacing w:val="66"/>
          <w:sz w:val="28"/>
        </w:rPr>
        <w:t> </w:t>
      </w:r>
      <w:r>
        <w:rPr>
          <w:sz w:val="28"/>
        </w:rPr>
        <w:t>төмендетілген</w:t>
      </w:r>
      <w:r>
        <w:rPr>
          <w:spacing w:val="66"/>
          <w:sz w:val="28"/>
        </w:rPr>
        <w:t> </w:t>
      </w:r>
      <w:r>
        <w:rPr>
          <w:sz w:val="28"/>
        </w:rPr>
        <w:t>үлгілік</w:t>
      </w:r>
      <w:r>
        <w:rPr>
          <w:spacing w:val="65"/>
          <w:sz w:val="28"/>
        </w:rPr>
        <w:t> </w:t>
      </w:r>
      <w:r>
        <w:rPr>
          <w:sz w:val="28"/>
        </w:rPr>
        <w:t>оқу</w:t>
      </w:r>
      <w:r>
        <w:rPr>
          <w:spacing w:val="61"/>
          <w:sz w:val="28"/>
        </w:rPr>
        <w:t> </w:t>
      </w:r>
      <w:r>
        <w:rPr>
          <w:sz w:val="28"/>
        </w:rPr>
        <w:t>бағдарламасы</w:t>
      </w:r>
    </w:p>
    <w:p>
      <w:pPr>
        <w:spacing w:line="240" w:lineRule="auto" w:before="0"/>
        <w:ind w:left="253" w:right="268" w:firstLine="0"/>
        <w:jc w:val="both"/>
        <w:rPr>
          <w:sz w:val="28"/>
        </w:rPr>
      </w:pPr>
      <w:r>
        <w:rPr>
          <w:sz w:val="28"/>
        </w:rPr>
        <w:t>«Қазақстан</w:t>
      </w:r>
      <w:r>
        <w:rPr>
          <w:spacing w:val="1"/>
          <w:sz w:val="28"/>
        </w:rPr>
        <w:t> </w:t>
      </w:r>
      <w:r>
        <w:rPr>
          <w:sz w:val="28"/>
        </w:rPr>
        <w:t>тарихы»,</w:t>
      </w:r>
      <w:r>
        <w:rPr>
          <w:spacing w:val="1"/>
          <w:sz w:val="28"/>
        </w:rPr>
        <w:t> </w:t>
      </w:r>
      <w:r>
        <w:rPr>
          <w:sz w:val="28"/>
        </w:rPr>
        <w:t>«Дүниежүзі</w:t>
      </w:r>
      <w:r>
        <w:rPr>
          <w:spacing w:val="1"/>
          <w:sz w:val="28"/>
        </w:rPr>
        <w:t> </w:t>
      </w:r>
      <w:r>
        <w:rPr>
          <w:sz w:val="28"/>
        </w:rPr>
        <w:t>тарихы»</w:t>
      </w:r>
      <w:r>
        <w:rPr>
          <w:spacing w:val="1"/>
          <w:sz w:val="28"/>
        </w:rPr>
        <w:t> </w:t>
      </w:r>
      <w:r>
        <w:rPr>
          <w:sz w:val="28"/>
        </w:rPr>
        <w:t>пәндері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бағдарламасының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мазмұны</w:t>
      </w:r>
      <w:r>
        <w:rPr>
          <w:spacing w:val="1"/>
          <w:sz w:val="28"/>
        </w:rPr>
        <w:t> </w:t>
      </w:r>
      <w:r>
        <w:rPr>
          <w:sz w:val="28"/>
        </w:rPr>
        <w:t>хронологиялық</w:t>
      </w:r>
      <w:r>
        <w:rPr>
          <w:spacing w:val="1"/>
          <w:sz w:val="28"/>
        </w:rPr>
        <w:t> </w:t>
      </w:r>
      <w:r>
        <w:rPr>
          <w:sz w:val="28"/>
        </w:rPr>
        <w:t>реттілікпен</w:t>
      </w:r>
      <w:r>
        <w:rPr>
          <w:spacing w:val="1"/>
          <w:sz w:val="28"/>
        </w:rPr>
        <w:t> </w:t>
      </w:r>
      <w:r>
        <w:rPr>
          <w:sz w:val="28"/>
        </w:rPr>
        <w:t>берілген</w:t>
      </w:r>
      <w:r>
        <w:rPr>
          <w:spacing w:val="1"/>
          <w:sz w:val="28"/>
        </w:rPr>
        <w:t> </w:t>
      </w:r>
      <w:r>
        <w:rPr>
          <w:sz w:val="28"/>
        </w:rPr>
        <w:t>(көне</w:t>
      </w:r>
      <w:r>
        <w:rPr>
          <w:spacing w:val="1"/>
          <w:sz w:val="28"/>
        </w:rPr>
        <w:t> </w:t>
      </w:r>
      <w:r>
        <w:rPr>
          <w:sz w:val="28"/>
        </w:rPr>
        <w:t>дәуірден</w:t>
      </w:r>
      <w:r>
        <w:rPr>
          <w:spacing w:val="1"/>
          <w:sz w:val="28"/>
        </w:rPr>
        <w:t> </w:t>
      </w:r>
      <w:r>
        <w:rPr>
          <w:sz w:val="28"/>
        </w:rPr>
        <w:t>бүгінгі</w:t>
      </w:r>
      <w:r>
        <w:rPr>
          <w:spacing w:val="1"/>
          <w:sz w:val="28"/>
        </w:rPr>
        <w:t> </w:t>
      </w:r>
      <w:r>
        <w:rPr>
          <w:sz w:val="28"/>
        </w:rPr>
        <w:t>күнге</w:t>
      </w:r>
      <w:r>
        <w:rPr>
          <w:spacing w:val="1"/>
          <w:sz w:val="28"/>
        </w:rPr>
        <w:t> </w:t>
      </w:r>
      <w:r>
        <w:rPr>
          <w:sz w:val="28"/>
        </w:rPr>
        <w:t>дейін)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i/>
          <w:sz w:val="28"/>
        </w:rPr>
        <w:t>әлеуметтік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қатынастардың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дамуы,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мәдениеттің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дамуы,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мемлекеттің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дамуы,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экономикалық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даму</w:t>
      </w:r>
      <w:r>
        <w:rPr>
          <w:i/>
          <w:spacing w:val="1"/>
          <w:sz w:val="28"/>
        </w:rPr>
        <w:t> </w:t>
      </w:r>
      <w:r>
        <w:rPr>
          <w:sz w:val="28"/>
        </w:rPr>
        <w:t>бөлімдерін</w:t>
      </w:r>
      <w:r>
        <w:rPr>
          <w:spacing w:val="1"/>
          <w:sz w:val="28"/>
        </w:rPr>
        <w:t> </w:t>
      </w:r>
      <w:r>
        <w:rPr>
          <w:sz w:val="28"/>
        </w:rPr>
        <w:t>қамтиды.</w:t>
      </w:r>
    </w:p>
    <w:p>
      <w:pPr>
        <w:spacing w:before="0"/>
        <w:ind w:left="961" w:right="0" w:firstLine="0"/>
        <w:jc w:val="both"/>
        <w:rPr>
          <w:i/>
          <w:sz w:val="28"/>
        </w:rPr>
      </w:pPr>
      <w:r>
        <w:rPr>
          <w:i/>
          <w:sz w:val="28"/>
        </w:rPr>
        <w:t>Білім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мазмұнын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ұйымдастырудағы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ерекшеліктер:</w:t>
      </w:r>
    </w:p>
    <w:p>
      <w:pPr>
        <w:pStyle w:val="ListParagraph"/>
        <w:numPr>
          <w:ilvl w:val="0"/>
          <w:numId w:val="296"/>
        </w:numPr>
        <w:tabs>
          <w:tab w:pos="1106" w:val="left" w:leader="none"/>
        </w:tabs>
        <w:spacing w:line="240" w:lineRule="auto" w:before="0" w:after="0"/>
        <w:ind w:left="253" w:right="276" w:firstLine="708"/>
        <w:jc w:val="both"/>
        <w:rPr>
          <w:sz w:val="28"/>
        </w:rPr>
      </w:pPr>
      <w:r>
        <w:rPr>
          <w:sz w:val="28"/>
        </w:rPr>
        <w:t>тарихи пәндер арасындағы пәнаралық байланыс іске асырылған. Бұл оқу</w:t>
      </w:r>
      <w:r>
        <w:rPr>
          <w:spacing w:val="-67"/>
          <w:sz w:val="28"/>
        </w:rPr>
        <w:t> </w:t>
      </w:r>
      <w:r>
        <w:rPr>
          <w:sz w:val="28"/>
        </w:rPr>
        <w:t>материалдарын</w:t>
      </w:r>
      <w:r>
        <w:rPr>
          <w:spacing w:val="1"/>
          <w:sz w:val="28"/>
        </w:rPr>
        <w:t> </w:t>
      </w:r>
      <w:r>
        <w:rPr>
          <w:sz w:val="28"/>
        </w:rPr>
        <w:t>қайталамауға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тарихын</w:t>
      </w:r>
      <w:r>
        <w:rPr>
          <w:spacing w:val="1"/>
          <w:sz w:val="28"/>
        </w:rPr>
        <w:t> </w:t>
      </w:r>
      <w:r>
        <w:rPr>
          <w:sz w:val="28"/>
        </w:rPr>
        <w:t>әлемдік</w:t>
      </w:r>
      <w:r>
        <w:rPr>
          <w:spacing w:val="1"/>
          <w:sz w:val="28"/>
        </w:rPr>
        <w:t> </w:t>
      </w:r>
      <w:r>
        <w:rPr>
          <w:sz w:val="28"/>
        </w:rPr>
        <w:t>тарихи</w:t>
      </w:r>
      <w:r>
        <w:rPr>
          <w:spacing w:val="1"/>
          <w:sz w:val="28"/>
        </w:rPr>
        <w:t> </w:t>
      </w:r>
      <w:r>
        <w:rPr>
          <w:sz w:val="28"/>
        </w:rPr>
        <w:t>процестер контексінде</w:t>
      </w:r>
      <w:r>
        <w:rPr>
          <w:spacing w:val="-1"/>
          <w:sz w:val="28"/>
        </w:rPr>
        <w:t> </w:t>
      </w:r>
      <w:r>
        <w:rPr>
          <w:sz w:val="28"/>
        </w:rPr>
        <w:t>қарастыруға</w:t>
      </w:r>
      <w:r>
        <w:rPr>
          <w:spacing w:val="-1"/>
          <w:sz w:val="28"/>
        </w:rPr>
        <w:t> </w:t>
      </w:r>
      <w:r>
        <w:rPr>
          <w:sz w:val="28"/>
        </w:rPr>
        <w:t>мүмкіндік</w:t>
      </w:r>
      <w:r>
        <w:rPr>
          <w:spacing w:val="-1"/>
          <w:sz w:val="28"/>
        </w:rPr>
        <w:t> </w:t>
      </w:r>
      <w:r>
        <w:rPr>
          <w:sz w:val="28"/>
        </w:rPr>
        <w:t>береді;</w:t>
      </w:r>
    </w:p>
    <w:p>
      <w:pPr>
        <w:pStyle w:val="ListParagraph"/>
        <w:numPr>
          <w:ilvl w:val="0"/>
          <w:numId w:val="296"/>
        </w:numPr>
        <w:tabs>
          <w:tab w:pos="1106" w:val="left" w:leader="none"/>
        </w:tabs>
        <w:spacing w:line="240" w:lineRule="auto" w:before="0" w:after="0"/>
        <w:ind w:left="253" w:right="275" w:firstLine="679"/>
        <w:jc w:val="both"/>
        <w:rPr>
          <w:sz w:val="28"/>
        </w:rPr>
      </w:pPr>
      <w:r>
        <w:rPr>
          <w:sz w:val="28"/>
        </w:rPr>
        <w:t>тарихи ойлау дағдыларын (тарихи процестер мен құбылыстарды зерттеу,</w:t>
      </w:r>
      <w:r>
        <w:rPr>
          <w:spacing w:val="-67"/>
          <w:sz w:val="28"/>
        </w:rPr>
        <w:t> </w:t>
      </w:r>
      <w:r>
        <w:rPr>
          <w:sz w:val="28"/>
        </w:rPr>
        <w:t>талдау,</w:t>
      </w:r>
      <w:r>
        <w:rPr>
          <w:spacing w:val="-2"/>
          <w:sz w:val="28"/>
        </w:rPr>
        <w:t> </w:t>
      </w:r>
      <w:r>
        <w:rPr>
          <w:sz w:val="28"/>
        </w:rPr>
        <w:t>түсіну</w:t>
      </w:r>
      <w:r>
        <w:rPr>
          <w:spacing w:val="-5"/>
          <w:sz w:val="28"/>
        </w:rPr>
        <w:t> </w:t>
      </w:r>
      <w:r>
        <w:rPr>
          <w:sz w:val="28"/>
        </w:rPr>
        <w:t>және</w:t>
      </w:r>
      <w:r>
        <w:rPr>
          <w:spacing w:val="-4"/>
          <w:sz w:val="28"/>
        </w:rPr>
        <w:t> </w:t>
      </w:r>
      <w:r>
        <w:rPr>
          <w:sz w:val="28"/>
        </w:rPr>
        <w:t>түсіндіру)</w:t>
      </w:r>
      <w:r>
        <w:rPr>
          <w:spacing w:val="-1"/>
          <w:sz w:val="28"/>
        </w:rPr>
        <w:t> </w:t>
      </w:r>
      <w:r>
        <w:rPr>
          <w:sz w:val="28"/>
        </w:rPr>
        <w:t>дамытуға бағытталған;</w:t>
      </w:r>
    </w:p>
    <w:p>
      <w:pPr>
        <w:pStyle w:val="ListParagraph"/>
        <w:numPr>
          <w:ilvl w:val="0"/>
          <w:numId w:val="296"/>
        </w:numPr>
        <w:tabs>
          <w:tab w:pos="1106" w:val="left" w:leader="none"/>
        </w:tabs>
        <w:spacing w:line="240" w:lineRule="auto" w:before="0" w:after="0"/>
        <w:ind w:left="253" w:right="276" w:firstLine="679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алушыларда</w:t>
      </w:r>
      <w:r>
        <w:rPr>
          <w:spacing w:val="1"/>
          <w:sz w:val="28"/>
        </w:rPr>
        <w:t> </w:t>
      </w:r>
      <w:r>
        <w:rPr>
          <w:sz w:val="28"/>
        </w:rPr>
        <w:t>тарихи</w:t>
      </w:r>
      <w:r>
        <w:rPr>
          <w:spacing w:val="1"/>
          <w:sz w:val="28"/>
        </w:rPr>
        <w:t> </w:t>
      </w:r>
      <w:r>
        <w:rPr>
          <w:sz w:val="28"/>
        </w:rPr>
        <w:t>сана,</w:t>
      </w:r>
      <w:r>
        <w:rPr>
          <w:spacing w:val="1"/>
          <w:sz w:val="28"/>
        </w:rPr>
        <w:t> </w:t>
      </w:r>
      <w:r>
        <w:rPr>
          <w:sz w:val="28"/>
        </w:rPr>
        <w:t>ұлттық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жалпыадамзаттық</w:t>
      </w:r>
      <w:r>
        <w:rPr>
          <w:spacing w:val="1"/>
          <w:sz w:val="28"/>
        </w:rPr>
        <w:t> </w:t>
      </w:r>
      <w:r>
        <w:rPr>
          <w:sz w:val="28"/>
        </w:rPr>
        <w:t>құндылықтарды дамытуға септігін тигізетін материалдарды зерделеуге ерекше</w:t>
      </w:r>
      <w:r>
        <w:rPr>
          <w:spacing w:val="1"/>
          <w:sz w:val="28"/>
        </w:rPr>
        <w:t> </w:t>
      </w:r>
      <w:r>
        <w:rPr>
          <w:sz w:val="28"/>
        </w:rPr>
        <w:t>көңіл</w:t>
      </w:r>
      <w:r>
        <w:rPr>
          <w:spacing w:val="-2"/>
          <w:sz w:val="28"/>
        </w:rPr>
        <w:t> </w:t>
      </w:r>
      <w:r>
        <w:rPr>
          <w:sz w:val="28"/>
        </w:rPr>
        <w:t>бөлінген.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47" w:top="1040" w:bottom="1140" w:left="880" w:right="860"/>
        </w:sectPr>
      </w:pPr>
    </w:p>
    <w:p>
      <w:pPr>
        <w:pStyle w:val="BodyText"/>
        <w:spacing w:before="67"/>
        <w:ind w:right="268" w:firstLine="679"/>
      </w:pPr>
      <w:r>
        <w:rPr/>
        <w:t>«Қазақстан</w:t>
      </w:r>
      <w:r>
        <w:rPr>
          <w:spacing w:val="1"/>
        </w:rPr>
        <w:t> </w:t>
      </w:r>
      <w:r>
        <w:rPr/>
        <w:t>тарихы»,</w:t>
      </w:r>
      <w:r>
        <w:rPr>
          <w:spacing w:val="1"/>
        </w:rPr>
        <w:t> </w:t>
      </w:r>
      <w:r>
        <w:rPr/>
        <w:t>«Дүниежүзі</w:t>
      </w:r>
      <w:r>
        <w:rPr>
          <w:spacing w:val="1"/>
        </w:rPr>
        <w:t> </w:t>
      </w:r>
      <w:r>
        <w:rPr/>
        <w:t>тарихы»</w:t>
      </w:r>
      <w:r>
        <w:rPr>
          <w:spacing w:val="1"/>
        </w:rPr>
        <w:t> </w:t>
      </w:r>
      <w:r>
        <w:rPr/>
        <w:t>пәндері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бағдарламасының басты мақсаттарының бірі – оқушылардың бойында тарихи</w:t>
      </w:r>
      <w:r>
        <w:rPr>
          <w:spacing w:val="1"/>
        </w:rPr>
        <w:t> </w:t>
      </w:r>
      <w:r>
        <w:rPr/>
        <w:t>ойлау</w:t>
      </w:r>
      <w:r>
        <w:rPr>
          <w:spacing w:val="1"/>
        </w:rPr>
        <w:t> </w:t>
      </w:r>
      <w:r>
        <w:rPr/>
        <w:t>дағдыларын</w:t>
      </w:r>
      <w:r>
        <w:rPr>
          <w:spacing w:val="1"/>
        </w:rPr>
        <w:t> </w:t>
      </w:r>
      <w:r>
        <w:rPr/>
        <w:t>қалыптастыру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дамыту</w:t>
      </w:r>
      <w:r>
        <w:rPr>
          <w:spacing w:val="1"/>
        </w:rPr>
        <w:t> </w:t>
      </w:r>
      <w:r>
        <w:rPr/>
        <w:t>болып</w:t>
      </w:r>
      <w:r>
        <w:rPr>
          <w:spacing w:val="1"/>
        </w:rPr>
        <w:t> </w:t>
      </w:r>
      <w:r>
        <w:rPr/>
        <w:t>табылады.</w:t>
      </w:r>
      <w:r>
        <w:rPr>
          <w:spacing w:val="1"/>
        </w:rPr>
        <w:t> </w:t>
      </w:r>
      <w:r>
        <w:rPr/>
        <w:t>Сондықтан</w:t>
      </w:r>
      <w:r>
        <w:rPr>
          <w:spacing w:val="1"/>
        </w:rPr>
        <w:t> </w:t>
      </w:r>
      <w:r>
        <w:rPr/>
        <w:t>сабақта</w:t>
      </w:r>
      <w:r>
        <w:rPr>
          <w:spacing w:val="1"/>
        </w:rPr>
        <w:t> </w:t>
      </w:r>
      <w:r>
        <w:rPr/>
        <w:t>оқушылардың</w:t>
      </w:r>
      <w:r>
        <w:rPr>
          <w:spacing w:val="1"/>
        </w:rPr>
        <w:t> </w:t>
      </w:r>
      <w:r>
        <w:rPr/>
        <w:t>«тарихи</w:t>
      </w:r>
      <w:r>
        <w:rPr>
          <w:spacing w:val="1"/>
        </w:rPr>
        <w:t> </w:t>
      </w:r>
      <w:r>
        <w:rPr/>
        <w:t>ойлау»</w:t>
      </w:r>
      <w:r>
        <w:rPr>
          <w:spacing w:val="1"/>
        </w:rPr>
        <w:t> </w:t>
      </w:r>
      <w:r>
        <w:rPr/>
        <w:t>дағдысын</w:t>
      </w:r>
      <w:r>
        <w:rPr>
          <w:spacing w:val="1"/>
        </w:rPr>
        <w:t> </w:t>
      </w:r>
      <w:r>
        <w:rPr/>
        <w:t>қалыптастыруға</w:t>
      </w:r>
      <w:r>
        <w:rPr>
          <w:spacing w:val="1"/>
        </w:rPr>
        <w:t> </w:t>
      </w:r>
      <w:r>
        <w:rPr/>
        <w:t>мүмкіндік</w:t>
      </w:r>
      <w:r>
        <w:rPr>
          <w:spacing w:val="1"/>
        </w:rPr>
        <w:t> </w:t>
      </w:r>
      <w:r>
        <w:rPr/>
        <w:t>беретін</w:t>
      </w:r>
      <w:r>
        <w:rPr>
          <w:spacing w:val="1"/>
        </w:rPr>
        <w:t> </w:t>
      </w:r>
      <w:r>
        <w:rPr/>
        <w:t>түрлі</w:t>
      </w:r>
      <w:r>
        <w:rPr>
          <w:spacing w:val="1"/>
        </w:rPr>
        <w:t> </w:t>
      </w:r>
      <w:r>
        <w:rPr/>
        <w:t>әдіс-тәсілдерді</w:t>
      </w:r>
      <w:r>
        <w:rPr>
          <w:spacing w:val="1"/>
        </w:rPr>
        <w:t> </w:t>
      </w:r>
      <w:r>
        <w:rPr/>
        <w:t>(белсенді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проблемалық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әдістері,</w:t>
      </w:r>
      <w:r>
        <w:rPr>
          <w:spacing w:val="1"/>
        </w:rPr>
        <w:t> </w:t>
      </w:r>
      <w:r>
        <w:rPr/>
        <w:t>зерттеу,</w:t>
      </w:r>
      <w:r>
        <w:rPr>
          <w:spacing w:val="1"/>
        </w:rPr>
        <w:t> </w:t>
      </w:r>
      <w:r>
        <w:rPr/>
        <w:t>жоба</w:t>
      </w:r>
      <w:r>
        <w:rPr>
          <w:spacing w:val="1"/>
        </w:rPr>
        <w:t> </w:t>
      </w:r>
      <w:r>
        <w:rPr/>
        <w:t>әдістері</w:t>
      </w:r>
      <w:r>
        <w:rPr>
          <w:spacing w:val="1"/>
        </w:rPr>
        <w:t> </w:t>
      </w:r>
      <w:r>
        <w:rPr/>
        <w:t>т.б.)</w:t>
      </w:r>
      <w:r>
        <w:rPr>
          <w:spacing w:val="1"/>
        </w:rPr>
        <w:t> </w:t>
      </w:r>
      <w:r>
        <w:rPr/>
        <w:t>қолдану</w:t>
      </w:r>
      <w:r>
        <w:rPr>
          <w:spacing w:val="1"/>
        </w:rPr>
        <w:t> </w:t>
      </w:r>
      <w:r>
        <w:rPr/>
        <w:t>ұсынылады.</w:t>
      </w:r>
      <w:r>
        <w:rPr>
          <w:spacing w:val="1"/>
        </w:rPr>
        <w:t> </w:t>
      </w:r>
      <w:r>
        <w:rPr/>
        <w:t>«Тарихи</w:t>
      </w:r>
      <w:r>
        <w:rPr>
          <w:spacing w:val="1"/>
        </w:rPr>
        <w:t> </w:t>
      </w:r>
      <w:r>
        <w:rPr/>
        <w:t>ойлау»</w:t>
      </w:r>
      <w:r>
        <w:rPr>
          <w:spacing w:val="1"/>
        </w:rPr>
        <w:t> </w:t>
      </w:r>
      <w:r>
        <w:rPr/>
        <w:t>өткен</w:t>
      </w:r>
      <w:r>
        <w:rPr>
          <w:spacing w:val="-67"/>
        </w:rPr>
        <w:t> </w:t>
      </w:r>
      <w:r>
        <w:rPr/>
        <w:t>заманның</w:t>
      </w:r>
      <w:r>
        <w:rPr>
          <w:spacing w:val="1"/>
        </w:rPr>
        <w:t> </w:t>
      </w:r>
      <w:r>
        <w:rPr/>
        <w:t>кез-келген</w:t>
      </w:r>
      <w:r>
        <w:rPr>
          <w:spacing w:val="1"/>
        </w:rPr>
        <w:t> </w:t>
      </w:r>
      <w:r>
        <w:rPr/>
        <w:t>құбылысын</w:t>
      </w:r>
      <w:r>
        <w:rPr>
          <w:spacing w:val="1"/>
        </w:rPr>
        <w:t> </w:t>
      </w:r>
      <w:r>
        <w:rPr/>
        <w:t>сол</w:t>
      </w:r>
      <w:r>
        <w:rPr>
          <w:spacing w:val="1"/>
        </w:rPr>
        <w:t> </w:t>
      </w:r>
      <w:r>
        <w:rPr/>
        <w:t>заманның</w:t>
      </w:r>
      <w:r>
        <w:rPr>
          <w:spacing w:val="1"/>
        </w:rPr>
        <w:t> </w:t>
      </w:r>
      <w:r>
        <w:rPr/>
        <w:t>контекстінде,</w:t>
      </w:r>
      <w:r>
        <w:rPr>
          <w:spacing w:val="1"/>
        </w:rPr>
        <w:t> </w:t>
      </w:r>
      <w:r>
        <w:rPr/>
        <w:t>бұрын</w:t>
      </w:r>
      <w:r>
        <w:rPr>
          <w:spacing w:val="1"/>
        </w:rPr>
        <w:t> </w:t>
      </w:r>
      <w:r>
        <w:rPr/>
        <w:t>болған</w:t>
      </w:r>
      <w:r>
        <w:rPr>
          <w:spacing w:val="1"/>
        </w:rPr>
        <w:t> </w:t>
      </w:r>
      <w:r>
        <w:rPr/>
        <w:t>және кейінгі тарихи оқиғалармен өзара байланысында көру, анықтау, бағалау,</w:t>
      </w:r>
      <w:r>
        <w:rPr>
          <w:spacing w:val="1"/>
        </w:rPr>
        <w:t> </w:t>
      </w:r>
      <w:r>
        <w:rPr/>
        <w:t>талдау қабілетін білдіреді. Осы қабілетке ие болу арқылы оқушы өткен тарихқа</w:t>
      </w:r>
      <w:r>
        <w:rPr>
          <w:spacing w:val="1"/>
        </w:rPr>
        <w:t> </w:t>
      </w:r>
      <w:r>
        <w:rPr/>
        <w:t>қатысты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түсінікке</w:t>
      </w:r>
      <w:r>
        <w:rPr>
          <w:spacing w:val="1"/>
        </w:rPr>
        <w:t> </w:t>
      </w:r>
      <w:r>
        <w:rPr/>
        <w:t>негізделген</w:t>
      </w:r>
      <w:r>
        <w:rPr>
          <w:spacing w:val="1"/>
        </w:rPr>
        <w:t> </w:t>
      </w:r>
      <w:r>
        <w:rPr/>
        <w:t>өзіндік</w:t>
      </w:r>
      <w:r>
        <w:rPr>
          <w:spacing w:val="1"/>
        </w:rPr>
        <w:t> </w:t>
      </w:r>
      <w:r>
        <w:rPr/>
        <w:t>дәлелді</w:t>
      </w:r>
      <w:r>
        <w:rPr>
          <w:spacing w:val="1"/>
        </w:rPr>
        <w:t> </w:t>
      </w:r>
      <w:r>
        <w:rPr/>
        <w:t>ұстанымды</w:t>
      </w:r>
      <w:r>
        <w:rPr>
          <w:spacing w:val="1"/>
        </w:rPr>
        <w:t> </w:t>
      </w:r>
      <w:r>
        <w:rPr/>
        <w:t>қалыптастыра алады. Тарихи ойлау дағдылары әрбір сабақта олардың біртіндеп</w:t>
      </w:r>
      <w:r>
        <w:rPr>
          <w:spacing w:val="-67"/>
        </w:rPr>
        <w:t> </w:t>
      </w:r>
      <w:r>
        <w:rPr/>
        <w:t>кеңеюі мен</w:t>
      </w:r>
      <w:r>
        <w:rPr>
          <w:spacing w:val="-3"/>
        </w:rPr>
        <w:t> </w:t>
      </w:r>
      <w:r>
        <w:rPr/>
        <w:t>прогрессиясы негізінде</w:t>
      </w:r>
      <w:r>
        <w:rPr>
          <w:spacing w:val="-3"/>
        </w:rPr>
        <w:t> </w:t>
      </w:r>
      <w:r>
        <w:rPr/>
        <w:t>дамытылуы</w:t>
      </w:r>
      <w:r>
        <w:rPr>
          <w:spacing w:val="-1"/>
        </w:rPr>
        <w:t> </w:t>
      </w:r>
      <w:r>
        <w:rPr/>
        <w:t>тиіс.</w:t>
      </w:r>
    </w:p>
    <w:p>
      <w:pPr>
        <w:spacing w:line="242" w:lineRule="auto" w:before="1"/>
        <w:ind w:left="253" w:right="272" w:firstLine="708"/>
        <w:jc w:val="both"/>
        <w:rPr>
          <w:i/>
          <w:sz w:val="28"/>
        </w:rPr>
      </w:pPr>
      <w:r>
        <w:rPr>
          <w:i/>
          <w:sz w:val="28"/>
        </w:rPr>
        <w:t>«Қазақстан тарихы», «Дүниежүзі тарихы» пәндерін тарихи түсініктер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негізінде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оқыту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ұсынылады:</w:t>
      </w:r>
    </w:p>
    <w:p>
      <w:pPr>
        <w:pStyle w:val="BodyText"/>
        <w:spacing w:line="318" w:lineRule="exact"/>
        <w:ind w:left="961" w:firstLine="0"/>
      </w:pPr>
      <w:r>
        <w:rPr/>
        <w:t>Оқыту</w:t>
      </w:r>
      <w:r>
        <w:rPr>
          <w:spacing w:val="-7"/>
        </w:rPr>
        <w:t> </w:t>
      </w:r>
      <w:r>
        <w:rPr/>
        <w:t>келесі</w:t>
      </w:r>
      <w:r>
        <w:rPr>
          <w:spacing w:val="-2"/>
        </w:rPr>
        <w:t> </w:t>
      </w:r>
      <w:r>
        <w:rPr/>
        <w:t>түсініктердің</w:t>
      </w:r>
      <w:r>
        <w:rPr>
          <w:spacing w:val="-3"/>
        </w:rPr>
        <w:t> </w:t>
      </w:r>
      <w:r>
        <w:rPr/>
        <w:t>негізінде</w:t>
      </w:r>
      <w:r>
        <w:rPr>
          <w:spacing w:val="-3"/>
        </w:rPr>
        <w:t> </w:t>
      </w:r>
      <w:r>
        <w:rPr/>
        <w:t>құрылуы</w:t>
      </w:r>
      <w:r>
        <w:rPr>
          <w:spacing w:val="-3"/>
        </w:rPr>
        <w:t> </w:t>
      </w:r>
      <w:r>
        <w:rPr/>
        <w:t>тиіс:</w:t>
      </w:r>
    </w:p>
    <w:p>
      <w:pPr>
        <w:pStyle w:val="ListParagraph"/>
        <w:numPr>
          <w:ilvl w:val="0"/>
          <w:numId w:val="297"/>
        </w:numPr>
        <w:tabs>
          <w:tab w:pos="1317" w:val="left" w:leader="none"/>
        </w:tabs>
        <w:spacing w:line="240" w:lineRule="auto" w:before="0" w:after="0"/>
        <w:ind w:left="253" w:right="268" w:firstLine="708"/>
        <w:jc w:val="both"/>
        <w:rPr>
          <w:sz w:val="28"/>
        </w:rPr>
      </w:pPr>
      <w:r>
        <w:rPr>
          <w:b/>
          <w:sz w:val="28"/>
        </w:rPr>
        <w:t>өзгеріс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және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сабақтастық</w:t>
      </w:r>
      <w:r>
        <w:rPr>
          <w:b/>
          <w:spacing w:val="1"/>
          <w:sz w:val="28"/>
        </w:rPr>
        <w:t> </w:t>
      </w:r>
      <w:r>
        <w:rPr>
          <w:sz w:val="28"/>
        </w:rPr>
        <w:t>(мысалы,</w:t>
      </w:r>
      <w:r>
        <w:rPr>
          <w:spacing w:val="1"/>
          <w:sz w:val="28"/>
        </w:rPr>
        <w:t> </w:t>
      </w:r>
      <w:r>
        <w:rPr>
          <w:sz w:val="28"/>
        </w:rPr>
        <w:t>белгілі</w:t>
      </w:r>
      <w:r>
        <w:rPr>
          <w:spacing w:val="1"/>
          <w:sz w:val="28"/>
        </w:rPr>
        <w:t> </w:t>
      </w:r>
      <w:r>
        <w:rPr>
          <w:sz w:val="28"/>
        </w:rPr>
        <w:t>тарихи</w:t>
      </w:r>
      <w:r>
        <w:rPr>
          <w:spacing w:val="1"/>
          <w:sz w:val="28"/>
        </w:rPr>
        <w:t> </w:t>
      </w:r>
      <w:r>
        <w:rPr>
          <w:sz w:val="28"/>
        </w:rPr>
        <w:t>кезеңде</w:t>
      </w:r>
      <w:r>
        <w:rPr>
          <w:spacing w:val="1"/>
          <w:sz w:val="28"/>
        </w:rPr>
        <w:t> </w:t>
      </w:r>
      <w:r>
        <w:rPr>
          <w:sz w:val="28"/>
        </w:rPr>
        <w:t>қоғам</w:t>
      </w:r>
      <w:r>
        <w:rPr>
          <w:spacing w:val="1"/>
          <w:sz w:val="28"/>
        </w:rPr>
        <w:t> </w:t>
      </w:r>
      <w:r>
        <w:rPr>
          <w:sz w:val="28"/>
        </w:rPr>
        <w:t>қаншалықты</w:t>
      </w:r>
      <w:r>
        <w:rPr>
          <w:spacing w:val="-1"/>
          <w:sz w:val="28"/>
        </w:rPr>
        <w:t> </w:t>
      </w:r>
      <w:r>
        <w:rPr>
          <w:sz w:val="28"/>
        </w:rPr>
        <w:t>өзгеріске ұшырады);</w:t>
      </w:r>
    </w:p>
    <w:p>
      <w:pPr>
        <w:pStyle w:val="ListParagraph"/>
        <w:numPr>
          <w:ilvl w:val="0"/>
          <w:numId w:val="297"/>
        </w:numPr>
        <w:tabs>
          <w:tab w:pos="1317" w:val="left" w:leader="none"/>
        </w:tabs>
        <w:spacing w:line="240" w:lineRule="auto" w:before="0" w:after="0"/>
        <w:ind w:left="253" w:right="274" w:firstLine="708"/>
        <w:jc w:val="both"/>
        <w:rPr>
          <w:sz w:val="28"/>
        </w:rPr>
      </w:pPr>
      <w:r>
        <w:rPr>
          <w:b/>
          <w:sz w:val="28"/>
        </w:rPr>
        <w:t>себеп-салдар</w:t>
      </w:r>
      <w:r>
        <w:rPr>
          <w:b/>
          <w:spacing w:val="1"/>
          <w:sz w:val="28"/>
        </w:rPr>
        <w:t> </w:t>
      </w:r>
      <w:r>
        <w:rPr>
          <w:sz w:val="28"/>
        </w:rPr>
        <w:t>(мысалы,</w:t>
      </w:r>
      <w:r>
        <w:rPr>
          <w:spacing w:val="1"/>
          <w:sz w:val="28"/>
        </w:rPr>
        <w:t> </w:t>
      </w:r>
      <w:r>
        <w:rPr>
          <w:sz w:val="28"/>
        </w:rPr>
        <w:t>белгілі</w:t>
      </w:r>
      <w:r>
        <w:rPr>
          <w:spacing w:val="1"/>
          <w:sz w:val="28"/>
        </w:rPr>
        <w:t> </w:t>
      </w:r>
      <w:r>
        <w:rPr>
          <w:sz w:val="28"/>
        </w:rPr>
        <w:t>тарихи</w:t>
      </w:r>
      <w:r>
        <w:rPr>
          <w:spacing w:val="1"/>
          <w:sz w:val="28"/>
        </w:rPr>
        <w:t> </w:t>
      </w:r>
      <w:r>
        <w:rPr>
          <w:sz w:val="28"/>
        </w:rPr>
        <w:t>кезеңде</w:t>
      </w:r>
      <w:r>
        <w:rPr>
          <w:spacing w:val="1"/>
          <w:sz w:val="28"/>
        </w:rPr>
        <w:t> </w:t>
      </w:r>
      <w:r>
        <w:rPr>
          <w:sz w:val="28"/>
        </w:rPr>
        <w:t>қандай</w:t>
      </w:r>
      <w:r>
        <w:rPr>
          <w:spacing w:val="1"/>
          <w:sz w:val="28"/>
        </w:rPr>
        <w:t> </w:t>
      </w:r>
      <w:r>
        <w:rPr>
          <w:sz w:val="28"/>
        </w:rPr>
        <w:t>маңызды</w:t>
      </w:r>
      <w:r>
        <w:rPr>
          <w:spacing w:val="1"/>
          <w:sz w:val="28"/>
        </w:rPr>
        <w:t> </w:t>
      </w:r>
      <w:r>
        <w:rPr>
          <w:sz w:val="28"/>
        </w:rPr>
        <w:t>факторлар саяси</w:t>
      </w:r>
      <w:r>
        <w:rPr>
          <w:spacing w:val="-2"/>
          <w:sz w:val="28"/>
        </w:rPr>
        <w:t> </w:t>
      </w:r>
      <w:r>
        <w:rPr>
          <w:sz w:val="28"/>
        </w:rPr>
        <w:t>үдерістерге әсер</w:t>
      </w:r>
      <w:r>
        <w:rPr>
          <w:spacing w:val="1"/>
          <w:sz w:val="28"/>
        </w:rPr>
        <w:t> </w:t>
      </w:r>
      <w:r>
        <w:rPr>
          <w:sz w:val="28"/>
        </w:rPr>
        <w:t>етті);</w:t>
      </w:r>
    </w:p>
    <w:p>
      <w:pPr>
        <w:pStyle w:val="ListParagraph"/>
        <w:numPr>
          <w:ilvl w:val="0"/>
          <w:numId w:val="297"/>
        </w:numPr>
        <w:tabs>
          <w:tab w:pos="1317" w:val="left" w:leader="none"/>
        </w:tabs>
        <w:spacing w:line="242" w:lineRule="auto" w:before="0" w:after="0"/>
        <w:ind w:left="253" w:right="266" w:firstLine="708"/>
        <w:jc w:val="both"/>
        <w:rPr>
          <w:sz w:val="28"/>
        </w:rPr>
      </w:pPr>
      <w:r>
        <w:rPr>
          <w:b/>
          <w:sz w:val="28"/>
        </w:rPr>
        <w:t>дәйек</w:t>
      </w:r>
      <w:r>
        <w:rPr>
          <w:b/>
          <w:spacing w:val="1"/>
          <w:sz w:val="28"/>
        </w:rPr>
        <w:t> </w:t>
      </w:r>
      <w:r>
        <w:rPr>
          <w:sz w:val="28"/>
        </w:rPr>
        <w:t>(белгілі</w:t>
      </w:r>
      <w:r>
        <w:rPr>
          <w:spacing w:val="1"/>
          <w:sz w:val="28"/>
        </w:rPr>
        <w:t> </w:t>
      </w:r>
      <w:r>
        <w:rPr>
          <w:sz w:val="28"/>
        </w:rPr>
        <w:t>тарихи</w:t>
      </w:r>
      <w:r>
        <w:rPr>
          <w:spacing w:val="1"/>
          <w:sz w:val="28"/>
        </w:rPr>
        <w:t> </w:t>
      </w:r>
      <w:r>
        <w:rPr>
          <w:sz w:val="28"/>
        </w:rPr>
        <w:t>кезеңнің</w:t>
      </w:r>
      <w:r>
        <w:rPr>
          <w:spacing w:val="1"/>
          <w:sz w:val="28"/>
        </w:rPr>
        <w:t> </w:t>
      </w:r>
      <w:r>
        <w:rPr>
          <w:sz w:val="28"/>
        </w:rPr>
        <w:t>өнері</w:t>
      </w:r>
      <w:r>
        <w:rPr>
          <w:spacing w:val="1"/>
          <w:sz w:val="28"/>
        </w:rPr>
        <w:t> </w:t>
      </w:r>
      <w:r>
        <w:rPr>
          <w:sz w:val="28"/>
        </w:rPr>
        <w:t>бізге</w:t>
      </w:r>
      <w:r>
        <w:rPr>
          <w:spacing w:val="1"/>
          <w:sz w:val="28"/>
        </w:rPr>
        <w:t> </w:t>
      </w:r>
      <w:r>
        <w:rPr>
          <w:sz w:val="28"/>
        </w:rPr>
        <w:t>құндылықтар,</w:t>
      </w:r>
      <w:r>
        <w:rPr>
          <w:spacing w:val="1"/>
          <w:sz w:val="28"/>
        </w:rPr>
        <w:t> </w:t>
      </w:r>
      <w:r>
        <w:rPr>
          <w:sz w:val="28"/>
        </w:rPr>
        <w:t>наным-</w:t>
      </w:r>
      <w:r>
        <w:rPr>
          <w:spacing w:val="1"/>
          <w:sz w:val="28"/>
        </w:rPr>
        <w:t> </w:t>
      </w:r>
      <w:r>
        <w:rPr>
          <w:sz w:val="28"/>
        </w:rPr>
        <w:t>сенімдер мен</w:t>
      </w:r>
      <w:r>
        <w:rPr>
          <w:spacing w:val="-1"/>
          <w:sz w:val="28"/>
        </w:rPr>
        <w:t> </w:t>
      </w:r>
      <w:r>
        <w:rPr>
          <w:sz w:val="28"/>
        </w:rPr>
        <w:t>технологиялар</w:t>
      </w:r>
      <w:r>
        <w:rPr>
          <w:spacing w:val="1"/>
          <w:sz w:val="28"/>
        </w:rPr>
        <w:t> </w:t>
      </w:r>
      <w:r>
        <w:rPr>
          <w:sz w:val="28"/>
        </w:rPr>
        <w:t>туралы</w:t>
      </w:r>
      <w:r>
        <w:rPr>
          <w:spacing w:val="-1"/>
          <w:sz w:val="28"/>
        </w:rPr>
        <w:t> </w:t>
      </w:r>
      <w:r>
        <w:rPr>
          <w:sz w:val="28"/>
        </w:rPr>
        <w:t>қандай мәлімет</w:t>
      </w:r>
      <w:r>
        <w:rPr>
          <w:spacing w:val="-2"/>
          <w:sz w:val="28"/>
        </w:rPr>
        <w:t> </w:t>
      </w:r>
      <w:r>
        <w:rPr>
          <w:sz w:val="28"/>
        </w:rPr>
        <w:t>бере</w:t>
      </w:r>
      <w:r>
        <w:rPr>
          <w:spacing w:val="-3"/>
          <w:sz w:val="28"/>
        </w:rPr>
        <w:t> </w:t>
      </w:r>
      <w:r>
        <w:rPr>
          <w:sz w:val="28"/>
        </w:rPr>
        <w:t>алады);</w:t>
      </w:r>
    </w:p>
    <w:p>
      <w:pPr>
        <w:pStyle w:val="ListParagraph"/>
        <w:numPr>
          <w:ilvl w:val="0"/>
          <w:numId w:val="297"/>
        </w:numPr>
        <w:tabs>
          <w:tab w:pos="1317" w:val="left" w:leader="none"/>
        </w:tabs>
        <w:spacing w:line="235" w:lineRule="auto" w:before="0" w:after="0"/>
        <w:ind w:left="253" w:right="270" w:firstLine="708"/>
        <w:jc w:val="both"/>
        <w:rPr>
          <w:sz w:val="28"/>
        </w:rPr>
      </w:pPr>
      <w:r>
        <w:rPr>
          <w:b/>
          <w:sz w:val="28"/>
        </w:rPr>
        <w:t>ұқсастық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пен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айырмашылық</w:t>
      </w:r>
      <w:r>
        <w:rPr>
          <w:b/>
          <w:spacing w:val="1"/>
          <w:sz w:val="28"/>
        </w:rPr>
        <w:t> </w:t>
      </w:r>
      <w:r>
        <w:rPr>
          <w:sz w:val="28"/>
        </w:rPr>
        <w:t>(мысалы,</w:t>
      </w:r>
      <w:r>
        <w:rPr>
          <w:spacing w:val="1"/>
          <w:sz w:val="28"/>
        </w:rPr>
        <w:t> </w:t>
      </w:r>
      <w:r>
        <w:rPr>
          <w:sz w:val="28"/>
        </w:rPr>
        <w:t>XIII-XV</w:t>
      </w:r>
      <w:r>
        <w:rPr>
          <w:spacing w:val="1"/>
          <w:sz w:val="28"/>
        </w:rPr>
        <w:t> </w:t>
      </w:r>
      <w:r>
        <w:rPr>
          <w:sz w:val="28"/>
        </w:rPr>
        <w:t>ғғ.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территориясындағы</w:t>
      </w:r>
      <w:r>
        <w:rPr>
          <w:spacing w:val="1"/>
          <w:sz w:val="28"/>
        </w:rPr>
        <w:t> </w:t>
      </w:r>
      <w:r>
        <w:rPr>
          <w:sz w:val="28"/>
        </w:rPr>
        <w:t>мемлекеттердің</w:t>
      </w:r>
      <w:r>
        <w:rPr>
          <w:spacing w:val="1"/>
          <w:sz w:val="28"/>
        </w:rPr>
        <w:t> </w:t>
      </w:r>
      <w:r>
        <w:rPr>
          <w:sz w:val="28"/>
        </w:rPr>
        <w:t>саяси</w:t>
      </w:r>
      <w:r>
        <w:rPr>
          <w:spacing w:val="1"/>
          <w:sz w:val="28"/>
        </w:rPr>
        <w:t> </w:t>
      </w:r>
      <w:r>
        <w:rPr>
          <w:sz w:val="28"/>
        </w:rPr>
        <w:t>құрылысындағы</w:t>
      </w:r>
      <w:r>
        <w:rPr>
          <w:spacing w:val="1"/>
          <w:sz w:val="28"/>
        </w:rPr>
        <w:t> </w:t>
      </w:r>
      <w:r>
        <w:rPr>
          <w:sz w:val="28"/>
        </w:rPr>
        <w:t>ұқсастықтар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айырмашылықтар);</w:t>
      </w:r>
    </w:p>
    <w:p>
      <w:pPr>
        <w:pStyle w:val="ListParagraph"/>
        <w:numPr>
          <w:ilvl w:val="0"/>
          <w:numId w:val="297"/>
        </w:numPr>
        <w:tabs>
          <w:tab w:pos="1247" w:val="left" w:leader="none"/>
        </w:tabs>
        <w:spacing w:line="235" w:lineRule="auto" w:before="0" w:after="0"/>
        <w:ind w:left="253" w:right="275" w:firstLine="679"/>
        <w:jc w:val="both"/>
        <w:rPr>
          <w:sz w:val="28"/>
        </w:rPr>
      </w:pPr>
      <w:r>
        <w:rPr>
          <w:b/>
          <w:sz w:val="28"/>
        </w:rPr>
        <w:t>маңыздылық</w:t>
      </w:r>
      <w:r>
        <w:rPr>
          <w:b/>
          <w:spacing w:val="1"/>
          <w:sz w:val="28"/>
        </w:rPr>
        <w:t> </w:t>
      </w:r>
      <w:r>
        <w:rPr>
          <w:sz w:val="28"/>
        </w:rPr>
        <w:t>(мысалы,</w:t>
      </w:r>
      <w:r>
        <w:rPr>
          <w:spacing w:val="1"/>
          <w:sz w:val="28"/>
        </w:rPr>
        <w:t> </w:t>
      </w:r>
      <w:r>
        <w:rPr>
          <w:sz w:val="28"/>
        </w:rPr>
        <w:t>Қазақ</w:t>
      </w:r>
      <w:r>
        <w:rPr>
          <w:spacing w:val="1"/>
          <w:sz w:val="28"/>
        </w:rPr>
        <w:t> </w:t>
      </w:r>
      <w:r>
        <w:rPr>
          <w:sz w:val="28"/>
        </w:rPr>
        <w:t>хандығының</w:t>
      </w:r>
      <w:r>
        <w:rPr>
          <w:spacing w:val="1"/>
          <w:sz w:val="28"/>
        </w:rPr>
        <w:t> </w:t>
      </w:r>
      <w:r>
        <w:rPr>
          <w:sz w:val="28"/>
        </w:rPr>
        <w:t>құрылуының</w:t>
      </w:r>
      <w:r>
        <w:rPr>
          <w:spacing w:val="1"/>
          <w:sz w:val="28"/>
        </w:rPr>
        <w:t> </w:t>
      </w:r>
      <w:r>
        <w:rPr>
          <w:sz w:val="28"/>
        </w:rPr>
        <w:t>тарихи</w:t>
      </w:r>
      <w:r>
        <w:rPr>
          <w:spacing w:val="1"/>
          <w:sz w:val="28"/>
        </w:rPr>
        <w:t> </w:t>
      </w:r>
      <w:r>
        <w:rPr>
          <w:sz w:val="28"/>
        </w:rPr>
        <w:t>маңызы</w:t>
      </w:r>
      <w:r>
        <w:rPr>
          <w:spacing w:val="-1"/>
          <w:sz w:val="28"/>
        </w:rPr>
        <w:t> </w:t>
      </w:r>
      <w:r>
        <w:rPr>
          <w:sz w:val="28"/>
        </w:rPr>
        <w:t>неде);</w:t>
      </w:r>
    </w:p>
    <w:p>
      <w:pPr>
        <w:pStyle w:val="ListParagraph"/>
        <w:numPr>
          <w:ilvl w:val="0"/>
          <w:numId w:val="297"/>
        </w:numPr>
        <w:tabs>
          <w:tab w:pos="1247" w:val="left" w:leader="none"/>
        </w:tabs>
        <w:spacing w:line="235" w:lineRule="auto" w:before="0" w:after="0"/>
        <w:ind w:left="253" w:right="272" w:firstLine="679"/>
        <w:jc w:val="both"/>
        <w:rPr>
          <w:sz w:val="28"/>
        </w:rPr>
      </w:pPr>
      <w:r>
        <w:rPr>
          <w:b/>
          <w:sz w:val="28"/>
        </w:rPr>
        <w:t>интерпретация</w:t>
      </w:r>
      <w:r>
        <w:rPr>
          <w:b/>
          <w:spacing w:val="1"/>
          <w:sz w:val="28"/>
        </w:rPr>
        <w:t> </w:t>
      </w:r>
      <w:r>
        <w:rPr>
          <w:sz w:val="28"/>
        </w:rPr>
        <w:t>(мысалы,</w:t>
      </w:r>
      <w:r>
        <w:rPr>
          <w:spacing w:val="1"/>
          <w:sz w:val="28"/>
        </w:rPr>
        <w:t> </w:t>
      </w:r>
      <w:r>
        <w:rPr>
          <w:sz w:val="28"/>
        </w:rPr>
        <w:t>белгілі</w:t>
      </w:r>
      <w:r>
        <w:rPr>
          <w:spacing w:val="1"/>
          <w:sz w:val="28"/>
        </w:rPr>
        <w:t> </w:t>
      </w:r>
      <w:r>
        <w:rPr>
          <w:sz w:val="28"/>
        </w:rPr>
        <w:t>бір</w:t>
      </w:r>
      <w:r>
        <w:rPr>
          <w:spacing w:val="1"/>
          <w:sz w:val="28"/>
        </w:rPr>
        <w:t> </w:t>
      </w:r>
      <w:r>
        <w:rPr>
          <w:sz w:val="28"/>
        </w:rPr>
        <w:t>тарихи</w:t>
      </w:r>
      <w:r>
        <w:rPr>
          <w:spacing w:val="1"/>
          <w:sz w:val="28"/>
        </w:rPr>
        <w:t> </w:t>
      </w:r>
      <w:r>
        <w:rPr>
          <w:sz w:val="28"/>
        </w:rPr>
        <w:t>оқиғаны</w:t>
      </w:r>
      <w:r>
        <w:rPr>
          <w:spacing w:val="1"/>
          <w:sz w:val="28"/>
        </w:rPr>
        <w:t> </w:t>
      </w:r>
      <w:r>
        <w:rPr>
          <w:sz w:val="28"/>
        </w:rPr>
        <w:t>түрлі</w:t>
      </w:r>
      <w:r>
        <w:rPr>
          <w:spacing w:val="1"/>
          <w:sz w:val="28"/>
        </w:rPr>
        <w:t> </w:t>
      </w:r>
      <w:r>
        <w:rPr>
          <w:sz w:val="28"/>
        </w:rPr>
        <w:t>зерттеушілер қалай</w:t>
      </w:r>
      <w:r>
        <w:rPr>
          <w:spacing w:val="-3"/>
          <w:sz w:val="28"/>
        </w:rPr>
        <w:t> </w:t>
      </w:r>
      <w:r>
        <w:rPr>
          <w:sz w:val="28"/>
        </w:rPr>
        <w:t>сипаттайды).</w:t>
      </w:r>
    </w:p>
    <w:p>
      <w:pPr>
        <w:pStyle w:val="BodyText"/>
        <w:spacing w:line="235" w:lineRule="auto"/>
        <w:ind w:right="276"/>
      </w:pPr>
      <w:r>
        <w:rPr/>
        <w:t>Тарихи түсініктер негізінде оқыту тарихи оқиғалардың мағыналары мен</w:t>
      </w:r>
      <w:r>
        <w:rPr>
          <w:spacing w:val="1"/>
        </w:rPr>
        <w:t> </w:t>
      </w:r>
      <w:r>
        <w:rPr/>
        <w:t>маңыздылығын,</w:t>
      </w:r>
      <w:r>
        <w:rPr>
          <w:spacing w:val="1"/>
        </w:rPr>
        <w:t> </w:t>
      </w:r>
      <w:r>
        <w:rPr/>
        <w:t>үдерістер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оқиғаларды</w:t>
      </w:r>
      <w:r>
        <w:rPr>
          <w:spacing w:val="1"/>
        </w:rPr>
        <w:t> </w:t>
      </w:r>
      <w:r>
        <w:rPr/>
        <w:t>«тез</w:t>
      </w:r>
      <w:r>
        <w:rPr>
          <w:spacing w:val="1"/>
        </w:rPr>
        <w:t> </w:t>
      </w:r>
      <w:r>
        <w:rPr/>
        <w:t>түсінуге»</w:t>
      </w:r>
      <w:r>
        <w:rPr>
          <w:spacing w:val="1"/>
        </w:rPr>
        <w:t> </w:t>
      </w:r>
      <w:r>
        <w:rPr/>
        <w:t>бағытталған,</w:t>
      </w:r>
      <w:r>
        <w:rPr>
          <w:spacing w:val="1"/>
        </w:rPr>
        <w:t> </w:t>
      </w:r>
      <w:r>
        <w:rPr/>
        <w:t>бұл</w:t>
      </w:r>
      <w:r>
        <w:rPr>
          <w:spacing w:val="1"/>
        </w:rPr>
        <w:t> </w:t>
      </w:r>
      <w:r>
        <w:rPr/>
        <w:t>пәннің</w:t>
      </w:r>
      <w:r>
        <w:rPr>
          <w:spacing w:val="-1"/>
        </w:rPr>
        <w:t> </w:t>
      </w:r>
      <w:r>
        <w:rPr/>
        <w:t>мағынасын терең түсінуге</w:t>
      </w:r>
      <w:r>
        <w:rPr>
          <w:spacing w:val="-1"/>
        </w:rPr>
        <w:t> </w:t>
      </w:r>
      <w:r>
        <w:rPr/>
        <w:t>көмектеседі.</w:t>
      </w:r>
    </w:p>
    <w:p>
      <w:pPr>
        <w:pStyle w:val="BodyText"/>
        <w:ind w:right="272"/>
      </w:pPr>
      <w:r>
        <w:rPr/>
        <w:t>Тарихи</w:t>
      </w:r>
      <w:r>
        <w:rPr>
          <w:spacing w:val="1"/>
        </w:rPr>
        <w:t> </w:t>
      </w:r>
      <w:r>
        <w:rPr/>
        <w:t>түсініктерге</w:t>
      </w:r>
      <w:r>
        <w:rPr>
          <w:spacing w:val="1"/>
        </w:rPr>
        <w:t> </w:t>
      </w:r>
      <w:r>
        <w:rPr/>
        <w:t>сүйене</w:t>
      </w:r>
      <w:r>
        <w:rPr>
          <w:spacing w:val="1"/>
        </w:rPr>
        <w:t> </w:t>
      </w:r>
      <w:r>
        <w:rPr/>
        <w:t>отырып,</w:t>
      </w:r>
      <w:r>
        <w:rPr>
          <w:spacing w:val="1"/>
        </w:rPr>
        <w:t> </w:t>
      </w:r>
      <w:r>
        <w:rPr/>
        <w:t>тарихи</w:t>
      </w:r>
      <w:r>
        <w:rPr>
          <w:spacing w:val="1"/>
        </w:rPr>
        <w:t> </w:t>
      </w:r>
      <w:r>
        <w:rPr/>
        <w:t>материалдарды</w:t>
      </w:r>
      <w:r>
        <w:rPr>
          <w:spacing w:val="1"/>
        </w:rPr>
        <w:t> </w:t>
      </w:r>
      <w:r>
        <w:rPr/>
        <w:t>талдауды</w:t>
      </w:r>
      <w:r>
        <w:rPr>
          <w:spacing w:val="1"/>
        </w:rPr>
        <w:t> </w:t>
      </w:r>
      <w:r>
        <w:rPr/>
        <w:t>жүзеге</w:t>
      </w:r>
      <w:r>
        <w:rPr>
          <w:spacing w:val="1"/>
        </w:rPr>
        <w:t> </w:t>
      </w:r>
      <w:r>
        <w:rPr/>
        <w:t>асыру</w:t>
      </w:r>
      <w:r>
        <w:rPr>
          <w:spacing w:val="1"/>
        </w:rPr>
        <w:t> </w:t>
      </w:r>
      <w:r>
        <w:rPr/>
        <w:t>ұсынылады.</w:t>
      </w:r>
      <w:r>
        <w:rPr>
          <w:spacing w:val="1"/>
        </w:rPr>
        <w:t> </w:t>
      </w:r>
      <w:r>
        <w:rPr/>
        <w:t>Нәтижесінде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</w:t>
      </w:r>
      <w:r>
        <w:rPr>
          <w:spacing w:val="1"/>
        </w:rPr>
        <w:t> </w:t>
      </w:r>
      <w:r>
        <w:rPr/>
        <w:t>тек</w:t>
      </w:r>
      <w:r>
        <w:rPr>
          <w:spacing w:val="1"/>
        </w:rPr>
        <w:t> </w:t>
      </w:r>
      <w:r>
        <w:rPr/>
        <w:t>қана</w:t>
      </w:r>
      <w:r>
        <w:rPr>
          <w:spacing w:val="1"/>
        </w:rPr>
        <w:t> </w:t>
      </w:r>
      <w:r>
        <w:rPr/>
        <w:t>пәндік</w:t>
      </w:r>
      <w:r>
        <w:rPr>
          <w:spacing w:val="1"/>
        </w:rPr>
        <w:t> </w:t>
      </w:r>
      <w:r>
        <w:rPr/>
        <w:t>материалды</w:t>
      </w:r>
      <w:r>
        <w:rPr>
          <w:spacing w:val="1"/>
        </w:rPr>
        <w:t> </w:t>
      </w:r>
      <w:r>
        <w:rPr/>
        <w:t>ғана</w:t>
      </w:r>
      <w:r>
        <w:rPr>
          <w:spacing w:val="1"/>
        </w:rPr>
        <w:t> </w:t>
      </w:r>
      <w:r>
        <w:rPr/>
        <w:t>емес,</w:t>
      </w:r>
      <w:r>
        <w:rPr>
          <w:spacing w:val="1"/>
        </w:rPr>
        <w:t> </w:t>
      </w:r>
      <w:r>
        <w:rPr/>
        <w:t>зерттеу</w:t>
      </w:r>
      <w:r>
        <w:rPr>
          <w:spacing w:val="1"/>
        </w:rPr>
        <w:t> </w:t>
      </w:r>
      <w:r>
        <w:rPr/>
        <w:t>процестері,</w:t>
      </w:r>
      <w:r>
        <w:rPr>
          <w:spacing w:val="1"/>
        </w:rPr>
        <w:t> </w:t>
      </w:r>
      <w:r>
        <w:rPr/>
        <w:t>дағдылар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біліктермен</w:t>
      </w:r>
      <w:r>
        <w:rPr>
          <w:spacing w:val="1"/>
        </w:rPr>
        <w:t> </w:t>
      </w:r>
      <w:r>
        <w:rPr/>
        <w:t>байланысты</w:t>
      </w:r>
      <w:r>
        <w:rPr>
          <w:spacing w:val="1"/>
        </w:rPr>
        <w:t> </w:t>
      </w:r>
      <w:r>
        <w:rPr/>
        <w:t>әдістерді</w:t>
      </w:r>
      <w:r>
        <w:rPr>
          <w:spacing w:val="1"/>
        </w:rPr>
        <w:t> </w:t>
      </w:r>
      <w:r>
        <w:rPr/>
        <w:t>игереді</w:t>
      </w:r>
      <w:r>
        <w:rPr>
          <w:spacing w:val="1"/>
        </w:rPr>
        <w:t> </w:t>
      </w:r>
      <w:r>
        <w:rPr/>
        <w:t>(материалдарды</w:t>
      </w:r>
      <w:r>
        <w:rPr>
          <w:spacing w:val="1"/>
        </w:rPr>
        <w:t> </w:t>
      </w:r>
      <w:r>
        <w:rPr/>
        <w:t>жинау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реттеу</w:t>
      </w:r>
      <w:r>
        <w:rPr>
          <w:spacing w:val="1"/>
        </w:rPr>
        <w:t> </w:t>
      </w:r>
      <w:r>
        <w:rPr/>
        <w:t>әдістері,</w:t>
      </w:r>
      <w:r>
        <w:rPr>
          <w:spacing w:val="1"/>
        </w:rPr>
        <w:t> </w:t>
      </w:r>
      <w:r>
        <w:rPr/>
        <w:t>сұрақтарды құрастыру және дереккөздермен жұмыс жасау процесінде мәселені</w:t>
      </w:r>
      <w:r>
        <w:rPr>
          <w:spacing w:val="1"/>
        </w:rPr>
        <w:t> </w:t>
      </w:r>
      <w:r>
        <w:rPr/>
        <w:t>қоя</w:t>
      </w:r>
      <w:r>
        <w:rPr>
          <w:spacing w:val="1"/>
        </w:rPr>
        <w:t> </w:t>
      </w:r>
      <w:r>
        <w:rPr/>
        <w:t>білу</w:t>
      </w:r>
      <w:r>
        <w:rPr>
          <w:spacing w:val="1"/>
        </w:rPr>
        <w:t> </w:t>
      </w:r>
      <w:r>
        <w:rPr/>
        <w:t>білігі,</w:t>
      </w:r>
      <w:r>
        <w:rPr>
          <w:spacing w:val="1"/>
        </w:rPr>
        <w:t> </w:t>
      </w:r>
      <w:r>
        <w:rPr/>
        <w:t>сәйкестендіру</w:t>
      </w:r>
      <w:r>
        <w:rPr>
          <w:spacing w:val="1"/>
        </w:rPr>
        <w:t> </w:t>
      </w:r>
      <w:r>
        <w:rPr/>
        <w:t>әдістері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дереккөздерді</w:t>
      </w:r>
      <w:r>
        <w:rPr>
          <w:spacing w:val="1"/>
        </w:rPr>
        <w:t> </w:t>
      </w:r>
      <w:r>
        <w:rPr/>
        <w:t>сыни</w:t>
      </w:r>
      <w:r>
        <w:rPr>
          <w:spacing w:val="70"/>
        </w:rPr>
        <w:t> </w:t>
      </w:r>
      <w:r>
        <w:rPr/>
        <w:t>бағалауы,</w:t>
      </w:r>
      <w:r>
        <w:rPr>
          <w:spacing w:val="1"/>
        </w:rPr>
        <w:t> </w:t>
      </w:r>
      <w:r>
        <w:rPr/>
        <w:t>зерттеу</w:t>
      </w:r>
      <w:r>
        <w:rPr>
          <w:spacing w:val="1"/>
        </w:rPr>
        <w:t> </w:t>
      </w:r>
      <w:r>
        <w:rPr/>
        <w:t>жоспарларын</w:t>
      </w:r>
      <w:r>
        <w:rPr>
          <w:spacing w:val="1"/>
        </w:rPr>
        <w:t> </w:t>
      </w:r>
      <w:r>
        <w:rPr/>
        <w:t>әзірлеу,</w:t>
      </w:r>
      <w:r>
        <w:rPr>
          <w:spacing w:val="1"/>
        </w:rPr>
        <w:t> </w:t>
      </w:r>
      <w:r>
        <w:rPr/>
        <w:t>материалдарды</w:t>
      </w:r>
      <w:r>
        <w:rPr>
          <w:spacing w:val="1"/>
        </w:rPr>
        <w:t> </w:t>
      </w:r>
      <w:r>
        <w:rPr/>
        <w:t>жинақтау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нәтижелерді</w:t>
      </w:r>
      <w:r>
        <w:rPr>
          <w:spacing w:val="1"/>
        </w:rPr>
        <w:t> </w:t>
      </w:r>
      <w:r>
        <w:rPr/>
        <w:t>тексеру).</w:t>
      </w:r>
    </w:p>
    <w:p>
      <w:pPr>
        <w:pStyle w:val="BodyText"/>
        <w:ind w:right="273" w:firstLine="679"/>
      </w:pPr>
      <w:r>
        <w:rPr/>
        <w:t>Белгілі</w:t>
      </w:r>
      <w:r>
        <w:rPr>
          <w:spacing w:val="1"/>
        </w:rPr>
        <w:t> </w:t>
      </w:r>
      <w:r>
        <w:rPr/>
        <w:t>бір</w:t>
      </w:r>
      <w:r>
        <w:rPr>
          <w:spacing w:val="1"/>
        </w:rPr>
        <w:t> </w:t>
      </w:r>
      <w:r>
        <w:rPr/>
        <w:t>тарихи</w:t>
      </w:r>
      <w:r>
        <w:rPr>
          <w:spacing w:val="1"/>
        </w:rPr>
        <w:t> </w:t>
      </w:r>
      <w:r>
        <w:rPr/>
        <w:t>концептілерге</w:t>
      </w:r>
      <w:r>
        <w:rPr>
          <w:spacing w:val="1"/>
        </w:rPr>
        <w:t> </w:t>
      </w:r>
      <w:r>
        <w:rPr/>
        <w:t>негізделген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нақты</w:t>
      </w:r>
      <w:r>
        <w:rPr>
          <w:spacing w:val="1"/>
        </w:rPr>
        <w:t> </w:t>
      </w:r>
      <w:r>
        <w:rPr/>
        <w:t>оқу</w:t>
      </w:r>
      <w:r>
        <w:rPr>
          <w:spacing w:val="-67"/>
        </w:rPr>
        <w:t> </w:t>
      </w:r>
      <w:r>
        <w:rPr/>
        <w:t>материалының</w:t>
      </w:r>
      <w:r>
        <w:rPr>
          <w:spacing w:val="1"/>
        </w:rPr>
        <w:t> </w:t>
      </w:r>
      <w:r>
        <w:rPr/>
        <w:t>негізінде</w:t>
      </w:r>
      <w:r>
        <w:rPr>
          <w:spacing w:val="1"/>
        </w:rPr>
        <w:t> </w:t>
      </w:r>
      <w:r>
        <w:rPr/>
        <w:t>оқушылардың</w:t>
      </w:r>
      <w:r>
        <w:rPr>
          <w:spacing w:val="1"/>
        </w:rPr>
        <w:t> </w:t>
      </w:r>
      <w:r>
        <w:rPr/>
        <w:t>бойында</w:t>
      </w:r>
      <w:r>
        <w:rPr>
          <w:spacing w:val="1"/>
        </w:rPr>
        <w:t> </w:t>
      </w:r>
      <w:r>
        <w:rPr/>
        <w:t>тарихи</w:t>
      </w:r>
      <w:r>
        <w:rPr>
          <w:spacing w:val="1"/>
        </w:rPr>
        <w:t> </w:t>
      </w:r>
      <w:r>
        <w:rPr/>
        <w:t>ойлау</w:t>
      </w:r>
      <w:r>
        <w:rPr>
          <w:spacing w:val="1"/>
        </w:rPr>
        <w:t> </w:t>
      </w:r>
      <w:r>
        <w:rPr/>
        <w:t>дағдыларын</w:t>
      </w:r>
      <w:r>
        <w:rPr>
          <w:spacing w:val="1"/>
        </w:rPr>
        <w:t> </w:t>
      </w:r>
      <w:r>
        <w:rPr/>
        <w:t>қалыптастыруға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дамытуға</w:t>
      </w:r>
      <w:r>
        <w:rPr>
          <w:spacing w:val="1"/>
        </w:rPr>
        <w:t> </w:t>
      </w:r>
      <w:r>
        <w:rPr/>
        <w:t>мүмкіндік</w:t>
      </w:r>
      <w:r>
        <w:rPr>
          <w:spacing w:val="1"/>
        </w:rPr>
        <w:t> </w:t>
      </w:r>
      <w:r>
        <w:rPr/>
        <w:t>береді.</w:t>
      </w:r>
      <w:r>
        <w:rPr>
          <w:spacing w:val="1"/>
        </w:rPr>
        <w:t> </w:t>
      </w:r>
      <w:r>
        <w:rPr/>
        <w:t>Мұндай</w:t>
      </w:r>
      <w:r>
        <w:rPr>
          <w:spacing w:val="1"/>
        </w:rPr>
        <w:t> </w:t>
      </w:r>
      <w:r>
        <w:rPr/>
        <w:t>әдіс,</w:t>
      </w:r>
      <w:r>
        <w:rPr>
          <w:spacing w:val="1"/>
        </w:rPr>
        <w:t> </w:t>
      </w:r>
      <w:r>
        <w:rPr/>
        <w:t>зерттеуге</w:t>
      </w:r>
      <w:r>
        <w:rPr>
          <w:spacing w:val="1"/>
        </w:rPr>
        <w:t> </w:t>
      </w:r>
      <w:r>
        <w:rPr/>
        <w:t>негізделген</w:t>
      </w:r>
      <w:r>
        <w:rPr>
          <w:spacing w:val="-1"/>
        </w:rPr>
        <w:t> </w:t>
      </w:r>
      <w:r>
        <w:rPr/>
        <w:t>оқытуды жүзеге</w:t>
      </w:r>
      <w:r>
        <w:rPr>
          <w:spacing w:val="-1"/>
        </w:rPr>
        <w:t> </w:t>
      </w:r>
      <w:r>
        <w:rPr/>
        <w:t>асыруға мүмкіндік</w:t>
      </w:r>
      <w:r>
        <w:rPr>
          <w:spacing w:val="-1"/>
        </w:rPr>
        <w:t> </w:t>
      </w:r>
      <w:r>
        <w:rPr/>
        <w:t>туғызады.</w:t>
      </w:r>
    </w:p>
    <w:p>
      <w:pPr>
        <w:pStyle w:val="BodyText"/>
        <w:ind w:right="272"/>
      </w:pPr>
      <w:r>
        <w:rPr/>
        <w:t>Сондықтан</w:t>
      </w:r>
      <w:r>
        <w:rPr>
          <w:spacing w:val="1"/>
        </w:rPr>
        <w:t> </w:t>
      </w:r>
      <w:r>
        <w:rPr/>
        <w:t>«Қазақстан</w:t>
      </w:r>
      <w:r>
        <w:rPr>
          <w:spacing w:val="1"/>
        </w:rPr>
        <w:t> </w:t>
      </w:r>
      <w:r>
        <w:rPr/>
        <w:t>тарихы»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әр</w:t>
      </w:r>
      <w:r>
        <w:rPr>
          <w:spacing w:val="1"/>
        </w:rPr>
        <w:t> </w:t>
      </w:r>
      <w:r>
        <w:rPr/>
        <w:t>тақырыптан</w:t>
      </w:r>
      <w:r>
        <w:rPr>
          <w:spacing w:val="1"/>
        </w:rPr>
        <w:t> </w:t>
      </w:r>
      <w:r>
        <w:rPr/>
        <w:t>кейін</w:t>
      </w:r>
      <w:r>
        <w:rPr>
          <w:spacing w:val="1"/>
        </w:rPr>
        <w:t> </w:t>
      </w:r>
      <w:r>
        <w:rPr/>
        <w:t>зерттеу</w:t>
      </w:r>
      <w:r>
        <w:rPr>
          <w:spacing w:val="-3"/>
        </w:rPr>
        <w:t> </w:t>
      </w:r>
      <w:r>
        <w:rPr/>
        <w:t>сұрақтары</w:t>
      </w:r>
      <w:r>
        <w:rPr>
          <w:spacing w:val="2"/>
        </w:rPr>
        <w:t> </w:t>
      </w:r>
      <w:r>
        <w:rPr/>
        <w:t>қамтылған. «Дүниежүзі</w:t>
      </w:r>
      <w:r>
        <w:rPr>
          <w:spacing w:val="2"/>
        </w:rPr>
        <w:t> </w:t>
      </w:r>
      <w:r>
        <w:rPr/>
        <w:t>тарихы» пәні бойынша</w:t>
      </w:r>
      <w:r>
        <w:rPr>
          <w:spacing w:val="-2"/>
        </w:rPr>
        <w:t> </w:t>
      </w:r>
      <w:r>
        <w:rPr/>
        <w:t>ұзақ</w:t>
      </w:r>
      <w:r>
        <w:rPr>
          <w:spacing w:val="2"/>
        </w:rPr>
        <w:t> </w:t>
      </w:r>
      <w:r>
        <w:rPr/>
        <w:t>мерзімді</w:t>
      </w:r>
    </w:p>
    <w:p>
      <w:pPr>
        <w:spacing w:after="0"/>
        <w:sectPr>
          <w:pgSz w:w="11910" w:h="16840"/>
          <w:pgMar w:header="0" w:footer="947" w:top="1040" w:bottom="1200" w:left="880" w:right="860"/>
        </w:sectPr>
      </w:pPr>
    </w:p>
    <w:p>
      <w:pPr>
        <w:pStyle w:val="BodyText"/>
        <w:spacing w:before="67"/>
        <w:ind w:right="274" w:firstLine="0"/>
      </w:pPr>
      <w:r>
        <w:rPr/>
        <w:t>жоспардағы тақырыптар проблемалық сұрақтар түрінде құрастырылған. Оның</w:t>
      </w:r>
      <w:r>
        <w:rPr>
          <w:spacing w:val="1"/>
        </w:rPr>
        <w:t> </w:t>
      </w:r>
      <w:r>
        <w:rPr/>
        <w:t>басты</w:t>
      </w:r>
      <w:r>
        <w:rPr>
          <w:spacing w:val="1"/>
        </w:rPr>
        <w:t> </w:t>
      </w:r>
      <w:r>
        <w:rPr/>
        <w:t>себебі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кез</w:t>
      </w:r>
      <w:r>
        <w:rPr>
          <w:spacing w:val="1"/>
        </w:rPr>
        <w:t> </w:t>
      </w:r>
      <w:r>
        <w:rPr/>
        <w:t>келген</w:t>
      </w:r>
      <w:r>
        <w:rPr>
          <w:spacing w:val="1"/>
        </w:rPr>
        <w:t> </w:t>
      </w:r>
      <w:r>
        <w:rPr/>
        <w:t>тақырып</w:t>
      </w:r>
      <w:r>
        <w:rPr>
          <w:spacing w:val="1"/>
        </w:rPr>
        <w:t> </w:t>
      </w:r>
      <w:r>
        <w:rPr/>
        <w:t>оқушыларды</w:t>
      </w:r>
      <w:r>
        <w:rPr>
          <w:spacing w:val="1"/>
        </w:rPr>
        <w:t> </w:t>
      </w:r>
      <w:r>
        <w:rPr/>
        <w:t>бірден</w:t>
      </w:r>
      <w:r>
        <w:rPr>
          <w:spacing w:val="1"/>
        </w:rPr>
        <w:t> </w:t>
      </w:r>
      <w:r>
        <w:rPr/>
        <w:t>ойландырады</w:t>
      </w:r>
      <w:r>
        <w:rPr>
          <w:spacing w:val="1"/>
        </w:rPr>
        <w:t> </w:t>
      </w:r>
      <w:r>
        <w:rPr/>
        <w:t>және</w:t>
      </w:r>
      <w:r>
        <w:rPr>
          <w:spacing w:val="-67"/>
        </w:rPr>
        <w:t> </w:t>
      </w:r>
      <w:r>
        <w:rPr/>
        <w:t>оқушыларды</w:t>
      </w:r>
      <w:r>
        <w:rPr>
          <w:spacing w:val="1"/>
        </w:rPr>
        <w:t> </w:t>
      </w:r>
      <w:r>
        <w:rPr/>
        <w:t>сын</w:t>
      </w:r>
      <w:r>
        <w:rPr>
          <w:spacing w:val="1"/>
        </w:rPr>
        <w:t> </w:t>
      </w:r>
      <w:r>
        <w:rPr/>
        <w:t>тұрғысынан</w:t>
      </w:r>
      <w:r>
        <w:rPr>
          <w:spacing w:val="1"/>
        </w:rPr>
        <w:t> </w:t>
      </w:r>
      <w:r>
        <w:rPr/>
        <w:t>ойлауға,</w:t>
      </w:r>
      <w:r>
        <w:rPr>
          <w:spacing w:val="1"/>
        </w:rPr>
        <w:t> </w:t>
      </w:r>
      <w:r>
        <w:rPr/>
        <w:t>проблемалық</w:t>
      </w:r>
      <w:r>
        <w:rPr>
          <w:spacing w:val="1"/>
        </w:rPr>
        <w:t> </w:t>
      </w:r>
      <w:r>
        <w:rPr/>
        <w:t>сұрақ</w:t>
      </w:r>
      <w:r>
        <w:rPr>
          <w:spacing w:val="1"/>
        </w:rPr>
        <w:t> </w:t>
      </w:r>
      <w:r>
        <w:rPr/>
        <w:t>қоюға,</w:t>
      </w:r>
      <w:r>
        <w:rPr>
          <w:spacing w:val="1"/>
        </w:rPr>
        <w:t> </w:t>
      </w:r>
      <w:r>
        <w:rPr/>
        <w:t>өздігінен</w:t>
      </w:r>
      <w:r>
        <w:rPr>
          <w:spacing w:val="-67"/>
        </w:rPr>
        <w:t> </w:t>
      </w:r>
      <w:r>
        <w:rPr/>
        <w:t>талдау</w:t>
      </w:r>
      <w:r>
        <w:rPr>
          <w:spacing w:val="-5"/>
        </w:rPr>
        <w:t> </w:t>
      </w:r>
      <w:r>
        <w:rPr/>
        <w:t>жасау</w:t>
      </w:r>
      <w:r>
        <w:rPr>
          <w:spacing w:val="-4"/>
        </w:rPr>
        <w:t> </w:t>
      </w:r>
      <w:r>
        <w:rPr/>
        <w:t>дағдыларын дамытуға жәрдемдеседі.</w:t>
      </w:r>
    </w:p>
    <w:p>
      <w:pPr>
        <w:pStyle w:val="BodyText"/>
        <w:spacing w:before="3"/>
        <w:ind w:left="0" w:firstLine="0"/>
        <w:jc w:val="left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80">
            <wp:simplePos x="0" y="0"/>
            <wp:positionH relativeFrom="page">
              <wp:posOffset>1246505</wp:posOffset>
            </wp:positionH>
            <wp:positionV relativeFrom="paragraph">
              <wp:posOffset>223853</wp:posOffset>
            </wp:positionV>
            <wp:extent cx="2107937" cy="428625"/>
            <wp:effectExtent l="0" t="0" r="0" b="0"/>
            <wp:wrapTopAndBottom/>
            <wp:docPr id="6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937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6.903999pt;margin-top:58.39547pt;width:481.55pt;height:75.25pt;mso-position-horizontal-relative:page;mso-position-vertical-relative:paragraph;z-index:-15687168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42" w:lineRule="auto" w:before="0"/>
                    <w:ind w:left="105" w:right="100" w:firstLine="24"/>
                    <w:jc w:val="both"/>
                    <w:rPr>
                      <w:b/>
                      <w:sz w:val="26"/>
                    </w:rPr>
                  </w:pPr>
                  <w:r>
                    <w:rPr>
                      <w:sz w:val="26"/>
                    </w:rPr>
                    <w:t>2021-2022 оқу жылында 5-9-сыныптар арасында «Қазақстан тарихы», «Дүниежүзі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тарихы»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оқу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пәні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мазмұнының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сабақтастығын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және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хронологиялық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кезеңділікті</w:t>
                  </w:r>
                  <w:r>
                    <w:rPr>
                      <w:spacing w:val="-6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сақтау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мақсатында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9-сыныпта</w:t>
                  </w:r>
                  <w:r>
                    <w:rPr>
                      <w:b/>
                      <w:i/>
                      <w:spacing w:val="1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(Қазіргі</w:t>
                  </w:r>
                  <w:r>
                    <w:rPr>
                      <w:b/>
                      <w:i/>
                      <w:spacing w:val="1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заман</w:t>
                  </w:r>
                  <w:r>
                    <w:rPr>
                      <w:b/>
                      <w:i/>
                      <w:spacing w:val="1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тарихы:</w:t>
                  </w:r>
                  <w:r>
                    <w:rPr>
                      <w:b/>
                      <w:i/>
                      <w:spacing w:val="1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XX</w:t>
                  </w:r>
                  <w:r>
                    <w:rPr>
                      <w:b/>
                      <w:spacing w:val="1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ғасырдың</w:t>
                  </w:r>
                  <w:r>
                    <w:rPr>
                      <w:b/>
                      <w:spacing w:val="1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екінші</w:t>
                  </w:r>
                  <w:r>
                    <w:rPr>
                      <w:b/>
                      <w:spacing w:val="1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жартысы</w:t>
                  </w:r>
                  <w:r>
                    <w:rPr>
                      <w:b/>
                      <w:spacing w:val="1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–</w:t>
                  </w:r>
                  <w:r>
                    <w:rPr>
                      <w:b/>
                      <w:spacing w:val="1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бүгінгі</w:t>
                  </w:r>
                  <w:r>
                    <w:rPr>
                      <w:b/>
                      <w:spacing w:val="1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күнге</w:t>
                  </w:r>
                  <w:r>
                    <w:rPr>
                      <w:b/>
                      <w:spacing w:val="1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дейін</w:t>
                  </w:r>
                  <w:r>
                    <w:rPr>
                      <w:b/>
                      <w:i/>
                      <w:sz w:val="26"/>
                    </w:rPr>
                    <w:t>)</w:t>
                  </w:r>
                  <w:r>
                    <w:rPr>
                      <w:b/>
                      <w:i/>
                      <w:spacing w:val="1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мазмұнын</w:t>
                  </w:r>
                  <w:r>
                    <w:rPr>
                      <w:b/>
                      <w:i/>
                      <w:spacing w:val="1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қамтитын</w:t>
                  </w:r>
                  <w:r>
                    <w:rPr>
                      <w:b/>
                      <w:i/>
                      <w:spacing w:val="1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жаңартылған</w:t>
                  </w:r>
                  <w:r>
                    <w:rPr>
                      <w:b/>
                      <w:i/>
                      <w:spacing w:val="-62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мазмұндағы</w:t>
                  </w:r>
                  <w:r>
                    <w:rPr>
                      <w:b/>
                      <w:i/>
                      <w:spacing w:val="1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оқу</w:t>
                  </w:r>
                  <w:r>
                    <w:rPr>
                      <w:b/>
                      <w:spacing w:val="1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бағдарламасы</w:t>
                  </w:r>
                  <w:r>
                    <w:rPr>
                      <w:b/>
                      <w:spacing w:val="-1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енгізіледі.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82">
            <wp:simplePos x="0" y="0"/>
            <wp:positionH relativeFrom="page">
              <wp:posOffset>1246505</wp:posOffset>
            </wp:positionH>
            <wp:positionV relativeFrom="paragraph">
              <wp:posOffset>1888223</wp:posOffset>
            </wp:positionV>
            <wp:extent cx="2105229" cy="428625"/>
            <wp:effectExtent l="0" t="0" r="0" b="0"/>
            <wp:wrapTopAndBottom/>
            <wp:docPr id="6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229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6.903999pt;margin-top:189.465469pt;width:481.55pt;height:193.7pt;mso-position-horizontal-relative:page;mso-position-vertical-relative:paragraph;z-index:-15686144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40" w:lineRule="auto" w:before="0"/>
                    <w:ind w:left="105" w:right="107" w:firstLine="168"/>
                    <w:jc w:val="both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2021-2022 оқу жылында «Қазақстан тарихы» және «Дүниежүзі тарихы» оқу пәндері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бойынша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келесі оқулықтар қолданылады:</w:t>
                  </w:r>
                </w:p>
                <w:p>
                  <w:pPr>
                    <w:numPr>
                      <w:ilvl w:val="0"/>
                      <w:numId w:val="298"/>
                    </w:numPr>
                    <w:tabs>
                      <w:tab w:pos="699" w:val="left" w:leader="none"/>
                    </w:tabs>
                    <w:spacing w:before="0"/>
                    <w:ind w:left="105" w:right="100" w:firstLine="168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5-сынып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5-сыныпқа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арналған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«Қазақстан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тарихы»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және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«Дүниежүзі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тарихы»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пәндерінің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оқулықтары (</w:t>
                  </w:r>
                  <w:r>
                    <w:rPr>
                      <w:i/>
                      <w:sz w:val="24"/>
                    </w:rPr>
                    <w:t>ежелгі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заман: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шамамен 2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млн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жыл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бұрын</w:t>
                  </w:r>
                  <w:r>
                    <w:rPr>
                      <w:i/>
                      <w:spacing w:val="4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–</w:t>
                  </w:r>
                  <w:r>
                    <w:rPr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V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ғасыр</w:t>
                  </w:r>
                  <w:r>
                    <w:rPr>
                      <w:sz w:val="24"/>
                    </w:rPr>
                    <w:t>);</w:t>
                  </w:r>
                </w:p>
                <w:p>
                  <w:pPr>
                    <w:numPr>
                      <w:ilvl w:val="0"/>
                      <w:numId w:val="298"/>
                    </w:numPr>
                    <w:tabs>
                      <w:tab w:pos="699" w:val="left" w:leader="none"/>
                    </w:tabs>
                    <w:spacing w:before="0"/>
                    <w:ind w:left="105" w:right="94" w:firstLine="168"/>
                    <w:jc w:val="both"/>
                    <w:rPr>
                      <w:i/>
                      <w:sz w:val="24"/>
                    </w:rPr>
                  </w:pPr>
                  <w:r>
                    <w:rPr>
                      <w:sz w:val="24"/>
                    </w:rPr>
                    <w:t>6-сынып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6-сыныпқа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арналған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«Қазақстан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тарихы»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және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«Дүниежүзі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тарихы»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пәндерінің оқулықтары немесе 6-сыныпқа арналған «Қазақстан тарихы» және «Дүниежүзі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тарихы»</w:t>
                  </w:r>
                  <w:r>
                    <w:rPr>
                      <w:spacing w:val="-9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пәндерінің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оқулықтары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(ортағасырлар кезеңі: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V -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XVII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ғасырлар);</w:t>
                  </w:r>
                </w:p>
                <w:p>
                  <w:pPr>
                    <w:numPr>
                      <w:ilvl w:val="0"/>
                      <w:numId w:val="298"/>
                    </w:numPr>
                    <w:tabs>
                      <w:tab w:pos="699" w:val="left" w:leader="none"/>
                    </w:tabs>
                    <w:spacing w:before="0"/>
                    <w:ind w:left="105" w:right="94" w:firstLine="168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7-сынып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7-сыныпқа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арналған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«Қазақстан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тарихы»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және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«Дүниежүзі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тарихы»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пәндерінің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оқулықтары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(</w:t>
                  </w:r>
                  <w:r>
                    <w:rPr>
                      <w:i/>
                      <w:sz w:val="24"/>
                    </w:rPr>
                    <w:t>жаңа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заман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кезеңі: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XVIII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-XIX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ғасырлар)</w:t>
                  </w:r>
                  <w:r>
                    <w:rPr>
                      <w:sz w:val="24"/>
                    </w:rPr>
                    <w:t>;</w:t>
                  </w:r>
                </w:p>
                <w:p>
                  <w:pPr>
                    <w:numPr>
                      <w:ilvl w:val="0"/>
                      <w:numId w:val="298"/>
                    </w:numPr>
                    <w:tabs>
                      <w:tab w:pos="699" w:val="left" w:leader="none"/>
                    </w:tabs>
                    <w:spacing w:before="0"/>
                    <w:ind w:left="105" w:right="94" w:firstLine="168"/>
                    <w:jc w:val="both"/>
                    <w:rPr>
                      <w:i/>
                      <w:sz w:val="24"/>
                    </w:rPr>
                  </w:pPr>
                  <w:r>
                    <w:rPr>
                      <w:sz w:val="24"/>
                    </w:rPr>
                    <w:t>8-сынып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8-сыныпқа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арналған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«Қазақстан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тарихы»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және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«Дүниежүзі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тарихы»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пәндерінің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оқулықтары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(</w:t>
                  </w:r>
                  <w:r>
                    <w:rPr>
                      <w:i/>
                      <w:spacing w:val="-6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қазіргі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заман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тарихы кезеңі: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XX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ғасырдың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бірінші</w:t>
                  </w:r>
                  <w:r>
                    <w:rPr>
                      <w:i/>
                      <w:spacing w:val="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жартысы);</w:t>
                  </w:r>
                </w:p>
                <w:p>
                  <w:pPr>
                    <w:numPr>
                      <w:ilvl w:val="0"/>
                      <w:numId w:val="298"/>
                    </w:numPr>
                    <w:tabs>
                      <w:tab w:pos="699" w:val="left" w:leader="none"/>
                    </w:tabs>
                    <w:spacing w:before="0"/>
                    <w:ind w:left="105" w:right="98" w:firstLine="168"/>
                    <w:jc w:val="both"/>
                    <w:rPr>
                      <w:i/>
                      <w:sz w:val="24"/>
                    </w:rPr>
                  </w:pPr>
                  <w:r>
                    <w:rPr>
                      <w:sz w:val="24"/>
                    </w:rPr>
                    <w:t>9-сынып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–9-сыныпқа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арналған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«Қазақстан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тарихы»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және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«Дүниежүзі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тарихы»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пәндерінің оқулықтары </w:t>
                  </w:r>
                  <w:r>
                    <w:rPr>
                      <w:i/>
                      <w:sz w:val="24"/>
                    </w:rPr>
                    <w:t>(қазіргі заман тарихы кезеңі: XX ғасырдың екінші жартысынан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бүгінгі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күнге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дейін).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9"/>
        <w:ind w:left="0" w:firstLine="0"/>
        <w:jc w:val="left"/>
        <w:rPr>
          <w:sz w:val="5"/>
        </w:rPr>
      </w:pPr>
    </w:p>
    <w:p>
      <w:pPr>
        <w:pStyle w:val="BodyText"/>
        <w:spacing w:before="9"/>
        <w:ind w:left="0" w:firstLine="0"/>
        <w:jc w:val="left"/>
        <w:rPr>
          <w:sz w:val="19"/>
        </w:rPr>
      </w:pPr>
    </w:p>
    <w:p>
      <w:pPr>
        <w:pStyle w:val="BodyText"/>
        <w:spacing w:before="10"/>
        <w:ind w:left="0" w:firstLine="0"/>
        <w:jc w:val="left"/>
        <w:rPr>
          <w:sz w:val="5"/>
        </w:rPr>
      </w:pPr>
    </w:p>
    <w:p>
      <w:pPr>
        <w:pStyle w:val="BodyText"/>
        <w:spacing w:before="9"/>
        <w:ind w:left="0" w:firstLine="0"/>
        <w:jc w:val="left"/>
        <w:rPr>
          <w:sz w:val="24"/>
        </w:rPr>
      </w:pPr>
    </w:p>
    <w:p>
      <w:pPr>
        <w:spacing w:line="322" w:lineRule="exact" w:before="0"/>
        <w:ind w:left="961" w:right="0" w:firstLine="0"/>
        <w:jc w:val="both"/>
        <w:rPr>
          <w:i/>
          <w:sz w:val="28"/>
        </w:rPr>
      </w:pPr>
      <w:r>
        <w:rPr>
          <w:i/>
          <w:sz w:val="28"/>
        </w:rPr>
        <w:t>«Қазақстан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тарихы»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пәнін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оқытудың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ерекшеліктері</w:t>
      </w:r>
    </w:p>
    <w:p>
      <w:pPr>
        <w:pStyle w:val="BodyText"/>
        <w:ind w:right="271"/>
      </w:pPr>
      <w:r>
        <w:rPr/>
        <w:t>Қазақстан тарихы бойынша білім мазмұны білім алушылардың бойында</w:t>
      </w:r>
      <w:r>
        <w:rPr>
          <w:spacing w:val="1"/>
        </w:rPr>
        <w:t> </w:t>
      </w:r>
      <w:r>
        <w:rPr/>
        <w:t>тарихи</w:t>
      </w:r>
      <w:r>
        <w:rPr>
          <w:spacing w:val="1"/>
        </w:rPr>
        <w:t> </w:t>
      </w:r>
      <w:r>
        <w:rPr/>
        <w:t>сана,</w:t>
      </w:r>
      <w:r>
        <w:rPr>
          <w:spacing w:val="1"/>
        </w:rPr>
        <w:t> </w:t>
      </w:r>
      <w:r>
        <w:rPr/>
        <w:t>қазақстандық</w:t>
      </w:r>
      <w:r>
        <w:rPr>
          <w:spacing w:val="1"/>
        </w:rPr>
        <w:t> </w:t>
      </w:r>
      <w:r>
        <w:rPr/>
        <w:t>патриотизм,</w:t>
      </w:r>
      <w:r>
        <w:rPr>
          <w:spacing w:val="1"/>
        </w:rPr>
        <w:t> </w:t>
      </w:r>
      <w:r>
        <w:rPr/>
        <w:t>ұлттық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жалпы</w:t>
      </w:r>
      <w:r>
        <w:rPr>
          <w:spacing w:val="1"/>
        </w:rPr>
        <w:t> </w:t>
      </w:r>
      <w:r>
        <w:rPr/>
        <w:t>адамзаттық</w:t>
      </w:r>
      <w:r>
        <w:rPr>
          <w:spacing w:val="1"/>
        </w:rPr>
        <w:t> </w:t>
      </w:r>
      <w:r>
        <w:rPr/>
        <w:t>құндылықтарды</w:t>
      </w:r>
      <w:r>
        <w:rPr>
          <w:spacing w:val="1"/>
        </w:rPr>
        <w:t> </w:t>
      </w:r>
      <w:r>
        <w:rPr/>
        <w:t>қалыптастыру,</w:t>
      </w:r>
      <w:r>
        <w:rPr>
          <w:spacing w:val="1"/>
        </w:rPr>
        <w:t> </w:t>
      </w:r>
      <w:r>
        <w:rPr/>
        <w:t>зерттеушілік,</w:t>
      </w:r>
      <w:r>
        <w:rPr>
          <w:spacing w:val="1"/>
        </w:rPr>
        <w:t> </w:t>
      </w:r>
      <w:r>
        <w:rPr/>
        <w:t>ойлау,</w:t>
      </w:r>
      <w:r>
        <w:rPr>
          <w:spacing w:val="1"/>
        </w:rPr>
        <w:t> </w:t>
      </w:r>
      <w:r>
        <w:rPr/>
        <w:t>коммуникативті</w:t>
      </w:r>
      <w:r>
        <w:rPr>
          <w:spacing w:val="1"/>
        </w:rPr>
        <w:t> </w:t>
      </w:r>
      <w:r>
        <w:rPr/>
        <w:t>дағдыларды</w:t>
      </w:r>
      <w:r>
        <w:rPr>
          <w:spacing w:val="-4"/>
        </w:rPr>
        <w:t> </w:t>
      </w:r>
      <w:r>
        <w:rPr/>
        <w:t>дамытуға бағытталған.</w:t>
      </w:r>
    </w:p>
    <w:p>
      <w:pPr>
        <w:pStyle w:val="BodyText"/>
        <w:spacing w:before="1"/>
        <w:ind w:right="268"/>
      </w:pPr>
      <w:r>
        <w:rPr/>
        <w:t>Үлгілік оқу жоспарының оқу түріне байланысты негізгі орта білім беру</w:t>
      </w:r>
      <w:r>
        <w:rPr>
          <w:spacing w:val="1"/>
        </w:rPr>
        <w:t> </w:t>
      </w:r>
      <w:r>
        <w:rPr/>
        <w:t>деңгейінде</w:t>
      </w:r>
      <w:r>
        <w:rPr>
          <w:spacing w:val="1"/>
        </w:rPr>
        <w:t> </w:t>
      </w:r>
      <w:r>
        <w:rPr/>
        <w:t>«Қазақстан</w:t>
      </w:r>
      <w:r>
        <w:rPr>
          <w:spacing w:val="1"/>
        </w:rPr>
        <w:t> </w:t>
      </w:r>
      <w:r>
        <w:rPr/>
        <w:t>тарихы»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пәндерін</w:t>
      </w:r>
      <w:r>
        <w:rPr>
          <w:spacing w:val="1"/>
        </w:rPr>
        <w:t> </w:t>
      </w:r>
      <w:r>
        <w:rPr/>
        <w:t>оқытуға</w:t>
      </w:r>
      <w:r>
        <w:rPr>
          <w:spacing w:val="1"/>
        </w:rPr>
        <w:t> </w:t>
      </w:r>
      <w:r>
        <w:rPr/>
        <w:t>бөлінген</w:t>
      </w:r>
      <w:r>
        <w:rPr>
          <w:spacing w:val="7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жүктемесінің</w:t>
      </w:r>
      <w:r>
        <w:rPr>
          <w:spacing w:val="-4"/>
        </w:rPr>
        <w:t> </w:t>
      </w:r>
      <w:r>
        <w:rPr/>
        <w:t>көлемі</w:t>
      </w:r>
      <w:r>
        <w:rPr>
          <w:spacing w:val="2"/>
        </w:rPr>
        <w:t> </w:t>
      </w:r>
      <w:r>
        <w:rPr/>
        <w:t>әртүрлі</w:t>
      </w:r>
      <w:r>
        <w:rPr>
          <w:spacing w:val="1"/>
        </w:rPr>
        <w:t> </w:t>
      </w:r>
      <w:r>
        <w:rPr/>
        <w:t>(58-кесте).</w:t>
      </w:r>
    </w:p>
    <w:p>
      <w:pPr>
        <w:pStyle w:val="BodyText"/>
        <w:spacing w:before="1"/>
        <w:ind w:left="0" w:firstLine="0"/>
        <w:jc w:val="left"/>
      </w:pPr>
    </w:p>
    <w:p>
      <w:pPr>
        <w:spacing w:before="0" w:after="7"/>
        <w:ind w:left="973" w:right="0" w:firstLine="0"/>
        <w:jc w:val="both"/>
        <w:rPr>
          <w:sz w:val="28"/>
        </w:rPr>
      </w:pPr>
      <w:r>
        <w:rPr>
          <w:b/>
          <w:sz w:val="28"/>
        </w:rPr>
        <w:t>58-кесте</w:t>
      </w:r>
      <w:r>
        <w:rPr>
          <w:sz w:val="28"/>
        </w:rPr>
        <w:t>.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жүктемесінің көлемі</w:t>
      </w:r>
    </w:p>
    <w:tbl>
      <w:tblPr>
        <w:tblW w:w="0" w:type="auto"/>
        <w:jc w:val="left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5"/>
        <w:gridCol w:w="2127"/>
        <w:gridCol w:w="1136"/>
        <w:gridCol w:w="1419"/>
        <w:gridCol w:w="1559"/>
        <w:gridCol w:w="2269"/>
      </w:tblGrid>
      <w:tr>
        <w:trPr>
          <w:trHeight w:val="275" w:hRule="atLeast"/>
        </w:trPr>
        <w:tc>
          <w:tcPr>
            <w:tcW w:w="955" w:type="dxa"/>
            <w:vMerge w:val="restart"/>
          </w:tcPr>
          <w:p>
            <w:pPr>
              <w:pStyle w:val="TableParagraph"/>
              <w:spacing w:before="4"/>
              <w:ind w:left="0"/>
              <w:rPr>
                <w:sz w:val="36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Сынып</w:t>
            </w:r>
          </w:p>
        </w:tc>
        <w:tc>
          <w:tcPr>
            <w:tcW w:w="2127" w:type="dxa"/>
            <w:vMerge w:val="restart"/>
          </w:tcPr>
          <w:p>
            <w:pPr>
              <w:pStyle w:val="TableParagraph"/>
              <w:spacing w:before="4"/>
              <w:ind w:left="0"/>
              <w:rPr>
                <w:sz w:val="36"/>
              </w:rPr>
            </w:pPr>
          </w:p>
          <w:p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пәнінің атауы</w:t>
            </w:r>
          </w:p>
        </w:tc>
        <w:tc>
          <w:tcPr>
            <w:tcW w:w="6383" w:type="dxa"/>
            <w:gridSpan w:val="4"/>
          </w:tcPr>
          <w:p>
            <w:pPr>
              <w:pStyle w:val="TableParagraph"/>
              <w:spacing w:line="256" w:lineRule="exact"/>
              <w:ind w:left="2018" w:right="2013"/>
              <w:jc w:val="center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жүктеме,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сағат</w:t>
            </w:r>
          </w:p>
        </w:tc>
      </w:tr>
      <w:tr>
        <w:trPr>
          <w:trHeight w:val="551" w:hRule="atLeast"/>
        </w:trPr>
        <w:tc>
          <w:tcPr>
            <w:tcW w:w="9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gridSpan w:val="2"/>
          </w:tcPr>
          <w:p>
            <w:pPr>
              <w:pStyle w:val="TableParagraph"/>
              <w:spacing w:line="270" w:lineRule="exact"/>
              <w:ind w:left="206"/>
              <w:rPr>
                <w:sz w:val="24"/>
              </w:rPr>
            </w:pPr>
            <w:r>
              <w:rPr>
                <w:sz w:val="24"/>
              </w:rPr>
              <w:t>Үлгілік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жоспары</w:t>
            </w:r>
          </w:p>
          <w:p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(жаңартылған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мазмұн)</w:t>
            </w:r>
          </w:p>
        </w:tc>
        <w:tc>
          <w:tcPr>
            <w:tcW w:w="3828" w:type="dxa"/>
            <w:gridSpan w:val="2"/>
          </w:tcPr>
          <w:p>
            <w:pPr>
              <w:pStyle w:val="TableParagraph"/>
              <w:spacing w:line="270" w:lineRule="exact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Үлгілік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жоспары</w:t>
            </w:r>
          </w:p>
          <w:p>
            <w:pPr>
              <w:pStyle w:val="TableParagraph"/>
              <w:spacing w:line="261" w:lineRule="exact"/>
              <w:ind w:left="128" w:right="125"/>
              <w:jc w:val="center"/>
              <w:rPr>
                <w:sz w:val="24"/>
              </w:rPr>
            </w:pPr>
            <w:r>
              <w:rPr>
                <w:sz w:val="24"/>
              </w:rPr>
              <w:t>(төмендетілген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жүктемесімен)</w:t>
            </w:r>
          </w:p>
        </w:tc>
      </w:tr>
      <w:tr>
        <w:trPr>
          <w:trHeight w:val="275" w:hRule="atLeast"/>
        </w:trPr>
        <w:tc>
          <w:tcPr>
            <w:tcW w:w="9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spacing w:line="256" w:lineRule="exact"/>
              <w:ind w:left="90" w:right="80"/>
              <w:jc w:val="center"/>
              <w:rPr>
                <w:sz w:val="24"/>
              </w:rPr>
            </w:pPr>
            <w:r>
              <w:rPr>
                <w:sz w:val="24"/>
              </w:rPr>
              <w:t>Апталық</w:t>
            </w:r>
          </w:p>
        </w:tc>
        <w:tc>
          <w:tcPr>
            <w:tcW w:w="1419" w:type="dxa"/>
          </w:tcPr>
          <w:p>
            <w:pPr>
              <w:pStyle w:val="TableParagraph"/>
              <w:spacing w:line="256" w:lineRule="exact"/>
              <w:ind w:left="203" w:right="193"/>
              <w:jc w:val="center"/>
              <w:rPr>
                <w:sz w:val="24"/>
              </w:rPr>
            </w:pPr>
            <w:r>
              <w:rPr>
                <w:sz w:val="24"/>
              </w:rPr>
              <w:t>Жылдық</w:t>
            </w:r>
          </w:p>
        </w:tc>
        <w:tc>
          <w:tcPr>
            <w:tcW w:w="1559" w:type="dxa"/>
          </w:tcPr>
          <w:p>
            <w:pPr>
              <w:pStyle w:val="TableParagraph"/>
              <w:spacing w:line="256" w:lineRule="exact"/>
              <w:ind w:left="297" w:right="294"/>
              <w:jc w:val="center"/>
              <w:rPr>
                <w:sz w:val="24"/>
              </w:rPr>
            </w:pPr>
            <w:r>
              <w:rPr>
                <w:sz w:val="24"/>
              </w:rPr>
              <w:t>Апталық</w:t>
            </w:r>
          </w:p>
        </w:tc>
        <w:tc>
          <w:tcPr>
            <w:tcW w:w="2269" w:type="dxa"/>
          </w:tcPr>
          <w:p>
            <w:pPr>
              <w:pStyle w:val="TableParagraph"/>
              <w:spacing w:line="256" w:lineRule="exact"/>
              <w:ind w:left="216" w:right="210"/>
              <w:jc w:val="center"/>
              <w:rPr>
                <w:sz w:val="24"/>
              </w:rPr>
            </w:pPr>
            <w:r>
              <w:rPr>
                <w:sz w:val="24"/>
              </w:rPr>
              <w:t>Жылдық</w:t>
            </w:r>
          </w:p>
        </w:tc>
      </w:tr>
      <w:tr>
        <w:trPr>
          <w:trHeight w:val="275" w:hRule="atLeast"/>
        </w:trPr>
        <w:tc>
          <w:tcPr>
            <w:tcW w:w="955" w:type="dxa"/>
          </w:tcPr>
          <w:p>
            <w:pPr>
              <w:pStyle w:val="TableParagraph"/>
              <w:spacing w:line="256" w:lineRule="exact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7" w:type="dxa"/>
          </w:tcPr>
          <w:p>
            <w:pPr>
              <w:pStyle w:val="TableParagraph"/>
              <w:spacing w:line="256" w:lineRule="exact"/>
              <w:ind w:left="93" w:right="154"/>
              <w:jc w:val="center"/>
              <w:rPr>
                <w:sz w:val="24"/>
              </w:rPr>
            </w:pPr>
            <w:r>
              <w:rPr>
                <w:sz w:val="24"/>
              </w:rPr>
              <w:t>Қазақстан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тарихы</w:t>
            </w:r>
          </w:p>
        </w:tc>
        <w:tc>
          <w:tcPr>
            <w:tcW w:w="1136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</w:tcPr>
          <w:p>
            <w:pPr>
              <w:pStyle w:val="TableParagraph"/>
              <w:spacing w:line="256" w:lineRule="exact"/>
              <w:ind w:left="200" w:right="19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559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9" w:type="dxa"/>
          </w:tcPr>
          <w:p>
            <w:pPr>
              <w:pStyle w:val="TableParagraph"/>
              <w:spacing w:line="256" w:lineRule="exact"/>
              <w:ind w:left="212" w:right="21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>
        <w:trPr>
          <w:trHeight w:val="278" w:hRule="atLeast"/>
        </w:trPr>
        <w:tc>
          <w:tcPr>
            <w:tcW w:w="955" w:type="dxa"/>
          </w:tcPr>
          <w:p>
            <w:pPr>
              <w:pStyle w:val="TableParagraph"/>
              <w:spacing w:line="258" w:lineRule="exact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7" w:type="dxa"/>
          </w:tcPr>
          <w:p>
            <w:pPr>
              <w:pStyle w:val="TableParagraph"/>
              <w:spacing w:line="258" w:lineRule="exact"/>
              <w:ind w:left="93" w:right="154"/>
              <w:jc w:val="center"/>
              <w:rPr>
                <w:sz w:val="24"/>
              </w:rPr>
            </w:pPr>
            <w:r>
              <w:rPr>
                <w:sz w:val="24"/>
              </w:rPr>
              <w:t>Қазақстан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тарихы</w:t>
            </w:r>
          </w:p>
        </w:tc>
        <w:tc>
          <w:tcPr>
            <w:tcW w:w="1136" w:type="dxa"/>
          </w:tcPr>
          <w:p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</w:tcPr>
          <w:p>
            <w:pPr>
              <w:pStyle w:val="TableParagraph"/>
              <w:spacing w:line="258" w:lineRule="exact"/>
              <w:ind w:left="200" w:right="19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559" w:type="dxa"/>
          </w:tcPr>
          <w:p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9" w:type="dxa"/>
          </w:tcPr>
          <w:p>
            <w:pPr>
              <w:pStyle w:val="TableParagraph"/>
              <w:spacing w:line="258" w:lineRule="exact"/>
              <w:ind w:left="212" w:right="21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</w:tbl>
    <w:p>
      <w:pPr>
        <w:spacing w:after="0" w:line="258" w:lineRule="exact"/>
        <w:jc w:val="center"/>
        <w:rPr>
          <w:sz w:val="24"/>
        </w:rPr>
        <w:sectPr>
          <w:pgSz w:w="11910" w:h="16840"/>
          <w:pgMar w:header="0" w:footer="947" w:top="1040" w:bottom="1220" w:left="880" w:right="860"/>
        </w:sectPr>
      </w:pPr>
    </w:p>
    <w:tbl>
      <w:tblPr>
        <w:tblW w:w="0" w:type="auto"/>
        <w:jc w:val="left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5"/>
        <w:gridCol w:w="2127"/>
        <w:gridCol w:w="1136"/>
        <w:gridCol w:w="1419"/>
        <w:gridCol w:w="1559"/>
        <w:gridCol w:w="2269"/>
      </w:tblGrid>
      <w:tr>
        <w:trPr>
          <w:trHeight w:val="277" w:hRule="atLeast"/>
        </w:trPr>
        <w:tc>
          <w:tcPr>
            <w:tcW w:w="955" w:type="dxa"/>
          </w:tcPr>
          <w:p>
            <w:pPr>
              <w:pStyle w:val="TableParagraph"/>
              <w:spacing w:line="258" w:lineRule="exact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27" w:type="dxa"/>
          </w:tcPr>
          <w:p>
            <w:pPr>
              <w:pStyle w:val="TableParagraph"/>
              <w:spacing w:line="258" w:lineRule="exact"/>
              <w:ind w:left="93" w:right="154"/>
              <w:jc w:val="center"/>
              <w:rPr>
                <w:sz w:val="24"/>
              </w:rPr>
            </w:pPr>
            <w:r>
              <w:rPr>
                <w:sz w:val="24"/>
              </w:rPr>
              <w:t>Қазақстан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тарихы</w:t>
            </w:r>
          </w:p>
        </w:tc>
        <w:tc>
          <w:tcPr>
            <w:tcW w:w="1136" w:type="dxa"/>
          </w:tcPr>
          <w:p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</w:tcPr>
          <w:p>
            <w:pPr>
              <w:pStyle w:val="TableParagraph"/>
              <w:spacing w:line="258" w:lineRule="exact"/>
              <w:ind w:left="58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559" w:type="dxa"/>
          </w:tcPr>
          <w:p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9" w:type="dxa"/>
          </w:tcPr>
          <w:p>
            <w:pPr>
              <w:pStyle w:val="TableParagraph"/>
              <w:spacing w:line="258" w:lineRule="exact"/>
              <w:ind w:left="212" w:right="21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75" w:hRule="atLeast"/>
        </w:trPr>
        <w:tc>
          <w:tcPr>
            <w:tcW w:w="955" w:type="dxa"/>
          </w:tcPr>
          <w:p>
            <w:pPr>
              <w:pStyle w:val="TableParagraph"/>
              <w:spacing w:line="256" w:lineRule="exact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7" w:type="dxa"/>
          </w:tcPr>
          <w:p>
            <w:pPr>
              <w:pStyle w:val="TableParagraph"/>
              <w:spacing w:line="256" w:lineRule="exact"/>
              <w:ind w:left="93" w:right="154"/>
              <w:jc w:val="center"/>
              <w:rPr>
                <w:sz w:val="24"/>
              </w:rPr>
            </w:pPr>
            <w:r>
              <w:rPr>
                <w:sz w:val="24"/>
              </w:rPr>
              <w:t>Қазақстан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тарихы</w:t>
            </w:r>
          </w:p>
        </w:tc>
        <w:tc>
          <w:tcPr>
            <w:tcW w:w="1136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</w:tcPr>
          <w:p>
            <w:pPr>
              <w:pStyle w:val="TableParagraph"/>
              <w:spacing w:line="256" w:lineRule="exact"/>
              <w:ind w:left="58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559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9" w:type="dxa"/>
          </w:tcPr>
          <w:p>
            <w:pPr>
              <w:pStyle w:val="TableParagraph"/>
              <w:spacing w:line="256" w:lineRule="exact"/>
              <w:ind w:left="212" w:right="21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75" w:hRule="atLeast"/>
        </w:trPr>
        <w:tc>
          <w:tcPr>
            <w:tcW w:w="955" w:type="dxa"/>
          </w:tcPr>
          <w:p>
            <w:pPr>
              <w:pStyle w:val="TableParagraph"/>
              <w:spacing w:line="256" w:lineRule="exact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27" w:type="dxa"/>
          </w:tcPr>
          <w:p>
            <w:pPr>
              <w:pStyle w:val="TableParagraph"/>
              <w:spacing w:line="256" w:lineRule="exact"/>
              <w:ind w:left="93" w:right="154"/>
              <w:jc w:val="center"/>
              <w:rPr>
                <w:sz w:val="24"/>
              </w:rPr>
            </w:pPr>
            <w:r>
              <w:rPr>
                <w:sz w:val="24"/>
              </w:rPr>
              <w:t>Қазақстан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тарихы</w:t>
            </w:r>
          </w:p>
        </w:tc>
        <w:tc>
          <w:tcPr>
            <w:tcW w:w="1136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</w:tcPr>
          <w:p>
            <w:pPr>
              <w:pStyle w:val="TableParagraph"/>
              <w:spacing w:line="256" w:lineRule="exact"/>
              <w:ind w:left="58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559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9" w:type="dxa"/>
          </w:tcPr>
          <w:p>
            <w:pPr>
              <w:pStyle w:val="TableParagraph"/>
              <w:spacing w:line="256" w:lineRule="exact"/>
              <w:ind w:left="212" w:right="21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>
      <w:pPr>
        <w:pStyle w:val="BodyText"/>
        <w:spacing w:before="8"/>
        <w:ind w:left="0" w:firstLine="0"/>
        <w:jc w:val="left"/>
        <w:rPr>
          <w:sz w:val="14"/>
        </w:rPr>
      </w:pPr>
    </w:p>
    <w:p>
      <w:pPr>
        <w:pStyle w:val="BodyText"/>
        <w:spacing w:line="235" w:lineRule="auto" w:before="95"/>
        <w:ind w:right="269"/>
      </w:pPr>
      <w:r>
        <w:rPr/>
        <w:t>5-9-сыныптарда «Қазақстан тарихы» пәні бойынша Қазақстан қоғамының</w:t>
      </w:r>
      <w:r>
        <w:rPr>
          <w:spacing w:val="-67"/>
        </w:rPr>
        <w:t> </w:t>
      </w:r>
      <w:r>
        <w:rPr/>
        <w:t>ежелгі</w:t>
      </w:r>
      <w:r>
        <w:rPr>
          <w:spacing w:val="1"/>
        </w:rPr>
        <w:t> </w:t>
      </w:r>
      <w:r>
        <w:rPr/>
        <w:t>дәуірден</w:t>
      </w:r>
      <w:r>
        <w:rPr>
          <w:spacing w:val="1"/>
        </w:rPr>
        <w:t> </w:t>
      </w:r>
      <w:r>
        <w:rPr/>
        <w:t>бүгінгі</w:t>
      </w:r>
      <w:r>
        <w:rPr>
          <w:spacing w:val="1"/>
        </w:rPr>
        <w:t> </w:t>
      </w:r>
      <w:r>
        <w:rPr/>
        <w:t>күнге</w:t>
      </w:r>
      <w:r>
        <w:rPr>
          <w:spacing w:val="1"/>
        </w:rPr>
        <w:t> </w:t>
      </w:r>
      <w:r>
        <w:rPr/>
        <w:t>дейінгі</w:t>
      </w:r>
      <w:r>
        <w:rPr>
          <w:spacing w:val="1"/>
        </w:rPr>
        <w:t> </w:t>
      </w:r>
      <w:r>
        <w:rPr/>
        <w:t>кезеңдегі</w:t>
      </w:r>
      <w:r>
        <w:rPr>
          <w:spacing w:val="1"/>
        </w:rPr>
        <w:t> </w:t>
      </w:r>
      <w:r>
        <w:rPr/>
        <w:t>әлеуметтік,</w:t>
      </w:r>
      <w:r>
        <w:rPr>
          <w:spacing w:val="1"/>
        </w:rPr>
        <w:t> </w:t>
      </w:r>
      <w:r>
        <w:rPr/>
        <w:t>мәдени,</w:t>
      </w:r>
      <w:r>
        <w:rPr>
          <w:spacing w:val="1"/>
        </w:rPr>
        <w:t> </w:t>
      </w:r>
      <w:r>
        <w:rPr/>
        <w:t>саяси,</w:t>
      </w:r>
      <w:r>
        <w:rPr>
          <w:spacing w:val="1"/>
        </w:rPr>
        <w:t> </w:t>
      </w:r>
      <w:r>
        <w:rPr/>
        <w:t>экономикалық</w:t>
      </w:r>
      <w:r>
        <w:rPr>
          <w:spacing w:val="-1"/>
        </w:rPr>
        <w:t> </w:t>
      </w:r>
      <w:r>
        <w:rPr/>
        <w:t>салаларының негізгі даму</w:t>
      </w:r>
      <w:r>
        <w:rPr>
          <w:spacing w:val="-1"/>
        </w:rPr>
        <w:t> </w:t>
      </w:r>
      <w:r>
        <w:rPr/>
        <w:t>кезеңдері оқытылады.</w:t>
      </w:r>
    </w:p>
    <w:p>
      <w:pPr>
        <w:pStyle w:val="BodyText"/>
        <w:spacing w:line="235" w:lineRule="auto"/>
        <w:ind w:right="270"/>
      </w:pPr>
      <w:r>
        <w:rPr/>
        <w:t>Білім мазмұнын жаңарту жағдайында тарихты оқыту – оқу мақсаттарын</w:t>
      </w:r>
      <w:r>
        <w:rPr>
          <w:spacing w:val="1"/>
        </w:rPr>
        <w:t> </w:t>
      </w:r>
      <w:r>
        <w:rPr/>
        <w:t>анықтау, оқыту мазмұнына сәйкес материалдарды саралау, оқытудың тиімді</w:t>
      </w:r>
      <w:r>
        <w:rPr>
          <w:spacing w:val="1"/>
        </w:rPr>
        <w:t> </w:t>
      </w:r>
      <w:r>
        <w:rPr/>
        <w:t>әдістерін</w:t>
      </w:r>
      <w:r>
        <w:rPr>
          <w:spacing w:val="-1"/>
        </w:rPr>
        <w:t> </w:t>
      </w:r>
      <w:r>
        <w:rPr/>
        <w:t>анықтауды қажет етеді.</w:t>
      </w:r>
    </w:p>
    <w:p>
      <w:pPr>
        <w:spacing w:line="235" w:lineRule="auto" w:before="0"/>
        <w:ind w:left="253" w:right="271" w:firstLine="708"/>
        <w:jc w:val="both"/>
        <w:rPr>
          <w:i/>
          <w:sz w:val="28"/>
        </w:rPr>
      </w:pPr>
      <w:r>
        <w:rPr>
          <w:i/>
          <w:sz w:val="28"/>
        </w:rPr>
        <w:t>Негізгі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орта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білім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беру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деңгейінің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5,6,7-сыныптарында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«Қазақстан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тарихы»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пәні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мазмұнына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«Өлкетану»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материалдары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кіріктіріліп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оқытылады.</w:t>
      </w:r>
    </w:p>
    <w:p>
      <w:pPr>
        <w:pStyle w:val="BodyText"/>
        <w:spacing w:line="235" w:lineRule="auto"/>
        <w:ind w:right="271"/>
      </w:pPr>
      <w:r>
        <w:rPr/>
        <w:t>ҚР</w:t>
      </w:r>
      <w:r>
        <w:rPr>
          <w:spacing w:val="1"/>
        </w:rPr>
        <w:t> </w:t>
      </w:r>
      <w:r>
        <w:rPr/>
        <w:t>Тұңғыш</w:t>
      </w:r>
      <w:r>
        <w:rPr>
          <w:spacing w:val="1"/>
        </w:rPr>
        <w:t> </w:t>
      </w:r>
      <w:r>
        <w:rPr/>
        <w:t>Президенті</w:t>
      </w:r>
      <w:r>
        <w:rPr>
          <w:spacing w:val="1"/>
        </w:rPr>
        <w:t> </w:t>
      </w:r>
      <w:r>
        <w:rPr/>
        <w:t>Н.Ә.Назарбаев</w:t>
      </w:r>
      <w:r>
        <w:rPr>
          <w:spacing w:val="1"/>
        </w:rPr>
        <w:t> </w:t>
      </w:r>
      <w:r>
        <w:rPr/>
        <w:t>«Болашаққа</w:t>
      </w:r>
      <w:r>
        <w:rPr>
          <w:spacing w:val="1"/>
        </w:rPr>
        <w:t> </w:t>
      </w:r>
      <w:r>
        <w:rPr/>
        <w:t>бағдар:</w:t>
      </w:r>
      <w:r>
        <w:rPr>
          <w:spacing w:val="1"/>
        </w:rPr>
        <w:t> </w:t>
      </w:r>
      <w:r>
        <w:rPr/>
        <w:t>рухани</w:t>
      </w:r>
      <w:r>
        <w:rPr>
          <w:spacing w:val="1"/>
        </w:rPr>
        <w:t> </w:t>
      </w:r>
      <w:r>
        <w:rPr/>
        <w:t>жаңғыру»</w:t>
      </w:r>
      <w:r>
        <w:rPr>
          <w:spacing w:val="1"/>
        </w:rPr>
        <w:t> </w:t>
      </w:r>
      <w:r>
        <w:rPr/>
        <w:t>бағдарламалық</w:t>
      </w:r>
      <w:r>
        <w:rPr>
          <w:spacing w:val="1"/>
        </w:rPr>
        <w:t> </w:t>
      </w:r>
      <w:r>
        <w:rPr/>
        <w:t>мақаласы</w:t>
      </w:r>
      <w:r>
        <w:rPr>
          <w:spacing w:val="1"/>
        </w:rPr>
        <w:t> </w:t>
      </w:r>
      <w:r>
        <w:rPr/>
        <w:t>негізінде</w:t>
      </w:r>
      <w:r>
        <w:rPr>
          <w:spacing w:val="1"/>
        </w:rPr>
        <w:t> </w:t>
      </w:r>
      <w:r>
        <w:rPr/>
        <w:t>әзірленген</w:t>
      </w:r>
      <w:r>
        <w:rPr>
          <w:spacing w:val="1"/>
        </w:rPr>
        <w:t> </w:t>
      </w:r>
      <w:r>
        <w:rPr/>
        <w:t>«Өлкетану»</w:t>
      </w:r>
      <w:r>
        <w:rPr>
          <w:spacing w:val="-67"/>
        </w:rPr>
        <w:t> </w:t>
      </w:r>
      <w:r>
        <w:rPr/>
        <w:t>материалдарын</w:t>
      </w:r>
      <w:r>
        <w:rPr>
          <w:spacing w:val="-4"/>
        </w:rPr>
        <w:t> </w:t>
      </w:r>
      <w:r>
        <w:rPr/>
        <w:t>оқыту:</w:t>
      </w:r>
    </w:p>
    <w:p>
      <w:pPr>
        <w:pStyle w:val="ListParagraph"/>
        <w:numPr>
          <w:ilvl w:val="0"/>
          <w:numId w:val="299"/>
        </w:numPr>
        <w:tabs>
          <w:tab w:pos="1146" w:val="left" w:leader="none"/>
        </w:tabs>
        <w:spacing w:line="235" w:lineRule="auto" w:before="0" w:after="0"/>
        <w:ind w:left="253" w:right="275" w:firstLine="708"/>
        <w:jc w:val="both"/>
        <w:rPr>
          <w:sz w:val="28"/>
        </w:rPr>
      </w:pPr>
      <w:r>
        <w:rPr>
          <w:sz w:val="28"/>
        </w:rPr>
        <w:t>білім алушыларда ежелгі дәуірден бастап, қазіргі уақытқа дейінгі туған</w:t>
      </w:r>
      <w:r>
        <w:rPr>
          <w:spacing w:val="1"/>
          <w:sz w:val="28"/>
        </w:rPr>
        <w:t> </w:t>
      </w:r>
      <w:r>
        <w:rPr>
          <w:sz w:val="28"/>
        </w:rPr>
        <w:t>жер</w:t>
      </w:r>
      <w:r>
        <w:rPr>
          <w:spacing w:val="1"/>
          <w:sz w:val="28"/>
        </w:rPr>
        <w:t> </w:t>
      </w:r>
      <w:r>
        <w:rPr>
          <w:sz w:val="28"/>
        </w:rPr>
        <w:t>аумағында</w:t>
      </w:r>
      <w:r>
        <w:rPr>
          <w:spacing w:val="1"/>
          <w:sz w:val="28"/>
        </w:rPr>
        <w:t> </w:t>
      </w:r>
      <w:r>
        <w:rPr>
          <w:sz w:val="28"/>
        </w:rPr>
        <w:t>болып</w:t>
      </w:r>
      <w:r>
        <w:rPr>
          <w:spacing w:val="1"/>
          <w:sz w:val="28"/>
        </w:rPr>
        <w:t> </w:t>
      </w:r>
      <w:r>
        <w:rPr>
          <w:sz w:val="28"/>
        </w:rPr>
        <w:t>жатқан</w:t>
      </w:r>
      <w:r>
        <w:rPr>
          <w:spacing w:val="1"/>
          <w:sz w:val="28"/>
        </w:rPr>
        <w:t> </w:t>
      </w:r>
      <w:r>
        <w:rPr>
          <w:sz w:val="28"/>
        </w:rPr>
        <w:t>тарихи</w:t>
      </w:r>
      <w:r>
        <w:rPr>
          <w:spacing w:val="1"/>
          <w:sz w:val="28"/>
        </w:rPr>
        <w:t> </w:t>
      </w:r>
      <w:r>
        <w:rPr>
          <w:sz w:val="28"/>
        </w:rPr>
        <w:t>процестердің</w:t>
      </w:r>
      <w:r>
        <w:rPr>
          <w:spacing w:val="1"/>
          <w:sz w:val="28"/>
        </w:rPr>
        <w:t> </w:t>
      </w:r>
      <w:r>
        <w:rPr>
          <w:sz w:val="28"/>
        </w:rPr>
        <w:t>негізгі</w:t>
      </w:r>
      <w:r>
        <w:rPr>
          <w:spacing w:val="1"/>
          <w:sz w:val="28"/>
        </w:rPr>
        <w:t> </w:t>
      </w:r>
      <w:r>
        <w:rPr>
          <w:sz w:val="28"/>
        </w:rPr>
        <w:t>кезеңдері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ерекшеліктері туралы білім қалыптастыруға;</w:t>
      </w:r>
    </w:p>
    <w:p>
      <w:pPr>
        <w:pStyle w:val="ListParagraph"/>
        <w:numPr>
          <w:ilvl w:val="0"/>
          <w:numId w:val="299"/>
        </w:numPr>
        <w:tabs>
          <w:tab w:pos="1178" w:val="left" w:leader="none"/>
        </w:tabs>
        <w:spacing w:line="235" w:lineRule="auto" w:before="0" w:after="0"/>
        <w:ind w:left="253" w:right="274" w:firstLine="708"/>
        <w:jc w:val="both"/>
        <w:rPr>
          <w:sz w:val="28"/>
        </w:rPr>
      </w:pPr>
      <w:r>
        <w:rPr>
          <w:sz w:val="28"/>
        </w:rPr>
        <w:t>туған өлкенің табиғи байлықтары, тарихи ескерткіштері және мәдени</w:t>
      </w:r>
      <w:r>
        <w:rPr>
          <w:spacing w:val="1"/>
          <w:sz w:val="28"/>
        </w:rPr>
        <w:t> </w:t>
      </w:r>
      <w:r>
        <w:rPr>
          <w:sz w:val="28"/>
        </w:rPr>
        <w:t>нысандары</w:t>
      </w:r>
      <w:r>
        <w:rPr>
          <w:spacing w:val="-1"/>
          <w:sz w:val="28"/>
        </w:rPr>
        <w:t> </w:t>
      </w:r>
      <w:r>
        <w:rPr>
          <w:sz w:val="28"/>
        </w:rPr>
        <w:t>туралы</w:t>
      </w:r>
      <w:r>
        <w:rPr>
          <w:spacing w:val="-3"/>
          <w:sz w:val="28"/>
        </w:rPr>
        <w:t> </w:t>
      </w:r>
      <w:r>
        <w:rPr>
          <w:sz w:val="28"/>
        </w:rPr>
        <w:t>білімдерін</w:t>
      </w:r>
      <w:r>
        <w:rPr>
          <w:spacing w:val="-3"/>
          <w:sz w:val="28"/>
        </w:rPr>
        <w:t> </w:t>
      </w:r>
      <w:r>
        <w:rPr>
          <w:sz w:val="28"/>
        </w:rPr>
        <w:t>кеңейту;</w:t>
      </w:r>
    </w:p>
    <w:p>
      <w:pPr>
        <w:pStyle w:val="ListParagraph"/>
        <w:numPr>
          <w:ilvl w:val="0"/>
          <w:numId w:val="299"/>
        </w:numPr>
        <w:tabs>
          <w:tab w:pos="1142" w:val="left" w:leader="none"/>
        </w:tabs>
        <w:spacing w:line="235" w:lineRule="auto" w:before="0" w:after="0"/>
        <w:ind w:left="253" w:right="280" w:firstLine="708"/>
        <w:jc w:val="both"/>
        <w:rPr>
          <w:sz w:val="28"/>
        </w:rPr>
      </w:pPr>
      <w:r>
        <w:rPr>
          <w:sz w:val="28"/>
        </w:rPr>
        <w:t>туған өлкенің дәстүрлі қолөнері, мәдени және әдеби мұралары мен өңір</w:t>
      </w:r>
      <w:r>
        <w:rPr>
          <w:spacing w:val="1"/>
          <w:sz w:val="28"/>
        </w:rPr>
        <w:t> </w:t>
      </w:r>
      <w:r>
        <w:rPr>
          <w:sz w:val="28"/>
        </w:rPr>
        <w:t>мақтанышына</w:t>
      </w:r>
      <w:r>
        <w:rPr>
          <w:spacing w:val="-1"/>
          <w:sz w:val="28"/>
        </w:rPr>
        <w:t> </w:t>
      </w:r>
      <w:r>
        <w:rPr>
          <w:sz w:val="28"/>
        </w:rPr>
        <w:t>айналған адамдар туралы білімдерін</w:t>
      </w:r>
      <w:r>
        <w:rPr>
          <w:spacing w:val="-1"/>
          <w:sz w:val="28"/>
        </w:rPr>
        <w:t> </w:t>
      </w:r>
      <w:r>
        <w:rPr>
          <w:sz w:val="28"/>
        </w:rPr>
        <w:t>кеңейту;</w:t>
      </w:r>
    </w:p>
    <w:p>
      <w:pPr>
        <w:pStyle w:val="ListParagraph"/>
        <w:numPr>
          <w:ilvl w:val="0"/>
          <w:numId w:val="299"/>
        </w:numPr>
        <w:tabs>
          <w:tab w:pos="1161" w:val="left" w:leader="none"/>
        </w:tabs>
        <w:spacing w:line="225" w:lineRule="auto" w:before="0" w:after="0"/>
        <w:ind w:left="253" w:right="269" w:firstLine="708"/>
        <w:jc w:val="both"/>
        <w:rPr>
          <w:sz w:val="28"/>
        </w:rPr>
      </w:pPr>
      <w:r>
        <w:rPr/>
        <w:pict>
          <v:shape style="position:absolute;margin-left:56.664001pt;margin-top:14.326076pt;width:482.05pt;height:31.6pt;mso-position-horizontal-relative:page;mso-position-vertical-relative:paragraph;z-index:-28544000" coordorigin="1133,287" coordsize="9641,632" path="m10774,287l1133,287,1133,589,1133,615,1133,918,2672,918,2672,615,10774,615,10774,287xe" filled="true" fillcolor="#ffffff" stroked="false">
            <v:path arrowok="t"/>
            <v:fill type="solid"/>
            <w10:wrap type="none"/>
          </v:shape>
        </w:pict>
      </w:r>
      <w:r>
        <w:rPr>
          <w:sz w:val="28"/>
        </w:rPr>
        <w:t>туған өлкенің бірегей табиғаты, тарихы мен мәдениетіне деген құрмет</w:t>
      </w:r>
      <w:r>
        <w:rPr>
          <w:spacing w:val="1"/>
          <w:sz w:val="28"/>
        </w:rPr>
        <w:t> </w:t>
      </w:r>
      <w:r>
        <w:rPr>
          <w:sz w:val="28"/>
        </w:rPr>
        <w:t>сезімдеріне</w:t>
      </w:r>
      <w:r>
        <w:rPr>
          <w:spacing w:val="1"/>
          <w:sz w:val="28"/>
        </w:rPr>
        <w:t> </w:t>
      </w:r>
      <w:r>
        <w:rPr>
          <w:sz w:val="28"/>
        </w:rPr>
        <w:t>тәрбиелеу;</w:t>
      </w:r>
      <w:r>
        <w:rPr>
          <w:spacing w:val="1"/>
          <w:sz w:val="28"/>
        </w:rPr>
        <w:t> </w:t>
      </w:r>
      <w:r>
        <w:rPr>
          <w:sz w:val="28"/>
        </w:rPr>
        <w:t>оларды</w:t>
      </w:r>
      <w:r>
        <w:rPr>
          <w:spacing w:val="1"/>
          <w:sz w:val="28"/>
        </w:rPr>
        <w:t> </w:t>
      </w:r>
      <w:r>
        <w:rPr>
          <w:sz w:val="28"/>
        </w:rPr>
        <w:t>қорғауға</w:t>
      </w:r>
      <w:r>
        <w:rPr>
          <w:spacing w:val="1"/>
          <w:sz w:val="28"/>
        </w:rPr>
        <w:t> </w:t>
      </w:r>
      <w:r>
        <w:rPr>
          <w:sz w:val="28"/>
        </w:rPr>
        <w:t>жауапкершіліктерін</w:t>
      </w:r>
      <w:r>
        <w:rPr>
          <w:spacing w:val="1"/>
          <w:sz w:val="28"/>
        </w:rPr>
        <w:t> </w:t>
      </w:r>
      <w:r>
        <w:rPr>
          <w:sz w:val="28"/>
        </w:rPr>
        <w:t>арттыруға</w:t>
      </w:r>
      <w:r>
        <w:rPr>
          <w:spacing w:val="1"/>
          <w:sz w:val="28"/>
        </w:rPr>
        <w:t> </w:t>
      </w:r>
      <w:r>
        <w:rPr>
          <w:sz w:val="28"/>
        </w:rPr>
        <w:t>бағытталған.</w:t>
      </w:r>
    </w:p>
    <w:p>
      <w:pPr>
        <w:pStyle w:val="BodyText"/>
        <w:ind w:right="273"/>
      </w:pPr>
      <w:r>
        <w:rPr/>
        <w:t>Өлкетану</w:t>
      </w:r>
      <w:r>
        <w:rPr>
          <w:spacing w:val="25"/>
        </w:rPr>
        <w:t> </w:t>
      </w:r>
      <w:r>
        <w:rPr/>
        <w:t>материалдары</w:t>
      </w:r>
      <w:r>
        <w:rPr>
          <w:spacing w:val="31"/>
        </w:rPr>
        <w:t> </w:t>
      </w:r>
      <w:r>
        <w:rPr/>
        <w:t>5,</w:t>
      </w:r>
      <w:r>
        <w:rPr>
          <w:spacing w:val="29"/>
        </w:rPr>
        <w:t> </w:t>
      </w:r>
      <w:r>
        <w:rPr/>
        <w:t>6,</w:t>
      </w:r>
      <w:r>
        <w:rPr>
          <w:spacing w:val="29"/>
        </w:rPr>
        <w:t> </w:t>
      </w:r>
      <w:r>
        <w:rPr/>
        <w:t>7-сыныптарда,</w:t>
      </w:r>
      <w:r>
        <w:rPr>
          <w:spacing w:val="29"/>
        </w:rPr>
        <w:t> </w:t>
      </w:r>
      <w:r>
        <w:rPr/>
        <w:t>яғни</w:t>
      </w:r>
      <w:r>
        <w:rPr>
          <w:spacing w:val="31"/>
        </w:rPr>
        <w:t> </w:t>
      </w:r>
      <w:r>
        <w:rPr/>
        <w:t>әр</w:t>
      </w:r>
      <w:r>
        <w:rPr>
          <w:spacing w:val="31"/>
        </w:rPr>
        <w:t> </w:t>
      </w:r>
      <w:r>
        <w:rPr/>
        <w:t>сыныпта</w:t>
      </w:r>
      <w:r>
        <w:rPr>
          <w:spacing w:val="28"/>
        </w:rPr>
        <w:t> </w:t>
      </w:r>
      <w:r>
        <w:rPr/>
        <w:t>4</w:t>
      </w:r>
      <w:r>
        <w:rPr>
          <w:spacing w:val="30"/>
        </w:rPr>
        <w:t> </w:t>
      </w:r>
      <w:r>
        <w:rPr/>
        <w:t>сағаттан</w:t>
      </w:r>
      <w:r>
        <w:rPr>
          <w:spacing w:val="-67"/>
        </w:rPr>
        <w:t> </w:t>
      </w:r>
      <w:r>
        <w:rPr/>
        <w:t>12 сағат көлемінде оқытылады. Өлкетану материалдары оқу бағдарламасының</w:t>
      </w:r>
      <w:r>
        <w:rPr>
          <w:spacing w:val="1"/>
        </w:rPr>
        <w:t> </w:t>
      </w:r>
      <w:r>
        <w:rPr/>
        <w:t>базалық білім мазмұны мен ұзақ мерзімді жоспарға енгізілді. Оқу бағдарламасы</w:t>
      </w:r>
      <w:r>
        <w:rPr>
          <w:spacing w:val="-67"/>
        </w:rPr>
        <w:t> </w:t>
      </w:r>
      <w:r>
        <w:rPr/>
        <w:t>бойынша тоқсандағы бөлімдер мен бөлім ішіндегі тақырыптар бойынша сағат</w:t>
      </w:r>
      <w:r>
        <w:rPr>
          <w:spacing w:val="1"/>
        </w:rPr>
        <w:t> </w:t>
      </w:r>
      <w:r>
        <w:rPr/>
        <w:t>сандарын бөлу мұғалімнің еркінде болғандықтан «Өлкетану» материалдарын әр</w:t>
      </w:r>
      <w:r>
        <w:rPr>
          <w:spacing w:val="-67"/>
        </w:rPr>
        <w:t> </w:t>
      </w:r>
      <w:r>
        <w:rPr/>
        <w:t>сынып</w:t>
      </w:r>
      <w:r>
        <w:rPr>
          <w:spacing w:val="-1"/>
        </w:rPr>
        <w:t> </w:t>
      </w:r>
      <w:r>
        <w:rPr/>
        <w:t>бойынша кіріктіріп</w:t>
      </w:r>
      <w:r>
        <w:rPr>
          <w:spacing w:val="-3"/>
        </w:rPr>
        <w:t> </w:t>
      </w:r>
      <w:r>
        <w:rPr/>
        <w:t>оқыту</w:t>
      </w:r>
      <w:r>
        <w:rPr>
          <w:spacing w:val="-4"/>
        </w:rPr>
        <w:t> </w:t>
      </w:r>
      <w:r>
        <w:rPr/>
        <w:t>ұсынылады.</w:t>
      </w:r>
    </w:p>
    <w:p>
      <w:pPr>
        <w:spacing w:line="319" w:lineRule="exact" w:before="0"/>
        <w:ind w:left="961" w:right="0" w:firstLine="0"/>
        <w:jc w:val="both"/>
        <w:rPr>
          <w:i/>
          <w:sz w:val="28"/>
        </w:rPr>
      </w:pPr>
      <w:r>
        <w:rPr>
          <w:i/>
          <w:sz w:val="28"/>
        </w:rPr>
        <w:t>Өлкетану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материалдарын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оқытудың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ерекшеліктері:</w:t>
      </w:r>
    </w:p>
    <w:p>
      <w:pPr>
        <w:pStyle w:val="BodyText"/>
        <w:spacing w:line="235" w:lineRule="auto" w:before="1"/>
        <w:ind w:right="269"/>
      </w:pPr>
      <w:r>
        <w:rPr/>
        <w:t>Өлкетану</w:t>
      </w:r>
      <w:r>
        <w:rPr>
          <w:spacing w:val="1"/>
        </w:rPr>
        <w:t> </w:t>
      </w:r>
      <w:r>
        <w:rPr/>
        <w:t>мәдени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ұлттық</w:t>
      </w:r>
      <w:r>
        <w:rPr>
          <w:spacing w:val="1"/>
        </w:rPr>
        <w:t> </w:t>
      </w:r>
      <w:r>
        <w:rPr/>
        <w:t>сәйкестікті</w:t>
      </w:r>
      <w:r>
        <w:rPr>
          <w:spacing w:val="1"/>
        </w:rPr>
        <w:t> </w:t>
      </w:r>
      <w:r>
        <w:rPr/>
        <w:t>дамыту</w:t>
      </w:r>
      <w:r>
        <w:rPr>
          <w:spacing w:val="1"/>
        </w:rPr>
        <w:t> </w:t>
      </w:r>
      <w:r>
        <w:rPr/>
        <w:t>мен</w:t>
      </w:r>
      <w:r>
        <w:rPr>
          <w:spacing w:val="71"/>
        </w:rPr>
        <w:t> </w:t>
      </w:r>
      <w:r>
        <w:rPr/>
        <w:t>сақтаудың</w:t>
      </w:r>
      <w:r>
        <w:rPr>
          <w:spacing w:val="1"/>
        </w:rPr>
        <w:t> </w:t>
      </w:r>
      <w:r>
        <w:rPr/>
        <w:t>маңызды</w:t>
      </w:r>
      <w:r>
        <w:rPr>
          <w:spacing w:val="1"/>
        </w:rPr>
        <w:t> </w:t>
      </w:r>
      <w:r>
        <w:rPr/>
        <w:t>міндетін</w:t>
      </w:r>
      <w:r>
        <w:rPr>
          <w:spacing w:val="1"/>
        </w:rPr>
        <w:t> </w:t>
      </w:r>
      <w:r>
        <w:rPr/>
        <w:t>орындайды.</w:t>
      </w:r>
      <w:r>
        <w:rPr>
          <w:spacing w:val="1"/>
        </w:rPr>
        <w:t> </w:t>
      </w:r>
      <w:r>
        <w:rPr/>
        <w:t>Өлкетанулық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жаңа</w:t>
      </w:r>
      <w:r>
        <w:rPr>
          <w:spacing w:val="1"/>
        </w:rPr>
        <w:t> </w:t>
      </w:r>
      <w:r>
        <w:rPr/>
        <w:t>буынды</w:t>
      </w:r>
      <w:r>
        <w:rPr>
          <w:spacing w:val="1"/>
        </w:rPr>
        <w:t> </w:t>
      </w:r>
      <w:r>
        <w:rPr/>
        <w:t>аймақтың</w:t>
      </w:r>
      <w:r>
        <w:rPr>
          <w:spacing w:val="1"/>
        </w:rPr>
        <w:t> </w:t>
      </w:r>
      <w:r>
        <w:rPr/>
        <w:t>мәдени</w:t>
      </w:r>
      <w:r>
        <w:rPr>
          <w:spacing w:val="1"/>
        </w:rPr>
        <w:t> </w:t>
      </w:r>
      <w:r>
        <w:rPr/>
        <w:t>құндылықтарымен</w:t>
      </w:r>
      <w:r>
        <w:rPr>
          <w:spacing w:val="1"/>
        </w:rPr>
        <w:t> </w:t>
      </w:r>
      <w:r>
        <w:rPr/>
        <w:t>қамтамасыз</w:t>
      </w:r>
      <w:r>
        <w:rPr>
          <w:spacing w:val="1"/>
        </w:rPr>
        <w:t> </w:t>
      </w:r>
      <w:r>
        <w:rPr/>
        <w:t>етіп</w:t>
      </w:r>
      <w:r>
        <w:rPr>
          <w:spacing w:val="1"/>
        </w:rPr>
        <w:t> </w:t>
      </w:r>
      <w:r>
        <w:rPr/>
        <w:t>отыратын</w:t>
      </w:r>
      <w:r>
        <w:rPr>
          <w:spacing w:val="1"/>
        </w:rPr>
        <w:t> </w:t>
      </w:r>
      <w:r>
        <w:rPr/>
        <w:t>әлеуметтік-мәдени</w:t>
      </w:r>
      <w:r>
        <w:rPr>
          <w:spacing w:val="1"/>
        </w:rPr>
        <w:t> </w:t>
      </w:r>
      <w:r>
        <w:rPr/>
        <w:t>ақпарат көзінің бірі. Бұл жеке тұлғаның мәдениетін қалыптастыруға мүмкіндік</w:t>
      </w:r>
      <w:r>
        <w:rPr>
          <w:spacing w:val="1"/>
        </w:rPr>
        <w:t> </w:t>
      </w:r>
      <w:r>
        <w:rPr/>
        <w:t>береді.</w:t>
      </w:r>
    </w:p>
    <w:p>
      <w:pPr>
        <w:pStyle w:val="BodyText"/>
        <w:ind w:right="267"/>
      </w:pPr>
      <w:r>
        <w:rPr/>
        <w:t>5-сыныпта: «Өлкенің тарихи ескерткіштері», «Өңірдің тарихи тұлғалары:</w:t>
      </w:r>
      <w:r>
        <w:rPr>
          <w:spacing w:val="1"/>
        </w:rPr>
        <w:t> </w:t>
      </w:r>
      <w:r>
        <w:rPr/>
        <w:t>билер,</w:t>
      </w:r>
      <w:r>
        <w:rPr>
          <w:spacing w:val="1"/>
        </w:rPr>
        <w:t> </w:t>
      </w:r>
      <w:r>
        <w:rPr/>
        <w:t>батырлар,</w:t>
      </w:r>
      <w:r>
        <w:rPr>
          <w:spacing w:val="1"/>
        </w:rPr>
        <w:t> </w:t>
      </w:r>
      <w:r>
        <w:rPr/>
        <w:t>ақындар»,</w:t>
      </w:r>
      <w:r>
        <w:rPr>
          <w:spacing w:val="1"/>
        </w:rPr>
        <w:t> </w:t>
      </w:r>
      <w:r>
        <w:rPr/>
        <w:t>«Туған</w:t>
      </w:r>
      <w:r>
        <w:rPr>
          <w:spacing w:val="1"/>
        </w:rPr>
        <w:t> </w:t>
      </w:r>
      <w:r>
        <w:rPr/>
        <w:t>өлкенің</w:t>
      </w:r>
      <w:r>
        <w:rPr>
          <w:spacing w:val="1"/>
        </w:rPr>
        <w:t> </w:t>
      </w:r>
      <w:r>
        <w:rPr/>
        <w:t>аңыз-ертегілері»</w:t>
      </w:r>
      <w:r>
        <w:rPr>
          <w:spacing w:val="1"/>
        </w:rPr>
        <w:t> </w:t>
      </w:r>
      <w:r>
        <w:rPr/>
        <w:t>тақырыптарын</w:t>
      </w:r>
      <w:r>
        <w:rPr>
          <w:spacing w:val="1"/>
        </w:rPr>
        <w:t> </w:t>
      </w:r>
      <w:r>
        <w:rPr/>
        <w:t>оқытуда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</w:t>
      </w:r>
      <w:r>
        <w:rPr>
          <w:spacing w:val="1"/>
        </w:rPr>
        <w:t> </w:t>
      </w:r>
      <w:r>
        <w:rPr/>
        <w:t>ата-бабалардың</w:t>
      </w:r>
      <w:r>
        <w:rPr>
          <w:spacing w:val="1"/>
        </w:rPr>
        <w:t> </w:t>
      </w:r>
      <w:r>
        <w:rPr/>
        <w:t>дәстүрін</w:t>
      </w:r>
      <w:r>
        <w:rPr>
          <w:spacing w:val="1"/>
        </w:rPr>
        <w:t> </w:t>
      </w:r>
      <w:r>
        <w:rPr/>
        <w:t>құрметтеуге,</w:t>
      </w:r>
      <w:r>
        <w:rPr>
          <w:spacing w:val="1"/>
        </w:rPr>
        <w:t> </w:t>
      </w:r>
      <w:r>
        <w:rPr/>
        <w:t>келешек</w:t>
      </w:r>
      <w:r>
        <w:rPr>
          <w:spacing w:val="1"/>
        </w:rPr>
        <w:t> </w:t>
      </w:r>
      <w:r>
        <w:rPr/>
        <w:t>ұрпақтардың</w:t>
      </w:r>
      <w:r>
        <w:rPr>
          <w:spacing w:val="1"/>
        </w:rPr>
        <w:t> </w:t>
      </w:r>
      <w:r>
        <w:rPr/>
        <w:t>тәжірибесін</w:t>
      </w:r>
      <w:r>
        <w:rPr>
          <w:spacing w:val="1"/>
        </w:rPr>
        <w:t> </w:t>
      </w:r>
      <w:r>
        <w:rPr/>
        <w:t>жалғастыруға,</w:t>
      </w:r>
      <w:r>
        <w:rPr>
          <w:spacing w:val="1"/>
        </w:rPr>
        <w:t> </w:t>
      </w:r>
      <w:r>
        <w:rPr/>
        <w:t>өнегелі</w:t>
      </w:r>
      <w:r>
        <w:rPr>
          <w:spacing w:val="1"/>
        </w:rPr>
        <w:t> </w:t>
      </w:r>
      <w:r>
        <w:rPr/>
        <w:t>жерлестерінің</w:t>
      </w:r>
      <w:r>
        <w:rPr>
          <w:spacing w:val="1"/>
        </w:rPr>
        <w:t> </w:t>
      </w:r>
      <w:r>
        <w:rPr/>
        <w:t>өмірін</w:t>
      </w:r>
      <w:r>
        <w:rPr>
          <w:spacing w:val="1"/>
        </w:rPr>
        <w:t> </w:t>
      </w:r>
      <w:r>
        <w:rPr/>
        <w:t>замандастарына</w:t>
      </w:r>
      <w:r>
        <w:rPr>
          <w:spacing w:val="-4"/>
        </w:rPr>
        <w:t> </w:t>
      </w:r>
      <w:r>
        <w:rPr/>
        <w:t>үлгі</w:t>
      </w:r>
      <w:r>
        <w:rPr>
          <w:spacing w:val="1"/>
        </w:rPr>
        <w:t> </w:t>
      </w:r>
      <w:r>
        <w:rPr/>
        <w:t>етуге бағыттау</w:t>
      </w:r>
      <w:r>
        <w:rPr>
          <w:spacing w:val="-5"/>
        </w:rPr>
        <w:t> </w:t>
      </w:r>
      <w:r>
        <w:rPr/>
        <w:t>ұсынылады.</w:t>
      </w:r>
    </w:p>
    <w:p>
      <w:pPr>
        <w:pStyle w:val="ListParagraph"/>
        <w:numPr>
          <w:ilvl w:val="0"/>
          <w:numId w:val="300"/>
        </w:numPr>
        <w:tabs>
          <w:tab w:pos="1198" w:val="left" w:leader="none"/>
        </w:tabs>
        <w:spacing w:line="240" w:lineRule="auto" w:before="0" w:after="0"/>
        <w:ind w:left="253" w:right="270" w:firstLine="708"/>
        <w:jc w:val="both"/>
        <w:rPr>
          <w:sz w:val="28"/>
        </w:rPr>
      </w:pPr>
      <w:r>
        <w:rPr>
          <w:sz w:val="28"/>
        </w:rPr>
        <w:t>сыныпта</w:t>
      </w:r>
      <w:r>
        <w:rPr>
          <w:spacing w:val="1"/>
          <w:sz w:val="28"/>
        </w:rPr>
        <w:t> </w:t>
      </w:r>
      <w:r>
        <w:rPr>
          <w:sz w:val="28"/>
        </w:rPr>
        <w:t>«Өлкетану</w:t>
      </w:r>
      <w:r>
        <w:rPr>
          <w:spacing w:val="1"/>
          <w:sz w:val="28"/>
        </w:rPr>
        <w:t> </w:t>
      </w:r>
      <w:r>
        <w:rPr>
          <w:sz w:val="28"/>
        </w:rPr>
        <w:t>мұражайы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тарихи</w:t>
      </w:r>
      <w:r>
        <w:rPr>
          <w:spacing w:val="1"/>
          <w:sz w:val="28"/>
        </w:rPr>
        <w:t> </w:t>
      </w:r>
      <w:r>
        <w:rPr>
          <w:sz w:val="28"/>
        </w:rPr>
        <w:t>жәдігерлер»</w:t>
      </w:r>
      <w:r>
        <w:rPr>
          <w:spacing w:val="1"/>
          <w:sz w:val="28"/>
        </w:rPr>
        <w:t> </w:t>
      </w:r>
      <w:r>
        <w:rPr>
          <w:sz w:val="28"/>
        </w:rPr>
        <w:t>тақырыбы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тарихи</w:t>
      </w:r>
      <w:r>
        <w:rPr>
          <w:spacing w:val="1"/>
          <w:sz w:val="28"/>
        </w:rPr>
        <w:t> </w:t>
      </w:r>
      <w:r>
        <w:rPr>
          <w:sz w:val="28"/>
        </w:rPr>
        <w:t>мұраны</w:t>
      </w:r>
      <w:r>
        <w:rPr>
          <w:spacing w:val="1"/>
          <w:sz w:val="28"/>
        </w:rPr>
        <w:t> </w:t>
      </w:r>
      <w:r>
        <w:rPr>
          <w:sz w:val="28"/>
        </w:rPr>
        <w:t>жеткізудегі</w:t>
      </w:r>
      <w:r>
        <w:rPr>
          <w:spacing w:val="1"/>
          <w:sz w:val="28"/>
        </w:rPr>
        <w:t> </w:t>
      </w:r>
      <w:r>
        <w:rPr>
          <w:sz w:val="28"/>
        </w:rPr>
        <w:t>жәдігерлердің</w:t>
      </w:r>
      <w:r>
        <w:rPr>
          <w:spacing w:val="1"/>
          <w:sz w:val="28"/>
        </w:rPr>
        <w:t> </w:t>
      </w:r>
      <w:r>
        <w:rPr>
          <w:sz w:val="28"/>
        </w:rPr>
        <w:t>рөлін</w:t>
      </w:r>
      <w:r>
        <w:rPr>
          <w:spacing w:val="1"/>
          <w:sz w:val="28"/>
        </w:rPr>
        <w:t> </w:t>
      </w:r>
      <w:r>
        <w:rPr>
          <w:sz w:val="28"/>
        </w:rPr>
        <w:t>сипаттау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мүмкіндігінше</w:t>
      </w:r>
      <w:r>
        <w:rPr>
          <w:spacing w:val="46"/>
          <w:sz w:val="28"/>
        </w:rPr>
        <w:t> </w:t>
      </w:r>
      <w:r>
        <w:rPr>
          <w:sz w:val="28"/>
        </w:rPr>
        <w:t>мұражай</w:t>
      </w:r>
      <w:r>
        <w:rPr>
          <w:spacing w:val="48"/>
          <w:sz w:val="28"/>
        </w:rPr>
        <w:t> </w:t>
      </w:r>
      <w:r>
        <w:rPr>
          <w:sz w:val="28"/>
        </w:rPr>
        <w:t>сабақтарын</w:t>
      </w:r>
      <w:r>
        <w:rPr>
          <w:spacing w:val="45"/>
          <w:sz w:val="28"/>
        </w:rPr>
        <w:t> </w:t>
      </w:r>
      <w:r>
        <w:rPr>
          <w:sz w:val="28"/>
        </w:rPr>
        <w:t>өткізу</w:t>
      </w:r>
      <w:r>
        <w:rPr>
          <w:spacing w:val="45"/>
          <w:sz w:val="28"/>
        </w:rPr>
        <w:t> </w:t>
      </w:r>
      <w:r>
        <w:rPr>
          <w:sz w:val="28"/>
        </w:rPr>
        <w:t>ұсынылады.</w:t>
      </w:r>
      <w:r>
        <w:rPr>
          <w:spacing w:val="46"/>
          <w:sz w:val="28"/>
        </w:rPr>
        <w:t> </w:t>
      </w:r>
      <w:r>
        <w:rPr>
          <w:sz w:val="28"/>
        </w:rPr>
        <w:t>Мұражайда</w:t>
      </w:r>
      <w:r>
        <w:rPr>
          <w:spacing w:val="46"/>
          <w:sz w:val="28"/>
        </w:rPr>
        <w:t> </w:t>
      </w:r>
      <w:r>
        <w:rPr>
          <w:sz w:val="28"/>
        </w:rPr>
        <w:t>өтетін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47" w:top="1120" w:bottom="1220" w:left="880" w:right="860"/>
        </w:sectPr>
      </w:pPr>
    </w:p>
    <w:p>
      <w:pPr>
        <w:pStyle w:val="BodyText"/>
        <w:spacing w:line="242" w:lineRule="auto" w:before="67"/>
        <w:ind w:right="277" w:firstLine="0"/>
      </w:pPr>
      <w:r>
        <w:rPr/>
        <w:t>сабақта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материалдарын</w:t>
      </w:r>
      <w:r>
        <w:rPr>
          <w:spacing w:val="1"/>
        </w:rPr>
        <w:t> </w:t>
      </w:r>
      <w:r>
        <w:rPr/>
        <w:t>мұражайдағы</w:t>
      </w:r>
      <w:r>
        <w:rPr>
          <w:spacing w:val="1"/>
        </w:rPr>
        <w:t> </w:t>
      </w:r>
      <w:r>
        <w:rPr/>
        <w:t>бай</w:t>
      </w:r>
      <w:r>
        <w:rPr>
          <w:spacing w:val="1"/>
        </w:rPr>
        <w:t> </w:t>
      </w:r>
      <w:r>
        <w:rPr/>
        <w:t>қорды</w:t>
      </w:r>
      <w:r>
        <w:rPr>
          <w:spacing w:val="1"/>
        </w:rPr>
        <w:t> </w:t>
      </w:r>
      <w:r>
        <w:rPr/>
        <w:t>пайдалана</w:t>
      </w:r>
      <w:r>
        <w:rPr>
          <w:spacing w:val="-1"/>
        </w:rPr>
        <w:t> </w:t>
      </w:r>
      <w:r>
        <w:rPr/>
        <w:t>отырып терең меңгертуге</w:t>
      </w:r>
      <w:r>
        <w:rPr>
          <w:spacing w:val="-1"/>
        </w:rPr>
        <w:t> </w:t>
      </w:r>
      <w:r>
        <w:rPr/>
        <w:t>бағыттау</w:t>
      </w:r>
      <w:r>
        <w:rPr>
          <w:spacing w:val="-5"/>
        </w:rPr>
        <w:t> </w:t>
      </w:r>
      <w:r>
        <w:rPr/>
        <w:t>ұсынылады.</w:t>
      </w:r>
    </w:p>
    <w:p>
      <w:pPr>
        <w:pStyle w:val="BodyText"/>
        <w:ind w:right="269"/>
      </w:pPr>
      <w:r>
        <w:rPr/>
        <w:t>Мұражай базасында өткізілген сабақтар білім</w:t>
      </w:r>
      <w:r>
        <w:rPr>
          <w:spacing w:val="1"/>
        </w:rPr>
        <w:t> </w:t>
      </w:r>
      <w:r>
        <w:rPr/>
        <w:t>алушылардың азаматтық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патриоттық</w:t>
      </w:r>
      <w:r>
        <w:rPr>
          <w:spacing w:val="1"/>
        </w:rPr>
        <w:t> </w:t>
      </w:r>
      <w:r>
        <w:rPr/>
        <w:t>қасиеттерін</w:t>
      </w:r>
      <w:r>
        <w:rPr>
          <w:spacing w:val="1"/>
        </w:rPr>
        <w:t> </w:t>
      </w:r>
      <w:r>
        <w:rPr/>
        <w:t>қалыптастыруға,</w:t>
      </w:r>
      <w:r>
        <w:rPr>
          <w:spacing w:val="1"/>
        </w:rPr>
        <w:t> </w:t>
      </w:r>
      <w:r>
        <w:rPr/>
        <w:t>олардың</w:t>
      </w:r>
      <w:r>
        <w:rPr>
          <w:spacing w:val="1"/>
        </w:rPr>
        <w:t> </w:t>
      </w:r>
      <w:r>
        <w:rPr/>
        <w:t>танымдық</w:t>
      </w:r>
      <w:r>
        <w:rPr>
          <w:spacing w:val="1"/>
        </w:rPr>
        <w:t> </w:t>
      </w:r>
      <w:r>
        <w:rPr/>
        <w:t>қызығушылықтары мен қабілеттерін, ой-өрісін кеңейтуге, тарихи және мәдени</w:t>
      </w:r>
      <w:r>
        <w:rPr>
          <w:spacing w:val="1"/>
        </w:rPr>
        <w:t> </w:t>
      </w:r>
      <w:r>
        <w:rPr/>
        <w:t>ескерткіштерге</w:t>
      </w:r>
      <w:r>
        <w:rPr>
          <w:spacing w:val="-1"/>
        </w:rPr>
        <w:t> </w:t>
      </w:r>
      <w:r>
        <w:rPr/>
        <w:t>ұқыпты қарауға ықпал</w:t>
      </w:r>
      <w:r>
        <w:rPr>
          <w:spacing w:val="-2"/>
        </w:rPr>
        <w:t> </w:t>
      </w:r>
      <w:r>
        <w:rPr/>
        <w:t>етеді.</w:t>
      </w:r>
    </w:p>
    <w:p>
      <w:pPr>
        <w:pStyle w:val="ListParagraph"/>
        <w:numPr>
          <w:ilvl w:val="0"/>
          <w:numId w:val="300"/>
        </w:numPr>
        <w:tabs>
          <w:tab w:pos="1198" w:val="left" w:leader="none"/>
        </w:tabs>
        <w:spacing w:line="240" w:lineRule="auto" w:before="0" w:after="0"/>
        <w:ind w:left="253" w:right="268" w:firstLine="708"/>
        <w:jc w:val="both"/>
        <w:rPr>
          <w:sz w:val="28"/>
        </w:rPr>
      </w:pPr>
      <w:r>
        <w:rPr>
          <w:sz w:val="28"/>
        </w:rPr>
        <w:t>сыныпта: «Топонимдер – өткен заманның куәгерлері», Мәдени-тарихи</w:t>
      </w:r>
      <w:r>
        <w:rPr>
          <w:spacing w:val="1"/>
          <w:sz w:val="28"/>
        </w:rPr>
        <w:t> </w:t>
      </w:r>
      <w:r>
        <w:rPr>
          <w:sz w:val="28"/>
        </w:rPr>
        <w:t>дәстүрді сақтаушылар: өлкенің ұлттық қолөнері», Туған өлке тарихының қазіргі</w:t>
      </w:r>
      <w:r>
        <w:rPr>
          <w:spacing w:val="-67"/>
          <w:sz w:val="28"/>
        </w:rPr>
        <w:t> </w:t>
      </w:r>
      <w:r>
        <w:rPr>
          <w:sz w:val="28"/>
        </w:rPr>
        <w:t>кездегі</w:t>
      </w:r>
      <w:r>
        <w:rPr>
          <w:spacing w:val="1"/>
          <w:sz w:val="28"/>
        </w:rPr>
        <w:t> </w:t>
      </w:r>
      <w:r>
        <w:rPr>
          <w:sz w:val="28"/>
        </w:rPr>
        <w:t>куәгерлері»</w:t>
      </w:r>
      <w:r>
        <w:rPr>
          <w:spacing w:val="1"/>
          <w:sz w:val="28"/>
        </w:rPr>
        <w:t> </w:t>
      </w:r>
      <w:r>
        <w:rPr>
          <w:sz w:val="28"/>
        </w:rPr>
        <w:t>тақырыптары</w:t>
      </w:r>
      <w:r>
        <w:rPr>
          <w:spacing w:val="1"/>
          <w:sz w:val="28"/>
        </w:rPr>
        <w:t> </w:t>
      </w:r>
      <w:r>
        <w:rPr>
          <w:sz w:val="28"/>
        </w:rPr>
        <w:t>берілген.</w:t>
      </w:r>
      <w:r>
        <w:rPr>
          <w:spacing w:val="1"/>
          <w:sz w:val="28"/>
        </w:rPr>
        <w:t> </w:t>
      </w:r>
      <w:r>
        <w:rPr>
          <w:sz w:val="28"/>
        </w:rPr>
        <w:t>Өлкедегі</w:t>
      </w:r>
      <w:r>
        <w:rPr>
          <w:spacing w:val="1"/>
          <w:sz w:val="28"/>
        </w:rPr>
        <w:t> </w:t>
      </w:r>
      <w:r>
        <w:rPr>
          <w:sz w:val="28"/>
        </w:rPr>
        <w:t>жер-су</w:t>
      </w:r>
      <w:r>
        <w:rPr>
          <w:spacing w:val="1"/>
          <w:sz w:val="28"/>
        </w:rPr>
        <w:t> </w:t>
      </w:r>
      <w:r>
        <w:rPr>
          <w:sz w:val="28"/>
        </w:rPr>
        <w:t>атауларының</w:t>
      </w:r>
      <w:r>
        <w:rPr>
          <w:spacing w:val="1"/>
          <w:sz w:val="28"/>
        </w:rPr>
        <w:t> </w:t>
      </w:r>
      <w:r>
        <w:rPr>
          <w:sz w:val="28"/>
        </w:rPr>
        <w:t>тарихын,</w:t>
      </w:r>
      <w:r>
        <w:rPr>
          <w:spacing w:val="1"/>
          <w:sz w:val="28"/>
        </w:rPr>
        <w:t> </w:t>
      </w:r>
      <w:r>
        <w:rPr>
          <w:sz w:val="28"/>
        </w:rPr>
        <w:t>ұлттық</w:t>
      </w:r>
      <w:r>
        <w:rPr>
          <w:spacing w:val="1"/>
          <w:sz w:val="28"/>
        </w:rPr>
        <w:t> </w:t>
      </w:r>
      <w:r>
        <w:rPr>
          <w:sz w:val="28"/>
        </w:rPr>
        <w:t>қолданбалы</w:t>
      </w:r>
      <w:r>
        <w:rPr>
          <w:spacing w:val="1"/>
          <w:sz w:val="28"/>
        </w:rPr>
        <w:t> </w:t>
      </w:r>
      <w:r>
        <w:rPr>
          <w:sz w:val="28"/>
        </w:rPr>
        <w:t>өнері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қолөнерді,</w:t>
      </w:r>
      <w:r>
        <w:rPr>
          <w:spacing w:val="1"/>
          <w:sz w:val="28"/>
        </w:rPr>
        <w:t> </w:t>
      </w:r>
      <w:r>
        <w:rPr>
          <w:sz w:val="28"/>
        </w:rPr>
        <w:t>қазіргі</w:t>
      </w:r>
      <w:r>
        <w:rPr>
          <w:spacing w:val="1"/>
          <w:sz w:val="28"/>
        </w:rPr>
        <w:t> </w:t>
      </w:r>
      <w:r>
        <w:rPr>
          <w:sz w:val="28"/>
        </w:rPr>
        <w:t>кездегі</w:t>
      </w:r>
      <w:r>
        <w:rPr>
          <w:spacing w:val="1"/>
          <w:sz w:val="28"/>
        </w:rPr>
        <w:t> </w:t>
      </w:r>
      <w:r>
        <w:rPr>
          <w:sz w:val="28"/>
        </w:rPr>
        <w:t>өлкедегі</w:t>
      </w:r>
      <w:r>
        <w:rPr>
          <w:spacing w:val="1"/>
          <w:sz w:val="28"/>
        </w:rPr>
        <w:t> </w:t>
      </w:r>
      <w:r>
        <w:rPr>
          <w:sz w:val="28"/>
        </w:rPr>
        <w:t>атақты</w:t>
      </w:r>
      <w:r>
        <w:rPr>
          <w:spacing w:val="1"/>
          <w:sz w:val="28"/>
        </w:rPr>
        <w:t> </w:t>
      </w:r>
      <w:r>
        <w:rPr>
          <w:sz w:val="28"/>
        </w:rPr>
        <w:t>тұлғалардың</w:t>
      </w:r>
      <w:r>
        <w:rPr>
          <w:spacing w:val="1"/>
          <w:sz w:val="28"/>
        </w:rPr>
        <w:t> </w:t>
      </w:r>
      <w:r>
        <w:rPr>
          <w:sz w:val="28"/>
        </w:rPr>
        <w:t>ерлік</w:t>
      </w:r>
      <w:r>
        <w:rPr>
          <w:spacing w:val="1"/>
          <w:sz w:val="28"/>
        </w:rPr>
        <w:t> </w:t>
      </w:r>
      <w:r>
        <w:rPr>
          <w:sz w:val="28"/>
        </w:rPr>
        <w:t>істері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еңбегі</w:t>
      </w:r>
      <w:r>
        <w:rPr>
          <w:spacing w:val="1"/>
          <w:sz w:val="28"/>
        </w:rPr>
        <w:t> </w:t>
      </w:r>
      <w:r>
        <w:rPr>
          <w:sz w:val="28"/>
        </w:rPr>
        <w:t>туралы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беруде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-67"/>
          <w:sz w:val="28"/>
        </w:rPr>
        <w:t> </w:t>
      </w:r>
      <w:r>
        <w:rPr>
          <w:sz w:val="28"/>
        </w:rPr>
        <w:t>алушылардың өлкенің негізгі ерекшеліктерін анықтауға және терең түсінуіне</w:t>
      </w:r>
      <w:r>
        <w:rPr>
          <w:spacing w:val="1"/>
          <w:sz w:val="28"/>
        </w:rPr>
        <w:t> </w:t>
      </w:r>
      <w:r>
        <w:rPr>
          <w:sz w:val="28"/>
        </w:rPr>
        <w:t>ықпал</w:t>
      </w:r>
      <w:r>
        <w:rPr>
          <w:spacing w:val="-2"/>
          <w:sz w:val="28"/>
        </w:rPr>
        <w:t> </w:t>
      </w:r>
      <w:r>
        <w:rPr>
          <w:sz w:val="28"/>
        </w:rPr>
        <w:t>ету</w:t>
      </w:r>
      <w:r>
        <w:rPr>
          <w:spacing w:val="-4"/>
          <w:sz w:val="28"/>
        </w:rPr>
        <w:t> </w:t>
      </w:r>
      <w:r>
        <w:rPr>
          <w:sz w:val="28"/>
        </w:rPr>
        <w:t>ұсынылады.</w:t>
      </w:r>
    </w:p>
    <w:p>
      <w:pPr>
        <w:pStyle w:val="BodyText"/>
        <w:ind w:right="266"/>
      </w:pPr>
      <w:r>
        <w:rPr/>
        <w:t>Осы сыныпта білім алушылар «Бір ел – бір тағдыр» тақырыбы арқылы</w:t>
      </w:r>
      <w:r>
        <w:rPr>
          <w:spacing w:val="1"/>
        </w:rPr>
        <w:t> </w:t>
      </w:r>
      <w:r>
        <w:rPr/>
        <w:t>аймақтағы түрлі ұлттардың тарихымен, салт-дәстүрімен танысады. Бұл білім</w:t>
      </w:r>
      <w:r>
        <w:rPr>
          <w:spacing w:val="1"/>
        </w:rPr>
        <w:t> </w:t>
      </w:r>
      <w:r>
        <w:rPr/>
        <w:t>алушыларды</w:t>
      </w:r>
      <w:r>
        <w:rPr>
          <w:spacing w:val="-4"/>
        </w:rPr>
        <w:t> </w:t>
      </w:r>
      <w:r>
        <w:rPr/>
        <w:t>бірыңғай</w:t>
      </w:r>
      <w:r>
        <w:rPr>
          <w:spacing w:val="1"/>
        </w:rPr>
        <w:t> </w:t>
      </w:r>
      <w:r>
        <w:rPr/>
        <w:t>әлеуметтік</w:t>
      </w:r>
      <w:r>
        <w:rPr>
          <w:spacing w:val="-1"/>
        </w:rPr>
        <w:t> </w:t>
      </w:r>
      <w:r>
        <w:rPr/>
        <w:t>ортаға біріктіруге ықпал</w:t>
      </w:r>
      <w:r>
        <w:rPr>
          <w:spacing w:val="-3"/>
        </w:rPr>
        <w:t> </w:t>
      </w:r>
      <w:r>
        <w:rPr/>
        <w:t>етеді.</w:t>
      </w:r>
    </w:p>
    <w:p>
      <w:pPr>
        <w:pStyle w:val="ListParagraph"/>
        <w:numPr>
          <w:ilvl w:val="0"/>
          <w:numId w:val="300"/>
        </w:numPr>
        <w:tabs>
          <w:tab w:pos="1198" w:val="left" w:leader="none"/>
        </w:tabs>
        <w:spacing w:line="240" w:lineRule="auto" w:before="0" w:after="0"/>
        <w:ind w:left="253" w:right="273" w:firstLine="708"/>
        <w:jc w:val="both"/>
        <w:rPr>
          <w:sz w:val="28"/>
        </w:rPr>
      </w:pPr>
      <w:r>
        <w:rPr>
          <w:sz w:val="28"/>
        </w:rPr>
        <w:t>сыныпта:</w:t>
      </w:r>
      <w:r>
        <w:rPr>
          <w:spacing w:val="1"/>
          <w:sz w:val="28"/>
        </w:rPr>
        <w:t> </w:t>
      </w:r>
      <w:r>
        <w:rPr>
          <w:sz w:val="28"/>
        </w:rPr>
        <w:t>«Өлкенің</w:t>
      </w:r>
      <w:r>
        <w:rPr>
          <w:spacing w:val="1"/>
          <w:sz w:val="28"/>
        </w:rPr>
        <w:t> </w:t>
      </w:r>
      <w:r>
        <w:rPr>
          <w:sz w:val="28"/>
        </w:rPr>
        <w:t>туристік</w:t>
      </w:r>
      <w:r>
        <w:rPr>
          <w:spacing w:val="1"/>
          <w:sz w:val="28"/>
        </w:rPr>
        <w:t> </w:t>
      </w:r>
      <w:r>
        <w:rPr>
          <w:sz w:val="28"/>
        </w:rPr>
        <w:t>маршруттары», «Туған</w:t>
      </w:r>
      <w:r>
        <w:rPr>
          <w:spacing w:val="1"/>
          <w:sz w:val="28"/>
        </w:rPr>
        <w:t> </w:t>
      </w:r>
      <w:r>
        <w:rPr>
          <w:sz w:val="28"/>
        </w:rPr>
        <w:t>жердің</w:t>
      </w:r>
      <w:r>
        <w:rPr>
          <w:spacing w:val="1"/>
          <w:sz w:val="28"/>
        </w:rPr>
        <w:t> </w:t>
      </w:r>
      <w:r>
        <w:rPr>
          <w:sz w:val="28"/>
        </w:rPr>
        <w:t>Атымтай</w:t>
      </w:r>
      <w:r>
        <w:rPr>
          <w:spacing w:val="1"/>
          <w:sz w:val="28"/>
        </w:rPr>
        <w:t> </w:t>
      </w:r>
      <w:r>
        <w:rPr>
          <w:sz w:val="28"/>
        </w:rPr>
        <w:t>жомарттары», «Туған өлкенің шежіресі», «Мектебімнің тарихы» тақырыптарын</w:t>
      </w:r>
      <w:r>
        <w:rPr>
          <w:spacing w:val="-67"/>
          <w:sz w:val="28"/>
        </w:rPr>
        <w:t> </w:t>
      </w:r>
      <w:r>
        <w:rPr>
          <w:sz w:val="28"/>
        </w:rPr>
        <w:t>оқытуда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алушыларға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мазмұнына</w:t>
      </w:r>
      <w:r>
        <w:rPr>
          <w:spacing w:val="1"/>
          <w:sz w:val="28"/>
        </w:rPr>
        <w:t> </w:t>
      </w:r>
      <w:r>
        <w:rPr>
          <w:sz w:val="28"/>
        </w:rPr>
        <w:t>сәйкес</w:t>
      </w:r>
      <w:r>
        <w:rPr>
          <w:spacing w:val="1"/>
          <w:sz w:val="28"/>
        </w:rPr>
        <w:t> </w:t>
      </w:r>
      <w:r>
        <w:rPr>
          <w:sz w:val="28"/>
        </w:rPr>
        <w:t>материалдарды</w:t>
      </w:r>
      <w:r>
        <w:rPr>
          <w:spacing w:val="1"/>
          <w:sz w:val="28"/>
        </w:rPr>
        <w:t> </w:t>
      </w:r>
      <w:r>
        <w:rPr>
          <w:sz w:val="28"/>
        </w:rPr>
        <w:t>анықтау,</w:t>
      </w:r>
      <w:r>
        <w:rPr>
          <w:spacing w:val="1"/>
          <w:sz w:val="28"/>
        </w:rPr>
        <w:t> </w:t>
      </w:r>
      <w:r>
        <w:rPr>
          <w:sz w:val="28"/>
        </w:rPr>
        <w:t>талдау,</w:t>
      </w:r>
      <w:r>
        <w:rPr>
          <w:spacing w:val="-3"/>
          <w:sz w:val="28"/>
        </w:rPr>
        <w:t> </w:t>
      </w:r>
      <w:r>
        <w:rPr>
          <w:sz w:val="28"/>
        </w:rPr>
        <w:t>бағалау</w:t>
      </w:r>
      <w:r>
        <w:rPr>
          <w:spacing w:val="-5"/>
          <w:sz w:val="28"/>
        </w:rPr>
        <w:t> </w:t>
      </w:r>
      <w:r>
        <w:rPr>
          <w:sz w:val="28"/>
        </w:rPr>
        <w:t>дағдыларын</w:t>
      </w:r>
      <w:r>
        <w:rPr>
          <w:spacing w:val="-5"/>
          <w:sz w:val="28"/>
        </w:rPr>
        <w:t> </w:t>
      </w:r>
      <w:r>
        <w:rPr>
          <w:sz w:val="28"/>
        </w:rPr>
        <w:t>дамытуға</w:t>
      </w:r>
      <w:r>
        <w:rPr>
          <w:spacing w:val="-1"/>
          <w:sz w:val="28"/>
        </w:rPr>
        <w:t> </w:t>
      </w:r>
      <w:r>
        <w:rPr>
          <w:sz w:val="28"/>
        </w:rPr>
        <w:t>арналған</w:t>
      </w:r>
      <w:r>
        <w:rPr>
          <w:spacing w:val="-1"/>
          <w:sz w:val="28"/>
        </w:rPr>
        <w:t> </w:t>
      </w:r>
      <w:r>
        <w:rPr>
          <w:sz w:val="28"/>
        </w:rPr>
        <w:t>тапсырмалар беру</w:t>
      </w:r>
      <w:r>
        <w:rPr>
          <w:spacing w:val="-6"/>
          <w:sz w:val="28"/>
        </w:rPr>
        <w:t> </w:t>
      </w:r>
      <w:r>
        <w:rPr>
          <w:sz w:val="28"/>
        </w:rPr>
        <w:t>ұсынылады.</w:t>
      </w:r>
    </w:p>
    <w:p>
      <w:pPr>
        <w:pStyle w:val="BodyText"/>
        <w:ind w:left="961" w:firstLine="0"/>
      </w:pPr>
      <w:r>
        <w:rPr/>
        <w:t>Оқу</w:t>
      </w:r>
      <w:r>
        <w:rPr>
          <w:spacing w:val="-6"/>
        </w:rPr>
        <w:t> </w:t>
      </w:r>
      <w:r>
        <w:rPr/>
        <w:t>пәнінен</w:t>
      </w:r>
      <w:r>
        <w:rPr>
          <w:spacing w:val="-2"/>
        </w:rPr>
        <w:t> </w:t>
      </w:r>
      <w:r>
        <w:rPr/>
        <w:t>бөлім</w:t>
      </w:r>
      <w:r>
        <w:rPr>
          <w:spacing w:val="-5"/>
        </w:rPr>
        <w:t> </w:t>
      </w:r>
      <w:r>
        <w:rPr/>
        <w:t>бойынша</w:t>
      </w:r>
      <w:r>
        <w:rPr>
          <w:spacing w:val="-1"/>
        </w:rPr>
        <w:t> </w:t>
      </w:r>
      <w:r>
        <w:rPr/>
        <w:t>жиынтық</w:t>
      </w:r>
      <w:r>
        <w:rPr>
          <w:spacing w:val="-2"/>
        </w:rPr>
        <w:t> </w:t>
      </w:r>
      <w:r>
        <w:rPr/>
        <w:t>бағалау</w:t>
      </w:r>
      <w:r>
        <w:rPr>
          <w:spacing w:val="-3"/>
        </w:rPr>
        <w:t> </w:t>
      </w:r>
      <w:r>
        <w:rPr/>
        <w:t>саны 59-кестеде</w:t>
      </w:r>
      <w:r>
        <w:rPr>
          <w:spacing w:val="-5"/>
        </w:rPr>
        <w:t> </w:t>
      </w:r>
      <w:r>
        <w:rPr/>
        <w:t>берілген.</w:t>
      </w:r>
    </w:p>
    <w:p>
      <w:pPr>
        <w:pStyle w:val="BodyText"/>
        <w:spacing w:before="8"/>
        <w:ind w:left="0" w:firstLine="0"/>
        <w:jc w:val="left"/>
        <w:rPr>
          <w:sz w:val="23"/>
        </w:rPr>
      </w:pPr>
    </w:p>
    <w:p>
      <w:pPr>
        <w:pStyle w:val="ListParagraph"/>
        <w:numPr>
          <w:ilvl w:val="0"/>
          <w:numId w:val="301"/>
        </w:numPr>
        <w:tabs>
          <w:tab w:pos="1339" w:val="left" w:leader="none"/>
        </w:tabs>
        <w:spacing w:line="240" w:lineRule="auto" w:before="0" w:after="7"/>
        <w:ind w:left="1338" w:right="0" w:hanging="378"/>
        <w:jc w:val="both"/>
        <w:rPr>
          <w:sz w:val="28"/>
        </w:rPr>
      </w:pPr>
      <w:r>
        <w:rPr>
          <w:b/>
          <w:sz w:val="28"/>
        </w:rPr>
        <w:t>кесте.</w:t>
      </w:r>
      <w:r>
        <w:rPr>
          <w:b/>
          <w:spacing w:val="-4"/>
          <w:sz w:val="28"/>
        </w:rPr>
        <w:t> </w:t>
      </w:r>
      <w:r>
        <w:rPr>
          <w:sz w:val="28"/>
        </w:rPr>
        <w:t>«Қазақстан</w:t>
      </w:r>
      <w:r>
        <w:rPr>
          <w:spacing w:val="-2"/>
          <w:sz w:val="28"/>
        </w:rPr>
        <w:t> </w:t>
      </w:r>
      <w:r>
        <w:rPr>
          <w:sz w:val="28"/>
        </w:rPr>
        <w:t>тарихы»</w:t>
      </w:r>
      <w:r>
        <w:rPr>
          <w:spacing w:val="-3"/>
          <w:sz w:val="28"/>
        </w:rPr>
        <w:t> </w:t>
      </w:r>
      <w:r>
        <w:rPr>
          <w:sz w:val="28"/>
        </w:rPr>
        <w:t>пәні бойынша</w:t>
      </w:r>
      <w:r>
        <w:rPr>
          <w:spacing w:val="-2"/>
          <w:sz w:val="28"/>
        </w:rPr>
        <w:t> </w:t>
      </w:r>
      <w:r>
        <w:rPr>
          <w:sz w:val="28"/>
        </w:rPr>
        <w:t>жиынтық</w:t>
      </w:r>
      <w:r>
        <w:rPr>
          <w:spacing w:val="-5"/>
          <w:sz w:val="28"/>
        </w:rPr>
        <w:t> </w:t>
      </w:r>
      <w:r>
        <w:rPr>
          <w:sz w:val="28"/>
        </w:rPr>
        <w:t>бағалау</w:t>
      </w:r>
      <w:r>
        <w:rPr>
          <w:spacing w:val="-2"/>
          <w:sz w:val="28"/>
        </w:rPr>
        <w:t> </w:t>
      </w:r>
      <w:r>
        <w:rPr>
          <w:sz w:val="28"/>
        </w:rPr>
        <w:t>саны</w:t>
      </w:r>
    </w:p>
    <w:tbl>
      <w:tblPr>
        <w:tblW w:w="0" w:type="auto"/>
        <w:jc w:val="left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6"/>
        <w:gridCol w:w="1964"/>
        <w:gridCol w:w="1544"/>
        <w:gridCol w:w="1818"/>
        <w:gridCol w:w="2696"/>
      </w:tblGrid>
      <w:tr>
        <w:trPr>
          <w:trHeight w:val="275" w:hRule="atLeast"/>
        </w:trPr>
        <w:tc>
          <w:tcPr>
            <w:tcW w:w="1476" w:type="dxa"/>
            <w:vMerge w:val="restart"/>
          </w:tcPr>
          <w:p>
            <w:pPr>
              <w:pStyle w:val="TableParagraph"/>
              <w:spacing w:line="270" w:lineRule="exact"/>
              <w:ind w:left="369"/>
              <w:rPr>
                <w:sz w:val="24"/>
              </w:rPr>
            </w:pPr>
            <w:r>
              <w:rPr>
                <w:sz w:val="24"/>
              </w:rPr>
              <w:t>Сынып</w:t>
            </w:r>
          </w:p>
        </w:tc>
        <w:tc>
          <w:tcPr>
            <w:tcW w:w="8022" w:type="dxa"/>
            <w:gridSpan w:val="4"/>
          </w:tcPr>
          <w:p>
            <w:pPr>
              <w:pStyle w:val="TableParagraph"/>
              <w:spacing w:line="256" w:lineRule="exact"/>
              <w:ind w:left="1014" w:right="1005"/>
              <w:jc w:val="center"/>
              <w:rPr>
                <w:sz w:val="24"/>
              </w:rPr>
            </w:pPr>
            <w:r>
              <w:rPr>
                <w:sz w:val="24"/>
              </w:rPr>
              <w:t>Бөлім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жиынтық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бағалау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саны</w:t>
            </w:r>
          </w:p>
        </w:tc>
      </w:tr>
      <w:tr>
        <w:trPr>
          <w:trHeight w:val="276" w:hRule="atLeast"/>
        </w:trPr>
        <w:tc>
          <w:tcPr>
            <w:tcW w:w="14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spacing w:line="256" w:lineRule="exact"/>
              <w:ind w:left="492" w:right="479"/>
              <w:jc w:val="center"/>
              <w:rPr>
                <w:sz w:val="24"/>
              </w:rPr>
            </w:pPr>
            <w:r>
              <w:rPr>
                <w:sz w:val="24"/>
              </w:rPr>
              <w:t>1-тоқсан</w:t>
            </w:r>
          </w:p>
        </w:tc>
        <w:tc>
          <w:tcPr>
            <w:tcW w:w="1544" w:type="dxa"/>
          </w:tcPr>
          <w:p>
            <w:pPr>
              <w:pStyle w:val="TableParagraph"/>
              <w:spacing w:line="256" w:lineRule="exact"/>
              <w:ind w:left="307" w:right="303"/>
              <w:jc w:val="center"/>
              <w:rPr>
                <w:sz w:val="24"/>
              </w:rPr>
            </w:pPr>
            <w:r>
              <w:rPr>
                <w:sz w:val="24"/>
              </w:rPr>
              <w:t>2-тоқсан</w:t>
            </w:r>
          </w:p>
        </w:tc>
        <w:tc>
          <w:tcPr>
            <w:tcW w:w="1818" w:type="dxa"/>
          </w:tcPr>
          <w:p>
            <w:pPr>
              <w:pStyle w:val="TableParagraph"/>
              <w:spacing w:line="256" w:lineRule="exact"/>
              <w:ind w:left="446" w:right="439"/>
              <w:jc w:val="center"/>
              <w:rPr>
                <w:sz w:val="24"/>
              </w:rPr>
            </w:pPr>
            <w:r>
              <w:rPr>
                <w:sz w:val="24"/>
              </w:rPr>
              <w:t>3-тоқсан</w:t>
            </w:r>
          </w:p>
        </w:tc>
        <w:tc>
          <w:tcPr>
            <w:tcW w:w="2696" w:type="dxa"/>
          </w:tcPr>
          <w:p>
            <w:pPr>
              <w:pStyle w:val="TableParagraph"/>
              <w:spacing w:line="256" w:lineRule="exact"/>
              <w:ind w:left="495" w:right="488"/>
              <w:jc w:val="center"/>
              <w:rPr>
                <w:sz w:val="24"/>
              </w:rPr>
            </w:pPr>
            <w:r>
              <w:rPr>
                <w:sz w:val="24"/>
              </w:rPr>
              <w:t>4-тоқсан</w:t>
            </w:r>
          </w:p>
        </w:tc>
      </w:tr>
      <w:tr>
        <w:trPr>
          <w:trHeight w:val="275" w:hRule="atLeast"/>
        </w:trPr>
        <w:tc>
          <w:tcPr>
            <w:tcW w:w="14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2" w:type="dxa"/>
            <w:gridSpan w:val="4"/>
          </w:tcPr>
          <w:p>
            <w:pPr>
              <w:pStyle w:val="TableParagraph"/>
              <w:spacing w:line="256" w:lineRule="exact"/>
              <w:ind w:left="1015" w:right="100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Жаңартылған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мазмұндағы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Үлгілік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оқу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жоспары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бойынша</w:t>
            </w:r>
          </w:p>
        </w:tc>
      </w:tr>
      <w:tr>
        <w:trPr>
          <w:trHeight w:val="277" w:hRule="atLeast"/>
        </w:trPr>
        <w:tc>
          <w:tcPr>
            <w:tcW w:w="1476" w:type="dxa"/>
          </w:tcPr>
          <w:p>
            <w:pPr>
              <w:pStyle w:val="TableParagraph"/>
              <w:spacing w:line="258" w:lineRule="exact"/>
              <w:ind w:left="276" w:right="263"/>
              <w:jc w:val="center"/>
              <w:rPr>
                <w:sz w:val="24"/>
              </w:rPr>
            </w:pPr>
            <w:r>
              <w:rPr>
                <w:sz w:val="24"/>
              </w:rPr>
              <w:t>5-сынып</w:t>
            </w:r>
          </w:p>
        </w:tc>
        <w:tc>
          <w:tcPr>
            <w:tcW w:w="1964" w:type="dxa"/>
          </w:tcPr>
          <w:p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8" w:type="dxa"/>
          </w:tcPr>
          <w:p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6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275" w:hRule="atLeast"/>
        </w:trPr>
        <w:tc>
          <w:tcPr>
            <w:tcW w:w="1476" w:type="dxa"/>
          </w:tcPr>
          <w:p>
            <w:pPr>
              <w:pStyle w:val="TableParagraph"/>
              <w:spacing w:line="256" w:lineRule="exact"/>
              <w:ind w:left="276" w:right="263"/>
              <w:jc w:val="center"/>
              <w:rPr>
                <w:sz w:val="24"/>
              </w:rPr>
            </w:pPr>
            <w:r>
              <w:rPr>
                <w:sz w:val="24"/>
              </w:rPr>
              <w:t>6-сынып</w:t>
            </w:r>
          </w:p>
        </w:tc>
        <w:tc>
          <w:tcPr>
            <w:tcW w:w="1964" w:type="dxa"/>
          </w:tcPr>
          <w:p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8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6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1476" w:type="dxa"/>
          </w:tcPr>
          <w:p>
            <w:pPr>
              <w:pStyle w:val="TableParagraph"/>
              <w:spacing w:line="256" w:lineRule="exact"/>
              <w:ind w:left="276" w:right="263"/>
              <w:jc w:val="center"/>
              <w:rPr>
                <w:sz w:val="24"/>
              </w:rPr>
            </w:pPr>
            <w:r>
              <w:rPr>
                <w:sz w:val="24"/>
              </w:rPr>
              <w:t>7-сынып</w:t>
            </w:r>
          </w:p>
        </w:tc>
        <w:tc>
          <w:tcPr>
            <w:tcW w:w="1964" w:type="dxa"/>
          </w:tcPr>
          <w:p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4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8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6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1476" w:type="dxa"/>
          </w:tcPr>
          <w:p>
            <w:pPr>
              <w:pStyle w:val="TableParagraph"/>
              <w:spacing w:line="256" w:lineRule="exact"/>
              <w:ind w:left="276" w:right="263"/>
              <w:jc w:val="center"/>
              <w:rPr>
                <w:sz w:val="24"/>
              </w:rPr>
            </w:pPr>
            <w:r>
              <w:rPr>
                <w:sz w:val="24"/>
              </w:rPr>
              <w:t>8-сынып</w:t>
            </w:r>
          </w:p>
        </w:tc>
        <w:tc>
          <w:tcPr>
            <w:tcW w:w="1964" w:type="dxa"/>
          </w:tcPr>
          <w:p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8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6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1" w:hRule="atLeast"/>
        </w:trPr>
        <w:tc>
          <w:tcPr>
            <w:tcW w:w="1476" w:type="dxa"/>
          </w:tcPr>
          <w:p>
            <w:pPr>
              <w:pStyle w:val="TableParagraph"/>
              <w:spacing w:line="270" w:lineRule="exact"/>
              <w:ind w:left="276" w:right="263"/>
              <w:jc w:val="center"/>
              <w:rPr>
                <w:sz w:val="24"/>
              </w:rPr>
            </w:pPr>
            <w:r>
              <w:rPr>
                <w:sz w:val="24"/>
              </w:rPr>
              <w:t>9-сынып</w:t>
            </w:r>
          </w:p>
        </w:tc>
        <w:tc>
          <w:tcPr>
            <w:tcW w:w="1964" w:type="dxa"/>
          </w:tcPr>
          <w:p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4" w:type="dxa"/>
          </w:tcPr>
          <w:p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8" w:type="dxa"/>
          </w:tcPr>
          <w:p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6" w:type="dxa"/>
          </w:tcPr>
          <w:p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1476" w:type="dxa"/>
            <w:vMerge w:val="restart"/>
          </w:tcPr>
          <w:p>
            <w:pPr>
              <w:pStyle w:val="TableParagraph"/>
              <w:spacing w:line="270" w:lineRule="exact"/>
              <w:ind w:left="369"/>
              <w:rPr>
                <w:sz w:val="24"/>
              </w:rPr>
            </w:pPr>
            <w:r>
              <w:rPr>
                <w:sz w:val="24"/>
              </w:rPr>
              <w:t>Сынып</w:t>
            </w:r>
          </w:p>
        </w:tc>
        <w:tc>
          <w:tcPr>
            <w:tcW w:w="8022" w:type="dxa"/>
            <w:gridSpan w:val="4"/>
          </w:tcPr>
          <w:p>
            <w:pPr>
              <w:pStyle w:val="TableParagraph"/>
              <w:spacing w:line="256" w:lineRule="exact"/>
              <w:ind w:left="657"/>
              <w:rPr>
                <w:i/>
                <w:sz w:val="24"/>
              </w:rPr>
            </w:pPr>
            <w:r>
              <w:rPr>
                <w:i/>
                <w:sz w:val="24"/>
              </w:rPr>
              <w:t>Төмендетілген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оқу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жүктемесімен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Үлгілік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оқу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жоспары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бойынша</w:t>
            </w:r>
          </w:p>
        </w:tc>
      </w:tr>
      <w:tr>
        <w:trPr>
          <w:trHeight w:val="275" w:hRule="atLeast"/>
        </w:trPr>
        <w:tc>
          <w:tcPr>
            <w:tcW w:w="14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spacing w:line="256" w:lineRule="exact"/>
              <w:ind w:left="492" w:right="479"/>
              <w:jc w:val="center"/>
              <w:rPr>
                <w:sz w:val="24"/>
              </w:rPr>
            </w:pPr>
            <w:r>
              <w:rPr>
                <w:sz w:val="24"/>
              </w:rPr>
              <w:t>1-тоқсан</w:t>
            </w:r>
          </w:p>
        </w:tc>
        <w:tc>
          <w:tcPr>
            <w:tcW w:w="1544" w:type="dxa"/>
          </w:tcPr>
          <w:p>
            <w:pPr>
              <w:pStyle w:val="TableParagraph"/>
              <w:spacing w:line="256" w:lineRule="exact"/>
              <w:ind w:left="307" w:right="303"/>
              <w:jc w:val="center"/>
              <w:rPr>
                <w:sz w:val="24"/>
              </w:rPr>
            </w:pPr>
            <w:r>
              <w:rPr>
                <w:sz w:val="24"/>
              </w:rPr>
              <w:t>2-тоқсан</w:t>
            </w:r>
          </w:p>
        </w:tc>
        <w:tc>
          <w:tcPr>
            <w:tcW w:w="1818" w:type="dxa"/>
          </w:tcPr>
          <w:p>
            <w:pPr>
              <w:pStyle w:val="TableParagraph"/>
              <w:spacing w:line="256" w:lineRule="exact"/>
              <w:ind w:left="446" w:right="439"/>
              <w:jc w:val="center"/>
              <w:rPr>
                <w:sz w:val="24"/>
              </w:rPr>
            </w:pPr>
            <w:r>
              <w:rPr>
                <w:sz w:val="24"/>
              </w:rPr>
              <w:t>3-тоқсан</w:t>
            </w:r>
          </w:p>
        </w:tc>
        <w:tc>
          <w:tcPr>
            <w:tcW w:w="2696" w:type="dxa"/>
          </w:tcPr>
          <w:p>
            <w:pPr>
              <w:pStyle w:val="TableParagraph"/>
              <w:spacing w:line="256" w:lineRule="exact"/>
              <w:ind w:left="495" w:right="488"/>
              <w:jc w:val="center"/>
              <w:rPr>
                <w:sz w:val="24"/>
              </w:rPr>
            </w:pPr>
            <w:r>
              <w:rPr>
                <w:sz w:val="24"/>
              </w:rPr>
              <w:t>4-тоқсан</w:t>
            </w:r>
          </w:p>
        </w:tc>
      </w:tr>
      <w:tr>
        <w:trPr>
          <w:trHeight w:val="278" w:hRule="atLeast"/>
        </w:trPr>
        <w:tc>
          <w:tcPr>
            <w:tcW w:w="1476" w:type="dxa"/>
          </w:tcPr>
          <w:p>
            <w:pPr>
              <w:pStyle w:val="TableParagraph"/>
              <w:spacing w:line="258" w:lineRule="exact"/>
              <w:ind w:left="276" w:right="263"/>
              <w:jc w:val="center"/>
              <w:rPr>
                <w:sz w:val="24"/>
              </w:rPr>
            </w:pPr>
            <w:r>
              <w:rPr>
                <w:sz w:val="24"/>
              </w:rPr>
              <w:t>7-сынып</w:t>
            </w:r>
          </w:p>
        </w:tc>
        <w:tc>
          <w:tcPr>
            <w:tcW w:w="1964" w:type="dxa"/>
          </w:tcPr>
          <w:p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4" w:type="dxa"/>
          </w:tcPr>
          <w:p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8" w:type="dxa"/>
          </w:tcPr>
          <w:p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6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1476" w:type="dxa"/>
          </w:tcPr>
          <w:p>
            <w:pPr>
              <w:pStyle w:val="TableParagraph"/>
              <w:spacing w:line="256" w:lineRule="exact"/>
              <w:ind w:left="276" w:right="263"/>
              <w:jc w:val="center"/>
              <w:rPr>
                <w:sz w:val="24"/>
              </w:rPr>
            </w:pPr>
            <w:r>
              <w:rPr>
                <w:sz w:val="24"/>
              </w:rPr>
              <w:t>8-сынып</w:t>
            </w:r>
          </w:p>
        </w:tc>
        <w:tc>
          <w:tcPr>
            <w:tcW w:w="1964" w:type="dxa"/>
          </w:tcPr>
          <w:p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8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6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6" w:hRule="atLeast"/>
        </w:trPr>
        <w:tc>
          <w:tcPr>
            <w:tcW w:w="1476" w:type="dxa"/>
          </w:tcPr>
          <w:p>
            <w:pPr>
              <w:pStyle w:val="TableParagraph"/>
              <w:spacing w:line="256" w:lineRule="exact"/>
              <w:ind w:left="276" w:right="263"/>
              <w:jc w:val="center"/>
              <w:rPr>
                <w:sz w:val="24"/>
              </w:rPr>
            </w:pPr>
            <w:r>
              <w:rPr>
                <w:sz w:val="24"/>
              </w:rPr>
              <w:t>9-сынып</w:t>
            </w:r>
          </w:p>
        </w:tc>
        <w:tc>
          <w:tcPr>
            <w:tcW w:w="1964" w:type="dxa"/>
          </w:tcPr>
          <w:p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4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8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6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pStyle w:val="BodyText"/>
        <w:spacing w:before="247"/>
        <w:ind w:right="270"/>
      </w:pPr>
      <w:r>
        <w:rPr/>
        <w:t>Төмендетілген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жүктемесімен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жоспарына</w:t>
      </w:r>
      <w:r>
        <w:rPr>
          <w:spacing w:val="1"/>
        </w:rPr>
        <w:t> </w:t>
      </w:r>
      <w:r>
        <w:rPr/>
        <w:t>сәйкес</w:t>
      </w:r>
      <w:r>
        <w:rPr>
          <w:spacing w:val="1"/>
        </w:rPr>
        <w:t> </w:t>
      </w:r>
      <w:r>
        <w:rPr/>
        <w:t>7-9-сыныптарда</w:t>
      </w:r>
      <w:r>
        <w:rPr>
          <w:spacing w:val="1"/>
        </w:rPr>
        <w:t> </w:t>
      </w:r>
      <w:r>
        <w:rPr/>
        <w:t>«Қазақстан</w:t>
      </w:r>
      <w:r>
        <w:rPr>
          <w:spacing w:val="1"/>
        </w:rPr>
        <w:t> </w:t>
      </w:r>
      <w:r>
        <w:rPr/>
        <w:t>тарихы»</w:t>
      </w:r>
      <w:r>
        <w:rPr>
          <w:spacing w:val="1"/>
        </w:rPr>
        <w:t> </w:t>
      </w:r>
      <w:r>
        <w:rPr/>
        <w:t>пәнінің</w:t>
      </w:r>
      <w:r>
        <w:rPr>
          <w:spacing w:val="1"/>
        </w:rPr>
        <w:t> </w:t>
      </w:r>
      <w:r>
        <w:rPr/>
        <w:t>апталық</w:t>
      </w:r>
      <w:r>
        <w:rPr>
          <w:spacing w:val="1"/>
        </w:rPr>
        <w:t> </w:t>
      </w:r>
      <w:r>
        <w:rPr/>
        <w:t>жүктемесі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сағатты</w:t>
      </w:r>
      <w:r>
        <w:rPr>
          <w:spacing w:val="1"/>
        </w:rPr>
        <w:t> </w:t>
      </w:r>
      <w:r>
        <w:rPr/>
        <w:t>құрайды. Сондықтан, осы оқу жоспарымен оқытылатын «Қазақстан тарихы»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тоқсандық</w:t>
      </w:r>
      <w:r>
        <w:rPr>
          <w:spacing w:val="1"/>
        </w:rPr>
        <w:t> </w:t>
      </w:r>
      <w:r>
        <w:rPr/>
        <w:t>жиынтық</w:t>
      </w:r>
      <w:r>
        <w:rPr>
          <w:spacing w:val="1"/>
        </w:rPr>
        <w:t> </w:t>
      </w:r>
      <w:r>
        <w:rPr/>
        <w:t>бағалау</w:t>
      </w:r>
      <w:r>
        <w:rPr>
          <w:spacing w:val="1"/>
        </w:rPr>
        <w:t> </w:t>
      </w:r>
      <w:r>
        <w:rPr/>
        <w:t>өткізілмейді,</w:t>
      </w:r>
      <w:r>
        <w:rPr>
          <w:spacing w:val="1"/>
        </w:rPr>
        <w:t> </w:t>
      </w:r>
      <w:r>
        <w:rPr/>
        <w:t>қорытынды</w:t>
      </w:r>
      <w:r>
        <w:rPr>
          <w:spacing w:val="1"/>
        </w:rPr>
        <w:t> </w:t>
      </w:r>
      <w:r>
        <w:rPr/>
        <w:t>баға</w:t>
      </w:r>
      <w:r>
        <w:rPr>
          <w:spacing w:val="1"/>
        </w:rPr>
        <w:t> </w:t>
      </w:r>
      <w:r>
        <w:rPr/>
        <w:t>жартыжылдыққа</w:t>
      </w:r>
      <w:r>
        <w:rPr>
          <w:spacing w:val="-1"/>
        </w:rPr>
        <w:t> </w:t>
      </w:r>
      <w:r>
        <w:rPr/>
        <w:t>қойылады.</w:t>
      </w:r>
    </w:p>
    <w:p>
      <w:pPr>
        <w:spacing w:line="322" w:lineRule="exact" w:before="253"/>
        <w:ind w:left="961" w:right="0" w:firstLine="0"/>
        <w:jc w:val="both"/>
        <w:rPr>
          <w:i/>
          <w:sz w:val="28"/>
        </w:rPr>
      </w:pPr>
      <w:r>
        <w:rPr>
          <w:i/>
          <w:w w:val="110"/>
          <w:sz w:val="28"/>
        </w:rPr>
        <w:t>«Дүниежүзі</w:t>
      </w:r>
      <w:r>
        <w:rPr>
          <w:i/>
          <w:spacing w:val="-7"/>
          <w:w w:val="110"/>
          <w:sz w:val="28"/>
        </w:rPr>
        <w:t> </w:t>
      </w:r>
      <w:r>
        <w:rPr>
          <w:i/>
          <w:w w:val="110"/>
          <w:sz w:val="28"/>
        </w:rPr>
        <w:t>тарихы»</w:t>
      </w:r>
      <w:r>
        <w:rPr>
          <w:i/>
          <w:spacing w:val="-7"/>
          <w:w w:val="110"/>
          <w:sz w:val="28"/>
        </w:rPr>
        <w:t> </w:t>
      </w:r>
      <w:r>
        <w:rPr>
          <w:i/>
          <w:w w:val="110"/>
          <w:sz w:val="28"/>
        </w:rPr>
        <w:t>пәнін</w:t>
      </w:r>
      <w:r>
        <w:rPr>
          <w:i/>
          <w:spacing w:val="-6"/>
          <w:w w:val="110"/>
          <w:sz w:val="28"/>
        </w:rPr>
        <w:t> </w:t>
      </w:r>
      <w:r>
        <w:rPr>
          <w:i/>
          <w:w w:val="110"/>
          <w:sz w:val="28"/>
        </w:rPr>
        <w:t>оқытудың</w:t>
      </w:r>
      <w:r>
        <w:rPr>
          <w:i/>
          <w:spacing w:val="-6"/>
          <w:w w:val="110"/>
          <w:sz w:val="28"/>
        </w:rPr>
        <w:t> </w:t>
      </w:r>
      <w:r>
        <w:rPr>
          <w:i/>
          <w:w w:val="110"/>
          <w:sz w:val="28"/>
        </w:rPr>
        <w:t>ерекшеліктері</w:t>
      </w:r>
    </w:p>
    <w:p>
      <w:pPr>
        <w:pStyle w:val="BodyText"/>
        <w:ind w:right="277"/>
      </w:pPr>
      <w:r>
        <w:rPr/>
        <w:t>«Дүниежүзі</w:t>
      </w:r>
      <w:r>
        <w:rPr>
          <w:spacing w:val="1"/>
        </w:rPr>
        <w:t> </w:t>
      </w:r>
      <w:r>
        <w:rPr/>
        <w:t>тарихы»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бойында</w:t>
      </w:r>
      <w:r>
        <w:rPr>
          <w:spacing w:val="1"/>
        </w:rPr>
        <w:t> </w:t>
      </w:r>
      <w:r>
        <w:rPr/>
        <w:t>тарихи</w:t>
      </w:r>
      <w:r>
        <w:rPr>
          <w:spacing w:val="1"/>
        </w:rPr>
        <w:t> </w:t>
      </w:r>
      <w:r>
        <w:rPr/>
        <w:t>сана,</w:t>
      </w:r>
      <w:r>
        <w:rPr>
          <w:spacing w:val="1"/>
        </w:rPr>
        <w:t> </w:t>
      </w:r>
      <w:r>
        <w:rPr/>
        <w:t>толеранттылық,</w:t>
      </w:r>
      <w:r>
        <w:rPr>
          <w:spacing w:val="39"/>
        </w:rPr>
        <w:t> </w:t>
      </w:r>
      <w:r>
        <w:rPr/>
        <w:t>өз</w:t>
      </w:r>
      <w:r>
        <w:rPr>
          <w:spacing w:val="40"/>
        </w:rPr>
        <w:t> </w:t>
      </w:r>
      <w:r>
        <w:rPr/>
        <w:t>елі</w:t>
      </w:r>
      <w:r>
        <w:rPr>
          <w:spacing w:val="42"/>
        </w:rPr>
        <w:t> </w:t>
      </w:r>
      <w:r>
        <w:rPr/>
        <w:t>және</w:t>
      </w:r>
      <w:r>
        <w:rPr>
          <w:spacing w:val="40"/>
        </w:rPr>
        <w:t> </w:t>
      </w:r>
      <w:r>
        <w:rPr/>
        <w:t>басқа</w:t>
      </w:r>
      <w:r>
        <w:rPr>
          <w:spacing w:val="43"/>
        </w:rPr>
        <w:t> </w:t>
      </w:r>
      <w:r>
        <w:rPr/>
        <w:t>елдердің</w:t>
      </w:r>
      <w:r>
        <w:rPr>
          <w:spacing w:val="42"/>
        </w:rPr>
        <w:t> </w:t>
      </w:r>
      <w:r>
        <w:rPr/>
        <w:t>тарихы</w:t>
      </w:r>
      <w:r>
        <w:rPr>
          <w:spacing w:val="43"/>
        </w:rPr>
        <w:t> </w:t>
      </w:r>
      <w:r>
        <w:rPr/>
        <w:t>мен</w:t>
      </w:r>
      <w:r>
        <w:rPr>
          <w:spacing w:val="40"/>
        </w:rPr>
        <w:t> </w:t>
      </w:r>
      <w:r>
        <w:rPr/>
        <w:t>мәдениетіне</w:t>
      </w:r>
      <w:r>
        <w:rPr>
          <w:spacing w:val="43"/>
        </w:rPr>
        <w:t> </w:t>
      </w:r>
      <w:r>
        <w:rPr/>
        <w:t>құрметті</w:t>
      </w:r>
    </w:p>
    <w:p>
      <w:pPr>
        <w:spacing w:after="0"/>
        <w:sectPr>
          <w:pgSz w:w="11910" w:h="16840"/>
          <w:pgMar w:header="0" w:footer="947" w:top="1040" w:bottom="1180" w:left="880" w:right="860"/>
        </w:sectPr>
      </w:pPr>
    </w:p>
    <w:p>
      <w:pPr>
        <w:pStyle w:val="BodyText"/>
        <w:spacing w:before="67"/>
        <w:ind w:right="277" w:firstLine="0"/>
      </w:pPr>
      <w:r>
        <w:rPr/>
        <w:t>қалыптастыру, ғасырлар бойы қалыптасқан жалпы адамзаттық құндылықтарды</w:t>
      </w:r>
      <w:r>
        <w:rPr>
          <w:spacing w:val="1"/>
        </w:rPr>
        <w:t> </w:t>
      </w:r>
      <w:r>
        <w:rPr/>
        <w:t>меңгерту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зерттеушілік,</w:t>
      </w:r>
      <w:r>
        <w:rPr>
          <w:spacing w:val="1"/>
        </w:rPr>
        <w:t> </w:t>
      </w:r>
      <w:r>
        <w:rPr/>
        <w:t>ойлау,</w:t>
      </w:r>
      <w:r>
        <w:rPr>
          <w:spacing w:val="1"/>
        </w:rPr>
        <w:t> </w:t>
      </w:r>
      <w:r>
        <w:rPr/>
        <w:t>коммуникативті</w:t>
      </w:r>
      <w:r>
        <w:rPr>
          <w:spacing w:val="1"/>
        </w:rPr>
        <w:t> </w:t>
      </w:r>
      <w:r>
        <w:rPr/>
        <w:t>дағдыларды</w:t>
      </w:r>
      <w:r>
        <w:rPr>
          <w:spacing w:val="1"/>
        </w:rPr>
        <w:t> </w:t>
      </w:r>
      <w:r>
        <w:rPr/>
        <w:t>дамытуға</w:t>
      </w:r>
      <w:r>
        <w:rPr>
          <w:spacing w:val="1"/>
        </w:rPr>
        <w:t> </w:t>
      </w:r>
      <w:r>
        <w:rPr/>
        <w:t>бағытталған.</w:t>
      </w:r>
    </w:p>
    <w:p>
      <w:pPr>
        <w:pStyle w:val="BodyText"/>
        <w:spacing w:before="2"/>
        <w:ind w:right="270" w:firstLine="566"/>
      </w:pPr>
      <w:r>
        <w:rPr/>
        <w:t>«Дүниежүзі</w:t>
      </w:r>
      <w:r>
        <w:rPr>
          <w:spacing w:val="1"/>
        </w:rPr>
        <w:t> </w:t>
      </w:r>
      <w:r>
        <w:rPr/>
        <w:t>тарихы»</w:t>
      </w:r>
      <w:r>
        <w:rPr>
          <w:spacing w:val="1"/>
        </w:rPr>
        <w:t> </w:t>
      </w:r>
      <w:r>
        <w:rPr/>
        <w:t>пәнінің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мазмұны:</w:t>
      </w:r>
      <w:r>
        <w:rPr>
          <w:spacing w:val="1"/>
        </w:rPr>
        <w:t> </w:t>
      </w:r>
      <w:r>
        <w:rPr/>
        <w:t>әлеуметтік</w:t>
      </w:r>
      <w:r>
        <w:rPr>
          <w:spacing w:val="1"/>
        </w:rPr>
        <w:t> </w:t>
      </w:r>
      <w:r>
        <w:rPr/>
        <w:t>қатынастардың</w:t>
      </w:r>
      <w:r>
        <w:rPr>
          <w:spacing w:val="-67"/>
        </w:rPr>
        <w:t> </w:t>
      </w:r>
      <w:r>
        <w:rPr/>
        <w:t>дамуы,</w:t>
      </w:r>
      <w:r>
        <w:rPr>
          <w:spacing w:val="59"/>
        </w:rPr>
        <w:t> </w:t>
      </w:r>
      <w:r>
        <w:rPr/>
        <w:t>мәдениеттің</w:t>
      </w:r>
      <w:r>
        <w:rPr>
          <w:spacing w:val="58"/>
        </w:rPr>
        <w:t> </w:t>
      </w:r>
      <w:r>
        <w:rPr/>
        <w:t>дамуы</w:t>
      </w:r>
      <w:r>
        <w:rPr>
          <w:spacing w:val="60"/>
        </w:rPr>
        <w:t> </w:t>
      </w:r>
      <w:r>
        <w:rPr/>
        <w:t>мен</w:t>
      </w:r>
      <w:r>
        <w:rPr>
          <w:spacing w:val="60"/>
        </w:rPr>
        <w:t> </w:t>
      </w:r>
      <w:r>
        <w:rPr/>
        <w:t>өзара</w:t>
      </w:r>
      <w:r>
        <w:rPr>
          <w:spacing w:val="57"/>
        </w:rPr>
        <w:t> </w:t>
      </w:r>
      <w:r>
        <w:rPr/>
        <w:t>әрекеттестігі,</w:t>
      </w:r>
      <w:r>
        <w:rPr>
          <w:spacing w:val="59"/>
        </w:rPr>
        <w:t> </w:t>
      </w:r>
      <w:r>
        <w:rPr/>
        <w:t>саяси</w:t>
      </w:r>
      <w:r>
        <w:rPr>
          <w:spacing w:val="58"/>
        </w:rPr>
        <w:t> </w:t>
      </w:r>
      <w:r>
        <w:rPr/>
        <w:t>жүйелердің</w:t>
      </w:r>
      <w:r>
        <w:rPr>
          <w:spacing w:val="60"/>
        </w:rPr>
        <w:t> </w:t>
      </w:r>
      <w:r>
        <w:rPr/>
        <w:t>дамуы</w:t>
      </w:r>
      <w:r>
        <w:rPr>
          <w:spacing w:val="-68"/>
        </w:rPr>
        <w:t> </w:t>
      </w:r>
      <w:r>
        <w:rPr/>
        <w:t>мен</w:t>
      </w:r>
      <w:r>
        <w:rPr>
          <w:spacing w:val="1"/>
        </w:rPr>
        <w:t> </w:t>
      </w:r>
      <w:r>
        <w:rPr/>
        <w:t>өзара</w:t>
      </w:r>
      <w:r>
        <w:rPr>
          <w:spacing w:val="1"/>
        </w:rPr>
        <w:t> </w:t>
      </w:r>
      <w:r>
        <w:rPr/>
        <w:t>әрекеттестігі,</w:t>
      </w:r>
      <w:r>
        <w:rPr>
          <w:spacing w:val="1"/>
        </w:rPr>
        <w:t> </w:t>
      </w:r>
      <w:r>
        <w:rPr/>
        <w:t>экономикалық</w:t>
      </w:r>
      <w:r>
        <w:rPr>
          <w:spacing w:val="1"/>
        </w:rPr>
        <w:t> </w:t>
      </w:r>
      <w:r>
        <w:rPr/>
        <w:t>қатынастардың</w:t>
      </w:r>
      <w:r>
        <w:rPr>
          <w:spacing w:val="1"/>
        </w:rPr>
        <w:t> </w:t>
      </w:r>
      <w:r>
        <w:rPr/>
        <w:t>дамуы</w:t>
      </w:r>
      <w:r>
        <w:rPr>
          <w:spacing w:val="1"/>
        </w:rPr>
        <w:t> </w:t>
      </w:r>
      <w:r>
        <w:rPr/>
        <w:t>бөлімдерін</w:t>
      </w:r>
      <w:r>
        <w:rPr>
          <w:spacing w:val="-67"/>
        </w:rPr>
        <w:t> </w:t>
      </w:r>
      <w:r>
        <w:rPr/>
        <w:t>қамтиды.</w:t>
      </w:r>
      <w:r>
        <w:rPr>
          <w:spacing w:val="1"/>
        </w:rPr>
        <w:t> </w:t>
      </w:r>
      <w:r>
        <w:rPr/>
        <w:t>Сондықтан</w:t>
      </w:r>
      <w:r>
        <w:rPr>
          <w:spacing w:val="1"/>
        </w:rPr>
        <w:t> </w:t>
      </w:r>
      <w:r>
        <w:rPr/>
        <w:t>5-9-сыныптарда</w:t>
      </w:r>
      <w:r>
        <w:rPr>
          <w:spacing w:val="1"/>
        </w:rPr>
        <w:t> </w:t>
      </w:r>
      <w:r>
        <w:rPr/>
        <w:t>«Дүниежүзі</w:t>
      </w:r>
      <w:r>
        <w:rPr>
          <w:spacing w:val="1"/>
        </w:rPr>
        <w:t> </w:t>
      </w:r>
      <w:r>
        <w:rPr/>
        <w:t>тарихы»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ежелгі</w:t>
      </w:r>
      <w:r>
        <w:rPr>
          <w:spacing w:val="1"/>
        </w:rPr>
        <w:t> </w:t>
      </w:r>
      <w:r>
        <w:rPr/>
        <w:t>дәуірден</w:t>
      </w:r>
      <w:r>
        <w:rPr>
          <w:spacing w:val="1"/>
        </w:rPr>
        <w:t> </w:t>
      </w:r>
      <w:r>
        <w:rPr/>
        <w:t>бүгінгі</w:t>
      </w:r>
      <w:r>
        <w:rPr>
          <w:spacing w:val="1"/>
        </w:rPr>
        <w:t> </w:t>
      </w:r>
      <w:r>
        <w:rPr/>
        <w:t>күнге</w:t>
      </w:r>
      <w:r>
        <w:rPr>
          <w:spacing w:val="1"/>
        </w:rPr>
        <w:t> </w:t>
      </w:r>
      <w:r>
        <w:rPr/>
        <w:t>дейінгі</w:t>
      </w:r>
      <w:r>
        <w:rPr>
          <w:spacing w:val="1"/>
        </w:rPr>
        <w:t> </w:t>
      </w:r>
      <w:r>
        <w:rPr/>
        <w:t>әлеуметтік,</w:t>
      </w:r>
      <w:r>
        <w:rPr>
          <w:spacing w:val="1"/>
        </w:rPr>
        <w:t> </w:t>
      </w:r>
      <w:r>
        <w:rPr/>
        <w:t>мәдени,</w:t>
      </w:r>
      <w:r>
        <w:rPr>
          <w:spacing w:val="1"/>
        </w:rPr>
        <w:t> </w:t>
      </w:r>
      <w:r>
        <w:rPr/>
        <w:t>саяси,</w:t>
      </w:r>
      <w:r>
        <w:rPr>
          <w:spacing w:val="1"/>
        </w:rPr>
        <w:t> </w:t>
      </w:r>
      <w:r>
        <w:rPr/>
        <w:t>экономикалық</w:t>
      </w:r>
      <w:r>
        <w:rPr>
          <w:spacing w:val="-67"/>
        </w:rPr>
        <w:t> </w:t>
      </w:r>
      <w:r>
        <w:rPr/>
        <w:t>салалардың</w:t>
      </w:r>
      <w:r>
        <w:rPr>
          <w:spacing w:val="-1"/>
        </w:rPr>
        <w:t> </w:t>
      </w:r>
      <w:r>
        <w:rPr/>
        <w:t>негізгі</w:t>
      </w:r>
      <w:r>
        <w:rPr>
          <w:spacing w:val="1"/>
        </w:rPr>
        <w:t> </w:t>
      </w:r>
      <w:r>
        <w:rPr/>
        <w:t>даму</w:t>
      </w:r>
      <w:r>
        <w:rPr>
          <w:spacing w:val="-4"/>
        </w:rPr>
        <w:t> </w:t>
      </w:r>
      <w:r>
        <w:rPr/>
        <w:t>кезеңдері</w:t>
      </w:r>
      <w:r>
        <w:rPr>
          <w:spacing w:val="-2"/>
        </w:rPr>
        <w:t> </w:t>
      </w:r>
      <w:r>
        <w:rPr/>
        <w:t>оқытылады.</w:t>
      </w:r>
    </w:p>
    <w:p>
      <w:pPr>
        <w:spacing w:line="322" w:lineRule="exact" w:before="0"/>
        <w:ind w:left="961" w:right="0" w:firstLine="0"/>
        <w:jc w:val="both"/>
        <w:rPr>
          <w:i/>
          <w:sz w:val="28"/>
        </w:rPr>
      </w:pPr>
      <w:r>
        <w:rPr>
          <w:i/>
          <w:sz w:val="28"/>
        </w:rPr>
        <w:t>«Дүниежүзі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тарихы»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пәні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бойынша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жүктемесі:</w:t>
      </w:r>
    </w:p>
    <w:p>
      <w:pPr>
        <w:pStyle w:val="ListParagraph"/>
        <w:numPr>
          <w:ilvl w:val="0"/>
          <w:numId w:val="302"/>
        </w:numPr>
        <w:tabs>
          <w:tab w:pos="1386" w:val="left" w:leader="none"/>
        </w:tabs>
        <w:spacing w:line="322" w:lineRule="exact" w:before="0" w:after="0"/>
        <w:ind w:left="1386" w:right="0" w:hanging="425"/>
        <w:jc w:val="left"/>
        <w:rPr>
          <w:sz w:val="28"/>
        </w:rPr>
      </w:pPr>
      <w:r>
        <w:rPr>
          <w:sz w:val="28"/>
        </w:rPr>
        <w:t>5-сыныпта</w:t>
      </w:r>
      <w:r>
        <w:rPr>
          <w:spacing w:val="-1"/>
          <w:sz w:val="28"/>
        </w:rPr>
        <w:t> </w:t>
      </w:r>
      <w:r>
        <w:rPr>
          <w:sz w:val="28"/>
        </w:rPr>
        <w:t>аптасына</w:t>
      </w:r>
      <w:r>
        <w:rPr>
          <w:spacing w:val="-1"/>
          <w:sz w:val="28"/>
        </w:rPr>
        <w:t> </w:t>
      </w:r>
      <w:r>
        <w:rPr>
          <w:sz w:val="28"/>
        </w:rPr>
        <w:t>1 сағат,</w:t>
      </w:r>
      <w:r>
        <w:rPr>
          <w:spacing w:val="-5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жылында</w:t>
      </w:r>
      <w:r>
        <w:rPr>
          <w:spacing w:val="-4"/>
          <w:sz w:val="28"/>
        </w:rPr>
        <w:t> </w:t>
      </w:r>
      <w:r>
        <w:rPr>
          <w:sz w:val="28"/>
        </w:rPr>
        <w:t>34</w:t>
      </w:r>
      <w:r>
        <w:rPr>
          <w:spacing w:val="1"/>
          <w:sz w:val="28"/>
        </w:rPr>
        <w:t> </w:t>
      </w:r>
      <w:r>
        <w:rPr>
          <w:sz w:val="28"/>
        </w:rPr>
        <w:t>сағат;</w:t>
      </w:r>
    </w:p>
    <w:p>
      <w:pPr>
        <w:pStyle w:val="ListParagraph"/>
        <w:numPr>
          <w:ilvl w:val="0"/>
          <w:numId w:val="302"/>
        </w:numPr>
        <w:tabs>
          <w:tab w:pos="1386" w:val="left" w:leader="none"/>
        </w:tabs>
        <w:spacing w:line="322" w:lineRule="exact" w:before="0" w:after="0"/>
        <w:ind w:left="1386" w:right="0" w:hanging="425"/>
        <w:jc w:val="left"/>
        <w:rPr>
          <w:sz w:val="28"/>
        </w:rPr>
      </w:pPr>
      <w:r>
        <w:rPr>
          <w:sz w:val="28"/>
        </w:rPr>
        <w:t>6-сыныпта</w:t>
      </w:r>
      <w:r>
        <w:rPr>
          <w:spacing w:val="-1"/>
          <w:sz w:val="28"/>
        </w:rPr>
        <w:t> </w:t>
      </w:r>
      <w:r>
        <w:rPr>
          <w:sz w:val="28"/>
        </w:rPr>
        <w:t>аптасына</w:t>
      </w:r>
      <w:r>
        <w:rPr>
          <w:spacing w:val="-1"/>
          <w:sz w:val="28"/>
        </w:rPr>
        <w:t> </w:t>
      </w:r>
      <w:r>
        <w:rPr>
          <w:sz w:val="28"/>
        </w:rPr>
        <w:t>1 сағат,</w:t>
      </w:r>
      <w:r>
        <w:rPr>
          <w:spacing w:val="-5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жылында</w:t>
      </w:r>
      <w:r>
        <w:rPr>
          <w:spacing w:val="-4"/>
          <w:sz w:val="28"/>
        </w:rPr>
        <w:t> </w:t>
      </w:r>
      <w:r>
        <w:rPr>
          <w:sz w:val="28"/>
        </w:rPr>
        <w:t>34</w:t>
      </w:r>
      <w:r>
        <w:rPr>
          <w:spacing w:val="1"/>
          <w:sz w:val="28"/>
        </w:rPr>
        <w:t> </w:t>
      </w:r>
      <w:r>
        <w:rPr>
          <w:sz w:val="28"/>
        </w:rPr>
        <w:t>сағат;</w:t>
      </w:r>
    </w:p>
    <w:p>
      <w:pPr>
        <w:pStyle w:val="ListParagraph"/>
        <w:numPr>
          <w:ilvl w:val="0"/>
          <w:numId w:val="302"/>
        </w:numPr>
        <w:tabs>
          <w:tab w:pos="1386" w:val="left" w:leader="none"/>
        </w:tabs>
        <w:spacing w:line="240" w:lineRule="auto" w:before="0" w:after="0"/>
        <w:ind w:left="1386" w:right="0" w:hanging="425"/>
        <w:jc w:val="left"/>
        <w:rPr>
          <w:sz w:val="28"/>
        </w:rPr>
      </w:pPr>
      <w:r>
        <w:rPr>
          <w:sz w:val="28"/>
        </w:rPr>
        <w:t>7-сыныпта</w:t>
      </w:r>
      <w:r>
        <w:rPr>
          <w:spacing w:val="-1"/>
          <w:sz w:val="28"/>
        </w:rPr>
        <w:t> </w:t>
      </w:r>
      <w:r>
        <w:rPr>
          <w:sz w:val="28"/>
        </w:rPr>
        <w:t>аптасына 1</w:t>
      </w:r>
      <w:r>
        <w:rPr>
          <w:spacing w:val="-1"/>
          <w:sz w:val="28"/>
        </w:rPr>
        <w:t> </w:t>
      </w:r>
      <w:r>
        <w:rPr>
          <w:sz w:val="28"/>
        </w:rPr>
        <w:t>сағат,</w:t>
      </w:r>
      <w:r>
        <w:rPr>
          <w:spacing w:val="-4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жылында</w:t>
      </w:r>
      <w:r>
        <w:rPr>
          <w:spacing w:val="-4"/>
          <w:sz w:val="28"/>
        </w:rPr>
        <w:t> </w:t>
      </w:r>
      <w:r>
        <w:rPr>
          <w:sz w:val="28"/>
        </w:rPr>
        <w:t>34</w:t>
      </w:r>
      <w:r>
        <w:rPr>
          <w:spacing w:val="1"/>
          <w:sz w:val="28"/>
        </w:rPr>
        <w:t> </w:t>
      </w:r>
      <w:r>
        <w:rPr>
          <w:sz w:val="28"/>
        </w:rPr>
        <w:t>сағат;</w:t>
      </w:r>
    </w:p>
    <w:p>
      <w:pPr>
        <w:pStyle w:val="ListParagraph"/>
        <w:numPr>
          <w:ilvl w:val="0"/>
          <w:numId w:val="302"/>
        </w:numPr>
        <w:tabs>
          <w:tab w:pos="1386" w:val="left" w:leader="none"/>
        </w:tabs>
        <w:spacing w:line="322" w:lineRule="exact" w:before="2" w:after="0"/>
        <w:ind w:left="1386" w:right="0" w:hanging="425"/>
        <w:jc w:val="left"/>
        <w:rPr>
          <w:sz w:val="28"/>
        </w:rPr>
      </w:pPr>
      <w:r>
        <w:rPr>
          <w:sz w:val="28"/>
        </w:rPr>
        <w:t>8-сыныпта</w:t>
      </w:r>
      <w:r>
        <w:rPr>
          <w:spacing w:val="-1"/>
          <w:sz w:val="28"/>
        </w:rPr>
        <w:t> </w:t>
      </w:r>
      <w:r>
        <w:rPr>
          <w:sz w:val="28"/>
        </w:rPr>
        <w:t>аптасына</w:t>
      </w:r>
      <w:r>
        <w:rPr>
          <w:spacing w:val="-1"/>
          <w:sz w:val="28"/>
        </w:rPr>
        <w:t> </w:t>
      </w:r>
      <w:r>
        <w:rPr>
          <w:sz w:val="28"/>
        </w:rPr>
        <w:t>1 сағат,</w:t>
      </w:r>
      <w:r>
        <w:rPr>
          <w:spacing w:val="-5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жылында</w:t>
      </w:r>
      <w:r>
        <w:rPr>
          <w:spacing w:val="-4"/>
          <w:sz w:val="28"/>
        </w:rPr>
        <w:t> </w:t>
      </w:r>
      <w:r>
        <w:rPr>
          <w:sz w:val="28"/>
        </w:rPr>
        <w:t>34</w:t>
      </w:r>
      <w:r>
        <w:rPr>
          <w:spacing w:val="1"/>
          <w:sz w:val="28"/>
        </w:rPr>
        <w:t> </w:t>
      </w:r>
      <w:r>
        <w:rPr>
          <w:sz w:val="28"/>
        </w:rPr>
        <w:t>сағат;</w:t>
      </w:r>
    </w:p>
    <w:p>
      <w:pPr>
        <w:pStyle w:val="ListParagraph"/>
        <w:numPr>
          <w:ilvl w:val="0"/>
          <w:numId w:val="302"/>
        </w:numPr>
        <w:tabs>
          <w:tab w:pos="1386" w:val="left" w:leader="none"/>
        </w:tabs>
        <w:spacing w:line="322" w:lineRule="exact" w:before="0" w:after="0"/>
        <w:ind w:left="1386" w:right="0" w:hanging="425"/>
        <w:jc w:val="left"/>
        <w:rPr>
          <w:sz w:val="28"/>
        </w:rPr>
      </w:pPr>
      <w:r>
        <w:rPr>
          <w:sz w:val="28"/>
        </w:rPr>
        <w:t>9-сыныпта</w:t>
      </w:r>
      <w:r>
        <w:rPr>
          <w:spacing w:val="-1"/>
          <w:sz w:val="28"/>
        </w:rPr>
        <w:t> </w:t>
      </w:r>
      <w:r>
        <w:rPr>
          <w:sz w:val="28"/>
        </w:rPr>
        <w:t>аптасына 1 сағат,</w:t>
      </w:r>
      <w:r>
        <w:rPr>
          <w:spacing w:val="-5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жылында</w:t>
      </w:r>
      <w:r>
        <w:rPr>
          <w:spacing w:val="-3"/>
          <w:sz w:val="28"/>
        </w:rPr>
        <w:t> </w:t>
      </w:r>
      <w:r>
        <w:rPr>
          <w:sz w:val="28"/>
        </w:rPr>
        <w:t>34 сағатты құрайды.</w:t>
      </w:r>
    </w:p>
    <w:p>
      <w:pPr>
        <w:pStyle w:val="BodyText"/>
        <w:jc w:val="left"/>
      </w:pPr>
      <w:r>
        <w:rPr/>
        <w:t>Оқу</w:t>
      </w:r>
      <w:r>
        <w:rPr>
          <w:spacing w:val="51"/>
        </w:rPr>
        <w:t> </w:t>
      </w:r>
      <w:r>
        <w:rPr/>
        <w:t>пәнінен</w:t>
      </w:r>
      <w:r>
        <w:rPr>
          <w:spacing w:val="56"/>
        </w:rPr>
        <w:t> </w:t>
      </w:r>
      <w:r>
        <w:rPr/>
        <w:t>әр</w:t>
      </w:r>
      <w:r>
        <w:rPr>
          <w:spacing w:val="55"/>
        </w:rPr>
        <w:t> </w:t>
      </w:r>
      <w:r>
        <w:rPr/>
        <w:t>тоқсан</w:t>
      </w:r>
      <w:r>
        <w:rPr>
          <w:spacing w:val="56"/>
        </w:rPr>
        <w:t> </w:t>
      </w:r>
      <w:r>
        <w:rPr/>
        <w:t>сайын</w:t>
      </w:r>
      <w:r>
        <w:rPr>
          <w:spacing w:val="53"/>
        </w:rPr>
        <w:t> </w:t>
      </w:r>
      <w:r>
        <w:rPr/>
        <w:t>бөлім</w:t>
      </w:r>
      <w:r>
        <w:rPr>
          <w:spacing w:val="52"/>
        </w:rPr>
        <w:t> </w:t>
      </w:r>
      <w:r>
        <w:rPr/>
        <w:t>бойынша</w:t>
      </w:r>
      <w:r>
        <w:rPr>
          <w:spacing w:val="55"/>
        </w:rPr>
        <w:t> </w:t>
      </w:r>
      <w:r>
        <w:rPr/>
        <w:t>жиынтық</w:t>
      </w:r>
      <w:r>
        <w:rPr>
          <w:spacing w:val="53"/>
        </w:rPr>
        <w:t> </w:t>
      </w:r>
      <w:r>
        <w:rPr/>
        <w:t>бағалау</w:t>
      </w:r>
      <w:r>
        <w:rPr>
          <w:spacing w:val="51"/>
        </w:rPr>
        <w:t> </w:t>
      </w:r>
      <w:r>
        <w:rPr/>
        <w:t>(БЖБ)</w:t>
      </w:r>
      <w:r>
        <w:rPr>
          <w:spacing w:val="-67"/>
        </w:rPr>
        <w:t> </w:t>
      </w:r>
      <w:r>
        <w:rPr/>
        <w:t>өткізу</w:t>
      </w:r>
      <w:r>
        <w:rPr>
          <w:spacing w:val="-5"/>
        </w:rPr>
        <w:t> </w:t>
      </w:r>
      <w:r>
        <w:rPr/>
        <w:t>қарастырылған</w:t>
      </w:r>
      <w:r>
        <w:rPr>
          <w:spacing w:val="1"/>
        </w:rPr>
        <w:t> </w:t>
      </w:r>
      <w:r>
        <w:rPr/>
        <w:t>(60-кесте).</w:t>
      </w:r>
    </w:p>
    <w:p>
      <w:pPr>
        <w:pStyle w:val="ListParagraph"/>
        <w:numPr>
          <w:ilvl w:val="0"/>
          <w:numId w:val="301"/>
        </w:numPr>
        <w:tabs>
          <w:tab w:pos="1339" w:val="left" w:leader="none"/>
        </w:tabs>
        <w:spacing w:line="240" w:lineRule="auto" w:before="254" w:after="7"/>
        <w:ind w:left="1338" w:right="0" w:hanging="378"/>
        <w:jc w:val="both"/>
        <w:rPr>
          <w:sz w:val="28"/>
        </w:rPr>
      </w:pPr>
      <w:r>
        <w:rPr>
          <w:b/>
          <w:sz w:val="28"/>
        </w:rPr>
        <w:t>кесте.</w:t>
      </w:r>
      <w:r>
        <w:rPr>
          <w:b/>
          <w:spacing w:val="-4"/>
          <w:sz w:val="28"/>
        </w:rPr>
        <w:t> </w:t>
      </w:r>
      <w:r>
        <w:rPr>
          <w:sz w:val="28"/>
        </w:rPr>
        <w:t>«Дүниежүзі</w:t>
      </w:r>
      <w:r>
        <w:rPr>
          <w:spacing w:val="-1"/>
          <w:sz w:val="28"/>
        </w:rPr>
        <w:t> </w:t>
      </w:r>
      <w:r>
        <w:rPr>
          <w:sz w:val="28"/>
        </w:rPr>
        <w:t>тарихы»</w:t>
      </w:r>
      <w:r>
        <w:rPr>
          <w:spacing w:val="-3"/>
          <w:sz w:val="28"/>
        </w:rPr>
        <w:t> </w:t>
      </w:r>
      <w:r>
        <w:rPr>
          <w:sz w:val="28"/>
        </w:rPr>
        <w:t>пәні</w:t>
      </w:r>
      <w:r>
        <w:rPr>
          <w:spacing w:val="-4"/>
          <w:sz w:val="28"/>
        </w:rPr>
        <w:t> </w:t>
      </w:r>
      <w:r>
        <w:rPr>
          <w:sz w:val="28"/>
        </w:rPr>
        <w:t>бойынша</w:t>
      </w:r>
      <w:r>
        <w:rPr>
          <w:spacing w:val="-2"/>
          <w:sz w:val="28"/>
        </w:rPr>
        <w:t> </w:t>
      </w:r>
      <w:r>
        <w:rPr>
          <w:sz w:val="28"/>
        </w:rPr>
        <w:t>жиынтық</w:t>
      </w:r>
      <w:r>
        <w:rPr>
          <w:spacing w:val="-5"/>
          <w:sz w:val="28"/>
        </w:rPr>
        <w:t> </w:t>
      </w:r>
      <w:r>
        <w:rPr>
          <w:sz w:val="28"/>
        </w:rPr>
        <w:t>бағалау</w:t>
      </w:r>
      <w:r>
        <w:rPr>
          <w:spacing w:val="-3"/>
          <w:sz w:val="28"/>
        </w:rPr>
        <w:t> </w:t>
      </w:r>
      <w:r>
        <w:rPr>
          <w:sz w:val="28"/>
        </w:rPr>
        <w:t>саны</w:t>
      </w:r>
    </w:p>
    <w:tbl>
      <w:tblPr>
        <w:tblW w:w="0" w:type="auto"/>
        <w:jc w:val="left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2"/>
        <w:gridCol w:w="1928"/>
        <w:gridCol w:w="1925"/>
        <w:gridCol w:w="1928"/>
        <w:gridCol w:w="2105"/>
      </w:tblGrid>
      <w:tr>
        <w:trPr>
          <w:trHeight w:val="275" w:hRule="atLeast"/>
        </w:trPr>
        <w:tc>
          <w:tcPr>
            <w:tcW w:w="1462" w:type="dxa"/>
            <w:vMerge w:val="restart"/>
          </w:tcPr>
          <w:p>
            <w:pPr>
              <w:pStyle w:val="TableParagraph"/>
              <w:spacing w:line="270" w:lineRule="exact"/>
              <w:ind w:left="362"/>
              <w:rPr>
                <w:sz w:val="24"/>
              </w:rPr>
            </w:pPr>
            <w:r>
              <w:rPr>
                <w:sz w:val="24"/>
              </w:rPr>
              <w:t>Сынып</w:t>
            </w:r>
          </w:p>
        </w:tc>
        <w:tc>
          <w:tcPr>
            <w:tcW w:w="7886" w:type="dxa"/>
            <w:gridSpan w:val="4"/>
          </w:tcPr>
          <w:p>
            <w:pPr>
              <w:pStyle w:val="TableParagraph"/>
              <w:spacing w:line="256" w:lineRule="exact"/>
              <w:ind w:left="1112" w:right="1107"/>
              <w:jc w:val="center"/>
              <w:rPr>
                <w:sz w:val="24"/>
              </w:rPr>
            </w:pPr>
            <w:r>
              <w:rPr>
                <w:sz w:val="24"/>
              </w:rPr>
              <w:t>Бөлім/ортақ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тақырып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жиынтық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бағалау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саны</w:t>
            </w:r>
          </w:p>
        </w:tc>
      </w:tr>
      <w:tr>
        <w:trPr>
          <w:trHeight w:val="275" w:hRule="atLeast"/>
        </w:trPr>
        <w:tc>
          <w:tcPr>
            <w:tcW w:w="14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spacing w:line="256" w:lineRule="exact"/>
              <w:ind w:left="498" w:right="493"/>
              <w:jc w:val="center"/>
              <w:rPr>
                <w:sz w:val="24"/>
              </w:rPr>
            </w:pPr>
            <w:r>
              <w:rPr>
                <w:sz w:val="24"/>
              </w:rPr>
              <w:t>1-тоқсан</w:t>
            </w:r>
          </w:p>
        </w:tc>
        <w:tc>
          <w:tcPr>
            <w:tcW w:w="1925" w:type="dxa"/>
          </w:tcPr>
          <w:p>
            <w:pPr>
              <w:pStyle w:val="TableParagraph"/>
              <w:spacing w:line="256" w:lineRule="exact"/>
              <w:ind w:left="499" w:right="493"/>
              <w:jc w:val="center"/>
              <w:rPr>
                <w:sz w:val="24"/>
              </w:rPr>
            </w:pPr>
            <w:r>
              <w:rPr>
                <w:sz w:val="24"/>
              </w:rPr>
              <w:t>2-тоқсан</w:t>
            </w:r>
          </w:p>
        </w:tc>
        <w:tc>
          <w:tcPr>
            <w:tcW w:w="1928" w:type="dxa"/>
          </w:tcPr>
          <w:p>
            <w:pPr>
              <w:pStyle w:val="TableParagraph"/>
              <w:spacing w:line="256" w:lineRule="exact"/>
              <w:ind w:left="500" w:right="492"/>
              <w:jc w:val="center"/>
              <w:rPr>
                <w:sz w:val="24"/>
              </w:rPr>
            </w:pPr>
            <w:r>
              <w:rPr>
                <w:sz w:val="24"/>
              </w:rPr>
              <w:t>3-тоқсан</w:t>
            </w:r>
          </w:p>
        </w:tc>
        <w:tc>
          <w:tcPr>
            <w:tcW w:w="2105" w:type="dxa"/>
          </w:tcPr>
          <w:p>
            <w:pPr>
              <w:pStyle w:val="TableParagraph"/>
              <w:spacing w:line="256" w:lineRule="exact"/>
              <w:ind w:left="590" w:right="582"/>
              <w:jc w:val="center"/>
              <w:rPr>
                <w:sz w:val="24"/>
              </w:rPr>
            </w:pPr>
            <w:r>
              <w:rPr>
                <w:sz w:val="24"/>
              </w:rPr>
              <w:t>4-тоқсан</w:t>
            </w:r>
          </w:p>
        </w:tc>
      </w:tr>
      <w:tr>
        <w:trPr>
          <w:trHeight w:val="275" w:hRule="atLeast"/>
        </w:trPr>
        <w:tc>
          <w:tcPr>
            <w:tcW w:w="1462" w:type="dxa"/>
          </w:tcPr>
          <w:p>
            <w:pPr>
              <w:pStyle w:val="TableParagraph"/>
              <w:spacing w:line="256" w:lineRule="exact"/>
              <w:ind w:left="0" w:right="277"/>
              <w:jc w:val="right"/>
              <w:rPr>
                <w:sz w:val="24"/>
              </w:rPr>
            </w:pPr>
            <w:r>
              <w:rPr>
                <w:sz w:val="24"/>
              </w:rPr>
              <w:t>5-сынып</w:t>
            </w:r>
          </w:p>
        </w:tc>
        <w:tc>
          <w:tcPr>
            <w:tcW w:w="1928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5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8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05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1462" w:type="dxa"/>
          </w:tcPr>
          <w:p>
            <w:pPr>
              <w:pStyle w:val="TableParagraph"/>
              <w:spacing w:line="256" w:lineRule="exact"/>
              <w:ind w:left="0" w:right="277"/>
              <w:jc w:val="right"/>
              <w:rPr>
                <w:sz w:val="24"/>
              </w:rPr>
            </w:pPr>
            <w:r>
              <w:rPr>
                <w:sz w:val="24"/>
              </w:rPr>
              <w:t>6-сынып</w:t>
            </w:r>
          </w:p>
        </w:tc>
        <w:tc>
          <w:tcPr>
            <w:tcW w:w="1928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5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8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05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1462" w:type="dxa"/>
          </w:tcPr>
          <w:p>
            <w:pPr>
              <w:pStyle w:val="TableParagraph"/>
              <w:spacing w:line="256" w:lineRule="exact"/>
              <w:ind w:left="0" w:right="277"/>
              <w:jc w:val="right"/>
              <w:rPr>
                <w:sz w:val="24"/>
              </w:rPr>
            </w:pPr>
            <w:r>
              <w:rPr>
                <w:sz w:val="24"/>
              </w:rPr>
              <w:t>7-сынып</w:t>
            </w:r>
          </w:p>
        </w:tc>
        <w:tc>
          <w:tcPr>
            <w:tcW w:w="1928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5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8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05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14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exact"/>
              <w:ind w:left="0" w:right="277"/>
              <w:jc w:val="right"/>
              <w:rPr>
                <w:sz w:val="24"/>
              </w:rPr>
            </w:pPr>
            <w:r>
              <w:rPr>
                <w:sz w:val="24"/>
              </w:rPr>
              <w:t>8-сынып</w:t>
            </w:r>
          </w:p>
        </w:tc>
        <w:tc>
          <w:tcPr>
            <w:tcW w:w="19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0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14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3" w:lineRule="exact"/>
              <w:ind w:left="0" w:right="277"/>
              <w:jc w:val="right"/>
              <w:rPr>
                <w:sz w:val="24"/>
              </w:rPr>
            </w:pPr>
            <w:r>
              <w:rPr>
                <w:sz w:val="24"/>
              </w:rPr>
              <w:t>9-сынып</w:t>
            </w:r>
          </w:p>
        </w:tc>
        <w:tc>
          <w:tcPr>
            <w:tcW w:w="19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0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BodyText"/>
        <w:spacing w:line="230" w:lineRule="auto" w:before="1"/>
        <w:ind w:right="272"/>
      </w:pPr>
      <w:r>
        <w:rPr/>
        <w:t>Сонымен,</w:t>
      </w:r>
      <w:r>
        <w:rPr>
          <w:spacing w:val="1"/>
        </w:rPr>
        <w:t> </w:t>
      </w:r>
      <w:r>
        <w:rPr/>
        <w:t>«Дүниежүзі»</w:t>
      </w:r>
      <w:r>
        <w:rPr>
          <w:spacing w:val="1"/>
        </w:rPr>
        <w:t> </w:t>
      </w:r>
      <w:r>
        <w:rPr/>
        <w:t>оқу пәні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5-9-сыныптарда</w:t>
      </w:r>
      <w:r>
        <w:rPr>
          <w:spacing w:val="1"/>
        </w:rPr>
        <w:t> </w:t>
      </w:r>
      <w:r>
        <w:rPr/>
        <w:t>бөлім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жиынтық</w:t>
      </w:r>
      <w:r>
        <w:rPr>
          <w:spacing w:val="1"/>
        </w:rPr>
        <w:t> </w:t>
      </w:r>
      <w:r>
        <w:rPr/>
        <w:t>бағалау</w:t>
      </w:r>
      <w:r>
        <w:rPr>
          <w:spacing w:val="1"/>
        </w:rPr>
        <w:t> </w:t>
      </w:r>
      <w:r>
        <w:rPr/>
        <w:t>жүргізіледі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олардың</w:t>
      </w:r>
      <w:r>
        <w:rPr>
          <w:spacing w:val="1"/>
        </w:rPr>
        <w:t> </w:t>
      </w:r>
      <w:r>
        <w:rPr/>
        <w:t>қорытындысы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жартыжылдық</w:t>
      </w:r>
      <w:r>
        <w:rPr>
          <w:spacing w:val="1"/>
        </w:rPr>
        <w:t> </w:t>
      </w:r>
      <w:r>
        <w:rPr/>
        <w:t>баға</w:t>
      </w:r>
      <w:r>
        <w:rPr>
          <w:spacing w:val="1"/>
        </w:rPr>
        <w:t> </w:t>
      </w:r>
      <w:r>
        <w:rPr/>
        <w:t>қойылады,</w:t>
      </w:r>
      <w:r>
        <w:rPr>
          <w:spacing w:val="1"/>
        </w:rPr>
        <w:t> </w:t>
      </w:r>
      <w:r>
        <w:rPr/>
        <w:t>ал</w:t>
      </w:r>
      <w:r>
        <w:rPr>
          <w:spacing w:val="1"/>
        </w:rPr>
        <w:t> </w:t>
      </w:r>
      <w:r>
        <w:rPr/>
        <w:t>тоқсан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жиынтық</w:t>
      </w:r>
      <w:r>
        <w:rPr>
          <w:spacing w:val="1"/>
        </w:rPr>
        <w:t> </w:t>
      </w:r>
      <w:r>
        <w:rPr/>
        <w:t>бағалау</w:t>
      </w:r>
      <w:r>
        <w:rPr>
          <w:spacing w:val="1"/>
        </w:rPr>
        <w:t> </w:t>
      </w:r>
      <w:r>
        <w:rPr/>
        <w:t>жүргізілмейді.</w:t>
      </w:r>
    </w:p>
    <w:p>
      <w:pPr>
        <w:spacing w:line="230" w:lineRule="auto" w:before="0"/>
        <w:ind w:left="253" w:right="278" w:firstLine="708"/>
        <w:jc w:val="both"/>
        <w:rPr>
          <w:i/>
          <w:sz w:val="28"/>
        </w:rPr>
      </w:pPr>
      <w:r>
        <w:rPr>
          <w:i/>
          <w:sz w:val="28"/>
        </w:rPr>
        <w:t>«Қазақстан тарихы» және «Дүниежүзі тарихы» оқу пәндері бойынша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процесін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ұйымдастырудағы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әдістемелік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ерекшеліктер</w:t>
      </w:r>
    </w:p>
    <w:p>
      <w:pPr>
        <w:pStyle w:val="ListParagraph"/>
        <w:numPr>
          <w:ilvl w:val="0"/>
          <w:numId w:val="303"/>
        </w:numPr>
        <w:tabs>
          <w:tab w:pos="1247" w:val="left" w:leader="none"/>
        </w:tabs>
        <w:spacing w:line="303" w:lineRule="exact" w:before="0" w:after="0"/>
        <w:ind w:left="1246" w:right="0" w:hanging="286"/>
        <w:jc w:val="both"/>
        <w:rPr>
          <w:sz w:val="28"/>
        </w:rPr>
      </w:pPr>
      <w:r>
        <w:rPr>
          <w:sz w:val="28"/>
        </w:rPr>
        <w:t>Тарихты</w:t>
      </w:r>
      <w:r>
        <w:rPr>
          <w:spacing w:val="-5"/>
          <w:sz w:val="28"/>
        </w:rPr>
        <w:t> </w:t>
      </w:r>
      <w:r>
        <w:rPr>
          <w:sz w:val="28"/>
        </w:rPr>
        <w:t>оқытуда</w:t>
      </w:r>
      <w:r>
        <w:rPr>
          <w:spacing w:val="-1"/>
          <w:sz w:val="28"/>
        </w:rPr>
        <w:t> </w:t>
      </w:r>
      <w:r>
        <w:rPr>
          <w:sz w:val="28"/>
        </w:rPr>
        <w:t>мыналарға</w:t>
      </w:r>
      <w:r>
        <w:rPr>
          <w:spacing w:val="-2"/>
          <w:sz w:val="28"/>
        </w:rPr>
        <w:t> </w:t>
      </w:r>
      <w:r>
        <w:rPr>
          <w:sz w:val="28"/>
        </w:rPr>
        <w:t>ерекше</w:t>
      </w:r>
      <w:r>
        <w:rPr>
          <w:spacing w:val="-2"/>
          <w:sz w:val="28"/>
        </w:rPr>
        <w:t> </w:t>
      </w:r>
      <w:r>
        <w:rPr>
          <w:sz w:val="28"/>
        </w:rPr>
        <w:t>көңіл</w:t>
      </w:r>
      <w:r>
        <w:rPr>
          <w:spacing w:val="-3"/>
          <w:sz w:val="28"/>
        </w:rPr>
        <w:t> </w:t>
      </w:r>
      <w:r>
        <w:rPr>
          <w:sz w:val="28"/>
        </w:rPr>
        <w:t>бөлу</w:t>
      </w:r>
      <w:r>
        <w:rPr>
          <w:spacing w:val="-6"/>
          <w:sz w:val="28"/>
        </w:rPr>
        <w:t> </w:t>
      </w:r>
      <w:r>
        <w:rPr>
          <w:sz w:val="28"/>
        </w:rPr>
        <w:t>ұсынылады:</w:t>
      </w:r>
    </w:p>
    <w:p>
      <w:pPr>
        <w:pStyle w:val="ListParagraph"/>
        <w:numPr>
          <w:ilvl w:val="0"/>
          <w:numId w:val="304"/>
        </w:numPr>
        <w:tabs>
          <w:tab w:pos="1247" w:val="left" w:leader="none"/>
        </w:tabs>
        <w:spacing w:line="230" w:lineRule="auto" w:before="1" w:after="0"/>
        <w:ind w:left="253" w:right="276" w:firstLine="708"/>
        <w:jc w:val="both"/>
        <w:rPr>
          <w:sz w:val="28"/>
        </w:rPr>
      </w:pPr>
      <w:r>
        <w:rPr>
          <w:sz w:val="28"/>
        </w:rPr>
        <w:t>тарихты оқыту процесі білім алушының ақпараттың белгілі бір көлемін</w:t>
      </w:r>
      <w:r>
        <w:rPr>
          <w:spacing w:val="-67"/>
          <w:sz w:val="28"/>
        </w:rPr>
        <w:t> </w:t>
      </w:r>
      <w:r>
        <w:rPr>
          <w:sz w:val="28"/>
        </w:rPr>
        <w:t>(тарихи даталар, ұғымдар, тұлғалар, оқиғалар) механикалық есте сақтауға емес,</w:t>
      </w:r>
      <w:r>
        <w:rPr>
          <w:spacing w:val="1"/>
          <w:sz w:val="28"/>
        </w:rPr>
        <w:t> </w:t>
      </w:r>
      <w:r>
        <w:rPr>
          <w:sz w:val="28"/>
        </w:rPr>
        <w:t>алған білімі мен білігін оқу мен тәжірибелік міндеттерді өздігінен шешумен</w:t>
      </w:r>
      <w:r>
        <w:rPr>
          <w:spacing w:val="1"/>
          <w:sz w:val="28"/>
        </w:rPr>
        <w:t> </w:t>
      </w:r>
      <w:r>
        <w:rPr>
          <w:sz w:val="28"/>
        </w:rPr>
        <w:t>сипатталатын</w:t>
      </w:r>
      <w:r>
        <w:rPr>
          <w:spacing w:val="-1"/>
          <w:sz w:val="28"/>
        </w:rPr>
        <w:t> </w:t>
      </w:r>
      <w:r>
        <w:rPr>
          <w:sz w:val="28"/>
        </w:rPr>
        <w:t>тұлғалық құзыреттілігін</w:t>
      </w:r>
      <w:r>
        <w:rPr>
          <w:spacing w:val="-4"/>
          <w:sz w:val="28"/>
        </w:rPr>
        <w:t> </w:t>
      </w:r>
      <w:r>
        <w:rPr>
          <w:sz w:val="28"/>
        </w:rPr>
        <w:t>дамытуға;</w:t>
      </w:r>
    </w:p>
    <w:p>
      <w:pPr>
        <w:pStyle w:val="ListParagraph"/>
        <w:numPr>
          <w:ilvl w:val="0"/>
          <w:numId w:val="304"/>
        </w:numPr>
        <w:tabs>
          <w:tab w:pos="1247" w:val="left" w:leader="none"/>
        </w:tabs>
        <w:spacing w:line="276" w:lineRule="auto" w:before="0" w:after="0"/>
        <w:ind w:left="253" w:right="276" w:firstLine="708"/>
        <w:jc w:val="both"/>
        <w:rPr>
          <w:sz w:val="28"/>
        </w:rPr>
      </w:pPr>
      <w:r>
        <w:rPr>
          <w:sz w:val="28"/>
        </w:rPr>
        <w:t>тарихи</w:t>
      </w:r>
      <w:r>
        <w:rPr>
          <w:spacing w:val="1"/>
          <w:sz w:val="28"/>
        </w:rPr>
        <w:t> </w:t>
      </w:r>
      <w:r>
        <w:rPr>
          <w:sz w:val="28"/>
        </w:rPr>
        <w:t>оқиғаларды,</w:t>
      </w:r>
      <w:r>
        <w:rPr>
          <w:spacing w:val="1"/>
          <w:sz w:val="28"/>
        </w:rPr>
        <w:t> </w:t>
      </w:r>
      <w:r>
        <w:rPr>
          <w:sz w:val="28"/>
        </w:rPr>
        <w:t>құбылыстар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процестерді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тарихи</w:t>
      </w:r>
      <w:r>
        <w:rPr>
          <w:spacing w:val="1"/>
          <w:sz w:val="28"/>
        </w:rPr>
        <w:t> </w:t>
      </w:r>
      <w:r>
        <w:rPr>
          <w:sz w:val="28"/>
        </w:rPr>
        <w:t>тұлғалардың қызметін әлемдік және Отандық тарих контекстінде талдау және</w:t>
      </w:r>
      <w:r>
        <w:rPr>
          <w:spacing w:val="1"/>
          <w:sz w:val="28"/>
        </w:rPr>
        <w:t> </w:t>
      </w:r>
      <w:r>
        <w:rPr>
          <w:sz w:val="28"/>
        </w:rPr>
        <w:t>баға</w:t>
      </w:r>
      <w:r>
        <w:rPr>
          <w:spacing w:val="-4"/>
          <w:sz w:val="28"/>
        </w:rPr>
        <w:t> </w:t>
      </w:r>
      <w:r>
        <w:rPr>
          <w:sz w:val="28"/>
        </w:rPr>
        <w:t>беру</w:t>
      </w:r>
      <w:r>
        <w:rPr>
          <w:spacing w:val="-4"/>
          <w:sz w:val="28"/>
        </w:rPr>
        <w:t> </w:t>
      </w:r>
      <w:r>
        <w:rPr>
          <w:sz w:val="28"/>
        </w:rPr>
        <w:t>дағдыларын қалыптастыруға;</w:t>
      </w:r>
    </w:p>
    <w:p>
      <w:pPr>
        <w:pStyle w:val="ListParagraph"/>
        <w:numPr>
          <w:ilvl w:val="0"/>
          <w:numId w:val="304"/>
        </w:numPr>
        <w:tabs>
          <w:tab w:pos="1247" w:val="left" w:leader="none"/>
        </w:tabs>
        <w:spacing w:line="276" w:lineRule="auto" w:before="0" w:after="0"/>
        <w:ind w:left="253" w:right="276" w:firstLine="708"/>
        <w:jc w:val="both"/>
        <w:rPr>
          <w:sz w:val="28"/>
        </w:rPr>
      </w:pPr>
      <w:r>
        <w:rPr>
          <w:sz w:val="28"/>
        </w:rPr>
        <w:t>тарихи</w:t>
      </w:r>
      <w:r>
        <w:rPr>
          <w:spacing w:val="1"/>
          <w:sz w:val="28"/>
        </w:rPr>
        <w:t> </w:t>
      </w:r>
      <w:r>
        <w:rPr>
          <w:sz w:val="28"/>
        </w:rPr>
        <w:t>деректердің</w:t>
      </w:r>
      <w:r>
        <w:rPr>
          <w:spacing w:val="1"/>
          <w:sz w:val="28"/>
        </w:rPr>
        <w:t> </w:t>
      </w:r>
      <w:r>
        <w:rPr>
          <w:sz w:val="28"/>
        </w:rPr>
        <w:t>негізінде</w:t>
      </w:r>
      <w:r>
        <w:rPr>
          <w:spacing w:val="1"/>
          <w:sz w:val="28"/>
        </w:rPr>
        <w:t> </w:t>
      </w:r>
      <w:r>
        <w:rPr>
          <w:sz w:val="28"/>
        </w:rPr>
        <w:t>тарихи</w:t>
      </w:r>
      <w:r>
        <w:rPr>
          <w:spacing w:val="1"/>
          <w:sz w:val="28"/>
        </w:rPr>
        <w:t> </w:t>
      </w:r>
      <w:r>
        <w:rPr>
          <w:sz w:val="28"/>
        </w:rPr>
        <w:t>зерттеу</w:t>
      </w:r>
      <w:r>
        <w:rPr>
          <w:spacing w:val="1"/>
          <w:sz w:val="28"/>
        </w:rPr>
        <w:t> </w:t>
      </w:r>
      <w:r>
        <w:rPr>
          <w:sz w:val="28"/>
        </w:rPr>
        <w:t>жүргізу</w:t>
      </w:r>
      <w:r>
        <w:rPr>
          <w:spacing w:val="1"/>
          <w:sz w:val="28"/>
        </w:rPr>
        <w:t> </w:t>
      </w:r>
      <w:r>
        <w:rPr>
          <w:sz w:val="28"/>
        </w:rPr>
        <w:t>дағдыларын</w:t>
      </w:r>
      <w:r>
        <w:rPr>
          <w:spacing w:val="1"/>
          <w:sz w:val="28"/>
        </w:rPr>
        <w:t> </w:t>
      </w:r>
      <w:r>
        <w:rPr>
          <w:sz w:val="28"/>
        </w:rPr>
        <w:t>қалыптастыру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дамытуға</w:t>
      </w:r>
      <w:r>
        <w:rPr>
          <w:spacing w:val="1"/>
          <w:sz w:val="28"/>
        </w:rPr>
        <w:t> </w:t>
      </w:r>
      <w:r>
        <w:rPr>
          <w:sz w:val="28"/>
        </w:rPr>
        <w:t>(гипотезаларды</w:t>
      </w:r>
      <w:r>
        <w:rPr>
          <w:spacing w:val="1"/>
          <w:sz w:val="28"/>
        </w:rPr>
        <w:t> </w:t>
      </w:r>
      <w:r>
        <w:rPr>
          <w:sz w:val="28"/>
        </w:rPr>
        <w:t>ұсыну,</w:t>
      </w:r>
      <w:r>
        <w:rPr>
          <w:spacing w:val="1"/>
          <w:sz w:val="28"/>
        </w:rPr>
        <w:t> </w:t>
      </w:r>
      <w:r>
        <w:rPr>
          <w:sz w:val="28"/>
        </w:rPr>
        <w:t>зерттеу</w:t>
      </w:r>
      <w:r>
        <w:rPr>
          <w:spacing w:val="1"/>
          <w:sz w:val="28"/>
        </w:rPr>
        <w:t> </w:t>
      </w:r>
      <w:r>
        <w:rPr>
          <w:sz w:val="28"/>
        </w:rPr>
        <w:t>сұрақтарын</w:t>
      </w:r>
      <w:r>
        <w:rPr>
          <w:spacing w:val="1"/>
          <w:sz w:val="28"/>
        </w:rPr>
        <w:t> </w:t>
      </w:r>
      <w:r>
        <w:rPr>
          <w:sz w:val="28"/>
        </w:rPr>
        <w:t>құрастыру,</w:t>
      </w:r>
      <w:r>
        <w:rPr>
          <w:spacing w:val="1"/>
          <w:sz w:val="28"/>
        </w:rPr>
        <w:t> </w:t>
      </w:r>
      <w:r>
        <w:rPr>
          <w:sz w:val="28"/>
        </w:rPr>
        <w:t>деректерді</w:t>
      </w:r>
      <w:r>
        <w:rPr>
          <w:spacing w:val="1"/>
          <w:sz w:val="28"/>
        </w:rPr>
        <w:t> </w:t>
      </w:r>
      <w:r>
        <w:rPr>
          <w:sz w:val="28"/>
        </w:rPr>
        <w:t>талдау,</w:t>
      </w:r>
      <w:r>
        <w:rPr>
          <w:spacing w:val="1"/>
          <w:sz w:val="28"/>
        </w:rPr>
        <w:t> </w:t>
      </w:r>
      <w:r>
        <w:rPr>
          <w:sz w:val="28"/>
        </w:rPr>
        <w:t>әртүрлі</w:t>
      </w:r>
      <w:r>
        <w:rPr>
          <w:spacing w:val="1"/>
          <w:sz w:val="28"/>
        </w:rPr>
        <w:t> </w:t>
      </w:r>
      <w:r>
        <w:rPr>
          <w:sz w:val="28"/>
        </w:rPr>
        <w:t>көзқарастарды</w:t>
      </w:r>
      <w:r>
        <w:rPr>
          <w:spacing w:val="1"/>
          <w:sz w:val="28"/>
        </w:rPr>
        <w:t> </w:t>
      </w:r>
      <w:r>
        <w:rPr>
          <w:sz w:val="28"/>
        </w:rPr>
        <w:t>салыстыру,</w:t>
      </w:r>
      <w:r>
        <w:rPr>
          <w:spacing w:val="70"/>
          <w:sz w:val="28"/>
        </w:rPr>
        <w:t> </w:t>
      </w:r>
      <w:r>
        <w:rPr>
          <w:sz w:val="28"/>
        </w:rPr>
        <w:t>нәтижелер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-1"/>
          <w:sz w:val="28"/>
        </w:rPr>
        <w:t> </w:t>
      </w:r>
      <w:r>
        <w:rPr>
          <w:sz w:val="28"/>
        </w:rPr>
        <w:t>қорытындыларды</w:t>
      </w:r>
      <w:r>
        <w:rPr>
          <w:spacing w:val="-1"/>
          <w:sz w:val="28"/>
        </w:rPr>
        <w:t> </w:t>
      </w:r>
      <w:r>
        <w:rPr>
          <w:sz w:val="28"/>
        </w:rPr>
        <w:t>шығару,</w:t>
      </w:r>
      <w:r>
        <w:rPr>
          <w:spacing w:val="-1"/>
          <w:sz w:val="28"/>
        </w:rPr>
        <w:t> </w:t>
      </w:r>
      <w:r>
        <w:rPr>
          <w:sz w:val="28"/>
        </w:rPr>
        <w:t>өзінің</w:t>
      </w:r>
      <w:r>
        <w:rPr>
          <w:spacing w:val="-4"/>
          <w:sz w:val="28"/>
        </w:rPr>
        <w:t> </w:t>
      </w:r>
      <w:r>
        <w:rPr>
          <w:sz w:val="28"/>
        </w:rPr>
        <w:t>ұстанымын анықтау);</w:t>
      </w:r>
    </w:p>
    <w:p>
      <w:pPr>
        <w:spacing w:after="0" w:line="276" w:lineRule="auto"/>
        <w:jc w:val="both"/>
        <w:rPr>
          <w:sz w:val="28"/>
        </w:rPr>
        <w:sectPr>
          <w:pgSz w:w="11910" w:h="16840"/>
          <w:pgMar w:header="0" w:footer="947" w:top="1040" w:bottom="1220" w:left="880" w:right="860"/>
        </w:sectPr>
      </w:pPr>
    </w:p>
    <w:p>
      <w:pPr>
        <w:pStyle w:val="ListParagraph"/>
        <w:numPr>
          <w:ilvl w:val="0"/>
          <w:numId w:val="304"/>
        </w:numPr>
        <w:tabs>
          <w:tab w:pos="1247" w:val="left" w:leader="none"/>
        </w:tabs>
        <w:spacing w:line="225" w:lineRule="auto" w:before="90" w:after="0"/>
        <w:ind w:left="253" w:right="272" w:firstLine="708"/>
        <w:jc w:val="both"/>
        <w:rPr>
          <w:sz w:val="28"/>
        </w:rPr>
      </w:pPr>
      <w:r>
        <w:rPr>
          <w:sz w:val="28"/>
        </w:rPr>
        <w:t>қазіргі</w:t>
      </w:r>
      <w:r>
        <w:rPr>
          <w:spacing w:val="1"/>
          <w:sz w:val="28"/>
        </w:rPr>
        <w:t> </w:t>
      </w:r>
      <w:r>
        <w:rPr>
          <w:sz w:val="28"/>
        </w:rPr>
        <w:t>кездегі</w:t>
      </w:r>
      <w:r>
        <w:rPr>
          <w:spacing w:val="1"/>
          <w:sz w:val="28"/>
        </w:rPr>
        <w:t> </w:t>
      </w:r>
      <w:r>
        <w:rPr>
          <w:sz w:val="28"/>
        </w:rPr>
        <w:t>саяси,</w:t>
      </w:r>
      <w:r>
        <w:rPr>
          <w:spacing w:val="1"/>
          <w:sz w:val="28"/>
        </w:rPr>
        <w:t> </w:t>
      </w:r>
      <w:r>
        <w:rPr>
          <w:sz w:val="28"/>
        </w:rPr>
        <w:t>әлеуметтік-экономикалық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мәдени</w:t>
      </w:r>
      <w:r>
        <w:rPr>
          <w:spacing w:val="1"/>
          <w:sz w:val="28"/>
        </w:rPr>
        <w:t> </w:t>
      </w:r>
      <w:r>
        <w:rPr>
          <w:sz w:val="28"/>
        </w:rPr>
        <w:t>процестерде</w:t>
      </w:r>
      <w:r>
        <w:rPr>
          <w:spacing w:val="1"/>
          <w:sz w:val="28"/>
        </w:rPr>
        <w:t> </w:t>
      </w:r>
      <w:r>
        <w:rPr>
          <w:sz w:val="28"/>
        </w:rPr>
        <w:t>бағдарлану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тарихи</w:t>
      </w:r>
      <w:r>
        <w:rPr>
          <w:spacing w:val="1"/>
          <w:sz w:val="28"/>
        </w:rPr>
        <w:t> </w:t>
      </w:r>
      <w:r>
        <w:rPr>
          <w:sz w:val="28"/>
        </w:rPr>
        <w:t>білімдерін</w:t>
      </w:r>
      <w:r>
        <w:rPr>
          <w:spacing w:val="1"/>
          <w:sz w:val="28"/>
        </w:rPr>
        <w:t> </w:t>
      </w:r>
      <w:r>
        <w:rPr>
          <w:sz w:val="28"/>
        </w:rPr>
        <w:t>қолдана</w:t>
      </w:r>
      <w:r>
        <w:rPr>
          <w:spacing w:val="1"/>
          <w:sz w:val="28"/>
        </w:rPr>
        <w:t> </w:t>
      </w:r>
      <w:r>
        <w:rPr>
          <w:sz w:val="28"/>
        </w:rPr>
        <w:t>білу</w:t>
      </w:r>
      <w:r>
        <w:rPr>
          <w:spacing w:val="1"/>
          <w:sz w:val="28"/>
        </w:rPr>
        <w:t> </w:t>
      </w:r>
      <w:r>
        <w:rPr>
          <w:sz w:val="28"/>
        </w:rPr>
        <w:t>дағдыларын</w:t>
      </w:r>
      <w:r>
        <w:rPr>
          <w:spacing w:val="1"/>
          <w:sz w:val="28"/>
        </w:rPr>
        <w:t> </w:t>
      </w:r>
      <w:r>
        <w:rPr>
          <w:sz w:val="28"/>
        </w:rPr>
        <w:t>қалыптастыруға</w:t>
      </w:r>
      <w:r>
        <w:rPr>
          <w:spacing w:val="-1"/>
          <w:sz w:val="28"/>
        </w:rPr>
        <w:t> </w:t>
      </w:r>
      <w:r>
        <w:rPr>
          <w:sz w:val="28"/>
        </w:rPr>
        <w:t>бағытталуы тиіс.</w:t>
      </w:r>
    </w:p>
    <w:p>
      <w:pPr>
        <w:pStyle w:val="ListParagraph"/>
        <w:numPr>
          <w:ilvl w:val="0"/>
          <w:numId w:val="305"/>
        </w:numPr>
        <w:tabs>
          <w:tab w:pos="1386" w:val="left" w:leader="none"/>
        </w:tabs>
        <w:spacing w:line="240" w:lineRule="auto" w:before="0" w:after="0"/>
        <w:ind w:left="253" w:right="268" w:firstLine="566"/>
        <w:jc w:val="both"/>
        <w:rPr>
          <w:sz w:val="28"/>
        </w:rPr>
      </w:pPr>
      <w:r>
        <w:rPr>
          <w:sz w:val="28"/>
        </w:rPr>
        <w:t>Мұғалімнің</w:t>
      </w:r>
      <w:r>
        <w:rPr>
          <w:spacing w:val="1"/>
          <w:sz w:val="28"/>
        </w:rPr>
        <w:t> </w:t>
      </w:r>
      <w:r>
        <w:rPr>
          <w:sz w:val="28"/>
        </w:rPr>
        <w:t>сабаққа</w:t>
      </w:r>
      <w:r>
        <w:rPr>
          <w:spacing w:val="1"/>
          <w:sz w:val="28"/>
        </w:rPr>
        <w:t> </w:t>
      </w:r>
      <w:r>
        <w:rPr>
          <w:sz w:val="28"/>
        </w:rPr>
        <w:t>әзірлейтін</w:t>
      </w:r>
      <w:r>
        <w:rPr>
          <w:spacing w:val="1"/>
          <w:sz w:val="28"/>
        </w:rPr>
        <w:t> </w:t>
      </w:r>
      <w:r>
        <w:rPr>
          <w:sz w:val="28"/>
        </w:rPr>
        <w:t>тапсырмалары</w:t>
      </w:r>
      <w:r>
        <w:rPr>
          <w:spacing w:val="1"/>
          <w:sz w:val="28"/>
        </w:rPr>
        <w:t> </w:t>
      </w:r>
      <w:r>
        <w:rPr>
          <w:sz w:val="28"/>
        </w:rPr>
        <w:t>келесі</w:t>
      </w:r>
      <w:r>
        <w:rPr>
          <w:spacing w:val="1"/>
          <w:sz w:val="28"/>
        </w:rPr>
        <w:t> </w:t>
      </w:r>
      <w:r>
        <w:rPr>
          <w:sz w:val="28"/>
        </w:rPr>
        <w:t>критерийлерге</w:t>
      </w:r>
      <w:r>
        <w:rPr>
          <w:spacing w:val="-67"/>
          <w:sz w:val="28"/>
        </w:rPr>
        <w:t> </w:t>
      </w:r>
      <w:r>
        <w:rPr>
          <w:sz w:val="28"/>
        </w:rPr>
        <w:t>сәйкес</w:t>
      </w:r>
      <w:r>
        <w:rPr>
          <w:spacing w:val="-1"/>
          <w:sz w:val="28"/>
        </w:rPr>
        <w:t> </w:t>
      </w:r>
      <w:r>
        <w:rPr>
          <w:sz w:val="28"/>
        </w:rPr>
        <w:t>болуы қажет:</w:t>
      </w:r>
    </w:p>
    <w:p>
      <w:pPr>
        <w:pStyle w:val="ListParagraph"/>
        <w:numPr>
          <w:ilvl w:val="1"/>
          <w:numId w:val="305"/>
        </w:numPr>
        <w:tabs>
          <w:tab w:pos="1247" w:val="left" w:leader="none"/>
        </w:tabs>
        <w:spacing w:line="240" w:lineRule="auto" w:before="1" w:after="0"/>
        <w:ind w:left="1246" w:right="0" w:hanging="286"/>
        <w:jc w:val="both"/>
        <w:rPr>
          <w:sz w:val="28"/>
        </w:rPr>
      </w:pPr>
      <w:r>
        <w:rPr>
          <w:sz w:val="28"/>
        </w:rPr>
        <w:t>тапсырманың,</w:t>
      </w:r>
      <w:r>
        <w:rPr>
          <w:spacing w:val="-7"/>
          <w:sz w:val="28"/>
        </w:rPr>
        <w:t> </w:t>
      </w:r>
      <w:r>
        <w:rPr>
          <w:sz w:val="28"/>
        </w:rPr>
        <w:t>оның</w:t>
      </w:r>
      <w:r>
        <w:rPr>
          <w:spacing w:val="-5"/>
          <w:sz w:val="28"/>
        </w:rPr>
        <w:t> </w:t>
      </w:r>
      <w:r>
        <w:rPr>
          <w:sz w:val="28"/>
        </w:rPr>
        <w:t>мақсаты</w:t>
      </w:r>
      <w:r>
        <w:rPr>
          <w:spacing w:val="-3"/>
          <w:sz w:val="28"/>
        </w:rPr>
        <w:t> </w:t>
      </w:r>
      <w:r>
        <w:rPr>
          <w:sz w:val="28"/>
        </w:rPr>
        <w:t>мен</w:t>
      </w:r>
      <w:r>
        <w:rPr>
          <w:spacing w:val="-6"/>
          <w:sz w:val="28"/>
        </w:rPr>
        <w:t> </w:t>
      </w:r>
      <w:r>
        <w:rPr>
          <w:sz w:val="28"/>
        </w:rPr>
        <w:t>орындалуының</w:t>
      </w:r>
      <w:r>
        <w:rPr>
          <w:spacing w:val="-2"/>
          <w:sz w:val="28"/>
        </w:rPr>
        <w:t> </w:t>
      </w:r>
      <w:r>
        <w:rPr>
          <w:sz w:val="28"/>
        </w:rPr>
        <w:t>қолжетімділігі;</w:t>
      </w:r>
    </w:p>
    <w:p>
      <w:pPr>
        <w:pStyle w:val="ListParagraph"/>
        <w:numPr>
          <w:ilvl w:val="1"/>
          <w:numId w:val="305"/>
        </w:numPr>
        <w:tabs>
          <w:tab w:pos="1247" w:val="left" w:leader="none"/>
        </w:tabs>
        <w:spacing w:line="322" w:lineRule="exact" w:before="1" w:after="0"/>
        <w:ind w:left="1246" w:right="0" w:hanging="286"/>
        <w:jc w:val="both"/>
        <w:rPr>
          <w:sz w:val="28"/>
        </w:rPr>
      </w:pPr>
      <w:r>
        <w:rPr>
          <w:sz w:val="28"/>
        </w:rPr>
        <w:t>дифференциацияны</w:t>
      </w:r>
      <w:r>
        <w:rPr>
          <w:spacing w:val="-7"/>
          <w:sz w:val="28"/>
        </w:rPr>
        <w:t> </w:t>
      </w:r>
      <w:r>
        <w:rPr>
          <w:sz w:val="28"/>
        </w:rPr>
        <w:t>көздеу;</w:t>
      </w:r>
    </w:p>
    <w:p>
      <w:pPr>
        <w:pStyle w:val="ListParagraph"/>
        <w:numPr>
          <w:ilvl w:val="1"/>
          <w:numId w:val="305"/>
        </w:numPr>
        <w:tabs>
          <w:tab w:pos="1247" w:val="left" w:leader="none"/>
        </w:tabs>
        <w:spacing w:line="322" w:lineRule="exact" w:before="0" w:after="0"/>
        <w:ind w:left="1246" w:right="0" w:hanging="286"/>
        <w:jc w:val="both"/>
        <w:rPr>
          <w:sz w:val="28"/>
        </w:rPr>
      </w:pPr>
      <w:r>
        <w:rPr>
          <w:sz w:val="28"/>
        </w:rPr>
        <w:t>сын</w:t>
      </w:r>
      <w:r>
        <w:rPr>
          <w:spacing w:val="-4"/>
          <w:sz w:val="28"/>
        </w:rPr>
        <w:t> </w:t>
      </w:r>
      <w:r>
        <w:rPr>
          <w:sz w:val="28"/>
        </w:rPr>
        <w:t>тұрғысынан</w:t>
      </w:r>
      <w:r>
        <w:rPr>
          <w:spacing w:val="-5"/>
          <w:sz w:val="28"/>
        </w:rPr>
        <w:t> </w:t>
      </w:r>
      <w:r>
        <w:rPr>
          <w:sz w:val="28"/>
        </w:rPr>
        <w:t>ойлауды</w:t>
      </w:r>
      <w:r>
        <w:rPr>
          <w:spacing w:val="-3"/>
          <w:sz w:val="28"/>
        </w:rPr>
        <w:t> </w:t>
      </w:r>
      <w:r>
        <w:rPr>
          <w:sz w:val="28"/>
        </w:rPr>
        <w:t>дамытуға</w:t>
      </w:r>
      <w:r>
        <w:rPr>
          <w:spacing w:val="-3"/>
          <w:sz w:val="28"/>
        </w:rPr>
        <w:t> </w:t>
      </w:r>
      <w:r>
        <w:rPr>
          <w:sz w:val="28"/>
        </w:rPr>
        <w:t>мүмкіндік</w:t>
      </w:r>
      <w:r>
        <w:rPr>
          <w:spacing w:val="-1"/>
          <w:sz w:val="28"/>
        </w:rPr>
        <w:t> </w:t>
      </w:r>
      <w:r>
        <w:rPr>
          <w:sz w:val="28"/>
        </w:rPr>
        <w:t>беру;</w:t>
      </w:r>
    </w:p>
    <w:p>
      <w:pPr>
        <w:pStyle w:val="ListParagraph"/>
        <w:numPr>
          <w:ilvl w:val="1"/>
          <w:numId w:val="305"/>
        </w:numPr>
        <w:tabs>
          <w:tab w:pos="1247" w:val="left" w:leader="none"/>
        </w:tabs>
        <w:spacing w:line="240" w:lineRule="auto" w:before="0" w:after="0"/>
        <w:ind w:left="1246" w:right="0" w:hanging="286"/>
        <w:jc w:val="both"/>
        <w:rPr>
          <w:sz w:val="28"/>
        </w:rPr>
      </w:pPr>
      <w:r>
        <w:rPr>
          <w:sz w:val="28"/>
        </w:rPr>
        <w:t>проблемалық</w:t>
      </w:r>
      <w:r>
        <w:rPr>
          <w:spacing w:val="-4"/>
          <w:sz w:val="28"/>
        </w:rPr>
        <w:t> </w:t>
      </w:r>
      <w:r>
        <w:rPr>
          <w:sz w:val="28"/>
        </w:rPr>
        <w:t>оқытуға</w:t>
      </w:r>
      <w:r>
        <w:rPr>
          <w:spacing w:val="-4"/>
          <w:sz w:val="28"/>
        </w:rPr>
        <w:t> </w:t>
      </w:r>
      <w:r>
        <w:rPr>
          <w:sz w:val="28"/>
        </w:rPr>
        <w:t>негізделуі;</w:t>
      </w:r>
    </w:p>
    <w:p>
      <w:pPr>
        <w:pStyle w:val="ListParagraph"/>
        <w:numPr>
          <w:ilvl w:val="1"/>
          <w:numId w:val="305"/>
        </w:numPr>
        <w:tabs>
          <w:tab w:pos="1247" w:val="left" w:leader="none"/>
        </w:tabs>
        <w:spacing w:line="323" w:lineRule="exact" w:before="1" w:after="0"/>
        <w:ind w:left="1246" w:right="0" w:hanging="286"/>
        <w:jc w:val="both"/>
        <w:rPr>
          <w:sz w:val="28"/>
        </w:rPr>
      </w:pPr>
      <w:r>
        <w:rPr>
          <w:sz w:val="28"/>
        </w:rPr>
        <w:t>бағалау</w:t>
      </w:r>
      <w:r>
        <w:rPr>
          <w:spacing w:val="-6"/>
          <w:sz w:val="28"/>
        </w:rPr>
        <w:t> </w:t>
      </w:r>
      <w:r>
        <w:rPr>
          <w:sz w:val="28"/>
        </w:rPr>
        <w:t>мүмкіндіктерінің</w:t>
      </w:r>
      <w:r>
        <w:rPr>
          <w:spacing w:val="-2"/>
          <w:sz w:val="28"/>
        </w:rPr>
        <w:t> </w:t>
      </w:r>
      <w:r>
        <w:rPr>
          <w:sz w:val="28"/>
        </w:rPr>
        <w:t>бар</w:t>
      </w:r>
      <w:r>
        <w:rPr>
          <w:spacing w:val="-4"/>
          <w:sz w:val="28"/>
        </w:rPr>
        <w:t> </w:t>
      </w:r>
      <w:r>
        <w:rPr>
          <w:sz w:val="28"/>
        </w:rPr>
        <w:t>болуы.</w:t>
      </w:r>
    </w:p>
    <w:p>
      <w:pPr>
        <w:pStyle w:val="BodyText"/>
        <w:ind w:right="272"/>
      </w:pPr>
      <w:r>
        <w:rPr/>
        <w:t>Баяндама, эссе жазу, презентация жасау және т.б.бойынша тапсырма беру</w:t>
      </w:r>
      <w:r>
        <w:rPr>
          <w:spacing w:val="-67"/>
        </w:rPr>
        <w:t> </w:t>
      </w:r>
      <w:r>
        <w:rPr/>
        <w:t>барысында мұғалімге оқушыларды тапсырманың критерийлерімен таныстыру</w:t>
      </w:r>
      <w:r>
        <w:rPr>
          <w:spacing w:val="1"/>
        </w:rPr>
        <w:t> </w:t>
      </w:r>
      <w:r>
        <w:rPr/>
        <w:t>ұсынылады.</w:t>
      </w:r>
    </w:p>
    <w:p>
      <w:pPr>
        <w:pStyle w:val="ListParagraph"/>
        <w:numPr>
          <w:ilvl w:val="0"/>
          <w:numId w:val="306"/>
        </w:numPr>
        <w:tabs>
          <w:tab w:pos="1386" w:val="left" w:leader="none"/>
        </w:tabs>
        <w:spacing w:line="240" w:lineRule="auto" w:before="0" w:after="0"/>
        <w:ind w:left="253" w:right="277" w:firstLine="708"/>
        <w:jc w:val="both"/>
        <w:rPr>
          <w:sz w:val="28"/>
        </w:rPr>
      </w:pPr>
      <w:r>
        <w:rPr>
          <w:sz w:val="28"/>
        </w:rPr>
        <w:t>Тарихты</w:t>
      </w:r>
      <w:r>
        <w:rPr>
          <w:spacing w:val="1"/>
          <w:sz w:val="28"/>
        </w:rPr>
        <w:t> </w:t>
      </w:r>
      <w:r>
        <w:rPr>
          <w:sz w:val="28"/>
        </w:rPr>
        <w:t>оқытуда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алушының</w:t>
      </w:r>
      <w:r>
        <w:rPr>
          <w:spacing w:val="1"/>
          <w:sz w:val="28"/>
        </w:rPr>
        <w:t> </w:t>
      </w:r>
      <w:r>
        <w:rPr>
          <w:sz w:val="28"/>
        </w:rPr>
        <w:t>оқыған</w:t>
      </w:r>
      <w:r>
        <w:rPr>
          <w:spacing w:val="1"/>
          <w:sz w:val="28"/>
        </w:rPr>
        <w:t> </w:t>
      </w:r>
      <w:r>
        <w:rPr>
          <w:sz w:val="28"/>
        </w:rPr>
        <w:t>тарихи</w:t>
      </w:r>
      <w:r>
        <w:rPr>
          <w:spacing w:val="1"/>
          <w:sz w:val="28"/>
        </w:rPr>
        <w:t> </w:t>
      </w:r>
      <w:r>
        <w:rPr>
          <w:sz w:val="28"/>
        </w:rPr>
        <w:t>фактілер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оқиғаларды</w:t>
      </w:r>
      <w:r>
        <w:rPr>
          <w:spacing w:val="29"/>
          <w:sz w:val="28"/>
        </w:rPr>
        <w:t> </w:t>
      </w:r>
      <w:r>
        <w:rPr>
          <w:sz w:val="28"/>
        </w:rPr>
        <w:t>кеңістікте</w:t>
      </w:r>
      <w:r>
        <w:rPr>
          <w:spacing w:val="28"/>
          <w:sz w:val="28"/>
        </w:rPr>
        <w:t> </w:t>
      </w:r>
      <w:r>
        <w:rPr>
          <w:sz w:val="28"/>
        </w:rPr>
        <w:t>бағдарлау</w:t>
      </w:r>
      <w:r>
        <w:rPr>
          <w:spacing w:val="25"/>
          <w:sz w:val="28"/>
        </w:rPr>
        <w:t> </w:t>
      </w:r>
      <w:r>
        <w:rPr>
          <w:sz w:val="28"/>
        </w:rPr>
        <w:t>дағдысын</w:t>
      </w:r>
      <w:r>
        <w:rPr>
          <w:spacing w:val="29"/>
          <w:sz w:val="28"/>
        </w:rPr>
        <w:t> </w:t>
      </w:r>
      <w:r>
        <w:rPr>
          <w:sz w:val="28"/>
        </w:rPr>
        <w:t>қалыптастыру</w:t>
      </w:r>
      <w:r>
        <w:rPr>
          <w:spacing w:val="27"/>
          <w:sz w:val="28"/>
        </w:rPr>
        <w:t> </w:t>
      </w:r>
      <w:r>
        <w:rPr>
          <w:sz w:val="28"/>
        </w:rPr>
        <w:t>мен</w:t>
      </w:r>
      <w:r>
        <w:rPr>
          <w:spacing w:val="29"/>
          <w:sz w:val="28"/>
        </w:rPr>
        <w:t> </w:t>
      </w:r>
      <w:r>
        <w:rPr>
          <w:sz w:val="28"/>
        </w:rPr>
        <w:t>тарихи</w:t>
      </w:r>
      <w:r>
        <w:rPr>
          <w:spacing w:val="30"/>
          <w:sz w:val="28"/>
        </w:rPr>
        <w:t> </w:t>
      </w:r>
      <w:r>
        <w:rPr>
          <w:sz w:val="28"/>
        </w:rPr>
        <w:t>картаны</w:t>
      </w:r>
    </w:p>
    <w:p>
      <w:pPr>
        <w:pStyle w:val="BodyText"/>
        <w:spacing w:line="321" w:lineRule="exact"/>
        <w:ind w:firstLine="0"/>
      </w:pPr>
      <w:r>
        <w:rPr/>
        <w:t>«оқып»,</w:t>
      </w:r>
      <w:r>
        <w:rPr>
          <w:spacing w:val="-3"/>
        </w:rPr>
        <w:t> </w:t>
      </w:r>
      <w:r>
        <w:rPr/>
        <w:t>оны</w:t>
      </w:r>
      <w:r>
        <w:rPr>
          <w:spacing w:val="-2"/>
        </w:rPr>
        <w:t> </w:t>
      </w:r>
      <w:r>
        <w:rPr/>
        <w:t>білім</w:t>
      </w:r>
      <w:r>
        <w:rPr>
          <w:spacing w:val="-2"/>
        </w:rPr>
        <w:t> </w:t>
      </w:r>
      <w:r>
        <w:rPr/>
        <w:t>көзі</w:t>
      </w:r>
      <w:r>
        <w:rPr>
          <w:spacing w:val="-5"/>
        </w:rPr>
        <w:t> </w:t>
      </w:r>
      <w:r>
        <w:rPr/>
        <w:t>ретінде</w:t>
      </w:r>
      <w:r>
        <w:rPr>
          <w:spacing w:val="-2"/>
        </w:rPr>
        <w:t> </w:t>
      </w:r>
      <w:r>
        <w:rPr/>
        <w:t>пайдалануына</w:t>
      </w:r>
      <w:r>
        <w:rPr>
          <w:spacing w:val="-2"/>
        </w:rPr>
        <w:t> </w:t>
      </w:r>
      <w:r>
        <w:rPr/>
        <w:t>көңіл</w:t>
      </w:r>
      <w:r>
        <w:rPr>
          <w:spacing w:val="-3"/>
        </w:rPr>
        <w:t> </w:t>
      </w:r>
      <w:r>
        <w:rPr/>
        <w:t>бөлу</w:t>
      </w:r>
      <w:r>
        <w:rPr>
          <w:spacing w:val="-6"/>
        </w:rPr>
        <w:t> </w:t>
      </w:r>
      <w:r>
        <w:rPr/>
        <w:t>ұсынылады.</w:t>
      </w:r>
    </w:p>
    <w:p>
      <w:pPr>
        <w:pStyle w:val="BodyText"/>
        <w:spacing w:before="1"/>
        <w:ind w:right="270"/>
      </w:pPr>
      <w:r>
        <w:rPr/>
        <w:t>Білім</w:t>
      </w:r>
      <w:r>
        <w:rPr>
          <w:spacing w:val="1"/>
        </w:rPr>
        <w:t> </w:t>
      </w:r>
      <w:r>
        <w:rPr/>
        <w:t>алушыларда</w:t>
      </w:r>
      <w:r>
        <w:rPr>
          <w:spacing w:val="1"/>
        </w:rPr>
        <w:t> </w:t>
      </w:r>
      <w:r>
        <w:rPr/>
        <w:t>тарихи</w:t>
      </w:r>
      <w:r>
        <w:rPr>
          <w:spacing w:val="1"/>
        </w:rPr>
        <w:t> </w:t>
      </w:r>
      <w:r>
        <w:rPr/>
        <w:t>картамен</w:t>
      </w:r>
      <w:r>
        <w:rPr>
          <w:spacing w:val="1"/>
        </w:rPr>
        <w:t> </w:t>
      </w:r>
      <w:r>
        <w:rPr/>
        <w:t>жұмыстың</w:t>
      </w:r>
      <w:r>
        <w:rPr>
          <w:spacing w:val="1"/>
        </w:rPr>
        <w:t> </w:t>
      </w:r>
      <w:r>
        <w:rPr/>
        <w:t>негізі</w:t>
      </w:r>
      <w:r>
        <w:rPr>
          <w:spacing w:val="1"/>
        </w:rPr>
        <w:t> </w:t>
      </w:r>
      <w:r>
        <w:rPr/>
        <w:t>5-сыныптан</w:t>
      </w:r>
      <w:r>
        <w:rPr>
          <w:spacing w:val="1"/>
        </w:rPr>
        <w:t> </w:t>
      </w:r>
      <w:r>
        <w:rPr/>
        <w:t>қаланады,</w:t>
      </w:r>
      <w:r>
        <w:rPr>
          <w:spacing w:val="1"/>
        </w:rPr>
        <w:t> </w:t>
      </w:r>
      <w:r>
        <w:rPr/>
        <w:t>ол</w:t>
      </w:r>
      <w:r>
        <w:rPr>
          <w:spacing w:val="1"/>
        </w:rPr>
        <w:t> </w:t>
      </w:r>
      <w:r>
        <w:rPr/>
        <w:t>картаның</w:t>
      </w:r>
      <w:r>
        <w:rPr>
          <w:spacing w:val="1"/>
        </w:rPr>
        <w:t> </w:t>
      </w:r>
      <w:r>
        <w:rPr/>
        <w:t>шартты</w:t>
      </w:r>
      <w:r>
        <w:rPr>
          <w:spacing w:val="1"/>
        </w:rPr>
        <w:t> </w:t>
      </w:r>
      <w:r>
        <w:rPr/>
        <w:t>белгілерін</w:t>
      </w:r>
      <w:r>
        <w:rPr>
          <w:spacing w:val="1"/>
        </w:rPr>
        <w:t> </w:t>
      </w:r>
      <w:r>
        <w:rPr/>
        <w:t>қолдана</w:t>
      </w:r>
      <w:r>
        <w:rPr>
          <w:spacing w:val="1"/>
        </w:rPr>
        <w:t> </w:t>
      </w:r>
      <w:r>
        <w:rPr/>
        <w:t>білуі,</w:t>
      </w:r>
      <w:r>
        <w:rPr>
          <w:spacing w:val="1"/>
        </w:rPr>
        <w:t> </w:t>
      </w:r>
      <w:r>
        <w:rPr/>
        <w:t>тарихи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географиялық</w:t>
      </w:r>
      <w:r>
        <w:rPr>
          <w:spacing w:val="-1"/>
        </w:rPr>
        <w:t> </w:t>
      </w:r>
      <w:r>
        <w:rPr/>
        <w:t>нысандарда</w:t>
      </w:r>
      <w:r>
        <w:rPr>
          <w:spacing w:val="-1"/>
        </w:rPr>
        <w:t> </w:t>
      </w:r>
      <w:r>
        <w:rPr/>
        <w:t>дұрыс бағдарлана</w:t>
      </w:r>
      <w:r>
        <w:rPr>
          <w:spacing w:val="-4"/>
        </w:rPr>
        <w:t> </w:t>
      </w:r>
      <w:r>
        <w:rPr/>
        <w:t>білуді қажет етеді.</w:t>
      </w:r>
    </w:p>
    <w:p>
      <w:pPr>
        <w:pStyle w:val="BodyText"/>
        <w:ind w:right="269"/>
      </w:pPr>
      <w:r>
        <w:rPr/>
        <w:t>Мысалы</w:t>
      </w:r>
      <w:r>
        <w:rPr>
          <w:spacing w:val="1"/>
        </w:rPr>
        <w:t> </w:t>
      </w:r>
      <w:r>
        <w:rPr/>
        <w:t>6-сыныпта</w:t>
      </w:r>
      <w:r>
        <w:rPr>
          <w:spacing w:val="1"/>
        </w:rPr>
        <w:t> </w:t>
      </w:r>
      <w:r>
        <w:rPr>
          <w:i/>
        </w:rPr>
        <w:t>«</w:t>
      </w:r>
      <w:r>
        <w:rPr/>
        <w:t>VI-IX</w:t>
      </w:r>
      <w:r>
        <w:rPr>
          <w:spacing w:val="1"/>
        </w:rPr>
        <w:t> </w:t>
      </w:r>
      <w:r>
        <w:rPr/>
        <w:t>ғасырлардағы</w:t>
      </w:r>
      <w:r>
        <w:rPr>
          <w:spacing w:val="1"/>
        </w:rPr>
        <w:t> </w:t>
      </w:r>
      <w:r>
        <w:rPr/>
        <w:t>мемлекеттердің</w:t>
      </w:r>
      <w:r>
        <w:rPr>
          <w:spacing w:val="1"/>
        </w:rPr>
        <w:t> </w:t>
      </w:r>
      <w:r>
        <w:rPr/>
        <w:t>даму</w:t>
      </w:r>
      <w:r>
        <w:rPr>
          <w:spacing w:val="1"/>
        </w:rPr>
        <w:t> </w:t>
      </w:r>
      <w:r>
        <w:rPr/>
        <w:t>ерекшеліктерін</w:t>
      </w:r>
      <w:r>
        <w:rPr>
          <w:spacing w:val="1"/>
        </w:rPr>
        <w:t> </w:t>
      </w:r>
      <w:r>
        <w:rPr/>
        <w:t>түсіндіріп,</w:t>
      </w:r>
      <w:r>
        <w:rPr>
          <w:spacing w:val="1"/>
        </w:rPr>
        <w:t> </w:t>
      </w:r>
      <w:r>
        <w:rPr/>
        <w:t>олардың</w:t>
      </w:r>
      <w:r>
        <w:rPr>
          <w:spacing w:val="1"/>
        </w:rPr>
        <w:t> </w:t>
      </w:r>
      <w:r>
        <w:rPr/>
        <w:t>ұқсастықтары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айырмашылықтарын</w:t>
      </w:r>
      <w:r>
        <w:rPr>
          <w:spacing w:val="1"/>
        </w:rPr>
        <w:t> </w:t>
      </w:r>
      <w:r>
        <w:rPr/>
        <w:t>анықтау</w:t>
      </w:r>
      <w:r>
        <w:rPr>
          <w:i/>
        </w:rPr>
        <w:t>»</w:t>
      </w:r>
      <w:r>
        <w:rPr>
          <w:i/>
          <w:spacing w:val="1"/>
        </w:rPr>
        <w:t> </w:t>
      </w:r>
      <w:r>
        <w:rPr/>
        <w:t>атты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мақсаты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мұғалім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алушыларға</w:t>
      </w:r>
      <w:r>
        <w:rPr>
          <w:spacing w:val="70"/>
        </w:rPr>
        <w:t> </w:t>
      </w:r>
      <w:r>
        <w:rPr/>
        <w:t>тарихи</w:t>
      </w:r>
      <w:r>
        <w:rPr>
          <w:spacing w:val="1"/>
        </w:rPr>
        <w:t> </w:t>
      </w:r>
      <w:r>
        <w:rPr/>
        <w:t>картаны пайдаланып түсіндіруге тапсырма бере алады, бұл білім алушылардың</w:t>
      </w:r>
      <w:r>
        <w:rPr>
          <w:spacing w:val="1"/>
        </w:rPr>
        <w:t> </w:t>
      </w:r>
      <w:r>
        <w:rPr/>
        <w:t>бойында</w:t>
      </w:r>
      <w:r>
        <w:rPr>
          <w:spacing w:val="1"/>
        </w:rPr>
        <w:t> </w:t>
      </w:r>
      <w:r>
        <w:rPr/>
        <w:t>уақыт</w:t>
      </w:r>
      <w:r>
        <w:rPr>
          <w:spacing w:val="1"/>
        </w:rPr>
        <w:t> </w:t>
      </w:r>
      <w:r>
        <w:rPr/>
        <w:t>пен</w:t>
      </w:r>
      <w:r>
        <w:rPr>
          <w:spacing w:val="1"/>
        </w:rPr>
        <w:t> </w:t>
      </w:r>
      <w:r>
        <w:rPr/>
        <w:t>кеңістікте</w:t>
      </w:r>
      <w:r>
        <w:rPr>
          <w:spacing w:val="1"/>
        </w:rPr>
        <w:t> </w:t>
      </w:r>
      <w:r>
        <w:rPr/>
        <w:t>бағдарлану</w:t>
      </w:r>
      <w:r>
        <w:rPr>
          <w:spacing w:val="1"/>
        </w:rPr>
        <w:t> </w:t>
      </w:r>
      <w:r>
        <w:rPr/>
        <w:t>дағдыларының</w:t>
      </w:r>
      <w:r>
        <w:rPr>
          <w:spacing w:val="1"/>
        </w:rPr>
        <w:t> </w:t>
      </w:r>
      <w:r>
        <w:rPr/>
        <w:t>дамуына</w:t>
      </w:r>
      <w:r>
        <w:rPr>
          <w:spacing w:val="1"/>
        </w:rPr>
        <w:t> </w:t>
      </w:r>
      <w:r>
        <w:rPr/>
        <w:t>септігін</w:t>
      </w:r>
      <w:r>
        <w:rPr>
          <w:spacing w:val="1"/>
        </w:rPr>
        <w:t> </w:t>
      </w:r>
      <w:r>
        <w:rPr/>
        <w:t>тигізеді.</w:t>
      </w:r>
      <w:r>
        <w:rPr>
          <w:spacing w:val="1"/>
        </w:rPr>
        <w:t> </w:t>
      </w:r>
      <w:r>
        <w:rPr/>
        <w:t>Сондықтан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алушының</w:t>
      </w:r>
      <w:r>
        <w:rPr>
          <w:spacing w:val="1"/>
        </w:rPr>
        <w:t> </w:t>
      </w:r>
      <w:r>
        <w:rPr/>
        <w:t>алған</w:t>
      </w:r>
      <w:r>
        <w:rPr>
          <w:spacing w:val="1"/>
        </w:rPr>
        <w:t> </w:t>
      </w:r>
      <w:r>
        <w:rPr/>
        <w:t>тарихи</w:t>
      </w:r>
      <w:r>
        <w:rPr>
          <w:spacing w:val="1"/>
        </w:rPr>
        <w:t> </w:t>
      </w:r>
      <w:r>
        <w:rPr/>
        <w:t>білімін</w:t>
      </w:r>
      <w:r>
        <w:rPr>
          <w:spacing w:val="1"/>
        </w:rPr>
        <w:t> </w:t>
      </w:r>
      <w:r>
        <w:rPr/>
        <w:t>кеңістікте</w:t>
      </w:r>
      <w:r>
        <w:rPr>
          <w:spacing w:val="1"/>
        </w:rPr>
        <w:t> </w:t>
      </w:r>
      <w:r>
        <w:rPr/>
        <w:t>бағдарлауға мүмкіндік беретін картографиялық дағдысын дамыту ұсынылады.</w:t>
      </w:r>
      <w:r>
        <w:rPr>
          <w:spacing w:val="1"/>
        </w:rPr>
        <w:t> </w:t>
      </w:r>
      <w:r>
        <w:rPr/>
        <w:t>Бұл</w:t>
      </w:r>
      <w:r>
        <w:rPr>
          <w:spacing w:val="1"/>
        </w:rPr>
        <w:t> </w:t>
      </w:r>
      <w:r>
        <w:rPr/>
        <w:t>тарихи</w:t>
      </w:r>
      <w:r>
        <w:rPr>
          <w:spacing w:val="1"/>
        </w:rPr>
        <w:t> </w:t>
      </w:r>
      <w:r>
        <w:rPr/>
        <w:t>оқиғаларды,</w:t>
      </w:r>
      <w:r>
        <w:rPr>
          <w:spacing w:val="1"/>
        </w:rPr>
        <w:t> </w:t>
      </w:r>
      <w:r>
        <w:rPr/>
        <w:t>олардың</w:t>
      </w:r>
      <w:r>
        <w:rPr>
          <w:spacing w:val="1"/>
        </w:rPr>
        <w:t> </w:t>
      </w:r>
      <w:r>
        <w:rPr/>
        <w:t>өзгерісі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даму</w:t>
      </w:r>
      <w:r>
        <w:rPr>
          <w:spacing w:val="1"/>
        </w:rPr>
        <w:t> </w:t>
      </w:r>
      <w:r>
        <w:rPr/>
        <w:t>жағдайын</w:t>
      </w:r>
      <w:r>
        <w:rPr>
          <w:spacing w:val="71"/>
        </w:rPr>
        <w:t> </w:t>
      </w:r>
      <w:r>
        <w:rPr/>
        <w:t>картада</w:t>
      </w:r>
      <w:r>
        <w:rPr>
          <w:spacing w:val="1"/>
        </w:rPr>
        <w:t> </w:t>
      </w:r>
      <w:r>
        <w:rPr/>
        <w:t>белгілеуге</w:t>
      </w:r>
      <w:r>
        <w:rPr>
          <w:spacing w:val="1"/>
        </w:rPr>
        <w:t> </w:t>
      </w:r>
      <w:r>
        <w:rPr/>
        <w:t>берілетін</w:t>
      </w:r>
      <w:r>
        <w:rPr>
          <w:spacing w:val="1"/>
        </w:rPr>
        <w:t> </w:t>
      </w:r>
      <w:r>
        <w:rPr/>
        <w:t>тапсырмалардан</w:t>
      </w:r>
      <w:r>
        <w:rPr>
          <w:spacing w:val="1"/>
        </w:rPr>
        <w:t> </w:t>
      </w:r>
      <w:r>
        <w:rPr/>
        <w:t>көрінеді.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жас</w:t>
      </w:r>
      <w:r>
        <w:rPr>
          <w:spacing w:val="1"/>
        </w:rPr>
        <w:t> </w:t>
      </w:r>
      <w:r>
        <w:rPr/>
        <w:t>ерекшеліктерін ескере отырып, презентация, интеллект карталар, диаграммалар</w:t>
      </w:r>
      <w:r>
        <w:rPr>
          <w:spacing w:val="1"/>
        </w:rPr>
        <w:t> </w:t>
      </w:r>
      <w:r>
        <w:rPr/>
        <w:t>жасауға</w:t>
      </w:r>
      <w:r>
        <w:rPr>
          <w:spacing w:val="-1"/>
        </w:rPr>
        <w:t> </w:t>
      </w:r>
      <w:r>
        <w:rPr/>
        <w:t>тапсырмалар</w:t>
      </w:r>
      <w:r>
        <w:rPr>
          <w:spacing w:val="1"/>
        </w:rPr>
        <w:t> </w:t>
      </w:r>
      <w:r>
        <w:rPr/>
        <w:t>беру</w:t>
      </w:r>
      <w:r>
        <w:rPr>
          <w:spacing w:val="-4"/>
        </w:rPr>
        <w:t> </w:t>
      </w:r>
      <w:r>
        <w:rPr/>
        <w:t>ұсынылады.</w:t>
      </w:r>
    </w:p>
    <w:p>
      <w:pPr>
        <w:pStyle w:val="BodyText"/>
        <w:ind w:right="269"/>
      </w:pPr>
      <w:r>
        <w:rPr/>
        <w:t>7-9-сыныптарда</w:t>
      </w:r>
      <w:r>
        <w:rPr>
          <w:spacing w:val="1"/>
        </w:rPr>
        <w:t> </w:t>
      </w:r>
      <w:r>
        <w:rPr/>
        <w:t>тарихи</w:t>
      </w:r>
      <w:r>
        <w:rPr>
          <w:spacing w:val="1"/>
        </w:rPr>
        <w:t> </w:t>
      </w:r>
      <w:r>
        <w:rPr/>
        <w:t>картаның</w:t>
      </w:r>
      <w:r>
        <w:rPr>
          <w:spacing w:val="1"/>
        </w:rPr>
        <w:t> </w:t>
      </w:r>
      <w:r>
        <w:rPr/>
        <w:t>мазмұнын</w:t>
      </w:r>
      <w:r>
        <w:rPr>
          <w:spacing w:val="1"/>
        </w:rPr>
        <w:t> </w:t>
      </w:r>
      <w:r>
        <w:rPr/>
        <w:t>талдауды</w:t>
      </w:r>
      <w:r>
        <w:rPr>
          <w:spacing w:val="1"/>
        </w:rPr>
        <w:t> </w:t>
      </w:r>
      <w:r>
        <w:rPr/>
        <w:t>қажет</w:t>
      </w:r>
      <w:r>
        <w:rPr>
          <w:spacing w:val="1"/>
        </w:rPr>
        <w:t> </w:t>
      </w:r>
      <w:r>
        <w:rPr/>
        <w:t>ететін</w:t>
      </w:r>
      <w:r>
        <w:rPr>
          <w:spacing w:val="-67"/>
        </w:rPr>
        <w:t> </w:t>
      </w:r>
      <w:r>
        <w:rPr/>
        <w:t>тапсырмалар</w:t>
      </w:r>
      <w:r>
        <w:rPr>
          <w:spacing w:val="-4"/>
        </w:rPr>
        <w:t> </w:t>
      </w:r>
      <w:r>
        <w:rPr/>
        <w:t>жасай</w:t>
      </w:r>
      <w:r>
        <w:rPr>
          <w:spacing w:val="-3"/>
        </w:rPr>
        <w:t> </w:t>
      </w:r>
      <w:r>
        <w:rPr/>
        <w:t>отырып,</w:t>
      </w:r>
      <w:r>
        <w:rPr>
          <w:spacing w:val="-1"/>
        </w:rPr>
        <w:t> </w:t>
      </w:r>
      <w:r>
        <w:rPr/>
        <w:t>картамен жұмысты күшейту</w:t>
      </w:r>
      <w:r>
        <w:rPr>
          <w:spacing w:val="-4"/>
        </w:rPr>
        <w:t> </w:t>
      </w:r>
      <w:r>
        <w:rPr/>
        <w:t>ұсынылады.</w:t>
      </w:r>
    </w:p>
    <w:p>
      <w:pPr>
        <w:pStyle w:val="BodyText"/>
        <w:ind w:right="274"/>
      </w:pPr>
      <w:r>
        <w:rPr/>
        <w:t>9-сыныпта тарихты оқыту білім алушылардың қазіргі заман тарихының</w:t>
      </w:r>
      <w:r>
        <w:rPr>
          <w:spacing w:val="1"/>
        </w:rPr>
        <w:t> </w:t>
      </w:r>
      <w:r>
        <w:rPr/>
        <w:t>маңызды процестеріне, құбылыстарға, оқиғаларға және ұғымдарға баса назар</w:t>
      </w:r>
      <w:r>
        <w:rPr>
          <w:spacing w:val="1"/>
        </w:rPr>
        <w:t> </w:t>
      </w:r>
      <w:r>
        <w:rPr/>
        <w:t>аударуға,</w:t>
      </w:r>
      <w:r>
        <w:rPr>
          <w:spacing w:val="1"/>
        </w:rPr>
        <w:t> </w:t>
      </w:r>
      <w:r>
        <w:rPr/>
        <w:t>тарихи</w:t>
      </w:r>
      <w:r>
        <w:rPr>
          <w:spacing w:val="1"/>
        </w:rPr>
        <w:t> </w:t>
      </w:r>
      <w:r>
        <w:rPr/>
        <w:t>оқиғаларды,</w:t>
      </w:r>
      <w:r>
        <w:rPr>
          <w:spacing w:val="1"/>
        </w:rPr>
        <w:t> </w:t>
      </w:r>
      <w:r>
        <w:rPr/>
        <w:t>талдау,</w:t>
      </w:r>
      <w:r>
        <w:rPr>
          <w:spacing w:val="1"/>
        </w:rPr>
        <w:t> </w:t>
      </w:r>
      <w:r>
        <w:rPr/>
        <w:t>салыстыру,</w:t>
      </w:r>
      <w:r>
        <w:rPr>
          <w:spacing w:val="1"/>
        </w:rPr>
        <w:t> </w:t>
      </w:r>
      <w:r>
        <w:rPr/>
        <w:t>көрнекті</w:t>
      </w:r>
      <w:r>
        <w:rPr>
          <w:spacing w:val="1"/>
        </w:rPr>
        <w:t> </w:t>
      </w:r>
      <w:r>
        <w:rPr/>
        <w:t>тарихи</w:t>
      </w:r>
      <w:r>
        <w:rPr>
          <w:spacing w:val="1"/>
        </w:rPr>
        <w:t> </w:t>
      </w:r>
      <w:r>
        <w:rPr/>
        <w:t>тұлғалар</w:t>
      </w:r>
      <w:r>
        <w:rPr>
          <w:spacing w:val="1"/>
        </w:rPr>
        <w:t> </w:t>
      </w:r>
      <w:r>
        <w:rPr/>
        <w:t>қызметін</w:t>
      </w:r>
      <w:r>
        <w:rPr>
          <w:spacing w:val="1"/>
        </w:rPr>
        <w:t> </w:t>
      </w:r>
      <w:r>
        <w:rPr/>
        <w:t>бағалау,</w:t>
      </w:r>
      <w:r>
        <w:rPr>
          <w:spacing w:val="1"/>
        </w:rPr>
        <w:t> </w:t>
      </w:r>
      <w:r>
        <w:rPr/>
        <w:t>алған</w:t>
      </w:r>
      <w:r>
        <w:rPr>
          <w:spacing w:val="1"/>
        </w:rPr>
        <w:t> </w:t>
      </w:r>
      <w:r>
        <w:rPr/>
        <w:t>білімі</w:t>
      </w:r>
      <w:r>
        <w:rPr>
          <w:spacing w:val="1"/>
        </w:rPr>
        <w:t> </w:t>
      </w:r>
      <w:r>
        <w:rPr/>
        <w:t>негізінде</w:t>
      </w:r>
      <w:r>
        <w:rPr>
          <w:spacing w:val="1"/>
        </w:rPr>
        <w:t> </w:t>
      </w:r>
      <w:r>
        <w:rPr/>
        <w:t>өз</w:t>
      </w:r>
      <w:r>
        <w:rPr>
          <w:spacing w:val="1"/>
        </w:rPr>
        <w:t> </w:t>
      </w:r>
      <w:r>
        <w:rPr/>
        <w:t>ойын</w:t>
      </w:r>
      <w:r>
        <w:rPr>
          <w:spacing w:val="1"/>
        </w:rPr>
        <w:t> </w:t>
      </w:r>
      <w:r>
        <w:rPr/>
        <w:t>дәлелдеу</w:t>
      </w:r>
      <w:r>
        <w:rPr>
          <w:spacing w:val="1"/>
        </w:rPr>
        <w:t> </w:t>
      </w:r>
      <w:r>
        <w:rPr/>
        <w:t>дағдыларын</w:t>
      </w:r>
      <w:r>
        <w:rPr>
          <w:spacing w:val="-67"/>
        </w:rPr>
        <w:t> </w:t>
      </w:r>
      <w:r>
        <w:rPr/>
        <w:t>қалыптастыруға</w:t>
      </w:r>
      <w:r>
        <w:rPr>
          <w:spacing w:val="-1"/>
        </w:rPr>
        <w:t> </w:t>
      </w:r>
      <w:r>
        <w:rPr/>
        <w:t>бағытталған.</w:t>
      </w:r>
    </w:p>
    <w:p>
      <w:pPr>
        <w:pStyle w:val="BodyText"/>
        <w:spacing w:line="235" w:lineRule="auto" w:before="1"/>
        <w:ind w:right="268"/>
      </w:pPr>
      <w:r>
        <w:rPr/>
        <w:t>Білім</w:t>
      </w:r>
      <w:r>
        <w:rPr>
          <w:spacing w:val="1"/>
        </w:rPr>
        <w:t> </w:t>
      </w:r>
      <w:r>
        <w:rPr/>
        <w:t>алушыларды</w:t>
      </w:r>
      <w:r>
        <w:rPr>
          <w:spacing w:val="1"/>
        </w:rPr>
        <w:t> </w:t>
      </w:r>
      <w:r>
        <w:rPr/>
        <w:t>оқытылатын</w:t>
      </w:r>
      <w:r>
        <w:rPr>
          <w:spacing w:val="1"/>
        </w:rPr>
        <w:t> </w:t>
      </w:r>
      <w:r>
        <w:rPr/>
        <w:t>кезеңдегі</w:t>
      </w:r>
      <w:r>
        <w:rPr>
          <w:spacing w:val="1"/>
        </w:rPr>
        <w:t> </w:t>
      </w:r>
      <w:r>
        <w:rPr/>
        <w:t>ғылым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мәдениеттің</w:t>
      </w:r>
      <w:r>
        <w:rPr>
          <w:spacing w:val="1"/>
        </w:rPr>
        <w:t> </w:t>
      </w:r>
      <w:r>
        <w:rPr/>
        <w:t>көрнекті</w:t>
      </w:r>
      <w:r>
        <w:rPr>
          <w:spacing w:val="1"/>
        </w:rPr>
        <w:t> </w:t>
      </w:r>
      <w:r>
        <w:rPr/>
        <w:t>өкілдері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саяси</w:t>
      </w:r>
      <w:r>
        <w:rPr>
          <w:spacing w:val="1"/>
        </w:rPr>
        <w:t> </w:t>
      </w:r>
      <w:r>
        <w:rPr/>
        <w:t>жетекшілердің</w:t>
      </w:r>
      <w:r>
        <w:rPr>
          <w:spacing w:val="1"/>
        </w:rPr>
        <w:t> </w:t>
      </w:r>
      <w:r>
        <w:rPr/>
        <w:t>қызметіне,</w:t>
      </w:r>
      <w:r>
        <w:rPr>
          <w:spacing w:val="1"/>
        </w:rPr>
        <w:t> </w:t>
      </w:r>
      <w:r>
        <w:rPr/>
        <w:t>тарихи</w:t>
      </w:r>
      <w:r>
        <w:rPr>
          <w:spacing w:val="1"/>
        </w:rPr>
        <w:t> </w:t>
      </w:r>
      <w:r>
        <w:rPr/>
        <w:t>оқиғаларға</w:t>
      </w:r>
      <w:r>
        <w:rPr>
          <w:spacing w:val="1"/>
        </w:rPr>
        <w:t> </w:t>
      </w:r>
      <w:r>
        <w:rPr/>
        <w:t>салыстырмалы</w:t>
      </w:r>
      <w:r>
        <w:rPr>
          <w:spacing w:val="-1"/>
        </w:rPr>
        <w:t> </w:t>
      </w:r>
      <w:r>
        <w:rPr/>
        <w:t>талдау</w:t>
      </w:r>
      <w:r>
        <w:rPr>
          <w:spacing w:val="-4"/>
        </w:rPr>
        <w:t> </w:t>
      </w:r>
      <w:r>
        <w:rPr/>
        <w:t>жасау,</w:t>
      </w:r>
      <w:r>
        <w:rPr>
          <w:spacing w:val="-2"/>
        </w:rPr>
        <w:t> </w:t>
      </w:r>
      <w:r>
        <w:rPr/>
        <w:t>баға беруге дағдыландыру</w:t>
      </w:r>
      <w:r>
        <w:rPr>
          <w:spacing w:val="-5"/>
        </w:rPr>
        <w:t> </w:t>
      </w:r>
      <w:r>
        <w:rPr/>
        <w:t>ұсынылады.</w:t>
      </w:r>
    </w:p>
    <w:p>
      <w:pPr>
        <w:pStyle w:val="BodyText"/>
        <w:spacing w:line="235" w:lineRule="auto"/>
        <w:ind w:right="270"/>
      </w:pPr>
      <w:r>
        <w:rPr/>
        <w:t>Тарихи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беруде</w:t>
      </w:r>
      <w:r>
        <w:rPr>
          <w:spacing w:val="1"/>
        </w:rPr>
        <w:t> </w:t>
      </w:r>
      <w:r>
        <w:rPr/>
        <w:t>Тәуелсіздіктің</w:t>
      </w:r>
      <w:r>
        <w:rPr>
          <w:spacing w:val="1"/>
        </w:rPr>
        <w:t> </w:t>
      </w:r>
      <w:r>
        <w:rPr/>
        <w:t>30</w:t>
      </w:r>
      <w:r>
        <w:rPr>
          <w:spacing w:val="1"/>
        </w:rPr>
        <w:t> </w:t>
      </w:r>
      <w:r>
        <w:rPr/>
        <w:t>жылдығы,</w:t>
      </w:r>
      <w:r>
        <w:rPr>
          <w:spacing w:val="1"/>
        </w:rPr>
        <w:t> </w:t>
      </w:r>
      <w:r>
        <w:rPr/>
        <w:t>Тұңғыш</w:t>
      </w:r>
      <w:r>
        <w:rPr>
          <w:spacing w:val="1"/>
        </w:rPr>
        <w:t> </w:t>
      </w:r>
      <w:r>
        <w:rPr/>
        <w:t>Президент</w:t>
      </w:r>
      <w:r>
        <w:rPr>
          <w:spacing w:val="1"/>
        </w:rPr>
        <w:t> </w:t>
      </w:r>
      <w:r>
        <w:rPr/>
        <w:t>сайлауының</w:t>
      </w:r>
      <w:r>
        <w:rPr>
          <w:spacing w:val="1"/>
        </w:rPr>
        <w:t> </w:t>
      </w:r>
      <w:r>
        <w:rPr/>
        <w:t>30</w:t>
      </w:r>
      <w:r>
        <w:rPr>
          <w:spacing w:val="1"/>
        </w:rPr>
        <w:t> </w:t>
      </w:r>
      <w:r>
        <w:rPr/>
        <w:t>жылдығы,</w:t>
      </w:r>
      <w:r>
        <w:rPr>
          <w:spacing w:val="1"/>
        </w:rPr>
        <w:t> </w:t>
      </w:r>
      <w:r>
        <w:rPr/>
        <w:t>Семей</w:t>
      </w:r>
      <w:r>
        <w:rPr>
          <w:spacing w:val="1"/>
        </w:rPr>
        <w:t> </w:t>
      </w:r>
      <w:r>
        <w:rPr/>
        <w:t>полигоны</w:t>
      </w:r>
      <w:r>
        <w:rPr>
          <w:spacing w:val="1"/>
        </w:rPr>
        <w:t> </w:t>
      </w:r>
      <w:r>
        <w:rPr/>
        <w:t>жабылуының</w:t>
      </w:r>
      <w:r>
        <w:rPr>
          <w:spacing w:val="1"/>
        </w:rPr>
        <w:t> </w:t>
      </w:r>
      <w:r>
        <w:rPr/>
        <w:t>30</w:t>
      </w:r>
      <w:r>
        <w:rPr>
          <w:spacing w:val="71"/>
        </w:rPr>
        <w:t> </w:t>
      </w:r>
      <w:r>
        <w:rPr/>
        <w:t>жылдығы,</w:t>
      </w:r>
      <w:r>
        <w:rPr>
          <w:spacing w:val="1"/>
        </w:rPr>
        <w:t> </w:t>
      </w:r>
      <w:r>
        <w:rPr/>
        <w:t>қазақтың</w:t>
      </w:r>
      <w:r>
        <w:rPr>
          <w:spacing w:val="8"/>
        </w:rPr>
        <w:t> </w:t>
      </w:r>
      <w:r>
        <w:rPr/>
        <w:t>тұңғыш</w:t>
      </w:r>
      <w:r>
        <w:rPr>
          <w:spacing w:val="5"/>
        </w:rPr>
        <w:t> </w:t>
      </w:r>
      <w:r>
        <w:rPr/>
        <w:t>ғарышкері</w:t>
      </w:r>
      <w:r>
        <w:rPr>
          <w:spacing w:val="9"/>
        </w:rPr>
        <w:t> </w:t>
      </w:r>
      <w:r>
        <w:rPr/>
        <w:t>Тоқтар</w:t>
      </w:r>
      <w:r>
        <w:rPr>
          <w:spacing w:val="9"/>
        </w:rPr>
        <w:t> </w:t>
      </w:r>
      <w:r>
        <w:rPr/>
        <w:t>Әубәкіровтың</w:t>
      </w:r>
      <w:r>
        <w:rPr>
          <w:spacing w:val="8"/>
        </w:rPr>
        <w:t> </w:t>
      </w:r>
      <w:r>
        <w:rPr/>
        <w:t>ғарышқа</w:t>
      </w:r>
      <w:r>
        <w:rPr>
          <w:spacing w:val="8"/>
        </w:rPr>
        <w:t> </w:t>
      </w:r>
      <w:r>
        <w:rPr/>
        <w:t>алғашқы</w:t>
      </w:r>
      <w:r>
        <w:rPr>
          <w:spacing w:val="7"/>
        </w:rPr>
        <w:t> </w:t>
      </w:r>
      <w:r>
        <w:rPr/>
        <w:t>ұшуының</w:t>
      </w:r>
    </w:p>
    <w:p>
      <w:pPr>
        <w:pStyle w:val="BodyText"/>
        <w:spacing w:line="235" w:lineRule="auto"/>
        <w:ind w:right="277" w:firstLine="0"/>
      </w:pPr>
      <w:r>
        <w:rPr/>
        <w:t>30</w:t>
      </w:r>
      <w:r>
        <w:rPr>
          <w:spacing w:val="1"/>
        </w:rPr>
        <w:t> </w:t>
      </w:r>
      <w:r>
        <w:rPr/>
        <w:t>жылдығы</w:t>
      </w:r>
      <w:r>
        <w:rPr>
          <w:spacing w:val="1"/>
        </w:rPr>
        <w:t> </w:t>
      </w:r>
      <w:r>
        <w:rPr/>
        <w:t>атап</w:t>
      </w:r>
      <w:r>
        <w:rPr>
          <w:spacing w:val="1"/>
        </w:rPr>
        <w:t> </w:t>
      </w:r>
      <w:r>
        <w:rPr/>
        <w:t>өтілетін</w:t>
      </w:r>
      <w:r>
        <w:rPr>
          <w:spacing w:val="1"/>
        </w:rPr>
        <w:t> </w:t>
      </w:r>
      <w:r>
        <w:rPr/>
        <w:t>қосымша</w:t>
      </w:r>
      <w:r>
        <w:rPr>
          <w:spacing w:val="1"/>
        </w:rPr>
        <w:t> </w:t>
      </w:r>
      <w:r>
        <w:rPr/>
        <w:t>материалдар</w:t>
      </w:r>
      <w:r>
        <w:rPr>
          <w:spacing w:val="1"/>
        </w:rPr>
        <w:t> </w:t>
      </w:r>
      <w:r>
        <w:rPr/>
        <w:t>негізінде</w:t>
      </w:r>
      <w:r>
        <w:rPr>
          <w:spacing w:val="1"/>
        </w:rPr>
        <w:t> </w:t>
      </w:r>
      <w:r>
        <w:rPr/>
        <w:t>талдау</w:t>
      </w:r>
      <w:r>
        <w:rPr>
          <w:spacing w:val="1"/>
        </w:rPr>
        <w:t> </w:t>
      </w:r>
      <w:r>
        <w:rPr/>
        <w:t>жасауға</w:t>
      </w:r>
      <w:r>
        <w:rPr>
          <w:spacing w:val="1"/>
        </w:rPr>
        <w:t> </w:t>
      </w:r>
      <w:r>
        <w:rPr/>
        <w:t>бағыттау</w:t>
      </w:r>
      <w:r>
        <w:rPr>
          <w:spacing w:val="-6"/>
        </w:rPr>
        <w:t> </w:t>
      </w:r>
      <w:r>
        <w:rPr/>
        <w:t>ұсынылады.</w:t>
      </w:r>
    </w:p>
    <w:p>
      <w:pPr>
        <w:spacing w:after="0" w:line="235" w:lineRule="auto"/>
        <w:sectPr>
          <w:pgSz w:w="11910" w:h="16840"/>
          <w:pgMar w:header="0" w:footer="947" w:top="1020" w:bottom="1220" w:left="880" w:right="860"/>
        </w:sectPr>
      </w:pPr>
    </w:p>
    <w:p>
      <w:pPr>
        <w:pStyle w:val="BodyText"/>
        <w:spacing w:line="235" w:lineRule="auto" w:before="68"/>
        <w:ind w:right="275"/>
      </w:pPr>
      <w:r>
        <w:rPr/>
        <w:t>Тарихты</w:t>
      </w:r>
      <w:r>
        <w:rPr>
          <w:spacing w:val="1"/>
        </w:rPr>
        <w:t> </w:t>
      </w:r>
      <w:r>
        <w:rPr/>
        <w:t>оқытуда</w:t>
      </w:r>
      <w:r>
        <w:rPr>
          <w:spacing w:val="1"/>
        </w:rPr>
        <w:t> </w:t>
      </w:r>
      <w:r>
        <w:rPr/>
        <w:t>тарихи</w:t>
      </w:r>
      <w:r>
        <w:rPr>
          <w:spacing w:val="1"/>
        </w:rPr>
        <w:t> </w:t>
      </w:r>
      <w:r>
        <w:rPr/>
        <w:t>концепт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берілетін</w:t>
      </w:r>
      <w:r>
        <w:rPr>
          <w:spacing w:val="1"/>
        </w:rPr>
        <w:t> </w:t>
      </w:r>
      <w:r>
        <w:rPr/>
        <w:t>тапсырмаларды</w:t>
      </w:r>
      <w:r>
        <w:rPr>
          <w:spacing w:val="1"/>
        </w:rPr>
        <w:t> </w:t>
      </w:r>
      <w:r>
        <w:rPr/>
        <w:t>оқушылардың тарапынан тек қана себеп пен салдарларды анықтаумен қатар,</w:t>
      </w:r>
      <w:r>
        <w:rPr>
          <w:spacing w:val="1"/>
        </w:rPr>
        <w:t> </w:t>
      </w:r>
      <w:r>
        <w:rPr/>
        <w:t>бұл себептерді берілген белгілері бойынша жіктеу (мазмұны, уақыты және рөлі</w:t>
      </w:r>
      <w:r>
        <w:rPr>
          <w:spacing w:val="1"/>
        </w:rPr>
        <w:t> </w:t>
      </w:r>
      <w:r>
        <w:rPr/>
        <w:t>бойынша), түрлі себептер арасында өзара байланысты анықтау және оларды</w:t>
      </w:r>
      <w:r>
        <w:rPr>
          <w:spacing w:val="1"/>
        </w:rPr>
        <w:t> </w:t>
      </w:r>
      <w:r>
        <w:rPr/>
        <w:t>маңыздылық</w:t>
      </w:r>
      <w:r>
        <w:rPr>
          <w:spacing w:val="-4"/>
        </w:rPr>
        <w:t> </w:t>
      </w:r>
      <w:r>
        <w:rPr/>
        <w:t>деңгейі бойынша</w:t>
      </w:r>
      <w:r>
        <w:rPr>
          <w:spacing w:val="-1"/>
        </w:rPr>
        <w:t> </w:t>
      </w:r>
      <w:r>
        <w:rPr/>
        <w:t>орналастыруға бағыттау</w:t>
      </w:r>
      <w:r>
        <w:rPr>
          <w:spacing w:val="-6"/>
        </w:rPr>
        <w:t> </w:t>
      </w:r>
      <w:r>
        <w:rPr/>
        <w:t>ұсынылады.</w:t>
      </w:r>
    </w:p>
    <w:p>
      <w:pPr>
        <w:pStyle w:val="ListParagraph"/>
        <w:numPr>
          <w:ilvl w:val="0"/>
          <w:numId w:val="307"/>
        </w:numPr>
        <w:tabs>
          <w:tab w:pos="1247" w:val="left" w:leader="none"/>
        </w:tabs>
        <w:spacing w:line="235" w:lineRule="auto" w:before="0" w:after="0"/>
        <w:ind w:left="253" w:right="277" w:firstLine="708"/>
        <w:jc w:val="both"/>
        <w:rPr>
          <w:sz w:val="28"/>
        </w:rPr>
      </w:pPr>
      <w:r>
        <w:rPr>
          <w:sz w:val="28"/>
        </w:rPr>
        <w:t>Тарихи деректердің интерпетациясы бойынша тапсырмалар әзірлеуде</w:t>
      </w:r>
      <w:r>
        <w:rPr>
          <w:spacing w:val="1"/>
          <w:sz w:val="28"/>
        </w:rPr>
        <w:t> </w:t>
      </w:r>
      <w:r>
        <w:rPr>
          <w:sz w:val="28"/>
        </w:rPr>
        <w:t>оқушылардың тарихи дерекпен жұмыс істеуі олардың жас ерекшеліктері мен</w:t>
      </w:r>
      <w:r>
        <w:rPr>
          <w:spacing w:val="1"/>
          <w:sz w:val="28"/>
        </w:rPr>
        <w:t> </w:t>
      </w:r>
      <w:r>
        <w:rPr>
          <w:sz w:val="28"/>
        </w:rPr>
        <w:t>танымдық</w:t>
      </w:r>
      <w:r>
        <w:rPr>
          <w:spacing w:val="1"/>
          <w:sz w:val="28"/>
        </w:rPr>
        <w:t> </w:t>
      </w:r>
      <w:r>
        <w:rPr>
          <w:sz w:val="28"/>
        </w:rPr>
        <w:t>мүмкіндіктерін,</w:t>
      </w:r>
      <w:r>
        <w:rPr>
          <w:spacing w:val="1"/>
          <w:sz w:val="28"/>
        </w:rPr>
        <w:t> </w:t>
      </w:r>
      <w:r>
        <w:rPr>
          <w:sz w:val="28"/>
        </w:rPr>
        <w:t>дайындық</w:t>
      </w:r>
      <w:r>
        <w:rPr>
          <w:spacing w:val="1"/>
          <w:sz w:val="28"/>
        </w:rPr>
        <w:t> </w:t>
      </w:r>
      <w:r>
        <w:rPr>
          <w:sz w:val="28"/>
        </w:rPr>
        <w:t>деңгейін</w:t>
      </w:r>
      <w:r>
        <w:rPr>
          <w:spacing w:val="1"/>
          <w:sz w:val="28"/>
        </w:rPr>
        <w:t> </w:t>
      </w:r>
      <w:r>
        <w:rPr>
          <w:sz w:val="28"/>
        </w:rPr>
        <w:t>ескере</w:t>
      </w:r>
      <w:r>
        <w:rPr>
          <w:spacing w:val="1"/>
          <w:sz w:val="28"/>
        </w:rPr>
        <w:t> </w:t>
      </w:r>
      <w:r>
        <w:rPr>
          <w:sz w:val="28"/>
        </w:rPr>
        <w:t>отырып</w:t>
      </w:r>
      <w:r>
        <w:rPr>
          <w:spacing w:val="1"/>
          <w:sz w:val="28"/>
        </w:rPr>
        <w:t> </w:t>
      </w:r>
      <w:r>
        <w:rPr>
          <w:sz w:val="28"/>
        </w:rPr>
        <w:t>біртіндеп</w:t>
      </w:r>
      <w:r>
        <w:rPr>
          <w:spacing w:val="1"/>
          <w:sz w:val="28"/>
        </w:rPr>
        <w:t> </w:t>
      </w:r>
      <w:r>
        <w:rPr>
          <w:sz w:val="28"/>
        </w:rPr>
        <w:t>күрделендіру</w:t>
      </w:r>
      <w:r>
        <w:rPr>
          <w:spacing w:val="1"/>
          <w:sz w:val="28"/>
        </w:rPr>
        <w:t> </w:t>
      </w:r>
      <w:r>
        <w:rPr>
          <w:sz w:val="28"/>
        </w:rPr>
        <w:t>ұсынылады.</w:t>
      </w:r>
      <w:r>
        <w:rPr>
          <w:spacing w:val="1"/>
          <w:sz w:val="28"/>
        </w:rPr>
        <w:t> </w:t>
      </w:r>
      <w:r>
        <w:rPr>
          <w:sz w:val="28"/>
        </w:rPr>
        <w:t>Тарихты</w:t>
      </w:r>
      <w:r>
        <w:rPr>
          <w:spacing w:val="1"/>
          <w:sz w:val="28"/>
        </w:rPr>
        <w:t> </w:t>
      </w:r>
      <w:r>
        <w:rPr>
          <w:sz w:val="28"/>
        </w:rPr>
        <w:t>оқытуда</w:t>
      </w:r>
      <w:r>
        <w:rPr>
          <w:spacing w:val="1"/>
          <w:sz w:val="28"/>
        </w:rPr>
        <w:t> </w:t>
      </w:r>
      <w:r>
        <w:rPr>
          <w:sz w:val="28"/>
        </w:rPr>
        <w:t>түрлі</w:t>
      </w:r>
      <w:r>
        <w:rPr>
          <w:spacing w:val="1"/>
          <w:sz w:val="28"/>
        </w:rPr>
        <w:t> </w:t>
      </w:r>
      <w:r>
        <w:rPr>
          <w:sz w:val="28"/>
        </w:rPr>
        <w:t>тарихи</w:t>
      </w:r>
      <w:r>
        <w:rPr>
          <w:spacing w:val="1"/>
          <w:sz w:val="28"/>
        </w:rPr>
        <w:t> </w:t>
      </w:r>
      <w:r>
        <w:rPr>
          <w:sz w:val="28"/>
        </w:rPr>
        <w:t>деректерді,</w:t>
      </w:r>
      <w:r>
        <w:rPr>
          <w:spacing w:val="1"/>
          <w:sz w:val="28"/>
        </w:rPr>
        <w:t> </w:t>
      </w:r>
      <w:r>
        <w:rPr>
          <w:sz w:val="28"/>
        </w:rPr>
        <w:t>аудио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-4"/>
          <w:sz w:val="28"/>
        </w:rPr>
        <w:t> </w:t>
      </w:r>
      <w:r>
        <w:rPr>
          <w:sz w:val="28"/>
        </w:rPr>
        <w:t>бейне материалдарды,</w:t>
      </w:r>
      <w:r>
        <w:rPr>
          <w:spacing w:val="-2"/>
          <w:sz w:val="28"/>
        </w:rPr>
        <w:t> </w:t>
      </w:r>
      <w:r>
        <w:rPr>
          <w:sz w:val="28"/>
        </w:rPr>
        <w:t>иллюстрацияларды қолдану</w:t>
      </w:r>
      <w:r>
        <w:rPr>
          <w:spacing w:val="-5"/>
          <w:sz w:val="28"/>
        </w:rPr>
        <w:t> </w:t>
      </w:r>
      <w:r>
        <w:rPr>
          <w:sz w:val="28"/>
        </w:rPr>
        <w:t>ұсынылады.</w:t>
      </w:r>
    </w:p>
    <w:p>
      <w:pPr>
        <w:spacing w:line="235" w:lineRule="auto" w:before="0"/>
        <w:ind w:left="253" w:right="274" w:firstLine="708"/>
        <w:jc w:val="both"/>
        <w:rPr>
          <w:i/>
          <w:sz w:val="28"/>
        </w:rPr>
      </w:pPr>
      <w:r>
        <w:rPr>
          <w:i/>
          <w:sz w:val="28"/>
        </w:rPr>
        <w:t>Оқу процесінде білім алушыны ынталы, қызығушылығы жоғары, дербес,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сенімді,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жауапты,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талдау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жасай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алуға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бағыттайтын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оқытудың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түрлі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формалары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ұсынылады:</w:t>
      </w:r>
    </w:p>
    <w:p>
      <w:pPr>
        <w:pStyle w:val="ListParagraph"/>
        <w:numPr>
          <w:ilvl w:val="0"/>
          <w:numId w:val="308"/>
        </w:numPr>
        <w:tabs>
          <w:tab w:pos="1106" w:val="left" w:leader="none"/>
        </w:tabs>
        <w:spacing w:line="235" w:lineRule="auto" w:before="0" w:after="0"/>
        <w:ind w:left="253" w:right="272" w:firstLine="708"/>
        <w:jc w:val="both"/>
        <w:rPr>
          <w:sz w:val="28"/>
        </w:rPr>
      </w:pPr>
      <w:r>
        <w:rPr>
          <w:sz w:val="28"/>
        </w:rPr>
        <w:t>мұқият</w:t>
      </w:r>
      <w:r>
        <w:rPr>
          <w:spacing w:val="1"/>
          <w:sz w:val="28"/>
        </w:rPr>
        <w:t> </w:t>
      </w:r>
      <w:r>
        <w:rPr>
          <w:sz w:val="28"/>
        </w:rPr>
        <w:t>іріктелген</w:t>
      </w:r>
      <w:r>
        <w:rPr>
          <w:spacing w:val="1"/>
          <w:sz w:val="28"/>
        </w:rPr>
        <w:t> </w:t>
      </w:r>
      <w:r>
        <w:rPr>
          <w:sz w:val="28"/>
        </w:rPr>
        <w:t>тапсырмалар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іс-әрекет</w:t>
      </w:r>
      <w:r>
        <w:rPr>
          <w:spacing w:val="1"/>
          <w:sz w:val="28"/>
        </w:rPr>
        <w:t> </w:t>
      </w:r>
      <w:r>
        <w:rPr>
          <w:sz w:val="28"/>
        </w:rPr>
        <w:t>түрлері</w:t>
      </w:r>
      <w:r>
        <w:rPr>
          <w:spacing w:val="1"/>
          <w:sz w:val="28"/>
        </w:rPr>
        <w:t> </w:t>
      </w:r>
      <w:r>
        <w:rPr>
          <w:sz w:val="28"/>
        </w:rPr>
        <w:t>арқылы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</w:t>
      </w:r>
      <w:r>
        <w:rPr>
          <w:spacing w:val="-4"/>
          <w:sz w:val="28"/>
        </w:rPr>
        <w:t> </w:t>
      </w:r>
      <w:r>
        <w:rPr>
          <w:sz w:val="28"/>
        </w:rPr>
        <w:t>ынталандыра және</w:t>
      </w:r>
      <w:r>
        <w:rPr>
          <w:spacing w:val="-3"/>
          <w:sz w:val="28"/>
        </w:rPr>
        <w:t> </w:t>
      </w:r>
      <w:r>
        <w:rPr>
          <w:sz w:val="28"/>
        </w:rPr>
        <w:t>дамыта оқыту;</w:t>
      </w:r>
    </w:p>
    <w:p>
      <w:pPr>
        <w:pStyle w:val="ListParagraph"/>
        <w:numPr>
          <w:ilvl w:val="0"/>
          <w:numId w:val="308"/>
        </w:numPr>
        <w:tabs>
          <w:tab w:pos="1106" w:val="left" w:leader="none"/>
        </w:tabs>
        <w:spacing w:line="235" w:lineRule="auto" w:before="0" w:after="0"/>
        <w:ind w:left="253" w:right="276" w:firstLine="708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</w:t>
      </w:r>
      <w:r>
        <w:rPr>
          <w:spacing w:val="1"/>
          <w:sz w:val="28"/>
        </w:rPr>
        <w:t> </w:t>
      </w:r>
      <w:r>
        <w:rPr>
          <w:sz w:val="28"/>
        </w:rPr>
        <w:t>зерттеу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зерттеушілік</w:t>
      </w:r>
      <w:r>
        <w:rPr>
          <w:spacing w:val="1"/>
          <w:sz w:val="28"/>
        </w:rPr>
        <w:t> </w:t>
      </w:r>
      <w:r>
        <w:rPr>
          <w:sz w:val="28"/>
        </w:rPr>
        <w:t>жұмыстарын</w:t>
      </w:r>
      <w:r>
        <w:rPr>
          <w:spacing w:val="1"/>
          <w:sz w:val="28"/>
        </w:rPr>
        <w:t> </w:t>
      </w:r>
      <w:r>
        <w:rPr>
          <w:sz w:val="28"/>
        </w:rPr>
        <w:t>жүргізуге</w:t>
      </w:r>
      <w:r>
        <w:rPr>
          <w:spacing w:val="1"/>
          <w:sz w:val="28"/>
        </w:rPr>
        <w:t> </w:t>
      </w:r>
      <w:r>
        <w:rPr>
          <w:sz w:val="28"/>
        </w:rPr>
        <w:t>негізделген</w:t>
      </w:r>
      <w:r>
        <w:rPr>
          <w:spacing w:val="-1"/>
          <w:sz w:val="28"/>
        </w:rPr>
        <w:t> </w:t>
      </w:r>
      <w:r>
        <w:rPr>
          <w:sz w:val="28"/>
        </w:rPr>
        <w:t>белсенді</w:t>
      </w:r>
      <w:r>
        <w:rPr>
          <w:spacing w:val="1"/>
          <w:sz w:val="28"/>
        </w:rPr>
        <w:t> </w:t>
      </w:r>
      <w:r>
        <w:rPr>
          <w:sz w:val="28"/>
        </w:rPr>
        <w:t>оқытуды ұйымдастыру;</w:t>
      </w:r>
    </w:p>
    <w:p>
      <w:pPr>
        <w:pStyle w:val="ListParagraph"/>
        <w:numPr>
          <w:ilvl w:val="0"/>
          <w:numId w:val="308"/>
        </w:numPr>
        <w:tabs>
          <w:tab w:pos="1106" w:val="left" w:leader="none"/>
        </w:tabs>
        <w:spacing w:line="313" w:lineRule="exact" w:before="0" w:after="0"/>
        <w:ind w:left="1105" w:right="0" w:hanging="145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-2"/>
          <w:sz w:val="28"/>
        </w:rPr>
        <w:t> </w:t>
      </w:r>
      <w:r>
        <w:rPr>
          <w:sz w:val="28"/>
        </w:rPr>
        <w:t>алушылардың</w:t>
      </w:r>
      <w:r>
        <w:rPr>
          <w:spacing w:val="-5"/>
          <w:sz w:val="28"/>
        </w:rPr>
        <w:t> </w:t>
      </w:r>
      <w:r>
        <w:rPr>
          <w:sz w:val="28"/>
        </w:rPr>
        <w:t>сыни</w:t>
      </w:r>
      <w:r>
        <w:rPr>
          <w:spacing w:val="-2"/>
          <w:sz w:val="28"/>
        </w:rPr>
        <w:t> </w:t>
      </w:r>
      <w:r>
        <w:rPr>
          <w:sz w:val="28"/>
        </w:rPr>
        <w:t>ойлау</w:t>
      </w:r>
      <w:r>
        <w:rPr>
          <w:spacing w:val="-6"/>
          <w:sz w:val="28"/>
        </w:rPr>
        <w:t> </w:t>
      </w:r>
      <w:r>
        <w:rPr>
          <w:sz w:val="28"/>
        </w:rPr>
        <w:t>дағдыларын</w:t>
      </w:r>
      <w:r>
        <w:rPr>
          <w:spacing w:val="-2"/>
          <w:sz w:val="28"/>
        </w:rPr>
        <w:t> </w:t>
      </w:r>
      <w:r>
        <w:rPr>
          <w:sz w:val="28"/>
        </w:rPr>
        <w:t>дамыту;</w:t>
      </w:r>
    </w:p>
    <w:p>
      <w:pPr>
        <w:pStyle w:val="ListParagraph"/>
        <w:numPr>
          <w:ilvl w:val="0"/>
          <w:numId w:val="308"/>
        </w:numPr>
        <w:tabs>
          <w:tab w:pos="1106" w:val="left" w:leader="none"/>
        </w:tabs>
        <w:spacing w:line="235" w:lineRule="auto" w:before="0" w:after="0"/>
        <w:ind w:left="253" w:right="277" w:firstLine="708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мүмкіндіктерін</w:t>
      </w:r>
      <w:r>
        <w:rPr>
          <w:spacing w:val="1"/>
          <w:sz w:val="28"/>
        </w:rPr>
        <w:t> </w:t>
      </w:r>
      <w:r>
        <w:rPr>
          <w:sz w:val="28"/>
        </w:rPr>
        <w:t>ескере</w:t>
      </w:r>
      <w:r>
        <w:rPr>
          <w:spacing w:val="1"/>
          <w:sz w:val="28"/>
        </w:rPr>
        <w:t> </w:t>
      </w:r>
      <w:r>
        <w:rPr>
          <w:sz w:val="28"/>
        </w:rPr>
        <w:t>отырып,</w:t>
      </w:r>
      <w:r>
        <w:rPr>
          <w:spacing w:val="1"/>
          <w:sz w:val="28"/>
        </w:rPr>
        <w:t> </w:t>
      </w:r>
      <w:r>
        <w:rPr>
          <w:sz w:val="28"/>
        </w:rPr>
        <w:t>деңгейлік</w:t>
      </w:r>
      <w:r>
        <w:rPr>
          <w:spacing w:val="1"/>
          <w:sz w:val="28"/>
        </w:rPr>
        <w:t> </w:t>
      </w:r>
      <w:r>
        <w:rPr>
          <w:sz w:val="28"/>
        </w:rPr>
        <w:t>тапсырмалар</w:t>
      </w:r>
      <w:r>
        <w:rPr>
          <w:spacing w:val="-1"/>
          <w:sz w:val="28"/>
        </w:rPr>
        <w:t> </w:t>
      </w:r>
      <w:r>
        <w:rPr>
          <w:sz w:val="28"/>
        </w:rPr>
        <w:t>құрастыру;</w:t>
      </w:r>
    </w:p>
    <w:p>
      <w:pPr>
        <w:pStyle w:val="ListParagraph"/>
        <w:numPr>
          <w:ilvl w:val="0"/>
          <w:numId w:val="308"/>
        </w:numPr>
        <w:tabs>
          <w:tab w:pos="1247" w:val="left" w:leader="none"/>
        </w:tabs>
        <w:spacing w:line="235" w:lineRule="auto" w:before="0" w:after="0"/>
        <w:ind w:left="253" w:right="276" w:firstLine="708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жеке,</w:t>
      </w:r>
      <w:r>
        <w:rPr>
          <w:spacing w:val="1"/>
          <w:sz w:val="28"/>
        </w:rPr>
        <w:t> </w:t>
      </w:r>
      <w:r>
        <w:rPr>
          <w:sz w:val="28"/>
        </w:rPr>
        <w:t>жұптық,</w:t>
      </w:r>
      <w:r>
        <w:rPr>
          <w:spacing w:val="1"/>
          <w:sz w:val="28"/>
        </w:rPr>
        <w:t> </w:t>
      </w:r>
      <w:r>
        <w:rPr>
          <w:sz w:val="28"/>
        </w:rPr>
        <w:t>топтық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тұтас</w:t>
      </w:r>
      <w:r>
        <w:rPr>
          <w:spacing w:val="70"/>
          <w:sz w:val="28"/>
        </w:rPr>
        <w:t> </w:t>
      </w:r>
      <w:r>
        <w:rPr>
          <w:sz w:val="28"/>
        </w:rPr>
        <w:t>сыныптық</w:t>
      </w:r>
      <w:r>
        <w:rPr>
          <w:spacing w:val="1"/>
          <w:sz w:val="28"/>
        </w:rPr>
        <w:t> </w:t>
      </w:r>
      <w:r>
        <w:rPr>
          <w:sz w:val="28"/>
        </w:rPr>
        <w:t>жұмыс</w:t>
      </w:r>
      <w:r>
        <w:rPr>
          <w:spacing w:val="-1"/>
          <w:sz w:val="28"/>
        </w:rPr>
        <w:t> </w:t>
      </w:r>
      <w:r>
        <w:rPr>
          <w:sz w:val="28"/>
        </w:rPr>
        <w:t>түрлерін ұйымдастыруды қолдану;</w:t>
      </w:r>
    </w:p>
    <w:p>
      <w:pPr>
        <w:pStyle w:val="ListParagraph"/>
        <w:numPr>
          <w:ilvl w:val="0"/>
          <w:numId w:val="308"/>
        </w:numPr>
        <w:tabs>
          <w:tab w:pos="1175" w:val="left" w:leader="none"/>
        </w:tabs>
        <w:spacing w:line="235" w:lineRule="auto" w:before="0" w:after="0"/>
        <w:ind w:left="253" w:right="271" w:firstLine="708"/>
        <w:jc w:val="both"/>
        <w:rPr>
          <w:sz w:val="28"/>
        </w:rPr>
      </w:pP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процесінде</w:t>
      </w:r>
      <w:r>
        <w:rPr>
          <w:spacing w:val="1"/>
          <w:sz w:val="28"/>
        </w:rPr>
        <w:t> </w:t>
      </w:r>
      <w:r>
        <w:rPr>
          <w:sz w:val="28"/>
        </w:rPr>
        <w:t>тарихи</w:t>
      </w:r>
      <w:r>
        <w:rPr>
          <w:spacing w:val="1"/>
          <w:sz w:val="28"/>
        </w:rPr>
        <w:t> </w:t>
      </w:r>
      <w:r>
        <w:rPr>
          <w:sz w:val="28"/>
        </w:rPr>
        <w:t>құжаттардың</w:t>
      </w:r>
      <w:r>
        <w:rPr>
          <w:spacing w:val="1"/>
          <w:sz w:val="28"/>
        </w:rPr>
        <w:t> </w:t>
      </w:r>
      <w:r>
        <w:rPr>
          <w:sz w:val="28"/>
        </w:rPr>
        <w:t>фрагменттерін</w:t>
      </w:r>
      <w:r>
        <w:rPr>
          <w:spacing w:val="1"/>
          <w:sz w:val="28"/>
        </w:rPr>
        <w:t> </w:t>
      </w:r>
      <w:r>
        <w:rPr>
          <w:sz w:val="28"/>
        </w:rPr>
        <w:t>талдау,</w:t>
      </w:r>
      <w:r>
        <w:rPr>
          <w:spacing w:val="1"/>
          <w:sz w:val="28"/>
        </w:rPr>
        <w:t> </w:t>
      </w:r>
      <w:r>
        <w:rPr>
          <w:sz w:val="28"/>
        </w:rPr>
        <w:t>ақпарат</w:t>
      </w:r>
      <w:r>
        <w:rPr>
          <w:spacing w:val="1"/>
          <w:sz w:val="28"/>
        </w:rPr>
        <w:t> </w:t>
      </w:r>
      <w:r>
        <w:rPr>
          <w:sz w:val="28"/>
        </w:rPr>
        <w:t>жинақтау және қорытынды жасау, себеп-салдарлық байланыстарды орнатуды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-1"/>
          <w:sz w:val="28"/>
        </w:rPr>
        <w:t> </w:t>
      </w:r>
      <w:r>
        <w:rPr>
          <w:sz w:val="28"/>
        </w:rPr>
        <w:t>т.б.</w:t>
      </w:r>
      <w:r>
        <w:rPr>
          <w:spacing w:val="-1"/>
          <w:sz w:val="28"/>
        </w:rPr>
        <w:t> </w:t>
      </w:r>
      <w:r>
        <w:rPr>
          <w:sz w:val="28"/>
        </w:rPr>
        <w:t>талап</w:t>
      </w:r>
      <w:r>
        <w:rPr>
          <w:spacing w:val="1"/>
          <w:sz w:val="28"/>
        </w:rPr>
        <w:t> </w:t>
      </w:r>
      <w:r>
        <w:rPr>
          <w:sz w:val="28"/>
        </w:rPr>
        <w:t>ететін</w:t>
      </w:r>
      <w:r>
        <w:rPr>
          <w:spacing w:val="-1"/>
          <w:sz w:val="28"/>
        </w:rPr>
        <w:t> </w:t>
      </w:r>
      <w:r>
        <w:rPr>
          <w:sz w:val="28"/>
        </w:rPr>
        <w:t>тапсырмаларды кеңінен</w:t>
      </w:r>
      <w:r>
        <w:rPr>
          <w:spacing w:val="-2"/>
          <w:sz w:val="28"/>
        </w:rPr>
        <w:t> </w:t>
      </w:r>
      <w:r>
        <w:rPr>
          <w:sz w:val="28"/>
        </w:rPr>
        <w:t>қолдану;</w:t>
      </w:r>
    </w:p>
    <w:p>
      <w:pPr>
        <w:pStyle w:val="ListParagraph"/>
        <w:numPr>
          <w:ilvl w:val="0"/>
          <w:numId w:val="308"/>
        </w:numPr>
        <w:tabs>
          <w:tab w:pos="1175" w:val="left" w:leader="none"/>
        </w:tabs>
        <w:spacing w:line="235" w:lineRule="auto" w:before="0" w:after="0"/>
        <w:ind w:left="253" w:right="276" w:firstLine="708"/>
        <w:jc w:val="both"/>
        <w:rPr>
          <w:sz w:val="28"/>
        </w:rPr>
      </w:pPr>
      <w:r>
        <w:rPr>
          <w:sz w:val="28"/>
        </w:rPr>
        <w:t>сабақта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алушының</w:t>
      </w:r>
      <w:r>
        <w:rPr>
          <w:spacing w:val="1"/>
          <w:sz w:val="28"/>
        </w:rPr>
        <w:t> </w:t>
      </w:r>
      <w:r>
        <w:rPr>
          <w:sz w:val="28"/>
        </w:rPr>
        <w:t>біліміндегі</w:t>
      </w:r>
      <w:r>
        <w:rPr>
          <w:spacing w:val="1"/>
          <w:sz w:val="28"/>
        </w:rPr>
        <w:t> </w:t>
      </w:r>
      <w:r>
        <w:rPr>
          <w:sz w:val="28"/>
        </w:rPr>
        <w:t>кемшіліктерді</w:t>
      </w:r>
      <w:r>
        <w:rPr>
          <w:spacing w:val="71"/>
          <w:sz w:val="28"/>
        </w:rPr>
        <w:t> </w:t>
      </w:r>
      <w:r>
        <w:rPr>
          <w:sz w:val="28"/>
        </w:rPr>
        <w:t>уақытында</w:t>
      </w:r>
      <w:r>
        <w:rPr>
          <w:spacing w:val="1"/>
          <w:sz w:val="28"/>
        </w:rPr>
        <w:t> </w:t>
      </w:r>
      <w:r>
        <w:rPr>
          <w:sz w:val="28"/>
        </w:rPr>
        <w:t>анықтауға</w:t>
      </w:r>
      <w:r>
        <w:rPr>
          <w:spacing w:val="1"/>
          <w:sz w:val="28"/>
        </w:rPr>
        <w:t> </w:t>
      </w:r>
      <w:r>
        <w:rPr>
          <w:sz w:val="28"/>
        </w:rPr>
        <w:t>мүмкіндік</w:t>
      </w:r>
      <w:r>
        <w:rPr>
          <w:spacing w:val="1"/>
          <w:sz w:val="28"/>
        </w:rPr>
        <w:t> </w:t>
      </w:r>
      <w:r>
        <w:rPr>
          <w:sz w:val="28"/>
        </w:rPr>
        <w:t>беретін</w:t>
      </w:r>
      <w:r>
        <w:rPr>
          <w:spacing w:val="1"/>
          <w:sz w:val="28"/>
        </w:rPr>
        <w:t> </w:t>
      </w:r>
      <w:r>
        <w:rPr>
          <w:sz w:val="28"/>
        </w:rPr>
        <w:t>кері</w:t>
      </w:r>
      <w:r>
        <w:rPr>
          <w:spacing w:val="1"/>
          <w:sz w:val="28"/>
        </w:rPr>
        <w:t> </w:t>
      </w:r>
      <w:r>
        <w:rPr>
          <w:sz w:val="28"/>
        </w:rPr>
        <w:t>байланысты</w:t>
      </w:r>
      <w:r>
        <w:rPr>
          <w:spacing w:val="1"/>
          <w:sz w:val="28"/>
        </w:rPr>
        <w:t> </w:t>
      </w:r>
      <w:r>
        <w:rPr>
          <w:sz w:val="28"/>
        </w:rPr>
        <w:t>ұйымдастырудың</w:t>
      </w:r>
      <w:r>
        <w:rPr>
          <w:spacing w:val="1"/>
          <w:sz w:val="28"/>
        </w:rPr>
        <w:t> </w:t>
      </w:r>
      <w:r>
        <w:rPr>
          <w:sz w:val="28"/>
        </w:rPr>
        <w:t>әр</w:t>
      </w:r>
      <w:r>
        <w:rPr>
          <w:spacing w:val="1"/>
          <w:sz w:val="28"/>
        </w:rPr>
        <w:t> </w:t>
      </w:r>
      <w:r>
        <w:rPr>
          <w:sz w:val="28"/>
        </w:rPr>
        <w:t>түрлі</w:t>
      </w:r>
      <w:r>
        <w:rPr>
          <w:spacing w:val="1"/>
          <w:sz w:val="28"/>
        </w:rPr>
        <w:t> </w:t>
      </w:r>
      <w:r>
        <w:rPr>
          <w:sz w:val="28"/>
        </w:rPr>
        <w:t>әдістерін</w:t>
      </w:r>
      <w:r>
        <w:rPr>
          <w:spacing w:val="-1"/>
          <w:sz w:val="28"/>
        </w:rPr>
        <w:t> </w:t>
      </w:r>
      <w:r>
        <w:rPr>
          <w:sz w:val="28"/>
        </w:rPr>
        <w:t>қолдану.</w:t>
      </w:r>
    </w:p>
    <w:p>
      <w:pPr>
        <w:pStyle w:val="ListParagraph"/>
        <w:numPr>
          <w:ilvl w:val="0"/>
          <w:numId w:val="309"/>
        </w:numPr>
        <w:tabs>
          <w:tab w:pos="1247" w:val="left" w:leader="none"/>
        </w:tabs>
        <w:spacing w:line="235" w:lineRule="auto" w:before="0" w:after="0"/>
        <w:ind w:left="253" w:right="276" w:firstLine="566"/>
        <w:jc w:val="both"/>
        <w:rPr>
          <w:i/>
          <w:sz w:val="28"/>
        </w:rPr>
      </w:pPr>
      <w:r>
        <w:rPr>
          <w:i/>
          <w:sz w:val="28"/>
        </w:rPr>
        <w:t>Тарихи тұлғаға сипаттама бергенде мынадай арнайы жадынаманы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қолдану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ұсынылады:</w:t>
      </w:r>
    </w:p>
    <w:p>
      <w:pPr>
        <w:pStyle w:val="ListParagraph"/>
        <w:numPr>
          <w:ilvl w:val="1"/>
          <w:numId w:val="309"/>
        </w:numPr>
        <w:tabs>
          <w:tab w:pos="1125" w:val="left" w:leader="none"/>
        </w:tabs>
        <w:spacing w:line="312" w:lineRule="exact" w:before="0" w:after="0"/>
        <w:ind w:left="1124" w:right="0" w:hanging="164"/>
        <w:jc w:val="left"/>
        <w:rPr>
          <w:sz w:val="28"/>
        </w:rPr>
      </w:pPr>
      <w:r>
        <w:rPr>
          <w:sz w:val="28"/>
        </w:rPr>
        <w:t>тарихи</w:t>
      </w:r>
      <w:r>
        <w:rPr>
          <w:spacing w:val="-4"/>
          <w:sz w:val="28"/>
        </w:rPr>
        <w:t> </w:t>
      </w:r>
      <w:r>
        <w:rPr>
          <w:sz w:val="28"/>
        </w:rPr>
        <w:t>қайраткердің</w:t>
      </w:r>
      <w:r>
        <w:rPr>
          <w:spacing w:val="-4"/>
          <w:sz w:val="28"/>
        </w:rPr>
        <w:t> </w:t>
      </w:r>
      <w:r>
        <w:rPr>
          <w:sz w:val="28"/>
        </w:rPr>
        <w:t>сыртқы</w:t>
      </w:r>
      <w:r>
        <w:rPr>
          <w:spacing w:val="-6"/>
          <w:sz w:val="28"/>
        </w:rPr>
        <w:t> </w:t>
      </w:r>
      <w:r>
        <w:rPr>
          <w:sz w:val="28"/>
        </w:rPr>
        <w:t>бейнесін</w:t>
      </w:r>
      <w:r>
        <w:rPr>
          <w:spacing w:val="-7"/>
          <w:sz w:val="28"/>
        </w:rPr>
        <w:t> </w:t>
      </w:r>
      <w:r>
        <w:rPr>
          <w:sz w:val="28"/>
        </w:rPr>
        <w:t>суреттеу;</w:t>
      </w:r>
    </w:p>
    <w:p>
      <w:pPr>
        <w:pStyle w:val="ListParagraph"/>
        <w:numPr>
          <w:ilvl w:val="1"/>
          <w:numId w:val="309"/>
        </w:numPr>
        <w:tabs>
          <w:tab w:pos="1125" w:val="left" w:leader="none"/>
        </w:tabs>
        <w:spacing w:line="316" w:lineRule="exact" w:before="0" w:after="0"/>
        <w:ind w:left="1124" w:right="0" w:hanging="164"/>
        <w:jc w:val="left"/>
        <w:rPr>
          <w:sz w:val="28"/>
        </w:rPr>
      </w:pPr>
      <w:r>
        <w:rPr>
          <w:sz w:val="28"/>
        </w:rPr>
        <w:t>тұлғалық</w:t>
      </w:r>
      <w:r>
        <w:rPr>
          <w:spacing w:val="-6"/>
          <w:sz w:val="28"/>
        </w:rPr>
        <w:t> </w:t>
      </w:r>
      <w:r>
        <w:rPr>
          <w:sz w:val="28"/>
        </w:rPr>
        <w:t>белгілерін</w:t>
      </w:r>
      <w:r>
        <w:rPr>
          <w:spacing w:val="-3"/>
          <w:sz w:val="28"/>
        </w:rPr>
        <w:t> </w:t>
      </w:r>
      <w:r>
        <w:rPr>
          <w:sz w:val="28"/>
        </w:rPr>
        <w:t>сипаттау;</w:t>
      </w:r>
    </w:p>
    <w:p>
      <w:pPr>
        <w:pStyle w:val="ListParagraph"/>
        <w:numPr>
          <w:ilvl w:val="1"/>
          <w:numId w:val="309"/>
        </w:numPr>
        <w:tabs>
          <w:tab w:pos="1194" w:val="left" w:leader="none"/>
        </w:tabs>
        <w:spacing w:line="314" w:lineRule="exact" w:before="0" w:after="0"/>
        <w:ind w:left="1194" w:right="0" w:hanging="233"/>
        <w:jc w:val="left"/>
        <w:rPr>
          <w:sz w:val="28"/>
        </w:rPr>
      </w:pPr>
      <w:r>
        <w:rPr>
          <w:sz w:val="28"/>
        </w:rPr>
        <w:t>өмірінің</w:t>
      </w:r>
      <w:r>
        <w:rPr>
          <w:spacing w:val="-3"/>
          <w:sz w:val="28"/>
        </w:rPr>
        <w:t> </w:t>
      </w:r>
      <w:r>
        <w:rPr>
          <w:sz w:val="28"/>
        </w:rPr>
        <w:t>ең</w:t>
      </w:r>
      <w:r>
        <w:rPr>
          <w:spacing w:val="-3"/>
          <w:sz w:val="28"/>
        </w:rPr>
        <w:t> </w:t>
      </w:r>
      <w:r>
        <w:rPr>
          <w:sz w:val="28"/>
        </w:rPr>
        <w:t>жарқын</w:t>
      </w:r>
      <w:r>
        <w:rPr>
          <w:spacing w:val="-2"/>
          <w:sz w:val="28"/>
        </w:rPr>
        <w:t> </w:t>
      </w:r>
      <w:r>
        <w:rPr>
          <w:sz w:val="28"/>
        </w:rPr>
        <w:t>маңызды</w:t>
      </w:r>
      <w:r>
        <w:rPr>
          <w:spacing w:val="-3"/>
          <w:sz w:val="28"/>
        </w:rPr>
        <w:t> </w:t>
      </w:r>
      <w:r>
        <w:rPr>
          <w:sz w:val="28"/>
        </w:rPr>
        <w:t>фактілерін</w:t>
      </w:r>
      <w:r>
        <w:rPr>
          <w:spacing w:val="-2"/>
          <w:sz w:val="28"/>
        </w:rPr>
        <w:t> </w:t>
      </w:r>
      <w:r>
        <w:rPr>
          <w:sz w:val="28"/>
        </w:rPr>
        <w:t>атау;</w:t>
      </w:r>
    </w:p>
    <w:p>
      <w:pPr>
        <w:pStyle w:val="ListParagraph"/>
        <w:numPr>
          <w:ilvl w:val="1"/>
          <w:numId w:val="309"/>
        </w:numPr>
        <w:tabs>
          <w:tab w:pos="1125" w:val="left" w:leader="none"/>
        </w:tabs>
        <w:spacing w:line="316" w:lineRule="exact" w:before="0" w:after="0"/>
        <w:ind w:left="1124" w:right="0" w:hanging="164"/>
        <w:jc w:val="left"/>
        <w:rPr>
          <w:sz w:val="28"/>
        </w:rPr>
      </w:pPr>
      <w:r>
        <w:rPr>
          <w:sz w:val="28"/>
        </w:rPr>
        <w:t>тұлғаның</w:t>
      </w:r>
      <w:r>
        <w:rPr>
          <w:spacing w:val="-2"/>
          <w:sz w:val="28"/>
        </w:rPr>
        <w:t> </w:t>
      </w:r>
      <w:r>
        <w:rPr>
          <w:sz w:val="28"/>
        </w:rPr>
        <w:t>тарихқа</w:t>
      </w:r>
      <w:r>
        <w:rPr>
          <w:spacing w:val="-5"/>
          <w:sz w:val="28"/>
        </w:rPr>
        <w:t> </w:t>
      </w:r>
      <w:r>
        <w:rPr>
          <w:sz w:val="28"/>
        </w:rPr>
        <w:t>қосқан</w:t>
      </w:r>
      <w:r>
        <w:rPr>
          <w:spacing w:val="-4"/>
          <w:sz w:val="28"/>
        </w:rPr>
        <w:t> </w:t>
      </w:r>
      <w:r>
        <w:rPr>
          <w:sz w:val="28"/>
        </w:rPr>
        <w:t>үлесіне</w:t>
      </w:r>
      <w:r>
        <w:rPr>
          <w:spacing w:val="-4"/>
          <w:sz w:val="28"/>
        </w:rPr>
        <w:t> </w:t>
      </w:r>
      <w:r>
        <w:rPr>
          <w:sz w:val="28"/>
        </w:rPr>
        <w:t>баға</w:t>
      </w:r>
      <w:r>
        <w:rPr>
          <w:spacing w:val="-5"/>
          <w:sz w:val="28"/>
        </w:rPr>
        <w:t> </w:t>
      </w:r>
      <w:r>
        <w:rPr>
          <w:sz w:val="28"/>
        </w:rPr>
        <w:t>беру.</w:t>
      </w:r>
    </w:p>
    <w:p>
      <w:pPr>
        <w:pStyle w:val="BodyText"/>
        <w:spacing w:line="235" w:lineRule="auto" w:before="1"/>
        <w:ind w:right="276"/>
      </w:pPr>
      <w:r>
        <w:rPr/>
        <w:t>Бұл</w:t>
      </w:r>
      <w:r>
        <w:rPr>
          <w:spacing w:val="1"/>
        </w:rPr>
        <w:t> </w:t>
      </w:r>
      <w:r>
        <w:rPr/>
        <w:t>тарихи</w:t>
      </w:r>
      <w:r>
        <w:rPr>
          <w:spacing w:val="1"/>
        </w:rPr>
        <w:t> </w:t>
      </w:r>
      <w:r>
        <w:rPr/>
        <w:t>тұлғалардың</w:t>
      </w:r>
      <w:r>
        <w:rPr>
          <w:spacing w:val="1"/>
        </w:rPr>
        <w:t> </w:t>
      </w:r>
      <w:r>
        <w:rPr/>
        <w:t>іске</w:t>
      </w:r>
      <w:r>
        <w:rPr>
          <w:spacing w:val="1"/>
        </w:rPr>
        <w:t> </w:t>
      </w:r>
      <w:r>
        <w:rPr/>
        <w:t>асырған</w:t>
      </w:r>
      <w:r>
        <w:rPr>
          <w:spacing w:val="1"/>
        </w:rPr>
        <w:t> </w:t>
      </w:r>
      <w:r>
        <w:rPr/>
        <w:t>ерекше</w:t>
      </w:r>
      <w:r>
        <w:rPr>
          <w:spacing w:val="1"/>
        </w:rPr>
        <w:t> </w:t>
      </w:r>
      <w:r>
        <w:rPr/>
        <w:t>әрекеттерінің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алушының</w:t>
      </w:r>
      <w:r>
        <w:rPr>
          <w:spacing w:val="-1"/>
        </w:rPr>
        <w:t> </w:t>
      </w:r>
      <w:r>
        <w:rPr/>
        <w:t>есінде</w:t>
      </w:r>
      <w:r>
        <w:rPr>
          <w:spacing w:val="-3"/>
        </w:rPr>
        <w:t> </w:t>
      </w:r>
      <w:r>
        <w:rPr/>
        <w:t>ұзақ сақталуына</w:t>
      </w:r>
      <w:r>
        <w:rPr>
          <w:spacing w:val="-1"/>
        </w:rPr>
        <w:t> </w:t>
      </w:r>
      <w:r>
        <w:rPr/>
        <w:t>мүмкіндік береді.</w:t>
      </w:r>
    </w:p>
    <w:p>
      <w:pPr>
        <w:pStyle w:val="BodyText"/>
        <w:spacing w:line="276" w:lineRule="auto"/>
        <w:ind w:right="275"/>
      </w:pPr>
      <w:r>
        <w:rPr/>
        <w:t>Тарих пәні ұлттық және жалпыадамзаттық құндылықтарды, адамдардың</w:t>
      </w:r>
      <w:r>
        <w:rPr>
          <w:spacing w:val="1"/>
        </w:rPr>
        <w:t> </w:t>
      </w:r>
      <w:r>
        <w:rPr/>
        <w:t>құқығы мен бостандығын құрметтейтін және қабылдайтын, Отанының дамуына</w:t>
      </w:r>
      <w:r>
        <w:rPr>
          <w:spacing w:val="-67"/>
        </w:rPr>
        <w:t> </w:t>
      </w:r>
      <w:r>
        <w:rPr/>
        <w:t>өз үлесін қосуға ниетті тұлғаны тәрбиелеуден көрінетін «Болашаққа бағдар:</w:t>
      </w:r>
      <w:r>
        <w:rPr>
          <w:spacing w:val="1"/>
        </w:rPr>
        <w:t> </w:t>
      </w:r>
      <w:r>
        <w:rPr/>
        <w:t>рухани</w:t>
      </w:r>
      <w:r>
        <w:rPr>
          <w:spacing w:val="1"/>
        </w:rPr>
        <w:t> </w:t>
      </w:r>
      <w:r>
        <w:rPr/>
        <w:t>жаңғыру»</w:t>
      </w:r>
      <w:r>
        <w:rPr>
          <w:spacing w:val="1"/>
        </w:rPr>
        <w:t> </w:t>
      </w:r>
      <w:r>
        <w:rPr/>
        <w:t>бағдарламасы</w:t>
      </w:r>
      <w:r>
        <w:rPr>
          <w:spacing w:val="1"/>
        </w:rPr>
        <w:t> </w:t>
      </w:r>
      <w:r>
        <w:rPr/>
        <w:t>бағыттарын</w:t>
      </w:r>
      <w:r>
        <w:rPr>
          <w:spacing w:val="1"/>
        </w:rPr>
        <w:t> </w:t>
      </w:r>
      <w:r>
        <w:rPr/>
        <w:t>іске</w:t>
      </w:r>
      <w:r>
        <w:rPr>
          <w:spacing w:val="1"/>
        </w:rPr>
        <w:t> </w:t>
      </w:r>
      <w:r>
        <w:rPr/>
        <w:t>асыруда</w:t>
      </w:r>
      <w:r>
        <w:rPr>
          <w:spacing w:val="1"/>
        </w:rPr>
        <w:t> </w:t>
      </w:r>
      <w:r>
        <w:rPr/>
        <w:t>маңызды</w:t>
      </w:r>
      <w:r>
        <w:rPr>
          <w:spacing w:val="1"/>
        </w:rPr>
        <w:t> </w:t>
      </w:r>
      <w:r>
        <w:rPr/>
        <w:t>рөл</w:t>
      </w:r>
      <w:r>
        <w:rPr>
          <w:spacing w:val="1"/>
        </w:rPr>
        <w:t> </w:t>
      </w:r>
      <w:r>
        <w:rPr/>
        <w:t>атқарады.</w:t>
      </w:r>
    </w:p>
    <w:p>
      <w:pPr>
        <w:pStyle w:val="BodyText"/>
        <w:spacing w:line="276" w:lineRule="auto"/>
        <w:ind w:right="268"/>
      </w:pP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тарихи</w:t>
      </w:r>
      <w:r>
        <w:rPr>
          <w:spacing w:val="1"/>
        </w:rPr>
        <w:t> </w:t>
      </w:r>
      <w:r>
        <w:rPr/>
        <w:t>білімін</w:t>
      </w:r>
      <w:r>
        <w:rPr>
          <w:spacing w:val="1"/>
        </w:rPr>
        <w:t> </w:t>
      </w:r>
      <w:r>
        <w:rPr/>
        <w:t>тәжірибеде</w:t>
      </w:r>
      <w:r>
        <w:rPr>
          <w:spacing w:val="1"/>
        </w:rPr>
        <w:t> </w:t>
      </w:r>
      <w:r>
        <w:rPr/>
        <w:t>нақтылау</w:t>
      </w:r>
      <w:r>
        <w:rPr>
          <w:spacing w:val="1"/>
        </w:rPr>
        <w:t> </w:t>
      </w:r>
      <w:r>
        <w:rPr/>
        <w:t>мақсатында</w:t>
      </w:r>
      <w:r>
        <w:rPr>
          <w:spacing w:val="1"/>
        </w:rPr>
        <w:t> </w:t>
      </w:r>
      <w:r>
        <w:rPr/>
        <w:t>мүмкіндігінше</w:t>
      </w:r>
      <w:r>
        <w:rPr>
          <w:spacing w:val="1"/>
        </w:rPr>
        <w:t> </w:t>
      </w:r>
      <w:r>
        <w:rPr/>
        <w:t>мұражайларға,</w:t>
      </w:r>
      <w:r>
        <w:rPr>
          <w:spacing w:val="1"/>
        </w:rPr>
        <w:t> </w:t>
      </w:r>
      <w:r>
        <w:rPr/>
        <w:t>тарихи</w:t>
      </w:r>
      <w:r>
        <w:rPr>
          <w:spacing w:val="1"/>
        </w:rPr>
        <w:t> </w:t>
      </w:r>
      <w:r>
        <w:rPr/>
        <w:t>ескерткіш</w:t>
      </w:r>
      <w:r>
        <w:rPr>
          <w:spacing w:val="1"/>
        </w:rPr>
        <w:t> </w:t>
      </w:r>
      <w:r>
        <w:rPr/>
        <w:t>орнатылған</w:t>
      </w:r>
      <w:r>
        <w:rPr>
          <w:spacing w:val="1"/>
        </w:rPr>
        <w:t> </w:t>
      </w:r>
      <w:r>
        <w:rPr/>
        <w:t>немесе</w:t>
      </w:r>
      <w:r>
        <w:rPr>
          <w:spacing w:val="1"/>
        </w:rPr>
        <w:t> </w:t>
      </w:r>
      <w:r>
        <w:rPr/>
        <w:t>тарихи-</w:t>
      </w:r>
      <w:r>
        <w:rPr>
          <w:spacing w:val="1"/>
        </w:rPr>
        <w:t> </w:t>
      </w:r>
      <w:r>
        <w:rPr/>
        <w:t>археологиялық</w:t>
      </w:r>
      <w:r>
        <w:rPr>
          <w:spacing w:val="-1"/>
        </w:rPr>
        <w:t> </w:t>
      </w:r>
      <w:r>
        <w:rPr/>
        <w:t>орындарға экскурсиялар ұйымдастыру</w:t>
      </w:r>
      <w:r>
        <w:rPr>
          <w:spacing w:val="-4"/>
        </w:rPr>
        <w:t> </w:t>
      </w:r>
      <w:r>
        <w:rPr/>
        <w:t>ұсынылады.</w:t>
      </w:r>
    </w:p>
    <w:p>
      <w:pPr>
        <w:spacing w:after="0" w:line="276" w:lineRule="auto"/>
        <w:sectPr>
          <w:pgSz w:w="11910" w:h="16840"/>
          <w:pgMar w:header="0" w:footer="947" w:top="1040" w:bottom="1220" w:left="880" w:right="860"/>
        </w:sectPr>
      </w:pPr>
    </w:p>
    <w:p>
      <w:pPr>
        <w:spacing w:line="240" w:lineRule="auto" w:before="67"/>
        <w:ind w:left="253" w:right="269" w:firstLine="708"/>
        <w:jc w:val="both"/>
        <w:rPr>
          <w:sz w:val="28"/>
        </w:rPr>
      </w:pPr>
      <w:r>
        <w:rPr>
          <w:i/>
          <w:sz w:val="28"/>
        </w:rPr>
        <w:t>«Қазақстан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тарихы»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пәні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бойынша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ұсынылатын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сайттар:</w:t>
      </w:r>
      <w:r>
        <w:rPr>
          <w:i/>
          <w:spacing w:val="1"/>
          <w:sz w:val="28"/>
        </w:rPr>
        <w:t> </w:t>
      </w:r>
      <w:hyperlink r:id="rId67">
        <w:r>
          <w:rPr>
            <w:sz w:val="28"/>
          </w:rPr>
          <w:t>http://www.tarih-begalinka.kz</w:t>
        </w:r>
      </w:hyperlink>
      <w:r>
        <w:rPr>
          <w:sz w:val="28"/>
        </w:rPr>
        <w:t>;</w:t>
      </w:r>
      <w:r>
        <w:rPr>
          <w:spacing w:val="1"/>
          <w:sz w:val="28"/>
        </w:rPr>
        <w:t> </w:t>
      </w:r>
      <w:hyperlink r:id="rId68">
        <w:r>
          <w:rPr>
            <w:sz w:val="28"/>
          </w:rPr>
          <w:t>http://www.e-history.kz</w:t>
        </w:r>
      </w:hyperlink>
      <w:r>
        <w:rPr>
          <w:i/>
          <w:sz w:val="28"/>
        </w:rPr>
        <w:t>;</w:t>
      </w:r>
      <w:r>
        <w:rPr>
          <w:i/>
          <w:spacing w:val="1"/>
          <w:sz w:val="28"/>
        </w:rPr>
        <w:t> </w:t>
      </w:r>
      <w:hyperlink r:id="rId69">
        <w:r>
          <w:rPr>
            <w:sz w:val="28"/>
          </w:rPr>
          <w:t>http://bilimsite.kz/tarih/</w:t>
        </w:r>
      </w:hyperlink>
      <w:r>
        <w:rPr>
          <w:sz w:val="28"/>
        </w:rPr>
        <w:t>;</w:t>
      </w:r>
      <w:r>
        <w:rPr>
          <w:spacing w:val="1"/>
          <w:sz w:val="28"/>
        </w:rPr>
        <w:t> </w:t>
      </w:r>
      <w:hyperlink r:id="rId70">
        <w:r>
          <w:rPr>
            <w:sz w:val="28"/>
          </w:rPr>
          <w:t>http://testcenter.kz/entrants/for-ent/</w:t>
        </w:r>
      </w:hyperlink>
      <w:r>
        <w:rPr>
          <w:sz w:val="28"/>
        </w:rPr>
        <w:t>.</w:t>
      </w:r>
    </w:p>
    <w:p>
      <w:pPr>
        <w:spacing w:before="2"/>
        <w:ind w:left="253" w:right="276" w:firstLine="708"/>
        <w:jc w:val="both"/>
        <w:rPr>
          <w:i/>
          <w:sz w:val="28"/>
        </w:rPr>
      </w:pPr>
      <w:r>
        <w:rPr>
          <w:i/>
          <w:sz w:val="28"/>
        </w:rPr>
        <w:t>Сондай-ақ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«Бабалар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ізімен»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ғылыми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экспедициясының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материалдарын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қолдануға болады.</w:t>
      </w:r>
    </w:p>
    <w:p>
      <w:pPr>
        <w:spacing w:line="321" w:lineRule="exact" w:before="0"/>
        <w:ind w:left="961" w:right="0" w:firstLine="0"/>
        <w:jc w:val="both"/>
        <w:rPr>
          <w:i/>
          <w:sz w:val="28"/>
        </w:rPr>
      </w:pPr>
      <w:r>
        <w:rPr>
          <w:i/>
          <w:sz w:val="28"/>
        </w:rPr>
        <w:t>«Дүниежүзі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тарихы»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пәнінен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ұсынылатын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сайттар:</w:t>
      </w:r>
    </w:p>
    <w:p>
      <w:pPr>
        <w:pStyle w:val="BodyText"/>
        <w:spacing w:line="242" w:lineRule="auto"/>
        <w:ind w:right="269"/>
      </w:pPr>
      <w:hyperlink r:id="rId71">
        <w:r>
          <w:rPr/>
          <w:t>http://www.world-history.ru</w:t>
        </w:r>
      </w:hyperlink>
      <w:r>
        <w:rPr/>
        <w:t>;</w:t>
      </w:r>
      <w:r>
        <w:rPr>
          <w:spacing w:val="1"/>
        </w:rPr>
        <w:t> </w:t>
      </w:r>
      <w:hyperlink r:id="rId72">
        <w:r>
          <w:rPr/>
          <w:t>http://historic.ru</w:t>
        </w:r>
      </w:hyperlink>
      <w:r>
        <w:rPr/>
        <w:t>;</w:t>
      </w:r>
      <w:r>
        <w:rPr>
          <w:spacing w:val="1"/>
        </w:rPr>
        <w:t> </w:t>
      </w:r>
      <w:hyperlink r:id="rId73">
        <w:r>
          <w:rPr/>
          <w:t>http://historyatlas.narod.ru</w:t>
        </w:r>
      </w:hyperlink>
      <w:r>
        <w:rPr/>
        <w:t>;</w:t>
      </w:r>
      <w:r>
        <w:rPr>
          <w:spacing w:val="-67"/>
        </w:rPr>
        <w:t> </w:t>
      </w:r>
      <w:hyperlink r:id="rId70">
        <w:r>
          <w:rPr/>
          <w:t>http://testcenter.kz/entrants/for-ent/</w:t>
        </w:r>
      </w:hyperlink>
      <w:r>
        <w:rPr/>
        <w:t>.</w:t>
      </w:r>
    </w:p>
    <w:p>
      <w:pPr>
        <w:spacing w:before="2"/>
        <w:ind w:left="253" w:right="268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>«Қазақстан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тарихы»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және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«Дүниежүзі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тарихы»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пәндері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бойынша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білім алушылардың біліміндегі олқылықтардың орнын толықтыру жөнінде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ұсынымдар</w:t>
      </w:r>
    </w:p>
    <w:p>
      <w:pPr>
        <w:pStyle w:val="BodyText"/>
        <w:ind w:right="268"/>
      </w:pPr>
      <w:r>
        <w:rPr/>
        <w:t>2021-2022 оқу жылында «Қазақстан тарихы» және «Дүниежүзі тарихы»</w:t>
      </w:r>
      <w:r>
        <w:rPr>
          <w:spacing w:val="1"/>
        </w:rPr>
        <w:t> </w:t>
      </w:r>
      <w:r>
        <w:rPr/>
        <w:t>пәні бойынша шектеу шаралары кезіндегі оқу жылдарында</w:t>
      </w:r>
      <w:r>
        <w:rPr>
          <w:spacing w:val="1"/>
        </w:rPr>
        <w:t> </w:t>
      </w:r>
      <w:r>
        <w:rPr/>
        <w:t>жіберілген 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біліміндегі</w:t>
      </w:r>
      <w:r>
        <w:rPr>
          <w:spacing w:val="1"/>
        </w:rPr>
        <w:t> </w:t>
      </w:r>
      <w:r>
        <w:rPr/>
        <w:t>олқылықтардың</w:t>
      </w:r>
      <w:r>
        <w:rPr>
          <w:spacing w:val="1"/>
        </w:rPr>
        <w:t> </w:t>
      </w:r>
      <w:r>
        <w:rPr/>
        <w:t>орнын</w:t>
      </w:r>
      <w:r>
        <w:rPr>
          <w:spacing w:val="1"/>
        </w:rPr>
        <w:t> </w:t>
      </w:r>
      <w:r>
        <w:rPr/>
        <w:t>толықтыру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жаңа</w:t>
      </w:r>
      <w:r>
        <w:rPr>
          <w:spacing w:val="1"/>
        </w:rPr>
        <w:t> </w:t>
      </w:r>
      <w:r>
        <w:rPr/>
        <w:t>оқу</w:t>
      </w:r>
      <w:r>
        <w:rPr>
          <w:spacing w:val="-67"/>
        </w:rPr>
        <w:t> </w:t>
      </w:r>
      <w:r>
        <w:rPr/>
        <w:t>жылының оқу бағдарламасын меңгерту бағытында мақсатты шараларды жыл</w:t>
      </w:r>
      <w:r>
        <w:rPr>
          <w:spacing w:val="1"/>
        </w:rPr>
        <w:t> </w:t>
      </w:r>
      <w:r>
        <w:rPr/>
        <w:t>бойы</w:t>
      </w:r>
      <w:r>
        <w:rPr>
          <w:spacing w:val="-3"/>
        </w:rPr>
        <w:t> </w:t>
      </w:r>
      <w:r>
        <w:rPr/>
        <w:t>жүргізу</w:t>
      </w:r>
      <w:r>
        <w:rPr>
          <w:spacing w:val="-4"/>
        </w:rPr>
        <w:t> </w:t>
      </w:r>
      <w:r>
        <w:rPr/>
        <w:t>ұсынылады.</w:t>
      </w:r>
    </w:p>
    <w:p>
      <w:pPr>
        <w:pStyle w:val="BodyText"/>
        <w:spacing w:before="9"/>
        <w:ind w:left="0" w:firstLine="0"/>
        <w:jc w:val="left"/>
        <w:rPr>
          <w:sz w:val="27"/>
        </w:rPr>
      </w:pPr>
    </w:p>
    <w:p>
      <w:pPr>
        <w:spacing w:line="240" w:lineRule="auto" w:before="0"/>
        <w:ind w:left="402" w:right="423" w:firstLine="1"/>
        <w:jc w:val="center"/>
        <w:rPr>
          <w:i/>
          <w:sz w:val="28"/>
        </w:rPr>
      </w:pPr>
      <w:r>
        <w:rPr>
          <w:b/>
          <w:sz w:val="28"/>
        </w:rPr>
        <w:t>2021-2022 оқу жылында білім алушылардың өткен оқу жылдарындағы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біліміндегі олқылықтардың орнын толықтыру және жаңа оқу жылына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арналған оқу бағдарламасындағы оқу мақсаттарының меңгерілуін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қамтамасыз ету бойынша мақсатты жұмыс жоспарын дайындаудың реті</w:t>
      </w:r>
      <w:r>
        <w:rPr>
          <w:b/>
          <w:spacing w:val="-67"/>
          <w:sz w:val="28"/>
        </w:rPr>
        <w:t> </w:t>
      </w:r>
      <w:r>
        <w:rPr>
          <w:i/>
          <w:sz w:val="28"/>
        </w:rPr>
        <w:t>(әрбір пән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мұғалімі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үшін)</w:t>
      </w:r>
    </w:p>
    <w:p>
      <w:pPr>
        <w:pStyle w:val="BodyText"/>
        <w:spacing w:before="2"/>
        <w:ind w:left="0" w:firstLine="0"/>
        <w:jc w:val="left"/>
        <w:rPr>
          <w:i/>
        </w:rPr>
      </w:pPr>
    </w:p>
    <w:tbl>
      <w:tblPr>
        <w:tblW w:w="0" w:type="auto"/>
        <w:jc w:val="left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9153"/>
      </w:tblGrid>
      <w:tr>
        <w:trPr>
          <w:trHeight w:val="275" w:hRule="atLeast"/>
        </w:trPr>
        <w:tc>
          <w:tcPr>
            <w:tcW w:w="456" w:type="dxa"/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9153" w:type="dxa"/>
          </w:tcPr>
          <w:p>
            <w:pPr>
              <w:pStyle w:val="TableParagraph"/>
              <w:spacing w:line="256" w:lineRule="exact"/>
              <w:ind w:left="3622" w:right="36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Жұмыс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мазмұны</w:t>
            </w:r>
          </w:p>
        </w:tc>
      </w:tr>
      <w:tr>
        <w:trPr>
          <w:trHeight w:val="278" w:hRule="atLeast"/>
        </w:trPr>
        <w:tc>
          <w:tcPr>
            <w:tcW w:w="9609" w:type="dxa"/>
            <w:gridSpan w:val="2"/>
          </w:tcPr>
          <w:p>
            <w:pPr>
              <w:pStyle w:val="TableParagraph"/>
              <w:spacing w:line="258" w:lineRule="exact"/>
              <w:ind w:left="1917" w:right="1908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Диагностикалық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(I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тоқсанның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аптасында)</w:t>
            </w:r>
          </w:p>
        </w:tc>
      </w:tr>
      <w:tr>
        <w:trPr>
          <w:trHeight w:val="551" w:hRule="atLeast"/>
        </w:trPr>
        <w:tc>
          <w:tcPr>
            <w:tcW w:w="456" w:type="dxa"/>
          </w:tcPr>
          <w:p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53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Өткен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жылдарындағы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пәннің оқу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бағдарламасының оқу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мақсаттары бойынша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әкімшілік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диагностикалық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бақылау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sz w:val="24"/>
              </w:rPr>
              <w:t>жұмысын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жүргізу</w:t>
            </w:r>
          </w:p>
        </w:tc>
      </w:tr>
      <w:tr>
        <w:trPr>
          <w:trHeight w:val="1379" w:hRule="atLeast"/>
        </w:trPr>
        <w:tc>
          <w:tcPr>
            <w:tcW w:w="456" w:type="dxa"/>
          </w:tcPr>
          <w:p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53" w:type="dxa"/>
          </w:tcPr>
          <w:p>
            <w:pPr>
              <w:pStyle w:val="TableParagraph"/>
              <w:ind w:left="107" w:right="97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Тақырыптар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олқылығы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оқушылардың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санына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өткен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тақырыптардың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ішінен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қиындық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тудырған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тақырыптар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оқу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мақсаттарын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анықтау</w:t>
            </w:r>
            <w:r>
              <w:rPr>
                <w:sz w:val="24"/>
              </w:rPr>
              <w:t>.</w:t>
            </w:r>
            <w:r>
              <w:rPr>
                <w:spacing w:val="37"/>
                <w:sz w:val="24"/>
              </w:rPr>
              <w:t> </w:t>
            </w:r>
            <w:r>
              <w:rPr>
                <w:i/>
                <w:sz w:val="24"/>
              </w:rPr>
              <w:t>Мысалы</w:t>
            </w:r>
            <w:r>
              <w:rPr>
                <w:sz w:val="24"/>
              </w:rPr>
              <w:t>,</w:t>
            </w:r>
            <w:r>
              <w:rPr>
                <w:spacing w:val="37"/>
                <w:sz w:val="24"/>
              </w:rPr>
              <w:t> </w:t>
            </w:r>
            <w:r>
              <w:rPr>
                <w:i/>
                <w:sz w:val="24"/>
              </w:rPr>
              <w:t>қандай</w:t>
            </w:r>
            <w:r>
              <w:rPr>
                <w:i/>
                <w:spacing w:val="38"/>
                <w:sz w:val="24"/>
              </w:rPr>
              <w:t> </w:t>
            </w:r>
            <w:r>
              <w:rPr>
                <w:i/>
                <w:sz w:val="24"/>
              </w:rPr>
              <w:t>да</w:t>
            </w:r>
            <w:r>
              <w:rPr>
                <w:i/>
                <w:spacing w:val="37"/>
                <w:sz w:val="24"/>
              </w:rPr>
              <w:t> </w:t>
            </w:r>
            <w:r>
              <w:rPr>
                <w:i/>
                <w:sz w:val="24"/>
              </w:rPr>
              <w:t>бір</w:t>
            </w:r>
            <w:r>
              <w:rPr>
                <w:i/>
                <w:spacing w:val="38"/>
                <w:sz w:val="24"/>
              </w:rPr>
              <w:t> </w:t>
            </w:r>
            <w:r>
              <w:rPr>
                <w:i/>
                <w:sz w:val="24"/>
              </w:rPr>
              <w:t>тақырыпты</w:t>
            </w:r>
            <w:r>
              <w:rPr>
                <w:i/>
                <w:spacing w:val="37"/>
                <w:sz w:val="24"/>
              </w:rPr>
              <w:t> </w:t>
            </w:r>
            <w:r>
              <w:rPr>
                <w:i/>
                <w:sz w:val="24"/>
              </w:rPr>
              <w:t>меңгермеген</w:t>
            </w:r>
            <w:r>
              <w:rPr>
                <w:i/>
                <w:spacing w:val="39"/>
                <w:sz w:val="24"/>
              </w:rPr>
              <w:t> </w:t>
            </w:r>
            <w:r>
              <w:rPr>
                <w:i/>
                <w:sz w:val="24"/>
              </w:rPr>
              <w:t>оқушылардың</w:t>
            </w:r>
            <w:r>
              <w:rPr>
                <w:i/>
                <w:spacing w:val="38"/>
                <w:sz w:val="24"/>
              </w:rPr>
              <w:t> </w:t>
            </w:r>
            <w:r>
              <w:rPr>
                <w:i/>
                <w:sz w:val="24"/>
              </w:rPr>
              <w:t>саны</w:t>
            </w:r>
            <w:r>
              <w:rPr>
                <w:i/>
                <w:spacing w:val="37"/>
                <w:sz w:val="24"/>
              </w:rPr>
              <w:t> </w:t>
            </w:r>
            <w:r>
              <w:rPr>
                <w:i/>
                <w:sz w:val="24"/>
              </w:rPr>
              <w:t>көп</w:t>
            </w:r>
          </w:p>
          <w:p>
            <w:pPr>
              <w:pStyle w:val="TableParagraph"/>
              <w:spacing w:line="270" w:lineRule="atLeast"/>
              <w:ind w:left="107" w:right="10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болса,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сол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тақырып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күрделі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болып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есептеледі.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Тақырыпты</w:t>
            </w:r>
            <w:r>
              <w:rPr>
                <w:i/>
                <w:spacing w:val="61"/>
                <w:sz w:val="24"/>
              </w:rPr>
              <w:t> </w:t>
            </w:r>
            <w:r>
              <w:rPr>
                <w:i/>
                <w:sz w:val="24"/>
              </w:rPr>
              <w:t>меңгермеген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оқушылардың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саны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аз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болса,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ол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тақырыптың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күрделілігі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төмен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болып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есептеледі</w:t>
            </w:r>
          </w:p>
        </w:tc>
      </w:tr>
      <w:tr>
        <w:trPr>
          <w:trHeight w:val="275" w:hRule="atLeast"/>
        </w:trPr>
        <w:tc>
          <w:tcPr>
            <w:tcW w:w="9609" w:type="dxa"/>
            <w:gridSpan w:val="2"/>
          </w:tcPr>
          <w:p>
            <w:pPr>
              <w:pStyle w:val="TableParagraph"/>
              <w:spacing w:line="255" w:lineRule="exact"/>
              <w:ind w:left="1917" w:right="1907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Жоспарлау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жұмысы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(I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тоқсанның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II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аптасында)</w:t>
            </w:r>
          </w:p>
        </w:tc>
      </w:tr>
      <w:tr>
        <w:trPr>
          <w:trHeight w:val="827" w:hRule="atLeast"/>
        </w:trPr>
        <w:tc>
          <w:tcPr>
            <w:tcW w:w="456" w:type="dxa"/>
          </w:tcPr>
          <w:p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153" w:type="dxa"/>
          </w:tcPr>
          <w:p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Пәннің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бағдарламасы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жылында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өтілетін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тақырыптар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мақсаттарына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келетін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өткен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жылдарындағы</w:t>
            </w:r>
            <w:r>
              <w:rPr>
                <w:spacing w:val="25"/>
                <w:sz w:val="24"/>
              </w:rPr>
              <w:t> </w:t>
            </w:r>
            <w:r>
              <w:rPr>
                <w:i/>
                <w:sz w:val="24"/>
              </w:rPr>
              <w:t>күрделі</w:t>
            </w:r>
            <w:r>
              <w:rPr>
                <w:i/>
                <w:spacing w:val="20"/>
                <w:sz w:val="24"/>
              </w:rPr>
              <w:t> </w:t>
            </w:r>
            <w:r>
              <w:rPr>
                <w:i/>
                <w:sz w:val="24"/>
              </w:rPr>
              <w:t>тақырыптар</w:t>
            </w:r>
            <w:r>
              <w:rPr>
                <w:i/>
                <w:spacing w:val="18"/>
                <w:sz w:val="24"/>
              </w:rPr>
              <w:t> </w:t>
            </w:r>
            <w:r>
              <w:rPr>
                <w:i/>
                <w:sz w:val="24"/>
              </w:rPr>
              <w:t>мен</w:t>
            </w:r>
            <w:r>
              <w:rPr>
                <w:i/>
                <w:spacing w:val="20"/>
                <w:sz w:val="24"/>
              </w:rPr>
              <w:t> </w:t>
            </w:r>
            <w:r>
              <w:rPr>
                <w:i/>
                <w:sz w:val="24"/>
              </w:rPr>
              <w:t>оқу</w:t>
            </w:r>
          </w:p>
          <w:p>
            <w:pPr>
              <w:pStyle w:val="TableParagraph"/>
              <w:spacing w:line="261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мақсаттарын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анықтау</w:t>
            </w:r>
          </w:p>
        </w:tc>
      </w:tr>
      <w:tr>
        <w:trPr>
          <w:trHeight w:val="1380" w:hRule="atLeast"/>
        </w:trPr>
        <w:tc>
          <w:tcPr>
            <w:tcW w:w="456" w:type="dxa"/>
          </w:tcPr>
          <w:p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153" w:type="dxa"/>
          </w:tcPr>
          <w:p>
            <w:pPr>
              <w:pStyle w:val="TableParagraph"/>
              <w:ind w:left="107" w:right="9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Сәйкес келетін тақырыптар мен оқу мақсаттарын анықтағаннан кейін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қысқа мерзімді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сабақ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жоспарларын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мақсаттарды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үйлестіре,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кіріктіре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әзірлеу.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Жаңа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тақырыптар</w:t>
            </w:r>
            <w:r>
              <w:rPr>
                <w:i/>
                <w:spacing w:val="58"/>
                <w:sz w:val="24"/>
              </w:rPr>
              <w:t> </w:t>
            </w:r>
            <w:r>
              <w:rPr>
                <w:i/>
                <w:sz w:val="24"/>
              </w:rPr>
              <w:t>мен</w:t>
            </w:r>
            <w:r>
              <w:rPr>
                <w:i/>
                <w:spacing w:val="59"/>
                <w:sz w:val="24"/>
              </w:rPr>
              <w:t> </w:t>
            </w:r>
            <w:r>
              <w:rPr>
                <w:i/>
                <w:sz w:val="24"/>
              </w:rPr>
              <w:t>оқу</w:t>
            </w:r>
            <w:r>
              <w:rPr>
                <w:i/>
                <w:spacing w:val="58"/>
                <w:sz w:val="24"/>
              </w:rPr>
              <w:t> </w:t>
            </w:r>
            <w:r>
              <w:rPr>
                <w:i/>
                <w:sz w:val="24"/>
              </w:rPr>
              <w:t>мақсаттарын</w:t>
            </w:r>
            <w:r>
              <w:rPr>
                <w:i/>
                <w:spacing w:val="59"/>
                <w:sz w:val="24"/>
              </w:rPr>
              <w:t> </w:t>
            </w:r>
            <w:r>
              <w:rPr>
                <w:i/>
                <w:sz w:val="24"/>
              </w:rPr>
              <w:t>меңгеру</w:t>
            </w:r>
            <w:r>
              <w:rPr>
                <w:i/>
                <w:spacing w:val="57"/>
                <w:sz w:val="24"/>
              </w:rPr>
              <w:t> </w:t>
            </w:r>
            <w:r>
              <w:rPr>
                <w:i/>
                <w:sz w:val="24"/>
              </w:rPr>
              <w:t>үшін</w:t>
            </w:r>
            <w:r>
              <w:rPr>
                <w:i/>
                <w:spacing w:val="60"/>
                <w:sz w:val="24"/>
              </w:rPr>
              <w:t> </w:t>
            </w:r>
            <w:r>
              <w:rPr>
                <w:i/>
                <w:sz w:val="24"/>
              </w:rPr>
              <w:t>өткен</w:t>
            </w:r>
            <w:r>
              <w:rPr>
                <w:i/>
                <w:spacing w:val="59"/>
                <w:sz w:val="24"/>
              </w:rPr>
              <w:t> </w:t>
            </w:r>
            <w:r>
              <w:rPr>
                <w:i/>
                <w:sz w:val="24"/>
              </w:rPr>
              <w:t>оқу</w:t>
            </w:r>
            <w:r>
              <w:rPr>
                <w:i/>
                <w:spacing w:val="60"/>
                <w:sz w:val="24"/>
              </w:rPr>
              <w:t> </w:t>
            </w:r>
            <w:r>
              <w:rPr>
                <w:i/>
                <w:sz w:val="24"/>
              </w:rPr>
              <w:t>жылдарындағы</w:t>
            </w:r>
          </w:p>
          <w:p>
            <w:pPr>
              <w:pStyle w:val="TableParagraph"/>
              <w:spacing w:line="270" w:lineRule="atLeast"/>
              <w:ind w:left="107" w:right="10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тақырыптар бойынша білімінде олқылығы бар оқушыларға алдын ала дайындалып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келуге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берілетін тапсырмалар әзірлеу.</w:t>
            </w:r>
          </w:p>
        </w:tc>
      </w:tr>
      <w:tr>
        <w:trPr>
          <w:trHeight w:val="827" w:hRule="atLeast"/>
        </w:trPr>
        <w:tc>
          <w:tcPr>
            <w:tcW w:w="456" w:type="dxa"/>
          </w:tcPr>
          <w:p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153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Пәннің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88"/>
                <w:sz w:val="24"/>
              </w:rPr>
              <w:t> </w:t>
            </w:r>
            <w:r>
              <w:rPr>
                <w:sz w:val="24"/>
              </w:rPr>
              <w:t>бағдарламасы</w:t>
            </w:r>
            <w:r>
              <w:rPr>
                <w:spacing w:val="95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94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94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90"/>
                <w:sz w:val="24"/>
              </w:rPr>
              <w:t> </w:t>
            </w:r>
            <w:r>
              <w:rPr>
                <w:sz w:val="24"/>
              </w:rPr>
              <w:t>жылындағы</w:t>
            </w:r>
            <w:r>
              <w:rPr>
                <w:spacing w:val="95"/>
                <w:sz w:val="24"/>
              </w:rPr>
              <w:t> </w:t>
            </w:r>
            <w:r>
              <w:rPr>
                <w:sz w:val="24"/>
              </w:rPr>
              <w:t>тақырыптар</w:t>
            </w:r>
            <w:r>
              <w:rPr>
                <w:spacing w:val="9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96"/>
                <w:sz w:val="24"/>
              </w:rPr>
              <w:t> </w:t>
            </w:r>
            <w:r>
              <w:rPr>
                <w:sz w:val="24"/>
              </w:rPr>
              <w:t>оқу</w:t>
            </w:r>
          </w:p>
          <w:p>
            <w:pPr>
              <w:pStyle w:val="TableParagraph"/>
              <w:spacing w:line="270" w:lineRule="atLeast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мақсаттарына</w:t>
            </w:r>
            <w:r>
              <w:rPr>
                <w:spacing w:val="39"/>
                <w:sz w:val="24"/>
              </w:rPr>
              <w:t> </w:t>
            </w:r>
            <w:r>
              <w:rPr>
                <w:i/>
                <w:sz w:val="24"/>
              </w:rPr>
              <w:t>сәйкес</w:t>
            </w:r>
            <w:r>
              <w:rPr>
                <w:i/>
                <w:spacing w:val="38"/>
                <w:sz w:val="24"/>
              </w:rPr>
              <w:t> </w:t>
            </w:r>
            <w:r>
              <w:rPr>
                <w:i/>
                <w:sz w:val="24"/>
              </w:rPr>
              <w:t>келмейтін</w:t>
            </w:r>
            <w:r>
              <w:rPr>
                <w:i/>
                <w:spacing w:val="42"/>
                <w:sz w:val="24"/>
              </w:rPr>
              <w:t> </w:t>
            </w:r>
            <w:r>
              <w:rPr>
                <w:sz w:val="24"/>
              </w:rPr>
              <w:t>өткен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жылдарының</w:t>
            </w:r>
            <w:r>
              <w:rPr>
                <w:spacing w:val="43"/>
                <w:sz w:val="24"/>
              </w:rPr>
              <w:t> </w:t>
            </w:r>
            <w:r>
              <w:rPr>
                <w:i/>
                <w:sz w:val="24"/>
              </w:rPr>
              <w:t>күрделі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тақырыптары</w:t>
            </w:r>
            <w:r>
              <w:rPr>
                <w:i/>
                <w:spacing w:val="39"/>
                <w:sz w:val="24"/>
              </w:rPr>
              <w:t> </w:t>
            </w:r>
            <w:r>
              <w:rPr>
                <w:i/>
                <w:sz w:val="24"/>
              </w:rPr>
              <w:t>мен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оқу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мақсаттарын анықтау</w:t>
            </w:r>
          </w:p>
        </w:tc>
      </w:tr>
      <w:tr>
        <w:trPr>
          <w:trHeight w:val="1105" w:hRule="atLeast"/>
        </w:trPr>
        <w:tc>
          <w:tcPr>
            <w:tcW w:w="456" w:type="dxa"/>
          </w:tcPr>
          <w:p>
            <w:pPr>
              <w:pStyle w:val="TableParagraph"/>
              <w:spacing w:line="273" w:lineRule="exact"/>
              <w:ind w:left="16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153" w:type="dxa"/>
          </w:tcPr>
          <w:p>
            <w:pPr>
              <w:pStyle w:val="TableParagraph"/>
              <w:ind w:left="107" w:right="101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Жаңа бағдарламаға сәйкес келмейтін өткен оқу жылдарының күрделі тақырыптары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мақсаттары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білімінде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олқылықтары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бар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оқушылардың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тізімін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жасау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және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топтастыру</w:t>
            </w:r>
          </w:p>
        </w:tc>
      </w:tr>
    </w:tbl>
    <w:p>
      <w:pPr>
        <w:spacing w:after="0"/>
        <w:jc w:val="both"/>
        <w:rPr>
          <w:sz w:val="24"/>
        </w:rPr>
        <w:sectPr>
          <w:pgSz w:w="11910" w:h="16840"/>
          <w:pgMar w:header="0" w:footer="947" w:top="1040" w:bottom="1220" w:left="880" w:right="860"/>
        </w:sectPr>
      </w:pPr>
    </w:p>
    <w:tbl>
      <w:tblPr>
        <w:tblW w:w="0" w:type="auto"/>
        <w:jc w:val="left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9153"/>
      </w:tblGrid>
      <w:tr>
        <w:trPr>
          <w:trHeight w:val="553" w:hRule="atLeast"/>
        </w:trPr>
        <w:tc>
          <w:tcPr>
            <w:tcW w:w="456" w:type="dxa"/>
          </w:tcPr>
          <w:p>
            <w:pPr>
              <w:pStyle w:val="TableParagraph"/>
              <w:spacing w:line="267" w:lineRule="exact"/>
              <w:ind w:left="16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153" w:type="dxa"/>
          </w:tcPr>
          <w:p>
            <w:pPr>
              <w:pStyle w:val="TableParagraph"/>
              <w:tabs>
                <w:tab w:pos="1559" w:val="left" w:leader="none"/>
                <w:tab w:pos="3449" w:val="left" w:leader="none"/>
                <w:tab w:pos="4282" w:val="left" w:leader="none"/>
                <w:tab w:pos="6227" w:val="left" w:leader="none"/>
                <w:tab w:pos="7945" w:val="left" w:leader="none"/>
              </w:tabs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Білімінде</w:t>
              <w:tab/>
              <w:t>олқылықтары</w:t>
              <w:tab/>
              <w:t>бар</w:t>
              <w:tab/>
              <w:t>оқушылардың</w:t>
              <w:tab/>
              <w:t>топтарымен</w:t>
              <w:tab/>
              <w:t>өткізілетін</w:t>
            </w:r>
          </w:p>
          <w:p>
            <w:pPr>
              <w:pStyle w:val="TableParagraph"/>
              <w:spacing w:line="267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консультациялардың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кестесін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жасау</w:t>
            </w:r>
          </w:p>
        </w:tc>
      </w:tr>
      <w:tr>
        <w:trPr>
          <w:trHeight w:val="552" w:hRule="atLeast"/>
        </w:trPr>
        <w:tc>
          <w:tcPr>
            <w:tcW w:w="456" w:type="dxa"/>
          </w:tcPr>
          <w:p>
            <w:pPr>
              <w:pStyle w:val="TableParagraph"/>
              <w:spacing w:line="265" w:lineRule="exact"/>
              <w:ind w:left="16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153" w:type="dxa"/>
          </w:tcPr>
          <w:p>
            <w:pPr>
              <w:pStyle w:val="TableParagraph"/>
              <w:spacing w:line="265" w:lineRule="exact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Білімінде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олқылықтары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оқушыларға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өткізілетін</w:t>
            </w:r>
            <w:r>
              <w:rPr>
                <w:spacing w:val="15"/>
                <w:sz w:val="24"/>
              </w:rPr>
              <w:t> </w:t>
            </w:r>
            <w:r>
              <w:rPr>
                <w:i/>
                <w:sz w:val="24"/>
              </w:rPr>
              <w:t>кеңес</w:t>
            </w:r>
            <w:r>
              <w:rPr>
                <w:i/>
                <w:spacing w:val="10"/>
                <w:sz w:val="24"/>
              </w:rPr>
              <w:t> </w:t>
            </w:r>
            <w:r>
              <w:rPr>
                <w:i/>
                <w:sz w:val="24"/>
              </w:rPr>
              <w:t>беруді</w:t>
            </w:r>
            <w:r>
              <w:rPr>
                <w:i/>
                <w:spacing w:val="14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келетін</w:t>
            </w:r>
            <w:r>
              <w:rPr>
                <w:spacing w:val="15"/>
                <w:sz w:val="24"/>
              </w:rPr>
              <w:t> </w:t>
            </w:r>
            <w:r>
              <w:rPr>
                <w:i/>
                <w:sz w:val="24"/>
              </w:rPr>
              <w:t>жаңа</w:t>
            </w:r>
          </w:p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тақырып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пен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оқу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мақсатына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сабақ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жоспарлаудан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бұрын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өткізу</w:t>
            </w:r>
          </w:p>
        </w:tc>
      </w:tr>
      <w:tr>
        <w:trPr>
          <w:trHeight w:val="1655" w:hRule="atLeast"/>
        </w:trPr>
        <w:tc>
          <w:tcPr>
            <w:tcW w:w="456" w:type="dxa"/>
          </w:tcPr>
          <w:p>
            <w:pPr>
              <w:pStyle w:val="TableParagraph"/>
              <w:spacing w:line="265" w:lineRule="exact"/>
              <w:ind w:left="16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153" w:type="dxa"/>
          </w:tcPr>
          <w:p>
            <w:pPr>
              <w:pStyle w:val="TableParagraph"/>
              <w:tabs>
                <w:tab w:pos="1275" w:val="left" w:leader="none"/>
                <w:tab w:pos="2885" w:val="left" w:leader="none"/>
                <w:tab w:pos="3434" w:val="left" w:leader="none"/>
                <w:tab w:pos="5099" w:val="left" w:leader="none"/>
                <w:tab w:pos="6534" w:val="left" w:leader="none"/>
                <w:tab w:pos="7839" w:val="left" w:leader="none"/>
              </w:tabs>
              <w:spacing w:line="265" w:lineRule="exact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Білімінде</w:t>
              <w:tab/>
              <w:t>олқылықтары</w:t>
              <w:tab/>
              <w:t>бар</w:t>
              <w:tab/>
              <w:t>оқушылардың</w:t>
              <w:tab/>
              <w:t>топтарымен</w:t>
              <w:tab/>
              <w:t>өткізілетін</w:t>
              <w:tab/>
            </w:r>
            <w:r>
              <w:rPr>
                <w:i/>
                <w:sz w:val="24"/>
              </w:rPr>
              <w:t>кеңес</w:t>
            </w:r>
            <w:r>
              <w:rPr>
                <w:i/>
                <w:spacing w:val="78"/>
                <w:sz w:val="24"/>
              </w:rPr>
              <w:t> </w:t>
            </w:r>
            <w:r>
              <w:rPr>
                <w:i/>
                <w:sz w:val="24"/>
              </w:rPr>
              <w:t>беру</w:t>
            </w:r>
          </w:p>
          <w:p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кестелерін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жоспарлау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принциптері:</w:t>
            </w:r>
          </w:p>
          <w:p>
            <w:pPr>
              <w:pStyle w:val="TableParagraph"/>
              <w:numPr>
                <w:ilvl w:val="0"/>
                <w:numId w:val="310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жаңа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сабақтан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бұрын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беру;</w:t>
            </w:r>
          </w:p>
          <w:p>
            <w:pPr>
              <w:pStyle w:val="TableParagraph"/>
              <w:numPr>
                <w:ilvl w:val="0"/>
                <w:numId w:val="310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күндеріне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сыймаған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жағдайда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сенбілік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немесе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жексенбілік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беру;</w:t>
            </w:r>
          </w:p>
          <w:p>
            <w:pPr>
              <w:pStyle w:val="TableParagraph"/>
              <w:numPr>
                <w:ilvl w:val="0"/>
                <w:numId w:val="310"/>
              </w:numPr>
              <w:tabs>
                <w:tab w:pos="250" w:val="left" w:leader="none"/>
              </w:tabs>
              <w:spacing w:line="240" w:lineRule="auto" w:before="0" w:after="0"/>
              <w:ind w:left="249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II,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III, IV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тоқсандық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каникул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күндеріндегі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кеңестер;</w:t>
            </w:r>
          </w:p>
          <w:p>
            <w:pPr>
              <w:pStyle w:val="TableParagraph"/>
              <w:numPr>
                <w:ilvl w:val="0"/>
                <w:numId w:val="310"/>
              </w:numPr>
              <w:tabs>
                <w:tab w:pos="247" w:val="left" w:leader="none"/>
              </w:tabs>
              <w:spacing w:line="267" w:lineRule="exact" w:before="0" w:after="0"/>
              <w:ind w:left="24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жазғы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мектеп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күндеріндегі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кеңестер</w:t>
            </w:r>
          </w:p>
        </w:tc>
      </w:tr>
      <w:tr>
        <w:trPr>
          <w:trHeight w:val="275" w:hRule="atLeast"/>
        </w:trPr>
        <w:tc>
          <w:tcPr>
            <w:tcW w:w="456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153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Жаңа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сабақтан бұрын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кеңес </w:t>
            </w:r>
            <w:r>
              <w:rPr>
                <w:sz w:val="24"/>
              </w:rPr>
              <w:t>өткізу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топтарын анықтау, кестесін жасау</w:t>
            </w:r>
          </w:p>
        </w:tc>
      </w:tr>
      <w:tr>
        <w:trPr>
          <w:trHeight w:val="275" w:hRule="atLeast"/>
        </w:trPr>
        <w:tc>
          <w:tcPr>
            <w:tcW w:w="456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153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Сенбілік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немесе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жексенбілік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кеңес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sz w:val="24"/>
              </w:rPr>
              <w:t>өткізу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топтарын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анықтау,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кестесін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жасау</w:t>
            </w:r>
          </w:p>
        </w:tc>
      </w:tr>
      <w:tr>
        <w:trPr>
          <w:trHeight w:val="275" w:hRule="atLeast"/>
        </w:trPr>
        <w:tc>
          <w:tcPr>
            <w:tcW w:w="456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153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Каникул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күндеріндегі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кеңес </w:t>
            </w:r>
            <w:r>
              <w:rPr>
                <w:sz w:val="24"/>
              </w:rPr>
              <w:t>өткізу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топтарын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анықтау,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кестесін жасау</w:t>
            </w:r>
          </w:p>
        </w:tc>
      </w:tr>
      <w:tr>
        <w:trPr>
          <w:trHeight w:val="278" w:hRule="atLeast"/>
        </w:trPr>
        <w:tc>
          <w:tcPr>
            <w:tcW w:w="456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153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Жазғы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мектеп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күндеріндегі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кеңес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sz w:val="24"/>
              </w:rPr>
              <w:t>тақырыптарын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анықтау,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кестесін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дайындау</w:t>
            </w:r>
          </w:p>
        </w:tc>
      </w:tr>
      <w:tr>
        <w:trPr>
          <w:trHeight w:val="1932" w:hRule="atLeast"/>
        </w:trPr>
        <w:tc>
          <w:tcPr>
            <w:tcW w:w="456" w:type="dxa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153" w:type="dxa"/>
          </w:tcPr>
          <w:p>
            <w:pPr>
              <w:pStyle w:val="TableParagraph"/>
              <w:ind w:left="107" w:right="97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Жаңа оқу жылында оқу пәндері бойынша білім алушылардың білім сапасына </w:t>
            </w:r>
            <w:r>
              <w:rPr>
                <w:i/>
                <w:sz w:val="24"/>
              </w:rPr>
              <w:t>жүйелі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мониторинг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жүргізу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кестесін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талдау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жұмысының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жоспарын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дайындау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(бұл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жерде білім алушының өткен оқу жылы бойынша білімінің сапасы да, олқылықтары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көрінеді):</w:t>
            </w:r>
          </w:p>
          <w:p>
            <w:pPr>
              <w:pStyle w:val="TableParagraph"/>
              <w:ind w:left="107" w:right="2314"/>
              <w:jc w:val="both"/>
              <w:rPr>
                <w:sz w:val="24"/>
              </w:rPr>
            </w:pPr>
            <w:r>
              <w:rPr>
                <w:sz w:val="24"/>
              </w:rPr>
              <w:t>қыркүйектің екінші аптасы </w:t>
            </w:r>
            <w:r>
              <w:rPr>
                <w:i/>
                <w:sz w:val="24"/>
              </w:rPr>
              <w:t>(диагностикалық әкімшілік бақылау)</w:t>
            </w:r>
            <w:r>
              <w:rPr>
                <w:sz w:val="24"/>
              </w:rPr>
              <w:t>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бөлім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жиынтық бағалау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(БЖБ) кестесі;</w:t>
            </w:r>
          </w:p>
          <w:p>
            <w:pPr>
              <w:pStyle w:val="TableParagraph"/>
              <w:spacing w:line="26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тоқсан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жиынтық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бағалау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(ТЖБ)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кестесі.</w:t>
            </w:r>
          </w:p>
        </w:tc>
      </w:tr>
      <w:tr>
        <w:trPr>
          <w:trHeight w:val="275" w:hRule="atLeast"/>
        </w:trPr>
        <w:tc>
          <w:tcPr>
            <w:tcW w:w="9609" w:type="dxa"/>
            <w:gridSpan w:val="2"/>
          </w:tcPr>
          <w:p>
            <w:pPr>
              <w:pStyle w:val="TableParagraph"/>
              <w:spacing w:line="256" w:lineRule="exact"/>
              <w:ind w:left="1917" w:right="1912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Жүзеге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асыру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талдау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жұмысы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(оқу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жылы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бойы)</w:t>
            </w:r>
          </w:p>
        </w:tc>
      </w:tr>
      <w:tr>
        <w:trPr>
          <w:trHeight w:val="827" w:hRule="atLeast"/>
        </w:trPr>
        <w:tc>
          <w:tcPr>
            <w:tcW w:w="456" w:type="dxa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153" w:type="dxa"/>
          </w:tcPr>
          <w:p>
            <w:pPr>
              <w:pStyle w:val="TableParagraph"/>
              <w:spacing w:line="265" w:lineRule="exact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Пән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бағдарламасы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68"/>
                <w:sz w:val="24"/>
              </w:rPr>
              <w:t> </w:t>
            </w:r>
            <w:r>
              <w:rPr>
                <w:i/>
                <w:sz w:val="24"/>
              </w:rPr>
              <w:t>оқу</w:t>
            </w:r>
            <w:r>
              <w:rPr>
                <w:i/>
                <w:spacing w:val="66"/>
                <w:sz w:val="24"/>
              </w:rPr>
              <w:t> </w:t>
            </w:r>
            <w:r>
              <w:rPr>
                <w:i/>
                <w:sz w:val="24"/>
              </w:rPr>
              <w:t>мақсаттары</w:t>
            </w:r>
            <w:r>
              <w:rPr>
                <w:i/>
                <w:spacing w:val="66"/>
                <w:sz w:val="24"/>
              </w:rPr>
              <w:t> </w:t>
            </w:r>
            <w:r>
              <w:rPr>
                <w:i/>
                <w:sz w:val="24"/>
              </w:rPr>
              <w:t>кіріктірілген</w:t>
            </w:r>
            <w:r>
              <w:rPr>
                <w:i/>
                <w:spacing w:val="68"/>
                <w:sz w:val="24"/>
              </w:rPr>
              <w:t> </w:t>
            </w:r>
            <w:r>
              <w:rPr>
                <w:i/>
                <w:sz w:val="24"/>
              </w:rPr>
              <w:t>қысқа</w:t>
            </w:r>
            <w:r>
              <w:rPr>
                <w:i/>
                <w:spacing w:val="66"/>
                <w:sz w:val="24"/>
              </w:rPr>
              <w:t> </w:t>
            </w:r>
            <w:r>
              <w:rPr>
                <w:i/>
                <w:sz w:val="24"/>
              </w:rPr>
              <w:t>мерзімді</w:t>
            </w:r>
            <w:r>
              <w:rPr>
                <w:i/>
                <w:spacing w:val="67"/>
                <w:sz w:val="24"/>
              </w:rPr>
              <w:t> </w:t>
            </w:r>
            <w:r>
              <w:rPr>
                <w:i/>
                <w:sz w:val="24"/>
              </w:rPr>
              <w:t>сабақ</w:t>
            </w:r>
          </w:p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жоспарымен</w:t>
            </w:r>
            <w:r>
              <w:rPr>
                <w:i/>
                <w:spacing w:val="14"/>
                <w:sz w:val="24"/>
              </w:rPr>
              <w:t> </w:t>
            </w:r>
            <w:r>
              <w:rPr>
                <w:sz w:val="24"/>
              </w:rPr>
              <w:t>сабақты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ұйымдастыру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оқушылардың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біліміндегі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олқылықтарын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толықтыра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отырып жаңа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мақсаттарына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қол жеткізу</w:t>
            </w:r>
          </w:p>
        </w:tc>
      </w:tr>
      <w:tr>
        <w:trPr>
          <w:trHeight w:val="828" w:hRule="atLeast"/>
        </w:trPr>
        <w:tc>
          <w:tcPr>
            <w:tcW w:w="456" w:type="dxa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153" w:type="dxa"/>
          </w:tcPr>
          <w:p>
            <w:pPr>
              <w:pStyle w:val="TableParagraph"/>
              <w:tabs>
                <w:tab w:pos="901" w:val="left" w:leader="none"/>
                <w:tab w:pos="2105" w:val="left" w:leader="none"/>
                <w:tab w:pos="2961" w:val="left" w:leader="none"/>
                <w:tab w:pos="3724" w:val="left" w:leader="none"/>
                <w:tab w:pos="4392" w:val="left" w:leader="none"/>
                <w:tab w:pos="5320" w:val="left" w:leader="none"/>
                <w:tab w:pos="6486" w:val="left" w:leader="none"/>
                <w:tab w:pos="7258" w:val="left" w:leader="none"/>
                <w:tab w:pos="8256" w:val="left" w:leader="none"/>
              </w:tabs>
              <w:ind w:left="107" w:right="98"/>
              <w:rPr>
                <w:sz w:val="24"/>
              </w:rPr>
            </w:pPr>
            <w:r>
              <w:rPr>
                <w:i/>
                <w:sz w:val="24"/>
              </w:rPr>
              <w:t>Жаңа</w:t>
              <w:tab/>
              <w:t>сабақтан</w:t>
              <w:tab/>
              <w:t>бұрын</w:t>
              <w:tab/>
              <w:t>кеңес</w:t>
              <w:tab/>
              <w:t>беру</w:t>
              <w:tab/>
            </w:r>
            <w:r>
              <w:rPr>
                <w:sz w:val="24"/>
              </w:rPr>
              <w:t>кестесі</w:t>
              <w:tab/>
              <w:t>бойынша</w:t>
              <w:tab/>
              <w:t>сабақ</w:t>
              <w:tab/>
              <w:t>жүргізу</w:t>
              <w:tab/>
            </w:r>
            <w:r>
              <w:rPr>
                <w:spacing w:val="-1"/>
                <w:sz w:val="24"/>
              </w:rPr>
              <w:t>арқылы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оқушылардың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біліміндегі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олқылықтарын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толықтыра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мақсаттарға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қол</w:t>
            </w:r>
          </w:p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жеткізу</w:t>
            </w:r>
          </w:p>
        </w:tc>
      </w:tr>
      <w:tr>
        <w:trPr>
          <w:trHeight w:val="551" w:hRule="atLeast"/>
        </w:trPr>
        <w:tc>
          <w:tcPr>
            <w:tcW w:w="456" w:type="dxa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153" w:type="dxa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Жаңа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сабақтан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бұрын</w:t>
            </w:r>
            <w:r>
              <w:rPr>
                <w:spacing w:val="34"/>
                <w:sz w:val="24"/>
              </w:rPr>
              <w:t> </w:t>
            </w:r>
            <w:r>
              <w:rPr>
                <w:i/>
                <w:sz w:val="24"/>
              </w:rPr>
              <w:t>сенбілік</w:t>
            </w:r>
            <w:r>
              <w:rPr>
                <w:i/>
                <w:spacing w:val="29"/>
                <w:sz w:val="24"/>
              </w:rPr>
              <w:t> </w:t>
            </w:r>
            <w:r>
              <w:rPr>
                <w:i/>
                <w:sz w:val="24"/>
              </w:rPr>
              <w:t>немесе</w:t>
            </w:r>
            <w:r>
              <w:rPr>
                <w:i/>
                <w:spacing w:val="30"/>
                <w:sz w:val="24"/>
              </w:rPr>
              <w:t> </w:t>
            </w:r>
            <w:r>
              <w:rPr>
                <w:i/>
                <w:sz w:val="24"/>
              </w:rPr>
              <w:t>жексенбілік</w:t>
            </w:r>
            <w:r>
              <w:rPr>
                <w:i/>
                <w:spacing w:val="30"/>
                <w:sz w:val="24"/>
              </w:rPr>
              <w:t> </w:t>
            </w:r>
            <w:r>
              <w:rPr>
                <w:i/>
                <w:sz w:val="24"/>
              </w:rPr>
              <w:t>кеңес</w:t>
            </w:r>
            <w:r>
              <w:rPr>
                <w:i/>
                <w:spacing w:val="27"/>
                <w:sz w:val="24"/>
              </w:rPr>
              <w:t> </w:t>
            </w:r>
            <w:r>
              <w:rPr>
                <w:i/>
                <w:sz w:val="24"/>
              </w:rPr>
              <w:t>беру</w:t>
            </w:r>
            <w:r>
              <w:rPr>
                <w:i/>
                <w:spacing w:val="34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оқушылардың</w:t>
            </w:r>
          </w:p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біліміндегі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олқылықтарын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толықтыра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мақсаттарға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жеткізу</w:t>
            </w:r>
          </w:p>
        </w:tc>
      </w:tr>
      <w:tr>
        <w:trPr>
          <w:trHeight w:val="551" w:hRule="atLeast"/>
        </w:trPr>
        <w:tc>
          <w:tcPr>
            <w:tcW w:w="456" w:type="dxa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153" w:type="dxa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Каникул</w:t>
            </w:r>
            <w:r>
              <w:rPr>
                <w:i/>
                <w:spacing w:val="32"/>
                <w:sz w:val="24"/>
              </w:rPr>
              <w:t> </w:t>
            </w:r>
            <w:r>
              <w:rPr>
                <w:i/>
                <w:sz w:val="24"/>
              </w:rPr>
              <w:t>күндерінде</w:t>
            </w:r>
            <w:r>
              <w:rPr>
                <w:i/>
                <w:spacing w:val="90"/>
                <w:sz w:val="24"/>
              </w:rPr>
              <w:t> </w:t>
            </w:r>
            <w:r>
              <w:rPr>
                <w:i/>
                <w:sz w:val="24"/>
              </w:rPr>
              <w:t>кеңес</w:t>
            </w:r>
            <w:r>
              <w:rPr>
                <w:i/>
                <w:spacing w:val="91"/>
                <w:sz w:val="24"/>
              </w:rPr>
              <w:t> </w:t>
            </w:r>
            <w:r>
              <w:rPr>
                <w:i/>
                <w:sz w:val="24"/>
              </w:rPr>
              <w:t>беру</w:t>
            </w:r>
            <w:r>
              <w:rPr>
                <w:i/>
                <w:spacing w:val="94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90"/>
                <w:sz w:val="24"/>
              </w:rPr>
              <w:t> </w:t>
            </w:r>
            <w:r>
              <w:rPr>
                <w:sz w:val="24"/>
              </w:rPr>
              <w:t>оқушылардың</w:t>
            </w:r>
            <w:r>
              <w:rPr>
                <w:spacing w:val="93"/>
                <w:sz w:val="24"/>
              </w:rPr>
              <w:t> </w:t>
            </w:r>
            <w:r>
              <w:rPr>
                <w:sz w:val="24"/>
              </w:rPr>
              <w:t>біліміндегі</w:t>
            </w:r>
            <w:r>
              <w:rPr>
                <w:spacing w:val="92"/>
                <w:sz w:val="24"/>
              </w:rPr>
              <w:t> </w:t>
            </w:r>
            <w:r>
              <w:rPr>
                <w:sz w:val="24"/>
              </w:rPr>
              <w:t>олқылықтарын</w:t>
            </w:r>
          </w:p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толықтыра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отырып жаңа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мақсаттарына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қол жеткізу</w:t>
            </w:r>
          </w:p>
        </w:tc>
      </w:tr>
      <w:tr>
        <w:trPr>
          <w:trHeight w:val="554" w:hRule="atLeast"/>
        </w:trPr>
        <w:tc>
          <w:tcPr>
            <w:tcW w:w="456" w:type="dxa"/>
          </w:tcPr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153" w:type="dxa"/>
          </w:tcPr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Жазғы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z w:val="24"/>
              </w:rPr>
              <w:t>мектеп</w:t>
            </w:r>
            <w:r>
              <w:rPr>
                <w:i/>
                <w:spacing w:val="67"/>
                <w:sz w:val="24"/>
              </w:rPr>
              <w:t> </w:t>
            </w:r>
            <w:r>
              <w:rPr>
                <w:i/>
                <w:sz w:val="24"/>
              </w:rPr>
              <w:t>күндеріндегі</w:t>
            </w:r>
            <w:r>
              <w:rPr>
                <w:i/>
                <w:spacing w:val="68"/>
                <w:sz w:val="24"/>
              </w:rPr>
              <w:t> </w:t>
            </w:r>
            <w:r>
              <w:rPr>
                <w:i/>
                <w:sz w:val="24"/>
              </w:rPr>
              <w:t>кеңес</w:t>
            </w:r>
            <w:r>
              <w:rPr>
                <w:i/>
                <w:spacing w:val="70"/>
                <w:sz w:val="24"/>
              </w:rPr>
              <w:t> </w:t>
            </w:r>
            <w:r>
              <w:rPr>
                <w:sz w:val="24"/>
              </w:rPr>
              <w:t>өткізу</w:t>
            </w:r>
            <w:r>
              <w:rPr>
                <w:spacing w:val="61"/>
                <w:sz w:val="24"/>
              </w:rPr>
              <w:t> </w:t>
            </w:r>
            <w:r>
              <w:rPr>
                <w:i/>
                <w:sz w:val="24"/>
              </w:rPr>
              <w:t>кестесі</w:t>
            </w:r>
            <w:r>
              <w:rPr>
                <w:i/>
                <w:spacing w:val="69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сабақ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жүргізу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арқылы</w:t>
            </w:r>
          </w:p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оқушылардың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біліміндегі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олқылықтарын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толықтыру</w:t>
            </w:r>
          </w:p>
        </w:tc>
      </w:tr>
      <w:tr>
        <w:trPr>
          <w:trHeight w:val="2484" w:hRule="atLeast"/>
        </w:trPr>
        <w:tc>
          <w:tcPr>
            <w:tcW w:w="456" w:type="dxa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153" w:type="dxa"/>
          </w:tcPr>
          <w:p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алушылардың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білім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сапасына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жүргізілген</w:t>
            </w:r>
            <w:r>
              <w:rPr>
                <w:spacing w:val="17"/>
                <w:sz w:val="24"/>
              </w:rPr>
              <w:t> </w:t>
            </w:r>
            <w:r>
              <w:rPr>
                <w:i/>
                <w:sz w:val="24"/>
              </w:rPr>
              <w:t>жүйелі</w:t>
            </w:r>
            <w:r>
              <w:rPr>
                <w:i/>
                <w:spacing w:val="13"/>
                <w:sz w:val="24"/>
              </w:rPr>
              <w:t> </w:t>
            </w:r>
            <w:r>
              <w:rPr>
                <w:i/>
                <w:sz w:val="24"/>
              </w:rPr>
              <w:t>мониторинг</w:t>
            </w:r>
            <w:r>
              <w:rPr>
                <w:i/>
                <w:spacing w:val="12"/>
                <w:sz w:val="24"/>
              </w:rPr>
              <w:t> </w:t>
            </w:r>
            <w:r>
              <w:rPr>
                <w:i/>
                <w:sz w:val="24"/>
              </w:rPr>
              <w:t>жұмысының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нәтижелерін:</w:t>
            </w:r>
          </w:p>
          <w:p>
            <w:pPr>
              <w:pStyle w:val="TableParagraph"/>
              <w:numPr>
                <w:ilvl w:val="0"/>
                <w:numId w:val="311"/>
              </w:numPr>
              <w:tabs>
                <w:tab w:pos="827" w:val="left" w:leader="none"/>
                <w:tab w:pos="828" w:val="left" w:leader="none"/>
              </w:tabs>
              <w:spacing w:line="240" w:lineRule="auto" w:before="0" w:after="0"/>
              <w:ind w:left="107" w:right="1661" w:firstLine="359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диагностикалық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бақылау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жұмысының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талдамалық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есебін;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тоқсан бойынша жиынтық бағалау жұмысының талдамалық есебін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әдістемелік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бірлестікте,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әдістемелік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кеңесте,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педагогикалық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кеңесте;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sz w:val="24"/>
              </w:rPr>
              <w:t>бөлім бойынша жиынтық бағалау жұмысының талдамалық есебін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әдістемелік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бірлестікте;</w:t>
            </w:r>
          </w:p>
          <w:p>
            <w:pPr>
              <w:pStyle w:val="TableParagraph"/>
              <w:numPr>
                <w:ilvl w:val="0"/>
                <w:numId w:val="311"/>
              </w:numPr>
              <w:tabs>
                <w:tab w:pos="827" w:val="left" w:leader="none"/>
                <w:tab w:pos="828" w:val="left" w:leader="none"/>
                <w:tab w:pos="1418" w:val="left" w:leader="none"/>
                <w:tab w:pos="2679" w:val="left" w:leader="none"/>
                <w:tab w:pos="4378" w:val="left" w:leader="none"/>
                <w:tab w:pos="5565" w:val="left" w:leader="none"/>
                <w:tab w:pos="6959" w:val="left" w:leader="none"/>
                <w:tab w:pos="7820" w:val="left" w:leader="none"/>
              </w:tabs>
              <w:spacing w:line="270" w:lineRule="atLeast" w:before="0" w:after="0"/>
              <w:ind w:left="107" w:right="97" w:firstLine="311"/>
              <w:jc w:val="left"/>
              <w:rPr>
                <w:sz w:val="24"/>
              </w:rPr>
            </w:pPr>
            <w:r>
              <w:rPr>
                <w:sz w:val="24"/>
              </w:rPr>
              <w:t>оқу</w:t>
              <w:tab/>
              <w:t>жылының</w:t>
              <w:tab/>
              <w:t>қорытындысы</w:t>
              <w:tab/>
              <w:t>бойынша</w:t>
              <w:tab/>
              <w:t>талдамалақ</w:t>
              <w:tab/>
              <w:t>есепті</w:t>
              <w:tab/>
            </w:r>
            <w:r>
              <w:rPr>
                <w:i/>
                <w:spacing w:val="-1"/>
                <w:sz w:val="24"/>
              </w:rPr>
              <w:t>әдістемелік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бірлестікте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және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педагогикалық кеңесте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талдау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талқылау</w:t>
            </w:r>
          </w:p>
        </w:tc>
      </w:tr>
    </w:tbl>
    <w:p>
      <w:pPr>
        <w:pStyle w:val="BodyText"/>
        <w:spacing w:before="2"/>
        <w:ind w:left="0" w:firstLine="0"/>
        <w:jc w:val="left"/>
        <w:rPr>
          <w:i/>
          <w:sz w:val="15"/>
        </w:rPr>
      </w:pPr>
    </w:p>
    <w:p>
      <w:pPr>
        <w:pStyle w:val="BodyText"/>
        <w:spacing w:line="322" w:lineRule="exact" w:before="89"/>
        <w:ind w:left="961" w:firstLine="0"/>
      </w:pPr>
      <w:r>
        <w:rPr/>
        <w:t>Аталған</w:t>
      </w:r>
      <w:r>
        <w:rPr>
          <w:spacing w:val="-2"/>
        </w:rPr>
        <w:t> </w:t>
      </w:r>
      <w:r>
        <w:rPr/>
        <w:t>шараларды</w:t>
      </w:r>
      <w:r>
        <w:rPr>
          <w:spacing w:val="-4"/>
        </w:rPr>
        <w:t> </w:t>
      </w:r>
      <w:r>
        <w:rPr/>
        <w:t>келесі</w:t>
      </w:r>
      <w:r>
        <w:rPr>
          <w:spacing w:val="-2"/>
        </w:rPr>
        <w:t> </w:t>
      </w:r>
      <w:r>
        <w:rPr/>
        <w:t>кезеңдер</w:t>
      </w:r>
      <w:r>
        <w:rPr>
          <w:spacing w:val="-2"/>
        </w:rPr>
        <w:t> </w:t>
      </w:r>
      <w:r>
        <w:rPr/>
        <w:t>бойынша</w:t>
      </w:r>
      <w:r>
        <w:rPr>
          <w:spacing w:val="-2"/>
        </w:rPr>
        <w:t> </w:t>
      </w:r>
      <w:r>
        <w:rPr/>
        <w:t>жүргізу</w:t>
      </w:r>
      <w:r>
        <w:rPr>
          <w:spacing w:val="-7"/>
        </w:rPr>
        <w:t> </w:t>
      </w:r>
      <w:r>
        <w:rPr/>
        <w:t>ұсынылады:</w:t>
      </w:r>
    </w:p>
    <w:p>
      <w:pPr>
        <w:spacing w:line="314" w:lineRule="exact" w:before="0"/>
        <w:ind w:left="961" w:right="0" w:firstLine="0"/>
        <w:jc w:val="both"/>
        <w:rPr>
          <w:i/>
          <w:sz w:val="28"/>
        </w:rPr>
      </w:pPr>
      <w:r>
        <w:rPr>
          <w:i/>
          <w:sz w:val="28"/>
        </w:rPr>
        <w:t>Диагностикалық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жұмыс:</w:t>
      </w:r>
    </w:p>
    <w:p>
      <w:pPr>
        <w:pStyle w:val="ListParagraph"/>
        <w:numPr>
          <w:ilvl w:val="1"/>
          <w:numId w:val="309"/>
        </w:numPr>
        <w:tabs>
          <w:tab w:pos="1247" w:val="left" w:leader="none"/>
        </w:tabs>
        <w:spacing w:line="225" w:lineRule="auto" w:before="8" w:after="0"/>
        <w:ind w:left="111" w:right="267" w:firstLine="850"/>
        <w:jc w:val="both"/>
        <w:rPr>
          <w:sz w:val="28"/>
        </w:rPr>
      </w:pPr>
      <w:r>
        <w:rPr>
          <w:sz w:val="28"/>
        </w:rPr>
        <w:t>пәннің оқу бағдарламасы мазмұны бойынша диагностикалық бақылау</w:t>
      </w:r>
      <w:r>
        <w:rPr>
          <w:spacing w:val="1"/>
          <w:sz w:val="28"/>
        </w:rPr>
        <w:t> </w:t>
      </w:r>
      <w:r>
        <w:rPr>
          <w:sz w:val="28"/>
        </w:rPr>
        <w:t>жұмысын</w:t>
      </w:r>
      <w:r>
        <w:rPr>
          <w:spacing w:val="-1"/>
          <w:sz w:val="28"/>
        </w:rPr>
        <w:t> </w:t>
      </w:r>
      <w:r>
        <w:rPr>
          <w:sz w:val="28"/>
        </w:rPr>
        <w:t>жүргізу</w:t>
      </w:r>
      <w:r>
        <w:rPr>
          <w:spacing w:val="-3"/>
          <w:sz w:val="28"/>
        </w:rPr>
        <w:t> </w:t>
      </w:r>
      <w:r>
        <w:rPr>
          <w:sz w:val="28"/>
        </w:rPr>
        <w:t>(өткен</w:t>
      </w:r>
      <w:r>
        <w:rPr>
          <w:spacing w:val="-3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жылындағы күрделі</w:t>
      </w:r>
      <w:r>
        <w:rPr>
          <w:spacing w:val="-1"/>
          <w:sz w:val="28"/>
        </w:rPr>
        <w:t> </w:t>
      </w:r>
      <w:r>
        <w:rPr>
          <w:sz w:val="28"/>
        </w:rPr>
        <w:t>тақырыптар,</w:t>
      </w:r>
      <w:r>
        <w:rPr>
          <w:spacing w:val="-1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мақсаттары);</w:t>
      </w:r>
    </w:p>
    <w:p>
      <w:pPr>
        <w:pStyle w:val="ListParagraph"/>
        <w:numPr>
          <w:ilvl w:val="1"/>
          <w:numId w:val="309"/>
        </w:numPr>
        <w:tabs>
          <w:tab w:pos="1247" w:val="left" w:leader="none"/>
        </w:tabs>
        <w:spacing w:line="225" w:lineRule="auto" w:before="2" w:after="0"/>
        <w:ind w:left="111" w:right="274" w:firstLine="850"/>
        <w:jc w:val="both"/>
        <w:rPr>
          <w:sz w:val="28"/>
        </w:rPr>
      </w:pPr>
      <w:r>
        <w:rPr>
          <w:sz w:val="28"/>
        </w:rPr>
        <w:t>тақырыптар бойынша білімдегі олқылығы бар оқушылардың санына</w:t>
      </w:r>
      <w:r>
        <w:rPr>
          <w:spacing w:val="1"/>
          <w:sz w:val="28"/>
        </w:rPr>
        <w:t> </w:t>
      </w:r>
      <w:r>
        <w:rPr>
          <w:sz w:val="28"/>
        </w:rPr>
        <w:t>байланысты</w:t>
      </w:r>
      <w:r>
        <w:rPr>
          <w:spacing w:val="1"/>
          <w:sz w:val="28"/>
        </w:rPr>
        <w:t> </w:t>
      </w:r>
      <w:r>
        <w:rPr>
          <w:sz w:val="28"/>
        </w:rPr>
        <w:t>өткен</w:t>
      </w:r>
      <w:r>
        <w:rPr>
          <w:spacing w:val="1"/>
          <w:sz w:val="28"/>
        </w:rPr>
        <w:t> </w:t>
      </w:r>
      <w:r>
        <w:rPr>
          <w:sz w:val="28"/>
        </w:rPr>
        <w:t>тақырыптардың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мақсаттарының</w:t>
      </w:r>
      <w:r>
        <w:rPr>
          <w:spacing w:val="1"/>
          <w:sz w:val="28"/>
        </w:rPr>
        <w:t> </w:t>
      </w:r>
      <w:r>
        <w:rPr>
          <w:sz w:val="28"/>
        </w:rPr>
        <w:t>қиындық</w:t>
      </w:r>
      <w:r>
        <w:rPr>
          <w:spacing w:val="1"/>
          <w:sz w:val="28"/>
        </w:rPr>
        <w:t> </w:t>
      </w:r>
      <w:r>
        <w:rPr>
          <w:sz w:val="28"/>
        </w:rPr>
        <w:t>ретін</w:t>
      </w:r>
      <w:r>
        <w:rPr>
          <w:spacing w:val="1"/>
          <w:sz w:val="28"/>
        </w:rPr>
        <w:t> </w:t>
      </w:r>
      <w:r>
        <w:rPr>
          <w:sz w:val="28"/>
        </w:rPr>
        <w:t>анықтау;</w:t>
      </w:r>
    </w:p>
    <w:p>
      <w:pPr>
        <w:spacing w:after="0" w:line="225" w:lineRule="auto"/>
        <w:jc w:val="both"/>
        <w:rPr>
          <w:sz w:val="28"/>
        </w:rPr>
        <w:sectPr>
          <w:pgSz w:w="11910" w:h="16840"/>
          <w:pgMar w:header="0" w:footer="947" w:top="1120" w:bottom="1160" w:left="880" w:right="860"/>
        </w:sectPr>
      </w:pPr>
    </w:p>
    <w:p>
      <w:pPr>
        <w:spacing w:before="67"/>
        <w:ind w:left="961" w:right="0" w:firstLine="0"/>
        <w:jc w:val="left"/>
        <w:rPr>
          <w:i/>
          <w:sz w:val="28"/>
        </w:rPr>
      </w:pPr>
      <w:r>
        <w:rPr>
          <w:i/>
          <w:sz w:val="28"/>
        </w:rPr>
        <w:t>Жоспарлау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жұмысы:</w:t>
      </w:r>
    </w:p>
    <w:p>
      <w:pPr>
        <w:pStyle w:val="ListParagraph"/>
        <w:numPr>
          <w:ilvl w:val="1"/>
          <w:numId w:val="309"/>
        </w:numPr>
        <w:tabs>
          <w:tab w:pos="1247" w:val="left" w:leader="none"/>
          <w:tab w:pos="2267" w:val="left" w:leader="none"/>
          <w:tab w:pos="2903" w:val="left" w:leader="none"/>
          <w:tab w:pos="4794" w:val="left" w:leader="none"/>
          <w:tab w:pos="6122" w:val="left" w:leader="none"/>
          <w:tab w:pos="7014" w:val="left" w:leader="none"/>
          <w:tab w:pos="7649" w:val="left" w:leader="none"/>
          <w:tab w:pos="9474" w:val="left" w:leader="none"/>
        </w:tabs>
        <w:spacing w:line="249" w:lineRule="auto" w:before="14" w:after="0"/>
        <w:ind w:left="253" w:right="271" w:firstLine="708"/>
        <w:jc w:val="left"/>
        <w:rPr>
          <w:sz w:val="28"/>
        </w:rPr>
      </w:pPr>
      <w:r>
        <w:rPr>
          <w:sz w:val="28"/>
        </w:rPr>
        <w:t>пәннің</w:t>
        <w:tab/>
        <w:t>оқу</w:t>
        <w:tab/>
        <w:t>бағдарламасы</w:t>
        <w:tab/>
        <w:t>бойынша</w:t>
        <w:tab/>
        <w:t>өткен</w:t>
        <w:tab/>
        <w:t>оқу</w:t>
        <w:tab/>
        <w:t>жылдарының</w:t>
        <w:tab/>
        <w:t>оқу</w:t>
      </w:r>
      <w:r>
        <w:rPr>
          <w:spacing w:val="-67"/>
          <w:sz w:val="28"/>
        </w:rPr>
        <w:t> </w:t>
      </w:r>
      <w:r>
        <w:rPr>
          <w:sz w:val="28"/>
        </w:rPr>
        <w:t>мақсаттарына</w:t>
      </w:r>
      <w:r>
        <w:rPr>
          <w:spacing w:val="-4"/>
          <w:sz w:val="28"/>
        </w:rPr>
        <w:t> </w:t>
      </w:r>
      <w:r>
        <w:rPr>
          <w:sz w:val="28"/>
        </w:rPr>
        <w:t>жаңа оқу</w:t>
      </w:r>
      <w:r>
        <w:rPr>
          <w:spacing w:val="-4"/>
          <w:sz w:val="28"/>
        </w:rPr>
        <w:t> </w:t>
      </w:r>
      <w:r>
        <w:rPr>
          <w:sz w:val="28"/>
        </w:rPr>
        <w:t>жылындағы</w:t>
      </w:r>
      <w:r>
        <w:rPr>
          <w:spacing w:val="1"/>
          <w:sz w:val="28"/>
        </w:rPr>
        <w:t> </w:t>
      </w:r>
      <w:r>
        <w:rPr>
          <w:sz w:val="28"/>
        </w:rPr>
        <w:t>сәйкес</w:t>
      </w:r>
      <w:r>
        <w:rPr>
          <w:spacing w:val="-1"/>
          <w:sz w:val="28"/>
        </w:rPr>
        <w:t> </w:t>
      </w:r>
      <w:r>
        <w:rPr>
          <w:sz w:val="28"/>
        </w:rPr>
        <w:t>келетін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мақсаттарын анықтау;</w:t>
      </w:r>
    </w:p>
    <w:p>
      <w:pPr>
        <w:pStyle w:val="ListParagraph"/>
        <w:numPr>
          <w:ilvl w:val="1"/>
          <w:numId w:val="309"/>
        </w:numPr>
        <w:tabs>
          <w:tab w:pos="1247" w:val="left" w:leader="none"/>
        </w:tabs>
        <w:spacing w:line="249" w:lineRule="auto" w:before="3" w:after="0"/>
        <w:ind w:left="253" w:right="272" w:firstLine="708"/>
        <w:jc w:val="left"/>
        <w:rPr>
          <w:sz w:val="28"/>
        </w:rPr>
      </w:pPr>
      <w:r>
        <w:rPr>
          <w:sz w:val="28"/>
        </w:rPr>
        <w:t>сәйкес</w:t>
      </w:r>
      <w:r>
        <w:rPr>
          <w:spacing w:val="6"/>
          <w:sz w:val="28"/>
        </w:rPr>
        <w:t> </w:t>
      </w:r>
      <w:r>
        <w:rPr>
          <w:sz w:val="28"/>
        </w:rPr>
        <w:t>келетін</w:t>
      </w:r>
      <w:r>
        <w:rPr>
          <w:spacing w:val="8"/>
          <w:sz w:val="28"/>
        </w:rPr>
        <w:t> </w:t>
      </w:r>
      <w:r>
        <w:rPr>
          <w:sz w:val="28"/>
        </w:rPr>
        <w:t>оқу</w:t>
      </w:r>
      <w:r>
        <w:rPr>
          <w:spacing w:val="6"/>
          <w:sz w:val="28"/>
        </w:rPr>
        <w:t> </w:t>
      </w:r>
      <w:r>
        <w:rPr>
          <w:sz w:val="28"/>
        </w:rPr>
        <w:t>мақсаттары</w:t>
      </w:r>
      <w:r>
        <w:rPr>
          <w:spacing w:val="7"/>
          <w:sz w:val="28"/>
        </w:rPr>
        <w:t> </w:t>
      </w:r>
      <w:r>
        <w:rPr>
          <w:sz w:val="28"/>
        </w:rPr>
        <w:t>анықталған</w:t>
      </w:r>
      <w:r>
        <w:rPr>
          <w:spacing w:val="9"/>
          <w:sz w:val="28"/>
        </w:rPr>
        <w:t> </w:t>
      </w:r>
      <w:r>
        <w:rPr>
          <w:sz w:val="28"/>
        </w:rPr>
        <w:t>сабақтардың</w:t>
      </w:r>
      <w:r>
        <w:rPr>
          <w:spacing w:val="7"/>
          <w:sz w:val="28"/>
        </w:rPr>
        <w:t> </w:t>
      </w:r>
      <w:r>
        <w:rPr>
          <w:sz w:val="28"/>
        </w:rPr>
        <w:t>қысқа</w:t>
      </w:r>
      <w:r>
        <w:rPr>
          <w:spacing w:val="6"/>
          <w:sz w:val="28"/>
        </w:rPr>
        <w:t> </w:t>
      </w:r>
      <w:r>
        <w:rPr>
          <w:sz w:val="28"/>
        </w:rPr>
        <w:t>мерзімді</w:t>
      </w:r>
      <w:r>
        <w:rPr>
          <w:spacing w:val="-67"/>
          <w:sz w:val="28"/>
        </w:rPr>
        <w:t> </w:t>
      </w:r>
      <w:r>
        <w:rPr>
          <w:sz w:val="28"/>
        </w:rPr>
        <w:t>жоспарларын мақсаттарды</w:t>
      </w:r>
      <w:r>
        <w:rPr>
          <w:spacing w:val="-4"/>
          <w:sz w:val="28"/>
        </w:rPr>
        <w:t> </w:t>
      </w:r>
      <w:r>
        <w:rPr>
          <w:sz w:val="28"/>
        </w:rPr>
        <w:t>үйлестіре,</w:t>
      </w:r>
      <w:r>
        <w:rPr>
          <w:spacing w:val="-1"/>
          <w:sz w:val="28"/>
        </w:rPr>
        <w:t> </w:t>
      </w:r>
      <w:r>
        <w:rPr>
          <w:sz w:val="28"/>
        </w:rPr>
        <w:t>кіріктіре</w:t>
      </w:r>
      <w:r>
        <w:rPr>
          <w:spacing w:val="-4"/>
          <w:sz w:val="28"/>
        </w:rPr>
        <w:t> </w:t>
      </w:r>
      <w:r>
        <w:rPr>
          <w:sz w:val="28"/>
        </w:rPr>
        <w:t>отырып</w:t>
      </w:r>
      <w:r>
        <w:rPr>
          <w:spacing w:val="4"/>
          <w:sz w:val="28"/>
        </w:rPr>
        <w:t> </w:t>
      </w:r>
      <w:r>
        <w:rPr>
          <w:sz w:val="28"/>
        </w:rPr>
        <w:t>дайындау;</w:t>
      </w:r>
    </w:p>
    <w:p>
      <w:pPr>
        <w:pStyle w:val="ListParagraph"/>
        <w:numPr>
          <w:ilvl w:val="1"/>
          <w:numId w:val="309"/>
        </w:numPr>
        <w:tabs>
          <w:tab w:pos="1247" w:val="left" w:leader="none"/>
        </w:tabs>
        <w:spacing w:line="249" w:lineRule="auto" w:before="0" w:after="0"/>
        <w:ind w:left="253" w:right="271" w:firstLine="708"/>
        <w:jc w:val="left"/>
        <w:rPr>
          <w:sz w:val="28"/>
        </w:rPr>
      </w:pPr>
      <w:r>
        <w:rPr>
          <w:sz w:val="28"/>
        </w:rPr>
        <w:t>пәннің</w:t>
      </w:r>
      <w:r>
        <w:rPr>
          <w:spacing w:val="45"/>
          <w:sz w:val="28"/>
        </w:rPr>
        <w:t> </w:t>
      </w:r>
      <w:r>
        <w:rPr>
          <w:sz w:val="28"/>
        </w:rPr>
        <w:t>оқу</w:t>
      </w:r>
      <w:r>
        <w:rPr>
          <w:spacing w:val="44"/>
          <w:sz w:val="28"/>
        </w:rPr>
        <w:t> </w:t>
      </w:r>
      <w:r>
        <w:rPr>
          <w:sz w:val="28"/>
        </w:rPr>
        <w:t>бағдарламасының</w:t>
      </w:r>
      <w:r>
        <w:rPr>
          <w:spacing w:val="48"/>
          <w:sz w:val="28"/>
        </w:rPr>
        <w:t> </w:t>
      </w:r>
      <w:r>
        <w:rPr>
          <w:sz w:val="28"/>
        </w:rPr>
        <w:t>оқу</w:t>
      </w:r>
      <w:r>
        <w:rPr>
          <w:spacing w:val="44"/>
          <w:sz w:val="28"/>
        </w:rPr>
        <w:t> </w:t>
      </w:r>
      <w:r>
        <w:rPr>
          <w:sz w:val="28"/>
        </w:rPr>
        <w:t>мақсаттары</w:t>
      </w:r>
      <w:r>
        <w:rPr>
          <w:spacing w:val="50"/>
          <w:sz w:val="28"/>
        </w:rPr>
        <w:t> </w:t>
      </w:r>
      <w:r>
        <w:rPr>
          <w:sz w:val="28"/>
        </w:rPr>
        <w:t>бойынша</w:t>
      </w:r>
      <w:r>
        <w:rPr>
          <w:spacing w:val="48"/>
          <w:sz w:val="28"/>
        </w:rPr>
        <w:t> </w:t>
      </w:r>
      <w:r>
        <w:rPr>
          <w:sz w:val="28"/>
        </w:rPr>
        <w:t>олқылықтары</w:t>
      </w:r>
      <w:r>
        <w:rPr>
          <w:spacing w:val="-67"/>
          <w:sz w:val="28"/>
        </w:rPr>
        <w:t> </w:t>
      </w:r>
      <w:r>
        <w:rPr>
          <w:sz w:val="28"/>
        </w:rPr>
        <w:t>анықталған</w:t>
      </w:r>
      <w:r>
        <w:rPr>
          <w:spacing w:val="-2"/>
          <w:sz w:val="28"/>
        </w:rPr>
        <w:t> </w:t>
      </w:r>
      <w:r>
        <w:rPr>
          <w:sz w:val="28"/>
        </w:rPr>
        <w:t>оқушылардың</w:t>
      </w:r>
      <w:r>
        <w:rPr>
          <w:spacing w:val="-1"/>
          <w:sz w:val="28"/>
        </w:rPr>
        <w:t> </w:t>
      </w:r>
      <w:r>
        <w:rPr>
          <w:sz w:val="28"/>
        </w:rPr>
        <w:t>топтарымен</w:t>
      </w:r>
      <w:r>
        <w:rPr>
          <w:spacing w:val="64"/>
          <w:sz w:val="28"/>
        </w:rPr>
        <w:t> </w:t>
      </w:r>
      <w:r>
        <w:rPr>
          <w:sz w:val="28"/>
        </w:rPr>
        <w:t>өткізілетін</w:t>
      </w:r>
      <w:r>
        <w:rPr>
          <w:spacing w:val="2"/>
          <w:sz w:val="28"/>
        </w:rPr>
        <w:t> </w:t>
      </w:r>
      <w:r>
        <w:rPr>
          <w:sz w:val="28"/>
        </w:rPr>
        <w:t>кеңестер</w:t>
      </w:r>
      <w:r>
        <w:rPr>
          <w:spacing w:val="-2"/>
          <w:sz w:val="28"/>
        </w:rPr>
        <w:t> </w:t>
      </w:r>
      <w:r>
        <w:rPr>
          <w:sz w:val="28"/>
        </w:rPr>
        <w:t>кестесін</w:t>
      </w:r>
      <w:r>
        <w:rPr>
          <w:spacing w:val="-2"/>
          <w:sz w:val="28"/>
        </w:rPr>
        <w:t> </w:t>
      </w:r>
      <w:r>
        <w:rPr>
          <w:sz w:val="28"/>
        </w:rPr>
        <w:t>жасау.</w:t>
      </w:r>
    </w:p>
    <w:p>
      <w:pPr>
        <w:spacing w:before="2"/>
        <w:ind w:left="961" w:right="0" w:firstLine="0"/>
        <w:jc w:val="left"/>
        <w:rPr>
          <w:i/>
          <w:sz w:val="28"/>
        </w:rPr>
      </w:pPr>
      <w:r>
        <w:rPr>
          <w:i/>
          <w:sz w:val="28"/>
        </w:rPr>
        <w:t>Жүзеге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асыру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және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талдау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жұмысы:</w:t>
      </w:r>
    </w:p>
    <w:p>
      <w:pPr>
        <w:pStyle w:val="ListParagraph"/>
        <w:numPr>
          <w:ilvl w:val="1"/>
          <w:numId w:val="309"/>
        </w:numPr>
        <w:tabs>
          <w:tab w:pos="1247" w:val="left" w:leader="none"/>
        </w:tabs>
        <w:spacing w:line="249" w:lineRule="auto" w:before="12" w:after="0"/>
        <w:ind w:left="253" w:right="271" w:firstLine="708"/>
        <w:jc w:val="both"/>
        <w:rPr>
          <w:sz w:val="28"/>
        </w:rPr>
      </w:pPr>
      <w:r>
        <w:rPr>
          <w:i/>
          <w:sz w:val="28"/>
        </w:rPr>
        <w:t>пән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бағдарламасы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бойынша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мақсаттары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кіріктірілген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қысқа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мерзімді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жоспар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негізіндегі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сабақты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ұйымдастыру</w:t>
      </w:r>
      <w:r>
        <w:rPr>
          <w:i/>
          <w:spacing w:val="1"/>
          <w:sz w:val="28"/>
        </w:rPr>
        <w:t> </w:t>
      </w:r>
      <w:r>
        <w:rPr>
          <w:sz w:val="28"/>
        </w:rPr>
        <w:t>арқылы</w:t>
      </w:r>
      <w:r>
        <w:rPr>
          <w:spacing w:val="1"/>
          <w:sz w:val="28"/>
        </w:rPr>
        <w:t> </w:t>
      </w:r>
      <w:r>
        <w:rPr>
          <w:sz w:val="28"/>
        </w:rPr>
        <w:t>оқушылардың</w:t>
      </w:r>
      <w:r>
        <w:rPr>
          <w:spacing w:val="1"/>
          <w:sz w:val="28"/>
        </w:rPr>
        <w:t> </w:t>
      </w:r>
      <w:r>
        <w:rPr>
          <w:sz w:val="28"/>
        </w:rPr>
        <w:t>біліміндегі</w:t>
      </w:r>
      <w:r>
        <w:rPr>
          <w:spacing w:val="1"/>
          <w:sz w:val="28"/>
        </w:rPr>
        <w:t> </w:t>
      </w:r>
      <w:r>
        <w:rPr>
          <w:sz w:val="28"/>
        </w:rPr>
        <w:t>олқылықтарын</w:t>
      </w:r>
      <w:r>
        <w:rPr>
          <w:spacing w:val="1"/>
          <w:sz w:val="28"/>
        </w:rPr>
        <w:t> </w:t>
      </w:r>
      <w:r>
        <w:rPr>
          <w:sz w:val="28"/>
        </w:rPr>
        <w:t>толықтыра</w:t>
      </w:r>
      <w:r>
        <w:rPr>
          <w:spacing w:val="1"/>
          <w:sz w:val="28"/>
        </w:rPr>
        <w:t> </w:t>
      </w:r>
      <w:r>
        <w:rPr>
          <w:sz w:val="28"/>
        </w:rPr>
        <w:t>отырып,</w:t>
      </w:r>
      <w:r>
        <w:rPr>
          <w:spacing w:val="1"/>
          <w:sz w:val="28"/>
        </w:rPr>
        <w:t> </w:t>
      </w:r>
      <w:r>
        <w:rPr>
          <w:sz w:val="28"/>
        </w:rPr>
        <w:t>жаңа</w:t>
      </w:r>
      <w:r>
        <w:rPr>
          <w:spacing w:val="71"/>
          <w:sz w:val="28"/>
        </w:rPr>
        <w:t> </w:t>
      </w:r>
      <w:r>
        <w:rPr>
          <w:sz w:val="28"/>
        </w:rPr>
        <w:t>оқу</w:t>
      </w:r>
      <w:r>
        <w:rPr>
          <w:spacing w:val="71"/>
          <w:sz w:val="28"/>
        </w:rPr>
        <w:t> </w:t>
      </w:r>
      <w:r>
        <w:rPr>
          <w:sz w:val="28"/>
        </w:rPr>
        <w:t>мақсаттарын</w:t>
      </w:r>
      <w:r>
        <w:rPr>
          <w:spacing w:val="1"/>
          <w:sz w:val="28"/>
        </w:rPr>
        <w:t> </w:t>
      </w:r>
      <w:r>
        <w:rPr>
          <w:sz w:val="28"/>
        </w:rPr>
        <w:t>меңгерту;</w:t>
      </w:r>
    </w:p>
    <w:p>
      <w:pPr>
        <w:spacing w:line="249" w:lineRule="auto" w:before="2"/>
        <w:ind w:left="253" w:right="275" w:firstLine="708"/>
        <w:jc w:val="both"/>
        <w:rPr>
          <w:sz w:val="28"/>
        </w:rPr>
      </w:pPr>
      <w:r>
        <w:rPr>
          <w:b/>
          <w:i/>
          <w:sz w:val="28"/>
        </w:rPr>
        <w:t>-</w:t>
      </w:r>
      <w:r>
        <w:rPr>
          <w:b/>
          <w:i/>
          <w:spacing w:val="1"/>
          <w:sz w:val="28"/>
        </w:rPr>
        <w:t> </w:t>
      </w:r>
      <w:r>
        <w:rPr>
          <w:i/>
          <w:sz w:val="28"/>
        </w:rPr>
        <w:t>меңгерілмеген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және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қиындық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тудыратын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мақсаттары,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пән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тақырыптары </w:t>
      </w:r>
      <w:r>
        <w:rPr>
          <w:sz w:val="28"/>
        </w:rPr>
        <w:t>бойынша білім алушылар үшін қосымша оқу материалдарын</w:t>
      </w:r>
      <w:r>
        <w:rPr>
          <w:spacing w:val="1"/>
          <w:sz w:val="28"/>
        </w:rPr>
        <w:t> </w:t>
      </w:r>
      <w:r>
        <w:rPr>
          <w:sz w:val="28"/>
        </w:rPr>
        <w:t>дайындау;</w:t>
      </w:r>
    </w:p>
    <w:p>
      <w:pPr>
        <w:pStyle w:val="ListParagraph"/>
        <w:numPr>
          <w:ilvl w:val="0"/>
          <w:numId w:val="312"/>
        </w:numPr>
        <w:tabs>
          <w:tab w:pos="1132" w:val="left" w:leader="none"/>
        </w:tabs>
        <w:spacing w:line="249" w:lineRule="auto" w:before="4" w:after="0"/>
        <w:ind w:left="253" w:right="269" w:firstLine="708"/>
        <w:jc w:val="both"/>
        <w:rPr>
          <w:sz w:val="28"/>
        </w:rPr>
      </w:pPr>
      <w:r>
        <w:rPr>
          <w:sz w:val="28"/>
        </w:rPr>
        <w:t>білім алушылардың қажеттілігіне қарай және ата-аналардың келісімімен</w:t>
      </w:r>
      <w:r>
        <w:rPr>
          <w:spacing w:val="-67"/>
          <w:sz w:val="28"/>
        </w:rPr>
        <w:t> </w:t>
      </w:r>
      <w:r>
        <w:rPr>
          <w:sz w:val="28"/>
        </w:rPr>
        <w:t>білімдегі</w:t>
      </w:r>
      <w:r>
        <w:rPr>
          <w:spacing w:val="1"/>
          <w:sz w:val="28"/>
        </w:rPr>
        <w:t> </w:t>
      </w:r>
      <w:r>
        <w:rPr>
          <w:sz w:val="28"/>
        </w:rPr>
        <w:t>олқылықтардың</w:t>
      </w:r>
      <w:r>
        <w:rPr>
          <w:spacing w:val="1"/>
          <w:sz w:val="28"/>
        </w:rPr>
        <w:t> </w:t>
      </w:r>
      <w:r>
        <w:rPr>
          <w:sz w:val="28"/>
        </w:rPr>
        <w:t>орнын</w:t>
      </w:r>
      <w:r>
        <w:rPr>
          <w:spacing w:val="1"/>
          <w:sz w:val="28"/>
        </w:rPr>
        <w:t> </w:t>
      </w:r>
      <w:r>
        <w:rPr>
          <w:sz w:val="28"/>
        </w:rPr>
        <w:t>толықтыру</w:t>
      </w:r>
      <w:r>
        <w:rPr>
          <w:spacing w:val="1"/>
          <w:sz w:val="28"/>
        </w:rPr>
        <w:t> </w:t>
      </w:r>
      <w:r>
        <w:rPr>
          <w:sz w:val="28"/>
        </w:rPr>
        <w:t>мақсатында,</w:t>
      </w:r>
      <w:r>
        <w:rPr>
          <w:spacing w:val="71"/>
          <w:sz w:val="28"/>
        </w:rPr>
        <w:t> </w:t>
      </w:r>
      <w:r>
        <w:rPr>
          <w:sz w:val="28"/>
        </w:rPr>
        <w:t>жеке</w:t>
      </w:r>
      <w:r>
        <w:rPr>
          <w:spacing w:val="-67"/>
          <w:sz w:val="28"/>
        </w:rPr>
        <w:t> </w:t>
      </w:r>
      <w:r>
        <w:rPr>
          <w:sz w:val="28"/>
        </w:rPr>
        <w:t>консультациялар,</w:t>
      </w:r>
      <w:r>
        <w:rPr>
          <w:spacing w:val="1"/>
          <w:sz w:val="28"/>
        </w:rPr>
        <w:t> </w:t>
      </w:r>
      <w:r>
        <w:rPr>
          <w:sz w:val="28"/>
        </w:rPr>
        <w:t>қосымша</w:t>
      </w:r>
      <w:r>
        <w:rPr>
          <w:spacing w:val="1"/>
          <w:sz w:val="28"/>
        </w:rPr>
        <w:t> </w:t>
      </w:r>
      <w:r>
        <w:rPr>
          <w:sz w:val="28"/>
        </w:rPr>
        <w:t>сабақтар</w:t>
      </w:r>
      <w:r>
        <w:rPr>
          <w:spacing w:val="1"/>
          <w:sz w:val="28"/>
        </w:rPr>
        <w:t> </w:t>
      </w:r>
      <w:r>
        <w:rPr>
          <w:sz w:val="28"/>
        </w:rPr>
        <w:t>(«демалыс</w:t>
      </w:r>
      <w:r>
        <w:rPr>
          <w:spacing w:val="1"/>
          <w:sz w:val="28"/>
        </w:rPr>
        <w:t> </w:t>
      </w:r>
      <w:r>
        <w:rPr>
          <w:sz w:val="28"/>
        </w:rPr>
        <w:t>мектептері»,</w:t>
      </w:r>
      <w:r>
        <w:rPr>
          <w:spacing w:val="1"/>
          <w:sz w:val="28"/>
        </w:rPr>
        <w:t> </w:t>
      </w:r>
      <w:r>
        <w:rPr>
          <w:sz w:val="28"/>
        </w:rPr>
        <w:t>«каникулдық</w:t>
      </w:r>
      <w:r>
        <w:rPr>
          <w:spacing w:val="1"/>
          <w:sz w:val="28"/>
        </w:rPr>
        <w:t> </w:t>
      </w:r>
      <w:r>
        <w:rPr>
          <w:sz w:val="28"/>
        </w:rPr>
        <w:t>мектептер», «жазғы мектептер» ұйымдастыру) өткізуде пән бойынша күрделі</w:t>
      </w:r>
      <w:r>
        <w:rPr>
          <w:spacing w:val="1"/>
          <w:sz w:val="28"/>
        </w:rPr>
        <w:t> </w:t>
      </w:r>
      <w:r>
        <w:rPr>
          <w:sz w:val="28"/>
        </w:rPr>
        <w:t>тақырыптарды</w:t>
      </w:r>
      <w:r>
        <w:rPr>
          <w:spacing w:val="-1"/>
          <w:sz w:val="28"/>
        </w:rPr>
        <w:t> </w:t>
      </w:r>
      <w:r>
        <w:rPr>
          <w:sz w:val="28"/>
        </w:rPr>
        <w:t>меңгерту;</w:t>
      </w:r>
    </w:p>
    <w:p>
      <w:pPr>
        <w:pStyle w:val="ListParagraph"/>
        <w:numPr>
          <w:ilvl w:val="0"/>
          <w:numId w:val="312"/>
        </w:numPr>
        <w:tabs>
          <w:tab w:pos="1221" w:val="left" w:leader="none"/>
        </w:tabs>
        <w:spacing w:line="249" w:lineRule="auto" w:before="1" w:after="0"/>
        <w:ind w:left="253" w:right="269" w:firstLine="708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сапасына</w:t>
      </w:r>
      <w:r>
        <w:rPr>
          <w:spacing w:val="1"/>
          <w:sz w:val="28"/>
        </w:rPr>
        <w:t> </w:t>
      </w:r>
      <w:r>
        <w:rPr>
          <w:sz w:val="28"/>
        </w:rPr>
        <w:t>жүргізілген</w:t>
      </w:r>
      <w:r>
        <w:rPr>
          <w:spacing w:val="1"/>
          <w:sz w:val="28"/>
        </w:rPr>
        <w:t> </w:t>
      </w:r>
      <w:r>
        <w:rPr>
          <w:sz w:val="28"/>
        </w:rPr>
        <w:t>жүйелі</w:t>
      </w:r>
      <w:r>
        <w:rPr>
          <w:spacing w:val="1"/>
          <w:sz w:val="28"/>
        </w:rPr>
        <w:t> </w:t>
      </w:r>
      <w:r>
        <w:rPr>
          <w:sz w:val="28"/>
        </w:rPr>
        <w:t>мониторинг</w:t>
      </w:r>
      <w:r>
        <w:rPr>
          <w:spacing w:val="1"/>
          <w:sz w:val="28"/>
        </w:rPr>
        <w:t> </w:t>
      </w:r>
      <w:r>
        <w:rPr>
          <w:sz w:val="28"/>
        </w:rPr>
        <w:t>жұмысының</w:t>
      </w:r>
      <w:r>
        <w:rPr>
          <w:spacing w:val="1"/>
          <w:sz w:val="28"/>
        </w:rPr>
        <w:t> </w:t>
      </w:r>
      <w:r>
        <w:rPr>
          <w:sz w:val="28"/>
        </w:rPr>
        <w:t>нәтижесін</w:t>
      </w:r>
      <w:r>
        <w:rPr>
          <w:spacing w:val="1"/>
          <w:sz w:val="28"/>
        </w:rPr>
        <w:t> </w:t>
      </w:r>
      <w:r>
        <w:rPr>
          <w:sz w:val="28"/>
        </w:rPr>
        <w:t>талдау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әдістемелік</w:t>
      </w:r>
      <w:r>
        <w:rPr>
          <w:spacing w:val="1"/>
          <w:sz w:val="28"/>
        </w:rPr>
        <w:t> </w:t>
      </w:r>
      <w:r>
        <w:rPr>
          <w:sz w:val="28"/>
        </w:rPr>
        <w:t>бірлестікте</w:t>
      </w:r>
      <w:r>
        <w:rPr>
          <w:spacing w:val="1"/>
          <w:sz w:val="28"/>
        </w:rPr>
        <w:t> </w:t>
      </w:r>
      <w:r>
        <w:rPr>
          <w:sz w:val="28"/>
        </w:rPr>
        <w:t>талқылау</w:t>
      </w:r>
      <w:r>
        <w:rPr>
          <w:spacing w:val="-67"/>
          <w:sz w:val="28"/>
        </w:rPr>
        <w:t> </w:t>
      </w:r>
      <w:r>
        <w:rPr>
          <w:sz w:val="28"/>
        </w:rPr>
        <w:t>ұсынылады.</w:t>
      </w:r>
    </w:p>
    <w:p>
      <w:pPr>
        <w:spacing w:line="249" w:lineRule="auto" w:before="4"/>
        <w:ind w:left="253" w:right="268" w:firstLine="708"/>
        <w:jc w:val="both"/>
        <w:rPr>
          <w:sz w:val="28"/>
        </w:rPr>
      </w:pPr>
      <w:r>
        <w:rPr>
          <w:sz w:val="28"/>
        </w:rPr>
        <w:t>«Қазақстан</w:t>
      </w:r>
      <w:r>
        <w:rPr>
          <w:spacing w:val="1"/>
          <w:sz w:val="28"/>
        </w:rPr>
        <w:t> </w:t>
      </w:r>
      <w:r>
        <w:rPr>
          <w:sz w:val="28"/>
        </w:rPr>
        <w:t>тарихы»,</w:t>
      </w:r>
      <w:r>
        <w:rPr>
          <w:spacing w:val="1"/>
          <w:sz w:val="28"/>
        </w:rPr>
        <w:t> </w:t>
      </w:r>
      <w:r>
        <w:rPr>
          <w:sz w:val="28"/>
        </w:rPr>
        <w:t>«Дүниежүзі</w:t>
      </w:r>
      <w:r>
        <w:rPr>
          <w:spacing w:val="1"/>
          <w:sz w:val="28"/>
        </w:rPr>
        <w:t> </w:t>
      </w:r>
      <w:r>
        <w:rPr>
          <w:sz w:val="28"/>
        </w:rPr>
        <w:t>тарихы»</w:t>
      </w:r>
      <w:r>
        <w:rPr>
          <w:spacing w:val="1"/>
          <w:sz w:val="28"/>
        </w:rPr>
        <w:t> </w:t>
      </w:r>
      <w:r>
        <w:rPr>
          <w:sz w:val="28"/>
        </w:rPr>
        <w:t>пәндері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шектеу</w:t>
      </w:r>
      <w:r>
        <w:rPr>
          <w:spacing w:val="1"/>
          <w:sz w:val="28"/>
        </w:rPr>
        <w:t> </w:t>
      </w:r>
      <w:r>
        <w:rPr>
          <w:sz w:val="28"/>
        </w:rPr>
        <w:t>шаралары кезіндегі оқу жылдарында жіберілген білім алушылардың біліміндегі</w:t>
      </w:r>
      <w:r>
        <w:rPr>
          <w:spacing w:val="-67"/>
          <w:sz w:val="28"/>
        </w:rPr>
        <w:t> </w:t>
      </w:r>
      <w:r>
        <w:rPr>
          <w:sz w:val="28"/>
        </w:rPr>
        <w:t>олқылықтарды</w:t>
      </w:r>
      <w:r>
        <w:rPr>
          <w:spacing w:val="1"/>
          <w:sz w:val="28"/>
        </w:rPr>
        <w:t> </w:t>
      </w:r>
      <w:r>
        <w:rPr>
          <w:sz w:val="28"/>
        </w:rPr>
        <w:t>анықтауды</w:t>
      </w:r>
      <w:r>
        <w:rPr>
          <w:spacing w:val="1"/>
          <w:sz w:val="28"/>
        </w:rPr>
        <w:t> </w:t>
      </w:r>
      <w:r>
        <w:rPr>
          <w:i/>
          <w:sz w:val="28"/>
        </w:rPr>
        <w:t>ауызша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сұрақ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қою,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өзара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бақылау,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жазбаша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жұмыстар,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тестілеу </w:t>
      </w:r>
      <w:r>
        <w:rPr>
          <w:sz w:val="28"/>
        </w:rPr>
        <w:t>арқылы</w:t>
      </w:r>
      <w:r>
        <w:rPr>
          <w:spacing w:val="-3"/>
          <w:sz w:val="28"/>
        </w:rPr>
        <w:t> </w:t>
      </w:r>
      <w:r>
        <w:rPr>
          <w:sz w:val="28"/>
        </w:rPr>
        <w:t>жүргізу</w:t>
      </w:r>
      <w:r>
        <w:rPr>
          <w:spacing w:val="-5"/>
          <w:sz w:val="28"/>
        </w:rPr>
        <w:t> </w:t>
      </w:r>
      <w:r>
        <w:rPr>
          <w:sz w:val="28"/>
        </w:rPr>
        <w:t>ұсынылады.</w:t>
      </w:r>
    </w:p>
    <w:p>
      <w:pPr>
        <w:pStyle w:val="BodyText"/>
        <w:spacing w:line="249" w:lineRule="auto" w:before="2"/>
        <w:ind w:right="271"/>
      </w:pPr>
      <w:r>
        <w:rPr/>
        <w:t>«Қазақстан</w:t>
      </w:r>
      <w:r>
        <w:rPr>
          <w:spacing w:val="1"/>
        </w:rPr>
        <w:t> </w:t>
      </w:r>
      <w:r>
        <w:rPr/>
        <w:t>тарихы»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«Дүниежүзі</w:t>
      </w:r>
      <w:r>
        <w:rPr>
          <w:spacing w:val="1"/>
        </w:rPr>
        <w:t> </w:t>
      </w:r>
      <w:r>
        <w:rPr/>
        <w:t>тарихы»</w:t>
      </w:r>
      <w:r>
        <w:rPr>
          <w:spacing w:val="1"/>
        </w:rPr>
        <w:t> </w:t>
      </w:r>
      <w:r>
        <w:rPr/>
        <w:t>пәндері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анықталған</w:t>
      </w:r>
      <w:r>
        <w:rPr>
          <w:spacing w:val="-1"/>
        </w:rPr>
        <w:t> </w:t>
      </w:r>
      <w:r>
        <w:rPr/>
        <w:t>қателер</w:t>
      </w:r>
      <w:r>
        <w:rPr>
          <w:spacing w:val="-4"/>
        </w:rPr>
        <w:t> </w:t>
      </w:r>
      <w:r>
        <w:rPr/>
        <w:t>мен</w:t>
      </w:r>
      <w:r>
        <w:rPr>
          <w:spacing w:val="-1"/>
        </w:rPr>
        <w:t> </w:t>
      </w:r>
      <w:r>
        <w:rPr/>
        <w:t>олқылықтарды</w:t>
      </w:r>
      <w:r>
        <w:rPr>
          <w:spacing w:val="-3"/>
        </w:rPr>
        <w:t> </w:t>
      </w:r>
      <w:r>
        <w:rPr/>
        <w:t>4 блокқа</w:t>
      </w:r>
      <w:r>
        <w:rPr>
          <w:spacing w:val="-1"/>
        </w:rPr>
        <w:t> </w:t>
      </w:r>
      <w:r>
        <w:rPr/>
        <w:t>топтастыру</w:t>
      </w:r>
      <w:r>
        <w:rPr>
          <w:spacing w:val="-3"/>
        </w:rPr>
        <w:t> </w:t>
      </w:r>
      <w:r>
        <w:rPr/>
        <w:t>ұсынылады:</w:t>
      </w:r>
    </w:p>
    <w:p>
      <w:pPr>
        <w:pStyle w:val="ListParagraph"/>
        <w:numPr>
          <w:ilvl w:val="0"/>
          <w:numId w:val="312"/>
        </w:numPr>
        <w:tabs>
          <w:tab w:pos="1125" w:val="left" w:leader="none"/>
        </w:tabs>
        <w:spacing w:line="240" w:lineRule="auto" w:before="0" w:after="0"/>
        <w:ind w:left="1124" w:right="0" w:hanging="164"/>
        <w:jc w:val="both"/>
        <w:rPr>
          <w:i/>
          <w:sz w:val="28"/>
        </w:rPr>
      </w:pPr>
      <w:r>
        <w:rPr>
          <w:i/>
          <w:sz w:val="28"/>
        </w:rPr>
        <w:t>қоғамдық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қатынастар;</w:t>
      </w:r>
    </w:p>
    <w:p>
      <w:pPr>
        <w:pStyle w:val="ListParagraph"/>
        <w:numPr>
          <w:ilvl w:val="0"/>
          <w:numId w:val="313"/>
        </w:numPr>
        <w:tabs>
          <w:tab w:pos="1125" w:val="left" w:leader="none"/>
        </w:tabs>
        <w:spacing w:line="240" w:lineRule="auto" w:before="14" w:after="0"/>
        <w:ind w:left="1124" w:right="0" w:hanging="164"/>
        <w:jc w:val="both"/>
        <w:rPr>
          <w:i/>
          <w:sz w:val="28"/>
        </w:rPr>
      </w:pPr>
      <w:r>
        <w:rPr>
          <w:i/>
          <w:sz w:val="28"/>
        </w:rPr>
        <w:t>мәдениеттің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дамуы;</w:t>
      </w:r>
    </w:p>
    <w:p>
      <w:pPr>
        <w:pStyle w:val="ListParagraph"/>
        <w:numPr>
          <w:ilvl w:val="0"/>
          <w:numId w:val="313"/>
        </w:numPr>
        <w:tabs>
          <w:tab w:pos="1125" w:val="left" w:leader="none"/>
        </w:tabs>
        <w:spacing w:line="240" w:lineRule="auto" w:before="14" w:after="0"/>
        <w:ind w:left="1124" w:right="0" w:hanging="164"/>
        <w:jc w:val="both"/>
        <w:rPr>
          <w:i/>
          <w:sz w:val="28"/>
        </w:rPr>
      </w:pPr>
      <w:r>
        <w:rPr>
          <w:i/>
          <w:sz w:val="28"/>
        </w:rPr>
        <w:t>саяси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жүйелер;</w:t>
      </w:r>
    </w:p>
    <w:p>
      <w:pPr>
        <w:pStyle w:val="ListParagraph"/>
        <w:numPr>
          <w:ilvl w:val="0"/>
          <w:numId w:val="313"/>
        </w:numPr>
        <w:tabs>
          <w:tab w:pos="1125" w:val="left" w:leader="none"/>
        </w:tabs>
        <w:spacing w:line="240" w:lineRule="auto" w:before="11" w:after="0"/>
        <w:ind w:left="1124" w:right="0" w:hanging="164"/>
        <w:jc w:val="both"/>
        <w:rPr>
          <w:sz w:val="28"/>
        </w:rPr>
      </w:pPr>
      <w:r>
        <w:rPr>
          <w:i/>
          <w:sz w:val="28"/>
        </w:rPr>
        <w:t>экономикалық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қатынастар</w:t>
      </w:r>
      <w:r>
        <w:rPr>
          <w:sz w:val="28"/>
        </w:rPr>
        <w:t>.</w:t>
      </w:r>
    </w:p>
    <w:p>
      <w:pPr>
        <w:pStyle w:val="BodyText"/>
        <w:spacing w:line="249" w:lineRule="auto" w:before="14"/>
        <w:ind w:right="271"/>
      </w:pPr>
      <w:r>
        <w:rPr/>
        <w:t>Бұл топтастыру білімдегі олқылықтардың орнын</w:t>
      </w:r>
      <w:r>
        <w:rPr>
          <w:spacing w:val="1"/>
        </w:rPr>
        <w:t> </w:t>
      </w:r>
      <w:r>
        <w:rPr/>
        <w:t>толықтырудың нақты</w:t>
      </w:r>
      <w:r>
        <w:rPr>
          <w:spacing w:val="1"/>
        </w:rPr>
        <w:t> </w:t>
      </w:r>
      <w:r>
        <w:rPr/>
        <w:t>жүйесін</w:t>
      </w:r>
      <w:r>
        <w:rPr>
          <w:spacing w:val="1"/>
        </w:rPr>
        <w:t> </w:t>
      </w:r>
      <w:r>
        <w:rPr/>
        <w:t>құруға</w:t>
      </w:r>
      <w:r>
        <w:rPr>
          <w:spacing w:val="1"/>
        </w:rPr>
        <w:t> </w:t>
      </w:r>
      <w:r>
        <w:rPr/>
        <w:t>мүмкіндік</w:t>
      </w:r>
      <w:r>
        <w:rPr>
          <w:spacing w:val="1"/>
        </w:rPr>
        <w:t> </w:t>
      </w:r>
      <w:r>
        <w:rPr/>
        <w:t>береді,</w:t>
      </w:r>
      <w:r>
        <w:rPr>
          <w:spacing w:val="1"/>
        </w:rPr>
        <w:t> </w:t>
      </w:r>
      <w:r>
        <w:rPr/>
        <w:t>өйткені</w:t>
      </w:r>
      <w:r>
        <w:rPr>
          <w:spacing w:val="1"/>
        </w:rPr>
        <w:t> </w:t>
      </w:r>
      <w:r>
        <w:rPr/>
        <w:t>жоспарлау</w:t>
      </w:r>
      <w:r>
        <w:rPr>
          <w:spacing w:val="1"/>
        </w:rPr>
        <w:t> </w:t>
      </w:r>
      <w:r>
        <w:rPr/>
        <w:t>кезінде</w:t>
      </w:r>
      <w:r>
        <w:rPr>
          <w:spacing w:val="71"/>
        </w:rPr>
        <w:t> </w:t>
      </w:r>
      <w:r>
        <w:rPr/>
        <w:t>мұғалім</w:t>
      </w:r>
      <w:r>
        <w:rPr>
          <w:spacing w:val="1"/>
        </w:rPr>
        <w:t> </w:t>
      </w:r>
      <w:r>
        <w:rPr/>
        <w:t>зерттелетін</w:t>
      </w:r>
      <w:r>
        <w:rPr>
          <w:spacing w:val="1"/>
        </w:rPr>
        <w:t> </w:t>
      </w:r>
      <w:r>
        <w:rPr/>
        <w:t>тақырыптар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олқылықтары</w:t>
      </w:r>
      <w:r>
        <w:rPr>
          <w:spacing w:val="1"/>
        </w:rPr>
        <w:t> </w:t>
      </w:r>
      <w:r>
        <w:rPr/>
        <w:t>болған</w:t>
      </w:r>
      <w:r>
        <w:rPr>
          <w:spacing w:val="1"/>
        </w:rPr>
        <w:t> </w:t>
      </w:r>
      <w:r>
        <w:rPr/>
        <w:t>тақырыптар мен оқу</w:t>
      </w:r>
      <w:r>
        <w:rPr>
          <w:spacing w:val="-4"/>
        </w:rPr>
        <w:t> </w:t>
      </w:r>
      <w:r>
        <w:rPr/>
        <w:t>мақсаттарын</w:t>
      </w:r>
      <w:r>
        <w:rPr>
          <w:spacing w:val="2"/>
        </w:rPr>
        <w:t> </w:t>
      </w:r>
      <w:r>
        <w:rPr/>
        <w:t>байланыстыра алады.</w:t>
      </w:r>
    </w:p>
    <w:p>
      <w:pPr>
        <w:spacing w:before="3"/>
        <w:ind w:left="253" w:right="270" w:firstLine="708"/>
        <w:jc w:val="both"/>
        <w:rPr>
          <w:sz w:val="28"/>
        </w:rPr>
      </w:pPr>
      <w:r>
        <w:rPr>
          <w:i/>
          <w:sz w:val="28"/>
        </w:rPr>
        <w:t>Мысалы,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«Қазақстан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тарихы»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пәні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бойынша</w:t>
      </w:r>
      <w:r>
        <w:rPr>
          <w:i/>
          <w:spacing w:val="1"/>
          <w:sz w:val="28"/>
        </w:rPr>
        <w:t> </w:t>
      </w:r>
      <w:r>
        <w:rPr>
          <w:sz w:val="28"/>
        </w:rPr>
        <w:t>өткен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жылындағы</w:t>
      </w:r>
      <w:r>
        <w:rPr>
          <w:spacing w:val="1"/>
          <w:sz w:val="28"/>
        </w:rPr>
        <w:t> </w:t>
      </w:r>
      <w:r>
        <w:rPr>
          <w:sz w:val="28"/>
        </w:rPr>
        <w:t>меңгерілмеген</w:t>
      </w:r>
      <w:r>
        <w:rPr>
          <w:spacing w:val="-1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мақсаттарын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тапсырмаларында</w:t>
      </w:r>
      <w:r>
        <w:rPr>
          <w:spacing w:val="-4"/>
          <w:sz w:val="28"/>
        </w:rPr>
        <w:t> </w:t>
      </w:r>
      <w:r>
        <w:rPr>
          <w:sz w:val="28"/>
        </w:rPr>
        <w:t>біріктіру</w:t>
      </w:r>
      <w:r>
        <w:rPr>
          <w:spacing w:val="-4"/>
          <w:sz w:val="28"/>
        </w:rPr>
        <w:t> </w:t>
      </w:r>
      <w:r>
        <w:rPr>
          <w:sz w:val="28"/>
        </w:rPr>
        <w:t>ұсынылады:</w:t>
      </w:r>
    </w:p>
    <w:p>
      <w:pPr>
        <w:pStyle w:val="ListParagraph"/>
        <w:numPr>
          <w:ilvl w:val="0"/>
          <w:numId w:val="314"/>
        </w:numPr>
        <w:tabs>
          <w:tab w:pos="1198" w:val="left" w:leader="none"/>
        </w:tabs>
        <w:spacing w:line="321" w:lineRule="exact" w:before="0" w:after="0"/>
        <w:ind w:left="1197" w:right="0" w:hanging="237"/>
        <w:jc w:val="left"/>
        <w:rPr>
          <w:i/>
          <w:sz w:val="28"/>
        </w:rPr>
      </w:pPr>
      <w:r>
        <w:rPr>
          <w:i/>
          <w:sz w:val="28"/>
        </w:rPr>
        <w:t>сыныпта:</w:t>
      </w:r>
    </w:p>
    <w:p>
      <w:pPr>
        <w:spacing w:before="2"/>
        <w:ind w:left="253" w:right="273" w:firstLine="708"/>
        <w:jc w:val="both"/>
        <w:rPr>
          <w:i/>
          <w:sz w:val="28"/>
        </w:rPr>
      </w:pPr>
      <w:r>
        <w:rPr>
          <w:i/>
          <w:sz w:val="28"/>
        </w:rPr>
        <w:t>6.1.2.1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үстемдік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етушілер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бағыныштылардың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өзара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қатынасын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сипаттау оқу мақсаты мен 5.1.2.1. ежелгі қоғамның әлеуметтік ұйымдасуын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сипаттау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оқу мақсатын;</w:t>
      </w:r>
    </w:p>
    <w:p>
      <w:pPr>
        <w:spacing w:after="0"/>
        <w:jc w:val="both"/>
        <w:rPr>
          <w:sz w:val="28"/>
        </w:rPr>
        <w:sectPr>
          <w:pgSz w:w="11910" w:h="16840"/>
          <w:pgMar w:header="0" w:footer="947" w:top="1040" w:bottom="1220" w:left="880" w:right="860"/>
        </w:sectPr>
      </w:pPr>
    </w:p>
    <w:p>
      <w:pPr>
        <w:spacing w:line="240" w:lineRule="auto" w:before="67"/>
        <w:ind w:left="253" w:right="268" w:firstLine="708"/>
        <w:jc w:val="both"/>
        <w:rPr>
          <w:i/>
          <w:sz w:val="28"/>
        </w:rPr>
      </w:pPr>
      <w:r>
        <w:rPr>
          <w:i/>
          <w:sz w:val="28"/>
        </w:rPr>
        <w:t>6.3.2.2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ерте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түрік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қағанаттарының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сыртқы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саясатының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негізгі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бағыттарын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анықтау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мақсатын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меңгерту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кезінде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5.3.2.2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Қазақстан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аумағындағы алғашқы мемлекеттік бірлестіктердің көрші елдермен қарым-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қатынасын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анықтау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мақсатын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тапсырмаларда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кіріктіру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ұсынылады;</w:t>
      </w:r>
    </w:p>
    <w:p>
      <w:pPr>
        <w:pStyle w:val="ListParagraph"/>
        <w:numPr>
          <w:ilvl w:val="0"/>
          <w:numId w:val="314"/>
        </w:numPr>
        <w:tabs>
          <w:tab w:pos="1198" w:val="left" w:leader="none"/>
        </w:tabs>
        <w:spacing w:line="322" w:lineRule="exact" w:before="1" w:after="0"/>
        <w:ind w:left="1197" w:right="0" w:hanging="237"/>
        <w:jc w:val="left"/>
        <w:rPr>
          <w:i/>
          <w:sz w:val="28"/>
        </w:rPr>
      </w:pPr>
      <w:r>
        <w:rPr>
          <w:i/>
          <w:sz w:val="28"/>
        </w:rPr>
        <w:t>сыныпта:</w:t>
      </w:r>
    </w:p>
    <w:p>
      <w:pPr>
        <w:spacing w:line="240" w:lineRule="auto" w:before="0"/>
        <w:ind w:left="253" w:right="272" w:firstLine="708"/>
        <w:jc w:val="both"/>
        <w:rPr>
          <w:i/>
          <w:sz w:val="28"/>
        </w:rPr>
      </w:pPr>
      <w:r>
        <w:rPr>
          <w:i/>
          <w:sz w:val="28"/>
        </w:rPr>
        <w:t>7.1.2.1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дәстүрлі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қазақ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қоғамындағы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өзгерістерді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өткен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тарихи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кезеңдермен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салыстыру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арқылы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анықтау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мақсатын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меңгертуде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6.1.2.1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қазақ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хандығындағы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әлеуметтік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топтардың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орнын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анықтау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мақсатын;</w:t>
      </w:r>
    </w:p>
    <w:p>
      <w:pPr>
        <w:spacing w:before="1"/>
        <w:ind w:left="253" w:right="271" w:firstLine="708"/>
        <w:jc w:val="both"/>
        <w:rPr>
          <w:i/>
          <w:sz w:val="28"/>
        </w:rPr>
      </w:pPr>
      <w:r>
        <w:rPr>
          <w:i/>
          <w:sz w:val="28"/>
        </w:rPr>
        <w:t>7.2.1.1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салт-дәстүрлер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әдет-ғұрыптардың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құндылықтары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маңыздылығын анықтау оқу мақсатын меңгерту кезінде 6.2.1.1 түркілердің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дүниетанымдық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ерекшеліктерін түсіндіру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оқу мақсатын;</w:t>
      </w:r>
    </w:p>
    <w:p>
      <w:pPr>
        <w:pStyle w:val="ListParagraph"/>
        <w:numPr>
          <w:ilvl w:val="0"/>
          <w:numId w:val="314"/>
        </w:numPr>
        <w:tabs>
          <w:tab w:pos="1198" w:val="left" w:leader="none"/>
        </w:tabs>
        <w:spacing w:line="321" w:lineRule="exact" w:before="0" w:after="0"/>
        <w:ind w:left="1197" w:right="0" w:hanging="237"/>
        <w:jc w:val="left"/>
        <w:rPr>
          <w:i/>
          <w:sz w:val="28"/>
        </w:rPr>
      </w:pPr>
      <w:r>
        <w:rPr>
          <w:i/>
          <w:sz w:val="28"/>
        </w:rPr>
        <w:t>сыныпта:</w:t>
      </w:r>
    </w:p>
    <w:p>
      <w:pPr>
        <w:spacing w:line="240" w:lineRule="auto" w:before="0"/>
        <w:ind w:left="253" w:right="276" w:firstLine="708"/>
        <w:jc w:val="both"/>
        <w:rPr>
          <w:i/>
          <w:sz w:val="28"/>
        </w:rPr>
      </w:pPr>
      <w:r>
        <w:rPr>
          <w:i/>
          <w:sz w:val="28"/>
        </w:rPr>
        <w:t>8.2.3.4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Қаныш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Сәтбаевтың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Қазақстан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өнеркәсібі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ғылымын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дамытудағы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рөліне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баға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беру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мақсатын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меңгертуде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7.2.3.4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Шәкәрім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Құдайбердіұлы, Мәшһүр Жүсіп Көпейұлы, Қ. Халид еңбектерінің тарихи дерек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ретіндегі маңызын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айқындау оқу мақсатын;</w:t>
      </w:r>
    </w:p>
    <w:p>
      <w:pPr>
        <w:spacing w:before="2"/>
        <w:ind w:left="253" w:right="269" w:firstLine="708"/>
        <w:jc w:val="both"/>
        <w:rPr>
          <w:i/>
          <w:sz w:val="28"/>
        </w:rPr>
      </w:pPr>
      <w:r>
        <w:rPr>
          <w:i/>
          <w:sz w:val="28"/>
        </w:rPr>
        <w:t>8.3.1.3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1916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жылғы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ұлт-азаттық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көтерілістің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тарихи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маңызын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анықтау және тұлғалардың рөліне баға беру оқу мақсатын меңгертуде 7.3.1.3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Ресей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империясының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отарлық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саясатының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себеп-салдарын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анықтау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мақсатын;</w:t>
      </w:r>
    </w:p>
    <w:p>
      <w:pPr>
        <w:pStyle w:val="ListParagraph"/>
        <w:numPr>
          <w:ilvl w:val="0"/>
          <w:numId w:val="314"/>
        </w:numPr>
        <w:tabs>
          <w:tab w:pos="1198" w:val="left" w:leader="none"/>
        </w:tabs>
        <w:spacing w:line="322" w:lineRule="exact" w:before="1" w:after="0"/>
        <w:ind w:left="1197" w:right="0" w:hanging="237"/>
        <w:jc w:val="left"/>
        <w:rPr>
          <w:i/>
          <w:sz w:val="28"/>
        </w:rPr>
      </w:pPr>
      <w:r>
        <w:rPr>
          <w:i/>
          <w:sz w:val="28"/>
        </w:rPr>
        <w:t>сыныпта:</w:t>
      </w:r>
    </w:p>
    <w:p>
      <w:pPr>
        <w:spacing w:before="0"/>
        <w:ind w:left="253" w:right="271" w:firstLine="708"/>
        <w:jc w:val="both"/>
        <w:rPr>
          <w:i/>
          <w:sz w:val="28"/>
        </w:rPr>
      </w:pPr>
      <w:r>
        <w:rPr>
          <w:i/>
          <w:sz w:val="28"/>
        </w:rPr>
        <w:t>9.1.1.1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демографиялық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өзгерістердің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себеп-салдарлық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байланысын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талдау арқылы дәйекті қорытынды жасау оқу мақсатын меңгертуде 8.1.1.1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демографиялық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өзгерістердің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себептері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мен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салдарын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анықтау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мақсатын;</w:t>
      </w:r>
    </w:p>
    <w:p>
      <w:pPr>
        <w:spacing w:line="240" w:lineRule="auto" w:before="0"/>
        <w:ind w:left="253" w:right="268" w:firstLine="708"/>
        <w:jc w:val="both"/>
        <w:rPr>
          <w:i/>
          <w:sz w:val="28"/>
        </w:rPr>
      </w:pPr>
      <w:r>
        <w:rPr>
          <w:i/>
          <w:sz w:val="28"/>
        </w:rPr>
        <w:t>9.2.3.2 білім мен ғылым саласындағы мемлекеттік саясатқа баға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беру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мақсатын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меңгертуде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8.2.3.2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кеңес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дәуіріндегі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қазақ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тілінің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ахуалын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анықтау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мақсатын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кіріктіріп тапсырма беру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ұсынылады.</w:t>
      </w:r>
    </w:p>
    <w:p>
      <w:pPr>
        <w:spacing w:before="0"/>
        <w:ind w:left="253" w:right="271" w:firstLine="708"/>
        <w:jc w:val="both"/>
        <w:rPr>
          <w:sz w:val="28"/>
        </w:rPr>
      </w:pPr>
      <w:r>
        <w:rPr>
          <w:b/>
          <w:i/>
          <w:sz w:val="28"/>
        </w:rPr>
        <w:t>«Дүниежүзі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тарихы»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пәні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бойынша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өткен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жылындағы</w:t>
      </w:r>
      <w:r>
        <w:rPr>
          <w:spacing w:val="-67"/>
          <w:sz w:val="28"/>
        </w:rPr>
        <w:t> </w:t>
      </w:r>
      <w:r>
        <w:rPr>
          <w:sz w:val="28"/>
        </w:rPr>
        <w:t>меңгерілмеген</w:t>
      </w:r>
      <w:r>
        <w:rPr>
          <w:spacing w:val="1"/>
          <w:sz w:val="28"/>
        </w:rPr>
        <w:t> </w:t>
      </w:r>
      <w:r>
        <w:rPr>
          <w:sz w:val="28"/>
        </w:rPr>
        <w:t>келесі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мақсаттарын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тапсырмаларында</w:t>
      </w:r>
      <w:r>
        <w:rPr>
          <w:spacing w:val="1"/>
          <w:sz w:val="28"/>
        </w:rPr>
        <w:t> </w:t>
      </w:r>
      <w:r>
        <w:rPr>
          <w:sz w:val="28"/>
        </w:rPr>
        <w:t>біріктіру</w:t>
      </w:r>
      <w:r>
        <w:rPr>
          <w:spacing w:val="1"/>
          <w:sz w:val="28"/>
        </w:rPr>
        <w:t> </w:t>
      </w:r>
      <w:r>
        <w:rPr>
          <w:sz w:val="28"/>
        </w:rPr>
        <w:t>ұсынылады:</w:t>
      </w:r>
    </w:p>
    <w:p>
      <w:pPr>
        <w:pStyle w:val="ListParagraph"/>
        <w:numPr>
          <w:ilvl w:val="0"/>
          <w:numId w:val="315"/>
        </w:numPr>
        <w:tabs>
          <w:tab w:pos="1198" w:val="left" w:leader="none"/>
        </w:tabs>
        <w:spacing w:line="313" w:lineRule="exact" w:before="0" w:after="0"/>
        <w:ind w:left="1197" w:right="0" w:hanging="237"/>
        <w:jc w:val="left"/>
        <w:rPr>
          <w:i/>
          <w:sz w:val="28"/>
        </w:rPr>
      </w:pPr>
      <w:r>
        <w:rPr>
          <w:i/>
          <w:sz w:val="28"/>
        </w:rPr>
        <w:t>сыныпта:</w:t>
      </w:r>
    </w:p>
    <w:p>
      <w:pPr>
        <w:spacing w:line="235" w:lineRule="auto" w:before="3"/>
        <w:ind w:left="253" w:right="279" w:firstLine="708"/>
        <w:jc w:val="both"/>
        <w:rPr>
          <w:i/>
          <w:sz w:val="28"/>
        </w:rPr>
      </w:pPr>
      <w:r>
        <w:rPr>
          <w:i/>
          <w:sz w:val="28"/>
        </w:rPr>
        <w:t>6.2.2.3 антикалық мәдениет пен байланыс орнату арқылы Қайта өрлеу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дәуірінің мәдениетін (бейнелеу, мүсін өнері) сипаттау оқу мақсаты мен 5.2.2.3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ежелгі дүние өнеріне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сипаттама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беру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оқу мақсатын;</w:t>
      </w:r>
    </w:p>
    <w:p>
      <w:pPr>
        <w:spacing w:line="235" w:lineRule="auto" w:before="0"/>
        <w:ind w:left="253" w:right="270" w:firstLine="708"/>
        <w:jc w:val="both"/>
        <w:rPr>
          <w:i/>
          <w:sz w:val="28"/>
        </w:rPr>
      </w:pPr>
      <w:r>
        <w:rPr>
          <w:i/>
          <w:sz w:val="28"/>
        </w:rPr>
        <w:t>6.4.2.1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экономикалық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қатынастардың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формаларын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түсіндіру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арқылы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феодалдық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шаруашылықтың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ерекшеліктерін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сипаттау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5.4.2.1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экономикалық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ілгерілеуді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түсіну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үшін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шаруашылықтың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иемденуші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және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өндіруші түрлерін салыстыру оқу мақсаты бойынша салыстырмалы талдау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тапсырмасын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беру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ұсынылады;</w:t>
      </w:r>
    </w:p>
    <w:p>
      <w:pPr>
        <w:pStyle w:val="ListParagraph"/>
        <w:numPr>
          <w:ilvl w:val="0"/>
          <w:numId w:val="315"/>
        </w:numPr>
        <w:tabs>
          <w:tab w:pos="1198" w:val="left" w:leader="none"/>
        </w:tabs>
        <w:spacing w:line="319" w:lineRule="exact" w:before="0" w:after="0"/>
        <w:ind w:left="1197" w:right="0" w:hanging="237"/>
        <w:jc w:val="left"/>
        <w:rPr>
          <w:i/>
          <w:sz w:val="28"/>
        </w:rPr>
      </w:pPr>
      <w:r>
        <w:rPr>
          <w:i/>
          <w:sz w:val="28"/>
        </w:rPr>
        <w:t>сыныпта:</w:t>
      </w:r>
    </w:p>
    <w:p>
      <w:pPr>
        <w:spacing w:line="235" w:lineRule="auto" w:before="16"/>
        <w:ind w:left="253" w:right="275" w:firstLine="708"/>
        <w:jc w:val="both"/>
        <w:rPr>
          <w:i/>
          <w:sz w:val="28"/>
        </w:rPr>
      </w:pPr>
      <w:r>
        <w:rPr>
          <w:i/>
          <w:sz w:val="28"/>
        </w:rPr>
        <w:t>7.2.4.1 өзгерістер мен сабақтастықты көрсету арқылы, адам мен қоғам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өміріндегі ғылыми жаңалықтардың маңызын талдауда 6.2.4.1 адам өміріндегі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қоршаған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орта туралы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білімнің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рөлін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түсіндіру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мақсатын;</w:t>
      </w:r>
    </w:p>
    <w:p>
      <w:pPr>
        <w:spacing w:line="235" w:lineRule="auto" w:before="3"/>
        <w:ind w:left="253" w:right="271" w:firstLine="708"/>
        <w:jc w:val="both"/>
        <w:rPr>
          <w:i/>
          <w:sz w:val="28"/>
        </w:rPr>
      </w:pPr>
      <w:r>
        <w:rPr>
          <w:i/>
          <w:sz w:val="28"/>
        </w:rPr>
        <w:t>7.3.1.4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әртүрлі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елдердің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бір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уақыт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кезеңіндегі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тарихи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оқиғаларын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салыстыру</w:t>
      </w:r>
      <w:r>
        <w:rPr>
          <w:i/>
          <w:spacing w:val="44"/>
          <w:sz w:val="28"/>
        </w:rPr>
        <w:t> </w:t>
      </w:r>
      <w:r>
        <w:rPr>
          <w:i/>
          <w:sz w:val="28"/>
        </w:rPr>
        <w:t>арқылы</w:t>
      </w:r>
      <w:r>
        <w:rPr>
          <w:i/>
          <w:spacing w:val="42"/>
          <w:sz w:val="28"/>
        </w:rPr>
        <w:t> </w:t>
      </w:r>
      <w:r>
        <w:rPr>
          <w:i/>
          <w:sz w:val="28"/>
        </w:rPr>
        <w:t>ұлттық</w:t>
      </w:r>
      <w:r>
        <w:rPr>
          <w:i/>
          <w:spacing w:val="45"/>
          <w:sz w:val="28"/>
        </w:rPr>
        <w:t> </w:t>
      </w:r>
      <w:r>
        <w:rPr>
          <w:i/>
          <w:sz w:val="28"/>
        </w:rPr>
        <w:t>мемлекеттердің</w:t>
      </w:r>
      <w:r>
        <w:rPr>
          <w:i/>
          <w:spacing w:val="45"/>
          <w:sz w:val="28"/>
        </w:rPr>
        <w:t> </w:t>
      </w:r>
      <w:r>
        <w:rPr>
          <w:i/>
          <w:sz w:val="28"/>
        </w:rPr>
        <w:t>(Италия,</w:t>
      </w:r>
      <w:r>
        <w:rPr>
          <w:i/>
          <w:spacing w:val="44"/>
          <w:sz w:val="28"/>
        </w:rPr>
        <w:t> </w:t>
      </w:r>
      <w:r>
        <w:rPr>
          <w:i/>
          <w:sz w:val="28"/>
        </w:rPr>
        <w:t>Германия)</w:t>
      </w:r>
      <w:r>
        <w:rPr>
          <w:i/>
          <w:spacing w:val="45"/>
          <w:sz w:val="28"/>
        </w:rPr>
        <w:t> </w:t>
      </w:r>
      <w:r>
        <w:rPr>
          <w:i/>
          <w:sz w:val="28"/>
        </w:rPr>
        <w:t>қалыптасу</w:t>
      </w:r>
    </w:p>
    <w:p>
      <w:pPr>
        <w:spacing w:after="0" w:line="235" w:lineRule="auto"/>
        <w:jc w:val="both"/>
        <w:rPr>
          <w:sz w:val="28"/>
        </w:rPr>
        <w:sectPr>
          <w:pgSz w:w="11910" w:h="16840"/>
          <w:pgMar w:header="0" w:footer="947" w:top="1040" w:bottom="1200" w:left="880" w:right="860"/>
        </w:sectPr>
      </w:pPr>
    </w:p>
    <w:p>
      <w:pPr>
        <w:spacing w:line="235" w:lineRule="auto" w:before="68"/>
        <w:ind w:left="253" w:right="274" w:firstLine="0"/>
        <w:jc w:val="both"/>
        <w:rPr>
          <w:i/>
          <w:sz w:val="28"/>
        </w:rPr>
      </w:pPr>
      <w:r>
        <w:rPr>
          <w:i/>
          <w:sz w:val="28"/>
        </w:rPr>
        <w:t>маңызын анықтауда 6.3.1.4 феодалдық соғыстар мен орталықтандырылған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мемлекеттердің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құрылуы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арасында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байланыс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орнату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мақсатын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тапсырмаларда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кіріктіріп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беру ұсынылады;</w:t>
      </w:r>
    </w:p>
    <w:p>
      <w:pPr>
        <w:pStyle w:val="ListParagraph"/>
        <w:numPr>
          <w:ilvl w:val="0"/>
          <w:numId w:val="315"/>
        </w:numPr>
        <w:tabs>
          <w:tab w:pos="1198" w:val="left" w:leader="none"/>
        </w:tabs>
        <w:spacing w:line="240" w:lineRule="auto" w:before="3" w:after="0"/>
        <w:ind w:left="1197" w:right="0" w:hanging="237"/>
        <w:jc w:val="left"/>
        <w:rPr>
          <w:i/>
          <w:sz w:val="28"/>
        </w:rPr>
      </w:pPr>
      <w:r>
        <w:rPr>
          <w:i/>
          <w:sz w:val="28"/>
        </w:rPr>
        <w:t>сыныпта:</w:t>
      </w:r>
    </w:p>
    <w:p>
      <w:pPr>
        <w:spacing w:line="252" w:lineRule="auto" w:before="17"/>
        <w:ind w:left="253" w:right="268" w:firstLine="708"/>
        <w:jc w:val="both"/>
        <w:rPr>
          <w:i/>
          <w:sz w:val="28"/>
        </w:rPr>
      </w:pPr>
      <w:r>
        <w:rPr>
          <w:i/>
          <w:sz w:val="28"/>
        </w:rPr>
        <w:t>8.4.1.1 XX ғасырдың басындағы техникалық революция жетістіктерінің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(конвейер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өндірісі,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стандарттау)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мемлекеттердің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шаруашылық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жүйесінің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дамуына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ықпалын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бағалауда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7.4.1.1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себеп-салдарды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анықтау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арқылы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Еуропадағы феодалдық құрылыстан капиталистік шаруашылыққа (мануфак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тура,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фабрика)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өту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процесін түсіндіру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мақсатын;</w:t>
      </w:r>
    </w:p>
    <w:p>
      <w:pPr>
        <w:spacing w:line="252" w:lineRule="auto" w:before="0"/>
        <w:ind w:left="253" w:right="273" w:firstLine="708"/>
        <w:jc w:val="both"/>
        <w:rPr>
          <w:i/>
          <w:sz w:val="28"/>
        </w:rPr>
      </w:pPr>
      <w:r>
        <w:rPr>
          <w:i/>
          <w:sz w:val="28"/>
        </w:rPr>
        <w:t>8.4.2.1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«жоспарлы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экономика»,«нарықтық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экономика»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ұғымдарын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қолдана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отырып,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XX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ғасырдың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бірінші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жартысын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дағы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капитализм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социализмнің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экономикалық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жүйелерін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салыстыруда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7.4.2.1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түрлі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мемлекеттердің өнеркәсіптік даму сатысына өту процесінің ерекшеліктерін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анықтау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оқу мақсатын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кіріктіру;</w:t>
      </w:r>
    </w:p>
    <w:p>
      <w:pPr>
        <w:pStyle w:val="ListParagraph"/>
        <w:numPr>
          <w:ilvl w:val="0"/>
          <w:numId w:val="315"/>
        </w:numPr>
        <w:tabs>
          <w:tab w:pos="1198" w:val="left" w:leader="none"/>
        </w:tabs>
        <w:spacing w:line="240" w:lineRule="auto" w:before="1" w:after="0"/>
        <w:ind w:left="1197" w:right="0" w:hanging="237"/>
        <w:jc w:val="left"/>
        <w:rPr>
          <w:i/>
          <w:sz w:val="28"/>
        </w:rPr>
      </w:pPr>
      <w:r>
        <w:rPr>
          <w:i/>
          <w:sz w:val="28"/>
        </w:rPr>
        <w:t>сыныпта:</w:t>
      </w:r>
    </w:p>
    <w:p>
      <w:pPr>
        <w:spacing w:line="252" w:lineRule="auto" w:before="17"/>
        <w:ind w:left="253" w:right="275" w:firstLine="708"/>
        <w:jc w:val="both"/>
        <w:rPr>
          <w:i/>
          <w:sz w:val="28"/>
        </w:rPr>
      </w:pPr>
      <w:r>
        <w:rPr>
          <w:i/>
          <w:sz w:val="28"/>
        </w:rPr>
        <w:t>9.2.1.1 қоғам өміріндегі дәстүрлі және деструктивті діни ұйымдардың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іс-әрекетіне баға беру оқу мақсатын меңгертуде 8.2.1.1 тарихи кезеңдердің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ерекшеліктерін салыстыра отырып, мемлекет пен діннің өзара қатынасын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сипаттау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оқу мақсатын;</w:t>
      </w:r>
    </w:p>
    <w:p>
      <w:pPr>
        <w:spacing w:line="252" w:lineRule="auto" w:before="0"/>
        <w:ind w:left="253" w:right="270" w:firstLine="708"/>
        <w:jc w:val="both"/>
        <w:rPr>
          <w:i/>
          <w:sz w:val="28"/>
        </w:rPr>
      </w:pPr>
      <w:r>
        <w:rPr>
          <w:i/>
          <w:sz w:val="28"/>
        </w:rPr>
        <w:t>9.2.4.3 ғылыми жаңалықтардың (генетика, микробиология, ақпараттық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технологиялар, нанотехнологиялар, ядролық физика) қоғам дамуына ықпалын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талдауда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8.2.4.3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әскери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ғылым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техниканың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және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соғыс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стратегияларының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рөлін бағалау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мақсаты;</w:t>
      </w:r>
    </w:p>
    <w:p>
      <w:pPr>
        <w:spacing w:line="252" w:lineRule="auto" w:before="0"/>
        <w:ind w:left="253" w:right="270" w:firstLine="708"/>
        <w:jc w:val="both"/>
        <w:rPr>
          <w:i/>
          <w:sz w:val="28"/>
        </w:rPr>
      </w:pPr>
      <w:r>
        <w:rPr>
          <w:i/>
          <w:sz w:val="28"/>
        </w:rPr>
        <w:t>9.3.2.5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аймақтық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шиеленістердің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себептері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салдарын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тұжырымдауда 8.3.2.5 ХХ ғасырдың басына қарай әлемнің аумақтық бөлінуін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және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мемлекеттердің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саяси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құрылымын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сипаттау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мақсаты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бойынша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тапсырманы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кіріктіру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ұсынылады.</w:t>
      </w:r>
    </w:p>
    <w:p>
      <w:pPr>
        <w:pStyle w:val="BodyText"/>
        <w:spacing w:line="252" w:lineRule="auto"/>
        <w:ind w:right="270"/>
      </w:pPr>
      <w:r>
        <w:rPr/>
        <w:t>Сонымен</w:t>
      </w:r>
      <w:r>
        <w:rPr>
          <w:spacing w:val="1"/>
        </w:rPr>
        <w:t> </w:t>
      </w:r>
      <w:r>
        <w:rPr/>
        <w:t>қатар</w:t>
      </w:r>
      <w:r>
        <w:rPr>
          <w:spacing w:val="1"/>
        </w:rPr>
        <w:t> </w:t>
      </w:r>
      <w:r>
        <w:rPr/>
        <w:t>тарихи</w:t>
      </w:r>
      <w:r>
        <w:rPr>
          <w:spacing w:val="1"/>
        </w:rPr>
        <w:t> </w:t>
      </w:r>
      <w:r>
        <w:rPr/>
        <w:t>зерттеулер</w:t>
      </w:r>
      <w:r>
        <w:rPr>
          <w:spacing w:val="1"/>
        </w:rPr>
        <w:t> </w:t>
      </w:r>
      <w:r>
        <w:rPr/>
        <w:t>жүргізу,</w:t>
      </w:r>
      <w:r>
        <w:rPr>
          <w:spacing w:val="1"/>
        </w:rPr>
        <w:t> </w:t>
      </w:r>
      <w:r>
        <w:rPr/>
        <w:t>тарихи</w:t>
      </w:r>
      <w:r>
        <w:rPr>
          <w:spacing w:val="1"/>
        </w:rPr>
        <w:t> </w:t>
      </w:r>
      <w:r>
        <w:rPr/>
        <w:t>оқиғаларды,</w:t>
      </w:r>
      <w:r>
        <w:rPr>
          <w:spacing w:val="1"/>
        </w:rPr>
        <w:t> </w:t>
      </w:r>
      <w:r>
        <w:rPr/>
        <w:t>процестерді, құбылыстарды бағалау дағдыларын қалыптастыру, қазіргі заманғы</w:t>
      </w:r>
      <w:r>
        <w:rPr>
          <w:spacing w:val="-67"/>
        </w:rPr>
        <w:t> </w:t>
      </w:r>
      <w:r>
        <w:rPr/>
        <w:t>саяси,</w:t>
      </w:r>
      <w:r>
        <w:rPr>
          <w:spacing w:val="1"/>
        </w:rPr>
        <w:t> </w:t>
      </w:r>
      <w:r>
        <w:rPr/>
        <w:t>әлеуметтік-экономикалық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мәдени</w:t>
      </w:r>
      <w:r>
        <w:rPr>
          <w:spacing w:val="1"/>
        </w:rPr>
        <w:t> </w:t>
      </w:r>
      <w:r>
        <w:rPr/>
        <w:t>процестерге</w:t>
      </w:r>
      <w:r>
        <w:rPr>
          <w:spacing w:val="1"/>
        </w:rPr>
        <w:t> </w:t>
      </w:r>
      <w:r>
        <w:rPr/>
        <w:t>бағдарлану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білім алушылардың тарихи білім мен дағдыларды пайдалану қабілетіне назар</w:t>
      </w:r>
      <w:r>
        <w:rPr>
          <w:spacing w:val="1"/>
        </w:rPr>
        <w:t> </w:t>
      </w:r>
      <w:r>
        <w:rPr/>
        <w:t>аудару</w:t>
      </w:r>
      <w:r>
        <w:rPr>
          <w:spacing w:val="-4"/>
        </w:rPr>
        <w:t> </w:t>
      </w:r>
      <w:r>
        <w:rPr/>
        <w:t>ұсынылады.</w:t>
      </w:r>
    </w:p>
    <w:p>
      <w:pPr>
        <w:spacing w:line="252" w:lineRule="auto" w:before="0"/>
        <w:ind w:left="253" w:right="268" w:firstLine="708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біліміндегі</w:t>
      </w:r>
      <w:r>
        <w:rPr>
          <w:spacing w:val="1"/>
          <w:sz w:val="28"/>
        </w:rPr>
        <w:t> </w:t>
      </w:r>
      <w:r>
        <w:rPr>
          <w:sz w:val="28"/>
        </w:rPr>
        <w:t>олқылықтардың</w:t>
      </w:r>
      <w:r>
        <w:rPr>
          <w:spacing w:val="1"/>
          <w:sz w:val="28"/>
        </w:rPr>
        <w:t> </w:t>
      </w:r>
      <w:r>
        <w:rPr>
          <w:sz w:val="28"/>
        </w:rPr>
        <w:t>орнын</w:t>
      </w:r>
      <w:r>
        <w:rPr>
          <w:spacing w:val="1"/>
          <w:sz w:val="28"/>
        </w:rPr>
        <w:t> </w:t>
      </w:r>
      <w:r>
        <w:rPr>
          <w:sz w:val="28"/>
        </w:rPr>
        <w:t>толықтыру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i/>
          <w:sz w:val="28"/>
        </w:rPr>
        <w:t>қосымша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сабақтар,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шағын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топтармен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жұмысты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ұйымдастыру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кезінде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пәндері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бойынша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күрделі тақырыптарды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меңгерту</w:t>
      </w:r>
      <w:r>
        <w:rPr>
          <w:i/>
          <w:spacing w:val="-2"/>
          <w:sz w:val="28"/>
        </w:rPr>
        <w:t> </w:t>
      </w:r>
      <w:r>
        <w:rPr>
          <w:sz w:val="28"/>
        </w:rPr>
        <w:t>ұсынылады.</w:t>
      </w:r>
    </w:p>
    <w:p>
      <w:pPr>
        <w:pStyle w:val="BodyText"/>
        <w:ind w:right="279"/>
      </w:pPr>
      <w:r>
        <w:rPr/>
        <w:t>«Қазақстан</w:t>
      </w:r>
      <w:r>
        <w:rPr>
          <w:spacing w:val="1"/>
        </w:rPr>
        <w:t> </w:t>
      </w:r>
      <w:r>
        <w:rPr/>
        <w:t>тарихы»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қайталау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бекітуге</w:t>
      </w:r>
      <w:r>
        <w:rPr>
          <w:spacing w:val="1"/>
        </w:rPr>
        <w:t> </w:t>
      </w:r>
      <w:r>
        <w:rPr/>
        <w:t>арналған</w:t>
      </w:r>
      <w:r>
        <w:rPr>
          <w:spacing w:val="1"/>
        </w:rPr>
        <w:t> </w:t>
      </w:r>
      <w:r>
        <w:rPr/>
        <w:t>тақырыптар:</w:t>
      </w:r>
    </w:p>
    <w:p>
      <w:pPr>
        <w:pStyle w:val="ListParagraph"/>
        <w:numPr>
          <w:ilvl w:val="0"/>
          <w:numId w:val="316"/>
        </w:numPr>
        <w:tabs>
          <w:tab w:pos="1198" w:val="left" w:leader="none"/>
        </w:tabs>
        <w:spacing w:line="240" w:lineRule="auto" w:before="0" w:after="0"/>
        <w:ind w:left="253" w:right="269" w:firstLine="708"/>
        <w:jc w:val="both"/>
        <w:rPr>
          <w:sz w:val="28"/>
        </w:rPr>
      </w:pPr>
      <w:r>
        <w:rPr>
          <w:i/>
          <w:sz w:val="28"/>
        </w:rPr>
        <w:t>сыныпта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5-сыныптың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келесі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тақырыптары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ұсынылады</w:t>
      </w:r>
      <w:r>
        <w:rPr>
          <w:sz w:val="28"/>
        </w:rPr>
        <w:t>:</w:t>
      </w:r>
      <w:r>
        <w:rPr>
          <w:spacing w:val="1"/>
          <w:sz w:val="28"/>
        </w:rPr>
        <w:t> </w:t>
      </w:r>
      <w:r>
        <w:rPr>
          <w:sz w:val="28"/>
        </w:rPr>
        <w:t>«Қазақстан</w:t>
      </w:r>
      <w:r>
        <w:rPr>
          <w:spacing w:val="-67"/>
          <w:sz w:val="28"/>
        </w:rPr>
        <w:t> </w:t>
      </w:r>
      <w:r>
        <w:rPr>
          <w:sz w:val="28"/>
        </w:rPr>
        <w:t>аумағындағы</w:t>
      </w:r>
      <w:r>
        <w:rPr>
          <w:spacing w:val="1"/>
          <w:sz w:val="28"/>
        </w:rPr>
        <w:t> </w:t>
      </w:r>
      <w:r>
        <w:rPr>
          <w:sz w:val="28"/>
        </w:rPr>
        <w:t>тас</w:t>
      </w:r>
      <w:r>
        <w:rPr>
          <w:spacing w:val="1"/>
          <w:sz w:val="28"/>
        </w:rPr>
        <w:t> </w:t>
      </w:r>
      <w:r>
        <w:rPr>
          <w:sz w:val="28"/>
        </w:rPr>
        <w:t>дәуірінің</w:t>
      </w:r>
      <w:r>
        <w:rPr>
          <w:spacing w:val="1"/>
          <w:sz w:val="28"/>
        </w:rPr>
        <w:t> </w:t>
      </w:r>
      <w:r>
        <w:rPr>
          <w:sz w:val="28"/>
        </w:rPr>
        <w:t>тұрақтары»;</w:t>
      </w:r>
      <w:r>
        <w:rPr>
          <w:spacing w:val="1"/>
          <w:sz w:val="28"/>
        </w:rPr>
        <w:t> </w:t>
      </w:r>
      <w:r>
        <w:rPr>
          <w:sz w:val="28"/>
        </w:rPr>
        <w:t>«Андронов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Беғазы-Дәндібай</w:t>
      </w:r>
      <w:r>
        <w:rPr>
          <w:spacing w:val="1"/>
          <w:sz w:val="28"/>
        </w:rPr>
        <w:t> </w:t>
      </w:r>
      <w:r>
        <w:rPr>
          <w:sz w:val="28"/>
        </w:rPr>
        <w:t>мәдениеті»;</w:t>
      </w:r>
      <w:r>
        <w:rPr>
          <w:spacing w:val="1"/>
          <w:sz w:val="28"/>
        </w:rPr>
        <w:t> </w:t>
      </w:r>
      <w:r>
        <w:rPr>
          <w:sz w:val="28"/>
        </w:rPr>
        <w:t>«Сақтар</w:t>
      </w:r>
      <w:r>
        <w:rPr>
          <w:spacing w:val="1"/>
          <w:sz w:val="28"/>
        </w:rPr>
        <w:t> </w:t>
      </w:r>
      <w:r>
        <w:rPr>
          <w:sz w:val="28"/>
        </w:rPr>
        <w:t>туралы</w:t>
      </w:r>
      <w:r>
        <w:rPr>
          <w:spacing w:val="1"/>
          <w:sz w:val="28"/>
        </w:rPr>
        <w:t> </w:t>
      </w:r>
      <w:r>
        <w:rPr>
          <w:sz w:val="28"/>
        </w:rPr>
        <w:t>тарихи</w:t>
      </w:r>
      <w:r>
        <w:rPr>
          <w:spacing w:val="1"/>
          <w:sz w:val="28"/>
        </w:rPr>
        <w:t> </w:t>
      </w:r>
      <w:r>
        <w:rPr>
          <w:sz w:val="28"/>
        </w:rPr>
        <w:t>мәліметтер»;</w:t>
      </w:r>
      <w:r>
        <w:rPr>
          <w:spacing w:val="1"/>
          <w:sz w:val="28"/>
        </w:rPr>
        <w:t> </w:t>
      </w:r>
      <w:r>
        <w:rPr>
          <w:sz w:val="28"/>
        </w:rPr>
        <w:t>«Үйсіндер</w:t>
      </w:r>
      <w:r>
        <w:rPr>
          <w:spacing w:val="1"/>
          <w:sz w:val="28"/>
        </w:rPr>
        <w:t> </w:t>
      </w:r>
      <w:r>
        <w:rPr>
          <w:sz w:val="28"/>
        </w:rPr>
        <w:t>туралы</w:t>
      </w:r>
      <w:r>
        <w:rPr>
          <w:spacing w:val="1"/>
          <w:sz w:val="28"/>
        </w:rPr>
        <w:t> </w:t>
      </w:r>
      <w:r>
        <w:rPr>
          <w:sz w:val="28"/>
        </w:rPr>
        <w:t>жазба</w:t>
      </w:r>
      <w:r>
        <w:rPr>
          <w:spacing w:val="1"/>
          <w:sz w:val="28"/>
        </w:rPr>
        <w:t> </w:t>
      </w:r>
      <w:r>
        <w:rPr>
          <w:sz w:val="28"/>
        </w:rPr>
        <w:t>деректер»;</w:t>
      </w:r>
      <w:r>
        <w:rPr>
          <w:spacing w:val="15"/>
          <w:sz w:val="28"/>
        </w:rPr>
        <w:t> </w:t>
      </w:r>
      <w:r>
        <w:rPr>
          <w:sz w:val="28"/>
        </w:rPr>
        <w:t>«Үйсіндер</w:t>
      </w:r>
      <w:r>
        <w:rPr>
          <w:spacing w:val="15"/>
          <w:sz w:val="28"/>
        </w:rPr>
        <w:t> </w:t>
      </w:r>
      <w:r>
        <w:rPr>
          <w:sz w:val="28"/>
        </w:rPr>
        <w:t>мен</w:t>
      </w:r>
      <w:r>
        <w:rPr>
          <w:spacing w:val="15"/>
          <w:sz w:val="28"/>
        </w:rPr>
        <w:t> </w:t>
      </w:r>
      <w:r>
        <w:rPr>
          <w:sz w:val="28"/>
        </w:rPr>
        <w:t>қаңлылардың</w:t>
      </w:r>
      <w:r>
        <w:rPr>
          <w:spacing w:val="14"/>
          <w:sz w:val="28"/>
        </w:rPr>
        <w:t> </w:t>
      </w:r>
      <w:r>
        <w:rPr>
          <w:sz w:val="28"/>
        </w:rPr>
        <w:t>материалдық</w:t>
      </w:r>
      <w:r>
        <w:rPr>
          <w:spacing w:val="14"/>
          <w:sz w:val="28"/>
        </w:rPr>
        <w:t> </w:t>
      </w:r>
      <w:r>
        <w:rPr>
          <w:sz w:val="28"/>
        </w:rPr>
        <w:t>және</w:t>
      </w:r>
      <w:r>
        <w:rPr>
          <w:spacing w:val="14"/>
          <w:sz w:val="28"/>
        </w:rPr>
        <w:t> </w:t>
      </w:r>
      <w:r>
        <w:rPr>
          <w:sz w:val="28"/>
        </w:rPr>
        <w:t>рухани</w:t>
      </w:r>
      <w:r>
        <w:rPr>
          <w:spacing w:val="14"/>
          <w:sz w:val="28"/>
        </w:rPr>
        <w:t> </w:t>
      </w:r>
      <w:r>
        <w:rPr>
          <w:sz w:val="28"/>
        </w:rPr>
        <w:t>мәдениеті»;</w:t>
      </w:r>
    </w:p>
    <w:p>
      <w:pPr>
        <w:pStyle w:val="BodyText"/>
        <w:ind w:firstLine="0"/>
      </w:pPr>
      <w:r>
        <w:rPr/>
        <w:t>«Ғұн</w:t>
      </w:r>
      <w:r>
        <w:rPr>
          <w:spacing w:val="-5"/>
        </w:rPr>
        <w:t> </w:t>
      </w:r>
      <w:r>
        <w:rPr/>
        <w:t>тайпаларының</w:t>
      </w:r>
      <w:r>
        <w:rPr>
          <w:spacing w:val="-6"/>
        </w:rPr>
        <w:t> </w:t>
      </w:r>
      <w:r>
        <w:rPr/>
        <w:t>бірігуі»,</w:t>
      </w:r>
      <w:r>
        <w:rPr>
          <w:spacing w:val="-5"/>
        </w:rPr>
        <w:t> </w:t>
      </w:r>
      <w:r>
        <w:rPr/>
        <w:t>«Ғұндардың</w:t>
      </w:r>
      <w:r>
        <w:rPr>
          <w:spacing w:val="-4"/>
        </w:rPr>
        <w:t> </w:t>
      </w:r>
      <w:r>
        <w:rPr/>
        <w:t>Батысқа</w:t>
      </w:r>
      <w:r>
        <w:rPr>
          <w:spacing w:val="-4"/>
        </w:rPr>
        <w:t> </w:t>
      </w:r>
      <w:r>
        <w:rPr/>
        <w:t>қоныс</w:t>
      </w:r>
      <w:r>
        <w:rPr>
          <w:spacing w:val="-4"/>
        </w:rPr>
        <w:t> </w:t>
      </w:r>
      <w:r>
        <w:rPr/>
        <w:t>аударуы»;</w:t>
      </w:r>
    </w:p>
    <w:p>
      <w:pPr>
        <w:spacing w:after="0"/>
        <w:sectPr>
          <w:pgSz w:w="11910" w:h="16840"/>
          <w:pgMar w:header="0" w:footer="947" w:top="1040" w:bottom="1220" w:left="880" w:right="860"/>
        </w:sectPr>
      </w:pPr>
    </w:p>
    <w:p>
      <w:pPr>
        <w:pStyle w:val="ListParagraph"/>
        <w:numPr>
          <w:ilvl w:val="0"/>
          <w:numId w:val="316"/>
        </w:numPr>
        <w:tabs>
          <w:tab w:pos="1198" w:val="left" w:leader="none"/>
        </w:tabs>
        <w:spacing w:line="240" w:lineRule="auto" w:before="67" w:after="0"/>
        <w:ind w:left="253" w:right="269" w:firstLine="708"/>
        <w:jc w:val="both"/>
        <w:rPr>
          <w:sz w:val="28"/>
        </w:rPr>
      </w:pPr>
      <w:r>
        <w:rPr>
          <w:i/>
          <w:sz w:val="28"/>
        </w:rPr>
        <w:t>сыныпта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6-сыныптың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келесі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тақырыптары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ұсынылады:</w:t>
      </w:r>
      <w:r>
        <w:rPr>
          <w:i/>
          <w:spacing w:val="1"/>
          <w:sz w:val="28"/>
        </w:rPr>
        <w:t> </w:t>
      </w:r>
      <w:r>
        <w:rPr>
          <w:sz w:val="28"/>
        </w:rPr>
        <w:t>«Қазақстан</w:t>
      </w:r>
      <w:r>
        <w:rPr>
          <w:spacing w:val="-67"/>
          <w:sz w:val="28"/>
        </w:rPr>
        <w:t> </w:t>
      </w:r>
      <w:r>
        <w:rPr>
          <w:sz w:val="28"/>
        </w:rPr>
        <w:t>аумағындағы ерте ортағасырлық мемлекеттер»; «Түркі әлемі қалыптасуының</w:t>
      </w:r>
      <w:r>
        <w:rPr>
          <w:spacing w:val="1"/>
          <w:sz w:val="28"/>
        </w:rPr>
        <w:t> </w:t>
      </w:r>
      <w:r>
        <w:rPr>
          <w:sz w:val="28"/>
        </w:rPr>
        <w:t>басталуы»; «X ғасыр - XIII ғасырдың басындағы Қазақстан аумағындағы саяси</w:t>
      </w:r>
      <w:r>
        <w:rPr>
          <w:spacing w:val="1"/>
          <w:sz w:val="28"/>
        </w:rPr>
        <w:t> </w:t>
      </w:r>
      <w:r>
        <w:rPr>
          <w:sz w:val="28"/>
        </w:rPr>
        <w:t>процестер»;</w:t>
      </w:r>
      <w:r>
        <w:rPr>
          <w:spacing w:val="51"/>
          <w:sz w:val="28"/>
        </w:rPr>
        <w:t> </w:t>
      </w:r>
      <w:r>
        <w:rPr>
          <w:sz w:val="28"/>
        </w:rPr>
        <w:t>«Қыпшақ</w:t>
      </w:r>
      <w:r>
        <w:rPr>
          <w:spacing w:val="50"/>
          <w:sz w:val="28"/>
        </w:rPr>
        <w:t> </w:t>
      </w:r>
      <w:r>
        <w:rPr>
          <w:sz w:val="28"/>
        </w:rPr>
        <w:t>хандығы»;</w:t>
      </w:r>
      <w:r>
        <w:rPr>
          <w:spacing w:val="49"/>
          <w:sz w:val="28"/>
        </w:rPr>
        <w:t> </w:t>
      </w:r>
      <w:r>
        <w:rPr>
          <w:sz w:val="28"/>
        </w:rPr>
        <w:t>«Моңғол</w:t>
      </w:r>
      <w:r>
        <w:rPr>
          <w:spacing w:val="48"/>
          <w:sz w:val="28"/>
        </w:rPr>
        <w:t> </w:t>
      </w:r>
      <w:r>
        <w:rPr>
          <w:sz w:val="28"/>
        </w:rPr>
        <w:t>шапқыншылықтарының</w:t>
      </w:r>
      <w:r>
        <w:rPr>
          <w:spacing w:val="48"/>
          <w:sz w:val="28"/>
        </w:rPr>
        <w:t> </w:t>
      </w:r>
      <w:r>
        <w:rPr>
          <w:sz w:val="28"/>
        </w:rPr>
        <w:t>салдары»;</w:t>
      </w:r>
    </w:p>
    <w:p>
      <w:pPr>
        <w:pStyle w:val="BodyText"/>
        <w:spacing w:line="322" w:lineRule="exact" w:before="1"/>
        <w:ind w:firstLine="0"/>
      </w:pPr>
      <w:r>
        <w:rPr/>
        <w:t>«Қазақстан</w:t>
      </w:r>
      <w:r>
        <w:rPr>
          <w:spacing w:val="29"/>
        </w:rPr>
        <w:t> </w:t>
      </w:r>
      <w:r>
        <w:rPr/>
        <w:t>аумағында</w:t>
      </w:r>
      <w:r>
        <w:rPr>
          <w:spacing w:val="26"/>
        </w:rPr>
        <w:t> </w:t>
      </w:r>
      <w:r>
        <w:rPr/>
        <w:t>ұлыстардың</w:t>
      </w:r>
      <w:r>
        <w:rPr>
          <w:spacing w:val="29"/>
        </w:rPr>
        <w:t> </w:t>
      </w:r>
      <w:r>
        <w:rPr/>
        <w:t>құрылуы»;</w:t>
      </w:r>
      <w:r>
        <w:rPr>
          <w:spacing w:val="29"/>
        </w:rPr>
        <w:t> </w:t>
      </w:r>
      <w:r>
        <w:rPr/>
        <w:t>«Қазақ</w:t>
      </w:r>
      <w:r>
        <w:rPr>
          <w:spacing w:val="28"/>
        </w:rPr>
        <w:t> </w:t>
      </w:r>
      <w:r>
        <w:rPr/>
        <w:t>хандығының</w:t>
      </w:r>
      <w:r>
        <w:rPr>
          <w:spacing w:val="37"/>
        </w:rPr>
        <w:t> </w:t>
      </w:r>
      <w:r>
        <w:rPr/>
        <w:t>құрылуы»,</w:t>
      </w:r>
    </w:p>
    <w:p>
      <w:pPr>
        <w:pStyle w:val="BodyText"/>
        <w:spacing w:line="322" w:lineRule="exact"/>
        <w:ind w:firstLine="0"/>
      </w:pPr>
      <w:r>
        <w:rPr/>
        <w:t>«XVI-XVII</w:t>
      </w:r>
      <w:r>
        <w:rPr>
          <w:spacing w:val="-5"/>
        </w:rPr>
        <w:t> </w:t>
      </w:r>
      <w:r>
        <w:rPr/>
        <w:t>ғасырлардағы</w:t>
      </w:r>
      <w:r>
        <w:rPr>
          <w:spacing w:val="-3"/>
        </w:rPr>
        <w:t> </w:t>
      </w:r>
      <w:r>
        <w:rPr/>
        <w:t>қазақтардың</w:t>
      </w:r>
      <w:r>
        <w:rPr>
          <w:spacing w:val="-7"/>
        </w:rPr>
        <w:t> </w:t>
      </w:r>
      <w:r>
        <w:rPr/>
        <w:t>рухани</w:t>
      </w:r>
      <w:r>
        <w:rPr>
          <w:spacing w:val="-4"/>
        </w:rPr>
        <w:t> </w:t>
      </w:r>
      <w:r>
        <w:rPr/>
        <w:t>мәдениеті»;</w:t>
      </w:r>
    </w:p>
    <w:p>
      <w:pPr>
        <w:pStyle w:val="ListParagraph"/>
        <w:numPr>
          <w:ilvl w:val="0"/>
          <w:numId w:val="316"/>
        </w:numPr>
        <w:tabs>
          <w:tab w:pos="1198" w:val="left" w:leader="none"/>
        </w:tabs>
        <w:spacing w:line="240" w:lineRule="auto" w:before="0" w:after="0"/>
        <w:ind w:left="253" w:right="267" w:firstLine="708"/>
        <w:jc w:val="both"/>
        <w:rPr>
          <w:sz w:val="28"/>
        </w:rPr>
      </w:pPr>
      <w:r>
        <w:rPr>
          <w:i/>
          <w:sz w:val="28"/>
        </w:rPr>
        <w:t>сыныпта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7-сыныптың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келесі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тақырыптары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ұсынылады</w:t>
      </w:r>
      <w:r>
        <w:rPr>
          <w:sz w:val="28"/>
        </w:rPr>
        <w:t>:</w:t>
      </w:r>
      <w:r>
        <w:rPr>
          <w:spacing w:val="1"/>
          <w:sz w:val="28"/>
        </w:rPr>
        <w:t> </w:t>
      </w:r>
      <w:r>
        <w:rPr>
          <w:sz w:val="28"/>
        </w:rPr>
        <w:t>«Қазақ</w:t>
      </w:r>
      <w:r>
        <w:rPr>
          <w:spacing w:val="1"/>
          <w:sz w:val="28"/>
        </w:rPr>
        <w:t> </w:t>
      </w:r>
      <w:r>
        <w:rPr>
          <w:sz w:val="28"/>
        </w:rPr>
        <w:t>хандығының</w:t>
      </w:r>
      <w:r>
        <w:rPr>
          <w:spacing w:val="1"/>
          <w:sz w:val="28"/>
        </w:rPr>
        <w:t> </w:t>
      </w:r>
      <w:r>
        <w:rPr>
          <w:sz w:val="28"/>
        </w:rPr>
        <w:t>Ресей</w:t>
      </w:r>
      <w:r>
        <w:rPr>
          <w:spacing w:val="1"/>
          <w:sz w:val="28"/>
        </w:rPr>
        <w:t> </w:t>
      </w:r>
      <w:r>
        <w:rPr>
          <w:sz w:val="28"/>
        </w:rPr>
        <w:t>империясына</w:t>
      </w:r>
      <w:r>
        <w:rPr>
          <w:spacing w:val="1"/>
          <w:sz w:val="28"/>
        </w:rPr>
        <w:t> </w:t>
      </w:r>
      <w:r>
        <w:rPr>
          <w:sz w:val="28"/>
        </w:rPr>
        <w:t>қосылуының</w:t>
      </w:r>
      <w:r>
        <w:rPr>
          <w:spacing w:val="1"/>
          <w:sz w:val="28"/>
        </w:rPr>
        <w:t> </w:t>
      </w:r>
      <w:r>
        <w:rPr>
          <w:sz w:val="28"/>
        </w:rPr>
        <w:t>басталауы»;</w:t>
      </w:r>
      <w:r>
        <w:rPr>
          <w:spacing w:val="1"/>
          <w:sz w:val="28"/>
        </w:rPr>
        <w:t> </w:t>
      </w:r>
      <w:r>
        <w:rPr>
          <w:sz w:val="28"/>
        </w:rPr>
        <w:t>«Сырым</w:t>
      </w:r>
      <w:r>
        <w:rPr>
          <w:spacing w:val="1"/>
          <w:sz w:val="28"/>
        </w:rPr>
        <w:t> </w:t>
      </w:r>
      <w:r>
        <w:rPr>
          <w:sz w:val="28"/>
        </w:rPr>
        <w:t>Датұлы</w:t>
      </w:r>
      <w:r>
        <w:rPr>
          <w:spacing w:val="1"/>
          <w:sz w:val="28"/>
        </w:rPr>
        <w:t> </w:t>
      </w:r>
      <w:r>
        <w:rPr>
          <w:sz w:val="28"/>
        </w:rPr>
        <w:t>бастаған</w:t>
      </w:r>
      <w:r>
        <w:rPr>
          <w:spacing w:val="1"/>
          <w:sz w:val="28"/>
        </w:rPr>
        <w:t> </w:t>
      </w:r>
      <w:r>
        <w:rPr>
          <w:sz w:val="28"/>
        </w:rPr>
        <w:t>ұлт-азаттық</w:t>
      </w:r>
      <w:r>
        <w:rPr>
          <w:spacing w:val="1"/>
          <w:sz w:val="28"/>
        </w:rPr>
        <w:t> </w:t>
      </w:r>
      <w:r>
        <w:rPr>
          <w:sz w:val="28"/>
        </w:rPr>
        <w:t>қозғалыс»;</w:t>
      </w:r>
      <w:r>
        <w:rPr>
          <w:spacing w:val="1"/>
          <w:sz w:val="28"/>
        </w:rPr>
        <w:t> </w:t>
      </w:r>
      <w:r>
        <w:rPr>
          <w:sz w:val="28"/>
        </w:rPr>
        <w:t>«Кенесары</w:t>
      </w:r>
      <w:r>
        <w:rPr>
          <w:spacing w:val="1"/>
          <w:sz w:val="28"/>
        </w:rPr>
        <w:t> </w:t>
      </w:r>
      <w:r>
        <w:rPr>
          <w:sz w:val="28"/>
        </w:rPr>
        <w:t>Қасымұлы</w:t>
      </w:r>
      <w:r>
        <w:rPr>
          <w:spacing w:val="1"/>
          <w:sz w:val="28"/>
        </w:rPr>
        <w:t> </w:t>
      </w:r>
      <w:r>
        <w:rPr>
          <w:sz w:val="28"/>
        </w:rPr>
        <w:t>бастаған</w:t>
      </w:r>
      <w:r>
        <w:rPr>
          <w:spacing w:val="1"/>
          <w:sz w:val="28"/>
        </w:rPr>
        <w:t> </w:t>
      </w:r>
      <w:r>
        <w:rPr>
          <w:sz w:val="28"/>
        </w:rPr>
        <w:t>ұлт-азаттық</w:t>
      </w:r>
      <w:r>
        <w:rPr>
          <w:spacing w:val="-67"/>
          <w:sz w:val="28"/>
        </w:rPr>
        <w:t> </w:t>
      </w:r>
      <w:r>
        <w:rPr>
          <w:sz w:val="28"/>
        </w:rPr>
        <w:t>қозғалыс»;</w:t>
      </w:r>
      <w:r>
        <w:rPr>
          <w:spacing w:val="1"/>
          <w:sz w:val="28"/>
        </w:rPr>
        <w:t> </w:t>
      </w:r>
      <w:r>
        <w:rPr>
          <w:sz w:val="28"/>
        </w:rPr>
        <w:t>«XIX</w:t>
      </w:r>
      <w:r>
        <w:rPr>
          <w:spacing w:val="1"/>
          <w:sz w:val="28"/>
        </w:rPr>
        <w:t> </w:t>
      </w:r>
      <w:r>
        <w:rPr>
          <w:sz w:val="28"/>
        </w:rPr>
        <w:t>ғасырдың</w:t>
      </w:r>
      <w:r>
        <w:rPr>
          <w:spacing w:val="1"/>
          <w:sz w:val="28"/>
        </w:rPr>
        <w:t> </w:t>
      </w:r>
      <w:r>
        <w:rPr>
          <w:sz w:val="28"/>
        </w:rPr>
        <w:t>40-60</w:t>
      </w:r>
      <w:r>
        <w:rPr>
          <w:spacing w:val="1"/>
          <w:sz w:val="28"/>
        </w:rPr>
        <w:t> </w:t>
      </w:r>
      <w:r>
        <w:rPr>
          <w:sz w:val="28"/>
        </w:rPr>
        <w:t>жылдарындағы</w:t>
      </w:r>
      <w:r>
        <w:rPr>
          <w:spacing w:val="1"/>
          <w:sz w:val="28"/>
        </w:rPr>
        <w:t> </w:t>
      </w:r>
      <w:r>
        <w:rPr>
          <w:sz w:val="28"/>
        </w:rPr>
        <w:t>қазақтардың</w:t>
      </w:r>
      <w:r>
        <w:rPr>
          <w:spacing w:val="1"/>
          <w:sz w:val="28"/>
        </w:rPr>
        <w:t> </w:t>
      </w:r>
      <w:r>
        <w:rPr>
          <w:sz w:val="28"/>
        </w:rPr>
        <w:t>ортаазиялық</w:t>
      </w:r>
      <w:r>
        <w:rPr>
          <w:spacing w:val="1"/>
          <w:sz w:val="28"/>
        </w:rPr>
        <w:t> </w:t>
      </w:r>
      <w:r>
        <w:rPr>
          <w:sz w:val="28"/>
        </w:rPr>
        <w:t>хандықтармен</w:t>
      </w:r>
      <w:r>
        <w:rPr>
          <w:spacing w:val="1"/>
          <w:sz w:val="28"/>
        </w:rPr>
        <w:t> </w:t>
      </w:r>
      <w:r>
        <w:rPr>
          <w:sz w:val="28"/>
        </w:rPr>
        <w:t>қарым-қатынастары»;</w:t>
      </w:r>
      <w:r>
        <w:rPr>
          <w:spacing w:val="1"/>
          <w:sz w:val="28"/>
        </w:rPr>
        <w:t> </w:t>
      </w:r>
      <w:r>
        <w:rPr>
          <w:sz w:val="28"/>
        </w:rPr>
        <w:t>«XIX</w:t>
      </w:r>
      <w:r>
        <w:rPr>
          <w:spacing w:val="1"/>
          <w:sz w:val="28"/>
        </w:rPr>
        <w:t> </w:t>
      </w:r>
      <w:r>
        <w:rPr>
          <w:sz w:val="28"/>
        </w:rPr>
        <w:t>ғасырдың</w:t>
      </w:r>
      <w:r>
        <w:rPr>
          <w:spacing w:val="1"/>
          <w:sz w:val="28"/>
        </w:rPr>
        <w:t> </w:t>
      </w:r>
      <w:r>
        <w:rPr>
          <w:sz w:val="28"/>
        </w:rPr>
        <w:t>екінші</w:t>
      </w:r>
      <w:r>
        <w:rPr>
          <w:spacing w:val="1"/>
          <w:sz w:val="28"/>
        </w:rPr>
        <w:t> </w:t>
      </w:r>
      <w:r>
        <w:rPr>
          <w:sz w:val="28"/>
        </w:rPr>
        <w:t>жартысындағы</w:t>
      </w:r>
      <w:r>
        <w:rPr>
          <w:spacing w:val="1"/>
          <w:sz w:val="28"/>
        </w:rPr>
        <w:t> </w:t>
      </w:r>
      <w:r>
        <w:rPr>
          <w:sz w:val="28"/>
        </w:rPr>
        <w:t>Қазақстандағы</w:t>
      </w:r>
      <w:r>
        <w:rPr>
          <w:spacing w:val="1"/>
          <w:sz w:val="28"/>
        </w:rPr>
        <w:t> </w:t>
      </w:r>
      <w:r>
        <w:rPr>
          <w:sz w:val="28"/>
        </w:rPr>
        <w:t>әкімшілік-аумақтық</w:t>
      </w:r>
      <w:r>
        <w:rPr>
          <w:spacing w:val="1"/>
          <w:sz w:val="28"/>
        </w:rPr>
        <w:t> </w:t>
      </w:r>
      <w:r>
        <w:rPr>
          <w:sz w:val="28"/>
        </w:rPr>
        <w:t>реформалар»;</w:t>
      </w:r>
      <w:r>
        <w:rPr>
          <w:spacing w:val="1"/>
          <w:sz w:val="28"/>
        </w:rPr>
        <w:t> </w:t>
      </w:r>
      <w:r>
        <w:rPr>
          <w:sz w:val="28"/>
        </w:rPr>
        <w:t>«Қазақтардың</w:t>
      </w:r>
      <w:r>
        <w:rPr>
          <w:spacing w:val="1"/>
          <w:sz w:val="28"/>
        </w:rPr>
        <w:t> </w:t>
      </w:r>
      <w:r>
        <w:rPr>
          <w:sz w:val="28"/>
        </w:rPr>
        <w:t>1860-1870</w:t>
      </w:r>
      <w:r>
        <w:rPr>
          <w:spacing w:val="1"/>
          <w:sz w:val="28"/>
        </w:rPr>
        <w:t> </w:t>
      </w:r>
      <w:r>
        <w:rPr>
          <w:sz w:val="28"/>
        </w:rPr>
        <w:t>жылдардағы</w:t>
      </w:r>
      <w:r>
        <w:rPr>
          <w:spacing w:val="1"/>
          <w:sz w:val="28"/>
        </w:rPr>
        <w:t> </w:t>
      </w:r>
      <w:r>
        <w:rPr>
          <w:sz w:val="28"/>
        </w:rPr>
        <w:t>азаттық</w:t>
      </w:r>
      <w:r>
        <w:rPr>
          <w:spacing w:val="1"/>
          <w:sz w:val="28"/>
        </w:rPr>
        <w:t> </w:t>
      </w:r>
      <w:r>
        <w:rPr>
          <w:sz w:val="28"/>
        </w:rPr>
        <w:t>күресі»;</w:t>
      </w:r>
      <w:r>
        <w:rPr>
          <w:spacing w:val="1"/>
          <w:sz w:val="28"/>
        </w:rPr>
        <w:t> </w:t>
      </w:r>
      <w:r>
        <w:rPr>
          <w:sz w:val="28"/>
        </w:rPr>
        <w:t>«XIX</w:t>
      </w:r>
      <w:r>
        <w:rPr>
          <w:spacing w:val="1"/>
          <w:sz w:val="28"/>
        </w:rPr>
        <w:t> </w:t>
      </w:r>
      <w:r>
        <w:rPr>
          <w:sz w:val="28"/>
        </w:rPr>
        <w:t>ғасырдың</w:t>
      </w:r>
      <w:r>
        <w:rPr>
          <w:spacing w:val="1"/>
          <w:sz w:val="28"/>
        </w:rPr>
        <w:t> </w:t>
      </w:r>
      <w:r>
        <w:rPr>
          <w:sz w:val="28"/>
        </w:rPr>
        <w:t>екінші</w:t>
      </w:r>
      <w:r>
        <w:rPr>
          <w:spacing w:val="1"/>
          <w:sz w:val="28"/>
        </w:rPr>
        <w:t> </w:t>
      </w:r>
      <w:r>
        <w:rPr>
          <w:sz w:val="28"/>
        </w:rPr>
        <w:t>жартысындағы</w:t>
      </w:r>
      <w:r>
        <w:rPr>
          <w:spacing w:val="1"/>
          <w:sz w:val="28"/>
        </w:rPr>
        <w:t> </w:t>
      </w:r>
      <w:r>
        <w:rPr>
          <w:sz w:val="28"/>
        </w:rPr>
        <w:t>қазақ</w:t>
      </w:r>
      <w:r>
        <w:rPr>
          <w:spacing w:val="1"/>
          <w:sz w:val="28"/>
        </w:rPr>
        <w:t> </w:t>
      </w:r>
      <w:r>
        <w:rPr>
          <w:sz w:val="28"/>
        </w:rPr>
        <w:t>қоғамы»; «XIX ғасырдың соңы – XX ғасырдың басындағы Қазақтардың ауызша</w:t>
      </w:r>
      <w:r>
        <w:rPr>
          <w:spacing w:val="-67"/>
          <w:sz w:val="28"/>
        </w:rPr>
        <w:t> </w:t>
      </w:r>
      <w:r>
        <w:rPr>
          <w:sz w:val="28"/>
        </w:rPr>
        <w:t>тарихи</w:t>
      </w:r>
      <w:r>
        <w:rPr>
          <w:spacing w:val="-1"/>
          <w:sz w:val="28"/>
        </w:rPr>
        <w:t> </w:t>
      </w:r>
      <w:r>
        <w:rPr>
          <w:sz w:val="28"/>
        </w:rPr>
        <w:t>дәстүрлерінің дамуы».</w:t>
      </w:r>
    </w:p>
    <w:p>
      <w:pPr>
        <w:pStyle w:val="ListParagraph"/>
        <w:numPr>
          <w:ilvl w:val="0"/>
          <w:numId w:val="316"/>
        </w:numPr>
        <w:tabs>
          <w:tab w:pos="1198" w:val="left" w:leader="none"/>
          <w:tab w:pos="1871" w:val="left" w:leader="none"/>
          <w:tab w:pos="3928" w:val="left" w:leader="none"/>
          <w:tab w:pos="5143" w:val="left" w:leader="none"/>
          <w:tab w:pos="7458" w:val="left" w:leader="none"/>
        </w:tabs>
        <w:spacing w:line="322" w:lineRule="exact" w:before="2" w:after="0"/>
        <w:ind w:left="1197" w:right="271" w:hanging="1198"/>
        <w:jc w:val="right"/>
        <w:rPr>
          <w:i/>
          <w:sz w:val="28"/>
        </w:rPr>
      </w:pPr>
      <w:r>
        <w:rPr>
          <w:i/>
          <w:sz w:val="28"/>
        </w:rPr>
        <w:t>сыныпта</w:t>
        <w:tab/>
        <w:t>8-сыныптың</w:t>
        <w:tab/>
        <w:t>келесі</w:t>
        <w:tab/>
        <w:t>тақырыптары</w:t>
        <w:tab/>
        <w:t>ұсынылады:</w:t>
      </w:r>
    </w:p>
    <w:p>
      <w:pPr>
        <w:pStyle w:val="BodyText"/>
        <w:spacing w:line="322" w:lineRule="exact"/>
        <w:ind w:left="0" w:right="270" w:firstLine="0"/>
        <w:jc w:val="right"/>
      </w:pPr>
      <w:r>
        <w:rPr/>
        <w:t>«Қазақстанның</w:t>
      </w:r>
      <w:r>
        <w:rPr>
          <w:spacing w:val="37"/>
        </w:rPr>
        <w:t> </w:t>
      </w:r>
      <w:r>
        <w:rPr/>
        <w:t>ХХ</w:t>
      </w:r>
      <w:r>
        <w:rPr>
          <w:spacing w:val="35"/>
        </w:rPr>
        <w:t> </w:t>
      </w:r>
      <w:r>
        <w:rPr/>
        <w:t>ғасырдың</w:t>
      </w:r>
      <w:r>
        <w:rPr>
          <w:spacing w:val="38"/>
        </w:rPr>
        <w:t> </w:t>
      </w:r>
      <w:r>
        <w:rPr/>
        <w:t>басындағы</w:t>
      </w:r>
      <w:r>
        <w:rPr>
          <w:spacing w:val="37"/>
        </w:rPr>
        <w:t> </w:t>
      </w:r>
      <w:r>
        <w:rPr/>
        <w:t>әлеуметтік-экономикалық</w:t>
      </w:r>
      <w:r>
        <w:rPr>
          <w:spacing w:val="37"/>
        </w:rPr>
        <w:t> </w:t>
      </w:r>
      <w:r>
        <w:rPr/>
        <w:t>жағдайы»;</w:t>
      </w:r>
    </w:p>
    <w:p>
      <w:pPr>
        <w:pStyle w:val="BodyText"/>
        <w:tabs>
          <w:tab w:pos="1823" w:val="left" w:leader="none"/>
          <w:tab w:pos="3534" w:val="left" w:leader="none"/>
          <w:tab w:pos="5562" w:val="left" w:leader="none"/>
          <w:tab w:pos="7572" w:val="left" w:leader="none"/>
        </w:tabs>
        <w:spacing w:line="322" w:lineRule="exact"/>
        <w:ind w:left="0" w:right="268" w:firstLine="0"/>
        <w:jc w:val="right"/>
      </w:pPr>
      <w:r>
        <w:rPr/>
        <w:t>«Қазақстан</w:t>
        <w:tab/>
        <w:t>азаматтық</w:t>
        <w:tab/>
        <w:t>қарсыластық</w:t>
        <w:tab/>
        <w:t>жылдарында</w:t>
        <w:tab/>
        <w:t>(1917-1920жж.)»,</w:t>
      </w:r>
    </w:p>
    <w:p>
      <w:pPr>
        <w:pStyle w:val="BodyText"/>
        <w:ind w:right="268" w:firstLine="0"/>
      </w:pPr>
      <w:r>
        <w:rPr/>
        <w:t>«Қазақстандағы ұлттық автономиялар»; «Қазақстандағы 1920-1930 жылдардағы</w:t>
      </w:r>
      <w:r>
        <w:rPr>
          <w:spacing w:val="-67"/>
        </w:rPr>
        <w:t> </w:t>
      </w:r>
      <w:r>
        <w:rPr/>
        <w:t>индустрияландыру»; «Қазақстандағы ұжымдастыру», «1920-1930 жылдардағы</w:t>
      </w:r>
      <w:r>
        <w:rPr>
          <w:spacing w:val="1"/>
        </w:rPr>
        <w:t> </w:t>
      </w:r>
      <w:r>
        <w:rPr/>
        <w:t>саяси репрессиялар»; «Қазақстандықтардың Ұлы Отан соғысы шайқастарына</w:t>
      </w:r>
      <w:r>
        <w:rPr>
          <w:spacing w:val="1"/>
        </w:rPr>
        <w:t> </w:t>
      </w:r>
      <w:r>
        <w:rPr/>
        <w:t>қатысуы».</w:t>
      </w:r>
    </w:p>
    <w:p>
      <w:pPr>
        <w:spacing w:line="322" w:lineRule="exact" w:before="1"/>
        <w:ind w:left="961" w:right="0" w:firstLine="0"/>
        <w:jc w:val="both"/>
        <w:rPr>
          <w:i/>
          <w:sz w:val="28"/>
        </w:rPr>
      </w:pPr>
      <w:r>
        <w:rPr>
          <w:i/>
          <w:sz w:val="28"/>
        </w:rPr>
        <w:t>Мысалы,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«Дүниежүзі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тарихы»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пәні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бойынша:</w:t>
      </w:r>
    </w:p>
    <w:p>
      <w:pPr>
        <w:pStyle w:val="ListParagraph"/>
        <w:numPr>
          <w:ilvl w:val="0"/>
          <w:numId w:val="317"/>
        </w:numPr>
        <w:tabs>
          <w:tab w:pos="1198" w:val="left" w:leader="none"/>
        </w:tabs>
        <w:spacing w:line="240" w:lineRule="auto" w:before="0" w:after="0"/>
        <w:ind w:left="253" w:right="269" w:firstLine="708"/>
        <w:jc w:val="both"/>
        <w:rPr>
          <w:sz w:val="28"/>
        </w:rPr>
      </w:pPr>
      <w:r>
        <w:rPr>
          <w:i/>
          <w:sz w:val="28"/>
        </w:rPr>
        <w:t>сыныптан 5-сыныптың келесі тақырыптары ұсынылады: </w:t>
      </w:r>
      <w:r>
        <w:rPr>
          <w:sz w:val="28"/>
        </w:rPr>
        <w:t>«Таяу және</w:t>
      </w:r>
      <w:r>
        <w:rPr>
          <w:spacing w:val="1"/>
          <w:sz w:val="28"/>
        </w:rPr>
        <w:t> </w:t>
      </w:r>
      <w:r>
        <w:rPr>
          <w:sz w:val="28"/>
        </w:rPr>
        <w:t>Орта Шығыстағы ежелгі империялар неліктен қуатты болды?»; «Ежелгі Орта</w:t>
      </w:r>
      <w:r>
        <w:rPr>
          <w:spacing w:val="1"/>
          <w:sz w:val="28"/>
        </w:rPr>
        <w:t> </w:t>
      </w:r>
      <w:r>
        <w:rPr>
          <w:sz w:val="28"/>
        </w:rPr>
        <w:t>Азия</w:t>
      </w:r>
      <w:r>
        <w:rPr>
          <w:spacing w:val="1"/>
          <w:sz w:val="28"/>
        </w:rPr>
        <w:t> </w:t>
      </w:r>
      <w:r>
        <w:rPr>
          <w:sz w:val="28"/>
        </w:rPr>
        <w:t>империялары</w:t>
      </w:r>
      <w:r>
        <w:rPr>
          <w:spacing w:val="1"/>
          <w:sz w:val="28"/>
        </w:rPr>
        <w:t> </w:t>
      </w:r>
      <w:r>
        <w:rPr>
          <w:sz w:val="28"/>
        </w:rPr>
        <w:t>қаншалықты</w:t>
      </w:r>
      <w:r>
        <w:rPr>
          <w:spacing w:val="1"/>
          <w:sz w:val="28"/>
        </w:rPr>
        <w:t> </w:t>
      </w:r>
      <w:r>
        <w:rPr>
          <w:sz w:val="28"/>
        </w:rPr>
        <w:t>қуатты</w:t>
      </w:r>
      <w:r>
        <w:rPr>
          <w:spacing w:val="1"/>
          <w:sz w:val="28"/>
        </w:rPr>
        <w:t> </w:t>
      </w:r>
      <w:r>
        <w:rPr>
          <w:sz w:val="28"/>
        </w:rPr>
        <w:t>болды?»;</w:t>
      </w:r>
      <w:r>
        <w:rPr>
          <w:spacing w:val="1"/>
          <w:sz w:val="28"/>
        </w:rPr>
        <w:t> </w:t>
      </w:r>
      <w:r>
        <w:rPr>
          <w:sz w:val="28"/>
        </w:rPr>
        <w:t>«Ежелгі</w:t>
      </w:r>
      <w:r>
        <w:rPr>
          <w:spacing w:val="1"/>
          <w:sz w:val="28"/>
        </w:rPr>
        <w:t> </w:t>
      </w:r>
      <w:r>
        <w:rPr>
          <w:sz w:val="28"/>
        </w:rPr>
        <w:t>дүниенің</w:t>
      </w:r>
      <w:r>
        <w:rPr>
          <w:spacing w:val="1"/>
          <w:sz w:val="28"/>
        </w:rPr>
        <w:t> </w:t>
      </w:r>
      <w:r>
        <w:rPr>
          <w:sz w:val="28"/>
        </w:rPr>
        <w:t>мәдени</w:t>
      </w:r>
      <w:r>
        <w:rPr>
          <w:spacing w:val="1"/>
          <w:sz w:val="28"/>
        </w:rPr>
        <w:t> </w:t>
      </w:r>
      <w:r>
        <w:rPr>
          <w:sz w:val="28"/>
        </w:rPr>
        <w:t>мұрасы</w:t>
      </w:r>
      <w:r>
        <w:rPr>
          <w:spacing w:val="-1"/>
          <w:sz w:val="28"/>
        </w:rPr>
        <w:t> </w:t>
      </w:r>
      <w:r>
        <w:rPr>
          <w:sz w:val="28"/>
        </w:rPr>
        <w:t>қандай?».</w:t>
      </w:r>
    </w:p>
    <w:p>
      <w:pPr>
        <w:pStyle w:val="ListParagraph"/>
        <w:numPr>
          <w:ilvl w:val="0"/>
          <w:numId w:val="317"/>
        </w:numPr>
        <w:tabs>
          <w:tab w:pos="1198" w:val="left" w:leader="none"/>
        </w:tabs>
        <w:spacing w:line="225" w:lineRule="auto" w:before="2" w:after="0"/>
        <w:ind w:left="253" w:right="271" w:firstLine="708"/>
        <w:jc w:val="both"/>
        <w:rPr>
          <w:sz w:val="28"/>
        </w:rPr>
      </w:pPr>
      <w:r>
        <w:rPr>
          <w:i/>
          <w:sz w:val="28"/>
        </w:rPr>
        <w:t>сыныпта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6-сыныптың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келесі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тақырыптары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ұсынылады:</w:t>
      </w:r>
      <w:r>
        <w:rPr>
          <w:i/>
          <w:spacing w:val="1"/>
          <w:sz w:val="28"/>
        </w:rPr>
        <w:t> </w:t>
      </w:r>
      <w:r>
        <w:rPr>
          <w:sz w:val="28"/>
        </w:rPr>
        <w:t>«Неліктен</w:t>
      </w:r>
      <w:r>
        <w:rPr>
          <w:spacing w:val="1"/>
          <w:sz w:val="28"/>
        </w:rPr>
        <w:t> </w:t>
      </w:r>
      <w:r>
        <w:rPr>
          <w:sz w:val="28"/>
        </w:rPr>
        <w:t>VIII-XII ғасырды ислам мәдениетінің «алтын ғасыры» деп атайды?»; «Еуропада</w:t>
      </w:r>
      <w:r>
        <w:rPr>
          <w:spacing w:val="-67"/>
          <w:sz w:val="28"/>
        </w:rPr>
        <w:t> </w:t>
      </w:r>
      <w:r>
        <w:rPr>
          <w:sz w:val="28"/>
        </w:rPr>
        <w:t>орталықтандырылған мемлекеттер қалай құрылды?»; «Шығыстағы Ренессанс</w:t>
      </w:r>
      <w:r>
        <w:rPr>
          <w:spacing w:val="1"/>
          <w:sz w:val="28"/>
        </w:rPr>
        <w:t> </w:t>
      </w:r>
      <w:r>
        <w:rPr>
          <w:sz w:val="28"/>
        </w:rPr>
        <w:t>әлемдік</w:t>
      </w:r>
      <w:r>
        <w:rPr>
          <w:spacing w:val="-1"/>
          <w:sz w:val="28"/>
        </w:rPr>
        <w:t> </w:t>
      </w:r>
      <w:r>
        <w:rPr>
          <w:sz w:val="28"/>
        </w:rPr>
        <w:t>мәдениетті</w:t>
      </w:r>
      <w:r>
        <w:rPr>
          <w:spacing w:val="-2"/>
          <w:sz w:val="28"/>
        </w:rPr>
        <w:t> </w:t>
      </w:r>
      <w:r>
        <w:rPr>
          <w:sz w:val="28"/>
        </w:rPr>
        <w:t>қалай</w:t>
      </w:r>
      <w:r>
        <w:rPr>
          <w:spacing w:val="-2"/>
          <w:sz w:val="28"/>
        </w:rPr>
        <w:t> </w:t>
      </w:r>
      <w:r>
        <w:rPr>
          <w:sz w:val="28"/>
        </w:rPr>
        <w:t>байытты?».</w:t>
      </w:r>
    </w:p>
    <w:p>
      <w:pPr>
        <w:pStyle w:val="ListParagraph"/>
        <w:numPr>
          <w:ilvl w:val="0"/>
          <w:numId w:val="317"/>
        </w:numPr>
        <w:tabs>
          <w:tab w:pos="1198" w:val="left" w:leader="none"/>
        </w:tabs>
        <w:spacing w:line="225" w:lineRule="auto" w:before="2" w:after="0"/>
        <w:ind w:left="253" w:right="270" w:firstLine="708"/>
        <w:jc w:val="both"/>
        <w:rPr>
          <w:sz w:val="28"/>
        </w:rPr>
      </w:pPr>
      <w:r>
        <w:rPr>
          <w:i/>
          <w:sz w:val="28"/>
        </w:rPr>
        <w:t>сыныпта 7-сыныптың келесі тақырыптары ұсынылады: </w:t>
      </w:r>
      <w:r>
        <w:rPr>
          <w:sz w:val="28"/>
        </w:rPr>
        <w:t>«Өнеркәсіп</w:t>
      </w:r>
      <w:r>
        <w:rPr>
          <w:spacing w:val="1"/>
          <w:sz w:val="28"/>
        </w:rPr>
        <w:t> </w:t>
      </w:r>
      <w:r>
        <w:rPr>
          <w:sz w:val="28"/>
        </w:rPr>
        <w:t>төңкерісі әлемді қалай өзгертті?»; «1848 жылғы революциялар Еуропада қандай</w:t>
      </w:r>
      <w:r>
        <w:rPr>
          <w:spacing w:val="-67"/>
          <w:sz w:val="28"/>
        </w:rPr>
        <w:t> </w:t>
      </w:r>
      <w:r>
        <w:rPr>
          <w:sz w:val="28"/>
        </w:rPr>
        <w:t>саяси</w:t>
      </w:r>
      <w:r>
        <w:rPr>
          <w:spacing w:val="1"/>
          <w:sz w:val="28"/>
        </w:rPr>
        <w:t> </w:t>
      </w:r>
      <w:r>
        <w:rPr>
          <w:sz w:val="28"/>
        </w:rPr>
        <w:t>идеяларды</w:t>
      </w:r>
      <w:r>
        <w:rPr>
          <w:spacing w:val="1"/>
          <w:sz w:val="28"/>
        </w:rPr>
        <w:t> </w:t>
      </w:r>
      <w:r>
        <w:rPr>
          <w:sz w:val="28"/>
        </w:rPr>
        <w:t>қалыптастырды?»;</w:t>
      </w:r>
      <w:r>
        <w:rPr>
          <w:spacing w:val="1"/>
          <w:sz w:val="28"/>
        </w:rPr>
        <w:t> </w:t>
      </w:r>
      <w:r>
        <w:rPr>
          <w:sz w:val="28"/>
        </w:rPr>
        <w:t>«Италия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Германияның</w:t>
      </w:r>
      <w:r>
        <w:rPr>
          <w:spacing w:val="71"/>
          <w:sz w:val="28"/>
        </w:rPr>
        <w:t> </w:t>
      </w:r>
      <w:r>
        <w:rPr>
          <w:sz w:val="28"/>
        </w:rPr>
        <w:t>бірігу</w:t>
      </w:r>
      <w:r>
        <w:rPr>
          <w:spacing w:val="1"/>
          <w:sz w:val="28"/>
        </w:rPr>
        <w:t> </w:t>
      </w:r>
      <w:r>
        <w:rPr>
          <w:sz w:val="28"/>
        </w:rPr>
        <w:t>жолдары қаншалықты бір-біріне ұқсас болмады?»; «XІX ғасырдағы өнер мен</w:t>
      </w:r>
      <w:r>
        <w:rPr>
          <w:spacing w:val="1"/>
          <w:sz w:val="28"/>
        </w:rPr>
        <w:t> </w:t>
      </w:r>
      <w:r>
        <w:rPr>
          <w:sz w:val="28"/>
        </w:rPr>
        <w:t>әдебиет</w:t>
      </w:r>
      <w:r>
        <w:rPr>
          <w:spacing w:val="-4"/>
          <w:sz w:val="28"/>
        </w:rPr>
        <w:t> </w:t>
      </w:r>
      <w:r>
        <w:rPr>
          <w:sz w:val="28"/>
        </w:rPr>
        <w:t>әлеуметтік әділетсіздікті</w:t>
      </w:r>
      <w:r>
        <w:rPr>
          <w:spacing w:val="1"/>
          <w:sz w:val="28"/>
        </w:rPr>
        <w:t> </w:t>
      </w:r>
      <w:r>
        <w:rPr>
          <w:sz w:val="28"/>
        </w:rPr>
        <w:t>қалай</w:t>
      </w:r>
      <w:r>
        <w:rPr>
          <w:spacing w:val="-3"/>
          <w:sz w:val="28"/>
        </w:rPr>
        <w:t> </w:t>
      </w:r>
      <w:r>
        <w:rPr>
          <w:sz w:val="28"/>
        </w:rPr>
        <w:t>суреттейді?».</w:t>
      </w:r>
    </w:p>
    <w:p>
      <w:pPr>
        <w:pStyle w:val="ListParagraph"/>
        <w:numPr>
          <w:ilvl w:val="0"/>
          <w:numId w:val="317"/>
        </w:numPr>
        <w:tabs>
          <w:tab w:pos="1198" w:val="left" w:leader="none"/>
        </w:tabs>
        <w:spacing w:line="240" w:lineRule="auto" w:before="3" w:after="0"/>
        <w:ind w:left="253" w:right="267" w:firstLine="708"/>
        <w:jc w:val="both"/>
        <w:rPr>
          <w:sz w:val="28"/>
        </w:rPr>
      </w:pPr>
      <w:r>
        <w:rPr>
          <w:i/>
          <w:sz w:val="28"/>
        </w:rPr>
        <w:t>сыныпта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8-сыныптың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келесі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тақырыптары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ұсынылады</w:t>
      </w:r>
      <w:r>
        <w:rPr>
          <w:sz w:val="28"/>
        </w:rPr>
        <w:t>:</w:t>
      </w:r>
      <w:r>
        <w:rPr>
          <w:spacing w:val="1"/>
          <w:sz w:val="28"/>
        </w:rPr>
        <w:t> </w:t>
      </w:r>
      <w:r>
        <w:rPr>
          <w:sz w:val="28"/>
        </w:rPr>
        <w:t>«XIX</w:t>
      </w:r>
      <w:r>
        <w:rPr>
          <w:spacing w:val="-67"/>
          <w:sz w:val="28"/>
        </w:rPr>
        <w:t> </w:t>
      </w:r>
      <w:r>
        <w:rPr>
          <w:sz w:val="28"/>
        </w:rPr>
        <w:t>ғасырдың аяғы - ХХ ғасырдың басында өнер қалайша өзгерді?»; «Әлем елдері</w:t>
      </w:r>
      <w:r>
        <w:rPr>
          <w:spacing w:val="1"/>
          <w:sz w:val="28"/>
        </w:rPr>
        <w:t> </w:t>
      </w:r>
      <w:r>
        <w:rPr>
          <w:sz w:val="28"/>
        </w:rPr>
        <w:t>Ұлы</w:t>
      </w:r>
      <w:r>
        <w:rPr>
          <w:spacing w:val="1"/>
          <w:sz w:val="28"/>
        </w:rPr>
        <w:t> </w:t>
      </w:r>
      <w:r>
        <w:rPr>
          <w:sz w:val="28"/>
        </w:rPr>
        <w:t>дағдарыстан</w:t>
      </w:r>
      <w:r>
        <w:rPr>
          <w:spacing w:val="1"/>
          <w:sz w:val="28"/>
        </w:rPr>
        <w:t> </w:t>
      </w:r>
      <w:r>
        <w:rPr>
          <w:sz w:val="28"/>
        </w:rPr>
        <w:t>қалай</w:t>
      </w:r>
      <w:r>
        <w:rPr>
          <w:spacing w:val="1"/>
          <w:sz w:val="28"/>
        </w:rPr>
        <w:t> </w:t>
      </w:r>
      <w:r>
        <w:rPr>
          <w:sz w:val="28"/>
        </w:rPr>
        <w:t>шықты?»;</w:t>
      </w:r>
      <w:r>
        <w:rPr>
          <w:spacing w:val="1"/>
          <w:sz w:val="28"/>
        </w:rPr>
        <w:t> </w:t>
      </w:r>
      <w:r>
        <w:rPr>
          <w:sz w:val="28"/>
        </w:rPr>
        <w:t>«ХХ</w:t>
      </w:r>
      <w:r>
        <w:rPr>
          <w:spacing w:val="1"/>
          <w:sz w:val="28"/>
        </w:rPr>
        <w:t> </w:t>
      </w:r>
      <w:r>
        <w:rPr>
          <w:sz w:val="28"/>
        </w:rPr>
        <w:t>ғасырдың</w:t>
      </w:r>
      <w:r>
        <w:rPr>
          <w:spacing w:val="1"/>
          <w:sz w:val="28"/>
        </w:rPr>
        <w:t> </w:t>
      </w:r>
      <w:r>
        <w:rPr>
          <w:sz w:val="28"/>
        </w:rPr>
        <w:t>бірінші</w:t>
      </w:r>
      <w:r>
        <w:rPr>
          <w:spacing w:val="1"/>
          <w:sz w:val="28"/>
        </w:rPr>
        <w:t> </w:t>
      </w:r>
      <w:r>
        <w:rPr>
          <w:sz w:val="28"/>
        </w:rPr>
        <w:t>жартысындағы</w:t>
      </w:r>
      <w:r>
        <w:rPr>
          <w:spacing w:val="1"/>
          <w:sz w:val="28"/>
        </w:rPr>
        <w:t> </w:t>
      </w:r>
      <w:r>
        <w:rPr>
          <w:sz w:val="28"/>
        </w:rPr>
        <w:t>мәдениеттің</w:t>
      </w:r>
      <w:r>
        <w:rPr>
          <w:spacing w:val="-1"/>
          <w:sz w:val="28"/>
        </w:rPr>
        <w:t> </w:t>
      </w:r>
      <w:r>
        <w:rPr>
          <w:sz w:val="28"/>
        </w:rPr>
        <w:t>даму</w:t>
      </w:r>
      <w:r>
        <w:rPr>
          <w:spacing w:val="-4"/>
          <w:sz w:val="28"/>
        </w:rPr>
        <w:t> </w:t>
      </w:r>
      <w:r>
        <w:rPr>
          <w:sz w:val="28"/>
        </w:rPr>
        <w:t>ерекшеліктері</w:t>
      </w:r>
      <w:r>
        <w:rPr>
          <w:spacing w:val="1"/>
          <w:sz w:val="28"/>
        </w:rPr>
        <w:t> </w:t>
      </w:r>
      <w:r>
        <w:rPr>
          <w:sz w:val="28"/>
        </w:rPr>
        <w:t>қандай?».</w:t>
      </w:r>
    </w:p>
    <w:p>
      <w:pPr>
        <w:pStyle w:val="BodyText"/>
        <w:ind w:right="269" w:firstLine="777"/>
      </w:pPr>
      <w:r>
        <w:rPr/>
        <w:t>Білім</w:t>
      </w:r>
      <w:r>
        <w:rPr>
          <w:spacing w:val="1"/>
        </w:rPr>
        <w:t> </w:t>
      </w:r>
      <w:r>
        <w:rPr/>
        <w:t>олқылықтарының</w:t>
      </w:r>
      <w:r>
        <w:rPr>
          <w:spacing w:val="1"/>
        </w:rPr>
        <w:t> </w:t>
      </w:r>
      <w:r>
        <w:rPr/>
        <w:t>орнын</w:t>
      </w:r>
      <w:r>
        <w:rPr>
          <w:spacing w:val="1"/>
        </w:rPr>
        <w:t> </w:t>
      </w:r>
      <w:r>
        <w:rPr/>
        <w:t>толықтыру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жұмысты</w:t>
      </w:r>
      <w:r>
        <w:rPr>
          <w:spacing w:val="-67"/>
        </w:rPr>
        <w:t> </w:t>
      </w:r>
      <w:r>
        <w:rPr/>
        <w:t>ұйымдастыру кезінде оқытудың</w:t>
      </w:r>
      <w:r>
        <w:rPr>
          <w:spacing w:val="1"/>
        </w:rPr>
        <w:t> </w:t>
      </w:r>
      <w:r>
        <w:rPr/>
        <w:t>келесі белсенді және интерактивті әдістерін</w:t>
      </w:r>
      <w:r>
        <w:rPr>
          <w:spacing w:val="1"/>
        </w:rPr>
        <w:t> </w:t>
      </w:r>
      <w:r>
        <w:rPr/>
        <w:t>қолдану</w:t>
      </w:r>
      <w:r>
        <w:rPr>
          <w:spacing w:val="-5"/>
        </w:rPr>
        <w:t> </w:t>
      </w:r>
      <w:r>
        <w:rPr/>
        <w:t>ұсынылады:</w:t>
      </w:r>
    </w:p>
    <w:p>
      <w:pPr>
        <w:pStyle w:val="ListParagraph"/>
        <w:numPr>
          <w:ilvl w:val="0"/>
          <w:numId w:val="318"/>
        </w:numPr>
        <w:tabs>
          <w:tab w:pos="1125" w:val="left" w:leader="none"/>
        </w:tabs>
        <w:spacing w:line="240" w:lineRule="auto" w:before="0" w:after="0"/>
        <w:ind w:left="1124" w:right="0" w:hanging="164"/>
        <w:jc w:val="both"/>
        <w:rPr>
          <w:sz w:val="28"/>
        </w:rPr>
      </w:pPr>
      <w:r>
        <w:rPr>
          <w:sz w:val="28"/>
        </w:rPr>
        <w:t>кластерлер</w:t>
      </w:r>
      <w:r>
        <w:rPr>
          <w:spacing w:val="-2"/>
          <w:sz w:val="28"/>
        </w:rPr>
        <w:t> </w:t>
      </w:r>
      <w:r>
        <w:rPr>
          <w:sz w:val="28"/>
        </w:rPr>
        <w:t>мен</w:t>
      </w:r>
      <w:r>
        <w:rPr>
          <w:spacing w:val="-2"/>
          <w:sz w:val="28"/>
        </w:rPr>
        <w:t> </w:t>
      </w:r>
      <w:r>
        <w:rPr>
          <w:sz w:val="28"/>
        </w:rPr>
        <w:t>графикалық</w:t>
      </w:r>
      <w:r>
        <w:rPr>
          <w:spacing w:val="-6"/>
          <w:sz w:val="28"/>
        </w:rPr>
        <w:t> </w:t>
      </w:r>
      <w:r>
        <w:rPr>
          <w:sz w:val="28"/>
        </w:rPr>
        <w:t>органайзерлер</w:t>
      </w:r>
      <w:r>
        <w:rPr>
          <w:spacing w:val="-1"/>
          <w:sz w:val="28"/>
        </w:rPr>
        <w:t> </w:t>
      </w:r>
      <w:r>
        <w:rPr>
          <w:sz w:val="28"/>
        </w:rPr>
        <w:t>құру:</w:t>
      </w:r>
    </w:p>
    <w:p>
      <w:pPr>
        <w:pStyle w:val="ListParagraph"/>
        <w:numPr>
          <w:ilvl w:val="0"/>
          <w:numId w:val="318"/>
        </w:numPr>
        <w:tabs>
          <w:tab w:pos="1125" w:val="left" w:leader="none"/>
        </w:tabs>
        <w:spacing w:line="240" w:lineRule="auto" w:before="47" w:after="0"/>
        <w:ind w:left="1124" w:right="0" w:hanging="164"/>
        <w:jc w:val="both"/>
        <w:rPr>
          <w:sz w:val="28"/>
        </w:rPr>
      </w:pPr>
      <w:r>
        <w:rPr>
          <w:sz w:val="28"/>
        </w:rPr>
        <w:t>пікірталастар</w:t>
      </w:r>
      <w:r>
        <w:rPr>
          <w:spacing w:val="-5"/>
          <w:sz w:val="28"/>
        </w:rPr>
        <w:t> </w:t>
      </w:r>
      <w:r>
        <w:rPr>
          <w:sz w:val="28"/>
        </w:rPr>
        <w:t>жүргізу;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47" w:top="1040" w:bottom="1220" w:left="880" w:right="860"/>
        </w:sectPr>
      </w:pPr>
    </w:p>
    <w:p>
      <w:pPr>
        <w:pStyle w:val="ListParagraph"/>
        <w:numPr>
          <w:ilvl w:val="0"/>
          <w:numId w:val="318"/>
        </w:numPr>
        <w:tabs>
          <w:tab w:pos="1125" w:val="left" w:leader="none"/>
        </w:tabs>
        <w:spacing w:line="240" w:lineRule="auto" w:before="67" w:after="0"/>
        <w:ind w:left="1124" w:right="0" w:hanging="164"/>
        <w:jc w:val="both"/>
        <w:rPr>
          <w:sz w:val="28"/>
        </w:rPr>
      </w:pPr>
      <w:r>
        <w:rPr>
          <w:sz w:val="28"/>
        </w:rPr>
        <w:t>тарихи</w:t>
      </w:r>
      <w:r>
        <w:rPr>
          <w:spacing w:val="-4"/>
          <w:sz w:val="28"/>
        </w:rPr>
        <w:t> </w:t>
      </w:r>
      <w:r>
        <w:rPr>
          <w:sz w:val="28"/>
        </w:rPr>
        <w:t>оқиғаларды</w:t>
      </w:r>
      <w:r>
        <w:rPr>
          <w:spacing w:val="-3"/>
          <w:sz w:val="28"/>
        </w:rPr>
        <w:t> </w:t>
      </w:r>
      <w:r>
        <w:rPr>
          <w:sz w:val="28"/>
        </w:rPr>
        <w:t>жобалау;</w:t>
      </w:r>
    </w:p>
    <w:p>
      <w:pPr>
        <w:pStyle w:val="ListParagraph"/>
        <w:numPr>
          <w:ilvl w:val="0"/>
          <w:numId w:val="318"/>
        </w:numPr>
        <w:tabs>
          <w:tab w:pos="1125" w:val="left" w:leader="none"/>
        </w:tabs>
        <w:spacing w:line="240" w:lineRule="auto" w:before="50" w:after="0"/>
        <w:ind w:left="1124" w:right="0" w:hanging="164"/>
        <w:jc w:val="both"/>
        <w:rPr>
          <w:sz w:val="28"/>
        </w:rPr>
      </w:pPr>
      <w:r>
        <w:rPr>
          <w:sz w:val="28"/>
        </w:rPr>
        <w:t>нақты</w:t>
      </w:r>
      <w:r>
        <w:rPr>
          <w:spacing w:val="-6"/>
          <w:sz w:val="28"/>
        </w:rPr>
        <w:t> </w:t>
      </w:r>
      <w:r>
        <w:rPr>
          <w:sz w:val="28"/>
        </w:rPr>
        <w:t>жағдайды</w:t>
      </w:r>
      <w:r>
        <w:rPr>
          <w:spacing w:val="-5"/>
          <w:sz w:val="28"/>
        </w:rPr>
        <w:t> </w:t>
      </w:r>
      <w:r>
        <w:rPr>
          <w:sz w:val="28"/>
        </w:rPr>
        <w:t>талдау;</w:t>
      </w:r>
    </w:p>
    <w:p>
      <w:pPr>
        <w:pStyle w:val="ListParagraph"/>
        <w:numPr>
          <w:ilvl w:val="0"/>
          <w:numId w:val="318"/>
        </w:numPr>
        <w:tabs>
          <w:tab w:pos="1125" w:val="left" w:leader="none"/>
        </w:tabs>
        <w:spacing w:line="240" w:lineRule="auto" w:before="48" w:after="0"/>
        <w:ind w:left="1124" w:right="0" w:hanging="164"/>
        <w:jc w:val="both"/>
        <w:rPr>
          <w:sz w:val="28"/>
        </w:rPr>
      </w:pPr>
      <w:r>
        <w:rPr>
          <w:sz w:val="28"/>
        </w:rPr>
        <w:t>проблемалық</w:t>
      </w:r>
      <w:r>
        <w:rPr>
          <w:spacing w:val="-4"/>
          <w:sz w:val="28"/>
        </w:rPr>
        <w:t> </w:t>
      </w:r>
      <w:r>
        <w:rPr>
          <w:sz w:val="28"/>
        </w:rPr>
        <w:t>оқыту</w:t>
      </w:r>
      <w:r>
        <w:rPr>
          <w:spacing w:val="-4"/>
          <w:sz w:val="28"/>
        </w:rPr>
        <w:t> </w:t>
      </w:r>
      <w:r>
        <w:rPr>
          <w:sz w:val="28"/>
        </w:rPr>
        <w:t>т.б.</w:t>
      </w:r>
    </w:p>
    <w:p>
      <w:pPr>
        <w:spacing w:before="48"/>
        <w:ind w:left="819" w:right="0" w:firstLine="0"/>
        <w:jc w:val="both"/>
        <w:rPr>
          <w:i/>
          <w:sz w:val="28"/>
        </w:rPr>
      </w:pPr>
      <w:r>
        <w:rPr>
          <w:i/>
          <w:sz w:val="28"/>
        </w:rPr>
        <w:t>Тәрбиелік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компонент</w:t>
      </w:r>
    </w:p>
    <w:p>
      <w:pPr>
        <w:pStyle w:val="BodyText"/>
        <w:spacing w:before="50"/>
        <w:ind w:right="265"/>
      </w:pPr>
      <w:r>
        <w:rPr/>
        <w:t>Пән</w:t>
      </w:r>
      <w:r>
        <w:rPr>
          <w:spacing w:val="1"/>
        </w:rPr>
        <w:t> </w:t>
      </w:r>
      <w:r>
        <w:rPr/>
        <w:t>мазмұны</w:t>
      </w:r>
      <w:r>
        <w:rPr>
          <w:spacing w:val="1"/>
        </w:rPr>
        <w:t> </w:t>
      </w:r>
      <w:r>
        <w:rPr/>
        <w:t>ата-бабаларымыздың</w:t>
      </w:r>
      <w:r>
        <w:rPr>
          <w:spacing w:val="1"/>
        </w:rPr>
        <w:t> </w:t>
      </w:r>
      <w:r>
        <w:rPr/>
        <w:t>бірегей</w:t>
      </w:r>
      <w:r>
        <w:rPr>
          <w:spacing w:val="1"/>
        </w:rPr>
        <w:t> </w:t>
      </w:r>
      <w:r>
        <w:rPr/>
        <w:t>мәдениетін,</w:t>
      </w:r>
      <w:r>
        <w:rPr>
          <w:spacing w:val="1"/>
        </w:rPr>
        <w:t> </w:t>
      </w:r>
      <w:r>
        <w:rPr/>
        <w:t>Қазақстанның</w:t>
      </w:r>
      <w:r>
        <w:rPr>
          <w:spacing w:val="1"/>
        </w:rPr>
        <w:t> </w:t>
      </w:r>
      <w:r>
        <w:rPr/>
        <w:t>әлемдік</w:t>
      </w:r>
      <w:r>
        <w:rPr>
          <w:spacing w:val="67"/>
        </w:rPr>
        <w:t> </w:t>
      </w:r>
      <w:r>
        <w:rPr/>
        <w:t>тарихтағы</w:t>
      </w:r>
      <w:r>
        <w:rPr>
          <w:spacing w:val="68"/>
        </w:rPr>
        <w:t> </w:t>
      </w:r>
      <w:r>
        <w:rPr/>
        <w:t>орны</w:t>
      </w:r>
      <w:r>
        <w:rPr>
          <w:spacing w:val="66"/>
        </w:rPr>
        <w:t> </w:t>
      </w:r>
      <w:r>
        <w:rPr/>
        <w:t>мен</w:t>
      </w:r>
      <w:r>
        <w:rPr>
          <w:spacing w:val="65"/>
        </w:rPr>
        <w:t> </w:t>
      </w:r>
      <w:r>
        <w:rPr/>
        <w:t>рөлін,</w:t>
      </w:r>
      <w:r>
        <w:rPr>
          <w:spacing w:val="66"/>
        </w:rPr>
        <w:t> </w:t>
      </w:r>
      <w:r>
        <w:rPr/>
        <w:t>оның</w:t>
      </w:r>
      <w:r>
        <w:rPr>
          <w:spacing w:val="65"/>
        </w:rPr>
        <w:t> </w:t>
      </w:r>
      <w:r>
        <w:rPr/>
        <w:t>әлемдік</w:t>
      </w:r>
      <w:r>
        <w:rPr>
          <w:spacing w:val="67"/>
        </w:rPr>
        <w:t> </w:t>
      </w:r>
      <w:r>
        <w:rPr/>
        <w:t>өркениетке</w:t>
      </w:r>
      <w:r>
        <w:rPr>
          <w:spacing w:val="67"/>
        </w:rPr>
        <w:t> </w:t>
      </w:r>
      <w:r>
        <w:rPr/>
        <w:t>қосқан</w:t>
      </w:r>
      <w:r>
        <w:rPr>
          <w:spacing w:val="65"/>
        </w:rPr>
        <w:t> </w:t>
      </w:r>
      <w:r>
        <w:rPr/>
        <w:t>үлесін</w:t>
      </w:r>
      <w:r>
        <w:rPr>
          <w:spacing w:val="-68"/>
        </w:rPr>
        <w:t> </w:t>
      </w:r>
      <w:r>
        <w:rPr/>
        <w:t>түсінуге,</w:t>
      </w:r>
      <w:r>
        <w:rPr>
          <w:spacing w:val="-15"/>
        </w:rPr>
        <w:t> </w:t>
      </w:r>
      <w:r>
        <w:rPr/>
        <w:t>мүмкіндік</w:t>
      </w:r>
      <w:r>
        <w:rPr>
          <w:spacing w:val="-16"/>
        </w:rPr>
        <w:t> </w:t>
      </w:r>
      <w:r>
        <w:rPr/>
        <w:t>береді.</w:t>
      </w:r>
    </w:p>
    <w:p>
      <w:pPr>
        <w:pStyle w:val="BodyText"/>
        <w:spacing w:line="321" w:lineRule="exact"/>
        <w:ind w:left="961" w:firstLine="0"/>
      </w:pPr>
      <w:r>
        <w:rPr/>
        <w:t>Мектептегі</w:t>
      </w:r>
      <w:r>
        <w:rPr>
          <w:spacing w:val="-2"/>
        </w:rPr>
        <w:t> </w:t>
      </w:r>
      <w:r>
        <w:rPr/>
        <w:t>сыныптан</w:t>
      </w:r>
      <w:r>
        <w:rPr>
          <w:spacing w:val="-3"/>
        </w:rPr>
        <w:t> </w:t>
      </w:r>
      <w:r>
        <w:rPr/>
        <w:t>тыс</w:t>
      </w:r>
      <w:r>
        <w:rPr>
          <w:spacing w:val="-5"/>
        </w:rPr>
        <w:t> </w:t>
      </w:r>
      <w:r>
        <w:rPr/>
        <w:t>жұмыстар:</w:t>
      </w:r>
    </w:p>
    <w:p>
      <w:pPr>
        <w:pStyle w:val="ListParagraph"/>
        <w:numPr>
          <w:ilvl w:val="0"/>
          <w:numId w:val="318"/>
        </w:numPr>
        <w:tabs>
          <w:tab w:pos="1125" w:val="left" w:leader="none"/>
        </w:tabs>
        <w:spacing w:line="240" w:lineRule="auto" w:before="47" w:after="0"/>
        <w:ind w:left="1124" w:right="0" w:hanging="164"/>
        <w:jc w:val="left"/>
        <w:rPr>
          <w:sz w:val="28"/>
        </w:rPr>
      </w:pPr>
      <w:r>
        <w:rPr>
          <w:sz w:val="28"/>
        </w:rPr>
        <w:t>олимпиадалар</w:t>
      </w:r>
      <w:r>
        <w:rPr>
          <w:spacing w:val="-2"/>
          <w:sz w:val="28"/>
        </w:rPr>
        <w:t> </w:t>
      </w:r>
      <w:r>
        <w:rPr>
          <w:sz w:val="28"/>
        </w:rPr>
        <w:t>мен</w:t>
      </w:r>
      <w:r>
        <w:rPr>
          <w:spacing w:val="-5"/>
          <w:sz w:val="28"/>
        </w:rPr>
        <w:t> </w:t>
      </w:r>
      <w:r>
        <w:rPr>
          <w:sz w:val="28"/>
        </w:rPr>
        <w:t>жарыстар,</w:t>
      </w:r>
      <w:r>
        <w:rPr>
          <w:spacing w:val="-3"/>
          <w:sz w:val="28"/>
        </w:rPr>
        <w:t> </w:t>
      </w:r>
      <w:r>
        <w:rPr>
          <w:sz w:val="28"/>
        </w:rPr>
        <w:t>таңдау</w:t>
      </w:r>
      <w:r>
        <w:rPr>
          <w:spacing w:val="-6"/>
          <w:sz w:val="28"/>
        </w:rPr>
        <w:t> </w:t>
      </w:r>
      <w:r>
        <w:rPr>
          <w:sz w:val="28"/>
        </w:rPr>
        <w:t>бойынша</w:t>
      </w:r>
      <w:r>
        <w:rPr>
          <w:spacing w:val="-5"/>
          <w:sz w:val="28"/>
        </w:rPr>
        <w:t> </w:t>
      </w:r>
      <w:r>
        <w:rPr>
          <w:sz w:val="28"/>
        </w:rPr>
        <w:t>бос</w:t>
      </w:r>
      <w:r>
        <w:rPr>
          <w:spacing w:val="-2"/>
          <w:sz w:val="28"/>
        </w:rPr>
        <w:t> </w:t>
      </w:r>
      <w:r>
        <w:rPr>
          <w:sz w:val="28"/>
        </w:rPr>
        <w:t>сабақтар</w:t>
      </w:r>
      <w:r>
        <w:rPr>
          <w:spacing w:val="-3"/>
          <w:sz w:val="28"/>
        </w:rPr>
        <w:t> </w:t>
      </w:r>
      <w:r>
        <w:rPr>
          <w:sz w:val="28"/>
        </w:rPr>
        <w:t>түрінде;</w:t>
      </w:r>
    </w:p>
    <w:p>
      <w:pPr>
        <w:pStyle w:val="ListParagraph"/>
        <w:numPr>
          <w:ilvl w:val="0"/>
          <w:numId w:val="318"/>
        </w:numPr>
        <w:tabs>
          <w:tab w:pos="1125" w:val="left" w:leader="none"/>
        </w:tabs>
        <w:spacing w:line="240" w:lineRule="auto" w:before="50" w:after="0"/>
        <w:ind w:left="1124" w:right="0" w:hanging="164"/>
        <w:jc w:val="left"/>
        <w:rPr>
          <w:sz w:val="28"/>
        </w:rPr>
      </w:pPr>
      <w:r>
        <w:rPr>
          <w:sz w:val="28"/>
        </w:rPr>
        <w:t>оқу</w:t>
      </w:r>
      <w:r>
        <w:rPr>
          <w:spacing w:val="-7"/>
          <w:sz w:val="28"/>
        </w:rPr>
        <w:t> </w:t>
      </w:r>
      <w:r>
        <w:rPr>
          <w:sz w:val="28"/>
        </w:rPr>
        <w:t>бағдарламасына</w:t>
      </w:r>
      <w:r>
        <w:rPr>
          <w:spacing w:val="-2"/>
          <w:sz w:val="28"/>
        </w:rPr>
        <w:t> </w:t>
      </w:r>
      <w:r>
        <w:rPr>
          <w:sz w:val="28"/>
        </w:rPr>
        <w:t>сәйкес</w:t>
      </w:r>
      <w:r>
        <w:rPr>
          <w:spacing w:val="-3"/>
          <w:sz w:val="28"/>
        </w:rPr>
        <w:t> </w:t>
      </w:r>
      <w:r>
        <w:rPr>
          <w:sz w:val="28"/>
        </w:rPr>
        <w:t>қосымша</w:t>
      </w:r>
      <w:r>
        <w:rPr>
          <w:spacing w:val="-3"/>
          <w:sz w:val="28"/>
        </w:rPr>
        <w:t> </w:t>
      </w:r>
      <w:r>
        <w:rPr>
          <w:sz w:val="28"/>
        </w:rPr>
        <w:t>арнайы</w:t>
      </w:r>
      <w:r>
        <w:rPr>
          <w:spacing w:val="-2"/>
          <w:sz w:val="28"/>
        </w:rPr>
        <w:t> </w:t>
      </w:r>
      <w:r>
        <w:rPr>
          <w:sz w:val="28"/>
        </w:rPr>
        <w:t>сабақтар</w:t>
      </w:r>
      <w:r>
        <w:rPr>
          <w:spacing w:val="-2"/>
          <w:sz w:val="28"/>
        </w:rPr>
        <w:t> </w:t>
      </w:r>
      <w:r>
        <w:rPr>
          <w:sz w:val="28"/>
        </w:rPr>
        <w:t>түрінде;</w:t>
      </w:r>
    </w:p>
    <w:p>
      <w:pPr>
        <w:pStyle w:val="ListParagraph"/>
        <w:numPr>
          <w:ilvl w:val="0"/>
          <w:numId w:val="318"/>
        </w:numPr>
        <w:tabs>
          <w:tab w:pos="1125" w:val="left" w:leader="none"/>
        </w:tabs>
        <w:spacing w:line="240" w:lineRule="auto" w:before="48" w:after="0"/>
        <w:ind w:left="1124" w:right="0" w:hanging="164"/>
        <w:jc w:val="left"/>
        <w:rPr>
          <w:sz w:val="28"/>
        </w:rPr>
      </w:pPr>
      <w:r>
        <w:rPr>
          <w:sz w:val="28"/>
        </w:rPr>
        <w:t>пәнаралық</w:t>
      </w:r>
      <w:r>
        <w:rPr>
          <w:spacing w:val="-3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кіріктірілген</w:t>
      </w:r>
      <w:r>
        <w:rPr>
          <w:spacing w:val="-1"/>
          <w:sz w:val="28"/>
        </w:rPr>
        <w:t> </w:t>
      </w:r>
      <w:r>
        <w:rPr>
          <w:sz w:val="28"/>
        </w:rPr>
        <w:t>сабақтарда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т.</w:t>
      </w:r>
      <w:r>
        <w:rPr>
          <w:spacing w:val="-4"/>
          <w:sz w:val="28"/>
        </w:rPr>
        <w:t> </w:t>
      </w:r>
      <w:r>
        <w:rPr>
          <w:sz w:val="28"/>
        </w:rPr>
        <w:t>б.</w:t>
      </w:r>
    </w:p>
    <w:p>
      <w:pPr>
        <w:pStyle w:val="BodyText"/>
        <w:spacing w:line="276" w:lineRule="auto" w:before="48"/>
        <w:ind w:right="277"/>
      </w:pPr>
      <w:r>
        <w:rPr/>
        <w:t>Сыныптан тыс жұмыс оқушылардың дербестігін дамытуға ықпал етеді,</w:t>
      </w:r>
      <w:r>
        <w:rPr>
          <w:spacing w:val="1"/>
        </w:rPr>
        <w:t> </w:t>
      </w:r>
      <w:r>
        <w:rPr/>
        <w:t>зерттеу қызметінің дағдыларын қалыптастырады, пәнді оқуға қызығушылығын</w:t>
      </w:r>
      <w:r>
        <w:rPr>
          <w:spacing w:val="1"/>
        </w:rPr>
        <w:t> </w:t>
      </w:r>
      <w:r>
        <w:rPr/>
        <w:t>арттырады. Сонымен қатар білім алушылардың іздеу қабілеті дамиды, олардың</w:t>
      </w:r>
      <w:r>
        <w:rPr>
          <w:spacing w:val="1"/>
        </w:rPr>
        <w:t> </w:t>
      </w:r>
      <w:r>
        <w:rPr/>
        <w:t>теориялық</w:t>
      </w:r>
      <w:r>
        <w:rPr>
          <w:spacing w:val="-4"/>
        </w:rPr>
        <w:t> </w:t>
      </w:r>
      <w:r>
        <w:rPr/>
        <w:t>білімдері</w:t>
      </w:r>
      <w:r>
        <w:rPr>
          <w:spacing w:val="-1"/>
        </w:rPr>
        <w:t> </w:t>
      </w:r>
      <w:r>
        <w:rPr/>
        <w:t>толықтырылып,</w:t>
      </w:r>
      <w:r>
        <w:rPr>
          <w:spacing w:val="-1"/>
        </w:rPr>
        <w:t> </w:t>
      </w:r>
      <w:r>
        <w:rPr/>
        <w:t>тереңдетіледі.</w:t>
      </w:r>
    </w:p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spacing w:line="317" w:lineRule="exact" w:before="0"/>
        <w:ind w:left="3179" w:right="0" w:firstLine="0"/>
        <w:jc w:val="both"/>
        <w:rPr>
          <w:b/>
          <w:sz w:val="28"/>
        </w:rPr>
      </w:pPr>
      <w:r>
        <w:rPr>
          <w:b/>
          <w:w w:val="110"/>
          <w:sz w:val="28"/>
        </w:rPr>
        <w:t>«Құқық</w:t>
      </w:r>
      <w:r>
        <w:rPr>
          <w:b/>
          <w:spacing w:val="-3"/>
          <w:w w:val="110"/>
          <w:sz w:val="28"/>
        </w:rPr>
        <w:t> </w:t>
      </w:r>
      <w:r>
        <w:rPr>
          <w:b/>
          <w:w w:val="110"/>
          <w:sz w:val="28"/>
        </w:rPr>
        <w:t>негіздері»</w:t>
      </w:r>
      <w:r>
        <w:rPr>
          <w:b/>
          <w:spacing w:val="-4"/>
          <w:w w:val="110"/>
          <w:sz w:val="28"/>
        </w:rPr>
        <w:t> </w:t>
      </w:r>
      <w:r>
        <w:rPr>
          <w:b/>
          <w:w w:val="110"/>
          <w:sz w:val="28"/>
        </w:rPr>
        <w:t>оқу</w:t>
      </w:r>
      <w:r>
        <w:rPr>
          <w:b/>
          <w:spacing w:val="-4"/>
          <w:w w:val="110"/>
          <w:sz w:val="28"/>
        </w:rPr>
        <w:t> </w:t>
      </w:r>
      <w:r>
        <w:rPr>
          <w:b/>
          <w:w w:val="110"/>
          <w:sz w:val="28"/>
        </w:rPr>
        <w:t>пәні</w:t>
      </w:r>
    </w:p>
    <w:p>
      <w:pPr>
        <w:pStyle w:val="BodyText"/>
        <w:spacing w:line="235" w:lineRule="auto"/>
        <w:ind w:right="273" w:firstLine="566"/>
      </w:pPr>
      <w:r>
        <w:rPr/>
        <w:t>Азаматтық</w:t>
      </w:r>
      <w:r>
        <w:rPr>
          <w:spacing w:val="1"/>
        </w:rPr>
        <w:t> </w:t>
      </w:r>
      <w:r>
        <w:rPr/>
        <w:t>қоғам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құқықтық</w:t>
      </w:r>
      <w:r>
        <w:rPr>
          <w:spacing w:val="1"/>
        </w:rPr>
        <w:t> </w:t>
      </w:r>
      <w:r>
        <w:rPr/>
        <w:t>мемлекеттің</w:t>
      </w:r>
      <w:r>
        <w:rPr>
          <w:spacing w:val="1"/>
        </w:rPr>
        <w:t> </w:t>
      </w:r>
      <w:r>
        <w:rPr/>
        <w:t>қалыптасуының</w:t>
      </w:r>
      <w:r>
        <w:rPr>
          <w:spacing w:val="1"/>
        </w:rPr>
        <w:t> </w:t>
      </w:r>
      <w:r>
        <w:rPr/>
        <w:t>басты</w:t>
      </w:r>
      <w:r>
        <w:rPr>
          <w:spacing w:val="1"/>
        </w:rPr>
        <w:t> </w:t>
      </w:r>
      <w:r>
        <w:rPr/>
        <w:t>алғышарттарының бірі – азаматтардың құқықтық білімін жетілдіріп, құқықтық</w:t>
      </w:r>
      <w:r>
        <w:rPr>
          <w:spacing w:val="1"/>
        </w:rPr>
        <w:t> </w:t>
      </w:r>
      <w:r>
        <w:rPr/>
        <w:t>сауаттылық пен мәдениениетін қалыптастыру. Сондықтан жалпы білім беретін</w:t>
      </w:r>
      <w:r>
        <w:rPr>
          <w:spacing w:val="1"/>
        </w:rPr>
        <w:t> </w:t>
      </w:r>
      <w:r>
        <w:rPr/>
        <w:t>мектептерде «Құқық негіздері» пәнін оқыту оқушылардың қоғамда әлеуметтік</w:t>
      </w:r>
      <w:r>
        <w:rPr>
          <w:spacing w:val="1"/>
        </w:rPr>
        <w:t> </w:t>
      </w:r>
      <w:r>
        <w:rPr/>
        <w:t>бейімделуі үшін қажетті негізгі құқықтық білімдері мен дағдыларын меңгеруді</w:t>
      </w:r>
      <w:r>
        <w:rPr>
          <w:spacing w:val="1"/>
        </w:rPr>
        <w:t> </w:t>
      </w:r>
      <w:r>
        <w:rPr/>
        <w:t>қамтамасыз</w:t>
      </w:r>
      <w:r>
        <w:rPr>
          <w:spacing w:val="-2"/>
        </w:rPr>
        <w:t> </w:t>
      </w:r>
      <w:r>
        <w:rPr/>
        <w:t>етуге бағытталған.</w:t>
      </w:r>
    </w:p>
    <w:p>
      <w:pPr>
        <w:pStyle w:val="BodyText"/>
        <w:spacing w:line="235" w:lineRule="auto"/>
        <w:ind w:right="273"/>
      </w:pPr>
      <w:r>
        <w:rPr/>
        <w:t>«Құқық негіздері» оқу пәнінің мақсаты - құқық жөнінде негізгі білімдерді</w:t>
      </w:r>
      <w:r>
        <w:rPr>
          <w:spacing w:val="-67"/>
        </w:rPr>
        <w:t> </w:t>
      </w:r>
      <w:r>
        <w:rPr/>
        <w:t>игеру арқылы құқықтық тұрғыдан сауатты азаматты тәрбиелеу және олардың</w:t>
      </w:r>
      <w:r>
        <w:rPr>
          <w:spacing w:val="1"/>
        </w:rPr>
        <w:t> </w:t>
      </w:r>
      <w:r>
        <w:rPr/>
        <w:t>бойында заңды құрметтеу дәстүрі мен құқықтық мәдениетті қалыптастыру, өз</w:t>
      </w:r>
      <w:r>
        <w:rPr>
          <w:spacing w:val="1"/>
        </w:rPr>
        <w:t> </w:t>
      </w:r>
      <w:r>
        <w:rPr/>
        <w:t>азаматтық</w:t>
      </w:r>
      <w:r>
        <w:rPr>
          <w:spacing w:val="1"/>
        </w:rPr>
        <w:t> </w:t>
      </w:r>
      <w:r>
        <w:rPr/>
        <w:t>құқықтары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міндеттерін</w:t>
      </w:r>
      <w:r>
        <w:rPr>
          <w:spacing w:val="1"/>
        </w:rPr>
        <w:t> </w:t>
      </w:r>
      <w:r>
        <w:rPr/>
        <w:t>жүзеге</w:t>
      </w:r>
      <w:r>
        <w:rPr>
          <w:spacing w:val="1"/>
        </w:rPr>
        <w:t> </w:t>
      </w:r>
      <w:r>
        <w:rPr/>
        <w:t>асыруға</w:t>
      </w:r>
      <w:r>
        <w:rPr>
          <w:spacing w:val="1"/>
        </w:rPr>
        <w:t> </w:t>
      </w:r>
      <w:r>
        <w:rPr/>
        <w:t>қажетті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дағдыларды</w:t>
      </w:r>
      <w:r>
        <w:rPr>
          <w:spacing w:val="-1"/>
        </w:rPr>
        <w:t> </w:t>
      </w:r>
      <w:r>
        <w:rPr/>
        <w:t>қалыптастырып дамыту.</w:t>
      </w:r>
    </w:p>
    <w:p>
      <w:pPr>
        <w:pStyle w:val="BodyText"/>
        <w:spacing w:line="235" w:lineRule="auto"/>
        <w:ind w:right="268" w:firstLine="679"/>
      </w:pPr>
      <w:r>
        <w:rPr/>
        <w:t>Пәнді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оқушыларда</w:t>
      </w:r>
      <w:r>
        <w:rPr>
          <w:spacing w:val="1"/>
        </w:rPr>
        <w:t> </w:t>
      </w:r>
      <w:r>
        <w:rPr/>
        <w:t>азаматтық</w:t>
      </w:r>
      <w:r>
        <w:rPr>
          <w:spacing w:val="1"/>
        </w:rPr>
        <w:t> </w:t>
      </w:r>
      <w:r>
        <w:rPr/>
        <w:t>құқықтарын</w:t>
      </w:r>
      <w:r>
        <w:rPr>
          <w:spacing w:val="1"/>
        </w:rPr>
        <w:t> </w:t>
      </w:r>
      <w:r>
        <w:rPr/>
        <w:t>жүзеге</w:t>
      </w:r>
      <w:r>
        <w:rPr>
          <w:spacing w:val="1"/>
        </w:rPr>
        <w:t> </w:t>
      </w:r>
      <w:r>
        <w:rPr/>
        <w:t>асыруға,</w:t>
      </w:r>
      <w:r>
        <w:rPr>
          <w:spacing w:val="1"/>
        </w:rPr>
        <w:t> </w:t>
      </w:r>
      <w:r>
        <w:rPr/>
        <w:t>мiндеттемелерiн</w:t>
      </w:r>
      <w:r>
        <w:rPr>
          <w:spacing w:val="1"/>
        </w:rPr>
        <w:t> </w:t>
      </w:r>
      <w:r>
        <w:rPr/>
        <w:t>орындауға</w:t>
      </w:r>
      <w:r>
        <w:rPr>
          <w:spacing w:val="1"/>
        </w:rPr>
        <w:t> </w:t>
      </w:r>
      <w:r>
        <w:rPr/>
        <w:t>қажетті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дағдыларды,</w:t>
      </w:r>
      <w:r>
        <w:rPr>
          <w:spacing w:val="1"/>
        </w:rPr>
        <w:t> </w:t>
      </w:r>
      <w:r>
        <w:rPr/>
        <w:t>саяси-құқықтық</w:t>
      </w:r>
      <w:r>
        <w:rPr>
          <w:spacing w:val="1"/>
        </w:rPr>
        <w:t> </w:t>
      </w:r>
      <w:r>
        <w:rPr/>
        <w:t>сананы</w:t>
      </w:r>
      <w:r>
        <w:rPr>
          <w:spacing w:val="-4"/>
        </w:rPr>
        <w:t> </w:t>
      </w:r>
      <w:r>
        <w:rPr/>
        <w:t>қалыптастырады.</w:t>
      </w:r>
    </w:p>
    <w:p>
      <w:pPr>
        <w:pStyle w:val="BodyText"/>
        <w:spacing w:line="235" w:lineRule="auto"/>
        <w:ind w:right="271" w:firstLine="566"/>
      </w:pPr>
      <w:r>
        <w:rPr/>
        <w:t>«Құқық</w:t>
      </w:r>
      <w:r>
        <w:rPr>
          <w:spacing w:val="1"/>
        </w:rPr>
        <w:t> </w:t>
      </w:r>
      <w:r>
        <w:rPr/>
        <w:t>негіздері»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пәнінің</w:t>
      </w:r>
      <w:r>
        <w:rPr>
          <w:spacing w:val="1"/>
        </w:rPr>
        <w:t> </w:t>
      </w:r>
      <w:r>
        <w:rPr/>
        <w:t>базалық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мазмұны:</w:t>
      </w:r>
      <w:r>
        <w:rPr>
          <w:spacing w:val="1"/>
        </w:rPr>
        <w:t> </w:t>
      </w:r>
      <w:r>
        <w:rPr/>
        <w:t>Құқық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мемлекет, Конституциялық құқық, Азаматтық құқық, Еңбек құқығы,</w:t>
      </w:r>
      <w:r>
        <w:rPr>
          <w:spacing w:val="1"/>
        </w:rPr>
        <w:t> </w:t>
      </w:r>
      <w:r>
        <w:rPr/>
        <w:t>Отбасы</w:t>
      </w:r>
      <w:r>
        <w:rPr>
          <w:spacing w:val="1"/>
        </w:rPr>
        <w:t> </w:t>
      </w:r>
      <w:r>
        <w:rPr/>
        <w:t>құқығы,</w:t>
      </w:r>
      <w:r>
        <w:rPr>
          <w:spacing w:val="-2"/>
        </w:rPr>
        <w:t> </w:t>
      </w:r>
      <w:r>
        <w:rPr/>
        <w:t>Әкімшілік құқық,</w:t>
      </w:r>
      <w:r>
        <w:rPr>
          <w:spacing w:val="-2"/>
        </w:rPr>
        <w:t> </w:t>
      </w:r>
      <w:r>
        <w:rPr/>
        <w:t>Қылмыстық</w:t>
      </w:r>
      <w:r>
        <w:rPr>
          <w:spacing w:val="-3"/>
        </w:rPr>
        <w:t> </w:t>
      </w:r>
      <w:r>
        <w:rPr/>
        <w:t>құқық</w:t>
      </w:r>
      <w:r>
        <w:rPr>
          <w:spacing w:val="-4"/>
        </w:rPr>
        <w:t> </w:t>
      </w:r>
      <w:r>
        <w:rPr/>
        <w:t>бөлімдерін қамтиды.</w:t>
      </w:r>
    </w:p>
    <w:p>
      <w:pPr>
        <w:spacing w:line="235" w:lineRule="auto" w:before="0"/>
        <w:ind w:left="253" w:right="270" w:firstLine="566"/>
        <w:jc w:val="both"/>
        <w:rPr>
          <w:sz w:val="28"/>
        </w:rPr>
      </w:pPr>
      <w:r>
        <w:rPr>
          <w:i/>
          <w:sz w:val="28"/>
        </w:rPr>
        <w:t>«Құқық негіздері» оқу пәні бойынша оқу жүктемесі:</w:t>
      </w:r>
      <w:r>
        <w:rPr>
          <w:i/>
          <w:spacing w:val="70"/>
          <w:sz w:val="28"/>
        </w:rPr>
        <w:t> </w:t>
      </w:r>
      <w:r>
        <w:rPr>
          <w:sz w:val="28"/>
        </w:rPr>
        <w:t>9-сыныпта аптасына</w:t>
      </w:r>
      <w:r>
        <w:rPr>
          <w:spacing w:val="1"/>
          <w:sz w:val="28"/>
        </w:rPr>
        <w:t> </w:t>
      </w:r>
      <w:r>
        <w:rPr>
          <w:sz w:val="28"/>
        </w:rPr>
        <w:t>1 сағат,</w:t>
      </w:r>
      <w:r>
        <w:rPr>
          <w:spacing w:val="-4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жылында 34</w:t>
      </w:r>
      <w:r>
        <w:rPr>
          <w:spacing w:val="1"/>
          <w:sz w:val="28"/>
        </w:rPr>
        <w:t> </w:t>
      </w:r>
      <w:r>
        <w:rPr>
          <w:sz w:val="28"/>
        </w:rPr>
        <w:t>сағатты құрайды.</w:t>
      </w:r>
    </w:p>
    <w:p>
      <w:pPr>
        <w:pStyle w:val="BodyText"/>
        <w:spacing w:line="225" w:lineRule="auto"/>
        <w:ind w:right="275" w:firstLine="566"/>
      </w:pPr>
      <w:r>
        <w:rPr/>
        <w:pict>
          <v:shape style="position:absolute;margin-left:56.664001pt;margin-top:14.32608pt;width:482.05pt;height:46.8pt;mso-position-horizontal-relative:page;mso-position-vertical-relative:paragraph;z-index:-28543488" coordorigin="1133,287" coordsize="9641,936" path="m10774,287l1133,287,1133,589,1133,615,1133,894,1133,918,1133,1223,9230,1223,9230,918,10774,918,10774,615,10774,589,10774,287xe" filled="true" fillcolor="#ffffff" stroked="false">
            <v:path arrowok="t"/>
            <v:fill type="solid"/>
            <w10:wrap type="none"/>
          </v:shape>
        </w:pict>
      </w:r>
      <w:r>
        <w:rPr/>
        <w:t>Ұзақ</w:t>
      </w:r>
      <w:r>
        <w:rPr>
          <w:spacing w:val="1"/>
        </w:rPr>
        <w:t> </w:t>
      </w:r>
      <w:r>
        <w:rPr/>
        <w:t>мерзімді</w:t>
      </w:r>
      <w:r>
        <w:rPr>
          <w:spacing w:val="1"/>
        </w:rPr>
        <w:t> </w:t>
      </w:r>
      <w:r>
        <w:rPr/>
        <w:t>жоспардағы</w:t>
      </w:r>
      <w:r>
        <w:rPr>
          <w:spacing w:val="1"/>
        </w:rPr>
        <w:t> </w:t>
      </w:r>
      <w:r>
        <w:rPr/>
        <w:t>тақырыптар</w:t>
      </w:r>
      <w:r>
        <w:rPr>
          <w:spacing w:val="1"/>
        </w:rPr>
        <w:t> </w:t>
      </w:r>
      <w:r>
        <w:rPr/>
        <w:t>проблемалық</w:t>
      </w:r>
      <w:r>
        <w:rPr>
          <w:spacing w:val="1"/>
        </w:rPr>
        <w:t> </w:t>
      </w:r>
      <w:r>
        <w:rPr/>
        <w:t>сұрақтар</w:t>
      </w:r>
      <w:r>
        <w:rPr>
          <w:spacing w:val="1"/>
        </w:rPr>
        <w:t> </w:t>
      </w:r>
      <w:r>
        <w:rPr/>
        <w:t>түрінде</w:t>
      </w:r>
      <w:r>
        <w:rPr>
          <w:spacing w:val="1"/>
        </w:rPr>
        <w:t> </w:t>
      </w:r>
      <w:r>
        <w:rPr/>
        <w:t>құрастырылған. Оның басты себебі – кез келген тақырып оқушыларды бірден</w:t>
      </w:r>
      <w:r>
        <w:rPr>
          <w:spacing w:val="1"/>
        </w:rPr>
        <w:t> </w:t>
      </w:r>
      <w:r>
        <w:rPr/>
        <w:t>ойландырады және оқушыларды сын тұрғысынан ойлауға, проблемалық сұрақ</w:t>
      </w:r>
      <w:r>
        <w:rPr>
          <w:spacing w:val="1"/>
        </w:rPr>
        <w:t> </w:t>
      </w:r>
      <w:r>
        <w:rPr/>
        <w:t>қоюға,</w:t>
      </w:r>
      <w:r>
        <w:rPr>
          <w:spacing w:val="-3"/>
        </w:rPr>
        <w:t> </w:t>
      </w:r>
      <w:r>
        <w:rPr/>
        <w:t>өздігінен</w:t>
      </w:r>
      <w:r>
        <w:rPr>
          <w:spacing w:val="-1"/>
        </w:rPr>
        <w:t> </w:t>
      </w:r>
      <w:r>
        <w:rPr/>
        <w:t>талдау</w:t>
      </w:r>
      <w:r>
        <w:rPr>
          <w:spacing w:val="-4"/>
        </w:rPr>
        <w:t> </w:t>
      </w:r>
      <w:r>
        <w:rPr/>
        <w:t>жасау</w:t>
      </w:r>
      <w:r>
        <w:rPr>
          <w:spacing w:val="-5"/>
        </w:rPr>
        <w:t> </w:t>
      </w:r>
      <w:r>
        <w:rPr/>
        <w:t>дағдыларын</w:t>
      </w:r>
      <w:r>
        <w:rPr>
          <w:spacing w:val="-3"/>
        </w:rPr>
        <w:t> </w:t>
      </w:r>
      <w:r>
        <w:rPr/>
        <w:t>дамытуға</w:t>
      </w:r>
      <w:r>
        <w:rPr>
          <w:spacing w:val="-1"/>
        </w:rPr>
        <w:t> </w:t>
      </w:r>
      <w:r>
        <w:rPr/>
        <w:t>жәрдемдеседі.</w:t>
      </w:r>
    </w:p>
    <w:p>
      <w:pPr>
        <w:spacing w:line="225" w:lineRule="auto" w:before="0"/>
        <w:ind w:left="253" w:right="270" w:firstLine="566"/>
        <w:jc w:val="both"/>
        <w:rPr>
          <w:i/>
          <w:sz w:val="28"/>
        </w:rPr>
      </w:pPr>
      <w:r>
        <w:rPr>
          <w:i/>
          <w:sz w:val="28"/>
        </w:rPr>
        <w:t>«Құқық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негіздері»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пәнін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оқытуда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келесі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педагогикалық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әдіс-тәсілдерді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қолдану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ұсынылады:</w:t>
      </w:r>
    </w:p>
    <w:p>
      <w:pPr>
        <w:pStyle w:val="ListParagraph"/>
        <w:numPr>
          <w:ilvl w:val="0"/>
          <w:numId w:val="319"/>
        </w:numPr>
        <w:tabs>
          <w:tab w:pos="1247" w:val="left" w:leader="none"/>
        </w:tabs>
        <w:spacing w:line="225" w:lineRule="auto" w:before="1" w:after="0"/>
        <w:ind w:left="253" w:right="275" w:firstLine="708"/>
        <w:jc w:val="both"/>
        <w:rPr>
          <w:sz w:val="28"/>
        </w:rPr>
      </w:pPr>
      <w:r>
        <w:rPr>
          <w:sz w:val="28"/>
        </w:rPr>
        <w:t>«Кейс</w:t>
      </w:r>
      <w:r>
        <w:rPr>
          <w:spacing w:val="1"/>
          <w:sz w:val="28"/>
        </w:rPr>
        <w:t> </w:t>
      </w:r>
      <w:r>
        <w:rPr>
          <w:sz w:val="28"/>
        </w:rPr>
        <w:t>стади»,</w:t>
      </w:r>
      <w:r>
        <w:rPr>
          <w:spacing w:val="1"/>
          <w:sz w:val="28"/>
        </w:rPr>
        <w:t> </w:t>
      </w:r>
      <w:r>
        <w:rPr>
          <w:sz w:val="28"/>
        </w:rPr>
        <w:t>оқушылардың</w:t>
      </w:r>
      <w:r>
        <w:rPr>
          <w:spacing w:val="1"/>
          <w:sz w:val="28"/>
        </w:rPr>
        <w:t> </w:t>
      </w:r>
      <w:r>
        <w:rPr>
          <w:sz w:val="28"/>
        </w:rPr>
        <w:t>проблемаларды</w:t>
      </w:r>
      <w:r>
        <w:rPr>
          <w:spacing w:val="1"/>
          <w:sz w:val="28"/>
        </w:rPr>
        <w:t> </w:t>
      </w:r>
      <w:r>
        <w:rPr>
          <w:sz w:val="28"/>
        </w:rPr>
        <w:t>анықтауда</w:t>
      </w:r>
      <w:r>
        <w:rPr>
          <w:spacing w:val="1"/>
          <w:sz w:val="28"/>
        </w:rPr>
        <w:t> </w:t>
      </w:r>
      <w:r>
        <w:rPr>
          <w:sz w:val="28"/>
        </w:rPr>
        <w:t>өз</w:t>
      </w:r>
      <w:r>
        <w:rPr>
          <w:spacing w:val="1"/>
          <w:sz w:val="28"/>
        </w:rPr>
        <w:t> </w:t>
      </w:r>
      <w:r>
        <w:rPr>
          <w:sz w:val="28"/>
        </w:rPr>
        <w:t>ойларын,</w:t>
      </w:r>
      <w:r>
        <w:rPr>
          <w:spacing w:val="-67"/>
          <w:sz w:val="28"/>
        </w:rPr>
        <w:t> </w:t>
      </w:r>
      <w:r>
        <w:rPr>
          <w:sz w:val="28"/>
        </w:rPr>
        <w:t>пікірлерін</w:t>
      </w:r>
      <w:r>
        <w:rPr>
          <w:spacing w:val="50"/>
          <w:sz w:val="28"/>
        </w:rPr>
        <w:t> </w:t>
      </w:r>
      <w:r>
        <w:rPr>
          <w:sz w:val="28"/>
        </w:rPr>
        <w:t>айту,</w:t>
      </w:r>
      <w:r>
        <w:rPr>
          <w:spacing w:val="49"/>
          <w:sz w:val="28"/>
        </w:rPr>
        <w:t> </w:t>
      </w:r>
      <w:r>
        <w:rPr>
          <w:sz w:val="28"/>
        </w:rPr>
        <w:t>дәлелдеу,</w:t>
      </w:r>
      <w:r>
        <w:rPr>
          <w:spacing w:val="49"/>
          <w:sz w:val="28"/>
        </w:rPr>
        <w:t> </w:t>
      </w:r>
      <w:r>
        <w:rPr>
          <w:sz w:val="28"/>
        </w:rPr>
        <w:t>гипотеза</w:t>
      </w:r>
      <w:r>
        <w:rPr>
          <w:spacing w:val="46"/>
          <w:sz w:val="28"/>
        </w:rPr>
        <w:t> </w:t>
      </w:r>
      <w:r>
        <w:rPr>
          <w:sz w:val="28"/>
        </w:rPr>
        <w:t>ұсыну,</w:t>
      </w:r>
      <w:r>
        <w:rPr>
          <w:spacing w:val="49"/>
          <w:sz w:val="28"/>
        </w:rPr>
        <w:t> </w:t>
      </w:r>
      <w:r>
        <w:rPr>
          <w:sz w:val="28"/>
        </w:rPr>
        <w:t>зерттеуді</w:t>
      </w:r>
      <w:r>
        <w:rPr>
          <w:spacing w:val="50"/>
          <w:sz w:val="28"/>
        </w:rPr>
        <w:t> </w:t>
      </w:r>
      <w:r>
        <w:rPr>
          <w:sz w:val="28"/>
        </w:rPr>
        <w:t>одан</w:t>
      </w:r>
      <w:r>
        <w:rPr>
          <w:spacing w:val="50"/>
          <w:sz w:val="28"/>
        </w:rPr>
        <w:t> </w:t>
      </w:r>
      <w:r>
        <w:rPr>
          <w:sz w:val="28"/>
        </w:rPr>
        <w:t>әрі</w:t>
      </w:r>
      <w:r>
        <w:rPr>
          <w:spacing w:val="50"/>
          <w:sz w:val="28"/>
        </w:rPr>
        <w:t> </w:t>
      </w:r>
      <w:r>
        <w:rPr>
          <w:sz w:val="28"/>
        </w:rPr>
        <w:t>жоспарлау</w:t>
      </w:r>
    </w:p>
    <w:p>
      <w:pPr>
        <w:spacing w:after="0" w:line="225" w:lineRule="auto"/>
        <w:jc w:val="both"/>
        <w:rPr>
          <w:sz w:val="28"/>
        </w:rPr>
        <w:sectPr>
          <w:pgSz w:w="11910" w:h="16840"/>
          <w:pgMar w:header="0" w:footer="947" w:top="1040" w:bottom="1160" w:left="880" w:right="860"/>
        </w:sectPr>
      </w:pPr>
    </w:p>
    <w:p>
      <w:pPr>
        <w:pStyle w:val="BodyText"/>
        <w:spacing w:line="228" w:lineRule="auto" w:before="86"/>
        <w:ind w:right="272" w:firstLine="0"/>
      </w:pPr>
      <w:r>
        <w:rPr/>
        <w:t>қабілеттерін</w:t>
      </w:r>
      <w:r>
        <w:rPr>
          <w:spacing w:val="1"/>
        </w:rPr>
        <w:t> </w:t>
      </w:r>
      <w:r>
        <w:rPr/>
        <w:t>дамытатын</w:t>
      </w:r>
      <w:r>
        <w:rPr>
          <w:spacing w:val="1"/>
        </w:rPr>
        <w:t> </w:t>
      </w:r>
      <w:r>
        <w:rPr/>
        <w:t>ынталандырушы–проблемалық,</w:t>
      </w:r>
      <w:r>
        <w:rPr>
          <w:spacing w:val="1"/>
        </w:rPr>
        <w:t> </w:t>
      </w:r>
      <w:r>
        <w:rPr/>
        <w:t>ситуациялық</w:t>
      </w:r>
      <w:r>
        <w:rPr>
          <w:spacing w:val="1"/>
        </w:rPr>
        <w:t> </w:t>
      </w:r>
      <w:r>
        <w:rPr/>
        <w:t>жағдай</w:t>
      </w:r>
      <w:r>
        <w:rPr>
          <w:spacing w:val="-67"/>
        </w:rPr>
        <w:t> </w:t>
      </w:r>
      <w:r>
        <w:rPr/>
        <w:t>туғызу;</w:t>
      </w:r>
    </w:p>
    <w:p>
      <w:pPr>
        <w:pStyle w:val="ListParagraph"/>
        <w:numPr>
          <w:ilvl w:val="0"/>
          <w:numId w:val="319"/>
        </w:numPr>
        <w:tabs>
          <w:tab w:pos="1247" w:val="left" w:leader="none"/>
        </w:tabs>
        <w:spacing w:line="235" w:lineRule="auto" w:before="0" w:after="0"/>
        <w:ind w:left="253" w:right="274" w:firstLine="708"/>
        <w:jc w:val="both"/>
        <w:rPr>
          <w:sz w:val="28"/>
        </w:rPr>
      </w:pPr>
      <w:r>
        <w:rPr>
          <w:sz w:val="28"/>
        </w:rPr>
        <w:t>белгілі</w:t>
      </w:r>
      <w:r>
        <w:rPr>
          <w:spacing w:val="1"/>
          <w:sz w:val="28"/>
        </w:rPr>
        <w:t> </w:t>
      </w:r>
      <w:r>
        <w:rPr>
          <w:sz w:val="28"/>
        </w:rPr>
        <w:t>бір</w:t>
      </w:r>
      <w:r>
        <w:rPr>
          <w:spacing w:val="1"/>
          <w:sz w:val="28"/>
        </w:rPr>
        <w:t> </w:t>
      </w:r>
      <w:r>
        <w:rPr>
          <w:sz w:val="28"/>
        </w:rPr>
        <w:t>тақырып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«миға</w:t>
      </w:r>
      <w:r>
        <w:rPr>
          <w:spacing w:val="1"/>
          <w:sz w:val="28"/>
        </w:rPr>
        <w:t> </w:t>
      </w:r>
      <w:r>
        <w:rPr>
          <w:sz w:val="28"/>
        </w:rPr>
        <w:t>шабуыл»,</w:t>
      </w:r>
      <w:r>
        <w:rPr>
          <w:spacing w:val="1"/>
          <w:sz w:val="28"/>
        </w:rPr>
        <w:t> </w:t>
      </w:r>
      <w:r>
        <w:rPr>
          <w:sz w:val="28"/>
        </w:rPr>
        <w:t>«фишбоун»,</w:t>
      </w:r>
      <w:r>
        <w:rPr>
          <w:spacing w:val="1"/>
          <w:sz w:val="28"/>
        </w:rPr>
        <w:t> </w:t>
      </w:r>
      <w:r>
        <w:rPr>
          <w:sz w:val="28"/>
        </w:rPr>
        <w:t>«автор</w:t>
      </w:r>
      <w:r>
        <w:rPr>
          <w:spacing w:val="1"/>
          <w:sz w:val="28"/>
        </w:rPr>
        <w:t> </w:t>
      </w:r>
      <w:r>
        <w:rPr>
          <w:sz w:val="28"/>
        </w:rPr>
        <w:t>орындығы», т.б. әдістерін ұйымдастыру (проблемаларды табу, әр оқушының</w:t>
      </w:r>
      <w:r>
        <w:rPr>
          <w:spacing w:val="1"/>
          <w:sz w:val="28"/>
        </w:rPr>
        <w:t> </w:t>
      </w:r>
      <w:r>
        <w:rPr>
          <w:sz w:val="28"/>
        </w:rPr>
        <w:t>идеясын ұсыну, бүкіл сыныппен талқылау, оны талдау</w:t>
      </w:r>
      <w:r>
        <w:rPr>
          <w:spacing w:val="1"/>
          <w:sz w:val="28"/>
        </w:rPr>
        <w:t> </w:t>
      </w:r>
      <w:r>
        <w:rPr>
          <w:sz w:val="28"/>
        </w:rPr>
        <w:t>және шешімнің дұрыс</w:t>
      </w:r>
      <w:r>
        <w:rPr>
          <w:spacing w:val="1"/>
          <w:sz w:val="28"/>
        </w:rPr>
        <w:t> </w:t>
      </w:r>
      <w:r>
        <w:rPr>
          <w:sz w:val="28"/>
        </w:rPr>
        <w:t>нұсқасын</w:t>
      </w:r>
      <w:r>
        <w:rPr>
          <w:spacing w:val="-1"/>
          <w:sz w:val="28"/>
        </w:rPr>
        <w:t> </w:t>
      </w:r>
      <w:r>
        <w:rPr>
          <w:sz w:val="28"/>
        </w:rPr>
        <w:t>қабылдау);</w:t>
      </w:r>
    </w:p>
    <w:p>
      <w:pPr>
        <w:pStyle w:val="ListParagraph"/>
        <w:numPr>
          <w:ilvl w:val="0"/>
          <w:numId w:val="319"/>
        </w:numPr>
        <w:tabs>
          <w:tab w:pos="1247" w:val="left" w:leader="none"/>
        </w:tabs>
        <w:spacing w:line="240" w:lineRule="auto" w:before="0" w:after="0"/>
        <w:ind w:left="253" w:right="265" w:firstLine="708"/>
        <w:jc w:val="both"/>
        <w:rPr>
          <w:sz w:val="28"/>
        </w:rPr>
      </w:pPr>
      <w:r>
        <w:rPr>
          <w:sz w:val="28"/>
        </w:rPr>
        <w:t>сабақта</w:t>
      </w:r>
      <w:r>
        <w:rPr>
          <w:spacing w:val="1"/>
          <w:sz w:val="28"/>
        </w:rPr>
        <w:t> </w:t>
      </w:r>
      <w:r>
        <w:rPr>
          <w:sz w:val="28"/>
        </w:rPr>
        <w:t>оқушылардың</w:t>
      </w:r>
      <w:r>
        <w:rPr>
          <w:spacing w:val="1"/>
          <w:sz w:val="28"/>
        </w:rPr>
        <w:t> </w:t>
      </w:r>
      <w:r>
        <w:rPr>
          <w:sz w:val="28"/>
        </w:rPr>
        <w:t>белсенділігін</w:t>
      </w:r>
      <w:r>
        <w:rPr>
          <w:spacing w:val="1"/>
          <w:sz w:val="28"/>
        </w:rPr>
        <w:t> </w:t>
      </w:r>
      <w:r>
        <w:rPr>
          <w:sz w:val="28"/>
        </w:rPr>
        <w:t>қажет</w:t>
      </w:r>
      <w:r>
        <w:rPr>
          <w:spacing w:val="1"/>
          <w:sz w:val="28"/>
        </w:rPr>
        <w:t> </w:t>
      </w:r>
      <w:r>
        <w:rPr>
          <w:sz w:val="28"/>
        </w:rPr>
        <w:t>ететін</w:t>
      </w:r>
      <w:r>
        <w:rPr>
          <w:spacing w:val="1"/>
          <w:sz w:val="28"/>
        </w:rPr>
        <w:t> </w:t>
      </w:r>
      <w:r>
        <w:rPr>
          <w:sz w:val="28"/>
        </w:rPr>
        <w:t>құқықтық</w:t>
      </w:r>
      <w:r>
        <w:rPr>
          <w:spacing w:val="1"/>
          <w:sz w:val="28"/>
        </w:rPr>
        <w:t> </w:t>
      </w:r>
      <w:r>
        <w:rPr>
          <w:sz w:val="28"/>
        </w:rPr>
        <w:t>проблемаларды</w:t>
      </w:r>
      <w:r>
        <w:rPr>
          <w:spacing w:val="-14"/>
          <w:sz w:val="28"/>
        </w:rPr>
        <w:t> </w:t>
      </w:r>
      <w:r>
        <w:rPr>
          <w:sz w:val="28"/>
        </w:rPr>
        <w:t>талқылау;</w:t>
      </w:r>
    </w:p>
    <w:p>
      <w:pPr>
        <w:pStyle w:val="ListParagraph"/>
        <w:numPr>
          <w:ilvl w:val="0"/>
          <w:numId w:val="319"/>
        </w:numPr>
        <w:tabs>
          <w:tab w:pos="1247" w:val="left" w:leader="none"/>
        </w:tabs>
        <w:spacing w:line="276" w:lineRule="auto" w:before="0" w:after="0"/>
        <w:ind w:left="253" w:right="268" w:firstLine="708"/>
        <w:jc w:val="both"/>
        <w:rPr>
          <w:sz w:val="28"/>
        </w:rPr>
      </w:pPr>
      <w:r>
        <w:rPr>
          <w:sz w:val="28"/>
        </w:rPr>
        <w:t>оқушылардың</w:t>
      </w:r>
      <w:r>
        <w:rPr>
          <w:spacing w:val="1"/>
          <w:sz w:val="28"/>
        </w:rPr>
        <w:t> </w:t>
      </w:r>
      <w:r>
        <w:rPr>
          <w:sz w:val="28"/>
        </w:rPr>
        <w:t>пікірталас</w:t>
      </w:r>
      <w:r>
        <w:rPr>
          <w:spacing w:val="1"/>
          <w:sz w:val="28"/>
        </w:rPr>
        <w:t> </w:t>
      </w:r>
      <w:r>
        <w:rPr>
          <w:sz w:val="28"/>
        </w:rPr>
        <w:t>өткізу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құқықтық</w:t>
      </w:r>
      <w:r>
        <w:rPr>
          <w:spacing w:val="1"/>
          <w:sz w:val="28"/>
        </w:rPr>
        <w:t> </w:t>
      </w:r>
      <w:r>
        <w:rPr>
          <w:sz w:val="28"/>
        </w:rPr>
        <w:t>мәселелерді</w:t>
      </w:r>
      <w:r>
        <w:rPr>
          <w:spacing w:val="-67"/>
          <w:sz w:val="28"/>
        </w:rPr>
        <w:t> </w:t>
      </w:r>
      <w:r>
        <w:rPr>
          <w:sz w:val="28"/>
        </w:rPr>
        <w:t>талқылауына</w:t>
      </w:r>
      <w:r>
        <w:rPr>
          <w:spacing w:val="1"/>
          <w:sz w:val="28"/>
        </w:rPr>
        <w:t> </w:t>
      </w:r>
      <w:r>
        <w:rPr>
          <w:sz w:val="28"/>
        </w:rPr>
        <w:t>игі</w:t>
      </w:r>
      <w:r>
        <w:rPr>
          <w:spacing w:val="1"/>
          <w:sz w:val="28"/>
        </w:rPr>
        <w:t> </w:t>
      </w:r>
      <w:r>
        <w:rPr>
          <w:sz w:val="28"/>
        </w:rPr>
        <w:t>ықпал</w:t>
      </w:r>
      <w:r>
        <w:rPr>
          <w:spacing w:val="1"/>
          <w:sz w:val="28"/>
        </w:rPr>
        <w:t> </w:t>
      </w:r>
      <w:r>
        <w:rPr>
          <w:sz w:val="28"/>
        </w:rPr>
        <w:t>ету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компьютерлік</w:t>
      </w:r>
      <w:r>
        <w:rPr>
          <w:spacing w:val="1"/>
          <w:sz w:val="28"/>
        </w:rPr>
        <w:t> </w:t>
      </w:r>
      <w:r>
        <w:rPr>
          <w:sz w:val="28"/>
        </w:rPr>
        <w:t>қарым-қатынас</w:t>
      </w:r>
      <w:r>
        <w:rPr>
          <w:spacing w:val="1"/>
          <w:sz w:val="28"/>
        </w:rPr>
        <w:t> </w:t>
      </w:r>
      <w:r>
        <w:rPr>
          <w:sz w:val="28"/>
        </w:rPr>
        <w:t>құралдарын</w:t>
      </w:r>
      <w:r>
        <w:rPr>
          <w:spacing w:val="1"/>
          <w:sz w:val="28"/>
        </w:rPr>
        <w:t> </w:t>
      </w:r>
      <w:r>
        <w:rPr>
          <w:sz w:val="28"/>
        </w:rPr>
        <w:t>(мысалы,</w:t>
      </w:r>
      <w:r>
        <w:rPr>
          <w:spacing w:val="-2"/>
          <w:sz w:val="28"/>
        </w:rPr>
        <w:t> </w:t>
      </w:r>
      <w:r>
        <w:rPr>
          <w:sz w:val="28"/>
        </w:rPr>
        <w:t>онлайн-форумдар,</w:t>
      </w:r>
      <w:r>
        <w:rPr>
          <w:spacing w:val="-1"/>
          <w:sz w:val="28"/>
        </w:rPr>
        <w:t> </w:t>
      </w:r>
      <w:r>
        <w:rPr>
          <w:sz w:val="28"/>
        </w:rPr>
        <w:t>конференциялар)</w:t>
      </w:r>
      <w:r>
        <w:rPr>
          <w:spacing w:val="-3"/>
          <w:sz w:val="28"/>
        </w:rPr>
        <w:t> </w:t>
      </w:r>
      <w:r>
        <w:rPr>
          <w:sz w:val="28"/>
        </w:rPr>
        <w:t>пайдалану.</w:t>
      </w:r>
    </w:p>
    <w:p>
      <w:pPr>
        <w:pStyle w:val="BodyText"/>
        <w:spacing w:line="276" w:lineRule="auto"/>
        <w:ind w:right="268" w:firstLine="566"/>
      </w:pPr>
      <w:r>
        <w:rPr/>
        <w:t>Оқушылардың</w:t>
      </w:r>
      <w:r>
        <w:rPr>
          <w:spacing w:val="1"/>
        </w:rPr>
        <w:t> </w:t>
      </w:r>
      <w:r>
        <w:rPr/>
        <w:t>құқықтық</w:t>
      </w:r>
      <w:r>
        <w:rPr>
          <w:spacing w:val="1"/>
        </w:rPr>
        <w:t> </w:t>
      </w:r>
      <w:r>
        <w:rPr/>
        <w:t>мәселелер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жағдайаттарға</w:t>
      </w:r>
      <w:r>
        <w:rPr>
          <w:spacing w:val="1"/>
        </w:rPr>
        <w:t> </w:t>
      </w:r>
      <w:r>
        <w:rPr/>
        <w:t>талдау</w:t>
      </w:r>
      <w:r>
        <w:rPr>
          <w:spacing w:val="70"/>
        </w:rPr>
        <w:t> </w:t>
      </w:r>
      <w:r>
        <w:rPr/>
        <w:t>жүргізу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сабақта</w:t>
      </w:r>
      <w:r>
        <w:rPr>
          <w:spacing w:val="1"/>
        </w:rPr>
        <w:t> </w:t>
      </w:r>
      <w:r>
        <w:rPr/>
        <w:t>құқықтық-нормативтік</w:t>
      </w:r>
      <w:r>
        <w:rPr>
          <w:spacing w:val="1"/>
        </w:rPr>
        <w:t> </w:t>
      </w:r>
      <w:r>
        <w:rPr/>
        <w:t>актілермен,</w:t>
      </w:r>
      <w:r>
        <w:rPr>
          <w:spacing w:val="1"/>
        </w:rPr>
        <w:t> </w:t>
      </w:r>
      <w:r>
        <w:rPr/>
        <w:t>заң</w:t>
      </w:r>
      <w:r>
        <w:rPr>
          <w:spacing w:val="1"/>
        </w:rPr>
        <w:t> </w:t>
      </w:r>
      <w:r>
        <w:rPr/>
        <w:t>түсіндірмелерімен</w:t>
      </w:r>
      <w:r>
        <w:rPr>
          <w:spacing w:val="70"/>
        </w:rPr>
        <w:t> </w:t>
      </w:r>
      <w:r>
        <w:rPr/>
        <w:t>және</w:t>
      </w:r>
      <w:r>
        <w:rPr>
          <w:spacing w:val="-67"/>
        </w:rPr>
        <w:t> </w:t>
      </w:r>
      <w:r>
        <w:rPr/>
        <w:t>т.б.</w:t>
      </w:r>
      <w:r>
        <w:rPr>
          <w:spacing w:val="-2"/>
        </w:rPr>
        <w:t> </w:t>
      </w:r>
      <w:r>
        <w:rPr/>
        <w:t>құқықтық</w:t>
      </w:r>
      <w:r>
        <w:rPr>
          <w:spacing w:val="-4"/>
        </w:rPr>
        <w:t> </w:t>
      </w:r>
      <w:r>
        <w:rPr/>
        <w:t>деректермен</w:t>
      </w:r>
      <w:r>
        <w:rPr>
          <w:spacing w:val="-1"/>
        </w:rPr>
        <w:t> </w:t>
      </w:r>
      <w:r>
        <w:rPr/>
        <w:t>жұмысты көптеп</w:t>
      </w:r>
      <w:r>
        <w:rPr>
          <w:spacing w:val="-4"/>
        </w:rPr>
        <w:t> </w:t>
      </w:r>
      <w:r>
        <w:rPr/>
        <w:t>ұйымдастыру</w:t>
      </w:r>
      <w:r>
        <w:rPr>
          <w:spacing w:val="-4"/>
        </w:rPr>
        <w:t> </w:t>
      </w:r>
      <w:r>
        <w:rPr/>
        <w:t>ұсынылады.</w:t>
      </w:r>
    </w:p>
    <w:p>
      <w:pPr>
        <w:pStyle w:val="BodyText"/>
        <w:spacing w:line="276" w:lineRule="auto"/>
        <w:ind w:right="280"/>
      </w:pPr>
      <w:r>
        <w:rPr/>
        <w:t>Оқу пәнінен әр тоқсан сайын бөлім бойынша жиынтық бағалау (БЖБ)</w:t>
      </w:r>
      <w:r>
        <w:rPr>
          <w:spacing w:val="1"/>
        </w:rPr>
        <w:t> </w:t>
      </w:r>
      <w:r>
        <w:rPr/>
        <w:t>өткізу</w:t>
      </w:r>
      <w:r>
        <w:rPr>
          <w:spacing w:val="-6"/>
        </w:rPr>
        <w:t> </w:t>
      </w:r>
      <w:r>
        <w:rPr/>
        <w:t>қарастырылған</w:t>
      </w:r>
      <w:r>
        <w:rPr>
          <w:spacing w:val="2"/>
        </w:rPr>
        <w:t> </w:t>
      </w:r>
      <w:r>
        <w:rPr/>
        <w:t>(61-кесте).</w:t>
      </w:r>
    </w:p>
    <w:p>
      <w:pPr>
        <w:pStyle w:val="BodyText"/>
        <w:spacing w:before="7"/>
        <w:ind w:left="0" w:firstLine="0"/>
        <w:jc w:val="left"/>
        <w:rPr>
          <w:sz w:val="27"/>
        </w:rPr>
      </w:pPr>
    </w:p>
    <w:p>
      <w:pPr>
        <w:pStyle w:val="BodyText"/>
        <w:spacing w:before="1"/>
        <w:ind w:left="819" w:firstLine="0"/>
      </w:pPr>
      <w:r>
        <w:rPr>
          <w:b/>
        </w:rPr>
        <w:t>61-кесте.</w:t>
      </w:r>
      <w:r>
        <w:rPr>
          <w:b/>
          <w:spacing w:val="-5"/>
        </w:rPr>
        <w:t> </w:t>
      </w:r>
      <w:r>
        <w:rPr/>
        <w:t>«Құқық</w:t>
      </w:r>
      <w:r>
        <w:rPr>
          <w:spacing w:val="-2"/>
        </w:rPr>
        <w:t> </w:t>
      </w:r>
      <w:r>
        <w:rPr/>
        <w:t>негіздері»</w:t>
      </w:r>
      <w:r>
        <w:rPr>
          <w:spacing w:val="-3"/>
        </w:rPr>
        <w:t> </w:t>
      </w:r>
      <w:r>
        <w:rPr/>
        <w:t>оқу</w:t>
      </w:r>
      <w:r>
        <w:rPr>
          <w:spacing w:val="-6"/>
        </w:rPr>
        <w:t> </w:t>
      </w:r>
      <w:r>
        <w:rPr/>
        <w:t>пәні</w:t>
      </w:r>
      <w:r>
        <w:rPr>
          <w:spacing w:val="-1"/>
        </w:rPr>
        <w:t> </w:t>
      </w:r>
      <w:r>
        <w:rPr/>
        <w:t>бойынша</w:t>
      </w:r>
      <w:r>
        <w:rPr>
          <w:spacing w:val="-2"/>
        </w:rPr>
        <w:t> </w:t>
      </w:r>
      <w:r>
        <w:rPr/>
        <w:t>жиынтық</w:t>
      </w:r>
      <w:r>
        <w:rPr>
          <w:spacing w:val="-2"/>
        </w:rPr>
        <w:t> </w:t>
      </w:r>
      <w:r>
        <w:rPr/>
        <w:t>бағалау</w:t>
      </w:r>
      <w:r>
        <w:rPr>
          <w:spacing w:val="-7"/>
        </w:rPr>
        <w:t> </w:t>
      </w:r>
      <w:r>
        <w:rPr/>
        <w:t>саны</w:t>
      </w:r>
    </w:p>
    <w:p>
      <w:pPr>
        <w:pStyle w:val="BodyText"/>
        <w:spacing w:before="8"/>
        <w:ind w:left="0" w:firstLine="0"/>
        <w:jc w:val="left"/>
      </w:pPr>
    </w:p>
    <w:tbl>
      <w:tblPr>
        <w:tblW w:w="0" w:type="auto"/>
        <w:jc w:val="left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2"/>
        <w:gridCol w:w="1928"/>
        <w:gridCol w:w="1925"/>
        <w:gridCol w:w="1928"/>
        <w:gridCol w:w="2105"/>
      </w:tblGrid>
      <w:tr>
        <w:trPr>
          <w:trHeight w:val="275" w:hRule="atLeast"/>
        </w:trPr>
        <w:tc>
          <w:tcPr>
            <w:tcW w:w="1462" w:type="dxa"/>
            <w:vMerge w:val="restart"/>
          </w:tcPr>
          <w:p>
            <w:pPr>
              <w:pStyle w:val="TableParagraph"/>
              <w:spacing w:line="270" w:lineRule="exact"/>
              <w:ind w:left="362"/>
              <w:rPr>
                <w:sz w:val="24"/>
              </w:rPr>
            </w:pPr>
            <w:r>
              <w:rPr>
                <w:sz w:val="24"/>
              </w:rPr>
              <w:t>Сынып</w:t>
            </w:r>
          </w:p>
        </w:tc>
        <w:tc>
          <w:tcPr>
            <w:tcW w:w="7886" w:type="dxa"/>
            <w:gridSpan w:val="4"/>
          </w:tcPr>
          <w:p>
            <w:pPr>
              <w:pStyle w:val="TableParagraph"/>
              <w:spacing w:line="256" w:lineRule="exact"/>
              <w:ind w:left="1112" w:right="1107"/>
              <w:jc w:val="center"/>
              <w:rPr>
                <w:sz w:val="24"/>
              </w:rPr>
            </w:pPr>
            <w:r>
              <w:rPr>
                <w:sz w:val="24"/>
              </w:rPr>
              <w:t>Бөлім/ортақ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тақырып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жиынтық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бағалау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саны</w:t>
            </w:r>
          </w:p>
        </w:tc>
      </w:tr>
      <w:tr>
        <w:trPr>
          <w:trHeight w:val="275" w:hRule="atLeast"/>
        </w:trPr>
        <w:tc>
          <w:tcPr>
            <w:tcW w:w="14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spacing w:line="256" w:lineRule="exact"/>
              <w:ind w:left="498" w:right="493"/>
              <w:jc w:val="center"/>
              <w:rPr>
                <w:sz w:val="24"/>
              </w:rPr>
            </w:pPr>
            <w:r>
              <w:rPr>
                <w:sz w:val="24"/>
              </w:rPr>
              <w:t>1-тоқсан</w:t>
            </w:r>
          </w:p>
        </w:tc>
        <w:tc>
          <w:tcPr>
            <w:tcW w:w="1925" w:type="dxa"/>
          </w:tcPr>
          <w:p>
            <w:pPr>
              <w:pStyle w:val="TableParagraph"/>
              <w:spacing w:line="256" w:lineRule="exact"/>
              <w:ind w:left="499" w:right="493"/>
              <w:jc w:val="center"/>
              <w:rPr>
                <w:sz w:val="24"/>
              </w:rPr>
            </w:pPr>
            <w:r>
              <w:rPr>
                <w:sz w:val="24"/>
              </w:rPr>
              <w:t>2-тоқсан</w:t>
            </w:r>
          </w:p>
        </w:tc>
        <w:tc>
          <w:tcPr>
            <w:tcW w:w="1928" w:type="dxa"/>
          </w:tcPr>
          <w:p>
            <w:pPr>
              <w:pStyle w:val="TableParagraph"/>
              <w:spacing w:line="256" w:lineRule="exact"/>
              <w:ind w:left="500" w:right="492"/>
              <w:jc w:val="center"/>
              <w:rPr>
                <w:sz w:val="24"/>
              </w:rPr>
            </w:pPr>
            <w:r>
              <w:rPr>
                <w:sz w:val="24"/>
              </w:rPr>
              <w:t>3-тоқсан</w:t>
            </w:r>
          </w:p>
        </w:tc>
        <w:tc>
          <w:tcPr>
            <w:tcW w:w="2105" w:type="dxa"/>
          </w:tcPr>
          <w:p>
            <w:pPr>
              <w:pStyle w:val="TableParagraph"/>
              <w:spacing w:line="256" w:lineRule="exact"/>
              <w:ind w:left="590" w:right="582"/>
              <w:jc w:val="center"/>
              <w:rPr>
                <w:sz w:val="24"/>
              </w:rPr>
            </w:pPr>
            <w:r>
              <w:rPr>
                <w:sz w:val="24"/>
              </w:rPr>
              <w:t>4-тоқсан</w:t>
            </w:r>
          </w:p>
        </w:tc>
      </w:tr>
      <w:tr>
        <w:trPr>
          <w:trHeight w:val="275" w:hRule="atLeast"/>
        </w:trPr>
        <w:tc>
          <w:tcPr>
            <w:tcW w:w="1462" w:type="dxa"/>
          </w:tcPr>
          <w:p>
            <w:pPr>
              <w:pStyle w:val="TableParagraph"/>
              <w:spacing w:line="256" w:lineRule="exact"/>
              <w:ind w:left="287"/>
              <w:rPr>
                <w:sz w:val="24"/>
              </w:rPr>
            </w:pPr>
            <w:r>
              <w:rPr>
                <w:sz w:val="24"/>
              </w:rPr>
              <w:t>9-сынып</w:t>
            </w:r>
          </w:p>
        </w:tc>
        <w:tc>
          <w:tcPr>
            <w:tcW w:w="1928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8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05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BodyText"/>
        <w:ind w:right="271"/>
      </w:pPr>
      <w:r>
        <w:rPr/>
        <w:t>Сонымен, «Құқық негіздері» оқу пәні бойынша 9-сыныпта бөлім үшін</w:t>
      </w:r>
      <w:r>
        <w:rPr>
          <w:spacing w:val="1"/>
        </w:rPr>
        <w:t> </w:t>
      </w:r>
      <w:r>
        <w:rPr/>
        <w:t>ғана</w:t>
      </w:r>
      <w:r>
        <w:rPr>
          <w:spacing w:val="1"/>
        </w:rPr>
        <w:t> </w:t>
      </w:r>
      <w:r>
        <w:rPr/>
        <w:t>жиынтық</w:t>
      </w:r>
      <w:r>
        <w:rPr>
          <w:spacing w:val="1"/>
        </w:rPr>
        <w:t> </w:t>
      </w:r>
      <w:r>
        <w:rPr/>
        <w:t>бағалау</w:t>
      </w:r>
      <w:r>
        <w:rPr>
          <w:spacing w:val="1"/>
        </w:rPr>
        <w:t> </w:t>
      </w:r>
      <w:r>
        <w:rPr/>
        <w:t>жүргізіледі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олардың</w:t>
      </w:r>
      <w:r>
        <w:rPr>
          <w:spacing w:val="1"/>
        </w:rPr>
        <w:t> </w:t>
      </w:r>
      <w:r>
        <w:rPr/>
        <w:t>қорытындысы</w:t>
      </w:r>
      <w:r>
        <w:rPr>
          <w:spacing w:val="70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жарты</w:t>
      </w:r>
      <w:r>
        <w:rPr>
          <w:spacing w:val="1"/>
        </w:rPr>
        <w:t> </w:t>
      </w:r>
      <w:r>
        <w:rPr/>
        <w:t>жылдық</w:t>
      </w:r>
      <w:r>
        <w:rPr>
          <w:spacing w:val="1"/>
        </w:rPr>
        <w:t> </w:t>
      </w:r>
      <w:r>
        <w:rPr/>
        <w:t>баға</w:t>
      </w:r>
      <w:r>
        <w:rPr>
          <w:spacing w:val="1"/>
        </w:rPr>
        <w:t> </w:t>
      </w:r>
      <w:r>
        <w:rPr/>
        <w:t>қойылады,</w:t>
      </w:r>
      <w:r>
        <w:rPr>
          <w:spacing w:val="1"/>
        </w:rPr>
        <w:t> </w:t>
      </w:r>
      <w:r>
        <w:rPr/>
        <w:t>ал</w:t>
      </w:r>
      <w:r>
        <w:rPr>
          <w:spacing w:val="1"/>
        </w:rPr>
        <w:t> </w:t>
      </w:r>
      <w:r>
        <w:rPr/>
        <w:t>тоқсан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жиынтық</w:t>
      </w:r>
      <w:r>
        <w:rPr>
          <w:spacing w:val="1"/>
        </w:rPr>
        <w:t> </w:t>
      </w:r>
      <w:r>
        <w:rPr/>
        <w:t>бағалау</w:t>
      </w:r>
      <w:r>
        <w:rPr>
          <w:spacing w:val="1"/>
        </w:rPr>
        <w:t> </w:t>
      </w:r>
      <w:r>
        <w:rPr/>
        <w:t>жүргізілмейді.</w:t>
      </w:r>
    </w:p>
    <w:p>
      <w:pPr>
        <w:pStyle w:val="BodyText"/>
        <w:spacing w:before="5"/>
        <w:ind w:left="0" w:firstLine="0"/>
        <w:jc w:val="left"/>
      </w:pPr>
    </w:p>
    <w:p>
      <w:pPr>
        <w:spacing w:line="319" w:lineRule="exact" w:before="1"/>
        <w:ind w:left="3558" w:right="0" w:firstLine="0"/>
        <w:jc w:val="both"/>
        <w:rPr>
          <w:b/>
          <w:sz w:val="28"/>
        </w:rPr>
      </w:pPr>
      <w:r>
        <w:rPr>
          <w:b/>
          <w:sz w:val="28"/>
        </w:rPr>
        <w:t>«Өзін-өзі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тану»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пәні</w:t>
      </w:r>
    </w:p>
    <w:p>
      <w:pPr>
        <w:pStyle w:val="BodyText"/>
        <w:ind w:right="271" w:firstLine="566"/>
      </w:pPr>
      <w:r>
        <w:rPr/>
        <w:t>«Өзін-өзі</w:t>
      </w:r>
      <w:r>
        <w:rPr>
          <w:spacing w:val="1"/>
        </w:rPr>
        <w:t> </w:t>
      </w:r>
      <w:r>
        <w:rPr/>
        <w:t>тану»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үдерісінің</w:t>
      </w:r>
      <w:r>
        <w:rPr>
          <w:spacing w:val="1"/>
        </w:rPr>
        <w:t> </w:t>
      </w:r>
      <w:r>
        <w:rPr/>
        <w:t>басты</w:t>
      </w:r>
      <w:r>
        <w:rPr>
          <w:spacing w:val="1"/>
        </w:rPr>
        <w:t> </w:t>
      </w:r>
      <w:r>
        <w:rPr/>
        <w:t>міндеті:</w:t>
      </w:r>
      <w:r>
        <w:rPr>
          <w:spacing w:val="1"/>
        </w:rPr>
        <w:t> </w:t>
      </w:r>
      <w:r>
        <w:rPr/>
        <w:t>тұлғаның</w:t>
      </w:r>
      <w:r>
        <w:rPr>
          <w:spacing w:val="1"/>
        </w:rPr>
        <w:t> </w:t>
      </w:r>
      <w:r>
        <w:rPr/>
        <w:t>құндылықтар</w:t>
      </w:r>
      <w:r>
        <w:rPr>
          <w:spacing w:val="1"/>
        </w:rPr>
        <w:t> </w:t>
      </w:r>
      <w:r>
        <w:rPr/>
        <w:t>жүйесін,</w:t>
      </w:r>
      <w:r>
        <w:rPr>
          <w:spacing w:val="1"/>
        </w:rPr>
        <w:t> </w:t>
      </w:r>
      <w:r>
        <w:rPr/>
        <w:t>қоғамға</w:t>
      </w:r>
      <w:r>
        <w:rPr>
          <w:spacing w:val="1"/>
        </w:rPr>
        <w:t> </w:t>
      </w:r>
      <w:r>
        <w:rPr/>
        <w:t>қызмет</w:t>
      </w:r>
      <w:r>
        <w:rPr>
          <w:spacing w:val="1"/>
        </w:rPr>
        <w:t> </w:t>
      </w:r>
      <w:r>
        <w:rPr/>
        <w:t>етуге</w:t>
      </w:r>
      <w:r>
        <w:rPr>
          <w:spacing w:val="1"/>
        </w:rPr>
        <w:t> </w:t>
      </w:r>
      <w:r>
        <w:rPr/>
        <w:t>бағытталған</w:t>
      </w:r>
      <w:r>
        <w:rPr>
          <w:spacing w:val="1"/>
        </w:rPr>
        <w:t> </w:t>
      </w:r>
      <w:r>
        <w:rPr/>
        <w:t>мәселелерді</w:t>
      </w:r>
      <w:r>
        <w:rPr>
          <w:spacing w:val="1"/>
        </w:rPr>
        <w:t> </w:t>
      </w:r>
      <w:r>
        <w:rPr/>
        <w:t>шығармашылықпен шешудің іс жүзіндегі дағдыларын анықтау; оқушылардың</w:t>
      </w:r>
      <w:r>
        <w:rPr>
          <w:spacing w:val="1"/>
        </w:rPr>
        <w:t> </w:t>
      </w:r>
      <w:r>
        <w:rPr/>
        <w:t>әлеуметтік мәнді бағдарларын, яғни адамның өзіне, қоршаған әлемге, жалпы</w:t>
      </w:r>
      <w:r>
        <w:rPr>
          <w:spacing w:val="1"/>
        </w:rPr>
        <w:t> </w:t>
      </w:r>
      <w:r>
        <w:rPr/>
        <w:t>адамзатқа</w:t>
      </w:r>
      <w:r>
        <w:rPr>
          <w:spacing w:val="1"/>
        </w:rPr>
        <w:t> </w:t>
      </w:r>
      <w:r>
        <w:rPr/>
        <w:t>қатысына</w:t>
      </w:r>
      <w:r>
        <w:rPr>
          <w:spacing w:val="1"/>
        </w:rPr>
        <w:t> </w:t>
      </w:r>
      <w:r>
        <w:rPr/>
        <w:t>себепші</w:t>
      </w:r>
      <w:r>
        <w:rPr>
          <w:spacing w:val="1"/>
        </w:rPr>
        <w:t> </w:t>
      </w:r>
      <w:r>
        <w:rPr/>
        <w:t>болатын</w:t>
      </w:r>
      <w:r>
        <w:rPr>
          <w:spacing w:val="1"/>
        </w:rPr>
        <w:t> </w:t>
      </w:r>
      <w:r>
        <w:rPr/>
        <w:t>адамгершілік</w:t>
      </w:r>
      <w:r>
        <w:rPr>
          <w:spacing w:val="1"/>
        </w:rPr>
        <w:t> </w:t>
      </w:r>
      <w:r>
        <w:rPr/>
        <w:t>тәртіп</w:t>
      </w:r>
      <w:r>
        <w:rPr>
          <w:spacing w:val="1"/>
        </w:rPr>
        <w:t> </w:t>
      </w:r>
      <w:r>
        <w:rPr/>
        <w:t>негіздерін</w:t>
      </w:r>
      <w:r>
        <w:rPr>
          <w:spacing w:val="1"/>
        </w:rPr>
        <w:t> </w:t>
      </w:r>
      <w:r>
        <w:rPr/>
        <w:t>қалыптастыру;</w:t>
      </w:r>
      <w:r>
        <w:rPr>
          <w:spacing w:val="1"/>
        </w:rPr>
        <w:t> </w:t>
      </w:r>
      <w:r>
        <w:rPr/>
        <w:t>жас</w:t>
      </w:r>
      <w:r>
        <w:rPr>
          <w:spacing w:val="1"/>
        </w:rPr>
        <w:t> </w:t>
      </w:r>
      <w:r>
        <w:rPr/>
        <w:t>ерекшеліктеріне</w:t>
      </w:r>
      <w:r>
        <w:rPr>
          <w:spacing w:val="1"/>
        </w:rPr>
        <w:t> </w:t>
      </w:r>
      <w:r>
        <w:rPr/>
        <w:t>қарай,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тұлға</w:t>
      </w:r>
      <w:r>
        <w:rPr>
          <w:spacing w:val="1"/>
        </w:rPr>
        <w:t> </w:t>
      </w:r>
      <w:r>
        <w:rPr/>
        <w:t>ретінде,</w:t>
      </w:r>
      <w:r>
        <w:rPr>
          <w:spacing w:val="1"/>
        </w:rPr>
        <w:t> </w:t>
      </w:r>
      <w:r>
        <w:rPr/>
        <w:t>іс-әрекет</w:t>
      </w:r>
      <w:r>
        <w:rPr>
          <w:spacing w:val="-67"/>
        </w:rPr>
        <w:t> </w:t>
      </w:r>
      <w:r>
        <w:rPr/>
        <w:t>субъектісі</w:t>
      </w:r>
      <w:r>
        <w:rPr>
          <w:spacing w:val="1"/>
        </w:rPr>
        <w:t> </w:t>
      </w:r>
      <w:r>
        <w:rPr/>
        <w:t>ретінде</w:t>
      </w:r>
      <w:r>
        <w:rPr>
          <w:spacing w:val="1"/>
        </w:rPr>
        <w:t> </w:t>
      </w:r>
      <w:r>
        <w:rPr/>
        <w:t>дамыта</w:t>
      </w:r>
      <w:r>
        <w:rPr>
          <w:spacing w:val="1"/>
        </w:rPr>
        <w:t> </w:t>
      </w:r>
      <w:r>
        <w:rPr/>
        <w:t>отырып,</w:t>
      </w:r>
      <w:r>
        <w:rPr>
          <w:spacing w:val="1"/>
        </w:rPr>
        <w:t> </w:t>
      </w:r>
      <w:r>
        <w:rPr/>
        <w:t>әрбір</w:t>
      </w:r>
      <w:r>
        <w:rPr>
          <w:spacing w:val="1"/>
        </w:rPr>
        <w:t> </w:t>
      </w:r>
      <w:r>
        <w:rPr/>
        <w:t>адамның</w:t>
      </w:r>
      <w:r>
        <w:rPr>
          <w:spacing w:val="1"/>
        </w:rPr>
        <w:t> </w:t>
      </w:r>
      <w:r>
        <w:rPr/>
        <w:t>табиғатына</w:t>
      </w:r>
      <w:r>
        <w:rPr>
          <w:spacing w:val="1"/>
        </w:rPr>
        <w:t> </w:t>
      </w:r>
      <w:r>
        <w:rPr/>
        <w:t>салынған</w:t>
      </w:r>
      <w:r>
        <w:rPr>
          <w:spacing w:val="-67"/>
        </w:rPr>
        <w:t> </w:t>
      </w:r>
      <w:r>
        <w:rPr/>
        <w:t>жалпыадамзаттық</w:t>
      </w:r>
      <w:r>
        <w:rPr>
          <w:spacing w:val="3"/>
        </w:rPr>
        <w:t> </w:t>
      </w:r>
      <w:r>
        <w:rPr/>
        <w:t>құндылықтарды</w:t>
      </w:r>
      <w:r>
        <w:rPr>
          <w:spacing w:val="4"/>
        </w:rPr>
        <w:t> </w:t>
      </w:r>
      <w:r>
        <w:rPr/>
        <w:t>жарыққа</w:t>
      </w:r>
      <w:r>
        <w:rPr>
          <w:spacing w:val="5"/>
        </w:rPr>
        <w:t> </w:t>
      </w:r>
      <w:r>
        <w:rPr/>
        <w:t>шығару.</w:t>
      </w:r>
    </w:p>
    <w:p>
      <w:pPr>
        <w:pStyle w:val="BodyText"/>
        <w:ind w:right="281"/>
      </w:pPr>
      <w:r>
        <w:rPr/>
        <w:t>5-9-сыныптардағы</w:t>
      </w:r>
      <w:r>
        <w:rPr>
          <w:spacing w:val="1"/>
        </w:rPr>
        <w:t> </w:t>
      </w:r>
      <w:r>
        <w:rPr/>
        <w:t>«Өзін-өзі</w:t>
      </w:r>
      <w:r>
        <w:rPr>
          <w:spacing w:val="1"/>
        </w:rPr>
        <w:t> </w:t>
      </w:r>
      <w:r>
        <w:rPr/>
        <w:t>тану»</w:t>
      </w:r>
      <w:r>
        <w:rPr>
          <w:spacing w:val="1"/>
        </w:rPr>
        <w:t> </w:t>
      </w:r>
      <w:r>
        <w:rPr/>
        <w:t>базалық</w:t>
      </w:r>
      <w:r>
        <w:rPr>
          <w:spacing w:val="1"/>
        </w:rPr>
        <w:t> </w:t>
      </w:r>
      <w:r>
        <w:rPr/>
        <w:t>мазмұны</w:t>
      </w:r>
      <w:r>
        <w:rPr>
          <w:spacing w:val="1"/>
        </w:rPr>
        <w:t> </w:t>
      </w:r>
      <w:r>
        <w:rPr/>
        <w:t>төрт</w:t>
      </w:r>
      <w:r>
        <w:rPr>
          <w:spacing w:val="1"/>
        </w:rPr>
        <w:t> </w:t>
      </w:r>
      <w:r>
        <w:rPr/>
        <w:t>тарауды</w:t>
      </w:r>
      <w:r>
        <w:rPr>
          <w:spacing w:val="1"/>
        </w:rPr>
        <w:t> </w:t>
      </w:r>
      <w:r>
        <w:rPr/>
        <w:t>қамтиды:</w:t>
      </w:r>
      <w:r>
        <w:rPr>
          <w:spacing w:val="64"/>
        </w:rPr>
        <w:t> </w:t>
      </w:r>
      <w:r>
        <w:rPr/>
        <w:t>«Таным</w:t>
      </w:r>
      <w:r>
        <w:rPr>
          <w:spacing w:val="67"/>
        </w:rPr>
        <w:t> </w:t>
      </w:r>
      <w:r>
        <w:rPr/>
        <w:t>қуанышы»;</w:t>
      </w:r>
      <w:r>
        <w:rPr>
          <w:spacing w:val="68"/>
        </w:rPr>
        <w:t> </w:t>
      </w:r>
      <w:r>
        <w:rPr/>
        <w:t>«Адам</w:t>
      </w:r>
      <w:r>
        <w:rPr>
          <w:spacing w:val="62"/>
        </w:rPr>
        <w:t> </w:t>
      </w:r>
      <w:r>
        <w:rPr/>
        <w:t>болам</w:t>
      </w:r>
      <w:r>
        <w:rPr>
          <w:spacing w:val="63"/>
        </w:rPr>
        <w:t> </w:t>
      </w:r>
      <w:r>
        <w:rPr/>
        <w:t>десеңіз</w:t>
      </w:r>
      <w:r>
        <w:rPr>
          <w:spacing w:val="66"/>
        </w:rPr>
        <w:t> </w:t>
      </w:r>
      <w:r>
        <w:rPr/>
        <w:t>...»;</w:t>
      </w:r>
      <w:r>
        <w:rPr>
          <w:spacing w:val="65"/>
        </w:rPr>
        <w:t> </w:t>
      </w:r>
      <w:r>
        <w:rPr/>
        <w:t>«Адам</w:t>
      </w:r>
      <w:r>
        <w:rPr>
          <w:spacing w:val="63"/>
        </w:rPr>
        <w:t> </w:t>
      </w:r>
      <w:r>
        <w:rPr/>
        <w:t>және</w:t>
      </w:r>
      <w:r>
        <w:rPr>
          <w:spacing w:val="67"/>
        </w:rPr>
        <w:t> </w:t>
      </w:r>
      <w:r>
        <w:rPr/>
        <w:t>әлем»;</w:t>
      </w:r>
    </w:p>
    <w:p>
      <w:pPr>
        <w:pStyle w:val="BodyText"/>
        <w:spacing w:line="321" w:lineRule="exact"/>
        <w:ind w:firstLine="0"/>
      </w:pPr>
      <w:r>
        <w:rPr/>
        <w:t>«Адамзаттың</w:t>
      </w:r>
      <w:r>
        <w:rPr>
          <w:spacing w:val="16"/>
        </w:rPr>
        <w:t> </w:t>
      </w:r>
      <w:r>
        <w:rPr/>
        <w:t>рухани</w:t>
      </w:r>
      <w:r>
        <w:rPr>
          <w:spacing w:val="15"/>
        </w:rPr>
        <w:t> </w:t>
      </w:r>
      <w:r>
        <w:rPr/>
        <w:t>тәжірибесі».</w:t>
      </w:r>
    </w:p>
    <w:p>
      <w:pPr>
        <w:pStyle w:val="BodyText"/>
        <w:ind w:right="272"/>
      </w:pPr>
      <w:r>
        <w:rPr/>
        <w:t>6-сыныпта II «Адам бол» бөлімнің 9-10 тақырыбы «Басқа адамды сезін»</w:t>
      </w:r>
      <w:r>
        <w:rPr>
          <w:spacing w:val="1"/>
        </w:rPr>
        <w:t> </w:t>
      </w:r>
      <w:r>
        <w:rPr/>
        <w:t>деген</w:t>
      </w:r>
      <w:r>
        <w:rPr>
          <w:spacing w:val="-1"/>
        </w:rPr>
        <w:t> </w:t>
      </w:r>
      <w:r>
        <w:rPr/>
        <w:t>атаумен берілген.</w:t>
      </w:r>
    </w:p>
    <w:p>
      <w:pPr>
        <w:spacing w:line="242" w:lineRule="auto" w:before="0"/>
        <w:ind w:left="961" w:right="449" w:firstLine="0"/>
        <w:jc w:val="both"/>
        <w:rPr>
          <w:sz w:val="28"/>
        </w:rPr>
      </w:pPr>
      <w:r>
        <w:rPr>
          <w:i/>
          <w:sz w:val="28"/>
        </w:rPr>
        <w:t>Оқу пәні бойынша оқу жүктемесінің көлемі: </w:t>
      </w:r>
      <w:r>
        <w:rPr>
          <w:sz w:val="28"/>
        </w:rPr>
        <w:t>5-9-сыныптарда аптасына –</w:t>
      </w:r>
      <w:r>
        <w:rPr>
          <w:spacing w:val="-67"/>
          <w:sz w:val="28"/>
        </w:rPr>
        <w:t> </w:t>
      </w:r>
      <w:r>
        <w:rPr>
          <w:sz w:val="28"/>
        </w:rPr>
        <w:t>1 сағат,</w:t>
      </w:r>
      <w:r>
        <w:rPr>
          <w:spacing w:val="-1"/>
          <w:sz w:val="28"/>
        </w:rPr>
        <w:t> </w:t>
      </w:r>
      <w:r>
        <w:rPr>
          <w:sz w:val="28"/>
        </w:rPr>
        <w:t>жылына</w:t>
      </w:r>
      <w:r>
        <w:rPr>
          <w:spacing w:val="-2"/>
          <w:sz w:val="28"/>
        </w:rPr>
        <w:t> </w:t>
      </w:r>
      <w:r>
        <w:rPr>
          <w:sz w:val="28"/>
        </w:rPr>
        <w:t>– 34</w:t>
      </w:r>
      <w:r>
        <w:rPr>
          <w:spacing w:val="1"/>
          <w:sz w:val="28"/>
        </w:rPr>
        <w:t> </w:t>
      </w:r>
      <w:r>
        <w:rPr>
          <w:sz w:val="28"/>
        </w:rPr>
        <w:t>сағатты құрайды.</w:t>
      </w:r>
    </w:p>
    <w:p>
      <w:pPr>
        <w:spacing w:after="0" w:line="242" w:lineRule="auto"/>
        <w:jc w:val="both"/>
        <w:rPr>
          <w:sz w:val="28"/>
        </w:rPr>
        <w:sectPr>
          <w:pgSz w:w="11910" w:h="16840"/>
          <w:pgMar w:header="0" w:footer="947" w:top="1020" w:bottom="1220" w:left="880" w:right="860"/>
        </w:sectPr>
      </w:pPr>
    </w:p>
    <w:p>
      <w:pPr>
        <w:pStyle w:val="BodyText"/>
        <w:spacing w:before="67"/>
        <w:ind w:right="270"/>
      </w:pPr>
      <w:r>
        <w:rPr>
          <w:i/>
        </w:rPr>
        <w:t>Оқушылардың</w:t>
      </w:r>
      <w:r>
        <w:rPr>
          <w:i/>
          <w:spacing w:val="1"/>
        </w:rPr>
        <w:t> </w:t>
      </w:r>
      <w:r>
        <w:rPr>
          <w:i/>
        </w:rPr>
        <w:t>білімін</w:t>
      </w:r>
      <w:r>
        <w:rPr>
          <w:i/>
          <w:spacing w:val="1"/>
        </w:rPr>
        <w:t> </w:t>
      </w:r>
      <w:r>
        <w:rPr>
          <w:i/>
        </w:rPr>
        <w:t>бағалау.</w:t>
      </w:r>
      <w:r>
        <w:rPr>
          <w:i/>
          <w:spacing w:val="1"/>
        </w:rPr>
        <w:t> </w:t>
      </w:r>
      <w:r>
        <w:rPr/>
        <w:t>Рухани-адамгершілік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берудің</w:t>
      </w:r>
      <w:r>
        <w:rPr>
          <w:spacing w:val="1"/>
        </w:rPr>
        <w:t> </w:t>
      </w:r>
      <w:r>
        <w:rPr/>
        <w:t>ерекшеліктеріне сәйкес сандық емес, сапалық баға маңызды, сондықтан әрбір</w:t>
      </w:r>
      <w:r>
        <w:rPr>
          <w:spacing w:val="1"/>
        </w:rPr>
        <w:t> </w:t>
      </w:r>
      <w:r>
        <w:rPr/>
        <w:t>жартыжылдықтың</w:t>
      </w:r>
      <w:r>
        <w:rPr>
          <w:spacing w:val="1"/>
        </w:rPr>
        <w:t> </w:t>
      </w:r>
      <w:r>
        <w:rPr/>
        <w:t>қорытындысы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«сынақ»</w:t>
      </w:r>
      <w:r>
        <w:rPr>
          <w:spacing w:val="1"/>
        </w:rPr>
        <w:t> </w:t>
      </w:r>
      <w:r>
        <w:rPr/>
        <w:t>қойылады.</w:t>
      </w:r>
      <w:r>
        <w:rPr>
          <w:spacing w:val="1"/>
        </w:rPr>
        <w:t> </w:t>
      </w:r>
      <w:r>
        <w:rPr/>
        <w:t>Егер</w:t>
      </w:r>
      <w:r>
        <w:rPr>
          <w:spacing w:val="1"/>
        </w:rPr>
        <w:t> </w:t>
      </w:r>
      <w:r>
        <w:rPr/>
        <w:t>оқушы</w:t>
      </w:r>
      <w:r>
        <w:rPr>
          <w:spacing w:val="1"/>
        </w:rPr>
        <w:t> </w:t>
      </w:r>
      <w:r>
        <w:rPr/>
        <w:t>негізгі орта білім беру деңгейінің 5-9-сыныптарына арналған «Өзін-өзі тану»</w:t>
      </w:r>
      <w:r>
        <w:rPr>
          <w:spacing w:val="1"/>
        </w:rPr>
        <w:t> </w:t>
      </w:r>
      <w:r>
        <w:rPr/>
        <w:t>пәнінен</w:t>
      </w:r>
      <w:r>
        <w:rPr>
          <w:spacing w:val="1"/>
        </w:rPr>
        <w:t> </w:t>
      </w:r>
      <w:r>
        <w:rPr/>
        <w:t>жаңартылған</w:t>
      </w:r>
      <w:r>
        <w:rPr>
          <w:spacing w:val="1"/>
        </w:rPr>
        <w:t> </w:t>
      </w:r>
      <w:r>
        <w:rPr/>
        <w:t>мазмұндағы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бағдарламасында</w:t>
      </w:r>
      <w:r>
        <w:rPr>
          <w:spacing w:val="1"/>
        </w:rPr>
        <w:t> </w:t>
      </w:r>
      <w:r>
        <w:rPr/>
        <w:t>көрсетілген</w:t>
      </w:r>
      <w:r>
        <w:rPr>
          <w:spacing w:val="1"/>
        </w:rPr>
        <w:t> </w:t>
      </w:r>
      <w:r>
        <w:rPr/>
        <w:t>дайындық деңгейіне қойылатын барлық талаптарды орындап, жоба күнделігін</w:t>
      </w:r>
      <w:r>
        <w:rPr>
          <w:spacing w:val="1"/>
        </w:rPr>
        <w:t> </w:t>
      </w:r>
      <w:r>
        <w:rPr/>
        <w:t>әзірлесе,</w:t>
      </w:r>
      <w:r>
        <w:rPr>
          <w:spacing w:val="1"/>
        </w:rPr>
        <w:t> </w:t>
      </w:r>
      <w:r>
        <w:rPr/>
        <w:t>оқушыға</w:t>
      </w:r>
      <w:r>
        <w:rPr>
          <w:spacing w:val="4"/>
        </w:rPr>
        <w:t> </w:t>
      </w:r>
      <w:r>
        <w:rPr/>
        <w:t>«сынақ»</w:t>
      </w:r>
      <w:r>
        <w:rPr>
          <w:spacing w:val="3"/>
        </w:rPr>
        <w:t> </w:t>
      </w:r>
      <w:r>
        <w:rPr/>
        <w:t>қойылады.</w:t>
      </w:r>
    </w:p>
    <w:p>
      <w:pPr>
        <w:pStyle w:val="BodyText"/>
        <w:spacing w:before="10"/>
        <w:ind w:left="0" w:firstLine="0"/>
        <w:jc w:val="left"/>
        <w:rPr>
          <w:sz w:val="20"/>
        </w:rPr>
      </w:pPr>
    </w:p>
    <w:p>
      <w:pPr>
        <w:tabs>
          <w:tab w:pos="1849" w:val="left" w:leader="none"/>
          <w:tab w:pos="9922" w:val="left" w:leader="none"/>
        </w:tabs>
        <w:spacing w:before="89"/>
        <w:ind w:left="224" w:right="0" w:firstLine="0"/>
        <w:jc w:val="left"/>
        <w:rPr>
          <w:b/>
          <w:sz w:val="28"/>
        </w:rPr>
      </w:pPr>
      <w:r>
        <w:rPr>
          <w:w w:val="100"/>
          <w:sz w:val="28"/>
          <w:shd w:fill="D4DCE3" w:color="auto" w:val="clear"/>
        </w:rPr>
        <w:t> </w:t>
      </w:r>
      <w:r>
        <w:rPr>
          <w:sz w:val="28"/>
          <w:shd w:fill="D4DCE3" w:color="auto" w:val="clear"/>
        </w:rPr>
        <w:tab/>
      </w:r>
      <w:r>
        <w:rPr>
          <w:b/>
          <w:sz w:val="28"/>
          <w:shd w:fill="D4DCE3" w:color="auto" w:val="clear"/>
        </w:rPr>
        <w:t>«ТЕХНОЛОГИЯ</w:t>
      </w:r>
      <w:r>
        <w:rPr>
          <w:b/>
          <w:spacing w:val="-3"/>
          <w:sz w:val="28"/>
          <w:shd w:fill="D4DCE3" w:color="auto" w:val="clear"/>
        </w:rPr>
        <w:t> </w:t>
      </w:r>
      <w:r>
        <w:rPr>
          <w:b/>
          <w:sz w:val="28"/>
          <w:shd w:fill="D4DCE3" w:color="auto" w:val="clear"/>
        </w:rPr>
        <w:t>ЖӘНЕ</w:t>
      </w:r>
      <w:r>
        <w:rPr>
          <w:b/>
          <w:spacing w:val="-2"/>
          <w:sz w:val="28"/>
          <w:shd w:fill="D4DCE3" w:color="auto" w:val="clear"/>
        </w:rPr>
        <w:t> </w:t>
      </w:r>
      <w:r>
        <w:rPr>
          <w:b/>
          <w:sz w:val="28"/>
          <w:shd w:fill="D4DCE3" w:color="auto" w:val="clear"/>
        </w:rPr>
        <w:t>ӨНЕР»</w:t>
      </w:r>
      <w:r>
        <w:rPr>
          <w:b/>
          <w:spacing w:val="-1"/>
          <w:sz w:val="28"/>
          <w:shd w:fill="D4DCE3" w:color="auto" w:val="clear"/>
        </w:rPr>
        <w:t> </w:t>
      </w:r>
      <w:r>
        <w:rPr>
          <w:b/>
          <w:sz w:val="28"/>
          <w:shd w:fill="D4DCE3" w:color="auto" w:val="clear"/>
        </w:rPr>
        <w:t>БІЛІМ</w:t>
      </w:r>
      <w:r>
        <w:rPr>
          <w:b/>
          <w:spacing w:val="-3"/>
          <w:sz w:val="28"/>
          <w:shd w:fill="D4DCE3" w:color="auto" w:val="clear"/>
        </w:rPr>
        <w:t> </w:t>
      </w:r>
      <w:r>
        <w:rPr>
          <w:b/>
          <w:sz w:val="28"/>
          <w:shd w:fill="D4DCE3" w:color="auto" w:val="clear"/>
        </w:rPr>
        <w:t>САЛАСЫ</w:t>
        <w:tab/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BodyText"/>
        <w:ind w:right="277"/>
      </w:pPr>
      <w:r>
        <w:rPr/>
        <w:t>«Технология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өнер»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саласы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келесі</w:t>
      </w:r>
      <w:r>
        <w:rPr>
          <w:spacing w:val="71"/>
        </w:rPr>
        <w:t> </w:t>
      </w:r>
      <w:r>
        <w:rPr/>
        <w:t>пәндер</w:t>
      </w:r>
      <w:r>
        <w:rPr>
          <w:spacing w:val="-67"/>
        </w:rPr>
        <w:t> </w:t>
      </w:r>
      <w:r>
        <w:rPr/>
        <w:t>оқытылады: «Музыка»</w:t>
      </w:r>
      <w:r>
        <w:rPr>
          <w:spacing w:val="-1"/>
        </w:rPr>
        <w:t> </w:t>
      </w:r>
      <w:r>
        <w:rPr>
          <w:b/>
        </w:rPr>
        <w:t>–</w:t>
      </w:r>
      <w:r>
        <w:rPr>
          <w:b/>
          <w:spacing w:val="-1"/>
        </w:rPr>
        <w:t> </w:t>
      </w:r>
      <w:r>
        <w:rPr/>
        <w:t>5-6-сыныптар,</w:t>
      </w:r>
      <w:r>
        <w:rPr>
          <w:spacing w:val="-2"/>
        </w:rPr>
        <w:t> </w:t>
      </w:r>
      <w:r>
        <w:rPr/>
        <w:t>«Көркем еңбек»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5-9-сыныптар.</w:t>
      </w:r>
    </w:p>
    <w:p>
      <w:pPr>
        <w:pStyle w:val="BodyText"/>
        <w:spacing w:before="5"/>
        <w:ind w:left="0" w:firstLine="0"/>
        <w:jc w:val="left"/>
        <w:rPr>
          <w:sz w:val="24"/>
        </w:rPr>
      </w:pPr>
    </w:p>
    <w:p>
      <w:pPr>
        <w:spacing w:line="321" w:lineRule="exact" w:before="0"/>
        <w:ind w:left="3861" w:right="0" w:firstLine="0"/>
        <w:jc w:val="both"/>
        <w:rPr>
          <w:b/>
          <w:sz w:val="28"/>
        </w:rPr>
      </w:pPr>
      <w:r>
        <w:rPr>
          <w:b/>
          <w:sz w:val="28"/>
        </w:rPr>
        <w:t>«Музыка»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оқу пәні</w:t>
      </w:r>
    </w:p>
    <w:p>
      <w:pPr>
        <w:pStyle w:val="BodyText"/>
        <w:ind w:right="268"/>
      </w:pPr>
      <w:r>
        <w:rPr/>
        <w:t>5-6-сыныптарға</w:t>
      </w:r>
      <w:r>
        <w:rPr>
          <w:spacing w:val="1"/>
        </w:rPr>
        <w:t> </w:t>
      </w:r>
      <w:r>
        <w:rPr/>
        <w:t>арналған</w:t>
      </w:r>
      <w:r>
        <w:rPr>
          <w:spacing w:val="1"/>
        </w:rPr>
        <w:t> </w:t>
      </w:r>
      <w:r>
        <w:rPr/>
        <w:t>«Музыка»</w:t>
      </w:r>
      <w:r>
        <w:rPr>
          <w:spacing w:val="1"/>
        </w:rPr>
        <w:t> </w:t>
      </w:r>
      <w:r>
        <w:rPr/>
        <w:t>пәнінен</w:t>
      </w:r>
      <w:r>
        <w:rPr>
          <w:spacing w:val="1"/>
        </w:rPr>
        <w:t> </w:t>
      </w:r>
      <w:r>
        <w:rPr/>
        <w:t>жаңартылған</w:t>
      </w:r>
      <w:r>
        <w:rPr>
          <w:spacing w:val="70"/>
        </w:rPr>
        <w:t> </w:t>
      </w:r>
      <w:r>
        <w:rPr/>
        <w:t>мазмұндағы</w:t>
      </w:r>
      <w:r>
        <w:rPr>
          <w:spacing w:val="1"/>
        </w:rPr>
        <w:t> </w:t>
      </w:r>
      <w:r>
        <w:rPr/>
        <w:t>оқу бағдарламасы оқу мақсаттарының жүйесі арқылы ұзақ мерзімді жоспарға</w:t>
      </w:r>
      <w:r>
        <w:rPr>
          <w:spacing w:val="1"/>
        </w:rPr>
        <w:t> </w:t>
      </w:r>
      <w:r>
        <w:rPr/>
        <w:t>сәйкес</w:t>
      </w:r>
      <w:r>
        <w:rPr>
          <w:spacing w:val="-1"/>
        </w:rPr>
        <w:t> </w:t>
      </w:r>
      <w:r>
        <w:rPr/>
        <w:t>жүзеге</w:t>
      </w:r>
      <w:r>
        <w:rPr>
          <w:spacing w:val="2"/>
        </w:rPr>
        <w:t> </w:t>
      </w:r>
      <w:r>
        <w:rPr/>
        <w:t>асырылады.</w:t>
      </w:r>
    </w:p>
    <w:p>
      <w:pPr>
        <w:pStyle w:val="BodyText"/>
        <w:spacing w:line="225" w:lineRule="auto"/>
        <w:ind w:right="269" w:firstLine="758"/>
      </w:pPr>
      <w:r>
        <w:rPr/>
        <w:t>6-сыныпқа</w:t>
      </w:r>
      <w:r>
        <w:rPr>
          <w:spacing w:val="1"/>
        </w:rPr>
        <w:t> </w:t>
      </w:r>
      <w:r>
        <w:rPr/>
        <w:t>арналған</w:t>
      </w:r>
      <w:r>
        <w:rPr>
          <w:spacing w:val="1"/>
        </w:rPr>
        <w:t> </w:t>
      </w:r>
      <w:r>
        <w:rPr/>
        <w:t>«Музыка»</w:t>
      </w:r>
      <w:r>
        <w:rPr>
          <w:spacing w:val="1"/>
        </w:rPr>
        <w:t> </w:t>
      </w:r>
      <w:r>
        <w:rPr/>
        <w:t>пәнінен</w:t>
      </w:r>
      <w:r>
        <w:rPr>
          <w:spacing w:val="1"/>
        </w:rPr>
        <w:t> </w:t>
      </w:r>
      <w:r>
        <w:rPr/>
        <w:t>жаңартылған</w:t>
      </w:r>
      <w:r>
        <w:rPr>
          <w:spacing w:val="1"/>
        </w:rPr>
        <w:t> </w:t>
      </w:r>
      <w:r>
        <w:rPr/>
        <w:t>мазмұндағы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бағдарламасына</w:t>
      </w:r>
      <w:r>
        <w:rPr>
          <w:spacing w:val="1"/>
        </w:rPr>
        <w:t> </w:t>
      </w:r>
      <w:r>
        <w:rPr/>
        <w:t>2021-2022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жылында</w:t>
      </w:r>
      <w:r>
        <w:rPr>
          <w:spacing w:val="1"/>
        </w:rPr>
        <w:t> </w:t>
      </w:r>
      <w:r>
        <w:rPr/>
        <w:t>өзгерістер</w:t>
      </w:r>
      <w:r>
        <w:rPr>
          <w:spacing w:val="1"/>
        </w:rPr>
        <w:t> </w:t>
      </w:r>
      <w:r>
        <w:rPr/>
        <w:t>енгізіледі.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 ұлттық аспапта ойнауды үйренуге деген ынтасын ескере отырып,</w:t>
      </w:r>
      <w:r>
        <w:rPr>
          <w:spacing w:val="-67"/>
        </w:rPr>
        <w:t> </w:t>
      </w:r>
      <w:r>
        <w:rPr/>
        <w:t>қазақ</w:t>
      </w:r>
      <w:r>
        <w:rPr>
          <w:spacing w:val="1"/>
        </w:rPr>
        <w:t> </w:t>
      </w:r>
      <w:r>
        <w:rPr/>
        <w:t>тілінде</w:t>
      </w:r>
      <w:r>
        <w:rPr>
          <w:spacing w:val="1"/>
        </w:rPr>
        <w:t> </w:t>
      </w:r>
      <w:r>
        <w:rPr/>
        <w:t>оқытатын</w:t>
      </w:r>
      <w:r>
        <w:rPr>
          <w:spacing w:val="1"/>
        </w:rPr>
        <w:t> </w:t>
      </w:r>
      <w:r>
        <w:rPr/>
        <w:t>мектептерде</w:t>
      </w:r>
      <w:r>
        <w:rPr>
          <w:spacing w:val="1"/>
        </w:rPr>
        <w:t> </w:t>
      </w:r>
      <w:r>
        <w:rPr/>
        <w:t>6-сыныпта</w:t>
      </w:r>
      <w:r>
        <w:rPr>
          <w:spacing w:val="1"/>
        </w:rPr>
        <w:t> </w:t>
      </w:r>
      <w:r>
        <w:rPr/>
        <w:t>«Музыка»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пәнінің</w:t>
      </w:r>
      <w:r>
        <w:rPr>
          <w:spacing w:val="1"/>
        </w:rPr>
        <w:t> </w:t>
      </w:r>
      <w:r>
        <w:rPr/>
        <w:t>шеңберінде</w:t>
      </w:r>
      <w:r>
        <w:rPr>
          <w:spacing w:val="1"/>
        </w:rPr>
        <w:t> </w:t>
      </w:r>
      <w:r>
        <w:rPr/>
        <w:t>«Домбыра»</w:t>
      </w:r>
      <w:r>
        <w:rPr>
          <w:spacing w:val="1"/>
        </w:rPr>
        <w:t> </w:t>
      </w:r>
      <w:r>
        <w:rPr/>
        <w:t>курсы</w:t>
      </w:r>
      <w:r>
        <w:rPr>
          <w:spacing w:val="1"/>
        </w:rPr>
        <w:t> </w:t>
      </w:r>
      <w:r>
        <w:rPr/>
        <w:t>кезең-кезеңімен</w:t>
      </w:r>
      <w:r>
        <w:rPr>
          <w:spacing w:val="1"/>
        </w:rPr>
        <w:t> </w:t>
      </w:r>
      <w:r>
        <w:rPr/>
        <w:t>енгізіледі.</w:t>
      </w:r>
      <w:r>
        <w:rPr>
          <w:spacing w:val="1"/>
        </w:rPr>
        <w:t> </w:t>
      </w:r>
      <w:r>
        <w:rPr/>
        <w:t>Домбыра</w:t>
      </w:r>
      <w:r>
        <w:rPr>
          <w:spacing w:val="71"/>
        </w:rPr>
        <w:t> </w:t>
      </w:r>
      <w:r>
        <w:rPr/>
        <w:t>бүкіл</w:t>
      </w:r>
      <w:r>
        <w:rPr>
          <w:spacing w:val="-67"/>
        </w:rPr>
        <w:t> </w:t>
      </w:r>
      <w:r>
        <w:rPr/>
        <w:t>әлемге танылып, қазақ халқының игілігіне айналды. Курста білім алушылар</w:t>
      </w:r>
      <w:r>
        <w:rPr>
          <w:spacing w:val="1"/>
        </w:rPr>
        <w:t> </w:t>
      </w:r>
      <w:r>
        <w:rPr/>
        <w:t>домбырада</w:t>
      </w:r>
      <w:r>
        <w:rPr>
          <w:spacing w:val="1"/>
        </w:rPr>
        <w:t> </w:t>
      </w:r>
      <w:r>
        <w:rPr/>
        <w:t>ойнауды</w:t>
      </w:r>
      <w:r>
        <w:rPr>
          <w:spacing w:val="1"/>
        </w:rPr>
        <w:t> </w:t>
      </w:r>
      <w:r>
        <w:rPr/>
        <w:t>үйреніп</w:t>
      </w:r>
      <w:r>
        <w:rPr>
          <w:spacing w:val="1"/>
        </w:rPr>
        <w:t> </w:t>
      </w:r>
      <w:r>
        <w:rPr/>
        <w:t>қана</w:t>
      </w:r>
      <w:r>
        <w:rPr>
          <w:spacing w:val="1"/>
        </w:rPr>
        <w:t> </w:t>
      </w:r>
      <w:r>
        <w:rPr/>
        <w:t>қоймай,</w:t>
      </w:r>
      <w:r>
        <w:rPr>
          <w:spacing w:val="1"/>
        </w:rPr>
        <w:t> </w:t>
      </w:r>
      <w:r>
        <w:rPr/>
        <w:t>халық</w:t>
      </w:r>
      <w:r>
        <w:rPr>
          <w:spacing w:val="1"/>
        </w:rPr>
        <w:t> </w:t>
      </w:r>
      <w:r>
        <w:rPr/>
        <w:t>композиторларының</w:t>
      </w:r>
      <w:r>
        <w:rPr>
          <w:spacing w:val="1"/>
        </w:rPr>
        <w:t> </w:t>
      </w:r>
      <w:r>
        <w:rPr/>
        <w:t>шығармашылығымен,</w:t>
      </w:r>
      <w:r>
        <w:rPr>
          <w:spacing w:val="1"/>
        </w:rPr>
        <w:t> </w:t>
      </w:r>
      <w:r>
        <w:rPr/>
        <w:t>Қазақ</w:t>
      </w:r>
      <w:r>
        <w:rPr>
          <w:spacing w:val="1"/>
        </w:rPr>
        <w:t> </w:t>
      </w:r>
      <w:r>
        <w:rPr/>
        <w:t>музыкасының</w:t>
      </w:r>
      <w:r>
        <w:rPr>
          <w:spacing w:val="1"/>
        </w:rPr>
        <w:t> </w:t>
      </w:r>
      <w:r>
        <w:rPr/>
        <w:t>тарихымен,</w:t>
      </w:r>
      <w:r>
        <w:rPr>
          <w:spacing w:val="1"/>
        </w:rPr>
        <w:t> </w:t>
      </w:r>
      <w:r>
        <w:rPr/>
        <w:t>Құрманғазы,</w:t>
      </w:r>
      <w:r>
        <w:rPr>
          <w:spacing w:val="-67"/>
        </w:rPr>
        <w:t> </w:t>
      </w:r>
      <w:r>
        <w:rPr/>
        <w:t>Дәулеткерей, Тәттімбет, Дина Нұрпейісованың салған дәстүрлерімен танысады.</w:t>
      </w:r>
      <w:r>
        <w:rPr>
          <w:spacing w:val="-67"/>
        </w:rPr>
        <w:t> </w:t>
      </w:r>
      <w:r>
        <w:rPr/>
        <w:t>Үлгілік оқу бағдарламасы бойынша оқытуды бастау, содан кейін домбырада</w:t>
      </w:r>
      <w:r>
        <w:rPr>
          <w:spacing w:val="1"/>
        </w:rPr>
        <w:t> </w:t>
      </w:r>
      <w:r>
        <w:rPr/>
        <w:t>ойнауды үйретуге көшу (бұйрық шыққаннан кейін) үлгілік оқу жоспарларының</w:t>
      </w:r>
      <w:r>
        <w:rPr>
          <w:spacing w:val="1"/>
        </w:rPr>
        <w:t> </w:t>
      </w:r>
      <w:r>
        <w:rPr/>
        <w:t>вариативтік</w:t>
      </w:r>
      <w:r>
        <w:rPr>
          <w:spacing w:val="43"/>
        </w:rPr>
        <w:t> </w:t>
      </w:r>
      <w:r>
        <w:rPr/>
        <w:t>компонентінің</w:t>
      </w:r>
      <w:r>
        <w:rPr>
          <w:spacing w:val="43"/>
        </w:rPr>
        <w:t> </w:t>
      </w:r>
      <w:r>
        <w:rPr/>
        <w:t>сағаттары</w:t>
      </w:r>
      <w:r>
        <w:rPr>
          <w:spacing w:val="41"/>
        </w:rPr>
        <w:t> </w:t>
      </w:r>
      <w:r>
        <w:rPr/>
        <w:t>есебінен</w:t>
      </w:r>
      <w:r>
        <w:rPr>
          <w:spacing w:val="43"/>
        </w:rPr>
        <w:t> </w:t>
      </w:r>
      <w:r>
        <w:rPr/>
        <w:t>барлық</w:t>
      </w:r>
      <w:r>
        <w:rPr>
          <w:spacing w:val="40"/>
        </w:rPr>
        <w:t> </w:t>
      </w:r>
      <w:r>
        <w:rPr/>
        <w:t>кейінгі</w:t>
      </w:r>
      <w:r>
        <w:rPr>
          <w:spacing w:val="43"/>
        </w:rPr>
        <w:t> </w:t>
      </w:r>
      <w:r>
        <w:rPr/>
        <w:t>сыныптарда</w:t>
      </w:r>
    </w:p>
    <w:p>
      <w:pPr>
        <w:pStyle w:val="BodyText"/>
        <w:spacing w:line="225" w:lineRule="auto" w:before="5"/>
        <w:ind w:right="268" w:firstLine="0"/>
      </w:pPr>
      <w:r>
        <w:rPr/>
        <w:t>«Домбыра» курсын өткізу ұсынылады. Бұл курсты өткізу мүмкіндігі болмаған</w:t>
      </w:r>
      <w:r>
        <w:rPr>
          <w:spacing w:val="1"/>
        </w:rPr>
        <w:t> </w:t>
      </w:r>
      <w:r>
        <w:rPr/>
        <w:t>жағдайда,</w:t>
      </w:r>
      <w:r>
        <w:rPr>
          <w:spacing w:val="1"/>
        </w:rPr>
        <w:t> </w:t>
      </w:r>
      <w:r>
        <w:rPr/>
        <w:t>басқа</w:t>
      </w:r>
      <w:r>
        <w:rPr>
          <w:spacing w:val="1"/>
        </w:rPr>
        <w:t> </w:t>
      </w:r>
      <w:r>
        <w:rPr/>
        <w:t>музыкалық</w:t>
      </w:r>
      <w:r>
        <w:rPr>
          <w:spacing w:val="1"/>
        </w:rPr>
        <w:t> </w:t>
      </w:r>
      <w:r>
        <w:rPr/>
        <w:t>аспапта</w:t>
      </w:r>
      <w:r>
        <w:rPr>
          <w:spacing w:val="1"/>
        </w:rPr>
        <w:t> </w:t>
      </w:r>
      <w:r>
        <w:rPr/>
        <w:t>ойнауды</w:t>
      </w:r>
      <w:r>
        <w:rPr>
          <w:spacing w:val="1"/>
        </w:rPr>
        <w:t> </w:t>
      </w:r>
      <w:r>
        <w:rPr/>
        <w:t>үйретуге</w:t>
      </w:r>
      <w:r>
        <w:rPr>
          <w:spacing w:val="1"/>
        </w:rPr>
        <w:t> </w:t>
      </w:r>
      <w:r>
        <w:rPr/>
        <w:t>болады.</w:t>
      </w:r>
      <w:r>
        <w:rPr>
          <w:spacing w:val="1"/>
        </w:rPr>
        <w:t> </w:t>
      </w:r>
      <w:r>
        <w:rPr/>
        <w:t>7-сыныптан</w:t>
      </w:r>
      <w:r>
        <w:rPr>
          <w:spacing w:val="1"/>
        </w:rPr>
        <w:t> </w:t>
      </w:r>
      <w:r>
        <w:rPr/>
        <w:t>бастап</w:t>
      </w:r>
      <w:r>
        <w:rPr>
          <w:spacing w:val="1"/>
        </w:rPr>
        <w:t> </w:t>
      </w:r>
      <w:r>
        <w:rPr/>
        <w:t>«Домбыра»</w:t>
      </w:r>
      <w:r>
        <w:rPr>
          <w:spacing w:val="1"/>
        </w:rPr>
        <w:t> </w:t>
      </w:r>
      <w:r>
        <w:rPr/>
        <w:t>таңдау</w:t>
      </w:r>
      <w:r>
        <w:rPr>
          <w:spacing w:val="1"/>
        </w:rPr>
        <w:t> </w:t>
      </w:r>
      <w:r>
        <w:rPr/>
        <w:t>курсын</w:t>
      </w:r>
      <w:r>
        <w:rPr>
          <w:spacing w:val="1"/>
        </w:rPr>
        <w:t> </w:t>
      </w:r>
      <w:r>
        <w:rPr/>
        <w:t>Үлгілі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бағдарламасының</w:t>
      </w:r>
      <w:r>
        <w:rPr>
          <w:spacing w:val="1"/>
        </w:rPr>
        <w:t> </w:t>
      </w:r>
      <w:r>
        <w:rPr/>
        <w:t>вариативтік</w:t>
      </w:r>
      <w:r>
        <w:rPr>
          <w:spacing w:val="1"/>
        </w:rPr>
        <w:t> </w:t>
      </w:r>
      <w:r>
        <w:rPr/>
        <w:t>компонентінің</w:t>
      </w:r>
      <w:r>
        <w:rPr>
          <w:spacing w:val="-1"/>
        </w:rPr>
        <w:t> </w:t>
      </w:r>
      <w:r>
        <w:rPr/>
        <w:t>сағаттары</w:t>
      </w:r>
      <w:r>
        <w:rPr>
          <w:spacing w:val="-3"/>
        </w:rPr>
        <w:t> </w:t>
      </w:r>
      <w:r>
        <w:rPr/>
        <w:t>есебінен</w:t>
      </w:r>
      <w:r>
        <w:rPr>
          <w:spacing w:val="4"/>
        </w:rPr>
        <w:t> </w:t>
      </w:r>
      <w:r>
        <w:rPr/>
        <w:t>өткізу</w:t>
      </w:r>
      <w:r>
        <w:rPr>
          <w:spacing w:val="-2"/>
        </w:rPr>
        <w:t> </w:t>
      </w:r>
      <w:r>
        <w:rPr/>
        <w:t>ұсынылады.</w:t>
      </w:r>
    </w:p>
    <w:p>
      <w:pPr>
        <w:pStyle w:val="BodyText"/>
        <w:spacing w:line="237" w:lineRule="auto" w:before="1"/>
        <w:ind w:right="267"/>
      </w:pPr>
      <w:r>
        <w:rPr/>
        <w:t>Пәнді оқытудың мақсаты – қазақтың дәстүрлі музыкасы, әлем халықтары</w:t>
      </w:r>
      <w:r>
        <w:rPr>
          <w:spacing w:val="1"/>
        </w:rPr>
        <w:t> </w:t>
      </w:r>
      <w:r>
        <w:rPr/>
        <w:t>шығармашылығы, әлемдік классика және заманауи музыканың үздік үлгілері</w:t>
      </w:r>
      <w:r>
        <w:rPr>
          <w:spacing w:val="1"/>
        </w:rPr>
        <w:t> </w:t>
      </w:r>
      <w:r>
        <w:rPr/>
        <w:t>негізінде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музыкалық</w:t>
      </w:r>
      <w:r>
        <w:rPr>
          <w:spacing w:val="1"/>
        </w:rPr>
        <w:t> </w:t>
      </w:r>
      <w:r>
        <w:rPr/>
        <w:t>мәдениеттілігін</w:t>
      </w:r>
      <w:r>
        <w:rPr>
          <w:spacing w:val="1"/>
        </w:rPr>
        <w:t> </w:t>
      </w:r>
      <w:r>
        <w:rPr/>
        <w:t>қалыптастыру,</w:t>
      </w:r>
      <w:r>
        <w:rPr>
          <w:spacing w:val="1"/>
        </w:rPr>
        <w:t> </w:t>
      </w:r>
      <w:r>
        <w:rPr/>
        <w:t>шығармашылық</w:t>
      </w:r>
      <w:r>
        <w:rPr>
          <w:spacing w:val="-1"/>
        </w:rPr>
        <w:t> </w:t>
      </w:r>
      <w:r>
        <w:rPr/>
        <w:t>қабілетін дамыту</w:t>
      </w:r>
    </w:p>
    <w:p>
      <w:pPr>
        <w:pStyle w:val="BodyText"/>
        <w:spacing w:line="237" w:lineRule="auto" w:before="2"/>
        <w:ind w:right="268"/>
      </w:pPr>
      <w:r>
        <w:rPr/>
        <w:t>Пәнді</w:t>
      </w:r>
      <w:r>
        <w:rPr>
          <w:spacing w:val="1"/>
        </w:rPr>
        <w:t> </w:t>
      </w:r>
      <w:r>
        <w:rPr/>
        <w:t>оқытудың</w:t>
      </w:r>
      <w:r>
        <w:rPr>
          <w:spacing w:val="1"/>
        </w:rPr>
        <w:t> </w:t>
      </w:r>
      <w:r>
        <w:rPr/>
        <w:t>міндеттері: өзге</w:t>
      </w:r>
      <w:r>
        <w:rPr>
          <w:spacing w:val="1"/>
        </w:rPr>
        <w:t> </w:t>
      </w:r>
      <w:r>
        <w:rPr/>
        <w:t>өнер түрлері</w:t>
      </w:r>
      <w:r>
        <w:rPr>
          <w:spacing w:val="1"/>
        </w:rPr>
        <w:t> </w:t>
      </w:r>
      <w:r>
        <w:rPr/>
        <w:t>мен оқу пәніне</w:t>
      </w:r>
      <w:r>
        <w:rPr>
          <w:spacing w:val="1"/>
        </w:rPr>
        <w:t> </w:t>
      </w:r>
      <w:r>
        <w:rPr/>
        <w:t>музыка</w:t>
      </w:r>
      <w:r>
        <w:rPr>
          <w:spacing w:val="1"/>
        </w:rPr>
        <w:t> </w:t>
      </w:r>
      <w:r>
        <w:rPr/>
        <w:t>өнерін</w:t>
      </w:r>
      <w:r>
        <w:rPr>
          <w:spacing w:val="1"/>
        </w:rPr>
        <w:t> </w:t>
      </w:r>
      <w:r>
        <w:rPr/>
        <w:t>кіріктіре</w:t>
      </w:r>
      <w:r>
        <w:rPr>
          <w:spacing w:val="1"/>
        </w:rPr>
        <w:t> </w:t>
      </w:r>
      <w:r>
        <w:rPr/>
        <w:t>отырып</w:t>
      </w:r>
      <w:r>
        <w:rPr>
          <w:spacing w:val="1"/>
        </w:rPr>
        <w:t> </w:t>
      </w:r>
      <w:r>
        <w:rPr/>
        <w:t>әлем</w:t>
      </w:r>
      <w:r>
        <w:rPr>
          <w:spacing w:val="1"/>
        </w:rPr>
        <w:t> </w:t>
      </w:r>
      <w:r>
        <w:rPr/>
        <w:t>тұтастығының</w:t>
      </w:r>
      <w:r>
        <w:rPr>
          <w:spacing w:val="1"/>
        </w:rPr>
        <w:t> </w:t>
      </w:r>
      <w:r>
        <w:rPr/>
        <w:t>бейнесі</w:t>
      </w:r>
      <w:r>
        <w:rPr>
          <w:spacing w:val="1"/>
        </w:rPr>
        <w:t> </w:t>
      </w:r>
      <w:r>
        <w:rPr/>
        <w:t>жөнінде</w:t>
      </w:r>
      <w:r>
        <w:rPr>
          <w:spacing w:val="1"/>
        </w:rPr>
        <w:t> </w:t>
      </w:r>
      <w:r>
        <w:rPr/>
        <w:t>түсінігін</w:t>
      </w:r>
      <w:r>
        <w:rPr>
          <w:spacing w:val="1"/>
        </w:rPr>
        <w:t> </w:t>
      </w:r>
      <w:r>
        <w:rPr/>
        <w:t>қалыптастыру;</w:t>
      </w:r>
      <w:r>
        <w:rPr>
          <w:spacing w:val="1"/>
        </w:rPr>
        <w:t> </w:t>
      </w:r>
      <w:r>
        <w:rPr/>
        <w:t>музыка</w:t>
      </w:r>
      <w:r>
        <w:rPr>
          <w:spacing w:val="1"/>
        </w:rPr>
        <w:t> </w:t>
      </w:r>
      <w:r>
        <w:rPr/>
        <w:t>өнерінің</w:t>
      </w:r>
      <w:r>
        <w:rPr>
          <w:spacing w:val="1"/>
        </w:rPr>
        <w:t> </w:t>
      </w:r>
      <w:r>
        <w:rPr/>
        <w:t>жалпы</w:t>
      </w:r>
      <w:r>
        <w:rPr>
          <w:spacing w:val="1"/>
        </w:rPr>
        <w:t> </w:t>
      </w:r>
      <w:r>
        <w:rPr/>
        <w:t>адамзаттық</w:t>
      </w:r>
      <w:r>
        <w:rPr>
          <w:spacing w:val="1"/>
        </w:rPr>
        <w:t> </w:t>
      </w:r>
      <w:r>
        <w:rPr/>
        <w:t>қажеттілікті</w:t>
      </w:r>
      <w:r>
        <w:rPr>
          <w:spacing w:val="1"/>
        </w:rPr>
        <w:t> </w:t>
      </w:r>
      <w:r>
        <w:rPr/>
        <w:t>құбылыс</w:t>
      </w:r>
      <w:r>
        <w:rPr>
          <w:spacing w:val="-67"/>
        </w:rPr>
        <w:t> </w:t>
      </w:r>
      <w:r>
        <w:rPr/>
        <w:t>ретінде,</w:t>
      </w:r>
      <w:r>
        <w:rPr>
          <w:spacing w:val="1"/>
        </w:rPr>
        <w:t> </w:t>
      </w:r>
      <w:r>
        <w:rPr/>
        <w:t>оның</w:t>
      </w:r>
      <w:r>
        <w:rPr>
          <w:spacing w:val="1"/>
        </w:rPr>
        <w:t> </w:t>
      </w:r>
      <w:r>
        <w:rPr/>
        <w:t>адам</w:t>
      </w:r>
      <w:r>
        <w:rPr>
          <w:spacing w:val="1"/>
        </w:rPr>
        <w:t> </w:t>
      </w:r>
      <w:r>
        <w:rPr/>
        <w:t>өміріндегі</w:t>
      </w:r>
      <w:r>
        <w:rPr>
          <w:spacing w:val="1"/>
        </w:rPr>
        <w:t> </w:t>
      </w:r>
      <w:r>
        <w:rPr/>
        <w:t>рөлі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маңыздылығы</w:t>
      </w:r>
      <w:r>
        <w:rPr>
          <w:spacing w:val="1"/>
        </w:rPr>
        <w:t> </w:t>
      </w:r>
      <w:r>
        <w:rPr/>
        <w:t>туралы</w:t>
      </w:r>
      <w:r>
        <w:rPr>
          <w:spacing w:val="1"/>
        </w:rPr>
        <w:t> </w:t>
      </w:r>
      <w:r>
        <w:rPr/>
        <w:t>түсінігін</w:t>
      </w:r>
      <w:r>
        <w:rPr>
          <w:spacing w:val="-67"/>
        </w:rPr>
        <w:t> </w:t>
      </w:r>
      <w:r>
        <w:rPr/>
        <w:t>қалыптастыру;</w:t>
      </w:r>
      <w:r>
        <w:rPr>
          <w:spacing w:val="1"/>
        </w:rPr>
        <w:t> </w:t>
      </w:r>
      <w:r>
        <w:rPr/>
        <w:t>сын</w:t>
      </w:r>
      <w:r>
        <w:rPr>
          <w:spacing w:val="1"/>
        </w:rPr>
        <w:t> </w:t>
      </w:r>
      <w:r>
        <w:rPr/>
        <w:t>тұрғысынан</w:t>
      </w:r>
      <w:r>
        <w:rPr>
          <w:spacing w:val="1"/>
        </w:rPr>
        <w:t> </w:t>
      </w:r>
      <w:r>
        <w:rPr/>
        <w:t>ойлауы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музыкаға</w:t>
      </w:r>
      <w:r>
        <w:rPr>
          <w:spacing w:val="1"/>
        </w:rPr>
        <w:t> </w:t>
      </w:r>
      <w:r>
        <w:rPr/>
        <w:t>жағымды</w:t>
      </w:r>
      <w:r>
        <w:rPr>
          <w:spacing w:val="1"/>
        </w:rPr>
        <w:t> </w:t>
      </w:r>
      <w:r>
        <w:rPr/>
        <w:t>қарым-</w:t>
      </w:r>
      <w:r>
        <w:rPr>
          <w:spacing w:val="-67"/>
        </w:rPr>
        <w:t> </w:t>
      </w:r>
      <w:r>
        <w:rPr/>
        <w:t>қатынасын,</w:t>
      </w:r>
      <w:r>
        <w:rPr>
          <w:spacing w:val="1"/>
        </w:rPr>
        <w:t> </w:t>
      </w:r>
      <w:r>
        <w:rPr/>
        <w:t>музыкалық</w:t>
      </w:r>
      <w:r>
        <w:rPr>
          <w:spacing w:val="1"/>
        </w:rPr>
        <w:t> </w:t>
      </w:r>
      <w:r>
        <w:rPr/>
        <w:t>іс-әрекет</w:t>
      </w:r>
      <w:r>
        <w:rPr>
          <w:spacing w:val="1"/>
        </w:rPr>
        <w:t> </w:t>
      </w:r>
      <w:r>
        <w:rPr/>
        <w:t>дағдыларын</w:t>
      </w:r>
      <w:r>
        <w:rPr>
          <w:spacing w:val="1"/>
        </w:rPr>
        <w:t> </w:t>
      </w:r>
      <w:r>
        <w:rPr/>
        <w:t>қалыптастыру;</w:t>
      </w:r>
      <w:r>
        <w:rPr>
          <w:spacing w:val="1"/>
        </w:rPr>
        <w:t> </w:t>
      </w:r>
      <w:r>
        <w:rPr/>
        <w:t>музыкалық</w:t>
      </w:r>
      <w:r>
        <w:rPr>
          <w:spacing w:val="1"/>
        </w:rPr>
        <w:t> </w:t>
      </w:r>
      <w:r>
        <w:rPr/>
        <w:t>шығармалар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тапсырмаларды</w:t>
      </w:r>
      <w:r>
        <w:rPr>
          <w:spacing w:val="1"/>
        </w:rPr>
        <w:t> </w:t>
      </w:r>
      <w:r>
        <w:rPr/>
        <w:t>талдау,</w:t>
      </w:r>
      <w:r>
        <w:rPr>
          <w:spacing w:val="1"/>
        </w:rPr>
        <w:t> </w:t>
      </w:r>
      <w:r>
        <w:rPr/>
        <w:t>зерттеу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орындаушылық</w:t>
      </w:r>
      <w:r>
        <w:rPr>
          <w:spacing w:val="1"/>
        </w:rPr>
        <w:t> </w:t>
      </w:r>
      <w:r>
        <w:rPr/>
        <w:t>пен</w:t>
      </w:r>
      <w:r>
        <w:rPr>
          <w:spacing w:val="1"/>
        </w:rPr>
        <w:t> </w:t>
      </w:r>
      <w:r>
        <w:rPr/>
        <w:t>импровизациялау, презентациялау оқу пәндік-тақырыптық білім, білік, дағды</w:t>
      </w:r>
      <w:r>
        <w:rPr>
          <w:spacing w:val="1"/>
        </w:rPr>
        <w:t> </w:t>
      </w:r>
      <w:r>
        <w:rPr/>
        <w:t>аясында</w:t>
      </w:r>
      <w:r>
        <w:rPr>
          <w:spacing w:val="43"/>
        </w:rPr>
        <w:t> </w:t>
      </w:r>
      <w:r>
        <w:rPr/>
        <w:t>дамыту;</w:t>
      </w:r>
      <w:r>
        <w:rPr>
          <w:spacing w:val="42"/>
        </w:rPr>
        <w:t> </w:t>
      </w:r>
      <w:r>
        <w:rPr/>
        <w:t>музыкалық</w:t>
      </w:r>
      <w:r>
        <w:rPr>
          <w:spacing w:val="44"/>
        </w:rPr>
        <w:t> </w:t>
      </w:r>
      <w:r>
        <w:rPr/>
        <w:t>қабілеттілігін,</w:t>
      </w:r>
      <w:r>
        <w:rPr>
          <w:spacing w:val="40"/>
        </w:rPr>
        <w:t> </w:t>
      </w:r>
      <w:r>
        <w:rPr/>
        <w:t>белсенді</w:t>
      </w:r>
      <w:r>
        <w:rPr>
          <w:spacing w:val="44"/>
        </w:rPr>
        <w:t> </w:t>
      </w:r>
      <w:r>
        <w:rPr/>
        <w:t>шығармашылығын,</w:t>
      </w:r>
    </w:p>
    <w:p>
      <w:pPr>
        <w:spacing w:after="0" w:line="237" w:lineRule="auto"/>
        <w:sectPr>
          <w:pgSz w:w="11910" w:h="16840"/>
          <w:pgMar w:header="0" w:footer="947" w:top="1040" w:bottom="1180" w:left="880" w:right="860"/>
        </w:sectPr>
      </w:pPr>
    </w:p>
    <w:p>
      <w:pPr>
        <w:pStyle w:val="BodyText"/>
        <w:spacing w:line="237" w:lineRule="auto" w:before="67"/>
        <w:ind w:right="269" w:firstLine="0"/>
      </w:pPr>
      <w:r>
        <w:rPr/>
        <w:t>орындаушылығы мен зерттеушілік дағдысын дамыту; музыка өнері негізінде</w:t>
      </w:r>
      <w:r>
        <w:rPr>
          <w:spacing w:val="1"/>
        </w:rPr>
        <w:t> </w:t>
      </w:r>
      <w:r>
        <w:rPr/>
        <w:t>коммуникация</w:t>
      </w:r>
      <w:r>
        <w:rPr>
          <w:spacing w:val="1"/>
        </w:rPr>
        <w:t> </w:t>
      </w:r>
      <w:r>
        <w:rPr/>
        <w:t>формалары</w:t>
      </w:r>
      <w:r>
        <w:rPr>
          <w:spacing w:val="1"/>
        </w:rPr>
        <w:t> </w:t>
      </w:r>
      <w:r>
        <w:rPr/>
        <w:t>жөнінде</w:t>
      </w:r>
      <w:r>
        <w:rPr>
          <w:spacing w:val="1"/>
        </w:rPr>
        <w:t> </w:t>
      </w:r>
      <w:r>
        <w:rPr/>
        <w:t>білімін</w:t>
      </w:r>
      <w:r>
        <w:rPr>
          <w:spacing w:val="1"/>
        </w:rPr>
        <w:t> </w:t>
      </w:r>
      <w:r>
        <w:rPr/>
        <w:t>қалыптастыру;</w:t>
      </w:r>
      <w:r>
        <w:rPr>
          <w:spacing w:val="1"/>
        </w:rPr>
        <w:t> </w:t>
      </w:r>
      <w:r>
        <w:rPr/>
        <w:t>музыкалық-</w:t>
      </w:r>
      <w:r>
        <w:rPr>
          <w:spacing w:val="1"/>
        </w:rPr>
        <w:t> </w:t>
      </w:r>
      <w:r>
        <w:rPr/>
        <w:t>шығармашылық жұмыстарға идеялар қосу негізінде өзін-өзі бағалау, өзін-өзі</w:t>
      </w:r>
      <w:r>
        <w:rPr>
          <w:spacing w:val="1"/>
        </w:rPr>
        <w:t> </w:t>
      </w:r>
      <w:r>
        <w:rPr/>
        <w:t>тану және өзін-өзі дамытуын қалыптастыру (шығармалар жазу, импровизация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өңдеу);</w:t>
      </w:r>
      <w:r>
        <w:rPr>
          <w:spacing w:val="1"/>
        </w:rPr>
        <w:t> </w:t>
      </w:r>
      <w:r>
        <w:rPr/>
        <w:t>ақпараттық-коммуникациялық</w:t>
      </w:r>
      <w:r>
        <w:rPr>
          <w:spacing w:val="1"/>
        </w:rPr>
        <w:t> </w:t>
      </w:r>
      <w:r>
        <w:rPr/>
        <w:t>технология</w:t>
      </w:r>
      <w:r>
        <w:rPr>
          <w:spacing w:val="1"/>
        </w:rPr>
        <w:t> </w:t>
      </w:r>
      <w:r>
        <w:rPr/>
        <w:t>құралдарын</w:t>
      </w:r>
      <w:r>
        <w:rPr>
          <w:spacing w:val="1"/>
        </w:rPr>
        <w:t> </w:t>
      </w:r>
      <w:r>
        <w:rPr/>
        <w:t>қолдану</w:t>
      </w:r>
      <w:r>
        <w:rPr>
          <w:spacing w:val="-67"/>
        </w:rPr>
        <w:t> </w:t>
      </w:r>
      <w:r>
        <w:rPr/>
        <w:t>барысында музыкалық-орындаушылық және техникалық білімі мен біліктілігін</w:t>
      </w:r>
      <w:r>
        <w:rPr>
          <w:spacing w:val="1"/>
        </w:rPr>
        <w:t> </w:t>
      </w:r>
      <w:r>
        <w:rPr/>
        <w:t>қалыптастыру,</w:t>
      </w:r>
      <w:r>
        <w:rPr>
          <w:spacing w:val="18"/>
        </w:rPr>
        <w:t> </w:t>
      </w:r>
      <w:r>
        <w:rPr/>
        <w:t>дамыту.</w:t>
      </w:r>
    </w:p>
    <w:p>
      <w:pPr>
        <w:pStyle w:val="BodyText"/>
        <w:spacing w:line="321" w:lineRule="exact" w:before="4"/>
        <w:ind w:left="961" w:firstLine="0"/>
        <w:jc w:val="left"/>
      </w:pPr>
      <w:r>
        <w:rPr/>
        <w:t>«Музыка»</w:t>
      </w:r>
      <w:r>
        <w:rPr>
          <w:spacing w:val="-2"/>
        </w:rPr>
        <w:t> </w:t>
      </w:r>
      <w:r>
        <w:rPr/>
        <w:t>оқу</w:t>
      </w:r>
      <w:r>
        <w:rPr>
          <w:spacing w:val="-5"/>
        </w:rPr>
        <w:t> </w:t>
      </w:r>
      <w:r>
        <w:rPr/>
        <w:t>пәні бойынша</w:t>
      </w:r>
      <w:r>
        <w:rPr>
          <w:spacing w:val="-4"/>
        </w:rPr>
        <w:t> </w:t>
      </w:r>
      <w:r>
        <w:rPr/>
        <w:t>оқу</w:t>
      </w:r>
      <w:r>
        <w:rPr>
          <w:spacing w:val="-5"/>
        </w:rPr>
        <w:t> </w:t>
      </w:r>
      <w:r>
        <w:rPr/>
        <w:t>жүктемесінің</w:t>
      </w:r>
      <w:r>
        <w:rPr>
          <w:spacing w:val="-1"/>
        </w:rPr>
        <w:t> </w:t>
      </w:r>
      <w:r>
        <w:rPr/>
        <w:t>көлемі:</w:t>
      </w:r>
    </w:p>
    <w:p>
      <w:pPr>
        <w:pStyle w:val="ListParagraph"/>
        <w:numPr>
          <w:ilvl w:val="0"/>
          <w:numId w:val="320"/>
        </w:numPr>
        <w:tabs>
          <w:tab w:pos="1198" w:val="left" w:leader="none"/>
        </w:tabs>
        <w:spacing w:line="319" w:lineRule="exact" w:before="0" w:after="0"/>
        <w:ind w:left="1197" w:right="0" w:hanging="237"/>
        <w:jc w:val="left"/>
        <w:rPr>
          <w:i/>
          <w:sz w:val="28"/>
        </w:rPr>
      </w:pPr>
      <w:r>
        <w:rPr>
          <w:i/>
          <w:sz w:val="28"/>
        </w:rPr>
        <w:t>сыныпта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аптасына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1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сағатты,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жылында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34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сағатты;</w:t>
      </w:r>
    </w:p>
    <w:p>
      <w:pPr>
        <w:pStyle w:val="ListParagraph"/>
        <w:numPr>
          <w:ilvl w:val="0"/>
          <w:numId w:val="320"/>
        </w:numPr>
        <w:tabs>
          <w:tab w:pos="1198" w:val="left" w:leader="none"/>
        </w:tabs>
        <w:spacing w:line="319" w:lineRule="exact" w:before="0" w:after="0"/>
        <w:ind w:left="1197" w:right="0" w:hanging="237"/>
        <w:jc w:val="left"/>
        <w:rPr>
          <w:i/>
          <w:sz w:val="28"/>
        </w:rPr>
      </w:pPr>
      <w:r>
        <w:rPr>
          <w:i/>
          <w:sz w:val="28"/>
        </w:rPr>
        <w:t>сыныпта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аптасына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1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сағатты,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жылында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34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сағатты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құрайды.</w:t>
      </w:r>
    </w:p>
    <w:p>
      <w:pPr>
        <w:pStyle w:val="BodyText"/>
        <w:spacing w:line="237" w:lineRule="auto" w:before="1"/>
        <w:ind w:right="276"/>
      </w:pPr>
      <w:r>
        <w:rPr/>
        <w:t>«Музыка»</w:t>
      </w:r>
      <w:r>
        <w:rPr>
          <w:spacing w:val="1"/>
        </w:rPr>
        <w:t> </w:t>
      </w:r>
      <w:r>
        <w:rPr/>
        <w:t>пәнінің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бағдарламасының</w:t>
      </w:r>
      <w:r>
        <w:rPr>
          <w:spacing w:val="1"/>
        </w:rPr>
        <w:t> </w:t>
      </w:r>
      <w:r>
        <w:rPr/>
        <w:t>мазмұны</w:t>
      </w:r>
      <w:r>
        <w:rPr>
          <w:spacing w:val="1"/>
        </w:rPr>
        <w:t> </w:t>
      </w:r>
      <w:r>
        <w:rPr/>
        <w:t>бөлімдер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ұйымдастырылған. Бөлімдер пән бойынша оқыту мақсаттары және оған қол</w:t>
      </w:r>
      <w:r>
        <w:rPr>
          <w:spacing w:val="1"/>
        </w:rPr>
        <w:t> </w:t>
      </w:r>
      <w:r>
        <w:rPr/>
        <w:t>жеткізу</w:t>
      </w:r>
      <w:r>
        <w:rPr>
          <w:spacing w:val="-7"/>
        </w:rPr>
        <w:t> </w:t>
      </w:r>
      <w:r>
        <w:rPr/>
        <w:t>реттілігін</w:t>
      </w:r>
      <w:r>
        <w:rPr>
          <w:spacing w:val="-2"/>
        </w:rPr>
        <w:t> </w:t>
      </w:r>
      <w:r>
        <w:rPr/>
        <w:t>сыныптар</w:t>
      </w:r>
      <w:r>
        <w:rPr>
          <w:spacing w:val="-4"/>
        </w:rPr>
        <w:t> </w:t>
      </w:r>
      <w:r>
        <w:rPr/>
        <w:t>бойынша</w:t>
      </w:r>
      <w:r>
        <w:rPr>
          <w:spacing w:val="-4"/>
        </w:rPr>
        <w:t> </w:t>
      </w:r>
      <w:r>
        <w:rPr/>
        <w:t>мазмұндайтын</w:t>
      </w:r>
      <w:r>
        <w:rPr>
          <w:spacing w:val="-5"/>
        </w:rPr>
        <w:t> </w:t>
      </w:r>
      <w:r>
        <w:rPr/>
        <w:t>бөлімшелерге</w:t>
      </w:r>
      <w:r>
        <w:rPr>
          <w:spacing w:val="12"/>
        </w:rPr>
        <w:t> </w:t>
      </w:r>
      <w:r>
        <w:rPr/>
        <w:t>бөлінген.</w:t>
      </w:r>
    </w:p>
    <w:p>
      <w:pPr>
        <w:pStyle w:val="BodyText"/>
        <w:spacing w:line="320" w:lineRule="exact"/>
        <w:ind w:left="961" w:firstLine="0"/>
      </w:pPr>
      <w:r>
        <w:rPr/>
        <w:t>Оқу</w:t>
      </w:r>
      <w:r>
        <w:rPr>
          <w:spacing w:val="-7"/>
        </w:rPr>
        <w:t> </w:t>
      </w:r>
      <w:r>
        <w:rPr/>
        <w:t>пәнінің</w:t>
      </w:r>
      <w:r>
        <w:rPr>
          <w:spacing w:val="-2"/>
        </w:rPr>
        <w:t> </w:t>
      </w:r>
      <w:r>
        <w:rPr/>
        <w:t>мазмұны</w:t>
      </w:r>
      <w:r>
        <w:rPr>
          <w:spacing w:val="-3"/>
        </w:rPr>
        <w:t> </w:t>
      </w:r>
      <w:r>
        <w:rPr/>
        <w:t>3</w:t>
      </w:r>
      <w:r>
        <w:rPr>
          <w:spacing w:val="-5"/>
        </w:rPr>
        <w:t> </w:t>
      </w:r>
      <w:r>
        <w:rPr/>
        <w:t>бөлімнен</w:t>
      </w:r>
      <w:r>
        <w:rPr>
          <w:spacing w:val="-2"/>
        </w:rPr>
        <w:t> </w:t>
      </w:r>
      <w:r>
        <w:rPr/>
        <w:t>тұрады:</w:t>
      </w:r>
    </w:p>
    <w:p>
      <w:pPr>
        <w:pStyle w:val="ListParagraph"/>
        <w:numPr>
          <w:ilvl w:val="0"/>
          <w:numId w:val="321"/>
        </w:numPr>
        <w:tabs>
          <w:tab w:pos="1228" w:val="left" w:leader="none"/>
        </w:tabs>
        <w:spacing w:line="237" w:lineRule="auto" w:before="1" w:after="0"/>
        <w:ind w:left="253" w:right="277" w:firstLine="708"/>
        <w:jc w:val="both"/>
        <w:rPr>
          <w:sz w:val="28"/>
        </w:rPr>
      </w:pPr>
      <w:r>
        <w:rPr>
          <w:sz w:val="28"/>
        </w:rPr>
        <w:t>«Музыка</w:t>
      </w:r>
      <w:r>
        <w:rPr>
          <w:spacing w:val="1"/>
          <w:sz w:val="28"/>
        </w:rPr>
        <w:t> </w:t>
      </w:r>
      <w:r>
        <w:rPr>
          <w:sz w:val="28"/>
        </w:rPr>
        <w:t>тыңдау, орындау және талдау» бөлімі</w:t>
      </w:r>
      <w:r>
        <w:rPr>
          <w:spacing w:val="1"/>
          <w:sz w:val="28"/>
        </w:rPr>
        <w:t> </w:t>
      </w:r>
      <w:r>
        <w:rPr>
          <w:sz w:val="28"/>
        </w:rPr>
        <w:t>келесі</w:t>
      </w:r>
      <w:r>
        <w:rPr>
          <w:spacing w:val="1"/>
          <w:sz w:val="28"/>
        </w:rPr>
        <w:t> </w:t>
      </w:r>
      <w:r>
        <w:rPr>
          <w:sz w:val="28"/>
        </w:rPr>
        <w:t>бөлімшелерді</w:t>
      </w:r>
      <w:r>
        <w:rPr>
          <w:spacing w:val="1"/>
          <w:sz w:val="28"/>
        </w:rPr>
        <w:t> </w:t>
      </w:r>
      <w:r>
        <w:rPr>
          <w:sz w:val="28"/>
        </w:rPr>
        <w:t>қамтиды:</w:t>
      </w:r>
      <w:r>
        <w:rPr>
          <w:spacing w:val="16"/>
          <w:sz w:val="28"/>
        </w:rPr>
        <w:t> </w:t>
      </w:r>
      <w:r>
        <w:rPr>
          <w:sz w:val="28"/>
        </w:rPr>
        <w:t>«Музыка</w:t>
      </w:r>
      <w:r>
        <w:rPr>
          <w:spacing w:val="15"/>
          <w:sz w:val="28"/>
        </w:rPr>
        <w:t> </w:t>
      </w:r>
      <w:r>
        <w:rPr>
          <w:sz w:val="28"/>
        </w:rPr>
        <w:t>тыңдау</w:t>
      </w:r>
      <w:r>
        <w:rPr>
          <w:spacing w:val="12"/>
          <w:sz w:val="28"/>
        </w:rPr>
        <w:t> </w:t>
      </w:r>
      <w:r>
        <w:rPr>
          <w:sz w:val="28"/>
        </w:rPr>
        <w:t>және</w:t>
      </w:r>
      <w:r>
        <w:rPr>
          <w:spacing w:val="13"/>
          <w:sz w:val="28"/>
        </w:rPr>
        <w:t> </w:t>
      </w:r>
      <w:r>
        <w:rPr>
          <w:sz w:val="28"/>
        </w:rPr>
        <w:t>талдау»;</w:t>
      </w:r>
      <w:r>
        <w:rPr>
          <w:spacing w:val="16"/>
          <w:sz w:val="28"/>
        </w:rPr>
        <w:t> </w:t>
      </w:r>
      <w:r>
        <w:rPr>
          <w:sz w:val="28"/>
        </w:rPr>
        <w:t>«Музыкалық</w:t>
      </w:r>
      <w:r>
        <w:rPr>
          <w:spacing w:val="13"/>
          <w:sz w:val="28"/>
        </w:rPr>
        <w:t> </w:t>
      </w:r>
      <w:r>
        <w:rPr>
          <w:sz w:val="28"/>
        </w:rPr>
        <w:t>сауаттылық»;</w:t>
      </w:r>
    </w:p>
    <w:p>
      <w:pPr>
        <w:pStyle w:val="BodyText"/>
        <w:spacing w:line="319" w:lineRule="exact"/>
        <w:ind w:firstLine="0"/>
      </w:pPr>
      <w:r>
        <w:rPr/>
        <w:t>«Музыкалық-орындаушылық</w:t>
      </w:r>
      <w:r>
        <w:rPr>
          <w:spacing w:val="-6"/>
        </w:rPr>
        <w:t> </w:t>
      </w:r>
      <w:r>
        <w:rPr/>
        <w:t>іс-әрекет».</w:t>
      </w:r>
    </w:p>
    <w:p>
      <w:pPr>
        <w:pStyle w:val="ListParagraph"/>
        <w:numPr>
          <w:ilvl w:val="0"/>
          <w:numId w:val="321"/>
        </w:numPr>
        <w:tabs>
          <w:tab w:pos="1384" w:val="left" w:leader="none"/>
        </w:tabs>
        <w:spacing w:line="237" w:lineRule="auto" w:before="1" w:after="0"/>
        <w:ind w:left="253" w:right="273" w:firstLine="708"/>
        <w:jc w:val="both"/>
        <w:rPr>
          <w:sz w:val="28"/>
        </w:rPr>
      </w:pPr>
      <w:r>
        <w:rPr>
          <w:sz w:val="28"/>
        </w:rPr>
        <w:t>«Музыкалық-шығармашылық</w:t>
      </w:r>
      <w:r>
        <w:rPr>
          <w:spacing w:val="1"/>
          <w:sz w:val="28"/>
        </w:rPr>
        <w:t> </w:t>
      </w:r>
      <w:r>
        <w:rPr>
          <w:sz w:val="28"/>
        </w:rPr>
        <w:t>жұмыстар</w:t>
      </w:r>
      <w:r>
        <w:rPr>
          <w:spacing w:val="1"/>
          <w:sz w:val="28"/>
        </w:rPr>
        <w:t> </w:t>
      </w:r>
      <w:r>
        <w:rPr>
          <w:sz w:val="28"/>
        </w:rPr>
        <w:t>жасау»</w:t>
      </w:r>
      <w:r>
        <w:rPr>
          <w:spacing w:val="1"/>
          <w:sz w:val="28"/>
        </w:rPr>
        <w:t> </w:t>
      </w:r>
      <w:r>
        <w:rPr>
          <w:sz w:val="28"/>
        </w:rPr>
        <w:t>бөлімі</w:t>
      </w:r>
      <w:r>
        <w:rPr>
          <w:spacing w:val="1"/>
          <w:sz w:val="28"/>
        </w:rPr>
        <w:t> </w:t>
      </w:r>
      <w:r>
        <w:rPr>
          <w:sz w:val="28"/>
        </w:rPr>
        <w:t>келесі</w:t>
      </w:r>
      <w:r>
        <w:rPr>
          <w:spacing w:val="1"/>
          <w:sz w:val="28"/>
        </w:rPr>
        <w:t> </w:t>
      </w:r>
      <w:r>
        <w:rPr>
          <w:sz w:val="28"/>
        </w:rPr>
        <w:t>бөлімшелерді</w:t>
      </w:r>
      <w:r>
        <w:rPr>
          <w:spacing w:val="1"/>
          <w:sz w:val="28"/>
        </w:rPr>
        <w:t> </w:t>
      </w:r>
      <w:r>
        <w:rPr>
          <w:sz w:val="28"/>
        </w:rPr>
        <w:t>қамтиды:</w:t>
      </w:r>
      <w:r>
        <w:rPr>
          <w:spacing w:val="1"/>
          <w:sz w:val="28"/>
        </w:rPr>
        <w:t> </w:t>
      </w:r>
      <w:r>
        <w:rPr>
          <w:sz w:val="28"/>
        </w:rPr>
        <w:t>«Идеялар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материалдарды</w:t>
      </w:r>
      <w:r>
        <w:rPr>
          <w:spacing w:val="1"/>
          <w:sz w:val="28"/>
        </w:rPr>
        <w:t> </w:t>
      </w:r>
      <w:r>
        <w:rPr>
          <w:sz w:val="28"/>
        </w:rPr>
        <w:t>жинақтау»;</w:t>
      </w:r>
      <w:r>
        <w:rPr>
          <w:spacing w:val="1"/>
          <w:sz w:val="28"/>
        </w:rPr>
        <w:t> </w:t>
      </w:r>
      <w:r>
        <w:rPr>
          <w:sz w:val="28"/>
        </w:rPr>
        <w:t>«Музыка</w:t>
      </w:r>
      <w:r>
        <w:rPr>
          <w:spacing w:val="-67"/>
          <w:sz w:val="28"/>
        </w:rPr>
        <w:t> </w:t>
      </w:r>
      <w:r>
        <w:rPr>
          <w:sz w:val="28"/>
        </w:rPr>
        <w:t>шығару</w:t>
      </w:r>
      <w:r>
        <w:rPr>
          <w:spacing w:val="-5"/>
          <w:sz w:val="28"/>
        </w:rPr>
        <w:t> </w:t>
      </w:r>
      <w:r>
        <w:rPr>
          <w:sz w:val="28"/>
        </w:rPr>
        <w:t>және</w:t>
      </w:r>
      <w:r>
        <w:rPr>
          <w:spacing w:val="-7"/>
          <w:sz w:val="28"/>
        </w:rPr>
        <w:t> </w:t>
      </w:r>
      <w:r>
        <w:rPr>
          <w:sz w:val="28"/>
        </w:rPr>
        <w:t>импровизация».</w:t>
      </w:r>
    </w:p>
    <w:p>
      <w:pPr>
        <w:pStyle w:val="ListParagraph"/>
        <w:numPr>
          <w:ilvl w:val="0"/>
          <w:numId w:val="321"/>
        </w:numPr>
        <w:tabs>
          <w:tab w:pos="1295" w:val="left" w:leader="none"/>
        </w:tabs>
        <w:spacing w:line="237" w:lineRule="auto" w:before="2" w:after="0"/>
        <w:ind w:left="253" w:right="271" w:firstLine="708"/>
        <w:jc w:val="both"/>
        <w:rPr>
          <w:sz w:val="28"/>
        </w:rPr>
      </w:pPr>
      <w:r>
        <w:rPr>
          <w:sz w:val="28"/>
        </w:rPr>
        <w:t>«Музыкалық-шығармашылық</w:t>
      </w:r>
      <w:r>
        <w:rPr>
          <w:spacing w:val="1"/>
          <w:sz w:val="28"/>
        </w:rPr>
        <w:t> </w:t>
      </w:r>
      <w:r>
        <w:rPr>
          <w:sz w:val="28"/>
        </w:rPr>
        <w:t>жұмысты</w:t>
      </w:r>
      <w:r>
        <w:rPr>
          <w:spacing w:val="1"/>
          <w:sz w:val="28"/>
        </w:rPr>
        <w:t> </w:t>
      </w:r>
      <w:r>
        <w:rPr>
          <w:sz w:val="28"/>
        </w:rPr>
        <w:t>таныстыру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бағалау»</w:t>
      </w:r>
      <w:r>
        <w:rPr>
          <w:spacing w:val="1"/>
          <w:sz w:val="28"/>
        </w:rPr>
        <w:t> </w:t>
      </w:r>
      <w:r>
        <w:rPr>
          <w:sz w:val="28"/>
        </w:rPr>
        <w:t>бөлімі</w:t>
      </w:r>
      <w:r>
        <w:rPr>
          <w:spacing w:val="1"/>
          <w:sz w:val="28"/>
        </w:rPr>
        <w:t> </w:t>
      </w:r>
      <w:r>
        <w:rPr>
          <w:sz w:val="28"/>
        </w:rPr>
        <w:t>келесі</w:t>
      </w:r>
      <w:r>
        <w:rPr>
          <w:spacing w:val="1"/>
          <w:sz w:val="28"/>
        </w:rPr>
        <w:t> </w:t>
      </w:r>
      <w:r>
        <w:rPr>
          <w:sz w:val="28"/>
        </w:rPr>
        <w:t>бөлімшені</w:t>
      </w:r>
      <w:r>
        <w:rPr>
          <w:spacing w:val="1"/>
          <w:sz w:val="28"/>
        </w:rPr>
        <w:t> </w:t>
      </w:r>
      <w:r>
        <w:rPr>
          <w:sz w:val="28"/>
        </w:rPr>
        <w:t>қамтиды:</w:t>
      </w:r>
      <w:r>
        <w:rPr>
          <w:spacing w:val="1"/>
          <w:sz w:val="28"/>
        </w:rPr>
        <w:t> </w:t>
      </w:r>
      <w:r>
        <w:rPr>
          <w:sz w:val="28"/>
        </w:rPr>
        <w:t>«Музыкалық-шығармашылық</w:t>
      </w:r>
      <w:r>
        <w:rPr>
          <w:spacing w:val="1"/>
          <w:sz w:val="28"/>
        </w:rPr>
        <w:t> </w:t>
      </w:r>
      <w:r>
        <w:rPr>
          <w:sz w:val="28"/>
        </w:rPr>
        <w:t>жұмысты</w:t>
      </w:r>
      <w:r>
        <w:rPr>
          <w:spacing w:val="-67"/>
          <w:sz w:val="28"/>
        </w:rPr>
        <w:t> </w:t>
      </w:r>
      <w:r>
        <w:rPr>
          <w:sz w:val="28"/>
        </w:rPr>
        <w:t>таныстыру</w:t>
      </w:r>
      <w:r>
        <w:rPr>
          <w:spacing w:val="-5"/>
          <w:sz w:val="28"/>
        </w:rPr>
        <w:t> </w:t>
      </w:r>
      <w:r>
        <w:rPr>
          <w:sz w:val="28"/>
        </w:rPr>
        <w:t>және бағалау».</w:t>
      </w:r>
    </w:p>
    <w:p>
      <w:pPr>
        <w:pStyle w:val="BodyText"/>
        <w:spacing w:before="1"/>
        <w:ind w:right="269"/>
      </w:pPr>
      <w:r>
        <w:rPr/>
        <w:t>«Музыка»</w:t>
      </w:r>
      <w:r>
        <w:rPr>
          <w:spacing w:val="1"/>
        </w:rPr>
        <w:t> </w:t>
      </w:r>
      <w:r>
        <w:rPr/>
        <w:t>пәнінің</w:t>
      </w:r>
      <w:r>
        <w:rPr>
          <w:spacing w:val="1"/>
        </w:rPr>
        <w:t> </w:t>
      </w:r>
      <w:r>
        <w:rPr/>
        <w:t>5-сыныпқа</w:t>
      </w:r>
      <w:r>
        <w:rPr>
          <w:spacing w:val="1"/>
        </w:rPr>
        <w:t> </w:t>
      </w:r>
      <w:r>
        <w:rPr/>
        <w:t>арналған</w:t>
      </w:r>
      <w:r>
        <w:rPr>
          <w:spacing w:val="1"/>
        </w:rPr>
        <w:t> </w:t>
      </w:r>
      <w:r>
        <w:rPr/>
        <w:t>базалық</w:t>
      </w:r>
      <w:r>
        <w:rPr>
          <w:spacing w:val="1"/>
        </w:rPr>
        <w:t> </w:t>
      </w:r>
      <w:r>
        <w:rPr/>
        <w:t>мазмұны:</w:t>
      </w:r>
      <w:r>
        <w:rPr>
          <w:spacing w:val="1"/>
        </w:rPr>
        <w:t> </w:t>
      </w:r>
      <w:r>
        <w:rPr/>
        <w:t>«Қазақ</w:t>
      </w:r>
      <w:r>
        <w:rPr>
          <w:spacing w:val="1"/>
        </w:rPr>
        <w:t> </w:t>
      </w:r>
      <w:r>
        <w:rPr/>
        <w:t>халқының музыкалық мұрасы»; «Қазақтың дәстүрлі тұрмыс-салт әндері және</w:t>
      </w:r>
      <w:r>
        <w:rPr>
          <w:spacing w:val="1"/>
        </w:rPr>
        <w:t> </w:t>
      </w:r>
      <w:r>
        <w:rPr/>
        <w:t>заманауи музыка»; «Әлем халықтарының музыкалық дәстүрі»; «Музыка тілі –</w:t>
      </w:r>
      <w:r>
        <w:rPr>
          <w:spacing w:val="1"/>
        </w:rPr>
        <w:t> </w:t>
      </w:r>
      <w:r>
        <w:rPr/>
        <w:t>достық</w:t>
      </w:r>
      <w:r>
        <w:rPr>
          <w:spacing w:val="-1"/>
        </w:rPr>
        <w:t> </w:t>
      </w:r>
      <w:r>
        <w:rPr/>
        <w:t>тілі»; «Өлкетану: Туған</w:t>
      </w:r>
      <w:r>
        <w:rPr>
          <w:spacing w:val="-1"/>
        </w:rPr>
        <w:t> </w:t>
      </w:r>
      <w:r>
        <w:rPr/>
        <w:t>өлке</w:t>
      </w:r>
      <w:r>
        <w:rPr>
          <w:spacing w:val="-1"/>
        </w:rPr>
        <w:t> </w:t>
      </w:r>
      <w:r>
        <w:rPr/>
        <w:t>симфониясы»</w:t>
      </w:r>
      <w:r>
        <w:rPr>
          <w:spacing w:val="-2"/>
        </w:rPr>
        <w:t> </w:t>
      </w:r>
      <w:r>
        <w:rPr/>
        <w:t>бөлімдерін</w:t>
      </w:r>
      <w:r>
        <w:rPr>
          <w:spacing w:val="-1"/>
        </w:rPr>
        <w:t> </w:t>
      </w:r>
      <w:r>
        <w:rPr/>
        <w:t>қамтиды.</w:t>
      </w:r>
    </w:p>
    <w:p>
      <w:pPr>
        <w:pStyle w:val="BodyText"/>
        <w:spacing w:before="1"/>
        <w:ind w:right="273"/>
      </w:pPr>
      <w:r>
        <w:rPr/>
        <w:t>«Музыка» пәнінің 6-сыныпқа арналған базалық мазмұны: «Классикалық</w:t>
      </w:r>
      <w:r>
        <w:rPr>
          <w:spacing w:val="1"/>
        </w:rPr>
        <w:t> </w:t>
      </w:r>
      <w:r>
        <w:rPr/>
        <w:t>музыканың үздік туындылары»; «Заманауи музыка мәдениеті»; «Музыка және</w:t>
      </w:r>
      <w:r>
        <w:rPr>
          <w:spacing w:val="1"/>
        </w:rPr>
        <w:t> </w:t>
      </w:r>
      <w:r>
        <w:rPr/>
        <w:t>өнер түрлері»; «Музыка – өмір тынысы»; «Өлкетану: Туған жердің таланттары»</w:t>
      </w:r>
      <w:r>
        <w:rPr>
          <w:spacing w:val="-67"/>
        </w:rPr>
        <w:t> </w:t>
      </w:r>
      <w:r>
        <w:rPr/>
        <w:t>бөлімдерін</w:t>
      </w:r>
      <w:r>
        <w:rPr>
          <w:spacing w:val="-4"/>
        </w:rPr>
        <w:t> </w:t>
      </w:r>
      <w:r>
        <w:rPr/>
        <w:t>қамтиды.</w:t>
      </w:r>
    </w:p>
    <w:p>
      <w:pPr>
        <w:pStyle w:val="BodyText"/>
        <w:spacing w:before="1"/>
        <w:ind w:right="268"/>
      </w:pPr>
      <w:r>
        <w:rPr/>
        <w:t>Әрбір бөлімшелерде көрсетілген оқу мақсаттары, мұғалімге үш түрлі іс-</w:t>
      </w:r>
      <w:r>
        <w:rPr>
          <w:spacing w:val="1"/>
        </w:rPr>
        <w:t> </w:t>
      </w:r>
      <w:r>
        <w:rPr/>
        <w:t>әрекет</w:t>
      </w:r>
      <w:r>
        <w:rPr>
          <w:spacing w:val="1"/>
        </w:rPr>
        <w:t> </w:t>
      </w:r>
      <w:r>
        <w:rPr/>
        <w:t>арқылы</w:t>
      </w:r>
      <w:r>
        <w:rPr>
          <w:spacing w:val="1"/>
        </w:rPr>
        <w:t> </w:t>
      </w:r>
      <w:r>
        <w:rPr/>
        <w:t>(білім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музыкалық</w:t>
      </w:r>
      <w:r>
        <w:rPr>
          <w:spacing w:val="1"/>
        </w:rPr>
        <w:t> </w:t>
      </w:r>
      <w:r>
        <w:rPr/>
        <w:t>сауаттылықты</w:t>
      </w:r>
      <w:r>
        <w:rPr>
          <w:spacing w:val="1"/>
        </w:rPr>
        <w:t> </w:t>
      </w:r>
      <w:r>
        <w:rPr/>
        <w:t>зерделеу,</w:t>
      </w:r>
      <w:r>
        <w:rPr>
          <w:spacing w:val="1"/>
        </w:rPr>
        <w:t> </w:t>
      </w:r>
      <w:r>
        <w:rPr/>
        <w:t>музыкалық-орындаушылық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музыкалық-шығармашылық</w:t>
      </w:r>
      <w:r>
        <w:rPr>
          <w:spacing w:val="1"/>
        </w:rPr>
        <w:t> </w:t>
      </w:r>
      <w:r>
        <w:rPr/>
        <w:t>іс-әрекеті)</w:t>
      </w:r>
      <w:r>
        <w:rPr>
          <w:spacing w:val="-67"/>
        </w:rPr>
        <w:t> </w:t>
      </w:r>
      <w:r>
        <w:rPr/>
        <w:t>жұмысты жүйелі жоспарлауға, олардың жетістіктерін бағалауға және оқытудың</w:t>
      </w:r>
      <w:r>
        <w:rPr>
          <w:spacing w:val="-67"/>
        </w:rPr>
        <w:t> </w:t>
      </w:r>
      <w:r>
        <w:rPr/>
        <w:t>келесі</w:t>
      </w:r>
      <w:r>
        <w:rPr>
          <w:spacing w:val="-1"/>
        </w:rPr>
        <w:t> </w:t>
      </w:r>
      <w:r>
        <w:rPr/>
        <w:t>кезеңдері</w:t>
      </w:r>
      <w:r>
        <w:rPr>
          <w:spacing w:val="1"/>
        </w:rPr>
        <w:t> </w:t>
      </w:r>
      <w:r>
        <w:rPr/>
        <w:t>туралы</w:t>
      </w:r>
      <w:r>
        <w:rPr>
          <w:spacing w:val="-1"/>
        </w:rPr>
        <w:t> </w:t>
      </w:r>
      <w:r>
        <w:rPr/>
        <w:t>ақпарат беруге</w:t>
      </w:r>
      <w:r>
        <w:rPr>
          <w:spacing w:val="-1"/>
        </w:rPr>
        <w:t> </w:t>
      </w:r>
      <w:r>
        <w:rPr/>
        <w:t>мүмкіндік</w:t>
      </w:r>
      <w:r>
        <w:rPr>
          <w:spacing w:val="3"/>
        </w:rPr>
        <w:t> </w:t>
      </w:r>
      <w:r>
        <w:rPr/>
        <w:t>береді.</w:t>
      </w:r>
    </w:p>
    <w:p>
      <w:pPr>
        <w:pStyle w:val="BodyText"/>
        <w:ind w:right="268"/>
      </w:pPr>
      <w:r>
        <w:rPr/>
        <w:t>Оқу бағдарламасында</w:t>
      </w:r>
      <w:r>
        <w:rPr>
          <w:spacing w:val="1"/>
        </w:rPr>
        <w:t> </w:t>
      </w:r>
      <w:r>
        <w:rPr/>
        <w:t>оқу пәнінің</w:t>
      </w:r>
      <w:r>
        <w:rPr>
          <w:spacing w:val="1"/>
        </w:rPr>
        <w:t> </w:t>
      </w:r>
      <w:r>
        <w:rPr/>
        <w:t>мазмұнын</w:t>
      </w:r>
      <w:r>
        <w:rPr>
          <w:spacing w:val="1"/>
        </w:rPr>
        <w:t> </w:t>
      </w:r>
      <w:r>
        <w:rPr/>
        <w:t>анықтаудың</w:t>
      </w:r>
      <w:r>
        <w:rPr>
          <w:spacing w:val="1"/>
        </w:rPr>
        <w:t> </w:t>
      </w:r>
      <w:r>
        <w:rPr/>
        <w:t>негізі</w:t>
      </w:r>
      <w:r>
        <w:rPr>
          <w:spacing w:val="1"/>
        </w:rPr>
        <w:t> </w:t>
      </w:r>
      <w:r>
        <w:rPr/>
        <w:t>болып</w:t>
      </w:r>
      <w:r>
        <w:rPr>
          <w:spacing w:val="1"/>
        </w:rPr>
        <w:t> </w:t>
      </w:r>
      <w:r>
        <w:rPr/>
        <w:t>табылатын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мақсаттарының</w:t>
      </w:r>
      <w:r>
        <w:rPr>
          <w:spacing w:val="1"/>
        </w:rPr>
        <w:t> </w:t>
      </w:r>
      <w:r>
        <w:rPr/>
        <w:t>жүйесі</w:t>
      </w:r>
      <w:r>
        <w:rPr>
          <w:spacing w:val="1"/>
        </w:rPr>
        <w:t> </w:t>
      </w:r>
      <w:r>
        <w:rPr/>
        <w:t>түрінде</w:t>
      </w:r>
      <w:r>
        <w:rPr>
          <w:spacing w:val="1"/>
        </w:rPr>
        <w:t> </w:t>
      </w:r>
      <w:r>
        <w:rPr/>
        <w:t>ұсынылған</w:t>
      </w:r>
      <w:r>
        <w:rPr>
          <w:spacing w:val="1"/>
        </w:rPr>
        <w:t> </w:t>
      </w:r>
      <w:r>
        <w:rPr/>
        <w:t>күтілетін</w:t>
      </w:r>
      <w:r>
        <w:rPr>
          <w:spacing w:val="1"/>
        </w:rPr>
        <w:t> </w:t>
      </w:r>
      <w:r>
        <w:rPr/>
        <w:t>нәтижелері</w:t>
      </w:r>
      <w:r>
        <w:rPr>
          <w:spacing w:val="1"/>
        </w:rPr>
        <w:t> </w:t>
      </w:r>
      <w:r>
        <w:rPr/>
        <w:t>қалыптастырылған.</w:t>
      </w:r>
      <w:r>
        <w:rPr>
          <w:spacing w:val="1"/>
        </w:rPr>
        <w:t> </w:t>
      </w:r>
      <w:r>
        <w:rPr/>
        <w:t>Мазмұны</w:t>
      </w:r>
      <w:r>
        <w:rPr>
          <w:spacing w:val="1"/>
        </w:rPr>
        <w:t> </w:t>
      </w:r>
      <w:r>
        <w:rPr/>
        <w:t>тұрғысынан</w:t>
      </w:r>
      <w:r>
        <w:rPr>
          <w:spacing w:val="1"/>
        </w:rPr>
        <w:t> </w:t>
      </w:r>
      <w:r>
        <w:rPr/>
        <w:t>оқу</w:t>
      </w:r>
      <w:r>
        <w:rPr>
          <w:spacing w:val="70"/>
        </w:rPr>
        <w:t> </w:t>
      </w:r>
      <w:r>
        <w:rPr/>
        <w:t>бағдарламалары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алушыны</w:t>
      </w:r>
      <w:r>
        <w:rPr>
          <w:spacing w:val="1"/>
        </w:rPr>
        <w:t> </w:t>
      </w:r>
      <w:r>
        <w:rPr/>
        <w:t>өзін-өзі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субьектісі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тұлғааралық</w:t>
      </w:r>
      <w:r>
        <w:rPr>
          <w:spacing w:val="1"/>
        </w:rPr>
        <w:t> </w:t>
      </w:r>
      <w:r>
        <w:rPr/>
        <w:t>қарым-қатынас</w:t>
      </w:r>
      <w:r>
        <w:rPr>
          <w:spacing w:val="1"/>
        </w:rPr>
        <w:t> </w:t>
      </w:r>
      <w:r>
        <w:rPr/>
        <w:t>субьектісі</w:t>
      </w:r>
      <w:r>
        <w:rPr>
          <w:spacing w:val="-4"/>
        </w:rPr>
        <w:t> </w:t>
      </w:r>
      <w:r>
        <w:rPr/>
        <w:t>ретінде</w:t>
      </w:r>
      <w:r>
        <w:rPr>
          <w:spacing w:val="-2"/>
        </w:rPr>
        <w:t> </w:t>
      </w:r>
      <w:r>
        <w:rPr/>
        <w:t>тәрбиелеуде</w:t>
      </w:r>
      <w:r>
        <w:rPr>
          <w:spacing w:val="-2"/>
        </w:rPr>
        <w:t> </w:t>
      </w:r>
      <w:r>
        <w:rPr/>
        <w:t>нақты</w:t>
      </w:r>
      <w:r>
        <w:rPr>
          <w:spacing w:val="-5"/>
        </w:rPr>
        <w:t> </w:t>
      </w:r>
      <w:r>
        <w:rPr/>
        <w:t>оқу</w:t>
      </w:r>
      <w:r>
        <w:rPr>
          <w:spacing w:val="-6"/>
        </w:rPr>
        <w:t> </w:t>
      </w:r>
      <w:r>
        <w:rPr/>
        <w:t>пәнінің</w:t>
      </w:r>
      <w:r>
        <w:rPr>
          <w:spacing w:val="-5"/>
        </w:rPr>
        <w:t> </w:t>
      </w:r>
      <w:r>
        <w:rPr/>
        <w:t>қосатын</w:t>
      </w:r>
      <w:r>
        <w:rPr>
          <w:spacing w:val="-4"/>
        </w:rPr>
        <w:t> </w:t>
      </w:r>
      <w:r>
        <w:rPr/>
        <w:t>үлесін</w:t>
      </w:r>
      <w:r>
        <w:rPr>
          <w:spacing w:val="6"/>
        </w:rPr>
        <w:t> </w:t>
      </w:r>
      <w:r>
        <w:rPr/>
        <w:t>айқындайды.</w:t>
      </w:r>
    </w:p>
    <w:p>
      <w:pPr>
        <w:pStyle w:val="BodyText"/>
        <w:ind w:right="269"/>
      </w:pPr>
      <w:r>
        <w:rPr/>
        <w:t>«Музыка» пәні бойынша жиынтық бағалау өткізілмейді. «Музыка» пәні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жартыжылдыққа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жылының</w:t>
      </w:r>
      <w:r>
        <w:rPr>
          <w:spacing w:val="1"/>
        </w:rPr>
        <w:t> </w:t>
      </w:r>
      <w:r>
        <w:rPr/>
        <w:t>соңында</w:t>
      </w:r>
      <w:r>
        <w:rPr>
          <w:spacing w:val="1"/>
        </w:rPr>
        <w:t> </w:t>
      </w:r>
      <w:r>
        <w:rPr/>
        <w:t>«есептелінді»</w:t>
      </w:r>
      <w:r>
        <w:rPr>
          <w:spacing w:val="1"/>
        </w:rPr>
        <w:t> </w:t>
      </w:r>
      <w:r>
        <w:rPr/>
        <w:t>(«есептелінген жоқ») деген белгі</w:t>
      </w:r>
      <w:r>
        <w:rPr>
          <w:spacing w:val="19"/>
        </w:rPr>
        <w:t> </w:t>
      </w:r>
      <w:r>
        <w:rPr/>
        <w:t>жазылады.</w:t>
      </w:r>
    </w:p>
    <w:p>
      <w:pPr>
        <w:spacing w:after="0"/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before="67"/>
        <w:ind w:right="274"/>
      </w:pPr>
      <w:r>
        <w:rPr/>
        <w:t>«Музыка» пәні бойынша сыныптан тыс жұмыстарды ұйымдастыру және</w:t>
      </w:r>
      <w:r>
        <w:rPr>
          <w:spacing w:val="1"/>
        </w:rPr>
        <w:t> </w:t>
      </w:r>
      <w:r>
        <w:rPr/>
        <w:t>жоспарлау</w:t>
      </w:r>
      <w:r>
        <w:rPr>
          <w:spacing w:val="1"/>
        </w:rPr>
        <w:t> </w:t>
      </w:r>
      <w:r>
        <w:rPr/>
        <w:t>барысында</w:t>
      </w:r>
      <w:r>
        <w:rPr>
          <w:spacing w:val="1"/>
        </w:rPr>
        <w:t> </w:t>
      </w:r>
      <w:r>
        <w:rPr/>
        <w:t>2021-2022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жылында</w:t>
      </w:r>
      <w:r>
        <w:rPr>
          <w:spacing w:val="1"/>
        </w:rPr>
        <w:t> </w:t>
      </w:r>
      <w:r>
        <w:rPr/>
        <w:t>мерекеленетін</w:t>
      </w:r>
      <w:r>
        <w:rPr>
          <w:spacing w:val="1"/>
        </w:rPr>
        <w:t> </w:t>
      </w:r>
      <w:r>
        <w:rPr/>
        <w:t>мерейтойлық</w:t>
      </w:r>
      <w:r>
        <w:rPr>
          <w:spacing w:val="1"/>
        </w:rPr>
        <w:t> </w:t>
      </w:r>
      <w:r>
        <w:rPr/>
        <w:t>шараларға</w:t>
      </w:r>
      <w:r>
        <w:rPr>
          <w:spacing w:val="-1"/>
        </w:rPr>
        <w:t> </w:t>
      </w:r>
      <w:r>
        <w:rPr/>
        <w:t>көңіл</w:t>
      </w:r>
      <w:r>
        <w:rPr>
          <w:spacing w:val="-1"/>
        </w:rPr>
        <w:t> </w:t>
      </w:r>
      <w:r>
        <w:rPr/>
        <w:t>бөлу</w:t>
      </w:r>
      <w:r>
        <w:rPr>
          <w:spacing w:val="-1"/>
        </w:rPr>
        <w:t> </w:t>
      </w:r>
      <w:r>
        <w:rPr/>
        <w:t>ұсынылады.</w:t>
      </w:r>
    </w:p>
    <w:p>
      <w:pPr>
        <w:pStyle w:val="BodyText"/>
        <w:spacing w:before="6"/>
        <w:ind w:left="0" w:firstLine="0"/>
        <w:jc w:val="left"/>
      </w:pPr>
    </w:p>
    <w:p>
      <w:pPr>
        <w:spacing w:line="319" w:lineRule="exact" w:before="0"/>
        <w:ind w:left="3501" w:right="0" w:firstLine="0"/>
        <w:jc w:val="both"/>
        <w:rPr>
          <w:b/>
          <w:sz w:val="28"/>
        </w:rPr>
      </w:pPr>
      <w:r>
        <w:rPr>
          <w:b/>
          <w:sz w:val="28"/>
        </w:rPr>
        <w:t>«Көркем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еңбек»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пәні</w:t>
      </w:r>
    </w:p>
    <w:p>
      <w:pPr>
        <w:pStyle w:val="BodyText"/>
        <w:ind w:right="271"/>
      </w:pPr>
      <w:r>
        <w:rPr/>
        <w:t>«Көркем</w:t>
      </w:r>
      <w:r>
        <w:rPr>
          <w:spacing w:val="1"/>
        </w:rPr>
        <w:t> </w:t>
      </w:r>
      <w:r>
        <w:rPr/>
        <w:t>еңбек»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пәнінің</w:t>
      </w:r>
      <w:r>
        <w:rPr>
          <w:spacing w:val="1"/>
        </w:rPr>
        <w:t> </w:t>
      </w:r>
      <w:r>
        <w:rPr/>
        <w:t>5-9-сыныптарға</w:t>
      </w:r>
      <w:r>
        <w:rPr>
          <w:spacing w:val="1"/>
        </w:rPr>
        <w:t> </w:t>
      </w:r>
      <w:r>
        <w:rPr/>
        <w:t>арналған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бағдарламасының</w:t>
      </w:r>
      <w:r>
        <w:rPr>
          <w:spacing w:val="1"/>
        </w:rPr>
        <w:t> </w:t>
      </w:r>
      <w:r>
        <w:rPr/>
        <w:t>мазмұны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мақсаттары</w:t>
      </w:r>
      <w:r>
        <w:rPr>
          <w:spacing w:val="1"/>
        </w:rPr>
        <w:t> </w:t>
      </w:r>
      <w:r>
        <w:rPr/>
        <w:t>жүйесінің</w:t>
      </w:r>
      <w:r>
        <w:rPr>
          <w:spacing w:val="71"/>
        </w:rPr>
        <w:t> </w:t>
      </w:r>
      <w:r>
        <w:rPr/>
        <w:t>шығармашылық</w:t>
      </w:r>
      <w:r>
        <w:rPr>
          <w:spacing w:val="1"/>
        </w:rPr>
        <w:t> </w:t>
      </w:r>
      <w:r>
        <w:rPr/>
        <w:t>әрекет</w:t>
      </w:r>
      <w:r>
        <w:rPr>
          <w:spacing w:val="1"/>
        </w:rPr>
        <w:t> </w:t>
      </w:r>
      <w:r>
        <w:rPr/>
        <w:t>үдерісі</w:t>
      </w:r>
      <w:r>
        <w:rPr>
          <w:spacing w:val="1"/>
        </w:rPr>
        <w:t> </w:t>
      </w:r>
      <w:r>
        <w:rPr/>
        <w:t>барысында</w:t>
      </w:r>
      <w:r>
        <w:rPr>
          <w:spacing w:val="1"/>
        </w:rPr>
        <w:t> </w:t>
      </w:r>
      <w:r>
        <w:rPr/>
        <w:t>тәжірибелік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негізгі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қалыптастыруға</w:t>
      </w:r>
      <w:r>
        <w:rPr>
          <w:spacing w:val="1"/>
        </w:rPr>
        <w:t> </w:t>
      </w:r>
      <w:r>
        <w:rPr/>
        <w:t>бағытталған</w:t>
      </w:r>
      <w:r>
        <w:rPr>
          <w:spacing w:val="-1"/>
        </w:rPr>
        <w:t> </w:t>
      </w:r>
      <w:r>
        <w:rPr/>
        <w:t>үш</w:t>
      </w:r>
      <w:r>
        <w:rPr>
          <w:spacing w:val="-3"/>
        </w:rPr>
        <w:t> </w:t>
      </w:r>
      <w:r>
        <w:rPr/>
        <w:t>бөлім бойынша</w:t>
      </w:r>
      <w:r>
        <w:rPr>
          <w:spacing w:val="30"/>
        </w:rPr>
        <w:t> </w:t>
      </w:r>
      <w:r>
        <w:rPr/>
        <w:t>ұйымдастырылған:</w:t>
      </w:r>
    </w:p>
    <w:p>
      <w:pPr>
        <w:pStyle w:val="ListParagraph"/>
        <w:numPr>
          <w:ilvl w:val="0"/>
          <w:numId w:val="322"/>
        </w:numPr>
        <w:tabs>
          <w:tab w:pos="1552" w:val="left" w:leader="none"/>
        </w:tabs>
        <w:spacing w:line="322" w:lineRule="exact" w:before="0" w:after="0"/>
        <w:ind w:left="1551" w:right="0" w:hanging="591"/>
        <w:jc w:val="both"/>
        <w:rPr>
          <w:sz w:val="28"/>
        </w:rPr>
      </w:pPr>
      <w:r>
        <w:rPr>
          <w:sz w:val="28"/>
        </w:rPr>
        <w:t>«Шығармашылық</w:t>
      </w:r>
      <w:r>
        <w:rPr>
          <w:spacing w:val="-5"/>
          <w:sz w:val="28"/>
        </w:rPr>
        <w:t> </w:t>
      </w:r>
      <w:r>
        <w:rPr>
          <w:sz w:val="28"/>
        </w:rPr>
        <w:t>идеяларды</w:t>
      </w:r>
      <w:r>
        <w:rPr>
          <w:spacing w:val="-4"/>
          <w:sz w:val="28"/>
        </w:rPr>
        <w:t> </w:t>
      </w:r>
      <w:r>
        <w:rPr>
          <w:sz w:val="28"/>
        </w:rPr>
        <w:t>дамыту</w:t>
      </w:r>
      <w:r>
        <w:rPr>
          <w:spacing w:val="-5"/>
          <w:sz w:val="28"/>
        </w:rPr>
        <w:t> </w:t>
      </w:r>
      <w:r>
        <w:rPr>
          <w:sz w:val="28"/>
        </w:rPr>
        <w:t>және</w:t>
      </w:r>
      <w:r>
        <w:rPr>
          <w:spacing w:val="-1"/>
          <w:sz w:val="28"/>
        </w:rPr>
        <w:t> </w:t>
      </w:r>
      <w:r>
        <w:rPr>
          <w:sz w:val="28"/>
        </w:rPr>
        <w:t>зерттеу»</w:t>
      </w:r>
      <w:r>
        <w:rPr>
          <w:spacing w:val="28"/>
          <w:sz w:val="28"/>
        </w:rPr>
        <w:t> </w:t>
      </w:r>
      <w:r>
        <w:rPr>
          <w:sz w:val="28"/>
        </w:rPr>
        <w:t>бөлімі;</w:t>
      </w:r>
    </w:p>
    <w:p>
      <w:pPr>
        <w:pStyle w:val="ListParagraph"/>
        <w:numPr>
          <w:ilvl w:val="0"/>
          <w:numId w:val="322"/>
        </w:numPr>
        <w:tabs>
          <w:tab w:pos="1552" w:val="left" w:leader="none"/>
        </w:tabs>
        <w:spacing w:line="322" w:lineRule="exact" w:before="0" w:after="0"/>
        <w:ind w:left="1551" w:right="0" w:hanging="591"/>
        <w:jc w:val="both"/>
        <w:rPr>
          <w:sz w:val="28"/>
        </w:rPr>
      </w:pPr>
      <w:r>
        <w:rPr>
          <w:sz w:val="28"/>
        </w:rPr>
        <w:t>«Шығармашылық</w:t>
      </w:r>
      <w:r>
        <w:rPr>
          <w:spacing w:val="-6"/>
          <w:sz w:val="28"/>
        </w:rPr>
        <w:t> </w:t>
      </w:r>
      <w:r>
        <w:rPr>
          <w:sz w:val="28"/>
        </w:rPr>
        <w:t>жұмыстарды</w:t>
      </w:r>
      <w:r>
        <w:rPr>
          <w:spacing w:val="-2"/>
          <w:sz w:val="28"/>
        </w:rPr>
        <w:t> </w:t>
      </w:r>
      <w:r>
        <w:rPr>
          <w:sz w:val="28"/>
        </w:rPr>
        <w:t>жасау</w:t>
      </w:r>
      <w:r>
        <w:rPr>
          <w:spacing w:val="-7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дайындау»</w:t>
      </w:r>
      <w:r>
        <w:rPr>
          <w:spacing w:val="29"/>
          <w:sz w:val="28"/>
        </w:rPr>
        <w:t> </w:t>
      </w:r>
      <w:r>
        <w:rPr>
          <w:sz w:val="28"/>
        </w:rPr>
        <w:t>бөлімі;</w:t>
      </w:r>
    </w:p>
    <w:p>
      <w:pPr>
        <w:pStyle w:val="ListParagraph"/>
        <w:numPr>
          <w:ilvl w:val="0"/>
          <w:numId w:val="322"/>
        </w:numPr>
        <w:tabs>
          <w:tab w:pos="1552" w:val="left" w:leader="none"/>
        </w:tabs>
        <w:spacing w:line="240" w:lineRule="auto" w:before="0" w:after="0"/>
        <w:ind w:left="253" w:right="274" w:firstLine="708"/>
        <w:jc w:val="both"/>
        <w:rPr>
          <w:sz w:val="28"/>
        </w:rPr>
      </w:pPr>
      <w:r>
        <w:rPr>
          <w:sz w:val="28"/>
        </w:rPr>
        <w:t>«Таныстырылым,</w:t>
      </w:r>
      <w:r>
        <w:rPr>
          <w:spacing w:val="1"/>
          <w:sz w:val="28"/>
        </w:rPr>
        <w:t> </w:t>
      </w:r>
      <w:r>
        <w:rPr>
          <w:sz w:val="28"/>
        </w:rPr>
        <w:t>талдау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шығармашылық</w:t>
      </w:r>
      <w:r>
        <w:rPr>
          <w:spacing w:val="71"/>
          <w:sz w:val="28"/>
        </w:rPr>
        <w:t> </w:t>
      </w:r>
      <w:r>
        <w:rPr>
          <w:sz w:val="28"/>
        </w:rPr>
        <w:t>жұмыстарды</w:t>
      </w:r>
      <w:r>
        <w:rPr>
          <w:spacing w:val="1"/>
          <w:sz w:val="28"/>
        </w:rPr>
        <w:t> </w:t>
      </w:r>
      <w:r>
        <w:rPr>
          <w:sz w:val="28"/>
        </w:rPr>
        <w:t>бағалау»</w:t>
      </w:r>
      <w:r>
        <w:rPr>
          <w:spacing w:val="28"/>
          <w:sz w:val="28"/>
        </w:rPr>
        <w:t> </w:t>
      </w:r>
      <w:r>
        <w:rPr>
          <w:sz w:val="28"/>
        </w:rPr>
        <w:t>бөлімі.</w:t>
      </w:r>
    </w:p>
    <w:p>
      <w:pPr>
        <w:pStyle w:val="BodyText"/>
        <w:spacing w:before="1"/>
        <w:ind w:right="274"/>
      </w:pPr>
      <w:r>
        <w:rPr/>
        <w:t>Оқу</w:t>
      </w:r>
      <w:r>
        <w:rPr>
          <w:spacing w:val="1"/>
        </w:rPr>
        <w:t> </w:t>
      </w:r>
      <w:r>
        <w:rPr/>
        <w:t>бағдарламасының</w:t>
      </w:r>
      <w:r>
        <w:rPr>
          <w:spacing w:val="1"/>
        </w:rPr>
        <w:t> </w:t>
      </w:r>
      <w:r>
        <w:rPr/>
        <w:t>мақсаты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өнер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еңбек</w:t>
      </w:r>
      <w:r>
        <w:rPr>
          <w:spacing w:val="1"/>
        </w:rPr>
        <w:t> </w:t>
      </w:r>
      <w:r>
        <w:rPr/>
        <w:t>технологиясы</w:t>
      </w:r>
      <w:r>
        <w:rPr>
          <w:spacing w:val="1"/>
        </w:rPr>
        <w:t> </w:t>
      </w:r>
      <w:r>
        <w:rPr/>
        <w:t>саласында</w:t>
      </w:r>
      <w:r>
        <w:rPr>
          <w:spacing w:val="1"/>
        </w:rPr>
        <w:t> </w:t>
      </w:r>
      <w:r>
        <w:rPr/>
        <w:t>функционалды</w:t>
      </w:r>
      <w:r>
        <w:rPr>
          <w:spacing w:val="1"/>
        </w:rPr>
        <w:t> </w:t>
      </w:r>
      <w:r>
        <w:rPr/>
        <w:t>сауаттылықты</w:t>
      </w:r>
      <w:r>
        <w:rPr>
          <w:spacing w:val="1"/>
        </w:rPr>
        <w:t> </w:t>
      </w:r>
      <w:r>
        <w:rPr/>
        <w:t>қалыптастыру,</w:t>
      </w:r>
      <w:r>
        <w:rPr>
          <w:spacing w:val="1"/>
        </w:rPr>
        <w:t> </w:t>
      </w:r>
      <w:r>
        <w:rPr/>
        <w:t>шындыққа</w:t>
      </w:r>
      <w:r>
        <w:rPr>
          <w:spacing w:val="1"/>
        </w:rPr>
        <w:t> </w:t>
      </w:r>
      <w:r>
        <w:rPr/>
        <w:t>шығармашылықпен</w:t>
      </w:r>
      <w:r>
        <w:rPr>
          <w:spacing w:val="-4"/>
        </w:rPr>
        <w:t> </w:t>
      </w:r>
      <w:r>
        <w:rPr/>
        <w:t>қарайтын тұлға</w:t>
      </w:r>
      <w:r>
        <w:rPr>
          <w:spacing w:val="8"/>
        </w:rPr>
        <w:t> </w:t>
      </w:r>
      <w:r>
        <w:rPr/>
        <w:t>дамыту.</w:t>
      </w:r>
    </w:p>
    <w:p>
      <w:pPr>
        <w:pStyle w:val="BodyText"/>
        <w:ind w:right="271"/>
      </w:pPr>
      <w:r>
        <w:rPr/>
        <w:t>5, 6, 7, 8, 9-сыныптарға арналған «Көркем еңбек» пәнінен жаңартылған</w:t>
      </w:r>
      <w:r>
        <w:rPr>
          <w:spacing w:val="1"/>
        </w:rPr>
        <w:t> </w:t>
      </w:r>
      <w:r>
        <w:rPr/>
        <w:t>мазмұндағы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бағдарламасының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мақсаттары</w:t>
      </w:r>
      <w:r>
        <w:rPr>
          <w:spacing w:val="1"/>
        </w:rPr>
        <w:t> </w:t>
      </w:r>
      <w:r>
        <w:rPr/>
        <w:t>жүйесі</w:t>
      </w:r>
      <w:r>
        <w:rPr>
          <w:spacing w:val="71"/>
        </w:rPr>
        <w:t> </w:t>
      </w:r>
      <w:r>
        <w:rPr/>
        <w:t>арқылы</w:t>
      </w:r>
      <w:r>
        <w:rPr>
          <w:spacing w:val="71"/>
        </w:rPr>
        <w:t> </w:t>
      </w:r>
      <w:r>
        <w:rPr/>
        <w:t>ұзақ</w:t>
      </w:r>
      <w:r>
        <w:rPr>
          <w:spacing w:val="1"/>
        </w:rPr>
        <w:t> </w:t>
      </w:r>
      <w:r>
        <w:rPr/>
        <w:t>мерзімді жоспарға сәйкес жүзеге асырылады.</w:t>
      </w:r>
    </w:p>
    <w:p>
      <w:pPr>
        <w:pStyle w:val="BodyText"/>
        <w:spacing w:line="235" w:lineRule="auto"/>
        <w:ind w:right="268"/>
      </w:pPr>
      <w:r>
        <w:rPr/>
        <w:t>«Көркем еңбек» оқу пәнінің бағдарламасы: қоршаған ортада өнер, дизайн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технология</w:t>
      </w:r>
      <w:r>
        <w:rPr>
          <w:spacing w:val="1"/>
        </w:rPr>
        <w:t> </w:t>
      </w:r>
      <w:r>
        <w:rPr/>
        <w:t>туралы</w:t>
      </w:r>
      <w:r>
        <w:rPr>
          <w:spacing w:val="1"/>
        </w:rPr>
        <w:t> </w:t>
      </w:r>
      <w:r>
        <w:rPr/>
        <w:t>түсінік</w:t>
      </w:r>
      <w:r>
        <w:rPr>
          <w:spacing w:val="1"/>
        </w:rPr>
        <w:t> </w:t>
      </w:r>
      <w:r>
        <w:rPr/>
        <w:t>пен</w:t>
      </w:r>
      <w:r>
        <w:rPr>
          <w:spacing w:val="1"/>
        </w:rPr>
        <w:t> </w:t>
      </w:r>
      <w:r>
        <w:rPr/>
        <w:t>білімді</w:t>
      </w:r>
      <w:r>
        <w:rPr>
          <w:spacing w:val="1"/>
        </w:rPr>
        <w:t> </w:t>
      </w:r>
      <w:r>
        <w:rPr/>
        <w:t>дамытуға;</w:t>
      </w:r>
      <w:r>
        <w:rPr>
          <w:spacing w:val="1"/>
        </w:rPr>
        <w:t> </w:t>
      </w:r>
      <w:r>
        <w:rPr/>
        <w:t>Қазақстан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әлем</w:t>
      </w:r>
      <w:r>
        <w:rPr>
          <w:spacing w:val="1"/>
        </w:rPr>
        <w:t> </w:t>
      </w:r>
      <w:r>
        <w:rPr/>
        <w:t>халықтарының көркем-мәдениет мұрасын оқып үйренуге; өнер мен дизайнның</w:t>
      </w:r>
      <w:r>
        <w:rPr>
          <w:spacing w:val="1"/>
        </w:rPr>
        <w:t> </w:t>
      </w:r>
      <w:r>
        <w:rPr/>
        <w:t>көркем</w:t>
      </w:r>
      <w:r>
        <w:rPr>
          <w:spacing w:val="1"/>
        </w:rPr>
        <w:t> </w:t>
      </w:r>
      <w:r>
        <w:rPr/>
        <w:t>тәсілдері</w:t>
      </w:r>
      <w:r>
        <w:rPr>
          <w:spacing w:val="1"/>
        </w:rPr>
        <w:t> </w:t>
      </w:r>
      <w:r>
        <w:rPr/>
        <w:t>арқылы</w:t>
      </w:r>
      <w:r>
        <w:rPr>
          <w:spacing w:val="1"/>
        </w:rPr>
        <w:t> </w:t>
      </w:r>
      <w:r>
        <w:rPr/>
        <w:t>шығармашылық</w:t>
      </w:r>
      <w:r>
        <w:rPr>
          <w:spacing w:val="1"/>
        </w:rPr>
        <w:t> </w:t>
      </w:r>
      <w:r>
        <w:rPr/>
        <w:t>идеяларды,</w:t>
      </w:r>
      <w:r>
        <w:rPr>
          <w:spacing w:val="1"/>
        </w:rPr>
        <w:t> </w:t>
      </w:r>
      <w:r>
        <w:rPr/>
        <w:t>технологиялық</w:t>
      </w:r>
      <w:r>
        <w:rPr>
          <w:spacing w:val="1"/>
        </w:rPr>
        <w:t> </w:t>
      </w:r>
      <w:r>
        <w:rPr/>
        <w:t>дағдыларды дамытуға; зерттеу, жасау, талдау, нысандарды көркем түрлендіру</w:t>
      </w:r>
      <w:r>
        <w:rPr>
          <w:spacing w:val="1"/>
        </w:rPr>
        <w:t> </w:t>
      </w:r>
      <w:r>
        <w:rPr/>
        <w:t>үдерісінде білім алушылардың шығармашылық және сын тұрғысынан ойлау</w:t>
      </w:r>
      <w:r>
        <w:rPr>
          <w:spacing w:val="1"/>
        </w:rPr>
        <w:t> </w:t>
      </w:r>
      <w:r>
        <w:rPr/>
        <w:t>дағдыларын</w:t>
      </w:r>
      <w:r>
        <w:rPr>
          <w:spacing w:val="1"/>
        </w:rPr>
        <w:t> </w:t>
      </w:r>
      <w:r>
        <w:rPr/>
        <w:t>дамытуға;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қызметінің</w:t>
      </w:r>
      <w:r>
        <w:rPr>
          <w:spacing w:val="1"/>
        </w:rPr>
        <w:t> </w:t>
      </w:r>
      <w:r>
        <w:rPr/>
        <w:t>барлық</w:t>
      </w:r>
      <w:r>
        <w:rPr>
          <w:spacing w:val="1"/>
        </w:rPr>
        <w:t> </w:t>
      </w:r>
      <w:r>
        <w:rPr/>
        <w:t>түрлерінде</w:t>
      </w:r>
      <w:r>
        <w:rPr>
          <w:spacing w:val="1"/>
        </w:rPr>
        <w:t> </w:t>
      </w:r>
      <w:r>
        <w:rPr/>
        <w:t>ақпараттық-</w:t>
      </w:r>
      <w:r>
        <w:rPr>
          <w:spacing w:val="1"/>
        </w:rPr>
        <w:t> </w:t>
      </w:r>
      <w:r>
        <w:rPr/>
        <w:t>коммуникативтік технологияларды пайдалану арқылы тәжірибе алуға (зерттеу,</w:t>
      </w:r>
      <w:r>
        <w:rPr>
          <w:spacing w:val="1"/>
        </w:rPr>
        <w:t> </w:t>
      </w:r>
      <w:r>
        <w:rPr/>
        <w:t>идеялардың шығармашылықпен іске асыру, жұмыстардың таныстырылымы);</w:t>
      </w:r>
      <w:r>
        <w:rPr>
          <w:spacing w:val="1"/>
        </w:rPr>
        <w:t> </w:t>
      </w:r>
      <w:r>
        <w:rPr/>
        <w:t>жұмыс нәтижесі үшін түрлі ақпарат көздері мен ресурстарының маңыздылығын</w:t>
      </w:r>
      <w:r>
        <w:rPr>
          <w:spacing w:val="-67"/>
        </w:rPr>
        <w:t> </w:t>
      </w:r>
      <w:r>
        <w:rPr/>
        <w:t>түсіне</w:t>
      </w:r>
      <w:r>
        <w:rPr>
          <w:spacing w:val="1"/>
        </w:rPr>
        <w:t> </w:t>
      </w:r>
      <w:r>
        <w:rPr/>
        <w:t>отырып,</w:t>
      </w:r>
      <w:r>
        <w:rPr>
          <w:spacing w:val="1"/>
        </w:rPr>
        <w:t> </w:t>
      </w:r>
      <w:r>
        <w:rPr/>
        <w:t>зерттеу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пайдалануға;</w:t>
      </w:r>
      <w:r>
        <w:rPr>
          <w:spacing w:val="1"/>
        </w:rPr>
        <w:t> </w:t>
      </w:r>
      <w:r>
        <w:rPr/>
        <w:t>эстетикалық,</w:t>
      </w:r>
      <w:r>
        <w:rPr>
          <w:spacing w:val="1"/>
        </w:rPr>
        <w:t> </w:t>
      </w:r>
      <w:r>
        <w:rPr/>
        <w:t>еңбекке</w:t>
      </w:r>
      <w:r>
        <w:rPr>
          <w:spacing w:val="1"/>
        </w:rPr>
        <w:t> </w:t>
      </w:r>
      <w:r>
        <w:rPr/>
        <w:t>баулу,</w:t>
      </w:r>
      <w:r>
        <w:rPr>
          <w:spacing w:val="1"/>
        </w:rPr>
        <w:t> </w:t>
      </w:r>
      <w:r>
        <w:rPr/>
        <w:t>экономикалық,</w:t>
      </w:r>
      <w:r>
        <w:rPr>
          <w:spacing w:val="1"/>
        </w:rPr>
        <w:t> </w:t>
      </w:r>
      <w:r>
        <w:rPr/>
        <w:t>экологиялық,</w:t>
      </w:r>
      <w:r>
        <w:rPr>
          <w:spacing w:val="1"/>
        </w:rPr>
        <w:t> </w:t>
      </w:r>
      <w:r>
        <w:rPr/>
        <w:t>патриоттық</w:t>
      </w:r>
      <w:r>
        <w:rPr>
          <w:spacing w:val="1"/>
        </w:rPr>
        <w:t> </w:t>
      </w:r>
      <w:r>
        <w:rPr/>
        <w:t>тәрбиелеу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рухани-өнегелік</w:t>
      </w:r>
      <w:r>
        <w:rPr>
          <w:spacing w:val="1"/>
        </w:rPr>
        <w:t> </w:t>
      </w:r>
      <w:r>
        <w:rPr/>
        <w:t>құндылықтарын</w:t>
      </w:r>
      <w:r>
        <w:rPr>
          <w:spacing w:val="1"/>
        </w:rPr>
        <w:t> </w:t>
      </w:r>
      <w:r>
        <w:rPr/>
        <w:t>қалыптастыруға;</w:t>
      </w:r>
      <w:r>
        <w:rPr>
          <w:spacing w:val="1"/>
        </w:rPr>
        <w:t> </w:t>
      </w:r>
      <w:r>
        <w:rPr/>
        <w:t>уақыт,</w:t>
      </w:r>
      <w:r>
        <w:rPr>
          <w:spacing w:val="1"/>
        </w:rPr>
        <w:t> </w:t>
      </w:r>
      <w:r>
        <w:rPr/>
        <w:t>материалдың</w:t>
      </w:r>
      <w:r>
        <w:rPr>
          <w:spacing w:val="1"/>
        </w:rPr>
        <w:t> </w:t>
      </w:r>
      <w:r>
        <w:rPr/>
        <w:t>қасиеті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басқа</w:t>
      </w:r>
      <w:r>
        <w:rPr>
          <w:spacing w:val="1"/>
        </w:rPr>
        <w:t> </w:t>
      </w:r>
      <w:r>
        <w:rPr/>
        <w:t>да</w:t>
      </w:r>
      <w:r>
        <w:rPr>
          <w:spacing w:val="1"/>
        </w:rPr>
        <w:t> </w:t>
      </w:r>
      <w:r>
        <w:rPr/>
        <w:t>факторлардың әсерін анықтап және оны ескере отырып қызметін өз бетінше</w:t>
      </w:r>
      <w:r>
        <w:rPr>
          <w:spacing w:val="1"/>
        </w:rPr>
        <w:t> </w:t>
      </w:r>
      <w:r>
        <w:rPr/>
        <w:t>жоспарлай алуға; оқу мақсаттарына жетуде бірігіп жұмыс істеуді ұйымдастыру</w:t>
      </w:r>
      <w:r>
        <w:rPr>
          <w:spacing w:val="1"/>
        </w:rPr>
        <w:t> </w:t>
      </w:r>
      <w:r>
        <w:rPr/>
        <w:t>(жеке,</w:t>
      </w:r>
      <w:r>
        <w:rPr>
          <w:spacing w:val="-3"/>
        </w:rPr>
        <w:t> </w:t>
      </w:r>
      <w:r>
        <w:rPr/>
        <w:t>жұптық</w:t>
      </w:r>
      <w:r>
        <w:rPr>
          <w:spacing w:val="-4"/>
        </w:rPr>
        <w:t> </w:t>
      </w:r>
      <w:r>
        <w:rPr/>
        <w:t>және</w:t>
      </w:r>
      <w:r>
        <w:rPr>
          <w:spacing w:val="-4"/>
        </w:rPr>
        <w:t> </w:t>
      </w:r>
      <w:r>
        <w:rPr/>
        <w:t>топтық</w:t>
      </w:r>
      <w:r>
        <w:rPr>
          <w:spacing w:val="-1"/>
        </w:rPr>
        <w:t> </w:t>
      </w:r>
      <w:r>
        <w:rPr/>
        <w:t>жұмыс)</w:t>
      </w:r>
      <w:r>
        <w:rPr>
          <w:spacing w:val="-2"/>
        </w:rPr>
        <w:t> </w:t>
      </w:r>
      <w:r>
        <w:rPr/>
        <w:t>бойынша</w:t>
      </w:r>
      <w:r>
        <w:rPr>
          <w:spacing w:val="-2"/>
        </w:rPr>
        <w:t> </w:t>
      </w:r>
      <w:r>
        <w:rPr/>
        <w:t>тәжірибе</w:t>
      </w:r>
      <w:r>
        <w:rPr>
          <w:spacing w:val="-1"/>
        </w:rPr>
        <w:t> </w:t>
      </w:r>
      <w:r>
        <w:rPr/>
        <w:t>жинауға</w:t>
      </w:r>
      <w:r>
        <w:rPr>
          <w:spacing w:val="-2"/>
        </w:rPr>
        <w:t> </w:t>
      </w:r>
      <w:r>
        <w:rPr/>
        <w:t>бағытталған.</w:t>
      </w:r>
    </w:p>
    <w:p>
      <w:pPr>
        <w:pStyle w:val="BodyText"/>
        <w:ind w:right="270"/>
      </w:pPr>
      <w:r>
        <w:rPr/>
        <w:t>Жалпы негізгі білім беру жүйесіндегі «Көркем еңбек» пәнінің ерекшелігі</w:t>
      </w:r>
      <w:r>
        <w:rPr>
          <w:spacing w:val="1"/>
        </w:rPr>
        <w:t> </w:t>
      </w:r>
      <w:r>
        <w:rPr/>
        <w:t>әртүрлі</w:t>
      </w:r>
      <w:r>
        <w:rPr>
          <w:spacing w:val="1"/>
        </w:rPr>
        <w:t> </w:t>
      </w:r>
      <w:r>
        <w:rPr/>
        <w:t>өнер</w:t>
      </w:r>
      <w:r>
        <w:rPr>
          <w:spacing w:val="1"/>
        </w:rPr>
        <w:t> </w:t>
      </w:r>
      <w:r>
        <w:rPr/>
        <w:t>түрлерін</w:t>
      </w:r>
      <w:r>
        <w:rPr>
          <w:spacing w:val="1"/>
        </w:rPr>
        <w:t> </w:t>
      </w:r>
      <w:r>
        <w:rPr/>
        <w:t>зерделеу,</w:t>
      </w:r>
      <w:r>
        <w:rPr>
          <w:spacing w:val="1"/>
        </w:rPr>
        <w:t> </w:t>
      </w:r>
      <w:r>
        <w:rPr/>
        <w:t>идеяларын</w:t>
      </w:r>
      <w:r>
        <w:rPr>
          <w:spacing w:val="1"/>
        </w:rPr>
        <w:t> </w:t>
      </w:r>
      <w:r>
        <w:rPr/>
        <w:t>өнер</w:t>
      </w:r>
      <w:r>
        <w:rPr>
          <w:spacing w:val="1"/>
        </w:rPr>
        <w:t> </w:t>
      </w:r>
      <w:r>
        <w:rPr/>
        <w:t>тәсілдері</w:t>
      </w:r>
      <w:r>
        <w:rPr>
          <w:spacing w:val="1"/>
        </w:rPr>
        <w:t> </w:t>
      </w:r>
      <w:r>
        <w:rPr/>
        <w:t>арқылы</w:t>
      </w:r>
      <w:r>
        <w:rPr>
          <w:spacing w:val="1"/>
        </w:rPr>
        <w:t> </w:t>
      </w:r>
      <w:r>
        <w:rPr/>
        <w:t>көрсету,</w:t>
      </w:r>
      <w:r>
        <w:rPr>
          <w:spacing w:val="1"/>
        </w:rPr>
        <w:t> </w:t>
      </w:r>
      <w:r>
        <w:rPr/>
        <w:t>әмбебап</w:t>
      </w:r>
      <w:r>
        <w:rPr>
          <w:spacing w:val="1"/>
        </w:rPr>
        <w:t> </w:t>
      </w:r>
      <w:r>
        <w:rPr/>
        <w:t>(тұрмыстық)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арнайы</w:t>
      </w:r>
      <w:r>
        <w:rPr>
          <w:spacing w:val="1"/>
        </w:rPr>
        <w:t> </w:t>
      </w:r>
      <w:r>
        <w:rPr/>
        <w:t>(пәндік)</w:t>
      </w:r>
      <w:r>
        <w:rPr>
          <w:spacing w:val="1"/>
        </w:rPr>
        <w:t> </w:t>
      </w:r>
      <w:r>
        <w:rPr/>
        <w:t>білімдер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икемділікті,</w:t>
      </w:r>
      <w:r>
        <w:rPr>
          <w:spacing w:val="1"/>
        </w:rPr>
        <w:t> </w:t>
      </w:r>
      <w:r>
        <w:rPr/>
        <w:t>материалдар мен нысандарды түрлендіру және көркем өңдеу дағдыларын, үй</w:t>
      </w:r>
      <w:r>
        <w:rPr>
          <w:spacing w:val="1"/>
        </w:rPr>
        <w:t> </w:t>
      </w:r>
      <w:r>
        <w:rPr/>
        <w:t>шаруашылығын жүргізу, технологиялар мен техниканы қолдану машықтарын</w:t>
      </w:r>
      <w:r>
        <w:rPr>
          <w:spacing w:val="1"/>
        </w:rPr>
        <w:t> </w:t>
      </w:r>
      <w:r>
        <w:rPr/>
        <w:t>иелену</w:t>
      </w:r>
      <w:r>
        <w:rPr>
          <w:spacing w:val="-5"/>
        </w:rPr>
        <w:t> </w:t>
      </w:r>
      <w:r>
        <w:rPr/>
        <w:t>болып табылады.</w:t>
      </w:r>
    </w:p>
    <w:p>
      <w:pPr>
        <w:pStyle w:val="BodyText"/>
        <w:ind w:left="961" w:right="2423" w:firstLine="0"/>
      </w:pPr>
      <w:r>
        <w:rPr/>
        <w:t>«Көркем еңбек» пәні бойынша оқу жүктемесінің көлемі:</w:t>
      </w:r>
      <w:r>
        <w:rPr>
          <w:spacing w:val="-67"/>
        </w:rPr>
        <w:t> </w:t>
      </w:r>
      <w:r>
        <w:rPr/>
        <w:t>5-сыныпта – аптасына 2 сағатты, оқу жылында 68 сағат;</w:t>
      </w:r>
      <w:r>
        <w:rPr>
          <w:spacing w:val="-67"/>
        </w:rPr>
        <w:t> </w:t>
      </w:r>
      <w:r>
        <w:rPr/>
        <w:t>6-сыныпта – аптасына 2 сағатты, оқу жылында 68 сағат;</w:t>
      </w:r>
      <w:r>
        <w:rPr>
          <w:spacing w:val="-67"/>
        </w:rPr>
        <w:t> </w:t>
      </w:r>
      <w:r>
        <w:rPr/>
        <w:t>7-сыныпта</w:t>
      </w:r>
      <w:r>
        <w:rPr>
          <w:spacing w:val="-2"/>
        </w:rPr>
        <w:t> </w:t>
      </w:r>
      <w:r>
        <w:rPr/>
        <w:t>– аптасына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сағатты,</w:t>
      </w:r>
      <w:r>
        <w:rPr>
          <w:spacing w:val="-2"/>
        </w:rPr>
        <w:t> </w:t>
      </w:r>
      <w:r>
        <w:rPr/>
        <w:t>оқу</w:t>
      </w:r>
      <w:r>
        <w:rPr>
          <w:spacing w:val="-5"/>
        </w:rPr>
        <w:t> </w:t>
      </w:r>
      <w:r>
        <w:rPr/>
        <w:t>жылында</w:t>
      </w:r>
      <w:r>
        <w:rPr>
          <w:spacing w:val="-4"/>
        </w:rPr>
        <w:t> </w:t>
      </w:r>
      <w:r>
        <w:rPr/>
        <w:t>34</w:t>
      </w:r>
      <w:r>
        <w:rPr>
          <w:spacing w:val="7"/>
        </w:rPr>
        <w:t> </w:t>
      </w:r>
      <w:r>
        <w:rPr/>
        <w:t>сағат;</w:t>
      </w:r>
    </w:p>
    <w:p>
      <w:pPr>
        <w:spacing w:after="0"/>
        <w:sectPr>
          <w:pgSz w:w="11910" w:h="16840"/>
          <w:pgMar w:header="0" w:footer="947" w:top="1040" w:bottom="1220" w:left="880" w:right="860"/>
        </w:sectPr>
      </w:pPr>
    </w:p>
    <w:p>
      <w:pPr>
        <w:pStyle w:val="ListParagraph"/>
        <w:numPr>
          <w:ilvl w:val="0"/>
          <w:numId w:val="323"/>
        </w:numPr>
        <w:tabs>
          <w:tab w:pos="1198" w:val="left" w:leader="none"/>
        </w:tabs>
        <w:spacing w:line="240" w:lineRule="auto" w:before="67" w:after="0"/>
        <w:ind w:left="1197" w:right="0" w:hanging="237"/>
        <w:jc w:val="both"/>
        <w:rPr>
          <w:sz w:val="28"/>
        </w:rPr>
      </w:pPr>
      <w:r>
        <w:rPr>
          <w:sz w:val="28"/>
        </w:rPr>
        <w:t>сыныпта</w:t>
      </w:r>
      <w:r>
        <w:rPr>
          <w:spacing w:val="-2"/>
          <w:sz w:val="28"/>
        </w:rPr>
        <w:t> </w:t>
      </w:r>
      <w:r>
        <w:rPr>
          <w:sz w:val="28"/>
        </w:rPr>
        <w:t>– аптасына</w:t>
      </w:r>
      <w:r>
        <w:rPr>
          <w:spacing w:val="-1"/>
          <w:sz w:val="28"/>
        </w:rPr>
        <w:t> </w:t>
      </w:r>
      <w:r>
        <w:rPr>
          <w:sz w:val="28"/>
        </w:rPr>
        <w:t>1</w:t>
      </w:r>
      <w:r>
        <w:rPr>
          <w:spacing w:val="-2"/>
          <w:sz w:val="28"/>
        </w:rPr>
        <w:t> </w:t>
      </w:r>
      <w:r>
        <w:rPr>
          <w:sz w:val="28"/>
        </w:rPr>
        <w:t>сағатты,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жылында</w:t>
      </w:r>
      <w:r>
        <w:rPr>
          <w:spacing w:val="-4"/>
          <w:sz w:val="28"/>
        </w:rPr>
        <w:t> </w:t>
      </w:r>
      <w:r>
        <w:rPr>
          <w:sz w:val="28"/>
        </w:rPr>
        <w:t>34</w:t>
      </w:r>
      <w:r>
        <w:rPr>
          <w:spacing w:val="-1"/>
          <w:sz w:val="28"/>
        </w:rPr>
        <w:t> </w:t>
      </w:r>
      <w:r>
        <w:rPr>
          <w:sz w:val="28"/>
        </w:rPr>
        <w:t>сағат;</w:t>
      </w:r>
    </w:p>
    <w:p>
      <w:pPr>
        <w:pStyle w:val="ListParagraph"/>
        <w:numPr>
          <w:ilvl w:val="0"/>
          <w:numId w:val="323"/>
        </w:numPr>
        <w:tabs>
          <w:tab w:pos="1198" w:val="left" w:leader="none"/>
        </w:tabs>
        <w:spacing w:line="320" w:lineRule="exact" w:before="2" w:after="0"/>
        <w:ind w:left="1197" w:right="0" w:hanging="237"/>
        <w:jc w:val="both"/>
        <w:rPr>
          <w:sz w:val="28"/>
        </w:rPr>
      </w:pPr>
      <w:r>
        <w:rPr>
          <w:sz w:val="28"/>
        </w:rPr>
        <w:t>сыныпта</w:t>
      </w:r>
      <w:r>
        <w:rPr>
          <w:spacing w:val="-2"/>
          <w:sz w:val="28"/>
        </w:rPr>
        <w:t> </w:t>
      </w:r>
      <w:r>
        <w:rPr>
          <w:sz w:val="28"/>
        </w:rPr>
        <w:t>– аптасына</w:t>
      </w:r>
      <w:r>
        <w:rPr>
          <w:spacing w:val="-2"/>
          <w:sz w:val="28"/>
        </w:rPr>
        <w:t> </w:t>
      </w:r>
      <w:r>
        <w:rPr>
          <w:sz w:val="28"/>
        </w:rPr>
        <w:t>1</w:t>
      </w:r>
      <w:r>
        <w:rPr>
          <w:spacing w:val="-1"/>
          <w:sz w:val="28"/>
        </w:rPr>
        <w:t> </w:t>
      </w:r>
      <w:r>
        <w:rPr>
          <w:sz w:val="28"/>
        </w:rPr>
        <w:t>сағатты,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6"/>
          <w:sz w:val="28"/>
        </w:rPr>
        <w:t> </w:t>
      </w:r>
      <w:r>
        <w:rPr>
          <w:sz w:val="28"/>
        </w:rPr>
        <w:t>жылында</w:t>
      </w:r>
      <w:r>
        <w:rPr>
          <w:spacing w:val="-4"/>
          <w:sz w:val="28"/>
        </w:rPr>
        <w:t> </w:t>
      </w:r>
      <w:r>
        <w:rPr>
          <w:sz w:val="28"/>
        </w:rPr>
        <w:t>34 сағатты</w:t>
      </w:r>
      <w:r>
        <w:rPr>
          <w:spacing w:val="3"/>
          <w:sz w:val="28"/>
        </w:rPr>
        <w:t> </w:t>
      </w:r>
      <w:r>
        <w:rPr>
          <w:sz w:val="28"/>
        </w:rPr>
        <w:t>құрайды.</w:t>
      </w:r>
    </w:p>
    <w:p>
      <w:pPr>
        <w:pStyle w:val="BodyText"/>
        <w:spacing w:line="235" w:lineRule="auto" w:before="3"/>
        <w:ind w:right="268"/>
      </w:pPr>
      <w:r>
        <w:rPr/>
        <w:t>Оқу</w:t>
      </w:r>
      <w:r>
        <w:rPr>
          <w:spacing w:val="1"/>
        </w:rPr>
        <w:t> </w:t>
      </w:r>
      <w:r>
        <w:rPr/>
        <w:t>бағдарламасының</w:t>
      </w:r>
      <w:r>
        <w:rPr>
          <w:spacing w:val="1"/>
        </w:rPr>
        <w:t> </w:t>
      </w:r>
      <w:r>
        <w:rPr/>
        <w:t>мазмұны</w:t>
      </w:r>
      <w:r>
        <w:rPr>
          <w:spacing w:val="1"/>
        </w:rPr>
        <w:t> </w:t>
      </w:r>
      <w:r>
        <w:rPr/>
        <w:t>материалдарды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ортақ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бағыттары</w:t>
      </w:r>
      <w:r>
        <w:rPr>
          <w:spacing w:val="1"/>
        </w:rPr>
        <w:t> </w:t>
      </w:r>
      <w:r>
        <w:rPr/>
        <w:t>арқылы</w:t>
      </w:r>
      <w:r>
        <w:rPr>
          <w:spacing w:val="1"/>
        </w:rPr>
        <w:t> </w:t>
      </w:r>
      <w:r>
        <w:rPr/>
        <w:t>оқып-үйренуді</w:t>
      </w:r>
      <w:r>
        <w:rPr>
          <w:spacing w:val="1"/>
        </w:rPr>
        <w:t> </w:t>
      </w:r>
      <w:r>
        <w:rPr/>
        <w:t>қарастырады:</w:t>
      </w:r>
      <w:r>
        <w:rPr>
          <w:spacing w:val="1"/>
        </w:rPr>
        <w:t> </w:t>
      </w:r>
      <w:r>
        <w:rPr/>
        <w:t>«Визуалды</w:t>
      </w:r>
      <w:r>
        <w:rPr>
          <w:spacing w:val="1"/>
        </w:rPr>
        <w:t> </w:t>
      </w:r>
      <w:r>
        <w:rPr/>
        <w:t>өнер»;</w:t>
      </w:r>
      <w:r>
        <w:rPr>
          <w:spacing w:val="1"/>
        </w:rPr>
        <w:t> </w:t>
      </w:r>
      <w:r>
        <w:rPr/>
        <w:t>«Сәндік-</w:t>
      </w:r>
      <w:r>
        <w:rPr>
          <w:spacing w:val="1"/>
        </w:rPr>
        <w:t> </w:t>
      </w:r>
      <w:r>
        <w:rPr/>
        <w:t>қолданбалы</w:t>
      </w:r>
      <w:r>
        <w:rPr>
          <w:spacing w:val="15"/>
        </w:rPr>
        <w:t> </w:t>
      </w:r>
      <w:r>
        <w:rPr/>
        <w:t>шығармашылық»;</w:t>
      </w:r>
      <w:r>
        <w:rPr>
          <w:spacing w:val="18"/>
        </w:rPr>
        <w:t> </w:t>
      </w:r>
      <w:r>
        <w:rPr/>
        <w:t>«Дизайн</w:t>
      </w:r>
      <w:r>
        <w:rPr>
          <w:spacing w:val="18"/>
        </w:rPr>
        <w:t> </w:t>
      </w:r>
      <w:r>
        <w:rPr/>
        <w:t>және</w:t>
      </w:r>
      <w:r>
        <w:rPr>
          <w:spacing w:val="17"/>
        </w:rPr>
        <w:t> </w:t>
      </w:r>
      <w:r>
        <w:rPr/>
        <w:t>технология»;</w:t>
      </w:r>
      <w:r>
        <w:rPr>
          <w:spacing w:val="18"/>
        </w:rPr>
        <w:t> </w:t>
      </w:r>
      <w:r>
        <w:rPr/>
        <w:t>«Үй</w:t>
      </w:r>
      <w:r>
        <w:rPr>
          <w:spacing w:val="18"/>
        </w:rPr>
        <w:t> </w:t>
      </w:r>
      <w:r>
        <w:rPr/>
        <w:t>мәдениеті»;</w:t>
      </w:r>
    </w:p>
    <w:p>
      <w:pPr>
        <w:pStyle w:val="BodyText"/>
        <w:spacing w:line="312" w:lineRule="exact"/>
        <w:ind w:firstLine="0"/>
      </w:pPr>
      <w:r>
        <w:rPr/>
        <w:t>«Тамақтану</w:t>
      </w:r>
      <w:r>
        <w:rPr>
          <w:spacing w:val="-5"/>
        </w:rPr>
        <w:t> </w:t>
      </w:r>
      <w:r>
        <w:rPr/>
        <w:t>мәдениеті».</w:t>
      </w:r>
    </w:p>
    <w:p>
      <w:pPr>
        <w:pStyle w:val="BodyText"/>
        <w:spacing w:line="235" w:lineRule="auto" w:before="1"/>
        <w:ind w:right="271"/>
      </w:pPr>
      <w:r>
        <w:rPr/>
        <w:t>«Визуалды өнер» мен «Сәндік-қолданбалы шығармашылық» бөлімдерінің</w:t>
      </w:r>
      <w:r>
        <w:rPr>
          <w:spacing w:val="-67"/>
        </w:rPr>
        <w:t> </w:t>
      </w:r>
      <w:r>
        <w:rPr/>
        <w:t>тақырыптары</w:t>
      </w:r>
      <w:r>
        <w:rPr>
          <w:spacing w:val="-4"/>
        </w:rPr>
        <w:t> </w:t>
      </w:r>
      <w:r>
        <w:rPr/>
        <w:t>ер</w:t>
      </w:r>
      <w:r>
        <w:rPr>
          <w:spacing w:val="-2"/>
        </w:rPr>
        <w:t> </w:t>
      </w:r>
      <w:r>
        <w:rPr/>
        <w:t>балалар мен қыз</w:t>
      </w:r>
      <w:r>
        <w:rPr>
          <w:spacing w:val="-4"/>
        </w:rPr>
        <w:t> </w:t>
      </w:r>
      <w:r>
        <w:rPr/>
        <w:t>балалар</w:t>
      </w:r>
      <w:r>
        <w:rPr>
          <w:spacing w:val="1"/>
        </w:rPr>
        <w:t> </w:t>
      </w:r>
      <w:r>
        <w:rPr/>
        <w:t>үшін</w:t>
      </w:r>
      <w:r>
        <w:rPr>
          <w:spacing w:val="-3"/>
        </w:rPr>
        <w:t> </w:t>
      </w:r>
      <w:r>
        <w:rPr/>
        <w:t>бірдей.</w:t>
      </w:r>
    </w:p>
    <w:p>
      <w:pPr>
        <w:pStyle w:val="BodyText"/>
        <w:spacing w:line="235" w:lineRule="auto" w:before="1"/>
        <w:ind w:right="269"/>
      </w:pPr>
      <w:r>
        <w:rPr/>
        <w:t>«Визуалды</w:t>
      </w:r>
      <w:r>
        <w:rPr>
          <w:spacing w:val="1"/>
        </w:rPr>
        <w:t> </w:t>
      </w:r>
      <w:r>
        <w:rPr/>
        <w:t>өнер»</w:t>
      </w:r>
      <w:r>
        <w:rPr>
          <w:spacing w:val="1"/>
        </w:rPr>
        <w:t> </w:t>
      </w:r>
      <w:r>
        <w:rPr/>
        <w:t>бөлімінің</w:t>
      </w:r>
      <w:r>
        <w:rPr>
          <w:spacing w:val="1"/>
        </w:rPr>
        <w:t> </w:t>
      </w:r>
      <w:r>
        <w:rPr/>
        <w:t>мазмұны</w:t>
      </w:r>
      <w:r>
        <w:rPr>
          <w:spacing w:val="1"/>
        </w:rPr>
        <w:t> </w:t>
      </w:r>
      <w:r>
        <w:rPr/>
        <w:t>төмендегі</w:t>
      </w:r>
      <w:r>
        <w:rPr>
          <w:spacing w:val="1"/>
        </w:rPr>
        <w:t> </w:t>
      </w:r>
      <w:r>
        <w:rPr/>
        <w:t>бөлімшелерді:</w:t>
      </w:r>
      <w:r>
        <w:rPr>
          <w:spacing w:val="1"/>
        </w:rPr>
        <w:t> </w:t>
      </w:r>
      <w:r>
        <w:rPr/>
        <w:t>классикалық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заманауи</w:t>
      </w:r>
      <w:r>
        <w:rPr>
          <w:spacing w:val="1"/>
        </w:rPr>
        <w:t> </w:t>
      </w:r>
      <w:r>
        <w:rPr/>
        <w:t>өнер;</w:t>
      </w:r>
      <w:r>
        <w:rPr>
          <w:spacing w:val="1"/>
        </w:rPr>
        <w:t> </w:t>
      </w:r>
      <w:r>
        <w:rPr/>
        <w:t>қазақстандық</w:t>
      </w:r>
      <w:r>
        <w:rPr>
          <w:spacing w:val="1"/>
        </w:rPr>
        <w:t> </w:t>
      </w:r>
      <w:r>
        <w:rPr/>
        <w:t>суретшілердің</w:t>
      </w:r>
      <w:r>
        <w:rPr>
          <w:spacing w:val="-67"/>
        </w:rPr>
        <w:t> </w:t>
      </w:r>
      <w:r>
        <w:rPr/>
        <w:t>шығармашылығы;</w:t>
      </w:r>
      <w:r>
        <w:rPr>
          <w:spacing w:val="1"/>
        </w:rPr>
        <w:t> </w:t>
      </w:r>
      <w:r>
        <w:rPr/>
        <w:t>бейнелеу</w:t>
      </w:r>
      <w:r>
        <w:rPr>
          <w:spacing w:val="1"/>
        </w:rPr>
        <w:t> </w:t>
      </w:r>
      <w:r>
        <w:rPr/>
        <w:t>өнерінің</w:t>
      </w:r>
      <w:r>
        <w:rPr>
          <w:spacing w:val="1"/>
        </w:rPr>
        <w:t> </w:t>
      </w:r>
      <w:r>
        <w:rPr/>
        <w:t>жанрлары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түрлері;</w:t>
      </w:r>
      <w:r>
        <w:rPr>
          <w:spacing w:val="1"/>
        </w:rPr>
        <w:t> </w:t>
      </w:r>
      <w:r>
        <w:rPr/>
        <w:t>сандық</w:t>
      </w:r>
      <w:r>
        <w:rPr>
          <w:spacing w:val="1"/>
        </w:rPr>
        <w:t> </w:t>
      </w:r>
      <w:r>
        <w:rPr/>
        <w:t>өнер</w:t>
      </w:r>
      <w:r>
        <w:rPr>
          <w:spacing w:val="1"/>
        </w:rPr>
        <w:t> </w:t>
      </w:r>
      <w:r>
        <w:rPr/>
        <w:t>(фотосурет, анимация, медиа құралдар); бейнелеу (визуалды) өнерінің көркем</w:t>
      </w:r>
      <w:r>
        <w:rPr>
          <w:spacing w:val="1"/>
        </w:rPr>
        <w:t> </w:t>
      </w:r>
      <w:r>
        <w:rPr/>
        <w:t>тәсілдері;</w:t>
      </w:r>
      <w:r>
        <w:rPr>
          <w:spacing w:val="1"/>
        </w:rPr>
        <w:t> </w:t>
      </w:r>
      <w:r>
        <w:rPr/>
        <w:t>көркемдік</w:t>
      </w:r>
      <w:r>
        <w:rPr>
          <w:spacing w:val="1"/>
        </w:rPr>
        <w:t> </w:t>
      </w:r>
      <w:r>
        <w:rPr/>
        <w:t>материалдар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техникалармен</w:t>
      </w:r>
      <w:r>
        <w:rPr>
          <w:spacing w:val="1"/>
        </w:rPr>
        <w:t> </w:t>
      </w:r>
      <w:r>
        <w:rPr/>
        <w:t>эксперименттеу</w:t>
      </w:r>
      <w:r>
        <w:rPr>
          <w:spacing w:val="1"/>
        </w:rPr>
        <w:t> </w:t>
      </w:r>
      <w:r>
        <w:rPr/>
        <w:t>бөлімдерін</w:t>
      </w:r>
      <w:r>
        <w:rPr>
          <w:spacing w:val="-19"/>
        </w:rPr>
        <w:t> </w:t>
      </w:r>
      <w:r>
        <w:rPr/>
        <w:t>қамтиды.</w:t>
      </w:r>
    </w:p>
    <w:p>
      <w:pPr>
        <w:pStyle w:val="BodyText"/>
        <w:spacing w:line="235" w:lineRule="auto"/>
        <w:ind w:right="270"/>
      </w:pPr>
      <w:r>
        <w:rPr/>
        <w:t>«Сәндік-қолданбалы</w:t>
      </w:r>
      <w:r>
        <w:rPr>
          <w:spacing w:val="1"/>
        </w:rPr>
        <w:t> </w:t>
      </w:r>
      <w:r>
        <w:rPr/>
        <w:t>шығармашылық»</w:t>
      </w:r>
      <w:r>
        <w:rPr>
          <w:spacing w:val="1"/>
        </w:rPr>
        <w:t> </w:t>
      </w:r>
      <w:r>
        <w:rPr/>
        <w:t>бөлімінің</w:t>
      </w:r>
      <w:r>
        <w:rPr>
          <w:spacing w:val="1"/>
        </w:rPr>
        <w:t> </w:t>
      </w:r>
      <w:r>
        <w:rPr/>
        <w:t>мазмұны</w:t>
      </w:r>
      <w:r>
        <w:rPr>
          <w:spacing w:val="1"/>
        </w:rPr>
        <w:t> </w:t>
      </w:r>
      <w:r>
        <w:rPr/>
        <w:t>төмендегі</w:t>
      </w:r>
      <w:r>
        <w:rPr>
          <w:spacing w:val="1"/>
        </w:rPr>
        <w:t> </w:t>
      </w:r>
      <w:r>
        <w:rPr/>
        <w:t>бөлімшелерді:</w:t>
      </w:r>
      <w:r>
        <w:rPr>
          <w:spacing w:val="1"/>
        </w:rPr>
        <w:t> </w:t>
      </w:r>
      <w:r>
        <w:rPr/>
        <w:t>сәндік-қолданбалы</w:t>
      </w:r>
      <w:r>
        <w:rPr>
          <w:spacing w:val="1"/>
        </w:rPr>
        <w:t> </w:t>
      </w:r>
      <w:r>
        <w:rPr/>
        <w:t>өнер</w:t>
      </w:r>
      <w:r>
        <w:rPr>
          <w:spacing w:val="1"/>
        </w:rPr>
        <w:t> </w:t>
      </w:r>
      <w:r>
        <w:rPr/>
        <w:t>ерекшеліктері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негізгі</w:t>
      </w:r>
      <w:r>
        <w:rPr>
          <w:spacing w:val="1"/>
        </w:rPr>
        <w:t> </w:t>
      </w:r>
      <w:r>
        <w:rPr/>
        <w:t>пішіндері,</w:t>
      </w:r>
      <w:r>
        <w:rPr>
          <w:spacing w:val="1"/>
        </w:rPr>
        <w:t> </w:t>
      </w:r>
      <w:r>
        <w:rPr/>
        <w:t>Қазақстанның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басқа</w:t>
      </w:r>
      <w:r>
        <w:rPr>
          <w:spacing w:val="1"/>
        </w:rPr>
        <w:t> </w:t>
      </w:r>
      <w:r>
        <w:rPr/>
        <w:t>елдердің</w:t>
      </w:r>
      <w:r>
        <w:rPr>
          <w:spacing w:val="1"/>
        </w:rPr>
        <w:t> </w:t>
      </w:r>
      <w:r>
        <w:rPr/>
        <w:t>сәндік-қолданбалы</w:t>
      </w:r>
      <w:r>
        <w:rPr>
          <w:spacing w:val="1"/>
        </w:rPr>
        <w:t> </w:t>
      </w:r>
      <w:r>
        <w:rPr/>
        <w:t>өнері;</w:t>
      </w:r>
      <w:r>
        <w:rPr>
          <w:spacing w:val="1"/>
        </w:rPr>
        <w:t> </w:t>
      </w:r>
      <w:r>
        <w:rPr/>
        <w:t>сәндік-</w:t>
      </w:r>
      <w:r>
        <w:rPr>
          <w:spacing w:val="1"/>
        </w:rPr>
        <w:t> </w:t>
      </w:r>
      <w:r>
        <w:rPr/>
        <w:t>қолданбалы өнер материалдары, технологиялары мен құралдары; ұлттық ою-</w:t>
      </w:r>
      <w:r>
        <w:rPr>
          <w:spacing w:val="1"/>
        </w:rPr>
        <w:t> </w:t>
      </w:r>
      <w:r>
        <w:rPr/>
        <w:t>өрнек; ішкі</w:t>
      </w:r>
      <w:r>
        <w:rPr>
          <w:spacing w:val="-3"/>
        </w:rPr>
        <w:t> </w:t>
      </w:r>
      <w:r>
        <w:rPr/>
        <w:t>көріністі</w:t>
      </w:r>
      <w:r>
        <w:rPr>
          <w:spacing w:val="1"/>
        </w:rPr>
        <w:t> </w:t>
      </w:r>
      <w:r>
        <w:rPr/>
        <w:t>сәнді безендіру</w:t>
      </w:r>
      <w:r>
        <w:rPr>
          <w:spacing w:val="-4"/>
        </w:rPr>
        <w:t> </w:t>
      </w:r>
      <w:r>
        <w:rPr/>
        <w:t>қарастырады.</w:t>
      </w:r>
    </w:p>
    <w:p>
      <w:pPr>
        <w:pStyle w:val="BodyText"/>
        <w:spacing w:line="235" w:lineRule="auto"/>
        <w:ind w:right="275"/>
      </w:pPr>
      <w:r>
        <w:rPr/>
        <w:t>«Дизайн және технология» (ер балалар) бөлімінің</w:t>
      </w:r>
      <w:r>
        <w:rPr>
          <w:spacing w:val="1"/>
        </w:rPr>
        <w:t> </w:t>
      </w:r>
      <w:r>
        <w:rPr/>
        <w:t>мазмұны төмендегі</w:t>
      </w:r>
      <w:r>
        <w:rPr>
          <w:spacing w:val="1"/>
        </w:rPr>
        <w:t> </w:t>
      </w:r>
      <w:r>
        <w:rPr/>
        <w:t>бөлімшелерді:</w:t>
      </w:r>
      <w:r>
        <w:rPr>
          <w:spacing w:val="1"/>
        </w:rPr>
        <w:t> </w:t>
      </w:r>
      <w:r>
        <w:rPr/>
        <w:t>негізгі</w:t>
      </w:r>
      <w:r>
        <w:rPr>
          <w:spacing w:val="1"/>
        </w:rPr>
        <w:t> </w:t>
      </w:r>
      <w:r>
        <w:rPr/>
        <w:t>конструкциялық,</w:t>
      </w:r>
      <w:r>
        <w:rPr>
          <w:spacing w:val="1"/>
        </w:rPr>
        <w:t> </w:t>
      </w:r>
      <w:r>
        <w:rPr/>
        <w:t>табиғи,</w:t>
      </w:r>
      <w:r>
        <w:rPr>
          <w:spacing w:val="1"/>
        </w:rPr>
        <w:t> </w:t>
      </w:r>
      <w:r>
        <w:rPr/>
        <w:t>жасанды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дәстүрлі</w:t>
      </w:r>
      <w:r>
        <w:rPr>
          <w:spacing w:val="1"/>
        </w:rPr>
        <w:t> </w:t>
      </w:r>
      <w:r>
        <w:rPr/>
        <w:t>емес</w:t>
      </w:r>
      <w:r>
        <w:rPr>
          <w:spacing w:val="-67"/>
        </w:rPr>
        <w:t> </w:t>
      </w:r>
      <w:r>
        <w:rPr/>
        <w:t>материалдарды;</w:t>
      </w:r>
      <w:r>
        <w:rPr>
          <w:spacing w:val="1"/>
        </w:rPr>
        <w:t> </w:t>
      </w:r>
      <w:r>
        <w:rPr/>
        <w:t>материалдарды</w:t>
      </w:r>
      <w:r>
        <w:rPr>
          <w:spacing w:val="1"/>
        </w:rPr>
        <w:t> </w:t>
      </w:r>
      <w:r>
        <w:rPr/>
        <w:t>өңдеу</w:t>
      </w:r>
      <w:r>
        <w:rPr>
          <w:spacing w:val="1"/>
        </w:rPr>
        <w:t> </w:t>
      </w:r>
      <w:r>
        <w:rPr/>
        <w:t>құралдары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жабдықтарын;</w:t>
      </w:r>
      <w:r>
        <w:rPr>
          <w:spacing w:val="1"/>
        </w:rPr>
        <w:t> </w:t>
      </w:r>
      <w:r>
        <w:rPr/>
        <w:t>материалдарды</w:t>
      </w:r>
      <w:r>
        <w:rPr>
          <w:spacing w:val="1"/>
        </w:rPr>
        <w:t> </w:t>
      </w:r>
      <w:r>
        <w:rPr/>
        <w:t>әртүрлі</w:t>
      </w:r>
      <w:r>
        <w:rPr>
          <w:spacing w:val="1"/>
        </w:rPr>
        <w:t> </w:t>
      </w:r>
      <w:r>
        <w:rPr/>
        <w:t>тәсілдермен</w:t>
      </w:r>
      <w:r>
        <w:rPr>
          <w:spacing w:val="1"/>
        </w:rPr>
        <w:t> </w:t>
      </w:r>
      <w:r>
        <w:rPr/>
        <w:t>өңдеуді;</w:t>
      </w:r>
      <w:r>
        <w:rPr>
          <w:spacing w:val="1"/>
        </w:rPr>
        <w:t> </w:t>
      </w:r>
      <w:r>
        <w:rPr/>
        <w:t>әртүрлі</w:t>
      </w:r>
      <w:r>
        <w:rPr>
          <w:spacing w:val="1"/>
        </w:rPr>
        <w:t> </w:t>
      </w:r>
      <w:r>
        <w:rPr/>
        <w:t>материалдардан</w:t>
      </w:r>
      <w:r>
        <w:rPr>
          <w:spacing w:val="1"/>
        </w:rPr>
        <w:t> </w:t>
      </w:r>
      <w:r>
        <w:rPr/>
        <w:t>бұйым</w:t>
      </w:r>
      <w:r>
        <w:rPr>
          <w:spacing w:val="-67"/>
        </w:rPr>
        <w:t> </w:t>
      </w:r>
      <w:r>
        <w:rPr/>
        <w:t>дизайнын; ұлттық тұрмыстық заттарды дайындау технологиясын; қазақстандық</w:t>
      </w:r>
      <w:r>
        <w:rPr>
          <w:spacing w:val="-67"/>
        </w:rPr>
        <w:t> </w:t>
      </w:r>
      <w:r>
        <w:rPr/>
        <w:t>және</w:t>
      </w:r>
      <w:r>
        <w:rPr>
          <w:spacing w:val="1"/>
        </w:rPr>
        <w:t> </w:t>
      </w:r>
      <w:r>
        <w:rPr/>
        <w:t>әлемдік</w:t>
      </w:r>
      <w:r>
        <w:rPr>
          <w:spacing w:val="1"/>
        </w:rPr>
        <w:t> </w:t>
      </w:r>
      <w:r>
        <w:rPr/>
        <w:t>сәулет</w:t>
      </w:r>
      <w:r>
        <w:rPr>
          <w:spacing w:val="1"/>
        </w:rPr>
        <w:t> </w:t>
      </w:r>
      <w:r>
        <w:rPr/>
        <w:t>ескерткіштерін;</w:t>
      </w:r>
      <w:r>
        <w:rPr>
          <w:spacing w:val="1"/>
        </w:rPr>
        <w:t> </w:t>
      </w:r>
      <w:r>
        <w:rPr/>
        <w:t>макеттеуді;</w:t>
      </w:r>
      <w:r>
        <w:rPr>
          <w:spacing w:val="1"/>
        </w:rPr>
        <w:t> </w:t>
      </w:r>
      <w:r>
        <w:rPr/>
        <w:t>ішкі</w:t>
      </w:r>
      <w:r>
        <w:rPr>
          <w:spacing w:val="1"/>
        </w:rPr>
        <w:t> </w:t>
      </w:r>
      <w:r>
        <w:rPr/>
        <w:t>көрініс</w:t>
      </w:r>
      <w:r>
        <w:rPr>
          <w:spacing w:val="1"/>
        </w:rPr>
        <w:t> </w:t>
      </w:r>
      <w:r>
        <w:rPr/>
        <w:t>дизайнын;</w:t>
      </w:r>
      <w:r>
        <w:rPr>
          <w:spacing w:val="-67"/>
        </w:rPr>
        <w:t> </w:t>
      </w:r>
      <w:r>
        <w:rPr/>
        <w:t>робототехника,</w:t>
      </w:r>
      <w:r>
        <w:rPr>
          <w:spacing w:val="-1"/>
        </w:rPr>
        <w:t> </w:t>
      </w:r>
      <w:r>
        <w:rPr/>
        <w:t>көлік</w:t>
      </w:r>
      <w:r>
        <w:rPr>
          <w:spacing w:val="-1"/>
        </w:rPr>
        <w:t> </w:t>
      </w:r>
      <w:r>
        <w:rPr/>
        <w:t>құралдарын модельдеуді қамтиды.</w:t>
      </w:r>
    </w:p>
    <w:p>
      <w:pPr>
        <w:pStyle w:val="BodyText"/>
        <w:spacing w:line="235" w:lineRule="auto"/>
        <w:ind w:right="269"/>
      </w:pPr>
      <w:r>
        <w:rPr/>
        <w:t>«Дизайн және технология» (қыз балалар) бөлімінің мазмұны төмендегі</w:t>
      </w:r>
      <w:r>
        <w:rPr>
          <w:spacing w:val="1"/>
        </w:rPr>
        <w:t> </w:t>
      </w:r>
      <w:r>
        <w:rPr/>
        <w:t>бөлімшелерді:</w:t>
      </w:r>
      <w:r>
        <w:rPr>
          <w:spacing w:val="1"/>
        </w:rPr>
        <w:t> </w:t>
      </w:r>
      <w:r>
        <w:rPr/>
        <w:t>негізгі</w:t>
      </w:r>
      <w:r>
        <w:rPr>
          <w:spacing w:val="1"/>
        </w:rPr>
        <w:t> </w:t>
      </w:r>
      <w:r>
        <w:rPr/>
        <w:t>тоқыма,</w:t>
      </w:r>
      <w:r>
        <w:rPr>
          <w:spacing w:val="1"/>
        </w:rPr>
        <w:t> </w:t>
      </w:r>
      <w:r>
        <w:rPr/>
        <w:t>табиғи,</w:t>
      </w:r>
      <w:r>
        <w:rPr>
          <w:spacing w:val="1"/>
        </w:rPr>
        <w:t> </w:t>
      </w:r>
      <w:r>
        <w:rPr/>
        <w:t>жасанды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дәстүрлі</w:t>
      </w:r>
      <w:r>
        <w:rPr>
          <w:spacing w:val="1"/>
        </w:rPr>
        <w:t> </w:t>
      </w:r>
      <w:r>
        <w:rPr/>
        <w:t>емес</w:t>
      </w:r>
      <w:r>
        <w:rPr>
          <w:spacing w:val="1"/>
        </w:rPr>
        <w:t> </w:t>
      </w:r>
      <w:r>
        <w:rPr/>
        <w:t>материалдарды;</w:t>
      </w:r>
      <w:r>
        <w:rPr>
          <w:spacing w:val="1"/>
        </w:rPr>
        <w:t> </w:t>
      </w:r>
      <w:r>
        <w:rPr/>
        <w:t>тоқыма</w:t>
      </w:r>
      <w:r>
        <w:rPr>
          <w:spacing w:val="1"/>
        </w:rPr>
        <w:t> </w:t>
      </w:r>
      <w:r>
        <w:rPr/>
        <w:t>материалдарын</w:t>
      </w:r>
      <w:r>
        <w:rPr>
          <w:spacing w:val="1"/>
        </w:rPr>
        <w:t> </w:t>
      </w:r>
      <w:r>
        <w:rPr/>
        <w:t>өңдеу құралдары мен</w:t>
      </w:r>
      <w:r>
        <w:rPr>
          <w:spacing w:val="1"/>
        </w:rPr>
        <w:t> </w:t>
      </w:r>
      <w:r>
        <w:rPr/>
        <w:t>жабдықтарын;</w:t>
      </w:r>
      <w:r>
        <w:rPr>
          <w:spacing w:val="1"/>
        </w:rPr>
        <w:t> </w:t>
      </w:r>
      <w:r>
        <w:rPr/>
        <w:t>тоқыма материалдарын әртүрлі тәсілдермен өңдеуді; тоқыма материалдарынан</w:t>
      </w:r>
      <w:r>
        <w:rPr>
          <w:spacing w:val="1"/>
        </w:rPr>
        <w:t> </w:t>
      </w:r>
      <w:r>
        <w:rPr/>
        <w:t>бұйым</w:t>
      </w:r>
      <w:r>
        <w:rPr>
          <w:spacing w:val="1"/>
        </w:rPr>
        <w:t> </w:t>
      </w:r>
      <w:r>
        <w:rPr/>
        <w:t>дизайнын;</w:t>
      </w:r>
      <w:r>
        <w:rPr>
          <w:spacing w:val="1"/>
        </w:rPr>
        <w:t> </w:t>
      </w:r>
      <w:r>
        <w:rPr/>
        <w:t>сән</w:t>
      </w:r>
      <w:r>
        <w:rPr>
          <w:spacing w:val="1"/>
        </w:rPr>
        <w:t> </w:t>
      </w:r>
      <w:r>
        <w:rPr/>
        <w:t>индустриясын,</w:t>
      </w:r>
      <w:r>
        <w:rPr>
          <w:spacing w:val="1"/>
        </w:rPr>
        <w:t> </w:t>
      </w:r>
      <w:r>
        <w:rPr/>
        <w:t>стиль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образ,</w:t>
      </w:r>
      <w:r>
        <w:rPr>
          <w:spacing w:val="1"/>
        </w:rPr>
        <w:t> </w:t>
      </w:r>
      <w:r>
        <w:rPr/>
        <w:t>ұлттық</w:t>
      </w:r>
      <w:r>
        <w:rPr>
          <w:spacing w:val="1"/>
        </w:rPr>
        <w:t> </w:t>
      </w:r>
      <w:r>
        <w:rPr/>
        <w:t>киім</w:t>
      </w:r>
      <w:r>
        <w:rPr>
          <w:spacing w:val="1"/>
        </w:rPr>
        <w:t> </w:t>
      </w:r>
      <w:r>
        <w:rPr/>
        <w:t>элементтерін</w:t>
      </w:r>
      <w:r>
        <w:rPr>
          <w:spacing w:val="-1"/>
        </w:rPr>
        <w:t> </w:t>
      </w:r>
      <w:r>
        <w:rPr/>
        <w:t>дайындау</w:t>
      </w:r>
      <w:r>
        <w:rPr>
          <w:spacing w:val="-4"/>
        </w:rPr>
        <w:t> </w:t>
      </w:r>
      <w:r>
        <w:rPr/>
        <w:t>технологиясын</w:t>
      </w:r>
      <w:r>
        <w:rPr>
          <w:spacing w:val="55"/>
        </w:rPr>
        <w:t> </w:t>
      </w:r>
      <w:r>
        <w:rPr/>
        <w:t>қамтиды.</w:t>
      </w:r>
    </w:p>
    <w:p>
      <w:pPr>
        <w:pStyle w:val="BodyText"/>
        <w:spacing w:line="235" w:lineRule="auto"/>
        <w:ind w:right="271"/>
      </w:pPr>
      <w:r>
        <w:rPr/>
        <w:t>«Үй мәдениеті» бөлімінің мазмұны (ер балалар) төмендегі бөлімшелерді:</w:t>
      </w:r>
      <w:r>
        <w:rPr>
          <w:spacing w:val="1"/>
        </w:rPr>
        <w:t> </w:t>
      </w:r>
      <w:r>
        <w:rPr/>
        <w:t>тұрғын</w:t>
      </w:r>
      <w:r>
        <w:rPr>
          <w:spacing w:val="1"/>
        </w:rPr>
        <w:t> </w:t>
      </w:r>
      <w:r>
        <w:rPr/>
        <w:t>үйдің</w:t>
      </w:r>
      <w:r>
        <w:rPr>
          <w:spacing w:val="1"/>
        </w:rPr>
        <w:t> </w:t>
      </w:r>
      <w:r>
        <w:rPr/>
        <w:t>экологиясын;</w:t>
      </w:r>
      <w:r>
        <w:rPr>
          <w:spacing w:val="1"/>
        </w:rPr>
        <w:t> </w:t>
      </w:r>
      <w:r>
        <w:rPr/>
        <w:t>өсімдік</w:t>
      </w:r>
      <w:r>
        <w:rPr>
          <w:spacing w:val="1"/>
        </w:rPr>
        <w:t> </w:t>
      </w:r>
      <w:r>
        <w:rPr/>
        <w:t>шаруашылығы,</w:t>
      </w:r>
      <w:r>
        <w:rPr>
          <w:spacing w:val="1"/>
        </w:rPr>
        <w:t> </w:t>
      </w:r>
      <w:r>
        <w:rPr/>
        <w:t>сәндік</w:t>
      </w:r>
      <w:r>
        <w:rPr>
          <w:spacing w:val="1"/>
        </w:rPr>
        <w:t> </w:t>
      </w:r>
      <w:r>
        <w:rPr/>
        <w:t>өсімдіктер</w:t>
      </w:r>
      <w:r>
        <w:rPr>
          <w:spacing w:val="1"/>
        </w:rPr>
        <w:t> </w:t>
      </w:r>
      <w:r>
        <w:rPr/>
        <w:t>шаруашылығы,</w:t>
      </w:r>
      <w:r>
        <w:rPr>
          <w:spacing w:val="1"/>
        </w:rPr>
        <w:t> </w:t>
      </w:r>
      <w:r>
        <w:rPr/>
        <w:t>ландшафтты</w:t>
      </w:r>
      <w:r>
        <w:rPr>
          <w:spacing w:val="1"/>
        </w:rPr>
        <w:t> </w:t>
      </w:r>
      <w:r>
        <w:rPr/>
        <w:t>дизайн</w:t>
      </w:r>
      <w:r>
        <w:rPr>
          <w:spacing w:val="1"/>
        </w:rPr>
        <w:t> </w:t>
      </w:r>
      <w:r>
        <w:rPr/>
        <w:t>негіздерін;</w:t>
      </w:r>
      <w:r>
        <w:rPr>
          <w:spacing w:val="1"/>
        </w:rPr>
        <w:t> </w:t>
      </w:r>
      <w:r>
        <w:rPr/>
        <w:t>электр</w:t>
      </w:r>
      <w:r>
        <w:rPr>
          <w:spacing w:val="1"/>
        </w:rPr>
        <w:t> </w:t>
      </w:r>
      <w:r>
        <w:rPr/>
        <w:t>қуатының</w:t>
      </w:r>
      <w:r>
        <w:rPr>
          <w:spacing w:val="71"/>
        </w:rPr>
        <w:t> </w:t>
      </w:r>
      <w:r>
        <w:rPr/>
        <w:t>көздері</w:t>
      </w:r>
      <w:r>
        <w:rPr>
          <w:spacing w:val="-67"/>
        </w:rPr>
        <w:t> </w:t>
      </w:r>
      <w:r>
        <w:rPr/>
        <w:t>туралы</w:t>
      </w:r>
      <w:r>
        <w:rPr>
          <w:spacing w:val="1"/>
        </w:rPr>
        <w:t> </w:t>
      </w:r>
      <w:r>
        <w:rPr/>
        <w:t>жалпы</w:t>
      </w:r>
      <w:r>
        <w:rPr>
          <w:spacing w:val="1"/>
        </w:rPr>
        <w:t> </w:t>
      </w:r>
      <w:r>
        <w:rPr/>
        <w:t>мәліметтерді,</w:t>
      </w:r>
      <w:r>
        <w:rPr>
          <w:spacing w:val="1"/>
        </w:rPr>
        <w:t> </w:t>
      </w:r>
      <w:r>
        <w:rPr/>
        <w:t>тұрмыстық</w:t>
      </w:r>
      <w:r>
        <w:rPr>
          <w:spacing w:val="1"/>
        </w:rPr>
        <w:t> </w:t>
      </w:r>
      <w:r>
        <w:rPr/>
        <w:t>техника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электр</w:t>
      </w:r>
      <w:r>
        <w:rPr>
          <w:spacing w:val="1"/>
        </w:rPr>
        <w:t> </w:t>
      </w:r>
      <w:r>
        <w:rPr/>
        <w:t>құралдарын</w:t>
      </w:r>
      <w:r>
        <w:rPr>
          <w:spacing w:val="1"/>
        </w:rPr>
        <w:t> </w:t>
      </w:r>
      <w:r>
        <w:rPr/>
        <w:t>қолдану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жөндеуді;</w:t>
      </w:r>
      <w:r>
        <w:rPr>
          <w:spacing w:val="1"/>
        </w:rPr>
        <w:t> </w:t>
      </w:r>
      <w:r>
        <w:rPr/>
        <w:t>тұрмыстық</w:t>
      </w:r>
      <w:r>
        <w:rPr>
          <w:spacing w:val="1"/>
        </w:rPr>
        <w:t> </w:t>
      </w:r>
      <w:r>
        <w:rPr/>
        <w:t>жөндеу</w:t>
      </w:r>
      <w:r>
        <w:rPr>
          <w:spacing w:val="1"/>
        </w:rPr>
        <w:t> </w:t>
      </w:r>
      <w:r>
        <w:rPr/>
        <w:t>жұмыстарын,</w:t>
      </w:r>
      <w:r>
        <w:rPr>
          <w:spacing w:val="1"/>
        </w:rPr>
        <w:t> </w:t>
      </w:r>
      <w:r>
        <w:rPr/>
        <w:t>ішкі</w:t>
      </w:r>
      <w:r>
        <w:rPr>
          <w:spacing w:val="1"/>
        </w:rPr>
        <w:t> </w:t>
      </w:r>
      <w:r>
        <w:rPr/>
        <w:t>көіністі</w:t>
      </w:r>
      <w:r>
        <w:rPr>
          <w:spacing w:val="1"/>
        </w:rPr>
        <w:t> </w:t>
      </w:r>
      <w:r>
        <w:rPr/>
        <w:t>ұйымдастыру</w:t>
      </w:r>
      <w:r>
        <w:rPr>
          <w:spacing w:val="-5"/>
        </w:rPr>
        <w:t> </w:t>
      </w:r>
      <w:r>
        <w:rPr/>
        <w:t>мен жоспарлауды қамтиды.</w:t>
      </w:r>
    </w:p>
    <w:p>
      <w:pPr>
        <w:pStyle w:val="BodyText"/>
        <w:spacing w:line="235" w:lineRule="auto"/>
        <w:ind w:right="275"/>
      </w:pPr>
      <w:r>
        <w:rPr/>
        <w:t>«Үй</w:t>
      </w:r>
      <w:r>
        <w:rPr>
          <w:spacing w:val="1"/>
        </w:rPr>
        <w:t> </w:t>
      </w:r>
      <w:r>
        <w:rPr/>
        <w:t>мәдениеті»</w:t>
      </w:r>
      <w:r>
        <w:rPr>
          <w:spacing w:val="1"/>
        </w:rPr>
        <w:t> </w:t>
      </w:r>
      <w:r>
        <w:rPr/>
        <w:t>бөлімінің</w:t>
      </w:r>
      <w:r>
        <w:rPr>
          <w:spacing w:val="1"/>
        </w:rPr>
        <w:t> </w:t>
      </w:r>
      <w:r>
        <w:rPr/>
        <w:t>мазмұны</w:t>
      </w:r>
      <w:r>
        <w:rPr>
          <w:spacing w:val="1"/>
        </w:rPr>
        <w:t> </w:t>
      </w:r>
      <w:r>
        <w:rPr/>
        <w:t>(қыз</w:t>
      </w:r>
      <w:r>
        <w:rPr>
          <w:spacing w:val="1"/>
        </w:rPr>
        <w:t> </w:t>
      </w:r>
      <w:r>
        <w:rPr/>
        <w:t>балалар)</w:t>
      </w:r>
      <w:r>
        <w:rPr>
          <w:spacing w:val="71"/>
        </w:rPr>
        <w:t> </w:t>
      </w:r>
      <w:r>
        <w:rPr/>
        <w:t>төмендегі</w:t>
      </w:r>
      <w:r>
        <w:rPr>
          <w:spacing w:val="1"/>
        </w:rPr>
        <w:t> </w:t>
      </w:r>
      <w:r>
        <w:rPr/>
        <w:t>бөлімшелерді: жеке гигиенаны, тұрғын үй экологиясын; өсімдік шаруашылығы,</w:t>
      </w:r>
      <w:r>
        <w:rPr>
          <w:spacing w:val="-67"/>
        </w:rPr>
        <w:t> </w:t>
      </w:r>
      <w:r>
        <w:rPr/>
        <w:t>сәндік өсімдіктер шаруашылығы, ландшафтты дизайн негіздерін; киім күтімі</w:t>
      </w:r>
      <w:r>
        <w:rPr>
          <w:spacing w:val="1"/>
        </w:rPr>
        <w:t> </w:t>
      </w:r>
      <w:r>
        <w:rPr/>
        <w:t>мен</w:t>
      </w:r>
      <w:r>
        <w:rPr>
          <w:spacing w:val="-1"/>
        </w:rPr>
        <w:t> </w:t>
      </w:r>
      <w:r>
        <w:rPr/>
        <w:t>ұзақ мерзімді</w:t>
      </w:r>
      <w:r>
        <w:rPr>
          <w:spacing w:val="1"/>
        </w:rPr>
        <w:t> </w:t>
      </w:r>
      <w:r>
        <w:rPr/>
        <w:t>сақтауды қамтиды.</w:t>
      </w:r>
    </w:p>
    <w:p>
      <w:pPr>
        <w:pStyle w:val="BodyText"/>
        <w:spacing w:line="225" w:lineRule="auto"/>
        <w:ind w:right="268"/>
      </w:pPr>
      <w:r>
        <w:rPr/>
        <w:t>«Тамақтану</w:t>
      </w:r>
      <w:r>
        <w:rPr>
          <w:spacing w:val="1"/>
        </w:rPr>
        <w:t> </w:t>
      </w:r>
      <w:r>
        <w:rPr/>
        <w:t>мәдениеті»</w:t>
      </w:r>
      <w:r>
        <w:rPr>
          <w:spacing w:val="1"/>
        </w:rPr>
        <w:t> </w:t>
      </w:r>
      <w:r>
        <w:rPr/>
        <w:t>бөлімінің</w:t>
      </w:r>
      <w:r>
        <w:rPr>
          <w:spacing w:val="1"/>
        </w:rPr>
        <w:t> </w:t>
      </w:r>
      <w:r>
        <w:rPr/>
        <w:t>мазмұны</w:t>
      </w:r>
      <w:r>
        <w:rPr>
          <w:spacing w:val="1"/>
        </w:rPr>
        <w:t> </w:t>
      </w:r>
      <w:r>
        <w:rPr/>
        <w:t>төмендегі</w:t>
      </w:r>
      <w:r>
        <w:rPr>
          <w:spacing w:val="71"/>
        </w:rPr>
        <w:t> </w:t>
      </w:r>
      <w:r>
        <w:rPr/>
        <w:t>бөлімшелерді:</w:t>
      </w:r>
      <w:r>
        <w:rPr>
          <w:spacing w:val="-67"/>
        </w:rPr>
        <w:t> </w:t>
      </w:r>
      <w:r>
        <w:rPr/>
        <w:t>дұрыс тамақтану негізін;</w:t>
      </w:r>
      <w:r>
        <w:rPr>
          <w:spacing w:val="1"/>
        </w:rPr>
        <w:t> </w:t>
      </w:r>
      <w:r>
        <w:rPr/>
        <w:t>дастарқан басында өзін-өзі дұрыс ұстау ережелерін,</w:t>
      </w:r>
      <w:r>
        <w:rPr>
          <w:spacing w:val="1"/>
        </w:rPr>
        <w:t> </w:t>
      </w:r>
      <w:r>
        <w:rPr/>
        <w:t>дастарқанды жабдықтауды; тағам әзірлеу технологиясын; әлем халықтарының</w:t>
      </w:r>
      <w:r>
        <w:rPr>
          <w:spacing w:val="1"/>
        </w:rPr>
        <w:t> </w:t>
      </w:r>
      <w:r>
        <w:rPr/>
        <w:t>тағамдарын</w:t>
      </w:r>
      <w:r>
        <w:rPr>
          <w:spacing w:val="38"/>
        </w:rPr>
        <w:t> </w:t>
      </w:r>
      <w:r>
        <w:rPr/>
        <w:t>қамтиды.</w:t>
      </w:r>
    </w:p>
    <w:p>
      <w:pPr>
        <w:spacing w:after="0" w:line="225" w:lineRule="auto"/>
        <w:sectPr>
          <w:pgSz w:w="11910" w:h="16840"/>
          <w:pgMar w:header="0" w:footer="947" w:top="1040" w:bottom="1140" w:left="880" w:right="860"/>
        </w:sectPr>
      </w:pPr>
    </w:p>
    <w:p>
      <w:pPr>
        <w:pStyle w:val="BodyText"/>
        <w:spacing w:before="67"/>
        <w:ind w:right="273"/>
      </w:pPr>
      <w:r>
        <w:rPr/>
        <w:t>Жалпы негізгі білім беру жүйесіндегі «Көркем еңбек» пәнінің ерекшелігі</w:t>
      </w:r>
      <w:r>
        <w:rPr>
          <w:spacing w:val="1"/>
        </w:rPr>
        <w:t> </w:t>
      </w:r>
      <w:r>
        <w:rPr/>
        <w:t>әртүрлі</w:t>
      </w:r>
      <w:r>
        <w:rPr>
          <w:spacing w:val="1"/>
        </w:rPr>
        <w:t> </w:t>
      </w:r>
      <w:r>
        <w:rPr/>
        <w:t>өнер</w:t>
      </w:r>
      <w:r>
        <w:rPr>
          <w:spacing w:val="1"/>
        </w:rPr>
        <w:t> </w:t>
      </w:r>
      <w:r>
        <w:rPr/>
        <w:t>түрлерін</w:t>
      </w:r>
      <w:r>
        <w:rPr>
          <w:spacing w:val="1"/>
        </w:rPr>
        <w:t> </w:t>
      </w:r>
      <w:r>
        <w:rPr/>
        <w:t>зерделеу,</w:t>
      </w:r>
      <w:r>
        <w:rPr>
          <w:spacing w:val="1"/>
        </w:rPr>
        <w:t> </w:t>
      </w:r>
      <w:r>
        <w:rPr/>
        <w:t>идеяларын</w:t>
      </w:r>
      <w:r>
        <w:rPr>
          <w:spacing w:val="1"/>
        </w:rPr>
        <w:t> </w:t>
      </w:r>
      <w:r>
        <w:rPr/>
        <w:t>өнер</w:t>
      </w:r>
      <w:r>
        <w:rPr>
          <w:spacing w:val="1"/>
        </w:rPr>
        <w:t> </w:t>
      </w:r>
      <w:r>
        <w:rPr/>
        <w:t>тәсілдері</w:t>
      </w:r>
      <w:r>
        <w:rPr>
          <w:spacing w:val="1"/>
        </w:rPr>
        <w:t> </w:t>
      </w:r>
      <w:r>
        <w:rPr/>
        <w:t>арқылы</w:t>
      </w:r>
      <w:r>
        <w:rPr>
          <w:spacing w:val="1"/>
        </w:rPr>
        <w:t> </w:t>
      </w:r>
      <w:r>
        <w:rPr/>
        <w:t>көрсету,</w:t>
      </w:r>
      <w:r>
        <w:rPr>
          <w:spacing w:val="1"/>
        </w:rPr>
        <w:t> </w:t>
      </w:r>
      <w:r>
        <w:rPr/>
        <w:t>әмбебап (тұрмыстық), арнайы (пәндік) білімдер мен икемділікті, материалдар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нысандарды</w:t>
      </w:r>
      <w:r>
        <w:rPr>
          <w:spacing w:val="1"/>
        </w:rPr>
        <w:t> </w:t>
      </w:r>
      <w:r>
        <w:rPr/>
        <w:t>түрлендіру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көркем</w:t>
      </w:r>
      <w:r>
        <w:rPr>
          <w:spacing w:val="1"/>
        </w:rPr>
        <w:t> </w:t>
      </w:r>
      <w:r>
        <w:rPr/>
        <w:t>өңдеу</w:t>
      </w:r>
      <w:r>
        <w:rPr>
          <w:spacing w:val="1"/>
        </w:rPr>
        <w:t> </w:t>
      </w:r>
      <w:r>
        <w:rPr/>
        <w:t>дағдыларын,</w:t>
      </w:r>
      <w:r>
        <w:rPr>
          <w:spacing w:val="71"/>
        </w:rPr>
        <w:t> </w:t>
      </w:r>
      <w:r>
        <w:rPr/>
        <w:t>үй</w:t>
      </w:r>
      <w:r>
        <w:rPr>
          <w:spacing w:val="1"/>
        </w:rPr>
        <w:t> </w:t>
      </w:r>
      <w:r>
        <w:rPr/>
        <w:t>шаруашылығын жүргізу, технологиялар мен техниканы қолдану машықтарын</w:t>
      </w:r>
      <w:r>
        <w:rPr>
          <w:spacing w:val="1"/>
        </w:rPr>
        <w:t> </w:t>
      </w:r>
      <w:r>
        <w:rPr/>
        <w:t>иелену</w:t>
      </w:r>
      <w:r>
        <w:rPr>
          <w:spacing w:val="-5"/>
        </w:rPr>
        <w:t> </w:t>
      </w:r>
      <w:r>
        <w:rPr/>
        <w:t>болып</w:t>
      </w:r>
      <w:r>
        <w:rPr>
          <w:spacing w:val="-35"/>
        </w:rPr>
        <w:t> </w:t>
      </w:r>
      <w:r>
        <w:rPr/>
        <w:t>табылады.</w:t>
      </w:r>
    </w:p>
    <w:p>
      <w:pPr>
        <w:pStyle w:val="BodyText"/>
        <w:spacing w:before="1"/>
        <w:ind w:right="275"/>
      </w:pPr>
      <w:r>
        <w:rPr/>
        <w:t>Ұзақ</w:t>
      </w:r>
      <w:r>
        <w:rPr>
          <w:spacing w:val="1"/>
        </w:rPr>
        <w:t> </w:t>
      </w:r>
      <w:r>
        <w:rPr/>
        <w:t>мерзімді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орта</w:t>
      </w:r>
      <w:r>
        <w:rPr>
          <w:spacing w:val="1"/>
        </w:rPr>
        <w:t> </w:t>
      </w:r>
      <w:r>
        <w:rPr/>
        <w:t>мерзімді</w:t>
      </w:r>
      <w:r>
        <w:rPr>
          <w:spacing w:val="1"/>
        </w:rPr>
        <w:t> </w:t>
      </w:r>
      <w:r>
        <w:rPr/>
        <w:t>жоспарларда</w:t>
      </w:r>
      <w:r>
        <w:rPr>
          <w:spacing w:val="1"/>
        </w:rPr>
        <w:t> </w:t>
      </w:r>
      <w:r>
        <w:rPr/>
        <w:t>ұсынылатын</w:t>
      </w:r>
      <w:r>
        <w:rPr>
          <w:spacing w:val="1"/>
        </w:rPr>
        <w:t> </w:t>
      </w:r>
      <w:r>
        <w:rPr/>
        <w:t>әрекет</w:t>
      </w:r>
      <w:r>
        <w:rPr>
          <w:spacing w:val="1"/>
        </w:rPr>
        <w:t> </w:t>
      </w:r>
      <w:r>
        <w:rPr/>
        <w:t>түрлері, «Өнер» білім саласы бойынша тақырыптар бейнелеу өнері мен көркем</w:t>
      </w:r>
      <w:r>
        <w:rPr>
          <w:spacing w:val="1"/>
        </w:rPr>
        <w:t> </w:t>
      </w:r>
      <w:r>
        <w:rPr/>
        <w:t>еңбек</w:t>
      </w:r>
      <w:r>
        <w:rPr>
          <w:spacing w:val="-2"/>
        </w:rPr>
        <w:t> </w:t>
      </w:r>
      <w:r>
        <w:rPr/>
        <w:t>компоненттерінің</w:t>
      </w:r>
      <w:r>
        <w:rPr>
          <w:spacing w:val="-1"/>
        </w:rPr>
        <w:t> </w:t>
      </w:r>
      <w:r>
        <w:rPr/>
        <w:t>мәнмәтінінде</w:t>
      </w:r>
      <w:r>
        <w:rPr>
          <w:spacing w:val="-1"/>
        </w:rPr>
        <w:t> </w:t>
      </w:r>
      <w:r>
        <w:rPr/>
        <w:t>оқылатындай</w:t>
      </w:r>
      <w:r>
        <w:rPr>
          <w:spacing w:val="-1"/>
        </w:rPr>
        <w:t> </w:t>
      </w:r>
      <w:r>
        <w:rPr/>
        <w:t>етіп</w:t>
      </w:r>
      <w:r>
        <w:rPr>
          <w:spacing w:val="-1"/>
        </w:rPr>
        <w:t> </w:t>
      </w:r>
      <w:r>
        <w:rPr/>
        <w:t>құрылған.</w:t>
      </w:r>
    </w:p>
    <w:p>
      <w:pPr>
        <w:pStyle w:val="BodyText"/>
        <w:spacing w:before="1"/>
        <w:ind w:right="270"/>
      </w:pPr>
      <w:r>
        <w:rPr/>
        <w:t>Оқу жоспарының мазмұнына сызу және компьютерлік графика мен АКТ,</w:t>
      </w:r>
      <w:r>
        <w:rPr>
          <w:spacing w:val="1"/>
        </w:rPr>
        <w:t> </w:t>
      </w:r>
      <w:r>
        <w:rPr/>
        <w:t>сызулар</w:t>
      </w:r>
      <w:r>
        <w:rPr>
          <w:spacing w:val="1"/>
        </w:rPr>
        <w:t> </w:t>
      </w:r>
      <w:r>
        <w:rPr/>
        <w:t>құру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технологиялық</w:t>
      </w:r>
      <w:r>
        <w:rPr>
          <w:spacing w:val="1"/>
        </w:rPr>
        <w:t> </w:t>
      </w:r>
      <w:r>
        <w:rPr/>
        <w:t>құжаттарды</w:t>
      </w:r>
      <w:r>
        <w:rPr>
          <w:spacing w:val="1"/>
        </w:rPr>
        <w:t> </w:t>
      </w:r>
      <w:r>
        <w:rPr/>
        <w:t>орындау</w:t>
      </w:r>
      <w:r>
        <w:rPr>
          <w:spacing w:val="71"/>
        </w:rPr>
        <w:t> </w:t>
      </w:r>
      <w:r>
        <w:rPr/>
        <w:t>дағдыларын</w:t>
      </w:r>
      <w:r>
        <w:rPr>
          <w:spacing w:val="1"/>
        </w:rPr>
        <w:t> </w:t>
      </w:r>
      <w:r>
        <w:rPr/>
        <w:t>дамытумен байланысты оқу мақсаттарына жетуге бағытталған әрекет түрлері</w:t>
      </w:r>
      <w:r>
        <w:rPr>
          <w:spacing w:val="1"/>
        </w:rPr>
        <w:t> </w:t>
      </w:r>
      <w:r>
        <w:rPr/>
        <w:t>қосылған.</w:t>
      </w:r>
    </w:p>
    <w:p>
      <w:pPr>
        <w:pStyle w:val="BodyText"/>
        <w:spacing w:line="230" w:lineRule="auto"/>
        <w:ind w:right="269"/>
      </w:pPr>
      <w:r>
        <w:rPr/>
        <w:t>«Көркем</w:t>
      </w:r>
      <w:r>
        <w:rPr>
          <w:spacing w:val="1"/>
        </w:rPr>
        <w:t> </w:t>
      </w:r>
      <w:r>
        <w:rPr/>
        <w:t>еңбек»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жиынтық</w:t>
      </w:r>
      <w:r>
        <w:rPr>
          <w:spacing w:val="1"/>
        </w:rPr>
        <w:t> </w:t>
      </w:r>
      <w:r>
        <w:rPr/>
        <w:t>бағалау</w:t>
      </w:r>
      <w:r>
        <w:rPr>
          <w:spacing w:val="1"/>
        </w:rPr>
        <w:t> </w:t>
      </w:r>
      <w:r>
        <w:rPr/>
        <w:t>өткізілмейді,</w:t>
      </w:r>
      <w:r>
        <w:rPr>
          <w:spacing w:val="1"/>
        </w:rPr>
        <w:t> </w:t>
      </w:r>
      <w:r>
        <w:rPr/>
        <w:t>жартыжылдыққа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жылының</w:t>
      </w:r>
      <w:r>
        <w:rPr>
          <w:spacing w:val="1"/>
        </w:rPr>
        <w:t> </w:t>
      </w:r>
      <w:r>
        <w:rPr/>
        <w:t>соңында</w:t>
      </w:r>
      <w:r>
        <w:rPr>
          <w:spacing w:val="1"/>
        </w:rPr>
        <w:t> </w:t>
      </w:r>
      <w:r>
        <w:rPr/>
        <w:t>«есептелінді»</w:t>
      </w:r>
      <w:r>
        <w:rPr>
          <w:spacing w:val="1"/>
        </w:rPr>
        <w:t> </w:t>
      </w:r>
      <w:r>
        <w:rPr/>
        <w:t>(«есептелінген</w:t>
      </w:r>
      <w:r>
        <w:rPr>
          <w:spacing w:val="1"/>
        </w:rPr>
        <w:t> </w:t>
      </w:r>
      <w:r>
        <w:rPr/>
        <w:t>жоқ»)</w:t>
      </w:r>
      <w:r>
        <w:rPr>
          <w:spacing w:val="-3"/>
        </w:rPr>
        <w:t> </w:t>
      </w:r>
      <w:r>
        <w:rPr/>
        <w:t>деген белгі</w:t>
      </w:r>
      <w:r>
        <w:rPr>
          <w:spacing w:val="56"/>
        </w:rPr>
        <w:t> </w:t>
      </w:r>
      <w:r>
        <w:rPr/>
        <w:t>жазылады.</w:t>
      </w:r>
    </w:p>
    <w:p>
      <w:pPr>
        <w:pStyle w:val="BodyText"/>
        <w:spacing w:line="230" w:lineRule="auto"/>
        <w:ind w:right="274"/>
      </w:pPr>
      <w:r>
        <w:rPr/>
        <w:t>«Көркем еңбек» пәні бойынша сыныптан тыс жұмыстарды ұйымдастыру</w:t>
      </w:r>
      <w:r>
        <w:rPr>
          <w:spacing w:val="1"/>
        </w:rPr>
        <w:t> </w:t>
      </w:r>
      <w:r>
        <w:rPr/>
        <w:t>мен жоспарлау барысында 2021-2022 оқу жылында мерекеленетін мерейтойлық</w:t>
      </w:r>
      <w:r>
        <w:rPr>
          <w:spacing w:val="-67"/>
        </w:rPr>
        <w:t> </w:t>
      </w:r>
      <w:r>
        <w:rPr/>
        <w:t>шараларға</w:t>
      </w:r>
      <w:r>
        <w:rPr>
          <w:spacing w:val="-1"/>
        </w:rPr>
        <w:t> </w:t>
      </w:r>
      <w:r>
        <w:rPr/>
        <w:t>көңіл</w:t>
      </w:r>
      <w:r>
        <w:rPr>
          <w:spacing w:val="-1"/>
        </w:rPr>
        <w:t> </w:t>
      </w:r>
      <w:r>
        <w:rPr/>
        <w:t>бөлу</w:t>
      </w:r>
      <w:r>
        <w:rPr>
          <w:spacing w:val="48"/>
        </w:rPr>
        <w:t> </w:t>
      </w:r>
      <w:r>
        <w:rPr/>
        <w:t>ұсынылады.</w:t>
      </w:r>
    </w:p>
    <w:p>
      <w:pPr>
        <w:pStyle w:val="BodyText"/>
        <w:spacing w:line="230" w:lineRule="auto"/>
        <w:ind w:right="267"/>
      </w:pPr>
      <w:r>
        <w:rPr/>
        <w:t>«Көркем</w:t>
      </w:r>
      <w:r>
        <w:rPr>
          <w:spacing w:val="1"/>
        </w:rPr>
        <w:t> </w:t>
      </w:r>
      <w:r>
        <w:rPr/>
        <w:t>еңбек»</w:t>
      </w:r>
      <w:r>
        <w:rPr>
          <w:spacing w:val="1"/>
        </w:rPr>
        <w:t> </w:t>
      </w:r>
      <w:r>
        <w:rPr/>
        <w:t>пәнінің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</w:t>
      </w:r>
      <w:r>
        <w:rPr>
          <w:spacing w:val="1"/>
        </w:rPr>
        <w:t> </w:t>
      </w:r>
      <w:r>
        <w:rPr/>
        <w:t>6-сыныптан</w:t>
      </w:r>
      <w:r>
        <w:rPr>
          <w:spacing w:val="1"/>
        </w:rPr>
        <w:t> </w:t>
      </w:r>
      <w:r>
        <w:rPr/>
        <w:t>бастап,</w:t>
      </w:r>
      <w:r>
        <w:rPr>
          <w:spacing w:val="70"/>
        </w:rPr>
        <w:t> </w:t>
      </w:r>
      <w:r>
        <w:rPr/>
        <w:t>негізгі</w:t>
      </w:r>
      <w:r>
        <w:rPr>
          <w:spacing w:val="1"/>
        </w:rPr>
        <w:t> </w:t>
      </w:r>
      <w:r>
        <w:rPr/>
        <w:t>орта мектеп деңгейінде «Сәндік-қолданбалы өнер», «Дизайн және технология»</w:t>
      </w:r>
      <w:r>
        <w:rPr>
          <w:spacing w:val="1"/>
        </w:rPr>
        <w:t> </w:t>
      </w:r>
      <w:r>
        <w:rPr/>
        <w:t>бөлімдерінде бұйымның эскиздерін таныстыру және әзірлеу, материалдар мен</w:t>
      </w:r>
      <w:r>
        <w:rPr>
          <w:spacing w:val="1"/>
        </w:rPr>
        <w:t> </w:t>
      </w:r>
      <w:r>
        <w:rPr/>
        <w:t>құралдарды</w:t>
      </w:r>
      <w:r>
        <w:rPr>
          <w:spacing w:val="1"/>
        </w:rPr>
        <w:t> </w:t>
      </w:r>
      <w:r>
        <w:rPr/>
        <w:t>таңдау,</w:t>
      </w:r>
      <w:r>
        <w:rPr>
          <w:spacing w:val="1"/>
        </w:rPr>
        <w:t> </w:t>
      </w:r>
      <w:r>
        <w:rPr/>
        <w:t>оларды</w:t>
      </w:r>
      <w:r>
        <w:rPr>
          <w:spacing w:val="1"/>
        </w:rPr>
        <w:t> </w:t>
      </w:r>
      <w:r>
        <w:rPr/>
        <w:t>дайындау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қол</w:t>
      </w:r>
      <w:r>
        <w:rPr>
          <w:spacing w:val="1"/>
        </w:rPr>
        <w:t> </w:t>
      </w:r>
      <w:r>
        <w:rPr/>
        <w:t>электр</w:t>
      </w:r>
      <w:r>
        <w:rPr>
          <w:spacing w:val="1"/>
        </w:rPr>
        <w:t> </w:t>
      </w:r>
      <w:r>
        <w:rPr/>
        <w:t>құралдарымен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жабдықтарымен</w:t>
      </w:r>
      <w:r>
        <w:rPr>
          <w:spacing w:val="-1"/>
        </w:rPr>
        <w:t> </w:t>
      </w:r>
      <w:r>
        <w:rPr/>
        <w:t>қатар</w:t>
      </w:r>
      <w:r>
        <w:rPr>
          <w:spacing w:val="-1"/>
        </w:rPr>
        <w:t> </w:t>
      </w:r>
      <w:r>
        <w:rPr/>
        <w:t>компьютерлік</w:t>
      </w:r>
      <w:r>
        <w:rPr>
          <w:spacing w:val="-2"/>
        </w:rPr>
        <w:t> </w:t>
      </w:r>
      <w:r>
        <w:rPr/>
        <w:t>модельдеу</w:t>
      </w:r>
      <w:r>
        <w:rPr>
          <w:spacing w:val="-5"/>
        </w:rPr>
        <w:t> </w:t>
      </w:r>
      <w:r>
        <w:rPr/>
        <w:t>мүмкіндіктері</w:t>
      </w:r>
      <w:r>
        <w:rPr>
          <w:spacing w:val="-4"/>
        </w:rPr>
        <w:t> </w:t>
      </w:r>
      <w:r>
        <w:rPr/>
        <w:t>қолданылады.</w:t>
      </w:r>
    </w:p>
    <w:p>
      <w:pPr>
        <w:pStyle w:val="BodyText"/>
        <w:spacing w:line="216" w:lineRule="auto"/>
        <w:ind w:right="272"/>
      </w:pPr>
      <w:r>
        <w:rPr/>
        <w:t>Тәжірибелік жұмыстар, құрастырмалы бөлшектерден роботтарды әзірлеу,</w:t>
      </w:r>
      <w:r>
        <w:rPr>
          <w:spacing w:val="-67"/>
        </w:rPr>
        <w:t> </w:t>
      </w:r>
      <w:r>
        <w:rPr/>
        <w:t>роботтардың пайда болу тарихы мен түрлері (өз бетінше зерттеу), робот жасау</w:t>
      </w:r>
      <w:r>
        <w:rPr>
          <w:spacing w:val="1"/>
        </w:rPr>
        <w:t> </w:t>
      </w:r>
      <w:r>
        <w:rPr/>
        <w:t>үшін эскизді әзірлеу, робот жасау үшін материалдарды дайындау, робот жасау,</w:t>
      </w:r>
      <w:r>
        <w:rPr>
          <w:spacing w:val="1"/>
        </w:rPr>
        <w:t> </w:t>
      </w:r>
      <w:r>
        <w:rPr/>
        <w:t>роботтың</w:t>
      </w:r>
      <w:r>
        <w:rPr>
          <w:spacing w:val="1"/>
        </w:rPr>
        <w:t> </w:t>
      </w:r>
      <w:r>
        <w:rPr/>
        <w:t>жылжымалы</w:t>
      </w:r>
      <w:r>
        <w:rPr>
          <w:spacing w:val="1"/>
        </w:rPr>
        <w:t> </w:t>
      </w:r>
      <w:r>
        <w:rPr/>
        <w:t>бөліктерін</w:t>
      </w:r>
      <w:r>
        <w:rPr>
          <w:spacing w:val="1"/>
        </w:rPr>
        <w:t> </w:t>
      </w:r>
      <w:r>
        <w:rPr/>
        <w:t>жасау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эксперимент,</w:t>
      </w:r>
      <w:r>
        <w:rPr>
          <w:spacing w:val="1"/>
        </w:rPr>
        <w:t> </w:t>
      </w:r>
      <w:r>
        <w:rPr/>
        <w:t>көлік</w:t>
      </w:r>
      <w:r>
        <w:rPr>
          <w:spacing w:val="1"/>
        </w:rPr>
        <w:t> </w:t>
      </w:r>
      <w:r>
        <w:rPr/>
        <w:t>құралдарының түрлері туралы жалпы мәліметтер (өз бетінше зерттеу), көлік</w:t>
      </w:r>
      <w:r>
        <w:rPr>
          <w:spacing w:val="1"/>
        </w:rPr>
        <w:t> </w:t>
      </w:r>
      <w:r>
        <w:rPr/>
        <w:t>құралының</w:t>
      </w:r>
      <w:r>
        <w:rPr>
          <w:spacing w:val="1"/>
        </w:rPr>
        <w:t> </w:t>
      </w:r>
      <w:r>
        <w:rPr/>
        <w:t>моделін әзірлеу,</w:t>
      </w:r>
      <w:r>
        <w:rPr>
          <w:spacing w:val="1"/>
        </w:rPr>
        <w:t> </w:t>
      </w:r>
      <w:r>
        <w:rPr/>
        <w:t>эскиз, материалдарды</w:t>
      </w:r>
      <w:r>
        <w:rPr>
          <w:spacing w:val="1"/>
        </w:rPr>
        <w:t> </w:t>
      </w:r>
      <w:r>
        <w:rPr/>
        <w:t>іріктеу,</w:t>
      </w:r>
      <w:r>
        <w:rPr>
          <w:spacing w:val="1"/>
        </w:rPr>
        <w:t> </w:t>
      </w:r>
      <w:r>
        <w:rPr/>
        <w:t>көлік</w:t>
      </w:r>
      <w:r>
        <w:rPr>
          <w:spacing w:val="1"/>
        </w:rPr>
        <w:t> </w:t>
      </w:r>
      <w:r>
        <w:rPr/>
        <w:t>құралының</w:t>
      </w:r>
      <w:r>
        <w:rPr>
          <w:spacing w:val="1"/>
        </w:rPr>
        <w:t> </w:t>
      </w:r>
      <w:r>
        <w:rPr/>
        <w:t>моделін</w:t>
      </w:r>
      <w:r>
        <w:rPr>
          <w:spacing w:val="1"/>
        </w:rPr>
        <w:t> </w:t>
      </w:r>
      <w:r>
        <w:rPr/>
        <w:t>жасау,</w:t>
      </w:r>
      <w:r>
        <w:rPr>
          <w:spacing w:val="1"/>
        </w:rPr>
        <w:t> </w:t>
      </w:r>
      <w:r>
        <w:rPr/>
        <w:t>модельдің</w:t>
      </w:r>
      <w:r>
        <w:rPr>
          <w:spacing w:val="1"/>
        </w:rPr>
        <w:t> </w:t>
      </w:r>
      <w:r>
        <w:rPr/>
        <w:t>жекелеген</w:t>
      </w:r>
      <w:r>
        <w:rPr>
          <w:spacing w:val="1"/>
        </w:rPr>
        <w:t> </w:t>
      </w:r>
      <w:r>
        <w:rPr/>
        <w:t>бөліктерін</w:t>
      </w:r>
      <w:r>
        <w:rPr>
          <w:spacing w:val="1"/>
        </w:rPr>
        <w:t> </w:t>
      </w:r>
      <w:r>
        <w:rPr/>
        <w:t>жасау,</w:t>
      </w:r>
      <w:r>
        <w:rPr>
          <w:spacing w:val="1"/>
        </w:rPr>
        <w:t> </w:t>
      </w:r>
      <w:r>
        <w:rPr/>
        <w:t>модельді</w:t>
      </w:r>
      <w:r>
        <w:rPr>
          <w:spacing w:val="70"/>
        </w:rPr>
        <w:t> </w:t>
      </w:r>
      <w:r>
        <w:rPr/>
        <w:t>құрастыру</w:t>
      </w:r>
      <w:r>
        <w:rPr>
          <w:spacing w:val="1"/>
        </w:rPr>
        <w:t> </w:t>
      </w:r>
      <w:r>
        <w:rPr/>
        <w:t>және</w:t>
      </w:r>
      <w:r>
        <w:rPr>
          <w:spacing w:val="-4"/>
        </w:rPr>
        <w:t> </w:t>
      </w:r>
      <w:r>
        <w:rPr/>
        <w:t>өңдеу,</w:t>
      </w:r>
      <w:r>
        <w:rPr>
          <w:spacing w:val="-1"/>
        </w:rPr>
        <w:t> </w:t>
      </w:r>
      <w:r>
        <w:rPr/>
        <w:t>жұмыстарды таныстыру.</w:t>
      </w:r>
    </w:p>
    <w:p>
      <w:pPr>
        <w:spacing w:before="0"/>
        <w:ind w:left="253" w:right="269" w:firstLine="708"/>
        <w:jc w:val="both"/>
        <w:rPr>
          <w:sz w:val="28"/>
        </w:rPr>
      </w:pPr>
      <w:r>
        <w:rPr>
          <w:i/>
          <w:sz w:val="28"/>
        </w:rPr>
        <w:t>«Көркем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еңбек»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пәнінің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бағдарламасын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бейнелеу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өнері</w:t>
      </w:r>
      <w:r>
        <w:rPr>
          <w:i/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технология пәндері бойынша дипломдарына қосымшасы бар</w:t>
      </w:r>
      <w:r>
        <w:rPr>
          <w:spacing w:val="1"/>
          <w:sz w:val="28"/>
        </w:rPr>
        <w:t> </w:t>
      </w:r>
      <w:r>
        <w:rPr>
          <w:i/>
          <w:sz w:val="28"/>
        </w:rPr>
        <w:t>бейнелеу өнері,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еңбекке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баулу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және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технология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пәндерінің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мұғалімі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сабақ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бере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алатындай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құрастырылған. </w:t>
      </w:r>
      <w:r>
        <w:rPr>
          <w:sz w:val="28"/>
        </w:rPr>
        <w:t>«Көркем еңбек» пәнін оқыту үшін арнайы диплом қажет емес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екенін</w:t>
      </w:r>
      <w:r>
        <w:rPr>
          <w:spacing w:val="-3"/>
          <w:sz w:val="28"/>
        </w:rPr>
        <w:t> </w:t>
      </w:r>
      <w:r>
        <w:rPr>
          <w:spacing w:val="-1"/>
          <w:sz w:val="28"/>
        </w:rPr>
        <w:t>осы</w:t>
      </w:r>
      <w:r>
        <w:rPr>
          <w:sz w:val="28"/>
        </w:rPr>
        <w:t> </w:t>
      </w:r>
      <w:r>
        <w:rPr>
          <w:spacing w:val="-1"/>
          <w:sz w:val="28"/>
        </w:rPr>
        <w:t>оқылатын</w:t>
      </w:r>
      <w:r>
        <w:rPr>
          <w:sz w:val="28"/>
        </w:rPr>
        <w:t> </w:t>
      </w:r>
      <w:r>
        <w:rPr>
          <w:spacing w:val="-1"/>
          <w:sz w:val="28"/>
        </w:rPr>
        <w:t>пәндер</w:t>
      </w:r>
      <w:r>
        <w:rPr>
          <w:spacing w:val="1"/>
          <w:sz w:val="28"/>
        </w:rPr>
        <w:t> </w:t>
      </w:r>
      <w:r>
        <w:rPr>
          <w:sz w:val="28"/>
        </w:rPr>
        <w:t>тізімі</w:t>
      </w:r>
      <w:r>
        <w:rPr>
          <w:spacing w:val="-20"/>
          <w:sz w:val="28"/>
        </w:rPr>
        <w:t> </w:t>
      </w:r>
      <w:r>
        <w:rPr>
          <w:sz w:val="28"/>
        </w:rPr>
        <w:t>куәландырады.</w:t>
      </w:r>
    </w:p>
    <w:p>
      <w:pPr>
        <w:spacing w:line="240" w:lineRule="auto" w:before="0"/>
        <w:ind w:left="253" w:right="272" w:firstLine="708"/>
        <w:jc w:val="both"/>
        <w:rPr>
          <w:i/>
          <w:sz w:val="28"/>
        </w:rPr>
      </w:pPr>
      <w:r>
        <w:rPr>
          <w:i/>
          <w:sz w:val="28"/>
        </w:rPr>
        <w:t>Бұл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пәнді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оқытуға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аптасына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2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сағат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бөлінгенін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ескере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отырып,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осы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пәнді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жүргізетін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педагогтердің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сағаттарының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жоғалуы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туралы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алаңдау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негізсіз.</w:t>
      </w:r>
    </w:p>
    <w:p>
      <w:pPr>
        <w:tabs>
          <w:tab w:pos="2293" w:val="left" w:leader="none"/>
          <w:tab w:pos="9922" w:val="left" w:leader="none"/>
        </w:tabs>
        <w:spacing w:before="231"/>
        <w:ind w:left="224" w:right="0" w:firstLine="0"/>
        <w:jc w:val="left"/>
        <w:rPr>
          <w:b/>
          <w:sz w:val="28"/>
        </w:rPr>
      </w:pPr>
      <w:r>
        <w:rPr>
          <w:w w:val="100"/>
          <w:sz w:val="28"/>
          <w:shd w:fill="D4DCE3" w:color="auto" w:val="clear"/>
        </w:rPr>
        <w:t> </w:t>
      </w:r>
      <w:r>
        <w:rPr>
          <w:sz w:val="28"/>
          <w:shd w:fill="D4DCE3" w:color="auto" w:val="clear"/>
        </w:rPr>
        <w:tab/>
      </w:r>
      <w:r>
        <w:rPr>
          <w:b/>
          <w:sz w:val="28"/>
          <w:shd w:fill="D4DCE3" w:color="auto" w:val="clear"/>
        </w:rPr>
        <w:t>«ДЕНЕ</w:t>
      </w:r>
      <w:r>
        <w:rPr>
          <w:b/>
          <w:spacing w:val="-4"/>
          <w:sz w:val="28"/>
          <w:shd w:fill="D4DCE3" w:color="auto" w:val="clear"/>
        </w:rPr>
        <w:t> </w:t>
      </w:r>
      <w:r>
        <w:rPr>
          <w:b/>
          <w:sz w:val="28"/>
          <w:shd w:fill="D4DCE3" w:color="auto" w:val="clear"/>
        </w:rPr>
        <w:t>ШЫНЫҚТЫРУ»</w:t>
      </w:r>
      <w:r>
        <w:rPr>
          <w:b/>
          <w:spacing w:val="-2"/>
          <w:sz w:val="28"/>
          <w:shd w:fill="D4DCE3" w:color="auto" w:val="clear"/>
        </w:rPr>
        <w:t> </w:t>
      </w:r>
      <w:r>
        <w:rPr>
          <w:b/>
          <w:sz w:val="28"/>
          <w:shd w:fill="D4DCE3" w:color="auto" w:val="clear"/>
        </w:rPr>
        <w:t>БІЛІМ</w:t>
      </w:r>
      <w:r>
        <w:rPr>
          <w:b/>
          <w:spacing w:val="-4"/>
          <w:sz w:val="28"/>
          <w:shd w:fill="D4DCE3" w:color="auto" w:val="clear"/>
        </w:rPr>
        <w:t> </w:t>
      </w:r>
      <w:r>
        <w:rPr>
          <w:b/>
          <w:sz w:val="28"/>
          <w:shd w:fill="D4DCE3" w:color="auto" w:val="clear"/>
        </w:rPr>
        <w:t>САЛАСЫ</w:t>
        <w:tab/>
      </w:r>
    </w:p>
    <w:p>
      <w:pPr>
        <w:pStyle w:val="BodyText"/>
        <w:spacing w:line="225" w:lineRule="auto" w:before="226"/>
        <w:ind w:right="269"/>
      </w:pPr>
      <w:r>
        <w:rPr/>
        <w:t>5-9-сыныптарға</w:t>
      </w:r>
      <w:r>
        <w:rPr>
          <w:spacing w:val="1"/>
        </w:rPr>
        <w:t> </w:t>
      </w:r>
      <w:r>
        <w:rPr/>
        <w:t>арналған</w:t>
      </w:r>
      <w:r>
        <w:rPr>
          <w:spacing w:val="1"/>
        </w:rPr>
        <w:t> </w:t>
      </w:r>
      <w:r>
        <w:rPr/>
        <w:t>«Дене</w:t>
      </w:r>
      <w:r>
        <w:rPr>
          <w:spacing w:val="1"/>
        </w:rPr>
        <w:t> </w:t>
      </w:r>
      <w:r>
        <w:rPr/>
        <w:t>шынықтыру»</w:t>
      </w:r>
      <w:r>
        <w:rPr>
          <w:spacing w:val="1"/>
        </w:rPr>
        <w:t> </w:t>
      </w:r>
      <w:r>
        <w:rPr/>
        <w:t>пәнінен</w:t>
      </w:r>
      <w:r>
        <w:rPr>
          <w:spacing w:val="1"/>
        </w:rPr>
        <w:t> </w:t>
      </w:r>
      <w:r>
        <w:rPr/>
        <w:t>жаңартылған</w:t>
      </w:r>
      <w:r>
        <w:rPr>
          <w:spacing w:val="1"/>
        </w:rPr>
        <w:t> </w:t>
      </w:r>
      <w:r>
        <w:rPr/>
        <w:t>мазмұндағы оқу бағдарламасының басты мақсаты – ағзаның бүкіл жүйелерін</w:t>
      </w:r>
      <w:r>
        <w:rPr>
          <w:spacing w:val="1"/>
        </w:rPr>
        <w:t> </w:t>
      </w:r>
      <w:r>
        <w:rPr/>
        <w:t>дамыту,</w:t>
      </w:r>
      <w:r>
        <w:rPr>
          <w:spacing w:val="1"/>
        </w:rPr>
        <w:t> </w:t>
      </w:r>
      <w:r>
        <w:rPr/>
        <w:t>оқушылардың</w:t>
      </w:r>
      <w:r>
        <w:rPr>
          <w:spacing w:val="1"/>
        </w:rPr>
        <w:t> </w:t>
      </w:r>
      <w:r>
        <w:rPr/>
        <w:t>дене</w:t>
      </w:r>
      <w:r>
        <w:rPr>
          <w:spacing w:val="1"/>
        </w:rPr>
        <w:t> </w:t>
      </w:r>
      <w:r>
        <w:rPr/>
        <w:t>дамуы</w:t>
      </w:r>
      <w:r>
        <w:rPr>
          <w:spacing w:val="1"/>
        </w:rPr>
        <w:t> </w:t>
      </w:r>
      <w:r>
        <w:rPr/>
        <w:t>қасиеттерін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олармен</w:t>
      </w:r>
      <w:r>
        <w:rPr>
          <w:spacing w:val="1"/>
        </w:rPr>
        <w:t> </w:t>
      </w:r>
      <w:r>
        <w:rPr/>
        <w:t>байланысты</w:t>
      </w:r>
      <w:r>
        <w:rPr>
          <w:spacing w:val="1"/>
        </w:rPr>
        <w:t> </w:t>
      </w:r>
      <w:r>
        <w:rPr/>
        <w:t>қабілеттерін</w:t>
      </w:r>
      <w:r>
        <w:rPr>
          <w:spacing w:val="-1"/>
        </w:rPr>
        <w:t> </w:t>
      </w:r>
      <w:r>
        <w:rPr/>
        <w:t>жетілдіру.</w:t>
      </w:r>
    </w:p>
    <w:p>
      <w:pPr>
        <w:spacing w:after="0" w:line="225" w:lineRule="auto"/>
        <w:sectPr>
          <w:pgSz w:w="11910" w:h="16840"/>
          <w:pgMar w:header="0" w:footer="947" w:top="1040" w:bottom="1140" w:left="880" w:right="860"/>
        </w:sectPr>
      </w:pPr>
    </w:p>
    <w:p>
      <w:pPr>
        <w:pStyle w:val="BodyText"/>
        <w:spacing w:line="235" w:lineRule="auto" w:before="68"/>
        <w:ind w:right="273"/>
      </w:pPr>
      <w:r>
        <w:rPr/>
        <w:t>Дене шынықтыру пәнінің жеке тұлғаны тәрбиелеуде алатын орны ерекше.</w:t>
      </w:r>
      <w:r>
        <w:rPr>
          <w:spacing w:val="-67"/>
        </w:rPr>
        <w:t> </w:t>
      </w:r>
      <w:r>
        <w:rPr/>
        <w:t>Ол</w:t>
      </w:r>
      <w:r>
        <w:rPr>
          <w:spacing w:val="1"/>
        </w:rPr>
        <w:t> </w:t>
      </w:r>
      <w:r>
        <w:rPr/>
        <w:t>оқушының</w:t>
      </w:r>
      <w:r>
        <w:rPr>
          <w:spacing w:val="1"/>
        </w:rPr>
        <w:t> </w:t>
      </w:r>
      <w:r>
        <w:rPr/>
        <w:t>дене</w:t>
      </w:r>
      <w:r>
        <w:rPr>
          <w:spacing w:val="1"/>
        </w:rPr>
        <w:t> </w:t>
      </w:r>
      <w:r>
        <w:rPr/>
        <w:t>дамуына,</w:t>
      </w:r>
      <w:r>
        <w:rPr>
          <w:spacing w:val="1"/>
        </w:rPr>
        <w:t> </w:t>
      </w:r>
      <w:r>
        <w:rPr/>
        <w:t>әлеуметтік,</w:t>
      </w:r>
      <w:r>
        <w:rPr>
          <w:spacing w:val="1"/>
        </w:rPr>
        <w:t> </w:t>
      </w:r>
      <w:r>
        <w:rPr/>
        <w:t>дербес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рухани</w:t>
      </w:r>
      <w:r>
        <w:rPr>
          <w:spacing w:val="1"/>
        </w:rPr>
        <w:t> </w:t>
      </w:r>
      <w:r>
        <w:rPr/>
        <w:t>қасиеттерін</w:t>
      </w:r>
      <w:r>
        <w:rPr>
          <w:spacing w:val="1"/>
        </w:rPr>
        <w:t> </w:t>
      </w:r>
      <w:r>
        <w:rPr/>
        <w:t>қалыптастыруға</w:t>
      </w:r>
      <w:r>
        <w:rPr>
          <w:spacing w:val="1"/>
        </w:rPr>
        <w:t> </w:t>
      </w:r>
      <w:r>
        <w:rPr/>
        <w:t>ықпал</w:t>
      </w:r>
      <w:r>
        <w:rPr>
          <w:spacing w:val="1"/>
        </w:rPr>
        <w:t> </w:t>
      </w:r>
      <w:r>
        <w:rPr/>
        <w:t>етеді.</w:t>
      </w:r>
      <w:r>
        <w:rPr>
          <w:spacing w:val="1"/>
        </w:rPr>
        <w:t> </w:t>
      </w:r>
      <w:r>
        <w:rPr/>
        <w:t>Мектептегі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контексінде</w:t>
      </w:r>
      <w:r>
        <w:rPr>
          <w:spacing w:val="1"/>
        </w:rPr>
        <w:t> </w:t>
      </w:r>
      <w:r>
        <w:rPr/>
        <w:t>дене</w:t>
      </w:r>
      <w:r>
        <w:rPr>
          <w:spacing w:val="1"/>
        </w:rPr>
        <w:t> </w:t>
      </w:r>
      <w:r>
        <w:rPr/>
        <w:t>шынықтыру</w:t>
      </w:r>
      <w:r>
        <w:rPr>
          <w:spacing w:val="-5"/>
        </w:rPr>
        <w:t> </w:t>
      </w:r>
      <w:r>
        <w:rPr/>
        <w:t>білім</w:t>
      </w:r>
      <w:r>
        <w:rPr>
          <w:spacing w:val="-2"/>
        </w:rPr>
        <w:t> </w:t>
      </w:r>
      <w:r>
        <w:rPr/>
        <w:t>алушылар арасында</w:t>
      </w:r>
      <w:r>
        <w:rPr>
          <w:spacing w:val="-4"/>
        </w:rPr>
        <w:t> </w:t>
      </w:r>
      <w:r>
        <w:rPr/>
        <w:t>салауатты</w:t>
      </w:r>
      <w:r>
        <w:rPr>
          <w:spacing w:val="-1"/>
        </w:rPr>
        <w:t> </w:t>
      </w:r>
      <w:r>
        <w:rPr/>
        <w:t>өмір салтын</w:t>
      </w:r>
      <w:r>
        <w:rPr>
          <w:spacing w:val="-4"/>
        </w:rPr>
        <w:t> </w:t>
      </w:r>
      <w:r>
        <w:rPr/>
        <w:t>насихаттайды.</w:t>
      </w:r>
    </w:p>
    <w:p>
      <w:pPr>
        <w:pStyle w:val="BodyText"/>
        <w:ind w:right="262"/>
      </w:pPr>
      <w:r>
        <w:rPr>
          <w:spacing w:val="-4"/>
        </w:rPr>
        <w:t>Оқу</w:t>
      </w:r>
      <w:r>
        <w:rPr>
          <w:spacing w:val="-14"/>
        </w:rPr>
        <w:t> </w:t>
      </w:r>
      <w:r>
        <w:rPr>
          <w:spacing w:val="-4"/>
        </w:rPr>
        <w:t>бағдарламасы</w:t>
      </w:r>
      <w:r>
        <w:rPr>
          <w:spacing w:val="-11"/>
        </w:rPr>
        <w:t> </w:t>
      </w:r>
      <w:r>
        <w:rPr>
          <w:spacing w:val="-4"/>
        </w:rPr>
        <w:t>білім</w:t>
      </w:r>
      <w:r>
        <w:rPr>
          <w:spacing w:val="-13"/>
        </w:rPr>
        <w:t> </w:t>
      </w:r>
      <w:r>
        <w:rPr>
          <w:spacing w:val="-4"/>
        </w:rPr>
        <w:t>алушылардың</w:t>
      </w:r>
      <w:r>
        <w:rPr>
          <w:spacing w:val="-12"/>
        </w:rPr>
        <w:t> </w:t>
      </w:r>
      <w:r>
        <w:rPr>
          <w:spacing w:val="-3"/>
        </w:rPr>
        <w:t>жас</w:t>
      </w:r>
      <w:r>
        <w:rPr>
          <w:spacing w:val="-12"/>
        </w:rPr>
        <w:t> </w:t>
      </w:r>
      <w:r>
        <w:rPr>
          <w:spacing w:val="-3"/>
        </w:rPr>
        <w:t>және</w:t>
      </w:r>
      <w:r>
        <w:rPr>
          <w:spacing w:val="-13"/>
        </w:rPr>
        <w:t> </w:t>
      </w:r>
      <w:r>
        <w:rPr>
          <w:spacing w:val="-3"/>
        </w:rPr>
        <w:t>жеке</w:t>
      </w:r>
      <w:r>
        <w:rPr>
          <w:spacing w:val="-12"/>
        </w:rPr>
        <w:t> </w:t>
      </w:r>
      <w:r>
        <w:rPr>
          <w:spacing w:val="-3"/>
        </w:rPr>
        <w:t>ерекшеліктерін</w:t>
      </w:r>
      <w:r>
        <w:rPr>
          <w:spacing w:val="-12"/>
        </w:rPr>
        <w:t> </w:t>
      </w:r>
      <w:r>
        <w:rPr>
          <w:spacing w:val="-3"/>
        </w:rPr>
        <w:t>ескере</w:t>
      </w:r>
      <w:r>
        <w:rPr>
          <w:spacing w:val="-67"/>
        </w:rPr>
        <w:t> </w:t>
      </w:r>
      <w:r>
        <w:rPr>
          <w:spacing w:val="-2"/>
        </w:rPr>
        <w:t>отырып, дене және психикалық денсаулығын </w:t>
      </w:r>
      <w:r>
        <w:rPr>
          <w:spacing w:val="-1"/>
        </w:rPr>
        <w:t>нығайтуға уәждемесін (мотивация)</w:t>
      </w:r>
      <w:r>
        <w:rPr>
          <w:spacing w:val="-67"/>
        </w:rPr>
        <w:t> </w:t>
      </w:r>
      <w:r>
        <w:rPr>
          <w:spacing w:val="-4"/>
        </w:rPr>
        <w:t>арттыруға,</w:t>
      </w:r>
      <w:r>
        <w:rPr>
          <w:spacing w:val="-13"/>
        </w:rPr>
        <w:t> </w:t>
      </w:r>
      <w:r>
        <w:rPr>
          <w:spacing w:val="-4"/>
        </w:rPr>
        <w:t>білім</w:t>
      </w:r>
      <w:r>
        <w:rPr>
          <w:spacing w:val="-12"/>
        </w:rPr>
        <w:t> </w:t>
      </w:r>
      <w:r>
        <w:rPr>
          <w:spacing w:val="-4"/>
        </w:rPr>
        <w:t>алушылардың</w:t>
      </w:r>
      <w:r>
        <w:rPr>
          <w:spacing w:val="-11"/>
        </w:rPr>
        <w:t> </w:t>
      </w:r>
      <w:r>
        <w:rPr>
          <w:spacing w:val="-4"/>
        </w:rPr>
        <w:t>арнайы</w:t>
      </w:r>
      <w:r>
        <w:rPr>
          <w:spacing w:val="-9"/>
        </w:rPr>
        <w:t> </w:t>
      </w:r>
      <w:r>
        <w:rPr>
          <w:spacing w:val="-4"/>
        </w:rPr>
        <w:t>спорттық</w:t>
      </w:r>
      <w:r>
        <w:rPr>
          <w:spacing w:val="-11"/>
        </w:rPr>
        <w:t> </w:t>
      </w:r>
      <w:r>
        <w:rPr>
          <w:spacing w:val="-4"/>
        </w:rPr>
        <w:t>(спорттық-спецификалық)</w:t>
      </w:r>
      <w:r>
        <w:rPr>
          <w:spacing w:val="-12"/>
        </w:rPr>
        <w:t> </w:t>
      </w:r>
      <w:r>
        <w:rPr>
          <w:spacing w:val="-3"/>
        </w:rPr>
        <w:t>қимыл</w:t>
      </w:r>
      <w:r>
        <w:rPr>
          <w:spacing w:val="-68"/>
        </w:rPr>
        <w:t> </w:t>
      </w:r>
      <w:r>
        <w:rPr>
          <w:spacing w:val="-6"/>
        </w:rPr>
        <w:t>дағдыларын</w:t>
      </w:r>
      <w:r>
        <w:rPr>
          <w:spacing w:val="-12"/>
        </w:rPr>
        <w:t> </w:t>
      </w:r>
      <w:r>
        <w:rPr>
          <w:spacing w:val="-6"/>
        </w:rPr>
        <w:t>меңгеруіне,</w:t>
      </w:r>
      <w:r>
        <w:rPr>
          <w:spacing w:val="-16"/>
        </w:rPr>
        <w:t> </w:t>
      </w:r>
      <w:r>
        <w:rPr>
          <w:spacing w:val="-6"/>
        </w:rPr>
        <w:t>дене</w:t>
      </w:r>
      <w:r>
        <w:rPr>
          <w:spacing w:val="-13"/>
        </w:rPr>
        <w:t> </w:t>
      </w:r>
      <w:r>
        <w:rPr>
          <w:spacing w:val="-6"/>
        </w:rPr>
        <w:t>қабілеттерін</w:t>
      </w:r>
      <w:r>
        <w:rPr>
          <w:spacing w:val="-12"/>
        </w:rPr>
        <w:t> </w:t>
      </w:r>
      <w:r>
        <w:rPr>
          <w:spacing w:val="-6"/>
        </w:rPr>
        <w:t>дамытуға</w:t>
      </w:r>
      <w:r>
        <w:rPr>
          <w:spacing w:val="-13"/>
        </w:rPr>
        <w:t> </w:t>
      </w:r>
      <w:r>
        <w:rPr>
          <w:spacing w:val="-5"/>
        </w:rPr>
        <w:t>бағытталған.</w:t>
      </w:r>
    </w:p>
    <w:p>
      <w:pPr>
        <w:pStyle w:val="BodyText"/>
        <w:spacing w:before="1"/>
        <w:ind w:right="266"/>
      </w:pPr>
      <w:r>
        <w:rPr/>
        <w:t>Оқу</w:t>
      </w:r>
      <w:r>
        <w:rPr>
          <w:spacing w:val="1"/>
        </w:rPr>
        <w:t> </w:t>
      </w:r>
      <w:r>
        <w:rPr/>
        <w:t>бағдарламасында</w:t>
      </w:r>
      <w:r>
        <w:rPr>
          <w:spacing w:val="1"/>
        </w:rPr>
        <w:t> </w:t>
      </w:r>
      <w:r>
        <w:rPr/>
        <w:t>дене</w:t>
      </w:r>
      <w:r>
        <w:rPr>
          <w:spacing w:val="1"/>
        </w:rPr>
        <w:t> </w:t>
      </w:r>
      <w:r>
        <w:rPr/>
        <w:t>шынықтыру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спортты</w:t>
      </w:r>
      <w:r>
        <w:rPr>
          <w:spacing w:val="1"/>
        </w:rPr>
        <w:t> </w:t>
      </w:r>
      <w:r>
        <w:rPr/>
        <w:t>дамыту</w:t>
      </w:r>
      <w:r>
        <w:rPr>
          <w:spacing w:val="1"/>
        </w:rPr>
        <w:t> </w:t>
      </w:r>
      <w:r>
        <w:rPr/>
        <w:t>тарихы</w:t>
      </w:r>
      <w:r>
        <w:rPr>
          <w:spacing w:val="1"/>
        </w:rPr>
        <w:t> </w:t>
      </w:r>
      <w:r>
        <w:rPr>
          <w:spacing w:val="-2"/>
        </w:rPr>
        <w:t>бойынша</w:t>
      </w:r>
      <w:r>
        <w:rPr>
          <w:spacing w:val="-14"/>
        </w:rPr>
        <w:t> </w:t>
      </w:r>
      <w:r>
        <w:rPr>
          <w:spacing w:val="-2"/>
        </w:rPr>
        <w:t>білімді</w:t>
      </w:r>
      <w:r>
        <w:rPr>
          <w:spacing w:val="-14"/>
        </w:rPr>
        <w:t> </w:t>
      </w:r>
      <w:r>
        <w:rPr>
          <w:spacing w:val="-2"/>
        </w:rPr>
        <w:t>қалыптастыру;</w:t>
      </w:r>
      <w:r>
        <w:rPr>
          <w:spacing w:val="-13"/>
        </w:rPr>
        <w:t> </w:t>
      </w:r>
      <w:r>
        <w:rPr>
          <w:spacing w:val="-2"/>
        </w:rPr>
        <w:t>негізгі</w:t>
      </w:r>
      <w:r>
        <w:rPr>
          <w:spacing w:val="-12"/>
        </w:rPr>
        <w:t> </w:t>
      </w:r>
      <w:r>
        <w:rPr>
          <w:spacing w:val="-2"/>
        </w:rPr>
        <w:t>дене</w:t>
      </w:r>
      <w:r>
        <w:rPr>
          <w:spacing w:val="-14"/>
        </w:rPr>
        <w:t> </w:t>
      </w:r>
      <w:r>
        <w:rPr>
          <w:spacing w:val="-2"/>
        </w:rPr>
        <w:t>дамуы</w:t>
      </w:r>
      <w:r>
        <w:rPr>
          <w:spacing w:val="-13"/>
        </w:rPr>
        <w:t> </w:t>
      </w:r>
      <w:r>
        <w:rPr>
          <w:spacing w:val="-2"/>
        </w:rPr>
        <w:t>қасиеттерін</w:t>
      </w:r>
      <w:r>
        <w:rPr>
          <w:spacing w:val="-13"/>
        </w:rPr>
        <w:t> </w:t>
      </w:r>
      <w:r>
        <w:rPr>
          <w:spacing w:val="-2"/>
        </w:rPr>
        <w:t>жетілдіру,</w:t>
      </w:r>
      <w:r>
        <w:rPr>
          <w:spacing w:val="-15"/>
        </w:rPr>
        <w:t> </w:t>
      </w:r>
      <w:r>
        <w:rPr>
          <w:spacing w:val="-1"/>
        </w:rPr>
        <w:t>арнайы</w:t>
      </w:r>
      <w:r>
        <w:rPr>
          <w:spacing w:val="-67"/>
        </w:rPr>
        <w:t> </w:t>
      </w:r>
      <w:r>
        <w:rPr>
          <w:spacing w:val="-4"/>
        </w:rPr>
        <w:t>спорттық</w:t>
      </w:r>
      <w:r>
        <w:rPr>
          <w:spacing w:val="-13"/>
        </w:rPr>
        <w:t> </w:t>
      </w:r>
      <w:r>
        <w:rPr>
          <w:spacing w:val="-4"/>
        </w:rPr>
        <w:t>біліктер</w:t>
      </w:r>
      <w:r>
        <w:rPr>
          <w:spacing w:val="-12"/>
        </w:rPr>
        <w:t> </w:t>
      </w:r>
      <w:r>
        <w:rPr>
          <w:spacing w:val="-3"/>
        </w:rPr>
        <w:t>мен</w:t>
      </w:r>
      <w:r>
        <w:rPr>
          <w:spacing w:val="-13"/>
        </w:rPr>
        <w:t> </w:t>
      </w:r>
      <w:r>
        <w:rPr>
          <w:spacing w:val="-3"/>
        </w:rPr>
        <w:t>дағдыларды</w:t>
      </w:r>
      <w:r>
        <w:rPr>
          <w:spacing w:val="-12"/>
        </w:rPr>
        <w:t> </w:t>
      </w:r>
      <w:r>
        <w:rPr>
          <w:spacing w:val="-3"/>
        </w:rPr>
        <w:t>дамыту;</w:t>
      </w:r>
      <w:r>
        <w:rPr>
          <w:spacing w:val="-11"/>
        </w:rPr>
        <w:t> </w:t>
      </w:r>
      <w:r>
        <w:rPr>
          <w:spacing w:val="-3"/>
        </w:rPr>
        <w:t>коммуникативтік</w:t>
      </w:r>
      <w:r>
        <w:rPr>
          <w:spacing w:val="-12"/>
        </w:rPr>
        <w:t> </w:t>
      </w:r>
      <w:r>
        <w:rPr>
          <w:spacing w:val="-3"/>
        </w:rPr>
        <w:t>дағдыларды</w:t>
      </w:r>
      <w:r>
        <w:rPr>
          <w:spacing w:val="-12"/>
        </w:rPr>
        <w:t> </w:t>
      </w:r>
      <w:r>
        <w:rPr>
          <w:spacing w:val="-3"/>
        </w:rPr>
        <w:t>дамыту,</w:t>
      </w:r>
      <w:r>
        <w:rPr>
          <w:spacing w:val="-67"/>
        </w:rPr>
        <w:t> </w:t>
      </w:r>
      <w:r>
        <w:rPr>
          <w:spacing w:val="-1"/>
        </w:rPr>
        <w:t>атап айтқанда, әртүрлі дереккөздерден алынған ақпаратты пайдалану, оны </w:t>
      </w:r>
      <w:r>
        <w:rPr/>
        <w:t>тиісті</w:t>
      </w:r>
      <w:r>
        <w:rPr>
          <w:spacing w:val="-67"/>
        </w:rPr>
        <w:t> </w:t>
      </w:r>
      <w:r>
        <w:rPr/>
        <w:t>нысанда</w:t>
      </w:r>
      <w:r>
        <w:rPr>
          <w:spacing w:val="1"/>
        </w:rPr>
        <w:t> </w:t>
      </w:r>
      <w:r>
        <w:rPr/>
        <w:t>нақты</w:t>
      </w:r>
      <w:r>
        <w:rPr>
          <w:spacing w:val="1"/>
        </w:rPr>
        <w:t> </w:t>
      </w:r>
      <w:r>
        <w:rPr/>
        <w:t>ұсыну</w:t>
      </w:r>
      <w:r>
        <w:rPr>
          <w:spacing w:val="1"/>
        </w:rPr>
        <w:t> </w:t>
      </w:r>
      <w:r>
        <w:rPr/>
        <w:t>қабілеті;</w:t>
      </w:r>
      <w:r>
        <w:rPr>
          <w:spacing w:val="1"/>
        </w:rPr>
        <w:t> </w:t>
      </w:r>
      <w:r>
        <w:rPr/>
        <w:t>ойлау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зерттеу</w:t>
      </w:r>
      <w:r>
        <w:rPr>
          <w:spacing w:val="1"/>
        </w:rPr>
        <w:t> </w:t>
      </w:r>
      <w:r>
        <w:rPr/>
        <w:t>дағдыларын</w:t>
      </w:r>
      <w:r>
        <w:rPr>
          <w:spacing w:val="1"/>
        </w:rPr>
        <w:t> </w:t>
      </w:r>
      <w:r>
        <w:rPr/>
        <w:t>дамыту;</w:t>
      </w:r>
      <w:r>
        <w:rPr>
          <w:spacing w:val="1"/>
        </w:rPr>
        <w:t> </w:t>
      </w:r>
      <w:r>
        <w:rPr>
          <w:spacing w:val="-6"/>
        </w:rPr>
        <w:t>адамгершілік-жігер,</w:t>
      </w:r>
      <w:r>
        <w:rPr>
          <w:spacing w:val="-11"/>
        </w:rPr>
        <w:t> </w:t>
      </w:r>
      <w:r>
        <w:rPr>
          <w:spacing w:val="-6"/>
        </w:rPr>
        <w:t>моральдық-ерік</w:t>
      </w:r>
      <w:r>
        <w:rPr>
          <w:spacing w:val="-13"/>
        </w:rPr>
        <w:t> </w:t>
      </w:r>
      <w:r>
        <w:rPr>
          <w:spacing w:val="-6"/>
        </w:rPr>
        <w:t>қасиеттерін</w:t>
      </w:r>
      <w:r>
        <w:rPr>
          <w:spacing w:val="-13"/>
        </w:rPr>
        <w:t> </w:t>
      </w:r>
      <w:r>
        <w:rPr>
          <w:spacing w:val="-6"/>
        </w:rPr>
        <w:t>қалыптастыру</w:t>
      </w:r>
      <w:r>
        <w:rPr>
          <w:spacing w:val="-14"/>
        </w:rPr>
        <w:t> </w:t>
      </w:r>
      <w:r>
        <w:rPr>
          <w:spacing w:val="-6"/>
        </w:rPr>
        <w:t>қарастырылған.</w:t>
      </w:r>
    </w:p>
    <w:p>
      <w:pPr>
        <w:pStyle w:val="BodyText"/>
        <w:ind w:right="275"/>
      </w:pPr>
      <w:r>
        <w:rPr/>
        <w:t>Оқу</w:t>
      </w:r>
      <w:r>
        <w:rPr>
          <w:spacing w:val="1"/>
        </w:rPr>
        <w:t> </w:t>
      </w:r>
      <w:r>
        <w:rPr/>
        <w:t>бағдарламасы</w:t>
      </w:r>
      <w:r>
        <w:rPr>
          <w:spacing w:val="1"/>
        </w:rPr>
        <w:t> </w:t>
      </w:r>
      <w:r>
        <w:rPr/>
        <w:t>оқу жылы</w:t>
      </w:r>
      <w:r>
        <w:rPr>
          <w:spacing w:val="1"/>
        </w:rPr>
        <w:t> </w:t>
      </w:r>
      <w:r>
        <w:rPr/>
        <w:t>ішінде</w:t>
      </w:r>
      <w:r>
        <w:rPr>
          <w:spacing w:val="1"/>
        </w:rPr>
        <w:t> </w:t>
      </w:r>
      <w:r>
        <w:rPr/>
        <w:t>бағдарлама</w:t>
      </w:r>
      <w:r>
        <w:rPr>
          <w:spacing w:val="1"/>
        </w:rPr>
        <w:t> </w:t>
      </w:r>
      <w:r>
        <w:rPr/>
        <w:t>бөлімдерін</w:t>
      </w:r>
      <w:r>
        <w:rPr>
          <w:spacing w:val="1"/>
        </w:rPr>
        <w:t> </w:t>
      </w:r>
      <w:r>
        <w:rPr/>
        <w:t>оқытудың</w:t>
      </w:r>
      <w:r>
        <w:rPr>
          <w:spacing w:val="1"/>
        </w:rPr>
        <w:t> </w:t>
      </w:r>
      <w:r>
        <w:rPr/>
        <w:t>бірізділігін</w:t>
      </w:r>
      <w:r>
        <w:rPr>
          <w:spacing w:val="1"/>
        </w:rPr>
        <w:t> </w:t>
      </w:r>
      <w:r>
        <w:rPr/>
        <w:t>анықтайтын</w:t>
      </w:r>
      <w:r>
        <w:rPr>
          <w:spacing w:val="1"/>
        </w:rPr>
        <w:t> </w:t>
      </w:r>
      <w:r>
        <w:rPr/>
        <w:t>ұзақ</w:t>
      </w:r>
      <w:r>
        <w:rPr>
          <w:spacing w:val="1"/>
        </w:rPr>
        <w:t> </w:t>
      </w:r>
      <w:r>
        <w:rPr/>
        <w:t>мерзімді</w:t>
      </w:r>
      <w:r>
        <w:rPr>
          <w:spacing w:val="1"/>
        </w:rPr>
        <w:t> </w:t>
      </w:r>
      <w:r>
        <w:rPr/>
        <w:t>жоспарға</w:t>
      </w:r>
      <w:r>
        <w:rPr>
          <w:spacing w:val="1"/>
        </w:rPr>
        <w:t> </w:t>
      </w:r>
      <w:r>
        <w:rPr/>
        <w:t>сәйкес</w:t>
      </w:r>
      <w:r>
        <w:rPr>
          <w:spacing w:val="1"/>
        </w:rPr>
        <w:t> </w:t>
      </w:r>
      <w:r>
        <w:rPr/>
        <w:t>жүзеге</w:t>
      </w:r>
      <w:r>
        <w:rPr>
          <w:spacing w:val="1"/>
        </w:rPr>
        <w:t> </w:t>
      </w:r>
      <w:r>
        <w:rPr/>
        <w:t>асырылады.</w:t>
      </w:r>
      <w:r>
        <w:rPr>
          <w:spacing w:val="1"/>
        </w:rPr>
        <w:t> </w:t>
      </w:r>
      <w:r>
        <w:rPr/>
        <w:t>Сағаттарды</w:t>
      </w:r>
      <w:r>
        <w:rPr>
          <w:spacing w:val="1"/>
        </w:rPr>
        <w:t> </w:t>
      </w:r>
      <w:r>
        <w:rPr/>
        <w:t>бөлу,</w:t>
      </w:r>
      <w:r>
        <w:rPr>
          <w:spacing w:val="1"/>
        </w:rPr>
        <w:t> </w:t>
      </w:r>
      <w:r>
        <w:rPr/>
        <w:t>сондай-ақ</w:t>
      </w:r>
      <w:r>
        <w:rPr>
          <w:spacing w:val="1"/>
        </w:rPr>
        <w:t> </w:t>
      </w:r>
      <w:r>
        <w:rPr/>
        <w:t>тақырыптарды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реті</w:t>
      </w:r>
      <w:r>
        <w:rPr>
          <w:spacing w:val="1"/>
        </w:rPr>
        <w:t> </w:t>
      </w:r>
      <w:r>
        <w:rPr/>
        <w:t>мұғалімнің</w:t>
      </w:r>
      <w:r>
        <w:rPr>
          <w:spacing w:val="71"/>
        </w:rPr>
        <w:t> </w:t>
      </w:r>
      <w:r>
        <w:rPr/>
        <w:t>қалауы</w:t>
      </w:r>
      <w:r>
        <w:rPr>
          <w:spacing w:val="1"/>
        </w:rPr>
        <w:t> </w:t>
      </w:r>
      <w:r>
        <w:rPr/>
        <w:t>бойынша</w:t>
      </w:r>
      <w:r>
        <w:rPr>
          <w:spacing w:val="-4"/>
        </w:rPr>
        <w:t> </w:t>
      </w:r>
      <w:r>
        <w:rPr/>
        <w:t>өзгеруі</w:t>
      </w:r>
      <w:r>
        <w:rPr>
          <w:spacing w:val="1"/>
        </w:rPr>
        <w:t> </w:t>
      </w:r>
      <w:r>
        <w:rPr/>
        <w:t>мүмкін.</w:t>
      </w:r>
    </w:p>
    <w:p>
      <w:pPr>
        <w:pStyle w:val="BodyText"/>
        <w:spacing w:line="322" w:lineRule="exact"/>
        <w:ind w:left="961" w:firstLine="0"/>
      </w:pPr>
      <w:r>
        <w:rPr>
          <w:spacing w:val="-6"/>
        </w:rPr>
        <w:t>«Дене</w:t>
      </w:r>
      <w:r>
        <w:rPr>
          <w:spacing w:val="-13"/>
        </w:rPr>
        <w:t> </w:t>
      </w:r>
      <w:r>
        <w:rPr>
          <w:spacing w:val="-6"/>
        </w:rPr>
        <w:t>шынықтыру»</w:t>
      </w:r>
      <w:r>
        <w:rPr>
          <w:spacing w:val="-11"/>
        </w:rPr>
        <w:t> </w:t>
      </w:r>
      <w:r>
        <w:rPr>
          <w:spacing w:val="-6"/>
        </w:rPr>
        <w:t>оқу</w:t>
      </w:r>
      <w:r>
        <w:rPr>
          <w:spacing w:val="-17"/>
        </w:rPr>
        <w:t> </w:t>
      </w:r>
      <w:r>
        <w:rPr>
          <w:spacing w:val="-5"/>
        </w:rPr>
        <w:t>пәні</w:t>
      </w:r>
      <w:r>
        <w:rPr>
          <w:spacing w:val="-13"/>
        </w:rPr>
        <w:t> </w:t>
      </w:r>
      <w:r>
        <w:rPr>
          <w:spacing w:val="-5"/>
        </w:rPr>
        <w:t>бойынша</w:t>
      </w:r>
      <w:r>
        <w:rPr>
          <w:spacing w:val="-13"/>
        </w:rPr>
        <w:t> </w:t>
      </w:r>
      <w:r>
        <w:rPr>
          <w:spacing w:val="-5"/>
        </w:rPr>
        <w:t>оқу</w:t>
      </w:r>
      <w:r>
        <w:rPr>
          <w:spacing w:val="-14"/>
        </w:rPr>
        <w:t> </w:t>
      </w:r>
      <w:r>
        <w:rPr>
          <w:spacing w:val="-5"/>
        </w:rPr>
        <w:t>жүктемесінің</w:t>
      </w:r>
      <w:r>
        <w:rPr>
          <w:spacing w:val="-11"/>
        </w:rPr>
        <w:t> </w:t>
      </w:r>
      <w:r>
        <w:rPr>
          <w:spacing w:val="-5"/>
        </w:rPr>
        <w:t>көлемі:</w:t>
      </w:r>
    </w:p>
    <w:p>
      <w:pPr>
        <w:pStyle w:val="ListParagraph"/>
        <w:numPr>
          <w:ilvl w:val="0"/>
          <w:numId w:val="324"/>
        </w:numPr>
        <w:tabs>
          <w:tab w:pos="1386" w:val="left" w:leader="none"/>
        </w:tabs>
        <w:spacing w:line="322" w:lineRule="exact" w:before="0" w:after="0"/>
        <w:ind w:left="1386" w:right="0" w:hanging="425"/>
        <w:jc w:val="left"/>
        <w:rPr>
          <w:sz w:val="28"/>
        </w:rPr>
      </w:pPr>
      <w:r>
        <w:rPr>
          <w:sz w:val="28"/>
        </w:rPr>
        <w:t>5-сыныпта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аптасына</w:t>
      </w:r>
      <w:r>
        <w:rPr>
          <w:spacing w:val="-2"/>
          <w:sz w:val="28"/>
        </w:rPr>
        <w:t> </w:t>
      </w:r>
      <w:r>
        <w:rPr>
          <w:sz w:val="28"/>
        </w:rPr>
        <w:t>3</w:t>
      </w:r>
      <w:r>
        <w:rPr>
          <w:spacing w:val="-2"/>
          <w:sz w:val="28"/>
        </w:rPr>
        <w:t> </w:t>
      </w:r>
      <w:r>
        <w:rPr>
          <w:sz w:val="28"/>
        </w:rPr>
        <w:t>сағатты,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6"/>
          <w:sz w:val="28"/>
        </w:rPr>
        <w:t> </w:t>
      </w:r>
      <w:r>
        <w:rPr>
          <w:sz w:val="28"/>
        </w:rPr>
        <w:t>жылында</w:t>
      </w:r>
      <w:r>
        <w:rPr>
          <w:spacing w:val="-5"/>
          <w:sz w:val="28"/>
        </w:rPr>
        <w:t> </w:t>
      </w:r>
      <w:r>
        <w:rPr>
          <w:sz w:val="28"/>
        </w:rPr>
        <w:t>102 сағат;</w:t>
      </w:r>
    </w:p>
    <w:p>
      <w:pPr>
        <w:pStyle w:val="ListParagraph"/>
        <w:numPr>
          <w:ilvl w:val="0"/>
          <w:numId w:val="324"/>
        </w:numPr>
        <w:tabs>
          <w:tab w:pos="1386" w:val="left" w:leader="none"/>
        </w:tabs>
        <w:spacing w:line="240" w:lineRule="auto" w:before="0" w:after="0"/>
        <w:ind w:left="1386" w:right="0" w:hanging="425"/>
        <w:jc w:val="left"/>
        <w:rPr>
          <w:sz w:val="28"/>
        </w:rPr>
      </w:pPr>
      <w:r>
        <w:rPr>
          <w:sz w:val="28"/>
        </w:rPr>
        <w:t>6-сыныпта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аптасына</w:t>
      </w:r>
      <w:r>
        <w:rPr>
          <w:spacing w:val="-2"/>
          <w:sz w:val="28"/>
        </w:rPr>
        <w:t> </w:t>
      </w:r>
      <w:r>
        <w:rPr>
          <w:sz w:val="28"/>
        </w:rPr>
        <w:t>3</w:t>
      </w:r>
      <w:r>
        <w:rPr>
          <w:spacing w:val="-2"/>
          <w:sz w:val="28"/>
        </w:rPr>
        <w:t> </w:t>
      </w:r>
      <w:r>
        <w:rPr>
          <w:sz w:val="28"/>
        </w:rPr>
        <w:t>сағатты,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6"/>
          <w:sz w:val="28"/>
        </w:rPr>
        <w:t> </w:t>
      </w:r>
      <w:r>
        <w:rPr>
          <w:sz w:val="28"/>
        </w:rPr>
        <w:t>жылында</w:t>
      </w:r>
      <w:r>
        <w:rPr>
          <w:spacing w:val="-5"/>
          <w:sz w:val="28"/>
        </w:rPr>
        <w:t> </w:t>
      </w:r>
      <w:r>
        <w:rPr>
          <w:sz w:val="28"/>
        </w:rPr>
        <w:t>102 сағат;</w:t>
      </w:r>
    </w:p>
    <w:p>
      <w:pPr>
        <w:pStyle w:val="ListParagraph"/>
        <w:numPr>
          <w:ilvl w:val="0"/>
          <w:numId w:val="324"/>
        </w:numPr>
        <w:tabs>
          <w:tab w:pos="1386" w:val="left" w:leader="none"/>
        </w:tabs>
        <w:spacing w:line="322" w:lineRule="exact" w:before="1" w:after="0"/>
        <w:ind w:left="1386" w:right="0" w:hanging="425"/>
        <w:jc w:val="left"/>
        <w:rPr>
          <w:sz w:val="28"/>
        </w:rPr>
      </w:pPr>
      <w:r>
        <w:rPr>
          <w:sz w:val="28"/>
        </w:rPr>
        <w:t>7-сыныпта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аптасына</w:t>
      </w:r>
      <w:r>
        <w:rPr>
          <w:spacing w:val="-2"/>
          <w:sz w:val="28"/>
        </w:rPr>
        <w:t> </w:t>
      </w:r>
      <w:r>
        <w:rPr>
          <w:sz w:val="28"/>
        </w:rPr>
        <w:t>3</w:t>
      </w:r>
      <w:r>
        <w:rPr>
          <w:spacing w:val="-2"/>
          <w:sz w:val="28"/>
        </w:rPr>
        <w:t> </w:t>
      </w:r>
      <w:r>
        <w:rPr>
          <w:sz w:val="28"/>
        </w:rPr>
        <w:t>сағатты,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6"/>
          <w:sz w:val="28"/>
        </w:rPr>
        <w:t> </w:t>
      </w:r>
      <w:r>
        <w:rPr>
          <w:sz w:val="28"/>
        </w:rPr>
        <w:t>жылында</w:t>
      </w:r>
      <w:r>
        <w:rPr>
          <w:spacing w:val="-5"/>
          <w:sz w:val="28"/>
        </w:rPr>
        <w:t> </w:t>
      </w:r>
      <w:r>
        <w:rPr>
          <w:sz w:val="28"/>
        </w:rPr>
        <w:t>102 сағат;</w:t>
      </w:r>
    </w:p>
    <w:p>
      <w:pPr>
        <w:pStyle w:val="ListParagraph"/>
        <w:numPr>
          <w:ilvl w:val="0"/>
          <w:numId w:val="324"/>
        </w:numPr>
        <w:tabs>
          <w:tab w:pos="1386" w:val="left" w:leader="none"/>
        </w:tabs>
        <w:spacing w:line="322" w:lineRule="exact" w:before="0" w:after="0"/>
        <w:ind w:left="1386" w:right="0" w:hanging="425"/>
        <w:jc w:val="left"/>
        <w:rPr>
          <w:sz w:val="28"/>
        </w:rPr>
      </w:pPr>
      <w:r>
        <w:rPr>
          <w:sz w:val="28"/>
        </w:rPr>
        <w:t>8-сыныпта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аптасына</w:t>
      </w:r>
      <w:r>
        <w:rPr>
          <w:spacing w:val="-2"/>
          <w:sz w:val="28"/>
        </w:rPr>
        <w:t> </w:t>
      </w:r>
      <w:r>
        <w:rPr>
          <w:sz w:val="28"/>
        </w:rPr>
        <w:t>3</w:t>
      </w:r>
      <w:r>
        <w:rPr>
          <w:spacing w:val="-2"/>
          <w:sz w:val="28"/>
        </w:rPr>
        <w:t> </w:t>
      </w:r>
      <w:r>
        <w:rPr>
          <w:sz w:val="28"/>
        </w:rPr>
        <w:t>сағатты,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6"/>
          <w:sz w:val="28"/>
        </w:rPr>
        <w:t> </w:t>
      </w:r>
      <w:r>
        <w:rPr>
          <w:sz w:val="28"/>
        </w:rPr>
        <w:t>жылында</w:t>
      </w:r>
      <w:r>
        <w:rPr>
          <w:spacing w:val="-5"/>
          <w:sz w:val="28"/>
        </w:rPr>
        <w:t> </w:t>
      </w:r>
      <w:r>
        <w:rPr>
          <w:sz w:val="28"/>
        </w:rPr>
        <w:t>102 сағат;</w:t>
      </w:r>
    </w:p>
    <w:p>
      <w:pPr>
        <w:pStyle w:val="ListParagraph"/>
        <w:numPr>
          <w:ilvl w:val="0"/>
          <w:numId w:val="324"/>
        </w:numPr>
        <w:tabs>
          <w:tab w:pos="1386" w:val="left" w:leader="none"/>
        </w:tabs>
        <w:spacing w:line="240" w:lineRule="auto" w:before="0" w:after="0"/>
        <w:ind w:left="1386" w:right="0" w:hanging="425"/>
        <w:jc w:val="left"/>
        <w:rPr>
          <w:sz w:val="28"/>
        </w:rPr>
      </w:pPr>
      <w:r>
        <w:rPr>
          <w:sz w:val="28"/>
        </w:rPr>
        <w:t>9-сыныпта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аптасына</w:t>
      </w:r>
      <w:r>
        <w:rPr>
          <w:spacing w:val="-2"/>
          <w:sz w:val="28"/>
        </w:rPr>
        <w:t> </w:t>
      </w:r>
      <w:r>
        <w:rPr>
          <w:sz w:val="28"/>
        </w:rPr>
        <w:t>3</w:t>
      </w:r>
      <w:r>
        <w:rPr>
          <w:spacing w:val="-1"/>
          <w:sz w:val="28"/>
        </w:rPr>
        <w:t> </w:t>
      </w:r>
      <w:r>
        <w:rPr>
          <w:sz w:val="28"/>
        </w:rPr>
        <w:t>сағатты,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6"/>
          <w:sz w:val="28"/>
        </w:rPr>
        <w:t> </w:t>
      </w:r>
      <w:r>
        <w:rPr>
          <w:sz w:val="28"/>
        </w:rPr>
        <w:t>жылында</w:t>
      </w:r>
      <w:r>
        <w:rPr>
          <w:spacing w:val="-4"/>
          <w:sz w:val="28"/>
        </w:rPr>
        <w:t> </w:t>
      </w:r>
      <w:r>
        <w:rPr>
          <w:sz w:val="28"/>
        </w:rPr>
        <w:t>102 сағатты</w:t>
      </w:r>
      <w:r>
        <w:rPr>
          <w:spacing w:val="-4"/>
          <w:sz w:val="28"/>
        </w:rPr>
        <w:t> </w:t>
      </w:r>
      <w:r>
        <w:rPr>
          <w:sz w:val="28"/>
        </w:rPr>
        <w:t>құрайды.</w:t>
      </w:r>
    </w:p>
    <w:p>
      <w:pPr>
        <w:pStyle w:val="BodyText"/>
        <w:ind w:right="272"/>
      </w:pPr>
      <w:r>
        <w:rPr/>
        <w:t>Бұл</w:t>
      </w:r>
      <w:r>
        <w:rPr>
          <w:spacing w:val="1"/>
        </w:rPr>
        <w:t> </w:t>
      </w:r>
      <w:r>
        <w:rPr/>
        <w:t>бағдарламада</w:t>
      </w:r>
      <w:r>
        <w:rPr>
          <w:spacing w:val="1"/>
        </w:rPr>
        <w:t> </w:t>
      </w:r>
      <w:r>
        <w:rPr/>
        <w:t>мектепте</w:t>
      </w:r>
      <w:r>
        <w:rPr>
          <w:spacing w:val="1"/>
        </w:rPr>
        <w:t> </w:t>
      </w:r>
      <w:r>
        <w:rPr/>
        <w:t>дененің</w:t>
      </w:r>
      <w:r>
        <w:rPr>
          <w:spacing w:val="1"/>
        </w:rPr>
        <w:t> </w:t>
      </w:r>
      <w:r>
        <w:rPr/>
        <w:t>шынығуы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адамгершілікке</w:t>
      </w:r>
      <w:r>
        <w:rPr>
          <w:spacing w:val="1"/>
        </w:rPr>
        <w:t> </w:t>
      </w:r>
      <w:r>
        <w:rPr/>
        <w:t>тәрбиелеудің кешенді жүйесін құрайтын дене шынықтырудың барлық негізгі</w:t>
      </w:r>
      <w:r>
        <w:rPr>
          <w:spacing w:val="1"/>
        </w:rPr>
        <w:t> </w:t>
      </w:r>
      <w:r>
        <w:rPr/>
        <w:t>нысандарының мазмұны қамтылған және бұл міндеттерді барлық оқу жылында</w:t>
      </w:r>
      <w:r>
        <w:rPr>
          <w:spacing w:val="1"/>
        </w:rPr>
        <w:t> </w:t>
      </w:r>
      <w:r>
        <w:rPr/>
        <w:t>біртіндеп</w:t>
      </w:r>
      <w:r>
        <w:rPr>
          <w:spacing w:val="1"/>
        </w:rPr>
        <w:t> </w:t>
      </w:r>
      <w:r>
        <w:rPr/>
        <w:t>шешуге</w:t>
      </w:r>
      <w:r>
        <w:rPr>
          <w:spacing w:val="1"/>
        </w:rPr>
        <w:t> </w:t>
      </w:r>
      <w:r>
        <w:rPr/>
        <w:t>мүмкіндік</w:t>
      </w:r>
      <w:r>
        <w:rPr>
          <w:spacing w:val="1"/>
        </w:rPr>
        <w:t> </w:t>
      </w:r>
      <w:r>
        <w:rPr/>
        <w:t>береді.</w:t>
      </w:r>
      <w:r>
        <w:rPr>
          <w:spacing w:val="1"/>
        </w:rPr>
        <w:t> </w:t>
      </w:r>
      <w:r>
        <w:rPr/>
        <w:t>Бағдарламаның</w:t>
      </w:r>
      <w:r>
        <w:rPr>
          <w:spacing w:val="1"/>
        </w:rPr>
        <w:t> </w:t>
      </w:r>
      <w:r>
        <w:rPr/>
        <w:t>үшінші</w:t>
      </w:r>
      <w:r>
        <w:rPr>
          <w:spacing w:val="1"/>
        </w:rPr>
        <w:t> </w:t>
      </w:r>
      <w:r>
        <w:rPr/>
        <w:t>сағаты</w:t>
      </w:r>
      <w:r>
        <w:rPr>
          <w:spacing w:val="1"/>
        </w:rPr>
        <w:t> </w:t>
      </w:r>
      <w:r>
        <w:rPr/>
        <w:t>оқушылардың белсенділігін арттыруға (спорт және қозғалмалы ойындар санын</w:t>
      </w:r>
      <w:r>
        <w:rPr>
          <w:spacing w:val="1"/>
        </w:rPr>
        <w:t> </w:t>
      </w:r>
      <w:r>
        <w:rPr/>
        <w:t>кеңейту</w:t>
      </w:r>
      <w:r>
        <w:rPr>
          <w:spacing w:val="-5"/>
        </w:rPr>
        <w:t> </w:t>
      </w:r>
      <w:r>
        <w:rPr/>
        <w:t>арқылы) және сауықтыру</w:t>
      </w:r>
      <w:r>
        <w:rPr>
          <w:spacing w:val="-4"/>
        </w:rPr>
        <w:t> </w:t>
      </w:r>
      <w:r>
        <w:rPr/>
        <w:t>процесіне</w:t>
      </w:r>
      <w:r>
        <w:rPr>
          <w:spacing w:val="-1"/>
        </w:rPr>
        <w:t> </w:t>
      </w:r>
      <w:r>
        <w:rPr/>
        <w:t>бағытталған.</w:t>
      </w:r>
    </w:p>
    <w:p>
      <w:pPr>
        <w:pStyle w:val="BodyText"/>
        <w:ind w:right="272"/>
      </w:pPr>
      <w:r>
        <w:rPr/>
        <w:t>«Дене</w:t>
      </w:r>
      <w:r>
        <w:rPr>
          <w:spacing w:val="1"/>
        </w:rPr>
        <w:t> </w:t>
      </w:r>
      <w:r>
        <w:rPr/>
        <w:t>шынықтыру»</w:t>
      </w:r>
      <w:r>
        <w:rPr>
          <w:spacing w:val="1"/>
        </w:rPr>
        <w:t> </w:t>
      </w:r>
      <w:r>
        <w:rPr/>
        <w:t>пәнінің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бағдарламасының</w:t>
      </w:r>
      <w:r>
        <w:rPr>
          <w:spacing w:val="1"/>
        </w:rPr>
        <w:t> </w:t>
      </w:r>
      <w:r>
        <w:rPr/>
        <w:t>мазмұны</w:t>
      </w:r>
      <w:r>
        <w:rPr>
          <w:spacing w:val="1"/>
        </w:rPr>
        <w:t> </w:t>
      </w:r>
      <w:r>
        <w:rPr/>
        <w:t>оқытудың</w:t>
      </w:r>
      <w:r>
        <w:rPr>
          <w:spacing w:val="-67"/>
        </w:rPr>
        <w:t> </w:t>
      </w:r>
      <w:r>
        <w:rPr/>
        <w:t>бөлімдері арқылы ұйымдастырылады. Бөлімдер сыныптар бойынша күтілетін</w:t>
      </w:r>
      <w:r>
        <w:rPr>
          <w:spacing w:val="1"/>
        </w:rPr>
        <w:t> </w:t>
      </w:r>
      <w:r>
        <w:rPr/>
        <w:t>нәтиже</w:t>
      </w:r>
      <w:r>
        <w:rPr>
          <w:spacing w:val="-2"/>
        </w:rPr>
        <w:t> </w:t>
      </w:r>
      <w:r>
        <w:rPr/>
        <w:t>түрінде</w:t>
      </w:r>
      <w:r>
        <w:rPr>
          <w:spacing w:val="-4"/>
        </w:rPr>
        <w:t> </w:t>
      </w:r>
      <w:r>
        <w:rPr/>
        <w:t>берілген оқу</w:t>
      </w:r>
      <w:r>
        <w:rPr>
          <w:spacing w:val="-5"/>
        </w:rPr>
        <w:t> </w:t>
      </w:r>
      <w:r>
        <w:rPr/>
        <w:t>мақсаттарын</w:t>
      </w:r>
      <w:r>
        <w:rPr>
          <w:spacing w:val="-1"/>
        </w:rPr>
        <w:t> </w:t>
      </w:r>
      <w:r>
        <w:rPr/>
        <w:t>қамтитын</w:t>
      </w:r>
      <w:r>
        <w:rPr>
          <w:spacing w:val="-5"/>
        </w:rPr>
        <w:t> </w:t>
      </w:r>
      <w:r>
        <w:rPr/>
        <w:t>бөлімшелерден тұрады.</w:t>
      </w:r>
    </w:p>
    <w:p>
      <w:pPr>
        <w:pStyle w:val="BodyText"/>
        <w:spacing w:line="319" w:lineRule="exact"/>
        <w:ind w:left="961" w:firstLine="0"/>
      </w:pPr>
      <w:r>
        <w:rPr/>
        <w:t>Оқу</w:t>
      </w:r>
      <w:r>
        <w:rPr>
          <w:spacing w:val="-7"/>
        </w:rPr>
        <w:t> </w:t>
      </w:r>
      <w:r>
        <w:rPr/>
        <w:t>пәнінің</w:t>
      </w:r>
      <w:r>
        <w:rPr>
          <w:spacing w:val="-2"/>
        </w:rPr>
        <w:t> </w:t>
      </w:r>
      <w:r>
        <w:rPr/>
        <w:t>мазмұны</w:t>
      </w:r>
      <w:r>
        <w:rPr>
          <w:spacing w:val="-3"/>
        </w:rPr>
        <w:t> </w:t>
      </w:r>
      <w:r>
        <w:rPr/>
        <w:t>3</w:t>
      </w:r>
      <w:r>
        <w:rPr>
          <w:spacing w:val="-5"/>
        </w:rPr>
        <w:t> </w:t>
      </w:r>
      <w:r>
        <w:rPr/>
        <w:t>бөлімнен</w:t>
      </w:r>
      <w:r>
        <w:rPr>
          <w:spacing w:val="-2"/>
        </w:rPr>
        <w:t> </w:t>
      </w:r>
      <w:r>
        <w:rPr/>
        <w:t>тұрады:</w:t>
      </w:r>
    </w:p>
    <w:p>
      <w:pPr>
        <w:pStyle w:val="ListParagraph"/>
        <w:numPr>
          <w:ilvl w:val="0"/>
          <w:numId w:val="325"/>
        </w:numPr>
        <w:tabs>
          <w:tab w:pos="1470" w:val="left" w:leader="none"/>
        </w:tabs>
        <w:spacing w:line="235" w:lineRule="auto" w:before="4" w:after="0"/>
        <w:ind w:left="253" w:right="268" w:firstLine="708"/>
        <w:jc w:val="both"/>
        <w:rPr>
          <w:sz w:val="28"/>
        </w:rPr>
      </w:pPr>
      <w:r>
        <w:rPr>
          <w:sz w:val="28"/>
        </w:rPr>
        <w:t>«Қозғалыс</w:t>
      </w:r>
      <w:r>
        <w:rPr>
          <w:spacing w:val="1"/>
          <w:sz w:val="28"/>
        </w:rPr>
        <w:t> </w:t>
      </w:r>
      <w:r>
        <w:rPr>
          <w:sz w:val="28"/>
        </w:rPr>
        <w:t>қызметі»</w:t>
      </w:r>
      <w:r>
        <w:rPr>
          <w:spacing w:val="1"/>
          <w:sz w:val="28"/>
        </w:rPr>
        <w:t> </w:t>
      </w:r>
      <w:r>
        <w:rPr>
          <w:sz w:val="28"/>
        </w:rPr>
        <w:t>бөлімі:</w:t>
      </w:r>
      <w:r>
        <w:rPr>
          <w:spacing w:val="1"/>
          <w:sz w:val="28"/>
        </w:rPr>
        <w:t> </w:t>
      </w:r>
      <w:r>
        <w:rPr>
          <w:sz w:val="28"/>
        </w:rPr>
        <w:t>әртүрлі</w:t>
      </w:r>
      <w:r>
        <w:rPr>
          <w:spacing w:val="1"/>
          <w:sz w:val="28"/>
        </w:rPr>
        <w:t> </w:t>
      </w:r>
      <w:r>
        <w:rPr>
          <w:sz w:val="28"/>
        </w:rPr>
        <w:t>спорттық-ерекше</w:t>
      </w:r>
      <w:r>
        <w:rPr>
          <w:spacing w:val="1"/>
          <w:sz w:val="28"/>
        </w:rPr>
        <w:t> </w:t>
      </w:r>
      <w:r>
        <w:rPr>
          <w:sz w:val="28"/>
        </w:rPr>
        <w:t>қимыл</w:t>
      </w:r>
      <w:r>
        <w:rPr>
          <w:spacing w:val="1"/>
          <w:sz w:val="28"/>
        </w:rPr>
        <w:t> </w:t>
      </w:r>
      <w:r>
        <w:rPr>
          <w:sz w:val="28"/>
        </w:rPr>
        <w:t>әрекеттерін</w:t>
      </w:r>
      <w:r>
        <w:rPr>
          <w:spacing w:val="1"/>
          <w:sz w:val="28"/>
        </w:rPr>
        <w:t> </w:t>
      </w:r>
      <w:r>
        <w:rPr>
          <w:sz w:val="28"/>
        </w:rPr>
        <w:t>орындау</w:t>
      </w:r>
      <w:r>
        <w:rPr>
          <w:spacing w:val="1"/>
          <w:sz w:val="28"/>
        </w:rPr>
        <w:t> </w:t>
      </w:r>
      <w:r>
        <w:rPr>
          <w:sz w:val="28"/>
        </w:rPr>
        <w:t>кезінде</w:t>
      </w:r>
      <w:r>
        <w:rPr>
          <w:spacing w:val="1"/>
          <w:sz w:val="28"/>
        </w:rPr>
        <w:t> </w:t>
      </w:r>
      <w:r>
        <w:rPr>
          <w:sz w:val="28"/>
        </w:rPr>
        <w:t>дәлдікті,</w:t>
      </w:r>
      <w:r>
        <w:rPr>
          <w:spacing w:val="1"/>
          <w:sz w:val="28"/>
        </w:rPr>
        <w:t> </w:t>
      </w:r>
      <w:r>
        <w:rPr>
          <w:sz w:val="28"/>
        </w:rPr>
        <w:t>бақылауды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маневрлікті</w:t>
      </w:r>
      <w:r>
        <w:rPr>
          <w:spacing w:val="70"/>
          <w:sz w:val="28"/>
        </w:rPr>
        <w:t> </w:t>
      </w:r>
      <w:r>
        <w:rPr>
          <w:sz w:val="28"/>
        </w:rPr>
        <w:t>дамыту;</w:t>
      </w:r>
      <w:r>
        <w:rPr>
          <w:spacing w:val="-67"/>
          <w:sz w:val="28"/>
        </w:rPr>
        <w:t> </w:t>
      </w:r>
      <w:r>
        <w:rPr>
          <w:sz w:val="28"/>
        </w:rPr>
        <w:t>дене</w:t>
      </w:r>
      <w:r>
        <w:rPr>
          <w:spacing w:val="1"/>
          <w:sz w:val="28"/>
        </w:rPr>
        <w:t> </w:t>
      </w:r>
      <w:r>
        <w:rPr>
          <w:sz w:val="28"/>
        </w:rPr>
        <w:t>жаттығуларының</w:t>
      </w:r>
      <w:r>
        <w:rPr>
          <w:spacing w:val="1"/>
          <w:sz w:val="28"/>
        </w:rPr>
        <w:t> </w:t>
      </w:r>
      <w:r>
        <w:rPr>
          <w:sz w:val="28"/>
        </w:rPr>
        <w:t>әр</w:t>
      </w:r>
      <w:r>
        <w:rPr>
          <w:spacing w:val="1"/>
          <w:sz w:val="28"/>
        </w:rPr>
        <w:t> </w:t>
      </w:r>
      <w:r>
        <w:rPr>
          <w:sz w:val="28"/>
        </w:rPr>
        <w:t>түрлерінде</w:t>
      </w:r>
      <w:r>
        <w:rPr>
          <w:spacing w:val="1"/>
          <w:sz w:val="28"/>
        </w:rPr>
        <w:t> </w:t>
      </w:r>
      <w:r>
        <w:rPr>
          <w:sz w:val="28"/>
        </w:rPr>
        <w:t>қозғалыс</w:t>
      </w:r>
      <w:r>
        <w:rPr>
          <w:spacing w:val="1"/>
          <w:sz w:val="28"/>
        </w:rPr>
        <w:t> </w:t>
      </w:r>
      <w:r>
        <w:rPr>
          <w:sz w:val="28"/>
        </w:rPr>
        <w:t>комбинацияларын,</w:t>
      </w:r>
      <w:r>
        <w:rPr>
          <w:spacing w:val="1"/>
          <w:sz w:val="28"/>
        </w:rPr>
        <w:t> </w:t>
      </w:r>
      <w:r>
        <w:rPr>
          <w:sz w:val="28"/>
        </w:rPr>
        <w:t>олардың</w:t>
      </w:r>
      <w:r>
        <w:rPr>
          <w:spacing w:val="1"/>
          <w:sz w:val="28"/>
        </w:rPr>
        <w:t> </w:t>
      </w:r>
      <w:r>
        <w:rPr>
          <w:sz w:val="28"/>
        </w:rPr>
        <w:t>реттілігін жасау және қолдану; спорттық-ерекше техникаларды орындау кезінде</w:t>
      </w:r>
      <w:r>
        <w:rPr>
          <w:spacing w:val="-67"/>
          <w:sz w:val="28"/>
        </w:rPr>
        <w:t> </w:t>
      </w:r>
      <w:r>
        <w:rPr>
          <w:sz w:val="28"/>
        </w:rPr>
        <w:t>қозғалыс</w:t>
      </w:r>
      <w:r>
        <w:rPr>
          <w:spacing w:val="1"/>
          <w:sz w:val="28"/>
        </w:rPr>
        <w:t> </w:t>
      </w:r>
      <w:r>
        <w:rPr>
          <w:sz w:val="28"/>
        </w:rPr>
        <w:t>дағдылары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реттілігін</w:t>
      </w:r>
      <w:r>
        <w:rPr>
          <w:spacing w:val="1"/>
          <w:sz w:val="28"/>
        </w:rPr>
        <w:t> </w:t>
      </w:r>
      <w:r>
        <w:rPr>
          <w:sz w:val="28"/>
        </w:rPr>
        <w:t>біріктіру;</w:t>
      </w:r>
      <w:r>
        <w:rPr>
          <w:spacing w:val="1"/>
          <w:sz w:val="28"/>
        </w:rPr>
        <w:t> </w:t>
      </w:r>
      <w:r>
        <w:rPr>
          <w:sz w:val="28"/>
        </w:rPr>
        <w:t>қозғалыс</w:t>
      </w:r>
      <w:r>
        <w:rPr>
          <w:spacing w:val="71"/>
          <w:sz w:val="28"/>
        </w:rPr>
        <w:t> </w:t>
      </w:r>
      <w:r>
        <w:rPr>
          <w:sz w:val="28"/>
        </w:rPr>
        <w:t>іс-әрекеттерін</w:t>
      </w:r>
      <w:r>
        <w:rPr>
          <w:spacing w:val="1"/>
          <w:sz w:val="28"/>
        </w:rPr>
        <w:t> </w:t>
      </w:r>
      <w:r>
        <w:rPr>
          <w:sz w:val="28"/>
        </w:rPr>
        <w:t>орындауды жақсарту үшін басқалардың өз біліктері мен іскерліктерін бағалау;</w:t>
      </w:r>
      <w:r>
        <w:rPr>
          <w:spacing w:val="1"/>
          <w:sz w:val="28"/>
        </w:rPr>
        <w:t> </w:t>
      </w:r>
      <w:r>
        <w:rPr>
          <w:sz w:val="28"/>
        </w:rPr>
        <w:t>бірқатар</w:t>
      </w:r>
      <w:r>
        <w:rPr>
          <w:spacing w:val="1"/>
          <w:sz w:val="28"/>
        </w:rPr>
        <w:t> </w:t>
      </w:r>
      <w:r>
        <w:rPr>
          <w:sz w:val="28"/>
        </w:rPr>
        <w:t>дене</w:t>
      </w:r>
      <w:r>
        <w:rPr>
          <w:spacing w:val="1"/>
          <w:sz w:val="28"/>
        </w:rPr>
        <w:t> </w:t>
      </w:r>
      <w:r>
        <w:rPr>
          <w:sz w:val="28"/>
        </w:rPr>
        <w:t>жаттығуларында</w:t>
      </w:r>
      <w:r>
        <w:rPr>
          <w:spacing w:val="1"/>
          <w:sz w:val="28"/>
        </w:rPr>
        <w:t> </w:t>
      </w:r>
      <w:r>
        <w:rPr>
          <w:sz w:val="28"/>
        </w:rPr>
        <w:t>тактиканы,</w:t>
      </w:r>
      <w:r>
        <w:rPr>
          <w:spacing w:val="1"/>
          <w:sz w:val="28"/>
        </w:rPr>
        <w:t> </w:t>
      </w:r>
      <w:r>
        <w:rPr>
          <w:sz w:val="28"/>
        </w:rPr>
        <w:t>стратегияны,</w:t>
      </w:r>
      <w:r>
        <w:rPr>
          <w:spacing w:val="1"/>
          <w:sz w:val="28"/>
        </w:rPr>
        <w:t> </w:t>
      </w:r>
      <w:r>
        <w:rPr>
          <w:sz w:val="28"/>
        </w:rPr>
        <w:t>құрылымдық</w:t>
      </w:r>
      <w:r>
        <w:rPr>
          <w:spacing w:val="1"/>
          <w:sz w:val="28"/>
        </w:rPr>
        <w:t> </w:t>
      </w:r>
      <w:r>
        <w:rPr>
          <w:sz w:val="28"/>
        </w:rPr>
        <w:t>идеяларды</w:t>
      </w:r>
      <w:r>
        <w:rPr>
          <w:spacing w:val="1"/>
          <w:sz w:val="28"/>
        </w:rPr>
        <w:t> </w:t>
      </w:r>
      <w:r>
        <w:rPr>
          <w:sz w:val="28"/>
        </w:rPr>
        <w:t>қолдану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бағалау;</w:t>
      </w:r>
      <w:r>
        <w:rPr>
          <w:spacing w:val="1"/>
          <w:sz w:val="28"/>
        </w:rPr>
        <w:t> </w:t>
      </w:r>
      <w:r>
        <w:rPr>
          <w:sz w:val="28"/>
        </w:rPr>
        <w:t>қозғалыс</w:t>
      </w:r>
      <w:r>
        <w:rPr>
          <w:spacing w:val="1"/>
          <w:sz w:val="28"/>
        </w:rPr>
        <w:t> </w:t>
      </w:r>
      <w:r>
        <w:rPr>
          <w:sz w:val="28"/>
        </w:rPr>
        <w:t>белсенділігімен</w:t>
      </w:r>
      <w:r>
        <w:rPr>
          <w:spacing w:val="1"/>
          <w:sz w:val="28"/>
        </w:rPr>
        <w:t> </w:t>
      </w:r>
      <w:r>
        <w:rPr>
          <w:sz w:val="28"/>
        </w:rPr>
        <w:t>байланысты</w:t>
      </w:r>
      <w:r>
        <w:rPr>
          <w:spacing w:val="1"/>
          <w:sz w:val="28"/>
        </w:rPr>
        <w:t> </w:t>
      </w:r>
      <w:r>
        <w:rPr>
          <w:sz w:val="28"/>
        </w:rPr>
        <w:t>қиындықтарды</w:t>
      </w:r>
      <w:r>
        <w:rPr>
          <w:spacing w:val="-1"/>
          <w:sz w:val="28"/>
        </w:rPr>
        <w:t> </w:t>
      </w:r>
      <w:r>
        <w:rPr>
          <w:sz w:val="28"/>
        </w:rPr>
        <w:t>еңсеру</w:t>
      </w:r>
      <w:r>
        <w:rPr>
          <w:spacing w:val="-5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тәуекелдерге</w:t>
      </w:r>
      <w:r>
        <w:rPr>
          <w:spacing w:val="-1"/>
          <w:sz w:val="28"/>
        </w:rPr>
        <w:t> </w:t>
      </w:r>
      <w:r>
        <w:rPr>
          <w:sz w:val="28"/>
        </w:rPr>
        <w:t>ден</w:t>
      </w:r>
      <w:r>
        <w:rPr>
          <w:spacing w:val="-2"/>
          <w:sz w:val="28"/>
        </w:rPr>
        <w:t> </w:t>
      </w:r>
      <w:r>
        <w:rPr>
          <w:sz w:val="28"/>
        </w:rPr>
        <w:t>қою</w:t>
      </w:r>
      <w:r>
        <w:rPr>
          <w:spacing w:val="-5"/>
          <w:sz w:val="28"/>
        </w:rPr>
        <w:t> </w:t>
      </w:r>
      <w:r>
        <w:rPr>
          <w:sz w:val="28"/>
        </w:rPr>
        <w:t>дағдыларын</w:t>
      </w:r>
      <w:r>
        <w:rPr>
          <w:spacing w:val="-3"/>
          <w:sz w:val="28"/>
        </w:rPr>
        <w:t> </w:t>
      </w:r>
      <w:r>
        <w:rPr>
          <w:sz w:val="28"/>
        </w:rPr>
        <w:t>дамыту.</w:t>
      </w:r>
    </w:p>
    <w:p>
      <w:pPr>
        <w:pStyle w:val="ListParagraph"/>
        <w:numPr>
          <w:ilvl w:val="0"/>
          <w:numId w:val="325"/>
        </w:numPr>
        <w:tabs>
          <w:tab w:pos="1323" w:val="left" w:leader="none"/>
        </w:tabs>
        <w:spacing w:line="235" w:lineRule="auto" w:before="0" w:after="0"/>
        <w:ind w:left="253" w:right="274" w:firstLine="708"/>
        <w:jc w:val="both"/>
        <w:rPr>
          <w:sz w:val="28"/>
        </w:rPr>
      </w:pPr>
      <w:r>
        <w:rPr>
          <w:sz w:val="28"/>
        </w:rPr>
        <w:t>«Қозғалыс</w:t>
      </w:r>
      <w:r>
        <w:rPr>
          <w:spacing w:val="1"/>
          <w:sz w:val="28"/>
        </w:rPr>
        <w:t> </w:t>
      </w:r>
      <w:r>
        <w:rPr>
          <w:sz w:val="28"/>
        </w:rPr>
        <w:t>дағдылары</w:t>
      </w:r>
      <w:r>
        <w:rPr>
          <w:spacing w:val="1"/>
          <w:sz w:val="28"/>
        </w:rPr>
        <w:t> </w:t>
      </w:r>
      <w:r>
        <w:rPr>
          <w:sz w:val="28"/>
        </w:rPr>
        <w:t>арқылы</w:t>
      </w:r>
      <w:r>
        <w:rPr>
          <w:spacing w:val="1"/>
          <w:sz w:val="28"/>
        </w:rPr>
        <w:t> </w:t>
      </w:r>
      <w:r>
        <w:rPr>
          <w:sz w:val="28"/>
        </w:rPr>
        <w:t>шығармашылық</w:t>
      </w:r>
      <w:r>
        <w:rPr>
          <w:spacing w:val="1"/>
          <w:sz w:val="28"/>
        </w:rPr>
        <w:t> </w:t>
      </w:r>
      <w:r>
        <w:rPr>
          <w:sz w:val="28"/>
        </w:rPr>
        <w:t>қабілеттерді</w:t>
      </w:r>
      <w:r>
        <w:rPr>
          <w:spacing w:val="1"/>
          <w:sz w:val="28"/>
        </w:rPr>
        <w:t> </w:t>
      </w:r>
      <w:r>
        <w:rPr>
          <w:sz w:val="28"/>
        </w:rPr>
        <w:t>дамыту</w:t>
      </w:r>
      <w:r>
        <w:rPr>
          <w:spacing w:val="-67"/>
          <w:sz w:val="28"/>
        </w:rPr>
        <w:t> </w:t>
      </w:r>
      <w:r>
        <w:rPr>
          <w:sz w:val="28"/>
        </w:rPr>
        <w:t>мен</w:t>
      </w:r>
      <w:r>
        <w:rPr>
          <w:spacing w:val="45"/>
          <w:sz w:val="28"/>
        </w:rPr>
        <w:t> </w:t>
      </w:r>
      <w:r>
        <w:rPr>
          <w:sz w:val="28"/>
        </w:rPr>
        <w:t>сыни</w:t>
      </w:r>
      <w:r>
        <w:rPr>
          <w:spacing w:val="44"/>
          <w:sz w:val="28"/>
        </w:rPr>
        <w:t> </w:t>
      </w:r>
      <w:r>
        <w:rPr>
          <w:sz w:val="28"/>
        </w:rPr>
        <w:t>ойлау»</w:t>
      </w:r>
      <w:r>
        <w:rPr>
          <w:spacing w:val="48"/>
          <w:sz w:val="28"/>
        </w:rPr>
        <w:t> </w:t>
      </w:r>
      <w:r>
        <w:rPr>
          <w:sz w:val="28"/>
        </w:rPr>
        <w:t>бөлімі:</w:t>
      </w:r>
      <w:r>
        <w:rPr>
          <w:spacing w:val="44"/>
          <w:sz w:val="28"/>
        </w:rPr>
        <w:t> </w:t>
      </w:r>
      <w:r>
        <w:rPr>
          <w:sz w:val="28"/>
        </w:rPr>
        <w:t>өзгермелі</w:t>
      </w:r>
      <w:r>
        <w:rPr>
          <w:spacing w:val="46"/>
          <w:sz w:val="28"/>
        </w:rPr>
        <w:t> </w:t>
      </w:r>
      <w:r>
        <w:rPr>
          <w:sz w:val="28"/>
        </w:rPr>
        <w:t>жағдайларға</w:t>
      </w:r>
      <w:r>
        <w:rPr>
          <w:spacing w:val="46"/>
          <w:sz w:val="28"/>
        </w:rPr>
        <w:t> </w:t>
      </w:r>
      <w:r>
        <w:rPr>
          <w:sz w:val="28"/>
        </w:rPr>
        <w:t>жауап</w:t>
      </w:r>
      <w:r>
        <w:rPr>
          <w:spacing w:val="47"/>
          <w:sz w:val="28"/>
        </w:rPr>
        <w:t> </w:t>
      </w:r>
      <w:r>
        <w:rPr>
          <w:sz w:val="28"/>
        </w:rPr>
        <w:t>беру</w:t>
      </w:r>
      <w:r>
        <w:rPr>
          <w:spacing w:val="42"/>
          <w:sz w:val="28"/>
        </w:rPr>
        <w:t> </w:t>
      </w:r>
      <w:r>
        <w:rPr>
          <w:sz w:val="28"/>
        </w:rPr>
        <w:t>үшін</w:t>
      </w:r>
      <w:r>
        <w:rPr>
          <w:spacing w:val="45"/>
          <w:sz w:val="28"/>
        </w:rPr>
        <w:t> </w:t>
      </w:r>
      <w:r>
        <w:rPr>
          <w:sz w:val="28"/>
        </w:rPr>
        <w:t>қозғалысқа</w:t>
      </w:r>
    </w:p>
    <w:p>
      <w:pPr>
        <w:spacing w:after="0" w:line="235" w:lineRule="auto"/>
        <w:jc w:val="both"/>
        <w:rPr>
          <w:sz w:val="28"/>
        </w:rPr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line="235" w:lineRule="auto" w:before="68"/>
        <w:ind w:right="273" w:firstLine="0"/>
      </w:pPr>
      <w:r>
        <w:rPr/>
        <w:t>байланысты алған білімдерін бейімдеу; көшбасшылық дағдылар мен командада</w:t>
      </w:r>
      <w:r>
        <w:rPr>
          <w:spacing w:val="-67"/>
        </w:rPr>
        <w:t> </w:t>
      </w:r>
      <w:r>
        <w:rPr/>
        <w:t>жұмыс</w:t>
      </w:r>
      <w:r>
        <w:rPr>
          <w:spacing w:val="1"/>
        </w:rPr>
        <w:t> </w:t>
      </w:r>
      <w:r>
        <w:rPr/>
        <w:t>істеу дағдыларын</w:t>
      </w:r>
      <w:r>
        <w:rPr>
          <w:spacing w:val="1"/>
        </w:rPr>
        <w:t> </w:t>
      </w:r>
      <w:r>
        <w:rPr/>
        <w:t>дамыту және</w:t>
      </w:r>
      <w:r>
        <w:rPr>
          <w:spacing w:val="1"/>
        </w:rPr>
        <w:t> </w:t>
      </w:r>
      <w:r>
        <w:rPr/>
        <w:t>қолдану;</w:t>
      </w:r>
      <w:r>
        <w:rPr>
          <w:spacing w:val="1"/>
        </w:rPr>
        <w:t> </w:t>
      </w:r>
      <w:r>
        <w:rPr/>
        <w:t>қолайлы</w:t>
      </w:r>
      <w:r>
        <w:rPr>
          <w:spacing w:val="1"/>
        </w:rPr>
        <w:t> </w:t>
      </w:r>
      <w:r>
        <w:rPr/>
        <w:t>оқу ортасын</w:t>
      </w:r>
      <w:r>
        <w:rPr>
          <w:spacing w:val="1"/>
        </w:rPr>
        <w:t> </w:t>
      </w:r>
      <w:r>
        <w:rPr/>
        <w:t>құру</w:t>
      </w:r>
      <w:r>
        <w:rPr>
          <w:spacing w:val="1"/>
        </w:rPr>
        <w:t> </w:t>
      </w:r>
      <w:r>
        <w:rPr/>
        <w:t>бойынша бірлескен және тиімді жұмыс дағдыларын көрсету; дене жаттығулары</w:t>
      </w:r>
      <w:r>
        <w:rPr>
          <w:spacing w:val="-67"/>
        </w:rPr>
        <w:t> </w:t>
      </w:r>
      <w:r>
        <w:rPr/>
        <w:t>шеңберінде қызметті оңтайландыру және баламаларды әзірлеу үшін ережелер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құрылымдық</w:t>
      </w:r>
      <w:r>
        <w:rPr>
          <w:spacing w:val="1"/>
        </w:rPr>
        <w:t> </w:t>
      </w:r>
      <w:r>
        <w:rPr/>
        <w:t>тәсілдерді</w:t>
      </w:r>
      <w:r>
        <w:rPr>
          <w:spacing w:val="1"/>
        </w:rPr>
        <w:t> </w:t>
      </w:r>
      <w:r>
        <w:rPr/>
        <w:t>бағалау;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шығармашылық</w:t>
      </w:r>
      <w:r>
        <w:rPr>
          <w:spacing w:val="1"/>
        </w:rPr>
        <w:t> </w:t>
      </w:r>
      <w:r>
        <w:rPr/>
        <w:t>қабілеттері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басқалардың</w:t>
      </w:r>
      <w:r>
        <w:rPr>
          <w:spacing w:val="1"/>
        </w:rPr>
        <w:t> </w:t>
      </w:r>
      <w:r>
        <w:rPr/>
        <w:t>қабілеттерін</w:t>
      </w:r>
      <w:r>
        <w:rPr>
          <w:spacing w:val="1"/>
        </w:rPr>
        <w:t> </w:t>
      </w:r>
      <w:r>
        <w:rPr/>
        <w:t>сыни</w:t>
      </w:r>
      <w:r>
        <w:rPr>
          <w:spacing w:val="1"/>
        </w:rPr>
        <w:t> </w:t>
      </w:r>
      <w:r>
        <w:rPr/>
        <w:t>бағалау,</w:t>
      </w:r>
      <w:r>
        <w:rPr>
          <w:spacing w:val="1"/>
        </w:rPr>
        <w:t> </w:t>
      </w:r>
      <w:r>
        <w:rPr/>
        <w:t>балама</w:t>
      </w:r>
      <w:r>
        <w:rPr>
          <w:spacing w:val="1"/>
        </w:rPr>
        <w:t> </w:t>
      </w:r>
      <w:r>
        <w:rPr/>
        <w:t>шешімдер;</w:t>
      </w:r>
      <w:r>
        <w:rPr>
          <w:spacing w:val="1"/>
        </w:rPr>
        <w:t> </w:t>
      </w:r>
      <w:r>
        <w:rPr/>
        <w:t>жарыс</w:t>
      </w:r>
      <w:r>
        <w:rPr>
          <w:spacing w:val="1"/>
        </w:rPr>
        <w:t> </w:t>
      </w:r>
      <w:r>
        <w:rPr/>
        <w:t>қызметі</w:t>
      </w:r>
      <w:r>
        <w:rPr>
          <w:spacing w:val="1"/>
        </w:rPr>
        <w:t> </w:t>
      </w:r>
      <w:r>
        <w:rPr/>
        <w:t>ережелері мен төрешілік ережелерін білу; жарыс кезінде адал ойын, олардың</w:t>
      </w:r>
      <w:r>
        <w:rPr>
          <w:spacing w:val="1"/>
        </w:rPr>
        <w:t> </w:t>
      </w:r>
      <w:r>
        <w:rPr/>
        <w:t>айырмашылықтары.</w:t>
      </w:r>
    </w:p>
    <w:p>
      <w:pPr>
        <w:pStyle w:val="ListParagraph"/>
        <w:numPr>
          <w:ilvl w:val="0"/>
          <w:numId w:val="325"/>
        </w:numPr>
        <w:tabs>
          <w:tab w:pos="1264" w:val="left" w:leader="none"/>
          <w:tab w:pos="1505" w:val="left" w:leader="none"/>
          <w:tab w:pos="2212" w:val="left" w:leader="none"/>
          <w:tab w:pos="2395" w:val="left" w:leader="none"/>
          <w:tab w:pos="3114" w:val="left" w:leader="none"/>
          <w:tab w:pos="3769" w:val="left" w:leader="none"/>
          <w:tab w:pos="3817" w:val="left" w:leader="none"/>
          <w:tab w:pos="4026" w:val="left" w:leader="none"/>
          <w:tab w:pos="5666" w:val="left" w:leader="none"/>
          <w:tab w:pos="5879" w:val="left" w:leader="none"/>
          <w:tab w:pos="7053" w:val="left" w:leader="none"/>
          <w:tab w:pos="7370" w:val="left" w:leader="none"/>
          <w:tab w:pos="7954" w:val="left" w:leader="none"/>
          <w:tab w:pos="9087" w:val="left" w:leader="none"/>
        </w:tabs>
        <w:spacing w:line="235" w:lineRule="auto" w:before="0" w:after="0"/>
        <w:ind w:left="253" w:right="264" w:firstLine="708"/>
        <w:jc w:val="right"/>
        <w:rPr>
          <w:sz w:val="28"/>
        </w:rPr>
      </w:pPr>
      <w:r>
        <w:rPr>
          <w:sz w:val="28"/>
        </w:rPr>
        <w:t>«Денсаулық</w:t>
      </w:r>
      <w:r>
        <w:rPr>
          <w:spacing w:val="18"/>
          <w:sz w:val="28"/>
        </w:rPr>
        <w:t> </w:t>
      </w:r>
      <w:r>
        <w:rPr>
          <w:sz w:val="28"/>
        </w:rPr>
        <w:t>және</w:t>
      </w:r>
      <w:r>
        <w:rPr>
          <w:spacing w:val="16"/>
          <w:sz w:val="28"/>
        </w:rPr>
        <w:t> </w:t>
      </w:r>
      <w:r>
        <w:rPr>
          <w:sz w:val="28"/>
        </w:rPr>
        <w:t>салауатты</w:t>
      </w:r>
      <w:r>
        <w:rPr>
          <w:spacing w:val="18"/>
          <w:sz w:val="28"/>
        </w:rPr>
        <w:t> </w:t>
      </w:r>
      <w:r>
        <w:rPr>
          <w:sz w:val="28"/>
        </w:rPr>
        <w:t>өмір</w:t>
      </w:r>
      <w:r>
        <w:rPr>
          <w:spacing w:val="17"/>
          <w:sz w:val="28"/>
        </w:rPr>
        <w:t> </w:t>
      </w:r>
      <w:r>
        <w:rPr>
          <w:sz w:val="28"/>
        </w:rPr>
        <w:t>салты»</w:t>
      </w:r>
      <w:r>
        <w:rPr>
          <w:spacing w:val="20"/>
          <w:sz w:val="28"/>
        </w:rPr>
        <w:t> </w:t>
      </w:r>
      <w:r>
        <w:rPr>
          <w:sz w:val="28"/>
        </w:rPr>
        <w:t>бөлімі:</w:t>
      </w:r>
      <w:r>
        <w:rPr>
          <w:spacing w:val="19"/>
          <w:sz w:val="28"/>
        </w:rPr>
        <w:t> </w:t>
      </w:r>
      <w:r>
        <w:rPr>
          <w:sz w:val="28"/>
        </w:rPr>
        <w:t>жеке</w:t>
      </w:r>
      <w:r>
        <w:rPr>
          <w:spacing w:val="17"/>
          <w:sz w:val="28"/>
        </w:rPr>
        <w:t> </w:t>
      </w:r>
      <w:r>
        <w:rPr>
          <w:sz w:val="28"/>
        </w:rPr>
        <w:t>денсаулық</w:t>
      </w:r>
      <w:r>
        <w:rPr>
          <w:spacing w:val="18"/>
          <w:sz w:val="28"/>
        </w:rPr>
        <w:t> </w:t>
      </w:r>
      <w:r>
        <w:rPr>
          <w:sz w:val="28"/>
        </w:rPr>
        <w:t>және</w:t>
      </w:r>
      <w:r>
        <w:rPr>
          <w:spacing w:val="-67"/>
          <w:sz w:val="28"/>
        </w:rPr>
        <w:t> </w:t>
      </w:r>
      <w:r>
        <w:rPr>
          <w:sz w:val="28"/>
        </w:rPr>
        <w:t>салауатты</w:t>
      </w:r>
      <w:r>
        <w:rPr>
          <w:spacing w:val="33"/>
          <w:sz w:val="28"/>
        </w:rPr>
        <w:t> </w:t>
      </w:r>
      <w:r>
        <w:rPr>
          <w:sz w:val="28"/>
        </w:rPr>
        <w:t>өмір</w:t>
      </w:r>
      <w:r>
        <w:rPr>
          <w:spacing w:val="33"/>
          <w:sz w:val="28"/>
        </w:rPr>
        <w:t> </w:t>
      </w:r>
      <w:r>
        <w:rPr>
          <w:sz w:val="28"/>
        </w:rPr>
        <w:t>салты</w:t>
      </w:r>
      <w:r>
        <w:rPr>
          <w:spacing w:val="33"/>
          <w:sz w:val="28"/>
        </w:rPr>
        <w:t> </w:t>
      </w:r>
      <w:r>
        <w:rPr>
          <w:sz w:val="28"/>
        </w:rPr>
        <w:t>туралы</w:t>
      </w:r>
      <w:r>
        <w:rPr>
          <w:spacing w:val="33"/>
          <w:sz w:val="28"/>
        </w:rPr>
        <w:t> </w:t>
      </w:r>
      <w:r>
        <w:rPr>
          <w:sz w:val="28"/>
        </w:rPr>
        <w:t>білімді</w:t>
      </w:r>
      <w:r>
        <w:rPr>
          <w:spacing w:val="33"/>
          <w:sz w:val="28"/>
        </w:rPr>
        <w:t> </w:t>
      </w:r>
      <w:r>
        <w:rPr>
          <w:sz w:val="28"/>
        </w:rPr>
        <w:t>қалыптастыру;</w:t>
      </w:r>
      <w:r>
        <w:rPr>
          <w:spacing w:val="33"/>
          <w:sz w:val="28"/>
        </w:rPr>
        <w:t> </w:t>
      </w:r>
      <w:r>
        <w:rPr>
          <w:sz w:val="28"/>
        </w:rPr>
        <w:t>қызмет</w:t>
      </w:r>
      <w:r>
        <w:rPr>
          <w:spacing w:val="32"/>
          <w:sz w:val="28"/>
        </w:rPr>
        <w:t> </w:t>
      </w:r>
      <w:r>
        <w:rPr>
          <w:sz w:val="28"/>
        </w:rPr>
        <w:t>түрлері</w:t>
      </w:r>
      <w:r>
        <w:rPr>
          <w:spacing w:val="31"/>
          <w:sz w:val="28"/>
        </w:rPr>
        <w:t> </w:t>
      </w:r>
      <w:r>
        <w:rPr>
          <w:sz w:val="28"/>
        </w:rPr>
        <w:t>үшін</w:t>
      </w:r>
      <w:r>
        <w:rPr>
          <w:spacing w:val="-67"/>
          <w:sz w:val="28"/>
        </w:rPr>
        <w:t> </w:t>
      </w:r>
      <w:r>
        <w:rPr>
          <w:sz w:val="28"/>
        </w:rPr>
        <w:t>лайықты</w:t>
        <w:tab/>
        <w:t>жаттығулар</w:t>
        <w:tab/>
        <w:t>мен</w:t>
        <w:tab/>
        <w:t>қалпына</w:t>
      </w:r>
      <w:r>
        <w:rPr>
          <w:spacing w:val="128"/>
          <w:sz w:val="28"/>
        </w:rPr>
        <w:t> </w:t>
      </w:r>
      <w:r>
        <w:rPr>
          <w:sz w:val="28"/>
        </w:rPr>
        <w:t>келтіру</w:t>
      </w:r>
      <w:r>
        <w:rPr>
          <w:spacing w:val="126"/>
          <w:sz w:val="28"/>
        </w:rPr>
        <w:t> </w:t>
      </w:r>
      <w:r>
        <w:rPr>
          <w:sz w:val="28"/>
        </w:rPr>
        <w:t>техникаларын</w:t>
        <w:tab/>
        <w:t>әзірлеу,</w:t>
        <w:tab/>
        <w:t>өткізу;</w:t>
      </w:r>
      <w:r>
        <w:rPr>
          <w:spacing w:val="-67"/>
          <w:sz w:val="28"/>
        </w:rPr>
        <w:t> </w:t>
      </w:r>
      <w:r>
        <w:rPr>
          <w:sz w:val="28"/>
        </w:rPr>
        <w:t>әртүрлі</w:t>
      </w:r>
      <w:r>
        <w:rPr>
          <w:spacing w:val="63"/>
          <w:sz w:val="28"/>
        </w:rPr>
        <w:t> </w:t>
      </w:r>
      <w:r>
        <w:rPr>
          <w:sz w:val="28"/>
        </w:rPr>
        <w:t>дене</w:t>
      </w:r>
      <w:r>
        <w:rPr>
          <w:spacing w:val="62"/>
          <w:sz w:val="28"/>
        </w:rPr>
        <w:t> </w:t>
      </w:r>
      <w:r>
        <w:rPr>
          <w:sz w:val="28"/>
        </w:rPr>
        <w:t>жүктемесінің</w:t>
      </w:r>
      <w:r>
        <w:rPr>
          <w:spacing w:val="62"/>
          <w:sz w:val="28"/>
        </w:rPr>
        <w:t> </w:t>
      </w:r>
      <w:r>
        <w:rPr>
          <w:sz w:val="28"/>
        </w:rPr>
        <w:t>жаттығуларын,</w:t>
      </w:r>
      <w:r>
        <w:rPr>
          <w:spacing w:val="59"/>
          <w:sz w:val="28"/>
        </w:rPr>
        <w:t> </w:t>
      </w:r>
      <w:r>
        <w:rPr>
          <w:sz w:val="28"/>
        </w:rPr>
        <w:t>олардың</w:t>
      </w:r>
      <w:r>
        <w:rPr>
          <w:spacing w:val="62"/>
          <w:sz w:val="28"/>
        </w:rPr>
        <w:t> </w:t>
      </w:r>
      <w:r>
        <w:rPr>
          <w:sz w:val="28"/>
        </w:rPr>
        <w:t>әсерін</w:t>
      </w:r>
      <w:r>
        <w:rPr>
          <w:spacing w:val="62"/>
          <w:sz w:val="28"/>
        </w:rPr>
        <w:t> </w:t>
      </w:r>
      <w:r>
        <w:rPr>
          <w:sz w:val="28"/>
        </w:rPr>
        <w:t>және</w:t>
      </w:r>
      <w:r>
        <w:rPr>
          <w:spacing w:val="60"/>
          <w:sz w:val="28"/>
        </w:rPr>
        <w:t> </w:t>
      </w:r>
      <w:r>
        <w:rPr>
          <w:sz w:val="28"/>
        </w:rPr>
        <w:t>организмнің</w:t>
      </w:r>
      <w:r>
        <w:rPr>
          <w:spacing w:val="-67"/>
          <w:sz w:val="28"/>
        </w:rPr>
        <w:t> </w:t>
      </w:r>
      <w:r>
        <w:rPr>
          <w:sz w:val="28"/>
        </w:rPr>
        <w:t>энергетикалық</w:t>
        <w:tab/>
        <w:tab/>
        <w:t>жүйесімен</w:t>
        <w:tab/>
        <w:tab/>
        <w:tab/>
        <w:t>байланысын</w:t>
        <w:tab/>
        <w:tab/>
        <w:t>зерделеу,</w:t>
        <w:tab/>
        <w:tab/>
        <w:t>практикада</w:t>
        <w:tab/>
        <w:t>сынау;</w:t>
      </w:r>
      <w:r>
        <w:rPr>
          <w:spacing w:val="-67"/>
          <w:sz w:val="28"/>
        </w:rPr>
        <w:t> </w:t>
      </w:r>
      <w:r>
        <w:rPr>
          <w:sz w:val="28"/>
        </w:rPr>
        <w:t>денсаулықты</w:t>
        <w:tab/>
        <w:t>нығайтуға</w:t>
        <w:tab/>
        <w:tab/>
        <w:t>бағытталған</w:t>
        <w:tab/>
        <w:t>бірқатар</w:t>
        <w:tab/>
        <w:t>дене</w:t>
        <w:tab/>
        <w:t>жүктемелерінде</w:t>
      </w:r>
      <w:r>
        <w:rPr>
          <w:spacing w:val="-67"/>
          <w:sz w:val="28"/>
        </w:rPr>
        <w:t> </w:t>
      </w:r>
      <w:r>
        <w:rPr>
          <w:sz w:val="28"/>
        </w:rPr>
        <w:t>тәуекелдерді</w:t>
      </w:r>
      <w:r>
        <w:rPr>
          <w:spacing w:val="22"/>
          <w:sz w:val="28"/>
        </w:rPr>
        <w:t> </w:t>
      </w:r>
      <w:r>
        <w:rPr>
          <w:sz w:val="28"/>
        </w:rPr>
        <w:t>басқару</w:t>
      </w:r>
      <w:r>
        <w:rPr>
          <w:spacing w:val="19"/>
          <w:sz w:val="28"/>
        </w:rPr>
        <w:t> </w:t>
      </w:r>
      <w:r>
        <w:rPr>
          <w:sz w:val="28"/>
        </w:rPr>
        <w:t>стратегияларын</w:t>
      </w:r>
      <w:r>
        <w:rPr>
          <w:spacing w:val="24"/>
          <w:sz w:val="28"/>
        </w:rPr>
        <w:t> </w:t>
      </w:r>
      <w:r>
        <w:rPr>
          <w:sz w:val="28"/>
        </w:rPr>
        <w:t>әзірлеу</w:t>
      </w:r>
      <w:r>
        <w:rPr>
          <w:spacing w:val="20"/>
          <w:sz w:val="28"/>
        </w:rPr>
        <w:t> </w:t>
      </w:r>
      <w:r>
        <w:rPr>
          <w:sz w:val="28"/>
        </w:rPr>
        <w:t>және</w:t>
      </w:r>
      <w:r>
        <w:rPr>
          <w:spacing w:val="21"/>
          <w:sz w:val="28"/>
        </w:rPr>
        <w:t> </w:t>
      </w:r>
      <w:r>
        <w:rPr>
          <w:sz w:val="28"/>
        </w:rPr>
        <w:t>қолдану;</w:t>
      </w:r>
      <w:r>
        <w:rPr>
          <w:spacing w:val="24"/>
          <w:sz w:val="28"/>
        </w:rPr>
        <w:t> </w:t>
      </w:r>
      <w:r>
        <w:rPr>
          <w:sz w:val="28"/>
        </w:rPr>
        <w:t>басқа</w:t>
      </w:r>
      <w:r>
        <w:rPr>
          <w:spacing w:val="24"/>
          <w:sz w:val="28"/>
        </w:rPr>
        <w:t> </w:t>
      </w:r>
      <w:r>
        <w:rPr>
          <w:sz w:val="28"/>
        </w:rPr>
        <w:t>адамдардың</w:t>
      </w:r>
      <w:r>
        <w:rPr>
          <w:spacing w:val="-67"/>
          <w:sz w:val="28"/>
        </w:rPr>
        <w:t> </w:t>
      </w:r>
      <w:r>
        <w:rPr>
          <w:sz w:val="28"/>
        </w:rPr>
        <w:t>дене жаттығуларының тәжірибесін байыту үшін білім мен дағдыларды қолдану.</w:t>
      </w:r>
      <w:r>
        <w:rPr>
          <w:spacing w:val="-67"/>
          <w:sz w:val="28"/>
        </w:rPr>
        <w:t> </w:t>
      </w:r>
      <w:r>
        <w:rPr>
          <w:sz w:val="28"/>
        </w:rPr>
        <w:t>Әр</w:t>
      </w:r>
      <w:r>
        <w:rPr>
          <w:spacing w:val="17"/>
          <w:sz w:val="28"/>
        </w:rPr>
        <w:t> </w:t>
      </w:r>
      <w:r>
        <w:rPr>
          <w:sz w:val="28"/>
        </w:rPr>
        <w:t>бөлімшеде</w:t>
      </w:r>
      <w:r>
        <w:rPr>
          <w:spacing w:val="16"/>
          <w:sz w:val="28"/>
        </w:rPr>
        <w:t> </w:t>
      </w:r>
      <w:r>
        <w:rPr>
          <w:sz w:val="28"/>
        </w:rPr>
        <w:t>көрсетілген</w:t>
      </w:r>
      <w:r>
        <w:rPr>
          <w:spacing w:val="18"/>
          <w:sz w:val="28"/>
        </w:rPr>
        <w:t> </w:t>
      </w:r>
      <w:r>
        <w:rPr>
          <w:sz w:val="28"/>
        </w:rPr>
        <w:t>оқу</w:t>
      </w:r>
      <w:r>
        <w:rPr>
          <w:spacing w:val="17"/>
          <w:sz w:val="28"/>
        </w:rPr>
        <w:t> </w:t>
      </w:r>
      <w:r>
        <w:rPr>
          <w:sz w:val="28"/>
        </w:rPr>
        <w:t>мақсаттары</w:t>
      </w:r>
      <w:r>
        <w:rPr>
          <w:spacing w:val="17"/>
          <w:sz w:val="28"/>
        </w:rPr>
        <w:t> </w:t>
      </w:r>
      <w:r>
        <w:rPr>
          <w:sz w:val="28"/>
        </w:rPr>
        <w:t>мұғалімге</w:t>
      </w:r>
      <w:r>
        <w:rPr>
          <w:spacing w:val="17"/>
          <w:sz w:val="28"/>
        </w:rPr>
        <w:t> </w:t>
      </w:r>
      <w:r>
        <w:rPr>
          <w:sz w:val="28"/>
        </w:rPr>
        <w:t>оқушыларды</w:t>
      </w:r>
      <w:r>
        <w:rPr>
          <w:spacing w:val="17"/>
          <w:sz w:val="28"/>
        </w:rPr>
        <w:t> </w:t>
      </w:r>
      <w:r>
        <w:rPr>
          <w:sz w:val="28"/>
        </w:rPr>
        <w:t>дамыту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23"/>
          <w:sz w:val="28"/>
        </w:rPr>
        <w:t> </w:t>
      </w:r>
      <w:r>
        <w:rPr>
          <w:sz w:val="28"/>
        </w:rPr>
        <w:t>жұмысты</w:t>
      </w:r>
      <w:r>
        <w:rPr>
          <w:spacing w:val="25"/>
          <w:sz w:val="28"/>
        </w:rPr>
        <w:t> </w:t>
      </w:r>
      <w:r>
        <w:rPr>
          <w:sz w:val="28"/>
        </w:rPr>
        <w:t>жүйелі</w:t>
      </w:r>
      <w:r>
        <w:rPr>
          <w:spacing w:val="23"/>
          <w:sz w:val="28"/>
        </w:rPr>
        <w:t> </w:t>
      </w:r>
      <w:r>
        <w:rPr>
          <w:sz w:val="28"/>
        </w:rPr>
        <w:t>жоспарлауға,</w:t>
      </w:r>
      <w:r>
        <w:rPr>
          <w:spacing w:val="25"/>
          <w:sz w:val="28"/>
        </w:rPr>
        <w:t> </w:t>
      </w:r>
      <w:r>
        <w:rPr>
          <w:sz w:val="28"/>
        </w:rPr>
        <w:t>сонымен</w:t>
      </w:r>
      <w:r>
        <w:rPr>
          <w:spacing w:val="25"/>
          <w:sz w:val="28"/>
        </w:rPr>
        <w:t> </w:t>
      </w:r>
      <w:r>
        <w:rPr>
          <w:sz w:val="28"/>
        </w:rPr>
        <w:t>қатар</w:t>
      </w:r>
      <w:r>
        <w:rPr>
          <w:spacing w:val="23"/>
          <w:sz w:val="28"/>
        </w:rPr>
        <w:t> </w:t>
      </w:r>
      <w:r>
        <w:rPr>
          <w:sz w:val="28"/>
        </w:rPr>
        <w:t>олардың</w:t>
      </w:r>
      <w:r>
        <w:rPr>
          <w:spacing w:val="24"/>
          <w:sz w:val="28"/>
        </w:rPr>
        <w:t> </w:t>
      </w:r>
      <w:r>
        <w:rPr>
          <w:sz w:val="28"/>
        </w:rPr>
        <w:t>жетістіктерін</w:t>
      </w:r>
    </w:p>
    <w:p>
      <w:pPr>
        <w:pStyle w:val="BodyText"/>
        <w:spacing w:before="11"/>
        <w:ind w:firstLine="0"/>
      </w:pPr>
      <w:r>
        <w:rPr>
          <w:spacing w:val="-6"/>
        </w:rPr>
        <w:t>бағалауға,</w:t>
      </w:r>
      <w:r>
        <w:rPr>
          <w:spacing w:val="-13"/>
        </w:rPr>
        <w:t> </w:t>
      </w:r>
      <w:r>
        <w:rPr>
          <w:spacing w:val="-6"/>
        </w:rPr>
        <w:t>оқытудың</w:t>
      </w:r>
      <w:r>
        <w:rPr>
          <w:spacing w:val="-12"/>
        </w:rPr>
        <w:t> </w:t>
      </w:r>
      <w:r>
        <w:rPr>
          <w:spacing w:val="-6"/>
        </w:rPr>
        <w:t>келесі</w:t>
      </w:r>
      <w:r>
        <w:rPr>
          <w:spacing w:val="-11"/>
        </w:rPr>
        <w:t> </w:t>
      </w:r>
      <w:r>
        <w:rPr>
          <w:spacing w:val="-6"/>
        </w:rPr>
        <w:t>кезеңдері</w:t>
      </w:r>
      <w:r>
        <w:rPr>
          <w:spacing w:val="-12"/>
        </w:rPr>
        <w:t> </w:t>
      </w:r>
      <w:r>
        <w:rPr>
          <w:spacing w:val="-6"/>
        </w:rPr>
        <w:t>туралы</w:t>
      </w:r>
      <w:r>
        <w:rPr>
          <w:spacing w:val="-11"/>
        </w:rPr>
        <w:t> </w:t>
      </w:r>
      <w:r>
        <w:rPr>
          <w:spacing w:val="-5"/>
        </w:rPr>
        <w:t>ақпарат</w:t>
      </w:r>
      <w:r>
        <w:rPr>
          <w:spacing w:val="-16"/>
        </w:rPr>
        <w:t> </w:t>
      </w:r>
      <w:r>
        <w:rPr>
          <w:spacing w:val="-5"/>
        </w:rPr>
        <w:t>беруге</w:t>
      </w:r>
      <w:r>
        <w:rPr>
          <w:spacing w:val="-12"/>
        </w:rPr>
        <w:t> </w:t>
      </w:r>
      <w:r>
        <w:rPr>
          <w:spacing w:val="-5"/>
        </w:rPr>
        <w:t>мүмкіндік</w:t>
      </w:r>
      <w:r>
        <w:rPr>
          <w:spacing w:val="-15"/>
        </w:rPr>
        <w:t> </w:t>
      </w:r>
      <w:r>
        <w:rPr>
          <w:spacing w:val="-5"/>
        </w:rPr>
        <w:t>береді.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10"/>
        <w:ind w:left="0" w:firstLine="0"/>
        <w:jc w:val="left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86">
            <wp:simplePos x="0" y="0"/>
            <wp:positionH relativeFrom="page">
              <wp:posOffset>1246505</wp:posOffset>
            </wp:positionH>
            <wp:positionV relativeFrom="paragraph">
              <wp:posOffset>119072</wp:posOffset>
            </wp:positionV>
            <wp:extent cx="2105790" cy="428625"/>
            <wp:effectExtent l="0" t="0" r="0" b="0"/>
            <wp:wrapTopAndBottom/>
            <wp:docPr id="7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79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 w:firstLine="0"/>
        <w:jc w:val="left"/>
        <w:rPr>
          <w:sz w:val="4"/>
        </w:rPr>
      </w:pPr>
    </w:p>
    <w:p>
      <w:pPr>
        <w:pStyle w:val="BodyText"/>
        <w:ind w:left="248" w:firstLine="0"/>
        <w:jc w:val="left"/>
        <w:rPr>
          <w:sz w:val="20"/>
        </w:rPr>
      </w:pPr>
      <w:r>
        <w:rPr>
          <w:sz w:val="20"/>
        </w:rPr>
        <w:pict>
          <v:shape style="width:482.05pt;height:41.9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line="240" w:lineRule="auto" w:before="0"/>
                    <w:ind w:left="103" w:right="101" w:firstLine="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«Өмір қауіпсіздігінің негіздері» оқу курсының мазмұны 5-9-сыныптарда «Дене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шынықтыру» оқу курсының аясында 15 сағаттық жылдық оқу жүктемесімен дене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шынықтыру</w:t>
                  </w:r>
                  <w:r>
                    <w:rPr>
                      <w:spacing w:val="-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мұғалімінің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оқытуымен іске асырылады.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5"/>
        <w:ind w:left="0" w:firstLine="0"/>
        <w:jc w:val="left"/>
        <w:rPr>
          <w:sz w:val="16"/>
        </w:rPr>
      </w:pPr>
    </w:p>
    <w:p>
      <w:pPr>
        <w:pStyle w:val="BodyText"/>
        <w:spacing w:before="89"/>
        <w:ind w:right="270"/>
      </w:pPr>
      <w:r>
        <w:rPr/>
        <w:t>«Дене шынықтыру» пәні бойынша жиынтық бағалау өткізілмейді. «Дене</w:t>
      </w:r>
      <w:r>
        <w:rPr>
          <w:spacing w:val="1"/>
        </w:rPr>
        <w:t> </w:t>
      </w:r>
      <w:r>
        <w:rPr/>
        <w:t>шынықтыру»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тоқсан,</w:t>
      </w:r>
      <w:r>
        <w:rPr>
          <w:spacing w:val="1"/>
        </w:rPr>
        <w:t> </w:t>
      </w:r>
      <w:r>
        <w:rPr/>
        <w:t>жартыжылдық</w:t>
      </w:r>
      <w:r>
        <w:rPr>
          <w:spacing w:val="1"/>
        </w:rPr>
        <w:t> </w:t>
      </w:r>
      <w:r>
        <w:rPr/>
        <w:t>және</w:t>
      </w:r>
      <w:r>
        <w:rPr>
          <w:spacing w:val="71"/>
        </w:rPr>
        <w:t> </w:t>
      </w:r>
      <w:r>
        <w:rPr/>
        <w:t>оқу</w:t>
      </w:r>
      <w:r>
        <w:rPr>
          <w:spacing w:val="71"/>
        </w:rPr>
        <w:t> </w:t>
      </w:r>
      <w:r>
        <w:rPr/>
        <w:t>жылының</w:t>
      </w:r>
      <w:r>
        <w:rPr>
          <w:spacing w:val="1"/>
        </w:rPr>
        <w:t> </w:t>
      </w:r>
      <w:r>
        <w:rPr/>
        <w:t>соңында</w:t>
      </w:r>
      <w:r>
        <w:rPr>
          <w:spacing w:val="5"/>
        </w:rPr>
        <w:t> </w:t>
      </w:r>
      <w:r>
        <w:rPr/>
        <w:t>«есептелінді»</w:t>
      </w:r>
      <w:r>
        <w:rPr>
          <w:spacing w:val="5"/>
        </w:rPr>
        <w:t> </w:t>
      </w:r>
      <w:r>
        <w:rPr/>
        <w:t>(«есептелінген</w:t>
      </w:r>
      <w:r>
        <w:rPr>
          <w:spacing w:val="5"/>
        </w:rPr>
        <w:t> </w:t>
      </w:r>
      <w:r>
        <w:rPr/>
        <w:t>жоқ»)</w:t>
      </w:r>
      <w:r>
        <w:rPr>
          <w:spacing w:val="5"/>
        </w:rPr>
        <w:t> </w:t>
      </w:r>
      <w:r>
        <w:rPr/>
        <w:t>деген</w:t>
      </w:r>
      <w:r>
        <w:rPr>
          <w:spacing w:val="7"/>
        </w:rPr>
        <w:t> </w:t>
      </w:r>
      <w:r>
        <w:rPr/>
        <w:t>белгі</w:t>
      </w:r>
      <w:r>
        <w:rPr>
          <w:spacing w:val="6"/>
        </w:rPr>
        <w:t> </w:t>
      </w:r>
      <w:r>
        <w:rPr/>
        <w:t>жазылады.</w:t>
      </w:r>
    </w:p>
    <w:p>
      <w:pPr>
        <w:pStyle w:val="BodyText"/>
        <w:ind w:right="270"/>
      </w:pPr>
      <w:r>
        <w:rPr/>
        <w:t>«Дене</w:t>
      </w:r>
      <w:r>
        <w:rPr>
          <w:spacing w:val="1"/>
        </w:rPr>
        <w:t> </w:t>
      </w:r>
      <w:r>
        <w:rPr/>
        <w:t>шынықтыру»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сыныптан</w:t>
      </w:r>
      <w:r>
        <w:rPr>
          <w:spacing w:val="1"/>
        </w:rPr>
        <w:t> </w:t>
      </w:r>
      <w:r>
        <w:rPr/>
        <w:t>тыс</w:t>
      </w:r>
      <w:r>
        <w:rPr>
          <w:spacing w:val="1"/>
        </w:rPr>
        <w:t> </w:t>
      </w:r>
      <w:r>
        <w:rPr/>
        <w:t>жұмыстарды</w:t>
      </w:r>
      <w:r>
        <w:rPr>
          <w:spacing w:val="1"/>
        </w:rPr>
        <w:t> </w:t>
      </w:r>
      <w:r>
        <w:rPr/>
        <w:t>ұйымдастыру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жоспарлау</w:t>
      </w:r>
      <w:r>
        <w:rPr>
          <w:spacing w:val="1"/>
        </w:rPr>
        <w:t> </w:t>
      </w:r>
      <w:r>
        <w:rPr/>
        <w:t>барысында</w:t>
      </w:r>
      <w:r>
        <w:rPr>
          <w:spacing w:val="1"/>
        </w:rPr>
        <w:t> </w:t>
      </w:r>
      <w:r>
        <w:rPr/>
        <w:t>2021-2022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жылында</w:t>
      </w:r>
      <w:r>
        <w:rPr>
          <w:spacing w:val="1"/>
        </w:rPr>
        <w:t> </w:t>
      </w:r>
      <w:r>
        <w:rPr/>
        <w:t>мерекеленетін</w:t>
      </w:r>
      <w:r>
        <w:rPr>
          <w:spacing w:val="-1"/>
        </w:rPr>
        <w:t> </w:t>
      </w:r>
      <w:r>
        <w:rPr/>
        <w:t>мерейтойлық шараларға</w:t>
      </w:r>
      <w:r>
        <w:rPr>
          <w:spacing w:val="-1"/>
        </w:rPr>
        <w:t> </w:t>
      </w:r>
      <w:r>
        <w:rPr/>
        <w:t>көңіл</w:t>
      </w:r>
      <w:r>
        <w:rPr>
          <w:spacing w:val="-1"/>
        </w:rPr>
        <w:t> </w:t>
      </w:r>
      <w:r>
        <w:rPr/>
        <w:t>бөлу</w:t>
      </w:r>
      <w:r>
        <w:rPr>
          <w:spacing w:val="-4"/>
        </w:rPr>
        <w:t> </w:t>
      </w:r>
      <w:r>
        <w:rPr/>
        <w:t>ұсынылады.</w:t>
      </w:r>
    </w:p>
    <w:p>
      <w:pPr>
        <w:pStyle w:val="BodyText"/>
        <w:ind w:right="268"/>
      </w:pPr>
      <w:r>
        <w:rPr/>
        <w:t>«Дене шынықтыру» пәні сабақтарын ұйымдастыру мен өткізу мәселелері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мұғалімдерге</w:t>
      </w:r>
      <w:r>
        <w:rPr>
          <w:spacing w:val="1"/>
        </w:rPr>
        <w:t> </w:t>
      </w:r>
      <w:r>
        <w:rPr/>
        <w:t>әдістемелік</w:t>
      </w:r>
      <w:r>
        <w:rPr>
          <w:spacing w:val="1"/>
        </w:rPr>
        <w:t> </w:t>
      </w:r>
      <w:r>
        <w:rPr/>
        <w:t>көмек</w:t>
      </w:r>
      <w:r>
        <w:rPr>
          <w:spacing w:val="1"/>
        </w:rPr>
        <w:t> </w:t>
      </w:r>
      <w:r>
        <w:rPr/>
        <w:t>көрсету</w:t>
      </w:r>
      <w:r>
        <w:rPr>
          <w:spacing w:val="1"/>
        </w:rPr>
        <w:t> </w:t>
      </w:r>
      <w:r>
        <w:rPr/>
        <w:t>мақсатында</w:t>
      </w:r>
      <w:r>
        <w:rPr>
          <w:spacing w:val="1"/>
        </w:rPr>
        <w:t> </w:t>
      </w:r>
      <w:r>
        <w:rPr/>
        <w:t>әзірленген</w:t>
      </w:r>
      <w:r>
        <w:rPr>
          <w:spacing w:val="1"/>
        </w:rPr>
        <w:t> </w:t>
      </w:r>
      <w:r>
        <w:rPr/>
        <w:t>әдістемелік</w:t>
      </w:r>
      <w:r>
        <w:rPr>
          <w:spacing w:val="1"/>
        </w:rPr>
        <w:t> </w:t>
      </w:r>
      <w:r>
        <w:rPr/>
        <w:t>ұсынымдар</w:t>
      </w:r>
      <w:r>
        <w:rPr>
          <w:spacing w:val="1"/>
        </w:rPr>
        <w:t> </w:t>
      </w:r>
      <w:r>
        <w:rPr/>
        <w:t>Ы.Алтынсарин</w:t>
      </w:r>
      <w:r>
        <w:rPr>
          <w:spacing w:val="1"/>
        </w:rPr>
        <w:t> </w:t>
      </w:r>
      <w:r>
        <w:rPr/>
        <w:t>атындағы</w:t>
      </w:r>
      <w:r>
        <w:rPr>
          <w:spacing w:val="1"/>
        </w:rPr>
        <w:t> </w:t>
      </w:r>
      <w:r>
        <w:rPr/>
        <w:t>ҰБА</w:t>
      </w:r>
      <w:r>
        <w:rPr>
          <w:spacing w:val="1"/>
        </w:rPr>
        <w:t> </w:t>
      </w:r>
      <w:r>
        <w:rPr/>
        <w:t>сайтына</w:t>
      </w:r>
      <w:r>
        <w:rPr>
          <w:spacing w:val="1"/>
        </w:rPr>
        <w:t> </w:t>
      </w:r>
      <w:r>
        <w:rPr/>
        <w:t>орналастырылған</w:t>
      </w:r>
      <w:r>
        <w:rPr>
          <w:spacing w:val="-1"/>
        </w:rPr>
        <w:t> </w:t>
      </w:r>
      <w:r>
        <w:rPr/>
        <w:t>(nao.kz).</w:t>
      </w:r>
    </w:p>
    <w:p>
      <w:pPr>
        <w:spacing w:before="4"/>
        <w:ind w:left="253" w:right="272" w:firstLine="708"/>
        <w:jc w:val="both"/>
        <w:rPr>
          <w:b/>
          <w:sz w:val="28"/>
        </w:rPr>
      </w:pPr>
      <w:r>
        <w:rPr>
          <w:b/>
          <w:sz w:val="28"/>
        </w:rPr>
        <w:t>Жалпы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білім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беретін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мектептердің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5-9-сыныптарында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инклюзивті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білім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беру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ортасын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құру</w:t>
      </w:r>
    </w:p>
    <w:p>
      <w:pPr>
        <w:pStyle w:val="BodyText"/>
        <w:ind w:right="274"/>
      </w:pPr>
      <w:r>
        <w:rPr/>
        <w:t>Қазақстан Республикасының «Білім туралы» Заңында ерекше білім беруді</w:t>
      </w:r>
      <w:r>
        <w:rPr>
          <w:spacing w:val="-67"/>
        </w:rPr>
        <w:t> </w:t>
      </w:r>
      <w:r>
        <w:rPr/>
        <w:t>қажет ететін адамдар үшін білім беруге қолжетімділік қағидаты жарияланған.</w:t>
      </w:r>
      <w:r>
        <w:rPr>
          <w:spacing w:val="1"/>
        </w:rPr>
        <w:t> </w:t>
      </w:r>
      <w:r>
        <w:rPr/>
        <w:t>Ол</w:t>
      </w:r>
      <w:r>
        <w:rPr>
          <w:spacing w:val="1"/>
        </w:rPr>
        <w:t> </w:t>
      </w:r>
      <w:r>
        <w:rPr/>
        <w:t>жалпыадамзаттық</w:t>
      </w:r>
      <w:r>
        <w:rPr>
          <w:spacing w:val="1"/>
        </w:rPr>
        <w:t> </w:t>
      </w:r>
      <w:r>
        <w:rPr/>
        <w:t>құндылық</w:t>
      </w:r>
      <w:r>
        <w:rPr>
          <w:spacing w:val="1"/>
        </w:rPr>
        <w:t> </w:t>
      </w:r>
      <w:r>
        <w:rPr/>
        <w:t>басымдығына</w:t>
      </w:r>
      <w:r>
        <w:rPr>
          <w:spacing w:val="1"/>
        </w:rPr>
        <w:t> </w:t>
      </w:r>
      <w:r>
        <w:rPr/>
        <w:t>негізделген,</w:t>
      </w:r>
      <w:r>
        <w:rPr>
          <w:spacing w:val="1"/>
        </w:rPr>
        <w:t> </w:t>
      </w:r>
      <w:r>
        <w:rPr/>
        <w:t>сондықтан</w:t>
      </w:r>
      <w:r>
        <w:rPr>
          <w:spacing w:val="1"/>
        </w:rPr>
        <w:t> </w:t>
      </w:r>
      <w:r>
        <w:rPr/>
        <w:t>инклюзивті білім беру балаларды кемсітуді болдырмайтын, барлығына бірдей</w:t>
      </w:r>
      <w:r>
        <w:rPr>
          <w:spacing w:val="1"/>
        </w:rPr>
        <w:t> </w:t>
      </w:r>
      <w:r>
        <w:rPr/>
        <w:t>қатынасты қамтамасыз ететін және ерекше білім беруді қажет ететін балаларға</w:t>
      </w:r>
      <w:r>
        <w:rPr>
          <w:spacing w:val="1"/>
        </w:rPr>
        <w:t> </w:t>
      </w:r>
      <w:r>
        <w:rPr/>
        <w:t>қажетті жағдай жасайтын</w:t>
      </w:r>
      <w:r>
        <w:rPr>
          <w:spacing w:val="-1"/>
        </w:rPr>
        <w:t> </w:t>
      </w:r>
      <w:r>
        <w:rPr/>
        <w:t>идеологияны</w:t>
      </w:r>
      <w:r>
        <w:rPr>
          <w:spacing w:val="-3"/>
        </w:rPr>
        <w:t> </w:t>
      </w:r>
      <w:r>
        <w:rPr/>
        <w:t>білдіреді.</w:t>
      </w:r>
    </w:p>
    <w:p>
      <w:pPr>
        <w:spacing w:after="0"/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before="67"/>
        <w:ind w:right="269"/>
      </w:pP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жіктелімінің</w:t>
      </w:r>
      <w:r>
        <w:rPr>
          <w:spacing w:val="1"/>
        </w:rPr>
        <w:t> </w:t>
      </w:r>
      <w:r>
        <w:rPr/>
        <w:t>халықаралық</w:t>
      </w:r>
      <w:r>
        <w:rPr>
          <w:spacing w:val="1"/>
        </w:rPr>
        <w:t> </w:t>
      </w:r>
      <w:r>
        <w:rPr/>
        <w:t>стандартында</w:t>
      </w:r>
      <w:r>
        <w:rPr>
          <w:spacing w:val="1"/>
        </w:rPr>
        <w:t> </w:t>
      </w:r>
      <w:r>
        <w:rPr/>
        <w:t>ЭЫДҰ-ға</w:t>
      </w:r>
      <w:r>
        <w:rPr>
          <w:spacing w:val="1"/>
        </w:rPr>
        <w:t> </w:t>
      </w:r>
      <w:r>
        <w:rPr/>
        <w:t>мүше</w:t>
      </w:r>
      <w:r>
        <w:rPr>
          <w:spacing w:val="1"/>
        </w:rPr>
        <w:t> </w:t>
      </w:r>
      <w:r>
        <w:rPr/>
        <w:t>елдерден</w:t>
      </w:r>
      <w:r>
        <w:rPr>
          <w:spacing w:val="1"/>
        </w:rPr>
        <w:t> </w:t>
      </w:r>
      <w:r>
        <w:rPr/>
        <w:t>алынған</w:t>
      </w:r>
      <w:r>
        <w:rPr>
          <w:spacing w:val="1"/>
        </w:rPr>
        <w:t> </w:t>
      </w:r>
      <w:r>
        <w:rPr/>
        <w:t>анықтама</w:t>
      </w:r>
      <w:r>
        <w:rPr>
          <w:spacing w:val="1"/>
        </w:rPr>
        <w:t> </w:t>
      </w:r>
      <w:r>
        <w:rPr/>
        <w:t>берілген:</w:t>
      </w:r>
      <w:r>
        <w:rPr>
          <w:spacing w:val="1"/>
        </w:rPr>
        <w:t> </w:t>
      </w:r>
      <w:r>
        <w:rPr/>
        <w:t>«Адамдардың</w:t>
      </w:r>
      <w:r>
        <w:rPr>
          <w:spacing w:val="1"/>
        </w:rPr>
        <w:t> </w:t>
      </w:r>
      <w:r>
        <w:rPr/>
        <w:t>ерекше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берілуіне</w:t>
      </w:r>
      <w:r>
        <w:rPr>
          <w:spacing w:val="1"/>
        </w:rPr>
        <w:t> </w:t>
      </w:r>
      <w:r>
        <w:rPr/>
        <w:t>қажеттіліктері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алуы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қосымша</w:t>
      </w:r>
      <w:r>
        <w:rPr>
          <w:spacing w:val="1"/>
        </w:rPr>
        <w:t> </w:t>
      </w:r>
      <w:r>
        <w:rPr/>
        <w:t>қоғамдық</w:t>
      </w:r>
      <w:r>
        <w:rPr>
          <w:spacing w:val="1"/>
        </w:rPr>
        <w:t> </w:t>
      </w:r>
      <w:r>
        <w:rPr/>
        <w:t>және/немесе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ресурстарды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қажеттілігімен</w:t>
      </w:r>
      <w:r>
        <w:rPr>
          <w:spacing w:val="1"/>
        </w:rPr>
        <w:t> </w:t>
      </w:r>
      <w:r>
        <w:rPr/>
        <w:t>анықталады».</w:t>
      </w:r>
      <w:r>
        <w:rPr>
          <w:spacing w:val="1"/>
        </w:rPr>
        <w:t> </w:t>
      </w:r>
      <w:r>
        <w:rPr/>
        <w:t>Ерекше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берілуіне</w:t>
      </w:r>
      <w:r>
        <w:rPr>
          <w:spacing w:val="1"/>
        </w:rPr>
        <w:t> </w:t>
      </w:r>
      <w:r>
        <w:rPr/>
        <w:t>қажеттіліктер</w:t>
      </w:r>
      <w:r>
        <w:rPr>
          <w:spacing w:val="1"/>
        </w:rPr>
        <w:t> </w:t>
      </w:r>
      <w:r>
        <w:rPr/>
        <w:t>анықтамасына</w:t>
      </w:r>
      <w:r>
        <w:rPr>
          <w:spacing w:val="1"/>
        </w:rPr>
        <w:t> </w:t>
      </w:r>
      <w:r>
        <w:rPr/>
        <w:t>аталмыш</w:t>
      </w:r>
      <w:r>
        <w:rPr>
          <w:spacing w:val="1"/>
        </w:rPr>
        <w:t> </w:t>
      </w:r>
      <w:r>
        <w:rPr/>
        <w:t>ресурстық</w:t>
      </w:r>
      <w:r>
        <w:rPr>
          <w:spacing w:val="1"/>
        </w:rPr>
        <w:t> </w:t>
      </w:r>
      <w:r>
        <w:rPr/>
        <w:t>көзқарас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кезінде</w:t>
      </w:r>
      <w:r>
        <w:rPr>
          <w:spacing w:val="-67"/>
        </w:rPr>
        <w:t> </w:t>
      </w:r>
      <w:r>
        <w:rPr/>
        <w:t>туындайтын қиындықтардың әртүрлі спектрі бар білім алушыларды біріктіреді.</w:t>
      </w:r>
      <w:r>
        <w:rPr>
          <w:spacing w:val="1"/>
        </w:rPr>
        <w:t> </w:t>
      </w:r>
      <w:r>
        <w:rPr/>
        <w:t>ЭЫДҰ</w:t>
      </w:r>
      <w:r>
        <w:rPr>
          <w:spacing w:val="1"/>
        </w:rPr>
        <w:t> </w:t>
      </w:r>
      <w:r>
        <w:rPr/>
        <w:t>ұсынымдарына</w:t>
      </w:r>
      <w:r>
        <w:rPr>
          <w:spacing w:val="1"/>
        </w:rPr>
        <w:t> </w:t>
      </w:r>
      <w:r>
        <w:rPr/>
        <w:t>сәйкес</w:t>
      </w:r>
      <w:r>
        <w:rPr>
          <w:spacing w:val="1"/>
        </w:rPr>
        <w:t> </w:t>
      </w:r>
      <w:r>
        <w:rPr/>
        <w:t>көптеген</w:t>
      </w:r>
      <w:r>
        <w:rPr>
          <w:spacing w:val="1"/>
        </w:rPr>
        <w:t> </w:t>
      </w:r>
      <w:r>
        <w:rPr/>
        <w:t>мемлекеттерде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берудегі</w:t>
      </w:r>
      <w:r>
        <w:rPr>
          <w:spacing w:val="-67"/>
        </w:rPr>
        <w:t> </w:t>
      </w:r>
      <w:r>
        <w:rPr/>
        <w:t>сәтсіздіктің</w:t>
      </w:r>
      <w:r>
        <w:rPr>
          <w:spacing w:val="1"/>
        </w:rPr>
        <w:t> </w:t>
      </w:r>
      <w:r>
        <w:rPr/>
        <w:t>объективті</w:t>
      </w:r>
      <w:r>
        <w:rPr>
          <w:spacing w:val="1"/>
        </w:rPr>
        <w:t> </w:t>
      </w:r>
      <w:r>
        <w:rPr/>
        <w:t>себептеріне</w:t>
      </w:r>
      <w:r>
        <w:rPr>
          <w:spacing w:val="1"/>
        </w:rPr>
        <w:t> </w:t>
      </w:r>
      <w:r>
        <w:rPr/>
        <w:t>сүйене</w:t>
      </w:r>
      <w:r>
        <w:rPr>
          <w:spacing w:val="1"/>
        </w:rPr>
        <w:t> </w:t>
      </w:r>
      <w:r>
        <w:rPr/>
        <w:t>отырып,</w:t>
      </w:r>
      <w:r>
        <w:rPr>
          <w:spacing w:val="1"/>
        </w:rPr>
        <w:t> </w:t>
      </w:r>
      <w:r>
        <w:rPr/>
        <w:t>ерекше</w:t>
      </w:r>
      <w:r>
        <w:rPr>
          <w:spacing w:val="1"/>
        </w:rPr>
        <w:t> </w:t>
      </w:r>
      <w:r>
        <w:rPr/>
        <w:t>қажеттіліктеріне</w:t>
      </w:r>
      <w:r>
        <w:rPr>
          <w:spacing w:val="-67"/>
        </w:rPr>
        <w:t> </w:t>
      </w:r>
      <w:r>
        <w:rPr/>
        <w:t>байланысты</w:t>
      </w:r>
      <w:r>
        <w:rPr>
          <w:spacing w:val="1"/>
        </w:rPr>
        <w:t> </w:t>
      </w:r>
      <w:r>
        <w:rPr/>
        <w:t>балалардың</w:t>
      </w:r>
      <w:r>
        <w:rPr>
          <w:spacing w:val="1"/>
        </w:rPr>
        <w:t> </w:t>
      </w:r>
      <w:r>
        <w:rPr/>
        <w:t>үш</w:t>
      </w:r>
      <w:r>
        <w:rPr>
          <w:spacing w:val="1"/>
        </w:rPr>
        <w:t> </w:t>
      </w:r>
      <w:r>
        <w:rPr/>
        <w:t>тобынан</w:t>
      </w:r>
      <w:r>
        <w:rPr>
          <w:spacing w:val="1"/>
        </w:rPr>
        <w:t> </w:t>
      </w:r>
      <w:r>
        <w:rPr/>
        <w:t>құрылған</w:t>
      </w:r>
      <w:r>
        <w:rPr>
          <w:spacing w:val="1"/>
        </w:rPr>
        <w:t> </w:t>
      </w:r>
      <w:r>
        <w:rPr/>
        <w:t>категориялық</w:t>
      </w:r>
      <w:r>
        <w:rPr>
          <w:spacing w:val="1"/>
        </w:rPr>
        <w:t> </w:t>
      </w:r>
      <w:r>
        <w:rPr/>
        <w:t>жүйе</w:t>
      </w:r>
      <w:r>
        <w:rPr>
          <w:spacing w:val="1"/>
        </w:rPr>
        <w:t> </w:t>
      </w:r>
      <w:r>
        <w:rPr/>
        <w:t>пайдаланылады:</w:t>
      </w:r>
    </w:p>
    <w:p>
      <w:pPr>
        <w:pStyle w:val="ListParagraph"/>
        <w:numPr>
          <w:ilvl w:val="0"/>
          <w:numId w:val="326"/>
        </w:numPr>
        <w:tabs>
          <w:tab w:pos="1198" w:val="left" w:leader="none"/>
        </w:tabs>
        <w:spacing w:line="240" w:lineRule="auto" w:before="2" w:after="0"/>
        <w:ind w:left="253" w:right="269" w:firstLine="708"/>
        <w:jc w:val="both"/>
        <w:rPr>
          <w:sz w:val="28"/>
        </w:rPr>
      </w:pPr>
      <w:r>
        <w:rPr>
          <w:sz w:val="28"/>
        </w:rPr>
        <w:t>топ.</w:t>
      </w:r>
      <w:r>
        <w:rPr>
          <w:spacing w:val="1"/>
          <w:sz w:val="28"/>
        </w:rPr>
        <w:t> </w:t>
      </w:r>
      <w:r>
        <w:rPr>
          <w:sz w:val="28"/>
        </w:rPr>
        <w:t>Психикалық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дене</w:t>
      </w:r>
      <w:r>
        <w:rPr>
          <w:spacing w:val="1"/>
          <w:sz w:val="28"/>
        </w:rPr>
        <w:t> </w:t>
      </w:r>
      <w:r>
        <w:rPr>
          <w:sz w:val="28"/>
        </w:rPr>
        <w:t>дамуында</w:t>
      </w:r>
      <w:r>
        <w:rPr>
          <w:spacing w:val="1"/>
          <w:sz w:val="28"/>
        </w:rPr>
        <w:t> </w:t>
      </w:r>
      <w:r>
        <w:rPr>
          <w:sz w:val="28"/>
        </w:rPr>
        <w:t>түрлі</w:t>
      </w:r>
      <w:r>
        <w:rPr>
          <w:spacing w:val="1"/>
          <w:sz w:val="28"/>
        </w:rPr>
        <w:t> </w:t>
      </w:r>
      <w:r>
        <w:rPr>
          <w:sz w:val="28"/>
        </w:rPr>
        <w:t>бұзушылықтары</w:t>
      </w:r>
      <w:r>
        <w:rPr>
          <w:spacing w:val="1"/>
          <w:sz w:val="28"/>
        </w:rPr>
        <w:t> </w:t>
      </w:r>
      <w:r>
        <w:rPr>
          <w:sz w:val="28"/>
        </w:rPr>
        <w:t>бар</w:t>
      </w:r>
      <w:r>
        <w:rPr>
          <w:spacing w:val="1"/>
          <w:sz w:val="28"/>
        </w:rPr>
        <w:t> </w:t>
      </w:r>
      <w:r>
        <w:rPr>
          <w:sz w:val="28"/>
        </w:rPr>
        <w:t>балалар: көру, есту, сөйлеу, зерде, тірек-қозғалыс аппараты бұзушылықтары</w:t>
      </w:r>
      <w:r>
        <w:rPr>
          <w:spacing w:val="1"/>
          <w:sz w:val="28"/>
        </w:rPr>
        <w:t> </w:t>
      </w:r>
      <w:r>
        <w:rPr>
          <w:sz w:val="28"/>
        </w:rPr>
        <w:t>бар,</w:t>
      </w:r>
      <w:r>
        <w:rPr>
          <w:spacing w:val="1"/>
          <w:sz w:val="28"/>
        </w:rPr>
        <w:t> </w:t>
      </w:r>
      <w:r>
        <w:rPr>
          <w:sz w:val="28"/>
        </w:rPr>
        <w:t>психикалық</w:t>
      </w:r>
      <w:r>
        <w:rPr>
          <w:spacing w:val="1"/>
          <w:sz w:val="28"/>
        </w:rPr>
        <w:t> </w:t>
      </w:r>
      <w:r>
        <w:rPr>
          <w:sz w:val="28"/>
        </w:rPr>
        <w:t>дамуы</w:t>
      </w:r>
      <w:r>
        <w:rPr>
          <w:spacing w:val="1"/>
          <w:sz w:val="28"/>
        </w:rPr>
        <w:t> </w:t>
      </w:r>
      <w:r>
        <w:rPr>
          <w:sz w:val="28"/>
        </w:rPr>
        <w:t>тежелген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эмоционалды-ерік-жігер</w:t>
      </w:r>
      <w:r>
        <w:rPr>
          <w:spacing w:val="1"/>
          <w:sz w:val="28"/>
        </w:rPr>
        <w:t> </w:t>
      </w:r>
      <w:r>
        <w:rPr>
          <w:sz w:val="28"/>
        </w:rPr>
        <w:t>аясы</w:t>
      </w:r>
      <w:r>
        <w:rPr>
          <w:spacing w:val="1"/>
          <w:sz w:val="28"/>
        </w:rPr>
        <w:t> </w:t>
      </w:r>
      <w:r>
        <w:rPr>
          <w:sz w:val="28"/>
        </w:rPr>
        <w:t>зақымдалған</w:t>
      </w:r>
      <w:r>
        <w:rPr>
          <w:spacing w:val="-1"/>
          <w:sz w:val="28"/>
        </w:rPr>
        <w:t> </w:t>
      </w:r>
      <w:r>
        <w:rPr>
          <w:sz w:val="28"/>
        </w:rPr>
        <w:t>балалар.</w:t>
      </w:r>
    </w:p>
    <w:p>
      <w:pPr>
        <w:pStyle w:val="ListParagraph"/>
        <w:numPr>
          <w:ilvl w:val="0"/>
          <w:numId w:val="326"/>
        </w:numPr>
        <w:tabs>
          <w:tab w:pos="1198" w:val="left" w:leader="none"/>
        </w:tabs>
        <w:spacing w:line="240" w:lineRule="auto" w:before="1" w:after="0"/>
        <w:ind w:left="253" w:right="268" w:firstLine="708"/>
        <w:jc w:val="both"/>
        <w:rPr>
          <w:sz w:val="28"/>
        </w:rPr>
      </w:pPr>
      <w:r>
        <w:rPr>
          <w:sz w:val="28"/>
        </w:rPr>
        <w:t>топ.</w:t>
      </w:r>
      <w:r>
        <w:rPr>
          <w:spacing w:val="1"/>
          <w:sz w:val="28"/>
        </w:rPr>
        <w:t> </w:t>
      </w:r>
      <w:r>
        <w:rPr>
          <w:sz w:val="28"/>
        </w:rPr>
        <w:t>Оқытудағы</w:t>
      </w:r>
      <w:r>
        <w:rPr>
          <w:spacing w:val="1"/>
          <w:sz w:val="28"/>
        </w:rPr>
        <w:t> </w:t>
      </w:r>
      <w:r>
        <w:rPr>
          <w:sz w:val="28"/>
        </w:rPr>
        <w:t>ерекше</w:t>
      </w:r>
      <w:r>
        <w:rPr>
          <w:spacing w:val="1"/>
          <w:sz w:val="28"/>
        </w:rPr>
        <w:t> </w:t>
      </w:r>
      <w:r>
        <w:rPr>
          <w:sz w:val="28"/>
        </w:rPr>
        <w:t>қиындықтары,</w:t>
      </w:r>
      <w:r>
        <w:rPr>
          <w:spacing w:val="1"/>
          <w:sz w:val="28"/>
        </w:rPr>
        <w:t> </w:t>
      </w:r>
      <w:r>
        <w:rPr>
          <w:sz w:val="28"/>
        </w:rPr>
        <w:t>мінез-құлық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эмоциялық</w:t>
      </w:r>
      <w:r>
        <w:rPr>
          <w:spacing w:val="-67"/>
          <w:sz w:val="28"/>
        </w:rPr>
        <w:t> </w:t>
      </w:r>
      <w:r>
        <w:rPr>
          <w:sz w:val="28"/>
        </w:rPr>
        <w:t>проблемалары бар балалар. Зердесі қалыпты балалардың ерекше қиындықтары</w:t>
      </w:r>
      <w:r>
        <w:rPr>
          <w:spacing w:val="1"/>
          <w:sz w:val="28"/>
        </w:rPr>
        <w:t> </w:t>
      </w:r>
      <w:r>
        <w:rPr>
          <w:sz w:val="28"/>
        </w:rPr>
        <w:t>жеке оқу дағдыларын меңгеруде байқалады: оқу, жазу және санау (дисграфия,</w:t>
      </w:r>
      <w:r>
        <w:rPr>
          <w:spacing w:val="1"/>
          <w:sz w:val="28"/>
        </w:rPr>
        <w:t> </w:t>
      </w:r>
      <w:r>
        <w:rPr>
          <w:sz w:val="28"/>
        </w:rPr>
        <w:t>дислексия, дискалькулия т.б.). Бұл қиындықтар уақытша сипатқа ие және оны</w:t>
      </w:r>
      <w:r>
        <w:rPr>
          <w:spacing w:val="1"/>
          <w:sz w:val="28"/>
        </w:rPr>
        <w:t> </w:t>
      </w:r>
      <w:r>
        <w:rPr>
          <w:sz w:val="28"/>
        </w:rPr>
        <w:t>балаларға мамандардың көмегі негізінде еңсеруге болады. Мінез-құлық және</w:t>
      </w:r>
      <w:r>
        <w:rPr>
          <w:spacing w:val="1"/>
          <w:sz w:val="28"/>
        </w:rPr>
        <w:t> </w:t>
      </w:r>
      <w:r>
        <w:rPr>
          <w:sz w:val="28"/>
        </w:rPr>
        <w:t>эмоционалдық проблемалар қолайсыз психологиялық факторлардан (отбасында</w:t>
      </w:r>
      <w:r>
        <w:rPr>
          <w:spacing w:val="-67"/>
          <w:sz w:val="28"/>
        </w:rPr>
        <w:t> </w:t>
      </w:r>
      <w:r>
        <w:rPr>
          <w:sz w:val="28"/>
        </w:rPr>
        <w:t>тәрбиенің дұрыс берілмеуі, ата-ана мен баланың және отбасыішілік қатынастың</w:t>
      </w:r>
      <w:r>
        <w:rPr>
          <w:spacing w:val="-67"/>
          <w:sz w:val="28"/>
        </w:rPr>
        <w:t> </w:t>
      </w:r>
      <w:r>
        <w:rPr>
          <w:sz w:val="28"/>
        </w:rPr>
        <w:t>бұзылуы),</w:t>
      </w:r>
      <w:r>
        <w:rPr>
          <w:spacing w:val="1"/>
          <w:sz w:val="28"/>
        </w:rPr>
        <w:t> </w:t>
      </w:r>
      <w:r>
        <w:rPr>
          <w:sz w:val="28"/>
        </w:rPr>
        <w:t>сонымен</w:t>
      </w:r>
      <w:r>
        <w:rPr>
          <w:spacing w:val="1"/>
          <w:sz w:val="28"/>
        </w:rPr>
        <w:t> </w:t>
      </w:r>
      <w:r>
        <w:rPr>
          <w:sz w:val="28"/>
        </w:rPr>
        <w:t>қатар</w:t>
      </w:r>
      <w:r>
        <w:rPr>
          <w:spacing w:val="1"/>
          <w:sz w:val="28"/>
        </w:rPr>
        <w:t> </w:t>
      </w:r>
      <w:r>
        <w:rPr>
          <w:sz w:val="28"/>
        </w:rPr>
        <w:t>дамуындағы</w:t>
      </w:r>
      <w:r>
        <w:rPr>
          <w:spacing w:val="1"/>
          <w:sz w:val="28"/>
        </w:rPr>
        <w:t> </w:t>
      </w:r>
      <w:r>
        <w:rPr>
          <w:sz w:val="28"/>
        </w:rPr>
        <w:t>ерекше</w:t>
      </w:r>
      <w:r>
        <w:rPr>
          <w:spacing w:val="1"/>
          <w:sz w:val="28"/>
        </w:rPr>
        <w:t> </w:t>
      </w:r>
      <w:r>
        <w:rPr>
          <w:sz w:val="28"/>
        </w:rPr>
        <w:t>проблемалардың</w:t>
      </w:r>
      <w:r>
        <w:rPr>
          <w:spacing w:val="1"/>
          <w:sz w:val="28"/>
        </w:rPr>
        <w:t> </w:t>
      </w:r>
      <w:r>
        <w:rPr>
          <w:sz w:val="28"/>
        </w:rPr>
        <w:t>болуынан</w:t>
      </w:r>
      <w:r>
        <w:rPr>
          <w:spacing w:val="1"/>
          <w:sz w:val="28"/>
        </w:rPr>
        <w:t> </w:t>
      </w:r>
      <w:r>
        <w:rPr>
          <w:sz w:val="28"/>
        </w:rPr>
        <w:t>(гипербелсенділік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толыққанды</w:t>
      </w:r>
      <w:r>
        <w:rPr>
          <w:spacing w:val="1"/>
          <w:sz w:val="28"/>
        </w:rPr>
        <w:t> </w:t>
      </w:r>
      <w:r>
        <w:rPr>
          <w:sz w:val="28"/>
        </w:rPr>
        <w:t>көңіл</w:t>
      </w:r>
      <w:r>
        <w:rPr>
          <w:spacing w:val="1"/>
          <w:sz w:val="28"/>
        </w:rPr>
        <w:t> </w:t>
      </w:r>
      <w:r>
        <w:rPr>
          <w:sz w:val="28"/>
        </w:rPr>
        <w:t>бөлмеуден,</w:t>
      </w:r>
      <w:r>
        <w:rPr>
          <w:spacing w:val="71"/>
          <w:sz w:val="28"/>
        </w:rPr>
        <w:t> </w:t>
      </w:r>
      <w:r>
        <w:rPr>
          <w:sz w:val="28"/>
        </w:rPr>
        <w:t>аутистикалық</w:t>
      </w:r>
      <w:r>
        <w:rPr>
          <w:spacing w:val="-67"/>
          <w:sz w:val="28"/>
        </w:rPr>
        <w:t> </w:t>
      </w:r>
      <w:r>
        <w:rPr>
          <w:sz w:val="28"/>
        </w:rPr>
        <w:t>бұзылыстар</w:t>
      </w:r>
      <w:r>
        <w:rPr>
          <w:spacing w:val="1"/>
          <w:sz w:val="28"/>
        </w:rPr>
        <w:t> </w:t>
      </w:r>
      <w:r>
        <w:rPr>
          <w:sz w:val="28"/>
        </w:rPr>
        <w:t>спектрі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т.б.,</w:t>
      </w:r>
      <w:r>
        <w:rPr>
          <w:spacing w:val="1"/>
          <w:sz w:val="28"/>
        </w:rPr>
        <w:t> </w:t>
      </w:r>
      <w:r>
        <w:rPr>
          <w:sz w:val="28"/>
        </w:rPr>
        <w:t>құрдастарымен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мұғалімдерімен</w:t>
      </w:r>
      <w:r>
        <w:rPr>
          <w:spacing w:val="1"/>
          <w:sz w:val="28"/>
        </w:rPr>
        <w:t> </w:t>
      </w:r>
      <w:r>
        <w:rPr>
          <w:sz w:val="28"/>
        </w:rPr>
        <w:t>қарым-</w:t>
      </w:r>
      <w:r>
        <w:rPr>
          <w:spacing w:val="1"/>
          <w:sz w:val="28"/>
        </w:rPr>
        <w:t> </w:t>
      </w:r>
      <w:r>
        <w:rPr>
          <w:sz w:val="28"/>
        </w:rPr>
        <w:t>қатынас</w:t>
      </w:r>
      <w:r>
        <w:rPr>
          <w:spacing w:val="1"/>
          <w:sz w:val="28"/>
        </w:rPr>
        <w:t> </w:t>
      </w:r>
      <w:r>
        <w:rPr>
          <w:sz w:val="28"/>
        </w:rPr>
        <w:t>жасаудағы</w:t>
      </w:r>
      <w:r>
        <w:rPr>
          <w:spacing w:val="1"/>
          <w:sz w:val="28"/>
        </w:rPr>
        <w:t> </w:t>
      </w:r>
      <w:r>
        <w:rPr>
          <w:sz w:val="28"/>
        </w:rPr>
        <w:t>әртүрлі</w:t>
      </w:r>
      <w:r>
        <w:rPr>
          <w:spacing w:val="1"/>
          <w:sz w:val="28"/>
        </w:rPr>
        <w:t> </w:t>
      </w:r>
      <w:r>
        <w:rPr>
          <w:sz w:val="28"/>
        </w:rPr>
        <w:t>қиындықтардан</w:t>
      </w:r>
      <w:r>
        <w:rPr>
          <w:spacing w:val="1"/>
          <w:sz w:val="28"/>
        </w:rPr>
        <w:t> </w:t>
      </w:r>
      <w:r>
        <w:rPr>
          <w:sz w:val="28"/>
        </w:rPr>
        <w:t>(енжарлық,</w:t>
      </w:r>
      <w:r>
        <w:rPr>
          <w:spacing w:val="1"/>
          <w:sz w:val="28"/>
        </w:rPr>
        <w:t> </w:t>
      </w:r>
      <w:r>
        <w:rPr>
          <w:sz w:val="28"/>
        </w:rPr>
        <w:t>тұйықтық</w:t>
      </w:r>
      <w:r>
        <w:rPr>
          <w:spacing w:val="1"/>
          <w:sz w:val="28"/>
        </w:rPr>
        <w:t> </w:t>
      </w:r>
      <w:r>
        <w:rPr>
          <w:sz w:val="28"/>
        </w:rPr>
        <w:t>немесе</w:t>
      </w:r>
      <w:r>
        <w:rPr>
          <w:spacing w:val="1"/>
          <w:sz w:val="28"/>
        </w:rPr>
        <w:t> </w:t>
      </w:r>
      <w:r>
        <w:rPr>
          <w:sz w:val="28"/>
        </w:rPr>
        <w:t>жанжалдық,</w:t>
      </w:r>
      <w:r>
        <w:rPr>
          <w:spacing w:val="-2"/>
          <w:sz w:val="28"/>
        </w:rPr>
        <w:t> </w:t>
      </w:r>
      <w:r>
        <w:rPr>
          <w:sz w:val="28"/>
        </w:rPr>
        <w:t>тіл алмаушылық,</w:t>
      </w:r>
      <w:r>
        <w:rPr>
          <w:spacing w:val="-2"/>
          <w:sz w:val="28"/>
        </w:rPr>
        <w:t> </w:t>
      </w:r>
      <w:r>
        <w:rPr>
          <w:sz w:val="28"/>
        </w:rPr>
        <w:t>агрессивтілік)</w:t>
      </w:r>
      <w:r>
        <w:rPr>
          <w:spacing w:val="-3"/>
          <w:sz w:val="28"/>
        </w:rPr>
        <w:t> </w:t>
      </w:r>
      <w:r>
        <w:rPr>
          <w:sz w:val="28"/>
        </w:rPr>
        <w:t>пайда</w:t>
      </w:r>
      <w:r>
        <w:rPr>
          <w:spacing w:val="-3"/>
          <w:sz w:val="28"/>
        </w:rPr>
        <w:t> </w:t>
      </w:r>
      <w:r>
        <w:rPr>
          <w:sz w:val="28"/>
        </w:rPr>
        <w:t>болуы</w:t>
      </w:r>
      <w:r>
        <w:rPr>
          <w:spacing w:val="-1"/>
          <w:sz w:val="28"/>
        </w:rPr>
        <w:t> </w:t>
      </w:r>
      <w:r>
        <w:rPr>
          <w:sz w:val="28"/>
        </w:rPr>
        <w:t>мүмкін.</w:t>
      </w:r>
    </w:p>
    <w:p>
      <w:pPr>
        <w:pStyle w:val="ListParagraph"/>
        <w:numPr>
          <w:ilvl w:val="0"/>
          <w:numId w:val="326"/>
        </w:numPr>
        <w:tabs>
          <w:tab w:pos="1198" w:val="left" w:leader="none"/>
        </w:tabs>
        <w:spacing w:line="240" w:lineRule="auto" w:before="1" w:after="0"/>
        <w:ind w:left="253" w:right="270" w:firstLine="708"/>
        <w:jc w:val="both"/>
        <w:rPr>
          <w:sz w:val="28"/>
        </w:rPr>
      </w:pPr>
      <w:r>
        <w:rPr>
          <w:sz w:val="28"/>
        </w:rPr>
        <w:t>топ.</w:t>
      </w:r>
      <w:r>
        <w:rPr>
          <w:spacing w:val="1"/>
          <w:sz w:val="28"/>
        </w:rPr>
        <w:t> </w:t>
      </w:r>
      <w:r>
        <w:rPr>
          <w:sz w:val="28"/>
        </w:rPr>
        <w:t>Әлеуметтік-психологиялық,</w:t>
      </w:r>
      <w:r>
        <w:rPr>
          <w:spacing w:val="1"/>
          <w:sz w:val="28"/>
        </w:rPr>
        <w:t> </w:t>
      </w:r>
      <w:r>
        <w:rPr>
          <w:sz w:val="28"/>
        </w:rPr>
        <w:t>экономикалық,</w:t>
      </w:r>
      <w:r>
        <w:rPr>
          <w:spacing w:val="1"/>
          <w:sz w:val="28"/>
        </w:rPr>
        <w:t> </w:t>
      </w:r>
      <w:r>
        <w:rPr>
          <w:sz w:val="28"/>
        </w:rPr>
        <w:t>тілдік,</w:t>
      </w:r>
      <w:r>
        <w:rPr>
          <w:spacing w:val="1"/>
          <w:sz w:val="28"/>
        </w:rPr>
        <w:t> </w:t>
      </w:r>
      <w:r>
        <w:rPr>
          <w:sz w:val="28"/>
        </w:rPr>
        <w:t>мәдени</w:t>
      </w:r>
      <w:r>
        <w:rPr>
          <w:spacing w:val="1"/>
          <w:sz w:val="28"/>
        </w:rPr>
        <w:t> </w:t>
      </w:r>
      <w:r>
        <w:rPr>
          <w:sz w:val="28"/>
        </w:rPr>
        <w:t>себептерге байланысты ерекше білім беруді қажет ететін балалар. Бұл топқа</w:t>
      </w:r>
      <w:r>
        <w:rPr>
          <w:spacing w:val="1"/>
          <w:sz w:val="28"/>
        </w:rPr>
        <w:t> </w:t>
      </w:r>
      <w:r>
        <w:rPr>
          <w:sz w:val="28"/>
        </w:rPr>
        <w:t>микроәлеуметтік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педагогикалық</w:t>
      </w:r>
      <w:r>
        <w:rPr>
          <w:spacing w:val="1"/>
          <w:sz w:val="28"/>
        </w:rPr>
        <w:t> </w:t>
      </w:r>
      <w:r>
        <w:rPr>
          <w:sz w:val="28"/>
        </w:rPr>
        <w:t>қараусыз</w:t>
      </w:r>
      <w:r>
        <w:rPr>
          <w:spacing w:val="1"/>
          <w:sz w:val="28"/>
        </w:rPr>
        <w:t> </w:t>
      </w:r>
      <w:r>
        <w:rPr>
          <w:sz w:val="28"/>
        </w:rPr>
        <w:t>қалған</w:t>
      </w:r>
      <w:r>
        <w:rPr>
          <w:spacing w:val="1"/>
          <w:sz w:val="28"/>
        </w:rPr>
        <w:t> </w:t>
      </w:r>
      <w:r>
        <w:rPr>
          <w:sz w:val="28"/>
        </w:rPr>
        <w:t>нашар</w:t>
      </w:r>
      <w:r>
        <w:rPr>
          <w:spacing w:val="1"/>
          <w:sz w:val="28"/>
        </w:rPr>
        <w:t> </w:t>
      </w:r>
      <w:r>
        <w:rPr>
          <w:sz w:val="28"/>
        </w:rPr>
        <w:t>отбасылардан</w:t>
      </w:r>
      <w:r>
        <w:rPr>
          <w:spacing w:val="1"/>
          <w:sz w:val="28"/>
        </w:rPr>
        <w:t> </w:t>
      </w:r>
      <w:r>
        <w:rPr>
          <w:sz w:val="28"/>
        </w:rPr>
        <w:t>немесе бала тәрибесіне көңіл аудармайтын отбасылардан, әлеуметтік қатерлі</w:t>
      </w:r>
      <w:r>
        <w:rPr>
          <w:spacing w:val="1"/>
          <w:sz w:val="28"/>
        </w:rPr>
        <w:t> </w:t>
      </w:r>
      <w:r>
        <w:rPr>
          <w:sz w:val="28"/>
        </w:rPr>
        <w:t>топтағы отбасылардан (ішімдікке, нашақорлыққа жақын ата-аналар)</w:t>
      </w:r>
      <w:r>
        <w:rPr>
          <w:spacing w:val="1"/>
          <w:sz w:val="28"/>
        </w:rPr>
        <w:t> </w:t>
      </w:r>
      <w:r>
        <w:rPr>
          <w:sz w:val="28"/>
        </w:rPr>
        <w:t>шыққан</w:t>
      </w:r>
      <w:r>
        <w:rPr>
          <w:spacing w:val="1"/>
          <w:sz w:val="28"/>
        </w:rPr>
        <w:t> </w:t>
      </w:r>
      <w:r>
        <w:rPr>
          <w:sz w:val="28"/>
        </w:rPr>
        <w:t>балалар,</w:t>
      </w:r>
      <w:r>
        <w:rPr>
          <w:spacing w:val="1"/>
          <w:sz w:val="28"/>
        </w:rPr>
        <w:t> </w:t>
      </w:r>
      <w:r>
        <w:rPr>
          <w:sz w:val="28"/>
        </w:rPr>
        <w:t>сонымен</w:t>
      </w:r>
      <w:r>
        <w:rPr>
          <w:spacing w:val="1"/>
          <w:sz w:val="28"/>
        </w:rPr>
        <w:t> </w:t>
      </w:r>
      <w:r>
        <w:rPr>
          <w:sz w:val="28"/>
        </w:rPr>
        <w:t>бірге</w:t>
      </w:r>
      <w:r>
        <w:rPr>
          <w:spacing w:val="1"/>
          <w:sz w:val="28"/>
        </w:rPr>
        <w:t> </w:t>
      </w:r>
      <w:r>
        <w:rPr>
          <w:sz w:val="28"/>
        </w:rPr>
        <w:t>жергілікті</w:t>
      </w:r>
      <w:r>
        <w:rPr>
          <w:spacing w:val="1"/>
          <w:sz w:val="28"/>
        </w:rPr>
        <w:t> </w:t>
      </w:r>
      <w:r>
        <w:rPr>
          <w:sz w:val="28"/>
        </w:rPr>
        <w:t>әлеуметке</w:t>
      </w:r>
      <w:r>
        <w:rPr>
          <w:spacing w:val="1"/>
          <w:sz w:val="28"/>
        </w:rPr>
        <w:t> </w:t>
      </w:r>
      <w:r>
        <w:rPr>
          <w:sz w:val="28"/>
        </w:rPr>
        <w:t>бейімделуде</w:t>
      </w:r>
      <w:r>
        <w:rPr>
          <w:spacing w:val="1"/>
          <w:sz w:val="28"/>
        </w:rPr>
        <w:t> </w:t>
      </w:r>
      <w:r>
        <w:rPr>
          <w:sz w:val="28"/>
        </w:rPr>
        <w:t>қиындықтары</w:t>
      </w:r>
      <w:r>
        <w:rPr>
          <w:spacing w:val="1"/>
          <w:sz w:val="28"/>
        </w:rPr>
        <w:t> </w:t>
      </w:r>
      <w:r>
        <w:rPr>
          <w:sz w:val="28"/>
        </w:rPr>
        <w:t>бар</w:t>
      </w:r>
      <w:r>
        <w:rPr>
          <w:spacing w:val="-67"/>
          <w:sz w:val="28"/>
        </w:rPr>
        <w:t> </w:t>
      </w:r>
      <w:r>
        <w:rPr>
          <w:sz w:val="28"/>
        </w:rPr>
        <w:t>(босқындар, мигранттар, оралмандар) немесе оқу тілін түсінбейтін және бұл</w:t>
      </w:r>
      <w:r>
        <w:rPr>
          <w:spacing w:val="1"/>
          <w:sz w:val="28"/>
        </w:rPr>
        <w:t> </w:t>
      </w:r>
      <w:r>
        <w:rPr>
          <w:sz w:val="28"/>
        </w:rPr>
        <w:t>тілде</w:t>
      </w:r>
      <w:r>
        <w:rPr>
          <w:spacing w:val="-1"/>
          <w:sz w:val="28"/>
        </w:rPr>
        <w:t> </w:t>
      </w:r>
      <w:r>
        <w:rPr>
          <w:sz w:val="28"/>
        </w:rPr>
        <w:t>сөйлемейтін балалар</w:t>
      </w:r>
      <w:r>
        <w:rPr>
          <w:spacing w:val="1"/>
          <w:sz w:val="28"/>
        </w:rPr>
        <w:t> </w:t>
      </w:r>
      <w:r>
        <w:rPr>
          <w:sz w:val="28"/>
        </w:rPr>
        <w:t>жатады.</w:t>
      </w:r>
    </w:p>
    <w:p>
      <w:pPr>
        <w:pStyle w:val="BodyText"/>
        <w:ind w:right="277"/>
      </w:pPr>
      <w:r>
        <w:rPr/>
        <w:t>ЕБҚ</w:t>
      </w:r>
      <w:r>
        <w:rPr>
          <w:spacing w:val="1"/>
        </w:rPr>
        <w:t> </w:t>
      </w:r>
      <w:r>
        <w:rPr/>
        <w:t>бар</w:t>
      </w:r>
      <w:r>
        <w:rPr>
          <w:spacing w:val="1"/>
        </w:rPr>
        <w:t> </w:t>
      </w:r>
      <w:r>
        <w:rPr/>
        <w:t>балаларды</w:t>
      </w:r>
      <w:r>
        <w:rPr>
          <w:spacing w:val="1"/>
        </w:rPr>
        <w:t> </w:t>
      </w:r>
      <w:r>
        <w:rPr/>
        <w:t>мұндай</w:t>
      </w:r>
      <w:r>
        <w:rPr>
          <w:spacing w:val="1"/>
        </w:rPr>
        <w:t> </w:t>
      </w:r>
      <w:r>
        <w:rPr/>
        <w:t>топтарға</w:t>
      </w:r>
      <w:r>
        <w:rPr>
          <w:spacing w:val="1"/>
        </w:rPr>
        <w:t> </w:t>
      </w:r>
      <w:r>
        <w:rPr/>
        <w:t>бөлу</w:t>
      </w:r>
      <w:r>
        <w:rPr>
          <w:spacing w:val="1"/>
        </w:rPr>
        <w:t> </w:t>
      </w:r>
      <w:r>
        <w:rPr/>
        <w:t>мектепте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алуында</w:t>
      </w:r>
      <w:r>
        <w:rPr>
          <w:spacing w:val="1"/>
        </w:rPr>
        <w:t> </w:t>
      </w:r>
      <w:r>
        <w:rPr/>
        <w:t>қиыншылықтары бар кез келген білім алушының назардан тыс қалуына жол</w:t>
      </w:r>
      <w:r>
        <w:rPr>
          <w:spacing w:val="1"/>
        </w:rPr>
        <w:t> </w:t>
      </w:r>
      <w:r>
        <w:rPr/>
        <w:t>бермейді.</w:t>
      </w:r>
    </w:p>
    <w:p>
      <w:pPr>
        <w:pStyle w:val="BodyText"/>
        <w:ind w:right="273"/>
      </w:pPr>
      <w:r>
        <w:rPr/>
        <w:t>ҚР педагогтерінің Заңында ерекше білім беруді қажет ететін білім алушы</w:t>
      </w:r>
      <w:r>
        <w:rPr>
          <w:spacing w:val="1"/>
        </w:rPr>
        <w:t> </w:t>
      </w:r>
      <w:r>
        <w:rPr/>
        <w:t>психикалық және дене дамуында бұзушылықтары бар (мүмкіндігі шектеулі)</w:t>
      </w:r>
      <w:r>
        <w:rPr>
          <w:spacing w:val="1"/>
        </w:rPr>
        <w:t> </w:t>
      </w:r>
      <w:r>
        <w:rPr/>
        <w:t>бала ғана емес, сонымен қатар оқытуда қиыншылықтарға тап болған кез келген</w:t>
      </w:r>
      <w:r>
        <w:rPr>
          <w:spacing w:val="1"/>
        </w:rPr>
        <w:t> </w:t>
      </w:r>
      <w:r>
        <w:rPr/>
        <w:t>бала</w:t>
      </w:r>
      <w:r>
        <w:rPr>
          <w:spacing w:val="-3"/>
        </w:rPr>
        <w:t> </w:t>
      </w:r>
      <w:r>
        <w:rPr/>
        <w:t>екенін түсінулері</w:t>
      </w:r>
      <w:r>
        <w:rPr>
          <w:spacing w:val="1"/>
        </w:rPr>
        <w:t> </w:t>
      </w:r>
      <w:r>
        <w:rPr/>
        <w:t>маңызды.</w:t>
      </w:r>
    </w:p>
    <w:p>
      <w:pPr>
        <w:pStyle w:val="BodyText"/>
        <w:ind w:right="269" w:firstLine="777"/>
      </w:pPr>
      <w:r>
        <w:rPr/>
        <w:t>Психикалық және дене даму бұзушылықтары жоқ, екінші және үшінші</w:t>
      </w:r>
      <w:r>
        <w:rPr>
          <w:spacing w:val="1"/>
        </w:rPr>
        <w:t> </w:t>
      </w:r>
      <w:r>
        <w:rPr/>
        <w:t>топтағы білім алушылар көбінесе психологиялық-медициналық-педагогикалық</w:t>
      </w:r>
      <w:r>
        <w:rPr>
          <w:spacing w:val="1"/>
        </w:rPr>
        <w:t> </w:t>
      </w:r>
      <w:r>
        <w:rPr/>
        <w:t>кеңеске</w:t>
      </w:r>
      <w:r>
        <w:rPr>
          <w:spacing w:val="-1"/>
        </w:rPr>
        <w:t> </w:t>
      </w:r>
      <w:r>
        <w:rPr/>
        <w:t>жүгінбейді</w:t>
      </w:r>
      <w:r>
        <w:rPr>
          <w:spacing w:val="-2"/>
        </w:rPr>
        <w:t> </w:t>
      </w:r>
      <w:r>
        <w:rPr/>
        <w:t>және</w:t>
      </w:r>
      <w:r>
        <w:rPr>
          <w:spacing w:val="-3"/>
        </w:rPr>
        <w:t> </w:t>
      </w:r>
      <w:r>
        <w:rPr/>
        <w:t>ол</w:t>
      </w:r>
      <w:r>
        <w:rPr>
          <w:spacing w:val="-1"/>
        </w:rPr>
        <w:t> </w:t>
      </w:r>
      <w:r>
        <w:rPr/>
        <w:t>арқылы анықталмайды.</w:t>
      </w:r>
    </w:p>
    <w:p>
      <w:pPr>
        <w:spacing w:after="0"/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before="67"/>
        <w:ind w:right="275"/>
      </w:pPr>
      <w:r>
        <w:rPr/>
        <w:t>Сол</w:t>
      </w:r>
      <w:r>
        <w:rPr>
          <w:spacing w:val="1"/>
        </w:rPr>
        <w:t> </w:t>
      </w:r>
      <w:r>
        <w:rPr/>
        <w:t>себепті</w:t>
      </w:r>
      <w:r>
        <w:rPr>
          <w:spacing w:val="1"/>
        </w:rPr>
        <w:t> </w:t>
      </w:r>
      <w:r>
        <w:rPr/>
        <w:t>жалпы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беретін</w:t>
      </w:r>
      <w:r>
        <w:rPr>
          <w:spacing w:val="1"/>
        </w:rPr>
        <w:t> </w:t>
      </w:r>
      <w:r>
        <w:rPr/>
        <w:t>мектеп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70"/>
        </w:rPr>
        <w:t> </w:t>
      </w:r>
      <w:r>
        <w:rPr/>
        <w:t>бұл</w:t>
      </w:r>
      <w:r>
        <w:rPr>
          <w:spacing w:val="1"/>
        </w:rPr>
        <w:t> </w:t>
      </w:r>
      <w:r>
        <w:rPr/>
        <w:t>топтарын да өз назарынан қалдырмай, оны уақытында анықтап, оларға көмек</w:t>
      </w:r>
      <w:r>
        <w:rPr>
          <w:spacing w:val="1"/>
        </w:rPr>
        <w:t> </w:t>
      </w:r>
      <w:r>
        <w:rPr/>
        <w:t>көрсетуі тиіс.</w:t>
      </w:r>
    </w:p>
    <w:p>
      <w:pPr>
        <w:pStyle w:val="BodyText"/>
        <w:spacing w:before="2"/>
        <w:ind w:right="271"/>
      </w:pPr>
      <w:r>
        <w:rPr/>
        <w:t>Бұл үшін мектепке психологиялық-педагогикалық қолдау қызметі (бұдан</w:t>
      </w:r>
      <w:r>
        <w:rPr>
          <w:spacing w:val="1"/>
        </w:rPr>
        <w:t> </w:t>
      </w:r>
      <w:r>
        <w:rPr/>
        <w:t>әрі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ППҚҚ)</w:t>
      </w:r>
      <w:r>
        <w:rPr>
          <w:spacing w:val="1"/>
        </w:rPr>
        <w:t> </w:t>
      </w:r>
      <w:r>
        <w:rPr/>
        <w:t>үнемі</w:t>
      </w:r>
      <w:r>
        <w:rPr>
          <w:spacing w:val="1"/>
        </w:rPr>
        <w:t> </w:t>
      </w:r>
      <w:r>
        <w:rPr/>
        <w:t>жұмыс</w:t>
      </w:r>
      <w:r>
        <w:rPr>
          <w:spacing w:val="1"/>
        </w:rPr>
        <w:t> </w:t>
      </w:r>
      <w:r>
        <w:rPr/>
        <w:t>жасауы</w:t>
      </w:r>
      <w:r>
        <w:rPr>
          <w:spacing w:val="1"/>
        </w:rPr>
        <w:t> </w:t>
      </w:r>
      <w:r>
        <w:rPr/>
        <w:t>қажет,</w:t>
      </w:r>
      <w:r>
        <w:rPr>
          <w:spacing w:val="1"/>
        </w:rPr>
        <w:t> </w:t>
      </w:r>
      <w:r>
        <w:rPr/>
        <w:t>оның</w:t>
      </w:r>
      <w:r>
        <w:rPr>
          <w:spacing w:val="1"/>
        </w:rPr>
        <w:t> </w:t>
      </w:r>
      <w:r>
        <w:rPr/>
        <w:t>міндеттеріне</w:t>
      </w:r>
      <w:r>
        <w:rPr>
          <w:spacing w:val="1"/>
        </w:rPr>
        <w:t> </w:t>
      </w:r>
      <w:r>
        <w:rPr/>
        <w:t>мамандардың</w:t>
      </w:r>
      <w:r>
        <w:rPr>
          <w:spacing w:val="1"/>
        </w:rPr>
        <w:t> </w:t>
      </w:r>
      <w:r>
        <w:rPr/>
        <w:t>балалармен</w:t>
      </w:r>
      <w:r>
        <w:rPr>
          <w:spacing w:val="1"/>
        </w:rPr>
        <w:t> </w:t>
      </w:r>
      <w:r>
        <w:rPr/>
        <w:t>дамытушылық</w:t>
      </w:r>
      <w:r>
        <w:rPr>
          <w:spacing w:val="1"/>
        </w:rPr>
        <w:t> </w:t>
      </w:r>
      <w:r>
        <w:rPr/>
        <w:t>жұмысы</w:t>
      </w:r>
      <w:r>
        <w:rPr>
          <w:spacing w:val="1"/>
        </w:rPr>
        <w:t> </w:t>
      </w:r>
      <w:r>
        <w:rPr/>
        <w:t>ғана</w:t>
      </w:r>
      <w:r>
        <w:rPr>
          <w:spacing w:val="1"/>
        </w:rPr>
        <w:t> </w:t>
      </w:r>
      <w:r>
        <w:rPr/>
        <w:t>емес,</w:t>
      </w:r>
      <w:r>
        <w:rPr>
          <w:spacing w:val="1"/>
        </w:rPr>
        <w:t> </w:t>
      </w:r>
      <w:r>
        <w:rPr/>
        <w:t>сонымен</w:t>
      </w:r>
      <w:r>
        <w:rPr>
          <w:spacing w:val="1"/>
        </w:rPr>
        <w:t> </w:t>
      </w:r>
      <w:r>
        <w:rPr/>
        <w:t>қатар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алушылармен жұмыс істеудің ортақ тәсілдерін, бірыңғай стратегиясын әзірлеу</w:t>
      </w:r>
      <w:r>
        <w:rPr>
          <w:spacing w:val="1"/>
        </w:rPr>
        <w:t> </w:t>
      </w:r>
      <w:r>
        <w:rPr/>
        <w:t>бойынша педагогтер, мамандар және ата-аналардың тұрақты ынтымақтастығы</w:t>
      </w:r>
      <w:r>
        <w:rPr>
          <w:spacing w:val="1"/>
        </w:rPr>
        <w:t> </w:t>
      </w:r>
      <w:r>
        <w:rPr/>
        <w:t>кіреді.</w:t>
      </w:r>
    </w:p>
    <w:p>
      <w:pPr>
        <w:pStyle w:val="BodyText"/>
        <w:ind w:right="271"/>
      </w:pPr>
      <w:r>
        <w:rPr/>
        <w:t>ППҚҚ-ның</w:t>
      </w:r>
      <w:r>
        <w:rPr>
          <w:spacing w:val="1"/>
        </w:rPr>
        <w:t> </w:t>
      </w:r>
      <w:r>
        <w:rPr/>
        <w:t>жұмысын дұрыс ұйымдастыру ерекше білім беруді қажет</w:t>
      </w:r>
      <w:r>
        <w:rPr>
          <w:spacing w:val="1"/>
        </w:rPr>
        <w:t> </w:t>
      </w:r>
      <w:r>
        <w:rPr/>
        <w:t>ететін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процесін</w:t>
      </w:r>
      <w:r>
        <w:rPr>
          <w:spacing w:val="1"/>
        </w:rPr>
        <w:t> </w:t>
      </w:r>
      <w:r>
        <w:rPr/>
        <w:t>ұйымдастыруда</w:t>
      </w:r>
      <w:r>
        <w:rPr>
          <w:spacing w:val="1"/>
        </w:rPr>
        <w:t> </w:t>
      </w:r>
      <w:r>
        <w:rPr/>
        <w:t>ғана</w:t>
      </w:r>
      <w:r>
        <w:rPr>
          <w:spacing w:val="1"/>
        </w:rPr>
        <w:t> </w:t>
      </w:r>
      <w:r>
        <w:rPr/>
        <w:t>емес,</w:t>
      </w:r>
      <w:r>
        <w:rPr>
          <w:spacing w:val="1"/>
        </w:rPr>
        <w:t> </w:t>
      </w:r>
      <w:r>
        <w:rPr/>
        <w:t>сондай-ақ мектептегі білім беру процесінің сапасын арттыруда да маңызды рөл</w:t>
      </w:r>
      <w:r>
        <w:rPr>
          <w:spacing w:val="1"/>
        </w:rPr>
        <w:t> </w:t>
      </w:r>
      <w:r>
        <w:rPr/>
        <w:t>атқарады. Сәйкесінше аталған қызметтің үйлесімді командалық жұмысының</w:t>
      </w:r>
      <w:r>
        <w:rPr>
          <w:spacing w:val="1"/>
        </w:rPr>
        <w:t> </w:t>
      </w:r>
      <w:r>
        <w:rPr/>
        <w:t>негізінде мектеп білім алушылардың барлық үш тобын назарда ұстап, оларды</w:t>
      </w:r>
      <w:r>
        <w:rPr>
          <w:spacing w:val="1"/>
        </w:rPr>
        <w:t> </w:t>
      </w:r>
      <w:r>
        <w:rPr/>
        <w:t>уақытылы</w:t>
      </w:r>
      <w:r>
        <w:rPr>
          <w:spacing w:val="-1"/>
        </w:rPr>
        <w:t> </w:t>
      </w:r>
      <w:r>
        <w:rPr/>
        <w:t>анықтап,</w:t>
      </w:r>
      <w:r>
        <w:rPr>
          <w:spacing w:val="-4"/>
        </w:rPr>
        <w:t> </w:t>
      </w:r>
      <w:r>
        <w:rPr/>
        <w:t>көмек көрсетуі</w:t>
      </w:r>
      <w:r>
        <w:rPr>
          <w:spacing w:val="1"/>
        </w:rPr>
        <w:t> </w:t>
      </w:r>
      <w:r>
        <w:rPr/>
        <w:t>керек.</w:t>
      </w:r>
    </w:p>
    <w:p>
      <w:pPr>
        <w:pStyle w:val="BodyText"/>
        <w:spacing w:before="1"/>
        <w:ind w:right="271"/>
      </w:pPr>
      <w:r>
        <w:rPr/>
        <w:t>Жалпы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беретін</w:t>
      </w:r>
      <w:r>
        <w:rPr>
          <w:spacing w:val="1"/>
        </w:rPr>
        <w:t> </w:t>
      </w:r>
      <w:r>
        <w:rPr/>
        <w:t>мектептің</w:t>
      </w:r>
      <w:r>
        <w:rPr>
          <w:spacing w:val="1"/>
        </w:rPr>
        <w:t> </w:t>
      </w:r>
      <w:r>
        <w:rPr/>
        <w:t>инклюзивті</w:t>
      </w:r>
      <w:r>
        <w:rPr>
          <w:spacing w:val="1"/>
        </w:rPr>
        <w:t> </w:t>
      </w:r>
      <w:r>
        <w:rPr/>
        <w:t>ортасында</w:t>
      </w:r>
      <w:r>
        <w:rPr>
          <w:spacing w:val="1"/>
        </w:rPr>
        <w:t> </w:t>
      </w:r>
      <w:r>
        <w:rPr/>
        <w:t>ППҚҚ-ны</w:t>
      </w:r>
      <w:r>
        <w:rPr>
          <w:spacing w:val="1"/>
        </w:rPr>
        <w:t> </w:t>
      </w:r>
      <w:r>
        <w:rPr/>
        <w:t>ұйымдастыру,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бағалау</w:t>
      </w:r>
      <w:r>
        <w:rPr>
          <w:spacing w:val="1"/>
        </w:rPr>
        <w:t> </w:t>
      </w:r>
      <w:r>
        <w:rPr/>
        <w:t>мәселелері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әдістемелік</w:t>
      </w:r>
      <w:r>
        <w:rPr>
          <w:spacing w:val="-1"/>
        </w:rPr>
        <w:t> </w:t>
      </w:r>
      <w:r>
        <w:rPr/>
        <w:t>құралдар</w:t>
      </w:r>
      <w:r>
        <w:rPr>
          <w:spacing w:val="1"/>
        </w:rPr>
        <w:t> </w:t>
      </w:r>
      <w:r>
        <w:rPr/>
        <w:t>әзірленген (</w:t>
      </w:r>
      <w:hyperlink r:id="rId9">
        <w:r>
          <w:rPr/>
          <w:t>www.nao.kz</w:t>
        </w:r>
      </w:hyperlink>
      <w:r>
        <w:rPr/>
        <w:t>).</w:t>
      </w:r>
    </w:p>
    <w:p>
      <w:pPr>
        <w:pStyle w:val="BodyText"/>
        <w:spacing w:line="235" w:lineRule="auto"/>
        <w:ind w:right="273"/>
      </w:pPr>
      <w:r>
        <w:rPr/>
        <w:t>Сонымен</w:t>
      </w:r>
      <w:r>
        <w:rPr>
          <w:spacing w:val="1"/>
        </w:rPr>
        <w:t> </w:t>
      </w:r>
      <w:r>
        <w:rPr/>
        <w:t>қатар</w:t>
      </w:r>
      <w:r>
        <w:rPr>
          <w:spacing w:val="1"/>
        </w:rPr>
        <w:t> </w:t>
      </w:r>
      <w:r>
        <w:rPr/>
        <w:t>ерекше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беруді</w:t>
      </w:r>
      <w:r>
        <w:rPr>
          <w:spacing w:val="1"/>
        </w:rPr>
        <w:t> </w:t>
      </w:r>
      <w:r>
        <w:rPr/>
        <w:t>қажет</w:t>
      </w:r>
      <w:r>
        <w:rPr>
          <w:spacing w:val="1"/>
        </w:rPr>
        <w:t> </w:t>
      </w:r>
      <w:r>
        <w:rPr/>
        <w:t>ететін,</w:t>
      </w:r>
      <w:r>
        <w:rPr>
          <w:spacing w:val="1"/>
        </w:rPr>
        <w:t> </w:t>
      </w:r>
      <w:r>
        <w:rPr/>
        <w:t>оның</w:t>
      </w:r>
      <w:r>
        <w:rPr>
          <w:spacing w:val="1"/>
        </w:rPr>
        <w:t> </w:t>
      </w:r>
      <w:r>
        <w:rPr/>
        <w:t>ішінде</w:t>
      </w:r>
      <w:r>
        <w:rPr>
          <w:spacing w:val="1"/>
        </w:rPr>
        <w:t> </w:t>
      </w:r>
      <w:r>
        <w:rPr/>
        <w:t>зерде</w:t>
      </w:r>
      <w:r>
        <w:rPr>
          <w:spacing w:val="1"/>
        </w:rPr>
        <w:t> </w:t>
      </w:r>
      <w:r>
        <w:rPr/>
        <w:t>бұзушылықтары</w:t>
      </w:r>
      <w:r>
        <w:rPr>
          <w:spacing w:val="1"/>
        </w:rPr>
        <w:t> </w:t>
      </w:r>
      <w:r>
        <w:rPr/>
        <w:t>бар</w:t>
      </w:r>
      <w:r>
        <w:rPr>
          <w:spacing w:val="1"/>
        </w:rPr>
        <w:t> </w:t>
      </w:r>
      <w:r>
        <w:rPr/>
        <w:t>балаларды</w:t>
      </w:r>
      <w:r>
        <w:rPr>
          <w:spacing w:val="1"/>
        </w:rPr>
        <w:t> </w:t>
      </w:r>
      <w:r>
        <w:rPr/>
        <w:t>оқытуды</w:t>
      </w:r>
      <w:r>
        <w:rPr>
          <w:spacing w:val="1"/>
        </w:rPr>
        <w:t> </w:t>
      </w:r>
      <w:r>
        <w:rPr/>
        <w:t>ұйымдастыру</w:t>
      </w:r>
      <w:r>
        <w:rPr>
          <w:spacing w:val="1"/>
        </w:rPr>
        <w:t> </w:t>
      </w:r>
      <w:r>
        <w:rPr/>
        <w:t>мәселелері</w:t>
      </w:r>
      <w:r>
        <w:rPr>
          <w:spacing w:val="1"/>
        </w:rPr>
        <w:t> </w:t>
      </w:r>
      <w:r>
        <w:rPr/>
        <w:t>бойынша</w:t>
      </w:r>
      <w:r>
        <w:rPr>
          <w:spacing w:val="-67"/>
        </w:rPr>
        <w:t> </w:t>
      </w:r>
      <w:r>
        <w:rPr/>
        <w:t>әдістемелік ұсынымдарды ҚР БҒМ-нің арнайы және инклюзивті білім беруді</w:t>
      </w:r>
      <w:r>
        <w:rPr>
          <w:spacing w:val="1"/>
        </w:rPr>
        <w:t> </w:t>
      </w:r>
      <w:r>
        <w:rPr/>
        <w:t>дамытудың</w:t>
      </w:r>
      <w:r>
        <w:rPr>
          <w:spacing w:val="1"/>
        </w:rPr>
        <w:t> </w:t>
      </w:r>
      <w:r>
        <w:rPr/>
        <w:t>ұлттық</w:t>
      </w:r>
      <w:r>
        <w:rPr>
          <w:spacing w:val="1"/>
        </w:rPr>
        <w:t> </w:t>
      </w:r>
      <w:r>
        <w:rPr/>
        <w:t>ғылыми-практикалық</w:t>
      </w:r>
      <w:r>
        <w:rPr>
          <w:spacing w:val="1"/>
        </w:rPr>
        <w:t> </w:t>
      </w:r>
      <w:r>
        <w:rPr/>
        <w:t>орталығының</w:t>
      </w:r>
      <w:r>
        <w:rPr>
          <w:spacing w:val="1"/>
        </w:rPr>
        <w:t> </w:t>
      </w:r>
      <w:r>
        <w:rPr/>
        <w:t>сайтынан</w:t>
      </w:r>
      <w:r>
        <w:rPr>
          <w:spacing w:val="71"/>
        </w:rPr>
        <w:t> </w:t>
      </w:r>
      <w:r>
        <w:rPr/>
        <w:t>табуға</w:t>
      </w:r>
      <w:r>
        <w:rPr>
          <w:spacing w:val="1"/>
        </w:rPr>
        <w:t> </w:t>
      </w:r>
      <w:r>
        <w:rPr/>
        <w:t>болады (</w:t>
      </w:r>
      <w:hyperlink r:id="rId74">
        <w:r>
          <w:rPr/>
          <w:t>https://special-edu.kz/</w:t>
        </w:r>
      </w:hyperlink>
      <w:r>
        <w:rPr/>
        <w:t>).</w:t>
      </w:r>
    </w:p>
    <w:p>
      <w:pPr>
        <w:pStyle w:val="BodyText"/>
        <w:ind w:right="272"/>
      </w:pPr>
      <w:r>
        <w:rPr/>
        <w:t>Инклюзивті</w:t>
      </w:r>
      <w:r>
        <w:rPr>
          <w:spacing w:val="1"/>
        </w:rPr>
        <w:t> </w:t>
      </w:r>
      <w:r>
        <w:rPr/>
        <w:t>саясат</w:t>
      </w:r>
      <w:r>
        <w:rPr>
          <w:spacing w:val="1"/>
        </w:rPr>
        <w:t> </w:t>
      </w:r>
      <w:r>
        <w:rPr/>
        <w:t>пен</w:t>
      </w:r>
      <w:r>
        <w:rPr>
          <w:spacing w:val="1"/>
        </w:rPr>
        <w:t> </w:t>
      </w:r>
      <w:r>
        <w:rPr/>
        <w:t>тәжірибе</w:t>
      </w:r>
      <w:r>
        <w:rPr>
          <w:spacing w:val="1"/>
        </w:rPr>
        <w:t> </w:t>
      </w:r>
      <w:r>
        <w:rPr/>
        <w:t>қағидаттарына</w:t>
      </w:r>
      <w:r>
        <w:rPr>
          <w:spacing w:val="1"/>
        </w:rPr>
        <w:t> </w:t>
      </w:r>
      <w:r>
        <w:rPr/>
        <w:t>жауап</w:t>
      </w:r>
      <w:r>
        <w:rPr>
          <w:spacing w:val="1"/>
        </w:rPr>
        <w:t> </w:t>
      </w:r>
      <w:r>
        <w:rPr/>
        <w:t>беретін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жетістіктерін</w:t>
      </w:r>
      <w:r>
        <w:rPr>
          <w:spacing w:val="1"/>
        </w:rPr>
        <w:t> </w:t>
      </w:r>
      <w:r>
        <w:rPr/>
        <w:t>критериалды</w:t>
      </w:r>
      <w:r>
        <w:rPr>
          <w:spacing w:val="1"/>
        </w:rPr>
        <w:t> </w:t>
      </w:r>
      <w:r>
        <w:rPr/>
        <w:t>бағалау</w:t>
      </w:r>
      <w:r>
        <w:rPr>
          <w:spacing w:val="1"/>
        </w:rPr>
        <w:t> </w:t>
      </w:r>
      <w:r>
        <w:rPr/>
        <w:t>жүйесі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-67"/>
        </w:rPr>
        <w:t> </w:t>
      </w:r>
      <w:r>
        <w:rPr/>
        <w:t>мазмұнының</w:t>
      </w:r>
      <w:r>
        <w:rPr>
          <w:spacing w:val="-1"/>
        </w:rPr>
        <w:t> </w:t>
      </w:r>
      <w:r>
        <w:rPr/>
        <w:t>ажырамас бөлігі.</w:t>
      </w:r>
    </w:p>
    <w:p>
      <w:pPr>
        <w:pStyle w:val="BodyText"/>
        <w:ind w:right="272"/>
      </w:pPr>
      <w:r>
        <w:rPr/>
        <w:t>Бағалау оқу процесінің сапасын арттыру мақсатында білім алушылармен</w:t>
      </w:r>
      <w:r>
        <w:rPr>
          <w:spacing w:val="1"/>
        </w:rPr>
        <w:t> </w:t>
      </w:r>
      <w:r>
        <w:rPr/>
        <w:t>оқытудың</w:t>
      </w:r>
      <w:r>
        <w:rPr>
          <w:spacing w:val="1"/>
        </w:rPr>
        <w:t> </w:t>
      </w:r>
      <w:r>
        <w:rPr/>
        <w:t>неғұрлым</w:t>
      </w:r>
      <w:r>
        <w:rPr>
          <w:spacing w:val="1"/>
        </w:rPr>
        <w:t> </w:t>
      </w:r>
      <w:r>
        <w:rPr/>
        <w:t>тиімді</w:t>
      </w:r>
      <w:r>
        <w:rPr>
          <w:spacing w:val="1"/>
        </w:rPr>
        <w:t> </w:t>
      </w:r>
      <w:r>
        <w:rPr/>
        <w:t>әдістерін</w:t>
      </w:r>
      <w:r>
        <w:rPr>
          <w:spacing w:val="1"/>
        </w:rPr>
        <w:t> </w:t>
      </w:r>
      <w:r>
        <w:rPr/>
        <w:t>таңдау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қажетті</w:t>
      </w:r>
      <w:r>
        <w:rPr>
          <w:spacing w:val="1"/>
        </w:rPr>
        <w:t> </w:t>
      </w:r>
      <w:r>
        <w:rPr/>
        <w:t>кері</w:t>
      </w:r>
      <w:r>
        <w:rPr>
          <w:spacing w:val="1"/>
        </w:rPr>
        <w:t> </w:t>
      </w:r>
      <w:r>
        <w:rPr/>
        <w:t>байланысты</w:t>
      </w:r>
      <w:r>
        <w:rPr>
          <w:spacing w:val="1"/>
        </w:rPr>
        <w:t> </w:t>
      </w:r>
      <w:r>
        <w:rPr/>
        <w:t>қамтамасыз етеді. Инклюзивті ортада бағалау объективтілік, ақпараттық, кері</w:t>
      </w:r>
      <w:r>
        <w:rPr>
          <w:spacing w:val="1"/>
        </w:rPr>
        <w:t> </w:t>
      </w:r>
      <w:r>
        <w:rPr/>
        <w:t>байланысты</w:t>
      </w:r>
      <w:r>
        <w:rPr>
          <w:spacing w:val="-3"/>
        </w:rPr>
        <w:t> </w:t>
      </w:r>
      <w:r>
        <w:rPr/>
        <w:t>қамтамасыз</w:t>
      </w:r>
      <w:r>
        <w:rPr>
          <w:spacing w:val="-1"/>
        </w:rPr>
        <w:t> </w:t>
      </w:r>
      <w:r>
        <w:rPr/>
        <w:t>ету</w:t>
      </w:r>
      <w:r>
        <w:rPr>
          <w:spacing w:val="-4"/>
        </w:rPr>
        <w:t> </w:t>
      </w:r>
      <w:r>
        <w:rPr/>
        <w:t>секілді өлшемдерге сәйкес келуі керек.</w:t>
      </w:r>
    </w:p>
    <w:p>
      <w:pPr>
        <w:pStyle w:val="BodyText"/>
        <w:ind w:right="278"/>
      </w:pPr>
      <w:r>
        <w:rPr/>
        <w:t>Әрбір білім алушының дайындық деңгейін, білім алудағы жеке прогресін</w:t>
      </w:r>
      <w:r>
        <w:rPr>
          <w:spacing w:val="1"/>
        </w:rPr>
        <w:t> </w:t>
      </w:r>
      <w:r>
        <w:rPr/>
        <w:t>анықтау білім алушының оқуға мотивациясының артуына ғана емес, сонымен</w:t>
      </w:r>
      <w:r>
        <w:rPr>
          <w:spacing w:val="1"/>
        </w:rPr>
        <w:t> </w:t>
      </w:r>
      <w:r>
        <w:rPr/>
        <w:t>қатар</w:t>
      </w:r>
      <w:r>
        <w:rPr>
          <w:spacing w:val="-1"/>
        </w:rPr>
        <w:t> </w:t>
      </w:r>
      <w:r>
        <w:rPr/>
        <w:t>мектептегі білім</w:t>
      </w:r>
      <w:r>
        <w:rPr>
          <w:spacing w:val="-2"/>
        </w:rPr>
        <w:t> </w:t>
      </w:r>
      <w:r>
        <w:rPr/>
        <w:t>беру</w:t>
      </w:r>
      <w:r>
        <w:rPr>
          <w:spacing w:val="-5"/>
        </w:rPr>
        <w:t> </w:t>
      </w:r>
      <w:r>
        <w:rPr/>
        <w:t>процесі</w:t>
      </w:r>
      <w:r>
        <w:rPr>
          <w:spacing w:val="-1"/>
        </w:rPr>
        <w:t> </w:t>
      </w:r>
      <w:r>
        <w:rPr/>
        <w:t>сапасының</w:t>
      </w:r>
      <w:r>
        <w:rPr>
          <w:spacing w:val="-1"/>
        </w:rPr>
        <w:t> </w:t>
      </w:r>
      <w:r>
        <w:rPr/>
        <w:t>артуына</w:t>
      </w:r>
      <w:r>
        <w:rPr>
          <w:spacing w:val="-2"/>
        </w:rPr>
        <w:t> </w:t>
      </w:r>
      <w:r>
        <w:rPr/>
        <w:t>септігін</w:t>
      </w:r>
      <w:r>
        <w:rPr>
          <w:spacing w:val="-1"/>
        </w:rPr>
        <w:t> </w:t>
      </w:r>
      <w:r>
        <w:rPr/>
        <w:t>тигізеді.</w:t>
      </w:r>
    </w:p>
    <w:p>
      <w:pPr>
        <w:pStyle w:val="BodyText"/>
        <w:ind w:right="265"/>
      </w:pPr>
      <w:r>
        <w:rPr/>
        <w:t>«Орта,</w:t>
      </w:r>
      <w:r>
        <w:rPr>
          <w:spacing w:val="1"/>
        </w:rPr>
        <w:t> </w:t>
      </w:r>
      <w:r>
        <w:rPr/>
        <w:t>техникалық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кәсіптік,</w:t>
      </w:r>
      <w:r>
        <w:rPr>
          <w:spacing w:val="1"/>
        </w:rPr>
        <w:t> </w:t>
      </w:r>
      <w:r>
        <w:rPr/>
        <w:t>орта</w:t>
      </w:r>
      <w:r>
        <w:rPr>
          <w:spacing w:val="1"/>
        </w:rPr>
        <w:t> </w:t>
      </w:r>
      <w:r>
        <w:rPr/>
        <w:t>білімнен</w:t>
      </w:r>
      <w:r>
        <w:rPr>
          <w:spacing w:val="1"/>
        </w:rPr>
        <w:t> </w:t>
      </w:r>
      <w:r>
        <w:rPr/>
        <w:t>кейінгі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 үшін білім алушылардың үлгеріміне ағымдағы бақылауды, оларды</w:t>
      </w:r>
      <w:r>
        <w:rPr>
          <w:spacing w:val="1"/>
        </w:rPr>
        <w:t> </w:t>
      </w:r>
      <w:r>
        <w:rPr/>
        <w:t>аралық және қорытынды аттестаттауды өткізудің үлгілік қағидаларын бекіту</w:t>
      </w:r>
      <w:r>
        <w:rPr>
          <w:spacing w:val="1"/>
        </w:rPr>
        <w:t> </w:t>
      </w:r>
      <w:r>
        <w:rPr/>
        <w:t>туралы»</w:t>
      </w:r>
      <w:r>
        <w:rPr>
          <w:spacing w:val="-3"/>
        </w:rPr>
        <w:t> </w:t>
      </w:r>
      <w:r>
        <w:rPr/>
        <w:t>ҚР</w:t>
      </w:r>
      <w:r>
        <w:rPr>
          <w:spacing w:val="-1"/>
        </w:rPr>
        <w:t> </w:t>
      </w:r>
      <w:r>
        <w:rPr/>
        <w:t>БҒМ</w:t>
      </w:r>
      <w:r>
        <w:rPr>
          <w:spacing w:val="-1"/>
        </w:rPr>
        <w:t> </w:t>
      </w:r>
      <w:r>
        <w:rPr/>
        <w:t>2008</w:t>
      </w:r>
      <w:r>
        <w:rPr>
          <w:spacing w:val="-4"/>
        </w:rPr>
        <w:t> </w:t>
      </w:r>
      <w:r>
        <w:rPr/>
        <w:t>жылғы</w:t>
      </w:r>
      <w:r>
        <w:rPr>
          <w:spacing w:val="-1"/>
        </w:rPr>
        <w:t> </w:t>
      </w:r>
      <w:r>
        <w:rPr/>
        <w:t>18 наурыздағы</w:t>
      </w:r>
      <w:r>
        <w:rPr>
          <w:spacing w:val="-1"/>
        </w:rPr>
        <w:t> </w:t>
      </w:r>
      <w:r>
        <w:rPr/>
        <w:t>№125</w:t>
      </w:r>
      <w:r>
        <w:rPr>
          <w:spacing w:val="-3"/>
        </w:rPr>
        <w:t> </w:t>
      </w:r>
      <w:r>
        <w:rPr/>
        <w:t>бұйрығына</w:t>
      </w:r>
      <w:r>
        <w:rPr>
          <w:spacing w:val="-1"/>
        </w:rPr>
        <w:t> </w:t>
      </w:r>
      <w:r>
        <w:rPr/>
        <w:t>сәйкес:</w:t>
      </w:r>
    </w:p>
    <w:p>
      <w:pPr>
        <w:pStyle w:val="ListParagraph"/>
        <w:numPr>
          <w:ilvl w:val="0"/>
          <w:numId w:val="327"/>
        </w:numPr>
        <w:tabs>
          <w:tab w:pos="1192" w:val="left" w:leader="none"/>
        </w:tabs>
        <w:spacing w:line="240" w:lineRule="auto" w:before="0" w:after="0"/>
        <w:ind w:left="253" w:right="266" w:firstLine="708"/>
        <w:jc w:val="both"/>
        <w:rPr>
          <w:sz w:val="28"/>
        </w:rPr>
      </w:pPr>
      <w:r>
        <w:rPr>
          <w:sz w:val="28"/>
        </w:rPr>
        <w:t>ерекше білім беруді</w:t>
      </w:r>
      <w:r>
        <w:rPr>
          <w:spacing w:val="1"/>
          <w:sz w:val="28"/>
        </w:rPr>
        <w:t> </w:t>
      </w:r>
      <w:r>
        <w:rPr>
          <w:sz w:val="28"/>
        </w:rPr>
        <w:t>қажет ететін</w:t>
      </w:r>
      <w:r>
        <w:rPr>
          <w:spacing w:val="1"/>
          <w:sz w:val="28"/>
        </w:rPr>
        <w:t> </w:t>
      </w:r>
      <w:r>
        <w:rPr>
          <w:sz w:val="28"/>
        </w:rPr>
        <w:t>білім алушыларды</w:t>
      </w:r>
      <w:r>
        <w:rPr>
          <w:spacing w:val="1"/>
          <w:sz w:val="28"/>
        </w:rPr>
        <w:t> </w:t>
      </w:r>
      <w:r>
        <w:rPr>
          <w:sz w:val="28"/>
        </w:rPr>
        <w:t>бағалау кезінде</w:t>
      </w:r>
      <w:r>
        <w:rPr>
          <w:spacing w:val="1"/>
          <w:sz w:val="28"/>
        </w:rPr>
        <w:t> </w:t>
      </w:r>
      <w:r>
        <w:rPr>
          <w:sz w:val="28"/>
        </w:rPr>
        <w:t>мұғалім</w:t>
      </w:r>
      <w:r>
        <w:rPr>
          <w:spacing w:val="1"/>
          <w:sz w:val="28"/>
        </w:rPr>
        <w:t> </w:t>
      </w:r>
      <w:r>
        <w:rPr>
          <w:sz w:val="28"/>
        </w:rPr>
        <w:t>сараланған</w:t>
      </w:r>
      <w:r>
        <w:rPr>
          <w:spacing w:val="1"/>
          <w:sz w:val="28"/>
        </w:rPr>
        <w:t> </w:t>
      </w:r>
      <w:r>
        <w:rPr>
          <w:sz w:val="28"/>
        </w:rPr>
        <w:t>және/немесе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тапсырмаларды</w:t>
      </w:r>
      <w:r>
        <w:rPr>
          <w:spacing w:val="1"/>
          <w:sz w:val="28"/>
        </w:rPr>
        <w:t> </w:t>
      </w:r>
      <w:r>
        <w:rPr>
          <w:sz w:val="28"/>
        </w:rPr>
        <w:t>қолданады,</w:t>
      </w:r>
      <w:r>
        <w:rPr>
          <w:spacing w:val="1"/>
          <w:sz w:val="28"/>
        </w:rPr>
        <w:t> </w:t>
      </w:r>
      <w:r>
        <w:rPr>
          <w:sz w:val="28"/>
        </w:rPr>
        <w:t>сондай-ақ</w:t>
      </w:r>
      <w:r>
        <w:rPr>
          <w:spacing w:val="-67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алушының</w:t>
      </w:r>
      <w:r>
        <w:rPr>
          <w:spacing w:val="1"/>
          <w:sz w:val="28"/>
        </w:rPr>
        <w:t> </w:t>
      </w:r>
      <w:r>
        <w:rPr>
          <w:sz w:val="28"/>
        </w:rPr>
        <w:t>ерекшеліктерін</w:t>
      </w:r>
      <w:r>
        <w:rPr>
          <w:spacing w:val="1"/>
          <w:sz w:val="28"/>
        </w:rPr>
        <w:t> </w:t>
      </w:r>
      <w:r>
        <w:rPr>
          <w:sz w:val="28"/>
        </w:rPr>
        <w:t>есепке</w:t>
      </w:r>
      <w:r>
        <w:rPr>
          <w:spacing w:val="1"/>
          <w:sz w:val="28"/>
        </w:rPr>
        <w:t> </w:t>
      </w:r>
      <w:r>
        <w:rPr>
          <w:sz w:val="28"/>
        </w:rPr>
        <w:t>ала</w:t>
      </w:r>
      <w:r>
        <w:rPr>
          <w:spacing w:val="1"/>
          <w:sz w:val="28"/>
        </w:rPr>
        <w:t> </w:t>
      </w:r>
      <w:r>
        <w:rPr>
          <w:sz w:val="28"/>
        </w:rPr>
        <w:t>отырып,</w:t>
      </w:r>
      <w:r>
        <w:rPr>
          <w:spacing w:val="1"/>
          <w:sz w:val="28"/>
        </w:rPr>
        <w:t> </w:t>
      </w:r>
      <w:r>
        <w:rPr>
          <w:sz w:val="28"/>
        </w:rPr>
        <w:t>оның</w:t>
      </w:r>
      <w:r>
        <w:rPr>
          <w:spacing w:val="1"/>
          <w:sz w:val="28"/>
        </w:rPr>
        <w:t> </w:t>
      </w:r>
      <w:r>
        <w:rPr>
          <w:sz w:val="28"/>
        </w:rPr>
        <w:t>ішінде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-67"/>
          <w:sz w:val="28"/>
        </w:rPr>
        <w:t> </w:t>
      </w:r>
      <w:r>
        <w:rPr>
          <w:sz w:val="28"/>
        </w:rPr>
        <w:t>бағдарламаларын</w:t>
      </w:r>
      <w:r>
        <w:rPr>
          <w:spacing w:val="-3"/>
          <w:sz w:val="28"/>
        </w:rPr>
        <w:t> </w:t>
      </w:r>
      <w:r>
        <w:rPr>
          <w:sz w:val="28"/>
        </w:rPr>
        <w:t>іске</w:t>
      </w:r>
      <w:r>
        <w:rPr>
          <w:spacing w:val="-3"/>
          <w:sz w:val="28"/>
        </w:rPr>
        <w:t> </w:t>
      </w:r>
      <w:r>
        <w:rPr>
          <w:sz w:val="28"/>
        </w:rPr>
        <w:t>асыру</w:t>
      </w:r>
      <w:r>
        <w:rPr>
          <w:spacing w:val="-7"/>
          <w:sz w:val="28"/>
        </w:rPr>
        <w:t> </w:t>
      </w:r>
      <w:r>
        <w:rPr>
          <w:sz w:val="28"/>
        </w:rPr>
        <w:t>кезінде</w:t>
      </w:r>
      <w:r>
        <w:rPr>
          <w:spacing w:val="-3"/>
          <w:sz w:val="28"/>
        </w:rPr>
        <w:t> </w:t>
      </w:r>
      <w:r>
        <w:rPr>
          <w:sz w:val="28"/>
        </w:rPr>
        <w:t>бағалау</w:t>
      </w:r>
      <w:r>
        <w:rPr>
          <w:spacing w:val="-6"/>
          <w:sz w:val="28"/>
        </w:rPr>
        <w:t> </w:t>
      </w:r>
      <w:r>
        <w:rPr>
          <w:sz w:val="28"/>
        </w:rPr>
        <w:t>критерийлеріне</w:t>
      </w:r>
      <w:r>
        <w:rPr>
          <w:spacing w:val="-3"/>
          <w:sz w:val="28"/>
        </w:rPr>
        <w:t> </w:t>
      </w:r>
      <w:r>
        <w:rPr>
          <w:sz w:val="28"/>
        </w:rPr>
        <w:t>өзгерістер</w:t>
      </w:r>
      <w:r>
        <w:rPr>
          <w:spacing w:val="-2"/>
          <w:sz w:val="28"/>
        </w:rPr>
        <w:t> </w:t>
      </w:r>
      <w:r>
        <w:rPr>
          <w:sz w:val="28"/>
        </w:rPr>
        <w:t>енгізеді;</w:t>
      </w:r>
    </w:p>
    <w:p>
      <w:pPr>
        <w:pStyle w:val="ListParagraph"/>
        <w:numPr>
          <w:ilvl w:val="0"/>
          <w:numId w:val="327"/>
        </w:numPr>
        <w:tabs>
          <w:tab w:pos="1247" w:val="left" w:leader="none"/>
        </w:tabs>
        <w:spacing w:line="240" w:lineRule="auto" w:before="0" w:after="0"/>
        <w:ind w:left="253" w:right="269" w:firstLine="708"/>
        <w:jc w:val="both"/>
        <w:rPr>
          <w:sz w:val="28"/>
        </w:rPr>
      </w:pPr>
      <w:r>
        <w:rPr>
          <w:sz w:val="28"/>
        </w:rPr>
        <w:t>ерекше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беруді</w:t>
      </w:r>
      <w:r>
        <w:rPr>
          <w:spacing w:val="1"/>
          <w:sz w:val="28"/>
        </w:rPr>
        <w:t> </w:t>
      </w:r>
      <w:r>
        <w:rPr>
          <w:sz w:val="28"/>
        </w:rPr>
        <w:t>қажет</w:t>
      </w:r>
      <w:r>
        <w:rPr>
          <w:spacing w:val="1"/>
          <w:sz w:val="28"/>
        </w:rPr>
        <w:t> </w:t>
      </w:r>
      <w:r>
        <w:rPr>
          <w:sz w:val="28"/>
        </w:rPr>
        <w:t>ететін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алушыларға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бағдарламасы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оқитын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алушыларға</w:t>
      </w:r>
      <w:r>
        <w:rPr>
          <w:spacing w:val="1"/>
          <w:sz w:val="28"/>
        </w:rPr>
        <w:t> </w:t>
      </w:r>
      <w:r>
        <w:rPr>
          <w:sz w:val="28"/>
        </w:rPr>
        <w:t>қорытынды</w:t>
      </w:r>
      <w:r>
        <w:rPr>
          <w:spacing w:val="70"/>
          <w:sz w:val="28"/>
        </w:rPr>
        <w:t> </w:t>
      </w:r>
      <w:r>
        <w:rPr>
          <w:sz w:val="28"/>
        </w:rPr>
        <w:t>аттестаттау</w:t>
      </w:r>
      <w:r>
        <w:rPr>
          <w:spacing w:val="1"/>
          <w:sz w:val="28"/>
        </w:rPr>
        <w:t> </w:t>
      </w:r>
      <w:r>
        <w:rPr>
          <w:sz w:val="28"/>
        </w:rPr>
        <w:t>өткізу қажеттілігі туралы мәселені білім алушылардың жеке ерекшеліктеріне</w:t>
      </w:r>
      <w:r>
        <w:rPr>
          <w:spacing w:val="1"/>
          <w:sz w:val="28"/>
        </w:rPr>
        <w:t> </w:t>
      </w:r>
      <w:r>
        <w:rPr>
          <w:sz w:val="28"/>
        </w:rPr>
        <w:t>сәйкес</w:t>
      </w:r>
      <w:r>
        <w:rPr>
          <w:spacing w:val="-1"/>
          <w:sz w:val="28"/>
        </w:rPr>
        <w:t> </w:t>
      </w:r>
      <w:r>
        <w:rPr>
          <w:sz w:val="28"/>
        </w:rPr>
        <w:t>педагогикалық кеңес шешеді;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47" w:top="1040" w:bottom="1160" w:left="880" w:right="860"/>
        </w:sectPr>
      </w:pPr>
    </w:p>
    <w:p>
      <w:pPr>
        <w:pStyle w:val="ListParagraph"/>
        <w:numPr>
          <w:ilvl w:val="0"/>
          <w:numId w:val="327"/>
        </w:numPr>
        <w:tabs>
          <w:tab w:pos="1247" w:val="left" w:leader="none"/>
        </w:tabs>
        <w:spacing w:line="240" w:lineRule="auto" w:before="67" w:after="0"/>
        <w:ind w:left="253" w:right="270" w:firstLine="708"/>
        <w:jc w:val="both"/>
        <w:rPr>
          <w:sz w:val="28"/>
        </w:rPr>
      </w:pPr>
      <w:r>
        <w:rPr>
          <w:sz w:val="28"/>
        </w:rPr>
        <w:t>қорытынды</w:t>
      </w:r>
      <w:r>
        <w:rPr>
          <w:spacing w:val="1"/>
          <w:sz w:val="28"/>
        </w:rPr>
        <w:t> </w:t>
      </w:r>
      <w:r>
        <w:rPr>
          <w:sz w:val="28"/>
        </w:rPr>
        <w:t>аттестаттаудан</w:t>
      </w:r>
      <w:r>
        <w:rPr>
          <w:spacing w:val="1"/>
          <w:sz w:val="28"/>
        </w:rPr>
        <w:t> </w:t>
      </w:r>
      <w:r>
        <w:rPr>
          <w:sz w:val="28"/>
        </w:rPr>
        <w:t>өтетін</w:t>
      </w:r>
      <w:r>
        <w:rPr>
          <w:spacing w:val="1"/>
          <w:sz w:val="28"/>
        </w:rPr>
        <w:t> </w:t>
      </w:r>
      <w:r>
        <w:rPr>
          <w:sz w:val="28"/>
        </w:rPr>
        <w:t>ерекше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беруді</w:t>
      </w:r>
      <w:r>
        <w:rPr>
          <w:spacing w:val="1"/>
          <w:sz w:val="28"/>
        </w:rPr>
        <w:t> </w:t>
      </w:r>
      <w:r>
        <w:rPr>
          <w:sz w:val="28"/>
        </w:rPr>
        <w:t>қажет</w:t>
      </w:r>
      <w:r>
        <w:rPr>
          <w:spacing w:val="1"/>
          <w:sz w:val="28"/>
        </w:rPr>
        <w:t> </w:t>
      </w:r>
      <w:r>
        <w:rPr>
          <w:sz w:val="28"/>
        </w:rPr>
        <w:t>ететін</w:t>
      </w:r>
      <w:r>
        <w:rPr>
          <w:spacing w:val="1"/>
          <w:sz w:val="28"/>
        </w:rPr>
        <w:t> </w:t>
      </w:r>
      <w:r>
        <w:rPr>
          <w:sz w:val="28"/>
        </w:rPr>
        <w:t>балалар үшін мектептің ұсынымдарына сәйкес білім алушыларды қорытынды</w:t>
      </w:r>
      <w:r>
        <w:rPr>
          <w:spacing w:val="1"/>
          <w:sz w:val="28"/>
        </w:rPr>
        <w:t> </w:t>
      </w:r>
      <w:r>
        <w:rPr>
          <w:sz w:val="28"/>
        </w:rPr>
        <w:t>аттестаттау</w:t>
      </w:r>
      <w:r>
        <w:rPr>
          <w:spacing w:val="1"/>
          <w:sz w:val="28"/>
        </w:rPr>
        <w:t> </w:t>
      </w:r>
      <w:r>
        <w:rPr>
          <w:sz w:val="28"/>
        </w:rPr>
        <w:t>жөніндегі</w:t>
      </w:r>
      <w:r>
        <w:rPr>
          <w:spacing w:val="1"/>
          <w:sz w:val="28"/>
        </w:rPr>
        <w:t> </w:t>
      </w:r>
      <w:r>
        <w:rPr>
          <w:sz w:val="28"/>
        </w:rPr>
        <w:t>емтихан</w:t>
      </w:r>
      <w:r>
        <w:rPr>
          <w:spacing w:val="1"/>
          <w:sz w:val="28"/>
        </w:rPr>
        <w:t> </w:t>
      </w:r>
      <w:r>
        <w:rPr>
          <w:sz w:val="28"/>
        </w:rPr>
        <w:t>комиссиясының</w:t>
      </w:r>
      <w:r>
        <w:rPr>
          <w:spacing w:val="1"/>
          <w:sz w:val="28"/>
        </w:rPr>
        <w:t> </w:t>
      </w:r>
      <w:r>
        <w:rPr>
          <w:sz w:val="28"/>
        </w:rPr>
        <w:t>шешімімен</w:t>
      </w:r>
      <w:r>
        <w:rPr>
          <w:spacing w:val="1"/>
          <w:sz w:val="28"/>
        </w:rPr>
        <w:t> </w:t>
      </w:r>
      <w:r>
        <w:rPr>
          <w:sz w:val="28"/>
        </w:rPr>
        <w:t>емтихан</w:t>
      </w:r>
      <w:r>
        <w:rPr>
          <w:spacing w:val="1"/>
          <w:sz w:val="28"/>
        </w:rPr>
        <w:t> </w:t>
      </w:r>
      <w:r>
        <w:rPr>
          <w:sz w:val="28"/>
        </w:rPr>
        <w:t>тапсыру</w:t>
      </w:r>
      <w:r>
        <w:rPr>
          <w:spacing w:val="-67"/>
          <w:sz w:val="28"/>
        </w:rPr>
        <w:t> </w:t>
      </w:r>
      <w:r>
        <w:rPr>
          <w:sz w:val="28"/>
        </w:rPr>
        <w:t>кезінде</w:t>
      </w:r>
      <w:r>
        <w:rPr>
          <w:spacing w:val="-4"/>
          <w:sz w:val="28"/>
        </w:rPr>
        <w:t> </w:t>
      </w:r>
      <w:r>
        <w:rPr>
          <w:sz w:val="28"/>
        </w:rPr>
        <w:t>қосымша уақыт</w:t>
      </w:r>
      <w:r>
        <w:rPr>
          <w:spacing w:val="-1"/>
          <w:sz w:val="28"/>
        </w:rPr>
        <w:t> </w:t>
      </w:r>
      <w:r>
        <w:rPr>
          <w:sz w:val="28"/>
        </w:rPr>
        <w:t>беріледі;</w:t>
      </w:r>
    </w:p>
    <w:p>
      <w:pPr>
        <w:pStyle w:val="ListParagraph"/>
        <w:numPr>
          <w:ilvl w:val="0"/>
          <w:numId w:val="327"/>
        </w:numPr>
        <w:tabs>
          <w:tab w:pos="1247" w:val="left" w:leader="none"/>
        </w:tabs>
        <w:spacing w:line="240" w:lineRule="auto" w:before="1" w:after="0"/>
        <w:ind w:left="253" w:right="269" w:firstLine="708"/>
        <w:jc w:val="both"/>
        <w:rPr>
          <w:sz w:val="28"/>
        </w:rPr>
      </w:pPr>
      <w:r>
        <w:rPr>
          <w:sz w:val="28"/>
        </w:rPr>
        <w:t>ерекше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беруді</w:t>
      </w:r>
      <w:r>
        <w:rPr>
          <w:spacing w:val="1"/>
          <w:sz w:val="28"/>
        </w:rPr>
        <w:t> </w:t>
      </w:r>
      <w:r>
        <w:rPr>
          <w:sz w:val="28"/>
        </w:rPr>
        <w:t>қажет</w:t>
      </w:r>
      <w:r>
        <w:rPr>
          <w:spacing w:val="1"/>
          <w:sz w:val="28"/>
        </w:rPr>
        <w:t> </w:t>
      </w:r>
      <w:r>
        <w:rPr>
          <w:sz w:val="28"/>
        </w:rPr>
        <w:t>ететін</w:t>
      </w:r>
      <w:r>
        <w:rPr>
          <w:spacing w:val="1"/>
          <w:sz w:val="28"/>
        </w:rPr>
        <w:t> </w:t>
      </w:r>
      <w:r>
        <w:rPr>
          <w:sz w:val="28"/>
        </w:rPr>
        <w:t>балалар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үзіліске</w:t>
      </w:r>
      <w:r>
        <w:rPr>
          <w:spacing w:val="70"/>
          <w:sz w:val="28"/>
        </w:rPr>
        <w:t> </w:t>
      </w:r>
      <w:r>
        <w:rPr>
          <w:sz w:val="28"/>
        </w:rPr>
        <w:t>арналған</w:t>
      </w:r>
      <w:r>
        <w:rPr>
          <w:spacing w:val="1"/>
          <w:sz w:val="28"/>
        </w:rPr>
        <w:t> </w:t>
      </w:r>
      <w:r>
        <w:rPr>
          <w:sz w:val="28"/>
        </w:rPr>
        <w:t>ұзақтау</w:t>
      </w:r>
      <w:r>
        <w:rPr>
          <w:spacing w:val="-4"/>
          <w:sz w:val="28"/>
        </w:rPr>
        <w:t> </w:t>
      </w:r>
      <w:r>
        <w:rPr>
          <w:sz w:val="28"/>
        </w:rPr>
        <w:t>уақыт</w:t>
      </w:r>
      <w:r>
        <w:rPr>
          <w:spacing w:val="-1"/>
          <w:sz w:val="28"/>
        </w:rPr>
        <w:t> </w:t>
      </w:r>
      <w:r>
        <w:rPr>
          <w:sz w:val="28"/>
        </w:rPr>
        <w:t>ұсынылады;</w:t>
      </w:r>
    </w:p>
    <w:p>
      <w:pPr>
        <w:pStyle w:val="BodyText"/>
        <w:ind w:right="273"/>
      </w:pPr>
      <w:r>
        <w:rPr/>
        <w:t>Бағалау жүйесі ерекше білім беруді қажет ететін балаларды оқытудағы</w:t>
      </w:r>
      <w:r>
        <w:rPr>
          <w:spacing w:val="1"/>
        </w:rPr>
        <w:t> </w:t>
      </w:r>
      <w:r>
        <w:rPr/>
        <w:t>жетістіктерді объективті көрсетіп қана қоймай, білім беру процесінде осындай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</w:t>
      </w:r>
      <w:r>
        <w:rPr>
          <w:spacing w:val="1"/>
        </w:rPr>
        <w:t> </w:t>
      </w:r>
      <w:r>
        <w:rPr/>
        <w:t>психологиялық-педагогикалық</w:t>
      </w:r>
      <w:r>
        <w:rPr>
          <w:spacing w:val="1"/>
        </w:rPr>
        <w:t> </w:t>
      </w:r>
      <w:r>
        <w:rPr/>
        <w:t>қолдаудың</w:t>
      </w:r>
      <w:r>
        <w:rPr>
          <w:spacing w:val="71"/>
        </w:rPr>
        <w:t> </w:t>
      </w:r>
      <w:r>
        <w:rPr/>
        <w:t>келесі</w:t>
      </w:r>
      <w:r>
        <w:rPr>
          <w:spacing w:val="-67"/>
        </w:rPr>
        <w:t> </w:t>
      </w:r>
      <w:r>
        <w:rPr/>
        <w:t>қадамдарын</w:t>
      </w:r>
      <w:r>
        <w:rPr>
          <w:spacing w:val="-1"/>
        </w:rPr>
        <w:t> </w:t>
      </w:r>
      <w:r>
        <w:rPr/>
        <w:t>жоспарлау</w:t>
      </w:r>
      <w:r>
        <w:rPr>
          <w:spacing w:val="-1"/>
        </w:rPr>
        <w:t> </w:t>
      </w:r>
      <w:r>
        <w:rPr/>
        <w:t>үшін</w:t>
      </w:r>
      <w:r>
        <w:rPr>
          <w:spacing w:val="-3"/>
        </w:rPr>
        <w:t> </w:t>
      </w:r>
      <w:r>
        <w:rPr/>
        <w:t>негіз</w:t>
      </w:r>
      <w:r>
        <w:rPr>
          <w:spacing w:val="-1"/>
        </w:rPr>
        <w:t> </w:t>
      </w:r>
      <w:r>
        <w:rPr/>
        <w:t>болуы</w:t>
      </w:r>
      <w:r>
        <w:rPr>
          <w:spacing w:val="-1"/>
        </w:rPr>
        <w:t> </w:t>
      </w:r>
      <w:r>
        <w:rPr/>
        <w:t>тиіс.</w:t>
      </w:r>
    </w:p>
    <w:p>
      <w:pPr>
        <w:pStyle w:val="BodyText"/>
        <w:spacing w:before="1"/>
        <w:ind w:right="277"/>
      </w:pPr>
      <w:r>
        <w:rPr/>
        <w:t>Инклюзивті</w:t>
      </w:r>
      <w:r>
        <w:rPr>
          <w:spacing w:val="1"/>
        </w:rPr>
        <w:t> </w:t>
      </w:r>
      <w:r>
        <w:rPr/>
        <w:t>ортада</w:t>
      </w:r>
      <w:r>
        <w:rPr>
          <w:spacing w:val="1"/>
        </w:rPr>
        <w:t> </w:t>
      </w:r>
      <w:r>
        <w:rPr/>
        <w:t>ерекше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беруді</w:t>
      </w:r>
      <w:r>
        <w:rPr>
          <w:spacing w:val="1"/>
        </w:rPr>
        <w:t> </w:t>
      </w:r>
      <w:r>
        <w:rPr/>
        <w:t>қажет</w:t>
      </w:r>
      <w:r>
        <w:rPr>
          <w:spacing w:val="1"/>
        </w:rPr>
        <w:t> </w:t>
      </w:r>
      <w:r>
        <w:rPr/>
        <w:t>ететін</w:t>
      </w:r>
      <w:r>
        <w:rPr>
          <w:spacing w:val="1"/>
        </w:rPr>
        <w:t> </w:t>
      </w:r>
      <w:r>
        <w:rPr/>
        <w:t>балалардың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жетістіктерін бағалаған кезде білім алушылардың психикасына мұқият болған</w:t>
      </w:r>
      <w:r>
        <w:rPr>
          <w:spacing w:val="1"/>
        </w:rPr>
        <w:t> </w:t>
      </w:r>
      <w:r>
        <w:rPr/>
        <w:t>жөн,</w:t>
      </w:r>
      <w:r>
        <w:rPr>
          <w:spacing w:val="1"/>
        </w:rPr>
        <w:t> </w:t>
      </w:r>
      <w:r>
        <w:rPr/>
        <w:t>олардың</w:t>
      </w:r>
      <w:r>
        <w:rPr>
          <w:spacing w:val="1"/>
        </w:rPr>
        <w:t> </w:t>
      </w:r>
      <w:r>
        <w:rPr/>
        <w:t>көңілдеріне</w:t>
      </w:r>
      <w:r>
        <w:rPr>
          <w:spacing w:val="1"/>
        </w:rPr>
        <w:t> </w:t>
      </w:r>
      <w:r>
        <w:rPr/>
        <w:t>қаяу</w:t>
      </w:r>
      <w:r>
        <w:rPr>
          <w:spacing w:val="1"/>
        </w:rPr>
        <w:t> </w:t>
      </w:r>
      <w:r>
        <w:rPr/>
        <w:t>түсіретін</w:t>
      </w:r>
      <w:r>
        <w:rPr>
          <w:spacing w:val="1"/>
        </w:rPr>
        <w:t> </w:t>
      </w:r>
      <w:r>
        <w:rPr/>
        <w:t>жағдайларды</w:t>
      </w:r>
      <w:r>
        <w:rPr>
          <w:spacing w:val="1"/>
        </w:rPr>
        <w:t> </w:t>
      </w:r>
      <w:r>
        <w:rPr/>
        <w:t>болдырмау</w:t>
      </w:r>
      <w:r>
        <w:rPr>
          <w:spacing w:val="1"/>
        </w:rPr>
        <w:t> </w:t>
      </w:r>
      <w:r>
        <w:rPr/>
        <w:t>керек,</w:t>
      </w:r>
      <w:r>
        <w:rPr>
          <w:spacing w:val="1"/>
        </w:rPr>
        <w:t> </w:t>
      </w:r>
      <w:r>
        <w:rPr/>
        <w:t>психологиялық</w:t>
      </w:r>
      <w:r>
        <w:rPr>
          <w:spacing w:val="-1"/>
        </w:rPr>
        <w:t> </w:t>
      </w:r>
      <w:r>
        <w:rPr/>
        <w:t>дамуының ерекшеліктерін</w:t>
      </w:r>
      <w:r>
        <w:rPr>
          <w:spacing w:val="-1"/>
        </w:rPr>
        <w:t> </w:t>
      </w:r>
      <w:r>
        <w:rPr/>
        <w:t>ескеру</w:t>
      </w:r>
      <w:r>
        <w:rPr>
          <w:spacing w:val="-4"/>
        </w:rPr>
        <w:t> </w:t>
      </w:r>
      <w:r>
        <w:rPr/>
        <w:t>қажет.</w:t>
      </w:r>
    </w:p>
    <w:p>
      <w:pPr>
        <w:pStyle w:val="BodyText"/>
        <w:spacing w:before="1"/>
        <w:ind w:right="268"/>
      </w:pPr>
      <w:r>
        <w:rPr/>
        <w:t>Мектепте инклюзивті білім беруді құру оқу процесінде әр баланың жеке</w:t>
      </w:r>
      <w:r>
        <w:rPr>
          <w:spacing w:val="1"/>
        </w:rPr>
        <w:t> </w:t>
      </w:r>
      <w:r>
        <w:rPr/>
        <w:t>ерекшеліктерін</w:t>
      </w:r>
      <w:r>
        <w:rPr>
          <w:spacing w:val="1"/>
        </w:rPr>
        <w:t> </w:t>
      </w:r>
      <w:r>
        <w:rPr/>
        <w:t>анықтау</w:t>
      </w:r>
      <w:r>
        <w:rPr>
          <w:spacing w:val="1"/>
        </w:rPr>
        <w:t> </w:t>
      </w:r>
      <w:r>
        <w:rPr/>
        <w:t>негізінде</w:t>
      </w:r>
      <w:r>
        <w:rPr>
          <w:spacing w:val="1"/>
        </w:rPr>
        <w:t> </w:t>
      </w:r>
      <w:r>
        <w:rPr/>
        <w:t>қамтамасыз</w:t>
      </w:r>
      <w:r>
        <w:rPr>
          <w:spacing w:val="1"/>
        </w:rPr>
        <w:t> </w:t>
      </w:r>
      <w:r>
        <w:rPr/>
        <w:t>етіледі.</w:t>
      </w:r>
      <w:r>
        <w:rPr>
          <w:spacing w:val="1"/>
        </w:rPr>
        <w:t> </w:t>
      </w:r>
      <w:r>
        <w:rPr/>
        <w:t>Мұндай</w:t>
      </w:r>
      <w:r>
        <w:rPr>
          <w:spacing w:val="1"/>
        </w:rPr>
        <w:t> </w:t>
      </w:r>
      <w:r>
        <w:rPr/>
        <w:t>оқытудың</w:t>
      </w:r>
      <w:r>
        <w:rPr>
          <w:spacing w:val="-67"/>
        </w:rPr>
        <w:t> </w:t>
      </w:r>
      <w:r>
        <w:rPr/>
        <w:t>мақсаты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бір</w:t>
      </w:r>
      <w:r>
        <w:rPr>
          <w:spacing w:val="1"/>
        </w:rPr>
        <w:t> </w:t>
      </w:r>
      <w:r>
        <w:rPr/>
        <w:t>сынып</w:t>
      </w:r>
      <w:r>
        <w:rPr>
          <w:spacing w:val="1"/>
        </w:rPr>
        <w:t> </w:t>
      </w:r>
      <w:r>
        <w:rPr/>
        <w:t>ұжымында</w:t>
      </w:r>
      <w:r>
        <w:rPr>
          <w:spacing w:val="1"/>
        </w:rPr>
        <w:t> </w:t>
      </w:r>
      <w:r>
        <w:rPr/>
        <w:t>«орташалау»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алушыға</w:t>
      </w:r>
      <w:r>
        <w:rPr>
          <w:spacing w:val="1"/>
        </w:rPr>
        <w:t> </w:t>
      </w:r>
      <w:r>
        <w:rPr/>
        <w:t>емес,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танымдық қабілеттерін, қажеттіліктері мен мүдделерін ескере отырып, әрбір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алушымен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жұмыс</w:t>
      </w:r>
      <w:r>
        <w:rPr>
          <w:spacing w:val="1"/>
        </w:rPr>
        <w:t> </w:t>
      </w:r>
      <w:r>
        <w:rPr/>
        <w:t>істеуге</w:t>
      </w:r>
      <w:r>
        <w:rPr>
          <w:spacing w:val="1"/>
        </w:rPr>
        <w:t> </w:t>
      </w:r>
      <w:r>
        <w:rPr/>
        <w:t>мүмкіндік</w:t>
      </w:r>
      <w:r>
        <w:rPr>
          <w:spacing w:val="1"/>
        </w:rPr>
        <w:t> </w:t>
      </w:r>
      <w:r>
        <w:rPr/>
        <w:t>беретін</w:t>
      </w:r>
      <w:r>
        <w:rPr>
          <w:spacing w:val="1"/>
        </w:rPr>
        <w:t> </w:t>
      </w:r>
      <w:r>
        <w:rPr/>
        <w:t>психологиялық-</w:t>
      </w:r>
      <w:r>
        <w:rPr>
          <w:spacing w:val="-67"/>
        </w:rPr>
        <w:t> </w:t>
      </w:r>
      <w:r>
        <w:rPr/>
        <w:t>педагогикалық</w:t>
      </w:r>
      <w:r>
        <w:rPr>
          <w:spacing w:val="-4"/>
        </w:rPr>
        <w:t> </w:t>
      </w:r>
      <w:r>
        <w:rPr/>
        <w:t>жағдайлар</w:t>
      </w:r>
      <w:r>
        <w:rPr>
          <w:spacing w:val="-2"/>
        </w:rPr>
        <w:t> </w:t>
      </w:r>
      <w:r>
        <w:rPr/>
        <w:t>жүйесін</w:t>
      </w:r>
      <w:r>
        <w:rPr>
          <w:spacing w:val="-3"/>
        </w:rPr>
        <w:t> </w:t>
      </w:r>
      <w:r>
        <w:rPr/>
        <w:t>құру.</w:t>
      </w:r>
    </w:p>
    <w:p>
      <w:pPr>
        <w:pStyle w:val="BodyText"/>
        <w:ind w:right="269"/>
      </w:pPr>
      <w:r>
        <w:rPr/>
        <w:t>Мұндайда қазіргі мектепте білім алушы тұлғасының ақпаратты жинау,</w:t>
      </w:r>
      <w:r>
        <w:rPr>
          <w:spacing w:val="1"/>
        </w:rPr>
        <w:t> </w:t>
      </w:r>
      <w:r>
        <w:rPr/>
        <w:t>өңдеу,</w:t>
      </w:r>
      <w:r>
        <w:rPr>
          <w:spacing w:val="1"/>
        </w:rPr>
        <w:t> </w:t>
      </w:r>
      <w:r>
        <w:rPr/>
        <w:t>талдау,</w:t>
      </w:r>
      <w:r>
        <w:rPr>
          <w:spacing w:val="1"/>
        </w:rPr>
        <w:t> </w:t>
      </w:r>
      <w:r>
        <w:rPr/>
        <w:t>ұйымдастыруда</w:t>
      </w:r>
      <w:r>
        <w:rPr>
          <w:spacing w:val="1"/>
        </w:rPr>
        <w:t> </w:t>
      </w:r>
      <w:r>
        <w:rPr/>
        <w:t>өзіндік</w:t>
      </w:r>
      <w:r>
        <w:rPr>
          <w:spacing w:val="1"/>
        </w:rPr>
        <w:t> </w:t>
      </w:r>
      <w:r>
        <w:rPr/>
        <w:t>жұмысқа</w:t>
      </w:r>
      <w:r>
        <w:rPr>
          <w:spacing w:val="1"/>
        </w:rPr>
        <w:t> </w:t>
      </w:r>
      <w:r>
        <w:rPr/>
        <w:t>дайындығы,</w:t>
      </w:r>
      <w:r>
        <w:rPr>
          <w:spacing w:val="1"/>
        </w:rPr>
        <w:t> </w:t>
      </w:r>
      <w:r>
        <w:rPr/>
        <w:t>ойлай</w:t>
      </w:r>
      <w:r>
        <w:rPr>
          <w:spacing w:val="1"/>
        </w:rPr>
        <w:t> </w:t>
      </w:r>
      <w:r>
        <w:rPr/>
        <w:t>білуі,</w:t>
      </w:r>
      <w:r>
        <w:rPr>
          <w:spacing w:val="1"/>
        </w:rPr>
        <w:t> </w:t>
      </w:r>
      <w:r>
        <w:rPr/>
        <w:t>дәлелдей білуі, шешім шығарып, оны орындауға жеткізе білуі секілді біліктері</w:t>
      </w:r>
      <w:r>
        <w:rPr>
          <w:spacing w:val="1"/>
        </w:rPr>
        <w:t> </w:t>
      </w:r>
      <w:r>
        <w:rPr/>
        <w:t>бірінші орынға шығады.</w:t>
      </w:r>
    </w:p>
    <w:p>
      <w:pPr>
        <w:pStyle w:val="BodyText"/>
        <w:spacing w:line="235" w:lineRule="auto"/>
        <w:ind w:right="268"/>
      </w:pPr>
      <w:r>
        <w:rPr/>
        <w:t>Инклюзивті ортада ерекше білім беруді қажет ететін білім алушылар өзін-</w:t>
      </w:r>
      <w:r>
        <w:rPr>
          <w:spacing w:val="-67"/>
        </w:rPr>
        <w:t> </w:t>
      </w:r>
      <w:r>
        <w:rPr/>
        <w:t>өзі бағалауды және өз қабілеттеріне деген сенімділікті дамытады, олар саналы</w:t>
      </w:r>
      <w:r>
        <w:rPr>
          <w:spacing w:val="1"/>
        </w:rPr>
        <w:t> </w:t>
      </w:r>
      <w:r>
        <w:rPr/>
        <w:t>түрде дайындық бағытын таңдай алады, бұл болашақта оларды қызықтыратын</w:t>
      </w:r>
      <w:r>
        <w:rPr>
          <w:spacing w:val="1"/>
        </w:rPr>
        <w:t> </w:t>
      </w:r>
      <w:r>
        <w:rPr/>
        <w:t>мамандықтарға</w:t>
      </w:r>
      <w:r>
        <w:rPr>
          <w:spacing w:val="-1"/>
        </w:rPr>
        <w:t> </w:t>
      </w:r>
      <w:r>
        <w:rPr/>
        <w:t>жұмысқа</w:t>
      </w:r>
      <w:r>
        <w:rPr>
          <w:spacing w:val="-3"/>
        </w:rPr>
        <w:t> </w:t>
      </w:r>
      <w:r>
        <w:rPr/>
        <w:t>орналасуына көмектеседі.</w:t>
      </w:r>
    </w:p>
    <w:p>
      <w:pPr>
        <w:pStyle w:val="BodyText"/>
        <w:spacing w:line="235" w:lineRule="auto"/>
        <w:ind w:right="269"/>
      </w:pPr>
      <w:r>
        <w:rPr/>
        <w:t>Ерекше білім беруді қажет ететін білім алушыларға кәсіптік бағдар беру</w:t>
      </w:r>
      <w:r>
        <w:rPr>
          <w:spacing w:val="1"/>
        </w:rPr>
        <w:t> </w:t>
      </w:r>
      <w:r>
        <w:rPr/>
        <w:t>олардың</w:t>
      </w:r>
      <w:r>
        <w:rPr>
          <w:spacing w:val="1"/>
        </w:rPr>
        <w:t> </w:t>
      </w:r>
      <w:r>
        <w:rPr/>
        <w:t>денсаулық</w:t>
      </w:r>
      <w:r>
        <w:rPr>
          <w:spacing w:val="1"/>
        </w:rPr>
        <w:t> </w:t>
      </w:r>
      <w:r>
        <w:rPr/>
        <w:t>жағдайларын,</w:t>
      </w:r>
      <w:r>
        <w:rPr>
          <w:spacing w:val="1"/>
        </w:rPr>
        <w:t> </w:t>
      </w:r>
      <w:r>
        <w:rPr/>
        <w:t>психофизиологиялық</w:t>
      </w:r>
      <w:r>
        <w:rPr>
          <w:spacing w:val="1"/>
        </w:rPr>
        <w:t> </w:t>
      </w:r>
      <w:r>
        <w:rPr/>
        <w:t>мүмкіндіктерін,</w:t>
      </w:r>
      <w:r>
        <w:rPr>
          <w:spacing w:val="1"/>
        </w:rPr>
        <w:t> </w:t>
      </w:r>
      <w:r>
        <w:rPr/>
        <w:t>психологиялық</w:t>
      </w:r>
      <w:r>
        <w:rPr>
          <w:spacing w:val="1"/>
        </w:rPr>
        <w:t> </w:t>
      </w:r>
      <w:r>
        <w:rPr/>
        <w:t>ерекшеліктерін,</w:t>
      </w:r>
      <w:r>
        <w:rPr>
          <w:spacing w:val="1"/>
        </w:rPr>
        <w:t> </w:t>
      </w:r>
      <w:r>
        <w:rPr/>
        <w:t>қабілеттерін,</w:t>
      </w:r>
      <w:r>
        <w:rPr>
          <w:spacing w:val="1"/>
        </w:rPr>
        <w:t> </w:t>
      </w:r>
      <w:r>
        <w:rPr/>
        <w:t>қызығушылықтары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бейімділіктерін</w:t>
      </w:r>
      <w:r>
        <w:rPr>
          <w:spacing w:val="1"/>
        </w:rPr>
        <w:t> </w:t>
      </w:r>
      <w:r>
        <w:rPr/>
        <w:t>ескере</w:t>
      </w:r>
      <w:r>
        <w:rPr>
          <w:spacing w:val="1"/>
        </w:rPr>
        <w:t> </w:t>
      </w:r>
      <w:r>
        <w:rPr/>
        <w:t>отырып,</w:t>
      </w:r>
      <w:r>
        <w:rPr>
          <w:spacing w:val="1"/>
        </w:rPr>
        <w:t> </w:t>
      </w:r>
      <w:r>
        <w:rPr/>
        <w:t>кәсіптік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беруге</w:t>
      </w:r>
      <w:r>
        <w:rPr>
          <w:spacing w:val="1"/>
        </w:rPr>
        <w:t> </w:t>
      </w:r>
      <w:r>
        <w:rPr/>
        <w:t>қабілеттерін</w:t>
      </w:r>
      <w:r>
        <w:rPr>
          <w:spacing w:val="1"/>
        </w:rPr>
        <w:t> </w:t>
      </w:r>
      <w:r>
        <w:rPr/>
        <w:t>анықтау,</w:t>
      </w:r>
      <w:r>
        <w:rPr>
          <w:spacing w:val="1"/>
        </w:rPr>
        <w:t> </w:t>
      </w:r>
      <w:r>
        <w:rPr/>
        <w:t>кәсіптік бағдар беруде қолғабыс ету мақсаттарында жүргізілуі тиіс. Балалардың</w:t>
      </w:r>
      <w:r>
        <w:rPr>
          <w:spacing w:val="-67"/>
        </w:rPr>
        <w:t> </w:t>
      </w:r>
      <w:r>
        <w:rPr/>
        <w:t>бұл тобын табысты кәсібилендіру үшін оларда өздеріне, өз мүмкіндіктеріне оң</w:t>
      </w:r>
      <w:r>
        <w:rPr>
          <w:spacing w:val="1"/>
        </w:rPr>
        <w:t> </w:t>
      </w:r>
      <w:r>
        <w:rPr/>
        <w:t>қатынасын, өздерінің психофизиологиялық ерекшеліктерін максималды түрде</w:t>
      </w:r>
      <w:r>
        <w:rPr>
          <w:spacing w:val="1"/>
        </w:rPr>
        <w:t> </w:t>
      </w:r>
      <w:r>
        <w:rPr/>
        <w:t>адекватты</w:t>
      </w:r>
      <w:r>
        <w:rPr>
          <w:spacing w:val="-4"/>
        </w:rPr>
        <w:t> </w:t>
      </w:r>
      <w:r>
        <w:rPr/>
        <w:t>бағалау</w:t>
      </w:r>
      <w:r>
        <w:rPr>
          <w:spacing w:val="-4"/>
        </w:rPr>
        <w:t> </w:t>
      </w:r>
      <w:r>
        <w:rPr/>
        <w:t>қажеттілігін түсінуін</w:t>
      </w:r>
      <w:r>
        <w:rPr>
          <w:spacing w:val="-3"/>
        </w:rPr>
        <w:t> </w:t>
      </w:r>
      <w:r>
        <w:rPr/>
        <w:t>дамыту</w:t>
      </w:r>
      <w:r>
        <w:rPr>
          <w:spacing w:val="-4"/>
        </w:rPr>
        <w:t> </w:t>
      </w:r>
      <w:r>
        <w:rPr/>
        <w:t>маңызды.</w:t>
      </w:r>
    </w:p>
    <w:p>
      <w:pPr>
        <w:pStyle w:val="BodyText"/>
        <w:ind w:right="268"/>
      </w:pPr>
      <w:r>
        <w:rPr/>
        <w:t>Осыған байланысты ерекше білім беруді қажет ететін балаларға кәсіптік</w:t>
      </w:r>
      <w:r>
        <w:rPr>
          <w:spacing w:val="1"/>
        </w:rPr>
        <w:t> </w:t>
      </w:r>
      <w:r>
        <w:rPr/>
        <w:t>бағдар</w:t>
      </w:r>
      <w:r>
        <w:rPr>
          <w:spacing w:val="1"/>
        </w:rPr>
        <w:t> </w:t>
      </w:r>
      <w:r>
        <w:rPr/>
        <w:t>беруді кешенді</w:t>
      </w:r>
      <w:r>
        <w:rPr>
          <w:spacing w:val="1"/>
        </w:rPr>
        <w:t> </w:t>
      </w:r>
      <w:r>
        <w:rPr/>
        <w:t>түрде іске</w:t>
      </w:r>
      <w:r>
        <w:rPr>
          <w:spacing w:val="1"/>
        </w:rPr>
        <w:t> </w:t>
      </w:r>
      <w:r>
        <w:rPr/>
        <w:t>асыру қажет.</w:t>
      </w:r>
      <w:r>
        <w:rPr>
          <w:spacing w:val="1"/>
        </w:rPr>
        <w:t> </w:t>
      </w:r>
      <w:r>
        <w:rPr/>
        <w:t>Бұл жағдайда</w:t>
      </w:r>
      <w:r>
        <w:rPr>
          <w:spacing w:val="1"/>
        </w:rPr>
        <w:t> </w:t>
      </w:r>
      <w:r>
        <w:rPr/>
        <w:t>процеске</w:t>
      </w:r>
      <w:r>
        <w:rPr>
          <w:spacing w:val="1"/>
        </w:rPr>
        <w:t> </w:t>
      </w:r>
      <w:r>
        <w:rPr/>
        <w:t>ата-</w:t>
      </w:r>
      <w:r>
        <w:rPr>
          <w:spacing w:val="1"/>
        </w:rPr>
        <w:t> </w:t>
      </w:r>
      <w:r>
        <w:rPr/>
        <w:t>аналарды,</w:t>
      </w:r>
      <w:r>
        <w:rPr>
          <w:spacing w:val="1"/>
        </w:rPr>
        <w:t> </w:t>
      </w:r>
      <w:r>
        <w:rPr/>
        <w:t>түрлі</w:t>
      </w:r>
      <w:r>
        <w:rPr>
          <w:spacing w:val="1"/>
        </w:rPr>
        <w:t> </w:t>
      </w:r>
      <w:r>
        <w:rPr/>
        <w:t>мамандарды</w:t>
      </w:r>
      <w:r>
        <w:rPr>
          <w:spacing w:val="1"/>
        </w:rPr>
        <w:t> </w:t>
      </w:r>
      <w:r>
        <w:rPr/>
        <w:t>қосу</w:t>
      </w:r>
      <w:r>
        <w:rPr>
          <w:spacing w:val="1"/>
        </w:rPr>
        <w:t> </w:t>
      </w:r>
      <w:r>
        <w:rPr/>
        <w:t>қажет.</w:t>
      </w:r>
      <w:r>
        <w:rPr>
          <w:spacing w:val="1"/>
        </w:rPr>
        <w:t> </w:t>
      </w:r>
      <w:r>
        <w:rPr/>
        <w:t>Мамандықты</w:t>
      </w:r>
      <w:r>
        <w:rPr>
          <w:spacing w:val="1"/>
        </w:rPr>
        <w:t> </w:t>
      </w:r>
      <w:r>
        <w:rPr/>
        <w:t>таңдаушы</w:t>
      </w:r>
      <w:r>
        <w:rPr>
          <w:spacing w:val="1"/>
        </w:rPr>
        <w:t> </w:t>
      </w:r>
      <w:r>
        <w:rPr/>
        <w:t>тұлғаның</w:t>
      </w:r>
      <w:r>
        <w:rPr>
          <w:spacing w:val="1"/>
        </w:rPr>
        <w:t> </w:t>
      </w:r>
      <w:r>
        <w:rPr/>
        <w:t>типологиялық</w:t>
      </w:r>
      <w:r>
        <w:rPr>
          <w:spacing w:val="1"/>
        </w:rPr>
        <w:t> </w:t>
      </w:r>
      <w:r>
        <w:rPr/>
        <w:t>ерекшеліктерін</w:t>
      </w:r>
      <w:r>
        <w:rPr>
          <w:spacing w:val="1"/>
        </w:rPr>
        <w:t> </w:t>
      </w:r>
      <w:r>
        <w:rPr/>
        <w:t>анықтау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әдістемелік</w:t>
      </w:r>
      <w:r>
        <w:rPr>
          <w:spacing w:val="1"/>
        </w:rPr>
        <w:t> </w:t>
      </w:r>
      <w:r>
        <w:rPr/>
        <w:t>нұсқаулықты</w:t>
      </w:r>
      <w:r>
        <w:rPr>
          <w:spacing w:val="1"/>
        </w:rPr>
        <w:t> </w:t>
      </w:r>
      <w:r>
        <w:rPr/>
        <w:t>жасөспірімнің мүмкіндіктеріне бейімдеу қажет және кәсіби жоспарды кәсіптік</w:t>
      </w:r>
      <w:r>
        <w:rPr>
          <w:spacing w:val="1"/>
        </w:rPr>
        <w:t> </w:t>
      </w:r>
      <w:r>
        <w:rPr/>
        <w:t>бағдар</w:t>
      </w:r>
      <w:r>
        <w:rPr>
          <w:spacing w:val="1"/>
        </w:rPr>
        <w:t> </w:t>
      </w:r>
      <w:r>
        <w:rPr/>
        <w:t>берудің</w:t>
      </w:r>
      <w:r>
        <w:rPr>
          <w:spacing w:val="1"/>
        </w:rPr>
        <w:t> </w:t>
      </w:r>
      <w:r>
        <w:rPr/>
        <w:t>барлық</w:t>
      </w:r>
      <w:r>
        <w:rPr>
          <w:spacing w:val="1"/>
        </w:rPr>
        <w:t> </w:t>
      </w:r>
      <w:r>
        <w:rPr/>
        <w:t>кезеңінде</w:t>
      </w:r>
      <w:r>
        <w:rPr>
          <w:spacing w:val="1"/>
        </w:rPr>
        <w:t> </w:t>
      </w:r>
      <w:r>
        <w:rPr/>
        <w:t>ерекше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беруді</w:t>
      </w:r>
      <w:r>
        <w:rPr>
          <w:spacing w:val="1"/>
        </w:rPr>
        <w:t> </w:t>
      </w:r>
      <w:r>
        <w:rPr/>
        <w:t>қажет</w:t>
      </w:r>
      <w:r>
        <w:rPr>
          <w:spacing w:val="1"/>
        </w:rPr>
        <w:t> </w:t>
      </w:r>
      <w:r>
        <w:rPr/>
        <w:t>ететін</w:t>
      </w:r>
      <w:r>
        <w:rPr>
          <w:spacing w:val="-67"/>
        </w:rPr>
        <w:t> </w:t>
      </w:r>
      <w:r>
        <w:rPr/>
        <w:t>жасөспірімдердің</w:t>
      </w:r>
      <w:r>
        <w:rPr>
          <w:spacing w:val="-1"/>
        </w:rPr>
        <w:t> </w:t>
      </w:r>
      <w:r>
        <w:rPr/>
        <w:t>мүмкіндіктеріне сәйкес</w:t>
      </w:r>
      <w:r>
        <w:rPr>
          <w:spacing w:val="-1"/>
        </w:rPr>
        <w:t> </w:t>
      </w:r>
      <w:r>
        <w:rPr/>
        <w:t>түзету</w:t>
      </w:r>
      <w:r>
        <w:rPr>
          <w:spacing w:val="-4"/>
        </w:rPr>
        <w:t> </w:t>
      </w:r>
      <w:r>
        <w:rPr/>
        <w:t>керек.</w:t>
      </w:r>
    </w:p>
    <w:p>
      <w:pPr>
        <w:pStyle w:val="BodyText"/>
        <w:ind w:right="275"/>
      </w:pPr>
      <w:r>
        <w:rPr/>
        <w:t>Еліміздің жалпы білім беретін мектептерінде ерекше білім беруді қажет</w:t>
      </w:r>
      <w:r>
        <w:rPr>
          <w:spacing w:val="1"/>
        </w:rPr>
        <w:t> </w:t>
      </w:r>
      <w:r>
        <w:rPr/>
        <w:t>ететін</w:t>
      </w:r>
      <w:r>
        <w:rPr>
          <w:spacing w:val="46"/>
        </w:rPr>
        <w:t> </w:t>
      </w:r>
      <w:r>
        <w:rPr/>
        <w:t>балаларға</w:t>
      </w:r>
      <w:r>
        <w:rPr>
          <w:spacing w:val="43"/>
        </w:rPr>
        <w:t> </w:t>
      </w:r>
      <w:r>
        <w:rPr/>
        <w:t>кәсіптік</w:t>
      </w:r>
      <w:r>
        <w:rPr>
          <w:spacing w:val="43"/>
        </w:rPr>
        <w:t> </w:t>
      </w:r>
      <w:r>
        <w:rPr/>
        <w:t>бағдарлау</w:t>
      </w:r>
      <w:r>
        <w:rPr>
          <w:spacing w:val="42"/>
        </w:rPr>
        <w:t> </w:t>
      </w:r>
      <w:r>
        <w:rPr/>
        <w:t>жұмыстарын</w:t>
      </w:r>
      <w:r>
        <w:rPr>
          <w:spacing w:val="44"/>
        </w:rPr>
        <w:t> </w:t>
      </w:r>
      <w:r>
        <w:rPr/>
        <w:t>ұйымдастыру</w:t>
      </w:r>
      <w:r>
        <w:rPr>
          <w:spacing w:val="42"/>
        </w:rPr>
        <w:t> </w:t>
      </w:r>
      <w:r>
        <w:rPr/>
        <w:t>мәселелері</w:t>
      </w:r>
    </w:p>
    <w:p>
      <w:pPr>
        <w:spacing w:after="0"/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before="67"/>
        <w:ind w:right="266" w:firstLine="0"/>
      </w:pPr>
      <w:r>
        <w:rPr/>
        <w:t>бойынша</w:t>
      </w:r>
      <w:r>
        <w:rPr>
          <w:spacing w:val="1"/>
        </w:rPr>
        <w:t> </w:t>
      </w:r>
      <w:r>
        <w:rPr/>
        <w:t>Ы.</w:t>
      </w:r>
      <w:r>
        <w:rPr>
          <w:spacing w:val="1"/>
        </w:rPr>
        <w:t> </w:t>
      </w:r>
      <w:r>
        <w:rPr/>
        <w:t>Алтынсарин</w:t>
      </w:r>
      <w:r>
        <w:rPr>
          <w:spacing w:val="1"/>
        </w:rPr>
        <w:t> </w:t>
      </w:r>
      <w:r>
        <w:rPr/>
        <w:t>атындағы</w:t>
      </w:r>
      <w:r>
        <w:rPr>
          <w:spacing w:val="1"/>
        </w:rPr>
        <w:t> </w:t>
      </w:r>
      <w:r>
        <w:rPr/>
        <w:t>ҰБА</w:t>
      </w:r>
      <w:r>
        <w:rPr>
          <w:spacing w:val="1"/>
        </w:rPr>
        <w:t> </w:t>
      </w:r>
      <w:r>
        <w:rPr/>
        <w:t>әзірлеген</w:t>
      </w:r>
      <w:r>
        <w:rPr>
          <w:spacing w:val="1"/>
        </w:rPr>
        <w:t> </w:t>
      </w:r>
      <w:r>
        <w:rPr/>
        <w:t>«ЕБҚ</w:t>
      </w:r>
      <w:r>
        <w:rPr>
          <w:spacing w:val="1"/>
        </w:rPr>
        <w:t> </w:t>
      </w:r>
      <w:r>
        <w:rPr/>
        <w:t>бар</w:t>
      </w:r>
      <w:r>
        <w:rPr>
          <w:spacing w:val="1"/>
        </w:rPr>
        <w:t> </w:t>
      </w:r>
      <w:r>
        <w:rPr/>
        <w:t>балалардың</w:t>
      </w:r>
      <w:r>
        <w:rPr>
          <w:spacing w:val="1"/>
        </w:rPr>
        <w:t> </w:t>
      </w:r>
      <w:r>
        <w:rPr/>
        <w:t>мамандық</w:t>
      </w:r>
      <w:r>
        <w:rPr>
          <w:spacing w:val="1"/>
        </w:rPr>
        <w:t> </w:t>
      </w:r>
      <w:r>
        <w:rPr/>
        <w:t>таңдауында</w:t>
      </w:r>
      <w:r>
        <w:rPr>
          <w:spacing w:val="1"/>
        </w:rPr>
        <w:t> </w:t>
      </w:r>
      <w:r>
        <w:rPr/>
        <w:t>отбасы,</w:t>
      </w:r>
      <w:r>
        <w:rPr>
          <w:spacing w:val="1"/>
        </w:rPr>
        <w:t> </w:t>
      </w:r>
      <w:r>
        <w:rPr/>
        <w:t>мектеп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жұмыспен</w:t>
      </w:r>
      <w:r>
        <w:rPr>
          <w:spacing w:val="1"/>
        </w:rPr>
        <w:t> </w:t>
      </w:r>
      <w:r>
        <w:rPr/>
        <w:t>қамту</w:t>
      </w:r>
      <w:r>
        <w:rPr>
          <w:spacing w:val="1"/>
        </w:rPr>
        <w:t> </w:t>
      </w:r>
      <w:r>
        <w:rPr/>
        <w:t>мекемелерінің</w:t>
      </w:r>
      <w:r>
        <w:rPr>
          <w:spacing w:val="-67"/>
        </w:rPr>
        <w:t> </w:t>
      </w:r>
      <w:r>
        <w:rPr/>
        <w:t>арасындағы</w:t>
      </w:r>
      <w:r>
        <w:rPr>
          <w:spacing w:val="1"/>
        </w:rPr>
        <w:t> </w:t>
      </w:r>
      <w:r>
        <w:rPr/>
        <w:t>өзара</w:t>
      </w:r>
      <w:r>
        <w:rPr>
          <w:spacing w:val="1"/>
        </w:rPr>
        <w:t> </w:t>
      </w:r>
      <w:r>
        <w:rPr/>
        <w:t>іс-әрекеті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әдістемелік</w:t>
      </w:r>
      <w:r>
        <w:rPr>
          <w:spacing w:val="1"/>
        </w:rPr>
        <w:t> </w:t>
      </w:r>
      <w:r>
        <w:rPr/>
        <w:t>ұсынымдар»</w:t>
      </w:r>
      <w:r>
        <w:rPr>
          <w:spacing w:val="1"/>
        </w:rPr>
        <w:t> </w:t>
      </w:r>
      <w:r>
        <w:rPr/>
        <w:t>құралына</w:t>
      </w:r>
      <w:r>
        <w:rPr>
          <w:spacing w:val="-67"/>
        </w:rPr>
        <w:t> </w:t>
      </w:r>
      <w:r>
        <w:rPr/>
        <w:t>(</w:t>
      </w:r>
      <w:hyperlink r:id="rId9">
        <w:r>
          <w:rPr/>
          <w:t>www.nao.kz</w:t>
        </w:r>
      </w:hyperlink>
      <w:r>
        <w:rPr/>
        <w:t>),</w:t>
      </w:r>
      <w:r>
        <w:rPr>
          <w:spacing w:val="1"/>
        </w:rPr>
        <w:t> </w:t>
      </w:r>
      <w:r>
        <w:rPr/>
        <w:t>«Қазақстан</w:t>
      </w:r>
      <w:r>
        <w:rPr>
          <w:spacing w:val="1"/>
        </w:rPr>
        <w:t> </w:t>
      </w:r>
      <w:r>
        <w:rPr/>
        <w:t>Республикасының</w:t>
      </w:r>
      <w:r>
        <w:rPr>
          <w:spacing w:val="1"/>
        </w:rPr>
        <w:t> </w:t>
      </w:r>
      <w:r>
        <w:rPr/>
        <w:t>орта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70"/>
        </w:rPr>
        <w:t> </w:t>
      </w:r>
      <w:r>
        <w:rPr/>
        <w:t>ұйымдарында</w:t>
      </w:r>
      <w:r>
        <w:rPr>
          <w:spacing w:val="1"/>
        </w:rPr>
        <w:t> </w:t>
      </w:r>
      <w:r>
        <w:rPr/>
        <w:t>білім алушылардың кәсіптік бағдарлануын анықтау және диагностика жүргізу</w:t>
      </w:r>
      <w:r>
        <w:rPr>
          <w:spacing w:val="1"/>
        </w:rPr>
        <w:t> </w:t>
      </w:r>
      <w:r>
        <w:rPr/>
        <w:t>жөніндегі әдістемелік ұсынымдарға» (ҚР БҒМ 2019 жылғы 15 сәуірдегі №150</w:t>
      </w:r>
      <w:r>
        <w:rPr>
          <w:spacing w:val="1"/>
        </w:rPr>
        <w:t> </w:t>
      </w:r>
      <w:r>
        <w:rPr>
          <w:spacing w:val="-2"/>
        </w:rPr>
        <w:t>бұйрығына қосымша) </w:t>
      </w:r>
      <w:hyperlink r:id="rId75">
        <w:r>
          <w:rPr>
            <w:spacing w:val="-2"/>
          </w:rPr>
          <w:t>https://online.zakon.kz/Document/?doc_id=34241215#pos=4;-</w:t>
        </w:r>
      </w:hyperlink>
      <w:r>
        <w:rPr>
          <w:spacing w:val="-1"/>
        </w:rPr>
        <w:t> </w:t>
      </w:r>
      <w:hyperlink r:id="rId75">
        <w:r>
          <w:rPr/>
          <w:t>116</w:t>
        </w:r>
      </w:hyperlink>
      <w:r>
        <w:rPr/>
        <w:t>,</w:t>
      </w:r>
      <w:r>
        <w:rPr>
          <w:spacing w:val="1"/>
        </w:rPr>
        <w:t> </w:t>
      </w:r>
      <w:r>
        <w:rPr/>
        <w:t>«Мүгедектігі</w:t>
      </w:r>
      <w:r>
        <w:rPr>
          <w:spacing w:val="1"/>
        </w:rPr>
        <w:t> </w:t>
      </w:r>
      <w:r>
        <w:rPr/>
        <w:t>бар</w:t>
      </w:r>
      <w:r>
        <w:rPr>
          <w:spacing w:val="1"/>
        </w:rPr>
        <w:t> </w:t>
      </w:r>
      <w:r>
        <w:rPr/>
        <w:t>адамдар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ұсынылатын</w:t>
      </w:r>
      <w:r>
        <w:rPr>
          <w:spacing w:val="1"/>
        </w:rPr>
        <w:t> </w:t>
      </w:r>
      <w:r>
        <w:rPr/>
        <w:t>кәсіптер</w:t>
      </w:r>
      <w:r>
        <w:rPr>
          <w:spacing w:val="1"/>
        </w:rPr>
        <w:t> </w:t>
      </w:r>
      <w:r>
        <w:rPr/>
        <w:t>атласына»</w:t>
      </w:r>
      <w:r>
        <w:rPr>
          <w:spacing w:val="1"/>
        </w:rPr>
        <w:t> </w:t>
      </w:r>
      <w:r>
        <w:rPr/>
        <w:t>(ҚР</w:t>
      </w:r>
      <w:r>
        <w:rPr>
          <w:spacing w:val="1"/>
        </w:rPr>
        <w:t> </w:t>
      </w:r>
      <w:r>
        <w:rPr/>
        <w:t>ЕХӘҚМ)</w:t>
      </w:r>
      <w:r>
        <w:rPr>
          <w:spacing w:val="-4"/>
        </w:rPr>
        <w:t> </w:t>
      </w:r>
      <w:hyperlink r:id="rId76">
        <w:r>
          <w:rPr/>
          <w:t>https://www.enbek.kz/ru/atlases-professions</w:t>
        </w:r>
        <w:r>
          <w:rPr>
            <w:spacing w:val="-2"/>
          </w:rPr>
          <w:t> </w:t>
        </w:r>
      </w:hyperlink>
      <w:r>
        <w:rPr/>
        <w:t>жүгінуіңізді</w:t>
      </w:r>
      <w:r>
        <w:rPr>
          <w:spacing w:val="-2"/>
        </w:rPr>
        <w:t> </w:t>
      </w:r>
      <w:r>
        <w:rPr/>
        <w:t>сұраймыз.</w:t>
      </w:r>
    </w:p>
    <w:p>
      <w:pPr>
        <w:pStyle w:val="BodyText"/>
        <w:spacing w:before="2"/>
        <w:ind w:right="269"/>
      </w:pPr>
      <w:r>
        <w:rPr/>
        <w:t>Ерекше білім беруді қажет ететін тұлғаларды оқытуды ұйымдастыруда</w:t>
      </w:r>
      <w:r>
        <w:rPr>
          <w:spacing w:val="1"/>
        </w:rPr>
        <w:t> </w:t>
      </w:r>
      <w:r>
        <w:rPr/>
        <w:t>жаңа</w:t>
      </w:r>
      <w:r>
        <w:rPr>
          <w:spacing w:val="1"/>
        </w:rPr>
        <w:t> </w:t>
      </w:r>
      <w:r>
        <w:rPr/>
        <w:t>ақпараттық</w:t>
      </w:r>
      <w:r>
        <w:rPr>
          <w:spacing w:val="1"/>
        </w:rPr>
        <w:t> </w:t>
      </w:r>
      <w:r>
        <w:rPr/>
        <w:t>технологияларды</w:t>
      </w:r>
      <w:r>
        <w:rPr>
          <w:spacing w:val="1"/>
        </w:rPr>
        <w:t> </w:t>
      </w:r>
      <w:r>
        <w:rPr/>
        <w:t>қолдану</w:t>
      </w:r>
      <w:r>
        <w:rPr>
          <w:spacing w:val="1"/>
        </w:rPr>
        <w:t> </w:t>
      </w:r>
      <w:r>
        <w:rPr/>
        <w:t>қабылдаудың</w:t>
      </w:r>
      <w:r>
        <w:rPr>
          <w:spacing w:val="1"/>
        </w:rPr>
        <w:t> </w:t>
      </w:r>
      <w:r>
        <w:rPr/>
        <w:t>қауіпсіз</w:t>
      </w:r>
      <w:r>
        <w:rPr>
          <w:spacing w:val="1"/>
        </w:rPr>
        <w:t> </w:t>
      </w:r>
      <w:r>
        <w:rPr/>
        <w:t>түрлері</w:t>
      </w:r>
      <w:r>
        <w:rPr>
          <w:spacing w:val="1"/>
        </w:rPr>
        <w:t> </w:t>
      </w:r>
      <w:r>
        <w:rPr/>
        <w:t>негізінде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компенсаторлық</w:t>
      </w:r>
      <w:r>
        <w:rPr>
          <w:spacing w:val="1"/>
        </w:rPr>
        <w:t> </w:t>
      </w:r>
      <w:r>
        <w:rPr/>
        <w:t>механизмдерін</w:t>
      </w:r>
      <w:r>
        <w:rPr>
          <w:spacing w:val="1"/>
        </w:rPr>
        <w:t> </w:t>
      </w:r>
      <w:r>
        <w:rPr/>
        <w:t>белсенділігін</w:t>
      </w:r>
      <w:r>
        <w:rPr>
          <w:spacing w:val="1"/>
        </w:rPr>
        <w:t> </w:t>
      </w:r>
      <w:r>
        <w:rPr/>
        <w:t>арттыруға</w:t>
      </w:r>
      <w:r>
        <w:rPr>
          <w:spacing w:val="1"/>
        </w:rPr>
        <w:t> </w:t>
      </w:r>
      <w:r>
        <w:rPr/>
        <w:t>мүмкіндік</w:t>
      </w:r>
      <w:r>
        <w:rPr>
          <w:spacing w:val="1"/>
        </w:rPr>
        <w:t> </w:t>
      </w:r>
      <w:r>
        <w:rPr/>
        <w:t>беретін</w:t>
      </w:r>
      <w:r>
        <w:rPr>
          <w:spacing w:val="1"/>
        </w:rPr>
        <w:t> </w:t>
      </w:r>
      <w:r>
        <w:rPr/>
        <w:t>компьютерлік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құралдарының</w:t>
      </w:r>
      <w:r>
        <w:rPr>
          <w:spacing w:val="-67"/>
        </w:rPr>
        <w:t> </w:t>
      </w:r>
      <w:r>
        <w:rPr/>
        <w:t>мультимедиалық мүмкіндіктерін қамтамасыз етуге негізделген. Ерекше білім</w:t>
      </w:r>
      <w:r>
        <w:rPr>
          <w:spacing w:val="1"/>
        </w:rPr>
        <w:t> </w:t>
      </w:r>
      <w:r>
        <w:rPr/>
        <w:t>беруді</w:t>
      </w:r>
      <w:r>
        <w:rPr>
          <w:spacing w:val="1"/>
        </w:rPr>
        <w:t> </w:t>
      </w:r>
      <w:r>
        <w:rPr/>
        <w:t>қажет</w:t>
      </w:r>
      <w:r>
        <w:rPr>
          <w:spacing w:val="1"/>
        </w:rPr>
        <w:t> </w:t>
      </w:r>
      <w:r>
        <w:rPr/>
        <w:t>ететін</w:t>
      </w:r>
      <w:r>
        <w:rPr>
          <w:spacing w:val="1"/>
        </w:rPr>
        <w:t> </w:t>
      </w:r>
      <w:r>
        <w:rPr/>
        <w:t>балаларға</w:t>
      </w:r>
      <w:r>
        <w:rPr>
          <w:spacing w:val="1"/>
        </w:rPr>
        <w:t> </w:t>
      </w:r>
      <w:r>
        <w:rPr/>
        <w:t>арналған</w:t>
      </w:r>
      <w:r>
        <w:rPr>
          <w:spacing w:val="1"/>
        </w:rPr>
        <w:t> </w:t>
      </w:r>
      <w:r>
        <w:rPr/>
        <w:t>қашықтан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өзінің</w:t>
      </w:r>
      <w:r>
        <w:rPr>
          <w:spacing w:val="1"/>
        </w:rPr>
        <w:t> </w:t>
      </w:r>
      <w:r>
        <w:rPr/>
        <w:t>қабілеттерін</w:t>
      </w:r>
      <w:r>
        <w:rPr>
          <w:spacing w:val="1"/>
        </w:rPr>
        <w:t> </w:t>
      </w:r>
      <w:r>
        <w:rPr/>
        <w:t>іске</w:t>
      </w:r>
      <w:r>
        <w:rPr>
          <w:spacing w:val="1"/>
        </w:rPr>
        <w:t> </w:t>
      </w:r>
      <w:r>
        <w:rPr/>
        <w:t>асырудың,</w:t>
      </w:r>
      <w:r>
        <w:rPr>
          <w:spacing w:val="1"/>
        </w:rPr>
        <w:t> </w:t>
      </w:r>
      <w:r>
        <w:rPr/>
        <w:t>басқа</w:t>
      </w:r>
      <w:r>
        <w:rPr>
          <w:spacing w:val="1"/>
        </w:rPr>
        <w:t> </w:t>
      </w:r>
      <w:r>
        <w:rPr/>
        <w:t>құрдастарымен</w:t>
      </w:r>
      <w:r>
        <w:rPr>
          <w:spacing w:val="1"/>
        </w:rPr>
        <w:t> </w:t>
      </w:r>
      <w:r>
        <w:rPr/>
        <w:t>тең</w:t>
      </w:r>
      <w:r>
        <w:rPr>
          <w:spacing w:val="1"/>
        </w:rPr>
        <w:t> </w:t>
      </w:r>
      <w:r>
        <w:rPr/>
        <w:t>дәрежеде</w:t>
      </w:r>
      <w:r>
        <w:rPr>
          <w:spacing w:val="1"/>
        </w:rPr>
        <w:t> </w:t>
      </w:r>
      <w:r>
        <w:rPr/>
        <w:t>табысты</w:t>
      </w:r>
      <w:r>
        <w:rPr>
          <w:spacing w:val="1"/>
        </w:rPr>
        <w:t> </w:t>
      </w:r>
      <w:r>
        <w:rPr/>
        <w:t>болуының</w:t>
      </w:r>
      <w:r>
        <w:rPr>
          <w:spacing w:val="-1"/>
        </w:rPr>
        <w:t> </w:t>
      </w:r>
      <w:r>
        <w:rPr/>
        <w:t>мүмкіндігі.</w:t>
      </w:r>
    </w:p>
    <w:p>
      <w:pPr>
        <w:pStyle w:val="BodyText"/>
        <w:ind w:right="270"/>
      </w:pPr>
      <w:r>
        <w:rPr/>
        <w:t>Қашықтан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берудің</w:t>
      </w:r>
      <w:r>
        <w:rPr>
          <w:spacing w:val="1"/>
        </w:rPr>
        <w:t> </w:t>
      </w:r>
      <w:r>
        <w:rPr/>
        <w:t>басты</w:t>
      </w:r>
      <w:r>
        <w:rPr>
          <w:spacing w:val="1"/>
        </w:rPr>
        <w:t> </w:t>
      </w:r>
      <w:r>
        <w:rPr/>
        <w:t>қағидаты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алушының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материалымен өз бетінше жұмыс істеуіне бағытталуы. Осы мақсатта ерекше</w:t>
      </w:r>
      <w:r>
        <w:rPr>
          <w:spacing w:val="1"/>
        </w:rPr>
        <w:t> </w:t>
      </w:r>
      <w:r>
        <w:rPr/>
        <w:t>білім беруді қажет ететін білім алушылар үшін осы дағдыны қалыптастырудың</w:t>
      </w:r>
      <w:r>
        <w:rPr>
          <w:spacing w:val="1"/>
        </w:rPr>
        <w:t> </w:t>
      </w:r>
      <w:r>
        <w:rPr/>
        <w:t>дәйектілігі</w:t>
      </w:r>
      <w:r>
        <w:rPr>
          <w:spacing w:val="1"/>
        </w:rPr>
        <w:t> </w:t>
      </w:r>
      <w:r>
        <w:rPr/>
        <w:t>қарастырылуы</w:t>
      </w:r>
      <w:r>
        <w:rPr>
          <w:spacing w:val="1"/>
        </w:rPr>
        <w:t> </w:t>
      </w:r>
      <w:r>
        <w:rPr/>
        <w:t>тиіс.</w:t>
      </w:r>
      <w:r>
        <w:rPr>
          <w:spacing w:val="1"/>
        </w:rPr>
        <w:t> </w:t>
      </w:r>
      <w:r>
        <w:rPr/>
        <w:t>Мұндайда</w:t>
      </w:r>
      <w:r>
        <w:rPr>
          <w:spacing w:val="1"/>
        </w:rPr>
        <w:t> </w:t>
      </w:r>
      <w:r>
        <w:rPr/>
        <w:t>ата-аналарға</w:t>
      </w:r>
      <w:r>
        <w:rPr>
          <w:spacing w:val="1"/>
        </w:rPr>
        <w:t> </w:t>
      </w:r>
      <w:r>
        <w:rPr/>
        <w:t>маңызды</w:t>
      </w:r>
      <w:r>
        <w:rPr>
          <w:spacing w:val="1"/>
        </w:rPr>
        <w:t> </w:t>
      </w:r>
      <w:r>
        <w:rPr/>
        <w:t>міндет</w:t>
      </w:r>
      <w:r>
        <w:rPr>
          <w:spacing w:val="1"/>
        </w:rPr>
        <w:t> </w:t>
      </w:r>
      <w:r>
        <w:rPr/>
        <w:t>жүктеледі.</w:t>
      </w:r>
      <w:r>
        <w:rPr>
          <w:spacing w:val="1"/>
        </w:rPr>
        <w:t> </w:t>
      </w:r>
      <w:r>
        <w:rPr/>
        <w:t>Осы</w:t>
      </w:r>
      <w:r>
        <w:rPr>
          <w:spacing w:val="1"/>
        </w:rPr>
        <w:t> </w:t>
      </w:r>
      <w:r>
        <w:rPr/>
        <w:t>мақсатта</w:t>
      </w:r>
      <w:r>
        <w:rPr>
          <w:spacing w:val="1"/>
        </w:rPr>
        <w:t> </w:t>
      </w:r>
      <w:r>
        <w:rPr/>
        <w:t>ата-аналармен</w:t>
      </w:r>
      <w:r>
        <w:rPr>
          <w:spacing w:val="1"/>
        </w:rPr>
        <w:t> </w:t>
      </w:r>
      <w:r>
        <w:rPr/>
        <w:t>өзара</w:t>
      </w:r>
      <w:r>
        <w:rPr>
          <w:spacing w:val="1"/>
        </w:rPr>
        <w:t> </w:t>
      </w:r>
      <w:r>
        <w:rPr/>
        <w:t>әрекеттесу</w:t>
      </w:r>
      <w:r>
        <w:rPr>
          <w:spacing w:val="1"/>
        </w:rPr>
        <w:t> </w:t>
      </w:r>
      <w:r>
        <w:rPr/>
        <w:t>алгоритмі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олардың</w:t>
      </w:r>
      <w:r>
        <w:rPr>
          <w:spacing w:val="-4"/>
        </w:rPr>
        <w:t> </w:t>
      </w:r>
      <w:r>
        <w:rPr/>
        <w:t>нақты функционалдық</w:t>
      </w:r>
      <w:r>
        <w:rPr>
          <w:spacing w:val="-1"/>
        </w:rPr>
        <w:t> </w:t>
      </w:r>
      <w:r>
        <w:rPr/>
        <w:t>міндеттері</w:t>
      </w:r>
      <w:r>
        <w:rPr>
          <w:spacing w:val="-2"/>
        </w:rPr>
        <w:t> </w:t>
      </w:r>
      <w:r>
        <w:rPr/>
        <w:t>анықталуы</w:t>
      </w:r>
      <w:r>
        <w:rPr>
          <w:spacing w:val="-1"/>
        </w:rPr>
        <w:t> </w:t>
      </w:r>
      <w:r>
        <w:rPr/>
        <w:t>керек.</w:t>
      </w:r>
    </w:p>
    <w:p>
      <w:pPr>
        <w:pStyle w:val="BodyText"/>
        <w:ind w:right="271"/>
      </w:pPr>
      <w:r>
        <w:rPr/>
        <w:t>Елде</w:t>
      </w:r>
      <w:r>
        <w:rPr>
          <w:spacing w:val="1"/>
        </w:rPr>
        <w:t> </w:t>
      </w:r>
      <w:r>
        <w:rPr/>
        <w:t>қабылданған</w:t>
      </w:r>
      <w:r>
        <w:rPr>
          <w:spacing w:val="1"/>
        </w:rPr>
        <w:t> </w:t>
      </w:r>
      <w:r>
        <w:rPr/>
        <w:t>карантиндік</w:t>
      </w:r>
      <w:r>
        <w:rPr>
          <w:spacing w:val="1"/>
        </w:rPr>
        <w:t> </w:t>
      </w:r>
      <w:r>
        <w:rPr/>
        <w:t>шаралар</w:t>
      </w:r>
      <w:r>
        <w:rPr>
          <w:spacing w:val="1"/>
        </w:rPr>
        <w:t> </w:t>
      </w:r>
      <w:r>
        <w:rPr/>
        <w:t>жағдайында</w:t>
      </w:r>
      <w:r>
        <w:rPr>
          <w:spacing w:val="1"/>
        </w:rPr>
        <w:t> </w:t>
      </w:r>
      <w:r>
        <w:rPr/>
        <w:t>қашықтан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режимінде ерекше білім беруді қажет ететін білім алушылармен жұмыс істеу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егжей-тегжейлі</w:t>
      </w:r>
      <w:r>
        <w:rPr>
          <w:spacing w:val="1"/>
        </w:rPr>
        <w:t> </w:t>
      </w:r>
      <w:r>
        <w:rPr/>
        <w:t>ұсынымдарды</w:t>
      </w:r>
      <w:r>
        <w:rPr>
          <w:spacing w:val="1"/>
        </w:rPr>
        <w:t> </w:t>
      </w:r>
      <w:r>
        <w:rPr/>
        <w:t>Ы.</w:t>
      </w:r>
      <w:r>
        <w:rPr>
          <w:spacing w:val="1"/>
        </w:rPr>
        <w:t> </w:t>
      </w:r>
      <w:r>
        <w:rPr/>
        <w:t>Алтынсарин</w:t>
      </w:r>
      <w:r>
        <w:rPr>
          <w:spacing w:val="1"/>
        </w:rPr>
        <w:t> </w:t>
      </w:r>
      <w:r>
        <w:rPr/>
        <w:t>атындағы</w:t>
      </w:r>
      <w:r>
        <w:rPr>
          <w:spacing w:val="1"/>
        </w:rPr>
        <w:t> </w:t>
      </w:r>
      <w:r>
        <w:rPr/>
        <w:t>ҰБА</w:t>
      </w:r>
      <w:r>
        <w:rPr>
          <w:spacing w:val="1"/>
        </w:rPr>
        <w:t> </w:t>
      </w:r>
      <w:r>
        <w:rPr/>
        <w:t>әзірлеген</w:t>
      </w:r>
      <w:r>
        <w:rPr>
          <w:spacing w:val="1"/>
        </w:rPr>
        <w:t> </w:t>
      </w:r>
      <w:r>
        <w:rPr/>
        <w:t>әдістемелік</w:t>
      </w:r>
      <w:r>
        <w:rPr>
          <w:spacing w:val="1"/>
        </w:rPr>
        <w:t> </w:t>
      </w:r>
      <w:r>
        <w:rPr/>
        <w:t>ұсынымдарды</w:t>
      </w:r>
      <w:r>
        <w:rPr>
          <w:spacing w:val="1"/>
        </w:rPr>
        <w:t> </w:t>
      </w:r>
      <w:r>
        <w:rPr/>
        <w:t>академия</w:t>
      </w:r>
      <w:r>
        <w:rPr>
          <w:spacing w:val="1"/>
        </w:rPr>
        <w:t> </w:t>
      </w:r>
      <w:r>
        <w:rPr/>
        <w:t>сайтында</w:t>
      </w:r>
      <w:r>
        <w:rPr>
          <w:spacing w:val="1"/>
        </w:rPr>
        <w:t> </w:t>
      </w:r>
      <w:r>
        <w:rPr/>
        <w:t>«Қашықтан</w:t>
      </w:r>
      <w:r>
        <w:rPr>
          <w:spacing w:val="1"/>
        </w:rPr>
        <w:t> </w:t>
      </w:r>
      <w:r>
        <w:rPr/>
        <w:t>оқыту»</w:t>
      </w:r>
      <w:r>
        <w:rPr>
          <w:spacing w:val="1"/>
        </w:rPr>
        <w:t> </w:t>
      </w:r>
      <w:r>
        <w:rPr/>
        <w:t>айдарынан табуға</w:t>
      </w:r>
      <w:r>
        <w:rPr>
          <w:spacing w:val="-1"/>
        </w:rPr>
        <w:t> </w:t>
      </w:r>
      <w:r>
        <w:rPr/>
        <w:t>болады (</w:t>
      </w:r>
      <w:hyperlink r:id="rId77">
        <w:r>
          <w:rPr>
            <w:u w:val="single"/>
          </w:rPr>
          <w:t>https://nao.kz/blogs/fromorg/2/94</w:t>
        </w:r>
      </w:hyperlink>
      <w:r>
        <w:rPr/>
        <w:t>)</w:t>
      </w:r>
    </w:p>
    <w:p>
      <w:pPr>
        <w:pStyle w:val="Heading2"/>
        <w:numPr>
          <w:ilvl w:val="1"/>
          <w:numId w:val="125"/>
        </w:numPr>
        <w:tabs>
          <w:tab w:pos="1355" w:val="left" w:leader="none"/>
        </w:tabs>
        <w:spacing w:line="240" w:lineRule="auto" w:before="239" w:after="0"/>
        <w:ind w:left="1354" w:right="0" w:hanging="423"/>
        <w:jc w:val="left"/>
      </w:pPr>
      <w:bookmarkStart w:name="_bookmark6" w:id="11"/>
      <w:bookmarkEnd w:id="11"/>
      <w:r>
        <w:rPr>
          <w:b w:val="0"/>
          <w:i w:val="0"/>
        </w:rPr>
      </w:r>
      <w:bookmarkStart w:name="_bookmark6" w:id="12"/>
      <w:bookmarkEnd w:id="12"/>
      <w:r>
        <w:rPr/>
        <w:t>Ж</w:t>
      </w:r>
      <w:r>
        <w:rPr/>
        <w:t>алпы</w:t>
      </w:r>
      <w:r>
        <w:rPr>
          <w:spacing w:val="-5"/>
        </w:rPr>
        <w:t> </w:t>
      </w:r>
      <w:r>
        <w:rPr/>
        <w:t>орта</w:t>
      </w:r>
      <w:r>
        <w:rPr>
          <w:spacing w:val="-3"/>
        </w:rPr>
        <w:t> </w:t>
      </w:r>
      <w:r>
        <w:rPr/>
        <w:t>білім</w:t>
      </w:r>
      <w:r>
        <w:rPr>
          <w:spacing w:val="-4"/>
        </w:rPr>
        <w:t> </w:t>
      </w:r>
      <w:r>
        <w:rPr/>
        <w:t>беру</w:t>
      </w:r>
      <w:r>
        <w:rPr>
          <w:spacing w:val="-2"/>
        </w:rPr>
        <w:t> </w:t>
      </w:r>
      <w:r>
        <w:rPr/>
        <w:t>деңгейі</w:t>
      </w:r>
    </w:p>
    <w:p>
      <w:pPr>
        <w:pStyle w:val="BodyText"/>
        <w:spacing w:before="222"/>
        <w:ind w:right="283"/>
      </w:pPr>
      <w:r>
        <w:rPr/>
        <w:t>Жалпы орта білім берудің мақсаты: кең ауқымды дағдыларды дамыту</w:t>
      </w:r>
      <w:r>
        <w:rPr>
          <w:spacing w:val="1"/>
        </w:rPr>
        <w:t> </w:t>
      </w:r>
      <w:r>
        <w:rPr/>
        <w:t>негізінде білім алушылардың жоғары оқу орындарында білімін жалғастыруы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кәсіби</w:t>
      </w:r>
      <w:r>
        <w:rPr>
          <w:spacing w:val="1"/>
        </w:rPr>
        <w:t> </w:t>
      </w:r>
      <w:r>
        <w:rPr/>
        <w:t>өзін-өзі</w:t>
      </w:r>
      <w:r>
        <w:rPr>
          <w:spacing w:val="1"/>
        </w:rPr>
        <w:t> </w:t>
      </w:r>
      <w:r>
        <w:rPr/>
        <w:t>анықтауы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академиялық</w:t>
      </w:r>
      <w:r>
        <w:rPr>
          <w:spacing w:val="1"/>
        </w:rPr>
        <w:t> </w:t>
      </w:r>
      <w:r>
        <w:rPr/>
        <w:t>дайындығын</w:t>
      </w:r>
      <w:r>
        <w:rPr>
          <w:spacing w:val="1"/>
        </w:rPr>
        <w:t> </w:t>
      </w:r>
      <w:r>
        <w:rPr/>
        <w:t>қамтамасыз</w:t>
      </w:r>
      <w:r>
        <w:rPr>
          <w:spacing w:val="1"/>
        </w:rPr>
        <w:t> </w:t>
      </w:r>
      <w:r>
        <w:rPr/>
        <w:t>етуге</w:t>
      </w:r>
      <w:r>
        <w:rPr>
          <w:spacing w:val="4"/>
        </w:rPr>
        <w:t> </w:t>
      </w:r>
      <w:r>
        <w:rPr/>
        <w:t>қолайлы</w:t>
      </w:r>
      <w:r>
        <w:rPr>
          <w:spacing w:val="5"/>
        </w:rPr>
        <w:t> </w:t>
      </w:r>
      <w:r>
        <w:rPr/>
        <w:t>білім</w:t>
      </w:r>
      <w:r>
        <w:rPr>
          <w:spacing w:val="3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кеңістігін</w:t>
      </w:r>
      <w:r>
        <w:rPr>
          <w:spacing w:val="5"/>
        </w:rPr>
        <w:t> </w:t>
      </w:r>
      <w:r>
        <w:rPr/>
        <w:t>жасау</w:t>
      </w:r>
      <w:r>
        <w:rPr>
          <w:spacing w:val="2"/>
        </w:rPr>
        <w:t> </w:t>
      </w:r>
      <w:r>
        <w:rPr/>
        <w:t>болып</w:t>
      </w:r>
      <w:r>
        <w:rPr>
          <w:spacing w:val="5"/>
        </w:rPr>
        <w:t> </w:t>
      </w:r>
      <w:r>
        <w:rPr/>
        <w:t>табылады:</w:t>
      </w:r>
    </w:p>
    <w:p>
      <w:pPr>
        <w:pStyle w:val="ListParagraph"/>
        <w:numPr>
          <w:ilvl w:val="0"/>
          <w:numId w:val="328"/>
        </w:numPr>
        <w:tabs>
          <w:tab w:pos="1271" w:val="left" w:leader="none"/>
        </w:tabs>
        <w:spacing w:line="298" w:lineRule="exact" w:before="0" w:after="0"/>
        <w:ind w:left="1271" w:right="0" w:hanging="310"/>
        <w:jc w:val="left"/>
        <w:rPr>
          <w:sz w:val="28"/>
        </w:rPr>
      </w:pPr>
      <w:r>
        <w:rPr>
          <w:sz w:val="28"/>
        </w:rPr>
        <w:t>білімді</w:t>
      </w:r>
      <w:r>
        <w:rPr>
          <w:spacing w:val="15"/>
          <w:sz w:val="28"/>
        </w:rPr>
        <w:t> </w:t>
      </w:r>
      <w:r>
        <w:rPr>
          <w:sz w:val="28"/>
        </w:rPr>
        <w:t>функционалдықпен</w:t>
      </w:r>
      <w:r>
        <w:rPr>
          <w:spacing w:val="16"/>
          <w:sz w:val="28"/>
        </w:rPr>
        <w:t> </w:t>
      </w:r>
      <w:r>
        <w:rPr>
          <w:sz w:val="28"/>
        </w:rPr>
        <w:t>және</w:t>
      </w:r>
      <w:r>
        <w:rPr>
          <w:spacing w:val="14"/>
          <w:sz w:val="28"/>
        </w:rPr>
        <w:t> </w:t>
      </w:r>
      <w:r>
        <w:rPr>
          <w:sz w:val="28"/>
        </w:rPr>
        <w:t>шығармашылықпен</w:t>
      </w:r>
      <w:r>
        <w:rPr>
          <w:spacing w:val="16"/>
          <w:sz w:val="28"/>
        </w:rPr>
        <w:t> </w:t>
      </w:r>
      <w:r>
        <w:rPr>
          <w:sz w:val="28"/>
        </w:rPr>
        <w:t>қолдану;</w:t>
      </w:r>
    </w:p>
    <w:p>
      <w:pPr>
        <w:pStyle w:val="ListParagraph"/>
        <w:numPr>
          <w:ilvl w:val="0"/>
          <w:numId w:val="328"/>
        </w:numPr>
        <w:tabs>
          <w:tab w:pos="1271" w:val="left" w:leader="none"/>
        </w:tabs>
        <w:spacing w:line="304" w:lineRule="exact" w:before="0" w:after="0"/>
        <w:ind w:left="1271" w:right="0" w:hanging="310"/>
        <w:jc w:val="left"/>
        <w:rPr>
          <w:sz w:val="28"/>
        </w:rPr>
      </w:pPr>
      <w:r>
        <w:rPr>
          <w:sz w:val="28"/>
        </w:rPr>
        <w:t>сын</w:t>
      </w:r>
      <w:r>
        <w:rPr>
          <w:spacing w:val="10"/>
          <w:sz w:val="28"/>
        </w:rPr>
        <w:t> </w:t>
      </w:r>
      <w:r>
        <w:rPr>
          <w:sz w:val="28"/>
        </w:rPr>
        <w:t>тұрғысынан</w:t>
      </w:r>
      <w:r>
        <w:rPr>
          <w:spacing w:val="9"/>
          <w:sz w:val="28"/>
        </w:rPr>
        <w:t> </w:t>
      </w:r>
      <w:r>
        <w:rPr>
          <w:sz w:val="28"/>
        </w:rPr>
        <w:t>ойлау;</w:t>
      </w:r>
    </w:p>
    <w:p>
      <w:pPr>
        <w:pStyle w:val="ListParagraph"/>
        <w:numPr>
          <w:ilvl w:val="0"/>
          <w:numId w:val="328"/>
        </w:numPr>
        <w:tabs>
          <w:tab w:pos="1274" w:val="left" w:leader="none"/>
        </w:tabs>
        <w:spacing w:line="302" w:lineRule="exact" w:before="0" w:after="0"/>
        <w:ind w:left="1273" w:right="0" w:hanging="313"/>
        <w:jc w:val="left"/>
        <w:rPr>
          <w:sz w:val="28"/>
        </w:rPr>
      </w:pPr>
      <w:r>
        <w:rPr>
          <w:sz w:val="28"/>
        </w:rPr>
        <w:t>ғылыми-зерттеу</w:t>
      </w:r>
      <w:r>
        <w:rPr>
          <w:spacing w:val="12"/>
          <w:sz w:val="28"/>
        </w:rPr>
        <w:t> </w:t>
      </w:r>
      <w:r>
        <w:rPr>
          <w:sz w:val="28"/>
        </w:rPr>
        <w:t>жұмыстарын</w:t>
      </w:r>
      <w:r>
        <w:rPr>
          <w:spacing w:val="16"/>
          <w:sz w:val="28"/>
        </w:rPr>
        <w:t> </w:t>
      </w:r>
      <w:r>
        <w:rPr>
          <w:sz w:val="28"/>
        </w:rPr>
        <w:t>жүргізу;</w:t>
      </w:r>
    </w:p>
    <w:p>
      <w:pPr>
        <w:pStyle w:val="ListParagraph"/>
        <w:numPr>
          <w:ilvl w:val="0"/>
          <w:numId w:val="328"/>
        </w:numPr>
        <w:tabs>
          <w:tab w:pos="1271" w:val="left" w:leader="none"/>
        </w:tabs>
        <w:spacing w:line="304" w:lineRule="exact" w:before="0" w:after="0"/>
        <w:ind w:left="1271" w:right="0" w:hanging="310"/>
        <w:jc w:val="left"/>
        <w:rPr>
          <w:sz w:val="28"/>
        </w:rPr>
      </w:pPr>
      <w:r>
        <w:rPr>
          <w:sz w:val="28"/>
        </w:rPr>
        <w:t>ақпараттық-коммуникациялық</w:t>
      </w:r>
      <w:r>
        <w:rPr>
          <w:spacing w:val="25"/>
          <w:sz w:val="28"/>
        </w:rPr>
        <w:t> </w:t>
      </w:r>
      <w:r>
        <w:rPr>
          <w:sz w:val="28"/>
        </w:rPr>
        <w:t>технологияларды</w:t>
      </w:r>
      <w:r>
        <w:rPr>
          <w:spacing w:val="24"/>
          <w:sz w:val="28"/>
        </w:rPr>
        <w:t> </w:t>
      </w:r>
      <w:r>
        <w:rPr>
          <w:sz w:val="28"/>
        </w:rPr>
        <w:t>қолдану;</w:t>
      </w:r>
    </w:p>
    <w:p>
      <w:pPr>
        <w:pStyle w:val="ListParagraph"/>
        <w:numPr>
          <w:ilvl w:val="0"/>
          <w:numId w:val="328"/>
        </w:numPr>
        <w:tabs>
          <w:tab w:pos="1271" w:val="left" w:leader="none"/>
        </w:tabs>
        <w:spacing w:line="304" w:lineRule="exact" w:before="0" w:after="0"/>
        <w:ind w:left="1271" w:right="0" w:hanging="310"/>
        <w:jc w:val="left"/>
        <w:rPr>
          <w:sz w:val="28"/>
        </w:rPr>
      </w:pPr>
      <w:r>
        <w:rPr>
          <w:sz w:val="28"/>
        </w:rPr>
        <w:t>коммуникацияның</w:t>
      </w:r>
      <w:r>
        <w:rPr>
          <w:spacing w:val="15"/>
          <w:sz w:val="28"/>
        </w:rPr>
        <w:t> </w:t>
      </w:r>
      <w:r>
        <w:rPr>
          <w:sz w:val="28"/>
        </w:rPr>
        <w:t>түрлі</w:t>
      </w:r>
      <w:r>
        <w:rPr>
          <w:spacing w:val="16"/>
          <w:sz w:val="28"/>
        </w:rPr>
        <w:t> </w:t>
      </w:r>
      <w:r>
        <w:rPr>
          <w:sz w:val="28"/>
        </w:rPr>
        <w:t>тәсілдерін</w:t>
      </w:r>
      <w:r>
        <w:rPr>
          <w:spacing w:val="14"/>
          <w:sz w:val="28"/>
        </w:rPr>
        <w:t> </w:t>
      </w:r>
      <w:r>
        <w:rPr>
          <w:sz w:val="28"/>
        </w:rPr>
        <w:t>қолдану;</w:t>
      </w:r>
    </w:p>
    <w:p>
      <w:pPr>
        <w:pStyle w:val="ListParagraph"/>
        <w:numPr>
          <w:ilvl w:val="0"/>
          <w:numId w:val="328"/>
        </w:numPr>
        <w:tabs>
          <w:tab w:pos="1273" w:val="left" w:leader="none"/>
        </w:tabs>
        <w:spacing w:line="302" w:lineRule="exact" w:before="0" w:after="0"/>
        <w:ind w:left="1272" w:right="0" w:hanging="312"/>
        <w:jc w:val="left"/>
        <w:rPr>
          <w:sz w:val="28"/>
        </w:rPr>
      </w:pPr>
      <w:r>
        <w:rPr>
          <w:sz w:val="28"/>
        </w:rPr>
        <w:t>топта</w:t>
      </w:r>
      <w:r>
        <w:rPr>
          <w:spacing w:val="8"/>
          <w:sz w:val="28"/>
        </w:rPr>
        <w:t> </w:t>
      </w:r>
      <w:r>
        <w:rPr>
          <w:sz w:val="28"/>
        </w:rPr>
        <w:t>және</w:t>
      </w:r>
      <w:r>
        <w:rPr>
          <w:spacing w:val="8"/>
          <w:sz w:val="28"/>
        </w:rPr>
        <w:t> </w:t>
      </w:r>
      <w:r>
        <w:rPr>
          <w:sz w:val="28"/>
        </w:rPr>
        <w:t>жеке</w:t>
      </w:r>
      <w:r>
        <w:rPr>
          <w:spacing w:val="8"/>
          <w:sz w:val="28"/>
        </w:rPr>
        <w:t> </w:t>
      </w:r>
      <w:r>
        <w:rPr>
          <w:sz w:val="28"/>
        </w:rPr>
        <w:t>жұмыс</w:t>
      </w:r>
      <w:r>
        <w:rPr>
          <w:spacing w:val="10"/>
          <w:sz w:val="28"/>
        </w:rPr>
        <w:t> </w:t>
      </w:r>
      <w:r>
        <w:rPr>
          <w:sz w:val="28"/>
        </w:rPr>
        <w:t>жасау</w:t>
      </w:r>
      <w:r>
        <w:rPr>
          <w:spacing w:val="6"/>
          <w:sz w:val="28"/>
        </w:rPr>
        <w:t> </w:t>
      </w:r>
      <w:r>
        <w:rPr>
          <w:sz w:val="28"/>
        </w:rPr>
        <w:t>білігі;</w:t>
      </w:r>
    </w:p>
    <w:p>
      <w:pPr>
        <w:pStyle w:val="ListParagraph"/>
        <w:numPr>
          <w:ilvl w:val="0"/>
          <w:numId w:val="328"/>
        </w:numPr>
        <w:tabs>
          <w:tab w:pos="1273" w:val="left" w:leader="none"/>
        </w:tabs>
        <w:spacing w:line="228" w:lineRule="auto" w:before="4" w:after="0"/>
        <w:ind w:left="961" w:right="3727" w:firstLine="0"/>
        <w:jc w:val="left"/>
        <w:rPr>
          <w:sz w:val="28"/>
        </w:rPr>
      </w:pPr>
      <w:r>
        <w:rPr>
          <w:sz w:val="28"/>
        </w:rPr>
        <w:t>мәселелерді</w:t>
      </w:r>
      <w:r>
        <w:rPr>
          <w:spacing w:val="13"/>
          <w:sz w:val="28"/>
        </w:rPr>
        <w:t> </w:t>
      </w:r>
      <w:r>
        <w:rPr>
          <w:sz w:val="28"/>
        </w:rPr>
        <w:t>шешуі</w:t>
      </w:r>
      <w:r>
        <w:rPr>
          <w:spacing w:val="14"/>
          <w:sz w:val="28"/>
        </w:rPr>
        <w:t> </w:t>
      </w:r>
      <w:r>
        <w:rPr>
          <w:sz w:val="28"/>
        </w:rPr>
        <w:t>және</w:t>
      </w:r>
      <w:r>
        <w:rPr>
          <w:spacing w:val="11"/>
          <w:sz w:val="28"/>
        </w:rPr>
        <w:t> </w:t>
      </w:r>
      <w:r>
        <w:rPr>
          <w:sz w:val="28"/>
        </w:rPr>
        <w:t>шешім</w:t>
      </w:r>
      <w:r>
        <w:rPr>
          <w:spacing w:val="11"/>
          <w:sz w:val="28"/>
        </w:rPr>
        <w:t> </w:t>
      </w:r>
      <w:r>
        <w:rPr>
          <w:sz w:val="28"/>
        </w:rPr>
        <w:t>қабылдау.</w:t>
      </w:r>
      <w:r>
        <w:rPr>
          <w:spacing w:val="-67"/>
          <w:sz w:val="28"/>
        </w:rPr>
        <w:t> </w:t>
      </w:r>
      <w:r>
        <w:rPr>
          <w:sz w:val="28"/>
        </w:rPr>
        <w:t>Жалпы</w:t>
      </w:r>
      <w:r>
        <w:rPr>
          <w:spacing w:val="11"/>
          <w:sz w:val="28"/>
        </w:rPr>
        <w:t> </w:t>
      </w:r>
      <w:r>
        <w:rPr>
          <w:sz w:val="28"/>
        </w:rPr>
        <w:t>орта</w:t>
      </w:r>
      <w:r>
        <w:rPr>
          <w:spacing w:val="11"/>
          <w:sz w:val="28"/>
        </w:rPr>
        <w:t> </w:t>
      </w:r>
      <w:r>
        <w:rPr>
          <w:sz w:val="28"/>
        </w:rPr>
        <w:t>білім</w:t>
      </w:r>
      <w:r>
        <w:rPr>
          <w:spacing w:val="10"/>
          <w:sz w:val="28"/>
        </w:rPr>
        <w:t> </w:t>
      </w:r>
      <w:r>
        <w:rPr>
          <w:sz w:val="28"/>
        </w:rPr>
        <w:t>берудің</w:t>
      </w:r>
      <w:r>
        <w:rPr>
          <w:spacing w:val="12"/>
          <w:sz w:val="28"/>
        </w:rPr>
        <w:t> </w:t>
      </w:r>
      <w:r>
        <w:rPr>
          <w:sz w:val="28"/>
        </w:rPr>
        <w:t>негізгі</w:t>
      </w:r>
      <w:r>
        <w:rPr>
          <w:spacing w:val="12"/>
          <w:sz w:val="28"/>
        </w:rPr>
        <w:t> </w:t>
      </w:r>
      <w:r>
        <w:rPr>
          <w:sz w:val="28"/>
        </w:rPr>
        <w:t>міндеттері:</w:t>
      </w:r>
    </w:p>
    <w:p>
      <w:pPr>
        <w:pStyle w:val="ListParagraph"/>
        <w:numPr>
          <w:ilvl w:val="0"/>
          <w:numId w:val="329"/>
        </w:numPr>
        <w:tabs>
          <w:tab w:pos="1316" w:val="left" w:leader="none"/>
        </w:tabs>
        <w:spacing w:line="225" w:lineRule="auto" w:before="0" w:after="0"/>
        <w:ind w:left="253" w:right="273" w:firstLine="708"/>
        <w:jc w:val="both"/>
        <w:rPr>
          <w:sz w:val="28"/>
        </w:rPr>
      </w:pPr>
      <w:r>
        <w:rPr>
          <w:sz w:val="28"/>
        </w:rPr>
        <w:t>міндетті оқу пәндері мен</w:t>
      </w:r>
      <w:r>
        <w:rPr>
          <w:spacing w:val="1"/>
          <w:sz w:val="28"/>
        </w:rPr>
        <w:t> </w:t>
      </w:r>
      <w:r>
        <w:rPr>
          <w:sz w:val="28"/>
        </w:rPr>
        <w:t>элективті бейіндік оқу пәндерін үйлестіру</w:t>
      </w:r>
      <w:r>
        <w:rPr>
          <w:spacing w:val="1"/>
          <w:sz w:val="28"/>
        </w:rPr>
        <w:t> </w:t>
      </w:r>
      <w:r>
        <w:rPr>
          <w:sz w:val="28"/>
        </w:rPr>
        <w:t>негізінде</w:t>
      </w:r>
      <w:r>
        <w:rPr>
          <w:spacing w:val="1"/>
          <w:sz w:val="28"/>
        </w:rPr>
        <w:t> </w:t>
      </w:r>
      <w:r>
        <w:rPr>
          <w:sz w:val="28"/>
        </w:rPr>
        <w:t>жаратылыстану-математикалық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қоғамдық-гуманитарлық</w:t>
      </w:r>
      <w:r>
        <w:rPr>
          <w:spacing w:val="1"/>
          <w:sz w:val="28"/>
        </w:rPr>
        <w:t> </w:t>
      </w:r>
      <w:r>
        <w:rPr>
          <w:sz w:val="28"/>
        </w:rPr>
        <w:t>бағыттарда</w:t>
      </w:r>
      <w:r>
        <w:rPr>
          <w:spacing w:val="2"/>
          <w:sz w:val="28"/>
        </w:rPr>
        <w:t> </w:t>
      </w:r>
      <w:r>
        <w:rPr>
          <w:sz w:val="28"/>
        </w:rPr>
        <w:t>бейінді</w:t>
      </w:r>
      <w:r>
        <w:rPr>
          <w:spacing w:val="4"/>
          <w:sz w:val="28"/>
        </w:rPr>
        <w:t> </w:t>
      </w:r>
      <w:r>
        <w:rPr>
          <w:sz w:val="28"/>
        </w:rPr>
        <w:t>оқытуды</w:t>
      </w:r>
      <w:r>
        <w:rPr>
          <w:spacing w:val="4"/>
          <w:sz w:val="28"/>
        </w:rPr>
        <w:t> </w:t>
      </w:r>
      <w:r>
        <w:rPr>
          <w:sz w:val="28"/>
        </w:rPr>
        <w:t>жүзеге</w:t>
      </w:r>
      <w:r>
        <w:rPr>
          <w:spacing w:val="3"/>
          <w:sz w:val="28"/>
        </w:rPr>
        <w:t> </w:t>
      </w:r>
      <w:r>
        <w:rPr>
          <w:sz w:val="28"/>
        </w:rPr>
        <w:t>асыру;</w:t>
      </w:r>
    </w:p>
    <w:p>
      <w:pPr>
        <w:spacing w:after="0" w:line="225" w:lineRule="auto"/>
        <w:jc w:val="both"/>
        <w:rPr>
          <w:sz w:val="28"/>
        </w:rPr>
        <w:sectPr>
          <w:pgSz w:w="11910" w:h="16840"/>
          <w:pgMar w:header="0" w:footer="947" w:top="1040" w:bottom="1200" w:left="880" w:right="860"/>
        </w:sectPr>
      </w:pPr>
    </w:p>
    <w:p>
      <w:pPr>
        <w:pStyle w:val="ListParagraph"/>
        <w:numPr>
          <w:ilvl w:val="0"/>
          <w:numId w:val="329"/>
        </w:numPr>
        <w:tabs>
          <w:tab w:pos="1302" w:val="left" w:leader="none"/>
        </w:tabs>
        <w:spacing w:line="240" w:lineRule="auto" w:before="67" w:after="0"/>
        <w:ind w:left="253" w:right="275" w:firstLine="708"/>
        <w:jc w:val="both"/>
        <w:rPr>
          <w:sz w:val="28"/>
        </w:rPr>
      </w:pPr>
      <w:r>
        <w:rPr>
          <w:sz w:val="28"/>
        </w:rPr>
        <w:t>оқу пәндерін оқытудың стандарттық және тереңдетілген деңгейлерін</w:t>
      </w:r>
      <w:r>
        <w:rPr>
          <w:spacing w:val="1"/>
          <w:sz w:val="28"/>
        </w:rPr>
        <w:t> </w:t>
      </w:r>
      <w:r>
        <w:rPr>
          <w:sz w:val="28"/>
        </w:rPr>
        <w:t>үйлестіру</w:t>
      </w:r>
      <w:r>
        <w:rPr>
          <w:spacing w:val="1"/>
          <w:sz w:val="28"/>
        </w:rPr>
        <w:t> </w:t>
      </w:r>
      <w:r>
        <w:rPr>
          <w:sz w:val="28"/>
        </w:rPr>
        <w:t>негізінде</w:t>
      </w:r>
      <w:r>
        <w:rPr>
          <w:spacing w:val="1"/>
          <w:sz w:val="28"/>
        </w:rPr>
        <w:t> </w:t>
      </w:r>
      <w:r>
        <w:rPr>
          <w:sz w:val="28"/>
        </w:rPr>
        <w:t>жоғары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орындарына</w:t>
      </w:r>
      <w:r>
        <w:rPr>
          <w:spacing w:val="1"/>
          <w:sz w:val="28"/>
        </w:rPr>
        <w:t> </w:t>
      </w:r>
      <w:r>
        <w:rPr>
          <w:sz w:val="28"/>
        </w:rPr>
        <w:t>түсуге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-67"/>
          <w:sz w:val="28"/>
        </w:rPr>
        <w:t> </w:t>
      </w:r>
      <w:r>
        <w:rPr>
          <w:sz w:val="28"/>
        </w:rPr>
        <w:t>академиялық</w:t>
      </w:r>
      <w:r>
        <w:rPr>
          <w:spacing w:val="2"/>
          <w:sz w:val="28"/>
        </w:rPr>
        <w:t> </w:t>
      </w:r>
      <w:r>
        <w:rPr>
          <w:sz w:val="28"/>
        </w:rPr>
        <w:t>дайындығын</w:t>
      </w:r>
      <w:r>
        <w:rPr>
          <w:spacing w:val="4"/>
          <w:sz w:val="28"/>
        </w:rPr>
        <w:t> </w:t>
      </w:r>
      <w:r>
        <w:rPr>
          <w:sz w:val="28"/>
        </w:rPr>
        <w:t>қамтамасыз</w:t>
      </w:r>
      <w:r>
        <w:rPr>
          <w:spacing w:val="2"/>
          <w:sz w:val="28"/>
        </w:rPr>
        <w:t> </w:t>
      </w:r>
      <w:r>
        <w:rPr>
          <w:sz w:val="28"/>
        </w:rPr>
        <w:t>ету;</w:t>
      </w:r>
    </w:p>
    <w:p>
      <w:pPr>
        <w:pStyle w:val="ListParagraph"/>
        <w:numPr>
          <w:ilvl w:val="0"/>
          <w:numId w:val="329"/>
        </w:numPr>
        <w:tabs>
          <w:tab w:pos="1470" w:val="left" w:leader="none"/>
        </w:tabs>
        <w:spacing w:line="240" w:lineRule="auto" w:before="2" w:after="0"/>
        <w:ind w:left="253" w:right="282" w:firstLine="708"/>
        <w:jc w:val="both"/>
        <w:rPr>
          <w:sz w:val="28"/>
        </w:rPr>
      </w:pPr>
      <w:r>
        <w:rPr>
          <w:sz w:val="28"/>
        </w:rPr>
        <w:t>рухани-адамгершілік</w:t>
      </w:r>
      <w:r>
        <w:rPr>
          <w:spacing w:val="1"/>
          <w:sz w:val="28"/>
        </w:rPr>
        <w:t> </w:t>
      </w:r>
      <w:r>
        <w:rPr>
          <w:sz w:val="28"/>
        </w:rPr>
        <w:t>қасиеттерін,</w:t>
      </w:r>
      <w:r>
        <w:rPr>
          <w:spacing w:val="1"/>
          <w:sz w:val="28"/>
        </w:rPr>
        <w:t> </w:t>
      </w:r>
      <w:r>
        <w:rPr>
          <w:sz w:val="28"/>
        </w:rPr>
        <w:t>коммуникативтік,</w:t>
      </w:r>
      <w:r>
        <w:rPr>
          <w:spacing w:val="1"/>
          <w:sz w:val="28"/>
        </w:rPr>
        <w:t> </w:t>
      </w:r>
      <w:r>
        <w:rPr>
          <w:sz w:val="28"/>
        </w:rPr>
        <w:t>әлеуметтік,</w:t>
      </w:r>
      <w:r>
        <w:rPr>
          <w:spacing w:val="1"/>
          <w:sz w:val="28"/>
        </w:rPr>
        <w:t> </w:t>
      </w:r>
      <w:r>
        <w:rPr>
          <w:sz w:val="28"/>
        </w:rPr>
        <w:t>зерттеушілік</w:t>
      </w:r>
      <w:r>
        <w:rPr>
          <w:spacing w:val="1"/>
          <w:sz w:val="28"/>
        </w:rPr>
        <w:t> </w:t>
      </w:r>
      <w:r>
        <w:rPr>
          <w:sz w:val="28"/>
        </w:rPr>
        <w:t>дағдыларын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проблемаларды</w:t>
      </w:r>
      <w:r>
        <w:rPr>
          <w:spacing w:val="1"/>
          <w:sz w:val="28"/>
        </w:rPr>
        <w:t> </w:t>
      </w:r>
      <w:r>
        <w:rPr>
          <w:sz w:val="28"/>
        </w:rPr>
        <w:t>сын</w:t>
      </w:r>
      <w:r>
        <w:rPr>
          <w:spacing w:val="1"/>
          <w:sz w:val="28"/>
        </w:rPr>
        <w:t> </w:t>
      </w:r>
      <w:r>
        <w:rPr>
          <w:sz w:val="28"/>
        </w:rPr>
        <w:t>тұрғысынан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-67"/>
          <w:sz w:val="28"/>
        </w:rPr>
        <w:t> </w:t>
      </w:r>
      <w:r>
        <w:rPr>
          <w:sz w:val="28"/>
        </w:rPr>
        <w:t>шығармашылықпен</w:t>
      </w:r>
      <w:r>
        <w:rPr>
          <w:spacing w:val="6"/>
          <w:sz w:val="28"/>
        </w:rPr>
        <w:t> </w:t>
      </w:r>
      <w:r>
        <w:rPr>
          <w:sz w:val="28"/>
        </w:rPr>
        <w:t>ойлау</w:t>
      </w:r>
      <w:r>
        <w:rPr>
          <w:spacing w:val="4"/>
          <w:sz w:val="28"/>
        </w:rPr>
        <w:t> </w:t>
      </w:r>
      <w:r>
        <w:rPr>
          <w:sz w:val="28"/>
        </w:rPr>
        <w:t>негізінде</w:t>
      </w:r>
      <w:r>
        <w:rPr>
          <w:spacing w:val="8"/>
          <w:sz w:val="28"/>
        </w:rPr>
        <w:t> </w:t>
      </w:r>
      <w:r>
        <w:rPr>
          <w:sz w:val="28"/>
        </w:rPr>
        <w:t>шешу</w:t>
      </w:r>
      <w:r>
        <w:rPr>
          <w:spacing w:val="4"/>
          <w:sz w:val="28"/>
        </w:rPr>
        <w:t> </w:t>
      </w:r>
      <w:r>
        <w:rPr>
          <w:sz w:val="28"/>
        </w:rPr>
        <w:t>біліктілігін</w:t>
      </w:r>
      <w:r>
        <w:rPr>
          <w:spacing w:val="8"/>
          <w:sz w:val="28"/>
        </w:rPr>
        <w:t> </w:t>
      </w:r>
      <w:r>
        <w:rPr>
          <w:sz w:val="28"/>
        </w:rPr>
        <w:t>мақсатты</w:t>
      </w:r>
      <w:r>
        <w:rPr>
          <w:spacing w:val="8"/>
          <w:sz w:val="28"/>
        </w:rPr>
        <w:t> </w:t>
      </w:r>
      <w:r>
        <w:rPr>
          <w:sz w:val="28"/>
        </w:rPr>
        <w:t>дамыту;</w:t>
      </w:r>
    </w:p>
    <w:p>
      <w:pPr>
        <w:pStyle w:val="ListParagraph"/>
        <w:numPr>
          <w:ilvl w:val="0"/>
          <w:numId w:val="329"/>
        </w:numPr>
        <w:tabs>
          <w:tab w:pos="1348" w:val="left" w:leader="none"/>
        </w:tabs>
        <w:spacing w:line="235" w:lineRule="auto" w:before="0" w:after="0"/>
        <w:ind w:left="253" w:right="286" w:firstLine="708"/>
        <w:jc w:val="both"/>
        <w:rPr>
          <w:sz w:val="28"/>
        </w:rPr>
      </w:pPr>
      <w:r>
        <w:rPr>
          <w:sz w:val="28"/>
        </w:rPr>
        <w:t>мектеп</w:t>
      </w:r>
      <w:r>
        <w:rPr>
          <w:spacing w:val="1"/>
          <w:sz w:val="28"/>
        </w:rPr>
        <w:t> </w:t>
      </w:r>
      <w:r>
        <w:rPr>
          <w:sz w:val="28"/>
        </w:rPr>
        <w:t>бітірушілерге</w:t>
      </w:r>
      <w:r>
        <w:rPr>
          <w:spacing w:val="1"/>
          <w:sz w:val="28"/>
        </w:rPr>
        <w:t> </w:t>
      </w:r>
      <w:r>
        <w:rPr>
          <w:sz w:val="28"/>
        </w:rPr>
        <w:t>олардың</w:t>
      </w:r>
      <w:r>
        <w:rPr>
          <w:spacing w:val="1"/>
          <w:sz w:val="28"/>
        </w:rPr>
        <w:t> </w:t>
      </w:r>
      <w:r>
        <w:rPr>
          <w:sz w:val="28"/>
        </w:rPr>
        <w:t>мүдделері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қабілеттеріне</w:t>
      </w:r>
      <w:r>
        <w:rPr>
          <w:spacing w:val="1"/>
          <w:sz w:val="28"/>
        </w:rPr>
        <w:t> </w:t>
      </w:r>
      <w:r>
        <w:rPr>
          <w:sz w:val="28"/>
        </w:rPr>
        <w:t>сәйкес</w:t>
      </w:r>
      <w:r>
        <w:rPr>
          <w:spacing w:val="1"/>
          <w:sz w:val="28"/>
        </w:rPr>
        <w:t> </w:t>
      </w:r>
      <w:r>
        <w:rPr>
          <w:sz w:val="28"/>
        </w:rPr>
        <w:t>кәсіби</w:t>
      </w:r>
      <w:r>
        <w:rPr>
          <w:spacing w:val="4"/>
          <w:sz w:val="28"/>
        </w:rPr>
        <w:t> </w:t>
      </w:r>
      <w:r>
        <w:rPr>
          <w:sz w:val="28"/>
        </w:rPr>
        <w:t>өзін-өзі</w:t>
      </w:r>
      <w:r>
        <w:rPr>
          <w:spacing w:val="5"/>
          <w:sz w:val="28"/>
        </w:rPr>
        <w:t> </w:t>
      </w:r>
      <w:r>
        <w:rPr>
          <w:sz w:val="28"/>
        </w:rPr>
        <w:t>анықтауына</w:t>
      </w:r>
      <w:r>
        <w:rPr>
          <w:spacing w:val="2"/>
          <w:sz w:val="28"/>
        </w:rPr>
        <w:t> </w:t>
      </w:r>
      <w:r>
        <w:rPr>
          <w:sz w:val="28"/>
        </w:rPr>
        <w:t>көмектесу;</w:t>
      </w:r>
    </w:p>
    <w:p>
      <w:pPr>
        <w:pStyle w:val="ListParagraph"/>
        <w:numPr>
          <w:ilvl w:val="0"/>
          <w:numId w:val="329"/>
        </w:numPr>
        <w:tabs>
          <w:tab w:pos="1407" w:val="left" w:leader="none"/>
        </w:tabs>
        <w:spacing w:line="235" w:lineRule="auto" w:before="0" w:after="0"/>
        <w:ind w:left="253" w:right="286" w:firstLine="708"/>
        <w:jc w:val="both"/>
        <w:rPr>
          <w:sz w:val="28"/>
        </w:rPr>
      </w:pPr>
      <w:r>
        <w:rPr>
          <w:sz w:val="28"/>
        </w:rPr>
        <w:t>мектеп</w:t>
      </w:r>
      <w:r>
        <w:rPr>
          <w:spacing w:val="1"/>
          <w:sz w:val="28"/>
        </w:rPr>
        <w:t> </w:t>
      </w:r>
      <w:r>
        <w:rPr>
          <w:sz w:val="28"/>
        </w:rPr>
        <w:t>бітірушілерге</w:t>
      </w:r>
      <w:r>
        <w:rPr>
          <w:spacing w:val="1"/>
          <w:sz w:val="28"/>
        </w:rPr>
        <w:t> </w:t>
      </w:r>
      <w:r>
        <w:rPr>
          <w:sz w:val="28"/>
        </w:rPr>
        <w:t>өмір</w:t>
      </w:r>
      <w:r>
        <w:rPr>
          <w:spacing w:val="1"/>
          <w:sz w:val="28"/>
        </w:rPr>
        <w:t> </w:t>
      </w:r>
      <w:r>
        <w:rPr>
          <w:sz w:val="28"/>
        </w:rPr>
        <w:t>бойы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алуын</w:t>
      </w:r>
      <w:r>
        <w:rPr>
          <w:spacing w:val="1"/>
          <w:sz w:val="28"/>
        </w:rPr>
        <w:t> </w:t>
      </w:r>
      <w:r>
        <w:rPr>
          <w:sz w:val="28"/>
        </w:rPr>
        <w:t>жалғастыруға</w:t>
      </w:r>
      <w:r>
        <w:rPr>
          <w:spacing w:val="1"/>
          <w:sz w:val="28"/>
        </w:rPr>
        <w:t> </w:t>
      </w:r>
      <w:r>
        <w:rPr>
          <w:sz w:val="28"/>
        </w:rPr>
        <w:t>оң</w:t>
      </w:r>
      <w:r>
        <w:rPr>
          <w:spacing w:val="1"/>
          <w:sz w:val="28"/>
        </w:rPr>
        <w:t> </w:t>
      </w:r>
      <w:r>
        <w:rPr>
          <w:sz w:val="28"/>
        </w:rPr>
        <w:t>көзқарасының,</w:t>
      </w:r>
      <w:r>
        <w:rPr>
          <w:spacing w:val="1"/>
          <w:sz w:val="28"/>
        </w:rPr>
        <w:t> </w:t>
      </w:r>
      <w:r>
        <w:rPr>
          <w:sz w:val="28"/>
        </w:rPr>
        <w:t>өмірде</w:t>
      </w:r>
      <w:r>
        <w:rPr>
          <w:spacing w:val="1"/>
          <w:sz w:val="28"/>
        </w:rPr>
        <w:t> </w:t>
      </w:r>
      <w:r>
        <w:rPr>
          <w:sz w:val="28"/>
        </w:rPr>
        <w:t>мансаптық</w:t>
      </w:r>
      <w:r>
        <w:rPr>
          <w:spacing w:val="1"/>
          <w:sz w:val="28"/>
        </w:rPr>
        <w:t> </w:t>
      </w:r>
      <w:r>
        <w:rPr>
          <w:sz w:val="28"/>
        </w:rPr>
        <w:t>өсуі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танымдық</w:t>
      </w:r>
      <w:r>
        <w:rPr>
          <w:spacing w:val="1"/>
          <w:sz w:val="28"/>
        </w:rPr>
        <w:t> </w:t>
      </w:r>
      <w:r>
        <w:rPr>
          <w:sz w:val="28"/>
        </w:rPr>
        <w:t>процесін</w:t>
      </w:r>
      <w:r>
        <w:rPr>
          <w:spacing w:val="1"/>
          <w:sz w:val="28"/>
        </w:rPr>
        <w:t> </w:t>
      </w:r>
      <w:r>
        <w:rPr>
          <w:sz w:val="28"/>
        </w:rPr>
        <w:t>реттеуге</w:t>
      </w:r>
      <w:r>
        <w:rPr>
          <w:spacing w:val="-67"/>
          <w:sz w:val="28"/>
        </w:rPr>
        <w:t> </w:t>
      </w:r>
      <w:r>
        <w:rPr>
          <w:sz w:val="28"/>
        </w:rPr>
        <w:t>даярлығының</w:t>
      </w:r>
      <w:r>
        <w:rPr>
          <w:spacing w:val="5"/>
          <w:sz w:val="28"/>
        </w:rPr>
        <w:t> </w:t>
      </w:r>
      <w:r>
        <w:rPr>
          <w:sz w:val="28"/>
        </w:rPr>
        <w:t>қалыптасуына</w:t>
      </w:r>
      <w:r>
        <w:rPr>
          <w:spacing w:val="4"/>
          <w:sz w:val="28"/>
        </w:rPr>
        <w:t> </w:t>
      </w:r>
      <w:r>
        <w:rPr>
          <w:sz w:val="28"/>
        </w:rPr>
        <w:t>көмектесу</w:t>
      </w:r>
      <w:r>
        <w:rPr>
          <w:spacing w:val="2"/>
          <w:sz w:val="28"/>
        </w:rPr>
        <w:t> </w:t>
      </w:r>
      <w:r>
        <w:rPr>
          <w:sz w:val="28"/>
        </w:rPr>
        <w:t>болып</w:t>
      </w:r>
      <w:r>
        <w:rPr>
          <w:spacing w:val="5"/>
          <w:sz w:val="28"/>
        </w:rPr>
        <w:t> </w:t>
      </w:r>
      <w:r>
        <w:rPr>
          <w:sz w:val="28"/>
        </w:rPr>
        <w:t>табылады.</w:t>
      </w:r>
    </w:p>
    <w:p>
      <w:pPr>
        <w:pStyle w:val="BodyText"/>
        <w:spacing w:line="235" w:lineRule="auto"/>
        <w:ind w:right="288"/>
      </w:pPr>
      <w:r>
        <w:rPr/>
        <w:t>Қалалық білім беру ұйымдарында сыныптарда білім алушылар саны 24</w:t>
      </w:r>
      <w:r>
        <w:rPr>
          <w:spacing w:val="1"/>
        </w:rPr>
        <w:t> </w:t>
      </w:r>
      <w:r>
        <w:rPr/>
        <w:t>және одан артық, ауылдық жерлерде білім алушылар саны 20 және одан артық</w:t>
      </w:r>
      <w:r>
        <w:rPr>
          <w:spacing w:val="1"/>
        </w:rPr>
        <w:t> </w:t>
      </w:r>
      <w:r>
        <w:rPr/>
        <w:t>болғанда:</w:t>
      </w:r>
    </w:p>
    <w:p>
      <w:pPr>
        <w:pStyle w:val="ListParagraph"/>
        <w:numPr>
          <w:ilvl w:val="0"/>
          <w:numId w:val="330"/>
        </w:numPr>
        <w:tabs>
          <w:tab w:pos="1404" w:val="left" w:leader="none"/>
          <w:tab w:pos="1405" w:val="left" w:leader="none"/>
          <w:tab w:pos="2343" w:val="left" w:leader="none"/>
          <w:tab w:pos="3192" w:val="left" w:leader="none"/>
          <w:tab w:pos="4243" w:val="left" w:leader="none"/>
          <w:tab w:pos="6268" w:val="left" w:leader="none"/>
          <w:tab w:pos="7943" w:val="left" w:leader="none"/>
          <w:tab w:pos="8792" w:val="left" w:leader="none"/>
          <w:tab w:pos="9422" w:val="left" w:leader="none"/>
        </w:tabs>
        <w:spacing w:line="235" w:lineRule="auto" w:before="0" w:after="0"/>
        <w:ind w:left="253" w:right="288" w:firstLine="708"/>
        <w:jc w:val="left"/>
        <w:rPr>
          <w:sz w:val="28"/>
        </w:rPr>
      </w:pPr>
      <w:r>
        <w:rPr>
          <w:sz w:val="28"/>
        </w:rPr>
        <w:t>оқыту</w:t>
        <w:tab/>
        <w:t>қазақ</w:t>
        <w:tab/>
        <w:t>тілінде</w:t>
        <w:tab/>
        <w:t>жүргізілмейтін</w:t>
        <w:tab/>
        <w:t>сыныптарда</w:t>
        <w:tab/>
        <w:t>қазақ</w:t>
        <w:tab/>
        <w:t>тілі</w:t>
        <w:tab/>
        <w:t>мен</w:t>
      </w:r>
      <w:r>
        <w:rPr>
          <w:spacing w:val="-67"/>
          <w:sz w:val="28"/>
        </w:rPr>
        <w:t> </w:t>
      </w:r>
      <w:r>
        <w:rPr>
          <w:sz w:val="28"/>
        </w:rPr>
        <w:t>әдебиеті;</w:t>
      </w:r>
    </w:p>
    <w:p>
      <w:pPr>
        <w:pStyle w:val="ListParagraph"/>
        <w:numPr>
          <w:ilvl w:val="0"/>
          <w:numId w:val="330"/>
        </w:numPr>
        <w:tabs>
          <w:tab w:pos="1414" w:val="left" w:leader="none"/>
          <w:tab w:pos="1415" w:val="left" w:leader="none"/>
          <w:tab w:pos="2368" w:val="left" w:leader="none"/>
          <w:tab w:pos="3184" w:val="left" w:leader="none"/>
          <w:tab w:pos="4246" w:val="left" w:leader="none"/>
          <w:tab w:pos="6283" w:val="left" w:leader="none"/>
          <w:tab w:pos="7970" w:val="left" w:leader="none"/>
          <w:tab w:pos="8787" w:val="left" w:leader="none"/>
          <w:tab w:pos="9427" w:val="left" w:leader="none"/>
        </w:tabs>
        <w:spacing w:line="235" w:lineRule="auto" w:before="0" w:after="0"/>
        <w:ind w:left="253" w:right="284" w:firstLine="708"/>
        <w:jc w:val="left"/>
        <w:rPr>
          <w:sz w:val="28"/>
        </w:rPr>
      </w:pPr>
      <w:r>
        <w:rPr>
          <w:sz w:val="28"/>
        </w:rPr>
        <w:t>оқыту</w:t>
        <w:tab/>
        <w:t>орыс</w:t>
        <w:tab/>
        <w:t>тілінде</w:t>
        <w:tab/>
        <w:t>жүргізілмейтін</w:t>
        <w:tab/>
        <w:t>сыныптарда</w:t>
        <w:tab/>
        <w:t>орыс</w:t>
        <w:tab/>
        <w:t>тілі</w:t>
        <w:tab/>
      </w:r>
      <w:r>
        <w:rPr>
          <w:spacing w:val="-1"/>
          <w:sz w:val="28"/>
        </w:rPr>
        <w:t>мен</w:t>
      </w:r>
      <w:r>
        <w:rPr>
          <w:spacing w:val="-67"/>
          <w:sz w:val="28"/>
        </w:rPr>
        <w:t> </w:t>
      </w:r>
      <w:r>
        <w:rPr>
          <w:sz w:val="28"/>
        </w:rPr>
        <w:t>әдебиеті;</w:t>
      </w:r>
    </w:p>
    <w:p>
      <w:pPr>
        <w:pStyle w:val="ListParagraph"/>
        <w:numPr>
          <w:ilvl w:val="0"/>
          <w:numId w:val="330"/>
        </w:numPr>
        <w:tabs>
          <w:tab w:pos="1273" w:val="left" w:leader="none"/>
        </w:tabs>
        <w:spacing w:line="313" w:lineRule="exact" w:before="0" w:after="0"/>
        <w:ind w:left="1272" w:right="0" w:hanging="312"/>
        <w:jc w:val="left"/>
        <w:rPr>
          <w:sz w:val="28"/>
        </w:rPr>
      </w:pPr>
      <w:r>
        <w:rPr>
          <w:sz w:val="28"/>
        </w:rPr>
        <w:t>шетел</w:t>
      </w:r>
      <w:r>
        <w:rPr>
          <w:spacing w:val="5"/>
          <w:sz w:val="28"/>
        </w:rPr>
        <w:t> </w:t>
      </w:r>
      <w:r>
        <w:rPr>
          <w:sz w:val="28"/>
        </w:rPr>
        <w:t>тілі;</w:t>
      </w:r>
    </w:p>
    <w:p>
      <w:pPr>
        <w:pStyle w:val="ListParagraph"/>
        <w:numPr>
          <w:ilvl w:val="0"/>
          <w:numId w:val="330"/>
        </w:numPr>
        <w:tabs>
          <w:tab w:pos="1271" w:val="left" w:leader="none"/>
        </w:tabs>
        <w:spacing w:line="314" w:lineRule="exact" w:before="0" w:after="0"/>
        <w:ind w:left="1271" w:right="0" w:hanging="310"/>
        <w:jc w:val="left"/>
        <w:rPr>
          <w:sz w:val="28"/>
        </w:rPr>
      </w:pPr>
      <w:r>
        <w:rPr>
          <w:sz w:val="28"/>
        </w:rPr>
        <w:t>информатика;</w:t>
      </w:r>
    </w:p>
    <w:p>
      <w:pPr>
        <w:pStyle w:val="ListParagraph"/>
        <w:numPr>
          <w:ilvl w:val="0"/>
          <w:numId w:val="330"/>
        </w:numPr>
        <w:tabs>
          <w:tab w:pos="1345" w:val="left" w:leader="none"/>
        </w:tabs>
        <w:spacing w:line="235" w:lineRule="auto" w:before="0" w:after="0"/>
        <w:ind w:left="253" w:right="275" w:firstLine="708"/>
        <w:jc w:val="left"/>
        <w:rPr>
          <w:sz w:val="28"/>
        </w:rPr>
      </w:pPr>
      <w:r>
        <w:rPr>
          <w:sz w:val="28"/>
        </w:rPr>
        <w:t>дене</w:t>
      </w:r>
      <w:r>
        <w:rPr>
          <w:spacing w:val="15"/>
          <w:sz w:val="28"/>
        </w:rPr>
        <w:t> </w:t>
      </w:r>
      <w:r>
        <w:rPr>
          <w:sz w:val="28"/>
        </w:rPr>
        <w:t>шынықтыру</w:t>
      </w:r>
      <w:r>
        <w:rPr>
          <w:spacing w:val="13"/>
          <w:sz w:val="28"/>
        </w:rPr>
        <w:t> </w:t>
      </w:r>
      <w:r>
        <w:rPr>
          <w:sz w:val="28"/>
        </w:rPr>
        <w:t>сабақтарын</w:t>
      </w:r>
      <w:r>
        <w:rPr>
          <w:spacing w:val="15"/>
          <w:sz w:val="28"/>
        </w:rPr>
        <w:t> </w:t>
      </w:r>
      <w:r>
        <w:rPr>
          <w:sz w:val="28"/>
        </w:rPr>
        <w:t>жүргізу</w:t>
      </w:r>
      <w:r>
        <w:rPr>
          <w:spacing w:val="11"/>
          <w:sz w:val="28"/>
        </w:rPr>
        <w:t> </w:t>
      </w:r>
      <w:r>
        <w:rPr>
          <w:sz w:val="28"/>
        </w:rPr>
        <w:t>кезінде</w:t>
      </w:r>
      <w:r>
        <w:rPr>
          <w:spacing w:val="28"/>
          <w:sz w:val="28"/>
        </w:rPr>
        <w:t> </w:t>
      </w:r>
      <w:r>
        <w:rPr>
          <w:sz w:val="28"/>
        </w:rPr>
        <w:t>с</w:t>
      </w:r>
      <w:r>
        <w:rPr>
          <w:i/>
          <w:sz w:val="28"/>
        </w:rPr>
        <w:t>ыныпты</w:t>
      </w:r>
      <w:r>
        <w:rPr>
          <w:i/>
          <w:spacing w:val="14"/>
          <w:sz w:val="28"/>
        </w:rPr>
        <w:t> </w:t>
      </w:r>
      <w:r>
        <w:rPr>
          <w:i/>
          <w:sz w:val="28"/>
        </w:rPr>
        <w:t>екі</w:t>
      </w:r>
      <w:r>
        <w:rPr>
          <w:i/>
          <w:spacing w:val="16"/>
          <w:sz w:val="28"/>
        </w:rPr>
        <w:t> </w:t>
      </w:r>
      <w:r>
        <w:rPr>
          <w:i/>
          <w:sz w:val="28"/>
        </w:rPr>
        <w:t>топқа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бөлуге</w:t>
      </w:r>
      <w:r>
        <w:rPr>
          <w:i/>
          <w:spacing w:val="3"/>
          <w:sz w:val="28"/>
        </w:rPr>
        <w:t> </w:t>
      </w:r>
      <w:r>
        <w:rPr>
          <w:sz w:val="28"/>
        </w:rPr>
        <w:t>болады.</w:t>
      </w:r>
    </w:p>
    <w:p>
      <w:pPr>
        <w:pStyle w:val="BodyText"/>
        <w:spacing w:line="235" w:lineRule="auto"/>
        <w:ind w:right="278"/>
      </w:pPr>
      <w:r>
        <w:rPr>
          <w:i/>
        </w:rPr>
        <w:t>Сыныптарды</w:t>
      </w:r>
      <w:r>
        <w:rPr>
          <w:i/>
          <w:spacing w:val="1"/>
        </w:rPr>
        <w:t> </w:t>
      </w:r>
      <w:r>
        <w:rPr>
          <w:i/>
        </w:rPr>
        <w:t>топтарға</w:t>
      </w:r>
      <w:r>
        <w:rPr>
          <w:i/>
          <w:spacing w:val="1"/>
        </w:rPr>
        <w:t> </w:t>
      </w:r>
      <w:r>
        <w:rPr>
          <w:i/>
        </w:rPr>
        <w:t>бөлу</w:t>
      </w:r>
      <w:r>
        <w:rPr>
          <w:i/>
          <w:spacing w:val="1"/>
        </w:rPr>
        <w:t> </w:t>
      </w:r>
      <w:r>
        <w:rPr/>
        <w:t>жоғарыда</w:t>
      </w:r>
      <w:r>
        <w:rPr>
          <w:spacing w:val="1"/>
        </w:rPr>
        <w:t> </w:t>
      </w:r>
      <w:r>
        <w:rPr/>
        <w:t>көрсетілген</w:t>
      </w:r>
      <w:r>
        <w:rPr>
          <w:spacing w:val="1"/>
        </w:rPr>
        <w:t> </w:t>
      </w:r>
      <w:r>
        <w:rPr/>
        <w:t>пәндерден</w:t>
      </w:r>
      <w:r>
        <w:rPr>
          <w:spacing w:val="1"/>
        </w:rPr>
        <w:t> </w:t>
      </w:r>
      <w:r>
        <w:rPr/>
        <w:t>басқа</w:t>
      </w:r>
      <w:r>
        <w:rPr>
          <w:spacing w:val="1"/>
        </w:rPr>
        <w:t> </w:t>
      </w:r>
      <w:r>
        <w:rPr/>
        <w:t>инварианттық</w:t>
      </w:r>
      <w:r>
        <w:rPr>
          <w:spacing w:val="1"/>
        </w:rPr>
        <w:t> </w:t>
      </w:r>
      <w:r>
        <w:rPr/>
        <w:t>компонент</w:t>
      </w:r>
      <w:r>
        <w:rPr>
          <w:spacing w:val="1"/>
        </w:rPr>
        <w:t> </w:t>
      </w:r>
      <w:r>
        <w:rPr/>
        <w:t>пәндері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сабақтар</w:t>
      </w:r>
      <w:r>
        <w:rPr>
          <w:spacing w:val="1"/>
        </w:rPr>
        <w:t> </w:t>
      </w:r>
      <w:r>
        <w:rPr/>
        <w:t>өткізу</w:t>
      </w:r>
      <w:r>
        <w:rPr>
          <w:spacing w:val="1"/>
        </w:rPr>
        <w:t> </w:t>
      </w:r>
      <w:r>
        <w:rPr/>
        <w:t>кезінде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</w:t>
      </w:r>
      <w:r>
        <w:rPr>
          <w:spacing w:val="1"/>
        </w:rPr>
        <w:t> </w:t>
      </w:r>
      <w:r>
        <w:rPr/>
        <w:t>санына</w:t>
      </w:r>
      <w:r>
        <w:rPr>
          <w:spacing w:val="1"/>
        </w:rPr>
        <w:t> </w:t>
      </w:r>
      <w:r>
        <w:rPr/>
        <w:t>қарамастан,</w:t>
      </w:r>
      <w:r>
        <w:rPr>
          <w:spacing w:val="1"/>
        </w:rPr>
        <w:t> </w:t>
      </w:r>
      <w:r>
        <w:rPr/>
        <w:t>қалалық,</w:t>
      </w:r>
      <w:r>
        <w:rPr>
          <w:spacing w:val="1"/>
        </w:rPr>
        <w:t> </w:t>
      </w:r>
      <w:r>
        <w:rPr/>
        <w:t>ауылдық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ұйымдарында,</w:t>
      </w:r>
      <w:r>
        <w:rPr>
          <w:spacing w:val="1"/>
        </w:rPr>
        <w:t> </w:t>
      </w:r>
      <w:r>
        <w:rPr/>
        <w:t>шағын</w:t>
      </w:r>
      <w:r>
        <w:rPr>
          <w:spacing w:val="4"/>
        </w:rPr>
        <w:t> </w:t>
      </w:r>
      <w:r>
        <w:rPr/>
        <w:t>жинақты</w:t>
      </w:r>
      <w:r>
        <w:rPr>
          <w:spacing w:val="4"/>
        </w:rPr>
        <w:t> </w:t>
      </w:r>
      <w:r>
        <w:rPr/>
        <w:t>мектептерде</w:t>
      </w:r>
      <w:r>
        <w:rPr>
          <w:spacing w:val="3"/>
        </w:rPr>
        <w:t> </w:t>
      </w:r>
      <w:r>
        <w:rPr/>
        <w:t>рұқсат</w:t>
      </w:r>
      <w:r>
        <w:rPr>
          <w:spacing w:val="2"/>
        </w:rPr>
        <w:t> </w:t>
      </w:r>
      <w:r>
        <w:rPr/>
        <w:t>етіледі.</w:t>
      </w:r>
    </w:p>
    <w:p>
      <w:pPr>
        <w:pStyle w:val="BodyText"/>
        <w:spacing w:before="7"/>
        <w:ind w:left="0" w:firstLine="0"/>
        <w:jc w:val="left"/>
        <w:rPr>
          <w:sz w:val="19"/>
        </w:rPr>
      </w:pPr>
    </w:p>
    <w:p>
      <w:pPr>
        <w:tabs>
          <w:tab w:pos="2329" w:val="left" w:leader="none"/>
          <w:tab w:pos="9922" w:val="left" w:leader="none"/>
        </w:tabs>
        <w:spacing w:before="89"/>
        <w:ind w:left="224" w:right="0" w:firstLine="0"/>
        <w:jc w:val="left"/>
        <w:rPr>
          <w:b/>
          <w:sz w:val="28"/>
        </w:rPr>
      </w:pPr>
      <w:r>
        <w:rPr>
          <w:w w:val="100"/>
          <w:sz w:val="28"/>
          <w:shd w:fill="D4DCE3" w:color="auto" w:val="clear"/>
        </w:rPr>
        <w:t> </w:t>
      </w:r>
      <w:r>
        <w:rPr>
          <w:sz w:val="28"/>
          <w:shd w:fill="D4DCE3" w:color="auto" w:val="clear"/>
        </w:rPr>
        <w:tab/>
      </w:r>
      <w:r>
        <w:rPr>
          <w:b/>
          <w:sz w:val="28"/>
          <w:shd w:fill="D4DCE3" w:color="auto" w:val="clear"/>
        </w:rPr>
        <w:t>«ТІЛ</w:t>
      </w:r>
      <w:r>
        <w:rPr>
          <w:b/>
          <w:spacing w:val="-6"/>
          <w:sz w:val="28"/>
          <w:shd w:fill="D4DCE3" w:color="auto" w:val="clear"/>
        </w:rPr>
        <w:t> </w:t>
      </w:r>
      <w:r>
        <w:rPr>
          <w:b/>
          <w:sz w:val="28"/>
          <w:shd w:fill="D4DCE3" w:color="auto" w:val="clear"/>
        </w:rPr>
        <w:t>ЖӘНЕ</w:t>
      </w:r>
      <w:r>
        <w:rPr>
          <w:b/>
          <w:spacing w:val="-2"/>
          <w:sz w:val="28"/>
          <w:shd w:fill="D4DCE3" w:color="auto" w:val="clear"/>
        </w:rPr>
        <w:t> </w:t>
      </w:r>
      <w:r>
        <w:rPr>
          <w:b/>
          <w:sz w:val="28"/>
          <w:shd w:fill="D4DCE3" w:color="auto" w:val="clear"/>
        </w:rPr>
        <w:t>ӘДЕБИЕТ»</w:t>
      </w:r>
      <w:r>
        <w:rPr>
          <w:b/>
          <w:spacing w:val="-2"/>
          <w:sz w:val="28"/>
          <w:shd w:fill="D4DCE3" w:color="auto" w:val="clear"/>
        </w:rPr>
        <w:t> </w:t>
      </w:r>
      <w:r>
        <w:rPr>
          <w:b/>
          <w:sz w:val="28"/>
          <w:shd w:fill="D4DCE3" w:color="auto" w:val="clear"/>
        </w:rPr>
        <w:t>БІЛІМ</w:t>
      </w:r>
      <w:r>
        <w:rPr>
          <w:b/>
          <w:spacing w:val="-3"/>
          <w:sz w:val="28"/>
          <w:shd w:fill="D4DCE3" w:color="auto" w:val="clear"/>
        </w:rPr>
        <w:t> </w:t>
      </w:r>
      <w:r>
        <w:rPr>
          <w:b/>
          <w:sz w:val="28"/>
          <w:shd w:fill="D4DCE3" w:color="auto" w:val="clear"/>
        </w:rPr>
        <w:t>САЛАСЫ</w:t>
        <w:tab/>
      </w:r>
    </w:p>
    <w:p>
      <w:pPr>
        <w:pStyle w:val="BodyText"/>
        <w:spacing w:before="5"/>
        <w:ind w:left="0" w:firstLine="0"/>
        <w:jc w:val="left"/>
        <w:rPr>
          <w:b/>
          <w:sz w:val="26"/>
        </w:rPr>
      </w:pPr>
    </w:p>
    <w:p>
      <w:pPr>
        <w:pStyle w:val="BodyText"/>
        <w:spacing w:line="318" w:lineRule="exact"/>
        <w:ind w:left="961" w:firstLine="0"/>
        <w:jc w:val="left"/>
      </w:pPr>
      <w:r>
        <w:rPr/>
        <w:t>«Тіл</w:t>
      </w:r>
      <w:r>
        <w:rPr>
          <w:spacing w:val="11"/>
        </w:rPr>
        <w:t> </w:t>
      </w:r>
      <w:r>
        <w:rPr/>
        <w:t>және</w:t>
      </w:r>
      <w:r>
        <w:rPr>
          <w:spacing w:val="14"/>
        </w:rPr>
        <w:t> </w:t>
      </w:r>
      <w:r>
        <w:rPr/>
        <w:t>әдебиет»</w:t>
      </w:r>
      <w:r>
        <w:rPr>
          <w:spacing w:val="12"/>
        </w:rPr>
        <w:t> </w:t>
      </w:r>
      <w:r>
        <w:rPr/>
        <w:t>білім</w:t>
      </w:r>
      <w:r>
        <w:rPr>
          <w:spacing w:val="13"/>
        </w:rPr>
        <w:t> </w:t>
      </w:r>
      <w:r>
        <w:rPr/>
        <w:t>беру</w:t>
      </w:r>
      <w:r>
        <w:rPr>
          <w:spacing w:val="10"/>
        </w:rPr>
        <w:t> </w:t>
      </w:r>
      <w:r>
        <w:rPr/>
        <w:t>саласы</w:t>
      </w:r>
      <w:r>
        <w:rPr>
          <w:spacing w:val="14"/>
        </w:rPr>
        <w:t> </w:t>
      </w:r>
      <w:r>
        <w:rPr/>
        <w:t>аясында</w:t>
      </w:r>
      <w:r>
        <w:rPr>
          <w:spacing w:val="14"/>
        </w:rPr>
        <w:t> </w:t>
      </w:r>
      <w:r>
        <w:rPr/>
        <w:t>келесі</w:t>
      </w:r>
      <w:r>
        <w:rPr>
          <w:spacing w:val="14"/>
        </w:rPr>
        <w:t> </w:t>
      </w:r>
      <w:r>
        <w:rPr/>
        <w:t>пәндер</w:t>
      </w:r>
      <w:r>
        <w:rPr>
          <w:spacing w:val="14"/>
        </w:rPr>
        <w:t> </w:t>
      </w:r>
      <w:r>
        <w:rPr/>
        <w:t>оқытылады:</w:t>
      </w:r>
    </w:p>
    <w:p>
      <w:pPr>
        <w:pStyle w:val="BodyText"/>
        <w:spacing w:line="235" w:lineRule="auto" w:before="2"/>
        <w:ind w:right="274" w:firstLine="0"/>
        <w:jc w:val="left"/>
      </w:pPr>
      <w:r>
        <w:rPr/>
        <w:t>«Қазақ</w:t>
      </w:r>
      <w:r>
        <w:rPr>
          <w:spacing w:val="29"/>
        </w:rPr>
        <w:t> </w:t>
      </w:r>
      <w:r>
        <w:rPr/>
        <w:t>тілі»,</w:t>
      </w:r>
      <w:r>
        <w:rPr>
          <w:spacing w:val="29"/>
        </w:rPr>
        <w:t> </w:t>
      </w:r>
      <w:r>
        <w:rPr/>
        <w:t>«Орыс</w:t>
      </w:r>
      <w:r>
        <w:rPr>
          <w:spacing w:val="28"/>
        </w:rPr>
        <w:t> </w:t>
      </w:r>
      <w:r>
        <w:rPr/>
        <w:t>тілі»,</w:t>
      </w:r>
      <w:r>
        <w:rPr>
          <w:spacing w:val="29"/>
        </w:rPr>
        <w:t> </w:t>
      </w:r>
      <w:r>
        <w:rPr/>
        <w:t>«Қазақ</w:t>
      </w:r>
      <w:r>
        <w:rPr>
          <w:spacing w:val="30"/>
        </w:rPr>
        <w:t> </w:t>
      </w:r>
      <w:r>
        <w:rPr/>
        <w:t>әдебиеті»,</w:t>
      </w:r>
      <w:r>
        <w:rPr>
          <w:spacing w:val="30"/>
        </w:rPr>
        <w:t> </w:t>
      </w:r>
      <w:r>
        <w:rPr/>
        <w:t>«Орыс</w:t>
      </w:r>
      <w:r>
        <w:rPr>
          <w:spacing w:val="30"/>
        </w:rPr>
        <w:t> </w:t>
      </w:r>
      <w:r>
        <w:rPr/>
        <w:t>әдебиеті»,</w:t>
      </w:r>
      <w:r>
        <w:rPr>
          <w:spacing w:val="29"/>
        </w:rPr>
        <w:t> </w:t>
      </w:r>
      <w:r>
        <w:rPr/>
        <w:t>«Қазақ</w:t>
      </w:r>
      <w:r>
        <w:rPr>
          <w:spacing w:val="30"/>
        </w:rPr>
        <w:t> </w:t>
      </w:r>
      <w:r>
        <w:rPr/>
        <w:t>тілі</w:t>
      </w:r>
      <w:r>
        <w:rPr>
          <w:spacing w:val="28"/>
        </w:rPr>
        <w:t> </w:t>
      </w:r>
      <w:r>
        <w:rPr/>
        <w:t>мен</w:t>
      </w:r>
      <w:r>
        <w:rPr>
          <w:spacing w:val="-67"/>
        </w:rPr>
        <w:t> </w:t>
      </w:r>
      <w:r>
        <w:rPr/>
        <w:t>әдебиеті»,</w:t>
      </w:r>
      <w:r>
        <w:rPr>
          <w:spacing w:val="-2"/>
        </w:rPr>
        <w:t> </w:t>
      </w:r>
      <w:r>
        <w:rPr/>
        <w:t>«Орыс тілі мен әдебиеті»,</w:t>
      </w:r>
      <w:r>
        <w:rPr>
          <w:spacing w:val="-1"/>
        </w:rPr>
        <w:t> </w:t>
      </w:r>
      <w:r>
        <w:rPr/>
        <w:t>«Шетел</w:t>
      </w:r>
      <w:r>
        <w:rPr>
          <w:spacing w:val="-2"/>
        </w:rPr>
        <w:t> </w:t>
      </w:r>
      <w:r>
        <w:rPr/>
        <w:t>тілі».</w:t>
      </w:r>
    </w:p>
    <w:p>
      <w:pPr>
        <w:pStyle w:val="BodyText"/>
        <w:spacing w:before="3"/>
        <w:ind w:left="0" w:firstLine="0"/>
        <w:jc w:val="left"/>
        <w:rPr>
          <w:sz w:val="27"/>
        </w:rPr>
      </w:pPr>
    </w:p>
    <w:p>
      <w:pPr>
        <w:spacing w:line="313" w:lineRule="exact" w:before="0"/>
        <w:ind w:left="3741" w:right="0" w:firstLine="0"/>
        <w:jc w:val="both"/>
        <w:rPr>
          <w:b/>
          <w:sz w:val="28"/>
        </w:rPr>
      </w:pPr>
      <w:r>
        <w:rPr>
          <w:b/>
          <w:sz w:val="28"/>
        </w:rPr>
        <w:t>«Қазақ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тілі»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оқу пәні</w:t>
      </w:r>
    </w:p>
    <w:p>
      <w:pPr>
        <w:pStyle w:val="BodyText"/>
        <w:spacing w:line="230" w:lineRule="auto" w:before="2"/>
        <w:ind w:right="270" w:firstLine="679"/>
      </w:pPr>
      <w:r>
        <w:rPr/>
        <w:t>10-11-сыныпта оқу процесі «ҚР БҒМ 2017 жылғы 27 шілдедегі № 352</w:t>
      </w:r>
      <w:r>
        <w:rPr>
          <w:spacing w:val="1"/>
        </w:rPr>
        <w:t> </w:t>
      </w:r>
      <w:r>
        <w:rPr/>
        <w:t>бұйрығымен бекітілген үлгілік оқу бағдарламасы»</w:t>
      </w:r>
      <w:r>
        <w:rPr>
          <w:spacing w:val="1"/>
          <w:u w:val="single"/>
        </w:rPr>
        <w:t> </w:t>
      </w:r>
      <w:r>
        <w:rPr/>
        <w:t>және «ҚР БҒМ 2017 жылғы</w:t>
      </w:r>
      <w:r>
        <w:rPr>
          <w:spacing w:val="1"/>
        </w:rPr>
        <w:t> </w:t>
      </w:r>
      <w:r>
        <w:rPr/>
        <w:t>27</w:t>
      </w:r>
      <w:r>
        <w:rPr>
          <w:spacing w:val="13"/>
        </w:rPr>
        <w:t> </w:t>
      </w:r>
      <w:r>
        <w:rPr/>
        <w:t>шілдедегі</w:t>
      </w:r>
      <w:r>
        <w:rPr>
          <w:spacing w:val="14"/>
        </w:rPr>
        <w:t> </w:t>
      </w:r>
      <w:r>
        <w:rPr/>
        <w:t>№</w:t>
      </w:r>
      <w:r>
        <w:rPr>
          <w:spacing w:val="13"/>
        </w:rPr>
        <w:t> </w:t>
      </w:r>
      <w:r>
        <w:rPr/>
        <w:t>352</w:t>
      </w:r>
      <w:r>
        <w:rPr>
          <w:spacing w:val="14"/>
        </w:rPr>
        <w:t> </w:t>
      </w:r>
      <w:r>
        <w:rPr/>
        <w:t>бұйрығына</w:t>
      </w:r>
      <w:r>
        <w:rPr>
          <w:spacing w:val="13"/>
        </w:rPr>
        <w:t> </w:t>
      </w:r>
      <w:r>
        <w:rPr/>
        <w:t>өзгерістер</w:t>
      </w:r>
      <w:r>
        <w:rPr>
          <w:spacing w:val="16"/>
        </w:rPr>
        <w:t> </w:t>
      </w:r>
      <w:r>
        <w:rPr/>
        <w:t>енгізу</w:t>
      </w:r>
      <w:r>
        <w:rPr>
          <w:spacing w:val="10"/>
        </w:rPr>
        <w:t> </w:t>
      </w:r>
      <w:r>
        <w:rPr/>
        <w:t>туралы»</w:t>
      </w:r>
      <w:r>
        <w:rPr>
          <w:spacing w:val="14"/>
        </w:rPr>
        <w:t> </w:t>
      </w:r>
      <w:r>
        <w:rPr/>
        <w:t>ҚР</w:t>
      </w:r>
      <w:r>
        <w:rPr>
          <w:spacing w:val="15"/>
        </w:rPr>
        <w:t> </w:t>
      </w:r>
      <w:r>
        <w:rPr/>
        <w:t>БҒМ</w:t>
      </w:r>
      <w:r>
        <w:rPr>
          <w:spacing w:val="13"/>
        </w:rPr>
        <w:t> </w:t>
      </w:r>
      <w:r>
        <w:rPr/>
        <w:t>2019</w:t>
      </w:r>
      <w:r>
        <w:rPr>
          <w:spacing w:val="13"/>
        </w:rPr>
        <w:t> </w:t>
      </w:r>
      <w:r>
        <w:rPr/>
        <w:t>жылғы</w:t>
      </w:r>
    </w:p>
    <w:p>
      <w:pPr>
        <w:pStyle w:val="BodyText"/>
        <w:spacing w:line="230" w:lineRule="auto"/>
        <w:ind w:right="274" w:firstLine="0"/>
      </w:pPr>
      <w:r>
        <w:rPr/>
        <w:t>7</w:t>
      </w:r>
      <w:r>
        <w:rPr>
          <w:spacing w:val="1"/>
        </w:rPr>
        <w:t> </w:t>
      </w:r>
      <w:r>
        <w:rPr/>
        <w:t>наурыздағы</w:t>
      </w:r>
      <w:r>
        <w:rPr>
          <w:spacing w:val="1"/>
        </w:rPr>
        <w:t> </w:t>
      </w:r>
      <w:r>
        <w:rPr/>
        <w:t>№105</w:t>
      </w:r>
      <w:r>
        <w:rPr>
          <w:spacing w:val="1"/>
        </w:rPr>
        <w:t> </w:t>
      </w:r>
      <w:r>
        <w:rPr/>
        <w:t>бұйрығымен</w:t>
      </w:r>
      <w:r>
        <w:rPr>
          <w:spacing w:val="1"/>
        </w:rPr>
        <w:t> </w:t>
      </w:r>
      <w:r>
        <w:rPr/>
        <w:t>(Қазақстан</w:t>
      </w:r>
      <w:r>
        <w:rPr>
          <w:spacing w:val="1"/>
        </w:rPr>
        <w:t> </w:t>
      </w:r>
      <w:r>
        <w:rPr/>
        <w:t>Республикасының</w:t>
      </w:r>
      <w:r>
        <w:rPr>
          <w:spacing w:val="1"/>
        </w:rPr>
        <w:t> </w:t>
      </w:r>
      <w:r>
        <w:rPr/>
        <w:t>Әділет</w:t>
      </w:r>
      <w:r>
        <w:rPr>
          <w:spacing w:val="1"/>
        </w:rPr>
        <w:t> </w:t>
      </w:r>
      <w:r>
        <w:rPr/>
        <w:t>министрлігінде 2019 жылғы 12 наурызда № 18382 болып тіркелді) бекітілген</w:t>
      </w:r>
      <w:r>
        <w:rPr>
          <w:spacing w:val="1"/>
        </w:rPr>
        <w:t> </w:t>
      </w:r>
      <w:r>
        <w:rPr/>
        <w:t>Ұзақ</w:t>
      </w:r>
      <w:r>
        <w:rPr>
          <w:spacing w:val="-1"/>
        </w:rPr>
        <w:t> </w:t>
      </w:r>
      <w:r>
        <w:rPr/>
        <w:t>мерзімді</w:t>
      </w:r>
      <w:r>
        <w:rPr>
          <w:spacing w:val="1"/>
        </w:rPr>
        <w:t> </w:t>
      </w:r>
      <w:r>
        <w:rPr/>
        <w:t>жоспар негізінде жүзеге</w:t>
      </w:r>
      <w:r>
        <w:rPr>
          <w:spacing w:val="-4"/>
        </w:rPr>
        <w:t> </w:t>
      </w:r>
      <w:r>
        <w:rPr/>
        <w:t>асырылады:</w:t>
      </w:r>
    </w:p>
    <w:p>
      <w:pPr>
        <w:pStyle w:val="ListParagraph"/>
        <w:numPr>
          <w:ilvl w:val="0"/>
          <w:numId w:val="331"/>
        </w:numPr>
        <w:tabs>
          <w:tab w:pos="1106" w:val="left" w:leader="none"/>
        </w:tabs>
        <w:spacing w:line="230" w:lineRule="auto" w:before="0" w:after="0"/>
        <w:ind w:left="253" w:right="268" w:firstLine="595"/>
        <w:jc w:val="both"/>
        <w:rPr>
          <w:sz w:val="28"/>
        </w:rPr>
      </w:pPr>
      <w:r>
        <w:rPr>
          <w:sz w:val="28"/>
        </w:rPr>
        <w:t>жалпы</w:t>
      </w:r>
      <w:r>
        <w:rPr>
          <w:spacing w:val="1"/>
          <w:sz w:val="28"/>
        </w:rPr>
        <w:t> </w:t>
      </w:r>
      <w:r>
        <w:rPr>
          <w:sz w:val="28"/>
        </w:rPr>
        <w:t>орта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деңгейінің</w:t>
      </w:r>
      <w:r>
        <w:rPr>
          <w:spacing w:val="1"/>
          <w:sz w:val="28"/>
        </w:rPr>
        <w:t> </w:t>
      </w:r>
      <w:r>
        <w:rPr>
          <w:sz w:val="28"/>
        </w:rPr>
        <w:t>жаратылыстану-математикалық</w:t>
      </w:r>
      <w:r>
        <w:rPr>
          <w:spacing w:val="1"/>
          <w:sz w:val="28"/>
        </w:rPr>
        <w:t> </w:t>
      </w:r>
      <w:r>
        <w:rPr>
          <w:sz w:val="28"/>
        </w:rPr>
        <w:t>бағыттағы</w:t>
      </w:r>
      <w:r>
        <w:rPr>
          <w:spacing w:val="1"/>
          <w:sz w:val="28"/>
        </w:rPr>
        <w:t> </w:t>
      </w:r>
      <w:r>
        <w:rPr>
          <w:sz w:val="28"/>
        </w:rPr>
        <w:t>10-11-сыныптарына</w:t>
      </w:r>
      <w:r>
        <w:rPr>
          <w:spacing w:val="1"/>
          <w:sz w:val="28"/>
        </w:rPr>
        <w:t> </w:t>
      </w:r>
      <w:r>
        <w:rPr>
          <w:sz w:val="28"/>
        </w:rPr>
        <w:t>арналған</w:t>
      </w:r>
      <w:r>
        <w:rPr>
          <w:spacing w:val="1"/>
          <w:sz w:val="28"/>
        </w:rPr>
        <w:t> </w:t>
      </w:r>
      <w:r>
        <w:rPr>
          <w:sz w:val="28"/>
        </w:rPr>
        <w:t>«Қазақ</w:t>
      </w:r>
      <w:r>
        <w:rPr>
          <w:spacing w:val="1"/>
          <w:sz w:val="28"/>
        </w:rPr>
        <w:t> </w:t>
      </w:r>
      <w:r>
        <w:rPr>
          <w:sz w:val="28"/>
        </w:rPr>
        <w:t>тілі»</w:t>
      </w:r>
      <w:r>
        <w:rPr>
          <w:spacing w:val="1"/>
          <w:sz w:val="28"/>
        </w:rPr>
        <w:t> </w:t>
      </w:r>
      <w:r>
        <w:rPr>
          <w:sz w:val="28"/>
        </w:rPr>
        <w:t>пәнінен</w:t>
      </w:r>
      <w:r>
        <w:rPr>
          <w:spacing w:val="1"/>
          <w:sz w:val="28"/>
        </w:rPr>
        <w:t> </w:t>
      </w:r>
      <w:r>
        <w:rPr>
          <w:sz w:val="28"/>
        </w:rPr>
        <w:t>жаңартылған</w:t>
      </w:r>
      <w:r>
        <w:rPr>
          <w:spacing w:val="1"/>
          <w:sz w:val="28"/>
        </w:rPr>
        <w:t> </w:t>
      </w:r>
      <w:r>
        <w:rPr>
          <w:sz w:val="28"/>
        </w:rPr>
        <w:t>мазмұндағы</w:t>
      </w:r>
      <w:r>
        <w:rPr>
          <w:spacing w:val="-3"/>
          <w:sz w:val="28"/>
        </w:rPr>
        <w:t> </w:t>
      </w:r>
      <w:r>
        <w:rPr>
          <w:sz w:val="28"/>
        </w:rPr>
        <w:t>үлгілік</w:t>
      </w:r>
      <w:r>
        <w:rPr>
          <w:spacing w:val="-1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бағдарламасы;</w:t>
      </w:r>
    </w:p>
    <w:p>
      <w:pPr>
        <w:pStyle w:val="ListParagraph"/>
        <w:numPr>
          <w:ilvl w:val="0"/>
          <w:numId w:val="331"/>
        </w:numPr>
        <w:tabs>
          <w:tab w:pos="1106" w:val="left" w:leader="none"/>
        </w:tabs>
        <w:spacing w:line="230" w:lineRule="auto" w:before="0" w:after="0"/>
        <w:ind w:left="253" w:right="270" w:firstLine="595"/>
        <w:jc w:val="both"/>
        <w:rPr>
          <w:sz w:val="28"/>
        </w:rPr>
      </w:pPr>
      <w:r>
        <w:rPr>
          <w:sz w:val="28"/>
        </w:rPr>
        <w:t>жалпы</w:t>
      </w:r>
      <w:r>
        <w:rPr>
          <w:spacing w:val="1"/>
          <w:sz w:val="28"/>
        </w:rPr>
        <w:t> </w:t>
      </w:r>
      <w:r>
        <w:rPr>
          <w:sz w:val="28"/>
        </w:rPr>
        <w:t>орта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 деңгейінің</w:t>
      </w:r>
      <w:r>
        <w:rPr>
          <w:spacing w:val="1"/>
          <w:sz w:val="28"/>
        </w:rPr>
        <w:t> </w:t>
      </w:r>
      <w:r>
        <w:rPr>
          <w:sz w:val="28"/>
        </w:rPr>
        <w:t>қоғамдық-гуманитарлық</w:t>
      </w:r>
      <w:r>
        <w:rPr>
          <w:spacing w:val="1"/>
          <w:sz w:val="28"/>
        </w:rPr>
        <w:t> </w:t>
      </w:r>
      <w:r>
        <w:rPr>
          <w:sz w:val="28"/>
        </w:rPr>
        <w:t>бағыттағы</w:t>
      </w:r>
      <w:r>
        <w:rPr>
          <w:spacing w:val="1"/>
          <w:sz w:val="28"/>
        </w:rPr>
        <w:t> </w:t>
      </w:r>
      <w:r>
        <w:rPr>
          <w:sz w:val="28"/>
        </w:rPr>
        <w:t>10-11-сыныптарына</w:t>
      </w:r>
      <w:r>
        <w:rPr>
          <w:spacing w:val="1"/>
          <w:sz w:val="28"/>
        </w:rPr>
        <w:t> </w:t>
      </w:r>
      <w:r>
        <w:rPr>
          <w:sz w:val="28"/>
        </w:rPr>
        <w:t>арналған</w:t>
      </w:r>
      <w:r>
        <w:rPr>
          <w:spacing w:val="1"/>
          <w:sz w:val="28"/>
        </w:rPr>
        <w:t> </w:t>
      </w:r>
      <w:r>
        <w:rPr>
          <w:sz w:val="28"/>
        </w:rPr>
        <w:t>«Қазақ</w:t>
      </w:r>
      <w:r>
        <w:rPr>
          <w:spacing w:val="1"/>
          <w:sz w:val="28"/>
        </w:rPr>
        <w:t> </w:t>
      </w:r>
      <w:r>
        <w:rPr>
          <w:sz w:val="28"/>
        </w:rPr>
        <w:t>тілі»</w:t>
      </w:r>
      <w:r>
        <w:rPr>
          <w:spacing w:val="1"/>
          <w:sz w:val="28"/>
        </w:rPr>
        <w:t> </w:t>
      </w:r>
      <w:r>
        <w:rPr>
          <w:sz w:val="28"/>
        </w:rPr>
        <w:t>пәнінен</w:t>
      </w:r>
      <w:r>
        <w:rPr>
          <w:spacing w:val="1"/>
          <w:sz w:val="28"/>
        </w:rPr>
        <w:t> </w:t>
      </w:r>
      <w:r>
        <w:rPr>
          <w:sz w:val="28"/>
        </w:rPr>
        <w:t>жаңартылған</w:t>
      </w:r>
      <w:r>
        <w:rPr>
          <w:spacing w:val="1"/>
          <w:sz w:val="28"/>
        </w:rPr>
        <w:t> </w:t>
      </w:r>
      <w:r>
        <w:rPr>
          <w:sz w:val="28"/>
        </w:rPr>
        <w:t>мазмұндағы</w:t>
      </w:r>
      <w:r>
        <w:rPr>
          <w:spacing w:val="-67"/>
          <w:sz w:val="28"/>
        </w:rPr>
        <w:t> </w:t>
      </w:r>
      <w:r>
        <w:rPr>
          <w:sz w:val="28"/>
        </w:rPr>
        <w:t>үлгілік</w:t>
      </w:r>
      <w:r>
        <w:rPr>
          <w:spacing w:val="-1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бағдарламасы.</w:t>
      </w:r>
    </w:p>
    <w:p>
      <w:pPr>
        <w:spacing w:after="0" w:line="230" w:lineRule="auto"/>
        <w:jc w:val="both"/>
        <w:rPr>
          <w:sz w:val="28"/>
        </w:rPr>
        <w:sectPr>
          <w:pgSz w:w="11910" w:h="16840"/>
          <w:pgMar w:header="0" w:footer="947" w:top="1040" w:bottom="1160" w:left="880" w:right="860"/>
        </w:sectPr>
      </w:pPr>
    </w:p>
    <w:p>
      <w:pPr>
        <w:pStyle w:val="BodyText"/>
        <w:spacing w:line="316" w:lineRule="exact" w:before="77"/>
        <w:ind w:left="961" w:firstLine="0"/>
        <w:jc w:val="left"/>
      </w:pPr>
      <w:r>
        <w:rPr/>
        <w:t>«Қазақ</w:t>
      </w:r>
      <w:r>
        <w:rPr>
          <w:spacing w:val="-2"/>
        </w:rPr>
        <w:t> </w:t>
      </w:r>
      <w:r>
        <w:rPr/>
        <w:t>тілі»</w:t>
      </w:r>
      <w:r>
        <w:rPr>
          <w:spacing w:val="-2"/>
        </w:rPr>
        <w:t> </w:t>
      </w:r>
      <w:r>
        <w:rPr/>
        <w:t>пәні бойынша</w:t>
      </w:r>
      <w:r>
        <w:rPr>
          <w:spacing w:val="-4"/>
        </w:rPr>
        <w:t> </w:t>
      </w:r>
      <w:r>
        <w:rPr/>
        <w:t>оқу</w:t>
      </w:r>
      <w:r>
        <w:rPr>
          <w:spacing w:val="-5"/>
        </w:rPr>
        <w:t> </w:t>
      </w:r>
      <w:r>
        <w:rPr/>
        <w:t>жүктемесінің</w:t>
      </w:r>
      <w:r>
        <w:rPr>
          <w:spacing w:val="2"/>
        </w:rPr>
        <w:t> </w:t>
      </w:r>
      <w:r>
        <w:rPr/>
        <w:t>жоғары</w:t>
      </w:r>
      <w:r>
        <w:rPr>
          <w:spacing w:val="-1"/>
        </w:rPr>
        <w:t> </w:t>
      </w:r>
      <w:r>
        <w:rPr/>
        <w:t>шекті</w:t>
      </w:r>
      <w:r>
        <w:rPr>
          <w:spacing w:val="-2"/>
        </w:rPr>
        <w:t> </w:t>
      </w:r>
      <w:r>
        <w:rPr/>
        <w:t>көлемі:</w:t>
      </w:r>
    </w:p>
    <w:p>
      <w:pPr>
        <w:pStyle w:val="ListParagraph"/>
        <w:numPr>
          <w:ilvl w:val="1"/>
          <w:numId w:val="331"/>
        </w:numPr>
        <w:tabs>
          <w:tab w:pos="1125" w:val="left" w:leader="none"/>
        </w:tabs>
        <w:spacing w:line="309" w:lineRule="exact" w:before="0" w:after="0"/>
        <w:ind w:left="1124" w:right="0" w:hanging="164"/>
        <w:jc w:val="left"/>
        <w:rPr>
          <w:i/>
          <w:sz w:val="28"/>
        </w:rPr>
      </w:pPr>
      <w:r>
        <w:rPr>
          <w:i/>
          <w:sz w:val="28"/>
        </w:rPr>
        <w:t>жаратылыстану-математикалық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бағытта:</w:t>
      </w:r>
    </w:p>
    <w:p>
      <w:pPr>
        <w:pStyle w:val="ListParagraph"/>
        <w:numPr>
          <w:ilvl w:val="0"/>
          <w:numId w:val="332"/>
        </w:numPr>
        <w:tabs>
          <w:tab w:pos="1238" w:val="left" w:leader="none"/>
        </w:tabs>
        <w:spacing w:line="309" w:lineRule="exact" w:before="0" w:after="0"/>
        <w:ind w:left="1237" w:right="0" w:hanging="306"/>
        <w:jc w:val="left"/>
        <w:rPr>
          <w:sz w:val="28"/>
        </w:rPr>
      </w:pPr>
      <w:r>
        <w:rPr>
          <w:sz w:val="28"/>
        </w:rPr>
        <w:t>10-сыныпта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аптасына</w:t>
      </w:r>
      <w:r>
        <w:rPr>
          <w:spacing w:val="-1"/>
          <w:sz w:val="28"/>
        </w:rPr>
        <w:t> </w:t>
      </w:r>
      <w:r>
        <w:rPr>
          <w:sz w:val="28"/>
        </w:rPr>
        <w:t>1 сағат,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жылында</w:t>
      </w:r>
      <w:r>
        <w:rPr>
          <w:spacing w:val="-4"/>
          <w:sz w:val="28"/>
        </w:rPr>
        <w:t> </w:t>
      </w:r>
      <w:r>
        <w:rPr>
          <w:sz w:val="28"/>
        </w:rPr>
        <w:t>34 сағатты;</w:t>
      </w:r>
    </w:p>
    <w:p>
      <w:pPr>
        <w:pStyle w:val="ListParagraph"/>
        <w:numPr>
          <w:ilvl w:val="0"/>
          <w:numId w:val="332"/>
        </w:numPr>
        <w:tabs>
          <w:tab w:pos="1238" w:val="left" w:leader="none"/>
        </w:tabs>
        <w:spacing w:line="308" w:lineRule="exact" w:before="0" w:after="0"/>
        <w:ind w:left="1237" w:right="0" w:hanging="306"/>
        <w:jc w:val="left"/>
        <w:rPr>
          <w:sz w:val="28"/>
        </w:rPr>
      </w:pPr>
      <w:r>
        <w:rPr>
          <w:sz w:val="28"/>
        </w:rPr>
        <w:t>11-сыныпта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аптасына</w:t>
      </w:r>
      <w:r>
        <w:rPr>
          <w:spacing w:val="-1"/>
          <w:sz w:val="28"/>
        </w:rPr>
        <w:t> </w:t>
      </w:r>
      <w:r>
        <w:rPr>
          <w:sz w:val="28"/>
        </w:rPr>
        <w:t>1 сағат,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жылында</w:t>
      </w:r>
      <w:r>
        <w:rPr>
          <w:spacing w:val="-4"/>
          <w:sz w:val="28"/>
        </w:rPr>
        <w:t> </w:t>
      </w:r>
      <w:r>
        <w:rPr>
          <w:sz w:val="28"/>
        </w:rPr>
        <w:t>34 сағатты</w:t>
      </w:r>
      <w:r>
        <w:rPr>
          <w:spacing w:val="-4"/>
          <w:sz w:val="28"/>
        </w:rPr>
        <w:t> </w:t>
      </w:r>
      <w:r>
        <w:rPr>
          <w:sz w:val="28"/>
        </w:rPr>
        <w:t>құрайды.</w:t>
      </w:r>
    </w:p>
    <w:p>
      <w:pPr>
        <w:pStyle w:val="ListParagraph"/>
        <w:numPr>
          <w:ilvl w:val="1"/>
          <w:numId w:val="331"/>
        </w:numPr>
        <w:tabs>
          <w:tab w:pos="1359" w:val="left" w:leader="none"/>
          <w:tab w:pos="1360" w:val="left" w:leader="none"/>
        </w:tabs>
        <w:spacing w:line="308" w:lineRule="exact" w:before="0" w:after="0"/>
        <w:ind w:left="1359" w:right="0" w:hanging="399"/>
        <w:jc w:val="left"/>
        <w:rPr>
          <w:i/>
          <w:sz w:val="28"/>
        </w:rPr>
      </w:pPr>
      <w:r>
        <w:rPr>
          <w:i/>
          <w:sz w:val="28"/>
        </w:rPr>
        <w:t>қоғамдық-гуманитарлық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бағытта:</w:t>
      </w:r>
    </w:p>
    <w:p>
      <w:pPr>
        <w:pStyle w:val="ListParagraph"/>
        <w:numPr>
          <w:ilvl w:val="0"/>
          <w:numId w:val="333"/>
        </w:numPr>
        <w:tabs>
          <w:tab w:pos="1267" w:val="left" w:leader="none"/>
        </w:tabs>
        <w:spacing w:line="308" w:lineRule="exact" w:before="0" w:after="0"/>
        <w:ind w:left="1266" w:right="0" w:hanging="306"/>
        <w:jc w:val="left"/>
        <w:rPr>
          <w:sz w:val="28"/>
        </w:rPr>
      </w:pPr>
      <w:r>
        <w:rPr>
          <w:sz w:val="28"/>
        </w:rPr>
        <w:t>10-сынып –</w:t>
      </w:r>
      <w:r>
        <w:rPr>
          <w:spacing w:val="-1"/>
          <w:sz w:val="28"/>
        </w:rPr>
        <w:t> </w:t>
      </w:r>
      <w:r>
        <w:rPr>
          <w:sz w:val="28"/>
        </w:rPr>
        <w:t>аптасына</w:t>
      </w:r>
      <w:r>
        <w:rPr>
          <w:spacing w:val="-3"/>
          <w:sz w:val="28"/>
        </w:rPr>
        <w:t> </w:t>
      </w:r>
      <w:r>
        <w:rPr>
          <w:sz w:val="28"/>
        </w:rPr>
        <w:t>2 сағат,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жылында</w:t>
      </w:r>
      <w:r>
        <w:rPr>
          <w:spacing w:val="-1"/>
          <w:sz w:val="28"/>
        </w:rPr>
        <w:t> </w:t>
      </w:r>
      <w:r>
        <w:rPr>
          <w:sz w:val="28"/>
        </w:rPr>
        <w:t>68 сағат;</w:t>
      </w:r>
    </w:p>
    <w:p>
      <w:pPr>
        <w:pStyle w:val="ListParagraph"/>
        <w:numPr>
          <w:ilvl w:val="0"/>
          <w:numId w:val="333"/>
        </w:numPr>
        <w:tabs>
          <w:tab w:pos="1267" w:val="left" w:leader="none"/>
        </w:tabs>
        <w:spacing w:line="308" w:lineRule="exact" w:before="0" w:after="0"/>
        <w:ind w:left="1266" w:right="0" w:hanging="306"/>
        <w:jc w:val="left"/>
        <w:rPr>
          <w:sz w:val="28"/>
        </w:rPr>
      </w:pPr>
      <w:r>
        <w:rPr>
          <w:sz w:val="28"/>
        </w:rPr>
        <w:t>11-сынып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аптасына</w:t>
      </w:r>
      <w:r>
        <w:rPr>
          <w:spacing w:val="-3"/>
          <w:sz w:val="28"/>
        </w:rPr>
        <w:t> </w:t>
      </w:r>
      <w:r>
        <w:rPr>
          <w:sz w:val="28"/>
        </w:rPr>
        <w:t>2</w:t>
      </w:r>
      <w:r>
        <w:rPr>
          <w:spacing w:val="-1"/>
          <w:sz w:val="28"/>
        </w:rPr>
        <w:t> </w:t>
      </w:r>
      <w:r>
        <w:rPr>
          <w:sz w:val="28"/>
        </w:rPr>
        <w:t>сағат,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жылында</w:t>
      </w:r>
      <w:r>
        <w:rPr>
          <w:spacing w:val="-2"/>
          <w:sz w:val="28"/>
        </w:rPr>
        <w:t> </w:t>
      </w:r>
      <w:r>
        <w:rPr>
          <w:sz w:val="28"/>
        </w:rPr>
        <w:t>68 сағатты</w:t>
      </w:r>
      <w:r>
        <w:rPr>
          <w:spacing w:val="-1"/>
          <w:sz w:val="28"/>
        </w:rPr>
        <w:t> </w:t>
      </w:r>
      <w:r>
        <w:rPr>
          <w:sz w:val="28"/>
        </w:rPr>
        <w:t>құрайды.</w:t>
      </w:r>
    </w:p>
    <w:p>
      <w:pPr>
        <w:pStyle w:val="BodyText"/>
        <w:spacing w:line="230" w:lineRule="auto" w:before="5"/>
        <w:ind w:right="274"/>
      </w:pPr>
      <w:r>
        <w:rPr/>
        <w:t>Жалпы</w:t>
      </w:r>
      <w:r>
        <w:rPr>
          <w:spacing w:val="1"/>
        </w:rPr>
        <w:t> </w:t>
      </w:r>
      <w:r>
        <w:rPr/>
        <w:t>орта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беретін</w:t>
      </w:r>
      <w:r>
        <w:rPr>
          <w:spacing w:val="1"/>
        </w:rPr>
        <w:t> </w:t>
      </w:r>
      <w:r>
        <w:rPr/>
        <w:t>мектептерде</w:t>
      </w:r>
      <w:r>
        <w:rPr>
          <w:spacing w:val="1"/>
        </w:rPr>
        <w:t> </w:t>
      </w:r>
      <w:r>
        <w:rPr/>
        <w:t>«Қазақ</w:t>
      </w:r>
      <w:r>
        <w:rPr>
          <w:spacing w:val="1"/>
        </w:rPr>
        <w:t> </w:t>
      </w:r>
      <w:r>
        <w:rPr/>
        <w:t>тілі»</w:t>
      </w:r>
      <w:r>
        <w:rPr>
          <w:spacing w:val="1"/>
        </w:rPr>
        <w:t> </w:t>
      </w:r>
      <w:r>
        <w:rPr/>
        <w:t>пәнін</w:t>
      </w:r>
      <w:r>
        <w:rPr>
          <w:spacing w:val="1"/>
        </w:rPr>
        <w:t> </w:t>
      </w:r>
      <w:r>
        <w:rPr/>
        <w:t>оқытудың</w:t>
      </w:r>
      <w:r>
        <w:rPr>
          <w:spacing w:val="1"/>
        </w:rPr>
        <w:t> </w:t>
      </w:r>
      <w:r>
        <w:rPr/>
        <w:t>мақсаты – ана тілін қадірлейтін, қоғамдық мәнін түсінетін тұлға қалыптастыру,</w:t>
      </w:r>
      <w:r>
        <w:rPr>
          <w:spacing w:val="1"/>
        </w:rPr>
        <w:t> </w:t>
      </w:r>
      <w:r>
        <w:rPr/>
        <w:t>сондай-ақ</w:t>
      </w:r>
      <w:r>
        <w:rPr>
          <w:spacing w:val="1"/>
        </w:rPr>
        <w:t> </w:t>
      </w:r>
      <w:r>
        <w:rPr/>
        <w:t>қазақ</w:t>
      </w:r>
      <w:r>
        <w:rPr>
          <w:spacing w:val="1"/>
        </w:rPr>
        <w:t> </w:t>
      </w:r>
      <w:r>
        <w:rPr/>
        <w:t>әдеби</w:t>
      </w:r>
      <w:r>
        <w:rPr>
          <w:spacing w:val="1"/>
        </w:rPr>
        <w:t> </w:t>
      </w:r>
      <w:r>
        <w:rPr/>
        <w:t>тілі</w:t>
      </w:r>
      <w:r>
        <w:rPr>
          <w:spacing w:val="1"/>
        </w:rPr>
        <w:t> </w:t>
      </w:r>
      <w:r>
        <w:rPr/>
        <w:t>нормаларын</w:t>
      </w:r>
      <w:r>
        <w:rPr>
          <w:spacing w:val="1"/>
        </w:rPr>
        <w:t> </w:t>
      </w:r>
      <w:r>
        <w:rPr/>
        <w:t>сақтап,</w:t>
      </w:r>
      <w:r>
        <w:rPr>
          <w:spacing w:val="1"/>
        </w:rPr>
        <w:t> </w:t>
      </w:r>
      <w:r>
        <w:rPr/>
        <w:t>дұрыс</w:t>
      </w:r>
      <w:r>
        <w:rPr>
          <w:spacing w:val="1"/>
        </w:rPr>
        <w:t> </w:t>
      </w:r>
      <w:r>
        <w:rPr/>
        <w:t>қолдана</w:t>
      </w:r>
      <w:r>
        <w:rPr>
          <w:spacing w:val="1"/>
        </w:rPr>
        <w:t> </w:t>
      </w:r>
      <w:r>
        <w:rPr/>
        <w:t>білуге,</w:t>
      </w:r>
      <w:r>
        <w:rPr>
          <w:spacing w:val="1"/>
        </w:rPr>
        <w:t> </w:t>
      </w:r>
      <w:r>
        <w:rPr/>
        <w:t>еркін</w:t>
      </w:r>
      <w:r>
        <w:rPr>
          <w:spacing w:val="-67"/>
        </w:rPr>
        <w:t> </w:t>
      </w:r>
      <w:r>
        <w:rPr/>
        <w:t>сөйлесуге</w:t>
      </w:r>
      <w:r>
        <w:rPr>
          <w:spacing w:val="-1"/>
        </w:rPr>
        <w:t> </w:t>
      </w:r>
      <w:r>
        <w:rPr/>
        <w:t>және сауатты жазуға үйрету.</w:t>
      </w:r>
    </w:p>
    <w:p>
      <w:pPr>
        <w:pStyle w:val="BodyText"/>
        <w:spacing w:line="305" w:lineRule="exact"/>
        <w:ind w:left="961" w:firstLine="0"/>
      </w:pPr>
      <w:r>
        <w:rPr/>
        <w:t>«Қазақ</w:t>
      </w:r>
      <w:r>
        <w:rPr>
          <w:spacing w:val="-2"/>
        </w:rPr>
        <w:t> </w:t>
      </w:r>
      <w:r>
        <w:rPr/>
        <w:t>тілі»</w:t>
      </w:r>
      <w:r>
        <w:rPr>
          <w:spacing w:val="-2"/>
        </w:rPr>
        <w:t> </w:t>
      </w:r>
      <w:r>
        <w:rPr/>
        <w:t>оқу</w:t>
      </w:r>
      <w:r>
        <w:rPr>
          <w:spacing w:val="-5"/>
        </w:rPr>
        <w:t> </w:t>
      </w:r>
      <w:r>
        <w:rPr/>
        <w:t>пәнін</w:t>
      </w:r>
      <w:r>
        <w:rPr>
          <w:spacing w:val="-5"/>
        </w:rPr>
        <w:t> </w:t>
      </w:r>
      <w:r>
        <w:rPr/>
        <w:t>оқытудың</w:t>
      </w:r>
      <w:r>
        <w:rPr>
          <w:spacing w:val="-1"/>
        </w:rPr>
        <w:t> </w:t>
      </w:r>
      <w:r>
        <w:rPr/>
        <w:t>негізгі</w:t>
      </w:r>
      <w:r>
        <w:rPr>
          <w:spacing w:val="-3"/>
        </w:rPr>
        <w:t> </w:t>
      </w:r>
      <w:r>
        <w:rPr/>
        <w:t>міндеттері:</w:t>
      </w:r>
    </w:p>
    <w:p>
      <w:pPr>
        <w:pStyle w:val="ListParagraph"/>
        <w:numPr>
          <w:ilvl w:val="0"/>
          <w:numId w:val="334"/>
        </w:numPr>
        <w:tabs>
          <w:tab w:pos="1386" w:val="left" w:leader="none"/>
        </w:tabs>
        <w:spacing w:line="235" w:lineRule="auto" w:before="1" w:after="0"/>
        <w:ind w:left="253" w:right="276" w:firstLine="679"/>
        <w:jc w:val="both"/>
        <w:rPr>
          <w:sz w:val="28"/>
        </w:rPr>
      </w:pPr>
      <w:r>
        <w:rPr>
          <w:sz w:val="28"/>
        </w:rPr>
        <w:t>қазақ тілін ана тілі ретінде тани отырып, өмірлік қажеттіліктерінде</w:t>
      </w:r>
      <w:r>
        <w:rPr>
          <w:spacing w:val="1"/>
          <w:sz w:val="28"/>
        </w:rPr>
        <w:t> </w:t>
      </w:r>
      <w:r>
        <w:rPr>
          <w:sz w:val="28"/>
        </w:rPr>
        <w:t>коммуникативтік әрекеттер</w:t>
      </w:r>
      <w:r>
        <w:rPr>
          <w:spacing w:val="1"/>
          <w:sz w:val="28"/>
        </w:rPr>
        <w:t> </w:t>
      </w:r>
      <w:r>
        <w:rPr>
          <w:sz w:val="28"/>
        </w:rPr>
        <w:t>түрінде (тыңдалым/айтылым, оқылым, жазылым)</w:t>
      </w:r>
      <w:r>
        <w:rPr>
          <w:spacing w:val="1"/>
          <w:sz w:val="28"/>
        </w:rPr>
        <w:t> </w:t>
      </w:r>
      <w:r>
        <w:rPr>
          <w:sz w:val="28"/>
        </w:rPr>
        <w:t>сауаттылықпен</w:t>
      </w:r>
      <w:r>
        <w:rPr>
          <w:spacing w:val="-1"/>
          <w:sz w:val="28"/>
        </w:rPr>
        <w:t> </w:t>
      </w:r>
      <w:r>
        <w:rPr>
          <w:sz w:val="28"/>
        </w:rPr>
        <w:t>қолдану</w:t>
      </w:r>
      <w:r>
        <w:rPr>
          <w:spacing w:val="-4"/>
          <w:sz w:val="28"/>
        </w:rPr>
        <w:t> </w:t>
      </w:r>
      <w:r>
        <w:rPr>
          <w:sz w:val="28"/>
        </w:rPr>
        <w:t>дағдыларын</w:t>
      </w:r>
      <w:r>
        <w:rPr>
          <w:spacing w:val="-1"/>
          <w:sz w:val="28"/>
        </w:rPr>
        <w:t> </w:t>
      </w:r>
      <w:r>
        <w:rPr>
          <w:sz w:val="28"/>
        </w:rPr>
        <w:t>қалыптастырады;</w:t>
      </w:r>
    </w:p>
    <w:p>
      <w:pPr>
        <w:pStyle w:val="ListParagraph"/>
        <w:numPr>
          <w:ilvl w:val="0"/>
          <w:numId w:val="334"/>
        </w:numPr>
        <w:tabs>
          <w:tab w:pos="1386" w:val="left" w:leader="none"/>
        </w:tabs>
        <w:spacing w:line="240" w:lineRule="auto" w:before="0" w:after="0"/>
        <w:ind w:left="253" w:right="272" w:firstLine="679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қазақ</w:t>
      </w:r>
      <w:r>
        <w:rPr>
          <w:spacing w:val="1"/>
          <w:sz w:val="28"/>
        </w:rPr>
        <w:t> </w:t>
      </w:r>
      <w:r>
        <w:rPr>
          <w:sz w:val="28"/>
        </w:rPr>
        <w:t>тілін</w:t>
      </w:r>
      <w:r>
        <w:rPr>
          <w:spacing w:val="1"/>
          <w:sz w:val="28"/>
        </w:rPr>
        <w:t> </w:t>
      </w:r>
      <w:r>
        <w:rPr>
          <w:sz w:val="28"/>
        </w:rPr>
        <w:t>күнделікті</w:t>
      </w:r>
      <w:r>
        <w:rPr>
          <w:spacing w:val="1"/>
          <w:sz w:val="28"/>
        </w:rPr>
        <w:t> </w:t>
      </w:r>
      <w:r>
        <w:rPr>
          <w:sz w:val="28"/>
        </w:rPr>
        <w:t>өмірде</w:t>
      </w:r>
      <w:r>
        <w:rPr>
          <w:spacing w:val="1"/>
          <w:sz w:val="28"/>
        </w:rPr>
        <w:t> </w:t>
      </w:r>
      <w:r>
        <w:rPr>
          <w:sz w:val="28"/>
        </w:rPr>
        <w:t>өзі</w:t>
      </w:r>
      <w:r>
        <w:rPr>
          <w:spacing w:val="71"/>
          <w:sz w:val="28"/>
        </w:rPr>
        <w:t> </w:t>
      </w:r>
      <w:r>
        <w:rPr>
          <w:sz w:val="28"/>
        </w:rPr>
        <w:t>еркімен</w:t>
      </w:r>
      <w:r>
        <w:rPr>
          <w:spacing w:val="1"/>
          <w:sz w:val="28"/>
        </w:rPr>
        <w:t> </w:t>
      </w:r>
      <w:r>
        <w:rPr>
          <w:sz w:val="28"/>
        </w:rPr>
        <w:t>қолданып</w:t>
      </w:r>
      <w:r>
        <w:rPr>
          <w:spacing w:val="1"/>
          <w:sz w:val="28"/>
        </w:rPr>
        <w:t> </w:t>
      </w:r>
      <w:r>
        <w:rPr>
          <w:sz w:val="28"/>
        </w:rPr>
        <w:t>жүрген</w:t>
      </w:r>
      <w:r>
        <w:rPr>
          <w:spacing w:val="1"/>
          <w:sz w:val="28"/>
        </w:rPr>
        <w:t> </w:t>
      </w:r>
      <w:r>
        <w:rPr>
          <w:sz w:val="28"/>
        </w:rPr>
        <w:t>қарым-қатынас</w:t>
      </w:r>
      <w:r>
        <w:rPr>
          <w:spacing w:val="1"/>
          <w:sz w:val="28"/>
        </w:rPr>
        <w:t> </w:t>
      </w:r>
      <w:r>
        <w:rPr>
          <w:sz w:val="28"/>
        </w:rPr>
        <w:t>құралынан</w:t>
      </w:r>
      <w:r>
        <w:rPr>
          <w:spacing w:val="1"/>
          <w:sz w:val="28"/>
        </w:rPr>
        <w:t> </w:t>
      </w:r>
      <w:r>
        <w:rPr>
          <w:sz w:val="28"/>
        </w:rPr>
        <w:t>енді</w:t>
      </w:r>
      <w:r>
        <w:rPr>
          <w:spacing w:val="1"/>
          <w:sz w:val="28"/>
        </w:rPr>
        <w:t> </w:t>
      </w:r>
      <w:r>
        <w:rPr>
          <w:sz w:val="28"/>
        </w:rPr>
        <w:t>оны</w:t>
      </w:r>
      <w:r>
        <w:rPr>
          <w:spacing w:val="1"/>
          <w:sz w:val="28"/>
        </w:rPr>
        <w:t> </w:t>
      </w:r>
      <w:r>
        <w:rPr>
          <w:sz w:val="28"/>
        </w:rPr>
        <w:t>тілдік</w:t>
      </w:r>
      <w:r>
        <w:rPr>
          <w:spacing w:val="1"/>
          <w:sz w:val="28"/>
        </w:rPr>
        <w:t> </w:t>
      </w:r>
      <w:r>
        <w:rPr>
          <w:sz w:val="28"/>
        </w:rPr>
        <w:t>заңдылықтар</w:t>
      </w:r>
      <w:r>
        <w:rPr>
          <w:spacing w:val="1"/>
          <w:sz w:val="28"/>
        </w:rPr>
        <w:t> </w:t>
      </w:r>
      <w:r>
        <w:rPr>
          <w:sz w:val="28"/>
        </w:rPr>
        <w:t>негізінде</w:t>
      </w:r>
      <w:r>
        <w:rPr>
          <w:spacing w:val="-1"/>
          <w:sz w:val="28"/>
        </w:rPr>
        <w:t> </w:t>
      </w:r>
      <w:r>
        <w:rPr>
          <w:sz w:val="28"/>
        </w:rPr>
        <w:t>танып-білу</w:t>
      </w:r>
      <w:r>
        <w:rPr>
          <w:spacing w:val="-1"/>
          <w:sz w:val="28"/>
        </w:rPr>
        <w:t> </w:t>
      </w:r>
      <w:r>
        <w:rPr>
          <w:sz w:val="28"/>
        </w:rPr>
        <w:t>дағдыларын қалыптастырады;</w:t>
      </w:r>
    </w:p>
    <w:p>
      <w:pPr>
        <w:pStyle w:val="ListParagraph"/>
        <w:numPr>
          <w:ilvl w:val="0"/>
          <w:numId w:val="334"/>
        </w:numPr>
        <w:tabs>
          <w:tab w:pos="1386" w:val="left" w:leader="none"/>
        </w:tabs>
        <w:spacing w:line="240" w:lineRule="auto" w:before="1" w:after="0"/>
        <w:ind w:left="253" w:right="276" w:firstLine="679"/>
        <w:jc w:val="both"/>
        <w:rPr>
          <w:sz w:val="28"/>
        </w:rPr>
      </w:pPr>
      <w:r>
        <w:rPr>
          <w:sz w:val="28"/>
        </w:rPr>
        <w:t>қазақ</w:t>
      </w:r>
      <w:r>
        <w:rPr>
          <w:spacing w:val="1"/>
          <w:sz w:val="28"/>
        </w:rPr>
        <w:t> </w:t>
      </w:r>
      <w:r>
        <w:rPr>
          <w:sz w:val="28"/>
        </w:rPr>
        <w:t>тілі</w:t>
      </w:r>
      <w:r>
        <w:rPr>
          <w:spacing w:val="1"/>
          <w:sz w:val="28"/>
        </w:rPr>
        <w:t> </w:t>
      </w:r>
      <w:r>
        <w:rPr>
          <w:sz w:val="28"/>
        </w:rPr>
        <w:t>жүйесін</w:t>
      </w:r>
      <w:r>
        <w:rPr>
          <w:spacing w:val="1"/>
          <w:sz w:val="28"/>
        </w:rPr>
        <w:t> </w:t>
      </w:r>
      <w:r>
        <w:rPr>
          <w:sz w:val="28"/>
        </w:rPr>
        <w:t>құраушы</w:t>
      </w:r>
      <w:r>
        <w:rPr>
          <w:spacing w:val="1"/>
          <w:sz w:val="28"/>
        </w:rPr>
        <w:t> </w:t>
      </w:r>
      <w:r>
        <w:rPr>
          <w:sz w:val="28"/>
        </w:rPr>
        <w:t>кіші</w:t>
      </w:r>
      <w:r>
        <w:rPr>
          <w:spacing w:val="1"/>
          <w:sz w:val="28"/>
        </w:rPr>
        <w:t> </w:t>
      </w:r>
      <w:r>
        <w:rPr>
          <w:sz w:val="28"/>
        </w:rPr>
        <w:t>жүйелерді,</w:t>
      </w:r>
      <w:r>
        <w:rPr>
          <w:spacing w:val="1"/>
          <w:sz w:val="28"/>
        </w:rPr>
        <w:t> </w:t>
      </w:r>
      <w:r>
        <w:rPr>
          <w:sz w:val="28"/>
        </w:rPr>
        <w:t>тіл</w:t>
      </w:r>
      <w:r>
        <w:rPr>
          <w:spacing w:val="1"/>
          <w:sz w:val="28"/>
        </w:rPr>
        <w:t> </w:t>
      </w:r>
      <w:r>
        <w:rPr>
          <w:sz w:val="28"/>
        </w:rPr>
        <w:t>бірліктерін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олардың</w:t>
      </w:r>
      <w:r>
        <w:rPr>
          <w:spacing w:val="-1"/>
          <w:sz w:val="28"/>
        </w:rPr>
        <w:t> </w:t>
      </w:r>
      <w:r>
        <w:rPr>
          <w:sz w:val="28"/>
        </w:rPr>
        <w:t>табиғатын</w:t>
      </w:r>
      <w:r>
        <w:rPr>
          <w:spacing w:val="-3"/>
          <w:sz w:val="28"/>
        </w:rPr>
        <w:t> </w:t>
      </w:r>
      <w:r>
        <w:rPr>
          <w:sz w:val="28"/>
        </w:rPr>
        <w:t>танып біледі;</w:t>
      </w:r>
    </w:p>
    <w:p>
      <w:pPr>
        <w:pStyle w:val="ListParagraph"/>
        <w:numPr>
          <w:ilvl w:val="0"/>
          <w:numId w:val="334"/>
        </w:numPr>
        <w:tabs>
          <w:tab w:pos="1386" w:val="left" w:leader="none"/>
        </w:tabs>
        <w:spacing w:line="240" w:lineRule="auto" w:before="0" w:after="0"/>
        <w:ind w:left="253" w:right="266" w:firstLine="679"/>
        <w:jc w:val="both"/>
        <w:rPr>
          <w:sz w:val="28"/>
        </w:rPr>
      </w:pPr>
      <w:r>
        <w:rPr>
          <w:sz w:val="28"/>
        </w:rPr>
        <w:t>тіл бірліктерінің қарым-қатынас құралы болу, ойды білдіру, таным</w:t>
      </w:r>
      <w:r>
        <w:rPr>
          <w:spacing w:val="1"/>
          <w:sz w:val="28"/>
        </w:rPr>
        <w:t> </w:t>
      </w:r>
      <w:r>
        <w:rPr>
          <w:sz w:val="28"/>
        </w:rPr>
        <w:t>құралы</w:t>
      </w:r>
      <w:r>
        <w:rPr>
          <w:spacing w:val="1"/>
          <w:sz w:val="28"/>
        </w:rPr>
        <w:t> </w:t>
      </w:r>
      <w:r>
        <w:rPr>
          <w:sz w:val="28"/>
        </w:rPr>
        <w:t>болу,</w:t>
      </w:r>
      <w:r>
        <w:rPr>
          <w:spacing w:val="1"/>
          <w:sz w:val="28"/>
        </w:rPr>
        <w:t> </w:t>
      </w:r>
      <w:r>
        <w:rPr>
          <w:sz w:val="28"/>
        </w:rPr>
        <w:t>ақпаратты</w:t>
      </w:r>
      <w:r>
        <w:rPr>
          <w:spacing w:val="1"/>
          <w:sz w:val="28"/>
        </w:rPr>
        <w:t> </w:t>
      </w:r>
      <w:r>
        <w:rPr>
          <w:sz w:val="28"/>
        </w:rPr>
        <w:t>сақтау</w:t>
      </w:r>
      <w:r>
        <w:rPr>
          <w:spacing w:val="1"/>
          <w:sz w:val="28"/>
        </w:rPr>
        <w:t> </w:t>
      </w:r>
      <w:r>
        <w:rPr>
          <w:sz w:val="28"/>
        </w:rPr>
        <w:t>құралы</w:t>
      </w:r>
      <w:r>
        <w:rPr>
          <w:spacing w:val="1"/>
          <w:sz w:val="28"/>
        </w:rPr>
        <w:t> </w:t>
      </w:r>
      <w:r>
        <w:rPr>
          <w:sz w:val="28"/>
        </w:rPr>
        <w:t>болу</w:t>
      </w:r>
      <w:r>
        <w:rPr>
          <w:spacing w:val="1"/>
          <w:sz w:val="28"/>
        </w:rPr>
        <w:t> </w:t>
      </w:r>
      <w:r>
        <w:rPr>
          <w:sz w:val="28"/>
        </w:rPr>
        <w:t>қасиеттерін</w:t>
      </w:r>
      <w:r>
        <w:rPr>
          <w:spacing w:val="1"/>
          <w:sz w:val="28"/>
        </w:rPr>
        <w:t> </w:t>
      </w:r>
      <w:r>
        <w:rPr>
          <w:sz w:val="28"/>
        </w:rPr>
        <w:t>функционалдық-</w:t>
      </w:r>
      <w:r>
        <w:rPr>
          <w:spacing w:val="1"/>
          <w:sz w:val="28"/>
        </w:rPr>
        <w:t> </w:t>
      </w:r>
      <w:r>
        <w:rPr>
          <w:sz w:val="28"/>
        </w:rPr>
        <w:t>коммуникативтік</w:t>
      </w:r>
      <w:r>
        <w:rPr>
          <w:spacing w:val="1"/>
          <w:sz w:val="28"/>
        </w:rPr>
        <w:t> </w:t>
      </w:r>
      <w:r>
        <w:rPr>
          <w:sz w:val="28"/>
        </w:rPr>
        <w:t>бағдарда</w:t>
      </w:r>
      <w:r>
        <w:rPr>
          <w:spacing w:val="1"/>
          <w:sz w:val="28"/>
        </w:rPr>
        <w:t> </w:t>
      </w:r>
      <w:r>
        <w:rPr>
          <w:sz w:val="28"/>
        </w:rPr>
        <w:t>танып</w:t>
      </w:r>
      <w:r>
        <w:rPr>
          <w:spacing w:val="1"/>
          <w:sz w:val="28"/>
        </w:rPr>
        <w:t> </w:t>
      </w:r>
      <w:r>
        <w:rPr>
          <w:sz w:val="28"/>
        </w:rPr>
        <w:t>біледі,</w:t>
      </w:r>
      <w:r>
        <w:rPr>
          <w:spacing w:val="1"/>
          <w:sz w:val="28"/>
        </w:rPr>
        <w:t> </w:t>
      </w:r>
      <w:r>
        <w:rPr>
          <w:sz w:val="28"/>
        </w:rPr>
        <w:t>соған</w:t>
      </w:r>
      <w:r>
        <w:rPr>
          <w:spacing w:val="1"/>
          <w:sz w:val="28"/>
        </w:rPr>
        <w:t> </w:t>
      </w:r>
      <w:r>
        <w:rPr>
          <w:sz w:val="28"/>
        </w:rPr>
        <w:t>лайықты</w:t>
      </w:r>
      <w:r>
        <w:rPr>
          <w:spacing w:val="1"/>
          <w:sz w:val="28"/>
        </w:rPr>
        <w:t> </w:t>
      </w:r>
      <w:r>
        <w:rPr>
          <w:sz w:val="28"/>
        </w:rPr>
        <w:t>машықтар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дағдыларды</w:t>
      </w:r>
      <w:r>
        <w:rPr>
          <w:spacing w:val="-1"/>
          <w:sz w:val="28"/>
        </w:rPr>
        <w:t> </w:t>
      </w:r>
      <w:r>
        <w:rPr>
          <w:sz w:val="28"/>
        </w:rPr>
        <w:t>қалыптастырады;</w:t>
      </w:r>
    </w:p>
    <w:p>
      <w:pPr>
        <w:pStyle w:val="ListParagraph"/>
        <w:numPr>
          <w:ilvl w:val="0"/>
          <w:numId w:val="334"/>
        </w:numPr>
        <w:tabs>
          <w:tab w:pos="1386" w:val="left" w:leader="none"/>
        </w:tabs>
        <w:spacing w:line="240" w:lineRule="auto" w:before="0" w:after="0"/>
        <w:ind w:left="253" w:right="272" w:firstLine="679"/>
        <w:jc w:val="both"/>
        <w:rPr>
          <w:sz w:val="28"/>
        </w:rPr>
      </w:pPr>
      <w:r>
        <w:rPr>
          <w:sz w:val="28"/>
        </w:rPr>
        <w:t>«Қазақ тілі» пәнінің бағдарламасы білім алушының тіл сауаттылығы</w:t>
      </w:r>
      <w:r>
        <w:rPr>
          <w:spacing w:val="1"/>
          <w:sz w:val="28"/>
        </w:rPr>
        <w:t> </w:t>
      </w:r>
      <w:r>
        <w:rPr>
          <w:sz w:val="28"/>
        </w:rPr>
        <w:t>мен сөйлеу сауаттылығын, сөз байлығын, басқалармен еркін қарым-қатынасқа</w:t>
      </w:r>
      <w:r>
        <w:rPr>
          <w:spacing w:val="1"/>
          <w:sz w:val="28"/>
        </w:rPr>
        <w:t> </w:t>
      </w:r>
      <w:r>
        <w:rPr>
          <w:sz w:val="28"/>
        </w:rPr>
        <w:t>түсу</w:t>
      </w:r>
      <w:r>
        <w:rPr>
          <w:spacing w:val="1"/>
          <w:sz w:val="28"/>
        </w:rPr>
        <w:t> </w:t>
      </w:r>
      <w:r>
        <w:rPr>
          <w:sz w:val="28"/>
        </w:rPr>
        <w:t>қабілетін</w:t>
      </w:r>
      <w:r>
        <w:rPr>
          <w:spacing w:val="1"/>
          <w:sz w:val="28"/>
        </w:rPr>
        <w:t> </w:t>
      </w:r>
      <w:r>
        <w:rPr>
          <w:sz w:val="28"/>
        </w:rPr>
        <w:t>дамытуды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ойлау</w:t>
      </w:r>
      <w:r>
        <w:rPr>
          <w:spacing w:val="1"/>
          <w:sz w:val="28"/>
        </w:rPr>
        <w:t> </w:t>
      </w:r>
      <w:r>
        <w:rPr>
          <w:sz w:val="28"/>
        </w:rPr>
        <w:t>қабілеті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танымдық</w:t>
      </w:r>
      <w:r>
        <w:rPr>
          <w:spacing w:val="1"/>
          <w:sz w:val="28"/>
        </w:rPr>
        <w:t> </w:t>
      </w:r>
      <w:r>
        <w:rPr>
          <w:sz w:val="28"/>
        </w:rPr>
        <w:t>дағдыларын</w:t>
      </w:r>
      <w:r>
        <w:rPr>
          <w:spacing w:val="1"/>
          <w:sz w:val="28"/>
        </w:rPr>
        <w:t> </w:t>
      </w:r>
      <w:r>
        <w:rPr>
          <w:sz w:val="28"/>
        </w:rPr>
        <w:t>жетілдіруді көздейді.</w:t>
      </w:r>
    </w:p>
    <w:p>
      <w:pPr>
        <w:pStyle w:val="BodyText"/>
        <w:ind w:right="273"/>
      </w:pPr>
      <w:r>
        <w:rPr/>
        <w:t>«Қазақ</w:t>
      </w:r>
      <w:r>
        <w:rPr>
          <w:spacing w:val="1"/>
        </w:rPr>
        <w:t> </w:t>
      </w:r>
      <w:r>
        <w:rPr/>
        <w:t>тілі»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жаңартылған</w:t>
      </w:r>
      <w:r>
        <w:rPr>
          <w:spacing w:val="1"/>
        </w:rPr>
        <w:t> </w:t>
      </w:r>
      <w:r>
        <w:rPr/>
        <w:t>мазмұндағы</w:t>
      </w:r>
      <w:r>
        <w:rPr>
          <w:spacing w:val="1"/>
        </w:rPr>
        <w:t> </w:t>
      </w:r>
      <w:r>
        <w:rPr/>
        <w:t>бағдарламаның</w:t>
      </w:r>
      <w:r>
        <w:rPr>
          <w:spacing w:val="1"/>
        </w:rPr>
        <w:t> </w:t>
      </w:r>
      <w:r>
        <w:rPr/>
        <w:t>ерекшелігі</w:t>
      </w:r>
      <w:r>
        <w:rPr>
          <w:spacing w:val="1"/>
        </w:rPr>
        <w:t> </w:t>
      </w:r>
      <w:r>
        <w:rPr/>
        <w:t>қазақ</w:t>
      </w:r>
      <w:r>
        <w:rPr>
          <w:spacing w:val="1"/>
        </w:rPr>
        <w:t> </w:t>
      </w:r>
      <w:r>
        <w:rPr/>
        <w:t>тілін</w:t>
      </w:r>
      <w:r>
        <w:rPr>
          <w:spacing w:val="1"/>
        </w:rPr>
        <w:t> </w:t>
      </w:r>
      <w:r>
        <w:rPr/>
        <w:t>функционалдық-коммуникативтік</w:t>
      </w:r>
      <w:r>
        <w:rPr>
          <w:spacing w:val="1"/>
        </w:rPr>
        <w:t> </w:t>
      </w:r>
      <w:r>
        <w:rPr/>
        <w:t>тұрғыдан</w:t>
      </w:r>
      <w:r>
        <w:rPr>
          <w:spacing w:val="1"/>
        </w:rPr>
        <w:t> </w:t>
      </w:r>
      <w:r>
        <w:rPr/>
        <w:t>оқытуға</w:t>
      </w:r>
      <w:r>
        <w:rPr>
          <w:spacing w:val="1"/>
        </w:rPr>
        <w:t> </w:t>
      </w:r>
      <w:r>
        <w:rPr/>
        <w:t>назар аударылып,</w:t>
      </w:r>
      <w:r>
        <w:rPr>
          <w:spacing w:val="-1"/>
        </w:rPr>
        <w:t> </w:t>
      </w:r>
      <w:r>
        <w:rPr/>
        <w:t>төрт</w:t>
      </w:r>
      <w:r>
        <w:rPr>
          <w:spacing w:val="-4"/>
        </w:rPr>
        <w:t> </w:t>
      </w:r>
      <w:r>
        <w:rPr/>
        <w:t>дағдыға</w:t>
      </w:r>
      <w:r>
        <w:rPr>
          <w:spacing w:val="68"/>
        </w:rPr>
        <w:t> </w:t>
      </w:r>
      <w:r>
        <w:rPr/>
        <w:t>негізделген:</w:t>
      </w:r>
    </w:p>
    <w:p>
      <w:pPr>
        <w:pStyle w:val="ListParagraph"/>
        <w:numPr>
          <w:ilvl w:val="0"/>
          <w:numId w:val="335"/>
        </w:numPr>
        <w:tabs>
          <w:tab w:pos="1360" w:val="left" w:leader="none"/>
        </w:tabs>
        <w:spacing w:line="322" w:lineRule="exact" w:before="0" w:after="0"/>
        <w:ind w:left="1359" w:right="0" w:hanging="399"/>
        <w:jc w:val="left"/>
        <w:rPr>
          <w:sz w:val="28"/>
        </w:rPr>
      </w:pPr>
      <w:r>
        <w:rPr>
          <w:sz w:val="28"/>
        </w:rPr>
        <w:t>тыңдалым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1"/>
          <w:sz w:val="28"/>
        </w:rPr>
        <w:t> </w:t>
      </w:r>
      <w:r>
        <w:rPr>
          <w:sz w:val="28"/>
        </w:rPr>
        <w:t>айтылым;</w:t>
      </w:r>
    </w:p>
    <w:p>
      <w:pPr>
        <w:pStyle w:val="ListParagraph"/>
        <w:numPr>
          <w:ilvl w:val="0"/>
          <w:numId w:val="335"/>
        </w:numPr>
        <w:tabs>
          <w:tab w:pos="1360" w:val="left" w:leader="none"/>
        </w:tabs>
        <w:spacing w:line="322" w:lineRule="exact" w:before="0" w:after="0"/>
        <w:ind w:left="1359" w:right="0" w:hanging="399"/>
        <w:jc w:val="left"/>
        <w:rPr>
          <w:sz w:val="28"/>
        </w:rPr>
      </w:pPr>
      <w:r>
        <w:rPr>
          <w:sz w:val="28"/>
        </w:rPr>
        <w:t>оқылым;</w:t>
      </w:r>
    </w:p>
    <w:p>
      <w:pPr>
        <w:pStyle w:val="ListParagraph"/>
        <w:numPr>
          <w:ilvl w:val="0"/>
          <w:numId w:val="335"/>
        </w:numPr>
        <w:tabs>
          <w:tab w:pos="1360" w:val="left" w:leader="none"/>
        </w:tabs>
        <w:spacing w:line="322" w:lineRule="exact" w:before="0" w:after="0"/>
        <w:ind w:left="1359" w:right="0" w:hanging="399"/>
        <w:jc w:val="left"/>
        <w:rPr>
          <w:sz w:val="28"/>
        </w:rPr>
      </w:pPr>
      <w:r>
        <w:rPr>
          <w:sz w:val="28"/>
        </w:rPr>
        <w:t>жазылым;</w:t>
      </w:r>
    </w:p>
    <w:p>
      <w:pPr>
        <w:pStyle w:val="ListParagraph"/>
        <w:numPr>
          <w:ilvl w:val="0"/>
          <w:numId w:val="335"/>
        </w:numPr>
        <w:tabs>
          <w:tab w:pos="1360" w:val="left" w:leader="none"/>
        </w:tabs>
        <w:spacing w:line="240" w:lineRule="auto" w:before="0" w:after="0"/>
        <w:ind w:left="1359" w:right="0" w:hanging="399"/>
        <w:jc w:val="left"/>
        <w:rPr>
          <w:sz w:val="28"/>
        </w:rPr>
      </w:pPr>
      <w:r>
        <w:rPr>
          <w:sz w:val="28"/>
        </w:rPr>
        <w:t>әдеби</w:t>
      </w:r>
      <w:r>
        <w:rPr>
          <w:spacing w:val="-2"/>
          <w:sz w:val="28"/>
        </w:rPr>
        <w:t> </w:t>
      </w:r>
      <w:r>
        <w:rPr>
          <w:sz w:val="28"/>
        </w:rPr>
        <w:t>тіл</w:t>
      </w:r>
      <w:r>
        <w:rPr>
          <w:spacing w:val="-3"/>
          <w:sz w:val="28"/>
        </w:rPr>
        <w:t> </w:t>
      </w:r>
      <w:r>
        <w:rPr>
          <w:sz w:val="28"/>
        </w:rPr>
        <w:t>нормаларын</w:t>
      </w:r>
      <w:r>
        <w:rPr>
          <w:spacing w:val="-1"/>
          <w:sz w:val="28"/>
        </w:rPr>
        <w:t> </w:t>
      </w:r>
      <w:r>
        <w:rPr>
          <w:sz w:val="28"/>
        </w:rPr>
        <w:t>сақтау.</w:t>
      </w:r>
    </w:p>
    <w:p>
      <w:pPr>
        <w:pStyle w:val="BodyText"/>
        <w:ind w:right="268"/>
      </w:pPr>
      <w:r>
        <w:rPr/>
        <w:t>«Тыңдалым және айтылым» бөлімі оқушылардың төмендегі дағдыларды</w:t>
      </w:r>
      <w:r>
        <w:rPr>
          <w:spacing w:val="1"/>
        </w:rPr>
        <w:t> </w:t>
      </w:r>
      <w:r>
        <w:rPr/>
        <w:t>үйренуіне</w:t>
      </w:r>
      <w:r>
        <w:rPr>
          <w:spacing w:val="1"/>
        </w:rPr>
        <w:t> </w:t>
      </w:r>
      <w:r>
        <w:rPr/>
        <w:t>мүмкіндік</w:t>
      </w:r>
      <w:r>
        <w:rPr>
          <w:spacing w:val="1"/>
        </w:rPr>
        <w:t> </w:t>
      </w:r>
      <w:r>
        <w:rPr/>
        <w:t>береді:</w:t>
      </w:r>
      <w:r>
        <w:rPr>
          <w:spacing w:val="1"/>
        </w:rPr>
        <w:t> </w:t>
      </w:r>
      <w:r>
        <w:rPr/>
        <w:t>мәтін</w:t>
      </w:r>
      <w:r>
        <w:rPr>
          <w:spacing w:val="1"/>
        </w:rPr>
        <w:t> </w:t>
      </w:r>
      <w:r>
        <w:rPr/>
        <w:t>үзінділері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болжам</w:t>
      </w:r>
      <w:r>
        <w:rPr>
          <w:spacing w:val="1"/>
        </w:rPr>
        <w:t> </w:t>
      </w:r>
      <w:r>
        <w:rPr/>
        <w:t>жасау,</w:t>
      </w:r>
      <w:r>
        <w:rPr>
          <w:spacing w:val="1"/>
        </w:rPr>
        <w:t> </w:t>
      </w:r>
      <w:r>
        <w:rPr/>
        <w:t>өз</w:t>
      </w:r>
      <w:r>
        <w:rPr>
          <w:spacing w:val="1"/>
        </w:rPr>
        <w:t> </w:t>
      </w:r>
      <w:r>
        <w:rPr/>
        <w:t>біліміне</w:t>
      </w:r>
      <w:r>
        <w:rPr>
          <w:spacing w:val="1"/>
        </w:rPr>
        <w:t> </w:t>
      </w:r>
      <w:r>
        <w:rPr/>
        <w:t>сүйеніп</w:t>
      </w:r>
      <w:r>
        <w:rPr>
          <w:spacing w:val="1"/>
        </w:rPr>
        <w:t> </w:t>
      </w:r>
      <w:r>
        <w:rPr/>
        <w:t>тақырыпты</w:t>
      </w:r>
      <w:r>
        <w:rPr>
          <w:spacing w:val="1"/>
        </w:rPr>
        <w:t> </w:t>
      </w:r>
      <w:r>
        <w:rPr/>
        <w:t>жалғастыру,</w:t>
      </w:r>
      <w:r>
        <w:rPr>
          <w:spacing w:val="1"/>
        </w:rPr>
        <w:t> </w:t>
      </w:r>
      <w:r>
        <w:rPr/>
        <w:t>мамандандырылған</w:t>
      </w:r>
      <w:r>
        <w:rPr>
          <w:spacing w:val="1"/>
        </w:rPr>
        <w:t> </w:t>
      </w:r>
      <w:r>
        <w:rPr/>
        <w:t>тар</w:t>
      </w:r>
      <w:r>
        <w:rPr>
          <w:spacing w:val="71"/>
        </w:rPr>
        <w:t> </w:t>
      </w:r>
      <w:r>
        <w:rPr/>
        <w:t>аядағы</w:t>
      </w:r>
      <w:r>
        <w:rPr>
          <w:spacing w:val="1"/>
        </w:rPr>
        <w:t> </w:t>
      </w:r>
      <w:r>
        <w:rPr/>
        <w:t>арнайы</w:t>
      </w:r>
      <w:r>
        <w:rPr>
          <w:spacing w:val="1"/>
        </w:rPr>
        <w:t> </w:t>
      </w:r>
      <w:r>
        <w:rPr/>
        <w:t>мәтіндердегі</w:t>
      </w:r>
      <w:r>
        <w:rPr>
          <w:spacing w:val="1"/>
        </w:rPr>
        <w:t> </w:t>
      </w:r>
      <w:r>
        <w:rPr/>
        <w:t>(дәріс,</w:t>
      </w:r>
      <w:r>
        <w:rPr>
          <w:spacing w:val="1"/>
        </w:rPr>
        <w:t> </w:t>
      </w:r>
      <w:r>
        <w:rPr/>
        <w:t>интервью,</w:t>
      </w:r>
      <w:r>
        <w:rPr>
          <w:spacing w:val="1"/>
        </w:rPr>
        <w:t> </w:t>
      </w:r>
      <w:r>
        <w:rPr/>
        <w:t>пікірталас,</w:t>
      </w:r>
      <w:r>
        <w:rPr>
          <w:spacing w:val="1"/>
        </w:rPr>
        <w:t> </w:t>
      </w:r>
      <w:r>
        <w:rPr/>
        <w:t>мақала)</w:t>
      </w:r>
      <w:r>
        <w:rPr>
          <w:spacing w:val="71"/>
        </w:rPr>
        <w:t> </w:t>
      </w:r>
      <w:r>
        <w:rPr/>
        <w:t>мақсатты</w:t>
      </w:r>
      <w:r>
        <w:rPr>
          <w:spacing w:val="1"/>
        </w:rPr>
        <w:t> </w:t>
      </w:r>
      <w:r>
        <w:rPr/>
        <w:t>аудиторияға арналған терминдер мен ұғымдарды, тілдік оралымдарды талдау,</w:t>
      </w:r>
      <w:r>
        <w:rPr>
          <w:spacing w:val="1"/>
        </w:rPr>
        <w:t> </w:t>
      </w:r>
      <w:r>
        <w:rPr/>
        <w:t>тыңдалған</w:t>
      </w:r>
      <w:r>
        <w:rPr>
          <w:spacing w:val="1"/>
        </w:rPr>
        <w:t> </w:t>
      </w:r>
      <w:r>
        <w:rPr/>
        <w:t>мәтіндегі</w:t>
      </w:r>
      <w:r>
        <w:rPr>
          <w:spacing w:val="1"/>
        </w:rPr>
        <w:t> </w:t>
      </w:r>
      <w:r>
        <w:rPr/>
        <w:t>ақпаратты</w:t>
      </w:r>
      <w:r>
        <w:rPr>
          <w:spacing w:val="1"/>
        </w:rPr>
        <w:t> </w:t>
      </w:r>
      <w:r>
        <w:rPr/>
        <w:t>ғаламдық</w:t>
      </w:r>
      <w:r>
        <w:rPr>
          <w:spacing w:val="1"/>
        </w:rPr>
        <w:t> </w:t>
      </w:r>
      <w:r>
        <w:rPr/>
        <w:t>мәселелермен</w:t>
      </w:r>
      <w:r>
        <w:rPr>
          <w:spacing w:val="1"/>
        </w:rPr>
        <w:t> </w:t>
      </w:r>
      <w:r>
        <w:rPr/>
        <w:t>байланыстыра</w:t>
      </w:r>
      <w:r>
        <w:rPr>
          <w:spacing w:val="1"/>
        </w:rPr>
        <w:t> </w:t>
      </w:r>
      <w:r>
        <w:rPr/>
        <w:t>білу,</w:t>
      </w:r>
      <w:r>
        <w:rPr>
          <w:spacing w:val="1"/>
        </w:rPr>
        <w:t> </w:t>
      </w:r>
      <w:r>
        <w:rPr/>
        <w:t>мәтінде</w:t>
      </w:r>
      <w:r>
        <w:rPr>
          <w:spacing w:val="1"/>
        </w:rPr>
        <w:t> </w:t>
      </w:r>
      <w:r>
        <w:rPr/>
        <w:t>көтерілген</w:t>
      </w:r>
      <w:r>
        <w:rPr>
          <w:spacing w:val="1"/>
        </w:rPr>
        <w:t> </w:t>
      </w:r>
      <w:r>
        <w:rPr/>
        <w:t>мәселені</w:t>
      </w:r>
      <w:r>
        <w:rPr>
          <w:spacing w:val="1"/>
        </w:rPr>
        <w:t> </w:t>
      </w:r>
      <w:r>
        <w:rPr/>
        <w:t>(қоғамдық-саяси)</w:t>
      </w:r>
      <w:r>
        <w:rPr>
          <w:spacing w:val="1"/>
        </w:rPr>
        <w:t> </w:t>
      </w:r>
      <w:r>
        <w:rPr/>
        <w:t>талдай</w:t>
      </w:r>
      <w:r>
        <w:rPr>
          <w:spacing w:val="1"/>
        </w:rPr>
        <w:t> </w:t>
      </w:r>
      <w:r>
        <w:rPr/>
        <w:t>отырып,</w:t>
      </w:r>
      <w:r>
        <w:rPr>
          <w:spacing w:val="1"/>
        </w:rPr>
        <w:t> </w:t>
      </w:r>
      <w:r>
        <w:rPr/>
        <w:t>негізгі</w:t>
      </w:r>
      <w:r>
        <w:rPr>
          <w:spacing w:val="1"/>
        </w:rPr>
        <w:t> </w:t>
      </w:r>
      <w:r>
        <w:rPr/>
        <w:t>ойды</w:t>
      </w:r>
      <w:r>
        <w:rPr>
          <w:spacing w:val="1"/>
        </w:rPr>
        <w:t> </w:t>
      </w:r>
      <w:r>
        <w:rPr/>
        <w:t>анықтау, мәтінде көтерілген мәселеге автор мен оқырманның қарым-қатынасын</w:t>
      </w:r>
      <w:r>
        <w:rPr>
          <w:spacing w:val="-67"/>
        </w:rPr>
        <w:t> </w:t>
      </w:r>
      <w:r>
        <w:rPr/>
        <w:t>ескере отырып, сұрақтар құрастыру және бағалау, коммуникативтік жағдаятқа</w:t>
      </w:r>
      <w:r>
        <w:rPr>
          <w:spacing w:val="1"/>
        </w:rPr>
        <w:t> </w:t>
      </w:r>
      <w:r>
        <w:rPr/>
        <w:t>сай</w:t>
      </w:r>
      <w:r>
        <w:rPr>
          <w:spacing w:val="5"/>
        </w:rPr>
        <w:t> </w:t>
      </w:r>
      <w:r>
        <w:rPr/>
        <w:t>көпшілік</w:t>
      </w:r>
      <w:r>
        <w:rPr>
          <w:spacing w:val="5"/>
        </w:rPr>
        <w:t> </w:t>
      </w:r>
      <w:r>
        <w:rPr/>
        <w:t>алдында</w:t>
      </w:r>
      <w:r>
        <w:rPr>
          <w:spacing w:val="4"/>
        </w:rPr>
        <w:t> </w:t>
      </w:r>
      <w:r>
        <w:rPr/>
        <w:t>тиісті</w:t>
      </w:r>
      <w:r>
        <w:rPr>
          <w:spacing w:val="6"/>
        </w:rPr>
        <w:t> </w:t>
      </w:r>
      <w:r>
        <w:rPr/>
        <w:t>сөйлеу</w:t>
      </w:r>
      <w:r>
        <w:rPr>
          <w:spacing w:val="1"/>
        </w:rPr>
        <w:t> </w:t>
      </w:r>
      <w:r>
        <w:rPr/>
        <w:t>әдебін</w:t>
      </w:r>
      <w:r>
        <w:rPr>
          <w:spacing w:val="5"/>
        </w:rPr>
        <w:t> </w:t>
      </w:r>
      <w:r>
        <w:rPr/>
        <w:t>сақтай</w:t>
      </w:r>
      <w:r>
        <w:rPr>
          <w:spacing w:val="6"/>
        </w:rPr>
        <w:t> </w:t>
      </w:r>
      <w:r>
        <w:rPr/>
        <w:t>отырып,</w:t>
      </w:r>
      <w:r>
        <w:rPr>
          <w:spacing w:val="3"/>
        </w:rPr>
        <w:t> </w:t>
      </w:r>
      <w:r>
        <w:rPr/>
        <w:t>дұрыс</w:t>
      </w:r>
      <w:r>
        <w:rPr>
          <w:spacing w:val="4"/>
        </w:rPr>
        <w:t> </w:t>
      </w:r>
      <w:r>
        <w:rPr/>
        <w:t>сөйлеу</w:t>
      </w:r>
      <w:r>
        <w:rPr>
          <w:spacing w:val="2"/>
        </w:rPr>
        <w:t> </w:t>
      </w:r>
      <w:r>
        <w:rPr/>
        <w:t>тілінің</w:t>
      </w:r>
    </w:p>
    <w:p>
      <w:pPr>
        <w:spacing w:after="0"/>
        <w:sectPr>
          <w:pgSz w:w="11910" w:h="16840"/>
          <w:pgMar w:header="0" w:footer="947" w:top="1020" w:bottom="1220" w:left="880" w:right="860"/>
        </w:sectPr>
      </w:pPr>
    </w:p>
    <w:p>
      <w:pPr>
        <w:pStyle w:val="BodyText"/>
        <w:spacing w:line="242" w:lineRule="auto" w:before="67"/>
        <w:ind w:right="272" w:firstLine="0"/>
      </w:pPr>
      <w:r>
        <w:rPr/>
        <w:t>лексикалық,</w:t>
      </w:r>
      <w:r>
        <w:rPr>
          <w:spacing w:val="1"/>
        </w:rPr>
        <w:t> </w:t>
      </w:r>
      <w:r>
        <w:rPr/>
        <w:t>фонетикалық-морфологиялық,</w:t>
      </w:r>
      <w:r>
        <w:rPr>
          <w:spacing w:val="1"/>
        </w:rPr>
        <w:t> </w:t>
      </w:r>
      <w:r>
        <w:rPr/>
        <w:t>синтаксистік</w:t>
      </w:r>
      <w:r>
        <w:rPr>
          <w:spacing w:val="1"/>
        </w:rPr>
        <w:t> </w:t>
      </w:r>
      <w:r>
        <w:rPr/>
        <w:t>ерекшеліктерін</w:t>
      </w:r>
      <w:r>
        <w:rPr>
          <w:spacing w:val="1"/>
        </w:rPr>
        <w:t> </w:t>
      </w:r>
      <w:r>
        <w:rPr/>
        <w:t>ажыратып,</w:t>
      </w:r>
      <w:r>
        <w:rPr>
          <w:spacing w:val="-5"/>
        </w:rPr>
        <w:t> </w:t>
      </w:r>
      <w:r>
        <w:rPr/>
        <w:t>орынды қолдану;</w:t>
      </w:r>
    </w:p>
    <w:p>
      <w:pPr>
        <w:pStyle w:val="BodyText"/>
        <w:ind w:right="266" w:firstLine="679"/>
      </w:pPr>
      <w:r>
        <w:rPr/>
        <w:t>«Оқылым» бойынша: әртүрлі графиктік мәтіндердегі (кесте, диаграмма,</w:t>
      </w:r>
      <w:r>
        <w:rPr>
          <w:spacing w:val="1"/>
        </w:rPr>
        <w:t> </w:t>
      </w:r>
      <w:r>
        <w:rPr/>
        <w:t>сызба, шартты белгі) мәліметтерді талдау, негізгі үрдістерді анықтау, ғылыми-</w:t>
      </w:r>
      <w:r>
        <w:rPr>
          <w:spacing w:val="1"/>
        </w:rPr>
        <w:t> </w:t>
      </w:r>
      <w:r>
        <w:rPr/>
        <w:t>көпшілік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публицистикалық</w:t>
      </w:r>
      <w:r>
        <w:rPr>
          <w:spacing w:val="1"/>
        </w:rPr>
        <w:t> </w:t>
      </w:r>
      <w:r>
        <w:rPr/>
        <w:t>стильді</w:t>
      </w:r>
      <w:r>
        <w:rPr>
          <w:spacing w:val="1"/>
        </w:rPr>
        <w:t> </w:t>
      </w:r>
      <w:r>
        <w:rPr/>
        <w:t>тілдік</w:t>
      </w:r>
      <w:r>
        <w:rPr>
          <w:spacing w:val="1"/>
        </w:rPr>
        <w:t> </w:t>
      </w:r>
      <w:r>
        <w:rPr/>
        <w:t>құралдар</w:t>
      </w:r>
      <w:r>
        <w:rPr>
          <w:spacing w:val="1"/>
        </w:rPr>
        <w:t> </w:t>
      </w:r>
      <w:r>
        <w:rPr/>
        <w:t>арқылы</w:t>
      </w:r>
      <w:r>
        <w:rPr>
          <w:spacing w:val="1"/>
        </w:rPr>
        <w:t> </w:t>
      </w:r>
      <w:r>
        <w:rPr/>
        <w:t>тану</w:t>
      </w:r>
      <w:r>
        <w:rPr>
          <w:spacing w:val="1"/>
        </w:rPr>
        <w:t> </w:t>
      </w:r>
      <w:r>
        <w:rPr/>
        <w:t>(терминдер,</w:t>
      </w:r>
      <w:r>
        <w:rPr>
          <w:spacing w:val="1"/>
        </w:rPr>
        <w:t> </w:t>
      </w:r>
      <w:r>
        <w:rPr/>
        <w:t>тілдік</w:t>
      </w:r>
      <w:r>
        <w:rPr>
          <w:spacing w:val="1"/>
        </w:rPr>
        <w:t> </w:t>
      </w:r>
      <w:r>
        <w:rPr/>
        <w:t>оралымдар,</w:t>
      </w:r>
      <w:r>
        <w:rPr>
          <w:spacing w:val="1"/>
        </w:rPr>
        <w:t> </w:t>
      </w:r>
      <w:r>
        <w:rPr/>
        <w:t>өзге</w:t>
      </w:r>
      <w:r>
        <w:rPr>
          <w:spacing w:val="1"/>
        </w:rPr>
        <w:t> </w:t>
      </w:r>
      <w:r>
        <w:rPr/>
        <w:t>стиль</w:t>
      </w:r>
      <w:r>
        <w:rPr>
          <w:spacing w:val="1"/>
        </w:rPr>
        <w:t> </w:t>
      </w:r>
      <w:r>
        <w:rPr/>
        <w:t>элементтері),</w:t>
      </w:r>
      <w:r>
        <w:rPr>
          <w:spacing w:val="1"/>
        </w:rPr>
        <w:t> </w:t>
      </w:r>
      <w:r>
        <w:rPr/>
        <w:t>әртүрлі</w:t>
      </w:r>
      <w:r>
        <w:rPr>
          <w:spacing w:val="1"/>
        </w:rPr>
        <w:t> </w:t>
      </w:r>
      <w:r>
        <w:rPr/>
        <w:t>стильдегі</w:t>
      </w:r>
      <w:r>
        <w:rPr>
          <w:spacing w:val="1"/>
        </w:rPr>
        <w:t> </w:t>
      </w:r>
      <w:r>
        <w:rPr/>
        <w:t>мәтіндердің</w:t>
      </w:r>
      <w:r>
        <w:rPr>
          <w:spacing w:val="1"/>
        </w:rPr>
        <w:t> </w:t>
      </w:r>
      <w:r>
        <w:rPr/>
        <w:t>жанрлық</w:t>
      </w:r>
      <w:r>
        <w:rPr>
          <w:spacing w:val="1"/>
        </w:rPr>
        <w:t> </w:t>
      </w:r>
      <w:r>
        <w:rPr/>
        <w:t>ерекшеліктерін</w:t>
      </w:r>
      <w:r>
        <w:rPr>
          <w:spacing w:val="1"/>
        </w:rPr>
        <w:t> </w:t>
      </w:r>
      <w:r>
        <w:rPr/>
        <w:t>таба</w:t>
      </w:r>
      <w:r>
        <w:rPr>
          <w:spacing w:val="1"/>
        </w:rPr>
        <w:t> </w:t>
      </w:r>
      <w:r>
        <w:rPr/>
        <w:t>білу,</w:t>
      </w:r>
      <w:r>
        <w:rPr>
          <w:spacing w:val="1"/>
        </w:rPr>
        <w:t> </w:t>
      </w:r>
      <w:r>
        <w:rPr/>
        <w:t>ауызекі</w:t>
      </w:r>
      <w:r>
        <w:rPr>
          <w:spacing w:val="1"/>
        </w:rPr>
        <w:t> </w:t>
      </w:r>
      <w:r>
        <w:rPr/>
        <w:t>сөйлеудің</w:t>
      </w:r>
      <w:r>
        <w:rPr>
          <w:spacing w:val="1"/>
        </w:rPr>
        <w:t> </w:t>
      </w:r>
      <w:r>
        <w:rPr/>
        <w:t>стильдік</w:t>
      </w:r>
      <w:r>
        <w:rPr>
          <w:spacing w:val="1"/>
        </w:rPr>
        <w:t> </w:t>
      </w:r>
      <w:r>
        <w:rPr/>
        <w:t>бедерін</w:t>
      </w:r>
      <w:r>
        <w:rPr>
          <w:spacing w:val="1"/>
        </w:rPr>
        <w:t> </w:t>
      </w:r>
      <w:r>
        <w:rPr/>
        <w:t>дұрыс</w:t>
      </w:r>
      <w:r>
        <w:rPr>
          <w:spacing w:val="1"/>
        </w:rPr>
        <w:t> </w:t>
      </w:r>
      <w:r>
        <w:rPr/>
        <w:t>қолдану,</w:t>
      </w:r>
      <w:r>
        <w:rPr>
          <w:spacing w:val="1"/>
        </w:rPr>
        <w:t> </w:t>
      </w:r>
      <w:r>
        <w:rPr/>
        <w:t>публицистикалық</w:t>
      </w:r>
      <w:r>
        <w:rPr>
          <w:spacing w:val="1"/>
        </w:rPr>
        <w:t> </w:t>
      </w:r>
      <w:r>
        <w:rPr/>
        <w:t>шығарма</w:t>
      </w:r>
      <w:r>
        <w:rPr>
          <w:spacing w:val="1"/>
        </w:rPr>
        <w:t> </w:t>
      </w:r>
      <w:r>
        <w:rPr/>
        <w:t>тілінің</w:t>
      </w:r>
      <w:r>
        <w:rPr>
          <w:spacing w:val="1"/>
        </w:rPr>
        <w:t> </w:t>
      </w:r>
      <w:r>
        <w:rPr/>
        <w:t>стильдік</w:t>
      </w:r>
      <w:r>
        <w:rPr>
          <w:spacing w:val="1"/>
        </w:rPr>
        <w:t> </w:t>
      </w:r>
      <w:r>
        <w:rPr/>
        <w:t>бедерін</w:t>
      </w:r>
      <w:r>
        <w:rPr>
          <w:spacing w:val="-67"/>
        </w:rPr>
        <w:t> </w:t>
      </w:r>
      <w:r>
        <w:rPr/>
        <w:t>дұрыс қолдана білу, ресми ісқағаздары тілінің сөз бедерін дұрыс қолдана білу,</w:t>
      </w:r>
      <w:r>
        <w:rPr>
          <w:spacing w:val="1"/>
        </w:rPr>
        <w:t> </w:t>
      </w:r>
      <w:r>
        <w:rPr/>
        <w:t>көркем</w:t>
      </w:r>
      <w:r>
        <w:rPr>
          <w:spacing w:val="1"/>
        </w:rPr>
        <w:t> </w:t>
      </w:r>
      <w:r>
        <w:rPr/>
        <w:t>әдебиет</w:t>
      </w:r>
      <w:r>
        <w:rPr>
          <w:spacing w:val="1"/>
        </w:rPr>
        <w:t> </w:t>
      </w:r>
      <w:r>
        <w:rPr/>
        <w:t>тілінің</w:t>
      </w:r>
      <w:r>
        <w:rPr>
          <w:spacing w:val="1"/>
        </w:rPr>
        <w:t> </w:t>
      </w:r>
      <w:r>
        <w:rPr/>
        <w:t>сөз</w:t>
      </w:r>
      <w:r>
        <w:rPr>
          <w:spacing w:val="1"/>
        </w:rPr>
        <w:t> </w:t>
      </w:r>
      <w:r>
        <w:rPr/>
        <w:t>бедерін</w:t>
      </w:r>
      <w:r>
        <w:rPr>
          <w:spacing w:val="1"/>
        </w:rPr>
        <w:t> </w:t>
      </w:r>
      <w:r>
        <w:rPr/>
        <w:t>дұрыс</w:t>
      </w:r>
      <w:r>
        <w:rPr>
          <w:spacing w:val="1"/>
        </w:rPr>
        <w:t> </w:t>
      </w:r>
      <w:r>
        <w:rPr/>
        <w:t>қолдана</w:t>
      </w:r>
      <w:r>
        <w:rPr>
          <w:spacing w:val="1"/>
        </w:rPr>
        <w:t> </w:t>
      </w:r>
      <w:r>
        <w:rPr/>
        <w:t>білу,</w:t>
      </w:r>
      <w:r>
        <w:rPr>
          <w:spacing w:val="1"/>
        </w:rPr>
        <w:t> </w:t>
      </w:r>
      <w:r>
        <w:rPr/>
        <w:t>әртүрлі</w:t>
      </w:r>
      <w:r>
        <w:rPr>
          <w:spacing w:val="1"/>
        </w:rPr>
        <w:t> </w:t>
      </w:r>
      <w:r>
        <w:rPr/>
        <w:t>стильдегі</w:t>
      </w:r>
      <w:r>
        <w:rPr>
          <w:spacing w:val="1"/>
        </w:rPr>
        <w:t> </w:t>
      </w:r>
      <w:r>
        <w:rPr/>
        <w:t>мәтіндердің тақырыбын, мақсатты аудиторияға сәйкес қызметін, құрылымын,</w:t>
      </w:r>
      <w:r>
        <w:rPr>
          <w:spacing w:val="1"/>
        </w:rPr>
        <w:t> </w:t>
      </w:r>
      <w:r>
        <w:rPr/>
        <w:t>тілдік ерекшелігін салыстыра талдау (фонетикалық деңгей, лексикалық деңгей,</w:t>
      </w:r>
      <w:r>
        <w:rPr>
          <w:spacing w:val="1"/>
        </w:rPr>
        <w:t> </w:t>
      </w:r>
      <w:r>
        <w:rPr/>
        <w:t>морфологиялық деңгей, синтаксистік деңгей негізінде), мәтіндегі негізгі ойды</w:t>
      </w:r>
      <w:r>
        <w:rPr>
          <w:spacing w:val="1"/>
        </w:rPr>
        <w:t> </w:t>
      </w:r>
      <w:r>
        <w:rPr/>
        <w:t>анықтау, көтерілген мәселеге баға беріп, мәліметтер мен пікірлерді өңдей білу,</w:t>
      </w:r>
      <w:r>
        <w:rPr>
          <w:spacing w:val="1"/>
        </w:rPr>
        <w:t> </w:t>
      </w:r>
      <w:r>
        <w:rPr/>
        <w:t>белгілі</w:t>
      </w:r>
      <w:r>
        <w:rPr>
          <w:spacing w:val="1"/>
        </w:rPr>
        <w:t> </w:t>
      </w:r>
      <w:r>
        <w:rPr/>
        <w:t>бір</w:t>
      </w:r>
      <w:r>
        <w:rPr>
          <w:spacing w:val="1"/>
        </w:rPr>
        <w:t> </w:t>
      </w:r>
      <w:r>
        <w:rPr/>
        <w:t>мақсат үшін оқылым стратегияларын жүйелі қолдана білу, БАҚ,</w:t>
      </w:r>
      <w:r>
        <w:rPr>
          <w:spacing w:val="1"/>
        </w:rPr>
        <w:t> </w:t>
      </w:r>
      <w:r>
        <w:rPr/>
        <w:t>энциклопедиялық,</w:t>
      </w:r>
      <w:r>
        <w:rPr>
          <w:spacing w:val="1"/>
        </w:rPr>
        <w:t> </w:t>
      </w:r>
      <w:r>
        <w:rPr/>
        <w:t>ғылыми-көпшілік</w:t>
      </w:r>
      <w:r>
        <w:rPr>
          <w:spacing w:val="1"/>
        </w:rPr>
        <w:t> </w:t>
      </w:r>
      <w:r>
        <w:rPr/>
        <w:t>деректерді</w:t>
      </w:r>
      <w:r>
        <w:rPr>
          <w:spacing w:val="1"/>
        </w:rPr>
        <w:t> </w:t>
      </w:r>
      <w:r>
        <w:rPr/>
        <w:t>ала</w:t>
      </w:r>
      <w:r>
        <w:rPr>
          <w:spacing w:val="1"/>
        </w:rPr>
        <w:t> </w:t>
      </w:r>
      <w:r>
        <w:rPr/>
        <w:t>білу,</w:t>
      </w:r>
      <w:r>
        <w:rPr>
          <w:spacing w:val="1"/>
        </w:rPr>
        <w:t> </w:t>
      </w:r>
      <w:r>
        <w:rPr/>
        <w:t>сілтеме</w:t>
      </w:r>
      <w:r>
        <w:rPr>
          <w:spacing w:val="1"/>
        </w:rPr>
        <w:t> </w:t>
      </w:r>
      <w:r>
        <w:rPr/>
        <w:t>жасау</w:t>
      </w:r>
      <w:r>
        <w:rPr>
          <w:spacing w:val="1"/>
        </w:rPr>
        <w:t> </w:t>
      </w:r>
      <w:r>
        <w:rPr/>
        <w:t>жолдарын</w:t>
      </w:r>
      <w:r>
        <w:rPr>
          <w:spacing w:val="-1"/>
        </w:rPr>
        <w:t> </w:t>
      </w:r>
      <w:r>
        <w:rPr/>
        <w:t>білу;</w:t>
      </w:r>
    </w:p>
    <w:p>
      <w:pPr>
        <w:pStyle w:val="BodyText"/>
        <w:ind w:right="268" w:firstLine="679"/>
      </w:pPr>
      <w:r>
        <w:rPr/>
        <w:t>«Жазылым»</w:t>
      </w:r>
      <w:r>
        <w:rPr>
          <w:spacing w:val="1"/>
        </w:rPr>
        <w:t> </w:t>
      </w:r>
      <w:r>
        <w:rPr/>
        <w:t>бойынша:</w:t>
      </w:r>
      <w:r>
        <w:rPr>
          <w:spacing w:val="1"/>
        </w:rPr>
        <w:t> </w:t>
      </w:r>
      <w:r>
        <w:rPr/>
        <w:t>жоспар</w:t>
      </w:r>
      <w:r>
        <w:rPr>
          <w:spacing w:val="1"/>
        </w:rPr>
        <w:t> </w:t>
      </w:r>
      <w:r>
        <w:rPr/>
        <w:t>түрлерін</w:t>
      </w:r>
      <w:r>
        <w:rPr>
          <w:spacing w:val="1"/>
        </w:rPr>
        <w:t> </w:t>
      </w:r>
      <w:r>
        <w:rPr/>
        <w:t>құру</w:t>
      </w:r>
      <w:r>
        <w:rPr>
          <w:spacing w:val="1"/>
        </w:rPr>
        <w:t> </w:t>
      </w:r>
      <w:r>
        <w:rPr/>
        <w:t>(қарапайым,</w:t>
      </w:r>
      <w:r>
        <w:rPr>
          <w:spacing w:val="1"/>
        </w:rPr>
        <w:t> </w:t>
      </w:r>
      <w:r>
        <w:rPr/>
        <w:t>күрделі,</w:t>
      </w:r>
      <w:r>
        <w:rPr>
          <w:spacing w:val="1"/>
        </w:rPr>
        <w:t> </w:t>
      </w:r>
      <w:r>
        <w:rPr/>
        <w:t>тезистік), ауызекі сөйлеу стилінде әлеуметтік жағдайларға сай мәтін құрастыру,</w:t>
      </w:r>
      <w:r>
        <w:rPr>
          <w:spacing w:val="-67"/>
        </w:rPr>
        <w:t> </w:t>
      </w:r>
      <w:r>
        <w:rPr/>
        <w:t>ресми қарым-қатынас аясында ресми құжат түрлерін жазу: сенімхат, кепілхат,</w:t>
      </w:r>
      <w:r>
        <w:rPr>
          <w:spacing w:val="1"/>
        </w:rPr>
        <w:t> </w:t>
      </w:r>
      <w:r>
        <w:rPr/>
        <w:t>өтінім,</w:t>
      </w:r>
      <w:r>
        <w:rPr>
          <w:spacing w:val="1"/>
        </w:rPr>
        <w:t> </w:t>
      </w:r>
      <w:r>
        <w:rPr/>
        <w:t>тапсырыс,</w:t>
      </w:r>
      <w:r>
        <w:rPr>
          <w:spacing w:val="1"/>
        </w:rPr>
        <w:t> </w:t>
      </w:r>
      <w:r>
        <w:rPr/>
        <w:t>келісімшарт, еңбек шарты,</w:t>
      </w:r>
      <w:r>
        <w:rPr>
          <w:spacing w:val="1"/>
        </w:rPr>
        <w:t> </w:t>
      </w:r>
      <w:r>
        <w:rPr/>
        <w:t>шарт, еңбек</w:t>
      </w:r>
      <w:r>
        <w:rPr>
          <w:spacing w:val="1"/>
        </w:rPr>
        <w:t> </w:t>
      </w:r>
      <w:r>
        <w:rPr/>
        <w:t>келісімі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т.б.</w:t>
      </w:r>
      <w:r>
        <w:rPr>
          <w:spacing w:val="1"/>
        </w:rPr>
        <w:t> </w:t>
      </w:r>
      <w:r>
        <w:rPr/>
        <w:t>мәтіндер құрастыру, ғылыми стильдің стильдік және жанрлық ерекшеліктерін</w:t>
      </w:r>
      <w:r>
        <w:rPr>
          <w:spacing w:val="1"/>
        </w:rPr>
        <w:t> </w:t>
      </w:r>
      <w:r>
        <w:rPr/>
        <w:t>ескере</w:t>
      </w:r>
      <w:r>
        <w:rPr>
          <w:spacing w:val="1"/>
        </w:rPr>
        <w:t> </w:t>
      </w:r>
      <w:r>
        <w:rPr/>
        <w:t>отырып,</w:t>
      </w:r>
      <w:r>
        <w:rPr>
          <w:spacing w:val="1"/>
        </w:rPr>
        <w:t> </w:t>
      </w:r>
      <w:r>
        <w:rPr/>
        <w:t>баяндама,</w:t>
      </w:r>
      <w:r>
        <w:rPr>
          <w:spacing w:val="1"/>
        </w:rPr>
        <w:t> </w:t>
      </w:r>
      <w:r>
        <w:rPr/>
        <w:t>мақала,</w:t>
      </w:r>
      <w:r>
        <w:rPr>
          <w:spacing w:val="1"/>
        </w:rPr>
        <w:t> </w:t>
      </w:r>
      <w:r>
        <w:rPr/>
        <w:t>лекция,</w:t>
      </w:r>
      <w:r>
        <w:rPr>
          <w:spacing w:val="1"/>
        </w:rPr>
        <w:t> </w:t>
      </w:r>
      <w:r>
        <w:rPr/>
        <w:t>баяндама</w:t>
      </w:r>
      <w:r>
        <w:rPr>
          <w:spacing w:val="1"/>
        </w:rPr>
        <w:t> </w:t>
      </w:r>
      <w:r>
        <w:rPr/>
        <w:t>тезистері,</w:t>
      </w:r>
      <w:r>
        <w:rPr>
          <w:spacing w:val="1"/>
        </w:rPr>
        <w:t> </w:t>
      </w:r>
      <w:r>
        <w:rPr/>
        <w:t>аннотация,</w:t>
      </w:r>
      <w:r>
        <w:rPr>
          <w:spacing w:val="1"/>
        </w:rPr>
        <w:t> </w:t>
      </w:r>
      <w:r>
        <w:rPr/>
        <w:t>түйіндеме,</w:t>
      </w:r>
      <w:r>
        <w:rPr>
          <w:spacing w:val="1"/>
        </w:rPr>
        <w:t> </w:t>
      </w:r>
      <w:r>
        <w:rPr/>
        <w:t>рецензия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мәтіндер</w:t>
      </w:r>
      <w:r>
        <w:rPr>
          <w:spacing w:val="1"/>
        </w:rPr>
        <w:t> </w:t>
      </w:r>
      <w:r>
        <w:rPr/>
        <w:t>құрастыру,</w:t>
      </w:r>
      <w:r>
        <w:rPr>
          <w:spacing w:val="1"/>
        </w:rPr>
        <w:t> </w:t>
      </w:r>
      <w:r>
        <w:rPr/>
        <w:t>публицистикалық</w:t>
      </w:r>
      <w:r>
        <w:rPr>
          <w:spacing w:val="1"/>
        </w:rPr>
        <w:t> </w:t>
      </w:r>
      <w:r>
        <w:rPr/>
        <w:t>стильдің</w:t>
      </w:r>
      <w:r>
        <w:rPr>
          <w:spacing w:val="1"/>
        </w:rPr>
        <w:t> </w:t>
      </w:r>
      <w:r>
        <w:rPr/>
        <w:t>стильдік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жанрлық</w:t>
      </w:r>
      <w:r>
        <w:rPr>
          <w:spacing w:val="1"/>
        </w:rPr>
        <w:t> </w:t>
      </w:r>
      <w:r>
        <w:rPr/>
        <w:t>ерекшеліктерін</w:t>
      </w:r>
      <w:r>
        <w:rPr>
          <w:spacing w:val="1"/>
        </w:rPr>
        <w:t> </w:t>
      </w:r>
      <w:r>
        <w:rPr/>
        <w:t>ескере</w:t>
      </w:r>
      <w:r>
        <w:rPr>
          <w:spacing w:val="1"/>
        </w:rPr>
        <w:t> </w:t>
      </w:r>
      <w:r>
        <w:rPr/>
        <w:t>отырып,</w:t>
      </w:r>
      <w:r>
        <w:rPr>
          <w:spacing w:val="1"/>
        </w:rPr>
        <w:t> </w:t>
      </w:r>
      <w:r>
        <w:rPr/>
        <w:t>мақала,</w:t>
      </w:r>
      <w:r>
        <w:rPr>
          <w:spacing w:val="1"/>
        </w:rPr>
        <w:t> </w:t>
      </w:r>
      <w:r>
        <w:rPr/>
        <w:t>репортаж,</w:t>
      </w:r>
      <w:r>
        <w:rPr>
          <w:spacing w:val="1"/>
        </w:rPr>
        <w:t> </w:t>
      </w:r>
      <w:r>
        <w:rPr/>
        <w:t>сұхбат, ақпарат, информациялық хабар, очерк, памфлет жазу, көркем әдебиет</w:t>
      </w:r>
      <w:r>
        <w:rPr>
          <w:spacing w:val="1"/>
        </w:rPr>
        <w:t> </w:t>
      </w:r>
      <w:r>
        <w:rPr/>
        <w:t>стилінің</w:t>
      </w:r>
      <w:r>
        <w:rPr>
          <w:spacing w:val="1"/>
        </w:rPr>
        <w:t> </w:t>
      </w:r>
      <w:r>
        <w:rPr/>
        <w:t>стильдік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жанрлық</w:t>
      </w:r>
      <w:r>
        <w:rPr>
          <w:spacing w:val="1"/>
        </w:rPr>
        <w:t> </w:t>
      </w:r>
      <w:r>
        <w:rPr/>
        <w:t>ерекшеліктерін</w:t>
      </w:r>
      <w:r>
        <w:rPr>
          <w:spacing w:val="1"/>
        </w:rPr>
        <w:t> </w:t>
      </w:r>
      <w:r>
        <w:rPr/>
        <w:t>ескере</w:t>
      </w:r>
      <w:r>
        <w:rPr>
          <w:spacing w:val="1"/>
        </w:rPr>
        <w:t> </w:t>
      </w:r>
      <w:r>
        <w:rPr/>
        <w:t>отырып</w:t>
      </w:r>
      <w:r>
        <w:rPr>
          <w:spacing w:val="1"/>
        </w:rPr>
        <w:t> </w:t>
      </w:r>
      <w:r>
        <w:rPr/>
        <w:t>мәтіндер</w:t>
      </w:r>
      <w:r>
        <w:rPr>
          <w:spacing w:val="1"/>
        </w:rPr>
        <w:t> </w:t>
      </w:r>
      <w:r>
        <w:rPr/>
        <w:t>құрастыру</w:t>
      </w:r>
      <w:r>
        <w:rPr>
          <w:spacing w:val="1"/>
        </w:rPr>
        <w:t> </w:t>
      </w:r>
      <w:r>
        <w:rPr/>
        <w:t>(таңдау</w:t>
      </w:r>
      <w:r>
        <w:rPr>
          <w:spacing w:val="1"/>
        </w:rPr>
        <w:t> </w:t>
      </w:r>
      <w:r>
        <w:rPr/>
        <w:t>бойынша),</w:t>
      </w:r>
      <w:r>
        <w:rPr>
          <w:spacing w:val="1"/>
        </w:rPr>
        <w:t> </w:t>
      </w:r>
      <w:r>
        <w:rPr/>
        <w:t>мәтін</w:t>
      </w:r>
      <w:r>
        <w:rPr>
          <w:spacing w:val="1"/>
        </w:rPr>
        <w:t> </w:t>
      </w:r>
      <w:r>
        <w:rPr/>
        <w:t>құрылымын</w:t>
      </w:r>
      <w:r>
        <w:rPr>
          <w:spacing w:val="1"/>
        </w:rPr>
        <w:t> </w:t>
      </w:r>
      <w:r>
        <w:rPr/>
        <w:t>сақтай</w:t>
      </w:r>
      <w:r>
        <w:rPr>
          <w:spacing w:val="1"/>
        </w:rPr>
        <w:t> </w:t>
      </w:r>
      <w:r>
        <w:rPr/>
        <w:t>отырып,</w:t>
      </w:r>
      <w:r>
        <w:rPr>
          <w:spacing w:val="1"/>
        </w:rPr>
        <w:t> </w:t>
      </w:r>
      <w:r>
        <w:rPr/>
        <w:t>әртүрлі</w:t>
      </w:r>
      <w:r>
        <w:rPr>
          <w:spacing w:val="1"/>
        </w:rPr>
        <w:t> </w:t>
      </w:r>
      <w:r>
        <w:rPr/>
        <w:t>графиктік мәтіндегі деректерді салыстырып, маңызды тұстары мен үрдістерді</w:t>
      </w:r>
      <w:r>
        <w:rPr>
          <w:spacing w:val="1"/>
        </w:rPr>
        <w:t> </w:t>
      </w:r>
      <w:r>
        <w:rPr/>
        <w:t>талдап</w:t>
      </w:r>
      <w:r>
        <w:rPr>
          <w:spacing w:val="1"/>
        </w:rPr>
        <w:t> </w:t>
      </w:r>
      <w:r>
        <w:rPr/>
        <w:t>жазу,</w:t>
      </w:r>
      <w:r>
        <w:rPr>
          <w:spacing w:val="1"/>
        </w:rPr>
        <w:t> </w:t>
      </w:r>
      <w:r>
        <w:rPr/>
        <w:t>эссе</w:t>
      </w:r>
      <w:r>
        <w:rPr>
          <w:spacing w:val="1"/>
        </w:rPr>
        <w:t> </w:t>
      </w:r>
      <w:r>
        <w:rPr/>
        <w:t>түрлерінің</w:t>
      </w:r>
      <w:r>
        <w:rPr>
          <w:spacing w:val="1"/>
        </w:rPr>
        <w:t> </w:t>
      </w:r>
      <w:r>
        <w:rPr/>
        <w:t>құрылымын</w:t>
      </w:r>
      <w:r>
        <w:rPr>
          <w:spacing w:val="1"/>
        </w:rPr>
        <w:t> </w:t>
      </w:r>
      <w:r>
        <w:rPr/>
        <w:t>сақтай</w:t>
      </w:r>
      <w:r>
        <w:rPr>
          <w:spacing w:val="1"/>
        </w:rPr>
        <w:t> </w:t>
      </w:r>
      <w:r>
        <w:rPr/>
        <w:t>отырып,</w:t>
      </w:r>
      <w:r>
        <w:rPr>
          <w:spacing w:val="1"/>
        </w:rPr>
        <w:t> </w:t>
      </w:r>
      <w:r>
        <w:rPr/>
        <w:t>көтерілген</w:t>
      </w:r>
      <w:r>
        <w:rPr>
          <w:spacing w:val="1"/>
        </w:rPr>
        <w:t> </w:t>
      </w:r>
      <w:r>
        <w:rPr/>
        <w:t>мәселе</w:t>
      </w:r>
      <w:r>
        <w:rPr>
          <w:spacing w:val="-67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өзіндік</w:t>
      </w:r>
      <w:r>
        <w:rPr>
          <w:spacing w:val="1"/>
        </w:rPr>
        <w:t> </w:t>
      </w:r>
      <w:r>
        <w:rPr/>
        <w:t>пікір</w:t>
      </w:r>
      <w:r>
        <w:rPr>
          <w:spacing w:val="1"/>
        </w:rPr>
        <w:t> </w:t>
      </w:r>
      <w:r>
        <w:rPr/>
        <w:t>жаза</w:t>
      </w:r>
      <w:r>
        <w:rPr>
          <w:spacing w:val="1"/>
        </w:rPr>
        <w:t> </w:t>
      </w:r>
      <w:r>
        <w:rPr/>
        <w:t>білу,</w:t>
      </w:r>
      <w:r>
        <w:rPr>
          <w:spacing w:val="1"/>
        </w:rPr>
        <w:t> </w:t>
      </w:r>
      <w:r>
        <w:rPr/>
        <w:t>оқылым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тыңдалым</w:t>
      </w:r>
      <w:r>
        <w:rPr>
          <w:spacing w:val="1"/>
        </w:rPr>
        <w:t> </w:t>
      </w:r>
      <w:r>
        <w:rPr/>
        <w:t>материалдары</w:t>
      </w:r>
      <w:r>
        <w:rPr>
          <w:spacing w:val="1"/>
        </w:rPr>
        <w:t> </w:t>
      </w:r>
      <w:r>
        <w:rPr/>
        <w:t>бойынша негізгі ақпаратты іріктей отырып, түртіп жазу (конспектілеу), әртүрлі</w:t>
      </w:r>
      <w:r>
        <w:rPr>
          <w:spacing w:val="1"/>
        </w:rPr>
        <w:t> </w:t>
      </w:r>
      <w:r>
        <w:rPr/>
        <w:t>тақырып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көркемдегіш</w:t>
      </w:r>
      <w:r>
        <w:rPr>
          <w:spacing w:val="1"/>
        </w:rPr>
        <w:t> </w:t>
      </w:r>
      <w:r>
        <w:rPr/>
        <w:t>құралдарды</w:t>
      </w:r>
      <w:r>
        <w:rPr>
          <w:spacing w:val="1"/>
        </w:rPr>
        <w:t> </w:t>
      </w:r>
      <w:r>
        <w:rPr/>
        <w:t>ұтымды</w:t>
      </w:r>
      <w:r>
        <w:rPr>
          <w:spacing w:val="71"/>
        </w:rPr>
        <w:t> </w:t>
      </w:r>
      <w:r>
        <w:rPr/>
        <w:t>қолданып,</w:t>
      </w:r>
      <w:r>
        <w:rPr>
          <w:spacing w:val="1"/>
        </w:rPr>
        <w:t> </w:t>
      </w:r>
      <w:r>
        <w:rPr/>
        <w:t>шығармашылық</w:t>
      </w:r>
      <w:r>
        <w:rPr>
          <w:spacing w:val="1"/>
        </w:rPr>
        <w:t> </w:t>
      </w:r>
      <w:r>
        <w:rPr/>
        <w:t>жұмыстар</w:t>
      </w:r>
      <w:r>
        <w:rPr>
          <w:spacing w:val="1"/>
        </w:rPr>
        <w:t> </w:t>
      </w:r>
      <w:r>
        <w:rPr/>
        <w:t>(өлең,</w:t>
      </w:r>
      <w:r>
        <w:rPr>
          <w:spacing w:val="1"/>
        </w:rPr>
        <w:t> </w:t>
      </w:r>
      <w:r>
        <w:rPr/>
        <w:t>хат,</w:t>
      </w:r>
      <w:r>
        <w:rPr>
          <w:spacing w:val="1"/>
        </w:rPr>
        <w:t> </w:t>
      </w:r>
      <w:r>
        <w:rPr/>
        <w:t>әңгіме,</w:t>
      </w:r>
      <w:r>
        <w:rPr>
          <w:spacing w:val="1"/>
        </w:rPr>
        <w:t> </w:t>
      </w:r>
      <w:r>
        <w:rPr/>
        <w:t>шығарма)</w:t>
      </w:r>
      <w:r>
        <w:rPr>
          <w:spacing w:val="1"/>
        </w:rPr>
        <w:t> </w:t>
      </w:r>
      <w:r>
        <w:rPr/>
        <w:t>ұсына</w:t>
      </w:r>
      <w:r>
        <w:rPr>
          <w:spacing w:val="1"/>
        </w:rPr>
        <w:t> </w:t>
      </w:r>
      <w:r>
        <w:rPr/>
        <w:t>білу,</w:t>
      </w:r>
      <w:r>
        <w:rPr>
          <w:spacing w:val="1"/>
        </w:rPr>
        <w:t> </w:t>
      </w:r>
      <w:r>
        <w:rPr/>
        <w:t>жазба</w:t>
      </w:r>
      <w:r>
        <w:rPr>
          <w:spacing w:val="1"/>
        </w:rPr>
        <w:t> </w:t>
      </w:r>
      <w:r>
        <w:rPr/>
        <w:t>жұмысын</w:t>
      </w:r>
      <w:r>
        <w:rPr>
          <w:spacing w:val="1"/>
        </w:rPr>
        <w:t> </w:t>
      </w:r>
      <w:r>
        <w:rPr/>
        <w:t>абзац</w:t>
      </w:r>
      <w:r>
        <w:rPr>
          <w:spacing w:val="1"/>
        </w:rPr>
        <w:t> </w:t>
      </w:r>
      <w:r>
        <w:rPr/>
        <w:t>пен</w:t>
      </w:r>
      <w:r>
        <w:rPr>
          <w:spacing w:val="1"/>
        </w:rPr>
        <w:t> </w:t>
      </w:r>
      <w:r>
        <w:rPr/>
        <w:t>бөліктерге</w:t>
      </w:r>
      <w:r>
        <w:rPr>
          <w:spacing w:val="1"/>
        </w:rPr>
        <w:t> </w:t>
      </w:r>
      <w:r>
        <w:rPr/>
        <w:t>бөлу,</w:t>
      </w:r>
      <w:r>
        <w:rPr>
          <w:spacing w:val="1"/>
        </w:rPr>
        <w:t> </w:t>
      </w:r>
      <w:r>
        <w:rPr/>
        <w:t>ойын</w:t>
      </w:r>
      <w:r>
        <w:rPr>
          <w:spacing w:val="1"/>
        </w:rPr>
        <w:t> </w:t>
      </w:r>
      <w:r>
        <w:rPr/>
        <w:t>(ақпарат,</w:t>
      </w:r>
      <w:r>
        <w:rPr>
          <w:spacing w:val="1"/>
        </w:rPr>
        <w:t> </w:t>
      </w:r>
      <w:r>
        <w:rPr/>
        <w:t>идея)</w:t>
      </w:r>
      <w:r>
        <w:rPr>
          <w:spacing w:val="1"/>
        </w:rPr>
        <w:t> </w:t>
      </w:r>
      <w:r>
        <w:rPr/>
        <w:t>дұрыс</w:t>
      </w:r>
      <w:r>
        <w:rPr>
          <w:spacing w:val="1"/>
        </w:rPr>
        <w:t> </w:t>
      </w:r>
      <w:r>
        <w:rPr/>
        <w:t>жүйелеп,</w:t>
      </w:r>
      <w:r>
        <w:rPr>
          <w:spacing w:val="1"/>
        </w:rPr>
        <w:t> </w:t>
      </w:r>
      <w:r>
        <w:rPr/>
        <w:t>логикалық</w:t>
      </w:r>
      <w:r>
        <w:rPr>
          <w:spacing w:val="-4"/>
        </w:rPr>
        <w:t> </w:t>
      </w:r>
      <w:r>
        <w:rPr/>
        <w:t>және стильдік түзетулер</w:t>
      </w:r>
      <w:r>
        <w:rPr>
          <w:spacing w:val="1"/>
        </w:rPr>
        <w:t> </w:t>
      </w:r>
      <w:r>
        <w:rPr/>
        <w:t>енгізу,</w:t>
      </w:r>
      <w:r>
        <w:rPr>
          <w:spacing w:val="-2"/>
        </w:rPr>
        <w:t> </w:t>
      </w:r>
      <w:r>
        <w:rPr/>
        <w:t>редакциялау;</w:t>
      </w:r>
    </w:p>
    <w:p>
      <w:pPr>
        <w:pStyle w:val="BodyText"/>
        <w:ind w:right="268" w:firstLine="679"/>
      </w:pPr>
      <w:r>
        <w:rPr/>
        <w:t>«Әдеби</w:t>
      </w:r>
      <w:r>
        <w:rPr>
          <w:spacing w:val="1"/>
        </w:rPr>
        <w:t> </w:t>
      </w:r>
      <w:r>
        <w:rPr/>
        <w:t>тіл</w:t>
      </w:r>
      <w:r>
        <w:rPr>
          <w:spacing w:val="1"/>
        </w:rPr>
        <w:t> </w:t>
      </w:r>
      <w:r>
        <w:rPr/>
        <w:t>нормалары»</w:t>
      </w:r>
      <w:r>
        <w:rPr>
          <w:spacing w:val="1"/>
        </w:rPr>
        <w:t> </w:t>
      </w:r>
      <w:r>
        <w:rPr/>
        <w:t>бойынша:</w:t>
      </w:r>
      <w:r>
        <w:rPr>
          <w:spacing w:val="1"/>
        </w:rPr>
        <w:t> </w:t>
      </w:r>
      <w:r>
        <w:rPr/>
        <w:t>орфографиялық</w:t>
      </w:r>
      <w:r>
        <w:rPr>
          <w:spacing w:val="1"/>
        </w:rPr>
        <w:t> </w:t>
      </w:r>
      <w:r>
        <w:rPr/>
        <w:t>нормаға</w:t>
      </w:r>
      <w:r>
        <w:rPr>
          <w:spacing w:val="1"/>
        </w:rPr>
        <w:t> </w:t>
      </w:r>
      <w:r>
        <w:rPr/>
        <w:t>сай</w:t>
      </w:r>
      <w:r>
        <w:rPr>
          <w:spacing w:val="1"/>
        </w:rPr>
        <w:t> </w:t>
      </w:r>
      <w:r>
        <w:rPr/>
        <w:t>жазу,</w:t>
      </w:r>
      <w:r>
        <w:rPr>
          <w:spacing w:val="1"/>
        </w:rPr>
        <w:t> </w:t>
      </w:r>
      <w:r>
        <w:rPr/>
        <w:t>сөздерді</w:t>
      </w:r>
      <w:r>
        <w:rPr>
          <w:spacing w:val="1"/>
        </w:rPr>
        <w:t> </w:t>
      </w:r>
      <w:r>
        <w:rPr/>
        <w:t>фонетикалық</w:t>
      </w:r>
      <w:r>
        <w:rPr>
          <w:spacing w:val="1"/>
        </w:rPr>
        <w:t> </w:t>
      </w:r>
      <w:r>
        <w:rPr/>
        <w:t>принцип</w:t>
      </w:r>
      <w:r>
        <w:rPr>
          <w:spacing w:val="1"/>
        </w:rPr>
        <w:t> </w:t>
      </w:r>
      <w:r>
        <w:rPr/>
        <w:t>негізінде</w:t>
      </w:r>
      <w:r>
        <w:rPr>
          <w:spacing w:val="1"/>
        </w:rPr>
        <w:t> </w:t>
      </w:r>
      <w:r>
        <w:rPr/>
        <w:t>жазу,</w:t>
      </w:r>
      <w:r>
        <w:rPr>
          <w:spacing w:val="1"/>
        </w:rPr>
        <w:t> </w:t>
      </w:r>
      <w:r>
        <w:rPr/>
        <w:t>сөздерді</w:t>
      </w:r>
      <w:r>
        <w:rPr>
          <w:spacing w:val="1"/>
        </w:rPr>
        <w:t> </w:t>
      </w:r>
      <w:r>
        <w:rPr/>
        <w:t>морфологиялық-</w:t>
      </w:r>
      <w:r>
        <w:rPr>
          <w:spacing w:val="-67"/>
        </w:rPr>
        <w:t> </w:t>
      </w:r>
      <w:r>
        <w:rPr/>
        <w:t>фонематикалық</w:t>
      </w:r>
      <w:r>
        <w:rPr>
          <w:spacing w:val="1"/>
        </w:rPr>
        <w:t> </w:t>
      </w:r>
      <w:r>
        <w:rPr/>
        <w:t>принцип</w:t>
      </w:r>
      <w:r>
        <w:rPr>
          <w:spacing w:val="1"/>
        </w:rPr>
        <w:t> </w:t>
      </w:r>
      <w:r>
        <w:rPr/>
        <w:t>негізінде</w:t>
      </w:r>
      <w:r>
        <w:rPr>
          <w:spacing w:val="1"/>
        </w:rPr>
        <w:t> </w:t>
      </w:r>
      <w:r>
        <w:rPr/>
        <w:t>жазу,</w:t>
      </w:r>
      <w:r>
        <w:rPr>
          <w:spacing w:val="1"/>
        </w:rPr>
        <w:t> </w:t>
      </w:r>
      <w:r>
        <w:rPr/>
        <w:t>сөздерді</w:t>
      </w:r>
      <w:r>
        <w:rPr>
          <w:spacing w:val="1"/>
        </w:rPr>
        <w:t> </w:t>
      </w:r>
      <w:r>
        <w:rPr/>
        <w:t>тарихи-дәстүрлік</w:t>
      </w:r>
      <w:r>
        <w:rPr>
          <w:spacing w:val="1"/>
        </w:rPr>
        <w:t> </w:t>
      </w:r>
      <w:r>
        <w:rPr/>
        <w:t>принцип</w:t>
      </w:r>
      <w:r>
        <w:rPr>
          <w:spacing w:val="-67"/>
        </w:rPr>
        <w:t> </w:t>
      </w:r>
      <w:r>
        <w:rPr/>
        <w:t>негізінде жазу, сөйлем соңында қойылатын тыныс белгілерді дұрыс қою (нүкте,</w:t>
      </w:r>
      <w:r>
        <w:rPr>
          <w:spacing w:val="-67"/>
        </w:rPr>
        <w:t> </w:t>
      </w:r>
      <w:r>
        <w:rPr/>
        <w:t>сұрау</w:t>
      </w:r>
      <w:r>
        <w:rPr>
          <w:spacing w:val="1"/>
        </w:rPr>
        <w:t> </w:t>
      </w:r>
      <w:r>
        <w:rPr/>
        <w:t>белгісі,</w:t>
      </w:r>
      <w:r>
        <w:rPr>
          <w:spacing w:val="1"/>
        </w:rPr>
        <w:t> </w:t>
      </w:r>
      <w:r>
        <w:rPr/>
        <w:t>леп</w:t>
      </w:r>
      <w:r>
        <w:rPr>
          <w:spacing w:val="1"/>
        </w:rPr>
        <w:t> </w:t>
      </w:r>
      <w:r>
        <w:rPr/>
        <w:t>белгісі,</w:t>
      </w:r>
      <w:r>
        <w:rPr>
          <w:spacing w:val="1"/>
        </w:rPr>
        <w:t> </w:t>
      </w:r>
      <w:r>
        <w:rPr/>
        <w:t>көп</w:t>
      </w:r>
      <w:r>
        <w:rPr>
          <w:spacing w:val="1"/>
        </w:rPr>
        <w:t> </w:t>
      </w:r>
      <w:r>
        <w:rPr/>
        <w:t>нүкте),</w:t>
      </w:r>
      <w:r>
        <w:rPr>
          <w:spacing w:val="1"/>
        </w:rPr>
        <w:t> </w:t>
      </w:r>
      <w:r>
        <w:rPr/>
        <w:t>сөйлем</w:t>
      </w:r>
      <w:r>
        <w:rPr>
          <w:spacing w:val="1"/>
        </w:rPr>
        <w:t> </w:t>
      </w:r>
      <w:r>
        <w:rPr/>
        <w:t>ішінде</w:t>
      </w:r>
      <w:r>
        <w:rPr>
          <w:spacing w:val="1"/>
        </w:rPr>
        <w:t> </w:t>
      </w:r>
      <w:r>
        <w:rPr/>
        <w:t>қойылатын</w:t>
      </w:r>
      <w:r>
        <w:rPr>
          <w:spacing w:val="1"/>
        </w:rPr>
        <w:t> </w:t>
      </w:r>
      <w:r>
        <w:rPr/>
        <w:t>тыныс</w:t>
      </w:r>
      <w:r>
        <w:rPr>
          <w:spacing w:val="1"/>
        </w:rPr>
        <w:t> </w:t>
      </w:r>
      <w:r>
        <w:rPr/>
        <w:t>белгілерді</w:t>
      </w:r>
      <w:r>
        <w:rPr>
          <w:spacing w:val="1"/>
        </w:rPr>
        <w:t> </w:t>
      </w:r>
      <w:r>
        <w:rPr/>
        <w:t>дұрыс</w:t>
      </w:r>
      <w:r>
        <w:rPr>
          <w:spacing w:val="1"/>
        </w:rPr>
        <w:t> </w:t>
      </w:r>
      <w:r>
        <w:rPr/>
        <w:t>қою</w:t>
      </w:r>
      <w:r>
        <w:rPr>
          <w:spacing w:val="1"/>
        </w:rPr>
        <w:t> </w:t>
      </w:r>
      <w:r>
        <w:rPr/>
        <w:t>(үтір,</w:t>
      </w:r>
      <w:r>
        <w:rPr>
          <w:spacing w:val="1"/>
        </w:rPr>
        <w:t> </w:t>
      </w:r>
      <w:r>
        <w:rPr/>
        <w:t>нүктелі</w:t>
      </w:r>
      <w:r>
        <w:rPr>
          <w:spacing w:val="1"/>
        </w:rPr>
        <w:t> </w:t>
      </w:r>
      <w:r>
        <w:rPr/>
        <w:t>үтір,</w:t>
      </w:r>
      <w:r>
        <w:rPr>
          <w:spacing w:val="1"/>
        </w:rPr>
        <w:t> </w:t>
      </w:r>
      <w:r>
        <w:rPr/>
        <w:t>жақша,</w:t>
      </w:r>
      <w:r>
        <w:rPr>
          <w:spacing w:val="1"/>
        </w:rPr>
        <w:t> </w:t>
      </w:r>
      <w:r>
        <w:rPr/>
        <w:t>қос</w:t>
      </w:r>
      <w:r>
        <w:rPr>
          <w:spacing w:val="1"/>
        </w:rPr>
        <w:t> </w:t>
      </w:r>
      <w:r>
        <w:rPr/>
        <w:t>нүкте,</w:t>
      </w:r>
      <w:r>
        <w:rPr>
          <w:spacing w:val="1"/>
        </w:rPr>
        <w:t> </w:t>
      </w:r>
      <w:r>
        <w:rPr/>
        <w:t>тырнақша,</w:t>
      </w:r>
      <w:r>
        <w:rPr>
          <w:spacing w:val="1"/>
        </w:rPr>
        <w:t> </w:t>
      </w:r>
      <w:r>
        <w:rPr/>
        <w:t>сызықша).</w:t>
      </w:r>
    </w:p>
    <w:p>
      <w:pPr>
        <w:spacing w:after="0"/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before="67"/>
        <w:ind w:right="268"/>
      </w:pPr>
      <w:r>
        <w:rPr/>
        <w:t>Ақпаратты</w:t>
      </w:r>
      <w:r>
        <w:rPr>
          <w:spacing w:val="1"/>
        </w:rPr>
        <w:t> </w:t>
      </w:r>
      <w:r>
        <w:rPr/>
        <w:t>талдау,</w:t>
      </w:r>
      <w:r>
        <w:rPr>
          <w:spacing w:val="1"/>
        </w:rPr>
        <w:t> </w:t>
      </w:r>
      <w:r>
        <w:rPr/>
        <w:t>жалпылау,</w:t>
      </w:r>
      <w:r>
        <w:rPr>
          <w:spacing w:val="1"/>
        </w:rPr>
        <w:t> </w:t>
      </w:r>
      <w:r>
        <w:rPr/>
        <w:t>жіктеу,</w:t>
      </w:r>
      <w:r>
        <w:rPr>
          <w:spacing w:val="1"/>
        </w:rPr>
        <w:t> </w:t>
      </w:r>
      <w:r>
        <w:rPr/>
        <w:t>сондай-ақ</w:t>
      </w:r>
      <w:r>
        <w:rPr>
          <w:spacing w:val="1"/>
        </w:rPr>
        <w:t> </w:t>
      </w:r>
      <w:r>
        <w:rPr/>
        <w:t>әртүрлі</w:t>
      </w:r>
      <w:r>
        <w:rPr>
          <w:spacing w:val="1"/>
        </w:rPr>
        <w:t> </w:t>
      </w:r>
      <w:r>
        <w:rPr/>
        <w:t>жанрда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стильдерде</w:t>
      </w:r>
      <w:r>
        <w:rPr>
          <w:spacing w:val="1"/>
        </w:rPr>
        <w:t> </w:t>
      </w:r>
      <w:r>
        <w:rPr/>
        <w:t>мәтіндер</w:t>
      </w:r>
      <w:r>
        <w:rPr>
          <w:spacing w:val="1"/>
        </w:rPr>
        <w:t> </w:t>
      </w:r>
      <w:r>
        <w:rPr/>
        <w:t>жазу,</w:t>
      </w:r>
      <w:r>
        <w:rPr>
          <w:spacing w:val="1"/>
        </w:rPr>
        <w:t> </w:t>
      </w:r>
      <w:r>
        <w:rPr/>
        <w:t>жеке,</w:t>
      </w:r>
      <w:r>
        <w:rPr>
          <w:spacing w:val="1"/>
        </w:rPr>
        <w:t> </w:t>
      </w:r>
      <w:r>
        <w:rPr/>
        <w:t>іскерлік</w:t>
      </w:r>
      <w:r>
        <w:rPr>
          <w:spacing w:val="1"/>
        </w:rPr>
        <w:t> </w:t>
      </w:r>
      <w:r>
        <w:rPr/>
        <w:t>хат</w:t>
      </w:r>
      <w:r>
        <w:rPr>
          <w:spacing w:val="1"/>
        </w:rPr>
        <w:t> </w:t>
      </w:r>
      <w:r>
        <w:rPr/>
        <w:t>жазысу,</w:t>
      </w:r>
      <w:r>
        <w:rPr>
          <w:spacing w:val="1"/>
        </w:rPr>
        <w:t> </w:t>
      </w:r>
      <w:r>
        <w:rPr/>
        <w:t>түйіндеме,</w:t>
      </w:r>
      <w:r>
        <w:rPr>
          <w:spacing w:val="1"/>
        </w:rPr>
        <w:t> </w:t>
      </w:r>
      <w:r>
        <w:rPr/>
        <w:t>мақала,</w:t>
      </w:r>
      <w:r>
        <w:rPr>
          <w:spacing w:val="1"/>
        </w:rPr>
        <w:t> </w:t>
      </w:r>
      <w:r>
        <w:rPr/>
        <w:t>аннотация, тезис құрастыру, берілген тақырып бойынша эссе жазу дағдылары</w:t>
      </w:r>
      <w:r>
        <w:rPr>
          <w:spacing w:val="1"/>
        </w:rPr>
        <w:t> </w:t>
      </w:r>
      <w:r>
        <w:rPr/>
        <w:t>мен</w:t>
      </w:r>
      <w:r>
        <w:rPr>
          <w:spacing w:val="-2"/>
        </w:rPr>
        <w:t> </w:t>
      </w:r>
      <w:r>
        <w:rPr/>
        <w:t>қабілеттерін</w:t>
      </w:r>
      <w:r>
        <w:rPr>
          <w:spacing w:val="-1"/>
        </w:rPr>
        <w:t> </w:t>
      </w:r>
      <w:r>
        <w:rPr/>
        <w:t>жетілдіру</w:t>
      </w:r>
      <w:r>
        <w:rPr>
          <w:spacing w:val="-5"/>
        </w:rPr>
        <w:t> </w:t>
      </w:r>
      <w:r>
        <w:rPr/>
        <w:t>тілді</w:t>
      </w:r>
      <w:r>
        <w:rPr>
          <w:spacing w:val="-3"/>
        </w:rPr>
        <w:t> </w:t>
      </w:r>
      <w:r>
        <w:rPr/>
        <w:t>оқуды</w:t>
      </w:r>
      <w:r>
        <w:rPr>
          <w:spacing w:val="-4"/>
        </w:rPr>
        <w:t> </w:t>
      </w:r>
      <w:r>
        <w:rPr/>
        <w:t>ынталандыруға</w:t>
      </w:r>
      <w:r>
        <w:rPr>
          <w:spacing w:val="-1"/>
        </w:rPr>
        <w:t> </w:t>
      </w:r>
      <w:r>
        <w:rPr/>
        <w:t>септігін</w:t>
      </w:r>
      <w:r>
        <w:rPr>
          <w:spacing w:val="-1"/>
        </w:rPr>
        <w:t> </w:t>
      </w:r>
      <w:r>
        <w:rPr/>
        <w:t>тигізеді.</w:t>
      </w:r>
    </w:p>
    <w:p>
      <w:pPr>
        <w:pStyle w:val="BodyText"/>
        <w:spacing w:before="1"/>
        <w:ind w:right="274"/>
      </w:pPr>
      <w:r>
        <w:rPr/>
        <w:t>Сабақ</w:t>
      </w:r>
      <w:r>
        <w:rPr>
          <w:spacing w:val="1"/>
        </w:rPr>
        <w:t> </w:t>
      </w:r>
      <w:r>
        <w:rPr/>
        <w:t>жоспарын</w:t>
      </w:r>
      <w:r>
        <w:rPr>
          <w:spacing w:val="1"/>
        </w:rPr>
        <w:t> </w:t>
      </w:r>
      <w:r>
        <w:rPr/>
        <w:t>құрастыру</w:t>
      </w:r>
      <w:r>
        <w:rPr>
          <w:spacing w:val="1"/>
        </w:rPr>
        <w:t> </w:t>
      </w:r>
      <w:r>
        <w:rPr/>
        <w:t>барысында</w:t>
      </w:r>
      <w:r>
        <w:rPr>
          <w:spacing w:val="1"/>
        </w:rPr>
        <w:t> </w:t>
      </w:r>
      <w:r>
        <w:rPr/>
        <w:t>оқушылардың</w:t>
      </w:r>
      <w:r>
        <w:rPr>
          <w:spacing w:val="1"/>
        </w:rPr>
        <w:t> </w:t>
      </w:r>
      <w:r>
        <w:rPr/>
        <w:t>деңгейі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қажеттілігіне сай әдеби тіл нормаларын қалыптастыруға назар аударған дұрыс.</w:t>
      </w:r>
      <w:r>
        <w:rPr>
          <w:spacing w:val="1"/>
        </w:rPr>
        <w:t> </w:t>
      </w:r>
      <w:r>
        <w:rPr/>
        <w:t>Тілдік</w:t>
      </w:r>
      <w:r>
        <w:rPr>
          <w:spacing w:val="1"/>
        </w:rPr>
        <w:t> </w:t>
      </w:r>
      <w:r>
        <w:rPr/>
        <w:t>бірліктер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құрылымдарды,</w:t>
      </w:r>
      <w:r>
        <w:rPr>
          <w:spacing w:val="1"/>
        </w:rPr>
        <w:t> </w:t>
      </w:r>
      <w:r>
        <w:rPr/>
        <w:t>яғни</w:t>
      </w:r>
      <w:r>
        <w:rPr>
          <w:spacing w:val="1"/>
        </w:rPr>
        <w:t> </w:t>
      </w:r>
      <w:r>
        <w:rPr/>
        <w:t>грамматиканы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коммуникативтік контекст негізінде жүзеге асырылуы керек. Яғни мұғалім тіл</w:t>
      </w:r>
      <w:r>
        <w:rPr>
          <w:spacing w:val="1"/>
        </w:rPr>
        <w:t> </w:t>
      </w:r>
      <w:r>
        <w:rPr/>
        <w:t>туралы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қалыптастырудан</w:t>
      </w:r>
      <w:r>
        <w:rPr>
          <w:spacing w:val="1"/>
        </w:rPr>
        <w:t> </w:t>
      </w:r>
      <w:r>
        <w:rPr/>
        <w:t>гөрі</w:t>
      </w:r>
      <w:r>
        <w:rPr>
          <w:spacing w:val="1"/>
        </w:rPr>
        <w:t> </w:t>
      </w:r>
      <w:r>
        <w:rPr/>
        <w:t>тілдік</w:t>
      </w:r>
      <w:r>
        <w:rPr>
          <w:spacing w:val="1"/>
        </w:rPr>
        <w:t> </w:t>
      </w:r>
      <w:r>
        <w:rPr/>
        <w:t>қолданыс,</w:t>
      </w:r>
      <w:r>
        <w:rPr>
          <w:spacing w:val="1"/>
        </w:rPr>
        <w:t> </w:t>
      </w:r>
      <w:r>
        <w:rPr/>
        <w:t>грамматиканың</w:t>
      </w:r>
      <w:r>
        <w:rPr>
          <w:spacing w:val="1"/>
        </w:rPr>
        <w:t> </w:t>
      </w:r>
      <w:r>
        <w:rPr/>
        <w:t>функционалдығына</w:t>
      </w:r>
      <w:r>
        <w:rPr>
          <w:spacing w:val="-4"/>
        </w:rPr>
        <w:t> </w:t>
      </w:r>
      <w:r>
        <w:rPr/>
        <w:t>назар</w:t>
      </w:r>
      <w:r>
        <w:rPr>
          <w:spacing w:val="1"/>
        </w:rPr>
        <w:t> </w:t>
      </w:r>
      <w:r>
        <w:rPr/>
        <w:t>аударуы тиіс.</w:t>
      </w:r>
    </w:p>
    <w:p>
      <w:pPr>
        <w:spacing w:before="1"/>
        <w:ind w:left="253" w:right="272" w:firstLine="852"/>
        <w:jc w:val="both"/>
        <w:rPr>
          <w:i/>
          <w:sz w:val="28"/>
        </w:rPr>
      </w:pPr>
      <w:r>
        <w:rPr>
          <w:i/>
          <w:sz w:val="28"/>
        </w:rPr>
        <w:t>«Қазақ тілі» пәні (жаратылыстану-математикалық бағыт) бойынша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жиынтық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бағалау саны</w:t>
      </w:r>
    </w:p>
    <w:p>
      <w:pPr>
        <w:pStyle w:val="BodyText"/>
        <w:ind w:right="268"/>
      </w:pPr>
      <w:r>
        <w:rPr>
          <w:b/>
        </w:rPr>
        <w:t>«</w:t>
      </w:r>
      <w:r>
        <w:rPr/>
        <w:t>Орта,</w:t>
      </w:r>
      <w:r>
        <w:rPr>
          <w:spacing w:val="1"/>
        </w:rPr>
        <w:t> </w:t>
      </w:r>
      <w:r>
        <w:rPr/>
        <w:t>техникалық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кәсіптік,</w:t>
      </w:r>
      <w:r>
        <w:rPr>
          <w:spacing w:val="1"/>
        </w:rPr>
        <w:t> </w:t>
      </w:r>
      <w:r>
        <w:rPr/>
        <w:t>орта</w:t>
      </w:r>
      <w:r>
        <w:rPr>
          <w:spacing w:val="1"/>
        </w:rPr>
        <w:t> </w:t>
      </w:r>
      <w:r>
        <w:rPr/>
        <w:t>білімнен</w:t>
      </w:r>
      <w:r>
        <w:rPr>
          <w:spacing w:val="1"/>
        </w:rPr>
        <w:t> </w:t>
      </w:r>
      <w:r>
        <w:rPr/>
        <w:t>кейінгі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 үшін білім алушылардың үлгеріміне ағымдағы бақылауды, оларды</w:t>
      </w:r>
      <w:r>
        <w:rPr>
          <w:spacing w:val="1"/>
        </w:rPr>
        <w:t> </w:t>
      </w:r>
      <w:r>
        <w:rPr/>
        <w:t>аралық және қорытынды аттестаттауды өткізудің үлгілік қағидаларын бекіту</w:t>
      </w:r>
      <w:r>
        <w:rPr>
          <w:spacing w:val="1"/>
        </w:rPr>
        <w:t> </w:t>
      </w:r>
      <w:r>
        <w:rPr/>
        <w:t>туралы» ҚР БҒМ   2008 жылғы 18 наурыздағы № 125 бұйрығының (ҚР БҒМ</w:t>
      </w:r>
      <w:r>
        <w:rPr>
          <w:spacing w:val="1"/>
        </w:rPr>
        <w:t> </w:t>
      </w:r>
      <w:r>
        <w:rPr/>
        <w:t>2019 жылғы 26 қарашадағы №509 бұйрығымен өзгерістер мен толықтырулар</w:t>
      </w:r>
      <w:r>
        <w:rPr>
          <w:spacing w:val="1"/>
        </w:rPr>
        <w:t> </w:t>
      </w:r>
      <w:r>
        <w:rPr/>
        <w:t>енгізілген)</w:t>
      </w:r>
      <w:r>
        <w:rPr>
          <w:spacing w:val="1"/>
        </w:rPr>
        <w:t> </w:t>
      </w:r>
      <w:r>
        <w:rPr/>
        <w:t>14-4-тармағына</w:t>
      </w:r>
      <w:r>
        <w:rPr>
          <w:spacing w:val="1"/>
        </w:rPr>
        <w:t> </w:t>
      </w:r>
      <w:r>
        <w:rPr/>
        <w:t>сәйкес</w:t>
      </w:r>
      <w:r>
        <w:rPr>
          <w:spacing w:val="1"/>
        </w:rPr>
        <w:t> </w:t>
      </w:r>
      <w:r>
        <w:rPr>
          <w:b/>
          <w:i/>
        </w:rPr>
        <w:t>«Қазақ</w:t>
      </w:r>
      <w:r>
        <w:rPr>
          <w:b/>
          <w:i/>
          <w:spacing w:val="1"/>
        </w:rPr>
        <w:t> </w:t>
      </w:r>
      <w:r>
        <w:rPr>
          <w:b/>
          <w:i/>
        </w:rPr>
        <w:t>тілі»</w:t>
      </w:r>
      <w:r>
        <w:rPr>
          <w:b/>
          <w:i/>
          <w:spacing w:val="1"/>
        </w:rPr>
        <w:t> </w:t>
      </w:r>
      <w:r>
        <w:rPr>
          <w:b/>
          <w:i/>
        </w:rPr>
        <w:t>пәні</w:t>
      </w:r>
      <w:r>
        <w:rPr>
          <w:b/>
          <w:i/>
          <w:spacing w:val="1"/>
        </w:rPr>
        <w:t> </w:t>
      </w:r>
      <w:r>
        <w:rPr>
          <w:b/>
          <w:i/>
        </w:rPr>
        <w:t>(жаратылыстану-</w:t>
      </w:r>
      <w:r>
        <w:rPr>
          <w:b/>
          <w:i/>
          <w:spacing w:val="-67"/>
        </w:rPr>
        <w:t> </w:t>
      </w:r>
      <w:r>
        <w:rPr>
          <w:b/>
          <w:i/>
        </w:rPr>
        <w:t>математикалық бағыт) </w:t>
      </w:r>
      <w:r>
        <w:rPr/>
        <w:t>аптасына 1 сағат болғандықтан БЖБ қажет болған</w:t>
      </w:r>
      <w:r>
        <w:rPr>
          <w:spacing w:val="1"/>
        </w:rPr>
        <w:t> </w:t>
      </w:r>
      <w:r>
        <w:rPr/>
        <w:t>жағдайда</w:t>
      </w:r>
      <w:r>
        <w:rPr>
          <w:spacing w:val="1"/>
        </w:rPr>
        <w:t> </w:t>
      </w:r>
      <w:r>
        <w:rPr/>
        <w:t>бөлімдерді</w:t>
      </w:r>
      <w:r>
        <w:rPr>
          <w:spacing w:val="1"/>
        </w:rPr>
        <w:t> </w:t>
      </w:r>
      <w:r>
        <w:rPr/>
        <w:t>біріктіре</w:t>
      </w:r>
      <w:r>
        <w:rPr>
          <w:spacing w:val="1"/>
        </w:rPr>
        <w:t> </w:t>
      </w:r>
      <w:r>
        <w:rPr/>
        <w:t>отырып,</w:t>
      </w:r>
      <w:r>
        <w:rPr>
          <w:spacing w:val="1"/>
        </w:rPr>
        <w:t> </w:t>
      </w:r>
      <w:r>
        <w:rPr/>
        <w:t>тоқсанына</w:t>
      </w:r>
      <w:r>
        <w:rPr>
          <w:spacing w:val="1"/>
        </w:rPr>
        <w:t> </w:t>
      </w:r>
      <w:r>
        <w:rPr/>
        <w:t>екі</w:t>
      </w:r>
      <w:r>
        <w:rPr>
          <w:spacing w:val="1"/>
        </w:rPr>
        <w:t> </w:t>
      </w:r>
      <w:r>
        <w:rPr/>
        <w:t>реттен</w:t>
      </w:r>
      <w:r>
        <w:rPr>
          <w:spacing w:val="1"/>
        </w:rPr>
        <w:t> </w:t>
      </w:r>
      <w:r>
        <w:rPr/>
        <w:t>артық</w:t>
      </w:r>
      <w:r>
        <w:rPr>
          <w:spacing w:val="1"/>
        </w:rPr>
        <w:t> </w:t>
      </w:r>
      <w:r>
        <w:rPr/>
        <w:t>жүргізілмейді,</w:t>
      </w:r>
      <w:r>
        <w:rPr>
          <w:spacing w:val="1"/>
        </w:rPr>
        <w:t> </w:t>
      </w:r>
      <w:r>
        <w:rPr/>
        <w:t>тоқсандық</w:t>
      </w:r>
      <w:r>
        <w:rPr>
          <w:spacing w:val="1"/>
        </w:rPr>
        <w:t> </w:t>
      </w:r>
      <w:r>
        <w:rPr/>
        <w:t>жиынтық</w:t>
      </w:r>
      <w:r>
        <w:rPr>
          <w:spacing w:val="1"/>
        </w:rPr>
        <w:t> </w:t>
      </w:r>
      <w:r>
        <w:rPr/>
        <w:t>бағалау</w:t>
      </w:r>
      <w:r>
        <w:rPr>
          <w:spacing w:val="1"/>
        </w:rPr>
        <w:t> </w:t>
      </w:r>
      <w:r>
        <w:rPr/>
        <w:t>өткізілмейді,</w:t>
      </w:r>
      <w:r>
        <w:rPr>
          <w:spacing w:val="1"/>
        </w:rPr>
        <w:t> </w:t>
      </w:r>
      <w:r>
        <w:rPr/>
        <w:t>қорытынды</w:t>
      </w:r>
      <w:r>
        <w:rPr>
          <w:spacing w:val="1"/>
        </w:rPr>
        <w:t> </w:t>
      </w:r>
      <w:r>
        <w:rPr/>
        <w:t>баға</w:t>
      </w:r>
      <w:r>
        <w:rPr>
          <w:spacing w:val="1"/>
        </w:rPr>
        <w:t> </w:t>
      </w:r>
      <w:r>
        <w:rPr/>
        <w:t>жартыжылдыққа</w:t>
      </w:r>
      <w:r>
        <w:rPr>
          <w:spacing w:val="-1"/>
        </w:rPr>
        <w:t> </w:t>
      </w:r>
      <w:r>
        <w:rPr/>
        <w:t>қойылады.</w:t>
      </w:r>
    </w:p>
    <w:p>
      <w:pPr>
        <w:spacing w:before="0"/>
        <w:ind w:left="253" w:right="273" w:firstLine="708"/>
        <w:jc w:val="both"/>
        <w:rPr>
          <w:i/>
          <w:sz w:val="28"/>
        </w:rPr>
      </w:pPr>
      <w:r>
        <w:rPr>
          <w:i/>
          <w:sz w:val="28"/>
        </w:rPr>
        <w:t>«Қазақ тілі» пәні (қоғамдық-гуманитарлық бағыт) бойынша жиынтық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бағалау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саны</w:t>
      </w:r>
    </w:p>
    <w:p>
      <w:pPr>
        <w:pStyle w:val="BodyText"/>
        <w:ind w:right="275"/>
      </w:pPr>
      <w:r>
        <w:rPr/>
        <w:t>Төменде оқу пәнінен бөлім/ортақ тақырып бойынша жиынтық бағалау</w:t>
      </w:r>
      <w:r>
        <w:rPr>
          <w:spacing w:val="1"/>
        </w:rPr>
        <w:t> </w:t>
      </w:r>
      <w:r>
        <w:rPr/>
        <w:t>(БЖБ)</w:t>
      </w:r>
      <w:r>
        <w:rPr>
          <w:spacing w:val="-1"/>
        </w:rPr>
        <w:t> </w:t>
      </w:r>
      <w:r>
        <w:rPr/>
        <w:t>рәсімдерінің</w:t>
      </w:r>
      <w:r>
        <w:rPr>
          <w:spacing w:val="-3"/>
        </w:rPr>
        <w:t> </w:t>
      </w:r>
      <w:r>
        <w:rPr/>
        <w:t>нақты саны</w:t>
      </w:r>
      <w:r>
        <w:rPr>
          <w:spacing w:val="-1"/>
        </w:rPr>
        <w:t> </w:t>
      </w:r>
      <w:r>
        <w:rPr/>
        <w:t>көрсетілген</w:t>
      </w:r>
      <w:r>
        <w:rPr>
          <w:spacing w:val="5"/>
        </w:rPr>
        <w:t> </w:t>
      </w:r>
      <w:r>
        <w:rPr/>
        <w:t>(63-кесте).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ind w:right="271"/>
      </w:pPr>
      <w:r>
        <w:rPr>
          <w:b/>
        </w:rPr>
        <w:t>63-кесте. </w:t>
      </w:r>
      <w:r>
        <w:rPr/>
        <w:t>Қоғамдық-гуманитарлық және жаратылыстану-математикалық</w:t>
      </w:r>
      <w:r>
        <w:rPr>
          <w:spacing w:val="1"/>
        </w:rPr>
        <w:t> </w:t>
      </w:r>
      <w:r>
        <w:rPr/>
        <w:t>бағыттардағы</w:t>
      </w:r>
      <w:r>
        <w:rPr>
          <w:spacing w:val="-1"/>
        </w:rPr>
        <w:t> </w:t>
      </w:r>
      <w:r>
        <w:rPr/>
        <w:t>«Қазақ тілі»</w:t>
      </w:r>
      <w:r>
        <w:rPr>
          <w:spacing w:val="-2"/>
        </w:rPr>
        <w:t> </w:t>
      </w:r>
      <w:r>
        <w:rPr/>
        <w:t>пәнінен</w:t>
      </w:r>
      <w:r>
        <w:rPr>
          <w:spacing w:val="-1"/>
        </w:rPr>
        <w:t> </w:t>
      </w:r>
      <w:r>
        <w:rPr/>
        <w:t>бөлім</w:t>
      </w:r>
      <w:r>
        <w:rPr>
          <w:spacing w:val="-1"/>
        </w:rPr>
        <w:t> </w:t>
      </w:r>
      <w:r>
        <w:rPr/>
        <w:t>бойынша</w:t>
      </w:r>
      <w:r>
        <w:rPr>
          <w:spacing w:val="-4"/>
        </w:rPr>
        <w:t> </w:t>
      </w:r>
      <w:r>
        <w:rPr/>
        <w:t>жиынтық</w:t>
      </w:r>
      <w:r>
        <w:rPr>
          <w:spacing w:val="-1"/>
        </w:rPr>
        <w:t> </w:t>
      </w:r>
      <w:r>
        <w:rPr/>
        <w:t>бағалау</w:t>
      </w:r>
      <w:r>
        <w:rPr>
          <w:spacing w:val="-6"/>
        </w:rPr>
        <w:t> </w:t>
      </w:r>
      <w:r>
        <w:rPr/>
        <w:t>саны</w:t>
      </w:r>
    </w:p>
    <w:p>
      <w:pPr>
        <w:pStyle w:val="BodyText"/>
        <w:spacing w:before="6"/>
        <w:ind w:left="0" w:firstLine="0"/>
        <w:jc w:val="left"/>
      </w:pPr>
    </w:p>
    <w:tbl>
      <w:tblPr>
        <w:tblW w:w="0" w:type="auto"/>
        <w:jc w:val="left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2383"/>
        <w:gridCol w:w="1195"/>
        <w:gridCol w:w="1214"/>
        <w:gridCol w:w="1195"/>
        <w:gridCol w:w="1276"/>
        <w:gridCol w:w="1524"/>
      </w:tblGrid>
      <w:tr>
        <w:trPr>
          <w:trHeight w:val="254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383" w:type="dxa"/>
            <w:vMerge w:val="restart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Пәні</w:t>
            </w:r>
          </w:p>
        </w:tc>
        <w:tc>
          <w:tcPr>
            <w:tcW w:w="1195" w:type="dxa"/>
            <w:vMerge w:val="restart"/>
          </w:tcPr>
          <w:p>
            <w:pPr>
              <w:pStyle w:val="TableParagraph"/>
              <w:spacing w:line="251" w:lineRule="exact"/>
              <w:ind w:left="142"/>
              <w:rPr>
                <w:b/>
                <w:sz w:val="22"/>
              </w:rPr>
            </w:pPr>
            <w:r>
              <w:rPr>
                <w:b/>
                <w:sz w:val="22"/>
              </w:rPr>
              <w:t>Сыныбы</w:t>
            </w:r>
          </w:p>
        </w:tc>
        <w:tc>
          <w:tcPr>
            <w:tcW w:w="5209" w:type="dxa"/>
            <w:gridSpan w:val="4"/>
          </w:tcPr>
          <w:p>
            <w:pPr>
              <w:pStyle w:val="TableParagraph"/>
              <w:spacing w:line="234" w:lineRule="exact"/>
              <w:ind w:left="1309"/>
              <w:rPr>
                <w:b/>
                <w:sz w:val="22"/>
              </w:rPr>
            </w:pPr>
            <w:r>
              <w:rPr>
                <w:b/>
                <w:sz w:val="22"/>
              </w:rPr>
              <w:t>БЖБ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саны</w:t>
            </w:r>
          </w:p>
        </w:tc>
      </w:tr>
      <w:tr>
        <w:trPr>
          <w:trHeight w:val="278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spacing w:line="247" w:lineRule="exact"/>
              <w:ind w:left="158" w:right="14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>
              <w:rPr>
                <w:sz w:val="22"/>
              </w:rPr>
              <w:t>-</w:t>
            </w:r>
            <w:r>
              <w:rPr>
                <w:b/>
                <w:sz w:val="22"/>
              </w:rPr>
              <w:t>тоқсан</w:t>
            </w:r>
          </w:p>
        </w:tc>
        <w:tc>
          <w:tcPr>
            <w:tcW w:w="1195" w:type="dxa"/>
          </w:tcPr>
          <w:p>
            <w:pPr>
              <w:pStyle w:val="TableParagraph"/>
              <w:spacing w:line="247" w:lineRule="exact"/>
              <w:ind w:left="149" w:right="13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>
              <w:rPr>
                <w:sz w:val="22"/>
              </w:rPr>
              <w:t>-</w:t>
            </w:r>
            <w:r>
              <w:rPr>
                <w:b/>
                <w:sz w:val="22"/>
              </w:rPr>
              <w:t>тоқсан</w:t>
            </w:r>
          </w:p>
        </w:tc>
        <w:tc>
          <w:tcPr>
            <w:tcW w:w="1276" w:type="dxa"/>
          </w:tcPr>
          <w:p>
            <w:pPr>
              <w:pStyle w:val="TableParagraph"/>
              <w:spacing w:line="247" w:lineRule="exact"/>
              <w:ind w:left="190" w:right="17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  <w:r>
              <w:rPr>
                <w:sz w:val="22"/>
              </w:rPr>
              <w:t>-</w:t>
            </w:r>
            <w:r>
              <w:rPr>
                <w:b/>
                <w:sz w:val="22"/>
              </w:rPr>
              <w:t>тоқсан</w:t>
            </w:r>
          </w:p>
        </w:tc>
        <w:tc>
          <w:tcPr>
            <w:tcW w:w="1524" w:type="dxa"/>
          </w:tcPr>
          <w:p>
            <w:pPr>
              <w:pStyle w:val="TableParagraph"/>
              <w:spacing w:line="247" w:lineRule="exact"/>
              <w:ind w:left="313" w:right="29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  <w:r>
              <w:rPr>
                <w:sz w:val="22"/>
              </w:rPr>
              <w:t>-</w:t>
            </w:r>
            <w:r>
              <w:rPr>
                <w:b/>
                <w:sz w:val="22"/>
              </w:rPr>
              <w:t>тоқсан</w:t>
            </w:r>
          </w:p>
        </w:tc>
      </w:tr>
      <w:tr>
        <w:trPr>
          <w:trHeight w:val="299" w:hRule="atLeast"/>
        </w:trPr>
        <w:tc>
          <w:tcPr>
            <w:tcW w:w="566" w:type="dxa"/>
          </w:tcPr>
          <w:p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83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Қазақ тілі</w:t>
            </w:r>
          </w:p>
        </w:tc>
        <w:tc>
          <w:tcPr>
            <w:tcW w:w="1195" w:type="dxa"/>
          </w:tcPr>
          <w:p>
            <w:pPr>
              <w:pStyle w:val="TableParagraph"/>
              <w:spacing w:line="247" w:lineRule="exact"/>
              <w:ind w:left="145" w:right="133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214" w:type="dxa"/>
          </w:tcPr>
          <w:p>
            <w:pPr>
              <w:pStyle w:val="TableParagraph"/>
              <w:spacing w:line="247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195" w:type="dxa"/>
          </w:tcPr>
          <w:p>
            <w:pPr>
              <w:pStyle w:val="TableParagraph"/>
              <w:spacing w:line="247" w:lineRule="exact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276" w:type="dxa"/>
          </w:tcPr>
          <w:p>
            <w:pPr>
              <w:pStyle w:val="TableParagraph"/>
              <w:spacing w:line="247" w:lineRule="exact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24" w:type="dxa"/>
          </w:tcPr>
          <w:p>
            <w:pPr>
              <w:pStyle w:val="TableParagraph"/>
              <w:spacing w:line="247" w:lineRule="exact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02" w:hRule="atLeast"/>
        </w:trPr>
        <w:tc>
          <w:tcPr>
            <w:tcW w:w="566" w:type="dxa"/>
          </w:tcPr>
          <w:p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383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Қазақ тілі</w:t>
            </w:r>
          </w:p>
        </w:tc>
        <w:tc>
          <w:tcPr>
            <w:tcW w:w="1195" w:type="dxa"/>
          </w:tcPr>
          <w:p>
            <w:pPr>
              <w:pStyle w:val="TableParagraph"/>
              <w:spacing w:line="247" w:lineRule="exact"/>
              <w:ind w:left="145" w:right="133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14" w:type="dxa"/>
          </w:tcPr>
          <w:p>
            <w:pPr>
              <w:pStyle w:val="TableParagraph"/>
              <w:spacing w:line="247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195" w:type="dxa"/>
          </w:tcPr>
          <w:p>
            <w:pPr>
              <w:pStyle w:val="TableParagraph"/>
              <w:spacing w:line="247" w:lineRule="exact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276" w:type="dxa"/>
          </w:tcPr>
          <w:p>
            <w:pPr>
              <w:pStyle w:val="TableParagraph"/>
              <w:spacing w:line="247" w:lineRule="exact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24" w:type="dxa"/>
          </w:tcPr>
          <w:p>
            <w:pPr>
              <w:pStyle w:val="TableParagraph"/>
              <w:spacing w:line="247" w:lineRule="exact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</w:tbl>
    <w:p>
      <w:pPr>
        <w:spacing w:before="0"/>
        <w:ind w:left="253" w:right="276" w:firstLine="852"/>
        <w:jc w:val="both"/>
        <w:rPr>
          <w:sz w:val="24"/>
        </w:rPr>
      </w:pPr>
      <w:r>
        <w:rPr>
          <w:i/>
          <w:sz w:val="24"/>
        </w:rPr>
        <w:t>Ескертпе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Тілдік</w:t>
      </w:r>
      <w:r>
        <w:rPr>
          <w:spacing w:val="1"/>
          <w:sz w:val="24"/>
        </w:rPr>
        <w:t> </w:t>
      </w:r>
      <w:r>
        <w:rPr>
          <w:sz w:val="24"/>
        </w:rPr>
        <w:t>пәндерде бөлім</w:t>
      </w:r>
      <w:r>
        <w:rPr>
          <w:spacing w:val="1"/>
          <w:sz w:val="24"/>
        </w:rPr>
        <w:t> </w:t>
      </w:r>
      <w:r>
        <w:rPr>
          <w:sz w:val="24"/>
        </w:rPr>
        <w:t>бойынша</w:t>
      </w:r>
      <w:r>
        <w:rPr>
          <w:spacing w:val="1"/>
          <w:sz w:val="24"/>
        </w:rPr>
        <w:t> </w:t>
      </w:r>
      <w:r>
        <w:rPr>
          <w:sz w:val="24"/>
        </w:rPr>
        <w:t>жиынтық</w:t>
      </w:r>
      <w:r>
        <w:rPr>
          <w:spacing w:val="60"/>
          <w:sz w:val="24"/>
        </w:rPr>
        <w:t> </w:t>
      </w:r>
      <w:r>
        <w:rPr>
          <w:sz w:val="24"/>
        </w:rPr>
        <w:t>бағалауда сөйлеу қызметінің</w:t>
      </w:r>
      <w:r>
        <w:rPr>
          <w:spacing w:val="-57"/>
          <w:sz w:val="24"/>
        </w:rPr>
        <w:t> </w:t>
      </w:r>
      <w:r>
        <w:rPr>
          <w:sz w:val="24"/>
        </w:rPr>
        <w:t>екі</w:t>
      </w:r>
      <w:r>
        <w:rPr>
          <w:spacing w:val="-1"/>
          <w:sz w:val="24"/>
        </w:rPr>
        <w:t> </w:t>
      </w:r>
      <w:r>
        <w:rPr>
          <w:sz w:val="24"/>
        </w:rPr>
        <w:t>түрі</w:t>
      </w:r>
      <w:r>
        <w:rPr>
          <w:spacing w:val="-1"/>
          <w:sz w:val="24"/>
        </w:rPr>
        <w:t> </w:t>
      </w:r>
      <w:r>
        <w:rPr>
          <w:sz w:val="24"/>
        </w:rPr>
        <w:t>біріктіріледі</w:t>
      </w:r>
      <w:r>
        <w:rPr>
          <w:spacing w:val="-1"/>
          <w:sz w:val="24"/>
        </w:rPr>
        <w:t> </w:t>
      </w:r>
      <w:r>
        <w:rPr>
          <w:sz w:val="24"/>
        </w:rPr>
        <w:t>(мысалы,</w:t>
      </w:r>
      <w:r>
        <w:rPr>
          <w:spacing w:val="-1"/>
          <w:sz w:val="24"/>
        </w:rPr>
        <w:t> </w:t>
      </w:r>
      <w:r>
        <w:rPr>
          <w:sz w:val="24"/>
        </w:rPr>
        <w:t>тыңдалым</w:t>
      </w:r>
      <w:r>
        <w:rPr>
          <w:spacing w:val="-2"/>
          <w:sz w:val="24"/>
        </w:rPr>
        <w:t> </w:t>
      </w:r>
      <w:r>
        <w:rPr>
          <w:sz w:val="24"/>
        </w:rPr>
        <w:t>және айтылым;</w:t>
      </w:r>
      <w:r>
        <w:rPr>
          <w:spacing w:val="-1"/>
          <w:sz w:val="24"/>
        </w:rPr>
        <w:t> </w:t>
      </w:r>
      <w:r>
        <w:rPr>
          <w:sz w:val="24"/>
        </w:rPr>
        <w:t>оқылым</w:t>
      </w:r>
      <w:r>
        <w:rPr>
          <w:spacing w:val="-2"/>
          <w:sz w:val="24"/>
        </w:rPr>
        <w:t> </w:t>
      </w:r>
      <w:r>
        <w:rPr>
          <w:sz w:val="24"/>
        </w:rPr>
        <w:t>және</w:t>
      </w:r>
      <w:r>
        <w:rPr>
          <w:spacing w:val="-2"/>
          <w:sz w:val="24"/>
        </w:rPr>
        <w:t> </w:t>
      </w:r>
      <w:r>
        <w:rPr>
          <w:sz w:val="24"/>
        </w:rPr>
        <w:t>жазылым).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3"/>
        <w:ind w:left="0" w:firstLine="0"/>
        <w:jc w:val="left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88">
            <wp:simplePos x="0" y="0"/>
            <wp:positionH relativeFrom="page">
              <wp:posOffset>1245869</wp:posOffset>
            </wp:positionH>
            <wp:positionV relativeFrom="paragraph">
              <wp:posOffset>114382</wp:posOffset>
            </wp:positionV>
            <wp:extent cx="2106352" cy="428625"/>
            <wp:effectExtent l="0" t="0" r="0" b="0"/>
            <wp:wrapTopAndBottom/>
            <wp:docPr id="7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6352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1"/>
        <w:ind w:left="253" w:right="268" w:firstLine="708"/>
        <w:jc w:val="both"/>
        <w:rPr>
          <w:i/>
          <w:sz w:val="28"/>
        </w:rPr>
      </w:pPr>
      <w:r>
        <w:rPr>
          <w:i/>
          <w:sz w:val="28"/>
        </w:rPr>
        <w:t>2021-2022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жылының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ерекшелігі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өткен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жылдарындағы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білім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алушылардың біліміндегі олқылықтарының орнын толықтыру және жаңа оқу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жылындағы оқу бағдарламасының меңгерілуін қамтамасыз ету. Осы міндетті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орындау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үшін төмендегі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жұмыс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реті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ұсынылады.</w:t>
      </w:r>
    </w:p>
    <w:p>
      <w:pPr>
        <w:spacing w:after="0"/>
        <w:jc w:val="both"/>
        <w:rPr>
          <w:sz w:val="28"/>
        </w:rPr>
        <w:sectPr>
          <w:pgSz w:w="11910" w:h="16840"/>
          <w:pgMar w:header="0" w:footer="947" w:top="1040" w:bottom="1220" w:left="880" w:right="860"/>
        </w:sectPr>
      </w:pPr>
    </w:p>
    <w:p>
      <w:pPr>
        <w:spacing w:line="242" w:lineRule="auto" w:before="72"/>
        <w:ind w:left="270" w:right="0" w:firstLine="614"/>
        <w:jc w:val="left"/>
        <w:rPr>
          <w:b/>
          <w:sz w:val="28"/>
        </w:rPr>
      </w:pPr>
      <w:r>
        <w:rPr>
          <w:b/>
          <w:sz w:val="28"/>
        </w:rPr>
        <w:t>2021-2022 оқу жылында оқушылардың өткен оқу жылдарындағы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біліміндегі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олқылықтардың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орнын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толықтыру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және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жаңа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жылындағы</w:t>
      </w:r>
    </w:p>
    <w:p>
      <w:pPr>
        <w:spacing w:line="240" w:lineRule="auto" w:before="0"/>
        <w:ind w:left="241" w:right="265" w:firstLine="0"/>
        <w:jc w:val="center"/>
        <w:rPr>
          <w:b/>
          <w:sz w:val="28"/>
        </w:rPr>
      </w:pPr>
      <w:r>
        <w:rPr>
          <w:b/>
          <w:sz w:val="28"/>
        </w:rPr>
        <w:t>бағдарламалық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мақсаттардың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меңгерілуін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қамтамасыз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ету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бойынша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мақсатты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жұмыс жоспарын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дайындаудың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реті</w:t>
      </w:r>
    </w:p>
    <w:p>
      <w:pPr>
        <w:spacing w:line="316" w:lineRule="exact" w:before="0" w:after="2"/>
        <w:ind w:left="2378" w:right="2398" w:firstLine="0"/>
        <w:jc w:val="center"/>
        <w:rPr>
          <w:i/>
          <w:sz w:val="28"/>
        </w:rPr>
      </w:pPr>
      <w:r>
        <w:rPr>
          <w:i/>
          <w:sz w:val="28"/>
        </w:rPr>
        <w:t>(әрбір пән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мұғалімі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үшін)</w:t>
      </w:r>
    </w:p>
    <w:tbl>
      <w:tblPr>
        <w:tblW w:w="0" w:type="auto"/>
        <w:jc w:val="left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"/>
        <w:gridCol w:w="9117"/>
      </w:tblGrid>
      <w:tr>
        <w:trPr>
          <w:trHeight w:val="265" w:hRule="atLeast"/>
        </w:trPr>
        <w:tc>
          <w:tcPr>
            <w:tcW w:w="518" w:type="dxa"/>
          </w:tcPr>
          <w:p>
            <w:pPr>
              <w:pStyle w:val="TableParagraph"/>
              <w:spacing w:line="246" w:lineRule="exact"/>
              <w:ind w:left="0" w:right="133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9117" w:type="dxa"/>
          </w:tcPr>
          <w:p>
            <w:pPr>
              <w:pStyle w:val="TableParagraph"/>
              <w:spacing w:line="246" w:lineRule="exact"/>
              <w:ind w:left="3606" w:right="36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Жұмыс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мазмұны</w:t>
            </w:r>
          </w:p>
        </w:tc>
      </w:tr>
      <w:tr>
        <w:trPr>
          <w:trHeight w:val="263" w:hRule="atLeast"/>
        </w:trPr>
        <w:tc>
          <w:tcPr>
            <w:tcW w:w="9635" w:type="dxa"/>
            <w:gridSpan w:val="2"/>
          </w:tcPr>
          <w:p>
            <w:pPr>
              <w:pStyle w:val="TableParagraph"/>
              <w:spacing w:line="244" w:lineRule="exact"/>
              <w:ind w:left="1931" w:right="1920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Диагностикалық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(I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тоқсанның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аптасында)</w:t>
            </w:r>
          </w:p>
        </w:tc>
      </w:tr>
      <w:tr>
        <w:trPr>
          <w:trHeight w:val="688" w:hRule="atLeast"/>
        </w:trPr>
        <w:tc>
          <w:tcPr>
            <w:tcW w:w="518" w:type="dxa"/>
          </w:tcPr>
          <w:p>
            <w:pPr>
              <w:pStyle w:val="TableParagraph"/>
              <w:spacing w:line="261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17" w:type="dxa"/>
          </w:tcPr>
          <w:p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Өткен оқу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жылдарындағы пәннің оқу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бағдарламасының оқу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мақсаттары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</w:t>
            </w:r>
          </w:p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әкімшілік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диагностикалық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бақылау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sz w:val="24"/>
              </w:rPr>
              <w:t>жұмысын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жүргізу</w:t>
            </w:r>
          </w:p>
        </w:tc>
      </w:tr>
      <w:tr>
        <w:trPr>
          <w:trHeight w:val="1589" w:hRule="atLeast"/>
        </w:trPr>
        <w:tc>
          <w:tcPr>
            <w:tcW w:w="518" w:type="dxa"/>
          </w:tcPr>
          <w:p>
            <w:pPr>
              <w:pStyle w:val="TableParagraph"/>
              <w:spacing w:line="261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17" w:type="dxa"/>
          </w:tcPr>
          <w:p>
            <w:pPr>
              <w:pStyle w:val="TableParagraph"/>
              <w:spacing w:line="230" w:lineRule="auto"/>
              <w:ind w:left="108" w:right="97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Оқу мақсаттары бойынша білімінде олқылығы бар оқушылардың санына байланысты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өткен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тақырыптардың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ішінен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қиындық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тудырған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тақырыптар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оқу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мақсаттарын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анықтау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Мысалы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қандай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бір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тақырыпты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меңгермеген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оқушылардың</w:t>
            </w:r>
            <w:r>
              <w:rPr>
                <w:i/>
                <w:spacing w:val="32"/>
                <w:sz w:val="24"/>
              </w:rPr>
              <w:t> </w:t>
            </w:r>
            <w:r>
              <w:rPr>
                <w:i/>
                <w:sz w:val="24"/>
              </w:rPr>
              <w:t>саны</w:t>
            </w:r>
            <w:r>
              <w:rPr>
                <w:i/>
                <w:spacing w:val="32"/>
                <w:sz w:val="24"/>
              </w:rPr>
              <w:t> </w:t>
            </w:r>
            <w:r>
              <w:rPr>
                <w:i/>
                <w:sz w:val="24"/>
              </w:rPr>
              <w:t>көп</w:t>
            </w:r>
            <w:r>
              <w:rPr>
                <w:i/>
                <w:spacing w:val="31"/>
                <w:sz w:val="24"/>
              </w:rPr>
              <w:t> </w:t>
            </w:r>
            <w:r>
              <w:rPr>
                <w:i/>
                <w:sz w:val="24"/>
              </w:rPr>
              <w:t>болса,</w:t>
            </w:r>
            <w:r>
              <w:rPr>
                <w:i/>
                <w:spacing w:val="32"/>
                <w:sz w:val="24"/>
              </w:rPr>
              <w:t> </w:t>
            </w:r>
            <w:r>
              <w:rPr>
                <w:i/>
                <w:sz w:val="24"/>
              </w:rPr>
              <w:t>сол</w:t>
            </w:r>
            <w:r>
              <w:rPr>
                <w:i/>
                <w:spacing w:val="32"/>
                <w:sz w:val="24"/>
              </w:rPr>
              <w:t> </w:t>
            </w:r>
            <w:r>
              <w:rPr>
                <w:i/>
                <w:sz w:val="24"/>
              </w:rPr>
              <w:t>тақырып</w:t>
            </w:r>
            <w:r>
              <w:rPr>
                <w:i/>
                <w:spacing w:val="32"/>
                <w:sz w:val="24"/>
              </w:rPr>
              <w:t> </w:t>
            </w:r>
            <w:r>
              <w:rPr>
                <w:i/>
                <w:sz w:val="24"/>
              </w:rPr>
              <w:t>күрделі</w:t>
            </w:r>
            <w:r>
              <w:rPr>
                <w:i/>
                <w:spacing w:val="32"/>
                <w:sz w:val="24"/>
              </w:rPr>
              <w:t> </w:t>
            </w:r>
            <w:r>
              <w:rPr>
                <w:i/>
                <w:sz w:val="24"/>
              </w:rPr>
              <w:t>болып</w:t>
            </w:r>
            <w:r>
              <w:rPr>
                <w:i/>
                <w:spacing w:val="31"/>
                <w:sz w:val="24"/>
              </w:rPr>
              <w:t> </w:t>
            </w:r>
            <w:r>
              <w:rPr>
                <w:i/>
                <w:sz w:val="24"/>
              </w:rPr>
              <w:t>есептеледі.</w:t>
            </w:r>
            <w:r>
              <w:rPr>
                <w:i/>
                <w:spacing w:val="32"/>
                <w:sz w:val="24"/>
              </w:rPr>
              <w:t> </w:t>
            </w:r>
            <w:r>
              <w:rPr>
                <w:i/>
                <w:sz w:val="24"/>
              </w:rPr>
              <w:t>Тақырыпты</w:t>
            </w:r>
          </w:p>
          <w:p>
            <w:pPr>
              <w:pStyle w:val="TableParagraph"/>
              <w:spacing w:line="264" w:lineRule="exact"/>
              <w:ind w:left="108" w:right="10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меңгермеген оқушылардың саны аз болса, ол тақырыптың күрделілігі төмен болып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есептеледі</w:t>
            </w:r>
          </w:p>
        </w:tc>
      </w:tr>
      <w:tr>
        <w:trPr>
          <w:trHeight w:val="263" w:hRule="atLeast"/>
        </w:trPr>
        <w:tc>
          <w:tcPr>
            <w:tcW w:w="9635" w:type="dxa"/>
            <w:gridSpan w:val="2"/>
          </w:tcPr>
          <w:p>
            <w:pPr>
              <w:pStyle w:val="TableParagraph"/>
              <w:spacing w:line="244" w:lineRule="exact"/>
              <w:ind w:left="1931" w:right="1923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Жоспарлау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жұмысы </w:t>
            </w:r>
            <w:r>
              <w:rPr>
                <w:i/>
                <w:sz w:val="24"/>
              </w:rPr>
              <w:t>(I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тоқсанның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II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аптасында)</w:t>
            </w:r>
          </w:p>
        </w:tc>
      </w:tr>
      <w:tr>
        <w:trPr>
          <w:trHeight w:val="793" w:hRule="atLeast"/>
        </w:trPr>
        <w:tc>
          <w:tcPr>
            <w:tcW w:w="518" w:type="dxa"/>
          </w:tcPr>
          <w:p>
            <w:pPr>
              <w:pStyle w:val="TableParagraph"/>
              <w:spacing w:line="261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117" w:type="dxa"/>
          </w:tcPr>
          <w:p>
            <w:pPr>
              <w:pStyle w:val="TableParagraph"/>
              <w:spacing w:line="230" w:lineRule="auto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Пәннің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бағдарламасы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жылында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өтілетін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тақырыптар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мақсаттарына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келетін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өткен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жылдарындағы</w:t>
            </w:r>
            <w:r>
              <w:rPr>
                <w:spacing w:val="21"/>
                <w:sz w:val="24"/>
              </w:rPr>
              <w:t> </w:t>
            </w:r>
            <w:r>
              <w:rPr>
                <w:i/>
                <w:sz w:val="24"/>
              </w:rPr>
              <w:t>күрделі</w:t>
            </w:r>
            <w:r>
              <w:rPr>
                <w:i/>
                <w:spacing w:val="16"/>
                <w:sz w:val="24"/>
              </w:rPr>
              <w:t> </w:t>
            </w:r>
            <w:r>
              <w:rPr>
                <w:i/>
                <w:sz w:val="24"/>
              </w:rPr>
              <w:t>тақырыптар</w:t>
            </w:r>
            <w:r>
              <w:rPr>
                <w:i/>
                <w:spacing w:val="15"/>
                <w:sz w:val="24"/>
              </w:rPr>
              <w:t> </w:t>
            </w:r>
            <w:r>
              <w:rPr>
                <w:i/>
                <w:sz w:val="24"/>
              </w:rPr>
              <w:t>мен</w:t>
            </w:r>
            <w:r>
              <w:rPr>
                <w:i/>
                <w:spacing w:val="16"/>
                <w:sz w:val="24"/>
              </w:rPr>
              <w:t> </w:t>
            </w:r>
            <w:r>
              <w:rPr>
                <w:i/>
                <w:sz w:val="24"/>
              </w:rPr>
              <w:t>оқу</w:t>
            </w:r>
          </w:p>
          <w:p>
            <w:pPr>
              <w:pStyle w:val="TableParagraph"/>
              <w:spacing w:line="251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мақсаттарын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анықтау</w:t>
            </w:r>
          </w:p>
        </w:tc>
      </w:tr>
      <w:tr>
        <w:trPr>
          <w:trHeight w:val="1321" w:hRule="atLeast"/>
        </w:trPr>
        <w:tc>
          <w:tcPr>
            <w:tcW w:w="518" w:type="dxa"/>
          </w:tcPr>
          <w:p>
            <w:pPr>
              <w:pStyle w:val="TableParagraph"/>
              <w:spacing w:line="261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117" w:type="dxa"/>
          </w:tcPr>
          <w:p>
            <w:pPr>
              <w:pStyle w:val="TableParagraph"/>
              <w:spacing w:line="230" w:lineRule="auto"/>
              <w:ind w:left="108" w:right="93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Сәйкес келетін тақырыптар мен оқу мақсаттарын анықтағаннан кейін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қысқа мерзімді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сабақ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жоспарларын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мақсаттарды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үйлестіре,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кіріктіре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әзірлеу.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Жаңа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тақырыптар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оқу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мақсаттарын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меңгеру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үшін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өткен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оқу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жылдарындағы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тақырыптар</w:t>
            </w:r>
            <w:r>
              <w:rPr>
                <w:i/>
                <w:spacing w:val="33"/>
                <w:sz w:val="24"/>
              </w:rPr>
              <w:t> </w:t>
            </w:r>
            <w:r>
              <w:rPr>
                <w:i/>
                <w:sz w:val="24"/>
              </w:rPr>
              <w:t>бойынша</w:t>
            </w:r>
            <w:r>
              <w:rPr>
                <w:i/>
                <w:spacing w:val="32"/>
                <w:sz w:val="24"/>
              </w:rPr>
              <w:t> </w:t>
            </w:r>
            <w:r>
              <w:rPr>
                <w:i/>
                <w:sz w:val="24"/>
              </w:rPr>
              <w:t>білімінде</w:t>
            </w:r>
            <w:r>
              <w:rPr>
                <w:i/>
                <w:spacing w:val="34"/>
                <w:sz w:val="24"/>
              </w:rPr>
              <w:t> </w:t>
            </w:r>
            <w:r>
              <w:rPr>
                <w:i/>
                <w:sz w:val="24"/>
              </w:rPr>
              <w:t>олқылығы</w:t>
            </w:r>
            <w:r>
              <w:rPr>
                <w:i/>
                <w:spacing w:val="35"/>
                <w:sz w:val="24"/>
              </w:rPr>
              <w:t> </w:t>
            </w:r>
            <w:r>
              <w:rPr>
                <w:i/>
                <w:sz w:val="24"/>
              </w:rPr>
              <w:t>бар</w:t>
            </w:r>
            <w:r>
              <w:rPr>
                <w:i/>
                <w:spacing w:val="35"/>
                <w:sz w:val="24"/>
              </w:rPr>
              <w:t> </w:t>
            </w:r>
            <w:r>
              <w:rPr>
                <w:i/>
                <w:sz w:val="24"/>
              </w:rPr>
              <w:t>оқушыларға</w:t>
            </w:r>
            <w:r>
              <w:rPr>
                <w:i/>
                <w:spacing w:val="35"/>
                <w:sz w:val="24"/>
              </w:rPr>
              <w:t> </w:t>
            </w:r>
            <w:r>
              <w:rPr>
                <w:i/>
                <w:sz w:val="24"/>
              </w:rPr>
              <w:t>алдын</w:t>
            </w:r>
            <w:r>
              <w:rPr>
                <w:i/>
                <w:spacing w:val="31"/>
                <w:sz w:val="24"/>
              </w:rPr>
              <w:t> </w:t>
            </w:r>
            <w:r>
              <w:rPr>
                <w:i/>
                <w:sz w:val="24"/>
              </w:rPr>
              <w:t>ала</w:t>
            </w:r>
            <w:r>
              <w:rPr>
                <w:i/>
                <w:spacing w:val="35"/>
                <w:sz w:val="24"/>
              </w:rPr>
              <w:t> </w:t>
            </w:r>
            <w:r>
              <w:rPr>
                <w:i/>
                <w:sz w:val="24"/>
              </w:rPr>
              <w:t>дайындалып</w:t>
            </w:r>
          </w:p>
          <w:p>
            <w:pPr>
              <w:pStyle w:val="TableParagraph"/>
              <w:spacing w:line="249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келуге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берілетін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тапсырмалар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әзірлеу.</w:t>
            </w:r>
          </w:p>
        </w:tc>
      </w:tr>
      <w:tr>
        <w:trPr>
          <w:trHeight w:val="793" w:hRule="atLeast"/>
        </w:trPr>
        <w:tc>
          <w:tcPr>
            <w:tcW w:w="518" w:type="dxa"/>
          </w:tcPr>
          <w:p>
            <w:pPr>
              <w:pStyle w:val="TableParagraph"/>
              <w:spacing w:line="261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117" w:type="dxa"/>
          </w:tcPr>
          <w:p>
            <w:pPr>
              <w:pStyle w:val="TableParagraph"/>
              <w:spacing w:line="230" w:lineRule="auto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Пәннің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бағдарламасы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жылындағы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тақырыптар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мақсаттарына</w:t>
            </w:r>
            <w:r>
              <w:rPr>
                <w:spacing w:val="36"/>
                <w:sz w:val="24"/>
              </w:rPr>
              <w:t> </w:t>
            </w:r>
            <w:r>
              <w:rPr>
                <w:i/>
                <w:sz w:val="24"/>
              </w:rPr>
              <w:t>сәйкес</w:t>
            </w:r>
            <w:r>
              <w:rPr>
                <w:i/>
                <w:spacing w:val="33"/>
                <w:sz w:val="24"/>
              </w:rPr>
              <w:t> </w:t>
            </w:r>
            <w:r>
              <w:rPr>
                <w:i/>
                <w:sz w:val="24"/>
              </w:rPr>
              <w:t>келмейтін</w:t>
            </w:r>
            <w:r>
              <w:rPr>
                <w:i/>
                <w:spacing w:val="36"/>
                <w:sz w:val="24"/>
              </w:rPr>
              <w:t> </w:t>
            </w:r>
            <w:r>
              <w:rPr>
                <w:sz w:val="24"/>
              </w:rPr>
              <w:t>өткен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жылдарының</w:t>
            </w:r>
            <w:r>
              <w:rPr>
                <w:spacing w:val="38"/>
                <w:sz w:val="24"/>
              </w:rPr>
              <w:t> </w:t>
            </w:r>
            <w:r>
              <w:rPr>
                <w:i/>
                <w:sz w:val="24"/>
              </w:rPr>
              <w:t>күрделі</w:t>
            </w:r>
            <w:r>
              <w:rPr>
                <w:i/>
                <w:spacing w:val="34"/>
                <w:sz w:val="24"/>
              </w:rPr>
              <w:t> </w:t>
            </w:r>
            <w:r>
              <w:rPr>
                <w:i/>
                <w:sz w:val="24"/>
              </w:rPr>
              <w:t>тақырыптары</w:t>
            </w:r>
            <w:r>
              <w:rPr>
                <w:i/>
                <w:spacing w:val="35"/>
                <w:sz w:val="24"/>
              </w:rPr>
              <w:t> </w:t>
            </w:r>
            <w:r>
              <w:rPr>
                <w:i/>
                <w:sz w:val="24"/>
              </w:rPr>
              <w:t>мен</w:t>
            </w:r>
          </w:p>
          <w:p>
            <w:pPr>
              <w:pStyle w:val="TableParagraph"/>
              <w:spacing w:line="251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оқу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мақсаттарын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анықтау</w:t>
            </w:r>
          </w:p>
        </w:tc>
      </w:tr>
      <w:tr>
        <w:trPr>
          <w:trHeight w:val="792" w:hRule="atLeast"/>
        </w:trPr>
        <w:tc>
          <w:tcPr>
            <w:tcW w:w="518" w:type="dxa"/>
          </w:tcPr>
          <w:p>
            <w:pPr>
              <w:pStyle w:val="TableParagraph"/>
              <w:spacing w:line="261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117" w:type="dxa"/>
          </w:tcPr>
          <w:p>
            <w:pPr>
              <w:pStyle w:val="TableParagraph"/>
              <w:spacing w:line="230" w:lineRule="auto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Жаңа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бағдарламаға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келмейтін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өткен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жылдарының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күрделі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тақырыптары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мақсаттары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18"/>
                <w:sz w:val="24"/>
              </w:rPr>
              <w:t> </w:t>
            </w:r>
            <w:r>
              <w:rPr>
                <w:i/>
                <w:sz w:val="24"/>
              </w:rPr>
              <w:t>білімінде</w:t>
            </w:r>
            <w:r>
              <w:rPr>
                <w:i/>
                <w:spacing w:val="16"/>
                <w:sz w:val="24"/>
              </w:rPr>
              <w:t> </w:t>
            </w:r>
            <w:r>
              <w:rPr>
                <w:i/>
                <w:sz w:val="24"/>
              </w:rPr>
              <w:t>олқылықтары</w:t>
            </w:r>
            <w:r>
              <w:rPr>
                <w:i/>
                <w:spacing w:val="15"/>
                <w:sz w:val="24"/>
              </w:rPr>
              <w:t> </w:t>
            </w:r>
            <w:r>
              <w:rPr>
                <w:i/>
                <w:sz w:val="24"/>
              </w:rPr>
              <w:t>бар</w:t>
            </w:r>
            <w:r>
              <w:rPr>
                <w:i/>
                <w:spacing w:val="16"/>
                <w:sz w:val="24"/>
              </w:rPr>
              <w:t> </w:t>
            </w:r>
            <w:r>
              <w:rPr>
                <w:i/>
                <w:sz w:val="24"/>
              </w:rPr>
              <w:t>оқушылардың</w:t>
            </w:r>
            <w:r>
              <w:rPr>
                <w:i/>
                <w:spacing w:val="17"/>
                <w:sz w:val="24"/>
              </w:rPr>
              <w:t> </w:t>
            </w:r>
            <w:r>
              <w:rPr>
                <w:i/>
                <w:sz w:val="24"/>
              </w:rPr>
              <w:t>тізімін</w:t>
            </w:r>
          </w:p>
          <w:p>
            <w:pPr>
              <w:pStyle w:val="TableParagraph"/>
              <w:spacing w:line="24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жасау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және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топтастыру</w:t>
            </w:r>
          </w:p>
        </w:tc>
      </w:tr>
      <w:tr>
        <w:trPr>
          <w:trHeight w:val="530" w:hRule="atLeast"/>
        </w:trPr>
        <w:tc>
          <w:tcPr>
            <w:tcW w:w="518" w:type="dxa"/>
          </w:tcPr>
          <w:p>
            <w:pPr>
              <w:pStyle w:val="TableParagraph"/>
              <w:spacing w:line="263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117" w:type="dxa"/>
          </w:tcPr>
          <w:p>
            <w:pPr>
              <w:pStyle w:val="TableParagraph"/>
              <w:spacing w:line="257" w:lineRule="exact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Білімінде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олқылықтары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оқушылардың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топтарымен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өткізілетін</w:t>
            </w:r>
            <w:r>
              <w:rPr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кеңес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беру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кестесін</w:t>
            </w:r>
          </w:p>
          <w:p>
            <w:pPr>
              <w:pStyle w:val="TableParagraph"/>
              <w:spacing w:line="253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жасау</w:t>
            </w:r>
          </w:p>
        </w:tc>
      </w:tr>
      <w:tr>
        <w:trPr>
          <w:trHeight w:val="530" w:hRule="atLeast"/>
        </w:trPr>
        <w:tc>
          <w:tcPr>
            <w:tcW w:w="518" w:type="dxa"/>
          </w:tcPr>
          <w:p>
            <w:pPr>
              <w:pStyle w:val="TableParagraph"/>
              <w:spacing w:line="261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117" w:type="dxa"/>
          </w:tcPr>
          <w:p>
            <w:pPr>
              <w:pStyle w:val="TableParagraph"/>
              <w:spacing w:line="255" w:lineRule="exact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Білімінде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олқылықтары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оқушыларға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өткізілетін</w:t>
            </w:r>
            <w:r>
              <w:rPr>
                <w:spacing w:val="13"/>
                <w:sz w:val="24"/>
              </w:rPr>
              <w:t> </w:t>
            </w:r>
            <w:r>
              <w:rPr>
                <w:i/>
                <w:sz w:val="24"/>
              </w:rPr>
              <w:t>кеңес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беруді</w:t>
            </w:r>
            <w:r>
              <w:rPr>
                <w:i/>
                <w:spacing w:val="10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келетін</w:t>
            </w:r>
            <w:r>
              <w:rPr>
                <w:spacing w:val="11"/>
                <w:sz w:val="24"/>
              </w:rPr>
              <w:t> </w:t>
            </w:r>
            <w:r>
              <w:rPr>
                <w:i/>
                <w:sz w:val="24"/>
              </w:rPr>
              <w:t>жаңа</w:t>
            </w:r>
          </w:p>
          <w:p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тақырып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пен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оқу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мақсатына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сабақ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жоспарлаудан </w:t>
            </w:r>
            <w:r>
              <w:rPr>
                <w:sz w:val="24"/>
              </w:rPr>
              <w:t>бұрын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өткізу</w:t>
            </w:r>
          </w:p>
        </w:tc>
      </w:tr>
      <w:tr>
        <w:trPr>
          <w:trHeight w:val="1586" w:hRule="atLeast"/>
        </w:trPr>
        <w:tc>
          <w:tcPr>
            <w:tcW w:w="518" w:type="dxa"/>
          </w:tcPr>
          <w:p>
            <w:pPr>
              <w:pStyle w:val="TableParagraph"/>
              <w:spacing w:line="261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117" w:type="dxa"/>
          </w:tcPr>
          <w:p>
            <w:pPr>
              <w:pStyle w:val="TableParagraph"/>
              <w:tabs>
                <w:tab w:pos="7811" w:val="left" w:leader="none"/>
              </w:tabs>
              <w:spacing w:line="255" w:lineRule="exact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Білімінде  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олқылықтары  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бар  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оқушылардың  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топтарымен  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өткізілетін</w:t>
              <w:tab/>
            </w:r>
            <w:r>
              <w:rPr>
                <w:i/>
                <w:sz w:val="24"/>
              </w:rPr>
              <w:t>кеңес</w:t>
            </w:r>
            <w:r>
              <w:rPr>
                <w:i/>
                <w:spacing w:val="75"/>
                <w:sz w:val="24"/>
              </w:rPr>
              <w:t> </w:t>
            </w:r>
            <w:r>
              <w:rPr>
                <w:i/>
                <w:sz w:val="24"/>
              </w:rPr>
              <w:t>беру</w:t>
            </w:r>
          </w:p>
          <w:p>
            <w:pPr>
              <w:pStyle w:val="TableParagraph"/>
              <w:spacing w:line="264" w:lineRule="exact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кестелерін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жоспарлау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принциптері:</w:t>
            </w:r>
          </w:p>
          <w:p>
            <w:pPr>
              <w:pStyle w:val="TableParagraph"/>
              <w:numPr>
                <w:ilvl w:val="0"/>
                <w:numId w:val="336"/>
              </w:numPr>
              <w:tabs>
                <w:tab w:pos="248" w:val="left" w:leader="none"/>
              </w:tabs>
              <w:spacing w:line="264" w:lineRule="exact" w:before="0" w:after="0"/>
              <w:ind w:left="24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жаңа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сабақтан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бұрын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беру;</w:t>
            </w:r>
          </w:p>
          <w:p>
            <w:pPr>
              <w:pStyle w:val="TableParagraph"/>
              <w:numPr>
                <w:ilvl w:val="0"/>
                <w:numId w:val="336"/>
              </w:numPr>
              <w:tabs>
                <w:tab w:pos="248" w:val="left" w:leader="none"/>
              </w:tabs>
              <w:spacing w:line="265" w:lineRule="exact" w:before="0" w:after="0"/>
              <w:ind w:left="24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күндеріне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сыймаған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жағдайда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сенбілік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немесе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жексенбілік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беру;</w:t>
            </w:r>
          </w:p>
          <w:p>
            <w:pPr>
              <w:pStyle w:val="TableParagraph"/>
              <w:numPr>
                <w:ilvl w:val="0"/>
                <w:numId w:val="336"/>
              </w:numPr>
              <w:tabs>
                <w:tab w:pos="250" w:val="left" w:leader="none"/>
              </w:tabs>
              <w:spacing w:line="265" w:lineRule="exact" w:before="0" w:after="0"/>
              <w:ind w:left="249" w:right="0" w:hanging="142"/>
              <w:jc w:val="left"/>
              <w:rPr>
                <w:sz w:val="24"/>
              </w:rPr>
            </w:pPr>
            <w:r>
              <w:rPr>
                <w:sz w:val="24"/>
              </w:rPr>
              <w:t>II,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III, IV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тоқсандық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каникул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күндеріндегі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кеңестер;</w:t>
            </w:r>
          </w:p>
          <w:p>
            <w:pPr>
              <w:pStyle w:val="TableParagraph"/>
              <w:numPr>
                <w:ilvl w:val="0"/>
                <w:numId w:val="336"/>
              </w:numPr>
              <w:tabs>
                <w:tab w:pos="248" w:val="left" w:leader="none"/>
              </w:tabs>
              <w:spacing w:line="253" w:lineRule="exact" w:before="0" w:after="0"/>
              <w:ind w:left="24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жазғы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мектеп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күндеріндегі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кеңестер</w:t>
            </w:r>
          </w:p>
        </w:tc>
      </w:tr>
      <w:tr>
        <w:trPr>
          <w:trHeight w:val="264" w:hRule="atLeast"/>
        </w:trPr>
        <w:tc>
          <w:tcPr>
            <w:tcW w:w="518" w:type="dxa"/>
          </w:tcPr>
          <w:p>
            <w:pPr>
              <w:pStyle w:val="TableParagraph"/>
              <w:spacing w:line="244" w:lineRule="exact"/>
              <w:ind w:left="0" w:right="12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117" w:type="dxa"/>
          </w:tcPr>
          <w:p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Жаңа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сабақтан бұрын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кеңес </w:t>
            </w:r>
            <w:r>
              <w:rPr>
                <w:sz w:val="24"/>
              </w:rPr>
              <w:t>өткізу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топтарын анықтау, кестесін жасау</w:t>
            </w:r>
          </w:p>
        </w:tc>
      </w:tr>
      <w:tr>
        <w:trPr>
          <w:trHeight w:val="266" w:hRule="atLeast"/>
        </w:trPr>
        <w:tc>
          <w:tcPr>
            <w:tcW w:w="518" w:type="dxa"/>
          </w:tcPr>
          <w:p>
            <w:pPr>
              <w:pStyle w:val="TableParagraph"/>
              <w:spacing w:line="246" w:lineRule="exact"/>
              <w:ind w:left="0" w:right="128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117" w:type="dxa"/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Сенбілік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немесе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жексенбілік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кеңес </w:t>
            </w:r>
            <w:r>
              <w:rPr>
                <w:sz w:val="24"/>
              </w:rPr>
              <w:t>өткізу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топтарын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анықтау,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кестесін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жасау</w:t>
            </w:r>
          </w:p>
        </w:tc>
      </w:tr>
      <w:tr>
        <w:trPr>
          <w:trHeight w:val="263" w:hRule="atLeast"/>
        </w:trPr>
        <w:tc>
          <w:tcPr>
            <w:tcW w:w="518" w:type="dxa"/>
          </w:tcPr>
          <w:p>
            <w:pPr>
              <w:pStyle w:val="TableParagraph"/>
              <w:spacing w:line="244" w:lineRule="exact"/>
              <w:ind w:left="0" w:right="12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117" w:type="dxa"/>
          </w:tcPr>
          <w:p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Каникул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күндеріндегі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кеңес </w:t>
            </w:r>
            <w:r>
              <w:rPr>
                <w:sz w:val="24"/>
              </w:rPr>
              <w:t>өткізу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топтарын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анықтау,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кестесін жасау</w:t>
            </w:r>
          </w:p>
        </w:tc>
      </w:tr>
      <w:tr>
        <w:trPr>
          <w:trHeight w:val="263" w:hRule="atLeast"/>
        </w:trPr>
        <w:tc>
          <w:tcPr>
            <w:tcW w:w="518" w:type="dxa"/>
          </w:tcPr>
          <w:p>
            <w:pPr>
              <w:pStyle w:val="TableParagraph"/>
              <w:spacing w:line="244" w:lineRule="exact"/>
              <w:ind w:left="0" w:right="128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117" w:type="dxa"/>
          </w:tcPr>
          <w:p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Жазғы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мектеп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күндеріндегі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кеңес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sz w:val="24"/>
              </w:rPr>
              <w:t>тақырыптарын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анықтау,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кестесін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дайындау</w:t>
            </w:r>
          </w:p>
        </w:tc>
      </w:tr>
      <w:tr>
        <w:trPr>
          <w:trHeight w:val="2116" w:hRule="atLeast"/>
        </w:trPr>
        <w:tc>
          <w:tcPr>
            <w:tcW w:w="518" w:type="dxa"/>
          </w:tcPr>
          <w:p>
            <w:pPr>
              <w:pStyle w:val="TableParagraph"/>
              <w:spacing w:line="263" w:lineRule="exact"/>
              <w:ind w:left="0" w:right="128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117" w:type="dxa"/>
          </w:tcPr>
          <w:p>
            <w:pPr>
              <w:pStyle w:val="TableParagraph"/>
              <w:spacing w:line="230" w:lineRule="auto"/>
              <w:ind w:left="108" w:right="94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Жаңа оқу жылында оқу пәндері бойынша білім алушылардың білім сапасына </w:t>
            </w:r>
            <w:r>
              <w:rPr>
                <w:i/>
                <w:sz w:val="24"/>
              </w:rPr>
              <w:t>жүйелі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мониторинг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жүргізу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кестесін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талдау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жұмысының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жоспарын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дайындау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(бұл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жерде білім алушының өткен оқу жылы бойынша білімінің сапасы да, олқылықтары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көрінеді):</w:t>
            </w:r>
          </w:p>
          <w:p>
            <w:pPr>
              <w:pStyle w:val="TableParagraph"/>
              <w:spacing w:line="232" w:lineRule="auto"/>
              <w:ind w:left="108" w:right="2278"/>
              <w:jc w:val="both"/>
              <w:rPr>
                <w:sz w:val="24"/>
              </w:rPr>
            </w:pPr>
            <w:r>
              <w:rPr>
                <w:sz w:val="24"/>
              </w:rPr>
              <w:t>қыркүйектің екінші аптасы </w:t>
            </w:r>
            <w:r>
              <w:rPr>
                <w:i/>
                <w:sz w:val="24"/>
              </w:rPr>
              <w:t>(диагностикалық әкімшілік бақылау)</w:t>
            </w:r>
            <w:r>
              <w:rPr>
                <w:sz w:val="24"/>
              </w:rPr>
              <w:t>;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бөлім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жиынтық бағалау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(БЖБ) кестесі;</w:t>
            </w:r>
          </w:p>
          <w:p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тоқсан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жиынтық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бағалау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(ТЖБ) кестесі.</w:t>
            </w:r>
          </w:p>
        </w:tc>
      </w:tr>
    </w:tbl>
    <w:p>
      <w:pPr>
        <w:spacing w:after="0" w:line="264" w:lineRule="exact"/>
        <w:jc w:val="both"/>
        <w:rPr>
          <w:sz w:val="24"/>
        </w:rPr>
        <w:sectPr>
          <w:pgSz w:w="11910" w:h="16840"/>
          <w:pgMar w:header="0" w:footer="947" w:top="1040" w:bottom="1220" w:left="880" w:right="860"/>
        </w:sectPr>
      </w:pPr>
    </w:p>
    <w:tbl>
      <w:tblPr>
        <w:tblW w:w="0" w:type="auto"/>
        <w:jc w:val="left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"/>
        <w:gridCol w:w="9117"/>
      </w:tblGrid>
      <w:tr>
        <w:trPr>
          <w:trHeight w:val="265" w:hRule="atLeast"/>
        </w:trPr>
        <w:tc>
          <w:tcPr>
            <w:tcW w:w="9635" w:type="dxa"/>
            <w:gridSpan w:val="2"/>
          </w:tcPr>
          <w:p>
            <w:pPr>
              <w:pStyle w:val="TableParagraph"/>
              <w:spacing w:line="246" w:lineRule="exact"/>
              <w:ind w:left="1931" w:right="1923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Жүзеге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асыру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талдау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жұмысы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(оқу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жылы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бойы)</w:t>
            </w:r>
          </w:p>
        </w:tc>
      </w:tr>
      <w:tr>
        <w:trPr>
          <w:trHeight w:val="794" w:hRule="atLeast"/>
        </w:trPr>
        <w:tc>
          <w:tcPr>
            <w:tcW w:w="518" w:type="dxa"/>
          </w:tcPr>
          <w:p>
            <w:pPr>
              <w:pStyle w:val="TableParagraph"/>
              <w:spacing w:line="255" w:lineRule="exact"/>
              <w:ind w:left="117" w:right="10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117" w:type="dxa"/>
          </w:tcPr>
          <w:p>
            <w:pPr>
              <w:pStyle w:val="TableParagraph"/>
              <w:spacing w:line="249" w:lineRule="exact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Пән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бағдарламасы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65"/>
                <w:sz w:val="24"/>
              </w:rPr>
              <w:t> </w:t>
            </w:r>
            <w:r>
              <w:rPr>
                <w:i/>
                <w:sz w:val="24"/>
              </w:rPr>
              <w:t>оқу</w:t>
            </w:r>
            <w:r>
              <w:rPr>
                <w:i/>
                <w:spacing w:val="63"/>
                <w:sz w:val="24"/>
              </w:rPr>
              <w:t> </w:t>
            </w:r>
            <w:r>
              <w:rPr>
                <w:i/>
                <w:sz w:val="24"/>
              </w:rPr>
              <w:t>мақсаттары</w:t>
            </w:r>
            <w:r>
              <w:rPr>
                <w:i/>
                <w:spacing w:val="63"/>
                <w:sz w:val="24"/>
              </w:rPr>
              <w:t> </w:t>
            </w:r>
            <w:r>
              <w:rPr>
                <w:i/>
                <w:sz w:val="24"/>
              </w:rPr>
              <w:t>кіріктірілген</w:t>
            </w:r>
            <w:r>
              <w:rPr>
                <w:i/>
                <w:spacing w:val="62"/>
                <w:sz w:val="24"/>
              </w:rPr>
              <w:t> </w:t>
            </w:r>
            <w:r>
              <w:rPr>
                <w:i/>
                <w:sz w:val="24"/>
              </w:rPr>
              <w:t>қысқа</w:t>
            </w:r>
            <w:r>
              <w:rPr>
                <w:i/>
                <w:spacing w:val="63"/>
                <w:sz w:val="24"/>
              </w:rPr>
              <w:t> </w:t>
            </w:r>
            <w:r>
              <w:rPr>
                <w:i/>
                <w:sz w:val="24"/>
              </w:rPr>
              <w:t>мерзімді</w:t>
            </w:r>
            <w:r>
              <w:rPr>
                <w:i/>
                <w:spacing w:val="62"/>
                <w:sz w:val="24"/>
              </w:rPr>
              <w:t> </w:t>
            </w:r>
            <w:r>
              <w:rPr>
                <w:i/>
                <w:sz w:val="24"/>
              </w:rPr>
              <w:t>сабақ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жоспарымен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sz w:val="24"/>
              </w:rPr>
              <w:t>сабақты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ұйымдастыру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оқушылардың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біліміндегі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олқылықтарын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толықтыра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отырып жаңа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мақсаттарына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қол жеткізу</w:t>
            </w:r>
          </w:p>
        </w:tc>
      </w:tr>
      <w:tr>
        <w:trPr>
          <w:trHeight w:val="791" w:hRule="atLeast"/>
        </w:trPr>
        <w:tc>
          <w:tcPr>
            <w:tcW w:w="518" w:type="dxa"/>
          </w:tcPr>
          <w:p>
            <w:pPr>
              <w:pStyle w:val="TableParagraph"/>
              <w:spacing w:line="255" w:lineRule="exact"/>
              <w:ind w:left="117" w:right="10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117" w:type="dxa"/>
          </w:tcPr>
          <w:p>
            <w:pPr>
              <w:pStyle w:val="TableParagraph"/>
              <w:tabs>
                <w:tab w:pos="897" w:val="left" w:leader="none"/>
                <w:tab w:pos="2096" w:val="left" w:leader="none"/>
                <w:tab w:pos="2949" w:val="left" w:leader="none"/>
                <w:tab w:pos="3708" w:val="left" w:leader="none"/>
                <w:tab w:pos="4373" w:val="left" w:leader="none"/>
                <w:tab w:pos="5297" w:val="left" w:leader="none"/>
                <w:tab w:pos="6458" w:val="left" w:leader="none"/>
                <w:tab w:pos="7227" w:val="left" w:leader="none"/>
                <w:tab w:pos="8221" w:val="left" w:leader="none"/>
              </w:tabs>
              <w:spacing w:line="230" w:lineRule="auto"/>
              <w:ind w:left="108" w:right="98"/>
              <w:rPr>
                <w:sz w:val="24"/>
              </w:rPr>
            </w:pPr>
            <w:r>
              <w:rPr>
                <w:i/>
                <w:sz w:val="24"/>
              </w:rPr>
              <w:t>Жаңа</w:t>
              <w:tab/>
              <w:t>сабақтан</w:t>
              <w:tab/>
              <w:t>бұрын</w:t>
              <w:tab/>
              <w:t>кеңес</w:t>
              <w:tab/>
              <w:t>беру</w:t>
              <w:tab/>
            </w:r>
            <w:r>
              <w:rPr>
                <w:sz w:val="24"/>
              </w:rPr>
              <w:t>кестесі</w:t>
              <w:tab/>
              <w:t>бойынша</w:t>
              <w:tab/>
              <w:t>сабақ</w:t>
              <w:tab/>
              <w:t>жүргізу</w:t>
              <w:tab/>
            </w:r>
            <w:r>
              <w:rPr>
                <w:spacing w:val="-1"/>
                <w:sz w:val="24"/>
              </w:rPr>
              <w:t>арқылы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оқушылардың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біліміндегі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олқылықтарын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толықтыра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мақсаттарға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қол</w:t>
            </w:r>
          </w:p>
          <w:p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жеткізу</w:t>
            </w:r>
          </w:p>
        </w:tc>
      </w:tr>
      <w:tr>
        <w:trPr>
          <w:trHeight w:val="530" w:hRule="atLeast"/>
        </w:trPr>
        <w:tc>
          <w:tcPr>
            <w:tcW w:w="518" w:type="dxa"/>
          </w:tcPr>
          <w:p>
            <w:pPr>
              <w:pStyle w:val="TableParagraph"/>
              <w:spacing w:line="257" w:lineRule="exact"/>
              <w:ind w:left="117" w:right="10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117" w:type="dxa"/>
          </w:tcPr>
          <w:p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Жаңа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сабақтан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бұрын</w:t>
            </w:r>
            <w:r>
              <w:rPr>
                <w:spacing w:val="27"/>
                <w:sz w:val="24"/>
              </w:rPr>
              <w:t> </w:t>
            </w:r>
            <w:r>
              <w:rPr>
                <w:i/>
                <w:sz w:val="24"/>
              </w:rPr>
              <w:t>сенбілік</w:t>
            </w:r>
            <w:r>
              <w:rPr>
                <w:i/>
                <w:spacing w:val="28"/>
                <w:sz w:val="24"/>
              </w:rPr>
              <w:t> </w:t>
            </w:r>
            <w:r>
              <w:rPr>
                <w:i/>
                <w:sz w:val="24"/>
              </w:rPr>
              <w:t>немесе</w:t>
            </w:r>
            <w:r>
              <w:rPr>
                <w:i/>
                <w:spacing w:val="25"/>
                <w:sz w:val="24"/>
              </w:rPr>
              <w:t> </w:t>
            </w:r>
            <w:r>
              <w:rPr>
                <w:i/>
                <w:sz w:val="24"/>
              </w:rPr>
              <w:t>жексенбілік</w:t>
            </w:r>
            <w:r>
              <w:rPr>
                <w:i/>
                <w:spacing w:val="27"/>
                <w:sz w:val="24"/>
              </w:rPr>
              <w:t> </w:t>
            </w:r>
            <w:r>
              <w:rPr>
                <w:i/>
                <w:sz w:val="24"/>
              </w:rPr>
              <w:t>кеңес</w:t>
            </w:r>
            <w:r>
              <w:rPr>
                <w:i/>
                <w:spacing w:val="26"/>
                <w:sz w:val="24"/>
              </w:rPr>
              <w:t> </w:t>
            </w:r>
            <w:r>
              <w:rPr>
                <w:i/>
                <w:sz w:val="24"/>
              </w:rPr>
              <w:t>беру</w:t>
            </w:r>
            <w:r>
              <w:rPr>
                <w:i/>
                <w:spacing w:val="29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оқушылардың</w:t>
            </w:r>
          </w:p>
          <w:p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біліміндегі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олқылықтарын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толықтыра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мақсаттарға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жеткізу</w:t>
            </w:r>
          </w:p>
        </w:tc>
      </w:tr>
      <w:tr>
        <w:trPr>
          <w:trHeight w:val="530" w:hRule="atLeast"/>
        </w:trPr>
        <w:tc>
          <w:tcPr>
            <w:tcW w:w="518" w:type="dxa"/>
          </w:tcPr>
          <w:p>
            <w:pPr>
              <w:pStyle w:val="TableParagraph"/>
              <w:spacing w:line="255" w:lineRule="exact"/>
              <w:ind w:left="117" w:right="10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117" w:type="dxa"/>
          </w:tcPr>
          <w:p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Каникул</w:t>
            </w:r>
            <w:r>
              <w:rPr>
                <w:i/>
                <w:spacing w:val="28"/>
                <w:sz w:val="24"/>
              </w:rPr>
              <w:t> </w:t>
            </w:r>
            <w:r>
              <w:rPr>
                <w:i/>
                <w:sz w:val="24"/>
              </w:rPr>
              <w:t>күндерінде</w:t>
            </w:r>
            <w:r>
              <w:rPr>
                <w:i/>
                <w:spacing w:val="85"/>
                <w:sz w:val="24"/>
              </w:rPr>
              <w:t> </w:t>
            </w:r>
            <w:r>
              <w:rPr>
                <w:i/>
                <w:sz w:val="24"/>
              </w:rPr>
              <w:t>кеңес</w:t>
            </w:r>
            <w:r>
              <w:rPr>
                <w:i/>
                <w:spacing w:val="86"/>
                <w:sz w:val="24"/>
              </w:rPr>
              <w:t> </w:t>
            </w:r>
            <w:r>
              <w:rPr>
                <w:i/>
                <w:sz w:val="24"/>
              </w:rPr>
              <w:t>беру</w:t>
            </w:r>
            <w:r>
              <w:rPr>
                <w:i/>
                <w:spacing w:val="89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85"/>
                <w:sz w:val="24"/>
              </w:rPr>
              <w:t> </w:t>
            </w:r>
            <w:r>
              <w:rPr>
                <w:sz w:val="24"/>
              </w:rPr>
              <w:t>оқушылардың</w:t>
            </w:r>
            <w:r>
              <w:rPr>
                <w:spacing w:val="88"/>
                <w:sz w:val="24"/>
              </w:rPr>
              <w:t> </w:t>
            </w:r>
            <w:r>
              <w:rPr>
                <w:sz w:val="24"/>
              </w:rPr>
              <w:t>біліміндегі</w:t>
            </w:r>
            <w:r>
              <w:rPr>
                <w:spacing w:val="88"/>
                <w:sz w:val="24"/>
              </w:rPr>
              <w:t> </w:t>
            </w:r>
            <w:r>
              <w:rPr>
                <w:sz w:val="24"/>
              </w:rPr>
              <w:t>олқылықтарын</w:t>
            </w:r>
          </w:p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толықтыра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отырып жаңа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мақсаттарына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қол жеткізу</w:t>
            </w:r>
          </w:p>
        </w:tc>
      </w:tr>
      <w:tr>
        <w:trPr>
          <w:trHeight w:val="527" w:hRule="atLeast"/>
        </w:trPr>
        <w:tc>
          <w:tcPr>
            <w:tcW w:w="518" w:type="dxa"/>
          </w:tcPr>
          <w:p>
            <w:pPr>
              <w:pStyle w:val="TableParagraph"/>
              <w:spacing w:line="255" w:lineRule="exact"/>
              <w:ind w:left="117" w:right="10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117" w:type="dxa"/>
          </w:tcPr>
          <w:p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Жазғы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мектеп</w:t>
            </w:r>
            <w:r>
              <w:rPr>
                <w:i/>
                <w:spacing w:val="63"/>
                <w:sz w:val="24"/>
              </w:rPr>
              <w:t> </w:t>
            </w:r>
            <w:r>
              <w:rPr>
                <w:i/>
                <w:sz w:val="24"/>
              </w:rPr>
              <w:t>күндеріндегі</w:t>
            </w:r>
            <w:r>
              <w:rPr>
                <w:i/>
                <w:spacing w:val="63"/>
                <w:sz w:val="24"/>
              </w:rPr>
              <w:t> </w:t>
            </w:r>
            <w:r>
              <w:rPr>
                <w:i/>
                <w:sz w:val="24"/>
              </w:rPr>
              <w:t>кеңес</w:t>
            </w:r>
            <w:r>
              <w:rPr>
                <w:i/>
                <w:spacing w:val="65"/>
                <w:sz w:val="24"/>
              </w:rPr>
              <w:t> </w:t>
            </w:r>
            <w:r>
              <w:rPr>
                <w:sz w:val="24"/>
              </w:rPr>
              <w:t>өткізу  </w:t>
            </w:r>
            <w:r>
              <w:rPr>
                <w:i/>
                <w:sz w:val="24"/>
              </w:rPr>
              <w:t>кестесі</w:t>
            </w:r>
            <w:r>
              <w:rPr>
                <w:i/>
                <w:spacing w:val="64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сабақ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жүргізу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арқылы</w:t>
            </w:r>
          </w:p>
          <w:p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оқушылардың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біліміндегі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олқылықтарын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толықтыру</w:t>
            </w:r>
          </w:p>
        </w:tc>
      </w:tr>
      <w:tr>
        <w:trPr>
          <w:trHeight w:val="2448" w:hRule="atLeast"/>
        </w:trPr>
        <w:tc>
          <w:tcPr>
            <w:tcW w:w="518" w:type="dxa"/>
          </w:tcPr>
          <w:p>
            <w:pPr>
              <w:pStyle w:val="TableParagraph"/>
              <w:spacing w:line="255" w:lineRule="exact"/>
              <w:ind w:left="117" w:right="10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117" w:type="dxa"/>
          </w:tcPr>
          <w:p>
            <w:pPr>
              <w:pStyle w:val="TableParagraph"/>
              <w:spacing w:line="230" w:lineRule="auto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алушылардың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білім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сапасына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жүргізілген</w:t>
            </w:r>
            <w:r>
              <w:rPr>
                <w:spacing w:val="13"/>
                <w:sz w:val="24"/>
              </w:rPr>
              <w:t> </w:t>
            </w:r>
            <w:r>
              <w:rPr>
                <w:i/>
                <w:sz w:val="24"/>
              </w:rPr>
              <w:t>жүйелі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мониторинг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жұмысының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нәтижелерін:</w:t>
            </w:r>
          </w:p>
          <w:p>
            <w:pPr>
              <w:pStyle w:val="TableParagraph"/>
              <w:numPr>
                <w:ilvl w:val="0"/>
                <w:numId w:val="337"/>
              </w:numPr>
              <w:tabs>
                <w:tab w:pos="828" w:val="left" w:leader="none"/>
                <w:tab w:pos="829" w:val="left" w:leader="none"/>
              </w:tabs>
              <w:spacing w:line="230" w:lineRule="auto" w:before="0" w:after="0"/>
              <w:ind w:left="108" w:right="1624" w:firstLine="359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диагностикалық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бақылау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жұмысының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талдамалық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есебін;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тоқсан бойынша жиынтық бағалау жұмысының талдамалық есебін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әдістемелік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бірлестікте,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әдістемелік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кеңесте,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педагогикалық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кеңесте;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sz w:val="24"/>
              </w:rPr>
              <w:t>бөлім бойынша жиынтық бағалау жұмысының талдамалық есебін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әдістемелік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бірлестікте;</w:t>
            </w:r>
          </w:p>
          <w:p>
            <w:pPr>
              <w:pStyle w:val="TableParagraph"/>
              <w:numPr>
                <w:ilvl w:val="0"/>
                <w:numId w:val="337"/>
              </w:numPr>
              <w:tabs>
                <w:tab w:pos="828" w:val="left" w:leader="none"/>
                <w:tab w:pos="829" w:val="left" w:leader="none"/>
                <w:tab w:pos="1410" w:val="left" w:leader="none"/>
                <w:tab w:pos="2670" w:val="left" w:leader="none"/>
                <w:tab w:pos="4361" w:val="left" w:leader="none"/>
                <w:tab w:pos="5541" w:val="left" w:leader="none"/>
                <w:tab w:pos="6930" w:val="left" w:leader="none"/>
                <w:tab w:pos="7787" w:val="left" w:leader="none"/>
              </w:tabs>
              <w:spacing w:line="230" w:lineRule="auto" w:before="0" w:after="0"/>
              <w:ind w:left="108" w:right="94" w:firstLine="311"/>
              <w:jc w:val="left"/>
              <w:rPr>
                <w:sz w:val="24"/>
              </w:rPr>
            </w:pPr>
            <w:r>
              <w:rPr>
                <w:sz w:val="24"/>
              </w:rPr>
              <w:t>оқу</w:t>
              <w:tab/>
              <w:t>жылының</w:t>
              <w:tab/>
              <w:t>қорытындысы</w:t>
              <w:tab/>
              <w:t>бойынша</w:t>
              <w:tab/>
              <w:t>талдамалақ</w:t>
              <w:tab/>
              <w:t>есепті</w:t>
              <w:tab/>
            </w:r>
            <w:r>
              <w:rPr>
                <w:i/>
                <w:spacing w:val="-1"/>
                <w:sz w:val="24"/>
              </w:rPr>
              <w:t>әдістемелік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бірлестікте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және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педагогикалық кеңесте </w:t>
            </w:r>
            <w:r>
              <w:rPr>
                <w:sz w:val="24"/>
              </w:rPr>
              <w:t>талдау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талқылау</w:t>
            </w:r>
          </w:p>
        </w:tc>
      </w:tr>
    </w:tbl>
    <w:p>
      <w:pPr>
        <w:pStyle w:val="BodyText"/>
        <w:spacing w:before="9"/>
        <w:ind w:left="0" w:firstLine="0"/>
        <w:jc w:val="left"/>
        <w:rPr>
          <w:i/>
          <w:sz w:val="10"/>
        </w:rPr>
      </w:pPr>
    </w:p>
    <w:p>
      <w:pPr>
        <w:pStyle w:val="BodyText"/>
        <w:spacing w:line="235" w:lineRule="auto" w:before="94"/>
        <w:ind w:right="270"/>
      </w:pPr>
      <w:r>
        <w:rPr/>
        <w:t>Осы</w:t>
      </w:r>
      <w:r>
        <w:rPr>
          <w:spacing w:val="1"/>
        </w:rPr>
        <w:t> </w:t>
      </w:r>
      <w:r>
        <w:rPr/>
        <w:t>реттілікпен</w:t>
      </w:r>
      <w:r>
        <w:rPr>
          <w:spacing w:val="1"/>
        </w:rPr>
        <w:t> </w:t>
      </w:r>
      <w:r>
        <w:rPr/>
        <w:t>10-11-сыныптарға</w:t>
      </w:r>
      <w:r>
        <w:rPr>
          <w:spacing w:val="1"/>
        </w:rPr>
        <w:t> </w:t>
      </w:r>
      <w:r>
        <w:rPr/>
        <w:t>арналған</w:t>
      </w:r>
      <w:r>
        <w:rPr>
          <w:spacing w:val="1"/>
        </w:rPr>
        <w:t> </w:t>
      </w:r>
      <w:r>
        <w:rPr/>
        <w:t>«Қазақ</w:t>
      </w:r>
      <w:r>
        <w:rPr>
          <w:spacing w:val="1"/>
        </w:rPr>
        <w:t> </w:t>
      </w:r>
      <w:r>
        <w:rPr/>
        <w:t>тілі»</w:t>
      </w:r>
      <w:r>
        <w:rPr>
          <w:spacing w:val="1"/>
        </w:rPr>
        <w:t> </w:t>
      </w:r>
      <w:r>
        <w:rPr/>
        <w:t>пәннің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 бойынша өткен оқу жылдарының оқу мақсаттарына жаңа оқу</w:t>
      </w:r>
      <w:r>
        <w:rPr>
          <w:spacing w:val="1"/>
        </w:rPr>
        <w:t> </w:t>
      </w:r>
      <w:r>
        <w:rPr/>
        <w:t>жылындағы сәйкес</w:t>
      </w:r>
      <w:r>
        <w:rPr>
          <w:spacing w:val="-2"/>
        </w:rPr>
        <w:t> </w:t>
      </w:r>
      <w:r>
        <w:rPr/>
        <w:t>келетін оқу</w:t>
      </w:r>
      <w:r>
        <w:rPr>
          <w:spacing w:val="-4"/>
        </w:rPr>
        <w:t> </w:t>
      </w:r>
      <w:r>
        <w:rPr/>
        <w:t>мақсаттарын анықтау</w:t>
      </w:r>
      <w:r>
        <w:rPr>
          <w:spacing w:val="-4"/>
        </w:rPr>
        <w:t> </w:t>
      </w:r>
      <w:r>
        <w:rPr/>
        <w:t>қажет.</w:t>
      </w:r>
    </w:p>
    <w:p>
      <w:pPr>
        <w:pStyle w:val="BodyText"/>
        <w:spacing w:line="235" w:lineRule="auto"/>
        <w:ind w:right="268"/>
      </w:pPr>
      <w:r>
        <w:rPr/>
        <w:t>«Қазақ тілі» пәні бойынша 10-сынып білім алушыларының 9-сыныптағы</w:t>
      </w:r>
      <w:r>
        <w:rPr>
          <w:spacing w:val="1"/>
        </w:rPr>
        <w:t> </w:t>
      </w:r>
      <w:r>
        <w:rPr/>
        <w:t>біліміндегі</w:t>
      </w:r>
      <w:r>
        <w:rPr>
          <w:spacing w:val="1"/>
        </w:rPr>
        <w:t> </w:t>
      </w:r>
      <w:r>
        <w:rPr/>
        <w:t>олқылықтардың</w:t>
      </w:r>
      <w:r>
        <w:rPr>
          <w:spacing w:val="1"/>
        </w:rPr>
        <w:t> </w:t>
      </w:r>
      <w:r>
        <w:rPr/>
        <w:t>орнын</w:t>
      </w:r>
      <w:r>
        <w:rPr>
          <w:spacing w:val="1"/>
        </w:rPr>
        <w:t> </w:t>
      </w:r>
      <w:r>
        <w:rPr/>
        <w:t>толықтыру</w:t>
      </w:r>
      <w:r>
        <w:rPr>
          <w:spacing w:val="1"/>
        </w:rPr>
        <w:t> </w:t>
      </w:r>
      <w:r>
        <w:rPr/>
        <w:t>мақсатында</w:t>
      </w:r>
      <w:r>
        <w:rPr>
          <w:spacing w:val="1"/>
        </w:rPr>
        <w:t> </w:t>
      </w:r>
      <w:r>
        <w:rPr/>
        <w:t>сол</w:t>
      </w:r>
      <w:r>
        <w:rPr>
          <w:spacing w:val="1"/>
        </w:rPr>
        <w:t> </w:t>
      </w:r>
      <w:r>
        <w:rPr/>
        <w:t>сыныптағы</w:t>
      </w:r>
      <w:r>
        <w:rPr>
          <w:spacing w:val="1"/>
        </w:rPr>
        <w:t> </w:t>
      </w:r>
      <w:r>
        <w:rPr/>
        <w:t>күрделі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мақсаттарын</w:t>
      </w:r>
      <w:r>
        <w:rPr>
          <w:spacing w:val="1"/>
        </w:rPr>
        <w:t> </w:t>
      </w:r>
      <w:r>
        <w:rPr/>
        <w:t>кіріктіре</w:t>
      </w:r>
      <w:r>
        <w:rPr>
          <w:spacing w:val="1"/>
        </w:rPr>
        <w:t> </w:t>
      </w:r>
      <w:r>
        <w:rPr/>
        <w:t>отырып</w:t>
      </w:r>
      <w:r>
        <w:rPr>
          <w:spacing w:val="1"/>
        </w:rPr>
        <w:t> </w:t>
      </w:r>
      <w:r>
        <w:rPr/>
        <w:t>меңгерту</w:t>
      </w:r>
      <w:r>
        <w:rPr>
          <w:spacing w:val="1"/>
        </w:rPr>
        <w:t> </w:t>
      </w:r>
      <w:r>
        <w:rPr/>
        <w:t>ұсынылады.</w:t>
      </w:r>
      <w:r>
        <w:rPr>
          <w:spacing w:val="1"/>
        </w:rPr>
        <w:t> </w:t>
      </w:r>
      <w:r>
        <w:rPr/>
        <w:t>Ол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мұғалім</w:t>
      </w:r>
      <w:r>
        <w:rPr>
          <w:spacing w:val="1"/>
        </w:rPr>
        <w:t> </w:t>
      </w:r>
      <w:r>
        <w:rPr/>
        <w:t>9-сыныптағы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бағдарламасының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мақсаттары</w:t>
      </w:r>
      <w:r>
        <w:rPr>
          <w:spacing w:val="7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әкімшілік</w:t>
      </w:r>
      <w:r>
        <w:rPr>
          <w:spacing w:val="-1"/>
        </w:rPr>
        <w:t> </w:t>
      </w:r>
      <w:r>
        <w:rPr/>
        <w:t>диагностикалық</w:t>
      </w:r>
      <w:r>
        <w:rPr>
          <w:spacing w:val="-2"/>
        </w:rPr>
        <w:t> </w:t>
      </w:r>
      <w:r>
        <w:rPr/>
        <w:t>бақылау</w:t>
      </w:r>
      <w:r>
        <w:rPr>
          <w:spacing w:val="-5"/>
        </w:rPr>
        <w:t> </w:t>
      </w:r>
      <w:r>
        <w:rPr/>
        <w:t>жұмысын жүргізуі</w:t>
      </w:r>
      <w:r>
        <w:rPr>
          <w:spacing w:val="1"/>
        </w:rPr>
        <w:t> </w:t>
      </w:r>
      <w:r>
        <w:rPr/>
        <w:t>тиіс.</w:t>
      </w:r>
    </w:p>
    <w:p>
      <w:pPr>
        <w:pStyle w:val="BodyText"/>
        <w:spacing w:line="235" w:lineRule="auto"/>
        <w:ind w:right="275"/>
      </w:pPr>
      <w:r>
        <w:rPr/>
        <w:t>9-сыныптың</w:t>
      </w:r>
      <w:r>
        <w:rPr>
          <w:spacing w:val="1"/>
        </w:rPr>
        <w:t> </w:t>
      </w:r>
      <w:r>
        <w:rPr/>
        <w:t>оқу бағдарламасының</w:t>
      </w:r>
      <w:r>
        <w:rPr>
          <w:spacing w:val="1"/>
        </w:rPr>
        <w:t> </w:t>
      </w:r>
      <w:r>
        <w:rPr/>
        <w:t>оқу мақсаттары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білімінде</w:t>
      </w:r>
      <w:r>
        <w:rPr>
          <w:spacing w:val="1"/>
        </w:rPr>
        <w:t> </w:t>
      </w:r>
      <w:r>
        <w:rPr/>
        <w:t>олқылығы</w:t>
      </w:r>
      <w:r>
        <w:rPr>
          <w:spacing w:val="1"/>
        </w:rPr>
        <w:t> </w:t>
      </w:r>
      <w:r>
        <w:rPr/>
        <w:t>бар</w:t>
      </w:r>
      <w:r>
        <w:rPr>
          <w:spacing w:val="1"/>
        </w:rPr>
        <w:t> </w:t>
      </w:r>
      <w:r>
        <w:rPr/>
        <w:t>оқушылардың</w:t>
      </w:r>
      <w:r>
        <w:rPr>
          <w:spacing w:val="1"/>
        </w:rPr>
        <w:t> </w:t>
      </w:r>
      <w:r>
        <w:rPr/>
        <w:t>санына</w:t>
      </w:r>
      <w:r>
        <w:rPr>
          <w:spacing w:val="1"/>
        </w:rPr>
        <w:t> </w:t>
      </w:r>
      <w:r>
        <w:rPr/>
        <w:t>байланысты</w:t>
      </w:r>
      <w:r>
        <w:rPr>
          <w:spacing w:val="1"/>
        </w:rPr>
        <w:t> </w:t>
      </w:r>
      <w:r>
        <w:rPr/>
        <w:t>өткен</w:t>
      </w:r>
      <w:r>
        <w:rPr>
          <w:spacing w:val="1"/>
        </w:rPr>
        <w:t> </w:t>
      </w:r>
      <w:r>
        <w:rPr/>
        <w:t>тақырыптардың</w:t>
      </w:r>
      <w:r>
        <w:rPr>
          <w:spacing w:val="1"/>
        </w:rPr>
        <w:t> </w:t>
      </w:r>
      <w:r>
        <w:rPr/>
        <w:t>күрделілік реті анықталады. Мысалы, қандай да бір оқу мақсатын меңгермеген</w:t>
      </w:r>
      <w:r>
        <w:rPr>
          <w:spacing w:val="1"/>
        </w:rPr>
        <w:t> </w:t>
      </w:r>
      <w:r>
        <w:rPr/>
        <w:t>оқушылардың</w:t>
      </w:r>
      <w:r>
        <w:rPr>
          <w:spacing w:val="1"/>
        </w:rPr>
        <w:t> </w:t>
      </w:r>
      <w:r>
        <w:rPr/>
        <w:t>саны</w:t>
      </w:r>
      <w:r>
        <w:rPr>
          <w:spacing w:val="1"/>
        </w:rPr>
        <w:t> </w:t>
      </w:r>
      <w:r>
        <w:rPr/>
        <w:t>көп</w:t>
      </w:r>
      <w:r>
        <w:rPr>
          <w:spacing w:val="1"/>
        </w:rPr>
        <w:t> </w:t>
      </w:r>
      <w:r>
        <w:rPr/>
        <w:t>болса,</w:t>
      </w:r>
      <w:r>
        <w:rPr>
          <w:spacing w:val="1"/>
        </w:rPr>
        <w:t> </w:t>
      </w:r>
      <w:r>
        <w:rPr/>
        <w:t>сол</w:t>
      </w:r>
      <w:r>
        <w:rPr>
          <w:spacing w:val="1"/>
        </w:rPr>
        <w:t> </w:t>
      </w:r>
      <w:r>
        <w:rPr/>
        <w:t>тақырып</w:t>
      </w:r>
      <w:r>
        <w:rPr>
          <w:spacing w:val="1"/>
        </w:rPr>
        <w:t> </w:t>
      </w:r>
      <w:r>
        <w:rPr/>
        <w:t>ең</w:t>
      </w:r>
      <w:r>
        <w:rPr>
          <w:spacing w:val="1"/>
        </w:rPr>
        <w:t> </w:t>
      </w:r>
      <w:r>
        <w:rPr/>
        <w:t>күрделі</w:t>
      </w:r>
      <w:r>
        <w:rPr>
          <w:spacing w:val="1"/>
        </w:rPr>
        <w:t> </w:t>
      </w:r>
      <w:r>
        <w:rPr/>
        <w:t>болып</w:t>
      </w:r>
      <w:r>
        <w:rPr>
          <w:spacing w:val="1"/>
        </w:rPr>
        <w:t> </w:t>
      </w:r>
      <w:r>
        <w:rPr/>
        <w:t>есептеледі.</w:t>
      </w:r>
      <w:r>
        <w:rPr>
          <w:spacing w:val="1"/>
        </w:rPr>
        <w:t> </w:t>
      </w:r>
      <w:r>
        <w:rPr/>
        <w:t>Тақырыпты</w:t>
      </w:r>
      <w:r>
        <w:rPr>
          <w:spacing w:val="1"/>
        </w:rPr>
        <w:t> </w:t>
      </w:r>
      <w:r>
        <w:rPr/>
        <w:t>меңгермеген</w:t>
      </w:r>
      <w:r>
        <w:rPr>
          <w:spacing w:val="1"/>
        </w:rPr>
        <w:t> </w:t>
      </w:r>
      <w:r>
        <w:rPr/>
        <w:t>оқушылардың</w:t>
      </w:r>
      <w:r>
        <w:rPr>
          <w:spacing w:val="1"/>
        </w:rPr>
        <w:t> </w:t>
      </w:r>
      <w:r>
        <w:rPr/>
        <w:t>саны</w:t>
      </w:r>
      <w:r>
        <w:rPr>
          <w:spacing w:val="1"/>
        </w:rPr>
        <w:t> </w:t>
      </w:r>
      <w:r>
        <w:rPr/>
        <w:t>аз</w:t>
      </w:r>
      <w:r>
        <w:rPr>
          <w:spacing w:val="1"/>
        </w:rPr>
        <w:t> </w:t>
      </w:r>
      <w:r>
        <w:rPr/>
        <w:t>болса,</w:t>
      </w:r>
      <w:r>
        <w:rPr>
          <w:spacing w:val="1"/>
        </w:rPr>
        <w:t> </w:t>
      </w:r>
      <w:r>
        <w:rPr/>
        <w:t>ол</w:t>
      </w:r>
      <w:r>
        <w:rPr>
          <w:spacing w:val="1"/>
        </w:rPr>
        <w:t> </w:t>
      </w:r>
      <w:r>
        <w:rPr/>
        <w:t>тақырыптың</w:t>
      </w:r>
      <w:r>
        <w:rPr>
          <w:spacing w:val="1"/>
        </w:rPr>
        <w:t> </w:t>
      </w:r>
      <w:r>
        <w:rPr/>
        <w:t>күрделілігі төмен</w:t>
      </w:r>
      <w:r>
        <w:rPr>
          <w:spacing w:val="-3"/>
        </w:rPr>
        <w:t> </w:t>
      </w:r>
      <w:r>
        <w:rPr/>
        <w:t>болып есептеледі.</w:t>
      </w:r>
    </w:p>
    <w:p>
      <w:pPr>
        <w:pStyle w:val="BodyText"/>
        <w:spacing w:line="235" w:lineRule="auto"/>
        <w:ind w:right="273"/>
      </w:pPr>
      <w:r>
        <w:rPr/>
        <w:t>Осы олқылықтардың орнын толықтыру үшін төмендегі жұмыс түрлерін</w:t>
      </w:r>
      <w:r>
        <w:rPr>
          <w:spacing w:val="1"/>
        </w:rPr>
        <w:t> </w:t>
      </w:r>
      <w:r>
        <w:rPr/>
        <w:t>ұйымдастыру</w:t>
      </w:r>
      <w:r>
        <w:rPr>
          <w:spacing w:val="-5"/>
        </w:rPr>
        <w:t> </w:t>
      </w:r>
      <w:r>
        <w:rPr/>
        <w:t>ұсынылады.</w:t>
      </w:r>
    </w:p>
    <w:p>
      <w:pPr>
        <w:pStyle w:val="BodyText"/>
        <w:spacing w:before="4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3"/>
        <w:gridCol w:w="3404"/>
        <w:gridCol w:w="3263"/>
      </w:tblGrid>
      <w:tr>
        <w:trPr>
          <w:trHeight w:val="530" w:hRule="atLeast"/>
        </w:trPr>
        <w:tc>
          <w:tcPr>
            <w:tcW w:w="2943" w:type="dxa"/>
          </w:tcPr>
          <w:p>
            <w:pPr>
              <w:pStyle w:val="TableParagraph"/>
              <w:spacing w:line="264" w:lineRule="exact"/>
              <w:ind w:left="107" w:right="960"/>
              <w:rPr>
                <w:b/>
                <w:sz w:val="24"/>
              </w:rPr>
            </w:pPr>
            <w:r>
              <w:rPr>
                <w:b/>
                <w:sz w:val="24"/>
              </w:rPr>
              <w:t>Алдын ала кеңес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топтарын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құру</w:t>
            </w:r>
          </w:p>
        </w:tc>
        <w:tc>
          <w:tcPr>
            <w:tcW w:w="34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64" w:lineRule="exact"/>
              <w:ind w:left="107" w:right="115"/>
              <w:rPr>
                <w:b/>
                <w:sz w:val="24"/>
              </w:rPr>
            </w:pPr>
            <w:r>
              <w:rPr>
                <w:b/>
                <w:sz w:val="24"/>
              </w:rPr>
              <w:t>Жексенбілік кеңес топтарын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құру</w:t>
            </w:r>
          </w:p>
        </w:tc>
        <w:tc>
          <w:tcPr>
            <w:tcW w:w="32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64" w:lineRule="exact"/>
              <w:ind w:left="105" w:right="743"/>
              <w:rPr>
                <w:b/>
                <w:sz w:val="24"/>
              </w:rPr>
            </w:pPr>
            <w:r>
              <w:rPr>
                <w:b/>
                <w:sz w:val="24"/>
              </w:rPr>
              <w:t>Каникул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күндеріндегі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кеңес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топтарын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құру</w:t>
            </w:r>
          </w:p>
        </w:tc>
      </w:tr>
      <w:tr>
        <w:trPr>
          <w:trHeight w:val="2380" w:hRule="atLeast"/>
        </w:trPr>
        <w:tc>
          <w:tcPr>
            <w:tcW w:w="2943" w:type="dxa"/>
          </w:tcPr>
          <w:p>
            <w:pPr>
              <w:pStyle w:val="TableParagraph"/>
              <w:numPr>
                <w:ilvl w:val="0"/>
                <w:numId w:val="338"/>
              </w:numPr>
              <w:tabs>
                <w:tab w:pos="368" w:val="left" w:leader="none"/>
              </w:tabs>
              <w:spacing w:line="230" w:lineRule="auto" w:before="0" w:after="0"/>
              <w:ind w:left="107" w:right="251" w:firstLine="0"/>
              <w:jc w:val="left"/>
              <w:rPr>
                <w:sz w:val="24"/>
              </w:rPr>
            </w:pPr>
            <w:r>
              <w:rPr>
                <w:sz w:val="24"/>
              </w:rPr>
              <w:t>Топта оқушы саны 15-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артпайды</w:t>
            </w:r>
          </w:p>
          <w:p>
            <w:pPr>
              <w:pStyle w:val="TableParagraph"/>
              <w:numPr>
                <w:ilvl w:val="0"/>
                <w:numId w:val="338"/>
              </w:numPr>
              <w:tabs>
                <w:tab w:pos="368" w:val="left" w:leader="none"/>
              </w:tabs>
              <w:spacing w:line="230" w:lineRule="auto" w:before="0" w:after="0"/>
              <w:ind w:left="107" w:right="138" w:firstLine="0"/>
              <w:jc w:val="left"/>
              <w:rPr>
                <w:sz w:val="24"/>
              </w:rPr>
            </w:pPr>
            <w:r>
              <w:rPr>
                <w:sz w:val="24"/>
              </w:rPr>
              <w:t>Олқылықты толықтыру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мақсаттарын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кіріктіру</w:t>
            </w:r>
          </w:p>
          <w:p>
            <w:pPr>
              <w:pStyle w:val="TableParagraph"/>
              <w:numPr>
                <w:ilvl w:val="0"/>
                <w:numId w:val="338"/>
              </w:numPr>
              <w:tabs>
                <w:tab w:pos="368" w:val="left" w:leader="none"/>
              </w:tabs>
              <w:spacing w:line="230" w:lineRule="auto" w:before="0" w:after="0"/>
              <w:ind w:left="107" w:right="157" w:firstLine="0"/>
              <w:jc w:val="left"/>
              <w:rPr>
                <w:sz w:val="24"/>
              </w:rPr>
            </w:pPr>
            <w:r>
              <w:rPr>
                <w:sz w:val="24"/>
              </w:rPr>
              <w:t>Кеңес беруді КТЖ-ның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алдындағы күні өткізу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ұсынылады</w:t>
            </w:r>
          </w:p>
        </w:tc>
        <w:tc>
          <w:tcPr>
            <w:tcW w:w="3404" w:type="dxa"/>
            <w:tcBorders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39"/>
              </w:numPr>
              <w:tabs>
                <w:tab w:pos="368" w:val="left" w:leader="none"/>
              </w:tabs>
              <w:spacing w:line="230" w:lineRule="auto" w:before="0" w:after="0"/>
              <w:ind w:left="107" w:right="371" w:firstLine="0"/>
              <w:jc w:val="left"/>
              <w:rPr>
                <w:sz w:val="24"/>
              </w:rPr>
            </w:pPr>
            <w:r>
              <w:rPr>
                <w:sz w:val="24"/>
              </w:rPr>
              <w:t>Топта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оқушы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саны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15-тен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артпайды</w:t>
            </w:r>
          </w:p>
          <w:p>
            <w:pPr>
              <w:pStyle w:val="TableParagraph"/>
              <w:numPr>
                <w:ilvl w:val="0"/>
                <w:numId w:val="339"/>
              </w:numPr>
              <w:tabs>
                <w:tab w:pos="402" w:val="left" w:leader="none"/>
              </w:tabs>
              <w:spacing w:line="230" w:lineRule="auto" w:before="0" w:after="0"/>
              <w:ind w:left="141" w:right="562" w:firstLine="0"/>
              <w:jc w:val="left"/>
              <w:rPr>
                <w:sz w:val="24"/>
              </w:rPr>
            </w:pPr>
            <w:r>
              <w:rPr>
                <w:sz w:val="24"/>
              </w:rPr>
              <w:t>Олқылықты толықтыру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мақсаттарын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кіріктіру</w:t>
            </w:r>
          </w:p>
          <w:p>
            <w:pPr>
              <w:pStyle w:val="TableParagraph"/>
              <w:numPr>
                <w:ilvl w:val="0"/>
                <w:numId w:val="339"/>
              </w:numPr>
              <w:tabs>
                <w:tab w:pos="402" w:val="left" w:leader="none"/>
              </w:tabs>
              <w:spacing w:line="230" w:lineRule="auto" w:before="0" w:after="0"/>
              <w:ind w:left="141" w:right="580" w:firstLine="0"/>
              <w:jc w:val="left"/>
              <w:rPr>
                <w:sz w:val="24"/>
              </w:rPr>
            </w:pPr>
            <w:r>
              <w:rPr>
                <w:sz w:val="24"/>
              </w:rPr>
              <w:t>КТЖ бойынша бір апта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бұрын өткізу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ұсынылады</w:t>
            </w:r>
          </w:p>
          <w:p>
            <w:pPr>
              <w:pStyle w:val="TableParagraph"/>
              <w:numPr>
                <w:ilvl w:val="0"/>
                <w:numId w:val="339"/>
              </w:numPr>
              <w:tabs>
                <w:tab w:pos="402" w:val="left" w:leader="none"/>
              </w:tabs>
              <w:spacing w:line="264" w:lineRule="exact" w:before="0" w:after="0"/>
              <w:ind w:left="141" w:right="130" w:firstLine="0"/>
              <w:jc w:val="left"/>
              <w:rPr>
                <w:sz w:val="24"/>
              </w:rPr>
            </w:pPr>
            <w:r>
              <w:rPr>
                <w:sz w:val="24"/>
              </w:rPr>
              <w:t>Алдыңғы аптада өткізілетін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оқу мақсаттарына дайындық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жүргізіледі</w:t>
            </w:r>
          </w:p>
        </w:tc>
        <w:tc>
          <w:tcPr>
            <w:tcW w:w="3263" w:type="dxa"/>
            <w:tcBorders>
              <w:lef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40"/>
              </w:numPr>
              <w:tabs>
                <w:tab w:pos="366" w:val="left" w:leader="none"/>
              </w:tabs>
              <w:spacing w:line="230" w:lineRule="auto" w:before="0" w:after="0"/>
              <w:ind w:left="105" w:right="232" w:firstLine="0"/>
              <w:jc w:val="left"/>
              <w:rPr>
                <w:sz w:val="24"/>
              </w:rPr>
            </w:pPr>
            <w:r>
              <w:rPr>
                <w:sz w:val="24"/>
              </w:rPr>
              <w:t>Топта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оқушы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саны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15-тен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артпайды</w:t>
            </w:r>
          </w:p>
          <w:p>
            <w:pPr>
              <w:pStyle w:val="TableParagraph"/>
              <w:numPr>
                <w:ilvl w:val="0"/>
                <w:numId w:val="340"/>
              </w:numPr>
              <w:tabs>
                <w:tab w:pos="399" w:val="left" w:leader="none"/>
              </w:tabs>
              <w:spacing w:line="230" w:lineRule="auto" w:before="0" w:after="0"/>
              <w:ind w:left="139" w:right="424" w:firstLine="0"/>
              <w:jc w:val="left"/>
              <w:rPr>
                <w:sz w:val="24"/>
              </w:rPr>
            </w:pPr>
            <w:r>
              <w:rPr>
                <w:sz w:val="24"/>
              </w:rPr>
              <w:t>Олқылықты толықтыру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мақсаттарын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кіріктіру</w:t>
            </w:r>
          </w:p>
          <w:p>
            <w:pPr>
              <w:pStyle w:val="TableParagraph"/>
              <w:numPr>
                <w:ilvl w:val="0"/>
                <w:numId w:val="340"/>
              </w:numPr>
              <w:tabs>
                <w:tab w:pos="399" w:val="left" w:leader="none"/>
              </w:tabs>
              <w:spacing w:line="264" w:lineRule="exact" w:before="0" w:after="0"/>
              <w:ind w:left="139" w:right="634" w:firstLine="0"/>
              <w:jc w:val="left"/>
              <w:rPr>
                <w:sz w:val="24"/>
              </w:rPr>
            </w:pPr>
            <w:r>
              <w:rPr>
                <w:sz w:val="24"/>
              </w:rPr>
              <w:t>КТЖ бойынша келесі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тоқсанда өтілетін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мақсаттарға дайындық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жұмыстарын жүргізу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ұсынылады.</w:t>
            </w:r>
          </w:p>
        </w:tc>
      </w:tr>
    </w:tbl>
    <w:p>
      <w:pPr>
        <w:spacing w:after="0" w:line="264" w:lineRule="exact"/>
        <w:jc w:val="left"/>
        <w:rPr>
          <w:sz w:val="24"/>
        </w:rPr>
        <w:sectPr>
          <w:pgSz w:w="11910" w:h="16840"/>
          <w:pgMar w:header="0" w:footer="947" w:top="1120" w:bottom="1200" w:left="880" w:right="860"/>
        </w:sectPr>
      </w:pPr>
    </w:p>
    <w:p>
      <w:pPr>
        <w:pStyle w:val="BodyText"/>
        <w:spacing w:line="252" w:lineRule="auto" w:before="67"/>
        <w:ind w:right="271"/>
      </w:pPr>
      <w:r>
        <w:rPr/>
        <w:t>«Қазақ тілі» пәні бойынша 10-сынып білім алушыларының біліміндегі</w:t>
      </w:r>
      <w:r>
        <w:rPr>
          <w:spacing w:val="1"/>
        </w:rPr>
        <w:t> </w:t>
      </w:r>
      <w:r>
        <w:rPr/>
        <w:t>олқылықтардың</w:t>
      </w:r>
      <w:r>
        <w:rPr>
          <w:spacing w:val="1"/>
        </w:rPr>
        <w:t> </w:t>
      </w:r>
      <w:r>
        <w:rPr/>
        <w:t>орнын</w:t>
      </w:r>
      <w:r>
        <w:rPr>
          <w:spacing w:val="1"/>
        </w:rPr>
        <w:t> </w:t>
      </w:r>
      <w:r>
        <w:rPr/>
        <w:t>толықтыру</w:t>
      </w:r>
      <w:r>
        <w:rPr>
          <w:spacing w:val="1"/>
        </w:rPr>
        <w:t> </w:t>
      </w:r>
      <w:r>
        <w:rPr/>
        <w:t>мақсатында</w:t>
      </w:r>
      <w:r>
        <w:rPr>
          <w:spacing w:val="1"/>
        </w:rPr>
        <w:t> </w:t>
      </w:r>
      <w:r>
        <w:rPr/>
        <w:t>төменде</w:t>
      </w:r>
      <w:r>
        <w:rPr>
          <w:spacing w:val="1"/>
        </w:rPr>
        <w:t> </w:t>
      </w:r>
      <w:r>
        <w:rPr/>
        <w:t>берілген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мақсаттарын</w:t>
      </w:r>
      <w:r>
        <w:rPr>
          <w:spacing w:val="-1"/>
        </w:rPr>
        <w:t> </w:t>
      </w:r>
      <w:r>
        <w:rPr/>
        <w:t>қайта</w:t>
      </w:r>
      <w:r>
        <w:rPr>
          <w:spacing w:val="-3"/>
        </w:rPr>
        <w:t> </w:t>
      </w:r>
      <w:r>
        <w:rPr/>
        <w:t>меңгерту</w:t>
      </w:r>
      <w:r>
        <w:rPr>
          <w:spacing w:val="-4"/>
        </w:rPr>
        <w:t> </w:t>
      </w:r>
      <w:r>
        <w:rPr/>
        <w:t>ұсынылады.</w:t>
      </w:r>
    </w:p>
    <w:p>
      <w:pPr>
        <w:pStyle w:val="BodyText"/>
        <w:spacing w:before="6"/>
        <w:ind w:left="0" w:firstLine="0"/>
        <w:jc w:val="left"/>
        <w:rPr>
          <w:sz w:val="29"/>
        </w:rPr>
      </w:pPr>
    </w:p>
    <w:p>
      <w:pPr>
        <w:spacing w:line="252" w:lineRule="auto" w:before="0" w:after="7"/>
        <w:ind w:left="253" w:right="271" w:firstLine="708"/>
        <w:jc w:val="both"/>
        <w:rPr>
          <w:i/>
          <w:sz w:val="28"/>
        </w:rPr>
      </w:pPr>
      <w:r>
        <w:rPr>
          <w:i/>
          <w:sz w:val="28"/>
        </w:rPr>
        <w:t>«Қазақ тілі» пәні бойынша 10-сынып білім алушыларының білімінде орын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алған олқылықтардың орнын толықтыру мақсатында 9-сыныпта өткен оқу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мақсаттарын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10-сыныптағы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мақсаттарымен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кіріктіріп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меңгерту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ұсынылады.</w:t>
      </w: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9"/>
        <w:gridCol w:w="4929"/>
      </w:tblGrid>
      <w:tr>
        <w:trPr>
          <w:trHeight w:val="277" w:hRule="atLeast"/>
        </w:trPr>
        <w:tc>
          <w:tcPr>
            <w:tcW w:w="9858" w:type="dxa"/>
            <w:gridSpan w:val="2"/>
          </w:tcPr>
          <w:p>
            <w:pPr>
              <w:pStyle w:val="TableParagraph"/>
              <w:spacing w:line="257" w:lineRule="exact" w:before="1"/>
              <w:ind w:left="3462" w:right="345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Тыңдалым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және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айтылым</w:t>
            </w:r>
          </w:p>
        </w:tc>
      </w:tr>
      <w:tr>
        <w:trPr>
          <w:trHeight w:val="275" w:hRule="atLeast"/>
        </w:trPr>
        <w:tc>
          <w:tcPr>
            <w:tcW w:w="4929" w:type="dxa"/>
          </w:tcPr>
          <w:p>
            <w:pPr>
              <w:pStyle w:val="TableParagraph"/>
              <w:spacing w:line="256" w:lineRule="exact"/>
              <w:ind w:left="1903" w:right="18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9-сынып</w:t>
            </w:r>
          </w:p>
        </w:tc>
        <w:tc>
          <w:tcPr>
            <w:tcW w:w="4929" w:type="dxa"/>
          </w:tcPr>
          <w:p>
            <w:pPr>
              <w:pStyle w:val="TableParagraph"/>
              <w:spacing w:line="256" w:lineRule="exact"/>
              <w:ind w:left="1903" w:right="18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10-сынып</w:t>
            </w:r>
          </w:p>
        </w:tc>
      </w:tr>
      <w:tr>
        <w:trPr>
          <w:trHeight w:val="1104" w:hRule="atLeast"/>
        </w:trPr>
        <w:tc>
          <w:tcPr>
            <w:tcW w:w="4929" w:type="dxa"/>
          </w:tcPr>
          <w:p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әртүрлі жанрдағы кең көлемді мәтіндердегі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(дәріс,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интервью,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пікірталас,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мақала,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Жолдау)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мақсатты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аудитория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 көркемдегіш</w:t>
            </w:r>
          </w:p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құралдардың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рөлін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талдау</w:t>
            </w:r>
          </w:p>
        </w:tc>
        <w:tc>
          <w:tcPr>
            <w:tcW w:w="4929" w:type="dxa"/>
          </w:tcPr>
          <w:p>
            <w:pPr>
              <w:pStyle w:val="TableParagraph"/>
              <w:ind w:left="107" w:right="106"/>
              <w:rPr>
                <w:sz w:val="24"/>
              </w:rPr>
            </w:pPr>
            <w:r>
              <w:rPr>
                <w:sz w:val="24"/>
              </w:rPr>
              <w:t>көпшілікке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дәріс,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интервью,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мақала,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очерктің құрылымы мен рәсімделуін білу,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жанрлық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ерекшеліктерін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талдау</w:t>
            </w:r>
          </w:p>
        </w:tc>
      </w:tr>
      <w:tr>
        <w:trPr>
          <w:trHeight w:val="275" w:hRule="atLeast"/>
        </w:trPr>
        <w:tc>
          <w:tcPr>
            <w:tcW w:w="9858" w:type="dxa"/>
            <w:gridSpan w:val="2"/>
          </w:tcPr>
          <w:p>
            <w:pPr>
              <w:pStyle w:val="TableParagraph"/>
              <w:spacing w:line="256" w:lineRule="exact"/>
              <w:ind w:left="3462" w:right="345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Оқылым</w:t>
            </w:r>
          </w:p>
        </w:tc>
      </w:tr>
      <w:tr>
        <w:trPr>
          <w:trHeight w:val="1655" w:hRule="atLeast"/>
        </w:trPr>
        <w:tc>
          <w:tcPr>
            <w:tcW w:w="4929" w:type="dxa"/>
          </w:tcPr>
          <w:p>
            <w:pPr>
              <w:pStyle w:val="TableParagraph"/>
              <w:ind w:left="108" w:right="423"/>
              <w:rPr>
                <w:sz w:val="24"/>
              </w:rPr>
            </w:pPr>
            <w:r>
              <w:rPr>
                <w:sz w:val="24"/>
              </w:rPr>
              <w:t>әртүрлі стильдегі мәтіндердің тақырыбын,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қызметін, құрылымын, тілдік ерекшелігін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салыстыра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талдау</w:t>
            </w:r>
          </w:p>
        </w:tc>
        <w:tc>
          <w:tcPr>
            <w:tcW w:w="4929" w:type="dxa"/>
          </w:tcPr>
          <w:p>
            <w:pPr>
              <w:pStyle w:val="TableParagraph"/>
              <w:ind w:left="107" w:right="105" w:firstLine="60"/>
              <w:rPr>
                <w:sz w:val="24"/>
              </w:rPr>
            </w:pPr>
            <w:r>
              <w:rPr>
                <w:sz w:val="24"/>
              </w:rPr>
              <w:t>әртүрлі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стильдегі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(ғылыми,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ресми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ісқағаздар,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публицистикалық, көркем әдебиет, ауызекі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сөйлеу стилі) мәтіндердің тақырыбын,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мақсатты аудиторияға сәйкес қызметін,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құрылымын,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тілдік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ерекшелігін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салыстыра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талдау</w:t>
            </w:r>
          </w:p>
        </w:tc>
      </w:tr>
      <w:tr>
        <w:trPr>
          <w:trHeight w:val="275" w:hRule="atLeast"/>
        </w:trPr>
        <w:tc>
          <w:tcPr>
            <w:tcW w:w="9858" w:type="dxa"/>
            <w:gridSpan w:val="2"/>
          </w:tcPr>
          <w:p>
            <w:pPr>
              <w:pStyle w:val="TableParagraph"/>
              <w:spacing w:line="256" w:lineRule="exact"/>
              <w:ind w:left="3462" w:right="345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Жазылым</w:t>
            </w:r>
          </w:p>
        </w:tc>
      </w:tr>
      <w:tr>
        <w:trPr>
          <w:trHeight w:val="1382" w:hRule="atLeast"/>
        </w:trPr>
        <w:tc>
          <w:tcPr>
            <w:tcW w:w="4929" w:type="dxa"/>
          </w:tcPr>
          <w:p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эссе құрылымы мен даму желісін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сақтап,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көтерілген мәселе бойынша екіжақты пікірді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немесе жағдаятты талқылау,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біреуіне таңдау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жасап,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өз ойын дәлелдеп жазу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(аргументативті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эссе)</w:t>
            </w:r>
          </w:p>
        </w:tc>
        <w:tc>
          <w:tcPr>
            <w:tcW w:w="4929" w:type="dxa"/>
          </w:tcPr>
          <w:p>
            <w:pPr>
              <w:pStyle w:val="TableParagraph"/>
              <w:ind w:left="107" w:right="128"/>
              <w:rPr>
                <w:sz w:val="24"/>
              </w:rPr>
            </w:pPr>
            <w:r>
              <w:rPr>
                <w:sz w:val="24"/>
              </w:rPr>
              <w:t>1 қажетті ақпараттарды орынды қолданып,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көтерілген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мәселе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дәлелдеп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эссе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жазу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(«келісу,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келіспеу»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эссесі,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дискуссивті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эссе,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аргументативті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эссе)</w:t>
            </w:r>
          </w:p>
        </w:tc>
      </w:tr>
    </w:tbl>
    <w:p>
      <w:pPr>
        <w:pStyle w:val="BodyText"/>
        <w:spacing w:before="7"/>
        <w:ind w:left="0" w:firstLine="0"/>
        <w:jc w:val="left"/>
        <w:rPr>
          <w:i/>
        </w:rPr>
      </w:pPr>
    </w:p>
    <w:p>
      <w:pPr>
        <w:spacing w:line="252" w:lineRule="auto" w:before="0"/>
        <w:ind w:left="253" w:right="266" w:firstLine="708"/>
        <w:jc w:val="both"/>
        <w:rPr>
          <w:i/>
          <w:sz w:val="28"/>
        </w:rPr>
      </w:pPr>
      <w:r>
        <w:rPr>
          <w:i/>
          <w:sz w:val="28"/>
        </w:rPr>
        <w:t>11-сынып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білім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алушыларының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білімінде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орын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алған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олқылықтардың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орнын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толықтыру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мақсатында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10-сыныпта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өткен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мақсаттарын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10-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сыныптағы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мақсаттарымен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кіріктіріп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меңгерту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ұсынылады.</w:t>
      </w:r>
    </w:p>
    <w:p>
      <w:pPr>
        <w:pStyle w:val="BodyText"/>
        <w:ind w:left="0" w:firstLine="0"/>
        <w:jc w:val="left"/>
        <w:rPr>
          <w:i/>
          <w:sz w:val="20"/>
        </w:rPr>
      </w:pPr>
    </w:p>
    <w:p>
      <w:pPr>
        <w:pStyle w:val="BodyText"/>
        <w:spacing w:before="1"/>
        <w:ind w:left="0" w:firstLine="0"/>
        <w:jc w:val="left"/>
        <w:rPr>
          <w:i/>
          <w:sz w:val="10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9"/>
        <w:gridCol w:w="4929"/>
      </w:tblGrid>
      <w:tr>
        <w:trPr>
          <w:trHeight w:val="275" w:hRule="atLeast"/>
        </w:trPr>
        <w:tc>
          <w:tcPr>
            <w:tcW w:w="9858" w:type="dxa"/>
            <w:gridSpan w:val="2"/>
          </w:tcPr>
          <w:p>
            <w:pPr>
              <w:pStyle w:val="TableParagraph"/>
              <w:spacing w:line="256" w:lineRule="exact"/>
              <w:ind w:left="3462" w:right="345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Тыңдалым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және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айтылым</w:t>
            </w:r>
          </w:p>
        </w:tc>
      </w:tr>
      <w:tr>
        <w:trPr>
          <w:trHeight w:val="275" w:hRule="atLeast"/>
        </w:trPr>
        <w:tc>
          <w:tcPr>
            <w:tcW w:w="4929" w:type="dxa"/>
          </w:tcPr>
          <w:p>
            <w:pPr>
              <w:pStyle w:val="TableParagraph"/>
              <w:spacing w:line="256" w:lineRule="exact"/>
              <w:ind w:left="1903" w:right="18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10-сынып</w:t>
            </w:r>
          </w:p>
        </w:tc>
        <w:tc>
          <w:tcPr>
            <w:tcW w:w="4929" w:type="dxa"/>
          </w:tcPr>
          <w:p>
            <w:pPr>
              <w:pStyle w:val="TableParagraph"/>
              <w:spacing w:line="256" w:lineRule="exact"/>
              <w:ind w:left="1903" w:right="18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11-сынып</w:t>
            </w:r>
          </w:p>
        </w:tc>
      </w:tr>
      <w:tr>
        <w:trPr>
          <w:trHeight w:val="1104" w:hRule="atLeast"/>
        </w:trPr>
        <w:tc>
          <w:tcPr>
            <w:tcW w:w="4929" w:type="dxa"/>
          </w:tcPr>
          <w:p>
            <w:pPr>
              <w:pStyle w:val="TableParagraph"/>
              <w:ind w:left="108" w:right="211"/>
              <w:rPr>
                <w:sz w:val="24"/>
              </w:rPr>
            </w:pPr>
            <w:r>
              <w:rPr>
                <w:sz w:val="24"/>
              </w:rPr>
              <w:t>мәтінде көтерілген мәселені (қоғамдық-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саяси) талдай отырып, негізгі ойды анықтау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ғаламдық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мәселелермен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байланыстыру</w:t>
            </w:r>
          </w:p>
        </w:tc>
        <w:tc>
          <w:tcPr>
            <w:tcW w:w="4929" w:type="dxa"/>
          </w:tcPr>
          <w:p>
            <w:pPr>
              <w:pStyle w:val="TableParagraph"/>
              <w:ind w:left="107" w:right="335"/>
              <w:rPr>
                <w:sz w:val="24"/>
              </w:rPr>
            </w:pPr>
            <w:r>
              <w:rPr>
                <w:sz w:val="24"/>
              </w:rPr>
              <w:t>мәтінде көтерілген мәселені (қоғамдық-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саяси, ғылыми) талдай отырып, негізі ойды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анықтау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ғаламдық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мәселелермен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салыстыру</w:t>
            </w:r>
          </w:p>
        </w:tc>
      </w:tr>
      <w:tr>
        <w:trPr>
          <w:trHeight w:val="275" w:hRule="atLeast"/>
        </w:trPr>
        <w:tc>
          <w:tcPr>
            <w:tcW w:w="9858" w:type="dxa"/>
            <w:gridSpan w:val="2"/>
          </w:tcPr>
          <w:p>
            <w:pPr>
              <w:pStyle w:val="TableParagraph"/>
              <w:spacing w:line="256" w:lineRule="exact"/>
              <w:ind w:left="3462" w:right="345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Оқылым</w:t>
            </w:r>
          </w:p>
        </w:tc>
      </w:tr>
      <w:tr>
        <w:trPr>
          <w:trHeight w:val="1106" w:hRule="atLeast"/>
        </w:trPr>
        <w:tc>
          <w:tcPr>
            <w:tcW w:w="4929" w:type="dxa"/>
          </w:tcPr>
          <w:p>
            <w:pPr>
              <w:pStyle w:val="TableParagraph"/>
              <w:ind w:left="108" w:right="105"/>
              <w:rPr>
                <w:sz w:val="24"/>
              </w:rPr>
            </w:pPr>
            <w:r>
              <w:rPr>
                <w:sz w:val="24"/>
              </w:rPr>
              <w:t>көпшілікке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дәріс,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интервью,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мақала,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очерктің құрылымы мен рәсімделуін білу,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жанрлық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ерекшеліктерін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талдау</w:t>
            </w:r>
          </w:p>
        </w:tc>
        <w:tc>
          <w:tcPr>
            <w:tcW w:w="4929" w:type="dxa"/>
          </w:tcPr>
          <w:p>
            <w:pPr>
              <w:pStyle w:val="TableParagraph"/>
              <w:spacing w:line="276" w:lineRule="exact"/>
              <w:ind w:left="107" w:right="571"/>
              <w:rPr>
                <w:sz w:val="24"/>
              </w:rPr>
            </w:pPr>
            <w:r>
              <w:rPr>
                <w:sz w:val="24"/>
              </w:rPr>
              <w:t>таза ғылыми стильдегі дәріс, интервью,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мақала, баяндама, тезис, аннотация,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рецензияның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құрылымы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рәсімделуін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жанрлық ерекшеліктерін талдау</w:t>
            </w:r>
          </w:p>
        </w:tc>
      </w:tr>
      <w:tr>
        <w:trPr>
          <w:trHeight w:val="275" w:hRule="atLeast"/>
        </w:trPr>
        <w:tc>
          <w:tcPr>
            <w:tcW w:w="9858" w:type="dxa"/>
            <w:gridSpan w:val="2"/>
          </w:tcPr>
          <w:p>
            <w:pPr>
              <w:pStyle w:val="TableParagraph"/>
              <w:spacing w:line="256" w:lineRule="exact"/>
              <w:ind w:left="3462" w:right="345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Жазылым</w:t>
            </w:r>
          </w:p>
        </w:tc>
      </w:tr>
      <w:tr>
        <w:trPr>
          <w:trHeight w:val="1103" w:hRule="atLeast"/>
        </w:trPr>
        <w:tc>
          <w:tcPr>
            <w:tcW w:w="4929" w:type="dxa"/>
          </w:tcPr>
          <w:p>
            <w:pPr>
              <w:pStyle w:val="TableParagraph"/>
              <w:ind w:left="108" w:right="124"/>
              <w:rPr>
                <w:sz w:val="24"/>
              </w:rPr>
            </w:pPr>
            <w:r>
              <w:rPr>
                <w:sz w:val="24"/>
              </w:rPr>
              <w:t>әртүрлі тақырып бойынша көркемдегіш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құралдарды ұтымды қолданып,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шығармашылық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жұмыстар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(өлең,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хат,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әңгіме,</w:t>
            </w:r>
          </w:p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шығарма) ұсына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білу</w:t>
            </w:r>
          </w:p>
        </w:tc>
        <w:tc>
          <w:tcPr>
            <w:tcW w:w="4929" w:type="dxa"/>
          </w:tcPr>
          <w:p>
            <w:pPr>
              <w:pStyle w:val="TableParagraph"/>
              <w:ind w:left="107" w:right="579"/>
              <w:rPr>
                <w:sz w:val="24"/>
              </w:rPr>
            </w:pPr>
            <w:r>
              <w:rPr>
                <w:sz w:val="24"/>
              </w:rPr>
              <w:t>әртүрлі тақырып бойынша көркемдегіш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құралдарды ұтымды қолданып,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шығармашылық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жұмыстар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(өлең,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әңгіме,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естелік,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шығарма) ұсына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білу</w:t>
            </w:r>
          </w:p>
        </w:tc>
      </w:tr>
    </w:tbl>
    <w:p>
      <w:pPr>
        <w:spacing w:after="0" w:line="261" w:lineRule="exact"/>
        <w:rPr>
          <w:sz w:val="24"/>
        </w:rPr>
        <w:sectPr>
          <w:pgSz w:w="11910" w:h="16840"/>
          <w:pgMar w:header="0" w:footer="947" w:top="1040" w:bottom="1220" w:left="880" w:right="86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9"/>
        <w:gridCol w:w="4929"/>
      </w:tblGrid>
      <w:tr>
        <w:trPr>
          <w:trHeight w:val="277" w:hRule="atLeast"/>
        </w:trPr>
        <w:tc>
          <w:tcPr>
            <w:tcW w:w="9858" w:type="dxa"/>
            <w:gridSpan w:val="2"/>
          </w:tcPr>
          <w:p>
            <w:pPr>
              <w:pStyle w:val="TableParagraph"/>
              <w:spacing w:line="258" w:lineRule="exact"/>
              <w:ind w:left="3462" w:right="345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Әдеби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тіл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нормалары</w:t>
            </w:r>
          </w:p>
        </w:tc>
      </w:tr>
      <w:tr>
        <w:trPr>
          <w:trHeight w:val="1103" w:hRule="atLeast"/>
        </w:trPr>
        <w:tc>
          <w:tcPr>
            <w:tcW w:w="4929" w:type="dxa"/>
          </w:tcPr>
          <w:p>
            <w:pPr>
              <w:pStyle w:val="TableParagraph"/>
              <w:ind w:left="108" w:right="113"/>
              <w:rPr>
                <w:sz w:val="24"/>
              </w:rPr>
            </w:pPr>
            <w:r>
              <w:rPr>
                <w:sz w:val="24"/>
              </w:rPr>
              <w:t>белгілі бір тақырып аясында сөздерді іріктеп,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түрлендіріп,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талғаммен қолдана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білу</w:t>
            </w:r>
          </w:p>
        </w:tc>
        <w:tc>
          <w:tcPr>
            <w:tcW w:w="4929" w:type="dxa"/>
          </w:tcPr>
          <w:p>
            <w:pPr>
              <w:pStyle w:val="TableParagraph"/>
              <w:ind w:left="107" w:right="426"/>
              <w:rPr>
                <w:sz w:val="24"/>
              </w:rPr>
            </w:pPr>
            <w:r>
              <w:rPr>
                <w:sz w:val="24"/>
              </w:rPr>
              <w:t>белгілі бір тақырып аясында тілдегі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көркемдік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құралдарды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орынды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пайдалану:</w:t>
            </w:r>
          </w:p>
          <w:p>
            <w:pPr>
              <w:pStyle w:val="TableParagraph"/>
              <w:spacing w:line="270" w:lineRule="atLeast"/>
              <w:ind w:left="107" w:right="550"/>
              <w:rPr>
                <w:sz w:val="24"/>
              </w:rPr>
            </w:pPr>
            <w:r>
              <w:rPr>
                <w:sz w:val="24"/>
              </w:rPr>
              <w:t>көркемдеу,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айшықтау,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дәлелдеу,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сөздерді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сұрыптай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білу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(образды-эстетикалық)</w:t>
            </w:r>
          </w:p>
        </w:tc>
      </w:tr>
    </w:tbl>
    <w:p>
      <w:pPr>
        <w:pStyle w:val="BodyText"/>
        <w:ind w:left="0" w:firstLine="0"/>
        <w:jc w:val="left"/>
        <w:rPr>
          <w:i/>
          <w:sz w:val="21"/>
        </w:rPr>
      </w:pPr>
    </w:p>
    <w:p>
      <w:pPr>
        <w:spacing w:line="319" w:lineRule="exact" w:before="89"/>
        <w:ind w:left="3450" w:right="0" w:firstLine="0"/>
        <w:jc w:val="both"/>
        <w:rPr>
          <w:b/>
          <w:sz w:val="28"/>
        </w:rPr>
      </w:pPr>
      <w:r>
        <w:rPr>
          <w:b/>
          <w:sz w:val="28"/>
        </w:rPr>
        <w:t>«Қазақ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әдебиеті»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пәні</w:t>
      </w:r>
    </w:p>
    <w:p>
      <w:pPr>
        <w:pStyle w:val="BodyText"/>
        <w:ind w:right="274"/>
      </w:pP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жоспарының</w:t>
      </w:r>
      <w:r>
        <w:rPr>
          <w:spacing w:val="1"/>
        </w:rPr>
        <w:t> </w:t>
      </w:r>
      <w:r>
        <w:rPr/>
        <w:t>түріне</w:t>
      </w:r>
      <w:r>
        <w:rPr>
          <w:spacing w:val="1"/>
        </w:rPr>
        <w:t> </w:t>
      </w:r>
      <w:r>
        <w:rPr/>
        <w:t>байланысты</w:t>
      </w:r>
      <w:r>
        <w:rPr>
          <w:spacing w:val="1"/>
        </w:rPr>
        <w:t> </w:t>
      </w:r>
      <w:r>
        <w:rPr/>
        <w:t>негізгі</w:t>
      </w:r>
      <w:r>
        <w:rPr>
          <w:spacing w:val="1"/>
        </w:rPr>
        <w:t> </w:t>
      </w:r>
      <w:r>
        <w:rPr/>
        <w:t>орта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деңгейінде «Қазақ әдебиеті» оқу пәндерін оқытуға бөлінген оқу жүктемесінің</w:t>
      </w:r>
      <w:r>
        <w:rPr>
          <w:spacing w:val="1"/>
        </w:rPr>
        <w:t> </w:t>
      </w:r>
      <w:r>
        <w:rPr/>
        <w:t>көлемі әртүрлі</w:t>
      </w:r>
      <w:r>
        <w:rPr>
          <w:spacing w:val="1"/>
        </w:rPr>
        <w:t> </w:t>
      </w:r>
      <w:r>
        <w:rPr/>
        <w:t>(64-кесте).</w:t>
      </w:r>
    </w:p>
    <w:p>
      <w:pPr>
        <w:pStyle w:val="BodyText"/>
        <w:spacing w:before="9"/>
        <w:ind w:left="0" w:firstLine="0"/>
        <w:jc w:val="left"/>
        <w:rPr>
          <w:sz w:val="26"/>
        </w:rPr>
      </w:pPr>
    </w:p>
    <w:p>
      <w:pPr>
        <w:spacing w:before="0" w:after="7"/>
        <w:ind w:left="961" w:right="0" w:firstLine="0"/>
        <w:jc w:val="left"/>
        <w:rPr>
          <w:sz w:val="28"/>
        </w:rPr>
      </w:pPr>
      <w:r>
        <w:rPr>
          <w:b/>
          <w:sz w:val="28"/>
        </w:rPr>
        <w:t>64-кесте.</w:t>
      </w:r>
      <w:r>
        <w:rPr>
          <w:b/>
          <w:spacing w:val="66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жүктемесінің көлемі</w:t>
      </w:r>
    </w:p>
    <w:tbl>
      <w:tblPr>
        <w:tblW w:w="0" w:type="auto"/>
        <w:jc w:val="left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8"/>
        <w:gridCol w:w="1986"/>
        <w:gridCol w:w="1275"/>
        <w:gridCol w:w="1419"/>
        <w:gridCol w:w="1703"/>
        <w:gridCol w:w="2238"/>
      </w:tblGrid>
      <w:tr>
        <w:trPr>
          <w:trHeight w:val="299" w:hRule="atLeast"/>
        </w:trPr>
        <w:tc>
          <w:tcPr>
            <w:tcW w:w="1018" w:type="dxa"/>
            <w:vMerge w:val="restart"/>
          </w:tcPr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Сынып</w:t>
            </w:r>
          </w:p>
        </w:tc>
        <w:tc>
          <w:tcPr>
            <w:tcW w:w="1986" w:type="dxa"/>
            <w:vMerge w:val="restart"/>
          </w:tcPr>
          <w:p>
            <w:pPr>
              <w:pStyle w:val="TableParagraph"/>
              <w:spacing w:before="5"/>
              <w:ind w:left="0"/>
              <w:rPr>
                <w:sz w:val="39"/>
              </w:rPr>
            </w:pPr>
          </w:p>
          <w:p>
            <w:pPr>
              <w:pStyle w:val="TableParagraph"/>
              <w:ind w:left="666" w:right="311" w:hanging="336"/>
              <w:rPr>
                <w:sz w:val="26"/>
              </w:rPr>
            </w:pPr>
            <w:r>
              <w:rPr>
                <w:spacing w:val="-1"/>
                <w:sz w:val="26"/>
              </w:rPr>
              <w:t>Оқу пәнінің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атауы</w:t>
            </w:r>
          </w:p>
        </w:tc>
        <w:tc>
          <w:tcPr>
            <w:tcW w:w="6635" w:type="dxa"/>
            <w:gridSpan w:val="4"/>
          </w:tcPr>
          <w:p>
            <w:pPr>
              <w:pStyle w:val="TableParagraph"/>
              <w:spacing w:line="280" w:lineRule="exact"/>
              <w:ind w:left="2047" w:right="2044"/>
              <w:jc w:val="center"/>
              <w:rPr>
                <w:sz w:val="26"/>
              </w:rPr>
            </w:pPr>
            <w:r>
              <w:rPr>
                <w:sz w:val="26"/>
              </w:rPr>
              <w:t>Жалпы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жүктеме,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сағат</w:t>
            </w:r>
          </w:p>
        </w:tc>
      </w:tr>
      <w:tr>
        <w:trPr>
          <w:trHeight w:val="897" w:hRule="atLeast"/>
        </w:trPr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gridSpan w:val="2"/>
          </w:tcPr>
          <w:p>
            <w:pPr>
              <w:pStyle w:val="TableParagraph"/>
              <w:ind w:left="121" w:right="116"/>
              <w:jc w:val="center"/>
              <w:rPr>
                <w:sz w:val="26"/>
              </w:rPr>
            </w:pPr>
            <w:r>
              <w:rPr>
                <w:sz w:val="26"/>
              </w:rPr>
              <w:t>Үлгілік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оқу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жоспары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(жаңартылған</w:t>
            </w:r>
          </w:p>
          <w:p>
            <w:pPr>
              <w:pStyle w:val="TableParagraph"/>
              <w:spacing w:line="285" w:lineRule="exact"/>
              <w:ind w:left="120" w:right="117"/>
              <w:jc w:val="center"/>
              <w:rPr>
                <w:sz w:val="26"/>
              </w:rPr>
            </w:pPr>
            <w:r>
              <w:rPr>
                <w:sz w:val="26"/>
              </w:rPr>
              <w:t>мазмұн)</w:t>
            </w:r>
          </w:p>
        </w:tc>
        <w:tc>
          <w:tcPr>
            <w:tcW w:w="3941" w:type="dxa"/>
            <w:gridSpan w:val="2"/>
          </w:tcPr>
          <w:p>
            <w:pPr>
              <w:pStyle w:val="TableParagraph"/>
              <w:ind w:left="804" w:right="804"/>
              <w:jc w:val="center"/>
              <w:rPr>
                <w:sz w:val="26"/>
              </w:rPr>
            </w:pPr>
            <w:r>
              <w:rPr>
                <w:sz w:val="26"/>
              </w:rPr>
              <w:t>Үлгілік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оқу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жоспары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(төмендетілген оқу</w:t>
            </w:r>
          </w:p>
          <w:p>
            <w:pPr>
              <w:pStyle w:val="TableParagraph"/>
              <w:spacing w:line="285" w:lineRule="exact"/>
              <w:ind w:left="804" w:right="804"/>
              <w:jc w:val="center"/>
              <w:rPr>
                <w:sz w:val="26"/>
              </w:rPr>
            </w:pPr>
            <w:r>
              <w:rPr>
                <w:sz w:val="26"/>
              </w:rPr>
              <w:t>жүктемесімен)</w:t>
            </w:r>
          </w:p>
        </w:tc>
      </w:tr>
      <w:tr>
        <w:trPr>
          <w:trHeight w:val="297" w:hRule="atLeast"/>
        </w:trPr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line="277" w:lineRule="exact"/>
              <w:ind w:left="121" w:right="116"/>
              <w:jc w:val="center"/>
              <w:rPr>
                <w:sz w:val="26"/>
              </w:rPr>
            </w:pPr>
            <w:r>
              <w:rPr>
                <w:sz w:val="26"/>
              </w:rPr>
              <w:t>Апталық</w:t>
            </w:r>
          </w:p>
        </w:tc>
        <w:tc>
          <w:tcPr>
            <w:tcW w:w="1419" w:type="dxa"/>
          </w:tcPr>
          <w:p>
            <w:pPr>
              <w:pStyle w:val="TableParagraph"/>
              <w:spacing w:line="277" w:lineRule="exact"/>
              <w:ind w:left="203" w:right="194"/>
              <w:jc w:val="center"/>
              <w:rPr>
                <w:sz w:val="26"/>
              </w:rPr>
            </w:pPr>
            <w:r>
              <w:rPr>
                <w:sz w:val="26"/>
              </w:rPr>
              <w:t>Жылдық</w:t>
            </w:r>
          </w:p>
        </w:tc>
        <w:tc>
          <w:tcPr>
            <w:tcW w:w="1703" w:type="dxa"/>
          </w:tcPr>
          <w:p>
            <w:pPr>
              <w:pStyle w:val="TableParagraph"/>
              <w:spacing w:line="277" w:lineRule="exact"/>
              <w:ind w:left="334" w:right="332"/>
              <w:jc w:val="center"/>
              <w:rPr>
                <w:sz w:val="26"/>
              </w:rPr>
            </w:pPr>
            <w:r>
              <w:rPr>
                <w:sz w:val="26"/>
              </w:rPr>
              <w:t>Апталық</w:t>
            </w:r>
          </w:p>
        </w:tc>
        <w:tc>
          <w:tcPr>
            <w:tcW w:w="2238" w:type="dxa"/>
          </w:tcPr>
          <w:p>
            <w:pPr>
              <w:pStyle w:val="TableParagraph"/>
              <w:spacing w:line="277" w:lineRule="exact"/>
              <w:ind w:left="610" w:right="607"/>
              <w:jc w:val="center"/>
              <w:rPr>
                <w:sz w:val="26"/>
              </w:rPr>
            </w:pPr>
            <w:r>
              <w:rPr>
                <w:sz w:val="26"/>
              </w:rPr>
              <w:t>Жылдық</w:t>
            </w:r>
          </w:p>
        </w:tc>
      </w:tr>
      <w:tr>
        <w:trPr>
          <w:trHeight w:val="299" w:hRule="atLeast"/>
        </w:trPr>
        <w:tc>
          <w:tcPr>
            <w:tcW w:w="9639" w:type="dxa"/>
            <w:gridSpan w:val="6"/>
          </w:tcPr>
          <w:p>
            <w:pPr>
              <w:pStyle w:val="TableParagraph"/>
              <w:spacing w:line="280" w:lineRule="exact"/>
              <w:ind w:left="2799" w:right="2795"/>
              <w:jc w:val="center"/>
              <w:rPr>
                <w:sz w:val="26"/>
              </w:rPr>
            </w:pPr>
            <w:r>
              <w:rPr>
                <w:sz w:val="26"/>
              </w:rPr>
              <w:t>жаратылыстану-математика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бағыты</w:t>
            </w:r>
          </w:p>
        </w:tc>
      </w:tr>
      <w:tr>
        <w:trPr>
          <w:trHeight w:val="299" w:hRule="atLeast"/>
        </w:trPr>
        <w:tc>
          <w:tcPr>
            <w:tcW w:w="1018" w:type="dxa"/>
          </w:tcPr>
          <w:p>
            <w:pPr>
              <w:pStyle w:val="TableParagraph"/>
              <w:spacing w:line="280" w:lineRule="exact"/>
              <w:ind w:left="358" w:right="349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1986" w:type="dxa"/>
          </w:tcPr>
          <w:p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Қазақ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әдебиеті</w:t>
            </w:r>
          </w:p>
        </w:tc>
        <w:tc>
          <w:tcPr>
            <w:tcW w:w="1275" w:type="dxa"/>
          </w:tcPr>
          <w:p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419" w:type="dxa"/>
          </w:tcPr>
          <w:p>
            <w:pPr>
              <w:pStyle w:val="TableParagraph"/>
              <w:spacing w:line="280" w:lineRule="exact"/>
              <w:ind w:left="202" w:right="194"/>
              <w:jc w:val="center"/>
              <w:rPr>
                <w:sz w:val="26"/>
              </w:rPr>
            </w:pPr>
            <w:r>
              <w:rPr>
                <w:sz w:val="26"/>
              </w:rPr>
              <w:t>68</w:t>
            </w:r>
          </w:p>
        </w:tc>
        <w:tc>
          <w:tcPr>
            <w:tcW w:w="1703" w:type="dxa"/>
          </w:tcPr>
          <w:p>
            <w:pPr>
              <w:pStyle w:val="TableParagraph"/>
              <w:spacing w:line="280" w:lineRule="exact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238" w:type="dxa"/>
          </w:tcPr>
          <w:p>
            <w:pPr>
              <w:pStyle w:val="TableParagraph"/>
              <w:spacing w:line="280" w:lineRule="exact"/>
              <w:ind w:left="610" w:right="607"/>
              <w:jc w:val="center"/>
              <w:rPr>
                <w:sz w:val="26"/>
              </w:rPr>
            </w:pPr>
            <w:r>
              <w:rPr>
                <w:sz w:val="26"/>
              </w:rPr>
              <w:t>68</w:t>
            </w:r>
          </w:p>
        </w:tc>
      </w:tr>
      <w:tr>
        <w:trPr>
          <w:trHeight w:val="299" w:hRule="atLeast"/>
        </w:trPr>
        <w:tc>
          <w:tcPr>
            <w:tcW w:w="1018" w:type="dxa"/>
          </w:tcPr>
          <w:p>
            <w:pPr>
              <w:pStyle w:val="TableParagraph"/>
              <w:spacing w:line="280" w:lineRule="exact"/>
              <w:ind w:left="358" w:right="349"/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1986" w:type="dxa"/>
          </w:tcPr>
          <w:p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Қазақ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әдебиеті</w:t>
            </w:r>
          </w:p>
        </w:tc>
        <w:tc>
          <w:tcPr>
            <w:tcW w:w="1275" w:type="dxa"/>
          </w:tcPr>
          <w:p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419" w:type="dxa"/>
          </w:tcPr>
          <w:p>
            <w:pPr>
              <w:pStyle w:val="TableParagraph"/>
              <w:spacing w:line="280" w:lineRule="exact"/>
              <w:ind w:left="202" w:right="194"/>
              <w:jc w:val="center"/>
              <w:rPr>
                <w:sz w:val="26"/>
              </w:rPr>
            </w:pPr>
            <w:r>
              <w:rPr>
                <w:sz w:val="26"/>
              </w:rPr>
              <w:t>68</w:t>
            </w:r>
          </w:p>
        </w:tc>
        <w:tc>
          <w:tcPr>
            <w:tcW w:w="1703" w:type="dxa"/>
          </w:tcPr>
          <w:p>
            <w:pPr>
              <w:pStyle w:val="TableParagraph"/>
              <w:spacing w:line="280" w:lineRule="exact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238" w:type="dxa"/>
          </w:tcPr>
          <w:p>
            <w:pPr>
              <w:pStyle w:val="TableParagraph"/>
              <w:spacing w:line="280" w:lineRule="exact"/>
              <w:ind w:left="610" w:right="607"/>
              <w:jc w:val="center"/>
              <w:rPr>
                <w:sz w:val="26"/>
              </w:rPr>
            </w:pPr>
            <w:r>
              <w:rPr>
                <w:sz w:val="26"/>
              </w:rPr>
              <w:t>68</w:t>
            </w:r>
          </w:p>
        </w:tc>
      </w:tr>
      <w:tr>
        <w:trPr>
          <w:trHeight w:val="297" w:hRule="atLeast"/>
        </w:trPr>
        <w:tc>
          <w:tcPr>
            <w:tcW w:w="9639" w:type="dxa"/>
            <w:gridSpan w:val="6"/>
          </w:tcPr>
          <w:p>
            <w:pPr>
              <w:pStyle w:val="TableParagraph"/>
              <w:spacing w:line="277" w:lineRule="exact"/>
              <w:ind w:left="2794" w:right="2795"/>
              <w:jc w:val="center"/>
              <w:rPr>
                <w:sz w:val="26"/>
              </w:rPr>
            </w:pPr>
            <w:r>
              <w:rPr>
                <w:sz w:val="26"/>
              </w:rPr>
              <w:t>қоғамдық-гуманитарлық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бағыт</w:t>
            </w:r>
          </w:p>
        </w:tc>
      </w:tr>
      <w:tr>
        <w:trPr>
          <w:trHeight w:val="299" w:hRule="atLeast"/>
        </w:trPr>
        <w:tc>
          <w:tcPr>
            <w:tcW w:w="1018" w:type="dxa"/>
          </w:tcPr>
          <w:p>
            <w:pPr>
              <w:pStyle w:val="TableParagraph"/>
              <w:spacing w:line="280" w:lineRule="exact"/>
              <w:ind w:left="358" w:right="349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1986" w:type="dxa"/>
          </w:tcPr>
          <w:p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Қазақ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әдебиеті</w:t>
            </w:r>
          </w:p>
        </w:tc>
        <w:tc>
          <w:tcPr>
            <w:tcW w:w="1275" w:type="dxa"/>
          </w:tcPr>
          <w:p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419" w:type="dxa"/>
          </w:tcPr>
          <w:p>
            <w:pPr>
              <w:pStyle w:val="TableParagraph"/>
              <w:spacing w:line="280" w:lineRule="exact"/>
              <w:ind w:left="198" w:right="194"/>
              <w:jc w:val="center"/>
              <w:rPr>
                <w:sz w:val="26"/>
              </w:rPr>
            </w:pPr>
            <w:r>
              <w:rPr>
                <w:sz w:val="26"/>
              </w:rPr>
              <w:t>102</w:t>
            </w:r>
          </w:p>
        </w:tc>
        <w:tc>
          <w:tcPr>
            <w:tcW w:w="1703" w:type="dxa"/>
          </w:tcPr>
          <w:p>
            <w:pPr>
              <w:pStyle w:val="TableParagraph"/>
              <w:spacing w:line="280" w:lineRule="exact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238" w:type="dxa"/>
          </w:tcPr>
          <w:p>
            <w:pPr>
              <w:pStyle w:val="TableParagraph"/>
              <w:spacing w:line="280" w:lineRule="exact"/>
              <w:ind w:left="610" w:right="607"/>
              <w:jc w:val="center"/>
              <w:rPr>
                <w:sz w:val="26"/>
              </w:rPr>
            </w:pPr>
            <w:r>
              <w:rPr>
                <w:sz w:val="26"/>
              </w:rPr>
              <w:t>68</w:t>
            </w:r>
          </w:p>
        </w:tc>
      </w:tr>
      <w:tr>
        <w:trPr>
          <w:trHeight w:val="299" w:hRule="atLeast"/>
        </w:trPr>
        <w:tc>
          <w:tcPr>
            <w:tcW w:w="1018" w:type="dxa"/>
          </w:tcPr>
          <w:p>
            <w:pPr>
              <w:pStyle w:val="TableParagraph"/>
              <w:spacing w:line="280" w:lineRule="exact"/>
              <w:ind w:left="358" w:right="349"/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1986" w:type="dxa"/>
          </w:tcPr>
          <w:p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Қазақ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әдебиеті</w:t>
            </w:r>
          </w:p>
        </w:tc>
        <w:tc>
          <w:tcPr>
            <w:tcW w:w="1275" w:type="dxa"/>
          </w:tcPr>
          <w:p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419" w:type="dxa"/>
          </w:tcPr>
          <w:p>
            <w:pPr>
              <w:pStyle w:val="TableParagraph"/>
              <w:spacing w:line="280" w:lineRule="exact"/>
              <w:ind w:left="198" w:right="194"/>
              <w:jc w:val="center"/>
              <w:rPr>
                <w:sz w:val="26"/>
              </w:rPr>
            </w:pPr>
            <w:r>
              <w:rPr>
                <w:sz w:val="26"/>
              </w:rPr>
              <w:t>102</w:t>
            </w:r>
          </w:p>
        </w:tc>
        <w:tc>
          <w:tcPr>
            <w:tcW w:w="1703" w:type="dxa"/>
          </w:tcPr>
          <w:p>
            <w:pPr>
              <w:pStyle w:val="TableParagraph"/>
              <w:spacing w:line="280" w:lineRule="exact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238" w:type="dxa"/>
          </w:tcPr>
          <w:p>
            <w:pPr>
              <w:pStyle w:val="TableParagraph"/>
              <w:spacing w:line="280" w:lineRule="exact"/>
              <w:ind w:left="610" w:right="607"/>
              <w:jc w:val="center"/>
              <w:rPr>
                <w:sz w:val="26"/>
              </w:rPr>
            </w:pPr>
            <w:r>
              <w:rPr>
                <w:sz w:val="26"/>
              </w:rPr>
              <w:t>68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BodyText"/>
        <w:ind w:right="272"/>
      </w:pPr>
      <w:r>
        <w:rPr/>
        <w:t>10-11-сыныптарда оқу процесі «Жалпы білім беру ұйымдарына арналған</w:t>
      </w:r>
      <w:r>
        <w:rPr>
          <w:spacing w:val="1"/>
        </w:rPr>
        <w:t> </w:t>
      </w:r>
      <w:r>
        <w:rPr/>
        <w:t>жалпы білім беретін пәндердің, таңдау курстарының және факультативтердің</w:t>
      </w:r>
      <w:r>
        <w:rPr>
          <w:spacing w:val="1"/>
        </w:rPr>
        <w:t> </w:t>
      </w:r>
      <w:r>
        <w:rPr/>
        <w:t>үлгілік</w:t>
      </w:r>
      <w:r>
        <w:rPr>
          <w:spacing w:val="33"/>
        </w:rPr>
        <w:t> </w:t>
      </w:r>
      <w:r>
        <w:rPr/>
        <w:t>оқу</w:t>
      </w:r>
      <w:r>
        <w:rPr>
          <w:spacing w:val="30"/>
        </w:rPr>
        <w:t> </w:t>
      </w:r>
      <w:r>
        <w:rPr/>
        <w:t>бағдарламаларын</w:t>
      </w:r>
      <w:r>
        <w:rPr>
          <w:spacing w:val="32"/>
        </w:rPr>
        <w:t> </w:t>
      </w:r>
      <w:r>
        <w:rPr/>
        <w:t>бекіту</w:t>
      </w:r>
      <w:r>
        <w:rPr>
          <w:spacing w:val="29"/>
        </w:rPr>
        <w:t> </w:t>
      </w:r>
      <w:r>
        <w:rPr/>
        <w:t>туралы»</w:t>
      </w:r>
      <w:r>
        <w:rPr>
          <w:spacing w:val="39"/>
        </w:rPr>
        <w:t> </w:t>
      </w:r>
      <w:r>
        <w:rPr/>
        <w:t>ҚР</w:t>
      </w:r>
      <w:r>
        <w:rPr>
          <w:spacing w:val="34"/>
        </w:rPr>
        <w:t> </w:t>
      </w:r>
      <w:r>
        <w:rPr/>
        <w:t>БҒМ</w:t>
      </w:r>
      <w:r>
        <w:rPr>
          <w:spacing w:val="34"/>
        </w:rPr>
        <w:t> </w:t>
      </w:r>
      <w:r>
        <w:rPr/>
        <w:t>2013</w:t>
      </w:r>
      <w:r>
        <w:rPr>
          <w:spacing w:val="35"/>
        </w:rPr>
        <w:t> </w:t>
      </w:r>
      <w:r>
        <w:rPr/>
        <w:t>жылғы</w:t>
      </w:r>
      <w:r>
        <w:rPr>
          <w:spacing w:val="32"/>
        </w:rPr>
        <w:t> </w:t>
      </w:r>
      <w:r>
        <w:rPr/>
        <w:t>3</w:t>
      </w:r>
      <w:r>
        <w:rPr>
          <w:spacing w:val="34"/>
        </w:rPr>
        <w:t> </w:t>
      </w:r>
      <w:r>
        <w:rPr/>
        <w:t>сәуірдегі</w:t>
      </w:r>
    </w:p>
    <w:p>
      <w:pPr>
        <w:pStyle w:val="BodyText"/>
        <w:spacing w:before="2"/>
        <w:ind w:right="269" w:firstLine="0"/>
      </w:pPr>
      <w:r>
        <w:rPr/>
        <w:t>№</w:t>
      </w:r>
      <w:r>
        <w:rPr>
          <w:spacing w:val="1"/>
        </w:rPr>
        <w:t> </w:t>
      </w:r>
      <w:r>
        <w:rPr/>
        <w:t>115</w:t>
      </w:r>
      <w:r>
        <w:rPr>
          <w:spacing w:val="1"/>
        </w:rPr>
        <w:t> </w:t>
      </w:r>
      <w:r>
        <w:rPr/>
        <w:t>бұйрығына</w:t>
      </w:r>
      <w:r>
        <w:rPr>
          <w:spacing w:val="1"/>
        </w:rPr>
        <w:t> </w:t>
      </w:r>
      <w:r>
        <w:rPr/>
        <w:t>өзгеріс</w:t>
      </w:r>
      <w:r>
        <w:rPr>
          <w:spacing w:val="1"/>
        </w:rPr>
        <w:t> </w:t>
      </w:r>
      <w:r>
        <w:rPr/>
        <w:t>пен</w:t>
      </w:r>
      <w:r>
        <w:rPr>
          <w:spacing w:val="1"/>
        </w:rPr>
        <w:t> </w:t>
      </w:r>
      <w:r>
        <w:rPr/>
        <w:t>толықтырулар</w:t>
      </w:r>
      <w:r>
        <w:rPr>
          <w:spacing w:val="1"/>
        </w:rPr>
        <w:t> </w:t>
      </w:r>
      <w:r>
        <w:rPr/>
        <w:t>енгізу</w:t>
      </w:r>
      <w:r>
        <w:rPr>
          <w:spacing w:val="1"/>
        </w:rPr>
        <w:t> </w:t>
      </w:r>
      <w:r>
        <w:rPr/>
        <w:t>туралы»</w:t>
      </w:r>
      <w:r>
        <w:rPr>
          <w:spacing w:val="1"/>
        </w:rPr>
        <w:t> </w:t>
      </w:r>
      <w:r>
        <w:rPr/>
        <w:t>ҚР</w:t>
      </w:r>
      <w:r>
        <w:rPr>
          <w:spacing w:val="1"/>
        </w:rPr>
        <w:t> </w:t>
      </w:r>
      <w:r>
        <w:rPr/>
        <w:t>БҒМ</w:t>
      </w:r>
      <w:r>
        <w:rPr>
          <w:spacing w:val="1"/>
        </w:rPr>
        <w:t> </w:t>
      </w:r>
      <w:r>
        <w:rPr/>
        <w:t>2017</w:t>
      </w:r>
      <w:r>
        <w:rPr>
          <w:spacing w:val="-67"/>
        </w:rPr>
        <w:t> </w:t>
      </w:r>
      <w:r>
        <w:rPr/>
        <w:t>жылғы</w:t>
      </w:r>
      <w:r>
        <w:rPr>
          <w:spacing w:val="1"/>
        </w:rPr>
        <w:t> </w:t>
      </w:r>
      <w:r>
        <w:rPr/>
        <w:t>27</w:t>
      </w:r>
      <w:r>
        <w:rPr>
          <w:spacing w:val="1"/>
        </w:rPr>
        <w:t> </w:t>
      </w:r>
      <w:r>
        <w:rPr/>
        <w:t>шілдедегі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352</w:t>
      </w:r>
      <w:r>
        <w:rPr>
          <w:spacing w:val="1"/>
        </w:rPr>
        <w:t> </w:t>
      </w:r>
      <w:r>
        <w:rPr/>
        <w:t>бұйрығымен</w:t>
      </w:r>
      <w:r>
        <w:rPr>
          <w:spacing w:val="1"/>
        </w:rPr>
        <w:t> </w:t>
      </w:r>
      <w:r>
        <w:rPr/>
        <w:t>бекітілген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бағдарламаларымен</w:t>
      </w:r>
      <w:r>
        <w:rPr>
          <w:spacing w:val="-67"/>
        </w:rPr>
        <w:t> </w:t>
      </w:r>
      <w:r>
        <w:rPr/>
        <w:t>жүзеге</w:t>
      </w:r>
      <w:r>
        <w:rPr>
          <w:spacing w:val="-1"/>
        </w:rPr>
        <w:t> </w:t>
      </w:r>
      <w:r>
        <w:rPr/>
        <w:t>асырылады:</w:t>
      </w:r>
    </w:p>
    <w:p>
      <w:pPr>
        <w:pStyle w:val="ListParagraph"/>
        <w:numPr>
          <w:ilvl w:val="1"/>
          <w:numId w:val="331"/>
        </w:numPr>
        <w:tabs>
          <w:tab w:pos="1106" w:val="left" w:leader="none"/>
        </w:tabs>
        <w:spacing w:line="240" w:lineRule="auto" w:before="0" w:after="0"/>
        <w:ind w:left="253" w:right="268" w:firstLine="708"/>
        <w:jc w:val="both"/>
        <w:rPr>
          <w:sz w:val="28"/>
        </w:rPr>
      </w:pPr>
      <w:r>
        <w:rPr>
          <w:sz w:val="28"/>
        </w:rPr>
        <w:t>жалпы</w:t>
      </w:r>
      <w:r>
        <w:rPr>
          <w:spacing w:val="1"/>
          <w:sz w:val="28"/>
        </w:rPr>
        <w:t> </w:t>
      </w:r>
      <w:r>
        <w:rPr>
          <w:sz w:val="28"/>
        </w:rPr>
        <w:t>орта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деңгейінің</w:t>
      </w:r>
      <w:r>
        <w:rPr>
          <w:spacing w:val="1"/>
          <w:sz w:val="28"/>
        </w:rPr>
        <w:t> </w:t>
      </w:r>
      <w:r>
        <w:rPr>
          <w:sz w:val="28"/>
        </w:rPr>
        <w:t>жаратылыстану-математикалық</w:t>
      </w:r>
      <w:r>
        <w:rPr>
          <w:spacing w:val="1"/>
          <w:sz w:val="28"/>
        </w:rPr>
        <w:t> </w:t>
      </w:r>
      <w:r>
        <w:rPr>
          <w:sz w:val="28"/>
        </w:rPr>
        <w:t>бағыттағы 10-11-сыныптарына арналған «Қазақ әдебиеті» пәнінен жаңартылған</w:t>
      </w:r>
      <w:r>
        <w:rPr>
          <w:spacing w:val="-67"/>
          <w:sz w:val="28"/>
        </w:rPr>
        <w:t> </w:t>
      </w:r>
      <w:r>
        <w:rPr>
          <w:sz w:val="28"/>
        </w:rPr>
        <w:t>мазмұндағы</w:t>
      </w:r>
      <w:r>
        <w:rPr>
          <w:spacing w:val="-3"/>
          <w:sz w:val="28"/>
        </w:rPr>
        <w:t> </w:t>
      </w:r>
      <w:r>
        <w:rPr>
          <w:sz w:val="28"/>
        </w:rPr>
        <w:t>үлгілік</w:t>
      </w:r>
      <w:r>
        <w:rPr>
          <w:spacing w:val="-1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бағдарламасы;</w:t>
      </w:r>
    </w:p>
    <w:p>
      <w:pPr>
        <w:pStyle w:val="ListParagraph"/>
        <w:numPr>
          <w:ilvl w:val="1"/>
          <w:numId w:val="331"/>
        </w:numPr>
        <w:tabs>
          <w:tab w:pos="1106" w:val="left" w:leader="none"/>
        </w:tabs>
        <w:spacing w:line="240" w:lineRule="auto" w:before="0" w:after="0"/>
        <w:ind w:left="253" w:right="270" w:firstLine="708"/>
        <w:jc w:val="both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89">
            <wp:simplePos x="0" y="0"/>
            <wp:positionH relativeFrom="page">
              <wp:posOffset>1246505</wp:posOffset>
            </wp:positionH>
            <wp:positionV relativeFrom="paragraph">
              <wp:posOffset>674834</wp:posOffset>
            </wp:positionV>
            <wp:extent cx="2105382" cy="428625"/>
            <wp:effectExtent l="0" t="0" r="0" b="0"/>
            <wp:wrapTopAndBottom/>
            <wp:docPr id="7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382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жалпы</w:t>
      </w:r>
      <w:r>
        <w:rPr>
          <w:spacing w:val="1"/>
          <w:sz w:val="28"/>
        </w:rPr>
        <w:t> </w:t>
      </w:r>
      <w:r>
        <w:rPr>
          <w:sz w:val="28"/>
        </w:rPr>
        <w:t>орта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 деңгейінің</w:t>
      </w:r>
      <w:r>
        <w:rPr>
          <w:spacing w:val="1"/>
          <w:sz w:val="28"/>
        </w:rPr>
        <w:t> </w:t>
      </w:r>
      <w:r>
        <w:rPr>
          <w:sz w:val="28"/>
        </w:rPr>
        <w:t>қоғамдық-гуманитарлық</w:t>
      </w:r>
      <w:r>
        <w:rPr>
          <w:spacing w:val="1"/>
          <w:sz w:val="28"/>
        </w:rPr>
        <w:t> </w:t>
      </w:r>
      <w:r>
        <w:rPr>
          <w:sz w:val="28"/>
        </w:rPr>
        <w:t>бағыттағы</w:t>
      </w:r>
      <w:r>
        <w:rPr>
          <w:spacing w:val="1"/>
          <w:sz w:val="28"/>
        </w:rPr>
        <w:t> </w:t>
      </w:r>
      <w:r>
        <w:rPr>
          <w:sz w:val="28"/>
        </w:rPr>
        <w:t>10-11-сыныптарына</w:t>
      </w:r>
      <w:r>
        <w:rPr>
          <w:spacing w:val="1"/>
          <w:sz w:val="28"/>
        </w:rPr>
        <w:t> </w:t>
      </w:r>
      <w:r>
        <w:rPr>
          <w:sz w:val="28"/>
        </w:rPr>
        <w:t>арналған</w:t>
      </w:r>
      <w:r>
        <w:rPr>
          <w:spacing w:val="1"/>
          <w:sz w:val="28"/>
        </w:rPr>
        <w:t> </w:t>
      </w:r>
      <w:r>
        <w:rPr>
          <w:sz w:val="28"/>
        </w:rPr>
        <w:t>«Қазақ</w:t>
      </w:r>
      <w:r>
        <w:rPr>
          <w:spacing w:val="1"/>
          <w:sz w:val="28"/>
        </w:rPr>
        <w:t> </w:t>
      </w:r>
      <w:r>
        <w:rPr>
          <w:sz w:val="28"/>
        </w:rPr>
        <w:t>әдебиеті»</w:t>
      </w:r>
      <w:r>
        <w:rPr>
          <w:spacing w:val="1"/>
          <w:sz w:val="28"/>
        </w:rPr>
        <w:t> </w:t>
      </w:r>
      <w:r>
        <w:rPr>
          <w:sz w:val="28"/>
        </w:rPr>
        <w:t>пәнінен</w:t>
      </w:r>
      <w:r>
        <w:rPr>
          <w:spacing w:val="1"/>
          <w:sz w:val="28"/>
        </w:rPr>
        <w:t> </w:t>
      </w:r>
      <w:r>
        <w:rPr>
          <w:sz w:val="28"/>
        </w:rPr>
        <w:t>жаңартылған</w:t>
      </w:r>
      <w:r>
        <w:rPr>
          <w:spacing w:val="1"/>
          <w:sz w:val="28"/>
        </w:rPr>
        <w:t> </w:t>
      </w:r>
      <w:r>
        <w:rPr>
          <w:sz w:val="28"/>
        </w:rPr>
        <w:t>мазмұндағы</w:t>
      </w:r>
      <w:r>
        <w:rPr>
          <w:spacing w:val="-3"/>
          <w:sz w:val="28"/>
        </w:rPr>
        <w:t> </w:t>
      </w:r>
      <w:r>
        <w:rPr>
          <w:sz w:val="28"/>
        </w:rPr>
        <w:t>үлгілік</w:t>
      </w:r>
      <w:r>
        <w:rPr>
          <w:spacing w:val="-1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бағдарламасы.</w:t>
      </w:r>
    </w:p>
    <w:p>
      <w:pPr>
        <w:pStyle w:val="BodyText"/>
        <w:spacing w:before="41"/>
        <w:ind w:right="269"/>
      </w:pPr>
      <w:r>
        <w:rPr/>
        <w:t>ҚР БҒМ 2017 жылғы 27 шілдедегі № 352 бұйрығына өзгерістер енгізу</w:t>
      </w:r>
      <w:r>
        <w:rPr>
          <w:spacing w:val="1"/>
        </w:rPr>
        <w:t> </w:t>
      </w:r>
      <w:r>
        <w:rPr/>
        <w:t>туралы» ҚР</w:t>
      </w:r>
      <w:r>
        <w:rPr>
          <w:spacing w:val="1"/>
        </w:rPr>
        <w:t> </w:t>
      </w:r>
      <w:r>
        <w:rPr/>
        <w:t>БҒМ</w:t>
      </w:r>
      <w:r>
        <w:rPr>
          <w:spacing w:val="1"/>
        </w:rPr>
        <w:t> </w:t>
      </w:r>
      <w:r>
        <w:rPr/>
        <w:t>2019</w:t>
      </w:r>
      <w:r>
        <w:rPr>
          <w:spacing w:val="1"/>
        </w:rPr>
        <w:t> </w:t>
      </w:r>
      <w:r>
        <w:rPr/>
        <w:t>жылғы 7 наурыздағы №105</w:t>
      </w:r>
      <w:r>
        <w:rPr>
          <w:spacing w:val="1"/>
        </w:rPr>
        <w:t> </w:t>
      </w:r>
      <w:r>
        <w:rPr/>
        <w:t>бұйрығының</w:t>
      </w:r>
      <w:r>
        <w:rPr>
          <w:spacing w:val="1"/>
        </w:rPr>
        <w:t> </w:t>
      </w:r>
      <w:r>
        <w:rPr/>
        <w:t>(Қазақстан</w:t>
      </w:r>
      <w:r>
        <w:rPr>
          <w:spacing w:val="1"/>
        </w:rPr>
        <w:t> </w:t>
      </w:r>
      <w:r>
        <w:rPr/>
        <w:t>Республикасының Әділет министрлігінде 2019 жылғы 12 наурызда № 18382</w:t>
      </w:r>
      <w:r>
        <w:rPr>
          <w:spacing w:val="1"/>
        </w:rPr>
        <w:t> </w:t>
      </w:r>
      <w:r>
        <w:rPr/>
        <w:t>болып</w:t>
      </w:r>
      <w:r>
        <w:rPr>
          <w:spacing w:val="1"/>
        </w:rPr>
        <w:t> </w:t>
      </w:r>
      <w:r>
        <w:rPr/>
        <w:t>тіркелді)</w:t>
      </w:r>
      <w:r>
        <w:rPr>
          <w:spacing w:val="1"/>
        </w:rPr>
        <w:t> </w:t>
      </w:r>
      <w:r>
        <w:rPr/>
        <w:t>1-тармағында</w:t>
      </w:r>
      <w:r>
        <w:rPr>
          <w:spacing w:val="1"/>
        </w:rPr>
        <w:t> </w:t>
      </w:r>
      <w:r>
        <w:rPr/>
        <w:t>Жалпы</w:t>
      </w:r>
      <w:r>
        <w:rPr>
          <w:spacing w:val="1"/>
        </w:rPr>
        <w:t> </w:t>
      </w:r>
      <w:r>
        <w:rPr/>
        <w:t>орта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деңгейінің</w:t>
      </w:r>
      <w:r>
        <w:rPr>
          <w:spacing w:val="1"/>
        </w:rPr>
        <w:t> </w:t>
      </w:r>
      <w:r>
        <w:rPr/>
        <w:t>жаратылыстану-математикалық бағыттағы 10-11-сыныптарына арналған «Қазақ</w:t>
      </w:r>
      <w:r>
        <w:rPr>
          <w:spacing w:val="-67"/>
        </w:rPr>
        <w:t> </w:t>
      </w:r>
      <w:r>
        <w:rPr/>
        <w:t>әдебиеті» пәнінен жаңартылған мазмұндағы үлгілік оқу бағдарламасын жүзеге</w:t>
      </w:r>
      <w:r>
        <w:rPr>
          <w:spacing w:val="1"/>
        </w:rPr>
        <w:t> </w:t>
      </w:r>
      <w:r>
        <w:rPr/>
        <w:t>асыру</w:t>
      </w:r>
      <w:r>
        <w:rPr>
          <w:spacing w:val="-5"/>
        </w:rPr>
        <w:t> </w:t>
      </w:r>
      <w:r>
        <w:rPr/>
        <w:t>бойынша ұзақ мерзімді</w:t>
      </w:r>
      <w:r>
        <w:rPr>
          <w:spacing w:val="1"/>
        </w:rPr>
        <w:t> </w:t>
      </w:r>
      <w:r>
        <w:rPr/>
        <w:t>жоспарда:</w:t>
      </w:r>
    </w:p>
    <w:p>
      <w:pPr>
        <w:spacing w:after="0"/>
        <w:sectPr>
          <w:pgSz w:w="11910" w:h="16840"/>
          <w:pgMar w:header="0" w:footer="947" w:top="1120" w:bottom="1220" w:left="880" w:right="860"/>
        </w:sectPr>
      </w:pPr>
    </w:p>
    <w:p>
      <w:pPr>
        <w:spacing w:line="242" w:lineRule="auto" w:before="67"/>
        <w:ind w:left="253" w:right="278" w:firstLine="708"/>
        <w:jc w:val="both"/>
        <w:rPr>
          <w:i/>
          <w:sz w:val="28"/>
        </w:rPr>
      </w:pPr>
      <w:r>
        <w:rPr>
          <w:i/>
          <w:sz w:val="28"/>
        </w:rPr>
        <w:t>«Зобалаң заман шындығы» бөлімінің атауы «Заман шындығы» және сол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бөлімде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оқытылатын</w:t>
      </w:r>
      <w:r>
        <w:rPr>
          <w:i/>
          <w:spacing w:val="8"/>
          <w:sz w:val="28"/>
        </w:rPr>
        <w:t> </w:t>
      </w:r>
      <w:r>
        <w:rPr>
          <w:i/>
          <w:sz w:val="28"/>
        </w:rPr>
        <w:t>Лира</w:t>
      </w:r>
      <w:r>
        <w:rPr>
          <w:i/>
          <w:spacing w:val="8"/>
          <w:sz w:val="28"/>
        </w:rPr>
        <w:t> </w:t>
      </w:r>
      <w:r>
        <w:rPr>
          <w:i/>
          <w:sz w:val="28"/>
        </w:rPr>
        <w:t>Қоныстың</w:t>
      </w:r>
      <w:r>
        <w:rPr>
          <w:i/>
          <w:spacing w:val="9"/>
          <w:sz w:val="28"/>
        </w:rPr>
        <w:t> </w:t>
      </w:r>
      <w:r>
        <w:rPr>
          <w:i/>
          <w:sz w:val="28"/>
        </w:rPr>
        <w:t>«Тиын»</w:t>
      </w:r>
      <w:r>
        <w:rPr>
          <w:i/>
          <w:spacing w:val="10"/>
          <w:sz w:val="28"/>
        </w:rPr>
        <w:t> </w:t>
      </w:r>
      <w:r>
        <w:rPr>
          <w:i/>
          <w:sz w:val="28"/>
        </w:rPr>
        <w:t>әңгімесі</w:t>
      </w:r>
      <w:r>
        <w:rPr>
          <w:i/>
          <w:spacing w:val="8"/>
          <w:sz w:val="28"/>
        </w:rPr>
        <w:t> </w:t>
      </w:r>
      <w:r>
        <w:rPr>
          <w:i/>
          <w:sz w:val="28"/>
        </w:rPr>
        <w:t>Ерболат</w:t>
      </w:r>
      <w:r>
        <w:rPr>
          <w:i/>
          <w:spacing w:val="8"/>
          <w:sz w:val="28"/>
        </w:rPr>
        <w:t> </w:t>
      </w:r>
      <w:r>
        <w:rPr>
          <w:i/>
          <w:sz w:val="28"/>
        </w:rPr>
        <w:t>Әбікеннің</w:t>
      </w:r>
    </w:p>
    <w:p>
      <w:pPr>
        <w:spacing w:line="317" w:lineRule="exact" w:before="0"/>
        <w:ind w:left="253" w:right="0" w:firstLine="0"/>
        <w:jc w:val="both"/>
        <w:rPr>
          <w:i/>
          <w:sz w:val="28"/>
        </w:rPr>
      </w:pPr>
      <w:r>
        <w:rPr>
          <w:i/>
          <w:sz w:val="28"/>
        </w:rPr>
        <w:t>«Пәтер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іздеп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жүр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едік»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әңгімесімен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ауыстырылды.</w:t>
      </w:r>
    </w:p>
    <w:p>
      <w:pPr>
        <w:pStyle w:val="BodyText"/>
        <w:ind w:right="274"/>
      </w:pPr>
      <w:r>
        <w:rPr/>
        <w:t>Аталған</w:t>
      </w:r>
      <w:r>
        <w:rPr>
          <w:spacing w:val="1"/>
        </w:rPr>
        <w:t> </w:t>
      </w:r>
      <w:r>
        <w:rPr/>
        <w:t>бұйрықтың</w:t>
      </w:r>
      <w:r>
        <w:rPr>
          <w:spacing w:val="1"/>
        </w:rPr>
        <w:t> </w:t>
      </w:r>
      <w:r>
        <w:rPr/>
        <w:t>1-тармағында</w:t>
      </w:r>
      <w:r>
        <w:rPr>
          <w:spacing w:val="1"/>
        </w:rPr>
        <w:t> </w:t>
      </w:r>
      <w:r>
        <w:rPr/>
        <w:t>Жалпы</w:t>
      </w:r>
      <w:r>
        <w:rPr>
          <w:spacing w:val="1"/>
        </w:rPr>
        <w:t> </w:t>
      </w:r>
      <w:r>
        <w:rPr/>
        <w:t>орта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деңгейінің</w:t>
      </w:r>
      <w:r>
        <w:rPr>
          <w:spacing w:val="1"/>
        </w:rPr>
        <w:t> </w:t>
      </w:r>
      <w:r>
        <w:rPr/>
        <w:t>қоғамдық-гуманитарлық</w:t>
      </w:r>
      <w:r>
        <w:rPr>
          <w:spacing w:val="1"/>
        </w:rPr>
        <w:t> </w:t>
      </w:r>
      <w:r>
        <w:rPr/>
        <w:t>бағыттағы</w:t>
      </w:r>
      <w:r>
        <w:rPr>
          <w:spacing w:val="1"/>
        </w:rPr>
        <w:t> </w:t>
      </w:r>
      <w:r>
        <w:rPr/>
        <w:t>10-11-сыныптарына</w:t>
      </w:r>
      <w:r>
        <w:rPr>
          <w:spacing w:val="1"/>
        </w:rPr>
        <w:t> </w:t>
      </w:r>
      <w:r>
        <w:rPr/>
        <w:t>арналған</w:t>
      </w:r>
      <w:r>
        <w:rPr>
          <w:spacing w:val="1"/>
        </w:rPr>
        <w:t> </w:t>
      </w:r>
      <w:r>
        <w:rPr/>
        <w:t>«Қазақ</w:t>
      </w:r>
      <w:r>
        <w:rPr>
          <w:spacing w:val="-67"/>
        </w:rPr>
        <w:t> </w:t>
      </w:r>
      <w:r>
        <w:rPr/>
        <w:t>әдебиеті» пәнінен жаңартылған мазмұндағы үлгілік оқу бағдарламасын жүзеге</w:t>
      </w:r>
      <w:r>
        <w:rPr>
          <w:spacing w:val="1"/>
        </w:rPr>
        <w:t> </w:t>
      </w:r>
      <w:r>
        <w:rPr/>
        <w:t>асыру</w:t>
      </w:r>
      <w:r>
        <w:rPr>
          <w:spacing w:val="-5"/>
        </w:rPr>
        <w:t> </w:t>
      </w:r>
      <w:r>
        <w:rPr/>
        <w:t>бойынша ұзақ мерзімді</w:t>
      </w:r>
      <w:r>
        <w:rPr>
          <w:spacing w:val="1"/>
        </w:rPr>
        <w:t> </w:t>
      </w:r>
      <w:r>
        <w:rPr/>
        <w:t>жоспарда:</w:t>
      </w:r>
    </w:p>
    <w:p>
      <w:pPr>
        <w:spacing w:before="1"/>
        <w:ind w:left="253" w:right="276" w:firstLine="708"/>
        <w:jc w:val="both"/>
        <w:rPr>
          <w:i/>
          <w:sz w:val="28"/>
        </w:rPr>
      </w:pPr>
      <w:r>
        <w:rPr>
          <w:i/>
          <w:sz w:val="28"/>
        </w:rPr>
        <w:t>«Аңызбен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өрілген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көркем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сөз»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бөліміндегі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Ш.Айтматовтың «Боранды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бекет»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романының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орнына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Ш.Айтматовтың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«Алғашқы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ұстаз»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повесі;</w:t>
      </w:r>
    </w:p>
    <w:p>
      <w:pPr>
        <w:spacing w:line="321" w:lineRule="exact" w:before="0"/>
        <w:ind w:left="961" w:right="0" w:firstLine="0"/>
        <w:jc w:val="both"/>
        <w:rPr>
          <w:i/>
          <w:sz w:val="28"/>
        </w:rPr>
      </w:pPr>
      <w:r>
        <w:rPr>
          <w:i/>
          <w:sz w:val="28"/>
        </w:rPr>
        <w:t>М.Райымбекұлының</w:t>
      </w:r>
      <w:r>
        <w:rPr>
          <w:i/>
          <w:spacing w:val="12"/>
          <w:sz w:val="28"/>
        </w:rPr>
        <w:t> </w:t>
      </w:r>
      <w:r>
        <w:rPr>
          <w:i/>
          <w:sz w:val="28"/>
        </w:rPr>
        <w:t>«Көшбасшы»</w:t>
      </w:r>
      <w:r>
        <w:rPr>
          <w:i/>
          <w:spacing w:val="14"/>
          <w:sz w:val="28"/>
        </w:rPr>
        <w:t> </w:t>
      </w:r>
      <w:r>
        <w:rPr>
          <w:i/>
          <w:sz w:val="28"/>
        </w:rPr>
        <w:t>поэмасының</w:t>
      </w:r>
      <w:r>
        <w:rPr>
          <w:i/>
          <w:spacing w:val="12"/>
          <w:sz w:val="28"/>
        </w:rPr>
        <w:t> </w:t>
      </w:r>
      <w:r>
        <w:rPr>
          <w:i/>
          <w:sz w:val="28"/>
        </w:rPr>
        <w:t>орнына</w:t>
      </w:r>
      <w:r>
        <w:rPr>
          <w:i/>
          <w:spacing w:val="16"/>
          <w:sz w:val="28"/>
        </w:rPr>
        <w:t> </w:t>
      </w:r>
      <w:r>
        <w:rPr>
          <w:i/>
          <w:sz w:val="28"/>
        </w:rPr>
        <w:t>Т.</w:t>
      </w:r>
      <w:r>
        <w:rPr>
          <w:i/>
          <w:spacing w:val="12"/>
          <w:sz w:val="28"/>
        </w:rPr>
        <w:t> </w:t>
      </w:r>
      <w:r>
        <w:rPr>
          <w:i/>
          <w:sz w:val="28"/>
        </w:rPr>
        <w:t>Әсемқұловтың</w:t>
      </w:r>
    </w:p>
    <w:p>
      <w:pPr>
        <w:spacing w:line="322" w:lineRule="exact" w:before="0"/>
        <w:ind w:left="253" w:right="0" w:firstLine="0"/>
        <w:jc w:val="both"/>
        <w:rPr>
          <w:i/>
          <w:sz w:val="28"/>
        </w:rPr>
      </w:pPr>
      <w:r>
        <w:rPr>
          <w:i/>
          <w:sz w:val="28"/>
        </w:rPr>
        <w:t>«Бекторының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қазынасы»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әңгімесі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енгізілді.</w:t>
      </w:r>
    </w:p>
    <w:p>
      <w:pPr>
        <w:pStyle w:val="BodyText"/>
        <w:ind w:right="272"/>
      </w:pPr>
      <w:r>
        <w:rPr/>
        <w:t>Қазақ әдебиеті бағдарламасының мақсаты – білім алушыларды креативті</w:t>
      </w:r>
      <w:r>
        <w:rPr>
          <w:spacing w:val="1"/>
        </w:rPr>
        <w:t> </w:t>
      </w:r>
      <w:r>
        <w:rPr/>
        <w:t>ойлауға бағыттау. Олардың ойларын ауызша еркін жеткізуіне және жаза білуіне</w:t>
      </w:r>
      <w:r>
        <w:rPr>
          <w:spacing w:val="-67"/>
        </w:rPr>
        <w:t> </w:t>
      </w:r>
      <w:r>
        <w:rPr/>
        <w:t>қолдау</w:t>
      </w:r>
      <w:r>
        <w:rPr>
          <w:spacing w:val="1"/>
        </w:rPr>
        <w:t> </w:t>
      </w:r>
      <w:r>
        <w:rPr/>
        <w:t>көрсету,</w:t>
      </w:r>
      <w:r>
        <w:rPr>
          <w:spacing w:val="1"/>
        </w:rPr>
        <w:t> </w:t>
      </w:r>
      <w:r>
        <w:rPr/>
        <w:t>дәлелдер</w:t>
      </w:r>
      <w:r>
        <w:rPr>
          <w:spacing w:val="1"/>
        </w:rPr>
        <w:t> </w:t>
      </w:r>
      <w:r>
        <w:rPr/>
        <w:t>келтіру,</w:t>
      </w:r>
      <w:r>
        <w:rPr>
          <w:spacing w:val="1"/>
        </w:rPr>
        <w:t> </w:t>
      </w:r>
      <w:r>
        <w:rPr/>
        <w:t>салыстыру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анализ</w:t>
      </w:r>
      <w:r>
        <w:rPr>
          <w:spacing w:val="1"/>
        </w:rPr>
        <w:t> </w:t>
      </w:r>
      <w:r>
        <w:rPr/>
        <w:t>жасау,</w:t>
      </w:r>
      <w:r>
        <w:rPr>
          <w:spacing w:val="1"/>
        </w:rPr>
        <w:t> </w:t>
      </w:r>
      <w:r>
        <w:rPr/>
        <w:t>бағалау</w:t>
      </w:r>
      <w:r>
        <w:rPr>
          <w:spacing w:val="1"/>
        </w:rPr>
        <w:t> </w:t>
      </w:r>
      <w:r>
        <w:rPr/>
        <w:t>дағдыларын</w:t>
      </w:r>
      <w:r>
        <w:rPr>
          <w:spacing w:val="1"/>
        </w:rPr>
        <w:t> </w:t>
      </w:r>
      <w:r>
        <w:rPr/>
        <w:t>қалыптастыру.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</w:t>
      </w:r>
      <w:r>
        <w:rPr>
          <w:spacing w:val="1"/>
        </w:rPr>
        <w:t> </w:t>
      </w:r>
      <w:r>
        <w:rPr/>
        <w:t>әдеби</w:t>
      </w:r>
      <w:r>
        <w:rPr>
          <w:spacing w:val="1"/>
        </w:rPr>
        <w:t> </w:t>
      </w:r>
      <w:r>
        <w:rPr/>
        <w:t>жанрларға</w:t>
      </w:r>
      <w:r>
        <w:rPr>
          <w:spacing w:val="1"/>
        </w:rPr>
        <w:t> </w:t>
      </w:r>
      <w:r>
        <w:rPr/>
        <w:t>эксперимент</w:t>
      </w:r>
      <w:r>
        <w:rPr>
          <w:spacing w:val="1"/>
        </w:rPr>
        <w:t> </w:t>
      </w:r>
      <w:r>
        <w:rPr/>
        <w:t>жасау</w:t>
      </w:r>
      <w:r>
        <w:rPr>
          <w:spacing w:val="1"/>
        </w:rPr>
        <w:t> </w:t>
      </w:r>
      <w:r>
        <w:rPr/>
        <w:t>арқылы</w:t>
      </w:r>
      <w:r>
        <w:rPr>
          <w:spacing w:val="1"/>
        </w:rPr>
        <w:t> </w:t>
      </w:r>
      <w:r>
        <w:rPr/>
        <w:t>драмалық</w:t>
      </w:r>
      <w:r>
        <w:rPr>
          <w:spacing w:val="1"/>
        </w:rPr>
        <w:t> </w:t>
      </w:r>
      <w:r>
        <w:rPr/>
        <w:t>шығарманы</w:t>
      </w:r>
      <w:r>
        <w:rPr>
          <w:spacing w:val="1"/>
        </w:rPr>
        <w:t> </w:t>
      </w:r>
      <w:r>
        <w:rPr/>
        <w:t>проза</w:t>
      </w:r>
      <w:r>
        <w:rPr>
          <w:spacing w:val="1"/>
        </w:rPr>
        <w:t> </w:t>
      </w:r>
      <w:r>
        <w:rPr/>
        <w:t>тілімен,</w:t>
      </w:r>
      <w:r>
        <w:rPr>
          <w:spacing w:val="1"/>
        </w:rPr>
        <w:t> </w:t>
      </w:r>
      <w:r>
        <w:rPr/>
        <w:t>прозаны</w:t>
      </w:r>
      <w:r>
        <w:rPr>
          <w:spacing w:val="1"/>
        </w:rPr>
        <w:t> </w:t>
      </w:r>
      <w:r>
        <w:rPr/>
        <w:t>поэзия</w:t>
      </w:r>
      <w:r>
        <w:rPr>
          <w:spacing w:val="70"/>
        </w:rPr>
        <w:t> </w:t>
      </w:r>
      <w:r>
        <w:rPr/>
        <w:t>тілімен</w:t>
      </w:r>
      <w:r>
        <w:rPr>
          <w:spacing w:val="-67"/>
        </w:rPr>
        <w:t> </w:t>
      </w:r>
      <w:r>
        <w:rPr/>
        <w:t>жазу</w:t>
      </w:r>
      <w:r>
        <w:rPr>
          <w:spacing w:val="-5"/>
        </w:rPr>
        <w:t> </w:t>
      </w:r>
      <w:r>
        <w:rPr/>
        <w:t>тәсілдерін меңгере алады.</w:t>
      </w:r>
    </w:p>
    <w:p>
      <w:pPr>
        <w:pStyle w:val="BodyText"/>
        <w:spacing w:line="322" w:lineRule="exact"/>
        <w:ind w:left="961" w:firstLine="0"/>
      </w:pPr>
      <w:r>
        <w:rPr/>
        <w:t>«Қазақ</w:t>
      </w:r>
      <w:r>
        <w:rPr>
          <w:spacing w:val="-2"/>
        </w:rPr>
        <w:t> </w:t>
      </w:r>
      <w:r>
        <w:rPr/>
        <w:t>әдебиеті»</w:t>
      </w:r>
      <w:r>
        <w:rPr>
          <w:spacing w:val="-7"/>
        </w:rPr>
        <w:t> </w:t>
      </w:r>
      <w:r>
        <w:rPr/>
        <w:t>оқу</w:t>
      </w:r>
      <w:r>
        <w:rPr>
          <w:spacing w:val="-3"/>
        </w:rPr>
        <w:t> </w:t>
      </w:r>
      <w:r>
        <w:rPr/>
        <w:t>пәнін</w:t>
      </w:r>
      <w:r>
        <w:rPr>
          <w:spacing w:val="-1"/>
        </w:rPr>
        <w:t> </w:t>
      </w:r>
      <w:r>
        <w:rPr/>
        <w:t>оқытудың</w:t>
      </w:r>
      <w:r>
        <w:rPr>
          <w:spacing w:val="-2"/>
        </w:rPr>
        <w:t> </w:t>
      </w:r>
      <w:r>
        <w:rPr/>
        <w:t>негізгі</w:t>
      </w:r>
      <w:r>
        <w:rPr>
          <w:spacing w:val="-1"/>
        </w:rPr>
        <w:t> </w:t>
      </w:r>
      <w:r>
        <w:rPr/>
        <w:t>міндеттері:</w:t>
      </w:r>
    </w:p>
    <w:p>
      <w:pPr>
        <w:pStyle w:val="ListParagraph"/>
        <w:numPr>
          <w:ilvl w:val="0"/>
          <w:numId w:val="341"/>
        </w:numPr>
        <w:tabs>
          <w:tab w:pos="1355" w:val="left" w:leader="none"/>
        </w:tabs>
        <w:spacing w:line="240" w:lineRule="auto" w:before="0" w:after="0"/>
        <w:ind w:left="253" w:right="273" w:firstLine="708"/>
        <w:jc w:val="both"/>
        <w:rPr>
          <w:sz w:val="28"/>
        </w:rPr>
      </w:pPr>
      <w:r>
        <w:rPr>
          <w:sz w:val="28"/>
        </w:rPr>
        <w:t>«Қазақ</w:t>
      </w:r>
      <w:r>
        <w:rPr>
          <w:spacing w:val="1"/>
          <w:sz w:val="28"/>
        </w:rPr>
        <w:t> </w:t>
      </w:r>
      <w:r>
        <w:rPr>
          <w:sz w:val="28"/>
        </w:rPr>
        <w:t>әдебиеті»</w:t>
      </w:r>
      <w:r>
        <w:rPr>
          <w:spacing w:val="1"/>
          <w:sz w:val="28"/>
        </w:rPr>
        <w:t> </w:t>
      </w:r>
      <w:r>
        <w:rPr>
          <w:sz w:val="28"/>
        </w:rPr>
        <w:t>бағдарламасы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сауаттылығын,</w:t>
      </w:r>
      <w:r>
        <w:rPr>
          <w:spacing w:val="1"/>
          <w:sz w:val="28"/>
        </w:rPr>
        <w:t> </w:t>
      </w:r>
      <w:r>
        <w:rPr>
          <w:sz w:val="28"/>
        </w:rPr>
        <w:t>олардың әдеби және эстетикалық талғамдары мен сезімдерін дамыту, ойлау</w:t>
      </w:r>
      <w:r>
        <w:rPr>
          <w:spacing w:val="1"/>
          <w:sz w:val="28"/>
        </w:rPr>
        <w:t> </w:t>
      </w:r>
      <w:r>
        <w:rPr>
          <w:sz w:val="28"/>
        </w:rPr>
        <w:t>қабілеттері мен танымдық және коммуникативтік дағдыларын қалыптастыру</w:t>
      </w:r>
      <w:r>
        <w:rPr>
          <w:spacing w:val="1"/>
          <w:sz w:val="28"/>
        </w:rPr>
        <w:t> </w:t>
      </w:r>
      <w:r>
        <w:rPr>
          <w:sz w:val="28"/>
        </w:rPr>
        <w:t>бағытында</w:t>
      </w:r>
      <w:r>
        <w:rPr>
          <w:spacing w:val="-1"/>
          <w:sz w:val="28"/>
        </w:rPr>
        <w:t> </w:t>
      </w:r>
      <w:r>
        <w:rPr>
          <w:sz w:val="28"/>
        </w:rPr>
        <w:t>құрастырылған;</w:t>
      </w:r>
    </w:p>
    <w:p>
      <w:pPr>
        <w:pStyle w:val="ListParagraph"/>
        <w:numPr>
          <w:ilvl w:val="0"/>
          <w:numId w:val="341"/>
        </w:numPr>
        <w:tabs>
          <w:tab w:pos="1290" w:val="left" w:leader="none"/>
        </w:tabs>
        <w:spacing w:line="240" w:lineRule="auto" w:before="1" w:after="0"/>
        <w:ind w:left="253" w:right="279" w:firstLine="708"/>
        <w:jc w:val="both"/>
        <w:rPr>
          <w:sz w:val="28"/>
        </w:rPr>
      </w:pPr>
      <w:r>
        <w:rPr>
          <w:sz w:val="28"/>
        </w:rPr>
        <w:t>қазақ әдебиетінің құндылық ретіндегі болмысын, ұлттық мәдениеттегі</w:t>
      </w:r>
      <w:r>
        <w:rPr>
          <w:spacing w:val="1"/>
          <w:sz w:val="28"/>
        </w:rPr>
        <w:t> </w:t>
      </w:r>
      <w:r>
        <w:rPr>
          <w:sz w:val="28"/>
        </w:rPr>
        <w:t>маңызды</w:t>
      </w:r>
      <w:r>
        <w:rPr>
          <w:spacing w:val="-1"/>
          <w:sz w:val="28"/>
        </w:rPr>
        <w:t> </w:t>
      </w:r>
      <w:r>
        <w:rPr>
          <w:sz w:val="28"/>
        </w:rPr>
        <w:t>орнын құрметтейді</w:t>
      </w:r>
      <w:r>
        <w:rPr>
          <w:spacing w:val="-2"/>
          <w:sz w:val="28"/>
        </w:rPr>
        <w:t> </w:t>
      </w:r>
      <w:r>
        <w:rPr>
          <w:sz w:val="28"/>
        </w:rPr>
        <w:t>және бағалайды;</w:t>
      </w:r>
    </w:p>
    <w:p>
      <w:pPr>
        <w:pStyle w:val="ListParagraph"/>
        <w:numPr>
          <w:ilvl w:val="0"/>
          <w:numId w:val="341"/>
        </w:numPr>
        <w:tabs>
          <w:tab w:pos="1360" w:val="left" w:leader="none"/>
        </w:tabs>
        <w:spacing w:line="240" w:lineRule="auto" w:before="0" w:after="0"/>
        <w:ind w:left="253" w:right="268" w:firstLine="708"/>
        <w:jc w:val="both"/>
        <w:rPr>
          <w:sz w:val="28"/>
        </w:rPr>
      </w:pPr>
      <w:r>
        <w:rPr>
          <w:sz w:val="28"/>
        </w:rPr>
        <w:t>қазақ</w:t>
      </w:r>
      <w:r>
        <w:rPr>
          <w:spacing w:val="1"/>
          <w:sz w:val="28"/>
        </w:rPr>
        <w:t> </w:t>
      </w:r>
      <w:r>
        <w:rPr>
          <w:sz w:val="28"/>
        </w:rPr>
        <w:t>әдебиетінің</w:t>
      </w:r>
      <w:r>
        <w:rPr>
          <w:spacing w:val="1"/>
          <w:sz w:val="28"/>
        </w:rPr>
        <w:t> </w:t>
      </w:r>
      <w:r>
        <w:rPr>
          <w:sz w:val="28"/>
        </w:rPr>
        <w:t>мәдениетаралық</w:t>
      </w:r>
      <w:r>
        <w:rPr>
          <w:spacing w:val="1"/>
          <w:sz w:val="28"/>
        </w:rPr>
        <w:t> </w:t>
      </w:r>
      <w:r>
        <w:rPr>
          <w:sz w:val="28"/>
        </w:rPr>
        <w:t>қарым-қатынастағы</w:t>
      </w:r>
      <w:r>
        <w:rPr>
          <w:spacing w:val="1"/>
          <w:sz w:val="28"/>
        </w:rPr>
        <w:t> </w:t>
      </w:r>
      <w:r>
        <w:rPr>
          <w:sz w:val="28"/>
        </w:rPr>
        <w:t>рөлін,</w:t>
      </w:r>
      <w:r>
        <w:rPr>
          <w:spacing w:val="1"/>
          <w:sz w:val="28"/>
        </w:rPr>
        <w:t> </w:t>
      </w:r>
      <w:r>
        <w:rPr>
          <w:sz w:val="28"/>
        </w:rPr>
        <w:t>қазақ</w:t>
      </w:r>
      <w:r>
        <w:rPr>
          <w:spacing w:val="1"/>
          <w:sz w:val="28"/>
        </w:rPr>
        <w:t> </w:t>
      </w:r>
      <w:r>
        <w:rPr>
          <w:sz w:val="28"/>
        </w:rPr>
        <w:t>халқының қалыптасқан тарихын, алға қойған міндеттерін, мәселелерін, қарама-</w:t>
      </w:r>
      <w:r>
        <w:rPr>
          <w:spacing w:val="1"/>
          <w:sz w:val="28"/>
        </w:rPr>
        <w:t> </w:t>
      </w:r>
      <w:r>
        <w:rPr>
          <w:sz w:val="28"/>
        </w:rPr>
        <w:t>қайшылық</w:t>
      </w:r>
      <w:r>
        <w:rPr>
          <w:spacing w:val="-1"/>
          <w:sz w:val="28"/>
        </w:rPr>
        <w:t> </w:t>
      </w:r>
      <w:r>
        <w:rPr>
          <w:sz w:val="28"/>
        </w:rPr>
        <w:t>пен қиындықтарын</w:t>
      </w:r>
      <w:r>
        <w:rPr>
          <w:spacing w:val="-1"/>
          <w:sz w:val="28"/>
        </w:rPr>
        <w:t> </w:t>
      </w:r>
      <w:r>
        <w:rPr>
          <w:sz w:val="28"/>
        </w:rPr>
        <w:t>анықтайды және</w:t>
      </w:r>
      <w:r>
        <w:rPr>
          <w:spacing w:val="-1"/>
          <w:sz w:val="28"/>
        </w:rPr>
        <w:t> </w:t>
      </w:r>
      <w:r>
        <w:rPr>
          <w:sz w:val="28"/>
        </w:rPr>
        <w:t>түсінеді;</w:t>
      </w:r>
    </w:p>
    <w:p>
      <w:pPr>
        <w:pStyle w:val="ListParagraph"/>
        <w:numPr>
          <w:ilvl w:val="0"/>
          <w:numId w:val="341"/>
        </w:numPr>
        <w:tabs>
          <w:tab w:pos="1352" w:val="left" w:leader="none"/>
        </w:tabs>
        <w:spacing w:line="240" w:lineRule="auto" w:before="1" w:after="0"/>
        <w:ind w:left="253" w:right="274" w:firstLine="708"/>
        <w:jc w:val="both"/>
        <w:rPr>
          <w:sz w:val="28"/>
        </w:rPr>
      </w:pPr>
      <w:r>
        <w:rPr>
          <w:sz w:val="28"/>
        </w:rPr>
        <w:t>түрлі</w:t>
      </w:r>
      <w:r>
        <w:rPr>
          <w:spacing w:val="1"/>
          <w:sz w:val="28"/>
        </w:rPr>
        <w:t> </w:t>
      </w:r>
      <w:r>
        <w:rPr>
          <w:sz w:val="28"/>
        </w:rPr>
        <w:t>жағдайларға</w:t>
      </w:r>
      <w:r>
        <w:rPr>
          <w:spacing w:val="1"/>
          <w:sz w:val="28"/>
        </w:rPr>
        <w:t> </w:t>
      </w:r>
      <w:r>
        <w:rPr>
          <w:sz w:val="28"/>
        </w:rPr>
        <w:t>бейімделе</w:t>
      </w:r>
      <w:r>
        <w:rPr>
          <w:spacing w:val="1"/>
          <w:sz w:val="28"/>
        </w:rPr>
        <w:t> </w:t>
      </w:r>
      <w:r>
        <w:rPr>
          <w:sz w:val="28"/>
        </w:rPr>
        <w:t>білу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өздігінен</w:t>
      </w:r>
      <w:r>
        <w:rPr>
          <w:spacing w:val="1"/>
          <w:sz w:val="28"/>
        </w:rPr>
        <w:t> </w:t>
      </w:r>
      <w:r>
        <w:rPr>
          <w:sz w:val="28"/>
        </w:rPr>
        <w:t>шешім</w:t>
      </w:r>
      <w:r>
        <w:rPr>
          <w:spacing w:val="1"/>
          <w:sz w:val="28"/>
        </w:rPr>
        <w:t> </w:t>
      </w:r>
      <w:r>
        <w:rPr>
          <w:sz w:val="28"/>
        </w:rPr>
        <w:t>қабылдау</w:t>
      </w:r>
      <w:r>
        <w:rPr>
          <w:spacing w:val="1"/>
          <w:sz w:val="28"/>
        </w:rPr>
        <w:t> </w:t>
      </w:r>
      <w:r>
        <w:rPr>
          <w:sz w:val="28"/>
        </w:rPr>
        <w:t>дағдыларын</w:t>
      </w:r>
      <w:r>
        <w:rPr>
          <w:spacing w:val="-1"/>
          <w:sz w:val="28"/>
        </w:rPr>
        <w:t> </w:t>
      </w:r>
      <w:r>
        <w:rPr>
          <w:sz w:val="28"/>
        </w:rPr>
        <w:t>қалыптастырады;</w:t>
      </w:r>
    </w:p>
    <w:p>
      <w:pPr>
        <w:pStyle w:val="ListParagraph"/>
        <w:numPr>
          <w:ilvl w:val="0"/>
          <w:numId w:val="341"/>
        </w:numPr>
        <w:tabs>
          <w:tab w:pos="1398" w:val="left" w:leader="none"/>
        </w:tabs>
        <w:spacing w:line="240" w:lineRule="auto" w:before="0" w:after="0"/>
        <w:ind w:left="253" w:right="275" w:firstLine="708"/>
        <w:jc w:val="both"/>
        <w:rPr>
          <w:sz w:val="28"/>
        </w:rPr>
      </w:pPr>
      <w:r>
        <w:rPr>
          <w:sz w:val="28"/>
        </w:rPr>
        <w:t>заманауи,</w:t>
      </w:r>
      <w:r>
        <w:rPr>
          <w:spacing w:val="1"/>
          <w:sz w:val="28"/>
        </w:rPr>
        <w:t> </w:t>
      </w:r>
      <w:r>
        <w:rPr>
          <w:sz w:val="28"/>
        </w:rPr>
        <w:t>ғылыми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қоғамдық</w:t>
      </w:r>
      <w:r>
        <w:rPr>
          <w:spacing w:val="1"/>
          <w:sz w:val="28"/>
        </w:rPr>
        <w:t> </w:t>
      </w:r>
      <w:r>
        <w:rPr>
          <w:sz w:val="28"/>
        </w:rPr>
        <w:t>дамуға</w:t>
      </w:r>
      <w:r>
        <w:rPr>
          <w:spacing w:val="1"/>
          <w:sz w:val="28"/>
        </w:rPr>
        <w:t> </w:t>
      </w:r>
      <w:r>
        <w:rPr>
          <w:sz w:val="28"/>
        </w:rPr>
        <w:t>сәйкес</w:t>
      </w:r>
      <w:r>
        <w:rPr>
          <w:spacing w:val="1"/>
          <w:sz w:val="28"/>
        </w:rPr>
        <w:t> </w:t>
      </w:r>
      <w:r>
        <w:rPr>
          <w:sz w:val="28"/>
        </w:rPr>
        <w:t>дүниетанымын</w:t>
      </w:r>
      <w:r>
        <w:rPr>
          <w:spacing w:val="1"/>
          <w:sz w:val="28"/>
        </w:rPr>
        <w:t> </w:t>
      </w:r>
      <w:r>
        <w:rPr>
          <w:sz w:val="28"/>
        </w:rPr>
        <w:t>дамытады.</w:t>
      </w:r>
    </w:p>
    <w:p>
      <w:pPr>
        <w:pStyle w:val="BodyText"/>
        <w:ind w:right="270"/>
      </w:pPr>
      <w:r>
        <w:rPr/>
        <w:t>«Қазақ әдебиеті» пәндік білімнің мазмұны бөлімдерге бөлінген: түсіну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жауап</w:t>
      </w:r>
      <w:r>
        <w:rPr>
          <w:spacing w:val="1"/>
        </w:rPr>
        <w:t> </w:t>
      </w:r>
      <w:r>
        <w:rPr/>
        <w:t>беру,</w:t>
      </w:r>
      <w:r>
        <w:rPr>
          <w:spacing w:val="1"/>
        </w:rPr>
        <w:t> </w:t>
      </w:r>
      <w:r>
        <w:rPr/>
        <w:t>анализ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интерпретация,</w:t>
      </w:r>
      <w:r>
        <w:rPr>
          <w:spacing w:val="1"/>
        </w:rPr>
        <w:t> </w:t>
      </w:r>
      <w:r>
        <w:rPr/>
        <w:t>бағалау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салыстыру.</w:t>
      </w:r>
      <w:r>
        <w:rPr>
          <w:spacing w:val="1"/>
        </w:rPr>
        <w:t> </w:t>
      </w:r>
      <w:r>
        <w:rPr/>
        <w:t>Сонымен</w:t>
      </w:r>
      <w:r>
        <w:rPr>
          <w:spacing w:val="1"/>
        </w:rPr>
        <w:t> </w:t>
      </w:r>
      <w:r>
        <w:rPr/>
        <w:t>қатар,</w:t>
      </w:r>
      <w:r>
        <w:rPr>
          <w:spacing w:val="1"/>
        </w:rPr>
        <w:t> </w:t>
      </w:r>
      <w:r>
        <w:rPr/>
        <w:t>дағдыларды</w:t>
      </w:r>
      <w:r>
        <w:rPr>
          <w:spacing w:val="1"/>
        </w:rPr>
        <w:t> </w:t>
      </w:r>
      <w:r>
        <w:rPr/>
        <w:t>қалыптастыратын</w:t>
      </w:r>
      <w:r>
        <w:rPr>
          <w:spacing w:val="1"/>
        </w:rPr>
        <w:t> </w:t>
      </w:r>
      <w:r>
        <w:rPr/>
        <w:t>бөлімшелерден</w:t>
      </w:r>
      <w:r>
        <w:rPr>
          <w:spacing w:val="1"/>
        </w:rPr>
        <w:t> </w:t>
      </w:r>
      <w:r>
        <w:rPr/>
        <w:t>тұрады.</w:t>
      </w:r>
      <w:r>
        <w:rPr>
          <w:spacing w:val="-67"/>
        </w:rPr>
        <w:t> </w:t>
      </w:r>
      <w:r>
        <w:rPr/>
        <w:t>Бағдарламаның</w:t>
      </w:r>
      <w:r>
        <w:rPr>
          <w:spacing w:val="-2"/>
        </w:rPr>
        <w:t> </w:t>
      </w:r>
      <w:r>
        <w:rPr/>
        <w:t>бұл</w:t>
      </w:r>
      <w:r>
        <w:rPr>
          <w:spacing w:val="-5"/>
        </w:rPr>
        <w:t> </w:t>
      </w:r>
      <w:r>
        <w:rPr/>
        <w:t>бөлімшелері</w:t>
      </w:r>
      <w:r>
        <w:rPr>
          <w:spacing w:val="-3"/>
        </w:rPr>
        <w:t> </w:t>
      </w:r>
      <w:r>
        <w:rPr/>
        <w:t>пән</w:t>
      </w:r>
      <w:r>
        <w:rPr>
          <w:spacing w:val="-2"/>
        </w:rPr>
        <w:t> </w:t>
      </w:r>
      <w:r>
        <w:rPr/>
        <w:t>бойынша</w:t>
      </w:r>
      <w:r>
        <w:rPr>
          <w:spacing w:val="-4"/>
        </w:rPr>
        <w:t> </w:t>
      </w:r>
      <w:r>
        <w:rPr/>
        <w:t>оқу</w:t>
      </w:r>
      <w:r>
        <w:rPr>
          <w:spacing w:val="-5"/>
        </w:rPr>
        <w:t> </w:t>
      </w:r>
      <w:r>
        <w:rPr/>
        <w:t>мақсаттарынан</w:t>
      </w:r>
      <w:r>
        <w:rPr>
          <w:spacing w:val="-2"/>
        </w:rPr>
        <w:t> </w:t>
      </w:r>
      <w:r>
        <w:rPr/>
        <w:t>тұрады.</w:t>
      </w:r>
    </w:p>
    <w:p>
      <w:pPr>
        <w:pStyle w:val="ListParagraph"/>
        <w:numPr>
          <w:ilvl w:val="0"/>
          <w:numId w:val="342"/>
        </w:numPr>
        <w:tabs>
          <w:tab w:pos="1287" w:val="left" w:leader="none"/>
        </w:tabs>
        <w:spacing w:line="240" w:lineRule="auto" w:before="0" w:after="0"/>
        <w:ind w:left="253" w:right="270" w:firstLine="708"/>
        <w:jc w:val="both"/>
        <w:rPr>
          <w:sz w:val="28"/>
        </w:rPr>
      </w:pPr>
      <w:r>
        <w:rPr>
          <w:sz w:val="28"/>
        </w:rPr>
        <w:t>түсіну және жауап беру: әдеби шығарманың сюжеттік-композициялық</w:t>
      </w:r>
      <w:r>
        <w:rPr>
          <w:spacing w:val="1"/>
          <w:sz w:val="28"/>
        </w:rPr>
        <w:t> </w:t>
      </w:r>
      <w:r>
        <w:rPr>
          <w:sz w:val="28"/>
        </w:rPr>
        <w:t>құрылысын</w:t>
      </w:r>
      <w:r>
        <w:rPr>
          <w:spacing w:val="1"/>
          <w:sz w:val="28"/>
        </w:rPr>
        <w:t> </w:t>
      </w:r>
      <w:r>
        <w:rPr>
          <w:sz w:val="28"/>
        </w:rPr>
        <w:t>талдау</w:t>
      </w:r>
      <w:r>
        <w:rPr>
          <w:spacing w:val="1"/>
          <w:sz w:val="28"/>
        </w:rPr>
        <w:t> </w:t>
      </w:r>
      <w:r>
        <w:rPr>
          <w:sz w:val="28"/>
        </w:rPr>
        <w:t>арқылы</w:t>
      </w:r>
      <w:r>
        <w:rPr>
          <w:spacing w:val="1"/>
          <w:sz w:val="28"/>
        </w:rPr>
        <w:t> </w:t>
      </w:r>
      <w:r>
        <w:rPr>
          <w:sz w:val="28"/>
        </w:rPr>
        <w:t>идеялық</w:t>
      </w:r>
      <w:r>
        <w:rPr>
          <w:spacing w:val="1"/>
          <w:sz w:val="28"/>
        </w:rPr>
        <w:t> </w:t>
      </w:r>
      <w:r>
        <w:rPr>
          <w:sz w:val="28"/>
        </w:rPr>
        <w:t>мазмұнын</w:t>
      </w:r>
      <w:r>
        <w:rPr>
          <w:spacing w:val="1"/>
          <w:sz w:val="28"/>
        </w:rPr>
        <w:t> </w:t>
      </w:r>
      <w:r>
        <w:rPr>
          <w:sz w:val="28"/>
        </w:rPr>
        <w:t>терең</w:t>
      </w:r>
      <w:r>
        <w:rPr>
          <w:spacing w:val="1"/>
          <w:sz w:val="28"/>
        </w:rPr>
        <w:t> </w:t>
      </w:r>
      <w:r>
        <w:rPr>
          <w:sz w:val="28"/>
        </w:rPr>
        <w:t>түсіну,</w:t>
      </w:r>
      <w:r>
        <w:rPr>
          <w:spacing w:val="71"/>
          <w:sz w:val="28"/>
        </w:rPr>
        <w:t> </w:t>
      </w:r>
      <w:r>
        <w:rPr>
          <w:sz w:val="28"/>
        </w:rPr>
        <w:t>әдеби</w:t>
      </w:r>
      <w:r>
        <w:rPr>
          <w:spacing w:val="1"/>
          <w:sz w:val="28"/>
        </w:rPr>
        <w:t> </w:t>
      </w:r>
      <w:r>
        <w:rPr>
          <w:sz w:val="28"/>
        </w:rPr>
        <w:t>шығармадағы көтерілген мәселелерді ұлттық мүдде тұрғысынан ашу, көркем</w:t>
      </w:r>
      <w:r>
        <w:rPr>
          <w:spacing w:val="1"/>
          <w:sz w:val="28"/>
        </w:rPr>
        <w:t> </w:t>
      </w:r>
      <w:r>
        <w:rPr>
          <w:sz w:val="28"/>
        </w:rPr>
        <w:t>шығармадағы</w:t>
      </w:r>
      <w:r>
        <w:rPr>
          <w:spacing w:val="1"/>
          <w:sz w:val="28"/>
        </w:rPr>
        <w:t> </w:t>
      </w:r>
      <w:r>
        <w:rPr>
          <w:sz w:val="28"/>
        </w:rPr>
        <w:t>кейіпкерлер</w:t>
      </w:r>
      <w:r>
        <w:rPr>
          <w:spacing w:val="1"/>
          <w:sz w:val="28"/>
        </w:rPr>
        <w:t> </w:t>
      </w:r>
      <w:r>
        <w:rPr>
          <w:sz w:val="28"/>
        </w:rPr>
        <w:t>жүйесін</w:t>
      </w:r>
      <w:r>
        <w:rPr>
          <w:spacing w:val="1"/>
          <w:sz w:val="28"/>
        </w:rPr>
        <w:t> </w:t>
      </w:r>
      <w:r>
        <w:rPr>
          <w:sz w:val="28"/>
        </w:rPr>
        <w:t>жинақтау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даралау,</w:t>
      </w:r>
      <w:r>
        <w:rPr>
          <w:spacing w:val="1"/>
          <w:sz w:val="28"/>
        </w:rPr>
        <w:t> </w:t>
      </w:r>
      <w:r>
        <w:rPr>
          <w:sz w:val="28"/>
        </w:rPr>
        <w:t>көркем</w:t>
      </w:r>
      <w:r>
        <w:rPr>
          <w:spacing w:val="-67"/>
          <w:sz w:val="28"/>
        </w:rPr>
        <w:t> </w:t>
      </w:r>
      <w:r>
        <w:rPr>
          <w:sz w:val="28"/>
        </w:rPr>
        <w:t>шығармалардан</w:t>
      </w:r>
      <w:r>
        <w:rPr>
          <w:spacing w:val="1"/>
          <w:sz w:val="28"/>
        </w:rPr>
        <w:t> </w:t>
      </w:r>
      <w:r>
        <w:rPr>
          <w:sz w:val="28"/>
        </w:rPr>
        <w:t>алған</w:t>
      </w:r>
      <w:r>
        <w:rPr>
          <w:spacing w:val="1"/>
          <w:sz w:val="28"/>
        </w:rPr>
        <w:t> </w:t>
      </w:r>
      <w:r>
        <w:rPr>
          <w:sz w:val="28"/>
        </w:rPr>
        <w:t>үзінділерді</w:t>
      </w:r>
      <w:r>
        <w:rPr>
          <w:spacing w:val="1"/>
          <w:sz w:val="28"/>
        </w:rPr>
        <w:t> </w:t>
      </w:r>
      <w:r>
        <w:rPr>
          <w:sz w:val="28"/>
        </w:rPr>
        <w:t>ғаламдық</w:t>
      </w:r>
      <w:r>
        <w:rPr>
          <w:spacing w:val="1"/>
          <w:sz w:val="28"/>
        </w:rPr>
        <w:t> </w:t>
      </w:r>
      <w:r>
        <w:rPr>
          <w:sz w:val="28"/>
        </w:rPr>
        <w:t>тақырыптағы</w:t>
      </w:r>
      <w:r>
        <w:rPr>
          <w:spacing w:val="1"/>
          <w:sz w:val="28"/>
        </w:rPr>
        <w:t> </w:t>
      </w:r>
      <w:r>
        <w:rPr>
          <w:sz w:val="28"/>
        </w:rPr>
        <w:t>мәселелермен</w:t>
      </w:r>
      <w:r>
        <w:rPr>
          <w:spacing w:val="1"/>
          <w:sz w:val="28"/>
        </w:rPr>
        <w:t> </w:t>
      </w:r>
      <w:r>
        <w:rPr>
          <w:sz w:val="28"/>
        </w:rPr>
        <w:t>байланыстыру, шығармадағы ұлттық құндылықтардың әлемдік тақырыптармен</w:t>
      </w:r>
      <w:r>
        <w:rPr>
          <w:spacing w:val="1"/>
          <w:sz w:val="28"/>
        </w:rPr>
        <w:t> </w:t>
      </w:r>
      <w:r>
        <w:rPr>
          <w:sz w:val="28"/>
        </w:rPr>
        <w:t>үндестігін</w:t>
      </w:r>
      <w:r>
        <w:rPr>
          <w:spacing w:val="-1"/>
          <w:sz w:val="28"/>
        </w:rPr>
        <w:t> </w:t>
      </w:r>
      <w:r>
        <w:rPr>
          <w:sz w:val="28"/>
        </w:rPr>
        <w:t>ашу;</w:t>
      </w:r>
    </w:p>
    <w:p>
      <w:pPr>
        <w:pStyle w:val="ListParagraph"/>
        <w:numPr>
          <w:ilvl w:val="0"/>
          <w:numId w:val="342"/>
        </w:numPr>
        <w:tabs>
          <w:tab w:pos="1280" w:val="left" w:leader="none"/>
        </w:tabs>
        <w:spacing w:line="240" w:lineRule="auto" w:before="0" w:after="0"/>
        <w:ind w:left="253" w:right="277" w:firstLine="708"/>
        <w:jc w:val="both"/>
        <w:rPr>
          <w:sz w:val="28"/>
        </w:rPr>
      </w:pPr>
      <w:r>
        <w:rPr>
          <w:sz w:val="28"/>
        </w:rPr>
        <w:t>анализ және интерпретация: әдеби шығарманың композициясын уақыт</w:t>
      </w:r>
      <w:r>
        <w:rPr>
          <w:spacing w:val="1"/>
          <w:sz w:val="28"/>
        </w:rPr>
        <w:t> </w:t>
      </w:r>
      <w:r>
        <w:rPr>
          <w:sz w:val="28"/>
        </w:rPr>
        <w:t>пен</w:t>
      </w:r>
      <w:r>
        <w:rPr>
          <w:spacing w:val="19"/>
          <w:sz w:val="28"/>
        </w:rPr>
        <w:t> </w:t>
      </w:r>
      <w:r>
        <w:rPr>
          <w:sz w:val="28"/>
        </w:rPr>
        <w:t>кеңістік</w:t>
      </w:r>
      <w:r>
        <w:rPr>
          <w:spacing w:val="18"/>
          <w:sz w:val="28"/>
        </w:rPr>
        <w:t> </w:t>
      </w:r>
      <w:r>
        <w:rPr>
          <w:sz w:val="28"/>
        </w:rPr>
        <w:t>тұрғысынан</w:t>
      </w:r>
      <w:r>
        <w:rPr>
          <w:spacing w:val="18"/>
          <w:sz w:val="28"/>
        </w:rPr>
        <w:t> </w:t>
      </w:r>
      <w:r>
        <w:rPr>
          <w:sz w:val="28"/>
        </w:rPr>
        <w:t>талдау,</w:t>
      </w:r>
      <w:r>
        <w:rPr>
          <w:spacing w:val="17"/>
          <w:sz w:val="28"/>
        </w:rPr>
        <w:t> </w:t>
      </w:r>
      <w:r>
        <w:rPr>
          <w:sz w:val="28"/>
        </w:rPr>
        <w:t>шығармадағы</w:t>
      </w:r>
      <w:r>
        <w:rPr>
          <w:spacing w:val="18"/>
          <w:sz w:val="28"/>
        </w:rPr>
        <w:t> </w:t>
      </w:r>
      <w:r>
        <w:rPr>
          <w:sz w:val="28"/>
        </w:rPr>
        <w:t>авторлық</w:t>
      </w:r>
      <w:r>
        <w:rPr>
          <w:spacing w:val="16"/>
          <w:sz w:val="28"/>
        </w:rPr>
        <w:t> </w:t>
      </w:r>
      <w:r>
        <w:rPr>
          <w:sz w:val="28"/>
        </w:rPr>
        <w:t>идеяның</w:t>
      </w:r>
      <w:r>
        <w:rPr>
          <w:spacing w:val="18"/>
          <w:sz w:val="28"/>
        </w:rPr>
        <w:t> </w:t>
      </w:r>
      <w:r>
        <w:rPr>
          <w:sz w:val="28"/>
        </w:rPr>
        <w:t>өмір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before="67"/>
        <w:ind w:right="273" w:firstLine="0"/>
      </w:pPr>
      <w:r>
        <w:rPr/>
        <w:t>шындығымен</w:t>
      </w:r>
      <w:r>
        <w:rPr>
          <w:spacing w:val="1"/>
        </w:rPr>
        <w:t> </w:t>
      </w:r>
      <w:r>
        <w:rPr/>
        <w:t>байланысы,</w:t>
      </w:r>
      <w:r>
        <w:rPr>
          <w:spacing w:val="1"/>
        </w:rPr>
        <w:t> </w:t>
      </w:r>
      <w:r>
        <w:rPr/>
        <w:t>шығармадағы</w:t>
      </w:r>
      <w:r>
        <w:rPr>
          <w:spacing w:val="1"/>
        </w:rPr>
        <w:t> </w:t>
      </w:r>
      <w:r>
        <w:rPr/>
        <w:t>автор</w:t>
      </w:r>
      <w:r>
        <w:rPr>
          <w:spacing w:val="1"/>
        </w:rPr>
        <w:t> </w:t>
      </w:r>
      <w:r>
        <w:rPr/>
        <w:t>стилі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көркемдегіш</w:t>
      </w:r>
      <w:r>
        <w:rPr>
          <w:spacing w:val="-67"/>
        </w:rPr>
        <w:t> </w:t>
      </w:r>
      <w:r>
        <w:rPr/>
        <w:t>құралдардың</w:t>
      </w:r>
      <w:r>
        <w:rPr>
          <w:spacing w:val="1"/>
        </w:rPr>
        <w:t> </w:t>
      </w:r>
      <w:r>
        <w:rPr/>
        <w:t>қызметін</w:t>
      </w:r>
      <w:r>
        <w:rPr>
          <w:spacing w:val="1"/>
        </w:rPr>
        <w:t> </w:t>
      </w:r>
      <w:r>
        <w:rPr/>
        <w:t>ашу,</w:t>
      </w:r>
      <w:r>
        <w:rPr>
          <w:spacing w:val="1"/>
        </w:rPr>
        <w:t> </w:t>
      </w:r>
      <w:r>
        <w:rPr/>
        <w:t>көркем</w:t>
      </w:r>
      <w:r>
        <w:rPr>
          <w:spacing w:val="1"/>
        </w:rPr>
        <w:t> </w:t>
      </w:r>
      <w:r>
        <w:rPr/>
        <w:t>шығармадағы</w:t>
      </w:r>
      <w:r>
        <w:rPr>
          <w:spacing w:val="1"/>
        </w:rPr>
        <w:t> </w:t>
      </w:r>
      <w:r>
        <w:rPr/>
        <w:t>көтерілген</w:t>
      </w:r>
      <w:r>
        <w:rPr>
          <w:spacing w:val="1"/>
        </w:rPr>
        <w:t> </w:t>
      </w:r>
      <w:r>
        <w:rPr/>
        <w:t>мәселелерге</w:t>
      </w:r>
      <w:r>
        <w:rPr>
          <w:spacing w:val="1"/>
        </w:rPr>
        <w:t> </w:t>
      </w:r>
      <w:r>
        <w:rPr/>
        <w:t>талдау жасау арқылы өзіндік пікірін қосып, шығармашылық жұмыс жазу, әлем</w:t>
      </w:r>
      <w:r>
        <w:rPr>
          <w:spacing w:val="1"/>
        </w:rPr>
        <w:t> </w:t>
      </w:r>
      <w:r>
        <w:rPr/>
        <w:t>және</w:t>
      </w:r>
      <w:r>
        <w:rPr>
          <w:spacing w:val="-6"/>
        </w:rPr>
        <w:t> </w:t>
      </w:r>
      <w:r>
        <w:rPr/>
        <w:t>қазақ</w:t>
      </w:r>
      <w:r>
        <w:rPr>
          <w:spacing w:val="-2"/>
        </w:rPr>
        <w:t> </w:t>
      </w:r>
      <w:r>
        <w:rPr/>
        <w:t>әдебиетіндегі</w:t>
      </w:r>
      <w:r>
        <w:rPr>
          <w:spacing w:val="-2"/>
        </w:rPr>
        <w:t> </w:t>
      </w:r>
      <w:r>
        <w:rPr/>
        <w:t>құндылықтардың</w:t>
      </w:r>
      <w:r>
        <w:rPr>
          <w:spacing w:val="-6"/>
        </w:rPr>
        <w:t> </w:t>
      </w:r>
      <w:r>
        <w:rPr/>
        <w:t>үндесуін</w:t>
      </w:r>
      <w:r>
        <w:rPr>
          <w:spacing w:val="-2"/>
        </w:rPr>
        <w:t> </w:t>
      </w:r>
      <w:r>
        <w:rPr/>
        <w:t>талдап,</w:t>
      </w:r>
      <w:r>
        <w:rPr>
          <w:spacing w:val="-6"/>
        </w:rPr>
        <w:t> </w:t>
      </w:r>
      <w:r>
        <w:rPr/>
        <w:t>өзіндік</w:t>
      </w:r>
      <w:r>
        <w:rPr>
          <w:spacing w:val="-5"/>
        </w:rPr>
        <w:t> </w:t>
      </w:r>
      <w:r>
        <w:rPr/>
        <w:t>ой</w:t>
      </w:r>
      <w:r>
        <w:rPr>
          <w:spacing w:val="-3"/>
        </w:rPr>
        <w:t> </w:t>
      </w:r>
      <w:r>
        <w:rPr/>
        <w:t>қорыту;</w:t>
      </w:r>
    </w:p>
    <w:p>
      <w:pPr>
        <w:pStyle w:val="ListParagraph"/>
        <w:numPr>
          <w:ilvl w:val="0"/>
          <w:numId w:val="342"/>
        </w:numPr>
        <w:tabs>
          <w:tab w:pos="1415" w:val="left" w:leader="none"/>
        </w:tabs>
        <w:spacing w:line="240" w:lineRule="auto" w:before="1" w:after="0"/>
        <w:ind w:left="253" w:right="271" w:firstLine="708"/>
        <w:jc w:val="both"/>
        <w:rPr>
          <w:sz w:val="28"/>
        </w:rPr>
      </w:pPr>
      <w:r>
        <w:rPr>
          <w:sz w:val="28"/>
        </w:rPr>
        <w:t>бағалау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салыстыру:</w:t>
      </w:r>
      <w:r>
        <w:rPr>
          <w:spacing w:val="1"/>
          <w:sz w:val="28"/>
        </w:rPr>
        <w:t> </w:t>
      </w:r>
      <w:r>
        <w:rPr>
          <w:sz w:val="28"/>
        </w:rPr>
        <w:t>шығарманы</w:t>
      </w:r>
      <w:r>
        <w:rPr>
          <w:spacing w:val="1"/>
          <w:sz w:val="28"/>
        </w:rPr>
        <w:t> </w:t>
      </w:r>
      <w:r>
        <w:rPr>
          <w:sz w:val="28"/>
        </w:rPr>
        <w:t>мазмұндас</w:t>
      </w:r>
      <w:r>
        <w:rPr>
          <w:spacing w:val="1"/>
          <w:sz w:val="28"/>
        </w:rPr>
        <w:t> </w:t>
      </w:r>
      <w:r>
        <w:rPr>
          <w:sz w:val="28"/>
        </w:rPr>
        <w:t>туындылардың</w:t>
      </w:r>
      <w:r>
        <w:rPr>
          <w:spacing w:val="-67"/>
          <w:sz w:val="28"/>
        </w:rPr>
        <w:t> </w:t>
      </w:r>
      <w:r>
        <w:rPr>
          <w:sz w:val="28"/>
        </w:rPr>
        <w:t>үлгілерімен салыстырып, тарихи және көркемдік құндылығын бағалау, көркем</w:t>
      </w:r>
      <w:r>
        <w:rPr>
          <w:spacing w:val="1"/>
          <w:sz w:val="28"/>
        </w:rPr>
        <w:t> </w:t>
      </w:r>
      <w:r>
        <w:rPr>
          <w:sz w:val="28"/>
        </w:rPr>
        <w:t>шығармадағы</w:t>
      </w:r>
      <w:r>
        <w:rPr>
          <w:spacing w:val="1"/>
          <w:sz w:val="28"/>
        </w:rPr>
        <w:t> </w:t>
      </w:r>
      <w:r>
        <w:rPr>
          <w:sz w:val="28"/>
        </w:rPr>
        <w:t>көтерілген</w:t>
      </w:r>
      <w:r>
        <w:rPr>
          <w:spacing w:val="1"/>
          <w:sz w:val="28"/>
        </w:rPr>
        <w:t> </w:t>
      </w:r>
      <w:r>
        <w:rPr>
          <w:sz w:val="28"/>
        </w:rPr>
        <w:t>мәселелердің</w:t>
      </w:r>
      <w:r>
        <w:rPr>
          <w:spacing w:val="1"/>
          <w:sz w:val="28"/>
        </w:rPr>
        <w:t> </w:t>
      </w:r>
      <w:r>
        <w:rPr>
          <w:sz w:val="28"/>
        </w:rPr>
        <w:t>жаңашылдығына сыни тұрғыдан баға</w:t>
      </w:r>
      <w:r>
        <w:rPr>
          <w:spacing w:val="1"/>
          <w:sz w:val="28"/>
        </w:rPr>
        <w:t> </w:t>
      </w:r>
      <w:r>
        <w:rPr>
          <w:sz w:val="28"/>
        </w:rPr>
        <w:t>беру, шығарманың идеясын жалпыадамзаттық құндылық тұрғысынан талдап,</w:t>
      </w:r>
      <w:r>
        <w:rPr>
          <w:spacing w:val="1"/>
          <w:sz w:val="28"/>
        </w:rPr>
        <w:t> </w:t>
      </w:r>
      <w:r>
        <w:rPr>
          <w:sz w:val="28"/>
        </w:rPr>
        <w:t>әдеби</w:t>
      </w:r>
      <w:r>
        <w:rPr>
          <w:spacing w:val="1"/>
          <w:sz w:val="28"/>
        </w:rPr>
        <w:t> </w:t>
      </w:r>
      <w:r>
        <w:rPr>
          <w:sz w:val="28"/>
        </w:rPr>
        <w:t>эссе</w:t>
      </w:r>
      <w:r>
        <w:rPr>
          <w:spacing w:val="1"/>
          <w:sz w:val="28"/>
        </w:rPr>
        <w:t> </w:t>
      </w:r>
      <w:r>
        <w:rPr>
          <w:sz w:val="28"/>
        </w:rPr>
        <w:t>жазу,</w:t>
      </w:r>
      <w:r>
        <w:rPr>
          <w:spacing w:val="1"/>
          <w:sz w:val="28"/>
        </w:rPr>
        <w:t> </w:t>
      </w:r>
      <w:r>
        <w:rPr>
          <w:sz w:val="28"/>
        </w:rPr>
        <w:t>шығарманы</w:t>
      </w:r>
      <w:r>
        <w:rPr>
          <w:spacing w:val="1"/>
          <w:sz w:val="28"/>
        </w:rPr>
        <w:t> </w:t>
      </w:r>
      <w:r>
        <w:rPr>
          <w:sz w:val="28"/>
        </w:rPr>
        <w:t>идеялық</w:t>
      </w:r>
      <w:r>
        <w:rPr>
          <w:spacing w:val="1"/>
          <w:sz w:val="28"/>
        </w:rPr>
        <w:t> </w:t>
      </w:r>
      <w:r>
        <w:rPr>
          <w:sz w:val="28"/>
        </w:rPr>
        <w:t>жағынан</w:t>
      </w:r>
      <w:r>
        <w:rPr>
          <w:spacing w:val="1"/>
          <w:sz w:val="28"/>
        </w:rPr>
        <w:t> </w:t>
      </w:r>
      <w:r>
        <w:rPr>
          <w:sz w:val="28"/>
        </w:rPr>
        <w:t>мазмұндас</w:t>
      </w:r>
      <w:r>
        <w:rPr>
          <w:spacing w:val="1"/>
          <w:sz w:val="28"/>
        </w:rPr>
        <w:t> </w:t>
      </w:r>
      <w:r>
        <w:rPr>
          <w:sz w:val="28"/>
        </w:rPr>
        <w:t>туындылармен</w:t>
      </w:r>
      <w:r>
        <w:rPr>
          <w:spacing w:val="1"/>
          <w:sz w:val="28"/>
        </w:rPr>
        <w:t> </w:t>
      </w:r>
      <w:r>
        <w:rPr>
          <w:sz w:val="28"/>
        </w:rPr>
        <w:t>салыстыра</w:t>
      </w:r>
      <w:r>
        <w:rPr>
          <w:spacing w:val="-1"/>
          <w:sz w:val="28"/>
        </w:rPr>
        <w:t> </w:t>
      </w:r>
      <w:r>
        <w:rPr>
          <w:sz w:val="28"/>
        </w:rPr>
        <w:t>отырып,</w:t>
      </w:r>
      <w:r>
        <w:rPr>
          <w:spacing w:val="-4"/>
          <w:sz w:val="28"/>
        </w:rPr>
        <w:t> </w:t>
      </w:r>
      <w:r>
        <w:rPr>
          <w:sz w:val="28"/>
        </w:rPr>
        <w:t>әдеби сын</w:t>
      </w:r>
      <w:r>
        <w:rPr>
          <w:spacing w:val="-3"/>
          <w:sz w:val="28"/>
        </w:rPr>
        <w:t> </w:t>
      </w:r>
      <w:r>
        <w:rPr>
          <w:sz w:val="28"/>
        </w:rPr>
        <w:t>жазу.</w:t>
      </w:r>
    </w:p>
    <w:p>
      <w:pPr>
        <w:pStyle w:val="BodyText"/>
        <w:spacing w:before="1"/>
        <w:ind w:right="274"/>
      </w:pPr>
      <w:r>
        <w:rPr/>
        <w:t>«Қазақ</w:t>
      </w:r>
      <w:r>
        <w:rPr>
          <w:spacing w:val="1"/>
        </w:rPr>
        <w:t> </w:t>
      </w:r>
      <w:r>
        <w:rPr/>
        <w:t>әдебиеті»</w:t>
      </w:r>
      <w:r>
        <w:rPr>
          <w:spacing w:val="1"/>
        </w:rPr>
        <w:t> </w:t>
      </w:r>
      <w:r>
        <w:rPr/>
        <w:t>пәнінің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бағдарламасында</w:t>
      </w:r>
      <w:r>
        <w:rPr>
          <w:spacing w:val="1"/>
        </w:rPr>
        <w:t> </w:t>
      </w:r>
      <w:r>
        <w:rPr/>
        <w:t>Блум</w:t>
      </w:r>
      <w:r>
        <w:rPr>
          <w:spacing w:val="-67"/>
        </w:rPr>
        <w:t> </w:t>
      </w:r>
      <w:r>
        <w:rPr/>
        <w:t>таксономиясының</w:t>
      </w:r>
      <w:r>
        <w:rPr>
          <w:spacing w:val="1"/>
        </w:rPr>
        <w:t> </w:t>
      </w:r>
      <w:r>
        <w:rPr/>
        <w:t>толық</w:t>
      </w:r>
      <w:r>
        <w:rPr>
          <w:spacing w:val="1"/>
        </w:rPr>
        <w:t> </w:t>
      </w:r>
      <w:r>
        <w:rPr/>
        <w:t>меңгерту</w:t>
      </w:r>
      <w:r>
        <w:rPr>
          <w:spacing w:val="1"/>
        </w:rPr>
        <w:t> </w:t>
      </w:r>
      <w:r>
        <w:rPr/>
        <w:t>теориясы</w:t>
      </w:r>
      <w:r>
        <w:rPr>
          <w:spacing w:val="1"/>
        </w:rPr>
        <w:t> </w:t>
      </w:r>
      <w:r>
        <w:rPr/>
        <w:t>басшылыққа</w:t>
      </w:r>
      <w:r>
        <w:rPr>
          <w:spacing w:val="1"/>
        </w:rPr>
        <w:t> </w:t>
      </w:r>
      <w:r>
        <w:rPr/>
        <w:t>алынып,</w:t>
      </w:r>
      <w:r>
        <w:rPr>
          <w:spacing w:val="1"/>
        </w:rPr>
        <w:t> </w:t>
      </w:r>
      <w:r>
        <w:rPr/>
        <w:t>көркем</w:t>
      </w:r>
      <w:r>
        <w:rPr>
          <w:spacing w:val="1"/>
        </w:rPr>
        <w:t> </w:t>
      </w:r>
      <w:r>
        <w:rPr/>
        <w:t>шығарманы</w:t>
      </w:r>
      <w:r>
        <w:rPr>
          <w:spacing w:val="1"/>
        </w:rPr>
        <w:t> </w:t>
      </w:r>
      <w:r>
        <w:rPr/>
        <w:t>толық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қағидаты</w:t>
      </w:r>
      <w:r>
        <w:rPr>
          <w:spacing w:val="1"/>
        </w:rPr>
        <w:t> </w:t>
      </w:r>
      <w:r>
        <w:rPr/>
        <w:t>сақталғандықтан</w:t>
      </w:r>
      <w:r>
        <w:rPr>
          <w:spacing w:val="1"/>
        </w:rPr>
        <w:t> </w:t>
      </w:r>
      <w:r>
        <w:rPr/>
        <w:t>көркем</w:t>
      </w:r>
      <w:r>
        <w:rPr>
          <w:spacing w:val="1"/>
        </w:rPr>
        <w:t> </w:t>
      </w:r>
      <w:r>
        <w:rPr/>
        <w:t>шығарма</w:t>
      </w:r>
      <w:r>
        <w:rPr>
          <w:spacing w:val="1"/>
        </w:rPr>
        <w:t> </w:t>
      </w:r>
      <w:r>
        <w:rPr/>
        <w:t>аз</w:t>
      </w:r>
      <w:r>
        <w:rPr>
          <w:spacing w:val="-67"/>
        </w:rPr>
        <w:t> </w:t>
      </w:r>
      <w:r>
        <w:rPr/>
        <w:t>берілген.</w:t>
      </w:r>
      <w:r>
        <w:rPr>
          <w:spacing w:val="1"/>
        </w:rPr>
        <w:t> </w:t>
      </w:r>
      <w:r>
        <w:rPr/>
        <w:t>ХХІ</w:t>
      </w:r>
      <w:r>
        <w:rPr>
          <w:spacing w:val="1"/>
        </w:rPr>
        <w:t> </w:t>
      </w:r>
      <w:r>
        <w:rPr/>
        <w:t>ғасырдың</w:t>
      </w:r>
      <w:r>
        <w:rPr>
          <w:spacing w:val="1"/>
        </w:rPr>
        <w:t> </w:t>
      </w:r>
      <w:r>
        <w:rPr/>
        <w:t>жаңа</w:t>
      </w:r>
      <w:r>
        <w:rPr>
          <w:spacing w:val="1"/>
        </w:rPr>
        <w:t> </w:t>
      </w:r>
      <w:r>
        <w:rPr/>
        <w:t>адамының</w:t>
      </w:r>
      <w:r>
        <w:rPr>
          <w:spacing w:val="1"/>
        </w:rPr>
        <w:t> </w:t>
      </w:r>
      <w:r>
        <w:rPr/>
        <w:t>талғамын</w:t>
      </w:r>
      <w:r>
        <w:rPr>
          <w:spacing w:val="1"/>
        </w:rPr>
        <w:t> </w:t>
      </w:r>
      <w:r>
        <w:rPr/>
        <w:t>қанағаттандырып,</w:t>
      </w:r>
      <w:r>
        <w:rPr>
          <w:spacing w:val="-67"/>
        </w:rPr>
        <w:t> </w:t>
      </w:r>
      <w:r>
        <w:rPr/>
        <w:t>толғандырар сұрақтарына жауап бере алатын толыққанды әдеби шығармалар</w:t>
      </w:r>
      <w:r>
        <w:rPr>
          <w:spacing w:val="1"/>
        </w:rPr>
        <w:t> </w:t>
      </w:r>
      <w:r>
        <w:rPr/>
        <w:t>енгізілген.</w:t>
      </w:r>
      <w:r>
        <w:rPr>
          <w:spacing w:val="1"/>
        </w:rPr>
        <w:t> </w:t>
      </w:r>
      <w:r>
        <w:rPr/>
        <w:t>Бұл</w:t>
      </w:r>
      <w:r>
        <w:rPr>
          <w:spacing w:val="1"/>
        </w:rPr>
        <w:t> </w:t>
      </w:r>
      <w:r>
        <w:rPr/>
        <w:t>ерекшеліктер оқушылардың шығармадағы автордың идеясын</w:t>
      </w:r>
      <w:r>
        <w:rPr>
          <w:spacing w:val="1"/>
        </w:rPr>
        <w:t> </w:t>
      </w:r>
      <w:r>
        <w:rPr/>
        <w:t>толық</w:t>
      </w:r>
      <w:r>
        <w:rPr>
          <w:spacing w:val="1"/>
        </w:rPr>
        <w:t> </w:t>
      </w:r>
      <w:r>
        <w:rPr/>
        <w:t>түсінуге,</w:t>
      </w:r>
      <w:r>
        <w:rPr>
          <w:spacing w:val="1"/>
        </w:rPr>
        <w:t> </w:t>
      </w:r>
      <w:r>
        <w:rPr/>
        <w:t>оны</w:t>
      </w:r>
      <w:r>
        <w:rPr>
          <w:spacing w:val="1"/>
        </w:rPr>
        <w:t> </w:t>
      </w:r>
      <w:r>
        <w:rPr/>
        <w:t>жан-жақты</w:t>
      </w:r>
      <w:r>
        <w:rPr>
          <w:spacing w:val="1"/>
        </w:rPr>
        <w:t> </w:t>
      </w:r>
      <w:r>
        <w:rPr/>
        <w:t>талдай</w:t>
      </w:r>
      <w:r>
        <w:rPr>
          <w:spacing w:val="1"/>
        </w:rPr>
        <w:t> </w:t>
      </w:r>
      <w:r>
        <w:rPr/>
        <w:t>алу</w:t>
      </w:r>
      <w:r>
        <w:rPr>
          <w:spacing w:val="1"/>
        </w:rPr>
        <w:t> </w:t>
      </w:r>
      <w:r>
        <w:rPr/>
        <w:t>қабілетін</w:t>
      </w:r>
      <w:r>
        <w:rPr>
          <w:spacing w:val="1"/>
        </w:rPr>
        <w:t> </w:t>
      </w:r>
      <w:r>
        <w:rPr/>
        <w:t>дамытуға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оқырмандық</w:t>
      </w:r>
      <w:r>
        <w:rPr>
          <w:spacing w:val="-1"/>
        </w:rPr>
        <w:t> </w:t>
      </w:r>
      <w:r>
        <w:rPr/>
        <w:t>қабілетін қалыптастыруға мүмкіндік</w:t>
      </w:r>
      <w:r>
        <w:rPr>
          <w:spacing w:val="-1"/>
        </w:rPr>
        <w:t> </w:t>
      </w:r>
      <w:r>
        <w:rPr/>
        <w:t>береді.</w:t>
      </w:r>
    </w:p>
    <w:p>
      <w:pPr>
        <w:pStyle w:val="BodyText"/>
        <w:ind w:right="277"/>
      </w:pPr>
      <w:r>
        <w:rPr/>
        <w:t>Тоқсан ішінде көркем шығармаларды оқытуға бөлінетін сағат сандарын</w:t>
      </w:r>
      <w:r>
        <w:rPr>
          <w:spacing w:val="1"/>
        </w:rPr>
        <w:t> </w:t>
      </w:r>
      <w:r>
        <w:rPr/>
        <w:t>шығарманың көлеміне, оқу мақсаттарының жеңіл, күрделілігіне қарай мұғалім</w:t>
      </w:r>
      <w:r>
        <w:rPr>
          <w:spacing w:val="1"/>
        </w:rPr>
        <w:t> </w:t>
      </w:r>
      <w:r>
        <w:rPr/>
        <w:t>өзі</w:t>
      </w:r>
      <w:r>
        <w:rPr>
          <w:spacing w:val="-1"/>
        </w:rPr>
        <w:t> </w:t>
      </w:r>
      <w:r>
        <w:rPr/>
        <w:t>анықтайды.</w:t>
      </w:r>
    </w:p>
    <w:p>
      <w:pPr>
        <w:pStyle w:val="BodyText"/>
        <w:ind w:lef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90">
            <wp:simplePos x="0" y="0"/>
            <wp:positionH relativeFrom="page">
              <wp:posOffset>1246505</wp:posOffset>
            </wp:positionH>
            <wp:positionV relativeFrom="paragraph">
              <wp:posOffset>192769</wp:posOffset>
            </wp:positionV>
            <wp:extent cx="2105024" cy="428625"/>
            <wp:effectExtent l="0" t="0" r="0" b="0"/>
            <wp:wrapTopAndBottom/>
            <wp:docPr id="7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4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25" w:lineRule="auto" w:before="41"/>
        <w:ind w:right="269"/>
      </w:pPr>
      <w:r>
        <w:rPr/>
        <w:t>Жалпы</w:t>
      </w:r>
      <w:r>
        <w:rPr>
          <w:spacing w:val="1"/>
        </w:rPr>
        <w:t> </w:t>
      </w:r>
      <w:r>
        <w:rPr/>
        <w:t>орта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берудің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жоспарын</w:t>
      </w:r>
      <w:r>
        <w:rPr>
          <w:spacing w:val="1"/>
        </w:rPr>
        <w:t> </w:t>
      </w:r>
      <w:r>
        <w:rPr/>
        <w:t>(төмендетілген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жүктемесімен) таңдаған білім беру ұйымдарындағы оқу процесі ҚР БҒМ 2020</w:t>
      </w:r>
      <w:r>
        <w:rPr>
          <w:spacing w:val="1"/>
        </w:rPr>
        <w:t> </w:t>
      </w:r>
      <w:r>
        <w:rPr/>
        <w:t>жылғы 27 қарашадағы № 496 бұйрығымен бекітілген Жалпы орта білім беру</w:t>
      </w:r>
      <w:r>
        <w:rPr>
          <w:spacing w:val="1"/>
        </w:rPr>
        <w:t> </w:t>
      </w:r>
      <w:r>
        <w:rPr/>
        <w:t>деңгейінің</w:t>
      </w:r>
      <w:r>
        <w:rPr>
          <w:spacing w:val="32"/>
        </w:rPr>
        <w:t> </w:t>
      </w:r>
      <w:r>
        <w:rPr/>
        <w:t>қоғамдық-гуманитарлық</w:t>
      </w:r>
      <w:r>
        <w:rPr>
          <w:spacing w:val="32"/>
        </w:rPr>
        <w:t> </w:t>
      </w:r>
      <w:r>
        <w:rPr/>
        <w:t>бағыттағы</w:t>
      </w:r>
      <w:r>
        <w:rPr>
          <w:spacing w:val="32"/>
        </w:rPr>
        <w:t> </w:t>
      </w:r>
      <w:r>
        <w:rPr/>
        <w:t>10-11-сыныптарына</w:t>
      </w:r>
      <w:r>
        <w:rPr>
          <w:spacing w:val="32"/>
        </w:rPr>
        <w:t> </w:t>
      </w:r>
      <w:r>
        <w:rPr/>
        <w:t>арналған</w:t>
      </w:r>
    </w:p>
    <w:p>
      <w:pPr>
        <w:pStyle w:val="BodyText"/>
        <w:spacing w:line="228" w:lineRule="auto"/>
        <w:ind w:right="276" w:firstLine="0"/>
      </w:pPr>
      <w:r>
        <w:rPr/>
        <w:t>«Қазақ</w:t>
      </w:r>
      <w:r>
        <w:rPr>
          <w:spacing w:val="1"/>
        </w:rPr>
        <w:t> </w:t>
      </w:r>
      <w:r>
        <w:rPr/>
        <w:t>әдебиеті»</w:t>
      </w:r>
      <w:r>
        <w:rPr>
          <w:spacing w:val="1"/>
        </w:rPr>
        <w:t> </w:t>
      </w:r>
      <w:r>
        <w:rPr/>
        <w:t>пәнінен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жүктемесі</w:t>
      </w:r>
      <w:r>
        <w:rPr>
          <w:spacing w:val="1"/>
        </w:rPr>
        <w:t> </w:t>
      </w:r>
      <w:r>
        <w:rPr/>
        <w:t>төмендетілген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бағдарламасымен</w:t>
      </w:r>
      <w:r>
        <w:rPr>
          <w:spacing w:val="-1"/>
        </w:rPr>
        <w:t> </w:t>
      </w:r>
      <w:r>
        <w:rPr/>
        <w:t>(оқыту</w:t>
      </w:r>
      <w:r>
        <w:rPr>
          <w:spacing w:val="-4"/>
        </w:rPr>
        <w:t> </w:t>
      </w:r>
      <w:r>
        <w:rPr/>
        <w:t>қазақ тілінде)</w:t>
      </w:r>
      <w:r>
        <w:rPr>
          <w:spacing w:val="-4"/>
        </w:rPr>
        <w:t> </w:t>
      </w:r>
      <w:r>
        <w:rPr/>
        <w:t>жүзеге асырылады.</w:t>
      </w:r>
    </w:p>
    <w:p>
      <w:pPr>
        <w:pStyle w:val="BodyText"/>
        <w:ind w:right="270"/>
      </w:pPr>
      <w:r>
        <w:rPr/>
        <w:t>Жалпы</w:t>
      </w:r>
      <w:r>
        <w:rPr>
          <w:spacing w:val="1"/>
        </w:rPr>
        <w:t> </w:t>
      </w:r>
      <w:r>
        <w:rPr/>
        <w:t>орта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деңгейінің</w:t>
      </w:r>
      <w:r>
        <w:rPr>
          <w:spacing w:val="1"/>
        </w:rPr>
        <w:t> </w:t>
      </w:r>
      <w:r>
        <w:rPr/>
        <w:t>қоғамдық-гуманитарлық</w:t>
      </w:r>
      <w:r>
        <w:rPr>
          <w:spacing w:val="1"/>
        </w:rPr>
        <w:t> </w:t>
      </w:r>
      <w:r>
        <w:rPr/>
        <w:t>бағыттағы</w:t>
      </w:r>
      <w:r>
        <w:rPr>
          <w:spacing w:val="1"/>
        </w:rPr>
        <w:t> </w:t>
      </w:r>
      <w:r>
        <w:rPr/>
        <w:t>10-11-сыныптарына</w:t>
      </w:r>
      <w:r>
        <w:rPr>
          <w:spacing w:val="1"/>
        </w:rPr>
        <w:t> </w:t>
      </w:r>
      <w:r>
        <w:rPr/>
        <w:t>арналған</w:t>
      </w:r>
      <w:r>
        <w:rPr>
          <w:spacing w:val="1"/>
        </w:rPr>
        <w:t> </w:t>
      </w:r>
      <w:r>
        <w:rPr/>
        <w:t>«Қазақ</w:t>
      </w:r>
      <w:r>
        <w:rPr>
          <w:spacing w:val="1"/>
        </w:rPr>
        <w:t> </w:t>
      </w:r>
      <w:r>
        <w:rPr/>
        <w:t>әдебиеті»</w:t>
      </w:r>
      <w:r>
        <w:rPr>
          <w:spacing w:val="1"/>
        </w:rPr>
        <w:t> </w:t>
      </w:r>
      <w:r>
        <w:rPr/>
        <w:t>пәнінен</w:t>
      </w:r>
      <w:r>
        <w:rPr>
          <w:spacing w:val="1"/>
        </w:rPr>
        <w:t> </w:t>
      </w:r>
      <w:r>
        <w:rPr/>
        <w:t>жаңартылған</w:t>
      </w:r>
      <w:r>
        <w:rPr>
          <w:spacing w:val="1"/>
        </w:rPr>
        <w:t> </w:t>
      </w:r>
      <w:r>
        <w:rPr/>
        <w:t>мазмұндағы үлгілік оқу бағдарламасын жүзеге асыру бойынша ұзақ мерзімді</w:t>
      </w:r>
      <w:r>
        <w:rPr>
          <w:spacing w:val="1"/>
        </w:rPr>
        <w:t> </w:t>
      </w:r>
      <w:r>
        <w:rPr/>
        <w:t>жоспарда</w:t>
      </w:r>
      <w:r>
        <w:rPr>
          <w:spacing w:val="-1"/>
        </w:rPr>
        <w:t> </w:t>
      </w:r>
      <w:r>
        <w:rPr/>
        <w:t>төмендегі</w:t>
      </w:r>
      <w:r>
        <w:rPr>
          <w:spacing w:val="1"/>
        </w:rPr>
        <w:t> </w:t>
      </w:r>
      <w:r>
        <w:rPr/>
        <w:t>оқу</w:t>
      </w:r>
      <w:r>
        <w:rPr>
          <w:spacing w:val="-4"/>
        </w:rPr>
        <w:t> </w:t>
      </w:r>
      <w:r>
        <w:rPr/>
        <w:t>мақсаттары қысқартылды:</w:t>
      </w:r>
    </w:p>
    <w:p>
      <w:pPr>
        <w:pStyle w:val="ListParagraph"/>
        <w:numPr>
          <w:ilvl w:val="0"/>
          <w:numId w:val="343"/>
        </w:numPr>
        <w:tabs>
          <w:tab w:pos="1339" w:val="left" w:leader="none"/>
        </w:tabs>
        <w:spacing w:line="240" w:lineRule="auto" w:before="0" w:after="0"/>
        <w:ind w:left="1338" w:right="0" w:hanging="378"/>
        <w:jc w:val="left"/>
        <w:rPr>
          <w:sz w:val="28"/>
        </w:rPr>
      </w:pPr>
      <w:r>
        <w:rPr>
          <w:sz w:val="28"/>
        </w:rPr>
        <w:t>сыныпта:</w:t>
      </w:r>
    </w:p>
    <w:p>
      <w:pPr>
        <w:pStyle w:val="BodyText"/>
        <w:ind w:right="279"/>
      </w:pPr>
      <w:r>
        <w:rPr/>
        <w:t>10.1.5.1 шығармадағы ұлттық құндылықтардың әлемдік тақырыптармен</w:t>
      </w:r>
      <w:r>
        <w:rPr>
          <w:spacing w:val="1"/>
        </w:rPr>
        <w:t> </w:t>
      </w:r>
      <w:r>
        <w:rPr/>
        <w:t>үндестігін</w:t>
      </w:r>
      <w:r>
        <w:rPr>
          <w:spacing w:val="-1"/>
        </w:rPr>
        <w:t> </w:t>
      </w:r>
      <w:r>
        <w:rPr/>
        <w:t>ашу;</w:t>
      </w:r>
    </w:p>
    <w:p>
      <w:pPr>
        <w:pStyle w:val="BodyText"/>
        <w:ind w:right="278"/>
      </w:pPr>
      <w:r>
        <w:rPr/>
        <w:t>10.2.1.1</w:t>
      </w:r>
      <w:r>
        <w:rPr>
          <w:spacing w:val="1"/>
        </w:rPr>
        <w:t> </w:t>
      </w:r>
      <w:r>
        <w:rPr/>
        <w:t>әдеби</w:t>
      </w:r>
      <w:r>
        <w:rPr>
          <w:spacing w:val="1"/>
        </w:rPr>
        <w:t> </w:t>
      </w:r>
      <w:r>
        <w:rPr/>
        <w:t>шығарманың</w:t>
      </w:r>
      <w:r>
        <w:rPr>
          <w:spacing w:val="1"/>
        </w:rPr>
        <w:t> </w:t>
      </w:r>
      <w:r>
        <w:rPr/>
        <w:t>композициясын</w:t>
      </w:r>
      <w:r>
        <w:rPr>
          <w:spacing w:val="1"/>
        </w:rPr>
        <w:t> </w:t>
      </w:r>
      <w:r>
        <w:rPr/>
        <w:t>уақыт</w:t>
      </w:r>
      <w:r>
        <w:rPr>
          <w:spacing w:val="1"/>
        </w:rPr>
        <w:t> </w:t>
      </w:r>
      <w:r>
        <w:rPr/>
        <w:t>пен</w:t>
      </w:r>
      <w:r>
        <w:rPr>
          <w:spacing w:val="1"/>
        </w:rPr>
        <w:t> </w:t>
      </w:r>
      <w:r>
        <w:rPr/>
        <w:t>кеңістік</w:t>
      </w:r>
      <w:r>
        <w:rPr>
          <w:spacing w:val="1"/>
        </w:rPr>
        <w:t> </w:t>
      </w:r>
      <w:r>
        <w:rPr/>
        <w:t>тұрғысынан талдау;</w:t>
      </w:r>
    </w:p>
    <w:p>
      <w:pPr>
        <w:pStyle w:val="BodyText"/>
        <w:ind w:right="273"/>
      </w:pPr>
      <w:r>
        <w:rPr/>
        <w:t>10.1.4.1 көркем шығармалардан алған үзінділерді ғаламдық тақырыптағы</w:t>
      </w:r>
      <w:r>
        <w:rPr>
          <w:spacing w:val="1"/>
        </w:rPr>
        <w:t> </w:t>
      </w:r>
      <w:r>
        <w:rPr/>
        <w:t>өзекті</w:t>
      </w:r>
      <w:r>
        <w:rPr>
          <w:spacing w:val="1"/>
        </w:rPr>
        <w:t> </w:t>
      </w:r>
      <w:r>
        <w:rPr/>
        <w:t>мәселелермен</w:t>
      </w:r>
      <w:r>
        <w:rPr>
          <w:spacing w:val="1"/>
        </w:rPr>
        <w:t> </w:t>
      </w:r>
      <w:r>
        <w:rPr/>
        <w:t>байланыстыру»</w:t>
      </w:r>
      <w:r>
        <w:rPr>
          <w:spacing w:val="1"/>
        </w:rPr>
        <w:t> </w:t>
      </w:r>
      <w:r>
        <w:rPr/>
        <w:t>деген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мақсаты</w:t>
      </w:r>
      <w:r>
        <w:rPr>
          <w:spacing w:val="1"/>
        </w:rPr>
        <w:t> </w:t>
      </w:r>
      <w:r>
        <w:rPr/>
        <w:t>«10.1.2.1</w:t>
      </w:r>
      <w:r>
        <w:rPr>
          <w:spacing w:val="1"/>
        </w:rPr>
        <w:t> </w:t>
      </w:r>
      <w:r>
        <w:rPr/>
        <w:t>әдеби</w:t>
      </w:r>
      <w:r>
        <w:rPr>
          <w:spacing w:val="1"/>
        </w:rPr>
        <w:t> </w:t>
      </w:r>
      <w:r>
        <w:rPr/>
        <w:t>шығармадағы көтерілген мәселелерді ұлттық мүдде тұрғысынан ашу» деген оқу</w:t>
      </w:r>
      <w:r>
        <w:rPr>
          <w:spacing w:val="-67"/>
        </w:rPr>
        <w:t> </w:t>
      </w:r>
      <w:r>
        <w:rPr/>
        <w:t>мақсатымен</w:t>
      </w:r>
      <w:r>
        <w:rPr>
          <w:spacing w:val="-1"/>
        </w:rPr>
        <w:t> </w:t>
      </w:r>
      <w:r>
        <w:rPr/>
        <w:t>алмастырылды;</w:t>
      </w:r>
    </w:p>
    <w:p>
      <w:pPr>
        <w:pStyle w:val="BodyText"/>
        <w:ind w:right="276"/>
      </w:pPr>
      <w:r>
        <w:rPr/>
        <w:t>10.1.4.1 көркем шығармалардан алған үзінділерді ғаламдық тақырыптағы</w:t>
      </w:r>
      <w:r>
        <w:rPr>
          <w:spacing w:val="1"/>
        </w:rPr>
        <w:t> </w:t>
      </w:r>
      <w:r>
        <w:rPr/>
        <w:t>өзекті мәселелермен</w:t>
      </w:r>
      <w:r>
        <w:rPr>
          <w:spacing w:val="-2"/>
        </w:rPr>
        <w:t> </w:t>
      </w:r>
      <w:r>
        <w:rPr/>
        <w:t>байланыстыру;</w:t>
      </w:r>
    </w:p>
    <w:p>
      <w:pPr>
        <w:spacing w:after="0"/>
        <w:sectPr>
          <w:pgSz w:w="11910" w:h="16840"/>
          <w:pgMar w:header="0" w:footer="947" w:top="1040" w:bottom="1160" w:left="880" w:right="860"/>
        </w:sectPr>
      </w:pPr>
    </w:p>
    <w:p>
      <w:pPr>
        <w:pStyle w:val="BodyText"/>
        <w:spacing w:line="242" w:lineRule="auto" w:before="67"/>
        <w:jc w:val="left"/>
      </w:pPr>
      <w:r>
        <w:rPr/>
        <w:t>10.2.3.1 шығармадағы</w:t>
      </w:r>
      <w:r>
        <w:rPr>
          <w:spacing w:val="1"/>
        </w:rPr>
        <w:t> </w:t>
      </w:r>
      <w:r>
        <w:rPr/>
        <w:t>көркемдегіш құралдар</w:t>
      </w:r>
      <w:r>
        <w:rPr>
          <w:spacing w:val="2"/>
        </w:rPr>
        <w:t> </w:t>
      </w:r>
      <w:r>
        <w:rPr/>
        <w:t>мен айшықтау амалдарының</w:t>
      </w:r>
      <w:r>
        <w:rPr>
          <w:spacing w:val="-67"/>
        </w:rPr>
        <w:t> </w:t>
      </w:r>
      <w:r>
        <w:rPr/>
        <w:t>қызметін талдау;</w:t>
      </w:r>
    </w:p>
    <w:p>
      <w:pPr>
        <w:pStyle w:val="BodyText"/>
        <w:jc w:val="left"/>
      </w:pPr>
      <w:r>
        <w:rPr/>
        <w:t>10.3.1.1</w:t>
      </w:r>
      <w:r>
        <w:rPr>
          <w:spacing w:val="35"/>
        </w:rPr>
        <w:t> </w:t>
      </w:r>
      <w:r>
        <w:rPr/>
        <w:t>шығарманы</w:t>
      </w:r>
      <w:r>
        <w:rPr>
          <w:spacing w:val="33"/>
        </w:rPr>
        <w:t> </w:t>
      </w:r>
      <w:r>
        <w:rPr/>
        <w:t>мазмұндас</w:t>
      </w:r>
      <w:r>
        <w:rPr>
          <w:spacing w:val="36"/>
        </w:rPr>
        <w:t> </w:t>
      </w:r>
      <w:r>
        <w:rPr/>
        <w:t>туындылардың</w:t>
      </w:r>
      <w:r>
        <w:rPr>
          <w:spacing w:val="35"/>
        </w:rPr>
        <w:t> </w:t>
      </w:r>
      <w:r>
        <w:rPr/>
        <w:t>үлгілерімен</w:t>
      </w:r>
      <w:r>
        <w:rPr>
          <w:spacing w:val="33"/>
        </w:rPr>
        <w:t> </w:t>
      </w:r>
      <w:r>
        <w:rPr/>
        <w:t>салыстырып,</w:t>
      </w:r>
      <w:r>
        <w:rPr>
          <w:spacing w:val="-67"/>
        </w:rPr>
        <w:t> </w:t>
      </w:r>
      <w:r>
        <w:rPr/>
        <w:t>тарихи</w:t>
      </w:r>
      <w:r>
        <w:rPr>
          <w:spacing w:val="-1"/>
        </w:rPr>
        <w:t> </w:t>
      </w:r>
      <w:r>
        <w:rPr/>
        <w:t>және көркемдік</w:t>
      </w:r>
      <w:r>
        <w:rPr>
          <w:spacing w:val="-1"/>
        </w:rPr>
        <w:t> </w:t>
      </w:r>
      <w:r>
        <w:rPr/>
        <w:t>құндылығын бағалау;</w:t>
      </w:r>
    </w:p>
    <w:p>
      <w:pPr>
        <w:pStyle w:val="BodyText"/>
        <w:ind w:right="274"/>
        <w:jc w:val="left"/>
      </w:pPr>
      <w:r>
        <w:rPr/>
        <w:t>10.1.5.1</w:t>
      </w:r>
      <w:r>
        <w:rPr>
          <w:spacing w:val="49"/>
        </w:rPr>
        <w:t> </w:t>
      </w:r>
      <w:r>
        <w:rPr/>
        <w:t>шығармадағы</w:t>
      </w:r>
      <w:r>
        <w:rPr>
          <w:spacing w:val="46"/>
        </w:rPr>
        <w:t> </w:t>
      </w:r>
      <w:r>
        <w:rPr/>
        <w:t>ұлттық</w:t>
      </w:r>
      <w:r>
        <w:rPr>
          <w:spacing w:val="47"/>
        </w:rPr>
        <w:t> </w:t>
      </w:r>
      <w:r>
        <w:rPr/>
        <w:t>құндылықтардың</w:t>
      </w:r>
      <w:r>
        <w:rPr>
          <w:spacing w:val="48"/>
        </w:rPr>
        <w:t> </w:t>
      </w:r>
      <w:r>
        <w:rPr/>
        <w:t>әлемдік</w:t>
      </w:r>
      <w:r>
        <w:rPr>
          <w:spacing w:val="47"/>
        </w:rPr>
        <w:t> </w:t>
      </w:r>
      <w:r>
        <w:rPr/>
        <w:t>тақырыптармен</w:t>
      </w:r>
      <w:r>
        <w:rPr>
          <w:spacing w:val="-67"/>
        </w:rPr>
        <w:t> </w:t>
      </w:r>
      <w:r>
        <w:rPr/>
        <w:t>үндестігін</w:t>
      </w:r>
      <w:r>
        <w:rPr>
          <w:spacing w:val="-1"/>
        </w:rPr>
        <w:t> </w:t>
      </w:r>
      <w:r>
        <w:rPr/>
        <w:t>ашу;</w:t>
      </w:r>
    </w:p>
    <w:p>
      <w:pPr>
        <w:pStyle w:val="BodyText"/>
        <w:spacing w:line="242" w:lineRule="auto"/>
        <w:ind w:right="274"/>
        <w:jc w:val="left"/>
      </w:pPr>
      <w:r>
        <w:rPr/>
        <w:t>10.2.2.1</w:t>
      </w:r>
      <w:r>
        <w:rPr>
          <w:spacing w:val="17"/>
        </w:rPr>
        <w:t> </w:t>
      </w:r>
      <w:r>
        <w:rPr/>
        <w:t>шығармадағы</w:t>
      </w:r>
      <w:r>
        <w:rPr>
          <w:spacing w:val="17"/>
        </w:rPr>
        <w:t> </w:t>
      </w:r>
      <w:r>
        <w:rPr/>
        <w:t>авторлық</w:t>
      </w:r>
      <w:r>
        <w:rPr>
          <w:spacing w:val="18"/>
        </w:rPr>
        <w:t> </w:t>
      </w:r>
      <w:r>
        <w:rPr/>
        <w:t>идеяның</w:t>
      </w:r>
      <w:r>
        <w:rPr>
          <w:spacing w:val="17"/>
        </w:rPr>
        <w:t> </w:t>
      </w:r>
      <w:r>
        <w:rPr/>
        <w:t>өмір</w:t>
      </w:r>
      <w:r>
        <w:rPr>
          <w:spacing w:val="17"/>
        </w:rPr>
        <w:t> </w:t>
      </w:r>
      <w:r>
        <w:rPr/>
        <w:t>шындығымен</w:t>
      </w:r>
      <w:r>
        <w:rPr>
          <w:spacing w:val="18"/>
        </w:rPr>
        <w:t> </w:t>
      </w:r>
      <w:r>
        <w:rPr/>
        <w:t>байланысын</w:t>
      </w:r>
      <w:r>
        <w:rPr>
          <w:spacing w:val="-67"/>
        </w:rPr>
        <w:t> </w:t>
      </w:r>
      <w:r>
        <w:rPr/>
        <w:t>айқындау;</w:t>
      </w:r>
    </w:p>
    <w:p>
      <w:pPr>
        <w:pStyle w:val="ListParagraph"/>
        <w:numPr>
          <w:ilvl w:val="0"/>
          <w:numId w:val="343"/>
        </w:numPr>
        <w:tabs>
          <w:tab w:pos="1339" w:val="left" w:leader="none"/>
        </w:tabs>
        <w:spacing w:line="317" w:lineRule="exact" w:before="0" w:after="0"/>
        <w:ind w:left="1338" w:right="0" w:hanging="378"/>
        <w:jc w:val="left"/>
        <w:rPr>
          <w:sz w:val="28"/>
        </w:rPr>
      </w:pPr>
      <w:r>
        <w:rPr>
          <w:sz w:val="28"/>
        </w:rPr>
        <w:t>сыныпта:</w:t>
      </w:r>
    </w:p>
    <w:p>
      <w:pPr>
        <w:pStyle w:val="BodyText"/>
        <w:ind w:right="270"/>
      </w:pPr>
      <w:r>
        <w:rPr/>
        <w:t>11.2.4.1</w:t>
      </w:r>
      <w:r>
        <w:rPr>
          <w:spacing w:val="1"/>
        </w:rPr>
        <w:t> </w:t>
      </w:r>
      <w:r>
        <w:rPr/>
        <w:t>көркем</w:t>
      </w:r>
      <w:r>
        <w:rPr>
          <w:spacing w:val="1"/>
        </w:rPr>
        <w:t> </w:t>
      </w:r>
      <w:r>
        <w:rPr/>
        <w:t>шығармадағы</w:t>
      </w:r>
      <w:r>
        <w:rPr>
          <w:spacing w:val="1"/>
        </w:rPr>
        <w:t> </w:t>
      </w:r>
      <w:r>
        <w:rPr/>
        <w:t>ғаламдық</w:t>
      </w:r>
      <w:r>
        <w:rPr>
          <w:spacing w:val="1"/>
        </w:rPr>
        <w:t> </w:t>
      </w:r>
      <w:r>
        <w:rPr/>
        <w:t>тақырыптарға</w:t>
      </w:r>
      <w:r>
        <w:rPr>
          <w:spacing w:val="1"/>
        </w:rPr>
        <w:t> </w:t>
      </w:r>
      <w:r>
        <w:rPr/>
        <w:t>креативті</w:t>
      </w:r>
      <w:r>
        <w:rPr>
          <w:spacing w:val="71"/>
        </w:rPr>
        <w:t> </w:t>
      </w:r>
      <w:r>
        <w:rPr/>
        <w:t>ой</w:t>
      </w:r>
      <w:r>
        <w:rPr>
          <w:spacing w:val="-67"/>
        </w:rPr>
        <w:t> </w:t>
      </w:r>
      <w:r>
        <w:rPr/>
        <w:t>қосып,</w:t>
      </w:r>
      <w:r>
        <w:rPr>
          <w:spacing w:val="1"/>
        </w:rPr>
        <w:t> </w:t>
      </w:r>
      <w:r>
        <w:rPr/>
        <w:t>шығармашылық</w:t>
      </w:r>
      <w:r>
        <w:rPr>
          <w:spacing w:val="1"/>
        </w:rPr>
        <w:t> </w:t>
      </w:r>
      <w:r>
        <w:rPr/>
        <w:t>жұмыс</w:t>
      </w:r>
      <w:r>
        <w:rPr>
          <w:spacing w:val="1"/>
        </w:rPr>
        <w:t> </w:t>
      </w:r>
      <w:r>
        <w:rPr/>
        <w:t>(эссе,</w:t>
      </w:r>
      <w:r>
        <w:rPr>
          <w:spacing w:val="1"/>
        </w:rPr>
        <w:t> </w:t>
      </w:r>
      <w:r>
        <w:rPr/>
        <w:t>әңгіме,</w:t>
      </w:r>
      <w:r>
        <w:rPr>
          <w:spacing w:val="1"/>
        </w:rPr>
        <w:t> </w:t>
      </w:r>
      <w:r>
        <w:rPr/>
        <w:t>өлең,</w:t>
      </w:r>
      <w:r>
        <w:rPr>
          <w:spacing w:val="1"/>
        </w:rPr>
        <w:t> </w:t>
      </w:r>
      <w:r>
        <w:rPr/>
        <w:t>әдеби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еркін</w:t>
      </w:r>
      <w:r>
        <w:rPr>
          <w:spacing w:val="1"/>
        </w:rPr>
        <w:t> </w:t>
      </w:r>
      <w:r>
        <w:rPr/>
        <w:t>тақырыптарға</w:t>
      </w:r>
      <w:r>
        <w:rPr>
          <w:spacing w:val="-1"/>
        </w:rPr>
        <w:t> </w:t>
      </w:r>
      <w:r>
        <w:rPr/>
        <w:t>шығарма) жазу;</w:t>
      </w:r>
    </w:p>
    <w:p>
      <w:pPr>
        <w:pStyle w:val="BodyText"/>
        <w:spacing w:line="242" w:lineRule="auto"/>
        <w:ind w:right="276"/>
      </w:pPr>
      <w:r>
        <w:rPr/>
        <w:t>11.3.4.1</w:t>
      </w:r>
      <w:r>
        <w:rPr>
          <w:spacing w:val="1"/>
        </w:rPr>
        <w:t> </w:t>
      </w:r>
      <w:r>
        <w:rPr/>
        <w:t>шығарманы</w:t>
      </w:r>
      <w:r>
        <w:rPr>
          <w:spacing w:val="1"/>
        </w:rPr>
        <w:t> </w:t>
      </w:r>
      <w:r>
        <w:rPr/>
        <w:t>идеялық</w:t>
      </w:r>
      <w:r>
        <w:rPr>
          <w:spacing w:val="1"/>
        </w:rPr>
        <w:t> </w:t>
      </w:r>
      <w:r>
        <w:rPr/>
        <w:t>жағынан</w:t>
      </w:r>
      <w:r>
        <w:rPr>
          <w:spacing w:val="1"/>
        </w:rPr>
        <w:t> </w:t>
      </w:r>
      <w:r>
        <w:rPr/>
        <w:t>мазмұндас</w:t>
      </w:r>
      <w:r>
        <w:rPr>
          <w:spacing w:val="1"/>
        </w:rPr>
        <w:t> </w:t>
      </w:r>
      <w:r>
        <w:rPr/>
        <w:t>әлем</w:t>
      </w:r>
      <w:r>
        <w:rPr>
          <w:spacing w:val="1"/>
        </w:rPr>
        <w:t> </w:t>
      </w:r>
      <w:r>
        <w:rPr/>
        <w:t>әдебиеті</w:t>
      </w:r>
      <w:r>
        <w:rPr>
          <w:spacing w:val="-67"/>
        </w:rPr>
        <w:t> </w:t>
      </w:r>
      <w:r>
        <w:rPr/>
        <w:t>үлгілерімен</w:t>
      </w:r>
      <w:r>
        <w:rPr>
          <w:spacing w:val="-1"/>
        </w:rPr>
        <w:t> </w:t>
      </w:r>
      <w:r>
        <w:rPr/>
        <w:t>салыстыра талдап,</w:t>
      </w:r>
      <w:r>
        <w:rPr>
          <w:spacing w:val="-1"/>
        </w:rPr>
        <w:t> </w:t>
      </w:r>
      <w:r>
        <w:rPr/>
        <w:t>әдеби</w:t>
      </w:r>
      <w:r>
        <w:rPr>
          <w:spacing w:val="-1"/>
        </w:rPr>
        <w:t> </w:t>
      </w:r>
      <w:r>
        <w:rPr/>
        <w:t>сын жазу;</w:t>
      </w:r>
    </w:p>
    <w:p>
      <w:pPr>
        <w:pStyle w:val="BodyText"/>
        <w:ind w:right="271"/>
      </w:pPr>
      <w:r>
        <w:rPr/>
        <w:t>11.1.4.1 көркем шығармалардан алған үзінділерді ғаламдық</w:t>
      </w:r>
      <w:r>
        <w:rPr>
          <w:spacing w:val="1"/>
        </w:rPr>
        <w:t> </w:t>
      </w:r>
      <w:r>
        <w:rPr/>
        <w:t>тақырыптағы</w:t>
      </w:r>
      <w:r>
        <w:rPr>
          <w:spacing w:val="-67"/>
        </w:rPr>
        <w:t> </w:t>
      </w:r>
      <w:r>
        <w:rPr/>
        <w:t>өзекті</w:t>
      </w:r>
      <w:r>
        <w:rPr>
          <w:spacing w:val="-2"/>
        </w:rPr>
        <w:t> </w:t>
      </w:r>
      <w:r>
        <w:rPr/>
        <w:t>мәселелермен</w:t>
      </w:r>
      <w:r>
        <w:rPr>
          <w:spacing w:val="-4"/>
        </w:rPr>
        <w:t> </w:t>
      </w:r>
      <w:r>
        <w:rPr/>
        <w:t>байланыстырып,</w:t>
      </w:r>
      <w:r>
        <w:rPr>
          <w:spacing w:val="64"/>
        </w:rPr>
        <w:t> </w:t>
      </w:r>
      <w:r>
        <w:rPr/>
        <w:t>шығармашылық</w:t>
      </w:r>
      <w:r>
        <w:rPr>
          <w:spacing w:val="-5"/>
        </w:rPr>
        <w:t> </w:t>
      </w:r>
      <w:r>
        <w:rPr/>
        <w:t>жұмыстарда</w:t>
      </w:r>
      <w:r>
        <w:rPr>
          <w:spacing w:val="-3"/>
        </w:rPr>
        <w:t> </w:t>
      </w:r>
      <w:r>
        <w:rPr/>
        <w:t>қолдану;</w:t>
      </w:r>
    </w:p>
    <w:p>
      <w:pPr>
        <w:pStyle w:val="BodyText"/>
        <w:jc w:val="left"/>
      </w:pPr>
      <w:r>
        <w:rPr/>
        <w:t>11.1.4.1</w:t>
      </w:r>
      <w:r>
        <w:rPr>
          <w:spacing w:val="15"/>
        </w:rPr>
        <w:t> </w:t>
      </w:r>
      <w:r>
        <w:rPr/>
        <w:t>көркем</w:t>
      </w:r>
      <w:r>
        <w:rPr>
          <w:spacing w:val="14"/>
        </w:rPr>
        <w:t> </w:t>
      </w:r>
      <w:r>
        <w:rPr/>
        <w:t>шығармалардан</w:t>
      </w:r>
      <w:r>
        <w:rPr>
          <w:spacing w:val="15"/>
        </w:rPr>
        <w:t> </w:t>
      </w:r>
      <w:r>
        <w:rPr/>
        <w:t>алған</w:t>
      </w:r>
      <w:r>
        <w:rPr>
          <w:spacing w:val="14"/>
        </w:rPr>
        <w:t> </w:t>
      </w:r>
      <w:r>
        <w:rPr/>
        <w:t>үзінділерді</w:t>
      </w:r>
      <w:r>
        <w:rPr>
          <w:spacing w:val="15"/>
        </w:rPr>
        <w:t> </w:t>
      </w:r>
      <w:r>
        <w:rPr/>
        <w:t>ғаламдық</w:t>
      </w:r>
      <w:r>
        <w:rPr>
          <w:spacing w:val="14"/>
        </w:rPr>
        <w:t> </w:t>
      </w:r>
      <w:r>
        <w:rPr/>
        <w:t>тақырыптағы</w:t>
      </w:r>
      <w:r>
        <w:rPr>
          <w:spacing w:val="-67"/>
        </w:rPr>
        <w:t> </w:t>
      </w:r>
      <w:r>
        <w:rPr/>
        <w:t>өзекті</w:t>
      </w:r>
      <w:r>
        <w:rPr>
          <w:spacing w:val="-2"/>
        </w:rPr>
        <w:t> </w:t>
      </w:r>
      <w:r>
        <w:rPr/>
        <w:t>мәселелермен</w:t>
      </w:r>
      <w:r>
        <w:rPr>
          <w:spacing w:val="-4"/>
        </w:rPr>
        <w:t> </w:t>
      </w:r>
      <w:r>
        <w:rPr/>
        <w:t>байланыстырып,</w:t>
      </w:r>
      <w:r>
        <w:rPr>
          <w:spacing w:val="-3"/>
        </w:rPr>
        <w:t> </w:t>
      </w:r>
      <w:r>
        <w:rPr/>
        <w:t>шығармашылық</w:t>
      </w:r>
      <w:r>
        <w:rPr>
          <w:spacing w:val="-6"/>
        </w:rPr>
        <w:t> </w:t>
      </w:r>
      <w:r>
        <w:rPr/>
        <w:t>жұмыстарда</w:t>
      </w:r>
      <w:r>
        <w:rPr>
          <w:spacing w:val="-2"/>
        </w:rPr>
        <w:t> </w:t>
      </w:r>
      <w:r>
        <w:rPr/>
        <w:t>қолдану;</w:t>
      </w:r>
    </w:p>
    <w:p>
      <w:pPr>
        <w:pStyle w:val="BodyText"/>
        <w:jc w:val="left"/>
      </w:pPr>
      <w:r>
        <w:rPr/>
        <w:t>11.3.2.1</w:t>
      </w:r>
      <w:r>
        <w:rPr>
          <w:spacing w:val="51"/>
        </w:rPr>
        <w:t> </w:t>
      </w:r>
      <w:r>
        <w:rPr/>
        <w:t>көркем</w:t>
      </w:r>
      <w:r>
        <w:rPr>
          <w:spacing w:val="51"/>
        </w:rPr>
        <w:t> </w:t>
      </w:r>
      <w:r>
        <w:rPr/>
        <w:t>шығарманың</w:t>
      </w:r>
      <w:r>
        <w:rPr>
          <w:spacing w:val="56"/>
        </w:rPr>
        <w:t> </w:t>
      </w:r>
      <w:r>
        <w:rPr/>
        <w:t>жаңашылдығын</w:t>
      </w:r>
      <w:r>
        <w:rPr>
          <w:spacing w:val="52"/>
        </w:rPr>
        <w:t> </w:t>
      </w:r>
      <w:r>
        <w:rPr/>
        <w:t>ғаламдық</w:t>
      </w:r>
      <w:r>
        <w:rPr>
          <w:spacing w:val="52"/>
        </w:rPr>
        <w:t> </w:t>
      </w:r>
      <w:r>
        <w:rPr/>
        <w:t>тақырыптармен</w:t>
      </w:r>
      <w:r>
        <w:rPr>
          <w:spacing w:val="-67"/>
        </w:rPr>
        <w:t> </w:t>
      </w:r>
      <w:r>
        <w:rPr/>
        <w:t>байланыстыра</w:t>
      </w:r>
      <w:r>
        <w:rPr>
          <w:spacing w:val="-4"/>
        </w:rPr>
        <w:t> </w:t>
      </w:r>
      <w:r>
        <w:rPr/>
        <w:t>отырып,</w:t>
      </w:r>
      <w:r>
        <w:rPr>
          <w:spacing w:val="-1"/>
        </w:rPr>
        <w:t> </w:t>
      </w:r>
      <w:r>
        <w:rPr/>
        <w:t>сыни тұрғыдан</w:t>
      </w:r>
      <w:r>
        <w:rPr>
          <w:spacing w:val="-3"/>
        </w:rPr>
        <w:t> </w:t>
      </w:r>
      <w:r>
        <w:rPr/>
        <w:t>баға</w:t>
      </w:r>
      <w:r>
        <w:rPr>
          <w:spacing w:val="-3"/>
        </w:rPr>
        <w:t> </w:t>
      </w:r>
      <w:r>
        <w:rPr/>
        <w:t>беру;</w:t>
      </w:r>
    </w:p>
    <w:p>
      <w:pPr>
        <w:pStyle w:val="BodyText"/>
        <w:jc w:val="left"/>
      </w:pPr>
      <w:r>
        <w:rPr/>
        <w:t>11.2.1.1</w:t>
      </w:r>
      <w:r>
        <w:rPr>
          <w:spacing w:val="48"/>
        </w:rPr>
        <w:t> </w:t>
      </w:r>
      <w:r>
        <w:rPr/>
        <w:t>әдеби</w:t>
      </w:r>
      <w:r>
        <w:rPr>
          <w:spacing w:val="48"/>
        </w:rPr>
        <w:t> </w:t>
      </w:r>
      <w:r>
        <w:rPr/>
        <w:t>шығарманың</w:t>
      </w:r>
      <w:r>
        <w:rPr>
          <w:spacing w:val="48"/>
        </w:rPr>
        <w:t> </w:t>
      </w:r>
      <w:r>
        <w:rPr/>
        <w:t>композициясын</w:t>
      </w:r>
      <w:r>
        <w:rPr>
          <w:spacing w:val="48"/>
        </w:rPr>
        <w:t> </w:t>
      </w:r>
      <w:r>
        <w:rPr/>
        <w:t>жанрлық</w:t>
      </w:r>
      <w:r>
        <w:rPr>
          <w:spacing w:val="48"/>
        </w:rPr>
        <w:t> </w:t>
      </w:r>
      <w:r>
        <w:rPr/>
        <w:t>ерекшеліктерін</w:t>
      </w:r>
      <w:r>
        <w:rPr>
          <w:spacing w:val="-67"/>
        </w:rPr>
        <w:t> </w:t>
      </w:r>
      <w:r>
        <w:rPr/>
        <w:t>айқындап,</w:t>
      </w:r>
      <w:r>
        <w:rPr>
          <w:spacing w:val="-2"/>
        </w:rPr>
        <w:t> </w:t>
      </w:r>
      <w:r>
        <w:rPr/>
        <w:t>уақыт</w:t>
      </w:r>
      <w:r>
        <w:rPr>
          <w:spacing w:val="-1"/>
        </w:rPr>
        <w:t> </w:t>
      </w:r>
      <w:r>
        <w:rPr/>
        <w:t>пен кеңістік тұрғысынан талдау.</w:t>
      </w:r>
    </w:p>
    <w:p>
      <w:pPr>
        <w:pStyle w:val="BodyText"/>
        <w:spacing w:line="321" w:lineRule="exact"/>
        <w:ind w:left="961" w:firstLine="0"/>
        <w:jc w:val="left"/>
      </w:pPr>
      <w:r>
        <w:rPr/>
        <w:t>Оқу</w:t>
      </w:r>
      <w:r>
        <w:rPr>
          <w:spacing w:val="-6"/>
        </w:rPr>
        <w:t> </w:t>
      </w:r>
      <w:r>
        <w:rPr/>
        <w:t>пәнінен</w:t>
      </w:r>
      <w:r>
        <w:rPr>
          <w:spacing w:val="-1"/>
        </w:rPr>
        <w:t> </w:t>
      </w:r>
      <w:r>
        <w:rPr/>
        <w:t>бөлім</w:t>
      </w:r>
      <w:r>
        <w:rPr>
          <w:spacing w:val="-5"/>
        </w:rPr>
        <w:t> </w:t>
      </w:r>
      <w:r>
        <w:rPr/>
        <w:t>бойынша</w:t>
      </w:r>
      <w:r>
        <w:rPr>
          <w:spacing w:val="-1"/>
        </w:rPr>
        <w:t> </w:t>
      </w:r>
      <w:r>
        <w:rPr/>
        <w:t>жиынтық</w:t>
      </w:r>
      <w:r>
        <w:rPr>
          <w:spacing w:val="-2"/>
        </w:rPr>
        <w:t> </w:t>
      </w:r>
      <w:r>
        <w:rPr/>
        <w:t>бағалау</w:t>
      </w:r>
      <w:r>
        <w:rPr>
          <w:spacing w:val="-5"/>
        </w:rPr>
        <w:t> </w:t>
      </w:r>
      <w:r>
        <w:rPr/>
        <w:t>саны</w:t>
      </w:r>
      <w:r>
        <w:rPr>
          <w:spacing w:val="4"/>
        </w:rPr>
        <w:t> </w:t>
      </w:r>
      <w:r>
        <w:rPr/>
        <w:t>65-кестеде</w:t>
      </w:r>
      <w:r>
        <w:rPr>
          <w:spacing w:val="-4"/>
        </w:rPr>
        <w:t> </w:t>
      </w:r>
      <w:r>
        <w:rPr/>
        <w:t>берілген.</w:t>
      </w:r>
    </w:p>
    <w:p>
      <w:pPr>
        <w:pStyle w:val="BodyText"/>
        <w:ind w:left="0" w:firstLine="0"/>
        <w:jc w:val="left"/>
        <w:rPr>
          <w:sz w:val="27"/>
        </w:rPr>
      </w:pPr>
    </w:p>
    <w:p>
      <w:pPr>
        <w:spacing w:before="0" w:after="7"/>
        <w:ind w:left="961" w:right="0" w:firstLine="0"/>
        <w:jc w:val="left"/>
        <w:rPr>
          <w:sz w:val="28"/>
        </w:rPr>
      </w:pPr>
      <w:r>
        <w:rPr>
          <w:b/>
          <w:sz w:val="28"/>
        </w:rPr>
        <w:t>65-кесте.</w:t>
      </w:r>
      <w:r>
        <w:rPr>
          <w:b/>
          <w:spacing w:val="-3"/>
          <w:sz w:val="28"/>
        </w:rPr>
        <w:t> </w:t>
      </w:r>
      <w:r>
        <w:rPr>
          <w:sz w:val="28"/>
        </w:rPr>
        <w:t>Бөлім</w:t>
      </w:r>
      <w:r>
        <w:rPr>
          <w:spacing w:val="-3"/>
          <w:sz w:val="28"/>
        </w:rPr>
        <w:t> </w:t>
      </w:r>
      <w:r>
        <w:rPr>
          <w:sz w:val="28"/>
        </w:rPr>
        <w:t>бойынша</w:t>
      </w:r>
      <w:r>
        <w:rPr>
          <w:spacing w:val="-1"/>
          <w:sz w:val="28"/>
        </w:rPr>
        <w:t> </w:t>
      </w:r>
      <w:r>
        <w:rPr>
          <w:sz w:val="28"/>
        </w:rPr>
        <w:t>жиынтық</w:t>
      </w:r>
      <w:r>
        <w:rPr>
          <w:spacing w:val="-3"/>
          <w:sz w:val="28"/>
        </w:rPr>
        <w:t> </w:t>
      </w:r>
      <w:r>
        <w:rPr>
          <w:sz w:val="28"/>
        </w:rPr>
        <w:t>бағалау</w:t>
      </w:r>
      <w:r>
        <w:rPr>
          <w:spacing w:val="-1"/>
          <w:sz w:val="28"/>
        </w:rPr>
        <w:t> </w:t>
      </w:r>
      <w:r>
        <w:rPr>
          <w:sz w:val="28"/>
        </w:rPr>
        <w:t>саны</w:t>
      </w:r>
    </w:p>
    <w:tbl>
      <w:tblPr>
        <w:tblW w:w="0" w:type="auto"/>
        <w:jc w:val="left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5"/>
        <w:gridCol w:w="1962"/>
        <w:gridCol w:w="1964"/>
        <w:gridCol w:w="1962"/>
        <w:gridCol w:w="2082"/>
      </w:tblGrid>
      <w:tr>
        <w:trPr>
          <w:trHeight w:val="277" w:hRule="atLeast"/>
        </w:trPr>
        <w:tc>
          <w:tcPr>
            <w:tcW w:w="1385" w:type="dxa"/>
            <w:vMerge w:val="restart"/>
          </w:tcPr>
          <w:p>
            <w:pPr>
              <w:pStyle w:val="TableParagraph"/>
              <w:spacing w:line="273" w:lineRule="exact"/>
              <w:ind w:left="321"/>
              <w:rPr>
                <w:sz w:val="24"/>
              </w:rPr>
            </w:pPr>
            <w:r>
              <w:rPr>
                <w:sz w:val="24"/>
              </w:rPr>
              <w:t>Сынып</w:t>
            </w:r>
          </w:p>
        </w:tc>
        <w:tc>
          <w:tcPr>
            <w:tcW w:w="7970" w:type="dxa"/>
            <w:gridSpan w:val="4"/>
          </w:tcPr>
          <w:p>
            <w:pPr>
              <w:pStyle w:val="TableParagraph"/>
              <w:spacing w:line="258" w:lineRule="exact"/>
              <w:ind w:left="1273" w:right="1269"/>
              <w:jc w:val="center"/>
              <w:rPr>
                <w:sz w:val="24"/>
              </w:rPr>
            </w:pPr>
            <w:r>
              <w:rPr>
                <w:sz w:val="24"/>
              </w:rPr>
              <w:t>Бөлім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жиынтық бағалау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рәсімдерінің саны</w:t>
            </w:r>
          </w:p>
        </w:tc>
      </w:tr>
      <w:tr>
        <w:trPr>
          <w:trHeight w:val="275" w:hRule="atLeast"/>
        </w:trPr>
        <w:tc>
          <w:tcPr>
            <w:tcW w:w="1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</w:tcPr>
          <w:p>
            <w:pPr>
              <w:pStyle w:val="TableParagraph"/>
              <w:spacing w:line="256" w:lineRule="exact"/>
              <w:ind w:left="517" w:right="508"/>
              <w:jc w:val="center"/>
              <w:rPr>
                <w:sz w:val="24"/>
              </w:rPr>
            </w:pPr>
            <w:r>
              <w:rPr>
                <w:sz w:val="24"/>
              </w:rPr>
              <w:t>1-тоқсан</w:t>
            </w:r>
          </w:p>
        </w:tc>
        <w:tc>
          <w:tcPr>
            <w:tcW w:w="1964" w:type="dxa"/>
          </w:tcPr>
          <w:p>
            <w:pPr>
              <w:pStyle w:val="TableParagraph"/>
              <w:spacing w:line="256" w:lineRule="exact"/>
              <w:ind w:left="489" w:right="479"/>
              <w:jc w:val="center"/>
              <w:rPr>
                <w:sz w:val="24"/>
              </w:rPr>
            </w:pPr>
            <w:r>
              <w:rPr>
                <w:sz w:val="24"/>
              </w:rPr>
              <w:t>2-тоқсан</w:t>
            </w:r>
          </w:p>
        </w:tc>
        <w:tc>
          <w:tcPr>
            <w:tcW w:w="1962" w:type="dxa"/>
          </w:tcPr>
          <w:p>
            <w:pPr>
              <w:pStyle w:val="TableParagraph"/>
              <w:spacing w:line="256" w:lineRule="exact"/>
              <w:ind w:left="514" w:right="508"/>
              <w:jc w:val="center"/>
              <w:rPr>
                <w:sz w:val="24"/>
              </w:rPr>
            </w:pPr>
            <w:r>
              <w:rPr>
                <w:sz w:val="24"/>
              </w:rPr>
              <w:t>3-тоқсан</w:t>
            </w:r>
          </w:p>
        </w:tc>
        <w:tc>
          <w:tcPr>
            <w:tcW w:w="2082" w:type="dxa"/>
          </w:tcPr>
          <w:p>
            <w:pPr>
              <w:pStyle w:val="TableParagraph"/>
              <w:spacing w:line="256" w:lineRule="exact"/>
              <w:ind w:left="577" w:right="572"/>
              <w:jc w:val="center"/>
              <w:rPr>
                <w:sz w:val="24"/>
              </w:rPr>
            </w:pPr>
            <w:r>
              <w:rPr>
                <w:sz w:val="24"/>
              </w:rPr>
              <w:t>4-тоқсан</w:t>
            </w:r>
          </w:p>
        </w:tc>
      </w:tr>
      <w:tr>
        <w:trPr>
          <w:trHeight w:val="275" w:hRule="atLeast"/>
        </w:trPr>
        <w:tc>
          <w:tcPr>
            <w:tcW w:w="1385" w:type="dxa"/>
          </w:tcPr>
          <w:p>
            <w:pPr>
              <w:pStyle w:val="TableParagraph"/>
              <w:spacing w:line="256" w:lineRule="exact"/>
              <w:ind w:left="167" w:right="16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62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2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82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1385" w:type="dxa"/>
          </w:tcPr>
          <w:p>
            <w:pPr>
              <w:pStyle w:val="TableParagraph"/>
              <w:spacing w:line="256" w:lineRule="exact"/>
              <w:ind w:left="167" w:right="16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62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2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82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sz w:val="43"/>
        </w:rPr>
      </w:pPr>
    </w:p>
    <w:p>
      <w:pPr>
        <w:pStyle w:val="BodyText"/>
        <w:spacing w:before="1"/>
        <w:ind w:left="961" w:firstLine="0"/>
        <w:jc w:val="left"/>
      </w:pPr>
      <w:r>
        <w:rPr/>
        <w:t>Қазақ</w:t>
      </w:r>
      <w:r>
        <w:rPr>
          <w:spacing w:val="-2"/>
        </w:rPr>
        <w:t> </w:t>
      </w:r>
      <w:r>
        <w:rPr/>
        <w:t>әдебиеті пәнін</w:t>
      </w:r>
      <w:r>
        <w:rPr>
          <w:spacing w:val="-1"/>
        </w:rPr>
        <w:t> </w:t>
      </w:r>
      <w:r>
        <w:rPr/>
        <w:t>оқу</w:t>
      </w:r>
      <w:r>
        <w:rPr>
          <w:spacing w:val="-5"/>
        </w:rPr>
        <w:t> </w:t>
      </w:r>
      <w:r>
        <w:rPr/>
        <w:t>арқылы</w:t>
      </w:r>
      <w:r>
        <w:rPr>
          <w:spacing w:val="-5"/>
        </w:rPr>
        <w:t> </w:t>
      </w:r>
      <w:r>
        <w:rPr/>
        <w:t>оқушылар:</w:t>
      </w:r>
    </w:p>
    <w:p>
      <w:pPr>
        <w:pStyle w:val="ListParagraph"/>
        <w:numPr>
          <w:ilvl w:val="0"/>
          <w:numId w:val="344"/>
        </w:numPr>
        <w:tabs>
          <w:tab w:pos="1290" w:val="left" w:leader="none"/>
        </w:tabs>
        <w:spacing w:line="240" w:lineRule="auto" w:before="186" w:after="0"/>
        <w:ind w:left="253" w:right="273" w:firstLine="708"/>
        <w:jc w:val="both"/>
        <w:rPr>
          <w:sz w:val="28"/>
        </w:rPr>
      </w:pPr>
      <w:r>
        <w:rPr>
          <w:sz w:val="28"/>
        </w:rPr>
        <w:t>қазақ әдебиетінің құндылық ретіндегі болмысын, ұлттық мәдениеттегі</w:t>
      </w:r>
      <w:r>
        <w:rPr>
          <w:spacing w:val="1"/>
          <w:sz w:val="28"/>
        </w:rPr>
        <w:t> </w:t>
      </w:r>
      <w:r>
        <w:rPr>
          <w:sz w:val="28"/>
        </w:rPr>
        <w:t>маңызды</w:t>
      </w:r>
      <w:r>
        <w:rPr>
          <w:spacing w:val="-1"/>
          <w:sz w:val="28"/>
        </w:rPr>
        <w:t> </w:t>
      </w:r>
      <w:r>
        <w:rPr>
          <w:sz w:val="28"/>
        </w:rPr>
        <w:t>орнын құрметтейді</w:t>
      </w:r>
      <w:r>
        <w:rPr>
          <w:spacing w:val="-2"/>
          <w:sz w:val="28"/>
        </w:rPr>
        <w:t> </w:t>
      </w:r>
      <w:r>
        <w:rPr>
          <w:sz w:val="28"/>
        </w:rPr>
        <w:t>және бағалайды;</w:t>
      </w:r>
    </w:p>
    <w:p>
      <w:pPr>
        <w:pStyle w:val="ListParagraph"/>
        <w:numPr>
          <w:ilvl w:val="0"/>
          <w:numId w:val="344"/>
        </w:numPr>
        <w:tabs>
          <w:tab w:pos="1360" w:val="left" w:leader="none"/>
        </w:tabs>
        <w:spacing w:line="240" w:lineRule="auto" w:before="0" w:after="0"/>
        <w:ind w:left="253" w:right="270" w:firstLine="708"/>
        <w:jc w:val="both"/>
        <w:rPr>
          <w:sz w:val="28"/>
        </w:rPr>
      </w:pPr>
      <w:r>
        <w:rPr>
          <w:sz w:val="28"/>
        </w:rPr>
        <w:t>қазақ</w:t>
      </w:r>
      <w:r>
        <w:rPr>
          <w:spacing w:val="1"/>
          <w:sz w:val="28"/>
        </w:rPr>
        <w:t> </w:t>
      </w:r>
      <w:r>
        <w:rPr>
          <w:sz w:val="28"/>
        </w:rPr>
        <w:t>әдебиетінің</w:t>
      </w:r>
      <w:r>
        <w:rPr>
          <w:spacing w:val="1"/>
          <w:sz w:val="28"/>
        </w:rPr>
        <w:t> </w:t>
      </w:r>
      <w:r>
        <w:rPr>
          <w:sz w:val="28"/>
        </w:rPr>
        <w:t>мәдениетаралық</w:t>
      </w:r>
      <w:r>
        <w:rPr>
          <w:spacing w:val="1"/>
          <w:sz w:val="28"/>
        </w:rPr>
        <w:t> </w:t>
      </w:r>
      <w:r>
        <w:rPr>
          <w:sz w:val="28"/>
        </w:rPr>
        <w:t>қарым-қатынастағы</w:t>
      </w:r>
      <w:r>
        <w:rPr>
          <w:spacing w:val="1"/>
          <w:sz w:val="28"/>
        </w:rPr>
        <w:t> </w:t>
      </w:r>
      <w:r>
        <w:rPr>
          <w:sz w:val="28"/>
        </w:rPr>
        <w:t>рөлін,</w:t>
      </w:r>
      <w:r>
        <w:rPr>
          <w:spacing w:val="1"/>
          <w:sz w:val="28"/>
        </w:rPr>
        <w:t> </w:t>
      </w:r>
      <w:r>
        <w:rPr>
          <w:sz w:val="28"/>
        </w:rPr>
        <w:t>қазақ</w:t>
      </w:r>
      <w:r>
        <w:rPr>
          <w:spacing w:val="1"/>
          <w:sz w:val="28"/>
        </w:rPr>
        <w:t> </w:t>
      </w:r>
      <w:r>
        <w:rPr>
          <w:sz w:val="28"/>
        </w:rPr>
        <w:t>халқының</w:t>
      </w:r>
      <w:r>
        <w:rPr>
          <w:spacing w:val="1"/>
          <w:sz w:val="28"/>
        </w:rPr>
        <w:t> </w:t>
      </w:r>
      <w:r>
        <w:rPr>
          <w:sz w:val="28"/>
        </w:rPr>
        <w:t>қалыптасқан</w:t>
      </w:r>
      <w:r>
        <w:rPr>
          <w:spacing w:val="1"/>
          <w:sz w:val="28"/>
        </w:rPr>
        <w:t> </w:t>
      </w:r>
      <w:r>
        <w:rPr>
          <w:sz w:val="28"/>
        </w:rPr>
        <w:t>тарихын,</w:t>
      </w:r>
      <w:r>
        <w:rPr>
          <w:spacing w:val="1"/>
          <w:sz w:val="28"/>
        </w:rPr>
        <w:t> </w:t>
      </w:r>
      <w:r>
        <w:rPr>
          <w:sz w:val="28"/>
        </w:rPr>
        <w:t>алға</w:t>
      </w:r>
      <w:r>
        <w:rPr>
          <w:spacing w:val="1"/>
          <w:sz w:val="28"/>
        </w:rPr>
        <w:t> </w:t>
      </w:r>
      <w:r>
        <w:rPr>
          <w:sz w:val="28"/>
        </w:rPr>
        <w:t>қойған</w:t>
      </w:r>
      <w:r>
        <w:rPr>
          <w:spacing w:val="1"/>
          <w:sz w:val="28"/>
        </w:rPr>
        <w:t> </w:t>
      </w:r>
      <w:r>
        <w:rPr>
          <w:sz w:val="28"/>
        </w:rPr>
        <w:t>міндеттерін,</w:t>
      </w:r>
      <w:r>
        <w:rPr>
          <w:spacing w:val="1"/>
          <w:sz w:val="28"/>
        </w:rPr>
        <w:t> </w:t>
      </w:r>
      <w:r>
        <w:rPr>
          <w:sz w:val="28"/>
        </w:rPr>
        <w:t>жеңістерін,</w:t>
      </w:r>
      <w:r>
        <w:rPr>
          <w:spacing w:val="1"/>
          <w:sz w:val="28"/>
        </w:rPr>
        <w:t> </w:t>
      </w:r>
      <w:r>
        <w:rPr>
          <w:sz w:val="28"/>
        </w:rPr>
        <w:t>мәселелерін,</w:t>
      </w:r>
      <w:r>
        <w:rPr>
          <w:spacing w:val="-3"/>
          <w:sz w:val="28"/>
        </w:rPr>
        <w:t> </w:t>
      </w:r>
      <w:r>
        <w:rPr>
          <w:sz w:val="28"/>
        </w:rPr>
        <w:t>қарама-қайшылық</w:t>
      </w:r>
      <w:r>
        <w:rPr>
          <w:spacing w:val="-2"/>
          <w:sz w:val="28"/>
        </w:rPr>
        <w:t> </w:t>
      </w:r>
      <w:r>
        <w:rPr>
          <w:sz w:val="28"/>
        </w:rPr>
        <w:t>пен</w:t>
      </w:r>
      <w:r>
        <w:rPr>
          <w:spacing w:val="-2"/>
          <w:sz w:val="28"/>
        </w:rPr>
        <w:t> </w:t>
      </w:r>
      <w:r>
        <w:rPr>
          <w:sz w:val="28"/>
        </w:rPr>
        <w:t>қиындықтарын</w:t>
      </w:r>
      <w:r>
        <w:rPr>
          <w:spacing w:val="-2"/>
          <w:sz w:val="28"/>
        </w:rPr>
        <w:t> </w:t>
      </w:r>
      <w:r>
        <w:rPr>
          <w:sz w:val="28"/>
        </w:rPr>
        <w:t>анықтайды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түсінеді;</w:t>
      </w:r>
    </w:p>
    <w:p>
      <w:pPr>
        <w:pStyle w:val="ListParagraph"/>
        <w:numPr>
          <w:ilvl w:val="0"/>
          <w:numId w:val="344"/>
        </w:numPr>
        <w:tabs>
          <w:tab w:pos="1352" w:val="left" w:leader="none"/>
        </w:tabs>
        <w:spacing w:line="240" w:lineRule="auto" w:before="2" w:after="0"/>
        <w:ind w:left="253" w:right="279" w:firstLine="708"/>
        <w:jc w:val="both"/>
        <w:rPr>
          <w:sz w:val="28"/>
        </w:rPr>
      </w:pPr>
      <w:r>
        <w:rPr>
          <w:sz w:val="28"/>
        </w:rPr>
        <w:t>түрлі</w:t>
      </w:r>
      <w:r>
        <w:rPr>
          <w:spacing w:val="1"/>
          <w:sz w:val="28"/>
        </w:rPr>
        <w:t> </w:t>
      </w:r>
      <w:r>
        <w:rPr>
          <w:sz w:val="28"/>
        </w:rPr>
        <w:t>жағдайларға</w:t>
      </w:r>
      <w:r>
        <w:rPr>
          <w:spacing w:val="1"/>
          <w:sz w:val="28"/>
        </w:rPr>
        <w:t> </w:t>
      </w:r>
      <w:r>
        <w:rPr>
          <w:sz w:val="28"/>
        </w:rPr>
        <w:t>бейімделе</w:t>
      </w:r>
      <w:r>
        <w:rPr>
          <w:spacing w:val="1"/>
          <w:sz w:val="28"/>
        </w:rPr>
        <w:t> </w:t>
      </w:r>
      <w:r>
        <w:rPr>
          <w:sz w:val="28"/>
        </w:rPr>
        <w:t>білу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өздігінен</w:t>
      </w:r>
      <w:r>
        <w:rPr>
          <w:spacing w:val="1"/>
          <w:sz w:val="28"/>
        </w:rPr>
        <w:t> </w:t>
      </w:r>
      <w:r>
        <w:rPr>
          <w:sz w:val="28"/>
        </w:rPr>
        <w:t>шешім</w:t>
      </w:r>
      <w:r>
        <w:rPr>
          <w:spacing w:val="1"/>
          <w:sz w:val="28"/>
        </w:rPr>
        <w:t> </w:t>
      </w:r>
      <w:r>
        <w:rPr>
          <w:sz w:val="28"/>
        </w:rPr>
        <w:t>қабылдау</w:t>
      </w:r>
      <w:r>
        <w:rPr>
          <w:spacing w:val="1"/>
          <w:sz w:val="28"/>
        </w:rPr>
        <w:t> </w:t>
      </w:r>
      <w:r>
        <w:rPr>
          <w:sz w:val="28"/>
        </w:rPr>
        <w:t>дағдыларын</w:t>
      </w:r>
      <w:r>
        <w:rPr>
          <w:spacing w:val="-1"/>
          <w:sz w:val="28"/>
        </w:rPr>
        <w:t> </w:t>
      </w:r>
      <w:r>
        <w:rPr>
          <w:sz w:val="28"/>
        </w:rPr>
        <w:t>қалыптастырады;</w:t>
      </w:r>
    </w:p>
    <w:p>
      <w:pPr>
        <w:pStyle w:val="ListParagraph"/>
        <w:numPr>
          <w:ilvl w:val="0"/>
          <w:numId w:val="344"/>
        </w:numPr>
        <w:tabs>
          <w:tab w:pos="1398" w:val="left" w:leader="none"/>
        </w:tabs>
        <w:spacing w:line="240" w:lineRule="auto" w:before="0" w:after="0"/>
        <w:ind w:left="253" w:right="275" w:firstLine="708"/>
        <w:jc w:val="both"/>
        <w:rPr>
          <w:sz w:val="28"/>
        </w:rPr>
      </w:pPr>
      <w:r>
        <w:rPr>
          <w:sz w:val="28"/>
        </w:rPr>
        <w:t>заманауи,</w:t>
      </w:r>
      <w:r>
        <w:rPr>
          <w:spacing w:val="1"/>
          <w:sz w:val="28"/>
        </w:rPr>
        <w:t> </w:t>
      </w:r>
      <w:r>
        <w:rPr>
          <w:sz w:val="28"/>
        </w:rPr>
        <w:t>ғылыми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қоғамдық</w:t>
      </w:r>
      <w:r>
        <w:rPr>
          <w:spacing w:val="1"/>
          <w:sz w:val="28"/>
        </w:rPr>
        <w:t> </w:t>
      </w:r>
      <w:r>
        <w:rPr>
          <w:sz w:val="28"/>
        </w:rPr>
        <w:t>дамуға</w:t>
      </w:r>
      <w:r>
        <w:rPr>
          <w:spacing w:val="1"/>
          <w:sz w:val="28"/>
        </w:rPr>
        <w:t> </w:t>
      </w:r>
      <w:r>
        <w:rPr>
          <w:sz w:val="28"/>
        </w:rPr>
        <w:t>сәйкес</w:t>
      </w:r>
      <w:r>
        <w:rPr>
          <w:spacing w:val="1"/>
          <w:sz w:val="28"/>
        </w:rPr>
        <w:t> </w:t>
      </w:r>
      <w:r>
        <w:rPr>
          <w:sz w:val="28"/>
        </w:rPr>
        <w:t>дүниетанымын</w:t>
      </w:r>
      <w:r>
        <w:rPr>
          <w:spacing w:val="1"/>
          <w:sz w:val="28"/>
        </w:rPr>
        <w:t> </w:t>
      </w:r>
      <w:r>
        <w:rPr>
          <w:sz w:val="28"/>
        </w:rPr>
        <w:t>дамытады.</w:t>
      </w:r>
    </w:p>
    <w:p>
      <w:pPr>
        <w:spacing w:line="242" w:lineRule="auto" w:before="5"/>
        <w:ind w:left="253" w:right="278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>«Қазақ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әдебиеті»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пәні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бойынша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білім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алушылардың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біліміндегі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олқылықтарды</w:t>
      </w:r>
      <w:r>
        <w:rPr>
          <w:b/>
          <w:i/>
          <w:spacing w:val="-7"/>
          <w:sz w:val="28"/>
        </w:rPr>
        <w:t> </w:t>
      </w:r>
      <w:r>
        <w:rPr>
          <w:b/>
          <w:i/>
          <w:sz w:val="28"/>
        </w:rPr>
        <w:t>толықтыру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жөнінде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ұсынымдар:</w:t>
      </w:r>
    </w:p>
    <w:p>
      <w:pPr>
        <w:pStyle w:val="BodyText"/>
        <w:ind w:right="276"/>
      </w:pPr>
      <w:r>
        <w:rPr/>
        <w:t>2021-2022 оқу жылының басында «Қазақ әдебиеті» пәні бойынша шектеу</w:t>
      </w:r>
      <w:r>
        <w:rPr>
          <w:spacing w:val="1"/>
        </w:rPr>
        <w:t> </w:t>
      </w:r>
      <w:r>
        <w:rPr/>
        <w:t>шаралары</w:t>
      </w:r>
      <w:r>
        <w:rPr>
          <w:spacing w:val="4"/>
        </w:rPr>
        <w:t> </w:t>
      </w:r>
      <w:r>
        <w:rPr/>
        <w:t>кезіндегі</w:t>
      </w:r>
      <w:r>
        <w:rPr>
          <w:spacing w:val="2"/>
        </w:rPr>
        <w:t> </w:t>
      </w:r>
      <w:r>
        <w:rPr/>
        <w:t>оқу жылдарында</w:t>
      </w:r>
      <w:r>
        <w:rPr>
          <w:spacing w:val="3"/>
        </w:rPr>
        <w:t> </w:t>
      </w:r>
      <w:r>
        <w:rPr/>
        <w:t>жіберілген</w:t>
      </w:r>
      <w:r>
        <w:rPr>
          <w:spacing w:val="4"/>
        </w:rPr>
        <w:t> </w:t>
      </w:r>
      <w:r>
        <w:rPr/>
        <w:t>білім</w:t>
      </w:r>
      <w:r>
        <w:rPr>
          <w:spacing w:val="4"/>
        </w:rPr>
        <w:t> </w:t>
      </w:r>
      <w:r>
        <w:rPr/>
        <w:t>алушылардың</w:t>
      </w:r>
      <w:r>
        <w:rPr>
          <w:spacing w:val="4"/>
        </w:rPr>
        <w:t> </w:t>
      </w:r>
      <w:r>
        <w:rPr/>
        <w:t>біліміндегі</w:t>
      </w:r>
    </w:p>
    <w:p>
      <w:pPr>
        <w:spacing w:after="0"/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before="67"/>
        <w:ind w:right="266" w:firstLine="0"/>
      </w:pPr>
      <w:r>
        <w:rPr/>
        <w:t>олқылықтардың орнын толықтыру және жаңа оқу жылының оқу бағдарламасын</w:t>
      </w:r>
      <w:r>
        <w:rPr>
          <w:spacing w:val="-67"/>
        </w:rPr>
        <w:t> </w:t>
      </w:r>
      <w:r>
        <w:rPr/>
        <w:t>меңгерту</w:t>
      </w:r>
      <w:r>
        <w:rPr>
          <w:spacing w:val="1"/>
        </w:rPr>
        <w:t> </w:t>
      </w:r>
      <w:r>
        <w:rPr/>
        <w:t>бағытында</w:t>
      </w:r>
      <w:r>
        <w:rPr>
          <w:spacing w:val="1"/>
        </w:rPr>
        <w:t> </w:t>
      </w:r>
      <w:r>
        <w:rPr/>
        <w:t>мақсатты</w:t>
      </w:r>
      <w:r>
        <w:rPr>
          <w:spacing w:val="1"/>
        </w:rPr>
        <w:t> </w:t>
      </w:r>
      <w:r>
        <w:rPr/>
        <w:t>шаралар</w:t>
      </w:r>
      <w:r>
        <w:rPr>
          <w:spacing w:val="1"/>
        </w:rPr>
        <w:t> </w:t>
      </w:r>
      <w:r>
        <w:rPr/>
        <w:t>жыл</w:t>
      </w:r>
      <w:r>
        <w:rPr>
          <w:spacing w:val="1"/>
        </w:rPr>
        <w:t> </w:t>
      </w:r>
      <w:r>
        <w:rPr/>
        <w:t>бойы</w:t>
      </w:r>
      <w:r>
        <w:rPr>
          <w:spacing w:val="1"/>
        </w:rPr>
        <w:t> </w:t>
      </w:r>
      <w:r>
        <w:rPr/>
        <w:t>жүргізілуі</w:t>
      </w:r>
      <w:r>
        <w:rPr>
          <w:spacing w:val="1"/>
        </w:rPr>
        <w:t> </w:t>
      </w:r>
      <w:r>
        <w:rPr/>
        <w:t>тиіс.</w:t>
      </w:r>
      <w:r>
        <w:rPr>
          <w:spacing w:val="1"/>
        </w:rPr>
        <w:t> </w:t>
      </w:r>
      <w:r>
        <w:rPr/>
        <w:t>Соған</w:t>
      </w:r>
      <w:r>
        <w:rPr>
          <w:spacing w:val="1"/>
        </w:rPr>
        <w:t> </w:t>
      </w:r>
      <w:r>
        <w:rPr/>
        <w:t>байланысты</w:t>
      </w:r>
      <w:r>
        <w:rPr>
          <w:spacing w:val="1"/>
        </w:rPr>
        <w:t> </w:t>
      </w:r>
      <w:r>
        <w:rPr/>
        <w:t>мектептерге</w:t>
      </w:r>
      <w:r>
        <w:rPr>
          <w:spacing w:val="1"/>
        </w:rPr>
        <w:t> </w:t>
      </w:r>
      <w:r>
        <w:rPr/>
        <w:t>2021-2022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жылында</w:t>
      </w:r>
      <w:r>
        <w:rPr>
          <w:spacing w:val="1"/>
        </w:rPr>
        <w:t> </w:t>
      </w:r>
      <w:r>
        <w:rPr/>
        <w:t>оқушылардың</w:t>
      </w:r>
      <w:r>
        <w:rPr>
          <w:spacing w:val="1"/>
        </w:rPr>
        <w:t> </w:t>
      </w:r>
      <w:r>
        <w:rPr/>
        <w:t>өткен</w:t>
      </w:r>
      <w:r>
        <w:rPr>
          <w:spacing w:val="1"/>
        </w:rPr>
        <w:t> </w:t>
      </w:r>
      <w:r>
        <w:rPr/>
        <w:t>оқу</w:t>
      </w:r>
      <w:r>
        <w:rPr>
          <w:spacing w:val="-67"/>
        </w:rPr>
        <w:t> </w:t>
      </w:r>
      <w:r>
        <w:rPr/>
        <w:t>жылдарындағы біліміндегі олқылықтардың орнын толықтыру және жаңа оқу</w:t>
      </w:r>
      <w:r>
        <w:rPr>
          <w:spacing w:val="1"/>
        </w:rPr>
        <w:t> </w:t>
      </w:r>
      <w:r>
        <w:rPr/>
        <w:t>жылына</w:t>
      </w:r>
      <w:r>
        <w:rPr>
          <w:spacing w:val="1"/>
        </w:rPr>
        <w:t> </w:t>
      </w:r>
      <w:r>
        <w:rPr/>
        <w:t>арналған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бағдарламасындағы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мақсаттарының</w:t>
      </w:r>
      <w:r>
        <w:rPr>
          <w:spacing w:val="1"/>
        </w:rPr>
        <w:t> </w:t>
      </w:r>
      <w:r>
        <w:rPr/>
        <w:t>меңгерілуін</w:t>
      </w:r>
      <w:r>
        <w:rPr>
          <w:spacing w:val="1"/>
        </w:rPr>
        <w:t> </w:t>
      </w:r>
      <w:r>
        <w:rPr/>
        <w:t>қамтамасыз</w:t>
      </w:r>
      <w:r>
        <w:rPr>
          <w:spacing w:val="-2"/>
        </w:rPr>
        <w:t> </w:t>
      </w:r>
      <w:r>
        <w:rPr/>
        <w:t>ету</w:t>
      </w:r>
      <w:r>
        <w:rPr>
          <w:spacing w:val="-4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жұмыс</w:t>
      </w:r>
      <w:r>
        <w:rPr>
          <w:spacing w:val="-3"/>
        </w:rPr>
        <w:t> </w:t>
      </w:r>
      <w:r>
        <w:rPr/>
        <w:t>жоспарының реті</w:t>
      </w:r>
      <w:r>
        <w:rPr>
          <w:spacing w:val="-3"/>
        </w:rPr>
        <w:t> </w:t>
      </w:r>
      <w:r>
        <w:rPr/>
        <w:t>ұсынылды.</w:t>
      </w:r>
    </w:p>
    <w:p>
      <w:pPr>
        <w:pStyle w:val="BodyText"/>
        <w:spacing w:before="7"/>
        <w:ind w:left="0" w:firstLine="0"/>
        <w:jc w:val="left"/>
      </w:pPr>
    </w:p>
    <w:p>
      <w:pPr>
        <w:spacing w:line="240" w:lineRule="auto" w:before="0"/>
        <w:ind w:left="241" w:right="261" w:firstLine="0"/>
        <w:jc w:val="center"/>
        <w:rPr>
          <w:i/>
          <w:sz w:val="28"/>
        </w:rPr>
      </w:pPr>
      <w:r>
        <w:rPr>
          <w:b/>
          <w:sz w:val="28"/>
        </w:rPr>
        <w:t>2021-2022 оқу жылында білім алушылардың өткен оқу жылдарындағы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біліміндегі олқылықтардың орнын толықтыру және жаңа оқу жылына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арналған оқу бағдарламасындағы оқу мақсаттарының меңгерілуін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қамтамасыз ету бойынша мақсатты жұмыс жоспарын дайындаудың реті</w:t>
      </w:r>
      <w:r>
        <w:rPr>
          <w:b/>
          <w:spacing w:val="-67"/>
          <w:sz w:val="28"/>
        </w:rPr>
        <w:t> </w:t>
      </w:r>
      <w:r>
        <w:rPr>
          <w:i/>
          <w:sz w:val="28"/>
        </w:rPr>
        <w:t>(әрбір пән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мұғалімі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үшін)</w:t>
      </w:r>
    </w:p>
    <w:tbl>
      <w:tblPr>
        <w:tblW w:w="0" w:type="auto"/>
        <w:jc w:val="left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"/>
        <w:gridCol w:w="9261"/>
      </w:tblGrid>
      <w:tr>
        <w:trPr>
          <w:trHeight w:val="278" w:hRule="atLeast"/>
        </w:trPr>
        <w:tc>
          <w:tcPr>
            <w:tcW w:w="519" w:type="dxa"/>
          </w:tcPr>
          <w:p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9261" w:type="dxa"/>
          </w:tcPr>
          <w:p>
            <w:pPr>
              <w:pStyle w:val="TableParagraph"/>
              <w:spacing w:line="257" w:lineRule="exact" w:before="1"/>
              <w:ind w:left="3680" w:right="36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Жұмыс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мазмұны</w:t>
            </w:r>
          </w:p>
        </w:tc>
      </w:tr>
      <w:tr>
        <w:trPr>
          <w:trHeight w:val="276" w:hRule="atLeast"/>
        </w:trPr>
        <w:tc>
          <w:tcPr>
            <w:tcW w:w="9780" w:type="dxa"/>
            <w:gridSpan w:val="2"/>
          </w:tcPr>
          <w:p>
            <w:pPr>
              <w:pStyle w:val="TableParagraph"/>
              <w:spacing w:line="256" w:lineRule="exact"/>
              <w:ind w:left="2004" w:right="1993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Диагностикалық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(I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тоқсанның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аптасында)</w:t>
            </w:r>
          </w:p>
        </w:tc>
      </w:tr>
      <w:tr>
        <w:trPr>
          <w:trHeight w:val="688" w:hRule="atLeast"/>
        </w:trPr>
        <w:tc>
          <w:tcPr>
            <w:tcW w:w="519" w:type="dxa"/>
          </w:tcPr>
          <w:p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61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Өткен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жылдарындағы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пәннің оқу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бағдарламасының оқу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мақсаттары бойынша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әкімшілік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диагностикалық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бақылау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sz w:val="24"/>
              </w:rPr>
              <w:t>жұмысын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жүргізу</w:t>
            </w:r>
          </w:p>
        </w:tc>
      </w:tr>
      <w:tr>
        <w:trPr>
          <w:trHeight w:val="1379" w:hRule="atLeast"/>
        </w:trPr>
        <w:tc>
          <w:tcPr>
            <w:tcW w:w="519" w:type="dxa"/>
          </w:tcPr>
          <w:p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61" w:type="dxa"/>
          </w:tcPr>
          <w:p>
            <w:pPr>
              <w:pStyle w:val="TableParagraph"/>
              <w:ind w:right="94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Тақырыптар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олқылығы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оқушылардың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санына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өткен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тақырыптардың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ішінен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қиындық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тудырған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тақырыптар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оқу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мақсаттарын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анықтау</w:t>
            </w:r>
            <w:r>
              <w:rPr>
                <w:sz w:val="24"/>
              </w:rPr>
              <w:t>. </w:t>
            </w:r>
            <w:r>
              <w:rPr>
                <w:i/>
                <w:sz w:val="24"/>
              </w:rPr>
              <w:t>Мысалы</w:t>
            </w:r>
            <w:r>
              <w:rPr>
                <w:sz w:val="24"/>
              </w:rPr>
              <w:t>, </w:t>
            </w:r>
            <w:r>
              <w:rPr>
                <w:i/>
                <w:sz w:val="24"/>
              </w:rPr>
              <w:t>қандай да бір тақырыпты меңгермеген оқушылардың саны көп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болса,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сол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z w:val="24"/>
              </w:rPr>
              <w:t>тақырып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күрделі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z w:val="24"/>
              </w:rPr>
              <w:t>болып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есептеледі.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Тақырыпты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z w:val="24"/>
              </w:rPr>
              <w:t>меңгермеген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z w:val="24"/>
              </w:rPr>
              <w:t>оқушылардың</w:t>
            </w:r>
          </w:p>
          <w:p>
            <w:pPr>
              <w:pStyle w:val="TableParagraph"/>
              <w:spacing w:line="261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саны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аз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болса,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ол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тақырыптың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күрделілігі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төмен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болып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есептеледі</w:t>
            </w:r>
          </w:p>
        </w:tc>
      </w:tr>
      <w:tr>
        <w:trPr>
          <w:trHeight w:val="275" w:hRule="atLeast"/>
        </w:trPr>
        <w:tc>
          <w:tcPr>
            <w:tcW w:w="9780" w:type="dxa"/>
            <w:gridSpan w:val="2"/>
          </w:tcPr>
          <w:p>
            <w:pPr>
              <w:pStyle w:val="TableParagraph"/>
              <w:spacing w:line="256" w:lineRule="exact"/>
              <w:ind w:left="2004" w:right="1991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Жоспарлау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жұмысы </w:t>
            </w:r>
            <w:r>
              <w:rPr>
                <w:i/>
                <w:sz w:val="24"/>
              </w:rPr>
              <w:t>(I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тоқсанның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II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аптасында)</w:t>
            </w:r>
          </w:p>
        </w:tc>
      </w:tr>
      <w:tr>
        <w:trPr>
          <w:trHeight w:val="827" w:hRule="atLeast"/>
        </w:trPr>
        <w:tc>
          <w:tcPr>
            <w:tcW w:w="519" w:type="dxa"/>
          </w:tcPr>
          <w:p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61" w:type="dxa"/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Пәннің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бағдарламасы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жылында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өтілетін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тақырыптар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мақсаттарына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келетін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өткен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жылдарындағы</w:t>
            </w:r>
            <w:r>
              <w:rPr>
                <w:spacing w:val="37"/>
                <w:sz w:val="24"/>
              </w:rPr>
              <w:t> </w:t>
            </w:r>
            <w:r>
              <w:rPr>
                <w:i/>
                <w:sz w:val="24"/>
              </w:rPr>
              <w:t>күрделі</w:t>
            </w:r>
            <w:r>
              <w:rPr>
                <w:i/>
                <w:spacing w:val="31"/>
                <w:sz w:val="24"/>
              </w:rPr>
              <w:t> </w:t>
            </w:r>
            <w:r>
              <w:rPr>
                <w:i/>
                <w:sz w:val="24"/>
              </w:rPr>
              <w:t>тақырыптар</w:t>
            </w:r>
            <w:r>
              <w:rPr>
                <w:i/>
                <w:spacing w:val="31"/>
                <w:sz w:val="24"/>
              </w:rPr>
              <w:t> </w:t>
            </w:r>
            <w:r>
              <w:rPr>
                <w:i/>
                <w:sz w:val="24"/>
              </w:rPr>
              <w:t>мен</w:t>
            </w:r>
            <w:r>
              <w:rPr>
                <w:i/>
                <w:spacing w:val="31"/>
                <w:sz w:val="24"/>
              </w:rPr>
              <w:t> </w:t>
            </w:r>
            <w:r>
              <w:rPr>
                <w:i/>
                <w:sz w:val="24"/>
              </w:rPr>
              <w:t>оқу</w:t>
            </w:r>
          </w:p>
          <w:p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мақсаттарын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анықтау</w:t>
            </w:r>
          </w:p>
        </w:tc>
      </w:tr>
      <w:tr>
        <w:trPr>
          <w:trHeight w:val="1380" w:hRule="atLeast"/>
        </w:trPr>
        <w:tc>
          <w:tcPr>
            <w:tcW w:w="519" w:type="dxa"/>
          </w:tcPr>
          <w:p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61" w:type="dxa"/>
          </w:tcPr>
          <w:p>
            <w:pPr>
              <w:pStyle w:val="TableParagraph"/>
              <w:ind w:right="94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Сәйкес келетін тақырыптар мен оқу мақсаттарын анықтағаннан кейін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қысқа мерзімді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сабақ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жоспарларын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мақсаттарды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үйлестіре,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кіріктіре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әзірлеу.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Жаңа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тақырыптар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оқу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мақсаттарын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меңгеру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үшін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өткен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оқу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жылдарындағы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тақырыптар</w:t>
            </w:r>
            <w:r>
              <w:rPr>
                <w:i/>
                <w:spacing w:val="51"/>
                <w:sz w:val="24"/>
              </w:rPr>
              <w:t> </w:t>
            </w:r>
            <w:r>
              <w:rPr>
                <w:i/>
                <w:sz w:val="24"/>
              </w:rPr>
              <w:t>бойынша</w:t>
            </w:r>
            <w:r>
              <w:rPr>
                <w:i/>
                <w:spacing w:val="52"/>
                <w:sz w:val="24"/>
              </w:rPr>
              <w:t> </w:t>
            </w:r>
            <w:r>
              <w:rPr>
                <w:i/>
                <w:sz w:val="24"/>
              </w:rPr>
              <w:t>білімінде</w:t>
            </w:r>
            <w:r>
              <w:rPr>
                <w:i/>
                <w:spacing w:val="51"/>
                <w:sz w:val="24"/>
              </w:rPr>
              <w:t> </w:t>
            </w:r>
            <w:r>
              <w:rPr>
                <w:i/>
                <w:sz w:val="24"/>
              </w:rPr>
              <w:t>олқылығы</w:t>
            </w:r>
            <w:r>
              <w:rPr>
                <w:i/>
                <w:spacing w:val="53"/>
                <w:sz w:val="24"/>
              </w:rPr>
              <w:t> </w:t>
            </w:r>
            <w:r>
              <w:rPr>
                <w:i/>
                <w:sz w:val="24"/>
              </w:rPr>
              <w:t>бар</w:t>
            </w:r>
            <w:r>
              <w:rPr>
                <w:i/>
                <w:spacing w:val="51"/>
                <w:sz w:val="24"/>
              </w:rPr>
              <w:t> </w:t>
            </w:r>
            <w:r>
              <w:rPr>
                <w:i/>
                <w:sz w:val="24"/>
              </w:rPr>
              <w:t>оқушыларға</w:t>
            </w:r>
            <w:r>
              <w:rPr>
                <w:i/>
                <w:spacing w:val="52"/>
                <w:sz w:val="24"/>
              </w:rPr>
              <w:t> </w:t>
            </w:r>
            <w:r>
              <w:rPr>
                <w:i/>
                <w:sz w:val="24"/>
              </w:rPr>
              <w:t>алдын</w:t>
            </w:r>
            <w:r>
              <w:rPr>
                <w:i/>
                <w:spacing w:val="49"/>
                <w:sz w:val="24"/>
              </w:rPr>
              <w:t> </w:t>
            </w:r>
            <w:r>
              <w:rPr>
                <w:i/>
                <w:sz w:val="24"/>
              </w:rPr>
              <w:t>ала</w:t>
            </w:r>
            <w:r>
              <w:rPr>
                <w:i/>
                <w:spacing w:val="51"/>
                <w:sz w:val="24"/>
              </w:rPr>
              <w:t> </w:t>
            </w:r>
            <w:r>
              <w:rPr>
                <w:i/>
                <w:sz w:val="24"/>
              </w:rPr>
              <w:t>дайындалып</w:t>
            </w:r>
          </w:p>
          <w:p>
            <w:pPr>
              <w:pStyle w:val="TableParagraph"/>
              <w:spacing w:line="261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келуге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берілетін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тапсырмалар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әзірлеу.</w:t>
            </w:r>
          </w:p>
        </w:tc>
      </w:tr>
      <w:tr>
        <w:trPr>
          <w:trHeight w:val="830" w:hRule="atLeast"/>
        </w:trPr>
        <w:tc>
          <w:tcPr>
            <w:tcW w:w="519" w:type="dxa"/>
          </w:tcPr>
          <w:p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261" w:type="dxa"/>
          </w:tcPr>
          <w:p>
            <w:pPr>
              <w:pStyle w:val="TableParagraph"/>
              <w:spacing w:line="276" w:lineRule="exact"/>
              <w:ind w:right="92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Пәннің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бағдарламасы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жылындағы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тақырыптар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мақсаттарына </w:t>
            </w:r>
            <w:r>
              <w:rPr>
                <w:i/>
                <w:sz w:val="24"/>
              </w:rPr>
              <w:t>сәйкес келмейтін </w:t>
            </w:r>
            <w:r>
              <w:rPr>
                <w:sz w:val="24"/>
              </w:rPr>
              <w:t>өткен оқу жылдарының </w:t>
            </w:r>
            <w:r>
              <w:rPr>
                <w:i/>
                <w:sz w:val="24"/>
              </w:rPr>
              <w:t>күрделі тақырыптары мен оқу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мақсаттарын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анықтау</w:t>
            </w:r>
          </w:p>
        </w:tc>
      </w:tr>
      <w:tr>
        <w:trPr>
          <w:trHeight w:val="827" w:hRule="atLeast"/>
        </w:trPr>
        <w:tc>
          <w:tcPr>
            <w:tcW w:w="519" w:type="dxa"/>
          </w:tcPr>
          <w:p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261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Жаңа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бағдарламаға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келмейтін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өткен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жылдарының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күрделі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тақырыптары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</w:t>
            </w:r>
          </w:p>
          <w:p>
            <w:pPr>
              <w:pStyle w:val="TableParagraph"/>
              <w:spacing w:line="270" w:lineRule="atLeast"/>
              <w:rPr>
                <w:i/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мақсаттары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59"/>
                <w:sz w:val="24"/>
              </w:rPr>
              <w:t> </w:t>
            </w:r>
            <w:r>
              <w:rPr>
                <w:i/>
                <w:sz w:val="24"/>
              </w:rPr>
              <w:t>білімінде</w:t>
            </w:r>
            <w:r>
              <w:rPr>
                <w:i/>
                <w:spacing w:val="56"/>
                <w:sz w:val="24"/>
              </w:rPr>
              <w:t> </w:t>
            </w:r>
            <w:r>
              <w:rPr>
                <w:i/>
                <w:sz w:val="24"/>
              </w:rPr>
              <w:t>олқылықтары</w:t>
            </w:r>
            <w:r>
              <w:rPr>
                <w:i/>
                <w:spacing w:val="57"/>
                <w:sz w:val="24"/>
              </w:rPr>
              <w:t> </w:t>
            </w:r>
            <w:r>
              <w:rPr>
                <w:i/>
                <w:sz w:val="24"/>
              </w:rPr>
              <w:t>бар</w:t>
            </w:r>
            <w:r>
              <w:rPr>
                <w:i/>
                <w:spacing w:val="56"/>
                <w:sz w:val="24"/>
              </w:rPr>
              <w:t> </w:t>
            </w:r>
            <w:r>
              <w:rPr>
                <w:i/>
                <w:sz w:val="24"/>
              </w:rPr>
              <w:t>оқушылардың</w:t>
            </w:r>
            <w:r>
              <w:rPr>
                <w:i/>
                <w:spacing w:val="58"/>
                <w:sz w:val="24"/>
              </w:rPr>
              <w:t> </w:t>
            </w:r>
            <w:r>
              <w:rPr>
                <w:i/>
                <w:sz w:val="24"/>
              </w:rPr>
              <w:t>тізімін</w:t>
            </w:r>
            <w:r>
              <w:rPr>
                <w:i/>
                <w:spacing w:val="58"/>
                <w:sz w:val="24"/>
              </w:rPr>
              <w:t> </w:t>
            </w:r>
            <w:r>
              <w:rPr>
                <w:i/>
                <w:sz w:val="24"/>
              </w:rPr>
              <w:t>жасау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және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топтастыру</w:t>
            </w:r>
          </w:p>
        </w:tc>
      </w:tr>
      <w:tr>
        <w:trPr>
          <w:trHeight w:val="551" w:hRule="atLeast"/>
        </w:trPr>
        <w:tc>
          <w:tcPr>
            <w:tcW w:w="519" w:type="dxa"/>
          </w:tcPr>
          <w:p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261" w:type="dxa"/>
          </w:tcPr>
          <w:p>
            <w:pPr>
              <w:pStyle w:val="TableParagraph"/>
              <w:tabs>
                <w:tab w:pos="1583" w:val="left" w:leader="none"/>
                <w:tab w:pos="3495" w:val="left" w:leader="none"/>
                <w:tab w:pos="4349" w:val="left" w:leader="none"/>
                <w:tab w:pos="6316" w:val="left" w:leader="none"/>
                <w:tab w:pos="8055" w:val="left" w:leader="none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Білімінде</w:t>
              <w:tab/>
              <w:t>олқылықтары</w:t>
              <w:tab/>
              <w:t>бар</w:t>
              <w:tab/>
              <w:t>оқушылардың</w:t>
              <w:tab/>
              <w:t>топтарымен</w:t>
              <w:tab/>
              <w:t>өткізілетін</w:t>
            </w:r>
          </w:p>
          <w:p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консультациялардың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кестесін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жасау</w:t>
            </w:r>
          </w:p>
        </w:tc>
      </w:tr>
      <w:tr>
        <w:trPr>
          <w:trHeight w:val="552" w:hRule="atLeast"/>
        </w:trPr>
        <w:tc>
          <w:tcPr>
            <w:tcW w:w="519" w:type="dxa"/>
          </w:tcPr>
          <w:p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261" w:type="dxa"/>
          </w:tcPr>
          <w:p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sz w:val="24"/>
              </w:rPr>
              <w:t>Білімінде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олқылықтары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оқушыларға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өткізілетін</w:t>
            </w:r>
            <w:r>
              <w:rPr>
                <w:spacing w:val="27"/>
                <w:sz w:val="24"/>
              </w:rPr>
              <w:t> </w:t>
            </w:r>
            <w:r>
              <w:rPr>
                <w:i/>
                <w:sz w:val="24"/>
              </w:rPr>
              <w:t>кеңес</w:t>
            </w:r>
            <w:r>
              <w:rPr>
                <w:i/>
                <w:spacing w:val="22"/>
                <w:sz w:val="24"/>
              </w:rPr>
              <w:t> </w:t>
            </w:r>
            <w:r>
              <w:rPr>
                <w:i/>
                <w:sz w:val="24"/>
              </w:rPr>
              <w:t>беруді</w:t>
            </w:r>
            <w:r>
              <w:rPr>
                <w:i/>
                <w:spacing w:val="25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келетін</w:t>
            </w:r>
            <w:r>
              <w:rPr>
                <w:spacing w:val="27"/>
                <w:sz w:val="24"/>
              </w:rPr>
              <w:t> </w:t>
            </w:r>
            <w:r>
              <w:rPr>
                <w:i/>
                <w:sz w:val="24"/>
              </w:rPr>
              <w:t>жаңа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i/>
                <w:sz w:val="24"/>
              </w:rPr>
              <w:t>тақырып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пен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оқу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мақсатына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сабақ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жоспарлаудан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бұрын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өткізу</w:t>
            </w:r>
          </w:p>
        </w:tc>
      </w:tr>
      <w:tr>
        <w:trPr>
          <w:trHeight w:val="1655" w:hRule="atLeast"/>
        </w:trPr>
        <w:tc>
          <w:tcPr>
            <w:tcW w:w="519" w:type="dxa"/>
          </w:tcPr>
          <w:p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261" w:type="dxa"/>
          </w:tcPr>
          <w:p>
            <w:pPr>
              <w:pStyle w:val="TableParagraph"/>
              <w:tabs>
                <w:tab w:pos="1295" w:val="left" w:leader="none"/>
                <w:tab w:pos="2919" w:val="left" w:leader="none"/>
                <w:tab w:pos="3485" w:val="left" w:leader="none"/>
                <w:tab w:pos="5164" w:val="left" w:leader="none"/>
                <w:tab w:pos="6615" w:val="left" w:leader="none"/>
                <w:tab w:pos="7935" w:val="left" w:leader="none"/>
                <w:tab w:pos="8703" w:val="left" w:leader="none"/>
              </w:tabs>
              <w:spacing w:line="270" w:lineRule="exact"/>
              <w:rPr>
                <w:i/>
                <w:sz w:val="24"/>
              </w:rPr>
            </w:pPr>
            <w:r>
              <w:rPr>
                <w:sz w:val="24"/>
              </w:rPr>
              <w:t>Білімінде</w:t>
              <w:tab/>
              <w:t>олқылықтары</w:t>
              <w:tab/>
              <w:t>бар</w:t>
              <w:tab/>
              <w:t>оқушылардың</w:t>
              <w:tab/>
              <w:t>топтарымен</w:t>
              <w:tab/>
              <w:t>өткізілетін</w:t>
              <w:tab/>
            </w:r>
            <w:r>
              <w:rPr>
                <w:i/>
                <w:sz w:val="24"/>
              </w:rPr>
              <w:t>кеңес</w:t>
              <w:tab/>
              <w:t>беру</w:t>
            </w:r>
          </w:p>
          <w:p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кестелерін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жоспарлау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принциптері:</w:t>
            </w:r>
          </w:p>
          <w:p>
            <w:pPr>
              <w:pStyle w:val="TableParagraph"/>
              <w:numPr>
                <w:ilvl w:val="0"/>
                <w:numId w:val="345"/>
              </w:numPr>
              <w:tabs>
                <w:tab w:pos="250" w:val="left" w:leader="none"/>
              </w:tabs>
              <w:spacing w:line="240" w:lineRule="auto" w:before="0" w:after="0"/>
              <w:ind w:left="249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жаңа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сабақтан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бұрын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беру;</w:t>
            </w:r>
          </w:p>
          <w:p>
            <w:pPr>
              <w:pStyle w:val="TableParagraph"/>
              <w:numPr>
                <w:ilvl w:val="0"/>
                <w:numId w:val="345"/>
              </w:numPr>
              <w:tabs>
                <w:tab w:pos="250" w:val="left" w:leader="none"/>
              </w:tabs>
              <w:spacing w:line="240" w:lineRule="auto" w:before="0" w:after="0"/>
              <w:ind w:left="249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күндеріне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сыймаған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жағдайда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сенбілік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немесе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жексенбілік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беру;</w:t>
            </w:r>
          </w:p>
          <w:p>
            <w:pPr>
              <w:pStyle w:val="TableParagraph"/>
              <w:numPr>
                <w:ilvl w:val="0"/>
                <w:numId w:val="345"/>
              </w:numPr>
              <w:tabs>
                <w:tab w:pos="252" w:val="left" w:leader="none"/>
              </w:tabs>
              <w:spacing w:line="240" w:lineRule="auto" w:before="0" w:after="0"/>
              <w:ind w:left="251" w:right="0" w:hanging="142"/>
              <w:jc w:val="left"/>
              <w:rPr>
                <w:sz w:val="24"/>
              </w:rPr>
            </w:pPr>
            <w:r>
              <w:rPr>
                <w:sz w:val="24"/>
              </w:rPr>
              <w:t>II,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III,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тоқсандық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каникул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күндеріндегі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кеңестер;</w:t>
            </w:r>
          </w:p>
          <w:p>
            <w:pPr>
              <w:pStyle w:val="TableParagraph"/>
              <w:numPr>
                <w:ilvl w:val="0"/>
                <w:numId w:val="345"/>
              </w:numPr>
              <w:tabs>
                <w:tab w:pos="250" w:val="left" w:leader="none"/>
              </w:tabs>
              <w:spacing w:line="261" w:lineRule="exact" w:before="0" w:after="0"/>
              <w:ind w:left="249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жазғы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мектеп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күндеріндегі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кеңестер</w:t>
            </w:r>
          </w:p>
        </w:tc>
      </w:tr>
      <w:tr>
        <w:trPr>
          <w:trHeight w:val="275" w:hRule="atLeast"/>
        </w:trPr>
        <w:tc>
          <w:tcPr>
            <w:tcW w:w="519" w:type="dxa"/>
          </w:tcPr>
          <w:p>
            <w:pPr>
              <w:pStyle w:val="TableParagraph"/>
              <w:spacing w:line="256" w:lineRule="exact"/>
              <w:ind w:left="121" w:right="10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26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i/>
                <w:sz w:val="24"/>
              </w:rPr>
              <w:t>Жаңа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сабақтан бұрын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кеңес </w:t>
            </w:r>
            <w:r>
              <w:rPr>
                <w:sz w:val="24"/>
              </w:rPr>
              <w:t>өткізу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топтарын анықтау, кестесін жасау</w:t>
            </w:r>
          </w:p>
        </w:tc>
      </w:tr>
      <w:tr>
        <w:trPr>
          <w:trHeight w:val="275" w:hRule="atLeast"/>
        </w:trPr>
        <w:tc>
          <w:tcPr>
            <w:tcW w:w="519" w:type="dxa"/>
          </w:tcPr>
          <w:p>
            <w:pPr>
              <w:pStyle w:val="TableParagraph"/>
              <w:spacing w:line="256" w:lineRule="exact"/>
              <w:ind w:left="121" w:right="10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26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i/>
                <w:sz w:val="24"/>
              </w:rPr>
              <w:t>Сенбілік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немесе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жексенбілік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кеңес </w:t>
            </w:r>
            <w:r>
              <w:rPr>
                <w:sz w:val="24"/>
              </w:rPr>
              <w:t>өткізу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топтарын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анықтау,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кестесін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жасау</w:t>
            </w:r>
          </w:p>
        </w:tc>
      </w:tr>
      <w:tr>
        <w:trPr>
          <w:trHeight w:val="278" w:hRule="atLeast"/>
        </w:trPr>
        <w:tc>
          <w:tcPr>
            <w:tcW w:w="519" w:type="dxa"/>
          </w:tcPr>
          <w:p>
            <w:pPr>
              <w:pStyle w:val="TableParagraph"/>
              <w:spacing w:line="258" w:lineRule="exact"/>
              <w:ind w:left="121" w:right="10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26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i/>
                <w:sz w:val="24"/>
              </w:rPr>
              <w:t>Каникул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күндеріндегі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кеңес </w:t>
            </w:r>
            <w:r>
              <w:rPr>
                <w:sz w:val="24"/>
              </w:rPr>
              <w:t>өткізу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топтарын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анықтау, кестесін жасау</w:t>
            </w:r>
          </w:p>
        </w:tc>
      </w:tr>
    </w:tbl>
    <w:p>
      <w:pPr>
        <w:spacing w:after="0" w:line="258" w:lineRule="exact"/>
        <w:rPr>
          <w:sz w:val="24"/>
        </w:rPr>
        <w:sectPr>
          <w:pgSz w:w="11910" w:h="16840"/>
          <w:pgMar w:header="0" w:footer="947" w:top="1040" w:bottom="1220" w:left="880" w:right="860"/>
        </w:sectPr>
      </w:pPr>
    </w:p>
    <w:tbl>
      <w:tblPr>
        <w:tblW w:w="0" w:type="auto"/>
        <w:jc w:val="left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"/>
        <w:gridCol w:w="9261"/>
      </w:tblGrid>
      <w:tr>
        <w:trPr>
          <w:trHeight w:val="277" w:hRule="atLeast"/>
        </w:trPr>
        <w:tc>
          <w:tcPr>
            <w:tcW w:w="519" w:type="dxa"/>
          </w:tcPr>
          <w:p>
            <w:pPr>
              <w:pStyle w:val="TableParagraph"/>
              <w:spacing w:line="258" w:lineRule="exact"/>
              <w:ind w:left="121" w:right="10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26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i/>
                <w:sz w:val="24"/>
              </w:rPr>
              <w:t>Жазғы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мектеп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күндеріндегі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кеңес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sz w:val="24"/>
              </w:rPr>
              <w:t>тақырыптарын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анықтау,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кестесін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дайындау</w:t>
            </w:r>
          </w:p>
        </w:tc>
      </w:tr>
      <w:tr>
        <w:trPr>
          <w:trHeight w:val="1931" w:hRule="atLeast"/>
        </w:trPr>
        <w:tc>
          <w:tcPr>
            <w:tcW w:w="519" w:type="dxa"/>
          </w:tcPr>
          <w:p>
            <w:pPr>
              <w:pStyle w:val="TableParagraph"/>
              <w:spacing w:line="265" w:lineRule="exact"/>
              <w:ind w:left="121" w:right="10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261" w:type="dxa"/>
          </w:tcPr>
          <w:p>
            <w:pPr>
              <w:pStyle w:val="TableParagraph"/>
              <w:ind w:right="97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Жаңа оқу жылында оқу пәндері бойынша білім алушылардың білім сапасына </w:t>
            </w:r>
            <w:r>
              <w:rPr>
                <w:i/>
                <w:sz w:val="24"/>
              </w:rPr>
              <w:t>жүйелі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мониторинг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жүргізу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кестесін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талдау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жұмысының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жоспарын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дайындау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(бұл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жерде білім алушының өткен оқу жылы бойынша білімінің сапасы да, олқылықтары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көрінеді):</w:t>
            </w:r>
          </w:p>
          <w:p>
            <w:pPr>
              <w:pStyle w:val="TableParagraph"/>
              <w:ind w:right="2420"/>
              <w:jc w:val="both"/>
              <w:rPr>
                <w:sz w:val="24"/>
              </w:rPr>
            </w:pPr>
            <w:r>
              <w:rPr>
                <w:sz w:val="24"/>
              </w:rPr>
              <w:t>қыркүйектің екінші аптасы </w:t>
            </w:r>
            <w:r>
              <w:rPr>
                <w:i/>
                <w:sz w:val="24"/>
              </w:rPr>
              <w:t>(диагностикалық әкімшілік бақылау)</w:t>
            </w:r>
            <w:r>
              <w:rPr>
                <w:sz w:val="24"/>
              </w:rPr>
              <w:t>;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бөлім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жиынтық бағалау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(БЖБ) кестесі;</w:t>
            </w:r>
          </w:p>
          <w:p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тоқсан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жиынтық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бағалау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(ТЖБ)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кестесі.</w:t>
            </w:r>
          </w:p>
        </w:tc>
      </w:tr>
      <w:tr>
        <w:trPr>
          <w:trHeight w:val="275" w:hRule="atLeast"/>
        </w:trPr>
        <w:tc>
          <w:tcPr>
            <w:tcW w:w="9780" w:type="dxa"/>
            <w:gridSpan w:val="2"/>
          </w:tcPr>
          <w:p>
            <w:pPr>
              <w:pStyle w:val="TableParagraph"/>
              <w:spacing w:line="256" w:lineRule="exact"/>
              <w:ind w:left="2004" w:right="1996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Жүзеге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асыру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талдау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жұмысы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(оқу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жылы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бойы)</w:t>
            </w:r>
          </w:p>
        </w:tc>
      </w:tr>
      <w:tr>
        <w:trPr>
          <w:trHeight w:val="827" w:hRule="atLeast"/>
        </w:trPr>
        <w:tc>
          <w:tcPr>
            <w:tcW w:w="519" w:type="dxa"/>
          </w:tcPr>
          <w:p>
            <w:pPr>
              <w:pStyle w:val="TableParagraph"/>
              <w:spacing w:line="265" w:lineRule="exact"/>
              <w:ind w:left="121" w:right="10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26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Пән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бағдарламасы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22"/>
                <w:sz w:val="24"/>
              </w:rPr>
              <w:t> </w:t>
            </w:r>
            <w:r>
              <w:rPr>
                <w:i/>
                <w:sz w:val="24"/>
              </w:rPr>
              <w:t>оқу</w:t>
            </w:r>
            <w:r>
              <w:rPr>
                <w:i/>
                <w:spacing w:val="20"/>
                <w:sz w:val="24"/>
              </w:rPr>
              <w:t> </w:t>
            </w:r>
            <w:r>
              <w:rPr>
                <w:i/>
                <w:sz w:val="24"/>
              </w:rPr>
              <w:t>мақсаттары</w:t>
            </w:r>
            <w:r>
              <w:rPr>
                <w:i/>
                <w:spacing w:val="21"/>
                <w:sz w:val="24"/>
              </w:rPr>
              <w:t> </w:t>
            </w:r>
            <w:r>
              <w:rPr>
                <w:i/>
                <w:sz w:val="24"/>
              </w:rPr>
              <w:t>кіріктірілген</w:t>
            </w:r>
            <w:r>
              <w:rPr>
                <w:i/>
                <w:spacing w:val="21"/>
                <w:sz w:val="24"/>
              </w:rPr>
              <w:t> </w:t>
            </w:r>
            <w:r>
              <w:rPr>
                <w:i/>
                <w:sz w:val="24"/>
              </w:rPr>
              <w:t>қысқа</w:t>
            </w:r>
            <w:r>
              <w:rPr>
                <w:i/>
                <w:spacing w:val="20"/>
                <w:sz w:val="24"/>
              </w:rPr>
              <w:t> </w:t>
            </w:r>
            <w:r>
              <w:rPr>
                <w:i/>
                <w:sz w:val="24"/>
              </w:rPr>
              <w:t>мерзімді</w:t>
            </w:r>
            <w:r>
              <w:rPr>
                <w:i/>
                <w:spacing w:val="21"/>
                <w:sz w:val="24"/>
              </w:rPr>
              <w:t> </w:t>
            </w:r>
            <w:r>
              <w:rPr>
                <w:i/>
                <w:sz w:val="24"/>
              </w:rPr>
              <w:t>сабақ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жоспарымен</w:t>
            </w:r>
            <w:r>
              <w:rPr>
                <w:i/>
                <w:spacing w:val="31"/>
                <w:sz w:val="24"/>
              </w:rPr>
              <w:t> </w:t>
            </w:r>
            <w:r>
              <w:rPr>
                <w:sz w:val="24"/>
              </w:rPr>
              <w:t>сабақты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ұйымдастыру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оқушылардың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біліміндегі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олқылықтарын</w:t>
            </w:r>
          </w:p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толықтыра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отырып жаңа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мақсаттарына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қол жеткізу</w:t>
            </w:r>
          </w:p>
        </w:tc>
      </w:tr>
      <w:tr>
        <w:trPr>
          <w:trHeight w:val="827" w:hRule="atLeast"/>
        </w:trPr>
        <w:tc>
          <w:tcPr>
            <w:tcW w:w="519" w:type="dxa"/>
          </w:tcPr>
          <w:p>
            <w:pPr>
              <w:pStyle w:val="TableParagraph"/>
              <w:spacing w:line="265" w:lineRule="exact"/>
              <w:ind w:left="121" w:right="10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261" w:type="dxa"/>
          </w:tcPr>
          <w:p>
            <w:pPr>
              <w:pStyle w:val="TableParagraph"/>
              <w:tabs>
                <w:tab w:pos="915" w:val="left" w:leader="none"/>
                <w:tab w:pos="2132" w:val="left" w:leader="none"/>
                <w:tab w:pos="3001" w:val="left" w:leader="none"/>
                <w:tab w:pos="3776" w:val="left" w:leader="none"/>
                <w:tab w:pos="4454" w:val="left" w:leader="none"/>
                <w:tab w:pos="5395" w:val="left" w:leader="none"/>
                <w:tab w:pos="6572" w:val="left" w:leader="none"/>
                <w:tab w:pos="7357" w:val="left" w:leader="none"/>
                <w:tab w:pos="8367" w:val="left" w:leader="none"/>
              </w:tabs>
              <w:ind w:right="96"/>
              <w:rPr>
                <w:sz w:val="24"/>
              </w:rPr>
            </w:pPr>
            <w:r>
              <w:rPr>
                <w:i/>
                <w:sz w:val="24"/>
              </w:rPr>
              <w:t>Жаңа</w:t>
              <w:tab/>
              <w:t>сабақтан</w:t>
              <w:tab/>
              <w:t>бұрын</w:t>
              <w:tab/>
              <w:t>кеңес</w:t>
              <w:tab/>
              <w:t>беру</w:t>
              <w:tab/>
            </w:r>
            <w:r>
              <w:rPr>
                <w:sz w:val="24"/>
              </w:rPr>
              <w:t>кестесі</w:t>
              <w:tab/>
              <w:t>бойынша</w:t>
              <w:tab/>
              <w:t>сабақ</w:t>
              <w:tab/>
              <w:t>жүргізу</w:t>
              <w:tab/>
            </w:r>
            <w:r>
              <w:rPr>
                <w:spacing w:val="-1"/>
                <w:sz w:val="24"/>
              </w:rPr>
              <w:t>арқылы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оқушылардың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біліміндегі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олқылықтарын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толықтыра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мақсаттарға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қол</w:t>
            </w:r>
          </w:p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жеткізу</w:t>
            </w:r>
          </w:p>
        </w:tc>
      </w:tr>
      <w:tr>
        <w:trPr>
          <w:trHeight w:val="552" w:hRule="atLeast"/>
        </w:trPr>
        <w:tc>
          <w:tcPr>
            <w:tcW w:w="519" w:type="dxa"/>
          </w:tcPr>
          <w:p>
            <w:pPr>
              <w:pStyle w:val="TableParagraph"/>
              <w:spacing w:line="265" w:lineRule="exact"/>
              <w:ind w:left="121" w:right="10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261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Жаңа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сабақтан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бұрын</w:t>
            </w:r>
            <w:r>
              <w:rPr>
                <w:spacing w:val="46"/>
                <w:sz w:val="24"/>
              </w:rPr>
              <w:t> </w:t>
            </w:r>
            <w:r>
              <w:rPr>
                <w:i/>
                <w:sz w:val="24"/>
              </w:rPr>
              <w:t>сенбілік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z w:val="24"/>
              </w:rPr>
              <w:t>немесе</w:t>
            </w:r>
            <w:r>
              <w:rPr>
                <w:i/>
                <w:spacing w:val="42"/>
                <w:sz w:val="24"/>
              </w:rPr>
              <w:t> </w:t>
            </w:r>
            <w:r>
              <w:rPr>
                <w:i/>
                <w:sz w:val="24"/>
              </w:rPr>
              <w:t>жексенбілік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z w:val="24"/>
              </w:rPr>
              <w:t>кеңес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беру</w:t>
            </w:r>
            <w:r>
              <w:rPr>
                <w:i/>
                <w:spacing w:val="46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оқушылардың</w:t>
            </w:r>
          </w:p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біліміндегі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олқылықтарын толықтыра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мақсаттарға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 жеткізу</w:t>
            </w:r>
          </w:p>
        </w:tc>
      </w:tr>
      <w:tr>
        <w:trPr>
          <w:trHeight w:val="551" w:hRule="atLeast"/>
        </w:trPr>
        <w:tc>
          <w:tcPr>
            <w:tcW w:w="519" w:type="dxa"/>
          </w:tcPr>
          <w:p>
            <w:pPr>
              <w:pStyle w:val="TableParagraph"/>
              <w:spacing w:line="265" w:lineRule="exact"/>
              <w:ind w:left="121" w:right="10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261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i/>
                <w:sz w:val="24"/>
              </w:rPr>
              <w:t>Каникул</w:t>
            </w:r>
            <w:r>
              <w:rPr>
                <w:i/>
                <w:spacing w:val="47"/>
                <w:sz w:val="24"/>
              </w:rPr>
              <w:t> </w:t>
            </w:r>
            <w:r>
              <w:rPr>
                <w:i/>
                <w:sz w:val="24"/>
              </w:rPr>
              <w:t>күндерінде</w:t>
            </w:r>
            <w:r>
              <w:rPr>
                <w:i/>
                <w:spacing w:val="104"/>
                <w:sz w:val="24"/>
              </w:rPr>
              <w:t> </w:t>
            </w:r>
            <w:r>
              <w:rPr>
                <w:i/>
                <w:sz w:val="24"/>
              </w:rPr>
              <w:t>кеңес</w:t>
            </w:r>
            <w:r>
              <w:rPr>
                <w:i/>
                <w:spacing w:val="108"/>
                <w:sz w:val="24"/>
              </w:rPr>
              <w:t> </w:t>
            </w:r>
            <w:r>
              <w:rPr>
                <w:i/>
                <w:sz w:val="24"/>
              </w:rPr>
              <w:t>беру</w:t>
            </w:r>
            <w:r>
              <w:rPr>
                <w:i/>
                <w:spacing w:val="110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108"/>
                <w:sz w:val="24"/>
              </w:rPr>
              <w:t> </w:t>
            </w:r>
            <w:r>
              <w:rPr>
                <w:sz w:val="24"/>
              </w:rPr>
              <w:t>оқушылардың</w:t>
            </w:r>
            <w:r>
              <w:rPr>
                <w:spacing w:val="106"/>
                <w:sz w:val="24"/>
              </w:rPr>
              <w:t> </w:t>
            </w:r>
            <w:r>
              <w:rPr>
                <w:sz w:val="24"/>
              </w:rPr>
              <w:t>біліміндегі</w:t>
            </w:r>
            <w:r>
              <w:rPr>
                <w:spacing w:val="107"/>
                <w:sz w:val="24"/>
              </w:rPr>
              <w:t> </w:t>
            </w:r>
            <w:r>
              <w:rPr>
                <w:sz w:val="24"/>
              </w:rPr>
              <w:t>олқылықтарын</w:t>
            </w:r>
          </w:p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толықтыра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отырып жаңа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мақсаттарына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қол жеткізу</w:t>
            </w:r>
          </w:p>
        </w:tc>
      </w:tr>
      <w:tr>
        <w:trPr>
          <w:trHeight w:val="553" w:hRule="atLeast"/>
        </w:trPr>
        <w:tc>
          <w:tcPr>
            <w:tcW w:w="519" w:type="dxa"/>
          </w:tcPr>
          <w:p>
            <w:pPr>
              <w:pStyle w:val="TableParagraph"/>
              <w:spacing w:line="267" w:lineRule="exact"/>
              <w:ind w:left="121" w:right="10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261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i/>
                <w:sz w:val="24"/>
              </w:rPr>
              <w:t>Жазғы</w:t>
            </w:r>
            <w:r>
              <w:rPr>
                <w:i/>
                <w:spacing w:val="21"/>
                <w:sz w:val="24"/>
              </w:rPr>
              <w:t> </w:t>
            </w:r>
            <w:r>
              <w:rPr>
                <w:i/>
                <w:sz w:val="24"/>
              </w:rPr>
              <w:t>мектеп</w:t>
            </w:r>
            <w:r>
              <w:rPr>
                <w:i/>
                <w:spacing w:val="80"/>
                <w:sz w:val="24"/>
              </w:rPr>
              <w:t> </w:t>
            </w:r>
            <w:r>
              <w:rPr>
                <w:i/>
                <w:sz w:val="24"/>
              </w:rPr>
              <w:t>күндеріндегі</w:t>
            </w:r>
            <w:r>
              <w:rPr>
                <w:i/>
                <w:spacing w:val="80"/>
                <w:sz w:val="24"/>
              </w:rPr>
              <w:t> </w:t>
            </w:r>
            <w:r>
              <w:rPr>
                <w:i/>
                <w:sz w:val="24"/>
              </w:rPr>
              <w:t>кеңес</w:t>
            </w:r>
            <w:r>
              <w:rPr>
                <w:i/>
                <w:spacing w:val="82"/>
                <w:sz w:val="24"/>
              </w:rPr>
              <w:t> </w:t>
            </w:r>
            <w:r>
              <w:rPr>
                <w:sz w:val="24"/>
              </w:rPr>
              <w:t>өткізу</w:t>
            </w:r>
            <w:r>
              <w:rPr>
                <w:spacing w:val="73"/>
                <w:sz w:val="24"/>
              </w:rPr>
              <w:t> </w:t>
            </w:r>
            <w:r>
              <w:rPr>
                <w:i/>
                <w:sz w:val="24"/>
              </w:rPr>
              <w:t>кестесі</w:t>
            </w:r>
            <w:r>
              <w:rPr>
                <w:i/>
                <w:spacing w:val="81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сабақ</w:t>
            </w:r>
            <w:r>
              <w:rPr>
                <w:spacing w:val="81"/>
                <w:sz w:val="24"/>
              </w:rPr>
              <w:t> </w:t>
            </w:r>
            <w:r>
              <w:rPr>
                <w:sz w:val="24"/>
              </w:rPr>
              <w:t>жүргізу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арқылы</w:t>
            </w:r>
          </w:p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оқушылардың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біліміндегі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олқылықтарын толықтыру</w:t>
            </w:r>
          </w:p>
        </w:tc>
      </w:tr>
      <w:tr>
        <w:trPr>
          <w:trHeight w:val="2484" w:hRule="atLeast"/>
        </w:trPr>
        <w:tc>
          <w:tcPr>
            <w:tcW w:w="519" w:type="dxa"/>
          </w:tcPr>
          <w:p>
            <w:pPr>
              <w:pStyle w:val="TableParagraph"/>
              <w:spacing w:line="265" w:lineRule="exact"/>
              <w:ind w:left="121" w:right="10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261" w:type="dxa"/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алушылардың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білім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сапасына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жүргізілген</w:t>
            </w:r>
            <w:r>
              <w:rPr>
                <w:spacing w:val="32"/>
                <w:sz w:val="24"/>
              </w:rPr>
              <w:t> </w:t>
            </w:r>
            <w:r>
              <w:rPr>
                <w:i/>
                <w:sz w:val="24"/>
              </w:rPr>
              <w:t>жүйелі</w:t>
            </w:r>
            <w:r>
              <w:rPr>
                <w:i/>
                <w:spacing w:val="28"/>
                <w:sz w:val="24"/>
              </w:rPr>
              <w:t> </w:t>
            </w:r>
            <w:r>
              <w:rPr>
                <w:i/>
                <w:sz w:val="24"/>
              </w:rPr>
              <w:t>мониторинг</w:t>
            </w:r>
            <w:r>
              <w:rPr>
                <w:i/>
                <w:spacing w:val="27"/>
                <w:sz w:val="24"/>
              </w:rPr>
              <w:t> </w:t>
            </w:r>
            <w:r>
              <w:rPr>
                <w:i/>
                <w:sz w:val="24"/>
              </w:rPr>
              <w:t>жұмысының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нәтижелерін:</w:t>
            </w:r>
          </w:p>
          <w:p>
            <w:pPr>
              <w:pStyle w:val="TableParagraph"/>
              <w:numPr>
                <w:ilvl w:val="0"/>
                <w:numId w:val="346"/>
              </w:numPr>
              <w:tabs>
                <w:tab w:pos="829" w:val="left" w:leader="none"/>
                <w:tab w:pos="830" w:val="left" w:leader="none"/>
              </w:tabs>
              <w:spacing w:line="240" w:lineRule="auto" w:before="0" w:after="0"/>
              <w:ind w:left="83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диагностикалық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бақылау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жұмысының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талдамалық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есебін;</w:t>
            </w:r>
          </w:p>
          <w:p>
            <w:pPr>
              <w:pStyle w:val="TableParagraph"/>
              <w:numPr>
                <w:ilvl w:val="0"/>
                <w:numId w:val="346"/>
              </w:numPr>
              <w:tabs>
                <w:tab w:pos="829" w:val="left" w:leader="none"/>
                <w:tab w:pos="830" w:val="left" w:leader="none"/>
              </w:tabs>
              <w:spacing w:line="240" w:lineRule="auto" w:before="0" w:after="0"/>
              <w:ind w:left="830" w:right="0" w:hanging="358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тоқсан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жиынтық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бағалау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жұмысының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талдамалық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есебін</w:t>
            </w:r>
          </w:p>
          <w:p>
            <w:pPr>
              <w:pStyle w:val="TableParagraph"/>
              <w:ind w:left="472"/>
              <w:rPr>
                <w:i/>
                <w:sz w:val="24"/>
              </w:rPr>
            </w:pPr>
            <w:r>
              <w:rPr>
                <w:i/>
                <w:sz w:val="24"/>
              </w:rPr>
              <w:t>әдістемелік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бірлестікте,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әдістемелік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кеңесте,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педагогикалық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кеңесте;</w:t>
            </w:r>
          </w:p>
          <w:p>
            <w:pPr>
              <w:pStyle w:val="TableParagraph"/>
              <w:numPr>
                <w:ilvl w:val="0"/>
                <w:numId w:val="346"/>
              </w:numPr>
              <w:tabs>
                <w:tab w:pos="829" w:val="left" w:leader="none"/>
                <w:tab w:pos="830" w:val="left" w:leader="none"/>
              </w:tabs>
              <w:spacing w:line="240" w:lineRule="auto" w:before="0" w:after="0"/>
              <w:ind w:left="830" w:right="0" w:hanging="358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бөлім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жиынтық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бағалау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жұмысының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талдамалық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есебін</w:t>
            </w:r>
          </w:p>
          <w:p>
            <w:pPr>
              <w:pStyle w:val="TableParagraph"/>
              <w:ind w:left="472"/>
              <w:rPr>
                <w:i/>
                <w:sz w:val="24"/>
              </w:rPr>
            </w:pPr>
            <w:r>
              <w:rPr>
                <w:i/>
                <w:sz w:val="24"/>
              </w:rPr>
              <w:t>әдістемелік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бірлестікте;</w:t>
            </w:r>
          </w:p>
          <w:p>
            <w:pPr>
              <w:pStyle w:val="TableParagraph"/>
              <w:numPr>
                <w:ilvl w:val="0"/>
                <w:numId w:val="346"/>
              </w:numPr>
              <w:tabs>
                <w:tab w:pos="829" w:val="left" w:leader="none"/>
                <w:tab w:pos="830" w:val="left" w:leader="none"/>
                <w:tab w:pos="1436" w:val="left" w:leader="none"/>
                <w:tab w:pos="2717" w:val="left" w:leader="none"/>
                <w:tab w:pos="4435" w:val="left" w:leader="none"/>
                <w:tab w:pos="5639" w:val="left" w:leader="none"/>
                <w:tab w:pos="7052" w:val="left" w:leader="none"/>
                <w:tab w:pos="7930" w:val="left" w:leader="none"/>
              </w:tabs>
              <w:spacing w:line="270" w:lineRule="atLeast" w:before="0" w:after="0"/>
              <w:ind w:left="110" w:right="95" w:firstLine="311"/>
              <w:jc w:val="left"/>
              <w:rPr>
                <w:sz w:val="24"/>
              </w:rPr>
            </w:pPr>
            <w:r>
              <w:rPr>
                <w:sz w:val="24"/>
              </w:rPr>
              <w:t>оқу</w:t>
              <w:tab/>
              <w:t>жылының</w:t>
              <w:tab/>
              <w:t>қорытындысы</w:t>
              <w:tab/>
              <w:t>бойынша</w:t>
              <w:tab/>
              <w:t>талдамалақ</w:t>
              <w:tab/>
              <w:t>есепті</w:t>
              <w:tab/>
            </w:r>
            <w:r>
              <w:rPr>
                <w:i/>
                <w:spacing w:val="-1"/>
                <w:sz w:val="24"/>
              </w:rPr>
              <w:t>әдістемелік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бірлестікте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және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педагогикалық кеңесте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талдау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талқылау.</w:t>
            </w:r>
          </w:p>
        </w:tc>
      </w:tr>
    </w:tbl>
    <w:p>
      <w:pPr>
        <w:pStyle w:val="BodyText"/>
        <w:spacing w:before="8"/>
        <w:ind w:left="0" w:firstLine="0"/>
        <w:jc w:val="left"/>
        <w:rPr>
          <w:i/>
          <w:sz w:val="18"/>
        </w:rPr>
      </w:pPr>
    </w:p>
    <w:p>
      <w:pPr>
        <w:pStyle w:val="ListParagraph"/>
        <w:numPr>
          <w:ilvl w:val="0"/>
          <w:numId w:val="347"/>
        </w:numPr>
        <w:tabs>
          <w:tab w:pos="1242" w:val="left" w:leader="none"/>
        </w:tabs>
        <w:spacing w:line="318" w:lineRule="exact" w:before="89" w:after="0"/>
        <w:ind w:left="1242" w:right="0" w:hanging="281"/>
        <w:jc w:val="both"/>
        <w:rPr>
          <w:b/>
          <w:sz w:val="28"/>
        </w:rPr>
      </w:pPr>
      <w:r>
        <w:rPr>
          <w:b/>
          <w:sz w:val="28"/>
        </w:rPr>
        <w:t>Диагностикалық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жұмыс</w:t>
      </w:r>
    </w:p>
    <w:p>
      <w:pPr>
        <w:pStyle w:val="ListParagraph"/>
        <w:numPr>
          <w:ilvl w:val="0"/>
          <w:numId w:val="348"/>
        </w:numPr>
        <w:tabs>
          <w:tab w:pos="1288" w:val="left" w:leader="none"/>
        </w:tabs>
        <w:spacing w:line="235" w:lineRule="auto" w:before="1" w:after="0"/>
        <w:ind w:left="253" w:right="271" w:firstLine="708"/>
        <w:jc w:val="both"/>
        <w:rPr>
          <w:sz w:val="28"/>
        </w:rPr>
      </w:pPr>
      <w:r>
        <w:rPr>
          <w:sz w:val="28"/>
        </w:rPr>
        <w:t>пән бойынша өткен оқу жылдарының бағдарламасындағы тақырыптар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мақсаттары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әкімшілік</w:t>
      </w:r>
      <w:r>
        <w:rPr>
          <w:spacing w:val="1"/>
          <w:sz w:val="28"/>
        </w:rPr>
        <w:t> </w:t>
      </w:r>
      <w:r>
        <w:rPr>
          <w:sz w:val="28"/>
        </w:rPr>
        <w:t>диагностикалық</w:t>
      </w:r>
      <w:r>
        <w:rPr>
          <w:spacing w:val="1"/>
          <w:sz w:val="28"/>
        </w:rPr>
        <w:t> </w:t>
      </w:r>
      <w:r>
        <w:rPr>
          <w:sz w:val="28"/>
        </w:rPr>
        <w:t>бақылау</w:t>
      </w:r>
      <w:r>
        <w:rPr>
          <w:spacing w:val="1"/>
          <w:sz w:val="28"/>
        </w:rPr>
        <w:t> </w:t>
      </w:r>
      <w:r>
        <w:rPr>
          <w:sz w:val="28"/>
        </w:rPr>
        <w:t>жұмысын</w:t>
      </w:r>
      <w:r>
        <w:rPr>
          <w:spacing w:val="-67"/>
          <w:sz w:val="28"/>
        </w:rPr>
        <w:t> </w:t>
      </w:r>
      <w:r>
        <w:rPr>
          <w:sz w:val="28"/>
        </w:rPr>
        <w:t>жүргізу;</w:t>
      </w:r>
    </w:p>
    <w:p>
      <w:pPr>
        <w:pStyle w:val="ListParagraph"/>
        <w:numPr>
          <w:ilvl w:val="0"/>
          <w:numId w:val="348"/>
        </w:numPr>
        <w:tabs>
          <w:tab w:pos="1355" w:val="left" w:leader="none"/>
        </w:tabs>
        <w:spacing w:line="235" w:lineRule="auto" w:before="0" w:after="0"/>
        <w:ind w:left="253" w:right="269" w:firstLine="708"/>
        <w:jc w:val="both"/>
        <w:rPr>
          <w:sz w:val="28"/>
        </w:rPr>
      </w:pPr>
      <w:r>
        <w:rPr>
          <w:sz w:val="28"/>
        </w:rPr>
        <w:t>жүргізілген</w:t>
      </w:r>
      <w:r>
        <w:rPr>
          <w:spacing w:val="1"/>
          <w:sz w:val="28"/>
        </w:rPr>
        <w:t> </w:t>
      </w:r>
      <w:r>
        <w:rPr>
          <w:sz w:val="28"/>
        </w:rPr>
        <w:t>диагностикалық</w:t>
      </w:r>
      <w:r>
        <w:rPr>
          <w:spacing w:val="1"/>
          <w:sz w:val="28"/>
        </w:rPr>
        <w:t> </w:t>
      </w:r>
      <w:r>
        <w:rPr>
          <w:sz w:val="28"/>
        </w:rPr>
        <w:t>бақылау</w:t>
      </w:r>
      <w:r>
        <w:rPr>
          <w:spacing w:val="1"/>
          <w:sz w:val="28"/>
        </w:rPr>
        <w:t> </w:t>
      </w:r>
      <w:r>
        <w:rPr>
          <w:sz w:val="28"/>
        </w:rPr>
        <w:t>нәтижесі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өткен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жылдарында</w:t>
      </w:r>
      <w:r>
        <w:rPr>
          <w:spacing w:val="1"/>
          <w:sz w:val="28"/>
        </w:rPr>
        <w:t> </w:t>
      </w:r>
      <w:r>
        <w:rPr>
          <w:sz w:val="28"/>
        </w:rPr>
        <w:t>оқытылған</w:t>
      </w:r>
      <w:r>
        <w:rPr>
          <w:spacing w:val="1"/>
          <w:sz w:val="28"/>
        </w:rPr>
        <w:t> </w:t>
      </w:r>
      <w:r>
        <w:rPr>
          <w:sz w:val="28"/>
        </w:rPr>
        <w:t>тақырыптар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мақсаттарынан</w:t>
      </w:r>
      <w:r>
        <w:rPr>
          <w:spacing w:val="1"/>
          <w:sz w:val="28"/>
        </w:rPr>
        <w:t> </w:t>
      </w:r>
      <w:r>
        <w:rPr>
          <w:sz w:val="28"/>
        </w:rPr>
        <w:t>білімінде</w:t>
      </w:r>
      <w:r>
        <w:rPr>
          <w:spacing w:val="1"/>
          <w:sz w:val="28"/>
        </w:rPr>
        <w:t> </w:t>
      </w:r>
      <w:r>
        <w:rPr>
          <w:sz w:val="28"/>
        </w:rPr>
        <w:t>олқылықтары</w:t>
      </w:r>
      <w:r>
        <w:rPr>
          <w:spacing w:val="1"/>
          <w:sz w:val="28"/>
        </w:rPr>
        <w:t> </w:t>
      </w:r>
      <w:r>
        <w:rPr>
          <w:sz w:val="28"/>
        </w:rPr>
        <w:t>бар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санын</w:t>
      </w:r>
      <w:r>
        <w:rPr>
          <w:spacing w:val="1"/>
          <w:sz w:val="28"/>
        </w:rPr>
        <w:t> </w:t>
      </w:r>
      <w:r>
        <w:rPr>
          <w:sz w:val="28"/>
        </w:rPr>
        <w:t>анықтау</w:t>
      </w:r>
      <w:r>
        <w:rPr>
          <w:spacing w:val="1"/>
          <w:sz w:val="28"/>
        </w:rPr>
        <w:t> </w:t>
      </w:r>
      <w:r>
        <w:rPr>
          <w:sz w:val="28"/>
        </w:rPr>
        <w:t>арқылы</w:t>
      </w:r>
      <w:r>
        <w:rPr>
          <w:spacing w:val="1"/>
          <w:sz w:val="28"/>
        </w:rPr>
        <w:t> </w:t>
      </w:r>
      <w:r>
        <w:rPr>
          <w:sz w:val="28"/>
        </w:rPr>
        <w:t>күрделі</w:t>
      </w:r>
      <w:r>
        <w:rPr>
          <w:spacing w:val="1"/>
          <w:sz w:val="28"/>
        </w:rPr>
        <w:t> </w:t>
      </w:r>
      <w:r>
        <w:rPr>
          <w:sz w:val="28"/>
        </w:rPr>
        <w:t>тақырыптар мен оқу</w:t>
      </w:r>
      <w:r>
        <w:rPr>
          <w:spacing w:val="-4"/>
          <w:sz w:val="28"/>
        </w:rPr>
        <w:t> </w:t>
      </w:r>
      <w:r>
        <w:rPr>
          <w:sz w:val="28"/>
        </w:rPr>
        <w:t>мақсаттарын айқындау;</w:t>
      </w:r>
    </w:p>
    <w:p>
      <w:pPr>
        <w:pStyle w:val="ListParagraph"/>
        <w:numPr>
          <w:ilvl w:val="0"/>
          <w:numId w:val="347"/>
        </w:numPr>
        <w:tabs>
          <w:tab w:pos="1242" w:val="left" w:leader="none"/>
        </w:tabs>
        <w:spacing w:line="314" w:lineRule="exact" w:before="0" w:after="0"/>
        <w:ind w:left="1242" w:right="0" w:hanging="281"/>
        <w:jc w:val="both"/>
        <w:rPr>
          <w:b/>
          <w:sz w:val="28"/>
        </w:rPr>
      </w:pPr>
      <w:r>
        <w:rPr>
          <w:b/>
          <w:sz w:val="28"/>
        </w:rPr>
        <w:t>Жоспарлау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жұмысы</w:t>
      </w:r>
    </w:p>
    <w:p>
      <w:pPr>
        <w:pStyle w:val="ListParagraph"/>
        <w:numPr>
          <w:ilvl w:val="0"/>
          <w:numId w:val="349"/>
        </w:numPr>
        <w:tabs>
          <w:tab w:pos="1278" w:val="left" w:leader="none"/>
        </w:tabs>
        <w:spacing w:line="235" w:lineRule="auto" w:before="1" w:after="0"/>
        <w:ind w:left="253" w:right="272" w:firstLine="708"/>
        <w:jc w:val="both"/>
        <w:rPr>
          <w:sz w:val="28"/>
        </w:rPr>
      </w:pPr>
      <w:r>
        <w:rPr>
          <w:sz w:val="28"/>
        </w:rPr>
        <w:t>өткен оқу жылдары мен жаңа оқу жылының оқу бағдарламаларындағы</w:t>
      </w:r>
      <w:r>
        <w:rPr>
          <w:spacing w:val="1"/>
          <w:sz w:val="28"/>
        </w:rPr>
        <w:t> </w:t>
      </w:r>
      <w:r>
        <w:rPr>
          <w:sz w:val="28"/>
        </w:rPr>
        <w:t>сәйкес келетін күрделі тақырыптар мен оқу мақсаттарын қысқа мерзімді сабақ</w:t>
      </w:r>
      <w:r>
        <w:rPr>
          <w:spacing w:val="1"/>
          <w:sz w:val="28"/>
        </w:rPr>
        <w:t> </w:t>
      </w:r>
      <w:r>
        <w:rPr>
          <w:sz w:val="28"/>
        </w:rPr>
        <w:t>жоспарын</w:t>
      </w:r>
      <w:r>
        <w:rPr>
          <w:spacing w:val="-1"/>
          <w:sz w:val="28"/>
        </w:rPr>
        <w:t> </w:t>
      </w:r>
      <w:r>
        <w:rPr>
          <w:sz w:val="28"/>
        </w:rPr>
        <w:t>әзірлеуде</w:t>
      </w:r>
      <w:r>
        <w:rPr>
          <w:spacing w:val="-2"/>
          <w:sz w:val="28"/>
        </w:rPr>
        <w:t> </w:t>
      </w:r>
      <w:r>
        <w:rPr>
          <w:sz w:val="28"/>
        </w:rPr>
        <w:t>кіріктіру;</w:t>
      </w:r>
    </w:p>
    <w:p>
      <w:pPr>
        <w:pStyle w:val="ListParagraph"/>
        <w:numPr>
          <w:ilvl w:val="0"/>
          <w:numId w:val="349"/>
        </w:numPr>
        <w:tabs>
          <w:tab w:pos="1403" w:val="left" w:leader="none"/>
        </w:tabs>
        <w:spacing w:line="235" w:lineRule="auto" w:before="0" w:after="0"/>
        <w:ind w:left="253" w:right="272" w:firstLine="708"/>
        <w:jc w:val="both"/>
        <w:rPr>
          <w:sz w:val="28"/>
        </w:rPr>
      </w:pPr>
      <w:r>
        <w:rPr>
          <w:sz w:val="28"/>
        </w:rPr>
        <w:t>жаңа</w:t>
      </w:r>
      <w:r>
        <w:rPr>
          <w:spacing w:val="1"/>
          <w:sz w:val="28"/>
        </w:rPr>
        <w:t> </w:t>
      </w:r>
      <w:r>
        <w:rPr>
          <w:sz w:val="28"/>
        </w:rPr>
        <w:t>сабақты</w:t>
      </w:r>
      <w:r>
        <w:rPr>
          <w:spacing w:val="1"/>
          <w:sz w:val="28"/>
        </w:rPr>
        <w:t> </w:t>
      </w:r>
      <w:r>
        <w:rPr>
          <w:sz w:val="28"/>
        </w:rPr>
        <w:t>жоспарлаудың</w:t>
      </w:r>
      <w:r>
        <w:rPr>
          <w:spacing w:val="1"/>
          <w:sz w:val="28"/>
        </w:rPr>
        <w:t> </w:t>
      </w:r>
      <w:r>
        <w:rPr>
          <w:sz w:val="28"/>
        </w:rPr>
        <w:t>алдында</w:t>
      </w:r>
      <w:r>
        <w:rPr>
          <w:spacing w:val="1"/>
          <w:sz w:val="28"/>
        </w:rPr>
        <w:t> </w:t>
      </w:r>
      <w:r>
        <w:rPr>
          <w:sz w:val="28"/>
        </w:rPr>
        <w:t>өткен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жылдарындағы</w:t>
      </w:r>
      <w:r>
        <w:rPr>
          <w:spacing w:val="1"/>
          <w:sz w:val="28"/>
        </w:rPr>
        <w:t> </w:t>
      </w:r>
      <w:r>
        <w:rPr>
          <w:sz w:val="28"/>
        </w:rPr>
        <w:t>тақырыптар мен оқу мақсаттары бойынша білімінде олқылығы бар оқушыларға</w:t>
      </w:r>
      <w:r>
        <w:rPr>
          <w:spacing w:val="1"/>
          <w:sz w:val="28"/>
        </w:rPr>
        <w:t> </w:t>
      </w:r>
      <w:r>
        <w:rPr>
          <w:sz w:val="28"/>
        </w:rPr>
        <w:t>алдын</w:t>
      </w:r>
      <w:r>
        <w:rPr>
          <w:spacing w:val="-1"/>
          <w:sz w:val="28"/>
        </w:rPr>
        <w:t> </w:t>
      </w:r>
      <w:r>
        <w:rPr>
          <w:sz w:val="28"/>
        </w:rPr>
        <w:t>ала тапсырмалар</w:t>
      </w:r>
      <w:r>
        <w:rPr>
          <w:spacing w:val="1"/>
          <w:sz w:val="28"/>
        </w:rPr>
        <w:t> </w:t>
      </w:r>
      <w:r>
        <w:rPr>
          <w:sz w:val="28"/>
        </w:rPr>
        <w:t>әзірлеу;</w:t>
      </w:r>
    </w:p>
    <w:p>
      <w:pPr>
        <w:pStyle w:val="ListParagraph"/>
        <w:numPr>
          <w:ilvl w:val="0"/>
          <w:numId w:val="347"/>
        </w:numPr>
        <w:tabs>
          <w:tab w:pos="1242" w:val="left" w:leader="none"/>
        </w:tabs>
        <w:spacing w:line="313" w:lineRule="exact" w:before="0" w:after="0"/>
        <w:ind w:left="1242" w:right="0" w:hanging="281"/>
        <w:jc w:val="both"/>
        <w:rPr>
          <w:b/>
          <w:sz w:val="28"/>
        </w:rPr>
      </w:pPr>
      <w:r>
        <w:rPr>
          <w:b/>
          <w:sz w:val="28"/>
        </w:rPr>
        <w:t>Жеке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консультациялар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өткізу</w:t>
      </w:r>
    </w:p>
    <w:p>
      <w:pPr>
        <w:pStyle w:val="BodyText"/>
        <w:spacing w:line="235" w:lineRule="auto" w:before="1"/>
        <w:ind w:right="270"/>
      </w:pPr>
      <w:r>
        <w:rPr/>
        <w:t>1) өткен және жаңа оқу жылдарына арналған оқу бағдарламаларындағы</w:t>
      </w:r>
      <w:r>
        <w:rPr>
          <w:spacing w:val="1"/>
        </w:rPr>
        <w:t> </w:t>
      </w:r>
      <w:r>
        <w:rPr/>
        <w:t>сәйкес</w:t>
      </w:r>
      <w:r>
        <w:rPr>
          <w:spacing w:val="4"/>
        </w:rPr>
        <w:t> </w:t>
      </w:r>
      <w:r>
        <w:rPr/>
        <w:t>келмейтін</w:t>
      </w:r>
      <w:r>
        <w:rPr>
          <w:spacing w:val="5"/>
        </w:rPr>
        <w:t> </w:t>
      </w:r>
      <w:r>
        <w:rPr/>
        <w:t>тақырыптар</w:t>
      </w:r>
      <w:r>
        <w:rPr>
          <w:spacing w:val="5"/>
        </w:rPr>
        <w:t> </w:t>
      </w:r>
      <w:r>
        <w:rPr/>
        <w:t>мен</w:t>
      </w:r>
      <w:r>
        <w:rPr>
          <w:spacing w:val="6"/>
        </w:rPr>
        <w:t> </w:t>
      </w:r>
      <w:r>
        <w:rPr/>
        <w:t>оқу</w:t>
      </w:r>
      <w:r>
        <w:rPr>
          <w:spacing w:val="3"/>
        </w:rPr>
        <w:t> </w:t>
      </w:r>
      <w:r>
        <w:rPr/>
        <w:t>мақсаттары</w:t>
      </w:r>
      <w:r>
        <w:rPr>
          <w:spacing w:val="5"/>
        </w:rPr>
        <w:t> </w:t>
      </w:r>
      <w:r>
        <w:rPr/>
        <w:t>бойынша</w:t>
      </w:r>
      <w:r>
        <w:rPr>
          <w:spacing w:val="11"/>
        </w:rPr>
        <w:t> </w:t>
      </w:r>
      <w:r>
        <w:rPr/>
        <w:t>білім</w:t>
      </w:r>
      <w:r>
        <w:rPr>
          <w:spacing w:val="4"/>
        </w:rPr>
        <w:t> </w:t>
      </w:r>
      <w:r>
        <w:rPr/>
        <w:t>алушы</w:t>
      </w:r>
      <w:r>
        <w:rPr>
          <w:spacing w:val="6"/>
        </w:rPr>
        <w:t> </w:t>
      </w:r>
      <w:r>
        <w:rPr/>
        <w:t>санын</w:t>
      </w:r>
    </w:p>
    <w:p>
      <w:pPr>
        <w:spacing w:after="0" w:line="235" w:lineRule="auto"/>
        <w:sectPr>
          <w:pgSz w:w="11910" w:h="16840"/>
          <w:pgMar w:header="0" w:footer="947" w:top="1120" w:bottom="1220" w:left="880" w:right="860"/>
        </w:sectPr>
      </w:pPr>
    </w:p>
    <w:p>
      <w:pPr>
        <w:pStyle w:val="ListParagraph"/>
        <w:numPr>
          <w:ilvl w:val="0"/>
          <w:numId w:val="350"/>
        </w:numPr>
        <w:tabs>
          <w:tab w:pos="631" w:val="left" w:leader="none"/>
        </w:tabs>
        <w:spacing w:line="235" w:lineRule="auto" w:before="68" w:after="0"/>
        <w:ind w:left="253" w:right="271" w:firstLine="0"/>
        <w:jc w:val="both"/>
        <w:rPr>
          <w:sz w:val="28"/>
        </w:rPr>
      </w:pPr>
      <w:r>
        <w:rPr>
          <w:sz w:val="28"/>
        </w:rPr>
        <w:t>тен</w:t>
      </w:r>
      <w:r>
        <w:rPr>
          <w:spacing w:val="1"/>
          <w:sz w:val="28"/>
        </w:rPr>
        <w:t> </w:t>
      </w:r>
      <w:r>
        <w:rPr>
          <w:sz w:val="28"/>
        </w:rPr>
        <w:t>асырмай,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консультациялар,</w:t>
      </w:r>
      <w:r>
        <w:rPr>
          <w:spacing w:val="1"/>
          <w:sz w:val="28"/>
        </w:rPr>
        <w:t> </w:t>
      </w:r>
      <w:r>
        <w:rPr>
          <w:sz w:val="28"/>
        </w:rPr>
        <w:t>қосымша</w:t>
      </w:r>
      <w:r>
        <w:rPr>
          <w:spacing w:val="1"/>
          <w:sz w:val="28"/>
        </w:rPr>
        <w:t> </w:t>
      </w:r>
      <w:r>
        <w:rPr>
          <w:sz w:val="28"/>
        </w:rPr>
        <w:t>сабақтар</w:t>
      </w:r>
      <w:r>
        <w:rPr>
          <w:spacing w:val="1"/>
          <w:sz w:val="28"/>
        </w:rPr>
        <w:t> </w:t>
      </w:r>
      <w:r>
        <w:rPr>
          <w:sz w:val="28"/>
        </w:rPr>
        <w:t>(«жексенбілік</w:t>
      </w:r>
      <w:r>
        <w:rPr>
          <w:spacing w:val="-67"/>
          <w:sz w:val="28"/>
        </w:rPr>
        <w:t> </w:t>
      </w:r>
      <w:r>
        <w:rPr>
          <w:sz w:val="28"/>
        </w:rPr>
        <w:t>мектеп»,</w:t>
      </w:r>
      <w:r>
        <w:rPr>
          <w:spacing w:val="-2"/>
          <w:sz w:val="28"/>
        </w:rPr>
        <w:t> </w:t>
      </w:r>
      <w:r>
        <w:rPr>
          <w:sz w:val="28"/>
        </w:rPr>
        <w:t>«каникул</w:t>
      </w:r>
      <w:r>
        <w:rPr>
          <w:spacing w:val="-1"/>
          <w:sz w:val="28"/>
        </w:rPr>
        <w:t> </w:t>
      </w:r>
      <w:r>
        <w:rPr>
          <w:sz w:val="28"/>
        </w:rPr>
        <w:t>кезіндегі</w:t>
      </w:r>
      <w:r>
        <w:rPr>
          <w:spacing w:val="1"/>
          <w:sz w:val="28"/>
        </w:rPr>
        <w:t> </w:t>
      </w:r>
      <w:r>
        <w:rPr>
          <w:sz w:val="28"/>
        </w:rPr>
        <w:t>мектеп») өткізу</w:t>
      </w:r>
      <w:r>
        <w:rPr>
          <w:spacing w:val="-4"/>
          <w:sz w:val="28"/>
        </w:rPr>
        <w:t> </w:t>
      </w:r>
      <w:r>
        <w:rPr>
          <w:sz w:val="28"/>
        </w:rPr>
        <w:t>кестесін</w:t>
      </w:r>
      <w:r>
        <w:rPr>
          <w:spacing w:val="-1"/>
          <w:sz w:val="28"/>
        </w:rPr>
        <w:t> </w:t>
      </w:r>
      <w:r>
        <w:rPr>
          <w:sz w:val="28"/>
        </w:rPr>
        <w:t>әзірлеу;</w:t>
      </w:r>
    </w:p>
    <w:p>
      <w:pPr>
        <w:pStyle w:val="ListParagraph"/>
        <w:numPr>
          <w:ilvl w:val="0"/>
          <w:numId w:val="347"/>
        </w:numPr>
        <w:tabs>
          <w:tab w:pos="1242" w:val="left" w:leader="none"/>
        </w:tabs>
        <w:spacing w:line="315" w:lineRule="exact" w:before="0" w:after="0"/>
        <w:ind w:left="1242" w:right="0" w:hanging="281"/>
        <w:jc w:val="both"/>
        <w:rPr>
          <w:b/>
          <w:sz w:val="28"/>
        </w:rPr>
      </w:pPr>
      <w:r>
        <w:rPr>
          <w:b/>
          <w:sz w:val="28"/>
        </w:rPr>
        <w:t>Жүзеге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асыру,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талдау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жұмыстары</w:t>
      </w:r>
    </w:p>
    <w:p>
      <w:pPr>
        <w:pStyle w:val="ListParagraph"/>
        <w:numPr>
          <w:ilvl w:val="0"/>
          <w:numId w:val="351"/>
        </w:numPr>
        <w:tabs>
          <w:tab w:pos="1336" w:val="left" w:leader="none"/>
        </w:tabs>
        <w:spacing w:line="235" w:lineRule="auto" w:before="2" w:after="0"/>
        <w:ind w:left="253" w:right="268" w:firstLine="708"/>
        <w:jc w:val="both"/>
        <w:rPr>
          <w:sz w:val="28"/>
        </w:rPr>
      </w:pPr>
      <w:r>
        <w:rPr>
          <w:sz w:val="28"/>
        </w:rPr>
        <w:t>пәнді</w:t>
      </w:r>
      <w:r>
        <w:rPr>
          <w:spacing w:val="1"/>
          <w:sz w:val="28"/>
        </w:rPr>
        <w:t> </w:t>
      </w:r>
      <w:r>
        <w:rPr>
          <w:sz w:val="28"/>
        </w:rPr>
        <w:t>оқытудың</w:t>
      </w:r>
      <w:r>
        <w:rPr>
          <w:spacing w:val="1"/>
          <w:sz w:val="28"/>
        </w:rPr>
        <w:t> </w:t>
      </w:r>
      <w:r>
        <w:rPr>
          <w:sz w:val="28"/>
        </w:rPr>
        <w:t>тиімді</w:t>
      </w:r>
      <w:r>
        <w:rPr>
          <w:spacing w:val="1"/>
          <w:sz w:val="28"/>
        </w:rPr>
        <w:t> </w:t>
      </w:r>
      <w:r>
        <w:rPr>
          <w:sz w:val="28"/>
        </w:rPr>
        <w:t>әдіс-тәсілдерін</w:t>
      </w:r>
      <w:r>
        <w:rPr>
          <w:spacing w:val="1"/>
          <w:sz w:val="28"/>
        </w:rPr>
        <w:t> </w:t>
      </w:r>
      <w:r>
        <w:rPr>
          <w:sz w:val="28"/>
        </w:rPr>
        <w:t>(</w:t>
      </w:r>
      <w:r>
        <w:rPr>
          <w:i/>
          <w:sz w:val="28"/>
        </w:rPr>
        <w:t>саралап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оқыту,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кейс-стади,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тақырыптық талқылау, іскерлік ойын, жобалық және зерттеу жұмыстары,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модульдік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оқыту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және т.б.) </w:t>
      </w:r>
      <w:r>
        <w:rPr>
          <w:sz w:val="28"/>
        </w:rPr>
        <w:t>қолдану;</w:t>
      </w:r>
    </w:p>
    <w:p>
      <w:pPr>
        <w:pStyle w:val="ListParagraph"/>
        <w:numPr>
          <w:ilvl w:val="0"/>
          <w:numId w:val="351"/>
        </w:numPr>
        <w:tabs>
          <w:tab w:pos="1407" w:val="left" w:leader="none"/>
        </w:tabs>
        <w:spacing w:line="235" w:lineRule="auto" w:before="0" w:after="0"/>
        <w:ind w:left="253" w:right="275" w:firstLine="708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сапасына</w:t>
      </w:r>
      <w:r>
        <w:rPr>
          <w:spacing w:val="1"/>
          <w:sz w:val="28"/>
        </w:rPr>
        <w:t> </w:t>
      </w:r>
      <w:r>
        <w:rPr>
          <w:sz w:val="28"/>
        </w:rPr>
        <w:t>жүйелі</w:t>
      </w:r>
      <w:r>
        <w:rPr>
          <w:spacing w:val="1"/>
          <w:sz w:val="28"/>
        </w:rPr>
        <w:t> </w:t>
      </w:r>
      <w:r>
        <w:rPr>
          <w:sz w:val="28"/>
        </w:rPr>
        <w:t>мониторинг</w:t>
      </w:r>
      <w:r>
        <w:rPr>
          <w:spacing w:val="1"/>
          <w:sz w:val="28"/>
        </w:rPr>
        <w:t> </w:t>
      </w:r>
      <w:r>
        <w:rPr>
          <w:sz w:val="28"/>
        </w:rPr>
        <w:t>жүргізу</w:t>
      </w:r>
      <w:r>
        <w:rPr>
          <w:spacing w:val="-67"/>
          <w:sz w:val="28"/>
        </w:rPr>
        <w:t> </w:t>
      </w:r>
      <w:r>
        <w:rPr>
          <w:sz w:val="28"/>
        </w:rPr>
        <w:t>кестесін</w:t>
      </w:r>
      <w:r>
        <w:rPr>
          <w:spacing w:val="-4"/>
          <w:sz w:val="28"/>
        </w:rPr>
        <w:t> </w:t>
      </w:r>
      <w:r>
        <w:rPr>
          <w:sz w:val="28"/>
        </w:rPr>
        <w:t>және талдау</w:t>
      </w:r>
      <w:r>
        <w:rPr>
          <w:spacing w:val="-1"/>
          <w:sz w:val="28"/>
        </w:rPr>
        <w:t> </w:t>
      </w:r>
      <w:r>
        <w:rPr>
          <w:sz w:val="28"/>
        </w:rPr>
        <w:t>жұмысының</w:t>
      </w:r>
      <w:r>
        <w:rPr>
          <w:spacing w:val="-1"/>
          <w:sz w:val="28"/>
        </w:rPr>
        <w:t> </w:t>
      </w:r>
      <w:r>
        <w:rPr>
          <w:sz w:val="28"/>
        </w:rPr>
        <w:t>жоспарын</w:t>
      </w:r>
      <w:r>
        <w:rPr>
          <w:spacing w:val="-3"/>
          <w:sz w:val="28"/>
        </w:rPr>
        <w:t> </w:t>
      </w:r>
      <w:r>
        <w:rPr>
          <w:sz w:val="28"/>
        </w:rPr>
        <w:t>дайындау;</w:t>
      </w:r>
    </w:p>
    <w:p>
      <w:pPr>
        <w:pStyle w:val="ListParagraph"/>
        <w:numPr>
          <w:ilvl w:val="0"/>
          <w:numId w:val="351"/>
        </w:numPr>
        <w:tabs>
          <w:tab w:pos="1427" w:val="left" w:leader="none"/>
        </w:tabs>
        <w:spacing w:line="235" w:lineRule="auto" w:before="0" w:after="0"/>
        <w:ind w:left="253" w:right="269" w:firstLine="708"/>
        <w:jc w:val="both"/>
        <w:rPr>
          <w:sz w:val="28"/>
        </w:rPr>
      </w:pPr>
      <w:r>
        <w:rPr>
          <w:sz w:val="28"/>
        </w:rPr>
        <w:t>білімдегі</w:t>
      </w:r>
      <w:r>
        <w:rPr>
          <w:spacing w:val="1"/>
          <w:sz w:val="28"/>
        </w:rPr>
        <w:t> </w:t>
      </w:r>
      <w:r>
        <w:rPr>
          <w:sz w:val="28"/>
        </w:rPr>
        <w:t>олқылықтардың</w:t>
      </w:r>
      <w:r>
        <w:rPr>
          <w:spacing w:val="1"/>
          <w:sz w:val="28"/>
        </w:rPr>
        <w:t> </w:t>
      </w:r>
      <w:r>
        <w:rPr>
          <w:sz w:val="28"/>
        </w:rPr>
        <w:t>орнын</w:t>
      </w:r>
      <w:r>
        <w:rPr>
          <w:spacing w:val="1"/>
          <w:sz w:val="28"/>
        </w:rPr>
        <w:t> </w:t>
      </w:r>
      <w:r>
        <w:rPr>
          <w:sz w:val="28"/>
        </w:rPr>
        <w:t>толықтыру</w:t>
      </w:r>
      <w:r>
        <w:rPr>
          <w:spacing w:val="1"/>
          <w:sz w:val="28"/>
        </w:rPr>
        <w:t> </w:t>
      </w:r>
      <w:r>
        <w:rPr>
          <w:sz w:val="28"/>
        </w:rPr>
        <w:t>мақсатында</w:t>
      </w:r>
      <w:r>
        <w:rPr>
          <w:spacing w:val="1"/>
          <w:sz w:val="28"/>
        </w:rPr>
        <w:t> </w:t>
      </w:r>
      <w:r>
        <w:rPr>
          <w:sz w:val="28"/>
        </w:rPr>
        <w:t>жүзеге</w:t>
      </w:r>
      <w:r>
        <w:rPr>
          <w:spacing w:val="1"/>
          <w:sz w:val="28"/>
        </w:rPr>
        <w:t> </w:t>
      </w:r>
      <w:r>
        <w:rPr>
          <w:sz w:val="28"/>
        </w:rPr>
        <w:t>асырылған оқу мақсаттарын БЖБ, ТЖБ тапсырмаларын құрастыру барысында</w:t>
      </w:r>
      <w:r>
        <w:rPr>
          <w:spacing w:val="1"/>
          <w:sz w:val="28"/>
        </w:rPr>
        <w:t> </w:t>
      </w:r>
      <w:r>
        <w:rPr>
          <w:sz w:val="28"/>
        </w:rPr>
        <w:t>ескеру;</w:t>
      </w:r>
    </w:p>
    <w:p>
      <w:pPr>
        <w:pStyle w:val="ListParagraph"/>
        <w:numPr>
          <w:ilvl w:val="0"/>
          <w:numId w:val="351"/>
        </w:numPr>
        <w:tabs>
          <w:tab w:pos="1324" w:val="left" w:leader="none"/>
        </w:tabs>
        <w:spacing w:line="235" w:lineRule="auto" w:before="0" w:after="0"/>
        <w:ind w:left="253" w:right="275" w:firstLine="708"/>
        <w:jc w:val="both"/>
        <w:rPr>
          <w:sz w:val="28"/>
        </w:rPr>
      </w:pPr>
      <w:r>
        <w:rPr>
          <w:sz w:val="28"/>
        </w:rPr>
        <w:t>БЖБ, ТЖБ нәтижелері негізінде білім алушылардың білім сапасына</w:t>
      </w:r>
      <w:r>
        <w:rPr>
          <w:spacing w:val="1"/>
          <w:sz w:val="28"/>
        </w:rPr>
        <w:t> </w:t>
      </w:r>
      <w:r>
        <w:rPr>
          <w:sz w:val="28"/>
        </w:rPr>
        <w:t>жүйелі</w:t>
      </w:r>
      <w:r>
        <w:rPr>
          <w:spacing w:val="-1"/>
          <w:sz w:val="28"/>
        </w:rPr>
        <w:t> </w:t>
      </w:r>
      <w:r>
        <w:rPr>
          <w:sz w:val="28"/>
        </w:rPr>
        <w:t>мониторинг жүргізу</w:t>
      </w:r>
      <w:r>
        <w:rPr>
          <w:spacing w:val="-5"/>
          <w:sz w:val="28"/>
        </w:rPr>
        <w:t> </w:t>
      </w:r>
      <w:r>
        <w:rPr>
          <w:sz w:val="28"/>
        </w:rPr>
        <w:t>және талдау;</w:t>
      </w:r>
    </w:p>
    <w:p>
      <w:pPr>
        <w:pStyle w:val="ListParagraph"/>
        <w:numPr>
          <w:ilvl w:val="0"/>
          <w:numId w:val="351"/>
        </w:numPr>
        <w:tabs>
          <w:tab w:pos="1503" w:val="left" w:leader="none"/>
        </w:tabs>
        <w:spacing w:line="235" w:lineRule="auto" w:before="0" w:after="0"/>
        <w:ind w:left="253" w:right="271" w:firstLine="708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сапасына</w:t>
      </w:r>
      <w:r>
        <w:rPr>
          <w:spacing w:val="1"/>
          <w:sz w:val="28"/>
        </w:rPr>
        <w:t> </w:t>
      </w:r>
      <w:r>
        <w:rPr>
          <w:sz w:val="28"/>
        </w:rPr>
        <w:t>жүргізілген</w:t>
      </w:r>
      <w:r>
        <w:rPr>
          <w:spacing w:val="1"/>
          <w:sz w:val="28"/>
        </w:rPr>
        <w:t> </w:t>
      </w:r>
      <w:r>
        <w:rPr>
          <w:sz w:val="28"/>
        </w:rPr>
        <w:t>мониторинг</w:t>
      </w:r>
      <w:r>
        <w:rPr>
          <w:spacing w:val="1"/>
          <w:sz w:val="28"/>
        </w:rPr>
        <w:t> </w:t>
      </w:r>
      <w:r>
        <w:rPr>
          <w:sz w:val="28"/>
        </w:rPr>
        <w:t>жұмысының</w:t>
      </w:r>
      <w:r>
        <w:rPr>
          <w:spacing w:val="1"/>
          <w:sz w:val="28"/>
        </w:rPr>
        <w:t> </w:t>
      </w:r>
      <w:r>
        <w:rPr>
          <w:sz w:val="28"/>
        </w:rPr>
        <w:t>нәтижесін</w:t>
      </w:r>
      <w:r>
        <w:rPr>
          <w:spacing w:val="1"/>
          <w:sz w:val="28"/>
        </w:rPr>
        <w:t> </w:t>
      </w:r>
      <w:r>
        <w:rPr>
          <w:sz w:val="28"/>
        </w:rPr>
        <w:t>әдістемелік</w:t>
      </w:r>
      <w:r>
        <w:rPr>
          <w:spacing w:val="1"/>
          <w:sz w:val="28"/>
        </w:rPr>
        <w:t> </w:t>
      </w:r>
      <w:r>
        <w:rPr>
          <w:sz w:val="28"/>
        </w:rPr>
        <w:t>бірлестікте,</w:t>
      </w:r>
      <w:r>
        <w:rPr>
          <w:spacing w:val="1"/>
          <w:sz w:val="28"/>
        </w:rPr>
        <w:t> </w:t>
      </w:r>
      <w:r>
        <w:rPr>
          <w:sz w:val="28"/>
        </w:rPr>
        <w:t>әдістемелік</w:t>
      </w:r>
      <w:r>
        <w:rPr>
          <w:spacing w:val="1"/>
          <w:sz w:val="28"/>
        </w:rPr>
        <w:t> </w:t>
      </w:r>
      <w:r>
        <w:rPr>
          <w:sz w:val="28"/>
        </w:rPr>
        <w:t>кеңесте,</w:t>
      </w:r>
      <w:r>
        <w:rPr>
          <w:spacing w:val="-67"/>
          <w:sz w:val="28"/>
        </w:rPr>
        <w:t> </w:t>
      </w:r>
      <w:r>
        <w:rPr>
          <w:sz w:val="28"/>
        </w:rPr>
        <w:t>педагогикалық</w:t>
      </w:r>
      <w:r>
        <w:rPr>
          <w:spacing w:val="-3"/>
          <w:sz w:val="28"/>
        </w:rPr>
        <w:t> </w:t>
      </w:r>
      <w:r>
        <w:rPr>
          <w:sz w:val="28"/>
        </w:rPr>
        <w:t>кеңесте талқылау</w:t>
      </w:r>
      <w:r>
        <w:rPr>
          <w:spacing w:val="-4"/>
          <w:sz w:val="28"/>
        </w:rPr>
        <w:t> </w:t>
      </w:r>
      <w:r>
        <w:rPr>
          <w:sz w:val="28"/>
        </w:rPr>
        <w:t>ұсынылады.</w:t>
      </w:r>
    </w:p>
    <w:p>
      <w:pPr>
        <w:pStyle w:val="BodyText"/>
        <w:ind w:left="0" w:firstLine="0"/>
        <w:jc w:val="left"/>
        <w:rPr>
          <w:sz w:val="27"/>
        </w:rPr>
      </w:pPr>
    </w:p>
    <w:p>
      <w:pPr>
        <w:spacing w:line="230" w:lineRule="auto" w:before="0"/>
        <w:ind w:left="253" w:right="277" w:firstLine="708"/>
        <w:jc w:val="both"/>
        <w:rPr>
          <w:i/>
          <w:sz w:val="28"/>
        </w:rPr>
      </w:pPr>
      <w:r>
        <w:rPr>
          <w:i/>
          <w:sz w:val="28"/>
        </w:rPr>
        <w:t>Қысқа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мерзімді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сабақ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жоспарын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әзірлеуде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кіріктіріп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өткізуге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ұсынылатын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күрделі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 мақсаттары:</w:t>
      </w:r>
    </w:p>
    <w:p>
      <w:pPr>
        <w:pStyle w:val="ListParagraph"/>
        <w:numPr>
          <w:ilvl w:val="1"/>
          <w:numId w:val="350"/>
        </w:numPr>
        <w:tabs>
          <w:tab w:pos="1339" w:val="left" w:leader="none"/>
        </w:tabs>
        <w:spacing w:line="230" w:lineRule="auto" w:before="0" w:after="0"/>
        <w:ind w:left="253" w:right="270" w:firstLine="708"/>
        <w:jc w:val="both"/>
        <w:rPr>
          <w:sz w:val="28"/>
        </w:rPr>
      </w:pPr>
      <w:r>
        <w:rPr>
          <w:sz w:val="28"/>
        </w:rPr>
        <w:t>сыныптың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бағдарламасындағы</w:t>
      </w:r>
      <w:r>
        <w:rPr>
          <w:spacing w:val="1"/>
          <w:sz w:val="28"/>
        </w:rPr>
        <w:t> </w:t>
      </w:r>
      <w:r>
        <w:rPr>
          <w:sz w:val="28"/>
        </w:rPr>
        <w:t>«10.1.2.1</w:t>
      </w:r>
      <w:r>
        <w:rPr>
          <w:spacing w:val="1"/>
          <w:sz w:val="28"/>
        </w:rPr>
        <w:t> </w:t>
      </w:r>
      <w:r>
        <w:rPr>
          <w:sz w:val="28"/>
        </w:rPr>
        <w:t>әдеби</w:t>
      </w:r>
      <w:r>
        <w:rPr>
          <w:spacing w:val="1"/>
          <w:sz w:val="28"/>
        </w:rPr>
        <w:t> </w:t>
      </w:r>
      <w:r>
        <w:rPr>
          <w:sz w:val="28"/>
        </w:rPr>
        <w:t>шығарманың</w:t>
      </w:r>
      <w:r>
        <w:rPr>
          <w:spacing w:val="1"/>
          <w:sz w:val="28"/>
        </w:rPr>
        <w:t> </w:t>
      </w:r>
      <w:r>
        <w:rPr>
          <w:sz w:val="28"/>
        </w:rPr>
        <w:t>жанрлық табиғатын тану» деген оқу мақсатын 11-сыныптағы «11.1.2.1 әдеби</w:t>
      </w:r>
      <w:r>
        <w:rPr>
          <w:spacing w:val="1"/>
          <w:sz w:val="28"/>
        </w:rPr>
        <w:t> </w:t>
      </w:r>
      <w:r>
        <w:rPr>
          <w:sz w:val="28"/>
        </w:rPr>
        <w:t>шығарманың</w:t>
      </w:r>
      <w:r>
        <w:rPr>
          <w:spacing w:val="1"/>
          <w:sz w:val="28"/>
        </w:rPr>
        <w:t> </w:t>
      </w:r>
      <w:r>
        <w:rPr>
          <w:sz w:val="28"/>
        </w:rPr>
        <w:t>жанрлық</w:t>
      </w:r>
      <w:r>
        <w:rPr>
          <w:spacing w:val="1"/>
          <w:sz w:val="28"/>
        </w:rPr>
        <w:t> </w:t>
      </w:r>
      <w:r>
        <w:rPr>
          <w:sz w:val="28"/>
        </w:rPr>
        <w:t>ерекшелігін</w:t>
      </w:r>
      <w:r>
        <w:rPr>
          <w:spacing w:val="1"/>
          <w:sz w:val="28"/>
        </w:rPr>
        <w:t> </w:t>
      </w:r>
      <w:r>
        <w:rPr>
          <w:sz w:val="28"/>
        </w:rPr>
        <w:t>өзге</w:t>
      </w:r>
      <w:r>
        <w:rPr>
          <w:spacing w:val="1"/>
          <w:sz w:val="28"/>
        </w:rPr>
        <w:t> </w:t>
      </w:r>
      <w:r>
        <w:rPr>
          <w:sz w:val="28"/>
        </w:rPr>
        <w:t>жанрлармен</w:t>
      </w:r>
      <w:r>
        <w:rPr>
          <w:spacing w:val="1"/>
          <w:sz w:val="28"/>
        </w:rPr>
        <w:t> </w:t>
      </w:r>
      <w:r>
        <w:rPr>
          <w:sz w:val="28"/>
        </w:rPr>
        <w:t>салыстыра</w:t>
      </w:r>
      <w:r>
        <w:rPr>
          <w:spacing w:val="71"/>
          <w:sz w:val="28"/>
        </w:rPr>
        <w:t> </w:t>
      </w:r>
      <w:r>
        <w:rPr>
          <w:sz w:val="28"/>
        </w:rPr>
        <w:t>отырып</w:t>
      </w:r>
      <w:r>
        <w:rPr>
          <w:spacing w:val="1"/>
          <w:sz w:val="28"/>
        </w:rPr>
        <w:t> </w:t>
      </w:r>
      <w:r>
        <w:rPr>
          <w:sz w:val="28"/>
        </w:rPr>
        <w:t>талдау»</w:t>
      </w:r>
      <w:r>
        <w:rPr>
          <w:spacing w:val="-2"/>
          <w:sz w:val="28"/>
        </w:rPr>
        <w:t> </w:t>
      </w:r>
      <w:r>
        <w:rPr>
          <w:sz w:val="28"/>
        </w:rPr>
        <w:t>деген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мақсатымен кіріктіруге</w:t>
      </w:r>
      <w:r>
        <w:rPr>
          <w:spacing w:val="-1"/>
          <w:sz w:val="28"/>
        </w:rPr>
        <w:t> </w:t>
      </w:r>
      <w:r>
        <w:rPr>
          <w:sz w:val="28"/>
        </w:rPr>
        <w:t>болады.</w:t>
      </w:r>
    </w:p>
    <w:p>
      <w:pPr>
        <w:pStyle w:val="ListParagraph"/>
        <w:numPr>
          <w:ilvl w:val="1"/>
          <w:numId w:val="350"/>
        </w:numPr>
        <w:tabs>
          <w:tab w:pos="1339" w:val="left" w:leader="none"/>
        </w:tabs>
        <w:spacing w:line="230" w:lineRule="auto" w:before="0" w:after="0"/>
        <w:ind w:left="253" w:right="270" w:firstLine="708"/>
        <w:jc w:val="both"/>
        <w:rPr>
          <w:sz w:val="28"/>
        </w:rPr>
      </w:pPr>
      <w:r>
        <w:rPr>
          <w:sz w:val="28"/>
        </w:rPr>
        <w:t>сыныптағы</w:t>
      </w:r>
      <w:r>
        <w:rPr>
          <w:spacing w:val="1"/>
          <w:sz w:val="28"/>
        </w:rPr>
        <w:t> </w:t>
      </w:r>
      <w:r>
        <w:rPr>
          <w:sz w:val="28"/>
        </w:rPr>
        <w:t>«11.1.5.1</w:t>
      </w:r>
      <w:r>
        <w:rPr>
          <w:spacing w:val="1"/>
          <w:sz w:val="28"/>
        </w:rPr>
        <w:t> </w:t>
      </w:r>
      <w:r>
        <w:rPr>
          <w:sz w:val="28"/>
        </w:rPr>
        <w:t>ұлттық</w:t>
      </w:r>
      <w:r>
        <w:rPr>
          <w:spacing w:val="1"/>
          <w:sz w:val="28"/>
        </w:rPr>
        <w:t> </w:t>
      </w:r>
      <w:r>
        <w:rPr>
          <w:sz w:val="28"/>
        </w:rPr>
        <w:t>құндылықтардың</w:t>
      </w:r>
      <w:r>
        <w:rPr>
          <w:spacing w:val="1"/>
          <w:sz w:val="28"/>
        </w:rPr>
        <w:t> </w:t>
      </w:r>
      <w:r>
        <w:rPr>
          <w:sz w:val="28"/>
        </w:rPr>
        <w:t>маңыздылығын</w:t>
      </w:r>
      <w:r>
        <w:rPr>
          <w:spacing w:val="1"/>
          <w:sz w:val="28"/>
        </w:rPr>
        <w:t> </w:t>
      </w:r>
      <w:r>
        <w:rPr>
          <w:sz w:val="28"/>
        </w:rPr>
        <w:t>ғаламдық тақырыптағы контекстермен</w:t>
      </w:r>
      <w:r>
        <w:rPr>
          <w:spacing w:val="1"/>
          <w:sz w:val="28"/>
        </w:rPr>
        <w:t> </w:t>
      </w:r>
      <w:r>
        <w:rPr>
          <w:sz w:val="28"/>
        </w:rPr>
        <w:t>байланыстыру» деген оқу мақсатына</w:t>
      </w:r>
      <w:r>
        <w:rPr>
          <w:spacing w:val="1"/>
          <w:sz w:val="28"/>
        </w:rPr>
        <w:t> </w:t>
      </w:r>
      <w:r>
        <w:rPr>
          <w:sz w:val="28"/>
        </w:rPr>
        <w:t>сабақ</w:t>
      </w:r>
      <w:r>
        <w:rPr>
          <w:spacing w:val="1"/>
          <w:sz w:val="28"/>
        </w:rPr>
        <w:t> </w:t>
      </w:r>
      <w:r>
        <w:rPr>
          <w:sz w:val="28"/>
        </w:rPr>
        <w:t>жоспарлау</w:t>
      </w:r>
      <w:r>
        <w:rPr>
          <w:spacing w:val="1"/>
          <w:sz w:val="28"/>
        </w:rPr>
        <w:t> </w:t>
      </w:r>
      <w:r>
        <w:rPr>
          <w:sz w:val="28"/>
        </w:rPr>
        <w:t>кезінде</w:t>
      </w:r>
      <w:r>
        <w:rPr>
          <w:spacing w:val="1"/>
          <w:sz w:val="28"/>
        </w:rPr>
        <w:t> </w:t>
      </w:r>
      <w:r>
        <w:rPr>
          <w:sz w:val="28"/>
        </w:rPr>
        <w:t>10-сыныптағы</w:t>
      </w:r>
      <w:r>
        <w:rPr>
          <w:spacing w:val="1"/>
          <w:sz w:val="28"/>
        </w:rPr>
        <w:t> </w:t>
      </w:r>
      <w:r>
        <w:rPr>
          <w:sz w:val="28"/>
        </w:rPr>
        <w:t>«10.1.5.1</w:t>
      </w:r>
      <w:r>
        <w:rPr>
          <w:spacing w:val="1"/>
          <w:sz w:val="28"/>
        </w:rPr>
        <w:t> </w:t>
      </w:r>
      <w:r>
        <w:rPr>
          <w:sz w:val="28"/>
        </w:rPr>
        <w:t>ұлттық</w:t>
      </w:r>
      <w:r>
        <w:rPr>
          <w:spacing w:val="1"/>
          <w:sz w:val="28"/>
        </w:rPr>
        <w:t> </w:t>
      </w:r>
      <w:r>
        <w:rPr>
          <w:sz w:val="28"/>
        </w:rPr>
        <w:t>құндылықтардың</w:t>
      </w:r>
      <w:r>
        <w:rPr>
          <w:spacing w:val="1"/>
          <w:sz w:val="28"/>
        </w:rPr>
        <w:t> </w:t>
      </w:r>
      <w:r>
        <w:rPr>
          <w:sz w:val="28"/>
        </w:rPr>
        <w:t>маңыздылығын</w:t>
      </w:r>
      <w:r>
        <w:rPr>
          <w:spacing w:val="-4"/>
          <w:sz w:val="28"/>
        </w:rPr>
        <w:t> </w:t>
      </w:r>
      <w:r>
        <w:rPr>
          <w:sz w:val="28"/>
        </w:rPr>
        <w:t>контекстермен үндестіру»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мақсатын кіріктіру;</w:t>
      </w:r>
    </w:p>
    <w:p>
      <w:pPr>
        <w:pStyle w:val="BodyText"/>
        <w:ind w:right="277"/>
      </w:pPr>
      <w:r>
        <w:rPr/>
        <w:t>«10.2.5.1</w:t>
      </w:r>
      <w:r>
        <w:rPr>
          <w:spacing w:val="1"/>
        </w:rPr>
        <w:t> </w:t>
      </w:r>
      <w:r>
        <w:rPr/>
        <w:t>қазақ</w:t>
      </w:r>
      <w:r>
        <w:rPr>
          <w:spacing w:val="1"/>
        </w:rPr>
        <w:t> </w:t>
      </w:r>
      <w:r>
        <w:rPr/>
        <w:t>әдебиеті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әлем</w:t>
      </w:r>
      <w:r>
        <w:rPr>
          <w:spacing w:val="1"/>
        </w:rPr>
        <w:t> </w:t>
      </w:r>
      <w:r>
        <w:rPr/>
        <w:t>әдебиетіндегі</w:t>
      </w:r>
      <w:r>
        <w:rPr>
          <w:spacing w:val="1"/>
        </w:rPr>
        <w:t> </w:t>
      </w:r>
      <w:r>
        <w:rPr/>
        <w:t>ортақ</w:t>
      </w:r>
      <w:r>
        <w:rPr>
          <w:spacing w:val="1"/>
        </w:rPr>
        <w:t> </w:t>
      </w:r>
      <w:r>
        <w:rPr/>
        <w:t>құндылықтарды</w:t>
      </w:r>
      <w:r>
        <w:rPr>
          <w:spacing w:val="-67"/>
        </w:rPr>
        <w:t> </w:t>
      </w:r>
      <w:r>
        <w:rPr/>
        <w:t>анықтау» және «11.2.5.1 әлем және қазақ әдебиетіндегі ортақ құндылықтардың</w:t>
      </w:r>
      <w:r>
        <w:rPr>
          <w:spacing w:val="1"/>
        </w:rPr>
        <w:t> </w:t>
      </w:r>
      <w:r>
        <w:rPr/>
        <w:t>үндестігін</w:t>
      </w:r>
      <w:r>
        <w:rPr>
          <w:spacing w:val="68"/>
        </w:rPr>
        <w:t> </w:t>
      </w:r>
      <w:r>
        <w:rPr/>
        <w:t>талдау»;</w:t>
      </w:r>
    </w:p>
    <w:p>
      <w:pPr>
        <w:pStyle w:val="BodyText"/>
        <w:ind w:right="269"/>
      </w:pPr>
      <w:r>
        <w:rPr/>
        <w:t>«10.3.1.1</w:t>
      </w:r>
      <w:r>
        <w:rPr>
          <w:spacing w:val="1"/>
        </w:rPr>
        <w:t> </w:t>
      </w:r>
      <w:r>
        <w:rPr/>
        <w:t>шығарманың</w:t>
      </w:r>
      <w:r>
        <w:rPr>
          <w:spacing w:val="1"/>
        </w:rPr>
        <w:t> </w:t>
      </w:r>
      <w:r>
        <w:rPr/>
        <w:t>тарихи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көркемдік</w:t>
      </w:r>
      <w:r>
        <w:rPr>
          <w:spacing w:val="1"/>
        </w:rPr>
        <w:t> </w:t>
      </w:r>
      <w:r>
        <w:rPr/>
        <w:t>құндылығын</w:t>
      </w:r>
      <w:r>
        <w:rPr>
          <w:spacing w:val="1"/>
        </w:rPr>
        <w:t> </w:t>
      </w:r>
      <w:r>
        <w:rPr/>
        <w:t>анықтап,</w:t>
      </w:r>
      <w:r>
        <w:rPr>
          <w:spacing w:val="1"/>
        </w:rPr>
        <w:t> </w:t>
      </w:r>
      <w:r>
        <w:rPr/>
        <w:t>бағалау»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«11.3.1.1</w:t>
      </w:r>
      <w:r>
        <w:rPr>
          <w:spacing w:val="1"/>
        </w:rPr>
        <w:t> </w:t>
      </w:r>
      <w:r>
        <w:rPr/>
        <w:t>шығарманы</w:t>
      </w:r>
      <w:r>
        <w:rPr>
          <w:spacing w:val="1"/>
        </w:rPr>
        <w:t> </w:t>
      </w:r>
      <w:r>
        <w:rPr/>
        <w:t>әлем</w:t>
      </w:r>
      <w:r>
        <w:rPr>
          <w:spacing w:val="1"/>
        </w:rPr>
        <w:t> </w:t>
      </w:r>
      <w:r>
        <w:rPr/>
        <w:t>әдебиеті</w:t>
      </w:r>
      <w:r>
        <w:rPr>
          <w:spacing w:val="1"/>
        </w:rPr>
        <w:t> </w:t>
      </w:r>
      <w:r>
        <w:rPr/>
        <w:t>үлгілерімен</w:t>
      </w:r>
      <w:r>
        <w:rPr>
          <w:spacing w:val="1"/>
        </w:rPr>
        <w:t> </w:t>
      </w:r>
      <w:r>
        <w:rPr/>
        <w:t>салыстырып,</w:t>
      </w:r>
      <w:r>
        <w:rPr>
          <w:spacing w:val="-67"/>
        </w:rPr>
        <w:t> </w:t>
      </w:r>
      <w:r>
        <w:rPr/>
        <w:t>тарихи және көркемдік құндылығын бағалау» деген оқу мақсаттарын кіріктіріп,</w:t>
      </w:r>
      <w:r>
        <w:rPr>
          <w:spacing w:val="-67"/>
        </w:rPr>
        <w:t> </w:t>
      </w:r>
      <w:r>
        <w:rPr/>
        <w:t>сабақ жоспарлау</w:t>
      </w:r>
      <w:r>
        <w:rPr>
          <w:spacing w:val="-4"/>
        </w:rPr>
        <w:t> </w:t>
      </w:r>
      <w:r>
        <w:rPr/>
        <w:t>ұсынылады.</w:t>
      </w:r>
    </w:p>
    <w:p>
      <w:pPr>
        <w:spacing w:line="240" w:lineRule="auto" w:before="0"/>
        <w:ind w:left="253" w:right="268" w:firstLine="708"/>
        <w:jc w:val="both"/>
        <w:rPr>
          <w:i/>
          <w:sz w:val="28"/>
        </w:rPr>
      </w:pPr>
      <w:r>
        <w:rPr>
          <w:i/>
          <w:sz w:val="28"/>
        </w:rPr>
        <w:t>Жаңа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жылының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бағдарламасына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сәйкес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келмейтін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күрделі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мақсаттары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бойынша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жеке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консультациялар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өткізуге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ұсынылатын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мақсаттары:</w:t>
      </w:r>
    </w:p>
    <w:p>
      <w:pPr>
        <w:pStyle w:val="BodyText"/>
        <w:spacing w:line="322" w:lineRule="exact"/>
        <w:ind w:left="961" w:firstLine="0"/>
        <w:jc w:val="left"/>
      </w:pPr>
      <w:r>
        <w:rPr/>
        <w:t>10-сыныпта:</w:t>
      </w:r>
    </w:p>
    <w:p>
      <w:pPr>
        <w:pStyle w:val="BodyText"/>
        <w:jc w:val="left"/>
      </w:pPr>
      <w:r>
        <w:rPr/>
        <w:t>«10.2.2.1</w:t>
      </w:r>
      <w:r>
        <w:rPr>
          <w:spacing w:val="40"/>
        </w:rPr>
        <w:t> </w:t>
      </w:r>
      <w:r>
        <w:rPr/>
        <w:t>автор</w:t>
      </w:r>
      <w:r>
        <w:rPr>
          <w:spacing w:val="40"/>
        </w:rPr>
        <w:t> </w:t>
      </w:r>
      <w:r>
        <w:rPr/>
        <w:t>бейнесінің</w:t>
      </w:r>
      <w:r>
        <w:rPr>
          <w:spacing w:val="40"/>
        </w:rPr>
        <w:t> </w:t>
      </w:r>
      <w:r>
        <w:rPr/>
        <w:t>шығармадағы</w:t>
      </w:r>
      <w:r>
        <w:rPr>
          <w:spacing w:val="40"/>
        </w:rPr>
        <w:t> </w:t>
      </w:r>
      <w:r>
        <w:rPr/>
        <w:t>белгілі</w:t>
      </w:r>
      <w:r>
        <w:rPr>
          <w:spacing w:val="40"/>
        </w:rPr>
        <w:t> </w:t>
      </w:r>
      <w:r>
        <w:rPr/>
        <w:t>бір</w:t>
      </w:r>
      <w:r>
        <w:rPr>
          <w:spacing w:val="40"/>
        </w:rPr>
        <w:t> </w:t>
      </w:r>
      <w:r>
        <w:rPr/>
        <w:t>оқиғадағы</w:t>
      </w:r>
      <w:r>
        <w:rPr>
          <w:spacing w:val="40"/>
        </w:rPr>
        <w:t> </w:t>
      </w:r>
      <w:r>
        <w:rPr/>
        <w:t>көрінісін</w:t>
      </w:r>
      <w:r>
        <w:rPr>
          <w:spacing w:val="-67"/>
        </w:rPr>
        <w:t> </w:t>
      </w:r>
      <w:r>
        <w:rPr/>
        <w:t>анықтау»;</w:t>
      </w:r>
    </w:p>
    <w:p>
      <w:pPr>
        <w:pStyle w:val="BodyText"/>
        <w:ind w:right="271"/>
      </w:pPr>
      <w:r>
        <w:rPr/>
        <w:t>«10.2.4.1 көркем шығармада көтерілген мәселелерге талдау жасау арқылы</w:t>
      </w:r>
      <w:r>
        <w:rPr>
          <w:spacing w:val="-67"/>
        </w:rPr>
        <w:t> </w:t>
      </w:r>
      <w:r>
        <w:rPr/>
        <w:t>шығармашылық</w:t>
      </w:r>
      <w:r>
        <w:rPr>
          <w:spacing w:val="1"/>
        </w:rPr>
        <w:t> </w:t>
      </w:r>
      <w:r>
        <w:rPr/>
        <w:t>жұмыс</w:t>
      </w:r>
      <w:r>
        <w:rPr>
          <w:spacing w:val="1"/>
        </w:rPr>
        <w:t> </w:t>
      </w:r>
      <w:r>
        <w:rPr/>
        <w:t>(эссе,</w:t>
      </w:r>
      <w:r>
        <w:rPr>
          <w:spacing w:val="1"/>
        </w:rPr>
        <w:t> </w:t>
      </w:r>
      <w:r>
        <w:rPr/>
        <w:t>әңгіме,</w:t>
      </w:r>
      <w:r>
        <w:rPr>
          <w:spacing w:val="1"/>
        </w:rPr>
        <w:t> </w:t>
      </w:r>
      <w:r>
        <w:rPr/>
        <w:t>өлең,</w:t>
      </w:r>
      <w:r>
        <w:rPr>
          <w:spacing w:val="1"/>
        </w:rPr>
        <w:t> </w:t>
      </w:r>
      <w:r>
        <w:rPr/>
        <w:t>әдеби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еркін</w:t>
      </w:r>
      <w:r>
        <w:rPr>
          <w:spacing w:val="1"/>
        </w:rPr>
        <w:t> </w:t>
      </w:r>
      <w:r>
        <w:rPr/>
        <w:t>тақырыптарға</w:t>
      </w:r>
      <w:r>
        <w:rPr>
          <w:spacing w:val="-67"/>
        </w:rPr>
        <w:t> </w:t>
      </w:r>
      <w:r>
        <w:rPr/>
        <w:t>шығарма)</w:t>
      </w:r>
      <w:r>
        <w:rPr>
          <w:spacing w:val="-4"/>
        </w:rPr>
        <w:t> </w:t>
      </w:r>
      <w:r>
        <w:rPr/>
        <w:t>жазу»;</w:t>
      </w:r>
    </w:p>
    <w:p>
      <w:pPr>
        <w:pStyle w:val="BodyText"/>
        <w:ind w:right="278"/>
      </w:pPr>
      <w:r>
        <w:rPr/>
        <w:t>«10.3.3.1</w:t>
      </w:r>
      <w:r>
        <w:rPr>
          <w:spacing w:val="1"/>
        </w:rPr>
        <w:t> </w:t>
      </w:r>
      <w:r>
        <w:rPr/>
        <w:t>шығарманың</w:t>
      </w:r>
      <w:r>
        <w:rPr>
          <w:spacing w:val="1"/>
        </w:rPr>
        <w:t> </w:t>
      </w:r>
      <w:r>
        <w:rPr/>
        <w:t>идеясын</w:t>
      </w:r>
      <w:r>
        <w:rPr>
          <w:spacing w:val="1"/>
        </w:rPr>
        <w:t> </w:t>
      </w:r>
      <w:r>
        <w:rPr/>
        <w:t>адамгершілік</w:t>
      </w:r>
      <w:r>
        <w:rPr>
          <w:spacing w:val="1"/>
        </w:rPr>
        <w:t> </w:t>
      </w:r>
      <w:r>
        <w:rPr/>
        <w:t>құндылық</w:t>
      </w:r>
      <w:r>
        <w:rPr>
          <w:spacing w:val="1"/>
        </w:rPr>
        <w:t> </w:t>
      </w:r>
      <w:r>
        <w:rPr/>
        <w:t>тұрғысынан</w:t>
      </w:r>
      <w:r>
        <w:rPr>
          <w:spacing w:val="1"/>
        </w:rPr>
        <w:t> </w:t>
      </w:r>
      <w:r>
        <w:rPr/>
        <w:t>талдап,</w:t>
      </w:r>
      <w:r>
        <w:rPr>
          <w:spacing w:val="-2"/>
        </w:rPr>
        <w:t> </w:t>
      </w:r>
      <w:r>
        <w:rPr/>
        <w:t>әдеби эссе жазу»;</w:t>
      </w:r>
    </w:p>
    <w:p>
      <w:pPr>
        <w:spacing w:after="0"/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before="67"/>
        <w:ind w:left="961" w:firstLine="0"/>
      </w:pPr>
      <w:r>
        <w:rPr/>
        <w:t>«10.3.4.1</w:t>
      </w:r>
      <w:r>
        <w:rPr>
          <w:spacing w:val="-3"/>
        </w:rPr>
        <w:t> </w:t>
      </w:r>
      <w:r>
        <w:rPr/>
        <w:t>ғылыми</w:t>
      </w:r>
      <w:r>
        <w:rPr>
          <w:spacing w:val="-3"/>
        </w:rPr>
        <w:t> </w:t>
      </w:r>
      <w:r>
        <w:rPr/>
        <w:t>еңбектерге</w:t>
      </w:r>
      <w:r>
        <w:rPr>
          <w:spacing w:val="-2"/>
        </w:rPr>
        <w:t> </w:t>
      </w:r>
      <w:r>
        <w:rPr/>
        <w:t>сүйене</w:t>
      </w:r>
      <w:r>
        <w:rPr>
          <w:spacing w:val="-3"/>
        </w:rPr>
        <w:t> </w:t>
      </w:r>
      <w:r>
        <w:rPr/>
        <w:t>отырып</w:t>
      </w:r>
      <w:r>
        <w:rPr>
          <w:spacing w:val="-3"/>
        </w:rPr>
        <w:t> </w:t>
      </w:r>
      <w:r>
        <w:rPr/>
        <w:t>әдеби</w:t>
      </w:r>
      <w:r>
        <w:rPr>
          <w:spacing w:val="-2"/>
        </w:rPr>
        <w:t> </w:t>
      </w:r>
      <w:r>
        <w:rPr/>
        <w:t>сын</w:t>
      </w:r>
      <w:r>
        <w:rPr>
          <w:spacing w:val="-3"/>
        </w:rPr>
        <w:t> </w:t>
      </w:r>
      <w:r>
        <w:rPr/>
        <w:t>жазу»;</w:t>
      </w:r>
    </w:p>
    <w:p>
      <w:pPr>
        <w:pStyle w:val="BodyText"/>
        <w:spacing w:before="2"/>
        <w:ind w:right="273"/>
      </w:pPr>
      <w:r>
        <w:rPr/>
        <w:t>«Қазақ әдебиеті» пәнінен 10-11-сыныптарда оқытылатын шығармалардың</w:t>
      </w:r>
      <w:r>
        <w:rPr>
          <w:spacing w:val="-67"/>
        </w:rPr>
        <w:t> </w:t>
      </w:r>
      <w:r>
        <w:rPr/>
        <w:t>ішінде</w:t>
      </w:r>
      <w:r>
        <w:rPr>
          <w:spacing w:val="42"/>
        </w:rPr>
        <w:t> </w:t>
      </w:r>
      <w:r>
        <w:rPr/>
        <w:t>өткен</w:t>
      </w:r>
      <w:r>
        <w:rPr>
          <w:spacing w:val="41"/>
        </w:rPr>
        <w:t> </w:t>
      </w:r>
      <w:r>
        <w:rPr/>
        <w:t>оқу</w:t>
      </w:r>
      <w:r>
        <w:rPr>
          <w:spacing w:val="39"/>
        </w:rPr>
        <w:t> </w:t>
      </w:r>
      <w:r>
        <w:rPr/>
        <w:t>жылдарында</w:t>
      </w:r>
      <w:r>
        <w:rPr>
          <w:spacing w:val="43"/>
        </w:rPr>
        <w:t> </w:t>
      </w:r>
      <w:r>
        <w:rPr/>
        <w:t>толық</w:t>
      </w:r>
      <w:r>
        <w:rPr>
          <w:spacing w:val="43"/>
        </w:rPr>
        <w:t> </w:t>
      </w:r>
      <w:r>
        <w:rPr/>
        <w:t>оқуға</w:t>
      </w:r>
      <w:r>
        <w:rPr>
          <w:spacing w:val="43"/>
        </w:rPr>
        <w:t> </w:t>
      </w:r>
      <w:r>
        <w:rPr/>
        <w:t>мүмкіндік</w:t>
      </w:r>
      <w:r>
        <w:rPr>
          <w:spacing w:val="43"/>
        </w:rPr>
        <w:t> </w:t>
      </w:r>
      <w:r>
        <w:rPr/>
        <w:t>болмаған</w:t>
      </w:r>
      <w:r>
        <w:rPr>
          <w:spacing w:val="41"/>
        </w:rPr>
        <w:t> </w:t>
      </w:r>
      <w:r>
        <w:rPr/>
        <w:t>немесе</w:t>
      </w:r>
      <w:r>
        <w:rPr>
          <w:spacing w:val="43"/>
        </w:rPr>
        <w:t> </w:t>
      </w:r>
      <w:r>
        <w:rPr/>
        <w:t>оқуға</w:t>
      </w:r>
      <w:r>
        <w:rPr>
          <w:spacing w:val="-68"/>
        </w:rPr>
        <w:t> </w:t>
      </w:r>
      <w:r>
        <w:rPr/>
        <w:t>қол</w:t>
      </w:r>
      <w:r>
        <w:rPr>
          <w:spacing w:val="1"/>
        </w:rPr>
        <w:t> </w:t>
      </w:r>
      <w:r>
        <w:rPr/>
        <w:t>жетімсіз</w:t>
      </w:r>
      <w:r>
        <w:rPr>
          <w:spacing w:val="1"/>
        </w:rPr>
        <w:t> </w:t>
      </w:r>
      <w:r>
        <w:rPr/>
        <w:t>болған</w:t>
      </w:r>
      <w:r>
        <w:rPr>
          <w:spacing w:val="1"/>
        </w:rPr>
        <w:t> </w:t>
      </w:r>
      <w:r>
        <w:rPr/>
        <w:t>шығармаларды</w:t>
      </w:r>
      <w:r>
        <w:rPr>
          <w:spacing w:val="1"/>
        </w:rPr>
        <w:t> </w:t>
      </w:r>
      <w:r>
        <w:rPr/>
        <w:t>қосымша</w:t>
      </w:r>
      <w:r>
        <w:rPr>
          <w:spacing w:val="1"/>
        </w:rPr>
        <w:t> </w:t>
      </w:r>
      <w:r>
        <w:rPr/>
        <w:t>сыныптан</w:t>
      </w:r>
      <w:r>
        <w:rPr>
          <w:spacing w:val="1"/>
        </w:rPr>
        <w:t> </w:t>
      </w:r>
      <w:r>
        <w:rPr/>
        <w:t>тыс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каникул</w:t>
      </w:r>
      <w:r>
        <w:rPr>
          <w:spacing w:val="1"/>
        </w:rPr>
        <w:t> </w:t>
      </w:r>
      <w:r>
        <w:rPr/>
        <w:t>кездерінде</w:t>
      </w:r>
      <w:r>
        <w:rPr>
          <w:spacing w:val="-1"/>
        </w:rPr>
        <w:t> </w:t>
      </w:r>
      <w:r>
        <w:rPr/>
        <w:t>оқуға ұсыну</w:t>
      </w:r>
      <w:r>
        <w:rPr>
          <w:spacing w:val="-4"/>
        </w:rPr>
        <w:t> </w:t>
      </w:r>
      <w:r>
        <w:rPr/>
        <w:t>қажет.</w:t>
      </w:r>
    </w:p>
    <w:p>
      <w:pPr>
        <w:pStyle w:val="BodyText"/>
        <w:spacing w:line="321" w:lineRule="exact"/>
        <w:ind w:left="961" w:firstLine="0"/>
      </w:pPr>
      <w:r>
        <w:rPr/>
        <w:t>Күрделі</w:t>
      </w:r>
      <w:r>
        <w:rPr>
          <w:spacing w:val="-2"/>
        </w:rPr>
        <w:t> </w:t>
      </w:r>
      <w:r>
        <w:rPr/>
        <w:t>шығармалар:</w:t>
      </w:r>
    </w:p>
    <w:p>
      <w:pPr>
        <w:pStyle w:val="ListParagraph"/>
        <w:numPr>
          <w:ilvl w:val="0"/>
          <w:numId w:val="352"/>
        </w:numPr>
        <w:tabs>
          <w:tab w:pos="1339" w:val="left" w:leader="none"/>
        </w:tabs>
        <w:spacing w:line="242" w:lineRule="auto" w:before="0" w:after="0"/>
        <w:ind w:left="253" w:right="269" w:firstLine="708"/>
        <w:jc w:val="both"/>
        <w:rPr>
          <w:sz w:val="28"/>
        </w:rPr>
      </w:pPr>
      <w:r>
        <w:rPr>
          <w:sz w:val="28"/>
        </w:rPr>
        <w:t>сыныпқа</w:t>
      </w:r>
      <w:r>
        <w:rPr>
          <w:spacing w:val="1"/>
          <w:sz w:val="28"/>
        </w:rPr>
        <w:t> </w:t>
      </w:r>
      <w:r>
        <w:rPr>
          <w:sz w:val="28"/>
        </w:rPr>
        <w:t>9-сыныпта</w:t>
      </w:r>
      <w:r>
        <w:rPr>
          <w:spacing w:val="1"/>
          <w:sz w:val="28"/>
        </w:rPr>
        <w:t> </w:t>
      </w:r>
      <w:r>
        <w:rPr>
          <w:sz w:val="28"/>
        </w:rPr>
        <w:t>оқытылған</w:t>
      </w:r>
      <w:r>
        <w:rPr>
          <w:spacing w:val="1"/>
          <w:sz w:val="28"/>
        </w:rPr>
        <w:t> </w:t>
      </w:r>
      <w:r>
        <w:rPr>
          <w:sz w:val="28"/>
        </w:rPr>
        <w:t>Қажығали</w:t>
      </w:r>
      <w:r>
        <w:rPr>
          <w:spacing w:val="1"/>
          <w:sz w:val="28"/>
        </w:rPr>
        <w:t> </w:t>
      </w:r>
      <w:r>
        <w:rPr>
          <w:sz w:val="28"/>
        </w:rPr>
        <w:t>Мұхамбетқалиевтің</w:t>
      </w:r>
      <w:r>
        <w:rPr>
          <w:spacing w:val="1"/>
          <w:sz w:val="28"/>
        </w:rPr>
        <w:t> </w:t>
      </w:r>
      <w:r>
        <w:rPr>
          <w:sz w:val="28"/>
        </w:rPr>
        <w:t>«Тар</w:t>
      </w:r>
      <w:r>
        <w:rPr>
          <w:spacing w:val="-67"/>
          <w:sz w:val="28"/>
        </w:rPr>
        <w:t> </w:t>
      </w:r>
      <w:r>
        <w:rPr>
          <w:sz w:val="28"/>
        </w:rPr>
        <w:t>кезең»</w:t>
      </w:r>
      <w:r>
        <w:rPr>
          <w:spacing w:val="-1"/>
          <w:sz w:val="28"/>
        </w:rPr>
        <w:t> </w:t>
      </w:r>
      <w:r>
        <w:rPr>
          <w:sz w:val="28"/>
        </w:rPr>
        <w:t>романы;</w:t>
      </w:r>
    </w:p>
    <w:p>
      <w:pPr>
        <w:pStyle w:val="BodyText"/>
        <w:ind w:left="961" w:right="4355" w:firstLine="0"/>
      </w:pPr>
      <w:r>
        <w:rPr/>
        <w:t>М. Мағауиннің «Шақан - шері» романы;</w:t>
      </w:r>
      <w:r>
        <w:rPr>
          <w:spacing w:val="-67"/>
        </w:rPr>
        <w:t> </w:t>
      </w:r>
      <w:r>
        <w:rPr/>
        <w:t>Қ.</w:t>
      </w:r>
      <w:r>
        <w:rPr>
          <w:spacing w:val="-3"/>
        </w:rPr>
        <w:t> </w:t>
      </w:r>
      <w:r>
        <w:rPr/>
        <w:t>Жұмаділовтің</w:t>
      </w:r>
      <w:r>
        <w:rPr>
          <w:spacing w:val="-1"/>
        </w:rPr>
        <w:t> </w:t>
      </w:r>
      <w:r>
        <w:rPr/>
        <w:t>«Тағдыр»</w:t>
      </w:r>
      <w:r>
        <w:rPr>
          <w:spacing w:val="-2"/>
        </w:rPr>
        <w:t> </w:t>
      </w:r>
      <w:r>
        <w:rPr/>
        <w:t>романы;</w:t>
      </w:r>
    </w:p>
    <w:p>
      <w:pPr>
        <w:pStyle w:val="ListParagraph"/>
        <w:numPr>
          <w:ilvl w:val="0"/>
          <w:numId w:val="352"/>
        </w:numPr>
        <w:tabs>
          <w:tab w:pos="1339" w:val="left" w:leader="none"/>
        </w:tabs>
        <w:spacing w:line="240" w:lineRule="auto" w:before="0" w:after="0"/>
        <w:ind w:left="253" w:right="267" w:firstLine="708"/>
        <w:jc w:val="left"/>
        <w:rPr>
          <w:sz w:val="28"/>
        </w:rPr>
      </w:pPr>
      <w:r>
        <w:rPr>
          <w:sz w:val="28"/>
        </w:rPr>
        <w:t>сыныпқа</w:t>
      </w:r>
      <w:r>
        <w:rPr>
          <w:spacing w:val="28"/>
          <w:sz w:val="28"/>
        </w:rPr>
        <w:t> </w:t>
      </w:r>
      <w:r>
        <w:rPr>
          <w:sz w:val="28"/>
        </w:rPr>
        <w:t>10-сыныпта</w:t>
      </w:r>
      <w:r>
        <w:rPr>
          <w:spacing w:val="27"/>
          <w:sz w:val="28"/>
        </w:rPr>
        <w:t> </w:t>
      </w:r>
      <w:r>
        <w:rPr>
          <w:sz w:val="28"/>
        </w:rPr>
        <w:t>оқытылған</w:t>
      </w:r>
      <w:r>
        <w:rPr>
          <w:spacing w:val="33"/>
          <w:sz w:val="28"/>
        </w:rPr>
        <w:t> </w:t>
      </w:r>
      <w:r>
        <w:rPr>
          <w:sz w:val="28"/>
        </w:rPr>
        <w:t>Б.</w:t>
      </w:r>
      <w:r>
        <w:rPr>
          <w:spacing w:val="30"/>
          <w:sz w:val="28"/>
        </w:rPr>
        <w:t> </w:t>
      </w:r>
      <w:r>
        <w:rPr>
          <w:sz w:val="28"/>
        </w:rPr>
        <w:t>Мұқайдың</w:t>
      </w:r>
      <w:r>
        <w:rPr>
          <w:spacing w:val="99"/>
          <w:sz w:val="28"/>
        </w:rPr>
        <w:t> </w:t>
      </w:r>
      <w:r>
        <w:rPr>
          <w:sz w:val="28"/>
        </w:rPr>
        <w:t>«Өмірзая»</w:t>
      </w:r>
      <w:r>
        <w:rPr>
          <w:spacing w:val="99"/>
          <w:sz w:val="28"/>
        </w:rPr>
        <w:t> </w:t>
      </w:r>
      <w:r>
        <w:rPr>
          <w:sz w:val="28"/>
        </w:rPr>
        <w:t>романы,</w:t>
      </w:r>
      <w:r>
        <w:rPr>
          <w:spacing w:val="-67"/>
          <w:sz w:val="28"/>
        </w:rPr>
        <w:t> </w:t>
      </w:r>
      <w:r>
        <w:rPr>
          <w:sz w:val="28"/>
        </w:rPr>
        <w:t>М.</w:t>
      </w:r>
      <w:r>
        <w:rPr>
          <w:spacing w:val="-3"/>
          <w:sz w:val="28"/>
        </w:rPr>
        <w:t> </w:t>
      </w:r>
      <w:r>
        <w:rPr>
          <w:sz w:val="28"/>
        </w:rPr>
        <w:t>Әуезовтің</w:t>
      </w:r>
      <w:r>
        <w:rPr>
          <w:spacing w:val="1"/>
          <w:sz w:val="28"/>
        </w:rPr>
        <w:t> </w:t>
      </w:r>
      <w:r>
        <w:rPr>
          <w:sz w:val="28"/>
        </w:rPr>
        <w:t>«Абай</w:t>
      </w:r>
      <w:r>
        <w:rPr>
          <w:spacing w:val="-2"/>
          <w:sz w:val="28"/>
        </w:rPr>
        <w:t> </w:t>
      </w:r>
      <w:r>
        <w:rPr>
          <w:sz w:val="28"/>
        </w:rPr>
        <w:t>жолы»</w:t>
      </w:r>
      <w:r>
        <w:rPr>
          <w:spacing w:val="-2"/>
          <w:sz w:val="28"/>
        </w:rPr>
        <w:t> </w:t>
      </w:r>
      <w:r>
        <w:rPr>
          <w:sz w:val="28"/>
        </w:rPr>
        <w:t>роман-эпопеясының 1,</w:t>
      </w:r>
      <w:r>
        <w:rPr>
          <w:spacing w:val="-4"/>
          <w:sz w:val="28"/>
        </w:rPr>
        <w:t> </w:t>
      </w:r>
      <w:r>
        <w:rPr>
          <w:sz w:val="28"/>
        </w:rPr>
        <w:t>2-томы;</w:t>
      </w:r>
    </w:p>
    <w:p>
      <w:pPr>
        <w:pStyle w:val="BodyText"/>
        <w:spacing w:line="321" w:lineRule="exact"/>
        <w:ind w:left="961" w:firstLine="0"/>
        <w:jc w:val="left"/>
      </w:pPr>
      <w:r>
        <w:rPr/>
        <w:t>І.</w:t>
      </w:r>
      <w:r>
        <w:rPr>
          <w:spacing w:val="-4"/>
        </w:rPr>
        <w:t> </w:t>
      </w:r>
      <w:r>
        <w:rPr/>
        <w:t>Есенберлиннің «Қаһар»</w:t>
      </w:r>
      <w:r>
        <w:rPr>
          <w:spacing w:val="-4"/>
        </w:rPr>
        <w:t> </w:t>
      </w:r>
      <w:r>
        <w:rPr/>
        <w:t>романы;</w:t>
      </w:r>
    </w:p>
    <w:p>
      <w:pPr>
        <w:pStyle w:val="BodyText"/>
        <w:ind w:left="961" w:firstLine="0"/>
        <w:jc w:val="left"/>
      </w:pPr>
      <w:r>
        <w:rPr/>
        <w:t>С.</w:t>
      </w:r>
      <w:r>
        <w:rPr>
          <w:spacing w:val="-4"/>
        </w:rPr>
        <w:t> </w:t>
      </w:r>
      <w:r>
        <w:rPr/>
        <w:t>Елубайдың «Жалған дүние»</w:t>
      </w:r>
      <w:r>
        <w:rPr>
          <w:spacing w:val="-5"/>
        </w:rPr>
        <w:t> </w:t>
      </w:r>
      <w:r>
        <w:rPr/>
        <w:t>романы.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11"/>
        <w:ind w:left="0" w:firstLine="0"/>
        <w:jc w:val="left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91">
            <wp:simplePos x="0" y="0"/>
            <wp:positionH relativeFrom="page">
              <wp:posOffset>1246505</wp:posOffset>
            </wp:positionH>
            <wp:positionV relativeFrom="paragraph">
              <wp:posOffset>112194</wp:posOffset>
            </wp:positionV>
            <wp:extent cx="2100832" cy="424338"/>
            <wp:effectExtent l="0" t="0" r="0" b="0"/>
            <wp:wrapTopAndBottom/>
            <wp:docPr id="7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0832" cy="42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ind w:left="0" w:firstLine="0"/>
        <w:jc w:val="left"/>
        <w:rPr>
          <w:sz w:val="4"/>
        </w:rPr>
      </w:pPr>
    </w:p>
    <w:p>
      <w:pPr>
        <w:pStyle w:val="BodyText"/>
        <w:ind w:left="277" w:firstLine="0"/>
        <w:jc w:val="left"/>
        <w:rPr>
          <w:sz w:val="20"/>
        </w:rPr>
      </w:pPr>
      <w:r>
        <w:rPr>
          <w:sz w:val="20"/>
        </w:rPr>
        <w:pict>
          <v:shape style="width:481.55pt;height:79.350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pStyle w:val="BodyText"/>
                    <w:spacing w:line="235" w:lineRule="auto"/>
                    <w:ind w:left="105" w:right="95" w:firstLine="0"/>
                    <w:rPr>
                      <w:i/>
                    </w:rPr>
                  </w:pPr>
                  <w:r>
                    <w:rPr/>
                    <w:t>«Қазақ әдебиеті» пәні бойынша сыныптан тыс жұмыстар мен тәрбиелік іс-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шараларды жоспарлау және ұйымдастыру кезінде 2021-2022 оқу жылында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аталып өтілетін мерейтойлық күнтізбе күндерге назар аудару ұсынылады.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Мерейтойлық күнтізбе тізімі Ы.Алтынсарин атындағы Ұлттық білім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академиясының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nao.kz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сайтына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орналастырылады</w:t>
                  </w:r>
                  <w:r>
                    <w:rPr>
                      <w:i/>
                    </w:rPr>
                    <w:t>.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9"/>
        <w:ind w:left="0" w:firstLine="0"/>
        <w:jc w:val="left"/>
        <w:rPr>
          <w:sz w:val="15"/>
        </w:rPr>
      </w:pPr>
    </w:p>
    <w:p>
      <w:pPr>
        <w:tabs>
          <w:tab w:pos="2463" w:val="left" w:leader="none"/>
          <w:tab w:pos="3943" w:val="left" w:leader="none"/>
          <w:tab w:pos="4677" w:val="left" w:leader="none"/>
          <w:tab w:pos="6271" w:val="left" w:leader="none"/>
          <w:tab w:pos="7725" w:val="left" w:leader="none"/>
          <w:tab w:pos="8977" w:val="left" w:leader="none"/>
        </w:tabs>
        <w:spacing w:line="235" w:lineRule="auto" w:before="95"/>
        <w:ind w:left="253" w:right="274" w:firstLine="708"/>
        <w:jc w:val="left"/>
        <w:rPr>
          <w:sz w:val="28"/>
        </w:rPr>
      </w:pPr>
      <w:r>
        <w:rPr>
          <w:i/>
          <w:sz w:val="28"/>
        </w:rPr>
        <w:t>Мектепте</w:t>
        <w:tab/>
        <w:t>сыныптан</w:t>
        <w:tab/>
        <w:t>тыс</w:t>
        <w:tab/>
        <w:t>жұмыстар</w:t>
        <w:tab/>
        <w:t>төмендегі</w:t>
        <w:tab/>
        <w:t>шаралар</w:t>
        <w:tab/>
      </w:r>
      <w:r>
        <w:rPr>
          <w:i/>
          <w:spacing w:val="-1"/>
          <w:sz w:val="28"/>
        </w:rPr>
        <w:t>арқылы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жүзеге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асады</w:t>
      </w:r>
      <w:r>
        <w:rPr>
          <w:sz w:val="28"/>
        </w:rPr>
        <w:t>:</w:t>
      </w:r>
    </w:p>
    <w:p>
      <w:pPr>
        <w:pStyle w:val="ListParagraph"/>
        <w:numPr>
          <w:ilvl w:val="0"/>
          <w:numId w:val="353"/>
        </w:numPr>
        <w:tabs>
          <w:tab w:pos="1125" w:val="left" w:leader="none"/>
        </w:tabs>
        <w:spacing w:line="312" w:lineRule="exact" w:before="0" w:after="0"/>
        <w:ind w:left="1124" w:right="0" w:hanging="164"/>
        <w:jc w:val="left"/>
        <w:rPr>
          <w:sz w:val="28"/>
        </w:rPr>
      </w:pPr>
      <w:r>
        <w:rPr>
          <w:sz w:val="28"/>
        </w:rPr>
        <w:t>мекемелерде,</w:t>
      </w:r>
      <w:r>
        <w:rPr>
          <w:spacing w:val="-4"/>
          <w:sz w:val="28"/>
        </w:rPr>
        <w:t> </w:t>
      </w:r>
      <w:r>
        <w:rPr>
          <w:sz w:val="28"/>
        </w:rPr>
        <w:t>табиғат</w:t>
      </w:r>
      <w:r>
        <w:rPr>
          <w:spacing w:val="-2"/>
          <w:sz w:val="28"/>
        </w:rPr>
        <w:t> </w:t>
      </w:r>
      <w:r>
        <w:rPr>
          <w:sz w:val="28"/>
        </w:rPr>
        <w:t>аясында,</w:t>
      </w:r>
      <w:r>
        <w:rPr>
          <w:spacing w:val="-3"/>
          <w:sz w:val="28"/>
        </w:rPr>
        <w:t> </w:t>
      </w:r>
      <w:r>
        <w:rPr>
          <w:sz w:val="28"/>
        </w:rPr>
        <w:t>мәдени</w:t>
      </w:r>
      <w:r>
        <w:rPr>
          <w:spacing w:val="-4"/>
          <w:sz w:val="28"/>
        </w:rPr>
        <w:t> </w:t>
      </w:r>
      <w:r>
        <w:rPr>
          <w:sz w:val="28"/>
        </w:rPr>
        <w:t>мекемелерде,</w:t>
      </w:r>
      <w:r>
        <w:rPr>
          <w:spacing w:val="-4"/>
          <w:sz w:val="28"/>
        </w:rPr>
        <w:t> </w:t>
      </w:r>
      <w:r>
        <w:rPr>
          <w:sz w:val="28"/>
        </w:rPr>
        <w:t>мұражайларда;</w:t>
      </w:r>
    </w:p>
    <w:p>
      <w:pPr>
        <w:pStyle w:val="ListParagraph"/>
        <w:numPr>
          <w:ilvl w:val="0"/>
          <w:numId w:val="353"/>
        </w:numPr>
        <w:tabs>
          <w:tab w:pos="1168" w:val="left" w:leader="none"/>
        </w:tabs>
        <w:spacing w:line="235" w:lineRule="auto" w:before="2" w:after="0"/>
        <w:ind w:left="253" w:right="278" w:firstLine="708"/>
        <w:jc w:val="left"/>
        <w:rPr>
          <w:sz w:val="28"/>
        </w:rPr>
      </w:pPr>
      <w:r>
        <w:rPr>
          <w:sz w:val="28"/>
        </w:rPr>
        <w:t>таңдауы</w:t>
      </w:r>
      <w:r>
        <w:rPr>
          <w:spacing w:val="41"/>
          <w:sz w:val="28"/>
        </w:rPr>
        <w:t> </w:t>
      </w:r>
      <w:r>
        <w:rPr>
          <w:sz w:val="28"/>
        </w:rPr>
        <w:t>бойынша</w:t>
      </w:r>
      <w:r>
        <w:rPr>
          <w:spacing w:val="38"/>
          <w:sz w:val="28"/>
        </w:rPr>
        <w:t> </w:t>
      </w:r>
      <w:r>
        <w:rPr>
          <w:sz w:val="28"/>
        </w:rPr>
        <w:t>еркін</w:t>
      </w:r>
      <w:r>
        <w:rPr>
          <w:spacing w:val="41"/>
          <w:sz w:val="28"/>
        </w:rPr>
        <w:t> </w:t>
      </w:r>
      <w:r>
        <w:rPr>
          <w:sz w:val="28"/>
        </w:rPr>
        <w:t>сабақтар,</w:t>
      </w:r>
      <w:r>
        <w:rPr>
          <w:spacing w:val="40"/>
          <w:sz w:val="28"/>
        </w:rPr>
        <w:t> </w:t>
      </w:r>
      <w:r>
        <w:rPr>
          <w:sz w:val="28"/>
        </w:rPr>
        <w:t>оқу</w:t>
      </w:r>
      <w:r>
        <w:rPr>
          <w:spacing w:val="37"/>
          <w:sz w:val="28"/>
        </w:rPr>
        <w:t> </w:t>
      </w:r>
      <w:r>
        <w:rPr>
          <w:sz w:val="28"/>
        </w:rPr>
        <w:t>пәндері</w:t>
      </w:r>
      <w:r>
        <w:rPr>
          <w:spacing w:val="38"/>
          <w:sz w:val="28"/>
        </w:rPr>
        <w:t> </w:t>
      </w:r>
      <w:r>
        <w:rPr>
          <w:sz w:val="28"/>
        </w:rPr>
        <w:t>бойынша</w:t>
      </w:r>
      <w:r>
        <w:rPr>
          <w:spacing w:val="38"/>
          <w:sz w:val="28"/>
        </w:rPr>
        <w:t> </w:t>
      </w:r>
      <w:r>
        <w:rPr>
          <w:sz w:val="28"/>
        </w:rPr>
        <w:t>сайыстар</w:t>
      </w:r>
      <w:r>
        <w:rPr>
          <w:spacing w:val="41"/>
          <w:sz w:val="28"/>
        </w:rPr>
        <w:t> </w:t>
      </w:r>
      <w:r>
        <w:rPr>
          <w:sz w:val="28"/>
        </w:rPr>
        <w:t>мен</w:t>
      </w:r>
      <w:r>
        <w:rPr>
          <w:spacing w:val="-67"/>
          <w:sz w:val="28"/>
        </w:rPr>
        <w:t> </w:t>
      </w:r>
      <w:r>
        <w:rPr>
          <w:sz w:val="28"/>
        </w:rPr>
        <w:t>олимпиадалар жүргізу;</w:t>
      </w:r>
    </w:p>
    <w:p>
      <w:pPr>
        <w:pStyle w:val="ListParagraph"/>
        <w:numPr>
          <w:ilvl w:val="0"/>
          <w:numId w:val="353"/>
        </w:numPr>
        <w:tabs>
          <w:tab w:pos="1125" w:val="left" w:leader="none"/>
        </w:tabs>
        <w:spacing w:line="313" w:lineRule="exact" w:before="0" w:after="0"/>
        <w:ind w:left="1124" w:right="0" w:hanging="164"/>
        <w:jc w:val="left"/>
        <w:rPr>
          <w:sz w:val="28"/>
        </w:rPr>
      </w:pPr>
      <w:r>
        <w:rPr>
          <w:sz w:val="28"/>
        </w:rPr>
        <w:t>оқу</w:t>
      </w:r>
      <w:r>
        <w:rPr>
          <w:spacing w:val="-7"/>
          <w:sz w:val="28"/>
        </w:rPr>
        <w:t> </w:t>
      </w:r>
      <w:r>
        <w:rPr>
          <w:sz w:val="28"/>
        </w:rPr>
        <w:t>бағдарламаларына</w:t>
      </w:r>
      <w:r>
        <w:rPr>
          <w:spacing w:val="-3"/>
          <w:sz w:val="28"/>
        </w:rPr>
        <w:t> </w:t>
      </w:r>
      <w:r>
        <w:rPr>
          <w:sz w:val="28"/>
        </w:rPr>
        <w:t>сай</w:t>
      </w:r>
      <w:r>
        <w:rPr>
          <w:spacing w:val="-2"/>
          <w:sz w:val="28"/>
        </w:rPr>
        <w:t> </w:t>
      </w:r>
      <w:r>
        <w:rPr>
          <w:sz w:val="28"/>
        </w:rPr>
        <w:t>қосымша</w:t>
      </w:r>
      <w:r>
        <w:rPr>
          <w:spacing w:val="-4"/>
          <w:sz w:val="28"/>
        </w:rPr>
        <w:t> </w:t>
      </w:r>
      <w:r>
        <w:rPr>
          <w:sz w:val="28"/>
        </w:rPr>
        <w:t>арнаулы</w:t>
      </w:r>
      <w:r>
        <w:rPr>
          <w:spacing w:val="-3"/>
          <w:sz w:val="28"/>
        </w:rPr>
        <w:t> </w:t>
      </w:r>
      <w:r>
        <w:rPr>
          <w:sz w:val="28"/>
        </w:rPr>
        <w:t>сабақтар</w:t>
      </w:r>
      <w:r>
        <w:rPr>
          <w:spacing w:val="-5"/>
          <w:sz w:val="28"/>
        </w:rPr>
        <w:t> </w:t>
      </w:r>
      <w:r>
        <w:rPr>
          <w:sz w:val="28"/>
        </w:rPr>
        <w:t>өткізу;</w:t>
      </w:r>
    </w:p>
    <w:p>
      <w:pPr>
        <w:pStyle w:val="ListParagraph"/>
        <w:numPr>
          <w:ilvl w:val="0"/>
          <w:numId w:val="353"/>
        </w:numPr>
        <w:tabs>
          <w:tab w:pos="1125" w:val="left" w:leader="none"/>
        </w:tabs>
        <w:spacing w:line="314" w:lineRule="exact" w:before="0" w:after="0"/>
        <w:ind w:left="1124" w:right="0" w:hanging="164"/>
        <w:jc w:val="left"/>
        <w:rPr>
          <w:sz w:val="28"/>
        </w:rPr>
      </w:pPr>
      <w:r>
        <w:rPr>
          <w:sz w:val="28"/>
        </w:rPr>
        <w:t>кіріктірілген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4"/>
          <w:sz w:val="28"/>
        </w:rPr>
        <w:t> </w:t>
      </w:r>
      <w:r>
        <w:rPr>
          <w:sz w:val="28"/>
        </w:rPr>
        <w:t>пәнаралық</w:t>
      </w:r>
      <w:r>
        <w:rPr>
          <w:spacing w:val="-4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сабақтарын</w:t>
      </w:r>
      <w:r>
        <w:rPr>
          <w:spacing w:val="-4"/>
          <w:sz w:val="28"/>
        </w:rPr>
        <w:t> </w:t>
      </w:r>
      <w:r>
        <w:rPr>
          <w:sz w:val="28"/>
        </w:rPr>
        <w:t>жүргізу;</w:t>
      </w:r>
    </w:p>
    <w:p>
      <w:pPr>
        <w:pStyle w:val="ListParagraph"/>
        <w:numPr>
          <w:ilvl w:val="0"/>
          <w:numId w:val="353"/>
        </w:numPr>
        <w:tabs>
          <w:tab w:pos="1137" w:val="left" w:leader="none"/>
        </w:tabs>
        <w:spacing w:line="235" w:lineRule="auto" w:before="2" w:after="0"/>
        <w:ind w:left="253" w:right="268" w:firstLine="708"/>
        <w:jc w:val="both"/>
        <w:rPr>
          <w:sz w:val="28"/>
        </w:rPr>
      </w:pPr>
      <w:r>
        <w:rPr>
          <w:sz w:val="28"/>
        </w:rPr>
        <w:t>мерейтой иелеріне арналған тәрбие сағаттарын, әдеби кештер, мәнерлеп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сайыстарын,</w:t>
      </w:r>
      <w:r>
        <w:rPr>
          <w:spacing w:val="1"/>
          <w:sz w:val="28"/>
        </w:rPr>
        <w:t> </w:t>
      </w:r>
      <w:r>
        <w:rPr>
          <w:sz w:val="28"/>
        </w:rPr>
        <w:t>эссе,</w:t>
      </w:r>
      <w:r>
        <w:rPr>
          <w:spacing w:val="1"/>
          <w:sz w:val="28"/>
        </w:rPr>
        <w:t> </w:t>
      </w:r>
      <w:r>
        <w:rPr>
          <w:sz w:val="28"/>
        </w:rPr>
        <w:t>мазмұндама,</w:t>
      </w:r>
      <w:r>
        <w:rPr>
          <w:spacing w:val="1"/>
          <w:sz w:val="28"/>
        </w:rPr>
        <w:t> </w:t>
      </w:r>
      <w:r>
        <w:rPr>
          <w:sz w:val="28"/>
        </w:rPr>
        <w:t>шығарма</w:t>
      </w:r>
      <w:r>
        <w:rPr>
          <w:spacing w:val="1"/>
          <w:sz w:val="28"/>
        </w:rPr>
        <w:t> </w:t>
      </w:r>
      <w:r>
        <w:rPr>
          <w:sz w:val="28"/>
        </w:rPr>
        <w:t>жазу</w:t>
      </w:r>
      <w:r>
        <w:rPr>
          <w:spacing w:val="1"/>
          <w:sz w:val="28"/>
        </w:rPr>
        <w:t> </w:t>
      </w:r>
      <w:r>
        <w:rPr>
          <w:sz w:val="28"/>
        </w:rPr>
        <w:t>сайыстарын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т.б.</w:t>
      </w:r>
      <w:r>
        <w:rPr>
          <w:spacing w:val="1"/>
          <w:sz w:val="28"/>
        </w:rPr>
        <w:t> </w:t>
      </w:r>
      <w:r>
        <w:rPr>
          <w:sz w:val="28"/>
        </w:rPr>
        <w:t>ұйымдастыру.</w:t>
      </w:r>
    </w:p>
    <w:p>
      <w:pPr>
        <w:pStyle w:val="BodyText"/>
        <w:spacing w:line="235" w:lineRule="auto"/>
        <w:ind w:right="269"/>
      </w:pPr>
      <w:r>
        <w:rPr/>
        <w:t>Сыныптан</w:t>
      </w:r>
      <w:r>
        <w:rPr>
          <w:spacing w:val="1"/>
        </w:rPr>
        <w:t> </w:t>
      </w:r>
      <w:r>
        <w:rPr/>
        <w:t>тыс</w:t>
      </w:r>
      <w:r>
        <w:rPr>
          <w:spacing w:val="1"/>
        </w:rPr>
        <w:t> </w:t>
      </w:r>
      <w:r>
        <w:rPr/>
        <w:t>жұмыстар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пәнге</w:t>
      </w:r>
      <w:r>
        <w:rPr>
          <w:spacing w:val="1"/>
        </w:rPr>
        <w:t> </w:t>
      </w:r>
      <w:r>
        <w:rPr/>
        <w:t>деген</w:t>
      </w:r>
      <w:r>
        <w:rPr>
          <w:spacing w:val="1"/>
        </w:rPr>
        <w:t> </w:t>
      </w:r>
      <w:r>
        <w:rPr/>
        <w:t>қызығушылығын арттырып, алған білімдерін тереңдетіп, өздігінен іздене білуге</w:t>
      </w:r>
      <w:r>
        <w:rPr>
          <w:spacing w:val="-67"/>
        </w:rPr>
        <w:t> </w:t>
      </w:r>
      <w:r>
        <w:rPr/>
        <w:t>үйретеді. Сонымен қатар теориялық білімін кеңейтіп толықтырады және 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-1"/>
        </w:rPr>
        <w:t> </w:t>
      </w:r>
      <w:r>
        <w:rPr/>
        <w:t>жеке</w:t>
      </w:r>
      <w:r>
        <w:rPr>
          <w:spacing w:val="-3"/>
        </w:rPr>
        <w:t> </w:t>
      </w:r>
      <w:r>
        <w:rPr/>
        <w:t>қабілетін дамыта түседі.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1"/>
        <w:ind w:left="0" w:firstLine="0"/>
        <w:jc w:val="left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93">
            <wp:simplePos x="0" y="0"/>
            <wp:positionH relativeFrom="page">
              <wp:posOffset>1246505</wp:posOffset>
            </wp:positionH>
            <wp:positionV relativeFrom="paragraph">
              <wp:posOffset>113184</wp:posOffset>
            </wp:positionV>
            <wp:extent cx="2100267" cy="424338"/>
            <wp:effectExtent l="0" t="0" r="0" b="0"/>
            <wp:wrapTopAndBottom/>
            <wp:docPr id="8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0267" cy="42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ind w:left="0" w:firstLine="0"/>
        <w:jc w:val="left"/>
        <w:rPr>
          <w:sz w:val="4"/>
        </w:rPr>
      </w:pPr>
    </w:p>
    <w:p>
      <w:pPr>
        <w:pStyle w:val="BodyText"/>
        <w:ind w:firstLine="0"/>
        <w:jc w:val="left"/>
        <w:rPr>
          <w:sz w:val="20"/>
        </w:rPr>
      </w:pPr>
      <w:r>
        <w:rPr>
          <w:sz w:val="20"/>
        </w:rPr>
        <w:pict>
          <v:shape style="width:481.55pt;height:41.05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line="235" w:lineRule="auto" w:before="0"/>
                    <w:ind w:left="105" w:right="99" w:firstLine="708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«Қазақ әдебиеті» пәнінен оқушылардың оқырмандық қабілетін, сөйлеу тілін дамыту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мақсатында оқу бағдарламасына қосымша жазғы демалыс кезінде оқитын көркем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шығармалардың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тізімі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әзірленіп, Академия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сайтына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орналастырылды.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spacing w:after="0"/>
        <w:jc w:val="left"/>
        <w:rPr>
          <w:sz w:val="20"/>
        </w:rPr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line="235" w:lineRule="auto" w:before="68"/>
        <w:ind w:right="273"/>
      </w:pPr>
      <w:r>
        <w:rPr/>
        <w:t>Көркем шығармалардың тізімі оқушылардың жас ерекшелігі мен келесі</w:t>
      </w:r>
      <w:r>
        <w:rPr>
          <w:spacing w:val="1"/>
        </w:rPr>
        <w:t> </w:t>
      </w:r>
      <w:r>
        <w:rPr/>
        <w:t>сыныпта оқылатын және оқулықта үзіндісі ғана берілетін шығармалар ескеріліп</w:t>
      </w:r>
      <w:r>
        <w:rPr>
          <w:spacing w:val="-67"/>
        </w:rPr>
        <w:t> </w:t>
      </w:r>
      <w:r>
        <w:rPr/>
        <w:t>жасалды.</w:t>
      </w:r>
      <w:r>
        <w:rPr>
          <w:spacing w:val="1"/>
        </w:rPr>
        <w:t> </w:t>
      </w:r>
      <w:r>
        <w:rPr/>
        <w:t>Көрмеге</w:t>
      </w:r>
      <w:r>
        <w:rPr>
          <w:spacing w:val="1"/>
        </w:rPr>
        <w:t> </w:t>
      </w:r>
      <w:r>
        <w:rPr/>
        <w:t>әр</w:t>
      </w:r>
      <w:r>
        <w:rPr>
          <w:spacing w:val="1"/>
        </w:rPr>
        <w:t> </w:t>
      </w:r>
      <w:r>
        <w:rPr/>
        <w:t>оқушы</w:t>
      </w:r>
      <w:r>
        <w:rPr>
          <w:spacing w:val="1"/>
        </w:rPr>
        <w:t> </w:t>
      </w:r>
      <w:r>
        <w:rPr/>
        <w:t>өзі</w:t>
      </w:r>
      <w:r>
        <w:rPr>
          <w:spacing w:val="1"/>
        </w:rPr>
        <w:t> </w:t>
      </w:r>
      <w:r>
        <w:rPr/>
        <w:t>оқыған</w:t>
      </w:r>
      <w:r>
        <w:rPr>
          <w:spacing w:val="1"/>
        </w:rPr>
        <w:t> </w:t>
      </w:r>
      <w:r>
        <w:rPr/>
        <w:t>туынды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шығармашылық</w:t>
      </w:r>
      <w:r>
        <w:rPr>
          <w:spacing w:val="1"/>
        </w:rPr>
        <w:t> </w:t>
      </w:r>
      <w:r>
        <w:rPr/>
        <w:t>жұмысын</w:t>
      </w:r>
      <w:r>
        <w:rPr>
          <w:spacing w:val="1"/>
        </w:rPr>
        <w:t> </w:t>
      </w:r>
      <w:r>
        <w:rPr/>
        <w:t>ұсынады.</w:t>
      </w:r>
      <w:r>
        <w:rPr>
          <w:spacing w:val="1"/>
        </w:rPr>
        <w:t> </w:t>
      </w:r>
      <w:r>
        <w:rPr/>
        <w:t>Жұмыс</w:t>
      </w:r>
      <w:r>
        <w:rPr>
          <w:spacing w:val="1"/>
        </w:rPr>
        <w:t> </w:t>
      </w:r>
      <w:r>
        <w:rPr/>
        <w:t>фотоколлаж,</w:t>
      </w:r>
      <w:r>
        <w:rPr>
          <w:spacing w:val="1"/>
        </w:rPr>
        <w:t> </w:t>
      </w:r>
      <w:r>
        <w:rPr/>
        <w:t>эссе,</w:t>
      </w:r>
      <w:r>
        <w:rPr>
          <w:spacing w:val="1"/>
        </w:rPr>
        <w:t> </w:t>
      </w:r>
      <w:r>
        <w:rPr/>
        <w:t>жарнама,</w:t>
      </w:r>
      <w:r>
        <w:rPr>
          <w:spacing w:val="1"/>
        </w:rPr>
        <w:t> </w:t>
      </w:r>
      <w:r>
        <w:rPr/>
        <w:t>сурет</w:t>
      </w:r>
      <w:r>
        <w:rPr>
          <w:spacing w:val="1"/>
        </w:rPr>
        <w:t> </w:t>
      </w:r>
      <w:r>
        <w:rPr/>
        <w:t>т.с.с.</w:t>
      </w:r>
      <w:r>
        <w:rPr>
          <w:spacing w:val="1"/>
        </w:rPr>
        <w:t> </w:t>
      </w:r>
      <w:r>
        <w:rPr/>
        <w:t>түрде</w:t>
      </w:r>
      <w:r>
        <w:rPr>
          <w:spacing w:val="1"/>
        </w:rPr>
        <w:t> </w:t>
      </w:r>
      <w:r>
        <w:rPr/>
        <w:t>жасалуы</w:t>
      </w:r>
      <w:r>
        <w:rPr>
          <w:spacing w:val="1"/>
        </w:rPr>
        <w:t> </w:t>
      </w:r>
      <w:r>
        <w:rPr/>
        <w:t>мүмкін.</w:t>
      </w:r>
      <w:r>
        <w:rPr>
          <w:spacing w:val="1"/>
        </w:rPr>
        <w:t> </w:t>
      </w:r>
      <w:r>
        <w:rPr/>
        <w:t>Оқушылардың</w:t>
      </w:r>
      <w:r>
        <w:rPr>
          <w:spacing w:val="1"/>
        </w:rPr>
        <w:t> </w:t>
      </w:r>
      <w:r>
        <w:rPr/>
        <w:t>жұмысын</w:t>
      </w:r>
      <w:r>
        <w:rPr>
          <w:spacing w:val="1"/>
        </w:rPr>
        <w:t> </w:t>
      </w:r>
      <w:r>
        <w:rPr/>
        <w:t>арнайы</w:t>
      </w:r>
      <w:r>
        <w:rPr>
          <w:spacing w:val="1"/>
        </w:rPr>
        <w:t> </w:t>
      </w:r>
      <w:r>
        <w:rPr/>
        <w:t>сарапшылар</w:t>
      </w:r>
      <w:r>
        <w:rPr>
          <w:spacing w:val="1"/>
        </w:rPr>
        <w:t> </w:t>
      </w:r>
      <w:r>
        <w:rPr/>
        <w:t>талдап,</w:t>
      </w:r>
      <w:r>
        <w:rPr>
          <w:spacing w:val="1"/>
        </w:rPr>
        <w:t> </w:t>
      </w:r>
      <w:r>
        <w:rPr/>
        <w:t>қорытындысын</w:t>
      </w:r>
      <w:r>
        <w:rPr>
          <w:spacing w:val="-1"/>
        </w:rPr>
        <w:t> </w:t>
      </w:r>
      <w:r>
        <w:rPr/>
        <w:t>шығарады.</w:t>
      </w:r>
    </w:p>
    <w:p>
      <w:pPr>
        <w:pStyle w:val="BodyText"/>
        <w:spacing w:line="235" w:lineRule="auto"/>
        <w:ind w:right="271"/>
      </w:pPr>
      <w:r>
        <w:rPr/>
        <w:t>«Оқырман</w:t>
      </w:r>
      <w:r>
        <w:rPr>
          <w:spacing w:val="1"/>
        </w:rPr>
        <w:t> </w:t>
      </w:r>
      <w:r>
        <w:rPr/>
        <w:t>күнделігі»</w:t>
      </w:r>
      <w:r>
        <w:rPr>
          <w:spacing w:val="1"/>
        </w:rPr>
        <w:t> </w:t>
      </w:r>
      <w:r>
        <w:rPr/>
        <w:t>тақырыбындағы</w:t>
      </w:r>
      <w:r>
        <w:rPr>
          <w:spacing w:val="1"/>
        </w:rPr>
        <w:t> </w:t>
      </w:r>
      <w:r>
        <w:rPr/>
        <w:t>іс-шарада</w:t>
      </w:r>
      <w:r>
        <w:rPr>
          <w:spacing w:val="1"/>
        </w:rPr>
        <w:t> </w:t>
      </w:r>
      <w:r>
        <w:rPr/>
        <w:t>оқушы</w:t>
      </w:r>
      <w:r>
        <w:rPr>
          <w:spacing w:val="1"/>
        </w:rPr>
        <w:t> </w:t>
      </w:r>
      <w:r>
        <w:rPr/>
        <w:t>оқыған</w:t>
      </w:r>
      <w:r>
        <w:rPr>
          <w:spacing w:val="1"/>
        </w:rPr>
        <w:t> </w:t>
      </w:r>
      <w:r>
        <w:rPr/>
        <w:t>шығарманың</w:t>
      </w:r>
      <w:r>
        <w:rPr>
          <w:spacing w:val="-1"/>
        </w:rPr>
        <w:t> </w:t>
      </w:r>
      <w:r>
        <w:rPr/>
        <w:t>мазмұнын:</w:t>
      </w:r>
    </w:p>
    <w:p>
      <w:pPr>
        <w:pStyle w:val="ListParagraph"/>
        <w:numPr>
          <w:ilvl w:val="0"/>
          <w:numId w:val="354"/>
        </w:numPr>
        <w:tabs>
          <w:tab w:pos="1106" w:val="left" w:leader="none"/>
        </w:tabs>
        <w:spacing w:line="312" w:lineRule="exact" w:before="0" w:after="0"/>
        <w:ind w:left="1105" w:right="0" w:hanging="145"/>
        <w:jc w:val="left"/>
        <w:rPr>
          <w:sz w:val="28"/>
        </w:rPr>
      </w:pPr>
      <w:r>
        <w:rPr>
          <w:sz w:val="28"/>
        </w:rPr>
        <w:t>сұрақ</w:t>
      </w:r>
      <w:r>
        <w:rPr>
          <w:spacing w:val="-2"/>
          <w:sz w:val="28"/>
        </w:rPr>
        <w:t> </w:t>
      </w:r>
      <w:r>
        <w:rPr>
          <w:sz w:val="28"/>
        </w:rPr>
        <w:t>қою;</w:t>
      </w:r>
    </w:p>
    <w:p>
      <w:pPr>
        <w:pStyle w:val="ListParagraph"/>
        <w:numPr>
          <w:ilvl w:val="0"/>
          <w:numId w:val="354"/>
        </w:numPr>
        <w:tabs>
          <w:tab w:pos="1106" w:val="left" w:leader="none"/>
        </w:tabs>
        <w:spacing w:line="316" w:lineRule="exact" w:before="0" w:after="0"/>
        <w:ind w:left="1105" w:right="0" w:hanging="145"/>
        <w:jc w:val="left"/>
        <w:rPr>
          <w:sz w:val="28"/>
        </w:rPr>
      </w:pPr>
      <w:r>
        <w:rPr>
          <w:sz w:val="28"/>
        </w:rPr>
        <w:t>тірек</w:t>
      </w:r>
      <w:r>
        <w:rPr>
          <w:spacing w:val="-4"/>
          <w:sz w:val="28"/>
        </w:rPr>
        <w:t> </w:t>
      </w:r>
      <w:r>
        <w:rPr>
          <w:sz w:val="28"/>
        </w:rPr>
        <w:t>сөздерді</w:t>
      </w:r>
      <w:r>
        <w:rPr>
          <w:spacing w:val="-2"/>
          <w:sz w:val="28"/>
        </w:rPr>
        <w:t> </w:t>
      </w:r>
      <w:r>
        <w:rPr>
          <w:sz w:val="28"/>
        </w:rPr>
        <w:t>жазу;</w:t>
      </w:r>
    </w:p>
    <w:p>
      <w:pPr>
        <w:pStyle w:val="ListParagraph"/>
        <w:numPr>
          <w:ilvl w:val="0"/>
          <w:numId w:val="354"/>
        </w:numPr>
        <w:tabs>
          <w:tab w:pos="1106" w:val="left" w:leader="none"/>
        </w:tabs>
        <w:spacing w:line="314" w:lineRule="exact" w:before="0" w:after="0"/>
        <w:ind w:left="1105" w:right="0" w:hanging="145"/>
        <w:jc w:val="left"/>
        <w:rPr>
          <w:sz w:val="28"/>
        </w:rPr>
      </w:pPr>
      <w:r>
        <w:rPr>
          <w:sz w:val="28"/>
        </w:rPr>
        <w:t>оқиғаның</w:t>
      </w:r>
      <w:r>
        <w:rPr>
          <w:spacing w:val="-5"/>
          <w:sz w:val="28"/>
        </w:rPr>
        <w:t> </w:t>
      </w:r>
      <w:r>
        <w:rPr>
          <w:sz w:val="28"/>
        </w:rPr>
        <w:t>түйінін</w:t>
      </w:r>
      <w:r>
        <w:rPr>
          <w:spacing w:val="-4"/>
          <w:sz w:val="28"/>
        </w:rPr>
        <w:t> </w:t>
      </w:r>
      <w:r>
        <w:rPr>
          <w:sz w:val="28"/>
        </w:rPr>
        <w:t>жазу;</w:t>
      </w:r>
    </w:p>
    <w:p>
      <w:pPr>
        <w:pStyle w:val="ListParagraph"/>
        <w:numPr>
          <w:ilvl w:val="0"/>
          <w:numId w:val="354"/>
        </w:numPr>
        <w:tabs>
          <w:tab w:pos="1106" w:val="left" w:leader="none"/>
        </w:tabs>
        <w:spacing w:line="318" w:lineRule="exact" w:before="0" w:after="0"/>
        <w:ind w:left="1105" w:right="0" w:hanging="145"/>
        <w:jc w:val="left"/>
        <w:rPr>
          <w:sz w:val="28"/>
        </w:rPr>
      </w:pPr>
      <w:r>
        <w:rPr>
          <w:sz w:val="28"/>
        </w:rPr>
        <w:t>оқиғаны</w:t>
      </w:r>
      <w:r>
        <w:rPr>
          <w:spacing w:val="-3"/>
          <w:sz w:val="28"/>
        </w:rPr>
        <w:t> </w:t>
      </w:r>
      <w:r>
        <w:rPr>
          <w:sz w:val="28"/>
        </w:rPr>
        <w:t>суретке</w:t>
      </w:r>
      <w:r>
        <w:rPr>
          <w:spacing w:val="-3"/>
          <w:sz w:val="28"/>
        </w:rPr>
        <w:t> </w:t>
      </w:r>
      <w:r>
        <w:rPr>
          <w:sz w:val="28"/>
        </w:rPr>
        <w:t>түсіру</w:t>
      </w:r>
      <w:r>
        <w:rPr>
          <w:spacing w:val="-7"/>
          <w:sz w:val="28"/>
        </w:rPr>
        <w:t> </w:t>
      </w:r>
      <w:r>
        <w:rPr>
          <w:sz w:val="28"/>
        </w:rPr>
        <w:t>түрінде</w:t>
      </w:r>
      <w:r>
        <w:rPr>
          <w:spacing w:val="-6"/>
          <w:sz w:val="28"/>
        </w:rPr>
        <w:t> </w:t>
      </w:r>
      <w:r>
        <w:rPr>
          <w:sz w:val="28"/>
        </w:rPr>
        <w:t>дәптерге</w:t>
      </w:r>
      <w:r>
        <w:rPr>
          <w:spacing w:val="-5"/>
          <w:sz w:val="28"/>
        </w:rPr>
        <w:t> </w:t>
      </w:r>
      <w:r>
        <w:rPr>
          <w:sz w:val="28"/>
        </w:rPr>
        <w:t>түсіреді.</w:t>
      </w:r>
    </w:p>
    <w:p>
      <w:pPr>
        <w:spacing w:line="316" w:lineRule="exact" w:before="255"/>
        <w:ind w:left="961" w:right="0" w:firstLine="0"/>
        <w:jc w:val="both"/>
        <w:rPr>
          <w:b/>
          <w:i/>
          <w:sz w:val="28"/>
        </w:rPr>
      </w:pPr>
      <w:r>
        <w:rPr>
          <w:b/>
          <w:i/>
          <w:sz w:val="28"/>
        </w:rPr>
        <w:t>«Абай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мектептері»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желісі</w:t>
      </w:r>
    </w:p>
    <w:p>
      <w:pPr>
        <w:pStyle w:val="BodyText"/>
        <w:spacing w:line="312" w:lineRule="exact"/>
        <w:ind w:left="961" w:firstLine="0"/>
      </w:pPr>
      <w:r>
        <w:rPr/>
        <w:t>«Абай</w:t>
      </w:r>
      <w:r>
        <w:rPr>
          <w:spacing w:val="80"/>
        </w:rPr>
        <w:t> </w:t>
      </w:r>
      <w:r>
        <w:rPr/>
        <w:t>мектептері»  </w:t>
      </w:r>
      <w:r>
        <w:rPr>
          <w:spacing w:val="7"/>
        </w:rPr>
        <w:t> </w:t>
      </w:r>
      <w:r>
        <w:rPr/>
        <w:t>желісіндегі  </w:t>
      </w:r>
      <w:r>
        <w:rPr>
          <w:spacing w:val="10"/>
        </w:rPr>
        <w:t> </w:t>
      </w:r>
      <w:r>
        <w:rPr/>
        <w:t>оқу  </w:t>
      </w:r>
      <w:r>
        <w:rPr>
          <w:spacing w:val="5"/>
        </w:rPr>
        <w:t> </w:t>
      </w:r>
      <w:r>
        <w:rPr/>
        <w:t>процесі  </w:t>
      </w:r>
      <w:r>
        <w:rPr>
          <w:spacing w:val="9"/>
        </w:rPr>
        <w:t> </w:t>
      </w:r>
      <w:r>
        <w:rPr/>
        <w:t>ҚР  </w:t>
      </w:r>
      <w:r>
        <w:rPr>
          <w:spacing w:val="8"/>
        </w:rPr>
        <w:t> </w:t>
      </w:r>
      <w:r>
        <w:rPr/>
        <w:t>БҒМ  </w:t>
      </w:r>
      <w:r>
        <w:rPr>
          <w:spacing w:val="6"/>
        </w:rPr>
        <w:t> </w:t>
      </w:r>
      <w:r>
        <w:rPr/>
        <w:t>2020  </w:t>
      </w:r>
      <w:r>
        <w:rPr>
          <w:spacing w:val="10"/>
        </w:rPr>
        <w:t> </w:t>
      </w:r>
      <w:r>
        <w:rPr/>
        <w:t>жылғы</w:t>
      </w:r>
    </w:p>
    <w:p>
      <w:pPr>
        <w:pStyle w:val="BodyText"/>
        <w:spacing w:line="235" w:lineRule="auto" w:before="1"/>
        <w:ind w:right="267" w:firstLine="0"/>
      </w:pPr>
      <w:r>
        <w:rPr/>
        <w:t>«27»</w:t>
      </w:r>
      <w:r>
        <w:rPr>
          <w:spacing w:val="1"/>
        </w:rPr>
        <w:t> </w:t>
      </w:r>
      <w:r>
        <w:rPr/>
        <w:t>қарашадағы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496</w:t>
      </w:r>
      <w:r>
        <w:rPr>
          <w:spacing w:val="1"/>
        </w:rPr>
        <w:t> </w:t>
      </w:r>
      <w:r>
        <w:rPr/>
        <w:t>бұйрығымен</w:t>
      </w:r>
      <w:r>
        <w:rPr>
          <w:spacing w:val="1"/>
        </w:rPr>
        <w:t> </w:t>
      </w:r>
      <w:r>
        <w:rPr/>
        <w:t>бекітілген</w:t>
      </w:r>
      <w:r>
        <w:rPr>
          <w:spacing w:val="1"/>
        </w:rPr>
        <w:t> </w:t>
      </w:r>
      <w:r>
        <w:rPr/>
        <w:t>Жалпы</w:t>
      </w:r>
      <w:r>
        <w:rPr>
          <w:spacing w:val="1"/>
        </w:rPr>
        <w:t> </w:t>
      </w:r>
      <w:r>
        <w:rPr/>
        <w:t>орта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деңгейінің</w:t>
      </w:r>
      <w:r>
        <w:rPr>
          <w:spacing w:val="1"/>
        </w:rPr>
        <w:t> </w:t>
      </w:r>
      <w:r>
        <w:rPr/>
        <w:t>қазақ</w:t>
      </w:r>
      <w:r>
        <w:rPr>
          <w:spacing w:val="1"/>
        </w:rPr>
        <w:t> </w:t>
      </w:r>
      <w:r>
        <w:rPr/>
        <w:t>тілі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әдебиетін</w:t>
      </w:r>
      <w:r>
        <w:rPr>
          <w:spacing w:val="1"/>
        </w:rPr>
        <w:t> </w:t>
      </w:r>
      <w:r>
        <w:rPr/>
        <w:t>тереңдете</w:t>
      </w:r>
      <w:r>
        <w:rPr>
          <w:spacing w:val="1"/>
        </w:rPr>
        <w:t> </w:t>
      </w:r>
      <w:r>
        <w:rPr/>
        <w:t>оқытатын</w:t>
      </w:r>
      <w:r>
        <w:rPr>
          <w:spacing w:val="1"/>
        </w:rPr>
        <w:t> </w:t>
      </w:r>
      <w:r>
        <w:rPr/>
        <w:t>гуманитарлық</w:t>
      </w:r>
      <w:r>
        <w:rPr>
          <w:spacing w:val="1"/>
        </w:rPr>
        <w:t> </w:t>
      </w:r>
      <w:r>
        <w:rPr/>
        <w:t>бағыттағы</w:t>
      </w:r>
      <w:r>
        <w:rPr>
          <w:spacing w:val="1"/>
        </w:rPr>
        <w:t> </w:t>
      </w:r>
      <w:r>
        <w:rPr/>
        <w:t>мамандандырылған</w:t>
      </w:r>
      <w:r>
        <w:rPr>
          <w:spacing w:val="1"/>
        </w:rPr>
        <w:t> </w:t>
      </w:r>
      <w:r>
        <w:rPr/>
        <w:t>желілік</w:t>
      </w:r>
      <w:r>
        <w:rPr>
          <w:spacing w:val="1"/>
        </w:rPr>
        <w:t> </w:t>
      </w:r>
      <w:r>
        <w:rPr/>
        <w:t>«Абай</w:t>
      </w:r>
      <w:r>
        <w:rPr>
          <w:spacing w:val="1"/>
        </w:rPr>
        <w:t> </w:t>
      </w:r>
      <w:r>
        <w:rPr/>
        <w:t>мектептерінің»</w:t>
      </w:r>
      <w:r>
        <w:rPr>
          <w:spacing w:val="1"/>
        </w:rPr>
        <w:t> </w:t>
      </w:r>
      <w:r>
        <w:rPr/>
        <w:t>10-11-</w:t>
      </w:r>
      <w:r>
        <w:rPr>
          <w:spacing w:val="1"/>
        </w:rPr>
        <w:t> </w:t>
      </w:r>
      <w:r>
        <w:rPr/>
        <w:t>сыныптарына арналған «Қазақ тілі» пәнінен жаңартылған мазмұндағы үлгілік</w:t>
      </w:r>
      <w:r>
        <w:rPr>
          <w:spacing w:val="1"/>
        </w:rPr>
        <w:t> </w:t>
      </w:r>
      <w:r>
        <w:rPr/>
        <w:t>оқу</w:t>
      </w:r>
      <w:r>
        <w:rPr>
          <w:spacing w:val="-5"/>
        </w:rPr>
        <w:t> </w:t>
      </w:r>
      <w:r>
        <w:rPr/>
        <w:t>бағдарламасымен (оқыту</w:t>
      </w:r>
      <w:r>
        <w:rPr>
          <w:spacing w:val="-4"/>
        </w:rPr>
        <w:t> </w:t>
      </w:r>
      <w:r>
        <w:rPr/>
        <w:t>қазақ тілінде) жүзеге</w:t>
      </w:r>
      <w:r>
        <w:rPr>
          <w:spacing w:val="-1"/>
        </w:rPr>
        <w:t> </w:t>
      </w:r>
      <w:r>
        <w:rPr/>
        <w:t>асырылады.</w:t>
      </w:r>
    </w:p>
    <w:p>
      <w:pPr>
        <w:pStyle w:val="BodyText"/>
        <w:spacing w:line="235" w:lineRule="auto"/>
        <w:ind w:right="275"/>
      </w:pPr>
      <w:r>
        <w:rPr>
          <w:b/>
          <w:i/>
        </w:rPr>
        <w:t>«Қазақ</w:t>
      </w:r>
      <w:r>
        <w:rPr>
          <w:b/>
          <w:i/>
          <w:spacing w:val="1"/>
        </w:rPr>
        <w:t> </w:t>
      </w:r>
      <w:r>
        <w:rPr>
          <w:b/>
          <w:i/>
        </w:rPr>
        <w:t>тілі»</w:t>
      </w:r>
      <w:r>
        <w:rPr>
          <w:b/>
          <w:i/>
          <w:spacing w:val="1"/>
        </w:rPr>
        <w:t> </w:t>
      </w:r>
      <w:r>
        <w:rPr>
          <w:b/>
          <w:i/>
        </w:rPr>
        <w:t>пәнін</w:t>
      </w:r>
      <w:r>
        <w:rPr>
          <w:b/>
          <w:i/>
          <w:spacing w:val="1"/>
        </w:rPr>
        <w:t> </w:t>
      </w:r>
      <w:r>
        <w:rPr>
          <w:b/>
          <w:i/>
        </w:rPr>
        <w:t>оқытудың</w:t>
      </w:r>
      <w:r>
        <w:rPr>
          <w:b/>
          <w:i/>
          <w:spacing w:val="1"/>
        </w:rPr>
        <w:t> </w:t>
      </w:r>
      <w:r>
        <w:rPr>
          <w:b/>
          <w:i/>
        </w:rPr>
        <w:t>мақсаты</w:t>
      </w:r>
      <w:r>
        <w:rPr>
          <w:b/>
          <w:i/>
          <w:spacing w:val="71"/>
        </w:rPr>
        <w:t> </w:t>
      </w:r>
      <w:r>
        <w:rPr/>
        <w:t>–</w:t>
      </w:r>
      <w:r>
        <w:rPr>
          <w:spacing w:val="71"/>
        </w:rPr>
        <w:t> </w:t>
      </w:r>
      <w:r>
        <w:rPr/>
        <w:t>мемлекеттік</w:t>
      </w:r>
      <w:r>
        <w:rPr>
          <w:spacing w:val="71"/>
        </w:rPr>
        <w:t> </w:t>
      </w:r>
      <w:r>
        <w:rPr/>
        <w:t>тілді</w:t>
      </w:r>
      <w:r>
        <w:rPr>
          <w:spacing w:val="1"/>
        </w:rPr>
        <w:t> </w:t>
      </w:r>
      <w:r>
        <w:rPr/>
        <w:t>қадірлейтін, қоғамдық мәнін</w:t>
      </w:r>
      <w:r>
        <w:rPr>
          <w:spacing w:val="1"/>
        </w:rPr>
        <w:t> </w:t>
      </w:r>
      <w:r>
        <w:rPr/>
        <w:t>түсінетін тұлға қалыптастыру, қазақ әдеби</w:t>
      </w:r>
      <w:r>
        <w:rPr>
          <w:spacing w:val="1"/>
        </w:rPr>
        <w:t> </w:t>
      </w:r>
      <w:r>
        <w:rPr/>
        <w:t>тілі</w:t>
      </w:r>
      <w:r>
        <w:rPr>
          <w:spacing w:val="1"/>
        </w:rPr>
        <w:t> </w:t>
      </w:r>
      <w:r>
        <w:rPr/>
        <w:t>нормаларын</w:t>
      </w:r>
      <w:r>
        <w:rPr>
          <w:spacing w:val="1"/>
        </w:rPr>
        <w:t> </w:t>
      </w:r>
      <w:r>
        <w:rPr/>
        <w:t>сақтап,</w:t>
      </w:r>
      <w:r>
        <w:rPr>
          <w:spacing w:val="1"/>
        </w:rPr>
        <w:t> </w:t>
      </w:r>
      <w:r>
        <w:rPr/>
        <w:t>дұрыс</w:t>
      </w:r>
      <w:r>
        <w:rPr>
          <w:spacing w:val="1"/>
        </w:rPr>
        <w:t> </w:t>
      </w:r>
      <w:r>
        <w:rPr/>
        <w:t>қолдана</w:t>
      </w:r>
      <w:r>
        <w:rPr>
          <w:spacing w:val="1"/>
        </w:rPr>
        <w:t> </w:t>
      </w:r>
      <w:r>
        <w:rPr/>
        <w:t>білуге,</w:t>
      </w:r>
      <w:r>
        <w:rPr>
          <w:spacing w:val="1"/>
        </w:rPr>
        <w:t> </w:t>
      </w:r>
      <w:r>
        <w:rPr/>
        <w:t>шығармашылыққа</w:t>
      </w:r>
      <w:r>
        <w:rPr>
          <w:spacing w:val="1"/>
        </w:rPr>
        <w:t> </w:t>
      </w:r>
      <w:r>
        <w:rPr/>
        <w:t>үйретуге,</w:t>
      </w:r>
      <w:r>
        <w:rPr>
          <w:spacing w:val="1"/>
        </w:rPr>
        <w:t> </w:t>
      </w:r>
      <w:r>
        <w:rPr/>
        <w:t>ең</w:t>
      </w:r>
      <w:r>
        <w:rPr>
          <w:spacing w:val="1"/>
        </w:rPr>
        <w:t> </w:t>
      </w:r>
      <w:r>
        <w:rPr/>
        <w:t>бастысы,</w:t>
      </w:r>
      <w:r>
        <w:rPr>
          <w:spacing w:val="4"/>
        </w:rPr>
        <w:t> </w:t>
      </w:r>
      <w:r>
        <w:rPr/>
        <w:t>орта</w:t>
      </w:r>
      <w:r>
        <w:rPr>
          <w:spacing w:val="4"/>
        </w:rPr>
        <w:t> </w:t>
      </w:r>
      <w:r>
        <w:rPr/>
        <w:t>мектепке</w:t>
      </w:r>
      <w:r>
        <w:rPr>
          <w:spacing w:val="11"/>
        </w:rPr>
        <w:t> </w:t>
      </w:r>
      <w:r>
        <w:rPr/>
        <w:t>сай</w:t>
      </w:r>
      <w:r>
        <w:rPr>
          <w:spacing w:val="6"/>
        </w:rPr>
        <w:t> </w:t>
      </w:r>
      <w:r>
        <w:rPr/>
        <w:t>лингвистикалық</w:t>
      </w:r>
      <w:r>
        <w:rPr>
          <w:spacing w:val="3"/>
        </w:rPr>
        <w:t> </w:t>
      </w:r>
      <w:r>
        <w:rPr/>
        <w:t>білім</w:t>
      </w:r>
      <w:r>
        <w:rPr>
          <w:spacing w:val="4"/>
        </w:rPr>
        <w:t> </w:t>
      </w:r>
      <w:r>
        <w:rPr/>
        <w:t>беру.</w:t>
      </w:r>
    </w:p>
    <w:p>
      <w:pPr>
        <w:spacing w:line="316" w:lineRule="exact" w:before="0"/>
        <w:ind w:left="961" w:right="0" w:firstLine="0"/>
        <w:jc w:val="both"/>
        <w:rPr>
          <w:b/>
          <w:i/>
          <w:sz w:val="28"/>
        </w:rPr>
      </w:pPr>
      <w:r>
        <w:rPr>
          <w:b/>
          <w:i/>
          <w:sz w:val="28"/>
        </w:rPr>
        <w:t>«Қазақ</w:t>
      </w:r>
      <w:r>
        <w:rPr>
          <w:b/>
          <w:i/>
          <w:spacing w:val="6"/>
          <w:sz w:val="28"/>
        </w:rPr>
        <w:t> </w:t>
      </w:r>
      <w:r>
        <w:rPr>
          <w:b/>
          <w:i/>
          <w:sz w:val="28"/>
        </w:rPr>
        <w:t>тілі»</w:t>
      </w:r>
      <w:r>
        <w:rPr>
          <w:b/>
          <w:i/>
          <w:spacing w:val="12"/>
          <w:sz w:val="28"/>
        </w:rPr>
        <w:t> </w:t>
      </w:r>
      <w:r>
        <w:rPr>
          <w:b/>
          <w:i/>
          <w:sz w:val="28"/>
        </w:rPr>
        <w:t>оқу</w:t>
      </w:r>
      <w:r>
        <w:rPr>
          <w:b/>
          <w:i/>
          <w:spacing w:val="10"/>
          <w:sz w:val="28"/>
        </w:rPr>
        <w:t> </w:t>
      </w:r>
      <w:r>
        <w:rPr>
          <w:b/>
          <w:i/>
          <w:sz w:val="28"/>
        </w:rPr>
        <w:t>пәнін</w:t>
      </w:r>
      <w:r>
        <w:rPr>
          <w:b/>
          <w:i/>
          <w:spacing w:val="8"/>
          <w:sz w:val="28"/>
        </w:rPr>
        <w:t> </w:t>
      </w:r>
      <w:r>
        <w:rPr>
          <w:b/>
          <w:i/>
          <w:sz w:val="28"/>
        </w:rPr>
        <w:t>тереңдетіп</w:t>
      </w:r>
      <w:r>
        <w:rPr>
          <w:b/>
          <w:i/>
          <w:spacing w:val="10"/>
          <w:sz w:val="28"/>
        </w:rPr>
        <w:t> </w:t>
      </w:r>
      <w:r>
        <w:rPr>
          <w:b/>
          <w:i/>
          <w:sz w:val="28"/>
        </w:rPr>
        <w:t>оқытудың</w:t>
      </w:r>
      <w:r>
        <w:rPr>
          <w:b/>
          <w:i/>
          <w:spacing w:val="12"/>
          <w:sz w:val="28"/>
        </w:rPr>
        <w:t> </w:t>
      </w:r>
      <w:r>
        <w:rPr>
          <w:b/>
          <w:i/>
          <w:sz w:val="28"/>
        </w:rPr>
        <w:t>негізгі</w:t>
      </w:r>
      <w:r>
        <w:rPr>
          <w:b/>
          <w:i/>
          <w:spacing w:val="13"/>
          <w:sz w:val="28"/>
        </w:rPr>
        <w:t> </w:t>
      </w:r>
      <w:r>
        <w:rPr>
          <w:b/>
          <w:i/>
          <w:sz w:val="28"/>
        </w:rPr>
        <w:t>міндеттері:</w:t>
      </w:r>
    </w:p>
    <w:p>
      <w:pPr>
        <w:pStyle w:val="ListParagraph"/>
        <w:numPr>
          <w:ilvl w:val="0"/>
          <w:numId w:val="355"/>
        </w:numPr>
        <w:tabs>
          <w:tab w:pos="1292" w:val="left" w:leader="none"/>
        </w:tabs>
        <w:spacing w:line="235" w:lineRule="auto" w:before="0" w:after="0"/>
        <w:ind w:left="253" w:right="287" w:firstLine="708"/>
        <w:jc w:val="both"/>
        <w:rPr>
          <w:sz w:val="28"/>
        </w:rPr>
      </w:pPr>
      <w:r>
        <w:rPr>
          <w:sz w:val="28"/>
        </w:rPr>
        <w:t>қазақ тілін Қазақстан Республикасының аумағында қоғамның барлық</w:t>
      </w:r>
      <w:r>
        <w:rPr>
          <w:spacing w:val="1"/>
          <w:sz w:val="28"/>
        </w:rPr>
        <w:t> </w:t>
      </w:r>
      <w:r>
        <w:rPr>
          <w:sz w:val="28"/>
        </w:rPr>
        <w:t>салаларында</w:t>
      </w:r>
      <w:r>
        <w:rPr>
          <w:spacing w:val="1"/>
          <w:sz w:val="28"/>
        </w:rPr>
        <w:t> </w:t>
      </w:r>
      <w:r>
        <w:rPr>
          <w:sz w:val="28"/>
        </w:rPr>
        <w:t>еркін</w:t>
      </w:r>
      <w:r>
        <w:rPr>
          <w:spacing w:val="1"/>
          <w:sz w:val="28"/>
        </w:rPr>
        <w:t> </w:t>
      </w:r>
      <w:r>
        <w:rPr>
          <w:sz w:val="28"/>
        </w:rPr>
        <w:t>қолдана</w:t>
      </w:r>
      <w:r>
        <w:rPr>
          <w:spacing w:val="1"/>
          <w:sz w:val="28"/>
        </w:rPr>
        <w:t> </w:t>
      </w:r>
      <w:r>
        <w:rPr>
          <w:sz w:val="28"/>
        </w:rPr>
        <w:t>білуі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алушының</w:t>
      </w:r>
      <w:r>
        <w:rPr>
          <w:spacing w:val="1"/>
          <w:sz w:val="28"/>
        </w:rPr>
        <w:t> </w:t>
      </w:r>
      <w:r>
        <w:rPr>
          <w:sz w:val="28"/>
        </w:rPr>
        <w:t>коммуникативтік</w:t>
      </w:r>
      <w:r>
        <w:rPr>
          <w:spacing w:val="1"/>
          <w:sz w:val="28"/>
        </w:rPr>
        <w:t> </w:t>
      </w:r>
      <w:r>
        <w:rPr>
          <w:sz w:val="28"/>
        </w:rPr>
        <w:t>дағдыларын</w:t>
      </w:r>
      <w:r>
        <w:rPr>
          <w:spacing w:val="6"/>
          <w:sz w:val="28"/>
        </w:rPr>
        <w:t> </w:t>
      </w:r>
      <w:r>
        <w:rPr>
          <w:sz w:val="28"/>
        </w:rPr>
        <w:t>жетілдіру,</w:t>
      </w:r>
      <w:r>
        <w:rPr>
          <w:spacing w:val="6"/>
          <w:sz w:val="28"/>
        </w:rPr>
        <w:t> </w:t>
      </w:r>
      <w:r>
        <w:rPr>
          <w:sz w:val="28"/>
        </w:rPr>
        <w:t>еркін</w:t>
      </w:r>
      <w:r>
        <w:rPr>
          <w:spacing w:val="7"/>
          <w:sz w:val="28"/>
        </w:rPr>
        <w:t> </w:t>
      </w:r>
      <w:r>
        <w:rPr>
          <w:sz w:val="28"/>
        </w:rPr>
        <w:t>сөйлеуге</w:t>
      </w:r>
      <w:r>
        <w:rPr>
          <w:spacing w:val="4"/>
          <w:sz w:val="28"/>
        </w:rPr>
        <w:t> </w:t>
      </w:r>
      <w:r>
        <w:rPr>
          <w:sz w:val="28"/>
        </w:rPr>
        <w:t>және</w:t>
      </w:r>
      <w:r>
        <w:rPr>
          <w:spacing w:val="6"/>
          <w:sz w:val="28"/>
        </w:rPr>
        <w:t> </w:t>
      </w:r>
      <w:r>
        <w:rPr>
          <w:sz w:val="28"/>
        </w:rPr>
        <w:t>сауатты</w:t>
      </w:r>
      <w:r>
        <w:rPr>
          <w:spacing w:val="6"/>
          <w:sz w:val="28"/>
        </w:rPr>
        <w:t> </w:t>
      </w:r>
      <w:r>
        <w:rPr>
          <w:sz w:val="28"/>
        </w:rPr>
        <w:t>жазуға</w:t>
      </w:r>
      <w:r>
        <w:rPr>
          <w:spacing w:val="6"/>
          <w:sz w:val="28"/>
        </w:rPr>
        <w:t> </w:t>
      </w:r>
      <w:r>
        <w:rPr>
          <w:sz w:val="28"/>
        </w:rPr>
        <w:t>үйрету;</w:t>
      </w:r>
    </w:p>
    <w:p>
      <w:pPr>
        <w:pStyle w:val="ListParagraph"/>
        <w:numPr>
          <w:ilvl w:val="0"/>
          <w:numId w:val="355"/>
        </w:numPr>
        <w:tabs>
          <w:tab w:pos="1391" w:val="left" w:leader="none"/>
        </w:tabs>
        <w:spacing w:line="235" w:lineRule="auto" w:before="0" w:after="0"/>
        <w:ind w:left="253" w:right="286" w:firstLine="708"/>
        <w:jc w:val="both"/>
        <w:rPr>
          <w:sz w:val="28"/>
        </w:rPr>
      </w:pPr>
      <w:r>
        <w:rPr>
          <w:sz w:val="28"/>
        </w:rPr>
        <w:t>мәтіннің</w:t>
      </w:r>
      <w:r>
        <w:rPr>
          <w:spacing w:val="1"/>
          <w:sz w:val="28"/>
        </w:rPr>
        <w:t> </w:t>
      </w:r>
      <w:r>
        <w:rPr>
          <w:sz w:val="28"/>
        </w:rPr>
        <w:t>типтерін,</w:t>
      </w:r>
      <w:r>
        <w:rPr>
          <w:spacing w:val="1"/>
          <w:sz w:val="28"/>
        </w:rPr>
        <w:t> </w:t>
      </w:r>
      <w:r>
        <w:rPr>
          <w:sz w:val="28"/>
        </w:rPr>
        <w:t>стилін,</w:t>
      </w:r>
      <w:r>
        <w:rPr>
          <w:spacing w:val="1"/>
          <w:sz w:val="28"/>
        </w:rPr>
        <w:t> </w:t>
      </w:r>
      <w:r>
        <w:rPr>
          <w:sz w:val="28"/>
        </w:rPr>
        <w:t>жанрын</w:t>
      </w:r>
      <w:r>
        <w:rPr>
          <w:spacing w:val="1"/>
          <w:sz w:val="28"/>
        </w:rPr>
        <w:t> </w:t>
      </w:r>
      <w:r>
        <w:rPr>
          <w:sz w:val="28"/>
        </w:rPr>
        <w:t>тану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70"/>
          <w:sz w:val="28"/>
        </w:rPr>
        <w:t> </w:t>
      </w:r>
      <w:r>
        <w:rPr>
          <w:sz w:val="28"/>
        </w:rPr>
        <w:t>мәтінді</w:t>
      </w:r>
      <w:r>
        <w:rPr>
          <w:spacing w:val="70"/>
          <w:sz w:val="28"/>
        </w:rPr>
        <w:t> </w:t>
      </w:r>
      <w:r>
        <w:rPr>
          <w:sz w:val="28"/>
        </w:rPr>
        <w:t>құрайтын</w:t>
      </w:r>
      <w:r>
        <w:rPr>
          <w:spacing w:val="1"/>
          <w:sz w:val="28"/>
        </w:rPr>
        <w:t> </w:t>
      </w:r>
      <w:r>
        <w:rPr>
          <w:sz w:val="28"/>
        </w:rPr>
        <w:t>барлық</w:t>
      </w:r>
      <w:r>
        <w:rPr>
          <w:spacing w:val="1"/>
          <w:sz w:val="28"/>
        </w:rPr>
        <w:t> </w:t>
      </w:r>
      <w:r>
        <w:rPr>
          <w:sz w:val="28"/>
        </w:rPr>
        <w:t>тілдік</w:t>
      </w:r>
      <w:r>
        <w:rPr>
          <w:spacing w:val="1"/>
          <w:sz w:val="28"/>
        </w:rPr>
        <w:t> </w:t>
      </w:r>
      <w:r>
        <w:rPr>
          <w:sz w:val="28"/>
        </w:rPr>
        <w:t>құралдарды:</w:t>
      </w:r>
      <w:r>
        <w:rPr>
          <w:spacing w:val="1"/>
          <w:sz w:val="28"/>
        </w:rPr>
        <w:t> </w:t>
      </w:r>
      <w:r>
        <w:rPr>
          <w:sz w:val="28"/>
        </w:rPr>
        <w:t>синтаксистік</w:t>
      </w:r>
      <w:r>
        <w:rPr>
          <w:spacing w:val="1"/>
          <w:sz w:val="28"/>
        </w:rPr>
        <w:t> </w:t>
      </w:r>
      <w:r>
        <w:rPr>
          <w:sz w:val="28"/>
        </w:rPr>
        <w:t>құрылымдарды,</w:t>
      </w:r>
      <w:r>
        <w:rPr>
          <w:spacing w:val="1"/>
          <w:sz w:val="28"/>
        </w:rPr>
        <w:t> </w:t>
      </w:r>
      <w:r>
        <w:rPr>
          <w:sz w:val="28"/>
        </w:rPr>
        <w:t>лексикалық</w:t>
      </w:r>
      <w:r>
        <w:rPr>
          <w:spacing w:val="1"/>
          <w:sz w:val="28"/>
        </w:rPr>
        <w:t> </w:t>
      </w:r>
      <w:r>
        <w:rPr>
          <w:sz w:val="28"/>
        </w:rPr>
        <w:t>бірліктерді,</w:t>
      </w:r>
      <w:r>
        <w:rPr>
          <w:spacing w:val="4"/>
          <w:sz w:val="28"/>
        </w:rPr>
        <w:t> </w:t>
      </w:r>
      <w:r>
        <w:rPr>
          <w:sz w:val="28"/>
        </w:rPr>
        <w:t>сөздің</w:t>
      </w:r>
      <w:r>
        <w:rPr>
          <w:spacing w:val="6"/>
          <w:sz w:val="28"/>
        </w:rPr>
        <w:t> </w:t>
      </w:r>
      <w:r>
        <w:rPr>
          <w:sz w:val="28"/>
        </w:rPr>
        <w:t>дыбыстық</w:t>
      </w:r>
      <w:r>
        <w:rPr>
          <w:spacing w:val="5"/>
          <w:sz w:val="28"/>
        </w:rPr>
        <w:t> </w:t>
      </w:r>
      <w:r>
        <w:rPr>
          <w:sz w:val="28"/>
        </w:rPr>
        <w:t>және</w:t>
      </w:r>
      <w:r>
        <w:rPr>
          <w:spacing w:val="7"/>
          <w:sz w:val="28"/>
        </w:rPr>
        <w:t> </w:t>
      </w:r>
      <w:r>
        <w:rPr>
          <w:sz w:val="28"/>
        </w:rPr>
        <w:t>морфемдік</w:t>
      </w:r>
      <w:r>
        <w:rPr>
          <w:spacing w:val="5"/>
          <w:sz w:val="28"/>
        </w:rPr>
        <w:t> </w:t>
      </w:r>
      <w:r>
        <w:rPr>
          <w:sz w:val="28"/>
        </w:rPr>
        <w:t>құрамын</w:t>
      </w:r>
      <w:r>
        <w:rPr>
          <w:spacing w:val="8"/>
          <w:sz w:val="28"/>
        </w:rPr>
        <w:t> </w:t>
      </w:r>
      <w:r>
        <w:rPr>
          <w:sz w:val="28"/>
        </w:rPr>
        <w:t>тануға</w:t>
      </w:r>
      <w:r>
        <w:rPr>
          <w:spacing w:val="7"/>
          <w:sz w:val="28"/>
        </w:rPr>
        <w:t> </w:t>
      </w:r>
      <w:r>
        <w:rPr>
          <w:sz w:val="28"/>
        </w:rPr>
        <w:t>үйрету;</w:t>
      </w:r>
    </w:p>
    <w:p>
      <w:pPr>
        <w:pStyle w:val="ListParagraph"/>
        <w:numPr>
          <w:ilvl w:val="0"/>
          <w:numId w:val="355"/>
        </w:numPr>
        <w:tabs>
          <w:tab w:pos="1391" w:val="left" w:leader="none"/>
        </w:tabs>
        <w:spacing w:line="240" w:lineRule="auto" w:before="0" w:after="0"/>
        <w:ind w:left="253" w:right="280" w:firstLine="708"/>
        <w:jc w:val="both"/>
        <w:rPr>
          <w:sz w:val="28"/>
        </w:rPr>
      </w:pPr>
      <w:r>
        <w:rPr>
          <w:sz w:val="28"/>
        </w:rPr>
        <w:t>ауызша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жазбаша</w:t>
      </w:r>
      <w:r>
        <w:rPr>
          <w:spacing w:val="1"/>
          <w:sz w:val="28"/>
        </w:rPr>
        <w:t> </w:t>
      </w:r>
      <w:r>
        <w:rPr>
          <w:sz w:val="28"/>
        </w:rPr>
        <w:t>мәтінтудыру</w:t>
      </w:r>
      <w:r>
        <w:rPr>
          <w:spacing w:val="1"/>
          <w:sz w:val="28"/>
        </w:rPr>
        <w:t> </w:t>
      </w:r>
      <w:r>
        <w:rPr>
          <w:sz w:val="28"/>
        </w:rPr>
        <w:t>дағдыларын</w:t>
      </w:r>
      <w:r>
        <w:rPr>
          <w:spacing w:val="1"/>
          <w:sz w:val="28"/>
        </w:rPr>
        <w:t> </w:t>
      </w:r>
      <w:r>
        <w:rPr>
          <w:sz w:val="28"/>
        </w:rPr>
        <w:t>жетілдіру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орфоэпия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орфография</w:t>
      </w:r>
      <w:r>
        <w:rPr>
          <w:spacing w:val="1"/>
          <w:sz w:val="28"/>
        </w:rPr>
        <w:t> </w:t>
      </w:r>
      <w:r>
        <w:rPr>
          <w:sz w:val="28"/>
        </w:rPr>
        <w:t>нормаларын</w:t>
      </w:r>
      <w:r>
        <w:rPr>
          <w:spacing w:val="1"/>
          <w:sz w:val="28"/>
        </w:rPr>
        <w:t> </w:t>
      </w:r>
      <w:r>
        <w:rPr>
          <w:sz w:val="28"/>
        </w:rPr>
        <w:t>білу,</w:t>
      </w:r>
      <w:r>
        <w:rPr>
          <w:spacing w:val="1"/>
          <w:sz w:val="28"/>
        </w:rPr>
        <w:t> </w:t>
      </w:r>
      <w:r>
        <w:rPr>
          <w:sz w:val="28"/>
        </w:rPr>
        <w:t>сөйлеу</w:t>
      </w:r>
      <w:r>
        <w:rPr>
          <w:spacing w:val="1"/>
          <w:sz w:val="28"/>
        </w:rPr>
        <w:t> </w:t>
      </w:r>
      <w:r>
        <w:rPr>
          <w:sz w:val="28"/>
        </w:rPr>
        <w:t>мәдениетін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шешендік</w:t>
      </w:r>
      <w:r>
        <w:rPr>
          <w:spacing w:val="1"/>
          <w:sz w:val="28"/>
        </w:rPr>
        <w:t> </w:t>
      </w:r>
      <w:r>
        <w:rPr>
          <w:sz w:val="28"/>
        </w:rPr>
        <w:t>өнерді</w:t>
      </w:r>
      <w:r>
        <w:rPr>
          <w:spacing w:val="1"/>
          <w:sz w:val="28"/>
        </w:rPr>
        <w:t> </w:t>
      </w:r>
      <w:r>
        <w:rPr>
          <w:sz w:val="28"/>
        </w:rPr>
        <w:t>меңгеру,</w:t>
      </w:r>
      <w:r>
        <w:rPr>
          <w:spacing w:val="1"/>
          <w:sz w:val="28"/>
        </w:rPr>
        <w:t> </w:t>
      </w:r>
      <w:r>
        <w:rPr>
          <w:sz w:val="28"/>
        </w:rPr>
        <w:t>түрлі</w:t>
      </w:r>
      <w:r>
        <w:rPr>
          <w:spacing w:val="1"/>
          <w:sz w:val="28"/>
        </w:rPr>
        <w:t> </w:t>
      </w:r>
      <w:r>
        <w:rPr>
          <w:sz w:val="28"/>
        </w:rPr>
        <w:t>стильдер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жанрларда</w:t>
      </w:r>
      <w:r>
        <w:rPr>
          <w:spacing w:val="1"/>
          <w:sz w:val="28"/>
        </w:rPr>
        <w:t> </w:t>
      </w:r>
      <w:r>
        <w:rPr>
          <w:sz w:val="28"/>
        </w:rPr>
        <w:t>мәтінтудыру</w:t>
      </w:r>
      <w:r>
        <w:rPr>
          <w:spacing w:val="1"/>
          <w:sz w:val="28"/>
        </w:rPr>
        <w:t> </w:t>
      </w:r>
      <w:r>
        <w:rPr>
          <w:sz w:val="28"/>
        </w:rPr>
        <w:t>тәсілдерін</w:t>
      </w:r>
      <w:r>
        <w:rPr>
          <w:spacing w:val="3"/>
          <w:sz w:val="28"/>
        </w:rPr>
        <w:t> </w:t>
      </w:r>
      <w:r>
        <w:rPr>
          <w:sz w:val="28"/>
        </w:rPr>
        <w:t>жетілдіру.</w:t>
      </w:r>
    </w:p>
    <w:p>
      <w:pPr>
        <w:spacing w:line="320" w:lineRule="exact" w:before="0"/>
        <w:ind w:left="961" w:right="0" w:firstLine="0"/>
        <w:jc w:val="both"/>
        <w:rPr>
          <w:i/>
          <w:sz w:val="28"/>
        </w:rPr>
      </w:pPr>
      <w:r>
        <w:rPr>
          <w:i/>
          <w:sz w:val="28"/>
        </w:rPr>
        <w:t>«Қазақ</w:t>
      </w:r>
      <w:r>
        <w:rPr>
          <w:i/>
          <w:spacing w:val="11"/>
          <w:sz w:val="28"/>
        </w:rPr>
        <w:t> </w:t>
      </w:r>
      <w:r>
        <w:rPr>
          <w:i/>
          <w:sz w:val="28"/>
        </w:rPr>
        <w:t>тілі»</w:t>
      </w:r>
      <w:r>
        <w:rPr>
          <w:i/>
          <w:spacing w:val="10"/>
          <w:sz w:val="28"/>
        </w:rPr>
        <w:t> </w:t>
      </w:r>
      <w:r>
        <w:rPr>
          <w:i/>
          <w:sz w:val="28"/>
        </w:rPr>
        <w:t>пәні</w:t>
      </w:r>
      <w:r>
        <w:rPr>
          <w:i/>
          <w:spacing w:val="10"/>
          <w:sz w:val="28"/>
        </w:rPr>
        <w:t> </w:t>
      </w:r>
      <w:r>
        <w:rPr>
          <w:i/>
          <w:sz w:val="28"/>
        </w:rPr>
        <w:t>бойынша</w:t>
      </w:r>
      <w:r>
        <w:rPr>
          <w:i/>
          <w:spacing w:val="9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11"/>
          <w:sz w:val="28"/>
        </w:rPr>
        <w:t> </w:t>
      </w:r>
      <w:r>
        <w:rPr>
          <w:i/>
          <w:sz w:val="28"/>
        </w:rPr>
        <w:t>жүктемесінің</w:t>
      </w:r>
      <w:r>
        <w:rPr>
          <w:i/>
          <w:spacing w:val="10"/>
          <w:sz w:val="28"/>
        </w:rPr>
        <w:t> </w:t>
      </w:r>
      <w:r>
        <w:rPr>
          <w:i/>
          <w:sz w:val="28"/>
        </w:rPr>
        <w:t>көлемі:</w:t>
      </w:r>
    </w:p>
    <w:p>
      <w:pPr>
        <w:pStyle w:val="ListParagraph"/>
        <w:numPr>
          <w:ilvl w:val="0"/>
          <w:numId w:val="356"/>
        </w:numPr>
        <w:tabs>
          <w:tab w:pos="1271" w:val="left" w:leader="none"/>
        </w:tabs>
        <w:spacing w:line="240" w:lineRule="auto" w:before="0" w:after="0"/>
        <w:ind w:left="1271" w:right="0" w:hanging="310"/>
        <w:jc w:val="both"/>
        <w:rPr>
          <w:sz w:val="28"/>
        </w:rPr>
      </w:pPr>
      <w:r>
        <w:rPr>
          <w:sz w:val="28"/>
        </w:rPr>
        <w:t>10-сынып</w:t>
      </w:r>
      <w:r>
        <w:rPr>
          <w:spacing w:val="10"/>
          <w:sz w:val="28"/>
        </w:rPr>
        <w:t> </w:t>
      </w:r>
      <w:r>
        <w:rPr>
          <w:sz w:val="28"/>
        </w:rPr>
        <w:t>–</w:t>
      </w:r>
      <w:r>
        <w:rPr>
          <w:spacing w:val="9"/>
          <w:sz w:val="28"/>
        </w:rPr>
        <w:t> </w:t>
      </w:r>
      <w:r>
        <w:rPr>
          <w:sz w:val="28"/>
        </w:rPr>
        <w:t>аптасына</w:t>
      </w:r>
      <w:r>
        <w:rPr>
          <w:spacing w:val="8"/>
          <w:sz w:val="28"/>
        </w:rPr>
        <w:t> </w:t>
      </w:r>
      <w:r>
        <w:rPr>
          <w:sz w:val="28"/>
        </w:rPr>
        <w:t>4</w:t>
      </w:r>
      <w:r>
        <w:rPr>
          <w:spacing w:val="10"/>
          <w:sz w:val="28"/>
        </w:rPr>
        <w:t> </w:t>
      </w:r>
      <w:r>
        <w:rPr>
          <w:sz w:val="28"/>
        </w:rPr>
        <w:t>сағат,</w:t>
      </w:r>
      <w:r>
        <w:rPr>
          <w:spacing w:val="7"/>
          <w:sz w:val="28"/>
        </w:rPr>
        <w:t> </w:t>
      </w:r>
      <w:r>
        <w:rPr>
          <w:sz w:val="28"/>
        </w:rPr>
        <w:t>оқу</w:t>
      </w:r>
      <w:r>
        <w:rPr>
          <w:spacing w:val="6"/>
          <w:sz w:val="28"/>
        </w:rPr>
        <w:t> </w:t>
      </w:r>
      <w:r>
        <w:rPr>
          <w:sz w:val="28"/>
        </w:rPr>
        <w:t>жылында</w:t>
      </w:r>
      <w:r>
        <w:rPr>
          <w:spacing w:val="19"/>
          <w:sz w:val="28"/>
        </w:rPr>
        <w:t> </w:t>
      </w:r>
      <w:r>
        <w:rPr>
          <w:sz w:val="28"/>
        </w:rPr>
        <w:t>–</w:t>
      </w:r>
      <w:r>
        <w:rPr>
          <w:spacing w:val="9"/>
          <w:sz w:val="28"/>
        </w:rPr>
        <w:t> </w:t>
      </w:r>
      <w:r>
        <w:rPr>
          <w:sz w:val="28"/>
        </w:rPr>
        <w:t>136</w:t>
      </w:r>
      <w:r>
        <w:rPr>
          <w:spacing w:val="11"/>
          <w:sz w:val="28"/>
        </w:rPr>
        <w:t> </w:t>
      </w:r>
      <w:r>
        <w:rPr>
          <w:sz w:val="28"/>
        </w:rPr>
        <w:t>сағат;</w:t>
      </w:r>
    </w:p>
    <w:p>
      <w:pPr>
        <w:pStyle w:val="ListParagraph"/>
        <w:numPr>
          <w:ilvl w:val="0"/>
          <w:numId w:val="356"/>
        </w:numPr>
        <w:tabs>
          <w:tab w:pos="1271" w:val="left" w:leader="none"/>
        </w:tabs>
        <w:spacing w:line="322" w:lineRule="exact" w:before="0" w:after="0"/>
        <w:ind w:left="1271" w:right="0" w:hanging="310"/>
        <w:jc w:val="both"/>
        <w:rPr>
          <w:sz w:val="28"/>
        </w:rPr>
      </w:pPr>
      <w:r>
        <w:rPr>
          <w:sz w:val="28"/>
        </w:rPr>
        <w:t>11-сынып</w:t>
      </w:r>
      <w:r>
        <w:rPr>
          <w:spacing w:val="10"/>
          <w:sz w:val="28"/>
        </w:rPr>
        <w:t> </w:t>
      </w:r>
      <w:r>
        <w:rPr>
          <w:sz w:val="28"/>
        </w:rPr>
        <w:t>–</w:t>
      </w:r>
      <w:r>
        <w:rPr>
          <w:spacing w:val="9"/>
          <w:sz w:val="28"/>
        </w:rPr>
        <w:t> </w:t>
      </w:r>
      <w:r>
        <w:rPr>
          <w:sz w:val="28"/>
        </w:rPr>
        <w:t>аптасына</w:t>
      </w:r>
      <w:r>
        <w:rPr>
          <w:spacing w:val="8"/>
          <w:sz w:val="28"/>
        </w:rPr>
        <w:t> </w:t>
      </w:r>
      <w:r>
        <w:rPr>
          <w:sz w:val="28"/>
        </w:rPr>
        <w:t>4</w:t>
      </w:r>
      <w:r>
        <w:rPr>
          <w:spacing w:val="10"/>
          <w:sz w:val="28"/>
        </w:rPr>
        <w:t> </w:t>
      </w:r>
      <w:r>
        <w:rPr>
          <w:sz w:val="28"/>
        </w:rPr>
        <w:t>сағат,</w:t>
      </w:r>
      <w:r>
        <w:rPr>
          <w:spacing w:val="7"/>
          <w:sz w:val="28"/>
        </w:rPr>
        <w:t> </w:t>
      </w:r>
      <w:r>
        <w:rPr>
          <w:sz w:val="28"/>
        </w:rPr>
        <w:t>оқу</w:t>
      </w:r>
      <w:r>
        <w:rPr>
          <w:spacing w:val="6"/>
          <w:sz w:val="28"/>
        </w:rPr>
        <w:t> </w:t>
      </w:r>
      <w:r>
        <w:rPr>
          <w:sz w:val="28"/>
        </w:rPr>
        <w:t>жылында</w:t>
      </w:r>
      <w:r>
        <w:rPr>
          <w:spacing w:val="19"/>
          <w:sz w:val="28"/>
        </w:rPr>
        <w:t> </w:t>
      </w:r>
      <w:r>
        <w:rPr>
          <w:sz w:val="28"/>
        </w:rPr>
        <w:t>–</w:t>
      </w:r>
      <w:r>
        <w:rPr>
          <w:spacing w:val="9"/>
          <w:sz w:val="28"/>
        </w:rPr>
        <w:t> </w:t>
      </w:r>
      <w:r>
        <w:rPr>
          <w:sz w:val="28"/>
        </w:rPr>
        <w:t>136</w:t>
      </w:r>
      <w:r>
        <w:rPr>
          <w:spacing w:val="11"/>
          <w:sz w:val="28"/>
        </w:rPr>
        <w:t> </w:t>
      </w:r>
      <w:r>
        <w:rPr>
          <w:sz w:val="28"/>
        </w:rPr>
        <w:t>сағат.</w:t>
      </w:r>
    </w:p>
    <w:p>
      <w:pPr>
        <w:pStyle w:val="BodyText"/>
        <w:ind w:right="281"/>
      </w:pPr>
      <w:r>
        <w:rPr/>
        <w:t>Оқу</w:t>
      </w:r>
      <w:r>
        <w:rPr>
          <w:spacing w:val="1"/>
        </w:rPr>
        <w:t> </w:t>
      </w:r>
      <w:r>
        <w:rPr/>
        <w:t>мақсаттары</w:t>
      </w:r>
      <w:r>
        <w:rPr>
          <w:spacing w:val="1"/>
        </w:rPr>
        <w:t> </w:t>
      </w:r>
      <w:r>
        <w:rPr/>
        <w:t>қазақ</w:t>
      </w:r>
      <w:r>
        <w:rPr>
          <w:spacing w:val="1"/>
        </w:rPr>
        <w:t> </w:t>
      </w:r>
      <w:r>
        <w:rPr/>
        <w:t>тілін</w:t>
      </w:r>
      <w:r>
        <w:rPr>
          <w:spacing w:val="1"/>
        </w:rPr>
        <w:t> </w:t>
      </w:r>
      <w:r>
        <w:rPr/>
        <w:t>ғылыми</w:t>
      </w:r>
      <w:r>
        <w:rPr>
          <w:spacing w:val="1"/>
        </w:rPr>
        <w:t> </w:t>
      </w:r>
      <w:r>
        <w:rPr/>
        <w:t>пән</w:t>
      </w:r>
      <w:r>
        <w:rPr>
          <w:spacing w:val="1"/>
        </w:rPr>
        <w:t> </w:t>
      </w:r>
      <w:r>
        <w:rPr/>
        <w:t>ретінде</w:t>
      </w:r>
      <w:r>
        <w:rPr>
          <w:spacing w:val="71"/>
        </w:rPr>
        <w:t> </w:t>
      </w:r>
      <w:r>
        <w:rPr/>
        <w:t>оқитын</w:t>
      </w:r>
      <w:r>
        <w:rPr>
          <w:spacing w:val="7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алушыларға мәтінтану мен мәтінтудыру дағдыларын жетілдіру арқылы өмірге</w:t>
      </w:r>
      <w:r>
        <w:rPr>
          <w:spacing w:val="1"/>
        </w:rPr>
        <w:t> </w:t>
      </w:r>
      <w:r>
        <w:rPr/>
        <w:t>қажет функционалды білім беруді көздейді. Мұның өзі орта мектеп деңгейіне</w:t>
      </w:r>
      <w:r>
        <w:rPr>
          <w:spacing w:val="1"/>
        </w:rPr>
        <w:t> </w:t>
      </w:r>
      <w:r>
        <w:rPr/>
        <w:t>сай</w:t>
      </w:r>
      <w:r>
        <w:rPr>
          <w:spacing w:val="11"/>
        </w:rPr>
        <w:t> </w:t>
      </w:r>
      <w:r>
        <w:rPr/>
        <w:t>лингвистикалық</w:t>
      </w:r>
      <w:r>
        <w:rPr>
          <w:spacing w:val="11"/>
        </w:rPr>
        <w:t> </w:t>
      </w:r>
      <w:r>
        <w:rPr/>
        <w:t>білім</w:t>
      </w:r>
      <w:r>
        <w:rPr>
          <w:spacing w:val="10"/>
        </w:rPr>
        <w:t> </w:t>
      </w:r>
      <w:r>
        <w:rPr/>
        <w:t>алуға</w:t>
      </w:r>
      <w:r>
        <w:rPr>
          <w:spacing w:val="9"/>
        </w:rPr>
        <w:t> </w:t>
      </w:r>
      <w:r>
        <w:rPr/>
        <w:t>негізделеді.</w:t>
      </w:r>
      <w:r>
        <w:rPr>
          <w:spacing w:val="11"/>
        </w:rPr>
        <w:t> </w:t>
      </w:r>
      <w:r>
        <w:rPr/>
        <w:t>Оқу</w:t>
      </w:r>
      <w:r>
        <w:rPr>
          <w:spacing w:val="6"/>
        </w:rPr>
        <w:t> </w:t>
      </w:r>
      <w:r>
        <w:rPr/>
        <w:t>мазмұны</w:t>
      </w:r>
      <w:r>
        <w:rPr>
          <w:spacing w:val="10"/>
        </w:rPr>
        <w:t> </w:t>
      </w:r>
      <w:r>
        <w:rPr/>
        <w:t>3</w:t>
      </w:r>
      <w:r>
        <w:rPr>
          <w:spacing w:val="10"/>
        </w:rPr>
        <w:t> </w:t>
      </w:r>
      <w:r>
        <w:rPr/>
        <w:t>бөлімнен</w:t>
      </w:r>
      <w:r>
        <w:rPr>
          <w:spacing w:val="11"/>
        </w:rPr>
        <w:t> </w:t>
      </w:r>
      <w:r>
        <w:rPr/>
        <w:t>тұрады:</w:t>
      </w:r>
    </w:p>
    <w:p>
      <w:pPr>
        <w:pStyle w:val="ListParagraph"/>
        <w:numPr>
          <w:ilvl w:val="0"/>
          <w:numId w:val="357"/>
        </w:numPr>
        <w:tabs>
          <w:tab w:pos="1285" w:val="left" w:leader="none"/>
        </w:tabs>
        <w:spacing w:line="240" w:lineRule="auto" w:before="0" w:after="0"/>
        <w:ind w:left="253" w:right="270" w:firstLine="708"/>
        <w:jc w:val="both"/>
        <w:rPr>
          <w:sz w:val="28"/>
        </w:rPr>
      </w:pPr>
      <w:r>
        <w:rPr>
          <w:sz w:val="28"/>
        </w:rPr>
        <w:t>мәтінтану тыңдау және оқу арқылы мәтіннің мазмұнын түсіну, негізгі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қосымша</w:t>
      </w:r>
      <w:r>
        <w:rPr>
          <w:spacing w:val="1"/>
          <w:sz w:val="28"/>
        </w:rPr>
        <w:t> </w:t>
      </w:r>
      <w:r>
        <w:rPr>
          <w:sz w:val="28"/>
        </w:rPr>
        <w:t>ойды</w:t>
      </w:r>
      <w:r>
        <w:rPr>
          <w:spacing w:val="1"/>
          <w:sz w:val="28"/>
        </w:rPr>
        <w:t> </w:t>
      </w:r>
      <w:r>
        <w:rPr>
          <w:sz w:val="28"/>
        </w:rPr>
        <w:t>таба</w:t>
      </w:r>
      <w:r>
        <w:rPr>
          <w:spacing w:val="1"/>
          <w:sz w:val="28"/>
        </w:rPr>
        <w:t> </w:t>
      </w:r>
      <w:r>
        <w:rPr>
          <w:sz w:val="28"/>
        </w:rPr>
        <w:t>білу,</w:t>
      </w:r>
      <w:r>
        <w:rPr>
          <w:spacing w:val="1"/>
          <w:sz w:val="28"/>
        </w:rPr>
        <w:t> </w:t>
      </w:r>
      <w:r>
        <w:rPr>
          <w:sz w:val="28"/>
        </w:rPr>
        <w:t>мәтін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сұрақтар</w:t>
      </w:r>
      <w:r>
        <w:rPr>
          <w:spacing w:val="70"/>
          <w:sz w:val="28"/>
        </w:rPr>
        <w:t> </w:t>
      </w:r>
      <w:r>
        <w:rPr>
          <w:sz w:val="28"/>
        </w:rPr>
        <w:t>құрастыра</w:t>
      </w:r>
      <w:r>
        <w:rPr>
          <w:spacing w:val="70"/>
          <w:sz w:val="28"/>
        </w:rPr>
        <w:t> </w:t>
      </w:r>
      <w:r>
        <w:rPr>
          <w:sz w:val="28"/>
        </w:rPr>
        <w:t>білу,</w:t>
      </w:r>
      <w:r>
        <w:rPr>
          <w:spacing w:val="1"/>
          <w:sz w:val="28"/>
        </w:rPr>
        <w:t> </w:t>
      </w:r>
      <w:r>
        <w:rPr>
          <w:sz w:val="28"/>
        </w:rPr>
        <w:t>әртүрлі</w:t>
      </w:r>
      <w:r>
        <w:rPr>
          <w:spacing w:val="29"/>
          <w:sz w:val="28"/>
        </w:rPr>
        <w:t> </w:t>
      </w:r>
      <w:r>
        <w:rPr>
          <w:sz w:val="28"/>
        </w:rPr>
        <w:t>ресурс</w:t>
      </w:r>
      <w:r>
        <w:rPr>
          <w:spacing w:val="28"/>
          <w:sz w:val="28"/>
        </w:rPr>
        <w:t> </w:t>
      </w:r>
      <w:r>
        <w:rPr>
          <w:sz w:val="28"/>
        </w:rPr>
        <w:t>көздерінен</w:t>
      </w:r>
      <w:r>
        <w:rPr>
          <w:spacing w:val="30"/>
          <w:sz w:val="28"/>
        </w:rPr>
        <w:t> </w:t>
      </w:r>
      <w:r>
        <w:rPr>
          <w:sz w:val="28"/>
        </w:rPr>
        <w:t>қажетті</w:t>
      </w:r>
      <w:r>
        <w:rPr>
          <w:spacing w:val="29"/>
          <w:sz w:val="28"/>
        </w:rPr>
        <w:t> </w:t>
      </w:r>
      <w:r>
        <w:rPr>
          <w:sz w:val="28"/>
        </w:rPr>
        <w:t>ақпаратты</w:t>
      </w:r>
      <w:r>
        <w:rPr>
          <w:spacing w:val="30"/>
          <w:sz w:val="28"/>
        </w:rPr>
        <w:t> </w:t>
      </w:r>
      <w:r>
        <w:rPr>
          <w:sz w:val="28"/>
        </w:rPr>
        <w:t>алумен</w:t>
      </w:r>
      <w:r>
        <w:rPr>
          <w:spacing w:val="29"/>
          <w:sz w:val="28"/>
        </w:rPr>
        <w:t> </w:t>
      </w:r>
      <w:r>
        <w:rPr>
          <w:sz w:val="28"/>
        </w:rPr>
        <w:t>қатар</w:t>
      </w:r>
      <w:r>
        <w:rPr>
          <w:spacing w:val="28"/>
          <w:sz w:val="28"/>
        </w:rPr>
        <w:t> </w:t>
      </w:r>
      <w:r>
        <w:rPr>
          <w:sz w:val="28"/>
        </w:rPr>
        <w:t>мәтіннің</w:t>
      </w:r>
      <w:r>
        <w:rPr>
          <w:spacing w:val="29"/>
          <w:sz w:val="28"/>
        </w:rPr>
        <w:t> </w:t>
      </w:r>
      <w:r>
        <w:rPr>
          <w:sz w:val="28"/>
        </w:rPr>
        <w:t>стилі</w:t>
      </w:r>
      <w:r>
        <w:rPr>
          <w:spacing w:val="30"/>
          <w:sz w:val="28"/>
        </w:rPr>
        <w:t> </w:t>
      </w:r>
      <w:r>
        <w:rPr>
          <w:sz w:val="28"/>
        </w:rPr>
        <w:t>мен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line="242" w:lineRule="auto" w:before="67"/>
        <w:ind w:right="287" w:firstLine="0"/>
      </w:pPr>
      <w:r>
        <w:rPr/>
        <w:t>жанрын,</w:t>
      </w:r>
      <w:r>
        <w:rPr>
          <w:spacing w:val="1"/>
        </w:rPr>
        <w:t> </w:t>
      </w:r>
      <w:r>
        <w:rPr/>
        <w:t>мәтіннің</w:t>
      </w:r>
      <w:r>
        <w:rPr>
          <w:spacing w:val="1"/>
        </w:rPr>
        <w:t> </w:t>
      </w:r>
      <w:r>
        <w:rPr/>
        <w:t>типтерін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әр</w:t>
      </w:r>
      <w:r>
        <w:rPr>
          <w:spacing w:val="1"/>
        </w:rPr>
        <w:t> </w:t>
      </w:r>
      <w:r>
        <w:rPr/>
        <w:t>типке</w:t>
      </w:r>
      <w:r>
        <w:rPr>
          <w:spacing w:val="1"/>
        </w:rPr>
        <w:t> </w:t>
      </w:r>
      <w:r>
        <w:rPr/>
        <w:t>тиісті</w:t>
      </w:r>
      <w:r>
        <w:rPr>
          <w:spacing w:val="1"/>
        </w:rPr>
        <w:t> </w:t>
      </w:r>
      <w:r>
        <w:rPr/>
        <w:t>қолданылатын</w:t>
      </w:r>
      <w:r>
        <w:rPr>
          <w:spacing w:val="1"/>
        </w:rPr>
        <w:t> </w:t>
      </w:r>
      <w:r>
        <w:rPr/>
        <w:t>тілдік</w:t>
      </w:r>
      <w:r>
        <w:rPr>
          <w:spacing w:val="1"/>
        </w:rPr>
        <w:t> </w:t>
      </w:r>
      <w:r>
        <w:rPr/>
        <w:t>құралдарын</w:t>
      </w:r>
      <w:r>
        <w:rPr>
          <w:spacing w:val="4"/>
        </w:rPr>
        <w:t> </w:t>
      </w:r>
      <w:r>
        <w:rPr/>
        <w:t>ажырата</w:t>
      </w:r>
      <w:r>
        <w:rPr>
          <w:spacing w:val="3"/>
        </w:rPr>
        <w:t> </w:t>
      </w:r>
      <w:r>
        <w:rPr/>
        <w:t>білуден</w:t>
      </w:r>
      <w:r>
        <w:rPr>
          <w:spacing w:val="5"/>
        </w:rPr>
        <w:t> </w:t>
      </w:r>
      <w:r>
        <w:rPr/>
        <w:t>тұрады;</w:t>
      </w:r>
    </w:p>
    <w:p>
      <w:pPr>
        <w:pStyle w:val="ListParagraph"/>
        <w:numPr>
          <w:ilvl w:val="0"/>
          <w:numId w:val="357"/>
        </w:numPr>
        <w:tabs>
          <w:tab w:pos="1501" w:val="left" w:leader="none"/>
        </w:tabs>
        <w:spacing w:line="240" w:lineRule="auto" w:before="0" w:after="0"/>
        <w:ind w:left="253" w:right="285" w:firstLine="708"/>
        <w:jc w:val="both"/>
        <w:rPr>
          <w:sz w:val="28"/>
        </w:rPr>
      </w:pPr>
      <w:r>
        <w:rPr>
          <w:sz w:val="28"/>
        </w:rPr>
        <w:t>мәтінтудыру</w:t>
      </w:r>
      <w:r>
        <w:rPr>
          <w:spacing w:val="1"/>
          <w:sz w:val="28"/>
        </w:rPr>
        <w:t> </w:t>
      </w:r>
      <w:r>
        <w:rPr>
          <w:sz w:val="28"/>
        </w:rPr>
        <w:t>мәтіннің</w:t>
      </w:r>
      <w:r>
        <w:rPr>
          <w:spacing w:val="1"/>
          <w:sz w:val="28"/>
        </w:rPr>
        <w:t> </w:t>
      </w:r>
      <w:r>
        <w:rPr>
          <w:sz w:val="28"/>
        </w:rPr>
        <w:t>мазмұнын</w:t>
      </w:r>
      <w:r>
        <w:rPr>
          <w:spacing w:val="1"/>
          <w:sz w:val="28"/>
        </w:rPr>
        <w:t> </w:t>
      </w:r>
      <w:r>
        <w:rPr>
          <w:sz w:val="28"/>
        </w:rPr>
        <w:t>айту</w:t>
      </w:r>
      <w:r>
        <w:rPr>
          <w:spacing w:val="1"/>
          <w:sz w:val="28"/>
        </w:rPr>
        <w:t> </w:t>
      </w:r>
      <w:r>
        <w:rPr>
          <w:sz w:val="28"/>
        </w:rPr>
        <w:t>кезінде</w:t>
      </w:r>
      <w:r>
        <w:rPr>
          <w:spacing w:val="1"/>
          <w:sz w:val="28"/>
        </w:rPr>
        <w:t> </w:t>
      </w:r>
      <w:r>
        <w:rPr>
          <w:sz w:val="28"/>
        </w:rPr>
        <w:t>орфоэпиялық</w:t>
      </w:r>
      <w:r>
        <w:rPr>
          <w:spacing w:val="1"/>
          <w:sz w:val="28"/>
        </w:rPr>
        <w:t> </w:t>
      </w:r>
      <w:r>
        <w:rPr>
          <w:sz w:val="28"/>
        </w:rPr>
        <w:t>нормаларды сақтаудан бастап, тіл мәдениетінің талаптарын орындай отырып,</w:t>
      </w:r>
      <w:r>
        <w:rPr>
          <w:spacing w:val="1"/>
          <w:sz w:val="28"/>
        </w:rPr>
        <w:t> </w:t>
      </w:r>
      <w:r>
        <w:rPr>
          <w:sz w:val="28"/>
        </w:rPr>
        <w:t>шешен</w:t>
      </w:r>
      <w:r>
        <w:rPr>
          <w:spacing w:val="1"/>
          <w:sz w:val="28"/>
        </w:rPr>
        <w:t> </w:t>
      </w:r>
      <w:r>
        <w:rPr>
          <w:sz w:val="28"/>
        </w:rPr>
        <w:t>сөйлеу</w:t>
      </w:r>
      <w:r>
        <w:rPr>
          <w:spacing w:val="1"/>
          <w:sz w:val="28"/>
        </w:rPr>
        <w:t> </w:t>
      </w:r>
      <w:r>
        <w:rPr>
          <w:sz w:val="28"/>
        </w:rPr>
        <w:t>деңгейіне</w:t>
      </w:r>
      <w:r>
        <w:rPr>
          <w:spacing w:val="1"/>
          <w:sz w:val="28"/>
        </w:rPr>
        <w:t> </w:t>
      </w:r>
      <w:r>
        <w:rPr>
          <w:sz w:val="28"/>
        </w:rPr>
        <w:t>жетуді</w:t>
      </w:r>
      <w:r>
        <w:rPr>
          <w:spacing w:val="1"/>
          <w:sz w:val="28"/>
        </w:rPr>
        <w:t> </w:t>
      </w:r>
      <w:r>
        <w:rPr>
          <w:sz w:val="28"/>
        </w:rPr>
        <w:t>көздейді.</w:t>
      </w:r>
      <w:r>
        <w:rPr>
          <w:spacing w:val="1"/>
          <w:sz w:val="28"/>
        </w:rPr>
        <w:t> </w:t>
      </w:r>
      <w:r>
        <w:rPr>
          <w:sz w:val="28"/>
        </w:rPr>
        <w:t>Орфография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пунктуация</w:t>
      </w:r>
      <w:r>
        <w:rPr>
          <w:spacing w:val="1"/>
          <w:sz w:val="28"/>
        </w:rPr>
        <w:t> </w:t>
      </w:r>
      <w:r>
        <w:rPr>
          <w:sz w:val="28"/>
        </w:rPr>
        <w:t>талаптарын сақтай отырып, барлық стильдер мен жанрларда мәтін жаза алу</w:t>
      </w:r>
      <w:r>
        <w:rPr>
          <w:spacing w:val="1"/>
          <w:sz w:val="28"/>
        </w:rPr>
        <w:t> </w:t>
      </w:r>
      <w:r>
        <w:rPr>
          <w:sz w:val="28"/>
        </w:rPr>
        <w:t>арқылы</w:t>
      </w:r>
      <w:r>
        <w:rPr>
          <w:spacing w:val="4"/>
          <w:sz w:val="28"/>
        </w:rPr>
        <w:t> </w:t>
      </w:r>
      <w:r>
        <w:rPr>
          <w:sz w:val="28"/>
        </w:rPr>
        <w:t>мәтінтудыру</w:t>
      </w:r>
      <w:r>
        <w:rPr>
          <w:spacing w:val="1"/>
          <w:sz w:val="28"/>
        </w:rPr>
        <w:t> </w:t>
      </w:r>
      <w:r>
        <w:rPr>
          <w:sz w:val="28"/>
        </w:rPr>
        <w:t>дағдысын</w:t>
      </w:r>
      <w:r>
        <w:rPr>
          <w:spacing w:val="5"/>
          <w:sz w:val="28"/>
        </w:rPr>
        <w:t> </w:t>
      </w:r>
      <w:r>
        <w:rPr>
          <w:sz w:val="28"/>
        </w:rPr>
        <w:t>жетілдіруді</w:t>
      </w:r>
      <w:r>
        <w:rPr>
          <w:spacing w:val="4"/>
          <w:sz w:val="28"/>
        </w:rPr>
        <w:t> </w:t>
      </w:r>
      <w:r>
        <w:rPr>
          <w:sz w:val="28"/>
        </w:rPr>
        <w:t>көздейді;</w:t>
      </w:r>
    </w:p>
    <w:p>
      <w:pPr>
        <w:pStyle w:val="ListParagraph"/>
        <w:numPr>
          <w:ilvl w:val="0"/>
          <w:numId w:val="357"/>
        </w:numPr>
        <w:tabs>
          <w:tab w:pos="1400" w:val="left" w:leader="none"/>
        </w:tabs>
        <w:spacing w:line="240" w:lineRule="auto" w:before="0" w:after="0"/>
        <w:ind w:left="253" w:right="270" w:firstLine="708"/>
        <w:jc w:val="both"/>
        <w:rPr>
          <w:sz w:val="28"/>
        </w:rPr>
      </w:pPr>
      <w:r>
        <w:rPr>
          <w:sz w:val="28"/>
        </w:rPr>
        <w:t>әдеби</w:t>
      </w:r>
      <w:r>
        <w:rPr>
          <w:spacing w:val="1"/>
          <w:sz w:val="28"/>
        </w:rPr>
        <w:t> </w:t>
      </w:r>
      <w:r>
        <w:rPr>
          <w:sz w:val="28"/>
        </w:rPr>
        <w:t>тіл</w:t>
      </w:r>
      <w:r>
        <w:rPr>
          <w:spacing w:val="1"/>
          <w:sz w:val="28"/>
        </w:rPr>
        <w:t> </w:t>
      </w:r>
      <w:r>
        <w:rPr>
          <w:sz w:val="28"/>
        </w:rPr>
        <w:t>нормалары</w:t>
      </w:r>
      <w:r>
        <w:rPr>
          <w:spacing w:val="1"/>
          <w:sz w:val="28"/>
        </w:rPr>
        <w:t> </w:t>
      </w:r>
      <w:r>
        <w:rPr>
          <w:sz w:val="28"/>
        </w:rPr>
        <w:t>айту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жазу</w:t>
      </w:r>
      <w:r>
        <w:rPr>
          <w:spacing w:val="1"/>
          <w:sz w:val="28"/>
        </w:rPr>
        <w:t> </w:t>
      </w:r>
      <w:r>
        <w:rPr>
          <w:sz w:val="28"/>
        </w:rPr>
        <w:t>әрекеті</w:t>
      </w:r>
      <w:r>
        <w:rPr>
          <w:spacing w:val="1"/>
          <w:sz w:val="28"/>
        </w:rPr>
        <w:t> </w:t>
      </w:r>
      <w:r>
        <w:rPr>
          <w:sz w:val="28"/>
        </w:rPr>
        <w:t>кезінде</w:t>
      </w:r>
      <w:r>
        <w:rPr>
          <w:spacing w:val="1"/>
          <w:sz w:val="28"/>
        </w:rPr>
        <w:t> </w:t>
      </w:r>
      <w:r>
        <w:rPr>
          <w:sz w:val="28"/>
        </w:rPr>
        <w:t>лексика-</w:t>
      </w:r>
      <w:r>
        <w:rPr>
          <w:spacing w:val="-67"/>
          <w:sz w:val="28"/>
        </w:rPr>
        <w:t> </w:t>
      </w:r>
      <w:r>
        <w:rPr>
          <w:sz w:val="28"/>
        </w:rPr>
        <w:t>грамматикалық</w:t>
      </w:r>
      <w:r>
        <w:rPr>
          <w:spacing w:val="1"/>
          <w:sz w:val="28"/>
        </w:rPr>
        <w:t> </w:t>
      </w:r>
      <w:r>
        <w:rPr>
          <w:sz w:val="28"/>
        </w:rPr>
        <w:t>нормаларды,</w:t>
      </w:r>
      <w:r>
        <w:rPr>
          <w:spacing w:val="1"/>
          <w:sz w:val="28"/>
        </w:rPr>
        <w:t> </w:t>
      </w:r>
      <w:r>
        <w:rPr>
          <w:sz w:val="28"/>
        </w:rPr>
        <w:t>оның</w:t>
      </w:r>
      <w:r>
        <w:rPr>
          <w:spacing w:val="1"/>
          <w:sz w:val="28"/>
        </w:rPr>
        <w:t> </w:t>
      </w:r>
      <w:r>
        <w:rPr>
          <w:sz w:val="28"/>
        </w:rPr>
        <w:t>ережелерін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ерекшеліктерін</w:t>
      </w:r>
      <w:r>
        <w:rPr>
          <w:spacing w:val="1"/>
          <w:sz w:val="28"/>
        </w:rPr>
        <w:t> </w:t>
      </w:r>
      <w:r>
        <w:rPr>
          <w:sz w:val="28"/>
        </w:rPr>
        <w:t>қатаң</w:t>
      </w:r>
      <w:r>
        <w:rPr>
          <w:spacing w:val="1"/>
          <w:sz w:val="28"/>
        </w:rPr>
        <w:t> </w:t>
      </w:r>
      <w:r>
        <w:rPr>
          <w:sz w:val="28"/>
        </w:rPr>
        <w:t>сақтауды</w:t>
      </w:r>
      <w:r>
        <w:rPr>
          <w:spacing w:val="3"/>
          <w:sz w:val="28"/>
        </w:rPr>
        <w:t> </w:t>
      </w:r>
      <w:r>
        <w:rPr>
          <w:sz w:val="28"/>
        </w:rPr>
        <w:t>үйретуді</w:t>
      </w:r>
      <w:r>
        <w:rPr>
          <w:spacing w:val="5"/>
          <w:sz w:val="28"/>
        </w:rPr>
        <w:t> </w:t>
      </w:r>
      <w:r>
        <w:rPr>
          <w:sz w:val="28"/>
        </w:rPr>
        <w:t>көздейді.</w:t>
      </w:r>
    </w:p>
    <w:p>
      <w:pPr>
        <w:spacing w:line="321" w:lineRule="exact" w:before="0"/>
        <w:ind w:left="961" w:right="0" w:firstLine="0"/>
        <w:jc w:val="both"/>
        <w:rPr>
          <w:i/>
          <w:sz w:val="28"/>
        </w:rPr>
      </w:pPr>
      <w:r>
        <w:rPr>
          <w:i/>
          <w:sz w:val="28"/>
        </w:rPr>
        <w:t>«Мәтінтану»</w:t>
      </w:r>
      <w:r>
        <w:rPr>
          <w:i/>
          <w:spacing w:val="12"/>
          <w:sz w:val="28"/>
        </w:rPr>
        <w:t> </w:t>
      </w:r>
      <w:r>
        <w:rPr>
          <w:i/>
          <w:sz w:val="28"/>
        </w:rPr>
        <w:t>бөлімі</w:t>
      </w:r>
      <w:r>
        <w:rPr>
          <w:i/>
          <w:spacing w:val="15"/>
          <w:sz w:val="28"/>
        </w:rPr>
        <w:t> </w:t>
      </w:r>
      <w:r>
        <w:rPr>
          <w:i/>
          <w:sz w:val="28"/>
        </w:rPr>
        <w:t>келесі</w:t>
      </w:r>
      <w:r>
        <w:rPr>
          <w:i/>
          <w:spacing w:val="15"/>
          <w:sz w:val="28"/>
        </w:rPr>
        <w:t> </w:t>
      </w:r>
      <w:r>
        <w:rPr>
          <w:i/>
          <w:sz w:val="28"/>
        </w:rPr>
        <w:t>бөлімшелерден</w:t>
      </w:r>
      <w:r>
        <w:rPr>
          <w:i/>
          <w:spacing w:val="13"/>
          <w:sz w:val="28"/>
        </w:rPr>
        <w:t> </w:t>
      </w:r>
      <w:r>
        <w:rPr>
          <w:i/>
          <w:sz w:val="28"/>
        </w:rPr>
        <w:t>тұрады:</w:t>
      </w:r>
    </w:p>
    <w:p>
      <w:pPr>
        <w:pStyle w:val="ListParagraph"/>
        <w:numPr>
          <w:ilvl w:val="0"/>
          <w:numId w:val="358"/>
        </w:numPr>
        <w:tabs>
          <w:tab w:pos="1273" w:val="left" w:leader="none"/>
        </w:tabs>
        <w:spacing w:line="322" w:lineRule="exact" w:before="0" w:after="0"/>
        <w:ind w:left="1272" w:right="0" w:hanging="312"/>
        <w:jc w:val="both"/>
        <w:rPr>
          <w:sz w:val="28"/>
        </w:rPr>
      </w:pPr>
      <w:r>
        <w:rPr>
          <w:sz w:val="28"/>
        </w:rPr>
        <w:t>мәтіннің</w:t>
      </w:r>
      <w:r>
        <w:rPr>
          <w:spacing w:val="10"/>
          <w:sz w:val="28"/>
        </w:rPr>
        <w:t> </w:t>
      </w:r>
      <w:r>
        <w:rPr>
          <w:sz w:val="28"/>
        </w:rPr>
        <w:t>мазмұнын</w:t>
      </w:r>
      <w:r>
        <w:rPr>
          <w:spacing w:val="10"/>
          <w:sz w:val="28"/>
        </w:rPr>
        <w:t> </w:t>
      </w:r>
      <w:r>
        <w:rPr>
          <w:sz w:val="28"/>
        </w:rPr>
        <w:t>тану;</w:t>
      </w:r>
    </w:p>
    <w:p>
      <w:pPr>
        <w:pStyle w:val="ListParagraph"/>
        <w:numPr>
          <w:ilvl w:val="0"/>
          <w:numId w:val="358"/>
        </w:numPr>
        <w:tabs>
          <w:tab w:pos="1273" w:val="left" w:leader="none"/>
        </w:tabs>
        <w:spacing w:line="240" w:lineRule="auto" w:before="0" w:after="0"/>
        <w:ind w:left="1272" w:right="0" w:hanging="312"/>
        <w:jc w:val="both"/>
        <w:rPr>
          <w:sz w:val="28"/>
        </w:rPr>
      </w:pPr>
      <w:r>
        <w:rPr>
          <w:sz w:val="28"/>
        </w:rPr>
        <w:t>мәтіннің</w:t>
      </w:r>
      <w:r>
        <w:rPr>
          <w:spacing w:val="10"/>
          <w:sz w:val="28"/>
        </w:rPr>
        <w:t> </w:t>
      </w:r>
      <w:r>
        <w:rPr>
          <w:sz w:val="28"/>
        </w:rPr>
        <w:t>стилі</w:t>
      </w:r>
      <w:r>
        <w:rPr>
          <w:spacing w:val="11"/>
          <w:sz w:val="28"/>
        </w:rPr>
        <w:t> </w:t>
      </w:r>
      <w:r>
        <w:rPr>
          <w:sz w:val="28"/>
        </w:rPr>
        <w:t>мен</w:t>
      </w:r>
      <w:r>
        <w:rPr>
          <w:spacing w:val="10"/>
          <w:sz w:val="28"/>
        </w:rPr>
        <w:t> </w:t>
      </w:r>
      <w:r>
        <w:rPr>
          <w:sz w:val="28"/>
        </w:rPr>
        <w:t>жанрын</w:t>
      </w:r>
      <w:r>
        <w:rPr>
          <w:spacing w:val="10"/>
          <w:sz w:val="28"/>
        </w:rPr>
        <w:t> </w:t>
      </w:r>
      <w:r>
        <w:rPr>
          <w:sz w:val="28"/>
        </w:rPr>
        <w:t>тану.</w:t>
      </w:r>
    </w:p>
    <w:p>
      <w:pPr>
        <w:spacing w:line="322" w:lineRule="exact" w:before="0"/>
        <w:ind w:left="961" w:right="0" w:firstLine="0"/>
        <w:jc w:val="both"/>
        <w:rPr>
          <w:i/>
          <w:sz w:val="28"/>
        </w:rPr>
      </w:pPr>
      <w:r>
        <w:rPr>
          <w:i/>
          <w:sz w:val="28"/>
        </w:rPr>
        <w:t>«Мәтінтудыру»</w:t>
      </w:r>
      <w:r>
        <w:rPr>
          <w:i/>
          <w:spacing w:val="16"/>
          <w:sz w:val="28"/>
        </w:rPr>
        <w:t> </w:t>
      </w:r>
      <w:r>
        <w:rPr>
          <w:i/>
          <w:sz w:val="28"/>
        </w:rPr>
        <w:t>бөлімі</w:t>
      </w:r>
      <w:r>
        <w:rPr>
          <w:i/>
          <w:spacing w:val="13"/>
          <w:sz w:val="28"/>
        </w:rPr>
        <w:t> </w:t>
      </w:r>
      <w:r>
        <w:rPr>
          <w:i/>
          <w:sz w:val="28"/>
        </w:rPr>
        <w:t>келесі</w:t>
      </w:r>
      <w:r>
        <w:rPr>
          <w:i/>
          <w:spacing w:val="14"/>
          <w:sz w:val="28"/>
        </w:rPr>
        <w:t> </w:t>
      </w:r>
      <w:r>
        <w:rPr>
          <w:i/>
          <w:sz w:val="28"/>
        </w:rPr>
        <w:t>бөлімшелерден</w:t>
      </w:r>
      <w:r>
        <w:rPr>
          <w:i/>
          <w:spacing w:val="14"/>
          <w:sz w:val="28"/>
        </w:rPr>
        <w:t> </w:t>
      </w:r>
      <w:r>
        <w:rPr>
          <w:i/>
          <w:sz w:val="28"/>
        </w:rPr>
        <w:t>тұрады:</w:t>
      </w:r>
    </w:p>
    <w:p>
      <w:pPr>
        <w:pStyle w:val="ListParagraph"/>
        <w:numPr>
          <w:ilvl w:val="0"/>
          <w:numId w:val="359"/>
        </w:numPr>
        <w:tabs>
          <w:tab w:pos="1280" w:val="left" w:leader="none"/>
        </w:tabs>
        <w:spacing w:line="240" w:lineRule="auto" w:before="0" w:after="0"/>
        <w:ind w:left="253" w:right="288" w:firstLine="708"/>
        <w:jc w:val="left"/>
        <w:rPr>
          <w:sz w:val="28"/>
        </w:rPr>
      </w:pPr>
      <w:r>
        <w:rPr>
          <w:sz w:val="28"/>
        </w:rPr>
        <w:t>ауызекі</w:t>
      </w:r>
      <w:r>
        <w:rPr>
          <w:spacing w:val="23"/>
          <w:sz w:val="28"/>
        </w:rPr>
        <w:t> </w:t>
      </w:r>
      <w:r>
        <w:rPr>
          <w:sz w:val="28"/>
        </w:rPr>
        <w:t>сөйлеу</w:t>
      </w:r>
      <w:r>
        <w:rPr>
          <w:spacing w:val="18"/>
          <w:sz w:val="28"/>
        </w:rPr>
        <w:t> </w:t>
      </w:r>
      <w:r>
        <w:rPr>
          <w:sz w:val="28"/>
        </w:rPr>
        <w:t>және</w:t>
      </w:r>
      <w:r>
        <w:rPr>
          <w:spacing w:val="18"/>
          <w:sz w:val="28"/>
        </w:rPr>
        <w:t> </w:t>
      </w:r>
      <w:r>
        <w:rPr>
          <w:sz w:val="28"/>
        </w:rPr>
        <w:t>көркем</w:t>
      </w:r>
      <w:r>
        <w:rPr>
          <w:spacing w:val="22"/>
          <w:sz w:val="28"/>
        </w:rPr>
        <w:t> </w:t>
      </w:r>
      <w:r>
        <w:rPr>
          <w:sz w:val="28"/>
        </w:rPr>
        <w:t>әдебиет</w:t>
      </w:r>
      <w:r>
        <w:rPr>
          <w:spacing w:val="18"/>
          <w:sz w:val="28"/>
        </w:rPr>
        <w:t> </w:t>
      </w:r>
      <w:r>
        <w:rPr>
          <w:sz w:val="28"/>
        </w:rPr>
        <w:t>стильдерінде</w:t>
      </w:r>
      <w:r>
        <w:rPr>
          <w:spacing w:val="23"/>
          <w:sz w:val="28"/>
        </w:rPr>
        <w:t> </w:t>
      </w:r>
      <w:r>
        <w:rPr>
          <w:sz w:val="28"/>
        </w:rPr>
        <w:t>айтылым,</w:t>
      </w:r>
      <w:r>
        <w:rPr>
          <w:spacing w:val="21"/>
          <w:sz w:val="28"/>
        </w:rPr>
        <w:t> </w:t>
      </w:r>
      <w:r>
        <w:rPr>
          <w:sz w:val="28"/>
        </w:rPr>
        <w:t>жазылым</w:t>
      </w:r>
      <w:r>
        <w:rPr>
          <w:spacing w:val="-67"/>
          <w:sz w:val="28"/>
        </w:rPr>
        <w:t> </w:t>
      </w:r>
      <w:r>
        <w:rPr>
          <w:sz w:val="28"/>
        </w:rPr>
        <w:t>дағдыларын</w:t>
      </w:r>
      <w:r>
        <w:rPr>
          <w:spacing w:val="4"/>
          <w:sz w:val="28"/>
        </w:rPr>
        <w:t> </w:t>
      </w:r>
      <w:r>
        <w:rPr>
          <w:sz w:val="28"/>
        </w:rPr>
        <w:t>жетілдіру;</w:t>
      </w:r>
    </w:p>
    <w:p>
      <w:pPr>
        <w:pStyle w:val="ListParagraph"/>
        <w:numPr>
          <w:ilvl w:val="0"/>
          <w:numId w:val="359"/>
        </w:numPr>
        <w:tabs>
          <w:tab w:pos="1466" w:val="left" w:leader="none"/>
          <w:tab w:pos="1467" w:val="left" w:leader="none"/>
          <w:tab w:pos="2459" w:val="left" w:leader="none"/>
          <w:tab w:pos="4255" w:val="left" w:leader="none"/>
          <w:tab w:pos="5568" w:val="left" w:leader="none"/>
          <w:tab w:pos="7011" w:val="left" w:leader="none"/>
          <w:tab w:pos="8411" w:val="left" w:leader="none"/>
        </w:tabs>
        <w:spacing w:line="240" w:lineRule="auto" w:before="0" w:after="0"/>
        <w:ind w:left="253" w:right="282" w:firstLine="708"/>
        <w:jc w:val="left"/>
        <w:rPr>
          <w:sz w:val="28"/>
        </w:rPr>
      </w:pPr>
      <w:r>
        <w:rPr>
          <w:sz w:val="28"/>
        </w:rPr>
        <w:t>ресми</w:t>
        <w:tab/>
        <w:t>іс-қағаздары</w:t>
        <w:tab/>
        <w:t>стилінде</w:t>
        <w:tab/>
        <w:t>айтылым,</w:t>
        <w:tab/>
        <w:t>жазылым</w:t>
        <w:tab/>
        <w:t>дағдыларын</w:t>
      </w:r>
      <w:r>
        <w:rPr>
          <w:spacing w:val="-67"/>
          <w:sz w:val="28"/>
        </w:rPr>
        <w:t> </w:t>
      </w:r>
      <w:r>
        <w:rPr>
          <w:sz w:val="28"/>
        </w:rPr>
        <w:t>жетілдіру;</w:t>
      </w:r>
    </w:p>
    <w:p>
      <w:pPr>
        <w:pStyle w:val="ListParagraph"/>
        <w:numPr>
          <w:ilvl w:val="0"/>
          <w:numId w:val="359"/>
        </w:numPr>
        <w:tabs>
          <w:tab w:pos="1271" w:val="left" w:leader="none"/>
        </w:tabs>
        <w:spacing w:line="321" w:lineRule="exact" w:before="0" w:after="0"/>
        <w:ind w:left="1271" w:right="0" w:hanging="310"/>
        <w:jc w:val="left"/>
        <w:rPr>
          <w:sz w:val="28"/>
        </w:rPr>
      </w:pPr>
      <w:r>
        <w:rPr>
          <w:sz w:val="28"/>
        </w:rPr>
        <w:t>публицистикалық</w:t>
      </w:r>
      <w:r>
        <w:rPr>
          <w:spacing w:val="17"/>
          <w:sz w:val="28"/>
        </w:rPr>
        <w:t> </w:t>
      </w:r>
      <w:r>
        <w:rPr>
          <w:sz w:val="28"/>
        </w:rPr>
        <w:t>стильде</w:t>
      </w:r>
      <w:r>
        <w:rPr>
          <w:spacing w:val="17"/>
          <w:sz w:val="28"/>
        </w:rPr>
        <w:t> </w:t>
      </w:r>
      <w:r>
        <w:rPr>
          <w:sz w:val="28"/>
        </w:rPr>
        <w:t>айтылым,</w:t>
      </w:r>
      <w:r>
        <w:rPr>
          <w:spacing w:val="14"/>
          <w:sz w:val="28"/>
        </w:rPr>
        <w:t> </w:t>
      </w:r>
      <w:r>
        <w:rPr>
          <w:sz w:val="28"/>
        </w:rPr>
        <w:t>жазылым</w:t>
      </w:r>
      <w:r>
        <w:rPr>
          <w:spacing w:val="15"/>
          <w:sz w:val="28"/>
        </w:rPr>
        <w:t> </w:t>
      </w:r>
      <w:r>
        <w:rPr>
          <w:sz w:val="28"/>
        </w:rPr>
        <w:t>дағдыларын</w:t>
      </w:r>
      <w:r>
        <w:rPr>
          <w:spacing w:val="18"/>
          <w:sz w:val="28"/>
        </w:rPr>
        <w:t> </w:t>
      </w:r>
      <w:r>
        <w:rPr>
          <w:sz w:val="28"/>
        </w:rPr>
        <w:t>жетілдіру;</w:t>
      </w:r>
    </w:p>
    <w:p>
      <w:pPr>
        <w:pStyle w:val="ListParagraph"/>
        <w:numPr>
          <w:ilvl w:val="0"/>
          <w:numId w:val="359"/>
        </w:numPr>
        <w:tabs>
          <w:tab w:pos="1273" w:val="left" w:leader="none"/>
        </w:tabs>
        <w:spacing w:line="240" w:lineRule="auto" w:before="0" w:after="0"/>
        <w:ind w:left="1272" w:right="0" w:hanging="312"/>
        <w:jc w:val="left"/>
        <w:rPr>
          <w:sz w:val="28"/>
        </w:rPr>
      </w:pPr>
      <w:r>
        <w:rPr>
          <w:sz w:val="28"/>
        </w:rPr>
        <w:t>ғылыми</w:t>
      </w:r>
      <w:r>
        <w:rPr>
          <w:spacing w:val="14"/>
          <w:sz w:val="28"/>
        </w:rPr>
        <w:t> </w:t>
      </w:r>
      <w:r>
        <w:rPr>
          <w:sz w:val="28"/>
        </w:rPr>
        <w:t>стильде</w:t>
      </w:r>
      <w:r>
        <w:rPr>
          <w:spacing w:val="12"/>
          <w:sz w:val="28"/>
        </w:rPr>
        <w:t> </w:t>
      </w:r>
      <w:r>
        <w:rPr>
          <w:sz w:val="28"/>
        </w:rPr>
        <w:t>айтылым,</w:t>
      </w:r>
      <w:r>
        <w:rPr>
          <w:spacing w:val="10"/>
          <w:sz w:val="28"/>
        </w:rPr>
        <w:t> </w:t>
      </w:r>
      <w:r>
        <w:rPr>
          <w:sz w:val="28"/>
        </w:rPr>
        <w:t>жазылым</w:t>
      </w:r>
      <w:r>
        <w:rPr>
          <w:spacing w:val="12"/>
          <w:sz w:val="28"/>
        </w:rPr>
        <w:t> </w:t>
      </w:r>
      <w:r>
        <w:rPr>
          <w:sz w:val="28"/>
        </w:rPr>
        <w:t>дағдыларын</w:t>
      </w:r>
      <w:r>
        <w:rPr>
          <w:spacing w:val="14"/>
          <w:sz w:val="28"/>
        </w:rPr>
        <w:t> </w:t>
      </w:r>
      <w:r>
        <w:rPr>
          <w:sz w:val="28"/>
        </w:rPr>
        <w:t>жетілдіру.</w:t>
      </w:r>
    </w:p>
    <w:p>
      <w:pPr>
        <w:spacing w:line="322" w:lineRule="exact" w:before="0"/>
        <w:ind w:left="961" w:right="0" w:firstLine="0"/>
        <w:jc w:val="left"/>
        <w:rPr>
          <w:i/>
          <w:sz w:val="28"/>
        </w:rPr>
      </w:pPr>
      <w:r>
        <w:rPr>
          <w:i/>
          <w:sz w:val="28"/>
        </w:rPr>
        <w:t>«Әдеби</w:t>
      </w:r>
      <w:r>
        <w:rPr>
          <w:i/>
          <w:spacing w:val="12"/>
          <w:sz w:val="28"/>
        </w:rPr>
        <w:t> </w:t>
      </w:r>
      <w:r>
        <w:rPr>
          <w:i/>
          <w:sz w:val="28"/>
        </w:rPr>
        <w:t>тіл</w:t>
      </w:r>
      <w:r>
        <w:rPr>
          <w:i/>
          <w:spacing w:val="11"/>
          <w:sz w:val="28"/>
        </w:rPr>
        <w:t> </w:t>
      </w:r>
      <w:r>
        <w:rPr>
          <w:i/>
          <w:sz w:val="28"/>
        </w:rPr>
        <w:t>нормаларын</w:t>
      </w:r>
      <w:r>
        <w:rPr>
          <w:i/>
          <w:spacing w:val="10"/>
          <w:sz w:val="28"/>
        </w:rPr>
        <w:t> </w:t>
      </w:r>
      <w:r>
        <w:rPr>
          <w:i/>
          <w:sz w:val="28"/>
        </w:rPr>
        <w:t>сақтау»</w:t>
      </w:r>
      <w:r>
        <w:rPr>
          <w:i/>
          <w:spacing w:val="13"/>
          <w:sz w:val="28"/>
        </w:rPr>
        <w:t> </w:t>
      </w:r>
      <w:r>
        <w:rPr>
          <w:i/>
          <w:sz w:val="28"/>
        </w:rPr>
        <w:t>бөлімі</w:t>
      </w:r>
      <w:r>
        <w:rPr>
          <w:i/>
          <w:spacing w:val="13"/>
          <w:sz w:val="28"/>
        </w:rPr>
        <w:t> </w:t>
      </w:r>
      <w:r>
        <w:rPr>
          <w:i/>
          <w:sz w:val="28"/>
        </w:rPr>
        <w:t>келесі</w:t>
      </w:r>
      <w:r>
        <w:rPr>
          <w:i/>
          <w:spacing w:val="12"/>
          <w:sz w:val="28"/>
        </w:rPr>
        <w:t> </w:t>
      </w:r>
      <w:r>
        <w:rPr>
          <w:i/>
          <w:sz w:val="28"/>
        </w:rPr>
        <w:t>бөлімшелерден</w:t>
      </w:r>
      <w:r>
        <w:rPr>
          <w:i/>
          <w:spacing w:val="11"/>
          <w:sz w:val="28"/>
        </w:rPr>
        <w:t> </w:t>
      </w:r>
      <w:r>
        <w:rPr>
          <w:i/>
          <w:sz w:val="28"/>
        </w:rPr>
        <w:t>тұрады:</w:t>
      </w:r>
    </w:p>
    <w:p>
      <w:pPr>
        <w:pStyle w:val="ListParagraph"/>
        <w:numPr>
          <w:ilvl w:val="0"/>
          <w:numId w:val="360"/>
        </w:numPr>
        <w:tabs>
          <w:tab w:pos="1273" w:val="left" w:leader="none"/>
        </w:tabs>
        <w:spacing w:line="322" w:lineRule="exact" w:before="0" w:after="0"/>
        <w:ind w:left="1272" w:right="0" w:hanging="312"/>
        <w:jc w:val="left"/>
        <w:rPr>
          <w:sz w:val="28"/>
        </w:rPr>
      </w:pPr>
      <w:r>
        <w:rPr>
          <w:sz w:val="28"/>
        </w:rPr>
        <w:t>лексика-грамматикалық</w:t>
      </w:r>
      <w:r>
        <w:rPr>
          <w:spacing w:val="18"/>
          <w:sz w:val="28"/>
        </w:rPr>
        <w:t> </w:t>
      </w:r>
      <w:r>
        <w:rPr>
          <w:sz w:val="28"/>
        </w:rPr>
        <w:t>норма;</w:t>
      </w:r>
    </w:p>
    <w:p>
      <w:pPr>
        <w:pStyle w:val="ListParagraph"/>
        <w:numPr>
          <w:ilvl w:val="0"/>
          <w:numId w:val="360"/>
        </w:numPr>
        <w:tabs>
          <w:tab w:pos="1271" w:val="left" w:leader="none"/>
        </w:tabs>
        <w:spacing w:line="322" w:lineRule="exact" w:before="0" w:after="0"/>
        <w:ind w:left="1271" w:right="0" w:hanging="310"/>
        <w:jc w:val="left"/>
        <w:rPr>
          <w:sz w:val="28"/>
        </w:rPr>
      </w:pPr>
      <w:r>
        <w:rPr>
          <w:sz w:val="28"/>
        </w:rPr>
        <w:t>айтылым-жазылым</w:t>
      </w:r>
      <w:r>
        <w:rPr>
          <w:spacing w:val="17"/>
          <w:sz w:val="28"/>
        </w:rPr>
        <w:t> </w:t>
      </w:r>
      <w:r>
        <w:rPr>
          <w:sz w:val="28"/>
        </w:rPr>
        <w:t>нормалары</w:t>
      </w:r>
      <w:r>
        <w:rPr>
          <w:spacing w:val="19"/>
          <w:sz w:val="28"/>
        </w:rPr>
        <w:t> </w:t>
      </w:r>
      <w:r>
        <w:rPr>
          <w:sz w:val="28"/>
        </w:rPr>
        <w:t>(орфография,</w:t>
      </w:r>
      <w:r>
        <w:rPr>
          <w:spacing w:val="16"/>
          <w:sz w:val="28"/>
        </w:rPr>
        <w:t> </w:t>
      </w:r>
      <w:r>
        <w:rPr>
          <w:sz w:val="28"/>
        </w:rPr>
        <w:t>орфоэпия,</w:t>
      </w:r>
      <w:r>
        <w:rPr>
          <w:spacing w:val="16"/>
          <w:sz w:val="28"/>
        </w:rPr>
        <w:t> </w:t>
      </w:r>
      <w:r>
        <w:rPr>
          <w:sz w:val="28"/>
        </w:rPr>
        <w:t>пунтуация).</w:t>
      </w:r>
    </w:p>
    <w:p>
      <w:pPr>
        <w:pStyle w:val="BodyText"/>
        <w:ind w:right="270"/>
      </w:pPr>
      <w:r>
        <w:rPr>
          <w:b/>
        </w:rPr>
        <w:t>«Абай</w:t>
      </w:r>
      <w:r>
        <w:rPr>
          <w:b/>
          <w:spacing w:val="49"/>
        </w:rPr>
        <w:t> </w:t>
      </w:r>
      <w:r>
        <w:rPr>
          <w:b/>
        </w:rPr>
        <w:t>мектептері»</w:t>
      </w:r>
      <w:r>
        <w:rPr>
          <w:b/>
          <w:spacing w:val="50"/>
        </w:rPr>
        <w:t> </w:t>
      </w:r>
      <w:r>
        <w:rPr>
          <w:b/>
        </w:rPr>
        <w:t>желісіндегі</w:t>
      </w:r>
      <w:r>
        <w:rPr>
          <w:b/>
          <w:spacing w:val="48"/>
        </w:rPr>
        <w:t> </w:t>
      </w:r>
      <w:r>
        <w:rPr>
          <w:b/>
        </w:rPr>
        <w:t>оқу</w:t>
      </w:r>
      <w:r>
        <w:rPr>
          <w:b/>
          <w:spacing w:val="117"/>
        </w:rPr>
        <w:t> </w:t>
      </w:r>
      <w:r>
        <w:rPr>
          <w:b/>
        </w:rPr>
        <w:t>процесі</w:t>
      </w:r>
      <w:r>
        <w:rPr>
          <w:b/>
          <w:spacing w:val="124"/>
        </w:rPr>
        <w:t> </w:t>
      </w:r>
      <w:r>
        <w:rPr/>
        <w:t>ҚР</w:t>
      </w:r>
      <w:r>
        <w:rPr>
          <w:spacing w:val="119"/>
        </w:rPr>
        <w:t> </w:t>
      </w:r>
      <w:r>
        <w:rPr/>
        <w:t>БҒМ</w:t>
      </w:r>
      <w:r>
        <w:rPr>
          <w:spacing w:val="118"/>
        </w:rPr>
        <w:t> </w:t>
      </w:r>
      <w:r>
        <w:rPr/>
        <w:t>2020</w:t>
      </w:r>
      <w:r>
        <w:rPr>
          <w:spacing w:val="118"/>
        </w:rPr>
        <w:t> </w:t>
      </w:r>
      <w:r>
        <w:rPr/>
        <w:t>жылғы</w:t>
      </w:r>
      <w:r>
        <w:rPr>
          <w:spacing w:val="-68"/>
        </w:rPr>
        <w:t> </w:t>
      </w:r>
      <w:r>
        <w:rPr/>
        <w:t>27 қарашадағы № 496 бұйрығымен бекітілген Жалпы орта білім беру деңгейінің</w:t>
      </w:r>
      <w:r>
        <w:rPr>
          <w:spacing w:val="-67"/>
        </w:rPr>
        <w:t> </w:t>
      </w:r>
      <w:r>
        <w:rPr/>
        <w:t>қазақ</w:t>
      </w:r>
      <w:r>
        <w:rPr>
          <w:spacing w:val="1"/>
        </w:rPr>
        <w:t> </w:t>
      </w:r>
      <w:r>
        <w:rPr/>
        <w:t>тілі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әдебиетін</w:t>
      </w:r>
      <w:r>
        <w:rPr>
          <w:spacing w:val="1"/>
        </w:rPr>
        <w:t> </w:t>
      </w:r>
      <w:r>
        <w:rPr/>
        <w:t>тереңдете</w:t>
      </w:r>
      <w:r>
        <w:rPr>
          <w:spacing w:val="1"/>
        </w:rPr>
        <w:t> </w:t>
      </w:r>
      <w:r>
        <w:rPr/>
        <w:t>оқытатын</w:t>
      </w:r>
      <w:r>
        <w:rPr>
          <w:spacing w:val="1"/>
        </w:rPr>
        <w:t> </w:t>
      </w:r>
      <w:r>
        <w:rPr/>
        <w:t>гуманитарлық</w:t>
      </w:r>
      <w:r>
        <w:rPr>
          <w:spacing w:val="1"/>
        </w:rPr>
        <w:t> </w:t>
      </w:r>
      <w:r>
        <w:rPr/>
        <w:t>бағыттағы</w:t>
      </w:r>
      <w:r>
        <w:rPr>
          <w:spacing w:val="1"/>
        </w:rPr>
        <w:t> </w:t>
      </w:r>
      <w:r>
        <w:rPr/>
        <w:t>мамандандырылған</w:t>
      </w:r>
      <w:r>
        <w:rPr>
          <w:spacing w:val="-7"/>
        </w:rPr>
        <w:t> </w:t>
      </w:r>
      <w:r>
        <w:rPr/>
        <w:t>желілік «Абай</w:t>
      </w:r>
      <w:r>
        <w:rPr>
          <w:spacing w:val="-4"/>
        </w:rPr>
        <w:t> </w:t>
      </w:r>
      <w:r>
        <w:rPr/>
        <w:t>мектептерінің»</w:t>
      </w:r>
      <w:r>
        <w:rPr>
          <w:spacing w:val="-5"/>
        </w:rPr>
        <w:t> </w:t>
      </w:r>
      <w:r>
        <w:rPr/>
        <w:t>10-11-сыныптарына</w:t>
      </w:r>
      <w:r>
        <w:rPr>
          <w:spacing w:val="-5"/>
        </w:rPr>
        <w:t> </w:t>
      </w:r>
      <w:r>
        <w:rPr/>
        <w:t>арналған</w:t>
      </w:r>
    </w:p>
    <w:p>
      <w:pPr>
        <w:pStyle w:val="BodyText"/>
        <w:spacing w:before="1"/>
        <w:ind w:right="275" w:firstLine="0"/>
      </w:pPr>
      <w:r>
        <w:rPr/>
        <w:t>«Қазақ тілі» пәнінен жаңартылған мазмұндағы үлгілік оқу бағдарламасымен</w:t>
      </w:r>
      <w:r>
        <w:rPr>
          <w:spacing w:val="1"/>
        </w:rPr>
        <w:t> </w:t>
      </w:r>
      <w:r>
        <w:rPr/>
        <w:t>(оқыту</w:t>
      </w:r>
      <w:r>
        <w:rPr>
          <w:spacing w:val="-5"/>
        </w:rPr>
        <w:t> </w:t>
      </w:r>
      <w:r>
        <w:rPr/>
        <w:t>қазақ тілінде) жүзеге асырылады.</w:t>
      </w:r>
    </w:p>
    <w:p>
      <w:pPr>
        <w:pStyle w:val="BodyText"/>
        <w:ind w:right="271"/>
      </w:pPr>
      <w:r>
        <w:rPr/>
        <w:t>«Қазақ</w:t>
      </w:r>
      <w:r>
        <w:rPr>
          <w:spacing w:val="1"/>
        </w:rPr>
        <w:t> </w:t>
      </w:r>
      <w:r>
        <w:rPr/>
        <w:t>тілі»</w:t>
      </w:r>
      <w:r>
        <w:rPr>
          <w:spacing w:val="1"/>
        </w:rPr>
        <w:t> </w:t>
      </w:r>
      <w:r>
        <w:rPr/>
        <w:t>пәнін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мақсаты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мемлекеттік</w:t>
      </w:r>
      <w:r>
        <w:rPr>
          <w:spacing w:val="1"/>
        </w:rPr>
        <w:t> </w:t>
      </w:r>
      <w:r>
        <w:rPr/>
        <w:t>тілді</w:t>
      </w:r>
      <w:r>
        <w:rPr>
          <w:spacing w:val="1"/>
        </w:rPr>
        <w:t> </w:t>
      </w:r>
      <w:r>
        <w:rPr/>
        <w:t>қадірлейтін,</w:t>
      </w:r>
      <w:r>
        <w:rPr>
          <w:spacing w:val="1"/>
        </w:rPr>
        <w:t> </w:t>
      </w:r>
      <w:r>
        <w:rPr/>
        <w:t>қоғамдық мәнін түсінетін тұлға қалыптастыру, қазақ әдеби тілі нормаларын</w:t>
      </w:r>
      <w:r>
        <w:rPr>
          <w:spacing w:val="1"/>
        </w:rPr>
        <w:t> </w:t>
      </w:r>
      <w:r>
        <w:rPr/>
        <w:t>сақтап, дұрыс қолдана білуге, шығармашылыққа үйретуге, ең бастысы, орта</w:t>
      </w:r>
      <w:r>
        <w:rPr>
          <w:spacing w:val="1"/>
        </w:rPr>
        <w:t> </w:t>
      </w:r>
      <w:r>
        <w:rPr/>
        <w:t>мектепке</w:t>
      </w:r>
      <w:r>
        <w:rPr>
          <w:spacing w:val="2"/>
        </w:rPr>
        <w:t> </w:t>
      </w:r>
      <w:r>
        <w:rPr/>
        <w:t>сай</w:t>
      </w:r>
      <w:r>
        <w:rPr>
          <w:spacing w:val="5"/>
        </w:rPr>
        <w:t> </w:t>
      </w:r>
      <w:r>
        <w:rPr/>
        <w:t>лингвистикалық</w:t>
      </w:r>
      <w:r>
        <w:rPr>
          <w:spacing w:val="2"/>
        </w:rPr>
        <w:t> </w:t>
      </w:r>
      <w:r>
        <w:rPr/>
        <w:t>білім</w:t>
      </w:r>
      <w:r>
        <w:rPr>
          <w:spacing w:val="4"/>
        </w:rPr>
        <w:t> </w:t>
      </w:r>
      <w:r>
        <w:rPr/>
        <w:t>беру.</w:t>
      </w:r>
    </w:p>
    <w:p>
      <w:pPr>
        <w:pStyle w:val="BodyText"/>
        <w:spacing w:line="322" w:lineRule="exact"/>
        <w:ind w:left="961" w:firstLine="0"/>
      </w:pPr>
      <w:r>
        <w:rPr/>
        <w:t>«Қазақ</w:t>
      </w:r>
      <w:r>
        <w:rPr>
          <w:spacing w:val="10"/>
        </w:rPr>
        <w:t> </w:t>
      </w:r>
      <w:r>
        <w:rPr/>
        <w:t>тілі»</w:t>
      </w:r>
      <w:r>
        <w:rPr>
          <w:spacing w:val="10"/>
        </w:rPr>
        <w:t> </w:t>
      </w:r>
      <w:r>
        <w:rPr/>
        <w:t>оқу</w:t>
      </w:r>
      <w:r>
        <w:rPr>
          <w:spacing w:val="8"/>
        </w:rPr>
        <w:t> </w:t>
      </w:r>
      <w:r>
        <w:rPr/>
        <w:t>пәнін</w:t>
      </w:r>
      <w:r>
        <w:rPr>
          <w:spacing w:val="13"/>
        </w:rPr>
        <w:t> </w:t>
      </w:r>
      <w:r>
        <w:rPr/>
        <w:t>тереңдетіп</w:t>
      </w:r>
      <w:r>
        <w:rPr>
          <w:spacing w:val="15"/>
        </w:rPr>
        <w:t> </w:t>
      </w:r>
      <w:r>
        <w:rPr/>
        <w:t>оқытудың</w:t>
      </w:r>
      <w:r>
        <w:rPr>
          <w:spacing w:val="11"/>
        </w:rPr>
        <w:t> </w:t>
      </w:r>
      <w:r>
        <w:rPr/>
        <w:t>негізгі</w:t>
      </w:r>
      <w:r>
        <w:rPr>
          <w:spacing w:val="12"/>
        </w:rPr>
        <w:t> </w:t>
      </w:r>
      <w:r>
        <w:rPr/>
        <w:t>міндеттері:</w:t>
      </w:r>
    </w:p>
    <w:p>
      <w:pPr>
        <w:pStyle w:val="ListParagraph"/>
        <w:numPr>
          <w:ilvl w:val="0"/>
          <w:numId w:val="361"/>
        </w:numPr>
        <w:tabs>
          <w:tab w:pos="1292" w:val="left" w:leader="none"/>
        </w:tabs>
        <w:spacing w:line="240" w:lineRule="auto" w:before="0" w:after="0"/>
        <w:ind w:left="253" w:right="286" w:firstLine="708"/>
        <w:jc w:val="both"/>
        <w:rPr>
          <w:sz w:val="28"/>
        </w:rPr>
      </w:pPr>
      <w:r>
        <w:rPr>
          <w:sz w:val="28"/>
        </w:rPr>
        <w:t>қазақ тілін Қазақстан Республикасының аумағында қоғамның барлық</w:t>
      </w:r>
      <w:r>
        <w:rPr>
          <w:spacing w:val="1"/>
          <w:sz w:val="28"/>
        </w:rPr>
        <w:t> </w:t>
      </w:r>
      <w:r>
        <w:rPr>
          <w:sz w:val="28"/>
        </w:rPr>
        <w:t>салаларында</w:t>
      </w:r>
      <w:r>
        <w:rPr>
          <w:spacing w:val="1"/>
          <w:sz w:val="28"/>
        </w:rPr>
        <w:t> </w:t>
      </w:r>
      <w:r>
        <w:rPr>
          <w:sz w:val="28"/>
        </w:rPr>
        <w:t>еркін</w:t>
      </w:r>
      <w:r>
        <w:rPr>
          <w:spacing w:val="1"/>
          <w:sz w:val="28"/>
        </w:rPr>
        <w:t> </w:t>
      </w:r>
      <w:r>
        <w:rPr>
          <w:sz w:val="28"/>
        </w:rPr>
        <w:t>қолдана</w:t>
      </w:r>
      <w:r>
        <w:rPr>
          <w:spacing w:val="1"/>
          <w:sz w:val="28"/>
        </w:rPr>
        <w:t> </w:t>
      </w:r>
      <w:r>
        <w:rPr>
          <w:sz w:val="28"/>
        </w:rPr>
        <w:t>білуі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алушының</w:t>
      </w:r>
      <w:r>
        <w:rPr>
          <w:spacing w:val="1"/>
          <w:sz w:val="28"/>
        </w:rPr>
        <w:t> </w:t>
      </w:r>
      <w:r>
        <w:rPr>
          <w:sz w:val="28"/>
        </w:rPr>
        <w:t>коммуникативтік</w:t>
      </w:r>
      <w:r>
        <w:rPr>
          <w:spacing w:val="1"/>
          <w:sz w:val="28"/>
        </w:rPr>
        <w:t> </w:t>
      </w:r>
      <w:r>
        <w:rPr>
          <w:sz w:val="28"/>
        </w:rPr>
        <w:t>дағдыларын</w:t>
      </w:r>
      <w:r>
        <w:rPr>
          <w:spacing w:val="6"/>
          <w:sz w:val="28"/>
        </w:rPr>
        <w:t> </w:t>
      </w:r>
      <w:r>
        <w:rPr>
          <w:sz w:val="28"/>
        </w:rPr>
        <w:t>жетілдіру,</w:t>
      </w:r>
      <w:r>
        <w:rPr>
          <w:spacing w:val="5"/>
          <w:sz w:val="28"/>
        </w:rPr>
        <w:t> </w:t>
      </w:r>
      <w:r>
        <w:rPr>
          <w:sz w:val="28"/>
        </w:rPr>
        <w:t>еркін</w:t>
      </w:r>
      <w:r>
        <w:rPr>
          <w:spacing w:val="7"/>
          <w:sz w:val="28"/>
        </w:rPr>
        <w:t> </w:t>
      </w:r>
      <w:r>
        <w:rPr>
          <w:sz w:val="28"/>
        </w:rPr>
        <w:t>сөйлеуге</w:t>
      </w:r>
      <w:r>
        <w:rPr>
          <w:spacing w:val="4"/>
          <w:sz w:val="28"/>
        </w:rPr>
        <w:t> </w:t>
      </w:r>
      <w:r>
        <w:rPr>
          <w:sz w:val="28"/>
        </w:rPr>
        <w:t>және</w:t>
      </w:r>
      <w:r>
        <w:rPr>
          <w:spacing w:val="6"/>
          <w:sz w:val="28"/>
        </w:rPr>
        <w:t> </w:t>
      </w:r>
      <w:r>
        <w:rPr>
          <w:sz w:val="28"/>
        </w:rPr>
        <w:t>сауатты</w:t>
      </w:r>
      <w:r>
        <w:rPr>
          <w:spacing w:val="5"/>
          <w:sz w:val="28"/>
        </w:rPr>
        <w:t> </w:t>
      </w:r>
      <w:r>
        <w:rPr>
          <w:sz w:val="28"/>
        </w:rPr>
        <w:t>жазуға</w:t>
      </w:r>
      <w:r>
        <w:rPr>
          <w:spacing w:val="6"/>
          <w:sz w:val="28"/>
        </w:rPr>
        <w:t> </w:t>
      </w:r>
      <w:r>
        <w:rPr>
          <w:sz w:val="28"/>
        </w:rPr>
        <w:t>үйрету;</w:t>
      </w:r>
    </w:p>
    <w:p>
      <w:pPr>
        <w:pStyle w:val="ListParagraph"/>
        <w:numPr>
          <w:ilvl w:val="0"/>
          <w:numId w:val="361"/>
        </w:numPr>
        <w:tabs>
          <w:tab w:pos="1391" w:val="left" w:leader="none"/>
        </w:tabs>
        <w:spacing w:line="240" w:lineRule="auto" w:before="0" w:after="0"/>
        <w:ind w:left="253" w:right="286" w:firstLine="708"/>
        <w:jc w:val="both"/>
        <w:rPr>
          <w:sz w:val="28"/>
        </w:rPr>
      </w:pPr>
      <w:r>
        <w:rPr>
          <w:sz w:val="28"/>
        </w:rPr>
        <w:t>мәтіннің</w:t>
      </w:r>
      <w:r>
        <w:rPr>
          <w:spacing w:val="1"/>
          <w:sz w:val="28"/>
        </w:rPr>
        <w:t> </w:t>
      </w:r>
      <w:r>
        <w:rPr>
          <w:sz w:val="28"/>
        </w:rPr>
        <w:t>типтерін,</w:t>
      </w:r>
      <w:r>
        <w:rPr>
          <w:spacing w:val="1"/>
          <w:sz w:val="28"/>
        </w:rPr>
        <w:t> </w:t>
      </w:r>
      <w:r>
        <w:rPr>
          <w:sz w:val="28"/>
        </w:rPr>
        <w:t>стилін,</w:t>
      </w:r>
      <w:r>
        <w:rPr>
          <w:spacing w:val="1"/>
          <w:sz w:val="28"/>
        </w:rPr>
        <w:t> </w:t>
      </w:r>
      <w:r>
        <w:rPr>
          <w:sz w:val="28"/>
        </w:rPr>
        <w:t>жанрын</w:t>
      </w:r>
      <w:r>
        <w:rPr>
          <w:spacing w:val="1"/>
          <w:sz w:val="28"/>
        </w:rPr>
        <w:t> </w:t>
      </w:r>
      <w:r>
        <w:rPr>
          <w:sz w:val="28"/>
        </w:rPr>
        <w:t>тану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70"/>
          <w:sz w:val="28"/>
        </w:rPr>
        <w:t> </w:t>
      </w:r>
      <w:r>
        <w:rPr>
          <w:sz w:val="28"/>
        </w:rPr>
        <w:t>мәтінді</w:t>
      </w:r>
      <w:r>
        <w:rPr>
          <w:spacing w:val="70"/>
          <w:sz w:val="28"/>
        </w:rPr>
        <w:t> </w:t>
      </w:r>
      <w:r>
        <w:rPr>
          <w:sz w:val="28"/>
        </w:rPr>
        <w:t>құрайтын</w:t>
      </w:r>
      <w:r>
        <w:rPr>
          <w:spacing w:val="1"/>
          <w:sz w:val="28"/>
        </w:rPr>
        <w:t> </w:t>
      </w:r>
      <w:r>
        <w:rPr>
          <w:sz w:val="28"/>
        </w:rPr>
        <w:t>барлық</w:t>
      </w:r>
      <w:r>
        <w:rPr>
          <w:spacing w:val="1"/>
          <w:sz w:val="28"/>
        </w:rPr>
        <w:t> </w:t>
      </w:r>
      <w:r>
        <w:rPr>
          <w:sz w:val="28"/>
        </w:rPr>
        <w:t>тілдік</w:t>
      </w:r>
      <w:r>
        <w:rPr>
          <w:spacing w:val="1"/>
          <w:sz w:val="28"/>
        </w:rPr>
        <w:t> </w:t>
      </w:r>
      <w:r>
        <w:rPr>
          <w:sz w:val="28"/>
        </w:rPr>
        <w:t>құралдарды:</w:t>
      </w:r>
      <w:r>
        <w:rPr>
          <w:spacing w:val="1"/>
          <w:sz w:val="28"/>
        </w:rPr>
        <w:t> </w:t>
      </w:r>
      <w:r>
        <w:rPr>
          <w:sz w:val="28"/>
        </w:rPr>
        <w:t>синтаксистік</w:t>
      </w:r>
      <w:r>
        <w:rPr>
          <w:spacing w:val="1"/>
          <w:sz w:val="28"/>
        </w:rPr>
        <w:t> </w:t>
      </w:r>
      <w:r>
        <w:rPr>
          <w:sz w:val="28"/>
        </w:rPr>
        <w:t>құрылымдарды,</w:t>
      </w:r>
      <w:r>
        <w:rPr>
          <w:spacing w:val="1"/>
          <w:sz w:val="28"/>
        </w:rPr>
        <w:t> </w:t>
      </w:r>
      <w:r>
        <w:rPr>
          <w:sz w:val="28"/>
        </w:rPr>
        <w:t>лексикалық</w:t>
      </w:r>
      <w:r>
        <w:rPr>
          <w:spacing w:val="1"/>
          <w:sz w:val="28"/>
        </w:rPr>
        <w:t> </w:t>
      </w:r>
      <w:r>
        <w:rPr>
          <w:sz w:val="28"/>
        </w:rPr>
        <w:t>бірліктерді,</w:t>
      </w:r>
      <w:r>
        <w:rPr>
          <w:spacing w:val="4"/>
          <w:sz w:val="28"/>
        </w:rPr>
        <w:t> </w:t>
      </w:r>
      <w:r>
        <w:rPr>
          <w:sz w:val="28"/>
        </w:rPr>
        <w:t>сөздің</w:t>
      </w:r>
      <w:r>
        <w:rPr>
          <w:spacing w:val="6"/>
          <w:sz w:val="28"/>
        </w:rPr>
        <w:t> </w:t>
      </w:r>
      <w:r>
        <w:rPr>
          <w:sz w:val="28"/>
        </w:rPr>
        <w:t>дыбыстық</w:t>
      </w:r>
      <w:r>
        <w:rPr>
          <w:spacing w:val="5"/>
          <w:sz w:val="28"/>
        </w:rPr>
        <w:t> </w:t>
      </w:r>
      <w:r>
        <w:rPr>
          <w:sz w:val="28"/>
        </w:rPr>
        <w:t>және</w:t>
      </w:r>
      <w:r>
        <w:rPr>
          <w:spacing w:val="7"/>
          <w:sz w:val="28"/>
        </w:rPr>
        <w:t> </w:t>
      </w:r>
      <w:r>
        <w:rPr>
          <w:sz w:val="28"/>
        </w:rPr>
        <w:t>морфемдік</w:t>
      </w:r>
      <w:r>
        <w:rPr>
          <w:spacing w:val="5"/>
          <w:sz w:val="28"/>
        </w:rPr>
        <w:t> </w:t>
      </w:r>
      <w:r>
        <w:rPr>
          <w:sz w:val="28"/>
        </w:rPr>
        <w:t>құрамын</w:t>
      </w:r>
      <w:r>
        <w:rPr>
          <w:spacing w:val="9"/>
          <w:sz w:val="28"/>
        </w:rPr>
        <w:t> </w:t>
      </w:r>
      <w:r>
        <w:rPr>
          <w:sz w:val="28"/>
        </w:rPr>
        <w:t>тануға</w:t>
      </w:r>
      <w:r>
        <w:rPr>
          <w:spacing w:val="6"/>
          <w:sz w:val="28"/>
        </w:rPr>
        <w:t> </w:t>
      </w:r>
      <w:r>
        <w:rPr>
          <w:sz w:val="28"/>
        </w:rPr>
        <w:t>үйрету;</w:t>
      </w:r>
    </w:p>
    <w:p>
      <w:pPr>
        <w:pStyle w:val="ListParagraph"/>
        <w:numPr>
          <w:ilvl w:val="0"/>
          <w:numId w:val="361"/>
        </w:numPr>
        <w:tabs>
          <w:tab w:pos="1391" w:val="left" w:leader="none"/>
        </w:tabs>
        <w:spacing w:line="240" w:lineRule="auto" w:before="0" w:after="0"/>
        <w:ind w:left="253" w:right="286" w:firstLine="708"/>
        <w:jc w:val="both"/>
        <w:rPr>
          <w:sz w:val="28"/>
        </w:rPr>
      </w:pPr>
      <w:r>
        <w:rPr>
          <w:sz w:val="28"/>
        </w:rPr>
        <w:t>ауызша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жазбаша</w:t>
      </w:r>
      <w:r>
        <w:rPr>
          <w:spacing w:val="1"/>
          <w:sz w:val="28"/>
        </w:rPr>
        <w:t> </w:t>
      </w:r>
      <w:r>
        <w:rPr>
          <w:sz w:val="28"/>
        </w:rPr>
        <w:t>мәтінтудыру</w:t>
      </w:r>
      <w:r>
        <w:rPr>
          <w:spacing w:val="1"/>
          <w:sz w:val="28"/>
        </w:rPr>
        <w:t> </w:t>
      </w:r>
      <w:r>
        <w:rPr>
          <w:sz w:val="28"/>
        </w:rPr>
        <w:t>дағдыларын</w:t>
      </w:r>
      <w:r>
        <w:rPr>
          <w:spacing w:val="1"/>
          <w:sz w:val="28"/>
        </w:rPr>
        <w:t> </w:t>
      </w:r>
      <w:r>
        <w:rPr>
          <w:sz w:val="28"/>
        </w:rPr>
        <w:t>жетілдіру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орфоэпия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орфография</w:t>
      </w:r>
      <w:r>
        <w:rPr>
          <w:spacing w:val="1"/>
          <w:sz w:val="28"/>
        </w:rPr>
        <w:t> </w:t>
      </w:r>
      <w:r>
        <w:rPr>
          <w:sz w:val="28"/>
        </w:rPr>
        <w:t>нормаларын</w:t>
      </w:r>
      <w:r>
        <w:rPr>
          <w:spacing w:val="1"/>
          <w:sz w:val="28"/>
        </w:rPr>
        <w:t> </w:t>
      </w:r>
      <w:r>
        <w:rPr>
          <w:sz w:val="28"/>
        </w:rPr>
        <w:t>білу,</w:t>
      </w:r>
      <w:r>
        <w:rPr>
          <w:spacing w:val="1"/>
          <w:sz w:val="28"/>
        </w:rPr>
        <w:t> </w:t>
      </w:r>
      <w:r>
        <w:rPr>
          <w:sz w:val="28"/>
        </w:rPr>
        <w:t>сөйлеу</w:t>
      </w:r>
      <w:r>
        <w:rPr>
          <w:spacing w:val="1"/>
          <w:sz w:val="28"/>
        </w:rPr>
        <w:t> </w:t>
      </w:r>
      <w:r>
        <w:rPr>
          <w:sz w:val="28"/>
        </w:rPr>
        <w:t>мәдениетін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шешендік</w:t>
      </w:r>
      <w:r>
        <w:rPr>
          <w:spacing w:val="1"/>
          <w:sz w:val="28"/>
        </w:rPr>
        <w:t> </w:t>
      </w:r>
      <w:r>
        <w:rPr>
          <w:sz w:val="28"/>
        </w:rPr>
        <w:t>өнерді</w:t>
      </w:r>
      <w:r>
        <w:rPr>
          <w:spacing w:val="1"/>
          <w:sz w:val="28"/>
        </w:rPr>
        <w:t> </w:t>
      </w:r>
      <w:r>
        <w:rPr>
          <w:sz w:val="28"/>
        </w:rPr>
        <w:t>меңгеру,</w:t>
      </w:r>
      <w:r>
        <w:rPr>
          <w:spacing w:val="1"/>
          <w:sz w:val="28"/>
        </w:rPr>
        <w:t> </w:t>
      </w:r>
      <w:r>
        <w:rPr>
          <w:sz w:val="28"/>
        </w:rPr>
        <w:t>түрлі</w:t>
      </w:r>
      <w:r>
        <w:rPr>
          <w:spacing w:val="1"/>
          <w:sz w:val="28"/>
        </w:rPr>
        <w:t> </w:t>
      </w:r>
      <w:r>
        <w:rPr>
          <w:sz w:val="28"/>
        </w:rPr>
        <w:t>стильдер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жанрларда</w:t>
      </w:r>
      <w:r>
        <w:rPr>
          <w:spacing w:val="1"/>
          <w:sz w:val="28"/>
        </w:rPr>
        <w:t> </w:t>
      </w:r>
      <w:r>
        <w:rPr>
          <w:sz w:val="28"/>
        </w:rPr>
        <w:t>мәтінтудыру</w:t>
      </w:r>
      <w:r>
        <w:rPr>
          <w:spacing w:val="1"/>
          <w:sz w:val="28"/>
        </w:rPr>
        <w:t> </w:t>
      </w:r>
      <w:r>
        <w:rPr>
          <w:sz w:val="28"/>
        </w:rPr>
        <w:t>тәсілдерін</w:t>
      </w:r>
      <w:r>
        <w:rPr>
          <w:spacing w:val="3"/>
          <w:sz w:val="28"/>
        </w:rPr>
        <w:t> </w:t>
      </w:r>
      <w:r>
        <w:rPr>
          <w:sz w:val="28"/>
        </w:rPr>
        <w:t>жетілдіру.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before="67"/>
        <w:ind w:left="961" w:firstLine="0"/>
        <w:jc w:val="left"/>
      </w:pPr>
      <w:r>
        <w:rPr/>
        <w:t>«Қазақ</w:t>
      </w:r>
      <w:r>
        <w:rPr>
          <w:spacing w:val="9"/>
        </w:rPr>
        <w:t> </w:t>
      </w:r>
      <w:r>
        <w:rPr/>
        <w:t>тілі»</w:t>
      </w:r>
      <w:r>
        <w:rPr>
          <w:spacing w:val="9"/>
        </w:rPr>
        <w:t> </w:t>
      </w:r>
      <w:r>
        <w:rPr/>
        <w:t>пәні</w:t>
      </w:r>
      <w:r>
        <w:rPr>
          <w:spacing w:val="13"/>
        </w:rPr>
        <w:t> </w:t>
      </w:r>
      <w:r>
        <w:rPr/>
        <w:t>бойынша</w:t>
      </w:r>
      <w:r>
        <w:rPr>
          <w:spacing w:val="10"/>
        </w:rPr>
        <w:t> </w:t>
      </w:r>
      <w:r>
        <w:rPr/>
        <w:t>оқу</w:t>
      </w:r>
      <w:r>
        <w:rPr>
          <w:spacing w:val="7"/>
        </w:rPr>
        <w:t> </w:t>
      </w:r>
      <w:r>
        <w:rPr/>
        <w:t>жүктемесінің</w:t>
      </w:r>
      <w:r>
        <w:rPr>
          <w:spacing w:val="11"/>
        </w:rPr>
        <w:t> </w:t>
      </w:r>
      <w:r>
        <w:rPr/>
        <w:t>көлемі:</w:t>
      </w:r>
    </w:p>
    <w:p>
      <w:pPr>
        <w:pStyle w:val="ListParagraph"/>
        <w:numPr>
          <w:ilvl w:val="0"/>
          <w:numId w:val="362"/>
        </w:numPr>
        <w:tabs>
          <w:tab w:pos="1271" w:val="left" w:leader="none"/>
        </w:tabs>
        <w:spacing w:line="240" w:lineRule="auto" w:before="2" w:after="0"/>
        <w:ind w:left="1271" w:right="0" w:hanging="310"/>
        <w:jc w:val="left"/>
        <w:rPr>
          <w:sz w:val="28"/>
        </w:rPr>
      </w:pPr>
      <w:r>
        <w:rPr>
          <w:sz w:val="28"/>
        </w:rPr>
        <w:t>10-сынып</w:t>
      </w:r>
      <w:r>
        <w:rPr>
          <w:spacing w:val="10"/>
          <w:sz w:val="28"/>
        </w:rPr>
        <w:t> </w:t>
      </w:r>
      <w:r>
        <w:rPr>
          <w:sz w:val="28"/>
        </w:rPr>
        <w:t>–</w:t>
      </w:r>
      <w:r>
        <w:rPr>
          <w:spacing w:val="9"/>
          <w:sz w:val="28"/>
        </w:rPr>
        <w:t> </w:t>
      </w:r>
      <w:r>
        <w:rPr>
          <w:sz w:val="28"/>
        </w:rPr>
        <w:t>аптасына</w:t>
      </w:r>
      <w:r>
        <w:rPr>
          <w:spacing w:val="8"/>
          <w:sz w:val="28"/>
        </w:rPr>
        <w:t> </w:t>
      </w:r>
      <w:r>
        <w:rPr>
          <w:sz w:val="28"/>
        </w:rPr>
        <w:t>4</w:t>
      </w:r>
      <w:r>
        <w:rPr>
          <w:spacing w:val="10"/>
          <w:sz w:val="28"/>
        </w:rPr>
        <w:t> </w:t>
      </w:r>
      <w:r>
        <w:rPr>
          <w:sz w:val="28"/>
        </w:rPr>
        <w:t>сағат,</w:t>
      </w:r>
      <w:r>
        <w:rPr>
          <w:spacing w:val="7"/>
          <w:sz w:val="28"/>
        </w:rPr>
        <w:t> </w:t>
      </w:r>
      <w:r>
        <w:rPr>
          <w:sz w:val="28"/>
        </w:rPr>
        <w:t>оқу</w:t>
      </w:r>
      <w:r>
        <w:rPr>
          <w:spacing w:val="6"/>
          <w:sz w:val="28"/>
        </w:rPr>
        <w:t> </w:t>
      </w:r>
      <w:r>
        <w:rPr>
          <w:sz w:val="28"/>
        </w:rPr>
        <w:t>жылында</w:t>
      </w:r>
      <w:r>
        <w:rPr>
          <w:spacing w:val="19"/>
          <w:sz w:val="28"/>
        </w:rPr>
        <w:t> </w:t>
      </w:r>
      <w:r>
        <w:rPr>
          <w:sz w:val="28"/>
        </w:rPr>
        <w:t>–</w:t>
      </w:r>
      <w:r>
        <w:rPr>
          <w:spacing w:val="9"/>
          <w:sz w:val="28"/>
        </w:rPr>
        <w:t> </w:t>
      </w:r>
      <w:r>
        <w:rPr>
          <w:sz w:val="28"/>
        </w:rPr>
        <w:t>136</w:t>
      </w:r>
      <w:r>
        <w:rPr>
          <w:spacing w:val="11"/>
          <w:sz w:val="28"/>
        </w:rPr>
        <w:t> </w:t>
      </w:r>
      <w:r>
        <w:rPr>
          <w:sz w:val="28"/>
        </w:rPr>
        <w:t>сағат;</w:t>
      </w:r>
    </w:p>
    <w:p>
      <w:pPr>
        <w:pStyle w:val="ListParagraph"/>
        <w:numPr>
          <w:ilvl w:val="0"/>
          <w:numId w:val="362"/>
        </w:numPr>
        <w:tabs>
          <w:tab w:pos="1271" w:val="left" w:leader="none"/>
        </w:tabs>
        <w:spacing w:line="322" w:lineRule="exact" w:before="0" w:after="0"/>
        <w:ind w:left="1271" w:right="0" w:hanging="310"/>
        <w:jc w:val="left"/>
        <w:rPr>
          <w:sz w:val="28"/>
        </w:rPr>
      </w:pPr>
      <w:r>
        <w:rPr>
          <w:sz w:val="28"/>
        </w:rPr>
        <w:t>11-сынып</w:t>
      </w:r>
      <w:r>
        <w:rPr>
          <w:spacing w:val="10"/>
          <w:sz w:val="28"/>
        </w:rPr>
        <w:t> </w:t>
      </w:r>
      <w:r>
        <w:rPr>
          <w:sz w:val="28"/>
        </w:rPr>
        <w:t>–</w:t>
      </w:r>
      <w:r>
        <w:rPr>
          <w:spacing w:val="9"/>
          <w:sz w:val="28"/>
        </w:rPr>
        <w:t> </w:t>
      </w:r>
      <w:r>
        <w:rPr>
          <w:sz w:val="28"/>
        </w:rPr>
        <w:t>аптасына</w:t>
      </w:r>
      <w:r>
        <w:rPr>
          <w:spacing w:val="8"/>
          <w:sz w:val="28"/>
        </w:rPr>
        <w:t> </w:t>
      </w:r>
      <w:r>
        <w:rPr>
          <w:sz w:val="28"/>
        </w:rPr>
        <w:t>4</w:t>
      </w:r>
      <w:r>
        <w:rPr>
          <w:spacing w:val="10"/>
          <w:sz w:val="28"/>
        </w:rPr>
        <w:t> </w:t>
      </w:r>
      <w:r>
        <w:rPr>
          <w:sz w:val="28"/>
        </w:rPr>
        <w:t>сағат,</w:t>
      </w:r>
      <w:r>
        <w:rPr>
          <w:spacing w:val="7"/>
          <w:sz w:val="28"/>
        </w:rPr>
        <w:t> </w:t>
      </w:r>
      <w:r>
        <w:rPr>
          <w:sz w:val="28"/>
        </w:rPr>
        <w:t>оқу</w:t>
      </w:r>
      <w:r>
        <w:rPr>
          <w:spacing w:val="6"/>
          <w:sz w:val="28"/>
        </w:rPr>
        <w:t> </w:t>
      </w:r>
      <w:r>
        <w:rPr>
          <w:sz w:val="28"/>
        </w:rPr>
        <w:t>жылында</w:t>
      </w:r>
      <w:r>
        <w:rPr>
          <w:spacing w:val="19"/>
          <w:sz w:val="28"/>
        </w:rPr>
        <w:t> </w:t>
      </w:r>
      <w:r>
        <w:rPr>
          <w:sz w:val="28"/>
        </w:rPr>
        <w:t>–</w:t>
      </w:r>
      <w:r>
        <w:rPr>
          <w:spacing w:val="9"/>
          <w:sz w:val="28"/>
        </w:rPr>
        <w:t> </w:t>
      </w:r>
      <w:r>
        <w:rPr>
          <w:sz w:val="28"/>
        </w:rPr>
        <w:t>136</w:t>
      </w:r>
      <w:r>
        <w:rPr>
          <w:spacing w:val="11"/>
          <w:sz w:val="28"/>
        </w:rPr>
        <w:t> </w:t>
      </w:r>
      <w:r>
        <w:rPr>
          <w:sz w:val="28"/>
        </w:rPr>
        <w:t>сағат.</w:t>
      </w:r>
    </w:p>
    <w:p>
      <w:pPr>
        <w:pStyle w:val="BodyText"/>
        <w:ind w:right="283"/>
      </w:pPr>
      <w:r>
        <w:rPr/>
        <w:t>Оқу</w:t>
      </w:r>
      <w:r>
        <w:rPr>
          <w:spacing w:val="1"/>
        </w:rPr>
        <w:t> </w:t>
      </w:r>
      <w:r>
        <w:rPr/>
        <w:t>мақсаттары</w:t>
      </w:r>
      <w:r>
        <w:rPr>
          <w:spacing w:val="1"/>
        </w:rPr>
        <w:t> </w:t>
      </w:r>
      <w:r>
        <w:rPr/>
        <w:t>қазақ</w:t>
      </w:r>
      <w:r>
        <w:rPr>
          <w:spacing w:val="1"/>
        </w:rPr>
        <w:t> </w:t>
      </w:r>
      <w:r>
        <w:rPr/>
        <w:t>тілін</w:t>
      </w:r>
      <w:r>
        <w:rPr>
          <w:spacing w:val="1"/>
        </w:rPr>
        <w:t> </w:t>
      </w:r>
      <w:r>
        <w:rPr/>
        <w:t>ғылыми</w:t>
      </w:r>
      <w:r>
        <w:rPr>
          <w:spacing w:val="1"/>
        </w:rPr>
        <w:t> </w:t>
      </w:r>
      <w:r>
        <w:rPr/>
        <w:t>пән</w:t>
      </w:r>
      <w:r>
        <w:rPr>
          <w:spacing w:val="1"/>
        </w:rPr>
        <w:t> </w:t>
      </w:r>
      <w:r>
        <w:rPr/>
        <w:t>ретінде</w:t>
      </w:r>
      <w:r>
        <w:rPr>
          <w:spacing w:val="71"/>
        </w:rPr>
        <w:t> </w:t>
      </w:r>
      <w:r>
        <w:rPr/>
        <w:t>оқитын</w:t>
      </w:r>
      <w:r>
        <w:rPr>
          <w:spacing w:val="7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алушыларға мәтінтану мен мәтінтудыру дағдыларын жетілдіру арқылы өмірге</w:t>
      </w:r>
      <w:r>
        <w:rPr>
          <w:spacing w:val="1"/>
        </w:rPr>
        <w:t> </w:t>
      </w:r>
      <w:r>
        <w:rPr/>
        <w:t>қажет функционалды білім беруді көздейді. Мұның өзі орта мектеп деңгейіне</w:t>
      </w:r>
      <w:r>
        <w:rPr>
          <w:spacing w:val="1"/>
        </w:rPr>
        <w:t> </w:t>
      </w:r>
      <w:r>
        <w:rPr/>
        <w:t>сай</w:t>
      </w:r>
      <w:r>
        <w:rPr>
          <w:spacing w:val="11"/>
        </w:rPr>
        <w:t> </w:t>
      </w:r>
      <w:r>
        <w:rPr/>
        <w:t>лингвистикалық</w:t>
      </w:r>
      <w:r>
        <w:rPr>
          <w:spacing w:val="11"/>
        </w:rPr>
        <w:t> </w:t>
      </w:r>
      <w:r>
        <w:rPr/>
        <w:t>білім</w:t>
      </w:r>
      <w:r>
        <w:rPr>
          <w:spacing w:val="10"/>
        </w:rPr>
        <w:t> </w:t>
      </w:r>
      <w:r>
        <w:rPr/>
        <w:t>алуға</w:t>
      </w:r>
      <w:r>
        <w:rPr>
          <w:spacing w:val="9"/>
        </w:rPr>
        <w:t> </w:t>
      </w:r>
      <w:r>
        <w:rPr/>
        <w:t>негізделеді.</w:t>
      </w:r>
      <w:r>
        <w:rPr>
          <w:spacing w:val="11"/>
        </w:rPr>
        <w:t> </w:t>
      </w:r>
      <w:r>
        <w:rPr/>
        <w:t>Оқу</w:t>
      </w:r>
      <w:r>
        <w:rPr>
          <w:spacing w:val="7"/>
        </w:rPr>
        <w:t> </w:t>
      </w:r>
      <w:r>
        <w:rPr/>
        <w:t>мазмұны</w:t>
      </w:r>
      <w:r>
        <w:rPr>
          <w:spacing w:val="9"/>
        </w:rPr>
        <w:t> </w:t>
      </w:r>
      <w:r>
        <w:rPr/>
        <w:t>3</w:t>
      </w:r>
      <w:r>
        <w:rPr>
          <w:spacing w:val="10"/>
        </w:rPr>
        <w:t> </w:t>
      </w:r>
      <w:r>
        <w:rPr/>
        <w:t>бөлімнен</w:t>
      </w:r>
      <w:r>
        <w:rPr>
          <w:spacing w:val="11"/>
        </w:rPr>
        <w:t> </w:t>
      </w:r>
      <w:r>
        <w:rPr/>
        <w:t>тұрады:</w:t>
      </w:r>
    </w:p>
    <w:p>
      <w:pPr>
        <w:pStyle w:val="ListParagraph"/>
        <w:numPr>
          <w:ilvl w:val="0"/>
          <w:numId w:val="363"/>
        </w:numPr>
        <w:tabs>
          <w:tab w:pos="1285" w:val="left" w:leader="none"/>
        </w:tabs>
        <w:spacing w:line="240" w:lineRule="auto" w:before="1" w:after="0"/>
        <w:ind w:left="253" w:right="277" w:firstLine="708"/>
        <w:jc w:val="both"/>
        <w:rPr>
          <w:sz w:val="28"/>
        </w:rPr>
      </w:pPr>
      <w:r>
        <w:rPr>
          <w:sz w:val="28"/>
        </w:rPr>
        <w:t>мәтінтану тыңдау және оқу арқылы мәтіннің мазмұнын түсіну, негізгі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қосымша</w:t>
      </w:r>
      <w:r>
        <w:rPr>
          <w:spacing w:val="1"/>
          <w:sz w:val="28"/>
        </w:rPr>
        <w:t> </w:t>
      </w:r>
      <w:r>
        <w:rPr>
          <w:sz w:val="28"/>
        </w:rPr>
        <w:t>ойды</w:t>
      </w:r>
      <w:r>
        <w:rPr>
          <w:spacing w:val="1"/>
          <w:sz w:val="28"/>
        </w:rPr>
        <w:t> </w:t>
      </w:r>
      <w:r>
        <w:rPr>
          <w:sz w:val="28"/>
        </w:rPr>
        <w:t>таба</w:t>
      </w:r>
      <w:r>
        <w:rPr>
          <w:spacing w:val="1"/>
          <w:sz w:val="28"/>
        </w:rPr>
        <w:t> </w:t>
      </w:r>
      <w:r>
        <w:rPr>
          <w:sz w:val="28"/>
        </w:rPr>
        <w:t>білу,</w:t>
      </w:r>
      <w:r>
        <w:rPr>
          <w:spacing w:val="1"/>
          <w:sz w:val="28"/>
        </w:rPr>
        <w:t> </w:t>
      </w:r>
      <w:r>
        <w:rPr>
          <w:sz w:val="28"/>
        </w:rPr>
        <w:t>мәтін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сұрақтар</w:t>
      </w:r>
      <w:r>
        <w:rPr>
          <w:spacing w:val="70"/>
          <w:sz w:val="28"/>
        </w:rPr>
        <w:t> </w:t>
      </w:r>
      <w:r>
        <w:rPr>
          <w:sz w:val="28"/>
        </w:rPr>
        <w:t>құрастыра</w:t>
      </w:r>
      <w:r>
        <w:rPr>
          <w:spacing w:val="70"/>
          <w:sz w:val="28"/>
        </w:rPr>
        <w:t> </w:t>
      </w:r>
      <w:r>
        <w:rPr>
          <w:sz w:val="28"/>
        </w:rPr>
        <w:t>білу,</w:t>
      </w:r>
      <w:r>
        <w:rPr>
          <w:spacing w:val="1"/>
          <w:sz w:val="28"/>
        </w:rPr>
        <w:t> </w:t>
      </w:r>
      <w:r>
        <w:rPr>
          <w:sz w:val="28"/>
        </w:rPr>
        <w:t>әртүрлі ресурс көздерінен қажетті ақпаратты алумен қатар мәтіннің стилі мен</w:t>
      </w:r>
      <w:r>
        <w:rPr>
          <w:spacing w:val="1"/>
          <w:sz w:val="28"/>
        </w:rPr>
        <w:t> </w:t>
      </w:r>
      <w:r>
        <w:rPr>
          <w:sz w:val="28"/>
        </w:rPr>
        <w:t>жанрын,</w:t>
      </w:r>
      <w:r>
        <w:rPr>
          <w:spacing w:val="1"/>
          <w:sz w:val="28"/>
        </w:rPr>
        <w:t> </w:t>
      </w:r>
      <w:r>
        <w:rPr>
          <w:sz w:val="28"/>
        </w:rPr>
        <w:t>мәтіннің</w:t>
      </w:r>
      <w:r>
        <w:rPr>
          <w:spacing w:val="1"/>
          <w:sz w:val="28"/>
        </w:rPr>
        <w:t> </w:t>
      </w:r>
      <w:r>
        <w:rPr>
          <w:sz w:val="28"/>
        </w:rPr>
        <w:t>типтерін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әр</w:t>
      </w:r>
      <w:r>
        <w:rPr>
          <w:spacing w:val="1"/>
          <w:sz w:val="28"/>
        </w:rPr>
        <w:t> </w:t>
      </w:r>
      <w:r>
        <w:rPr>
          <w:sz w:val="28"/>
        </w:rPr>
        <w:t>типке</w:t>
      </w:r>
      <w:r>
        <w:rPr>
          <w:spacing w:val="1"/>
          <w:sz w:val="28"/>
        </w:rPr>
        <w:t> </w:t>
      </w:r>
      <w:r>
        <w:rPr>
          <w:sz w:val="28"/>
        </w:rPr>
        <w:t>тиісті</w:t>
      </w:r>
      <w:r>
        <w:rPr>
          <w:spacing w:val="1"/>
          <w:sz w:val="28"/>
        </w:rPr>
        <w:t> </w:t>
      </w:r>
      <w:r>
        <w:rPr>
          <w:sz w:val="28"/>
        </w:rPr>
        <w:t>қолданылатын</w:t>
      </w:r>
      <w:r>
        <w:rPr>
          <w:spacing w:val="1"/>
          <w:sz w:val="28"/>
        </w:rPr>
        <w:t> </w:t>
      </w:r>
      <w:r>
        <w:rPr>
          <w:sz w:val="28"/>
        </w:rPr>
        <w:t>тілдік</w:t>
      </w:r>
      <w:r>
        <w:rPr>
          <w:spacing w:val="1"/>
          <w:sz w:val="28"/>
        </w:rPr>
        <w:t> </w:t>
      </w:r>
      <w:r>
        <w:rPr>
          <w:sz w:val="28"/>
        </w:rPr>
        <w:t>құралдарын</w:t>
      </w:r>
      <w:r>
        <w:rPr>
          <w:spacing w:val="4"/>
          <w:sz w:val="28"/>
        </w:rPr>
        <w:t> </w:t>
      </w:r>
      <w:r>
        <w:rPr>
          <w:sz w:val="28"/>
        </w:rPr>
        <w:t>ажырата</w:t>
      </w:r>
      <w:r>
        <w:rPr>
          <w:spacing w:val="4"/>
          <w:sz w:val="28"/>
        </w:rPr>
        <w:t> </w:t>
      </w:r>
      <w:r>
        <w:rPr>
          <w:sz w:val="28"/>
        </w:rPr>
        <w:t>білуден</w:t>
      </w:r>
      <w:r>
        <w:rPr>
          <w:spacing w:val="4"/>
          <w:sz w:val="28"/>
        </w:rPr>
        <w:t> </w:t>
      </w:r>
      <w:r>
        <w:rPr>
          <w:sz w:val="28"/>
        </w:rPr>
        <w:t>тұрады;</w:t>
      </w:r>
    </w:p>
    <w:p>
      <w:pPr>
        <w:pStyle w:val="ListParagraph"/>
        <w:numPr>
          <w:ilvl w:val="0"/>
          <w:numId w:val="363"/>
        </w:numPr>
        <w:tabs>
          <w:tab w:pos="1501" w:val="left" w:leader="none"/>
        </w:tabs>
        <w:spacing w:line="240" w:lineRule="auto" w:before="0" w:after="0"/>
        <w:ind w:left="253" w:right="274" w:firstLine="708"/>
        <w:jc w:val="both"/>
        <w:rPr>
          <w:sz w:val="28"/>
        </w:rPr>
      </w:pPr>
      <w:r>
        <w:rPr>
          <w:sz w:val="28"/>
        </w:rPr>
        <w:t>мәтінтудыру</w:t>
      </w:r>
      <w:r>
        <w:rPr>
          <w:spacing w:val="1"/>
          <w:sz w:val="28"/>
        </w:rPr>
        <w:t> </w:t>
      </w:r>
      <w:r>
        <w:rPr>
          <w:sz w:val="28"/>
        </w:rPr>
        <w:t>мәтіннің</w:t>
      </w:r>
      <w:r>
        <w:rPr>
          <w:spacing w:val="1"/>
          <w:sz w:val="28"/>
        </w:rPr>
        <w:t> </w:t>
      </w:r>
      <w:r>
        <w:rPr>
          <w:sz w:val="28"/>
        </w:rPr>
        <w:t>мазмұнын</w:t>
      </w:r>
      <w:r>
        <w:rPr>
          <w:spacing w:val="1"/>
          <w:sz w:val="28"/>
        </w:rPr>
        <w:t> </w:t>
      </w:r>
      <w:r>
        <w:rPr>
          <w:sz w:val="28"/>
        </w:rPr>
        <w:t>айту</w:t>
      </w:r>
      <w:r>
        <w:rPr>
          <w:spacing w:val="1"/>
          <w:sz w:val="28"/>
        </w:rPr>
        <w:t> </w:t>
      </w:r>
      <w:r>
        <w:rPr>
          <w:sz w:val="28"/>
        </w:rPr>
        <w:t>кезінде</w:t>
      </w:r>
      <w:r>
        <w:rPr>
          <w:spacing w:val="1"/>
          <w:sz w:val="28"/>
        </w:rPr>
        <w:t> </w:t>
      </w:r>
      <w:r>
        <w:rPr>
          <w:sz w:val="28"/>
        </w:rPr>
        <w:t>орфоэпиялық</w:t>
      </w:r>
      <w:r>
        <w:rPr>
          <w:spacing w:val="1"/>
          <w:sz w:val="28"/>
        </w:rPr>
        <w:t> </w:t>
      </w:r>
      <w:r>
        <w:rPr>
          <w:sz w:val="28"/>
        </w:rPr>
        <w:t>нормаларды сақтаудан бастап, тіл мәдениетінің талаптарын орындай отырып,</w:t>
      </w:r>
      <w:r>
        <w:rPr>
          <w:spacing w:val="1"/>
          <w:sz w:val="28"/>
        </w:rPr>
        <w:t> </w:t>
      </w:r>
      <w:r>
        <w:rPr>
          <w:sz w:val="28"/>
        </w:rPr>
        <w:t>шешен</w:t>
      </w:r>
      <w:r>
        <w:rPr>
          <w:spacing w:val="1"/>
          <w:sz w:val="28"/>
        </w:rPr>
        <w:t> </w:t>
      </w:r>
      <w:r>
        <w:rPr>
          <w:sz w:val="28"/>
        </w:rPr>
        <w:t>сөйлеу</w:t>
      </w:r>
      <w:r>
        <w:rPr>
          <w:spacing w:val="1"/>
          <w:sz w:val="28"/>
        </w:rPr>
        <w:t> </w:t>
      </w:r>
      <w:r>
        <w:rPr>
          <w:sz w:val="28"/>
        </w:rPr>
        <w:t>деңгейіне</w:t>
      </w:r>
      <w:r>
        <w:rPr>
          <w:spacing w:val="1"/>
          <w:sz w:val="28"/>
        </w:rPr>
        <w:t> </w:t>
      </w:r>
      <w:r>
        <w:rPr>
          <w:sz w:val="28"/>
        </w:rPr>
        <w:t>жетуді</w:t>
      </w:r>
      <w:r>
        <w:rPr>
          <w:spacing w:val="1"/>
          <w:sz w:val="28"/>
        </w:rPr>
        <w:t> </w:t>
      </w:r>
      <w:r>
        <w:rPr>
          <w:sz w:val="28"/>
        </w:rPr>
        <w:t>көздейді.</w:t>
      </w:r>
      <w:r>
        <w:rPr>
          <w:spacing w:val="1"/>
          <w:sz w:val="28"/>
        </w:rPr>
        <w:t> </w:t>
      </w:r>
      <w:r>
        <w:rPr>
          <w:sz w:val="28"/>
        </w:rPr>
        <w:t>Орфография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пунктуация</w:t>
      </w:r>
      <w:r>
        <w:rPr>
          <w:spacing w:val="1"/>
          <w:sz w:val="28"/>
        </w:rPr>
        <w:t> </w:t>
      </w:r>
      <w:r>
        <w:rPr>
          <w:sz w:val="28"/>
        </w:rPr>
        <w:t>талаптарын сақтай отырып, барлық стильдер мен жанрларда мәтін жаза алу</w:t>
      </w:r>
      <w:r>
        <w:rPr>
          <w:spacing w:val="1"/>
          <w:sz w:val="28"/>
        </w:rPr>
        <w:t> </w:t>
      </w:r>
      <w:r>
        <w:rPr>
          <w:sz w:val="28"/>
        </w:rPr>
        <w:t>арқылы</w:t>
      </w:r>
      <w:r>
        <w:rPr>
          <w:spacing w:val="4"/>
          <w:sz w:val="28"/>
        </w:rPr>
        <w:t> </w:t>
      </w:r>
      <w:r>
        <w:rPr>
          <w:sz w:val="28"/>
        </w:rPr>
        <w:t>мәтінтудыру</w:t>
      </w:r>
      <w:r>
        <w:rPr>
          <w:spacing w:val="1"/>
          <w:sz w:val="28"/>
        </w:rPr>
        <w:t> </w:t>
      </w:r>
      <w:r>
        <w:rPr>
          <w:sz w:val="28"/>
        </w:rPr>
        <w:t>дағдысын</w:t>
      </w:r>
      <w:r>
        <w:rPr>
          <w:spacing w:val="5"/>
          <w:sz w:val="28"/>
        </w:rPr>
        <w:t> </w:t>
      </w:r>
      <w:r>
        <w:rPr>
          <w:sz w:val="28"/>
        </w:rPr>
        <w:t>жетілдіруді</w:t>
      </w:r>
      <w:r>
        <w:rPr>
          <w:spacing w:val="4"/>
          <w:sz w:val="28"/>
        </w:rPr>
        <w:t> </w:t>
      </w:r>
      <w:r>
        <w:rPr>
          <w:sz w:val="28"/>
        </w:rPr>
        <w:t>көздейді;</w:t>
      </w:r>
    </w:p>
    <w:p>
      <w:pPr>
        <w:pStyle w:val="ListParagraph"/>
        <w:numPr>
          <w:ilvl w:val="0"/>
          <w:numId w:val="363"/>
        </w:numPr>
        <w:tabs>
          <w:tab w:pos="1400" w:val="left" w:leader="none"/>
        </w:tabs>
        <w:spacing w:line="240" w:lineRule="auto" w:before="0" w:after="0"/>
        <w:ind w:left="253" w:right="270" w:firstLine="708"/>
        <w:jc w:val="both"/>
        <w:rPr>
          <w:sz w:val="28"/>
        </w:rPr>
      </w:pPr>
      <w:r>
        <w:rPr>
          <w:sz w:val="28"/>
        </w:rPr>
        <w:t>әдеби</w:t>
      </w:r>
      <w:r>
        <w:rPr>
          <w:spacing w:val="1"/>
          <w:sz w:val="28"/>
        </w:rPr>
        <w:t> </w:t>
      </w:r>
      <w:r>
        <w:rPr>
          <w:sz w:val="28"/>
        </w:rPr>
        <w:t>тіл</w:t>
      </w:r>
      <w:r>
        <w:rPr>
          <w:spacing w:val="1"/>
          <w:sz w:val="28"/>
        </w:rPr>
        <w:t> </w:t>
      </w:r>
      <w:r>
        <w:rPr>
          <w:sz w:val="28"/>
        </w:rPr>
        <w:t>нормалары</w:t>
      </w:r>
      <w:r>
        <w:rPr>
          <w:spacing w:val="1"/>
          <w:sz w:val="28"/>
        </w:rPr>
        <w:t> </w:t>
      </w:r>
      <w:r>
        <w:rPr>
          <w:sz w:val="28"/>
        </w:rPr>
        <w:t>айту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жазу</w:t>
      </w:r>
      <w:r>
        <w:rPr>
          <w:spacing w:val="1"/>
          <w:sz w:val="28"/>
        </w:rPr>
        <w:t> </w:t>
      </w:r>
      <w:r>
        <w:rPr>
          <w:sz w:val="28"/>
        </w:rPr>
        <w:t>әрекеті</w:t>
      </w:r>
      <w:r>
        <w:rPr>
          <w:spacing w:val="1"/>
          <w:sz w:val="28"/>
        </w:rPr>
        <w:t> </w:t>
      </w:r>
      <w:r>
        <w:rPr>
          <w:sz w:val="28"/>
        </w:rPr>
        <w:t>кезінде</w:t>
      </w:r>
      <w:r>
        <w:rPr>
          <w:spacing w:val="1"/>
          <w:sz w:val="28"/>
        </w:rPr>
        <w:t> </w:t>
      </w:r>
      <w:r>
        <w:rPr>
          <w:sz w:val="28"/>
        </w:rPr>
        <w:t>лексика-</w:t>
      </w:r>
      <w:r>
        <w:rPr>
          <w:spacing w:val="-67"/>
          <w:sz w:val="28"/>
        </w:rPr>
        <w:t> </w:t>
      </w:r>
      <w:r>
        <w:rPr>
          <w:sz w:val="28"/>
        </w:rPr>
        <w:t>грамматикалық</w:t>
      </w:r>
      <w:r>
        <w:rPr>
          <w:spacing w:val="1"/>
          <w:sz w:val="28"/>
        </w:rPr>
        <w:t> </w:t>
      </w:r>
      <w:r>
        <w:rPr>
          <w:sz w:val="28"/>
        </w:rPr>
        <w:t>нормаларды,</w:t>
      </w:r>
      <w:r>
        <w:rPr>
          <w:spacing w:val="1"/>
          <w:sz w:val="28"/>
        </w:rPr>
        <w:t> </w:t>
      </w:r>
      <w:r>
        <w:rPr>
          <w:sz w:val="28"/>
        </w:rPr>
        <w:t>оның</w:t>
      </w:r>
      <w:r>
        <w:rPr>
          <w:spacing w:val="1"/>
          <w:sz w:val="28"/>
        </w:rPr>
        <w:t> </w:t>
      </w:r>
      <w:r>
        <w:rPr>
          <w:sz w:val="28"/>
        </w:rPr>
        <w:t>ережелерін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ерекшеліктерін</w:t>
      </w:r>
      <w:r>
        <w:rPr>
          <w:spacing w:val="1"/>
          <w:sz w:val="28"/>
        </w:rPr>
        <w:t> </w:t>
      </w:r>
      <w:r>
        <w:rPr>
          <w:sz w:val="28"/>
        </w:rPr>
        <w:t>қатаң</w:t>
      </w:r>
      <w:r>
        <w:rPr>
          <w:spacing w:val="1"/>
          <w:sz w:val="28"/>
        </w:rPr>
        <w:t> </w:t>
      </w:r>
      <w:r>
        <w:rPr>
          <w:sz w:val="28"/>
        </w:rPr>
        <w:t>сақтауды</w:t>
      </w:r>
      <w:r>
        <w:rPr>
          <w:spacing w:val="3"/>
          <w:sz w:val="28"/>
        </w:rPr>
        <w:t> </w:t>
      </w:r>
      <w:r>
        <w:rPr>
          <w:sz w:val="28"/>
        </w:rPr>
        <w:t>үйретуді</w:t>
      </w:r>
      <w:r>
        <w:rPr>
          <w:spacing w:val="5"/>
          <w:sz w:val="28"/>
        </w:rPr>
        <w:t> </w:t>
      </w:r>
      <w:r>
        <w:rPr>
          <w:sz w:val="28"/>
        </w:rPr>
        <w:t>көздейді.</w:t>
      </w:r>
    </w:p>
    <w:p>
      <w:pPr>
        <w:spacing w:line="322" w:lineRule="exact" w:before="0"/>
        <w:ind w:left="961" w:right="0" w:firstLine="0"/>
        <w:jc w:val="both"/>
        <w:rPr>
          <w:i/>
          <w:sz w:val="28"/>
        </w:rPr>
      </w:pPr>
      <w:r>
        <w:rPr>
          <w:i/>
          <w:sz w:val="28"/>
        </w:rPr>
        <w:t>«Мәтінтану»</w:t>
      </w:r>
      <w:r>
        <w:rPr>
          <w:i/>
          <w:spacing w:val="12"/>
          <w:sz w:val="28"/>
        </w:rPr>
        <w:t> </w:t>
      </w:r>
      <w:r>
        <w:rPr>
          <w:i/>
          <w:sz w:val="28"/>
        </w:rPr>
        <w:t>бөлімі</w:t>
      </w:r>
      <w:r>
        <w:rPr>
          <w:i/>
          <w:spacing w:val="20"/>
          <w:sz w:val="28"/>
        </w:rPr>
        <w:t> </w:t>
      </w:r>
      <w:r>
        <w:rPr>
          <w:i/>
          <w:sz w:val="28"/>
        </w:rPr>
        <w:t>келесі</w:t>
      </w:r>
      <w:r>
        <w:rPr>
          <w:i/>
          <w:spacing w:val="15"/>
          <w:sz w:val="28"/>
        </w:rPr>
        <w:t> </w:t>
      </w:r>
      <w:r>
        <w:rPr>
          <w:i/>
          <w:sz w:val="28"/>
        </w:rPr>
        <w:t>бөлімшелерден</w:t>
      </w:r>
      <w:r>
        <w:rPr>
          <w:i/>
          <w:spacing w:val="12"/>
          <w:sz w:val="28"/>
        </w:rPr>
        <w:t> </w:t>
      </w:r>
      <w:r>
        <w:rPr>
          <w:i/>
          <w:sz w:val="28"/>
        </w:rPr>
        <w:t>тұрады:</w:t>
      </w:r>
    </w:p>
    <w:p>
      <w:pPr>
        <w:pStyle w:val="ListParagraph"/>
        <w:numPr>
          <w:ilvl w:val="0"/>
          <w:numId w:val="364"/>
        </w:numPr>
        <w:tabs>
          <w:tab w:pos="1273" w:val="left" w:leader="none"/>
        </w:tabs>
        <w:spacing w:line="322" w:lineRule="exact" w:before="0" w:after="0"/>
        <w:ind w:left="1272" w:right="0" w:hanging="312"/>
        <w:jc w:val="both"/>
        <w:rPr>
          <w:sz w:val="28"/>
        </w:rPr>
      </w:pPr>
      <w:r>
        <w:rPr>
          <w:sz w:val="28"/>
        </w:rPr>
        <w:t>мәтіннің</w:t>
      </w:r>
      <w:r>
        <w:rPr>
          <w:spacing w:val="10"/>
          <w:sz w:val="28"/>
        </w:rPr>
        <w:t> </w:t>
      </w:r>
      <w:r>
        <w:rPr>
          <w:sz w:val="28"/>
        </w:rPr>
        <w:t>мазмұнын</w:t>
      </w:r>
      <w:r>
        <w:rPr>
          <w:spacing w:val="10"/>
          <w:sz w:val="28"/>
        </w:rPr>
        <w:t> </w:t>
      </w:r>
      <w:r>
        <w:rPr>
          <w:sz w:val="28"/>
        </w:rPr>
        <w:t>тану;</w:t>
      </w:r>
    </w:p>
    <w:p>
      <w:pPr>
        <w:pStyle w:val="ListParagraph"/>
        <w:numPr>
          <w:ilvl w:val="0"/>
          <w:numId w:val="364"/>
        </w:numPr>
        <w:tabs>
          <w:tab w:pos="1273" w:val="left" w:leader="none"/>
        </w:tabs>
        <w:spacing w:line="322" w:lineRule="exact" w:before="0" w:after="0"/>
        <w:ind w:left="1272" w:right="0" w:hanging="312"/>
        <w:jc w:val="both"/>
        <w:rPr>
          <w:sz w:val="28"/>
        </w:rPr>
      </w:pPr>
      <w:r>
        <w:rPr>
          <w:sz w:val="28"/>
        </w:rPr>
        <w:t>мәтіннің</w:t>
      </w:r>
      <w:r>
        <w:rPr>
          <w:spacing w:val="8"/>
          <w:sz w:val="28"/>
        </w:rPr>
        <w:t> </w:t>
      </w:r>
      <w:r>
        <w:rPr>
          <w:sz w:val="28"/>
        </w:rPr>
        <w:t>стилі</w:t>
      </w:r>
      <w:r>
        <w:rPr>
          <w:spacing w:val="10"/>
          <w:sz w:val="28"/>
        </w:rPr>
        <w:t> </w:t>
      </w:r>
      <w:r>
        <w:rPr>
          <w:sz w:val="28"/>
        </w:rPr>
        <w:t>мен</w:t>
      </w:r>
      <w:r>
        <w:rPr>
          <w:spacing w:val="8"/>
          <w:sz w:val="28"/>
        </w:rPr>
        <w:t> </w:t>
      </w:r>
      <w:r>
        <w:rPr>
          <w:sz w:val="28"/>
        </w:rPr>
        <w:t>жанрын</w:t>
      </w:r>
      <w:r>
        <w:rPr>
          <w:spacing w:val="9"/>
          <w:sz w:val="28"/>
        </w:rPr>
        <w:t> </w:t>
      </w:r>
      <w:r>
        <w:rPr>
          <w:sz w:val="28"/>
        </w:rPr>
        <w:t>тану.</w:t>
      </w:r>
    </w:p>
    <w:p>
      <w:pPr>
        <w:spacing w:before="0"/>
        <w:ind w:left="961" w:right="0" w:firstLine="0"/>
        <w:jc w:val="both"/>
        <w:rPr>
          <w:i/>
          <w:sz w:val="28"/>
        </w:rPr>
      </w:pPr>
      <w:r>
        <w:rPr>
          <w:i/>
          <w:sz w:val="28"/>
        </w:rPr>
        <w:t>«Мәтінтудыру»</w:t>
      </w:r>
      <w:r>
        <w:rPr>
          <w:i/>
          <w:spacing w:val="16"/>
          <w:sz w:val="28"/>
        </w:rPr>
        <w:t> </w:t>
      </w:r>
      <w:r>
        <w:rPr>
          <w:i/>
          <w:sz w:val="28"/>
        </w:rPr>
        <w:t>бөлімі</w:t>
      </w:r>
      <w:r>
        <w:rPr>
          <w:i/>
          <w:spacing w:val="13"/>
          <w:sz w:val="28"/>
        </w:rPr>
        <w:t> </w:t>
      </w:r>
      <w:r>
        <w:rPr>
          <w:i/>
          <w:sz w:val="28"/>
        </w:rPr>
        <w:t>келесі</w:t>
      </w:r>
      <w:r>
        <w:rPr>
          <w:i/>
          <w:spacing w:val="14"/>
          <w:sz w:val="28"/>
        </w:rPr>
        <w:t> </w:t>
      </w:r>
      <w:r>
        <w:rPr>
          <w:i/>
          <w:sz w:val="28"/>
        </w:rPr>
        <w:t>бөлімшелерден</w:t>
      </w:r>
      <w:r>
        <w:rPr>
          <w:i/>
          <w:spacing w:val="14"/>
          <w:sz w:val="28"/>
        </w:rPr>
        <w:t> </w:t>
      </w:r>
      <w:r>
        <w:rPr>
          <w:i/>
          <w:sz w:val="28"/>
        </w:rPr>
        <w:t>тұрады:</w:t>
      </w:r>
    </w:p>
    <w:p>
      <w:pPr>
        <w:pStyle w:val="ListParagraph"/>
        <w:numPr>
          <w:ilvl w:val="0"/>
          <w:numId w:val="365"/>
        </w:numPr>
        <w:tabs>
          <w:tab w:pos="1280" w:val="left" w:leader="none"/>
        </w:tabs>
        <w:spacing w:line="240" w:lineRule="auto" w:before="0" w:after="0"/>
        <w:ind w:left="253" w:right="288" w:firstLine="708"/>
        <w:jc w:val="left"/>
        <w:rPr>
          <w:sz w:val="28"/>
        </w:rPr>
      </w:pPr>
      <w:r>
        <w:rPr>
          <w:sz w:val="28"/>
        </w:rPr>
        <w:t>ауызекі</w:t>
      </w:r>
      <w:r>
        <w:rPr>
          <w:spacing w:val="23"/>
          <w:sz w:val="28"/>
        </w:rPr>
        <w:t> </w:t>
      </w:r>
      <w:r>
        <w:rPr>
          <w:sz w:val="28"/>
        </w:rPr>
        <w:t>сөйлеу</w:t>
      </w:r>
      <w:r>
        <w:rPr>
          <w:spacing w:val="18"/>
          <w:sz w:val="28"/>
        </w:rPr>
        <w:t> </w:t>
      </w:r>
      <w:r>
        <w:rPr>
          <w:sz w:val="28"/>
        </w:rPr>
        <w:t>және</w:t>
      </w:r>
      <w:r>
        <w:rPr>
          <w:spacing w:val="18"/>
          <w:sz w:val="28"/>
        </w:rPr>
        <w:t> </w:t>
      </w:r>
      <w:r>
        <w:rPr>
          <w:sz w:val="28"/>
        </w:rPr>
        <w:t>көркем</w:t>
      </w:r>
      <w:r>
        <w:rPr>
          <w:spacing w:val="22"/>
          <w:sz w:val="28"/>
        </w:rPr>
        <w:t> </w:t>
      </w:r>
      <w:r>
        <w:rPr>
          <w:sz w:val="28"/>
        </w:rPr>
        <w:t>әдебиет</w:t>
      </w:r>
      <w:r>
        <w:rPr>
          <w:spacing w:val="18"/>
          <w:sz w:val="28"/>
        </w:rPr>
        <w:t> </w:t>
      </w:r>
      <w:r>
        <w:rPr>
          <w:sz w:val="28"/>
        </w:rPr>
        <w:t>стильдерінде</w:t>
      </w:r>
      <w:r>
        <w:rPr>
          <w:spacing w:val="23"/>
          <w:sz w:val="28"/>
        </w:rPr>
        <w:t> </w:t>
      </w:r>
      <w:r>
        <w:rPr>
          <w:sz w:val="28"/>
        </w:rPr>
        <w:t>айтылым,</w:t>
      </w:r>
      <w:r>
        <w:rPr>
          <w:spacing w:val="21"/>
          <w:sz w:val="28"/>
        </w:rPr>
        <w:t> </w:t>
      </w:r>
      <w:r>
        <w:rPr>
          <w:sz w:val="28"/>
        </w:rPr>
        <w:t>жазылым</w:t>
      </w:r>
      <w:r>
        <w:rPr>
          <w:spacing w:val="-67"/>
          <w:sz w:val="28"/>
        </w:rPr>
        <w:t> </w:t>
      </w:r>
      <w:r>
        <w:rPr>
          <w:sz w:val="28"/>
        </w:rPr>
        <w:t>дағдыларын</w:t>
      </w:r>
      <w:r>
        <w:rPr>
          <w:spacing w:val="4"/>
          <w:sz w:val="28"/>
        </w:rPr>
        <w:t> </w:t>
      </w:r>
      <w:r>
        <w:rPr>
          <w:sz w:val="28"/>
        </w:rPr>
        <w:t>жетілдіру;</w:t>
      </w:r>
    </w:p>
    <w:p>
      <w:pPr>
        <w:pStyle w:val="ListParagraph"/>
        <w:numPr>
          <w:ilvl w:val="0"/>
          <w:numId w:val="365"/>
        </w:numPr>
        <w:tabs>
          <w:tab w:pos="1466" w:val="left" w:leader="none"/>
          <w:tab w:pos="1467" w:val="left" w:leader="none"/>
          <w:tab w:pos="2459" w:val="left" w:leader="none"/>
          <w:tab w:pos="4255" w:val="left" w:leader="none"/>
          <w:tab w:pos="5571" w:val="left" w:leader="none"/>
          <w:tab w:pos="7013" w:val="left" w:leader="none"/>
          <w:tab w:pos="8413" w:val="left" w:leader="none"/>
        </w:tabs>
        <w:spacing w:line="240" w:lineRule="auto" w:before="2" w:after="0"/>
        <w:ind w:left="253" w:right="279" w:firstLine="708"/>
        <w:jc w:val="left"/>
        <w:rPr>
          <w:sz w:val="28"/>
        </w:rPr>
      </w:pPr>
      <w:r>
        <w:rPr>
          <w:sz w:val="28"/>
        </w:rPr>
        <w:t>ресми</w:t>
        <w:tab/>
        <w:t>іс-қағаздары</w:t>
        <w:tab/>
        <w:t>стилінде</w:t>
        <w:tab/>
        <w:t>айтылым,</w:t>
        <w:tab/>
        <w:t>жазылым</w:t>
        <w:tab/>
        <w:t>дағдыларын</w:t>
      </w:r>
      <w:r>
        <w:rPr>
          <w:spacing w:val="-67"/>
          <w:sz w:val="28"/>
        </w:rPr>
        <w:t> </w:t>
      </w:r>
      <w:r>
        <w:rPr>
          <w:sz w:val="28"/>
        </w:rPr>
        <w:t>жетілдіру;</w:t>
      </w:r>
    </w:p>
    <w:p>
      <w:pPr>
        <w:pStyle w:val="ListParagraph"/>
        <w:numPr>
          <w:ilvl w:val="0"/>
          <w:numId w:val="365"/>
        </w:numPr>
        <w:tabs>
          <w:tab w:pos="1271" w:val="left" w:leader="none"/>
        </w:tabs>
        <w:spacing w:line="321" w:lineRule="exact" w:before="0" w:after="0"/>
        <w:ind w:left="1271" w:right="0" w:hanging="310"/>
        <w:jc w:val="left"/>
        <w:rPr>
          <w:sz w:val="28"/>
        </w:rPr>
      </w:pPr>
      <w:r>
        <w:rPr>
          <w:sz w:val="28"/>
        </w:rPr>
        <w:t>публицистикалық</w:t>
      </w:r>
      <w:r>
        <w:rPr>
          <w:spacing w:val="15"/>
          <w:sz w:val="28"/>
        </w:rPr>
        <w:t> </w:t>
      </w:r>
      <w:r>
        <w:rPr>
          <w:sz w:val="28"/>
        </w:rPr>
        <w:t>стильде</w:t>
      </w:r>
      <w:r>
        <w:rPr>
          <w:spacing w:val="15"/>
          <w:sz w:val="28"/>
        </w:rPr>
        <w:t> </w:t>
      </w:r>
      <w:r>
        <w:rPr>
          <w:sz w:val="28"/>
        </w:rPr>
        <w:t>айтылым,</w:t>
      </w:r>
      <w:r>
        <w:rPr>
          <w:spacing w:val="13"/>
          <w:sz w:val="28"/>
        </w:rPr>
        <w:t> </w:t>
      </w:r>
      <w:r>
        <w:rPr>
          <w:sz w:val="28"/>
        </w:rPr>
        <w:t>жазылым</w:t>
      </w:r>
      <w:r>
        <w:rPr>
          <w:spacing w:val="13"/>
          <w:sz w:val="28"/>
        </w:rPr>
        <w:t> </w:t>
      </w:r>
      <w:r>
        <w:rPr>
          <w:sz w:val="28"/>
        </w:rPr>
        <w:t>дағдыларын</w:t>
      </w:r>
      <w:r>
        <w:rPr>
          <w:spacing w:val="16"/>
          <w:sz w:val="28"/>
        </w:rPr>
        <w:t> </w:t>
      </w:r>
      <w:r>
        <w:rPr>
          <w:sz w:val="28"/>
        </w:rPr>
        <w:t>жетілдіру;</w:t>
      </w:r>
    </w:p>
    <w:p>
      <w:pPr>
        <w:pStyle w:val="ListParagraph"/>
        <w:numPr>
          <w:ilvl w:val="0"/>
          <w:numId w:val="365"/>
        </w:numPr>
        <w:tabs>
          <w:tab w:pos="1273" w:val="left" w:leader="none"/>
        </w:tabs>
        <w:spacing w:line="322" w:lineRule="exact" w:before="0" w:after="0"/>
        <w:ind w:left="1272" w:right="0" w:hanging="312"/>
        <w:jc w:val="left"/>
        <w:rPr>
          <w:sz w:val="28"/>
        </w:rPr>
      </w:pPr>
      <w:r>
        <w:rPr>
          <w:sz w:val="28"/>
        </w:rPr>
        <w:t>ғылыми</w:t>
      </w:r>
      <w:r>
        <w:rPr>
          <w:spacing w:val="14"/>
          <w:sz w:val="28"/>
        </w:rPr>
        <w:t> </w:t>
      </w:r>
      <w:r>
        <w:rPr>
          <w:sz w:val="28"/>
        </w:rPr>
        <w:t>стильде</w:t>
      </w:r>
      <w:r>
        <w:rPr>
          <w:spacing w:val="12"/>
          <w:sz w:val="28"/>
        </w:rPr>
        <w:t> </w:t>
      </w:r>
      <w:r>
        <w:rPr>
          <w:sz w:val="28"/>
        </w:rPr>
        <w:t>айтылым,</w:t>
      </w:r>
      <w:r>
        <w:rPr>
          <w:spacing w:val="10"/>
          <w:sz w:val="28"/>
        </w:rPr>
        <w:t> </w:t>
      </w:r>
      <w:r>
        <w:rPr>
          <w:sz w:val="28"/>
        </w:rPr>
        <w:t>жазылым</w:t>
      </w:r>
      <w:r>
        <w:rPr>
          <w:spacing w:val="12"/>
          <w:sz w:val="28"/>
        </w:rPr>
        <w:t> </w:t>
      </w:r>
      <w:r>
        <w:rPr>
          <w:sz w:val="28"/>
        </w:rPr>
        <w:t>дағдыларын</w:t>
      </w:r>
      <w:r>
        <w:rPr>
          <w:spacing w:val="14"/>
          <w:sz w:val="28"/>
        </w:rPr>
        <w:t> </w:t>
      </w:r>
      <w:r>
        <w:rPr>
          <w:sz w:val="28"/>
        </w:rPr>
        <w:t>жетілдіру.</w:t>
      </w:r>
    </w:p>
    <w:p>
      <w:pPr>
        <w:spacing w:line="322" w:lineRule="exact" w:before="0"/>
        <w:ind w:left="961" w:right="0" w:firstLine="0"/>
        <w:jc w:val="left"/>
        <w:rPr>
          <w:i/>
          <w:sz w:val="28"/>
        </w:rPr>
      </w:pPr>
      <w:r>
        <w:rPr>
          <w:i/>
          <w:sz w:val="28"/>
        </w:rPr>
        <w:t>«Әдеби</w:t>
      </w:r>
      <w:r>
        <w:rPr>
          <w:i/>
          <w:spacing w:val="12"/>
          <w:sz w:val="28"/>
        </w:rPr>
        <w:t> </w:t>
      </w:r>
      <w:r>
        <w:rPr>
          <w:i/>
          <w:sz w:val="28"/>
        </w:rPr>
        <w:t>тіл</w:t>
      </w:r>
      <w:r>
        <w:rPr>
          <w:i/>
          <w:spacing w:val="11"/>
          <w:sz w:val="28"/>
        </w:rPr>
        <w:t> </w:t>
      </w:r>
      <w:r>
        <w:rPr>
          <w:i/>
          <w:sz w:val="28"/>
        </w:rPr>
        <w:t>нормаларын</w:t>
      </w:r>
      <w:r>
        <w:rPr>
          <w:i/>
          <w:spacing w:val="10"/>
          <w:sz w:val="28"/>
        </w:rPr>
        <w:t> </w:t>
      </w:r>
      <w:r>
        <w:rPr>
          <w:i/>
          <w:sz w:val="28"/>
        </w:rPr>
        <w:t>сақтау»</w:t>
      </w:r>
      <w:r>
        <w:rPr>
          <w:i/>
          <w:spacing w:val="13"/>
          <w:sz w:val="28"/>
        </w:rPr>
        <w:t> </w:t>
      </w:r>
      <w:r>
        <w:rPr>
          <w:i/>
          <w:sz w:val="28"/>
        </w:rPr>
        <w:t>бөлімі</w:t>
      </w:r>
      <w:r>
        <w:rPr>
          <w:i/>
          <w:spacing w:val="13"/>
          <w:sz w:val="28"/>
        </w:rPr>
        <w:t> </w:t>
      </w:r>
      <w:r>
        <w:rPr>
          <w:i/>
          <w:sz w:val="28"/>
        </w:rPr>
        <w:t>келесі</w:t>
      </w:r>
      <w:r>
        <w:rPr>
          <w:i/>
          <w:spacing w:val="12"/>
          <w:sz w:val="28"/>
        </w:rPr>
        <w:t> </w:t>
      </w:r>
      <w:r>
        <w:rPr>
          <w:i/>
          <w:sz w:val="28"/>
        </w:rPr>
        <w:t>бөлімшелерден</w:t>
      </w:r>
      <w:r>
        <w:rPr>
          <w:i/>
          <w:spacing w:val="11"/>
          <w:sz w:val="28"/>
        </w:rPr>
        <w:t> </w:t>
      </w:r>
      <w:r>
        <w:rPr>
          <w:i/>
          <w:sz w:val="28"/>
        </w:rPr>
        <w:t>тұрады:</w:t>
      </w:r>
    </w:p>
    <w:p>
      <w:pPr>
        <w:pStyle w:val="ListParagraph"/>
        <w:numPr>
          <w:ilvl w:val="0"/>
          <w:numId w:val="366"/>
        </w:numPr>
        <w:tabs>
          <w:tab w:pos="1273" w:val="left" w:leader="none"/>
        </w:tabs>
        <w:spacing w:line="322" w:lineRule="exact" w:before="0" w:after="0"/>
        <w:ind w:left="1272" w:right="0" w:hanging="312"/>
        <w:jc w:val="left"/>
        <w:rPr>
          <w:sz w:val="28"/>
        </w:rPr>
      </w:pPr>
      <w:r>
        <w:rPr>
          <w:sz w:val="28"/>
        </w:rPr>
        <w:t>лексика-грамматикалық</w:t>
      </w:r>
      <w:r>
        <w:rPr>
          <w:spacing w:val="19"/>
          <w:sz w:val="28"/>
        </w:rPr>
        <w:t> </w:t>
      </w:r>
      <w:r>
        <w:rPr>
          <w:sz w:val="28"/>
        </w:rPr>
        <w:t>норма;</w:t>
      </w:r>
    </w:p>
    <w:p>
      <w:pPr>
        <w:pStyle w:val="ListParagraph"/>
        <w:numPr>
          <w:ilvl w:val="0"/>
          <w:numId w:val="366"/>
        </w:numPr>
        <w:tabs>
          <w:tab w:pos="1271" w:val="left" w:leader="none"/>
        </w:tabs>
        <w:spacing w:line="242" w:lineRule="auto" w:before="0" w:after="0"/>
        <w:ind w:left="961" w:right="287" w:firstLine="0"/>
        <w:jc w:val="left"/>
        <w:rPr>
          <w:sz w:val="28"/>
        </w:rPr>
      </w:pPr>
      <w:r>
        <w:rPr>
          <w:sz w:val="28"/>
        </w:rPr>
        <w:t>айтылым-жазылым</w:t>
      </w:r>
      <w:r>
        <w:rPr>
          <w:spacing w:val="10"/>
          <w:sz w:val="28"/>
        </w:rPr>
        <w:t> </w:t>
      </w:r>
      <w:r>
        <w:rPr>
          <w:sz w:val="28"/>
        </w:rPr>
        <w:t>нормалары</w:t>
      </w:r>
      <w:r>
        <w:rPr>
          <w:spacing w:val="13"/>
          <w:sz w:val="28"/>
        </w:rPr>
        <w:t> </w:t>
      </w:r>
      <w:r>
        <w:rPr>
          <w:sz w:val="28"/>
        </w:rPr>
        <w:t>(орфография,</w:t>
      </w:r>
      <w:r>
        <w:rPr>
          <w:spacing w:val="10"/>
          <w:sz w:val="28"/>
        </w:rPr>
        <w:t> </w:t>
      </w:r>
      <w:r>
        <w:rPr>
          <w:sz w:val="28"/>
        </w:rPr>
        <w:t>орфоэпия,</w:t>
      </w:r>
      <w:r>
        <w:rPr>
          <w:spacing w:val="9"/>
          <w:sz w:val="28"/>
        </w:rPr>
        <w:t> </w:t>
      </w:r>
      <w:r>
        <w:rPr>
          <w:sz w:val="28"/>
        </w:rPr>
        <w:t>пунтуация).</w:t>
      </w:r>
      <w:r>
        <w:rPr>
          <w:spacing w:val="1"/>
          <w:sz w:val="28"/>
        </w:rPr>
        <w:t> </w:t>
      </w:r>
      <w:r>
        <w:rPr>
          <w:sz w:val="28"/>
        </w:rPr>
        <w:t>10-11-сыныптарға</w:t>
      </w:r>
      <w:r>
        <w:rPr>
          <w:spacing w:val="24"/>
          <w:sz w:val="28"/>
        </w:rPr>
        <w:t> </w:t>
      </w:r>
      <w:r>
        <w:rPr>
          <w:sz w:val="28"/>
        </w:rPr>
        <w:t>арналған</w:t>
      </w:r>
      <w:r>
        <w:rPr>
          <w:spacing w:val="25"/>
          <w:sz w:val="28"/>
        </w:rPr>
        <w:t> </w:t>
      </w:r>
      <w:r>
        <w:rPr>
          <w:sz w:val="28"/>
        </w:rPr>
        <w:t>«Қазақ</w:t>
      </w:r>
      <w:r>
        <w:rPr>
          <w:spacing w:val="25"/>
          <w:sz w:val="28"/>
        </w:rPr>
        <w:t> </w:t>
      </w:r>
      <w:r>
        <w:rPr>
          <w:sz w:val="28"/>
        </w:rPr>
        <w:t>тілі»</w:t>
      </w:r>
      <w:r>
        <w:rPr>
          <w:spacing w:val="25"/>
          <w:sz w:val="28"/>
        </w:rPr>
        <w:t> </w:t>
      </w:r>
      <w:r>
        <w:rPr>
          <w:sz w:val="28"/>
        </w:rPr>
        <w:t>пәнінің</w:t>
      </w:r>
      <w:r>
        <w:rPr>
          <w:spacing w:val="25"/>
          <w:sz w:val="28"/>
        </w:rPr>
        <w:t> </w:t>
      </w:r>
      <w:r>
        <w:rPr>
          <w:sz w:val="28"/>
        </w:rPr>
        <w:t>базалық</w:t>
      </w:r>
      <w:r>
        <w:rPr>
          <w:spacing w:val="24"/>
          <w:sz w:val="28"/>
        </w:rPr>
        <w:t> </w:t>
      </w:r>
      <w:r>
        <w:rPr>
          <w:sz w:val="28"/>
        </w:rPr>
        <w:t>білім</w:t>
      </w:r>
      <w:r>
        <w:rPr>
          <w:spacing w:val="26"/>
          <w:sz w:val="28"/>
        </w:rPr>
        <w:t> </w:t>
      </w:r>
      <w:r>
        <w:rPr>
          <w:sz w:val="28"/>
        </w:rPr>
        <w:t>мазмұны:</w:t>
      </w:r>
    </w:p>
    <w:p>
      <w:pPr>
        <w:pStyle w:val="BodyText"/>
        <w:ind w:firstLine="0"/>
        <w:jc w:val="left"/>
      </w:pPr>
      <w:r>
        <w:rPr/>
        <w:t>мәтінтану,</w:t>
      </w:r>
      <w:r>
        <w:rPr>
          <w:spacing w:val="28"/>
        </w:rPr>
        <w:t> </w:t>
      </w:r>
      <w:r>
        <w:rPr/>
        <w:t>мәтінтудыру,</w:t>
      </w:r>
      <w:r>
        <w:rPr>
          <w:spacing w:val="28"/>
        </w:rPr>
        <w:t> </w:t>
      </w:r>
      <w:r>
        <w:rPr/>
        <w:t>әдеби</w:t>
      </w:r>
      <w:r>
        <w:rPr>
          <w:spacing w:val="30"/>
        </w:rPr>
        <w:t> </w:t>
      </w:r>
      <w:r>
        <w:rPr/>
        <w:t>тіл</w:t>
      </w:r>
      <w:r>
        <w:rPr>
          <w:spacing w:val="29"/>
        </w:rPr>
        <w:t> </w:t>
      </w:r>
      <w:r>
        <w:rPr/>
        <w:t>нормаларын</w:t>
      </w:r>
      <w:r>
        <w:rPr>
          <w:spacing w:val="30"/>
        </w:rPr>
        <w:t> </w:t>
      </w:r>
      <w:r>
        <w:rPr/>
        <w:t>сақтау,</w:t>
      </w:r>
      <w:r>
        <w:rPr>
          <w:spacing w:val="28"/>
        </w:rPr>
        <w:t> </w:t>
      </w:r>
      <w:r>
        <w:rPr/>
        <w:t>орфографиялық</w:t>
      </w:r>
      <w:r>
        <w:rPr>
          <w:spacing w:val="30"/>
        </w:rPr>
        <w:t> </w:t>
      </w:r>
      <w:r>
        <w:rPr/>
        <w:t>норма,</w:t>
      </w:r>
      <w:r>
        <w:rPr>
          <w:spacing w:val="-67"/>
        </w:rPr>
        <w:t> </w:t>
      </w:r>
      <w:r>
        <w:rPr/>
        <w:t>орфоэпиялық</w:t>
      </w:r>
      <w:r>
        <w:rPr>
          <w:spacing w:val="5"/>
        </w:rPr>
        <w:t> </w:t>
      </w:r>
      <w:r>
        <w:rPr/>
        <w:t>норма,</w:t>
      </w:r>
      <w:r>
        <w:rPr>
          <w:spacing w:val="6"/>
        </w:rPr>
        <w:t> </w:t>
      </w:r>
      <w:r>
        <w:rPr/>
        <w:t>пунктуациялық</w:t>
      </w:r>
      <w:r>
        <w:rPr>
          <w:spacing w:val="6"/>
        </w:rPr>
        <w:t> </w:t>
      </w:r>
      <w:r>
        <w:rPr/>
        <w:t>нормаға</w:t>
      </w:r>
      <w:r>
        <w:rPr>
          <w:spacing w:val="5"/>
        </w:rPr>
        <w:t> </w:t>
      </w:r>
      <w:r>
        <w:rPr/>
        <w:t>негізделіп</w:t>
      </w:r>
      <w:r>
        <w:rPr>
          <w:spacing w:val="6"/>
        </w:rPr>
        <w:t> </w:t>
      </w:r>
      <w:r>
        <w:rPr/>
        <w:t>құрылған.</w:t>
      </w:r>
    </w:p>
    <w:p>
      <w:pPr>
        <w:pStyle w:val="BodyText"/>
        <w:tabs>
          <w:tab w:pos="1947" w:val="left" w:leader="none"/>
          <w:tab w:pos="3896" w:val="left" w:leader="none"/>
          <w:tab w:pos="5210" w:val="left" w:leader="none"/>
          <w:tab w:pos="7041" w:val="left" w:leader="none"/>
          <w:tab w:pos="7705" w:val="left" w:leader="none"/>
        </w:tabs>
        <w:ind w:right="278"/>
        <w:jc w:val="left"/>
      </w:pPr>
      <w:r>
        <w:rPr/>
        <w:t>«Абай</w:t>
        <w:tab/>
        <w:t>мектептеріне»</w:t>
        <w:tab/>
        <w:t>арналған</w:t>
        <w:tab/>
        <w:t>жаңартылған</w:t>
        <w:tab/>
        <w:t>оқу</w:t>
        <w:tab/>
        <w:t>бағдарламасының</w:t>
      </w:r>
      <w:r>
        <w:rPr>
          <w:spacing w:val="-67"/>
        </w:rPr>
        <w:t> </w:t>
      </w:r>
      <w:r>
        <w:rPr/>
        <w:t>ерекшелігі</w:t>
      </w:r>
      <w:r>
        <w:rPr>
          <w:spacing w:val="8"/>
        </w:rPr>
        <w:t> </w:t>
      </w:r>
      <w:r>
        <w:rPr/>
        <w:t>бағдарлама</w:t>
      </w:r>
      <w:r>
        <w:rPr>
          <w:spacing w:val="7"/>
        </w:rPr>
        <w:t> </w:t>
      </w:r>
      <w:r>
        <w:rPr/>
        <w:t>лексикалық</w:t>
      </w:r>
      <w:r>
        <w:rPr>
          <w:spacing w:val="8"/>
        </w:rPr>
        <w:t> </w:t>
      </w:r>
      <w:r>
        <w:rPr/>
        <w:t>тақырыптарға</w:t>
      </w:r>
      <w:r>
        <w:rPr>
          <w:spacing w:val="6"/>
        </w:rPr>
        <w:t> </w:t>
      </w:r>
      <w:r>
        <w:rPr/>
        <w:t>негізделіп</w:t>
      </w:r>
      <w:r>
        <w:rPr>
          <w:spacing w:val="6"/>
        </w:rPr>
        <w:t> </w:t>
      </w:r>
      <w:r>
        <w:rPr/>
        <w:t>жасалған.</w:t>
      </w:r>
    </w:p>
    <w:p>
      <w:pPr>
        <w:pStyle w:val="BodyText"/>
        <w:tabs>
          <w:tab w:pos="3815" w:val="left" w:leader="none"/>
          <w:tab w:pos="8477" w:val="left" w:leader="none"/>
        </w:tabs>
        <w:spacing w:line="242" w:lineRule="auto"/>
        <w:ind w:right="273"/>
        <w:jc w:val="left"/>
      </w:pPr>
      <w:r>
        <w:rPr/>
        <w:t>Оқу  </w:t>
      </w:r>
      <w:r>
        <w:rPr>
          <w:spacing w:val="1"/>
        </w:rPr>
        <w:t> </w:t>
      </w:r>
      <w:r>
        <w:rPr/>
        <w:t>бағдарламасына</w:t>
        <w:tab/>
        <w:t>қоғамдық-гуманитарлық  </w:t>
      </w:r>
      <w:r>
        <w:rPr>
          <w:spacing w:val="17"/>
        </w:rPr>
        <w:t> </w:t>
      </w:r>
      <w:r>
        <w:rPr/>
        <w:t>бағыттағы</w:t>
        <w:tab/>
        <w:t>лексикалық</w:t>
      </w:r>
      <w:r>
        <w:rPr>
          <w:spacing w:val="-67"/>
        </w:rPr>
        <w:t> </w:t>
      </w:r>
      <w:r>
        <w:rPr/>
        <w:t>тақырыптар</w:t>
      </w:r>
      <w:r>
        <w:rPr>
          <w:spacing w:val="7"/>
        </w:rPr>
        <w:t> </w:t>
      </w:r>
      <w:r>
        <w:rPr/>
        <w:t>енгізілген:</w:t>
      </w:r>
    </w:p>
    <w:p>
      <w:pPr>
        <w:pStyle w:val="ListParagraph"/>
        <w:numPr>
          <w:ilvl w:val="0"/>
          <w:numId w:val="367"/>
        </w:numPr>
        <w:tabs>
          <w:tab w:pos="1250" w:val="left" w:leader="none"/>
        </w:tabs>
        <w:spacing w:line="317" w:lineRule="exact" w:before="0" w:after="0"/>
        <w:ind w:left="1249" w:right="0" w:hanging="289"/>
        <w:jc w:val="left"/>
        <w:rPr>
          <w:sz w:val="28"/>
        </w:rPr>
      </w:pPr>
      <w:r>
        <w:rPr>
          <w:sz w:val="28"/>
        </w:rPr>
        <w:t>Қазақстанның</w:t>
      </w:r>
      <w:r>
        <w:rPr>
          <w:spacing w:val="15"/>
          <w:sz w:val="28"/>
        </w:rPr>
        <w:t> </w:t>
      </w:r>
      <w:r>
        <w:rPr>
          <w:sz w:val="28"/>
        </w:rPr>
        <w:t>бейнесі.</w:t>
      </w:r>
      <w:r>
        <w:rPr>
          <w:spacing w:val="12"/>
          <w:sz w:val="28"/>
        </w:rPr>
        <w:t> </w:t>
      </w:r>
      <w:r>
        <w:rPr>
          <w:sz w:val="28"/>
        </w:rPr>
        <w:t>Қазақстанның</w:t>
      </w:r>
      <w:r>
        <w:rPr>
          <w:spacing w:val="13"/>
          <w:sz w:val="28"/>
        </w:rPr>
        <w:t> </w:t>
      </w:r>
      <w:r>
        <w:rPr>
          <w:sz w:val="28"/>
        </w:rPr>
        <w:t>өткені</w:t>
      </w:r>
      <w:r>
        <w:rPr>
          <w:spacing w:val="15"/>
          <w:sz w:val="28"/>
        </w:rPr>
        <w:t> </w:t>
      </w:r>
      <w:r>
        <w:rPr>
          <w:sz w:val="28"/>
        </w:rPr>
        <w:t>мен</w:t>
      </w:r>
      <w:r>
        <w:rPr>
          <w:spacing w:val="13"/>
          <w:sz w:val="28"/>
        </w:rPr>
        <w:t> </w:t>
      </w:r>
      <w:r>
        <w:rPr>
          <w:sz w:val="28"/>
        </w:rPr>
        <w:t>келешегі</w:t>
      </w:r>
    </w:p>
    <w:p>
      <w:pPr>
        <w:pStyle w:val="ListParagraph"/>
        <w:numPr>
          <w:ilvl w:val="0"/>
          <w:numId w:val="367"/>
        </w:numPr>
        <w:tabs>
          <w:tab w:pos="1250" w:val="left" w:leader="none"/>
        </w:tabs>
        <w:spacing w:line="322" w:lineRule="exact" w:before="0" w:after="0"/>
        <w:ind w:left="1249" w:right="0" w:hanging="289"/>
        <w:jc w:val="left"/>
        <w:rPr>
          <w:sz w:val="28"/>
        </w:rPr>
      </w:pPr>
      <w:r>
        <w:rPr>
          <w:sz w:val="28"/>
        </w:rPr>
        <w:t>Жастар</w:t>
      </w:r>
      <w:r>
        <w:rPr>
          <w:spacing w:val="11"/>
          <w:sz w:val="28"/>
        </w:rPr>
        <w:t> </w:t>
      </w:r>
      <w:r>
        <w:rPr>
          <w:sz w:val="28"/>
        </w:rPr>
        <w:t>мәдениеті</w:t>
      </w:r>
      <w:r>
        <w:rPr>
          <w:spacing w:val="12"/>
          <w:sz w:val="28"/>
        </w:rPr>
        <w:t> </w:t>
      </w:r>
      <w:r>
        <w:rPr>
          <w:sz w:val="28"/>
        </w:rPr>
        <w:t>және</w:t>
      </w:r>
      <w:r>
        <w:rPr>
          <w:spacing w:val="11"/>
          <w:sz w:val="28"/>
        </w:rPr>
        <w:t> </w:t>
      </w:r>
      <w:r>
        <w:rPr>
          <w:sz w:val="28"/>
        </w:rPr>
        <w:t>мәселесі</w:t>
      </w:r>
    </w:p>
    <w:p>
      <w:pPr>
        <w:pStyle w:val="ListParagraph"/>
        <w:numPr>
          <w:ilvl w:val="0"/>
          <w:numId w:val="367"/>
        </w:numPr>
        <w:tabs>
          <w:tab w:pos="1250" w:val="left" w:leader="none"/>
        </w:tabs>
        <w:spacing w:line="322" w:lineRule="exact" w:before="0" w:after="0"/>
        <w:ind w:left="1249" w:right="0" w:hanging="289"/>
        <w:jc w:val="left"/>
        <w:rPr>
          <w:sz w:val="28"/>
        </w:rPr>
      </w:pPr>
      <w:r>
        <w:rPr>
          <w:sz w:val="28"/>
        </w:rPr>
        <w:t>Қазіргі</w:t>
      </w:r>
      <w:r>
        <w:rPr>
          <w:spacing w:val="14"/>
          <w:sz w:val="28"/>
        </w:rPr>
        <w:t> </w:t>
      </w:r>
      <w:r>
        <w:rPr>
          <w:sz w:val="28"/>
        </w:rPr>
        <w:t>қоғам.</w:t>
      </w:r>
      <w:r>
        <w:rPr>
          <w:spacing w:val="13"/>
          <w:sz w:val="28"/>
        </w:rPr>
        <w:t> </w:t>
      </w:r>
      <w:r>
        <w:rPr>
          <w:sz w:val="28"/>
        </w:rPr>
        <w:t>Миграция.</w:t>
      </w:r>
      <w:r>
        <w:rPr>
          <w:spacing w:val="11"/>
          <w:sz w:val="28"/>
        </w:rPr>
        <w:t> </w:t>
      </w:r>
      <w:r>
        <w:rPr>
          <w:sz w:val="28"/>
        </w:rPr>
        <w:t>Зияткерлік</w:t>
      </w:r>
      <w:r>
        <w:rPr>
          <w:spacing w:val="12"/>
          <w:sz w:val="28"/>
        </w:rPr>
        <w:t> </w:t>
      </w:r>
      <w:r>
        <w:rPr>
          <w:sz w:val="28"/>
        </w:rPr>
        <w:t>миграция</w:t>
      </w:r>
    </w:p>
    <w:p>
      <w:pPr>
        <w:pStyle w:val="ListParagraph"/>
        <w:numPr>
          <w:ilvl w:val="0"/>
          <w:numId w:val="367"/>
        </w:numPr>
        <w:tabs>
          <w:tab w:pos="1250" w:val="left" w:leader="none"/>
        </w:tabs>
        <w:spacing w:line="240" w:lineRule="auto" w:before="0" w:after="0"/>
        <w:ind w:left="1249" w:right="0" w:hanging="289"/>
        <w:jc w:val="left"/>
        <w:rPr>
          <w:sz w:val="28"/>
        </w:rPr>
      </w:pPr>
      <w:r>
        <w:rPr>
          <w:sz w:val="28"/>
        </w:rPr>
        <w:t>Әлемді</w:t>
      </w:r>
      <w:r>
        <w:rPr>
          <w:spacing w:val="14"/>
          <w:sz w:val="28"/>
        </w:rPr>
        <w:t> </w:t>
      </w:r>
      <w:r>
        <w:rPr>
          <w:sz w:val="28"/>
        </w:rPr>
        <w:t>өзгерткен</w:t>
      </w:r>
      <w:r>
        <w:rPr>
          <w:spacing w:val="12"/>
          <w:sz w:val="28"/>
        </w:rPr>
        <w:t> </w:t>
      </w:r>
      <w:r>
        <w:rPr>
          <w:sz w:val="28"/>
        </w:rPr>
        <w:t>өнертабыстар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947" w:top="1040" w:bottom="1220" w:left="880" w:right="860"/>
        </w:sectPr>
      </w:pPr>
    </w:p>
    <w:p>
      <w:pPr>
        <w:pStyle w:val="ListParagraph"/>
        <w:numPr>
          <w:ilvl w:val="0"/>
          <w:numId w:val="367"/>
        </w:numPr>
        <w:tabs>
          <w:tab w:pos="1250" w:val="left" w:leader="none"/>
        </w:tabs>
        <w:spacing w:line="240" w:lineRule="auto" w:before="67" w:after="0"/>
        <w:ind w:left="1249" w:right="0" w:hanging="289"/>
        <w:jc w:val="left"/>
        <w:rPr>
          <w:sz w:val="28"/>
        </w:rPr>
      </w:pPr>
      <w:r>
        <w:rPr>
          <w:sz w:val="28"/>
        </w:rPr>
        <w:t>Бейбітшілік,</w:t>
      </w:r>
      <w:r>
        <w:rPr>
          <w:spacing w:val="11"/>
          <w:sz w:val="28"/>
        </w:rPr>
        <w:t> </w:t>
      </w:r>
      <w:r>
        <w:rPr>
          <w:sz w:val="28"/>
        </w:rPr>
        <w:t>қауіпсіздік</w:t>
      </w:r>
      <w:r>
        <w:rPr>
          <w:spacing w:val="13"/>
          <w:sz w:val="28"/>
        </w:rPr>
        <w:t> </w:t>
      </w:r>
      <w:r>
        <w:rPr>
          <w:sz w:val="28"/>
        </w:rPr>
        <w:t>және</w:t>
      </w:r>
      <w:r>
        <w:rPr>
          <w:spacing w:val="14"/>
          <w:sz w:val="28"/>
        </w:rPr>
        <w:t> </w:t>
      </w:r>
      <w:r>
        <w:rPr>
          <w:sz w:val="28"/>
        </w:rPr>
        <w:t>жаһандық</w:t>
      </w:r>
      <w:r>
        <w:rPr>
          <w:spacing w:val="15"/>
          <w:sz w:val="28"/>
        </w:rPr>
        <w:t> </w:t>
      </w:r>
      <w:r>
        <w:rPr>
          <w:sz w:val="28"/>
        </w:rPr>
        <w:t>экономика</w:t>
      </w:r>
    </w:p>
    <w:p>
      <w:pPr>
        <w:pStyle w:val="ListParagraph"/>
        <w:numPr>
          <w:ilvl w:val="0"/>
          <w:numId w:val="367"/>
        </w:numPr>
        <w:tabs>
          <w:tab w:pos="1250" w:val="left" w:leader="none"/>
        </w:tabs>
        <w:spacing w:line="240" w:lineRule="auto" w:before="2" w:after="0"/>
        <w:ind w:left="1249" w:right="0" w:hanging="289"/>
        <w:jc w:val="left"/>
        <w:rPr>
          <w:sz w:val="28"/>
        </w:rPr>
      </w:pPr>
      <w:r>
        <w:rPr>
          <w:sz w:val="28"/>
        </w:rPr>
        <w:t>Ұлттың</w:t>
      </w:r>
      <w:r>
        <w:rPr>
          <w:spacing w:val="15"/>
          <w:sz w:val="28"/>
        </w:rPr>
        <w:t> </w:t>
      </w:r>
      <w:r>
        <w:rPr>
          <w:sz w:val="28"/>
        </w:rPr>
        <w:t>тарихи</w:t>
      </w:r>
      <w:r>
        <w:rPr>
          <w:spacing w:val="10"/>
          <w:sz w:val="28"/>
        </w:rPr>
        <w:t> </w:t>
      </w:r>
      <w:r>
        <w:rPr>
          <w:sz w:val="28"/>
        </w:rPr>
        <w:t>жәдігерлерін</w:t>
      </w:r>
      <w:r>
        <w:rPr>
          <w:spacing w:val="12"/>
          <w:sz w:val="28"/>
        </w:rPr>
        <w:t> </w:t>
      </w:r>
      <w:r>
        <w:rPr>
          <w:sz w:val="28"/>
        </w:rPr>
        <w:t>сақтау</w:t>
      </w:r>
    </w:p>
    <w:p>
      <w:pPr>
        <w:pStyle w:val="ListParagraph"/>
        <w:numPr>
          <w:ilvl w:val="0"/>
          <w:numId w:val="367"/>
        </w:numPr>
        <w:tabs>
          <w:tab w:pos="1250" w:val="left" w:leader="none"/>
        </w:tabs>
        <w:spacing w:line="322" w:lineRule="exact" w:before="0" w:after="0"/>
        <w:ind w:left="1249" w:right="0" w:hanging="289"/>
        <w:jc w:val="left"/>
        <w:rPr>
          <w:sz w:val="28"/>
        </w:rPr>
      </w:pPr>
      <w:r>
        <w:rPr>
          <w:sz w:val="28"/>
        </w:rPr>
        <w:t>Табиғат</w:t>
      </w:r>
      <w:r>
        <w:rPr>
          <w:spacing w:val="8"/>
          <w:sz w:val="28"/>
        </w:rPr>
        <w:t> </w:t>
      </w:r>
      <w:r>
        <w:rPr>
          <w:sz w:val="28"/>
        </w:rPr>
        <w:t>және</w:t>
      </w:r>
      <w:r>
        <w:rPr>
          <w:spacing w:val="10"/>
          <w:sz w:val="28"/>
        </w:rPr>
        <w:t> </w:t>
      </w:r>
      <w:r>
        <w:rPr>
          <w:sz w:val="28"/>
        </w:rPr>
        <w:t>экология</w:t>
      </w:r>
    </w:p>
    <w:p>
      <w:pPr>
        <w:pStyle w:val="ListParagraph"/>
        <w:numPr>
          <w:ilvl w:val="0"/>
          <w:numId w:val="367"/>
        </w:numPr>
        <w:tabs>
          <w:tab w:pos="1250" w:val="left" w:leader="none"/>
        </w:tabs>
        <w:spacing w:line="322" w:lineRule="exact" w:before="0" w:after="0"/>
        <w:ind w:left="1249" w:right="0" w:hanging="289"/>
        <w:jc w:val="left"/>
        <w:rPr>
          <w:sz w:val="28"/>
        </w:rPr>
      </w:pPr>
      <w:r>
        <w:rPr>
          <w:sz w:val="28"/>
        </w:rPr>
        <w:t>Жаңа</w:t>
      </w:r>
      <w:r>
        <w:rPr>
          <w:spacing w:val="10"/>
          <w:sz w:val="28"/>
        </w:rPr>
        <w:t> </w:t>
      </w:r>
      <w:r>
        <w:rPr>
          <w:sz w:val="28"/>
        </w:rPr>
        <w:t>әлемдегі</w:t>
      </w:r>
      <w:r>
        <w:rPr>
          <w:spacing w:val="12"/>
          <w:sz w:val="28"/>
        </w:rPr>
        <w:t> </w:t>
      </w:r>
      <w:r>
        <w:rPr>
          <w:sz w:val="28"/>
        </w:rPr>
        <w:t>театр</w:t>
      </w:r>
      <w:r>
        <w:rPr>
          <w:spacing w:val="11"/>
          <w:sz w:val="28"/>
        </w:rPr>
        <w:t> </w:t>
      </w:r>
      <w:r>
        <w:rPr>
          <w:sz w:val="28"/>
        </w:rPr>
        <w:t>мен</w:t>
      </w:r>
      <w:r>
        <w:rPr>
          <w:spacing w:val="12"/>
          <w:sz w:val="28"/>
        </w:rPr>
        <w:t> </w:t>
      </w:r>
      <w:r>
        <w:rPr>
          <w:sz w:val="28"/>
        </w:rPr>
        <w:t>киноматография</w:t>
      </w:r>
    </w:p>
    <w:p>
      <w:pPr>
        <w:pStyle w:val="ListParagraph"/>
        <w:numPr>
          <w:ilvl w:val="0"/>
          <w:numId w:val="367"/>
        </w:numPr>
        <w:tabs>
          <w:tab w:pos="1250" w:val="left" w:leader="none"/>
        </w:tabs>
        <w:spacing w:line="319" w:lineRule="exact" w:before="0" w:after="0"/>
        <w:ind w:left="1249" w:right="0" w:hanging="289"/>
        <w:jc w:val="left"/>
        <w:rPr>
          <w:sz w:val="28"/>
        </w:rPr>
      </w:pPr>
      <w:r>
        <w:rPr>
          <w:sz w:val="28"/>
        </w:rPr>
        <w:t>Еңбек</w:t>
      </w:r>
      <w:r>
        <w:rPr>
          <w:spacing w:val="7"/>
          <w:sz w:val="28"/>
        </w:rPr>
        <w:t> </w:t>
      </w:r>
      <w:r>
        <w:rPr>
          <w:sz w:val="28"/>
        </w:rPr>
        <w:t>нарығы</w:t>
      </w:r>
      <w:r>
        <w:rPr>
          <w:spacing w:val="10"/>
          <w:sz w:val="28"/>
        </w:rPr>
        <w:t> </w:t>
      </w:r>
      <w:r>
        <w:rPr>
          <w:sz w:val="28"/>
        </w:rPr>
        <w:t>және</w:t>
      </w:r>
      <w:r>
        <w:rPr>
          <w:spacing w:val="9"/>
          <w:sz w:val="28"/>
        </w:rPr>
        <w:t> </w:t>
      </w:r>
      <w:r>
        <w:rPr>
          <w:sz w:val="28"/>
        </w:rPr>
        <w:t>сұраныс</w:t>
      </w:r>
    </w:p>
    <w:p>
      <w:pPr>
        <w:pStyle w:val="BodyText"/>
        <w:spacing w:line="235" w:lineRule="auto" w:before="3"/>
        <w:ind w:right="277"/>
      </w:pPr>
      <w:r>
        <w:rPr/>
        <w:t>«Абай</w:t>
      </w:r>
      <w:r>
        <w:rPr>
          <w:spacing w:val="1"/>
        </w:rPr>
        <w:t> </w:t>
      </w:r>
      <w:r>
        <w:rPr/>
        <w:t>мектептеріне»</w:t>
      </w:r>
      <w:r>
        <w:rPr>
          <w:spacing w:val="1"/>
        </w:rPr>
        <w:t> </w:t>
      </w:r>
      <w:r>
        <w:rPr/>
        <w:t>арналған</w:t>
      </w:r>
      <w:r>
        <w:rPr>
          <w:spacing w:val="1"/>
        </w:rPr>
        <w:t> </w:t>
      </w:r>
      <w:r>
        <w:rPr/>
        <w:t>жаңартылған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бағдарламасындағы</w:t>
      </w:r>
      <w:r>
        <w:rPr>
          <w:spacing w:val="1"/>
        </w:rPr>
        <w:t> </w:t>
      </w:r>
      <w:r>
        <w:rPr/>
        <w:t>грамматиканың</w:t>
      </w:r>
      <w:r>
        <w:rPr>
          <w:spacing w:val="1"/>
        </w:rPr>
        <w:t> </w:t>
      </w:r>
      <w:r>
        <w:rPr/>
        <w:t>берілуі:</w:t>
      </w:r>
      <w:r>
        <w:rPr>
          <w:spacing w:val="1"/>
        </w:rPr>
        <w:t> </w:t>
      </w:r>
      <w:r>
        <w:rPr/>
        <w:t>лексика-грамматикалық</w:t>
      </w:r>
      <w:r>
        <w:rPr>
          <w:spacing w:val="1"/>
        </w:rPr>
        <w:t> </w:t>
      </w:r>
      <w:r>
        <w:rPr/>
        <w:t>бөлім,</w:t>
      </w:r>
      <w:r>
        <w:rPr>
          <w:spacing w:val="1"/>
        </w:rPr>
        <w:t> </w:t>
      </w:r>
      <w:r>
        <w:rPr/>
        <w:t>грамматикалық</w:t>
      </w:r>
      <w:r>
        <w:rPr>
          <w:spacing w:val="1"/>
        </w:rPr>
        <w:t> </w:t>
      </w:r>
      <w:r>
        <w:rPr/>
        <w:t>материал,</w:t>
      </w:r>
      <w:r>
        <w:rPr>
          <w:spacing w:val="5"/>
        </w:rPr>
        <w:t> </w:t>
      </w:r>
      <w:r>
        <w:rPr/>
        <w:t>сөйлеу</w:t>
      </w:r>
      <w:r>
        <w:rPr>
          <w:spacing w:val="10"/>
        </w:rPr>
        <w:t> </w:t>
      </w:r>
      <w:r>
        <w:rPr/>
        <w:t>әрекетінің</w:t>
      </w:r>
      <w:r>
        <w:rPr>
          <w:spacing w:val="8"/>
        </w:rPr>
        <w:t> </w:t>
      </w:r>
      <w:r>
        <w:rPr/>
        <w:t>түрлері</w:t>
      </w:r>
      <w:r>
        <w:rPr>
          <w:spacing w:val="8"/>
        </w:rPr>
        <w:t> </w:t>
      </w:r>
      <w:r>
        <w:rPr/>
        <w:t>және</w:t>
      </w:r>
      <w:r>
        <w:rPr>
          <w:spacing w:val="8"/>
        </w:rPr>
        <w:t> </w:t>
      </w:r>
      <w:r>
        <w:rPr/>
        <w:t>оқыту</w:t>
      </w:r>
      <w:r>
        <w:rPr>
          <w:spacing w:val="5"/>
        </w:rPr>
        <w:t> </w:t>
      </w:r>
      <w:r>
        <w:rPr/>
        <w:t>мақсаттарынан</w:t>
      </w:r>
      <w:r>
        <w:rPr>
          <w:spacing w:val="9"/>
        </w:rPr>
        <w:t> </w:t>
      </w:r>
      <w:r>
        <w:rPr/>
        <w:t>тұрады.</w:t>
      </w:r>
    </w:p>
    <w:p>
      <w:pPr>
        <w:spacing w:line="313" w:lineRule="exact" w:before="0"/>
        <w:ind w:left="961" w:right="0" w:firstLine="0"/>
        <w:jc w:val="both"/>
        <w:rPr>
          <w:sz w:val="28"/>
        </w:rPr>
      </w:pPr>
      <w:r>
        <w:rPr>
          <w:sz w:val="28"/>
        </w:rPr>
        <w:t>Мысалы,  </w:t>
      </w:r>
      <w:r>
        <w:rPr>
          <w:spacing w:val="57"/>
          <w:sz w:val="28"/>
        </w:rPr>
        <w:t> </w:t>
      </w:r>
      <w:r>
        <w:rPr>
          <w:i/>
          <w:sz w:val="28"/>
        </w:rPr>
        <w:t>Лексика-грамматикалық   </w:t>
      </w:r>
      <w:r>
        <w:rPr>
          <w:i/>
          <w:spacing w:val="51"/>
          <w:sz w:val="28"/>
        </w:rPr>
        <w:t> </w:t>
      </w:r>
      <w:r>
        <w:rPr>
          <w:i/>
          <w:sz w:val="28"/>
        </w:rPr>
        <w:t>бөлім:   </w:t>
      </w:r>
      <w:r>
        <w:rPr>
          <w:i/>
          <w:spacing w:val="59"/>
          <w:sz w:val="28"/>
        </w:rPr>
        <w:t> </w:t>
      </w:r>
      <w:r>
        <w:rPr>
          <w:sz w:val="28"/>
        </w:rPr>
        <w:t>1.   </w:t>
      </w:r>
      <w:r>
        <w:rPr>
          <w:spacing w:val="55"/>
          <w:sz w:val="28"/>
        </w:rPr>
        <w:t> </w:t>
      </w:r>
      <w:r>
        <w:rPr>
          <w:sz w:val="28"/>
        </w:rPr>
        <w:t>Қазақстан   </w:t>
      </w:r>
      <w:r>
        <w:rPr>
          <w:spacing w:val="55"/>
          <w:sz w:val="28"/>
        </w:rPr>
        <w:t> </w:t>
      </w:r>
      <w:r>
        <w:rPr>
          <w:sz w:val="28"/>
        </w:rPr>
        <w:t>бейнесі.</w:t>
      </w:r>
    </w:p>
    <w:p>
      <w:pPr>
        <w:pStyle w:val="BodyText"/>
        <w:spacing w:line="316" w:lineRule="exact"/>
        <w:ind w:firstLine="0"/>
      </w:pPr>
      <w:r>
        <w:rPr/>
        <w:t>Қазақстанның</w:t>
      </w:r>
      <w:r>
        <w:rPr>
          <w:spacing w:val="23"/>
        </w:rPr>
        <w:t> </w:t>
      </w:r>
      <w:r>
        <w:rPr/>
        <w:t>өткені</w:t>
      </w:r>
      <w:r>
        <w:rPr>
          <w:spacing w:val="11"/>
        </w:rPr>
        <w:t> </w:t>
      </w:r>
      <w:r>
        <w:rPr/>
        <w:t>мен</w:t>
      </w:r>
      <w:r>
        <w:rPr>
          <w:spacing w:val="92"/>
        </w:rPr>
        <w:t> </w:t>
      </w:r>
      <w:r>
        <w:rPr/>
        <w:t>келешегі.</w:t>
      </w:r>
      <w:r>
        <w:rPr>
          <w:spacing w:val="12"/>
        </w:rPr>
        <w:t> </w:t>
      </w:r>
      <w:r>
        <w:rPr/>
        <w:t>Шешендік</w:t>
      </w:r>
      <w:r>
        <w:rPr>
          <w:spacing w:val="12"/>
        </w:rPr>
        <w:t> </w:t>
      </w:r>
      <w:r>
        <w:rPr/>
        <w:t>сөздер.</w:t>
      </w:r>
    </w:p>
    <w:p>
      <w:pPr>
        <w:spacing w:line="235" w:lineRule="auto" w:before="1"/>
        <w:ind w:left="253" w:right="281" w:firstLine="708"/>
        <w:jc w:val="both"/>
        <w:rPr>
          <w:sz w:val="28"/>
        </w:rPr>
      </w:pPr>
      <w:r>
        <w:rPr>
          <w:i/>
          <w:sz w:val="28"/>
        </w:rPr>
        <w:t>Грамматикалық материал: </w:t>
      </w:r>
      <w:r>
        <w:rPr>
          <w:sz w:val="28"/>
        </w:rPr>
        <w:t>Ойталқы (диспут). Ғылыми стильдің тілдік</w:t>
      </w:r>
      <w:r>
        <w:rPr>
          <w:spacing w:val="1"/>
          <w:sz w:val="28"/>
        </w:rPr>
        <w:t> </w:t>
      </w:r>
      <w:r>
        <w:rPr>
          <w:sz w:val="28"/>
        </w:rPr>
        <w:t>ерекшеліктері.</w:t>
      </w:r>
    </w:p>
    <w:p>
      <w:pPr>
        <w:spacing w:line="235" w:lineRule="auto" w:before="0"/>
        <w:ind w:left="253" w:right="270" w:firstLine="708"/>
        <w:jc w:val="both"/>
        <w:rPr>
          <w:sz w:val="28"/>
        </w:rPr>
      </w:pPr>
      <w:r>
        <w:rPr>
          <w:i/>
          <w:sz w:val="28"/>
        </w:rPr>
        <w:t>Сөйлеу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әрекетінің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түрлері:</w:t>
      </w:r>
      <w:r>
        <w:rPr>
          <w:i/>
          <w:spacing w:val="1"/>
          <w:sz w:val="28"/>
        </w:rPr>
        <w:t> </w:t>
      </w:r>
      <w:r>
        <w:rPr>
          <w:sz w:val="28"/>
        </w:rPr>
        <w:t>тыңдалым</w:t>
      </w:r>
      <w:r>
        <w:rPr>
          <w:spacing w:val="71"/>
          <w:sz w:val="28"/>
        </w:rPr>
        <w:t> </w:t>
      </w:r>
      <w:r>
        <w:rPr>
          <w:sz w:val="28"/>
        </w:rPr>
        <w:t>және</w:t>
      </w:r>
      <w:r>
        <w:rPr>
          <w:spacing w:val="71"/>
          <w:sz w:val="28"/>
        </w:rPr>
        <w:t> </w:t>
      </w:r>
      <w:r>
        <w:rPr>
          <w:sz w:val="28"/>
        </w:rPr>
        <w:t>айтылым,</w:t>
      </w:r>
      <w:r>
        <w:rPr>
          <w:spacing w:val="71"/>
          <w:sz w:val="28"/>
        </w:rPr>
        <w:t> </w:t>
      </w:r>
      <w:r>
        <w:rPr>
          <w:sz w:val="28"/>
        </w:rPr>
        <w:t>оқылым,</w:t>
      </w:r>
      <w:r>
        <w:rPr>
          <w:spacing w:val="1"/>
          <w:sz w:val="28"/>
        </w:rPr>
        <w:t> </w:t>
      </w:r>
      <w:r>
        <w:rPr>
          <w:sz w:val="28"/>
        </w:rPr>
        <w:t>жазылым,</w:t>
      </w:r>
      <w:r>
        <w:rPr>
          <w:spacing w:val="5"/>
          <w:sz w:val="28"/>
        </w:rPr>
        <w:t> </w:t>
      </w:r>
      <w:r>
        <w:rPr>
          <w:sz w:val="28"/>
        </w:rPr>
        <w:t>әдеби</w:t>
      </w:r>
      <w:r>
        <w:rPr>
          <w:spacing w:val="5"/>
          <w:sz w:val="28"/>
        </w:rPr>
        <w:t> </w:t>
      </w:r>
      <w:r>
        <w:rPr>
          <w:sz w:val="28"/>
        </w:rPr>
        <w:t>тіл</w:t>
      </w:r>
      <w:r>
        <w:rPr>
          <w:spacing w:val="1"/>
          <w:sz w:val="28"/>
        </w:rPr>
        <w:t> </w:t>
      </w:r>
      <w:r>
        <w:rPr>
          <w:sz w:val="28"/>
        </w:rPr>
        <w:t>нормаларынан</w:t>
      </w:r>
      <w:r>
        <w:rPr>
          <w:spacing w:val="4"/>
          <w:sz w:val="28"/>
        </w:rPr>
        <w:t> </w:t>
      </w:r>
      <w:r>
        <w:rPr>
          <w:sz w:val="28"/>
        </w:rPr>
        <w:t>тұрады.</w:t>
      </w:r>
    </w:p>
    <w:p>
      <w:pPr>
        <w:pStyle w:val="ListParagraph"/>
        <w:numPr>
          <w:ilvl w:val="0"/>
          <w:numId w:val="368"/>
        </w:numPr>
        <w:tabs>
          <w:tab w:pos="1310" w:val="left" w:leader="none"/>
        </w:tabs>
        <w:spacing w:line="235" w:lineRule="auto" w:before="1" w:after="0"/>
        <w:ind w:left="253" w:right="272" w:firstLine="708"/>
        <w:jc w:val="both"/>
        <w:rPr>
          <w:sz w:val="28"/>
        </w:rPr>
      </w:pPr>
      <w:r>
        <w:rPr>
          <w:sz w:val="28"/>
        </w:rPr>
        <w:t>«Абай мектептерінде» грамматиканы оқытуда мәтінтануға үйрететін</w:t>
      </w:r>
      <w:r>
        <w:rPr>
          <w:spacing w:val="1"/>
          <w:sz w:val="28"/>
        </w:rPr>
        <w:t> </w:t>
      </w:r>
      <w:r>
        <w:rPr>
          <w:sz w:val="28"/>
        </w:rPr>
        <w:t>міндеттер:</w:t>
      </w:r>
    </w:p>
    <w:p>
      <w:pPr>
        <w:pStyle w:val="BodyText"/>
        <w:spacing w:line="235" w:lineRule="auto"/>
        <w:ind w:right="272"/>
      </w:pPr>
      <w:r>
        <w:rPr/>
        <w:t>Мазмұнын тану. ҰМЖ-дағы мәтіндегі негізгі ойды тап, сұрақ құрастыр</w:t>
      </w:r>
      <w:r>
        <w:rPr>
          <w:spacing w:val="1"/>
        </w:rPr>
        <w:t> </w:t>
      </w:r>
      <w:r>
        <w:rPr/>
        <w:t>деген</w:t>
      </w:r>
      <w:r>
        <w:rPr>
          <w:spacing w:val="1"/>
        </w:rPr>
        <w:t> </w:t>
      </w:r>
      <w:r>
        <w:rPr/>
        <w:t>сияқты</w:t>
      </w:r>
      <w:r>
        <w:rPr>
          <w:spacing w:val="1"/>
        </w:rPr>
        <w:t> </w:t>
      </w:r>
      <w:r>
        <w:rPr/>
        <w:t>мазмұнды</w:t>
      </w:r>
      <w:r>
        <w:rPr>
          <w:spacing w:val="1"/>
        </w:rPr>
        <w:t> </w:t>
      </w:r>
      <w:r>
        <w:rPr/>
        <w:t>түсінуге</w:t>
      </w:r>
      <w:r>
        <w:rPr>
          <w:spacing w:val="1"/>
        </w:rPr>
        <w:t> </w:t>
      </w:r>
      <w:r>
        <w:rPr/>
        <w:t>бағытталған</w:t>
      </w:r>
      <w:r>
        <w:rPr>
          <w:spacing w:val="71"/>
        </w:rPr>
        <w:t> </w:t>
      </w:r>
      <w:r>
        <w:rPr/>
        <w:t>жаттығулар</w:t>
      </w:r>
      <w:r>
        <w:rPr>
          <w:spacing w:val="71"/>
        </w:rPr>
        <w:t> </w:t>
      </w:r>
      <w:r>
        <w:rPr/>
        <w:t>құрастырудан</w:t>
      </w:r>
      <w:r>
        <w:rPr>
          <w:spacing w:val="1"/>
        </w:rPr>
        <w:t> </w:t>
      </w:r>
      <w:r>
        <w:rPr/>
        <w:t>тұрады</w:t>
      </w:r>
      <w:r>
        <w:rPr>
          <w:spacing w:val="6"/>
        </w:rPr>
        <w:t> </w:t>
      </w:r>
      <w:r>
        <w:rPr/>
        <w:t>(бағдарламада</w:t>
      </w:r>
      <w:r>
        <w:rPr>
          <w:spacing w:val="3"/>
        </w:rPr>
        <w:t> </w:t>
      </w:r>
      <w:r>
        <w:rPr/>
        <w:t>нақты</w:t>
      </w:r>
      <w:r>
        <w:rPr>
          <w:spacing w:val="5"/>
        </w:rPr>
        <w:t> </w:t>
      </w:r>
      <w:r>
        <w:rPr/>
        <w:t>көрсетілген).</w:t>
      </w:r>
    </w:p>
    <w:p>
      <w:pPr>
        <w:pStyle w:val="BodyText"/>
        <w:spacing w:line="235" w:lineRule="auto"/>
        <w:ind w:right="278"/>
      </w:pPr>
      <w:r>
        <w:rPr/>
        <w:t>Стилі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жанрын</w:t>
      </w:r>
      <w:r>
        <w:rPr>
          <w:spacing w:val="1"/>
        </w:rPr>
        <w:t> </w:t>
      </w:r>
      <w:r>
        <w:rPr/>
        <w:t>тануда</w:t>
      </w:r>
      <w:r>
        <w:rPr>
          <w:spacing w:val="1"/>
        </w:rPr>
        <w:t> </w:t>
      </w:r>
      <w:r>
        <w:rPr/>
        <w:t>әр</w:t>
      </w:r>
      <w:r>
        <w:rPr>
          <w:spacing w:val="1"/>
        </w:rPr>
        <w:t> </w:t>
      </w:r>
      <w:r>
        <w:rPr/>
        <w:t>стильге,</w:t>
      </w:r>
      <w:r>
        <w:rPr>
          <w:spacing w:val="1"/>
        </w:rPr>
        <w:t> </w:t>
      </w:r>
      <w:r>
        <w:rPr/>
        <w:t>әр</w:t>
      </w:r>
      <w:r>
        <w:rPr>
          <w:spacing w:val="1"/>
        </w:rPr>
        <w:t> </w:t>
      </w:r>
      <w:r>
        <w:rPr/>
        <w:t>жанрға</w:t>
      </w:r>
      <w:r>
        <w:rPr>
          <w:spacing w:val="71"/>
        </w:rPr>
        <w:t> </w:t>
      </w:r>
      <w:r>
        <w:rPr/>
        <w:t>тән</w:t>
      </w:r>
      <w:r>
        <w:rPr>
          <w:spacing w:val="71"/>
        </w:rPr>
        <w:t> </w:t>
      </w:r>
      <w:r>
        <w:rPr/>
        <w:t>тілдік</w:t>
      </w:r>
      <w:r>
        <w:rPr>
          <w:spacing w:val="1"/>
        </w:rPr>
        <w:t> </w:t>
      </w:r>
      <w:r>
        <w:rPr/>
        <w:t>қолданыстарды</w:t>
      </w:r>
      <w:r>
        <w:rPr>
          <w:spacing w:val="1"/>
        </w:rPr>
        <w:t> </w:t>
      </w:r>
      <w:r>
        <w:rPr/>
        <w:t>ажырату үшін</w:t>
      </w:r>
      <w:r>
        <w:rPr>
          <w:spacing w:val="1"/>
        </w:rPr>
        <w:t> </w:t>
      </w:r>
      <w:r>
        <w:rPr/>
        <w:t>мәтін</w:t>
      </w:r>
      <w:r>
        <w:rPr>
          <w:spacing w:val="1"/>
        </w:rPr>
        <w:t> </w:t>
      </w:r>
      <w:r>
        <w:rPr/>
        <w:t>ішіндегі</w:t>
      </w:r>
      <w:r>
        <w:rPr>
          <w:spacing w:val="1"/>
        </w:rPr>
        <w:t> </w:t>
      </w:r>
      <w:r>
        <w:rPr/>
        <w:t>тіл</w:t>
      </w:r>
      <w:r>
        <w:rPr>
          <w:spacing w:val="1"/>
        </w:rPr>
        <w:t> </w:t>
      </w:r>
      <w:r>
        <w:rPr/>
        <w:t>құралдарын</w:t>
      </w:r>
      <w:r>
        <w:rPr>
          <w:spacing w:val="1"/>
        </w:rPr>
        <w:t> </w:t>
      </w:r>
      <w:r>
        <w:rPr/>
        <w:t>түстеп</w:t>
      </w:r>
      <w:r>
        <w:rPr>
          <w:spacing w:val="1"/>
        </w:rPr>
        <w:t> </w:t>
      </w:r>
      <w:r>
        <w:rPr/>
        <w:t>таныту</w:t>
      </w:r>
      <w:r>
        <w:rPr>
          <w:spacing w:val="1"/>
        </w:rPr>
        <w:t> </w:t>
      </w:r>
      <w:r>
        <w:rPr/>
        <w:t>арқылы</w:t>
      </w:r>
      <w:r>
        <w:rPr>
          <w:spacing w:val="8"/>
        </w:rPr>
        <w:t> </w:t>
      </w:r>
      <w:r>
        <w:rPr/>
        <w:t>орта</w:t>
      </w:r>
      <w:r>
        <w:rPr>
          <w:spacing w:val="7"/>
        </w:rPr>
        <w:t> </w:t>
      </w:r>
      <w:r>
        <w:rPr/>
        <w:t>мектепке</w:t>
      </w:r>
      <w:r>
        <w:rPr>
          <w:spacing w:val="8"/>
        </w:rPr>
        <w:t> </w:t>
      </w:r>
      <w:r>
        <w:rPr/>
        <w:t>сай</w:t>
      </w:r>
      <w:r>
        <w:rPr>
          <w:spacing w:val="10"/>
        </w:rPr>
        <w:t> </w:t>
      </w:r>
      <w:r>
        <w:rPr/>
        <w:t>лингвистикалық</w:t>
      </w:r>
      <w:r>
        <w:rPr>
          <w:spacing w:val="7"/>
        </w:rPr>
        <w:t> </w:t>
      </w:r>
      <w:r>
        <w:rPr/>
        <w:t>білім</w:t>
      </w:r>
      <w:r>
        <w:rPr>
          <w:spacing w:val="7"/>
        </w:rPr>
        <w:t> </w:t>
      </w:r>
      <w:r>
        <w:rPr/>
        <w:t>беру</w:t>
      </w:r>
      <w:r>
        <w:rPr>
          <w:spacing w:val="5"/>
        </w:rPr>
        <w:t> </w:t>
      </w:r>
      <w:r>
        <w:rPr/>
        <w:t>(тілдік</w:t>
      </w:r>
      <w:r>
        <w:rPr>
          <w:spacing w:val="9"/>
        </w:rPr>
        <w:t> </w:t>
      </w:r>
      <w:r>
        <w:rPr/>
        <w:t>талдаулар).</w:t>
      </w:r>
    </w:p>
    <w:p>
      <w:pPr>
        <w:pStyle w:val="ListParagraph"/>
        <w:numPr>
          <w:ilvl w:val="0"/>
          <w:numId w:val="368"/>
        </w:numPr>
        <w:tabs>
          <w:tab w:pos="1382" w:val="left" w:leader="none"/>
        </w:tabs>
        <w:spacing w:line="235" w:lineRule="auto" w:before="0" w:after="0"/>
        <w:ind w:left="253" w:right="283" w:firstLine="708"/>
        <w:jc w:val="both"/>
        <w:rPr>
          <w:sz w:val="28"/>
        </w:rPr>
      </w:pPr>
      <w:r>
        <w:rPr>
          <w:sz w:val="28"/>
        </w:rPr>
        <w:t>Мәтін</w:t>
      </w:r>
      <w:r>
        <w:rPr>
          <w:spacing w:val="1"/>
          <w:sz w:val="28"/>
        </w:rPr>
        <w:t> </w:t>
      </w:r>
      <w:r>
        <w:rPr>
          <w:sz w:val="28"/>
        </w:rPr>
        <w:t>тудыру</w:t>
      </w:r>
      <w:r>
        <w:rPr>
          <w:spacing w:val="1"/>
          <w:sz w:val="28"/>
        </w:rPr>
        <w:t> </w:t>
      </w:r>
      <w:r>
        <w:rPr>
          <w:sz w:val="28"/>
        </w:rPr>
        <w:t>дағдысын</w:t>
      </w:r>
      <w:r>
        <w:rPr>
          <w:spacing w:val="1"/>
          <w:sz w:val="28"/>
        </w:rPr>
        <w:t> </w:t>
      </w:r>
      <w:r>
        <w:rPr>
          <w:sz w:val="28"/>
        </w:rPr>
        <w:t>қалыптастырудағы</w:t>
      </w:r>
      <w:r>
        <w:rPr>
          <w:spacing w:val="1"/>
          <w:sz w:val="28"/>
        </w:rPr>
        <w:t> </w:t>
      </w:r>
      <w:r>
        <w:rPr>
          <w:sz w:val="28"/>
        </w:rPr>
        <w:t>айтылым</w:t>
      </w:r>
      <w:r>
        <w:rPr>
          <w:spacing w:val="1"/>
          <w:sz w:val="28"/>
        </w:rPr>
        <w:t> </w:t>
      </w:r>
      <w:r>
        <w:rPr>
          <w:sz w:val="28"/>
        </w:rPr>
        <w:t>бөлімінде:</w:t>
      </w:r>
      <w:r>
        <w:rPr>
          <w:spacing w:val="1"/>
          <w:sz w:val="28"/>
        </w:rPr>
        <w:t> </w:t>
      </w:r>
      <w:r>
        <w:rPr>
          <w:sz w:val="28"/>
        </w:rPr>
        <w:t>айтылым</w:t>
      </w:r>
      <w:r>
        <w:rPr>
          <w:spacing w:val="1"/>
          <w:sz w:val="28"/>
        </w:rPr>
        <w:t> </w:t>
      </w:r>
      <w:r>
        <w:rPr>
          <w:sz w:val="28"/>
        </w:rPr>
        <w:t>кезінде</w:t>
      </w:r>
      <w:r>
        <w:rPr>
          <w:spacing w:val="1"/>
          <w:sz w:val="28"/>
        </w:rPr>
        <w:t> </w:t>
      </w:r>
      <w:r>
        <w:rPr>
          <w:sz w:val="28"/>
        </w:rPr>
        <w:t>ерін</w:t>
      </w:r>
      <w:r>
        <w:rPr>
          <w:spacing w:val="1"/>
          <w:sz w:val="28"/>
        </w:rPr>
        <w:t> </w:t>
      </w:r>
      <w:r>
        <w:rPr>
          <w:sz w:val="28"/>
        </w:rPr>
        <w:t>үндестігі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буын</w:t>
      </w:r>
      <w:r>
        <w:rPr>
          <w:spacing w:val="71"/>
          <w:sz w:val="28"/>
        </w:rPr>
        <w:t> </w:t>
      </w:r>
      <w:r>
        <w:rPr>
          <w:sz w:val="28"/>
        </w:rPr>
        <w:t>үндестігін</w:t>
      </w:r>
      <w:r>
        <w:rPr>
          <w:spacing w:val="71"/>
          <w:sz w:val="28"/>
        </w:rPr>
        <w:t> </w:t>
      </w:r>
      <w:r>
        <w:rPr>
          <w:sz w:val="28"/>
        </w:rPr>
        <w:t>сақтау,</w:t>
      </w:r>
      <w:r>
        <w:rPr>
          <w:spacing w:val="71"/>
          <w:sz w:val="28"/>
        </w:rPr>
        <w:t> </w:t>
      </w:r>
      <w:r>
        <w:rPr>
          <w:sz w:val="28"/>
        </w:rPr>
        <w:t>сөйлеу</w:t>
      </w:r>
      <w:r>
        <w:rPr>
          <w:spacing w:val="1"/>
          <w:sz w:val="28"/>
        </w:rPr>
        <w:t> </w:t>
      </w:r>
      <w:r>
        <w:rPr>
          <w:sz w:val="28"/>
        </w:rPr>
        <w:t>техникасын</w:t>
      </w:r>
      <w:r>
        <w:rPr>
          <w:spacing w:val="1"/>
          <w:sz w:val="28"/>
        </w:rPr>
        <w:t> </w:t>
      </w:r>
      <w:r>
        <w:rPr>
          <w:sz w:val="28"/>
        </w:rPr>
        <w:t>жетілдіру,</w:t>
      </w:r>
      <w:r>
        <w:rPr>
          <w:spacing w:val="1"/>
          <w:sz w:val="28"/>
        </w:rPr>
        <w:t> </w:t>
      </w:r>
      <w:r>
        <w:rPr>
          <w:sz w:val="28"/>
        </w:rPr>
        <w:t>сөйлеу</w:t>
      </w:r>
      <w:r>
        <w:rPr>
          <w:spacing w:val="1"/>
          <w:sz w:val="28"/>
        </w:rPr>
        <w:t> </w:t>
      </w:r>
      <w:r>
        <w:rPr>
          <w:sz w:val="28"/>
        </w:rPr>
        <w:t>мәдениетін</w:t>
      </w:r>
      <w:r>
        <w:rPr>
          <w:spacing w:val="1"/>
          <w:sz w:val="28"/>
        </w:rPr>
        <w:t> </w:t>
      </w:r>
      <w:r>
        <w:rPr>
          <w:sz w:val="28"/>
        </w:rPr>
        <w:t>сақтау</w:t>
      </w:r>
      <w:r>
        <w:rPr>
          <w:spacing w:val="1"/>
          <w:sz w:val="28"/>
        </w:rPr>
        <w:t> </w:t>
      </w:r>
      <w:r>
        <w:rPr>
          <w:sz w:val="28"/>
        </w:rPr>
        <w:t>арқылы</w:t>
      </w:r>
      <w:r>
        <w:rPr>
          <w:spacing w:val="1"/>
          <w:sz w:val="28"/>
        </w:rPr>
        <w:t> </w:t>
      </w:r>
      <w:r>
        <w:rPr>
          <w:sz w:val="28"/>
        </w:rPr>
        <w:t>шешендік</w:t>
      </w:r>
      <w:r>
        <w:rPr>
          <w:spacing w:val="1"/>
          <w:sz w:val="28"/>
        </w:rPr>
        <w:t> </w:t>
      </w:r>
      <w:r>
        <w:rPr>
          <w:sz w:val="28"/>
        </w:rPr>
        <w:t>өнердің</w:t>
      </w:r>
      <w:r>
        <w:rPr>
          <w:spacing w:val="-67"/>
          <w:sz w:val="28"/>
        </w:rPr>
        <w:t> </w:t>
      </w:r>
      <w:r>
        <w:rPr>
          <w:sz w:val="28"/>
        </w:rPr>
        <w:t>қырларын</w:t>
      </w:r>
      <w:r>
        <w:rPr>
          <w:spacing w:val="6"/>
          <w:sz w:val="28"/>
        </w:rPr>
        <w:t> </w:t>
      </w:r>
      <w:r>
        <w:rPr>
          <w:sz w:val="28"/>
        </w:rPr>
        <w:t>меңгерту (5-11).</w:t>
      </w:r>
    </w:p>
    <w:p>
      <w:pPr>
        <w:pStyle w:val="BodyText"/>
        <w:spacing w:line="235" w:lineRule="auto"/>
        <w:ind w:right="281"/>
      </w:pPr>
      <w:r>
        <w:rPr/>
        <w:t>Жазылым бөлімінде: емле мен тыныс белгі нормаларын сақтай отырып,</w:t>
      </w:r>
      <w:r>
        <w:rPr>
          <w:spacing w:val="1"/>
        </w:rPr>
        <w:t> </w:t>
      </w:r>
      <w:r>
        <w:rPr/>
        <w:t>қарапайым</w:t>
      </w:r>
      <w:r>
        <w:rPr>
          <w:spacing w:val="1"/>
        </w:rPr>
        <w:t> </w:t>
      </w:r>
      <w:r>
        <w:rPr/>
        <w:t>диктант,</w:t>
      </w:r>
      <w:r>
        <w:rPr>
          <w:spacing w:val="1"/>
        </w:rPr>
        <w:t> </w:t>
      </w:r>
      <w:r>
        <w:rPr/>
        <w:t>мазмұндама</w:t>
      </w:r>
      <w:r>
        <w:rPr>
          <w:spacing w:val="1"/>
        </w:rPr>
        <w:t> </w:t>
      </w:r>
      <w:r>
        <w:rPr/>
        <w:t>жазудан</w:t>
      </w:r>
      <w:r>
        <w:rPr>
          <w:spacing w:val="1"/>
        </w:rPr>
        <w:t> </w:t>
      </w:r>
      <w:r>
        <w:rPr/>
        <w:t>бастап</w:t>
      </w:r>
      <w:r>
        <w:rPr>
          <w:spacing w:val="1"/>
        </w:rPr>
        <w:t> </w:t>
      </w:r>
      <w:r>
        <w:rPr/>
        <w:t>түрлі</w:t>
      </w:r>
      <w:r>
        <w:rPr>
          <w:spacing w:val="71"/>
        </w:rPr>
        <w:t> </w:t>
      </w:r>
      <w:r>
        <w:rPr/>
        <w:t>стильдегі</w:t>
      </w:r>
      <w:r>
        <w:rPr>
          <w:spacing w:val="7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жанрдағы</w:t>
      </w:r>
      <w:r>
        <w:rPr>
          <w:spacing w:val="1"/>
        </w:rPr>
        <w:t> </w:t>
      </w:r>
      <w:r>
        <w:rPr/>
        <w:t>мәтіндерді</w:t>
      </w:r>
      <w:r>
        <w:rPr>
          <w:spacing w:val="1"/>
        </w:rPr>
        <w:t> </w:t>
      </w:r>
      <w:r>
        <w:rPr/>
        <w:t>(эссе)</w:t>
      </w:r>
      <w:r>
        <w:rPr>
          <w:spacing w:val="1"/>
        </w:rPr>
        <w:t> </w:t>
      </w:r>
      <w:r>
        <w:rPr/>
        <w:t>жазу</w:t>
      </w:r>
      <w:r>
        <w:rPr>
          <w:spacing w:val="1"/>
        </w:rPr>
        <w:t> </w:t>
      </w:r>
      <w:r>
        <w:rPr/>
        <w:t>дағдыларын</w:t>
      </w:r>
      <w:r>
        <w:rPr>
          <w:spacing w:val="1"/>
        </w:rPr>
        <w:t> </w:t>
      </w:r>
      <w:r>
        <w:rPr/>
        <w:t>жетік</w:t>
      </w:r>
      <w:r>
        <w:rPr>
          <w:spacing w:val="70"/>
        </w:rPr>
        <w:t> </w:t>
      </w:r>
      <w:r>
        <w:rPr/>
        <w:t>меңгеру.</w:t>
      </w:r>
      <w:r>
        <w:rPr>
          <w:spacing w:val="70"/>
        </w:rPr>
        <w:t> </w:t>
      </w:r>
      <w:r>
        <w:rPr/>
        <w:t>Мәтіндерді</w:t>
      </w:r>
      <w:r>
        <w:rPr>
          <w:spacing w:val="1"/>
        </w:rPr>
        <w:t> </w:t>
      </w:r>
      <w:r>
        <w:rPr/>
        <w:t>типтей</w:t>
      </w:r>
      <w:r>
        <w:rPr>
          <w:spacing w:val="3"/>
        </w:rPr>
        <w:t> </w:t>
      </w:r>
      <w:r>
        <w:rPr/>
        <w:t>білу</w:t>
      </w:r>
      <w:r>
        <w:rPr>
          <w:spacing w:val="1"/>
        </w:rPr>
        <w:t> </w:t>
      </w:r>
      <w:r>
        <w:rPr/>
        <w:t>(5-11-сыныптар)</w:t>
      </w:r>
      <w:r>
        <w:rPr>
          <w:spacing w:val="4"/>
        </w:rPr>
        <w:t> </w:t>
      </w:r>
      <w:r>
        <w:rPr/>
        <w:t>берілген.</w:t>
      </w:r>
    </w:p>
    <w:p>
      <w:pPr>
        <w:pStyle w:val="BodyText"/>
        <w:ind w:right="278"/>
      </w:pPr>
      <w:r>
        <w:rPr/>
        <w:t>Осы оқу бағдарламасы жалпы орта білім беру деңгейінің қазақ тілі мен</w:t>
      </w:r>
      <w:r>
        <w:rPr>
          <w:spacing w:val="1"/>
        </w:rPr>
        <w:t> </w:t>
      </w:r>
      <w:r>
        <w:rPr/>
        <w:t>әдебиетін</w:t>
      </w:r>
      <w:r>
        <w:rPr>
          <w:spacing w:val="1"/>
        </w:rPr>
        <w:t> </w:t>
      </w:r>
      <w:r>
        <w:rPr/>
        <w:t>тереңдете</w:t>
      </w:r>
      <w:r>
        <w:rPr>
          <w:spacing w:val="1"/>
        </w:rPr>
        <w:t> </w:t>
      </w:r>
      <w:r>
        <w:rPr/>
        <w:t>оқытатын</w:t>
      </w:r>
      <w:r>
        <w:rPr>
          <w:spacing w:val="1"/>
        </w:rPr>
        <w:t> </w:t>
      </w:r>
      <w:r>
        <w:rPr/>
        <w:t>гуманитарлық</w:t>
      </w:r>
      <w:r>
        <w:rPr>
          <w:spacing w:val="1"/>
        </w:rPr>
        <w:t> </w:t>
      </w:r>
      <w:r>
        <w:rPr/>
        <w:t>бағыттағы</w:t>
      </w:r>
      <w:r>
        <w:rPr>
          <w:spacing w:val="1"/>
        </w:rPr>
        <w:t> </w:t>
      </w:r>
      <w:r>
        <w:rPr/>
        <w:t>мамандандырылған</w:t>
      </w:r>
      <w:r>
        <w:rPr>
          <w:spacing w:val="1"/>
        </w:rPr>
        <w:t> </w:t>
      </w:r>
      <w:r>
        <w:rPr/>
        <w:t>желілік</w:t>
      </w:r>
      <w:r>
        <w:rPr>
          <w:spacing w:val="1"/>
        </w:rPr>
        <w:t> </w:t>
      </w:r>
      <w:r>
        <w:rPr/>
        <w:t>«Абай</w:t>
      </w:r>
      <w:r>
        <w:rPr>
          <w:spacing w:val="1"/>
        </w:rPr>
        <w:t> </w:t>
      </w:r>
      <w:r>
        <w:rPr/>
        <w:t>мектептерінің»</w:t>
      </w:r>
      <w:r>
        <w:rPr>
          <w:spacing w:val="1"/>
        </w:rPr>
        <w:t> </w:t>
      </w:r>
      <w:r>
        <w:rPr/>
        <w:t>10-11-сыныптарына</w:t>
      </w:r>
      <w:r>
        <w:rPr>
          <w:spacing w:val="1"/>
        </w:rPr>
        <w:t> </w:t>
      </w:r>
      <w:r>
        <w:rPr/>
        <w:t>арналған</w:t>
      </w:r>
      <w:r>
        <w:rPr>
          <w:spacing w:val="1"/>
        </w:rPr>
        <w:t> </w:t>
      </w:r>
      <w:r>
        <w:rPr/>
        <w:t>«Қазақ</w:t>
      </w:r>
      <w:r>
        <w:rPr>
          <w:spacing w:val="1"/>
        </w:rPr>
        <w:t> </w:t>
      </w:r>
      <w:r>
        <w:rPr/>
        <w:t>тілі»</w:t>
      </w:r>
      <w:r>
        <w:rPr>
          <w:spacing w:val="1"/>
        </w:rPr>
        <w:t> </w:t>
      </w:r>
      <w:r>
        <w:rPr/>
        <w:t>пәнінен жаңартылған мазмұндағы үлгілік оқу бағдарламасының ұзақ мерзімді</w:t>
      </w:r>
      <w:r>
        <w:rPr>
          <w:spacing w:val="1"/>
        </w:rPr>
        <w:t> </w:t>
      </w:r>
      <w:r>
        <w:rPr/>
        <w:t>жоспарына сәйкес жүзеге асырылады. Ұзақ мерзімді жоспарда барлық сынып</w:t>
      </w:r>
      <w:r>
        <w:rPr>
          <w:spacing w:val="1"/>
        </w:rPr>
        <w:t> </w:t>
      </w:r>
      <w:r>
        <w:rPr/>
        <w:t>бойынша</w:t>
      </w:r>
      <w:r>
        <w:rPr>
          <w:spacing w:val="8"/>
        </w:rPr>
        <w:t> </w:t>
      </w:r>
      <w:r>
        <w:rPr/>
        <w:t>әр</w:t>
      </w:r>
      <w:r>
        <w:rPr>
          <w:spacing w:val="11"/>
        </w:rPr>
        <w:t> </w:t>
      </w:r>
      <w:r>
        <w:rPr/>
        <w:t>тарауда</w:t>
      </w:r>
      <w:r>
        <w:rPr>
          <w:spacing w:val="9"/>
        </w:rPr>
        <w:t> </w:t>
      </w:r>
      <w:r>
        <w:rPr/>
        <w:t>қамтылуы</w:t>
      </w:r>
      <w:r>
        <w:rPr>
          <w:spacing w:val="10"/>
        </w:rPr>
        <w:t> </w:t>
      </w:r>
      <w:r>
        <w:rPr/>
        <w:t>тиіс</w:t>
      </w:r>
      <w:r>
        <w:rPr>
          <w:spacing w:val="8"/>
        </w:rPr>
        <w:t> </w:t>
      </w:r>
      <w:r>
        <w:rPr/>
        <w:t>оқу</w:t>
      </w:r>
      <w:r>
        <w:rPr>
          <w:spacing w:val="5"/>
        </w:rPr>
        <w:t> </w:t>
      </w:r>
      <w:r>
        <w:rPr/>
        <w:t>мақсаттарының</w:t>
      </w:r>
      <w:r>
        <w:rPr>
          <w:spacing w:val="9"/>
        </w:rPr>
        <w:t> </w:t>
      </w:r>
      <w:r>
        <w:rPr/>
        <w:t>көлемі</w:t>
      </w:r>
      <w:r>
        <w:rPr>
          <w:spacing w:val="9"/>
        </w:rPr>
        <w:t> </w:t>
      </w:r>
      <w:r>
        <w:rPr/>
        <w:t>белгіленген.</w:t>
      </w:r>
    </w:p>
    <w:p>
      <w:pPr>
        <w:pStyle w:val="BodyText"/>
        <w:ind w:right="287"/>
      </w:pPr>
      <w:r>
        <w:rPr/>
        <w:t>Тоқсандағы</w:t>
      </w:r>
      <w:r>
        <w:rPr>
          <w:spacing w:val="1"/>
        </w:rPr>
        <w:t> </w:t>
      </w:r>
      <w:r>
        <w:rPr/>
        <w:t>бөлімдер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бөлімшелер</w:t>
      </w:r>
      <w:r>
        <w:rPr>
          <w:spacing w:val="1"/>
        </w:rPr>
        <w:t> </w:t>
      </w:r>
      <w:r>
        <w:rPr/>
        <w:t>ішіндегі</w:t>
      </w:r>
      <w:r>
        <w:rPr>
          <w:spacing w:val="1"/>
        </w:rPr>
        <w:t> </w:t>
      </w:r>
      <w:r>
        <w:rPr/>
        <w:t>тақырыптар</w:t>
      </w:r>
      <w:r>
        <w:rPr>
          <w:spacing w:val="1"/>
        </w:rPr>
        <w:t> </w:t>
      </w:r>
      <w:r>
        <w:rPr/>
        <w:t>бойынша</w:t>
      </w:r>
      <w:r>
        <w:rPr>
          <w:spacing w:val="-67"/>
        </w:rPr>
        <w:t> </w:t>
      </w:r>
      <w:r>
        <w:rPr/>
        <w:t>сағат</w:t>
      </w:r>
      <w:r>
        <w:rPr>
          <w:spacing w:val="4"/>
        </w:rPr>
        <w:t> </w:t>
      </w:r>
      <w:r>
        <w:rPr/>
        <w:t>сандарын</w:t>
      </w:r>
      <w:r>
        <w:rPr>
          <w:spacing w:val="5"/>
        </w:rPr>
        <w:t> </w:t>
      </w:r>
      <w:r>
        <w:rPr/>
        <w:t>бөлу</w:t>
      </w:r>
      <w:r>
        <w:rPr>
          <w:spacing w:val="1"/>
        </w:rPr>
        <w:t> </w:t>
      </w:r>
      <w:r>
        <w:rPr/>
        <w:t>мұғалімнің</w:t>
      </w:r>
      <w:r>
        <w:rPr>
          <w:spacing w:val="6"/>
        </w:rPr>
        <w:t> </w:t>
      </w:r>
      <w:r>
        <w:rPr/>
        <w:t>еркіне</w:t>
      </w:r>
      <w:r>
        <w:rPr>
          <w:spacing w:val="2"/>
        </w:rPr>
        <w:t> </w:t>
      </w:r>
      <w:r>
        <w:rPr/>
        <w:t>қалдырылады.</w:t>
      </w:r>
    </w:p>
    <w:p>
      <w:pPr>
        <w:pStyle w:val="BodyText"/>
        <w:ind w:right="267"/>
      </w:pPr>
      <w:r>
        <w:rPr/>
        <w:t>«Абай мектептері» желісіне арналған </w:t>
      </w:r>
      <w:r>
        <w:rPr>
          <w:b/>
        </w:rPr>
        <w:t>«Қазақ әдебиеті» пәні</w:t>
      </w:r>
      <w:r>
        <w:rPr>
          <w:b/>
          <w:spacing w:val="70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оқу процесі ҚР БҒМ 2020 жылғы 27 қарашадағы № 496 бұйрығымен бекітілген</w:t>
      </w:r>
      <w:r>
        <w:rPr>
          <w:spacing w:val="1"/>
        </w:rPr>
        <w:t> </w:t>
      </w:r>
      <w:r>
        <w:rPr/>
        <w:t>Жалпы орта білім беру деңгейінің қазақ тілі мен әдебиетін тереңдете оқытатын</w:t>
      </w:r>
      <w:r>
        <w:rPr>
          <w:spacing w:val="1"/>
        </w:rPr>
        <w:t> </w:t>
      </w:r>
      <w:r>
        <w:rPr/>
        <w:t>гуманитарлық</w:t>
      </w:r>
      <w:r>
        <w:rPr>
          <w:spacing w:val="1"/>
        </w:rPr>
        <w:t> </w:t>
      </w:r>
      <w:r>
        <w:rPr/>
        <w:t>бағыттағы</w:t>
      </w:r>
      <w:r>
        <w:rPr>
          <w:spacing w:val="1"/>
        </w:rPr>
        <w:t> </w:t>
      </w:r>
      <w:r>
        <w:rPr/>
        <w:t>мамандандырылған</w:t>
      </w:r>
      <w:r>
        <w:rPr>
          <w:spacing w:val="1"/>
        </w:rPr>
        <w:t> </w:t>
      </w:r>
      <w:r>
        <w:rPr/>
        <w:t>желілік</w:t>
      </w:r>
      <w:r>
        <w:rPr>
          <w:spacing w:val="1"/>
        </w:rPr>
        <w:t> </w:t>
      </w:r>
      <w:r>
        <w:rPr/>
        <w:t>«Абай</w:t>
      </w:r>
      <w:r>
        <w:rPr>
          <w:spacing w:val="1"/>
        </w:rPr>
        <w:t> </w:t>
      </w:r>
      <w:r>
        <w:rPr/>
        <w:t>мектептерінің»</w:t>
      </w:r>
      <w:r>
        <w:rPr>
          <w:spacing w:val="1"/>
        </w:rPr>
        <w:t> </w:t>
      </w:r>
      <w:r>
        <w:rPr/>
        <w:t>10-11-сыныптарына</w:t>
      </w:r>
      <w:r>
        <w:rPr>
          <w:spacing w:val="1"/>
        </w:rPr>
        <w:t> </w:t>
      </w:r>
      <w:r>
        <w:rPr/>
        <w:t>арналған</w:t>
      </w:r>
      <w:r>
        <w:rPr>
          <w:spacing w:val="1"/>
        </w:rPr>
        <w:t> </w:t>
      </w:r>
      <w:r>
        <w:rPr/>
        <w:t>«Қазақ</w:t>
      </w:r>
      <w:r>
        <w:rPr>
          <w:spacing w:val="1"/>
        </w:rPr>
        <w:t> </w:t>
      </w:r>
      <w:r>
        <w:rPr/>
        <w:t>әдебиеті»</w:t>
      </w:r>
      <w:r>
        <w:rPr>
          <w:spacing w:val="1"/>
        </w:rPr>
        <w:t> </w:t>
      </w:r>
      <w:r>
        <w:rPr/>
        <w:t>пәнінен</w:t>
      </w:r>
      <w:r>
        <w:rPr>
          <w:spacing w:val="1"/>
        </w:rPr>
        <w:t> </w:t>
      </w:r>
      <w:r>
        <w:rPr/>
        <w:t>жаңартылған</w:t>
      </w:r>
      <w:r>
        <w:rPr>
          <w:spacing w:val="1"/>
        </w:rPr>
        <w:t> </w:t>
      </w:r>
      <w:r>
        <w:rPr/>
        <w:t>мазмұндағы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бағдарламасымен</w:t>
      </w:r>
      <w:r>
        <w:rPr>
          <w:spacing w:val="1"/>
        </w:rPr>
        <w:t> </w:t>
      </w:r>
      <w:r>
        <w:rPr/>
        <w:t>(оқыту</w:t>
      </w:r>
      <w:r>
        <w:rPr>
          <w:spacing w:val="1"/>
        </w:rPr>
        <w:t> </w:t>
      </w:r>
      <w:r>
        <w:rPr/>
        <w:t>қазақ</w:t>
      </w:r>
      <w:r>
        <w:rPr>
          <w:spacing w:val="1"/>
        </w:rPr>
        <w:t> </w:t>
      </w:r>
      <w:r>
        <w:rPr/>
        <w:t>тілінде)</w:t>
      </w:r>
      <w:r>
        <w:rPr>
          <w:spacing w:val="1"/>
        </w:rPr>
        <w:t> </w:t>
      </w:r>
      <w:r>
        <w:rPr/>
        <w:t>жүзеге</w:t>
      </w:r>
      <w:r>
        <w:rPr>
          <w:spacing w:val="1"/>
        </w:rPr>
        <w:t> </w:t>
      </w:r>
      <w:r>
        <w:rPr/>
        <w:t>асырылады.</w:t>
      </w:r>
    </w:p>
    <w:p>
      <w:pPr>
        <w:spacing w:after="0"/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before="67"/>
        <w:ind w:right="271"/>
      </w:pPr>
      <w:r>
        <w:rPr/>
        <w:t>«Қазақ</w:t>
      </w:r>
      <w:r>
        <w:rPr>
          <w:spacing w:val="1"/>
        </w:rPr>
        <w:t> </w:t>
      </w:r>
      <w:r>
        <w:rPr/>
        <w:t>әдебиеті»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бағдарламасының</w:t>
      </w:r>
      <w:r>
        <w:rPr>
          <w:spacing w:val="1"/>
        </w:rPr>
        <w:t> </w:t>
      </w:r>
      <w:r>
        <w:rPr/>
        <w:t>мақсаты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сөз</w:t>
      </w:r>
      <w:r>
        <w:rPr>
          <w:spacing w:val="1"/>
        </w:rPr>
        <w:t> </w:t>
      </w:r>
      <w:r>
        <w:rPr/>
        <w:t>өнерін</w:t>
      </w:r>
      <w:r>
        <w:rPr>
          <w:spacing w:val="70"/>
        </w:rPr>
        <w:t> </w:t>
      </w:r>
      <w:r>
        <w:rPr/>
        <w:t>мәдени</w:t>
      </w:r>
      <w:r>
        <w:rPr>
          <w:spacing w:val="1"/>
        </w:rPr>
        <w:t> </w:t>
      </w:r>
      <w:r>
        <w:rPr/>
        <w:t>мұра,</w:t>
      </w:r>
      <w:r>
        <w:rPr>
          <w:spacing w:val="1"/>
        </w:rPr>
        <w:t> </w:t>
      </w:r>
      <w:r>
        <w:rPr/>
        <w:t>ұлттық</w:t>
      </w:r>
      <w:r>
        <w:rPr>
          <w:spacing w:val="1"/>
        </w:rPr>
        <w:t> </w:t>
      </w:r>
      <w:r>
        <w:rPr/>
        <w:t>құндылық</w:t>
      </w:r>
      <w:r>
        <w:rPr>
          <w:spacing w:val="1"/>
        </w:rPr>
        <w:t> </w:t>
      </w:r>
      <w:r>
        <w:rPr/>
        <w:t>ретінде</w:t>
      </w:r>
      <w:r>
        <w:rPr>
          <w:spacing w:val="1"/>
        </w:rPr>
        <w:t> </w:t>
      </w:r>
      <w:r>
        <w:rPr/>
        <w:t>түсініп,</w:t>
      </w:r>
      <w:r>
        <w:rPr>
          <w:spacing w:val="1"/>
        </w:rPr>
        <w:t> </w:t>
      </w:r>
      <w:r>
        <w:rPr/>
        <w:t>бағалай</w:t>
      </w:r>
      <w:r>
        <w:rPr>
          <w:spacing w:val="1"/>
        </w:rPr>
        <w:t> </w:t>
      </w:r>
      <w:r>
        <w:rPr/>
        <w:t>алатын,</w:t>
      </w:r>
      <w:r>
        <w:rPr>
          <w:spacing w:val="1"/>
        </w:rPr>
        <w:t> </w:t>
      </w:r>
      <w:r>
        <w:rPr/>
        <w:t>интеллектуалды</w:t>
      </w:r>
      <w:r>
        <w:rPr>
          <w:spacing w:val="1"/>
        </w:rPr>
        <w:t> </w:t>
      </w:r>
      <w:r>
        <w:rPr/>
        <w:t>эстетикалық</w:t>
      </w:r>
      <w:r>
        <w:rPr>
          <w:spacing w:val="1"/>
        </w:rPr>
        <w:t> </w:t>
      </w:r>
      <w:r>
        <w:rPr/>
        <w:t>деңгейі,</w:t>
      </w:r>
      <w:r>
        <w:rPr>
          <w:spacing w:val="1"/>
        </w:rPr>
        <w:t> </w:t>
      </w:r>
      <w:r>
        <w:rPr/>
        <w:t>адамгершілік</w:t>
      </w:r>
      <w:r>
        <w:rPr>
          <w:spacing w:val="1"/>
        </w:rPr>
        <w:t> </w:t>
      </w:r>
      <w:r>
        <w:rPr/>
        <w:t>ұстанымы</w:t>
      </w:r>
      <w:r>
        <w:rPr>
          <w:spacing w:val="1"/>
        </w:rPr>
        <w:t> </w:t>
      </w:r>
      <w:r>
        <w:rPr/>
        <w:t>жоғары</w:t>
      </w:r>
      <w:r>
        <w:rPr>
          <w:spacing w:val="1"/>
        </w:rPr>
        <w:t> </w:t>
      </w:r>
      <w:r>
        <w:rPr/>
        <w:t>шығармашыл</w:t>
      </w:r>
      <w:r>
        <w:rPr>
          <w:spacing w:val="1"/>
        </w:rPr>
        <w:t> </w:t>
      </w:r>
      <w:r>
        <w:rPr/>
        <w:t>тұлға</w:t>
      </w:r>
      <w:r>
        <w:rPr>
          <w:spacing w:val="1"/>
        </w:rPr>
        <w:t> </w:t>
      </w:r>
      <w:r>
        <w:rPr/>
        <w:t>қалыптастыру.</w:t>
      </w:r>
    </w:p>
    <w:p>
      <w:pPr>
        <w:pStyle w:val="BodyText"/>
        <w:spacing w:before="1"/>
        <w:ind w:right="269"/>
      </w:pPr>
      <w:r>
        <w:rPr/>
        <w:t>«Қазақ</w:t>
      </w:r>
      <w:r>
        <w:rPr>
          <w:spacing w:val="1"/>
        </w:rPr>
        <w:t> </w:t>
      </w:r>
      <w:r>
        <w:rPr/>
        <w:t>әдебиеті»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пәнінің</w:t>
      </w:r>
      <w:r>
        <w:rPr>
          <w:spacing w:val="1"/>
        </w:rPr>
        <w:t> </w:t>
      </w:r>
      <w:r>
        <w:rPr/>
        <w:t>10-11-сыныптардағы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мазмұнына</w:t>
      </w:r>
      <w:r>
        <w:rPr>
          <w:spacing w:val="1"/>
        </w:rPr>
        <w:t> </w:t>
      </w:r>
      <w:r>
        <w:rPr/>
        <w:t>әдебиеттің тарихи кезеңдері, әдеби тектер мен жанрлардың даму сипаты, әдеби</w:t>
      </w:r>
      <w:r>
        <w:rPr>
          <w:spacing w:val="1"/>
        </w:rPr>
        <w:t> </w:t>
      </w:r>
      <w:r>
        <w:rPr/>
        <w:t>ағымдар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бағыттар,</w:t>
      </w:r>
      <w:r>
        <w:rPr>
          <w:spacing w:val="1"/>
        </w:rPr>
        <w:t> </w:t>
      </w:r>
      <w:r>
        <w:rPr/>
        <w:t>әдебиеттiң</w:t>
      </w:r>
      <w:r>
        <w:rPr>
          <w:spacing w:val="1"/>
        </w:rPr>
        <w:t> </w:t>
      </w:r>
      <w:r>
        <w:rPr/>
        <w:t>теориялық</w:t>
      </w:r>
      <w:r>
        <w:rPr>
          <w:spacing w:val="1"/>
        </w:rPr>
        <w:t> </w:t>
      </w:r>
      <w:r>
        <w:rPr/>
        <w:t>мәселелерi,</w:t>
      </w:r>
      <w:r>
        <w:rPr>
          <w:spacing w:val="1"/>
        </w:rPr>
        <w:t> </w:t>
      </w:r>
      <w:r>
        <w:rPr/>
        <w:t>әдеби</w:t>
      </w:r>
      <w:r>
        <w:rPr>
          <w:spacing w:val="1"/>
        </w:rPr>
        <w:t> </w:t>
      </w:r>
      <w:r>
        <w:rPr/>
        <w:t>көркем</w:t>
      </w:r>
      <w:r>
        <w:rPr>
          <w:spacing w:val="1"/>
        </w:rPr>
        <w:t> </w:t>
      </w:r>
      <w:r>
        <w:rPr/>
        <w:t>шығармаларды</w:t>
      </w:r>
      <w:r>
        <w:rPr>
          <w:spacing w:val="1"/>
        </w:rPr>
        <w:t> </w:t>
      </w:r>
      <w:r>
        <w:rPr/>
        <w:t>тұтас</w:t>
      </w:r>
      <w:r>
        <w:rPr>
          <w:spacing w:val="1"/>
        </w:rPr>
        <w:t> </w:t>
      </w:r>
      <w:r>
        <w:rPr/>
        <w:t>талдау</w:t>
      </w:r>
      <w:r>
        <w:rPr>
          <w:spacing w:val="1"/>
        </w:rPr>
        <w:t> </w:t>
      </w:r>
      <w:r>
        <w:rPr/>
        <w:t>жүйесi,</w:t>
      </w:r>
      <w:r>
        <w:rPr>
          <w:spacing w:val="1"/>
        </w:rPr>
        <w:t> </w:t>
      </w:r>
      <w:r>
        <w:rPr/>
        <w:t>әдеби</w:t>
      </w:r>
      <w:r>
        <w:rPr>
          <w:spacing w:val="1"/>
        </w:rPr>
        <w:t> </w:t>
      </w:r>
      <w:r>
        <w:rPr/>
        <w:t>шығарма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болмыс,</w:t>
      </w:r>
      <w:r>
        <w:rPr>
          <w:spacing w:val="1"/>
        </w:rPr>
        <w:t> </w:t>
      </w:r>
      <w:r>
        <w:rPr/>
        <w:t>ұлттық</w:t>
      </w:r>
      <w:r>
        <w:rPr>
          <w:spacing w:val="1"/>
        </w:rPr>
        <w:t> </w:t>
      </w:r>
      <w:r>
        <w:rPr/>
        <w:t>мәдениет, әдебиеттегі ұлттық рух мәселесі, әдебиет және ғаламның шындық</w:t>
      </w:r>
      <w:r>
        <w:rPr>
          <w:spacing w:val="1"/>
        </w:rPr>
        <w:t> </w:t>
      </w:r>
      <w:r>
        <w:rPr/>
        <w:t>бейнесi, әдебиеттiң өзге ғылымдармен байланысы, қазiргi әдебиеттегi заманауи</w:t>
      </w:r>
      <w:r>
        <w:rPr>
          <w:spacing w:val="1"/>
        </w:rPr>
        <w:t> </w:t>
      </w:r>
      <w:r>
        <w:rPr/>
        <w:t>мәселелер, әдеби оқырмандық мәдениет, сөз өнерi және шығармашылық даму,</w:t>
      </w:r>
      <w:r>
        <w:rPr>
          <w:spacing w:val="1"/>
        </w:rPr>
        <w:t> </w:t>
      </w:r>
      <w:r>
        <w:rPr/>
        <w:t>көркем шығарманың стильдiк ерекшелiктерi, авторлық ұстаным және оқырман</w:t>
      </w:r>
      <w:r>
        <w:rPr>
          <w:spacing w:val="1"/>
        </w:rPr>
        <w:t> </w:t>
      </w:r>
      <w:r>
        <w:rPr/>
        <w:t>танымы</w:t>
      </w:r>
      <w:r>
        <w:rPr>
          <w:spacing w:val="-2"/>
        </w:rPr>
        <w:t> </w:t>
      </w:r>
      <w:r>
        <w:rPr/>
        <w:t>қарастырылып,сөз</w:t>
      </w:r>
      <w:r>
        <w:rPr>
          <w:spacing w:val="-2"/>
        </w:rPr>
        <w:t> </w:t>
      </w:r>
      <w:r>
        <w:rPr/>
        <w:t>өнерінен</w:t>
      </w:r>
      <w:r>
        <w:rPr>
          <w:spacing w:val="-1"/>
        </w:rPr>
        <w:t> </w:t>
      </w:r>
      <w:r>
        <w:rPr/>
        <w:t>бiртұтас</w:t>
      </w:r>
      <w:r>
        <w:rPr>
          <w:spacing w:val="-4"/>
        </w:rPr>
        <w:t> </w:t>
      </w:r>
      <w:r>
        <w:rPr/>
        <w:t>ұғым</w:t>
      </w:r>
      <w:r>
        <w:rPr>
          <w:spacing w:val="-2"/>
        </w:rPr>
        <w:t> </w:t>
      </w:r>
      <w:r>
        <w:rPr/>
        <w:t>қалыптастыру</w:t>
      </w:r>
      <w:r>
        <w:rPr>
          <w:spacing w:val="-5"/>
        </w:rPr>
        <w:t> </w:t>
      </w:r>
      <w:r>
        <w:rPr/>
        <w:t>көзделді.</w:t>
      </w:r>
    </w:p>
    <w:p>
      <w:pPr>
        <w:pStyle w:val="BodyText"/>
        <w:spacing w:line="322" w:lineRule="exact" w:before="2"/>
        <w:ind w:left="961" w:firstLine="0"/>
      </w:pPr>
      <w:r>
        <w:rPr/>
        <w:t>Қазақ</w:t>
      </w:r>
      <w:r>
        <w:rPr>
          <w:spacing w:val="-4"/>
        </w:rPr>
        <w:t> </w:t>
      </w:r>
      <w:r>
        <w:rPr/>
        <w:t>әдебиеті»</w:t>
      </w:r>
      <w:r>
        <w:rPr>
          <w:spacing w:val="-3"/>
        </w:rPr>
        <w:t> </w:t>
      </w:r>
      <w:r>
        <w:rPr/>
        <w:t>пәні</w:t>
      </w:r>
      <w:r>
        <w:rPr>
          <w:spacing w:val="-2"/>
        </w:rPr>
        <w:t> </w:t>
      </w:r>
      <w:r>
        <w:rPr/>
        <w:t>бойынша</w:t>
      </w:r>
      <w:r>
        <w:rPr>
          <w:spacing w:val="-3"/>
        </w:rPr>
        <w:t> </w:t>
      </w:r>
      <w:r>
        <w:rPr/>
        <w:t>оқу</w:t>
      </w:r>
      <w:r>
        <w:rPr>
          <w:spacing w:val="-6"/>
        </w:rPr>
        <w:t> </w:t>
      </w:r>
      <w:r>
        <w:rPr/>
        <w:t>жүктемесінің</w:t>
      </w:r>
      <w:r>
        <w:rPr>
          <w:spacing w:val="-2"/>
        </w:rPr>
        <w:t> </w:t>
      </w:r>
      <w:r>
        <w:rPr/>
        <w:t>жоғары</w:t>
      </w:r>
      <w:r>
        <w:rPr>
          <w:spacing w:val="-2"/>
        </w:rPr>
        <w:t> </w:t>
      </w:r>
      <w:r>
        <w:rPr/>
        <w:t>шекті</w:t>
      </w:r>
      <w:r>
        <w:rPr>
          <w:spacing w:val="-2"/>
        </w:rPr>
        <w:t> </w:t>
      </w:r>
      <w:r>
        <w:rPr/>
        <w:t>көлемі:</w:t>
      </w:r>
    </w:p>
    <w:p>
      <w:pPr>
        <w:pStyle w:val="ListParagraph"/>
        <w:numPr>
          <w:ilvl w:val="0"/>
          <w:numId w:val="369"/>
        </w:numPr>
        <w:tabs>
          <w:tab w:pos="1267" w:val="left" w:leader="none"/>
        </w:tabs>
        <w:spacing w:line="322" w:lineRule="exact" w:before="0" w:after="0"/>
        <w:ind w:left="1266" w:right="0" w:hanging="306"/>
        <w:jc w:val="both"/>
        <w:rPr>
          <w:sz w:val="28"/>
        </w:rPr>
      </w:pPr>
      <w:r>
        <w:rPr>
          <w:sz w:val="28"/>
        </w:rPr>
        <w:t>10-сыныпта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аптасына</w:t>
      </w:r>
      <w:r>
        <w:rPr>
          <w:spacing w:val="-1"/>
          <w:sz w:val="28"/>
        </w:rPr>
        <w:t> </w:t>
      </w:r>
      <w:r>
        <w:rPr>
          <w:sz w:val="28"/>
        </w:rPr>
        <w:t>6 сағат,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жылында</w:t>
      </w:r>
      <w:r>
        <w:rPr>
          <w:spacing w:val="-4"/>
          <w:sz w:val="28"/>
        </w:rPr>
        <w:t> </w:t>
      </w:r>
      <w:r>
        <w:rPr>
          <w:sz w:val="28"/>
        </w:rPr>
        <w:t>204 сағатты;</w:t>
      </w:r>
    </w:p>
    <w:p>
      <w:pPr>
        <w:pStyle w:val="ListParagraph"/>
        <w:numPr>
          <w:ilvl w:val="0"/>
          <w:numId w:val="369"/>
        </w:numPr>
        <w:tabs>
          <w:tab w:pos="1267" w:val="left" w:leader="none"/>
        </w:tabs>
        <w:spacing w:line="240" w:lineRule="auto" w:before="0" w:after="0"/>
        <w:ind w:left="961" w:right="801" w:firstLine="0"/>
        <w:jc w:val="both"/>
        <w:rPr>
          <w:sz w:val="28"/>
        </w:rPr>
      </w:pPr>
      <w:r>
        <w:rPr>
          <w:sz w:val="28"/>
        </w:rPr>
        <w:t>11-сыныпта – аптасына 6 сағат, оқу жылында 204 сағатты құрайды.</w:t>
      </w:r>
      <w:r>
        <w:rPr>
          <w:spacing w:val="-67"/>
          <w:sz w:val="28"/>
        </w:rPr>
        <w:t> </w:t>
      </w:r>
      <w:r>
        <w:rPr>
          <w:sz w:val="28"/>
        </w:rPr>
        <w:t>10-11-сыныптарда</w:t>
      </w:r>
      <w:r>
        <w:rPr>
          <w:spacing w:val="-2"/>
          <w:sz w:val="28"/>
        </w:rPr>
        <w:t> </w:t>
      </w:r>
      <w:r>
        <w:rPr>
          <w:sz w:val="28"/>
        </w:rPr>
        <w:t>«Қазақ</w:t>
      </w:r>
      <w:r>
        <w:rPr>
          <w:spacing w:val="-2"/>
          <w:sz w:val="28"/>
        </w:rPr>
        <w:t> </w:t>
      </w:r>
      <w:r>
        <w:rPr>
          <w:sz w:val="28"/>
        </w:rPr>
        <w:t>әдебиетінің»</w:t>
      </w:r>
      <w:r>
        <w:rPr>
          <w:spacing w:val="-6"/>
          <w:sz w:val="28"/>
        </w:rPr>
        <w:t> </w:t>
      </w:r>
      <w:r>
        <w:rPr>
          <w:sz w:val="28"/>
        </w:rPr>
        <w:t>тарихи</w:t>
      </w:r>
      <w:r>
        <w:rPr>
          <w:spacing w:val="-2"/>
          <w:sz w:val="28"/>
        </w:rPr>
        <w:t> </w:t>
      </w:r>
      <w:r>
        <w:rPr>
          <w:sz w:val="28"/>
        </w:rPr>
        <w:t>курсы оқытылады.</w:t>
      </w:r>
    </w:p>
    <w:p>
      <w:pPr>
        <w:pStyle w:val="ListParagraph"/>
        <w:numPr>
          <w:ilvl w:val="0"/>
          <w:numId w:val="370"/>
        </w:numPr>
        <w:tabs>
          <w:tab w:pos="1339" w:val="left" w:leader="none"/>
        </w:tabs>
        <w:spacing w:line="321" w:lineRule="exact" w:before="0" w:after="0"/>
        <w:ind w:left="1338" w:right="0" w:hanging="378"/>
        <w:jc w:val="both"/>
        <w:rPr>
          <w:sz w:val="28"/>
        </w:rPr>
      </w:pPr>
      <w:r>
        <w:rPr>
          <w:sz w:val="28"/>
        </w:rPr>
        <w:t>сыныптың  </w:t>
      </w:r>
      <w:r>
        <w:rPr>
          <w:spacing w:val="12"/>
          <w:sz w:val="28"/>
        </w:rPr>
        <w:t> </w:t>
      </w:r>
      <w:r>
        <w:rPr>
          <w:sz w:val="28"/>
        </w:rPr>
        <w:t>1-тоқсанында   </w:t>
      </w:r>
      <w:r>
        <w:rPr>
          <w:spacing w:val="12"/>
          <w:sz w:val="28"/>
        </w:rPr>
        <w:t> </w:t>
      </w:r>
      <w:r>
        <w:rPr>
          <w:sz w:val="28"/>
        </w:rPr>
        <w:t>«ХІХ   </w:t>
      </w:r>
      <w:r>
        <w:rPr>
          <w:spacing w:val="11"/>
          <w:sz w:val="28"/>
        </w:rPr>
        <w:t> </w:t>
      </w:r>
      <w:r>
        <w:rPr>
          <w:sz w:val="28"/>
        </w:rPr>
        <w:t>ғасыр   </w:t>
      </w:r>
      <w:r>
        <w:rPr>
          <w:spacing w:val="13"/>
          <w:sz w:val="28"/>
        </w:rPr>
        <w:t> </w:t>
      </w:r>
      <w:r>
        <w:rPr>
          <w:sz w:val="28"/>
        </w:rPr>
        <w:t>әдебиеті»,   </w:t>
      </w:r>
      <w:r>
        <w:rPr>
          <w:spacing w:val="12"/>
          <w:sz w:val="28"/>
        </w:rPr>
        <w:t> </w:t>
      </w:r>
      <w:r>
        <w:rPr>
          <w:sz w:val="28"/>
        </w:rPr>
        <w:t>2-тоқсанында</w:t>
      </w:r>
    </w:p>
    <w:p>
      <w:pPr>
        <w:pStyle w:val="BodyText"/>
        <w:ind w:right="270" w:firstLine="0"/>
      </w:pPr>
      <w:r>
        <w:rPr/>
        <w:t>«ХХ</w:t>
      </w:r>
      <w:r>
        <w:rPr>
          <w:spacing w:val="1"/>
        </w:rPr>
        <w:t> </w:t>
      </w:r>
      <w:r>
        <w:rPr/>
        <w:t>ғасыр</w:t>
      </w:r>
      <w:r>
        <w:rPr>
          <w:spacing w:val="1"/>
        </w:rPr>
        <w:t> </w:t>
      </w:r>
      <w:r>
        <w:rPr/>
        <w:t>басындағы</w:t>
      </w:r>
      <w:r>
        <w:rPr>
          <w:spacing w:val="1"/>
        </w:rPr>
        <w:t> </w:t>
      </w:r>
      <w:r>
        <w:rPr/>
        <w:t>әдебиет»,</w:t>
      </w:r>
      <w:r>
        <w:rPr>
          <w:spacing w:val="1"/>
        </w:rPr>
        <w:t> </w:t>
      </w:r>
      <w:r>
        <w:rPr/>
        <w:t>3-тоқсанында</w:t>
      </w:r>
      <w:r>
        <w:rPr>
          <w:spacing w:val="1"/>
        </w:rPr>
        <w:t> </w:t>
      </w:r>
      <w:r>
        <w:rPr/>
        <w:t>«1920-1940</w:t>
      </w:r>
      <w:r>
        <w:rPr>
          <w:spacing w:val="1"/>
        </w:rPr>
        <w:t> </w:t>
      </w:r>
      <w:r>
        <w:rPr/>
        <w:t>жылдардағы</w:t>
      </w:r>
      <w:r>
        <w:rPr>
          <w:spacing w:val="1"/>
        </w:rPr>
        <w:t> </w:t>
      </w:r>
      <w:r>
        <w:rPr/>
        <w:t>әдебиет»,</w:t>
      </w:r>
      <w:r>
        <w:rPr>
          <w:spacing w:val="-2"/>
        </w:rPr>
        <w:t> </w:t>
      </w:r>
      <w:r>
        <w:rPr/>
        <w:t>4-тоқсанында «1950-1960</w:t>
      </w:r>
      <w:r>
        <w:rPr>
          <w:spacing w:val="-4"/>
        </w:rPr>
        <w:t> </w:t>
      </w:r>
      <w:r>
        <w:rPr/>
        <w:t>жылдар</w:t>
      </w:r>
      <w:r>
        <w:rPr>
          <w:spacing w:val="1"/>
        </w:rPr>
        <w:t> </w:t>
      </w:r>
      <w:r>
        <w:rPr/>
        <w:t>әдебиеті»;</w:t>
      </w:r>
    </w:p>
    <w:p>
      <w:pPr>
        <w:pStyle w:val="ListParagraph"/>
        <w:numPr>
          <w:ilvl w:val="0"/>
          <w:numId w:val="370"/>
        </w:numPr>
        <w:tabs>
          <w:tab w:pos="1339" w:val="left" w:leader="none"/>
        </w:tabs>
        <w:spacing w:line="322" w:lineRule="exact" w:before="2" w:after="0"/>
        <w:ind w:left="1338" w:right="0" w:hanging="378"/>
        <w:jc w:val="both"/>
        <w:rPr>
          <w:sz w:val="28"/>
        </w:rPr>
      </w:pPr>
      <w:r>
        <w:rPr>
          <w:sz w:val="28"/>
        </w:rPr>
        <w:t>сыныптың</w:t>
      </w:r>
      <w:r>
        <w:rPr>
          <w:spacing w:val="29"/>
          <w:sz w:val="28"/>
        </w:rPr>
        <w:t> </w:t>
      </w:r>
      <w:r>
        <w:rPr>
          <w:sz w:val="28"/>
        </w:rPr>
        <w:t>1-тоқсанында</w:t>
      </w:r>
      <w:r>
        <w:rPr>
          <w:spacing w:val="31"/>
          <w:sz w:val="28"/>
        </w:rPr>
        <w:t> </w:t>
      </w:r>
      <w:r>
        <w:rPr>
          <w:sz w:val="28"/>
        </w:rPr>
        <w:t>«1960-1980</w:t>
      </w:r>
      <w:r>
        <w:rPr>
          <w:spacing w:val="32"/>
          <w:sz w:val="28"/>
        </w:rPr>
        <w:t> </w:t>
      </w:r>
      <w:r>
        <w:rPr>
          <w:sz w:val="28"/>
        </w:rPr>
        <w:t>жылдар</w:t>
      </w:r>
      <w:r>
        <w:rPr>
          <w:spacing w:val="32"/>
          <w:sz w:val="28"/>
        </w:rPr>
        <w:t> </w:t>
      </w:r>
      <w:r>
        <w:rPr>
          <w:sz w:val="28"/>
        </w:rPr>
        <w:t>әдебиеті»,</w:t>
      </w:r>
      <w:r>
        <w:rPr>
          <w:spacing w:val="30"/>
          <w:sz w:val="28"/>
        </w:rPr>
        <w:t> </w:t>
      </w:r>
      <w:r>
        <w:rPr>
          <w:sz w:val="28"/>
        </w:rPr>
        <w:t>2-тоқсанында</w:t>
      </w:r>
    </w:p>
    <w:p>
      <w:pPr>
        <w:pStyle w:val="BodyText"/>
        <w:ind w:right="268" w:firstLine="0"/>
      </w:pPr>
      <w:r>
        <w:rPr/>
        <w:t>«1990</w:t>
      </w:r>
      <w:r>
        <w:rPr>
          <w:spacing w:val="1"/>
        </w:rPr>
        <w:t> </w:t>
      </w:r>
      <w:r>
        <w:rPr/>
        <w:t>жылдар</w:t>
      </w:r>
      <w:r>
        <w:rPr>
          <w:spacing w:val="1"/>
        </w:rPr>
        <w:t> </w:t>
      </w:r>
      <w:r>
        <w:rPr/>
        <w:t>әдебиеті»,</w:t>
      </w:r>
      <w:r>
        <w:rPr>
          <w:spacing w:val="1"/>
        </w:rPr>
        <w:t> </w:t>
      </w:r>
      <w:r>
        <w:rPr/>
        <w:t>3-тоқсанында</w:t>
      </w:r>
      <w:r>
        <w:rPr>
          <w:spacing w:val="1"/>
        </w:rPr>
        <w:t> </w:t>
      </w:r>
      <w:r>
        <w:rPr/>
        <w:t>«Тәуелсіздік</w:t>
      </w:r>
      <w:r>
        <w:rPr>
          <w:spacing w:val="1"/>
        </w:rPr>
        <w:t> </w:t>
      </w:r>
      <w:r>
        <w:rPr/>
        <w:t>жылдар</w:t>
      </w:r>
      <w:r>
        <w:rPr>
          <w:spacing w:val="1"/>
        </w:rPr>
        <w:t> </w:t>
      </w:r>
      <w:r>
        <w:rPr/>
        <w:t>әдебиеті»,</w:t>
      </w:r>
      <w:r>
        <w:rPr>
          <w:spacing w:val="1"/>
        </w:rPr>
        <w:t> </w:t>
      </w:r>
      <w:r>
        <w:rPr/>
        <w:t>4-</w:t>
      </w:r>
      <w:r>
        <w:rPr>
          <w:spacing w:val="1"/>
        </w:rPr>
        <w:t> </w:t>
      </w:r>
      <w:r>
        <w:rPr/>
        <w:t>тоқсанында</w:t>
      </w:r>
      <w:r>
        <w:rPr>
          <w:spacing w:val="-1"/>
        </w:rPr>
        <w:t> </w:t>
      </w:r>
      <w:r>
        <w:rPr/>
        <w:t>«ХХІ ғасыр</w:t>
      </w:r>
      <w:r>
        <w:rPr>
          <w:spacing w:val="-2"/>
        </w:rPr>
        <w:t> </w:t>
      </w:r>
      <w:r>
        <w:rPr/>
        <w:t>әдебиеті»</w:t>
      </w:r>
      <w:r>
        <w:rPr>
          <w:spacing w:val="-5"/>
        </w:rPr>
        <w:t> </w:t>
      </w:r>
      <w:r>
        <w:rPr/>
        <w:t>оқытылады.</w:t>
      </w:r>
    </w:p>
    <w:p>
      <w:pPr>
        <w:pStyle w:val="BodyText"/>
        <w:spacing w:line="235" w:lineRule="auto"/>
        <w:ind w:right="266"/>
      </w:pPr>
      <w:r>
        <w:rPr/>
        <w:t>«Абай</w:t>
      </w:r>
      <w:r>
        <w:rPr>
          <w:spacing w:val="1"/>
        </w:rPr>
        <w:t> </w:t>
      </w:r>
      <w:r>
        <w:rPr/>
        <w:t>мектептері»</w:t>
      </w:r>
      <w:r>
        <w:rPr>
          <w:spacing w:val="1"/>
        </w:rPr>
        <w:t> </w:t>
      </w:r>
      <w:r>
        <w:rPr/>
        <w:t>желісінің</w:t>
      </w:r>
      <w:r>
        <w:rPr>
          <w:spacing w:val="1"/>
        </w:rPr>
        <w:t> </w:t>
      </w:r>
      <w:r>
        <w:rPr/>
        <w:t>10-11-сыныптарына</w:t>
      </w:r>
      <w:r>
        <w:rPr>
          <w:spacing w:val="1"/>
        </w:rPr>
        <w:t> </w:t>
      </w:r>
      <w:r>
        <w:rPr/>
        <w:t>арналған</w:t>
      </w:r>
      <w:r>
        <w:rPr>
          <w:spacing w:val="1"/>
        </w:rPr>
        <w:t> </w:t>
      </w:r>
      <w:r>
        <w:rPr/>
        <w:t>«Қазақ</w:t>
      </w:r>
      <w:r>
        <w:rPr>
          <w:spacing w:val="1"/>
        </w:rPr>
        <w:t> </w:t>
      </w:r>
      <w:r>
        <w:rPr/>
        <w:t>әдебиеті»</w:t>
      </w:r>
      <w:r>
        <w:rPr>
          <w:spacing w:val="1"/>
        </w:rPr>
        <w:t> </w:t>
      </w:r>
      <w:r>
        <w:rPr/>
        <w:t>пәнінен</w:t>
      </w:r>
      <w:r>
        <w:rPr>
          <w:spacing w:val="1"/>
        </w:rPr>
        <w:t> </w:t>
      </w:r>
      <w:r>
        <w:rPr/>
        <w:t>жаңартылған</w:t>
      </w:r>
      <w:r>
        <w:rPr>
          <w:spacing w:val="1"/>
        </w:rPr>
        <w:t> </w:t>
      </w:r>
      <w:r>
        <w:rPr/>
        <w:t>мазмұндағы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бағдарламасында</w:t>
      </w:r>
      <w:r>
        <w:rPr>
          <w:spacing w:val="1"/>
        </w:rPr>
        <w:t> </w:t>
      </w:r>
      <w:r>
        <w:rPr/>
        <w:t>оқытылатын</w:t>
      </w:r>
      <w:r>
        <w:rPr>
          <w:spacing w:val="1"/>
        </w:rPr>
        <w:t> </w:t>
      </w:r>
      <w:r>
        <w:rPr/>
        <w:t>шығармалар</w:t>
      </w:r>
      <w:r>
        <w:rPr>
          <w:spacing w:val="1"/>
        </w:rPr>
        <w:t> </w:t>
      </w:r>
      <w:r>
        <w:rPr/>
        <w:t>тізімінде:</w:t>
      </w:r>
      <w:r>
        <w:rPr>
          <w:spacing w:val="1"/>
        </w:rPr>
        <w:t> </w:t>
      </w:r>
      <w:r>
        <w:rPr/>
        <w:t>ХІХ</w:t>
      </w:r>
      <w:r>
        <w:rPr>
          <w:spacing w:val="1"/>
        </w:rPr>
        <w:t> </w:t>
      </w:r>
      <w:r>
        <w:rPr/>
        <w:t>ғасыр</w:t>
      </w:r>
      <w:r>
        <w:rPr>
          <w:spacing w:val="1"/>
        </w:rPr>
        <w:t> </w:t>
      </w:r>
      <w:r>
        <w:rPr/>
        <w:t>әдебиеті,</w:t>
      </w:r>
      <w:r>
        <w:rPr>
          <w:spacing w:val="1"/>
        </w:rPr>
        <w:t> </w:t>
      </w:r>
      <w:r>
        <w:rPr/>
        <w:t>соның</w:t>
      </w:r>
      <w:r>
        <w:rPr>
          <w:spacing w:val="1"/>
        </w:rPr>
        <w:t> </w:t>
      </w:r>
      <w:r>
        <w:rPr/>
        <w:t>ішінде</w:t>
      </w:r>
      <w:r>
        <w:rPr>
          <w:spacing w:val="1"/>
        </w:rPr>
        <w:t> </w:t>
      </w:r>
      <w:r>
        <w:rPr/>
        <w:t>сал-</w:t>
      </w:r>
      <w:r>
        <w:rPr>
          <w:spacing w:val="1"/>
        </w:rPr>
        <w:t> </w:t>
      </w:r>
      <w:r>
        <w:rPr/>
        <w:t>серілер поэзиясы, әнші ақындар шығармашылығы; ХХ ғасыр басындағы қазақ</w:t>
      </w:r>
      <w:r>
        <w:rPr>
          <w:spacing w:val="1"/>
        </w:rPr>
        <w:t> </w:t>
      </w:r>
      <w:r>
        <w:rPr/>
        <w:t>әдебиетінің,</w:t>
      </w:r>
      <w:r>
        <w:rPr>
          <w:spacing w:val="1"/>
        </w:rPr>
        <w:t> </w:t>
      </w:r>
      <w:r>
        <w:rPr/>
        <w:t>тәуелсіздік</w:t>
      </w:r>
      <w:r>
        <w:rPr>
          <w:spacing w:val="1"/>
        </w:rPr>
        <w:t> </w:t>
      </w:r>
      <w:r>
        <w:rPr/>
        <w:t>жылдардағы</w:t>
      </w:r>
      <w:r>
        <w:rPr>
          <w:spacing w:val="1"/>
        </w:rPr>
        <w:t> </w:t>
      </w:r>
      <w:r>
        <w:rPr/>
        <w:t>әдебиеттің</w:t>
      </w:r>
      <w:r>
        <w:rPr>
          <w:spacing w:val="1"/>
        </w:rPr>
        <w:t> </w:t>
      </w:r>
      <w:r>
        <w:rPr/>
        <w:t>өкілдері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олардың</w:t>
      </w:r>
      <w:r>
        <w:rPr>
          <w:spacing w:val="1"/>
        </w:rPr>
        <w:t> </w:t>
      </w:r>
      <w:r>
        <w:rPr/>
        <w:t>туындылары және ХХІ ғасырдағы қазақ әдебиеті және әдеби жанрлар (сатира,</w:t>
      </w:r>
      <w:r>
        <w:rPr>
          <w:spacing w:val="1"/>
        </w:rPr>
        <w:t> </w:t>
      </w:r>
      <w:r>
        <w:rPr/>
        <w:t>фантастика,</w:t>
      </w:r>
      <w:r>
        <w:rPr>
          <w:spacing w:val="-2"/>
        </w:rPr>
        <w:t> </w:t>
      </w:r>
      <w:r>
        <w:rPr/>
        <w:t>детектив)</w:t>
      </w:r>
      <w:r>
        <w:rPr>
          <w:spacing w:val="-2"/>
        </w:rPr>
        <w:t> </w:t>
      </w:r>
      <w:r>
        <w:rPr/>
        <w:t>қамтылды.</w:t>
      </w:r>
    </w:p>
    <w:p>
      <w:pPr>
        <w:pStyle w:val="BodyText"/>
        <w:ind w:right="271"/>
      </w:pPr>
      <w:r>
        <w:rPr/>
        <w:t>«</w:t>
      </w:r>
      <w:r>
        <w:rPr>
          <w:b/>
          <w:i/>
        </w:rPr>
        <w:t>Оқу</w:t>
      </w:r>
      <w:r>
        <w:rPr>
          <w:b/>
          <w:i/>
          <w:spacing w:val="1"/>
        </w:rPr>
        <w:t> </w:t>
      </w:r>
      <w:r>
        <w:rPr>
          <w:b/>
          <w:i/>
        </w:rPr>
        <w:t>және</w:t>
      </w:r>
      <w:r>
        <w:rPr>
          <w:b/>
          <w:i/>
          <w:spacing w:val="1"/>
        </w:rPr>
        <w:t> </w:t>
      </w:r>
      <w:r>
        <w:rPr>
          <w:b/>
          <w:i/>
        </w:rPr>
        <w:t>түсіну</w:t>
      </w:r>
      <w:r>
        <w:rPr/>
        <w:t>»</w:t>
      </w:r>
      <w:r>
        <w:rPr>
          <w:spacing w:val="1"/>
        </w:rPr>
        <w:t> </w:t>
      </w:r>
      <w:r>
        <w:rPr/>
        <w:t>бөлімінде:</w:t>
      </w:r>
      <w:r>
        <w:rPr>
          <w:spacing w:val="1"/>
        </w:rPr>
        <w:t> </w:t>
      </w:r>
      <w:r>
        <w:rPr/>
        <w:t>көркем</w:t>
      </w:r>
      <w:r>
        <w:rPr>
          <w:spacing w:val="1"/>
        </w:rPr>
        <w:t> </w:t>
      </w:r>
      <w:r>
        <w:rPr/>
        <w:t>шығармадағы</w:t>
      </w:r>
      <w:r>
        <w:rPr>
          <w:spacing w:val="1"/>
        </w:rPr>
        <w:t> </w:t>
      </w:r>
      <w:r>
        <w:rPr/>
        <w:t>поэтикалық</w:t>
      </w:r>
      <w:r>
        <w:rPr>
          <w:spacing w:val="1"/>
        </w:rPr>
        <w:t> </w:t>
      </w:r>
      <w:r>
        <w:rPr/>
        <w:t>қолданыстардың</w:t>
      </w:r>
      <w:r>
        <w:rPr>
          <w:spacing w:val="1"/>
        </w:rPr>
        <w:t> </w:t>
      </w:r>
      <w:r>
        <w:rPr/>
        <w:t>мәнін</w:t>
      </w:r>
      <w:r>
        <w:rPr>
          <w:spacing w:val="1"/>
        </w:rPr>
        <w:t> </w:t>
      </w:r>
      <w:r>
        <w:rPr/>
        <w:t>ашады,</w:t>
      </w:r>
      <w:r>
        <w:rPr>
          <w:spacing w:val="1"/>
        </w:rPr>
        <w:t> </w:t>
      </w:r>
      <w:r>
        <w:rPr/>
        <w:t>мәтіндегі</w:t>
      </w:r>
      <w:r>
        <w:rPr>
          <w:spacing w:val="1"/>
        </w:rPr>
        <w:t> </w:t>
      </w:r>
      <w:r>
        <w:rPr/>
        <w:t>қолданысын</w:t>
      </w:r>
      <w:r>
        <w:rPr>
          <w:spacing w:val="1"/>
        </w:rPr>
        <w:t> </w:t>
      </w:r>
      <w:r>
        <w:rPr/>
        <w:t>түсінеді;</w:t>
      </w:r>
      <w:r>
        <w:rPr>
          <w:spacing w:val="1"/>
        </w:rPr>
        <w:t> </w:t>
      </w:r>
      <w:r>
        <w:rPr/>
        <w:t>шығарма</w:t>
      </w:r>
      <w:r>
        <w:rPr>
          <w:spacing w:val="1"/>
        </w:rPr>
        <w:t> </w:t>
      </w:r>
      <w:r>
        <w:rPr/>
        <w:t>үзінділерімен</w:t>
      </w:r>
      <w:r>
        <w:rPr>
          <w:spacing w:val="1"/>
        </w:rPr>
        <w:t> </w:t>
      </w:r>
      <w:r>
        <w:rPr/>
        <w:t>жұмыс</w:t>
      </w:r>
      <w:r>
        <w:rPr>
          <w:spacing w:val="1"/>
        </w:rPr>
        <w:t> </w:t>
      </w:r>
      <w:r>
        <w:rPr/>
        <w:t>жасайды;</w:t>
      </w:r>
      <w:r>
        <w:rPr>
          <w:spacing w:val="1"/>
        </w:rPr>
        <w:t> </w:t>
      </w:r>
      <w:r>
        <w:rPr/>
        <w:t>шығармадағы</w:t>
      </w:r>
      <w:r>
        <w:rPr>
          <w:spacing w:val="1"/>
        </w:rPr>
        <w:t> </w:t>
      </w:r>
      <w:r>
        <w:rPr/>
        <w:t>өзекті</w:t>
      </w:r>
      <w:r>
        <w:rPr>
          <w:spacing w:val="1"/>
        </w:rPr>
        <w:t> </w:t>
      </w:r>
      <w:r>
        <w:rPr/>
        <w:t>мәселе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идеялық</w:t>
      </w:r>
      <w:r>
        <w:rPr>
          <w:spacing w:val="1"/>
        </w:rPr>
        <w:t> </w:t>
      </w:r>
      <w:r>
        <w:rPr/>
        <w:t>мазмұнын</w:t>
      </w:r>
      <w:r>
        <w:rPr>
          <w:spacing w:val="1"/>
        </w:rPr>
        <w:t> </w:t>
      </w:r>
      <w:r>
        <w:rPr/>
        <w:t>ашады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көркем</w:t>
      </w:r>
      <w:r>
        <w:rPr>
          <w:spacing w:val="1"/>
        </w:rPr>
        <w:t> </w:t>
      </w:r>
      <w:r>
        <w:rPr/>
        <w:t>шығармадағы</w:t>
      </w:r>
      <w:r>
        <w:rPr>
          <w:spacing w:val="1"/>
        </w:rPr>
        <w:t> </w:t>
      </w:r>
      <w:r>
        <w:rPr/>
        <w:t>форма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мазмұн</w:t>
      </w:r>
      <w:r>
        <w:rPr>
          <w:spacing w:val="1"/>
        </w:rPr>
        <w:t> </w:t>
      </w:r>
      <w:r>
        <w:rPr/>
        <w:t>бірлігін</w:t>
      </w:r>
      <w:r>
        <w:rPr>
          <w:spacing w:val="1"/>
        </w:rPr>
        <w:t> </w:t>
      </w:r>
      <w:r>
        <w:rPr/>
        <w:t>ажыратады;</w:t>
      </w:r>
      <w:r>
        <w:rPr>
          <w:spacing w:val="1"/>
        </w:rPr>
        <w:t> </w:t>
      </w:r>
      <w:r>
        <w:rPr/>
        <w:t>көркем</w:t>
      </w:r>
      <w:r>
        <w:rPr>
          <w:spacing w:val="1"/>
        </w:rPr>
        <w:t> </w:t>
      </w:r>
      <w:r>
        <w:rPr/>
        <w:t>шығарма</w:t>
      </w:r>
      <w:r>
        <w:rPr>
          <w:spacing w:val="1"/>
        </w:rPr>
        <w:t> </w:t>
      </w:r>
      <w:r>
        <w:rPr/>
        <w:t>желісі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ауызша,</w:t>
      </w:r>
      <w:r>
        <w:rPr>
          <w:spacing w:val="1"/>
        </w:rPr>
        <w:t> </w:t>
      </w:r>
      <w:r>
        <w:rPr/>
        <w:t>жазбаша</w:t>
      </w:r>
      <w:r>
        <w:rPr>
          <w:spacing w:val="1"/>
        </w:rPr>
        <w:t> </w:t>
      </w:r>
      <w:r>
        <w:rPr/>
        <w:t>интерпретациялайды.</w:t>
      </w:r>
    </w:p>
    <w:p>
      <w:pPr>
        <w:pStyle w:val="BodyText"/>
        <w:ind w:right="274"/>
      </w:pPr>
      <w:r>
        <w:rPr/>
        <w:t>«</w:t>
      </w:r>
      <w:r>
        <w:rPr>
          <w:b/>
          <w:i/>
        </w:rPr>
        <w:t>Талдау</w:t>
      </w:r>
      <w:r>
        <w:rPr>
          <w:b/>
          <w:i/>
          <w:spacing w:val="1"/>
        </w:rPr>
        <w:t> </w:t>
      </w:r>
      <w:r>
        <w:rPr>
          <w:b/>
          <w:i/>
        </w:rPr>
        <w:t>және</w:t>
      </w:r>
      <w:r>
        <w:rPr>
          <w:b/>
          <w:i/>
          <w:spacing w:val="1"/>
        </w:rPr>
        <w:t> </w:t>
      </w:r>
      <w:r>
        <w:rPr>
          <w:b/>
          <w:i/>
        </w:rPr>
        <w:t>жинақтау</w:t>
      </w:r>
      <w:r>
        <w:rPr/>
        <w:t>»</w:t>
      </w:r>
      <w:r>
        <w:rPr>
          <w:spacing w:val="1"/>
        </w:rPr>
        <w:t> </w:t>
      </w:r>
      <w:r>
        <w:rPr/>
        <w:t>бөлімінде:</w:t>
      </w:r>
      <w:r>
        <w:rPr>
          <w:spacing w:val="1"/>
        </w:rPr>
        <w:t> </w:t>
      </w:r>
      <w:r>
        <w:rPr/>
        <w:t>көркем</w:t>
      </w:r>
      <w:r>
        <w:rPr>
          <w:spacing w:val="1"/>
        </w:rPr>
        <w:t> </w:t>
      </w:r>
      <w:r>
        <w:rPr/>
        <w:t>шығарманың</w:t>
      </w:r>
      <w:r>
        <w:rPr>
          <w:spacing w:val="1"/>
        </w:rPr>
        <w:t> </w:t>
      </w:r>
      <w:r>
        <w:rPr/>
        <w:t>образдар</w:t>
      </w:r>
      <w:r>
        <w:rPr>
          <w:spacing w:val="1"/>
        </w:rPr>
        <w:t> </w:t>
      </w:r>
      <w:r>
        <w:rPr/>
        <w:t>жүйесі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типтік</w:t>
      </w:r>
      <w:r>
        <w:rPr>
          <w:spacing w:val="1"/>
        </w:rPr>
        <w:t> </w:t>
      </w:r>
      <w:r>
        <w:rPr/>
        <w:t>кейіпкерлерді</w:t>
      </w:r>
      <w:r>
        <w:rPr>
          <w:spacing w:val="1"/>
        </w:rPr>
        <w:t> </w:t>
      </w:r>
      <w:r>
        <w:rPr/>
        <w:t>ажыратады;</w:t>
      </w:r>
      <w:r>
        <w:rPr>
          <w:spacing w:val="1"/>
        </w:rPr>
        <w:t> </w:t>
      </w:r>
      <w:r>
        <w:rPr/>
        <w:t>көркем</w:t>
      </w:r>
      <w:r>
        <w:rPr>
          <w:spacing w:val="1"/>
        </w:rPr>
        <w:t> </w:t>
      </w:r>
      <w:r>
        <w:rPr/>
        <w:t>шығарманың</w:t>
      </w:r>
      <w:r>
        <w:rPr>
          <w:spacing w:val="1"/>
        </w:rPr>
        <w:t> </w:t>
      </w:r>
      <w:r>
        <w:rPr/>
        <w:t>тілі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стилін талдайды; көркемдік тәсілдерді талдап, қазақ және әлем әдебиетіндегі</w:t>
      </w:r>
      <w:r>
        <w:rPr>
          <w:spacing w:val="1"/>
        </w:rPr>
        <w:t> </w:t>
      </w:r>
      <w:r>
        <w:rPr/>
        <w:t>құндылықтарды</w:t>
      </w:r>
      <w:r>
        <w:rPr>
          <w:spacing w:val="-1"/>
        </w:rPr>
        <w:t> </w:t>
      </w:r>
      <w:r>
        <w:rPr/>
        <w:t>айқындайды.</w:t>
      </w:r>
    </w:p>
    <w:p>
      <w:pPr>
        <w:pStyle w:val="BodyText"/>
        <w:ind w:right="270"/>
      </w:pPr>
      <w:r>
        <w:rPr>
          <w:b/>
        </w:rPr>
        <w:t>«</w:t>
      </w:r>
      <w:r>
        <w:rPr>
          <w:b/>
          <w:i/>
        </w:rPr>
        <w:t>Бағалау (салыстыру) және шығармашылық өнім</w:t>
      </w:r>
      <w:r>
        <w:rPr>
          <w:b/>
        </w:rPr>
        <w:t>» </w:t>
      </w:r>
      <w:r>
        <w:rPr/>
        <w:t>бөлімінде: көркем</w:t>
      </w:r>
      <w:r>
        <w:rPr>
          <w:spacing w:val="1"/>
        </w:rPr>
        <w:t> </w:t>
      </w:r>
      <w:r>
        <w:rPr/>
        <w:t>шығармадағы тарихи шындық пен көркемдік шешімді ажыратады; рухани және</w:t>
      </w:r>
      <w:r>
        <w:rPr>
          <w:spacing w:val="-67"/>
        </w:rPr>
        <w:t> </w:t>
      </w:r>
      <w:r>
        <w:rPr/>
        <w:t>көркемдік құндылығын табады; әдеби шығармашылықпен айналысады; әдеби</w:t>
      </w:r>
      <w:r>
        <w:rPr>
          <w:spacing w:val="1"/>
        </w:rPr>
        <w:t> </w:t>
      </w:r>
      <w:r>
        <w:rPr/>
        <w:t>эссе</w:t>
      </w:r>
      <w:r>
        <w:rPr>
          <w:spacing w:val="-1"/>
        </w:rPr>
        <w:t> </w:t>
      </w:r>
      <w:r>
        <w:rPr/>
        <w:t>мен әдеби сын жазады.</w:t>
      </w:r>
    </w:p>
    <w:p>
      <w:pPr>
        <w:spacing w:after="0"/>
        <w:sectPr>
          <w:pgSz w:w="11910" w:h="16840"/>
          <w:pgMar w:header="0" w:footer="947" w:top="1040" w:bottom="1220" w:left="880" w:right="860"/>
        </w:sectPr>
      </w:pPr>
    </w:p>
    <w:p>
      <w:pPr>
        <w:spacing w:line="240" w:lineRule="auto" w:before="67"/>
        <w:ind w:left="253" w:right="267" w:firstLine="708"/>
        <w:jc w:val="both"/>
        <w:rPr>
          <w:sz w:val="28"/>
        </w:rPr>
      </w:pPr>
      <w:r>
        <w:rPr>
          <w:sz w:val="28"/>
        </w:rPr>
        <w:t>Әдістемелік</w:t>
      </w:r>
      <w:r>
        <w:rPr>
          <w:spacing w:val="1"/>
          <w:sz w:val="28"/>
        </w:rPr>
        <w:t> </w:t>
      </w:r>
      <w:r>
        <w:rPr>
          <w:sz w:val="28"/>
        </w:rPr>
        <w:t>бірлестік</w:t>
      </w:r>
      <w:r>
        <w:rPr>
          <w:spacing w:val="1"/>
          <w:sz w:val="28"/>
        </w:rPr>
        <w:t> </w:t>
      </w:r>
      <w:r>
        <w:rPr>
          <w:sz w:val="28"/>
        </w:rPr>
        <w:t>отырыстарында</w:t>
      </w:r>
      <w:r>
        <w:rPr>
          <w:spacing w:val="1"/>
          <w:sz w:val="28"/>
        </w:rPr>
        <w:t> </w:t>
      </w:r>
      <w:r>
        <w:rPr>
          <w:sz w:val="28"/>
        </w:rPr>
        <w:t>қазақ</w:t>
      </w:r>
      <w:r>
        <w:rPr>
          <w:spacing w:val="1"/>
          <w:sz w:val="28"/>
        </w:rPr>
        <w:t> </w:t>
      </w:r>
      <w:r>
        <w:rPr>
          <w:sz w:val="28"/>
        </w:rPr>
        <w:t>тілі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әдебиеті</w:t>
      </w:r>
      <w:r>
        <w:rPr>
          <w:spacing w:val="1"/>
          <w:sz w:val="28"/>
        </w:rPr>
        <w:t> </w:t>
      </w:r>
      <w:r>
        <w:rPr>
          <w:sz w:val="28"/>
        </w:rPr>
        <w:t>пәні</w:t>
      </w:r>
      <w:r>
        <w:rPr>
          <w:spacing w:val="-67"/>
          <w:sz w:val="28"/>
        </w:rPr>
        <w:t> </w:t>
      </w:r>
      <w:r>
        <w:rPr>
          <w:sz w:val="28"/>
        </w:rPr>
        <w:t>мұғалімдерінің кәсіби біліктілігін жетілдіру үшін </w:t>
      </w:r>
      <w:r>
        <w:rPr>
          <w:i/>
          <w:sz w:val="28"/>
        </w:rPr>
        <w:t>(әдістемелік бірлестік, жас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мамандар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мектебі,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педагогикалық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шеберлігін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жетілдіру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мектебі,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шығармашылық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топ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және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т.б.)</w:t>
      </w:r>
      <w:r>
        <w:rPr>
          <w:i/>
          <w:spacing w:val="1"/>
          <w:sz w:val="28"/>
        </w:rPr>
        <w:t> </w:t>
      </w:r>
      <w:r>
        <w:rPr>
          <w:sz w:val="28"/>
        </w:rPr>
        <w:t>пәнді</w:t>
      </w:r>
      <w:r>
        <w:rPr>
          <w:spacing w:val="1"/>
          <w:sz w:val="28"/>
        </w:rPr>
        <w:t> </w:t>
      </w:r>
      <w:r>
        <w:rPr>
          <w:sz w:val="28"/>
        </w:rPr>
        <w:t>оқыту</w:t>
      </w:r>
      <w:r>
        <w:rPr>
          <w:spacing w:val="1"/>
          <w:sz w:val="28"/>
        </w:rPr>
        <w:t> </w:t>
      </w:r>
      <w:r>
        <w:rPr>
          <w:sz w:val="28"/>
        </w:rPr>
        <w:t>әдістемесі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70"/>
          <w:sz w:val="28"/>
        </w:rPr>
        <w:t> </w:t>
      </w:r>
      <w:r>
        <w:rPr>
          <w:sz w:val="28"/>
        </w:rPr>
        <w:t>теориясының</w:t>
      </w:r>
      <w:r>
        <w:rPr>
          <w:spacing w:val="1"/>
          <w:sz w:val="28"/>
        </w:rPr>
        <w:t> </w:t>
      </w:r>
      <w:r>
        <w:rPr>
          <w:sz w:val="28"/>
        </w:rPr>
        <w:t>келесі</w:t>
      </w:r>
      <w:r>
        <w:rPr>
          <w:spacing w:val="-1"/>
          <w:sz w:val="28"/>
        </w:rPr>
        <w:t> </w:t>
      </w:r>
      <w:r>
        <w:rPr>
          <w:sz w:val="28"/>
        </w:rPr>
        <w:t>мәселелерін қарау</w:t>
      </w:r>
      <w:r>
        <w:rPr>
          <w:spacing w:val="-4"/>
          <w:sz w:val="28"/>
        </w:rPr>
        <w:t> </w:t>
      </w:r>
      <w:r>
        <w:rPr>
          <w:sz w:val="28"/>
        </w:rPr>
        <w:t>ұсынылады:</w:t>
      </w:r>
    </w:p>
    <w:p>
      <w:pPr>
        <w:pStyle w:val="ListParagraph"/>
        <w:numPr>
          <w:ilvl w:val="0"/>
          <w:numId w:val="371"/>
        </w:numPr>
        <w:tabs>
          <w:tab w:pos="1242" w:val="left" w:leader="none"/>
        </w:tabs>
        <w:spacing w:line="322" w:lineRule="exact" w:before="1" w:after="0"/>
        <w:ind w:left="1241" w:right="0" w:hanging="281"/>
        <w:jc w:val="left"/>
        <w:rPr>
          <w:sz w:val="28"/>
        </w:rPr>
      </w:pPr>
      <w:r>
        <w:rPr>
          <w:sz w:val="28"/>
        </w:rPr>
        <w:t>Қашықтан</w:t>
      </w:r>
      <w:r>
        <w:rPr>
          <w:spacing w:val="-4"/>
          <w:sz w:val="28"/>
        </w:rPr>
        <w:t> </w:t>
      </w:r>
      <w:r>
        <w:rPr>
          <w:sz w:val="28"/>
        </w:rPr>
        <w:t>оқытудың</w:t>
      </w:r>
      <w:r>
        <w:rPr>
          <w:spacing w:val="-4"/>
          <w:sz w:val="28"/>
        </w:rPr>
        <w:t> </w:t>
      </w:r>
      <w:r>
        <w:rPr>
          <w:sz w:val="28"/>
        </w:rPr>
        <w:t>артықшылықтары</w:t>
      </w:r>
      <w:r>
        <w:rPr>
          <w:spacing w:val="-4"/>
          <w:sz w:val="28"/>
        </w:rPr>
        <w:t> </w:t>
      </w:r>
      <w:r>
        <w:rPr>
          <w:sz w:val="28"/>
        </w:rPr>
        <w:t>мен</w:t>
      </w:r>
      <w:r>
        <w:rPr>
          <w:spacing w:val="-3"/>
          <w:sz w:val="28"/>
        </w:rPr>
        <w:t> </w:t>
      </w:r>
      <w:r>
        <w:rPr>
          <w:sz w:val="28"/>
        </w:rPr>
        <w:t>кемшіліктері;</w:t>
      </w:r>
    </w:p>
    <w:p>
      <w:pPr>
        <w:pStyle w:val="ListParagraph"/>
        <w:numPr>
          <w:ilvl w:val="0"/>
          <w:numId w:val="371"/>
        </w:numPr>
        <w:tabs>
          <w:tab w:pos="1242" w:val="left" w:leader="none"/>
        </w:tabs>
        <w:spacing w:line="240" w:lineRule="auto" w:before="0" w:after="0"/>
        <w:ind w:left="1241" w:right="0" w:hanging="281"/>
        <w:jc w:val="left"/>
        <w:rPr>
          <w:sz w:val="28"/>
        </w:rPr>
      </w:pPr>
      <w:r>
        <w:rPr>
          <w:sz w:val="28"/>
        </w:rPr>
        <w:t>Онлайн</w:t>
      </w:r>
      <w:r>
        <w:rPr>
          <w:spacing w:val="-3"/>
          <w:sz w:val="28"/>
        </w:rPr>
        <w:t> </w:t>
      </w:r>
      <w:r>
        <w:rPr>
          <w:sz w:val="28"/>
        </w:rPr>
        <w:t>сабақтарды</w:t>
      </w:r>
      <w:r>
        <w:rPr>
          <w:spacing w:val="-2"/>
          <w:sz w:val="28"/>
        </w:rPr>
        <w:t> </w:t>
      </w:r>
      <w:r>
        <w:rPr>
          <w:sz w:val="28"/>
        </w:rPr>
        <w:t>жоспарлау</w:t>
      </w:r>
      <w:r>
        <w:rPr>
          <w:spacing w:val="-6"/>
          <w:sz w:val="28"/>
        </w:rPr>
        <w:t> </w:t>
      </w:r>
      <w:r>
        <w:rPr>
          <w:sz w:val="28"/>
        </w:rPr>
        <w:t>және</w:t>
      </w:r>
      <w:r>
        <w:rPr>
          <w:spacing w:val="-3"/>
          <w:sz w:val="28"/>
        </w:rPr>
        <w:t> </w:t>
      </w:r>
      <w:r>
        <w:rPr>
          <w:sz w:val="28"/>
        </w:rPr>
        <w:t>бақылау.</w:t>
      </w:r>
    </w:p>
    <w:p>
      <w:pPr>
        <w:pStyle w:val="ListParagraph"/>
        <w:numPr>
          <w:ilvl w:val="0"/>
          <w:numId w:val="371"/>
        </w:numPr>
        <w:tabs>
          <w:tab w:pos="1242" w:val="left" w:leader="none"/>
        </w:tabs>
        <w:spacing w:line="322" w:lineRule="exact" w:before="2" w:after="0"/>
        <w:ind w:left="1241" w:right="0" w:hanging="281"/>
        <w:jc w:val="left"/>
        <w:rPr>
          <w:sz w:val="28"/>
        </w:rPr>
      </w:pPr>
      <w:r>
        <w:rPr>
          <w:sz w:val="28"/>
        </w:rPr>
        <w:t>Оқушылардың</w:t>
      </w:r>
      <w:r>
        <w:rPr>
          <w:spacing w:val="-4"/>
          <w:sz w:val="28"/>
        </w:rPr>
        <w:t> </w:t>
      </w:r>
      <w:r>
        <w:rPr>
          <w:sz w:val="28"/>
        </w:rPr>
        <w:t>тілдік</w:t>
      </w:r>
      <w:r>
        <w:rPr>
          <w:spacing w:val="-4"/>
          <w:sz w:val="28"/>
        </w:rPr>
        <w:t> </w:t>
      </w:r>
      <w:r>
        <w:rPr>
          <w:sz w:val="28"/>
        </w:rPr>
        <w:t>құзіреттілігін</w:t>
      </w:r>
      <w:r>
        <w:rPr>
          <w:spacing w:val="-3"/>
          <w:sz w:val="28"/>
        </w:rPr>
        <w:t> </w:t>
      </w:r>
      <w:r>
        <w:rPr>
          <w:sz w:val="28"/>
        </w:rPr>
        <w:t>қалыптастыру</w:t>
      </w:r>
      <w:r>
        <w:rPr>
          <w:spacing w:val="-8"/>
          <w:sz w:val="28"/>
        </w:rPr>
        <w:t> </w:t>
      </w:r>
      <w:r>
        <w:rPr>
          <w:sz w:val="28"/>
        </w:rPr>
        <w:t>жолдары;</w:t>
      </w:r>
    </w:p>
    <w:p>
      <w:pPr>
        <w:pStyle w:val="ListParagraph"/>
        <w:numPr>
          <w:ilvl w:val="0"/>
          <w:numId w:val="371"/>
        </w:numPr>
        <w:tabs>
          <w:tab w:pos="1242" w:val="left" w:leader="none"/>
        </w:tabs>
        <w:spacing w:line="322" w:lineRule="exact" w:before="0" w:after="0"/>
        <w:ind w:left="1241" w:right="0" w:hanging="281"/>
        <w:jc w:val="left"/>
        <w:rPr>
          <w:sz w:val="28"/>
        </w:rPr>
      </w:pP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мақсаттарымен жұмыс жасау</w:t>
      </w:r>
      <w:r>
        <w:rPr>
          <w:spacing w:val="-5"/>
          <w:sz w:val="28"/>
        </w:rPr>
        <w:t> </w:t>
      </w:r>
      <w:r>
        <w:rPr>
          <w:sz w:val="28"/>
        </w:rPr>
        <w:t>тәсілдері;</w:t>
      </w:r>
    </w:p>
    <w:p>
      <w:pPr>
        <w:pStyle w:val="ListParagraph"/>
        <w:numPr>
          <w:ilvl w:val="0"/>
          <w:numId w:val="371"/>
        </w:numPr>
        <w:tabs>
          <w:tab w:pos="1243" w:val="left" w:leader="none"/>
        </w:tabs>
        <w:spacing w:line="322" w:lineRule="exact" w:before="0" w:after="0"/>
        <w:ind w:left="1242" w:right="0" w:hanging="282"/>
        <w:jc w:val="left"/>
        <w:rPr>
          <w:sz w:val="28"/>
        </w:rPr>
      </w:pPr>
      <w:r>
        <w:rPr>
          <w:sz w:val="28"/>
        </w:rPr>
        <w:t>Формативті</w:t>
      </w:r>
      <w:r>
        <w:rPr>
          <w:spacing w:val="-2"/>
          <w:sz w:val="28"/>
        </w:rPr>
        <w:t> </w:t>
      </w:r>
      <w:r>
        <w:rPr>
          <w:sz w:val="28"/>
        </w:rPr>
        <w:t>бағалау</w:t>
      </w:r>
      <w:r>
        <w:rPr>
          <w:spacing w:val="-6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бағалаудың</w:t>
      </w:r>
      <w:r>
        <w:rPr>
          <w:spacing w:val="-2"/>
          <w:sz w:val="28"/>
        </w:rPr>
        <w:t> </w:t>
      </w:r>
      <w:r>
        <w:rPr>
          <w:sz w:val="28"/>
        </w:rPr>
        <w:t>тиімді</w:t>
      </w:r>
      <w:r>
        <w:rPr>
          <w:spacing w:val="-2"/>
          <w:sz w:val="28"/>
        </w:rPr>
        <w:t> </w:t>
      </w:r>
      <w:r>
        <w:rPr>
          <w:sz w:val="28"/>
        </w:rPr>
        <w:t>тәсілі;</w:t>
      </w:r>
    </w:p>
    <w:p>
      <w:pPr>
        <w:pStyle w:val="ListParagraph"/>
        <w:numPr>
          <w:ilvl w:val="0"/>
          <w:numId w:val="371"/>
        </w:numPr>
        <w:tabs>
          <w:tab w:pos="1247" w:val="left" w:leader="none"/>
        </w:tabs>
        <w:spacing w:line="240" w:lineRule="auto" w:before="0" w:after="0"/>
        <w:ind w:left="253" w:right="276" w:firstLine="708"/>
        <w:jc w:val="left"/>
        <w:rPr>
          <w:sz w:val="28"/>
        </w:rPr>
      </w:pPr>
      <w:r>
        <w:rPr>
          <w:sz w:val="28"/>
        </w:rPr>
        <w:t>Тыңдалым дағдысын қалыптастыруда кездесетін қиындықтар және оны</w:t>
      </w:r>
      <w:r>
        <w:rPr>
          <w:spacing w:val="-67"/>
          <w:sz w:val="28"/>
        </w:rPr>
        <w:t> </w:t>
      </w:r>
      <w:r>
        <w:rPr>
          <w:sz w:val="28"/>
        </w:rPr>
        <w:t>шешу</w:t>
      </w:r>
      <w:r>
        <w:rPr>
          <w:spacing w:val="-4"/>
          <w:sz w:val="28"/>
        </w:rPr>
        <w:t> </w:t>
      </w:r>
      <w:r>
        <w:rPr>
          <w:sz w:val="28"/>
        </w:rPr>
        <w:t>жолдары;</w:t>
      </w:r>
    </w:p>
    <w:p>
      <w:pPr>
        <w:pStyle w:val="ListParagraph"/>
        <w:numPr>
          <w:ilvl w:val="0"/>
          <w:numId w:val="371"/>
        </w:numPr>
        <w:tabs>
          <w:tab w:pos="1242" w:val="left" w:leader="none"/>
        </w:tabs>
        <w:spacing w:line="321" w:lineRule="exact" w:before="0" w:after="0"/>
        <w:ind w:left="1241" w:right="0" w:hanging="281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6"/>
          <w:sz w:val="28"/>
        </w:rPr>
        <w:t> </w:t>
      </w:r>
      <w:r>
        <w:rPr>
          <w:sz w:val="28"/>
        </w:rPr>
        <w:t>беру</w:t>
      </w:r>
      <w:r>
        <w:rPr>
          <w:spacing w:val="-6"/>
          <w:sz w:val="28"/>
        </w:rPr>
        <w:t> </w:t>
      </w:r>
      <w:r>
        <w:rPr>
          <w:sz w:val="28"/>
        </w:rPr>
        <w:t>мен</w:t>
      </w:r>
      <w:r>
        <w:rPr>
          <w:spacing w:val="-2"/>
          <w:sz w:val="28"/>
        </w:rPr>
        <w:t> </w:t>
      </w:r>
      <w:r>
        <w:rPr>
          <w:sz w:val="28"/>
        </w:rPr>
        <w:t>білім</w:t>
      </w:r>
      <w:r>
        <w:rPr>
          <w:spacing w:val="-2"/>
          <w:sz w:val="28"/>
        </w:rPr>
        <w:t> </w:t>
      </w:r>
      <w:r>
        <w:rPr>
          <w:sz w:val="28"/>
        </w:rPr>
        <w:t>алуда</w:t>
      </w:r>
      <w:r>
        <w:rPr>
          <w:spacing w:val="-3"/>
          <w:sz w:val="28"/>
        </w:rPr>
        <w:t> </w:t>
      </w:r>
      <w:r>
        <w:rPr>
          <w:sz w:val="28"/>
        </w:rPr>
        <w:t>белсенді</w:t>
      </w:r>
      <w:r>
        <w:rPr>
          <w:spacing w:val="-1"/>
          <w:sz w:val="28"/>
        </w:rPr>
        <w:t> </w:t>
      </w:r>
      <w:r>
        <w:rPr>
          <w:sz w:val="28"/>
        </w:rPr>
        <w:t>әдістерді</w:t>
      </w:r>
      <w:r>
        <w:rPr>
          <w:spacing w:val="-1"/>
          <w:sz w:val="28"/>
        </w:rPr>
        <w:t> </w:t>
      </w:r>
      <w:r>
        <w:rPr>
          <w:sz w:val="28"/>
        </w:rPr>
        <w:t>қолданудың</w:t>
      </w:r>
      <w:r>
        <w:rPr>
          <w:spacing w:val="-2"/>
          <w:sz w:val="28"/>
        </w:rPr>
        <w:t> </w:t>
      </w:r>
      <w:r>
        <w:rPr>
          <w:sz w:val="28"/>
        </w:rPr>
        <w:t>тиімділігі;</w:t>
      </w:r>
    </w:p>
    <w:p>
      <w:pPr>
        <w:pStyle w:val="ListParagraph"/>
        <w:numPr>
          <w:ilvl w:val="0"/>
          <w:numId w:val="371"/>
        </w:numPr>
        <w:tabs>
          <w:tab w:pos="1287" w:val="left" w:leader="none"/>
        </w:tabs>
        <w:spacing w:line="240" w:lineRule="auto" w:before="2" w:after="0"/>
        <w:ind w:left="253" w:right="277" w:firstLine="708"/>
        <w:jc w:val="left"/>
        <w:rPr>
          <w:sz w:val="28"/>
        </w:rPr>
      </w:pPr>
      <w:r>
        <w:rPr>
          <w:sz w:val="28"/>
        </w:rPr>
        <w:t>Мектеп</w:t>
      </w:r>
      <w:r>
        <w:rPr>
          <w:spacing w:val="39"/>
          <w:sz w:val="28"/>
        </w:rPr>
        <w:t> </w:t>
      </w:r>
      <w:r>
        <w:rPr>
          <w:sz w:val="28"/>
        </w:rPr>
        <w:t>оқушыларының</w:t>
      </w:r>
      <w:r>
        <w:rPr>
          <w:spacing w:val="40"/>
          <w:sz w:val="28"/>
        </w:rPr>
        <w:t> </w:t>
      </w:r>
      <w:r>
        <w:rPr>
          <w:sz w:val="28"/>
        </w:rPr>
        <w:t>жас</w:t>
      </w:r>
      <w:r>
        <w:rPr>
          <w:spacing w:val="40"/>
          <w:sz w:val="28"/>
        </w:rPr>
        <w:t> </w:t>
      </w:r>
      <w:r>
        <w:rPr>
          <w:sz w:val="28"/>
        </w:rPr>
        <w:t>ерекшеліктеріне</w:t>
      </w:r>
      <w:r>
        <w:rPr>
          <w:spacing w:val="39"/>
          <w:sz w:val="28"/>
        </w:rPr>
        <w:t> </w:t>
      </w:r>
      <w:r>
        <w:rPr>
          <w:sz w:val="28"/>
        </w:rPr>
        <w:t>байланысты</w:t>
      </w:r>
      <w:r>
        <w:rPr>
          <w:spacing w:val="40"/>
          <w:sz w:val="28"/>
        </w:rPr>
        <w:t> </w:t>
      </w:r>
      <w:r>
        <w:rPr>
          <w:sz w:val="28"/>
        </w:rPr>
        <w:t>топтардағы</w:t>
      </w:r>
      <w:r>
        <w:rPr>
          <w:spacing w:val="-67"/>
          <w:sz w:val="28"/>
        </w:rPr>
        <w:t> </w:t>
      </w:r>
      <w:r>
        <w:rPr>
          <w:sz w:val="28"/>
        </w:rPr>
        <w:t>оқытудың</w:t>
      </w:r>
      <w:r>
        <w:rPr>
          <w:spacing w:val="-1"/>
          <w:sz w:val="28"/>
        </w:rPr>
        <w:t> </w:t>
      </w:r>
      <w:r>
        <w:rPr>
          <w:sz w:val="28"/>
        </w:rPr>
        <w:t>психо-педагогикалық ерекшеліктері;</w:t>
      </w:r>
    </w:p>
    <w:p>
      <w:pPr>
        <w:pStyle w:val="ListParagraph"/>
        <w:numPr>
          <w:ilvl w:val="0"/>
          <w:numId w:val="371"/>
        </w:numPr>
        <w:tabs>
          <w:tab w:pos="1242" w:val="left" w:leader="none"/>
        </w:tabs>
        <w:spacing w:line="321" w:lineRule="exact" w:before="0" w:after="0"/>
        <w:ind w:left="1241" w:right="0" w:hanging="281"/>
        <w:jc w:val="left"/>
        <w:rPr>
          <w:sz w:val="28"/>
        </w:rPr>
      </w:pPr>
      <w:r>
        <w:rPr>
          <w:sz w:val="28"/>
        </w:rPr>
        <w:t>Қазақ</w:t>
      </w:r>
      <w:r>
        <w:rPr>
          <w:spacing w:val="-4"/>
          <w:sz w:val="28"/>
        </w:rPr>
        <w:t> </w:t>
      </w:r>
      <w:r>
        <w:rPr>
          <w:sz w:val="28"/>
        </w:rPr>
        <w:t>әдебиеті</w:t>
      </w:r>
      <w:r>
        <w:rPr>
          <w:spacing w:val="-2"/>
          <w:sz w:val="28"/>
        </w:rPr>
        <w:t> </w:t>
      </w:r>
      <w:r>
        <w:rPr>
          <w:sz w:val="28"/>
        </w:rPr>
        <w:t>сабағы</w:t>
      </w:r>
      <w:r>
        <w:rPr>
          <w:spacing w:val="-4"/>
          <w:sz w:val="28"/>
        </w:rPr>
        <w:t> </w:t>
      </w:r>
      <w:r>
        <w:rPr>
          <w:sz w:val="28"/>
        </w:rPr>
        <w:t>арқылы</w:t>
      </w:r>
      <w:r>
        <w:rPr>
          <w:spacing w:val="-3"/>
          <w:sz w:val="28"/>
        </w:rPr>
        <w:t> </w:t>
      </w:r>
      <w:r>
        <w:rPr>
          <w:sz w:val="28"/>
        </w:rPr>
        <w:t>ұлттық</w:t>
      </w:r>
      <w:r>
        <w:rPr>
          <w:spacing w:val="-4"/>
          <w:sz w:val="28"/>
        </w:rPr>
        <w:t> </w:t>
      </w:r>
      <w:r>
        <w:rPr>
          <w:sz w:val="28"/>
        </w:rPr>
        <w:t>құндылықтарды</w:t>
      </w:r>
      <w:r>
        <w:rPr>
          <w:spacing w:val="-3"/>
          <w:sz w:val="28"/>
        </w:rPr>
        <w:t> </w:t>
      </w:r>
      <w:r>
        <w:rPr>
          <w:sz w:val="28"/>
        </w:rPr>
        <w:t>насихаттау;</w:t>
      </w:r>
    </w:p>
    <w:p>
      <w:pPr>
        <w:pStyle w:val="ListParagraph"/>
        <w:numPr>
          <w:ilvl w:val="0"/>
          <w:numId w:val="371"/>
        </w:numPr>
        <w:tabs>
          <w:tab w:pos="1384" w:val="left" w:leader="none"/>
        </w:tabs>
        <w:spacing w:line="322" w:lineRule="exact" w:before="0" w:after="0"/>
        <w:ind w:left="1383" w:right="0" w:hanging="423"/>
        <w:jc w:val="left"/>
        <w:rPr>
          <w:sz w:val="28"/>
        </w:rPr>
      </w:pPr>
      <w:r>
        <w:rPr>
          <w:sz w:val="28"/>
        </w:rPr>
        <w:t>Тыңдалым</w:t>
      </w:r>
      <w:r>
        <w:rPr>
          <w:spacing w:val="-6"/>
          <w:sz w:val="28"/>
        </w:rPr>
        <w:t> </w:t>
      </w:r>
      <w:r>
        <w:rPr>
          <w:sz w:val="28"/>
        </w:rPr>
        <w:t>материалдарын</w:t>
      </w:r>
      <w:r>
        <w:rPr>
          <w:spacing w:val="-6"/>
          <w:sz w:val="28"/>
        </w:rPr>
        <w:t> </w:t>
      </w:r>
      <w:r>
        <w:rPr>
          <w:sz w:val="28"/>
        </w:rPr>
        <w:t>пайдаланудың</w:t>
      </w:r>
      <w:r>
        <w:rPr>
          <w:spacing w:val="-5"/>
          <w:sz w:val="28"/>
        </w:rPr>
        <w:t> </w:t>
      </w:r>
      <w:r>
        <w:rPr>
          <w:sz w:val="28"/>
        </w:rPr>
        <w:t>тиімді</w:t>
      </w:r>
      <w:r>
        <w:rPr>
          <w:spacing w:val="-8"/>
          <w:sz w:val="28"/>
        </w:rPr>
        <w:t> </w:t>
      </w:r>
      <w:r>
        <w:rPr>
          <w:sz w:val="28"/>
        </w:rPr>
        <w:t>жолдары;</w:t>
      </w:r>
    </w:p>
    <w:p>
      <w:pPr>
        <w:pStyle w:val="ListParagraph"/>
        <w:numPr>
          <w:ilvl w:val="0"/>
          <w:numId w:val="371"/>
        </w:numPr>
        <w:tabs>
          <w:tab w:pos="1718" w:val="left" w:leader="none"/>
          <w:tab w:pos="1719" w:val="left" w:leader="none"/>
          <w:tab w:pos="4027" w:val="left" w:leader="none"/>
          <w:tab w:pos="6198" w:val="left" w:leader="none"/>
          <w:tab w:pos="8003" w:val="left" w:leader="none"/>
        </w:tabs>
        <w:spacing w:line="240" w:lineRule="auto" w:before="0" w:after="0"/>
        <w:ind w:left="253" w:right="274" w:firstLine="708"/>
        <w:jc w:val="left"/>
        <w:rPr>
          <w:sz w:val="28"/>
        </w:rPr>
      </w:pPr>
      <w:r>
        <w:rPr>
          <w:sz w:val="28"/>
        </w:rPr>
        <w:t>Грамматикалық</w:t>
        <w:tab/>
        <w:t>тақырыптарды</w:t>
        <w:tab/>
        <w:t>лексикалық</w:t>
        <w:tab/>
      </w:r>
      <w:r>
        <w:rPr>
          <w:spacing w:val="-1"/>
          <w:sz w:val="28"/>
        </w:rPr>
        <w:t>тақырыптармен</w:t>
      </w:r>
      <w:r>
        <w:rPr>
          <w:spacing w:val="-67"/>
          <w:sz w:val="28"/>
        </w:rPr>
        <w:t> </w:t>
      </w:r>
      <w:r>
        <w:rPr>
          <w:sz w:val="28"/>
        </w:rPr>
        <w:t>сабақтастырудағы</w:t>
      </w:r>
      <w:r>
        <w:rPr>
          <w:spacing w:val="-1"/>
          <w:sz w:val="28"/>
        </w:rPr>
        <w:t> </w:t>
      </w:r>
      <w:r>
        <w:rPr>
          <w:sz w:val="28"/>
        </w:rPr>
        <w:t>шеберлік;</w:t>
      </w:r>
    </w:p>
    <w:p>
      <w:pPr>
        <w:pStyle w:val="ListParagraph"/>
        <w:numPr>
          <w:ilvl w:val="0"/>
          <w:numId w:val="371"/>
        </w:numPr>
        <w:tabs>
          <w:tab w:pos="1384" w:val="left" w:leader="none"/>
        </w:tabs>
        <w:spacing w:line="321" w:lineRule="exact" w:before="0" w:after="0"/>
        <w:ind w:left="1383" w:right="0" w:hanging="423"/>
        <w:jc w:val="left"/>
        <w:rPr>
          <w:sz w:val="28"/>
        </w:rPr>
      </w:pPr>
      <w:r>
        <w:rPr>
          <w:sz w:val="28"/>
        </w:rPr>
        <w:t>Сабақта</w:t>
      </w:r>
      <w:r>
        <w:rPr>
          <w:spacing w:val="-3"/>
          <w:sz w:val="28"/>
        </w:rPr>
        <w:t> </w:t>
      </w:r>
      <w:r>
        <w:rPr>
          <w:sz w:val="28"/>
        </w:rPr>
        <w:t>саралап</w:t>
      </w:r>
      <w:r>
        <w:rPr>
          <w:spacing w:val="-6"/>
          <w:sz w:val="28"/>
        </w:rPr>
        <w:t> </w:t>
      </w:r>
      <w:r>
        <w:rPr>
          <w:sz w:val="28"/>
        </w:rPr>
        <w:t>оқытуды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3"/>
          <w:sz w:val="28"/>
        </w:rPr>
        <w:t> </w:t>
      </w:r>
      <w:r>
        <w:rPr>
          <w:sz w:val="28"/>
        </w:rPr>
        <w:t>асыру;</w:t>
      </w:r>
    </w:p>
    <w:p>
      <w:pPr>
        <w:pStyle w:val="ListParagraph"/>
        <w:numPr>
          <w:ilvl w:val="0"/>
          <w:numId w:val="371"/>
        </w:numPr>
        <w:tabs>
          <w:tab w:pos="1384" w:val="left" w:leader="none"/>
        </w:tabs>
        <w:spacing w:line="322" w:lineRule="exact" w:before="2" w:after="0"/>
        <w:ind w:left="1383" w:right="0" w:hanging="423"/>
        <w:jc w:val="left"/>
        <w:rPr>
          <w:sz w:val="28"/>
        </w:rPr>
      </w:pPr>
      <w:r>
        <w:rPr>
          <w:sz w:val="28"/>
        </w:rPr>
        <w:t>Эссе</w:t>
      </w:r>
      <w:r>
        <w:rPr>
          <w:spacing w:val="-2"/>
          <w:sz w:val="28"/>
        </w:rPr>
        <w:t> </w:t>
      </w:r>
      <w:r>
        <w:rPr>
          <w:sz w:val="28"/>
        </w:rPr>
        <w:t>жазу</w:t>
      </w:r>
      <w:r>
        <w:rPr>
          <w:spacing w:val="-6"/>
          <w:sz w:val="28"/>
        </w:rPr>
        <w:t> </w:t>
      </w:r>
      <w:r>
        <w:rPr>
          <w:sz w:val="28"/>
        </w:rPr>
        <w:t>дағдысын</w:t>
      </w:r>
      <w:r>
        <w:rPr>
          <w:spacing w:val="-4"/>
          <w:sz w:val="28"/>
        </w:rPr>
        <w:t> </w:t>
      </w:r>
      <w:r>
        <w:rPr>
          <w:sz w:val="28"/>
        </w:rPr>
        <w:t>жетілдіру;</w:t>
      </w:r>
    </w:p>
    <w:p>
      <w:pPr>
        <w:pStyle w:val="ListParagraph"/>
        <w:numPr>
          <w:ilvl w:val="0"/>
          <w:numId w:val="371"/>
        </w:numPr>
        <w:tabs>
          <w:tab w:pos="1384" w:val="left" w:leader="none"/>
        </w:tabs>
        <w:spacing w:line="240" w:lineRule="auto" w:before="0" w:after="0"/>
        <w:ind w:left="961" w:right="271" w:firstLine="0"/>
        <w:jc w:val="left"/>
        <w:rPr>
          <w:sz w:val="28"/>
        </w:rPr>
      </w:pPr>
      <w:r>
        <w:rPr>
          <w:sz w:val="28"/>
        </w:rPr>
        <w:t>Білім беруде қолданылатын сандық технологиялардың тиімділігі.</w:t>
      </w:r>
      <w:r>
        <w:rPr>
          <w:spacing w:val="1"/>
          <w:sz w:val="28"/>
        </w:rPr>
        <w:t> </w:t>
      </w:r>
      <w:r>
        <w:rPr>
          <w:sz w:val="28"/>
        </w:rPr>
        <w:t>Негізі</w:t>
      </w:r>
      <w:r>
        <w:rPr>
          <w:spacing w:val="46"/>
          <w:sz w:val="28"/>
        </w:rPr>
        <w:t> </w:t>
      </w:r>
      <w:r>
        <w:rPr>
          <w:sz w:val="28"/>
        </w:rPr>
        <w:t>және</w:t>
      </w:r>
      <w:r>
        <w:rPr>
          <w:spacing w:val="46"/>
          <w:sz w:val="28"/>
        </w:rPr>
        <w:t> </w:t>
      </w:r>
      <w:r>
        <w:rPr>
          <w:sz w:val="28"/>
        </w:rPr>
        <w:t>жалпы</w:t>
      </w:r>
      <w:r>
        <w:rPr>
          <w:spacing w:val="45"/>
          <w:sz w:val="28"/>
        </w:rPr>
        <w:t> </w:t>
      </w:r>
      <w:r>
        <w:rPr>
          <w:sz w:val="28"/>
        </w:rPr>
        <w:t>орта</w:t>
      </w:r>
      <w:r>
        <w:rPr>
          <w:spacing w:val="47"/>
          <w:sz w:val="28"/>
        </w:rPr>
        <w:t> </w:t>
      </w:r>
      <w:r>
        <w:rPr>
          <w:sz w:val="28"/>
        </w:rPr>
        <w:t>білім</w:t>
      </w:r>
      <w:r>
        <w:rPr>
          <w:spacing w:val="46"/>
          <w:sz w:val="28"/>
        </w:rPr>
        <w:t> </w:t>
      </w:r>
      <w:r>
        <w:rPr>
          <w:sz w:val="28"/>
        </w:rPr>
        <w:t>беру</w:t>
      </w:r>
      <w:r>
        <w:rPr>
          <w:spacing w:val="42"/>
          <w:sz w:val="28"/>
        </w:rPr>
        <w:t> </w:t>
      </w:r>
      <w:r>
        <w:rPr>
          <w:sz w:val="28"/>
        </w:rPr>
        <w:t>деңгейлеріне</w:t>
      </w:r>
      <w:r>
        <w:rPr>
          <w:spacing w:val="46"/>
          <w:sz w:val="28"/>
        </w:rPr>
        <w:t> </w:t>
      </w:r>
      <w:r>
        <w:rPr>
          <w:sz w:val="28"/>
        </w:rPr>
        <w:t>арналған</w:t>
      </w:r>
      <w:r>
        <w:rPr>
          <w:spacing w:val="46"/>
          <w:sz w:val="28"/>
        </w:rPr>
        <w:t> </w:t>
      </w:r>
      <w:r>
        <w:rPr>
          <w:sz w:val="28"/>
        </w:rPr>
        <w:t>«Қазақ</w:t>
      </w:r>
      <w:r>
        <w:rPr>
          <w:spacing w:val="46"/>
          <w:sz w:val="28"/>
        </w:rPr>
        <w:t> </w:t>
      </w:r>
      <w:r>
        <w:rPr>
          <w:sz w:val="28"/>
        </w:rPr>
        <w:t>тілі»,</w:t>
      </w:r>
    </w:p>
    <w:p>
      <w:pPr>
        <w:pStyle w:val="BodyText"/>
        <w:ind w:right="274" w:firstLine="0"/>
      </w:pPr>
      <w:r>
        <w:rPr/>
        <w:t>«Қазақ әдебиеті» пәндерінің үлгілік оқу бағдарламалары бойынша құрылған</w:t>
      </w:r>
      <w:r>
        <w:rPr>
          <w:spacing w:val="1"/>
        </w:rPr>
        <w:t> </w:t>
      </w:r>
      <w:r>
        <w:rPr/>
        <w:t>жаңа білім мазмұны мұғалімді де, оқушыны да оқу әрекетіне белсенді қатысуға,</w:t>
      </w:r>
      <w:r>
        <w:rPr>
          <w:spacing w:val="-67"/>
        </w:rPr>
        <w:t> </w:t>
      </w:r>
      <w:r>
        <w:rPr/>
        <w:t>өз пікірін айтуға, өзінің сөйлеген сөзіне дәлел келтіруге, кейіпкерлер арқылы</w:t>
      </w:r>
      <w:r>
        <w:rPr>
          <w:spacing w:val="1"/>
        </w:rPr>
        <w:t> </w:t>
      </w:r>
      <w:r>
        <w:rPr/>
        <w:t>өмірлік ситуацияларды шешу жолдарын ізденуге, ең бастысы жаңаша ойлайтын</w:t>
      </w:r>
      <w:r>
        <w:rPr>
          <w:spacing w:val="-67"/>
        </w:rPr>
        <w:t> </w:t>
      </w:r>
      <w:r>
        <w:rPr/>
        <w:t>тұлғаны</w:t>
      </w:r>
      <w:r>
        <w:rPr>
          <w:spacing w:val="-1"/>
        </w:rPr>
        <w:t> </w:t>
      </w:r>
      <w:r>
        <w:rPr/>
        <w:t>қалыптастыруға мүмкіндік</w:t>
      </w:r>
      <w:r>
        <w:rPr>
          <w:spacing w:val="-3"/>
        </w:rPr>
        <w:t> </w:t>
      </w:r>
      <w:r>
        <w:rPr/>
        <w:t>береді.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1"/>
        <w:ind w:left="0" w:firstLine="0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95">
            <wp:simplePos x="0" y="0"/>
            <wp:positionH relativeFrom="page">
              <wp:posOffset>1246505</wp:posOffset>
            </wp:positionH>
            <wp:positionV relativeFrom="paragraph">
              <wp:posOffset>149900</wp:posOffset>
            </wp:positionV>
            <wp:extent cx="2105535" cy="428625"/>
            <wp:effectExtent l="0" t="0" r="0" b="0"/>
            <wp:wrapTopAndBottom/>
            <wp:docPr id="8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53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15" w:lineRule="exact" w:before="30"/>
        <w:ind w:left="961" w:right="0" w:firstLine="0"/>
        <w:jc w:val="both"/>
        <w:rPr>
          <w:sz w:val="28"/>
        </w:rPr>
      </w:pPr>
      <w:r>
        <w:rPr>
          <w:sz w:val="28"/>
        </w:rPr>
        <w:t>«Абай</w:t>
      </w:r>
      <w:r>
        <w:rPr>
          <w:spacing w:val="-2"/>
          <w:sz w:val="28"/>
        </w:rPr>
        <w:t> </w:t>
      </w:r>
      <w:r>
        <w:rPr>
          <w:sz w:val="28"/>
        </w:rPr>
        <w:t>мектептері»</w:t>
      </w:r>
      <w:r>
        <w:rPr>
          <w:spacing w:val="-3"/>
          <w:sz w:val="28"/>
        </w:rPr>
        <w:t> </w:t>
      </w:r>
      <w:r>
        <w:rPr>
          <w:sz w:val="28"/>
        </w:rPr>
        <w:t>желісіне</w:t>
      </w:r>
      <w:r>
        <w:rPr>
          <w:spacing w:val="-3"/>
          <w:sz w:val="28"/>
        </w:rPr>
        <w:t> </w:t>
      </w:r>
      <w:r>
        <w:rPr>
          <w:sz w:val="28"/>
        </w:rPr>
        <w:t>жаңа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6"/>
          <w:sz w:val="28"/>
        </w:rPr>
        <w:t> </w:t>
      </w:r>
      <w:r>
        <w:rPr>
          <w:sz w:val="28"/>
        </w:rPr>
        <w:t>пәні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b/>
          <w:sz w:val="28"/>
        </w:rPr>
        <w:t>«Абайтану»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пәні</w:t>
      </w:r>
      <w:r>
        <w:rPr>
          <w:b/>
          <w:spacing w:val="-1"/>
          <w:sz w:val="28"/>
        </w:rPr>
        <w:t> </w:t>
      </w:r>
      <w:r>
        <w:rPr>
          <w:sz w:val="28"/>
        </w:rPr>
        <w:t>енгізілді.</w:t>
      </w:r>
    </w:p>
    <w:p>
      <w:pPr>
        <w:pStyle w:val="BodyText"/>
        <w:spacing w:line="230" w:lineRule="auto" w:before="3"/>
        <w:ind w:right="269"/>
      </w:pPr>
      <w:r>
        <w:rPr/>
        <w:t>«Абайтану»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процесі</w:t>
      </w:r>
      <w:r>
        <w:rPr>
          <w:spacing w:val="1"/>
        </w:rPr>
        <w:t> </w:t>
      </w:r>
      <w:r>
        <w:rPr/>
        <w:t>ҚР</w:t>
      </w:r>
      <w:r>
        <w:rPr>
          <w:spacing w:val="1"/>
        </w:rPr>
        <w:t> </w:t>
      </w:r>
      <w:r>
        <w:rPr/>
        <w:t>БҒМ</w:t>
      </w:r>
      <w:r>
        <w:rPr>
          <w:spacing w:val="1"/>
        </w:rPr>
        <w:t> </w:t>
      </w:r>
      <w:r>
        <w:rPr/>
        <w:t>2020</w:t>
      </w:r>
      <w:r>
        <w:rPr>
          <w:spacing w:val="1"/>
        </w:rPr>
        <w:t> </w:t>
      </w:r>
      <w:r>
        <w:rPr/>
        <w:t>жылғы</w:t>
      </w:r>
      <w:r>
        <w:rPr>
          <w:spacing w:val="1"/>
        </w:rPr>
        <w:t> </w:t>
      </w:r>
      <w:r>
        <w:rPr/>
        <w:t>«27»</w:t>
      </w:r>
      <w:r>
        <w:rPr>
          <w:spacing w:val="1"/>
        </w:rPr>
        <w:t> </w:t>
      </w:r>
      <w:r>
        <w:rPr/>
        <w:t>қарашадағы № 496 бұйрығымен бекітілген Жалпы орта білім беру деңгейінің</w:t>
      </w:r>
      <w:r>
        <w:rPr>
          <w:spacing w:val="1"/>
        </w:rPr>
        <w:t> </w:t>
      </w:r>
      <w:r>
        <w:rPr/>
        <w:t>қазақ</w:t>
      </w:r>
      <w:r>
        <w:rPr>
          <w:spacing w:val="1"/>
        </w:rPr>
        <w:t> </w:t>
      </w:r>
      <w:r>
        <w:rPr/>
        <w:t>тілі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әдебиетін</w:t>
      </w:r>
      <w:r>
        <w:rPr>
          <w:spacing w:val="1"/>
        </w:rPr>
        <w:t> </w:t>
      </w:r>
      <w:r>
        <w:rPr/>
        <w:t>тереңдете</w:t>
      </w:r>
      <w:r>
        <w:rPr>
          <w:spacing w:val="1"/>
        </w:rPr>
        <w:t> </w:t>
      </w:r>
      <w:r>
        <w:rPr/>
        <w:t>оқытатын</w:t>
      </w:r>
      <w:r>
        <w:rPr>
          <w:spacing w:val="1"/>
        </w:rPr>
        <w:t> </w:t>
      </w:r>
      <w:r>
        <w:rPr/>
        <w:t>гуманитарлық</w:t>
      </w:r>
      <w:r>
        <w:rPr>
          <w:spacing w:val="1"/>
        </w:rPr>
        <w:t> </w:t>
      </w:r>
      <w:r>
        <w:rPr/>
        <w:t>бағыттағы</w:t>
      </w:r>
      <w:r>
        <w:rPr>
          <w:spacing w:val="1"/>
        </w:rPr>
        <w:t> </w:t>
      </w:r>
      <w:r>
        <w:rPr/>
        <w:t>мамандандырылған желілік</w:t>
      </w:r>
      <w:r>
        <w:rPr>
          <w:spacing w:val="1"/>
        </w:rPr>
        <w:t> </w:t>
      </w:r>
      <w:r>
        <w:rPr/>
        <w:t>«Абай мектептері» желісінің 10-11-сыныптарына</w:t>
      </w:r>
      <w:r>
        <w:rPr>
          <w:spacing w:val="1"/>
        </w:rPr>
        <w:t> </w:t>
      </w:r>
      <w:r>
        <w:rPr/>
        <w:t>арналған</w:t>
      </w:r>
      <w:r>
        <w:rPr>
          <w:spacing w:val="1"/>
        </w:rPr>
        <w:t> </w:t>
      </w:r>
      <w:r>
        <w:rPr/>
        <w:t>«Абайтану»</w:t>
      </w:r>
      <w:r>
        <w:rPr>
          <w:spacing w:val="1"/>
        </w:rPr>
        <w:t> </w:t>
      </w:r>
      <w:r>
        <w:rPr/>
        <w:t>пәнінен</w:t>
      </w:r>
      <w:r>
        <w:rPr>
          <w:spacing w:val="1"/>
        </w:rPr>
        <w:t> </w:t>
      </w:r>
      <w:r>
        <w:rPr/>
        <w:t>жаңартылған</w:t>
      </w:r>
      <w:r>
        <w:rPr>
          <w:spacing w:val="1"/>
        </w:rPr>
        <w:t> </w:t>
      </w:r>
      <w:r>
        <w:rPr/>
        <w:t>мазмұндағы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</w:t>
      </w:r>
      <w:r>
        <w:rPr>
          <w:spacing w:val="-1"/>
        </w:rPr>
        <w:t> </w:t>
      </w:r>
      <w:r>
        <w:rPr/>
        <w:t>негізінде</w:t>
      </w:r>
      <w:r>
        <w:rPr>
          <w:spacing w:val="-1"/>
        </w:rPr>
        <w:t> </w:t>
      </w:r>
      <w:r>
        <w:rPr/>
        <w:t>(оқыту</w:t>
      </w:r>
      <w:r>
        <w:rPr>
          <w:spacing w:val="-4"/>
        </w:rPr>
        <w:t> </w:t>
      </w:r>
      <w:r>
        <w:rPr/>
        <w:t>қазақ</w:t>
      </w:r>
      <w:r>
        <w:rPr>
          <w:spacing w:val="-1"/>
        </w:rPr>
        <w:t> </w:t>
      </w:r>
      <w:r>
        <w:rPr/>
        <w:t>тілінде)</w:t>
      </w:r>
      <w:r>
        <w:rPr>
          <w:spacing w:val="-1"/>
        </w:rPr>
        <w:t> </w:t>
      </w:r>
      <w:r>
        <w:rPr/>
        <w:t>жүзеге асырылады.</w:t>
      </w:r>
    </w:p>
    <w:p>
      <w:pPr>
        <w:pStyle w:val="BodyText"/>
        <w:spacing w:before="8"/>
        <w:ind w:left="0" w:firstLine="0"/>
        <w:jc w:val="left"/>
        <w:rPr>
          <w:sz w:val="25"/>
        </w:rPr>
      </w:pPr>
    </w:p>
    <w:p>
      <w:pPr>
        <w:pStyle w:val="BodyText"/>
        <w:spacing w:line="316" w:lineRule="exact"/>
        <w:ind w:left="961" w:firstLine="0"/>
        <w:jc w:val="left"/>
      </w:pPr>
      <w:r>
        <w:rPr/>
        <w:t>«Абайтану»</w:t>
      </w:r>
      <w:r>
        <w:rPr>
          <w:spacing w:val="-3"/>
        </w:rPr>
        <w:t> </w:t>
      </w:r>
      <w:r>
        <w:rPr/>
        <w:t>пәні</w:t>
      </w:r>
      <w:r>
        <w:rPr>
          <w:spacing w:val="-1"/>
        </w:rPr>
        <w:t> </w:t>
      </w:r>
      <w:r>
        <w:rPr/>
        <w:t>3</w:t>
      </w:r>
      <w:r>
        <w:rPr>
          <w:spacing w:val="-4"/>
        </w:rPr>
        <w:t> </w:t>
      </w:r>
      <w:r>
        <w:rPr/>
        <w:t>бағытта</w:t>
      </w:r>
      <w:r>
        <w:rPr>
          <w:spacing w:val="-6"/>
        </w:rPr>
        <w:t> </w:t>
      </w:r>
      <w:r>
        <w:rPr/>
        <w:t>оқытылады:</w:t>
      </w:r>
    </w:p>
    <w:p>
      <w:pPr>
        <w:pStyle w:val="ListParagraph"/>
        <w:numPr>
          <w:ilvl w:val="0"/>
          <w:numId w:val="372"/>
        </w:numPr>
        <w:tabs>
          <w:tab w:pos="1266" w:val="left" w:leader="none"/>
        </w:tabs>
        <w:spacing w:line="308" w:lineRule="exact" w:before="0" w:after="0"/>
        <w:ind w:left="1266" w:right="0" w:hanging="305"/>
        <w:jc w:val="left"/>
        <w:rPr>
          <w:sz w:val="28"/>
        </w:rPr>
      </w:pPr>
      <w:r>
        <w:rPr>
          <w:sz w:val="28"/>
        </w:rPr>
        <w:t>тілтанымдық:</w:t>
      </w:r>
      <w:r>
        <w:rPr>
          <w:spacing w:val="-3"/>
          <w:sz w:val="28"/>
        </w:rPr>
        <w:t> </w:t>
      </w:r>
      <w:r>
        <w:rPr>
          <w:sz w:val="28"/>
        </w:rPr>
        <w:t>Абай</w:t>
      </w:r>
      <w:r>
        <w:rPr>
          <w:spacing w:val="-3"/>
          <w:sz w:val="28"/>
        </w:rPr>
        <w:t> </w:t>
      </w:r>
      <w:r>
        <w:rPr>
          <w:sz w:val="28"/>
        </w:rPr>
        <w:t>шығармаларын</w:t>
      </w:r>
      <w:r>
        <w:rPr>
          <w:spacing w:val="-3"/>
          <w:sz w:val="28"/>
        </w:rPr>
        <w:t> </w:t>
      </w:r>
      <w:r>
        <w:rPr>
          <w:sz w:val="28"/>
        </w:rPr>
        <w:t>талдау;</w:t>
      </w:r>
    </w:p>
    <w:p>
      <w:pPr>
        <w:pStyle w:val="ListParagraph"/>
        <w:numPr>
          <w:ilvl w:val="0"/>
          <w:numId w:val="372"/>
        </w:numPr>
        <w:tabs>
          <w:tab w:pos="1338" w:val="left" w:leader="none"/>
        </w:tabs>
        <w:spacing w:line="230" w:lineRule="auto" w:before="3" w:after="0"/>
        <w:ind w:left="253" w:right="278" w:firstLine="708"/>
        <w:jc w:val="left"/>
        <w:rPr>
          <w:sz w:val="28"/>
        </w:rPr>
      </w:pPr>
      <w:r>
        <w:rPr>
          <w:sz w:val="28"/>
        </w:rPr>
        <w:t>тұлғатанымдық:</w:t>
      </w:r>
      <w:r>
        <w:rPr>
          <w:spacing w:val="1"/>
          <w:sz w:val="28"/>
        </w:rPr>
        <w:t> </w:t>
      </w:r>
      <w:r>
        <w:rPr>
          <w:sz w:val="28"/>
        </w:rPr>
        <w:t>Абай</w:t>
      </w:r>
      <w:r>
        <w:rPr>
          <w:spacing w:val="1"/>
          <w:sz w:val="28"/>
        </w:rPr>
        <w:t> </w:t>
      </w:r>
      <w:r>
        <w:rPr>
          <w:sz w:val="28"/>
        </w:rPr>
        <w:t>Құнанбайұлы</w:t>
      </w:r>
      <w:r>
        <w:rPr>
          <w:spacing w:val="1"/>
          <w:sz w:val="28"/>
        </w:rPr>
        <w:t> </w:t>
      </w:r>
      <w:r>
        <w:rPr>
          <w:sz w:val="28"/>
        </w:rPr>
        <w:t>туралы</w:t>
      </w:r>
      <w:r>
        <w:rPr>
          <w:spacing w:val="1"/>
          <w:sz w:val="28"/>
        </w:rPr>
        <w:t> </w:t>
      </w:r>
      <w:r>
        <w:rPr>
          <w:sz w:val="28"/>
        </w:rPr>
        <w:t>естеліктер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ғылыми</w:t>
      </w:r>
      <w:r>
        <w:rPr>
          <w:spacing w:val="-67"/>
          <w:sz w:val="28"/>
        </w:rPr>
        <w:t> </w:t>
      </w:r>
      <w:r>
        <w:rPr>
          <w:sz w:val="28"/>
        </w:rPr>
        <w:t>еңбектерді</w:t>
      </w:r>
      <w:r>
        <w:rPr>
          <w:spacing w:val="-3"/>
          <w:sz w:val="28"/>
        </w:rPr>
        <w:t> </w:t>
      </w:r>
      <w:r>
        <w:rPr>
          <w:sz w:val="28"/>
        </w:rPr>
        <w:t>оқыту;</w:t>
      </w:r>
    </w:p>
    <w:p>
      <w:pPr>
        <w:pStyle w:val="ListParagraph"/>
        <w:numPr>
          <w:ilvl w:val="0"/>
          <w:numId w:val="372"/>
        </w:numPr>
        <w:tabs>
          <w:tab w:pos="1267" w:val="left" w:leader="none"/>
        </w:tabs>
        <w:spacing w:line="310" w:lineRule="exact" w:before="0" w:after="0"/>
        <w:ind w:left="1266" w:right="0" w:hanging="306"/>
        <w:jc w:val="left"/>
        <w:rPr>
          <w:sz w:val="28"/>
        </w:rPr>
      </w:pPr>
      <w:r>
        <w:rPr>
          <w:sz w:val="28"/>
        </w:rPr>
        <w:t>дүниетанымдық:</w:t>
      </w:r>
      <w:r>
        <w:rPr>
          <w:spacing w:val="-6"/>
          <w:sz w:val="28"/>
        </w:rPr>
        <w:t> </w:t>
      </w:r>
      <w:r>
        <w:rPr>
          <w:sz w:val="28"/>
        </w:rPr>
        <w:t>интеграциялық</w:t>
      </w:r>
      <w:r>
        <w:rPr>
          <w:spacing w:val="-4"/>
          <w:sz w:val="28"/>
        </w:rPr>
        <w:t> </w:t>
      </w:r>
      <w:r>
        <w:rPr>
          <w:sz w:val="28"/>
        </w:rPr>
        <w:t>байланыс.</w:t>
      </w:r>
    </w:p>
    <w:p>
      <w:pPr>
        <w:spacing w:after="0" w:line="310" w:lineRule="exact"/>
        <w:jc w:val="left"/>
        <w:rPr>
          <w:sz w:val="28"/>
        </w:rPr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line="230" w:lineRule="auto" w:before="88"/>
        <w:ind w:right="269"/>
      </w:pPr>
      <w:r>
        <w:rPr/>
        <w:t>«Абайтану»</w:t>
      </w:r>
      <w:r>
        <w:rPr>
          <w:spacing w:val="1"/>
        </w:rPr>
        <w:t> </w:t>
      </w:r>
      <w:r>
        <w:rPr/>
        <w:t>пәнінің</w:t>
      </w:r>
      <w:r>
        <w:rPr>
          <w:spacing w:val="1"/>
        </w:rPr>
        <w:t> </w:t>
      </w:r>
      <w:r>
        <w:rPr/>
        <w:t>жаңартылған</w:t>
      </w:r>
      <w:r>
        <w:rPr>
          <w:spacing w:val="1"/>
        </w:rPr>
        <w:t> </w:t>
      </w:r>
      <w:r>
        <w:rPr/>
        <w:t>мазмұндағы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бағдарламасының мақсаты – Абай шығармаларының тілдік ерекшелігі арқылы</w:t>
      </w:r>
      <w:r>
        <w:rPr>
          <w:spacing w:val="1"/>
        </w:rPr>
        <w:t> </w:t>
      </w:r>
      <w:r>
        <w:rPr/>
        <w:t>қазақ</w:t>
      </w:r>
      <w:r>
        <w:rPr>
          <w:spacing w:val="1"/>
        </w:rPr>
        <w:t> </w:t>
      </w:r>
      <w:r>
        <w:rPr/>
        <w:t>әдеби</w:t>
      </w:r>
      <w:r>
        <w:rPr>
          <w:spacing w:val="1"/>
        </w:rPr>
        <w:t> </w:t>
      </w:r>
      <w:r>
        <w:rPr/>
        <w:t>тілінің</w:t>
      </w:r>
      <w:r>
        <w:rPr>
          <w:spacing w:val="1"/>
        </w:rPr>
        <w:t> </w:t>
      </w:r>
      <w:r>
        <w:rPr/>
        <w:t>құнарын,</w:t>
      </w:r>
      <w:r>
        <w:rPr>
          <w:spacing w:val="1"/>
        </w:rPr>
        <w:t> </w:t>
      </w:r>
      <w:r>
        <w:rPr/>
        <w:t>көркем</w:t>
      </w:r>
      <w:r>
        <w:rPr>
          <w:spacing w:val="1"/>
        </w:rPr>
        <w:t> </w:t>
      </w:r>
      <w:r>
        <w:rPr/>
        <w:t>сөздің</w:t>
      </w:r>
      <w:r>
        <w:rPr>
          <w:spacing w:val="1"/>
        </w:rPr>
        <w:t> </w:t>
      </w:r>
      <w:r>
        <w:rPr/>
        <w:t>қуатын,</w:t>
      </w:r>
      <w:r>
        <w:rPr>
          <w:spacing w:val="1"/>
        </w:rPr>
        <w:t> </w:t>
      </w:r>
      <w:r>
        <w:rPr/>
        <w:t>эстетикалық</w:t>
      </w:r>
      <w:r>
        <w:rPr>
          <w:spacing w:val="70"/>
        </w:rPr>
        <w:t> </w:t>
      </w:r>
      <w:r>
        <w:rPr/>
        <w:t>күшін,</w:t>
      </w:r>
      <w:r>
        <w:rPr>
          <w:spacing w:val="1"/>
        </w:rPr>
        <w:t> </w:t>
      </w:r>
      <w:r>
        <w:rPr/>
        <w:t>идеялық</w:t>
      </w:r>
      <w:r>
        <w:rPr>
          <w:spacing w:val="1"/>
        </w:rPr>
        <w:t> </w:t>
      </w:r>
      <w:r>
        <w:rPr/>
        <w:t>мазмұнын</w:t>
      </w:r>
      <w:r>
        <w:rPr>
          <w:spacing w:val="1"/>
        </w:rPr>
        <w:t> </w:t>
      </w:r>
      <w:r>
        <w:rPr/>
        <w:t>меңгертіп,</w:t>
      </w:r>
      <w:r>
        <w:rPr>
          <w:spacing w:val="1"/>
        </w:rPr>
        <w:t> </w:t>
      </w:r>
      <w:r>
        <w:rPr/>
        <w:t>ұлттық</w:t>
      </w:r>
      <w:r>
        <w:rPr>
          <w:spacing w:val="1"/>
        </w:rPr>
        <w:t> </w:t>
      </w:r>
      <w:r>
        <w:rPr/>
        <w:t>мінез-құлық,</w:t>
      </w:r>
      <w:r>
        <w:rPr>
          <w:spacing w:val="1"/>
        </w:rPr>
        <w:t> </w:t>
      </w:r>
      <w:r>
        <w:rPr/>
        <w:t>сапалық</w:t>
      </w:r>
      <w:r>
        <w:rPr>
          <w:spacing w:val="1"/>
        </w:rPr>
        <w:t> </w:t>
      </w:r>
      <w:r>
        <w:rPr/>
        <w:t>ерекшеліктерді,</w:t>
      </w:r>
      <w:r>
        <w:rPr>
          <w:spacing w:val="-67"/>
        </w:rPr>
        <w:t> </w:t>
      </w:r>
      <w:r>
        <w:rPr/>
        <w:t>ұлттық</w:t>
      </w:r>
      <w:r>
        <w:rPr>
          <w:spacing w:val="1"/>
        </w:rPr>
        <w:t> </w:t>
      </w:r>
      <w:r>
        <w:rPr/>
        <w:t>кодты</w:t>
      </w:r>
      <w:r>
        <w:rPr>
          <w:spacing w:val="1"/>
        </w:rPr>
        <w:t> </w:t>
      </w:r>
      <w:r>
        <w:rPr/>
        <w:t>таныту,</w:t>
      </w:r>
      <w:r>
        <w:rPr>
          <w:spacing w:val="1"/>
        </w:rPr>
        <w:t> </w:t>
      </w:r>
      <w:r>
        <w:rPr/>
        <w:t>гуманистік-көркемдік,</w:t>
      </w:r>
      <w:r>
        <w:rPr>
          <w:spacing w:val="1"/>
        </w:rPr>
        <w:t> </w:t>
      </w:r>
      <w:r>
        <w:rPr/>
        <w:t>мәдени-тарихи,</w:t>
      </w:r>
      <w:r>
        <w:rPr>
          <w:spacing w:val="1"/>
        </w:rPr>
        <w:t> </w:t>
      </w:r>
      <w:r>
        <w:rPr/>
        <w:t>ұлттық</w:t>
      </w:r>
      <w:r>
        <w:rPr>
          <w:spacing w:val="1"/>
        </w:rPr>
        <w:t> </w:t>
      </w:r>
      <w:r>
        <w:rPr/>
        <w:t>құндылықтарды</w:t>
      </w:r>
      <w:r>
        <w:rPr>
          <w:spacing w:val="1"/>
        </w:rPr>
        <w:t> </w:t>
      </w:r>
      <w:r>
        <w:rPr/>
        <w:t>бағалай</w:t>
      </w:r>
      <w:r>
        <w:rPr>
          <w:spacing w:val="1"/>
        </w:rPr>
        <w:t> </w:t>
      </w:r>
      <w:r>
        <w:rPr/>
        <w:t>алу</w:t>
      </w:r>
      <w:r>
        <w:rPr>
          <w:spacing w:val="1"/>
        </w:rPr>
        <w:t> </w:t>
      </w:r>
      <w:r>
        <w:rPr/>
        <w:t>құзыретін</w:t>
      </w:r>
      <w:r>
        <w:rPr>
          <w:spacing w:val="1"/>
        </w:rPr>
        <w:t> </w:t>
      </w:r>
      <w:r>
        <w:rPr/>
        <w:t>дамыту;</w:t>
      </w:r>
      <w:r>
        <w:rPr>
          <w:spacing w:val="1"/>
        </w:rPr>
        <w:t> </w:t>
      </w:r>
      <w:r>
        <w:rPr/>
        <w:t>Абайдың</w:t>
      </w:r>
      <w:r>
        <w:rPr>
          <w:spacing w:val="1"/>
        </w:rPr>
        <w:t> </w:t>
      </w:r>
      <w:r>
        <w:rPr/>
        <w:t>«Толық</w:t>
      </w:r>
      <w:r>
        <w:rPr>
          <w:spacing w:val="1"/>
        </w:rPr>
        <w:t> </w:t>
      </w:r>
      <w:r>
        <w:rPr/>
        <w:t>адам»,</w:t>
      </w:r>
      <w:r>
        <w:rPr>
          <w:spacing w:val="1"/>
        </w:rPr>
        <w:t> </w:t>
      </w:r>
      <w:r>
        <w:rPr/>
        <w:t>ар</w:t>
      </w:r>
      <w:r>
        <w:rPr>
          <w:spacing w:val="-67"/>
        </w:rPr>
        <w:t> </w:t>
      </w:r>
      <w:r>
        <w:rPr/>
        <w:t>ілімі, адамшылық мұрат-мақсаты, пәлсапалық көзқарастары арқылы тұлғалық</w:t>
      </w:r>
      <w:r>
        <w:rPr>
          <w:spacing w:val="1"/>
        </w:rPr>
        <w:t> </w:t>
      </w:r>
      <w:r>
        <w:rPr/>
        <w:t>қасиеттерді танытып, білімгерлердің өзіндік даму бағытын, сыни ой-пайымын</w:t>
      </w:r>
      <w:r>
        <w:rPr>
          <w:spacing w:val="1"/>
        </w:rPr>
        <w:t> </w:t>
      </w:r>
      <w:r>
        <w:rPr/>
        <w:t>қалыптастыру; әдеби тіл және әдеби формалар арқылы өз ойын еркін жеткізе</w:t>
      </w:r>
      <w:r>
        <w:rPr>
          <w:spacing w:val="1"/>
        </w:rPr>
        <w:t> </w:t>
      </w:r>
      <w:r>
        <w:rPr/>
        <w:t>алатын,</w:t>
      </w:r>
      <w:r>
        <w:rPr>
          <w:spacing w:val="1"/>
        </w:rPr>
        <w:t> </w:t>
      </w:r>
      <w:r>
        <w:rPr/>
        <w:t>өзіндік</w:t>
      </w:r>
      <w:r>
        <w:rPr>
          <w:spacing w:val="1"/>
        </w:rPr>
        <w:t> </w:t>
      </w:r>
      <w:r>
        <w:rPr/>
        <w:t>ұстанымы</w:t>
      </w:r>
      <w:r>
        <w:rPr>
          <w:spacing w:val="1"/>
        </w:rPr>
        <w:t> </w:t>
      </w:r>
      <w:r>
        <w:rPr/>
        <w:t>бар,</w:t>
      </w:r>
      <w:r>
        <w:rPr>
          <w:spacing w:val="1"/>
        </w:rPr>
        <w:t> </w:t>
      </w:r>
      <w:r>
        <w:rPr/>
        <w:t>түрлі</w:t>
      </w:r>
      <w:r>
        <w:rPr>
          <w:spacing w:val="1"/>
        </w:rPr>
        <w:t> </w:t>
      </w:r>
      <w:r>
        <w:rPr/>
        <w:t>жағдайда</w:t>
      </w:r>
      <w:r>
        <w:rPr>
          <w:spacing w:val="1"/>
        </w:rPr>
        <w:t> </w:t>
      </w:r>
      <w:r>
        <w:rPr/>
        <w:t>оңтайлы</w:t>
      </w:r>
      <w:r>
        <w:rPr>
          <w:spacing w:val="1"/>
        </w:rPr>
        <w:t> </w:t>
      </w:r>
      <w:r>
        <w:rPr/>
        <w:t>шешім</w:t>
      </w:r>
      <w:r>
        <w:rPr>
          <w:spacing w:val="1"/>
        </w:rPr>
        <w:t> </w:t>
      </w:r>
      <w:r>
        <w:rPr/>
        <w:t>қабылдауға</w:t>
      </w:r>
      <w:r>
        <w:rPr>
          <w:spacing w:val="1"/>
        </w:rPr>
        <w:t> </w:t>
      </w:r>
      <w:r>
        <w:rPr/>
        <w:t>қабілетті</w:t>
      </w:r>
      <w:r>
        <w:rPr>
          <w:spacing w:val="-1"/>
        </w:rPr>
        <w:t> </w:t>
      </w:r>
      <w:r>
        <w:rPr/>
        <w:t>тұлға қалыптастыру.</w:t>
      </w:r>
    </w:p>
    <w:p>
      <w:pPr>
        <w:pStyle w:val="BodyText"/>
        <w:spacing w:line="317" w:lineRule="exact"/>
        <w:ind w:left="961" w:firstLine="0"/>
      </w:pPr>
      <w:r>
        <w:rPr/>
        <w:t>«Абайтану»</w:t>
      </w:r>
      <w:r>
        <w:rPr>
          <w:spacing w:val="-3"/>
        </w:rPr>
        <w:t> </w:t>
      </w:r>
      <w:r>
        <w:rPr/>
        <w:t>пәні</w:t>
      </w:r>
      <w:r>
        <w:rPr>
          <w:spacing w:val="-1"/>
        </w:rPr>
        <w:t> </w:t>
      </w:r>
      <w:r>
        <w:rPr/>
        <w:t>бойынша</w:t>
      </w:r>
      <w:r>
        <w:rPr>
          <w:spacing w:val="-5"/>
        </w:rPr>
        <w:t> </w:t>
      </w:r>
      <w:r>
        <w:rPr/>
        <w:t>оқу</w:t>
      </w:r>
      <w:r>
        <w:rPr>
          <w:spacing w:val="-5"/>
        </w:rPr>
        <w:t> </w:t>
      </w:r>
      <w:r>
        <w:rPr/>
        <w:t>жүктемесінің</w:t>
      </w:r>
      <w:r>
        <w:rPr>
          <w:spacing w:val="-2"/>
        </w:rPr>
        <w:t> </w:t>
      </w:r>
      <w:r>
        <w:rPr/>
        <w:t>көлемі:</w:t>
      </w:r>
    </w:p>
    <w:p>
      <w:pPr>
        <w:pStyle w:val="ListParagraph"/>
        <w:numPr>
          <w:ilvl w:val="0"/>
          <w:numId w:val="373"/>
        </w:numPr>
        <w:tabs>
          <w:tab w:pos="1267" w:val="left" w:leader="none"/>
        </w:tabs>
        <w:spacing w:line="240" w:lineRule="auto" w:before="0" w:after="0"/>
        <w:ind w:left="1266" w:right="0" w:hanging="306"/>
        <w:jc w:val="both"/>
        <w:rPr>
          <w:sz w:val="28"/>
        </w:rPr>
      </w:pPr>
      <w:r>
        <w:rPr>
          <w:sz w:val="28"/>
        </w:rPr>
        <w:t>10-сыныпта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аптасына</w:t>
      </w:r>
      <w:r>
        <w:rPr>
          <w:spacing w:val="-1"/>
          <w:sz w:val="28"/>
        </w:rPr>
        <w:t> </w:t>
      </w:r>
      <w:r>
        <w:rPr>
          <w:sz w:val="28"/>
        </w:rPr>
        <w:t>2 сағат,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жылында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68 сағат;</w:t>
      </w:r>
    </w:p>
    <w:p>
      <w:pPr>
        <w:pStyle w:val="ListParagraph"/>
        <w:numPr>
          <w:ilvl w:val="0"/>
          <w:numId w:val="373"/>
        </w:numPr>
        <w:tabs>
          <w:tab w:pos="1267" w:val="left" w:leader="none"/>
        </w:tabs>
        <w:spacing w:line="322" w:lineRule="exact" w:before="0" w:after="0"/>
        <w:ind w:left="1266" w:right="0" w:hanging="306"/>
        <w:jc w:val="both"/>
        <w:rPr>
          <w:sz w:val="28"/>
        </w:rPr>
      </w:pPr>
      <w:r>
        <w:rPr>
          <w:sz w:val="28"/>
        </w:rPr>
        <w:t>11-сыныпта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аптасына</w:t>
      </w:r>
      <w:r>
        <w:rPr>
          <w:spacing w:val="-2"/>
          <w:sz w:val="28"/>
        </w:rPr>
        <w:t> </w:t>
      </w:r>
      <w:r>
        <w:rPr>
          <w:sz w:val="28"/>
        </w:rPr>
        <w:t>2 сағат,</w:t>
      </w:r>
      <w:r>
        <w:rPr>
          <w:spacing w:val="-3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жылында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68</w:t>
      </w:r>
      <w:r>
        <w:rPr>
          <w:spacing w:val="-1"/>
          <w:sz w:val="28"/>
        </w:rPr>
        <w:t> </w:t>
      </w:r>
      <w:r>
        <w:rPr>
          <w:sz w:val="28"/>
        </w:rPr>
        <w:t>сағатты</w:t>
      </w:r>
      <w:r>
        <w:rPr>
          <w:spacing w:val="-1"/>
          <w:sz w:val="28"/>
        </w:rPr>
        <w:t> </w:t>
      </w:r>
      <w:r>
        <w:rPr>
          <w:sz w:val="28"/>
        </w:rPr>
        <w:t>құрайды.</w:t>
      </w:r>
    </w:p>
    <w:p>
      <w:pPr>
        <w:pStyle w:val="BodyText"/>
        <w:spacing w:line="322" w:lineRule="exact"/>
        <w:ind w:left="961" w:firstLine="0"/>
      </w:pPr>
      <w:r>
        <w:rPr/>
        <w:t>«Абайтану»</w:t>
      </w:r>
      <w:r>
        <w:rPr>
          <w:spacing w:val="-5"/>
        </w:rPr>
        <w:t> </w:t>
      </w:r>
      <w:r>
        <w:rPr/>
        <w:t>пәні</w:t>
      </w:r>
      <w:r>
        <w:rPr>
          <w:spacing w:val="-3"/>
        </w:rPr>
        <w:t> </w:t>
      </w:r>
      <w:r>
        <w:rPr/>
        <w:t>білімінің</w:t>
      </w:r>
      <w:r>
        <w:rPr>
          <w:spacing w:val="-3"/>
        </w:rPr>
        <w:t> </w:t>
      </w:r>
      <w:r>
        <w:rPr/>
        <w:t>мазмұны</w:t>
      </w:r>
      <w:r>
        <w:rPr>
          <w:spacing w:val="-3"/>
        </w:rPr>
        <w:t> </w:t>
      </w:r>
      <w:r>
        <w:rPr/>
        <w:t>келесі</w:t>
      </w:r>
      <w:r>
        <w:rPr>
          <w:spacing w:val="-4"/>
        </w:rPr>
        <w:t> </w:t>
      </w:r>
      <w:r>
        <w:rPr/>
        <w:t>бөлімдерге</w:t>
      </w:r>
      <w:r>
        <w:rPr>
          <w:spacing w:val="-5"/>
        </w:rPr>
        <w:t> </w:t>
      </w:r>
      <w:r>
        <w:rPr/>
        <w:t>бөлінген:</w:t>
      </w:r>
    </w:p>
    <w:p>
      <w:pPr>
        <w:pStyle w:val="ListParagraph"/>
        <w:numPr>
          <w:ilvl w:val="0"/>
          <w:numId w:val="374"/>
        </w:numPr>
        <w:tabs>
          <w:tab w:pos="1266" w:val="left" w:leader="none"/>
        </w:tabs>
        <w:spacing w:line="240" w:lineRule="auto" w:before="0" w:after="0"/>
        <w:ind w:left="1266" w:right="0" w:hanging="305"/>
        <w:jc w:val="left"/>
        <w:rPr>
          <w:sz w:val="28"/>
        </w:rPr>
      </w:pP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және</w:t>
      </w:r>
      <w:r>
        <w:rPr>
          <w:spacing w:val="-1"/>
          <w:sz w:val="28"/>
        </w:rPr>
        <w:t> </w:t>
      </w:r>
      <w:r>
        <w:rPr>
          <w:sz w:val="28"/>
        </w:rPr>
        <w:t>түсіну;</w:t>
      </w:r>
    </w:p>
    <w:p>
      <w:pPr>
        <w:pStyle w:val="ListParagraph"/>
        <w:numPr>
          <w:ilvl w:val="0"/>
          <w:numId w:val="374"/>
        </w:numPr>
        <w:tabs>
          <w:tab w:pos="1266" w:val="left" w:leader="none"/>
        </w:tabs>
        <w:spacing w:line="322" w:lineRule="exact" w:before="2" w:after="0"/>
        <w:ind w:left="1266" w:right="0" w:hanging="305"/>
        <w:jc w:val="left"/>
        <w:rPr>
          <w:sz w:val="28"/>
        </w:rPr>
      </w:pPr>
      <w:r>
        <w:rPr>
          <w:sz w:val="28"/>
        </w:rPr>
        <w:t>талдау</w:t>
      </w:r>
      <w:r>
        <w:rPr>
          <w:spacing w:val="-5"/>
          <w:sz w:val="28"/>
        </w:rPr>
        <w:t> </w:t>
      </w:r>
      <w:r>
        <w:rPr>
          <w:sz w:val="28"/>
        </w:rPr>
        <w:t>және</w:t>
      </w:r>
      <w:r>
        <w:rPr>
          <w:spacing w:val="-3"/>
          <w:sz w:val="28"/>
        </w:rPr>
        <w:t> </w:t>
      </w:r>
      <w:r>
        <w:rPr>
          <w:sz w:val="28"/>
        </w:rPr>
        <w:t>жинақтау;</w:t>
      </w:r>
    </w:p>
    <w:p>
      <w:pPr>
        <w:pStyle w:val="ListParagraph"/>
        <w:numPr>
          <w:ilvl w:val="0"/>
          <w:numId w:val="374"/>
        </w:numPr>
        <w:tabs>
          <w:tab w:pos="1266" w:val="left" w:leader="none"/>
        </w:tabs>
        <w:spacing w:line="322" w:lineRule="exact" w:before="0" w:after="0"/>
        <w:ind w:left="1266" w:right="0" w:hanging="305"/>
        <w:jc w:val="left"/>
        <w:rPr>
          <w:sz w:val="28"/>
        </w:rPr>
      </w:pPr>
      <w:r>
        <w:rPr>
          <w:sz w:val="28"/>
        </w:rPr>
        <w:t>бағалау</w:t>
      </w:r>
      <w:r>
        <w:rPr>
          <w:spacing w:val="-6"/>
          <w:sz w:val="28"/>
        </w:rPr>
        <w:t> </w:t>
      </w:r>
      <w:r>
        <w:rPr>
          <w:sz w:val="28"/>
        </w:rPr>
        <w:t>(салыстыру)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1"/>
          <w:sz w:val="28"/>
        </w:rPr>
        <w:t> </w:t>
      </w:r>
      <w:r>
        <w:rPr>
          <w:sz w:val="28"/>
        </w:rPr>
        <w:t>шығармашылық</w:t>
      </w:r>
      <w:r>
        <w:rPr>
          <w:spacing w:val="-1"/>
          <w:sz w:val="28"/>
        </w:rPr>
        <w:t> </w:t>
      </w:r>
      <w:r>
        <w:rPr>
          <w:sz w:val="28"/>
        </w:rPr>
        <w:t>(өнім).</w:t>
      </w:r>
    </w:p>
    <w:p>
      <w:pPr>
        <w:pStyle w:val="BodyText"/>
        <w:ind w:right="271"/>
      </w:pPr>
      <w:r>
        <w:rPr/>
        <w:t>«Оқу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түсіну»</w:t>
      </w:r>
      <w:r>
        <w:rPr>
          <w:spacing w:val="1"/>
        </w:rPr>
        <w:t> </w:t>
      </w:r>
      <w:r>
        <w:rPr/>
        <w:t>бөлімі:</w:t>
      </w:r>
      <w:r>
        <w:rPr>
          <w:spacing w:val="1"/>
        </w:rPr>
        <w:t> </w:t>
      </w:r>
      <w:r>
        <w:rPr/>
        <w:t>көркем</w:t>
      </w:r>
      <w:r>
        <w:rPr>
          <w:spacing w:val="1"/>
        </w:rPr>
        <w:t> </w:t>
      </w:r>
      <w:r>
        <w:rPr/>
        <w:t>шығармадағы</w:t>
      </w:r>
      <w:r>
        <w:rPr>
          <w:spacing w:val="1"/>
        </w:rPr>
        <w:t> </w:t>
      </w:r>
      <w:r>
        <w:rPr/>
        <w:t>поэтикалық</w:t>
      </w:r>
      <w:r>
        <w:rPr>
          <w:spacing w:val="1"/>
        </w:rPr>
        <w:t> </w:t>
      </w:r>
      <w:r>
        <w:rPr/>
        <w:t>қолданыстардың мәнін ашу, мәтіндегі қызметін түсіну; шығарма үзінділерімен</w:t>
      </w:r>
      <w:r>
        <w:rPr>
          <w:spacing w:val="1"/>
        </w:rPr>
        <w:t> </w:t>
      </w:r>
      <w:r>
        <w:rPr/>
        <w:t>жұмыс;</w:t>
      </w:r>
      <w:r>
        <w:rPr>
          <w:spacing w:val="1"/>
        </w:rPr>
        <w:t> </w:t>
      </w:r>
      <w:r>
        <w:rPr/>
        <w:t>шығармадағы</w:t>
      </w:r>
      <w:r>
        <w:rPr>
          <w:spacing w:val="1"/>
        </w:rPr>
        <w:t> </w:t>
      </w:r>
      <w:r>
        <w:rPr/>
        <w:t>өзекті</w:t>
      </w:r>
      <w:r>
        <w:rPr>
          <w:spacing w:val="1"/>
        </w:rPr>
        <w:t> </w:t>
      </w:r>
      <w:r>
        <w:rPr/>
        <w:t>мәселе,</w:t>
      </w:r>
      <w:r>
        <w:rPr>
          <w:spacing w:val="1"/>
        </w:rPr>
        <w:t> </w:t>
      </w:r>
      <w:r>
        <w:rPr/>
        <w:t>идеялық</w:t>
      </w:r>
      <w:r>
        <w:rPr>
          <w:spacing w:val="1"/>
        </w:rPr>
        <w:t> </w:t>
      </w:r>
      <w:r>
        <w:rPr/>
        <w:t>мазмұн;</w:t>
      </w:r>
      <w:r>
        <w:rPr>
          <w:spacing w:val="1"/>
        </w:rPr>
        <w:t> </w:t>
      </w:r>
      <w:r>
        <w:rPr/>
        <w:t>көркем</w:t>
      </w:r>
      <w:r>
        <w:rPr>
          <w:spacing w:val="1"/>
        </w:rPr>
        <w:t> </w:t>
      </w:r>
      <w:r>
        <w:rPr/>
        <w:t>шығармадағы</w:t>
      </w:r>
      <w:r>
        <w:rPr>
          <w:spacing w:val="-67"/>
        </w:rPr>
        <w:t> </w:t>
      </w:r>
      <w:r>
        <w:rPr/>
        <w:t>форма</w:t>
      </w:r>
      <w:r>
        <w:rPr>
          <w:spacing w:val="-1"/>
        </w:rPr>
        <w:t> </w:t>
      </w:r>
      <w:r>
        <w:rPr/>
        <w:t>мен</w:t>
      </w:r>
      <w:r>
        <w:rPr>
          <w:spacing w:val="-1"/>
        </w:rPr>
        <w:t> </w:t>
      </w:r>
      <w:r>
        <w:rPr/>
        <w:t>мазмұн</w:t>
      </w:r>
      <w:r>
        <w:rPr>
          <w:spacing w:val="-2"/>
        </w:rPr>
        <w:t> </w:t>
      </w:r>
      <w:r>
        <w:rPr/>
        <w:t>бірлігі; интерпретация (ауызша</w:t>
      </w:r>
      <w:r>
        <w:rPr>
          <w:spacing w:val="-2"/>
        </w:rPr>
        <w:t> </w:t>
      </w:r>
      <w:r>
        <w:rPr/>
        <w:t>және</w:t>
      </w:r>
      <w:r>
        <w:rPr>
          <w:spacing w:val="-1"/>
        </w:rPr>
        <w:t> </w:t>
      </w:r>
      <w:r>
        <w:rPr/>
        <w:t>жазбаша);</w:t>
      </w:r>
    </w:p>
    <w:p>
      <w:pPr>
        <w:pStyle w:val="BodyText"/>
        <w:ind w:right="277"/>
      </w:pPr>
      <w:r>
        <w:rPr/>
        <w:t>«Талдау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жинақтау»</w:t>
      </w:r>
      <w:r>
        <w:rPr>
          <w:spacing w:val="1"/>
        </w:rPr>
        <w:t> </w:t>
      </w:r>
      <w:r>
        <w:rPr/>
        <w:t>бөлімі:</w:t>
      </w:r>
      <w:r>
        <w:rPr>
          <w:spacing w:val="1"/>
        </w:rPr>
        <w:t> </w:t>
      </w:r>
      <w:r>
        <w:rPr/>
        <w:t>әдеби</w:t>
      </w:r>
      <w:r>
        <w:rPr>
          <w:spacing w:val="1"/>
        </w:rPr>
        <w:t> </w:t>
      </w:r>
      <w:r>
        <w:rPr/>
        <w:t>шығарманың</w:t>
      </w:r>
      <w:r>
        <w:rPr>
          <w:spacing w:val="1"/>
        </w:rPr>
        <w:t> </w:t>
      </w:r>
      <w:r>
        <w:rPr/>
        <w:t>композициялық</w:t>
      </w:r>
      <w:r>
        <w:rPr>
          <w:spacing w:val="1"/>
        </w:rPr>
        <w:t> </w:t>
      </w:r>
      <w:r>
        <w:rPr/>
        <w:t>құрылымы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идеялық</w:t>
      </w:r>
      <w:r>
        <w:rPr>
          <w:spacing w:val="1"/>
        </w:rPr>
        <w:t> </w:t>
      </w:r>
      <w:r>
        <w:rPr/>
        <w:t>мазмұнын</w:t>
      </w:r>
      <w:r>
        <w:rPr>
          <w:spacing w:val="1"/>
        </w:rPr>
        <w:t> </w:t>
      </w:r>
      <w:r>
        <w:rPr/>
        <w:t>талдау,</w:t>
      </w:r>
      <w:r>
        <w:rPr>
          <w:spacing w:val="1"/>
        </w:rPr>
        <w:t> </w:t>
      </w:r>
      <w:r>
        <w:rPr/>
        <w:t>образдар</w:t>
      </w:r>
      <w:r>
        <w:rPr>
          <w:spacing w:val="1"/>
        </w:rPr>
        <w:t> </w:t>
      </w:r>
      <w:r>
        <w:rPr/>
        <w:t>жүйесі</w:t>
      </w:r>
      <w:r>
        <w:rPr>
          <w:spacing w:val="1"/>
        </w:rPr>
        <w:t> </w:t>
      </w:r>
      <w:r>
        <w:rPr/>
        <w:t>мен</w:t>
      </w:r>
      <w:r>
        <w:rPr>
          <w:spacing w:val="71"/>
        </w:rPr>
        <w:t> </w:t>
      </w:r>
      <w:r>
        <w:rPr/>
        <w:t>типтік</w:t>
      </w:r>
      <w:r>
        <w:rPr>
          <w:spacing w:val="-67"/>
        </w:rPr>
        <w:t> </w:t>
      </w:r>
      <w:r>
        <w:rPr/>
        <w:t>характер,</w:t>
      </w:r>
      <w:r>
        <w:rPr>
          <w:spacing w:val="-2"/>
        </w:rPr>
        <w:t> </w:t>
      </w:r>
      <w:r>
        <w:rPr/>
        <w:t>көркем</w:t>
      </w:r>
      <w:r>
        <w:rPr>
          <w:spacing w:val="-1"/>
        </w:rPr>
        <w:t> </w:t>
      </w:r>
      <w:r>
        <w:rPr/>
        <w:t>шығарманың тілі,</w:t>
      </w:r>
      <w:r>
        <w:rPr>
          <w:spacing w:val="-2"/>
        </w:rPr>
        <w:t> </w:t>
      </w:r>
      <w:r>
        <w:rPr/>
        <w:t>стилі,</w:t>
      </w:r>
      <w:r>
        <w:rPr>
          <w:spacing w:val="-1"/>
        </w:rPr>
        <w:t> </w:t>
      </w:r>
      <w:r>
        <w:rPr/>
        <w:t>көркемдік</w:t>
      </w:r>
      <w:r>
        <w:rPr>
          <w:spacing w:val="-1"/>
        </w:rPr>
        <w:t> </w:t>
      </w:r>
      <w:r>
        <w:rPr/>
        <w:t>тәсілдер;</w:t>
      </w:r>
    </w:p>
    <w:p>
      <w:pPr>
        <w:pStyle w:val="BodyText"/>
        <w:ind w:right="270"/>
      </w:pPr>
      <w:r>
        <w:rPr/>
        <w:t>«Бағалау (салыстыру) және шығармашылық (өнім)» бөлімі: шығармадағы</w:t>
      </w:r>
      <w:r>
        <w:rPr>
          <w:spacing w:val="1"/>
        </w:rPr>
        <w:t> </w:t>
      </w:r>
      <w:r>
        <w:rPr/>
        <w:t>тарихи</w:t>
      </w:r>
      <w:r>
        <w:rPr>
          <w:spacing w:val="1"/>
        </w:rPr>
        <w:t> </w:t>
      </w:r>
      <w:r>
        <w:rPr/>
        <w:t>шындық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көркемдік</w:t>
      </w:r>
      <w:r>
        <w:rPr>
          <w:spacing w:val="1"/>
        </w:rPr>
        <w:t> </w:t>
      </w:r>
      <w:r>
        <w:rPr/>
        <w:t>шешім,</w:t>
      </w:r>
      <w:r>
        <w:rPr>
          <w:spacing w:val="1"/>
        </w:rPr>
        <w:t> </w:t>
      </w:r>
      <w:r>
        <w:rPr/>
        <w:t>рухани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көркем-эстетикалық</w:t>
      </w:r>
      <w:r>
        <w:rPr>
          <w:spacing w:val="1"/>
        </w:rPr>
        <w:t> </w:t>
      </w:r>
      <w:r>
        <w:rPr/>
        <w:t>құндылық;</w:t>
      </w:r>
      <w:r>
        <w:rPr>
          <w:spacing w:val="-1"/>
        </w:rPr>
        <w:t> </w:t>
      </w:r>
      <w:r>
        <w:rPr/>
        <w:t>әдеби</w:t>
      </w:r>
      <w:r>
        <w:rPr>
          <w:spacing w:val="-1"/>
        </w:rPr>
        <w:t> </w:t>
      </w:r>
      <w:r>
        <w:rPr/>
        <w:t>шығармашылық;</w:t>
      </w:r>
      <w:r>
        <w:rPr>
          <w:spacing w:val="-1"/>
        </w:rPr>
        <w:t> </w:t>
      </w:r>
      <w:r>
        <w:rPr/>
        <w:t>әдеби</w:t>
      </w:r>
      <w:r>
        <w:rPr>
          <w:spacing w:val="-1"/>
        </w:rPr>
        <w:t> </w:t>
      </w:r>
      <w:r>
        <w:rPr/>
        <w:t>сын</w:t>
      </w:r>
      <w:r>
        <w:rPr>
          <w:spacing w:val="-1"/>
        </w:rPr>
        <w:t> </w:t>
      </w:r>
      <w:r>
        <w:rPr/>
        <w:t>бөлімшелерінен</w:t>
      </w:r>
      <w:r>
        <w:rPr>
          <w:spacing w:val="-1"/>
        </w:rPr>
        <w:t> </w:t>
      </w:r>
      <w:r>
        <w:rPr/>
        <w:t>тұрады.</w:t>
      </w:r>
    </w:p>
    <w:p>
      <w:pPr>
        <w:pStyle w:val="BodyText"/>
        <w:ind w:right="274"/>
      </w:pPr>
      <w:r>
        <w:rPr/>
        <w:t>Оқытылатын</w:t>
      </w:r>
      <w:r>
        <w:rPr>
          <w:spacing w:val="1"/>
        </w:rPr>
        <w:t> </w:t>
      </w:r>
      <w:r>
        <w:rPr/>
        <w:t>көркем</w:t>
      </w:r>
      <w:r>
        <w:rPr>
          <w:spacing w:val="1"/>
        </w:rPr>
        <w:t> </w:t>
      </w:r>
      <w:r>
        <w:rPr/>
        <w:t>шығармалар</w:t>
      </w:r>
      <w:r>
        <w:rPr>
          <w:spacing w:val="1"/>
        </w:rPr>
        <w:t> </w:t>
      </w:r>
      <w:r>
        <w:rPr/>
        <w:t>тізімінде</w:t>
      </w:r>
      <w:r>
        <w:rPr>
          <w:spacing w:val="1"/>
        </w:rPr>
        <w:t> </w:t>
      </w:r>
      <w:r>
        <w:rPr/>
        <w:t>Абайдың</w:t>
      </w:r>
      <w:r>
        <w:rPr>
          <w:spacing w:val="1"/>
        </w:rPr>
        <w:t> </w:t>
      </w:r>
      <w:r>
        <w:rPr/>
        <w:t>өлеңдері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қарасөздері,</w:t>
      </w:r>
      <w:r>
        <w:rPr>
          <w:spacing w:val="1"/>
        </w:rPr>
        <w:t> </w:t>
      </w:r>
      <w:r>
        <w:rPr/>
        <w:t>ұлы</w:t>
      </w:r>
      <w:r>
        <w:rPr>
          <w:spacing w:val="1"/>
        </w:rPr>
        <w:t> </w:t>
      </w:r>
      <w:r>
        <w:rPr/>
        <w:t>ақын</w:t>
      </w:r>
      <w:r>
        <w:rPr>
          <w:spacing w:val="1"/>
        </w:rPr>
        <w:t> </w:t>
      </w:r>
      <w:r>
        <w:rPr/>
        <w:t>туралы</w:t>
      </w:r>
      <w:r>
        <w:rPr>
          <w:spacing w:val="1"/>
        </w:rPr>
        <w:t> </w:t>
      </w:r>
      <w:r>
        <w:rPr/>
        <w:t>зерттеу</w:t>
      </w:r>
      <w:r>
        <w:rPr>
          <w:spacing w:val="1"/>
        </w:rPr>
        <w:t> </w:t>
      </w:r>
      <w:r>
        <w:rPr/>
        <w:t>еңбектерімен</w:t>
      </w:r>
      <w:r>
        <w:rPr>
          <w:spacing w:val="1"/>
        </w:rPr>
        <w:t> </w:t>
      </w:r>
      <w:r>
        <w:rPr/>
        <w:t>қатар</w:t>
      </w:r>
      <w:r>
        <w:rPr>
          <w:spacing w:val="1"/>
        </w:rPr>
        <w:t> </w:t>
      </w:r>
      <w:r>
        <w:rPr/>
        <w:t>Қ.Жұмалиев,</w:t>
      </w:r>
      <w:r>
        <w:rPr>
          <w:spacing w:val="1"/>
        </w:rPr>
        <w:t> </w:t>
      </w:r>
      <w:r>
        <w:rPr/>
        <w:t>Қ.Мұхамедханов,</w:t>
      </w:r>
      <w:r>
        <w:rPr>
          <w:spacing w:val="1"/>
        </w:rPr>
        <w:t> </w:t>
      </w:r>
      <w:r>
        <w:rPr/>
        <w:t>Р.Сыздықова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т.б.</w:t>
      </w:r>
      <w:r>
        <w:rPr>
          <w:spacing w:val="1"/>
        </w:rPr>
        <w:t> </w:t>
      </w:r>
      <w:r>
        <w:rPr/>
        <w:t>ғалымдардың</w:t>
      </w:r>
      <w:r>
        <w:rPr>
          <w:spacing w:val="1"/>
        </w:rPr>
        <w:t> </w:t>
      </w:r>
      <w:r>
        <w:rPr/>
        <w:t>еңбектері</w:t>
      </w:r>
      <w:r>
        <w:rPr>
          <w:spacing w:val="70"/>
        </w:rPr>
        <w:t> </w:t>
      </w:r>
      <w:r>
        <w:rPr/>
        <w:t>қосымша</w:t>
      </w:r>
      <w:r>
        <w:rPr>
          <w:spacing w:val="1"/>
        </w:rPr>
        <w:t> </w:t>
      </w:r>
      <w:r>
        <w:rPr/>
        <w:t>оқуға</w:t>
      </w:r>
      <w:r>
        <w:rPr>
          <w:spacing w:val="-1"/>
        </w:rPr>
        <w:t> </w:t>
      </w:r>
      <w:r>
        <w:rPr/>
        <w:t>ұсынылған.</w:t>
      </w:r>
    </w:p>
    <w:p>
      <w:pPr>
        <w:pStyle w:val="BodyText"/>
        <w:spacing w:before="4"/>
        <w:ind w:left="0" w:firstLine="0"/>
        <w:jc w:val="left"/>
      </w:pPr>
    </w:p>
    <w:p>
      <w:pPr>
        <w:spacing w:line="319" w:lineRule="exact" w:before="0"/>
        <w:ind w:left="510" w:right="534" w:firstLine="0"/>
        <w:jc w:val="center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предмет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«Русский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язык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литература»</w:t>
      </w:r>
    </w:p>
    <w:p>
      <w:pPr>
        <w:pStyle w:val="BodyText"/>
        <w:spacing w:line="319" w:lineRule="exact"/>
        <w:ind w:left="2378" w:right="2398" w:firstLine="0"/>
        <w:jc w:val="center"/>
      </w:pPr>
      <w:r>
        <w:rPr/>
        <w:t>(с</w:t>
      </w:r>
      <w:r>
        <w:rPr>
          <w:spacing w:val="-1"/>
        </w:rPr>
        <w:t> </w:t>
      </w:r>
      <w:r>
        <w:rPr/>
        <w:t>нерусским</w:t>
      </w:r>
      <w:r>
        <w:rPr>
          <w:spacing w:val="-1"/>
        </w:rPr>
        <w:t> </w:t>
      </w:r>
      <w:r>
        <w:rPr/>
        <w:t>языком</w:t>
      </w:r>
      <w:r>
        <w:rPr>
          <w:spacing w:val="-1"/>
        </w:rPr>
        <w:t> </w:t>
      </w:r>
      <w:r>
        <w:rPr/>
        <w:t>обучения)</w:t>
      </w:r>
    </w:p>
    <w:p>
      <w:pPr>
        <w:pStyle w:val="BodyText"/>
        <w:ind w:left="955" w:right="267" w:firstLine="0"/>
        <w:jc w:val="center"/>
      </w:pPr>
      <w:r>
        <w:rPr/>
        <w:t>В</w:t>
      </w:r>
      <w:r>
        <w:rPr>
          <w:spacing w:val="21"/>
        </w:rPr>
        <w:t> </w:t>
      </w:r>
      <w:r>
        <w:rPr/>
        <w:t>Госстандарте</w:t>
      </w:r>
      <w:r>
        <w:rPr>
          <w:spacing w:val="20"/>
        </w:rPr>
        <w:t> </w:t>
      </w:r>
      <w:r>
        <w:rPr/>
        <w:t>среднего</w:t>
      </w:r>
      <w:r>
        <w:rPr>
          <w:spacing w:val="20"/>
        </w:rPr>
        <w:t> </w:t>
      </w:r>
      <w:r>
        <w:rPr/>
        <w:t>образования</w:t>
      </w:r>
      <w:r>
        <w:rPr>
          <w:spacing w:val="20"/>
        </w:rPr>
        <w:t> </w:t>
      </w:r>
      <w:r>
        <w:rPr/>
        <w:t>Республики</w:t>
      </w:r>
      <w:r>
        <w:rPr>
          <w:spacing w:val="29"/>
        </w:rPr>
        <w:t> </w:t>
      </w:r>
      <w:r>
        <w:rPr/>
        <w:t>Казахстан</w:t>
      </w:r>
      <w:r>
        <w:rPr>
          <w:spacing w:val="23"/>
        </w:rPr>
        <w:t> </w:t>
      </w:r>
      <w:r>
        <w:rPr/>
        <w:t>отмечается:</w:t>
      </w:r>
    </w:p>
    <w:p>
      <w:pPr>
        <w:pStyle w:val="BodyText"/>
        <w:spacing w:line="322" w:lineRule="exact" w:before="2"/>
        <w:ind w:left="191" w:right="4372" w:firstLine="0"/>
        <w:jc w:val="center"/>
      </w:pPr>
      <w:r>
        <w:rPr/>
        <w:t>«Целями обучения</w:t>
      </w:r>
      <w:r>
        <w:rPr>
          <w:spacing w:val="-3"/>
        </w:rPr>
        <w:t> </w:t>
      </w:r>
      <w:r>
        <w:rPr/>
        <w:t>русскому</w:t>
      </w:r>
      <w:r>
        <w:rPr>
          <w:spacing w:val="-3"/>
        </w:rPr>
        <w:t> </w:t>
      </w:r>
      <w:r>
        <w:rPr/>
        <w:t>языку</w:t>
      </w:r>
      <w:r>
        <w:rPr>
          <w:spacing w:val="-3"/>
        </w:rPr>
        <w:t> </w:t>
      </w:r>
      <w:r>
        <w:rPr/>
        <w:t>являются:</w:t>
      </w:r>
    </w:p>
    <w:p>
      <w:pPr>
        <w:pStyle w:val="ListParagraph"/>
        <w:numPr>
          <w:ilvl w:val="0"/>
          <w:numId w:val="375"/>
        </w:numPr>
        <w:tabs>
          <w:tab w:pos="1247" w:val="left" w:leader="none"/>
        </w:tabs>
        <w:spacing w:line="322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> </w:t>
      </w:r>
      <w:r>
        <w:rPr>
          <w:sz w:val="28"/>
        </w:rPr>
        <w:t>у</w:t>
      </w:r>
      <w:r>
        <w:rPr>
          <w:spacing w:val="-7"/>
          <w:sz w:val="28"/>
        </w:rPr>
        <w:t> </w:t>
      </w:r>
      <w:r>
        <w:rPr>
          <w:sz w:val="28"/>
        </w:rPr>
        <w:t>учащихся</w:t>
      </w:r>
      <w:r>
        <w:rPr>
          <w:spacing w:val="-3"/>
          <w:sz w:val="28"/>
        </w:rPr>
        <w:t> </w:t>
      </w:r>
      <w:r>
        <w:rPr>
          <w:sz w:val="28"/>
        </w:rPr>
        <w:t>лингвистической</w:t>
      </w:r>
      <w:r>
        <w:rPr>
          <w:spacing w:val="-4"/>
          <w:sz w:val="28"/>
        </w:rPr>
        <w:t> </w:t>
      </w:r>
      <w:r>
        <w:rPr>
          <w:sz w:val="28"/>
        </w:rPr>
        <w:t>компетенции;</w:t>
      </w:r>
    </w:p>
    <w:p>
      <w:pPr>
        <w:pStyle w:val="ListParagraph"/>
        <w:numPr>
          <w:ilvl w:val="0"/>
          <w:numId w:val="375"/>
        </w:numPr>
        <w:tabs>
          <w:tab w:pos="1247" w:val="left" w:leader="none"/>
        </w:tabs>
        <w:spacing w:line="322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> </w:t>
      </w:r>
      <w:r>
        <w:rPr>
          <w:sz w:val="28"/>
        </w:rPr>
        <w:t>у</w:t>
      </w:r>
      <w:r>
        <w:rPr>
          <w:spacing w:val="-7"/>
          <w:sz w:val="28"/>
        </w:rPr>
        <w:t> </w:t>
      </w:r>
      <w:r>
        <w:rPr>
          <w:sz w:val="28"/>
        </w:rPr>
        <w:t>учащихся</w:t>
      </w:r>
      <w:r>
        <w:rPr>
          <w:spacing w:val="-3"/>
          <w:sz w:val="28"/>
        </w:rPr>
        <w:t> </w:t>
      </w:r>
      <w:r>
        <w:rPr>
          <w:sz w:val="28"/>
        </w:rPr>
        <w:t>коммуникативной</w:t>
      </w:r>
      <w:r>
        <w:rPr>
          <w:spacing w:val="-4"/>
          <w:sz w:val="28"/>
        </w:rPr>
        <w:t> </w:t>
      </w:r>
      <w:r>
        <w:rPr>
          <w:sz w:val="28"/>
        </w:rPr>
        <w:t>компетенции;</w:t>
      </w:r>
    </w:p>
    <w:p>
      <w:pPr>
        <w:pStyle w:val="ListParagraph"/>
        <w:numPr>
          <w:ilvl w:val="0"/>
          <w:numId w:val="375"/>
        </w:numPr>
        <w:tabs>
          <w:tab w:pos="1247" w:val="left" w:leader="none"/>
        </w:tabs>
        <w:spacing w:line="322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> </w:t>
      </w:r>
      <w:r>
        <w:rPr>
          <w:sz w:val="28"/>
        </w:rPr>
        <w:t>у</w:t>
      </w:r>
      <w:r>
        <w:rPr>
          <w:spacing w:val="-8"/>
          <w:sz w:val="28"/>
        </w:rPr>
        <w:t> </w:t>
      </w:r>
      <w:r>
        <w:rPr>
          <w:sz w:val="28"/>
        </w:rPr>
        <w:t>учащихся</w:t>
      </w:r>
      <w:r>
        <w:rPr>
          <w:spacing w:val="-5"/>
          <w:sz w:val="28"/>
        </w:rPr>
        <w:t> </w:t>
      </w:r>
      <w:r>
        <w:rPr>
          <w:sz w:val="28"/>
        </w:rPr>
        <w:t>этнокультуроведческой</w:t>
      </w:r>
      <w:r>
        <w:rPr>
          <w:spacing w:val="-5"/>
          <w:sz w:val="28"/>
        </w:rPr>
        <w:t> </w:t>
      </w:r>
      <w:r>
        <w:rPr>
          <w:sz w:val="28"/>
        </w:rPr>
        <w:t>компетенции;</w:t>
      </w:r>
    </w:p>
    <w:p>
      <w:pPr>
        <w:pStyle w:val="ListParagraph"/>
        <w:numPr>
          <w:ilvl w:val="0"/>
          <w:numId w:val="375"/>
        </w:numPr>
        <w:tabs>
          <w:tab w:pos="1247" w:val="left" w:leader="none"/>
        </w:tabs>
        <w:spacing w:line="240" w:lineRule="auto" w:before="0" w:after="0"/>
        <w:ind w:left="253" w:right="274" w:firstLine="708"/>
        <w:jc w:val="both"/>
        <w:rPr>
          <w:sz w:val="28"/>
        </w:rPr>
      </w:pPr>
      <w:r>
        <w:rPr>
          <w:sz w:val="28"/>
        </w:rPr>
        <w:t>формирование у учащихся общенаучных умений и навыков в процессе</w:t>
      </w:r>
      <w:r>
        <w:rPr>
          <w:spacing w:val="1"/>
          <w:sz w:val="28"/>
        </w:rPr>
        <w:t> </w:t>
      </w:r>
      <w:r>
        <w:rPr>
          <w:sz w:val="28"/>
        </w:rPr>
        <w:t>изучения</w:t>
      </w:r>
      <w:r>
        <w:rPr>
          <w:spacing w:val="1"/>
          <w:sz w:val="28"/>
        </w:rPr>
        <w:t> </w:t>
      </w:r>
      <w:r>
        <w:rPr>
          <w:sz w:val="28"/>
        </w:rPr>
        <w:t>предмета</w:t>
      </w:r>
      <w:r>
        <w:rPr>
          <w:spacing w:val="1"/>
          <w:sz w:val="28"/>
        </w:rPr>
        <w:t> </w:t>
      </w:r>
      <w:r>
        <w:rPr>
          <w:sz w:val="28"/>
        </w:rPr>
        <w:t>(работа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книгой,</w:t>
      </w:r>
      <w:r>
        <w:rPr>
          <w:spacing w:val="1"/>
          <w:sz w:val="28"/>
        </w:rPr>
        <w:t> </w:t>
      </w:r>
      <w:r>
        <w:rPr>
          <w:sz w:val="28"/>
        </w:rPr>
        <w:t>конспектирование,</w:t>
      </w:r>
      <w:r>
        <w:rPr>
          <w:spacing w:val="1"/>
          <w:sz w:val="28"/>
        </w:rPr>
        <w:t> </w:t>
      </w: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справочной</w:t>
      </w:r>
      <w:r>
        <w:rPr>
          <w:spacing w:val="-1"/>
          <w:sz w:val="28"/>
        </w:rPr>
        <w:t> </w:t>
      </w:r>
      <w:r>
        <w:rPr>
          <w:sz w:val="28"/>
        </w:rPr>
        <w:t>литературы и др.).</w:t>
      </w:r>
    </w:p>
    <w:p>
      <w:pPr>
        <w:pStyle w:val="BodyText"/>
        <w:spacing w:before="1"/>
        <w:ind w:right="270"/>
      </w:pPr>
      <w:r>
        <w:rPr/>
        <w:t>Целью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учебному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«Русский</w:t>
      </w:r>
      <w:r>
        <w:rPr>
          <w:spacing w:val="1"/>
        </w:rPr>
        <w:t> </w:t>
      </w:r>
      <w:r>
        <w:rPr/>
        <w:t>язык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литература»</w:t>
      </w:r>
      <w:r>
        <w:rPr>
          <w:spacing w:val="1"/>
        </w:rPr>
        <w:t> </w:t>
      </w:r>
      <w:r>
        <w:rPr/>
        <w:t>является</w:t>
      </w:r>
      <w:r>
        <w:rPr>
          <w:spacing w:val="14"/>
        </w:rPr>
        <w:t> </w:t>
      </w:r>
      <w:r>
        <w:rPr/>
        <w:t>совершенствование</w:t>
      </w:r>
      <w:r>
        <w:rPr>
          <w:spacing w:val="13"/>
        </w:rPr>
        <w:t> </w:t>
      </w:r>
      <w:r>
        <w:rPr/>
        <w:t>навыков</w:t>
      </w:r>
      <w:r>
        <w:rPr>
          <w:spacing w:val="10"/>
        </w:rPr>
        <w:t> </w:t>
      </w:r>
      <w:r>
        <w:rPr/>
        <w:t>речевой</w:t>
      </w:r>
      <w:r>
        <w:rPr>
          <w:spacing w:val="13"/>
        </w:rPr>
        <w:t> </w:t>
      </w:r>
      <w:r>
        <w:rPr/>
        <w:t>деятельности,</w:t>
      </w:r>
      <w:r>
        <w:rPr>
          <w:spacing w:val="11"/>
        </w:rPr>
        <w:t> </w:t>
      </w:r>
      <w:r>
        <w:rPr/>
        <w:t>основанных</w:t>
      </w:r>
      <w:r>
        <w:rPr>
          <w:spacing w:val="11"/>
        </w:rPr>
        <w:t> </w:t>
      </w:r>
      <w:r>
        <w:rPr/>
        <w:t>на</w:t>
      </w:r>
    </w:p>
    <w:p>
      <w:pPr>
        <w:spacing w:after="0"/>
        <w:sectPr>
          <w:pgSz w:w="11910" w:h="16840"/>
          <w:pgMar w:header="0" w:footer="947" w:top="1020" w:bottom="1220" w:left="880" w:right="860"/>
        </w:sectPr>
      </w:pPr>
    </w:p>
    <w:p>
      <w:pPr>
        <w:pStyle w:val="BodyText"/>
        <w:spacing w:before="67"/>
        <w:ind w:right="278" w:firstLine="0"/>
      </w:pPr>
      <w:r>
        <w:rPr/>
        <w:t>владении системой разноуровневых языковых средств, соблюдении правил и</w:t>
      </w:r>
      <w:r>
        <w:rPr>
          <w:spacing w:val="1"/>
        </w:rPr>
        <w:t> </w:t>
      </w:r>
      <w:r>
        <w:rPr/>
        <w:t>норм русского литературного языка, правил речевого этикета, что способствует</w:t>
      </w:r>
      <w:r>
        <w:rPr>
          <w:spacing w:val="-67"/>
        </w:rPr>
        <w:t> </w:t>
      </w:r>
      <w:r>
        <w:rPr/>
        <w:t>развитию</w:t>
      </w:r>
      <w:r>
        <w:rPr>
          <w:spacing w:val="-2"/>
        </w:rPr>
        <w:t> </w:t>
      </w:r>
      <w:r>
        <w:rPr/>
        <w:t>функциональной грамотности</w:t>
      </w:r>
      <w:r>
        <w:rPr>
          <w:spacing w:val="-2"/>
        </w:rPr>
        <w:t> </w:t>
      </w:r>
      <w:r>
        <w:rPr/>
        <w:t>обучающихся.</w:t>
      </w:r>
    </w:p>
    <w:p>
      <w:pPr>
        <w:pStyle w:val="BodyText"/>
        <w:spacing w:before="2"/>
        <w:ind w:right="266"/>
      </w:pPr>
      <w:r>
        <w:rPr/>
        <w:t>Программа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«Русский</w:t>
      </w:r>
      <w:r>
        <w:rPr>
          <w:spacing w:val="1"/>
        </w:rPr>
        <w:t> </w:t>
      </w:r>
      <w:r>
        <w:rPr/>
        <w:t>язык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литература»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становлению</w:t>
      </w:r>
      <w:r>
        <w:rPr>
          <w:spacing w:val="1"/>
        </w:rPr>
        <w:t> </w:t>
      </w:r>
      <w:r>
        <w:rPr/>
        <w:t>мировоззрения</w:t>
      </w:r>
      <w:r>
        <w:rPr>
          <w:spacing w:val="1"/>
        </w:rPr>
        <w:t> </w:t>
      </w:r>
      <w:r>
        <w:rPr/>
        <w:t>обучающегося,</w:t>
      </w:r>
      <w:r>
        <w:rPr>
          <w:spacing w:val="1"/>
        </w:rPr>
        <w:t> </w:t>
      </w:r>
      <w:r>
        <w:rPr/>
        <w:t>дает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пользоваться</w:t>
      </w:r>
      <w:r>
        <w:rPr>
          <w:spacing w:val="1"/>
        </w:rPr>
        <w:t> </w:t>
      </w:r>
      <w:r>
        <w:rPr/>
        <w:t>информацией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сфер:</w:t>
      </w:r>
      <w:r>
        <w:rPr>
          <w:spacing w:val="1"/>
        </w:rPr>
        <w:t> </w:t>
      </w:r>
      <w:r>
        <w:rPr/>
        <w:t>социально-культурной,</w:t>
      </w:r>
      <w:r>
        <w:rPr>
          <w:spacing w:val="1"/>
        </w:rPr>
        <w:t> </w:t>
      </w:r>
      <w:r>
        <w:rPr/>
        <w:t>социально-</w:t>
      </w:r>
      <w:r>
        <w:rPr>
          <w:spacing w:val="1"/>
        </w:rPr>
        <w:t> </w:t>
      </w:r>
      <w:r>
        <w:rPr/>
        <w:t>экономической,</w:t>
      </w:r>
      <w:r>
        <w:rPr>
          <w:spacing w:val="1"/>
        </w:rPr>
        <w:t> </w:t>
      </w:r>
      <w:r>
        <w:rPr/>
        <w:t>социально-юридической,</w:t>
      </w:r>
      <w:r>
        <w:rPr>
          <w:spacing w:val="1"/>
        </w:rPr>
        <w:t> </w:t>
      </w:r>
      <w:r>
        <w:rPr/>
        <w:t>научно-технической,</w:t>
      </w:r>
      <w:r>
        <w:rPr>
          <w:spacing w:val="1"/>
        </w:rPr>
        <w:t> </w:t>
      </w:r>
      <w:r>
        <w:rPr/>
        <w:t>учебно-</w:t>
      </w:r>
      <w:r>
        <w:rPr>
          <w:spacing w:val="-67"/>
        </w:rPr>
        <w:t> </w:t>
      </w:r>
      <w:r>
        <w:rPr/>
        <w:t>профессиональной; помогает ориентироваться в общемировом образовательном</w:t>
      </w:r>
      <w:r>
        <w:rPr>
          <w:spacing w:val="-67"/>
        </w:rPr>
        <w:t> </w:t>
      </w:r>
      <w:r>
        <w:rPr/>
        <w:t>пространстве.</w:t>
      </w:r>
    </w:p>
    <w:p>
      <w:pPr>
        <w:pStyle w:val="BodyText"/>
        <w:ind w:right="274"/>
      </w:pPr>
      <w:r>
        <w:rPr/>
        <w:t>Учебная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направлена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речевой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Задачами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«Русский</w:t>
      </w:r>
      <w:r>
        <w:rPr>
          <w:spacing w:val="1"/>
        </w:rPr>
        <w:t> </w:t>
      </w:r>
      <w:r>
        <w:rPr/>
        <w:t>язык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литература»</w:t>
      </w:r>
      <w:r>
        <w:rPr>
          <w:spacing w:val="1"/>
        </w:rPr>
        <w:t> </w:t>
      </w:r>
      <w:r>
        <w:rPr/>
        <w:t>являются:</w:t>
      </w:r>
    </w:p>
    <w:p>
      <w:pPr>
        <w:pStyle w:val="ListParagraph"/>
        <w:numPr>
          <w:ilvl w:val="0"/>
          <w:numId w:val="376"/>
        </w:numPr>
        <w:tabs>
          <w:tab w:pos="1386" w:val="left" w:leader="none"/>
        </w:tabs>
        <w:spacing w:line="240" w:lineRule="auto" w:before="0" w:after="0"/>
        <w:ind w:left="253" w:right="268" w:firstLine="708"/>
        <w:jc w:val="both"/>
        <w:rPr>
          <w:sz w:val="28"/>
        </w:rPr>
      </w:pPr>
      <w:r>
        <w:rPr>
          <w:sz w:val="28"/>
        </w:rPr>
        <w:t>развитие навыков слушания, говорения, чтения, письма, необходимых</w:t>
      </w:r>
      <w:r>
        <w:rPr>
          <w:spacing w:val="-67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общения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социально-культурной,</w:t>
      </w:r>
      <w:r>
        <w:rPr>
          <w:spacing w:val="1"/>
          <w:sz w:val="28"/>
        </w:rPr>
        <w:t> </w:t>
      </w:r>
      <w:r>
        <w:rPr>
          <w:sz w:val="28"/>
        </w:rPr>
        <w:t>социально-экономической,</w:t>
      </w:r>
      <w:r>
        <w:rPr>
          <w:spacing w:val="1"/>
          <w:sz w:val="28"/>
        </w:rPr>
        <w:t> </w:t>
      </w:r>
      <w:r>
        <w:rPr>
          <w:sz w:val="28"/>
        </w:rPr>
        <w:t>научно-</w:t>
      </w:r>
      <w:r>
        <w:rPr>
          <w:spacing w:val="-67"/>
          <w:sz w:val="28"/>
        </w:rPr>
        <w:t> </w:t>
      </w:r>
      <w:r>
        <w:rPr>
          <w:sz w:val="28"/>
        </w:rPr>
        <w:t>технической,</w:t>
      </w:r>
      <w:r>
        <w:rPr>
          <w:spacing w:val="-2"/>
          <w:sz w:val="28"/>
        </w:rPr>
        <w:t> </w:t>
      </w:r>
      <w:r>
        <w:rPr>
          <w:sz w:val="28"/>
        </w:rPr>
        <w:t>учебно-профессиональной сферах жизни;</w:t>
      </w:r>
    </w:p>
    <w:p>
      <w:pPr>
        <w:pStyle w:val="ListParagraph"/>
        <w:numPr>
          <w:ilvl w:val="0"/>
          <w:numId w:val="376"/>
        </w:numPr>
        <w:tabs>
          <w:tab w:pos="1386" w:val="left" w:leader="none"/>
        </w:tabs>
        <w:spacing w:line="240" w:lineRule="auto" w:before="1" w:after="0"/>
        <w:ind w:left="253" w:right="275" w:firstLine="708"/>
        <w:jc w:val="both"/>
        <w:rPr>
          <w:sz w:val="28"/>
        </w:rPr>
      </w:pPr>
      <w:r>
        <w:rPr>
          <w:sz w:val="28"/>
        </w:rPr>
        <w:t>совершенствование знаний о</w:t>
      </w:r>
      <w:r>
        <w:rPr>
          <w:spacing w:val="1"/>
          <w:sz w:val="28"/>
        </w:rPr>
        <w:t> </w:t>
      </w:r>
      <w:r>
        <w:rPr>
          <w:sz w:val="28"/>
        </w:rPr>
        <w:t>единицах</w:t>
      </w:r>
      <w:r>
        <w:rPr>
          <w:spacing w:val="70"/>
          <w:sz w:val="28"/>
        </w:rPr>
        <w:t> </w:t>
      </w:r>
      <w:r>
        <w:rPr>
          <w:sz w:val="28"/>
        </w:rPr>
        <w:t>языковой системы, правилах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сочетания,</w:t>
      </w:r>
      <w:r>
        <w:rPr>
          <w:spacing w:val="1"/>
          <w:sz w:val="28"/>
        </w:rPr>
        <w:t> </w:t>
      </w:r>
      <w:r>
        <w:rPr>
          <w:sz w:val="28"/>
        </w:rPr>
        <w:t>функционирования,</w:t>
      </w:r>
      <w:r>
        <w:rPr>
          <w:spacing w:val="1"/>
          <w:sz w:val="28"/>
        </w:rPr>
        <w:t> </w:t>
      </w:r>
      <w:r>
        <w:rPr>
          <w:sz w:val="28"/>
        </w:rPr>
        <w:t>навыках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умениях</w:t>
      </w:r>
      <w:r>
        <w:rPr>
          <w:spacing w:val="1"/>
          <w:sz w:val="28"/>
        </w:rPr>
        <w:t> </w:t>
      </w:r>
      <w:r>
        <w:rPr>
          <w:sz w:val="28"/>
        </w:rPr>
        <w:t>конструирования</w:t>
      </w:r>
      <w:r>
        <w:rPr>
          <w:spacing w:val="1"/>
          <w:sz w:val="28"/>
        </w:rPr>
        <w:t> </w:t>
      </w:r>
      <w:r>
        <w:rPr>
          <w:sz w:val="28"/>
        </w:rPr>
        <w:t>синтаксических</w:t>
      </w:r>
      <w:r>
        <w:rPr>
          <w:spacing w:val="1"/>
          <w:sz w:val="28"/>
        </w:rPr>
        <w:t> </w:t>
      </w:r>
      <w:r>
        <w:rPr>
          <w:sz w:val="28"/>
        </w:rPr>
        <w:t>структур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нормами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правилами</w:t>
      </w:r>
      <w:r>
        <w:rPr>
          <w:spacing w:val="1"/>
          <w:sz w:val="28"/>
        </w:rPr>
        <w:t> </w:t>
      </w:r>
      <w:r>
        <w:rPr>
          <w:sz w:val="28"/>
        </w:rPr>
        <w:t>русского</w:t>
      </w:r>
      <w:r>
        <w:rPr>
          <w:spacing w:val="1"/>
          <w:sz w:val="28"/>
        </w:rPr>
        <w:t> </w:t>
      </w:r>
      <w:r>
        <w:rPr>
          <w:sz w:val="28"/>
        </w:rPr>
        <w:t>языка,</w:t>
      </w:r>
      <w:r>
        <w:rPr>
          <w:spacing w:val="-2"/>
          <w:sz w:val="28"/>
        </w:rPr>
        <w:t> </w:t>
      </w:r>
      <w:r>
        <w:rPr>
          <w:sz w:val="28"/>
        </w:rPr>
        <w:t>а также знание теоретико-литературных</w:t>
      </w:r>
      <w:r>
        <w:rPr>
          <w:spacing w:val="-4"/>
          <w:sz w:val="28"/>
        </w:rPr>
        <w:t> </w:t>
      </w:r>
      <w:r>
        <w:rPr>
          <w:sz w:val="28"/>
        </w:rPr>
        <w:t>понятий;</w:t>
      </w:r>
    </w:p>
    <w:p>
      <w:pPr>
        <w:pStyle w:val="ListParagraph"/>
        <w:numPr>
          <w:ilvl w:val="0"/>
          <w:numId w:val="376"/>
        </w:numPr>
        <w:tabs>
          <w:tab w:pos="1386" w:val="left" w:leader="none"/>
        </w:tabs>
        <w:spacing w:line="240" w:lineRule="auto" w:before="0" w:after="0"/>
        <w:ind w:left="253" w:right="266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умения</w:t>
      </w:r>
      <w:r>
        <w:rPr>
          <w:spacing w:val="1"/>
          <w:sz w:val="28"/>
        </w:rPr>
        <w:t> </w:t>
      </w:r>
      <w:r>
        <w:rPr>
          <w:sz w:val="28"/>
        </w:rPr>
        <w:t>анализировать</w:t>
      </w:r>
      <w:r>
        <w:rPr>
          <w:spacing w:val="1"/>
          <w:sz w:val="28"/>
        </w:rPr>
        <w:t> </w:t>
      </w:r>
      <w:r>
        <w:rPr>
          <w:sz w:val="28"/>
        </w:rPr>
        <w:t>художественный</w:t>
      </w:r>
      <w:r>
        <w:rPr>
          <w:spacing w:val="1"/>
          <w:sz w:val="28"/>
        </w:rPr>
        <w:t> </w:t>
      </w:r>
      <w:r>
        <w:rPr>
          <w:sz w:val="28"/>
        </w:rPr>
        <w:t>текст,</w:t>
      </w:r>
      <w:r>
        <w:rPr>
          <w:spacing w:val="70"/>
          <w:sz w:val="28"/>
        </w:rPr>
        <w:t> </w:t>
      </w:r>
      <w:r>
        <w:rPr>
          <w:sz w:val="28"/>
        </w:rPr>
        <w:t>определять</w:t>
      </w:r>
      <w:r>
        <w:rPr>
          <w:spacing w:val="1"/>
          <w:sz w:val="28"/>
        </w:rPr>
        <w:t> </w:t>
      </w:r>
      <w:r>
        <w:rPr>
          <w:sz w:val="28"/>
        </w:rPr>
        <w:t>род и жанр литературного произведения, характеризовать роль изобразительно-</w:t>
      </w:r>
      <w:r>
        <w:rPr>
          <w:spacing w:val="-67"/>
          <w:sz w:val="28"/>
        </w:rPr>
        <w:t> </w:t>
      </w:r>
      <w:r>
        <w:rPr>
          <w:sz w:val="28"/>
        </w:rPr>
        <w:t>выразительных</w:t>
      </w:r>
      <w:r>
        <w:rPr>
          <w:spacing w:val="-5"/>
          <w:sz w:val="28"/>
        </w:rPr>
        <w:t> </w:t>
      </w:r>
      <w:r>
        <w:rPr>
          <w:sz w:val="28"/>
        </w:rPr>
        <w:t>средств,</w:t>
      </w:r>
      <w:r>
        <w:rPr>
          <w:spacing w:val="-3"/>
          <w:sz w:val="28"/>
        </w:rPr>
        <w:t> </w:t>
      </w:r>
      <w:r>
        <w:rPr>
          <w:sz w:val="28"/>
        </w:rPr>
        <w:t>формулировать</w:t>
      </w:r>
      <w:r>
        <w:rPr>
          <w:spacing w:val="-7"/>
          <w:sz w:val="28"/>
        </w:rPr>
        <w:t> </w:t>
      </w:r>
      <w:r>
        <w:rPr>
          <w:sz w:val="28"/>
        </w:rPr>
        <w:t>идею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проблематику</w:t>
      </w:r>
      <w:r>
        <w:rPr>
          <w:spacing w:val="-6"/>
          <w:sz w:val="28"/>
        </w:rPr>
        <w:t> </w:t>
      </w:r>
      <w:r>
        <w:rPr>
          <w:sz w:val="28"/>
        </w:rPr>
        <w:t>произведения;</w:t>
      </w:r>
    </w:p>
    <w:p>
      <w:pPr>
        <w:pStyle w:val="ListParagraph"/>
        <w:numPr>
          <w:ilvl w:val="0"/>
          <w:numId w:val="376"/>
        </w:numPr>
        <w:tabs>
          <w:tab w:pos="1386" w:val="left" w:leader="none"/>
        </w:tabs>
        <w:spacing w:line="240" w:lineRule="auto" w:before="0" w:after="0"/>
        <w:ind w:left="253" w:right="281" w:firstLine="708"/>
        <w:jc w:val="both"/>
        <w:rPr>
          <w:sz w:val="28"/>
        </w:rPr>
      </w:pPr>
      <w:r>
        <w:rPr>
          <w:sz w:val="28"/>
        </w:rPr>
        <w:t>развитие умения выражать собственное отношение к прочитанному,</w:t>
      </w:r>
      <w:r>
        <w:rPr>
          <w:spacing w:val="1"/>
          <w:sz w:val="28"/>
        </w:rPr>
        <w:t> </w:t>
      </w:r>
      <w:r>
        <w:rPr>
          <w:sz w:val="28"/>
        </w:rPr>
        <w:t>выявлять</w:t>
      </w:r>
      <w:r>
        <w:rPr>
          <w:spacing w:val="-3"/>
          <w:sz w:val="28"/>
        </w:rPr>
        <w:t> </w:t>
      </w:r>
      <w:r>
        <w:rPr>
          <w:sz w:val="28"/>
        </w:rPr>
        <w:t>авторскую</w:t>
      </w:r>
      <w:r>
        <w:rPr>
          <w:spacing w:val="-1"/>
          <w:sz w:val="28"/>
        </w:rPr>
        <w:t> </w:t>
      </w:r>
      <w:r>
        <w:rPr>
          <w:sz w:val="28"/>
        </w:rPr>
        <w:t>позицию;</w:t>
      </w:r>
    </w:p>
    <w:p>
      <w:pPr>
        <w:pStyle w:val="ListParagraph"/>
        <w:numPr>
          <w:ilvl w:val="0"/>
          <w:numId w:val="376"/>
        </w:numPr>
        <w:tabs>
          <w:tab w:pos="1386" w:val="left" w:leader="none"/>
        </w:tabs>
        <w:spacing w:line="240" w:lineRule="auto" w:before="0" w:after="0"/>
        <w:ind w:left="253" w:right="274" w:firstLine="708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создания</w:t>
      </w:r>
      <w:r>
        <w:rPr>
          <w:spacing w:val="1"/>
          <w:sz w:val="28"/>
        </w:rPr>
        <w:t> </w:t>
      </w:r>
      <w:r>
        <w:rPr>
          <w:sz w:val="28"/>
        </w:rPr>
        <w:t>связного</w:t>
      </w:r>
      <w:r>
        <w:rPr>
          <w:spacing w:val="1"/>
          <w:sz w:val="28"/>
        </w:rPr>
        <w:t> </w:t>
      </w:r>
      <w:r>
        <w:rPr>
          <w:sz w:val="28"/>
        </w:rPr>
        <w:t>текста</w:t>
      </w:r>
      <w:r>
        <w:rPr>
          <w:spacing w:val="1"/>
          <w:sz w:val="28"/>
        </w:rPr>
        <w:t> </w:t>
      </w:r>
      <w:r>
        <w:rPr>
          <w:sz w:val="28"/>
        </w:rPr>
        <w:t>(устного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письменного) на соответствующую тему с учетом норм русского литературного</w:t>
      </w:r>
      <w:r>
        <w:rPr>
          <w:spacing w:val="-67"/>
          <w:sz w:val="28"/>
        </w:rPr>
        <w:t> </w:t>
      </w:r>
      <w:r>
        <w:rPr>
          <w:sz w:val="28"/>
        </w:rPr>
        <w:t>языка;</w:t>
      </w:r>
    </w:p>
    <w:p>
      <w:pPr>
        <w:pStyle w:val="ListParagraph"/>
        <w:numPr>
          <w:ilvl w:val="0"/>
          <w:numId w:val="376"/>
        </w:numPr>
        <w:tabs>
          <w:tab w:pos="1386" w:val="left" w:leader="none"/>
        </w:tabs>
        <w:spacing w:line="240" w:lineRule="auto" w:before="0" w:after="0"/>
        <w:ind w:left="253" w:right="276" w:firstLine="708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> </w:t>
      </w:r>
      <w:r>
        <w:rPr>
          <w:sz w:val="28"/>
        </w:rPr>
        <w:t>умений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навыков,</w:t>
      </w:r>
      <w:r>
        <w:rPr>
          <w:spacing w:val="1"/>
          <w:sz w:val="28"/>
        </w:rPr>
        <w:t> </w:t>
      </w:r>
      <w:r>
        <w:rPr>
          <w:sz w:val="28"/>
        </w:rPr>
        <w:t>связанных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поиском,</w:t>
      </w:r>
      <w:r>
        <w:rPr>
          <w:spacing w:val="1"/>
          <w:sz w:val="28"/>
        </w:rPr>
        <w:t> </w:t>
      </w:r>
      <w:r>
        <w:rPr>
          <w:sz w:val="28"/>
        </w:rPr>
        <w:t>переработкой</w:t>
      </w:r>
      <w:r>
        <w:rPr>
          <w:spacing w:val="-4"/>
          <w:sz w:val="28"/>
        </w:rPr>
        <w:t> </w:t>
      </w:r>
      <w:r>
        <w:rPr>
          <w:sz w:val="28"/>
        </w:rPr>
        <w:t>и фиксацией</w:t>
      </w:r>
      <w:r>
        <w:rPr>
          <w:spacing w:val="-2"/>
          <w:sz w:val="28"/>
        </w:rPr>
        <w:t> </w:t>
      </w:r>
      <w:r>
        <w:rPr>
          <w:sz w:val="28"/>
        </w:rPr>
        <w:t>информации;</w:t>
      </w:r>
    </w:p>
    <w:p>
      <w:pPr>
        <w:pStyle w:val="ListParagraph"/>
        <w:numPr>
          <w:ilvl w:val="0"/>
          <w:numId w:val="376"/>
        </w:numPr>
        <w:tabs>
          <w:tab w:pos="1247" w:val="left" w:leader="none"/>
        </w:tabs>
        <w:spacing w:line="235" w:lineRule="auto" w:before="0" w:after="0"/>
        <w:ind w:left="253" w:right="270" w:firstLine="708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критического</w:t>
      </w:r>
      <w:r>
        <w:rPr>
          <w:spacing w:val="70"/>
          <w:sz w:val="28"/>
        </w:rPr>
        <w:t> </w:t>
      </w:r>
      <w:r>
        <w:rPr>
          <w:sz w:val="28"/>
        </w:rPr>
        <w:t>мышления,</w:t>
      </w:r>
      <w:r>
        <w:rPr>
          <w:spacing w:val="70"/>
          <w:sz w:val="28"/>
        </w:rPr>
        <w:t> </w:t>
      </w:r>
      <w:r>
        <w:rPr>
          <w:sz w:val="28"/>
        </w:rPr>
        <w:t>направленных</w:t>
      </w:r>
      <w:r>
        <w:rPr>
          <w:spacing w:val="-67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чтения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письма,</w:t>
      </w:r>
      <w:r>
        <w:rPr>
          <w:spacing w:val="1"/>
          <w:sz w:val="28"/>
        </w:rPr>
        <w:t> </w:t>
      </w:r>
      <w:r>
        <w:rPr>
          <w:sz w:val="28"/>
        </w:rPr>
        <w:t>исследовательских умений, навыков анализа, синтеза, оценки, интерпретации</w:t>
      </w:r>
      <w:r>
        <w:rPr>
          <w:spacing w:val="1"/>
          <w:sz w:val="28"/>
        </w:rPr>
        <w:t> </w:t>
      </w:r>
      <w:r>
        <w:rPr>
          <w:sz w:val="28"/>
        </w:rPr>
        <w:t>информации,</w:t>
      </w:r>
      <w:r>
        <w:rPr>
          <w:spacing w:val="-2"/>
          <w:sz w:val="28"/>
        </w:rPr>
        <w:t> </w:t>
      </w:r>
      <w:r>
        <w:rPr>
          <w:sz w:val="28"/>
        </w:rPr>
        <w:t>полученной на</w:t>
      </w:r>
      <w:r>
        <w:rPr>
          <w:spacing w:val="-3"/>
          <w:sz w:val="28"/>
        </w:rPr>
        <w:t> </w:t>
      </w:r>
      <w:r>
        <w:rPr>
          <w:sz w:val="28"/>
        </w:rPr>
        <w:t>других</w:t>
      </w:r>
      <w:r>
        <w:rPr>
          <w:spacing w:val="-3"/>
          <w:sz w:val="28"/>
        </w:rPr>
        <w:t> </w:t>
      </w:r>
      <w:r>
        <w:rPr>
          <w:sz w:val="28"/>
        </w:rPr>
        <w:t>предметах;</w:t>
      </w:r>
    </w:p>
    <w:p>
      <w:pPr>
        <w:pStyle w:val="ListParagraph"/>
        <w:numPr>
          <w:ilvl w:val="0"/>
          <w:numId w:val="376"/>
        </w:numPr>
        <w:tabs>
          <w:tab w:pos="1247" w:val="left" w:leader="none"/>
        </w:tabs>
        <w:spacing w:line="235" w:lineRule="auto" w:before="0" w:after="0"/>
        <w:ind w:left="253" w:right="276" w:firstLine="708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видов</w:t>
      </w:r>
      <w:r>
        <w:rPr>
          <w:spacing w:val="1"/>
          <w:sz w:val="28"/>
        </w:rPr>
        <w:t> </w:t>
      </w:r>
      <w:r>
        <w:rPr>
          <w:sz w:val="28"/>
        </w:rPr>
        <w:t>чтения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коммуникативными</w:t>
      </w:r>
      <w:r>
        <w:rPr>
          <w:spacing w:val="-3"/>
          <w:sz w:val="28"/>
        </w:rPr>
        <w:t> </w:t>
      </w:r>
      <w:r>
        <w:rPr>
          <w:sz w:val="28"/>
        </w:rPr>
        <w:t>задачами;</w:t>
      </w:r>
    </w:p>
    <w:p>
      <w:pPr>
        <w:pStyle w:val="ListParagraph"/>
        <w:numPr>
          <w:ilvl w:val="0"/>
          <w:numId w:val="376"/>
        </w:numPr>
        <w:tabs>
          <w:tab w:pos="1247" w:val="left" w:leader="none"/>
        </w:tabs>
        <w:spacing w:line="235" w:lineRule="auto" w:before="0" w:after="0"/>
        <w:ind w:left="253" w:right="269" w:firstLine="708"/>
        <w:jc w:val="both"/>
        <w:rPr>
          <w:sz w:val="28"/>
        </w:rPr>
      </w:pPr>
      <w:r>
        <w:rPr>
          <w:sz w:val="28"/>
        </w:rPr>
        <w:t>обогащение</w:t>
      </w:r>
      <w:r>
        <w:rPr>
          <w:spacing w:val="1"/>
          <w:sz w:val="28"/>
        </w:rPr>
        <w:t> </w:t>
      </w:r>
      <w:r>
        <w:rPr>
          <w:sz w:val="28"/>
        </w:rPr>
        <w:t>словарного</w:t>
      </w:r>
      <w:r>
        <w:rPr>
          <w:spacing w:val="1"/>
          <w:sz w:val="28"/>
        </w:rPr>
        <w:t> </w:t>
      </w:r>
      <w:r>
        <w:rPr>
          <w:sz w:val="28"/>
        </w:rPr>
        <w:t>запаса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71"/>
          <w:sz w:val="28"/>
        </w:rPr>
        <w:t> </w:t>
      </w:r>
      <w:r>
        <w:rPr>
          <w:sz w:val="28"/>
        </w:rPr>
        <w:t>узкоспециальной</w:t>
      </w:r>
      <w:r>
        <w:rPr>
          <w:spacing w:val="-67"/>
          <w:sz w:val="28"/>
        </w:rPr>
        <w:t> </w:t>
      </w:r>
      <w:r>
        <w:rPr>
          <w:sz w:val="28"/>
        </w:rPr>
        <w:t>лексикой</w:t>
      </w:r>
      <w:r>
        <w:rPr>
          <w:spacing w:val="-1"/>
          <w:sz w:val="28"/>
        </w:rPr>
        <w:t> </w:t>
      </w:r>
      <w:r>
        <w:rPr>
          <w:sz w:val="28"/>
        </w:rPr>
        <w:t>и фразеологией</w:t>
      </w:r>
      <w:r>
        <w:rPr>
          <w:spacing w:val="-2"/>
          <w:sz w:val="28"/>
        </w:rPr>
        <w:t> </w:t>
      </w:r>
      <w:r>
        <w:rPr>
          <w:sz w:val="28"/>
        </w:rPr>
        <w:t>русского</w:t>
      </w:r>
      <w:r>
        <w:rPr>
          <w:spacing w:val="1"/>
          <w:sz w:val="28"/>
        </w:rPr>
        <w:t> </w:t>
      </w:r>
      <w:r>
        <w:rPr>
          <w:sz w:val="28"/>
        </w:rPr>
        <w:t>языка;</w:t>
      </w:r>
    </w:p>
    <w:p>
      <w:pPr>
        <w:pStyle w:val="ListParagraph"/>
        <w:numPr>
          <w:ilvl w:val="0"/>
          <w:numId w:val="376"/>
        </w:numPr>
        <w:tabs>
          <w:tab w:pos="1386" w:val="left" w:leader="none"/>
        </w:tabs>
        <w:spacing w:line="235" w:lineRule="auto" w:before="0" w:after="0"/>
        <w:ind w:left="253" w:right="268" w:firstLine="708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использования</w:t>
      </w:r>
      <w:r>
        <w:rPr>
          <w:spacing w:val="1"/>
          <w:sz w:val="28"/>
        </w:rPr>
        <w:t> </w:t>
      </w:r>
      <w:r>
        <w:rPr>
          <w:sz w:val="28"/>
        </w:rPr>
        <w:t>информационно-</w:t>
      </w:r>
      <w:r>
        <w:rPr>
          <w:spacing w:val="1"/>
          <w:sz w:val="28"/>
        </w:rPr>
        <w:t> </w:t>
      </w:r>
      <w:r>
        <w:rPr>
          <w:sz w:val="28"/>
        </w:rPr>
        <w:t>коммуникационных</w:t>
      </w:r>
      <w:r>
        <w:rPr>
          <w:spacing w:val="-2"/>
          <w:sz w:val="28"/>
        </w:rPr>
        <w:t> </w:t>
      </w:r>
      <w:r>
        <w:rPr>
          <w:sz w:val="28"/>
        </w:rPr>
        <w:t>и компьютерных</w:t>
      </w:r>
      <w:r>
        <w:rPr>
          <w:spacing w:val="69"/>
          <w:sz w:val="28"/>
        </w:rPr>
        <w:t> </w:t>
      </w:r>
      <w:r>
        <w:rPr>
          <w:sz w:val="28"/>
        </w:rPr>
        <w:t>технологий;</w:t>
      </w:r>
    </w:p>
    <w:p>
      <w:pPr>
        <w:pStyle w:val="ListParagraph"/>
        <w:numPr>
          <w:ilvl w:val="0"/>
          <w:numId w:val="376"/>
        </w:numPr>
        <w:tabs>
          <w:tab w:pos="1386" w:val="left" w:leader="none"/>
        </w:tabs>
        <w:spacing w:line="235" w:lineRule="auto" w:before="0" w:after="0"/>
        <w:ind w:left="253" w:right="278" w:firstLine="70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толерантного</w:t>
      </w:r>
      <w:r>
        <w:rPr>
          <w:spacing w:val="1"/>
          <w:sz w:val="28"/>
        </w:rPr>
        <w:t> </w:t>
      </w:r>
      <w:r>
        <w:rPr>
          <w:sz w:val="28"/>
        </w:rPr>
        <w:t>отношения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языкам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культурам</w:t>
      </w:r>
      <w:r>
        <w:rPr>
          <w:spacing w:val="1"/>
          <w:sz w:val="28"/>
        </w:rPr>
        <w:t> </w:t>
      </w:r>
      <w:r>
        <w:rPr>
          <w:sz w:val="28"/>
        </w:rPr>
        <w:t>различных этносов,</w:t>
      </w:r>
      <w:r>
        <w:rPr>
          <w:spacing w:val="-5"/>
          <w:sz w:val="28"/>
        </w:rPr>
        <w:t> </w:t>
      </w:r>
      <w:r>
        <w:rPr>
          <w:sz w:val="28"/>
        </w:rPr>
        <w:t>проживающих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Казахстане и за</w:t>
      </w:r>
      <w:r>
        <w:rPr>
          <w:spacing w:val="-4"/>
          <w:sz w:val="28"/>
        </w:rPr>
        <w:t> </w:t>
      </w:r>
      <w:r>
        <w:rPr>
          <w:sz w:val="28"/>
        </w:rPr>
        <w:t>рубежом.</w:t>
      </w:r>
    </w:p>
    <w:p>
      <w:pPr>
        <w:pStyle w:val="BodyText"/>
        <w:spacing w:line="235" w:lineRule="auto"/>
        <w:ind w:right="276"/>
      </w:pPr>
      <w:r>
        <w:rPr/>
        <w:t>Грамматический</w:t>
      </w:r>
      <w:r>
        <w:rPr>
          <w:spacing w:val="1"/>
        </w:rPr>
        <w:t> </w:t>
      </w:r>
      <w:r>
        <w:rPr/>
        <w:t>материал</w:t>
      </w:r>
      <w:r>
        <w:rPr>
          <w:spacing w:val="1"/>
        </w:rPr>
        <w:t> </w:t>
      </w:r>
      <w:r>
        <w:rPr/>
        <w:t>изучается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контексте</w:t>
      </w:r>
      <w:r>
        <w:rPr>
          <w:spacing w:val="1"/>
        </w:rPr>
        <w:t> </w:t>
      </w:r>
      <w:r>
        <w:rPr/>
        <w:t>лексических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-3"/>
        </w:rPr>
        <w:t> </w:t>
      </w:r>
      <w:r>
        <w:rPr/>
        <w:t>текстов</w:t>
      </w:r>
      <w:r>
        <w:rPr>
          <w:spacing w:val="-4"/>
        </w:rPr>
        <w:t> </w:t>
      </w:r>
      <w:r>
        <w:rPr/>
        <w:t>художественных</w:t>
      </w:r>
      <w:r>
        <w:rPr>
          <w:spacing w:val="-3"/>
        </w:rPr>
        <w:t> </w:t>
      </w:r>
      <w:r>
        <w:rPr/>
        <w:t>произведений.</w:t>
      </w:r>
    </w:p>
    <w:p>
      <w:pPr>
        <w:pStyle w:val="BodyText"/>
        <w:spacing w:line="235" w:lineRule="auto"/>
        <w:ind w:right="277"/>
      </w:pPr>
      <w:r>
        <w:rPr/>
        <w:t>Содержание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организовано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разделам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включающим</w:t>
      </w:r>
      <w:r>
        <w:rPr>
          <w:spacing w:val="-2"/>
        </w:rPr>
        <w:t> </w:t>
      </w:r>
      <w:r>
        <w:rPr/>
        <w:t>виды</w:t>
      </w:r>
      <w:r>
        <w:rPr>
          <w:spacing w:val="-2"/>
        </w:rPr>
        <w:t> </w:t>
      </w:r>
      <w:r>
        <w:rPr/>
        <w:t>речевой</w:t>
      </w:r>
      <w:r>
        <w:rPr>
          <w:spacing w:val="-2"/>
        </w:rPr>
        <w:t> </w:t>
      </w:r>
      <w:r>
        <w:rPr/>
        <w:t>деятельности</w:t>
      </w:r>
      <w:r>
        <w:rPr>
          <w:spacing w:val="-2"/>
        </w:rPr>
        <w:t> </w:t>
      </w:r>
      <w:r>
        <w:rPr/>
        <w:t>и использование</w:t>
      </w:r>
      <w:r>
        <w:rPr>
          <w:spacing w:val="-5"/>
        </w:rPr>
        <w:t> </w:t>
      </w:r>
      <w:r>
        <w:rPr/>
        <w:t>языковых</w:t>
      </w:r>
      <w:r>
        <w:rPr>
          <w:spacing w:val="-1"/>
        </w:rPr>
        <w:t> </w:t>
      </w:r>
      <w:r>
        <w:rPr/>
        <w:t>единиц.</w:t>
      </w:r>
    </w:p>
    <w:p>
      <w:pPr>
        <w:spacing w:after="0" w:line="235" w:lineRule="auto"/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line="235" w:lineRule="auto" w:before="68"/>
        <w:ind w:right="276"/>
      </w:pPr>
      <w:r>
        <w:rPr/>
        <w:t>Разделы разбиты на подразделы, которые содержат в себе цели обучения</w:t>
      </w:r>
      <w:r>
        <w:rPr>
          <w:spacing w:val="1"/>
        </w:rPr>
        <w:t> </w:t>
      </w:r>
      <w:r>
        <w:rPr/>
        <w:t>по классам в</w:t>
      </w:r>
      <w:r>
        <w:rPr>
          <w:spacing w:val="-1"/>
        </w:rPr>
        <w:t> </w:t>
      </w:r>
      <w:r>
        <w:rPr/>
        <w:t>виде</w:t>
      </w:r>
      <w:r>
        <w:rPr>
          <w:spacing w:val="-3"/>
        </w:rPr>
        <w:t> </w:t>
      </w:r>
      <w:r>
        <w:rPr/>
        <w:t>ожидаемых</w:t>
      </w:r>
      <w:r>
        <w:rPr>
          <w:spacing w:val="-4"/>
        </w:rPr>
        <w:t> </w:t>
      </w:r>
      <w:r>
        <w:rPr/>
        <w:t>результатов по</w:t>
      </w:r>
      <w:r>
        <w:rPr>
          <w:spacing w:val="1"/>
        </w:rPr>
        <w:t> </w:t>
      </w:r>
      <w:r>
        <w:rPr/>
        <w:t>классам.</w:t>
      </w:r>
    </w:p>
    <w:p>
      <w:pPr>
        <w:pStyle w:val="BodyText"/>
        <w:spacing w:line="235" w:lineRule="auto"/>
        <w:ind w:right="275"/>
      </w:pPr>
      <w:r>
        <w:rPr/>
        <w:t>Цели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организованные</w:t>
      </w:r>
      <w:r>
        <w:rPr>
          <w:spacing w:val="1"/>
        </w:rPr>
        <w:t> </w:t>
      </w:r>
      <w:r>
        <w:rPr/>
        <w:t>последовательно</w:t>
      </w:r>
      <w:r>
        <w:rPr>
          <w:spacing w:val="1"/>
        </w:rPr>
        <w:t> </w:t>
      </w:r>
      <w:r>
        <w:rPr/>
        <w:t>внутри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подраздела,</w:t>
      </w:r>
      <w:r>
        <w:rPr>
          <w:spacing w:val="1"/>
        </w:rPr>
        <w:t> </w:t>
      </w:r>
      <w:r>
        <w:rPr/>
        <w:t>позволяют</w:t>
      </w:r>
      <w:r>
        <w:rPr>
          <w:spacing w:val="1"/>
        </w:rPr>
        <w:t> </w:t>
      </w:r>
      <w:r>
        <w:rPr/>
        <w:t>планировать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обучающихся,</w:t>
      </w:r>
      <w:r>
        <w:rPr>
          <w:spacing w:val="-1"/>
        </w:rPr>
        <w:t> </w:t>
      </w:r>
      <w:r>
        <w:rPr/>
        <w:t>а</w:t>
      </w:r>
      <w:r>
        <w:rPr>
          <w:spacing w:val="-2"/>
        </w:rPr>
        <w:t> </w:t>
      </w:r>
      <w:r>
        <w:rPr/>
        <w:t>также</w:t>
      </w:r>
      <w:r>
        <w:rPr>
          <w:spacing w:val="-1"/>
        </w:rPr>
        <w:t> </w:t>
      </w:r>
      <w:r>
        <w:rPr/>
        <w:t>информировать</w:t>
      </w:r>
      <w:r>
        <w:rPr>
          <w:spacing w:val="-6"/>
        </w:rPr>
        <w:t> </w:t>
      </w:r>
      <w:r>
        <w:rPr/>
        <w:t>их</w:t>
      </w:r>
      <w:r>
        <w:rPr>
          <w:spacing w:val="-3"/>
        </w:rPr>
        <w:t> </w:t>
      </w:r>
      <w:r>
        <w:rPr/>
        <w:t>о следующих этапах</w:t>
      </w:r>
      <w:r>
        <w:rPr>
          <w:spacing w:val="-3"/>
        </w:rPr>
        <w:t> </w:t>
      </w:r>
      <w:r>
        <w:rPr/>
        <w:t>обучения.</w:t>
      </w:r>
    </w:p>
    <w:p>
      <w:pPr>
        <w:pStyle w:val="BodyText"/>
        <w:spacing w:line="235" w:lineRule="auto"/>
        <w:ind w:right="273"/>
      </w:pPr>
      <w:r>
        <w:rPr/>
        <w:t>Краткосрочный</w:t>
      </w:r>
      <w:r>
        <w:rPr>
          <w:spacing w:val="1"/>
        </w:rPr>
        <w:t> </w:t>
      </w:r>
      <w:r>
        <w:rPr/>
        <w:t>план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предложенные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целей</w:t>
      </w:r>
      <w:r>
        <w:rPr>
          <w:spacing w:val="1"/>
        </w:rPr>
        <w:t> </w:t>
      </w:r>
      <w:r>
        <w:rPr/>
        <w:t>обучения.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составлении</w:t>
      </w:r>
      <w:r>
        <w:rPr>
          <w:spacing w:val="1"/>
        </w:rPr>
        <w:t> </w:t>
      </w:r>
      <w:r>
        <w:rPr/>
        <w:t>краткосрочного</w:t>
      </w:r>
      <w:r>
        <w:rPr>
          <w:spacing w:val="1"/>
        </w:rPr>
        <w:t> </w:t>
      </w:r>
      <w:r>
        <w:rPr/>
        <w:t>плана</w:t>
      </w:r>
      <w:r>
        <w:rPr>
          <w:spacing w:val="1"/>
        </w:rPr>
        <w:t> </w:t>
      </w:r>
      <w:r>
        <w:rPr/>
        <w:t>учитель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руководствоваться</w:t>
      </w:r>
      <w:r>
        <w:rPr>
          <w:spacing w:val="-1"/>
        </w:rPr>
        <w:t> </w:t>
      </w:r>
      <w:r>
        <w:rPr/>
        <w:t>следующими</w:t>
      </w:r>
      <w:r>
        <w:rPr>
          <w:spacing w:val="1"/>
        </w:rPr>
        <w:t> </w:t>
      </w:r>
      <w:r>
        <w:rPr/>
        <w:t>рекомендациями:</w:t>
      </w:r>
    </w:p>
    <w:p>
      <w:pPr>
        <w:pStyle w:val="ListParagraph"/>
        <w:numPr>
          <w:ilvl w:val="0"/>
          <w:numId w:val="353"/>
        </w:numPr>
        <w:tabs>
          <w:tab w:pos="1247" w:val="left" w:leader="none"/>
          <w:tab w:pos="1963" w:val="left" w:leader="none"/>
          <w:tab w:pos="3742" w:val="left" w:leader="none"/>
          <w:tab w:pos="4699" w:val="left" w:leader="none"/>
          <w:tab w:pos="6421" w:val="left" w:leader="none"/>
          <w:tab w:pos="8952" w:val="left" w:leader="none"/>
        </w:tabs>
        <w:spacing w:line="235" w:lineRule="auto" w:before="0" w:after="0"/>
        <w:ind w:left="253" w:right="268" w:firstLine="708"/>
        <w:jc w:val="left"/>
        <w:rPr>
          <w:sz w:val="28"/>
        </w:rPr>
      </w:pPr>
      <w:r>
        <w:rPr>
          <w:sz w:val="28"/>
        </w:rPr>
        <w:t>при</w:t>
        <w:tab/>
        <w:t>организации</w:t>
        <w:tab/>
        <w:t>урока</w:t>
        <w:tab/>
        <w:t>необходимо</w:t>
        <w:tab/>
        <w:t>руководствоваться</w:t>
        <w:tab/>
        <w:t>целями,</w:t>
      </w:r>
      <w:r>
        <w:rPr>
          <w:spacing w:val="-67"/>
          <w:sz w:val="28"/>
        </w:rPr>
        <w:t> </w:t>
      </w:r>
      <w:r>
        <w:rPr>
          <w:sz w:val="28"/>
        </w:rPr>
        <w:t>указанными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учебной программе 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учебном</w:t>
      </w:r>
      <w:r>
        <w:rPr>
          <w:spacing w:val="-3"/>
          <w:sz w:val="28"/>
        </w:rPr>
        <w:t> </w:t>
      </w:r>
      <w:r>
        <w:rPr>
          <w:sz w:val="28"/>
        </w:rPr>
        <w:t>плане;</w:t>
      </w:r>
    </w:p>
    <w:p>
      <w:pPr>
        <w:pStyle w:val="ListParagraph"/>
        <w:numPr>
          <w:ilvl w:val="0"/>
          <w:numId w:val="353"/>
        </w:numPr>
        <w:tabs>
          <w:tab w:pos="1247" w:val="left" w:leader="none"/>
        </w:tabs>
        <w:spacing w:line="235" w:lineRule="auto" w:before="0" w:after="0"/>
        <w:ind w:left="253" w:right="274" w:firstLine="708"/>
        <w:jc w:val="left"/>
        <w:rPr>
          <w:sz w:val="28"/>
        </w:rPr>
      </w:pPr>
      <w:r>
        <w:rPr>
          <w:sz w:val="28"/>
        </w:rPr>
        <w:t>следует</w:t>
      </w:r>
      <w:r>
        <w:rPr>
          <w:spacing w:val="33"/>
          <w:sz w:val="28"/>
        </w:rPr>
        <w:t> </w:t>
      </w:r>
      <w:r>
        <w:rPr>
          <w:sz w:val="28"/>
        </w:rPr>
        <w:t>детализировать</w:t>
      </w:r>
      <w:r>
        <w:rPr>
          <w:spacing w:val="31"/>
          <w:sz w:val="28"/>
        </w:rPr>
        <w:t> </w:t>
      </w:r>
      <w:r>
        <w:rPr>
          <w:sz w:val="28"/>
        </w:rPr>
        <w:t>формулирование</w:t>
      </w:r>
      <w:r>
        <w:rPr>
          <w:spacing w:val="34"/>
          <w:sz w:val="28"/>
        </w:rPr>
        <w:t> </w:t>
      </w:r>
      <w:r>
        <w:rPr>
          <w:sz w:val="28"/>
        </w:rPr>
        <w:t>целей</w:t>
      </w:r>
      <w:r>
        <w:rPr>
          <w:spacing w:val="33"/>
          <w:sz w:val="28"/>
        </w:rPr>
        <w:t> </w:t>
      </w:r>
      <w:r>
        <w:rPr>
          <w:sz w:val="28"/>
        </w:rPr>
        <w:t>урока,</w:t>
      </w:r>
      <w:r>
        <w:rPr>
          <w:spacing w:val="34"/>
          <w:sz w:val="28"/>
        </w:rPr>
        <w:t> </w:t>
      </w:r>
      <w:r>
        <w:rPr>
          <w:sz w:val="28"/>
        </w:rPr>
        <w:t>то</w:t>
      </w:r>
      <w:r>
        <w:rPr>
          <w:spacing w:val="33"/>
          <w:sz w:val="28"/>
        </w:rPr>
        <w:t> </w:t>
      </w:r>
      <w:r>
        <w:rPr>
          <w:sz w:val="28"/>
        </w:rPr>
        <w:t>есть</w:t>
      </w:r>
      <w:r>
        <w:rPr>
          <w:spacing w:val="33"/>
          <w:sz w:val="28"/>
        </w:rPr>
        <w:t> </w:t>
      </w:r>
      <w:r>
        <w:rPr>
          <w:sz w:val="28"/>
        </w:rPr>
        <w:t>ставить</w:t>
      </w:r>
      <w:r>
        <w:rPr>
          <w:spacing w:val="-67"/>
          <w:sz w:val="28"/>
        </w:rPr>
        <w:t> </w:t>
      </w:r>
      <w:r>
        <w:rPr>
          <w:sz w:val="28"/>
        </w:rPr>
        <w:t>конкретные,</w:t>
      </w:r>
      <w:r>
        <w:rPr>
          <w:spacing w:val="-2"/>
          <w:sz w:val="28"/>
        </w:rPr>
        <w:t> </w:t>
      </w:r>
      <w:r>
        <w:rPr>
          <w:sz w:val="28"/>
        </w:rPr>
        <w:t>измеримые,</w:t>
      </w:r>
      <w:r>
        <w:rPr>
          <w:spacing w:val="-1"/>
          <w:sz w:val="28"/>
        </w:rPr>
        <w:t> </w:t>
      </w:r>
      <w:r>
        <w:rPr>
          <w:sz w:val="28"/>
        </w:rPr>
        <w:t>достижимые цели;</w:t>
      </w:r>
    </w:p>
    <w:p>
      <w:pPr>
        <w:pStyle w:val="ListParagraph"/>
        <w:numPr>
          <w:ilvl w:val="0"/>
          <w:numId w:val="353"/>
        </w:numPr>
        <w:tabs>
          <w:tab w:pos="1247" w:val="left" w:leader="none"/>
        </w:tabs>
        <w:spacing w:line="313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уроке</w:t>
      </w:r>
      <w:r>
        <w:rPr>
          <w:spacing w:val="-5"/>
          <w:sz w:val="28"/>
        </w:rPr>
        <w:t> </w:t>
      </w:r>
      <w:r>
        <w:rPr>
          <w:sz w:val="28"/>
        </w:rPr>
        <w:t>должны</w:t>
      </w:r>
      <w:r>
        <w:rPr>
          <w:spacing w:val="-2"/>
          <w:sz w:val="28"/>
        </w:rPr>
        <w:t> </w:t>
      </w:r>
      <w:r>
        <w:rPr>
          <w:sz w:val="28"/>
        </w:rPr>
        <w:t>быть</w:t>
      </w:r>
      <w:r>
        <w:rPr>
          <w:spacing w:val="-3"/>
          <w:sz w:val="28"/>
        </w:rPr>
        <w:t> </w:t>
      </w:r>
      <w:r>
        <w:rPr>
          <w:sz w:val="28"/>
        </w:rPr>
        <w:t>организованы</w:t>
      </w:r>
      <w:r>
        <w:rPr>
          <w:spacing w:val="-3"/>
          <w:sz w:val="28"/>
        </w:rPr>
        <w:t> </w:t>
      </w:r>
      <w:r>
        <w:rPr>
          <w:sz w:val="28"/>
        </w:rPr>
        <w:t>все</w:t>
      </w:r>
      <w:r>
        <w:rPr>
          <w:spacing w:val="-4"/>
          <w:sz w:val="28"/>
        </w:rPr>
        <w:t> </w:t>
      </w:r>
      <w:r>
        <w:rPr>
          <w:sz w:val="28"/>
        </w:rPr>
        <w:t>виды</w:t>
      </w:r>
      <w:r>
        <w:rPr>
          <w:spacing w:val="-2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353"/>
        </w:numPr>
        <w:tabs>
          <w:tab w:pos="1247" w:val="left" w:leader="none"/>
          <w:tab w:pos="1968" w:val="left" w:leader="none"/>
          <w:tab w:pos="4090" w:val="left" w:leader="none"/>
          <w:tab w:pos="5291" w:val="left" w:leader="none"/>
          <w:tab w:pos="6835" w:val="left" w:leader="none"/>
          <w:tab w:pos="7727" w:val="left" w:leader="none"/>
          <w:tab w:pos="9602" w:val="left" w:leader="none"/>
        </w:tabs>
        <w:spacing w:line="235" w:lineRule="auto" w:before="0" w:after="0"/>
        <w:ind w:left="253" w:right="274" w:firstLine="708"/>
        <w:jc w:val="left"/>
        <w:rPr>
          <w:sz w:val="28"/>
        </w:rPr>
      </w:pPr>
      <w:r>
        <w:rPr>
          <w:sz w:val="28"/>
        </w:rPr>
        <w:t>при</w:t>
        <w:tab/>
        <w:t>необходимости</w:t>
        <w:tab/>
        <w:t>следует</w:t>
        <w:tab/>
        <w:t>дополнить</w:t>
        <w:tab/>
        <w:t>виды</w:t>
        <w:tab/>
        <w:t>деятельности</w:t>
        <w:tab/>
      </w:r>
      <w:r>
        <w:rPr>
          <w:spacing w:val="-2"/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усмотрению</w:t>
      </w:r>
      <w:r>
        <w:rPr>
          <w:spacing w:val="-2"/>
          <w:sz w:val="28"/>
        </w:rPr>
        <w:t> </w:t>
      </w:r>
      <w:r>
        <w:rPr>
          <w:sz w:val="28"/>
        </w:rPr>
        <w:t>самого</w:t>
      </w:r>
      <w:r>
        <w:rPr>
          <w:spacing w:val="-2"/>
          <w:sz w:val="28"/>
        </w:rPr>
        <w:t> </w:t>
      </w:r>
      <w:r>
        <w:rPr>
          <w:sz w:val="28"/>
        </w:rPr>
        <w:t>учителя.</w:t>
      </w:r>
    </w:p>
    <w:p>
      <w:pPr>
        <w:pStyle w:val="BodyText"/>
        <w:spacing w:line="313" w:lineRule="exact"/>
        <w:ind w:left="961" w:firstLine="0"/>
        <w:jc w:val="left"/>
      </w:pPr>
      <w:r>
        <w:rPr/>
        <w:t>План</w:t>
      </w:r>
      <w:r>
        <w:rPr>
          <w:spacing w:val="-3"/>
        </w:rPr>
        <w:t> </w:t>
      </w:r>
      <w:r>
        <w:rPr/>
        <w:t>урока</w:t>
      </w:r>
      <w:r>
        <w:rPr>
          <w:spacing w:val="-3"/>
        </w:rPr>
        <w:t> </w:t>
      </w:r>
      <w:r>
        <w:rPr/>
        <w:t>должен</w:t>
      </w:r>
      <w:r>
        <w:rPr>
          <w:spacing w:val="-6"/>
        </w:rPr>
        <w:t> </w:t>
      </w:r>
      <w:r>
        <w:rPr/>
        <w:t>отвечать</w:t>
      </w:r>
      <w:r>
        <w:rPr>
          <w:spacing w:val="-4"/>
        </w:rPr>
        <w:t> </w:t>
      </w:r>
      <w:r>
        <w:rPr/>
        <w:t>следующим</w:t>
      </w:r>
      <w:r>
        <w:rPr>
          <w:spacing w:val="-3"/>
        </w:rPr>
        <w:t> </w:t>
      </w:r>
      <w:r>
        <w:rPr/>
        <w:t>требованиям:</w:t>
      </w:r>
    </w:p>
    <w:p>
      <w:pPr>
        <w:pStyle w:val="ListParagraph"/>
        <w:numPr>
          <w:ilvl w:val="0"/>
          <w:numId w:val="353"/>
        </w:numPr>
        <w:tabs>
          <w:tab w:pos="1247" w:val="left" w:leader="none"/>
        </w:tabs>
        <w:spacing w:line="316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пишите</w:t>
      </w:r>
      <w:r>
        <w:rPr>
          <w:spacing w:val="-4"/>
          <w:sz w:val="28"/>
        </w:rPr>
        <w:t> </w:t>
      </w:r>
      <w:r>
        <w:rPr>
          <w:sz w:val="28"/>
        </w:rPr>
        <w:t>четко</w:t>
      </w:r>
      <w:r>
        <w:rPr>
          <w:spacing w:val="-4"/>
          <w:sz w:val="28"/>
        </w:rPr>
        <w:t> </w:t>
      </w:r>
      <w:r>
        <w:rPr>
          <w:sz w:val="28"/>
        </w:rPr>
        <w:t>сформулированные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подходящие</w:t>
      </w:r>
      <w:r>
        <w:rPr>
          <w:spacing w:val="-4"/>
          <w:sz w:val="28"/>
        </w:rPr>
        <w:t> </w:t>
      </w:r>
      <w:r>
        <w:rPr>
          <w:sz w:val="28"/>
        </w:rPr>
        <w:t>цели</w:t>
      </w:r>
      <w:r>
        <w:rPr>
          <w:spacing w:val="-4"/>
          <w:sz w:val="28"/>
        </w:rPr>
        <w:t> </w:t>
      </w:r>
      <w:r>
        <w:rPr>
          <w:sz w:val="28"/>
        </w:rPr>
        <w:t>урока;</w:t>
      </w:r>
    </w:p>
    <w:p>
      <w:pPr>
        <w:pStyle w:val="ListParagraph"/>
        <w:numPr>
          <w:ilvl w:val="0"/>
          <w:numId w:val="353"/>
        </w:numPr>
        <w:tabs>
          <w:tab w:pos="1247" w:val="left" w:leader="none"/>
        </w:tabs>
        <w:spacing w:line="316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включите</w:t>
      </w:r>
      <w:r>
        <w:rPr>
          <w:spacing w:val="-3"/>
          <w:sz w:val="28"/>
        </w:rPr>
        <w:t> </w:t>
      </w:r>
      <w:r>
        <w:rPr>
          <w:sz w:val="28"/>
        </w:rPr>
        <w:t>детали</w:t>
      </w:r>
      <w:r>
        <w:rPr>
          <w:spacing w:val="-6"/>
          <w:sz w:val="28"/>
        </w:rPr>
        <w:t> </w:t>
      </w:r>
      <w:r>
        <w:rPr>
          <w:sz w:val="28"/>
        </w:rPr>
        <w:t>различных</w:t>
      </w:r>
      <w:r>
        <w:rPr>
          <w:spacing w:val="-6"/>
          <w:sz w:val="28"/>
        </w:rPr>
        <w:t> </w:t>
      </w:r>
      <w:r>
        <w:rPr>
          <w:sz w:val="28"/>
        </w:rPr>
        <w:t>компонентов</w:t>
      </w:r>
      <w:r>
        <w:rPr>
          <w:spacing w:val="-5"/>
          <w:sz w:val="28"/>
        </w:rPr>
        <w:t> </w:t>
      </w:r>
      <w:r>
        <w:rPr>
          <w:sz w:val="28"/>
        </w:rPr>
        <w:t>плана</w:t>
      </w:r>
      <w:r>
        <w:rPr>
          <w:spacing w:val="-3"/>
          <w:sz w:val="28"/>
        </w:rPr>
        <w:t> </w:t>
      </w:r>
      <w:r>
        <w:rPr>
          <w:sz w:val="28"/>
        </w:rPr>
        <w:t>урока;</w:t>
      </w:r>
    </w:p>
    <w:p>
      <w:pPr>
        <w:pStyle w:val="ListParagraph"/>
        <w:numPr>
          <w:ilvl w:val="0"/>
          <w:numId w:val="353"/>
        </w:numPr>
        <w:tabs>
          <w:tab w:pos="1247" w:val="left" w:leader="none"/>
        </w:tabs>
        <w:spacing w:line="235" w:lineRule="auto" w:before="1" w:after="0"/>
        <w:ind w:left="253" w:right="272" w:firstLine="708"/>
        <w:jc w:val="both"/>
        <w:rPr>
          <w:sz w:val="28"/>
        </w:rPr>
      </w:pPr>
      <w:r>
        <w:rPr>
          <w:sz w:val="28"/>
        </w:rPr>
        <w:t>предоставьте подробную информацию о стадиях учебной деятельности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достижения</w:t>
      </w:r>
      <w:r>
        <w:rPr>
          <w:spacing w:val="1"/>
          <w:sz w:val="28"/>
        </w:rPr>
        <w:t> </w:t>
      </w:r>
      <w:r>
        <w:rPr>
          <w:sz w:val="28"/>
        </w:rPr>
        <w:t>задач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логически</w:t>
      </w:r>
      <w:r>
        <w:rPr>
          <w:spacing w:val="1"/>
          <w:sz w:val="28"/>
        </w:rPr>
        <w:t> </w:t>
      </w:r>
      <w:r>
        <w:rPr>
          <w:sz w:val="28"/>
        </w:rPr>
        <w:t>упорядочены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алгоритмированы</w:t>
      </w:r>
      <w:r>
        <w:rPr>
          <w:spacing w:val="-4"/>
          <w:sz w:val="28"/>
        </w:rPr>
        <w:t> </w:t>
      </w:r>
      <w:r>
        <w:rPr>
          <w:sz w:val="28"/>
        </w:rPr>
        <w:t>для выполнения обучающимися;</w:t>
      </w:r>
    </w:p>
    <w:p>
      <w:pPr>
        <w:pStyle w:val="ListParagraph"/>
        <w:numPr>
          <w:ilvl w:val="0"/>
          <w:numId w:val="353"/>
        </w:numPr>
        <w:tabs>
          <w:tab w:pos="1317" w:val="left" w:leader="none"/>
        </w:tabs>
        <w:spacing w:line="235" w:lineRule="auto" w:before="0" w:after="0"/>
        <w:ind w:left="253" w:right="267" w:firstLine="708"/>
        <w:jc w:val="both"/>
        <w:rPr>
          <w:sz w:val="28"/>
        </w:rPr>
      </w:pPr>
      <w:r>
        <w:rPr>
          <w:sz w:val="28"/>
        </w:rPr>
        <w:t>определите</w:t>
      </w:r>
      <w:r>
        <w:rPr>
          <w:spacing w:val="1"/>
          <w:sz w:val="28"/>
        </w:rPr>
        <w:t> </w:t>
      </w:r>
      <w:r>
        <w:rPr>
          <w:sz w:val="28"/>
        </w:rPr>
        <w:t>соответствующие</w:t>
      </w:r>
      <w:r>
        <w:rPr>
          <w:spacing w:val="1"/>
          <w:sz w:val="28"/>
        </w:rPr>
        <w:t> </w:t>
      </w:r>
      <w:r>
        <w:rPr>
          <w:sz w:val="28"/>
        </w:rPr>
        <w:t>стратегии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разработки</w:t>
      </w:r>
      <w:r>
        <w:rPr>
          <w:spacing w:val="71"/>
          <w:sz w:val="28"/>
        </w:rPr>
        <w:t> </w:t>
      </w:r>
      <w:r>
        <w:rPr>
          <w:sz w:val="28"/>
        </w:rPr>
        <w:t>целевых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навыков,</w:t>
      </w:r>
      <w:r>
        <w:rPr>
          <w:spacing w:val="1"/>
          <w:sz w:val="28"/>
        </w:rPr>
        <w:t> </w:t>
      </w:r>
      <w:r>
        <w:rPr>
          <w:sz w:val="28"/>
        </w:rPr>
        <w:t>предусмотрите</w:t>
      </w:r>
      <w:r>
        <w:rPr>
          <w:spacing w:val="1"/>
          <w:sz w:val="28"/>
        </w:rPr>
        <w:t> </w:t>
      </w:r>
      <w:r>
        <w:rPr>
          <w:sz w:val="28"/>
        </w:rPr>
        <w:t>проблемы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предложите</w:t>
      </w:r>
      <w:r>
        <w:rPr>
          <w:spacing w:val="1"/>
          <w:sz w:val="28"/>
        </w:rPr>
        <w:t> </w:t>
      </w:r>
      <w:r>
        <w:rPr>
          <w:sz w:val="28"/>
        </w:rPr>
        <w:t>решения,</w:t>
      </w:r>
      <w:r>
        <w:rPr>
          <w:spacing w:val="1"/>
          <w:sz w:val="28"/>
        </w:rPr>
        <w:t> </w:t>
      </w:r>
      <w:r>
        <w:rPr>
          <w:sz w:val="28"/>
        </w:rPr>
        <w:t>касающиеся</w:t>
      </w:r>
      <w:r>
        <w:rPr>
          <w:spacing w:val="-3"/>
          <w:sz w:val="28"/>
        </w:rPr>
        <w:t> </w:t>
      </w:r>
      <w:r>
        <w:rPr>
          <w:sz w:val="28"/>
        </w:rPr>
        <w:t>необходимых</w:t>
      </w:r>
      <w:r>
        <w:rPr>
          <w:spacing w:val="1"/>
          <w:sz w:val="28"/>
        </w:rPr>
        <w:t> </w:t>
      </w:r>
      <w:r>
        <w:rPr>
          <w:sz w:val="28"/>
        </w:rPr>
        <w:t>навыков;</w:t>
      </w:r>
    </w:p>
    <w:p>
      <w:pPr>
        <w:pStyle w:val="ListParagraph"/>
        <w:numPr>
          <w:ilvl w:val="0"/>
          <w:numId w:val="353"/>
        </w:numPr>
        <w:tabs>
          <w:tab w:pos="1317" w:val="left" w:leader="none"/>
        </w:tabs>
        <w:spacing w:line="312" w:lineRule="exact" w:before="0" w:after="0"/>
        <w:ind w:left="1316" w:right="0" w:hanging="356"/>
        <w:jc w:val="both"/>
        <w:rPr>
          <w:sz w:val="28"/>
        </w:rPr>
      </w:pPr>
      <w:r>
        <w:rPr>
          <w:sz w:val="28"/>
        </w:rPr>
        <w:t>спланируйте</w:t>
      </w:r>
      <w:r>
        <w:rPr>
          <w:spacing w:val="-3"/>
          <w:sz w:val="28"/>
        </w:rPr>
        <w:t> </w:t>
      </w:r>
      <w:r>
        <w:rPr>
          <w:sz w:val="28"/>
        </w:rPr>
        <w:t>использование</w:t>
      </w:r>
      <w:r>
        <w:rPr>
          <w:spacing w:val="-3"/>
          <w:sz w:val="28"/>
        </w:rPr>
        <w:t> </w:t>
      </w:r>
      <w:r>
        <w:rPr>
          <w:sz w:val="28"/>
        </w:rPr>
        <w:t>соответствующих</w:t>
      </w:r>
      <w:r>
        <w:rPr>
          <w:spacing w:val="-2"/>
          <w:sz w:val="28"/>
        </w:rPr>
        <w:t> </w:t>
      </w:r>
      <w:r>
        <w:rPr>
          <w:sz w:val="28"/>
        </w:rPr>
        <w:t>материалов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ресурсов.</w:t>
      </w:r>
    </w:p>
    <w:p>
      <w:pPr>
        <w:pStyle w:val="BodyText"/>
        <w:spacing w:line="235" w:lineRule="auto" w:before="1"/>
        <w:ind w:right="277"/>
      </w:pPr>
      <w:r>
        <w:rPr/>
        <w:t>Наиболее</w:t>
      </w:r>
      <w:r>
        <w:rPr>
          <w:spacing w:val="1"/>
        </w:rPr>
        <w:t> </w:t>
      </w:r>
      <w:r>
        <w:rPr/>
        <w:t>эффективными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повышении</w:t>
      </w:r>
      <w:r>
        <w:rPr>
          <w:spacing w:val="1"/>
        </w:rPr>
        <w:t> </w:t>
      </w:r>
      <w:r>
        <w:rPr/>
        <w:t>успешности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являются</w:t>
      </w:r>
      <w:r>
        <w:rPr>
          <w:spacing w:val="-2"/>
        </w:rPr>
        <w:t> </w:t>
      </w:r>
      <w:r>
        <w:rPr/>
        <w:t>следующие стратегии:</w:t>
      </w:r>
    </w:p>
    <w:p>
      <w:pPr>
        <w:pStyle w:val="ListParagraph"/>
        <w:numPr>
          <w:ilvl w:val="0"/>
          <w:numId w:val="353"/>
        </w:numPr>
        <w:tabs>
          <w:tab w:pos="1247" w:val="left" w:leader="none"/>
        </w:tabs>
        <w:spacing w:line="235" w:lineRule="auto" w:before="0" w:after="0"/>
        <w:ind w:left="253" w:right="276" w:firstLine="708"/>
        <w:jc w:val="both"/>
        <w:rPr>
          <w:sz w:val="28"/>
        </w:rPr>
      </w:pPr>
      <w:r>
        <w:rPr>
          <w:sz w:val="28"/>
        </w:rPr>
        <w:t>активное</w:t>
      </w:r>
      <w:r>
        <w:rPr>
          <w:spacing w:val="1"/>
          <w:sz w:val="28"/>
        </w:rPr>
        <w:t> </w:t>
      </w:r>
      <w:r>
        <w:rPr>
          <w:sz w:val="28"/>
        </w:rPr>
        <w:t>обучение</w:t>
      </w:r>
      <w:r>
        <w:rPr>
          <w:spacing w:val="1"/>
          <w:sz w:val="28"/>
        </w:rPr>
        <w:t> </w:t>
      </w:r>
      <w:r>
        <w:rPr>
          <w:sz w:val="28"/>
        </w:rPr>
        <w:t>(когда</w:t>
      </w:r>
      <w:r>
        <w:rPr>
          <w:spacing w:val="1"/>
          <w:sz w:val="28"/>
        </w:rPr>
        <w:t> </w:t>
      </w:r>
      <w:r>
        <w:rPr>
          <w:sz w:val="28"/>
        </w:rPr>
        <w:t>обучающиеся</w:t>
      </w:r>
      <w:r>
        <w:rPr>
          <w:spacing w:val="1"/>
          <w:sz w:val="28"/>
        </w:rPr>
        <w:t> </w:t>
      </w:r>
      <w:r>
        <w:rPr>
          <w:sz w:val="28"/>
        </w:rPr>
        <w:t>выполняют</w:t>
      </w:r>
      <w:r>
        <w:rPr>
          <w:spacing w:val="1"/>
          <w:sz w:val="28"/>
        </w:rPr>
        <w:t> </w:t>
      </w:r>
      <w:r>
        <w:rPr>
          <w:sz w:val="28"/>
        </w:rPr>
        <w:t>задания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реализуют</w:t>
      </w:r>
      <w:r>
        <w:rPr>
          <w:spacing w:val="-2"/>
          <w:sz w:val="28"/>
        </w:rPr>
        <w:t> </w:t>
      </w:r>
      <w:r>
        <w:rPr>
          <w:sz w:val="28"/>
        </w:rPr>
        <w:t>практические</w:t>
      </w:r>
      <w:r>
        <w:rPr>
          <w:spacing w:val="-3"/>
          <w:sz w:val="28"/>
        </w:rPr>
        <w:t> </w:t>
      </w:r>
      <w:r>
        <w:rPr>
          <w:sz w:val="28"/>
        </w:rPr>
        <w:t>навыки);</w:t>
      </w:r>
    </w:p>
    <w:p>
      <w:pPr>
        <w:pStyle w:val="ListParagraph"/>
        <w:numPr>
          <w:ilvl w:val="0"/>
          <w:numId w:val="353"/>
        </w:numPr>
        <w:tabs>
          <w:tab w:pos="1247" w:val="left" w:leader="none"/>
        </w:tabs>
        <w:spacing w:line="235" w:lineRule="auto" w:before="0" w:after="0"/>
        <w:ind w:left="253" w:right="276" w:firstLine="708"/>
        <w:jc w:val="both"/>
        <w:rPr>
          <w:sz w:val="28"/>
        </w:rPr>
      </w:pPr>
      <w:r>
        <w:rPr>
          <w:sz w:val="28"/>
        </w:rPr>
        <w:t>обратная</w:t>
      </w:r>
      <w:r>
        <w:rPr>
          <w:spacing w:val="1"/>
          <w:sz w:val="28"/>
        </w:rPr>
        <w:t> </w:t>
      </w:r>
      <w:r>
        <w:rPr>
          <w:sz w:val="28"/>
        </w:rPr>
        <w:t>связь</w:t>
      </w:r>
      <w:r>
        <w:rPr>
          <w:spacing w:val="1"/>
          <w:sz w:val="28"/>
        </w:rPr>
        <w:t> </w:t>
      </w:r>
      <w:r>
        <w:rPr>
          <w:sz w:val="28"/>
        </w:rPr>
        <w:t>(дискуссия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обучении,</w:t>
      </w:r>
      <w:r>
        <w:rPr>
          <w:spacing w:val="1"/>
          <w:sz w:val="28"/>
        </w:rPr>
        <w:t> </w:t>
      </w:r>
      <w:r>
        <w:rPr>
          <w:sz w:val="28"/>
        </w:rPr>
        <w:t>включающая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себя</w:t>
      </w:r>
      <w:r>
        <w:rPr>
          <w:spacing w:val="1"/>
          <w:sz w:val="28"/>
        </w:rPr>
        <w:t> </w:t>
      </w:r>
      <w:r>
        <w:rPr>
          <w:sz w:val="28"/>
        </w:rPr>
        <w:t>предоставление</w:t>
      </w:r>
      <w:r>
        <w:rPr>
          <w:spacing w:val="1"/>
          <w:sz w:val="28"/>
        </w:rPr>
        <w:t> </w:t>
      </w:r>
      <w:r>
        <w:rPr>
          <w:sz w:val="28"/>
        </w:rPr>
        <w:t>личного</w:t>
      </w:r>
      <w:r>
        <w:rPr>
          <w:spacing w:val="1"/>
          <w:sz w:val="28"/>
        </w:rPr>
        <w:t> </w:t>
      </w:r>
      <w:r>
        <w:rPr>
          <w:sz w:val="28"/>
        </w:rPr>
        <w:t>мнения,</w:t>
      </w:r>
      <w:r>
        <w:rPr>
          <w:spacing w:val="1"/>
          <w:sz w:val="28"/>
        </w:rPr>
        <w:t> </w:t>
      </w:r>
      <w:r>
        <w:rPr>
          <w:sz w:val="28"/>
        </w:rPr>
        <w:t>которая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происходить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между</w:t>
      </w:r>
      <w:r>
        <w:rPr>
          <w:spacing w:val="1"/>
          <w:sz w:val="28"/>
        </w:rPr>
        <w:t> </w:t>
      </w:r>
      <w:r>
        <w:rPr>
          <w:sz w:val="28"/>
        </w:rPr>
        <w:t>сверстниками,</w:t>
      </w:r>
      <w:r>
        <w:rPr>
          <w:spacing w:val="-2"/>
          <w:sz w:val="28"/>
        </w:rPr>
        <w:t> </w:t>
      </w:r>
      <w:r>
        <w:rPr>
          <w:sz w:val="28"/>
        </w:rPr>
        <w:t>либо</w:t>
      </w:r>
      <w:r>
        <w:rPr>
          <w:spacing w:val="-3"/>
          <w:sz w:val="28"/>
        </w:rPr>
        <w:t> </w:t>
      </w:r>
      <w:r>
        <w:rPr>
          <w:sz w:val="28"/>
        </w:rPr>
        <w:t>между</w:t>
      </w:r>
      <w:r>
        <w:rPr>
          <w:spacing w:val="-4"/>
          <w:sz w:val="28"/>
        </w:rPr>
        <w:t> </w:t>
      </w:r>
      <w:r>
        <w:rPr>
          <w:sz w:val="28"/>
        </w:rPr>
        <w:t>учителем и обучающимся);</w:t>
      </w:r>
    </w:p>
    <w:p>
      <w:pPr>
        <w:pStyle w:val="ListParagraph"/>
        <w:numPr>
          <w:ilvl w:val="0"/>
          <w:numId w:val="353"/>
        </w:numPr>
        <w:tabs>
          <w:tab w:pos="1247" w:val="left" w:leader="none"/>
        </w:tabs>
        <w:spacing w:line="235" w:lineRule="auto" w:before="0" w:after="0"/>
        <w:ind w:left="253" w:right="269" w:firstLine="708"/>
        <w:jc w:val="both"/>
        <w:rPr>
          <w:sz w:val="28"/>
        </w:rPr>
      </w:pPr>
      <w:r>
        <w:rPr>
          <w:sz w:val="28"/>
        </w:rPr>
        <w:t>формирование у обучающихся</w:t>
      </w:r>
      <w:r>
        <w:rPr>
          <w:spacing w:val="1"/>
          <w:sz w:val="28"/>
        </w:rPr>
        <w:t> </w:t>
      </w:r>
      <w:r>
        <w:rPr>
          <w:sz w:val="28"/>
        </w:rPr>
        <w:t>уверенности (использование похвалы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мотивации);</w:t>
      </w:r>
    </w:p>
    <w:p>
      <w:pPr>
        <w:pStyle w:val="ListParagraph"/>
        <w:numPr>
          <w:ilvl w:val="0"/>
          <w:numId w:val="353"/>
        </w:numPr>
        <w:tabs>
          <w:tab w:pos="1247" w:val="left" w:leader="none"/>
        </w:tabs>
        <w:spacing w:line="313" w:lineRule="exact" w:before="0" w:after="0"/>
        <w:ind w:left="1246" w:right="0" w:hanging="286"/>
        <w:jc w:val="both"/>
        <w:rPr>
          <w:sz w:val="28"/>
        </w:rPr>
      </w:pPr>
      <w:r>
        <w:rPr>
          <w:sz w:val="28"/>
        </w:rPr>
        <w:t>качество</w:t>
      </w:r>
      <w:r>
        <w:rPr>
          <w:spacing w:val="-4"/>
          <w:sz w:val="28"/>
        </w:rPr>
        <w:t> </w:t>
      </w:r>
      <w:r>
        <w:rPr>
          <w:sz w:val="28"/>
        </w:rPr>
        <w:t>обучения</w:t>
      </w:r>
      <w:r>
        <w:rPr>
          <w:spacing w:val="-5"/>
          <w:sz w:val="28"/>
        </w:rPr>
        <w:t> </w:t>
      </w:r>
      <w:r>
        <w:rPr>
          <w:sz w:val="28"/>
        </w:rPr>
        <w:t>(планирование</w:t>
      </w:r>
      <w:r>
        <w:rPr>
          <w:spacing w:val="-7"/>
          <w:sz w:val="28"/>
        </w:rPr>
        <w:t> </w:t>
      </w:r>
      <w:r>
        <w:rPr>
          <w:sz w:val="28"/>
        </w:rPr>
        <w:t>дифференцированных</w:t>
      </w:r>
      <w:r>
        <w:rPr>
          <w:spacing w:val="-4"/>
          <w:sz w:val="28"/>
        </w:rPr>
        <w:t> </w:t>
      </w:r>
      <w:r>
        <w:rPr>
          <w:sz w:val="28"/>
        </w:rPr>
        <w:t>заданий).</w:t>
      </w:r>
    </w:p>
    <w:p>
      <w:pPr>
        <w:pStyle w:val="ListParagraph"/>
        <w:numPr>
          <w:ilvl w:val="0"/>
          <w:numId w:val="353"/>
        </w:numPr>
        <w:tabs>
          <w:tab w:pos="1247" w:val="left" w:leader="none"/>
        </w:tabs>
        <w:spacing w:line="235" w:lineRule="auto" w:before="1" w:after="0"/>
        <w:ind w:left="253" w:right="270" w:firstLine="708"/>
        <w:jc w:val="both"/>
        <w:rPr>
          <w:sz w:val="28"/>
        </w:rPr>
      </w:pPr>
      <w:r>
        <w:rPr>
          <w:sz w:val="28"/>
        </w:rPr>
        <w:t>особенно важно учитывать особенности родного языка при обучении</w:t>
      </w:r>
      <w:r>
        <w:rPr>
          <w:spacing w:val="1"/>
          <w:sz w:val="28"/>
        </w:rPr>
        <w:t> </w:t>
      </w:r>
      <w:r>
        <w:rPr>
          <w:sz w:val="28"/>
        </w:rPr>
        <w:t>русскому,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позволяет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только</w:t>
      </w:r>
      <w:r>
        <w:rPr>
          <w:spacing w:val="1"/>
          <w:sz w:val="28"/>
        </w:rPr>
        <w:t> </w:t>
      </w:r>
      <w:r>
        <w:rPr>
          <w:sz w:val="28"/>
        </w:rPr>
        <w:t>предупреждать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преодолевать</w:t>
      </w:r>
      <w:r>
        <w:rPr>
          <w:spacing w:val="1"/>
          <w:sz w:val="28"/>
        </w:rPr>
        <w:t> </w:t>
      </w:r>
      <w:r>
        <w:rPr>
          <w:sz w:val="28"/>
        </w:rPr>
        <w:t>интерференцию,</w:t>
      </w:r>
      <w:r>
        <w:rPr>
          <w:spacing w:val="1"/>
          <w:sz w:val="28"/>
        </w:rPr>
        <w:t> </w:t>
      </w:r>
      <w:r>
        <w:rPr>
          <w:sz w:val="28"/>
        </w:rPr>
        <w:t>но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решать</w:t>
      </w:r>
      <w:r>
        <w:rPr>
          <w:spacing w:val="1"/>
          <w:sz w:val="28"/>
        </w:rPr>
        <w:t> </w:t>
      </w:r>
      <w:r>
        <w:rPr>
          <w:sz w:val="28"/>
        </w:rPr>
        <w:t>проблему</w:t>
      </w:r>
      <w:r>
        <w:rPr>
          <w:spacing w:val="1"/>
          <w:sz w:val="28"/>
        </w:rPr>
        <w:t> </w:t>
      </w:r>
      <w:r>
        <w:rPr>
          <w:sz w:val="28"/>
        </w:rPr>
        <w:t>взаимосвязанного,</w:t>
      </w:r>
      <w:r>
        <w:rPr>
          <w:spacing w:val="1"/>
          <w:sz w:val="28"/>
        </w:rPr>
        <w:t> </w:t>
      </w:r>
      <w:r>
        <w:rPr>
          <w:sz w:val="28"/>
        </w:rPr>
        <w:t>заранее</w:t>
      </w:r>
      <w:r>
        <w:rPr>
          <w:spacing w:val="1"/>
          <w:sz w:val="28"/>
        </w:rPr>
        <w:t> </w:t>
      </w:r>
      <w:r>
        <w:rPr>
          <w:sz w:val="28"/>
        </w:rPr>
        <w:t>скоординированного обучения</w:t>
      </w:r>
      <w:r>
        <w:rPr>
          <w:spacing w:val="-3"/>
          <w:sz w:val="28"/>
        </w:rPr>
        <w:t> </w:t>
      </w:r>
      <w:r>
        <w:rPr>
          <w:sz w:val="28"/>
        </w:rPr>
        <w:t>родному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русскому</w:t>
      </w:r>
      <w:r>
        <w:rPr>
          <w:spacing w:val="-4"/>
          <w:sz w:val="28"/>
        </w:rPr>
        <w:t> </w:t>
      </w:r>
      <w:r>
        <w:rPr>
          <w:sz w:val="28"/>
        </w:rPr>
        <w:t>языкам.</w:t>
      </w:r>
    </w:p>
    <w:p>
      <w:pPr>
        <w:pStyle w:val="BodyText"/>
        <w:spacing w:line="235" w:lineRule="auto"/>
        <w:ind w:right="268"/>
      </w:pPr>
      <w:r>
        <w:rPr/>
        <w:t>Итак,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формировании</w:t>
      </w:r>
      <w:r>
        <w:rPr>
          <w:spacing w:val="1"/>
        </w:rPr>
        <w:t> </w:t>
      </w:r>
      <w:r>
        <w:rPr/>
        <w:t>моноязычия</w:t>
      </w:r>
      <w:r>
        <w:rPr>
          <w:spacing w:val="1"/>
        </w:rPr>
        <w:t> </w:t>
      </w:r>
      <w:r>
        <w:rPr/>
        <w:t>важная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принадлежит</w:t>
      </w:r>
      <w:r>
        <w:rPr>
          <w:spacing w:val="1"/>
        </w:rPr>
        <w:t> </w:t>
      </w:r>
      <w:r>
        <w:rPr/>
        <w:t>межпредметным</w:t>
      </w:r>
      <w:r>
        <w:rPr>
          <w:spacing w:val="1"/>
        </w:rPr>
        <w:t> </w:t>
      </w:r>
      <w:r>
        <w:rPr/>
        <w:t>связям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эффективному</w:t>
      </w:r>
      <w:r>
        <w:rPr>
          <w:spacing w:val="1"/>
        </w:rPr>
        <w:t> </w:t>
      </w:r>
      <w:r>
        <w:rPr/>
        <w:t>средству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воспитания</w:t>
      </w:r>
      <w:r>
        <w:rPr>
          <w:spacing w:val="-67"/>
        </w:rPr>
        <w:t> </w:t>
      </w:r>
      <w:r>
        <w:rPr/>
        <w:t>школьников.</w:t>
      </w:r>
      <w:r>
        <w:rPr>
          <w:spacing w:val="1"/>
        </w:rPr>
        <w:t> </w:t>
      </w:r>
      <w:r>
        <w:rPr/>
        <w:t>Взаимосвязь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«русский</w:t>
      </w:r>
      <w:r>
        <w:rPr>
          <w:spacing w:val="1"/>
        </w:rPr>
        <w:t> </w:t>
      </w:r>
      <w:r>
        <w:rPr/>
        <w:t>язык»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«родной</w:t>
      </w:r>
      <w:r>
        <w:rPr>
          <w:spacing w:val="1"/>
        </w:rPr>
        <w:t> </w:t>
      </w:r>
      <w:r>
        <w:rPr/>
        <w:t>язык»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практике проявляется в согласовании программ и учебников по этим учебным</w:t>
      </w:r>
      <w:r>
        <w:rPr>
          <w:spacing w:val="1"/>
        </w:rPr>
        <w:t> </w:t>
      </w:r>
      <w:r>
        <w:rPr/>
        <w:t>дисциплинам</w:t>
      </w:r>
      <w:r>
        <w:rPr>
          <w:spacing w:val="65"/>
        </w:rPr>
        <w:t> </w:t>
      </w:r>
      <w:r>
        <w:rPr/>
        <w:t>с</w:t>
      </w:r>
      <w:r>
        <w:rPr>
          <w:spacing w:val="65"/>
        </w:rPr>
        <w:t> </w:t>
      </w:r>
      <w:r>
        <w:rPr/>
        <w:t>точки</w:t>
      </w:r>
      <w:r>
        <w:rPr>
          <w:spacing w:val="67"/>
        </w:rPr>
        <w:t> </w:t>
      </w:r>
      <w:r>
        <w:rPr/>
        <w:t>зрения</w:t>
      </w:r>
      <w:r>
        <w:rPr>
          <w:spacing w:val="66"/>
        </w:rPr>
        <w:t> </w:t>
      </w:r>
      <w:r>
        <w:rPr/>
        <w:t>учета</w:t>
      </w:r>
      <w:r>
        <w:rPr>
          <w:spacing w:val="66"/>
        </w:rPr>
        <w:t> </w:t>
      </w:r>
      <w:r>
        <w:rPr/>
        <w:t>сходств</w:t>
      </w:r>
      <w:r>
        <w:rPr>
          <w:spacing w:val="65"/>
        </w:rPr>
        <w:t> </w:t>
      </w:r>
      <w:r>
        <w:rPr/>
        <w:t>и</w:t>
      </w:r>
      <w:r>
        <w:rPr>
          <w:spacing w:val="66"/>
        </w:rPr>
        <w:t> </w:t>
      </w:r>
      <w:r>
        <w:rPr/>
        <w:t>различий</w:t>
      </w:r>
      <w:r>
        <w:rPr>
          <w:spacing w:val="63"/>
        </w:rPr>
        <w:t> </w:t>
      </w:r>
      <w:r>
        <w:rPr/>
        <w:t>в</w:t>
      </w:r>
      <w:r>
        <w:rPr>
          <w:spacing w:val="65"/>
        </w:rPr>
        <w:t> </w:t>
      </w:r>
      <w:r>
        <w:rPr/>
        <w:t>их</w:t>
      </w:r>
      <w:r>
        <w:rPr>
          <w:spacing w:val="66"/>
        </w:rPr>
        <w:t> </w:t>
      </w:r>
      <w:r>
        <w:rPr/>
        <w:t>содержании,</w:t>
      </w:r>
      <w:r>
        <w:rPr>
          <w:spacing w:val="65"/>
        </w:rPr>
        <w:t> </w:t>
      </w:r>
      <w:r>
        <w:rPr/>
        <w:t>в</w:t>
      </w:r>
    </w:p>
    <w:p>
      <w:pPr>
        <w:spacing w:after="0" w:line="235" w:lineRule="auto"/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line="235" w:lineRule="auto" w:before="68"/>
        <w:ind w:right="268" w:firstLine="0"/>
      </w:pPr>
      <w:r>
        <w:rPr/>
        <w:t>согласовании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координации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приемов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методов</w:t>
      </w:r>
      <w:r>
        <w:rPr>
          <w:spacing w:val="1"/>
        </w:rPr>
        <w:t> </w:t>
      </w:r>
      <w:r>
        <w:rPr/>
        <w:t>учебно-</w:t>
      </w:r>
      <w:r>
        <w:rPr>
          <w:spacing w:val="1"/>
        </w:rPr>
        <w:t> </w:t>
      </w:r>
      <w:r>
        <w:rPr/>
        <w:t>воспитательной</w:t>
      </w:r>
      <w:r>
        <w:rPr>
          <w:spacing w:val="-2"/>
        </w:rPr>
        <w:t> </w:t>
      </w:r>
      <w:r>
        <w:rPr/>
        <w:t>работы,</w:t>
      </w:r>
      <w:r>
        <w:rPr>
          <w:spacing w:val="-2"/>
        </w:rPr>
        <w:t> </w:t>
      </w:r>
      <w:r>
        <w:rPr/>
        <w:t>которую</w:t>
      </w:r>
      <w:r>
        <w:rPr>
          <w:spacing w:val="-2"/>
        </w:rPr>
        <w:t> </w:t>
      </w:r>
      <w:r>
        <w:rPr/>
        <w:t>учителя</w:t>
      </w:r>
      <w:r>
        <w:rPr>
          <w:spacing w:val="-2"/>
        </w:rPr>
        <w:t> </w:t>
      </w:r>
      <w:r>
        <w:rPr/>
        <w:t>должны</w:t>
      </w:r>
      <w:r>
        <w:rPr>
          <w:spacing w:val="-2"/>
        </w:rPr>
        <w:t> </w:t>
      </w:r>
      <w:r>
        <w:rPr/>
        <w:t>вести</w:t>
      </w:r>
      <w:r>
        <w:rPr>
          <w:spacing w:val="-2"/>
        </w:rPr>
        <w:t> </w:t>
      </w:r>
      <w:r>
        <w:rPr/>
        <w:t>во</w:t>
      </w:r>
      <w:r>
        <w:rPr>
          <w:spacing w:val="-5"/>
        </w:rPr>
        <w:t> </w:t>
      </w:r>
      <w:r>
        <w:rPr/>
        <w:t>взаимодействии.</w:t>
      </w:r>
    </w:p>
    <w:p>
      <w:pPr>
        <w:pStyle w:val="BodyText"/>
        <w:spacing w:line="235" w:lineRule="auto"/>
        <w:ind w:right="273"/>
      </w:pPr>
      <w:r>
        <w:rPr/>
        <w:t>Для</w:t>
      </w:r>
      <w:r>
        <w:rPr>
          <w:spacing w:val="1"/>
        </w:rPr>
        <w:t> </w:t>
      </w:r>
      <w:r>
        <w:rPr/>
        <w:t>осуществления</w:t>
      </w:r>
      <w:r>
        <w:rPr>
          <w:spacing w:val="1"/>
        </w:rPr>
        <w:t> </w:t>
      </w:r>
      <w:r>
        <w:rPr/>
        <w:t>межпредметных</w:t>
      </w:r>
      <w:r>
        <w:rPr>
          <w:spacing w:val="1"/>
        </w:rPr>
        <w:t> </w:t>
      </w:r>
      <w:r>
        <w:rPr/>
        <w:t>связей</w:t>
      </w:r>
      <w:r>
        <w:rPr>
          <w:spacing w:val="1"/>
        </w:rPr>
        <w:t> </w:t>
      </w:r>
      <w:r>
        <w:rPr/>
        <w:t>используются</w:t>
      </w:r>
      <w:r>
        <w:rPr>
          <w:spacing w:val="1"/>
        </w:rPr>
        <w:t> </w:t>
      </w:r>
      <w:r>
        <w:rPr/>
        <w:t>специальные</w:t>
      </w:r>
      <w:r>
        <w:rPr>
          <w:spacing w:val="-67"/>
        </w:rPr>
        <w:t> </w:t>
      </w:r>
      <w:r>
        <w:rPr/>
        <w:t>приемы.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открытое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скрытое</w:t>
      </w:r>
      <w:r>
        <w:rPr>
          <w:spacing w:val="1"/>
        </w:rPr>
        <w:t> </w:t>
      </w:r>
      <w:r>
        <w:rPr/>
        <w:t>сопоставление</w:t>
      </w:r>
      <w:r>
        <w:rPr>
          <w:spacing w:val="1"/>
        </w:rPr>
        <w:t> </w:t>
      </w:r>
      <w:r>
        <w:rPr/>
        <w:t>универсальных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специфических</w:t>
      </w:r>
      <w:r>
        <w:rPr>
          <w:spacing w:val="1"/>
        </w:rPr>
        <w:t> </w:t>
      </w:r>
      <w:r>
        <w:rPr/>
        <w:t>явлений</w:t>
      </w:r>
      <w:r>
        <w:rPr>
          <w:spacing w:val="1"/>
        </w:rPr>
        <w:t> </w:t>
      </w:r>
      <w:r>
        <w:rPr/>
        <w:t>русского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родного</w:t>
      </w:r>
      <w:r>
        <w:rPr>
          <w:spacing w:val="1"/>
        </w:rPr>
        <w:t> </w:t>
      </w:r>
      <w:r>
        <w:rPr/>
        <w:t>языков;</w:t>
      </w:r>
      <w:r>
        <w:rPr>
          <w:spacing w:val="1"/>
        </w:rPr>
        <w:t> </w:t>
      </w:r>
      <w:r>
        <w:rPr/>
        <w:t>применение</w:t>
      </w:r>
      <w:r>
        <w:rPr>
          <w:spacing w:val="1"/>
        </w:rPr>
        <w:t> </w:t>
      </w:r>
      <w:r>
        <w:rPr/>
        <w:t>сопоставительных</w:t>
      </w:r>
      <w:r>
        <w:rPr>
          <w:spacing w:val="1"/>
        </w:rPr>
        <w:t> </w:t>
      </w:r>
      <w:r>
        <w:rPr/>
        <w:t>грамматических</w:t>
      </w:r>
      <w:r>
        <w:rPr>
          <w:spacing w:val="1"/>
        </w:rPr>
        <w:t> </w:t>
      </w:r>
      <w:r>
        <w:rPr/>
        <w:t>таблиц,</w:t>
      </w:r>
      <w:r>
        <w:rPr>
          <w:spacing w:val="1"/>
        </w:rPr>
        <w:t> </w:t>
      </w:r>
      <w:r>
        <w:rPr/>
        <w:t>языкового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речевого</w:t>
      </w:r>
      <w:r>
        <w:rPr>
          <w:spacing w:val="-67"/>
        </w:rPr>
        <w:t> </w:t>
      </w:r>
      <w:r>
        <w:rPr/>
        <w:t>дидактического</w:t>
      </w:r>
      <w:r>
        <w:rPr>
          <w:spacing w:val="1"/>
        </w:rPr>
        <w:t> </w:t>
      </w:r>
      <w:r>
        <w:rPr/>
        <w:t>материала,</w:t>
      </w:r>
      <w:r>
        <w:rPr>
          <w:spacing w:val="1"/>
        </w:rPr>
        <w:t> </w:t>
      </w:r>
      <w:r>
        <w:rPr/>
        <w:t>дающего</w:t>
      </w:r>
      <w:r>
        <w:rPr>
          <w:spacing w:val="1"/>
        </w:rPr>
        <w:t> </w:t>
      </w:r>
      <w:r>
        <w:rPr/>
        <w:t>наглядное</w:t>
      </w:r>
      <w:r>
        <w:rPr>
          <w:spacing w:val="1"/>
        </w:rPr>
        <w:t> </w:t>
      </w:r>
      <w:r>
        <w:rPr/>
        <w:t>представление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сходстве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различии</w:t>
      </w:r>
      <w:r>
        <w:rPr>
          <w:spacing w:val="-1"/>
        </w:rPr>
        <w:t> </w:t>
      </w:r>
      <w:r>
        <w:rPr/>
        <w:t>изучаемых</w:t>
      </w:r>
      <w:r>
        <w:rPr>
          <w:spacing w:val="1"/>
        </w:rPr>
        <w:t> </w:t>
      </w:r>
      <w:r>
        <w:rPr/>
        <w:t>явлений в</w:t>
      </w:r>
      <w:r>
        <w:rPr>
          <w:spacing w:val="-5"/>
        </w:rPr>
        <w:t> </w:t>
      </w:r>
      <w:r>
        <w:rPr/>
        <w:t>двух</w:t>
      </w:r>
      <w:r>
        <w:rPr>
          <w:spacing w:val="1"/>
        </w:rPr>
        <w:t> </w:t>
      </w:r>
      <w:r>
        <w:rPr/>
        <w:t>языках.</w:t>
      </w:r>
    </w:p>
    <w:p>
      <w:pPr>
        <w:pStyle w:val="BodyText"/>
        <w:spacing w:line="235" w:lineRule="auto"/>
        <w:ind w:right="266"/>
      </w:pPr>
      <w:r>
        <w:rPr/>
        <w:t>Необходимость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взаимосвязанном</w:t>
      </w:r>
      <w:r>
        <w:rPr>
          <w:spacing w:val="1"/>
        </w:rPr>
        <w:t> </w:t>
      </w:r>
      <w:r>
        <w:rPr/>
        <w:t>обучении</w:t>
      </w:r>
      <w:r>
        <w:rPr>
          <w:spacing w:val="1"/>
        </w:rPr>
        <w:t> </w:t>
      </w:r>
      <w:r>
        <w:rPr/>
        <w:t>русскому</w:t>
      </w:r>
      <w:r>
        <w:rPr>
          <w:spacing w:val="1"/>
        </w:rPr>
        <w:t> </w:t>
      </w:r>
      <w:r>
        <w:rPr/>
        <w:t>и</w:t>
      </w:r>
      <w:r>
        <w:rPr>
          <w:spacing w:val="71"/>
        </w:rPr>
        <w:t> </w:t>
      </w:r>
      <w:r>
        <w:rPr/>
        <w:t>родному</w:t>
      </w:r>
      <w:r>
        <w:rPr>
          <w:spacing w:val="-67"/>
        </w:rPr>
        <w:t> </w:t>
      </w:r>
      <w:r>
        <w:rPr/>
        <w:t>языкам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нерусской</w:t>
      </w:r>
      <w:r>
        <w:rPr>
          <w:spacing w:val="1"/>
        </w:rPr>
        <w:t> </w:t>
      </w:r>
      <w:r>
        <w:rPr/>
        <w:t>школе</w:t>
      </w:r>
      <w:r>
        <w:rPr>
          <w:spacing w:val="1"/>
        </w:rPr>
        <w:t> </w:t>
      </w:r>
      <w:r>
        <w:rPr/>
        <w:t>продиктована</w:t>
      </w:r>
      <w:r>
        <w:rPr>
          <w:spacing w:val="1"/>
        </w:rPr>
        <w:t> </w:t>
      </w:r>
      <w:r>
        <w:rPr/>
        <w:t>жизненными</w:t>
      </w:r>
      <w:r>
        <w:rPr>
          <w:spacing w:val="1"/>
        </w:rPr>
        <w:t> </w:t>
      </w:r>
      <w:r>
        <w:rPr/>
        <w:t>условиями.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передовых</w:t>
      </w:r>
      <w:r>
        <w:rPr>
          <w:spacing w:val="1"/>
        </w:rPr>
        <w:t> </w:t>
      </w:r>
      <w:r>
        <w:rPr/>
        <w:t>учителей</w:t>
      </w:r>
      <w:r>
        <w:rPr>
          <w:spacing w:val="1"/>
        </w:rPr>
        <w:t> </w:t>
      </w:r>
      <w:r>
        <w:rPr/>
        <w:t>русского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литературы</w:t>
      </w:r>
      <w:r>
        <w:rPr>
          <w:spacing w:val="1"/>
        </w:rPr>
        <w:t> </w:t>
      </w:r>
      <w:r>
        <w:rPr/>
        <w:t>убеждает</w:t>
      </w:r>
      <w:r>
        <w:rPr>
          <w:spacing w:val="1"/>
        </w:rPr>
        <w:t> </w:t>
      </w:r>
      <w:r>
        <w:rPr/>
        <w:t>нас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том,</w:t>
      </w:r>
      <w:r>
        <w:rPr>
          <w:spacing w:val="1"/>
        </w:rPr>
        <w:t> </w:t>
      </w:r>
      <w:r>
        <w:rPr/>
        <w:t>что</w:t>
      </w:r>
      <w:r>
        <w:rPr>
          <w:spacing w:val="-67"/>
        </w:rPr>
        <w:t> </w:t>
      </w:r>
      <w:r>
        <w:rPr/>
        <w:t>знания учащихся нерусских школ и степень владения русской речью выше там,</w:t>
      </w:r>
      <w:r>
        <w:rPr>
          <w:spacing w:val="1"/>
        </w:rPr>
        <w:t> </w:t>
      </w:r>
      <w:r>
        <w:rPr/>
        <w:t>где используются межпредметные связи в преподавании русского и родного</w:t>
      </w:r>
      <w:r>
        <w:rPr>
          <w:spacing w:val="1"/>
        </w:rPr>
        <w:t> </w:t>
      </w:r>
      <w:r>
        <w:rPr/>
        <w:t>языков.</w:t>
      </w:r>
    </w:p>
    <w:p>
      <w:pPr>
        <w:pStyle w:val="BodyText"/>
        <w:spacing w:line="235" w:lineRule="auto"/>
        <w:ind w:right="273"/>
      </w:pPr>
      <w:r>
        <w:rPr/>
        <w:t>Из сказанного выше следует, что в процессе обучения внимание учителя</w:t>
      </w:r>
      <w:r>
        <w:rPr>
          <w:spacing w:val="1"/>
        </w:rPr>
        <w:t> </w:t>
      </w:r>
      <w:r>
        <w:rPr/>
        <w:t>русского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должно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нацелено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положительного,</w:t>
      </w:r>
      <w:r>
        <w:rPr>
          <w:spacing w:val="1"/>
        </w:rPr>
        <w:t> </w:t>
      </w:r>
      <w:r>
        <w:rPr/>
        <w:t>стимулирующего</w:t>
      </w:r>
      <w:r>
        <w:rPr>
          <w:spacing w:val="1"/>
        </w:rPr>
        <w:t> </w:t>
      </w:r>
      <w:r>
        <w:rPr/>
        <w:t>влияния</w:t>
      </w:r>
      <w:r>
        <w:rPr>
          <w:spacing w:val="1"/>
        </w:rPr>
        <w:t> </w:t>
      </w:r>
      <w:r>
        <w:rPr/>
        <w:t>родного</w:t>
      </w:r>
      <w:r>
        <w:rPr>
          <w:spacing w:val="1"/>
        </w:rPr>
        <w:t> </w:t>
      </w:r>
      <w:r>
        <w:rPr/>
        <w:t>языка,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потом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использование</w:t>
      </w:r>
      <w:r>
        <w:rPr>
          <w:spacing w:val="-67"/>
        </w:rPr>
        <w:t> </w:t>
      </w:r>
      <w:r>
        <w:rPr/>
        <w:t>специфических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изучаемого</w:t>
      </w:r>
      <w:r>
        <w:rPr>
          <w:spacing w:val="1"/>
        </w:rPr>
        <w:t> </w:t>
      </w:r>
      <w:r>
        <w:rPr/>
        <w:t>языка.</w:t>
      </w:r>
      <w:r>
        <w:rPr>
          <w:spacing w:val="1"/>
        </w:rPr>
        <w:t> </w:t>
      </w:r>
      <w:r>
        <w:rPr/>
        <w:t>Межпредметные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неродному</w:t>
      </w:r>
      <w:r>
        <w:rPr>
          <w:spacing w:val="1"/>
        </w:rPr>
        <w:t> </w:t>
      </w:r>
      <w:r>
        <w:rPr/>
        <w:t>языку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осуществляться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следующей</w:t>
      </w:r>
      <w:r>
        <w:rPr>
          <w:spacing w:val="1"/>
        </w:rPr>
        <w:t> </w:t>
      </w:r>
      <w:r>
        <w:rPr/>
        <w:t>последовательности:</w:t>
      </w:r>
    </w:p>
    <w:p>
      <w:pPr>
        <w:pStyle w:val="ListParagraph"/>
        <w:numPr>
          <w:ilvl w:val="0"/>
          <w:numId w:val="377"/>
        </w:numPr>
        <w:tabs>
          <w:tab w:pos="1275" w:val="left" w:leader="none"/>
        </w:tabs>
        <w:spacing w:line="235" w:lineRule="auto" w:before="0" w:after="0"/>
        <w:ind w:left="253" w:right="275" w:firstLine="708"/>
        <w:jc w:val="both"/>
        <w:rPr>
          <w:sz w:val="28"/>
        </w:rPr>
      </w:pPr>
      <w:r>
        <w:rPr>
          <w:sz w:val="28"/>
        </w:rPr>
        <w:t>Установление сходств между родным и русским языком, что облегчает</w:t>
      </w:r>
      <w:r>
        <w:rPr>
          <w:spacing w:val="1"/>
          <w:sz w:val="28"/>
        </w:rPr>
        <w:t> </w:t>
      </w:r>
      <w:r>
        <w:rPr>
          <w:sz w:val="28"/>
        </w:rPr>
        <w:t>процесс</w:t>
      </w:r>
      <w:r>
        <w:rPr>
          <w:spacing w:val="-4"/>
          <w:sz w:val="28"/>
        </w:rPr>
        <w:t> </w:t>
      </w:r>
      <w:r>
        <w:rPr>
          <w:sz w:val="28"/>
        </w:rPr>
        <w:t>овладения</w:t>
      </w:r>
      <w:r>
        <w:rPr>
          <w:spacing w:val="-3"/>
          <w:sz w:val="28"/>
        </w:rPr>
        <w:t> </w:t>
      </w:r>
      <w:r>
        <w:rPr>
          <w:sz w:val="28"/>
        </w:rPr>
        <w:t>последним.</w:t>
      </w:r>
    </w:p>
    <w:p>
      <w:pPr>
        <w:pStyle w:val="ListParagraph"/>
        <w:numPr>
          <w:ilvl w:val="0"/>
          <w:numId w:val="377"/>
        </w:numPr>
        <w:tabs>
          <w:tab w:pos="1391" w:val="left" w:leader="none"/>
        </w:tabs>
        <w:spacing w:line="235" w:lineRule="auto" w:before="0" w:after="0"/>
        <w:ind w:left="253" w:right="276" w:firstLine="708"/>
        <w:jc w:val="both"/>
        <w:rPr>
          <w:sz w:val="28"/>
        </w:rPr>
      </w:pPr>
      <w:r>
        <w:rPr>
          <w:sz w:val="28"/>
        </w:rPr>
        <w:t>Установление</w:t>
      </w:r>
      <w:r>
        <w:rPr>
          <w:spacing w:val="1"/>
          <w:sz w:val="28"/>
        </w:rPr>
        <w:t> </w:t>
      </w:r>
      <w:r>
        <w:rPr>
          <w:sz w:val="28"/>
        </w:rPr>
        <w:t>различий</w:t>
      </w:r>
      <w:r>
        <w:rPr>
          <w:spacing w:val="1"/>
          <w:sz w:val="28"/>
        </w:rPr>
        <w:t> </w:t>
      </w:r>
      <w:r>
        <w:rPr>
          <w:sz w:val="28"/>
        </w:rPr>
        <w:t>между</w:t>
      </w:r>
      <w:r>
        <w:rPr>
          <w:spacing w:val="1"/>
          <w:sz w:val="28"/>
        </w:rPr>
        <w:t> </w:t>
      </w:r>
      <w:r>
        <w:rPr>
          <w:sz w:val="28"/>
        </w:rPr>
        <w:t>родным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русским</w:t>
      </w:r>
      <w:r>
        <w:rPr>
          <w:spacing w:val="1"/>
          <w:sz w:val="28"/>
        </w:rPr>
        <w:t> </w:t>
      </w:r>
      <w:r>
        <w:rPr>
          <w:sz w:val="28"/>
        </w:rPr>
        <w:t>языками,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определит</w:t>
      </w:r>
      <w:r>
        <w:rPr>
          <w:spacing w:val="1"/>
          <w:sz w:val="28"/>
        </w:rPr>
        <w:t> </w:t>
      </w:r>
      <w:r>
        <w:rPr>
          <w:sz w:val="28"/>
        </w:rPr>
        <w:t>те</w:t>
      </w:r>
      <w:r>
        <w:rPr>
          <w:spacing w:val="1"/>
          <w:sz w:val="28"/>
        </w:rPr>
        <w:t> </w:t>
      </w:r>
      <w:r>
        <w:rPr>
          <w:sz w:val="28"/>
        </w:rPr>
        <w:t>особенности</w:t>
      </w:r>
      <w:r>
        <w:rPr>
          <w:spacing w:val="1"/>
          <w:sz w:val="28"/>
        </w:rPr>
        <w:t> </w:t>
      </w:r>
      <w:r>
        <w:rPr>
          <w:sz w:val="28"/>
        </w:rPr>
        <w:t>изучаемого</w:t>
      </w:r>
      <w:r>
        <w:rPr>
          <w:spacing w:val="1"/>
          <w:sz w:val="28"/>
        </w:rPr>
        <w:t> </w:t>
      </w:r>
      <w:r>
        <w:rPr>
          <w:sz w:val="28"/>
        </w:rPr>
        <w:t>языка,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следует</w:t>
      </w:r>
      <w:r>
        <w:rPr>
          <w:spacing w:val="1"/>
          <w:sz w:val="28"/>
        </w:rPr>
        <w:t> </w:t>
      </w:r>
      <w:r>
        <w:rPr>
          <w:sz w:val="28"/>
        </w:rPr>
        <w:t>обратить</w:t>
      </w:r>
      <w:r>
        <w:rPr>
          <w:spacing w:val="1"/>
          <w:sz w:val="28"/>
        </w:rPr>
        <w:t> </w:t>
      </w:r>
      <w:r>
        <w:rPr>
          <w:sz w:val="28"/>
        </w:rPr>
        <w:t>большее</w:t>
      </w:r>
      <w:r>
        <w:rPr>
          <w:spacing w:val="-1"/>
          <w:sz w:val="28"/>
        </w:rPr>
        <w:t> </w:t>
      </w:r>
      <w:r>
        <w:rPr>
          <w:sz w:val="28"/>
        </w:rPr>
        <w:t>внимание.</w:t>
      </w:r>
    </w:p>
    <w:p>
      <w:pPr>
        <w:pStyle w:val="BodyText"/>
        <w:spacing w:line="242" w:lineRule="auto"/>
        <w:ind w:right="278"/>
      </w:pPr>
      <w:r>
        <w:rPr/>
        <w:t>При</w:t>
      </w:r>
      <w:r>
        <w:rPr>
          <w:spacing w:val="1"/>
        </w:rPr>
        <w:t> </w:t>
      </w:r>
      <w:r>
        <w:rPr/>
        <w:t>изучении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«Русский</w:t>
      </w:r>
      <w:r>
        <w:rPr>
          <w:spacing w:val="1"/>
        </w:rPr>
        <w:t> </w:t>
      </w:r>
      <w:r>
        <w:rPr/>
        <w:t>язык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литература»</w:t>
      </w:r>
      <w:r>
        <w:rPr>
          <w:spacing w:val="1"/>
        </w:rPr>
        <w:t> </w:t>
      </w:r>
      <w:r>
        <w:rPr/>
        <w:t>рекомендуется:</w:t>
      </w:r>
    </w:p>
    <w:p>
      <w:pPr>
        <w:pStyle w:val="ListParagraph"/>
        <w:numPr>
          <w:ilvl w:val="0"/>
          <w:numId w:val="353"/>
        </w:numPr>
        <w:tabs>
          <w:tab w:pos="1247" w:val="left" w:leader="none"/>
        </w:tabs>
        <w:spacing w:line="225" w:lineRule="auto" w:before="0" w:after="0"/>
        <w:ind w:left="253" w:right="274" w:firstLine="708"/>
        <w:jc w:val="both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> </w:t>
      </w:r>
      <w:r>
        <w:rPr>
          <w:sz w:val="28"/>
        </w:rPr>
        <w:t>позитивную</w:t>
      </w:r>
      <w:r>
        <w:rPr>
          <w:spacing w:val="1"/>
          <w:sz w:val="28"/>
        </w:rPr>
        <w:t> </w:t>
      </w:r>
      <w:r>
        <w:rPr>
          <w:sz w:val="28"/>
        </w:rPr>
        <w:t>атмосферу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вовлекать</w:t>
      </w:r>
      <w:r>
        <w:rPr>
          <w:spacing w:val="1"/>
          <w:sz w:val="28"/>
        </w:rPr>
        <w:t> </w:t>
      </w:r>
      <w:r>
        <w:rPr>
          <w:sz w:val="28"/>
        </w:rPr>
        <w:t>всех</w:t>
      </w:r>
      <w:r>
        <w:rPr>
          <w:spacing w:val="1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0"/>
          <w:numId w:val="353"/>
        </w:numPr>
        <w:tabs>
          <w:tab w:pos="1247" w:val="left" w:leader="none"/>
        </w:tabs>
        <w:spacing w:line="228" w:lineRule="auto" w:before="0" w:after="0"/>
        <w:ind w:left="253" w:right="269" w:firstLine="708"/>
        <w:jc w:val="both"/>
        <w:rPr>
          <w:sz w:val="28"/>
        </w:rPr>
      </w:pPr>
      <w:r>
        <w:rPr>
          <w:sz w:val="28"/>
        </w:rPr>
        <w:t>воспитывать у обучающихся уверенность, ответственность, активность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направлять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самоанализ,</w:t>
      </w:r>
      <w:r>
        <w:rPr>
          <w:spacing w:val="-2"/>
          <w:sz w:val="28"/>
        </w:rPr>
        <w:t> </w:t>
      </w:r>
      <w:r>
        <w:rPr>
          <w:sz w:val="28"/>
        </w:rPr>
        <w:t>рефлексию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инновационную</w:t>
      </w:r>
      <w:r>
        <w:rPr>
          <w:spacing w:val="-2"/>
          <w:sz w:val="28"/>
        </w:rPr>
        <w:t> </w:t>
      </w:r>
      <w:r>
        <w:rPr>
          <w:sz w:val="28"/>
        </w:rPr>
        <w:t>деятельность;</w:t>
      </w:r>
    </w:p>
    <w:p>
      <w:pPr>
        <w:pStyle w:val="ListParagraph"/>
        <w:numPr>
          <w:ilvl w:val="0"/>
          <w:numId w:val="353"/>
        </w:numPr>
        <w:tabs>
          <w:tab w:pos="1247" w:val="left" w:leader="none"/>
        </w:tabs>
        <w:spacing w:line="228" w:lineRule="auto" w:before="0" w:after="0"/>
        <w:ind w:left="253" w:right="276" w:firstLine="708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> </w:t>
      </w:r>
      <w:r>
        <w:rPr>
          <w:sz w:val="28"/>
        </w:rPr>
        <w:t>эффективные</w:t>
      </w:r>
      <w:r>
        <w:rPr>
          <w:spacing w:val="1"/>
          <w:sz w:val="28"/>
        </w:rPr>
        <w:t> </w:t>
      </w:r>
      <w:r>
        <w:rPr>
          <w:sz w:val="28"/>
        </w:rPr>
        <w:t>методы</w:t>
      </w:r>
      <w:r>
        <w:rPr>
          <w:spacing w:val="1"/>
          <w:sz w:val="28"/>
        </w:rPr>
        <w:t> </w:t>
      </w:r>
      <w:r>
        <w:rPr>
          <w:sz w:val="28"/>
        </w:rPr>
        <w:t>преподавания,</w:t>
      </w:r>
      <w:r>
        <w:rPr>
          <w:spacing w:val="1"/>
          <w:sz w:val="28"/>
        </w:rPr>
        <w:t> </w:t>
      </w:r>
      <w:r>
        <w:rPr>
          <w:sz w:val="28"/>
        </w:rPr>
        <w:t>направленные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-1"/>
          <w:sz w:val="28"/>
        </w:rPr>
        <w:t> </w:t>
      </w:r>
      <w:r>
        <w:rPr>
          <w:sz w:val="28"/>
        </w:rPr>
        <w:t>навыков</w:t>
      </w:r>
      <w:r>
        <w:rPr>
          <w:spacing w:val="-4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0"/>
          <w:numId w:val="353"/>
        </w:numPr>
        <w:tabs>
          <w:tab w:pos="1247" w:val="left" w:leader="none"/>
        </w:tabs>
        <w:spacing w:line="230" w:lineRule="auto" w:before="0" w:after="0"/>
        <w:ind w:left="253" w:right="276" w:firstLine="708"/>
        <w:jc w:val="both"/>
        <w:rPr>
          <w:sz w:val="28"/>
        </w:rPr>
      </w:pPr>
      <w:r>
        <w:rPr>
          <w:sz w:val="28"/>
        </w:rPr>
        <w:t>организовывать,</w:t>
      </w:r>
      <w:r>
        <w:rPr>
          <w:spacing w:val="1"/>
          <w:sz w:val="28"/>
        </w:rPr>
        <w:t> </w:t>
      </w:r>
      <w:r>
        <w:rPr>
          <w:sz w:val="28"/>
        </w:rPr>
        <w:t>управлять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планировать</w:t>
      </w:r>
      <w:r>
        <w:rPr>
          <w:spacing w:val="1"/>
          <w:sz w:val="28"/>
        </w:rPr>
        <w:t> </w:t>
      </w:r>
      <w:r>
        <w:rPr>
          <w:sz w:val="28"/>
        </w:rPr>
        <w:t>групповую</w:t>
      </w:r>
      <w:r>
        <w:rPr>
          <w:spacing w:val="70"/>
          <w:sz w:val="28"/>
        </w:rPr>
        <w:t> </w:t>
      </w:r>
      <w:r>
        <w:rPr>
          <w:sz w:val="28"/>
        </w:rPr>
        <w:t>(фронтальную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работу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малых</w:t>
      </w:r>
      <w:r>
        <w:rPr>
          <w:spacing w:val="1"/>
          <w:sz w:val="28"/>
        </w:rPr>
        <w:t> </w:t>
      </w:r>
      <w:r>
        <w:rPr>
          <w:sz w:val="28"/>
        </w:rPr>
        <w:t>группах),</w:t>
      </w:r>
      <w:r>
        <w:rPr>
          <w:spacing w:val="1"/>
          <w:sz w:val="28"/>
        </w:rPr>
        <w:t> </w:t>
      </w:r>
      <w:r>
        <w:rPr>
          <w:sz w:val="28"/>
        </w:rPr>
        <w:t>индивидуальную,</w:t>
      </w:r>
      <w:r>
        <w:rPr>
          <w:spacing w:val="1"/>
          <w:sz w:val="28"/>
        </w:rPr>
        <w:t> </w:t>
      </w:r>
      <w:r>
        <w:rPr>
          <w:sz w:val="28"/>
        </w:rPr>
        <w:t>парную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коллективную</w:t>
      </w:r>
      <w:r>
        <w:rPr>
          <w:spacing w:val="-67"/>
          <w:sz w:val="28"/>
        </w:rPr>
        <w:t> </w:t>
      </w:r>
      <w:r>
        <w:rPr>
          <w:sz w:val="28"/>
        </w:rPr>
        <w:t>формы</w:t>
      </w:r>
      <w:r>
        <w:rPr>
          <w:spacing w:val="1"/>
          <w:sz w:val="28"/>
        </w:rPr>
        <w:t> </w:t>
      </w:r>
      <w:r>
        <w:rPr>
          <w:sz w:val="28"/>
        </w:rPr>
        <w:t>работы,</w:t>
      </w:r>
      <w:r>
        <w:rPr>
          <w:spacing w:val="1"/>
          <w:sz w:val="28"/>
        </w:rPr>
        <w:t> </w:t>
      </w:r>
      <w:r>
        <w:rPr>
          <w:sz w:val="28"/>
        </w:rPr>
        <w:t>эффективно</w:t>
      </w:r>
      <w:r>
        <w:rPr>
          <w:spacing w:val="1"/>
          <w:sz w:val="28"/>
        </w:rPr>
        <w:t> </w:t>
      </w:r>
      <w:r>
        <w:rPr>
          <w:sz w:val="28"/>
        </w:rPr>
        <w:t>использовать</w:t>
      </w:r>
      <w:r>
        <w:rPr>
          <w:spacing w:val="1"/>
          <w:sz w:val="28"/>
        </w:rPr>
        <w:t> </w:t>
      </w:r>
      <w:r>
        <w:rPr>
          <w:sz w:val="28"/>
        </w:rPr>
        <w:t>материалы,</w:t>
      </w:r>
      <w:r>
        <w:rPr>
          <w:spacing w:val="1"/>
          <w:sz w:val="28"/>
        </w:rPr>
        <w:t> </w:t>
      </w:r>
      <w:r>
        <w:rPr>
          <w:sz w:val="28"/>
        </w:rPr>
        <w:t>ресурсы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дополнительные материалы для проведения запланированных уроков, согласно</w:t>
      </w:r>
      <w:r>
        <w:rPr>
          <w:spacing w:val="1"/>
          <w:sz w:val="28"/>
        </w:rPr>
        <w:t> </w:t>
      </w:r>
      <w:r>
        <w:rPr>
          <w:sz w:val="28"/>
        </w:rPr>
        <w:t>установленным</w:t>
      </w:r>
      <w:r>
        <w:rPr>
          <w:spacing w:val="-4"/>
          <w:sz w:val="28"/>
        </w:rPr>
        <w:t> </w:t>
      </w:r>
      <w:r>
        <w:rPr>
          <w:sz w:val="28"/>
        </w:rPr>
        <w:t>целям;</w:t>
      </w:r>
    </w:p>
    <w:p>
      <w:pPr>
        <w:pStyle w:val="ListParagraph"/>
        <w:numPr>
          <w:ilvl w:val="0"/>
          <w:numId w:val="353"/>
        </w:numPr>
        <w:tabs>
          <w:tab w:pos="1247" w:val="left" w:leader="none"/>
        </w:tabs>
        <w:spacing w:line="228" w:lineRule="auto" w:before="0" w:after="0"/>
        <w:ind w:left="253" w:right="271" w:firstLine="708"/>
        <w:jc w:val="both"/>
        <w:rPr>
          <w:sz w:val="28"/>
        </w:rPr>
      </w:pPr>
      <w:r>
        <w:rPr>
          <w:sz w:val="28"/>
        </w:rPr>
        <w:t>использовать простой, понятный язык для объяснения обучающимся</w:t>
      </w:r>
      <w:r>
        <w:rPr>
          <w:spacing w:val="1"/>
          <w:sz w:val="28"/>
        </w:rPr>
        <w:t> </w:t>
      </w:r>
      <w:r>
        <w:rPr>
          <w:sz w:val="28"/>
        </w:rPr>
        <w:t>идей,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инструктирования,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разъяснении</w:t>
      </w:r>
      <w:r>
        <w:rPr>
          <w:spacing w:val="-1"/>
          <w:sz w:val="28"/>
        </w:rPr>
        <w:t> </w:t>
      </w:r>
      <w:r>
        <w:rPr>
          <w:sz w:val="28"/>
        </w:rPr>
        <w:t>значений слов;</w:t>
      </w:r>
    </w:p>
    <w:p>
      <w:pPr>
        <w:pStyle w:val="ListParagraph"/>
        <w:numPr>
          <w:ilvl w:val="0"/>
          <w:numId w:val="353"/>
        </w:numPr>
        <w:tabs>
          <w:tab w:pos="1247" w:val="left" w:leader="none"/>
        </w:tabs>
        <w:spacing w:line="307" w:lineRule="exact" w:before="0" w:after="0"/>
        <w:ind w:left="1246" w:right="0" w:hanging="286"/>
        <w:jc w:val="both"/>
        <w:rPr>
          <w:sz w:val="28"/>
        </w:rPr>
      </w:pPr>
      <w:r>
        <w:rPr>
          <w:sz w:val="28"/>
        </w:rPr>
        <w:t>наблюдать</w:t>
      </w:r>
      <w:r>
        <w:rPr>
          <w:spacing w:val="-3"/>
          <w:sz w:val="28"/>
        </w:rPr>
        <w:t> </w:t>
      </w:r>
      <w:r>
        <w:rPr>
          <w:sz w:val="28"/>
        </w:rPr>
        <w:t>за</w:t>
      </w:r>
      <w:r>
        <w:rPr>
          <w:spacing w:val="-3"/>
          <w:sz w:val="28"/>
        </w:rPr>
        <w:t> </w:t>
      </w:r>
      <w:r>
        <w:rPr>
          <w:sz w:val="28"/>
        </w:rPr>
        <w:t>обучающимися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предоставлять</w:t>
      </w:r>
      <w:r>
        <w:rPr>
          <w:spacing w:val="-3"/>
          <w:sz w:val="28"/>
        </w:rPr>
        <w:t> </w:t>
      </w:r>
      <w:r>
        <w:rPr>
          <w:sz w:val="28"/>
        </w:rPr>
        <w:t>обратную</w:t>
      </w:r>
      <w:r>
        <w:rPr>
          <w:spacing w:val="-4"/>
          <w:sz w:val="28"/>
        </w:rPr>
        <w:t> </w:t>
      </w:r>
      <w:r>
        <w:rPr>
          <w:sz w:val="28"/>
        </w:rPr>
        <w:t>связь.</w:t>
      </w:r>
    </w:p>
    <w:p>
      <w:pPr>
        <w:pStyle w:val="BodyText"/>
        <w:spacing w:line="230" w:lineRule="auto"/>
        <w:ind w:right="268"/>
      </w:pPr>
      <w:r>
        <w:rPr/>
        <w:t>В</w:t>
      </w:r>
      <w:r>
        <w:rPr>
          <w:spacing w:val="1"/>
        </w:rPr>
        <w:t> </w:t>
      </w:r>
      <w:r>
        <w:rPr/>
        <w:t>обучении</w:t>
      </w:r>
      <w:r>
        <w:rPr>
          <w:spacing w:val="1"/>
        </w:rPr>
        <w:t> </w:t>
      </w:r>
      <w:r>
        <w:rPr/>
        <w:t>русскому</w:t>
      </w:r>
      <w:r>
        <w:rPr>
          <w:spacing w:val="1"/>
        </w:rPr>
        <w:t> </w:t>
      </w:r>
      <w:r>
        <w:rPr/>
        <w:t>языку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второму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исследовать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активного</w:t>
      </w:r>
      <w:r>
        <w:rPr>
          <w:spacing w:val="1"/>
        </w:rPr>
        <w:t> </w:t>
      </w:r>
      <w:r>
        <w:rPr/>
        <w:t>чтения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письма,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дальнейшем</w:t>
      </w:r>
      <w:r>
        <w:rPr>
          <w:spacing w:val="71"/>
        </w:rPr>
        <w:t> </w:t>
      </w:r>
      <w:r>
        <w:rPr/>
        <w:t>сформирует</w:t>
      </w:r>
      <w:r>
        <w:rPr>
          <w:spacing w:val="1"/>
        </w:rPr>
        <w:t> </w:t>
      </w:r>
      <w:r>
        <w:rPr/>
        <w:t>эффективные</w:t>
      </w:r>
      <w:r>
        <w:rPr>
          <w:spacing w:val="-4"/>
        </w:rPr>
        <w:t> </w:t>
      </w:r>
      <w:r>
        <w:rPr/>
        <w:t>навыки говорения и</w:t>
      </w:r>
      <w:r>
        <w:rPr>
          <w:spacing w:val="-4"/>
        </w:rPr>
        <w:t> </w:t>
      </w:r>
      <w:r>
        <w:rPr/>
        <w:t>аудирования.</w:t>
      </w:r>
    </w:p>
    <w:p>
      <w:pPr>
        <w:pStyle w:val="BodyText"/>
        <w:spacing w:line="230" w:lineRule="auto"/>
        <w:ind w:right="277"/>
      </w:pPr>
      <w:r>
        <w:rPr/>
        <w:t>Некоторые</w:t>
      </w:r>
      <w:r>
        <w:rPr>
          <w:spacing w:val="1"/>
        </w:rPr>
        <w:t> </w:t>
      </w:r>
      <w:r>
        <w:rPr/>
        <w:t>моменты,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учитывать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использовании</w:t>
      </w:r>
      <w:r>
        <w:rPr>
          <w:spacing w:val="1"/>
        </w:rPr>
        <w:t> </w:t>
      </w:r>
      <w:r>
        <w:rPr/>
        <w:t>различных заданий:</w:t>
      </w:r>
    </w:p>
    <w:p>
      <w:pPr>
        <w:spacing w:after="0" w:line="230" w:lineRule="auto"/>
        <w:sectPr>
          <w:pgSz w:w="11910" w:h="16840"/>
          <w:pgMar w:header="0" w:footer="947" w:top="1040" w:bottom="1220" w:left="880" w:right="860"/>
        </w:sectPr>
      </w:pPr>
    </w:p>
    <w:p>
      <w:pPr>
        <w:pStyle w:val="ListParagraph"/>
        <w:numPr>
          <w:ilvl w:val="0"/>
          <w:numId w:val="353"/>
        </w:numPr>
        <w:tabs>
          <w:tab w:pos="1247" w:val="left" w:leader="none"/>
        </w:tabs>
        <w:spacing w:line="230" w:lineRule="auto" w:before="88" w:after="0"/>
        <w:ind w:left="253" w:right="270" w:firstLine="708"/>
        <w:jc w:val="both"/>
        <w:rPr>
          <w:sz w:val="28"/>
        </w:rPr>
      </w:pPr>
      <w:r>
        <w:rPr>
          <w:sz w:val="28"/>
        </w:rPr>
        <w:t>рекомендуется</w:t>
      </w:r>
      <w:r>
        <w:rPr>
          <w:spacing w:val="1"/>
          <w:sz w:val="28"/>
        </w:rPr>
        <w:t> </w:t>
      </w:r>
      <w:r>
        <w:rPr>
          <w:sz w:val="28"/>
        </w:rPr>
        <w:t>планировать</w:t>
      </w:r>
      <w:r>
        <w:rPr>
          <w:spacing w:val="1"/>
          <w:sz w:val="28"/>
        </w:rPr>
        <w:t> </w:t>
      </w:r>
      <w:r>
        <w:rPr>
          <w:sz w:val="28"/>
        </w:rPr>
        <w:t>множество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заданий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рамках</w:t>
      </w:r>
      <w:r>
        <w:rPr>
          <w:spacing w:val="-67"/>
          <w:sz w:val="28"/>
        </w:rPr>
        <w:t> </w:t>
      </w:r>
      <w:r>
        <w:rPr>
          <w:sz w:val="28"/>
        </w:rPr>
        <w:t>одного урока. На одном уроке необходимо включить четыре, пять или более</w:t>
      </w:r>
      <w:r>
        <w:rPr>
          <w:spacing w:val="1"/>
          <w:sz w:val="28"/>
        </w:rPr>
        <w:t> </w:t>
      </w:r>
      <w:r>
        <w:rPr>
          <w:sz w:val="28"/>
        </w:rPr>
        <w:t>различных заданий. Предусмотреть работу в коротких промежутках времени,</w:t>
      </w:r>
      <w:r>
        <w:rPr>
          <w:spacing w:val="1"/>
          <w:sz w:val="28"/>
        </w:rPr>
        <w:t> </w:t>
      </w:r>
      <w:r>
        <w:rPr>
          <w:sz w:val="28"/>
        </w:rPr>
        <w:t>например, 10 минут. Время, за которое обучающиеся могут сосредоточить свое</w:t>
      </w:r>
      <w:r>
        <w:rPr>
          <w:spacing w:val="1"/>
          <w:sz w:val="28"/>
        </w:rPr>
        <w:t> </w:t>
      </w:r>
      <w:r>
        <w:rPr>
          <w:sz w:val="28"/>
        </w:rPr>
        <w:t>внимание,</w:t>
      </w:r>
      <w:r>
        <w:rPr>
          <w:spacing w:val="-2"/>
          <w:sz w:val="28"/>
        </w:rPr>
        <w:t> </w:t>
      </w:r>
      <w:r>
        <w:rPr>
          <w:sz w:val="28"/>
        </w:rPr>
        <w:t>часто</w:t>
      </w:r>
      <w:r>
        <w:rPr>
          <w:spacing w:val="1"/>
          <w:sz w:val="28"/>
        </w:rPr>
        <w:t> </w:t>
      </w:r>
      <w:r>
        <w:rPr>
          <w:sz w:val="28"/>
        </w:rPr>
        <w:t>довольно</w:t>
      </w:r>
      <w:r>
        <w:rPr>
          <w:spacing w:val="-3"/>
          <w:sz w:val="28"/>
        </w:rPr>
        <w:t> </w:t>
      </w:r>
      <w:r>
        <w:rPr>
          <w:sz w:val="28"/>
        </w:rPr>
        <w:t>короткое;</w:t>
      </w:r>
    </w:p>
    <w:p>
      <w:pPr>
        <w:pStyle w:val="ListParagraph"/>
        <w:numPr>
          <w:ilvl w:val="0"/>
          <w:numId w:val="353"/>
        </w:numPr>
        <w:tabs>
          <w:tab w:pos="1247" w:val="left" w:leader="none"/>
        </w:tabs>
        <w:spacing w:line="230" w:lineRule="auto" w:before="0" w:after="0"/>
        <w:ind w:left="253" w:right="271" w:firstLine="708"/>
        <w:jc w:val="both"/>
        <w:rPr>
          <w:sz w:val="28"/>
        </w:rPr>
      </w:pPr>
      <w:r>
        <w:rPr>
          <w:sz w:val="28"/>
        </w:rPr>
        <w:t>обращать</w:t>
      </w:r>
      <w:r>
        <w:rPr>
          <w:spacing w:val="1"/>
          <w:sz w:val="28"/>
        </w:rPr>
        <w:t> </w:t>
      </w:r>
      <w:r>
        <w:rPr>
          <w:sz w:val="28"/>
        </w:rPr>
        <w:t>внимание,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каждое</w:t>
      </w:r>
      <w:r>
        <w:rPr>
          <w:spacing w:val="1"/>
          <w:sz w:val="28"/>
        </w:rPr>
        <w:t> </w:t>
      </w:r>
      <w:r>
        <w:rPr>
          <w:sz w:val="28"/>
        </w:rPr>
        <w:t>задание</w:t>
      </w:r>
      <w:r>
        <w:rPr>
          <w:spacing w:val="1"/>
          <w:sz w:val="28"/>
        </w:rPr>
        <w:t> </w:t>
      </w:r>
      <w:r>
        <w:rPr>
          <w:sz w:val="28"/>
        </w:rPr>
        <w:t>следует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предыдущим,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постоянно напоминать обучающимся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главных</w:t>
      </w:r>
      <w:r>
        <w:rPr>
          <w:spacing w:val="1"/>
          <w:sz w:val="28"/>
        </w:rPr>
        <w:t> </w:t>
      </w:r>
      <w:r>
        <w:rPr>
          <w:sz w:val="28"/>
        </w:rPr>
        <w:t>учебных целях.</w:t>
      </w:r>
      <w:r>
        <w:rPr>
          <w:spacing w:val="1"/>
          <w:sz w:val="28"/>
        </w:rPr>
        <w:t> </w:t>
      </w:r>
      <w:r>
        <w:rPr>
          <w:sz w:val="28"/>
        </w:rPr>
        <w:t>Повторяйте</w:t>
      </w:r>
      <w:r>
        <w:rPr>
          <w:spacing w:val="1"/>
          <w:sz w:val="28"/>
        </w:rPr>
        <w:t> </w:t>
      </w:r>
      <w:r>
        <w:rPr>
          <w:sz w:val="28"/>
        </w:rPr>
        <w:t>задание</w:t>
      </w:r>
      <w:r>
        <w:rPr>
          <w:spacing w:val="1"/>
          <w:sz w:val="28"/>
        </w:rPr>
        <w:t> </w:t>
      </w:r>
      <w:r>
        <w:rPr>
          <w:sz w:val="28"/>
        </w:rPr>
        <w:t>по-разному.</w:t>
      </w:r>
      <w:r>
        <w:rPr>
          <w:spacing w:val="1"/>
          <w:sz w:val="28"/>
        </w:rPr>
        <w:t> </w:t>
      </w:r>
      <w:r>
        <w:rPr>
          <w:sz w:val="28"/>
        </w:rPr>
        <w:t>Например,</w:t>
      </w:r>
      <w:r>
        <w:rPr>
          <w:spacing w:val="1"/>
          <w:sz w:val="28"/>
        </w:rPr>
        <w:t> </w:t>
      </w:r>
      <w:r>
        <w:rPr>
          <w:sz w:val="28"/>
        </w:rPr>
        <w:t>сделать</w:t>
      </w:r>
      <w:r>
        <w:rPr>
          <w:spacing w:val="1"/>
          <w:sz w:val="28"/>
        </w:rPr>
        <w:t> </w:t>
      </w:r>
      <w:r>
        <w:rPr>
          <w:sz w:val="28"/>
        </w:rPr>
        <w:t>задание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устной</w:t>
      </w:r>
      <w:r>
        <w:rPr>
          <w:spacing w:val="1"/>
          <w:sz w:val="28"/>
        </w:rPr>
        <w:t> </w:t>
      </w:r>
      <w:r>
        <w:rPr>
          <w:sz w:val="28"/>
        </w:rPr>
        <w:t>форме,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затем</w:t>
      </w:r>
      <w:r>
        <w:rPr>
          <w:spacing w:val="1"/>
          <w:sz w:val="28"/>
        </w:rPr>
        <w:t> </w:t>
      </w:r>
      <w:r>
        <w:rPr>
          <w:sz w:val="28"/>
        </w:rPr>
        <w:t>попросить</w:t>
      </w:r>
      <w:r>
        <w:rPr>
          <w:spacing w:val="1"/>
          <w:sz w:val="28"/>
        </w:rPr>
        <w:t> </w:t>
      </w:r>
      <w:r>
        <w:rPr>
          <w:sz w:val="28"/>
        </w:rPr>
        <w:t>класс</w:t>
      </w:r>
      <w:r>
        <w:rPr>
          <w:spacing w:val="1"/>
          <w:sz w:val="28"/>
        </w:rPr>
        <w:t> </w:t>
      </w:r>
      <w:r>
        <w:rPr>
          <w:sz w:val="28"/>
        </w:rPr>
        <w:t>сделать</w:t>
      </w:r>
      <w:r>
        <w:rPr>
          <w:spacing w:val="1"/>
          <w:sz w:val="28"/>
        </w:rPr>
        <w:t> </w:t>
      </w:r>
      <w:r>
        <w:rPr>
          <w:sz w:val="28"/>
        </w:rPr>
        <w:t>ту</w:t>
      </w:r>
      <w:r>
        <w:rPr>
          <w:spacing w:val="1"/>
          <w:sz w:val="28"/>
        </w:rPr>
        <w:t> </w:t>
      </w:r>
      <w:r>
        <w:rPr>
          <w:sz w:val="28"/>
        </w:rPr>
        <w:t>же</w:t>
      </w:r>
      <w:r>
        <w:rPr>
          <w:spacing w:val="1"/>
          <w:sz w:val="28"/>
        </w:rPr>
        <w:t> </w:t>
      </w:r>
      <w:r>
        <w:rPr>
          <w:sz w:val="28"/>
        </w:rPr>
        <w:t>самую</w:t>
      </w:r>
      <w:r>
        <w:rPr>
          <w:spacing w:val="1"/>
          <w:sz w:val="28"/>
        </w:rPr>
        <w:t> </w:t>
      </w:r>
      <w:r>
        <w:rPr>
          <w:sz w:val="28"/>
        </w:rPr>
        <w:t>задачу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письменной</w:t>
      </w:r>
      <w:r>
        <w:rPr>
          <w:spacing w:val="1"/>
          <w:sz w:val="28"/>
        </w:rPr>
        <w:t> </w:t>
      </w:r>
      <w:r>
        <w:rPr>
          <w:sz w:val="28"/>
        </w:rPr>
        <w:t>форме.</w:t>
      </w:r>
      <w:r>
        <w:rPr>
          <w:spacing w:val="70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помогает</w:t>
      </w:r>
      <w:r>
        <w:rPr>
          <w:spacing w:val="1"/>
          <w:sz w:val="28"/>
        </w:rPr>
        <w:t> </w:t>
      </w:r>
      <w:r>
        <w:rPr>
          <w:sz w:val="28"/>
        </w:rPr>
        <w:t>обучающимся</w:t>
      </w:r>
      <w:r>
        <w:rPr>
          <w:spacing w:val="1"/>
          <w:sz w:val="28"/>
        </w:rPr>
        <w:t> </w:t>
      </w:r>
      <w:r>
        <w:rPr>
          <w:sz w:val="28"/>
        </w:rPr>
        <w:t>понять</w:t>
      </w:r>
      <w:r>
        <w:rPr>
          <w:spacing w:val="1"/>
          <w:sz w:val="28"/>
        </w:rPr>
        <w:t> </w:t>
      </w:r>
      <w:r>
        <w:rPr>
          <w:sz w:val="28"/>
        </w:rPr>
        <w:t>задачу,</w:t>
      </w:r>
      <w:r>
        <w:rPr>
          <w:spacing w:val="1"/>
          <w:sz w:val="28"/>
        </w:rPr>
        <w:t> </w:t>
      </w:r>
      <w:r>
        <w:rPr>
          <w:sz w:val="28"/>
        </w:rPr>
        <w:t>приводит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плавному</w:t>
      </w:r>
      <w:r>
        <w:rPr>
          <w:spacing w:val="1"/>
          <w:sz w:val="28"/>
        </w:rPr>
        <w:t> </w:t>
      </w:r>
      <w:r>
        <w:rPr>
          <w:sz w:val="28"/>
        </w:rPr>
        <w:t>переходу,</w:t>
      </w:r>
      <w:r>
        <w:rPr>
          <w:spacing w:val="1"/>
          <w:sz w:val="28"/>
        </w:rPr>
        <w:t> </w:t>
      </w:r>
      <w:r>
        <w:rPr>
          <w:sz w:val="28"/>
        </w:rPr>
        <w:t>укрепляет предыдущее обучение и позволяет обучающимся практиковать более</w:t>
      </w:r>
      <w:r>
        <w:rPr>
          <w:spacing w:val="-67"/>
          <w:sz w:val="28"/>
        </w:rPr>
        <w:t> </w:t>
      </w:r>
      <w:r>
        <w:rPr>
          <w:sz w:val="28"/>
        </w:rPr>
        <w:t>одного</w:t>
      </w:r>
      <w:r>
        <w:rPr>
          <w:spacing w:val="-3"/>
          <w:sz w:val="28"/>
        </w:rPr>
        <w:t> </w:t>
      </w:r>
      <w:r>
        <w:rPr>
          <w:sz w:val="28"/>
        </w:rPr>
        <w:t>навыка;</w:t>
      </w:r>
    </w:p>
    <w:p>
      <w:pPr>
        <w:pStyle w:val="ListParagraph"/>
        <w:numPr>
          <w:ilvl w:val="0"/>
          <w:numId w:val="353"/>
        </w:numPr>
        <w:tabs>
          <w:tab w:pos="1247" w:val="left" w:leader="none"/>
        </w:tabs>
        <w:spacing w:line="230" w:lineRule="auto" w:before="0" w:after="0"/>
        <w:ind w:left="253" w:right="275" w:firstLine="708"/>
        <w:jc w:val="both"/>
        <w:rPr>
          <w:sz w:val="28"/>
        </w:rPr>
      </w:pPr>
      <w:r>
        <w:rPr>
          <w:sz w:val="28"/>
        </w:rPr>
        <w:t>включать индивидуальные, парные, групповые задания в деятельность</w:t>
      </w:r>
      <w:r>
        <w:rPr>
          <w:spacing w:val="1"/>
          <w:sz w:val="28"/>
        </w:rPr>
        <w:t> </w:t>
      </w:r>
      <w:r>
        <w:rPr>
          <w:sz w:val="28"/>
        </w:rPr>
        <w:t>всего класса.</w:t>
      </w:r>
    </w:p>
    <w:p>
      <w:pPr>
        <w:pStyle w:val="BodyText"/>
        <w:spacing w:line="230" w:lineRule="auto"/>
        <w:ind w:right="277"/>
      </w:pPr>
      <w:r>
        <w:rPr/>
        <w:t>Объем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нагрузки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учебному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«Русский</w:t>
      </w:r>
      <w:r>
        <w:rPr>
          <w:spacing w:val="1"/>
        </w:rPr>
        <w:t> </w:t>
      </w:r>
      <w:r>
        <w:rPr/>
        <w:t>язык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литература»</w:t>
      </w:r>
      <w:r>
        <w:rPr>
          <w:spacing w:val="-1"/>
        </w:rPr>
        <w:t> </w:t>
      </w:r>
      <w:r>
        <w:rPr/>
        <w:t>составляет:</w:t>
      </w:r>
    </w:p>
    <w:p>
      <w:pPr>
        <w:pStyle w:val="ListParagraph"/>
        <w:numPr>
          <w:ilvl w:val="0"/>
          <w:numId w:val="378"/>
        </w:numPr>
        <w:tabs>
          <w:tab w:pos="1267" w:val="left" w:leader="none"/>
        </w:tabs>
        <w:spacing w:line="304" w:lineRule="exact" w:before="0" w:after="0"/>
        <w:ind w:left="1266" w:right="0" w:hanging="306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10 классе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2</w:t>
      </w:r>
      <w:r>
        <w:rPr>
          <w:spacing w:val="-4"/>
          <w:sz w:val="28"/>
        </w:rPr>
        <w:t> </w:t>
      </w:r>
      <w:r>
        <w:rPr>
          <w:sz w:val="28"/>
        </w:rPr>
        <w:t>часа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67"/>
          <w:sz w:val="28"/>
        </w:rPr>
        <w:t> </w:t>
      </w:r>
      <w:r>
        <w:rPr>
          <w:sz w:val="28"/>
        </w:rPr>
        <w:t>68 часов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378"/>
        </w:numPr>
        <w:tabs>
          <w:tab w:pos="1267" w:val="left" w:leader="none"/>
        </w:tabs>
        <w:spacing w:line="308" w:lineRule="exact" w:before="0" w:after="0"/>
        <w:ind w:left="1266" w:right="0" w:hanging="306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11 классе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2</w:t>
      </w:r>
      <w:r>
        <w:rPr>
          <w:spacing w:val="-4"/>
          <w:sz w:val="28"/>
        </w:rPr>
        <w:t> </w:t>
      </w:r>
      <w:r>
        <w:rPr>
          <w:sz w:val="28"/>
        </w:rPr>
        <w:t>часа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67"/>
          <w:sz w:val="28"/>
        </w:rPr>
        <w:t> </w:t>
      </w:r>
      <w:r>
        <w:rPr>
          <w:sz w:val="28"/>
        </w:rPr>
        <w:t>68 часов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году.</w:t>
      </w:r>
    </w:p>
    <w:p>
      <w:pPr>
        <w:pStyle w:val="BodyText"/>
        <w:spacing w:line="308" w:lineRule="exact"/>
        <w:ind w:left="961" w:firstLine="0"/>
      </w:pPr>
      <w:r>
        <w:rPr/>
        <w:t>При</w:t>
      </w:r>
      <w:r>
        <w:rPr>
          <w:spacing w:val="-4"/>
        </w:rPr>
        <w:t> </w:t>
      </w:r>
      <w:r>
        <w:rPr/>
        <w:t>оценке</w:t>
      </w:r>
      <w:r>
        <w:rPr>
          <w:spacing w:val="-3"/>
        </w:rPr>
        <w:t> </w:t>
      </w:r>
      <w:r>
        <w:rPr/>
        <w:t>языковых</w:t>
      </w:r>
      <w:r>
        <w:rPr>
          <w:spacing w:val="-2"/>
        </w:rPr>
        <w:t> </w:t>
      </w:r>
      <w:r>
        <w:rPr/>
        <w:t>компетенций</w:t>
      </w:r>
      <w:r>
        <w:rPr>
          <w:spacing w:val="-6"/>
        </w:rPr>
        <w:t> </w:t>
      </w:r>
      <w:r>
        <w:rPr/>
        <w:t>необходимо</w:t>
      </w:r>
      <w:r>
        <w:rPr>
          <w:spacing w:val="-3"/>
        </w:rPr>
        <w:t> </w:t>
      </w:r>
      <w:r>
        <w:rPr/>
        <w:t>учитывать</w:t>
      </w:r>
      <w:r>
        <w:rPr>
          <w:spacing w:val="-7"/>
        </w:rPr>
        <w:t> </w:t>
      </w:r>
      <w:r>
        <w:rPr/>
        <w:t>следующее:</w:t>
      </w:r>
    </w:p>
    <w:p>
      <w:pPr>
        <w:pStyle w:val="ListParagraph"/>
        <w:numPr>
          <w:ilvl w:val="0"/>
          <w:numId w:val="379"/>
        </w:numPr>
        <w:tabs>
          <w:tab w:pos="1247" w:val="left" w:leader="none"/>
        </w:tabs>
        <w:spacing w:line="230" w:lineRule="auto" w:before="0" w:after="0"/>
        <w:ind w:left="253" w:right="271" w:firstLine="708"/>
        <w:jc w:val="both"/>
        <w:rPr>
          <w:sz w:val="28"/>
        </w:rPr>
      </w:pPr>
      <w:r>
        <w:rPr>
          <w:sz w:val="28"/>
        </w:rPr>
        <w:t>Языковые</w:t>
      </w:r>
      <w:r>
        <w:rPr>
          <w:spacing w:val="1"/>
          <w:sz w:val="28"/>
        </w:rPr>
        <w:t> </w:t>
      </w:r>
      <w:r>
        <w:rPr>
          <w:sz w:val="28"/>
        </w:rPr>
        <w:t>ошибки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следует</w:t>
      </w:r>
      <w:r>
        <w:rPr>
          <w:spacing w:val="1"/>
          <w:sz w:val="28"/>
        </w:rPr>
        <w:t> </w:t>
      </w:r>
      <w:r>
        <w:rPr>
          <w:sz w:val="28"/>
        </w:rPr>
        <w:t>отмечать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обращать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внимание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совершенные</w:t>
      </w:r>
      <w:r>
        <w:rPr>
          <w:spacing w:val="1"/>
          <w:sz w:val="28"/>
        </w:rPr>
        <w:t> </w:t>
      </w:r>
      <w:r>
        <w:rPr>
          <w:sz w:val="28"/>
        </w:rPr>
        <w:t>ошибки</w:t>
      </w:r>
      <w:r>
        <w:rPr>
          <w:spacing w:val="1"/>
          <w:sz w:val="28"/>
        </w:rPr>
        <w:t> </w:t>
      </w:r>
      <w:r>
        <w:rPr>
          <w:sz w:val="28"/>
        </w:rPr>
        <w:t>доступным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них</w:t>
      </w:r>
      <w:r>
        <w:rPr>
          <w:spacing w:val="1"/>
          <w:sz w:val="28"/>
        </w:rPr>
        <w:t> </w:t>
      </w:r>
      <w:r>
        <w:rPr>
          <w:sz w:val="28"/>
        </w:rPr>
        <w:t>способом,</w:t>
      </w:r>
      <w:r>
        <w:rPr>
          <w:spacing w:val="1"/>
          <w:sz w:val="28"/>
        </w:rPr>
        <w:t> </w:t>
      </w:r>
      <w:r>
        <w:rPr>
          <w:sz w:val="28"/>
        </w:rPr>
        <w:t>однако</w:t>
      </w:r>
      <w:r>
        <w:rPr>
          <w:spacing w:val="1"/>
          <w:sz w:val="28"/>
        </w:rPr>
        <w:t> </w:t>
      </w:r>
      <w:r>
        <w:rPr>
          <w:sz w:val="28"/>
        </w:rPr>
        <w:t>ошибки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повлиять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оценку,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ученик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доступно</w:t>
      </w:r>
      <w:r>
        <w:rPr>
          <w:spacing w:val="1"/>
          <w:sz w:val="28"/>
        </w:rPr>
        <w:t> </w:t>
      </w:r>
      <w:r>
        <w:rPr>
          <w:sz w:val="28"/>
        </w:rPr>
        <w:t>продемонстрировать</w:t>
      </w:r>
      <w:r>
        <w:rPr>
          <w:spacing w:val="1"/>
          <w:sz w:val="28"/>
        </w:rPr>
        <w:t> </w:t>
      </w:r>
      <w:r>
        <w:rPr>
          <w:sz w:val="28"/>
        </w:rPr>
        <w:t>свои</w:t>
      </w:r>
      <w:r>
        <w:rPr>
          <w:spacing w:val="1"/>
          <w:sz w:val="28"/>
        </w:rPr>
        <w:t> </w:t>
      </w:r>
      <w:r>
        <w:rPr>
          <w:sz w:val="28"/>
        </w:rPr>
        <w:t>знания.</w:t>
      </w:r>
      <w:r>
        <w:rPr>
          <w:spacing w:val="1"/>
          <w:sz w:val="28"/>
        </w:rPr>
        <w:t> </w:t>
      </w:r>
      <w:r>
        <w:rPr>
          <w:sz w:val="28"/>
        </w:rPr>
        <w:t>Главная</w:t>
      </w:r>
      <w:r>
        <w:rPr>
          <w:spacing w:val="1"/>
          <w:sz w:val="28"/>
        </w:rPr>
        <w:t> </w:t>
      </w:r>
      <w:r>
        <w:rPr>
          <w:sz w:val="28"/>
        </w:rPr>
        <w:t>задача</w:t>
      </w:r>
      <w:r>
        <w:rPr>
          <w:spacing w:val="1"/>
          <w:sz w:val="28"/>
        </w:rPr>
        <w:t> </w:t>
      </w:r>
      <w:r>
        <w:rPr>
          <w:sz w:val="28"/>
        </w:rPr>
        <w:t>ученика</w:t>
      </w:r>
      <w:r>
        <w:rPr>
          <w:spacing w:val="1"/>
          <w:sz w:val="28"/>
        </w:rPr>
        <w:t> </w:t>
      </w:r>
      <w:r>
        <w:rPr>
          <w:sz w:val="28"/>
        </w:rPr>
        <w:t>передать</w:t>
      </w:r>
      <w:r>
        <w:rPr>
          <w:spacing w:val="1"/>
          <w:sz w:val="28"/>
        </w:rPr>
        <w:t> </w:t>
      </w:r>
      <w:r>
        <w:rPr>
          <w:sz w:val="28"/>
        </w:rPr>
        <w:t>свое</w:t>
      </w:r>
      <w:r>
        <w:rPr>
          <w:spacing w:val="1"/>
          <w:sz w:val="28"/>
        </w:rPr>
        <w:t> </w:t>
      </w:r>
      <w:r>
        <w:rPr>
          <w:sz w:val="28"/>
        </w:rPr>
        <w:t>сообщение, грамматика при этом может страдать. Постепенно самовыражение</w:t>
      </w:r>
      <w:r>
        <w:rPr>
          <w:spacing w:val="1"/>
          <w:sz w:val="28"/>
        </w:rPr>
        <w:t> </w:t>
      </w:r>
      <w:r>
        <w:rPr>
          <w:sz w:val="28"/>
        </w:rPr>
        <w:t>становится</w:t>
      </w:r>
      <w:r>
        <w:rPr>
          <w:spacing w:val="-1"/>
          <w:sz w:val="28"/>
        </w:rPr>
        <w:t> </w:t>
      </w:r>
      <w:r>
        <w:rPr>
          <w:sz w:val="28"/>
        </w:rPr>
        <w:t>более точным и корректным.</w:t>
      </w:r>
    </w:p>
    <w:p>
      <w:pPr>
        <w:pStyle w:val="ListParagraph"/>
        <w:numPr>
          <w:ilvl w:val="0"/>
          <w:numId w:val="379"/>
        </w:numPr>
        <w:tabs>
          <w:tab w:pos="1247" w:val="left" w:leader="none"/>
        </w:tabs>
        <w:spacing w:line="230" w:lineRule="auto" w:before="0" w:after="0"/>
        <w:ind w:left="253" w:right="270" w:firstLine="708"/>
        <w:jc w:val="both"/>
        <w:rPr>
          <w:sz w:val="28"/>
        </w:rPr>
      </w:pPr>
      <w:r>
        <w:rPr>
          <w:sz w:val="28"/>
        </w:rPr>
        <w:t>Ученики,</w:t>
      </w:r>
      <w:r>
        <w:rPr>
          <w:spacing w:val="1"/>
          <w:sz w:val="28"/>
        </w:rPr>
        <w:t> </w:t>
      </w:r>
      <w:r>
        <w:rPr>
          <w:sz w:val="28"/>
        </w:rPr>
        <w:t>отвечая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вопросы,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использовать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первый</w:t>
      </w:r>
      <w:r>
        <w:rPr>
          <w:spacing w:val="1"/>
          <w:sz w:val="28"/>
        </w:rPr>
        <w:t> </w:t>
      </w:r>
      <w:r>
        <w:rPr>
          <w:sz w:val="28"/>
        </w:rPr>
        <w:t>язык.</w:t>
      </w:r>
      <w:r>
        <w:rPr>
          <w:spacing w:val="1"/>
          <w:sz w:val="28"/>
        </w:rPr>
        <w:t> </w:t>
      </w:r>
      <w:r>
        <w:rPr>
          <w:sz w:val="28"/>
        </w:rPr>
        <w:t>Поскольку вначале ограниченный словарный запас и знание целевого языка</w:t>
      </w:r>
      <w:r>
        <w:rPr>
          <w:spacing w:val="1"/>
          <w:sz w:val="28"/>
        </w:rPr>
        <w:t> </w:t>
      </w:r>
      <w:r>
        <w:rPr>
          <w:sz w:val="28"/>
        </w:rPr>
        <w:t>могут стать препятствием при высказываниях и ответах, то на первой стадии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(по</w:t>
      </w:r>
      <w:r>
        <w:rPr>
          <w:spacing w:val="1"/>
          <w:sz w:val="28"/>
        </w:rPr>
        <w:t> </w:t>
      </w:r>
      <w:r>
        <w:rPr>
          <w:sz w:val="28"/>
        </w:rPr>
        <w:t>крайней</w:t>
      </w:r>
      <w:r>
        <w:rPr>
          <w:spacing w:val="1"/>
          <w:sz w:val="28"/>
        </w:rPr>
        <w:t> </w:t>
      </w:r>
      <w:r>
        <w:rPr>
          <w:sz w:val="28"/>
        </w:rPr>
        <w:t>мере,</w:t>
      </w:r>
      <w:r>
        <w:rPr>
          <w:spacing w:val="1"/>
          <w:sz w:val="28"/>
        </w:rPr>
        <w:t> </w:t>
      </w:r>
      <w:r>
        <w:rPr>
          <w:sz w:val="28"/>
        </w:rPr>
        <w:t>частично)</w:t>
      </w:r>
      <w:r>
        <w:rPr>
          <w:spacing w:val="1"/>
          <w:sz w:val="28"/>
        </w:rPr>
        <w:t> </w:t>
      </w:r>
      <w:r>
        <w:rPr>
          <w:sz w:val="28"/>
        </w:rPr>
        <w:t>разрешается.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этом</w:t>
      </w:r>
      <w:r>
        <w:rPr>
          <w:spacing w:val="1"/>
          <w:sz w:val="28"/>
        </w:rPr>
        <w:t> </w:t>
      </w:r>
      <w:r>
        <w:rPr>
          <w:sz w:val="28"/>
        </w:rPr>
        <w:t>следует</w:t>
      </w:r>
      <w:r>
        <w:rPr>
          <w:spacing w:val="1"/>
          <w:sz w:val="28"/>
        </w:rPr>
        <w:t> </w:t>
      </w:r>
      <w:r>
        <w:rPr>
          <w:sz w:val="28"/>
        </w:rPr>
        <w:t>договориться, в какой момент все ученики перейдут на ответы на неродном</w:t>
      </w:r>
      <w:r>
        <w:rPr>
          <w:spacing w:val="1"/>
          <w:sz w:val="28"/>
        </w:rPr>
        <w:t> </w:t>
      </w:r>
      <w:r>
        <w:rPr>
          <w:sz w:val="28"/>
        </w:rPr>
        <w:t>(целевом)</w:t>
      </w:r>
      <w:r>
        <w:rPr>
          <w:spacing w:val="1"/>
          <w:sz w:val="28"/>
        </w:rPr>
        <w:t> </w:t>
      </w:r>
      <w:r>
        <w:rPr>
          <w:sz w:val="28"/>
        </w:rPr>
        <w:t>языке</w:t>
      </w:r>
      <w:r>
        <w:rPr>
          <w:spacing w:val="1"/>
          <w:sz w:val="28"/>
        </w:rPr>
        <w:t> </w:t>
      </w:r>
      <w:r>
        <w:rPr>
          <w:sz w:val="28"/>
        </w:rPr>
        <w:t>и,</w:t>
      </w:r>
      <w:r>
        <w:rPr>
          <w:spacing w:val="1"/>
          <w:sz w:val="28"/>
        </w:rPr>
        <w:t> </w:t>
      </w:r>
      <w:r>
        <w:rPr>
          <w:sz w:val="28"/>
        </w:rPr>
        <w:t>начиная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того</w:t>
      </w:r>
      <w:r>
        <w:rPr>
          <w:spacing w:val="1"/>
          <w:sz w:val="28"/>
        </w:rPr>
        <w:t> </w:t>
      </w:r>
      <w:r>
        <w:rPr>
          <w:sz w:val="28"/>
        </w:rPr>
        <w:t>момента,</w:t>
      </w:r>
      <w:r>
        <w:rPr>
          <w:spacing w:val="1"/>
          <w:sz w:val="28"/>
        </w:rPr>
        <w:t> </w:t>
      </w:r>
      <w:r>
        <w:rPr>
          <w:sz w:val="28"/>
        </w:rPr>
        <w:t>применение</w:t>
      </w:r>
      <w:r>
        <w:rPr>
          <w:spacing w:val="1"/>
          <w:sz w:val="28"/>
        </w:rPr>
        <w:t> </w:t>
      </w:r>
      <w:r>
        <w:rPr>
          <w:sz w:val="28"/>
        </w:rPr>
        <w:t>первого</w:t>
      </w:r>
      <w:r>
        <w:rPr>
          <w:spacing w:val="1"/>
          <w:sz w:val="28"/>
        </w:rPr>
        <w:t> </w:t>
      </w:r>
      <w:r>
        <w:rPr>
          <w:sz w:val="28"/>
        </w:rPr>
        <w:t>языка</w:t>
      </w:r>
      <w:r>
        <w:rPr>
          <w:spacing w:val="1"/>
          <w:sz w:val="28"/>
        </w:rPr>
        <w:t> </w:t>
      </w:r>
      <w:r>
        <w:rPr>
          <w:sz w:val="28"/>
        </w:rPr>
        <w:t>становится</w:t>
      </w:r>
      <w:r>
        <w:rPr>
          <w:spacing w:val="1"/>
          <w:sz w:val="28"/>
        </w:rPr>
        <w:t> </w:t>
      </w:r>
      <w:r>
        <w:rPr>
          <w:sz w:val="28"/>
        </w:rPr>
        <w:t>скорее</w:t>
      </w:r>
      <w:r>
        <w:rPr>
          <w:spacing w:val="1"/>
          <w:sz w:val="28"/>
        </w:rPr>
        <w:t> </w:t>
      </w:r>
      <w:r>
        <w:rPr>
          <w:sz w:val="28"/>
        </w:rPr>
        <w:t>исключением.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правило,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устной</w:t>
      </w:r>
      <w:r>
        <w:rPr>
          <w:spacing w:val="1"/>
          <w:sz w:val="28"/>
        </w:rPr>
        <w:t> </w:t>
      </w:r>
      <w:r>
        <w:rPr>
          <w:sz w:val="28"/>
        </w:rPr>
        <w:t>речи</w:t>
      </w:r>
      <w:r>
        <w:rPr>
          <w:spacing w:val="1"/>
          <w:sz w:val="28"/>
        </w:rPr>
        <w:t> </w:t>
      </w:r>
      <w:r>
        <w:rPr>
          <w:sz w:val="28"/>
        </w:rPr>
        <w:t>учитель</w:t>
      </w:r>
      <w:r>
        <w:rPr>
          <w:spacing w:val="1"/>
          <w:sz w:val="28"/>
        </w:rPr>
        <w:t> </w:t>
      </w:r>
      <w:r>
        <w:rPr>
          <w:sz w:val="28"/>
        </w:rPr>
        <w:t>исправляет</w:t>
      </w:r>
      <w:r>
        <w:rPr>
          <w:spacing w:val="1"/>
          <w:sz w:val="28"/>
        </w:rPr>
        <w:t> </w:t>
      </w:r>
      <w:r>
        <w:rPr>
          <w:sz w:val="28"/>
        </w:rPr>
        <w:t>возникшую</w:t>
      </w:r>
      <w:r>
        <w:rPr>
          <w:spacing w:val="1"/>
          <w:sz w:val="28"/>
        </w:rPr>
        <w:t> </w:t>
      </w:r>
      <w:r>
        <w:rPr>
          <w:sz w:val="28"/>
        </w:rPr>
        <w:t>ошибку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помощью</w:t>
      </w:r>
      <w:r>
        <w:rPr>
          <w:spacing w:val="1"/>
          <w:sz w:val="28"/>
        </w:rPr>
        <w:t> </w:t>
      </w:r>
      <w:r>
        <w:rPr>
          <w:sz w:val="28"/>
        </w:rPr>
        <w:t>перефразирования,</w:t>
      </w:r>
      <w:r>
        <w:rPr>
          <w:spacing w:val="1"/>
          <w:sz w:val="28"/>
        </w:rPr>
        <w:t> </w:t>
      </w:r>
      <w:r>
        <w:rPr>
          <w:sz w:val="28"/>
        </w:rPr>
        <w:t>повторения</w:t>
      </w:r>
      <w:r>
        <w:rPr>
          <w:spacing w:val="1"/>
          <w:sz w:val="28"/>
        </w:rPr>
        <w:t> </w:t>
      </w:r>
      <w:r>
        <w:rPr>
          <w:sz w:val="28"/>
        </w:rPr>
        <w:t>правильной формы от ученика не требуется, потому что это может прервать</w:t>
      </w:r>
      <w:r>
        <w:rPr>
          <w:spacing w:val="1"/>
          <w:sz w:val="28"/>
        </w:rPr>
        <w:t> </w:t>
      </w:r>
      <w:r>
        <w:rPr>
          <w:sz w:val="28"/>
        </w:rPr>
        <w:t>выражаемую мысль, а также ученик может потерять уверенность в выражении</w:t>
      </w:r>
      <w:r>
        <w:rPr>
          <w:spacing w:val="1"/>
          <w:sz w:val="28"/>
        </w:rPr>
        <w:t> </w:t>
      </w:r>
      <w:r>
        <w:rPr>
          <w:sz w:val="28"/>
        </w:rPr>
        <w:t>мыслей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неродном языке.</w:t>
      </w:r>
    </w:p>
    <w:p>
      <w:pPr>
        <w:pStyle w:val="ListParagraph"/>
        <w:numPr>
          <w:ilvl w:val="0"/>
          <w:numId w:val="379"/>
        </w:numPr>
        <w:tabs>
          <w:tab w:pos="1247" w:val="left" w:leader="none"/>
        </w:tabs>
        <w:spacing w:line="230" w:lineRule="auto" w:before="0" w:after="0"/>
        <w:ind w:left="253" w:right="270" w:firstLine="708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одна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та</w:t>
      </w:r>
      <w:r>
        <w:rPr>
          <w:spacing w:val="1"/>
          <w:sz w:val="28"/>
        </w:rPr>
        <w:t> </w:t>
      </w:r>
      <w:r>
        <w:rPr>
          <w:sz w:val="28"/>
        </w:rPr>
        <w:t>же</w:t>
      </w:r>
      <w:r>
        <w:rPr>
          <w:spacing w:val="1"/>
          <w:sz w:val="28"/>
        </w:rPr>
        <w:t> </w:t>
      </w:r>
      <w:r>
        <w:rPr>
          <w:sz w:val="28"/>
        </w:rPr>
        <w:t>ошибка</w:t>
      </w:r>
      <w:r>
        <w:rPr>
          <w:spacing w:val="1"/>
          <w:sz w:val="28"/>
        </w:rPr>
        <w:t> </w:t>
      </w:r>
      <w:r>
        <w:rPr>
          <w:sz w:val="28"/>
        </w:rPr>
        <w:t>повторяется</w:t>
      </w:r>
      <w:r>
        <w:rPr>
          <w:spacing w:val="1"/>
          <w:sz w:val="28"/>
        </w:rPr>
        <w:t> </w:t>
      </w:r>
      <w:r>
        <w:rPr>
          <w:sz w:val="28"/>
        </w:rPr>
        <w:t>вновь,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конце</w:t>
      </w:r>
      <w:r>
        <w:rPr>
          <w:spacing w:val="1"/>
          <w:sz w:val="28"/>
        </w:rPr>
        <w:t> </w:t>
      </w:r>
      <w:r>
        <w:rPr>
          <w:sz w:val="28"/>
        </w:rPr>
        <w:t>объяснения</w:t>
      </w:r>
      <w:r>
        <w:rPr>
          <w:spacing w:val="1"/>
          <w:sz w:val="28"/>
        </w:rPr>
        <w:t> </w:t>
      </w:r>
      <w:r>
        <w:rPr>
          <w:sz w:val="28"/>
        </w:rPr>
        <w:t>соответствующей темы учитель приводит примеры правильных форм и при</w:t>
      </w:r>
      <w:r>
        <w:rPr>
          <w:spacing w:val="1"/>
          <w:sz w:val="28"/>
        </w:rPr>
        <w:t> </w:t>
      </w:r>
      <w:r>
        <w:rPr>
          <w:sz w:val="28"/>
        </w:rPr>
        <w:t>необходимости делает ударение на грамматике. Помимо этого, либо педагог,</w:t>
      </w:r>
      <w:r>
        <w:rPr>
          <w:spacing w:val="1"/>
          <w:sz w:val="28"/>
        </w:rPr>
        <w:t> </w:t>
      </w:r>
      <w:r>
        <w:rPr>
          <w:sz w:val="28"/>
        </w:rPr>
        <w:t>либо класс в целом, в виде совместной деятельности, могут привести некоторые</w:t>
      </w:r>
      <w:r>
        <w:rPr>
          <w:spacing w:val="-67"/>
          <w:sz w:val="28"/>
        </w:rPr>
        <w:t> </w:t>
      </w:r>
      <w:r>
        <w:rPr>
          <w:sz w:val="28"/>
        </w:rPr>
        <w:t>соответствующие</w:t>
      </w:r>
      <w:r>
        <w:rPr>
          <w:spacing w:val="1"/>
          <w:sz w:val="28"/>
        </w:rPr>
        <w:t> </w:t>
      </w:r>
      <w:r>
        <w:rPr>
          <w:sz w:val="28"/>
        </w:rPr>
        <w:t>теме</w:t>
      </w:r>
      <w:r>
        <w:rPr>
          <w:spacing w:val="1"/>
          <w:sz w:val="28"/>
        </w:rPr>
        <w:t> </w:t>
      </w:r>
      <w:r>
        <w:rPr>
          <w:sz w:val="28"/>
        </w:rPr>
        <w:t>примеры</w:t>
      </w:r>
      <w:r>
        <w:rPr>
          <w:spacing w:val="1"/>
          <w:sz w:val="28"/>
        </w:rPr>
        <w:t> </w:t>
      </w:r>
      <w:r>
        <w:rPr>
          <w:sz w:val="28"/>
        </w:rPr>
        <w:t>выражений,</w:t>
      </w:r>
      <w:r>
        <w:rPr>
          <w:spacing w:val="1"/>
          <w:sz w:val="28"/>
        </w:rPr>
        <w:t> </w:t>
      </w:r>
      <w:r>
        <w:rPr>
          <w:sz w:val="28"/>
        </w:rPr>
        <w:t>имеющие</w:t>
      </w:r>
      <w:r>
        <w:rPr>
          <w:spacing w:val="1"/>
          <w:sz w:val="28"/>
        </w:rPr>
        <w:t> </w:t>
      </w:r>
      <w:r>
        <w:rPr>
          <w:sz w:val="28"/>
        </w:rPr>
        <w:t>то</w:t>
      </w:r>
      <w:r>
        <w:rPr>
          <w:spacing w:val="1"/>
          <w:sz w:val="28"/>
        </w:rPr>
        <w:t> </w:t>
      </w:r>
      <w:r>
        <w:rPr>
          <w:sz w:val="28"/>
        </w:rPr>
        <w:t>же</w:t>
      </w:r>
      <w:r>
        <w:rPr>
          <w:spacing w:val="1"/>
          <w:sz w:val="28"/>
        </w:rPr>
        <w:t> </w:t>
      </w:r>
      <w:r>
        <w:rPr>
          <w:sz w:val="28"/>
        </w:rPr>
        <w:t>самое</w:t>
      </w:r>
      <w:r>
        <w:rPr>
          <w:spacing w:val="1"/>
          <w:sz w:val="28"/>
        </w:rPr>
        <w:t> </w:t>
      </w:r>
      <w:r>
        <w:rPr>
          <w:sz w:val="28"/>
        </w:rPr>
        <w:t>лингвистическое</w:t>
      </w:r>
      <w:r>
        <w:rPr>
          <w:spacing w:val="-1"/>
          <w:sz w:val="28"/>
        </w:rPr>
        <w:t> </w:t>
      </w:r>
      <w:r>
        <w:rPr>
          <w:sz w:val="28"/>
        </w:rPr>
        <w:t>содержание.</w:t>
      </w:r>
    </w:p>
    <w:p>
      <w:pPr>
        <w:pStyle w:val="ListParagraph"/>
        <w:numPr>
          <w:ilvl w:val="0"/>
          <w:numId w:val="379"/>
        </w:numPr>
        <w:tabs>
          <w:tab w:pos="1247" w:val="left" w:leader="none"/>
        </w:tabs>
        <w:spacing w:line="230" w:lineRule="auto" w:before="0" w:after="0"/>
        <w:ind w:left="253" w:right="273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проверке</w:t>
      </w:r>
      <w:r>
        <w:rPr>
          <w:spacing w:val="1"/>
          <w:sz w:val="28"/>
        </w:rPr>
        <w:t> </w:t>
      </w:r>
      <w:r>
        <w:rPr>
          <w:sz w:val="28"/>
        </w:rPr>
        <w:t>письменных</w:t>
      </w:r>
      <w:r>
        <w:rPr>
          <w:spacing w:val="1"/>
          <w:sz w:val="28"/>
        </w:rPr>
        <w:t> </w:t>
      </w:r>
      <w:r>
        <w:rPr>
          <w:sz w:val="28"/>
        </w:rPr>
        <w:t>работ</w:t>
      </w:r>
      <w:r>
        <w:rPr>
          <w:spacing w:val="1"/>
          <w:sz w:val="28"/>
        </w:rPr>
        <w:t> </w:t>
      </w:r>
      <w:r>
        <w:rPr>
          <w:sz w:val="28"/>
        </w:rPr>
        <w:t>языковые</w:t>
      </w:r>
      <w:r>
        <w:rPr>
          <w:spacing w:val="1"/>
          <w:sz w:val="28"/>
        </w:rPr>
        <w:t> </w:t>
      </w:r>
      <w:r>
        <w:rPr>
          <w:sz w:val="28"/>
        </w:rPr>
        <w:t>ошибки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учитываются</w:t>
      </w:r>
      <w:r>
        <w:rPr>
          <w:spacing w:val="1"/>
          <w:sz w:val="28"/>
        </w:rPr>
        <w:t> </w:t>
      </w:r>
      <w:r>
        <w:rPr>
          <w:sz w:val="28"/>
        </w:rPr>
        <w:t>(если</w:t>
      </w:r>
      <w:r>
        <w:rPr>
          <w:spacing w:val="1"/>
          <w:sz w:val="28"/>
        </w:rPr>
        <w:t> </w:t>
      </w:r>
      <w:r>
        <w:rPr>
          <w:sz w:val="28"/>
        </w:rPr>
        <w:t>выраженная</w:t>
      </w:r>
      <w:r>
        <w:rPr>
          <w:spacing w:val="1"/>
          <w:sz w:val="28"/>
        </w:rPr>
        <w:t> </w:t>
      </w:r>
      <w:r>
        <w:rPr>
          <w:sz w:val="28"/>
        </w:rPr>
        <w:t>мысль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текст</w:t>
      </w:r>
      <w:r>
        <w:rPr>
          <w:spacing w:val="1"/>
          <w:sz w:val="28"/>
        </w:rPr>
        <w:t> </w:t>
      </w:r>
      <w:r>
        <w:rPr>
          <w:sz w:val="28"/>
        </w:rPr>
        <w:t>понятны),</w:t>
      </w:r>
      <w:r>
        <w:rPr>
          <w:spacing w:val="1"/>
          <w:sz w:val="28"/>
        </w:rPr>
        <w:t> </w:t>
      </w:r>
      <w:r>
        <w:rPr>
          <w:sz w:val="28"/>
        </w:rPr>
        <w:t>но</w:t>
      </w:r>
      <w:r>
        <w:rPr>
          <w:spacing w:val="1"/>
          <w:sz w:val="28"/>
        </w:rPr>
        <w:t> </w:t>
      </w:r>
      <w:r>
        <w:rPr>
          <w:sz w:val="28"/>
        </w:rPr>
        <w:t>педагог</w:t>
      </w:r>
      <w:r>
        <w:rPr>
          <w:spacing w:val="1"/>
          <w:sz w:val="28"/>
        </w:rPr>
        <w:t> </w:t>
      </w:r>
      <w:r>
        <w:rPr>
          <w:sz w:val="28"/>
        </w:rPr>
        <w:t>указывает</w:t>
      </w:r>
      <w:r>
        <w:rPr>
          <w:spacing w:val="-3"/>
          <w:sz w:val="28"/>
        </w:rPr>
        <w:t> </w:t>
      </w:r>
      <w:r>
        <w:rPr>
          <w:sz w:val="28"/>
        </w:rPr>
        <w:t>это в</w:t>
      </w:r>
      <w:r>
        <w:rPr>
          <w:spacing w:val="-1"/>
          <w:sz w:val="28"/>
        </w:rPr>
        <w:t> </w:t>
      </w:r>
      <w:r>
        <w:rPr>
          <w:sz w:val="28"/>
        </w:rPr>
        <w:t>своих</w:t>
      </w:r>
      <w:r>
        <w:rPr>
          <w:spacing w:val="1"/>
          <w:sz w:val="28"/>
        </w:rPr>
        <w:t> </w:t>
      </w:r>
      <w:r>
        <w:rPr>
          <w:sz w:val="28"/>
        </w:rPr>
        <w:t>комментариях.</w:t>
      </w:r>
    </w:p>
    <w:p>
      <w:pPr>
        <w:spacing w:after="0" w:line="230" w:lineRule="auto"/>
        <w:jc w:val="both"/>
        <w:rPr>
          <w:sz w:val="28"/>
        </w:rPr>
        <w:sectPr>
          <w:pgSz w:w="11910" w:h="16840"/>
          <w:pgMar w:header="0" w:footer="947" w:top="1020" w:bottom="1220" w:left="880" w:right="860"/>
        </w:sectPr>
      </w:pPr>
    </w:p>
    <w:p>
      <w:pPr>
        <w:pStyle w:val="ListParagraph"/>
        <w:numPr>
          <w:ilvl w:val="0"/>
          <w:numId w:val="379"/>
        </w:numPr>
        <w:tabs>
          <w:tab w:pos="1247" w:val="left" w:leader="none"/>
        </w:tabs>
        <w:spacing w:line="230" w:lineRule="auto" w:before="88" w:after="0"/>
        <w:ind w:left="253" w:right="272" w:firstLine="708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встрече</w:t>
      </w:r>
      <w:r>
        <w:rPr>
          <w:spacing w:val="1"/>
          <w:sz w:val="28"/>
        </w:rPr>
        <w:t> </w:t>
      </w:r>
      <w:r>
        <w:rPr>
          <w:sz w:val="28"/>
        </w:rPr>
        <w:t>учителя-предметника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учителем</w:t>
      </w:r>
      <w:r>
        <w:rPr>
          <w:spacing w:val="1"/>
          <w:sz w:val="28"/>
        </w:rPr>
        <w:t> </w:t>
      </w:r>
      <w:r>
        <w:rPr>
          <w:sz w:val="28"/>
        </w:rPr>
        <w:t>языка</w:t>
      </w:r>
      <w:r>
        <w:rPr>
          <w:spacing w:val="1"/>
          <w:sz w:val="28"/>
        </w:rPr>
        <w:t> </w:t>
      </w:r>
      <w:r>
        <w:rPr>
          <w:sz w:val="28"/>
        </w:rPr>
        <w:t>передается</w:t>
      </w:r>
      <w:r>
        <w:rPr>
          <w:spacing w:val="1"/>
          <w:sz w:val="28"/>
        </w:rPr>
        <w:t> </w:t>
      </w:r>
      <w:r>
        <w:rPr>
          <w:sz w:val="28"/>
        </w:rPr>
        <w:t>проблемный языковой материал, чтобы учитель языка мог повторить тему на</w:t>
      </w:r>
      <w:r>
        <w:rPr>
          <w:spacing w:val="1"/>
          <w:sz w:val="28"/>
        </w:rPr>
        <w:t> </w:t>
      </w:r>
      <w:r>
        <w:rPr>
          <w:sz w:val="28"/>
        </w:rPr>
        <w:t>следующем уроке.</w:t>
      </w:r>
    </w:p>
    <w:p>
      <w:pPr>
        <w:pStyle w:val="BodyText"/>
        <w:spacing w:line="311" w:lineRule="exact"/>
        <w:ind w:left="961" w:firstLine="0"/>
      </w:pPr>
      <w:r>
        <w:rPr/>
        <w:t>Ниже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таблице</w:t>
      </w:r>
      <w:r>
        <w:rPr>
          <w:spacing w:val="-2"/>
        </w:rPr>
        <w:t> </w:t>
      </w:r>
      <w:r>
        <w:rPr/>
        <w:t>66</w:t>
      </w:r>
      <w:r>
        <w:rPr>
          <w:spacing w:val="-2"/>
        </w:rPr>
        <w:t> </w:t>
      </w:r>
      <w:r>
        <w:rPr/>
        <w:t>дано количество</w:t>
      </w:r>
      <w:r>
        <w:rPr>
          <w:spacing w:val="-1"/>
        </w:rPr>
        <w:t> </w:t>
      </w:r>
      <w:r>
        <w:rPr/>
        <w:t>суммативного</w:t>
      </w:r>
      <w:r>
        <w:rPr>
          <w:spacing w:val="-4"/>
        </w:rPr>
        <w:t> </w:t>
      </w:r>
      <w:r>
        <w:rPr/>
        <w:t>оценивания</w:t>
      </w:r>
      <w:r>
        <w:rPr>
          <w:spacing w:val="-2"/>
        </w:rPr>
        <w:t> </w:t>
      </w:r>
      <w:r>
        <w:rPr/>
        <w:t>за</w:t>
      </w:r>
      <w:r>
        <w:rPr>
          <w:spacing w:val="-2"/>
        </w:rPr>
        <w:t> </w:t>
      </w:r>
      <w:r>
        <w:rPr/>
        <w:t>раздел.</w:t>
      </w:r>
    </w:p>
    <w:p>
      <w:pPr>
        <w:pStyle w:val="BodyText"/>
        <w:spacing w:before="1"/>
        <w:ind w:left="0" w:firstLine="0"/>
        <w:jc w:val="left"/>
        <w:rPr>
          <w:sz w:val="27"/>
        </w:rPr>
      </w:pPr>
    </w:p>
    <w:p>
      <w:pPr>
        <w:pStyle w:val="BodyText"/>
        <w:tabs>
          <w:tab w:pos="2314" w:val="left" w:leader="none"/>
          <w:tab w:pos="2934" w:val="left" w:leader="none"/>
          <w:tab w:pos="4602" w:val="left" w:leader="none"/>
          <w:tab w:pos="6496" w:val="left" w:leader="none"/>
          <w:tab w:pos="8181" w:val="left" w:leader="none"/>
          <w:tab w:pos="8739" w:val="left" w:leader="none"/>
        </w:tabs>
        <w:spacing w:line="235" w:lineRule="auto" w:before="1" w:after="7"/>
        <w:ind w:right="269"/>
        <w:jc w:val="left"/>
      </w:pPr>
      <w:r>
        <w:rPr>
          <w:b/>
        </w:rPr>
        <w:t>Таблица</w:t>
        <w:tab/>
        <w:t>66.</w:t>
        <w:tab/>
      </w:r>
      <w:r>
        <w:rPr/>
        <w:t>Количество</w:t>
        <w:tab/>
        <w:t>суммативных</w:t>
        <w:tab/>
        <w:t>оцениваний</w:t>
        <w:tab/>
        <w:t>по</w:t>
        <w:tab/>
      </w:r>
      <w:r>
        <w:rPr>
          <w:spacing w:val="-1"/>
        </w:rPr>
        <w:t>учебному</w:t>
      </w:r>
      <w:r>
        <w:rPr>
          <w:spacing w:val="-67"/>
        </w:rPr>
        <w:t> </w:t>
      </w:r>
      <w:r>
        <w:rPr/>
        <w:t>предмету</w:t>
      </w:r>
      <w:r>
        <w:rPr>
          <w:spacing w:val="-5"/>
        </w:rPr>
        <w:t> </w:t>
      </w:r>
      <w:r>
        <w:rPr/>
        <w:t>«Русский</w:t>
      </w:r>
      <w:r>
        <w:rPr>
          <w:spacing w:val="-3"/>
        </w:rPr>
        <w:t> </w:t>
      </w:r>
      <w:r>
        <w:rPr/>
        <w:t>язык</w:t>
      </w:r>
      <w:r>
        <w:rPr>
          <w:spacing w:val="-3"/>
        </w:rPr>
        <w:t> </w:t>
      </w:r>
      <w:r>
        <w:rPr/>
        <w:t>и литература»</w:t>
      </w:r>
    </w:p>
    <w:tbl>
      <w:tblPr>
        <w:tblW w:w="0" w:type="auto"/>
        <w:jc w:val="left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5"/>
        <w:gridCol w:w="1143"/>
        <w:gridCol w:w="936"/>
        <w:gridCol w:w="934"/>
        <w:gridCol w:w="934"/>
        <w:gridCol w:w="934"/>
        <w:gridCol w:w="935"/>
        <w:gridCol w:w="934"/>
        <w:gridCol w:w="937"/>
        <w:gridCol w:w="934"/>
      </w:tblGrid>
      <w:tr>
        <w:trPr>
          <w:trHeight w:val="261" w:hRule="atLeast"/>
        </w:trPr>
        <w:tc>
          <w:tcPr>
            <w:tcW w:w="955" w:type="dxa"/>
            <w:vMerge w:val="restart"/>
          </w:tcPr>
          <w:p>
            <w:pPr>
              <w:pStyle w:val="TableParagraph"/>
              <w:spacing w:line="258" w:lineRule="exact"/>
              <w:ind w:left="199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143" w:type="dxa"/>
            <w:vMerge w:val="restart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Направл.</w:t>
            </w:r>
          </w:p>
        </w:tc>
        <w:tc>
          <w:tcPr>
            <w:tcW w:w="3738" w:type="dxa"/>
            <w:gridSpan w:val="4"/>
          </w:tcPr>
          <w:p>
            <w:pPr>
              <w:pStyle w:val="TableParagraph"/>
              <w:spacing w:line="241" w:lineRule="exact"/>
              <w:ind w:left="1290" w:right="1280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СОР</w:t>
            </w:r>
          </w:p>
        </w:tc>
        <w:tc>
          <w:tcPr>
            <w:tcW w:w="3740" w:type="dxa"/>
            <w:gridSpan w:val="4"/>
          </w:tcPr>
          <w:p>
            <w:pPr>
              <w:pStyle w:val="TableParagraph"/>
              <w:spacing w:line="241" w:lineRule="exact"/>
              <w:ind w:left="1250" w:right="1249"/>
              <w:jc w:val="center"/>
              <w:rPr>
                <w:sz w:val="24"/>
              </w:rPr>
            </w:pPr>
            <w:r>
              <w:rPr>
                <w:sz w:val="24"/>
              </w:rPr>
              <w:t>Баллы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СОЧ</w:t>
            </w:r>
          </w:p>
        </w:tc>
      </w:tr>
      <w:tr>
        <w:trPr>
          <w:trHeight w:val="525" w:hRule="atLeast"/>
        </w:trPr>
        <w:tc>
          <w:tcPr>
            <w:tcW w:w="9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spacing w:line="258" w:lineRule="exact"/>
              <w:ind w:left="4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4" w:type="dxa"/>
          </w:tcPr>
          <w:p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4" w:type="dxa"/>
          </w:tcPr>
          <w:p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34" w:type="dxa"/>
          </w:tcPr>
          <w:p>
            <w:pPr>
              <w:pStyle w:val="TableParagraph"/>
              <w:spacing w:line="258" w:lineRule="exact"/>
              <w:ind w:left="4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35" w:type="dxa"/>
          </w:tcPr>
          <w:p>
            <w:pPr>
              <w:pStyle w:val="TableParagraph"/>
              <w:spacing w:line="258" w:lineRule="exact"/>
              <w:ind w:left="0"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4" w:type="dxa"/>
          </w:tcPr>
          <w:p>
            <w:pPr>
              <w:pStyle w:val="TableParagraph"/>
              <w:spacing w:line="258" w:lineRule="exact"/>
              <w:ind w:left="4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7" w:type="dxa"/>
          </w:tcPr>
          <w:p>
            <w:pPr>
              <w:pStyle w:val="TableParagraph"/>
              <w:spacing w:line="258" w:lineRule="exact"/>
              <w:ind w:left="4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34" w:type="dxa"/>
          </w:tcPr>
          <w:p>
            <w:pPr>
              <w:pStyle w:val="TableParagraph"/>
              <w:spacing w:line="258" w:lineRule="exact"/>
              <w:ind w:left="0" w:right="39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261" w:hRule="atLeast"/>
        </w:trPr>
        <w:tc>
          <w:tcPr>
            <w:tcW w:w="955" w:type="dxa"/>
          </w:tcPr>
          <w:p>
            <w:pPr>
              <w:pStyle w:val="TableParagraph"/>
              <w:spacing w:line="241" w:lineRule="exact"/>
              <w:ind w:left="35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43" w:type="dxa"/>
          </w:tcPr>
          <w:p>
            <w:pPr>
              <w:pStyle w:val="TableParagraph"/>
              <w:spacing w:line="241" w:lineRule="exact"/>
              <w:ind w:left="328"/>
              <w:rPr>
                <w:sz w:val="24"/>
              </w:rPr>
            </w:pPr>
            <w:r>
              <w:rPr>
                <w:sz w:val="24"/>
              </w:rPr>
              <w:t>ОГН</w:t>
            </w:r>
          </w:p>
        </w:tc>
        <w:tc>
          <w:tcPr>
            <w:tcW w:w="936" w:type="dxa"/>
          </w:tcPr>
          <w:p>
            <w:pPr>
              <w:pStyle w:val="TableParagraph"/>
              <w:spacing w:line="241" w:lineRule="exact"/>
              <w:ind w:left="4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4" w:type="dxa"/>
          </w:tcPr>
          <w:p>
            <w:pPr>
              <w:pStyle w:val="TableParagraph"/>
              <w:spacing w:line="24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4" w:type="dxa"/>
          </w:tcPr>
          <w:p>
            <w:pPr>
              <w:pStyle w:val="TableParagraph"/>
              <w:spacing w:line="24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4" w:type="dxa"/>
          </w:tcPr>
          <w:p>
            <w:pPr>
              <w:pStyle w:val="TableParagraph"/>
              <w:spacing w:line="241" w:lineRule="exact"/>
              <w:ind w:left="4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5" w:type="dxa"/>
          </w:tcPr>
          <w:p>
            <w:pPr>
              <w:pStyle w:val="TableParagraph"/>
              <w:spacing w:line="241" w:lineRule="exact"/>
              <w:ind w:left="0" w:right="338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34" w:type="dxa"/>
          </w:tcPr>
          <w:p>
            <w:pPr>
              <w:pStyle w:val="TableParagraph"/>
              <w:spacing w:line="241" w:lineRule="exact"/>
              <w:ind w:left="34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37" w:type="dxa"/>
          </w:tcPr>
          <w:p>
            <w:pPr>
              <w:pStyle w:val="TableParagraph"/>
              <w:spacing w:line="241" w:lineRule="exact"/>
              <w:ind w:left="34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34" w:type="dxa"/>
          </w:tcPr>
          <w:p>
            <w:pPr>
              <w:pStyle w:val="TableParagraph"/>
              <w:spacing w:line="241" w:lineRule="exact"/>
              <w:ind w:left="0" w:right="336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val="263" w:hRule="atLeast"/>
        </w:trPr>
        <w:tc>
          <w:tcPr>
            <w:tcW w:w="955" w:type="dxa"/>
          </w:tcPr>
          <w:p>
            <w:pPr>
              <w:pStyle w:val="TableParagraph"/>
              <w:spacing w:line="244" w:lineRule="exact"/>
              <w:ind w:left="35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43" w:type="dxa"/>
          </w:tcPr>
          <w:p>
            <w:pPr>
              <w:pStyle w:val="TableParagraph"/>
              <w:spacing w:line="244" w:lineRule="exact"/>
              <w:ind w:left="328"/>
              <w:rPr>
                <w:sz w:val="24"/>
              </w:rPr>
            </w:pPr>
            <w:r>
              <w:rPr>
                <w:sz w:val="24"/>
              </w:rPr>
              <w:t>ОГН</w:t>
            </w:r>
          </w:p>
        </w:tc>
        <w:tc>
          <w:tcPr>
            <w:tcW w:w="936" w:type="dxa"/>
          </w:tcPr>
          <w:p>
            <w:pPr>
              <w:pStyle w:val="TableParagraph"/>
              <w:spacing w:line="244" w:lineRule="exact"/>
              <w:ind w:left="4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4" w:type="dxa"/>
          </w:tcPr>
          <w:p>
            <w:pPr>
              <w:pStyle w:val="TableParagraph"/>
              <w:spacing w:line="24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4" w:type="dxa"/>
          </w:tcPr>
          <w:p>
            <w:pPr>
              <w:pStyle w:val="TableParagraph"/>
              <w:spacing w:line="24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4" w:type="dxa"/>
          </w:tcPr>
          <w:p>
            <w:pPr>
              <w:pStyle w:val="TableParagraph"/>
              <w:spacing w:line="244" w:lineRule="exact"/>
              <w:ind w:left="4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5" w:type="dxa"/>
          </w:tcPr>
          <w:p>
            <w:pPr>
              <w:pStyle w:val="TableParagraph"/>
              <w:spacing w:line="244" w:lineRule="exact"/>
              <w:ind w:left="0" w:right="338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34" w:type="dxa"/>
          </w:tcPr>
          <w:p>
            <w:pPr>
              <w:pStyle w:val="TableParagraph"/>
              <w:spacing w:line="244" w:lineRule="exact"/>
              <w:ind w:left="34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37" w:type="dxa"/>
          </w:tcPr>
          <w:p>
            <w:pPr>
              <w:pStyle w:val="TableParagraph"/>
              <w:spacing w:line="244" w:lineRule="exact"/>
              <w:ind w:left="34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34" w:type="dxa"/>
          </w:tcPr>
          <w:p>
            <w:pPr>
              <w:pStyle w:val="TableParagraph"/>
              <w:spacing w:line="244" w:lineRule="exact"/>
              <w:ind w:left="0" w:right="336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val="294" w:hRule="atLeast"/>
        </w:trPr>
        <w:tc>
          <w:tcPr>
            <w:tcW w:w="955" w:type="dxa"/>
          </w:tcPr>
          <w:p>
            <w:pPr>
              <w:pStyle w:val="TableParagraph"/>
              <w:spacing w:line="258" w:lineRule="exact"/>
              <w:ind w:left="35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43" w:type="dxa"/>
          </w:tcPr>
          <w:p>
            <w:pPr>
              <w:pStyle w:val="TableParagraph"/>
              <w:spacing w:line="258" w:lineRule="exact"/>
              <w:ind w:left="304"/>
              <w:rPr>
                <w:sz w:val="24"/>
              </w:rPr>
            </w:pPr>
            <w:r>
              <w:rPr>
                <w:sz w:val="24"/>
              </w:rPr>
              <w:t>ЕМН</w:t>
            </w:r>
          </w:p>
        </w:tc>
        <w:tc>
          <w:tcPr>
            <w:tcW w:w="936" w:type="dxa"/>
          </w:tcPr>
          <w:p>
            <w:pPr>
              <w:pStyle w:val="TableParagraph"/>
              <w:spacing w:line="258" w:lineRule="exact"/>
              <w:ind w:left="4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4" w:type="dxa"/>
          </w:tcPr>
          <w:p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4" w:type="dxa"/>
          </w:tcPr>
          <w:p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4" w:type="dxa"/>
          </w:tcPr>
          <w:p>
            <w:pPr>
              <w:pStyle w:val="TableParagraph"/>
              <w:spacing w:line="258" w:lineRule="exact"/>
              <w:ind w:left="4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5" w:type="dxa"/>
          </w:tcPr>
          <w:p>
            <w:pPr>
              <w:pStyle w:val="TableParagraph"/>
              <w:spacing w:line="258" w:lineRule="exact"/>
              <w:ind w:left="0" w:right="338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34" w:type="dxa"/>
          </w:tcPr>
          <w:p>
            <w:pPr>
              <w:pStyle w:val="TableParagraph"/>
              <w:spacing w:line="258" w:lineRule="exact"/>
              <w:ind w:left="34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37" w:type="dxa"/>
          </w:tcPr>
          <w:p>
            <w:pPr>
              <w:pStyle w:val="TableParagraph"/>
              <w:spacing w:line="258" w:lineRule="exact"/>
              <w:ind w:left="34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34" w:type="dxa"/>
          </w:tcPr>
          <w:p>
            <w:pPr>
              <w:pStyle w:val="TableParagraph"/>
              <w:spacing w:line="258" w:lineRule="exact"/>
              <w:ind w:left="0" w:right="336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val="263" w:hRule="atLeast"/>
        </w:trPr>
        <w:tc>
          <w:tcPr>
            <w:tcW w:w="955" w:type="dxa"/>
          </w:tcPr>
          <w:p>
            <w:pPr>
              <w:pStyle w:val="TableParagraph"/>
              <w:spacing w:line="244" w:lineRule="exact"/>
              <w:ind w:left="35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43" w:type="dxa"/>
          </w:tcPr>
          <w:p>
            <w:pPr>
              <w:pStyle w:val="TableParagraph"/>
              <w:spacing w:line="244" w:lineRule="exact"/>
              <w:ind w:left="304"/>
              <w:rPr>
                <w:sz w:val="24"/>
              </w:rPr>
            </w:pPr>
            <w:r>
              <w:rPr>
                <w:sz w:val="24"/>
              </w:rPr>
              <w:t>ЕМН</w:t>
            </w:r>
          </w:p>
        </w:tc>
        <w:tc>
          <w:tcPr>
            <w:tcW w:w="936" w:type="dxa"/>
          </w:tcPr>
          <w:p>
            <w:pPr>
              <w:pStyle w:val="TableParagraph"/>
              <w:spacing w:line="244" w:lineRule="exact"/>
              <w:ind w:left="4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4" w:type="dxa"/>
          </w:tcPr>
          <w:p>
            <w:pPr>
              <w:pStyle w:val="TableParagraph"/>
              <w:spacing w:line="24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4" w:type="dxa"/>
          </w:tcPr>
          <w:p>
            <w:pPr>
              <w:pStyle w:val="TableParagraph"/>
              <w:spacing w:line="24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4" w:type="dxa"/>
          </w:tcPr>
          <w:p>
            <w:pPr>
              <w:pStyle w:val="TableParagraph"/>
              <w:spacing w:line="244" w:lineRule="exact"/>
              <w:ind w:left="4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5" w:type="dxa"/>
          </w:tcPr>
          <w:p>
            <w:pPr>
              <w:pStyle w:val="TableParagraph"/>
              <w:spacing w:line="244" w:lineRule="exact"/>
              <w:ind w:left="0" w:right="338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34" w:type="dxa"/>
          </w:tcPr>
          <w:p>
            <w:pPr>
              <w:pStyle w:val="TableParagraph"/>
              <w:spacing w:line="244" w:lineRule="exact"/>
              <w:ind w:left="34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37" w:type="dxa"/>
          </w:tcPr>
          <w:p>
            <w:pPr>
              <w:pStyle w:val="TableParagraph"/>
              <w:spacing w:line="244" w:lineRule="exact"/>
              <w:ind w:left="34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34" w:type="dxa"/>
          </w:tcPr>
          <w:p>
            <w:pPr>
              <w:pStyle w:val="TableParagraph"/>
              <w:spacing w:line="244" w:lineRule="exact"/>
              <w:ind w:left="0" w:right="336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</w:tbl>
    <w:p>
      <w:pPr>
        <w:pStyle w:val="BodyText"/>
        <w:spacing w:before="9"/>
        <w:ind w:left="0" w:firstLine="0"/>
        <w:jc w:val="left"/>
        <w:rPr>
          <w:sz w:val="26"/>
        </w:rPr>
      </w:pPr>
    </w:p>
    <w:p>
      <w:pPr>
        <w:pStyle w:val="BodyText"/>
        <w:spacing w:line="235" w:lineRule="auto"/>
        <w:ind w:firstLine="566"/>
        <w:jc w:val="left"/>
      </w:pPr>
      <w:r>
        <w:rPr/>
        <w:t>В</w:t>
      </w:r>
      <w:r>
        <w:rPr>
          <w:spacing w:val="16"/>
        </w:rPr>
        <w:t> </w:t>
      </w:r>
      <w:r>
        <w:rPr/>
        <w:t>таблице</w:t>
      </w:r>
      <w:r>
        <w:rPr>
          <w:spacing w:val="17"/>
        </w:rPr>
        <w:t> </w:t>
      </w:r>
      <w:r>
        <w:rPr/>
        <w:t>67</w:t>
      </w:r>
      <w:r>
        <w:rPr>
          <w:spacing w:val="18"/>
        </w:rPr>
        <w:t> </w:t>
      </w:r>
      <w:r>
        <w:rPr/>
        <w:t>приведен</w:t>
      </w:r>
      <w:r>
        <w:rPr>
          <w:spacing w:val="18"/>
        </w:rPr>
        <w:t> </w:t>
      </w:r>
      <w:r>
        <w:rPr/>
        <w:t>уровень</w:t>
      </w:r>
      <w:r>
        <w:rPr>
          <w:spacing w:val="15"/>
        </w:rPr>
        <w:t> </w:t>
      </w:r>
      <w:r>
        <w:rPr/>
        <w:t>владения</w:t>
      </w:r>
      <w:r>
        <w:rPr>
          <w:spacing w:val="18"/>
        </w:rPr>
        <w:t> </w:t>
      </w:r>
      <w:r>
        <w:rPr/>
        <w:t>русским</w:t>
      </w:r>
      <w:r>
        <w:rPr>
          <w:spacing w:val="14"/>
        </w:rPr>
        <w:t> </w:t>
      </w:r>
      <w:r>
        <w:rPr/>
        <w:t>языком</w:t>
      </w:r>
      <w:r>
        <w:rPr>
          <w:spacing w:val="31"/>
        </w:rPr>
        <w:t> </w:t>
      </w:r>
      <w:r>
        <w:rPr/>
        <w:t>и</w:t>
      </w:r>
      <w:r>
        <w:rPr>
          <w:spacing w:val="16"/>
        </w:rPr>
        <w:t> </w:t>
      </w:r>
      <w:r>
        <w:rPr/>
        <w:t>требования</w:t>
      </w:r>
      <w:r>
        <w:rPr>
          <w:spacing w:val="18"/>
        </w:rPr>
        <w:t> </w:t>
      </w:r>
      <w:r>
        <w:rPr/>
        <w:t>к</w:t>
      </w:r>
      <w:r>
        <w:rPr>
          <w:spacing w:val="-67"/>
        </w:rPr>
        <w:t> </w:t>
      </w:r>
      <w:r>
        <w:rPr/>
        <w:t>уровням</w:t>
      </w:r>
      <w:r>
        <w:rPr>
          <w:spacing w:val="-1"/>
        </w:rPr>
        <w:t> </w:t>
      </w:r>
      <w:r>
        <w:rPr/>
        <w:t>языковых</w:t>
      </w:r>
      <w:r>
        <w:rPr>
          <w:spacing w:val="1"/>
        </w:rPr>
        <w:t> </w:t>
      </w:r>
      <w:r>
        <w:rPr/>
        <w:t>компетенций.</w:t>
      </w:r>
    </w:p>
    <w:p>
      <w:pPr>
        <w:pStyle w:val="BodyText"/>
        <w:spacing w:before="10"/>
        <w:ind w:left="0" w:firstLine="0"/>
        <w:jc w:val="left"/>
        <w:rPr>
          <w:sz w:val="26"/>
        </w:rPr>
      </w:pPr>
    </w:p>
    <w:p>
      <w:pPr>
        <w:spacing w:before="0" w:after="7"/>
        <w:ind w:left="819" w:right="0" w:firstLine="0"/>
        <w:jc w:val="both"/>
        <w:rPr>
          <w:sz w:val="28"/>
        </w:rPr>
      </w:pPr>
      <w:r>
        <w:rPr>
          <w:b/>
          <w:sz w:val="28"/>
        </w:rPr>
        <w:t>Таблица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67.</w:t>
      </w:r>
      <w:r>
        <w:rPr>
          <w:b/>
          <w:spacing w:val="-3"/>
          <w:sz w:val="28"/>
        </w:rPr>
        <w:t> </w:t>
      </w:r>
      <w:r>
        <w:rPr>
          <w:sz w:val="28"/>
        </w:rPr>
        <w:t>Лексический</w:t>
      </w:r>
      <w:r>
        <w:rPr>
          <w:spacing w:val="-3"/>
          <w:sz w:val="28"/>
        </w:rPr>
        <w:t> </w:t>
      </w:r>
      <w:r>
        <w:rPr>
          <w:sz w:val="28"/>
        </w:rPr>
        <w:t>уровень</w:t>
      </w: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8"/>
        <w:gridCol w:w="648"/>
        <w:gridCol w:w="737"/>
        <w:gridCol w:w="708"/>
        <w:gridCol w:w="708"/>
        <w:gridCol w:w="732"/>
        <w:gridCol w:w="518"/>
        <w:gridCol w:w="511"/>
        <w:gridCol w:w="516"/>
        <w:gridCol w:w="548"/>
        <w:gridCol w:w="1219"/>
        <w:gridCol w:w="999"/>
        <w:gridCol w:w="994"/>
      </w:tblGrid>
      <w:tr>
        <w:trPr>
          <w:trHeight w:val="340" w:hRule="atLeast"/>
        </w:trPr>
        <w:tc>
          <w:tcPr>
            <w:tcW w:w="718" w:type="dxa"/>
            <w:vMerge w:val="restart"/>
          </w:tcPr>
          <w:p>
            <w:pPr>
              <w:pStyle w:val="TableParagraph"/>
              <w:spacing w:line="216" w:lineRule="auto"/>
              <w:ind w:right="120"/>
              <w:rPr>
                <w:sz w:val="22"/>
              </w:rPr>
            </w:pPr>
            <w:r>
              <w:rPr>
                <w:sz w:val="22"/>
              </w:rPr>
              <w:t>Русс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язык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неро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  <w:tc>
          <w:tcPr>
            <w:tcW w:w="648" w:type="dxa"/>
            <w:vMerge w:val="restart"/>
          </w:tcPr>
          <w:p>
            <w:pPr>
              <w:pStyle w:val="TableParagraph"/>
              <w:spacing w:line="216" w:lineRule="auto"/>
              <w:ind w:left="107" w:right="96"/>
              <w:rPr>
                <w:sz w:val="22"/>
              </w:rPr>
            </w:pPr>
            <w:r>
              <w:rPr>
                <w:sz w:val="22"/>
              </w:rPr>
              <w:t>Уро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вни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влад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ени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русс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ким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язы</w:t>
            </w:r>
          </w:p>
          <w:p>
            <w:pPr>
              <w:pStyle w:val="TableParagraph"/>
              <w:spacing w:line="213" w:lineRule="exact"/>
              <w:ind w:left="107"/>
              <w:rPr>
                <w:sz w:val="22"/>
              </w:rPr>
            </w:pPr>
            <w:r>
              <w:rPr>
                <w:sz w:val="22"/>
              </w:rPr>
              <w:t>ком</w:t>
            </w:r>
          </w:p>
        </w:tc>
        <w:tc>
          <w:tcPr>
            <w:tcW w:w="737" w:type="dxa"/>
            <w:vMerge w:val="restart"/>
          </w:tcPr>
          <w:p>
            <w:pPr>
              <w:pStyle w:val="TableParagraph"/>
              <w:spacing w:line="216" w:lineRule="auto"/>
              <w:ind w:left="107" w:right="99"/>
              <w:rPr>
                <w:sz w:val="22"/>
              </w:rPr>
            </w:pPr>
            <w:r>
              <w:rPr>
                <w:sz w:val="22"/>
              </w:rPr>
              <w:t>Объе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уч.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нагр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узки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год</w:t>
            </w:r>
          </w:p>
        </w:tc>
        <w:tc>
          <w:tcPr>
            <w:tcW w:w="708" w:type="dxa"/>
            <w:vMerge w:val="restart"/>
          </w:tcPr>
          <w:p>
            <w:pPr>
              <w:pStyle w:val="TableParagraph"/>
              <w:spacing w:line="216" w:lineRule="auto"/>
              <w:ind w:left="107" w:right="113"/>
              <w:rPr>
                <w:sz w:val="22"/>
              </w:rPr>
            </w:pPr>
            <w:r>
              <w:rPr>
                <w:sz w:val="22"/>
              </w:rPr>
              <w:t>Кол-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слов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один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урок</w:t>
            </w:r>
          </w:p>
        </w:tc>
        <w:tc>
          <w:tcPr>
            <w:tcW w:w="6745" w:type="dxa"/>
            <w:gridSpan w:val="9"/>
          </w:tcPr>
          <w:p>
            <w:pPr>
              <w:pStyle w:val="TableParagraph"/>
              <w:spacing w:line="227" w:lineRule="exact"/>
              <w:ind w:left="676"/>
              <w:rPr>
                <w:sz w:val="22"/>
              </w:rPr>
            </w:pPr>
            <w:r>
              <w:rPr>
                <w:sz w:val="22"/>
              </w:rPr>
              <w:t>Лексический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уровень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владения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Я2</w:t>
            </w:r>
          </w:p>
        </w:tc>
      </w:tr>
      <w:tr>
        <w:trPr>
          <w:trHeight w:val="683" w:hRule="atLeast"/>
        </w:trPr>
        <w:tc>
          <w:tcPr>
            <w:tcW w:w="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</w:tcPr>
          <w:p>
            <w:pPr>
              <w:pStyle w:val="TableParagraph"/>
              <w:spacing w:line="216" w:lineRule="auto"/>
              <w:ind w:right="143"/>
              <w:rPr>
                <w:sz w:val="22"/>
              </w:rPr>
            </w:pPr>
            <w:r>
              <w:rPr>
                <w:sz w:val="22"/>
              </w:rPr>
              <w:t>за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неде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лю</w:t>
            </w:r>
          </w:p>
        </w:tc>
        <w:tc>
          <w:tcPr>
            <w:tcW w:w="732" w:type="dxa"/>
            <w:vMerge w:val="restart"/>
          </w:tcPr>
          <w:p>
            <w:pPr>
              <w:pStyle w:val="TableParagraph"/>
              <w:spacing w:line="216" w:lineRule="auto"/>
              <w:ind w:right="279"/>
              <w:rPr>
                <w:sz w:val="22"/>
              </w:rPr>
            </w:pPr>
            <w:r>
              <w:rPr>
                <w:sz w:val="22"/>
              </w:rPr>
              <w:t>за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</w:t>
            </w:r>
          </w:p>
        </w:tc>
        <w:tc>
          <w:tcPr>
            <w:tcW w:w="2093" w:type="dxa"/>
            <w:gridSpan w:val="4"/>
          </w:tcPr>
          <w:p>
            <w:pPr>
              <w:pStyle w:val="TableParagraph"/>
              <w:spacing w:line="216" w:lineRule="auto"/>
              <w:ind w:left="108" w:right="297"/>
              <w:rPr>
                <w:sz w:val="22"/>
              </w:rPr>
            </w:pPr>
            <w:r>
              <w:rPr>
                <w:sz w:val="22"/>
              </w:rPr>
              <w:t>Количество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активных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(новых,</w:t>
            </w:r>
          </w:p>
          <w:p>
            <w:pPr>
              <w:pStyle w:val="TableParagraph"/>
              <w:spacing w:line="213" w:lineRule="exact"/>
              <w:ind w:left="108"/>
              <w:rPr>
                <w:sz w:val="22"/>
              </w:rPr>
            </w:pPr>
            <w:r>
              <w:rPr>
                <w:sz w:val="22"/>
              </w:rPr>
              <w:t>ключевых)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слов</w:t>
            </w:r>
          </w:p>
        </w:tc>
        <w:tc>
          <w:tcPr>
            <w:tcW w:w="3212" w:type="dxa"/>
            <w:gridSpan w:val="3"/>
          </w:tcPr>
          <w:p>
            <w:pPr>
              <w:pStyle w:val="TableParagraph"/>
              <w:spacing w:line="227" w:lineRule="exact"/>
              <w:ind w:left="108"/>
              <w:rPr>
                <w:sz w:val="22"/>
              </w:rPr>
            </w:pPr>
            <w:r>
              <w:rPr>
                <w:sz w:val="22"/>
              </w:rPr>
              <w:t>Допустимые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нормы</w:t>
            </w:r>
          </w:p>
        </w:tc>
      </w:tr>
      <w:tr>
        <w:trPr>
          <w:trHeight w:val="455" w:hRule="atLeast"/>
        </w:trPr>
        <w:tc>
          <w:tcPr>
            <w:tcW w:w="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gridSpan w:val="4"/>
          </w:tcPr>
          <w:p>
            <w:pPr>
              <w:pStyle w:val="TableParagraph"/>
              <w:spacing w:line="227" w:lineRule="exact"/>
              <w:ind w:left="674"/>
              <w:rPr>
                <w:sz w:val="22"/>
              </w:rPr>
            </w:pPr>
            <w:r>
              <w:rPr>
                <w:sz w:val="22"/>
              </w:rPr>
              <w:t>по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четвертям</w:t>
            </w:r>
          </w:p>
        </w:tc>
        <w:tc>
          <w:tcPr>
            <w:tcW w:w="1219" w:type="dxa"/>
          </w:tcPr>
          <w:p>
            <w:pPr>
              <w:pStyle w:val="TableParagraph"/>
              <w:spacing w:line="215" w:lineRule="exact"/>
              <w:ind w:left="108"/>
              <w:rPr>
                <w:sz w:val="22"/>
              </w:rPr>
            </w:pPr>
            <w:r>
              <w:rPr>
                <w:sz w:val="22"/>
              </w:rPr>
              <w:t>Лексика</w:t>
            </w:r>
          </w:p>
          <w:p>
            <w:pPr>
              <w:pStyle w:val="TableParagraph"/>
              <w:spacing w:line="221" w:lineRule="exact"/>
              <w:ind w:left="108"/>
              <w:rPr>
                <w:sz w:val="22"/>
              </w:rPr>
            </w:pPr>
            <w:r>
              <w:rPr>
                <w:sz w:val="22"/>
              </w:rPr>
              <w:t>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входе</w:t>
            </w:r>
          </w:p>
        </w:tc>
        <w:tc>
          <w:tcPr>
            <w:tcW w:w="1993" w:type="dxa"/>
            <w:gridSpan w:val="2"/>
          </w:tcPr>
          <w:p>
            <w:pPr>
              <w:pStyle w:val="TableParagraph"/>
              <w:spacing w:line="215" w:lineRule="exact"/>
              <w:ind w:left="108"/>
              <w:rPr>
                <w:sz w:val="22"/>
              </w:rPr>
            </w:pPr>
            <w:r>
              <w:rPr>
                <w:sz w:val="22"/>
              </w:rPr>
              <w:t>Лексика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</w:t>
            </w:r>
          </w:p>
          <w:p>
            <w:pPr>
              <w:pStyle w:val="TableParagraph"/>
              <w:spacing w:line="221" w:lineRule="exact"/>
              <w:ind w:left="108"/>
              <w:rPr>
                <w:sz w:val="22"/>
              </w:rPr>
            </w:pPr>
            <w:r>
              <w:rPr>
                <w:sz w:val="22"/>
              </w:rPr>
              <w:t>выходе</w:t>
            </w:r>
          </w:p>
        </w:tc>
      </w:tr>
      <w:tr>
        <w:trPr>
          <w:trHeight w:val="539" w:hRule="atLeast"/>
        </w:trPr>
        <w:tc>
          <w:tcPr>
            <w:tcW w:w="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line="227" w:lineRule="exact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11" w:type="dxa"/>
          </w:tcPr>
          <w:p>
            <w:pPr>
              <w:pStyle w:val="TableParagraph"/>
              <w:spacing w:line="227" w:lineRule="exact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516" w:type="dxa"/>
          </w:tcPr>
          <w:p>
            <w:pPr>
              <w:pStyle w:val="TableParagraph"/>
              <w:spacing w:line="227" w:lineRule="exact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548" w:type="dxa"/>
          </w:tcPr>
          <w:p>
            <w:pPr>
              <w:pStyle w:val="TableParagraph"/>
              <w:spacing w:line="227" w:lineRule="exact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219" w:type="dxa"/>
          </w:tcPr>
          <w:p>
            <w:pPr>
              <w:pStyle w:val="TableParagraph"/>
              <w:spacing w:line="227" w:lineRule="exact"/>
              <w:ind w:left="108"/>
              <w:rPr>
                <w:sz w:val="22"/>
              </w:rPr>
            </w:pPr>
            <w:r>
              <w:rPr>
                <w:sz w:val="22"/>
              </w:rPr>
              <w:t>низкий</w:t>
            </w:r>
          </w:p>
        </w:tc>
        <w:tc>
          <w:tcPr>
            <w:tcW w:w="999" w:type="dxa"/>
          </w:tcPr>
          <w:p>
            <w:pPr>
              <w:pStyle w:val="TableParagraph"/>
              <w:spacing w:line="227" w:lineRule="exact"/>
              <w:ind w:left="108"/>
              <w:rPr>
                <w:sz w:val="22"/>
              </w:rPr>
            </w:pPr>
            <w:r>
              <w:rPr>
                <w:sz w:val="22"/>
              </w:rPr>
              <w:t>средний</w:t>
            </w:r>
          </w:p>
        </w:tc>
        <w:tc>
          <w:tcPr>
            <w:tcW w:w="994" w:type="dxa"/>
          </w:tcPr>
          <w:p>
            <w:pPr>
              <w:pStyle w:val="TableParagraph"/>
              <w:spacing w:line="216" w:lineRule="auto"/>
              <w:ind w:right="170"/>
              <w:rPr>
                <w:sz w:val="22"/>
              </w:rPr>
            </w:pPr>
            <w:r>
              <w:rPr>
                <w:sz w:val="22"/>
              </w:rPr>
              <w:t>высоки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й</w:t>
            </w:r>
          </w:p>
        </w:tc>
      </w:tr>
      <w:tr>
        <w:trPr>
          <w:trHeight w:val="681" w:hRule="atLeast"/>
        </w:trPr>
        <w:tc>
          <w:tcPr>
            <w:tcW w:w="718" w:type="dxa"/>
          </w:tcPr>
          <w:p>
            <w:pPr>
              <w:pStyle w:val="TableParagraph"/>
              <w:spacing w:line="214" w:lineRule="exact"/>
              <w:rPr>
                <w:sz w:val="22"/>
              </w:rPr>
            </w:pPr>
            <w:r>
              <w:rPr>
                <w:sz w:val="22"/>
              </w:rPr>
              <w:t>10</w:t>
            </w:r>
          </w:p>
          <w:p>
            <w:pPr>
              <w:pStyle w:val="TableParagraph"/>
              <w:spacing w:line="228" w:lineRule="exact"/>
              <w:ind w:right="166"/>
              <w:rPr>
                <w:sz w:val="22"/>
              </w:rPr>
            </w:pPr>
            <w:r>
              <w:rPr>
                <w:sz w:val="22"/>
              </w:rPr>
              <w:t>клас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</w:t>
            </w:r>
          </w:p>
        </w:tc>
        <w:tc>
          <w:tcPr>
            <w:tcW w:w="648" w:type="dxa"/>
          </w:tcPr>
          <w:p>
            <w:pPr>
              <w:pStyle w:val="TableParagraph"/>
              <w:spacing w:line="228" w:lineRule="exact"/>
              <w:ind w:left="107"/>
              <w:rPr>
                <w:sz w:val="22"/>
              </w:rPr>
            </w:pPr>
            <w:r>
              <w:rPr>
                <w:sz w:val="22"/>
              </w:rPr>
              <w:t>В1</w:t>
            </w:r>
          </w:p>
        </w:tc>
        <w:tc>
          <w:tcPr>
            <w:tcW w:w="737" w:type="dxa"/>
          </w:tcPr>
          <w:p>
            <w:pPr>
              <w:pStyle w:val="TableParagraph"/>
              <w:spacing w:line="228" w:lineRule="exact"/>
              <w:ind w:left="107"/>
              <w:rPr>
                <w:sz w:val="22"/>
              </w:rPr>
            </w:pPr>
            <w:r>
              <w:rPr>
                <w:sz w:val="22"/>
              </w:rPr>
              <w:t>56 ч.</w:t>
            </w:r>
          </w:p>
        </w:tc>
        <w:tc>
          <w:tcPr>
            <w:tcW w:w="708" w:type="dxa"/>
          </w:tcPr>
          <w:p>
            <w:pPr>
              <w:pStyle w:val="TableParagraph"/>
              <w:spacing w:line="228" w:lineRule="exact"/>
              <w:ind w:left="10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708" w:type="dxa"/>
          </w:tcPr>
          <w:p>
            <w:pPr>
              <w:pStyle w:val="TableParagraph"/>
              <w:spacing w:line="228" w:lineRule="exact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732" w:type="dxa"/>
          </w:tcPr>
          <w:p>
            <w:pPr>
              <w:pStyle w:val="TableParagraph"/>
              <w:spacing w:line="228" w:lineRule="exact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518" w:type="dxa"/>
          </w:tcPr>
          <w:p>
            <w:pPr>
              <w:pStyle w:val="TableParagraph"/>
              <w:spacing w:line="228" w:lineRule="exact"/>
              <w:ind w:left="108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511" w:type="dxa"/>
          </w:tcPr>
          <w:p>
            <w:pPr>
              <w:pStyle w:val="TableParagraph"/>
              <w:spacing w:line="228" w:lineRule="exact"/>
              <w:ind w:left="108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516" w:type="dxa"/>
          </w:tcPr>
          <w:p>
            <w:pPr>
              <w:pStyle w:val="TableParagraph"/>
              <w:spacing w:line="228" w:lineRule="exact"/>
              <w:ind w:left="108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548" w:type="dxa"/>
          </w:tcPr>
          <w:p>
            <w:pPr>
              <w:pStyle w:val="TableParagraph"/>
              <w:spacing w:line="228" w:lineRule="exact"/>
              <w:ind w:left="111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219" w:type="dxa"/>
          </w:tcPr>
          <w:p>
            <w:pPr>
              <w:pStyle w:val="TableParagraph"/>
              <w:spacing w:line="228" w:lineRule="exact"/>
              <w:ind w:left="108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999" w:type="dxa"/>
          </w:tcPr>
          <w:p>
            <w:pPr>
              <w:pStyle w:val="TableParagraph"/>
              <w:spacing w:line="228" w:lineRule="exact"/>
              <w:ind w:left="108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994" w:type="dxa"/>
          </w:tcPr>
          <w:p>
            <w:pPr>
              <w:pStyle w:val="TableParagraph"/>
              <w:spacing w:line="228" w:lineRule="exact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</w:tr>
      <w:tr>
        <w:trPr>
          <w:trHeight w:val="683" w:hRule="atLeast"/>
        </w:trPr>
        <w:tc>
          <w:tcPr>
            <w:tcW w:w="718" w:type="dxa"/>
          </w:tcPr>
          <w:p>
            <w:pPr>
              <w:pStyle w:val="TableParagraph"/>
              <w:spacing w:line="215" w:lineRule="exact"/>
              <w:rPr>
                <w:sz w:val="22"/>
              </w:rPr>
            </w:pPr>
            <w:r>
              <w:rPr>
                <w:sz w:val="22"/>
              </w:rPr>
              <w:t>11</w:t>
            </w:r>
          </w:p>
          <w:p>
            <w:pPr>
              <w:pStyle w:val="TableParagraph"/>
              <w:spacing w:line="228" w:lineRule="exact"/>
              <w:ind w:right="166"/>
              <w:rPr>
                <w:sz w:val="22"/>
              </w:rPr>
            </w:pPr>
            <w:r>
              <w:rPr>
                <w:sz w:val="22"/>
              </w:rPr>
              <w:t>клас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</w:t>
            </w:r>
          </w:p>
        </w:tc>
        <w:tc>
          <w:tcPr>
            <w:tcW w:w="648" w:type="dxa"/>
          </w:tcPr>
          <w:p>
            <w:pPr>
              <w:pStyle w:val="TableParagraph"/>
              <w:spacing w:line="215" w:lineRule="exact"/>
              <w:ind w:left="107"/>
              <w:rPr>
                <w:sz w:val="22"/>
              </w:rPr>
            </w:pPr>
            <w:r>
              <w:rPr>
                <w:sz w:val="22"/>
              </w:rPr>
              <w:t>В2</w:t>
            </w:r>
          </w:p>
          <w:p>
            <w:pPr>
              <w:pStyle w:val="TableParagraph"/>
              <w:spacing w:line="228" w:lineRule="exact"/>
              <w:ind w:left="107"/>
              <w:rPr>
                <w:sz w:val="22"/>
              </w:rPr>
            </w:pPr>
            <w:r>
              <w:rPr>
                <w:sz w:val="22"/>
              </w:rPr>
              <w:t>(на</w:t>
            </w:r>
          </w:p>
          <w:p>
            <w:pPr>
              <w:pStyle w:val="TableParagraph"/>
              <w:spacing w:line="221" w:lineRule="exact"/>
              <w:ind w:left="107"/>
              <w:rPr>
                <w:sz w:val="22"/>
              </w:rPr>
            </w:pPr>
            <w:r>
              <w:rPr>
                <w:sz w:val="22"/>
              </w:rPr>
              <w:t>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1)</w:t>
            </w:r>
          </w:p>
        </w:tc>
        <w:tc>
          <w:tcPr>
            <w:tcW w:w="737" w:type="dxa"/>
          </w:tcPr>
          <w:p>
            <w:pPr>
              <w:pStyle w:val="TableParagraph"/>
              <w:spacing w:line="227" w:lineRule="exact"/>
              <w:ind w:left="107"/>
              <w:rPr>
                <w:sz w:val="22"/>
              </w:rPr>
            </w:pPr>
            <w:r>
              <w:rPr>
                <w:sz w:val="22"/>
              </w:rPr>
              <w:t>56 ч.</w:t>
            </w:r>
          </w:p>
        </w:tc>
        <w:tc>
          <w:tcPr>
            <w:tcW w:w="708" w:type="dxa"/>
          </w:tcPr>
          <w:p>
            <w:pPr>
              <w:pStyle w:val="TableParagraph"/>
              <w:spacing w:line="227" w:lineRule="exact"/>
              <w:ind w:left="10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708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73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518" w:type="dxa"/>
          </w:tcPr>
          <w:p>
            <w:pPr>
              <w:pStyle w:val="TableParagraph"/>
              <w:spacing w:line="227" w:lineRule="exact"/>
              <w:ind w:left="108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511" w:type="dxa"/>
          </w:tcPr>
          <w:p>
            <w:pPr>
              <w:pStyle w:val="TableParagraph"/>
              <w:spacing w:line="227" w:lineRule="exact"/>
              <w:ind w:left="108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516" w:type="dxa"/>
          </w:tcPr>
          <w:p>
            <w:pPr>
              <w:pStyle w:val="TableParagraph"/>
              <w:spacing w:line="227" w:lineRule="exact"/>
              <w:ind w:left="108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548" w:type="dxa"/>
          </w:tcPr>
          <w:p>
            <w:pPr>
              <w:pStyle w:val="TableParagraph"/>
              <w:spacing w:line="227" w:lineRule="exact"/>
              <w:ind w:left="111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219" w:type="dxa"/>
          </w:tcPr>
          <w:p>
            <w:pPr>
              <w:pStyle w:val="TableParagraph"/>
              <w:spacing w:line="227" w:lineRule="exact"/>
              <w:ind w:left="108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999" w:type="dxa"/>
          </w:tcPr>
          <w:p>
            <w:pPr>
              <w:pStyle w:val="TableParagraph"/>
              <w:spacing w:line="227" w:lineRule="exact"/>
              <w:ind w:left="108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994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</w:tr>
      <w:tr>
        <w:trPr>
          <w:trHeight w:val="1593" w:hRule="atLeast"/>
        </w:trPr>
        <w:tc>
          <w:tcPr>
            <w:tcW w:w="1366" w:type="dxa"/>
            <w:gridSpan w:val="2"/>
          </w:tcPr>
          <w:p>
            <w:pPr>
              <w:pStyle w:val="TableParagraph"/>
              <w:spacing w:before="4"/>
              <w:ind w:left="0"/>
              <w:rPr>
                <w:sz w:val="19"/>
              </w:rPr>
            </w:pPr>
          </w:p>
          <w:p>
            <w:pPr>
              <w:pStyle w:val="TableParagraph"/>
              <w:spacing w:line="216" w:lineRule="auto"/>
              <w:ind w:right="158"/>
              <w:rPr>
                <w:sz w:val="22"/>
              </w:rPr>
            </w:pPr>
            <w:r>
              <w:rPr>
                <w:sz w:val="22"/>
              </w:rPr>
              <w:t>Примечани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я:</w:t>
            </w:r>
          </w:p>
        </w:tc>
        <w:tc>
          <w:tcPr>
            <w:tcW w:w="737" w:type="dxa"/>
          </w:tcPr>
          <w:p>
            <w:pPr>
              <w:pStyle w:val="TableParagraph"/>
              <w:spacing w:line="215" w:lineRule="exact"/>
              <w:ind w:left="107"/>
              <w:rPr>
                <w:i/>
                <w:sz w:val="22"/>
              </w:rPr>
            </w:pPr>
            <w:r>
              <w:rPr>
                <w:i/>
                <w:sz w:val="22"/>
              </w:rPr>
              <w:t>*+12</w:t>
            </w:r>
          </w:p>
          <w:p>
            <w:pPr>
              <w:pStyle w:val="TableParagraph"/>
              <w:tabs>
                <w:tab w:pos="409" w:val="left" w:leader="none"/>
              </w:tabs>
              <w:spacing w:line="216" w:lineRule="auto" w:before="8"/>
              <w:ind w:left="107" w:right="94"/>
              <w:rPr>
                <w:i/>
                <w:sz w:val="22"/>
              </w:rPr>
            </w:pPr>
            <w:r>
              <w:rPr>
                <w:i/>
                <w:sz w:val="22"/>
              </w:rPr>
              <w:t>ч.(в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каж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дом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класс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е</w:t>
              <w:tab/>
            </w:r>
            <w:r>
              <w:rPr>
                <w:i/>
                <w:spacing w:val="-1"/>
                <w:sz w:val="22"/>
              </w:rPr>
              <w:t>на</w:t>
            </w:r>
          </w:p>
          <w:p>
            <w:pPr>
              <w:pStyle w:val="TableParagraph"/>
              <w:spacing w:line="212" w:lineRule="exact"/>
              <w:ind w:left="107"/>
              <w:rPr>
                <w:i/>
                <w:sz w:val="22"/>
              </w:rPr>
            </w:pPr>
            <w:r>
              <w:rPr>
                <w:i/>
                <w:sz w:val="22"/>
              </w:rPr>
              <w:t>СОР)</w:t>
            </w:r>
          </w:p>
        </w:tc>
        <w:tc>
          <w:tcPr>
            <w:tcW w:w="2148" w:type="dxa"/>
            <w:gridSpan w:val="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3" w:type="dxa"/>
            <w:gridSpan w:val="4"/>
          </w:tcPr>
          <w:p>
            <w:pPr>
              <w:pStyle w:val="TableParagraph"/>
              <w:tabs>
                <w:tab w:pos="1048" w:val="left" w:leader="none"/>
                <w:tab w:pos="1567" w:val="left" w:leader="none"/>
                <w:tab w:pos="1883" w:val="left" w:leader="none"/>
              </w:tabs>
              <w:spacing w:line="216" w:lineRule="auto"/>
              <w:ind w:left="108" w:right="92"/>
              <w:jc w:val="both"/>
              <w:rPr>
                <w:sz w:val="22"/>
              </w:rPr>
            </w:pPr>
            <w:r>
              <w:rPr>
                <w:sz w:val="22"/>
              </w:rPr>
              <w:t>* в учебниках даны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как</w:t>
              <w:tab/>
            </w:r>
            <w:r>
              <w:rPr>
                <w:spacing w:val="-1"/>
                <w:sz w:val="22"/>
              </w:rPr>
              <w:t>ключевые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слова</w:t>
              <w:tab/>
              <w:tab/>
            </w:r>
            <w:r>
              <w:rPr>
                <w:spacing w:val="-1"/>
                <w:sz w:val="22"/>
              </w:rPr>
              <w:t>(они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включены</w:t>
              <w:tab/>
              <w:tab/>
            </w:r>
            <w:r>
              <w:rPr>
                <w:spacing w:val="-3"/>
                <w:sz w:val="22"/>
              </w:rPr>
              <w:t>в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каждый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урок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теме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программы)</w:t>
            </w:r>
          </w:p>
        </w:tc>
        <w:tc>
          <w:tcPr>
            <w:tcW w:w="3212" w:type="dxa"/>
            <w:gridSpan w:val="3"/>
          </w:tcPr>
          <w:p>
            <w:pPr>
              <w:pStyle w:val="TableParagraph"/>
              <w:spacing w:line="216" w:lineRule="auto"/>
              <w:ind w:left="108" w:right="86"/>
              <w:jc w:val="both"/>
              <w:rPr>
                <w:sz w:val="22"/>
              </w:rPr>
            </w:pPr>
            <w:r>
              <w:rPr>
                <w:sz w:val="22"/>
              </w:rPr>
              <w:t>*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Наращивание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создается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виде спирали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из общего число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активного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(не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считая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пассивного) словарного запаса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учащегося,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который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норме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составляет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диапазон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от</w:t>
            </w:r>
          </w:p>
          <w:p>
            <w:pPr>
              <w:pStyle w:val="TableParagraph"/>
              <w:spacing w:line="212" w:lineRule="exact"/>
              <w:ind w:left="108"/>
              <w:jc w:val="both"/>
              <w:rPr>
                <w:sz w:val="22"/>
              </w:rPr>
            </w:pPr>
            <w:r>
              <w:rPr>
                <w:sz w:val="22"/>
              </w:rPr>
              <w:t>низкого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высокому</w:t>
            </w:r>
          </w:p>
        </w:tc>
      </w:tr>
    </w:tbl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spacing w:before="0" w:after="3"/>
        <w:ind w:left="819" w:right="0" w:firstLine="0"/>
        <w:jc w:val="both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уровням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языковых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компетенций:</w:t>
      </w:r>
    </w:p>
    <w:tbl>
      <w:tblPr>
        <w:tblW w:w="0" w:type="auto"/>
        <w:jc w:val="left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7369"/>
      </w:tblGrid>
      <w:tr>
        <w:trPr>
          <w:trHeight w:val="275" w:hRule="atLeast"/>
        </w:trPr>
        <w:tc>
          <w:tcPr>
            <w:tcW w:w="9496" w:type="dxa"/>
            <w:gridSpan w:val="2"/>
          </w:tcPr>
          <w:p>
            <w:pPr>
              <w:pStyle w:val="TableParagraph"/>
              <w:spacing w:line="256" w:lineRule="exact"/>
              <w:ind w:left="1862" w:right="18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класс</w:t>
            </w:r>
          </w:p>
        </w:tc>
      </w:tr>
      <w:tr>
        <w:trPr>
          <w:trHeight w:val="2759" w:hRule="atLeast"/>
        </w:trPr>
        <w:tc>
          <w:tcPr>
            <w:tcW w:w="2127" w:type="dxa"/>
          </w:tcPr>
          <w:p>
            <w:pPr>
              <w:pStyle w:val="TableParagraph"/>
              <w:spacing w:line="275" w:lineRule="exact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</w:tc>
        <w:tc>
          <w:tcPr>
            <w:tcW w:w="7369" w:type="dxa"/>
          </w:tcPr>
          <w:p>
            <w:pPr>
              <w:pStyle w:val="TableParagraph"/>
              <w:ind w:left="28" w:right="1188"/>
              <w:rPr>
                <w:sz w:val="24"/>
              </w:rPr>
            </w:pPr>
            <w:r>
              <w:rPr>
                <w:sz w:val="24"/>
              </w:rPr>
              <w:t>понимает текст продолжительностью до 8-9 минут;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понимает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терминов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различным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темам;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прогнозирует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вероятное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завершение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текста;</w:t>
            </w: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выявляет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логические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связи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сообщении,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выделяет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наиболее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значимую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информацию;</w:t>
            </w:r>
          </w:p>
          <w:p>
            <w:pPr>
              <w:pStyle w:val="TableParagraph"/>
              <w:ind w:left="28" w:right="334"/>
              <w:rPr>
                <w:sz w:val="24"/>
              </w:rPr>
            </w:pPr>
            <w:r>
              <w:rPr>
                <w:sz w:val="24"/>
              </w:rPr>
              <w:t>понимает содержание предложенного текста, находит в нем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грамматические ошибки (видо-временная связь, согласование и др.,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нарушения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употреблении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паронимов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др.);</w:t>
            </w: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отвечает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проблемные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вопросы;</w:t>
            </w:r>
          </w:p>
          <w:p>
            <w:pPr>
              <w:pStyle w:val="TableParagraph"/>
              <w:spacing w:line="261" w:lineRule="exact"/>
              <w:ind w:left="28"/>
              <w:rPr>
                <w:sz w:val="24"/>
              </w:rPr>
            </w:pPr>
            <w:r>
              <w:rPr>
                <w:sz w:val="24"/>
              </w:rPr>
              <w:t>понимает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тексты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стилей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типов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изложением</w:t>
            </w:r>
          </w:p>
        </w:tc>
      </w:tr>
    </w:tbl>
    <w:p>
      <w:pPr>
        <w:spacing w:after="0" w:line="261" w:lineRule="exact"/>
        <w:rPr>
          <w:sz w:val="24"/>
        </w:rPr>
        <w:sectPr>
          <w:pgSz w:w="11910" w:h="16840"/>
          <w:pgMar w:header="0" w:footer="947" w:top="1020" w:bottom="1160" w:left="880" w:right="860"/>
        </w:sectPr>
      </w:pPr>
    </w:p>
    <w:tbl>
      <w:tblPr>
        <w:tblW w:w="0" w:type="auto"/>
        <w:jc w:val="left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7369"/>
      </w:tblGrid>
      <w:tr>
        <w:trPr>
          <w:trHeight w:val="3038" w:hRule="atLeast"/>
        </w:trPr>
        <w:tc>
          <w:tcPr>
            <w:tcW w:w="2127" w:type="dxa"/>
          </w:tcPr>
          <w:p>
            <w:pPr>
              <w:pStyle w:val="TableParagraph"/>
              <w:spacing w:line="272" w:lineRule="exact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Говорение</w:t>
            </w:r>
          </w:p>
        </w:tc>
        <w:tc>
          <w:tcPr>
            <w:tcW w:w="7369" w:type="dxa"/>
          </w:tcPr>
          <w:p>
            <w:pPr>
              <w:pStyle w:val="TableParagraph"/>
              <w:ind w:left="28" w:right="262"/>
              <w:rPr>
                <w:sz w:val="24"/>
              </w:rPr>
            </w:pPr>
            <w:r>
              <w:rPr>
                <w:sz w:val="24"/>
              </w:rPr>
              <w:t>владеет объемом словарного запаса, достаточным для эффективного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общения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 широкому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кругу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тем;</w:t>
            </w: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пересказывает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текст,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выражая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собственное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проблематики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позиции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автора;</w:t>
            </w: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создает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высказывание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личных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впечатлений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наблюдений;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участвует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диалоге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различным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темам;</w:t>
            </w:r>
          </w:p>
          <w:p>
            <w:pPr>
              <w:pStyle w:val="TableParagraph"/>
              <w:ind w:left="28" w:right="154"/>
              <w:rPr>
                <w:sz w:val="24"/>
              </w:rPr>
            </w:pPr>
            <w:r>
              <w:rPr>
                <w:sz w:val="24"/>
              </w:rPr>
              <w:t>самостоятельно рассуждает на заданную тему, с использованием веб-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сайтов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сообществ;</w:t>
            </w:r>
          </w:p>
          <w:p>
            <w:pPr>
              <w:pStyle w:val="TableParagraph"/>
              <w:spacing w:line="270" w:lineRule="atLeast"/>
              <w:ind w:left="28" w:right="154"/>
              <w:rPr>
                <w:sz w:val="24"/>
              </w:rPr>
            </w:pPr>
            <w:r>
              <w:rPr>
                <w:sz w:val="24"/>
              </w:rPr>
              <w:t>определяет основную идею текста, выражая собственное мнение;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оценивает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высказывание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личных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впечатлений,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наблюдений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диалог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 актуальной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</w:tc>
      </w:tr>
      <w:tr>
        <w:trPr>
          <w:trHeight w:val="3864" w:hRule="atLeast"/>
        </w:trPr>
        <w:tc>
          <w:tcPr>
            <w:tcW w:w="2127" w:type="dxa"/>
          </w:tcPr>
          <w:p>
            <w:pPr>
              <w:pStyle w:val="TableParagraph"/>
              <w:spacing w:line="269" w:lineRule="exact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Чтение</w:t>
            </w:r>
          </w:p>
        </w:tc>
        <w:tc>
          <w:tcPr>
            <w:tcW w:w="7369" w:type="dxa"/>
          </w:tcPr>
          <w:p>
            <w:pPr>
              <w:pStyle w:val="TableParagraph"/>
              <w:ind w:left="28" w:right="1188"/>
              <w:rPr>
                <w:sz w:val="24"/>
              </w:rPr>
            </w:pPr>
            <w:r>
              <w:rPr>
                <w:sz w:val="24"/>
              </w:rPr>
              <w:t>понимает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сложные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тексты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разных жанров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абстрактные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конкретные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темы;</w:t>
            </w:r>
          </w:p>
          <w:p>
            <w:pPr>
              <w:pStyle w:val="TableParagraph"/>
              <w:ind w:left="28" w:right="1188"/>
              <w:rPr>
                <w:sz w:val="24"/>
              </w:rPr>
            </w:pPr>
            <w:r>
              <w:rPr>
                <w:sz w:val="24"/>
              </w:rPr>
              <w:t>определяет принадлежность текста к различным стилям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темой,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целью,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коммуникативной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ситуацией;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формулирует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проблемные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 тексту;</w:t>
            </w: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формирует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независимое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мнение,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используя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различает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факты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мнения;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умеет пользоваться типом ознакомительного чтения (сканирование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текста),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создавая план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цитатами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 текста;</w:t>
            </w:r>
          </w:p>
          <w:p>
            <w:pPr>
              <w:pStyle w:val="TableParagraph"/>
              <w:ind w:left="28" w:right="841"/>
              <w:rPr>
                <w:sz w:val="24"/>
              </w:rPr>
            </w:pPr>
            <w:r>
              <w:rPr>
                <w:sz w:val="24"/>
              </w:rPr>
              <w:t>извлекает необходимую дополнительную информацию;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владеет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основными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приемами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переработки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печатного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текста,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используя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источники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информации;</w:t>
            </w: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создает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библиографию;</w:t>
            </w:r>
          </w:p>
          <w:p>
            <w:pPr>
              <w:pStyle w:val="TableParagraph"/>
              <w:spacing w:line="270" w:lineRule="atLeast"/>
              <w:ind w:left="28" w:right="2097"/>
              <w:rPr>
                <w:sz w:val="24"/>
              </w:rPr>
            </w:pPr>
            <w:r>
              <w:rPr>
                <w:sz w:val="24"/>
              </w:rPr>
              <w:t>выявляет проблематику текстов/произведений;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сравнивает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тексты/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проблематике</w:t>
            </w:r>
          </w:p>
        </w:tc>
      </w:tr>
      <w:tr>
        <w:trPr>
          <w:trHeight w:val="3036" w:hRule="atLeast"/>
        </w:trPr>
        <w:tc>
          <w:tcPr>
            <w:tcW w:w="2127" w:type="dxa"/>
          </w:tcPr>
          <w:p>
            <w:pPr>
              <w:pStyle w:val="TableParagraph"/>
              <w:spacing w:line="269" w:lineRule="exact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Письмо</w:t>
            </w:r>
          </w:p>
        </w:tc>
        <w:tc>
          <w:tcPr>
            <w:tcW w:w="7369" w:type="dxa"/>
          </w:tcPr>
          <w:p>
            <w:pPr>
              <w:pStyle w:val="TableParagraph"/>
              <w:ind w:left="28" w:right="435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тексты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темой,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целью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ситуацией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общения;</w:t>
            </w: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метафоры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письме;</w:t>
            </w: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анализирует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оценивает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тексты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типов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композиций;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составляет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отзывы 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проведенного;</w:t>
            </w:r>
          </w:p>
          <w:p>
            <w:pPr>
              <w:pStyle w:val="TableParagraph"/>
              <w:ind w:left="28" w:right="400"/>
              <w:rPr>
                <w:sz w:val="24"/>
              </w:rPr>
            </w:pPr>
            <w:r>
              <w:rPr>
                <w:sz w:val="24"/>
              </w:rPr>
              <w:t>правильно применяет средства связи (предлоги, частицы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синонимичных и омонимичных конструкциях, союзы для создания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сложных предложений);</w:t>
            </w:r>
          </w:p>
          <w:p>
            <w:pPr>
              <w:pStyle w:val="TableParagraph"/>
              <w:ind w:left="28" w:right="424"/>
              <w:rPr>
                <w:sz w:val="24"/>
              </w:rPr>
            </w:pPr>
            <w:r>
              <w:rPr>
                <w:sz w:val="24"/>
              </w:rPr>
              <w:t>правильно применяет знаки препинания в сложных предложениях;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пишет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творческие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работы;</w:t>
            </w:r>
          </w:p>
          <w:p>
            <w:pPr>
              <w:pStyle w:val="TableParagraph"/>
              <w:spacing w:line="267" w:lineRule="exact"/>
              <w:ind w:left="28"/>
              <w:rPr>
                <w:sz w:val="24"/>
              </w:rPr>
            </w:pPr>
            <w:r>
              <w:rPr>
                <w:sz w:val="24"/>
              </w:rPr>
              <w:t>улучшает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редактирует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собственный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текст</w:t>
            </w:r>
          </w:p>
        </w:tc>
      </w:tr>
      <w:tr>
        <w:trPr>
          <w:trHeight w:val="275" w:hRule="atLeast"/>
        </w:trPr>
        <w:tc>
          <w:tcPr>
            <w:tcW w:w="9496" w:type="dxa"/>
            <w:gridSpan w:val="2"/>
          </w:tcPr>
          <w:p>
            <w:pPr>
              <w:pStyle w:val="TableParagraph"/>
              <w:spacing w:line="256" w:lineRule="exact"/>
              <w:ind w:left="1862" w:right="18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класс</w:t>
            </w:r>
          </w:p>
        </w:tc>
      </w:tr>
      <w:tr>
        <w:trPr>
          <w:trHeight w:val="3036" w:hRule="atLeast"/>
        </w:trPr>
        <w:tc>
          <w:tcPr>
            <w:tcW w:w="2127" w:type="dxa"/>
          </w:tcPr>
          <w:p>
            <w:pPr>
              <w:pStyle w:val="TableParagraph"/>
              <w:spacing w:line="269" w:lineRule="exact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</w:tc>
        <w:tc>
          <w:tcPr>
            <w:tcW w:w="7369" w:type="dxa"/>
          </w:tcPr>
          <w:p>
            <w:pPr>
              <w:pStyle w:val="TableParagraph"/>
              <w:spacing w:line="265" w:lineRule="exact"/>
              <w:ind w:left="28"/>
              <w:rPr>
                <w:sz w:val="24"/>
              </w:rPr>
            </w:pPr>
            <w:r>
              <w:rPr>
                <w:sz w:val="24"/>
              </w:rPr>
              <w:t>понимает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текст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продолжительностью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15-20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минут;</w:t>
            </w: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понимает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терминов 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широкому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кругу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проблемных вопросов;</w:t>
            </w: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прогнозирует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самый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вероятный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конец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текстов;</w:t>
            </w:r>
          </w:p>
          <w:p>
            <w:pPr>
              <w:pStyle w:val="TableParagraph"/>
              <w:ind w:left="28" w:right="281"/>
              <w:jc w:val="both"/>
              <w:rPr>
                <w:sz w:val="24"/>
              </w:rPr>
            </w:pPr>
            <w:r>
              <w:rPr>
                <w:sz w:val="24"/>
              </w:rPr>
              <w:t>понимает содержание различных тестов, определяя грамматические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ошибки (видо-временная связь, согласование и др.) в использовании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паронимов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др.;</w:t>
            </w:r>
          </w:p>
          <w:p>
            <w:pPr>
              <w:pStyle w:val="TableParagraph"/>
              <w:ind w:left="28" w:right="233"/>
              <w:jc w:val="both"/>
              <w:rPr>
                <w:sz w:val="24"/>
              </w:rPr>
            </w:pPr>
            <w:r>
              <w:rPr>
                <w:sz w:val="24"/>
              </w:rPr>
              <w:t>отвечает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проблемные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обоснованно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аргументирует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ответы;</w:t>
            </w:r>
          </w:p>
          <w:p>
            <w:pPr>
              <w:pStyle w:val="TableParagraph"/>
              <w:spacing w:line="270" w:lineRule="atLeast"/>
              <w:ind w:left="28" w:right="178"/>
              <w:jc w:val="both"/>
              <w:rPr>
                <w:sz w:val="24"/>
              </w:rPr>
            </w:pPr>
            <w:r>
              <w:rPr>
                <w:sz w:val="24"/>
              </w:rPr>
              <w:t>понимает тексты разных стилей и типов речи в соответствии с темой,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целями,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ситуацией общения</w:t>
            </w:r>
          </w:p>
        </w:tc>
      </w:tr>
      <w:tr>
        <w:trPr>
          <w:trHeight w:val="1103" w:hRule="atLeast"/>
        </w:trPr>
        <w:tc>
          <w:tcPr>
            <w:tcW w:w="2127" w:type="dxa"/>
          </w:tcPr>
          <w:p>
            <w:pPr>
              <w:pStyle w:val="TableParagraph"/>
              <w:spacing w:line="269" w:lineRule="exact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Говорение</w:t>
            </w:r>
          </w:p>
        </w:tc>
        <w:tc>
          <w:tcPr>
            <w:tcW w:w="7369" w:type="dxa"/>
          </w:tcPr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объемом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словарного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запаса,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приближенным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носителя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языка;</w:t>
            </w:r>
          </w:p>
          <w:p>
            <w:pPr>
              <w:pStyle w:val="TableParagraph"/>
              <w:spacing w:line="270" w:lineRule="atLeast"/>
              <w:ind w:left="28" w:right="577"/>
              <w:rPr>
                <w:sz w:val="24"/>
              </w:rPr>
            </w:pPr>
            <w:r>
              <w:rPr>
                <w:sz w:val="24"/>
              </w:rPr>
              <w:t>пересказывает текст, выражая и развивая собственное понимание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проблематики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позиции автора;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1910" w:h="16840"/>
          <w:pgMar w:header="0" w:footer="947" w:top="1120" w:bottom="1140" w:left="880" w:right="860"/>
        </w:sectPr>
      </w:pPr>
    </w:p>
    <w:tbl>
      <w:tblPr>
        <w:tblW w:w="0" w:type="auto"/>
        <w:jc w:val="left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7369"/>
      </w:tblGrid>
      <w:tr>
        <w:trPr>
          <w:trHeight w:val="2762" w:hRule="atLeast"/>
        </w:trPr>
        <w:tc>
          <w:tcPr>
            <w:tcW w:w="212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69" w:type="dxa"/>
          </w:tcPr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анализирует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проблематику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обоснованно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аргументирует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мнение с использованием идей, интерпретаций и предположений,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основанных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логике,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доказательстве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рассуждении;</w:t>
            </w:r>
          </w:p>
          <w:p>
            <w:pPr>
              <w:pStyle w:val="TableParagraph"/>
              <w:ind w:left="28" w:right="1267"/>
              <w:rPr>
                <w:sz w:val="24"/>
              </w:rPr>
            </w:pPr>
            <w:r>
              <w:rPr>
                <w:sz w:val="24"/>
              </w:rPr>
              <w:t>создает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различные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высказывания,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свободно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аргументирует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собственную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точку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зрения;</w:t>
            </w: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участвует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диалоге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широкому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кругу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тем;</w:t>
            </w: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самостоятельно рассуждает на заданную тему, включающую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подтемы,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широким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аудиовизуальных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материалов;</w:t>
            </w:r>
          </w:p>
          <w:p>
            <w:pPr>
              <w:pStyle w:val="TableParagraph"/>
              <w:spacing w:line="267" w:lineRule="exact"/>
              <w:ind w:left="28"/>
              <w:rPr>
                <w:sz w:val="24"/>
              </w:rPr>
            </w:pPr>
            <w:r>
              <w:rPr>
                <w:sz w:val="24"/>
              </w:rPr>
              <w:t>оценивает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высказывания 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диалоги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 широкому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кругу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тем</w:t>
            </w:r>
          </w:p>
        </w:tc>
      </w:tr>
      <w:tr>
        <w:trPr>
          <w:trHeight w:val="3312" w:hRule="atLeast"/>
        </w:trPr>
        <w:tc>
          <w:tcPr>
            <w:tcW w:w="2127" w:type="dxa"/>
          </w:tcPr>
          <w:p>
            <w:pPr>
              <w:pStyle w:val="TableParagraph"/>
              <w:spacing w:line="269" w:lineRule="exact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Чтение</w:t>
            </w:r>
          </w:p>
        </w:tc>
        <w:tc>
          <w:tcPr>
            <w:tcW w:w="7369" w:type="dxa"/>
          </w:tcPr>
          <w:p>
            <w:pPr>
              <w:pStyle w:val="TableParagraph"/>
              <w:ind w:left="28" w:right="288"/>
              <w:rPr>
                <w:sz w:val="24"/>
              </w:rPr>
            </w:pPr>
            <w:r>
              <w:rPr>
                <w:sz w:val="24"/>
              </w:rPr>
              <w:t>понимает тексты разных жанров на абстрактные и конкретные темы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любой сложности,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узкоспециальные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тексты;</w:t>
            </w:r>
          </w:p>
          <w:p>
            <w:pPr>
              <w:pStyle w:val="TableParagraph"/>
              <w:ind w:left="28" w:right="1136"/>
              <w:rPr>
                <w:sz w:val="24"/>
              </w:rPr>
            </w:pPr>
            <w:r>
              <w:rPr>
                <w:sz w:val="24"/>
              </w:rPr>
              <w:t>читает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анализирует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композиционные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текстов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стилей,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типов и жанров;</w:t>
            </w:r>
          </w:p>
          <w:p>
            <w:pPr>
              <w:pStyle w:val="TableParagraph"/>
              <w:ind w:left="28" w:right="397"/>
              <w:rPr>
                <w:sz w:val="24"/>
              </w:rPr>
            </w:pPr>
            <w:r>
              <w:rPr>
                <w:sz w:val="24"/>
              </w:rPr>
              <w:t>формулирует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проблемные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прочитанного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текста;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знает различные виды чтения в зависимости от коммуникативных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целей;</w:t>
            </w: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составляет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развернутый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прочитанного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текста;</w:t>
            </w:r>
          </w:p>
          <w:p>
            <w:pPr>
              <w:pStyle w:val="TableParagraph"/>
              <w:spacing w:line="270" w:lineRule="atLeast"/>
              <w:ind w:left="28" w:right="500"/>
              <w:rPr>
                <w:sz w:val="24"/>
              </w:rPr>
            </w:pPr>
            <w:r>
              <w:rPr>
                <w:sz w:val="24"/>
              </w:rPr>
              <w:t>извлекает дополнительную информацию из разных источников;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анализирует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сравнивает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тексты/художественные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произведениями других видов искусств (живопись, музыка, театр,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кино),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характеризуя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отличительные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признаки</w:t>
            </w:r>
          </w:p>
        </w:tc>
      </w:tr>
      <w:tr>
        <w:trPr>
          <w:trHeight w:val="6072" w:hRule="atLeast"/>
        </w:trPr>
        <w:tc>
          <w:tcPr>
            <w:tcW w:w="2127" w:type="dxa"/>
          </w:tcPr>
          <w:p>
            <w:pPr>
              <w:pStyle w:val="TableParagraph"/>
              <w:spacing w:line="269" w:lineRule="exact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Письмо</w:t>
            </w:r>
          </w:p>
        </w:tc>
        <w:tc>
          <w:tcPr>
            <w:tcW w:w="7369" w:type="dxa"/>
          </w:tcPr>
          <w:p>
            <w:pPr>
              <w:pStyle w:val="TableParagraph"/>
              <w:ind w:left="28" w:right="45"/>
              <w:rPr>
                <w:sz w:val="24"/>
              </w:rPr>
            </w:pPr>
            <w:r>
              <w:rPr>
                <w:sz w:val="24"/>
              </w:rPr>
              <w:t>создает тексты разных типов и стилей в соответствии с темой, целями,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проблематикой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конкретной ситуации;</w:t>
            </w:r>
          </w:p>
          <w:p>
            <w:pPr>
              <w:pStyle w:val="TableParagraph"/>
              <w:ind w:left="28" w:right="794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выразительные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точной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передачи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мыслей,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чувств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эмоций;</w:t>
            </w:r>
          </w:p>
          <w:p>
            <w:pPr>
              <w:pStyle w:val="TableParagraph"/>
              <w:ind w:left="28" w:right="1197"/>
              <w:rPr>
                <w:sz w:val="24"/>
              </w:rPr>
            </w:pPr>
            <w:r>
              <w:rPr>
                <w:sz w:val="24"/>
              </w:rPr>
              <w:t>создает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рукописные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тексты,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соблюдая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оформления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письменных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печатных текстов;</w:t>
            </w: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составляет информацию в различных формах (аудио, видео и др.),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используя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электронные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составления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собственного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высказывания;</w:t>
            </w: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использует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письме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самостоятельные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 служебные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речи;</w:t>
            </w:r>
          </w:p>
          <w:p>
            <w:pPr>
              <w:pStyle w:val="TableParagraph"/>
              <w:ind w:left="28" w:right="841"/>
              <w:rPr>
                <w:sz w:val="24"/>
              </w:rPr>
            </w:pPr>
            <w:r>
              <w:rPr>
                <w:sz w:val="24"/>
              </w:rPr>
              <w:t>правильно использует пунктуацию в простых и сложных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предложениях,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предложениях 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речью,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диалогами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цитатами;</w:t>
            </w:r>
          </w:p>
          <w:p>
            <w:pPr>
              <w:pStyle w:val="TableParagraph"/>
              <w:ind w:left="28" w:right="334"/>
              <w:rPr>
                <w:sz w:val="24"/>
              </w:rPr>
            </w:pPr>
            <w:r>
              <w:rPr>
                <w:sz w:val="24"/>
              </w:rPr>
              <w:t>пишет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развернутые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эссе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другие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заданную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тему;</w:t>
            </w:r>
          </w:p>
          <w:p>
            <w:pPr>
              <w:pStyle w:val="TableParagraph"/>
              <w:ind w:left="28" w:right="493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смысловую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цельность,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связность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изложения;</w:t>
            </w:r>
          </w:p>
          <w:p>
            <w:pPr>
              <w:pStyle w:val="TableParagraph"/>
              <w:ind w:left="28" w:right="788"/>
              <w:rPr>
                <w:sz w:val="24"/>
              </w:rPr>
            </w:pPr>
            <w:r>
              <w:rPr>
                <w:sz w:val="24"/>
              </w:rPr>
              <w:t>аргументирует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точку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зрения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литературного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другого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материала;</w:t>
            </w:r>
          </w:p>
          <w:p>
            <w:pPr>
              <w:pStyle w:val="TableParagraph"/>
              <w:spacing w:line="270" w:lineRule="atLeast"/>
              <w:ind w:left="28" w:right="746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художественные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нормами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литературного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языка.</w:t>
            </w:r>
          </w:p>
        </w:tc>
      </w:tr>
    </w:tbl>
    <w:p>
      <w:pPr>
        <w:pStyle w:val="BodyText"/>
        <w:spacing w:before="6"/>
        <w:ind w:left="0" w:firstLine="0"/>
        <w:jc w:val="left"/>
        <w:rPr>
          <w:b/>
          <w:sz w:val="19"/>
        </w:rPr>
      </w:pPr>
    </w:p>
    <w:p>
      <w:pPr>
        <w:spacing w:line="322" w:lineRule="exact" w:before="89"/>
        <w:ind w:left="512" w:right="531" w:firstLine="0"/>
        <w:jc w:val="center"/>
        <w:rPr>
          <w:b/>
          <w:sz w:val="28"/>
        </w:rPr>
      </w:pPr>
      <w:r>
        <w:rPr>
          <w:b/>
          <w:sz w:val="28"/>
        </w:rPr>
        <w:t>Алгоритм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действий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восполнения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пробелов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знаний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предмету</w:t>
      </w:r>
    </w:p>
    <w:p>
      <w:pPr>
        <w:spacing w:line="319" w:lineRule="exact" w:before="0"/>
        <w:ind w:left="512" w:right="531" w:firstLine="0"/>
        <w:jc w:val="center"/>
        <w:rPr>
          <w:b/>
          <w:sz w:val="28"/>
        </w:rPr>
      </w:pPr>
      <w:r>
        <w:rPr>
          <w:b/>
          <w:sz w:val="28"/>
        </w:rPr>
        <w:t>«Русский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язык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литература»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школе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казахским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языком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обучения</w:t>
      </w:r>
    </w:p>
    <w:p>
      <w:pPr>
        <w:pStyle w:val="BodyText"/>
        <w:ind w:right="268"/>
      </w:pPr>
      <w:r>
        <w:rPr/>
        <w:t>В 2021-2022 учебном году предмет «Русский язык и литература» в школе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казахским</w:t>
      </w:r>
      <w:r>
        <w:rPr>
          <w:spacing w:val="1"/>
        </w:rPr>
        <w:t> </w:t>
      </w:r>
      <w:r>
        <w:rPr/>
        <w:t>языком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представлять</w:t>
      </w:r>
      <w:r>
        <w:rPr>
          <w:spacing w:val="1"/>
        </w:rPr>
        <w:t> </w:t>
      </w:r>
      <w:r>
        <w:rPr/>
        <w:t>собой</w:t>
      </w:r>
      <w:r>
        <w:rPr>
          <w:spacing w:val="1"/>
        </w:rPr>
        <w:t> </w:t>
      </w:r>
      <w:r>
        <w:rPr/>
        <w:t>интегрированное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сложных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предыдущего</w:t>
      </w:r>
      <w:r>
        <w:rPr>
          <w:spacing w:val="1"/>
        </w:rPr>
        <w:t> </w:t>
      </w:r>
      <w:r>
        <w:rPr/>
        <w:t>класса</w:t>
      </w:r>
      <w:r>
        <w:rPr>
          <w:spacing w:val="1"/>
        </w:rPr>
        <w:t> </w:t>
      </w:r>
      <w:r>
        <w:rPr/>
        <w:t>(языковой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литературоведческий</w:t>
      </w:r>
      <w:r>
        <w:rPr>
          <w:spacing w:val="22"/>
        </w:rPr>
        <w:t> </w:t>
      </w:r>
      <w:r>
        <w:rPr/>
        <w:t>материал)</w:t>
      </w:r>
      <w:r>
        <w:rPr>
          <w:spacing w:val="21"/>
        </w:rPr>
        <w:t> </w:t>
      </w:r>
      <w:r>
        <w:rPr/>
        <w:t>и</w:t>
      </w:r>
      <w:r>
        <w:rPr>
          <w:spacing w:val="22"/>
        </w:rPr>
        <w:t> </w:t>
      </w:r>
      <w:r>
        <w:rPr/>
        <w:t>последующего</w:t>
      </w:r>
      <w:r>
        <w:rPr>
          <w:spacing w:val="22"/>
        </w:rPr>
        <w:t> </w:t>
      </w:r>
      <w:r>
        <w:rPr/>
        <w:t>класса,</w:t>
      </w:r>
      <w:r>
        <w:rPr>
          <w:spacing w:val="18"/>
        </w:rPr>
        <w:t> </w:t>
      </w:r>
      <w:r>
        <w:rPr/>
        <w:t>так</w:t>
      </w:r>
      <w:r>
        <w:rPr>
          <w:spacing w:val="22"/>
        </w:rPr>
        <w:t> </w:t>
      </w:r>
      <w:r>
        <w:rPr/>
        <w:t>как</w:t>
      </w:r>
      <w:r>
        <w:rPr>
          <w:spacing w:val="22"/>
        </w:rPr>
        <w:t> </w:t>
      </w:r>
      <w:r>
        <w:rPr/>
        <w:t>возникает</w:t>
      </w:r>
    </w:p>
    <w:p>
      <w:pPr>
        <w:spacing w:after="0"/>
        <w:sectPr>
          <w:pgSz w:w="11910" w:h="16840"/>
          <w:pgMar w:header="0" w:footer="947" w:top="1120" w:bottom="1140" w:left="880" w:right="860"/>
        </w:sectPr>
      </w:pPr>
    </w:p>
    <w:p>
      <w:pPr>
        <w:pStyle w:val="BodyText"/>
        <w:spacing w:before="67"/>
        <w:ind w:right="269" w:firstLine="0"/>
      </w:pPr>
      <w:r>
        <w:rPr/>
        <w:t>необходимость организации практической работы по употреблению изученного</w:t>
      </w:r>
      <w:r>
        <w:rPr>
          <w:spacing w:val="-67"/>
        </w:rPr>
        <w:t> </w:t>
      </w:r>
      <w:r>
        <w:rPr/>
        <w:t>материала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системе</w:t>
      </w:r>
      <w:r>
        <w:rPr>
          <w:spacing w:val="1"/>
        </w:rPr>
        <w:t> </w:t>
      </w:r>
      <w:r>
        <w:rPr/>
        <w:t>упражнений.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речевые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–аудирование,</w:t>
      </w:r>
      <w:r>
        <w:rPr>
          <w:spacing w:val="-67"/>
        </w:rPr>
        <w:t> </w:t>
      </w:r>
      <w:r>
        <w:rPr/>
        <w:t>чтение,</w:t>
      </w:r>
      <w:r>
        <w:rPr>
          <w:spacing w:val="1"/>
        </w:rPr>
        <w:t> </w:t>
      </w:r>
      <w:r>
        <w:rPr/>
        <w:t>говорение,</w:t>
      </w:r>
      <w:r>
        <w:rPr>
          <w:spacing w:val="1"/>
        </w:rPr>
        <w:t> </w:t>
      </w:r>
      <w:r>
        <w:rPr/>
        <w:t>письмо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распределены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классам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преемственности,</w:t>
      </w:r>
      <w:r>
        <w:rPr>
          <w:spacing w:val="1"/>
        </w:rPr>
        <w:t> </w:t>
      </w:r>
      <w:r>
        <w:rPr/>
        <w:t>повторяемость</w:t>
      </w:r>
      <w:r>
        <w:rPr>
          <w:spacing w:val="1"/>
        </w:rPr>
        <w:t> </w:t>
      </w:r>
      <w:r>
        <w:rPr/>
        <w:t>этих</w:t>
      </w:r>
      <w:r>
        <w:rPr>
          <w:spacing w:val="1"/>
        </w:rPr>
        <w:t> </w:t>
      </w:r>
      <w:r>
        <w:rPr/>
        <w:t>формируемых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обеспечена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программе.</w:t>
      </w:r>
    </w:p>
    <w:p>
      <w:pPr>
        <w:pStyle w:val="BodyText"/>
        <w:spacing w:before="1"/>
        <w:ind w:right="274"/>
      </w:pPr>
      <w:r>
        <w:rPr/>
        <w:t>Восполнение</w:t>
      </w:r>
      <w:r>
        <w:rPr>
          <w:spacing w:val="1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негативных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дистанционного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пандемии</w:t>
      </w:r>
      <w:r>
        <w:rPr>
          <w:spacing w:val="1"/>
        </w:rPr>
        <w:t> </w:t>
      </w:r>
      <w:r>
        <w:rPr/>
        <w:t>должно</w:t>
      </w:r>
      <w:r>
        <w:rPr>
          <w:spacing w:val="1"/>
        </w:rPr>
        <w:t> </w:t>
      </w:r>
      <w:r>
        <w:rPr/>
        <w:t>происходить</w:t>
      </w:r>
      <w:r>
        <w:rPr>
          <w:spacing w:val="71"/>
        </w:rPr>
        <w:t> </w:t>
      </w:r>
      <w:r>
        <w:rPr/>
        <w:t>по</w:t>
      </w:r>
      <w:r>
        <w:rPr>
          <w:spacing w:val="1"/>
        </w:rPr>
        <w:t> </w:t>
      </w:r>
      <w:r>
        <w:rPr/>
        <w:t>усилению</w:t>
      </w:r>
      <w:r>
        <w:rPr>
          <w:spacing w:val="1"/>
        </w:rPr>
        <w:t> </w:t>
      </w:r>
      <w:r>
        <w:rPr/>
        <w:t>практической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направлениях:</w:t>
      </w:r>
      <w:r>
        <w:rPr>
          <w:spacing w:val="1"/>
        </w:rPr>
        <w:t> </w:t>
      </w:r>
      <w:r>
        <w:rPr/>
        <w:t>языковой</w:t>
      </w:r>
      <w:r>
        <w:rPr>
          <w:spacing w:val="1"/>
        </w:rPr>
        <w:t> </w:t>
      </w:r>
      <w:r>
        <w:rPr/>
        <w:t>материал;</w:t>
      </w:r>
      <w:r>
        <w:rPr>
          <w:spacing w:val="1"/>
        </w:rPr>
        <w:t> </w:t>
      </w:r>
      <w:r>
        <w:rPr/>
        <w:t>типы</w:t>
      </w:r>
      <w:r>
        <w:rPr>
          <w:spacing w:val="1"/>
        </w:rPr>
        <w:t> </w:t>
      </w:r>
      <w:r>
        <w:rPr/>
        <w:t>текста; стиль</w:t>
      </w:r>
      <w:r>
        <w:rPr>
          <w:spacing w:val="-2"/>
        </w:rPr>
        <w:t> </w:t>
      </w:r>
      <w:r>
        <w:rPr/>
        <w:t>текста,</w:t>
      </w:r>
      <w:r>
        <w:rPr>
          <w:spacing w:val="-1"/>
        </w:rPr>
        <w:t> </w:t>
      </w:r>
      <w:r>
        <w:rPr/>
        <w:t>литературоведческий материал.</w:t>
      </w:r>
    </w:p>
    <w:p>
      <w:pPr>
        <w:pStyle w:val="BodyText"/>
        <w:ind w:left="0" w:firstLine="0"/>
        <w:jc w:val="left"/>
      </w:pPr>
    </w:p>
    <w:p>
      <w:pPr>
        <w:spacing w:line="322" w:lineRule="exact" w:before="1"/>
        <w:ind w:left="961" w:right="0" w:firstLine="0"/>
        <w:jc w:val="both"/>
        <w:rPr>
          <w:i/>
          <w:sz w:val="28"/>
        </w:rPr>
      </w:pPr>
      <w:r>
        <w:rPr>
          <w:i/>
          <w:sz w:val="28"/>
        </w:rPr>
        <w:t>Диагностическая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работа:</w:t>
      </w:r>
    </w:p>
    <w:p>
      <w:pPr>
        <w:tabs>
          <w:tab w:pos="9632" w:val="left" w:leader="none"/>
        </w:tabs>
        <w:spacing w:line="240" w:lineRule="auto" w:before="0"/>
        <w:ind w:left="253" w:right="267" w:firstLine="708"/>
        <w:jc w:val="both"/>
        <w:rPr>
          <w:sz w:val="28"/>
        </w:rPr>
      </w:pPr>
      <w:r>
        <w:rPr>
          <w:sz w:val="28"/>
        </w:rPr>
        <w:t>В 10-11 классах следует сделать акцент на </w:t>
      </w:r>
      <w:r>
        <w:rPr>
          <w:b/>
          <w:i/>
          <w:sz w:val="28"/>
        </w:rPr>
        <w:t>комплексный анализ текста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20"/>
          <w:sz w:val="28"/>
        </w:rPr>
        <w:t> </w:t>
      </w:r>
      <w:r>
        <w:rPr>
          <w:sz w:val="28"/>
        </w:rPr>
        <w:t>рамках</w:t>
      </w:r>
      <w:r>
        <w:rPr>
          <w:spacing w:val="20"/>
          <w:sz w:val="28"/>
        </w:rPr>
        <w:t> </w:t>
      </w:r>
      <w:r>
        <w:rPr>
          <w:sz w:val="28"/>
        </w:rPr>
        <w:t>которого</w:t>
      </w:r>
      <w:r>
        <w:rPr>
          <w:spacing w:val="19"/>
          <w:sz w:val="28"/>
        </w:rPr>
        <w:t> </w:t>
      </w:r>
      <w:r>
        <w:rPr>
          <w:sz w:val="28"/>
        </w:rPr>
        <w:t>можно</w:t>
      </w:r>
      <w:r>
        <w:rPr>
          <w:spacing w:val="20"/>
          <w:sz w:val="28"/>
        </w:rPr>
        <w:t> </w:t>
      </w:r>
      <w:r>
        <w:rPr>
          <w:sz w:val="28"/>
        </w:rPr>
        <w:t>охватить</w:t>
      </w:r>
      <w:r>
        <w:rPr>
          <w:spacing w:val="21"/>
          <w:sz w:val="28"/>
        </w:rPr>
        <w:t> </w:t>
      </w:r>
      <w:r>
        <w:rPr>
          <w:sz w:val="28"/>
        </w:rPr>
        <w:t>все</w:t>
      </w:r>
      <w:r>
        <w:rPr>
          <w:spacing w:val="18"/>
          <w:sz w:val="28"/>
        </w:rPr>
        <w:t> </w:t>
      </w:r>
      <w:r>
        <w:rPr>
          <w:sz w:val="28"/>
        </w:rPr>
        <w:t>уровневые</w:t>
      </w:r>
      <w:r>
        <w:rPr>
          <w:spacing w:val="19"/>
          <w:sz w:val="28"/>
        </w:rPr>
        <w:t> </w:t>
      </w:r>
      <w:r>
        <w:rPr>
          <w:sz w:val="28"/>
        </w:rPr>
        <w:t>средства</w:t>
      </w:r>
      <w:r>
        <w:rPr>
          <w:spacing w:val="21"/>
          <w:sz w:val="28"/>
        </w:rPr>
        <w:t> </w:t>
      </w:r>
      <w:r>
        <w:rPr>
          <w:sz w:val="28"/>
        </w:rPr>
        <w:t>языковой</w:t>
      </w:r>
      <w:r>
        <w:rPr>
          <w:spacing w:val="20"/>
          <w:sz w:val="28"/>
        </w:rPr>
        <w:t> </w:t>
      </w:r>
      <w:r>
        <w:rPr>
          <w:sz w:val="28"/>
        </w:rPr>
        <w:t>системы,</w:t>
      </w:r>
      <w:r>
        <w:rPr>
          <w:spacing w:val="-68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комплексный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анализ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художественного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произведения</w:t>
      </w:r>
      <w:r>
        <w:rPr>
          <w:sz w:val="28"/>
        </w:rPr>
        <w:t>.</w:t>
      </w:r>
      <w:r>
        <w:rPr>
          <w:spacing w:val="1"/>
          <w:sz w:val="28"/>
        </w:rPr>
        <w:t> </w:t>
      </w:r>
      <w:r>
        <w:rPr>
          <w:sz w:val="28"/>
        </w:rPr>
        <w:t>Такой</w:t>
      </w:r>
      <w:r>
        <w:rPr>
          <w:spacing w:val="1"/>
          <w:sz w:val="28"/>
        </w:rPr>
        <w:t> </w:t>
      </w:r>
      <w:r>
        <w:rPr>
          <w:sz w:val="28"/>
        </w:rPr>
        <w:t>комплексный</w:t>
      </w:r>
      <w:r>
        <w:rPr>
          <w:spacing w:val="1"/>
          <w:sz w:val="28"/>
        </w:rPr>
        <w:t> </w:t>
      </w:r>
      <w:r>
        <w:rPr>
          <w:sz w:val="28"/>
        </w:rPr>
        <w:t>анализ</w:t>
      </w:r>
      <w:r>
        <w:rPr>
          <w:spacing w:val="1"/>
          <w:sz w:val="28"/>
        </w:rPr>
        <w:t> </w:t>
      </w:r>
      <w:r>
        <w:rPr>
          <w:sz w:val="28"/>
        </w:rPr>
        <w:t>текста</w:t>
      </w:r>
      <w:r>
        <w:rPr>
          <w:spacing w:val="1"/>
          <w:sz w:val="28"/>
        </w:rPr>
        <w:t> </w:t>
      </w:r>
      <w:r>
        <w:rPr>
          <w:sz w:val="28"/>
        </w:rPr>
        <w:t>рекомендуется</w:t>
      </w:r>
      <w:r>
        <w:rPr>
          <w:spacing w:val="1"/>
          <w:sz w:val="28"/>
        </w:rPr>
        <w:t> </w:t>
      </w:r>
      <w:r>
        <w:rPr>
          <w:sz w:val="28"/>
        </w:rPr>
        <w:t>выполнять</w:t>
      </w:r>
      <w:r>
        <w:rPr>
          <w:spacing w:val="1"/>
          <w:sz w:val="28"/>
        </w:rPr>
        <w:t> </w:t>
      </w:r>
      <w:r>
        <w:rPr>
          <w:sz w:val="28"/>
        </w:rPr>
        <w:t>индивидуально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подгруппам</w:t>
        <w:tab/>
        <w:t>из</w:t>
      </w:r>
    </w:p>
    <w:p>
      <w:pPr>
        <w:pStyle w:val="ListParagraph"/>
        <w:numPr>
          <w:ilvl w:val="1"/>
          <w:numId w:val="380"/>
        </w:numPr>
        <w:tabs>
          <w:tab w:pos="746" w:val="left" w:leader="none"/>
        </w:tabs>
        <w:spacing w:line="240" w:lineRule="auto" w:before="1" w:after="0"/>
        <w:ind w:left="253" w:right="270" w:firstLine="0"/>
        <w:jc w:val="both"/>
        <w:rPr>
          <w:sz w:val="28"/>
        </w:rPr>
      </w:pPr>
      <w:r>
        <w:rPr>
          <w:sz w:val="28"/>
        </w:rPr>
        <w:t>учащихся в зависимости от количества учеников в классе (1 раз в месяц</w:t>
      </w:r>
      <w:r>
        <w:rPr>
          <w:spacing w:val="1"/>
          <w:sz w:val="28"/>
        </w:rPr>
        <w:t> </w:t>
      </w:r>
      <w:r>
        <w:rPr>
          <w:sz w:val="28"/>
        </w:rPr>
        <w:t>языковой анализ текста, 1 раз в месяц анализ художественного произведения).</w:t>
      </w:r>
      <w:r>
        <w:rPr>
          <w:spacing w:val="1"/>
          <w:sz w:val="28"/>
        </w:rPr>
        <w:t> </w:t>
      </w:r>
      <w:r>
        <w:rPr>
          <w:sz w:val="28"/>
        </w:rPr>
        <w:t>Рекомендуется</w:t>
      </w:r>
      <w:r>
        <w:rPr>
          <w:spacing w:val="1"/>
          <w:sz w:val="28"/>
        </w:rPr>
        <w:t> </w:t>
      </w:r>
      <w:r>
        <w:rPr>
          <w:sz w:val="28"/>
        </w:rPr>
        <w:t>сдавать</w:t>
      </w:r>
      <w:r>
        <w:rPr>
          <w:spacing w:val="1"/>
          <w:sz w:val="28"/>
        </w:rPr>
        <w:t> </w:t>
      </w:r>
      <w:r>
        <w:rPr>
          <w:sz w:val="28"/>
        </w:rPr>
        <w:t>во</w:t>
      </w:r>
      <w:r>
        <w:rPr>
          <w:spacing w:val="1"/>
          <w:sz w:val="28"/>
        </w:rPr>
        <w:t> </w:t>
      </w:r>
      <w:r>
        <w:rPr>
          <w:sz w:val="28"/>
        </w:rPr>
        <w:t>внеурочное</w:t>
      </w:r>
      <w:r>
        <w:rPr>
          <w:spacing w:val="1"/>
          <w:sz w:val="28"/>
        </w:rPr>
        <w:t> </w:t>
      </w:r>
      <w:r>
        <w:rPr>
          <w:sz w:val="28"/>
        </w:rPr>
        <w:t>время,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подготовка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сдаче</w:t>
      </w:r>
      <w:r>
        <w:rPr>
          <w:spacing w:val="-67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ходе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уроках</w:t>
      </w:r>
      <w:r>
        <w:rPr>
          <w:spacing w:val="1"/>
          <w:sz w:val="28"/>
        </w:rPr>
        <w:t> </w:t>
      </w:r>
      <w:r>
        <w:rPr>
          <w:sz w:val="28"/>
        </w:rPr>
        <w:t>(учащиеся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ходе</w:t>
      </w:r>
      <w:r>
        <w:rPr>
          <w:spacing w:val="1"/>
          <w:sz w:val="28"/>
        </w:rPr>
        <w:t> </w:t>
      </w:r>
      <w:r>
        <w:rPr>
          <w:sz w:val="28"/>
        </w:rPr>
        <w:t>выполнения</w:t>
      </w:r>
      <w:r>
        <w:rPr>
          <w:spacing w:val="1"/>
          <w:sz w:val="28"/>
        </w:rPr>
        <w:t> </w:t>
      </w:r>
      <w:r>
        <w:rPr>
          <w:sz w:val="28"/>
        </w:rPr>
        <w:t>выясняют способы решения задач в своих заданиях по комплексному анализу</w:t>
      </w:r>
      <w:r>
        <w:rPr>
          <w:spacing w:val="1"/>
          <w:sz w:val="28"/>
        </w:rPr>
        <w:t> </w:t>
      </w:r>
      <w:r>
        <w:rPr>
          <w:sz w:val="28"/>
        </w:rPr>
        <w:t>текста).</w:t>
      </w:r>
    </w:p>
    <w:p>
      <w:pPr>
        <w:spacing w:before="0"/>
        <w:ind w:left="253" w:right="274" w:firstLine="708"/>
        <w:jc w:val="both"/>
        <w:rPr>
          <w:sz w:val="28"/>
        </w:rPr>
      </w:pPr>
      <w:r>
        <w:rPr>
          <w:b/>
          <w:sz w:val="28"/>
        </w:rPr>
        <w:t>Схема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языкового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анализа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текста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sz w:val="28"/>
        </w:rPr>
        <w:t>позволяющая</w:t>
      </w:r>
      <w:r>
        <w:rPr>
          <w:spacing w:val="1"/>
          <w:sz w:val="28"/>
        </w:rPr>
        <w:t> </w:t>
      </w:r>
      <w:r>
        <w:rPr>
          <w:sz w:val="28"/>
        </w:rPr>
        <w:t>восполнить</w:t>
      </w:r>
      <w:r>
        <w:rPr>
          <w:spacing w:val="1"/>
          <w:sz w:val="28"/>
        </w:rPr>
        <w:t> </w:t>
      </w:r>
      <w:r>
        <w:rPr>
          <w:sz w:val="28"/>
        </w:rPr>
        <w:t>знания,</w:t>
      </w:r>
      <w:r>
        <w:rPr>
          <w:spacing w:val="1"/>
          <w:sz w:val="28"/>
        </w:rPr>
        <w:t> </w:t>
      </w:r>
      <w:r>
        <w:rPr>
          <w:sz w:val="28"/>
        </w:rPr>
        <w:t>умения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навыки учащихся</w:t>
      </w:r>
      <w:r>
        <w:rPr>
          <w:spacing w:val="-1"/>
          <w:sz w:val="28"/>
        </w:rPr>
        <w:t> </w:t>
      </w:r>
      <w:r>
        <w:rPr>
          <w:sz w:val="28"/>
        </w:rPr>
        <w:t>за</w:t>
      </w:r>
      <w:r>
        <w:rPr>
          <w:spacing w:val="-1"/>
          <w:sz w:val="28"/>
        </w:rPr>
        <w:t> </w:t>
      </w:r>
      <w:r>
        <w:rPr>
          <w:sz w:val="28"/>
        </w:rPr>
        <w:t>предыдущие</w:t>
      </w:r>
      <w:r>
        <w:rPr>
          <w:spacing w:val="-1"/>
          <w:sz w:val="28"/>
        </w:rPr>
        <w:t> </w:t>
      </w:r>
      <w:r>
        <w:rPr>
          <w:sz w:val="28"/>
        </w:rPr>
        <w:t>9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10 классы,</w:t>
      </w:r>
      <w:r>
        <w:rPr>
          <w:spacing w:val="-1"/>
          <w:sz w:val="28"/>
        </w:rPr>
        <w:t> </w:t>
      </w:r>
      <w:r>
        <w:rPr>
          <w:sz w:val="28"/>
        </w:rPr>
        <w:t>такова:</w:t>
      </w:r>
    </w:p>
    <w:p>
      <w:pPr>
        <w:pStyle w:val="ListParagraph"/>
        <w:numPr>
          <w:ilvl w:val="2"/>
          <w:numId w:val="380"/>
        </w:numPr>
        <w:tabs>
          <w:tab w:pos="1385" w:val="left" w:leader="none"/>
          <w:tab w:pos="1386" w:val="left" w:leader="none"/>
        </w:tabs>
        <w:spacing w:line="321" w:lineRule="exact" w:before="0" w:after="0"/>
        <w:ind w:left="1386" w:right="0" w:hanging="425"/>
        <w:jc w:val="left"/>
        <w:rPr>
          <w:sz w:val="28"/>
        </w:rPr>
      </w:pPr>
      <w:r>
        <w:rPr>
          <w:sz w:val="28"/>
        </w:rPr>
        <w:t>Определите</w:t>
      </w:r>
      <w:r>
        <w:rPr>
          <w:spacing w:val="-2"/>
          <w:sz w:val="28"/>
        </w:rPr>
        <w:t> </w:t>
      </w:r>
      <w:r>
        <w:rPr>
          <w:sz w:val="28"/>
        </w:rPr>
        <w:t>основную</w:t>
      </w:r>
      <w:r>
        <w:rPr>
          <w:spacing w:val="-2"/>
          <w:sz w:val="28"/>
        </w:rPr>
        <w:t> </w:t>
      </w:r>
      <w:r>
        <w:rPr>
          <w:sz w:val="28"/>
        </w:rPr>
        <w:t>идею</w:t>
      </w:r>
      <w:r>
        <w:rPr>
          <w:spacing w:val="-3"/>
          <w:sz w:val="28"/>
        </w:rPr>
        <w:t> </w:t>
      </w:r>
      <w:r>
        <w:rPr>
          <w:sz w:val="28"/>
        </w:rPr>
        <w:t>текста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озаглавьте</w:t>
      </w:r>
      <w:r>
        <w:rPr>
          <w:spacing w:val="-1"/>
          <w:sz w:val="28"/>
        </w:rPr>
        <w:t> </w:t>
      </w:r>
      <w:r>
        <w:rPr>
          <w:sz w:val="28"/>
        </w:rPr>
        <w:t>текст.</w:t>
      </w:r>
    </w:p>
    <w:p>
      <w:pPr>
        <w:pStyle w:val="ListParagraph"/>
        <w:numPr>
          <w:ilvl w:val="2"/>
          <w:numId w:val="380"/>
        </w:numPr>
        <w:tabs>
          <w:tab w:pos="1385" w:val="left" w:leader="none"/>
          <w:tab w:pos="1386" w:val="left" w:leader="none"/>
        </w:tabs>
        <w:spacing w:line="240" w:lineRule="auto" w:before="0" w:after="0"/>
        <w:ind w:left="1386" w:right="0" w:hanging="425"/>
        <w:jc w:val="left"/>
        <w:rPr>
          <w:sz w:val="28"/>
        </w:rPr>
      </w:pPr>
      <w:r>
        <w:rPr>
          <w:sz w:val="28"/>
        </w:rPr>
        <w:t>Определите</w:t>
      </w:r>
      <w:r>
        <w:rPr>
          <w:spacing w:val="-1"/>
          <w:sz w:val="28"/>
        </w:rPr>
        <w:t> </w:t>
      </w:r>
      <w:r>
        <w:rPr>
          <w:sz w:val="28"/>
        </w:rPr>
        <w:t>количество</w:t>
      </w:r>
      <w:r>
        <w:rPr>
          <w:spacing w:val="68"/>
          <w:sz w:val="28"/>
        </w:rPr>
        <w:t> </w:t>
      </w:r>
      <w:r>
        <w:rPr>
          <w:sz w:val="28"/>
        </w:rPr>
        <w:t>микротем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тексте.</w:t>
      </w:r>
    </w:p>
    <w:p>
      <w:pPr>
        <w:pStyle w:val="ListParagraph"/>
        <w:numPr>
          <w:ilvl w:val="2"/>
          <w:numId w:val="380"/>
        </w:numPr>
        <w:tabs>
          <w:tab w:pos="1385" w:val="left" w:leader="none"/>
          <w:tab w:pos="1386" w:val="left" w:leader="none"/>
        </w:tabs>
        <w:spacing w:line="319" w:lineRule="exact" w:before="2" w:after="0"/>
        <w:ind w:left="1386" w:right="0" w:hanging="425"/>
        <w:jc w:val="lef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каждой</w:t>
      </w:r>
      <w:r>
        <w:rPr>
          <w:spacing w:val="-2"/>
          <w:sz w:val="28"/>
        </w:rPr>
        <w:t> </w:t>
      </w:r>
      <w:r>
        <w:rPr>
          <w:sz w:val="28"/>
        </w:rPr>
        <w:t>микротеме</w:t>
      </w:r>
      <w:r>
        <w:rPr>
          <w:spacing w:val="-2"/>
          <w:sz w:val="28"/>
        </w:rPr>
        <w:t> </w:t>
      </w:r>
      <w:r>
        <w:rPr>
          <w:sz w:val="28"/>
        </w:rPr>
        <w:t>выделите</w:t>
      </w:r>
      <w:r>
        <w:rPr>
          <w:spacing w:val="-2"/>
          <w:sz w:val="28"/>
        </w:rPr>
        <w:t> </w:t>
      </w:r>
      <w:r>
        <w:rPr>
          <w:sz w:val="28"/>
        </w:rPr>
        <w:t>ключевые</w:t>
      </w:r>
      <w:r>
        <w:rPr>
          <w:spacing w:val="-2"/>
          <w:sz w:val="28"/>
        </w:rPr>
        <w:t> </w:t>
      </w:r>
      <w:r>
        <w:rPr>
          <w:sz w:val="28"/>
        </w:rPr>
        <w:t>слова.</w:t>
      </w:r>
    </w:p>
    <w:p>
      <w:pPr>
        <w:pStyle w:val="ListParagraph"/>
        <w:numPr>
          <w:ilvl w:val="2"/>
          <w:numId w:val="380"/>
        </w:numPr>
        <w:tabs>
          <w:tab w:pos="1386" w:val="left" w:leader="none"/>
        </w:tabs>
        <w:spacing w:line="235" w:lineRule="auto" w:before="2" w:after="0"/>
        <w:ind w:left="253" w:right="274" w:firstLine="708"/>
        <w:jc w:val="both"/>
        <w:rPr>
          <w:sz w:val="28"/>
        </w:rPr>
      </w:pPr>
      <w:r>
        <w:rPr>
          <w:sz w:val="28"/>
        </w:rPr>
        <w:t>Выделите глаголы и зависимые от них слова, определите функцию</w:t>
      </w:r>
      <w:r>
        <w:rPr>
          <w:spacing w:val="1"/>
          <w:sz w:val="28"/>
        </w:rPr>
        <w:t> </w:t>
      </w:r>
      <w:r>
        <w:rPr>
          <w:sz w:val="28"/>
        </w:rPr>
        <w:t>существительных</w:t>
      </w:r>
      <w:r>
        <w:rPr>
          <w:spacing w:val="1"/>
          <w:sz w:val="28"/>
        </w:rPr>
        <w:t> </w:t>
      </w:r>
      <w:r>
        <w:rPr>
          <w:sz w:val="28"/>
        </w:rPr>
        <w:t>(дополнение,</w:t>
      </w:r>
      <w:r>
        <w:rPr>
          <w:spacing w:val="1"/>
          <w:sz w:val="28"/>
        </w:rPr>
        <w:t> </w:t>
      </w:r>
      <w:r>
        <w:rPr>
          <w:sz w:val="28"/>
        </w:rPr>
        <w:t>определение,</w:t>
      </w:r>
      <w:r>
        <w:rPr>
          <w:spacing w:val="1"/>
          <w:sz w:val="28"/>
        </w:rPr>
        <w:t> </w:t>
      </w:r>
      <w:r>
        <w:rPr>
          <w:sz w:val="28"/>
        </w:rPr>
        <w:t>обстоятельства)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функцию</w:t>
      </w:r>
      <w:r>
        <w:rPr>
          <w:spacing w:val="1"/>
          <w:sz w:val="28"/>
        </w:rPr>
        <w:t> </w:t>
      </w:r>
      <w:r>
        <w:rPr>
          <w:sz w:val="28"/>
        </w:rPr>
        <w:t>наречий</w:t>
      </w:r>
      <w:r>
        <w:rPr>
          <w:spacing w:val="-1"/>
          <w:sz w:val="28"/>
        </w:rPr>
        <w:t> </w:t>
      </w:r>
      <w:r>
        <w:rPr>
          <w:sz w:val="28"/>
        </w:rPr>
        <w:t>(если есть).</w:t>
      </w:r>
    </w:p>
    <w:p>
      <w:pPr>
        <w:pStyle w:val="ListParagraph"/>
        <w:numPr>
          <w:ilvl w:val="2"/>
          <w:numId w:val="380"/>
        </w:numPr>
        <w:tabs>
          <w:tab w:pos="1386" w:val="left" w:leader="none"/>
        </w:tabs>
        <w:spacing w:line="225" w:lineRule="auto" w:before="0" w:after="0"/>
        <w:ind w:left="253" w:right="272" w:firstLine="708"/>
        <w:jc w:val="both"/>
        <w:rPr>
          <w:sz w:val="28"/>
        </w:rPr>
      </w:pPr>
      <w:r>
        <w:rPr>
          <w:sz w:val="28"/>
        </w:rPr>
        <w:t>Обоснуйте окончания прилагательных в тексте, для этого определите,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каким существительным они относятся.</w:t>
      </w:r>
    </w:p>
    <w:p>
      <w:pPr>
        <w:pStyle w:val="ListParagraph"/>
        <w:numPr>
          <w:ilvl w:val="2"/>
          <w:numId w:val="380"/>
        </w:numPr>
        <w:tabs>
          <w:tab w:pos="1247" w:val="left" w:leader="none"/>
        </w:tabs>
        <w:spacing w:line="225" w:lineRule="auto" w:before="0" w:after="0"/>
        <w:ind w:left="253" w:right="275" w:firstLine="708"/>
        <w:jc w:val="both"/>
        <w:rPr>
          <w:sz w:val="28"/>
        </w:rPr>
      </w:pPr>
      <w:r>
        <w:rPr>
          <w:sz w:val="28"/>
        </w:rPr>
        <w:t>Встречаются</w:t>
      </w:r>
      <w:r>
        <w:rPr>
          <w:spacing w:val="1"/>
          <w:sz w:val="28"/>
        </w:rPr>
        <w:t> </w:t>
      </w:r>
      <w:r>
        <w:rPr>
          <w:sz w:val="28"/>
        </w:rPr>
        <w:t>ли</w:t>
      </w:r>
      <w:r>
        <w:rPr>
          <w:spacing w:val="1"/>
          <w:sz w:val="28"/>
        </w:rPr>
        <w:t> </w:t>
      </w:r>
      <w:r>
        <w:rPr>
          <w:sz w:val="28"/>
        </w:rPr>
        <w:t>имена</w:t>
      </w:r>
      <w:r>
        <w:rPr>
          <w:spacing w:val="1"/>
          <w:sz w:val="28"/>
        </w:rPr>
        <w:t> </w:t>
      </w:r>
      <w:r>
        <w:rPr>
          <w:sz w:val="28"/>
        </w:rPr>
        <w:t>числительные:</w:t>
      </w:r>
      <w:r>
        <w:rPr>
          <w:spacing w:val="1"/>
          <w:sz w:val="28"/>
        </w:rPr>
        <w:t> </w:t>
      </w:r>
      <w:r>
        <w:rPr>
          <w:sz w:val="28"/>
        </w:rPr>
        <w:t>выпишите,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есть,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определите</w:t>
      </w:r>
      <w:r>
        <w:rPr>
          <w:spacing w:val="29"/>
          <w:sz w:val="28"/>
        </w:rPr>
        <w:t> </w:t>
      </w:r>
      <w:r>
        <w:rPr>
          <w:sz w:val="28"/>
        </w:rPr>
        <w:t>их</w:t>
      </w:r>
      <w:r>
        <w:rPr>
          <w:spacing w:val="27"/>
          <w:sz w:val="28"/>
        </w:rPr>
        <w:t> </w:t>
      </w:r>
      <w:r>
        <w:rPr>
          <w:sz w:val="28"/>
        </w:rPr>
        <w:t>разряд</w:t>
      </w:r>
      <w:r>
        <w:rPr>
          <w:spacing w:val="30"/>
          <w:sz w:val="28"/>
        </w:rPr>
        <w:t> </w:t>
      </w:r>
      <w:r>
        <w:rPr>
          <w:sz w:val="28"/>
        </w:rPr>
        <w:t>(количественные,</w:t>
      </w:r>
      <w:r>
        <w:rPr>
          <w:spacing w:val="29"/>
          <w:sz w:val="28"/>
        </w:rPr>
        <w:t> </w:t>
      </w:r>
      <w:r>
        <w:rPr>
          <w:sz w:val="28"/>
        </w:rPr>
        <w:t>собирательные,</w:t>
      </w:r>
      <w:r>
        <w:rPr>
          <w:spacing w:val="26"/>
          <w:sz w:val="28"/>
        </w:rPr>
        <w:t> </w:t>
      </w:r>
      <w:r>
        <w:rPr>
          <w:sz w:val="28"/>
        </w:rPr>
        <w:t>дробные,</w:t>
      </w:r>
      <w:r>
        <w:rPr>
          <w:spacing w:val="28"/>
          <w:sz w:val="28"/>
        </w:rPr>
        <w:t> </w:t>
      </w:r>
      <w:r>
        <w:rPr>
          <w:sz w:val="28"/>
        </w:rPr>
        <w:t>порядковые)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функцию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предложении.</w:t>
      </w:r>
    </w:p>
    <w:p>
      <w:pPr>
        <w:pStyle w:val="ListParagraph"/>
        <w:numPr>
          <w:ilvl w:val="2"/>
          <w:numId w:val="380"/>
        </w:numPr>
        <w:tabs>
          <w:tab w:pos="1247" w:val="left" w:leader="none"/>
        </w:tabs>
        <w:spacing w:line="242" w:lineRule="auto" w:before="0" w:after="0"/>
        <w:ind w:left="253" w:right="274" w:firstLine="708"/>
        <w:jc w:val="both"/>
        <w:rPr>
          <w:sz w:val="28"/>
        </w:rPr>
      </w:pPr>
      <w:r>
        <w:rPr>
          <w:sz w:val="28"/>
        </w:rPr>
        <w:t>Какие местоимения есть в тексте</w:t>
      </w:r>
      <w:r>
        <w:rPr>
          <w:spacing w:val="1"/>
          <w:sz w:val="28"/>
        </w:rPr>
        <w:t> </w:t>
      </w:r>
      <w:r>
        <w:rPr>
          <w:sz w:val="28"/>
        </w:rPr>
        <w:t>и какую роль в предложении они</w:t>
      </w:r>
      <w:r>
        <w:rPr>
          <w:spacing w:val="1"/>
          <w:sz w:val="28"/>
        </w:rPr>
        <w:t> </w:t>
      </w:r>
      <w:r>
        <w:rPr>
          <w:sz w:val="28"/>
        </w:rPr>
        <w:t>выполняют?</w:t>
      </w:r>
    </w:p>
    <w:p>
      <w:pPr>
        <w:pStyle w:val="ListParagraph"/>
        <w:numPr>
          <w:ilvl w:val="2"/>
          <w:numId w:val="380"/>
        </w:numPr>
        <w:tabs>
          <w:tab w:pos="1247" w:val="left" w:leader="none"/>
        </w:tabs>
        <w:spacing w:line="317" w:lineRule="exact" w:before="0" w:after="0"/>
        <w:ind w:left="1246" w:right="0" w:hanging="286"/>
        <w:jc w:val="both"/>
        <w:rPr>
          <w:sz w:val="28"/>
        </w:rPr>
      </w:pPr>
      <w:r>
        <w:rPr>
          <w:sz w:val="28"/>
        </w:rPr>
        <w:t>Выделите</w:t>
      </w:r>
      <w:r>
        <w:rPr>
          <w:spacing w:val="-2"/>
          <w:sz w:val="28"/>
        </w:rPr>
        <w:t> </w:t>
      </w:r>
      <w:r>
        <w:rPr>
          <w:sz w:val="28"/>
        </w:rPr>
        <w:t>все</w:t>
      </w:r>
      <w:r>
        <w:rPr>
          <w:spacing w:val="-4"/>
          <w:sz w:val="28"/>
        </w:rPr>
        <w:t> </w:t>
      </w:r>
      <w:r>
        <w:rPr>
          <w:sz w:val="28"/>
        </w:rPr>
        <w:t>простые</w:t>
      </w:r>
      <w:r>
        <w:rPr>
          <w:spacing w:val="-1"/>
          <w:sz w:val="28"/>
        </w:rPr>
        <w:t> </w:t>
      </w:r>
      <w:r>
        <w:rPr>
          <w:sz w:val="28"/>
        </w:rPr>
        <w:t>предложения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тексте.</w:t>
      </w:r>
    </w:p>
    <w:p>
      <w:pPr>
        <w:pStyle w:val="ListParagraph"/>
        <w:numPr>
          <w:ilvl w:val="2"/>
          <w:numId w:val="380"/>
        </w:numPr>
        <w:tabs>
          <w:tab w:pos="1247" w:val="left" w:leader="none"/>
        </w:tabs>
        <w:spacing w:line="240" w:lineRule="auto" w:before="0" w:after="0"/>
        <w:ind w:left="253" w:right="275" w:firstLine="708"/>
        <w:jc w:val="both"/>
        <w:rPr>
          <w:sz w:val="28"/>
        </w:rPr>
      </w:pPr>
      <w:r>
        <w:rPr>
          <w:sz w:val="28"/>
        </w:rPr>
        <w:t>Найдите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тексте</w:t>
      </w:r>
      <w:r>
        <w:rPr>
          <w:spacing w:val="1"/>
          <w:sz w:val="28"/>
        </w:rPr>
        <w:t> </w:t>
      </w:r>
      <w:r>
        <w:rPr>
          <w:sz w:val="28"/>
        </w:rPr>
        <w:t>простые</w:t>
      </w:r>
      <w:r>
        <w:rPr>
          <w:spacing w:val="1"/>
          <w:sz w:val="28"/>
        </w:rPr>
        <w:t> </w:t>
      </w:r>
      <w:r>
        <w:rPr>
          <w:sz w:val="28"/>
        </w:rPr>
        <w:t>предложения,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имеются</w:t>
      </w:r>
      <w:r>
        <w:rPr>
          <w:spacing w:val="1"/>
          <w:sz w:val="28"/>
        </w:rPr>
        <w:t> </w:t>
      </w:r>
      <w:r>
        <w:rPr>
          <w:sz w:val="28"/>
        </w:rPr>
        <w:t>однородные</w:t>
      </w:r>
      <w:r>
        <w:rPr>
          <w:spacing w:val="1"/>
          <w:sz w:val="28"/>
        </w:rPr>
        <w:t> </w:t>
      </w:r>
      <w:r>
        <w:rPr>
          <w:sz w:val="28"/>
        </w:rPr>
        <w:t>члены, причастные или деепричастные обороты, сравнительные</w:t>
      </w:r>
      <w:r>
        <w:rPr>
          <w:spacing w:val="1"/>
          <w:sz w:val="28"/>
        </w:rPr>
        <w:t> </w:t>
      </w:r>
      <w:r>
        <w:rPr>
          <w:sz w:val="28"/>
        </w:rPr>
        <w:t>обороты.</w:t>
      </w:r>
      <w:r>
        <w:rPr>
          <w:spacing w:val="-2"/>
          <w:sz w:val="28"/>
        </w:rPr>
        <w:t> </w:t>
      </w:r>
      <w:r>
        <w:rPr>
          <w:sz w:val="28"/>
        </w:rPr>
        <w:t>Запомните,</w:t>
      </w:r>
      <w:r>
        <w:rPr>
          <w:spacing w:val="-2"/>
          <w:sz w:val="28"/>
        </w:rPr>
        <w:t> </w:t>
      </w:r>
      <w:r>
        <w:rPr>
          <w:sz w:val="28"/>
        </w:rPr>
        <w:t>они</w:t>
      </w:r>
      <w:r>
        <w:rPr>
          <w:spacing w:val="-4"/>
          <w:sz w:val="28"/>
        </w:rPr>
        <w:t> </w:t>
      </w:r>
      <w:r>
        <w:rPr>
          <w:sz w:val="28"/>
        </w:rPr>
        <w:t>называются</w:t>
      </w:r>
      <w:r>
        <w:rPr>
          <w:spacing w:val="-4"/>
          <w:sz w:val="28"/>
        </w:rPr>
        <w:t> </w:t>
      </w:r>
      <w:r>
        <w:rPr>
          <w:sz w:val="28"/>
        </w:rPr>
        <w:t>осложненными</w:t>
      </w:r>
      <w:r>
        <w:rPr>
          <w:spacing w:val="68"/>
          <w:sz w:val="28"/>
        </w:rPr>
        <w:t> </w:t>
      </w:r>
      <w:r>
        <w:rPr>
          <w:sz w:val="28"/>
        </w:rPr>
        <w:t>предложениями.</w:t>
      </w:r>
    </w:p>
    <w:p>
      <w:pPr>
        <w:pStyle w:val="ListParagraph"/>
        <w:numPr>
          <w:ilvl w:val="2"/>
          <w:numId w:val="380"/>
        </w:numPr>
        <w:tabs>
          <w:tab w:pos="1530" w:val="left" w:leader="none"/>
        </w:tabs>
        <w:spacing w:line="242" w:lineRule="auto" w:before="0" w:after="0"/>
        <w:ind w:left="253" w:right="277" w:firstLine="708"/>
        <w:jc w:val="both"/>
        <w:rPr>
          <w:sz w:val="28"/>
        </w:rPr>
      </w:pPr>
      <w:r>
        <w:rPr>
          <w:sz w:val="28"/>
        </w:rPr>
        <w:t>Выделите</w:t>
      </w:r>
      <w:r>
        <w:rPr>
          <w:spacing w:val="1"/>
          <w:sz w:val="28"/>
        </w:rPr>
        <w:t> </w:t>
      </w:r>
      <w:r>
        <w:rPr>
          <w:sz w:val="28"/>
        </w:rPr>
        <w:t>сложные</w:t>
      </w:r>
      <w:r>
        <w:rPr>
          <w:spacing w:val="1"/>
          <w:sz w:val="28"/>
        </w:rPr>
        <w:t> </w:t>
      </w:r>
      <w:r>
        <w:rPr>
          <w:sz w:val="28"/>
        </w:rPr>
        <w:t>предложения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тексте</w:t>
      </w:r>
      <w:r>
        <w:rPr>
          <w:spacing w:val="1"/>
          <w:sz w:val="28"/>
        </w:rPr>
        <w:t> </w:t>
      </w:r>
      <w:r>
        <w:rPr>
          <w:sz w:val="28"/>
        </w:rPr>
        <w:t>(на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данной</w:t>
      </w:r>
      <w:r>
        <w:rPr>
          <w:spacing w:val="1"/>
          <w:sz w:val="28"/>
        </w:rPr>
        <w:t> </w:t>
      </w:r>
      <w:r>
        <w:rPr>
          <w:sz w:val="28"/>
        </w:rPr>
        <w:t>вам</w:t>
      </w:r>
      <w:r>
        <w:rPr>
          <w:spacing w:val="-67"/>
          <w:sz w:val="28"/>
        </w:rPr>
        <w:t> </w:t>
      </w:r>
      <w:r>
        <w:rPr>
          <w:sz w:val="28"/>
        </w:rPr>
        <w:t>классификации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таблице</w:t>
      </w:r>
      <w:r>
        <w:rPr>
          <w:spacing w:val="68"/>
          <w:sz w:val="28"/>
        </w:rPr>
        <w:t> </w:t>
      </w:r>
      <w:r>
        <w:rPr>
          <w:sz w:val="28"/>
        </w:rPr>
        <w:t>определите</w:t>
      </w:r>
      <w:r>
        <w:rPr>
          <w:spacing w:val="-1"/>
          <w:sz w:val="28"/>
        </w:rPr>
        <w:t> </w:t>
      </w:r>
      <w:r>
        <w:rPr>
          <w:sz w:val="28"/>
        </w:rPr>
        <w:t>тип сложного предложения)</w:t>
      </w:r>
    </w:p>
    <w:p>
      <w:pPr>
        <w:pStyle w:val="ListParagraph"/>
        <w:numPr>
          <w:ilvl w:val="2"/>
          <w:numId w:val="380"/>
        </w:numPr>
        <w:tabs>
          <w:tab w:pos="1530" w:val="left" w:leader="none"/>
        </w:tabs>
        <w:spacing w:line="317" w:lineRule="exact" w:before="0" w:after="0"/>
        <w:ind w:left="1530" w:right="0" w:hanging="569"/>
        <w:jc w:val="both"/>
        <w:rPr>
          <w:sz w:val="28"/>
        </w:rPr>
      </w:pPr>
      <w:r>
        <w:rPr>
          <w:sz w:val="28"/>
        </w:rPr>
        <w:t>Объясните</w:t>
      </w:r>
      <w:r>
        <w:rPr>
          <w:spacing w:val="-2"/>
          <w:sz w:val="28"/>
        </w:rPr>
        <w:t> </w:t>
      </w:r>
      <w:r>
        <w:rPr>
          <w:sz w:val="28"/>
        </w:rPr>
        <w:t>все</w:t>
      </w:r>
      <w:r>
        <w:rPr>
          <w:spacing w:val="-2"/>
          <w:sz w:val="28"/>
        </w:rPr>
        <w:t> </w:t>
      </w:r>
      <w:r>
        <w:rPr>
          <w:sz w:val="28"/>
        </w:rPr>
        <w:t>знаки</w:t>
      </w:r>
      <w:r>
        <w:rPr>
          <w:spacing w:val="-2"/>
          <w:sz w:val="28"/>
        </w:rPr>
        <w:t> </w:t>
      </w:r>
      <w:r>
        <w:rPr>
          <w:sz w:val="28"/>
        </w:rPr>
        <w:t>препинания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тексте.</w:t>
      </w:r>
    </w:p>
    <w:p>
      <w:pPr>
        <w:pStyle w:val="ListParagraph"/>
        <w:numPr>
          <w:ilvl w:val="2"/>
          <w:numId w:val="380"/>
        </w:numPr>
        <w:tabs>
          <w:tab w:pos="1530" w:val="left" w:leader="none"/>
        </w:tabs>
        <w:spacing w:line="240" w:lineRule="auto" w:before="0" w:after="0"/>
        <w:ind w:left="1530" w:right="0" w:hanging="569"/>
        <w:jc w:val="both"/>
        <w:rPr>
          <w:sz w:val="28"/>
        </w:rPr>
      </w:pPr>
      <w:r>
        <w:rPr>
          <w:sz w:val="28"/>
        </w:rPr>
        <w:t>Определите</w:t>
      </w:r>
      <w:r>
        <w:rPr>
          <w:spacing w:val="-2"/>
          <w:sz w:val="28"/>
        </w:rPr>
        <w:t> </w:t>
      </w:r>
      <w:r>
        <w:rPr>
          <w:sz w:val="28"/>
        </w:rPr>
        <w:t>стиль</w:t>
      </w:r>
      <w:r>
        <w:rPr>
          <w:spacing w:val="-2"/>
          <w:sz w:val="28"/>
        </w:rPr>
        <w:t> </w:t>
      </w:r>
      <w:r>
        <w:rPr>
          <w:sz w:val="28"/>
        </w:rPr>
        <w:t>текста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обоснуйте</w:t>
      </w:r>
      <w:r>
        <w:rPr>
          <w:spacing w:val="-1"/>
          <w:sz w:val="28"/>
        </w:rPr>
        <w:t> </w:t>
      </w:r>
      <w:r>
        <w:rPr>
          <w:sz w:val="28"/>
        </w:rPr>
        <w:t>свой</w:t>
      </w:r>
      <w:r>
        <w:rPr>
          <w:spacing w:val="-4"/>
          <w:sz w:val="28"/>
        </w:rPr>
        <w:t> </w:t>
      </w:r>
      <w:r>
        <w:rPr>
          <w:sz w:val="28"/>
        </w:rPr>
        <w:t>ответ</w:t>
      </w:r>
      <w:r>
        <w:rPr>
          <w:spacing w:val="-1"/>
          <w:sz w:val="28"/>
        </w:rPr>
        <w:t> </w:t>
      </w:r>
      <w:r>
        <w:rPr>
          <w:sz w:val="28"/>
        </w:rPr>
        <w:t>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47" w:top="1040" w:bottom="1220" w:left="880" w:right="860"/>
        </w:sectPr>
      </w:pPr>
    </w:p>
    <w:p>
      <w:pPr>
        <w:pStyle w:val="ListParagraph"/>
        <w:numPr>
          <w:ilvl w:val="2"/>
          <w:numId w:val="380"/>
        </w:numPr>
        <w:tabs>
          <w:tab w:pos="1529" w:val="left" w:leader="none"/>
          <w:tab w:pos="1530" w:val="left" w:leader="none"/>
        </w:tabs>
        <w:spacing w:line="242" w:lineRule="auto" w:before="67" w:after="0"/>
        <w:ind w:left="253" w:right="271" w:firstLine="708"/>
        <w:jc w:val="left"/>
        <w:rPr>
          <w:sz w:val="28"/>
        </w:rPr>
      </w:pPr>
      <w:r>
        <w:rPr>
          <w:sz w:val="28"/>
        </w:rPr>
        <w:t>Определите</w:t>
      </w:r>
      <w:r>
        <w:rPr>
          <w:spacing w:val="16"/>
          <w:sz w:val="28"/>
        </w:rPr>
        <w:t> </w:t>
      </w:r>
      <w:r>
        <w:rPr>
          <w:sz w:val="28"/>
        </w:rPr>
        <w:t>основную</w:t>
      </w:r>
      <w:r>
        <w:rPr>
          <w:spacing w:val="15"/>
          <w:sz w:val="28"/>
        </w:rPr>
        <w:t> </w:t>
      </w:r>
      <w:r>
        <w:rPr>
          <w:sz w:val="28"/>
        </w:rPr>
        <w:t>задачу</w:t>
      </w:r>
      <w:r>
        <w:rPr>
          <w:spacing w:val="11"/>
          <w:sz w:val="28"/>
        </w:rPr>
        <w:t> </w:t>
      </w:r>
      <w:r>
        <w:rPr>
          <w:sz w:val="28"/>
        </w:rPr>
        <w:t>автора</w:t>
      </w:r>
      <w:r>
        <w:rPr>
          <w:spacing w:val="15"/>
          <w:sz w:val="28"/>
        </w:rPr>
        <w:t> </w:t>
      </w:r>
      <w:r>
        <w:rPr>
          <w:sz w:val="28"/>
        </w:rPr>
        <w:t>текста,</w:t>
      </w:r>
      <w:r>
        <w:rPr>
          <w:spacing w:val="17"/>
          <w:sz w:val="28"/>
        </w:rPr>
        <w:t> </w:t>
      </w:r>
      <w:r>
        <w:rPr>
          <w:sz w:val="28"/>
        </w:rPr>
        <w:t>композицию</w:t>
      </w:r>
      <w:r>
        <w:rPr>
          <w:spacing w:val="15"/>
          <w:sz w:val="28"/>
        </w:rPr>
        <w:t> </w:t>
      </w:r>
      <w:r>
        <w:rPr>
          <w:sz w:val="28"/>
        </w:rPr>
        <w:t>текста,</w:t>
      </w:r>
      <w:r>
        <w:rPr>
          <w:spacing w:val="15"/>
          <w:sz w:val="28"/>
        </w:rPr>
        <w:t> </w:t>
      </w:r>
      <w:r>
        <w:rPr>
          <w:sz w:val="28"/>
        </w:rPr>
        <w:t>тип</w:t>
      </w:r>
      <w:r>
        <w:rPr>
          <w:spacing w:val="-67"/>
          <w:sz w:val="28"/>
        </w:rPr>
        <w:t> </w:t>
      </w:r>
      <w:r>
        <w:rPr>
          <w:sz w:val="28"/>
        </w:rPr>
        <w:t>текста</w:t>
      </w:r>
      <w:r>
        <w:rPr>
          <w:spacing w:val="-1"/>
          <w:sz w:val="28"/>
        </w:rPr>
        <w:t> </w:t>
      </w:r>
      <w:r>
        <w:rPr>
          <w:sz w:val="28"/>
        </w:rPr>
        <w:t>(описание,</w:t>
      </w:r>
      <w:r>
        <w:rPr>
          <w:spacing w:val="-4"/>
          <w:sz w:val="28"/>
        </w:rPr>
        <w:t> </w:t>
      </w:r>
      <w:r>
        <w:rPr>
          <w:sz w:val="28"/>
        </w:rPr>
        <w:t>повествование,</w:t>
      </w:r>
      <w:r>
        <w:rPr>
          <w:spacing w:val="-1"/>
          <w:sz w:val="28"/>
        </w:rPr>
        <w:t> </w:t>
      </w:r>
      <w:r>
        <w:rPr>
          <w:sz w:val="28"/>
        </w:rPr>
        <w:t>рассуждение).</w:t>
      </w:r>
    </w:p>
    <w:p>
      <w:pPr>
        <w:spacing w:line="319" w:lineRule="exact" w:before="1"/>
        <w:ind w:left="961" w:right="0" w:firstLine="0"/>
        <w:jc w:val="left"/>
        <w:rPr>
          <w:b/>
          <w:sz w:val="28"/>
        </w:rPr>
      </w:pPr>
      <w:r>
        <w:rPr>
          <w:b/>
          <w:sz w:val="28"/>
        </w:rPr>
        <w:t>Схема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анализа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художественного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произведения</w:t>
      </w:r>
    </w:p>
    <w:p>
      <w:pPr>
        <w:pStyle w:val="ListParagraph"/>
        <w:numPr>
          <w:ilvl w:val="0"/>
          <w:numId w:val="381"/>
        </w:numPr>
        <w:tabs>
          <w:tab w:pos="1319" w:val="left" w:leader="none"/>
        </w:tabs>
        <w:spacing w:line="240" w:lineRule="auto" w:before="0" w:after="0"/>
        <w:ind w:left="253" w:right="270" w:firstLine="708"/>
        <w:jc w:val="left"/>
        <w:rPr>
          <w:sz w:val="28"/>
        </w:rPr>
      </w:pPr>
      <w:r>
        <w:rPr>
          <w:sz w:val="28"/>
        </w:rPr>
        <w:t>Жанр</w:t>
      </w:r>
      <w:r>
        <w:rPr>
          <w:spacing w:val="2"/>
          <w:sz w:val="28"/>
        </w:rPr>
        <w:t> </w:t>
      </w:r>
      <w:r>
        <w:rPr>
          <w:sz w:val="28"/>
        </w:rPr>
        <w:t>произведения.</w:t>
      </w:r>
      <w:r>
        <w:rPr>
          <w:spacing w:val="1"/>
          <w:sz w:val="28"/>
        </w:rPr>
        <w:t> </w:t>
      </w:r>
      <w:r>
        <w:rPr>
          <w:sz w:val="28"/>
        </w:rPr>
        <w:t>Краткая</w:t>
      </w:r>
      <w:r>
        <w:rPr>
          <w:spacing w:val="2"/>
          <w:sz w:val="28"/>
        </w:rPr>
        <w:t> </w:t>
      </w:r>
      <w:r>
        <w:rPr>
          <w:sz w:val="28"/>
        </w:rPr>
        <w:t>характеристика</w:t>
      </w:r>
      <w:r>
        <w:rPr>
          <w:spacing w:val="4"/>
          <w:sz w:val="28"/>
        </w:rPr>
        <w:t> </w:t>
      </w:r>
      <w:r>
        <w:rPr>
          <w:sz w:val="28"/>
        </w:rPr>
        <w:t>жанра.</w:t>
      </w:r>
      <w:r>
        <w:rPr>
          <w:spacing w:val="8"/>
          <w:sz w:val="28"/>
        </w:rPr>
        <w:t> </w:t>
      </w:r>
      <w:r>
        <w:rPr>
          <w:sz w:val="28"/>
        </w:rPr>
        <w:t>Основная</w:t>
      </w:r>
      <w:r>
        <w:rPr>
          <w:spacing w:val="2"/>
          <w:sz w:val="28"/>
        </w:rPr>
        <w:t> </w:t>
      </w:r>
      <w:r>
        <w:rPr>
          <w:sz w:val="28"/>
        </w:rPr>
        <w:t>идея</w:t>
      </w:r>
      <w:r>
        <w:rPr>
          <w:spacing w:val="-67"/>
          <w:sz w:val="28"/>
        </w:rPr>
        <w:t> </w:t>
      </w:r>
      <w:r>
        <w:rPr>
          <w:sz w:val="28"/>
        </w:rPr>
        <w:t>произведения.</w:t>
      </w:r>
    </w:p>
    <w:p>
      <w:pPr>
        <w:pStyle w:val="ListParagraph"/>
        <w:numPr>
          <w:ilvl w:val="0"/>
          <w:numId w:val="381"/>
        </w:numPr>
        <w:tabs>
          <w:tab w:pos="1355" w:val="left" w:leader="none"/>
        </w:tabs>
        <w:spacing w:line="321" w:lineRule="exact" w:before="0" w:after="0"/>
        <w:ind w:left="1354" w:right="0" w:hanging="394"/>
        <w:jc w:val="left"/>
        <w:rPr>
          <w:sz w:val="28"/>
        </w:rPr>
      </w:pPr>
      <w:r>
        <w:rPr>
          <w:sz w:val="28"/>
        </w:rPr>
        <w:t>Композиция</w:t>
      </w:r>
      <w:r>
        <w:rPr>
          <w:spacing w:val="38"/>
          <w:sz w:val="28"/>
        </w:rPr>
        <w:t> </w:t>
      </w:r>
      <w:r>
        <w:rPr>
          <w:sz w:val="28"/>
        </w:rPr>
        <w:t>произведения.</w:t>
      </w:r>
      <w:r>
        <w:rPr>
          <w:spacing w:val="111"/>
          <w:sz w:val="28"/>
        </w:rPr>
        <w:t> </w:t>
      </w:r>
      <w:r>
        <w:rPr>
          <w:sz w:val="28"/>
        </w:rPr>
        <w:t>Определите</w:t>
      </w:r>
      <w:r>
        <w:rPr>
          <w:spacing w:val="106"/>
          <w:sz w:val="28"/>
        </w:rPr>
        <w:t> </w:t>
      </w:r>
      <w:r>
        <w:rPr>
          <w:sz w:val="28"/>
        </w:rPr>
        <w:t>признаки</w:t>
      </w:r>
      <w:r>
        <w:rPr>
          <w:spacing w:val="106"/>
          <w:sz w:val="28"/>
        </w:rPr>
        <w:t> </w:t>
      </w:r>
      <w:r>
        <w:rPr>
          <w:sz w:val="28"/>
        </w:rPr>
        <w:t>художественного</w:t>
      </w:r>
    </w:p>
    <w:p>
      <w:pPr>
        <w:spacing w:after="0" w:line="321" w:lineRule="exact"/>
        <w:jc w:val="left"/>
        <w:rPr>
          <w:sz w:val="28"/>
        </w:rPr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line="319" w:lineRule="exact"/>
        <w:ind w:firstLine="0"/>
        <w:jc w:val="left"/>
      </w:pPr>
      <w:r>
        <w:rPr/>
        <w:t>стиля</w:t>
      </w:r>
    </w:p>
    <w:p>
      <w:pPr>
        <w:pStyle w:val="BodyText"/>
        <w:spacing w:before="7"/>
        <w:ind w:left="0" w:firstLine="0"/>
        <w:jc w:val="lef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ListParagraph"/>
        <w:numPr>
          <w:ilvl w:val="0"/>
          <w:numId w:val="381"/>
        </w:numPr>
        <w:tabs>
          <w:tab w:pos="282" w:val="left" w:leader="none"/>
        </w:tabs>
        <w:spacing w:line="312" w:lineRule="exact" w:before="0" w:after="0"/>
        <w:ind w:left="281" w:right="0" w:hanging="282"/>
        <w:jc w:val="left"/>
        <w:rPr>
          <w:sz w:val="28"/>
        </w:rPr>
      </w:pPr>
      <w:r>
        <w:rPr>
          <w:sz w:val="28"/>
        </w:rPr>
        <w:t>Приведите</w:t>
      </w:r>
      <w:r>
        <w:rPr>
          <w:spacing w:val="-3"/>
          <w:sz w:val="28"/>
        </w:rPr>
        <w:t> </w:t>
      </w:r>
      <w:r>
        <w:rPr>
          <w:sz w:val="28"/>
        </w:rPr>
        <w:t>примеры</w:t>
      </w:r>
      <w:r>
        <w:rPr>
          <w:spacing w:val="-5"/>
          <w:sz w:val="28"/>
        </w:rPr>
        <w:t> </w:t>
      </w:r>
      <w:r>
        <w:rPr>
          <w:sz w:val="28"/>
        </w:rPr>
        <w:t>художественно-изобразительных</w:t>
      </w:r>
      <w:r>
        <w:rPr>
          <w:spacing w:val="-2"/>
          <w:sz w:val="28"/>
        </w:rPr>
        <w:t> </w:t>
      </w:r>
      <w:r>
        <w:rPr>
          <w:sz w:val="28"/>
        </w:rPr>
        <w:t>средств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тексте.</w:t>
      </w:r>
    </w:p>
    <w:p>
      <w:pPr>
        <w:pStyle w:val="ListParagraph"/>
        <w:numPr>
          <w:ilvl w:val="0"/>
          <w:numId w:val="381"/>
        </w:numPr>
        <w:tabs>
          <w:tab w:pos="282" w:val="left" w:leader="none"/>
        </w:tabs>
        <w:spacing w:line="302" w:lineRule="exact" w:before="0" w:after="0"/>
        <w:ind w:left="281" w:right="0" w:hanging="282"/>
        <w:jc w:val="left"/>
        <w:rPr>
          <w:sz w:val="28"/>
        </w:rPr>
      </w:pPr>
      <w:r>
        <w:rPr>
          <w:sz w:val="28"/>
        </w:rPr>
        <w:t>Раскройте</w:t>
      </w:r>
      <w:r>
        <w:rPr>
          <w:spacing w:val="-3"/>
          <w:sz w:val="28"/>
        </w:rPr>
        <w:t> </w:t>
      </w:r>
      <w:r>
        <w:rPr>
          <w:sz w:val="28"/>
        </w:rPr>
        <w:t>любимый</w:t>
      </w:r>
      <w:r>
        <w:rPr>
          <w:spacing w:val="-6"/>
          <w:sz w:val="28"/>
        </w:rPr>
        <w:t> </w:t>
      </w:r>
      <w:r>
        <w:rPr>
          <w:sz w:val="28"/>
        </w:rPr>
        <w:t>образ</w:t>
      </w:r>
      <w:r>
        <w:rPr>
          <w:spacing w:val="-4"/>
          <w:sz w:val="28"/>
        </w:rPr>
        <w:t> </w:t>
      </w:r>
      <w:r>
        <w:rPr>
          <w:sz w:val="28"/>
        </w:rPr>
        <w:t>героя.</w:t>
      </w:r>
    </w:p>
    <w:p>
      <w:pPr>
        <w:pStyle w:val="ListParagraph"/>
        <w:numPr>
          <w:ilvl w:val="0"/>
          <w:numId w:val="381"/>
        </w:numPr>
        <w:tabs>
          <w:tab w:pos="387" w:val="left" w:leader="none"/>
        </w:tabs>
        <w:spacing w:line="306" w:lineRule="exact" w:before="0" w:after="0"/>
        <w:ind w:left="386" w:right="0" w:hanging="387"/>
        <w:jc w:val="left"/>
        <w:rPr>
          <w:sz w:val="28"/>
        </w:rPr>
      </w:pPr>
      <w:r>
        <w:rPr>
          <w:sz w:val="28"/>
        </w:rPr>
        <w:t>Ваше</w:t>
      </w:r>
      <w:r>
        <w:rPr>
          <w:spacing w:val="31"/>
          <w:sz w:val="28"/>
        </w:rPr>
        <w:t> </w:t>
      </w:r>
      <w:r>
        <w:rPr>
          <w:sz w:val="28"/>
        </w:rPr>
        <w:t>мнение</w:t>
      </w:r>
      <w:r>
        <w:rPr>
          <w:spacing w:val="99"/>
          <w:sz w:val="28"/>
        </w:rPr>
        <w:t> </w:t>
      </w:r>
      <w:r>
        <w:rPr>
          <w:sz w:val="28"/>
        </w:rPr>
        <w:t>по</w:t>
      </w:r>
      <w:r>
        <w:rPr>
          <w:spacing w:val="102"/>
          <w:sz w:val="28"/>
        </w:rPr>
        <w:t> </w:t>
      </w:r>
      <w:r>
        <w:rPr>
          <w:sz w:val="28"/>
        </w:rPr>
        <w:t>поводу</w:t>
      </w:r>
      <w:r>
        <w:rPr>
          <w:spacing w:val="99"/>
          <w:sz w:val="28"/>
        </w:rPr>
        <w:t> </w:t>
      </w:r>
      <w:r>
        <w:rPr>
          <w:sz w:val="28"/>
        </w:rPr>
        <w:t>прочитанного</w:t>
      </w:r>
      <w:r>
        <w:rPr>
          <w:spacing w:val="100"/>
          <w:sz w:val="28"/>
        </w:rPr>
        <w:t> </w:t>
      </w:r>
      <w:r>
        <w:rPr>
          <w:sz w:val="28"/>
        </w:rPr>
        <w:t>произведения.</w:t>
      </w:r>
      <w:r>
        <w:rPr>
          <w:spacing w:val="100"/>
          <w:sz w:val="28"/>
        </w:rPr>
        <w:t> </w:t>
      </w:r>
      <w:r>
        <w:rPr>
          <w:sz w:val="28"/>
        </w:rPr>
        <w:t>Какие</w:t>
      </w:r>
      <w:r>
        <w:rPr>
          <w:spacing w:val="102"/>
          <w:sz w:val="28"/>
        </w:rPr>
        <w:t> </w:t>
      </w:r>
      <w:r>
        <w:rPr>
          <w:sz w:val="28"/>
        </w:rPr>
        <w:t>идеи</w:t>
      </w:r>
    </w:p>
    <w:p>
      <w:pPr>
        <w:spacing w:after="0" w:line="306" w:lineRule="exact"/>
        <w:jc w:val="left"/>
        <w:rPr>
          <w:sz w:val="28"/>
        </w:rPr>
        <w:sectPr>
          <w:type w:val="continuous"/>
          <w:pgSz w:w="11910" w:h="16840"/>
          <w:pgMar w:top="1040" w:bottom="280" w:left="880" w:right="860"/>
          <w:cols w:num="2" w:equalWidth="0">
            <w:col w:w="921" w:space="40"/>
            <w:col w:w="9209"/>
          </w:cols>
        </w:sectPr>
      </w:pPr>
    </w:p>
    <w:p>
      <w:pPr>
        <w:pStyle w:val="BodyText"/>
        <w:spacing w:line="225" w:lineRule="auto" w:before="5"/>
        <w:ind w:right="270" w:firstLine="0"/>
      </w:pPr>
      <w:r>
        <w:rPr/>
        <w:t>произведения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применить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типовым</w:t>
      </w:r>
      <w:r>
        <w:rPr>
          <w:spacing w:val="1"/>
        </w:rPr>
        <w:t> </w:t>
      </w:r>
      <w:r>
        <w:rPr/>
        <w:t>ситуациям</w:t>
      </w:r>
      <w:r>
        <w:rPr>
          <w:spacing w:val="1"/>
        </w:rPr>
        <w:t> </w:t>
      </w:r>
      <w:r>
        <w:rPr/>
        <w:t>нашей</w:t>
      </w:r>
      <w:r>
        <w:rPr>
          <w:spacing w:val="1"/>
        </w:rPr>
        <w:t> </w:t>
      </w:r>
      <w:r>
        <w:rPr/>
        <w:t>современной</w:t>
      </w:r>
      <w:r>
        <w:rPr>
          <w:spacing w:val="1"/>
        </w:rPr>
        <w:t> </w:t>
      </w:r>
      <w:r>
        <w:rPr/>
        <w:t>жизни?</w:t>
      </w:r>
    </w:p>
    <w:p>
      <w:pPr>
        <w:pStyle w:val="BodyText"/>
        <w:spacing w:line="225" w:lineRule="auto"/>
        <w:ind w:right="273"/>
      </w:pPr>
      <w:r>
        <w:rPr/>
        <w:t>Комплексный</w:t>
      </w:r>
      <w:r>
        <w:rPr>
          <w:spacing w:val="1"/>
        </w:rPr>
        <w:t> </w:t>
      </w:r>
      <w:r>
        <w:rPr/>
        <w:t>подход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анализу</w:t>
      </w:r>
      <w:r>
        <w:rPr>
          <w:spacing w:val="1"/>
        </w:rPr>
        <w:t> </w:t>
      </w:r>
      <w:r>
        <w:rPr/>
        <w:t>текста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старших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усилить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формированию</w:t>
      </w:r>
      <w:r>
        <w:rPr>
          <w:spacing w:val="1"/>
        </w:rPr>
        <w:t> </w:t>
      </w:r>
      <w:r>
        <w:rPr/>
        <w:t>функциональной</w:t>
      </w:r>
      <w:r>
        <w:rPr>
          <w:spacing w:val="1"/>
        </w:rPr>
        <w:t> </w:t>
      </w:r>
      <w:r>
        <w:rPr/>
        <w:t>грамотности</w:t>
      </w:r>
      <w:r>
        <w:rPr>
          <w:spacing w:val="1"/>
        </w:rPr>
        <w:t> </w:t>
      </w:r>
      <w:r>
        <w:rPr/>
        <w:t>учащихся,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грамотно</w:t>
      </w:r>
      <w:r>
        <w:rPr>
          <w:spacing w:val="1"/>
        </w:rPr>
        <w:t> </w:t>
      </w:r>
      <w:r>
        <w:rPr/>
        <w:t>читать,</w:t>
      </w:r>
      <w:r>
        <w:rPr>
          <w:spacing w:val="1"/>
        </w:rPr>
        <w:t> </w:t>
      </w:r>
      <w:r>
        <w:rPr/>
        <w:t>писать,</w:t>
      </w:r>
      <w:r>
        <w:rPr>
          <w:spacing w:val="1"/>
        </w:rPr>
        <w:t> </w:t>
      </w:r>
      <w:r>
        <w:rPr/>
        <w:t>логически</w:t>
      </w:r>
      <w:r>
        <w:rPr>
          <w:spacing w:val="1"/>
        </w:rPr>
        <w:t> </w:t>
      </w:r>
      <w:r>
        <w:rPr/>
        <w:t>правильно</w:t>
      </w:r>
      <w:r>
        <w:rPr>
          <w:spacing w:val="1"/>
        </w:rPr>
        <w:t> </w:t>
      </w:r>
      <w:r>
        <w:rPr/>
        <w:t>выражать</w:t>
      </w:r>
      <w:r>
        <w:rPr>
          <w:spacing w:val="1"/>
        </w:rPr>
        <w:t> </w:t>
      </w:r>
      <w:r>
        <w:rPr/>
        <w:t>мысли,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критическое</w:t>
      </w:r>
      <w:r>
        <w:rPr>
          <w:spacing w:val="1"/>
        </w:rPr>
        <w:t> </w:t>
      </w:r>
      <w:r>
        <w:rPr/>
        <w:t>мышление.</w:t>
      </w:r>
      <w:r>
        <w:rPr>
          <w:spacing w:val="1"/>
        </w:rPr>
        <w:t> </w:t>
      </w:r>
      <w:r>
        <w:rPr/>
        <w:t>Тексты</w:t>
      </w:r>
      <w:r>
        <w:rPr>
          <w:spacing w:val="1"/>
        </w:rPr>
        <w:t> </w:t>
      </w:r>
      <w:r>
        <w:rPr/>
        <w:t>подбираются</w:t>
      </w:r>
      <w:r>
        <w:rPr>
          <w:spacing w:val="1"/>
        </w:rPr>
        <w:t> </w:t>
      </w:r>
      <w:r>
        <w:rPr/>
        <w:t>учителем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 изучаемых произведений (литературоведческого направления) и рамках</w:t>
      </w:r>
      <w:r>
        <w:rPr>
          <w:spacing w:val="1"/>
        </w:rPr>
        <w:t> </w:t>
      </w:r>
      <w:r>
        <w:rPr/>
        <w:t>научного,</w:t>
      </w:r>
      <w:r>
        <w:rPr>
          <w:spacing w:val="1"/>
        </w:rPr>
        <w:t> </w:t>
      </w:r>
      <w:r>
        <w:rPr/>
        <w:t>официально-делового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публицистического</w:t>
      </w:r>
      <w:r>
        <w:rPr>
          <w:spacing w:val="1"/>
        </w:rPr>
        <w:t> </w:t>
      </w:r>
      <w:r>
        <w:rPr/>
        <w:t>стилей</w:t>
      </w:r>
      <w:r>
        <w:rPr>
          <w:spacing w:val="1"/>
        </w:rPr>
        <w:t> </w:t>
      </w:r>
      <w:r>
        <w:rPr/>
        <w:t>(языкового</w:t>
      </w:r>
      <w:r>
        <w:rPr>
          <w:spacing w:val="1"/>
        </w:rPr>
        <w:t> </w:t>
      </w:r>
      <w:r>
        <w:rPr/>
        <w:t>направления).</w:t>
      </w:r>
    </w:p>
    <w:p>
      <w:pPr>
        <w:spacing w:line="319" w:lineRule="exact" w:before="9"/>
        <w:ind w:left="3693" w:right="0" w:firstLine="0"/>
        <w:jc w:val="both"/>
        <w:rPr>
          <w:b/>
          <w:sz w:val="28"/>
        </w:rPr>
      </w:pPr>
      <w:r>
        <w:rPr>
          <w:b/>
          <w:sz w:val="28"/>
        </w:rPr>
        <w:t>«Шетел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тілі»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оқу пәні</w:t>
      </w:r>
    </w:p>
    <w:p>
      <w:pPr>
        <w:pStyle w:val="BodyText"/>
        <w:ind w:right="269"/>
      </w:pPr>
      <w:r>
        <w:rPr/>
        <w:t>Жалпы білім беру ұйымдарында жүргізілетін «Шетел тілі» («Ағылшын</w:t>
      </w:r>
      <w:r>
        <w:rPr>
          <w:spacing w:val="1"/>
        </w:rPr>
        <w:t> </w:t>
      </w:r>
      <w:r>
        <w:rPr/>
        <w:t>тілі», «Неміс тілі», «Француз тілі») оқу пәнінің жоспары «Білім берудің барлық</w:t>
      </w:r>
      <w:r>
        <w:rPr>
          <w:spacing w:val="1"/>
        </w:rPr>
        <w:t> </w:t>
      </w:r>
      <w:r>
        <w:rPr/>
        <w:t>деңгейінің</w:t>
      </w:r>
      <w:r>
        <w:rPr>
          <w:spacing w:val="1"/>
        </w:rPr>
        <w:t> </w:t>
      </w:r>
      <w:r>
        <w:rPr/>
        <w:t>мемлекеттік</w:t>
      </w:r>
      <w:r>
        <w:rPr>
          <w:spacing w:val="1"/>
        </w:rPr>
        <w:t> </w:t>
      </w:r>
      <w:r>
        <w:rPr/>
        <w:t>жалпыға</w:t>
      </w:r>
      <w:r>
        <w:rPr>
          <w:spacing w:val="1"/>
        </w:rPr>
        <w:t> </w:t>
      </w:r>
      <w:r>
        <w:rPr/>
        <w:t>міндетті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стандарттарын</w:t>
      </w:r>
      <w:r>
        <w:rPr>
          <w:spacing w:val="1"/>
        </w:rPr>
        <w:t> </w:t>
      </w:r>
      <w:r>
        <w:rPr/>
        <w:t>бекіту</w:t>
      </w:r>
      <w:r>
        <w:rPr>
          <w:spacing w:val="1"/>
        </w:rPr>
        <w:t> </w:t>
      </w:r>
      <w:r>
        <w:rPr/>
        <w:t>туралы»</w:t>
      </w:r>
      <w:r>
        <w:rPr>
          <w:spacing w:val="1"/>
        </w:rPr>
        <w:t> </w:t>
      </w:r>
      <w:r>
        <w:rPr/>
        <w:t>ҚР</w:t>
      </w:r>
      <w:r>
        <w:rPr>
          <w:spacing w:val="1"/>
        </w:rPr>
        <w:t> </w:t>
      </w:r>
      <w:r>
        <w:rPr/>
        <w:t>БҒМ</w:t>
      </w:r>
      <w:r>
        <w:rPr>
          <w:spacing w:val="1"/>
        </w:rPr>
        <w:t> </w:t>
      </w:r>
      <w:r>
        <w:rPr/>
        <w:t>2018</w:t>
      </w:r>
      <w:r>
        <w:rPr>
          <w:spacing w:val="1"/>
        </w:rPr>
        <w:t> </w:t>
      </w:r>
      <w:r>
        <w:rPr/>
        <w:t>жылғы</w:t>
      </w:r>
      <w:r>
        <w:rPr>
          <w:spacing w:val="1"/>
        </w:rPr>
        <w:t> </w:t>
      </w:r>
      <w:r>
        <w:rPr/>
        <w:t>31</w:t>
      </w:r>
      <w:r>
        <w:rPr>
          <w:spacing w:val="1"/>
        </w:rPr>
        <w:t> </w:t>
      </w:r>
      <w:r>
        <w:rPr/>
        <w:t>қазандағы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604</w:t>
      </w:r>
      <w:r>
        <w:rPr>
          <w:spacing w:val="1"/>
        </w:rPr>
        <w:t> </w:t>
      </w:r>
      <w:r>
        <w:rPr/>
        <w:t>бұйрығына</w:t>
      </w:r>
      <w:r>
        <w:rPr>
          <w:spacing w:val="70"/>
        </w:rPr>
        <w:t> </w:t>
      </w:r>
      <w:r>
        <w:rPr/>
        <w:t>сәйкес</w:t>
      </w:r>
      <w:r>
        <w:rPr>
          <w:spacing w:val="1"/>
        </w:rPr>
        <w:t> </w:t>
      </w:r>
      <w:r>
        <w:rPr/>
        <w:t>әзірленген.</w:t>
      </w:r>
    </w:p>
    <w:p>
      <w:pPr>
        <w:pStyle w:val="BodyText"/>
        <w:ind w:right="271"/>
      </w:pPr>
      <w:r>
        <w:rPr/>
        <w:t>«Шетел</w:t>
      </w:r>
      <w:r>
        <w:rPr>
          <w:spacing w:val="1"/>
        </w:rPr>
        <w:t> </w:t>
      </w:r>
      <w:r>
        <w:rPr/>
        <w:t>тілі»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процесі</w:t>
      </w:r>
      <w:r>
        <w:rPr>
          <w:spacing w:val="1"/>
        </w:rPr>
        <w:t> </w:t>
      </w:r>
      <w:r>
        <w:rPr/>
        <w:t>ҚР</w:t>
      </w:r>
      <w:r>
        <w:rPr>
          <w:spacing w:val="1"/>
        </w:rPr>
        <w:t> </w:t>
      </w:r>
      <w:r>
        <w:rPr/>
        <w:t>БҒМ</w:t>
      </w:r>
      <w:r>
        <w:rPr>
          <w:spacing w:val="1"/>
        </w:rPr>
        <w:t> </w:t>
      </w:r>
      <w:r>
        <w:rPr/>
        <w:t>2012</w:t>
      </w:r>
      <w:r>
        <w:rPr>
          <w:spacing w:val="1"/>
        </w:rPr>
        <w:t> </w:t>
      </w:r>
      <w:r>
        <w:rPr/>
        <w:t>жылғы</w:t>
      </w:r>
      <w:r>
        <w:rPr>
          <w:spacing w:val="1"/>
        </w:rPr>
        <w:t> </w:t>
      </w:r>
      <w:r>
        <w:rPr/>
        <w:t>8</w:t>
      </w:r>
      <w:r>
        <w:rPr>
          <w:spacing w:val="1"/>
        </w:rPr>
        <w:t> </w:t>
      </w:r>
      <w:r>
        <w:rPr/>
        <w:t>қарашадағы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500</w:t>
      </w:r>
      <w:r>
        <w:rPr>
          <w:spacing w:val="1"/>
        </w:rPr>
        <w:t> </w:t>
      </w:r>
      <w:r>
        <w:rPr/>
        <w:t>бұйрығымен</w:t>
      </w:r>
      <w:r>
        <w:rPr>
          <w:spacing w:val="1"/>
        </w:rPr>
        <w:t> </w:t>
      </w:r>
      <w:r>
        <w:rPr/>
        <w:t>бекітілген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жоспарымен</w:t>
      </w:r>
      <w:r>
        <w:rPr>
          <w:spacing w:val="-67"/>
        </w:rPr>
        <w:t> </w:t>
      </w:r>
      <w:r>
        <w:rPr/>
        <w:t>(төмендетілген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жүктемесімен)</w:t>
      </w:r>
      <w:r>
        <w:rPr>
          <w:spacing w:val="1"/>
        </w:rPr>
        <w:t> </w:t>
      </w:r>
      <w:r>
        <w:rPr/>
        <w:t>(2021</w:t>
      </w:r>
      <w:r>
        <w:rPr>
          <w:spacing w:val="1"/>
        </w:rPr>
        <w:t> </w:t>
      </w:r>
      <w:r>
        <w:rPr/>
        <w:t>жылғы</w:t>
      </w:r>
      <w:r>
        <w:rPr>
          <w:spacing w:val="1"/>
        </w:rPr>
        <w:t> </w:t>
      </w:r>
      <w:r>
        <w:rPr/>
        <w:t>26</w:t>
      </w:r>
      <w:r>
        <w:rPr>
          <w:spacing w:val="1"/>
        </w:rPr>
        <w:t> </w:t>
      </w:r>
      <w:r>
        <w:rPr/>
        <w:t>наурыздағы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125</w:t>
      </w:r>
      <w:r>
        <w:rPr>
          <w:spacing w:val="1"/>
        </w:rPr>
        <w:t> </w:t>
      </w:r>
      <w:r>
        <w:rPr/>
        <w:t>бұйрығымен</w:t>
      </w:r>
      <w:r>
        <w:rPr>
          <w:spacing w:val="-1"/>
        </w:rPr>
        <w:t> </w:t>
      </w:r>
      <w:r>
        <w:rPr/>
        <w:t>өзгерістер мен</w:t>
      </w:r>
      <w:r>
        <w:rPr>
          <w:spacing w:val="-1"/>
        </w:rPr>
        <w:t> </w:t>
      </w:r>
      <w:r>
        <w:rPr/>
        <w:t>толықтырулар енгізілген)</w:t>
      </w:r>
      <w:r>
        <w:rPr>
          <w:spacing w:val="-1"/>
        </w:rPr>
        <w:t> </w:t>
      </w:r>
      <w:r>
        <w:rPr/>
        <w:t>жүргізіледі.</w:t>
      </w:r>
    </w:p>
    <w:p>
      <w:pPr>
        <w:pStyle w:val="BodyText"/>
        <w:ind w:right="268"/>
      </w:pPr>
      <w:r>
        <w:rPr/>
        <w:t>«Тиісті</w:t>
      </w:r>
      <w:r>
        <w:rPr>
          <w:spacing w:val="1"/>
        </w:rPr>
        <w:t> </w:t>
      </w:r>
      <w:r>
        <w:rPr/>
        <w:t>үлгідегі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</w:t>
      </w:r>
      <w:r>
        <w:rPr>
          <w:spacing w:val="1"/>
        </w:rPr>
        <w:t> </w:t>
      </w:r>
      <w:r>
        <w:rPr/>
        <w:t>қызметінің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қағидаларын</w:t>
      </w:r>
      <w:r>
        <w:rPr>
          <w:spacing w:val="1"/>
        </w:rPr>
        <w:t> </w:t>
      </w:r>
      <w:r>
        <w:rPr/>
        <w:t>бекіту туралы» ҚР БҒМ 2018 жылғы 30 қазандағы № 595 бұйрығына сәйкес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</w:t>
      </w:r>
      <w:r>
        <w:rPr>
          <w:spacing w:val="1"/>
        </w:rPr>
        <w:t> </w:t>
      </w:r>
      <w:r>
        <w:rPr/>
        <w:t>меншік</w:t>
      </w:r>
      <w:r>
        <w:rPr>
          <w:spacing w:val="1"/>
        </w:rPr>
        <w:t> </w:t>
      </w:r>
      <w:r>
        <w:rPr/>
        <w:t>түрі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нысанына</w:t>
      </w:r>
      <w:r>
        <w:rPr>
          <w:spacing w:val="1"/>
        </w:rPr>
        <w:t> </w:t>
      </w:r>
      <w:r>
        <w:rPr/>
        <w:t>қарамастан,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жоспарын,</w:t>
      </w:r>
      <w:r>
        <w:rPr>
          <w:spacing w:val="1"/>
        </w:rPr>
        <w:t> </w:t>
      </w:r>
      <w:r>
        <w:rPr/>
        <w:t>оның</w:t>
      </w:r>
      <w:r>
        <w:rPr>
          <w:spacing w:val="1"/>
        </w:rPr>
        <w:t> </w:t>
      </w:r>
      <w:r>
        <w:rPr/>
        <w:t>ішінде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процесі</w:t>
      </w:r>
      <w:r>
        <w:rPr>
          <w:spacing w:val="1"/>
        </w:rPr>
        <w:t> </w:t>
      </w:r>
      <w:r>
        <w:rPr/>
        <w:t>жүзеге</w:t>
      </w:r>
      <w:r>
        <w:rPr>
          <w:spacing w:val="1"/>
        </w:rPr>
        <w:t> </w:t>
      </w:r>
      <w:r>
        <w:rPr/>
        <w:t>асырылатын</w:t>
      </w:r>
      <w:r>
        <w:rPr>
          <w:spacing w:val="1"/>
        </w:rPr>
        <w:t> </w:t>
      </w:r>
      <w:r>
        <w:rPr/>
        <w:t>төмендетілген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жүктемесі бар</w:t>
      </w:r>
      <w:r>
        <w:rPr>
          <w:spacing w:val="-3"/>
        </w:rPr>
        <w:t> </w:t>
      </w:r>
      <w:r>
        <w:rPr/>
        <w:t>үлгілік</w:t>
      </w:r>
      <w:r>
        <w:rPr>
          <w:spacing w:val="-1"/>
        </w:rPr>
        <w:t> </w:t>
      </w:r>
      <w:r>
        <w:rPr/>
        <w:t>оқу</w:t>
      </w:r>
      <w:r>
        <w:rPr>
          <w:spacing w:val="-4"/>
        </w:rPr>
        <w:t> </w:t>
      </w:r>
      <w:r>
        <w:rPr/>
        <w:t>жоспарларын</w:t>
      </w:r>
      <w:r>
        <w:rPr>
          <w:spacing w:val="-4"/>
        </w:rPr>
        <w:t> </w:t>
      </w:r>
      <w:r>
        <w:rPr/>
        <w:t>өздері</w:t>
      </w:r>
      <w:r>
        <w:rPr>
          <w:spacing w:val="1"/>
        </w:rPr>
        <w:t> </w:t>
      </w:r>
      <w:r>
        <w:rPr/>
        <w:t>таңдап</w:t>
      </w:r>
      <w:r>
        <w:rPr>
          <w:spacing w:val="-1"/>
        </w:rPr>
        <w:t> </w:t>
      </w:r>
      <w:r>
        <w:rPr/>
        <w:t>алады.</w:t>
      </w:r>
    </w:p>
    <w:p>
      <w:pPr>
        <w:pStyle w:val="BodyText"/>
        <w:spacing w:line="322" w:lineRule="exact"/>
        <w:ind w:left="961" w:firstLine="0"/>
      </w:pPr>
      <w:r>
        <w:rPr/>
        <w:t>Төмендетілген</w:t>
      </w:r>
      <w:r>
        <w:rPr>
          <w:spacing w:val="34"/>
        </w:rPr>
        <w:t> </w:t>
      </w:r>
      <w:r>
        <w:rPr/>
        <w:t>оқу</w:t>
      </w:r>
      <w:r>
        <w:rPr>
          <w:spacing w:val="101"/>
        </w:rPr>
        <w:t> </w:t>
      </w:r>
      <w:r>
        <w:rPr/>
        <w:t>жүктемесі</w:t>
      </w:r>
      <w:r>
        <w:rPr>
          <w:spacing w:val="106"/>
        </w:rPr>
        <w:t> </w:t>
      </w:r>
      <w:r>
        <w:rPr/>
        <w:t>бар</w:t>
      </w:r>
      <w:r>
        <w:rPr>
          <w:spacing w:val="106"/>
        </w:rPr>
        <w:t> </w:t>
      </w:r>
      <w:r>
        <w:rPr/>
        <w:t>Үлгілік</w:t>
      </w:r>
      <w:r>
        <w:rPr>
          <w:spacing w:val="106"/>
        </w:rPr>
        <w:t> </w:t>
      </w:r>
      <w:r>
        <w:rPr/>
        <w:t>оқу</w:t>
      </w:r>
      <w:r>
        <w:rPr>
          <w:spacing w:val="101"/>
        </w:rPr>
        <w:t> </w:t>
      </w:r>
      <w:r>
        <w:rPr/>
        <w:t>жоспарлары</w:t>
      </w:r>
      <w:r>
        <w:rPr>
          <w:spacing w:val="105"/>
        </w:rPr>
        <w:t> </w:t>
      </w:r>
      <w:r>
        <w:rPr/>
        <w:t>бойынша</w:t>
      </w:r>
    </w:p>
    <w:p>
      <w:pPr>
        <w:pStyle w:val="BodyText"/>
        <w:ind w:right="268" w:firstLine="0"/>
      </w:pPr>
      <w:r>
        <w:rPr/>
        <w:t>«Шетел</w:t>
      </w:r>
      <w:r>
        <w:rPr>
          <w:spacing w:val="1"/>
        </w:rPr>
        <w:t> </w:t>
      </w:r>
      <w:r>
        <w:rPr/>
        <w:t>тілі»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пәнінің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бағдарламалары</w:t>
      </w:r>
      <w:r>
        <w:rPr>
          <w:spacing w:val="1"/>
        </w:rPr>
        <w:t> </w:t>
      </w:r>
      <w:r>
        <w:rPr/>
        <w:t>«ҚР</w:t>
      </w:r>
      <w:r>
        <w:rPr>
          <w:spacing w:val="1"/>
        </w:rPr>
        <w:t> </w:t>
      </w:r>
      <w:r>
        <w:rPr/>
        <w:t>БҒМ</w:t>
      </w:r>
      <w:r>
        <w:rPr>
          <w:spacing w:val="1"/>
        </w:rPr>
        <w:t> </w:t>
      </w:r>
      <w:r>
        <w:rPr/>
        <w:t>кейбір</w:t>
      </w:r>
      <w:r>
        <w:rPr>
          <w:spacing w:val="1"/>
        </w:rPr>
        <w:t> </w:t>
      </w:r>
      <w:r>
        <w:rPr/>
        <w:t>бұйрықтарына</w:t>
      </w:r>
      <w:r>
        <w:rPr>
          <w:spacing w:val="1"/>
        </w:rPr>
        <w:t> </w:t>
      </w:r>
      <w:r>
        <w:rPr/>
        <w:t>өзгерістер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толықтырулар</w:t>
      </w:r>
      <w:r>
        <w:rPr>
          <w:spacing w:val="1"/>
        </w:rPr>
        <w:t> </w:t>
      </w:r>
      <w:r>
        <w:rPr/>
        <w:t>енгізу</w:t>
      </w:r>
      <w:r>
        <w:rPr>
          <w:spacing w:val="1"/>
        </w:rPr>
        <w:t> </w:t>
      </w:r>
      <w:r>
        <w:rPr/>
        <w:t>туралы»</w:t>
      </w:r>
      <w:r>
        <w:rPr>
          <w:spacing w:val="1"/>
        </w:rPr>
        <w:t> </w:t>
      </w:r>
      <w:r>
        <w:rPr/>
        <w:t>ҚР</w:t>
      </w:r>
      <w:r>
        <w:rPr>
          <w:spacing w:val="1"/>
        </w:rPr>
        <w:t> </w:t>
      </w:r>
      <w:r>
        <w:rPr/>
        <w:t>БҒМ</w:t>
      </w:r>
      <w:r>
        <w:rPr>
          <w:spacing w:val="1"/>
        </w:rPr>
        <w:t> </w:t>
      </w:r>
      <w:r>
        <w:rPr/>
        <w:t>2020</w:t>
      </w:r>
      <w:r>
        <w:rPr>
          <w:spacing w:val="1"/>
        </w:rPr>
        <w:t> </w:t>
      </w:r>
      <w:r>
        <w:rPr/>
        <w:t>жылғы</w:t>
      </w:r>
      <w:r>
        <w:rPr>
          <w:spacing w:val="-1"/>
        </w:rPr>
        <w:t> </w:t>
      </w:r>
      <w:r>
        <w:rPr/>
        <w:t>27</w:t>
      </w:r>
      <w:r>
        <w:rPr>
          <w:spacing w:val="1"/>
        </w:rPr>
        <w:t> </w:t>
      </w:r>
      <w:r>
        <w:rPr/>
        <w:t>қарашадағы</w:t>
      </w:r>
      <w:r>
        <w:rPr>
          <w:spacing w:val="-1"/>
        </w:rPr>
        <w:t> </w:t>
      </w:r>
      <w:r>
        <w:rPr/>
        <w:t>№</w:t>
      </w:r>
      <w:r>
        <w:rPr>
          <w:spacing w:val="-3"/>
        </w:rPr>
        <w:t> </w:t>
      </w:r>
      <w:r>
        <w:rPr/>
        <w:t>496</w:t>
      </w:r>
      <w:r>
        <w:rPr>
          <w:spacing w:val="-3"/>
        </w:rPr>
        <w:t> </w:t>
      </w:r>
      <w:r>
        <w:rPr/>
        <w:t>бұйрығымен бекітілген.</w:t>
      </w:r>
    </w:p>
    <w:p>
      <w:pPr>
        <w:pStyle w:val="BodyText"/>
        <w:spacing w:before="3"/>
        <w:ind w:left="0" w:firstLine="0"/>
        <w:jc w:val="left"/>
      </w:pPr>
    </w:p>
    <w:p>
      <w:pPr>
        <w:spacing w:line="319" w:lineRule="exact" w:before="0"/>
        <w:ind w:left="3457" w:right="0" w:firstLine="0"/>
        <w:jc w:val="both"/>
        <w:rPr>
          <w:b/>
          <w:sz w:val="28"/>
        </w:rPr>
      </w:pPr>
      <w:r>
        <w:rPr>
          <w:b/>
          <w:sz w:val="28"/>
        </w:rPr>
        <w:t>«Ағылшын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тілі»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пәні</w:t>
      </w:r>
    </w:p>
    <w:p>
      <w:pPr>
        <w:spacing w:line="240" w:lineRule="auto" w:before="0"/>
        <w:ind w:left="253" w:right="269" w:firstLine="708"/>
        <w:jc w:val="both"/>
        <w:rPr>
          <w:sz w:val="28"/>
        </w:rPr>
      </w:pPr>
      <w:r>
        <w:rPr>
          <w:sz w:val="28"/>
        </w:rPr>
        <w:t>Жалпы орта білім беру деңгейінде «Ағылшын тілі» оқу пәні </w:t>
      </w:r>
      <w:r>
        <w:rPr>
          <w:i/>
          <w:sz w:val="28"/>
        </w:rPr>
        <w:t>(оқыту қазақ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тілінде,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оқыту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қазақ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тілінде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емес)</w:t>
      </w:r>
      <w:r>
        <w:rPr>
          <w:i/>
          <w:spacing w:val="1"/>
          <w:sz w:val="28"/>
        </w:rPr>
        <w:t> </w:t>
      </w:r>
      <w:r>
        <w:rPr>
          <w:sz w:val="28"/>
        </w:rPr>
        <w:t>бойыншa</w:t>
      </w:r>
      <w:r>
        <w:rPr>
          <w:spacing w:val="1"/>
          <w:sz w:val="28"/>
        </w:rPr>
        <w:t> </w:t>
      </w:r>
      <w:r>
        <w:rPr>
          <w:sz w:val="28"/>
        </w:rPr>
        <w:t>жаңартылған</w:t>
      </w:r>
      <w:r>
        <w:rPr>
          <w:spacing w:val="1"/>
          <w:sz w:val="28"/>
        </w:rPr>
        <w:t> </w:t>
      </w:r>
      <w:r>
        <w:rPr>
          <w:sz w:val="28"/>
        </w:rPr>
        <w:t>мазмұндағы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-67"/>
          <w:sz w:val="28"/>
        </w:rPr>
        <w:t> </w:t>
      </w:r>
      <w:r>
        <w:rPr>
          <w:sz w:val="28"/>
        </w:rPr>
        <w:t>жүктeмeсінің</w:t>
      </w:r>
      <w:r>
        <w:rPr>
          <w:spacing w:val="-4"/>
          <w:sz w:val="28"/>
        </w:rPr>
        <w:t> </w:t>
      </w:r>
      <w:r>
        <w:rPr>
          <w:sz w:val="28"/>
        </w:rPr>
        <w:t>көлeмі:</w:t>
      </w:r>
    </w:p>
    <w:p>
      <w:pPr>
        <w:pStyle w:val="BodyText"/>
        <w:ind w:left="961" w:right="2360" w:firstLine="2"/>
      </w:pPr>
      <w:r>
        <w:rPr/>
        <w:t>10 - сыныптa – aптaсынa 3 сaғaт, оқу жылындa 102 сaғaт;</w:t>
      </w:r>
      <w:r>
        <w:rPr>
          <w:spacing w:val="-67"/>
        </w:rPr>
        <w:t> </w:t>
      </w:r>
      <w:r>
        <w:rPr/>
        <w:t>11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сыныптa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aптaсынa</w:t>
      </w:r>
      <w:r>
        <w:rPr>
          <w:spacing w:val="-1"/>
        </w:rPr>
        <w:t> </w:t>
      </w:r>
      <w:r>
        <w:rPr/>
        <w:t>3</w:t>
      </w:r>
      <w:r>
        <w:rPr>
          <w:spacing w:val="-1"/>
        </w:rPr>
        <w:t> </w:t>
      </w:r>
      <w:r>
        <w:rPr/>
        <w:t>сaғaт,</w:t>
      </w:r>
      <w:r>
        <w:rPr>
          <w:spacing w:val="-3"/>
        </w:rPr>
        <w:t> </w:t>
      </w:r>
      <w:r>
        <w:rPr/>
        <w:t>оқу</w:t>
      </w:r>
      <w:r>
        <w:rPr>
          <w:spacing w:val="-5"/>
        </w:rPr>
        <w:t> </w:t>
      </w:r>
      <w:r>
        <w:rPr/>
        <w:t>жылындa</w:t>
      </w:r>
      <w:r>
        <w:rPr>
          <w:spacing w:val="-4"/>
        </w:rPr>
        <w:t> </w:t>
      </w:r>
      <w:r>
        <w:rPr/>
        <w:t>102</w:t>
      </w:r>
      <w:r>
        <w:rPr>
          <w:spacing w:val="1"/>
        </w:rPr>
        <w:t> </w:t>
      </w:r>
      <w:r>
        <w:rPr/>
        <w:t>сaғaт.</w:t>
      </w:r>
    </w:p>
    <w:p>
      <w:pPr>
        <w:spacing w:after="0"/>
        <w:sectPr>
          <w:type w:val="continuous"/>
          <w:pgSz w:w="11910" w:h="16840"/>
          <w:pgMar w:top="1040" w:bottom="280" w:left="880" w:right="860"/>
        </w:sectPr>
      </w:pPr>
    </w:p>
    <w:p>
      <w:pPr>
        <w:spacing w:before="67"/>
        <w:ind w:left="961" w:right="0" w:firstLine="0"/>
        <w:jc w:val="both"/>
        <w:rPr>
          <w:b/>
          <w:i/>
          <w:sz w:val="28"/>
        </w:rPr>
      </w:pPr>
      <w:r>
        <w:rPr>
          <w:sz w:val="28"/>
        </w:rPr>
        <w:t>«Ағылшын</w:t>
      </w:r>
      <w:r>
        <w:rPr>
          <w:spacing w:val="54"/>
          <w:sz w:val="28"/>
        </w:rPr>
        <w:t> </w:t>
      </w:r>
      <w:r>
        <w:rPr>
          <w:sz w:val="28"/>
        </w:rPr>
        <w:t>тілі»</w:t>
      </w:r>
      <w:r>
        <w:rPr>
          <w:spacing w:val="52"/>
          <w:sz w:val="28"/>
        </w:rPr>
        <w:t> </w:t>
      </w:r>
      <w:r>
        <w:rPr>
          <w:sz w:val="28"/>
        </w:rPr>
        <w:t>оқу</w:t>
      </w:r>
      <w:r>
        <w:rPr>
          <w:spacing w:val="52"/>
          <w:sz w:val="28"/>
        </w:rPr>
        <w:t> </w:t>
      </w:r>
      <w:r>
        <w:rPr>
          <w:sz w:val="28"/>
        </w:rPr>
        <w:t>пәндері</w:t>
      </w:r>
      <w:r>
        <w:rPr>
          <w:spacing w:val="54"/>
          <w:sz w:val="28"/>
        </w:rPr>
        <w:t> </w:t>
      </w:r>
      <w:r>
        <w:rPr>
          <w:sz w:val="28"/>
        </w:rPr>
        <w:t>(</w:t>
      </w:r>
      <w:r>
        <w:rPr>
          <w:b/>
          <w:i/>
          <w:sz w:val="28"/>
        </w:rPr>
        <w:t>оқыту</w:t>
      </w:r>
      <w:r>
        <w:rPr>
          <w:b/>
          <w:i/>
          <w:spacing w:val="51"/>
          <w:sz w:val="28"/>
        </w:rPr>
        <w:t> </w:t>
      </w:r>
      <w:r>
        <w:rPr>
          <w:b/>
          <w:i/>
          <w:sz w:val="28"/>
        </w:rPr>
        <w:t>ұйғыр,</w:t>
      </w:r>
      <w:r>
        <w:rPr>
          <w:b/>
          <w:i/>
          <w:spacing w:val="52"/>
          <w:sz w:val="28"/>
        </w:rPr>
        <w:t> </w:t>
      </w:r>
      <w:r>
        <w:rPr>
          <w:b/>
          <w:i/>
          <w:sz w:val="28"/>
        </w:rPr>
        <w:t>өзбек,</w:t>
      </w:r>
      <w:r>
        <w:rPr>
          <w:b/>
          <w:i/>
          <w:spacing w:val="50"/>
          <w:sz w:val="28"/>
        </w:rPr>
        <w:t> </w:t>
      </w:r>
      <w:r>
        <w:rPr>
          <w:b/>
          <w:i/>
          <w:sz w:val="28"/>
        </w:rPr>
        <w:t>тәжік</w:t>
      </w:r>
      <w:r>
        <w:rPr>
          <w:b/>
          <w:i/>
          <w:spacing w:val="50"/>
          <w:sz w:val="28"/>
        </w:rPr>
        <w:t> </w:t>
      </w:r>
      <w:r>
        <w:rPr>
          <w:b/>
          <w:i/>
          <w:sz w:val="28"/>
        </w:rPr>
        <w:t>тілдерінде)</w:t>
      </w:r>
    </w:p>
    <w:p>
      <w:pPr>
        <w:pStyle w:val="BodyText"/>
        <w:spacing w:before="2"/>
        <w:ind w:firstLine="0"/>
      </w:pPr>
      <w:r>
        <w:rPr/>
        <w:t>бойыншa</w:t>
      </w:r>
      <w:r>
        <w:rPr>
          <w:spacing w:val="-5"/>
        </w:rPr>
        <w:t> </w:t>
      </w:r>
      <w:r>
        <w:rPr/>
        <w:t>оқу</w:t>
      </w:r>
      <w:r>
        <w:rPr>
          <w:spacing w:val="-5"/>
        </w:rPr>
        <w:t> </w:t>
      </w:r>
      <w:r>
        <w:rPr/>
        <w:t>жүктeмeсінің</w:t>
      </w:r>
      <w:r>
        <w:rPr>
          <w:spacing w:val="-2"/>
        </w:rPr>
        <w:t> </w:t>
      </w:r>
      <w:r>
        <w:rPr/>
        <w:t>көлeмі:</w:t>
      </w:r>
    </w:p>
    <w:p>
      <w:pPr>
        <w:pStyle w:val="BodyText"/>
        <w:ind w:left="961" w:right="2360" w:firstLine="0"/>
      </w:pPr>
      <w:r>
        <w:rPr/>
        <w:t>10 - сыныптa – aптaсынa 3 сaғaт, оқу жылындa 102 сaғaт;</w:t>
      </w:r>
      <w:r>
        <w:rPr>
          <w:spacing w:val="-67"/>
        </w:rPr>
        <w:t> </w:t>
      </w:r>
      <w:r>
        <w:rPr/>
        <w:t>11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сыныптa –</w:t>
      </w:r>
      <w:r>
        <w:rPr>
          <w:spacing w:val="-1"/>
        </w:rPr>
        <w:t> </w:t>
      </w:r>
      <w:r>
        <w:rPr/>
        <w:t>aптaсынa 3</w:t>
      </w:r>
      <w:r>
        <w:rPr>
          <w:spacing w:val="-1"/>
        </w:rPr>
        <w:t> </w:t>
      </w:r>
      <w:r>
        <w:rPr/>
        <w:t>сaғaт,</w:t>
      </w:r>
      <w:r>
        <w:rPr>
          <w:spacing w:val="-2"/>
        </w:rPr>
        <w:t> </w:t>
      </w:r>
      <w:r>
        <w:rPr/>
        <w:t>оқу</w:t>
      </w:r>
      <w:r>
        <w:rPr>
          <w:spacing w:val="-5"/>
        </w:rPr>
        <w:t> </w:t>
      </w:r>
      <w:r>
        <w:rPr/>
        <w:t>жылындa</w:t>
      </w:r>
      <w:r>
        <w:rPr>
          <w:spacing w:val="-3"/>
        </w:rPr>
        <w:t> </w:t>
      </w:r>
      <w:r>
        <w:rPr/>
        <w:t>102 сaғaт.</w:t>
      </w:r>
    </w:p>
    <w:p>
      <w:pPr>
        <w:pStyle w:val="BodyText"/>
        <w:ind w:right="271"/>
      </w:pP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жоспарының</w:t>
      </w:r>
      <w:r>
        <w:rPr>
          <w:spacing w:val="1"/>
        </w:rPr>
        <w:t> </w:t>
      </w:r>
      <w:r>
        <w:rPr/>
        <w:t>түріне</w:t>
      </w:r>
      <w:r>
        <w:rPr>
          <w:spacing w:val="1"/>
        </w:rPr>
        <w:t> </w:t>
      </w:r>
      <w:r>
        <w:rPr/>
        <w:t>байланысты</w:t>
      </w:r>
      <w:r>
        <w:rPr>
          <w:spacing w:val="1"/>
        </w:rPr>
        <w:t> </w:t>
      </w:r>
      <w:r>
        <w:rPr/>
        <w:t>жалпы</w:t>
      </w:r>
      <w:r>
        <w:rPr>
          <w:spacing w:val="1"/>
        </w:rPr>
        <w:t> </w:t>
      </w:r>
      <w:r>
        <w:rPr/>
        <w:t>орта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деңгейінде</w:t>
      </w:r>
      <w:r>
        <w:rPr>
          <w:spacing w:val="1"/>
        </w:rPr>
        <w:t> </w:t>
      </w:r>
      <w:r>
        <w:rPr/>
        <w:t>«Ағылшын</w:t>
      </w:r>
      <w:r>
        <w:rPr>
          <w:spacing w:val="1"/>
        </w:rPr>
        <w:t> </w:t>
      </w:r>
      <w:r>
        <w:rPr/>
        <w:t>тілі»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пәнін</w:t>
      </w:r>
      <w:r>
        <w:rPr>
          <w:spacing w:val="1"/>
        </w:rPr>
        <w:t> </w:t>
      </w:r>
      <w:r>
        <w:rPr/>
        <w:t>оқытуға</w:t>
      </w:r>
      <w:r>
        <w:rPr>
          <w:spacing w:val="1"/>
        </w:rPr>
        <w:t> </w:t>
      </w:r>
      <w:r>
        <w:rPr/>
        <w:t>бөлінген</w:t>
      </w:r>
      <w:r>
        <w:rPr>
          <w:spacing w:val="1"/>
        </w:rPr>
        <w:t> </w:t>
      </w:r>
      <w:r>
        <w:rPr/>
        <w:t>оқу</w:t>
      </w:r>
      <w:r>
        <w:rPr>
          <w:spacing w:val="70"/>
        </w:rPr>
        <w:t> </w:t>
      </w:r>
      <w:r>
        <w:rPr/>
        <w:t>жүктемесінің</w:t>
      </w:r>
      <w:r>
        <w:rPr>
          <w:spacing w:val="1"/>
        </w:rPr>
        <w:t> </w:t>
      </w:r>
      <w:r>
        <w:rPr/>
        <w:t>көлемі 68-кестеде берілген.</w:t>
      </w:r>
    </w:p>
    <w:p>
      <w:pPr>
        <w:pStyle w:val="ListParagraph"/>
        <w:numPr>
          <w:ilvl w:val="0"/>
          <w:numId w:val="382"/>
        </w:numPr>
        <w:tabs>
          <w:tab w:pos="1339" w:val="left" w:leader="none"/>
        </w:tabs>
        <w:spacing w:line="240" w:lineRule="auto" w:before="229" w:after="9"/>
        <w:ind w:left="1338" w:right="0" w:hanging="378"/>
        <w:jc w:val="both"/>
        <w:rPr>
          <w:sz w:val="28"/>
        </w:rPr>
      </w:pPr>
      <w:r>
        <w:rPr>
          <w:b/>
          <w:sz w:val="28"/>
        </w:rPr>
        <w:t>кесте.</w:t>
      </w:r>
      <w:r>
        <w:rPr>
          <w:b/>
          <w:spacing w:val="64"/>
          <w:sz w:val="28"/>
        </w:rPr>
        <w:t> </w:t>
      </w:r>
      <w:r>
        <w:rPr>
          <w:sz w:val="28"/>
        </w:rPr>
        <w:t>Оқу</w:t>
      </w:r>
      <w:r>
        <w:rPr>
          <w:spacing w:val="-6"/>
          <w:sz w:val="28"/>
        </w:rPr>
        <w:t> </w:t>
      </w:r>
      <w:r>
        <w:rPr>
          <w:sz w:val="28"/>
        </w:rPr>
        <w:t>жүктемесінің</w:t>
      </w:r>
      <w:r>
        <w:rPr>
          <w:spacing w:val="-2"/>
          <w:sz w:val="28"/>
        </w:rPr>
        <w:t> </w:t>
      </w:r>
      <w:r>
        <w:rPr>
          <w:sz w:val="28"/>
        </w:rPr>
        <w:t>көлемі</w:t>
      </w:r>
    </w:p>
    <w:tbl>
      <w:tblPr>
        <w:tblW w:w="0" w:type="auto"/>
        <w:jc w:val="left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1983"/>
        <w:gridCol w:w="1277"/>
        <w:gridCol w:w="1416"/>
        <w:gridCol w:w="1397"/>
        <w:gridCol w:w="2423"/>
      </w:tblGrid>
      <w:tr>
        <w:trPr>
          <w:trHeight w:val="275" w:hRule="atLeast"/>
        </w:trPr>
        <w:tc>
          <w:tcPr>
            <w:tcW w:w="989" w:type="dxa"/>
            <w:vMerge w:val="restart"/>
          </w:tcPr>
          <w:p>
            <w:pPr>
              <w:pStyle w:val="TableParagraph"/>
              <w:spacing w:before="2"/>
              <w:ind w:left="0"/>
              <w:rPr>
                <w:sz w:val="36"/>
              </w:rPr>
            </w:pP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Сынып</w:t>
            </w:r>
          </w:p>
        </w:tc>
        <w:tc>
          <w:tcPr>
            <w:tcW w:w="1983" w:type="dxa"/>
            <w:vMerge w:val="restart"/>
          </w:tcPr>
          <w:p>
            <w:pPr>
              <w:pStyle w:val="TableParagraph"/>
              <w:spacing w:before="3"/>
              <w:ind w:left="0"/>
              <w:rPr>
                <w:sz w:val="24"/>
              </w:rPr>
            </w:pPr>
          </w:p>
          <w:p>
            <w:pPr>
              <w:pStyle w:val="TableParagraph"/>
              <w:ind w:left="690" w:right="351" w:hanging="312"/>
              <w:rPr>
                <w:sz w:val="24"/>
              </w:rPr>
            </w:pPr>
            <w:r>
              <w:rPr>
                <w:sz w:val="24"/>
              </w:rPr>
              <w:t>Оқу пәнінің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атауы</w:t>
            </w:r>
          </w:p>
        </w:tc>
        <w:tc>
          <w:tcPr>
            <w:tcW w:w="6513" w:type="dxa"/>
            <w:gridSpan w:val="4"/>
          </w:tcPr>
          <w:p>
            <w:pPr>
              <w:pStyle w:val="TableParagraph"/>
              <w:spacing w:line="256" w:lineRule="exact"/>
              <w:ind w:left="2087" w:right="2074"/>
              <w:jc w:val="center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жүктеме,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сағат</w:t>
            </w:r>
          </w:p>
        </w:tc>
      </w:tr>
      <w:tr>
        <w:trPr>
          <w:trHeight w:val="551" w:hRule="atLeast"/>
        </w:trPr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gridSpan w:val="2"/>
          </w:tcPr>
          <w:p>
            <w:pPr>
              <w:pStyle w:val="TableParagraph"/>
              <w:spacing w:line="270" w:lineRule="exact"/>
              <w:ind w:left="275"/>
              <w:rPr>
                <w:sz w:val="24"/>
              </w:rPr>
            </w:pPr>
            <w:r>
              <w:rPr>
                <w:sz w:val="24"/>
              </w:rPr>
              <w:t>Үлгілік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жоспары</w:t>
            </w:r>
          </w:p>
          <w:p>
            <w:pPr>
              <w:pStyle w:val="TableParagraph"/>
              <w:spacing w:line="261" w:lineRule="exact"/>
              <w:ind w:left="186"/>
              <w:rPr>
                <w:sz w:val="24"/>
              </w:rPr>
            </w:pPr>
            <w:r>
              <w:rPr>
                <w:sz w:val="24"/>
              </w:rPr>
              <w:t>(жаңартылған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мазмұн)</w:t>
            </w:r>
          </w:p>
        </w:tc>
        <w:tc>
          <w:tcPr>
            <w:tcW w:w="3820" w:type="dxa"/>
            <w:gridSpan w:val="2"/>
          </w:tcPr>
          <w:p>
            <w:pPr>
              <w:pStyle w:val="TableParagraph"/>
              <w:spacing w:line="270" w:lineRule="exact"/>
              <w:ind w:left="127" w:right="114"/>
              <w:jc w:val="center"/>
              <w:rPr>
                <w:sz w:val="24"/>
              </w:rPr>
            </w:pPr>
            <w:r>
              <w:rPr>
                <w:sz w:val="24"/>
              </w:rPr>
              <w:t>Үлгілік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жоспары</w:t>
            </w:r>
          </w:p>
          <w:p>
            <w:pPr>
              <w:pStyle w:val="TableParagraph"/>
              <w:spacing w:line="261" w:lineRule="exact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(төмендетілген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жүктемесімен)</w:t>
            </w:r>
          </w:p>
        </w:tc>
      </w:tr>
      <w:tr>
        <w:trPr>
          <w:trHeight w:val="275" w:hRule="atLeast"/>
        </w:trPr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56" w:lineRule="exact"/>
              <w:ind w:left="164" w:right="152"/>
              <w:jc w:val="center"/>
              <w:rPr>
                <w:sz w:val="24"/>
              </w:rPr>
            </w:pPr>
            <w:r>
              <w:rPr>
                <w:sz w:val="24"/>
              </w:rPr>
              <w:t>Апталық</w:t>
            </w:r>
          </w:p>
        </w:tc>
        <w:tc>
          <w:tcPr>
            <w:tcW w:w="1416" w:type="dxa"/>
          </w:tcPr>
          <w:p>
            <w:pPr>
              <w:pStyle w:val="TableParagraph"/>
              <w:spacing w:line="256" w:lineRule="exact"/>
              <w:ind w:left="239" w:right="231"/>
              <w:jc w:val="center"/>
              <w:rPr>
                <w:sz w:val="24"/>
              </w:rPr>
            </w:pPr>
            <w:r>
              <w:rPr>
                <w:sz w:val="24"/>
              </w:rPr>
              <w:t>Жылдық</w:t>
            </w:r>
          </w:p>
        </w:tc>
        <w:tc>
          <w:tcPr>
            <w:tcW w:w="1397" w:type="dxa"/>
          </w:tcPr>
          <w:p>
            <w:pPr>
              <w:pStyle w:val="TableParagraph"/>
              <w:spacing w:line="256" w:lineRule="exact"/>
              <w:ind w:left="224" w:right="211"/>
              <w:jc w:val="center"/>
              <w:rPr>
                <w:sz w:val="24"/>
              </w:rPr>
            </w:pPr>
            <w:r>
              <w:rPr>
                <w:sz w:val="24"/>
              </w:rPr>
              <w:t>Апталық</w:t>
            </w:r>
          </w:p>
        </w:tc>
        <w:tc>
          <w:tcPr>
            <w:tcW w:w="2423" w:type="dxa"/>
          </w:tcPr>
          <w:p>
            <w:pPr>
              <w:pStyle w:val="TableParagraph"/>
              <w:spacing w:line="256" w:lineRule="exact"/>
              <w:ind w:left="738" w:right="738"/>
              <w:jc w:val="center"/>
              <w:rPr>
                <w:sz w:val="24"/>
              </w:rPr>
            </w:pPr>
            <w:r>
              <w:rPr>
                <w:sz w:val="24"/>
              </w:rPr>
              <w:t>Жылдық</w:t>
            </w:r>
          </w:p>
        </w:tc>
      </w:tr>
      <w:tr>
        <w:trPr>
          <w:trHeight w:val="276" w:hRule="atLeast"/>
        </w:trPr>
        <w:tc>
          <w:tcPr>
            <w:tcW w:w="9485" w:type="dxa"/>
            <w:gridSpan w:val="6"/>
          </w:tcPr>
          <w:p>
            <w:pPr>
              <w:pStyle w:val="TableParagraph"/>
              <w:spacing w:line="256" w:lineRule="exact"/>
              <w:ind w:left="2879" w:right="2867"/>
              <w:jc w:val="center"/>
              <w:rPr>
                <w:sz w:val="24"/>
              </w:rPr>
            </w:pPr>
            <w:r>
              <w:rPr>
                <w:sz w:val="24"/>
              </w:rPr>
              <w:t>жаратылыстану-математика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бағыты</w:t>
            </w:r>
          </w:p>
        </w:tc>
      </w:tr>
      <w:tr>
        <w:trPr>
          <w:trHeight w:val="275" w:hRule="atLeast"/>
        </w:trPr>
        <w:tc>
          <w:tcPr>
            <w:tcW w:w="989" w:type="dxa"/>
          </w:tcPr>
          <w:p>
            <w:pPr>
              <w:pStyle w:val="TableParagraph"/>
              <w:spacing w:line="256" w:lineRule="exact"/>
              <w:ind w:left="0" w:right="36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3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Ағылшын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тілі</w:t>
            </w:r>
          </w:p>
        </w:tc>
        <w:tc>
          <w:tcPr>
            <w:tcW w:w="1277" w:type="dxa"/>
          </w:tcPr>
          <w:p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6" w:type="dxa"/>
          </w:tcPr>
          <w:p>
            <w:pPr>
              <w:pStyle w:val="TableParagraph"/>
              <w:spacing w:line="256" w:lineRule="exact"/>
              <w:ind w:left="239" w:right="230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397" w:type="dxa"/>
          </w:tcPr>
          <w:p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3" w:type="dxa"/>
          </w:tcPr>
          <w:p>
            <w:pPr>
              <w:pStyle w:val="TableParagraph"/>
              <w:spacing w:line="256" w:lineRule="exact"/>
              <w:ind w:left="737" w:right="738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>
        <w:trPr>
          <w:trHeight w:val="275" w:hRule="atLeast"/>
        </w:trPr>
        <w:tc>
          <w:tcPr>
            <w:tcW w:w="989" w:type="dxa"/>
          </w:tcPr>
          <w:p>
            <w:pPr>
              <w:pStyle w:val="TableParagraph"/>
              <w:spacing w:line="256" w:lineRule="exact"/>
              <w:ind w:left="0" w:right="362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83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Ағылшын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тілі</w:t>
            </w:r>
          </w:p>
        </w:tc>
        <w:tc>
          <w:tcPr>
            <w:tcW w:w="1277" w:type="dxa"/>
          </w:tcPr>
          <w:p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6" w:type="dxa"/>
          </w:tcPr>
          <w:p>
            <w:pPr>
              <w:pStyle w:val="TableParagraph"/>
              <w:spacing w:line="256" w:lineRule="exact"/>
              <w:ind w:left="239" w:right="230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397" w:type="dxa"/>
          </w:tcPr>
          <w:p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3" w:type="dxa"/>
          </w:tcPr>
          <w:p>
            <w:pPr>
              <w:pStyle w:val="TableParagraph"/>
              <w:spacing w:line="256" w:lineRule="exact"/>
              <w:ind w:left="737" w:right="738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>
        <w:trPr>
          <w:trHeight w:val="278" w:hRule="atLeast"/>
        </w:trPr>
        <w:tc>
          <w:tcPr>
            <w:tcW w:w="9485" w:type="dxa"/>
            <w:gridSpan w:val="6"/>
          </w:tcPr>
          <w:p>
            <w:pPr>
              <w:pStyle w:val="TableParagraph"/>
              <w:spacing w:line="258" w:lineRule="exact"/>
              <w:ind w:left="2878" w:right="2867"/>
              <w:jc w:val="center"/>
              <w:rPr>
                <w:sz w:val="24"/>
              </w:rPr>
            </w:pPr>
            <w:r>
              <w:rPr>
                <w:sz w:val="24"/>
              </w:rPr>
              <w:t>қоғамдық-гуманитарлық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бағыт</w:t>
            </w:r>
          </w:p>
        </w:tc>
      </w:tr>
      <w:tr>
        <w:trPr>
          <w:trHeight w:val="275" w:hRule="atLeast"/>
        </w:trPr>
        <w:tc>
          <w:tcPr>
            <w:tcW w:w="989" w:type="dxa"/>
          </w:tcPr>
          <w:p>
            <w:pPr>
              <w:pStyle w:val="TableParagraph"/>
              <w:spacing w:line="256" w:lineRule="exact"/>
              <w:ind w:left="0" w:right="36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3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Ағылшын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тілі</w:t>
            </w:r>
          </w:p>
        </w:tc>
        <w:tc>
          <w:tcPr>
            <w:tcW w:w="1277" w:type="dxa"/>
          </w:tcPr>
          <w:p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6" w:type="dxa"/>
          </w:tcPr>
          <w:p>
            <w:pPr>
              <w:pStyle w:val="TableParagraph"/>
              <w:spacing w:line="256" w:lineRule="exact"/>
              <w:ind w:left="239" w:right="230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397" w:type="dxa"/>
          </w:tcPr>
          <w:p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23" w:type="dxa"/>
          </w:tcPr>
          <w:p>
            <w:pPr>
              <w:pStyle w:val="TableParagraph"/>
              <w:spacing w:line="256" w:lineRule="exact"/>
              <w:ind w:left="737" w:right="738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  <w:tr>
        <w:trPr>
          <w:trHeight w:val="275" w:hRule="atLeast"/>
        </w:trPr>
        <w:tc>
          <w:tcPr>
            <w:tcW w:w="989" w:type="dxa"/>
          </w:tcPr>
          <w:p>
            <w:pPr>
              <w:pStyle w:val="TableParagraph"/>
              <w:spacing w:line="256" w:lineRule="exact"/>
              <w:ind w:left="0" w:right="362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83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Ағылшын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тілі</w:t>
            </w:r>
          </w:p>
        </w:tc>
        <w:tc>
          <w:tcPr>
            <w:tcW w:w="1277" w:type="dxa"/>
          </w:tcPr>
          <w:p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6" w:type="dxa"/>
          </w:tcPr>
          <w:p>
            <w:pPr>
              <w:pStyle w:val="TableParagraph"/>
              <w:spacing w:line="256" w:lineRule="exact"/>
              <w:ind w:left="239" w:right="230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397" w:type="dxa"/>
          </w:tcPr>
          <w:p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23" w:type="dxa"/>
          </w:tcPr>
          <w:p>
            <w:pPr>
              <w:pStyle w:val="TableParagraph"/>
              <w:spacing w:line="256" w:lineRule="exact"/>
              <w:ind w:left="737" w:right="738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</w:tbl>
    <w:p>
      <w:pPr>
        <w:pStyle w:val="BodyText"/>
        <w:spacing w:line="235" w:lineRule="auto" w:before="224"/>
        <w:ind w:right="274"/>
      </w:pP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</w:t>
      </w:r>
      <w:r>
        <w:rPr>
          <w:spacing w:val="1"/>
        </w:rPr>
        <w:t> </w:t>
      </w:r>
      <w:r>
        <w:rPr/>
        <w:t>түріне</w:t>
      </w:r>
      <w:r>
        <w:rPr>
          <w:spacing w:val="1"/>
        </w:rPr>
        <w:t> </w:t>
      </w:r>
      <w:r>
        <w:rPr/>
        <w:t>байланысты</w:t>
      </w:r>
      <w:r>
        <w:rPr>
          <w:spacing w:val="1"/>
        </w:rPr>
        <w:t> </w:t>
      </w:r>
      <w:r>
        <w:rPr/>
        <w:t>жалпы</w:t>
      </w:r>
      <w:r>
        <w:rPr>
          <w:spacing w:val="1"/>
        </w:rPr>
        <w:t> </w:t>
      </w:r>
      <w:r>
        <w:rPr/>
        <w:t>орта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деңгейінде</w:t>
      </w:r>
      <w:r>
        <w:rPr>
          <w:spacing w:val="1"/>
        </w:rPr>
        <w:t> </w:t>
      </w:r>
      <w:r>
        <w:rPr/>
        <w:t>«Ағылшын</w:t>
      </w:r>
      <w:r>
        <w:rPr>
          <w:spacing w:val="1"/>
        </w:rPr>
        <w:t> </w:t>
      </w:r>
      <w:r>
        <w:rPr/>
        <w:t>тілі»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пәнін</w:t>
      </w:r>
      <w:r>
        <w:rPr>
          <w:spacing w:val="1"/>
        </w:rPr>
        <w:t> </w:t>
      </w:r>
      <w:r>
        <w:rPr/>
        <w:t>оқытуға</w:t>
      </w:r>
      <w:r>
        <w:rPr>
          <w:spacing w:val="1"/>
        </w:rPr>
        <w:t> </w:t>
      </w:r>
      <w:r>
        <w:rPr/>
        <w:t>бөлінген</w:t>
      </w:r>
      <w:r>
        <w:rPr>
          <w:spacing w:val="1"/>
        </w:rPr>
        <w:t> </w:t>
      </w:r>
      <w:r>
        <w:rPr/>
        <w:t>оқу</w:t>
      </w:r>
      <w:r>
        <w:rPr>
          <w:spacing w:val="70"/>
        </w:rPr>
        <w:t> </w:t>
      </w:r>
      <w:r>
        <w:rPr/>
        <w:t>жүктемесінің</w:t>
      </w:r>
      <w:r>
        <w:rPr>
          <w:spacing w:val="1"/>
        </w:rPr>
        <w:t> </w:t>
      </w:r>
      <w:r>
        <w:rPr/>
        <w:t>көлемі</w:t>
      </w:r>
      <w:r>
        <w:rPr>
          <w:spacing w:val="1"/>
        </w:rPr>
        <w:t> </w:t>
      </w:r>
      <w:r>
        <w:rPr/>
        <w:t>әртүрлі.</w:t>
      </w:r>
      <w:r>
        <w:rPr>
          <w:spacing w:val="1"/>
        </w:rPr>
        <w:t> </w:t>
      </w:r>
      <w:r>
        <w:rPr/>
        <w:t>Жалпы</w:t>
      </w:r>
      <w:r>
        <w:rPr>
          <w:spacing w:val="1"/>
        </w:rPr>
        <w:t> </w:t>
      </w:r>
      <w:r>
        <w:rPr/>
        <w:t>орта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деңгейінде</w:t>
      </w:r>
      <w:r>
        <w:rPr>
          <w:spacing w:val="1"/>
        </w:rPr>
        <w:t> </w:t>
      </w:r>
      <w:r>
        <w:rPr/>
        <w:t>«Ағылшын</w:t>
      </w:r>
      <w:r>
        <w:rPr>
          <w:spacing w:val="1"/>
        </w:rPr>
        <w:t> </w:t>
      </w:r>
      <w:r>
        <w:rPr/>
        <w:t>тілі»</w:t>
      </w:r>
      <w:r>
        <w:rPr>
          <w:spacing w:val="1"/>
        </w:rPr>
        <w:t> </w:t>
      </w:r>
      <w:r>
        <w:rPr/>
        <w:t>пәнін</w:t>
      </w:r>
      <w:r>
        <w:rPr>
          <w:spacing w:val="1"/>
        </w:rPr>
        <w:t> </w:t>
      </w:r>
      <w:r>
        <w:rPr/>
        <w:t>оқытудың мақсаты – білім алушыларға ағылшын тілін В2 тілдік деңгейінде</w:t>
      </w:r>
      <w:r>
        <w:rPr>
          <w:spacing w:val="1"/>
        </w:rPr>
        <w:t> </w:t>
      </w:r>
      <w:r>
        <w:rPr/>
        <w:t>меңгерту</w:t>
      </w:r>
      <w:r>
        <w:rPr>
          <w:spacing w:val="1"/>
        </w:rPr>
        <w:t> </w:t>
      </w:r>
      <w:r>
        <w:rPr/>
        <w:t>арқылы</w:t>
      </w:r>
      <w:r>
        <w:rPr>
          <w:spacing w:val="1"/>
        </w:rPr>
        <w:t> </w:t>
      </w:r>
      <w:r>
        <w:rPr/>
        <w:t>оларда</w:t>
      </w:r>
      <w:r>
        <w:rPr>
          <w:spacing w:val="1"/>
        </w:rPr>
        <w:t> </w:t>
      </w:r>
      <w:r>
        <w:rPr/>
        <w:t>мәдениетаралық</w:t>
      </w:r>
      <w:r>
        <w:rPr>
          <w:spacing w:val="1"/>
        </w:rPr>
        <w:t> </w:t>
      </w:r>
      <w:r>
        <w:rPr/>
        <w:t>қарым-қатынасқа</w:t>
      </w:r>
      <w:r>
        <w:rPr>
          <w:spacing w:val="1"/>
        </w:rPr>
        <w:t> </w:t>
      </w:r>
      <w:r>
        <w:rPr/>
        <w:t>түсу</w:t>
      </w:r>
      <w:r>
        <w:rPr>
          <w:spacing w:val="1"/>
        </w:rPr>
        <w:t> </w:t>
      </w:r>
      <w:r>
        <w:rPr/>
        <w:t>барысында</w:t>
      </w:r>
      <w:r>
        <w:rPr>
          <w:spacing w:val="1"/>
        </w:rPr>
        <w:t> </w:t>
      </w:r>
      <w:r>
        <w:rPr/>
        <w:t>қажетті дағдылар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қабілеттерді</w:t>
      </w:r>
      <w:r>
        <w:rPr>
          <w:spacing w:val="-2"/>
        </w:rPr>
        <w:t> </w:t>
      </w:r>
      <w:r>
        <w:rPr/>
        <w:t>дамыту.</w:t>
      </w:r>
    </w:p>
    <w:p>
      <w:pPr>
        <w:pStyle w:val="BodyText"/>
        <w:spacing w:line="235" w:lineRule="auto"/>
        <w:ind w:right="277"/>
      </w:pPr>
      <w:r>
        <w:rPr/>
        <w:t>10-11-сыныпта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процесі</w:t>
      </w:r>
      <w:r>
        <w:rPr>
          <w:spacing w:val="1"/>
        </w:rPr>
        <w:t> </w:t>
      </w:r>
      <w:r>
        <w:rPr/>
        <w:t>келесі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бағдарламалары</w:t>
      </w:r>
      <w:r>
        <w:rPr>
          <w:spacing w:val="1"/>
        </w:rPr>
        <w:t> </w:t>
      </w:r>
      <w:r>
        <w:rPr/>
        <w:t>бойынша</w:t>
      </w:r>
      <w:r>
        <w:rPr>
          <w:spacing w:val="-4"/>
        </w:rPr>
        <w:t> </w:t>
      </w:r>
      <w:r>
        <w:rPr/>
        <w:t>жүзеге асырылады:</w:t>
      </w:r>
    </w:p>
    <w:p>
      <w:pPr>
        <w:pStyle w:val="ListParagraph"/>
        <w:numPr>
          <w:ilvl w:val="0"/>
          <w:numId w:val="383"/>
        </w:numPr>
        <w:tabs>
          <w:tab w:pos="1278" w:val="left" w:leader="none"/>
        </w:tabs>
        <w:spacing w:line="235" w:lineRule="auto" w:before="0" w:after="0"/>
        <w:ind w:left="253" w:right="272" w:firstLine="708"/>
        <w:jc w:val="both"/>
        <w:rPr>
          <w:sz w:val="28"/>
        </w:rPr>
      </w:pPr>
      <w:r>
        <w:rPr>
          <w:sz w:val="28"/>
        </w:rPr>
        <w:t>Жалпы</w:t>
      </w:r>
      <w:r>
        <w:rPr>
          <w:spacing w:val="1"/>
          <w:sz w:val="28"/>
        </w:rPr>
        <w:t> </w:t>
      </w:r>
      <w:r>
        <w:rPr>
          <w:sz w:val="28"/>
        </w:rPr>
        <w:t>орта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деңгейінің</w:t>
      </w:r>
      <w:r>
        <w:rPr>
          <w:spacing w:val="1"/>
          <w:sz w:val="28"/>
        </w:rPr>
        <w:t> </w:t>
      </w:r>
      <w:r>
        <w:rPr>
          <w:sz w:val="28"/>
        </w:rPr>
        <w:t>10-11-сыныптарына</w:t>
      </w:r>
      <w:r>
        <w:rPr>
          <w:spacing w:val="1"/>
          <w:sz w:val="28"/>
        </w:rPr>
        <w:t> </w:t>
      </w:r>
      <w:r>
        <w:rPr>
          <w:sz w:val="28"/>
        </w:rPr>
        <w:t>арналған</w:t>
      </w:r>
      <w:r>
        <w:rPr>
          <w:spacing w:val="1"/>
          <w:sz w:val="28"/>
        </w:rPr>
        <w:t> </w:t>
      </w:r>
      <w:r>
        <w:rPr>
          <w:sz w:val="28"/>
        </w:rPr>
        <w:t>жаратылыстану-математикалық</w:t>
      </w:r>
      <w:r>
        <w:rPr>
          <w:spacing w:val="1"/>
          <w:sz w:val="28"/>
        </w:rPr>
        <w:t> </w:t>
      </w:r>
      <w:r>
        <w:rPr>
          <w:sz w:val="28"/>
        </w:rPr>
        <w:t>бағыттағы</w:t>
      </w:r>
      <w:r>
        <w:rPr>
          <w:spacing w:val="1"/>
          <w:sz w:val="28"/>
        </w:rPr>
        <w:t> </w:t>
      </w:r>
      <w:r>
        <w:rPr>
          <w:sz w:val="28"/>
        </w:rPr>
        <w:t>«Ағылшын</w:t>
      </w:r>
      <w:r>
        <w:rPr>
          <w:spacing w:val="1"/>
          <w:sz w:val="28"/>
        </w:rPr>
        <w:t> </w:t>
      </w:r>
      <w:r>
        <w:rPr>
          <w:sz w:val="28"/>
        </w:rPr>
        <w:t>тілі»</w:t>
      </w:r>
      <w:r>
        <w:rPr>
          <w:spacing w:val="1"/>
          <w:sz w:val="28"/>
        </w:rPr>
        <w:t> </w:t>
      </w:r>
      <w:r>
        <w:rPr>
          <w:sz w:val="28"/>
        </w:rPr>
        <w:t>пәнінен</w:t>
      </w:r>
      <w:r>
        <w:rPr>
          <w:spacing w:val="1"/>
          <w:sz w:val="28"/>
        </w:rPr>
        <w:t> </w:t>
      </w:r>
      <w:r>
        <w:rPr>
          <w:sz w:val="28"/>
        </w:rPr>
        <w:t>жаңартылған мазмұндағы</w:t>
      </w:r>
      <w:r>
        <w:rPr>
          <w:spacing w:val="-3"/>
          <w:sz w:val="28"/>
        </w:rPr>
        <w:t> </w:t>
      </w:r>
      <w:r>
        <w:rPr>
          <w:sz w:val="28"/>
        </w:rPr>
        <w:t>үлгілік оқу</w:t>
      </w:r>
      <w:r>
        <w:rPr>
          <w:spacing w:val="-5"/>
          <w:sz w:val="28"/>
        </w:rPr>
        <w:t> </w:t>
      </w:r>
      <w:r>
        <w:rPr>
          <w:sz w:val="28"/>
        </w:rPr>
        <w:t>бағдарламасы;</w:t>
      </w:r>
    </w:p>
    <w:p>
      <w:pPr>
        <w:pStyle w:val="ListParagraph"/>
        <w:numPr>
          <w:ilvl w:val="0"/>
          <w:numId w:val="383"/>
        </w:numPr>
        <w:tabs>
          <w:tab w:pos="1278" w:val="left" w:leader="none"/>
        </w:tabs>
        <w:spacing w:line="235" w:lineRule="auto" w:before="0" w:after="0"/>
        <w:ind w:left="253" w:right="272" w:firstLine="708"/>
        <w:jc w:val="both"/>
        <w:rPr>
          <w:sz w:val="28"/>
        </w:rPr>
      </w:pPr>
      <w:r>
        <w:rPr>
          <w:sz w:val="28"/>
        </w:rPr>
        <w:t>Жалпы</w:t>
      </w:r>
      <w:r>
        <w:rPr>
          <w:spacing w:val="1"/>
          <w:sz w:val="28"/>
        </w:rPr>
        <w:t> </w:t>
      </w:r>
      <w:r>
        <w:rPr>
          <w:sz w:val="28"/>
        </w:rPr>
        <w:t>орта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деңгейінің</w:t>
      </w:r>
      <w:r>
        <w:rPr>
          <w:spacing w:val="1"/>
          <w:sz w:val="28"/>
        </w:rPr>
        <w:t> </w:t>
      </w:r>
      <w:r>
        <w:rPr>
          <w:sz w:val="28"/>
        </w:rPr>
        <w:t>10-11-сыныптарына</w:t>
      </w:r>
      <w:r>
        <w:rPr>
          <w:spacing w:val="1"/>
          <w:sz w:val="28"/>
        </w:rPr>
        <w:t> </w:t>
      </w:r>
      <w:r>
        <w:rPr>
          <w:sz w:val="28"/>
        </w:rPr>
        <w:t>арналған</w:t>
      </w:r>
      <w:r>
        <w:rPr>
          <w:spacing w:val="1"/>
          <w:sz w:val="28"/>
        </w:rPr>
        <w:t> </w:t>
      </w:r>
      <w:r>
        <w:rPr>
          <w:sz w:val="28"/>
        </w:rPr>
        <w:t>қоғамдық-гуманитарлық</w:t>
      </w:r>
      <w:r>
        <w:rPr>
          <w:spacing w:val="1"/>
          <w:sz w:val="28"/>
        </w:rPr>
        <w:t> </w:t>
      </w:r>
      <w:r>
        <w:rPr>
          <w:sz w:val="28"/>
        </w:rPr>
        <w:t>бағыттағы</w:t>
      </w:r>
      <w:r>
        <w:rPr>
          <w:spacing w:val="1"/>
          <w:sz w:val="28"/>
        </w:rPr>
        <w:t> </w:t>
      </w:r>
      <w:r>
        <w:rPr>
          <w:sz w:val="28"/>
        </w:rPr>
        <w:t>«Ағылшын</w:t>
      </w:r>
      <w:r>
        <w:rPr>
          <w:spacing w:val="1"/>
          <w:sz w:val="28"/>
        </w:rPr>
        <w:t> </w:t>
      </w:r>
      <w:r>
        <w:rPr>
          <w:sz w:val="28"/>
        </w:rPr>
        <w:t>тілі»</w:t>
      </w:r>
      <w:r>
        <w:rPr>
          <w:spacing w:val="1"/>
          <w:sz w:val="28"/>
        </w:rPr>
        <w:t> </w:t>
      </w:r>
      <w:r>
        <w:rPr>
          <w:sz w:val="28"/>
        </w:rPr>
        <w:t>пәнінен</w:t>
      </w:r>
      <w:r>
        <w:rPr>
          <w:spacing w:val="1"/>
          <w:sz w:val="28"/>
        </w:rPr>
        <w:t> </w:t>
      </w:r>
      <w:r>
        <w:rPr>
          <w:sz w:val="28"/>
        </w:rPr>
        <w:t>жаңартылған</w:t>
      </w:r>
      <w:r>
        <w:rPr>
          <w:spacing w:val="1"/>
          <w:sz w:val="28"/>
        </w:rPr>
        <w:t> </w:t>
      </w:r>
      <w:r>
        <w:rPr>
          <w:sz w:val="28"/>
        </w:rPr>
        <w:t>мазмұндағы</w:t>
      </w:r>
      <w:r>
        <w:rPr>
          <w:spacing w:val="-3"/>
          <w:sz w:val="28"/>
        </w:rPr>
        <w:t> </w:t>
      </w:r>
      <w:r>
        <w:rPr>
          <w:sz w:val="28"/>
        </w:rPr>
        <w:t>үлгілік</w:t>
      </w:r>
      <w:r>
        <w:rPr>
          <w:spacing w:val="-3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бағдарламасы.</w:t>
      </w:r>
    </w:p>
    <w:p>
      <w:pPr>
        <w:pStyle w:val="ListParagraph"/>
        <w:numPr>
          <w:ilvl w:val="0"/>
          <w:numId w:val="383"/>
        </w:numPr>
        <w:tabs>
          <w:tab w:pos="1278" w:val="left" w:leader="none"/>
        </w:tabs>
        <w:spacing w:line="235" w:lineRule="auto" w:before="0" w:after="0"/>
        <w:ind w:left="253" w:right="272" w:firstLine="708"/>
        <w:jc w:val="both"/>
        <w:rPr>
          <w:sz w:val="28"/>
        </w:rPr>
      </w:pPr>
      <w:r>
        <w:rPr>
          <w:sz w:val="28"/>
        </w:rPr>
        <w:t>Жалпы</w:t>
      </w:r>
      <w:r>
        <w:rPr>
          <w:spacing w:val="1"/>
          <w:sz w:val="28"/>
        </w:rPr>
        <w:t> </w:t>
      </w:r>
      <w:r>
        <w:rPr>
          <w:sz w:val="28"/>
        </w:rPr>
        <w:t>орта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деңгейінің</w:t>
      </w:r>
      <w:r>
        <w:rPr>
          <w:spacing w:val="1"/>
          <w:sz w:val="28"/>
        </w:rPr>
        <w:t> </w:t>
      </w:r>
      <w:r>
        <w:rPr>
          <w:sz w:val="28"/>
        </w:rPr>
        <w:t>10-11-сыныптарына</w:t>
      </w:r>
      <w:r>
        <w:rPr>
          <w:spacing w:val="1"/>
          <w:sz w:val="28"/>
        </w:rPr>
        <w:t> </w:t>
      </w:r>
      <w:r>
        <w:rPr>
          <w:sz w:val="28"/>
        </w:rPr>
        <w:t>арналған</w:t>
      </w:r>
      <w:r>
        <w:rPr>
          <w:spacing w:val="1"/>
          <w:sz w:val="28"/>
        </w:rPr>
        <w:t> </w:t>
      </w:r>
      <w:r>
        <w:rPr>
          <w:sz w:val="28"/>
        </w:rPr>
        <w:t>жаратылыстану-математикалық</w:t>
      </w:r>
      <w:r>
        <w:rPr>
          <w:spacing w:val="1"/>
          <w:sz w:val="28"/>
        </w:rPr>
        <w:t> </w:t>
      </w:r>
      <w:r>
        <w:rPr>
          <w:sz w:val="28"/>
        </w:rPr>
        <w:t>бағыттағы</w:t>
      </w:r>
      <w:r>
        <w:rPr>
          <w:spacing w:val="1"/>
          <w:sz w:val="28"/>
        </w:rPr>
        <w:t> </w:t>
      </w:r>
      <w:r>
        <w:rPr>
          <w:sz w:val="28"/>
        </w:rPr>
        <w:t>«Ағылшын</w:t>
      </w:r>
      <w:r>
        <w:rPr>
          <w:spacing w:val="1"/>
          <w:sz w:val="28"/>
        </w:rPr>
        <w:t> </w:t>
      </w:r>
      <w:r>
        <w:rPr>
          <w:sz w:val="28"/>
        </w:rPr>
        <w:t>тілі»</w:t>
      </w:r>
      <w:r>
        <w:rPr>
          <w:spacing w:val="1"/>
          <w:sz w:val="28"/>
        </w:rPr>
        <w:t> </w:t>
      </w:r>
      <w:r>
        <w:rPr>
          <w:sz w:val="28"/>
        </w:rPr>
        <w:t>пәнінен</w:t>
      </w:r>
      <w:r>
        <w:rPr>
          <w:spacing w:val="1"/>
          <w:sz w:val="28"/>
        </w:rPr>
        <w:t> </w:t>
      </w:r>
      <w:r>
        <w:rPr>
          <w:sz w:val="28"/>
        </w:rPr>
        <w:t>(оқу</w:t>
      </w:r>
      <w:r>
        <w:rPr>
          <w:spacing w:val="1"/>
          <w:sz w:val="28"/>
        </w:rPr>
        <w:t> </w:t>
      </w:r>
      <w:r>
        <w:rPr>
          <w:sz w:val="28"/>
        </w:rPr>
        <w:t>жүктемесі төмендетілген)</w:t>
      </w:r>
      <w:r>
        <w:rPr>
          <w:spacing w:val="-3"/>
          <w:sz w:val="28"/>
        </w:rPr>
        <w:t> </w:t>
      </w:r>
      <w:r>
        <w:rPr>
          <w:sz w:val="28"/>
        </w:rPr>
        <w:t>үлгілік</w:t>
      </w:r>
      <w:r>
        <w:rPr>
          <w:spacing w:val="-3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бағдарламасы.</w:t>
      </w:r>
    </w:p>
    <w:p>
      <w:pPr>
        <w:pStyle w:val="BodyText"/>
        <w:spacing w:line="235" w:lineRule="auto"/>
        <w:ind w:right="269"/>
      </w:pPr>
      <w:r>
        <w:rPr/>
        <w:t>Оқу бағдарламалары ұзақ мерзімді жоспарға сәйкес жүзеге асырылады,</w:t>
      </w:r>
      <w:r>
        <w:rPr>
          <w:spacing w:val="1"/>
        </w:rPr>
        <w:t> </w:t>
      </w:r>
      <w:r>
        <w:rPr/>
        <w:t>онда</w:t>
      </w:r>
      <w:r>
        <w:rPr>
          <w:spacing w:val="1"/>
        </w:rPr>
        <w:t> </w:t>
      </w:r>
      <w:r>
        <w:rPr/>
        <w:t>бөлімдер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жылы</w:t>
      </w:r>
      <w:r>
        <w:rPr>
          <w:spacing w:val="1"/>
        </w:rPr>
        <w:t> </w:t>
      </w:r>
      <w:r>
        <w:rPr/>
        <w:t>бойы</w:t>
      </w:r>
      <w:r>
        <w:rPr>
          <w:spacing w:val="1"/>
        </w:rPr>
        <w:t> </w:t>
      </w:r>
      <w:r>
        <w:rPr/>
        <w:t>оқытылады.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тоқсан</w:t>
      </w:r>
      <w:r>
        <w:rPr>
          <w:spacing w:val="1"/>
        </w:rPr>
        <w:t> </w:t>
      </w:r>
      <w:r>
        <w:rPr/>
        <w:t>ішіндегі</w:t>
      </w:r>
      <w:r>
        <w:rPr>
          <w:spacing w:val="1"/>
        </w:rPr>
        <w:t> </w:t>
      </w:r>
      <w:r>
        <w:rPr/>
        <w:t>тақырыптарды зерделеу тәртібі мен</w:t>
      </w:r>
      <w:r>
        <w:rPr>
          <w:spacing w:val="1"/>
        </w:rPr>
        <w:t> </w:t>
      </w:r>
      <w:r>
        <w:rPr/>
        <w:t>олардың сағаттарын өз қалауы бойынша</w:t>
      </w:r>
      <w:r>
        <w:rPr>
          <w:spacing w:val="1"/>
        </w:rPr>
        <w:t> </w:t>
      </w:r>
      <w:r>
        <w:rPr/>
        <w:t>бөледі.</w:t>
      </w:r>
    </w:p>
    <w:p>
      <w:pPr>
        <w:pStyle w:val="BodyText"/>
        <w:spacing w:line="235" w:lineRule="auto"/>
        <w:ind w:right="272"/>
      </w:pPr>
      <w:r>
        <w:rPr/>
        <w:t>Жалпы</w:t>
      </w:r>
      <w:r>
        <w:rPr>
          <w:spacing w:val="1"/>
        </w:rPr>
        <w:t> </w:t>
      </w:r>
      <w:r>
        <w:rPr/>
        <w:t>орта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деңгейінің</w:t>
      </w:r>
      <w:r>
        <w:rPr>
          <w:spacing w:val="1"/>
        </w:rPr>
        <w:t> </w:t>
      </w:r>
      <w:r>
        <w:rPr/>
        <w:t>10-11-сыныптарына</w:t>
      </w:r>
      <w:r>
        <w:rPr>
          <w:spacing w:val="1"/>
        </w:rPr>
        <w:t> </w:t>
      </w:r>
      <w:r>
        <w:rPr/>
        <w:t>арналған</w:t>
      </w:r>
      <w:r>
        <w:rPr>
          <w:spacing w:val="1"/>
        </w:rPr>
        <w:t> </w:t>
      </w:r>
      <w:r>
        <w:rPr/>
        <w:t>жаратылыстану-математикалық</w:t>
      </w:r>
      <w:r>
        <w:rPr>
          <w:spacing w:val="1"/>
        </w:rPr>
        <w:t> </w:t>
      </w:r>
      <w:r>
        <w:rPr/>
        <w:t>бағыттағы</w:t>
      </w:r>
      <w:r>
        <w:rPr>
          <w:spacing w:val="1"/>
        </w:rPr>
        <w:t> </w:t>
      </w:r>
      <w:r>
        <w:rPr/>
        <w:t>«Ағылшын</w:t>
      </w:r>
      <w:r>
        <w:rPr>
          <w:spacing w:val="1"/>
        </w:rPr>
        <w:t> </w:t>
      </w:r>
      <w:r>
        <w:rPr/>
        <w:t>тілі»</w:t>
      </w:r>
      <w:r>
        <w:rPr>
          <w:spacing w:val="1"/>
        </w:rPr>
        <w:t> </w:t>
      </w:r>
      <w:r>
        <w:rPr/>
        <w:t>пәнінен</w:t>
      </w:r>
      <w:r>
        <w:rPr>
          <w:spacing w:val="1"/>
        </w:rPr>
        <w:t> </w:t>
      </w:r>
      <w:r>
        <w:rPr/>
        <w:t>(оқу</w:t>
      </w:r>
      <w:r>
        <w:rPr>
          <w:spacing w:val="1"/>
        </w:rPr>
        <w:t> </w:t>
      </w:r>
      <w:r>
        <w:rPr/>
        <w:t>жүктемесі төмендетілген)</w:t>
      </w:r>
      <w:r>
        <w:rPr>
          <w:spacing w:val="-4"/>
        </w:rPr>
        <w:t> </w:t>
      </w:r>
      <w:r>
        <w:rPr/>
        <w:t>үлгілік</w:t>
      </w:r>
      <w:r>
        <w:rPr>
          <w:spacing w:val="-4"/>
        </w:rPr>
        <w:t> </w:t>
      </w:r>
      <w:r>
        <w:rPr/>
        <w:t>оқу</w:t>
      </w:r>
      <w:r>
        <w:rPr>
          <w:spacing w:val="-4"/>
        </w:rPr>
        <w:t> </w:t>
      </w:r>
      <w:r>
        <w:rPr/>
        <w:t>бағдарламасының</w:t>
      </w:r>
      <w:r>
        <w:rPr>
          <w:spacing w:val="-1"/>
        </w:rPr>
        <w:t> </w:t>
      </w:r>
      <w:r>
        <w:rPr/>
        <w:t>ерекшеліктері:</w:t>
      </w:r>
    </w:p>
    <w:p>
      <w:pPr>
        <w:pStyle w:val="ListParagraph"/>
        <w:numPr>
          <w:ilvl w:val="0"/>
          <w:numId w:val="384"/>
        </w:numPr>
        <w:tabs>
          <w:tab w:pos="1247" w:val="left" w:leader="none"/>
        </w:tabs>
        <w:spacing w:line="235" w:lineRule="auto" w:before="0" w:after="0"/>
        <w:ind w:left="253" w:right="270" w:firstLine="708"/>
        <w:jc w:val="both"/>
        <w:rPr>
          <w:sz w:val="28"/>
        </w:rPr>
      </w:pPr>
      <w:r>
        <w:rPr>
          <w:sz w:val="28"/>
        </w:rPr>
        <w:t>үлгілік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бағдарламасына</w:t>
      </w:r>
      <w:r>
        <w:rPr>
          <w:spacing w:val="1"/>
          <w:sz w:val="28"/>
        </w:rPr>
        <w:t> </w:t>
      </w:r>
      <w:r>
        <w:rPr>
          <w:sz w:val="28"/>
        </w:rPr>
        <w:t>сәйкес</w:t>
      </w:r>
      <w:r>
        <w:rPr>
          <w:spacing w:val="1"/>
          <w:sz w:val="28"/>
        </w:rPr>
        <w:t> </w:t>
      </w:r>
      <w:r>
        <w:rPr>
          <w:sz w:val="28"/>
        </w:rPr>
        <w:t>(оқу</w:t>
      </w:r>
      <w:r>
        <w:rPr>
          <w:spacing w:val="1"/>
          <w:sz w:val="28"/>
        </w:rPr>
        <w:t> </w:t>
      </w:r>
      <w:r>
        <w:rPr>
          <w:sz w:val="28"/>
        </w:rPr>
        <w:t>жүктемесі</w:t>
      </w:r>
      <w:r>
        <w:rPr>
          <w:spacing w:val="1"/>
          <w:sz w:val="28"/>
        </w:rPr>
        <w:t> </w:t>
      </w:r>
      <w:r>
        <w:rPr>
          <w:sz w:val="28"/>
        </w:rPr>
        <w:t>төмендетілген)</w:t>
      </w:r>
      <w:r>
        <w:rPr>
          <w:spacing w:val="1"/>
          <w:sz w:val="28"/>
        </w:rPr>
        <w:t> </w:t>
      </w:r>
      <w:r>
        <w:rPr>
          <w:sz w:val="28"/>
        </w:rPr>
        <w:t>жалпы</w:t>
      </w:r>
      <w:r>
        <w:rPr>
          <w:spacing w:val="1"/>
          <w:sz w:val="28"/>
        </w:rPr>
        <w:t> </w:t>
      </w:r>
      <w:r>
        <w:rPr>
          <w:sz w:val="28"/>
        </w:rPr>
        <w:t>орта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деңгейінің</w:t>
      </w:r>
      <w:r>
        <w:rPr>
          <w:spacing w:val="1"/>
          <w:sz w:val="28"/>
        </w:rPr>
        <w:t> </w:t>
      </w:r>
      <w:r>
        <w:rPr>
          <w:sz w:val="28"/>
        </w:rPr>
        <w:t>11-сыныбын</w:t>
      </w:r>
      <w:r>
        <w:rPr>
          <w:spacing w:val="1"/>
          <w:sz w:val="28"/>
        </w:rPr>
        <w:t> </w:t>
      </w:r>
      <w:r>
        <w:rPr>
          <w:sz w:val="28"/>
        </w:rPr>
        <w:t>бітірген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</w:t>
      </w:r>
      <w:r>
        <w:rPr>
          <w:spacing w:val="1"/>
          <w:sz w:val="28"/>
        </w:rPr>
        <w:t> </w:t>
      </w:r>
      <w:r>
        <w:rPr>
          <w:sz w:val="28"/>
        </w:rPr>
        <w:t>ағылшын</w:t>
      </w:r>
      <w:r>
        <w:rPr>
          <w:spacing w:val="-1"/>
          <w:sz w:val="28"/>
        </w:rPr>
        <w:t> </w:t>
      </w:r>
      <w:r>
        <w:rPr>
          <w:sz w:val="28"/>
        </w:rPr>
        <w:t>тілін В2</w:t>
      </w:r>
      <w:r>
        <w:rPr>
          <w:spacing w:val="1"/>
          <w:sz w:val="28"/>
        </w:rPr>
        <w:t> </w:t>
      </w:r>
      <w:r>
        <w:rPr>
          <w:sz w:val="28"/>
        </w:rPr>
        <w:t>тілдік</w:t>
      </w:r>
      <w:r>
        <w:rPr>
          <w:spacing w:val="-4"/>
          <w:sz w:val="28"/>
        </w:rPr>
        <w:t> </w:t>
      </w:r>
      <w:r>
        <w:rPr>
          <w:sz w:val="28"/>
        </w:rPr>
        <w:t>деңгейінде</w:t>
      </w:r>
      <w:r>
        <w:rPr>
          <w:spacing w:val="2"/>
          <w:sz w:val="28"/>
        </w:rPr>
        <w:t> </w:t>
      </w:r>
      <w:r>
        <w:rPr>
          <w:sz w:val="28"/>
        </w:rPr>
        <w:t>меңгеріп</w:t>
      </w:r>
      <w:r>
        <w:rPr>
          <w:spacing w:val="-1"/>
          <w:sz w:val="28"/>
        </w:rPr>
        <w:t> </w:t>
      </w:r>
      <w:r>
        <w:rPr>
          <w:sz w:val="28"/>
        </w:rPr>
        <w:t>шығады;</w:t>
      </w:r>
    </w:p>
    <w:p>
      <w:pPr>
        <w:spacing w:after="0" w:line="235" w:lineRule="auto"/>
        <w:jc w:val="both"/>
        <w:rPr>
          <w:sz w:val="28"/>
        </w:rPr>
        <w:sectPr>
          <w:pgSz w:w="11910" w:h="16840"/>
          <w:pgMar w:header="0" w:footer="947" w:top="1040" w:bottom="1220" w:left="880" w:right="860"/>
        </w:sectPr>
      </w:pPr>
    </w:p>
    <w:p>
      <w:pPr>
        <w:pStyle w:val="ListParagraph"/>
        <w:numPr>
          <w:ilvl w:val="0"/>
          <w:numId w:val="384"/>
        </w:numPr>
        <w:tabs>
          <w:tab w:pos="1247" w:val="left" w:leader="none"/>
        </w:tabs>
        <w:spacing w:line="242" w:lineRule="auto" w:before="67" w:after="0"/>
        <w:ind w:left="253" w:right="278" w:firstLine="708"/>
        <w:jc w:val="both"/>
        <w:rPr>
          <w:sz w:val="28"/>
        </w:rPr>
      </w:pP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жүктемесінің</w:t>
      </w:r>
      <w:r>
        <w:rPr>
          <w:spacing w:val="1"/>
          <w:sz w:val="28"/>
        </w:rPr>
        <w:t> </w:t>
      </w:r>
      <w:r>
        <w:rPr>
          <w:sz w:val="28"/>
        </w:rPr>
        <w:t>төмендетілуі</w:t>
      </w:r>
      <w:r>
        <w:rPr>
          <w:spacing w:val="1"/>
          <w:sz w:val="28"/>
        </w:rPr>
        <w:t> </w:t>
      </w:r>
      <w:r>
        <w:rPr>
          <w:sz w:val="28"/>
        </w:rPr>
        <w:t>бағдарламаның</w:t>
      </w:r>
      <w:r>
        <w:rPr>
          <w:spacing w:val="1"/>
          <w:sz w:val="28"/>
        </w:rPr>
        <w:t> </w:t>
      </w:r>
      <w:r>
        <w:rPr>
          <w:sz w:val="28"/>
        </w:rPr>
        <w:t>әрбір</w:t>
      </w:r>
      <w:r>
        <w:rPr>
          <w:spacing w:val="1"/>
          <w:sz w:val="28"/>
        </w:rPr>
        <w:t> </w:t>
      </w:r>
      <w:r>
        <w:rPr>
          <w:sz w:val="28"/>
        </w:rPr>
        <w:t>бөлімі</w:t>
      </w:r>
      <w:r>
        <w:rPr>
          <w:spacing w:val="1"/>
          <w:sz w:val="28"/>
        </w:rPr>
        <w:t> </w:t>
      </w:r>
      <w:r>
        <w:rPr>
          <w:sz w:val="28"/>
        </w:rPr>
        <w:t>(Strand)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-5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мақсаттары</w:t>
      </w:r>
      <w:r>
        <w:rPr>
          <w:spacing w:val="-2"/>
          <w:sz w:val="28"/>
        </w:rPr>
        <w:t> </w:t>
      </w:r>
      <w:r>
        <w:rPr>
          <w:sz w:val="28"/>
        </w:rPr>
        <w:t>санының</w:t>
      </w:r>
      <w:r>
        <w:rPr>
          <w:spacing w:val="2"/>
          <w:sz w:val="28"/>
        </w:rPr>
        <w:t> </w:t>
      </w:r>
      <w:r>
        <w:rPr>
          <w:sz w:val="28"/>
        </w:rPr>
        <w:t>қысқартылуы</w:t>
      </w:r>
      <w:r>
        <w:rPr>
          <w:spacing w:val="-2"/>
          <w:sz w:val="28"/>
        </w:rPr>
        <w:t> </w:t>
      </w:r>
      <w:r>
        <w:rPr>
          <w:sz w:val="28"/>
        </w:rPr>
        <w:t>есебінен</w:t>
      </w:r>
      <w:r>
        <w:rPr>
          <w:spacing w:val="-4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асырылады.</w:t>
      </w:r>
    </w:p>
    <w:p>
      <w:pPr>
        <w:pStyle w:val="BodyText"/>
        <w:ind w:right="271"/>
      </w:pP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бағдарламалары</w:t>
      </w:r>
      <w:r>
        <w:rPr>
          <w:spacing w:val="1"/>
        </w:rPr>
        <w:t> </w:t>
      </w:r>
      <w:r>
        <w:rPr/>
        <w:t>ҚР</w:t>
      </w:r>
      <w:r>
        <w:rPr>
          <w:spacing w:val="1"/>
        </w:rPr>
        <w:t> </w:t>
      </w:r>
      <w:r>
        <w:rPr/>
        <w:t>БҒМ</w:t>
      </w:r>
      <w:r>
        <w:rPr>
          <w:spacing w:val="1"/>
        </w:rPr>
        <w:t> </w:t>
      </w:r>
      <w:r>
        <w:rPr/>
        <w:t>бұйрығымен</w:t>
      </w:r>
      <w:r>
        <w:rPr>
          <w:spacing w:val="1"/>
        </w:rPr>
        <w:t> </w:t>
      </w:r>
      <w:r>
        <w:rPr/>
        <w:t>бекітілген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Ы.</w:t>
      </w:r>
      <w:r>
        <w:rPr>
          <w:spacing w:val="-67"/>
        </w:rPr>
        <w:t> </w:t>
      </w:r>
      <w:r>
        <w:rPr/>
        <w:t>Алтынсарин</w:t>
      </w:r>
      <w:r>
        <w:rPr>
          <w:spacing w:val="1"/>
        </w:rPr>
        <w:t> </w:t>
      </w:r>
      <w:r>
        <w:rPr/>
        <w:t>атындағы</w:t>
      </w:r>
      <w:r>
        <w:rPr>
          <w:spacing w:val="1"/>
        </w:rPr>
        <w:t> </w:t>
      </w:r>
      <w:r>
        <w:rPr/>
        <w:t>Ұлттық</w:t>
      </w:r>
      <w:r>
        <w:rPr>
          <w:spacing w:val="1"/>
        </w:rPr>
        <w:t> </w:t>
      </w:r>
      <w:r>
        <w:rPr/>
        <w:t>білім академиясының</w:t>
      </w:r>
      <w:r>
        <w:rPr>
          <w:spacing w:val="1"/>
        </w:rPr>
        <w:t> </w:t>
      </w:r>
      <w:hyperlink r:id="rId45">
        <w:r>
          <w:rPr>
            <w:u w:val="single"/>
          </w:rPr>
          <w:t>https://nao.kz/</w:t>
        </w:r>
      </w:hyperlink>
      <w:r>
        <w:rPr>
          <w:spacing w:val="1"/>
        </w:rPr>
        <w:t> </w:t>
      </w:r>
      <w:r>
        <w:rPr/>
        <w:t>сайтында</w:t>
      </w:r>
      <w:r>
        <w:rPr>
          <w:spacing w:val="1"/>
        </w:rPr>
        <w:t> </w:t>
      </w:r>
      <w:r>
        <w:rPr/>
        <w:t>орналастырылған.</w:t>
      </w:r>
    </w:p>
    <w:p>
      <w:pPr>
        <w:pStyle w:val="BodyText"/>
        <w:ind w:right="272" w:firstLine="777"/>
      </w:pPr>
      <w:r>
        <w:rPr/>
        <w:t>Формативті</w:t>
      </w:r>
      <w:r>
        <w:rPr>
          <w:spacing w:val="1"/>
        </w:rPr>
        <w:t> </w:t>
      </w:r>
      <w:r>
        <w:rPr/>
        <w:t>бағалау</w:t>
      </w:r>
      <w:r>
        <w:rPr>
          <w:spacing w:val="1"/>
        </w:rPr>
        <w:t> </w:t>
      </w:r>
      <w:r>
        <w:rPr/>
        <w:t>кезінде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алушыларға</w:t>
      </w:r>
      <w:r>
        <w:rPr>
          <w:spacing w:val="1"/>
        </w:rPr>
        <w:t> </w:t>
      </w:r>
      <w:r>
        <w:rPr/>
        <w:t>кері</w:t>
      </w:r>
      <w:r>
        <w:rPr>
          <w:spacing w:val="1"/>
        </w:rPr>
        <w:t> </w:t>
      </w:r>
      <w:r>
        <w:rPr/>
        <w:t>байланыс</w:t>
      </w:r>
      <w:r>
        <w:rPr>
          <w:spacing w:val="1"/>
        </w:rPr>
        <w:t> </w:t>
      </w:r>
      <w:r>
        <w:rPr/>
        <w:t>ұсынуы</w:t>
      </w:r>
      <w:r>
        <w:rPr>
          <w:spacing w:val="1"/>
        </w:rPr>
        <w:t> </w:t>
      </w:r>
      <w:r>
        <w:rPr/>
        <w:t>тиіс.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формативті</w:t>
      </w:r>
      <w:r>
        <w:rPr>
          <w:spacing w:val="1"/>
        </w:rPr>
        <w:t> </w:t>
      </w:r>
      <w:r>
        <w:rPr/>
        <w:t>бағалау</w:t>
      </w:r>
      <w:r>
        <w:rPr>
          <w:spacing w:val="1"/>
        </w:rPr>
        <w:t> </w:t>
      </w:r>
      <w:r>
        <w:rPr/>
        <w:t>нәтижелерін</w:t>
      </w:r>
      <w:r>
        <w:rPr>
          <w:spacing w:val="1"/>
        </w:rPr>
        <w:t> </w:t>
      </w:r>
      <w:r>
        <w:rPr/>
        <w:t>басып</w:t>
      </w:r>
      <w:r>
        <w:rPr>
          <w:spacing w:val="1"/>
        </w:rPr>
        <w:t> </w:t>
      </w:r>
      <w:r>
        <w:rPr/>
        <w:t>шығару</w:t>
      </w:r>
      <w:r>
        <w:rPr>
          <w:spacing w:val="-4"/>
        </w:rPr>
        <w:t> </w:t>
      </w:r>
      <w:r>
        <w:rPr/>
        <w:t>және сақтау</w:t>
      </w:r>
      <w:r>
        <w:rPr>
          <w:spacing w:val="-4"/>
        </w:rPr>
        <w:t> </w:t>
      </w:r>
      <w:r>
        <w:rPr/>
        <w:t>талап етілмейді.</w:t>
      </w:r>
    </w:p>
    <w:p>
      <w:pPr>
        <w:pStyle w:val="BodyText"/>
        <w:ind w:right="273"/>
      </w:pP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жетістіктері</w:t>
      </w:r>
      <w:r>
        <w:rPr>
          <w:spacing w:val="1"/>
        </w:rPr>
        <w:t> </w:t>
      </w:r>
      <w:r>
        <w:rPr/>
        <w:t>балл</w:t>
      </w:r>
      <w:r>
        <w:rPr>
          <w:spacing w:val="1"/>
        </w:rPr>
        <w:t> </w:t>
      </w:r>
      <w:r>
        <w:rPr/>
        <w:t>қою</w:t>
      </w:r>
      <w:r>
        <w:rPr>
          <w:spacing w:val="1"/>
        </w:rPr>
        <w:t> </w:t>
      </w:r>
      <w:r>
        <w:rPr/>
        <w:t>арқылы</w:t>
      </w:r>
      <w:r>
        <w:rPr>
          <w:spacing w:val="1"/>
        </w:rPr>
        <w:t> </w:t>
      </w:r>
      <w:r>
        <w:rPr/>
        <w:t>формативті</w:t>
      </w:r>
      <w:r>
        <w:rPr>
          <w:spacing w:val="1"/>
        </w:rPr>
        <w:t> </w:t>
      </w:r>
      <w:r>
        <w:rPr/>
        <w:t>бағаланады:</w:t>
      </w:r>
    </w:p>
    <w:p>
      <w:pPr>
        <w:pStyle w:val="ListParagraph"/>
        <w:numPr>
          <w:ilvl w:val="0"/>
          <w:numId w:val="385"/>
        </w:numPr>
        <w:tabs>
          <w:tab w:pos="1125" w:val="left" w:leader="none"/>
        </w:tabs>
        <w:spacing w:line="313" w:lineRule="exact" w:before="0" w:after="0"/>
        <w:ind w:left="1124" w:right="0" w:hanging="164"/>
        <w:jc w:val="both"/>
        <w:rPr>
          <w:sz w:val="28"/>
        </w:rPr>
      </w:pPr>
      <w:r>
        <w:rPr>
          <w:sz w:val="28"/>
        </w:rPr>
        <w:t>тиісті</w:t>
      </w:r>
      <w:r>
        <w:rPr>
          <w:spacing w:val="-2"/>
          <w:sz w:val="28"/>
        </w:rPr>
        <w:t> </w:t>
      </w:r>
      <w:r>
        <w:rPr>
          <w:sz w:val="28"/>
        </w:rPr>
        <w:t>мемлекеттік</w:t>
      </w:r>
      <w:r>
        <w:rPr>
          <w:spacing w:val="-5"/>
          <w:sz w:val="28"/>
        </w:rPr>
        <w:t> </w:t>
      </w:r>
      <w:r>
        <w:rPr>
          <w:sz w:val="28"/>
        </w:rPr>
        <w:t>органдардың</w:t>
      </w:r>
      <w:r>
        <w:rPr>
          <w:spacing w:val="-2"/>
          <w:sz w:val="28"/>
        </w:rPr>
        <w:t> </w:t>
      </w:r>
      <w:r>
        <w:rPr>
          <w:sz w:val="28"/>
        </w:rPr>
        <w:t>шектеу</w:t>
      </w:r>
      <w:r>
        <w:rPr>
          <w:spacing w:val="-3"/>
          <w:sz w:val="28"/>
        </w:rPr>
        <w:t> </w:t>
      </w:r>
      <w:r>
        <w:rPr>
          <w:sz w:val="28"/>
        </w:rPr>
        <w:t>шаралары</w:t>
      </w:r>
      <w:r>
        <w:rPr>
          <w:spacing w:val="-2"/>
          <w:sz w:val="28"/>
        </w:rPr>
        <w:t> </w:t>
      </w:r>
      <w:r>
        <w:rPr>
          <w:sz w:val="28"/>
        </w:rPr>
        <w:t>кезінде;</w:t>
      </w:r>
    </w:p>
    <w:p>
      <w:pPr>
        <w:pStyle w:val="ListParagraph"/>
        <w:numPr>
          <w:ilvl w:val="0"/>
          <w:numId w:val="385"/>
        </w:numPr>
        <w:tabs>
          <w:tab w:pos="1187" w:val="left" w:leader="none"/>
        </w:tabs>
        <w:spacing w:line="235" w:lineRule="auto" w:before="0" w:after="0"/>
        <w:ind w:left="253" w:right="274" w:firstLine="708"/>
        <w:jc w:val="both"/>
        <w:rPr>
          <w:sz w:val="28"/>
        </w:rPr>
      </w:pPr>
      <w:r>
        <w:rPr>
          <w:sz w:val="28"/>
        </w:rPr>
        <w:t>әлеуметтік, табиғи және техногендік сипаттағы төтенше жағдайларда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жетістіктерін</w:t>
      </w:r>
      <w:r>
        <w:rPr>
          <w:spacing w:val="1"/>
          <w:sz w:val="28"/>
        </w:rPr>
        <w:t> </w:t>
      </w:r>
      <w:r>
        <w:rPr>
          <w:sz w:val="28"/>
        </w:rPr>
        <w:t>бағалау</w:t>
      </w:r>
      <w:r>
        <w:rPr>
          <w:spacing w:val="1"/>
          <w:sz w:val="28"/>
        </w:rPr>
        <w:t> </w:t>
      </w:r>
      <w:r>
        <w:rPr>
          <w:sz w:val="28"/>
        </w:rPr>
        <w:t>бір</w:t>
      </w:r>
      <w:r>
        <w:rPr>
          <w:spacing w:val="1"/>
          <w:sz w:val="28"/>
        </w:rPr>
        <w:t> </w:t>
      </w:r>
      <w:r>
        <w:rPr>
          <w:sz w:val="28"/>
        </w:rPr>
        <w:t>баллдан</w:t>
      </w:r>
      <w:r>
        <w:rPr>
          <w:spacing w:val="1"/>
          <w:sz w:val="28"/>
        </w:rPr>
        <w:t> </w:t>
      </w:r>
      <w:r>
        <w:rPr>
          <w:sz w:val="28"/>
        </w:rPr>
        <w:t>10</w:t>
      </w:r>
      <w:r>
        <w:rPr>
          <w:spacing w:val="1"/>
          <w:sz w:val="28"/>
        </w:rPr>
        <w:t> </w:t>
      </w:r>
      <w:r>
        <w:rPr>
          <w:sz w:val="28"/>
        </w:rPr>
        <w:t>баллға</w:t>
      </w:r>
      <w:r>
        <w:rPr>
          <w:spacing w:val="1"/>
          <w:sz w:val="28"/>
        </w:rPr>
        <w:t> </w:t>
      </w:r>
      <w:r>
        <w:rPr>
          <w:sz w:val="28"/>
        </w:rPr>
        <w:t>дейін</w:t>
      </w:r>
      <w:r>
        <w:rPr>
          <w:spacing w:val="1"/>
          <w:sz w:val="28"/>
        </w:rPr>
        <w:t> </w:t>
      </w:r>
      <w:r>
        <w:rPr>
          <w:sz w:val="28"/>
        </w:rPr>
        <w:t>жүзеге</w:t>
      </w:r>
      <w:r>
        <w:rPr>
          <w:spacing w:val="-1"/>
          <w:sz w:val="28"/>
        </w:rPr>
        <w:t> </w:t>
      </w:r>
      <w:r>
        <w:rPr>
          <w:sz w:val="28"/>
        </w:rPr>
        <w:t>асырылады.</w:t>
      </w:r>
    </w:p>
    <w:p>
      <w:pPr>
        <w:pStyle w:val="BodyText"/>
        <w:spacing w:line="235" w:lineRule="auto"/>
        <w:ind w:right="267"/>
      </w:pPr>
      <w:r>
        <w:rPr/>
        <w:t>Оқу пәнінен әр тоқсан сайын бөлім бойынша жиынтық бағалау (БЖБ)</w:t>
      </w:r>
      <w:r>
        <w:rPr>
          <w:spacing w:val="1"/>
        </w:rPr>
        <w:t> </w:t>
      </w:r>
      <w:r>
        <w:rPr/>
        <w:t>және 1 рет тоқсандық жиынтық бағалау (ТЖБ) өткізіледі. 10-11-сыныптарда</w:t>
      </w:r>
      <w:r>
        <w:rPr>
          <w:spacing w:val="1"/>
        </w:rPr>
        <w:t> </w:t>
      </w:r>
      <w:r>
        <w:rPr/>
        <w:t>БЖБ үшін максималды балл кемінде 7 және 20 балдан артық болмауы керек</w:t>
      </w:r>
      <w:r>
        <w:rPr>
          <w:spacing w:val="1"/>
        </w:rPr>
        <w:t> </w:t>
      </w:r>
      <w:r>
        <w:rPr/>
        <w:t>(69-кесте).</w:t>
      </w:r>
    </w:p>
    <w:p>
      <w:pPr>
        <w:pStyle w:val="BodyText"/>
        <w:spacing w:before="8"/>
        <w:ind w:left="0" w:firstLine="0"/>
        <w:jc w:val="left"/>
        <w:rPr>
          <w:sz w:val="27"/>
        </w:rPr>
      </w:pPr>
    </w:p>
    <w:p>
      <w:pPr>
        <w:pStyle w:val="ListParagraph"/>
        <w:numPr>
          <w:ilvl w:val="0"/>
          <w:numId w:val="382"/>
        </w:numPr>
        <w:tabs>
          <w:tab w:pos="1408" w:val="left" w:leader="none"/>
        </w:tabs>
        <w:spacing w:line="240" w:lineRule="auto" w:before="0" w:after="7"/>
        <w:ind w:left="1407" w:right="0" w:hanging="447"/>
        <w:jc w:val="left"/>
        <w:rPr>
          <w:sz w:val="28"/>
        </w:rPr>
      </w:pPr>
      <w:r>
        <w:rPr>
          <w:b/>
          <w:sz w:val="28"/>
        </w:rPr>
        <w:t>кесте.</w:t>
      </w:r>
      <w:r>
        <w:rPr>
          <w:b/>
          <w:spacing w:val="-3"/>
          <w:sz w:val="28"/>
        </w:rPr>
        <w:t> </w:t>
      </w:r>
      <w:r>
        <w:rPr>
          <w:sz w:val="28"/>
        </w:rPr>
        <w:t>Бөлім</w:t>
      </w:r>
      <w:r>
        <w:rPr>
          <w:spacing w:val="-4"/>
          <w:sz w:val="28"/>
        </w:rPr>
        <w:t> </w:t>
      </w:r>
      <w:r>
        <w:rPr>
          <w:sz w:val="28"/>
        </w:rPr>
        <w:t>бойынша</w:t>
      </w:r>
      <w:r>
        <w:rPr>
          <w:spacing w:val="-1"/>
          <w:sz w:val="28"/>
        </w:rPr>
        <w:t> </w:t>
      </w:r>
      <w:r>
        <w:rPr>
          <w:sz w:val="28"/>
        </w:rPr>
        <w:t>жиынтық</w:t>
      </w:r>
      <w:r>
        <w:rPr>
          <w:spacing w:val="-4"/>
          <w:sz w:val="28"/>
        </w:rPr>
        <w:t> </w:t>
      </w:r>
      <w:r>
        <w:rPr>
          <w:sz w:val="28"/>
        </w:rPr>
        <w:t>бағалау</w:t>
      </w:r>
      <w:r>
        <w:rPr>
          <w:spacing w:val="-2"/>
          <w:sz w:val="28"/>
        </w:rPr>
        <w:t> </w:t>
      </w:r>
      <w:r>
        <w:rPr>
          <w:sz w:val="28"/>
        </w:rPr>
        <w:t>саны</w:t>
      </w:r>
    </w:p>
    <w:tbl>
      <w:tblPr>
        <w:tblW w:w="0" w:type="auto"/>
        <w:jc w:val="left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5"/>
        <w:gridCol w:w="1962"/>
        <w:gridCol w:w="1964"/>
        <w:gridCol w:w="1962"/>
        <w:gridCol w:w="2082"/>
      </w:tblGrid>
      <w:tr>
        <w:trPr>
          <w:trHeight w:val="275" w:hRule="atLeast"/>
        </w:trPr>
        <w:tc>
          <w:tcPr>
            <w:tcW w:w="1385" w:type="dxa"/>
            <w:vMerge w:val="restart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Сынып</w:t>
            </w:r>
          </w:p>
        </w:tc>
        <w:tc>
          <w:tcPr>
            <w:tcW w:w="7970" w:type="dxa"/>
            <w:gridSpan w:val="4"/>
          </w:tcPr>
          <w:p>
            <w:pPr>
              <w:pStyle w:val="TableParagraph"/>
              <w:spacing w:line="256" w:lineRule="exact"/>
              <w:ind w:left="1572"/>
              <w:rPr>
                <w:sz w:val="24"/>
              </w:rPr>
            </w:pPr>
            <w:r>
              <w:rPr>
                <w:sz w:val="24"/>
              </w:rPr>
              <w:t>Бөлім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жиынтық бағалау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рәсімдерінің саны</w:t>
            </w:r>
          </w:p>
        </w:tc>
      </w:tr>
      <w:tr>
        <w:trPr>
          <w:trHeight w:val="277" w:hRule="atLeast"/>
        </w:trPr>
        <w:tc>
          <w:tcPr>
            <w:tcW w:w="1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</w:tcPr>
          <w:p>
            <w:pPr>
              <w:pStyle w:val="TableParagraph"/>
              <w:spacing w:line="258" w:lineRule="exact"/>
              <w:ind w:left="823"/>
              <w:rPr>
                <w:sz w:val="24"/>
              </w:rPr>
            </w:pPr>
            <w:r>
              <w:rPr>
                <w:sz w:val="24"/>
              </w:rPr>
              <w:t>1-тоқсан</w:t>
            </w:r>
          </w:p>
        </w:tc>
        <w:tc>
          <w:tcPr>
            <w:tcW w:w="1964" w:type="dxa"/>
          </w:tcPr>
          <w:p>
            <w:pPr>
              <w:pStyle w:val="TableParagraph"/>
              <w:spacing w:line="258" w:lineRule="exact"/>
              <w:ind w:left="824"/>
              <w:rPr>
                <w:sz w:val="24"/>
              </w:rPr>
            </w:pPr>
            <w:r>
              <w:rPr>
                <w:sz w:val="24"/>
              </w:rPr>
              <w:t>2-тоқсан</w:t>
            </w:r>
          </w:p>
        </w:tc>
        <w:tc>
          <w:tcPr>
            <w:tcW w:w="1962" w:type="dxa"/>
          </w:tcPr>
          <w:p>
            <w:pPr>
              <w:pStyle w:val="TableParagraph"/>
              <w:spacing w:line="258" w:lineRule="exact"/>
              <w:ind w:left="821"/>
              <w:rPr>
                <w:sz w:val="24"/>
              </w:rPr>
            </w:pPr>
            <w:r>
              <w:rPr>
                <w:sz w:val="24"/>
              </w:rPr>
              <w:t>3-тоқсан</w:t>
            </w:r>
          </w:p>
        </w:tc>
        <w:tc>
          <w:tcPr>
            <w:tcW w:w="2082" w:type="dxa"/>
          </w:tcPr>
          <w:p>
            <w:pPr>
              <w:pStyle w:val="TableParagraph"/>
              <w:spacing w:line="258" w:lineRule="exact"/>
              <w:ind w:left="881"/>
              <w:rPr>
                <w:sz w:val="24"/>
              </w:rPr>
            </w:pPr>
            <w:r>
              <w:rPr>
                <w:sz w:val="24"/>
              </w:rPr>
              <w:t>4-тоқсан</w:t>
            </w:r>
          </w:p>
        </w:tc>
      </w:tr>
      <w:tr>
        <w:trPr>
          <w:trHeight w:val="275" w:hRule="atLeast"/>
        </w:trPr>
        <w:tc>
          <w:tcPr>
            <w:tcW w:w="1385" w:type="dxa"/>
          </w:tcPr>
          <w:p>
            <w:pPr>
              <w:pStyle w:val="TableParagraph"/>
              <w:spacing w:line="256" w:lineRule="exact"/>
              <w:ind w:left="168" w:right="160"/>
              <w:jc w:val="center"/>
              <w:rPr>
                <w:sz w:val="24"/>
              </w:rPr>
            </w:pPr>
            <w:r>
              <w:rPr>
                <w:sz w:val="24"/>
              </w:rPr>
              <w:t>10-сынып</w:t>
            </w:r>
          </w:p>
        </w:tc>
        <w:tc>
          <w:tcPr>
            <w:tcW w:w="1962" w:type="dxa"/>
          </w:tcPr>
          <w:p>
            <w:pPr>
              <w:pStyle w:val="TableParagraph"/>
              <w:spacing w:line="256" w:lineRule="exact"/>
              <w:ind w:left="861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64" w:type="dxa"/>
          </w:tcPr>
          <w:p>
            <w:pPr>
              <w:pStyle w:val="TableParagraph"/>
              <w:spacing w:line="256" w:lineRule="exact"/>
              <w:ind w:left="863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62" w:type="dxa"/>
          </w:tcPr>
          <w:p>
            <w:pPr>
              <w:pStyle w:val="TableParagraph"/>
              <w:spacing w:line="256" w:lineRule="exact"/>
              <w:ind w:left="860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2082" w:type="dxa"/>
          </w:tcPr>
          <w:p>
            <w:pPr>
              <w:pStyle w:val="TableParagraph"/>
              <w:spacing w:line="256" w:lineRule="exact"/>
              <w:ind w:left="919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</w:tr>
      <w:tr>
        <w:trPr>
          <w:trHeight w:val="275" w:hRule="atLeast"/>
        </w:trPr>
        <w:tc>
          <w:tcPr>
            <w:tcW w:w="1385" w:type="dxa"/>
          </w:tcPr>
          <w:p>
            <w:pPr>
              <w:pStyle w:val="TableParagraph"/>
              <w:spacing w:line="256" w:lineRule="exact"/>
              <w:ind w:left="168" w:right="160"/>
              <w:jc w:val="center"/>
              <w:rPr>
                <w:sz w:val="24"/>
              </w:rPr>
            </w:pPr>
            <w:r>
              <w:rPr>
                <w:sz w:val="24"/>
              </w:rPr>
              <w:t>11-сынып</w:t>
            </w:r>
          </w:p>
        </w:tc>
        <w:tc>
          <w:tcPr>
            <w:tcW w:w="1962" w:type="dxa"/>
          </w:tcPr>
          <w:p>
            <w:pPr>
              <w:pStyle w:val="TableParagraph"/>
              <w:spacing w:line="256" w:lineRule="exact"/>
              <w:ind w:left="861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64" w:type="dxa"/>
          </w:tcPr>
          <w:p>
            <w:pPr>
              <w:pStyle w:val="TableParagraph"/>
              <w:spacing w:line="256" w:lineRule="exact"/>
              <w:ind w:left="863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62" w:type="dxa"/>
          </w:tcPr>
          <w:p>
            <w:pPr>
              <w:pStyle w:val="TableParagraph"/>
              <w:spacing w:line="256" w:lineRule="exact"/>
              <w:ind w:left="860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2082" w:type="dxa"/>
          </w:tcPr>
          <w:p>
            <w:pPr>
              <w:pStyle w:val="TableParagraph"/>
              <w:spacing w:line="256" w:lineRule="exact"/>
              <w:ind w:left="919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</w:tr>
    </w:tbl>
    <w:p>
      <w:pPr>
        <w:spacing w:before="0"/>
        <w:ind w:left="253" w:right="278" w:firstLine="708"/>
        <w:jc w:val="both"/>
        <w:rPr>
          <w:i/>
          <w:sz w:val="28"/>
        </w:rPr>
      </w:pPr>
      <w:r>
        <w:rPr>
          <w:i/>
          <w:sz w:val="24"/>
        </w:rPr>
        <w:t>* Бөлім/ортақ тақырып бойынша жиынтық бағалауда сөйлеу қызметінің екі түрі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біріктіріледі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(мысалы,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тыңдалым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және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айтылым;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оқылым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және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жазылым)</w:t>
      </w:r>
      <w:r>
        <w:rPr>
          <w:i/>
          <w:sz w:val="28"/>
        </w:rPr>
        <w:t>.</w:t>
      </w:r>
    </w:p>
    <w:p>
      <w:pPr>
        <w:pStyle w:val="BodyText"/>
        <w:spacing w:before="4"/>
        <w:ind w:left="0" w:firstLine="0"/>
        <w:jc w:val="left"/>
        <w:rPr>
          <w:i/>
          <w:sz w:val="27"/>
        </w:rPr>
      </w:pPr>
    </w:p>
    <w:p>
      <w:pPr>
        <w:pStyle w:val="BodyText"/>
        <w:ind w:right="270"/>
      </w:pPr>
      <w:r>
        <w:rPr/>
        <w:t>«Ағылшын</w:t>
      </w:r>
      <w:r>
        <w:rPr>
          <w:spacing w:val="1"/>
        </w:rPr>
        <w:t> </w:t>
      </w:r>
      <w:r>
        <w:rPr/>
        <w:t>тілі»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жиынтық</w:t>
      </w:r>
      <w:r>
        <w:rPr>
          <w:spacing w:val="1"/>
        </w:rPr>
        <w:t> </w:t>
      </w:r>
      <w:r>
        <w:rPr/>
        <w:t>бағалау</w:t>
      </w:r>
      <w:r>
        <w:rPr>
          <w:spacing w:val="1"/>
        </w:rPr>
        <w:t> </w:t>
      </w:r>
      <w:r>
        <w:rPr/>
        <w:t>ерекшеліктері</w:t>
      </w:r>
      <w:r>
        <w:rPr>
          <w:spacing w:val="1"/>
        </w:rPr>
        <w:t> </w:t>
      </w:r>
      <w:r>
        <w:rPr/>
        <w:t>https://smk.edu.kz/ сайтында орналастырылған.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96">
            <wp:simplePos x="0" y="0"/>
            <wp:positionH relativeFrom="page">
              <wp:posOffset>796290</wp:posOffset>
            </wp:positionH>
            <wp:positionV relativeFrom="paragraph">
              <wp:posOffset>120065</wp:posOffset>
            </wp:positionV>
            <wp:extent cx="2106250" cy="428625"/>
            <wp:effectExtent l="0" t="0" r="0" b="0"/>
            <wp:wrapTopAndBottom/>
            <wp:docPr id="8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62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30"/>
        <w:ind w:left="253" w:right="273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>10-11-сынып білім алушылары үшін Ы.Алтынсариннің 180 жылдық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мерейтойына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орай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еңбектерін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насихаттау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мақсатында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шет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тілінде</w:t>
      </w:r>
      <w:r>
        <w:rPr>
          <w:b/>
          <w:i/>
          <w:spacing w:val="-67"/>
          <w:sz w:val="28"/>
        </w:rPr>
        <w:t> </w:t>
      </w:r>
      <w:r>
        <w:rPr>
          <w:b/>
          <w:i/>
          <w:sz w:val="28"/>
        </w:rPr>
        <w:t>(ағылшын,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неміс,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француз</w:t>
      </w:r>
      <w:r>
        <w:rPr>
          <w:b/>
          <w:i/>
          <w:spacing w:val="-7"/>
          <w:sz w:val="28"/>
        </w:rPr>
        <w:t> </w:t>
      </w:r>
      <w:r>
        <w:rPr>
          <w:b/>
          <w:i/>
          <w:sz w:val="28"/>
        </w:rPr>
        <w:t>тілдері)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эссе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жұмыстарын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жүргізу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ұсынылады.</w:t>
      </w:r>
    </w:p>
    <w:p>
      <w:pPr>
        <w:pStyle w:val="BodyText"/>
        <w:spacing w:before="8"/>
        <w:ind w:left="0" w:firstLine="0"/>
        <w:jc w:val="left"/>
        <w:rPr>
          <w:b/>
          <w:i/>
          <w:sz w:val="27"/>
        </w:rPr>
      </w:pPr>
    </w:p>
    <w:p>
      <w:pPr>
        <w:spacing w:before="0"/>
        <w:ind w:left="2378" w:right="2400" w:firstLine="0"/>
        <w:jc w:val="center"/>
        <w:rPr>
          <w:b/>
          <w:sz w:val="28"/>
        </w:rPr>
      </w:pPr>
      <w:r>
        <w:rPr>
          <w:b/>
          <w:sz w:val="28"/>
        </w:rPr>
        <w:t>«Нeміс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тілі»,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«Француз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тілі»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пәндері</w:t>
      </w:r>
    </w:p>
    <w:p>
      <w:pPr>
        <w:pStyle w:val="BodyText"/>
        <w:spacing w:before="8"/>
        <w:ind w:left="0" w:firstLine="0"/>
        <w:jc w:val="left"/>
        <w:rPr>
          <w:b/>
          <w:sz w:val="27"/>
        </w:rPr>
      </w:pPr>
    </w:p>
    <w:p>
      <w:pPr>
        <w:pStyle w:val="BodyText"/>
        <w:ind w:right="272"/>
      </w:pPr>
      <w:r>
        <w:rPr/>
        <w:t>2021-2022 оқу жылында 10-11-сыныпта «Неміс тілі» пәнінен</w:t>
      </w:r>
      <w:r>
        <w:rPr>
          <w:spacing w:val="1"/>
        </w:rPr>
        <w:t> </w:t>
      </w:r>
      <w:r>
        <w:rPr/>
        <w:t>оқу процесі</w:t>
      </w:r>
      <w:r>
        <w:rPr>
          <w:spacing w:val="1"/>
        </w:rPr>
        <w:t> </w:t>
      </w:r>
      <w:r>
        <w:rPr/>
        <w:t>келесі</w:t>
      </w:r>
      <w:r>
        <w:rPr>
          <w:spacing w:val="-5"/>
        </w:rPr>
        <w:t> </w:t>
      </w:r>
      <w:r>
        <w:rPr/>
        <w:t>үлгілік</w:t>
      </w:r>
      <w:r>
        <w:rPr>
          <w:spacing w:val="-3"/>
        </w:rPr>
        <w:t> </w:t>
      </w:r>
      <w:r>
        <w:rPr/>
        <w:t>оқу</w:t>
      </w:r>
      <w:r>
        <w:rPr>
          <w:spacing w:val="-5"/>
        </w:rPr>
        <w:t> </w:t>
      </w:r>
      <w:r>
        <w:rPr/>
        <w:t>бағдарламаларымен</w:t>
      </w:r>
      <w:r>
        <w:rPr>
          <w:spacing w:val="-3"/>
        </w:rPr>
        <w:t> </w:t>
      </w:r>
      <w:r>
        <w:rPr/>
        <w:t>жүзеге</w:t>
      </w:r>
      <w:r>
        <w:rPr>
          <w:spacing w:val="55"/>
        </w:rPr>
        <w:t> </w:t>
      </w:r>
      <w:r>
        <w:rPr/>
        <w:t>асырылады:</w:t>
      </w:r>
    </w:p>
    <w:p>
      <w:pPr>
        <w:pStyle w:val="ListParagraph"/>
        <w:numPr>
          <w:ilvl w:val="0"/>
          <w:numId w:val="386"/>
        </w:numPr>
        <w:tabs>
          <w:tab w:pos="1338" w:val="left" w:leader="none"/>
        </w:tabs>
        <w:spacing w:line="240" w:lineRule="auto" w:before="0" w:after="0"/>
        <w:ind w:left="253" w:right="270" w:firstLine="708"/>
        <w:jc w:val="both"/>
        <w:rPr>
          <w:sz w:val="28"/>
        </w:rPr>
      </w:pPr>
      <w:r>
        <w:rPr>
          <w:sz w:val="28"/>
        </w:rPr>
        <w:t>ҚР</w:t>
      </w:r>
      <w:r>
        <w:rPr>
          <w:spacing w:val="1"/>
          <w:sz w:val="28"/>
        </w:rPr>
        <w:t> </w:t>
      </w:r>
      <w:r>
        <w:rPr>
          <w:sz w:val="28"/>
        </w:rPr>
        <w:t>БҒМ</w:t>
      </w:r>
      <w:r>
        <w:rPr>
          <w:spacing w:val="1"/>
          <w:sz w:val="28"/>
        </w:rPr>
        <w:t> </w:t>
      </w:r>
      <w:r>
        <w:rPr>
          <w:sz w:val="28"/>
        </w:rPr>
        <w:t>2019</w:t>
      </w:r>
      <w:r>
        <w:rPr>
          <w:spacing w:val="1"/>
          <w:sz w:val="28"/>
        </w:rPr>
        <w:t> </w:t>
      </w:r>
      <w:r>
        <w:rPr>
          <w:sz w:val="28"/>
        </w:rPr>
        <w:t>жылғы</w:t>
      </w:r>
      <w:r>
        <w:rPr>
          <w:spacing w:val="1"/>
          <w:sz w:val="28"/>
        </w:rPr>
        <w:t> </w:t>
      </w:r>
      <w:r>
        <w:rPr>
          <w:sz w:val="28"/>
        </w:rPr>
        <w:t>7</w:t>
      </w:r>
      <w:r>
        <w:rPr>
          <w:spacing w:val="1"/>
          <w:sz w:val="28"/>
        </w:rPr>
        <w:t> </w:t>
      </w:r>
      <w:r>
        <w:rPr>
          <w:sz w:val="28"/>
        </w:rPr>
        <w:t>наурыздағы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105</w:t>
      </w:r>
      <w:r>
        <w:rPr>
          <w:spacing w:val="1"/>
          <w:sz w:val="28"/>
        </w:rPr>
        <w:t> </w:t>
      </w:r>
      <w:r>
        <w:rPr>
          <w:sz w:val="28"/>
        </w:rPr>
        <w:t>бұйрығымен</w:t>
      </w:r>
      <w:r>
        <w:rPr>
          <w:spacing w:val="1"/>
          <w:sz w:val="28"/>
        </w:rPr>
        <w:t> </w:t>
      </w:r>
      <w:r>
        <w:rPr>
          <w:sz w:val="28"/>
        </w:rPr>
        <w:t>бекітілген</w:t>
      </w:r>
      <w:r>
        <w:rPr>
          <w:spacing w:val="-67"/>
          <w:sz w:val="28"/>
        </w:rPr>
        <w:t> </w:t>
      </w:r>
      <w:r>
        <w:rPr>
          <w:sz w:val="28"/>
        </w:rPr>
        <w:t>Жалпы</w:t>
      </w:r>
      <w:r>
        <w:rPr>
          <w:spacing w:val="48"/>
          <w:sz w:val="28"/>
        </w:rPr>
        <w:t> </w:t>
      </w:r>
      <w:r>
        <w:rPr>
          <w:sz w:val="28"/>
        </w:rPr>
        <w:t>орта</w:t>
      </w:r>
      <w:r>
        <w:rPr>
          <w:spacing w:val="47"/>
          <w:sz w:val="28"/>
        </w:rPr>
        <w:t> </w:t>
      </w:r>
      <w:r>
        <w:rPr>
          <w:sz w:val="28"/>
        </w:rPr>
        <w:t>білім</w:t>
      </w:r>
      <w:r>
        <w:rPr>
          <w:spacing w:val="47"/>
          <w:sz w:val="28"/>
        </w:rPr>
        <w:t> </w:t>
      </w:r>
      <w:r>
        <w:rPr>
          <w:sz w:val="28"/>
        </w:rPr>
        <w:t>беру</w:t>
      </w:r>
      <w:r>
        <w:rPr>
          <w:spacing w:val="44"/>
          <w:sz w:val="28"/>
        </w:rPr>
        <w:t> </w:t>
      </w:r>
      <w:r>
        <w:rPr>
          <w:sz w:val="28"/>
        </w:rPr>
        <w:t>деңгейінің</w:t>
      </w:r>
      <w:r>
        <w:rPr>
          <w:spacing w:val="48"/>
          <w:sz w:val="28"/>
        </w:rPr>
        <w:t> </w:t>
      </w:r>
      <w:r>
        <w:rPr>
          <w:sz w:val="28"/>
        </w:rPr>
        <w:t>10-11-сыныптарына</w:t>
      </w:r>
      <w:r>
        <w:rPr>
          <w:spacing w:val="47"/>
          <w:sz w:val="28"/>
        </w:rPr>
        <w:t> </w:t>
      </w:r>
      <w:r>
        <w:rPr>
          <w:sz w:val="28"/>
        </w:rPr>
        <w:t>арналған</w:t>
      </w:r>
      <w:r>
        <w:rPr>
          <w:spacing w:val="49"/>
          <w:sz w:val="28"/>
        </w:rPr>
        <w:t> </w:t>
      </w:r>
      <w:r>
        <w:rPr>
          <w:sz w:val="28"/>
        </w:rPr>
        <w:t>«Неміс</w:t>
      </w:r>
      <w:r>
        <w:rPr>
          <w:spacing w:val="47"/>
          <w:sz w:val="28"/>
        </w:rPr>
        <w:t> </w:t>
      </w:r>
      <w:r>
        <w:rPr>
          <w:sz w:val="28"/>
        </w:rPr>
        <w:t>тілі»</w:t>
      </w:r>
      <w:r>
        <w:rPr>
          <w:spacing w:val="-68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пәнінен</w:t>
      </w:r>
      <w:r>
        <w:rPr>
          <w:spacing w:val="1"/>
          <w:sz w:val="28"/>
        </w:rPr>
        <w:t> </w:t>
      </w:r>
      <w:r>
        <w:rPr>
          <w:sz w:val="28"/>
        </w:rPr>
        <w:t>жаңартылған</w:t>
      </w:r>
      <w:r>
        <w:rPr>
          <w:spacing w:val="1"/>
          <w:sz w:val="28"/>
        </w:rPr>
        <w:t> </w:t>
      </w:r>
      <w:r>
        <w:rPr>
          <w:sz w:val="28"/>
        </w:rPr>
        <w:t>мазмұндағы</w:t>
      </w:r>
      <w:r>
        <w:rPr>
          <w:spacing w:val="1"/>
          <w:sz w:val="28"/>
        </w:rPr>
        <w:t> </w:t>
      </w:r>
      <w:r>
        <w:rPr>
          <w:sz w:val="28"/>
        </w:rPr>
        <w:t>үлгілік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бағдарламасы</w:t>
      </w:r>
      <w:r>
        <w:rPr>
          <w:spacing w:val="1"/>
          <w:sz w:val="28"/>
        </w:rPr>
        <w:t> </w:t>
      </w:r>
      <w:r>
        <w:rPr>
          <w:sz w:val="28"/>
        </w:rPr>
        <w:t>(10-11-сыныптар);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47" w:top="1040" w:bottom="1220" w:left="880" w:right="860"/>
        </w:sectPr>
      </w:pPr>
    </w:p>
    <w:p>
      <w:pPr>
        <w:pStyle w:val="ListParagraph"/>
        <w:numPr>
          <w:ilvl w:val="0"/>
          <w:numId w:val="386"/>
        </w:numPr>
        <w:tabs>
          <w:tab w:pos="1323" w:val="left" w:leader="none"/>
        </w:tabs>
        <w:spacing w:line="240" w:lineRule="auto" w:before="67" w:after="0"/>
        <w:ind w:left="1322" w:right="0" w:hanging="362"/>
        <w:jc w:val="both"/>
        <w:rPr>
          <w:sz w:val="28"/>
        </w:rPr>
      </w:pPr>
      <w:r>
        <w:rPr>
          <w:sz w:val="28"/>
        </w:rPr>
        <w:t>ҚР</w:t>
      </w:r>
      <w:r>
        <w:rPr>
          <w:spacing w:val="54"/>
          <w:sz w:val="28"/>
        </w:rPr>
        <w:t> </w:t>
      </w:r>
      <w:r>
        <w:rPr>
          <w:sz w:val="28"/>
        </w:rPr>
        <w:t>БҒМ</w:t>
      </w:r>
      <w:r>
        <w:rPr>
          <w:spacing w:val="55"/>
          <w:sz w:val="28"/>
        </w:rPr>
        <w:t> </w:t>
      </w:r>
      <w:r>
        <w:rPr>
          <w:sz w:val="28"/>
        </w:rPr>
        <w:t>2020</w:t>
      </w:r>
      <w:r>
        <w:rPr>
          <w:spacing w:val="53"/>
          <w:sz w:val="28"/>
        </w:rPr>
        <w:t> </w:t>
      </w:r>
      <w:r>
        <w:rPr>
          <w:sz w:val="28"/>
        </w:rPr>
        <w:t>жылғы</w:t>
      </w:r>
      <w:r>
        <w:rPr>
          <w:spacing w:val="53"/>
          <w:sz w:val="28"/>
        </w:rPr>
        <w:t> </w:t>
      </w:r>
      <w:r>
        <w:rPr>
          <w:sz w:val="28"/>
        </w:rPr>
        <w:t>27</w:t>
      </w:r>
      <w:r>
        <w:rPr>
          <w:spacing w:val="53"/>
          <w:sz w:val="28"/>
        </w:rPr>
        <w:t> </w:t>
      </w:r>
      <w:r>
        <w:rPr>
          <w:sz w:val="28"/>
        </w:rPr>
        <w:t>қарашадағы</w:t>
      </w:r>
      <w:r>
        <w:rPr>
          <w:spacing w:val="56"/>
          <w:sz w:val="28"/>
        </w:rPr>
        <w:t> </w:t>
      </w:r>
      <w:r>
        <w:rPr>
          <w:sz w:val="28"/>
        </w:rPr>
        <w:t>№</w:t>
      </w:r>
      <w:r>
        <w:rPr>
          <w:spacing w:val="53"/>
          <w:sz w:val="28"/>
        </w:rPr>
        <w:t> </w:t>
      </w:r>
      <w:r>
        <w:rPr>
          <w:sz w:val="28"/>
        </w:rPr>
        <w:t>496</w:t>
      </w:r>
      <w:r>
        <w:rPr>
          <w:spacing w:val="53"/>
          <w:sz w:val="28"/>
        </w:rPr>
        <w:t> </w:t>
      </w:r>
      <w:r>
        <w:rPr>
          <w:sz w:val="28"/>
        </w:rPr>
        <w:t>бұйрығымен</w:t>
      </w:r>
      <w:r>
        <w:rPr>
          <w:spacing w:val="54"/>
          <w:sz w:val="28"/>
        </w:rPr>
        <w:t> </w:t>
      </w:r>
      <w:r>
        <w:rPr>
          <w:sz w:val="28"/>
        </w:rPr>
        <w:t>бекітілген</w:t>
      </w:r>
    </w:p>
    <w:p>
      <w:pPr>
        <w:pStyle w:val="BodyText"/>
        <w:spacing w:before="2"/>
        <w:ind w:right="269" w:firstLine="0"/>
      </w:pPr>
      <w:r>
        <w:rPr/>
        <w:t>«Жалпы орта білім беру деңгейінің жаратылыстану-математикалық бағыттағы</w:t>
      </w:r>
      <w:r>
        <w:rPr>
          <w:spacing w:val="1"/>
        </w:rPr>
        <w:t> </w:t>
      </w:r>
      <w:r>
        <w:rPr/>
        <w:t>10-11-сыныптарына арналған «Неміс тілі» пәнінен оқу жүктемесі төмендетілген</w:t>
      </w:r>
      <w:r>
        <w:rPr>
          <w:spacing w:val="-67"/>
        </w:rPr>
        <w:t> </w:t>
      </w:r>
      <w:r>
        <w:rPr/>
        <w:t>үлгілік</w:t>
      </w:r>
      <w:r>
        <w:rPr>
          <w:spacing w:val="-1"/>
        </w:rPr>
        <w:t> </w:t>
      </w:r>
      <w:r>
        <w:rPr/>
        <w:t>оқу</w:t>
      </w:r>
      <w:r>
        <w:rPr>
          <w:spacing w:val="-4"/>
        </w:rPr>
        <w:t> </w:t>
      </w:r>
      <w:r>
        <w:rPr/>
        <w:t>бағдарламасы.</w:t>
      </w:r>
    </w:p>
    <w:p>
      <w:pPr>
        <w:pStyle w:val="BodyText"/>
        <w:ind w:right="269"/>
      </w:pPr>
      <w:r>
        <w:rPr/>
        <w:t>2021-2022 оқу жылында 10-11-сыныпта « Француз тілі»</w:t>
      </w:r>
      <w:r>
        <w:rPr>
          <w:spacing w:val="1"/>
        </w:rPr>
        <w:t> </w:t>
      </w:r>
      <w:r>
        <w:rPr/>
        <w:t>пәнінен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процесі</w:t>
      </w:r>
      <w:r>
        <w:rPr>
          <w:spacing w:val="47"/>
        </w:rPr>
        <w:t> </w:t>
      </w:r>
      <w:r>
        <w:rPr/>
        <w:t>келесі</w:t>
      </w:r>
      <w:r>
        <w:rPr>
          <w:spacing w:val="-1"/>
        </w:rPr>
        <w:t> </w:t>
      </w:r>
      <w:r>
        <w:rPr/>
        <w:t>үлгілік</w:t>
      </w:r>
      <w:r>
        <w:rPr>
          <w:spacing w:val="-4"/>
        </w:rPr>
        <w:t> </w:t>
      </w:r>
      <w:r>
        <w:rPr/>
        <w:t>оқу</w:t>
      </w:r>
      <w:r>
        <w:rPr>
          <w:spacing w:val="-6"/>
        </w:rPr>
        <w:t> </w:t>
      </w:r>
      <w:r>
        <w:rPr/>
        <w:t>бағдарламаларымен</w:t>
      </w:r>
      <w:r>
        <w:rPr>
          <w:spacing w:val="-2"/>
        </w:rPr>
        <w:t> </w:t>
      </w:r>
      <w:r>
        <w:rPr/>
        <w:t>жүзеге</w:t>
      </w:r>
      <w:r>
        <w:rPr>
          <w:spacing w:val="51"/>
        </w:rPr>
        <w:t> </w:t>
      </w:r>
      <w:r>
        <w:rPr/>
        <w:t>асырылады:</w:t>
      </w:r>
    </w:p>
    <w:p>
      <w:pPr>
        <w:pStyle w:val="ListParagraph"/>
        <w:numPr>
          <w:ilvl w:val="0"/>
          <w:numId w:val="387"/>
        </w:numPr>
        <w:tabs>
          <w:tab w:pos="1338" w:val="left" w:leader="none"/>
        </w:tabs>
        <w:spacing w:line="244" w:lineRule="auto" w:before="0" w:after="0"/>
        <w:ind w:left="253" w:right="273" w:firstLine="708"/>
        <w:jc w:val="both"/>
        <w:rPr>
          <w:sz w:val="28"/>
        </w:rPr>
      </w:pPr>
      <w:r>
        <w:rPr>
          <w:sz w:val="28"/>
        </w:rPr>
        <w:t>ҚР</w:t>
      </w:r>
      <w:r>
        <w:rPr>
          <w:spacing w:val="1"/>
          <w:sz w:val="28"/>
        </w:rPr>
        <w:t> </w:t>
      </w:r>
      <w:r>
        <w:rPr>
          <w:sz w:val="28"/>
        </w:rPr>
        <w:t>БҒМ</w:t>
      </w:r>
      <w:r>
        <w:rPr>
          <w:spacing w:val="1"/>
          <w:sz w:val="28"/>
        </w:rPr>
        <w:t> </w:t>
      </w:r>
      <w:r>
        <w:rPr>
          <w:sz w:val="28"/>
        </w:rPr>
        <w:t>2019</w:t>
      </w:r>
      <w:r>
        <w:rPr>
          <w:spacing w:val="1"/>
          <w:sz w:val="28"/>
        </w:rPr>
        <w:t> </w:t>
      </w:r>
      <w:r>
        <w:rPr>
          <w:sz w:val="28"/>
        </w:rPr>
        <w:t>жылғы</w:t>
      </w:r>
      <w:r>
        <w:rPr>
          <w:spacing w:val="1"/>
          <w:sz w:val="28"/>
        </w:rPr>
        <w:t> </w:t>
      </w:r>
      <w:r>
        <w:rPr>
          <w:sz w:val="28"/>
        </w:rPr>
        <w:t>7</w:t>
      </w:r>
      <w:r>
        <w:rPr>
          <w:spacing w:val="1"/>
          <w:sz w:val="28"/>
        </w:rPr>
        <w:t> </w:t>
      </w:r>
      <w:r>
        <w:rPr>
          <w:sz w:val="28"/>
        </w:rPr>
        <w:t>наурыздағы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105</w:t>
      </w:r>
      <w:r>
        <w:rPr>
          <w:spacing w:val="1"/>
          <w:sz w:val="28"/>
        </w:rPr>
        <w:t> </w:t>
      </w:r>
      <w:r>
        <w:rPr>
          <w:sz w:val="28"/>
        </w:rPr>
        <w:t>бұйрығымен</w:t>
      </w:r>
      <w:r>
        <w:rPr>
          <w:spacing w:val="1"/>
          <w:sz w:val="28"/>
        </w:rPr>
        <w:t> </w:t>
      </w:r>
      <w:r>
        <w:rPr>
          <w:sz w:val="28"/>
        </w:rPr>
        <w:t>бекітілген</w:t>
      </w:r>
      <w:r>
        <w:rPr>
          <w:spacing w:val="-67"/>
          <w:sz w:val="28"/>
        </w:rPr>
        <w:t> </w:t>
      </w:r>
      <w:r>
        <w:rPr>
          <w:sz w:val="28"/>
        </w:rPr>
        <w:t>Жалпы орта білім беру деңгейінің 10-11-сыныптарына арналған «Француз тілі»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пәнінен</w:t>
      </w:r>
      <w:r>
        <w:rPr>
          <w:spacing w:val="1"/>
          <w:sz w:val="28"/>
        </w:rPr>
        <w:t> </w:t>
      </w:r>
      <w:r>
        <w:rPr>
          <w:sz w:val="28"/>
        </w:rPr>
        <w:t>жаңартылған</w:t>
      </w:r>
      <w:r>
        <w:rPr>
          <w:spacing w:val="1"/>
          <w:sz w:val="28"/>
        </w:rPr>
        <w:t> </w:t>
      </w:r>
      <w:r>
        <w:rPr>
          <w:sz w:val="28"/>
        </w:rPr>
        <w:t>мазмұндағы</w:t>
      </w:r>
      <w:r>
        <w:rPr>
          <w:spacing w:val="1"/>
          <w:sz w:val="28"/>
        </w:rPr>
        <w:t> </w:t>
      </w:r>
      <w:r>
        <w:rPr>
          <w:sz w:val="28"/>
        </w:rPr>
        <w:t>үлгілік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бағдарламасы</w:t>
      </w:r>
      <w:r>
        <w:rPr>
          <w:spacing w:val="1"/>
          <w:sz w:val="28"/>
        </w:rPr>
        <w:t> </w:t>
      </w:r>
      <w:r>
        <w:rPr>
          <w:sz w:val="28"/>
        </w:rPr>
        <w:t>(10-11-сыныптар);</w:t>
      </w:r>
    </w:p>
    <w:p>
      <w:pPr>
        <w:pStyle w:val="ListParagraph"/>
        <w:numPr>
          <w:ilvl w:val="0"/>
          <w:numId w:val="387"/>
        </w:numPr>
        <w:tabs>
          <w:tab w:pos="1316" w:val="left" w:leader="none"/>
        </w:tabs>
        <w:spacing w:line="244" w:lineRule="auto" w:before="0" w:after="0"/>
        <w:ind w:left="253" w:right="267" w:firstLine="708"/>
        <w:jc w:val="both"/>
        <w:rPr>
          <w:sz w:val="28"/>
        </w:rPr>
      </w:pPr>
      <w:r>
        <w:rPr>
          <w:sz w:val="28"/>
        </w:rPr>
        <w:t>ҚР БҒМ 2020 жылғы 27 қарашадағы № 496 бұйрығымен бекітілген.</w:t>
      </w:r>
      <w:r>
        <w:rPr>
          <w:spacing w:val="1"/>
          <w:sz w:val="28"/>
        </w:rPr>
        <w:t> </w:t>
      </w:r>
      <w:r>
        <w:rPr>
          <w:sz w:val="28"/>
        </w:rPr>
        <w:t>Жалпы орта білім беру деңгейінің жаратылыстану-математикалық бағыттағы</w:t>
      </w:r>
      <w:r>
        <w:rPr>
          <w:spacing w:val="1"/>
          <w:sz w:val="28"/>
        </w:rPr>
        <w:t> </w:t>
      </w:r>
      <w:r>
        <w:rPr>
          <w:sz w:val="28"/>
        </w:rPr>
        <w:t>10-11-сыныптарына</w:t>
      </w:r>
      <w:r>
        <w:rPr>
          <w:spacing w:val="1"/>
          <w:sz w:val="28"/>
        </w:rPr>
        <w:t> </w:t>
      </w:r>
      <w:r>
        <w:rPr>
          <w:sz w:val="28"/>
        </w:rPr>
        <w:t>арналған</w:t>
      </w:r>
      <w:r>
        <w:rPr>
          <w:spacing w:val="1"/>
          <w:sz w:val="28"/>
        </w:rPr>
        <w:t> </w:t>
      </w:r>
      <w:r>
        <w:rPr>
          <w:sz w:val="28"/>
        </w:rPr>
        <w:t>«Француз</w:t>
      </w:r>
      <w:r>
        <w:rPr>
          <w:spacing w:val="1"/>
          <w:sz w:val="28"/>
        </w:rPr>
        <w:t> </w:t>
      </w:r>
      <w:r>
        <w:rPr>
          <w:sz w:val="28"/>
        </w:rPr>
        <w:t>тілі»</w:t>
      </w:r>
      <w:r>
        <w:rPr>
          <w:spacing w:val="1"/>
          <w:sz w:val="28"/>
        </w:rPr>
        <w:t> </w:t>
      </w:r>
      <w:r>
        <w:rPr>
          <w:sz w:val="28"/>
        </w:rPr>
        <w:t>пәнінен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жүктемесі</w:t>
      </w:r>
      <w:r>
        <w:rPr>
          <w:spacing w:val="1"/>
          <w:sz w:val="28"/>
        </w:rPr>
        <w:t> </w:t>
      </w:r>
      <w:r>
        <w:rPr>
          <w:sz w:val="28"/>
        </w:rPr>
        <w:t>төмендетілген</w:t>
      </w:r>
      <w:r>
        <w:rPr>
          <w:spacing w:val="-1"/>
          <w:sz w:val="28"/>
        </w:rPr>
        <w:t> </w:t>
      </w:r>
      <w:r>
        <w:rPr>
          <w:sz w:val="28"/>
        </w:rPr>
        <w:t>үлгілік оқу</w:t>
      </w:r>
      <w:r>
        <w:rPr>
          <w:spacing w:val="-4"/>
          <w:sz w:val="28"/>
        </w:rPr>
        <w:t> </w:t>
      </w:r>
      <w:r>
        <w:rPr>
          <w:sz w:val="28"/>
        </w:rPr>
        <w:t>бағдарламасы.</w:t>
      </w:r>
    </w:p>
    <w:p>
      <w:pPr>
        <w:pStyle w:val="BodyText"/>
        <w:spacing w:line="244" w:lineRule="auto" w:before="2"/>
        <w:ind w:right="276"/>
      </w:pPr>
      <w:r>
        <w:rPr/>
        <w:t>«Неміс тілі», «Француз тілі» оқу пәндері бойынша оқу бағдарламалары</w:t>
      </w:r>
      <w:r>
        <w:rPr>
          <w:spacing w:val="1"/>
        </w:rPr>
        <w:t> </w:t>
      </w:r>
      <w:r>
        <w:rPr/>
        <w:t>білім алушылардың тілдік дағдыларын дамыту мақсатында сөйлеу қызметінің</w:t>
      </w:r>
      <w:r>
        <w:rPr>
          <w:spacing w:val="1"/>
        </w:rPr>
        <w:t> </w:t>
      </w:r>
      <w:r>
        <w:rPr/>
        <w:t>төрт</w:t>
      </w:r>
      <w:r>
        <w:rPr>
          <w:spacing w:val="-3"/>
        </w:rPr>
        <w:t> </w:t>
      </w:r>
      <w:r>
        <w:rPr/>
        <w:t>түрін</w:t>
      </w:r>
      <w:r>
        <w:rPr>
          <w:spacing w:val="-1"/>
        </w:rPr>
        <w:t> </w:t>
      </w:r>
      <w:r>
        <w:rPr/>
        <w:t>(тыңдалым,</w:t>
      </w:r>
      <w:r>
        <w:rPr>
          <w:spacing w:val="-3"/>
        </w:rPr>
        <w:t> </w:t>
      </w:r>
      <w:r>
        <w:rPr/>
        <w:t>айтылым,</w:t>
      </w:r>
      <w:r>
        <w:rPr>
          <w:spacing w:val="-3"/>
        </w:rPr>
        <w:t> </w:t>
      </w:r>
      <w:r>
        <w:rPr/>
        <w:t>оқылым,</w:t>
      </w:r>
      <w:r>
        <w:rPr>
          <w:spacing w:val="-3"/>
        </w:rPr>
        <w:t> </w:t>
      </w:r>
      <w:r>
        <w:rPr/>
        <w:t>жазылым)</w:t>
      </w:r>
      <w:r>
        <w:rPr>
          <w:spacing w:val="-1"/>
        </w:rPr>
        <w:t> </w:t>
      </w:r>
      <w:r>
        <w:rPr/>
        <w:t>дамытуға</w:t>
      </w:r>
      <w:r>
        <w:rPr>
          <w:spacing w:val="-1"/>
        </w:rPr>
        <w:t> </w:t>
      </w:r>
      <w:r>
        <w:rPr/>
        <w:t>бағытталған.</w:t>
      </w:r>
    </w:p>
    <w:p>
      <w:pPr>
        <w:pStyle w:val="BodyText"/>
        <w:spacing w:line="244" w:lineRule="auto" w:before="2"/>
        <w:ind w:right="268"/>
      </w:pPr>
      <w:r>
        <w:rPr/>
        <w:t>«Неміс</w:t>
      </w:r>
      <w:r>
        <w:rPr>
          <w:spacing w:val="1"/>
        </w:rPr>
        <w:t> </w:t>
      </w:r>
      <w:r>
        <w:rPr/>
        <w:t>тілі»,</w:t>
      </w:r>
      <w:r>
        <w:rPr>
          <w:spacing w:val="1"/>
        </w:rPr>
        <w:t> </w:t>
      </w:r>
      <w:r>
        <w:rPr/>
        <w:t>«Француз</w:t>
      </w:r>
      <w:r>
        <w:rPr>
          <w:spacing w:val="1"/>
        </w:rPr>
        <w:t> </w:t>
      </w:r>
      <w:r>
        <w:rPr/>
        <w:t>тілі»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пәндерінің</w:t>
      </w:r>
      <w:r>
        <w:rPr>
          <w:spacing w:val="1"/>
        </w:rPr>
        <w:t> </w:t>
      </w:r>
      <w:r>
        <w:rPr/>
        <w:t>маңыздылығы:</w:t>
      </w:r>
      <w:r>
        <w:rPr>
          <w:spacing w:val="1"/>
        </w:rPr>
        <w:t> </w:t>
      </w:r>
      <w:r>
        <w:rPr/>
        <w:t>оның</w:t>
      </w:r>
      <w:r>
        <w:rPr>
          <w:spacing w:val="1"/>
        </w:rPr>
        <w:t> </w:t>
      </w:r>
      <w:r>
        <w:rPr/>
        <w:t>коммуникация,</w:t>
      </w:r>
      <w:r>
        <w:rPr>
          <w:spacing w:val="1"/>
        </w:rPr>
        <w:t> </w:t>
      </w:r>
      <w:r>
        <w:rPr/>
        <w:t>ғылым,</w:t>
      </w:r>
      <w:r>
        <w:rPr>
          <w:spacing w:val="1"/>
        </w:rPr>
        <w:t> </w:t>
      </w:r>
      <w:r>
        <w:rPr/>
        <w:t>бизнес,</w:t>
      </w:r>
      <w:r>
        <w:rPr>
          <w:spacing w:val="1"/>
        </w:rPr>
        <w:t> </w:t>
      </w:r>
      <w:r>
        <w:rPr/>
        <w:t>туризм,</w:t>
      </w:r>
      <w:r>
        <w:rPr>
          <w:spacing w:val="1"/>
        </w:rPr>
        <w:t> </w:t>
      </w:r>
      <w:r>
        <w:rPr/>
        <w:t>спорт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т.б.</w:t>
      </w:r>
      <w:r>
        <w:rPr>
          <w:spacing w:val="1"/>
        </w:rPr>
        <w:t> </w:t>
      </w:r>
      <w:r>
        <w:rPr/>
        <w:t>салаларында</w:t>
      </w:r>
      <w:r>
        <w:rPr>
          <w:spacing w:val="-67"/>
        </w:rPr>
        <w:t> </w:t>
      </w:r>
      <w:r>
        <w:rPr/>
        <w:t>қолданылуымен</w:t>
      </w:r>
      <w:r>
        <w:rPr>
          <w:spacing w:val="-1"/>
        </w:rPr>
        <w:t> </w:t>
      </w:r>
      <w:r>
        <w:rPr/>
        <w:t>ерекшеленеді.</w:t>
      </w:r>
      <w:r>
        <w:rPr>
          <w:spacing w:val="-1"/>
        </w:rPr>
        <w:t> </w:t>
      </w:r>
      <w:r>
        <w:rPr/>
        <w:t>Неміс,</w:t>
      </w:r>
      <w:r>
        <w:rPr>
          <w:spacing w:val="-2"/>
        </w:rPr>
        <w:t> </w:t>
      </w:r>
      <w:r>
        <w:rPr/>
        <w:t>француз</w:t>
      </w:r>
      <w:r>
        <w:rPr>
          <w:spacing w:val="-1"/>
        </w:rPr>
        <w:t> </w:t>
      </w:r>
      <w:r>
        <w:rPr/>
        <w:t>тілдерін</w:t>
      </w:r>
      <w:r>
        <w:rPr>
          <w:spacing w:val="-3"/>
        </w:rPr>
        <w:t> </w:t>
      </w:r>
      <w:r>
        <w:rPr/>
        <w:t>білу:</w:t>
      </w:r>
    </w:p>
    <w:p>
      <w:pPr>
        <w:pStyle w:val="ListParagraph"/>
        <w:numPr>
          <w:ilvl w:val="0"/>
          <w:numId w:val="388"/>
        </w:numPr>
        <w:tabs>
          <w:tab w:pos="1198" w:val="left" w:leader="none"/>
        </w:tabs>
        <w:spacing w:line="244" w:lineRule="auto" w:before="1" w:after="0"/>
        <w:ind w:left="253" w:right="273" w:firstLine="708"/>
        <w:jc w:val="both"/>
        <w:rPr>
          <w:sz w:val="28"/>
        </w:rPr>
      </w:pPr>
      <w:r>
        <w:rPr>
          <w:sz w:val="28"/>
        </w:rPr>
        <w:t>білім алушылардың түрлі жағдайдағы қарым-қатынаста сенімділіктерін</w:t>
      </w:r>
      <w:r>
        <w:rPr>
          <w:spacing w:val="1"/>
          <w:sz w:val="28"/>
        </w:rPr>
        <w:t> </w:t>
      </w:r>
      <w:r>
        <w:rPr>
          <w:sz w:val="28"/>
        </w:rPr>
        <w:t>арттырады;</w:t>
      </w:r>
    </w:p>
    <w:p>
      <w:pPr>
        <w:pStyle w:val="ListParagraph"/>
        <w:numPr>
          <w:ilvl w:val="0"/>
          <w:numId w:val="388"/>
        </w:numPr>
        <w:tabs>
          <w:tab w:pos="1252" w:val="left" w:leader="none"/>
        </w:tabs>
        <w:spacing w:line="240" w:lineRule="auto" w:before="0" w:after="0"/>
        <w:ind w:left="1251" w:right="0" w:hanging="291"/>
        <w:jc w:val="left"/>
        <w:rPr>
          <w:sz w:val="28"/>
        </w:rPr>
      </w:pPr>
      <w:r>
        <w:rPr>
          <w:spacing w:val="-3"/>
          <w:sz w:val="28"/>
        </w:rPr>
        <w:t>Қазақстанда</w:t>
      </w:r>
      <w:r>
        <w:rPr>
          <w:spacing w:val="-13"/>
          <w:sz w:val="28"/>
        </w:rPr>
        <w:t> </w:t>
      </w:r>
      <w:r>
        <w:rPr>
          <w:spacing w:val="-3"/>
          <w:sz w:val="28"/>
        </w:rPr>
        <w:t>ғана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емес,</w:t>
      </w:r>
      <w:r>
        <w:rPr>
          <w:spacing w:val="-12"/>
          <w:sz w:val="28"/>
        </w:rPr>
        <w:t> </w:t>
      </w:r>
      <w:r>
        <w:rPr>
          <w:spacing w:val="-3"/>
          <w:sz w:val="28"/>
        </w:rPr>
        <w:t>шетелде</w:t>
      </w:r>
      <w:r>
        <w:rPr>
          <w:spacing w:val="-13"/>
          <w:sz w:val="28"/>
        </w:rPr>
        <w:t> </w:t>
      </w:r>
      <w:r>
        <w:rPr>
          <w:spacing w:val="-3"/>
          <w:sz w:val="28"/>
        </w:rPr>
        <w:t>де</w:t>
      </w:r>
      <w:r>
        <w:rPr>
          <w:spacing w:val="-13"/>
          <w:sz w:val="28"/>
        </w:rPr>
        <w:t> </w:t>
      </w:r>
      <w:r>
        <w:rPr>
          <w:spacing w:val="-3"/>
          <w:sz w:val="28"/>
        </w:rPr>
        <w:t>жоғары</w:t>
      </w:r>
      <w:r>
        <w:rPr>
          <w:spacing w:val="-13"/>
          <w:sz w:val="28"/>
        </w:rPr>
        <w:t> </w:t>
      </w:r>
      <w:r>
        <w:rPr>
          <w:spacing w:val="-3"/>
          <w:sz w:val="28"/>
        </w:rPr>
        <w:t>білім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алуға</w:t>
      </w:r>
      <w:r>
        <w:rPr>
          <w:spacing w:val="-11"/>
          <w:sz w:val="28"/>
        </w:rPr>
        <w:t> </w:t>
      </w:r>
      <w:r>
        <w:rPr>
          <w:spacing w:val="-3"/>
          <w:sz w:val="28"/>
        </w:rPr>
        <w:t>мүмкіндік</w:t>
      </w:r>
      <w:r>
        <w:rPr>
          <w:spacing w:val="-13"/>
          <w:sz w:val="28"/>
        </w:rPr>
        <w:t> </w:t>
      </w:r>
      <w:r>
        <w:rPr>
          <w:spacing w:val="-3"/>
          <w:sz w:val="28"/>
        </w:rPr>
        <w:t>береді;</w:t>
      </w:r>
    </w:p>
    <w:p>
      <w:pPr>
        <w:pStyle w:val="ListParagraph"/>
        <w:numPr>
          <w:ilvl w:val="0"/>
          <w:numId w:val="388"/>
        </w:numPr>
        <w:tabs>
          <w:tab w:pos="1404" w:val="left" w:leader="none"/>
          <w:tab w:pos="1405" w:val="left" w:leader="none"/>
          <w:tab w:pos="2227" w:val="left" w:leader="none"/>
          <w:tab w:pos="4126" w:val="left" w:leader="none"/>
          <w:tab w:pos="4989" w:val="left" w:leader="none"/>
          <w:tab w:pos="6030" w:val="left" w:leader="none"/>
          <w:tab w:pos="7792" w:val="left" w:leader="none"/>
          <w:tab w:pos="9443" w:val="left" w:leader="none"/>
        </w:tabs>
        <w:spacing w:line="235" w:lineRule="auto" w:before="8" w:after="0"/>
        <w:ind w:left="253" w:right="271" w:firstLine="708"/>
        <w:jc w:val="left"/>
        <w:rPr>
          <w:sz w:val="28"/>
        </w:rPr>
      </w:pPr>
      <w:r>
        <w:rPr>
          <w:sz w:val="28"/>
        </w:rPr>
        <w:t>білім</w:t>
        <w:tab/>
        <w:t>алушылардың</w:t>
        <w:tab/>
        <w:t>неміс</w:t>
        <w:tab/>
        <w:t>тілінде</w:t>
        <w:tab/>
        <w:t>таратылатын</w:t>
        <w:tab/>
        <w:t>жаңалықтар</w:t>
        <w:tab/>
      </w:r>
      <w:r>
        <w:rPr>
          <w:spacing w:val="-2"/>
          <w:sz w:val="28"/>
        </w:rPr>
        <w:t>мен</w:t>
      </w:r>
      <w:r>
        <w:rPr>
          <w:spacing w:val="-67"/>
          <w:sz w:val="28"/>
        </w:rPr>
        <w:t> </w:t>
      </w:r>
      <w:r>
        <w:rPr>
          <w:sz w:val="28"/>
        </w:rPr>
        <w:t>ақпараттар алу</w:t>
      </w:r>
      <w:r>
        <w:rPr>
          <w:spacing w:val="-4"/>
          <w:sz w:val="28"/>
        </w:rPr>
        <w:t> </w:t>
      </w:r>
      <w:r>
        <w:rPr>
          <w:sz w:val="28"/>
        </w:rPr>
        <w:t>мүмкіндігін кеңейтеді;</w:t>
      </w:r>
    </w:p>
    <w:p>
      <w:pPr>
        <w:pStyle w:val="ListParagraph"/>
        <w:numPr>
          <w:ilvl w:val="0"/>
          <w:numId w:val="388"/>
        </w:numPr>
        <w:tabs>
          <w:tab w:pos="1328" w:val="left" w:leader="none"/>
        </w:tabs>
        <w:spacing w:line="235" w:lineRule="auto" w:before="0" w:after="0"/>
        <w:ind w:left="253" w:right="282" w:firstLine="708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57"/>
          <w:sz w:val="28"/>
        </w:rPr>
        <w:t> </w:t>
      </w:r>
      <w:r>
        <w:rPr>
          <w:sz w:val="28"/>
        </w:rPr>
        <w:t>алушылардың</w:t>
      </w:r>
      <w:r>
        <w:rPr>
          <w:spacing w:val="58"/>
          <w:sz w:val="28"/>
        </w:rPr>
        <w:t> </w:t>
      </w:r>
      <w:r>
        <w:rPr>
          <w:sz w:val="28"/>
        </w:rPr>
        <w:t>неміс,</w:t>
      </w:r>
      <w:r>
        <w:rPr>
          <w:spacing w:val="58"/>
          <w:sz w:val="28"/>
        </w:rPr>
        <w:t> </w:t>
      </w:r>
      <w:r>
        <w:rPr>
          <w:sz w:val="28"/>
        </w:rPr>
        <w:t>француз</w:t>
      </w:r>
      <w:r>
        <w:rPr>
          <w:spacing w:val="57"/>
          <w:sz w:val="28"/>
        </w:rPr>
        <w:t> </w:t>
      </w:r>
      <w:r>
        <w:rPr>
          <w:sz w:val="28"/>
        </w:rPr>
        <w:t>тілдерінде</w:t>
      </w:r>
      <w:r>
        <w:rPr>
          <w:spacing w:val="58"/>
          <w:sz w:val="28"/>
        </w:rPr>
        <w:t> </w:t>
      </w:r>
      <w:r>
        <w:rPr>
          <w:sz w:val="28"/>
        </w:rPr>
        <w:t>әдеби</w:t>
      </w:r>
      <w:r>
        <w:rPr>
          <w:spacing w:val="56"/>
          <w:sz w:val="28"/>
        </w:rPr>
        <w:t> </w:t>
      </w:r>
      <w:r>
        <w:rPr>
          <w:sz w:val="28"/>
        </w:rPr>
        <w:t>туындылардың</w:t>
      </w:r>
      <w:r>
        <w:rPr>
          <w:spacing w:val="-67"/>
          <w:sz w:val="28"/>
        </w:rPr>
        <w:t> </w:t>
      </w:r>
      <w:r>
        <w:rPr>
          <w:sz w:val="28"/>
        </w:rPr>
        <w:t>тұпнұсқалық</w:t>
      </w:r>
      <w:r>
        <w:rPr>
          <w:spacing w:val="-1"/>
          <w:sz w:val="28"/>
        </w:rPr>
        <w:t> </w:t>
      </w:r>
      <w:r>
        <w:rPr>
          <w:sz w:val="28"/>
        </w:rPr>
        <w:t>мәтіндерімен</w:t>
      </w:r>
      <w:r>
        <w:rPr>
          <w:spacing w:val="-1"/>
          <w:sz w:val="28"/>
        </w:rPr>
        <w:t> </w:t>
      </w:r>
      <w:r>
        <w:rPr>
          <w:sz w:val="28"/>
        </w:rPr>
        <w:t>танысу</w:t>
      </w:r>
      <w:r>
        <w:rPr>
          <w:spacing w:val="-4"/>
          <w:sz w:val="28"/>
        </w:rPr>
        <w:t> </w:t>
      </w:r>
      <w:r>
        <w:rPr>
          <w:sz w:val="28"/>
        </w:rPr>
        <w:t>мүмкіндігін</w:t>
      </w:r>
      <w:r>
        <w:rPr>
          <w:spacing w:val="-1"/>
          <w:sz w:val="28"/>
        </w:rPr>
        <w:t> </w:t>
      </w:r>
      <w:r>
        <w:rPr>
          <w:sz w:val="28"/>
        </w:rPr>
        <w:t>қамтамасыз</w:t>
      </w:r>
      <w:r>
        <w:rPr>
          <w:spacing w:val="-1"/>
          <w:sz w:val="28"/>
        </w:rPr>
        <w:t> </w:t>
      </w:r>
      <w:r>
        <w:rPr>
          <w:sz w:val="28"/>
        </w:rPr>
        <w:t>етеді;</w:t>
      </w:r>
    </w:p>
    <w:p>
      <w:pPr>
        <w:pStyle w:val="ListParagraph"/>
        <w:numPr>
          <w:ilvl w:val="0"/>
          <w:numId w:val="388"/>
        </w:numPr>
        <w:tabs>
          <w:tab w:pos="1267" w:val="left" w:leader="none"/>
        </w:tabs>
        <w:spacing w:line="313" w:lineRule="exact" w:before="0" w:after="0"/>
        <w:ind w:left="1266" w:right="0" w:hanging="306"/>
        <w:jc w:val="left"/>
        <w:rPr>
          <w:sz w:val="28"/>
        </w:rPr>
      </w:pPr>
      <w:r>
        <w:rPr>
          <w:sz w:val="28"/>
        </w:rPr>
        <w:t>Қазақстанды</w:t>
      </w:r>
      <w:r>
        <w:rPr>
          <w:spacing w:val="-3"/>
          <w:sz w:val="28"/>
        </w:rPr>
        <w:t> </w:t>
      </w:r>
      <w:r>
        <w:rPr>
          <w:sz w:val="28"/>
        </w:rPr>
        <w:t>өз</w:t>
      </w:r>
      <w:r>
        <w:rPr>
          <w:spacing w:val="-2"/>
          <w:sz w:val="28"/>
        </w:rPr>
        <w:t> </w:t>
      </w:r>
      <w:r>
        <w:rPr>
          <w:sz w:val="28"/>
        </w:rPr>
        <w:t>елінде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шетелдерде</w:t>
      </w:r>
      <w:r>
        <w:rPr>
          <w:spacing w:val="-2"/>
          <w:sz w:val="28"/>
        </w:rPr>
        <w:t> </w:t>
      </w:r>
      <w:r>
        <w:rPr>
          <w:sz w:val="28"/>
        </w:rPr>
        <w:t>таныту</w:t>
      </w:r>
      <w:r>
        <w:rPr>
          <w:spacing w:val="-6"/>
          <w:sz w:val="28"/>
        </w:rPr>
        <w:t> </w:t>
      </w:r>
      <w:r>
        <w:rPr>
          <w:sz w:val="28"/>
        </w:rPr>
        <w:t>мүмкіндігін</w:t>
      </w:r>
      <w:r>
        <w:rPr>
          <w:spacing w:val="-2"/>
          <w:sz w:val="28"/>
        </w:rPr>
        <w:t> </w:t>
      </w:r>
      <w:r>
        <w:rPr>
          <w:sz w:val="28"/>
        </w:rPr>
        <w:t>кеңейтеді;</w:t>
      </w:r>
    </w:p>
    <w:p>
      <w:pPr>
        <w:pStyle w:val="ListParagraph"/>
        <w:numPr>
          <w:ilvl w:val="0"/>
          <w:numId w:val="388"/>
        </w:numPr>
        <w:tabs>
          <w:tab w:pos="1396" w:val="left" w:leader="none"/>
        </w:tabs>
        <w:spacing w:line="235" w:lineRule="auto" w:before="0" w:after="0"/>
        <w:ind w:left="253" w:right="276" w:firstLine="708"/>
        <w:jc w:val="left"/>
        <w:rPr>
          <w:sz w:val="28"/>
        </w:rPr>
      </w:pPr>
      <w:r>
        <w:rPr>
          <w:sz w:val="28"/>
        </w:rPr>
        <w:t>мектепте</w:t>
      </w:r>
      <w:r>
        <w:rPr>
          <w:spacing w:val="1"/>
          <w:sz w:val="28"/>
        </w:rPr>
        <w:t> </w:t>
      </w:r>
      <w:r>
        <w:rPr>
          <w:sz w:val="28"/>
        </w:rPr>
        <w:t>қалыптасқан</w:t>
      </w:r>
      <w:r>
        <w:rPr>
          <w:spacing w:val="1"/>
          <w:sz w:val="28"/>
        </w:rPr>
        <w:t> </w:t>
      </w:r>
      <w:r>
        <w:rPr>
          <w:sz w:val="28"/>
        </w:rPr>
        <w:t>дағдыға,</w:t>
      </w:r>
      <w:r>
        <w:rPr>
          <w:spacing w:val="1"/>
          <w:sz w:val="28"/>
        </w:rPr>
        <w:t> </w:t>
      </w:r>
      <w:r>
        <w:rPr>
          <w:sz w:val="28"/>
        </w:rPr>
        <w:t>оқыту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стратегиясына</w:t>
      </w:r>
      <w:r>
        <w:rPr>
          <w:spacing w:val="-67"/>
          <w:sz w:val="28"/>
        </w:rPr>
        <w:t> </w:t>
      </w:r>
      <w:r>
        <w:rPr>
          <w:sz w:val="28"/>
        </w:rPr>
        <w:t>сүйеніп,</w:t>
      </w:r>
      <w:r>
        <w:rPr>
          <w:spacing w:val="-5"/>
          <w:sz w:val="28"/>
        </w:rPr>
        <w:t> </w:t>
      </w:r>
      <w:r>
        <w:rPr>
          <w:sz w:val="28"/>
        </w:rPr>
        <w:t>өмір</w:t>
      </w:r>
      <w:r>
        <w:rPr>
          <w:spacing w:val="-3"/>
          <w:sz w:val="28"/>
        </w:rPr>
        <w:t> </w:t>
      </w:r>
      <w:r>
        <w:rPr>
          <w:sz w:val="28"/>
        </w:rPr>
        <w:t>бойы</w:t>
      </w:r>
      <w:r>
        <w:rPr>
          <w:spacing w:val="-3"/>
          <w:sz w:val="28"/>
        </w:rPr>
        <w:t> </w:t>
      </w:r>
      <w:r>
        <w:rPr>
          <w:sz w:val="28"/>
        </w:rPr>
        <w:t>оқуға мүмкіндік беріледі.</w:t>
      </w:r>
    </w:p>
    <w:p>
      <w:pPr>
        <w:pStyle w:val="BodyText"/>
        <w:spacing w:line="244" w:lineRule="auto"/>
        <w:ind w:right="273"/>
      </w:pPr>
      <w:r>
        <w:rPr/>
        <w:t>Жалпы орта білім беру деңгейін (10-11-сыныптар) аяқтаған кезде білім</w:t>
      </w:r>
      <w:r>
        <w:rPr>
          <w:spacing w:val="1"/>
        </w:rPr>
        <w:t> </w:t>
      </w:r>
      <w:r>
        <w:rPr/>
        <w:t>алушылар Жалпыеуропалық шет тілін меңгеру біліктілігіне сәйкес (Common</w:t>
      </w:r>
      <w:r>
        <w:rPr>
          <w:spacing w:val="1"/>
        </w:rPr>
        <w:t> </w:t>
      </w:r>
      <w:r>
        <w:rPr/>
        <w:t>European Framework of Reference, CEFR/Комон Еуроен Фрамуорк оф Реферанс,</w:t>
      </w:r>
      <w:r>
        <w:rPr>
          <w:spacing w:val="1"/>
        </w:rPr>
        <w:t> </w:t>
      </w:r>
      <w:r>
        <w:rPr/>
        <w:t>СИЕФАР)</w:t>
      </w:r>
      <w:r>
        <w:rPr>
          <w:spacing w:val="-1"/>
        </w:rPr>
        <w:t> </w:t>
      </w:r>
      <w:r>
        <w:rPr/>
        <w:t>тілдік</w:t>
      </w:r>
      <w:r>
        <w:rPr>
          <w:spacing w:val="-1"/>
        </w:rPr>
        <w:t> </w:t>
      </w:r>
      <w:r>
        <w:rPr/>
        <w:t>В1</w:t>
      </w:r>
      <w:r>
        <w:rPr>
          <w:spacing w:val="-2"/>
        </w:rPr>
        <w:t> </w:t>
      </w:r>
      <w:r>
        <w:rPr/>
        <w:t>(орташа –</w:t>
      </w:r>
      <w:r>
        <w:rPr>
          <w:spacing w:val="-1"/>
        </w:rPr>
        <w:t> </w:t>
      </w:r>
      <w:r>
        <w:rPr/>
        <w:t>В1.2)</w:t>
      </w:r>
      <w:r>
        <w:rPr>
          <w:spacing w:val="-1"/>
        </w:rPr>
        <w:t> </w:t>
      </w:r>
      <w:r>
        <w:rPr/>
        <w:t>деңгейін</w:t>
      </w:r>
      <w:r>
        <w:rPr>
          <w:spacing w:val="-1"/>
        </w:rPr>
        <w:t> </w:t>
      </w:r>
      <w:r>
        <w:rPr/>
        <w:t>меңгерулері</w:t>
      </w:r>
      <w:r>
        <w:rPr>
          <w:spacing w:val="1"/>
        </w:rPr>
        <w:t> </w:t>
      </w:r>
      <w:r>
        <w:rPr/>
        <w:t>қажет.</w:t>
      </w:r>
    </w:p>
    <w:p>
      <w:pPr>
        <w:pStyle w:val="BodyText"/>
        <w:spacing w:line="244" w:lineRule="auto" w:before="1"/>
        <w:ind w:right="264"/>
      </w:pP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жоспарының</w:t>
      </w:r>
      <w:r>
        <w:rPr>
          <w:spacing w:val="1"/>
        </w:rPr>
        <w:t> </w:t>
      </w:r>
      <w:r>
        <w:rPr/>
        <w:t>түріне</w:t>
      </w:r>
      <w:r>
        <w:rPr>
          <w:spacing w:val="1"/>
        </w:rPr>
        <w:t> </w:t>
      </w:r>
      <w:r>
        <w:rPr/>
        <w:t>байланысты</w:t>
      </w:r>
      <w:r>
        <w:rPr>
          <w:spacing w:val="1"/>
        </w:rPr>
        <w:t> </w:t>
      </w:r>
      <w:r>
        <w:rPr/>
        <w:t>жалпы</w:t>
      </w:r>
      <w:r>
        <w:rPr>
          <w:spacing w:val="1"/>
        </w:rPr>
        <w:t> </w:t>
      </w:r>
      <w:r>
        <w:rPr/>
        <w:t>орта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деңгейінде</w:t>
      </w:r>
      <w:r>
        <w:rPr>
          <w:spacing w:val="1"/>
        </w:rPr>
        <w:t> </w:t>
      </w:r>
      <w:r>
        <w:rPr/>
        <w:t>«Нeміс тілі», «Француз тілі»</w:t>
      </w:r>
      <w:r>
        <w:rPr>
          <w:spacing w:val="1"/>
        </w:rPr>
        <w:t> </w:t>
      </w:r>
      <w:r>
        <w:rPr/>
        <w:t>оқу пәндерін оқытуға бөлінген оқу</w:t>
      </w:r>
      <w:r>
        <w:rPr>
          <w:spacing w:val="1"/>
        </w:rPr>
        <w:t> </w:t>
      </w:r>
      <w:r>
        <w:rPr/>
        <w:t>жүктемесінің</w:t>
      </w:r>
      <w:r>
        <w:rPr>
          <w:spacing w:val="-4"/>
        </w:rPr>
        <w:t> </w:t>
      </w:r>
      <w:r>
        <w:rPr/>
        <w:t>көлемі</w:t>
      </w:r>
      <w:r>
        <w:rPr>
          <w:spacing w:val="1"/>
        </w:rPr>
        <w:t> </w:t>
      </w:r>
      <w:r>
        <w:rPr/>
        <w:t>әртүрлі</w:t>
      </w:r>
      <w:r>
        <w:rPr>
          <w:spacing w:val="1"/>
        </w:rPr>
        <w:t> </w:t>
      </w:r>
      <w:r>
        <w:rPr/>
        <w:t>(70-кесте).</w:t>
      </w:r>
    </w:p>
    <w:p>
      <w:pPr>
        <w:pStyle w:val="ListParagraph"/>
        <w:numPr>
          <w:ilvl w:val="0"/>
          <w:numId w:val="382"/>
        </w:numPr>
        <w:tabs>
          <w:tab w:pos="1339" w:val="left" w:leader="none"/>
        </w:tabs>
        <w:spacing w:line="240" w:lineRule="auto" w:before="189" w:after="6"/>
        <w:ind w:left="1338" w:right="0" w:hanging="378"/>
        <w:jc w:val="left"/>
        <w:rPr>
          <w:sz w:val="28"/>
        </w:rPr>
      </w:pPr>
      <w:r>
        <w:rPr>
          <w:b/>
          <w:sz w:val="28"/>
        </w:rPr>
        <w:t>кесте.</w:t>
      </w:r>
      <w:r>
        <w:rPr>
          <w:b/>
          <w:spacing w:val="-3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жүктемесінің</w:t>
      </w:r>
      <w:r>
        <w:rPr>
          <w:spacing w:val="-1"/>
          <w:sz w:val="28"/>
        </w:rPr>
        <w:t> </w:t>
      </w:r>
      <w:r>
        <w:rPr>
          <w:sz w:val="28"/>
        </w:rPr>
        <w:t>көлемі</w:t>
      </w:r>
    </w:p>
    <w:tbl>
      <w:tblPr>
        <w:tblW w:w="0" w:type="auto"/>
        <w:jc w:val="left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6"/>
        <w:gridCol w:w="1985"/>
        <w:gridCol w:w="1277"/>
        <w:gridCol w:w="1416"/>
        <w:gridCol w:w="1397"/>
        <w:gridCol w:w="2362"/>
      </w:tblGrid>
      <w:tr>
        <w:trPr>
          <w:trHeight w:val="253" w:hRule="atLeast"/>
        </w:trPr>
        <w:tc>
          <w:tcPr>
            <w:tcW w:w="986" w:type="dxa"/>
            <w:vMerge w:val="restart"/>
          </w:tcPr>
          <w:p>
            <w:pPr>
              <w:pStyle w:val="TableParagraph"/>
              <w:spacing w:before="5"/>
              <w:ind w:left="0"/>
              <w:rPr>
                <w:sz w:val="33"/>
              </w:rPr>
            </w:pPr>
          </w:p>
          <w:p>
            <w:pPr>
              <w:pStyle w:val="TableParagraph"/>
              <w:ind w:left="155"/>
              <w:rPr>
                <w:sz w:val="22"/>
              </w:rPr>
            </w:pPr>
            <w:r>
              <w:rPr>
                <w:sz w:val="22"/>
              </w:rPr>
              <w:t>Сынып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spacing w:before="5"/>
              <w:ind w:left="0"/>
              <w:rPr>
                <w:sz w:val="33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Оқу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пәнінің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атауы</w:t>
            </w:r>
          </w:p>
        </w:tc>
        <w:tc>
          <w:tcPr>
            <w:tcW w:w="6452" w:type="dxa"/>
            <w:gridSpan w:val="4"/>
          </w:tcPr>
          <w:p>
            <w:pPr>
              <w:pStyle w:val="TableParagraph"/>
              <w:spacing w:line="234" w:lineRule="exact"/>
              <w:ind w:left="2150" w:right="2140"/>
              <w:jc w:val="center"/>
              <w:rPr>
                <w:sz w:val="22"/>
              </w:rPr>
            </w:pPr>
            <w:r>
              <w:rPr>
                <w:sz w:val="22"/>
              </w:rPr>
              <w:t>Жалпы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жүктеме, сағат</w:t>
            </w:r>
          </w:p>
        </w:tc>
      </w:tr>
      <w:tr>
        <w:trPr>
          <w:trHeight w:val="506" w:hRule="atLeast"/>
        </w:trPr>
        <w:tc>
          <w:tcPr>
            <w:tcW w:w="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gridSpan w:val="2"/>
          </w:tcPr>
          <w:p>
            <w:pPr>
              <w:pStyle w:val="TableParagraph"/>
              <w:spacing w:line="246" w:lineRule="exact"/>
              <w:ind w:left="360"/>
              <w:rPr>
                <w:sz w:val="22"/>
              </w:rPr>
            </w:pPr>
            <w:r>
              <w:rPr>
                <w:sz w:val="22"/>
              </w:rPr>
              <w:t>Үлгілік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оқу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жоспары</w:t>
            </w:r>
          </w:p>
          <w:p>
            <w:pPr>
              <w:pStyle w:val="TableParagraph"/>
              <w:spacing w:line="240" w:lineRule="exact"/>
              <w:ind w:left="283"/>
              <w:rPr>
                <w:sz w:val="22"/>
              </w:rPr>
            </w:pPr>
            <w:r>
              <w:rPr>
                <w:sz w:val="22"/>
              </w:rPr>
              <w:t>(жаңартылған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мазмұн)</w:t>
            </w:r>
          </w:p>
        </w:tc>
        <w:tc>
          <w:tcPr>
            <w:tcW w:w="3759" w:type="dxa"/>
            <w:gridSpan w:val="2"/>
          </w:tcPr>
          <w:p>
            <w:pPr>
              <w:pStyle w:val="TableParagraph"/>
              <w:spacing w:line="246" w:lineRule="exact"/>
              <w:ind w:left="239" w:right="232"/>
              <w:jc w:val="center"/>
              <w:rPr>
                <w:sz w:val="22"/>
              </w:rPr>
            </w:pPr>
            <w:r>
              <w:rPr>
                <w:sz w:val="22"/>
              </w:rPr>
              <w:t>Үлгілік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оқу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жоспары</w:t>
            </w:r>
          </w:p>
          <w:p>
            <w:pPr>
              <w:pStyle w:val="TableParagraph"/>
              <w:spacing w:line="240" w:lineRule="exact"/>
              <w:ind w:left="243" w:right="232"/>
              <w:jc w:val="center"/>
              <w:rPr>
                <w:sz w:val="22"/>
              </w:rPr>
            </w:pPr>
            <w:r>
              <w:rPr>
                <w:sz w:val="22"/>
              </w:rPr>
              <w:t>(төмендетілген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оқу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жүктемесімен)</w:t>
            </w:r>
          </w:p>
        </w:tc>
      </w:tr>
      <w:tr>
        <w:trPr>
          <w:trHeight w:val="251" w:hRule="atLeast"/>
        </w:trPr>
        <w:tc>
          <w:tcPr>
            <w:tcW w:w="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32" w:lineRule="exact"/>
              <w:ind w:left="164" w:right="152"/>
              <w:jc w:val="center"/>
              <w:rPr>
                <w:sz w:val="22"/>
              </w:rPr>
            </w:pPr>
            <w:r>
              <w:rPr>
                <w:sz w:val="22"/>
              </w:rPr>
              <w:t>Апталық</w:t>
            </w:r>
          </w:p>
        </w:tc>
        <w:tc>
          <w:tcPr>
            <w:tcW w:w="1416" w:type="dxa"/>
          </w:tcPr>
          <w:p>
            <w:pPr>
              <w:pStyle w:val="TableParagraph"/>
              <w:spacing w:line="232" w:lineRule="exact"/>
              <w:ind w:left="239" w:right="227"/>
              <w:jc w:val="center"/>
              <w:rPr>
                <w:sz w:val="22"/>
              </w:rPr>
            </w:pPr>
            <w:r>
              <w:rPr>
                <w:sz w:val="22"/>
              </w:rPr>
              <w:t>Жылдық</w:t>
            </w:r>
          </w:p>
        </w:tc>
        <w:tc>
          <w:tcPr>
            <w:tcW w:w="1397" w:type="dxa"/>
          </w:tcPr>
          <w:p>
            <w:pPr>
              <w:pStyle w:val="TableParagraph"/>
              <w:spacing w:line="232" w:lineRule="exact"/>
              <w:ind w:left="223" w:right="211"/>
              <w:jc w:val="center"/>
              <w:rPr>
                <w:sz w:val="22"/>
              </w:rPr>
            </w:pPr>
            <w:r>
              <w:rPr>
                <w:sz w:val="22"/>
              </w:rPr>
              <w:t>Апталық</w:t>
            </w:r>
          </w:p>
        </w:tc>
        <w:tc>
          <w:tcPr>
            <w:tcW w:w="2362" w:type="dxa"/>
          </w:tcPr>
          <w:p>
            <w:pPr>
              <w:pStyle w:val="TableParagraph"/>
              <w:spacing w:line="232" w:lineRule="exact"/>
              <w:ind w:left="751" w:right="738"/>
              <w:jc w:val="center"/>
              <w:rPr>
                <w:sz w:val="22"/>
              </w:rPr>
            </w:pPr>
            <w:r>
              <w:rPr>
                <w:sz w:val="22"/>
              </w:rPr>
              <w:t>Жылдық</w:t>
            </w:r>
          </w:p>
        </w:tc>
      </w:tr>
      <w:tr>
        <w:trPr>
          <w:trHeight w:val="253" w:hRule="atLeast"/>
        </w:trPr>
        <w:tc>
          <w:tcPr>
            <w:tcW w:w="9423" w:type="dxa"/>
            <w:gridSpan w:val="6"/>
          </w:tcPr>
          <w:p>
            <w:pPr>
              <w:pStyle w:val="TableParagraph"/>
              <w:spacing w:line="234" w:lineRule="exact"/>
              <w:ind w:left="3002" w:right="2990"/>
              <w:jc w:val="center"/>
              <w:rPr>
                <w:sz w:val="22"/>
              </w:rPr>
            </w:pPr>
            <w:r>
              <w:rPr>
                <w:sz w:val="22"/>
              </w:rPr>
              <w:t>жаратылыстану-математика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бағыты</w:t>
            </w:r>
          </w:p>
        </w:tc>
      </w:tr>
      <w:tr>
        <w:trPr>
          <w:trHeight w:val="251" w:hRule="atLeast"/>
        </w:trPr>
        <w:tc>
          <w:tcPr>
            <w:tcW w:w="986" w:type="dxa"/>
          </w:tcPr>
          <w:p>
            <w:pPr>
              <w:pStyle w:val="TableParagraph"/>
              <w:spacing w:line="232" w:lineRule="exact"/>
              <w:ind w:left="383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85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Неміс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тілі</w:t>
            </w:r>
          </w:p>
        </w:tc>
        <w:tc>
          <w:tcPr>
            <w:tcW w:w="1277" w:type="dxa"/>
          </w:tcPr>
          <w:p>
            <w:pPr>
              <w:pStyle w:val="TableParagraph"/>
              <w:spacing w:line="232" w:lineRule="exact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16" w:type="dxa"/>
          </w:tcPr>
          <w:p>
            <w:pPr>
              <w:pStyle w:val="TableParagraph"/>
              <w:spacing w:line="232" w:lineRule="exact"/>
              <w:ind w:left="239" w:right="228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397" w:type="dxa"/>
          </w:tcPr>
          <w:p>
            <w:pPr>
              <w:pStyle w:val="TableParagraph"/>
              <w:spacing w:line="232" w:lineRule="exact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362" w:type="dxa"/>
          </w:tcPr>
          <w:p>
            <w:pPr>
              <w:pStyle w:val="TableParagraph"/>
              <w:spacing w:line="232" w:lineRule="exact"/>
              <w:ind w:left="749" w:right="738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</w:tr>
      <w:tr>
        <w:trPr>
          <w:trHeight w:val="254" w:hRule="atLeast"/>
        </w:trPr>
        <w:tc>
          <w:tcPr>
            <w:tcW w:w="986" w:type="dxa"/>
          </w:tcPr>
          <w:p>
            <w:pPr>
              <w:pStyle w:val="TableParagraph"/>
              <w:spacing w:line="234" w:lineRule="exact"/>
              <w:ind w:left="383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85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Француз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тілі</w:t>
            </w:r>
          </w:p>
        </w:tc>
        <w:tc>
          <w:tcPr>
            <w:tcW w:w="1277" w:type="dxa"/>
          </w:tcPr>
          <w:p>
            <w:pPr>
              <w:pStyle w:val="TableParagraph"/>
              <w:spacing w:line="234" w:lineRule="exact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16" w:type="dxa"/>
          </w:tcPr>
          <w:p>
            <w:pPr>
              <w:pStyle w:val="TableParagraph"/>
              <w:spacing w:line="234" w:lineRule="exact"/>
              <w:ind w:left="239" w:right="228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397" w:type="dxa"/>
          </w:tcPr>
          <w:p>
            <w:pPr>
              <w:pStyle w:val="TableParagraph"/>
              <w:spacing w:line="234" w:lineRule="exact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362" w:type="dxa"/>
          </w:tcPr>
          <w:p>
            <w:pPr>
              <w:pStyle w:val="TableParagraph"/>
              <w:spacing w:line="234" w:lineRule="exact"/>
              <w:ind w:left="749" w:right="738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</w:tr>
    </w:tbl>
    <w:p>
      <w:pPr>
        <w:spacing w:after="0" w:line="234" w:lineRule="exact"/>
        <w:jc w:val="center"/>
        <w:rPr>
          <w:sz w:val="22"/>
        </w:rPr>
        <w:sectPr>
          <w:pgSz w:w="11910" w:h="16840"/>
          <w:pgMar w:header="0" w:footer="947" w:top="1040" w:bottom="1220" w:left="880" w:right="860"/>
        </w:sectPr>
      </w:pPr>
    </w:p>
    <w:tbl>
      <w:tblPr>
        <w:tblW w:w="0" w:type="auto"/>
        <w:jc w:val="left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6"/>
        <w:gridCol w:w="1985"/>
        <w:gridCol w:w="1277"/>
        <w:gridCol w:w="1416"/>
        <w:gridCol w:w="1397"/>
        <w:gridCol w:w="2362"/>
      </w:tblGrid>
      <w:tr>
        <w:trPr>
          <w:trHeight w:val="253" w:hRule="atLeast"/>
        </w:trPr>
        <w:tc>
          <w:tcPr>
            <w:tcW w:w="986" w:type="dxa"/>
          </w:tcPr>
          <w:p>
            <w:pPr>
              <w:pStyle w:val="TableParagraph"/>
              <w:spacing w:line="234" w:lineRule="exact"/>
              <w:ind w:left="383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85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Неміс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тілі</w:t>
            </w:r>
          </w:p>
        </w:tc>
        <w:tc>
          <w:tcPr>
            <w:tcW w:w="1277" w:type="dxa"/>
          </w:tcPr>
          <w:p>
            <w:pPr>
              <w:pStyle w:val="TableParagraph"/>
              <w:spacing w:line="234" w:lineRule="exact"/>
              <w:ind w:left="583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16" w:type="dxa"/>
          </w:tcPr>
          <w:p>
            <w:pPr>
              <w:pStyle w:val="TableParagraph"/>
              <w:spacing w:line="234" w:lineRule="exact"/>
              <w:ind w:left="239" w:right="228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397" w:type="dxa"/>
          </w:tcPr>
          <w:p>
            <w:pPr>
              <w:pStyle w:val="TableParagraph"/>
              <w:spacing w:line="234" w:lineRule="exact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362" w:type="dxa"/>
          </w:tcPr>
          <w:p>
            <w:pPr>
              <w:pStyle w:val="TableParagraph"/>
              <w:spacing w:line="234" w:lineRule="exact"/>
              <w:ind w:left="749" w:right="738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</w:tr>
      <w:tr>
        <w:trPr>
          <w:trHeight w:val="254" w:hRule="atLeast"/>
        </w:trPr>
        <w:tc>
          <w:tcPr>
            <w:tcW w:w="986" w:type="dxa"/>
          </w:tcPr>
          <w:p>
            <w:pPr>
              <w:pStyle w:val="TableParagraph"/>
              <w:spacing w:line="234" w:lineRule="exact"/>
              <w:ind w:left="383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85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Француз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тілі</w:t>
            </w:r>
          </w:p>
        </w:tc>
        <w:tc>
          <w:tcPr>
            <w:tcW w:w="1277" w:type="dxa"/>
          </w:tcPr>
          <w:p>
            <w:pPr>
              <w:pStyle w:val="TableParagraph"/>
              <w:spacing w:line="234" w:lineRule="exact"/>
              <w:ind w:left="583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16" w:type="dxa"/>
          </w:tcPr>
          <w:p>
            <w:pPr>
              <w:pStyle w:val="TableParagraph"/>
              <w:spacing w:line="234" w:lineRule="exact"/>
              <w:ind w:left="239" w:right="228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397" w:type="dxa"/>
          </w:tcPr>
          <w:p>
            <w:pPr>
              <w:pStyle w:val="TableParagraph"/>
              <w:spacing w:line="234" w:lineRule="exact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362" w:type="dxa"/>
          </w:tcPr>
          <w:p>
            <w:pPr>
              <w:pStyle w:val="TableParagraph"/>
              <w:spacing w:line="234" w:lineRule="exact"/>
              <w:ind w:left="749" w:right="738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</w:tr>
      <w:tr>
        <w:trPr>
          <w:trHeight w:val="252" w:hRule="atLeast"/>
        </w:trPr>
        <w:tc>
          <w:tcPr>
            <w:tcW w:w="9423" w:type="dxa"/>
            <w:gridSpan w:val="6"/>
          </w:tcPr>
          <w:p>
            <w:pPr>
              <w:pStyle w:val="TableParagraph"/>
              <w:spacing w:line="232" w:lineRule="exact"/>
              <w:ind w:left="3002" w:right="2988"/>
              <w:jc w:val="center"/>
              <w:rPr>
                <w:sz w:val="22"/>
              </w:rPr>
            </w:pPr>
            <w:r>
              <w:rPr>
                <w:sz w:val="22"/>
              </w:rPr>
              <w:t>қоғамдық-гуманитарлық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бағыт</w:t>
            </w:r>
          </w:p>
        </w:tc>
      </w:tr>
      <w:tr>
        <w:trPr>
          <w:trHeight w:val="253" w:hRule="atLeast"/>
        </w:trPr>
        <w:tc>
          <w:tcPr>
            <w:tcW w:w="986" w:type="dxa"/>
          </w:tcPr>
          <w:p>
            <w:pPr>
              <w:pStyle w:val="TableParagraph"/>
              <w:spacing w:line="234" w:lineRule="exact"/>
              <w:ind w:left="383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85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Неміс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тілі</w:t>
            </w:r>
          </w:p>
        </w:tc>
        <w:tc>
          <w:tcPr>
            <w:tcW w:w="1277" w:type="dxa"/>
          </w:tcPr>
          <w:p>
            <w:pPr>
              <w:pStyle w:val="TableParagraph"/>
              <w:spacing w:line="234" w:lineRule="exact"/>
              <w:ind w:left="583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16" w:type="dxa"/>
          </w:tcPr>
          <w:p>
            <w:pPr>
              <w:pStyle w:val="TableParagraph"/>
              <w:spacing w:line="234" w:lineRule="exact"/>
              <w:ind w:left="239" w:right="228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397" w:type="dxa"/>
          </w:tcPr>
          <w:p>
            <w:pPr>
              <w:pStyle w:val="TableParagraph"/>
              <w:spacing w:line="234" w:lineRule="exact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362" w:type="dxa"/>
          </w:tcPr>
          <w:p>
            <w:pPr>
              <w:pStyle w:val="TableParagraph"/>
              <w:spacing w:line="234" w:lineRule="exact"/>
              <w:ind w:left="749" w:right="738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</w:tr>
      <w:tr>
        <w:trPr>
          <w:trHeight w:val="251" w:hRule="atLeast"/>
        </w:trPr>
        <w:tc>
          <w:tcPr>
            <w:tcW w:w="986" w:type="dxa"/>
          </w:tcPr>
          <w:p>
            <w:pPr>
              <w:pStyle w:val="TableParagraph"/>
              <w:spacing w:line="232" w:lineRule="exact"/>
              <w:ind w:left="383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85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Француз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тілі</w:t>
            </w:r>
          </w:p>
        </w:tc>
        <w:tc>
          <w:tcPr>
            <w:tcW w:w="1277" w:type="dxa"/>
          </w:tcPr>
          <w:p>
            <w:pPr>
              <w:pStyle w:val="TableParagraph"/>
              <w:spacing w:line="232" w:lineRule="exact"/>
              <w:ind w:left="583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16" w:type="dxa"/>
          </w:tcPr>
          <w:p>
            <w:pPr>
              <w:pStyle w:val="TableParagraph"/>
              <w:spacing w:line="232" w:lineRule="exact"/>
              <w:ind w:left="239" w:right="228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397" w:type="dxa"/>
          </w:tcPr>
          <w:p>
            <w:pPr>
              <w:pStyle w:val="TableParagraph"/>
              <w:spacing w:line="232" w:lineRule="exact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362" w:type="dxa"/>
          </w:tcPr>
          <w:p>
            <w:pPr>
              <w:pStyle w:val="TableParagraph"/>
              <w:spacing w:line="232" w:lineRule="exact"/>
              <w:ind w:left="749" w:right="738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</w:tr>
      <w:tr>
        <w:trPr>
          <w:trHeight w:val="253" w:hRule="atLeast"/>
        </w:trPr>
        <w:tc>
          <w:tcPr>
            <w:tcW w:w="986" w:type="dxa"/>
          </w:tcPr>
          <w:p>
            <w:pPr>
              <w:pStyle w:val="TableParagraph"/>
              <w:spacing w:line="234" w:lineRule="exact"/>
              <w:ind w:left="383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85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Неміс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тілі</w:t>
            </w:r>
          </w:p>
        </w:tc>
        <w:tc>
          <w:tcPr>
            <w:tcW w:w="1277" w:type="dxa"/>
          </w:tcPr>
          <w:p>
            <w:pPr>
              <w:pStyle w:val="TableParagraph"/>
              <w:spacing w:line="234" w:lineRule="exact"/>
              <w:ind w:left="583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16" w:type="dxa"/>
          </w:tcPr>
          <w:p>
            <w:pPr>
              <w:pStyle w:val="TableParagraph"/>
              <w:spacing w:line="234" w:lineRule="exact"/>
              <w:ind w:left="239" w:right="228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397" w:type="dxa"/>
          </w:tcPr>
          <w:p>
            <w:pPr>
              <w:pStyle w:val="TableParagraph"/>
              <w:spacing w:line="234" w:lineRule="exact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362" w:type="dxa"/>
          </w:tcPr>
          <w:p>
            <w:pPr>
              <w:pStyle w:val="TableParagraph"/>
              <w:spacing w:line="234" w:lineRule="exact"/>
              <w:ind w:left="749" w:right="738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</w:tr>
      <w:tr>
        <w:trPr>
          <w:trHeight w:val="254" w:hRule="atLeast"/>
        </w:trPr>
        <w:tc>
          <w:tcPr>
            <w:tcW w:w="986" w:type="dxa"/>
          </w:tcPr>
          <w:p>
            <w:pPr>
              <w:pStyle w:val="TableParagraph"/>
              <w:spacing w:line="234" w:lineRule="exact"/>
              <w:ind w:left="383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85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Француз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тілі</w:t>
            </w:r>
          </w:p>
        </w:tc>
        <w:tc>
          <w:tcPr>
            <w:tcW w:w="1277" w:type="dxa"/>
          </w:tcPr>
          <w:p>
            <w:pPr>
              <w:pStyle w:val="TableParagraph"/>
              <w:spacing w:line="234" w:lineRule="exact"/>
              <w:ind w:left="583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16" w:type="dxa"/>
          </w:tcPr>
          <w:p>
            <w:pPr>
              <w:pStyle w:val="TableParagraph"/>
              <w:spacing w:line="234" w:lineRule="exact"/>
              <w:ind w:left="239" w:right="228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397" w:type="dxa"/>
          </w:tcPr>
          <w:p>
            <w:pPr>
              <w:pStyle w:val="TableParagraph"/>
              <w:spacing w:line="234" w:lineRule="exact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362" w:type="dxa"/>
          </w:tcPr>
          <w:p>
            <w:pPr>
              <w:pStyle w:val="TableParagraph"/>
              <w:spacing w:line="234" w:lineRule="exact"/>
              <w:ind w:left="749" w:right="738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</w:tr>
    </w:tbl>
    <w:p>
      <w:pPr>
        <w:pStyle w:val="BodyText"/>
        <w:spacing w:before="1"/>
        <w:ind w:left="0" w:firstLine="0"/>
        <w:jc w:val="left"/>
        <w:rPr>
          <w:sz w:val="19"/>
        </w:rPr>
      </w:pPr>
    </w:p>
    <w:p>
      <w:pPr>
        <w:pStyle w:val="BodyText"/>
        <w:spacing w:before="89"/>
        <w:ind w:right="273"/>
      </w:pP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бағдарламалары</w:t>
      </w:r>
      <w:r>
        <w:rPr>
          <w:spacing w:val="1"/>
        </w:rPr>
        <w:t> </w:t>
      </w:r>
      <w:r>
        <w:rPr/>
        <w:t>оқыған</w:t>
      </w:r>
      <w:r>
        <w:rPr>
          <w:spacing w:val="1"/>
        </w:rPr>
        <w:t> </w:t>
      </w:r>
      <w:r>
        <w:rPr/>
        <w:t>деңгейлеріне,</w:t>
      </w:r>
      <w:r>
        <w:rPr>
          <w:spacing w:val="1"/>
        </w:rPr>
        <w:t> </w:t>
      </w:r>
      <w:r>
        <w:rPr/>
        <w:t>сөйлеу</w:t>
      </w:r>
      <w:r>
        <w:rPr>
          <w:spacing w:val="1"/>
        </w:rPr>
        <w:t> </w:t>
      </w:r>
      <w:r>
        <w:rPr/>
        <w:t>қызметінің</w:t>
      </w:r>
      <w:r>
        <w:rPr>
          <w:spacing w:val="1"/>
        </w:rPr>
        <w:t> </w:t>
      </w:r>
      <w:r>
        <w:rPr/>
        <w:t>(тыңдалым, айтылым, оқылым, жазылым) төрт түрі бойынша тілдік дағдысын</w:t>
      </w:r>
      <w:r>
        <w:rPr>
          <w:spacing w:val="1"/>
        </w:rPr>
        <w:t> </w:t>
      </w:r>
      <w:r>
        <w:rPr/>
        <w:t>бағалау өлшеміне сәйкес неміс тіліне оқыту кезеңін, жалпы оқыту кезеңінің</w:t>
      </w:r>
      <w:r>
        <w:rPr>
          <w:spacing w:val="1"/>
        </w:rPr>
        <w:t> </w:t>
      </w:r>
      <w:r>
        <w:rPr/>
        <w:t>(10-11-сынып)</w:t>
      </w:r>
      <w:r>
        <w:rPr>
          <w:spacing w:val="-1"/>
        </w:rPr>
        <w:t> </w:t>
      </w:r>
      <w:r>
        <w:rPr/>
        <w:t>ұзақ</w:t>
      </w:r>
      <w:r>
        <w:rPr>
          <w:spacing w:val="-3"/>
        </w:rPr>
        <w:t> </w:t>
      </w:r>
      <w:r>
        <w:rPr/>
        <w:t>мерзімді</w:t>
      </w:r>
      <w:r>
        <w:rPr>
          <w:spacing w:val="1"/>
        </w:rPr>
        <w:t> </w:t>
      </w:r>
      <w:r>
        <w:rPr/>
        <w:t>жоспарын қамтиды.</w:t>
      </w:r>
    </w:p>
    <w:p>
      <w:pPr>
        <w:pStyle w:val="BodyText"/>
        <w:ind w:right="271"/>
      </w:pPr>
      <w:r>
        <w:rPr/>
        <w:t>Үлгілік</w:t>
      </w:r>
      <w:r>
        <w:rPr>
          <w:spacing w:val="71"/>
        </w:rPr>
        <w:t> </w:t>
      </w:r>
      <w:r>
        <w:rPr/>
        <w:t>оқу</w:t>
      </w:r>
      <w:r>
        <w:rPr>
          <w:spacing w:val="70"/>
        </w:rPr>
        <w:t> </w:t>
      </w:r>
      <w:r>
        <w:rPr/>
        <w:t>бағдарламалары</w:t>
      </w:r>
      <w:r>
        <w:rPr>
          <w:spacing w:val="71"/>
        </w:rPr>
        <w:t> </w:t>
      </w:r>
      <w:r>
        <w:rPr/>
        <w:t>ҚР</w:t>
      </w:r>
      <w:r>
        <w:rPr>
          <w:spacing w:val="71"/>
        </w:rPr>
        <w:t> </w:t>
      </w:r>
      <w:r>
        <w:rPr/>
        <w:t>БҒМ   бұйрығымен   бекітілген   және</w:t>
      </w:r>
      <w:r>
        <w:rPr>
          <w:spacing w:val="-67"/>
        </w:rPr>
        <w:t> </w:t>
      </w:r>
      <w:r>
        <w:rPr/>
        <w:t>Ы. Алтынсарин атындағы Ұлттық білім академиясының сайтында </w:t>
      </w:r>
      <w:hyperlink r:id="rId45">
        <w:r>
          <w:rPr/>
          <w:t>https://nao.kz/</w:t>
        </w:r>
      </w:hyperlink>
      <w:r>
        <w:rPr>
          <w:spacing w:val="-67"/>
        </w:rPr>
        <w:t> </w:t>
      </w:r>
      <w:r>
        <w:rPr/>
        <w:t>орналастырылған.</w:t>
      </w:r>
    </w:p>
    <w:p>
      <w:pPr>
        <w:pStyle w:val="BodyText"/>
        <w:spacing w:before="1"/>
        <w:ind w:right="272"/>
      </w:pP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бағдарламалары</w:t>
      </w:r>
      <w:r>
        <w:rPr>
          <w:spacing w:val="1"/>
        </w:rPr>
        <w:t> </w:t>
      </w:r>
      <w:r>
        <w:rPr/>
        <w:t>ұзақ</w:t>
      </w:r>
      <w:r>
        <w:rPr>
          <w:spacing w:val="1"/>
        </w:rPr>
        <w:t> </w:t>
      </w:r>
      <w:r>
        <w:rPr/>
        <w:t>мерзімді</w:t>
      </w:r>
      <w:r>
        <w:rPr>
          <w:spacing w:val="1"/>
        </w:rPr>
        <w:t> </w:t>
      </w:r>
      <w:r>
        <w:rPr/>
        <w:t>жоспарға</w:t>
      </w:r>
      <w:r>
        <w:rPr>
          <w:spacing w:val="1"/>
        </w:rPr>
        <w:t> </w:t>
      </w:r>
      <w:r>
        <w:rPr/>
        <w:t>сәйкес</w:t>
      </w:r>
      <w:r>
        <w:rPr>
          <w:spacing w:val="1"/>
        </w:rPr>
        <w:t> </w:t>
      </w:r>
      <w:r>
        <w:rPr/>
        <w:t>жүзеге</w:t>
      </w:r>
      <w:r>
        <w:rPr>
          <w:spacing w:val="1"/>
        </w:rPr>
        <w:t> </w:t>
      </w:r>
      <w:r>
        <w:rPr/>
        <w:t>асырылады.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тоқсан</w:t>
      </w:r>
      <w:r>
        <w:rPr>
          <w:spacing w:val="1"/>
        </w:rPr>
        <w:t> </w:t>
      </w:r>
      <w:r>
        <w:rPr/>
        <w:t>ішіндегі</w:t>
      </w:r>
      <w:r>
        <w:rPr>
          <w:spacing w:val="1"/>
        </w:rPr>
        <w:t> </w:t>
      </w:r>
      <w:r>
        <w:rPr/>
        <w:t>тақырыптарды</w:t>
      </w:r>
      <w:r>
        <w:rPr>
          <w:spacing w:val="1"/>
        </w:rPr>
        <w:t> </w:t>
      </w:r>
      <w:r>
        <w:rPr/>
        <w:t>зерделеу</w:t>
      </w:r>
      <w:r>
        <w:rPr>
          <w:spacing w:val="1"/>
        </w:rPr>
        <w:t> </w:t>
      </w:r>
      <w:r>
        <w:rPr/>
        <w:t>тәртібін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олардың</w:t>
      </w:r>
      <w:r>
        <w:rPr>
          <w:spacing w:val="-1"/>
        </w:rPr>
        <w:t> </w:t>
      </w:r>
      <w:r>
        <w:rPr/>
        <w:t>сағаттарын</w:t>
      </w:r>
      <w:r>
        <w:rPr>
          <w:spacing w:val="-2"/>
        </w:rPr>
        <w:t> </w:t>
      </w:r>
      <w:r>
        <w:rPr/>
        <w:t>өз қалауы бойынша</w:t>
      </w:r>
      <w:r>
        <w:rPr>
          <w:spacing w:val="-3"/>
        </w:rPr>
        <w:t> </w:t>
      </w:r>
      <w:r>
        <w:rPr/>
        <w:t>бөледі.</w:t>
      </w:r>
    </w:p>
    <w:p>
      <w:pPr>
        <w:pStyle w:val="BodyText"/>
        <w:ind w:right="267"/>
      </w:pPr>
      <w:r>
        <w:rPr/>
        <w:t>Оқу пәнінен әр тоқсан сайын бөлім бойынша жиынтық бағалау (БЖБ)</w:t>
      </w:r>
      <w:r>
        <w:rPr>
          <w:spacing w:val="1"/>
        </w:rPr>
        <w:t> </w:t>
      </w:r>
      <w:r>
        <w:rPr/>
        <w:t>және 1 рет тоқсандық жиынтық бағалау (ТЖБ) өткізіледі. 10-11-сыныптарда</w:t>
      </w:r>
      <w:r>
        <w:rPr>
          <w:spacing w:val="1"/>
        </w:rPr>
        <w:t> </w:t>
      </w:r>
      <w:r>
        <w:rPr/>
        <w:t>БЖБ</w:t>
      </w:r>
      <w:r>
        <w:rPr>
          <w:spacing w:val="-2"/>
        </w:rPr>
        <w:t> </w:t>
      </w:r>
      <w:r>
        <w:rPr/>
        <w:t>үшін</w:t>
      </w:r>
      <w:r>
        <w:rPr>
          <w:spacing w:val="-1"/>
        </w:rPr>
        <w:t> </w:t>
      </w:r>
      <w:r>
        <w:rPr/>
        <w:t>максималды</w:t>
      </w:r>
      <w:r>
        <w:rPr>
          <w:spacing w:val="-4"/>
        </w:rPr>
        <w:t> </w:t>
      </w:r>
      <w:r>
        <w:rPr/>
        <w:t>балл</w:t>
      </w:r>
      <w:r>
        <w:rPr>
          <w:spacing w:val="-3"/>
        </w:rPr>
        <w:t> </w:t>
      </w:r>
      <w:r>
        <w:rPr/>
        <w:t>кемінде 7</w:t>
      </w:r>
      <w:r>
        <w:rPr>
          <w:spacing w:val="-4"/>
        </w:rPr>
        <w:t> </w:t>
      </w:r>
      <w:r>
        <w:rPr/>
        <w:t>және</w:t>
      </w:r>
      <w:r>
        <w:rPr>
          <w:spacing w:val="-1"/>
        </w:rPr>
        <w:t> </w:t>
      </w:r>
      <w:r>
        <w:rPr/>
        <w:t>20</w:t>
      </w:r>
      <w:r>
        <w:rPr>
          <w:spacing w:val="-4"/>
        </w:rPr>
        <w:t> </w:t>
      </w:r>
      <w:r>
        <w:rPr/>
        <w:t>балдан</w:t>
      </w:r>
      <w:r>
        <w:rPr>
          <w:spacing w:val="-1"/>
        </w:rPr>
        <w:t> </w:t>
      </w:r>
      <w:r>
        <w:rPr/>
        <w:t>артық</w:t>
      </w:r>
      <w:r>
        <w:rPr>
          <w:spacing w:val="-2"/>
        </w:rPr>
        <w:t> </w:t>
      </w:r>
      <w:r>
        <w:rPr/>
        <w:t>болмауы</w:t>
      </w:r>
      <w:r>
        <w:rPr>
          <w:spacing w:val="-1"/>
        </w:rPr>
        <w:t> </w:t>
      </w:r>
      <w:r>
        <w:rPr/>
        <w:t>керек.</w:t>
      </w:r>
    </w:p>
    <w:p>
      <w:pPr>
        <w:pStyle w:val="BodyText"/>
        <w:ind w:right="279"/>
      </w:pPr>
      <w:r>
        <w:rPr/>
        <w:t>Оқу</w:t>
      </w:r>
      <w:r>
        <w:rPr>
          <w:spacing w:val="1"/>
        </w:rPr>
        <w:t> </w:t>
      </w:r>
      <w:r>
        <w:rPr/>
        <w:t>пәндерінен</w:t>
      </w:r>
      <w:r>
        <w:rPr>
          <w:spacing w:val="1"/>
        </w:rPr>
        <w:t> </w:t>
      </w:r>
      <w:r>
        <w:rPr/>
        <w:t>жүргізілетін</w:t>
      </w:r>
      <w:r>
        <w:rPr>
          <w:spacing w:val="1"/>
        </w:rPr>
        <w:t> </w:t>
      </w:r>
      <w:r>
        <w:rPr/>
        <w:t>бөлім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жиынтық</w:t>
      </w:r>
      <w:r>
        <w:rPr>
          <w:spacing w:val="1"/>
        </w:rPr>
        <w:t> </w:t>
      </w:r>
      <w:r>
        <w:rPr/>
        <w:t>бағалау</w:t>
      </w:r>
      <w:r>
        <w:rPr>
          <w:spacing w:val="1"/>
        </w:rPr>
        <w:t> </w:t>
      </w:r>
      <w:r>
        <w:rPr/>
        <w:t>саны</w:t>
      </w:r>
      <w:r>
        <w:rPr>
          <w:spacing w:val="1"/>
        </w:rPr>
        <w:t> </w:t>
      </w:r>
      <w:r>
        <w:rPr/>
        <w:t>71-кестеде</w:t>
      </w:r>
      <w:r>
        <w:rPr>
          <w:spacing w:val="-4"/>
        </w:rPr>
        <w:t> </w:t>
      </w:r>
      <w:r>
        <w:rPr/>
        <w:t>берілген.</w:t>
      </w:r>
    </w:p>
    <w:p>
      <w:pPr>
        <w:pStyle w:val="ListParagraph"/>
        <w:numPr>
          <w:ilvl w:val="0"/>
          <w:numId w:val="382"/>
        </w:numPr>
        <w:tabs>
          <w:tab w:pos="1339" w:val="left" w:leader="none"/>
        </w:tabs>
        <w:spacing w:line="240" w:lineRule="auto" w:before="253" w:after="7"/>
        <w:ind w:left="253" w:right="279" w:firstLine="708"/>
        <w:jc w:val="both"/>
        <w:rPr>
          <w:sz w:val="28"/>
        </w:rPr>
      </w:pPr>
      <w:r>
        <w:rPr>
          <w:b/>
          <w:sz w:val="28"/>
        </w:rPr>
        <w:t>кесте. </w:t>
      </w:r>
      <w:r>
        <w:rPr>
          <w:sz w:val="28"/>
        </w:rPr>
        <w:t>«Неміс тілі», «Француз тілі» оқу пәндері бойынша жиынтық</w:t>
      </w:r>
      <w:r>
        <w:rPr>
          <w:spacing w:val="1"/>
          <w:sz w:val="28"/>
        </w:rPr>
        <w:t> </w:t>
      </w:r>
      <w:r>
        <w:rPr>
          <w:sz w:val="28"/>
        </w:rPr>
        <w:t>бағалау</w:t>
      </w:r>
      <w:r>
        <w:rPr>
          <w:spacing w:val="-5"/>
          <w:sz w:val="28"/>
        </w:rPr>
        <w:t> </w:t>
      </w:r>
      <w:r>
        <w:rPr>
          <w:sz w:val="28"/>
        </w:rPr>
        <w:t>саны</w:t>
      </w:r>
    </w:p>
    <w:tbl>
      <w:tblPr>
        <w:tblW w:w="0" w:type="auto"/>
        <w:jc w:val="left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5"/>
        <w:gridCol w:w="1964"/>
        <w:gridCol w:w="1961"/>
        <w:gridCol w:w="1964"/>
        <w:gridCol w:w="2223"/>
      </w:tblGrid>
      <w:tr>
        <w:trPr>
          <w:trHeight w:val="505" w:hRule="atLeast"/>
        </w:trPr>
        <w:tc>
          <w:tcPr>
            <w:tcW w:w="1385" w:type="dxa"/>
            <w:vMerge w:val="restart"/>
          </w:tcPr>
          <w:p>
            <w:pPr>
              <w:pStyle w:val="TableParagraph"/>
              <w:spacing w:line="247" w:lineRule="exact"/>
              <w:ind w:left="355"/>
              <w:rPr>
                <w:sz w:val="22"/>
              </w:rPr>
            </w:pPr>
            <w:r>
              <w:rPr>
                <w:sz w:val="22"/>
              </w:rPr>
              <w:t>Сынып</w:t>
            </w:r>
          </w:p>
        </w:tc>
        <w:tc>
          <w:tcPr>
            <w:tcW w:w="8112" w:type="dxa"/>
            <w:gridSpan w:val="4"/>
          </w:tcPr>
          <w:p>
            <w:pPr>
              <w:pStyle w:val="TableParagraph"/>
              <w:spacing w:line="246" w:lineRule="exact"/>
              <w:ind w:left="2450" w:right="2437"/>
              <w:jc w:val="center"/>
              <w:rPr>
                <w:sz w:val="22"/>
              </w:rPr>
            </w:pPr>
            <w:r>
              <w:rPr>
                <w:sz w:val="22"/>
              </w:rPr>
              <w:t>Бөлім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бойынша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жиынтық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бағалау</w:t>
            </w:r>
          </w:p>
          <w:p>
            <w:pPr>
              <w:pStyle w:val="TableParagraph"/>
              <w:spacing w:line="240" w:lineRule="exact"/>
              <w:ind w:left="2449" w:right="2437"/>
              <w:jc w:val="center"/>
              <w:rPr>
                <w:sz w:val="22"/>
              </w:rPr>
            </w:pPr>
            <w:r>
              <w:rPr>
                <w:sz w:val="22"/>
              </w:rPr>
              <w:t>рәсімдерінің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саны</w:t>
            </w:r>
          </w:p>
        </w:tc>
      </w:tr>
      <w:tr>
        <w:trPr>
          <w:trHeight w:val="251" w:hRule="atLeast"/>
        </w:trPr>
        <w:tc>
          <w:tcPr>
            <w:tcW w:w="1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spacing w:line="232" w:lineRule="exact"/>
              <w:ind w:left="490" w:right="479"/>
              <w:jc w:val="center"/>
              <w:rPr>
                <w:sz w:val="22"/>
              </w:rPr>
            </w:pPr>
            <w:r>
              <w:rPr>
                <w:sz w:val="22"/>
              </w:rPr>
              <w:t>1-тоқсан</w:t>
            </w:r>
          </w:p>
        </w:tc>
        <w:tc>
          <w:tcPr>
            <w:tcW w:w="1961" w:type="dxa"/>
          </w:tcPr>
          <w:p>
            <w:pPr>
              <w:pStyle w:val="TableParagraph"/>
              <w:spacing w:line="232" w:lineRule="exact"/>
              <w:ind w:left="515" w:right="507"/>
              <w:jc w:val="center"/>
              <w:rPr>
                <w:sz w:val="22"/>
              </w:rPr>
            </w:pPr>
            <w:r>
              <w:rPr>
                <w:sz w:val="22"/>
              </w:rPr>
              <w:t>2-тоқсан</w:t>
            </w:r>
          </w:p>
        </w:tc>
        <w:tc>
          <w:tcPr>
            <w:tcW w:w="1964" w:type="dxa"/>
          </w:tcPr>
          <w:p>
            <w:pPr>
              <w:pStyle w:val="TableParagraph"/>
              <w:spacing w:line="232" w:lineRule="exact"/>
              <w:ind w:left="489" w:right="479"/>
              <w:jc w:val="center"/>
              <w:rPr>
                <w:sz w:val="22"/>
              </w:rPr>
            </w:pPr>
            <w:r>
              <w:rPr>
                <w:sz w:val="22"/>
              </w:rPr>
              <w:t>3-тоқсан</w:t>
            </w:r>
          </w:p>
        </w:tc>
        <w:tc>
          <w:tcPr>
            <w:tcW w:w="2223" w:type="dxa"/>
          </w:tcPr>
          <w:p>
            <w:pPr>
              <w:pStyle w:val="TableParagraph"/>
              <w:spacing w:line="232" w:lineRule="exact"/>
              <w:ind w:left="644" w:right="639"/>
              <w:jc w:val="center"/>
              <w:rPr>
                <w:sz w:val="22"/>
              </w:rPr>
            </w:pPr>
            <w:r>
              <w:rPr>
                <w:sz w:val="22"/>
              </w:rPr>
              <w:t>4-тоқсан</w:t>
            </w:r>
          </w:p>
        </w:tc>
      </w:tr>
      <w:tr>
        <w:trPr>
          <w:trHeight w:val="253" w:hRule="atLeast"/>
        </w:trPr>
        <w:tc>
          <w:tcPr>
            <w:tcW w:w="1385" w:type="dxa"/>
          </w:tcPr>
          <w:p>
            <w:pPr>
              <w:pStyle w:val="TableParagraph"/>
              <w:spacing w:line="234" w:lineRule="exact"/>
              <w:ind w:left="0" w:right="218"/>
              <w:jc w:val="right"/>
              <w:rPr>
                <w:sz w:val="22"/>
              </w:rPr>
            </w:pPr>
            <w:r>
              <w:rPr>
                <w:sz w:val="22"/>
              </w:rPr>
              <w:t>10-сынып</w:t>
            </w:r>
          </w:p>
        </w:tc>
        <w:tc>
          <w:tcPr>
            <w:tcW w:w="1964" w:type="dxa"/>
          </w:tcPr>
          <w:p>
            <w:pPr>
              <w:pStyle w:val="TableParagraph"/>
              <w:spacing w:line="234" w:lineRule="exact"/>
              <w:ind w:left="493" w:right="479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b/>
                <w:sz w:val="22"/>
              </w:rPr>
              <w:t>*</w:t>
            </w:r>
          </w:p>
        </w:tc>
        <w:tc>
          <w:tcPr>
            <w:tcW w:w="1961" w:type="dxa"/>
          </w:tcPr>
          <w:p>
            <w:pPr>
              <w:pStyle w:val="TableParagraph"/>
              <w:spacing w:line="234" w:lineRule="exact"/>
              <w:ind w:left="518" w:right="507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b/>
                <w:sz w:val="22"/>
              </w:rPr>
              <w:t>*</w:t>
            </w:r>
          </w:p>
        </w:tc>
        <w:tc>
          <w:tcPr>
            <w:tcW w:w="1964" w:type="dxa"/>
          </w:tcPr>
          <w:p>
            <w:pPr>
              <w:pStyle w:val="TableParagraph"/>
              <w:spacing w:line="234" w:lineRule="exact"/>
              <w:ind w:left="492" w:right="479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b/>
                <w:sz w:val="22"/>
              </w:rPr>
              <w:t>*</w:t>
            </w:r>
          </w:p>
        </w:tc>
        <w:tc>
          <w:tcPr>
            <w:tcW w:w="2223" w:type="dxa"/>
          </w:tcPr>
          <w:p>
            <w:pPr>
              <w:pStyle w:val="TableParagraph"/>
              <w:spacing w:line="234" w:lineRule="exact"/>
              <w:ind w:left="647" w:right="639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b/>
                <w:sz w:val="22"/>
              </w:rPr>
              <w:t>*</w:t>
            </w:r>
          </w:p>
        </w:tc>
      </w:tr>
      <w:tr>
        <w:trPr>
          <w:trHeight w:val="253" w:hRule="atLeast"/>
        </w:trPr>
        <w:tc>
          <w:tcPr>
            <w:tcW w:w="1385" w:type="dxa"/>
          </w:tcPr>
          <w:p>
            <w:pPr>
              <w:pStyle w:val="TableParagraph"/>
              <w:spacing w:line="234" w:lineRule="exact"/>
              <w:ind w:left="0" w:right="218"/>
              <w:jc w:val="right"/>
              <w:rPr>
                <w:sz w:val="22"/>
              </w:rPr>
            </w:pPr>
            <w:r>
              <w:rPr>
                <w:sz w:val="22"/>
              </w:rPr>
              <w:t>11-сынып</w:t>
            </w:r>
          </w:p>
        </w:tc>
        <w:tc>
          <w:tcPr>
            <w:tcW w:w="1964" w:type="dxa"/>
          </w:tcPr>
          <w:p>
            <w:pPr>
              <w:pStyle w:val="TableParagraph"/>
              <w:spacing w:line="234" w:lineRule="exact"/>
              <w:ind w:left="493" w:right="479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b/>
                <w:sz w:val="22"/>
              </w:rPr>
              <w:t>*</w:t>
            </w:r>
          </w:p>
        </w:tc>
        <w:tc>
          <w:tcPr>
            <w:tcW w:w="1961" w:type="dxa"/>
          </w:tcPr>
          <w:p>
            <w:pPr>
              <w:pStyle w:val="TableParagraph"/>
              <w:spacing w:line="234" w:lineRule="exact"/>
              <w:ind w:left="518" w:right="507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b/>
                <w:sz w:val="22"/>
              </w:rPr>
              <w:t>*</w:t>
            </w:r>
          </w:p>
        </w:tc>
        <w:tc>
          <w:tcPr>
            <w:tcW w:w="1964" w:type="dxa"/>
          </w:tcPr>
          <w:p>
            <w:pPr>
              <w:pStyle w:val="TableParagraph"/>
              <w:spacing w:line="234" w:lineRule="exact"/>
              <w:ind w:left="492" w:right="479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b/>
                <w:sz w:val="22"/>
              </w:rPr>
              <w:t>*</w:t>
            </w:r>
          </w:p>
        </w:tc>
        <w:tc>
          <w:tcPr>
            <w:tcW w:w="2223" w:type="dxa"/>
          </w:tcPr>
          <w:p>
            <w:pPr>
              <w:pStyle w:val="TableParagraph"/>
              <w:spacing w:line="234" w:lineRule="exact"/>
              <w:ind w:left="647" w:right="639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b/>
                <w:sz w:val="22"/>
              </w:rPr>
              <w:t>*</w:t>
            </w:r>
          </w:p>
        </w:tc>
      </w:tr>
    </w:tbl>
    <w:p>
      <w:pPr>
        <w:pStyle w:val="ListParagraph"/>
        <w:numPr>
          <w:ilvl w:val="0"/>
          <w:numId w:val="389"/>
        </w:numPr>
        <w:tabs>
          <w:tab w:pos="1218" w:val="left" w:leader="none"/>
        </w:tabs>
        <w:spacing w:line="240" w:lineRule="auto" w:before="0" w:after="0"/>
        <w:ind w:left="253" w:right="277" w:firstLine="708"/>
        <w:jc w:val="both"/>
        <w:rPr>
          <w:sz w:val="24"/>
        </w:rPr>
      </w:pPr>
      <w:r>
        <w:rPr>
          <w:sz w:val="24"/>
        </w:rPr>
        <w:t>Бөлім/ортақ</w:t>
      </w:r>
      <w:r>
        <w:rPr>
          <w:spacing w:val="1"/>
          <w:sz w:val="24"/>
        </w:rPr>
        <w:t> </w:t>
      </w:r>
      <w:r>
        <w:rPr>
          <w:sz w:val="24"/>
        </w:rPr>
        <w:t>тақырып</w:t>
      </w:r>
      <w:r>
        <w:rPr>
          <w:spacing w:val="1"/>
          <w:sz w:val="24"/>
        </w:rPr>
        <w:t> </w:t>
      </w:r>
      <w:r>
        <w:rPr>
          <w:sz w:val="24"/>
        </w:rPr>
        <w:t>бойынша</w:t>
      </w:r>
      <w:r>
        <w:rPr>
          <w:spacing w:val="1"/>
          <w:sz w:val="24"/>
        </w:rPr>
        <w:t> </w:t>
      </w:r>
      <w:r>
        <w:rPr>
          <w:sz w:val="24"/>
        </w:rPr>
        <w:t>жиынтық</w:t>
      </w:r>
      <w:r>
        <w:rPr>
          <w:spacing w:val="1"/>
          <w:sz w:val="24"/>
        </w:rPr>
        <w:t> </w:t>
      </w:r>
      <w:r>
        <w:rPr>
          <w:sz w:val="24"/>
        </w:rPr>
        <w:t>бағалауда</w:t>
      </w:r>
      <w:r>
        <w:rPr>
          <w:spacing w:val="1"/>
          <w:sz w:val="24"/>
        </w:rPr>
        <w:t> </w:t>
      </w:r>
      <w:r>
        <w:rPr>
          <w:sz w:val="24"/>
        </w:rPr>
        <w:t>сөйлеу</w:t>
      </w:r>
      <w:r>
        <w:rPr>
          <w:spacing w:val="1"/>
          <w:sz w:val="24"/>
        </w:rPr>
        <w:t> </w:t>
      </w:r>
      <w:r>
        <w:rPr>
          <w:sz w:val="24"/>
        </w:rPr>
        <w:t>қызметінің</w:t>
      </w:r>
      <w:r>
        <w:rPr>
          <w:spacing w:val="1"/>
          <w:sz w:val="24"/>
        </w:rPr>
        <w:t> </w:t>
      </w:r>
      <w:r>
        <w:rPr>
          <w:sz w:val="24"/>
        </w:rPr>
        <w:t>екі</w:t>
      </w:r>
      <w:r>
        <w:rPr>
          <w:spacing w:val="1"/>
          <w:sz w:val="24"/>
        </w:rPr>
        <w:t> </w:t>
      </w:r>
      <w:r>
        <w:rPr>
          <w:sz w:val="24"/>
        </w:rPr>
        <w:t>түрі</w:t>
      </w:r>
      <w:r>
        <w:rPr>
          <w:spacing w:val="1"/>
          <w:sz w:val="24"/>
        </w:rPr>
        <w:t> </w:t>
      </w:r>
      <w:r>
        <w:rPr>
          <w:sz w:val="24"/>
        </w:rPr>
        <w:t>біріктіріледі</w:t>
      </w:r>
      <w:r>
        <w:rPr>
          <w:spacing w:val="-1"/>
          <w:sz w:val="24"/>
        </w:rPr>
        <w:t> </w:t>
      </w:r>
      <w:r>
        <w:rPr>
          <w:sz w:val="24"/>
        </w:rPr>
        <w:t>(мысалы,</w:t>
      </w:r>
      <w:r>
        <w:rPr>
          <w:spacing w:val="-1"/>
          <w:sz w:val="24"/>
        </w:rPr>
        <w:t> </w:t>
      </w:r>
      <w:r>
        <w:rPr>
          <w:sz w:val="24"/>
        </w:rPr>
        <w:t>тыңдалым және</w:t>
      </w:r>
      <w:r>
        <w:rPr>
          <w:spacing w:val="-2"/>
          <w:sz w:val="24"/>
        </w:rPr>
        <w:t> </w:t>
      </w:r>
      <w:r>
        <w:rPr>
          <w:sz w:val="24"/>
        </w:rPr>
        <w:t>айтылым; оқылым</w:t>
      </w:r>
      <w:r>
        <w:rPr>
          <w:spacing w:val="-2"/>
          <w:sz w:val="24"/>
        </w:rPr>
        <w:t> </w:t>
      </w:r>
      <w:r>
        <w:rPr>
          <w:sz w:val="24"/>
        </w:rPr>
        <w:t>және</w:t>
      </w:r>
      <w:r>
        <w:rPr>
          <w:spacing w:val="-2"/>
          <w:sz w:val="24"/>
        </w:rPr>
        <w:t> </w:t>
      </w:r>
      <w:r>
        <w:rPr>
          <w:sz w:val="24"/>
        </w:rPr>
        <w:t>жазылым).</w:t>
      </w:r>
    </w:p>
    <w:p>
      <w:pPr>
        <w:pStyle w:val="BodyText"/>
        <w:spacing w:before="2"/>
        <w:ind w:left="0" w:firstLine="0"/>
        <w:jc w:val="left"/>
        <w:rPr>
          <w:sz w:val="27"/>
        </w:rPr>
      </w:pPr>
    </w:p>
    <w:p>
      <w:pPr>
        <w:spacing w:line="235" w:lineRule="auto" w:before="0"/>
        <w:ind w:left="966" w:right="0" w:firstLine="311"/>
        <w:jc w:val="left"/>
        <w:rPr>
          <w:b/>
          <w:sz w:val="28"/>
        </w:rPr>
      </w:pPr>
      <w:r>
        <w:rPr>
          <w:b/>
          <w:sz w:val="28"/>
        </w:rPr>
        <w:t>«Шетел тілі» пәні бойынша білім алушылардың біліміндегі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олқылықтардың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орнын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толықтыру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жұмыстарын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ұйымдастыру</w:t>
      </w:r>
    </w:p>
    <w:p>
      <w:pPr>
        <w:pStyle w:val="BodyText"/>
        <w:spacing w:before="10"/>
        <w:ind w:left="0" w:firstLine="0"/>
        <w:jc w:val="left"/>
        <w:rPr>
          <w:b/>
          <w:sz w:val="26"/>
        </w:rPr>
      </w:pPr>
    </w:p>
    <w:p>
      <w:pPr>
        <w:pStyle w:val="BodyText"/>
        <w:spacing w:line="276" w:lineRule="auto"/>
        <w:ind w:right="270" w:firstLine="852"/>
      </w:pPr>
      <w:r>
        <w:rPr/>
        <w:t>«Шетел</w:t>
      </w:r>
      <w:r>
        <w:rPr>
          <w:spacing w:val="1"/>
        </w:rPr>
        <w:t> </w:t>
      </w:r>
      <w:r>
        <w:rPr/>
        <w:t>тілі»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біліміндегі</w:t>
      </w:r>
      <w:r>
        <w:rPr>
          <w:spacing w:val="1"/>
        </w:rPr>
        <w:t> </w:t>
      </w:r>
      <w:r>
        <w:rPr/>
        <w:t>олқылықтардың</w:t>
      </w:r>
      <w:r>
        <w:rPr>
          <w:spacing w:val="1"/>
        </w:rPr>
        <w:t> </w:t>
      </w:r>
      <w:r>
        <w:rPr/>
        <w:t>орнын</w:t>
      </w:r>
      <w:r>
        <w:rPr>
          <w:spacing w:val="1"/>
        </w:rPr>
        <w:t> </w:t>
      </w:r>
      <w:r>
        <w:rPr/>
        <w:t>толықтыру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жүйелі</w:t>
      </w:r>
      <w:r>
        <w:rPr>
          <w:spacing w:val="1"/>
        </w:rPr>
        <w:t> </w:t>
      </w:r>
      <w:r>
        <w:rPr/>
        <w:t>жұмыс</w:t>
      </w:r>
      <w:r>
        <w:rPr>
          <w:spacing w:val="1"/>
        </w:rPr>
        <w:t> </w:t>
      </w:r>
      <w:r>
        <w:rPr/>
        <w:t>төмендегідей</w:t>
      </w:r>
      <w:r>
        <w:rPr>
          <w:spacing w:val="1"/>
        </w:rPr>
        <w:t> </w:t>
      </w:r>
      <w:r>
        <w:rPr/>
        <w:t>міндеттерді шешуге бағытталған:</w:t>
      </w:r>
    </w:p>
    <w:p>
      <w:pPr>
        <w:pStyle w:val="ListParagraph"/>
        <w:numPr>
          <w:ilvl w:val="1"/>
          <w:numId w:val="389"/>
        </w:numPr>
        <w:tabs>
          <w:tab w:pos="1338" w:val="left" w:leader="none"/>
        </w:tabs>
        <w:spacing w:line="276" w:lineRule="auto" w:before="1" w:after="0"/>
        <w:ind w:left="253" w:right="276" w:firstLine="852"/>
        <w:jc w:val="left"/>
        <w:rPr>
          <w:sz w:val="28"/>
        </w:rPr>
      </w:pPr>
      <w:r>
        <w:rPr>
          <w:sz w:val="28"/>
        </w:rPr>
        <w:t>«Шетел</w:t>
      </w:r>
      <w:r>
        <w:rPr>
          <w:spacing w:val="61"/>
          <w:sz w:val="28"/>
        </w:rPr>
        <w:t> </w:t>
      </w:r>
      <w:r>
        <w:rPr>
          <w:sz w:val="28"/>
        </w:rPr>
        <w:t>тілі»</w:t>
      </w:r>
      <w:r>
        <w:rPr>
          <w:spacing w:val="62"/>
          <w:sz w:val="28"/>
        </w:rPr>
        <w:t> </w:t>
      </w:r>
      <w:r>
        <w:rPr>
          <w:sz w:val="28"/>
        </w:rPr>
        <w:t>пәні</w:t>
      </w:r>
      <w:r>
        <w:rPr>
          <w:spacing w:val="63"/>
          <w:sz w:val="28"/>
        </w:rPr>
        <w:t> </w:t>
      </w:r>
      <w:r>
        <w:rPr>
          <w:sz w:val="28"/>
        </w:rPr>
        <w:t>бойынша</w:t>
      </w:r>
      <w:r>
        <w:rPr>
          <w:spacing w:val="62"/>
          <w:sz w:val="28"/>
        </w:rPr>
        <w:t> </w:t>
      </w:r>
      <w:r>
        <w:rPr>
          <w:sz w:val="28"/>
        </w:rPr>
        <w:t>білім</w:t>
      </w:r>
      <w:r>
        <w:rPr>
          <w:spacing w:val="62"/>
          <w:sz w:val="28"/>
        </w:rPr>
        <w:t> </w:t>
      </w:r>
      <w:r>
        <w:rPr>
          <w:sz w:val="28"/>
        </w:rPr>
        <w:t>алушылардың</w:t>
      </w:r>
      <w:r>
        <w:rPr>
          <w:spacing w:val="63"/>
          <w:sz w:val="28"/>
        </w:rPr>
        <w:t> </w:t>
      </w:r>
      <w:r>
        <w:rPr>
          <w:sz w:val="28"/>
        </w:rPr>
        <w:t>үлгерімі</w:t>
      </w:r>
      <w:r>
        <w:rPr>
          <w:spacing w:val="64"/>
          <w:sz w:val="28"/>
        </w:rPr>
        <w:t> </w:t>
      </w:r>
      <w:r>
        <w:rPr>
          <w:sz w:val="28"/>
        </w:rPr>
        <w:t>мен</w:t>
      </w:r>
      <w:r>
        <w:rPr>
          <w:spacing w:val="62"/>
          <w:sz w:val="28"/>
        </w:rPr>
        <w:t> </w:t>
      </w:r>
      <w:r>
        <w:rPr>
          <w:sz w:val="28"/>
        </w:rPr>
        <w:t>білім</w:t>
      </w:r>
      <w:r>
        <w:rPr>
          <w:spacing w:val="-67"/>
          <w:sz w:val="28"/>
        </w:rPr>
        <w:t> </w:t>
      </w:r>
      <w:r>
        <w:rPr>
          <w:sz w:val="28"/>
        </w:rPr>
        <w:t>сапасын</w:t>
      </w:r>
      <w:r>
        <w:rPr>
          <w:spacing w:val="-1"/>
          <w:sz w:val="28"/>
        </w:rPr>
        <w:t> </w:t>
      </w:r>
      <w:r>
        <w:rPr>
          <w:sz w:val="28"/>
        </w:rPr>
        <w:t>арттыруға бағытталған кешенді шаралар қабылдау;</w:t>
      </w:r>
    </w:p>
    <w:p>
      <w:pPr>
        <w:pStyle w:val="ListParagraph"/>
        <w:numPr>
          <w:ilvl w:val="1"/>
          <w:numId w:val="389"/>
        </w:numPr>
        <w:tabs>
          <w:tab w:pos="1274" w:val="left" w:leader="none"/>
        </w:tabs>
        <w:spacing w:line="240" w:lineRule="auto" w:before="1" w:after="0"/>
        <w:ind w:left="1273" w:right="0" w:hanging="169"/>
        <w:jc w:val="left"/>
        <w:rPr>
          <w:sz w:val="28"/>
        </w:rPr>
      </w:pPr>
      <w:r>
        <w:rPr>
          <w:sz w:val="28"/>
        </w:rPr>
        <w:t>өзін-өзі</w:t>
      </w:r>
      <w:r>
        <w:rPr>
          <w:spacing w:val="-4"/>
          <w:sz w:val="28"/>
        </w:rPr>
        <w:t> </w:t>
      </w:r>
      <w:r>
        <w:rPr>
          <w:sz w:val="28"/>
        </w:rPr>
        <w:t>бақылауға</w:t>
      </w:r>
      <w:r>
        <w:rPr>
          <w:spacing w:val="-4"/>
          <w:sz w:val="28"/>
        </w:rPr>
        <w:t> </w:t>
      </w:r>
      <w:r>
        <w:rPr>
          <w:sz w:val="28"/>
        </w:rPr>
        <w:t>үйрету;</w:t>
      </w:r>
    </w:p>
    <w:p>
      <w:pPr>
        <w:pStyle w:val="ListParagraph"/>
        <w:numPr>
          <w:ilvl w:val="1"/>
          <w:numId w:val="389"/>
        </w:numPr>
        <w:tabs>
          <w:tab w:pos="1274" w:val="left" w:leader="none"/>
        </w:tabs>
        <w:spacing w:line="240" w:lineRule="auto" w:before="48" w:after="0"/>
        <w:ind w:left="1273" w:right="0" w:hanging="169"/>
        <w:jc w:val="left"/>
        <w:rPr>
          <w:sz w:val="28"/>
        </w:rPr>
      </w:pPr>
      <w:r>
        <w:rPr>
          <w:sz w:val="28"/>
        </w:rPr>
        <w:t>өзін-өзі</w:t>
      </w:r>
      <w:r>
        <w:rPr>
          <w:spacing w:val="-4"/>
          <w:sz w:val="28"/>
        </w:rPr>
        <w:t> </w:t>
      </w:r>
      <w:r>
        <w:rPr>
          <w:sz w:val="28"/>
        </w:rPr>
        <w:t>бақылау</w:t>
      </w:r>
      <w:r>
        <w:rPr>
          <w:spacing w:val="-7"/>
          <w:sz w:val="28"/>
        </w:rPr>
        <w:t> </w:t>
      </w:r>
      <w:r>
        <w:rPr>
          <w:sz w:val="28"/>
        </w:rPr>
        <w:t>қажеттілігін</w:t>
      </w:r>
      <w:r>
        <w:rPr>
          <w:spacing w:val="-3"/>
          <w:sz w:val="28"/>
        </w:rPr>
        <w:t> </w:t>
      </w:r>
      <w:r>
        <w:rPr>
          <w:sz w:val="28"/>
        </w:rPr>
        <w:t>қалыптастыру;</w:t>
      </w:r>
    </w:p>
    <w:p>
      <w:pPr>
        <w:pStyle w:val="ListParagraph"/>
        <w:numPr>
          <w:ilvl w:val="1"/>
          <w:numId w:val="389"/>
        </w:numPr>
        <w:tabs>
          <w:tab w:pos="1274" w:val="left" w:leader="none"/>
        </w:tabs>
        <w:spacing w:line="240" w:lineRule="auto" w:before="47" w:after="0"/>
        <w:ind w:left="1273" w:right="0" w:hanging="169"/>
        <w:jc w:val="left"/>
        <w:rPr>
          <w:sz w:val="28"/>
        </w:rPr>
      </w:pPr>
      <w:r>
        <w:rPr>
          <w:sz w:val="28"/>
        </w:rPr>
        <w:t>орындалған</w:t>
      </w:r>
      <w:r>
        <w:rPr>
          <w:spacing w:val="-6"/>
          <w:sz w:val="28"/>
        </w:rPr>
        <w:t> </w:t>
      </w:r>
      <w:r>
        <w:rPr>
          <w:sz w:val="28"/>
        </w:rPr>
        <w:t>жұмысқа</w:t>
      </w:r>
      <w:r>
        <w:rPr>
          <w:spacing w:val="-5"/>
          <w:sz w:val="28"/>
        </w:rPr>
        <w:t> </w:t>
      </w:r>
      <w:r>
        <w:rPr>
          <w:sz w:val="28"/>
        </w:rPr>
        <w:t>жауапкершілік</w:t>
      </w:r>
      <w:r>
        <w:rPr>
          <w:spacing w:val="-5"/>
          <w:sz w:val="28"/>
        </w:rPr>
        <w:t> </w:t>
      </w:r>
      <w:r>
        <w:rPr>
          <w:sz w:val="28"/>
        </w:rPr>
        <w:t>танытуға</w:t>
      </w:r>
      <w:r>
        <w:rPr>
          <w:spacing w:val="-5"/>
          <w:sz w:val="28"/>
        </w:rPr>
        <w:t> </w:t>
      </w:r>
      <w:r>
        <w:rPr>
          <w:sz w:val="28"/>
        </w:rPr>
        <w:t>тәрбиелеу;</w:t>
      </w:r>
    </w:p>
    <w:p>
      <w:pPr>
        <w:pStyle w:val="ListParagraph"/>
        <w:numPr>
          <w:ilvl w:val="1"/>
          <w:numId w:val="389"/>
        </w:numPr>
        <w:tabs>
          <w:tab w:pos="1274" w:val="left" w:leader="none"/>
        </w:tabs>
        <w:spacing w:line="240" w:lineRule="auto" w:before="48" w:after="0"/>
        <w:ind w:left="1273" w:right="0" w:hanging="169"/>
        <w:jc w:val="left"/>
        <w:rPr>
          <w:sz w:val="28"/>
        </w:rPr>
      </w:pPr>
      <w:r>
        <w:rPr>
          <w:sz w:val="28"/>
        </w:rPr>
        <w:t>оқушылардың</w:t>
      </w:r>
      <w:r>
        <w:rPr>
          <w:spacing w:val="-5"/>
          <w:sz w:val="28"/>
        </w:rPr>
        <w:t> </w:t>
      </w:r>
      <w:r>
        <w:rPr>
          <w:sz w:val="28"/>
        </w:rPr>
        <w:t>жеке</w:t>
      </w:r>
      <w:r>
        <w:rPr>
          <w:spacing w:val="-5"/>
          <w:sz w:val="28"/>
        </w:rPr>
        <w:t> </w:t>
      </w:r>
      <w:r>
        <w:rPr>
          <w:sz w:val="28"/>
        </w:rPr>
        <w:t>шығармашылық</w:t>
      </w:r>
      <w:r>
        <w:rPr>
          <w:spacing w:val="-4"/>
          <w:sz w:val="28"/>
        </w:rPr>
        <w:t> </w:t>
      </w:r>
      <w:r>
        <w:rPr>
          <w:sz w:val="28"/>
        </w:rPr>
        <w:t>қабілеттерін</w:t>
      </w:r>
      <w:r>
        <w:rPr>
          <w:spacing w:val="-7"/>
          <w:sz w:val="28"/>
        </w:rPr>
        <w:t> </w:t>
      </w:r>
      <w:r>
        <w:rPr>
          <w:sz w:val="28"/>
        </w:rPr>
        <w:t>дамыту.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947" w:top="1120" w:bottom="1220" w:left="880" w:right="860"/>
        </w:sectPr>
      </w:pPr>
    </w:p>
    <w:p>
      <w:pPr>
        <w:pStyle w:val="BodyText"/>
        <w:spacing w:line="235" w:lineRule="auto" w:before="68"/>
        <w:ind w:right="277" w:firstLine="852"/>
      </w:pPr>
      <w:r>
        <w:rPr/>
        <w:t>«Шетел</w:t>
      </w:r>
      <w:r>
        <w:rPr>
          <w:spacing w:val="1"/>
        </w:rPr>
        <w:t> </w:t>
      </w:r>
      <w:r>
        <w:rPr/>
        <w:t>тілі»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оқушылардың</w:t>
      </w:r>
      <w:r>
        <w:rPr>
          <w:spacing w:val="1"/>
        </w:rPr>
        <w:t> </w:t>
      </w:r>
      <w:r>
        <w:rPr/>
        <w:t>біліміндегі</w:t>
      </w:r>
      <w:r>
        <w:rPr>
          <w:spacing w:val="1"/>
        </w:rPr>
        <w:t> </w:t>
      </w:r>
      <w:r>
        <w:rPr/>
        <w:t>олқылықтарды</w:t>
      </w:r>
      <w:r>
        <w:rPr>
          <w:spacing w:val="-67"/>
        </w:rPr>
        <w:t> </w:t>
      </w:r>
      <w:r>
        <w:rPr/>
        <w:t>анықтау және қалпына келтіру бойынша жұмысты ұйымдастыру төмендегідей</w:t>
      </w:r>
      <w:r>
        <w:rPr>
          <w:spacing w:val="1"/>
        </w:rPr>
        <w:t> </w:t>
      </w:r>
      <w:r>
        <w:rPr/>
        <w:t>кезеңдерден тұрады:</w:t>
      </w:r>
    </w:p>
    <w:p>
      <w:pPr>
        <w:pStyle w:val="BodyText"/>
        <w:spacing w:line="235" w:lineRule="auto" w:before="1"/>
        <w:ind w:left="1105" w:right="4573" w:firstLine="0"/>
        <w:jc w:val="left"/>
      </w:pPr>
      <w:r>
        <w:rPr/>
        <w:t>І кезең. Жалпы қателіктерді анықтау;</w:t>
      </w:r>
      <w:r>
        <w:rPr>
          <w:spacing w:val="-67"/>
        </w:rPr>
        <w:t> </w:t>
      </w:r>
      <w:r>
        <w:rPr/>
        <w:t>II</w:t>
      </w:r>
      <w:r>
        <w:rPr>
          <w:spacing w:val="-1"/>
        </w:rPr>
        <w:t> </w:t>
      </w:r>
      <w:r>
        <w:rPr/>
        <w:t>кезең. Қателерді</w:t>
      </w:r>
      <w:r>
        <w:rPr>
          <w:spacing w:val="1"/>
        </w:rPr>
        <w:t> </w:t>
      </w:r>
      <w:r>
        <w:rPr/>
        <w:t>түзету;</w:t>
      </w:r>
    </w:p>
    <w:p>
      <w:pPr>
        <w:pStyle w:val="BodyText"/>
        <w:spacing w:line="312" w:lineRule="exact"/>
        <w:ind w:left="1105" w:firstLine="0"/>
        <w:jc w:val="left"/>
      </w:pPr>
      <w:r>
        <w:rPr/>
        <w:t>ІІІ</w:t>
      </w:r>
      <w:r>
        <w:rPr>
          <w:spacing w:val="-3"/>
        </w:rPr>
        <w:t> </w:t>
      </w:r>
      <w:r>
        <w:rPr/>
        <w:t>кезең.</w:t>
      </w:r>
      <w:r>
        <w:rPr>
          <w:spacing w:val="-6"/>
        </w:rPr>
        <w:t> </w:t>
      </w:r>
      <w:r>
        <w:rPr/>
        <w:t>Жіберілген</w:t>
      </w:r>
      <w:r>
        <w:rPr>
          <w:spacing w:val="-3"/>
        </w:rPr>
        <w:t> </w:t>
      </w:r>
      <w:r>
        <w:rPr/>
        <w:t>қателіктерді</w:t>
      </w:r>
      <w:r>
        <w:rPr>
          <w:spacing w:val="-2"/>
        </w:rPr>
        <w:t> </w:t>
      </w:r>
      <w:r>
        <w:rPr/>
        <w:t>талдау;</w:t>
      </w:r>
    </w:p>
    <w:p>
      <w:pPr>
        <w:pStyle w:val="ListParagraph"/>
        <w:numPr>
          <w:ilvl w:val="1"/>
          <w:numId w:val="214"/>
        </w:numPr>
        <w:tabs>
          <w:tab w:pos="1471" w:val="left" w:leader="none"/>
        </w:tabs>
        <w:spacing w:line="316" w:lineRule="exact" w:before="0" w:after="0"/>
        <w:ind w:left="1470" w:right="0" w:hanging="366"/>
        <w:jc w:val="left"/>
        <w:rPr>
          <w:sz w:val="28"/>
        </w:rPr>
      </w:pPr>
      <w:r>
        <w:rPr>
          <w:sz w:val="28"/>
        </w:rPr>
        <w:t>кезең.</w:t>
      </w:r>
      <w:r>
        <w:rPr>
          <w:spacing w:val="63"/>
          <w:sz w:val="28"/>
        </w:rPr>
        <w:t> </w:t>
      </w:r>
      <w:r>
        <w:rPr>
          <w:sz w:val="28"/>
        </w:rPr>
        <w:t>Олқылықтарды</w:t>
      </w:r>
      <w:r>
        <w:rPr>
          <w:spacing w:val="-3"/>
          <w:sz w:val="28"/>
        </w:rPr>
        <w:t> </w:t>
      </w:r>
      <w:r>
        <w:rPr>
          <w:sz w:val="28"/>
        </w:rPr>
        <w:t>жоюды</w:t>
      </w:r>
      <w:r>
        <w:rPr>
          <w:spacing w:val="-2"/>
          <w:sz w:val="28"/>
        </w:rPr>
        <w:t> </w:t>
      </w:r>
      <w:r>
        <w:rPr>
          <w:sz w:val="28"/>
        </w:rPr>
        <w:t>жоспарлау;</w:t>
      </w:r>
    </w:p>
    <w:p>
      <w:pPr>
        <w:pStyle w:val="ListParagraph"/>
        <w:numPr>
          <w:ilvl w:val="1"/>
          <w:numId w:val="214"/>
        </w:numPr>
        <w:tabs>
          <w:tab w:pos="1378" w:val="left" w:leader="none"/>
        </w:tabs>
        <w:spacing w:line="235" w:lineRule="auto" w:before="2" w:after="0"/>
        <w:ind w:left="1105" w:right="1135" w:firstLine="0"/>
        <w:jc w:val="left"/>
        <w:rPr>
          <w:sz w:val="28"/>
        </w:rPr>
      </w:pPr>
      <w:r>
        <w:rPr>
          <w:sz w:val="28"/>
        </w:rPr>
        <w:t>кезең. Олқылықтарды жою. Сыныпта талдау жұмысын жүргізу;</w:t>
      </w:r>
      <w:r>
        <w:rPr>
          <w:spacing w:val="-67"/>
          <w:sz w:val="28"/>
        </w:rPr>
        <w:t> </w:t>
      </w:r>
      <w:r>
        <w:rPr>
          <w:sz w:val="28"/>
        </w:rPr>
        <w:t>VI</w:t>
      </w:r>
      <w:r>
        <w:rPr>
          <w:spacing w:val="-1"/>
          <w:sz w:val="28"/>
        </w:rPr>
        <w:t> </w:t>
      </w:r>
      <w:r>
        <w:rPr>
          <w:sz w:val="28"/>
        </w:rPr>
        <w:t>кезең. Алдын алу</w:t>
      </w:r>
      <w:r>
        <w:rPr>
          <w:spacing w:val="-1"/>
          <w:sz w:val="28"/>
        </w:rPr>
        <w:t> </w:t>
      </w:r>
      <w:r>
        <w:rPr>
          <w:sz w:val="28"/>
        </w:rPr>
        <w:t>шаралары.</w:t>
      </w:r>
    </w:p>
    <w:p>
      <w:pPr>
        <w:spacing w:line="313" w:lineRule="exact" w:before="0"/>
        <w:ind w:left="1105" w:right="0" w:firstLine="0"/>
        <w:jc w:val="left"/>
        <w:rPr>
          <w:i/>
          <w:sz w:val="28"/>
        </w:rPr>
      </w:pPr>
      <w:r>
        <w:rPr>
          <w:i/>
          <w:sz w:val="28"/>
        </w:rPr>
        <w:t>І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кезең.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Жалпы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қателіктерді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анықтау</w:t>
      </w:r>
    </w:p>
    <w:p>
      <w:pPr>
        <w:pStyle w:val="BodyText"/>
        <w:spacing w:line="235" w:lineRule="auto" w:before="1"/>
        <w:ind w:right="277" w:firstLine="852"/>
      </w:pPr>
      <w:r>
        <w:rPr/>
        <w:t>Жазбаша жұмыстарды тексеру, ауызша жауап беру, өзіндік және өзара</w:t>
      </w:r>
      <w:r>
        <w:rPr>
          <w:spacing w:val="1"/>
        </w:rPr>
        <w:t> </w:t>
      </w:r>
      <w:r>
        <w:rPr/>
        <w:t>бақылау</w:t>
      </w:r>
      <w:r>
        <w:rPr>
          <w:spacing w:val="-5"/>
        </w:rPr>
        <w:t> </w:t>
      </w:r>
      <w:r>
        <w:rPr/>
        <w:t>барысында</w:t>
      </w:r>
      <w:r>
        <w:rPr>
          <w:spacing w:val="-2"/>
        </w:rPr>
        <w:t> </w:t>
      </w:r>
      <w:r>
        <w:rPr/>
        <w:t>жүзеге асады.</w:t>
      </w:r>
    </w:p>
    <w:p>
      <w:pPr>
        <w:pStyle w:val="BodyText"/>
        <w:spacing w:line="235" w:lineRule="auto"/>
        <w:ind w:right="276" w:firstLine="852"/>
      </w:pPr>
      <w:r>
        <w:rPr/>
        <w:t>Жазбаша жұмыстарды жүйелі түрде жүргізу және өзі дербес орындауын</w:t>
      </w:r>
      <w:r>
        <w:rPr>
          <w:spacing w:val="1"/>
        </w:rPr>
        <w:t> </w:t>
      </w:r>
      <w:r>
        <w:rPr/>
        <w:t>қатаң бақылау ұсынылады. Қателерді анықтауға арналған жазбаша жұмыстың</w:t>
      </w:r>
      <w:r>
        <w:rPr>
          <w:spacing w:val="1"/>
        </w:rPr>
        <w:t> </w:t>
      </w:r>
      <w:r>
        <w:rPr/>
        <w:t>тиімді түрлері:</w:t>
      </w:r>
    </w:p>
    <w:p>
      <w:pPr>
        <w:pStyle w:val="ListParagraph"/>
        <w:numPr>
          <w:ilvl w:val="0"/>
          <w:numId w:val="390"/>
        </w:numPr>
        <w:tabs>
          <w:tab w:pos="1247" w:val="left" w:leader="none"/>
        </w:tabs>
        <w:spacing w:line="235" w:lineRule="auto" w:before="0" w:after="0"/>
        <w:ind w:left="253" w:right="275" w:firstLine="852"/>
        <w:jc w:val="both"/>
        <w:rPr>
          <w:sz w:val="28"/>
        </w:rPr>
      </w:pP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жылының</w:t>
      </w:r>
      <w:r>
        <w:rPr>
          <w:spacing w:val="1"/>
          <w:sz w:val="28"/>
        </w:rPr>
        <w:t> </w:t>
      </w:r>
      <w:r>
        <w:rPr>
          <w:sz w:val="28"/>
        </w:rPr>
        <w:t>басында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соңында</w:t>
      </w:r>
      <w:r>
        <w:rPr>
          <w:spacing w:val="1"/>
          <w:sz w:val="28"/>
        </w:rPr>
        <w:t> </w:t>
      </w:r>
      <w:r>
        <w:rPr>
          <w:sz w:val="28"/>
        </w:rPr>
        <w:t>қателіктерді</w:t>
      </w:r>
      <w:r>
        <w:rPr>
          <w:spacing w:val="1"/>
          <w:sz w:val="28"/>
        </w:rPr>
        <w:t> </w:t>
      </w:r>
      <w:r>
        <w:rPr>
          <w:sz w:val="28"/>
        </w:rPr>
        <w:t>талдау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өзіндік</w:t>
      </w:r>
      <w:r>
        <w:rPr>
          <w:spacing w:val="1"/>
          <w:sz w:val="28"/>
        </w:rPr>
        <w:t> </w:t>
      </w:r>
      <w:r>
        <w:rPr>
          <w:sz w:val="28"/>
        </w:rPr>
        <w:t>жұмыс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әр</w:t>
      </w:r>
      <w:r>
        <w:rPr>
          <w:spacing w:val="1"/>
          <w:sz w:val="28"/>
        </w:rPr>
        <w:t> </w:t>
      </w:r>
      <w:r>
        <w:rPr>
          <w:sz w:val="28"/>
        </w:rPr>
        <w:t>кестеге</w:t>
      </w:r>
      <w:r>
        <w:rPr>
          <w:spacing w:val="1"/>
          <w:sz w:val="28"/>
        </w:rPr>
        <w:t> </w:t>
      </w:r>
      <w:r>
        <w:rPr>
          <w:sz w:val="28"/>
        </w:rPr>
        <w:t>мәліметтер</w:t>
      </w:r>
      <w:r>
        <w:rPr>
          <w:spacing w:val="1"/>
          <w:sz w:val="28"/>
        </w:rPr>
        <w:t> </w:t>
      </w:r>
      <w:r>
        <w:rPr>
          <w:sz w:val="28"/>
        </w:rPr>
        <w:t>матрицасын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матрицалардың</w:t>
      </w:r>
      <w:r>
        <w:rPr>
          <w:spacing w:val="-1"/>
          <w:sz w:val="28"/>
        </w:rPr>
        <w:t> </w:t>
      </w:r>
      <w:r>
        <w:rPr>
          <w:sz w:val="28"/>
        </w:rPr>
        <w:t>көшірмелерін</w:t>
      </w:r>
      <w:r>
        <w:rPr>
          <w:spacing w:val="-4"/>
          <w:sz w:val="28"/>
        </w:rPr>
        <w:t> </w:t>
      </w:r>
      <w:r>
        <w:rPr>
          <w:sz w:val="28"/>
        </w:rPr>
        <w:t>құрастыра</w:t>
      </w:r>
      <w:r>
        <w:rPr>
          <w:spacing w:val="-1"/>
          <w:sz w:val="28"/>
        </w:rPr>
        <w:t> </w:t>
      </w:r>
      <w:r>
        <w:rPr>
          <w:sz w:val="28"/>
        </w:rPr>
        <w:t>отырып,</w:t>
      </w:r>
      <w:r>
        <w:rPr>
          <w:spacing w:val="-1"/>
          <w:sz w:val="28"/>
        </w:rPr>
        <w:t> </w:t>
      </w:r>
      <w:r>
        <w:rPr>
          <w:sz w:val="28"/>
        </w:rPr>
        <w:t>тестілеу</w:t>
      </w:r>
      <w:r>
        <w:rPr>
          <w:spacing w:val="-5"/>
          <w:sz w:val="28"/>
        </w:rPr>
        <w:t> </w:t>
      </w:r>
      <w:r>
        <w:rPr>
          <w:sz w:val="28"/>
        </w:rPr>
        <w:t>беріледі;</w:t>
      </w:r>
    </w:p>
    <w:p>
      <w:pPr>
        <w:pStyle w:val="ListParagraph"/>
        <w:numPr>
          <w:ilvl w:val="0"/>
          <w:numId w:val="390"/>
        </w:numPr>
        <w:tabs>
          <w:tab w:pos="1247" w:val="left" w:leader="none"/>
        </w:tabs>
        <w:spacing w:line="235" w:lineRule="auto" w:before="0" w:after="0"/>
        <w:ind w:left="253" w:right="275" w:firstLine="852"/>
        <w:jc w:val="both"/>
        <w:rPr>
          <w:sz w:val="28"/>
        </w:rPr>
      </w:pP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жылында</w:t>
      </w:r>
      <w:r>
        <w:rPr>
          <w:spacing w:val="1"/>
          <w:sz w:val="28"/>
        </w:rPr>
        <w:t> </w:t>
      </w:r>
      <w:r>
        <w:rPr>
          <w:sz w:val="28"/>
        </w:rPr>
        <w:t>дәстүрлі</w:t>
      </w:r>
      <w:r>
        <w:rPr>
          <w:spacing w:val="1"/>
          <w:sz w:val="28"/>
        </w:rPr>
        <w:t> </w:t>
      </w:r>
      <w:r>
        <w:rPr>
          <w:sz w:val="28"/>
        </w:rPr>
        <w:t>бақылау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кесімді</w:t>
      </w:r>
      <w:r>
        <w:rPr>
          <w:spacing w:val="1"/>
          <w:sz w:val="28"/>
        </w:rPr>
        <w:t> </w:t>
      </w:r>
      <w:r>
        <w:rPr>
          <w:sz w:val="28"/>
        </w:rPr>
        <w:t>бақылау</w:t>
      </w:r>
      <w:r>
        <w:rPr>
          <w:spacing w:val="1"/>
          <w:sz w:val="28"/>
        </w:rPr>
        <w:t> </w:t>
      </w:r>
      <w:r>
        <w:rPr>
          <w:sz w:val="28"/>
        </w:rPr>
        <w:t>жұмысы,</w:t>
      </w:r>
      <w:r>
        <w:rPr>
          <w:spacing w:val="1"/>
          <w:sz w:val="28"/>
        </w:rPr>
        <w:t> </w:t>
      </w:r>
      <w:r>
        <w:rPr>
          <w:sz w:val="28"/>
        </w:rPr>
        <w:t>теориялық</w:t>
      </w:r>
      <w:r>
        <w:rPr>
          <w:spacing w:val="-1"/>
          <w:sz w:val="28"/>
        </w:rPr>
        <w:t> </w:t>
      </w:r>
      <w:r>
        <w:rPr>
          <w:sz w:val="28"/>
        </w:rPr>
        <w:t>материалды жазбаша зерттеу.</w:t>
      </w:r>
    </w:p>
    <w:p>
      <w:pPr>
        <w:pStyle w:val="BodyText"/>
        <w:spacing w:line="235" w:lineRule="auto"/>
        <w:ind w:right="268"/>
      </w:pPr>
      <w:r>
        <w:rPr/>
        <w:t>Белгілі</w:t>
      </w:r>
      <w:r>
        <w:rPr>
          <w:spacing w:val="1"/>
        </w:rPr>
        <w:t> </w:t>
      </w:r>
      <w:r>
        <w:rPr/>
        <w:t>бір</w:t>
      </w:r>
      <w:r>
        <w:rPr>
          <w:spacing w:val="1"/>
        </w:rPr>
        <w:t> </w:t>
      </w:r>
      <w:r>
        <w:rPr/>
        <w:t>тақырыптың</w:t>
      </w:r>
      <w:r>
        <w:rPr>
          <w:spacing w:val="1"/>
        </w:rPr>
        <w:t> </w:t>
      </w:r>
      <w:r>
        <w:rPr/>
        <w:t>типтік</w:t>
      </w:r>
      <w:r>
        <w:rPr>
          <w:spacing w:val="1"/>
        </w:rPr>
        <w:t> </w:t>
      </w:r>
      <w:r>
        <w:rPr/>
        <w:t>қателері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жалпы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 дағды-</w:t>
      </w:r>
      <w:r>
        <w:rPr>
          <w:spacing w:val="1"/>
        </w:rPr>
        <w:t> </w:t>
      </w:r>
      <w:r>
        <w:rPr/>
        <w:t>қабілеттерін анықтауға бағытталған ББҚ (білім, білу, қабілет) ауызша тексеру.</w:t>
      </w:r>
      <w:r>
        <w:rPr>
          <w:spacing w:val="1"/>
        </w:rPr>
        <w:t> </w:t>
      </w:r>
      <w:r>
        <w:rPr/>
        <w:t>Тест</w:t>
      </w:r>
      <w:r>
        <w:rPr>
          <w:spacing w:val="1"/>
        </w:rPr>
        <w:t> </w:t>
      </w:r>
      <w:r>
        <w:rPr/>
        <w:t>тапсырмаларында</w:t>
      </w:r>
      <w:r>
        <w:rPr>
          <w:spacing w:val="1"/>
        </w:rPr>
        <w:t> </w:t>
      </w:r>
      <w:r>
        <w:rPr/>
        <w:t>есте</w:t>
      </w:r>
      <w:r>
        <w:rPr>
          <w:spacing w:val="1"/>
        </w:rPr>
        <w:t> </w:t>
      </w:r>
      <w:r>
        <w:rPr/>
        <w:t>сақтауды</w:t>
      </w:r>
      <w:r>
        <w:rPr>
          <w:spacing w:val="1"/>
        </w:rPr>
        <w:t> </w:t>
      </w:r>
      <w:r>
        <w:rPr/>
        <w:t>(меңгергендерді</w:t>
      </w:r>
      <w:r>
        <w:rPr>
          <w:spacing w:val="1"/>
        </w:rPr>
        <w:t> </w:t>
      </w:r>
      <w:r>
        <w:rPr/>
        <w:t>жаңғырту),</w:t>
      </w:r>
      <w:r>
        <w:rPr>
          <w:spacing w:val="1"/>
        </w:rPr>
        <w:t> </w:t>
      </w:r>
      <w:r>
        <w:rPr/>
        <w:t>ойлауды</w:t>
      </w:r>
      <w:r>
        <w:rPr>
          <w:spacing w:val="1"/>
        </w:rPr>
        <w:t> </w:t>
      </w:r>
      <w:r>
        <w:rPr/>
        <w:t>(салыстыру,</w:t>
      </w:r>
      <w:r>
        <w:rPr>
          <w:spacing w:val="1"/>
        </w:rPr>
        <w:t> </w:t>
      </w:r>
      <w:r>
        <w:rPr/>
        <w:t>дәлелдеу,</w:t>
      </w:r>
      <w:r>
        <w:rPr>
          <w:spacing w:val="1"/>
        </w:rPr>
        <w:t> </w:t>
      </w:r>
      <w:r>
        <w:rPr/>
        <w:t>жалпылау),</w:t>
      </w:r>
      <w:r>
        <w:rPr>
          <w:spacing w:val="1"/>
        </w:rPr>
        <w:t> </w:t>
      </w:r>
      <w:r>
        <w:rPr/>
        <w:t>сөйлеуді</w:t>
      </w:r>
      <w:r>
        <w:rPr>
          <w:spacing w:val="1"/>
        </w:rPr>
        <w:t> </w:t>
      </w:r>
      <w:r>
        <w:rPr/>
        <w:t>дамытатын</w:t>
      </w:r>
      <w:r>
        <w:rPr>
          <w:spacing w:val="70"/>
        </w:rPr>
        <w:t> </w:t>
      </w:r>
      <w:r>
        <w:rPr/>
        <w:t>сұрақтар</w:t>
      </w:r>
      <w:r>
        <w:rPr>
          <w:spacing w:val="70"/>
        </w:rPr>
        <w:t> </w:t>
      </w:r>
      <w:r>
        <w:rPr/>
        <w:t>қамтылуы</w:t>
      </w:r>
      <w:r>
        <w:rPr>
          <w:spacing w:val="1"/>
        </w:rPr>
        <w:t> </w:t>
      </w:r>
      <w:r>
        <w:rPr/>
        <w:t>тиіс.</w:t>
      </w:r>
      <w:r>
        <w:rPr>
          <w:spacing w:val="1"/>
        </w:rPr>
        <w:t> </w:t>
      </w:r>
      <w:r>
        <w:rPr/>
        <w:t>Ауызша</w:t>
      </w:r>
      <w:r>
        <w:rPr>
          <w:spacing w:val="1"/>
        </w:rPr>
        <w:t> </w:t>
      </w:r>
      <w:r>
        <w:rPr/>
        <w:t>емтиханның</w:t>
      </w:r>
      <w:r>
        <w:rPr>
          <w:spacing w:val="1"/>
        </w:rPr>
        <w:t> </w:t>
      </w:r>
      <w:r>
        <w:rPr/>
        <w:t>сапасы</w:t>
      </w:r>
      <w:r>
        <w:rPr>
          <w:spacing w:val="1"/>
        </w:rPr>
        <w:t> </w:t>
      </w:r>
      <w:r>
        <w:rPr/>
        <w:t>сұрақтардың</w:t>
      </w:r>
      <w:r>
        <w:rPr>
          <w:spacing w:val="1"/>
        </w:rPr>
        <w:t> </w:t>
      </w:r>
      <w:r>
        <w:rPr/>
        <w:t>іріктелуіне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олардың</w:t>
      </w:r>
      <w:r>
        <w:rPr>
          <w:spacing w:val="1"/>
        </w:rPr>
        <w:t> </w:t>
      </w:r>
      <w:r>
        <w:rPr/>
        <w:t>қойылу</w:t>
      </w:r>
      <w:r>
        <w:rPr>
          <w:spacing w:val="1"/>
        </w:rPr>
        <w:t> </w:t>
      </w:r>
      <w:r>
        <w:rPr/>
        <w:t>реттілігіне</w:t>
      </w:r>
      <w:r>
        <w:rPr>
          <w:spacing w:val="1"/>
        </w:rPr>
        <w:t> </w:t>
      </w:r>
      <w:r>
        <w:rPr/>
        <w:t>байланысты</w:t>
      </w:r>
      <w:r>
        <w:rPr>
          <w:spacing w:val="1"/>
        </w:rPr>
        <w:t> </w:t>
      </w:r>
      <w:r>
        <w:rPr/>
        <w:t>болуы</w:t>
      </w:r>
      <w:r>
        <w:rPr>
          <w:spacing w:val="1"/>
        </w:rPr>
        <w:t> </w:t>
      </w:r>
      <w:r>
        <w:rPr/>
        <w:t>қажет.</w:t>
      </w:r>
      <w:r>
        <w:rPr>
          <w:spacing w:val="1"/>
        </w:rPr>
        <w:t> </w:t>
      </w:r>
      <w:r>
        <w:rPr/>
        <w:t>Әрбір</w:t>
      </w:r>
      <w:r>
        <w:rPr>
          <w:spacing w:val="1"/>
        </w:rPr>
        <w:t> </w:t>
      </w:r>
      <w:r>
        <w:rPr/>
        <w:t>сұрақ</w:t>
      </w:r>
      <w:r>
        <w:rPr>
          <w:spacing w:val="1"/>
        </w:rPr>
        <w:t> </w:t>
      </w:r>
      <w:r>
        <w:rPr/>
        <w:t>логикалық</w:t>
      </w:r>
      <w:r>
        <w:rPr>
          <w:spacing w:val="1"/>
        </w:rPr>
        <w:t> </w:t>
      </w:r>
      <w:r>
        <w:rPr/>
        <w:t>түрде</w:t>
      </w:r>
      <w:r>
        <w:rPr>
          <w:spacing w:val="1"/>
        </w:rPr>
        <w:t> </w:t>
      </w:r>
      <w:r>
        <w:rPr/>
        <w:t>толық,</w:t>
      </w:r>
      <w:r>
        <w:rPr>
          <w:spacing w:val="-2"/>
        </w:rPr>
        <w:t> </w:t>
      </w:r>
      <w:r>
        <w:rPr/>
        <w:t>қысқа және</w:t>
      </w:r>
      <w:r>
        <w:rPr>
          <w:spacing w:val="-3"/>
        </w:rPr>
        <w:t> </w:t>
      </w:r>
      <w:r>
        <w:rPr/>
        <w:t>нақты болуы керек.</w:t>
      </w:r>
    </w:p>
    <w:p>
      <w:pPr>
        <w:pStyle w:val="BodyText"/>
        <w:spacing w:line="276" w:lineRule="auto"/>
        <w:ind w:right="274"/>
      </w:pP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бойында</w:t>
      </w:r>
      <w:r>
        <w:rPr>
          <w:spacing w:val="1"/>
        </w:rPr>
        <w:t> </w:t>
      </w:r>
      <w:r>
        <w:rPr/>
        <w:t>өзін-өзі</w:t>
      </w:r>
      <w:r>
        <w:rPr>
          <w:spacing w:val="1"/>
        </w:rPr>
        <w:t> </w:t>
      </w:r>
      <w:r>
        <w:rPr/>
        <w:t>бақылау</w:t>
      </w:r>
      <w:r>
        <w:rPr>
          <w:spacing w:val="1"/>
        </w:rPr>
        <w:t> </w:t>
      </w:r>
      <w:r>
        <w:rPr/>
        <w:t>дағдылары</w:t>
      </w:r>
      <w:r>
        <w:rPr>
          <w:spacing w:val="71"/>
        </w:rPr>
        <w:t> </w:t>
      </w:r>
      <w:r>
        <w:rPr/>
        <w:t>мен</w:t>
      </w:r>
      <w:r>
        <w:rPr>
          <w:spacing w:val="1"/>
        </w:rPr>
        <w:t> </w:t>
      </w:r>
      <w:r>
        <w:rPr/>
        <w:t>қабілеттерін қалыптастыру олардың қателіктерін өз бетінше табуға мүмкіндік</w:t>
      </w:r>
      <w:r>
        <w:rPr>
          <w:spacing w:val="1"/>
        </w:rPr>
        <w:t> </w:t>
      </w:r>
      <w:r>
        <w:rPr/>
        <w:t>береді. Сонымен қатар ол тәрбиелік, психологиялық,</w:t>
      </w:r>
      <w:r>
        <w:rPr>
          <w:spacing w:val="1"/>
        </w:rPr>
        <w:t> </w:t>
      </w:r>
      <w:r>
        <w:rPr/>
        <w:t>педагогикалық тұрғыдан</w:t>
      </w:r>
      <w:r>
        <w:rPr>
          <w:spacing w:val="1"/>
        </w:rPr>
        <w:t> </w:t>
      </w:r>
      <w:r>
        <w:rPr/>
        <w:t>тиімді.</w:t>
      </w:r>
      <w:r>
        <w:rPr>
          <w:spacing w:val="1"/>
        </w:rPr>
        <w:t> </w:t>
      </w:r>
      <w:r>
        <w:rPr/>
        <w:t>Мысалы,</w:t>
      </w:r>
      <w:r>
        <w:rPr>
          <w:spacing w:val="1"/>
        </w:rPr>
        <w:t> </w:t>
      </w:r>
      <w:r>
        <w:rPr/>
        <w:t>мынадай</w:t>
      </w:r>
      <w:r>
        <w:rPr>
          <w:spacing w:val="1"/>
        </w:rPr>
        <w:t> </w:t>
      </w:r>
      <w:r>
        <w:rPr/>
        <w:t>формаларды</w:t>
      </w:r>
      <w:r>
        <w:rPr>
          <w:spacing w:val="1"/>
        </w:rPr>
        <w:t> </w:t>
      </w:r>
      <w:r>
        <w:rPr/>
        <w:t>пайдалануға</w:t>
      </w:r>
      <w:r>
        <w:rPr>
          <w:spacing w:val="1"/>
        </w:rPr>
        <w:t> </w:t>
      </w:r>
      <w:r>
        <w:rPr/>
        <w:t>болады:</w:t>
      </w:r>
      <w:r>
        <w:rPr>
          <w:spacing w:val="1"/>
        </w:rPr>
        <w:t> </w:t>
      </w:r>
      <w:r>
        <w:rPr/>
        <w:t>«Қатені</w:t>
      </w:r>
      <w:r>
        <w:rPr>
          <w:spacing w:val="1"/>
        </w:rPr>
        <w:t> </w:t>
      </w:r>
      <w:r>
        <w:rPr/>
        <w:t>тауып,</w:t>
      </w:r>
      <w:r>
        <w:rPr>
          <w:spacing w:val="-67"/>
        </w:rPr>
        <w:t> </w:t>
      </w:r>
      <w:r>
        <w:rPr/>
        <w:t>түсіндіріңіз»</w:t>
      </w:r>
      <w:r>
        <w:rPr>
          <w:spacing w:val="24"/>
        </w:rPr>
        <w:t> </w:t>
      </w:r>
      <w:r>
        <w:rPr/>
        <w:t>(өзіңіздің</w:t>
      </w:r>
      <w:r>
        <w:rPr>
          <w:spacing w:val="24"/>
        </w:rPr>
        <w:t> </w:t>
      </w:r>
      <w:r>
        <w:rPr/>
        <w:t>сыныптасыңыз</w:t>
      </w:r>
      <w:r>
        <w:rPr>
          <w:spacing w:val="25"/>
        </w:rPr>
        <w:t> </w:t>
      </w:r>
      <w:r>
        <w:rPr/>
        <w:t>жасаған,</w:t>
      </w:r>
      <w:r>
        <w:rPr>
          <w:spacing w:val="25"/>
        </w:rPr>
        <w:t> </w:t>
      </w:r>
      <w:r>
        <w:rPr/>
        <w:t>педагог</w:t>
      </w:r>
      <w:r>
        <w:rPr>
          <w:spacing w:val="23"/>
        </w:rPr>
        <w:t> </w:t>
      </w:r>
      <w:r>
        <w:rPr/>
        <w:t>жоспарлаған),</w:t>
      </w:r>
    </w:p>
    <w:p>
      <w:pPr>
        <w:pStyle w:val="BodyText"/>
        <w:ind w:firstLine="0"/>
      </w:pPr>
      <w:r>
        <w:rPr/>
        <w:t>«Жауабын</w:t>
      </w:r>
      <w:r>
        <w:rPr>
          <w:spacing w:val="-3"/>
        </w:rPr>
        <w:t> </w:t>
      </w:r>
      <w:r>
        <w:rPr/>
        <w:t>тексеріп,</w:t>
      </w:r>
      <w:r>
        <w:rPr>
          <w:spacing w:val="-4"/>
        </w:rPr>
        <w:t> </w:t>
      </w:r>
      <w:r>
        <w:rPr/>
        <w:t>қатесін</w:t>
      </w:r>
      <w:r>
        <w:rPr>
          <w:spacing w:val="-2"/>
        </w:rPr>
        <w:t> </w:t>
      </w:r>
      <w:r>
        <w:rPr/>
        <w:t>түсініңіз»,</w:t>
      </w:r>
      <w:r>
        <w:rPr>
          <w:spacing w:val="-4"/>
        </w:rPr>
        <w:t> </w:t>
      </w:r>
      <w:r>
        <w:rPr/>
        <w:t>«Жауабыңызды</w:t>
      </w:r>
      <w:r>
        <w:rPr>
          <w:spacing w:val="-5"/>
        </w:rPr>
        <w:t> </w:t>
      </w:r>
      <w:r>
        <w:rPr/>
        <w:t>бағалаңыз».</w:t>
      </w:r>
    </w:p>
    <w:p>
      <w:pPr>
        <w:pStyle w:val="BodyText"/>
        <w:spacing w:line="276" w:lineRule="auto" w:before="45"/>
        <w:ind w:right="269"/>
      </w:pPr>
      <w:r>
        <w:rPr/>
        <w:t>Мектеп оқушыларының оқу іс-әрекетінің сапасы мен тиімділігін өзара</w:t>
      </w:r>
      <w:r>
        <w:rPr>
          <w:spacing w:val="1"/>
        </w:rPr>
        <w:t> </w:t>
      </w:r>
      <w:r>
        <w:rPr/>
        <w:t>бақылау</w:t>
      </w:r>
      <w:r>
        <w:rPr>
          <w:spacing w:val="1"/>
        </w:rPr>
        <w:t> </w:t>
      </w:r>
      <w:r>
        <w:rPr/>
        <w:t>педагогке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білімін</w:t>
      </w:r>
      <w:r>
        <w:rPr>
          <w:spacing w:val="1"/>
        </w:rPr>
        <w:t> </w:t>
      </w:r>
      <w:r>
        <w:rPr/>
        <w:t>тексеруге</w:t>
      </w:r>
      <w:r>
        <w:rPr>
          <w:spacing w:val="1"/>
        </w:rPr>
        <w:t> </w:t>
      </w:r>
      <w:r>
        <w:rPr/>
        <w:t>көмектеседі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адалдық</w:t>
      </w:r>
      <w:r>
        <w:rPr>
          <w:spacing w:val="1"/>
        </w:rPr>
        <w:t> </w:t>
      </w:r>
      <w:r>
        <w:rPr/>
        <w:t>пен</w:t>
      </w:r>
      <w:r>
        <w:rPr>
          <w:spacing w:val="1"/>
        </w:rPr>
        <w:t> </w:t>
      </w:r>
      <w:r>
        <w:rPr/>
        <w:t>әділеттілік,</w:t>
      </w:r>
      <w:r>
        <w:rPr>
          <w:spacing w:val="1"/>
        </w:rPr>
        <w:t> </w:t>
      </w:r>
      <w:r>
        <w:rPr/>
        <w:t>ұжымшылдық</w:t>
      </w:r>
      <w:r>
        <w:rPr>
          <w:spacing w:val="1"/>
        </w:rPr>
        <w:t> </w:t>
      </w:r>
      <w:r>
        <w:rPr/>
        <w:t>сияқты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қасиеттерінің</w:t>
      </w:r>
      <w:r>
        <w:rPr>
          <w:spacing w:val="1"/>
        </w:rPr>
        <w:t> </w:t>
      </w:r>
      <w:r>
        <w:rPr/>
        <w:t>дамуына</w:t>
      </w:r>
      <w:r>
        <w:rPr>
          <w:spacing w:val="1"/>
        </w:rPr>
        <w:t> </w:t>
      </w:r>
      <w:r>
        <w:rPr/>
        <w:t>ықпал етеді. Білімді өзара тексеру білім алушылардың белсенділігін дамытады,</w:t>
      </w:r>
      <w:r>
        <w:rPr>
          <w:spacing w:val="1"/>
        </w:rPr>
        <w:t> </w:t>
      </w:r>
      <w:r>
        <w:rPr/>
        <w:t>білімге</w:t>
      </w:r>
      <w:r>
        <w:rPr>
          <w:spacing w:val="1"/>
        </w:rPr>
        <w:t> </w:t>
      </w:r>
      <w:r>
        <w:rPr/>
        <w:t>қызығушылығын</w:t>
      </w:r>
      <w:r>
        <w:rPr>
          <w:spacing w:val="1"/>
        </w:rPr>
        <w:t> </w:t>
      </w:r>
      <w:r>
        <w:rPr/>
        <w:t>арттырады.</w:t>
      </w:r>
      <w:r>
        <w:rPr>
          <w:spacing w:val="1"/>
        </w:rPr>
        <w:t> </w:t>
      </w:r>
      <w:r>
        <w:rPr/>
        <w:t>Өзара</w:t>
      </w:r>
      <w:r>
        <w:rPr>
          <w:spacing w:val="1"/>
        </w:rPr>
        <w:t> </w:t>
      </w:r>
      <w:r>
        <w:rPr/>
        <w:t>бақылау</w:t>
      </w:r>
      <w:r>
        <w:rPr>
          <w:spacing w:val="1"/>
        </w:rPr>
        <w:t> </w:t>
      </w:r>
      <w:r>
        <w:rPr/>
        <w:t>барысында</w:t>
      </w:r>
      <w:r>
        <w:rPr>
          <w:spacing w:val="1"/>
        </w:rPr>
        <w:t> </w:t>
      </w:r>
      <w:r>
        <w:rPr/>
        <w:t>білім</w:t>
      </w:r>
      <w:r>
        <w:rPr>
          <w:spacing w:val="-67"/>
        </w:rPr>
        <w:t> </w:t>
      </w:r>
      <w:r>
        <w:rPr/>
        <w:t>алушылардың</w:t>
      </w:r>
      <w:r>
        <w:rPr>
          <w:spacing w:val="-2"/>
        </w:rPr>
        <w:t> </w:t>
      </w:r>
      <w:r>
        <w:rPr/>
        <w:t>жеке</w:t>
      </w:r>
      <w:r>
        <w:rPr>
          <w:spacing w:val="-4"/>
        </w:rPr>
        <w:t> </w:t>
      </w:r>
      <w:r>
        <w:rPr/>
        <w:t>ерекшеліктері</w:t>
      </w:r>
      <w:r>
        <w:rPr>
          <w:spacing w:val="-1"/>
        </w:rPr>
        <w:t> </w:t>
      </w:r>
      <w:r>
        <w:rPr/>
        <w:t>ашылады,</w:t>
      </w:r>
      <w:r>
        <w:rPr>
          <w:spacing w:val="-5"/>
        </w:rPr>
        <w:t> </w:t>
      </w:r>
      <w:r>
        <w:rPr/>
        <w:t>білімге</w:t>
      </w:r>
      <w:r>
        <w:rPr>
          <w:spacing w:val="-1"/>
        </w:rPr>
        <w:t> </w:t>
      </w:r>
      <w:r>
        <w:rPr/>
        <w:t>қызығушылығы</w:t>
      </w:r>
      <w:r>
        <w:rPr>
          <w:spacing w:val="-2"/>
        </w:rPr>
        <w:t> </w:t>
      </w:r>
      <w:r>
        <w:rPr/>
        <w:t>артады.</w:t>
      </w:r>
    </w:p>
    <w:p>
      <w:pPr>
        <w:spacing w:before="1"/>
        <w:ind w:left="961" w:right="0" w:firstLine="0"/>
        <w:jc w:val="both"/>
        <w:rPr>
          <w:i/>
          <w:sz w:val="28"/>
        </w:rPr>
      </w:pPr>
      <w:r>
        <w:rPr>
          <w:i/>
          <w:sz w:val="28"/>
        </w:rPr>
        <w:t>II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кезең.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Қателерді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түзету</w:t>
      </w:r>
    </w:p>
    <w:p>
      <w:pPr>
        <w:pStyle w:val="BodyText"/>
        <w:spacing w:line="276" w:lineRule="auto" w:before="48"/>
        <w:ind w:right="277"/>
      </w:pPr>
      <w:r>
        <w:rPr/>
        <w:t>Қателерді түзету қателерді анықтаумен қатар жүреді. Әрбір білім алушы</w:t>
      </w:r>
      <w:r>
        <w:rPr>
          <w:spacing w:val="1"/>
        </w:rPr>
        <w:t> </w:t>
      </w:r>
      <w:r>
        <w:rPr/>
        <w:t>өзінің «проблемалық» тақырыптарын бірнеше рет қайталауы арқылы шет тілін</w:t>
      </w:r>
      <w:r>
        <w:rPr>
          <w:spacing w:val="1"/>
        </w:rPr>
        <w:t> </w:t>
      </w:r>
      <w:r>
        <w:rPr/>
        <w:t>меңгеруде</w:t>
      </w:r>
      <w:r>
        <w:rPr>
          <w:spacing w:val="-1"/>
        </w:rPr>
        <w:t> </w:t>
      </w:r>
      <w:r>
        <w:rPr/>
        <w:t>оң нәтижеге қол</w:t>
      </w:r>
      <w:r>
        <w:rPr>
          <w:spacing w:val="-1"/>
        </w:rPr>
        <w:t> </w:t>
      </w:r>
      <w:r>
        <w:rPr/>
        <w:t>жеткізе алады.</w:t>
      </w:r>
    </w:p>
    <w:p>
      <w:pPr>
        <w:spacing w:after="0" w:line="276" w:lineRule="auto"/>
        <w:sectPr>
          <w:pgSz w:w="11910" w:h="16840"/>
          <w:pgMar w:header="0" w:footer="947" w:top="1040" w:bottom="1220" w:left="880" w:right="860"/>
        </w:sectPr>
      </w:pPr>
    </w:p>
    <w:p>
      <w:pPr>
        <w:pStyle w:val="ListParagraph"/>
        <w:numPr>
          <w:ilvl w:val="0"/>
          <w:numId w:val="391"/>
        </w:numPr>
        <w:tabs>
          <w:tab w:pos="1106" w:val="left" w:leader="none"/>
        </w:tabs>
        <w:spacing w:line="235" w:lineRule="auto" w:before="68" w:after="0"/>
        <w:ind w:left="253" w:right="273" w:firstLine="708"/>
        <w:jc w:val="both"/>
        <w:rPr>
          <w:sz w:val="28"/>
        </w:rPr>
      </w:pPr>
      <w:r>
        <w:rPr>
          <w:sz w:val="28"/>
        </w:rPr>
        <w:t>Деректер</w:t>
      </w:r>
      <w:r>
        <w:rPr>
          <w:spacing w:val="1"/>
          <w:sz w:val="28"/>
        </w:rPr>
        <w:t> </w:t>
      </w:r>
      <w:r>
        <w:rPr>
          <w:sz w:val="28"/>
        </w:rPr>
        <w:t>матрицасы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бұл</w:t>
      </w:r>
      <w:r>
        <w:rPr>
          <w:spacing w:val="1"/>
          <w:sz w:val="28"/>
        </w:rPr>
        <w:t> </w:t>
      </w:r>
      <w:r>
        <w:rPr>
          <w:sz w:val="28"/>
        </w:rPr>
        <w:t>тест</w:t>
      </w:r>
      <w:r>
        <w:rPr>
          <w:spacing w:val="1"/>
          <w:sz w:val="28"/>
        </w:rPr>
        <w:t> </w:t>
      </w:r>
      <w:r>
        <w:rPr>
          <w:sz w:val="28"/>
        </w:rPr>
        <w:t>нәтижелері</w:t>
      </w:r>
      <w:r>
        <w:rPr>
          <w:spacing w:val="1"/>
          <w:sz w:val="28"/>
        </w:rPr>
        <w:t> </w:t>
      </w:r>
      <w:r>
        <w:rPr>
          <w:sz w:val="28"/>
        </w:rPr>
        <w:t>енгізілетін</w:t>
      </w:r>
      <w:r>
        <w:rPr>
          <w:spacing w:val="1"/>
          <w:sz w:val="28"/>
        </w:rPr>
        <w:t> </w:t>
      </w:r>
      <w:r>
        <w:rPr>
          <w:sz w:val="28"/>
        </w:rPr>
        <w:t>кесте.</w:t>
      </w:r>
      <w:r>
        <w:rPr>
          <w:spacing w:val="1"/>
          <w:sz w:val="28"/>
        </w:rPr>
        <w:t> </w:t>
      </w:r>
      <w:r>
        <w:rPr>
          <w:sz w:val="28"/>
        </w:rPr>
        <w:t>Бұл</w:t>
      </w:r>
      <w:r>
        <w:rPr>
          <w:spacing w:val="1"/>
          <w:sz w:val="28"/>
        </w:rPr>
        <w:t> </w:t>
      </w:r>
      <w:r>
        <w:rPr>
          <w:sz w:val="28"/>
        </w:rPr>
        <w:t>сыныптағы «меңгере алу» картинасын тұтастай және әрбір білім алушыны жеке</w:t>
      </w:r>
      <w:r>
        <w:rPr>
          <w:spacing w:val="-67"/>
          <w:sz w:val="28"/>
        </w:rPr>
        <w:t> </w:t>
      </w:r>
      <w:r>
        <w:rPr>
          <w:sz w:val="28"/>
        </w:rPr>
        <w:t>көруге</w:t>
      </w:r>
      <w:r>
        <w:rPr>
          <w:spacing w:val="-1"/>
          <w:sz w:val="28"/>
        </w:rPr>
        <w:t> </w:t>
      </w:r>
      <w:r>
        <w:rPr>
          <w:sz w:val="28"/>
        </w:rPr>
        <w:t>мүмкіндік</w:t>
      </w:r>
      <w:r>
        <w:rPr>
          <w:spacing w:val="-3"/>
          <w:sz w:val="28"/>
        </w:rPr>
        <w:t> </w:t>
      </w:r>
      <w:r>
        <w:rPr>
          <w:sz w:val="28"/>
        </w:rPr>
        <w:t>береді;</w:t>
      </w:r>
    </w:p>
    <w:p>
      <w:pPr>
        <w:pStyle w:val="ListParagraph"/>
        <w:numPr>
          <w:ilvl w:val="0"/>
          <w:numId w:val="391"/>
        </w:numPr>
        <w:tabs>
          <w:tab w:pos="1106" w:val="left" w:leader="none"/>
        </w:tabs>
        <w:spacing w:line="235" w:lineRule="auto" w:before="1" w:after="0"/>
        <w:ind w:left="253" w:right="271" w:firstLine="708"/>
        <w:jc w:val="both"/>
        <w:rPr>
          <w:sz w:val="28"/>
        </w:rPr>
      </w:pPr>
      <w:r>
        <w:rPr>
          <w:sz w:val="28"/>
        </w:rPr>
        <w:t>Қателіктерді есепке алу (барлық жазбаша жұмыстарда «меңгере алуын»</w:t>
      </w:r>
      <w:r>
        <w:rPr>
          <w:spacing w:val="1"/>
          <w:sz w:val="28"/>
        </w:rPr>
        <w:t> </w:t>
      </w:r>
      <w:r>
        <w:rPr>
          <w:sz w:val="28"/>
        </w:rPr>
        <w:t>бақылау). Бұл белгілі бір тақырыпты немесе ережені меңгере алмаған әр білім</w:t>
      </w:r>
      <w:r>
        <w:rPr>
          <w:spacing w:val="1"/>
          <w:sz w:val="28"/>
        </w:rPr>
        <w:t> </w:t>
      </w:r>
      <w:r>
        <w:rPr>
          <w:sz w:val="28"/>
        </w:rPr>
        <w:t>алушының қандай проблемалары бар екенін анықтауға мүмкіндік береді. Нақты</w:t>
      </w:r>
      <w:r>
        <w:rPr>
          <w:spacing w:val="-67"/>
          <w:sz w:val="28"/>
        </w:rPr>
        <w:t> </w:t>
      </w:r>
      <w:r>
        <w:rPr>
          <w:sz w:val="28"/>
        </w:rPr>
        <w:t>қателіктер</w:t>
      </w:r>
      <w:r>
        <w:rPr>
          <w:spacing w:val="1"/>
          <w:sz w:val="28"/>
        </w:rPr>
        <w:t> </w:t>
      </w:r>
      <w:r>
        <w:rPr>
          <w:sz w:val="28"/>
        </w:rPr>
        <w:t>туралы</w:t>
      </w:r>
      <w:r>
        <w:rPr>
          <w:spacing w:val="1"/>
          <w:sz w:val="28"/>
        </w:rPr>
        <w:t> </w:t>
      </w:r>
      <w:r>
        <w:rPr>
          <w:sz w:val="28"/>
        </w:rPr>
        <w:t>ақпарат</w:t>
      </w:r>
      <w:r>
        <w:rPr>
          <w:spacing w:val="1"/>
          <w:sz w:val="28"/>
        </w:rPr>
        <w:t> </w:t>
      </w:r>
      <w:r>
        <w:rPr>
          <w:sz w:val="28"/>
        </w:rPr>
        <w:t>әрбір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алушының</w:t>
      </w:r>
      <w:r>
        <w:rPr>
          <w:spacing w:val="1"/>
          <w:sz w:val="28"/>
        </w:rPr>
        <w:t> </w:t>
      </w:r>
      <w:r>
        <w:rPr>
          <w:sz w:val="28"/>
        </w:rPr>
        <w:t>мәліметтеріне</w:t>
      </w:r>
      <w:r>
        <w:rPr>
          <w:spacing w:val="1"/>
          <w:sz w:val="28"/>
        </w:rPr>
        <w:t> </w:t>
      </w:r>
      <w:r>
        <w:rPr>
          <w:sz w:val="28"/>
        </w:rPr>
        <w:t>енгізіледі</w:t>
      </w:r>
      <w:r>
        <w:rPr>
          <w:spacing w:val="1"/>
          <w:sz w:val="28"/>
        </w:rPr>
        <w:t> </w:t>
      </w:r>
      <w:r>
        <w:rPr>
          <w:sz w:val="28"/>
        </w:rPr>
        <w:t>(72-кесте).</w:t>
      </w:r>
    </w:p>
    <w:p>
      <w:pPr>
        <w:pStyle w:val="BodyText"/>
        <w:spacing w:before="3"/>
        <w:ind w:left="0" w:firstLine="0"/>
        <w:jc w:val="left"/>
        <w:rPr>
          <w:sz w:val="27"/>
        </w:rPr>
      </w:pPr>
    </w:p>
    <w:p>
      <w:pPr>
        <w:pStyle w:val="ListParagraph"/>
        <w:numPr>
          <w:ilvl w:val="0"/>
          <w:numId w:val="382"/>
        </w:numPr>
        <w:tabs>
          <w:tab w:pos="1335" w:val="left" w:leader="none"/>
        </w:tabs>
        <w:spacing w:line="240" w:lineRule="auto" w:before="0" w:after="7"/>
        <w:ind w:left="1334" w:right="0" w:hanging="379"/>
        <w:jc w:val="both"/>
        <w:rPr>
          <w:sz w:val="28"/>
        </w:rPr>
      </w:pPr>
      <w:r>
        <w:rPr>
          <w:b/>
          <w:sz w:val="28"/>
        </w:rPr>
        <w:t>кесте.</w:t>
      </w:r>
      <w:r>
        <w:rPr>
          <w:b/>
          <w:spacing w:val="-6"/>
          <w:sz w:val="28"/>
        </w:rPr>
        <w:t> </w:t>
      </w:r>
      <w:r>
        <w:rPr>
          <w:sz w:val="28"/>
        </w:rPr>
        <w:t>10-сынып</w:t>
      </w:r>
      <w:r>
        <w:rPr>
          <w:spacing w:val="-6"/>
          <w:sz w:val="28"/>
        </w:rPr>
        <w:t> </w:t>
      </w:r>
      <w:r>
        <w:rPr>
          <w:sz w:val="28"/>
        </w:rPr>
        <w:t>оқушысы</w:t>
      </w:r>
      <w:r>
        <w:rPr>
          <w:spacing w:val="-2"/>
          <w:sz w:val="28"/>
        </w:rPr>
        <w:t> </w:t>
      </w:r>
      <w:r>
        <w:rPr>
          <w:sz w:val="28"/>
        </w:rPr>
        <w:t>Д.Жақановтың</w:t>
      </w:r>
      <w:r>
        <w:rPr>
          <w:spacing w:val="-3"/>
          <w:sz w:val="28"/>
        </w:rPr>
        <w:t> </w:t>
      </w:r>
      <w:r>
        <w:rPr>
          <w:sz w:val="28"/>
        </w:rPr>
        <w:t>жеке</w:t>
      </w:r>
      <w:r>
        <w:rPr>
          <w:spacing w:val="-4"/>
          <w:sz w:val="28"/>
        </w:rPr>
        <w:t> </w:t>
      </w:r>
      <w:r>
        <w:rPr>
          <w:sz w:val="28"/>
        </w:rPr>
        <w:t>жоспары</w:t>
      </w:r>
    </w:p>
    <w:tbl>
      <w:tblPr>
        <w:tblW w:w="0" w:type="auto"/>
        <w:jc w:val="left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5"/>
        <w:gridCol w:w="708"/>
        <w:gridCol w:w="710"/>
        <w:gridCol w:w="708"/>
        <w:gridCol w:w="708"/>
        <w:gridCol w:w="711"/>
        <w:gridCol w:w="850"/>
        <w:gridCol w:w="709"/>
        <w:gridCol w:w="874"/>
      </w:tblGrid>
      <w:tr>
        <w:trPr>
          <w:trHeight w:val="460" w:hRule="atLeast"/>
        </w:trPr>
        <w:tc>
          <w:tcPr>
            <w:tcW w:w="3375" w:type="dxa"/>
          </w:tcPr>
          <w:p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Қиындық</w:t>
            </w:r>
            <w:r>
              <w:rPr>
                <w:b/>
                <w:spacing w:val="38"/>
                <w:sz w:val="20"/>
              </w:rPr>
              <w:t> </w:t>
            </w:r>
            <w:r>
              <w:rPr>
                <w:b/>
                <w:sz w:val="20"/>
              </w:rPr>
              <w:t>туғызатын</w:t>
            </w:r>
            <w:r>
              <w:rPr>
                <w:b/>
                <w:spacing w:val="38"/>
                <w:sz w:val="20"/>
              </w:rPr>
              <w:t> </w:t>
            </w:r>
            <w:r>
              <w:rPr>
                <w:b/>
                <w:sz w:val="20"/>
              </w:rPr>
              <w:t>дағдылар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мен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қабілеттер</w:t>
            </w:r>
          </w:p>
        </w:tc>
        <w:tc>
          <w:tcPr>
            <w:tcW w:w="708" w:type="dxa"/>
          </w:tcPr>
          <w:p>
            <w:pPr>
              <w:pStyle w:val="TableParagraph"/>
              <w:spacing w:before="7"/>
              <w:ind w:left="0"/>
              <w:rPr>
                <w:sz w:val="19"/>
              </w:rPr>
            </w:pPr>
          </w:p>
          <w:p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26.10</w:t>
            </w:r>
          </w:p>
        </w:tc>
        <w:tc>
          <w:tcPr>
            <w:tcW w:w="710" w:type="dxa"/>
          </w:tcPr>
          <w:p>
            <w:pPr>
              <w:pStyle w:val="TableParagraph"/>
              <w:spacing w:before="7"/>
              <w:ind w:left="0"/>
              <w:rPr>
                <w:sz w:val="19"/>
              </w:rPr>
            </w:pP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28.10</w:t>
            </w:r>
          </w:p>
        </w:tc>
        <w:tc>
          <w:tcPr>
            <w:tcW w:w="708" w:type="dxa"/>
          </w:tcPr>
          <w:p>
            <w:pPr>
              <w:pStyle w:val="TableParagraph"/>
              <w:spacing w:before="7"/>
              <w:ind w:left="0"/>
              <w:rPr>
                <w:sz w:val="19"/>
              </w:rPr>
            </w:pPr>
          </w:p>
          <w:p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29.10</w:t>
            </w:r>
          </w:p>
        </w:tc>
        <w:tc>
          <w:tcPr>
            <w:tcW w:w="708" w:type="dxa"/>
          </w:tcPr>
          <w:p>
            <w:pPr>
              <w:pStyle w:val="TableParagraph"/>
              <w:spacing w:before="7"/>
              <w:ind w:left="0"/>
              <w:rPr>
                <w:sz w:val="19"/>
              </w:rPr>
            </w:pPr>
          </w:p>
          <w:p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31.10</w:t>
            </w:r>
          </w:p>
        </w:tc>
        <w:tc>
          <w:tcPr>
            <w:tcW w:w="711" w:type="dxa"/>
          </w:tcPr>
          <w:p>
            <w:pPr>
              <w:pStyle w:val="TableParagraph"/>
              <w:spacing w:before="7"/>
              <w:ind w:left="0"/>
              <w:rPr>
                <w:sz w:val="19"/>
              </w:rPr>
            </w:pPr>
          </w:p>
          <w:p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z w:val="20"/>
              </w:rPr>
              <w:t>01.11</w:t>
            </w:r>
          </w:p>
        </w:tc>
        <w:tc>
          <w:tcPr>
            <w:tcW w:w="850" w:type="dxa"/>
          </w:tcPr>
          <w:p>
            <w:pPr>
              <w:pStyle w:val="TableParagraph"/>
              <w:spacing w:before="7"/>
              <w:ind w:left="0"/>
              <w:rPr>
                <w:sz w:val="19"/>
              </w:rPr>
            </w:pPr>
          </w:p>
          <w:p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12.11.</w:t>
            </w:r>
          </w:p>
        </w:tc>
        <w:tc>
          <w:tcPr>
            <w:tcW w:w="709" w:type="dxa"/>
          </w:tcPr>
          <w:p>
            <w:pPr>
              <w:pStyle w:val="TableParagraph"/>
              <w:spacing w:before="7"/>
              <w:ind w:left="0"/>
              <w:rPr>
                <w:sz w:val="19"/>
              </w:rPr>
            </w:pPr>
          </w:p>
          <w:p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23.11</w:t>
            </w:r>
          </w:p>
        </w:tc>
        <w:tc>
          <w:tcPr>
            <w:tcW w:w="874" w:type="dxa"/>
          </w:tcPr>
          <w:p>
            <w:pPr>
              <w:pStyle w:val="TableParagraph"/>
              <w:spacing w:before="7"/>
              <w:ind w:left="0"/>
              <w:rPr>
                <w:sz w:val="19"/>
              </w:rPr>
            </w:pPr>
          </w:p>
          <w:p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29.11</w:t>
            </w:r>
          </w:p>
        </w:tc>
      </w:tr>
      <w:tr>
        <w:trPr>
          <w:trHeight w:val="551" w:hRule="atLeast"/>
        </w:trPr>
        <w:tc>
          <w:tcPr>
            <w:tcW w:w="3375" w:type="dxa"/>
          </w:tcPr>
          <w:p>
            <w:pPr>
              <w:pStyle w:val="TableParagraph"/>
              <w:tabs>
                <w:tab w:pos="1076" w:val="left" w:leader="none"/>
                <w:tab w:pos="2338" w:val="left" w:leader="none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Ойын</w:t>
              <w:tab/>
              <w:t>жазбаша</w:t>
              <w:tab/>
              <w:t>білдіруді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ұйымдастыру</w:t>
            </w: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552" w:hRule="atLeast"/>
        </w:trPr>
        <w:tc>
          <w:tcPr>
            <w:tcW w:w="3375" w:type="dxa"/>
          </w:tcPr>
          <w:p>
            <w:pPr>
              <w:pStyle w:val="TableParagraph"/>
              <w:tabs>
                <w:tab w:pos="2264" w:val="left" w:leader="none"/>
              </w:tabs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Қарым-қатынас</w:t>
              <w:tab/>
              <w:t>мәселесін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шешу</w:t>
            </w: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275" w:hRule="atLeast"/>
        </w:trPr>
        <w:tc>
          <w:tcPr>
            <w:tcW w:w="337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Лексикалық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дағдылары</w:t>
            </w: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37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Грамматикалық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дағдылары</w:t>
            </w: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37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Орфографиялық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дағдылары</w:t>
            </w: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3375" w:type="dxa"/>
          </w:tcPr>
          <w:p>
            <w:pPr>
              <w:pStyle w:val="TableParagraph"/>
              <w:tabs>
                <w:tab w:pos="1302" w:val="left" w:leader="none"/>
                <w:tab w:pos="2849" w:val="left" w:leader="none"/>
              </w:tabs>
              <w:spacing w:line="276" w:lineRule="exact"/>
              <w:ind w:left="107" w:right="96"/>
              <w:rPr>
                <w:sz w:val="24"/>
              </w:rPr>
            </w:pPr>
            <w:r>
              <w:rPr>
                <w:sz w:val="24"/>
              </w:rPr>
              <w:t>Тыныс</w:t>
              <w:tab/>
              <w:t>белгілерін</w:t>
              <w:tab/>
            </w:r>
            <w:r>
              <w:rPr>
                <w:spacing w:val="-1"/>
                <w:sz w:val="24"/>
              </w:rPr>
              <w:t>қою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дағдылары</w:t>
            </w: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</w:tbl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BodyText"/>
        <w:ind w:right="269"/>
      </w:pPr>
      <w:r>
        <w:rPr/>
        <w:t>Білімдегі олқылықтардың орнын толтыру бойынша жұмыс формалары әр</w:t>
      </w:r>
      <w:r>
        <w:rPr>
          <w:spacing w:val="1"/>
        </w:rPr>
        <w:t> </w:t>
      </w:r>
      <w:r>
        <w:rPr/>
        <w:t>түрлі</w:t>
      </w:r>
      <w:r>
        <w:rPr>
          <w:spacing w:val="1"/>
        </w:rPr>
        <w:t> </w:t>
      </w:r>
      <w:r>
        <w:rPr/>
        <w:t>болуы</w:t>
      </w:r>
      <w:r>
        <w:rPr>
          <w:spacing w:val="1"/>
        </w:rPr>
        <w:t> </w:t>
      </w:r>
      <w:r>
        <w:rPr/>
        <w:t>мүмкін.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жоспарда</w:t>
      </w:r>
      <w:r>
        <w:rPr>
          <w:spacing w:val="1"/>
        </w:rPr>
        <w:t> </w:t>
      </w:r>
      <w:r>
        <w:rPr/>
        <w:t>топтық</w:t>
      </w:r>
      <w:r>
        <w:rPr>
          <w:spacing w:val="1"/>
        </w:rPr>
        <w:t> </w:t>
      </w:r>
      <w:r>
        <w:rPr/>
        <w:t>сабақтарды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жасыл</w:t>
      </w:r>
      <w:r>
        <w:rPr>
          <w:spacing w:val="1"/>
        </w:rPr>
        <w:t> </w:t>
      </w:r>
      <w:r>
        <w:rPr/>
        <w:t>түспен,</w:t>
      </w:r>
      <w:r>
        <w:rPr>
          <w:spacing w:val="1"/>
        </w:rPr>
        <w:t> </w:t>
      </w:r>
      <w:r>
        <w:rPr/>
        <w:t>сараланған</w:t>
      </w:r>
      <w:r>
        <w:rPr>
          <w:spacing w:val="1"/>
        </w:rPr>
        <w:t> </w:t>
      </w:r>
      <w:r>
        <w:rPr/>
        <w:t>тәсіл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күлгін,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сабақтар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көк</w:t>
      </w:r>
      <w:r>
        <w:rPr>
          <w:spacing w:val="1"/>
        </w:rPr>
        <w:t> </w:t>
      </w:r>
      <w:r>
        <w:rPr/>
        <w:t>түстермен</w:t>
      </w:r>
      <w:r>
        <w:rPr>
          <w:spacing w:val="1"/>
        </w:rPr>
        <w:t> </w:t>
      </w:r>
      <w:r>
        <w:rPr/>
        <w:t>бөліп</w:t>
      </w:r>
      <w:r>
        <w:rPr>
          <w:spacing w:val="1"/>
        </w:rPr>
        <w:t> </w:t>
      </w:r>
      <w:r>
        <w:rPr/>
        <w:t>көрсету</w:t>
      </w:r>
      <w:r>
        <w:rPr>
          <w:spacing w:val="1"/>
        </w:rPr>
        <w:t> </w:t>
      </w:r>
      <w:r>
        <w:rPr/>
        <w:t>ұсынылады.</w:t>
      </w:r>
    </w:p>
    <w:p>
      <w:pPr>
        <w:pStyle w:val="BodyText"/>
        <w:spacing w:before="1"/>
        <w:ind w:right="277"/>
      </w:pPr>
      <w:r>
        <w:rPr/>
        <w:t>Жеке жоспар парағы олқылықтарды қалпына келтіруге, нақты бір білім</w:t>
      </w:r>
      <w:r>
        <w:rPr>
          <w:spacing w:val="1"/>
        </w:rPr>
        <w:t> </w:t>
      </w:r>
      <w:r>
        <w:rPr/>
        <w:t>алушының</w:t>
      </w:r>
      <w:r>
        <w:rPr>
          <w:spacing w:val="1"/>
        </w:rPr>
        <w:t> </w:t>
      </w:r>
      <w:r>
        <w:rPr/>
        <w:t>білімін</w:t>
      </w:r>
      <w:r>
        <w:rPr>
          <w:spacing w:val="1"/>
        </w:rPr>
        <w:t> </w:t>
      </w:r>
      <w:r>
        <w:rPr/>
        <w:t>толықтыруға</w:t>
      </w:r>
      <w:r>
        <w:rPr>
          <w:spacing w:val="1"/>
        </w:rPr>
        <w:t> </w:t>
      </w:r>
      <w:r>
        <w:rPr/>
        <w:t>арналған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оның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қабілеттерін</w:t>
      </w:r>
      <w:r>
        <w:rPr>
          <w:spacing w:val="1"/>
        </w:rPr>
        <w:t> </w:t>
      </w:r>
      <w:r>
        <w:rPr/>
        <w:t>дамытуға</w:t>
      </w:r>
      <w:r>
        <w:rPr>
          <w:spacing w:val="-1"/>
        </w:rPr>
        <w:t> </w:t>
      </w:r>
      <w:r>
        <w:rPr/>
        <w:t>бағытталған.</w:t>
      </w:r>
    </w:p>
    <w:p>
      <w:pPr>
        <w:spacing w:line="321" w:lineRule="exact" w:before="0"/>
        <w:ind w:left="961" w:right="0" w:firstLine="0"/>
        <w:jc w:val="both"/>
        <w:rPr>
          <w:i/>
          <w:sz w:val="28"/>
        </w:rPr>
      </w:pPr>
      <w:r>
        <w:rPr>
          <w:i/>
          <w:sz w:val="28"/>
        </w:rPr>
        <w:t>ІІІ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кезең.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Жіберілген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қателіктерді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талдау</w:t>
      </w:r>
    </w:p>
    <w:p>
      <w:pPr>
        <w:pStyle w:val="BodyText"/>
        <w:ind w:right="272"/>
      </w:pPr>
      <w:r>
        <w:rPr/>
        <w:t>Қателіктерді талдау жұмыс түріне байланысты. Әр жұмыс түрінен кейін</w:t>
      </w:r>
      <w:r>
        <w:rPr>
          <w:spacing w:val="1"/>
        </w:rPr>
        <w:t> </w:t>
      </w:r>
      <w:r>
        <w:rPr/>
        <w:t>ауызша</w:t>
      </w:r>
      <w:r>
        <w:rPr>
          <w:spacing w:val="1"/>
        </w:rPr>
        <w:t> </w:t>
      </w:r>
      <w:r>
        <w:rPr/>
        <w:t>немесе</w:t>
      </w:r>
      <w:r>
        <w:rPr>
          <w:spacing w:val="1"/>
        </w:rPr>
        <w:t> </w:t>
      </w:r>
      <w:r>
        <w:rPr/>
        <w:t>жазбаша,</w:t>
      </w:r>
      <w:r>
        <w:rPr>
          <w:spacing w:val="1"/>
        </w:rPr>
        <w:t> </w:t>
      </w:r>
      <w:r>
        <w:rPr/>
        <w:t>сапалық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сандық</w:t>
      </w:r>
      <w:r>
        <w:rPr>
          <w:spacing w:val="1"/>
        </w:rPr>
        <w:t> </w:t>
      </w:r>
      <w:r>
        <w:rPr/>
        <w:t>талдау</w:t>
      </w:r>
      <w:r>
        <w:rPr>
          <w:spacing w:val="1"/>
        </w:rPr>
        <w:t> </w:t>
      </w:r>
      <w:r>
        <w:rPr/>
        <w:t>жүргізіледі.</w:t>
      </w:r>
      <w:r>
        <w:rPr>
          <w:spacing w:val="1"/>
        </w:rPr>
        <w:t> </w:t>
      </w:r>
      <w:r>
        <w:rPr/>
        <w:t>Мұқият</w:t>
      </w:r>
      <w:r>
        <w:rPr>
          <w:spacing w:val="1"/>
        </w:rPr>
        <w:t> </w:t>
      </w:r>
      <w:r>
        <w:rPr/>
        <w:t>талдау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кемшіліктері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жетістіктерін</w:t>
      </w:r>
      <w:r>
        <w:rPr>
          <w:spacing w:val="71"/>
        </w:rPr>
        <w:t> </w:t>
      </w:r>
      <w:r>
        <w:rPr/>
        <w:t>терең</w:t>
      </w:r>
      <w:r>
        <w:rPr>
          <w:spacing w:val="1"/>
        </w:rPr>
        <w:t> </w:t>
      </w:r>
      <w:r>
        <w:rPr/>
        <w:t>зерттеуге,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қателері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негізгі</w:t>
      </w:r>
      <w:r>
        <w:rPr>
          <w:spacing w:val="1"/>
        </w:rPr>
        <w:t> </w:t>
      </w:r>
      <w:r>
        <w:rPr/>
        <w:t>қиындықтарын</w:t>
      </w:r>
      <w:r>
        <w:rPr>
          <w:spacing w:val="1"/>
        </w:rPr>
        <w:t> </w:t>
      </w:r>
      <w:r>
        <w:rPr/>
        <w:t>бөлуге,</w:t>
      </w:r>
      <w:r>
        <w:rPr>
          <w:spacing w:val="1"/>
        </w:rPr>
        <w:t> </w:t>
      </w:r>
      <w:r>
        <w:rPr/>
        <w:t>олардың</w:t>
      </w:r>
      <w:r>
        <w:rPr>
          <w:spacing w:val="1"/>
        </w:rPr>
        <w:t> </w:t>
      </w:r>
      <w:r>
        <w:rPr/>
        <w:t>пайда</w:t>
      </w:r>
      <w:r>
        <w:rPr>
          <w:spacing w:val="1"/>
        </w:rPr>
        <w:t> </w:t>
      </w:r>
      <w:r>
        <w:rPr/>
        <w:t>болу</w:t>
      </w:r>
      <w:r>
        <w:rPr>
          <w:spacing w:val="1"/>
        </w:rPr>
        <w:t> </w:t>
      </w:r>
      <w:r>
        <w:rPr/>
        <w:t>себептерін</w:t>
      </w:r>
      <w:r>
        <w:rPr>
          <w:spacing w:val="1"/>
        </w:rPr>
        <w:t> </w:t>
      </w:r>
      <w:r>
        <w:rPr/>
        <w:t>зерттеуге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оларды</w:t>
      </w:r>
      <w:r>
        <w:rPr>
          <w:spacing w:val="1"/>
        </w:rPr>
        <w:t> </w:t>
      </w:r>
      <w:r>
        <w:rPr/>
        <w:t>жою</w:t>
      </w:r>
      <w:r>
        <w:rPr>
          <w:spacing w:val="1"/>
        </w:rPr>
        <w:t> </w:t>
      </w:r>
      <w:r>
        <w:rPr/>
        <w:t>жолдарын</w:t>
      </w:r>
      <w:r>
        <w:rPr>
          <w:spacing w:val="-67"/>
        </w:rPr>
        <w:t> </w:t>
      </w:r>
      <w:r>
        <w:rPr/>
        <w:t>белгілеуге</w:t>
      </w:r>
      <w:r>
        <w:rPr>
          <w:spacing w:val="-1"/>
        </w:rPr>
        <w:t> </w:t>
      </w:r>
      <w:r>
        <w:rPr/>
        <w:t>мүмкіндік береді.</w:t>
      </w:r>
    </w:p>
    <w:p>
      <w:pPr>
        <w:pStyle w:val="ListParagraph"/>
        <w:numPr>
          <w:ilvl w:val="0"/>
          <w:numId w:val="392"/>
        </w:numPr>
        <w:tabs>
          <w:tab w:pos="1296" w:val="left" w:leader="none"/>
        </w:tabs>
        <w:spacing w:line="240" w:lineRule="auto" w:before="0" w:after="0"/>
        <w:ind w:left="1295" w:right="0" w:hanging="335"/>
        <w:jc w:val="both"/>
        <w:rPr>
          <w:i/>
          <w:sz w:val="28"/>
        </w:rPr>
      </w:pPr>
      <w:r>
        <w:rPr>
          <w:i/>
          <w:sz w:val="28"/>
        </w:rPr>
        <w:t>кезең.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Білімдегі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олқылықтарды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жоюды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жоспарлау</w:t>
      </w:r>
    </w:p>
    <w:p>
      <w:pPr>
        <w:pStyle w:val="BodyText"/>
        <w:ind w:right="268"/>
      </w:pPr>
      <w:r>
        <w:rPr/>
        <w:t>Бұл жұмыс талдауға негізделген және оның нәтижелері білім алушыларға</w:t>
      </w:r>
      <w:r>
        <w:rPr>
          <w:spacing w:val="1"/>
        </w:rPr>
        <w:t> </w:t>
      </w:r>
      <w:r>
        <w:rPr/>
        <w:t>айтылады. Педагог сабақты қашан, кімнен, қандай мақсатпен сұрау керектігін</w:t>
      </w:r>
      <w:r>
        <w:rPr>
          <w:spacing w:val="1"/>
        </w:rPr>
        <w:t> </w:t>
      </w:r>
      <w:r>
        <w:rPr/>
        <w:t>және бұл үшін қандай құрал қолдануды жоспарлайды. Қателер бойынша жұмыс</w:t>
      </w:r>
      <w:r>
        <w:rPr>
          <w:spacing w:val="-67"/>
        </w:rPr>
        <w:t> </w:t>
      </w:r>
      <w:r>
        <w:rPr/>
        <w:t>әрбір</w:t>
      </w:r>
      <w:r>
        <w:rPr>
          <w:spacing w:val="1"/>
        </w:rPr>
        <w:t> </w:t>
      </w:r>
      <w:r>
        <w:rPr/>
        <w:t>жазбаша</w:t>
      </w:r>
      <w:r>
        <w:rPr>
          <w:spacing w:val="1"/>
        </w:rPr>
        <w:t> </w:t>
      </w:r>
      <w:r>
        <w:rPr/>
        <w:t>жұмыстан</w:t>
      </w:r>
      <w:r>
        <w:rPr>
          <w:spacing w:val="1"/>
        </w:rPr>
        <w:t> </w:t>
      </w:r>
      <w:r>
        <w:rPr/>
        <w:t>кейін,</w:t>
      </w:r>
      <w:r>
        <w:rPr>
          <w:spacing w:val="1"/>
        </w:rPr>
        <w:t> </w:t>
      </w:r>
      <w:r>
        <w:rPr/>
        <w:t>ал</w:t>
      </w:r>
      <w:r>
        <w:rPr>
          <w:spacing w:val="1"/>
        </w:rPr>
        <w:t> </w:t>
      </w:r>
      <w:r>
        <w:rPr/>
        <w:t>қайта</w:t>
      </w:r>
      <w:r>
        <w:rPr>
          <w:spacing w:val="1"/>
        </w:rPr>
        <w:t> </w:t>
      </w:r>
      <w:r>
        <w:rPr/>
        <w:t>бағалау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«қанағаттанарлықсыз»</w:t>
      </w:r>
      <w:r>
        <w:rPr>
          <w:spacing w:val="1"/>
        </w:rPr>
        <w:t> </w:t>
      </w:r>
      <w:r>
        <w:rPr/>
        <w:t>бағадан кейін жүргізіледі. Қатаң бақылау әр білім алушының барлық тесттер</w:t>
      </w:r>
      <w:r>
        <w:rPr>
          <w:spacing w:val="1"/>
        </w:rPr>
        <w:t> </w:t>
      </w:r>
      <w:r>
        <w:rPr/>
        <w:t>мен</w:t>
      </w:r>
      <w:r>
        <w:rPr>
          <w:spacing w:val="-1"/>
        </w:rPr>
        <w:t> </w:t>
      </w:r>
      <w:r>
        <w:rPr/>
        <w:t>сынақтарды орындағанына</w:t>
      </w:r>
      <w:r>
        <w:rPr>
          <w:spacing w:val="-1"/>
        </w:rPr>
        <w:t> </w:t>
      </w:r>
      <w:r>
        <w:rPr/>
        <w:t>көз</w:t>
      </w:r>
      <w:r>
        <w:rPr>
          <w:spacing w:val="-2"/>
        </w:rPr>
        <w:t> </w:t>
      </w:r>
      <w:r>
        <w:rPr/>
        <w:t>жеткізу</w:t>
      </w:r>
      <w:r>
        <w:rPr>
          <w:spacing w:val="-5"/>
        </w:rPr>
        <w:t> </w:t>
      </w:r>
      <w:r>
        <w:rPr/>
        <w:t>үшін жүзеге</w:t>
      </w:r>
      <w:r>
        <w:rPr>
          <w:spacing w:val="-1"/>
        </w:rPr>
        <w:t> </w:t>
      </w:r>
      <w:r>
        <w:rPr/>
        <w:t>асырылады.</w:t>
      </w:r>
    </w:p>
    <w:p>
      <w:pPr>
        <w:pStyle w:val="ListParagraph"/>
        <w:numPr>
          <w:ilvl w:val="0"/>
          <w:numId w:val="392"/>
        </w:numPr>
        <w:tabs>
          <w:tab w:pos="1317" w:val="left" w:leader="none"/>
        </w:tabs>
        <w:spacing w:line="322" w:lineRule="exact" w:before="0" w:after="0"/>
        <w:ind w:left="1316" w:right="0" w:hanging="356"/>
        <w:jc w:val="both"/>
        <w:rPr>
          <w:i/>
          <w:sz w:val="28"/>
        </w:rPr>
      </w:pPr>
      <w:r>
        <w:rPr>
          <w:i/>
          <w:sz w:val="28"/>
        </w:rPr>
        <w:t>кезең.</w:t>
      </w:r>
      <w:r>
        <w:rPr>
          <w:i/>
          <w:spacing w:val="39"/>
          <w:sz w:val="28"/>
        </w:rPr>
        <w:t> </w:t>
      </w:r>
      <w:r>
        <w:rPr>
          <w:i/>
          <w:sz w:val="28"/>
        </w:rPr>
        <w:t>Кемшіліктерді</w:t>
      </w:r>
      <w:r>
        <w:rPr>
          <w:i/>
          <w:spacing w:val="109"/>
          <w:sz w:val="28"/>
        </w:rPr>
        <w:t> </w:t>
      </w:r>
      <w:r>
        <w:rPr>
          <w:i/>
          <w:sz w:val="28"/>
        </w:rPr>
        <w:t>жою.</w:t>
      </w:r>
      <w:r>
        <w:rPr>
          <w:i/>
          <w:spacing w:val="109"/>
          <w:sz w:val="28"/>
        </w:rPr>
        <w:t> </w:t>
      </w:r>
      <w:r>
        <w:rPr>
          <w:i/>
          <w:sz w:val="28"/>
        </w:rPr>
        <w:t>Сыныпта</w:t>
      </w:r>
      <w:r>
        <w:rPr>
          <w:i/>
          <w:spacing w:val="112"/>
          <w:sz w:val="28"/>
        </w:rPr>
        <w:t> </w:t>
      </w:r>
      <w:r>
        <w:rPr>
          <w:i/>
          <w:sz w:val="28"/>
        </w:rPr>
        <w:t>талдау</w:t>
      </w:r>
      <w:r>
        <w:rPr>
          <w:i/>
          <w:spacing w:val="111"/>
          <w:sz w:val="28"/>
        </w:rPr>
        <w:t> </w:t>
      </w:r>
      <w:r>
        <w:rPr>
          <w:i/>
          <w:sz w:val="28"/>
        </w:rPr>
        <w:t>жұмысын</w:t>
      </w:r>
      <w:r>
        <w:rPr>
          <w:i/>
          <w:spacing w:val="111"/>
          <w:sz w:val="28"/>
        </w:rPr>
        <w:t> </w:t>
      </w:r>
      <w:r>
        <w:rPr>
          <w:i/>
          <w:sz w:val="28"/>
        </w:rPr>
        <w:t>жүргізу.</w:t>
      </w:r>
    </w:p>
    <w:p>
      <w:pPr>
        <w:spacing w:line="322" w:lineRule="exact" w:before="0"/>
        <w:ind w:left="253" w:right="0" w:firstLine="0"/>
        <w:jc w:val="left"/>
        <w:rPr>
          <w:i/>
          <w:sz w:val="28"/>
        </w:rPr>
      </w:pPr>
      <w:r>
        <w:rPr>
          <w:i/>
          <w:sz w:val="28"/>
        </w:rPr>
        <w:t>Ұсынымдар:</w:t>
      </w:r>
    </w:p>
    <w:p>
      <w:pPr>
        <w:pStyle w:val="ListParagraph"/>
        <w:numPr>
          <w:ilvl w:val="0"/>
          <w:numId w:val="391"/>
        </w:numPr>
        <w:tabs>
          <w:tab w:pos="1106" w:val="left" w:leader="none"/>
        </w:tabs>
        <w:spacing w:line="240" w:lineRule="auto" w:before="3" w:after="0"/>
        <w:ind w:left="1105" w:right="0" w:hanging="145"/>
        <w:jc w:val="left"/>
        <w:rPr>
          <w:sz w:val="28"/>
        </w:rPr>
      </w:pPr>
      <w:r>
        <w:rPr>
          <w:sz w:val="28"/>
        </w:rPr>
        <w:t>алынған</w:t>
      </w:r>
      <w:r>
        <w:rPr>
          <w:spacing w:val="-1"/>
          <w:sz w:val="28"/>
        </w:rPr>
        <w:t> </w:t>
      </w:r>
      <w:r>
        <w:rPr>
          <w:sz w:val="28"/>
        </w:rPr>
        <w:t>нәтижелер</w:t>
      </w:r>
      <w:r>
        <w:rPr>
          <w:spacing w:val="-1"/>
          <w:sz w:val="28"/>
        </w:rPr>
        <w:t> </w:t>
      </w:r>
      <w:r>
        <w:rPr>
          <w:sz w:val="28"/>
        </w:rPr>
        <w:t>туралы</w:t>
      </w:r>
      <w:r>
        <w:rPr>
          <w:spacing w:val="-2"/>
          <w:sz w:val="28"/>
        </w:rPr>
        <w:t> </w:t>
      </w:r>
      <w:r>
        <w:rPr>
          <w:sz w:val="28"/>
        </w:rPr>
        <w:t>сынып</w:t>
      </w:r>
      <w:r>
        <w:rPr>
          <w:spacing w:val="-5"/>
          <w:sz w:val="28"/>
        </w:rPr>
        <w:t> </w:t>
      </w:r>
      <w:r>
        <w:rPr>
          <w:sz w:val="28"/>
        </w:rPr>
        <w:t>пікірін</w:t>
      </w:r>
      <w:r>
        <w:rPr>
          <w:spacing w:val="-1"/>
          <w:sz w:val="28"/>
        </w:rPr>
        <w:t> </w:t>
      </w:r>
      <w:r>
        <w:rPr>
          <w:sz w:val="28"/>
        </w:rPr>
        <w:t>сұрау;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947" w:top="1040" w:bottom="1220" w:left="880" w:right="860"/>
        </w:sectPr>
      </w:pPr>
    </w:p>
    <w:p>
      <w:pPr>
        <w:pStyle w:val="ListParagraph"/>
        <w:numPr>
          <w:ilvl w:val="0"/>
          <w:numId w:val="391"/>
        </w:numPr>
        <w:tabs>
          <w:tab w:pos="1106" w:val="left" w:leader="none"/>
        </w:tabs>
        <w:spacing w:line="242" w:lineRule="auto" w:before="67" w:after="0"/>
        <w:ind w:left="253" w:right="276" w:firstLine="708"/>
        <w:jc w:val="left"/>
        <w:rPr>
          <w:sz w:val="28"/>
        </w:rPr>
      </w:pPr>
      <w:r>
        <w:rPr>
          <w:sz w:val="28"/>
        </w:rPr>
        <w:t>жазбаша</w:t>
      </w:r>
      <w:r>
        <w:rPr>
          <w:spacing w:val="38"/>
          <w:sz w:val="28"/>
        </w:rPr>
        <w:t> </w:t>
      </w:r>
      <w:r>
        <w:rPr>
          <w:sz w:val="28"/>
        </w:rPr>
        <w:t>тексеру</w:t>
      </w:r>
      <w:r>
        <w:rPr>
          <w:spacing w:val="34"/>
          <w:sz w:val="28"/>
        </w:rPr>
        <w:t> </w:t>
      </w:r>
      <w:r>
        <w:rPr>
          <w:sz w:val="28"/>
        </w:rPr>
        <w:t>(жақсы</w:t>
      </w:r>
      <w:r>
        <w:rPr>
          <w:spacing w:val="38"/>
          <w:sz w:val="28"/>
        </w:rPr>
        <w:t> </w:t>
      </w:r>
      <w:r>
        <w:rPr>
          <w:sz w:val="28"/>
        </w:rPr>
        <w:t>баға</w:t>
      </w:r>
      <w:r>
        <w:rPr>
          <w:spacing w:val="38"/>
          <w:sz w:val="28"/>
        </w:rPr>
        <w:t> </w:t>
      </w:r>
      <w:r>
        <w:rPr>
          <w:sz w:val="28"/>
        </w:rPr>
        <w:t>алынғанға</w:t>
      </w:r>
      <w:r>
        <w:rPr>
          <w:spacing w:val="38"/>
          <w:sz w:val="28"/>
        </w:rPr>
        <w:t> </w:t>
      </w:r>
      <w:r>
        <w:rPr>
          <w:sz w:val="28"/>
        </w:rPr>
        <w:t>дейін)</w:t>
      </w:r>
      <w:r>
        <w:rPr>
          <w:spacing w:val="39"/>
          <w:sz w:val="28"/>
        </w:rPr>
        <w:t> </w:t>
      </w:r>
      <w:r>
        <w:rPr>
          <w:sz w:val="28"/>
        </w:rPr>
        <w:t>жеке</w:t>
      </w:r>
      <w:r>
        <w:rPr>
          <w:spacing w:val="38"/>
          <w:sz w:val="28"/>
        </w:rPr>
        <w:t> </w:t>
      </w:r>
      <w:r>
        <w:rPr>
          <w:sz w:val="28"/>
        </w:rPr>
        <w:t>және</w:t>
      </w:r>
      <w:r>
        <w:rPr>
          <w:spacing w:val="35"/>
          <w:sz w:val="28"/>
        </w:rPr>
        <w:t> </w:t>
      </w:r>
      <w:r>
        <w:rPr>
          <w:sz w:val="28"/>
        </w:rPr>
        <w:t>фронтальды</w:t>
      </w:r>
      <w:r>
        <w:rPr>
          <w:spacing w:val="-67"/>
          <w:sz w:val="28"/>
        </w:rPr>
        <w:t> </w:t>
      </w:r>
      <w:r>
        <w:rPr>
          <w:sz w:val="28"/>
        </w:rPr>
        <w:t>қателер</w:t>
      </w:r>
      <w:r>
        <w:rPr>
          <w:spacing w:val="-4"/>
          <w:sz w:val="28"/>
        </w:rPr>
        <w:t> </w:t>
      </w:r>
      <w:r>
        <w:rPr>
          <w:sz w:val="28"/>
        </w:rPr>
        <w:t>бойынша жұмыс;</w:t>
      </w:r>
    </w:p>
    <w:p>
      <w:pPr>
        <w:pStyle w:val="ListParagraph"/>
        <w:numPr>
          <w:ilvl w:val="0"/>
          <w:numId w:val="391"/>
        </w:numPr>
        <w:tabs>
          <w:tab w:pos="1106" w:val="left" w:leader="none"/>
        </w:tabs>
        <w:spacing w:line="240" w:lineRule="auto" w:before="0" w:after="0"/>
        <w:ind w:left="253" w:right="273" w:firstLine="708"/>
        <w:jc w:val="left"/>
        <w:rPr>
          <w:sz w:val="28"/>
        </w:rPr>
      </w:pPr>
      <w:r>
        <w:rPr>
          <w:sz w:val="28"/>
        </w:rPr>
        <w:t>жеке және фронтальды зерттеу кезінде қайталауға арналған тапсырмалар</w:t>
      </w:r>
      <w:r>
        <w:rPr>
          <w:spacing w:val="-67"/>
          <w:sz w:val="28"/>
        </w:rPr>
        <w:t> </w:t>
      </w:r>
      <w:r>
        <w:rPr>
          <w:sz w:val="28"/>
        </w:rPr>
        <w:t>(жақсы</w:t>
      </w:r>
      <w:r>
        <w:rPr>
          <w:spacing w:val="-1"/>
          <w:sz w:val="28"/>
        </w:rPr>
        <w:t> </w:t>
      </w:r>
      <w:r>
        <w:rPr>
          <w:sz w:val="28"/>
        </w:rPr>
        <w:t>бағаға</w:t>
      </w:r>
      <w:r>
        <w:rPr>
          <w:spacing w:val="-3"/>
          <w:sz w:val="28"/>
        </w:rPr>
        <w:t> </w:t>
      </w:r>
      <w:r>
        <w:rPr>
          <w:sz w:val="28"/>
        </w:rPr>
        <w:t>дейін).</w:t>
      </w:r>
    </w:p>
    <w:p>
      <w:pPr>
        <w:pStyle w:val="ListParagraph"/>
        <w:numPr>
          <w:ilvl w:val="0"/>
          <w:numId w:val="392"/>
        </w:numPr>
        <w:tabs>
          <w:tab w:pos="1296" w:val="left" w:leader="none"/>
        </w:tabs>
        <w:spacing w:line="321" w:lineRule="exact" w:before="0" w:after="0"/>
        <w:ind w:left="1295" w:right="0" w:hanging="335"/>
        <w:jc w:val="left"/>
        <w:rPr>
          <w:i/>
          <w:sz w:val="28"/>
        </w:rPr>
      </w:pPr>
      <w:r>
        <w:rPr>
          <w:i/>
          <w:sz w:val="28"/>
        </w:rPr>
        <w:t>кезең.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Алдын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алу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шаралары</w:t>
      </w:r>
    </w:p>
    <w:p>
      <w:pPr>
        <w:pStyle w:val="BodyText"/>
        <w:jc w:val="left"/>
      </w:pPr>
      <w:r>
        <w:rPr/>
        <w:t>Келесі</w:t>
      </w:r>
      <w:r>
        <w:rPr>
          <w:spacing w:val="4"/>
        </w:rPr>
        <w:t> </w:t>
      </w:r>
      <w:r>
        <w:rPr/>
        <w:t>алдын</w:t>
      </w:r>
      <w:r>
        <w:rPr>
          <w:spacing w:val="3"/>
        </w:rPr>
        <w:t> </w:t>
      </w:r>
      <w:r>
        <w:rPr/>
        <w:t>алу</w:t>
      </w:r>
      <w:r>
        <w:rPr>
          <w:spacing w:val="69"/>
        </w:rPr>
        <w:t> </w:t>
      </w:r>
      <w:r>
        <w:rPr/>
        <w:t>шаралары</w:t>
      </w:r>
      <w:r>
        <w:rPr>
          <w:spacing w:val="3"/>
        </w:rPr>
        <w:t> </w:t>
      </w:r>
      <w:r>
        <w:rPr/>
        <w:t>білім</w:t>
      </w:r>
      <w:r>
        <w:rPr>
          <w:spacing w:val="2"/>
        </w:rPr>
        <w:t> </w:t>
      </w:r>
      <w:r>
        <w:rPr/>
        <w:t>алушылардың</w:t>
      </w:r>
      <w:r>
        <w:rPr>
          <w:spacing w:val="3"/>
        </w:rPr>
        <w:t> </w:t>
      </w:r>
      <w:r>
        <w:rPr/>
        <w:t>қателіктерін</w:t>
      </w:r>
      <w:r>
        <w:rPr>
          <w:spacing w:val="3"/>
        </w:rPr>
        <w:t> </w:t>
      </w:r>
      <w:r>
        <w:rPr/>
        <w:t>азайтуға</w:t>
      </w:r>
      <w:r>
        <w:rPr>
          <w:spacing w:val="-67"/>
        </w:rPr>
        <w:t> </w:t>
      </w:r>
      <w:r>
        <w:rPr/>
        <w:t>ықпал</w:t>
      </w:r>
      <w:r>
        <w:rPr>
          <w:spacing w:val="-3"/>
        </w:rPr>
        <w:t> </w:t>
      </w:r>
      <w:r>
        <w:rPr/>
        <w:t>етеді:</w:t>
      </w:r>
    </w:p>
    <w:p>
      <w:pPr>
        <w:pStyle w:val="ListParagraph"/>
        <w:numPr>
          <w:ilvl w:val="0"/>
          <w:numId w:val="391"/>
        </w:numPr>
        <w:tabs>
          <w:tab w:pos="1247" w:val="left" w:leader="none"/>
        </w:tabs>
        <w:spacing w:line="322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жазбаша</w:t>
      </w:r>
      <w:r>
        <w:rPr>
          <w:spacing w:val="-4"/>
          <w:sz w:val="28"/>
        </w:rPr>
        <w:t> </w:t>
      </w:r>
      <w:r>
        <w:rPr>
          <w:sz w:val="28"/>
        </w:rPr>
        <w:t>тапсырмалардың</w:t>
      </w:r>
      <w:r>
        <w:rPr>
          <w:spacing w:val="-3"/>
          <w:sz w:val="28"/>
        </w:rPr>
        <w:t> </w:t>
      </w:r>
      <w:r>
        <w:rPr>
          <w:sz w:val="28"/>
        </w:rPr>
        <w:t>мәтіндері</w:t>
      </w:r>
      <w:r>
        <w:rPr>
          <w:spacing w:val="-5"/>
          <w:sz w:val="28"/>
        </w:rPr>
        <w:t> </w:t>
      </w:r>
      <w:r>
        <w:rPr>
          <w:sz w:val="28"/>
        </w:rPr>
        <w:t>оңай</w:t>
      </w:r>
      <w:r>
        <w:rPr>
          <w:spacing w:val="-3"/>
          <w:sz w:val="28"/>
        </w:rPr>
        <w:t> </w:t>
      </w:r>
      <w:r>
        <w:rPr>
          <w:sz w:val="28"/>
        </w:rPr>
        <w:t>оқылуы</w:t>
      </w:r>
      <w:r>
        <w:rPr>
          <w:spacing w:val="-4"/>
          <w:sz w:val="28"/>
        </w:rPr>
        <w:t> </w:t>
      </w:r>
      <w:r>
        <w:rPr>
          <w:sz w:val="28"/>
        </w:rPr>
        <w:t>керек;</w:t>
      </w:r>
    </w:p>
    <w:p>
      <w:pPr>
        <w:pStyle w:val="ListParagraph"/>
        <w:numPr>
          <w:ilvl w:val="0"/>
          <w:numId w:val="391"/>
        </w:numPr>
        <w:tabs>
          <w:tab w:pos="1247" w:val="left" w:leader="none"/>
          <w:tab w:pos="2275" w:val="left" w:leader="none"/>
          <w:tab w:pos="3261" w:val="left" w:leader="none"/>
          <w:tab w:pos="4652" w:val="left" w:leader="none"/>
          <w:tab w:pos="6212" w:val="left" w:leader="none"/>
          <w:tab w:pos="7622" w:val="left" w:leader="none"/>
          <w:tab w:pos="8989" w:val="left" w:leader="none"/>
        </w:tabs>
        <w:spacing w:line="240" w:lineRule="auto" w:before="0" w:after="0"/>
        <w:ind w:left="253" w:right="271" w:firstLine="708"/>
        <w:jc w:val="left"/>
        <w:rPr>
          <w:sz w:val="28"/>
        </w:rPr>
      </w:pPr>
      <w:r>
        <w:rPr>
          <w:sz w:val="28"/>
        </w:rPr>
        <w:t>білім,</w:t>
        <w:tab/>
        <w:t>білік,</w:t>
        <w:tab/>
        <w:t>дағдыны</w:t>
        <w:tab/>
        <w:t>арттыруға</w:t>
        <w:tab/>
        <w:t>арналған</w:t>
        <w:tab/>
        <w:t>белсенді</w:t>
        <w:tab/>
      </w:r>
      <w:r>
        <w:rPr>
          <w:spacing w:val="-1"/>
          <w:sz w:val="28"/>
        </w:rPr>
        <w:t>ауызша</w:t>
      </w:r>
      <w:r>
        <w:rPr>
          <w:spacing w:val="-67"/>
          <w:sz w:val="28"/>
        </w:rPr>
        <w:t> </w:t>
      </w:r>
      <w:r>
        <w:rPr>
          <w:sz w:val="28"/>
        </w:rPr>
        <w:t>жаттығуларды,</w:t>
      </w:r>
      <w:r>
        <w:rPr>
          <w:spacing w:val="-2"/>
          <w:sz w:val="28"/>
        </w:rPr>
        <w:t> </w:t>
      </w:r>
      <w:r>
        <w:rPr>
          <w:sz w:val="28"/>
        </w:rPr>
        <w:t>типтік қателіктерді жүйелі</w:t>
      </w:r>
      <w:r>
        <w:rPr>
          <w:spacing w:val="1"/>
          <w:sz w:val="28"/>
        </w:rPr>
        <w:t> </w:t>
      </w:r>
      <w:r>
        <w:rPr>
          <w:sz w:val="28"/>
        </w:rPr>
        <w:t>түрде</w:t>
      </w:r>
      <w:r>
        <w:rPr>
          <w:spacing w:val="-1"/>
          <w:sz w:val="28"/>
        </w:rPr>
        <w:t> </w:t>
      </w:r>
      <w:r>
        <w:rPr>
          <w:sz w:val="28"/>
        </w:rPr>
        <w:t>талдау;</w:t>
      </w:r>
    </w:p>
    <w:p>
      <w:pPr>
        <w:pStyle w:val="ListParagraph"/>
        <w:numPr>
          <w:ilvl w:val="0"/>
          <w:numId w:val="391"/>
        </w:numPr>
        <w:tabs>
          <w:tab w:pos="1247" w:val="left" w:leader="none"/>
        </w:tabs>
        <w:spacing w:line="240" w:lineRule="auto" w:before="0" w:after="0"/>
        <w:ind w:left="253" w:right="277" w:firstLine="708"/>
        <w:jc w:val="left"/>
        <w:rPr>
          <w:sz w:val="28"/>
        </w:rPr>
      </w:pPr>
      <w:r>
        <w:rPr>
          <w:sz w:val="28"/>
        </w:rPr>
        <w:t>жаңа</w:t>
      </w:r>
      <w:r>
        <w:rPr>
          <w:spacing w:val="38"/>
          <w:sz w:val="28"/>
        </w:rPr>
        <w:t> </w:t>
      </w:r>
      <w:r>
        <w:rPr>
          <w:sz w:val="28"/>
        </w:rPr>
        <w:t>материалды</w:t>
      </w:r>
      <w:r>
        <w:rPr>
          <w:spacing w:val="38"/>
          <w:sz w:val="28"/>
        </w:rPr>
        <w:t> </w:t>
      </w:r>
      <w:r>
        <w:rPr>
          <w:sz w:val="28"/>
        </w:rPr>
        <w:t>түсіндіру</w:t>
      </w:r>
      <w:r>
        <w:rPr>
          <w:spacing w:val="34"/>
          <w:sz w:val="28"/>
        </w:rPr>
        <w:t> </w:t>
      </w:r>
      <w:r>
        <w:rPr>
          <w:sz w:val="28"/>
        </w:rPr>
        <w:t>кезінде</w:t>
      </w:r>
      <w:r>
        <w:rPr>
          <w:spacing w:val="39"/>
          <w:sz w:val="28"/>
        </w:rPr>
        <w:t> </w:t>
      </w:r>
      <w:r>
        <w:rPr>
          <w:sz w:val="28"/>
        </w:rPr>
        <w:t>қатені</w:t>
      </w:r>
      <w:r>
        <w:rPr>
          <w:spacing w:val="37"/>
          <w:sz w:val="28"/>
        </w:rPr>
        <w:t> </w:t>
      </w:r>
      <w:r>
        <w:rPr>
          <w:sz w:val="28"/>
        </w:rPr>
        <w:t>болжап,</w:t>
      </w:r>
      <w:r>
        <w:rPr>
          <w:spacing w:val="37"/>
          <w:sz w:val="28"/>
        </w:rPr>
        <w:t> </w:t>
      </w:r>
      <w:r>
        <w:rPr>
          <w:sz w:val="28"/>
        </w:rPr>
        <w:t>материалды</w:t>
      </w:r>
      <w:r>
        <w:rPr>
          <w:spacing w:val="38"/>
          <w:sz w:val="28"/>
        </w:rPr>
        <w:t> </w:t>
      </w:r>
      <w:r>
        <w:rPr>
          <w:sz w:val="28"/>
        </w:rPr>
        <w:t>дұрыс</w:t>
      </w:r>
      <w:r>
        <w:rPr>
          <w:spacing w:val="-67"/>
          <w:sz w:val="28"/>
        </w:rPr>
        <w:t> </w:t>
      </w:r>
      <w:r>
        <w:rPr>
          <w:sz w:val="28"/>
        </w:rPr>
        <w:t>меңгеруге</w:t>
      </w:r>
      <w:r>
        <w:rPr>
          <w:spacing w:val="-1"/>
          <w:sz w:val="28"/>
        </w:rPr>
        <w:t> </w:t>
      </w:r>
      <w:r>
        <w:rPr>
          <w:sz w:val="28"/>
        </w:rPr>
        <w:t>арналған</w:t>
      </w:r>
      <w:r>
        <w:rPr>
          <w:spacing w:val="-2"/>
          <w:sz w:val="28"/>
        </w:rPr>
        <w:t> </w:t>
      </w:r>
      <w:r>
        <w:rPr>
          <w:sz w:val="28"/>
        </w:rPr>
        <w:t>тапсырмалар</w:t>
      </w:r>
      <w:r>
        <w:rPr>
          <w:spacing w:val="-3"/>
          <w:sz w:val="28"/>
        </w:rPr>
        <w:t> </w:t>
      </w:r>
      <w:r>
        <w:rPr>
          <w:sz w:val="28"/>
        </w:rPr>
        <w:t>жүйесін таңдау;</w:t>
      </w:r>
    </w:p>
    <w:p>
      <w:pPr>
        <w:pStyle w:val="ListParagraph"/>
        <w:numPr>
          <w:ilvl w:val="0"/>
          <w:numId w:val="391"/>
        </w:numPr>
        <w:tabs>
          <w:tab w:pos="1247" w:val="left" w:leader="none"/>
          <w:tab w:pos="3385" w:val="left" w:leader="none"/>
          <w:tab w:pos="5162" w:val="left" w:leader="none"/>
          <w:tab w:pos="6524" w:val="left" w:leader="none"/>
          <w:tab w:pos="7748" w:val="left" w:leader="none"/>
        </w:tabs>
        <w:spacing w:line="242" w:lineRule="auto" w:before="0" w:after="0"/>
        <w:ind w:left="253" w:right="274" w:firstLine="708"/>
        <w:jc w:val="left"/>
        <w:rPr>
          <w:sz w:val="28"/>
        </w:rPr>
      </w:pPr>
      <w:r>
        <w:rPr>
          <w:sz w:val="28"/>
        </w:rPr>
        <w:t>қызығушылық</w:t>
        <w:tab/>
        <w:t>тудыратын,</w:t>
        <w:tab/>
        <w:t>тұрақты</w:t>
        <w:tab/>
        <w:t>зейінді</w:t>
        <w:tab/>
      </w:r>
      <w:r>
        <w:rPr>
          <w:spacing w:val="-1"/>
          <w:sz w:val="28"/>
        </w:rPr>
        <w:t>қалыптастыратын</w:t>
      </w:r>
      <w:r>
        <w:rPr>
          <w:spacing w:val="-67"/>
          <w:sz w:val="28"/>
        </w:rPr>
        <w:t> </w:t>
      </w:r>
      <w:r>
        <w:rPr>
          <w:sz w:val="28"/>
        </w:rPr>
        <w:t>тапсырмаларды</w:t>
      </w:r>
      <w:r>
        <w:rPr>
          <w:spacing w:val="-1"/>
          <w:sz w:val="28"/>
        </w:rPr>
        <w:t> </w:t>
      </w:r>
      <w:r>
        <w:rPr>
          <w:sz w:val="28"/>
        </w:rPr>
        <w:t>таңдау;</w:t>
      </w:r>
    </w:p>
    <w:p>
      <w:pPr>
        <w:pStyle w:val="ListParagraph"/>
        <w:numPr>
          <w:ilvl w:val="0"/>
          <w:numId w:val="391"/>
        </w:numPr>
        <w:tabs>
          <w:tab w:pos="1316" w:val="left" w:leader="none"/>
          <w:tab w:pos="1317" w:val="left" w:leader="none"/>
        </w:tabs>
        <w:spacing w:line="318" w:lineRule="exact" w:before="0" w:after="0"/>
        <w:ind w:left="1316" w:right="0" w:hanging="356"/>
        <w:jc w:val="left"/>
        <w:rPr>
          <w:sz w:val="28"/>
        </w:rPr>
      </w:pPr>
      <w:r>
        <w:rPr>
          <w:sz w:val="28"/>
        </w:rPr>
        <w:t>өзін-өзі</w:t>
      </w:r>
      <w:r>
        <w:rPr>
          <w:spacing w:val="-3"/>
          <w:sz w:val="28"/>
        </w:rPr>
        <w:t> </w:t>
      </w:r>
      <w:r>
        <w:rPr>
          <w:sz w:val="28"/>
        </w:rPr>
        <w:t>басқаруға</w:t>
      </w:r>
      <w:r>
        <w:rPr>
          <w:spacing w:val="-3"/>
          <w:sz w:val="28"/>
        </w:rPr>
        <w:t> </w:t>
      </w:r>
      <w:r>
        <w:rPr>
          <w:sz w:val="28"/>
        </w:rPr>
        <w:t>жүйелі</w:t>
      </w:r>
      <w:r>
        <w:rPr>
          <w:spacing w:val="-4"/>
          <w:sz w:val="28"/>
        </w:rPr>
        <w:t> </w:t>
      </w:r>
      <w:r>
        <w:rPr>
          <w:sz w:val="28"/>
        </w:rPr>
        <w:t>түрде</w:t>
      </w:r>
      <w:r>
        <w:rPr>
          <w:spacing w:val="-6"/>
          <w:sz w:val="28"/>
        </w:rPr>
        <w:t> </w:t>
      </w:r>
      <w:r>
        <w:rPr>
          <w:sz w:val="28"/>
        </w:rPr>
        <w:t>дағдыландыру.</w:t>
      </w:r>
    </w:p>
    <w:p>
      <w:pPr>
        <w:pStyle w:val="BodyText"/>
        <w:ind w:right="273"/>
      </w:pPr>
      <w:r>
        <w:rPr/>
        <w:t>Білім алушылардың біліміндегі олқылықтарды толтыру үшін жеке жұмыс</w:t>
      </w:r>
      <w:r>
        <w:rPr>
          <w:spacing w:val="-67"/>
        </w:rPr>
        <w:t> </w:t>
      </w:r>
      <w:r>
        <w:rPr/>
        <w:t>бағытын әзірлеу ұсынылады. Яғни, «жеке жоспар парағында (ЖМП)»</w:t>
      </w:r>
      <w:r>
        <w:rPr>
          <w:spacing w:val="1"/>
        </w:rPr>
        <w:t> </w:t>
      </w:r>
      <w:r>
        <w:rPr/>
        <w:t>даму мен</w:t>
      </w:r>
      <w:r>
        <w:rPr>
          <w:spacing w:val="-67"/>
        </w:rPr>
        <w:t> </w:t>
      </w:r>
      <w:r>
        <w:rPr/>
        <w:t>оқудағы өзгерістер процесін көрсету керек. Ол әр білім алушыға жеке тәсілді</w:t>
      </w:r>
      <w:r>
        <w:rPr>
          <w:spacing w:val="1"/>
        </w:rPr>
        <w:t> </w:t>
      </w:r>
      <w:r>
        <w:rPr/>
        <w:t>жүзеге</w:t>
      </w:r>
      <w:r>
        <w:rPr>
          <w:spacing w:val="1"/>
        </w:rPr>
        <w:t> </w:t>
      </w:r>
      <w:r>
        <w:rPr/>
        <w:t>асырып</w:t>
      </w:r>
      <w:r>
        <w:rPr>
          <w:spacing w:val="1"/>
        </w:rPr>
        <w:t> </w:t>
      </w:r>
      <w:r>
        <w:rPr/>
        <w:t>қана</w:t>
      </w:r>
      <w:r>
        <w:rPr>
          <w:spacing w:val="1"/>
        </w:rPr>
        <w:t> </w:t>
      </w:r>
      <w:r>
        <w:rPr/>
        <w:t>қоймай,</w:t>
      </w:r>
      <w:r>
        <w:rPr>
          <w:spacing w:val="1"/>
        </w:rPr>
        <w:t> </w:t>
      </w:r>
      <w:r>
        <w:rPr/>
        <w:t>оның</w:t>
      </w:r>
      <w:r>
        <w:rPr>
          <w:spacing w:val="1"/>
        </w:rPr>
        <w:t> </w:t>
      </w:r>
      <w:r>
        <w:rPr/>
        <w:t>біліміндегі</w:t>
      </w:r>
      <w:r>
        <w:rPr>
          <w:spacing w:val="1"/>
        </w:rPr>
        <w:t> </w:t>
      </w:r>
      <w:r>
        <w:rPr/>
        <w:t>олқылықтарды</w:t>
      </w:r>
      <w:r>
        <w:rPr>
          <w:spacing w:val="1"/>
        </w:rPr>
        <w:t> </w:t>
      </w:r>
      <w:r>
        <w:rPr/>
        <w:t>жою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жұмысты</w:t>
      </w:r>
      <w:r>
        <w:rPr>
          <w:spacing w:val="1"/>
        </w:rPr>
        <w:t> </w:t>
      </w:r>
      <w:r>
        <w:rPr/>
        <w:t>есепке</w:t>
      </w:r>
      <w:r>
        <w:rPr>
          <w:spacing w:val="1"/>
        </w:rPr>
        <w:t> </w:t>
      </w:r>
      <w:r>
        <w:rPr/>
        <w:t>алуға,</w:t>
      </w:r>
      <w:r>
        <w:rPr>
          <w:spacing w:val="1"/>
        </w:rPr>
        <w:t> </w:t>
      </w:r>
      <w:r>
        <w:rPr/>
        <w:t>қадағалауға,</w:t>
      </w:r>
      <w:r>
        <w:rPr>
          <w:spacing w:val="1"/>
        </w:rPr>
        <w:t> </w:t>
      </w:r>
      <w:r>
        <w:rPr/>
        <w:t>түзетуге,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мотивациясының</w:t>
      </w:r>
      <w:r>
        <w:rPr>
          <w:spacing w:val="1"/>
        </w:rPr>
        <w:t> </w:t>
      </w:r>
      <w:r>
        <w:rPr/>
        <w:t>деңгейін</w:t>
      </w:r>
      <w:r>
        <w:rPr>
          <w:spacing w:val="-4"/>
        </w:rPr>
        <w:t> </w:t>
      </w:r>
      <w:r>
        <w:rPr/>
        <w:t>көтеруге мүмкіндік береді.</w:t>
      </w:r>
    </w:p>
    <w:p>
      <w:pPr>
        <w:pStyle w:val="BodyText"/>
        <w:ind w:right="269"/>
      </w:pPr>
      <w:r>
        <w:rPr/>
        <w:t>Мысалы,</w:t>
      </w:r>
      <w:r>
        <w:rPr>
          <w:spacing w:val="1"/>
        </w:rPr>
        <w:t> </w:t>
      </w:r>
      <w:r>
        <w:rPr/>
        <w:t>«Шетел</w:t>
      </w:r>
      <w:r>
        <w:rPr>
          <w:spacing w:val="1"/>
        </w:rPr>
        <w:t> </w:t>
      </w:r>
      <w:r>
        <w:rPr/>
        <w:t>тілі»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жұмысты</w:t>
      </w:r>
      <w:r>
        <w:rPr>
          <w:spacing w:val="1"/>
        </w:rPr>
        <w:t> </w:t>
      </w:r>
      <w:r>
        <w:rPr/>
        <w:t>бақылау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алушының</w:t>
      </w:r>
      <w:r>
        <w:rPr>
          <w:spacing w:val="1"/>
        </w:rPr>
        <w:t> </w:t>
      </w:r>
      <w:r>
        <w:rPr/>
        <w:t>«Жеке</w:t>
      </w:r>
      <w:r>
        <w:rPr>
          <w:spacing w:val="1"/>
        </w:rPr>
        <w:t> </w:t>
      </w:r>
      <w:r>
        <w:rPr/>
        <w:t>жоспар»</w:t>
      </w:r>
      <w:r>
        <w:rPr>
          <w:spacing w:val="1"/>
        </w:rPr>
        <w:t> </w:t>
      </w:r>
      <w:r>
        <w:rPr/>
        <w:t>парағы</w:t>
      </w:r>
      <w:r>
        <w:rPr>
          <w:spacing w:val="1"/>
        </w:rPr>
        <w:t> </w:t>
      </w:r>
      <w:r>
        <w:rPr/>
        <w:t>қолданылады.</w:t>
      </w:r>
      <w:r>
        <w:rPr>
          <w:spacing w:val="1"/>
        </w:rPr>
        <w:t> </w:t>
      </w:r>
      <w:r>
        <w:rPr/>
        <w:t>«Жазылым»</w:t>
      </w:r>
      <w:r>
        <w:rPr>
          <w:spacing w:val="71"/>
        </w:rPr>
        <w:t> </w:t>
      </w:r>
      <w:r>
        <w:rPr/>
        <w:t>дағдысы</w:t>
      </w:r>
      <w:r>
        <w:rPr>
          <w:spacing w:val="1"/>
        </w:rPr>
        <w:t> </w:t>
      </w:r>
      <w:r>
        <w:rPr/>
        <w:t>бойынша білім алушының жазу қабілетінің қалыптасуын тексеру кезінде білім</w:t>
      </w:r>
      <w:r>
        <w:rPr>
          <w:spacing w:val="1"/>
        </w:rPr>
        <w:t> </w:t>
      </w:r>
      <w:r>
        <w:rPr/>
        <w:t>деңгейінің төмендеуі мүмкін топты - сары түспен, ал жоғары ынтасы бар білім</w:t>
      </w:r>
      <w:r>
        <w:rPr>
          <w:spacing w:val="1"/>
        </w:rPr>
        <w:t> </w:t>
      </w:r>
      <w:r>
        <w:rPr/>
        <w:t>алушылар тобын – жасыл түспен белгілейді. Білім деңгейі төмендеп кеткен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деңгейін</w:t>
      </w:r>
      <w:r>
        <w:rPr>
          <w:spacing w:val="1"/>
        </w:rPr>
        <w:t> </w:t>
      </w:r>
      <w:r>
        <w:rPr/>
        <w:t>көтеру</w:t>
      </w:r>
      <w:r>
        <w:rPr>
          <w:spacing w:val="1"/>
        </w:rPr>
        <w:t> </w:t>
      </w:r>
      <w:r>
        <w:rPr/>
        <w:t>жұмыстарын</w:t>
      </w:r>
      <w:r>
        <w:rPr>
          <w:spacing w:val="1"/>
        </w:rPr>
        <w:t> </w:t>
      </w:r>
      <w:r>
        <w:rPr/>
        <w:t>жүргізіп,</w:t>
      </w:r>
      <w:r>
        <w:rPr>
          <w:spacing w:val="1"/>
        </w:rPr>
        <w:t> </w:t>
      </w:r>
      <w:r>
        <w:rPr/>
        <w:t>олардың</w:t>
      </w:r>
      <w:r>
        <w:rPr>
          <w:spacing w:val="1"/>
        </w:rPr>
        <w:t> </w:t>
      </w:r>
      <w:r>
        <w:rPr/>
        <w:t>проблемалық тұсы анықталады. Мысалы, тексеру жұмыстардың бірі бейресми</w:t>
      </w:r>
      <w:r>
        <w:rPr>
          <w:spacing w:val="1"/>
        </w:rPr>
        <w:t> </w:t>
      </w:r>
      <w:r>
        <w:rPr/>
        <w:t>хат жазу қабілетін тексеруге бағытталады. Бұл тапсырманы орындау кезінде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алушының</w:t>
      </w:r>
      <w:r>
        <w:rPr>
          <w:spacing w:val="1"/>
        </w:rPr>
        <w:t> </w:t>
      </w:r>
      <w:r>
        <w:rPr/>
        <w:t>лексикалық,</w:t>
      </w:r>
      <w:r>
        <w:rPr>
          <w:spacing w:val="1"/>
        </w:rPr>
        <w:t> </w:t>
      </w:r>
      <w:r>
        <w:rPr/>
        <w:t>грамматикалық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орфографиялық</w:t>
      </w:r>
      <w:r>
        <w:rPr>
          <w:spacing w:val="1"/>
        </w:rPr>
        <w:t> </w:t>
      </w:r>
      <w:r>
        <w:rPr/>
        <w:t>білімін</w:t>
      </w:r>
      <w:r>
        <w:rPr>
          <w:spacing w:val="1"/>
        </w:rPr>
        <w:t> </w:t>
      </w:r>
      <w:r>
        <w:rPr/>
        <w:t>байқауға</w:t>
      </w:r>
      <w:r>
        <w:rPr>
          <w:spacing w:val="-1"/>
        </w:rPr>
        <w:t> </w:t>
      </w:r>
      <w:r>
        <w:rPr/>
        <w:t>болады.</w:t>
      </w:r>
    </w:p>
    <w:p>
      <w:pPr>
        <w:pStyle w:val="BodyText"/>
        <w:ind w:right="273"/>
      </w:pPr>
      <w:r>
        <w:rPr/>
        <w:t>«Қарым-қатынас</w:t>
      </w:r>
      <w:r>
        <w:rPr>
          <w:spacing w:val="1"/>
        </w:rPr>
        <w:t> </w:t>
      </w:r>
      <w:r>
        <w:rPr/>
        <w:t>мәселесін</w:t>
      </w:r>
      <w:r>
        <w:rPr>
          <w:spacing w:val="1"/>
        </w:rPr>
        <w:t> </w:t>
      </w:r>
      <w:r>
        <w:rPr/>
        <w:t>шешу»</w:t>
      </w:r>
      <w:r>
        <w:rPr>
          <w:spacing w:val="1"/>
        </w:rPr>
        <w:t> </w:t>
      </w:r>
      <w:r>
        <w:rPr/>
        <w:t>критерийі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«Жазылым»</w:t>
      </w:r>
      <w:r>
        <w:rPr>
          <w:spacing w:val="1"/>
        </w:rPr>
        <w:t> </w:t>
      </w:r>
      <w:r>
        <w:rPr/>
        <w:t>дағдысы кезінде білім деңгейінің төмендеуі мүмкін</w:t>
      </w:r>
      <w:r>
        <w:rPr>
          <w:spacing w:val="1"/>
        </w:rPr>
        <w:t> </w:t>
      </w:r>
      <w:r>
        <w:rPr/>
        <w:t>топтағы білім алушының</w:t>
      </w:r>
      <w:r>
        <w:rPr>
          <w:spacing w:val="1"/>
        </w:rPr>
        <w:t> </w:t>
      </w:r>
      <w:r>
        <w:rPr/>
        <w:t>қателіктерін</w:t>
      </w:r>
      <w:r>
        <w:rPr>
          <w:spacing w:val="-4"/>
        </w:rPr>
        <w:t> </w:t>
      </w:r>
      <w:r>
        <w:rPr/>
        <w:t>анықтау:</w:t>
      </w:r>
    </w:p>
    <w:p>
      <w:pPr>
        <w:pStyle w:val="ListParagraph"/>
        <w:numPr>
          <w:ilvl w:val="0"/>
          <w:numId w:val="391"/>
        </w:numPr>
        <w:tabs>
          <w:tab w:pos="1247" w:val="left" w:leader="none"/>
        </w:tabs>
        <w:spacing w:line="240" w:lineRule="auto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қарым-қатынастағы</w:t>
      </w:r>
      <w:r>
        <w:rPr>
          <w:spacing w:val="-4"/>
          <w:sz w:val="28"/>
        </w:rPr>
        <w:t> </w:t>
      </w:r>
      <w:r>
        <w:rPr>
          <w:sz w:val="28"/>
        </w:rPr>
        <w:t>қателігі (досына);</w:t>
      </w:r>
    </w:p>
    <w:p>
      <w:pPr>
        <w:pStyle w:val="ListParagraph"/>
        <w:numPr>
          <w:ilvl w:val="0"/>
          <w:numId w:val="391"/>
        </w:numPr>
        <w:tabs>
          <w:tab w:pos="1247" w:val="left" w:leader="none"/>
        </w:tabs>
        <w:spacing w:line="240" w:lineRule="auto" w:before="0" w:after="0"/>
        <w:ind w:left="253" w:right="276" w:firstLine="708"/>
        <w:jc w:val="left"/>
        <w:rPr>
          <w:sz w:val="28"/>
        </w:rPr>
      </w:pPr>
      <w:r>
        <w:rPr>
          <w:sz w:val="28"/>
        </w:rPr>
        <w:t>жазылым</w:t>
      </w:r>
      <w:r>
        <w:rPr>
          <w:spacing w:val="60"/>
          <w:sz w:val="28"/>
        </w:rPr>
        <w:t> </w:t>
      </w:r>
      <w:r>
        <w:rPr>
          <w:sz w:val="28"/>
        </w:rPr>
        <w:t>дағдысындағы</w:t>
      </w:r>
      <w:r>
        <w:rPr>
          <w:spacing w:val="61"/>
          <w:sz w:val="28"/>
        </w:rPr>
        <w:t> </w:t>
      </w:r>
      <w:r>
        <w:rPr>
          <w:sz w:val="28"/>
        </w:rPr>
        <w:t>қойылған</w:t>
      </w:r>
      <w:r>
        <w:rPr>
          <w:spacing w:val="62"/>
          <w:sz w:val="28"/>
        </w:rPr>
        <w:t> </w:t>
      </w:r>
      <w:r>
        <w:rPr>
          <w:sz w:val="28"/>
        </w:rPr>
        <w:t>сұраққа</w:t>
      </w:r>
      <w:r>
        <w:rPr>
          <w:spacing w:val="61"/>
          <w:sz w:val="28"/>
        </w:rPr>
        <w:t> </w:t>
      </w:r>
      <w:r>
        <w:rPr>
          <w:sz w:val="28"/>
        </w:rPr>
        <w:t>толық</w:t>
      </w:r>
      <w:r>
        <w:rPr>
          <w:spacing w:val="59"/>
          <w:sz w:val="28"/>
        </w:rPr>
        <w:t> </w:t>
      </w:r>
      <w:r>
        <w:rPr>
          <w:sz w:val="28"/>
        </w:rPr>
        <w:t>және</w:t>
      </w:r>
      <w:r>
        <w:rPr>
          <w:spacing w:val="61"/>
          <w:sz w:val="28"/>
        </w:rPr>
        <w:t> </w:t>
      </w:r>
      <w:r>
        <w:rPr>
          <w:sz w:val="28"/>
        </w:rPr>
        <w:t>нақты</w:t>
      </w:r>
      <w:r>
        <w:rPr>
          <w:spacing w:val="62"/>
          <w:sz w:val="28"/>
        </w:rPr>
        <w:t> </w:t>
      </w:r>
      <w:r>
        <w:rPr>
          <w:sz w:val="28"/>
        </w:rPr>
        <w:t>жауап</w:t>
      </w:r>
      <w:r>
        <w:rPr>
          <w:spacing w:val="-67"/>
          <w:sz w:val="28"/>
        </w:rPr>
        <w:t> </w:t>
      </w:r>
      <w:r>
        <w:rPr>
          <w:sz w:val="28"/>
        </w:rPr>
        <w:t>бере</w:t>
      </w:r>
      <w:r>
        <w:rPr>
          <w:spacing w:val="-2"/>
          <w:sz w:val="28"/>
        </w:rPr>
        <w:t> </w:t>
      </w:r>
      <w:r>
        <w:rPr>
          <w:sz w:val="28"/>
        </w:rPr>
        <w:t>алмауы</w:t>
      </w:r>
      <w:r>
        <w:rPr>
          <w:spacing w:val="-1"/>
          <w:sz w:val="28"/>
        </w:rPr>
        <w:t> </w:t>
      </w:r>
      <w:r>
        <w:rPr>
          <w:sz w:val="28"/>
        </w:rPr>
        <w:t>(негізгі</w:t>
      </w:r>
      <w:r>
        <w:rPr>
          <w:spacing w:val="-4"/>
          <w:sz w:val="28"/>
        </w:rPr>
        <w:t> </w:t>
      </w:r>
      <w:r>
        <w:rPr>
          <w:sz w:val="28"/>
        </w:rPr>
        <w:t>бөлімде</w:t>
      </w:r>
      <w:r>
        <w:rPr>
          <w:spacing w:val="-1"/>
          <w:sz w:val="28"/>
        </w:rPr>
        <w:t> </w:t>
      </w:r>
      <w:r>
        <w:rPr>
          <w:sz w:val="28"/>
        </w:rPr>
        <w:t>тапсырманың</w:t>
      </w:r>
      <w:r>
        <w:rPr>
          <w:spacing w:val="-4"/>
          <w:sz w:val="28"/>
        </w:rPr>
        <w:t> </w:t>
      </w:r>
      <w:r>
        <w:rPr>
          <w:sz w:val="28"/>
        </w:rPr>
        <w:t>барлық</w:t>
      </w:r>
      <w:r>
        <w:rPr>
          <w:spacing w:val="-2"/>
          <w:sz w:val="28"/>
        </w:rPr>
        <w:t> </w:t>
      </w:r>
      <w:r>
        <w:rPr>
          <w:sz w:val="28"/>
        </w:rPr>
        <w:t>аспектілері</w:t>
      </w:r>
      <w:r>
        <w:rPr>
          <w:spacing w:val="-3"/>
          <w:sz w:val="28"/>
        </w:rPr>
        <w:t> </w:t>
      </w:r>
      <w:r>
        <w:rPr>
          <w:sz w:val="28"/>
        </w:rPr>
        <w:t>ашылмаған);</w:t>
      </w:r>
    </w:p>
    <w:p>
      <w:pPr>
        <w:pStyle w:val="ListParagraph"/>
        <w:numPr>
          <w:ilvl w:val="0"/>
          <w:numId w:val="391"/>
        </w:numPr>
        <w:tabs>
          <w:tab w:pos="1247" w:val="left" w:leader="none"/>
        </w:tabs>
        <w:spacing w:line="321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жазылым</w:t>
      </w:r>
      <w:r>
        <w:rPr>
          <w:spacing w:val="-3"/>
          <w:sz w:val="28"/>
        </w:rPr>
        <w:t> </w:t>
      </w:r>
      <w:r>
        <w:rPr>
          <w:sz w:val="28"/>
        </w:rPr>
        <w:t>дағдысындағы</w:t>
      </w:r>
      <w:r>
        <w:rPr>
          <w:spacing w:val="-3"/>
          <w:sz w:val="28"/>
        </w:rPr>
        <w:t> </w:t>
      </w:r>
      <w:r>
        <w:rPr>
          <w:sz w:val="28"/>
        </w:rPr>
        <w:t>жеткіліксіз</w:t>
      </w:r>
      <w:r>
        <w:rPr>
          <w:spacing w:val="-4"/>
          <w:sz w:val="28"/>
        </w:rPr>
        <w:t> </w:t>
      </w:r>
      <w:r>
        <w:rPr>
          <w:sz w:val="28"/>
        </w:rPr>
        <w:t>көлемі.</w:t>
      </w:r>
    </w:p>
    <w:p>
      <w:pPr>
        <w:pStyle w:val="BodyText"/>
        <w:ind w:left="1239" w:firstLine="0"/>
        <w:jc w:val="left"/>
      </w:pPr>
      <w:r>
        <w:rPr/>
        <w:t>«Мәтінмен</w:t>
      </w:r>
      <w:r>
        <w:rPr>
          <w:spacing w:val="-4"/>
        </w:rPr>
        <w:t> </w:t>
      </w:r>
      <w:r>
        <w:rPr/>
        <w:t>жұмыс»</w:t>
      </w:r>
      <w:r>
        <w:rPr>
          <w:spacing w:val="-4"/>
        </w:rPr>
        <w:t> </w:t>
      </w:r>
      <w:r>
        <w:rPr/>
        <w:t>критерийі</w:t>
      </w:r>
      <w:r>
        <w:rPr>
          <w:spacing w:val="-2"/>
        </w:rPr>
        <w:t> </w:t>
      </w:r>
      <w:r>
        <w:rPr/>
        <w:t>бойынша:</w:t>
      </w:r>
    </w:p>
    <w:p>
      <w:pPr>
        <w:pStyle w:val="ListParagraph"/>
        <w:numPr>
          <w:ilvl w:val="0"/>
          <w:numId w:val="391"/>
        </w:numPr>
        <w:tabs>
          <w:tab w:pos="1247" w:val="left" w:leader="none"/>
        </w:tabs>
        <w:spacing w:line="322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абзацтарға</w:t>
      </w:r>
      <w:r>
        <w:rPr>
          <w:spacing w:val="-4"/>
          <w:sz w:val="28"/>
        </w:rPr>
        <w:t> </w:t>
      </w:r>
      <w:r>
        <w:rPr>
          <w:sz w:val="28"/>
        </w:rPr>
        <w:t>дұрыс</w:t>
      </w:r>
      <w:r>
        <w:rPr>
          <w:spacing w:val="-3"/>
          <w:sz w:val="28"/>
        </w:rPr>
        <w:t> </w:t>
      </w:r>
      <w:r>
        <w:rPr>
          <w:sz w:val="28"/>
        </w:rPr>
        <w:t>мән</w:t>
      </w:r>
      <w:r>
        <w:rPr>
          <w:spacing w:val="-3"/>
          <w:sz w:val="28"/>
        </w:rPr>
        <w:t> </w:t>
      </w:r>
      <w:r>
        <w:rPr>
          <w:sz w:val="28"/>
        </w:rPr>
        <w:t>бермеу;</w:t>
      </w:r>
    </w:p>
    <w:p>
      <w:pPr>
        <w:pStyle w:val="ListParagraph"/>
        <w:numPr>
          <w:ilvl w:val="0"/>
          <w:numId w:val="391"/>
        </w:numPr>
        <w:tabs>
          <w:tab w:pos="1247" w:val="left" w:leader="none"/>
        </w:tabs>
        <w:spacing w:line="322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лексикалық</w:t>
      </w:r>
      <w:r>
        <w:rPr>
          <w:spacing w:val="-3"/>
          <w:sz w:val="28"/>
        </w:rPr>
        <w:t> </w:t>
      </w:r>
      <w:r>
        <w:rPr>
          <w:sz w:val="28"/>
        </w:rPr>
        <w:t>тұрғыда</w:t>
      </w:r>
      <w:r>
        <w:rPr>
          <w:spacing w:val="-4"/>
          <w:sz w:val="28"/>
        </w:rPr>
        <w:t> </w:t>
      </w:r>
      <w:r>
        <w:rPr>
          <w:sz w:val="28"/>
        </w:rPr>
        <w:t>логикалық</w:t>
      </w:r>
      <w:r>
        <w:rPr>
          <w:spacing w:val="-5"/>
          <w:sz w:val="28"/>
        </w:rPr>
        <w:t> </w:t>
      </w:r>
      <w:r>
        <w:rPr>
          <w:sz w:val="28"/>
        </w:rPr>
        <w:t>байланыстың</w:t>
      </w:r>
      <w:r>
        <w:rPr>
          <w:spacing w:val="-4"/>
          <w:sz w:val="28"/>
        </w:rPr>
        <w:t> </w:t>
      </w:r>
      <w:r>
        <w:rPr>
          <w:sz w:val="28"/>
        </w:rPr>
        <w:t>болмауы.</w:t>
      </w:r>
    </w:p>
    <w:p>
      <w:pPr>
        <w:pStyle w:val="BodyText"/>
        <w:spacing w:line="322" w:lineRule="exact"/>
        <w:ind w:left="961" w:firstLine="0"/>
        <w:jc w:val="left"/>
      </w:pPr>
      <w:r>
        <w:rPr/>
        <w:t>«Мәтіннің</w:t>
      </w:r>
      <w:r>
        <w:rPr>
          <w:spacing w:val="-5"/>
        </w:rPr>
        <w:t> </w:t>
      </w:r>
      <w:r>
        <w:rPr/>
        <w:t>тілдік</w:t>
      </w:r>
      <w:r>
        <w:rPr>
          <w:spacing w:val="-5"/>
        </w:rPr>
        <w:t> </w:t>
      </w:r>
      <w:r>
        <w:rPr/>
        <w:t>безендірілуі»</w:t>
      </w:r>
      <w:r>
        <w:rPr>
          <w:spacing w:val="-5"/>
        </w:rPr>
        <w:t> </w:t>
      </w:r>
      <w:r>
        <w:rPr/>
        <w:t>критерийі</w:t>
      </w:r>
      <w:r>
        <w:rPr>
          <w:spacing w:val="-4"/>
        </w:rPr>
        <w:t> </w:t>
      </w:r>
      <w:r>
        <w:rPr/>
        <w:t>бойынша:</w:t>
      </w:r>
    </w:p>
    <w:p>
      <w:pPr>
        <w:pStyle w:val="ListParagraph"/>
        <w:numPr>
          <w:ilvl w:val="0"/>
          <w:numId w:val="391"/>
        </w:numPr>
        <w:tabs>
          <w:tab w:pos="1247" w:val="left" w:leader="none"/>
        </w:tabs>
        <w:spacing w:line="240" w:lineRule="auto" w:before="0" w:after="0"/>
        <w:ind w:left="253" w:right="275" w:firstLine="708"/>
        <w:jc w:val="left"/>
        <w:rPr>
          <w:sz w:val="28"/>
        </w:rPr>
      </w:pPr>
      <w:r>
        <w:rPr>
          <w:sz w:val="28"/>
        </w:rPr>
        <w:t>грамматикалық</w:t>
      </w:r>
      <w:r>
        <w:rPr>
          <w:spacing w:val="45"/>
          <w:sz w:val="28"/>
        </w:rPr>
        <w:t> </w:t>
      </w:r>
      <w:r>
        <w:rPr>
          <w:sz w:val="28"/>
        </w:rPr>
        <w:t>қателер</w:t>
      </w:r>
      <w:r>
        <w:rPr>
          <w:spacing w:val="46"/>
          <w:sz w:val="28"/>
        </w:rPr>
        <w:t> </w:t>
      </w:r>
      <w:r>
        <w:rPr>
          <w:sz w:val="28"/>
        </w:rPr>
        <w:t>(мәтіннің</w:t>
      </w:r>
      <w:r>
        <w:rPr>
          <w:spacing w:val="45"/>
          <w:sz w:val="28"/>
        </w:rPr>
        <w:t> </w:t>
      </w:r>
      <w:r>
        <w:rPr>
          <w:sz w:val="28"/>
        </w:rPr>
        <w:t>болмауы,</w:t>
      </w:r>
      <w:r>
        <w:rPr>
          <w:spacing w:val="44"/>
          <w:sz w:val="28"/>
        </w:rPr>
        <w:t> </w:t>
      </w:r>
      <w:r>
        <w:rPr>
          <w:sz w:val="28"/>
        </w:rPr>
        <w:t>үш</w:t>
      </w:r>
      <w:r>
        <w:rPr>
          <w:spacing w:val="45"/>
          <w:sz w:val="28"/>
        </w:rPr>
        <w:t> </w:t>
      </w:r>
      <w:r>
        <w:rPr>
          <w:sz w:val="28"/>
        </w:rPr>
        <w:t>шақтағы</w:t>
      </w:r>
      <w:r>
        <w:rPr>
          <w:spacing w:val="47"/>
          <w:sz w:val="28"/>
        </w:rPr>
        <w:t> </w:t>
      </w:r>
      <w:r>
        <w:rPr>
          <w:sz w:val="28"/>
        </w:rPr>
        <w:t>етістіктердің</w:t>
      </w:r>
      <w:r>
        <w:rPr>
          <w:spacing w:val="-67"/>
          <w:sz w:val="28"/>
        </w:rPr>
        <w:t> </w:t>
      </w:r>
      <w:r>
        <w:rPr>
          <w:sz w:val="28"/>
        </w:rPr>
        <w:t>дұрыс</w:t>
      </w:r>
      <w:r>
        <w:rPr>
          <w:spacing w:val="-1"/>
          <w:sz w:val="28"/>
        </w:rPr>
        <w:t> </w:t>
      </w:r>
      <w:r>
        <w:rPr>
          <w:sz w:val="28"/>
        </w:rPr>
        <w:t>қолданылмауы,</w:t>
      </w:r>
      <w:r>
        <w:rPr>
          <w:spacing w:val="-1"/>
          <w:sz w:val="28"/>
        </w:rPr>
        <w:t> </w:t>
      </w:r>
      <w:r>
        <w:rPr>
          <w:sz w:val="28"/>
        </w:rPr>
        <w:t>сөйлемдердің</w:t>
      </w:r>
      <w:r>
        <w:rPr>
          <w:spacing w:val="-4"/>
          <w:sz w:val="28"/>
        </w:rPr>
        <w:t> </w:t>
      </w:r>
      <w:r>
        <w:rPr>
          <w:sz w:val="28"/>
        </w:rPr>
        <w:t>дұрыс құрылмауы);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947" w:top="1040" w:bottom="1220" w:left="880" w:right="860"/>
        </w:sectPr>
      </w:pPr>
    </w:p>
    <w:p>
      <w:pPr>
        <w:pStyle w:val="ListParagraph"/>
        <w:numPr>
          <w:ilvl w:val="0"/>
          <w:numId w:val="391"/>
        </w:numPr>
        <w:tabs>
          <w:tab w:pos="1247" w:val="left" w:leader="none"/>
        </w:tabs>
        <w:spacing w:line="240" w:lineRule="auto" w:before="67" w:after="0"/>
        <w:ind w:left="1246" w:right="0" w:hanging="286"/>
        <w:jc w:val="left"/>
        <w:rPr>
          <w:sz w:val="28"/>
        </w:rPr>
      </w:pPr>
      <w:r>
        <w:rPr>
          <w:sz w:val="28"/>
        </w:rPr>
        <w:t>жеке</w:t>
      </w:r>
      <w:r>
        <w:rPr>
          <w:spacing w:val="-3"/>
          <w:sz w:val="28"/>
        </w:rPr>
        <w:t> </w:t>
      </w:r>
      <w:r>
        <w:rPr>
          <w:sz w:val="28"/>
        </w:rPr>
        <w:t>сөздердің</w:t>
      </w:r>
      <w:r>
        <w:rPr>
          <w:spacing w:val="-5"/>
          <w:sz w:val="28"/>
        </w:rPr>
        <w:t> </w:t>
      </w:r>
      <w:r>
        <w:rPr>
          <w:sz w:val="28"/>
        </w:rPr>
        <w:t>дұрыс</w:t>
      </w:r>
      <w:r>
        <w:rPr>
          <w:spacing w:val="-2"/>
          <w:sz w:val="28"/>
        </w:rPr>
        <w:t> </w:t>
      </w:r>
      <w:r>
        <w:rPr>
          <w:sz w:val="28"/>
        </w:rPr>
        <w:t>жазылмауы;</w:t>
      </w:r>
    </w:p>
    <w:p>
      <w:pPr>
        <w:pStyle w:val="ListParagraph"/>
        <w:numPr>
          <w:ilvl w:val="0"/>
          <w:numId w:val="391"/>
        </w:numPr>
        <w:tabs>
          <w:tab w:pos="1247" w:val="left" w:leader="none"/>
        </w:tabs>
        <w:spacing w:line="240" w:lineRule="auto" w:before="2" w:after="0"/>
        <w:ind w:left="1246" w:right="0" w:hanging="286"/>
        <w:jc w:val="left"/>
        <w:rPr>
          <w:sz w:val="28"/>
        </w:rPr>
      </w:pPr>
      <w:r>
        <w:rPr>
          <w:sz w:val="28"/>
        </w:rPr>
        <w:t>тыныс</w:t>
      </w:r>
      <w:r>
        <w:rPr>
          <w:spacing w:val="-4"/>
          <w:sz w:val="28"/>
        </w:rPr>
        <w:t> </w:t>
      </w:r>
      <w:r>
        <w:rPr>
          <w:sz w:val="28"/>
        </w:rPr>
        <w:t>белгілердің</w:t>
      </w:r>
      <w:r>
        <w:rPr>
          <w:spacing w:val="-3"/>
          <w:sz w:val="28"/>
        </w:rPr>
        <w:t> </w:t>
      </w:r>
      <w:r>
        <w:rPr>
          <w:sz w:val="28"/>
        </w:rPr>
        <w:t>дұрыс</w:t>
      </w:r>
      <w:r>
        <w:rPr>
          <w:spacing w:val="-3"/>
          <w:sz w:val="28"/>
        </w:rPr>
        <w:t> </w:t>
      </w:r>
      <w:r>
        <w:rPr>
          <w:sz w:val="28"/>
        </w:rPr>
        <w:t>қолданылмауы;</w:t>
      </w:r>
    </w:p>
    <w:p>
      <w:pPr>
        <w:pStyle w:val="ListParagraph"/>
        <w:numPr>
          <w:ilvl w:val="0"/>
          <w:numId w:val="391"/>
        </w:numPr>
        <w:tabs>
          <w:tab w:pos="1247" w:val="left" w:leader="none"/>
        </w:tabs>
        <w:spacing w:line="322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лексикалық</w:t>
      </w:r>
      <w:r>
        <w:rPr>
          <w:spacing w:val="-1"/>
          <w:sz w:val="28"/>
        </w:rPr>
        <w:t> </w:t>
      </w:r>
      <w:r>
        <w:rPr>
          <w:sz w:val="28"/>
        </w:rPr>
        <w:t>қателер.</w:t>
      </w:r>
    </w:p>
    <w:p>
      <w:pPr>
        <w:pStyle w:val="BodyText"/>
        <w:ind w:right="273"/>
      </w:pPr>
      <w:r>
        <w:rPr/>
        <w:t>Ы.Алтынсарин</w:t>
      </w:r>
      <w:r>
        <w:rPr>
          <w:spacing w:val="1"/>
        </w:rPr>
        <w:t> </w:t>
      </w:r>
      <w:r>
        <w:rPr/>
        <w:t>атындағы</w:t>
      </w:r>
      <w:r>
        <w:rPr>
          <w:spacing w:val="1"/>
        </w:rPr>
        <w:t> </w:t>
      </w:r>
      <w:r>
        <w:rPr/>
        <w:t>Ұлттық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академиясы</w:t>
      </w:r>
      <w:r>
        <w:rPr>
          <w:spacing w:val="1"/>
        </w:rPr>
        <w:t> </w:t>
      </w:r>
      <w:r>
        <w:rPr/>
        <w:t>Жазғы</w:t>
      </w:r>
      <w:r>
        <w:rPr>
          <w:spacing w:val="1"/>
        </w:rPr>
        <w:t> </w:t>
      </w:r>
      <w:r>
        <w:rPr/>
        <w:t>мектеп</w:t>
      </w:r>
      <w:r>
        <w:rPr>
          <w:spacing w:val="1"/>
        </w:rPr>
        <w:t> </w:t>
      </w:r>
      <w:r>
        <w:rPr/>
        <w:t>жұмысын ұйымдастыру бойынша әдістемелік нұсқаулар әзірледі. Әдістемелік</w:t>
      </w:r>
      <w:r>
        <w:rPr>
          <w:spacing w:val="1"/>
        </w:rPr>
        <w:t> </w:t>
      </w:r>
      <w:r>
        <w:rPr/>
        <w:t>нұсқаулар</w:t>
      </w:r>
      <w:r>
        <w:rPr>
          <w:spacing w:val="1"/>
        </w:rPr>
        <w:t> </w:t>
      </w:r>
      <w:r>
        <w:rPr/>
        <w:t>«Шетел</w:t>
      </w:r>
      <w:r>
        <w:rPr>
          <w:spacing w:val="1"/>
        </w:rPr>
        <w:t> </w:t>
      </w:r>
      <w:r>
        <w:rPr/>
        <w:t>тілі»</w:t>
      </w:r>
      <w:r>
        <w:rPr>
          <w:spacing w:val="1"/>
        </w:rPr>
        <w:t> </w:t>
      </w:r>
      <w:r>
        <w:rPr/>
        <w:t>пәніне</w:t>
      </w:r>
      <w:r>
        <w:rPr>
          <w:spacing w:val="1"/>
        </w:rPr>
        <w:t> </w:t>
      </w:r>
      <w:r>
        <w:rPr/>
        <w:t>арналған</w:t>
      </w:r>
      <w:r>
        <w:rPr>
          <w:spacing w:val="1"/>
        </w:rPr>
        <w:t> </w:t>
      </w:r>
      <w:r>
        <w:rPr/>
        <w:t>күрделі</w:t>
      </w:r>
      <w:r>
        <w:rPr>
          <w:spacing w:val="1"/>
        </w:rPr>
        <w:t> </w:t>
      </w:r>
      <w:r>
        <w:rPr/>
        <w:t>тақырыптарды</w:t>
      </w:r>
      <w:r>
        <w:rPr>
          <w:spacing w:val="1"/>
        </w:rPr>
        <w:t> </w:t>
      </w:r>
      <w:r>
        <w:rPr/>
        <w:t>/оқу</w:t>
      </w:r>
      <w:r>
        <w:rPr>
          <w:spacing w:val="1"/>
        </w:rPr>
        <w:t> </w:t>
      </w:r>
      <w:r>
        <w:rPr/>
        <w:t>мақсаттарын</w:t>
      </w:r>
      <w:r>
        <w:rPr>
          <w:spacing w:val="1"/>
        </w:rPr>
        <w:t> </w:t>
      </w:r>
      <w:r>
        <w:rPr/>
        <w:t>анықтайды</w:t>
      </w:r>
      <w:r>
        <w:rPr>
          <w:spacing w:val="1"/>
        </w:rPr>
        <w:t> </w:t>
      </w:r>
      <w:r>
        <w:rPr/>
        <w:t>(1-10-сыныптар).</w:t>
      </w:r>
      <w:r>
        <w:rPr>
          <w:spacing w:val="1"/>
        </w:rPr>
        <w:t> </w:t>
      </w:r>
      <w:r>
        <w:rPr/>
        <w:t>Әдістемелік</w:t>
      </w:r>
      <w:r>
        <w:rPr>
          <w:spacing w:val="1"/>
        </w:rPr>
        <w:t> </w:t>
      </w:r>
      <w:r>
        <w:rPr/>
        <w:t>ұсынымдар</w:t>
      </w:r>
      <w:r>
        <w:rPr>
          <w:spacing w:val="1"/>
        </w:rPr>
        <w:t> </w:t>
      </w:r>
      <w:r>
        <w:rPr/>
        <w:t>Академияның</w:t>
      </w:r>
      <w:r>
        <w:rPr>
          <w:spacing w:val="-1"/>
        </w:rPr>
        <w:t> </w:t>
      </w:r>
      <w:hyperlink r:id="rId46">
        <w:r>
          <w:rPr/>
          <w:t>http://nao.kz </w:t>
        </w:r>
      </w:hyperlink>
      <w:r>
        <w:rPr/>
        <w:t>сайтында</w:t>
      </w:r>
      <w:r>
        <w:rPr>
          <w:spacing w:val="-4"/>
        </w:rPr>
        <w:t> </w:t>
      </w:r>
      <w:r>
        <w:rPr/>
        <w:t>орналастырылған.</w:t>
      </w:r>
    </w:p>
    <w:p>
      <w:pPr>
        <w:pStyle w:val="BodyText"/>
        <w:ind w:right="271"/>
      </w:pPr>
      <w:r>
        <w:rPr/>
        <w:t>Пандемия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шектеу</w:t>
      </w:r>
      <w:r>
        <w:rPr>
          <w:spacing w:val="1"/>
        </w:rPr>
        <w:t> </w:t>
      </w:r>
      <w:r>
        <w:rPr/>
        <w:t>шаралары</w:t>
      </w:r>
      <w:r>
        <w:rPr>
          <w:spacing w:val="1"/>
        </w:rPr>
        <w:t> </w:t>
      </w:r>
      <w:r>
        <w:rPr/>
        <w:t>кезінде</w:t>
      </w:r>
      <w:r>
        <w:rPr>
          <w:spacing w:val="1"/>
        </w:rPr>
        <w:t> </w:t>
      </w:r>
      <w:r>
        <w:rPr/>
        <w:t>«Шетел</w:t>
      </w:r>
      <w:r>
        <w:rPr>
          <w:spacing w:val="1"/>
        </w:rPr>
        <w:t> </w:t>
      </w:r>
      <w:r>
        <w:rPr/>
        <w:t>тілі»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барлық</w:t>
      </w:r>
      <w:r>
        <w:rPr>
          <w:spacing w:val="1"/>
        </w:rPr>
        <w:t> </w:t>
      </w:r>
      <w:r>
        <w:rPr/>
        <w:t>тілдік</w:t>
      </w:r>
      <w:r>
        <w:rPr>
          <w:spacing w:val="1"/>
        </w:rPr>
        <w:t> </w:t>
      </w:r>
      <w:r>
        <w:rPr/>
        <w:t>дағдылар</w:t>
      </w:r>
      <w:r>
        <w:rPr>
          <w:spacing w:val="1"/>
        </w:rPr>
        <w:t> </w:t>
      </w:r>
      <w:r>
        <w:rPr/>
        <w:t>қамтылмауы</w:t>
      </w:r>
      <w:r>
        <w:rPr>
          <w:spacing w:val="1"/>
        </w:rPr>
        <w:t> </w:t>
      </w:r>
      <w:r>
        <w:rPr/>
        <w:t>мүмкін.</w:t>
      </w:r>
      <w:r>
        <w:rPr>
          <w:spacing w:val="1"/>
        </w:rPr>
        <w:t> </w:t>
      </w:r>
      <w:r>
        <w:rPr/>
        <w:t>Сондықтан</w:t>
      </w:r>
      <w:r>
        <w:rPr>
          <w:spacing w:val="1"/>
        </w:rPr>
        <w:t> </w:t>
      </w:r>
      <w:r>
        <w:rPr/>
        <w:t>«Шет</w:t>
      </w:r>
      <w:r>
        <w:rPr>
          <w:spacing w:val="1"/>
        </w:rPr>
        <w:t> </w:t>
      </w:r>
      <w:r>
        <w:rPr/>
        <w:t>тілі»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мұғалімдеріне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тілдік</w:t>
      </w:r>
      <w:r>
        <w:rPr>
          <w:spacing w:val="1"/>
        </w:rPr>
        <w:t> </w:t>
      </w:r>
      <w:r>
        <w:rPr/>
        <w:t>қажеттіліктерін</w:t>
      </w:r>
      <w:r>
        <w:rPr>
          <w:spacing w:val="1"/>
        </w:rPr>
        <w:t> </w:t>
      </w:r>
      <w:r>
        <w:rPr/>
        <w:t>ескере</w:t>
      </w:r>
      <w:r>
        <w:rPr>
          <w:spacing w:val="1"/>
        </w:rPr>
        <w:t> </w:t>
      </w:r>
      <w:r>
        <w:rPr/>
        <w:t>отырып,</w:t>
      </w:r>
      <w:r>
        <w:rPr>
          <w:spacing w:val="-67"/>
        </w:rPr>
        <w:t> </w:t>
      </w:r>
      <w:r>
        <w:rPr/>
        <w:t>лексикалық</w:t>
      </w:r>
      <w:r>
        <w:rPr>
          <w:spacing w:val="1"/>
        </w:rPr>
        <w:t> </w:t>
      </w:r>
      <w:r>
        <w:rPr/>
        <w:t>немесе</w:t>
      </w:r>
      <w:r>
        <w:rPr>
          <w:spacing w:val="1"/>
        </w:rPr>
        <w:t> </w:t>
      </w:r>
      <w:r>
        <w:rPr/>
        <w:t>грамматикалық</w:t>
      </w:r>
      <w:r>
        <w:rPr>
          <w:spacing w:val="1"/>
        </w:rPr>
        <w:t> </w:t>
      </w:r>
      <w:r>
        <w:rPr/>
        <w:t>тақырыпты</w:t>
      </w:r>
      <w:r>
        <w:rPr>
          <w:spacing w:val="1"/>
        </w:rPr>
        <w:t> </w:t>
      </w:r>
      <w:r>
        <w:rPr/>
        <w:t>таңдау</w:t>
      </w:r>
      <w:r>
        <w:rPr>
          <w:spacing w:val="1"/>
        </w:rPr>
        <w:t> </w:t>
      </w:r>
      <w:r>
        <w:rPr/>
        <w:t>құқығы</w:t>
      </w:r>
      <w:r>
        <w:rPr>
          <w:spacing w:val="1"/>
        </w:rPr>
        <w:t> </w:t>
      </w:r>
      <w:r>
        <w:rPr/>
        <w:t>беріледі.</w:t>
      </w:r>
      <w:r>
        <w:rPr>
          <w:spacing w:val="1"/>
        </w:rPr>
        <w:t> </w:t>
      </w:r>
      <w:r>
        <w:rPr/>
        <w:t>Мысалы, 73-кестеде білім алушылардың білімін толықтыру мен олқылықтарды</w:t>
      </w:r>
      <w:r>
        <w:rPr>
          <w:spacing w:val="1"/>
        </w:rPr>
        <w:t> </w:t>
      </w:r>
      <w:r>
        <w:rPr/>
        <w:t>жою</w:t>
      </w:r>
      <w:r>
        <w:rPr>
          <w:spacing w:val="-2"/>
        </w:rPr>
        <w:t> </w:t>
      </w:r>
      <w:r>
        <w:rPr/>
        <w:t>үшін</w:t>
      </w:r>
      <w:r>
        <w:rPr>
          <w:spacing w:val="-1"/>
        </w:rPr>
        <w:t> </w:t>
      </w:r>
      <w:r>
        <w:rPr/>
        <w:t>сынып</w:t>
      </w:r>
      <w:r>
        <w:rPr>
          <w:spacing w:val="-4"/>
        </w:rPr>
        <w:t> </w:t>
      </w:r>
      <w:r>
        <w:rPr/>
        <w:t>бойынша</w:t>
      </w:r>
      <w:r>
        <w:rPr>
          <w:spacing w:val="-4"/>
        </w:rPr>
        <w:t> </w:t>
      </w:r>
      <w:r>
        <w:rPr/>
        <w:t>ұсынылатын</w:t>
      </w:r>
      <w:r>
        <w:rPr>
          <w:spacing w:val="-2"/>
        </w:rPr>
        <w:t> </w:t>
      </w:r>
      <w:r>
        <w:rPr/>
        <w:t>күрделі тақырыптар берілген.</w:t>
      </w:r>
    </w:p>
    <w:p>
      <w:pPr>
        <w:pStyle w:val="BodyText"/>
        <w:spacing w:before="1"/>
        <w:ind w:left="0" w:firstLine="0"/>
        <w:jc w:val="left"/>
      </w:pPr>
    </w:p>
    <w:p>
      <w:pPr>
        <w:pStyle w:val="ListParagraph"/>
        <w:numPr>
          <w:ilvl w:val="0"/>
          <w:numId w:val="382"/>
        </w:numPr>
        <w:tabs>
          <w:tab w:pos="1339" w:val="left" w:leader="none"/>
        </w:tabs>
        <w:spacing w:line="240" w:lineRule="auto" w:before="0" w:after="6"/>
        <w:ind w:left="253" w:right="276" w:firstLine="708"/>
        <w:jc w:val="both"/>
        <w:rPr>
          <w:sz w:val="28"/>
        </w:rPr>
      </w:pPr>
      <w:r>
        <w:rPr>
          <w:b/>
          <w:sz w:val="28"/>
        </w:rPr>
        <w:t>кесте.</w:t>
      </w:r>
      <w:r>
        <w:rPr>
          <w:b/>
          <w:spacing w:val="1"/>
          <w:sz w:val="28"/>
        </w:rPr>
        <w:t> </w:t>
      </w:r>
      <w:r>
        <w:rPr>
          <w:sz w:val="28"/>
        </w:rPr>
        <w:t>10</w:t>
      </w:r>
      <w:r>
        <w:rPr>
          <w:spacing w:val="1"/>
          <w:sz w:val="28"/>
        </w:rPr>
        <w:t> </w:t>
      </w:r>
      <w:r>
        <w:rPr>
          <w:sz w:val="28"/>
        </w:rPr>
        <w:t>сыныптардағы</w:t>
      </w:r>
      <w:r>
        <w:rPr>
          <w:spacing w:val="1"/>
          <w:sz w:val="28"/>
        </w:rPr>
        <w:t> </w:t>
      </w:r>
      <w:r>
        <w:rPr>
          <w:sz w:val="28"/>
        </w:rPr>
        <w:t>«Шетел</w:t>
      </w:r>
      <w:r>
        <w:rPr>
          <w:spacing w:val="1"/>
          <w:sz w:val="28"/>
        </w:rPr>
        <w:t> </w:t>
      </w:r>
      <w:r>
        <w:rPr>
          <w:sz w:val="28"/>
        </w:rPr>
        <w:t>тілі»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пәнінің</w:t>
      </w:r>
      <w:r>
        <w:rPr>
          <w:spacing w:val="1"/>
          <w:sz w:val="28"/>
        </w:rPr>
        <w:t> </w:t>
      </w:r>
      <w:r>
        <w:rPr>
          <w:sz w:val="28"/>
        </w:rPr>
        <w:t>күрделі</w:t>
      </w:r>
      <w:r>
        <w:rPr>
          <w:spacing w:val="1"/>
          <w:sz w:val="28"/>
        </w:rPr>
        <w:t> </w:t>
      </w:r>
      <w:r>
        <w:rPr>
          <w:sz w:val="28"/>
        </w:rPr>
        <w:t>тақырыптарының</w:t>
      </w:r>
      <w:r>
        <w:rPr>
          <w:spacing w:val="-1"/>
          <w:sz w:val="28"/>
        </w:rPr>
        <w:t> </w:t>
      </w:r>
      <w:r>
        <w:rPr>
          <w:sz w:val="28"/>
        </w:rPr>
        <w:t>мысалы:</w:t>
      </w:r>
    </w:p>
    <w:tbl>
      <w:tblPr>
        <w:tblW w:w="0" w:type="auto"/>
        <w:jc w:val="left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7"/>
        <w:gridCol w:w="4110"/>
        <w:gridCol w:w="3013"/>
      </w:tblGrid>
      <w:tr>
        <w:trPr>
          <w:trHeight w:val="275" w:hRule="atLeast"/>
        </w:trPr>
        <w:tc>
          <w:tcPr>
            <w:tcW w:w="2377" w:type="dxa"/>
          </w:tcPr>
          <w:p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Ағылшын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тілі</w:t>
            </w:r>
          </w:p>
        </w:tc>
        <w:tc>
          <w:tcPr>
            <w:tcW w:w="4110" w:type="dxa"/>
          </w:tcPr>
          <w:p>
            <w:pPr>
              <w:pStyle w:val="TableParagraph"/>
              <w:spacing w:line="256" w:lineRule="exact"/>
              <w:ind w:left="1522" w:right="1516"/>
              <w:jc w:val="center"/>
              <w:rPr>
                <w:sz w:val="24"/>
              </w:rPr>
            </w:pPr>
            <w:r>
              <w:rPr>
                <w:sz w:val="24"/>
              </w:rPr>
              <w:t>Неміс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тілі</w:t>
            </w:r>
          </w:p>
        </w:tc>
        <w:tc>
          <w:tcPr>
            <w:tcW w:w="3013" w:type="dxa"/>
          </w:tcPr>
          <w:p>
            <w:pPr>
              <w:pStyle w:val="TableParagraph"/>
              <w:spacing w:line="256" w:lineRule="exact"/>
              <w:ind w:left="853"/>
              <w:rPr>
                <w:sz w:val="24"/>
              </w:rPr>
            </w:pPr>
            <w:r>
              <w:rPr>
                <w:sz w:val="24"/>
              </w:rPr>
              <w:t>Француз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тілі</w:t>
            </w:r>
          </w:p>
        </w:tc>
      </w:tr>
      <w:tr>
        <w:trPr>
          <w:trHeight w:val="275" w:hRule="atLeast"/>
        </w:trPr>
        <w:tc>
          <w:tcPr>
            <w:tcW w:w="9500" w:type="dxa"/>
            <w:gridSpan w:val="3"/>
          </w:tcPr>
          <w:p>
            <w:pPr>
              <w:pStyle w:val="TableParagraph"/>
              <w:spacing w:line="256" w:lineRule="exact"/>
              <w:ind w:left="4192" w:right="418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</w:tr>
      <w:tr>
        <w:trPr>
          <w:trHeight w:val="553" w:hRule="atLeast"/>
        </w:trPr>
        <w:tc>
          <w:tcPr>
            <w:tcW w:w="2377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Stress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fear</w:t>
            </w:r>
          </w:p>
        </w:tc>
        <w:tc>
          <w:tcPr>
            <w:tcW w:w="4110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Soziale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Sicherheit 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Staatsfort-schritt</w:t>
            </w:r>
          </w:p>
        </w:tc>
        <w:tc>
          <w:tcPr>
            <w:tcW w:w="3013" w:type="dxa"/>
          </w:tcPr>
          <w:p>
            <w:pPr>
              <w:pStyle w:val="TableParagraph"/>
              <w:spacing w:line="276" w:lineRule="exact"/>
              <w:ind w:left="109" w:right="97"/>
              <w:rPr>
                <w:sz w:val="24"/>
              </w:rPr>
            </w:pPr>
            <w:r>
              <w:rPr>
                <w:sz w:val="24"/>
              </w:rPr>
              <w:t>Kazakhstan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pays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natal</w:t>
            </w:r>
          </w:p>
        </w:tc>
      </w:tr>
      <w:tr>
        <w:trPr>
          <w:trHeight w:val="551" w:hRule="atLeast"/>
        </w:trPr>
        <w:tc>
          <w:tcPr>
            <w:tcW w:w="2377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Independent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project</w:t>
            </w:r>
          </w:p>
        </w:tc>
        <w:tc>
          <w:tcPr>
            <w:tcW w:w="4110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IT-Technoligien</w:t>
            </w:r>
          </w:p>
        </w:tc>
        <w:tc>
          <w:tcPr>
            <w:tcW w:w="3013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France.La   politique</w:t>
            </w:r>
            <w:r>
              <w:rPr>
                <w:spacing w:val="118"/>
                <w:sz w:val="24"/>
              </w:rPr>
              <w:t> </w:t>
            </w:r>
            <w:r>
              <w:rPr>
                <w:sz w:val="24"/>
              </w:rPr>
              <w:t>et</w:t>
            </w: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l’économie</w:t>
            </w:r>
          </w:p>
        </w:tc>
      </w:tr>
      <w:tr>
        <w:trPr>
          <w:trHeight w:val="275" w:hRule="atLeast"/>
        </w:trPr>
        <w:tc>
          <w:tcPr>
            <w:tcW w:w="2377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material world</w:t>
            </w:r>
          </w:p>
        </w:tc>
        <w:tc>
          <w:tcPr>
            <w:tcW w:w="411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Wissenschaft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Technik</w:t>
            </w:r>
          </w:p>
        </w:tc>
        <w:tc>
          <w:tcPr>
            <w:tcW w:w="3013" w:type="dxa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santé</w:t>
            </w:r>
          </w:p>
        </w:tc>
      </w:tr>
      <w:tr>
        <w:trPr>
          <w:trHeight w:val="275" w:hRule="atLeast"/>
        </w:trPr>
        <w:tc>
          <w:tcPr>
            <w:tcW w:w="9500" w:type="dxa"/>
            <w:gridSpan w:val="3"/>
          </w:tcPr>
          <w:p>
            <w:pPr>
              <w:pStyle w:val="TableParagraph"/>
              <w:spacing w:line="256" w:lineRule="exact"/>
              <w:ind w:left="4192" w:right="418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</w:tr>
      <w:tr>
        <w:trPr>
          <w:trHeight w:val="275" w:hRule="atLeast"/>
        </w:trPr>
        <w:tc>
          <w:tcPr>
            <w:tcW w:w="2377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Blood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types</w:t>
            </w:r>
          </w:p>
        </w:tc>
        <w:tc>
          <w:tcPr>
            <w:tcW w:w="411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Soziale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Sicherheit 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Staatsfort-schritt</w:t>
            </w:r>
          </w:p>
        </w:tc>
        <w:tc>
          <w:tcPr>
            <w:tcW w:w="3013" w:type="dxa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cuisine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française</w:t>
            </w:r>
          </w:p>
        </w:tc>
      </w:tr>
      <w:tr>
        <w:trPr>
          <w:trHeight w:val="551" w:hRule="atLeast"/>
        </w:trPr>
        <w:tc>
          <w:tcPr>
            <w:tcW w:w="2377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Brain Technology</w:t>
            </w:r>
          </w:p>
        </w:tc>
        <w:tc>
          <w:tcPr>
            <w:tcW w:w="4110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Wie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sind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Führereigenschaften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zu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entfalten</w:t>
            </w:r>
          </w:p>
        </w:tc>
        <w:tc>
          <w:tcPr>
            <w:tcW w:w="3013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Les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belles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lettres</w:t>
            </w:r>
          </w:p>
        </w:tc>
      </w:tr>
      <w:tr>
        <w:trPr>
          <w:trHeight w:val="554" w:hRule="atLeast"/>
        </w:trPr>
        <w:tc>
          <w:tcPr>
            <w:tcW w:w="2377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Neurones</w:t>
            </w:r>
          </w:p>
        </w:tc>
        <w:tc>
          <w:tcPr>
            <w:tcW w:w="4110" w:type="dxa"/>
          </w:tcPr>
          <w:p>
            <w:pPr>
              <w:pStyle w:val="TableParagraph"/>
              <w:spacing w:line="276" w:lineRule="exact"/>
              <w:ind w:left="107" w:right="418"/>
              <w:rPr>
                <w:sz w:val="24"/>
              </w:rPr>
            </w:pPr>
            <w:r>
              <w:rPr>
                <w:sz w:val="24"/>
              </w:rPr>
              <w:t>Wirtschaft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Konkurrenzfähig-keit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Landes</w:t>
            </w:r>
          </w:p>
        </w:tc>
        <w:tc>
          <w:tcPr>
            <w:tcW w:w="3013" w:type="dxa"/>
          </w:tcPr>
          <w:p>
            <w:pPr>
              <w:pStyle w:val="TableParagraph"/>
              <w:tabs>
                <w:tab w:pos="596" w:val="left" w:leader="none"/>
                <w:tab w:pos="1481" w:val="left" w:leader="none"/>
                <w:tab w:pos="2155" w:val="left" w:leader="none"/>
              </w:tabs>
              <w:spacing w:line="276" w:lineRule="exact"/>
              <w:ind w:left="109" w:right="97"/>
              <w:rPr>
                <w:sz w:val="24"/>
              </w:rPr>
            </w:pPr>
            <w:r>
              <w:rPr>
                <w:sz w:val="24"/>
              </w:rPr>
              <w:t>La</w:t>
              <w:tab/>
              <w:t>France</w:t>
              <w:tab/>
              <w:t>dans</w:t>
              <w:tab/>
            </w:r>
            <w:r>
              <w:rPr>
                <w:spacing w:val="-1"/>
                <w:sz w:val="24"/>
              </w:rPr>
              <w:t>l’Union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européenne</w:t>
            </w:r>
          </w:p>
        </w:tc>
      </w:tr>
    </w:tbl>
    <w:p>
      <w:pPr>
        <w:pStyle w:val="BodyText"/>
        <w:spacing w:line="235" w:lineRule="auto" w:before="269"/>
        <w:ind w:right="275"/>
        <w:rPr>
          <w:b/>
        </w:rPr>
      </w:pPr>
      <w:r>
        <w:rPr/>
        <w:t>Педагог</w:t>
      </w:r>
      <w:r>
        <w:rPr>
          <w:spacing w:val="1"/>
        </w:rPr>
        <w:t> </w:t>
      </w:r>
      <w:r>
        <w:rPr/>
        <w:t>бақылау</w:t>
      </w:r>
      <w:r>
        <w:rPr>
          <w:spacing w:val="1"/>
        </w:rPr>
        <w:t> </w:t>
      </w:r>
      <w:r>
        <w:rPr/>
        <w:t>құралдарын</w:t>
      </w:r>
      <w:r>
        <w:rPr>
          <w:spacing w:val="1"/>
        </w:rPr>
        <w:t> </w:t>
      </w:r>
      <w:r>
        <w:rPr/>
        <w:t>оңтайлы</w:t>
      </w:r>
      <w:r>
        <w:rPr>
          <w:spacing w:val="1"/>
        </w:rPr>
        <w:t> </w:t>
      </w:r>
      <w:r>
        <w:rPr/>
        <w:t>қолдану</w:t>
      </w:r>
      <w:r>
        <w:rPr>
          <w:spacing w:val="1"/>
        </w:rPr>
        <w:t> </w:t>
      </w:r>
      <w:r>
        <w:rPr/>
        <w:t>арқылы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 біліміндегі олқылықтардың орнын толтырады және әрбір білім</w:t>
      </w:r>
      <w:r>
        <w:rPr>
          <w:spacing w:val="1"/>
        </w:rPr>
        <w:t> </w:t>
      </w:r>
      <w:r>
        <w:rPr/>
        <w:t>алушының</w:t>
      </w:r>
      <w:r>
        <w:rPr>
          <w:spacing w:val="-4"/>
        </w:rPr>
        <w:t> </w:t>
      </w:r>
      <w:r>
        <w:rPr/>
        <w:t>белсенді</w:t>
      </w:r>
      <w:r>
        <w:rPr>
          <w:spacing w:val="-1"/>
        </w:rPr>
        <w:t> </w:t>
      </w:r>
      <w:r>
        <w:rPr/>
        <w:t>жұмысын қамтамасыз</w:t>
      </w:r>
      <w:r>
        <w:rPr>
          <w:spacing w:val="-2"/>
        </w:rPr>
        <w:t> </w:t>
      </w:r>
      <w:r>
        <w:rPr/>
        <w:t>етеді.</w:t>
      </w:r>
      <w:r>
        <w:rPr>
          <w:spacing w:val="-1"/>
        </w:rPr>
        <w:t> </w:t>
      </w:r>
      <w:r>
        <w:rPr>
          <w:b/>
        </w:rPr>
        <w:t>Педагогтерге:</w:t>
      </w:r>
    </w:p>
    <w:p>
      <w:pPr>
        <w:pStyle w:val="ListParagraph"/>
        <w:numPr>
          <w:ilvl w:val="0"/>
          <w:numId w:val="393"/>
        </w:numPr>
        <w:tabs>
          <w:tab w:pos="1247" w:val="left" w:leader="none"/>
          <w:tab w:pos="2083" w:val="left" w:leader="none"/>
          <w:tab w:pos="3332" w:val="left" w:leader="none"/>
          <w:tab w:pos="4694" w:val="left" w:leader="none"/>
          <w:tab w:pos="6387" w:val="left" w:leader="none"/>
          <w:tab w:pos="8009" w:val="left" w:leader="none"/>
        </w:tabs>
        <w:spacing w:line="235" w:lineRule="auto" w:before="0" w:after="0"/>
        <w:ind w:left="253" w:right="272" w:firstLine="708"/>
        <w:jc w:val="left"/>
        <w:rPr>
          <w:sz w:val="28"/>
        </w:rPr>
      </w:pPr>
      <w:r>
        <w:rPr>
          <w:sz w:val="28"/>
        </w:rPr>
        <w:t>сыни</w:t>
        <w:tab/>
        <w:t>ойлауды</w:t>
        <w:tab/>
        <w:t>дамытуға</w:t>
        <w:tab/>
        <w:t>бағытталған</w:t>
        <w:tab/>
        <w:t>жағдаяттық</w:t>
        <w:tab/>
      </w:r>
      <w:r>
        <w:rPr>
          <w:spacing w:val="-1"/>
          <w:sz w:val="28"/>
        </w:rPr>
        <w:t>тапсырмаларды</w:t>
      </w:r>
      <w:r>
        <w:rPr>
          <w:spacing w:val="-67"/>
          <w:sz w:val="28"/>
        </w:rPr>
        <w:t> </w:t>
      </w:r>
      <w:r>
        <w:rPr>
          <w:sz w:val="28"/>
        </w:rPr>
        <w:t>қолдану;</w:t>
      </w:r>
    </w:p>
    <w:p>
      <w:pPr>
        <w:pStyle w:val="ListParagraph"/>
        <w:numPr>
          <w:ilvl w:val="0"/>
          <w:numId w:val="393"/>
        </w:numPr>
        <w:tabs>
          <w:tab w:pos="1247" w:val="left" w:leader="none"/>
        </w:tabs>
        <w:spacing w:line="312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функционалдық</w:t>
      </w:r>
      <w:r>
        <w:rPr>
          <w:spacing w:val="-5"/>
          <w:sz w:val="28"/>
        </w:rPr>
        <w:t> </w:t>
      </w:r>
      <w:r>
        <w:rPr>
          <w:sz w:val="28"/>
        </w:rPr>
        <w:t>сауаттылықты</w:t>
      </w:r>
      <w:r>
        <w:rPr>
          <w:spacing w:val="-4"/>
          <w:sz w:val="28"/>
        </w:rPr>
        <w:t> </w:t>
      </w:r>
      <w:r>
        <w:rPr>
          <w:sz w:val="28"/>
        </w:rPr>
        <w:t>қалыптастыру;</w:t>
      </w:r>
    </w:p>
    <w:p>
      <w:pPr>
        <w:pStyle w:val="ListParagraph"/>
        <w:numPr>
          <w:ilvl w:val="0"/>
          <w:numId w:val="393"/>
        </w:numPr>
        <w:tabs>
          <w:tab w:pos="1247" w:val="left" w:leader="none"/>
        </w:tabs>
        <w:spacing w:line="235" w:lineRule="auto" w:before="2" w:after="0"/>
        <w:ind w:left="253" w:right="278" w:firstLine="708"/>
        <w:jc w:val="left"/>
        <w:rPr>
          <w:sz w:val="28"/>
        </w:rPr>
      </w:pPr>
      <w:r>
        <w:rPr>
          <w:sz w:val="28"/>
        </w:rPr>
        <w:t>оқытудың интерактивті</w:t>
      </w:r>
      <w:r>
        <w:rPr>
          <w:spacing w:val="4"/>
          <w:sz w:val="28"/>
        </w:rPr>
        <w:t> </w:t>
      </w:r>
      <w:r>
        <w:rPr>
          <w:sz w:val="28"/>
        </w:rPr>
        <w:t>әдістерін</w:t>
      </w:r>
      <w:r>
        <w:rPr>
          <w:spacing w:val="3"/>
          <w:sz w:val="28"/>
        </w:rPr>
        <w:t> </w:t>
      </w:r>
      <w:r>
        <w:rPr>
          <w:sz w:val="28"/>
        </w:rPr>
        <w:t>қолдану (жоба</w:t>
      </w:r>
      <w:r>
        <w:rPr>
          <w:spacing w:val="3"/>
          <w:sz w:val="28"/>
        </w:rPr>
        <w:t> </w:t>
      </w:r>
      <w:r>
        <w:rPr>
          <w:sz w:val="28"/>
        </w:rPr>
        <w:t>әдісі, пікірталас,</w:t>
      </w:r>
      <w:r>
        <w:rPr>
          <w:spacing w:val="2"/>
          <w:sz w:val="28"/>
        </w:rPr>
        <w:t> </w:t>
      </w:r>
      <w:r>
        <w:rPr>
          <w:sz w:val="28"/>
        </w:rPr>
        <w:t>ойын,</w:t>
      </w:r>
      <w:r>
        <w:rPr>
          <w:spacing w:val="-67"/>
          <w:sz w:val="28"/>
        </w:rPr>
        <w:t> </w:t>
      </w:r>
      <w:r>
        <w:rPr>
          <w:sz w:val="28"/>
        </w:rPr>
        <w:t>ізденіс</w:t>
      </w:r>
      <w:r>
        <w:rPr>
          <w:spacing w:val="-1"/>
          <w:sz w:val="28"/>
        </w:rPr>
        <w:t> </w:t>
      </w:r>
      <w:r>
        <w:rPr>
          <w:sz w:val="28"/>
        </w:rPr>
        <w:t>әдістері);</w:t>
      </w:r>
    </w:p>
    <w:p>
      <w:pPr>
        <w:pStyle w:val="ListParagraph"/>
        <w:numPr>
          <w:ilvl w:val="0"/>
          <w:numId w:val="393"/>
        </w:numPr>
        <w:tabs>
          <w:tab w:pos="1247" w:val="left" w:leader="none"/>
        </w:tabs>
        <w:spacing w:line="313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жеке</w:t>
      </w:r>
      <w:r>
        <w:rPr>
          <w:spacing w:val="-3"/>
          <w:sz w:val="28"/>
        </w:rPr>
        <w:t> </w:t>
      </w:r>
      <w:r>
        <w:rPr>
          <w:sz w:val="28"/>
        </w:rPr>
        <w:t>кеңес,</w:t>
      </w:r>
      <w:r>
        <w:rPr>
          <w:spacing w:val="-3"/>
          <w:sz w:val="28"/>
        </w:rPr>
        <w:t> </w:t>
      </w:r>
      <w:r>
        <w:rPr>
          <w:sz w:val="28"/>
        </w:rPr>
        <w:t>қосымша</w:t>
      </w:r>
      <w:r>
        <w:rPr>
          <w:spacing w:val="-3"/>
          <w:sz w:val="28"/>
        </w:rPr>
        <w:t> </w:t>
      </w:r>
      <w:r>
        <w:rPr>
          <w:sz w:val="28"/>
        </w:rPr>
        <w:t>сабақтар</w:t>
      </w:r>
      <w:r>
        <w:rPr>
          <w:spacing w:val="-1"/>
          <w:sz w:val="28"/>
        </w:rPr>
        <w:t> </w:t>
      </w:r>
      <w:r>
        <w:rPr>
          <w:sz w:val="28"/>
        </w:rPr>
        <w:t>ұйымдастыру;</w:t>
      </w:r>
    </w:p>
    <w:p>
      <w:pPr>
        <w:pStyle w:val="ListParagraph"/>
        <w:numPr>
          <w:ilvl w:val="0"/>
          <w:numId w:val="393"/>
        </w:numPr>
        <w:tabs>
          <w:tab w:pos="1247" w:val="left" w:leader="none"/>
        </w:tabs>
        <w:spacing w:line="235" w:lineRule="auto" w:before="2" w:after="0"/>
        <w:ind w:left="253" w:right="275" w:firstLine="708"/>
        <w:jc w:val="left"/>
        <w:rPr>
          <w:b/>
          <w:sz w:val="28"/>
        </w:rPr>
      </w:pPr>
      <w:r>
        <w:rPr>
          <w:sz w:val="28"/>
        </w:rPr>
        <w:t>«жексенбілік</w:t>
      </w:r>
      <w:r>
        <w:rPr>
          <w:spacing w:val="46"/>
          <w:sz w:val="28"/>
        </w:rPr>
        <w:t> </w:t>
      </w:r>
      <w:r>
        <w:rPr>
          <w:sz w:val="28"/>
        </w:rPr>
        <w:t>мектеп»,</w:t>
      </w:r>
      <w:r>
        <w:rPr>
          <w:spacing w:val="45"/>
          <w:sz w:val="28"/>
        </w:rPr>
        <w:t> </w:t>
      </w:r>
      <w:r>
        <w:rPr>
          <w:sz w:val="28"/>
        </w:rPr>
        <w:t>«демалыс</w:t>
      </w:r>
      <w:r>
        <w:rPr>
          <w:spacing w:val="46"/>
          <w:sz w:val="28"/>
        </w:rPr>
        <w:t> </w:t>
      </w:r>
      <w:r>
        <w:rPr>
          <w:sz w:val="28"/>
        </w:rPr>
        <w:t>мектебі»,</w:t>
      </w:r>
      <w:r>
        <w:rPr>
          <w:spacing w:val="114"/>
          <w:sz w:val="28"/>
        </w:rPr>
        <w:t> </w:t>
      </w:r>
      <w:r>
        <w:rPr>
          <w:sz w:val="28"/>
        </w:rPr>
        <w:t>«жазғы</w:t>
      </w:r>
      <w:r>
        <w:rPr>
          <w:spacing w:val="115"/>
          <w:sz w:val="28"/>
        </w:rPr>
        <w:t> </w:t>
      </w:r>
      <w:r>
        <w:rPr>
          <w:sz w:val="28"/>
        </w:rPr>
        <w:t>мектепті»</w:t>
      </w:r>
      <w:r>
        <w:rPr>
          <w:spacing w:val="113"/>
          <w:sz w:val="28"/>
        </w:rPr>
        <w:t> </w:t>
      </w:r>
      <w:r>
        <w:rPr>
          <w:sz w:val="28"/>
        </w:rPr>
        <w:t>саны</w:t>
      </w:r>
      <w:r>
        <w:rPr>
          <w:spacing w:val="-67"/>
          <w:sz w:val="28"/>
        </w:rPr>
        <w:t> </w:t>
      </w:r>
      <w:r>
        <w:rPr>
          <w:sz w:val="28"/>
        </w:rPr>
        <w:t>15</w:t>
      </w:r>
      <w:r>
        <w:rPr>
          <w:spacing w:val="-4"/>
          <w:sz w:val="28"/>
        </w:rPr>
        <w:t> </w:t>
      </w:r>
      <w:r>
        <w:rPr>
          <w:sz w:val="28"/>
        </w:rPr>
        <w:t>баладан</w:t>
      </w:r>
      <w:r>
        <w:rPr>
          <w:spacing w:val="1"/>
          <w:sz w:val="28"/>
        </w:rPr>
        <w:t> </w:t>
      </w:r>
      <w:r>
        <w:rPr>
          <w:sz w:val="28"/>
        </w:rPr>
        <w:t>асырмай</w:t>
      </w:r>
      <w:r>
        <w:rPr>
          <w:spacing w:val="-2"/>
          <w:sz w:val="28"/>
        </w:rPr>
        <w:t> </w:t>
      </w:r>
      <w:r>
        <w:rPr>
          <w:sz w:val="28"/>
        </w:rPr>
        <w:t>ұйымдастыру</w:t>
      </w:r>
      <w:r>
        <w:rPr>
          <w:spacing w:val="-1"/>
          <w:sz w:val="28"/>
        </w:rPr>
        <w:t> </w:t>
      </w:r>
      <w:r>
        <w:rPr>
          <w:b/>
          <w:sz w:val="28"/>
        </w:rPr>
        <w:t>ұсынылады.</w:t>
      </w:r>
    </w:p>
    <w:p>
      <w:pPr>
        <w:pStyle w:val="BodyText"/>
        <w:spacing w:line="230" w:lineRule="auto"/>
        <w:ind w:right="268"/>
      </w:pP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сенбілік,</w:t>
      </w:r>
      <w:r>
        <w:rPr>
          <w:spacing w:val="1"/>
        </w:rPr>
        <w:t> </w:t>
      </w:r>
      <w:r>
        <w:rPr/>
        <w:t>жексенбілік</w:t>
      </w:r>
      <w:r>
        <w:rPr>
          <w:spacing w:val="1"/>
        </w:rPr>
        <w:t> </w:t>
      </w:r>
      <w:r>
        <w:rPr/>
        <w:t>сабақтарын</w:t>
      </w:r>
      <w:r>
        <w:rPr>
          <w:spacing w:val="1"/>
        </w:rPr>
        <w:t> </w:t>
      </w:r>
      <w:r>
        <w:rPr/>
        <w:t>кестеге</w:t>
      </w:r>
      <w:r>
        <w:rPr>
          <w:spacing w:val="1"/>
        </w:rPr>
        <w:t> </w:t>
      </w:r>
      <w:r>
        <w:rPr/>
        <w:t>сәйкес</w:t>
      </w:r>
      <w:r>
        <w:rPr>
          <w:spacing w:val="1"/>
        </w:rPr>
        <w:t> </w:t>
      </w:r>
      <w:r>
        <w:rPr/>
        <w:t>ұйымдастыру</w:t>
      </w:r>
      <w:r>
        <w:rPr>
          <w:spacing w:val="1"/>
        </w:rPr>
        <w:t> </w:t>
      </w:r>
      <w:r>
        <w:rPr/>
        <w:t>ұсынылады.</w:t>
      </w:r>
      <w:r>
        <w:rPr>
          <w:spacing w:val="1"/>
        </w:rPr>
        <w:t> </w:t>
      </w:r>
      <w:r>
        <w:rPr/>
        <w:t>Мұнда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71"/>
        </w:rPr>
        <w:t> </w:t>
      </w:r>
      <w:r>
        <w:rPr/>
        <w:t>біліміндегі</w:t>
      </w:r>
      <w:r>
        <w:rPr>
          <w:spacing w:val="-67"/>
        </w:rPr>
        <w:t> </w:t>
      </w:r>
      <w:r>
        <w:rPr/>
        <w:t>олқылықтарды жою үшін ғана емес, сонымен қатар олардың қарым-қатынас</w:t>
      </w:r>
      <w:r>
        <w:rPr>
          <w:spacing w:val="1"/>
        </w:rPr>
        <w:t> </w:t>
      </w:r>
      <w:r>
        <w:rPr/>
        <w:t>дағдыларын дамыту үшін де мақсатты жұмыс жүргізіледі. Кеңес беру арқылы</w:t>
      </w:r>
      <w:r>
        <w:rPr>
          <w:spacing w:val="1"/>
        </w:rPr>
        <w:t> </w:t>
      </w:r>
      <w:r>
        <w:rPr/>
        <w:t>білім</w:t>
      </w:r>
      <w:r>
        <w:rPr>
          <w:spacing w:val="-1"/>
        </w:rPr>
        <w:t> </w:t>
      </w:r>
      <w:r>
        <w:rPr/>
        <w:t>алушылардың</w:t>
      </w:r>
      <w:r>
        <w:rPr>
          <w:spacing w:val="-4"/>
        </w:rPr>
        <w:t> </w:t>
      </w:r>
      <w:r>
        <w:rPr/>
        <w:t>әр түрлі (топтық,</w:t>
      </w:r>
      <w:r>
        <w:rPr>
          <w:spacing w:val="-2"/>
        </w:rPr>
        <w:t> </w:t>
      </w:r>
      <w:r>
        <w:rPr/>
        <w:t>жеке)</w:t>
      </w:r>
      <w:r>
        <w:rPr>
          <w:spacing w:val="-1"/>
        </w:rPr>
        <w:t> </w:t>
      </w:r>
      <w:r>
        <w:rPr/>
        <w:t>жұмыс</w:t>
      </w:r>
      <w:r>
        <w:rPr>
          <w:spacing w:val="-1"/>
        </w:rPr>
        <w:t> </w:t>
      </w:r>
      <w:r>
        <w:rPr/>
        <w:t>түрлерін біріктіреді.</w:t>
      </w:r>
    </w:p>
    <w:p>
      <w:pPr>
        <w:spacing w:after="0" w:line="230" w:lineRule="auto"/>
        <w:sectPr>
          <w:pgSz w:w="11910" w:h="16840"/>
          <w:pgMar w:header="0" w:footer="947" w:top="1040" w:bottom="1160" w:left="880" w:right="860"/>
        </w:sectPr>
      </w:pPr>
    </w:p>
    <w:p>
      <w:pPr>
        <w:pStyle w:val="BodyText"/>
        <w:spacing w:line="235" w:lineRule="auto" w:before="68"/>
        <w:ind w:right="267"/>
      </w:pPr>
      <w:r>
        <w:rPr/>
        <w:t>Қосымша</w:t>
      </w:r>
      <w:r>
        <w:rPr>
          <w:spacing w:val="1"/>
        </w:rPr>
        <w:t> </w:t>
      </w:r>
      <w:r>
        <w:rPr/>
        <w:t>сабақтарға</w:t>
      </w:r>
      <w:r>
        <w:rPr>
          <w:spacing w:val="1"/>
        </w:rPr>
        <w:t> </w:t>
      </w:r>
      <w:r>
        <w:rPr/>
        <w:t>дайындықты</w:t>
      </w:r>
      <w:r>
        <w:rPr>
          <w:spacing w:val="1"/>
        </w:rPr>
        <w:t> </w:t>
      </w:r>
      <w:r>
        <w:rPr/>
        <w:t>педагогтер</w:t>
      </w:r>
      <w:r>
        <w:rPr>
          <w:spacing w:val="1"/>
        </w:rPr>
        <w:t> </w:t>
      </w:r>
      <w:r>
        <w:rPr/>
        <w:t>де,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</w:t>
      </w:r>
      <w:r>
        <w:rPr>
          <w:spacing w:val="1"/>
        </w:rPr>
        <w:t> </w:t>
      </w:r>
      <w:r>
        <w:rPr/>
        <w:t>да</w:t>
      </w:r>
      <w:r>
        <w:rPr>
          <w:spacing w:val="1"/>
        </w:rPr>
        <w:t> </w:t>
      </w:r>
      <w:r>
        <w:rPr/>
        <w:t>бірлесе жүзеге асырады. Педагог оқылатын материалдың мазмұнын логикалық-</w:t>
      </w:r>
      <w:r>
        <w:rPr>
          <w:spacing w:val="-67"/>
        </w:rPr>
        <w:t> </w:t>
      </w:r>
      <w:r>
        <w:rPr/>
        <w:t>дидактикалық</w:t>
      </w:r>
      <w:r>
        <w:rPr>
          <w:spacing w:val="1"/>
        </w:rPr>
        <w:t> </w:t>
      </w:r>
      <w:r>
        <w:rPr/>
        <w:t>талдаумен</w:t>
      </w:r>
      <w:r>
        <w:rPr>
          <w:spacing w:val="1"/>
        </w:rPr>
        <w:t> </w:t>
      </w:r>
      <w:r>
        <w:rPr/>
        <w:t>бірге</w:t>
      </w:r>
      <w:r>
        <w:rPr>
          <w:spacing w:val="1"/>
        </w:rPr>
        <w:t> </w:t>
      </w:r>
      <w:r>
        <w:rPr/>
        <w:t>қиындықтарды,</w:t>
      </w:r>
      <w:r>
        <w:rPr>
          <w:spacing w:val="1"/>
        </w:rPr>
        <w:t> </w:t>
      </w:r>
      <w:r>
        <w:rPr/>
        <w:t>кемшіліктерді,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ауызша</w:t>
      </w:r>
      <w:r>
        <w:rPr>
          <w:spacing w:val="1"/>
        </w:rPr>
        <w:t> </w:t>
      </w:r>
      <w:r>
        <w:rPr/>
        <w:t>жауаптарындағы</w:t>
      </w:r>
      <w:r>
        <w:rPr>
          <w:spacing w:val="1"/>
        </w:rPr>
        <w:t> </w:t>
      </w:r>
      <w:r>
        <w:rPr/>
        <w:t>қателіктерін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оқылатын</w:t>
      </w:r>
      <w:r>
        <w:rPr>
          <w:spacing w:val="1"/>
        </w:rPr>
        <w:t> </w:t>
      </w:r>
      <w:r>
        <w:rPr/>
        <w:t>тілдегі</w:t>
      </w:r>
      <w:r>
        <w:rPr>
          <w:spacing w:val="1"/>
        </w:rPr>
        <w:t> </w:t>
      </w:r>
      <w:r>
        <w:rPr/>
        <w:t>жазбаша жұмыстарды жүйелейді. Осы негізде ол қосымша сабақ кезінде қайта</w:t>
      </w:r>
      <w:r>
        <w:rPr>
          <w:spacing w:val="1"/>
        </w:rPr>
        <w:t> </w:t>
      </w:r>
      <w:r>
        <w:rPr/>
        <w:t>оқытылуы</w:t>
      </w:r>
      <w:r>
        <w:rPr>
          <w:spacing w:val="1"/>
        </w:rPr>
        <w:t> </w:t>
      </w:r>
      <w:r>
        <w:rPr/>
        <w:t>мүмкін</w:t>
      </w:r>
      <w:r>
        <w:rPr>
          <w:spacing w:val="1"/>
        </w:rPr>
        <w:t> </w:t>
      </w:r>
      <w:r>
        <w:rPr/>
        <w:t>тақырыптардың</w:t>
      </w:r>
      <w:r>
        <w:rPr>
          <w:spacing w:val="1"/>
        </w:rPr>
        <w:t> </w:t>
      </w:r>
      <w:r>
        <w:rPr/>
        <w:t>тізімін</w:t>
      </w:r>
      <w:r>
        <w:rPr>
          <w:spacing w:val="1"/>
        </w:rPr>
        <w:t> </w:t>
      </w:r>
      <w:r>
        <w:rPr/>
        <w:t>нақтылайды.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</w:t>
      </w:r>
      <w:r>
        <w:rPr>
          <w:spacing w:val="1"/>
        </w:rPr>
        <w:t> </w:t>
      </w:r>
      <w:r>
        <w:rPr/>
        <w:t>өз</w:t>
      </w:r>
      <w:r>
        <w:rPr>
          <w:spacing w:val="1"/>
        </w:rPr>
        <w:t> </w:t>
      </w:r>
      <w:r>
        <w:rPr/>
        <w:t>кезегінде қосымша сабақтарға дайындалуды үйренеді, оның шарттары алдын-</w:t>
      </w:r>
      <w:r>
        <w:rPr>
          <w:spacing w:val="1"/>
        </w:rPr>
        <w:t> </w:t>
      </w:r>
      <w:r>
        <w:rPr/>
        <w:t>ала</w:t>
      </w:r>
      <w:r>
        <w:rPr>
          <w:spacing w:val="-3"/>
        </w:rPr>
        <w:t> </w:t>
      </w:r>
      <w:r>
        <w:rPr/>
        <w:t>өзара келісіледі.</w:t>
      </w:r>
    </w:p>
    <w:p>
      <w:pPr>
        <w:tabs>
          <w:tab w:pos="1105" w:val="left" w:leader="none"/>
          <w:tab w:pos="9922" w:val="left" w:leader="none"/>
        </w:tabs>
        <w:spacing w:before="266"/>
        <w:ind w:left="224" w:right="0" w:firstLine="0"/>
        <w:jc w:val="left"/>
        <w:rPr>
          <w:b/>
          <w:sz w:val="28"/>
        </w:rPr>
      </w:pPr>
      <w:r>
        <w:rPr>
          <w:w w:val="100"/>
          <w:sz w:val="28"/>
          <w:shd w:fill="D4DCE3" w:color="auto" w:val="clear"/>
        </w:rPr>
        <w:t> </w:t>
      </w:r>
      <w:r>
        <w:rPr>
          <w:sz w:val="28"/>
          <w:shd w:fill="D4DCE3" w:color="auto" w:val="clear"/>
        </w:rPr>
        <w:tab/>
      </w:r>
      <w:r>
        <w:rPr>
          <w:b/>
          <w:sz w:val="28"/>
          <w:shd w:fill="D4DCE3" w:color="auto" w:val="clear"/>
        </w:rPr>
        <w:t>МАТЕМАТИКА</w:t>
      </w:r>
      <w:r>
        <w:rPr>
          <w:b/>
          <w:spacing w:val="-4"/>
          <w:sz w:val="28"/>
          <w:shd w:fill="D4DCE3" w:color="auto" w:val="clear"/>
        </w:rPr>
        <w:t> </w:t>
      </w:r>
      <w:r>
        <w:rPr>
          <w:b/>
          <w:sz w:val="28"/>
          <w:shd w:fill="D4DCE3" w:color="auto" w:val="clear"/>
        </w:rPr>
        <w:t>ЖӘНЕ</w:t>
      </w:r>
      <w:r>
        <w:rPr>
          <w:b/>
          <w:spacing w:val="-3"/>
          <w:sz w:val="28"/>
          <w:shd w:fill="D4DCE3" w:color="auto" w:val="clear"/>
        </w:rPr>
        <w:t> </w:t>
      </w:r>
      <w:r>
        <w:rPr>
          <w:b/>
          <w:sz w:val="28"/>
          <w:shd w:fill="D4DCE3" w:color="auto" w:val="clear"/>
        </w:rPr>
        <w:t>ИНФОРМАТИКА»</w:t>
      </w:r>
      <w:r>
        <w:rPr>
          <w:b/>
          <w:spacing w:val="-2"/>
          <w:sz w:val="28"/>
          <w:shd w:fill="D4DCE3" w:color="auto" w:val="clear"/>
        </w:rPr>
        <w:t> </w:t>
      </w:r>
      <w:r>
        <w:rPr>
          <w:b/>
          <w:sz w:val="28"/>
          <w:shd w:fill="D4DCE3" w:color="auto" w:val="clear"/>
        </w:rPr>
        <w:t>БІЛІМ</w:t>
      </w:r>
      <w:r>
        <w:rPr>
          <w:b/>
          <w:spacing w:val="-3"/>
          <w:sz w:val="28"/>
          <w:shd w:fill="D4DCE3" w:color="auto" w:val="clear"/>
        </w:rPr>
        <w:t> </w:t>
      </w:r>
      <w:r>
        <w:rPr>
          <w:b/>
          <w:sz w:val="28"/>
          <w:shd w:fill="D4DCE3" w:color="auto" w:val="clear"/>
        </w:rPr>
        <w:t>САЛАСЫ</w:t>
        <w:tab/>
      </w:r>
    </w:p>
    <w:p>
      <w:pPr>
        <w:pStyle w:val="BodyText"/>
        <w:spacing w:before="11"/>
        <w:ind w:left="0" w:firstLine="0"/>
        <w:jc w:val="left"/>
        <w:rPr>
          <w:b/>
          <w:sz w:val="26"/>
        </w:rPr>
      </w:pPr>
    </w:p>
    <w:p>
      <w:pPr>
        <w:pStyle w:val="BodyText"/>
        <w:spacing w:line="235" w:lineRule="auto"/>
        <w:ind w:right="270"/>
      </w:pPr>
      <w:r>
        <w:rPr/>
        <w:t>«Математика және информатика» білім саласы бойынша жаратылыстану-</w:t>
      </w:r>
      <w:r>
        <w:rPr>
          <w:spacing w:val="1"/>
        </w:rPr>
        <w:t> </w:t>
      </w:r>
      <w:r>
        <w:rPr/>
        <w:t>математика</w:t>
      </w:r>
      <w:r>
        <w:rPr>
          <w:spacing w:val="1"/>
        </w:rPr>
        <w:t> </w:t>
      </w:r>
      <w:r>
        <w:rPr/>
        <w:t>бағыты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қоғамдық-гуманитарлық</w:t>
      </w:r>
      <w:r>
        <w:rPr>
          <w:spacing w:val="1"/>
        </w:rPr>
        <w:t> </w:t>
      </w:r>
      <w:r>
        <w:rPr/>
        <w:t>бағытта</w:t>
      </w:r>
      <w:r>
        <w:rPr>
          <w:spacing w:val="1"/>
        </w:rPr>
        <w:t> </w:t>
      </w:r>
      <w:r>
        <w:rPr/>
        <w:t>келесі</w:t>
      </w:r>
      <w:r>
        <w:rPr>
          <w:spacing w:val="1"/>
        </w:rPr>
        <w:t> </w:t>
      </w:r>
      <w:r>
        <w:rPr/>
        <w:t>пәндер</w:t>
      </w:r>
      <w:r>
        <w:rPr>
          <w:spacing w:val="1"/>
        </w:rPr>
        <w:t> </w:t>
      </w:r>
      <w:r>
        <w:rPr/>
        <w:t>оқытылады:</w:t>
      </w:r>
      <w:r>
        <w:rPr>
          <w:spacing w:val="40"/>
        </w:rPr>
        <w:t> </w:t>
      </w:r>
      <w:r>
        <w:rPr/>
        <w:t>«Алгебра</w:t>
      </w:r>
      <w:r>
        <w:rPr>
          <w:spacing w:val="40"/>
        </w:rPr>
        <w:t> </w:t>
      </w:r>
      <w:r>
        <w:rPr/>
        <w:t>және</w:t>
      </w:r>
      <w:r>
        <w:rPr>
          <w:spacing w:val="37"/>
        </w:rPr>
        <w:t> </w:t>
      </w:r>
      <w:r>
        <w:rPr/>
        <w:t>анализ</w:t>
      </w:r>
      <w:r>
        <w:rPr>
          <w:spacing w:val="39"/>
        </w:rPr>
        <w:t> </w:t>
      </w:r>
      <w:r>
        <w:rPr/>
        <w:t>бастамалары»,</w:t>
      </w:r>
      <w:r>
        <w:rPr>
          <w:spacing w:val="39"/>
        </w:rPr>
        <w:t> </w:t>
      </w:r>
      <w:r>
        <w:rPr/>
        <w:t>«Геометрия»,</w:t>
      </w:r>
    </w:p>
    <w:p>
      <w:pPr>
        <w:pStyle w:val="BodyText"/>
        <w:spacing w:line="316" w:lineRule="exact"/>
        <w:ind w:firstLine="0"/>
        <w:jc w:val="left"/>
      </w:pPr>
      <w:r>
        <w:rPr/>
        <w:t>«Информатика».</w:t>
      </w:r>
    </w:p>
    <w:p>
      <w:pPr>
        <w:pStyle w:val="BodyText"/>
        <w:spacing w:before="9"/>
        <w:ind w:left="0" w:firstLine="0"/>
        <w:jc w:val="left"/>
        <w:rPr>
          <w:sz w:val="27"/>
        </w:rPr>
      </w:pPr>
    </w:p>
    <w:p>
      <w:pPr>
        <w:spacing w:line="235" w:lineRule="auto" w:before="0"/>
        <w:ind w:left="253" w:right="273" w:firstLine="566"/>
        <w:jc w:val="both"/>
        <w:rPr>
          <w:b/>
          <w:sz w:val="28"/>
        </w:rPr>
      </w:pPr>
      <w:r>
        <w:rPr>
          <w:b/>
          <w:sz w:val="28"/>
        </w:rPr>
        <w:t>«Алгебра және анализ бастамалары», «Геометрия» (ЖМБ, ҚГБ) оқу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пәндері</w:t>
      </w:r>
    </w:p>
    <w:p>
      <w:pPr>
        <w:pStyle w:val="BodyText"/>
        <w:spacing w:line="235" w:lineRule="auto"/>
        <w:ind w:right="277"/>
      </w:pPr>
      <w:r>
        <w:rPr/>
        <w:t>Үлгілік оқу жоспарларының түріне байланысты білім беру ұйымдарында</w:t>
      </w:r>
      <w:r>
        <w:rPr>
          <w:spacing w:val="1"/>
        </w:rPr>
        <w:t> </w:t>
      </w:r>
      <w:r>
        <w:rPr/>
        <w:t>жалпы</w:t>
      </w:r>
      <w:r>
        <w:rPr>
          <w:spacing w:val="1"/>
        </w:rPr>
        <w:t> </w:t>
      </w:r>
      <w:r>
        <w:rPr/>
        <w:t>орта</w:t>
      </w:r>
      <w:r>
        <w:rPr>
          <w:spacing w:val="1"/>
        </w:rPr>
        <w:t> </w:t>
      </w:r>
      <w:r>
        <w:rPr/>
        <w:t>білім беру деңгейіндегі</w:t>
      </w:r>
      <w:r>
        <w:rPr>
          <w:spacing w:val="1"/>
        </w:rPr>
        <w:t> </w:t>
      </w:r>
      <w:r>
        <w:rPr/>
        <w:t>«Математика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информатика»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саласы</w:t>
      </w:r>
      <w:r>
        <w:rPr>
          <w:spacing w:val="1"/>
        </w:rPr>
        <w:t> </w:t>
      </w:r>
      <w:r>
        <w:rPr/>
        <w:t>пәндерін</w:t>
      </w:r>
      <w:r>
        <w:rPr>
          <w:spacing w:val="1"/>
        </w:rPr>
        <w:t> </w:t>
      </w:r>
      <w:r>
        <w:rPr/>
        <w:t>оқытуға</w:t>
      </w:r>
      <w:r>
        <w:rPr>
          <w:spacing w:val="1"/>
        </w:rPr>
        <w:t> </w:t>
      </w:r>
      <w:r>
        <w:rPr/>
        <w:t>бөлінген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жүктемесінің</w:t>
      </w:r>
      <w:r>
        <w:rPr>
          <w:spacing w:val="1"/>
        </w:rPr>
        <w:t> </w:t>
      </w:r>
      <w:r>
        <w:rPr/>
        <w:t>көлемі</w:t>
      </w:r>
      <w:r>
        <w:rPr>
          <w:spacing w:val="1"/>
        </w:rPr>
        <w:t> </w:t>
      </w:r>
      <w:r>
        <w:rPr/>
        <w:t>әртүрлі</w:t>
      </w:r>
      <w:r>
        <w:rPr>
          <w:spacing w:val="1"/>
        </w:rPr>
        <w:t> </w:t>
      </w:r>
      <w:r>
        <w:rPr/>
        <w:t>болуы</w:t>
      </w:r>
      <w:r>
        <w:rPr>
          <w:spacing w:val="1"/>
        </w:rPr>
        <w:t> </w:t>
      </w:r>
      <w:r>
        <w:rPr/>
        <w:t>мүмкін.</w:t>
      </w:r>
    </w:p>
    <w:p>
      <w:pPr>
        <w:pStyle w:val="BodyText"/>
        <w:spacing w:line="235" w:lineRule="auto"/>
        <w:ind w:right="270"/>
      </w:pPr>
      <w:r>
        <w:rPr/>
        <w:t>Жалпы</w:t>
      </w:r>
      <w:r>
        <w:rPr>
          <w:spacing w:val="1"/>
        </w:rPr>
        <w:t> </w:t>
      </w:r>
      <w:r>
        <w:rPr/>
        <w:t>орта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деңгейінде</w:t>
      </w:r>
      <w:r>
        <w:rPr>
          <w:spacing w:val="1"/>
        </w:rPr>
        <w:t> </w:t>
      </w:r>
      <w:r>
        <w:rPr/>
        <w:t>жаратылыстану-математика</w:t>
      </w:r>
      <w:r>
        <w:rPr>
          <w:spacing w:val="1"/>
        </w:rPr>
        <w:t> </w:t>
      </w:r>
      <w:r>
        <w:rPr/>
        <w:t>бағыты</w:t>
      </w:r>
      <w:r>
        <w:rPr>
          <w:spacing w:val="-67"/>
        </w:rPr>
        <w:t> </w:t>
      </w:r>
      <w:r>
        <w:rPr/>
        <w:t>және</w:t>
      </w:r>
      <w:r>
        <w:rPr>
          <w:spacing w:val="1"/>
        </w:rPr>
        <w:t> </w:t>
      </w:r>
      <w:r>
        <w:rPr/>
        <w:t>қоғамдық-гуманитарлық</w:t>
      </w:r>
      <w:r>
        <w:rPr>
          <w:spacing w:val="1"/>
        </w:rPr>
        <w:t> </w:t>
      </w:r>
      <w:r>
        <w:rPr/>
        <w:t>бағытта</w:t>
      </w:r>
      <w:r>
        <w:rPr>
          <w:spacing w:val="1"/>
        </w:rPr>
        <w:t> </w:t>
      </w:r>
      <w:r>
        <w:rPr/>
        <w:t>оқытылатын</w:t>
      </w:r>
      <w:r>
        <w:rPr>
          <w:spacing w:val="1"/>
        </w:rPr>
        <w:t> </w:t>
      </w:r>
      <w:r>
        <w:rPr/>
        <w:t>«Алгебра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анализ</w:t>
      </w:r>
      <w:r>
        <w:rPr>
          <w:spacing w:val="1"/>
        </w:rPr>
        <w:t> </w:t>
      </w:r>
      <w:r>
        <w:rPr/>
        <w:t>бастамалары»,</w:t>
      </w:r>
      <w:r>
        <w:rPr>
          <w:spacing w:val="1"/>
        </w:rPr>
        <w:t> </w:t>
      </w:r>
      <w:r>
        <w:rPr/>
        <w:t>«Геометрия»</w:t>
      </w:r>
      <w:r>
        <w:rPr>
          <w:spacing w:val="1"/>
        </w:rPr>
        <w:t> </w:t>
      </w:r>
      <w:r>
        <w:rPr/>
        <w:t>пәндері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жүктемесі</w:t>
      </w:r>
      <w:r>
        <w:rPr>
          <w:spacing w:val="1"/>
        </w:rPr>
        <w:t> </w:t>
      </w:r>
      <w:r>
        <w:rPr/>
        <w:t>74-кестеде</w:t>
      </w:r>
      <w:r>
        <w:rPr>
          <w:spacing w:val="1"/>
        </w:rPr>
        <w:t> </w:t>
      </w:r>
      <w:r>
        <w:rPr/>
        <w:t>көрсетілген.</w:t>
      </w:r>
    </w:p>
    <w:p>
      <w:pPr>
        <w:pStyle w:val="ListParagraph"/>
        <w:numPr>
          <w:ilvl w:val="0"/>
          <w:numId w:val="382"/>
        </w:numPr>
        <w:tabs>
          <w:tab w:pos="1339" w:val="left" w:leader="none"/>
        </w:tabs>
        <w:spacing w:line="240" w:lineRule="auto" w:before="221" w:after="7"/>
        <w:ind w:left="1338" w:right="0" w:hanging="378"/>
        <w:jc w:val="left"/>
        <w:rPr>
          <w:sz w:val="28"/>
        </w:rPr>
      </w:pPr>
      <w:r>
        <w:rPr>
          <w:b/>
          <w:sz w:val="28"/>
        </w:rPr>
        <w:t>кесте.</w:t>
      </w:r>
      <w:r>
        <w:rPr>
          <w:b/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жүктемесінің көлемі</w:t>
      </w:r>
    </w:p>
    <w:tbl>
      <w:tblPr>
        <w:tblW w:w="0" w:type="auto"/>
        <w:jc w:val="left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2410"/>
        <w:gridCol w:w="1135"/>
        <w:gridCol w:w="1419"/>
        <w:gridCol w:w="1274"/>
        <w:gridCol w:w="1274"/>
      </w:tblGrid>
      <w:tr>
        <w:trPr>
          <w:trHeight w:val="278" w:hRule="atLeast"/>
        </w:trPr>
        <w:tc>
          <w:tcPr>
            <w:tcW w:w="2122" w:type="dxa"/>
            <w:vMerge w:val="restart"/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6"/>
              <w:ind w:left="0"/>
              <w:rPr>
                <w:sz w:val="22"/>
              </w:rPr>
            </w:pPr>
          </w:p>
          <w:p>
            <w:pPr>
              <w:pStyle w:val="TableParagraph"/>
              <w:ind w:left="691"/>
              <w:rPr>
                <w:sz w:val="24"/>
              </w:rPr>
            </w:pPr>
            <w:r>
              <w:rPr>
                <w:sz w:val="24"/>
              </w:rPr>
              <w:t>Сынып</w:t>
            </w:r>
          </w:p>
        </w:tc>
        <w:tc>
          <w:tcPr>
            <w:tcW w:w="2410" w:type="dxa"/>
            <w:vMerge w:val="restart"/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6"/>
              <w:ind w:left="0"/>
              <w:rPr>
                <w:sz w:val="22"/>
              </w:rPr>
            </w:pPr>
          </w:p>
          <w:p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пәнінің атауы</w:t>
            </w:r>
          </w:p>
        </w:tc>
        <w:tc>
          <w:tcPr>
            <w:tcW w:w="5102" w:type="dxa"/>
            <w:gridSpan w:val="4"/>
          </w:tcPr>
          <w:p>
            <w:pPr>
              <w:pStyle w:val="TableParagraph"/>
              <w:spacing w:line="258" w:lineRule="exact"/>
              <w:ind w:left="1399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жүктеме,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сағат</w:t>
            </w:r>
          </w:p>
        </w:tc>
      </w:tr>
      <w:tr>
        <w:trPr>
          <w:trHeight w:val="827" w:hRule="atLeast"/>
        </w:trPr>
        <w:tc>
          <w:tcPr>
            <w:tcW w:w="21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gridSpan w:val="2"/>
          </w:tcPr>
          <w:p>
            <w:pPr>
              <w:pStyle w:val="TableParagraph"/>
              <w:spacing w:before="131"/>
              <w:ind w:left="117" w:right="102" w:firstLine="88"/>
              <w:rPr>
                <w:sz w:val="24"/>
              </w:rPr>
            </w:pPr>
            <w:r>
              <w:rPr>
                <w:sz w:val="24"/>
              </w:rPr>
              <w:t>Үлгілік оқу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(жаңартылған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мазмұн)</w:t>
            </w:r>
          </w:p>
        </w:tc>
        <w:tc>
          <w:tcPr>
            <w:tcW w:w="2548" w:type="dxa"/>
            <w:gridSpan w:val="2"/>
          </w:tcPr>
          <w:p>
            <w:pPr>
              <w:pStyle w:val="TableParagraph"/>
              <w:spacing w:line="270" w:lineRule="exact"/>
              <w:ind w:left="295" w:hanging="92"/>
              <w:rPr>
                <w:sz w:val="24"/>
              </w:rPr>
            </w:pPr>
            <w:r>
              <w:rPr>
                <w:sz w:val="24"/>
              </w:rPr>
              <w:t>Үлгілік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жоспары</w:t>
            </w:r>
          </w:p>
          <w:p>
            <w:pPr>
              <w:pStyle w:val="TableParagraph"/>
              <w:spacing w:line="270" w:lineRule="atLeast"/>
              <w:ind w:left="518" w:right="262" w:hanging="224"/>
              <w:rPr>
                <w:sz w:val="24"/>
              </w:rPr>
            </w:pPr>
            <w:r>
              <w:rPr>
                <w:sz w:val="24"/>
              </w:rPr>
              <w:t>(төмендетілген оқу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жүктемесімен)</w:t>
            </w:r>
          </w:p>
        </w:tc>
      </w:tr>
      <w:tr>
        <w:trPr>
          <w:trHeight w:val="275" w:hRule="atLeast"/>
        </w:trPr>
        <w:tc>
          <w:tcPr>
            <w:tcW w:w="21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spacing w:line="256" w:lineRule="exact"/>
              <w:ind w:left="92" w:right="81"/>
              <w:jc w:val="center"/>
              <w:rPr>
                <w:sz w:val="24"/>
              </w:rPr>
            </w:pPr>
            <w:r>
              <w:rPr>
                <w:sz w:val="24"/>
              </w:rPr>
              <w:t>Апталық</w:t>
            </w:r>
          </w:p>
        </w:tc>
        <w:tc>
          <w:tcPr>
            <w:tcW w:w="1419" w:type="dxa"/>
          </w:tcPr>
          <w:p>
            <w:pPr>
              <w:pStyle w:val="TableParagraph"/>
              <w:spacing w:line="256" w:lineRule="exact"/>
              <w:ind w:left="203" w:right="192"/>
              <w:jc w:val="center"/>
              <w:rPr>
                <w:sz w:val="24"/>
              </w:rPr>
            </w:pPr>
            <w:r>
              <w:rPr>
                <w:sz w:val="24"/>
              </w:rPr>
              <w:t>Жылдық</w:t>
            </w: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159" w:right="152"/>
              <w:jc w:val="center"/>
              <w:rPr>
                <w:sz w:val="24"/>
              </w:rPr>
            </w:pPr>
            <w:r>
              <w:rPr>
                <w:sz w:val="24"/>
              </w:rPr>
              <w:t>Апталық</w:t>
            </w: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159" w:right="146"/>
              <w:jc w:val="center"/>
              <w:rPr>
                <w:sz w:val="24"/>
              </w:rPr>
            </w:pPr>
            <w:r>
              <w:rPr>
                <w:sz w:val="24"/>
              </w:rPr>
              <w:t>Жылдық</w:t>
            </w:r>
          </w:p>
        </w:tc>
      </w:tr>
      <w:tr>
        <w:trPr>
          <w:trHeight w:val="551" w:hRule="atLeast"/>
        </w:trPr>
        <w:tc>
          <w:tcPr>
            <w:tcW w:w="2122" w:type="dxa"/>
          </w:tcPr>
          <w:p>
            <w:pPr>
              <w:pStyle w:val="TableParagraph"/>
              <w:spacing w:line="270" w:lineRule="exact"/>
              <w:ind w:left="143" w:right="138"/>
              <w:jc w:val="center"/>
              <w:rPr>
                <w:sz w:val="24"/>
              </w:rPr>
            </w:pPr>
            <w:r>
              <w:rPr>
                <w:sz w:val="24"/>
              </w:rPr>
              <w:t>10-сынып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(ҚГБ)</w:t>
            </w:r>
          </w:p>
        </w:tc>
        <w:tc>
          <w:tcPr>
            <w:tcW w:w="2410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Алгебра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анализ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бастамалары</w:t>
            </w:r>
          </w:p>
        </w:tc>
        <w:tc>
          <w:tcPr>
            <w:tcW w:w="1135" w:type="dxa"/>
          </w:tcPr>
          <w:p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9" w:type="dxa"/>
          </w:tcPr>
          <w:p>
            <w:pPr>
              <w:pStyle w:val="TableParagraph"/>
              <w:spacing w:line="270" w:lineRule="exact"/>
              <w:ind w:left="201" w:right="194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274" w:type="dxa"/>
          </w:tcPr>
          <w:p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</w:tcPr>
          <w:p>
            <w:pPr>
              <w:pStyle w:val="TableParagraph"/>
              <w:spacing w:line="270" w:lineRule="exact"/>
              <w:ind w:left="159" w:right="145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>
        <w:trPr>
          <w:trHeight w:val="551" w:hRule="atLeast"/>
        </w:trPr>
        <w:tc>
          <w:tcPr>
            <w:tcW w:w="2122" w:type="dxa"/>
          </w:tcPr>
          <w:p>
            <w:pPr>
              <w:pStyle w:val="TableParagraph"/>
              <w:spacing w:line="270" w:lineRule="exact"/>
              <w:ind w:left="143" w:right="138"/>
              <w:jc w:val="center"/>
              <w:rPr>
                <w:sz w:val="24"/>
              </w:rPr>
            </w:pPr>
            <w:r>
              <w:rPr>
                <w:sz w:val="24"/>
              </w:rPr>
              <w:t>10-сынып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(ЖМБ)</w:t>
            </w:r>
          </w:p>
        </w:tc>
        <w:tc>
          <w:tcPr>
            <w:tcW w:w="2410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Алгебра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анализ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бастамалары</w:t>
            </w:r>
          </w:p>
        </w:tc>
        <w:tc>
          <w:tcPr>
            <w:tcW w:w="1135" w:type="dxa"/>
          </w:tcPr>
          <w:p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9" w:type="dxa"/>
          </w:tcPr>
          <w:p>
            <w:pPr>
              <w:pStyle w:val="TableParagraph"/>
              <w:spacing w:line="270" w:lineRule="exact"/>
              <w:ind w:left="201" w:right="194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1274" w:type="dxa"/>
          </w:tcPr>
          <w:p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4" w:type="dxa"/>
          </w:tcPr>
          <w:p>
            <w:pPr>
              <w:pStyle w:val="TableParagraph"/>
              <w:spacing w:line="270" w:lineRule="exact"/>
              <w:ind w:left="159" w:right="145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  <w:tr>
        <w:trPr>
          <w:trHeight w:val="276" w:hRule="atLeast"/>
        </w:trPr>
        <w:tc>
          <w:tcPr>
            <w:tcW w:w="2122" w:type="dxa"/>
          </w:tcPr>
          <w:p>
            <w:pPr>
              <w:pStyle w:val="TableParagraph"/>
              <w:spacing w:line="256" w:lineRule="exact"/>
              <w:ind w:left="142" w:right="138"/>
              <w:jc w:val="center"/>
              <w:rPr>
                <w:sz w:val="24"/>
              </w:rPr>
            </w:pPr>
            <w:r>
              <w:rPr>
                <w:sz w:val="24"/>
              </w:rPr>
              <w:t>10-сынып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(ҚГБ)</w:t>
            </w:r>
          </w:p>
        </w:tc>
        <w:tc>
          <w:tcPr>
            <w:tcW w:w="241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1135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spacing w:line="256" w:lineRule="exact"/>
              <w:ind w:left="201" w:right="19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159" w:right="145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75" w:hRule="atLeast"/>
        </w:trPr>
        <w:tc>
          <w:tcPr>
            <w:tcW w:w="2122" w:type="dxa"/>
          </w:tcPr>
          <w:p>
            <w:pPr>
              <w:pStyle w:val="TableParagraph"/>
              <w:spacing w:line="256" w:lineRule="exact"/>
              <w:ind w:left="143" w:right="138"/>
              <w:jc w:val="center"/>
              <w:rPr>
                <w:sz w:val="24"/>
              </w:rPr>
            </w:pPr>
            <w:r>
              <w:rPr>
                <w:sz w:val="24"/>
              </w:rPr>
              <w:t>10-сынып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(ЖМБ)</w:t>
            </w:r>
          </w:p>
        </w:tc>
        <w:tc>
          <w:tcPr>
            <w:tcW w:w="241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1135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</w:tcPr>
          <w:p>
            <w:pPr>
              <w:pStyle w:val="TableParagraph"/>
              <w:spacing w:line="256" w:lineRule="exact"/>
              <w:ind w:left="201" w:right="19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159" w:right="145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>
        <w:trPr>
          <w:trHeight w:val="554" w:hRule="atLeast"/>
        </w:trPr>
        <w:tc>
          <w:tcPr>
            <w:tcW w:w="2122" w:type="dxa"/>
          </w:tcPr>
          <w:p>
            <w:pPr>
              <w:pStyle w:val="TableParagraph"/>
              <w:spacing w:line="273" w:lineRule="exact"/>
              <w:ind w:left="143" w:right="138"/>
              <w:jc w:val="center"/>
              <w:rPr>
                <w:sz w:val="24"/>
              </w:rPr>
            </w:pPr>
            <w:r>
              <w:rPr>
                <w:sz w:val="24"/>
              </w:rPr>
              <w:t>11-сынып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(ҚГБ)</w:t>
            </w:r>
          </w:p>
        </w:tc>
        <w:tc>
          <w:tcPr>
            <w:tcW w:w="2410" w:type="dxa"/>
          </w:tcPr>
          <w:p>
            <w:pPr>
              <w:pStyle w:val="TableParagraph"/>
              <w:spacing w:line="276" w:lineRule="exact"/>
              <w:ind w:left="107" w:right="233"/>
              <w:rPr>
                <w:sz w:val="24"/>
              </w:rPr>
            </w:pPr>
            <w:r>
              <w:rPr>
                <w:sz w:val="24"/>
              </w:rPr>
              <w:t>Алгебра және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бастамалары</w:t>
            </w:r>
          </w:p>
        </w:tc>
        <w:tc>
          <w:tcPr>
            <w:tcW w:w="1135" w:type="dxa"/>
          </w:tcPr>
          <w:p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9" w:type="dxa"/>
          </w:tcPr>
          <w:p>
            <w:pPr>
              <w:pStyle w:val="TableParagraph"/>
              <w:spacing w:line="273" w:lineRule="exact"/>
              <w:ind w:left="201" w:right="194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274" w:type="dxa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</w:tcPr>
          <w:p>
            <w:pPr>
              <w:pStyle w:val="TableParagraph"/>
              <w:spacing w:line="273" w:lineRule="exact"/>
              <w:ind w:left="159" w:right="145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>
        <w:trPr>
          <w:trHeight w:val="551" w:hRule="atLeast"/>
        </w:trPr>
        <w:tc>
          <w:tcPr>
            <w:tcW w:w="2122" w:type="dxa"/>
          </w:tcPr>
          <w:p>
            <w:pPr>
              <w:pStyle w:val="TableParagraph"/>
              <w:spacing w:line="270" w:lineRule="exact"/>
              <w:ind w:left="143" w:right="138"/>
              <w:jc w:val="center"/>
              <w:rPr>
                <w:sz w:val="24"/>
              </w:rPr>
            </w:pPr>
            <w:r>
              <w:rPr>
                <w:sz w:val="24"/>
              </w:rPr>
              <w:t>11-сынып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(ЖМБ)</w:t>
            </w:r>
          </w:p>
        </w:tc>
        <w:tc>
          <w:tcPr>
            <w:tcW w:w="2410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Алгебра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және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бастамалары</w:t>
            </w:r>
          </w:p>
        </w:tc>
        <w:tc>
          <w:tcPr>
            <w:tcW w:w="1135" w:type="dxa"/>
          </w:tcPr>
          <w:p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9" w:type="dxa"/>
          </w:tcPr>
          <w:p>
            <w:pPr>
              <w:pStyle w:val="TableParagraph"/>
              <w:spacing w:line="270" w:lineRule="exact"/>
              <w:ind w:left="201" w:right="194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1274" w:type="dxa"/>
          </w:tcPr>
          <w:p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4" w:type="dxa"/>
          </w:tcPr>
          <w:p>
            <w:pPr>
              <w:pStyle w:val="TableParagraph"/>
              <w:spacing w:line="270" w:lineRule="exact"/>
              <w:ind w:left="159" w:right="145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  <w:tr>
        <w:trPr>
          <w:trHeight w:val="275" w:hRule="atLeast"/>
        </w:trPr>
        <w:tc>
          <w:tcPr>
            <w:tcW w:w="2122" w:type="dxa"/>
          </w:tcPr>
          <w:p>
            <w:pPr>
              <w:pStyle w:val="TableParagraph"/>
              <w:spacing w:line="256" w:lineRule="exact"/>
              <w:ind w:left="143" w:right="138"/>
              <w:jc w:val="center"/>
              <w:rPr>
                <w:sz w:val="24"/>
              </w:rPr>
            </w:pPr>
            <w:r>
              <w:rPr>
                <w:sz w:val="24"/>
              </w:rPr>
              <w:t>11-сынып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(ҚГБ)</w:t>
            </w:r>
          </w:p>
        </w:tc>
        <w:tc>
          <w:tcPr>
            <w:tcW w:w="241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1135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spacing w:line="256" w:lineRule="exact"/>
              <w:ind w:left="201" w:right="19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159" w:right="145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75" w:hRule="atLeast"/>
        </w:trPr>
        <w:tc>
          <w:tcPr>
            <w:tcW w:w="2122" w:type="dxa"/>
          </w:tcPr>
          <w:p>
            <w:pPr>
              <w:pStyle w:val="TableParagraph"/>
              <w:spacing w:line="256" w:lineRule="exact"/>
              <w:ind w:left="143" w:right="138"/>
              <w:jc w:val="center"/>
              <w:rPr>
                <w:sz w:val="24"/>
              </w:rPr>
            </w:pPr>
            <w:r>
              <w:rPr>
                <w:sz w:val="24"/>
              </w:rPr>
              <w:t>11-сынып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(ЖМБ)</w:t>
            </w:r>
          </w:p>
        </w:tc>
        <w:tc>
          <w:tcPr>
            <w:tcW w:w="241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1135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</w:tcPr>
          <w:p>
            <w:pPr>
              <w:pStyle w:val="TableParagraph"/>
              <w:spacing w:line="256" w:lineRule="exact"/>
              <w:ind w:left="201" w:right="19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159" w:right="145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</w:tbl>
    <w:p>
      <w:pPr>
        <w:pStyle w:val="BodyText"/>
        <w:spacing w:before="2"/>
        <w:ind w:left="0" w:firstLine="0"/>
        <w:jc w:val="left"/>
        <w:rPr>
          <w:sz w:val="26"/>
        </w:rPr>
      </w:pPr>
    </w:p>
    <w:p>
      <w:pPr>
        <w:pStyle w:val="ListParagraph"/>
        <w:numPr>
          <w:ilvl w:val="0"/>
          <w:numId w:val="394"/>
        </w:numPr>
        <w:tabs>
          <w:tab w:pos="1339" w:val="left" w:leader="none"/>
        </w:tabs>
        <w:spacing w:line="230" w:lineRule="auto" w:before="0" w:after="0"/>
        <w:ind w:left="253" w:right="270" w:firstLine="708"/>
        <w:jc w:val="both"/>
        <w:rPr>
          <w:sz w:val="26"/>
        </w:rPr>
      </w:pPr>
      <w:r>
        <w:rPr>
          <w:sz w:val="28"/>
        </w:rPr>
        <w:t>кестеден көріп отырғандай, апталық оқу жүктемесі жаратылыстану-</w:t>
      </w:r>
      <w:r>
        <w:rPr>
          <w:spacing w:val="1"/>
          <w:sz w:val="28"/>
        </w:rPr>
        <w:t> </w:t>
      </w:r>
      <w:r>
        <w:rPr>
          <w:sz w:val="28"/>
        </w:rPr>
        <w:t>математика</w:t>
      </w:r>
      <w:r>
        <w:rPr>
          <w:spacing w:val="50"/>
          <w:sz w:val="28"/>
        </w:rPr>
        <w:t> </w:t>
      </w:r>
      <w:r>
        <w:rPr>
          <w:sz w:val="28"/>
        </w:rPr>
        <w:t>бағытында</w:t>
      </w:r>
      <w:r>
        <w:rPr>
          <w:spacing w:val="52"/>
          <w:sz w:val="28"/>
        </w:rPr>
        <w:t> </w:t>
      </w:r>
      <w:r>
        <w:rPr>
          <w:sz w:val="28"/>
        </w:rPr>
        <w:t>және</w:t>
      </w:r>
      <w:r>
        <w:rPr>
          <w:spacing w:val="49"/>
          <w:sz w:val="28"/>
        </w:rPr>
        <w:t> </w:t>
      </w:r>
      <w:r>
        <w:rPr>
          <w:sz w:val="28"/>
        </w:rPr>
        <w:t>қоғамдық-гуманитарлық</w:t>
      </w:r>
      <w:r>
        <w:rPr>
          <w:spacing w:val="50"/>
          <w:sz w:val="28"/>
        </w:rPr>
        <w:t> </w:t>
      </w:r>
      <w:r>
        <w:rPr>
          <w:sz w:val="28"/>
        </w:rPr>
        <w:t>бағытта</w:t>
      </w:r>
      <w:r>
        <w:rPr>
          <w:spacing w:val="49"/>
          <w:sz w:val="28"/>
        </w:rPr>
        <w:t> </w:t>
      </w:r>
      <w:r>
        <w:rPr>
          <w:sz w:val="28"/>
        </w:rPr>
        <w:t>оқытылатын</w:t>
      </w:r>
    </w:p>
    <w:p>
      <w:pPr>
        <w:spacing w:after="0" w:line="230" w:lineRule="auto"/>
        <w:jc w:val="both"/>
        <w:rPr>
          <w:sz w:val="26"/>
        </w:rPr>
        <w:sectPr>
          <w:pgSz w:w="11910" w:h="16840"/>
          <w:pgMar w:header="0" w:footer="947" w:top="1040" w:bottom="1180" w:left="880" w:right="860"/>
        </w:sectPr>
      </w:pPr>
    </w:p>
    <w:p>
      <w:pPr>
        <w:pStyle w:val="BodyText"/>
        <w:spacing w:line="316" w:lineRule="exact" w:before="77"/>
        <w:ind w:firstLine="0"/>
      </w:pPr>
      <w:r>
        <w:rPr/>
        <w:t>«Алгебра</w:t>
      </w:r>
      <w:r>
        <w:rPr>
          <w:spacing w:val="-4"/>
        </w:rPr>
        <w:t> </w:t>
      </w:r>
      <w:r>
        <w:rPr/>
        <w:t>және</w:t>
      </w:r>
      <w:r>
        <w:rPr>
          <w:spacing w:val="-3"/>
        </w:rPr>
        <w:t> </w:t>
      </w:r>
      <w:r>
        <w:rPr/>
        <w:t>анализ</w:t>
      </w:r>
      <w:r>
        <w:rPr>
          <w:spacing w:val="-4"/>
        </w:rPr>
        <w:t> </w:t>
      </w:r>
      <w:r>
        <w:rPr/>
        <w:t>бастамалары»</w:t>
      </w:r>
      <w:r>
        <w:rPr>
          <w:spacing w:val="-4"/>
        </w:rPr>
        <w:t> </w:t>
      </w:r>
      <w:r>
        <w:rPr/>
        <w:t>пәндерінен</w:t>
      </w:r>
      <w:r>
        <w:rPr>
          <w:spacing w:val="-4"/>
        </w:rPr>
        <w:t> </w:t>
      </w:r>
      <w:r>
        <w:rPr/>
        <w:t>ғана</w:t>
      </w:r>
      <w:r>
        <w:rPr>
          <w:spacing w:val="-3"/>
        </w:rPr>
        <w:t> </w:t>
      </w:r>
      <w:r>
        <w:rPr/>
        <w:t>төмендетілген.</w:t>
      </w:r>
    </w:p>
    <w:p>
      <w:pPr>
        <w:pStyle w:val="BodyText"/>
        <w:spacing w:line="230" w:lineRule="auto" w:before="5"/>
        <w:ind w:right="268"/>
      </w:pPr>
      <w:r>
        <w:rPr/>
        <w:t>Төмендетілген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жүктемесімен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жоспарлары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бағдарламалары</w:t>
      </w:r>
      <w:r>
        <w:rPr>
          <w:spacing w:val="1"/>
        </w:rPr>
        <w:t> </w:t>
      </w:r>
      <w:r>
        <w:rPr/>
        <w:t>әзірленіп,</w:t>
      </w:r>
      <w:r>
        <w:rPr>
          <w:spacing w:val="1"/>
        </w:rPr>
        <w:t> </w:t>
      </w:r>
      <w:r>
        <w:rPr/>
        <w:t>ҚР</w:t>
      </w:r>
      <w:r>
        <w:rPr>
          <w:spacing w:val="70"/>
        </w:rPr>
        <w:t> </w:t>
      </w:r>
      <w:r>
        <w:rPr/>
        <w:t>Білім</w:t>
      </w:r>
      <w:r>
        <w:rPr>
          <w:spacing w:val="70"/>
        </w:rPr>
        <w:t> </w:t>
      </w:r>
      <w:r>
        <w:rPr/>
        <w:t>және</w:t>
      </w:r>
      <w:r>
        <w:rPr>
          <w:spacing w:val="70"/>
        </w:rPr>
        <w:t> </w:t>
      </w:r>
      <w:r>
        <w:rPr/>
        <w:t>ғылым</w:t>
      </w:r>
      <w:r>
        <w:rPr>
          <w:spacing w:val="70"/>
        </w:rPr>
        <w:t> </w:t>
      </w:r>
      <w:r>
        <w:rPr/>
        <w:t>министрінің</w:t>
      </w:r>
      <w:r>
        <w:rPr>
          <w:spacing w:val="1"/>
        </w:rPr>
        <w:t> </w:t>
      </w:r>
      <w:r>
        <w:rPr/>
        <w:t>2020</w:t>
      </w:r>
      <w:r>
        <w:rPr>
          <w:spacing w:val="1"/>
        </w:rPr>
        <w:t> </w:t>
      </w:r>
      <w:r>
        <w:rPr/>
        <w:t>жылғы</w:t>
      </w:r>
      <w:r>
        <w:rPr>
          <w:spacing w:val="1"/>
        </w:rPr>
        <w:t> </w:t>
      </w:r>
      <w:r>
        <w:rPr/>
        <w:t>«27»</w:t>
      </w:r>
      <w:r>
        <w:rPr>
          <w:spacing w:val="1"/>
        </w:rPr>
        <w:t> </w:t>
      </w:r>
      <w:r>
        <w:rPr/>
        <w:t>қарашадағы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496</w:t>
      </w:r>
      <w:r>
        <w:rPr>
          <w:spacing w:val="1"/>
        </w:rPr>
        <w:t> </w:t>
      </w:r>
      <w:r>
        <w:rPr/>
        <w:t>бұйрығымен</w:t>
      </w:r>
      <w:r>
        <w:rPr>
          <w:spacing w:val="1"/>
        </w:rPr>
        <w:t> </w:t>
      </w:r>
      <w:r>
        <w:rPr/>
        <w:t>бекітілді.</w:t>
      </w:r>
      <w:r>
        <w:rPr>
          <w:spacing w:val="1"/>
        </w:rPr>
        <w:t> </w:t>
      </w:r>
      <w:r>
        <w:rPr/>
        <w:t>Аталған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бағдарламаларын</w:t>
      </w:r>
      <w:r>
        <w:rPr>
          <w:spacing w:val="-1"/>
        </w:rPr>
        <w:t> </w:t>
      </w:r>
      <w:r>
        <w:rPr/>
        <w:t>академия</w:t>
      </w:r>
      <w:r>
        <w:rPr>
          <w:spacing w:val="-1"/>
        </w:rPr>
        <w:t> </w:t>
      </w:r>
      <w:hyperlink r:id="rId9">
        <w:r>
          <w:rPr>
            <w:u w:val="single"/>
          </w:rPr>
          <w:t>www.nao.kz</w:t>
        </w:r>
        <w:r>
          <w:rPr>
            <w:spacing w:val="-3"/>
            <w:u w:val="single"/>
          </w:rPr>
          <w:t> </w:t>
        </w:r>
      </w:hyperlink>
      <w:r>
        <w:rPr/>
        <w:t>сайтынан</w:t>
      </w:r>
      <w:r>
        <w:rPr>
          <w:spacing w:val="-1"/>
        </w:rPr>
        <w:t> </w:t>
      </w:r>
      <w:r>
        <w:rPr/>
        <w:t>жүктеп</w:t>
      </w:r>
      <w:r>
        <w:rPr>
          <w:spacing w:val="-1"/>
        </w:rPr>
        <w:t> </w:t>
      </w:r>
      <w:r>
        <w:rPr/>
        <w:t>алуға</w:t>
      </w:r>
      <w:r>
        <w:rPr>
          <w:spacing w:val="-1"/>
        </w:rPr>
        <w:t> </w:t>
      </w:r>
      <w:r>
        <w:rPr/>
        <w:t>болады.</w:t>
      </w:r>
    </w:p>
    <w:p>
      <w:pPr>
        <w:pStyle w:val="BodyText"/>
        <w:spacing w:line="319" w:lineRule="exact"/>
        <w:ind w:left="961" w:firstLine="0"/>
      </w:pPr>
      <w:r>
        <w:rPr/>
        <w:t>Жалпы</w:t>
      </w:r>
      <w:r>
        <w:rPr>
          <w:spacing w:val="31"/>
        </w:rPr>
        <w:t> </w:t>
      </w:r>
      <w:r>
        <w:rPr/>
        <w:t>орта</w:t>
      </w:r>
      <w:r>
        <w:rPr>
          <w:spacing w:val="30"/>
        </w:rPr>
        <w:t> </w:t>
      </w:r>
      <w:r>
        <w:rPr/>
        <w:t>білім</w:t>
      </w:r>
      <w:r>
        <w:rPr>
          <w:spacing w:val="31"/>
        </w:rPr>
        <w:t> </w:t>
      </w:r>
      <w:r>
        <w:rPr/>
        <w:t>беру</w:t>
      </w:r>
      <w:r>
        <w:rPr>
          <w:spacing w:val="27"/>
        </w:rPr>
        <w:t> </w:t>
      </w:r>
      <w:r>
        <w:rPr/>
        <w:t>деңгейінде</w:t>
      </w:r>
      <w:r>
        <w:rPr>
          <w:spacing w:val="32"/>
        </w:rPr>
        <w:t> </w:t>
      </w:r>
      <w:r>
        <w:rPr/>
        <w:t>«Алгебра</w:t>
      </w:r>
      <w:r>
        <w:rPr>
          <w:spacing w:val="31"/>
        </w:rPr>
        <w:t> </w:t>
      </w:r>
      <w:r>
        <w:rPr/>
        <w:t>және</w:t>
      </w:r>
      <w:r>
        <w:rPr>
          <w:spacing w:val="32"/>
        </w:rPr>
        <w:t> </w:t>
      </w:r>
      <w:r>
        <w:rPr/>
        <w:t>анализ</w:t>
      </w:r>
      <w:r>
        <w:rPr>
          <w:spacing w:val="28"/>
        </w:rPr>
        <w:t> </w:t>
      </w:r>
      <w:r>
        <w:rPr/>
        <w:t>бастамалары»,</w:t>
      </w:r>
    </w:p>
    <w:p>
      <w:pPr>
        <w:pStyle w:val="BodyText"/>
        <w:ind w:right="268" w:firstLine="0"/>
      </w:pPr>
      <w:r>
        <w:rPr/>
        <w:t>«Геометрия» оқу пәндерін оқыту маңызды болып табылады, себебі оны оқып-</w:t>
      </w:r>
      <w:r>
        <w:rPr>
          <w:spacing w:val="1"/>
        </w:rPr>
        <w:t> </w:t>
      </w:r>
      <w:r>
        <w:rPr/>
        <w:t>үйрену</w:t>
      </w:r>
      <w:r>
        <w:rPr>
          <w:spacing w:val="1"/>
        </w:rPr>
        <w:t> </w:t>
      </w:r>
      <w:r>
        <w:rPr/>
        <w:t>барысында</w:t>
      </w:r>
      <w:r>
        <w:rPr>
          <w:spacing w:val="1"/>
        </w:rPr>
        <w:t> </w:t>
      </w:r>
      <w:r>
        <w:rPr/>
        <w:t>математиканың</w:t>
      </w:r>
      <w:r>
        <w:rPr>
          <w:spacing w:val="1"/>
        </w:rPr>
        <w:t> </w:t>
      </w:r>
      <w:r>
        <w:rPr/>
        <w:t>практикалық</w:t>
      </w:r>
      <w:r>
        <w:rPr>
          <w:spacing w:val="1"/>
        </w:rPr>
        <w:t> </w:t>
      </w:r>
      <w:r>
        <w:rPr/>
        <w:t>маңыздылығы,</w:t>
      </w:r>
      <w:r>
        <w:rPr>
          <w:spacing w:val="1"/>
        </w:rPr>
        <w:t> </w:t>
      </w:r>
      <w:r>
        <w:rPr/>
        <w:t>тұлғаның</w:t>
      </w:r>
      <w:r>
        <w:rPr>
          <w:spacing w:val="1"/>
        </w:rPr>
        <w:t> </w:t>
      </w:r>
      <w:r>
        <w:rPr/>
        <w:t>логикалық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сыни</w:t>
      </w:r>
      <w:r>
        <w:rPr>
          <w:spacing w:val="1"/>
        </w:rPr>
        <w:t> </w:t>
      </w:r>
      <w:r>
        <w:rPr/>
        <w:t>тұрғыдан</w:t>
      </w:r>
      <w:r>
        <w:rPr>
          <w:spacing w:val="1"/>
        </w:rPr>
        <w:t> </w:t>
      </w:r>
      <w:r>
        <w:rPr/>
        <w:t>ойлау</w:t>
      </w:r>
      <w:r>
        <w:rPr>
          <w:spacing w:val="1"/>
        </w:rPr>
        <w:t> </w:t>
      </w:r>
      <w:r>
        <w:rPr/>
        <w:t>қабілетін</w:t>
      </w:r>
      <w:r>
        <w:rPr>
          <w:spacing w:val="1"/>
        </w:rPr>
        <w:t> </w:t>
      </w:r>
      <w:r>
        <w:rPr/>
        <w:t>қалыптастыру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дамыту</w:t>
      </w:r>
      <w:r>
        <w:rPr>
          <w:spacing w:val="1"/>
        </w:rPr>
        <w:t> </w:t>
      </w:r>
      <w:r>
        <w:rPr/>
        <w:t>арқылы</w:t>
      </w:r>
      <w:r>
        <w:rPr>
          <w:spacing w:val="1"/>
        </w:rPr>
        <w:t> </w:t>
      </w:r>
      <w:r>
        <w:rPr/>
        <w:t>оқушылардың</w:t>
      </w:r>
      <w:r>
        <w:rPr>
          <w:spacing w:val="1"/>
        </w:rPr>
        <w:t> </w:t>
      </w:r>
      <w:r>
        <w:rPr/>
        <w:t>функционалдық</w:t>
      </w:r>
      <w:r>
        <w:rPr>
          <w:spacing w:val="1"/>
        </w:rPr>
        <w:t> </w:t>
      </w:r>
      <w:r>
        <w:rPr/>
        <w:t>сауаттылығын</w:t>
      </w:r>
      <w:r>
        <w:rPr>
          <w:spacing w:val="1"/>
        </w:rPr>
        <w:t> </w:t>
      </w:r>
      <w:r>
        <w:rPr/>
        <w:t>қалыптастыруға</w:t>
      </w:r>
      <w:r>
        <w:rPr>
          <w:spacing w:val="-67"/>
        </w:rPr>
        <w:t> </w:t>
      </w:r>
      <w:r>
        <w:rPr/>
        <w:t>мүмкіндік жасайды. Сондай-ақ, ғылыми-жаратылыстану пәндерін оқып-білуге</w:t>
      </w:r>
      <w:r>
        <w:rPr>
          <w:spacing w:val="1"/>
        </w:rPr>
        <w:t> </w:t>
      </w:r>
      <w:r>
        <w:rPr/>
        <w:t>қажетті</w:t>
      </w:r>
      <w:r>
        <w:rPr>
          <w:spacing w:val="1"/>
        </w:rPr>
        <w:t> </w:t>
      </w:r>
      <w:r>
        <w:rPr/>
        <w:t>математикалық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білік</w:t>
      </w:r>
      <w:r>
        <w:rPr>
          <w:spacing w:val="1"/>
        </w:rPr>
        <w:t> </w:t>
      </w:r>
      <w:r>
        <w:rPr/>
        <w:t>негіздерін</w:t>
      </w:r>
      <w:r>
        <w:rPr>
          <w:spacing w:val="1"/>
        </w:rPr>
        <w:t> </w:t>
      </w:r>
      <w:r>
        <w:rPr/>
        <w:t>игеру</w:t>
      </w:r>
      <w:r>
        <w:rPr>
          <w:spacing w:val="1"/>
        </w:rPr>
        <w:t> </w:t>
      </w:r>
      <w:r>
        <w:rPr/>
        <w:t>қоршаған</w:t>
      </w:r>
      <w:r>
        <w:rPr>
          <w:spacing w:val="1"/>
        </w:rPr>
        <w:t> </w:t>
      </w:r>
      <w:r>
        <w:rPr/>
        <w:t>ортаның</w:t>
      </w:r>
      <w:r>
        <w:rPr>
          <w:spacing w:val="1"/>
        </w:rPr>
        <w:t> </w:t>
      </w:r>
      <w:r>
        <w:rPr/>
        <w:t>біртұтастығы</w:t>
      </w:r>
      <w:r>
        <w:rPr>
          <w:spacing w:val="-1"/>
        </w:rPr>
        <w:t> </w:t>
      </w:r>
      <w:r>
        <w:rPr/>
        <w:t>туралы</w:t>
      </w:r>
      <w:r>
        <w:rPr>
          <w:spacing w:val="-1"/>
        </w:rPr>
        <w:t> </w:t>
      </w:r>
      <w:r>
        <w:rPr/>
        <w:t>түсінікті</w:t>
      </w:r>
      <w:r>
        <w:rPr>
          <w:spacing w:val="1"/>
        </w:rPr>
        <w:t> </w:t>
      </w:r>
      <w:r>
        <w:rPr/>
        <w:t>қалыптастыруға</w:t>
      </w:r>
      <w:r>
        <w:rPr>
          <w:spacing w:val="-1"/>
        </w:rPr>
        <w:t> </w:t>
      </w:r>
      <w:r>
        <w:rPr/>
        <w:t>ықпал</w:t>
      </w:r>
      <w:r>
        <w:rPr>
          <w:spacing w:val="-1"/>
        </w:rPr>
        <w:t> </w:t>
      </w:r>
      <w:r>
        <w:rPr/>
        <w:t>етеді.</w:t>
      </w:r>
    </w:p>
    <w:p>
      <w:pPr>
        <w:pStyle w:val="BodyText"/>
        <w:spacing w:before="2"/>
        <w:ind w:right="275"/>
      </w:pPr>
      <w:r>
        <w:rPr/>
        <w:t>«Алгебра және анализ бастамалары», «Геометрия» оқу пәндерін оқыту</w:t>
      </w:r>
      <w:r>
        <w:rPr>
          <w:spacing w:val="1"/>
        </w:rPr>
        <w:t> </w:t>
      </w:r>
      <w:r>
        <w:rPr/>
        <w:t>мақсаты: қазіргі замандағы қоғамда өзін еркін сезінуге адамға қажетті ойлау</w:t>
      </w:r>
      <w:r>
        <w:rPr>
          <w:spacing w:val="1"/>
        </w:rPr>
        <w:t> </w:t>
      </w:r>
      <w:r>
        <w:rPr/>
        <w:t>қасиеттерін қалыптастыру арқылы оқушылардың зияткерлік деңгейін дамыту;</w:t>
      </w:r>
      <w:r>
        <w:rPr>
          <w:spacing w:val="1"/>
        </w:rPr>
        <w:t> </w:t>
      </w:r>
      <w:r>
        <w:rPr/>
        <w:t>практикалық іс-әрекеттерде қолдануда, басқа пәндерді үйренуде, білім алуды</w:t>
      </w:r>
      <w:r>
        <w:rPr>
          <w:spacing w:val="1"/>
        </w:rPr>
        <w:t> </w:t>
      </w:r>
      <w:r>
        <w:rPr/>
        <w:t>жалғастыруда</w:t>
      </w:r>
      <w:r>
        <w:rPr>
          <w:spacing w:val="-1"/>
        </w:rPr>
        <w:t> </w:t>
      </w:r>
      <w:r>
        <w:rPr/>
        <w:t>қажетті математикалық</w:t>
      </w:r>
      <w:r>
        <w:rPr>
          <w:spacing w:val="-3"/>
        </w:rPr>
        <w:t> </w:t>
      </w:r>
      <w:r>
        <w:rPr/>
        <w:t>білімді меңгеру.</w:t>
      </w:r>
    </w:p>
    <w:p>
      <w:pPr>
        <w:pStyle w:val="BodyText"/>
        <w:spacing w:line="225" w:lineRule="auto"/>
        <w:ind w:right="275"/>
      </w:pPr>
      <w:r>
        <w:rPr/>
        <w:t>Үлгілік оқу бағдарламаларының түрлеріне қарай жалпы орта білім беру</w:t>
      </w:r>
      <w:r>
        <w:rPr>
          <w:spacing w:val="1"/>
        </w:rPr>
        <w:t> </w:t>
      </w:r>
      <w:r>
        <w:rPr/>
        <w:t>деңгейінде</w:t>
      </w:r>
      <w:r>
        <w:rPr>
          <w:spacing w:val="1"/>
        </w:rPr>
        <w:t> </w:t>
      </w:r>
      <w:r>
        <w:rPr/>
        <w:t>«Алгебра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анализ</w:t>
      </w:r>
      <w:r>
        <w:rPr>
          <w:spacing w:val="1"/>
        </w:rPr>
        <w:t> </w:t>
      </w:r>
      <w:r>
        <w:rPr/>
        <w:t>бастамалары»,</w:t>
      </w:r>
      <w:r>
        <w:rPr>
          <w:spacing w:val="1"/>
        </w:rPr>
        <w:t> </w:t>
      </w:r>
      <w:r>
        <w:rPr/>
        <w:t>«Геометрия»</w:t>
      </w:r>
      <w:r>
        <w:rPr>
          <w:spacing w:val="1"/>
        </w:rPr>
        <w:t> </w:t>
      </w:r>
      <w:r>
        <w:rPr/>
        <w:t>пәндерінің</w:t>
      </w:r>
      <w:r>
        <w:rPr>
          <w:spacing w:val="1"/>
        </w:rPr>
        <w:t> </w:t>
      </w:r>
      <w:r>
        <w:rPr/>
        <w:t>базалық</w:t>
      </w:r>
      <w:r>
        <w:rPr>
          <w:spacing w:val="-1"/>
        </w:rPr>
        <w:t> </w:t>
      </w:r>
      <w:r>
        <w:rPr/>
        <w:t>білім</w:t>
      </w:r>
      <w:r>
        <w:rPr>
          <w:spacing w:val="-1"/>
        </w:rPr>
        <w:t> </w:t>
      </w:r>
      <w:r>
        <w:rPr/>
        <w:t>мазмұны</w:t>
      </w:r>
      <w:r>
        <w:rPr>
          <w:spacing w:val="-1"/>
        </w:rPr>
        <w:t> </w:t>
      </w:r>
      <w:r>
        <w:rPr/>
        <w:t>мен</w:t>
      </w:r>
      <w:r>
        <w:rPr>
          <w:spacing w:val="-1"/>
        </w:rPr>
        <w:t> </w:t>
      </w:r>
      <w:r>
        <w:rPr/>
        <w:t>оқыту</w:t>
      </w:r>
      <w:r>
        <w:rPr>
          <w:spacing w:val="-5"/>
        </w:rPr>
        <w:t> </w:t>
      </w:r>
      <w:r>
        <w:rPr/>
        <w:t>мақсаттарының</w:t>
      </w:r>
      <w:r>
        <w:rPr>
          <w:spacing w:val="-1"/>
        </w:rPr>
        <w:t> </w:t>
      </w:r>
      <w:r>
        <w:rPr/>
        <w:t>жүйелеріне</w:t>
      </w:r>
      <w:r>
        <w:rPr>
          <w:spacing w:val="-1"/>
        </w:rPr>
        <w:t> </w:t>
      </w:r>
      <w:r>
        <w:rPr/>
        <w:t>тоқталайық.</w:t>
      </w:r>
    </w:p>
    <w:p>
      <w:pPr>
        <w:pStyle w:val="ListParagraph"/>
        <w:numPr>
          <w:ilvl w:val="0"/>
          <w:numId w:val="395"/>
        </w:numPr>
        <w:tabs>
          <w:tab w:pos="1374" w:val="left" w:leader="none"/>
        </w:tabs>
        <w:spacing w:line="228" w:lineRule="auto" w:before="0" w:after="0"/>
        <w:ind w:left="253" w:right="270" w:firstLine="708"/>
        <w:jc w:val="both"/>
        <w:rPr>
          <w:sz w:val="28"/>
        </w:rPr>
      </w:pPr>
      <w:r>
        <w:rPr>
          <w:sz w:val="28"/>
        </w:rPr>
        <w:t>Үлгілік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бағдарламаларына</w:t>
      </w:r>
      <w:r>
        <w:rPr>
          <w:spacing w:val="1"/>
          <w:sz w:val="28"/>
        </w:rPr>
        <w:t> </w:t>
      </w:r>
      <w:r>
        <w:rPr>
          <w:sz w:val="28"/>
        </w:rPr>
        <w:t>(төмендетілген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жүктемесімен)</w:t>
      </w:r>
      <w:r>
        <w:rPr>
          <w:spacing w:val="1"/>
          <w:sz w:val="28"/>
        </w:rPr>
        <w:t> </w:t>
      </w:r>
      <w:r>
        <w:rPr>
          <w:sz w:val="28"/>
        </w:rPr>
        <w:t>сәйкес</w:t>
      </w:r>
      <w:r>
        <w:rPr>
          <w:spacing w:val="45"/>
          <w:sz w:val="28"/>
        </w:rPr>
        <w:t> </w:t>
      </w:r>
      <w:r>
        <w:rPr>
          <w:sz w:val="28"/>
        </w:rPr>
        <w:t>жаратылыстану-математикалық</w:t>
      </w:r>
      <w:r>
        <w:rPr>
          <w:spacing w:val="46"/>
          <w:sz w:val="28"/>
        </w:rPr>
        <w:t> </w:t>
      </w:r>
      <w:r>
        <w:rPr>
          <w:sz w:val="28"/>
        </w:rPr>
        <w:t>бағыт</w:t>
      </w:r>
      <w:r>
        <w:rPr>
          <w:spacing w:val="45"/>
          <w:sz w:val="28"/>
        </w:rPr>
        <w:t> </w:t>
      </w:r>
      <w:r>
        <w:rPr>
          <w:sz w:val="28"/>
        </w:rPr>
        <w:t>бойынша</w:t>
      </w:r>
      <w:r>
        <w:rPr>
          <w:spacing w:val="43"/>
          <w:sz w:val="28"/>
        </w:rPr>
        <w:t> </w:t>
      </w:r>
      <w:r>
        <w:rPr>
          <w:sz w:val="28"/>
        </w:rPr>
        <w:t>10-11-сыныптарда</w:t>
      </w:r>
    </w:p>
    <w:p>
      <w:pPr>
        <w:pStyle w:val="BodyText"/>
        <w:spacing w:line="302" w:lineRule="exact"/>
        <w:ind w:firstLine="0"/>
      </w:pPr>
      <w:r>
        <w:rPr/>
        <w:t>«Алгебра</w:t>
      </w:r>
      <w:r>
        <w:rPr>
          <w:spacing w:val="-3"/>
        </w:rPr>
        <w:t> </w:t>
      </w:r>
      <w:r>
        <w:rPr/>
        <w:t>және</w:t>
      </w:r>
      <w:r>
        <w:rPr>
          <w:spacing w:val="-3"/>
        </w:rPr>
        <w:t> </w:t>
      </w:r>
      <w:r>
        <w:rPr/>
        <w:t>анализ</w:t>
      </w:r>
      <w:r>
        <w:rPr>
          <w:spacing w:val="-3"/>
        </w:rPr>
        <w:t> </w:t>
      </w:r>
      <w:r>
        <w:rPr/>
        <w:t>бастамалары»</w:t>
      </w:r>
      <w:r>
        <w:rPr>
          <w:spacing w:val="-3"/>
        </w:rPr>
        <w:t> </w:t>
      </w:r>
      <w:r>
        <w:rPr/>
        <w:t>пәнін</w:t>
      </w:r>
      <w:r>
        <w:rPr>
          <w:spacing w:val="-3"/>
        </w:rPr>
        <w:t> </w:t>
      </w:r>
      <w:r>
        <w:rPr/>
        <w:t>оқытуға</w:t>
      </w:r>
      <w:r>
        <w:rPr>
          <w:spacing w:val="-3"/>
        </w:rPr>
        <w:t> </w:t>
      </w:r>
      <w:r>
        <w:rPr/>
        <w:t>аптасына</w:t>
      </w:r>
      <w:r>
        <w:rPr>
          <w:spacing w:val="-2"/>
        </w:rPr>
        <w:t> </w:t>
      </w:r>
      <w:r>
        <w:rPr/>
        <w:t>3</w:t>
      </w:r>
      <w:r>
        <w:rPr>
          <w:spacing w:val="-3"/>
        </w:rPr>
        <w:t> </w:t>
      </w:r>
      <w:r>
        <w:rPr/>
        <w:t>сағат</w:t>
      </w:r>
      <w:r>
        <w:rPr>
          <w:spacing w:val="-2"/>
        </w:rPr>
        <w:t> </w:t>
      </w:r>
      <w:r>
        <w:rPr/>
        <w:t>бөлінген.</w:t>
      </w:r>
    </w:p>
    <w:p>
      <w:pPr>
        <w:pStyle w:val="BodyText"/>
        <w:tabs>
          <w:tab w:pos="2342" w:val="left" w:leader="none"/>
          <w:tab w:pos="4274" w:val="left" w:leader="none"/>
          <w:tab w:pos="6322" w:val="left" w:leader="none"/>
          <w:tab w:pos="8169" w:val="left" w:leader="none"/>
          <w:tab w:pos="9474" w:val="left" w:leader="none"/>
        </w:tabs>
        <w:ind w:right="271"/>
        <w:jc w:val="left"/>
      </w:pPr>
      <w:r>
        <w:rPr/>
        <w:t>Осыған</w:t>
        <w:tab/>
        <w:t>байланысты</w:t>
        <w:tab/>
        <w:t>жаңартылған</w:t>
        <w:tab/>
        <w:t>мазмұнның</w:t>
        <w:tab/>
        <w:t>үлгілік</w:t>
        <w:tab/>
        <w:t>оқу</w:t>
      </w:r>
      <w:r>
        <w:rPr>
          <w:spacing w:val="-67"/>
        </w:rPr>
        <w:t> </w:t>
      </w:r>
      <w:r>
        <w:rPr/>
        <w:t>бағдарламаларында</w:t>
      </w:r>
      <w:r>
        <w:rPr>
          <w:spacing w:val="-3"/>
        </w:rPr>
        <w:t> </w:t>
      </w:r>
      <w:r>
        <w:rPr/>
        <w:t>берілген</w:t>
      </w:r>
      <w:r>
        <w:rPr>
          <w:spacing w:val="-2"/>
        </w:rPr>
        <w:t> </w:t>
      </w:r>
      <w:r>
        <w:rPr/>
        <w:t>келесі</w:t>
      </w:r>
      <w:r>
        <w:rPr>
          <w:spacing w:val="-1"/>
        </w:rPr>
        <w:t> </w:t>
      </w:r>
      <w:r>
        <w:rPr/>
        <w:t>бөлімдер</w:t>
      </w:r>
      <w:r>
        <w:rPr>
          <w:spacing w:val="-1"/>
        </w:rPr>
        <w:t> </w:t>
      </w:r>
      <w:r>
        <w:rPr/>
        <w:t>мен</w:t>
      </w:r>
      <w:r>
        <w:rPr>
          <w:spacing w:val="-5"/>
        </w:rPr>
        <w:t> </w:t>
      </w:r>
      <w:r>
        <w:rPr/>
        <w:t>бөлімшелер</w:t>
      </w:r>
      <w:r>
        <w:rPr>
          <w:spacing w:val="-1"/>
        </w:rPr>
        <w:t> </w:t>
      </w:r>
      <w:r>
        <w:rPr/>
        <w:t>қысқартылды:</w:t>
      </w:r>
    </w:p>
    <w:p>
      <w:pPr>
        <w:pStyle w:val="ListParagraph"/>
        <w:numPr>
          <w:ilvl w:val="0"/>
          <w:numId w:val="396"/>
        </w:numPr>
        <w:tabs>
          <w:tab w:pos="1247" w:val="left" w:leader="none"/>
        </w:tabs>
        <w:spacing w:line="240" w:lineRule="auto" w:before="0" w:after="0"/>
        <w:ind w:left="253" w:right="269" w:firstLine="708"/>
        <w:jc w:val="left"/>
        <w:rPr>
          <w:sz w:val="28"/>
        </w:rPr>
      </w:pPr>
      <w:r>
        <w:rPr>
          <w:sz w:val="28"/>
        </w:rPr>
        <w:t>«Функция, оның</w:t>
      </w:r>
      <w:r>
        <w:rPr>
          <w:spacing w:val="5"/>
          <w:sz w:val="28"/>
        </w:rPr>
        <w:t> </w:t>
      </w:r>
      <w:r>
        <w:rPr>
          <w:sz w:val="28"/>
        </w:rPr>
        <w:t>қасиеттері</w:t>
      </w:r>
      <w:r>
        <w:rPr>
          <w:spacing w:val="5"/>
          <w:sz w:val="28"/>
        </w:rPr>
        <w:t> </w:t>
      </w:r>
      <w:r>
        <w:rPr>
          <w:sz w:val="28"/>
        </w:rPr>
        <w:t>және</w:t>
      </w:r>
      <w:r>
        <w:rPr>
          <w:spacing w:val="3"/>
          <w:sz w:val="28"/>
        </w:rPr>
        <w:t> </w:t>
      </w:r>
      <w:r>
        <w:rPr>
          <w:sz w:val="28"/>
        </w:rPr>
        <w:t>графигі»</w:t>
      </w:r>
      <w:r>
        <w:rPr>
          <w:spacing w:val="3"/>
          <w:sz w:val="28"/>
        </w:rPr>
        <w:t> </w:t>
      </w:r>
      <w:r>
        <w:rPr>
          <w:sz w:val="28"/>
        </w:rPr>
        <w:t>бөлімінен</w:t>
      </w:r>
      <w:r>
        <w:rPr>
          <w:spacing w:val="5"/>
          <w:sz w:val="28"/>
        </w:rPr>
        <w:t> </w:t>
      </w:r>
      <w:r>
        <w:rPr>
          <w:sz w:val="28"/>
        </w:rPr>
        <w:t>«Бөлшек-сызықты</w:t>
      </w:r>
      <w:r>
        <w:rPr>
          <w:spacing w:val="-67"/>
          <w:sz w:val="28"/>
        </w:rPr>
        <w:t> </w:t>
      </w:r>
      <w:r>
        <w:rPr>
          <w:sz w:val="28"/>
        </w:rPr>
        <w:t>функция»;</w:t>
      </w:r>
    </w:p>
    <w:p>
      <w:pPr>
        <w:pStyle w:val="ListParagraph"/>
        <w:numPr>
          <w:ilvl w:val="0"/>
          <w:numId w:val="396"/>
        </w:numPr>
        <w:tabs>
          <w:tab w:pos="1247" w:val="left" w:leader="none"/>
          <w:tab w:pos="2488" w:val="left" w:leader="none"/>
          <w:tab w:pos="5319" w:val="left" w:leader="none"/>
          <w:tab w:pos="7470" w:val="left" w:leader="none"/>
          <w:tab w:pos="9219" w:val="left" w:leader="none"/>
        </w:tabs>
        <w:spacing w:line="240" w:lineRule="auto" w:before="0" w:after="0"/>
        <w:ind w:left="253" w:right="276" w:firstLine="708"/>
        <w:jc w:val="left"/>
        <w:rPr>
          <w:sz w:val="28"/>
        </w:rPr>
      </w:pPr>
      <w:r>
        <w:rPr>
          <w:sz w:val="28"/>
        </w:rPr>
        <w:t>«Кері</w:t>
        <w:tab/>
        <w:t>тригонометриялық</w:t>
        <w:tab/>
        <w:t>функциялар»</w:t>
        <w:tab/>
        <w:t>бөлімінен</w:t>
        <w:tab/>
      </w:r>
      <w:r>
        <w:rPr>
          <w:spacing w:val="-1"/>
          <w:sz w:val="28"/>
        </w:rPr>
        <w:t>«Кері</w:t>
      </w:r>
      <w:r>
        <w:rPr>
          <w:spacing w:val="-67"/>
          <w:sz w:val="28"/>
        </w:rPr>
        <w:t> </w:t>
      </w:r>
      <w:r>
        <w:rPr>
          <w:sz w:val="28"/>
        </w:rPr>
        <w:t>тригонометриялық</w:t>
      </w:r>
      <w:r>
        <w:rPr>
          <w:spacing w:val="-4"/>
          <w:sz w:val="28"/>
        </w:rPr>
        <w:t> </w:t>
      </w:r>
      <w:r>
        <w:rPr>
          <w:sz w:val="28"/>
        </w:rPr>
        <w:t>функциялары</w:t>
      </w:r>
      <w:r>
        <w:rPr>
          <w:spacing w:val="-1"/>
          <w:sz w:val="28"/>
        </w:rPr>
        <w:t> </w:t>
      </w:r>
      <w:r>
        <w:rPr>
          <w:sz w:val="28"/>
        </w:rPr>
        <w:t>бар</w:t>
      </w:r>
      <w:r>
        <w:rPr>
          <w:spacing w:val="1"/>
          <w:sz w:val="28"/>
        </w:rPr>
        <w:t> </w:t>
      </w:r>
      <w:r>
        <w:rPr>
          <w:sz w:val="28"/>
        </w:rPr>
        <w:t>қарапайым</w:t>
      </w:r>
      <w:r>
        <w:rPr>
          <w:spacing w:val="-1"/>
          <w:sz w:val="28"/>
        </w:rPr>
        <w:t> </w:t>
      </w:r>
      <w:r>
        <w:rPr>
          <w:sz w:val="28"/>
        </w:rPr>
        <w:t>теңдеулер»;</w:t>
      </w:r>
    </w:p>
    <w:p>
      <w:pPr>
        <w:pStyle w:val="ListParagraph"/>
        <w:numPr>
          <w:ilvl w:val="0"/>
          <w:numId w:val="396"/>
        </w:numPr>
        <w:tabs>
          <w:tab w:pos="1247" w:val="left" w:leader="none"/>
          <w:tab w:pos="2843" w:val="left" w:leader="none"/>
          <w:tab w:pos="4363" w:val="left" w:leader="none"/>
          <w:tab w:pos="5370" w:val="left" w:leader="none"/>
          <w:tab w:pos="7969" w:val="left" w:leader="none"/>
        </w:tabs>
        <w:spacing w:line="240" w:lineRule="auto" w:before="0" w:after="0"/>
        <w:ind w:left="253" w:right="278" w:firstLine="708"/>
        <w:jc w:val="left"/>
        <w:rPr>
          <w:sz w:val="28"/>
        </w:rPr>
      </w:pPr>
      <w:r>
        <w:rPr>
          <w:sz w:val="28"/>
        </w:rPr>
        <w:t>«Туынды»</w:t>
        <w:tab/>
        <w:t>бөлімінен</w:t>
        <w:tab/>
        <w:t>«Кері</w:t>
        <w:tab/>
        <w:t>тригонометриялық</w:t>
        <w:tab/>
      </w:r>
      <w:r>
        <w:rPr>
          <w:spacing w:val="-1"/>
          <w:sz w:val="28"/>
        </w:rPr>
        <w:t>функциялардың</w:t>
      </w:r>
      <w:r>
        <w:rPr>
          <w:spacing w:val="-67"/>
          <w:sz w:val="28"/>
        </w:rPr>
        <w:t> </w:t>
      </w:r>
      <w:r>
        <w:rPr>
          <w:sz w:val="28"/>
        </w:rPr>
        <w:t>туындылары»;</w:t>
      </w:r>
    </w:p>
    <w:p>
      <w:pPr>
        <w:pStyle w:val="ListParagraph"/>
        <w:numPr>
          <w:ilvl w:val="0"/>
          <w:numId w:val="396"/>
        </w:numPr>
        <w:tabs>
          <w:tab w:pos="1247" w:val="left" w:leader="none"/>
          <w:tab w:pos="3099" w:val="left" w:leader="none"/>
          <w:tab w:pos="4970" w:val="left" w:leader="none"/>
          <w:tab w:pos="6394" w:val="left" w:leader="none"/>
          <w:tab w:pos="7855" w:val="left" w:leader="none"/>
          <w:tab w:pos="9380" w:val="left" w:leader="none"/>
        </w:tabs>
        <w:spacing w:line="240" w:lineRule="auto" w:before="0" w:after="0"/>
        <w:ind w:left="253" w:right="276" w:firstLine="708"/>
        <w:jc w:val="left"/>
        <w:rPr>
          <w:sz w:val="28"/>
        </w:rPr>
      </w:pPr>
      <w:r>
        <w:rPr>
          <w:sz w:val="28"/>
        </w:rPr>
        <w:t>«Туындының</w:t>
        <w:tab/>
        <w:t>қолданылуы»</w:t>
        <w:tab/>
        <w:t>бөлімінен</w:t>
        <w:tab/>
        <w:t>«Функция</w:t>
        <w:tab/>
        <w:t>графигінің</w:t>
        <w:tab/>
      </w:r>
      <w:r>
        <w:rPr>
          <w:spacing w:val="-1"/>
          <w:sz w:val="28"/>
        </w:rPr>
        <w:t>иілу</w:t>
      </w:r>
      <w:r>
        <w:rPr>
          <w:spacing w:val="-67"/>
          <w:sz w:val="28"/>
        </w:rPr>
        <w:t> </w:t>
      </w:r>
      <w:r>
        <w:rPr>
          <w:sz w:val="28"/>
        </w:rPr>
        <w:t>нүктелері,</w:t>
      </w:r>
      <w:r>
        <w:rPr>
          <w:spacing w:val="-2"/>
          <w:sz w:val="28"/>
        </w:rPr>
        <w:t> </w:t>
      </w:r>
      <w:r>
        <w:rPr>
          <w:sz w:val="28"/>
        </w:rPr>
        <w:t>функция</w:t>
      </w:r>
      <w:r>
        <w:rPr>
          <w:spacing w:val="-3"/>
          <w:sz w:val="28"/>
        </w:rPr>
        <w:t> </w:t>
      </w:r>
      <w:r>
        <w:rPr>
          <w:sz w:val="28"/>
        </w:rPr>
        <w:t>графигінің</w:t>
      </w:r>
      <w:r>
        <w:rPr>
          <w:spacing w:val="-3"/>
          <w:sz w:val="28"/>
        </w:rPr>
        <w:t> </w:t>
      </w:r>
      <w:r>
        <w:rPr>
          <w:sz w:val="28"/>
        </w:rPr>
        <w:t>дөңестігі»;</w:t>
      </w:r>
    </w:p>
    <w:p>
      <w:pPr>
        <w:pStyle w:val="ListParagraph"/>
        <w:numPr>
          <w:ilvl w:val="0"/>
          <w:numId w:val="396"/>
        </w:numPr>
        <w:tabs>
          <w:tab w:pos="1247" w:val="left" w:leader="none"/>
        </w:tabs>
        <w:spacing w:line="321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«Кездейсоқ</w:t>
      </w:r>
      <w:r>
        <w:rPr>
          <w:spacing w:val="28"/>
          <w:sz w:val="28"/>
        </w:rPr>
        <w:t> </w:t>
      </w:r>
      <w:r>
        <w:rPr>
          <w:sz w:val="28"/>
        </w:rPr>
        <w:t>шамалар</w:t>
      </w:r>
      <w:r>
        <w:rPr>
          <w:spacing w:val="30"/>
          <w:sz w:val="28"/>
        </w:rPr>
        <w:t> </w:t>
      </w:r>
      <w:r>
        <w:rPr>
          <w:sz w:val="28"/>
        </w:rPr>
        <w:t>және</w:t>
      </w:r>
      <w:r>
        <w:rPr>
          <w:spacing w:val="28"/>
          <w:sz w:val="28"/>
        </w:rPr>
        <w:t> </w:t>
      </w:r>
      <w:r>
        <w:rPr>
          <w:sz w:val="28"/>
        </w:rPr>
        <w:t>олардың</w:t>
      </w:r>
      <w:r>
        <w:rPr>
          <w:spacing w:val="30"/>
          <w:sz w:val="28"/>
        </w:rPr>
        <w:t> </w:t>
      </w:r>
      <w:r>
        <w:rPr>
          <w:sz w:val="28"/>
        </w:rPr>
        <w:t>сандық</w:t>
      </w:r>
      <w:r>
        <w:rPr>
          <w:spacing w:val="28"/>
          <w:sz w:val="28"/>
        </w:rPr>
        <w:t> </w:t>
      </w:r>
      <w:r>
        <w:rPr>
          <w:sz w:val="28"/>
        </w:rPr>
        <w:t>сипаттамалары»</w:t>
      </w:r>
      <w:r>
        <w:rPr>
          <w:spacing w:val="28"/>
          <w:sz w:val="28"/>
        </w:rPr>
        <w:t> </w:t>
      </w:r>
      <w:r>
        <w:rPr>
          <w:sz w:val="28"/>
        </w:rPr>
        <w:t>бөлімінен</w:t>
      </w:r>
    </w:p>
    <w:p>
      <w:pPr>
        <w:pStyle w:val="BodyText"/>
        <w:spacing w:line="322" w:lineRule="exact"/>
        <w:ind w:firstLine="0"/>
        <w:jc w:val="left"/>
      </w:pPr>
      <w:r>
        <w:rPr/>
        <w:t>«Үлкен</w:t>
      </w:r>
      <w:r>
        <w:rPr>
          <w:spacing w:val="-3"/>
        </w:rPr>
        <w:t> </w:t>
      </w:r>
      <w:r>
        <w:rPr/>
        <w:t>сандар</w:t>
      </w:r>
      <w:r>
        <w:rPr>
          <w:spacing w:val="-2"/>
        </w:rPr>
        <w:t> </w:t>
      </w:r>
      <w:r>
        <w:rPr/>
        <w:t>заңы»;</w:t>
      </w:r>
    </w:p>
    <w:p>
      <w:pPr>
        <w:pStyle w:val="ListParagraph"/>
        <w:numPr>
          <w:ilvl w:val="0"/>
          <w:numId w:val="396"/>
        </w:numPr>
        <w:tabs>
          <w:tab w:pos="1247" w:val="left" w:leader="none"/>
        </w:tabs>
        <w:spacing w:line="240" w:lineRule="auto" w:before="0" w:after="0"/>
        <w:ind w:left="253" w:right="275" w:firstLine="708"/>
        <w:jc w:val="both"/>
        <w:rPr>
          <w:sz w:val="28"/>
        </w:rPr>
      </w:pPr>
      <w:r>
        <w:rPr>
          <w:sz w:val="28"/>
        </w:rPr>
        <w:t>«Ықтималдық» бөлімінен «Жуықтап есептеулер үшін Ньютон биномы</w:t>
      </w:r>
      <w:r>
        <w:rPr>
          <w:spacing w:val="1"/>
          <w:sz w:val="28"/>
        </w:rPr>
        <w:t> </w:t>
      </w:r>
      <w:r>
        <w:rPr>
          <w:sz w:val="28"/>
        </w:rPr>
        <w:t>(натурал</w:t>
      </w:r>
      <w:r>
        <w:rPr>
          <w:spacing w:val="1"/>
          <w:sz w:val="28"/>
        </w:rPr>
        <w:t> </w:t>
      </w:r>
      <w:r>
        <w:rPr>
          <w:sz w:val="28"/>
        </w:rPr>
        <w:t>көрсеткішті)»,</w:t>
      </w:r>
      <w:r>
        <w:rPr>
          <w:spacing w:val="1"/>
          <w:sz w:val="28"/>
        </w:rPr>
        <w:t> </w:t>
      </w:r>
      <w:r>
        <w:rPr>
          <w:sz w:val="28"/>
        </w:rPr>
        <w:t>«Толық</w:t>
      </w:r>
      <w:r>
        <w:rPr>
          <w:spacing w:val="1"/>
          <w:sz w:val="28"/>
        </w:rPr>
        <w:t> </w:t>
      </w:r>
      <w:r>
        <w:rPr>
          <w:sz w:val="28"/>
        </w:rPr>
        <w:t>ықтималдық</w:t>
      </w:r>
      <w:r>
        <w:rPr>
          <w:spacing w:val="1"/>
          <w:sz w:val="28"/>
        </w:rPr>
        <w:t> </w:t>
      </w:r>
      <w:r>
        <w:rPr>
          <w:sz w:val="28"/>
        </w:rPr>
        <w:t>формуласы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Байес</w:t>
      </w:r>
      <w:r>
        <w:rPr>
          <w:spacing w:val="1"/>
          <w:sz w:val="28"/>
        </w:rPr>
        <w:t> </w:t>
      </w:r>
      <w:r>
        <w:rPr>
          <w:sz w:val="28"/>
        </w:rPr>
        <w:t>формуласы»,</w:t>
      </w:r>
      <w:r>
        <w:rPr>
          <w:spacing w:val="1"/>
          <w:sz w:val="28"/>
        </w:rPr>
        <w:t> </w:t>
      </w:r>
      <w:r>
        <w:rPr>
          <w:sz w:val="28"/>
        </w:rPr>
        <w:t>«Бернулли</w:t>
      </w:r>
      <w:r>
        <w:rPr>
          <w:spacing w:val="1"/>
          <w:sz w:val="28"/>
        </w:rPr>
        <w:t> </w:t>
      </w:r>
      <w:r>
        <w:rPr>
          <w:sz w:val="28"/>
        </w:rPr>
        <w:t>формуласы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оның</w:t>
      </w:r>
      <w:r>
        <w:rPr>
          <w:spacing w:val="1"/>
          <w:sz w:val="28"/>
        </w:rPr>
        <w:t> </w:t>
      </w:r>
      <w:r>
        <w:rPr>
          <w:sz w:val="28"/>
        </w:rPr>
        <w:t>салдарлары»,</w:t>
      </w:r>
      <w:r>
        <w:rPr>
          <w:spacing w:val="1"/>
          <w:sz w:val="28"/>
        </w:rPr>
        <w:t> </w:t>
      </w:r>
      <w:r>
        <w:rPr>
          <w:sz w:val="28"/>
        </w:rPr>
        <w:t>«Нақты</w:t>
      </w:r>
      <w:r>
        <w:rPr>
          <w:spacing w:val="-67"/>
          <w:sz w:val="28"/>
        </w:rPr>
        <w:t> </w:t>
      </w:r>
      <w:r>
        <w:rPr>
          <w:sz w:val="28"/>
        </w:rPr>
        <w:t>құбылыстар мен</w:t>
      </w:r>
      <w:r>
        <w:rPr>
          <w:spacing w:val="-3"/>
          <w:sz w:val="28"/>
        </w:rPr>
        <w:t> </w:t>
      </w:r>
      <w:r>
        <w:rPr>
          <w:sz w:val="28"/>
        </w:rPr>
        <w:t>процестердің</w:t>
      </w:r>
      <w:r>
        <w:rPr>
          <w:spacing w:val="-4"/>
          <w:sz w:val="28"/>
        </w:rPr>
        <w:t> </w:t>
      </w:r>
      <w:r>
        <w:rPr>
          <w:sz w:val="28"/>
        </w:rPr>
        <w:t>ықтималдық модельдері»;</w:t>
      </w:r>
    </w:p>
    <w:p>
      <w:pPr>
        <w:pStyle w:val="ListParagraph"/>
        <w:numPr>
          <w:ilvl w:val="0"/>
          <w:numId w:val="396"/>
        </w:numPr>
        <w:tabs>
          <w:tab w:pos="1247" w:val="left" w:leader="none"/>
        </w:tabs>
        <w:spacing w:line="240" w:lineRule="auto" w:before="0" w:after="0"/>
        <w:ind w:left="253" w:right="275" w:firstLine="708"/>
        <w:jc w:val="both"/>
        <w:rPr>
          <w:sz w:val="28"/>
        </w:rPr>
      </w:pPr>
      <w:r>
        <w:rPr>
          <w:sz w:val="28"/>
        </w:rPr>
        <w:t>«Алғашқы функция және интеграл» бөлімінен «Интегралдау әдістері»</w:t>
      </w:r>
      <w:r>
        <w:rPr>
          <w:spacing w:val="1"/>
          <w:sz w:val="28"/>
        </w:rPr>
        <w:t> </w:t>
      </w:r>
      <w:r>
        <w:rPr>
          <w:sz w:val="28"/>
        </w:rPr>
        <w:t>тақырыбы;</w:t>
      </w:r>
    </w:p>
    <w:p>
      <w:pPr>
        <w:pStyle w:val="ListParagraph"/>
        <w:numPr>
          <w:ilvl w:val="0"/>
          <w:numId w:val="396"/>
        </w:numPr>
        <w:tabs>
          <w:tab w:pos="1247" w:val="left" w:leader="none"/>
        </w:tabs>
        <w:spacing w:line="321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«Көпмүшелер»</w:t>
      </w:r>
      <w:r>
        <w:rPr>
          <w:spacing w:val="-5"/>
          <w:sz w:val="28"/>
        </w:rPr>
        <w:t> </w:t>
      </w:r>
      <w:r>
        <w:rPr>
          <w:sz w:val="28"/>
        </w:rPr>
        <w:t>бөлімі;</w:t>
      </w:r>
    </w:p>
    <w:p>
      <w:pPr>
        <w:pStyle w:val="ListParagraph"/>
        <w:numPr>
          <w:ilvl w:val="0"/>
          <w:numId w:val="396"/>
        </w:numPr>
        <w:tabs>
          <w:tab w:pos="1247" w:val="left" w:leader="none"/>
        </w:tabs>
        <w:spacing w:line="322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«Комплекс</w:t>
      </w:r>
      <w:r>
        <w:rPr>
          <w:spacing w:val="-3"/>
          <w:sz w:val="28"/>
        </w:rPr>
        <w:t> </w:t>
      </w:r>
      <w:r>
        <w:rPr>
          <w:sz w:val="28"/>
        </w:rPr>
        <w:t>сандар»</w:t>
      </w:r>
      <w:r>
        <w:rPr>
          <w:spacing w:val="-7"/>
          <w:sz w:val="28"/>
        </w:rPr>
        <w:t> </w:t>
      </w:r>
      <w:r>
        <w:rPr>
          <w:sz w:val="28"/>
        </w:rPr>
        <w:t>бөлімі;</w:t>
      </w:r>
    </w:p>
    <w:p>
      <w:pPr>
        <w:pStyle w:val="ListParagraph"/>
        <w:numPr>
          <w:ilvl w:val="0"/>
          <w:numId w:val="396"/>
        </w:numPr>
        <w:tabs>
          <w:tab w:pos="1247" w:val="left" w:leader="none"/>
        </w:tabs>
        <w:spacing w:line="240" w:lineRule="auto" w:before="0" w:after="0"/>
        <w:ind w:left="1246" w:right="0" w:hanging="286"/>
        <w:jc w:val="left"/>
        <w:rPr>
          <w:rFonts w:ascii="Arial MT" w:hAnsi="Arial MT"/>
          <w:sz w:val="24"/>
        </w:rPr>
      </w:pPr>
      <w:r>
        <w:rPr>
          <w:sz w:val="28"/>
        </w:rPr>
        <w:t>«Дифференциалдық</w:t>
      </w:r>
      <w:r>
        <w:rPr>
          <w:spacing w:val="-5"/>
          <w:sz w:val="28"/>
        </w:rPr>
        <w:t> </w:t>
      </w:r>
      <w:r>
        <w:rPr>
          <w:sz w:val="28"/>
        </w:rPr>
        <w:t>теңдеулер»</w:t>
      </w:r>
      <w:r>
        <w:rPr>
          <w:spacing w:val="-4"/>
          <w:sz w:val="28"/>
        </w:rPr>
        <w:t> </w:t>
      </w:r>
      <w:r>
        <w:rPr>
          <w:sz w:val="28"/>
        </w:rPr>
        <w:t>бөлімі</w:t>
      </w:r>
      <w:r>
        <w:rPr>
          <w:rFonts w:ascii="Arial MT" w:hAnsi="Arial MT"/>
          <w:sz w:val="24"/>
        </w:rPr>
        <w:t>.</w:t>
      </w:r>
    </w:p>
    <w:p>
      <w:pPr>
        <w:spacing w:after="0" w:line="240" w:lineRule="auto"/>
        <w:jc w:val="left"/>
        <w:rPr>
          <w:rFonts w:ascii="Arial MT" w:hAnsi="Arial MT"/>
          <w:sz w:val="24"/>
        </w:rPr>
        <w:sectPr>
          <w:pgSz w:w="11910" w:h="16840"/>
          <w:pgMar w:header="0" w:footer="947" w:top="1020" w:bottom="1220" w:left="880" w:right="860"/>
        </w:sectPr>
      </w:pPr>
    </w:p>
    <w:p>
      <w:pPr>
        <w:pStyle w:val="ListParagraph"/>
        <w:numPr>
          <w:ilvl w:val="0"/>
          <w:numId w:val="395"/>
        </w:numPr>
        <w:tabs>
          <w:tab w:pos="1287" w:val="left" w:leader="none"/>
        </w:tabs>
        <w:spacing w:line="240" w:lineRule="auto" w:before="67" w:after="0"/>
        <w:ind w:left="253" w:right="269" w:firstLine="708"/>
        <w:jc w:val="both"/>
        <w:rPr>
          <w:sz w:val="28"/>
        </w:rPr>
      </w:pPr>
      <w:r>
        <w:rPr>
          <w:sz w:val="28"/>
        </w:rPr>
        <w:t>Қоғамдық-гуманитарлық бағыт бойынша 10-11-сыныптарда «Алгебра</w:t>
      </w:r>
      <w:r>
        <w:rPr>
          <w:spacing w:val="1"/>
          <w:sz w:val="28"/>
        </w:rPr>
        <w:t> </w:t>
      </w:r>
      <w:r>
        <w:rPr>
          <w:sz w:val="28"/>
        </w:rPr>
        <w:t>және анализ бастамалары» пәнін оқытуға аптасына 2 сағат бөлінген. Осыған</w:t>
      </w:r>
      <w:r>
        <w:rPr>
          <w:spacing w:val="1"/>
          <w:sz w:val="28"/>
        </w:rPr>
        <w:t> </w:t>
      </w:r>
      <w:r>
        <w:rPr>
          <w:sz w:val="28"/>
        </w:rPr>
        <w:t>байланысты</w:t>
      </w:r>
      <w:r>
        <w:rPr>
          <w:spacing w:val="29"/>
          <w:sz w:val="28"/>
        </w:rPr>
        <w:t> </w:t>
      </w:r>
      <w:r>
        <w:rPr>
          <w:sz w:val="28"/>
        </w:rPr>
        <w:t>жаңартылған</w:t>
      </w:r>
      <w:r>
        <w:rPr>
          <w:spacing w:val="31"/>
          <w:sz w:val="28"/>
        </w:rPr>
        <w:t> </w:t>
      </w:r>
      <w:r>
        <w:rPr>
          <w:sz w:val="28"/>
        </w:rPr>
        <w:t>мазмұнның</w:t>
      </w:r>
      <w:r>
        <w:rPr>
          <w:spacing w:val="30"/>
          <w:sz w:val="28"/>
        </w:rPr>
        <w:t> </w:t>
      </w:r>
      <w:r>
        <w:rPr>
          <w:sz w:val="28"/>
        </w:rPr>
        <w:t>үлгілік</w:t>
      </w:r>
      <w:r>
        <w:rPr>
          <w:spacing w:val="30"/>
          <w:sz w:val="28"/>
        </w:rPr>
        <w:t> </w:t>
      </w:r>
      <w:r>
        <w:rPr>
          <w:sz w:val="28"/>
        </w:rPr>
        <w:t>оқу</w:t>
      </w:r>
      <w:r>
        <w:rPr>
          <w:spacing w:val="28"/>
          <w:sz w:val="28"/>
        </w:rPr>
        <w:t> </w:t>
      </w:r>
      <w:r>
        <w:rPr>
          <w:sz w:val="28"/>
        </w:rPr>
        <w:t>бағдарламаларында</w:t>
      </w:r>
      <w:r>
        <w:rPr>
          <w:spacing w:val="30"/>
          <w:sz w:val="28"/>
        </w:rPr>
        <w:t> </w:t>
      </w:r>
      <w:r>
        <w:rPr>
          <w:sz w:val="28"/>
        </w:rPr>
        <w:t>берілген</w:t>
      </w:r>
    </w:p>
    <w:p>
      <w:pPr>
        <w:pStyle w:val="BodyText"/>
        <w:spacing w:before="2"/>
        <w:ind w:right="273" w:firstLine="0"/>
      </w:pPr>
      <w:r>
        <w:rPr/>
        <w:t>«Математикалық статистика элементтері» бөлімі (Басты жиын және таңдама.</w:t>
      </w:r>
      <w:r>
        <w:rPr>
          <w:spacing w:val="1"/>
        </w:rPr>
        <w:t> </w:t>
      </w:r>
      <w:r>
        <w:rPr/>
        <w:t>Дискретті және интервалды вариациялық қатарлар. Кездейсоқ шаманың сандық</w:t>
      </w:r>
      <w:r>
        <w:rPr>
          <w:spacing w:val="-67"/>
        </w:rPr>
        <w:t> </w:t>
      </w:r>
      <w:r>
        <w:rPr/>
        <w:t>сипаттамаларын</w:t>
      </w:r>
      <w:r>
        <w:rPr>
          <w:spacing w:val="-1"/>
        </w:rPr>
        <w:t> </w:t>
      </w:r>
      <w:r>
        <w:rPr/>
        <w:t>таңдамалар бойынша</w:t>
      </w:r>
      <w:r>
        <w:rPr>
          <w:spacing w:val="-3"/>
        </w:rPr>
        <w:t> </w:t>
      </w:r>
      <w:r>
        <w:rPr/>
        <w:t>бағалау)</w:t>
      </w:r>
      <w:r>
        <w:rPr>
          <w:spacing w:val="-1"/>
        </w:rPr>
        <w:t> </w:t>
      </w:r>
      <w:r>
        <w:rPr/>
        <w:t>қысқартылды.</w:t>
      </w:r>
    </w:p>
    <w:p>
      <w:pPr>
        <w:pStyle w:val="BodyText"/>
        <w:ind w:right="273"/>
      </w:pPr>
      <w:r>
        <w:rPr/>
        <w:t>ҚР БҒМ 2008 жылғы 18 наурыздағы № 125 бұйрығымен бекітілген «Орта</w:t>
      </w:r>
      <w:r>
        <w:rPr>
          <w:spacing w:val="1"/>
        </w:rPr>
        <w:t> </w:t>
      </w:r>
      <w:r>
        <w:rPr/>
        <w:t>білім беру ұйымдары үшін білім алушылардың үлгеріміне ағымдағы бақылау,</w:t>
      </w:r>
      <w:r>
        <w:rPr>
          <w:spacing w:val="1"/>
        </w:rPr>
        <w:t> </w:t>
      </w:r>
      <w:r>
        <w:rPr/>
        <w:t>оларға аралық және қорытынды аттестаттау жүргізудің үлгілік қағидаларының»</w:t>
      </w:r>
      <w:r>
        <w:rPr>
          <w:spacing w:val="-67"/>
        </w:rPr>
        <w:t> </w:t>
      </w:r>
      <w:r>
        <w:rPr/>
        <w:t>14-5-тармағына сәйкес бөлім бойынша жиынтық бағалау тоқсанына үш реттен</w:t>
      </w:r>
      <w:r>
        <w:rPr>
          <w:spacing w:val="1"/>
        </w:rPr>
        <w:t> </w:t>
      </w:r>
      <w:r>
        <w:rPr/>
        <w:t>артық</w:t>
      </w:r>
      <w:r>
        <w:rPr>
          <w:spacing w:val="5"/>
        </w:rPr>
        <w:t> </w:t>
      </w:r>
      <w:r>
        <w:rPr/>
        <w:t>өткізілмейді</w:t>
      </w:r>
      <w:r>
        <w:rPr>
          <w:spacing w:val="5"/>
        </w:rPr>
        <w:t> </w:t>
      </w:r>
      <w:r>
        <w:rPr/>
        <w:t>және</w:t>
      </w:r>
      <w:r>
        <w:rPr>
          <w:spacing w:val="4"/>
        </w:rPr>
        <w:t> </w:t>
      </w:r>
      <w:r>
        <w:rPr/>
        <w:t>бөлімді</w:t>
      </w:r>
      <w:r>
        <w:rPr>
          <w:spacing w:val="4"/>
        </w:rPr>
        <w:t> </w:t>
      </w:r>
      <w:r>
        <w:rPr/>
        <w:t>екі</w:t>
      </w:r>
      <w:r>
        <w:rPr>
          <w:spacing w:val="7"/>
        </w:rPr>
        <w:t> </w:t>
      </w:r>
      <w:r>
        <w:rPr/>
        <w:t>кезеңде</w:t>
      </w:r>
      <w:r>
        <w:rPr>
          <w:spacing w:val="4"/>
        </w:rPr>
        <w:t> </w:t>
      </w:r>
      <w:r>
        <w:rPr/>
        <w:t>өткізуге</w:t>
      </w:r>
      <w:r>
        <w:rPr>
          <w:spacing w:val="5"/>
        </w:rPr>
        <w:t> </w:t>
      </w:r>
      <w:r>
        <w:rPr/>
        <w:t>болады.</w:t>
      </w:r>
    </w:p>
    <w:p>
      <w:pPr>
        <w:pStyle w:val="BodyText"/>
        <w:ind w:right="268"/>
      </w:pP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бағдарламаларына</w:t>
      </w:r>
      <w:r>
        <w:rPr>
          <w:spacing w:val="1"/>
        </w:rPr>
        <w:t> </w:t>
      </w:r>
      <w:r>
        <w:rPr/>
        <w:t>(жаңартылған</w:t>
      </w:r>
      <w:r>
        <w:rPr>
          <w:spacing w:val="1"/>
        </w:rPr>
        <w:t> </w:t>
      </w:r>
      <w:r>
        <w:rPr/>
        <w:t>мазмұнның)</w:t>
      </w:r>
      <w:r>
        <w:rPr>
          <w:spacing w:val="1"/>
        </w:rPr>
        <w:t> </w:t>
      </w:r>
      <w:r>
        <w:rPr/>
        <w:t>сәйкес</w:t>
      </w:r>
      <w:r>
        <w:rPr>
          <w:spacing w:val="1"/>
        </w:rPr>
        <w:t> </w:t>
      </w:r>
      <w:r>
        <w:rPr/>
        <w:t>жаратылыстану-математика</w:t>
      </w:r>
      <w:r>
        <w:rPr>
          <w:spacing w:val="1"/>
        </w:rPr>
        <w:t> </w:t>
      </w:r>
      <w:r>
        <w:rPr/>
        <w:t>бағыты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қоғамдық-гуманитарлық</w:t>
      </w:r>
      <w:r>
        <w:rPr>
          <w:spacing w:val="1"/>
        </w:rPr>
        <w:t> </w:t>
      </w:r>
      <w:r>
        <w:rPr/>
        <w:t>бағытта</w:t>
      </w:r>
      <w:r>
        <w:rPr>
          <w:spacing w:val="1"/>
        </w:rPr>
        <w:t> </w:t>
      </w:r>
      <w:r>
        <w:rPr/>
        <w:t>оқытылатын «Алгебра және анализ бастамалары» оқу пәнінен өткізілетін бөлім</w:t>
      </w:r>
      <w:r>
        <w:rPr>
          <w:spacing w:val="1"/>
        </w:rPr>
        <w:t> </w:t>
      </w:r>
      <w:r>
        <w:rPr/>
        <w:t>бойынша</w:t>
      </w:r>
      <w:r>
        <w:rPr>
          <w:spacing w:val="-4"/>
        </w:rPr>
        <w:t> </w:t>
      </w:r>
      <w:r>
        <w:rPr/>
        <w:t>жиынтық</w:t>
      </w:r>
      <w:r>
        <w:rPr>
          <w:spacing w:val="-3"/>
        </w:rPr>
        <w:t> </w:t>
      </w:r>
      <w:r>
        <w:rPr/>
        <w:t>бағалау</w:t>
      </w:r>
      <w:r>
        <w:rPr>
          <w:spacing w:val="-4"/>
        </w:rPr>
        <w:t> </w:t>
      </w:r>
      <w:r>
        <w:rPr/>
        <w:t>саны</w:t>
      </w:r>
      <w:r>
        <w:rPr>
          <w:spacing w:val="-2"/>
        </w:rPr>
        <w:t> </w:t>
      </w:r>
      <w:r>
        <w:rPr/>
        <w:t>75-кестеде көрсетілген.</w:t>
      </w:r>
    </w:p>
    <w:p>
      <w:pPr>
        <w:pStyle w:val="BodyText"/>
        <w:spacing w:before="10"/>
        <w:ind w:left="0" w:firstLine="0"/>
        <w:jc w:val="left"/>
        <w:rPr>
          <w:sz w:val="26"/>
        </w:rPr>
      </w:pPr>
    </w:p>
    <w:p>
      <w:pPr>
        <w:pStyle w:val="ListParagraph"/>
        <w:numPr>
          <w:ilvl w:val="0"/>
          <w:numId w:val="394"/>
        </w:numPr>
        <w:tabs>
          <w:tab w:pos="1339" w:val="left" w:leader="none"/>
        </w:tabs>
        <w:spacing w:line="230" w:lineRule="auto" w:before="0" w:after="7"/>
        <w:ind w:left="253" w:right="275" w:firstLine="708"/>
        <w:jc w:val="both"/>
        <w:rPr>
          <w:sz w:val="26"/>
        </w:rPr>
      </w:pPr>
      <w:r>
        <w:rPr>
          <w:b/>
          <w:sz w:val="28"/>
        </w:rPr>
        <w:t>кесте.</w:t>
      </w:r>
      <w:r>
        <w:rPr>
          <w:b/>
          <w:spacing w:val="1"/>
          <w:sz w:val="28"/>
        </w:rPr>
        <w:t> </w:t>
      </w:r>
      <w:r>
        <w:rPr>
          <w:sz w:val="28"/>
        </w:rPr>
        <w:t>«Алгебра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анализ</w:t>
      </w:r>
      <w:r>
        <w:rPr>
          <w:spacing w:val="1"/>
          <w:sz w:val="28"/>
        </w:rPr>
        <w:t> </w:t>
      </w:r>
      <w:r>
        <w:rPr>
          <w:sz w:val="28"/>
        </w:rPr>
        <w:t>бастамалары»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пәні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жиынтық</w:t>
      </w:r>
      <w:r>
        <w:rPr>
          <w:spacing w:val="-4"/>
          <w:sz w:val="28"/>
        </w:rPr>
        <w:t> </w:t>
      </w:r>
      <w:r>
        <w:rPr>
          <w:sz w:val="28"/>
        </w:rPr>
        <w:t>бағалау</w:t>
      </w:r>
      <w:r>
        <w:rPr>
          <w:spacing w:val="-4"/>
          <w:sz w:val="28"/>
        </w:rPr>
        <w:t> </w:t>
      </w:r>
      <w:r>
        <w:rPr>
          <w:sz w:val="28"/>
        </w:rPr>
        <w:t>саны</w:t>
      </w:r>
      <w:r>
        <w:rPr>
          <w:spacing w:val="1"/>
          <w:sz w:val="28"/>
        </w:rPr>
        <w:t> </w:t>
      </w:r>
      <w:r>
        <w:rPr>
          <w:sz w:val="28"/>
        </w:rPr>
        <w:t>(жаңартылған</w:t>
      </w:r>
      <w:r>
        <w:rPr>
          <w:spacing w:val="1"/>
          <w:sz w:val="28"/>
        </w:rPr>
        <w:t> </w:t>
      </w:r>
      <w:r>
        <w:rPr>
          <w:sz w:val="28"/>
        </w:rPr>
        <w:t>мазмұн)</w:t>
      </w:r>
    </w:p>
    <w:tbl>
      <w:tblPr>
        <w:tblW w:w="0" w:type="auto"/>
        <w:jc w:val="left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2"/>
        <w:gridCol w:w="1839"/>
        <w:gridCol w:w="1839"/>
        <w:gridCol w:w="1837"/>
        <w:gridCol w:w="2000"/>
      </w:tblGrid>
      <w:tr>
        <w:trPr>
          <w:trHeight w:val="263" w:hRule="atLeast"/>
        </w:trPr>
        <w:tc>
          <w:tcPr>
            <w:tcW w:w="1632" w:type="dxa"/>
            <w:vMerge w:val="restart"/>
          </w:tcPr>
          <w:p>
            <w:pPr>
              <w:pStyle w:val="TableParagraph"/>
              <w:spacing w:line="261" w:lineRule="exact"/>
              <w:ind w:left="446"/>
              <w:rPr>
                <w:sz w:val="24"/>
              </w:rPr>
            </w:pPr>
            <w:r>
              <w:rPr>
                <w:sz w:val="24"/>
              </w:rPr>
              <w:t>Сынып</w:t>
            </w:r>
          </w:p>
        </w:tc>
        <w:tc>
          <w:tcPr>
            <w:tcW w:w="7515" w:type="dxa"/>
            <w:gridSpan w:val="4"/>
          </w:tcPr>
          <w:p>
            <w:pPr>
              <w:pStyle w:val="TableParagraph"/>
              <w:spacing w:line="244" w:lineRule="exact"/>
              <w:ind w:left="925" w:right="919"/>
              <w:jc w:val="center"/>
              <w:rPr>
                <w:sz w:val="24"/>
              </w:rPr>
            </w:pPr>
            <w:r>
              <w:rPr>
                <w:sz w:val="24"/>
              </w:rPr>
              <w:t>Бөлім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жиынтық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бағалау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саны</w:t>
            </w:r>
          </w:p>
        </w:tc>
      </w:tr>
      <w:tr>
        <w:trPr>
          <w:trHeight w:val="263" w:hRule="atLeast"/>
        </w:trPr>
        <w:tc>
          <w:tcPr>
            <w:tcW w:w="16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spacing w:line="244" w:lineRule="exact"/>
              <w:ind w:left="455" w:right="447"/>
              <w:jc w:val="center"/>
              <w:rPr>
                <w:sz w:val="24"/>
              </w:rPr>
            </w:pPr>
            <w:r>
              <w:rPr>
                <w:sz w:val="24"/>
              </w:rPr>
              <w:t>1-тоқсан</w:t>
            </w:r>
          </w:p>
        </w:tc>
        <w:tc>
          <w:tcPr>
            <w:tcW w:w="1839" w:type="dxa"/>
          </w:tcPr>
          <w:p>
            <w:pPr>
              <w:pStyle w:val="TableParagraph"/>
              <w:spacing w:line="244" w:lineRule="exact"/>
              <w:ind w:left="454" w:right="447"/>
              <w:jc w:val="center"/>
              <w:rPr>
                <w:sz w:val="24"/>
              </w:rPr>
            </w:pPr>
            <w:r>
              <w:rPr>
                <w:sz w:val="24"/>
              </w:rPr>
              <w:t>2-тоқсан</w:t>
            </w:r>
          </w:p>
        </w:tc>
        <w:tc>
          <w:tcPr>
            <w:tcW w:w="1837" w:type="dxa"/>
          </w:tcPr>
          <w:p>
            <w:pPr>
              <w:pStyle w:val="TableParagraph"/>
              <w:spacing w:line="244" w:lineRule="exact"/>
              <w:ind w:left="455" w:right="447"/>
              <w:jc w:val="center"/>
              <w:rPr>
                <w:sz w:val="24"/>
              </w:rPr>
            </w:pPr>
            <w:r>
              <w:rPr>
                <w:sz w:val="24"/>
              </w:rPr>
              <w:t>3-тоқсан</w:t>
            </w:r>
          </w:p>
        </w:tc>
        <w:tc>
          <w:tcPr>
            <w:tcW w:w="2000" w:type="dxa"/>
          </w:tcPr>
          <w:p>
            <w:pPr>
              <w:pStyle w:val="TableParagraph"/>
              <w:spacing w:line="244" w:lineRule="exact"/>
              <w:ind w:left="537" w:right="529"/>
              <w:jc w:val="center"/>
              <w:rPr>
                <w:sz w:val="24"/>
              </w:rPr>
            </w:pPr>
            <w:r>
              <w:rPr>
                <w:sz w:val="24"/>
              </w:rPr>
              <w:t>4-тоқсан</w:t>
            </w:r>
          </w:p>
        </w:tc>
      </w:tr>
      <w:tr>
        <w:trPr>
          <w:trHeight w:val="530" w:hRule="atLeast"/>
        </w:trPr>
        <w:tc>
          <w:tcPr>
            <w:tcW w:w="1632" w:type="dxa"/>
          </w:tcPr>
          <w:p>
            <w:pPr>
              <w:pStyle w:val="TableParagraph"/>
              <w:spacing w:line="256" w:lineRule="exact"/>
              <w:ind w:left="291" w:right="285"/>
              <w:jc w:val="center"/>
              <w:rPr>
                <w:sz w:val="24"/>
              </w:rPr>
            </w:pPr>
            <w:r>
              <w:rPr>
                <w:sz w:val="24"/>
              </w:rPr>
              <w:t>10-сынып</w:t>
            </w:r>
          </w:p>
          <w:p>
            <w:pPr>
              <w:pStyle w:val="TableParagraph"/>
              <w:spacing w:line="254" w:lineRule="exact"/>
              <w:ind w:left="291" w:right="281"/>
              <w:jc w:val="center"/>
              <w:rPr>
                <w:sz w:val="24"/>
              </w:rPr>
            </w:pPr>
            <w:r>
              <w:rPr>
                <w:sz w:val="24"/>
              </w:rPr>
              <w:t>ЖМБ</w:t>
            </w:r>
          </w:p>
        </w:tc>
        <w:tc>
          <w:tcPr>
            <w:tcW w:w="1839" w:type="dxa"/>
          </w:tcPr>
          <w:p>
            <w:pPr>
              <w:pStyle w:val="TableParagraph"/>
              <w:spacing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39" w:type="dxa"/>
          </w:tcPr>
          <w:p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37" w:type="dxa"/>
          </w:tcPr>
          <w:p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00" w:type="dxa"/>
          </w:tcPr>
          <w:p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27" w:hRule="atLeast"/>
        </w:trPr>
        <w:tc>
          <w:tcPr>
            <w:tcW w:w="1632" w:type="dxa"/>
          </w:tcPr>
          <w:p>
            <w:pPr>
              <w:pStyle w:val="TableParagraph"/>
              <w:spacing w:line="255" w:lineRule="exact"/>
              <w:ind w:left="291" w:right="285"/>
              <w:jc w:val="center"/>
              <w:rPr>
                <w:sz w:val="24"/>
              </w:rPr>
            </w:pPr>
            <w:r>
              <w:rPr>
                <w:sz w:val="24"/>
              </w:rPr>
              <w:t>10-сынып</w:t>
            </w:r>
          </w:p>
          <w:p>
            <w:pPr>
              <w:pStyle w:val="TableParagraph"/>
              <w:spacing w:line="253" w:lineRule="exact"/>
              <w:ind w:left="291" w:right="282"/>
              <w:jc w:val="center"/>
              <w:rPr>
                <w:sz w:val="24"/>
              </w:rPr>
            </w:pPr>
            <w:r>
              <w:rPr>
                <w:sz w:val="24"/>
              </w:rPr>
              <w:t>ҚГБ</w:t>
            </w:r>
          </w:p>
        </w:tc>
        <w:tc>
          <w:tcPr>
            <w:tcW w:w="1839" w:type="dxa"/>
          </w:tcPr>
          <w:p>
            <w:pPr>
              <w:pStyle w:val="TableParagraph"/>
              <w:spacing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9" w:type="dxa"/>
          </w:tcPr>
          <w:p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37" w:type="dxa"/>
          </w:tcPr>
          <w:p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00" w:type="dxa"/>
          </w:tcPr>
          <w:p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30" w:hRule="atLeast"/>
        </w:trPr>
        <w:tc>
          <w:tcPr>
            <w:tcW w:w="1632" w:type="dxa"/>
          </w:tcPr>
          <w:p>
            <w:pPr>
              <w:pStyle w:val="TableParagraph"/>
              <w:spacing w:line="257" w:lineRule="exact"/>
              <w:ind w:left="291" w:right="285"/>
              <w:jc w:val="center"/>
              <w:rPr>
                <w:sz w:val="24"/>
              </w:rPr>
            </w:pPr>
            <w:r>
              <w:rPr>
                <w:sz w:val="24"/>
              </w:rPr>
              <w:t>11-сынып</w:t>
            </w:r>
          </w:p>
          <w:p>
            <w:pPr>
              <w:pStyle w:val="TableParagraph"/>
              <w:spacing w:line="253" w:lineRule="exact"/>
              <w:ind w:left="291" w:right="281"/>
              <w:jc w:val="center"/>
              <w:rPr>
                <w:sz w:val="24"/>
              </w:rPr>
            </w:pPr>
            <w:r>
              <w:rPr>
                <w:sz w:val="24"/>
              </w:rPr>
              <w:t>ЖМБ</w:t>
            </w:r>
          </w:p>
        </w:tc>
        <w:tc>
          <w:tcPr>
            <w:tcW w:w="1839" w:type="dxa"/>
          </w:tcPr>
          <w:p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9" w:type="dxa"/>
          </w:tcPr>
          <w:p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7" w:type="dxa"/>
          </w:tcPr>
          <w:p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00" w:type="dxa"/>
          </w:tcPr>
          <w:p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30" w:hRule="atLeast"/>
        </w:trPr>
        <w:tc>
          <w:tcPr>
            <w:tcW w:w="1632" w:type="dxa"/>
          </w:tcPr>
          <w:p>
            <w:pPr>
              <w:pStyle w:val="TableParagraph"/>
              <w:spacing w:line="255" w:lineRule="exact"/>
              <w:ind w:left="291" w:right="285"/>
              <w:jc w:val="center"/>
              <w:rPr>
                <w:sz w:val="24"/>
              </w:rPr>
            </w:pPr>
            <w:r>
              <w:rPr>
                <w:sz w:val="24"/>
              </w:rPr>
              <w:t>11-сынып</w:t>
            </w:r>
          </w:p>
          <w:p>
            <w:pPr>
              <w:pStyle w:val="TableParagraph"/>
              <w:spacing w:line="255" w:lineRule="exact"/>
              <w:ind w:left="291" w:right="282"/>
              <w:jc w:val="center"/>
              <w:rPr>
                <w:sz w:val="24"/>
              </w:rPr>
            </w:pPr>
            <w:r>
              <w:rPr>
                <w:sz w:val="24"/>
              </w:rPr>
              <w:t>ҚГБ</w:t>
            </w:r>
          </w:p>
        </w:tc>
        <w:tc>
          <w:tcPr>
            <w:tcW w:w="1839" w:type="dxa"/>
          </w:tcPr>
          <w:p>
            <w:pPr>
              <w:pStyle w:val="TableParagraph"/>
              <w:spacing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9" w:type="dxa"/>
          </w:tcPr>
          <w:p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7" w:type="dxa"/>
          </w:tcPr>
          <w:p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0" w:type="dxa"/>
          </w:tcPr>
          <w:p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pStyle w:val="BodyText"/>
        <w:spacing w:before="2"/>
        <w:ind w:left="0" w:firstLine="0"/>
        <w:jc w:val="left"/>
        <w:rPr>
          <w:sz w:val="26"/>
        </w:rPr>
      </w:pPr>
    </w:p>
    <w:p>
      <w:pPr>
        <w:pStyle w:val="BodyText"/>
        <w:spacing w:line="230" w:lineRule="auto"/>
        <w:ind w:right="268"/>
      </w:pPr>
      <w:r>
        <w:rPr/>
        <w:t>Үлгілік оқу бағдарламаларына (төмендетілген оқу жүктемесімен) сәйкес</w:t>
      </w:r>
      <w:r>
        <w:rPr>
          <w:spacing w:val="1"/>
        </w:rPr>
        <w:t> </w:t>
      </w:r>
      <w:r>
        <w:rPr/>
        <w:t>жаратылыстану-математикалық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қоғамдық-гуманитарлық</w:t>
      </w:r>
      <w:r>
        <w:rPr>
          <w:spacing w:val="1"/>
        </w:rPr>
        <w:t> </w:t>
      </w:r>
      <w:r>
        <w:rPr/>
        <w:t>бағыттарда</w:t>
      </w:r>
      <w:r>
        <w:rPr>
          <w:spacing w:val="1"/>
        </w:rPr>
        <w:t> </w:t>
      </w:r>
      <w:r>
        <w:rPr/>
        <w:t>оқытылатын «Алгебра және анализ бастамалары» оқу пәнінен әр тоқсан сайын</w:t>
      </w:r>
      <w:r>
        <w:rPr>
          <w:spacing w:val="1"/>
        </w:rPr>
        <w:t> </w:t>
      </w:r>
      <w:r>
        <w:rPr/>
        <w:t>өткізілетін бөлім бойынша жиынтық бағалау рәсімінің нақты саны 76-кестеде</w:t>
      </w:r>
      <w:r>
        <w:rPr>
          <w:spacing w:val="1"/>
        </w:rPr>
        <w:t> </w:t>
      </w:r>
      <w:r>
        <w:rPr/>
        <w:t>көрсетілген.</w:t>
      </w:r>
    </w:p>
    <w:p>
      <w:pPr>
        <w:pStyle w:val="ListParagraph"/>
        <w:numPr>
          <w:ilvl w:val="0"/>
          <w:numId w:val="394"/>
        </w:numPr>
        <w:tabs>
          <w:tab w:pos="1339" w:val="left" w:leader="none"/>
        </w:tabs>
        <w:spacing w:line="228" w:lineRule="auto" w:before="0" w:after="9"/>
        <w:ind w:left="253" w:right="274" w:firstLine="708"/>
        <w:jc w:val="both"/>
        <w:rPr>
          <w:sz w:val="26"/>
        </w:rPr>
      </w:pPr>
      <w:r>
        <w:rPr>
          <w:b/>
          <w:sz w:val="28"/>
        </w:rPr>
        <w:t>кесте.</w:t>
      </w:r>
      <w:r>
        <w:rPr>
          <w:b/>
          <w:spacing w:val="1"/>
          <w:sz w:val="28"/>
        </w:rPr>
        <w:t> </w:t>
      </w:r>
      <w:r>
        <w:rPr>
          <w:sz w:val="28"/>
        </w:rPr>
        <w:t>«Алгебра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анализ</w:t>
      </w:r>
      <w:r>
        <w:rPr>
          <w:spacing w:val="1"/>
          <w:sz w:val="28"/>
        </w:rPr>
        <w:t> </w:t>
      </w:r>
      <w:r>
        <w:rPr>
          <w:sz w:val="28"/>
        </w:rPr>
        <w:t>бастамалары»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пәні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жиынтық</w:t>
      </w:r>
      <w:r>
        <w:rPr>
          <w:spacing w:val="-4"/>
          <w:sz w:val="28"/>
        </w:rPr>
        <w:t> </w:t>
      </w:r>
      <w:r>
        <w:rPr>
          <w:sz w:val="28"/>
        </w:rPr>
        <w:t>бағалау</w:t>
      </w:r>
      <w:r>
        <w:rPr>
          <w:spacing w:val="-4"/>
          <w:sz w:val="28"/>
        </w:rPr>
        <w:t> </w:t>
      </w:r>
      <w:r>
        <w:rPr>
          <w:sz w:val="28"/>
        </w:rPr>
        <w:t>саны</w:t>
      </w:r>
      <w:r>
        <w:rPr>
          <w:spacing w:val="1"/>
          <w:sz w:val="28"/>
        </w:rPr>
        <w:t> </w:t>
      </w:r>
      <w:r>
        <w:rPr>
          <w:sz w:val="28"/>
        </w:rPr>
        <w:t>(төмендетілген оқу</w:t>
      </w:r>
      <w:r>
        <w:rPr>
          <w:spacing w:val="-4"/>
          <w:sz w:val="28"/>
        </w:rPr>
        <w:t> </w:t>
      </w:r>
      <w:r>
        <w:rPr>
          <w:sz w:val="28"/>
        </w:rPr>
        <w:t>жүктемесі)</w:t>
      </w:r>
    </w:p>
    <w:tbl>
      <w:tblPr>
        <w:tblW w:w="0" w:type="auto"/>
        <w:jc w:val="left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2"/>
        <w:gridCol w:w="1837"/>
        <w:gridCol w:w="1839"/>
        <w:gridCol w:w="1839"/>
        <w:gridCol w:w="2000"/>
      </w:tblGrid>
      <w:tr>
        <w:trPr>
          <w:trHeight w:val="265" w:hRule="atLeast"/>
        </w:trPr>
        <w:tc>
          <w:tcPr>
            <w:tcW w:w="1882" w:type="dxa"/>
            <w:vMerge w:val="restart"/>
          </w:tcPr>
          <w:p>
            <w:pPr>
              <w:pStyle w:val="TableParagraph"/>
              <w:spacing w:line="261" w:lineRule="exact"/>
              <w:ind w:left="570"/>
              <w:rPr>
                <w:sz w:val="24"/>
              </w:rPr>
            </w:pPr>
            <w:r>
              <w:rPr>
                <w:sz w:val="24"/>
              </w:rPr>
              <w:t>Сынып</w:t>
            </w:r>
          </w:p>
        </w:tc>
        <w:tc>
          <w:tcPr>
            <w:tcW w:w="7515" w:type="dxa"/>
            <w:gridSpan w:val="4"/>
          </w:tcPr>
          <w:p>
            <w:pPr>
              <w:pStyle w:val="TableParagraph"/>
              <w:spacing w:line="246" w:lineRule="exact"/>
              <w:ind w:left="925" w:right="923"/>
              <w:jc w:val="center"/>
              <w:rPr>
                <w:sz w:val="24"/>
              </w:rPr>
            </w:pPr>
            <w:r>
              <w:rPr>
                <w:sz w:val="24"/>
              </w:rPr>
              <w:t>Бөлім/ортақ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тақырып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жиынтық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бағалау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саны</w:t>
            </w:r>
          </w:p>
        </w:tc>
      </w:tr>
      <w:tr>
        <w:trPr>
          <w:trHeight w:val="264" w:hRule="atLeast"/>
        </w:trPr>
        <w:tc>
          <w:tcPr>
            <w:tcW w:w="18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spacing w:line="244" w:lineRule="exact"/>
              <w:ind w:left="456" w:right="447"/>
              <w:jc w:val="center"/>
              <w:rPr>
                <w:sz w:val="24"/>
              </w:rPr>
            </w:pPr>
            <w:r>
              <w:rPr>
                <w:sz w:val="24"/>
              </w:rPr>
              <w:t>1-тоқсан</w:t>
            </w:r>
          </w:p>
        </w:tc>
        <w:tc>
          <w:tcPr>
            <w:tcW w:w="1839" w:type="dxa"/>
          </w:tcPr>
          <w:p>
            <w:pPr>
              <w:pStyle w:val="TableParagraph"/>
              <w:spacing w:line="244" w:lineRule="exact"/>
              <w:ind w:left="456" w:right="445"/>
              <w:jc w:val="center"/>
              <w:rPr>
                <w:sz w:val="24"/>
              </w:rPr>
            </w:pPr>
            <w:r>
              <w:rPr>
                <w:sz w:val="24"/>
              </w:rPr>
              <w:t>2-тоқсан</w:t>
            </w:r>
          </w:p>
        </w:tc>
        <w:tc>
          <w:tcPr>
            <w:tcW w:w="1839" w:type="dxa"/>
          </w:tcPr>
          <w:p>
            <w:pPr>
              <w:pStyle w:val="TableParagraph"/>
              <w:spacing w:line="244" w:lineRule="exact"/>
              <w:ind w:left="456" w:right="446"/>
              <w:jc w:val="center"/>
              <w:rPr>
                <w:sz w:val="24"/>
              </w:rPr>
            </w:pPr>
            <w:r>
              <w:rPr>
                <w:sz w:val="24"/>
              </w:rPr>
              <w:t>3-тоқсан</w:t>
            </w:r>
          </w:p>
        </w:tc>
        <w:tc>
          <w:tcPr>
            <w:tcW w:w="2000" w:type="dxa"/>
          </w:tcPr>
          <w:p>
            <w:pPr>
              <w:pStyle w:val="TableParagraph"/>
              <w:spacing w:line="244" w:lineRule="exact"/>
              <w:ind w:left="536" w:right="529"/>
              <w:jc w:val="center"/>
              <w:rPr>
                <w:sz w:val="24"/>
              </w:rPr>
            </w:pPr>
            <w:r>
              <w:rPr>
                <w:sz w:val="24"/>
              </w:rPr>
              <w:t>4-тоқсан</w:t>
            </w:r>
          </w:p>
        </w:tc>
      </w:tr>
      <w:tr>
        <w:trPr>
          <w:trHeight w:val="263" w:hRule="atLeast"/>
        </w:trPr>
        <w:tc>
          <w:tcPr>
            <w:tcW w:w="1882" w:type="dxa"/>
          </w:tcPr>
          <w:p>
            <w:pPr>
              <w:pStyle w:val="TableParagraph"/>
              <w:spacing w:line="244" w:lineRule="exac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10-сынып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ЖМБ</w:t>
            </w:r>
          </w:p>
        </w:tc>
        <w:tc>
          <w:tcPr>
            <w:tcW w:w="1837" w:type="dxa"/>
          </w:tcPr>
          <w:p>
            <w:pPr>
              <w:pStyle w:val="TableParagraph"/>
              <w:spacing w:line="24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39" w:type="dxa"/>
          </w:tcPr>
          <w:p>
            <w:pPr>
              <w:pStyle w:val="TableParagraph"/>
              <w:spacing w:line="24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39" w:type="dxa"/>
          </w:tcPr>
          <w:p>
            <w:pPr>
              <w:pStyle w:val="TableParagraph"/>
              <w:spacing w:line="24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0" w:type="dxa"/>
          </w:tcPr>
          <w:p>
            <w:pPr>
              <w:pStyle w:val="TableParagraph"/>
              <w:spacing w:line="24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1882" w:type="dxa"/>
          </w:tcPr>
          <w:p>
            <w:pPr>
              <w:pStyle w:val="TableParagraph"/>
              <w:spacing w:line="246" w:lineRule="exac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10-сынып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ҚГБ</w:t>
            </w:r>
          </w:p>
        </w:tc>
        <w:tc>
          <w:tcPr>
            <w:tcW w:w="1837" w:type="dxa"/>
          </w:tcPr>
          <w:p>
            <w:pPr>
              <w:pStyle w:val="TableParagraph"/>
              <w:spacing w:line="24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9" w:type="dxa"/>
          </w:tcPr>
          <w:p>
            <w:pPr>
              <w:pStyle w:val="TableParagraph"/>
              <w:spacing w:line="24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9" w:type="dxa"/>
          </w:tcPr>
          <w:p>
            <w:pPr>
              <w:pStyle w:val="TableParagraph"/>
              <w:spacing w:line="24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0" w:type="dxa"/>
          </w:tcPr>
          <w:p>
            <w:pPr>
              <w:pStyle w:val="TableParagraph"/>
              <w:spacing w:line="24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63" w:hRule="atLeast"/>
        </w:trPr>
        <w:tc>
          <w:tcPr>
            <w:tcW w:w="1882" w:type="dxa"/>
          </w:tcPr>
          <w:p>
            <w:pPr>
              <w:pStyle w:val="TableParagraph"/>
              <w:spacing w:line="244" w:lineRule="exac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11-сынып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ЖМБ</w:t>
            </w:r>
          </w:p>
        </w:tc>
        <w:tc>
          <w:tcPr>
            <w:tcW w:w="1837" w:type="dxa"/>
          </w:tcPr>
          <w:p>
            <w:pPr>
              <w:pStyle w:val="TableParagraph"/>
              <w:spacing w:line="24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9" w:type="dxa"/>
          </w:tcPr>
          <w:p>
            <w:pPr>
              <w:pStyle w:val="TableParagraph"/>
              <w:spacing w:line="24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>
            <w:pPr>
              <w:pStyle w:val="TableParagraph"/>
              <w:spacing w:line="24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00" w:type="dxa"/>
          </w:tcPr>
          <w:p>
            <w:pPr>
              <w:pStyle w:val="TableParagraph"/>
              <w:spacing w:line="24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65" w:hRule="atLeast"/>
        </w:trPr>
        <w:tc>
          <w:tcPr>
            <w:tcW w:w="1882" w:type="dxa"/>
          </w:tcPr>
          <w:p>
            <w:pPr>
              <w:pStyle w:val="TableParagraph"/>
              <w:spacing w:line="246" w:lineRule="exac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11-сынып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ҚГБ</w:t>
            </w:r>
          </w:p>
        </w:tc>
        <w:tc>
          <w:tcPr>
            <w:tcW w:w="1837" w:type="dxa"/>
          </w:tcPr>
          <w:p>
            <w:pPr>
              <w:pStyle w:val="TableParagraph"/>
              <w:spacing w:line="24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9" w:type="dxa"/>
          </w:tcPr>
          <w:p>
            <w:pPr>
              <w:pStyle w:val="TableParagraph"/>
              <w:spacing w:line="24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9" w:type="dxa"/>
          </w:tcPr>
          <w:p>
            <w:pPr>
              <w:pStyle w:val="TableParagraph"/>
              <w:spacing w:line="24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0" w:type="dxa"/>
          </w:tcPr>
          <w:p>
            <w:pPr>
              <w:pStyle w:val="TableParagraph"/>
              <w:spacing w:line="24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ListParagraph"/>
        <w:numPr>
          <w:ilvl w:val="0"/>
          <w:numId w:val="395"/>
        </w:numPr>
        <w:tabs>
          <w:tab w:pos="1380" w:val="left" w:leader="none"/>
          <w:tab w:pos="1381" w:val="left" w:leader="none"/>
          <w:tab w:pos="5471" w:val="left" w:leader="none"/>
          <w:tab w:pos="6372" w:val="left" w:leader="none"/>
          <w:tab w:pos="7691" w:val="left" w:leader="none"/>
        </w:tabs>
        <w:spacing w:line="322" w:lineRule="exact" w:before="0" w:after="0"/>
        <w:ind w:left="1380" w:right="0" w:hanging="420"/>
        <w:jc w:val="left"/>
        <w:rPr>
          <w:sz w:val="28"/>
        </w:rPr>
      </w:pPr>
      <w:r>
        <w:rPr>
          <w:sz w:val="28"/>
        </w:rPr>
        <w:t>Жаратылыстану-математикалық</w:t>
        <w:tab/>
        <w:t>бағыт</w:t>
        <w:tab/>
        <w:t>бойынша</w:t>
        <w:tab/>
        <w:t>10-11-сыныптарда</w:t>
      </w:r>
    </w:p>
    <w:p>
      <w:pPr>
        <w:pStyle w:val="BodyText"/>
        <w:ind w:right="278" w:firstLine="0"/>
      </w:pPr>
      <w:r>
        <w:rPr/>
        <w:t>«Геометрия» пәнін оқытуға аптасына 2 сағат бөлінген. Оқыту бағытына сәйкес</w:t>
      </w:r>
      <w:r>
        <w:rPr>
          <w:spacing w:val="1"/>
        </w:rPr>
        <w:t> </w:t>
      </w:r>
      <w:r>
        <w:rPr/>
        <w:t>пәннің</w:t>
      </w:r>
      <w:r>
        <w:rPr>
          <w:spacing w:val="-4"/>
        </w:rPr>
        <w:t> </w:t>
      </w:r>
      <w:r>
        <w:rPr/>
        <w:t>базалық мазмұны кеңейтілген.</w:t>
      </w:r>
    </w:p>
    <w:p>
      <w:pPr>
        <w:spacing w:after="0"/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ind w:left="1083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2105024" cy="428625"/>
            <wp:effectExtent l="0" t="0" r="0" b="0"/>
            <wp:docPr id="8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4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"/>
        <w:ind w:left="0" w:firstLine="0"/>
        <w:jc w:val="left"/>
        <w:rPr>
          <w:sz w:val="6"/>
        </w:rPr>
      </w:pPr>
    </w:p>
    <w:p>
      <w:pPr>
        <w:pStyle w:val="BodyText"/>
        <w:ind w:firstLine="0"/>
        <w:jc w:val="left"/>
        <w:rPr>
          <w:sz w:val="20"/>
        </w:rPr>
      </w:pPr>
      <w:r>
        <w:rPr>
          <w:sz w:val="20"/>
        </w:rPr>
        <w:pict>
          <v:shape style="width:481.55pt;height:97.2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line="240" w:lineRule="auto" w:before="0"/>
                    <w:ind w:left="105" w:right="95" w:firstLine="732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Жаратылыстану-математикалық бағыт бойынша 11-сыныптағы «Геометрия» оқу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пәніне арналған оқу бағдарламасындағы ұзақ мерзімді жоспарға өзгеріс</w:t>
                  </w:r>
                  <w:r>
                    <w:rPr>
                      <w:spacing w:val="60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енгізілген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(«Жалпы білім беру ұйымдарына арналған жалпы білім беретін пәндердің, таңдау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курстарының және факультативтердің үлгілік оқу бағдарламаларын бекіту туралы» ҚР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БҒМ 2013 жылғы 3 сәуірдегі №115 бұйрығына өзгеріс пен толықтырулар</w:t>
                  </w:r>
                  <w:r>
                    <w:rPr>
                      <w:spacing w:val="60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енгізу туралы»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ҚР БҒМ 2017 жылғы 27 шілдедегі №352 бұйрығына өзгерістер енгізу туралы» ҚР БҒМ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2019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жылғы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7 наурыздағы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№105 бұйрығы).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5"/>
        <w:ind w:left="0" w:firstLine="0"/>
        <w:jc w:val="left"/>
        <w:rPr>
          <w:sz w:val="16"/>
        </w:rPr>
      </w:pPr>
    </w:p>
    <w:p>
      <w:pPr>
        <w:pStyle w:val="BodyText"/>
        <w:spacing w:before="89"/>
        <w:ind w:right="268"/>
      </w:pPr>
      <w:r>
        <w:rPr/>
        <w:t>Сондықтан</w:t>
      </w:r>
      <w:r>
        <w:rPr>
          <w:spacing w:val="1"/>
        </w:rPr>
        <w:t> </w:t>
      </w:r>
      <w:r>
        <w:rPr/>
        <w:t>11-сыныптағы</w:t>
      </w:r>
      <w:r>
        <w:rPr>
          <w:spacing w:val="1"/>
        </w:rPr>
        <w:t> </w:t>
      </w:r>
      <w:r>
        <w:rPr/>
        <w:t>жаратылыстану-математикалық</w:t>
      </w:r>
      <w:r>
        <w:rPr>
          <w:spacing w:val="71"/>
        </w:rPr>
        <w:t> </w:t>
      </w:r>
      <w:r>
        <w:rPr/>
        <w:t>бағыт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«Геометрия»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пәнінен</w:t>
      </w:r>
      <w:r>
        <w:rPr>
          <w:spacing w:val="1"/>
        </w:rPr>
        <w:t> </w:t>
      </w:r>
      <w:r>
        <w:rPr/>
        <w:t>күнтізбелік</w:t>
      </w:r>
      <w:r>
        <w:rPr>
          <w:spacing w:val="1"/>
        </w:rPr>
        <w:t> </w:t>
      </w:r>
      <w:r>
        <w:rPr/>
        <w:t>жоспар</w:t>
      </w:r>
      <w:r>
        <w:rPr>
          <w:spacing w:val="1"/>
        </w:rPr>
        <w:t> </w:t>
      </w:r>
      <w:r>
        <w:rPr/>
        <w:t>жасау</w:t>
      </w:r>
      <w:r>
        <w:rPr>
          <w:spacing w:val="1"/>
        </w:rPr>
        <w:t> </w:t>
      </w:r>
      <w:r>
        <w:rPr/>
        <w:t>кезінде</w:t>
      </w:r>
      <w:r>
        <w:rPr>
          <w:spacing w:val="1"/>
        </w:rPr>
        <w:t> </w:t>
      </w:r>
      <w:r>
        <w:rPr/>
        <w:t>ұзақ</w:t>
      </w:r>
      <w:r>
        <w:rPr>
          <w:spacing w:val="1"/>
        </w:rPr>
        <w:t> </w:t>
      </w:r>
      <w:r>
        <w:rPr/>
        <w:t>мерзімді жоспарды</w:t>
      </w:r>
      <w:r>
        <w:rPr>
          <w:spacing w:val="-3"/>
        </w:rPr>
        <w:t> </w:t>
      </w:r>
      <w:r>
        <w:rPr/>
        <w:t>негізге</w:t>
      </w:r>
      <w:r>
        <w:rPr>
          <w:spacing w:val="-1"/>
        </w:rPr>
        <w:t> </w:t>
      </w:r>
      <w:r>
        <w:rPr/>
        <w:t>алу</w:t>
      </w:r>
      <w:r>
        <w:rPr>
          <w:spacing w:val="-5"/>
        </w:rPr>
        <w:t> </w:t>
      </w:r>
      <w:r>
        <w:rPr/>
        <w:t>керек (77-кесте).</w:t>
      </w:r>
    </w:p>
    <w:p>
      <w:pPr>
        <w:pStyle w:val="BodyText"/>
        <w:spacing w:before="2"/>
        <w:ind w:left="0" w:firstLine="0"/>
        <w:jc w:val="left"/>
      </w:pPr>
    </w:p>
    <w:p>
      <w:pPr>
        <w:pStyle w:val="ListParagraph"/>
        <w:numPr>
          <w:ilvl w:val="0"/>
          <w:numId w:val="394"/>
        </w:numPr>
        <w:tabs>
          <w:tab w:pos="1339" w:val="left" w:leader="none"/>
        </w:tabs>
        <w:spacing w:line="240" w:lineRule="auto" w:before="0" w:after="7"/>
        <w:ind w:left="1338" w:right="0" w:hanging="378"/>
        <w:jc w:val="left"/>
        <w:rPr>
          <w:sz w:val="26"/>
        </w:rPr>
      </w:pPr>
      <w:r>
        <w:rPr>
          <w:b/>
          <w:sz w:val="28"/>
        </w:rPr>
        <w:t>кесте.</w:t>
      </w:r>
      <w:r>
        <w:rPr>
          <w:b/>
          <w:spacing w:val="-5"/>
          <w:sz w:val="28"/>
        </w:rPr>
        <w:t> </w:t>
      </w:r>
      <w:r>
        <w:rPr>
          <w:sz w:val="28"/>
        </w:rPr>
        <w:t>Өзгерістер</w:t>
      </w:r>
      <w:r>
        <w:rPr>
          <w:spacing w:val="-2"/>
          <w:sz w:val="28"/>
        </w:rPr>
        <w:t> </w:t>
      </w:r>
      <w:r>
        <w:rPr>
          <w:sz w:val="28"/>
        </w:rPr>
        <w:t>енгізілген</w:t>
      </w:r>
      <w:r>
        <w:rPr>
          <w:spacing w:val="-2"/>
          <w:sz w:val="28"/>
        </w:rPr>
        <w:t> </w:t>
      </w:r>
      <w:r>
        <w:rPr>
          <w:sz w:val="28"/>
        </w:rPr>
        <w:t>Ұзақ</w:t>
      </w:r>
      <w:r>
        <w:rPr>
          <w:spacing w:val="-3"/>
          <w:sz w:val="28"/>
        </w:rPr>
        <w:t> </w:t>
      </w:r>
      <w:r>
        <w:rPr>
          <w:sz w:val="28"/>
        </w:rPr>
        <w:t>мерзімді</w:t>
      </w:r>
      <w:r>
        <w:rPr>
          <w:spacing w:val="-2"/>
          <w:sz w:val="28"/>
        </w:rPr>
        <w:t> </w:t>
      </w:r>
      <w:r>
        <w:rPr>
          <w:sz w:val="28"/>
        </w:rPr>
        <w:t>жоспар</w:t>
      </w:r>
    </w:p>
    <w:tbl>
      <w:tblPr>
        <w:tblW w:w="0" w:type="auto"/>
        <w:jc w:val="left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2863"/>
        <w:gridCol w:w="4582"/>
      </w:tblGrid>
      <w:tr>
        <w:trPr>
          <w:trHeight w:val="539" w:hRule="atLeast"/>
        </w:trPr>
        <w:tc>
          <w:tcPr>
            <w:tcW w:w="2122" w:type="dxa"/>
          </w:tcPr>
          <w:p>
            <w:pPr>
              <w:pStyle w:val="TableParagraph"/>
              <w:spacing w:line="261" w:lineRule="exact"/>
              <w:ind w:left="342"/>
              <w:rPr>
                <w:sz w:val="24"/>
              </w:rPr>
            </w:pPr>
            <w:r>
              <w:rPr>
                <w:sz w:val="24"/>
              </w:rPr>
              <w:t>Ұзақ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мерзімді</w:t>
            </w:r>
          </w:p>
          <w:p>
            <w:pPr>
              <w:pStyle w:val="TableParagraph"/>
              <w:spacing w:line="259" w:lineRule="exact"/>
              <w:ind w:left="333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бөлімі</w:t>
            </w:r>
          </w:p>
        </w:tc>
        <w:tc>
          <w:tcPr>
            <w:tcW w:w="2863" w:type="dxa"/>
          </w:tcPr>
          <w:p>
            <w:pPr>
              <w:pStyle w:val="TableParagraph"/>
              <w:spacing w:line="261" w:lineRule="exact"/>
              <w:ind w:left="295" w:right="282"/>
              <w:jc w:val="center"/>
              <w:rPr>
                <w:sz w:val="24"/>
              </w:rPr>
            </w:pPr>
            <w:r>
              <w:rPr>
                <w:sz w:val="24"/>
              </w:rPr>
              <w:t>Ұзақ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мерзімді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жоспар</w:t>
            </w:r>
          </w:p>
          <w:p>
            <w:pPr>
              <w:pStyle w:val="TableParagraph"/>
              <w:spacing w:line="259" w:lineRule="exact"/>
              <w:ind w:left="295" w:right="281"/>
              <w:jc w:val="center"/>
              <w:rPr>
                <w:sz w:val="24"/>
              </w:rPr>
            </w:pPr>
            <w:r>
              <w:rPr>
                <w:sz w:val="24"/>
              </w:rPr>
              <w:t>бөлімінің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мазмұны</w:t>
            </w:r>
          </w:p>
        </w:tc>
        <w:tc>
          <w:tcPr>
            <w:tcW w:w="4582" w:type="dxa"/>
          </w:tcPr>
          <w:p>
            <w:pPr>
              <w:pStyle w:val="TableParagraph"/>
              <w:spacing w:line="263" w:lineRule="exact"/>
              <w:ind w:left="1332"/>
              <w:rPr>
                <w:sz w:val="24"/>
              </w:rPr>
            </w:pPr>
            <w:r>
              <w:rPr>
                <w:sz w:val="24"/>
              </w:rPr>
              <w:t>Оқыту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мақсаттары</w:t>
            </w:r>
          </w:p>
        </w:tc>
      </w:tr>
      <w:tr>
        <w:trPr>
          <w:trHeight w:val="270" w:hRule="atLeast"/>
        </w:trPr>
        <w:tc>
          <w:tcPr>
            <w:tcW w:w="9567" w:type="dxa"/>
            <w:gridSpan w:val="3"/>
          </w:tcPr>
          <w:p>
            <w:pPr>
              <w:pStyle w:val="TableParagraph"/>
              <w:spacing w:line="251" w:lineRule="exact"/>
              <w:ind w:left="2442" w:right="2433"/>
              <w:jc w:val="center"/>
              <w:rPr>
                <w:sz w:val="24"/>
              </w:rPr>
            </w:pPr>
            <w:r>
              <w:rPr>
                <w:sz w:val="24"/>
              </w:rPr>
              <w:t>1-тоқсан</w:t>
            </w:r>
          </w:p>
        </w:tc>
      </w:tr>
      <w:tr>
        <w:trPr>
          <w:trHeight w:val="270" w:hRule="atLeast"/>
        </w:trPr>
        <w:tc>
          <w:tcPr>
            <w:tcW w:w="9567" w:type="dxa"/>
            <w:gridSpan w:val="3"/>
          </w:tcPr>
          <w:p>
            <w:pPr>
              <w:pStyle w:val="TableParagraph"/>
              <w:spacing w:line="251" w:lineRule="exact"/>
              <w:ind w:left="2723" w:right="2433"/>
              <w:jc w:val="center"/>
              <w:rPr>
                <w:sz w:val="24"/>
              </w:rPr>
            </w:pPr>
            <w:r>
              <w:rPr>
                <w:sz w:val="24"/>
              </w:rPr>
              <w:t>10-сыныптағы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геометрия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курсын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қайталау</w:t>
            </w:r>
          </w:p>
        </w:tc>
      </w:tr>
      <w:tr>
        <w:trPr>
          <w:trHeight w:val="810" w:hRule="atLeast"/>
        </w:trPr>
        <w:tc>
          <w:tcPr>
            <w:tcW w:w="2122" w:type="dxa"/>
            <w:vMerge w:val="restart"/>
          </w:tcPr>
          <w:p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Көпжақтар</w:t>
            </w:r>
          </w:p>
        </w:tc>
        <w:tc>
          <w:tcPr>
            <w:tcW w:w="2863" w:type="dxa"/>
          </w:tcPr>
          <w:p>
            <w:pPr>
              <w:pStyle w:val="TableParagraph"/>
              <w:spacing w:line="235" w:lineRule="auto"/>
              <w:ind w:right="767"/>
              <w:rPr>
                <w:sz w:val="24"/>
              </w:rPr>
            </w:pPr>
            <w:r>
              <w:rPr>
                <w:sz w:val="24"/>
              </w:rPr>
              <w:t>Көпжақты бұрыш,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геометриялық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дене</w:t>
            </w:r>
          </w:p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туралы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түсінік</w:t>
            </w:r>
          </w:p>
        </w:tc>
        <w:tc>
          <w:tcPr>
            <w:tcW w:w="4582" w:type="dxa"/>
          </w:tcPr>
          <w:p>
            <w:pPr>
              <w:pStyle w:val="TableParagraph"/>
              <w:tabs>
                <w:tab w:pos="1821" w:val="left" w:leader="none"/>
                <w:tab w:pos="2550" w:val="left" w:leader="none"/>
                <w:tab w:pos="2605" w:val="left" w:leader="none"/>
                <w:tab w:pos="3985" w:val="left" w:leader="none"/>
                <w:tab w:pos="4110" w:val="left" w:leader="none"/>
              </w:tabs>
              <w:spacing w:line="235" w:lineRule="auto"/>
              <w:ind w:right="95"/>
              <w:rPr>
                <w:sz w:val="24"/>
              </w:rPr>
            </w:pPr>
            <w:r>
              <w:rPr>
                <w:sz w:val="24"/>
              </w:rPr>
              <w:t>11.1.1-көпжақты</w:t>
              <w:tab/>
              <w:tab/>
              <w:tab/>
              <w:t>бұрыш</w:t>
              <w:tab/>
              <w:tab/>
            </w:r>
            <w:r>
              <w:rPr>
                <w:spacing w:val="-2"/>
                <w:sz w:val="24"/>
              </w:rPr>
              <w:t>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геометриялық</w:t>
              <w:tab/>
              <w:t>дене</w:t>
              <w:tab/>
              <w:t>ұғымдарын</w:t>
              <w:tab/>
            </w:r>
            <w:r>
              <w:rPr>
                <w:spacing w:val="-1"/>
                <w:sz w:val="24"/>
              </w:rPr>
              <w:t>білу,</w:t>
            </w:r>
          </w:p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оларды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жазықтықта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кескіндей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алу;</w:t>
            </w:r>
          </w:p>
        </w:tc>
      </w:tr>
      <w:tr>
        <w:trPr>
          <w:trHeight w:val="1079" w:hRule="atLeast"/>
        </w:trPr>
        <w:tc>
          <w:tcPr>
            <w:tcW w:w="21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3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Көпжақ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ұғымы</w:t>
            </w:r>
          </w:p>
        </w:tc>
        <w:tc>
          <w:tcPr>
            <w:tcW w:w="4582" w:type="dxa"/>
          </w:tcPr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11.1.2-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көп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жақтың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анықтамасын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оның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элементтерін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білу;</w:t>
            </w:r>
          </w:p>
          <w:p>
            <w:pPr>
              <w:pStyle w:val="TableParagraph"/>
              <w:spacing w:line="272" w:lineRule="exact"/>
              <w:ind w:right="88"/>
              <w:rPr>
                <w:sz w:val="24"/>
              </w:rPr>
            </w:pPr>
            <w:r>
              <w:rPr>
                <w:sz w:val="24"/>
              </w:rPr>
              <w:t>11.3.3-көпжақтардың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элементтерін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табуға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есептер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шығару;</w:t>
            </w:r>
          </w:p>
        </w:tc>
      </w:tr>
      <w:tr>
        <w:trPr>
          <w:trHeight w:val="1617" w:hRule="atLeast"/>
        </w:trPr>
        <w:tc>
          <w:tcPr>
            <w:tcW w:w="21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3" w:type="dxa"/>
          </w:tcPr>
          <w:p>
            <w:pPr>
              <w:pStyle w:val="TableParagraph"/>
              <w:spacing w:line="235" w:lineRule="auto"/>
              <w:ind w:right="679"/>
              <w:rPr>
                <w:sz w:val="24"/>
              </w:rPr>
            </w:pPr>
            <w:r>
              <w:rPr>
                <w:sz w:val="24"/>
              </w:rPr>
              <w:t>Призма және оныңэ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лементтері, призма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түрлері</w:t>
            </w:r>
          </w:p>
        </w:tc>
        <w:tc>
          <w:tcPr>
            <w:tcW w:w="4582" w:type="dxa"/>
          </w:tcPr>
          <w:p>
            <w:pPr>
              <w:pStyle w:val="TableParagraph"/>
              <w:spacing w:line="235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11.1.3-призманың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анықтамасын,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элементтерін,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призма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түрлерін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білу;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оларды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жазықтықта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кескіндей алу;</w:t>
            </w:r>
          </w:p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11.3.3-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көпжақтардыңэлементтерінтабуғаесептер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шығару;</w:t>
            </w:r>
          </w:p>
        </w:tc>
      </w:tr>
      <w:tr>
        <w:trPr>
          <w:trHeight w:val="1616" w:hRule="atLeast"/>
        </w:trPr>
        <w:tc>
          <w:tcPr>
            <w:tcW w:w="21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3" w:type="dxa"/>
          </w:tcPr>
          <w:p>
            <w:pPr>
              <w:pStyle w:val="TableParagraph"/>
              <w:spacing w:line="235" w:lineRule="auto"/>
              <w:ind w:right="132"/>
              <w:rPr>
                <w:sz w:val="24"/>
              </w:rPr>
            </w:pPr>
            <w:r>
              <w:rPr>
                <w:sz w:val="24"/>
              </w:rPr>
              <w:t>Пpизманың жазбасы,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бүйір және толық бетінің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аудандары</w:t>
            </w:r>
          </w:p>
        </w:tc>
        <w:tc>
          <w:tcPr>
            <w:tcW w:w="4582" w:type="dxa"/>
          </w:tcPr>
          <w:p>
            <w:pPr>
              <w:pStyle w:val="TableParagraph"/>
              <w:spacing w:line="235" w:lineRule="auto"/>
              <w:ind w:right="411"/>
              <w:rPr>
                <w:sz w:val="24"/>
              </w:rPr>
            </w:pPr>
            <w:r>
              <w:rPr>
                <w:sz w:val="24"/>
              </w:rPr>
              <w:t>11.3.1-призманың бүйір және толық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бетінің аудандары формулаларын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қорытып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шығару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және оларды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есептер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шығаруда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қолдану;</w:t>
            </w:r>
          </w:p>
          <w:p>
            <w:pPr>
              <w:pStyle w:val="TableParagraph"/>
              <w:spacing w:line="272" w:lineRule="exact"/>
              <w:ind w:right="92"/>
              <w:rPr>
                <w:sz w:val="24"/>
              </w:rPr>
            </w:pPr>
            <w:r>
              <w:rPr>
                <w:sz w:val="24"/>
              </w:rPr>
              <w:t>11.1.11-көпжақтар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айналу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денелерінің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жазбаларын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жасай алу;</w:t>
            </w:r>
          </w:p>
        </w:tc>
      </w:tr>
      <w:tr>
        <w:trPr>
          <w:trHeight w:val="2150" w:hRule="atLeast"/>
        </w:trPr>
        <w:tc>
          <w:tcPr>
            <w:tcW w:w="212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3" w:type="dxa"/>
          </w:tcPr>
          <w:p>
            <w:pPr>
              <w:pStyle w:val="TableParagraph"/>
              <w:tabs>
                <w:tab w:pos="1429" w:val="left" w:leader="none"/>
                <w:tab w:pos="2218" w:val="left" w:leader="none"/>
              </w:tabs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Пирамида</w:t>
              <w:tab/>
              <w:t>және</w:t>
              <w:tab/>
              <w:t>оның</w:t>
            </w:r>
          </w:p>
          <w:p>
            <w:pPr>
              <w:pStyle w:val="TableParagraph"/>
              <w:tabs>
                <w:tab w:pos="2084" w:val="left" w:leader="none"/>
              </w:tabs>
              <w:spacing w:line="235" w:lineRule="auto" w:before="2"/>
              <w:ind w:right="96"/>
              <w:rPr>
                <w:sz w:val="24"/>
              </w:rPr>
            </w:pPr>
            <w:r>
              <w:rPr>
                <w:sz w:val="24"/>
              </w:rPr>
              <w:t>элементтері.</w:t>
              <w:tab/>
            </w:r>
            <w:r>
              <w:rPr>
                <w:spacing w:val="-2"/>
                <w:sz w:val="24"/>
              </w:rPr>
              <w:t>Дұрыс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пирамида</w:t>
            </w:r>
          </w:p>
        </w:tc>
        <w:tc>
          <w:tcPr>
            <w:tcW w:w="4582" w:type="dxa"/>
          </w:tcPr>
          <w:p>
            <w:pPr>
              <w:pStyle w:val="TableParagraph"/>
              <w:spacing w:line="251" w:lineRule="exact"/>
              <w:jc w:val="both"/>
              <w:rPr>
                <w:sz w:val="24"/>
              </w:rPr>
            </w:pPr>
            <w:r>
              <w:rPr>
                <w:sz w:val="24"/>
              </w:rPr>
              <w:t>11.1.4-пирамиданың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анықтамасын,</w:t>
            </w:r>
            <w:r>
              <w:rPr>
                <w:spacing w:val="83"/>
                <w:sz w:val="24"/>
              </w:rPr>
              <w:t> </w:t>
            </w:r>
            <w:r>
              <w:rPr>
                <w:sz w:val="24"/>
              </w:rPr>
              <w:t>оның</w:t>
            </w:r>
          </w:p>
          <w:p>
            <w:pPr>
              <w:pStyle w:val="TableParagraph"/>
              <w:spacing w:line="235" w:lineRule="auto" w:before="2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элементтерін,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пирамида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түрлерін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білу;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оларды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жазықтықта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кескіндей алу;</w:t>
            </w:r>
          </w:p>
          <w:p>
            <w:pPr>
              <w:pStyle w:val="TableParagraph"/>
              <w:tabs>
                <w:tab w:pos="2832" w:val="left" w:leader="none"/>
              </w:tabs>
              <w:spacing w:line="235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11.2.4-пирамида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төбесінің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табан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жазықтығына</w:t>
              <w:tab/>
            </w:r>
            <w:r>
              <w:rPr>
                <w:spacing w:val="-1"/>
                <w:sz w:val="24"/>
              </w:rPr>
              <w:t>проекциясының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орналасуын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анықтау;</w:t>
            </w:r>
          </w:p>
          <w:p>
            <w:pPr>
              <w:pStyle w:val="TableParagraph"/>
              <w:spacing w:line="268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11.3.3-көпжақтардың элементтерін табуға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есептер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шығару;</w:t>
            </w:r>
          </w:p>
        </w:tc>
      </w:tr>
      <w:tr>
        <w:trPr>
          <w:trHeight w:val="1081" w:hRule="atLeast"/>
        </w:trPr>
        <w:tc>
          <w:tcPr>
            <w:tcW w:w="212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3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Қиықпирамида</w:t>
            </w:r>
          </w:p>
        </w:tc>
        <w:tc>
          <w:tcPr>
            <w:tcW w:w="4582" w:type="dxa"/>
          </w:tcPr>
          <w:p>
            <w:pPr>
              <w:pStyle w:val="TableParagraph"/>
              <w:spacing w:line="235" w:lineRule="auto"/>
              <w:ind w:right="89"/>
              <w:rPr>
                <w:sz w:val="24"/>
              </w:rPr>
            </w:pPr>
            <w:r>
              <w:rPr>
                <w:sz w:val="24"/>
              </w:rPr>
              <w:t>11.1.5-қиық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пирамида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анықтамасын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оны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жазықтықта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кескіндей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алу;</w:t>
            </w:r>
          </w:p>
          <w:p>
            <w:pPr>
              <w:pStyle w:val="TableParagraph"/>
              <w:spacing w:line="272" w:lineRule="exact"/>
              <w:ind w:right="88"/>
              <w:rPr>
                <w:sz w:val="24"/>
              </w:rPr>
            </w:pPr>
            <w:r>
              <w:rPr>
                <w:sz w:val="24"/>
              </w:rPr>
              <w:t>11.3.3-көпжақтардың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элементтерін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табуға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есептер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шығару;</w:t>
            </w:r>
          </w:p>
        </w:tc>
      </w:tr>
    </w:tbl>
    <w:p>
      <w:pPr>
        <w:spacing w:after="0" w:line="272" w:lineRule="exact"/>
        <w:rPr>
          <w:sz w:val="24"/>
        </w:rPr>
        <w:sectPr>
          <w:pgSz w:w="11910" w:h="16840"/>
          <w:pgMar w:header="0" w:footer="947" w:top="1200" w:bottom="1220" w:left="880" w:right="860"/>
        </w:sectPr>
      </w:pPr>
    </w:p>
    <w:tbl>
      <w:tblPr>
        <w:tblW w:w="0" w:type="auto"/>
        <w:jc w:val="left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2863"/>
        <w:gridCol w:w="4582"/>
      </w:tblGrid>
      <w:tr>
        <w:trPr>
          <w:trHeight w:val="270" w:hRule="atLeast"/>
        </w:trPr>
        <w:tc>
          <w:tcPr>
            <w:tcW w:w="9567" w:type="dxa"/>
            <w:gridSpan w:val="3"/>
          </w:tcPr>
          <w:p>
            <w:pPr>
              <w:pStyle w:val="TableParagraph"/>
              <w:spacing w:line="251" w:lineRule="exact"/>
              <w:ind w:left="2442" w:right="2433"/>
              <w:jc w:val="center"/>
              <w:rPr>
                <w:sz w:val="24"/>
              </w:rPr>
            </w:pPr>
            <w:r>
              <w:rPr>
                <w:sz w:val="24"/>
              </w:rPr>
              <w:t>2-тоқсан</w:t>
            </w:r>
          </w:p>
        </w:tc>
      </w:tr>
      <w:tr>
        <w:trPr>
          <w:trHeight w:val="1893" w:hRule="atLeast"/>
        </w:trPr>
        <w:tc>
          <w:tcPr>
            <w:tcW w:w="2122" w:type="dxa"/>
          </w:tcPr>
          <w:p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Көпжақтар</w:t>
            </w:r>
          </w:p>
        </w:tc>
        <w:tc>
          <w:tcPr>
            <w:tcW w:w="2863" w:type="dxa"/>
          </w:tcPr>
          <w:p>
            <w:pPr>
              <w:pStyle w:val="TableParagraph"/>
              <w:spacing w:line="235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Пирамиданың,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қиық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пирамиданың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жазбасы,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бүйір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толық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бетінің аудандары</w:t>
            </w:r>
          </w:p>
        </w:tc>
        <w:tc>
          <w:tcPr>
            <w:tcW w:w="4582" w:type="dxa"/>
          </w:tcPr>
          <w:p>
            <w:pPr>
              <w:pStyle w:val="TableParagraph"/>
              <w:spacing w:line="235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11.3.2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пирамиданың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(қиық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пирамиданың) бүйір және толық бетінің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аудандары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формулаларын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қорытып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есептер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шығаруда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қолдану;</w:t>
            </w:r>
          </w:p>
          <w:p>
            <w:pPr>
              <w:pStyle w:val="TableParagraph"/>
              <w:spacing w:line="272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11.1.11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көпжақтар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айналу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денелерінің жазбаларын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алу;</w:t>
            </w:r>
          </w:p>
        </w:tc>
      </w:tr>
      <w:tr>
        <w:trPr>
          <w:trHeight w:val="536" w:hRule="atLeast"/>
        </w:trPr>
        <w:tc>
          <w:tcPr>
            <w:tcW w:w="212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3" w:type="dxa"/>
          </w:tcPr>
          <w:p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Көпжақтардың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жазықтық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қималары</w:t>
            </w:r>
          </w:p>
        </w:tc>
        <w:tc>
          <w:tcPr>
            <w:tcW w:w="4582" w:type="dxa"/>
          </w:tcPr>
          <w:p>
            <w:pPr>
              <w:pStyle w:val="TableParagraph"/>
              <w:tabs>
                <w:tab w:pos="996" w:val="left" w:leader="none"/>
                <w:tab w:pos="1361" w:val="left" w:leader="none"/>
                <w:tab w:pos="2798" w:val="left" w:leader="none"/>
                <w:tab w:pos="4112" w:val="left" w:leader="none"/>
              </w:tabs>
              <w:spacing w:line="252" w:lineRule="exact"/>
              <w:rPr>
                <w:sz w:val="24"/>
              </w:rPr>
            </w:pPr>
            <w:r>
              <w:rPr>
                <w:sz w:val="24"/>
              </w:rPr>
              <w:t>11.2.1</w:t>
              <w:tab/>
              <w:t>-</w:t>
              <w:tab/>
              <w:t>көпжақтың</w:t>
              <w:tab/>
              <w:t>жазықтық</w:t>
              <w:tab/>
              <w:t>пен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қималарын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сала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білу;</w:t>
            </w:r>
          </w:p>
        </w:tc>
      </w:tr>
      <w:tr>
        <w:trPr>
          <w:trHeight w:val="810" w:hRule="atLeast"/>
        </w:trPr>
        <w:tc>
          <w:tcPr>
            <w:tcW w:w="212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3" w:type="dxa"/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Дұрыскөпжақтар</w:t>
            </w:r>
          </w:p>
        </w:tc>
        <w:tc>
          <w:tcPr>
            <w:tcW w:w="4582" w:type="dxa"/>
          </w:tcPr>
          <w:p>
            <w:pPr>
              <w:pStyle w:val="TableParagraph"/>
              <w:tabs>
                <w:tab w:pos="885" w:val="left" w:leader="none"/>
                <w:tab w:pos="1802" w:val="left" w:leader="none"/>
                <w:tab w:pos="3589" w:val="left" w:leader="none"/>
              </w:tabs>
              <w:spacing w:line="232" w:lineRule="auto"/>
              <w:ind w:right="94"/>
              <w:rPr>
                <w:sz w:val="24"/>
              </w:rPr>
            </w:pPr>
            <w:r>
              <w:rPr>
                <w:sz w:val="24"/>
              </w:rPr>
              <w:t>11.1.6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көпжақтың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анықтамасын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білу,</w:t>
              <w:tab/>
              <w:t>дұрыс</w:t>
              <w:tab/>
              <w:t>көпжақтардың</w:t>
              <w:tab/>
            </w:r>
            <w:r>
              <w:rPr>
                <w:spacing w:val="-1"/>
                <w:sz w:val="24"/>
              </w:rPr>
              <w:t>түрлерін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ажырата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білу;</w:t>
            </w:r>
          </w:p>
        </w:tc>
      </w:tr>
      <w:tr>
        <w:trPr>
          <w:trHeight w:val="1080" w:hRule="atLeast"/>
        </w:trPr>
        <w:tc>
          <w:tcPr>
            <w:tcW w:w="2122" w:type="dxa"/>
          </w:tcPr>
          <w:p>
            <w:pPr>
              <w:pStyle w:val="TableParagraph"/>
              <w:spacing w:line="235" w:lineRule="auto"/>
              <w:ind w:left="107" w:right="252"/>
              <w:rPr>
                <w:sz w:val="24"/>
              </w:rPr>
            </w:pPr>
            <w:r>
              <w:rPr>
                <w:sz w:val="24"/>
              </w:rPr>
              <w:t>Кеңістіктегі түзу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мен жазықтық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теңдеулерінің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қолданылуы</w:t>
            </w:r>
          </w:p>
        </w:tc>
        <w:tc>
          <w:tcPr>
            <w:tcW w:w="2863" w:type="dxa"/>
          </w:tcPr>
          <w:p>
            <w:pPr>
              <w:pStyle w:val="TableParagraph"/>
              <w:tabs>
                <w:tab w:pos="2211" w:val="left" w:leader="none"/>
              </w:tabs>
              <w:spacing w:line="235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Кеңістіктегі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түзу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жазықтықтың</w:t>
              <w:tab/>
            </w:r>
            <w:r>
              <w:rPr>
                <w:spacing w:val="-2"/>
                <w:sz w:val="24"/>
              </w:rPr>
              <w:t>өзара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орналасуы</w:t>
            </w:r>
          </w:p>
        </w:tc>
        <w:tc>
          <w:tcPr>
            <w:tcW w:w="4582" w:type="dxa"/>
          </w:tcPr>
          <w:p>
            <w:pPr>
              <w:pStyle w:val="TableParagraph"/>
              <w:tabs>
                <w:tab w:pos="1118" w:val="left" w:leader="none"/>
                <w:tab w:pos="1647" w:val="left" w:leader="none"/>
                <w:tab w:pos="3242" w:val="left" w:leader="none"/>
                <w:tab w:pos="4086" w:val="left" w:leader="none"/>
              </w:tabs>
              <w:spacing w:line="232" w:lineRule="auto"/>
              <w:ind w:right="97"/>
              <w:rPr>
                <w:sz w:val="24"/>
              </w:rPr>
            </w:pPr>
            <w:r>
              <w:rPr>
                <w:sz w:val="24"/>
              </w:rPr>
              <w:t>11.2.6</w:t>
              <w:tab/>
              <w:t>–</w:t>
              <w:tab/>
              <w:t>кеңістіктегі</w:t>
              <w:tab/>
              <w:t>түзу</w:t>
              <w:tab/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жазықтықтың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өзара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орналасуын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білу;</w:t>
            </w:r>
          </w:p>
        </w:tc>
      </w:tr>
      <w:tr>
        <w:trPr>
          <w:trHeight w:val="810" w:hRule="atLeast"/>
        </w:trPr>
        <w:tc>
          <w:tcPr>
            <w:tcW w:w="212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3" w:type="dxa"/>
          </w:tcPr>
          <w:p>
            <w:pPr>
              <w:pStyle w:val="TableParagraph"/>
              <w:tabs>
                <w:tab w:pos="1825" w:val="left" w:leader="none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Кеңістіктегі</w:t>
              <w:tab/>
              <w:t>нүктеден</w:t>
            </w:r>
          </w:p>
          <w:p>
            <w:pPr>
              <w:pStyle w:val="TableParagraph"/>
              <w:tabs>
                <w:tab w:pos="2041" w:val="left" w:leader="none"/>
              </w:tabs>
              <w:spacing w:line="268" w:lineRule="exact"/>
              <w:ind w:right="93"/>
              <w:rPr>
                <w:sz w:val="24"/>
              </w:rPr>
            </w:pPr>
            <w:r>
              <w:rPr>
                <w:sz w:val="24"/>
              </w:rPr>
              <w:t>жазықтыққа</w:t>
              <w:tab/>
            </w:r>
            <w:r>
              <w:rPr>
                <w:spacing w:val="-1"/>
                <w:sz w:val="24"/>
              </w:rPr>
              <w:t>дейінгі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арақашықтық</w:t>
            </w:r>
          </w:p>
        </w:tc>
        <w:tc>
          <w:tcPr>
            <w:tcW w:w="4582" w:type="dxa"/>
          </w:tcPr>
          <w:p>
            <w:pPr>
              <w:pStyle w:val="TableParagraph"/>
              <w:tabs>
                <w:tab w:pos="2360" w:val="left" w:leader="none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11.4.1</w:t>
            </w:r>
            <w:r>
              <w:rPr>
                <w:spacing w:val="87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88"/>
                <w:sz w:val="24"/>
              </w:rPr>
              <w:t> </w:t>
            </w:r>
            <w:r>
              <w:rPr>
                <w:sz w:val="24"/>
              </w:rPr>
              <w:t>нүктеден</w:t>
              <w:tab/>
              <w:t>жазықтыққа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дейінгі</w:t>
            </w:r>
          </w:p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арақашықтықты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табу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формуласын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білу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оны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есептер шығаруда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қолдану;</w:t>
            </w:r>
          </w:p>
        </w:tc>
      </w:tr>
      <w:tr>
        <w:trPr>
          <w:trHeight w:val="1893" w:hRule="atLeast"/>
        </w:trPr>
        <w:tc>
          <w:tcPr>
            <w:tcW w:w="212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3" w:type="dxa"/>
          </w:tcPr>
          <w:p>
            <w:pPr>
              <w:pStyle w:val="TableParagraph"/>
              <w:spacing w:line="235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Кеңістіктегі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түзулер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арасындағы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бұрышты,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түзу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жазықтық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арасындағы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бұрышты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табу</w:t>
            </w:r>
          </w:p>
        </w:tc>
        <w:tc>
          <w:tcPr>
            <w:tcW w:w="4582" w:type="dxa"/>
          </w:tcPr>
          <w:p>
            <w:pPr>
              <w:pStyle w:val="TableParagraph"/>
              <w:numPr>
                <w:ilvl w:val="2"/>
                <w:numId w:val="397"/>
              </w:numPr>
              <w:tabs>
                <w:tab w:pos="877" w:val="left" w:leader="none"/>
              </w:tabs>
              <w:spacing w:line="235" w:lineRule="auto" w:before="0" w:after="0"/>
              <w:ind w:left="110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түзулер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арасындағы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бұрышты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(түзулердің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теңдеулері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табу;</w:t>
            </w:r>
          </w:p>
          <w:p>
            <w:pPr>
              <w:pStyle w:val="TableParagraph"/>
              <w:numPr>
                <w:ilvl w:val="2"/>
                <w:numId w:val="397"/>
              </w:numPr>
              <w:tabs>
                <w:tab w:pos="889" w:val="left" w:leader="none"/>
              </w:tabs>
              <w:spacing w:line="235" w:lineRule="auto" w:before="0" w:after="0"/>
              <w:ind w:left="110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координаталардағы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түзулердің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параллельдігі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перпендикулярлығы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шартын есептер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шығаруда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қолдану;</w:t>
            </w:r>
          </w:p>
          <w:p>
            <w:pPr>
              <w:pStyle w:val="TableParagraph"/>
              <w:spacing w:line="272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11.4.5 – түзу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 жазықтық арасындағы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бұрышты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табу;</w:t>
            </w:r>
          </w:p>
        </w:tc>
      </w:tr>
      <w:tr>
        <w:trPr>
          <w:trHeight w:val="267" w:hRule="atLeast"/>
        </w:trPr>
        <w:tc>
          <w:tcPr>
            <w:tcW w:w="9567" w:type="dxa"/>
            <w:gridSpan w:val="3"/>
          </w:tcPr>
          <w:p>
            <w:pPr>
              <w:pStyle w:val="TableParagraph"/>
              <w:spacing w:line="248" w:lineRule="exact"/>
              <w:ind w:left="2442" w:right="2433"/>
              <w:jc w:val="center"/>
              <w:rPr>
                <w:sz w:val="24"/>
              </w:rPr>
            </w:pPr>
            <w:r>
              <w:rPr>
                <w:sz w:val="24"/>
              </w:rPr>
              <w:t>3-тоқсан</w:t>
            </w:r>
          </w:p>
        </w:tc>
      </w:tr>
      <w:tr>
        <w:trPr>
          <w:trHeight w:val="3242" w:hRule="atLeast"/>
        </w:trPr>
        <w:tc>
          <w:tcPr>
            <w:tcW w:w="2122" w:type="dxa"/>
            <w:vMerge w:val="restart"/>
          </w:tcPr>
          <w:p>
            <w:pPr>
              <w:pStyle w:val="TableParagraph"/>
              <w:spacing w:line="235" w:lineRule="auto"/>
              <w:ind w:left="107" w:right="278"/>
              <w:rPr>
                <w:sz w:val="24"/>
              </w:rPr>
            </w:pPr>
            <w:r>
              <w:rPr>
                <w:spacing w:val="-1"/>
                <w:sz w:val="24"/>
              </w:rPr>
              <w:t>Айналу </w:t>
            </w:r>
            <w:r>
              <w:rPr>
                <w:sz w:val="24"/>
              </w:rPr>
              <w:t>денелері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және олардың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элементтері</w:t>
            </w:r>
          </w:p>
        </w:tc>
        <w:tc>
          <w:tcPr>
            <w:tcW w:w="2863" w:type="dxa"/>
          </w:tcPr>
          <w:p>
            <w:pPr>
              <w:pStyle w:val="TableParagraph"/>
              <w:spacing w:line="235" w:lineRule="auto"/>
              <w:ind w:right="156"/>
              <w:rPr>
                <w:sz w:val="24"/>
              </w:rPr>
            </w:pPr>
            <w:r>
              <w:rPr>
                <w:sz w:val="24"/>
              </w:rPr>
              <w:t>Цилиндр және оның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элементтері.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Цилиндрдің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жазбасы, бүйір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толық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бетінің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аудандары</w:t>
            </w:r>
          </w:p>
        </w:tc>
        <w:tc>
          <w:tcPr>
            <w:tcW w:w="4582" w:type="dxa"/>
          </w:tcPr>
          <w:p>
            <w:pPr>
              <w:pStyle w:val="TableParagraph"/>
              <w:spacing w:line="235" w:lineRule="auto"/>
              <w:ind w:right="115"/>
              <w:rPr>
                <w:sz w:val="24"/>
              </w:rPr>
            </w:pPr>
            <w:r>
              <w:rPr>
                <w:sz w:val="24"/>
              </w:rPr>
              <w:t>11.1.7 – цилиндрдің анықтамасын, оның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элементтерін білу; цилиндрді жазықтықта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кескіндей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алу;</w:t>
            </w:r>
          </w:p>
          <w:p>
            <w:pPr>
              <w:pStyle w:val="TableParagraph"/>
              <w:numPr>
                <w:ilvl w:val="2"/>
                <w:numId w:val="398"/>
              </w:numPr>
              <w:tabs>
                <w:tab w:pos="771" w:val="left" w:leader="none"/>
              </w:tabs>
              <w:spacing w:line="235" w:lineRule="auto" w:before="0" w:after="0"/>
              <w:ind w:left="110" w:right="98" w:firstLine="0"/>
              <w:jc w:val="left"/>
              <w:rPr>
                <w:sz w:val="24"/>
              </w:rPr>
            </w:pPr>
            <w:r>
              <w:rPr>
                <w:sz w:val="24"/>
              </w:rPr>
              <w:t>– цилиндрдің бүйір беті және толық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беті аудандары формулаларын қорытып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шығару және оларды есептер шығаруда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қолдану;</w:t>
            </w:r>
          </w:p>
          <w:p>
            <w:pPr>
              <w:pStyle w:val="TableParagraph"/>
              <w:numPr>
                <w:ilvl w:val="2"/>
                <w:numId w:val="398"/>
              </w:numPr>
              <w:tabs>
                <w:tab w:pos="771" w:val="left" w:leader="none"/>
              </w:tabs>
              <w:spacing w:line="235" w:lineRule="auto" w:before="0" w:after="0"/>
              <w:ind w:left="110" w:right="558" w:firstLine="0"/>
              <w:jc w:val="both"/>
              <w:rPr>
                <w:sz w:val="24"/>
              </w:rPr>
            </w:pPr>
            <w:r>
              <w:rPr>
                <w:sz w:val="24"/>
              </w:rPr>
              <w:t>– айналу денелерінің (цилиндр,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конус,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қиық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конус,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шар)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элементтерін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табуға есептер шығару;</w:t>
            </w:r>
          </w:p>
          <w:p>
            <w:pPr>
              <w:pStyle w:val="TableParagraph"/>
              <w:spacing w:line="272" w:lineRule="exact"/>
              <w:ind w:right="825"/>
              <w:jc w:val="both"/>
              <w:rPr>
                <w:sz w:val="24"/>
              </w:rPr>
            </w:pPr>
            <w:r>
              <w:rPr>
                <w:sz w:val="24"/>
              </w:rPr>
              <w:t>11.1.11 – көпжақтар мен айналу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денелерінің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жазбаларын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алу;</w:t>
            </w:r>
          </w:p>
        </w:tc>
      </w:tr>
      <w:tr>
        <w:trPr>
          <w:trHeight w:val="3507" w:hRule="atLeast"/>
        </w:trPr>
        <w:tc>
          <w:tcPr>
            <w:tcW w:w="21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3" w:type="dxa"/>
          </w:tcPr>
          <w:p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Конус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оның</w:t>
            </w:r>
          </w:p>
          <w:p>
            <w:pPr>
              <w:pStyle w:val="TableParagraph"/>
              <w:spacing w:line="235" w:lineRule="auto" w:before="1"/>
              <w:ind w:right="180"/>
              <w:rPr>
                <w:sz w:val="24"/>
              </w:rPr>
            </w:pPr>
            <w:r>
              <w:rPr>
                <w:sz w:val="24"/>
              </w:rPr>
              <w:t>элементтері. Конустың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жазбасы, бүйір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толық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бетінің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аудандары</w:t>
            </w:r>
          </w:p>
        </w:tc>
        <w:tc>
          <w:tcPr>
            <w:tcW w:w="4582" w:type="dxa"/>
          </w:tcPr>
          <w:p>
            <w:pPr>
              <w:pStyle w:val="TableParagraph"/>
              <w:spacing w:line="250" w:lineRule="exact"/>
              <w:jc w:val="both"/>
              <w:rPr>
                <w:sz w:val="24"/>
              </w:rPr>
            </w:pPr>
            <w:r>
              <w:rPr>
                <w:sz w:val="24"/>
              </w:rPr>
              <w:t>11.1.8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конустың анықтамасын,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оның</w:t>
            </w:r>
          </w:p>
          <w:p>
            <w:pPr>
              <w:pStyle w:val="TableParagraph"/>
              <w:spacing w:line="235" w:lineRule="auto" w:before="1"/>
              <w:ind w:right="339"/>
              <w:jc w:val="both"/>
              <w:rPr>
                <w:sz w:val="24"/>
              </w:rPr>
            </w:pPr>
            <w:r>
              <w:rPr>
                <w:sz w:val="24"/>
              </w:rPr>
              <w:t>элементтерін білу; конусты жазықтықта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кескіндей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алу;</w:t>
            </w:r>
          </w:p>
          <w:p>
            <w:pPr>
              <w:pStyle w:val="TableParagraph"/>
              <w:numPr>
                <w:ilvl w:val="2"/>
                <w:numId w:val="399"/>
              </w:numPr>
              <w:tabs>
                <w:tab w:pos="771" w:val="left" w:leader="none"/>
              </w:tabs>
              <w:spacing w:line="235" w:lineRule="auto" w:before="0" w:after="0"/>
              <w:ind w:left="110" w:right="558" w:firstLine="0"/>
              <w:jc w:val="both"/>
              <w:rPr>
                <w:sz w:val="24"/>
              </w:rPr>
            </w:pPr>
            <w:r>
              <w:rPr>
                <w:sz w:val="24"/>
              </w:rPr>
              <w:t>– айналу денелерінің (цилиндр,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конус,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қиық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конус,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шар)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элементтерін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табуға есептер шығару;</w:t>
            </w:r>
          </w:p>
          <w:p>
            <w:pPr>
              <w:pStyle w:val="TableParagraph"/>
              <w:numPr>
                <w:ilvl w:val="2"/>
                <w:numId w:val="399"/>
              </w:numPr>
              <w:tabs>
                <w:tab w:pos="771" w:val="left" w:leader="none"/>
              </w:tabs>
              <w:spacing w:line="235" w:lineRule="auto" w:before="0" w:after="0"/>
              <w:ind w:left="110" w:right="287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конустың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бүйір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беті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аудандары формулаларын қорытып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шығару және оларды есептер шығаруда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қолдану;</w:t>
            </w:r>
          </w:p>
          <w:p>
            <w:pPr>
              <w:pStyle w:val="TableParagraph"/>
              <w:spacing w:line="232" w:lineRule="auto" w:before="2"/>
              <w:ind w:right="815"/>
              <w:rPr>
                <w:sz w:val="24"/>
              </w:rPr>
            </w:pPr>
            <w:r>
              <w:rPr>
                <w:sz w:val="24"/>
              </w:rPr>
              <w:t>11.1.11 – көпжақтар мен айналу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денелерінің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жазбаларын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алу;</w:t>
            </w:r>
          </w:p>
        </w:tc>
      </w:tr>
    </w:tbl>
    <w:p>
      <w:pPr>
        <w:spacing w:after="0" w:line="232" w:lineRule="auto"/>
        <w:rPr>
          <w:sz w:val="24"/>
        </w:rPr>
        <w:sectPr>
          <w:pgSz w:w="11910" w:h="16840"/>
          <w:pgMar w:header="0" w:footer="947" w:top="1120" w:bottom="1140" w:left="880" w:right="860"/>
        </w:sectPr>
      </w:pPr>
    </w:p>
    <w:tbl>
      <w:tblPr>
        <w:tblW w:w="0" w:type="auto"/>
        <w:jc w:val="left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2863"/>
        <w:gridCol w:w="4582"/>
      </w:tblGrid>
      <w:tr>
        <w:trPr>
          <w:trHeight w:val="3513" w:hRule="atLeast"/>
        </w:trPr>
        <w:tc>
          <w:tcPr>
            <w:tcW w:w="212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3" w:type="dxa"/>
          </w:tcPr>
          <w:p>
            <w:pPr>
              <w:pStyle w:val="TableParagraph"/>
              <w:spacing w:line="235" w:lineRule="auto"/>
              <w:ind w:right="136"/>
              <w:rPr>
                <w:sz w:val="24"/>
              </w:rPr>
            </w:pPr>
            <w:r>
              <w:rPr>
                <w:sz w:val="24"/>
              </w:rPr>
              <w:t>Қиық конус және оның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элементтері. Қиық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конустың жазбасы, бүйір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және толық бетінің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аудандары</w:t>
            </w:r>
          </w:p>
        </w:tc>
        <w:tc>
          <w:tcPr>
            <w:tcW w:w="4582" w:type="dxa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11.1.9-</w:t>
            </w:r>
          </w:p>
          <w:p>
            <w:pPr>
              <w:pStyle w:val="TableParagraph"/>
              <w:spacing w:line="235" w:lineRule="auto" w:before="2"/>
              <w:ind w:right="15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қиықконустыңанықтамасын,оныңэлемент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терінбілу,қиықконустыжазықтықтакескін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дейалу;</w:t>
            </w:r>
          </w:p>
          <w:p>
            <w:pPr>
              <w:pStyle w:val="TableParagraph"/>
              <w:spacing w:line="235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11.3.5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айналу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денелерінің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(цилиндр,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конус,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қиық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конус,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шар)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элементтерін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табуға есептер шығару;</w:t>
            </w:r>
          </w:p>
          <w:p>
            <w:pPr>
              <w:pStyle w:val="TableParagraph"/>
              <w:spacing w:line="235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11.3.7 – қиық конустың бүйір беті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аудандары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формуларын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қорытып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есептер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шығаруда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қолдану;</w:t>
            </w:r>
          </w:p>
          <w:p>
            <w:pPr>
              <w:pStyle w:val="TableParagraph"/>
              <w:spacing w:line="268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11.1.11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көпжақтар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айналу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денелерінің жазбаларын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алу;</w:t>
            </w:r>
          </w:p>
        </w:tc>
      </w:tr>
      <w:tr>
        <w:trPr>
          <w:trHeight w:val="1353" w:hRule="atLeast"/>
        </w:trPr>
        <w:tc>
          <w:tcPr>
            <w:tcW w:w="212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3" w:type="dxa"/>
          </w:tcPr>
          <w:p>
            <w:pPr>
              <w:pStyle w:val="TableParagraph"/>
              <w:spacing w:line="235" w:lineRule="auto"/>
              <w:ind w:right="502"/>
              <w:rPr>
                <w:sz w:val="24"/>
              </w:rPr>
            </w:pPr>
            <w:r>
              <w:rPr>
                <w:sz w:val="24"/>
              </w:rPr>
              <w:t>Сфера, шар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олардың элементтері.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Сфера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бетінің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ауданы</w:t>
            </w:r>
          </w:p>
        </w:tc>
        <w:tc>
          <w:tcPr>
            <w:tcW w:w="4582" w:type="dxa"/>
          </w:tcPr>
          <w:p>
            <w:pPr>
              <w:pStyle w:val="TableParagraph"/>
              <w:spacing w:line="235" w:lineRule="auto"/>
              <w:ind w:right="305"/>
              <w:rPr>
                <w:sz w:val="24"/>
              </w:rPr>
            </w:pPr>
            <w:r>
              <w:rPr>
                <w:sz w:val="24"/>
              </w:rPr>
              <w:t>11.1.10 - сфера, шардың анықтамаларын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білу;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жазықтықта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кескіндей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алу;</w:t>
            </w:r>
          </w:p>
          <w:p>
            <w:pPr>
              <w:pStyle w:val="TableParagraph"/>
              <w:spacing w:line="235" w:lineRule="auto"/>
              <w:ind w:right="590"/>
              <w:rPr>
                <w:sz w:val="24"/>
              </w:rPr>
            </w:pPr>
            <w:r>
              <w:rPr>
                <w:sz w:val="24"/>
              </w:rPr>
              <w:t>11.3.8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сфера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бетінің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ауданын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табуға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есептер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шығару;</w:t>
            </w:r>
          </w:p>
        </w:tc>
      </w:tr>
      <w:tr>
        <w:trPr>
          <w:trHeight w:val="2701" w:hRule="atLeast"/>
        </w:trPr>
        <w:tc>
          <w:tcPr>
            <w:tcW w:w="212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3" w:type="dxa"/>
          </w:tcPr>
          <w:p>
            <w:pPr>
              <w:pStyle w:val="TableParagraph"/>
              <w:spacing w:line="235" w:lineRule="auto"/>
              <w:ind w:right="623"/>
              <w:rPr>
                <w:sz w:val="24"/>
              </w:rPr>
            </w:pPr>
            <w:r>
              <w:rPr>
                <w:sz w:val="24"/>
              </w:rPr>
              <w:t>Сфераға жүргізілген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жанама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жазықтық</w:t>
            </w:r>
          </w:p>
        </w:tc>
        <w:tc>
          <w:tcPr>
            <w:tcW w:w="4582" w:type="dxa"/>
          </w:tcPr>
          <w:p>
            <w:pPr>
              <w:pStyle w:val="TableParagraph"/>
              <w:spacing w:line="235" w:lineRule="auto"/>
              <w:ind w:right="469"/>
              <w:rPr>
                <w:sz w:val="24"/>
              </w:rPr>
            </w:pPr>
            <w:r>
              <w:rPr>
                <w:sz w:val="24"/>
              </w:rPr>
              <w:t>11.2.3 – сфера мен жазықтықтың өзара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орналасуын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білу;</w:t>
            </w:r>
          </w:p>
          <w:p>
            <w:pPr>
              <w:pStyle w:val="TableParagraph"/>
              <w:spacing w:line="235" w:lineRule="auto"/>
              <w:ind w:right="199"/>
              <w:rPr>
                <w:sz w:val="24"/>
              </w:rPr>
            </w:pPr>
            <w:r>
              <w:rPr>
                <w:sz w:val="24"/>
              </w:rPr>
              <w:t>11.4.4 – координаталардағы сфера 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жазықтықтың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өзара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орналасуына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есептер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шығару;</w:t>
            </w:r>
          </w:p>
          <w:p>
            <w:pPr>
              <w:pStyle w:val="TableParagraph"/>
              <w:numPr>
                <w:ilvl w:val="2"/>
                <w:numId w:val="400"/>
              </w:numPr>
              <w:tabs>
                <w:tab w:pos="771" w:val="left" w:leader="none"/>
              </w:tabs>
              <w:spacing w:line="235" w:lineRule="auto" w:before="0" w:after="0"/>
              <w:ind w:left="110" w:right="510" w:firstLine="0"/>
              <w:jc w:val="left"/>
              <w:rPr>
                <w:sz w:val="24"/>
              </w:rPr>
            </w:pPr>
            <w:r>
              <w:rPr>
                <w:sz w:val="24"/>
              </w:rPr>
              <w:t>– сфераға жанама жазықтықтың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анықтамасын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қасиетін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білу;</w:t>
            </w:r>
          </w:p>
          <w:p>
            <w:pPr>
              <w:pStyle w:val="TableParagraph"/>
              <w:numPr>
                <w:ilvl w:val="2"/>
                <w:numId w:val="400"/>
              </w:numPr>
              <w:tabs>
                <w:tab w:pos="891" w:val="left" w:leader="none"/>
              </w:tabs>
              <w:spacing w:line="272" w:lineRule="exact" w:before="0" w:after="0"/>
              <w:ind w:left="110" w:right="479" w:firstLine="0"/>
              <w:jc w:val="left"/>
              <w:rPr>
                <w:sz w:val="24"/>
              </w:rPr>
            </w:pPr>
            <w:r>
              <w:rPr>
                <w:sz w:val="24"/>
              </w:rPr>
              <w:t>– шар мен сфераның жазықтық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пен қималарына байланысты есептер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шығару;</w:t>
            </w:r>
          </w:p>
        </w:tc>
      </w:tr>
      <w:tr>
        <w:trPr>
          <w:trHeight w:val="804" w:hRule="atLeast"/>
        </w:trPr>
        <w:tc>
          <w:tcPr>
            <w:tcW w:w="212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3" w:type="dxa"/>
          </w:tcPr>
          <w:p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Цилиндр,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конус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және</w:t>
            </w:r>
          </w:p>
          <w:p>
            <w:pPr>
              <w:pStyle w:val="TableParagraph"/>
              <w:spacing w:line="272" w:lineRule="exact"/>
              <w:ind w:right="388"/>
              <w:rPr>
                <w:sz w:val="24"/>
              </w:rPr>
            </w:pPr>
            <w:r>
              <w:rPr>
                <w:sz w:val="24"/>
              </w:rPr>
              <w:t>шардың жазықтық 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қималары</w:t>
            </w:r>
          </w:p>
        </w:tc>
        <w:tc>
          <w:tcPr>
            <w:tcW w:w="4582" w:type="dxa"/>
          </w:tcPr>
          <w:p>
            <w:pPr>
              <w:pStyle w:val="TableParagraph"/>
              <w:tabs>
                <w:tab w:pos="946" w:val="left" w:leader="none"/>
                <w:tab w:pos="1260" w:val="left" w:leader="none"/>
                <w:tab w:pos="2747" w:val="left" w:leader="none"/>
                <w:tab w:pos="3965" w:val="left" w:leader="none"/>
              </w:tabs>
              <w:spacing w:line="248" w:lineRule="exact"/>
              <w:rPr>
                <w:sz w:val="24"/>
              </w:rPr>
            </w:pPr>
            <w:r>
              <w:rPr>
                <w:sz w:val="24"/>
              </w:rPr>
              <w:t>11.2.2</w:t>
              <w:tab/>
              <w:t>-</w:t>
              <w:tab/>
              <w:t>цилиндрдің,</w:t>
              <w:tab/>
              <w:t>конустың</w:t>
              <w:tab/>
              <w:t>және</w:t>
            </w:r>
          </w:p>
          <w:p>
            <w:pPr>
              <w:pStyle w:val="TableParagraph"/>
              <w:tabs>
                <w:tab w:pos="1269" w:val="left" w:leader="none"/>
                <w:tab w:pos="2634" w:val="left" w:leader="none"/>
                <w:tab w:pos="3334" w:val="left" w:leader="none"/>
              </w:tabs>
              <w:spacing w:line="272" w:lineRule="exact"/>
              <w:ind w:right="96"/>
              <w:rPr>
                <w:sz w:val="24"/>
              </w:rPr>
            </w:pPr>
            <w:r>
              <w:rPr>
                <w:sz w:val="24"/>
              </w:rPr>
              <w:t>шардың</w:t>
              <w:tab/>
              <w:t>жазықтық</w:t>
              <w:tab/>
              <w:t>пен</w:t>
              <w:tab/>
            </w:r>
            <w:r>
              <w:rPr>
                <w:spacing w:val="-1"/>
                <w:sz w:val="24"/>
              </w:rPr>
              <w:t>қималарын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кескіндеу;</w:t>
            </w:r>
          </w:p>
        </w:tc>
      </w:tr>
      <w:tr>
        <w:trPr>
          <w:trHeight w:val="282" w:hRule="atLeast"/>
        </w:trPr>
        <w:tc>
          <w:tcPr>
            <w:tcW w:w="9567" w:type="dxa"/>
            <w:gridSpan w:val="3"/>
          </w:tcPr>
          <w:p>
            <w:pPr>
              <w:pStyle w:val="TableParagraph"/>
              <w:spacing w:line="257" w:lineRule="exact"/>
              <w:ind w:left="2442" w:right="2433"/>
              <w:jc w:val="center"/>
              <w:rPr>
                <w:sz w:val="24"/>
              </w:rPr>
            </w:pPr>
            <w:r>
              <w:rPr>
                <w:sz w:val="24"/>
              </w:rPr>
              <w:t>4-тоқсан</w:t>
            </w:r>
          </w:p>
        </w:tc>
      </w:tr>
      <w:tr>
        <w:trPr>
          <w:trHeight w:val="810" w:hRule="atLeast"/>
        </w:trPr>
        <w:tc>
          <w:tcPr>
            <w:tcW w:w="2122" w:type="dxa"/>
          </w:tcPr>
          <w:p>
            <w:pPr>
              <w:pStyle w:val="TableParagraph"/>
              <w:spacing w:line="235" w:lineRule="auto"/>
              <w:ind w:left="107" w:right="826"/>
              <w:rPr>
                <w:sz w:val="24"/>
              </w:rPr>
            </w:pPr>
            <w:r>
              <w:rPr>
                <w:spacing w:val="-1"/>
                <w:sz w:val="24"/>
              </w:rPr>
              <w:t>Денелердің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көлемдері</w:t>
            </w:r>
          </w:p>
        </w:tc>
        <w:tc>
          <w:tcPr>
            <w:tcW w:w="2863" w:type="dxa"/>
          </w:tcPr>
          <w:p>
            <w:pPr>
              <w:pStyle w:val="TableParagraph"/>
              <w:spacing w:line="235" w:lineRule="auto"/>
              <w:ind w:right="472"/>
              <w:rPr>
                <w:sz w:val="24"/>
              </w:rPr>
            </w:pPr>
            <w:r>
              <w:rPr>
                <w:sz w:val="24"/>
              </w:rPr>
              <w:t>Денелер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көлемдерінің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қасиеттері</w:t>
            </w:r>
          </w:p>
        </w:tc>
        <w:tc>
          <w:tcPr>
            <w:tcW w:w="4582" w:type="dxa"/>
          </w:tcPr>
          <w:p>
            <w:pPr>
              <w:pStyle w:val="TableParagraph"/>
              <w:tabs>
                <w:tab w:pos="1334" w:val="left" w:leader="none"/>
                <w:tab w:pos="1758" w:val="left" w:leader="none"/>
                <w:tab w:pos="1959" w:val="left" w:leader="none"/>
                <w:tab w:pos="3245" w:val="left" w:leader="none"/>
                <w:tab w:pos="3278" w:val="left" w:leader="none"/>
                <w:tab w:pos="3965" w:val="left" w:leader="none"/>
              </w:tabs>
              <w:spacing w:line="235" w:lineRule="auto"/>
              <w:ind w:right="93"/>
              <w:rPr>
                <w:sz w:val="24"/>
              </w:rPr>
            </w:pPr>
            <w:r>
              <w:rPr>
                <w:sz w:val="24"/>
              </w:rPr>
              <w:t>11.3.11</w:t>
              <w:tab/>
              <w:t>–</w:t>
              <w:tab/>
              <w:tab/>
              <w:t>кеңістік</w:t>
              <w:tab/>
              <w:tab/>
            </w:r>
            <w:r>
              <w:rPr>
                <w:spacing w:val="-1"/>
                <w:sz w:val="24"/>
              </w:rPr>
              <w:t>денелерінің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көлемдерінің</w:t>
              <w:tab/>
              <w:t>қасиеттерін</w:t>
              <w:tab/>
              <w:t>білу</w:t>
              <w:tab/>
              <w:t>және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қолдану;</w:t>
            </w:r>
          </w:p>
        </w:tc>
      </w:tr>
      <w:tr>
        <w:trPr>
          <w:trHeight w:val="810" w:hRule="atLeast"/>
        </w:trPr>
        <w:tc>
          <w:tcPr>
            <w:tcW w:w="212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3" w:type="dxa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Призма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көлемі</w:t>
            </w:r>
          </w:p>
        </w:tc>
        <w:tc>
          <w:tcPr>
            <w:tcW w:w="4582" w:type="dxa"/>
          </w:tcPr>
          <w:p>
            <w:pPr>
              <w:pStyle w:val="TableParagraph"/>
              <w:tabs>
                <w:tab w:pos="1214" w:val="left" w:leader="none"/>
                <w:tab w:pos="1636" w:val="left" w:leader="none"/>
                <w:tab w:pos="1719" w:val="left" w:leader="none"/>
                <w:tab w:pos="2300" w:val="left" w:leader="none"/>
                <w:tab w:pos="2829" w:val="left" w:leader="none"/>
                <w:tab w:pos="3046" w:val="left" w:leader="none"/>
                <w:tab w:pos="3693" w:val="left" w:leader="none"/>
                <w:tab w:pos="4021" w:val="left" w:leader="none"/>
              </w:tabs>
              <w:spacing w:line="235" w:lineRule="auto"/>
              <w:ind w:right="92"/>
              <w:rPr>
                <w:sz w:val="24"/>
              </w:rPr>
            </w:pPr>
            <w:r>
              <w:rPr>
                <w:sz w:val="24"/>
              </w:rPr>
              <w:t>11.3.12</w:t>
              <w:tab/>
              <w:t>–</w:t>
              <w:tab/>
              <w:tab/>
              <w:t>призма</w:t>
              <w:tab/>
              <w:t>көлемін</w:t>
              <w:tab/>
              <w:tab/>
            </w:r>
            <w:r>
              <w:rPr>
                <w:spacing w:val="-1"/>
                <w:sz w:val="24"/>
              </w:rPr>
              <w:t>табу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формуласын</w:t>
              <w:tab/>
              <w:t>білу</w:t>
              <w:tab/>
              <w:t>және</w:t>
              <w:tab/>
              <w:tab/>
              <w:t>оны</w:t>
              <w:tab/>
              <w:t>есептер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шығаруда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қолдану;</w:t>
            </w:r>
          </w:p>
        </w:tc>
      </w:tr>
      <w:tr>
        <w:trPr>
          <w:trHeight w:val="810" w:hRule="atLeast"/>
        </w:trPr>
        <w:tc>
          <w:tcPr>
            <w:tcW w:w="212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3" w:type="dxa"/>
          </w:tcPr>
          <w:p>
            <w:pPr>
              <w:pStyle w:val="TableParagraph"/>
              <w:spacing w:line="235" w:lineRule="auto"/>
              <w:ind w:right="535"/>
              <w:rPr>
                <w:sz w:val="24"/>
              </w:rPr>
            </w:pPr>
            <w:r>
              <w:rPr>
                <w:sz w:val="24"/>
              </w:rPr>
              <w:t>Пирамида және қиық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пирамида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көлемдері</w:t>
            </w:r>
          </w:p>
        </w:tc>
        <w:tc>
          <w:tcPr>
            <w:tcW w:w="4582" w:type="dxa"/>
          </w:tcPr>
          <w:p>
            <w:pPr>
              <w:pStyle w:val="TableParagraph"/>
              <w:spacing w:line="235" w:lineRule="auto"/>
              <w:ind w:right="87"/>
              <w:rPr>
                <w:sz w:val="24"/>
              </w:rPr>
            </w:pPr>
            <w:r>
              <w:rPr>
                <w:sz w:val="24"/>
              </w:rPr>
              <w:t>11.3.13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пирамида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қиық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пирамида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көлемдерін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табу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формулаларын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білу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және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оларды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есептер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шығаруда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қолдану;</w:t>
            </w:r>
          </w:p>
        </w:tc>
      </w:tr>
      <w:tr>
        <w:trPr>
          <w:trHeight w:val="811" w:hRule="atLeast"/>
        </w:trPr>
        <w:tc>
          <w:tcPr>
            <w:tcW w:w="212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3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Цилиндр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көлемі</w:t>
            </w:r>
          </w:p>
        </w:tc>
        <w:tc>
          <w:tcPr>
            <w:tcW w:w="4582" w:type="dxa"/>
          </w:tcPr>
          <w:p>
            <w:pPr>
              <w:pStyle w:val="TableParagraph"/>
              <w:tabs>
                <w:tab w:pos="1176" w:val="left" w:leader="none"/>
                <w:tab w:pos="1636" w:val="left" w:leader="none"/>
                <w:tab w:pos="2300" w:val="left" w:leader="none"/>
                <w:tab w:pos="2865" w:val="left" w:leader="none"/>
                <w:tab w:pos="3046" w:val="left" w:leader="none"/>
                <w:tab w:pos="3693" w:val="left" w:leader="none"/>
                <w:tab w:pos="4021" w:val="left" w:leader="none"/>
              </w:tabs>
              <w:spacing w:line="235" w:lineRule="auto"/>
              <w:ind w:right="92"/>
              <w:rPr>
                <w:sz w:val="24"/>
              </w:rPr>
            </w:pPr>
            <w:r>
              <w:rPr>
                <w:sz w:val="24"/>
              </w:rPr>
              <w:t>11.3.14</w:t>
              <w:tab/>
              <w:t>–</w:t>
              <w:tab/>
              <w:t>цилиндр</w:t>
              <w:tab/>
              <w:t>көлемін</w:t>
              <w:tab/>
              <w:tab/>
            </w:r>
            <w:r>
              <w:rPr>
                <w:spacing w:val="-1"/>
                <w:sz w:val="24"/>
              </w:rPr>
              <w:t>табу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формуласын</w:t>
              <w:tab/>
              <w:t>білу</w:t>
              <w:tab/>
              <w:t>және</w:t>
              <w:tab/>
              <w:tab/>
              <w:t>оны</w:t>
              <w:tab/>
              <w:t>есептер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шығаруда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қолдану;</w:t>
            </w:r>
          </w:p>
        </w:tc>
      </w:tr>
      <w:tr>
        <w:trPr>
          <w:trHeight w:val="808" w:hRule="atLeast"/>
        </w:trPr>
        <w:tc>
          <w:tcPr>
            <w:tcW w:w="212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3" w:type="dxa"/>
          </w:tcPr>
          <w:p>
            <w:pPr>
              <w:pStyle w:val="TableParagraph"/>
              <w:spacing w:line="235" w:lineRule="auto"/>
              <w:ind w:right="305"/>
              <w:rPr>
                <w:sz w:val="24"/>
              </w:rPr>
            </w:pPr>
            <w:r>
              <w:rPr>
                <w:sz w:val="24"/>
              </w:rPr>
              <w:t>Конус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қиық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конус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көлемдері</w:t>
            </w:r>
          </w:p>
        </w:tc>
        <w:tc>
          <w:tcPr>
            <w:tcW w:w="4582" w:type="dxa"/>
          </w:tcPr>
          <w:p>
            <w:pPr>
              <w:pStyle w:val="TableParagraph"/>
              <w:tabs>
                <w:tab w:pos="1092" w:val="left" w:leader="none"/>
                <w:tab w:pos="1474" w:val="left" w:leader="none"/>
                <w:tab w:pos="2328" w:val="left" w:leader="none"/>
                <w:tab w:pos="3098" w:val="left" w:leader="none"/>
                <w:tab w:pos="3884" w:val="left" w:leader="none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11.3.15</w:t>
              <w:tab/>
              <w:t>–</w:t>
              <w:tab/>
              <w:t>конус</w:t>
              <w:tab/>
              <w:t>және</w:t>
              <w:tab/>
              <w:t>қиық</w:t>
              <w:tab/>
              <w:t>конус</w:t>
            </w:r>
          </w:p>
          <w:p>
            <w:pPr>
              <w:pStyle w:val="TableParagraph"/>
              <w:spacing w:line="268" w:lineRule="exact"/>
              <w:ind w:right="88"/>
              <w:rPr>
                <w:sz w:val="24"/>
              </w:rPr>
            </w:pPr>
            <w:r>
              <w:rPr>
                <w:sz w:val="24"/>
              </w:rPr>
              <w:t>көлемдерін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табу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формулаларын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білу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оларды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есептер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шығаруда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қолдану;</w:t>
            </w:r>
          </w:p>
        </w:tc>
      </w:tr>
      <w:tr>
        <w:trPr>
          <w:trHeight w:val="810" w:hRule="atLeast"/>
        </w:trPr>
        <w:tc>
          <w:tcPr>
            <w:tcW w:w="212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3" w:type="dxa"/>
          </w:tcPr>
          <w:p>
            <w:pPr>
              <w:pStyle w:val="TableParagraph"/>
              <w:spacing w:line="235" w:lineRule="auto"/>
              <w:ind w:right="152"/>
              <w:rPr>
                <w:sz w:val="24"/>
              </w:rPr>
            </w:pPr>
            <w:r>
              <w:rPr>
                <w:sz w:val="24"/>
              </w:rPr>
              <w:t>Кеңістік фигураларының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ұқсастығы</w:t>
            </w:r>
          </w:p>
        </w:tc>
        <w:tc>
          <w:tcPr>
            <w:tcW w:w="4582" w:type="dxa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11.3.17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14"/>
                <w:sz w:val="24"/>
              </w:rPr>
              <w:t> </w:t>
            </w:r>
            <w:r>
              <w:rPr>
                <w:sz w:val="24"/>
              </w:rPr>
              <w:t>кеңістіктегі</w:t>
            </w:r>
            <w:r>
              <w:rPr>
                <w:spacing w:val="112"/>
                <w:sz w:val="24"/>
              </w:rPr>
              <w:t> </w:t>
            </w:r>
            <w:r>
              <w:rPr>
                <w:sz w:val="24"/>
              </w:rPr>
              <w:t>ұқсас</w:t>
            </w:r>
            <w:r>
              <w:rPr>
                <w:spacing w:val="113"/>
                <w:sz w:val="24"/>
              </w:rPr>
              <w:t> </w:t>
            </w:r>
            <w:r>
              <w:rPr>
                <w:sz w:val="24"/>
              </w:rPr>
              <w:t>фигуралар</w:t>
            </w:r>
          </w:p>
          <w:p>
            <w:pPr>
              <w:pStyle w:val="TableParagraph"/>
              <w:tabs>
                <w:tab w:pos="1665" w:val="left" w:leader="none"/>
              </w:tabs>
              <w:spacing w:line="268" w:lineRule="exact"/>
              <w:ind w:right="411"/>
              <w:rPr>
                <w:sz w:val="24"/>
              </w:rPr>
            </w:pPr>
            <w:r>
              <w:rPr>
                <w:sz w:val="24"/>
              </w:rPr>
              <w:t>көлемдерінің</w:t>
              <w:tab/>
              <w:t>қасиетін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білу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оны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есептер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шығаруда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қолдану;</w:t>
            </w:r>
          </w:p>
        </w:tc>
      </w:tr>
      <w:tr>
        <w:trPr>
          <w:trHeight w:val="813" w:hRule="atLeast"/>
        </w:trPr>
        <w:tc>
          <w:tcPr>
            <w:tcW w:w="212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3" w:type="dxa"/>
          </w:tcPr>
          <w:p>
            <w:pPr>
              <w:pStyle w:val="TableParagraph"/>
              <w:spacing w:line="235" w:lineRule="auto"/>
              <w:ind w:right="381"/>
              <w:rPr>
                <w:sz w:val="24"/>
              </w:rPr>
            </w:pPr>
            <w:r>
              <w:rPr>
                <w:sz w:val="24"/>
              </w:rPr>
              <w:t>Шар және оның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бөліктерінің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көлемдері</w:t>
            </w:r>
          </w:p>
        </w:tc>
        <w:tc>
          <w:tcPr>
            <w:tcW w:w="4582" w:type="dxa"/>
          </w:tcPr>
          <w:p>
            <w:pPr>
              <w:pStyle w:val="TableParagraph"/>
              <w:tabs>
                <w:tab w:pos="1056" w:val="left" w:leader="none"/>
                <w:tab w:pos="1402" w:val="left" w:leader="none"/>
                <w:tab w:pos="2038" w:val="left" w:leader="none"/>
                <w:tab w:pos="2769" w:val="left" w:leader="none"/>
                <w:tab w:pos="3534" w:val="left" w:leader="none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11.3.16</w:t>
              <w:tab/>
              <w:t>–</w:t>
              <w:tab/>
              <w:t>шар</w:t>
              <w:tab/>
              <w:t>және</w:t>
              <w:tab/>
              <w:t>оның</w:t>
              <w:tab/>
              <w:t>бөліктері</w:t>
            </w:r>
          </w:p>
          <w:p>
            <w:pPr>
              <w:pStyle w:val="TableParagraph"/>
              <w:spacing w:line="268" w:lineRule="exact"/>
              <w:ind w:right="88"/>
              <w:rPr>
                <w:sz w:val="24"/>
              </w:rPr>
            </w:pPr>
            <w:r>
              <w:rPr>
                <w:sz w:val="24"/>
              </w:rPr>
              <w:t>көлемдерін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табу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формулаларын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білу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оларды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есеп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шығаруда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қолдану;</w:t>
            </w:r>
          </w:p>
        </w:tc>
      </w:tr>
    </w:tbl>
    <w:p>
      <w:pPr>
        <w:spacing w:after="0" w:line="268" w:lineRule="exact"/>
        <w:rPr>
          <w:sz w:val="24"/>
        </w:rPr>
        <w:sectPr>
          <w:pgSz w:w="11910" w:h="16840"/>
          <w:pgMar w:header="0" w:footer="947" w:top="1120" w:bottom="1140" w:left="880" w:right="860"/>
        </w:sectPr>
      </w:pPr>
    </w:p>
    <w:tbl>
      <w:tblPr>
        <w:tblW w:w="0" w:type="auto"/>
        <w:jc w:val="left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2863"/>
        <w:gridCol w:w="4582"/>
      </w:tblGrid>
      <w:tr>
        <w:trPr>
          <w:trHeight w:val="1353" w:hRule="atLeast"/>
        </w:trPr>
        <w:tc>
          <w:tcPr>
            <w:tcW w:w="2122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3" w:type="dxa"/>
          </w:tcPr>
          <w:p>
            <w:pPr>
              <w:pStyle w:val="TableParagraph"/>
              <w:spacing w:line="235" w:lineRule="auto"/>
              <w:ind w:right="974"/>
              <w:rPr>
                <w:sz w:val="24"/>
              </w:rPr>
            </w:pPr>
            <w:r>
              <w:rPr>
                <w:sz w:val="24"/>
              </w:rPr>
              <w:t>Геометриялық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денелердің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комбинациялары</w:t>
            </w:r>
          </w:p>
        </w:tc>
        <w:tc>
          <w:tcPr>
            <w:tcW w:w="4582" w:type="dxa"/>
          </w:tcPr>
          <w:p>
            <w:pPr>
              <w:pStyle w:val="TableParagraph"/>
              <w:spacing w:line="235" w:lineRule="auto"/>
              <w:ind w:right="92"/>
              <w:rPr>
                <w:sz w:val="24"/>
              </w:rPr>
            </w:pPr>
            <w:r>
              <w:rPr>
                <w:sz w:val="24"/>
              </w:rPr>
              <w:t>11.2.5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көпжақтар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айналу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денелерінің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комбинацияларын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жазықтықта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кескіндеу;</w:t>
            </w:r>
          </w:p>
          <w:p>
            <w:pPr>
              <w:pStyle w:val="TableParagraph"/>
              <w:spacing w:line="272" w:lineRule="exact"/>
              <w:ind w:right="383"/>
              <w:rPr>
                <w:sz w:val="24"/>
              </w:rPr>
            </w:pPr>
            <w:r>
              <w:rPr>
                <w:sz w:val="24"/>
              </w:rPr>
              <w:t>11.3.18 – геометриялық денелерінің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комбинациясына берілген практикалық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мазмұнды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есептер шығару;</w:t>
            </w:r>
          </w:p>
        </w:tc>
      </w:tr>
      <w:tr>
        <w:trPr>
          <w:trHeight w:val="807" w:hRule="atLeast"/>
        </w:trPr>
        <w:tc>
          <w:tcPr>
            <w:tcW w:w="2122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3" w:type="dxa"/>
          </w:tcPr>
          <w:p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10-11-сыныптардағы</w:t>
            </w:r>
          </w:p>
          <w:p>
            <w:pPr>
              <w:pStyle w:val="TableParagraph"/>
              <w:spacing w:line="272" w:lineRule="exact"/>
              <w:ind w:right="873"/>
              <w:rPr>
                <w:sz w:val="24"/>
              </w:rPr>
            </w:pPr>
            <w:r>
              <w:rPr>
                <w:spacing w:val="-1"/>
                <w:sz w:val="24"/>
              </w:rPr>
              <w:t>геометрия </w:t>
            </w:r>
            <w:r>
              <w:rPr>
                <w:sz w:val="24"/>
              </w:rPr>
              <w:t>курсын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қайталау</w:t>
            </w:r>
          </w:p>
        </w:tc>
        <w:tc>
          <w:tcPr>
            <w:tcW w:w="4582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</w:tbl>
    <w:p>
      <w:pPr>
        <w:pStyle w:val="BodyText"/>
        <w:spacing w:before="1"/>
        <w:ind w:left="0" w:firstLine="0"/>
        <w:jc w:val="left"/>
        <w:rPr>
          <w:sz w:val="19"/>
        </w:rPr>
      </w:pPr>
    </w:p>
    <w:p>
      <w:pPr>
        <w:pStyle w:val="ListParagraph"/>
        <w:numPr>
          <w:ilvl w:val="0"/>
          <w:numId w:val="395"/>
        </w:numPr>
        <w:tabs>
          <w:tab w:pos="1599" w:val="left" w:leader="none"/>
        </w:tabs>
        <w:spacing w:line="322" w:lineRule="exact" w:before="89" w:after="0"/>
        <w:ind w:left="1598" w:right="0" w:hanging="638"/>
        <w:jc w:val="both"/>
        <w:rPr>
          <w:sz w:val="28"/>
        </w:rPr>
      </w:pPr>
      <w:r>
        <w:rPr>
          <w:sz w:val="28"/>
        </w:rPr>
        <w:t>Қоғамдық-гуманитарлық   </w:t>
      </w:r>
      <w:r>
        <w:rPr>
          <w:spacing w:val="70"/>
          <w:sz w:val="28"/>
        </w:rPr>
        <w:t> </w:t>
      </w:r>
      <w:r>
        <w:rPr>
          <w:sz w:val="28"/>
        </w:rPr>
        <w:t>бағыт    </w:t>
      </w:r>
      <w:r>
        <w:rPr>
          <w:spacing w:val="69"/>
          <w:sz w:val="28"/>
        </w:rPr>
        <w:t> </w:t>
      </w:r>
      <w:r>
        <w:rPr>
          <w:sz w:val="28"/>
        </w:rPr>
        <w:t>бойынша    </w:t>
      </w:r>
      <w:r>
        <w:rPr>
          <w:spacing w:val="69"/>
          <w:sz w:val="28"/>
        </w:rPr>
        <w:t> </w:t>
      </w:r>
      <w:r>
        <w:rPr>
          <w:sz w:val="28"/>
        </w:rPr>
        <w:t>10-11-сыныптарда</w:t>
      </w:r>
    </w:p>
    <w:p>
      <w:pPr>
        <w:pStyle w:val="BodyText"/>
        <w:ind w:right="277" w:firstLine="0"/>
      </w:pPr>
      <w:r>
        <w:rPr/>
        <w:t>«Геометрия» оқу пәнін оқытуға аптасына 1 сағат бөлінген. «Геометрия» оқу</w:t>
      </w:r>
      <w:r>
        <w:rPr>
          <w:spacing w:val="1"/>
        </w:rPr>
        <w:t> </w:t>
      </w:r>
      <w:r>
        <w:rPr/>
        <w:t>пәнінің</w:t>
      </w:r>
      <w:r>
        <w:rPr>
          <w:spacing w:val="1"/>
        </w:rPr>
        <w:t> </w:t>
      </w:r>
      <w:r>
        <w:rPr/>
        <w:t>базалық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мазмұнында</w:t>
      </w:r>
      <w:r>
        <w:rPr>
          <w:spacing w:val="1"/>
        </w:rPr>
        <w:t> </w:t>
      </w:r>
      <w:r>
        <w:rPr/>
        <w:t>қолданыстағы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бағдарламасымен</w:t>
      </w:r>
      <w:r>
        <w:rPr>
          <w:spacing w:val="1"/>
        </w:rPr>
        <w:t> </w:t>
      </w:r>
      <w:r>
        <w:rPr/>
        <w:t>салыстырғанда</w:t>
      </w:r>
      <w:r>
        <w:rPr>
          <w:spacing w:val="-4"/>
        </w:rPr>
        <w:t> </w:t>
      </w:r>
      <w:r>
        <w:rPr/>
        <w:t>өзгерістер</w:t>
      </w:r>
      <w:r>
        <w:rPr>
          <w:spacing w:val="-2"/>
        </w:rPr>
        <w:t> </w:t>
      </w:r>
      <w:r>
        <w:rPr/>
        <w:t>жоқ.</w:t>
      </w:r>
    </w:p>
    <w:p>
      <w:pPr>
        <w:pStyle w:val="BodyText"/>
        <w:spacing w:before="1"/>
        <w:ind w:right="275"/>
      </w:pPr>
      <w:r>
        <w:rPr/>
        <w:t>10-11-сыныптарда «Геометрия» оқу пәнін оқытуда пәннің практикалық</w:t>
      </w:r>
      <w:r>
        <w:rPr>
          <w:spacing w:val="1"/>
        </w:rPr>
        <w:t> </w:t>
      </w:r>
      <w:r>
        <w:rPr/>
        <w:t>бағыттылығы</w:t>
      </w:r>
      <w:r>
        <w:rPr>
          <w:spacing w:val="-4"/>
        </w:rPr>
        <w:t> </w:t>
      </w:r>
      <w:r>
        <w:rPr/>
        <w:t>күшейтіледі.</w:t>
      </w:r>
    </w:p>
    <w:p>
      <w:pPr>
        <w:pStyle w:val="BodyText"/>
        <w:ind w:right="269"/>
      </w:pPr>
      <w:r>
        <w:rPr/>
        <w:t>Үлгілік оқу бағдарламаларына сәйкес жаратылыстану-математика бағыты</w:t>
      </w:r>
      <w:r>
        <w:rPr>
          <w:spacing w:val="-67"/>
        </w:rPr>
        <w:t> </w:t>
      </w:r>
      <w:r>
        <w:rPr/>
        <w:t>және қоғамдық-гуманитарлық</w:t>
      </w:r>
      <w:r>
        <w:rPr>
          <w:spacing w:val="70"/>
        </w:rPr>
        <w:t> </w:t>
      </w:r>
      <w:r>
        <w:rPr/>
        <w:t>бағытта</w:t>
      </w:r>
      <w:r>
        <w:rPr>
          <w:spacing w:val="70"/>
        </w:rPr>
        <w:t> </w:t>
      </w:r>
      <w:r>
        <w:rPr/>
        <w:t>оқытылатын «Геометрия» оқу пәнінен</w:t>
      </w:r>
      <w:r>
        <w:rPr>
          <w:spacing w:val="1"/>
        </w:rPr>
        <w:t> </w:t>
      </w:r>
      <w:r>
        <w:rPr/>
        <w:t>әр</w:t>
      </w:r>
      <w:r>
        <w:rPr>
          <w:spacing w:val="1"/>
        </w:rPr>
        <w:t> </w:t>
      </w:r>
      <w:r>
        <w:rPr/>
        <w:t>тоқсан</w:t>
      </w:r>
      <w:r>
        <w:rPr>
          <w:spacing w:val="1"/>
        </w:rPr>
        <w:t> </w:t>
      </w:r>
      <w:r>
        <w:rPr/>
        <w:t>сайын</w:t>
      </w:r>
      <w:r>
        <w:rPr>
          <w:spacing w:val="1"/>
        </w:rPr>
        <w:t> </w:t>
      </w:r>
      <w:r>
        <w:rPr/>
        <w:t>өткізілетін</w:t>
      </w:r>
      <w:r>
        <w:rPr>
          <w:spacing w:val="1"/>
        </w:rPr>
        <w:t> </w:t>
      </w:r>
      <w:r>
        <w:rPr/>
        <w:t>бөлім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жиынтық</w:t>
      </w:r>
      <w:r>
        <w:rPr>
          <w:spacing w:val="1"/>
        </w:rPr>
        <w:t> </w:t>
      </w:r>
      <w:r>
        <w:rPr/>
        <w:t>бағалау</w:t>
      </w:r>
      <w:r>
        <w:rPr>
          <w:spacing w:val="1"/>
        </w:rPr>
        <w:t> </w:t>
      </w:r>
      <w:r>
        <w:rPr/>
        <w:t>рәсімінің</w:t>
      </w:r>
      <w:r>
        <w:rPr>
          <w:spacing w:val="1"/>
        </w:rPr>
        <w:t> </w:t>
      </w:r>
      <w:r>
        <w:rPr/>
        <w:t>нақтысаны</w:t>
      </w:r>
      <w:r>
        <w:rPr>
          <w:spacing w:val="-2"/>
        </w:rPr>
        <w:t> </w:t>
      </w:r>
      <w:r>
        <w:rPr/>
        <w:t>78-кестеде көрсетілген.</w:t>
      </w:r>
    </w:p>
    <w:p>
      <w:pPr>
        <w:pStyle w:val="BodyText"/>
        <w:spacing w:before="1"/>
        <w:ind w:left="0" w:firstLine="0"/>
        <w:jc w:val="left"/>
      </w:pPr>
    </w:p>
    <w:p>
      <w:pPr>
        <w:pStyle w:val="ListParagraph"/>
        <w:numPr>
          <w:ilvl w:val="0"/>
          <w:numId w:val="394"/>
        </w:numPr>
        <w:tabs>
          <w:tab w:pos="1339" w:val="left" w:leader="none"/>
        </w:tabs>
        <w:spacing w:line="240" w:lineRule="auto" w:before="0" w:after="7"/>
        <w:ind w:left="1338" w:right="0" w:hanging="378"/>
        <w:jc w:val="left"/>
        <w:rPr>
          <w:sz w:val="26"/>
        </w:rPr>
      </w:pPr>
      <w:r>
        <w:rPr>
          <w:b/>
          <w:sz w:val="28"/>
        </w:rPr>
        <w:t>кесте.</w:t>
      </w:r>
      <w:r>
        <w:rPr>
          <w:b/>
          <w:spacing w:val="-4"/>
          <w:sz w:val="28"/>
        </w:rPr>
        <w:t> </w:t>
      </w:r>
      <w:r>
        <w:rPr>
          <w:sz w:val="28"/>
        </w:rPr>
        <w:t>«Геометрия»</w:t>
      </w:r>
      <w:r>
        <w:rPr>
          <w:spacing w:val="-3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пәні</w:t>
      </w:r>
      <w:r>
        <w:rPr>
          <w:spacing w:val="-1"/>
          <w:sz w:val="28"/>
        </w:rPr>
        <w:t> </w:t>
      </w:r>
      <w:r>
        <w:rPr>
          <w:sz w:val="28"/>
        </w:rPr>
        <w:t>бойынша</w:t>
      </w:r>
      <w:r>
        <w:rPr>
          <w:spacing w:val="-1"/>
          <w:sz w:val="28"/>
        </w:rPr>
        <w:t> </w:t>
      </w:r>
      <w:r>
        <w:rPr>
          <w:sz w:val="28"/>
        </w:rPr>
        <w:t>жиынтық</w:t>
      </w:r>
      <w:r>
        <w:rPr>
          <w:spacing w:val="-4"/>
          <w:sz w:val="28"/>
        </w:rPr>
        <w:t> </w:t>
      </w:r>
      <w:r>
        <w:rPr>
          <w:sz w:val="28"/>
        </w:rPr>
        <w:t>бағалау</w:t>
      </w:r>
      <w:r>
        <w:rPr>
          <w:spacing w:val="-3"/>
          <w:sz w:val="28"/>
        </w:rPr>
        <w:t> </w:t>
      </w:r>
      <w:r>
        <w:rPr>
          <w:sz w:val="28"/>
        </w:rPr>
        <w:t>саны</w:t>
      </w:r>
    </w:p>
    <w:tbl>
      <w:tblPr>
        <w:tblW w:w="0" w:type="auto"/>
        <w:jc w:val="left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1"/>
        <w:gridCol w:w="1737"/>
        <w:gridCol w:w="1843"/>
        <w:gridCol w:w="1548"/>
        <w:gridCol w:w="1898"/>
      </w:tblGrid>
      <w:tr>
        <w:trPr>
          <w:trHeight w:val="275" w:hRule="atLeast"/>
        </w:trPr>
        <w:tc>
          <w:tcPr>
            <w:tcW w:w="2261" w:type="dxa"/>
            <w:vMerge w:val="restart"/>
          </w:tcPr>
          <w:p>
            <w:pPr>
              <w:pStyle w:val="TableParagraph"/>
              <w:spacing w:line="270" w:lineRule="exact"/>
              <w:ind w:left="760"/>
              <w:rPr>
                <w:sz w:val="24"/>
              </w:rPr>
            </w:pPr>
            <w:r>
              <w:rPr>
                <w:sz w:val="24"/>
              </w:rPr>
              <w:t>Сынып</w:t>
            </w:r>
          </w:p>
        </w:tc>
        <w:tc>
          <w:tcPr>
            <w:tcW w:w="7026" w:type="dxa"/>
            <w:gridSpan w:val="4"/>
          </w:tcPr>
          <w:p>
            <w:pPr>
              <w:pStyle w:val="TableParagraph"/>
              <w:spacing w:line="256" w:lineRule="exact"/>
              <w:ind w:left="1481" w:right="1465"/>
              <w:jc w:val="center"/>
              <w:rPr>
                <w:sz w:val="24"/>
              </w:rPr>
            </w:pPr>
            <w:r>
              <w:rPr>
                <w:sz w:val="24"/>
              </w:rPr>
              <w:t>Бөлім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жиынтық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бағалау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саны</w:t>
            </w:r>
          </w:p>
        </w:tc>
      </w:tr>
      <w:tr>
        <w:trPr>
          <w:trHeight w:val="275" w:hRule="atLeast"/>
        </w:trPr>
        <w:tc>
          <w:tcPr>
            <w:tcW w:w="2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7" w:type="dxa"/>
          </w:tcPr>
          <w:p>
            <w:pPr>
              <w:pStyle w:val="TableParagraph"/>
              <w:spacing w:line="256" w:lineRule="exact"/>
              <w:ind w:left="406" w:right="397"/>
              <w:jc w:val="center"/>
              <w:rPr>
                <w:sz w:val="24"/>
              </w:rPr>
            </w:pPr>
            <w:r>
              <w:rPr>
                <w:sz w:val="24"/>
              </w:rPr>
              <w:t>1-тоқсан</w:t>
            </w:r>
          </w:p>
        </w:tc>
        <w:tc>
          <w:tcPr>
            <w:tcW w:w="1843" w:type="dxa"/>
          </w:tcPr>
          <w:p>
            <w:pPr>
              <w:pStyle w:val="TableParagraph"/>
              <w:spacing w:line="256" w:lineRule="exact"/>
              <w:ind w:left="459" w:right="449"/>
              <w:jc w:val="center"/>
              <w:rPr>
                <w:sz w:val="24"/>
              </w:rPr>
            </w:pPr>
            <w:r>
              <w:rPr>
                <w:sz w:val="24"/>
              </w:rPr>
              <w:t>2-тоқсан</w:t>
            </w:r>
          </w:p>
        </w:tc>
        <w:tc>
          <w:tcPr>
            <w:tcW w:w="1548" w:type="dxa"/>
          </w:tcPr>
          <w:p>
            <w:pPr>
              <w:pStyle w:val="TableParagraph"/>
              <w:spacing w:line="256" w:lineRule="exact"/>
              <w:ind w:left="312" w:right="303"/>
              <w:jc w:val="center"/>
              <w:rPr>
                <w:sz w:val="24"/>
              </w:rPr>
            </w:pPr>
            <w:r>
              <w:rPr>
                <w:sz w:val="24"/>
              </w:rPr>
              <w:t>3-тоқсан</w:t>
            </w:r>
          </w:p>
        </w:tc>
        <w:tc>
          <w:tcPr>
            <w:tcW w:w="1898" w:type="dxa"/>
          </w:tcPr>
          <w:p>
            <w:pPr>
              <w:pStyle w:val="TableParagraph"/>
              <w:spacing w:line="256" w:lineRule="exact"/>
              <w:ind w:left="490" w:right="475"/>
              <w:jc w:val="center"/>
              <w:rPr>
                <w:sz w:val="24"/>
              </w:rPr>
            </w:pPr>
            <w:r>
              <w:rPr>
                <w:sz w:val="24"/>
              </w:rPr>
              <w:t>4-тоқсан</w:t>
            </w:r>
          </w:p>
        </w:tc>
      </w:tr>
      <w:tr>
        <w:trPr>
          <w:trHeight w:val="321" w:hRule="atLeast"/>
        </w:trPr>
        <w:tc>
          <w:tcPr>
            <w:tcW w:w="2261" w:type="dxa"/>
          </w:tcPr>
          <w:p>
            <w:pPr>
              <w:pStyle w:val="TableParagraph"/>
              <w:spacing w:line="270" w:lineRule="exact"/>
              <w:ind w:left="215" w:right="205"/>
              <w:jc w:val="center"/>
              <w:rPr>
                <w:sz w:val="24"/>
              </w:rPr>
            </w:pPr>
            <w:r>
              <w:rPr>
                <w:sz w:val="24"/>
              </w:rPr>
              <w:t>10-сынып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(ЖМБ)</w:t>
            </w:r>
          </w:p>
        </w:tc>
        <w:tc>
          <w:tcPr>
            <w:tcW w:w="1737" w:type="dxa"/>
          </w:tcPr>
          <w:p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548" w:type="dxa"/>
          </w:tcPr>
          <w:p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898" w:type="dxa"/>
          </w:tcPr>
          <w:p>
            <w:pPr>
              <w:pStyle w:val="TableParagraph"/>
              <w:spacing w:line="301" w:lineRule="exact"/>
              <w:ind w:left="17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</w:tr>
      <w:tr>
        <w:trPr>
          <w:trHeight w:val="323" w:hRule="atLeast"/>
        </w:trPr>
        <w:tc>
          <w:tcPr>
            <w:tcW w:w="2261" w:type="dxa"/>
          </w:tcPr>
          <w:p>
            <w:pPr>
              <w:pStyle w:val="TableParagraph"/>
              <w:spacing w:line="273" w:lineRule="exact"/>
              <w:ind w:left="215" w:right="205"/>
              <w:jc w:val="center"/>
              <w:rPr>
                <w:sz w:val="24"/>
              </w:rPr>
            </w:pPr>
            <w:r>
              <w:rPr>
                <w:sz w:val="24"/>
              </w:rPr>
              <w:t>10-сынып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(ҚГБ)</w:t>
            </w:r>
          </w:p>
        </w:tc>
        <w:tc>
          <w:tcPr>
            <w:tcW w:w="1737" w:type="dxa"/>
          </w:tcPr>
          <w:p>
            <w:pPr>
              <w:pStyle w:val="TableParagraph"/>
              <w:spacing w:line="304" w:lineRule="exact"/>
              <w:ind w:left="12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spacing w:line="304" w:lineRule="exact"/>
              <w:ind w:left="13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548" w:type="dxa"/>
          </w:tcPr>
          <w:p>
            <w:pPr>
              <w:pStyle w:val="TableParagraph"/>
              <w:spacing w:line="304" w:lineRule="exact"/>
              <w:ind w:left="12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898" w:type="dxa"/>
          </w:tcPr>
          <w:p>
            <w:pPr>
              <w:pStyle w:val="TableParagraph"/>
              <w:spacing w:line="304" w:lineRule="exact"/>
              <w:ind w:left="17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2261" w:type="dxa"/>
          </w:tcPr>
          <w:p>
            <w:pPr>
              <w:pStyle w:val="TableParagraph"/>
              <w:spacing w:line="271" w:lineRule="exact"/>
              <w:ind w:left="215" w:right="205"/>
              <w:jc w:val="center"/>
              <w:rPr>
                <w:sz w:val="24"/>
              </w:rPr>
            </w:pPr>
            <w:r>
              <w:rPr>
                <w:sz w:val="24"/>
              </w:rPr>
              <w:t>11-сынып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(ЖМБ)</w:t>
            </w:r>
          </w:p>
        </w:tc>
        <w:tc>
          <w:tcPr>
            <w:tcW w:w="1737" w:type="dxa"/>
          </w:tcPr>
          <w:p>
            <w:pPr>
              <w:pStyle w:val="TableParagraph"/>
              <w:spacing w:line="302" w:lineRule="exact"/>
              <w:ind w:left="12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spacing w:line="302" w:lineRule="exact"/>
              <w:ind w:left="13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548" w:type="dxa"/>
          </w:tcPr>
          <w:p>
            <w:pPr>
              <w:pStyle w:val="TableParagraph"/>
              <w:spacing w:line="302" w:lineRule="exact"/>
              <w:ind w:left="12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898" w:type="dxa"/>
          </w:tcPr>
          <w:p>
            <w:pPr>
              <w:pStyle w:val="TableParagraph"/>
              <w:spacing w:line="302" w:lineRule="exact"/>
              <w:ind w:left="17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</w:tr>
      <w:tr>
        <w:trPr>
          <w:trHeight w:val="323" w:hRule="atLeast"/>
        </w:trPr>
        <w:tc>
          <w:tcPr>
            <w:tcW w:w="2261" w:type="dxa"/>
          </w:tcPr>
          <w:p>
            <w:pPr>
              <w:pStyle w:val="TableParagraph"/>
              <w:spacing w:line="270" w:lineRule="exact"/>
              <w:ind w:left="215" w:right="205"/>
              <w:jc w:val="center"/>
              <w:rPr>
                <w:sz w:val="24"/>
              </w:rPr>
            </w:pPr>
            <w:r>
              <w:rPr>
                <w:sz w:val="24"/>
              </w:rPr>
              <w:t>11-сынып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(ҚГБ)</w:t>
            </w:r>
          </w:p>
        </w:tc>
        <w:tc>
          <w:tcPr>
            <w:tcW w:w="1737" w:type="dxa"/>
          </w:tcPr>
          <w:p>
            <w:pPr>
              <w:pStyle w:val="TableParagraph"/>
              <w:spacing w:line="304" w:lineRule="exact"/>
              <w:ind w:left="12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spacing w:line="304" w:lineRule="exact"/>
              <w:ind w:left="13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548" w:type="dxa"/>
          </w:tcPr>
          <w:p>
            <w:pPr>
              <w:pStyle w:val="TableParagraph"/>
              <w:spacing w:line="304" w:lineRule="exact"/>
              <w:ind w:left="12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898" w:type="dxa"/>
          </w:tcPr>
          <w:p>
            <w:pPr>
              <w:pStyle w:val="TableParagraph"/>
              <w:spacing w:line="304" w:lineRule="exact"/>
              <w:ind w:left="17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</w:tr>
    </w:tbl>
    <w:p>
      <w:pPr>
        <w:pStyle w:val="BodyText"/>
        <w:spacing w:before="8"/>
        <w:ind w:left="0" w:firstLine="0"/>
        <w:jc w:val="left"/>
        <w:rPr>
          <w:sz w:val="26"/>
        </w:rPr>
      </w:pPr>
    </w:p>
    <w:p>
      <w:pPr>
        <w:pStyle w:val="BodyText"/>
        <w:spacing w:line="235" w:lineRule="auto" w:before="1"/>
        <w:ind w:right="274"/>
      </w:pPr>
      <w:r>
        <w:rPr/>
        <w:t>ҚР Білім және ғылым министрінің «Орта, техникалық және кәсіптік, орта</w:t>
      </w:r>
      <w:r>
        <w:rPr>
          <w:spacing w:val="1"/>
        </w:rPr>
        <w:t> </w:t>
      </w:r>
      <w:r>
        <w:rPr/>
        <w:t>білімнен</w:t>
      </w:r>
      <w:r>
        <w:rPr>
          <w:spacing w:val="1"/>
        </w:rPr>
        <w:t> </w:t>
      </w:r>
      <w:r>
        <w:rPr/>
        <w:t>кейінгі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үлгерімін</w:t>
      </w:r>
      <w:r>
        <w:rPr>
          <w:spacing w:val="1"/>
        </w:rPr>
        <w:t> </w:t>
      </w:r>
      <w:r>
        <w:rPr/>
        <w:t>ағымдағы</w:t>
      </w:r>
      <w:r>
        <w:rPr>
          <w:spacing w:val="1"/>
        </w:rPr>
        <w:t> </w:t>
      </w:r>
      <w:r>
        <w:rPr/>
        <w:t>бақылауды,</w:t>
      </w:r>
      <w:r>
        <w:rPr>
          <w:spacing w:val="1"/>
        </w:rPr>
        <w:t> </w:t>
      </w:r>
      <w:r>
        <w:rPr/>
        <w:t>аралық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қорытынды</w:t>
      </w:r>
      <w:r>
        <w:rPr>
          <w:spacing w:val="1"/>
        </w:rPr>
        <w:t> </w:t>
      </w:r>
      <w:r>
        <w:rPr/>
        <w:t>аттестаттау</w:t>
      </w:r>
      <w:r>
        <w:rPr>
          <w:spacing w:val="1"/>
        </w:rPr>
        <w:t> </w:t>
      </w:r>
      <w:r>
        <w:rPr/>
        <w:t>жүргізудің</w:t>
      </w:r>
      <w:r>
        <w:rPr>
          <w:spacing w:val="1"/>
        </w:rPr>
        <w:t> </w:t>
      </w:r>
      <w:r>
        <w:rPr/>
        <w:t>үлгі</w:t>
      </w:r>
      <w:r>
        <w:rPr>
          <w:spacing w:val="1"/>
        </w:rPr>
        <w:t> </w:t>
      </w:r>
      <w:r>
        <w:rPr/>
        <w:t>ережесін</w:t>
      </w:r>
      <w:r>
        <w:rPr>
          <w:spacing w:val="1"/>
        </w:rPr>
        <w:t> </w:t>
      </w:r>
      <w:r>
        <w:rPr/>
        <w:t>бекіту</w:t>
      </w:r>
      <w:r>
        <w:rPr>
          <w:spacing w:val="1"/>
        </w:rPr>
        <w:t> </w:t>
      </w:r>
      <w:r>
        <w:rPr/>
        <w:t>туралы»</w:t>
      </w:r>
      <w:r>
        <w:rPr>
          <w:spacing w:val="1"/>
        </w:rPr>
        <w:t> </w:t>
      </w:r>
      <w:r>
        <w:rPr/>
        <w:t>2008</w:t>
      </w:r>
      <w:r>
        <w:rPr>
          <w:spacing w:val="1"/>
        </w:rPr>
        <w:t> </w:t>
      </w:r>
      <w:r>
        <w:rPr/>
        <w:t>жылғы</w:t>
      </w:r>
      <w:r>
        <w:rPr>
          <w:spacing w:val="1"/>
        </w:rPr>
        <w:t> </w:t>
      </w:r>
      <w:r>
        <w:rPr/>
        <w:t>18</w:t>
      </w:r>
      <w:r>
        <w:rPr>
          <w:spacing w:val="1"/>
        </w:rPr>
        <w:t> </w:t>
      </w:r>
      <w:r>
        <w:rPr/>
        <w:t>наурыздағы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125</w:t>
      </w:r>
      <w:r>
        <w:rPr>
          <w:spacing w:val="1"/>
        </w:rPr>
        <w:t> </w:t>
      </w:r>
      <w:r>
        <w:rPr/>
        <w:t>бұйрығының</w:t>
      </w:r>
      <w:r>
        <w:rPr>
          <w:spacing w:val="1"/>
        </w:rPr>
        <w:t> </w:t>
      </w:r>
      <w:r>
        <w:rPr/>
        <w:t>14-4-тармағына</w:t>
      </w:r>
      <w:r>
        <w:rPr>
          <w:spacing w:val="1"/>
        </w:rPr>
        <w:t> </w:t>
      </w:r>
      <w:r>
        <w:rPr/>
        <w:t>сәйкес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жүктемесі</w:t>
      </w:r>
      <w:r>
        <w:rPr>
          <w:spacing w:val="1"/>
        </w:rPr>
        <w:t> </w:t>
      </w:r>
      <w:r>
        <w:rPr/>
        <w:t>аптасына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сағат</w:t>
      </w:r>
      <w:r>
        <w:rPr>
          <w:spacing w:val="1"/>
        </w:rPr>
        <w:t> </w:t>
      </w:r>
      <w:r>
        <w:rPr/>
        <w:t>болған</w:t>
      </w:r>
      <w:r>
        <w:rPr>
          <w:spacing w:val="1"/>
        </w:rPr>
        <w:t> </w:t>
      </w:r>
      <w:r>
        <w:rPr/>
        <w:t>жағдайда</w:t>
      </w:r>
      <w:r>
        <w:rPr>
          <w:spacing w:val="1"/>
        </w:rPr>
        <w:t> </w:t>
      </w:r>
      <w:r>
        <w:rPr/>
        <w:t>қорытынды</w:t>
      </w:r>
      <w:r>
        <w:rPr>
          <w:spacing w:val="-1"/>
        </w:rPr>
        <w:t> </w:t>
      </w:r>
      <w:r>
        <w:rPr/>
        <w:t>баға жартыжылдыққа қойылады.</w:t>
      </w:r>
    </w:p>
    <w:p>
      <w:pPr>
        <w:pStyle w:val="BodyText"/>
        <w:spacing w:line="247" w:lineRule="auto"/>
        <w:ind w:right="271"/>
      </w:pP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71"/>
        </w:rPr>
        <w:t> </w:t>
      </w:r>
      <w:r>
        <w:rPr/>
        <w:t>жоспарына</w:t>
      </w:r>
      <w:r>
        <w:rPr>
          <w:spacing w:val="71"/>
        </w:rPr>
        <w:t> </w:t>
      </w:r>
      <w:r>
        <w:rPr/>
        <w:t>сәйкес</w:t>
      </w:r>
      <w:r>
        <w:rPr>
          <w:spacing w:val="71"/>
        </w:rPr>
        <w:t> </w:t>
      </w:r>
      <w:r>
        <w:rPr/>
        <w:t>қоғамдық-гуманитарлық</w:t>
      </w:r>
      <w:r>
        <w:rPr>
          <w:spacing w:val="71"/>
        </w:rPr>
        <w:t> </w:t>
      </w:r>
      <w:r>
        <w:rPr/>
        <w:t>бағыттағы</w:t>
      </w:r>
      <w:r>
        <w:rPr>
          <w:spacing w:val="1"/>
        </w:rPr>
        <w:t> </w:t>
      </w:r>
      <w:r>
        <w:rPr/>
        <w:t>10-11- сыныптарда «Геометрия» пәнінің апталық жүктемесі 1 сағатты құрайды.</w:t>
      </w:r>
      <w:r>
        <w:rPr>
          <w:spacing w:val="1"/>
        </w:rPr>
        <w:t> </w:t>
      </w:r>
      <w:r>
        <w:rPr/>
        <w:t>Сондықтан</w:t>
      </w:r>
      <w:r>
        <w:rPr>
          <w:spacing w:val="1"/>
        </w:rPr>
        <w:t> </w:t>
      </w:r>
      <w:r>
        <w:rPr/>
        <w:t>«Геометрия»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тоқсандық</w:t>
      </w:r>
      <w:r>
        <w:rPr>
          <w:spacing w:val="1"/>
        </w:rPr>
        <w:t> </w:t>
      </w:r>
      <w:r>
        <w:rPr/>
        <w:t>жиынтық</w:t>
      </w:r>
      <w:r>
        <w:rPr>
          <w:spacing w:val="1"/>
        </w:rPr>
        <w:t> </w:t>
      </w:r>
      <w:r>
        <w:rPr/>
        <w:t>бағалау</w:t>
      </w:r>
      <w:r>
        <w:rPr>
          <w:spacing w:val="1"/>
        </w:rPr>
        <w:t> </w:t>
      </w:r>
      <w:r>
        <w:rPr/>
        <w:t>өткізілмейді,</w:t>
      </w:r>
      <w:r>
        <w:rPr>
          <w:spacing w:val="-1"/>
        </w:rPr>
        <w:t> </w:t>
      </w:r>
      <w:r>
        <w:rPr/>
        <w:t>қорытынды</w:t>
      </w:r>
      <w:r>
        <w:rPr>
          <w:spacing w:val="-3"/>
        </w:rPr>
        <w:t> </w:t>
      </w:r>
      <w:r>
        <w:rPr/>
        <w:t>баға</w:t>
      </w:r>
      <w:r>
        <w:rPr>
          <w:spacing w:val="-3"/>
        </w:rPr>
        <w:t> </w:t>
      </w:r>
      <w:r>
        <w:rPr/>
        <w:t>жартыжылдыққа</w:t>
      </w:r>
      <w:r>
        <w:rPr>
          <w:spacing w:val="-3"/>
        </w:rPr>
        <w:t> </w:t>
      </w:r>
      <w:r>
        <w:rPr/>
        <w:t>қойылады.</w:t>
      </w:r>
    </w:p>
    <w:p>
      <w:pPr>
        <w:pStyle w:val="BodyText"/>
        <w:spacing w:before="1"/>
        <w:ind w:left="0" w:firstLine="0"/>
        <w:jc w:val="left"/>
        <w:rPr>
          <w:sz w:val="29"/>
        </w:rPr>
      </w:pPr>
    </w:p>
    <w:p>
      <w:pPr>
        <w:tabs>
          <w:tab w:pos="4036" w:val="left" w:leader="none"/>
          <w:tab w:pos="5588" w:val="left" w:leader="none"/>
          <w:tab w:pos="6692" w:val="left" w:leader="none"/>
          <w:tab w:pos="7967" w:val="left" w:leader="none"/>
        </w:tabs>
        <w:spacing w:before="0"/>
        <w:ind w:left="961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10-11-сыныптардағы</w:t>
        <w:tab/>
        <w:t>«Алгебра</w:t>
        <w:tab/>
        <w:t>және</w:t>
        <w:tab/>
        <w:t>анализ</w:t>
        <w:tab/>
        <w:t>бастамалары»,</w:t>
      </w:r>
    </w:p>
    <w:p>
      <w:pPr>
        <w:spacing w:line="249" w:lineRule="auto" w:before="9"/>
        <w:ind w:left="253" w:right="269" w:firstLine="0"/>
        <w:jc w:val="both"/>
        <w:rPr>
          <w:b/>
          <w:i/>
          <w:sz w:val="28"/>
        </w:rPr>
      </w:pPr>
      <w:r>
        <w:rPr>
          <w:b/>
          <w:i/>
          <w:sz w:val="28"/>
        </w:rPr>
        <w:t>«Геометрия»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пәндерінен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білім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алушылардың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біліміндегі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олқылықтардың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орнын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толықтыру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бойынша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ұсынымдар</w:t>
      </w:r>
    </w:p>
    <w:p>
      <w:pPr>
        <w:pStyle w:val="BodyText"/>
        <w:spacing w:before="9"/>
        <w:ind w:left="0" w:firstLine="0"/>
        <w:jc w:val="left"/>
        <w:rPr>
          <w:b/>
          <w:i/>
          <w:sz w:val="27"/>
        </w:rPr>
      </w:pPr>
    </w:p>
    <w:p>
      <w:pPr>
        <w:pStyle w:val="BodyText"/>
        <w:tabs>
          <w:tab w:pos="2424" w:val="left" w:leader="none"/>
          <w:tab w:pos="3086" w:val="left" w:leader="none"/>
          <w:tab w:pos="4046" w:val="left" w:leader="none"/>
          <w:tab w:pos="4917" w:val="left" w:leader="none"/>
          <w:tab w:pos="7389" w:val="left" w:leader="none"/>
        </w:tabs>
        <w:ind w:left="961" w:firstLine="0"/>
        <w:jc w:val="left"/>
      </w:pPr>
      <w:r>
        <w:rPr/>
        <w:t>2021-2022</w:t>
        <w:tab/>
        <w:t>оқу</w:t>
        <w:tab/>
        <w:t>жылы</w:t>
        <w:tab/>
        <w:t>бойы</w:t>
        <w:tab/>
        <w:t>5-6-сыныптардағы</w:t>
        <w:tab/>
        <w:t>10-11-сыныптардағы</w:t>
      </w:r>
    </w:p>
    <w:p>
      <w:pPr>
        <w:pStyle w:val="BodyText"/>
        <w:spacing w:line="247" w:lineRule="auto" w:before="9"/>
        <w:ind w:right="267" w:firstLine="0"/>
      </w:pPr>
      <w:r>
        <w:rPr/>
        <w:t>«Алгебра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анализ</w:t>
      </w:r>
      <w:r>
        <w:rPr>
          <w:spacing w:val="1"/>
        </w:rPr>
        <w:t> </w:t>
      </w:r>
      <w:r>
        <w:rPr/>
        <w:t>бастамалары»,</w:t>
      </w:r>
      <w:r>
        <w:rPr>
          <w:spacing w:val="1"/>
        </w:rPr>
        <w:t> </w:t>
      </w:r>
      <w:r>
        <w:rPr/>
        <w:t>«Геометрия»</w:t>
      </w:r>
      <w:r>
        <w:rPr>
          <w:spacing w:val="1"/>
        </w:rPr>
        <w:t> </w:t>
      </w:r>
      <w:r>
        <w:rPr/>
        <w:t>пәндерінен</w:t>
      </w:r>
      <w:r>
        <w:rPr>
          <w:spacing w:val="71"/>
        </w:rPr>
        <w:t> </w:t>
      </w:r>
      <w:r>
        <w:rPr/>
        <w:t>шектеу</w:t>
      </w:r>
      <w:r>
        <w:rPr>
          <w:spacing w:val="1"/>
        </w:rPr>
        <w:t> </w:t>
      </w:r>
      <w:r>
        <w:rPr/>
        <w:t>шаралары</w:t>
      </w:r>
      <w:r>
        <w:rPr>
          <w:spacing w:val="4"/>
        </w:rPr>
        <w:t> </w:t>
      </w:r>
      <w:r>
        <w:rPr/>
        <w:t>кезеңінде</w:t>
      </w:r>
      <w:r>
        <w:rPr>
          <w:spacing w:val="2"/>
        </w:rPr>
        <w:t> </w:t>
      </w:r>
      <w:r>
        <w:rPr/>
        <w:t>жіберілген</w:t>
      </w:r>
      <w:r>
        <w:rPr>
          <w:spacing w:val="5"/>
        </w:rPr>
        <w:t> </w:t>
      </w:r>
      <w:r>
        <w:rPr/>
        <w:t>білім</w:t>
      </w:r>
      <w:r>
        <w:rPr>
          <w:spacing w:val="4"/>
        </w:rPr>
        <w:t> </w:t>
      </w:r>
      <w:r>
        <w:rPr/>
        <w:t>алушылардың</w:t>
      </w:r>
      <w:r>
        <w:rPr>
          <w:spacing w:val="3"/>
        </w:rPr>
        <w:t> </w:t>
      </w:r>
      <w:r>
        <w:rPr/>
        <w:t>біліміндегі</w:t>
      </w:r>
      <w:r>
        <w:rPr>
          <w:spacing w:val="5"/>
        </w:rPr>
        <w:t> </w:t>
      </w:r>
      <w:r>
        <w:rPr/>
        <w:t>олқылықтардың</w:t>
      </w:r>
    </w:p>
    <w:p>
      <w:pPr>
        <w:spacing w:after="0" w:line="247" w:lineRule="auto"/>
        <w:sectPr>
          <w:pgSz w:w="11910" w:h="16840"/>
          <w:pgMar w:header="0" w:footer="947" w:top="1120" w:bottom="1140" w:left="880" w:right="860"/>
        </w:sectPr>
      </w:pPr>
    </w:p>
    <w:p>
      <w:pPr>
        <w:pStyle w:val="BodyText"/>
        <w:spacing w:line="249" w:lineRule="auto" w:before="67"/>
        <w:ind w:right="269" w:firstLine="0"/>
        <w:jc w:val="left"/>
      </w:pPr>
      <w:r>
        <w:rPr/>
        <w:t>орнын</w:t>
      </w:r>
      <w:r>
        <w:rPr>
          <w:spacing w:val="19"/>
        </w:rPr>
        <w:t> </w:t>
      </w:r>
      <w:r>
        <w:rPr/>
        <w:t>толықтыру</w:t>
      </w:r>
      <w:r>
        <w:rPr>
          <w:spacing w:val="16"/>
        </w:rPr>
        <w:t> </w:t>
      </w:r>
      <w:r>
        <w:rPr/>
        <w:t>бойынша</w:t>
      </w:r>
      <w:r>
        <w:rPr>
          <w:spacing w:val="18"/>
        </w:rPr>
        <w:t> </w:t>
      </w:r>
      <w:r>
        <w:rPr/>
        <w:t>жұмыс</w:t>
      </w:r>
      <w:r>
        <w:rPr>
          <w:spacing w:val="18"/>
        </w:rPr>
        <w:t> </w:t>
      </w:r>
      <w:r>
        <w:rPr/>
        <w:t>жүргізу</w:t>
      </w:r>
      <w:r>
        <w:rPr>
          <w:spacing w:val="14"/>
        </w:rPr>
        <w:t> </w:t>
      </w:r>
      <w:r>
        <w:rPr/>
        <w:t>және</w:t>
      </w:r>
      <w:r>
        <w:rPr>
          <w:spacing w:val="17"/>
        </w:rPr>
        <w:t> </w:t>
      </w:r>
      <w:r>
        <w:rPr/>
        <w:t>бұл</w:t>
      </w:r>
      <w:r>
        <w:rPr>
          <w:spacing w:val="17"/>
        </w:rPr>
        <w:t> </w:t>
      </w:r>
      <w:r>
        <w:rPr/>
        <w:t>жұмысты</w:t>
      </w:r>
      <w:r>
        <w:rPr>
          <w:spacing w:val="19"/>
        </w:rPr>
        <w:t> </w:t>
      </w:r>
      <w:r>
        <w:rPr/>
        <w:t>кезең-кезеңмен</w:t>
      </w:r>
      <w:r>
        <w:rPr>
          <w:spacing w:val="-67"/>
        </w:rPr>
        <w:t> </w:t>
      </w:r>
      <w:r>
        <w:rPr/>
        <w:t>өткізу</w:t>
      </w:r>
      <w:r>
        <w:rPr>
          <w:spacing w:val="-5"/>
        </w:rPr>
        <w:t> </w:t>
      </w:r>
      <w:r>
        <w:rPr/>
        <w:t>ұсынылады.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0"/>
          <w:numId w:val="401"/>
        </w:numPr>
        <w:tabs>
          <w:tab w:pos="1198" w:val="left" w:leader="none"/>
        </w:tabs>
        <w:spacing w:line="319" w:lineRule="exact" w:before="0" w:after="0"/>
        <w:ind w:left="1197" w:right="0" w:hanging="237"/>
        <w:jc w:val="left"/>
        <w:rPr>
          <w:b/>
          <w:sz w:val="28"/>
        </w:rPr>
      </w:pPr>
      <w:r>
        <w:rPr>
          <w:b/>
          <w:sz w:val="28"/>
        </w:rPr>
        <w:t>кезең.</w:t>
      </w:r>
      <w:r>
        <w:rPr>
          <w:b/>
          <w:spacing w:val="63"/>
          <w:sz w:val="28"/>
        </w:rPr>
        <w:t> </w:t>
      </w:r>
      <w:r>
        <w:rPr>
          <w:b/>
          <w:i/>
          <w:sz w:val="28"/>
        </w:rPr>
        <w:t>Диагностикалық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жұмыс</w:t>
      </w:r>
      <w:r>
        <w:rPr>
          <w:b/>
          <w:i/>
          <w:spacing w:val="-1"/>
          <w:sz w:val="28"/>
        </w:rPr>
        <w:t> </w:t>
      </w:r>
      <w:r>
        <w:rPr>
          <w:b/>
          <w:sz w:val="28"/>
        </w:rPr>
        <w:t>(І тоқсанның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бірінші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аптасы).</w:t>
      </w:r>
    </w:p>
    <w:p>
      <w:pPr>
        <w:pStyle w:val="ListParagraph"/>
        <w:numPr>
          <w:ilvl w:val="0"/>
          <w:numId w:val="402"/>
        </w:numPr>
        <w:tabs>
          <w:tab w:pos="1267" w:val="left" w:leader="none"/>
        </w:tabs>
        <w:spacing w:line="319" w:lineRule="exact" w:before="0" w:after="0"/>
        <w:ind w:left="1266" w:right="0" w:hanging="306"/>
        <w:jc w:val="left"/>
        <w:rPr>
          <w:i/>
          <w:sz w:val="28"/>
        </w:rPr>
      </w:pPr>
      <w:r>
        <w:rPr>
          <w:i/>
          <w:sz w:val="28"/>
        </w:rPr>
        <w:t>Кешенді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диагностикалық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жұмысты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жүргізу.</w:t>
      </w:r>
    </w:p>
    <w:p>
      <w:pPr>
        <w:pStyle w:val="BodyText"/>
        <w:tabs>
          <w:tab w:pos="2436" w:val="left" w:leader="none"/>
          <w:tab w:pos="3585" w:val="left" w:leader="none"/>
          <w:tab w:pos="5025" w:val="left" w:leader="none"/>
          <w:tab w:pos="6388" w:val="left" w:leader="none"/>
          <w:tab w:pos="8192" w:val="left" w:leader="none"/>
          <w:tab w:pos="9307" w:val="left" w:leader="none"/>
        </w:tabs>
        <w:spacing w:after="6"/>
        <w:ind w:right="270"/>
        <w:jc w:val="left"/>
      </w:pPr>
      <w:r>
        <w:rPr/>
        <w:t>Төмендегі</w:t>
        <w:tab/>
        <w:t>кестеде</w:t>
        <w:tab/>
        <w:t>сыныптар</w:t>
        <w:tab/>
        <w:t>бойынша</w:t>
        <w:tab/>
        <w:t>тапсырмалар</w:t>
        <w:tab/>
        <w:t>әзірлеу</w:t>
        <w:tab/>
        <w:t>үшін</w:t>
      </w:r>
      <w:r>
        <w:rPr>
          <w:spacing w:val="-67"/>
        </w:rPr>
        <w:t> </w:t>
      </w:r>
      <w:r>
        <w:rPr/>
        <w:t>ұсынылған </w:t>
      </w:r>
      <w:r>
        <w:rPr>
          <w:i/>
        </w:rPr>
        <w:t>тақырыптар</w:t>
      </w:r>
      <w:r>
        <w:rPr>
          <w:i/>
          <w:spacing w:val="2"/>
        </w:rPr>
        <w:t> </w:t>
      </w:r>
      <w:r>
        <w:rPr/>
        <w:t>берілген.</w:t>
      </w:r>
    </w:p>
    <w:tbl>
      <w:tblPr>
        <w:tblW w:w="0" w:type="auto"/>
        <w:jc w:val="left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7"/>
        <w:gridCol w:w="7089"/>
      </w:tblGrid>
      <w:tr>
        <w:trPr>
          <w:trHeight w:val="553" w:hRule="atLeast"/>
        </w:trPr>
        <w:tc>
          <w:tcPr>
            <w:tcW w:w="2547" w:type="dxa"/>
          </w:tcPr>
          <w:p>
            <w:pPr>
              <w:pStyle w:val="TableParagraph"/>
              <w:spacing w:before="138"/>
              <w:ind w:left="150" w:right="14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Сынып</w:t>
            </w:r>
          </w:p>
        </w:tc>
        <w:tc>
          <w:tcPr>
            <w:tcW w:w="7089" w:type="dxa"/>
          </w:tcPr>
          <w:p>
            <w:pPr>
              <w:pStyle w:val="TableParagraph"/>
              <w:spacing w:line="270" w:lineRule="atLeast"/>
              <w:ind w:left="2824" w:right="1518" w:hanging="12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Тапсырмалар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әзірлеу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үшін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ұсынылған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тақырыптар</w:t>
            </w:r>
          </w:p>
        </w:tc>
      </w:tr>
      <w:tr>
        <w:trPr>
          <w:trHeight w:val="3909" w:hRule="atLeast"/>
        </w:trPr>
        <w:tc>
          <w:tcPr>
            <w:tcW w:w="2547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10"/>
              <w:ind w:left="0"/>
              <w:rPr>
                <w:sz w:val="21"/>
              </w:rPr>
            </w:pPr>
          </w:p>
          <w:p>
            <w:pPr>
              <w:pStyle w:val="TableParagraph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10-сынып,</w:t>
            </w:r>
          </w:p>
          <w:p>
            <w:pPr>
              <w:pStyle w:val="TableParagraph"/>
              <w:ind w:left="551" w:right="101" w:hanging="425"/>
              <w:rPr>
                <w:b/>
                <w:sz w:val="24"/>
              </w:rPr>
            </w:pPr>
            <w:r>
              <w:rPr>
                <w:b/>
                <w:sz w:val="24"/>
              </w:rPr>
              <w:t>Алгебра және анализ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бастамалары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(ҚГБ,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ЖМБ)</w:t>
            </w:r>
          </w:p>
          <w:p>
            <w:pPr>
              <w:pStyle w:val="TableParagraph"/>
              <w:spacing w:before="7"/>
              <w:ind w:left="0"/>
              <w:rPr>
                <w:sz w:val="27"/>
              </w:rPr>
            </w:pPr>
          </w:p>
          <w:p>
            <w:pPr>
              <w:pStyle w:val="TableParagraph"/>
              <w:ind w:left="150" w:right="144"/>
              <w:jc w:val="center"/>
              <w:rPr>
                <w:sz w:val="24"/>
              </w:rPr>
            </w:pPr>
            <w:r>
              <w:rPr>
                <w:sz w:val="24"/>
              </w:rPr>
              <w:t>Тапсырмалар</w:t>
            </w:r>
          </w:p>
          <w:p>
            <w:pPr>
              <w:pStyle w:val="TableParagraph"/>
              <w:ind w:left="150" w:right="146"/>
              <w:jc w:val="center"/>
              <w:rPr>
                <w:sz w:val="24"/>
              </w:rPr>
            </w:pPr>
            <w:r>
              <w:rPr>
                <w:sz w:val="24"/>
              </w:rPr>
              <w:t>9-сыныпқа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арналған</w:t>
            </w:r>
          </w:p>
          <w:p>
            <w:pPr>
              <w:pStyle w:val="TableParagraph"/>
              <w:spacing w:line="270" w:lineRule="atLeast"/>
              <w:ind w:left="141" w:right="132" w:hanging="1"/>
              <w:jc w:val="center"/>
              <w:rPr>
                <w:sz w:val="24"/>
              </w:rPr>
            </w:pPr>
            <w:r>
              <w:rPr>
                <w:sz w:val="24"/>
              </w:rPr>
              <w:t>«Алгебра» пәнінен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оқу </w:t>
            </w:r>
            <w:r>
              <w:rPr>
                <w:sz w:val="24"/>
              </w:rPr>
              <w:t>бағдарламасының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оқыту мақсаттары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құрастырылады.</w:t>
            </w:r>
          </w:p>
        </w:tc>
        <w:tc>
          <w:tcPr>
            <w:tcW w:w="7089" w:type="dxa"/>
          </w:tcPr>
          <w:p>
            <w:pPr>
              <w:pStyle w:val="TableParagraph"/>
              <w:ind w:right="97" w:firstLine="32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Екі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айнымалысы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бар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сызықты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емес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теңдеулер.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Екі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айнымалысы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бар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сызықтық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емес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теңдеулер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жүйесі.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Екі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айнымалысы бар сызықтық емес теңдеулер жүйесін шешу. Екі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айнымалысы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бар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сызықтық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емес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теңдеулер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жүйесі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көмегімен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мәтінді есептер шығару. Екі айнымалысы бар теңсіздіктер. Екі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айнымалысы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бар теңсіздіктер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жүйесі.</w:t>
            </w:r>
          </w:p>
          <w:p>
            <w:pPr>
              <w:pStyle w:val="TableParagraph"/>
              <w:ind w:left="43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Арифметикалық   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прогрессия.    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Геометриялық    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прогрессия.</w:t>
            </w:r>
          </w:p>
          <w:p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Шексіз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кемімелі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геометриялық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прогрессия.</w:t>
            </w:r>
          </w:p>
          <w:p>
            <w:pPr>
              <w:pStyle w:val="TableParagraph"/>
              <w:ind w:right="95" w:firstLine="32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Кез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келген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бұрыштың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синусы,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косинусы,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тангенсі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және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котангенсі.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Бұрыштың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синусы,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косинусы,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тангенсі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және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котангенсінің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мәндері.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Тригонометриялық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функциялар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және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олардың қасиеттері. Негізгі тригонометриялық тепе-теңдіктер.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Тригонометрия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формулалары.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Тригонометриялық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өрнектерді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тепе-тең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түрлендіру.</w:t>
            </w:r>
          </w:p>
        </w:tc>
      </w:tr>
      <w:tr>
        <w:trPr>
          <w:trHeight w:val="5520" w:hRule="atLeast"/>
        </w:trPr>
        <w:tc>
          <w:tcPr>
            <w:tcW w:w="2547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10"/>
              <w:ind w:left="0"/>
              <w:rPr>
                <w:sz w:val="21"/>
              </w:rPr>
            </w:pPr>
          </w:p>
          <w:p>
            <w:pPr>
              <w:pStyle w:val="TableParagraph"/>
              <w:ind w:left="578" w:right="567" w:firstLine="1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10-сынып,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Геометрия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(ҚГБ,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ЖМБ)</w:t>
            </w:r>
          </w:p>
          <w:p>
            <w:pPr>
              <w:pStyle w:val="TableParagraph"/>
              <w:spacing w:before="7"/>
              <w:ind w:left="0"/>
              <w:rPr>
                <w:sz w:val="27"/>
              </w:rPr>
            </w:pPr>
          </w:p>
          <w:p>
            <w:pPr>
              <w:pStyle w:val="TableParagraph"/>
              <w:ind w:left="150" w:right="144"/>
              <w:jc w:val="center"/>
              <w:rPr>
                <w:sz w:val="24"/>
              </w:rPr>
            </w:pPr>
            <w:r>
              <w:rPr>
                <w:sz w:val="24"/>
              </w:rPr>
              <w:t>Тапсырмалар</w:t>
            </w:r>
          </w:p>
          <w:p>
            <w:pPr>
              <w:pStyle w:val="TableParagraph"/>
              <w:ind w:left="150" w:right="146"/>
              <w:jc w:val="center"/>
              <w:rPr>
                <w:sz w:val="24"/>
              </w:rPr>
            </w:pPr>
            <w:r>
              <w:rPr>
                <w:sz w:val="24"/>
              </w:rPr>
              <w:t>9-сыныпқа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арналған</w:t>
            </w:r>
          </w:p>
          <w:p>
            <w:pPr>
              <w:pStyle w:val="TableParagraph"/>
              <w:ind w:left="141" w:right="132" w:hanging="2"/>
              <w:jc w:val="center"/>
              <w:rPr>
                <w:sz w:val="24"/>
              </w:rPr>
            </w:pPr>
            <w:r>
              <w:rPr>
                <w:sz w:val="24"/>
              </w:rPr>
              <w:t>«Геометрия» пәнінен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оқу </w:t>
            </w:r>
            <w:r>
              <w:rPr>
                <w:sz w:val="24"/>
              </w:rPr>
              <w:t>бағдарламасының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оқыту мақсаттары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құрастырылады.</w:t>
            </w:r>
          </w:p>
        </w:tc>
        <w:tc>
          <w:tcPr>
            <w:tcW w:w="7089" w:type="dxa"/>
          </w:tcPr>
          <w:p>
            <w:pPr>
              <w:pStyle w:val="TableParagraph"/>
              <w:ind w:right="93" w:firstLine="32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Векторлардың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теңдігі.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Векторларды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қосу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және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оның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қасиеттері,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векторларды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азайту,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векторды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санға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көбейту.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Жазықтықтағы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векторды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екі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коллинеар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емес</w:t>
            </w:r>
            <w:r>
              <w:rPr>
                <w:i/>
                <w:spacing w:val="61"/>
                <w:sz w:val="24"/>
              </w:rPr>
              <w:t> </w:t>
            </w:r>
            <w:r>
              <w:rPr>
                <w:i/>
                <w:sz w:val="24"/>
              </w:rPr>
              <w:t>векторлар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бойынша жіктеу. Вектордың координаталары. Координаталық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түрде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берілген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векторларға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амалдар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қолдану.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Векторлардың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арасындағы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бұрыш.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Векторлардың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скалярлық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көбейтіндісі.</w:t>
            </w:r>
          </w:p>
          <w:p>
            <w:pPr>
              <w:pStyle w:val="TableParagraph"/>
              <w:ind w:right="95" w:firstLine="38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Жазықтықта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түрлендіру.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Үшбұрыштар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ұқсастығының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белгілері.</w:t>
            </w:r>
          </w:p>
          <w:p>
            <w:pPr>
              <w:pStyle w:val="TableParagraph"/>
              <w:ind w:left="43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Синустар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және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косинустар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теоремалары.</w:t>
            </w:r>
          </w:p>
          <w:p>
            <w:pPr>
              <w:pStyle w:val="TableParagraph"/>
              <w:ind w:right="100" w:firstLine="32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Шеңберге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іштей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немесе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сырттай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сызылған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үшбұрыштың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ауданын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пайдаланып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шеңбердің радиусын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табу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формулалары.</w:t>
            </w:r>
          </w:p>
          <w:p>
            <w:pPr>
              <w:pStyle w:val="TableParagraph"/>
              <w:ind w:left="49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Іштей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сызылған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бұрыш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және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оның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қасиеттері.</w:t>
            </w:r>
          </w:p>
          <w:p>
            <w:pPr>
              <w:pStyle w:val="TableParagraph"/>
              <w:ind w:right="97" w:firstLine="32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Шеңбердің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хордалары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қиюшы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кесінділерінің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пропорционалдығы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туралы теорема.</w:t>
            </w:r>
          </w:p>
          <w:p>
            <w:pPr>
              <w:pStyle w:val="TableParagraph"/>
              <w:ind w:left="43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Дұрыс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көпбұрыштар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және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олардың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қасиеттері.</w:t>
            </w:r>
          </w:p>
          <w:p>
            <w:pPr>
              <w:pStyle w:val="TableParagraph"/>
              <w:ind w:left="43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Шеңбер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доғасының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ұзындығы.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Сектор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мен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сегмент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ауданы.</w:t>
            </w:r>
          </w:p>
          <w:p>
            <w:pPr>
              <w:pStyle w:val="TableParagraph"/>
              <w:ind w:right="98" w:firstLine="32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Іштей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және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сырттай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сызылған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шеңберлердің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радиустарын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көпбұрыштың қабырғаларымен, периметрімен және ауданымен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байланыстыратын формулалар.</w:t>
            </w:r>
          </w:p>
        </w:tc>
      </w:tr>
      <w:tr>
        <w:trPr>
          <w:trHeight w:val="1977" w:hRule="atLeast"/>
        </w:trPr>
        <w:tc>
          <w:tcPr>
            <w:tcW w:w="2547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11-сынып,</w:t>
            </w:r>
          </w:p>
          <w:p>
            <w:pPr>
              <w:pStyle w:val="TableParagraph"/>
              <w:ind w:left="551" w:right="101" w:hanging="425"/>
              <w:rPr>
                <w:b/>
                <w:sz w:val="24"/>
              </w:rPr>
            </w:pPr>
            <w:r>
              <w:rPr>
                <w:b/>
                <w:sz w:val="24"/>
              </w:rPr>
              <w:t>Алгебра және анализ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бастамалары</w:t>
            </w:r>
          </w:p>
          <w:p>
            <w:pPr>
              <w:pStyle w:val="TableParagraph"/>
              <w:spacing w:before="6"/>
              <w:ind w:left="0"/>
              <w:rPr>
                <w:sz w:val="27"/>
              </w:rPr>
            </w:pPr>
          </w:p>
          <w:p>
            <w:pPr>
              <w:pStyle w:val="TableParagraph"/>
              <w:ind w:left="150" w:right="144"/>
              <w:jc w:val="center"/>
              <w:rPr>
                <w:sz w:val="24"/>
              </w:rPr>
            </w:pPr>
            <w:r>
              <w:rPr>
                <w:sz w:val="24"/>
              </w:rPr>
              <w:t>Тапсырмалар</w:t>
            </w:r>
          </w:p>
          <w:p>
            <w:pPr>
              <w:pStyle w:val="TableParagraph"/>
              <w:spacing w:line="261" w:lineRule="exact" w:before="1"/>
              <w:ind w:left="150" w:right="146"/>
              <w:jc w:val="center"/>
              <w:rPr>
                <w:sz w:val="24"/>
              </w:rPr>
            </w:pPr>
            <w:r>
              <w:rPr>
                <w:sz w:val="24"/>
              </w:rPr>
              <w:t>10-сыныпқа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арналған</w:t>
            </w:r>
          </w:p>
        </w:tc>
        <w:tc>
          <w:tcPr>
            <w:tcW w:w="7089" w:type="dxa"/>
          </w:tcPr>
          <w:p>
            <w:pPr>
              <w:pStyle w:val="TableParagraph"/>
              <w:tabs>
                <w:tab w:pos="1576" w:val="left" w:leader="none"/>
                <w:tab w:pos="2391" w:val="left" w:leader="none"/>
                <w:tab w:pos="3175" w:val="left" w:leader="none"/>
                <w:tab w:pos="4060" w:val="left" w:leader="none"/>
                <w:tab w:pos="5351" w:val="left" w:leader="none"/>
              </w:tabs>
              <w:ind w:right="97" w:firstLine="324"/>
              <w:rPr>
                <w:i/>
                <w:sz w:val="24"/>
              </w:rPr>
            </w:pPr>
            <w:r>
              <w:rPr>
                <w:i/>
                <w:sz w:val="24"/>
              </w:rPr>
              <w:t>Функция</w:t>
              <w:tab/>
              <w:t>және</w:t>
              <w:tab/>
              <w:t>оның</w:t>
              <w:tab/>
              <w:t>берілу</w:t>
              <w:tab/>
              <w:t>тәсілдері.</w:t>
              <w:tab/>
            </w:r>
            <w:r>
              <w:rPr>
                <w:i/>
                <w:spacing w:val="-1"/>
                <w:sz w:val="24"/>
              </w:rPr>
              <w:t>Функциялардың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графиктерін түрлендіру.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Функцияның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қасиеттері.</w:t>
            </w:r>
          </w:p>
          <w:p>
            <w:pPr>
              <w:pStyle w:val="TableParagraph"/>
              <w:ind w:left="434"/>
              <w:rPr>
                <w:i/>
                <w:sz w:val="24"/>
              </w:rPr>
            </w:pPr>
            <w:r>
              <w:rPr>
                <w:i/>
                <w:sz w:val="24"/>
              </w:rPr>
              <w:t>Қарапайым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тригонометриялық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теңдеулер.</w:t>
            </w:r>
          </w:p>
          <w:p>
            <w:pPr>
              <w:pStyle w:val="TableParagraph"/>
              <w:ind w:firstLine="324"/>
              <w:rPr>
                <w:i/>
                <w:sz w:val="24"/>
              </w:rPr>
            </w:pPr>
            <w:r>
              <w:rPr>
                <w:i/>
                <w:sz w:val="24"/>
              </w:rPr>
              <w:t>Тригонометриялық</w:t>
            </w:r>
            <w:r>
              <w:rPr>
                <w:i/>
                <w:spacing w:val="17"/>
                <w:sz w:val="24"/>
              </w:rPr>
              <w:t> </w:t>
            </w:r>
            <w:r>
              <w:rPr>
                <w:i/>
                <w:sz w:val="24"/>
              </w:rPr>
              <w:t>теңдеулер</w:t>
            </w:r>
            <w:r>
              <w:rPr>
                <w:i/>
                <w:spacing w:val="17"/>
                <w:sz w:val="24"/>
              </w:rPr>
              <w:t> </w:t>
            </w:r>
            <w:r>
              <w:rPr>
                <w:i/>
                <w:sz w:val="24"/>
              </w:rPr>
              <w:t>және</w:t>
            </w:r>
            <w:r>
              <w:rPr>
                <w:i/>
                <w:spacing w:val="17"/>
                <w:sz w:val="24"/>
              </w:rPr>
              <w:t> </w:t>
            </w:r>
            <w:r>
              <w:rPr>
                <w:i/>
                <w:sz w:val="24"/>
              </w:rPr>
              <w:t>олардың</w:t>
            </w:r>
            <w:r>
              <w:rPr>
                <w:i/>
                <w:spacing w:val="15"/>
                <w:sz w:val="24"/>
              </w:rPr>
              <w:t> </w:t>
            </w:r>
            <w:r>
              <w:rPr>
                <w:i/>
                <w:sz w:val="24"/>
              </w:rPr>
              <w:t>жүйелерін</w:t>
            </w:r>
            <w:r>
              <w:rPr>
                <w:i/>
                <w:spacing w:val="19"/>
                <w:sz w:val="24"/>
              </w:rPr>
              <w:t> </w:t>
            </w:r>
            <w:r>
              <w:rPr>
                <w:i/>
                <w:sz w:val="24"/>
              </w:rPr>
              <w:t>шешу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әдістері.</w:t>
            </w:r>
          </w:p>
          <w:p>
            <w:pPr>
              <w:pStyle w:val="TableParagraph"/>
              <w:ind w:left="434"/>
              <w:rPr>
                <w:i/>
                <w:sz w:val="24"/>
              </w:rPr>
            </w:pPr>
            <w:r>
              <w:rPr>
                <w:i/>
                <w:sz w:val="24"/>
              </w:rPr>
              <w:t>Тригонометриялық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теңсіздіктерді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шешу.</w:t>
            </w:r>
          </w:p>
          <w:p>
            <w:pPr>
              <w:pStyle w:val="TableParagraph"/>
              <w:ind w:left="434"/>
              <w:rPr>
                <w:i/>
                <w:sz w:val="24"/>
              </w:rPr>
            </w:pPr>
            <w:r>
              <w:rPr>
                <w:i/>
                <w:sz w:val="24"/>
              </w:rPr>
              <w:t>Функцияның</w:t>
            </w:r>
            <w:r>
              <w:rPr>
                <w:i/>
                <w:spacing w:val="11"/>
                <w:sz w:val="24"/>
              </w:rPr>
              <w:t> </w:t>
            </w:r>
            <w:r>
              <w:rPr>
                <w:i/>
                <w:sz w:val="24"/>
              </w:rPr>
              <w:t>нүктедегі</w:t>
            </w:r>
            <w:r>
              <w:rPr>
                <w:i/>
                <w:spacing w:val="11"/>
                <w:sz w:val="24"/>
              </w:rPr>
              <w:t> </w:t>
            </w:r>
            <w:r>
              <w:rPr>
                <w:i/>
                <w:sz w:val="24"/>
              </w:rPr>
              <w:t>және</w:t>
            </w:r>
            <w:r>
              <w:rPr>
                <w:i/>
                <w:spacing w:val="10"/>
                <w:sz w:val="24"/>
              </w:rPr>
              <w:t> </w:t>
            </w:r>
            <w:r>
              <w:rPr>
                <w:i/>
                <w:sz w:val="24"/>
              </w:rPr>
              <w:t>шексіздіктегі</w:t>
            </w:r>
            <w:r>
              <w:rPr>
                <w:i/>
                <w:spacing w:val="11"/>
                <w:sz w:val="24"/>
              </w:rPr>
              <w:t> </w:t>
            </w:r>
            <w:r>
              <w:rPr>
                <w:i/>
                <w:sz w:val="24"/>
              </w:rPr>
              <w:t>шегі.</w:t>
            </w:r>
            <w:r>
              <w:rPr>
                <w:i/>
                <w:spacing w:val="11"/>
                <w:sz w:val="24"/>
              </w:rPr>
              <w:t> </w:t>
            </w:r>
            <w:r>
              <w:rPr>
                <w:i/>
                <w:sz w:val="24"/>
              </w:rPr>
              <w:t>Туынды</w:t>
            </w:r>
            <w:r>
              <w:rPr>
                <w:i/>
                <w:spacing w:val="12"/>
                <w:sz w:val="24"/>
              </w:rPr>
              <w:t> </w:t>
            </w:r>
            <w:r>
              <w:rPr>
                <w:i/>
                <w:sz w:val="24"/>
              </w:rPr>
              <w:t>табу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0" w:footer="947" w:top="1040" w:bottom="1220" w:left="880" w:right="860"/>
        </w:sectPr>
      </w:pPr>
    </w:p>
    <w:tbl>
      <w:tblPr>
        <w:tblW w:w="0" w:type="auto"/>
        <w:jc w:val="left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7"/>
        <w:gridCol w:w="7089"/>
      </w:tblGrid>
      <w:tr>
        <w:trPr>
          <w:trHeight w:val="2210" w:hRule="atLeast"/>
        </w:trPr>
        <w:tc>
          <w:tcPr>
            <w:tcW w:w="2547" w:type="dxa"/>
          </w:tcPr>
          <w:p>
            <w:pPr>
              <w:pStyle w:val="TableParagraph"/>
              <w:ind w:left="129" w:right="120" w:hanging="3"/>
              <w:jc w:val="center"/>
              <w:rPr>
                <w:sz w:val="24"/>
              </w:rPr>
            </w:pPr>
            <w:r>
              <w:rPr>
                <w:sz w:val="24"/>
              </w:rPr>
              <w:t>«Алгебра және анализ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бастамалары» </w:t>
            </w:r>
            <w:r>
              <w:rPr>
                <w:sz w:val="24"/>
              </w:rPr>
              <w:t>пәнінен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оқу бағдарламасының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оқыту мақсаттары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құрастырылады.</w:t>
            </w:r>
          </w:p>
        </w:tc>
        <w:tc>
          <w:tcPr>
            <w:tcW w:w="7089" w:type="dxa"/>
          </w:tcPr>
          <w:p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ережелері.</w:t>
            </w:r>
          </w:p>
          <w:p>
            <w:pPr>
              <w:pStyle w:val="TableParagraph"/>
              <w:tabs>
                <w:tab w:pos="1912" w:val="left" w:leader="none"/>
                <w:tab w:pos="3297" w:val="left" w:leader="none"/>
                <w:tab w:pos="4122" w:val="left" w:leader="none"/>
                <w:tab w:pos="5880" w:val="left" w:leader="none"/>
              </w:tabs>
              <w:ind w:left="434"/>
              <w:rPr>
                <w:i/>
                <w:sz w:val="24"/>
              </w:rPr>
            </w:pPr>
            <w:r>
              <w:rPr>
                <w:i/>
                <w:sz w:val="24"/>
              </w:rPr>
              <w:t>Туындының</w:t>
              <w:tab/>
              <w:t>физикалық</w:t>
              <w:tab/>
              <w:t>және</w:t>
              <w:tab/>
              <w:t>геометриялық</w:t>
              <w:tab/>
              <w:t>мағынасы.</w:t>
            </w:r>
          </w:p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Функция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графигіне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жүргізілген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жанаманың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теңдеуі.</w:t>
            </w:r>
          </w:p>
          <w:p>
            <w:pPr>
              <w:pStyle w:val="TableParagraph"/>
              <w:ind w:right="93" w:firstLine="324"/>
              <w:rPr>
                <w:i/>
                <w:sz w:val="24"/>
              </w:rPr>
            </w:pPr>
            <w:r>
              <w:rPr>
                <w:i/>
                <w:sz w:val="24"/>
              </w:rPr>
              <w:t>Функцияның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z w:val="24"/>
              </w:rPr>
              <w:t>өсу</w:t>
            </w:r>
            <w:r>
              <w:rPr>
                <w:i/>
                <w:spacing w:val="43"/>
                <w:sz w:val="24"/>
              </w:rPr>
              <w:t> </w:t>
            </w:r>
            <w:r>
              <w:rPr>
                <w:i/>
                <w:sz w:val="24"/>
              </w:rPr>
              <w:t>және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z w:val="24"/>
              </w:rPr>
              <w:t>кему</w:t>
            </w:r>
            <w:r>
              <w:rPr>
                <w:i/>
                <w:spacing w:val="45"/>
                <w:sz w:val="24"/>
              </w:rPr>
              <w:t> </w:t>
            </w:r>
            <w:r>
              <w:rPr>
                <w:i/>
                <w:sz w:val="24"/>
              </w:rPr>
              <w:t>белгілері.</w:t>
            </w:r>
            <w:r>
              <w:rPr>
                <w:i/>
                <w:spacing w:val="43"/>
                <w:sz w:val="24"/>
              </w:rPr>
              <w:t> </w:t>
            </w:r>
            <w:r>
              <w:rPr>
                <w:i/>
                <w:sz w:val="24"/>
              </w:rPr>
              <w:t>Функцияның</w:t>
            </w:r>
            <w:r>
              <w:rPr>
                <w:i/>
                <w:spacing w:val="45"/>
                <w:sz w:val="24"/>
              </w:rPr>
              <w:t> </w:t>
            </w:r>
            <w:r>
              <w:rPr>
                <w:i/>
                <w:sz w:val="24"/>
              </w:rPr>
              <w:t>кризистік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нүктелері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мен экстремум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нүктелері.</w:t>
            </w:r>
          </w:p>
          <w:p>
            <w:pPr>
              <w:pStyle w:val="TableParagraph"/>
              <w:ind w:firstLine="324"/>
              <w:rPr>
                <w:i/>
                <w:sz w:val="24"/>
              </w:rPr>
            </w:pPr>
            <w:r>
              <w:rPr>
                <w:i/>
                <w:sz w:val="24"/>
              </w:rPr>
              <w:t>Туындының</w:t>
            </w:r>
            <w:r>
              <w:rPr>
                <w:i/>
                <w:spacing w:val="42"/>
                <w:sz w:val="24"/>
              </w:rPr>
              <w:t> </w:t>
            </w:r>
            <w:r>
              <w:rPr>
                <w:i/>
                <w:sz w:val="24"/>
              </w:rPr>
              <w:t>көмегімен</w:t>
            </w:r>
            <w:r>
              <w:rPr>
                <w:i/>
                <w:spacing w:val="39"/>
                <w:sz w:val="24"/>
              </w:rPr>
              <w:t> </w:t>
            </w:r>
            <w:r>
              <w:rPr>
                <w:i/>
                <w:sz w:val="24"/>
              </w:rPr>
              <w:t>функцияны</w:t>
            </w:r>
            <w:r>
              <w:rPr>
                <w:i/>
                <w:spacing w:val="42"/>
                <w:sz w:val="24"/>
              </w:rPr>
              <w:t> </w:t>
            </w:r>
            <w:r>
              <w:rPr>
                <w:i/>
                <w:sz w:val="24"/>
              </w:rPr>
              <w:t>зерттеу</w:t>
            </w:r>
            <w:r>
              <w:rPr>
                <w:i/>
                <w:spacing w:val="42"/>
                <w:sz w:val="24"/>
              </w:rPr>
              <w:t> </w:t>
            </w:r>
            <w:r>
              <w:rPr>
                <w:i/>
                <w:sz w:val="24"/>
              </w:rPr>
              <w:t>және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графигін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салу.</w:t>
            </w:r>
          </w:p>
          <w:p>
            <w:pPr>
              <w:pStyle w:val="TableParagraph"/>
              <w:spacing w:line="267" w:lineRule="exact"/>
              <w:ind w:left="434"/>
              <w:rPr>
                <w:i/>
                <w:sz w:val="24"/>
              </w:rPr>
            </w:pPr>
            <w:r>
              <w:rPr>
                <w:i/>
                <w:sz w:val="24"/>
              </w:rPr>
              <w:t>Функцияның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кесіндідегі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ең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үлкен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және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ең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кіші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мәндері.</w:t>
            </w:r>
          </w:p>
        </w:tc>
      </w:tr>
      <w:tr>
        <w:trPr>
          <w:trHeight w:val="3081" w:hRule="atLeast"/>
        </w:trPr>
        <w:tc>
          <w:tcPr>
            <w:tcW w:w="2547" w:type="dxa"/>
          </w:tcPr>
          <w:p>
            <w:pPr>
              <w:pStyle w:val="TableParagraph"/>
              <w:ind w:left="578" w:right="567" w:firstLine="1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11-сынып,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Геометрия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(ҚГБ,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ЖМБ)</w:t>
            </w:r>
          </w:p>
          <w:p>
            <w:pPr>
              <w:pStyle w:val="TableParagraph"/>
              <w:spacing w:before="11"/>
              <w:ind w:left="0"/>
              <w:rPr>
                <w:sz w:val="26"/>
              </w:rPr>
            </w:pPr>
          </w:p>
          <w:p>
            <w:pPr>
              <w:pStyle w:val="TableParagraph"/>
              <w:ind w:left="150" w:right="144"/>
              <w:jc w:val="center"/>
              <w:rPr>
                <w:sz w:val="24"/>
              </w:rPr>
            </w:pPr>
            <w:r>
              <w:rPr>
                <w:sz w:val="24"/>
              </w:rPr>
              <w:t>Тапсырмалар</w:t>
            </w:r>
          </w:p>
          <w:p>
            <w:pPr>
              <w:pStyle w:val="TableParagraph"/>
              <w:ind w:left="150" w:right="146"/>
              <w:jc w:val="center"/>
              <w:rPr>
                <w:sz w:val="24"/>
              </w:rPr>
            </w:pPr>
            <w:r>
              <w:rPr>
                <w:sz w:val="24"/>
              </w:rPr>
              <w:t>10-сыныпқа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арналған</w:t>
            </w:r>
          </w:p>
          <w:p>
            <w:pPr>
              <w:pStyle w:val="TableParagraph"/>
              <w:ind w:left="141" w:right="132" w:hanging="2"/>
              <w:jc w:val="center"/>
              <w:rPr>
                <w:sz w:val="24"/>
              </w:rPr>
            </w:pPr>
            <w:r>
              <w:rPr>
                <w:sz w:val="24"/>
              </w:rPr>
              <w:t>«Геометрия» пәнінен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оқу </w:t>
            </w:r>
            <w:r>
              <w:rPr>
                <w:sz w:val="24"/>
              </w:rPr>
              <w:t>бағдарламасының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оқыту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мақсаттары</w:t>
            </w:r>
          </w:p>
          <w:p>
            <w:pPr>
              <w:pStyle w:val="TableParagraph"/>
              <w:spacing w:line="270" w:lineRule="atLeast"/>
              <w:ind w:left="429" w:right="420" w:firstLine="3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құрастырылады.</w:t>
            </w:r>
          </w:p>
        </w:tc>
        <w:tc>
          <w:tcPr>
            <w:tcW w:w="7089" w:type="dxa"/>
          </w:tcPr>
          <w:p>
            <w:pPr>
              <w:pStyle w:val="TableParagraph"/>
              <w:ind w:right="93" w:firstLine="32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Стереометрия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аксиомалары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және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олардың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салдарлары.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Кеңістіктегі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түзулердің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өзара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орналасуы.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Түзу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мен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жазықтықтың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өзара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орналасуы.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Жазықтықтардың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өзара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орналасуы.</w:t>
            </w:r>
          </w:p>
          <w:p>
            <w:pPr>
              <w:pStyle w:val="TableParagraph"/>
              <w:ind w:left="434" w:right="2907"/>
              <w:rPr>
                <w:i/>
                <w:sz w:val="24"/>
              </w:rPr>
            </w:pPr>
            <w:r>
              <w:rPr>
                <w:i/>
                <w:sz w:val="24"/>
              </w:rPr>
              <w:t>Кеңістіктегі бұрыштар.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Перпендикуляр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және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көлбеу.</w:t>
            </w:r>
          </w:p>
          <w:p>
            <w:pPr>
              <w:pStyle w:val="TableParagraph"/>
              <w:ind w:left="434" w:right="2907"/>
              <w:rPr>
                <w:i/>
                <w:sz w:val="24"/>
              </w:rPr>
            </w:pPr>
            <w:r>
              <w:rPr>
                <w:i/>
                <w:sz w:val="24"/>
              </w:rPr>
              <w:t>Үш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перпендикуляр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туралы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теорема.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Кеңістіктегі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арақашықтық.</w:t>
            </w:r>
          </w:p>
          <w:p>
            <w:pPr>
              <w:pStyle w:val="TableParagraph"/>
              <w:tabs>
                <w:tab w:pos="2009" w:val="left" w:leader="none"/>
                <w:tab w:pos="3631" w:val="left" w:leader="none"/>
                <w:tab w:pos="5452" w:val="left" w:leader="none"/>
                <w:tab w:pos="6421" w:val="left" w:leader="none"/>
              </w:tabs>
              <w:ind w:right="97" w:firstLine="324"/>
              <w:rPr>
                <w:i/>
                <w:sz w:val="24"/>
              </w:rPr>
            </w:pPr>
            <w:r>
              <w:rPr>
                <w:i/>
                <w:sz w:val="24"/>
              </w:rPr>
              <w:t>Кеңістіктегі</w:t>
              <w:tab/>
              <w:t>тікбұрышты</w:t>
              <w:tab/>
              <w:t>координаталар</w:t>
              <w:tab/>
              <w:t>жүйесі</w:t>
              <w:tab/>
            </w:r>
            <w:r>
              <w:rPr>
                <w:i/>
                <w:spacing w:val="-1"/>
                <w:sz w:val="24"/>
              </w:rPr>
              <w:t>және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векторлар.</w:t>
            </w:r>
          </w:p>
        </w:tc>
      </w:tr>
    </w:tbl>
    <w:p>
      <w:pPr>
        <w:pStyle w:val="BodyText"/>
        <w:spacing w:before="1"/>
        <w:ind w:left="0" w:firstLine="0"/>
        <w:jc w:val="left"/>
        <w:rPr>
          <w:sz w:val="19"/>
        </w:rPr>
      </w:pPr>
    </w:p>
    <w:p>
      <w:pPr>
        <w:pStyle w:val="ListParagraph"/>
        <w:numPr>
          <w:ilvl w:val="0"/>
          <w:numId w:val="402"/>
        </w:numPr>
        <w:tabs>
          <w:tab w:pos="1267" w:val="left" w:leader="none"/>
        </w:tabs>
        <w:spacing w:line="322" w:lineRule="exact" w:before="89" w:after="0"/>
        <w:ind w:left="1266" w:right="0" w:hanging="306"/>
        <w:jc w:val="both"/>
        <w:rPr>
          <w:i/>
          <w:sz w:val="28"/>
        </w:rPr>
      </w:pPr>
      <w:r>
        <w:rPr>
          <w:i/>
          <w:sz w:val="28"/>
        </w:rPr>
        <w:t>Кешенді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диагностикалық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жұмыстың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қорытындысы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бойынша:</w:t>
      </w:r>
    </w:p>
    <w:p>
      <w:pPr>
        <w:pStyle w:val="ListParagraph"/>
        <w:numPr>
          <w:ilvl w:val="0"/>
          <w:numId w:val="403"/>
        </w:numPr>
        <w:tabs>
          <w:tab w:pos="1166" w:val="left" w:leader="none"/>
        </w:tabs>
        <w:spacing w:line="240" w:lineRule="auto" w:before="0" w:after="0"/>
        <w:ind w:left="253" w:right="276" w:firstLine="708"/>
        <w:jc w:val="both"/>
        <w:rPr>
          <w:sz w:val="28"/>
        </w:rPr>
      </w:pPr>
      <w:r>
        <w:rPr>
          <w:sz w:val="28"/>
        </w:rPr>
        <w:t>шектеу шаралары кезеңінде білім алушылардың білімінде олқылықтар</w:t>
      </w:r>
      <w:r>
        <w:rPr>
          <w:spacing w:val="1"/>
          <w:sz w:val="28"/>
        </w:rPr>
        <w:t> </w:t>
      </w:r>
      <w:r>
        <w:rPr>
          <w:sz w:val="28"/>
        </w:rPr>
        <w:t>бар оқыту</w:t>
      </w:r>
      <w:r>
        <w:rPr>
          <w:spacing w:val="-4"/>
          <w:sz w:val="28"/>
        </w:rPr>
        <w:t> </w:t>
      </w:r>
      <w:r>
        <w:rPr>
          <w:sz w:val="28"/>
        </w:rPr>
        <w:t>мақсаттарын (тақырыптарын) анықтау;</w:t>
      </w:r>
    </w:p>
    <w:p>
      <w:pPr>
        <w:pStyle w:val="ListParagraph"/>
        <w:numPr>
          <w:ilvl w:val="0"/>
          <w:numId w:val="403"/>
        </w:numPr>
        <w:tabs>
          <w:tab w:pos="1221" w:val="left" w:leader="none"/>
        </w:tabs>
        <w:spacing w:line="240" w:lineRule="auto" w:before="2" w:after="0"/>
        <w:ind w:left="253" w:right="277" w:firstLine="708"/>
        <w:jc w:val="both"/>
        <w:rPr>
          <w:sz w:val="28"/>
        </w:rPr>
      </w:pPr>
      <w:r>
        <w:rPr>
          <w:sz w:val="28"/>
        </w:rPr>
        <w:t>анықталған</w:t>
      </w:r>
      <w:r>
        <w:rPr>
          <w:spacing w:val="1"/>
          <w:sz w:val="28"/>
        </w:rPr>
        <w:t> </w:t>
      </w:r>
      <w:r>
        <w:rPr>
          <w:sz w:val="28"/>
        </w:rPr>
        <w:t>оқыту</w:t>
      </w:r>
      <w:r>
        <w:rPr>
          <w:spacing w:val="1"/>
          <w:sz w:val="28"/>
        </w:rPr>
        <w:t> </w:t>
      </w:r>
      <w:r>
        <w:rPr>
          <w:sz w:val="28"/>
        </w:rPr>
        <w:t>мақсаттарынан</w:t>
      </w:r>
      <w:r>
        <w:rPr>
          <w:spacing w:val="1"/>
          <w:sz w:val="28"/>
        </w:rPr>
        <w:t> </w:t>
      </w:r>
      <w:r>
        <w:rPr>
          <w:sz w:val="28"/>
        </w:rPr>
        <w:t>қайсысы</w:t>
      </w:r>
      <w:r>
        <w:rPr>
          <w:spacing w:val="1"/>
          <w:sz w:val="28"/>
        </w:rPr>
        <w:t> </w:t>
      </w:r>
      <w:r>
        <w:rPr>
          <w:sz w:val="28"/>
        </w:rPr>
        <w:t>жаңа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жылында</w:t>
      </w:r>
      <w:r>
        <w:rPr>
          <w:spacing w:val="1"/>
          <w:sz w:val="28"/>
        </w:rPr>
        <w:t> </w:t>
      </w:r>
      <w:r>
        <w:rPr>
          <w:sz w:val="28"/>
        </w:rPr>
        <w:t>пән</w:t>
      </w:r>
      <w:r>
        <w:rPr>
          <w:spacing w:val="1"/>
          <w:sz w:val="28"/>
        </w:rPr>
        <w:t> </w:t>
      </w:r>
      <w:r>
        <w:rPr>
          <w:sz w:val="28"/>
        </w:rPr>
        <w:t>бойынша оқыту мақсаттарына сәйкес келетінін, қайсысы сәйкес келмейтінін</w:t>
      </w:r>
      <w:r>
        <w:rPr>
          <w:spacing w:val="1"/>
          <w:sz w:val="28"/>
        </w:rPr>
        <w:t> </w:t>
      </w:r>
      <w:r>
        <w:rPr>
          <w:sz w:val="28"/>
        </w:rPr>
        <w:t>анықтау.</w:t>
      </w:r>
    </w:p>
    <w:p>
      <w:pPr>
        <w:pStyle w:val="BodyText"/>
        <w:spacing w:before="3"/>
        <w:ind w:left="0" w:firstLine="0"/>
        <w:jc w:val="left"/>
      </w:pPr>
    </w:p>
    <w:p>
      <w:pPr>
        <w:pStyle w:val="ListParagraph"/>
        <w:numPr>
          <w:ilvl w:val="0"/>
          <w:numId w:val="401"/>
        </w:numPr>
        <w:tabs>
          <w:tab w:pos="1198" w:val="left" w:leader="none"/>
        </w:tabs>
        <w:spacing w:line="319" w:lineRule="exact" w:before="0" w:after="0"/>
        <w:ind w:left="1197" w:right="0" w:hanging="237"/>
        <w:jc w:val="left"/>
        <w:rPr>
          <w:b/>
          <w:sz w:val="28"/>
        </w:rPr>
      </w:pPr>
      <w:r>
        <w:rPr>
          <w:b/>
          <w:sz w:val="28"/>
        </w:rPr>
        <w:t>кезең.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Жұмысты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жоспарлау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(ІІ тоқсанның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екінші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аптасы).</w:t>
      </w:r>
    </w:p>
    <w:p>
      <w:pPr>
        <w:pStyle w:val="ListParagraph"/>
        <w:numPr>
          <w:ilvl w:val="0"/>
          <w:numId w:val="404"/>
        </w:numPr>
        <w:tabs>
          <w:tab w:pos="1384" w:val="left" w:leader="none"/>
        </w:tabs>
        <w:spacing w:line="242" w:lineRule="auto" w:before="0" w:after="0"/>
        <w:ind w:left="253" w:right="277" w:firstLine="708"/>
        <w:jc w:val="left"/>
        <w:rPr>
          <w:sz w:val="28"/>
        </w:rPr>
      </w:pPr>
      <w:r>
        <w:rPr>
          <w:sz w:val="28"/>
        </w:rPr>
        <w:t>Жаңа</w:t>
      </w:r>
      <w:r>
        <w:rPr>
          <w:spacing w:val="46"/>
          <w:sz w:val="28"/>
        </w:rPr>
        <w:t> </w:t>
      </w:r>
      <w:r>
        <w:rPr>
          <w:sz w:val="28"/>
        </w:rPr>
        <w:t>оқу</w:t>
      </w:r>
      <w:r>
        <w:rPr>
          <w:spacing w:val="42"/>
          <w:sz w:val="28"/>
        </w:rPr>
        <w:t> </w:t>
      </w:r>
      <w:r>
        <w:rPr>
          <w:sz w:val="28"/>
        </w:rPr>
        <w:t>жылындағы</w:t>
      </w:r>
      <w:r>
        <w:rPr>
          <w:spacing w:val="46"/>
          <w:sz w:val="28"/>
        </w:rPr>
        <w:t> </w:t>
      </w:r>
      <w:r>
        <w:rPr>
          <w:sz w:val="28"/>
        </w:rPr>
        <w:t>пән</w:t>
      </w:r>
      <w:r>
        <w:rPr>
          <w:spacing w:val="46"/>
          <w:sz w:val="28"/>
        </w:rPr>
        <w:t> </w:t>
      </w:r>
      <w:r>
        <w:rPr>
          <w:sz w:val="28"/>
        </w:rPr>
        <w:t>бойынша</w:t>
      </w:r>
      <w:r>
        <w:rPr>
          <w:spacing w:val="45"/>
          <w:sz w:val="28"/>
        </w:rPr>
        <w:t> </w:t>
      </w:r>
      <w:r>
        <w:rPr>
          <w:sz w:val="28"/>
        </w:rPr>
        <w:t>оқыту</w:t>
      </w:r>
      <w:r>
        <w:rPr>
          <w:spacing w:val="42"/>
          <w:sz w:val="28"/>
        </w:rPr>
        <w:t> </w:t>
      </w:r>
      <w:r>
        <w:rPr>
          <w:sz w:val="28"/>
        </w:rPr>
        <w:t>мақсаттарына</w:t>
      </w:r>
      <w:r>
        <w:rPr>
          <w:spacing w:val="46"/>
          <w:sz w:val="28"/>
        </w:rPr>
        <w:t> </w:t>
      </w:r>
      <w:r>
        <w:rPr>
          <w:sz w:val="28"/>
        </w:rPr>
        <w:t>сәйкес</w:t>
      </w:r>
      <w:r>
        <w:rPr>
          <w:spacing w:val="-67"/>
          <w:sz w:val="28"/>
        </w:rPr>
        <w:t> </w:t>
      </w:r>
      <w:r>
        <w:rPr>
          <w:sz w:val="28"/>
        </w:rPr>
        <w:t>келетін</w:t>
      </w:r>
      <w:r>
        <w:rPr>
          <w:spacing w:val="-1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мақсаттарын</w:t>
      </w:r>
      <w:r>
        <w:rPr>
          <w:spacing w:val="-1"/>
          <w:sz w:val="28"/>
        </w:rPr>
        <w:t> </w:t>
      </w:r>
      <w:r>
        <w:rPr>
          <w:sz w:val="28"/>
        </w:rPr>
        <w:t>ескере</w:t>
      </w:r>
      <w:r>
        <w:rPr>
          <w:spacing w:val="-2"/>
          <w:sz w:val="28"/>
        </w:rPr>
        <w:t> </w:t>
      </w:r>
      <w:r>
        <w:rPr>
          <w:sz w:val="28"/>
        </w:rPr>
        <w:t>отырып,</w:t>
      </w:r>
      <w:r>
        <w:rPr>
          <w:spacing w:val="-1"/>
          <w:sz w:val="28"/>
        </w:rPr>
        <w:t> </w:t>
      </w:r>
      <w:r>
        <w:rPr>
          <w:sz w:val="28"/>
        </w:rPr>
        <w:t>қысқа</w:t>
      </w:r>
      <w:r>
        <w:rPr>
          <w:spacing w:val="-1"/>
          <w:sz w:val="28"/>
        </w:rPr>
        <w:t> </w:t>
      </w:r>
      <w:r>
        <w:rPr>
          <w:sz w:val="28"/>
        </w:rPr>
        <w:t>мерзімді жоспарлар</w:t>
      </w:r>
      <w:r>
        <w:rPr>
          <w:spacing w:val="-3"/>
          <w:sz w:val="28"/>
        </w:rPr>
        <w:t> </w:t>
      </w:r>
      <w:r>
        <w:rPr>
          <w:sz w:val="28"/>
        </w:rPr>
        <w:t>жасау;</w:t>
      </w:r>
    </w:p>
    <w:p>
      <w:pPr>
        <w:pStyle w:val="ListParagraph"/>
        <w:numPr>
          <w:ilvl w:val="0"/>
          <w:numId w:val="404"/>
        </w:numPr>
        <w:tabs>
          <w:tab w:pos="1352" w:val="left" w:leader="none"/>
        </w:tabs>
        <w:spacing w:line="240" w:lineRule="auto" w:before="0" w:after="0"/>
        <w:ind w:left="253" w:right="270" w:firstLine="708"/>
        <w:jc w:val="left"/>
        <w:rPr>
          <w:sz w:val="28"/>
        </w:rPr>
      </w:pPr>
      <w:r>
        <w:rPr>
          <w:sz w:val="28"/>
        </w:rPr>
        <w:t>білімдегі</w:t>
      </w:r>
      <w:r>
        <w:rPr>
          <w:spacing w:val="11"/>
          <w:sz w:val="28"/>
        </w:rPr>
        <w:t> </w:t>
      </w:r>
      <w:r>
        <w:rPr>
          <w:sz w:val="28"/>
        </w:rPr>
        <w:t>олқылықтардың</w:t>
      </w:r>
      <w:r>
        <w:rPr>
          <w:spacing w:val="13"/>
          <w:sz w:val="28"/>
        </w:rPr>
        <w:t> </w:t>
      </w:r>
      <w:r>
        <w:rPr>
          <w:sz w:val="28"/>
        </w:rPr>
        <w:t>орнын</w:t>
      </w:r>
      <w:r>
        <w:rPr>
          <w:spacing w:val="18"/>
          <w:sz w:val="28"/>
        </w:rPr>
        <w:t> </w:t>
      </w:r>
      <w:r>
        <w:rPr>
          <w:sz w:val="28"/>
        </w:rPr>
        <w:t>толықтыру</w:t>
      </w:r>
      <w:r>
        <w:rPr>
          <w:spacing w:val="10"/>
          <w:sz w:val="28"/>
        </w:rPr>
        <w:t> </w:t>
      </w:r>
      <w:r>
        <w:rPr>
          <w:sz w:val="28"/>
        </w:rPr>
        <w:t>бойынша</w:t>
      </w:r>
      <w:r>
        <w:rPr>
          <w:spacing w:val="12"/>
          <w:sz w:val="28"/>
        </w:rPr>
        <w:t> </w:t>
      </w:r>
      <w:r>
        <w:rPr>
          <w:sz w:val="28"/>
        </w:rPr>
        <w:t>жеке</w:t>
      </w:r>
      <w:r>
        <w:rPr>
          <w:spacing w:val="10"/>
          <w:sz w:val="28"/>
        </w:rPr>
        <w:t> </w:t>
      </w:r>
      <w:r>
        <w:rPr>
          <w:sz w:val="28"/>
        </w:rPr>
        <w:t>жұмыс</w:t>
      </w:r>
      <w:r>
        <w:rPr>
          <w:spacing w:val="-67"/>
          <w:sz w:val="28"/>
        </w:rPr>
        <w:t> </w:t>
      </w:r>
      <w:r>
        <w:rPr>
          <w:sz w:val="28"/>
        </w:rPr>
        <w:t>жоспарларын</w:t>
      </w:r>
      <w:r>
        <w:rPr>
          <w:spacing w:val="-1"/>
          <w:sz w:val="28"/>
        </w:rPr>
        <w:t> </w:t>
      </w:r>
      <w:r>
        <w:rPr>
          <w:sz w:val="28"/>
        </w:rPr>
        <w:t>әзірлеу.</w:t>
      </w:r>
    </w:p>
    <w:p>
      <w:pPr>
        <w:pStyle w:val="BodyText"/>
        <w:spacing w:before="8"/>
        <w:ind w:left="0" w:firstLine="0"/>
        <w:jc w:val="left"/>
        <w:rPr>
          <w:sz w:val="27"/>
        </w:rPr>
      </w:pPr>
    </w:p>
    <w:p>
      <w:pPr>
        <w:spacing w:line="319" w:lineRule="exact" w:before="0"/>
        <w:ind w:left="961" w:right="0" w:firstLine="0"/>
        <w:jc w:val="both"/>
        <w:rPr>
          <w:b/>
          <w:sz w:val="28"/>
        </w:rPr>
      </w:pPr>
      <w:r>
        <w:rPr>
          <w:b/>
          <w:sz w:val="28"/>
        </w:rPr>
        <w:t>3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кезең.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Жұмыс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жүргізу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(оқу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жылы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бойы).</w:t>
      </w:r>
    </w:p>
    <w:p>
      <w:pPr>
        <w:pStyle w:val="ListParagraph"/>
        <w:numPr>
          <w:ilvl w:val="0"/>
          <w:numId w:val="405"/>
        </w:numPr>
        <w:tabs>
          <w:tab w:pos="1386" w:val="left" w:leader="none"/>
        </w:tabs>
        <w:spacing w:line="240" w:lineRule="auto" w:before="0" w:after="0"/>
        <w:ind w:left="253" w:right="276" w:firstLine="708"/>
        <w:jc w:val="both"/>
        <w:rPr>
          <w:sz w:val="28"/>
        </w:rPr>
      </w:pPr>
      <w:r>
        <w:rPr>
          <w:sz w:val="28"/>
        </w:rPr>
        <w:t>Оқыту</w:t>
      </w:r>
      <w:r>
        <w:rPr>
          <w:spacing w:val="1"/>
          <w:sz w:val="28"/>
        </w:rPr>
        <w:t> </w:t>
      </w:r>
      <w:r>
        <w:rPr>
          <w:sz w:val="28"/>
        </w:rPr>
        <w:t>мақсаттары</w:t>
      </w:r>
      <w:r>
        <w:rPr>
          <w:spacing w:val="1"/>
          <w:sz w:val="28"/>
        </w:rPr>
        <w:t> </w:t>
      </w:r>
      <w:r>
        <w:rPr>
          <w:sz w:val="28"/>
        </w:rPr>
        <w:t>біріктірілген</w:t>
      </w:r>
      <w:r>
        <w:rPr>
          <w:spacing w:val="1"/>
          <w:sz w:val="28"/>
        </w:rPr>
        <w:t> </w:t>
      </w:r>
      <w:r>
        <w:rPr>
          <w:sz w:val="28"/>
        </w:rPr>
        <w:t>қысқа</w:t>
      </w:r>
      <w:r>
        <w:rPr>
          <w:spacing w:val="1"/>
          <w:sz w:val="28"/>
        </w:rPr>
        <w:t> </w:t>
      </w:r>
      <w:r>
        <w:rPr>
          <w:sz w:val="28"/>
        </w:rPr>
        <w:t>мерзімді</w:t>
      </w:r>
      <w:r>
        <w:rPr>
          <w:spacing w:val="1"/>
          <w:sz w:val="28"/>
        </w:rPr>
        <w:t> </w:t>
      </w:r>
      <w:r>
        <w:rPr>
          <w:sz w:val="28"/>
        </w:rPr>
        <w:t>жоспар</w:t>
      </w:r>
      <w:r>
        <w:rPr>
          <w:spacing w:val="1"/>
          <w:sz w:val="28"/>
        </w:rPr>
        <w:t> </w:t>
      </w:r>
      <w:r>
        <w:rPr>
          <w:sz w:val="28"/>
        </w:rPr>
        <w:t>негізінде</w:t>
      </w:r>
      <w:r>
        <w:rPr>
          <w:spacing w:val="1"/>
          <w:sz w:val="28"/>
        </w:rPr>
        <w:t> </w:t>
      </w:r>
      <w:r>
        <w:rPr>
          <w:sz w:val="28"/>
        </w:rPr>
        <w:t>сабақты</w:t>
      </w:r>
      <w:r>
        <w:rPr>
          <w:spacing w:val="1"/>
          <w:sz w:val="28"/>
        </w:rPr>
        <w:t> </w:t>
      </w:r>
      <w:r>
        <w:rPr>
          <w:sz w:val="28"/>
        </w:rPr>
        <w:t>ұйымдастыру</w:t>
      </w:r>
      <w:r>
        <w:rPr>
          <w:spacing w:val="1"/>
          <w:sz w:val="28"/>
        </w:rPr>
        <w:t> </w:t>
      </w:r>
      <w:r>
        <w:rPr>
          <w:sz w:val="28"/>
        </w:rPr>
        <w:t>(қатарынан</w:t>
      </w:r>
      <w:r>
        <w:rPr>
          <w:spacing w:val="1"/>
          <w:sz w:val="28"/>
        </w:rPr>
        <w:t> </w:t>
      </w:r>
      <w:r>
        <w:rPr>
          <w:sz w:val="28"/>
        </w:rPr>
        <w:t>алынған</w:t>
      </w:r>
      <w:r>
        <w:rPr>
          <w:spacing w:val="1"/>
          <w:sz w:val="28"/>
        </w:rPr>
        <w:t> </w:t>
      </w:r>
      <w:r>
        <w:rPr>
          <w:sz w:val="28"/>
        </w:rPr>
        <w:t>екі</w:t>
      </w:r>
      <w:r>
        <w:rPr>
          <w:spacing w:val="1"/>
          <w:sz w:val="28"/>
        </w:rPr>
        <w:t> </w:t>
      </w:r>
      <w:r>
        <w:rPr>
          <w:sz w:val="28"/>
        </w:rPr>
        <w:t>сыныптың</w:t>
      </w:r>
      <w:r>
        <w:rPr>
          <w:spacing w:val="1"/>
          <w:sz w:val="28"/>
        </w:rPr>
        <w:t> </w:t>
      </w:r>
      <w:r>
        <w:rPr>
          <w:sz w:val="28"/>
        </w:rPr>
        <w:t>тиісті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-67"/>
          <w:sz w:val="28"/>
        </w:rPr>
        <w:t> </w:t>
      </w:r>
      <w:r>
        <w:rPr>
          <w:sz w:val="28"/>
        </w:rPr>
        <w:t>мақсаттары).</w:t>
      </w:r>
    </w:p>
    <w:p>
      <w:pPr>
        <w:pStyle w:val="BodyText"/>
        <w:ind w:left="0" w:firstLine="0"/>
        <w:jc w:val="left"/>
      </w:pPr>
    </w:p>
    <w:p>
      <w:pPr>
        <w:pStyle w:val="BodyText"/>
        <w:tabs>
          <w:tab w:pos="3669" w:val="left" w:leader="none"/>
          <w:tab w:pos="6336" w:val="left" w:leader="none"/>
          <w:tab w:pos="7596" w:val="left" w:leader="none"/>
          <w:tab w:pos="9171" w:val="left" w:leader="none"/>
        </w:tabs>
        <w:spacing w:line="232" w:lineRule="auto" w:after="6"/>
        <w:ind w:right="269"/>
        <w:jc w:val="left"/>
      </w:pPr>
      <w:r>
        <w:rPr/>
        <w:t>10-11-сыныптардағы</w:t>
        <w:tab/>
        <w:t>оқыту</w:t>
      </w:r>
      <w:r>
        <w:rPr>
          <w:spacing w:val="128"/>
        </w:rPr>
        <w:t> </w:t>
      </w:r>
      <w:r>
        <w:rPr/>
        <w:t>мақсаттарын</w:t>
        <w:tab/>
        <w:t>біріктіру</w:t>
        <w:tab/>
      </w:r>
      <w:r>
        <w:rPr>
          <w:i/>
        </w:rPr>
        <w:t>мысалдары</w:t>
        <w:tab/>
      </w:r>
      <w:r>
        <w:rPr>
          <w:spacing w:val="-1"/>
        </w:rPr>
        <w:t>келесі</w:t>
      </w:r>
      <w:r>
        <w:rPr>
          <w:spacing w:val="-67"/>
        </w:rPr>
        <w:t> </w:t>
      </w:r>
      <w:r>
        <w:rPr/>
        <w:t>кестеде</w:t>
      </w:r>
      <w:r>
        <w:rPr>
          <w:spacing w:val="-1"/>
        </w:rPr>
        <w:t> </w:t>
      </w:r>
      <w:r>
        <w:rPr/>
        <w:t>келтірілген.</w:t>
      </w:r>
    </w:p>
    <w:tbl>
      <w:tblPr>
        <w:tblW w:w="0" w:type="auto"/>
        <w:jc w:val="left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5"/>
        <w:gridCol w:w="4815"/>
      </w:tblGrid>
      <w:tr>
        <w:trPr>
          <w:trHeight w:val="268" w:hRule="atLeast"/>
        </w:trPr>
        <w:tc>
          <w:tcPr>
            <w:tcW w:w="9630" w:type="dxa"/>
            <w:gridSpan w:val="2"/>
          </w:tcPr>
          <w:p>
            <w:pPr>
              <w:pStyle w:val="TableParagraph"/>
              <w:spacing w:line="248" w:lineRule="exact"/>
              <w:ind w:left="2303" w:right="22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10-сынып,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Алгебра және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бастамалары</w:t>
            </w:r>
          </w:p>
        </w:tc>
      </w:tr>
      <w:tr>
        <w:trPr>
          <w:trHeight w:val="268" w:hRule="atLeast"/>
        </w:trPr>
        <w:tc>
          <w:tcPr>
            <w:tcW w:w="4815" w:type="dxa"/>
          </w:tcPr>
          <w:p>
            <w:pPr>
              <w:pStyle w:val="TableParagraph"/>
              <w:spacing w:line="248" w:lineRule="exact"/>
              <w:ind w:left="582"/>
              <w:rPr>
                <w:b/>
                <w:sz w:val="24"/>
              </w:rPr>
            </w:pPr>
            <w:r>
              <w:rPr>
                <w:b/>
                <w:sz w:val="24"/>
              </w:rPr>
              <w:t>10-сыныптың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оқыту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мақсаттары</w:t>
            </w:r>
          </w:p>
        </w:tc>
        <w:tc>
          <w:tcPr>
            <w:tcW w:w="4815" w:type="dxa"/>
          </w:tcPr>
          <w:p>
            <w:pPr>
              <w:pStyle w:val="TableParagraph"/>
              <w:spacing w:line="248" w:lineRule="exact"/>
              <w:ind w:left="640"/>
              <w:rPr>
                <w:b/>
                <w:sz w:val="24"/>
              </w:rPr>
            </w:pPr>
            <w:r>
              <w:rPr>
                <w:b/>
                <w:sz w:val="24"/>
              </w:rPr>
              <w:t>9-сыныптың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оқыту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мақсаттары</w:t>
            </w:r>
          </w:p>
        </w:tc>
      </w:tr>
      <w:tr>
        <w:trPr>
          <w:trHeight w:val="1607" w:hRule="atLeast"/>
        </w:trPr>
        <w:tc>
          <w:tcPr>
            <w:tcW w:w="4815" w:type="dxa"/>
          </w:tcPr>
          <w:p>
            <w:pPr>
              <w:pStyle w:val="TableParagraph"/>
              <w:numPr>
                <w:ilvl w:val="3"/>
                <w:numId w:val="406"/>
              </w:numPr>
              <w:tabs>
                <w:tab w:pos="951" w:val="left" w:leader="none"/>
              </w:tabs>
              <w:spacing w:line="232" w:lineRule="auto" w:before="0" w:after="0"/>
              <w:ind w:left="110" w:right="480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тригонометриялық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функциялар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анықтамаларын, қасиеттерін білу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олардың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графиктерін сала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білу;</w:t>
            </w:r>
          </w:p>
          <w:p>
            <w:pPr>
              <w:pStyle w:val="TableParagraph"/>
              <w:numPr>
                <w:ilvl w:val="3"/>
                <w:numId w:val="406"/>
              </w:numPr>
              <w:tabs>
                <w:tab w:pos="951" w:val="left" w:leader="none"/>
              </w:tabs>
              <w:spacing w:line="232" w:lineRule="auto" w:before="0" w:after="0"/>
              <w:ind w:left="110" w:right="205" w:firstLine="0"/>
              <w:jc w:val="left"/>
              <w:rPr>
                <w:sz w:val="24"/>
              </w:rPr>
            </w:pPr>
            <w:r>
              <w:rPr>
                <w:sz w:val="24"/>
              </w:rPr>
              <w:t>- тригонометриялық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функциялардың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графиктерін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түрлендірулер</w:t>
            </w:r>
          </w:p>
          <w:p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көмегімен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сала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білу;</w:t>
            </w:r>
          </w:p>
        </w:tc>
        <w:tc>
          <w:tcPr>
            <w:tcW w:w="4815" w:type="dxa"/>
          </w:tcPr>
          <w:p>
            <w:pPr>
              <w:pStyle w:val="TableParagraph"/>
              <w:tabs>
                <w:tab w:pos="991" w:val="left" w:leader="none"/>
                <w:tab w:pos="1293" w:val="left" w:leader="none"/>
                <w:tab w:pos="2620" w:val="left" w:leader="none"/>
                <w:tab w:pos="3956" w:val="left" w:leader="none"/>
              </w:tabs>
              <w:spacing w:line="232" w:lineRule="auto"/>
              <w:ind w:left="108" w:right="98"/>
              <w:rPr>
                <w:sz w:val="24"/>
              </w:rPr>
            </w:pPr>
            <w:r>
              <w:rPr>
                <w:sz w:val="24"/>
              </w:rPr>
              <w:t>9.1.1.1</w:t>
              <w:tab/>
              <w:t>-</w:t>
              <w:tab/>
              <w:t>бұрыштың</w:t>
              <w:tab/>
              <w:t>радиандық</w:t>
              <w:tab/>
            </w:r>
            <w:r>
              <w:rPr>
                <w:spacing w:val="-1"/>
                <w:sz w:val="24"/>
              </w:rPr>
              <w:t>өлшемі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ұғымын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меңгеру;</w:t>
            </w:r>
          </w:p>
          <w:p>
            <w:pPr>
              <w:pStyle w:val="TableParagraph"/>
              <w:spacing w:line="232" w:lineRule="auto"/>
              <w:ind w:left="108" w:right="91"/>
              <w:rPr>
                <w:sz w:val="24"/>
              </w:rPr>
            </w:pPr>
            <w:r>
              <w:rPr>
                <w:sz w:val="24"/>
              </w:rPr>
              <w:t>9.1.2.1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градусты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радианға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радианды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градусқа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айналдыру;</w:t>
            </w:r>
          </w:p>
          <w:p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9.1.1.2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бірлік шеңбердің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бойында</w:t>
            </w:r>
          </w:p>
        </w:tc>
      </w:tr>
    </w:tbl>
    <w:p>
      <w:pPr>
        <w:spacing w:after="0" w:line="269" w:lineRule="exact"/>
        <w:rPr>
          <w:sz w:val="24"/>
        </w:rPr>
        <w:sectPr>
          <w:pgSz w:w="11910" w:h="16840"/>
          <w:pgMar w:header="0" w:footer="947" w:top="1120" w:bottom="1220" w:left="880" w:right="860"/>
        </w:sectPr>
      </w:pPr>
    </w:p>
    <w:tbl>
      <w:tblPr>
        <w:tblW w:w="0" w:type="auto"/>
        <w:jc w:val="left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5"/>
        <w:gridCol w:w="4815"/>
      </w:tblGrid>
      <w:tr>
        <w:trPr>
          <w:trHeight w:val="1113" w:hRule="atLeast"/>
        </w:trPr>
        <w:tc>
          <w:tcPr>
            <w:tcW w:w="481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15" w:type="dxa"/>
          </w:tcPr>
          <w:p>
            <w:pPr>
              <w:pStyle w:val="TableParagraph"/>
              <w:spacing w:line="368" w:lineRule="exact"/>
              <w:ind w:left="140"/>
              <w:rPr>
                <w:sz w:val="24"/>
              </w:rPr>
            </w:pPr>
            <w:r>
              <w:rPr>
                <w:sz w:val="22"/>
              </w:rPr>
              <w:t>0;</w:t>
            </w:r>
            <w:r>
              <w:rPr>
                <w:spacing w:val="-19"/>
                <w:sz w:val="22"/>
              </w:rPr>
              <w:t> </w:t>
            </w:r>
            <w:r>
              <w:rPr>
                <w:rFonts w:ascii="Symbol" w:hAnsi="Symbol"/>
                <w:position w:val="14"/>
                <w:sz w:val="24"/>
                <w:u w:val="single"/>
              </w:rPr>
              <w:t></w:t>
            </w:r>
            <w:r>
              <w:rPr>
                <w:spacing w:val="19"/>
                <w:position w:val="14"/>
                <w:sz w:val="24"/>
              </w:rPr>
              <w:t> </w:t>
            </w:r>
            <w:r>
              <w:rPr>
                <w:sz w:val="22"/>
              </w:rPr>
              <w:t>;</w:t>
            </w:r>
            <w:r>
              <w:rPr>
                <w:spacing w:val="13"/>
                <w:sz w:val="22"/>
              </w:rPr>
              <w:t> </w:t>
            </w:r>
            <w:r>
              <w:rPr>
                <w:rFonts w:ascii="Symbol" w:hAnsi="Symbol"/>
                <w:sz w:val="24"/>
              </w:rPr>
              <w:t></w:t>
            </w:r>
            <w:r>
              <w:rPr>
                <w:spacing w:val="-35"/>
                <w:sz w:val="24"/>
              </w:rPr>
              <w:t> </w:t>
            </w:r>
            <w:r>
              <w:rPr>
                <w:sz w:val="22"/>
              </w:rPr>
              <w:t>;</w:t>
            </w:r>
            <w:r>
              <w:rPr>
                <w:spacing w:val="41"/>
                <w:sz w:val="22"/>
              </w:rPr>
              <w:t> </w:t>
            </w:r>
            <w:r>
              <w:rPr>
                <w:position w:val="14"/>
                <w:sz w:val="22"/>
                <w:u w:val="single"/>
              </w:rPr>
              <w:t>3</w:t>
            </w:r>
            <w:r>
              <w:rPr>
                <w:rFonts w:ascii="Symbol" w:hAnsi="Symbol"/>
                <w:position w:val="14"/>
                <w:sz w:val="24"/>
                <w:u w:val="single"/>
              </w:rPr>
              <w:t></w:t>
            </w:r>
            <w:r>
              <w:rPr>
                <w:spacing w:val="19"/>
                <w:position w:val="14"/>
                <w:sz w:val="24"/>
              </w:rPr>
              <w:t> </w:t>
            </w:r>
            <w:r>
              <w:rPr>
                <w:sz w:val="22"/>
              </w:rPr>
              <w:t>;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rFonts w:ascii="Symbol" w:hAnsi="Symbol"/>
                <w:sz w:val="24"/>
              </w:rPr>
              <w:t></w:t>
            </w:r>
            <w:r>
              <w:rPr>
                <w:spacing w:val="22"/>
                <w:sz w:val="24"/>
              </w:rPr>
              <w:t> </w:t>
            </w:r>
            <w:r>
              <w:rPr>
                <w:position w:val="2"/>
                <w:sz w:val="24"/>
              </w:rPr>
              <w:t>сандарын</w:t>
            </w:r>
            <w:r>
              <w:rPr>
                <w:spacing w:val="2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белгілеу;</w:t>
            </w:r>
          </w:p>
          <w:p>
            <w:pPr>
              <w:pStyle w:val="TableParagraph"/>
              <w:tabs>
                <w:tab w:pos="1101" w:val="left" w:leader="none"/>
              </w:tabs>
              <w:spacing w:line="202" w:lineRule="exact"/>
              <w:ind w:left="387"/>
              <w:rPr>
                <w:sz w:val="22"/>
              </w:rPr>
            </w:pPr>
            <w:r>
              <w:rPr>
                <w:w w:val="110"/>
                <w:sz w:val="22"/>
              </w:rPr>
              <w:t>2</w:t>
              <w:tab/>
              <w:t>2</w:t>
            </w:r>
          </w:p>
          <w:p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9.2.4.1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тригонометриялық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функциялардың</w:t>
            </w:r>
          </w:p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анықтамаларын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білу;</w:t>
            </w:r>
          </w:p>
        </w:tc>
      </w:tr>
      <w:tr>
        <w:trPr>
          <w:trHeight w:val="4555" w:hRule="atLeast"/>
        </w:trPr>
        <w:tc>
          <w:tcPr>
            <w:tcW w:w="4815" w:type="dxa"/>
          </w:tcPr>
          <w:p>
            <w:pPr>
              <w:pStyle w:val="TableParagraph"/>
              <w:numPr>
                <w:ilvl w:val="3"/>
                <w:numId w:val="407"/>
              </w:numPr>
              <w:tabs>
                <w:tab w:pos="951" w:val="left" w:leader="none"/>
              </w:tabs>
              <w:spacing w:line="255" w:lineRule="exact" w:before="0" w:after="0"/>
              <w:ind w:left="950" w:right="0" w:hanging="841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функция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қасиеттерін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анықтай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алу;</w:t>
            </w:r>
          </w:p>
          <w:p>
            <w:pPr>
              <w:pStyle w:val="TableParagraph"/>
              <w:numPr>
                <w:ilvl w:val="3"/>
                <w:numId w:val="407"/>
              </w:numPr>
              <w:tabs>
                <w:tab w:pos="1087" w:val="left" w:leader="none"/>
              </w:tabs>
              <w:spacing w:line="232" w:lineRule="auto" w:before="2" w:after="0"/>
              <w:ind w:left="110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функцияның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берілген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графигі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оның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қасиеттерін:</w:t>
            </w:r>
          </w:p>
          <w:p>
            <w:pPr>
              <w:pStyle w:val="TableParagraph"/>
              <w:numPr>
                <w:ilvl w:val="0"/>
                <w:numId w:val="408"/>
              </w:numPr>
              <w:tabs>
                <w:tab w:pos="371" w:val="left" w:leader="none"/>
              </w:tabs>
              <w:spacing w:line="267" w:lineRule="exact" w:before="0" w:after="0"/>
              <w:ind w:left="370" w:right="0" w:hanging="261"/>
              <w:jc w:val="left"/>
              <w:rPr>
                <w:sz w:val="24"/>
              </w:rPr>
            </w:pPr>
            <w:r>
              <w:rPr>
                <w:sz w:val="24"/>
              </w:rPr>
              <w:t>функцияның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анықталу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облысы;</w:t>
            </w:r>
          </w:p>
          <w:p>
            <w:pPr>
              <w:pStyle w:val="TableParagraph"/>
              <w:numPr>
                <w:ilvl w:val="0"/>
                <w:numId w:val="408"/>
              </w:numPr>
              <w:tabs>
                <w:tab w:pos="371" w:val="left" w:leader="none"/>
              </w:tabs>
              <w:spacing w:line="268" w:lineRule="exact" w:before="0" w:after="0"/>
              <w:ind w:left="370" w:right="0" w:hanging="261"/>
              <w:jc w:val="left"/>
              <w:rPr>
                <w:sz w:val="24"/>
              </w:rPr>
            </w:pPr>
            <w:r>
              <w:rPr>
                <w:sz w:val="24"/>
              </w:rPr>
              <w:t>функцияның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мәндер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жиыны;</w:t>
            </w:r>
          </w:p>
          <w:p>
            <w:pPr>
              <w:pStyle w:val="TableParagraph"/>
              <w:numPr>
                <w:ilvl w:val="0"/>
                <w:numId w:val="408"/>
              </w:numPr>
              <w:tabs>
                <w:tab w:pos="371" w:val="left" w:leader="none"/>
              </w:tabs>
              <w:spacing w:line="269" w:lineRule="exact" w:before="0" w:after="0"/>
              <w:ind w:left="370" w:right="0" w:hanging="261"/>
              <w:jc w:val="left"/>
              <w:rPr>
                <w:sz w:val="24"/>
              </w:rPr>
            </w:pPr>
            <w:r>
              <w:rPr>
                <w:sz w:val="24"/>
              </w:rPr>
              <w:t>функцияның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нөлдері;</w:t>
            </w:r>
          </w:p>
          <w:p>
            <w:pPr>
              <w:pStyle w:val="TableParagraph"/>
              <w:numPr>
                <w:ilvl w:val="0"/>
                <w:numId w:val="408"/>
              </w:numPr>
              <w:tabs>
                <w:tab w:pos="371" w:val="left" w:leader="none"/>
              </w:tabs>
              <w:spacing w:line="268" w:lineRule="exact" w:before="0" w:after="0"/>
              <w:ind w:left="370" w:right="0" w:hanging="261"/>
              <w:jc w:val="left"/>
              <w:rPr>
                <w:sz w:val="24"/>
              </w:rPr>
            </w:pPr>
            <w:r>
              <w:rPr>
                <w:sz w:val="24"/>
              </w:rPr>
              <w:t>функцияның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периодтылығы;</w:t>
            </w:r>
          </w:p>
          <w:p>
            <w:pPr>
              <w:pStyle w:val="TableParagraph"/>
              <w:numPr>
                <w:ilvl w:val="0"/>
                <w:numId w:val="408"/>
              </w:numPr>
              <w:tabs>
                <w:tab w:pos="371" w:val="left" w:leader="none"/>
              </w:tabs>
              <w:spacing w:line="268" w:lineRule="exact" w:before="0" w:after="0"/>
              <w:ind w:left="370" w:right="0" w:hanging="261"/>
              <w:jc w:val="left"/>
              <w:rPr>
                <w:sz w:val="24"/>
              </w:rPr>
            </w:pPr>
            <w:r>
              <w:rPr>
                <w:sz w:val="24"/>
              </w:rPr>
              <w:t>функцияның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бірсарындылық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аралықтары;</w:t>
            </w:r>
          </w:p>
          <w:p>
            <w:pPr>
              <w:pStyle w:val="TableParagraph"/>
              <w:numPr>
                <w:ilvl w:val="0"/>
                <w:numId w:val="408"/>
              </w:numPr>
              <w:tabs>
                <w:tab w:pos="371" w:val="left" w:leader="none"/>
              </w:tabs>
              <w:spacing w:line="232" w:lineRule="auto" w:before="3" w:after="0"/>
              <w:ind w:left="110" w:right="1268" w:firstLine="0"/>
              <w:jc w:val="left"/>
              <w:rPr>
                <w:sz w:val="24"/>
              </w:rPr>
            </w:pPr>
            <w:r>
              <w:rPr>
                <w:sz w:val="24"/>
              </w:rPr>
              <w:t>функцияның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таңбатұрақтылық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аралықтары;</w:t>
            </w:r>
          </w:p>
          <w:p>
            <w:pPr>
              <w:pStyle w:val="TableParagraph"/>
              <w:numPr>
                <w:ilvl w:val="0"/>
                <w:numId w:val="408"/>
              </w:numPr>
              <w:tabs>
                <w:tab w:pos="371" w:val="left" w:leader="none"/>
              </w:tabs>
              <w:spacing w:line="235" w:lineRule="auto" w:before="0" w:after="0"/>
              <w:ind w:left="110" w:right="825" w:firstLine="0"/>
              <w:jc w:val="left"/>
              <w:rPr>
                <w:sz w:val="24"/>
              </w:rPr>
            </w:pPr>
            <w:r>
              <w:rPr>
                <w:sz w:val="24"/>
              </w:rPr>
              <w:t>функцияның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үлкен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кіші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мәндері;</w:t>
            </w:r>
          </w:p>
          <w:p>
            <w:pPr>
              <w:pStyle w:val="TableParagraph"/>
              <w:numPr>
                <w:ilvl w:val="0"/>
                <w:numId w:val="408"/>
              </w:numPr>
              <w:tabs>
                <w:tab w:pos="371" w:val="left" w:leader="none"/>
              </w:tabs>
              <w:spacing w:line="263" w:lineRule="exact" w:before="0" w:after="0"/>
              <w:ind w:left="370" w:right="0" w:hanging="261"/>
              <w:jc w:val="left"/>
              <w:rPr>
                <w:sz w:val="24"/>
              </w:rPr>
            </w:pPr>
            <w:r>
              <w:rPr>
                <w:sz w:val="24"/>
              </w:rPr>
              <w:t>функцияның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жұптылығы,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тақтылығы;</w:t>
            </w:r>
          </w:p>
          <w:p>
            <w:pPr>
              <w:pStyle w:val="TableParagraph"/>
              <w:numPr>
                <w:ilvl w:val="0"/>
                <w:numId w:val="408"/>
              </w:numPr>
              <w:tabs>
                <w:tab w:pos="371" w:val="left" w:leader="none"/>
              </w:tabs>
              <w:spacing w:line="269" w:lineRule="exact" w:before="0" w:after="0"/>
              <w:ind w:left="370" w:right="0" w:hanging="261"/>
              <w:jc w:val="left"/>
              <w:rPr>
                <w:sz w:val="24"/>
              </w:rPr>
            </w:pPr>
            <w:r>
              <w:rPr>
                <w:sz w:val="24"/>
              </w:rPr>
              <w:t>функцияның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шектелгендігі;</w:t>
            </w:r>
          </w:p>
          <w:p>
            <w:pPr>
              <w:pStyle w:val="TableParagraph"/>
              <w:numPr>
                <w:ilvl w:val="0"/>
                <w:numId w:val="408"/>
              </w:numPr>
              <w:tabs>
                <w:tab w:pos="491" w:val="left" w:leader="none"/>
              </w:tabs>
              <w:spacing w:line="268" w:lineRule="exact" w:before="0" w:after="0"/>
              <w:ind w:left="490" w:right="0" w:hanging="381"/>
              <w:jc w:val="left"/>
              <w:rPr>
                <w:sz w:val="24"/>
              </w:rPr>
            </w:pPr>
            <w:r>
              <w:rPr>
                <w:sz w:val="24"/>
              </w:rPr>
              <w:t>функция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үзіліссіздігі;</w:t>
            </w:r>
          </w:p>
          <w:p>
            <w:pPr>
              <w:pStyle w:val="TableParagraph"/>
              <w:numPr>
                <w:ilvl w:val="0"/>
                <w:numId w:val="408"/>
              </w:numPr>
              <w:tabs>
                <w:tab w:pos="607" w:val="left" w:leader="none"/>
              </w:tabs>
              <w:spacing w:line="268" w:lineRule="exact" w:before="0" w:after="0"/>
              <w:ind w:left="110" w:right="99" w:firstLine="33"/>
              <w:jc w:val="left"/>
              <w:rPr>
                <w:sz w:val="24"/>
              </w:rPr>
            </w:pPr>
            <w:r>
              <w:rPr>
                <w:sz w:val="24"/>
              </w:rPr>
              <w:t>функцияның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экстремумдары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сипаттай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алу;</w:t>
            </w:r>
          </w:p>
        </w:tc>
        <w:tc>
          <w:tcPr>
            <w:tcW w:w="4815" w:type="dxa"/>
          </w:tcPr>
          <w:p>
            <w:pPr>
              <w:pStyle w:val="TableParagraph"/>
              <w:spacing w:line="232" w:lineRule="auto"/>
              <w:ind w:left="108" w:right="331"/>
              <w:rPr>
                <w:sz w:val="24"/>
              </w:rPr>
            </w:pPr>
            <w:r>
              <w:rPr>
                <w:sz w:val="24"/>
              </w:rPr>
              <w:t>9.2.4.6 - бірлік шеңбердің көмегімен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тригонометриялық функциялардың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жұптылығын (тақтылығын),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периодтылығын 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бірсарындылығын және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таңбатұрақтылық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аралықтарын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түсіндіру;</w:t>
            </w:r>
          </w:p>
        </w:tc>
      </w:tr>
      <w:tr>
        <w:trPr>
          <w:trHeight w:val="3482" w:hRule="atLeast"/>
        </w:trPr>
        <w:tc>
          <w:tcPr>
            <w:tcW w:w="4815" w:type="dxa"/>
          </w:tcPr>
          <w:p>
            <w:pPr>
              <w:pStyle w:val="TableParagraph"/>
              <w:numPr>
                <w:ilvl w:val="3"/>
                <w:numId w:val="409"/>
              </w:numPr>
              <w:tabs>
                <w:tab w:pos="951" w:val="left" w:leader="none"/>
              </w:tabs>
              <w:spacing w:line="232" w:lineRule="auto" w:before="0" w:after="0"/>
              <w:ind w:left="110" w:right="391" w:firstLine="0"/>
              <w:jc w:val="left"/>
              <w:rPr>
                <w:sz w:val="24"/>
              </w:rPr>
            </w:pPr>
            <w:r>
              <w:rPr>
                <w:sz w:val="24"/>
              </w:rPr>
              <w:t>- тригонометриялық теңдеулерді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көбейткіштерге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жіктеу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шеше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алу;</w:t>
            </w:r>
          </w:p>
          <w:p>
            <w:pPr>
              <w:pStyle w:val="TableParagraph"/>
              <w:numPr>
                <w:ilvl w:val="3"/>
                <w:numId w:val="409"/>
              </w:numPr>
              <w:tabs>
                <w:tab w:pos="951" w:val="left" w:leader="none"/>
              </w:tabs>
              <w:spacing w:line="232" w:lineRule="auto" w:before="0" w:after="0"/>
              <w:ind w:left="110" w:right="358" w:firstLine="0"/>
              <w:jc w:val="left"/>
              <w:rPr>
                <w:sz w:val="24"/>
              </w:rPr>
            </w:pPr>
            <w:r>
              <w:rPr>
                <w:sz w:val="24"/>
              </w:rPr>
              <w:t>- квадрат теңдеуге келтірілетін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тригонометриялық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теңдеулерді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шеше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алу;</w:t>
            </w:r>
          </w:p>
          <w:p>
            <w:pPr>
              <w:pStyle w:val="TableParagraph"/>
              <w:numPr>
                <w:ilvl w:val="3"/>
                <w:numId w:val="409"/>
              </w:numPr>
              <w:tabs>
                <w:tab w:pos="1242" w:val="left" w:leader="none"/>
                <w:tab w:pos="1243" w:val="left" w:leader="none"/>
                <w:tab w:pos="1641" w:val="left" w:leader="none"/>
                <w:tab w:pos="2768" w:val="left" w:leader="none"/>
              </w:tabs>
              <w:spacing w:line="232" w:lineRule="auto" w:before="0" w:after="0"/>
              <w:ind w:left="110" w:right="94" w:firstLine="33"/>
              <w:jc w:val="left"/>
              <w:rPr>
                <w:sz w:val="24"/>
              </w:rPr>
            </w:pPr>
            <w:r>
              <w:rPr>
                <w:sz w:val="24"/>
              </w:rPr>
              <w:t>-</w:t>
              <w:tab/>
              <w:t>біртекті</w:t>
              <w:tab/>
            </w:r>
            <w:r>
              <w:rPr>
                <w:spacing w:val="-1"/>
                <w:sz w:val="24"/>
              </w:rPr>
              <w:t>тригонометриялық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теңдеулерді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шеше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алу;</w:t>
            </w:r>
          </w:p>
        </w:tc>
        <w:tc>
          <w:tcPr>
            <w:tcW w:w="4815" w:type="dxa"/>
          </w:tcPr>
          <w:p>
            <w:pPr>
              <w:pStyle w:val="TableParagraph"/>
              <w:numPr>
                <w:ilvl w:val="3"/>
                <w:numId w:val="410"/>
              </w:numPr>
              <w:tabs>
                <w:tab w:pos="829" w:val="left" w:leader="none"/>
              </w:tabs>
              <w:spacing w:line="232" w:lineRule="auto" w:before="0" w:after="0"/>
              <w:ind w:left="108" w:right="194" w:firstLine="0"/>
              <w:jc w:val="left"/>
              <w:rPr>
                <w:sz w:val="24"/>
              </w:rPr>
            </w:pPr>
            <w:r>
              <w:rPr>
                <w:sz w:val="24"/>
              </w:rPr>
              <w:t>- бұрыштардың қосындысы 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айырымының, жарты және қос бұрыштың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тригонометриялық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формулаларын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қорытып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шығару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қолдану;</w:t>
            </w:r>
          </w:p>
          <w:p>
            <w:pPr>
              <w:pStyle w:val="TableParagraph"/>
              <w:numPr>
                <w:ilvl w:val="3"/>
                <w:numId w:val="410"/>
              </w:numPr>
              <w:tabs>
                <w:tab w:pos="829" w:val="left" w:leader="none"/>
              </w:tabs>
              <w:spacing w:line="232" w:lineRule="auto" w:before="0" w:after="0"/>
              <w:ind w:left="108" w:right="518" w:firstLine="0"/>
              <w:jc w:val="left"/>
              <w:rPr>
                <w:sz w:val="24"/>
              </w:rPr>
            </w:pPr>
            <w:r>
              <w:rPr>
                <w:sz w:val="24"/>
              </w:rPr>
              <w:t>- келтіру формулаларын қорытып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шығару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қолдану;</w:t>
            </w:r>
          </w:p>
          <w:p>
            <w:pPr>
              <w:pStyle w:val="TableParagraph"/>
              <w:numPr>
                <w:ilvl w:val="3"/>
                <w:numId w:val="411"/>
              </w:numPr>
              <w:tabs>
                <w:tab w:pos="829" w:val="left" w:leader="none"/>
              </w:tabs>
              <w:spacing w:line="232" w:lineRule="auto" w:before="0" w:after="0"/>
              <w:ind w:left="108" w:right="190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тригонометриялық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функциялардың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қосындысы мен айырымын көбейтіндіге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 көбейтіндісін қосындыға немесе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айырымға түрлендіру формулаларын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қорытып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шығару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қолдану;</w:t>
            </w:r>
          </w:p>
          <w:p>
            <w:pPr>
              <w:pStyle w:val="TableParagraph"/>
              <w:numPr>
                <w:ilvl w:val="3"/>
                <w:numId w:val="411"/>
              </w:numPr>
              <w:tabs>
                <w:tab w:pos="829" w:val="left" w:leader="none"/>
              </w:tabs>
              <w:spacing w:line="266" w:lineRule="exact" w:before="0" w:after="0"/>
              <w:ind w:left="108" w:right="662" w:firstLine="0"/>
              <w:jc w:val="left"/>
              <w:rPr>
                <w:sz w:val="24"/>
              </w:rPr>
            </w:pPr>
            <w:r>
              <w:rPr>
                <w:sz w:val="24"/>
              </w:rPr>
              <w:t>- тригонометриялық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өрнектерді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тепе-тең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түрлендіруді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орындау;</w:t>
            </w:r>
          </w:p>
        </w:tc>
      </w:tr>
      <w:tr>
        <w:trPr>
          <w:trHeight w:val="268" w:hRule="atLeast"/>
        </w:trPr>
        <w:tc>
          <w:tcPr>
            <w:tcW w:w="9630" w:type="dxa"/>
            <w:gridSpan w:val="2"/>
          </w:tcPr>
          <w:p>
            <w:pPr>
              <w:pStyle w:val="TableParagraph"/>
              <w:spacing w:line="248" w:lineRule="exact"/>
              <w:ind w:left="2301" w:right="22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10-сынып,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Геометрия</w:t>
            </w:r>
          </w:p>
        </w:tc>
      </w:tr>
      <w:tr>
        <w:trPr>
          <w:trHeight w:val="268" w:hRule="atLeast"/>
        </w:trPr>
        <w:tc>
          <w:tcPr>
            <w:tcW w:w="4815" w:type="dxa"/>
          </w:tcPr>
          <w:p>
            <w:pPr>
              <w:pStyle w:val="TableParagraph"/>
              <w:spacing w:line="248" w:lineRule="exact"/>
              <w:ind w:left="0" w:right="5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10-сыныптың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оқыту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мақсаттары</w:t>
            </w:r>
          </w:p>
        </w:tc>
        <w:tc>
          <w:tcPr>
            <w:tcW w:w="4815" w:type="dxa"/>
          </w:tcPr>
          <w:p>
            <w:pPr>
              <w:pStyle w:val="TableParagraph"/>
              <w:spacing w:line="248" w:lineRule="exact"/>
              <w:ind w:left="562" w:right="5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9-сыныптың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оқыту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мақсаттары</w:t>
            </w:r>
          </w:p>
        </w:tc>
      </w:tr>
      <w:tr>
        <w:trPr>
          <w:trHeight w:val="1072" w:hRule="atLeast"/>
        </w:trPr>
        <w:tc>
          <w:tcPr>
            <w:tcW w:w="4815" w:type="dxa"/>
          </w:tcPr>
          <w:p>
            <w:pPr>
              <w:pStyle w:val="TableParagraph"/>
              <w:spacing w:line="232" w:lineRule="auto"/>
              <w:ind w:right="120"/>
              <w:rPr>
                <w:sz w:val="24"/>
              </w:rPr>
            </w:pPr>
            <w:r>
              <w:rPr>
                <w:sz w:val="24"/>
              </w:rPr>
              <w:t>10.3.2 - түзу мен жазықтық арасындағы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бұрыштың анықтамасын білу, кескіндей алу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оның шамасын табу;</w:t>
            </w:r>
          </w:p>
        </w:tc>
        <w:tc>
          <w:tcPr>
            <w:tcW w:w="4815" w:type="dxa"/>
          </w:tcPr>
          <w:p>
            <w:pPr>
              <w:pStyle w:val="TableParagraph"/>
              <w:numPr>
                <w:ilvl w:val="3"/>
                <w:numId w:val="412"/>
              </w:numPr>
              <w:tabs>
                <w:tab w:pos="829" w:val="left" w:leader="none"/>
              </w:tabs>
              <w:spacing w:line="232" w:lineRule="auto" w:before="0" w:after="0"/>
              <w:ind w:left="108" w:right="212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векторлардың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скаляр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көбейтіндісін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оның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қасиеттерін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білу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қолдану;</w:t>
            </w:r>
          </w:p>
          <w:p>
            <w:pPr>
              <w:pStyle w:val="TableParagraph"/>
              <w:numPr>
                <w:ilvl w:val="3"/>
                <w:numId w:val="412"/>
              </w:numPr>
              <w:tabs>
                <w:tab w:pos="829" w:val="left" w:leader="none"/>
              </w:tabs>
              <w:spacing w:line="268" w:lineRule="exact" w:before="0" w:after="0"/>
              <w:ind w:left="108" w:right="495" w:firstLine="0"/>
              <w:jc w:val="left"/>
              <w:rPr>
                <w:sz w:val="24"/>
              </w:rPr>
            </w:pPr>
            <w:r>
              <w:rPr>
                <w:sz w:val="24"/>
              </w:rPr>
              <w:t>- векторлар арасындағы бұрышты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есептеу;</w:t>
            </w:r>
          </w:p>
        </w:tc>
      </w:tr>
      <w:tr>
        <w:trPr>
          <w:trHeight w:val="1070" w:hRule="atLeast"/>
        </w:trPr>
        <w:tc>
          <w:tcPr>
            <w:tcW w:w="4815" w:type="dxa"/>
          </w:tcPr>
          <w:p>
            <w:pPr>
              <w:pStyle w:val="TableParagraph"/>
              <w:spacing w:line="232" w:lineRule="auto"/>
              <w:ind w:right="219"/>
              <w:rPr>
                <w:sz w:val="24"/>
              </w:rPr>
            </w:pPr>
            <w:r>
              <w:rPr>
                <w:sz w:val="24"/>
              </w:rPr>
              <w:t>10.3.3 - жазықтықтар арасындағы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бұрыштың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(екіжақты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бұрыш)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анықтамасын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кескіндей алу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оның шамасын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табу;</w:t>
            </w:r>
          </w:p>
        </w:tc>
        <w:tc>
          <w:tcPr>
            <w:tcW w:w="4815" w:type="dxa"/>
          </w:tcPr>
          <w:p>
            <w:pPr>
              <w:pStyle w:val="TableParagraph"/>
              <w:numPr>
                <w:ilvl w:val="3"/>
                <w:numId w:val="413"/>
              </w:numPr>
              <w:tabs>
                <w:tab w:pos="829" w:val="left" w:leader="none"/>
              </w:tabs>
              <w:spacing w:line="232" w:lineRule="auto" w:before="0" w:after="0"/>
              <w:ind w:left="108" w:right="212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векторлардың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скаляр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көбейтіндісін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оның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қасиеттерін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білу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қолдану;</w:t>
            </w:r>
          </w:p>
          <w:p>
            <w:pPr>
              <w:pStyle w:val="TableParagraph"/>
              <w:numPr>
                <w:ilvl w:val="3"/>
                <w:numId w:val="413"/>
              </w:numPr>
              <w:tabs>
                <w:tab w:pos="829" w:val="left" w:leader="none"/>
              </w:tabs>
              <w:spacing w:line="266" w:lineRule="exact" w:before="0" w:after="0"/>
              <w:ind w:left="108" w:right="495" w:firstLine="0"/>
              <w:jc w:val="left"/>
              <w:rPr>
                <w:sz w:val="24"/>
              </w:rPr>
            </w:pPr>
            <w:r>
              <w:rPr>
                <w:sz w:val="24"/>
              </w:rPr>
              <w:t>- векторлар арасындағы бұрышты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есептеу;</w:t>
            </w:r>
          </w:p>
        </w:tc>
      </w:tr>
      <w:tr>
        <w:trPr>
          <w:trHeight w:val="268" w:hRule="atLeast"/>
        </w:trPr>
        <w:tc>
          <w:tcPr>
            <w:tcW w:w="9630" w:type="dxa"/>
            <w:gridSpan w:val="2"/>
          </w:tcPr>
          <w:p>
            <w:pPr>
              <w:pStyle w:val="TableParagraph"/>
              <w:spacing w:line="248" w:lineRule="exact"/>
              <w:ind w:left="2303" w:right="22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11-сынып,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Алгебра және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бастамалары</w:t>
            </w:r>
          </w:p>
        </w:tc>
      </w:tr>
      <w:tr>
        <w:trPr>
          <w:trHeight w:val="268" w:hRule="atLeast"/>
        </w:trPr>
        <w:tc>
          <w:tcPr>
            <w:tcW w:w="4815" w:type="dxa"/>
          </w:tcPr>
          <w:p>
            <w:pPr>
              <w:pStyle w:val="TableParagraph"/>
              <w:spacing w:line="248" w:lineRule="exact"/>
              <w:ind w:left="0" w:right="5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11-сыныптың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оқыту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мақсаттары</w:t>
            </w:r>
          </w:p>
        </w:tc>
        <w:tc>
          <w:tcPr>
            <w:tcW w:w="4815" w:type="dxa"/>
          </w:tcPr>
          <w:p>
            <w:pPr>
              <w:pStyle w:val="TableParagraph"/>
              <w:spacing w:line="248" w:lineRule="exact"/>
              <w:ind w:left="565" w:right="5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10-сыныптың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оқыту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мақсаттары</w:t>
            </w:r>
          </w:p>
        </w:tc>
      </w:tr>
      <w:tr>
        <w:trPr>
          <w:trHeight w:val="1876" w:hRule="atLeast"/>
        </w:trPr>
        <w:tc>
          <w:tcPr>
            <w:tcW w:w="4815" w:type="dxa"/>
          </w:tcPr>
          <w:p>
            <w:pPr>
              <w:pStyle w:val="TableParagraph"/>
              <w:numPr>
                <w:ilvl w:val="3"/>
                <w:numId w:val="414"/>
              </w:numPr>
              <w:tabs>
                <w:tab w:pos="1399" w:val="left" w:leader="none"/>
              </w:tabs>
              <w:spacing w:line="232" w:lineRule="auto" w:before="0" w:after="0"/>
              <w:ind w:left="110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алғашқы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анықталмаған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интеграл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анықтамаларын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білу;</w:t>
            </w:r>
          </w:p>
          <w:p>
            <w:pPr>
              <w:pStyle w:val="TableParagraph"/>
              <w:numPr>
                <w:ilvl w:val="3"/>
                <w:numId w:val="414"/>
              </w:numPr>
              <w:tabs>
                <w:tab w:pos="951" w:val="left" w:leader="none"/>
              </w:tabs>
              <w:spacing w:line="232" w:lineRule="auto" w:before="0" w:after="0"/>
              <w:ind w:left="110" w:right="1303" w:firstLine="0"/>
              <w:jc w:val="both"/>
              <w:rPr>
                <w:sz w:val="24"/>
              </w:rPr>
            </w:pPr>
            <w:r>
              <w:rPr>
                <w:sz w:val="24"/>
              </w:rPr>
              <w:t>- анықталмаған интеграл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қасиеттерін білу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қолдану;</w:t>
            </w:r>
          </w:p>
        </w:tc>
        <w:tc>
          <w:tcPr>
            <w:tcW w:w="4815" w:type="dxa"/>
          </w:tcPr>
          <w:p>
            <w:pPr>
              <w:pStyle w:val="TableParagraph"/>
              <w:numPr>
                <w:ilvl w:val="3"/>
                <w:numId w:val="415"/>
              </w:numPr>
              <w:tabs>
                <w:tab w:pos="949" w:val="left" w:leader="none"/>
              </w:tabs>
              <w:spacing w:line="232" w:lineRule="auto" w:before="0" w:after="0"/>
              <w:ind w:left="108" w:right="204" w:firstLine="0"/>
              <w:jc w:val="left"/>
              <w:rPr>
                <w:sz w:val="24"/>
              </w:rPr>
            </w:pPr>
            <w:r>
              <w:rPr>
                <w:sz w:val="24"/>
              </w:rPr>
              <w:t>- функция туындысының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анықтамасын білу және анықтама бойынша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функцияның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туындысын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табу;</w:t>
            </w:r>
          </w:p>
          <w:p>
            <w:pPr>
              <w:pStyle w:val="TableParagraph"/>
              <w:numPr>
                <w:ilvl w:val="3"/>
                <w:numId w:val="415"/>
              </w:numPr>
              <w:tabs>
                <w:tab w:pos="1069" w:val="left" w:leader="none"/>
              </w:tabs>
              <w:spacing w:line="232" w:lineRule="auto" w:before="0" w:after="0"/>
              <w:ind w:left="108" w:right="229" w:firstLine="0"/>
              <w:jc w:val="left"/>
              <w:rPr>
                <w:sz w:val="24"/>
              </w:rPr>
            </w:pPr>
            <w:r>
              <w:rPr>
                <w:sz w:val="24"/>
              </w:rPr>
              <w:t>- тұрақты функцияның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дәрежелік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функцияның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туындыларын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табу;</w:t>
            </w:r>
          </w:p>
          <w:p>
            <w:pPr>
              <w:pStyle w:val="TableParagraph"/>
              <w:spacing w:line="268" w:lineRule="exact"/>
              <w:ind w:left="108" w:right="970"/>
              <w:rPr>
                <w:sz w:val="24"/>
              </w:rPr>
            </w:pPr>
            <w:r>
              <w:rPr>
                <w:sz w:val="24"/>
              </w:rPr>
              <w:t>10.3.1.13 - тригонометриялық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функциялардың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туындыларын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табу;</w:t>
            </w:r>
          </w:p>
        </w:tc>
      </w:tr>
    </w:tbl>
    <w:p>
      <w:pPr>
        <w:spacing w:after="0" w:line="268" w:lineRule="exact"/>
        <w:rPr>
          <w:sz w:val="24"/>
        </w:rPr>
        <w:sectPr>
          <w:pgSz w:w="11910" w:h="16840"/>
          <w:pgMar w:header="0" w:footer="947" w:top="1120" w:bottom="1140" w:left="880" w:right="860"/>
        </w:sectPr>
      </w:pPr>
    </w:p>
    <w:tbl>
      <w:tblPr>
        <w:tblW w:w="0" w:type="auto"/>
        <w:jc w:val="left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5"/>
        <w:gridCol w:w="4815"/>
      </w:tblGrid>
      <w:tr>
        <w:trPr>
          <w:trHeight w:val="806" w:hRule="atLeast"/>
        </w:trPr>
        <w:tc>
          <w:tcPr>
            <w:tcW w:w="481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15" w:type="dxa"/>
          </w:tcPr>
          <w:p>
            <w:pPr>
              <w:pStyle w:val="TableParagraph"/>
              <w:spacing w:line="232" w:lineRule="auto"/>
              <w:ind w:left="108" w:right="404"/>
              <w:rPr>
                <w:sz w:val="24"/>
              </w:rPr>
            </w:pPr>
            <w:r>
              <w:rPr>
                <w:sz w:val="24"/>
              </w:rPr>
              <w:t>10.3.1.14 - күрделі функцияның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анықтамасын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оның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туындысын</w:t>
            </w:r>
          </w:p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табу;</w:t>
            </w:r>
          </w:p>
        </w:tc>
      </w:tr>
      <w:tr>
        <w:trPr>
          <w:trHeight w:val="2409" w:hRule="atLeast"/>
        </w:trPr>
        <w:tc>
          <w:tcPr>
            <w:tcW w:w="4815" w:type="dxa"/>
          </w:tcPr>
          <w:p>
            <w:pPr>
              <w:pStyle w:val="TableParagraph"/>
              <w:spacing w:line="232" w:lineRule="auto"/>
              <w:ind w:right="174"/>
              <w:rPr>
                <w:sz w:val="24"/>
              </w:rPr>
            </w:pPr>
            <w:r>
              <w:rPr>
                <w:sz w:val="24"/>
              </w:rPr>
              <w:t>11.3.1.5 - анықталған интеграл ұғымын білу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оны есептеу;</w:t>
            </w:r>
          </w:p>
        </w:tc>
        <w:tc>
          <w:tcPr>
            <w:tcW w:w="4815" w:type="dxa"/>
          </w:tcPr>
          <w:p>
            <w:pPr>
              <w:pStyle w:val="TableParagraph"/>
              <w:numPr>
                <w:ilvl w:val="3"/>
                <w:numId w:val="416"/>
              </w:numPr>
              <w:tabs>
                <w:tab w:pos="949" w:val="left" w:leader="none"/>
              </w:tabs>
              <w:spacing w:line="232" w:lineRule="auto" w:before="0" w:after="0"/>
              <w:ind w:left="108" w:right="204" w:firstLine="0"/>
              <w:jc w:val="left"/>
              <w:rPr>
                <w:sz w:val="24"/>
              </w:rPr>
            </w:pPr>
            <w:r>
              <w:rPr>
                <w:sz w:val="24"/>
              </w:rPr>
              <w:t>- функция туындысының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анықтамасын білу және анықтама бойынша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функцияның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туындысын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табу;</w:t>
            </w:r>
          </w:p>
          <w:p>
            <w:pPr>
              <w:pStyle w:val="TableParagraph"/>
              <w:numPr>
                <w:ilvl w:val="3"/>
                <w:numId w:val="416"/>
              </w:numPr>
              <w:tabs>
                <w:tab w:pos="1069" w:val="left" w:leader="none"/>
              </w:tabs>
              <w:spacing w:line="232" w:lineRule="auto" w:before="0" w:after="0"/>
              <w:ind w:left="108" w:right="229" w:firstLine="0"/>
              <w:jc w:val="left"/>
              <w:rPr>
                <w:sz w:val="24"/>
              </w:rPr>
            </w:pPr>
            <w:r>
              <w:rPr>
                <w:sz w:val="24"/>
              </w:rPr>
              <w:t>- тұрақты функцияның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дәрежелік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функцияның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туындыларын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табу;</w:t>
            </w:r>
          </w:p>
          <w:p>
            <w:pPr>
              <w:pStyle w:val="TableParagraph"/>
              <w:numPr>
                <w:ilvl w:val="3"/>
                <w:numId w:val="417"/>
              </w:numPr>
              <w:tabs>
                <w:tab w:pos="1069" w:val="left" w:leader="none"/>
              </w:tabs>
              <w:spacing w:line="232" w:lineRule="auto" w:before="0" w:after="0"/>
              <w:ind w:left="108" w:right="980" w:firstLine="0"/>
              <w:jc w:val="left"/>
              <w:rPr>
                <w:sz w:val="24"/>
              </w:rPr>
            </w:pPr>
            <w:r>
              <w:rPr>
                <w:sz w:val="24"/>
              </w:rPr>
              <w:t>- тригонометриялық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функциялардың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туындыларын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табу;</w:t>
            </w:r>
          </w:p>
          <w:p>
            <w:pPr>
              <w:pStyle w:val="TableParagraph"/>
              <w:numPr>
                <w:ilvl w:val="3"/>
                <w:numId w:val="417"/>
              </w:numPr>
              <w:tabs>
                <w:tab w:pos="1028" w:val="left" w:leader="none"/>
              </w:tabs>
              <w:spacing w:line="266" w:lineRule="exact" w:before="0" w:after="0"/>
              <w:ind w:left="108" w:right="183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- күрделі функцияның анықтамасын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4"/>
                <w:sz w:val="24"/>
              </w:rPr>
              <w:t>білу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оның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туындысын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3"/>
                <w:sz w:val="24"/>
              </w:rPr>
              <w:t>табу;</w:t>
            </w:r>
          </w:p>
        </w:tc>
      </w:tr>
      <w:tr>
        <w:trPr>
          <w:trHeight w:val="1072" w:hRule="atLeast"/>
        </w:trPr>
        <w:tc>
          <w:tcPr>
            <w:tcW w:w="4815" w:type="dxa"/>
          </w:tcPr>
          <w:p>
            <w:pPr>
              <w:pStyle w:val="TableParagraph"/>
              <w:spacing w:line="232" w:lineRule="auto"/>
              <w:ind w:right="240"/>
              <w:rPr>
                <w:sz w:val="24"/>
              </w:rPr>
            </w:pPr>
            <w:r>
              <w:rPr>
                <w:sz w:val="24"/>
              </w:rPr>
              <w:t>11.1.2.3 - айнымалыны алмастыру әдісі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иррационал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теңдеулерді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шеше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алу;</w:t>
            </w:r>
          </w:p>
        </w:tc>
        <w:tc>
          <w:tcPr>
            <w:tcW w:w="4815" w:type="dxa"/>
          </w:tcPr>
          <w:p>
            <w:pPr>
              <w:pStyle w:val="TableParagraph"/>
              <w:numPr>
                <w:ilvl w:val="3"/>
                <w:numId w:val="418"/>
              </w:numPr>
              <w:tabs>
                <w:tab w:pos="949" w:val="left" w:leader="none"/>
              </w:tabs>
              <w:spacing w:line="232" w:lineRule="auto" w:before="0" w:after="0"/>
              <w:ind w:left="108" w:right="394" w:firstLine="0"/>
              <w:jc w:val="left"/>
              <w:rPr>
                <w:sz w:val="24"/>
              </w:rPr>
            </w:pPr>
            <w:r>
              <w:rPr>
                <w:sz w:val="24"/>
              </w:rPr>
              <w:t>- тригонометриялық теңдеулерді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көбейткіштерге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жіктеу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шеше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алу;</w:t>
            </w:r>
          </w:p>
          <w:p>
            <w:pPr>
              <w:pStyle w:val="TableParagraph"/>
              <w:numPr>
                <w:ilvl w:val="3"/>
                <w:numId w:val="418"/>
              </w:numPr>
              <w:tabs>
                <w:tab w:pos="949" w:val="left" w:leader="none"/>
              </w:tabs>
              <w:spacing w:line="268" w:lineRule="exact" w:before="0" w:after="0"/>
              <w:ind w:left="108" w:right="359" w:firstLine="0"/>
              <w:jc w:val="left"/>
              <w:rPr>
                <w:sz w:val="24"/>
              </w:rPr>
            </w:pPr>
            <w:r>
              <w:rPr>
                <w:sz w:val="24"/>
              </w:rPr>
              <w:t>- квадрат теңдеуге келтірілетін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тригонометриялық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теңдеулерді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шеше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алу;</w:t>
            </w:r>
          </w:p>
        </w:tc>
      </w:tr>
      <w:tr>
        <w:trPr>
          <w:trHeight w:val="268" w:hRule="atLeast"/>
        </w:trPr>
        <w:tc>
          <w:tcPr>
            <w:tcW w:w="9630" w:type="dxa"/>
            <w:gridSpan w:val="2"/>
          </w:tcPr>
          <w:p>
            <w:pPr>
              <w:pStyle w:val="TableParagraph"/>
              <w:spacing w:line="248" w:lineRule="exact"/>
              <w:ind w:left="2303" w:right="22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11-сынып,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Геометрия</w:t>
            </w:r>
          </w:p>
        </w:tc>
      </w:tr>
      <w:tr>
        <w:trPr>
          <w:trHeight w:val="268" w:hRule="atLeast"/>
        </w:trPr>
        <w:tc>
          <w:tcPr>
            <w:tcW w:w="4815" w:type="dxa"/>
          </w:tcPr>
          <w:p>
            <w:pPr>
              <w:pStyle w:val="TableParagraph"/>
              <w:spacing w:line="248" w:lineRule="exact"/>
              <w:ind w:left="599"/>
              <w:rPr>
                <w:b/>
                <w:sz w:val="24"/>
              </w:rPr>
            </w:pPr>
            <w:r>
              <w:rPr>
                <w:b/>
                <w:sz w:val="24"/>
              </w:rPr>
              <w:t>11-сыныптың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оқыту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мақсаттары</w:t>
            </w:r>
          </w:p>
        </w:tc>
        <w:tc>
          <w:tcPr>
            <w:tcW w:w="4815" w:type="dxa"/>
          </w:tcPr>
          <w:p>
            <w:pPr>
              <w:pStyle w:val="TableParagraph"/>
              <w:spacing w:line="248" w:lineRule="exact"/>
              <w:ind w:left="580"/>
              <w:rPr>
                <w:b/>
                <w:sz w:val="24"/>
              </w:rPr>
            </w:pPr>
            <w:r>
              <w:rPr>
                <w:b/>
                <w:sz w:val="24"/>
              </w:rPr>
              <w:t>10-сыныптың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оқыту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мақсаттары</w:t>
            </w:r>
          </w:p>
        </w:tc>
      </w:tr>
      <w:tr>
        <w:trPr>
          <w:trHeight w:val="2161" w:hRule="atLeast"/>
        </w:trPr>
        <w:tc>
          <w:tcPr>
            <w:tcW w:w="4815" w:type="dxa"/>
          </w:tcPr>
          <w:p>
            <w:pPr>
              <w:pStyle w:val="TableParagraph"/>
              <w:spacing w:line="232" w:lineRule="auto"/>
              <w:ind w:right="246"/>
              <w:rPr>
                <w:sz w:val="24"/>
              </w:rPr>
            </w:pPr>
            <w:r>
              <w:rPr>
                <w:sz w:val="24"/>
              </w:rPr>
              <w:t>11.3.1 - призманың бүйір және толық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бетінің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аудандары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формулаларын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қорытып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шығару және оларды есептер шығаруда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қолдану;</w:t>
            </w:r>
          </w:p>
        </w:tc>
        <w:tc>
          <w:tcPr>
            <w:tcW w:w="4815" w:type="dxa"/>
          </w:tcPr>
          <w:p>
            <w:pPr>
              <w:pStyle w:val="TableParagraph"/>
              <w:numPr>
                <w:ilvl w:val="2"/>
                <w:numId w:val="419"/>
              </w:numPr>
              <w:tabs>
                <w:tab w:pos="740" w:val="left" w:leader="none"/>
              </w:tabs>
              <w:spacing w:line="232" w:lineRule="auto" w:before="0" w:after="0"/>
              <w:ind w:left="108" w:right="181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үш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перпендикуляр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туралы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3"/>
                <w:sz w:val="24"/>
              </w:rPr>
              <w:t>теореманы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4"/>
                <w:sz w:val="24"/>
              </w:rPr>
              <w:t>білу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оны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есептер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шығаруда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қолдану;</w:t>
            </w:r>
          </w:p>
          <w:p>
            <w:pPr>
              <w:pStyle w:val="TableParagraph"/>
              <w:numPr>
                <w:ilvl w:val="2"/>
                <w:numId w:val="419"/>
              </w:numPr>
              <w:tabs>
                <w:tab w:pos="769" w:val="left" w:leader="none"/>
              </w:tabs>
              <w:spacing w:line="235" w:lineRule="auto" w:before="0" w:after="0"/>
              <w:ind w:left="108" w:right="139" w:firstLine="0"/>
              <w:jc w:val="left"/>
              <w:rPr>
                <w:sz w:val="24"/>
              </w:rPr>
            </w:pPr>
            <w:r>
              <w:rPr>
                <w:sz w:val="24"/>
              </w:rPr>
              <w:t>- түзу мен жазықтық арасындағы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бұрыштың анықтамасын білу, кескіндей алу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оның шамасын табу;</w:t>
            </w:r>
          </w:p>
          <w:p>
            <w:pPr>
              <w:pStyle w:val="TableParagraph"/>
              <w:spacing w:line="232" w:lineRule="auto"/>
              <w:ind w:left="108" w:right="137"/>
              <w:rPr>
                <w:sz w:val="24"/>
              </w:rPr>
            </w:pPr>
            <w:r>
              <w:rPr>
                <w:sz w:val="24"/>
              </w:rPr>
              <w:t>10.3.5 - кеңістіктегі перпендикуляр, көлбеу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көлбеудің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проекциясы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анықтамаларын</w:t>
            </w:r>
          </w:p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білу.</w:t>
            </w:r>
          </w:p>
        </w:tc>
      </w:tr>
      <w:tr>
        <w:trPr>
          <w:trHeight w:val="1608" w:hRule="atLeast"/>
        </w:trPr>
        <w:tc>
          <w:tcPr>
            <w:tcW w:w="4815" w:type="dxa"/>
          </w:tcPr>
          <w:p>
            <w:pPr>
              <w:pStyle w:val="TableParagraph"/>
              <w:spacing w:line="232" w:lineRule="auto"/>
              <w:ind w:right="251"/>
              <w:rPr>
                <w:sz w:val="24"/>
              </w:rPr>
            </w:pPr>
            <w:r>
              <w:rPr>
                <w:sz w:val="24"/>
              </w:rPr>
              <w:t>11.3.2 - пирамиданың (қиық пирамиданың)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бүйір және толық бетінің аудандары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формулаларын қорытып шығару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оларды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есептер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шығаруда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қолдану;</w:t>
            </w:r>
          </w:p>
        </w:tc>
        <w:tc>
          <w:tcPr>
            <w:tcW w:w="4815" w:type="dxa"/>
          </w:tcPr>
          <w:p>
            <w:pPr>
              <w:pStyle w:val="TableParagraph"/>
              <w:numPr>
                <w:ilvl w:val="2"/>
                <w:numId w:val="420"/>
              </w:numPr>
              <w:tabs>
                <w:tab w:pos="769" w:val="left" w:leader="none"/>
              </w:tabs>
              <w:spacing w:line="232" w:lineRule="auto" w:before="0" w:after="0"/>
              <w:ind w:left="108" w:right="148" w:firstLine="0"/>
              <w:jc w:val="left"/>
              <w:rPr>
                <w:sz w:val="24"/>
              </w:rPr>
            </w:pPr>
            <w:r>
              <w:rPr>
                <w:sz w:val="24"/>
              </w:rPr>
              <w:t>- үш перпендикуляр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теореманы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білу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оны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есептер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шығаруда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қолдану;</w:t>
            </w:r>
          </w:p>
          <w:p>
            <w:pPr>
              <w:pStyle w:val="TableParagraph"/>
              <w:numPr>
                <w:ilvl w:val="2"/>
                <w:numId w:val="420"/>
              </w:numPr>
              <w:tabs>
                <w:tab w:pos="769" w:val="left" w:leader="none"/>
              </w:tabs>
              <w:spacing w:line="268" w:lineRule="exact" w:before="0" w:after="0"/>
              <w:ind w:left="108" w:right="139" w:firstLine="0"/>
              <w:jc w:val="left"/>
              <w:rPr>
                <w:sz w:val="24"/>
              </w:rPr>
            </w:pPr>
            <w:r>
              <w:rPr>
                <w:sz w:val="24"/>
              </w:rPr>
              <w:t>- түзу мен жазықтық арасындағы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бұрыштың анықтамасын білу, кескіндей алу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оның шамасын табу;</w:t>
            </w:r>
          </w:p>
        </w:tc>
      </w:tr>
      <w:tr>
        <w:trPr>
          <w:trHeight w:val="1607" w:hRule="atLeast"/>
        </w:trPr>
        <w:tc>
          <w:tcPr>
            <w:tcW w:w="4815" w:type="dxa"/>
          </w:tcPr>
          <w:p>
            <w:pPr>
              <w:pStyle w:val="TableParagraph"/>
              <w:spacing w:line="232" w:lineRule="auto"/>
              <w:ind w:right="368"/>
              <w:rPr>
                <w:sz w:val="24"/>
              </w:rPr>
            </w:pPr>
            <w:r>
              <w:rPr>
                <w:sz w:val="24"/>
              </w:rPr>
              <w:t>11.3.13 - пирамида және қиық пирамида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көлемдерін табу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формулаларын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білу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оларды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есептер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шығаруда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қолдану;</w:t>
            </w:r>
          </w:p>
        </w:tc>
        <w:tc>
          <w:tcPr>
            <w:tcW w:w="4815" w:type="dxa"/>
          </w:tcPr>
          <w:p>
            <w:pPr>
              <w:pStyle w:val="TableParagraph"/>
              <w:numPr>
                <w:ilvl w:val="2"/>
                <w:numId w:val="421"/>
              </w:numPr>
              <w:tabs>
                <w:tab w:pos="769" w:val="left" w:leader="none"/>
              </w:tabs>
              <w:spacing w:line="232" w:lineRule="auto" w:before="0" w:after="0"/>
              <w:ind w:left="108" w:right="306" w:firstLine="0"/>
              <w:jc w:val="left"/>
              <w:rPr>
                <w:sz w:val="24"/>
              </w:rPr>
            </w:pPr>
            <w:r>
              <w:rPr>
                <w:sz w:val="24"/>
              </w:rPr>
              <w:t>- нүктеден жазықтыққа дейінгі және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айқас түзулер арасындағы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арақашықтықтарды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таба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білу;</w:t>
            </w:r>
          </w:p>
          <w:p>
            <w:pPr>
              <w:pStyle w:val="TableParagraph"/>
              <w:numPr>
                <w:ilvl w:val="2"/>
                <w:numId w:val="421"/>
              </w:numPr>
              <w:tabs>
                <w:tab w:pos="769" w:val="left" w:leader="none"/>
              </w:tabs>
              <w:spacing w:line="268" w:lineRule="exact" w:before="0" w:after="0"/>
              <w:ind w:left="108" w:right="145" w:firstLine="0"/>
              <w:jc w:val="left"/>
              <w:rPr>
                <w:sz w:val="24"/>
              </w:rPr>
            </w:pPr>
            <w:r>
              <w:rPr>
                <w:sz w:val="24"/>
              </w:rPr>
              <w:t>– кеңістіктегі перпендикуляр, көлбеу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көлбеудің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проекциясы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анықтамаларын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білу.</w:t>
            </w:r>
          </w:p>
        </w:tc>
      </w:tr>
    </w:tbl>
    <w:p>
      <w:pPr>
        <w:pStyle w:val="BodyText"/>
        <w:spacing w:before="3"/>
        <w:ind w:left="0" w:firstLine="0"/>
        <w:jc w:val="left"/>
        <w:rPr>
          <w:sz w:val="18"/>
        </w:rPr>
      </w:pPr>
    </w:p>
    <w:p>
      <w:pPr>
        <w:pStyle w:val="ListParagraph"/>
        <w:numPr>
          <w:ilvl w:val="0"/>
          <w:numId w:val="405"/>
        </w:numPr>
        <w:tabs>
          <w:tab w:pos="1290" w:val="left" w:leader="none"/>
        </w:tabs>
        <w:spacing w:line="276" w:lineRule="auto" w:before="89" w:after="0"/>
        <w:ind w:left="253" w:right="272" w:firstLine="708"/>
        <w:jc w:val="both"/>
        <w:rPr>
          <w:sz w:val="28"/>
        </w:rPr>
      </w:pPr>
      <w:r>
        <w:rPr>
          <w:sz w:val="28"/>
        </w:rPr>
        <w:t>ата-аналары немесе заңды өкілдерінің келісімімен білім алушылардың</w:t>
      </w:r>
      <w:r>
        <w:rPr>
          <w:spacing w:val="1"/>
          <w:sz w:val="28"/>
        </w:rPr>
        <w:t> </w:t>
      </w:r>
      <w:r>
        <w:rPr>
          <w:sz w:val="28"/>
        </w:rPr>
        <w:t>біліміндегі</w:t>
      </w:r>
      <w:r>
        <w:rPr>
          <w:spacing w:val="1"/>
          <w:sz w:val="28"/>
        </w:rPr>
        <w:t> </w:t>
      </w:r>
      <w:r>
        <w:rPr>
          <w:sz w:val="28"/>
        </w:rPr>
        <w:t>олқылықтардың</w:t>
      </w:r>
      <w:r>
        <w:rPr>
          <w:spacing w:val="1"/>
          <w:sz w:val="28"/>
        </w:rPr>
        <w:t> </w:t>
      </w:r>
      <w:r>
        <w:rPr>
          <w:sz w:val="28"/>
        </w:rPr>
        <w:t>орнын</w:t>
      </w:r>
      <w:r>
        <w:rPr>
          <w:spacing w:val="1"/>
          <w:sz w:val="28"/>
        </w:rPr>
        <w:t> </w:t>
      </w:r>
      <w:r>
        <w:rPr>
          <w:sz w:val="28"/>
        </w:rPr>
        <w:t>толықтыру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жаңа</w:t>
      </w:r>
      <w:r>
        <w:rPr>
          <w:spacing w:val="71"/>
          <w:sz w:val="28"/>
        </w:rPr>
        <w:t> </w:t>
      </w:r>
      <w:r>
        <w:rPr>
          <w:sz w:val="28"/>
        </w:rPr>
        <w:t>сабақтың</w:t>
      </w:r>
      <w:r>
        <w:rPr>
          <w:spacing w:val="1"/>
          <w:sz w:val="28"/>
        </w:rPr>
        <w:t> </w:t>
      </w:r>
      <w:r>
        <w:rPr>
          <w:sz w:val="28"/>
        </w:rPr>
        <w:t>алдында, сенбі күндері, каникул күндері (күзгі, қысқы, көктемгі), жазғы мектеп</w:t>
      </w:r>
      <w:r>
        <w:rPr>
          <w:spacing w:val="1"/>
          <w:sz w:val="28"/>
        </w:rPr>
        <w:t> </w:t>
      </w:r>
      <w:r>
        <w:rPr>
          <w:sz w:val="28"/>
        </w:rPr>
        <w:t>кезінде</w:t>
      </w:r>
      <w:r>
        <w:rPr>
          <w:spacing w:val="1"/>
          <w:sz w:val="28"/>
        </w:rPr>
        <w:t> </w:t>
      </w:r>
      <w:r>
        <w:rPr>
          <w:sz w:val="28"/>
        </w:rPr>
        <w:t>консультациялар/жеке</w:t>
      </w:r>
      <w:r>
        <w:rPr>
          <w:spacing w:val="1"/>
          <w:sz w:val="28"/>
        </w:rPr>
        <w:t> </w:t>
      </w:r>
      <w:r>
        <w:rPr>
          <w:sz w:val="28"/>
        </w:rPr>
        <w:t>консультациялар,</w:t>
      </w:r>
      <w:r>
        <w:rPr>
          <w:spacing w:val="1"/>
          <w:sz w:val="28"/>
        </w:rPr>
        <w:t> </w:t>
      </w:r>
      <w:r>
        <w:rPr>
          <w:sz w:val="28"/>
        </w:rPr>
        <w:t>қосымша</w:t>
      </w:r>
      <w:r>
        <w:rPr>
          <w:spacing w:val="1"/>
          <w:sz w:val="28"/>
        </w:rPr>
        <w:t> </w:t>
      </w:r>
      <w:r>
        <w:rPr>
          <w:sz w:val="28"/>
        </w:rPr>
        <w:t>сабақтар</w:t>
      </w:r>
      <w:r>
        <w:rPr>
          <w:spacing w:val="1"/>
          <w:sz w:val="28"/>
        </w:rPr>
        <w:t> </w:t>
      </w:r>
      <w:r>
        <w:rPr>
          <w:sz w:val="28"/>
        </w:rPr>
        <w:t>ұйымдастыру.</w:t>
      </w:r>
    </w:p>
    <w:p>
      <w:pPr>
        <w:pStyle w:val="BodyText"/>
        <w:spacing w:line="276" w:lineRule="auto" w:before="2"/>
        <w:ind w:right="267"/>
      </w:pPr>
      <w:r>
        <w:rPr/>
        <w:t>Шектеу шаралары кезеңінде жіберілген білім алушылардың біліміндегі</w:t>
      </w:r>
      <w:r>
        <w:rPr>
          <w:spacing w:val="1"/>
        </w:rPr>
        <w:t> </w:t>
      </w:r>
      <w:r>
        <w:rPr/>
        <w:t>олқылықтардың</w:t>
      </w:r>
      <w:r>
        <w:rPr>
          <w:spacing w:val="1"/>
        </w:rPr>
        <w:t> </w:t>
      </w:r>
      <w:r>
        <w:rPr/>
        <w:t>орнын</w:t>
      </w:r>
      <w:r>
        <w:rPr>
          <w:spacing w:val="1"/>
        </w:rPr>
        <w:t> </w:t>
      </w:r>
      <w:r>
        <w:rPr/>
        <w:t>толықтыру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консультациялар/жеке</w:t>
      </w:r>
      <w:r>
        <w:rPr>
          <w:spacing w:val="1"/>
        </w:rPr>
        <w:t> </w:t>
      </w:r>
      <w:r>
        <w:rPr/>
        <w:t>консультациялар, қосымша сабақтар ұйымдастыру кезінде оқу бағдарламасы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алдыңғы</w:t>
      </w:r>
      <w:r>
        <w:rPr>
          <w:spacing w:val="1"/>
        </w:rPr>
        <w:t> </w:t>
      </w:r>
      <w:r>
        <w:rPr/>
        <w:t>сыныпта</w:t>
      </w:r>
      <w:r>
        <w:rPr>
          <w:spacing w:val="1"/>
        </w:rPr>
        <w:t> </w:t>
      </w:r>
      <w:r>
        <w:rPr/>
        <w:t>қарастырылған</w:t>
      </w:r>
      <w:r>
        <w:rPr>
          <w:spacing w:val="1"/>
        </w:rPr>
        <w:t> </w:t>
      </w:r>
      <w:r>
        <w:rPr/>
        <w:t>келесі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мақсаттарын</w:t>
      </w:r>
      <w:r>
        <w:rPr>
          <w:spacing w:val="1"/>
        </w:rPr>
        <w:t> </w:t>
      </w:r>
      <w:r>
        <w:rPr/>
        <w:t>қайталауға</w:t>
      </w:r>
      <w:r>
        <w:rPr>
          <w:spacing w:val="-1"/>
        </w:rPr>
        <w:t> </w:t>
      </w:r>
      <w:r>
        <w:rPr/>
        <w:t>және бекітуге ерекше</w:t>
      </w:r>
      <w:r>
        <w:rPr>
          <w:spacing w:val="-4"/>
        </w:rPr>
        <w:t> </w:t>
      </w:r>
      <w:r>
        <w:rPr/>
        <w:t>назар</w:t>
      </w:r>
      <w:r>
        <w:rPr>
          <w:spacing w:val="1"/>
        </w:rPr>
        <w:t> </w:t>
      </w:r>
      <w:r>
        <w:rPr/>
        <w:t>аудару</w:t>
      </w:r>
      <w:r>
        <w:rPr>
          <w:spacing w:val="-4"/>
        </w:rPr>
        <w:t> </w:t>
      </w:r>
      <w:r>
        <w:rPr/>
        <w:t>ұсынылады:</w:t>
      </w:r>
    </w:p>
    <w:p>
      <w:pPr>
        <w:spacing w:after="0" w:line="276" w:lineRule="auto"/>
        <w:sectPr>
          <w:pgSz w:w="11910" w:h="16840"/>
          <w:pgMar w:header="0" w:footer="947" w:top="1120" w:bottom="1140" w:left="880" w:right="860"/>
        </w:sectPr>
      </w:pPr>
    </w:p>
    <w:p>
      <w:pPr>
        <w:spacing w:line="318" w:lineRule="exact" w:before="60"/>
        <w:ind w:left="961" w:right="0" w:firstLine="0"/>
        <w:jc w:val="left"/>
        <w:rPr>
          <w:i/>
          <w:sz w:val="28"/>
        </w:rPr>
      </w:pPr>
      <w:r>
        <w:rPr>
          <w:i/>
          <w:sz w:val="28"/>
        </w:rPr>
        <w:t>10-сынып,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«Алгебра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және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анализ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бастамалары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пәні»:</w:t>
      </w:r>
    </w:p>
    <w:p>
      <w:pPr>
        <w:pStyle w:val="ListParagraph"/>
        <w:numPr>
          <w:ilvl w:val="3"/>
          <w:numId w:val="422"/>
        </w:numPr>
        <w:tabs>
          <w:tab w:pos="1823" w:val="left" w:leader="none"/>
        </w:tabs>
        <w:spacing w:line="232" w:lineRule="auto" w:before="4" w:after="0"/>
        <w:ind w:left="253" w:right="277" w:firstLine="708"/>
        <w:jc w:val="left"/>
        <w:rPr>
          <w:sz w:val="28"/>
        </w:rPr>
      </w:pPr>
      <w:r>
        <w:rPr>
          <w:sz w:val="28"/>
        </w:rPr>
        <w:t>-</w:t>
      </w:r>
      <w:r>
        <w:rPr>
          <w:spacing w:val="16"/>
          <w:sz w:val="28"/>
        </w:rPr>
        <w:t> </w:t>
      </w:r>
      <w:r>
        <w:rPr>
          <w:sz w:val="28"/>
        </w:rPr>
        <w:t>екі</w:t>
      </w:r>
      <w:r>
        <w:rPr>
          <w:spacing w:val="18"/>
          <w:sz w:val="28"/>
        </w:rPr>
        <w:t> </w:t>
      </w:r>
      <w:r>
        <w:rPr>
          <w:sz w:val="28"/>
        </w:rPr>
        <w:t>айнымалысы</w:t>
      </w:r>
      <w:r>
        <w:rPr>
          <w:spacing w:val="18"/>
          <w:sz w:val="28"/>
        </w:rPr>
        <w:t> </w:t>
      </w:r>
      <w:r>
        <w:rPr>
          <w:sz w:val="28"/>
        </w:rPr>
        <w:t>бар</w:t>
      </w:r>
      <w:r>
        <w:rPr>
          <w:spacing w:val="18"/>
          <w:sz w:val="28"/>
        </w:rPr>
        <w:t> </w:t>
      </w:r>
      <w:r>
        <w:rPr>
          <w:sz w:val="28"/>
        </w:rPr>
        <w:t>сызықтық</w:t>
      </w:r>
      <w:r>
        <w:rPr>
          <w:spacing w:val="15"/>
          <w:sz w:val="28"/>
        </w:rPr>
        <w:t> </w:t>
      </w:r>
      <w:r>
        <w:rPr>
          <w:sz w:val="28"/>
        </w:rPr>
        <w:t>және</w:t>
      </w:r>
      <w:r>
        <w:rPr>
          <w:spacing w:val="17"/>
          <w:sz w:val="28"/>
        </w:rPr>
        <w:t> </w:t>
      </w:r>
      <w:r>
        <w:rPr>
          <w:sz w:val="28"/>
        </w:rPr>
        <w:t>сызықтық</w:t>
      </w:r>
      <w:r>
        <w:rPr>
          <w:spacing w:val="17"/>
          <w:sz w:val="28"/>
        </w:rPr>
        <w:t> </w:t>
      </w:r>
      <w:r>
        <w:rPr>
          <w:sz w:val="28"/>
        </w:rPr>
        <w:t>емес</w:t>
      </w:r>
      <w:r>
        <w:rPr>
          <w:spacing w:val="17"/>
          <w:sz w:val="28"/>
        </w:rPr>
        <w:t> </w:t>
      </w:r>
      <w:r>
        <w:rPr>
          <w:sz w:val="28"/>
        </w:rPr>
        <w:t>теңдеулерді</w:t>
      </w:r>
      <w:r>
        <w:rPr>
          <w:spacing w:val="-67"/>
          <w:sz w:val="28"/>
        </w:rPr>
        <w:t> </w:t>
      </w:r>
      <w:r>
        <w:rPr>
          <w:sz w:val="28"/>
        </w:rPr>
        <w:t>ажырату;</w:t>
      </w:r>
    </w:p>
    <w:p>
      <w:pPr>
        <w:pStyle w:val="ListParagraph"/>
        <w:numPr>
          <w:ilvl w:val="3"/>
          <w:numId w:val="422"/>
        </w:numPr>
        <w:tabs>
          <w:tab w:pos="1804" w:val="left" w:leader="none"/>
        </w:tabs>
        <w:spacing w:line="309" w:lineRule="exact" w:before="0" w:after="0"/>
        <w:ind w:left="1803" w:right="0" w:hanging="843"/>
        <w:jc w:val="left"/>
        <w:rPr>
          <w:sz w:val="28"/>
        </w:rPr>
      </w:pPr>
      <w:r>
        <w:rPr>
          <w:sz w:val="28"/>
        </w:rPr>
        <w:t>-</w:t>
      </w:r>
      <w:r>
        <w:rPr>
          <w:spacing w:val="-3"/>
          <w:sz w:val="28"/>
        </w:rPr>
        <w:t> </w:t>
      </w:r>
      <w:r>
        <w:rPr>
          <w:sz w:val="28"/>
        </w:rPr>
        <w:t>екі</w:t>
      </w:r>
      <w:r>
        <w:rPr>
          <w:spacing w:val="-1"/>
          <w:sz w:val="28"/>
        </w:rPr>
        <w:t> </w:t>
      </w:r>
      <w:r>
        <w:rPr>
          <w:sz w:val="28"/>
        </w:rPr>
        <w:t>айнымалысы</w:t>
      </w:r>
      <w:r>
        <w:rPr>
          <w:spacing w:val="-4"/>
          <w:sz w:val="28"/>
        </w:rPr>
        <w:t> </w:t>
      </w:r>
      <w:r>
        <w:rPr>
          <w:sz w:val="28"/>
        </w:rPr>
        <w:t>бар</w:t>
      </w:r>
      <w:r>
        <w:rPr>
          <w:spacing w:val="-1"/>
          <w:sz w:val="28"/>
        </w:rPr>
        <w:t> </w:t>
      </w:r>
      <w:r>
        <w:rPr>
          <w:sz w:val="28"/>
        </w:rPr>
        <w:t>сызықтық</w:t>
      </w:r>
      <w:r>
        <w:rPr>
          <w:spacing w:val="-5"/>
          <w:sz w:val="28"/>
        </w:rPr>
        <w:t> </w:t>
      </w:r>
      <w:r>
        <w:rPr>
          <w:sz w:val="28"/>
        </w:rPr>
        <w:t>емес</w:t>
      </w:r>
      <w:r>
        <w:rPr>
          <w:spacing w:val="-2"/>
          <w:sz w:val="28"/>
        </w:rPr>
        <w:t> </w:t>
      </w:r>
      <w:r>
        <w:rPr>
          <w:sz w:val="28"/>
        </w:rPr>
        <w:t>теңдеулер</w:t>
      </w:r>
      <w:r>
        <w:rPr>
          <w:spacing w:val="-1"/>
          <w:sz w:val="28"/>
        </w:rPr>
        <w:t> </w:t>
      </w:r>
      <w:r>
        <w:rPr>
          <w:sz w:val="28"/>
        </w:rPr>
        <w:t>жүйесін</w:t>
      </w:r>
      <w:r>
        <w:rPr>
          <w:spacing w:val="-2"/>
          <w:sz w:val="28"/>
        </w:rPr>
        <w:t> </w:t>
      </w:r>
      <w:r>
        <w:rPr>
          <w:sz w:val="28"/>
        </w:rPr>
        <w:t>шешу;</w:t>
      </w:r>
    </w:p>
    <w:p>
      <w:pPr>
        <w:pStyle w:val="ListParagraph"/>
        <w:numPr>
          <w:ilvl w:val="3"/>
          <w:numId w:val="422"/>
        </w:numPr>
        <w:tabs>
          <w:tab w:pos="1804" w:val="left" w:leader="none"/>
        </w:tabs>
        <w:spacing w:line="313" w:lineRule="exact" w:before="0" w:after="0"/>
        <w:ind w:left="1803" w:right="0" w:hanging="843"/>
        <w:jc w:val="left"/>
        <w:rPr>
          <w:sz w:val="28"/>
        </w:rPr>
      </w:pPr>
      <w:r>
        <w:rPr>
          <w:sz w:val="28"/>
        </w:rPr>
        <w:t>-</w:t>
      </w:r>
      <w:r>
        <w:rPr>
          <w:spacing w:val="-4"/>
          <w:sz w:val="28"/>
        </w:rPr>
        <w:t> </w:t>
      </w:r>
      <w:r>
        <w:rPr>
          <w:sz w:val="28"/>
        </w:rPr>
        <w:t>екі</w:t>
      </w:r>
      <w:r>
        <w:rPr>
          <w:spacing w:val="-2"/>
          <w:sz w:val="28"/>
        </w:rPr>
        <w:t> </w:t>
      </w:r>
      <w:r>
        <w:rPr>
          <w:sz w:val="28"/>
        </w:rPr>
        <w:t>айнымалысы</w:t>
      </w:r>
      <w:r>
        <w:rPr>
          <w:spacing w:val="-5"/>
          <w:sz w:val="28"/>
        </w:rPr>
        <w:t> </w:t>
      </w:r>
      <w:r>
        <w:rPr>
          <w:sz w:val="28"/>
        </w:rPr>
        <w:t>бар</w:t>
      </w:r>
      <w:r>
        <w:rPr>
          <w:spacing w:val="-1"/>
          <w:sz w:val="28"/>
        </w:rPr>
        <w:t> </w:t>
      </w:r>
      <w:r>
        <w:rPr>
          <w:sz w:val="28"/>
        </w:rPr>
        <w:t>теңсіздіктерді</w:t>
      </w:r>
      <w:r>
        <w:rPr>
          <w:spacing w:val="-2"/>
          <w:sz w:val="28"/>
        </w:rPr>
        <w:t> </w:t>
      </w:r>
      <w:r>
        <w:rPr>
          <w:sz w:val="28"/>
        </w:rPr>
        <w:t>шешу;</w:t>
      </w:r>
    </w:p>
    <w:p>
      <w:pPr>
        <w:pStyle w:val="ListParagraph"/>
        <w:numPr>
          <w:ilvl w:val="3"/>
          <w:numId w:val="422"/>
        </w:numPr>
        <w:tabs>
          <w:tab w:pos="1804" w:val="left" w:leader="none"/>
        </w:tabs>
        <w:spacing w:line="313" w:lineRule="exact" w:before="0" w:after="0"/>
        <w:ind w:left="1803" w:right="0" w:hanging="843"/>
        <w:jc w:val="left"/>
        <w:rPr>
          <w:sz w:val="28"/>
        </w:rPr>
      </w:pPr>
      <w:r>
        <w:rPr>
          <w:sz w:val="28"/>
        </w:rPr>
        <w:t>-</w:t>
      </w:r>
      <w:r>
        <w:rPr>
          <w:spacing w:val="-4"/>
          <w:sz w:val="28"/>
        </w:rPr>
        <w:t> </w:t>
      </w:r>
      <w:r>
        <w:rPr>
          <w:sz w:val="28"/>
        </w:rPr>
        <w:t>екі</w:t>
      </w:r>
      <w:r>
        <w:rPr>
          <w:spacing w:val="-1"/>
          <w:sz w:val="28"/>
        </w:rPr>
        <w:t> </w:t>
      </w:r>
      <w:r>
        <w:rPr>
          <w:sz w:val="28"/>
        </w:rPr>
        <w:t>айнымалысы</w:t>
      </w:r>
      <w:r>
        <w:rPr>
          <w:spacing w:val="-4"/>
          <w:sz w:val="28"/>
        </w:rPr>
        <w:t> </w:t>
      </w:r>
      <w:r>
        <w:rPr>
          <w:sz w:val="28"/>
        </w:rPr>
        <w:t>бар</w:t>
      </w:r>
      <w:r>
        <w:rPr>
          <w:spacing w:val="-1"/>
          <w:sz w:val="28"/>
        </w:rPr>
        <w:t> </w:t>
      </w:r>
      <w:r>
        <w:rPr>
          <w:sz w:val="28"/>
        </w:rPr>
        <w:t>сызықтық</w:t>
      </w:r>
      <w:r>
        <w:rPr>
          <w:spacing w:val="-6"/>
          <w:sz w:val="28"/>
        </w:rPr>
        <w:t> </w:t>
      </w:r>
      <w:r>
        <w:rPr>
          <w:sz w:val="28"/>
        </w:rPr>
        <w:t>емес</w:t>
      </w:r>
      <w:r>
        <w:rPr>
          <w:spacing w:val="-2"/>
          <w:sz w:val="28"/>
        </w:rPr>
        <w:t> </w:t>
      </w:r>
      <w:r>
        <w:rPr>
          <w:sz w:val="28"/>
        </w:rPr>
        <w:t>теңсіздіктер</w:t>
      </w:r>
      <w:r>
        <w:rPr>
          <w:spacing w:val="3"/>
          <w:sz w:val="28"/>
        </w:rPr>
        <w:t> </w:t>
      </w:r>
      <w:r>
        <w:rPr>
          <w:sz w:val="28"/>
        </w:rPr>
        <w:t>жүйесін</w:t>
      </w:r>
      <w:r>
        <w:rPr>
          <w:spacing w:val="-3"/>
          <w:sz w:val="28"/>
        </w:rPr>
        <w:t> </w:t>
      </w:r>
      <w:r>
        <w:rPr>
          <w:sz w:val="28"/>
        </w:rPr>
        <w:t>шешу;</w:t>
      </w:r>
    </w:p>
    <w:p>
      <w:pPr>
        <w:pStyle w:val="ListParagraph"/>
        <w:numPr>
          <w:ilvl w:val="3"/>
          <w:numId w:val="423"/>
        </w:numPr>
        <w:tabs>
          <w:tab w:pos="1878" w:val="left" w:leader="none"/>
        </w:tabs>
        <w:spacing w:line="232" w:lineRule="auto" w:before="3" w:after="0"/>
        <w:ind w:left="253" w:right="267" w:firstLine="708"/>
        <w:jc w:val="both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арифметикалық</w:t>
      </w:r>
      <w:r>
        <w:rPr>
          <w:spacing w:val="1"/>
          <w:sz w:val="28"/>
        </w:rPr>
        <w:t> </w:t>
      </w:r>
      <w:r>
        <w:rPr>
          <w:sz w:val="28"/>
        </w:rPr>
        <w:t>прогрессиялардың</w:t>
      </w:r>
      <w:r>
        <w:rPr>
          <w:spacing w:val="1"/>
          <w:sz w:val="28"/>
        </w:rPr>
        <w:t> </w:t>
      </w:r>
      <w:r>
        <w:rPr>
          <w:sz w:val="28"/>
        </w:rPr>
        <w:t>n-ші</w:t>
      </w:r>
      <w:r>
        <w:rPr>
          <w:spacing w:val="1"/>
          <w:sz w:val="28"/>
        </w:rPr>
        <w:t> </w:t>
      </w:r>
      <w:r>
        <w:rPr>
          <w:sz w:val="28"/>
        </w:rPr>
        <w:t>мүшесін,</w:t>
      </w:r>
      <w:r>
        <w:rPr>
          <w:spacing w:val="1"/>
          <w:sz w:val="28"/>
        </w:rPr>
        <w:t> </w:t>
      </w:r>
      <w:r>
        <w:rPr>
          <w:sz w:val="28"/>
        </w:rPr>
        <w:t>алғашқы</w:t>
      </w:r>
      <w:r>
        <w:rPr>
          <w:spacing w:val="1"/>
          <w:sz w:val="28"/>
        </w:rPr>
        <w:t> </w:t>
      </w:r>
      <w:r>
        <w:rPr>
          <w:sz w:val="28"/>
        </w:rPr>
        <w:t>n</w:t>
      </w:r>
      <w:r>
        <w:rPr>
          <w:spacing w:val="-67"/>
          <w:sz w:val="28"/>
        </w:rPr>
        <w:t> </w:t>
      </w:r>
      <w:r>
        <w:rPr>
          <w:sz w:val="28"/>
        </w:rPr>
        <w:t>мүшелерінің қосындысын есептеу формулаларын, сипаттамалық қасиетін білу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-4"/>
          <w:sz w:val="28"/>
        </w:rPr>
        <w:t> </w:t>
      </w:r>
      <w:r>
        <w:rPr>
          <w:sz w:val="28"/>
        </w:rPr>
        <w:t>қолдану;</w:t>
      </w:r>
    </w:p>
    <w:p>
      <w:pPr>
        <w:pStyle w:val="ListParagraph"/>
        <w:numPr>
          <w:ilvl w:val="3"/>
          <w:numId w:val="423"/>
        </w:numPr>
        <w:tabs>
          <w:tab w:pos="1929" w:val="left" w:leader="none"/>
        </w:tabs>
        <w:spacing w:line="232" w:lineRule="auto" w:before="1" w:after="0"/>
        <w:ind w:left="253" w:right="267" w:firstLine="708"/>
        <w:jc w:val="both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геометриялық</w:t>
      </w:r>
      <w:r>
        <w:rPr>
          <w:spacing w:val="1"/>
          <w:sz w:val="28"/>
        </w:rPr>
        <w:t> </w:t>
      </w:r>
      <w:r>
        <w:rPr>
          <w:sz w:val="28"/>
        </w:rPr>
        <w:t>прогрессиялардың</w:t>
      </w:r>
      <w:r>
        <w:rPr>
          <w:spacing w:val="1"/>
          <w:sz w:val="28"/>
        </w:rPr>
        <w:t> </w:t>
      </w:r>
      <w:r>
        <w:rPr>
          <w:sz w:val="28"/>
        </w:rPr>
        <w:t>n-ші</w:t>
      </w:r>
      <w:r>
        <w:rPr>
          <w:spacing w:val="1"/>
          <w:sz w:val="28"/>
        </w:rPr>
        <w:t> </w:t>
      </w:r>
      <w:r>
        <w:rPr>
          <w:sz w:val="28"/>
        </w:rPr>
        <w:t>мүшесін,</w:t>
      </w:r>
      <w:r>
        <w:rPr>
          <w:spacing w:val="1"/>
          <w:sz w:val="28"/>
        </w:rPr>
        <w:t> </w:t>
      </w:r>
      <w:r>
        <w:rPr>
          <w:sz w:val="28"/>
        </w:rPr>
        <w:t>алғашқы</w:t>
      </w:r>
      <w:r>
        <w:rPr>
          <w:spacing w:val="1"/>
          <w:sz w:val="28"/>
        </w:rPr>
        <w:t> </w:t>
      </w:r>
      <w:r>
        <w:rPr>
          <w:sz w:val="28"/>
        </w:rPr>
        <w:t>n</w:t>
      </w:r>
      <w:r>
        <w:rPr>
          <w:spacing w:val="1"/>
          <w:sz w:val="28"/>
        </w:rPr>
        <w:t> </w:t>
      </w:r>
      <w:r>
        <w:rPr>
          <w:sz w:val="28"/>
        </w:rPr>
        <w:t>мүшелерінің қосындысын есептеу формулаларын, сипаттамалық қасиетін білу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-4"/>
          <w:sz w:val="28"/>
        </w:rPr>
        <w:t> </w:t>
      </w:r>
      <w:r>
        <w:rPr>
          <w:sz w:val="28"/>
        </w:rPr>
        <w:t>қолдану;</w:t>
      </w:r>
    </w:p>
    <w:p>
      <w:pPr>
        <w:pStyle w:val="ListParagraph"/>
        <w:numPr>
          <w:ilvl w:val="3"/>
          <w:numId w:val="423"/>
        </w:numPr>
        <w:tabs>
          <w:tab w:pos="1936" w:val="left" w:leader="none"/>
        </w:tabs>
        <w:spacing w:line="235" w:lineRule="auto" w:before="0" w:after="0"/>
        <w:ind w:left="253" w:right="275" w:firstLine="708"/>
        <w:jc w:val="both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арифметикалық</w:t>
      </w:r>
      <w:r>
        <w:rPr>
          <w:spacing w:val="1"/>
          <w:sz w:val="28"/>
        </w:rPr>
        <w:t> </w:t>
      </w:r>
      <w:r>
        <w:rPr>
          <w:sz w:val="28"/>
        </w:rPr>
        <w:t>немесе/және</w:t>
      </w:r>
      <w:r>
        <w:rPr>
          <w:spacing w:val="1"/>
          <w:sz w:val="28"/>
        </w:rPr>
        <w:t> </w:t>
      </w:r>
      <w:r>
        <w:rPr>
          <w:sz w:val="28"/>
        </w:rPr>
        <w:t>геометриялық</w:t>
      </w:r>
      <w:r>
        <w:rPr>
          <w:spacing w:val="1"/>
          <w:sz w:val="28"/>
        </w:rPr>
        <w:t> </w:t>
      </w:r>
      <w:r>
        <w:rPr>
          <w:sz w:val="28"/>
        </w:rPr>
        <w:t>прогрессияларға</w:t>
      </w:r>
      <w:r>
        <w:rPr>
          <w:spacing w:val="1"/>
          <w:sz w:val="28"/>
        </w:rPr>
        <w:t> </w:t>
      </w:r>
      <w:r>
        <w:rPr>
          <w:sz w:val="28"/>
        </w:rPr>
        <w:t>байланысты</w:t>
      </w:r>
      <w:r>
        <w:rPr>
          <w:spacing w:val="-1"/>
          <w:sz w:val="28"/>
        </w:rPr>
        <w:t> </w:t>
      </w:r>
      <w:r>
        <w:rPr>
          <w:sz w:val="28"/>
        </w:rPr>
        <w:t>есептер</w:t>
      </w:r>
      <w:r>
        <w:rPr>
          <w:spacing w:val="-1"/>
          <w:sz w:val="28"/>
        </w:rPr>
        <w:t> </w:t>
      </w:r>
      <w:r>
        <w:rPr>
          <w:sz w:val="28"/>
        </w:rPr>
        <w:t>шығару;</w:t>
      </w:r>
    </w:p>
    <w:p>
      <w:pPr>
        <w:pStyle w:val="ListParagraph"/>
        <w:numPr>
          <w:ilvl w:val="3"/>
          <w:numId w:val="424"/>
        </w:numPr>
        <w:tabs>
          <w:tab w:pos="1866" w:val="left" w:leader="none"/>
        </w:tabs>
        <w:spacing w:line="232" w:lineRule="auto" w:before="0" w:after="0"/>
        <w:ind w:left="253" w:right="276" w:firstLine="708"/>
        <w:jc w:val="both"/>
        <w:rPr>
          <w:sz w:val="28"/>
        </w:rPr>
      </w:pPr>
      <w:r>
        <w:rPr>
          <w:sz w:val="28"/>
        </w:rPr>
        <w:t>- бұрыштардың қосындысы мен айырымының, жарты және қос</w:t>
      </w:r>
      <w:r>
        <w:rPr>
          <w:spacing w:val="1"/>
          <w:sz w:val="28"/>
        </w:rPr>
        <w:t> </w:t>
      </w:r>
      <w:r>
        <w:rPr>
          <w:sz w:val="28"/>
        </w:rPr>
        <w:t>бұрыштың</w:t>
      </w:r>
      <w:r>
        <w:rPr>
          <w:spacing w:val="-3"/>
          <w:sz w:val="28"/>
        </w:rPr>
        <w:t> </w:t>
      </w:r>
      <w:r>
        <w:rPr>
          <w:sz w:val="28"/>
        </w:rPr>
        <w:t>тригонометриялық</w:t>
      </w:r>
      <w:r>
        <w:rPr>
          <w:spacing w:val="-3"/>
          <w:sz w:val="28"/>
        </w:rPr>
        <w:t> </w:t>
      </w:r>
      <w:r>
        <w:rPr>
          <w:sz w:val="28"/>
        </w:rPr>
        <w:t>формулаларын</w:t>
      </w:r>
      <w:r>
        <w:rPr>
          <w:spacing w:val="-2"/>
          <w:sz w:val="28"/>
        </w:rPr>
        <w:t> </w:t>
      </w:r>
      <w:r>
        <w:rPr>
          <w:sz w:val="28"/>
        </w:rPr>
        <w:t>қорытып</w:t>
      </w:r>
      <w:r>
        <w:rPr>
          <w:spacing w:val="-3"/>
          <w:sz w:val="28"/>
        </w:rPr>
        <w:t> </w:t>
      </w:r>
      <w:r>
        <w:rPr>
          <w:sz w:val="28"/>
        </w:rPr>
        <w:t>шығару</w:t>
      </w:r>
      <w:r>
        <w:rPr>
          <w:spacing w:val="-6"/>
          <w:sz w:val="28"/>
        </w:rPr>
        <w:t> </w:t>
      </w:r>
      <w:r>
        <w:rPr>
          <w:sz w:val="28"/>
        </w:rPr>
        <w:t>және</w:t>
      </w:r>
      <w:r>
        <w:rPr>
          <w:spacing w:val="-3"/>
          <w:sz w:val="28"/>
        </w:rPr>
        <w:t> </w:t>
      </w:r>
      <w:r>
        <w:rPr>
          <w:sz w:val="28"/>
        </w:rPr>
        <w:t>қолдану;</w:t>
      </w:r>
    </w:p>
    <w:p>
      <w:pPr>
        <w:pStyle w:val="ListParagraph"/>
        <w:numPr>
          <w:ilvl w:val="3"/>
          <w:numId w:val="424"/>
        </w:numPr>
        <w:tabs>
          <w:tab w:pos="1804" w:val="left" w:leader="none"/>
        </w:tabs>
        <w:spacing w:line="310" w:lineRule="exact" w:before="0" w:after="0"/>
        <w:ind w:left="1803" w:right="0" w:hanging="843"/>
        <w:jc w:val="both"/>
        <w:rPr>
          <w:sz w:val="28"/>
        </w:rPr>
      </w:pPr>
      <w:r>
        <w:rPr>
          <w:sz w:val="28"/>
        </w:rPr>
        <w:t>-</w:t>
      </w:r>
      <w:r>
        <w:rPr>
          <w:spacing w:val="-3"/>
          <w:sz w:val="28"/>
        </w:rPr>
        <w:t> </w:t>
      </w:r>
      <w:r>
        <w:rPr>
          <w:sz w:val="28"/>
        </w:rPr>
        <w:t>келтіру</w:t>
      </w:r>
      <w:r>
        <w:rPr>
          <w:spacing w:val="-6"/>
          <w:sz w:val="28"/>
        </w:rPr>
        <w:t> </w:t>
      </w:r>
      <w:r>
        <w:rPr>
          <w:sz w:val="28"/>
        </w:rPr>
        <w:t>формулаларын</w:t>
      </w:r>
      <w:r>
        <w:rPr>
          <w:spacing w:val="-1"/>
          <w:sz w:val="28"/>
        </w:rPr>
        <w:t> </w:t>
      </w:r>
      <w:r>
        <w:rPr>
          <w:sz w:val="28"/>
        </w:rPr>
        <w:t>қорытып</w:t>
      </w:r>
      <w:r>
        <w:rPr>
          <w:spacing w:val="-2"/>
          <w:sz w:val="28"/>
        </w:rPr>
        <w:t> </w:t>
      </w:r>
      <w:r>
        <w:rPr>
          <w:sz w:val="28"/>
        </w:rPr>
        <w:t>шығару</w:t>
      </w:r>
      <w:r>
        <w:rPr>
          <w:spacing w:val="-5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қолдану;</w:t>
      </w:r>
    </w:p>
    <w:p>
      <w:pPr>
        <w:pStyle w:val="ListParagraph"/>
        <w:numPr>
          <w:ilvl w:val="3"/>
          <w:numId w:val="424"/>
        </w:numPr>
        <w:tabs>
          <w:tab w:pos="1830" w:val="left" w:leader="none"/>
        </w:tabs>
        <w:spacing w:line="232" w:lineRule="auto" w:before="0" w:after="0"/>
        <w:ind w:left="253" w:right="278" w:firstLine="708"/>
        <w:jc w:val="both"/>
        <w:rPr>
          <w:sz w:val="28"/>
        </w:rPr>
      </w:pPr>
      <w:r>
        <w:rPr>
          <w:sz w:val="28"/>
        </w:rPr>
        <w:t>- бірлік шеңбердің көмегімен</w:t>
      </w:r>
      <w:r>
        <w:rPr>
          <w:spacing w:val="1"/>
          <w:sz w:val="28"/>
        </w:rPr>
        <w:t> </w:t>
      </w:r>
      <w:r>
        <w:rPr>
          <w:sz w:val="28"/>
        </w:rPr>
        <w:t>тригонометриялық функциялардың</w:t>
      </w:r>
      <w:r>
        <w:rPr>
          <w:spacing w:val="1"/>
          <w:sz w:val="28"/>
        </w:rPr>
        <w:t> </w:t>
      </w:r>
      <w:r>
        <w:rPr>
          <w:sz w:val="28"/>
        </w:rPr>
        <w:t>анықталу</w:t>
      </w:r>
      <w:r>
        <w:rPr>
          <w:spacing w:val="-6"/>
          <w:sz w:val="28"/>
        </w:rPr>
        <w:t> </w:t>
      </w:r>
      <w:r>
        <w:rPr>
          <w:sz w:val="28"/>
        </w:rPr>
        <w:t>облысы мен  мәндер</w:t>
      </w:r>
      <w:r>
        <w:rPr>
          <w:spacing w:val="1"/>
          <w:sz w:val="28"/>
        </w:rPr>
        <w:t> </w:t>
      </w:r>
      <w:r>
        <w:rPr>
          <w:sz w:val="28"/>
        </w:rPr>
        <w:t>жиынын</w:t>
      </w:r>
      <w:r>
        <w:rPr>
          <w:spacing w:val="-3"/>
          <w:sz w:val="28"/>
        </w:rPr>
        <w:t> </w:t>
      </w:r>
      <w:r>
        <w:rPr>
          <w:sz w:val="28"/>
        </w:rPr>
        <w:t>табу;</w:t>
      </w:r>
    </w:p>
    <w:p>
      <w:pPr>
        <w:pStyle w:val="ListParagraph"/>
        <w:numPr>
          <w:ilvl w:val="3"/>
          <w:numId w:val="425"/>
        </w:numPr>
        <w:tabs>
          <w:tab w:pos="1857" w:val="left" w:leader="none"/>
        </w:tabs>
        <w:spacing w:line="232" w:lineRule="auto" w:before="0" w:after="0"/>
        <w:ind w:left="253" w:right="269" w:firstLine="708"/>
        <w:jc w:val="both"/>
        <w:rPr>
          <w:sz w:val="28"/>
        </w:rPr>
      </w:pPr>
      <w:r>
        <w:rPr>
          <w:sz w:val="28"/>
        </w:rPr>
        <w:t>- тригонометриялық функциялардың қосындысы мен айырымын</w:t>
      </w:r>
      <w:r>
        <w:rPr>
          <w:spacing w:val="1"/>
          <w:sz w:val="28"/>
        </w:rPr>
        <w:t> </w:t>
      </w:r>
      <w:r>
        <w:rPr>
          <w:sz w:val="28"/>
        </w:rPr>
        <w:t>көбейтіндіге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көбейтіндісін</w:t>
      </w:r>
      <w:r>
        <w:rPr>
          <w:spacing w:val="1"/>
          <w:sz w:val="28"/>
        </w:rPr>
        <w:t> </w:t>
      </w:r>
      <w:r>
        <w:rPr>
          <w:sz w:val="28"/>
        </w:rPr>
        <w:t>қосындыға</w:t>
      </w:r>
      <w:r>
        <w:rPr>
          <w:spacing w:val="1"/>
          <w:sz w:val="28"/>
        </w:rPr>
        <w:t> </w:t>
      </w:r>
      <w:r>
        <w:rPr>
          <w:sz w:val="28"/>
        </w:rPr>
        <w:t>немесе</w:t>
      </w:r>
      <w:r>
        <w:rPr>
          <w:spacing w:val="1"/>
          <w:sz w:val="28"/>
        </w:rPr>
        <w:t> </w:t>
      </w:r>
      <w:r>
        <w:rPr>
          <w:sz w:val="28"/>
        </w:rPr>
        <w:t>айырымға</w:t>
      </w:r>
      <w:r>
        <w:rPr>
          <w:spacing w:val="1"/>
          <w:sz w:val="28"/>
        </w:rPr>
        <w:t> </w:t>
      </w:r>
      <w:r>
        <w:rPr>
          <w:sz w:val="28"/>
        </w:rPr>
        <w:t>түрлендіру</w:t>
      </w:r>
      <w:r>
        <w:rPr>
          <w:spacing w:val="1"/>
          <w:sz w:val="28"/>
        </w:rPr>
        <w:t> </w:t>
      </w:r>
      <w:r>
        <w:rPr>
          <w:sz w:val="28"/>
        </w:rPr>
        <w:t>формулаларын</w:t>
      </w:r>
      <w:r>
        <w:rPr>
          <w:spacing w:val="-4"/>
          <w:sz w:val="28"/>
        </w:rPr>
        <w:t> </w:t>
      </w:r>
      <w:r>
        <w:rPr>
          <w:sz w:val="28"/>
        </w:rPr>
        <w:t>қорытып шығару</w:t>
      </w:r>
      <w:r>
        <w:rPr>
          <w:spacing w:val="-4"/>
          <w:sz w:val="28"/>
        </w:rPr>
        <w:t> </w:t>
      </w:r>
      <w:r>
        <w:rPr>
          <w:sz w:val="28"/>
        </w:rPr>
        <w:t>және</w:t>
      </w:r>
      <w:r>
        <w:rPr>
          <w:spacing w:val="-3"/>
          <w:sz w:val="28"/>
        </w:rPr>
        <w:t> </w:t>
      </w:r>
      <w:r>
        <w:rPr>
          <w:sz w:val="28"/>
        </w:rPr>
        <w:t>қолдану;</w:t>
      </w:r>
    </w:p>
    <w:p>
      <w:pPr>
        <w:pStyle w:val="ListParagraph"/>
        <w:numPr>
          <w:ilvl w:val="3"/>
          <w:numId w:val="425"/>
        </w:numPr>
        <w:tabs>
          <w:tab w:pos="1804" w:val="left" w:leader="none"/>
        </w:tabs>
        <w:spacing w:line="311" w:lineRule="exact" w:before="0" w:after="0"/>
        <w:ind w:left="1803" w:right="0" w:hanging="843"/>
        <w:jc w:val="both"/>
        <w:rPr>
          <w:sz w:val="28"/>
        </w:rPr>
      </w:pPr>
      <w:r>
        <w:rPr>
          <w:sz w:val="28"/>
        </w:rPr>
        <w:t>-</w:t>
      </w:r>
      <w:r>
        <w:rPr>
          <w:spacing w:val="-5"/>
          <w:sz w:val="28"/>
        </w:rPr>
        <w:t> </w:t>
      </w:r>
      <w:r>
        <w:rPr>
          <w:sz w:val="28"/>
        </w:rPr>
        <w:t>тригонометриялық</w:t>
      </w:r>
      <w:r>
        <w:rPr>
          <w:spacing w:val="61"/>
          <w:sz w:val="28"/>
        </w:rPr>
        <w:t> </w:t>
      </w:r>
      <w:r>
        <w:rPr>
          <w:sz w:val="28"/>
        </w:rPr>
        <w:t>өрнектерді</w:t>
      </w:r>
      <w:r>
        <w:rPr>
          <w:spacing w:val="-4"/>
          <w:sz w:val="28"/>
        </w:rPr>
        <w:t> </w:t>
      </w:r>
      <w:r>
        <w:rPr>
          <w:sz w:val="28"/>
        </w:rPr>
        <w:t>тепе-тең</w:t>
      </w:r>
      <w:r>
        <w:rPr>
          <w:spacing w:val="-4"/>
          <w:sz w:val="28"/>
        </w:rPr>
        <w:t> </w:t>
      </w:r>
      <w:r>
        <w:rPr>
          <w:sz w:val="28"/>
        </w:rPr>
        <w:t>түрлендіруді</w:t>
      </w:r>
      <w:r>
        <w:rPr>
          <w:spacing w:val="-5"/>
          <w:sz w:val="28"/>
        </w:rPr>
        <w:t> </w:t>
      </w:r>
      <w:r>
        <w:rPr>
          <w:sz w:val="28"/>
        </w:rPr>
        <w:t>орындау;</w:t>
      </w:r>
    </w:p>
    <w:p>
      <w:pPr>
        <w:spacing w:line="312" w:lineRule="exact" w:before="0"/>
        <w:ind w:left="1030" w:right="0" w:firstLine="0"/>
        <w:jc w:val="both"/>
        <w:rPr>
          <w:i/>
          <w:sz w:val="28"/>
        </w:rPr>
      </w:pPr>
      <w:r>
        <w:rPr>
          <w:i/>
          <w:sz w:val="28"/>
        </w:rPr>
        <w:t>10-сынып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«Геометрия»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пәні:</w:t>
      </w:r>
    </w:p>
    <w:p>
      <w:pPr>
        <w:pStyle w:val="ListParagraph"/>
        <w:numPr>
          <w:ilvl w:val="3"/>
          <w:numId w:val="426"/>
        </w:numPr>
        <w:tabs>
          <w:tab w:pos="1804" w:val="left" w:leader="none"/>
        </w:tabs>
        <w:spacing w:line="313" w:lineRule="exact" w:before="0" w:after="0"/>
        <w:ind w:left="1803" w:right="0" w:hanging="843"/>
        <w:jc w:val="left"/>
        <w:rPr>
          <w:sz w:val="28"/>
        </w:rPr>
      </w:pPr>
      <w:r>
        <w:rPr>
          <w:sz w:val="28"/>
        </w:rPr>
        <w:t>-</w:t>
      </w:r>
      <w:r>
        <w:rPr>
          <w:spacing w:val="-5"/>
          <w:sz w:val="28"/>
        </w:rPr>
        <w:t> </w:t>
      </w:r>
      <w:r>
        <w:rPr>
          <w:sz w:val="28"/>
        </w:rPr>
        <w:t>доға</w:t>
      </w:r>
      <w:r>
        <w:rPr>
          <w:spacing w:val="-2"/>
          <w:sz w:val="28"/>
        </w:rPr>
        <w:t> </w:t>
      </w:r>
      <w:r>
        <w:rPr>
          <w:sz w:val="28"/>
        </w:rPr>
        <w:t>ұзындығының</w:t>
      </w:r>
      <w:r>
        <w:rPr>
          <w:spacing w:val="-3"/>
          <w:sz w:val="28"/>
        </w:rPr>
        <w:t> </w:t>
      </w:r>
      <w:r>
        <w:rPr>
          <w:sz w:val="28"/>
        </w:rPr>
        <w:t>формуласын</w:t>
      </w:r>
      <w:r>
        <w:rPr>
          <w:spacing w:val="-2"/>
          <w:sz w:val="28"/>
        </w:rPr>
        <w:t> </w:t>
      </w:r>
      <w:r>
        <w:rPr>
          <w:sz w:val="28"/>
        </w:rPr>
        <w:t>қорытып</w:t>
      </w:r>
      <w:r>
        <w:rPr>
          <w:spacing w:val="-2"/>
          <w:sz w:val="28"/>
        </w:rPr>
        <w:t> </w:t>
      </w:r>
      <w:r>
        <w:rPr>
          <w:sz w:val="28"/>
        </w:rPr>
        <w:t>шығару</w:t>
      </w:r>
      <w:r>
        <w:rPr>
          <w:spacing w:val="-5"/>
          <w:sz w:val="28"/>
        </w:rPr>
        <w:t> </w:t>
      </w:r>
      <w:r>
        <w:rPr>
          <w:sz w:val="28"/>
        </w:rPr>
        <w:t>және</w:t>
      </w:r>
      <w:r>
        <w:rPr>
          <w:spacing w:val="-5"/>
          <w:sz w:val="28"/>
        </w:rPr>
        <w:t> </w:t>
      </w:r>
      <w:r>
        <w:rPr>
          <w:sz w:val="28"/>
        </w:rPr>
        <w:t>қолдану;</w:t>
      </w:r>
    </w:p>
    <w:p>
      <w:pPr>
        <w:pStyle w:val="ListParagraph"/>
        <w:numPr>
          <w:ilvl w:val="3"/>
          <w:numId w:val="426"/>
        </w:numPr>
        <w:tabs>
          <w:tab w:pos="1828" w:val="left" w:leader="none"/>
        </w:tabs>
        <w:spacing w:line="232" w:lineRule="auto" w:before="3" w:after="0"/>
        <w:ind w:left="253" w:right="274" w:firstLine="708"/>
        <w:jc w:val="left"/>
        <w:rPr>
          <w:sz w:val="28"/>
        </w:rPr>
      </w:pPr>
      <w:r>
        <w:rPr>
          <w:sz w:val="28"/>
        </w:rPr>
        <w:t>-</w:t>
      </w:r>
      <w:r>
        <w:rPr>
          <w:spacing w:val="23"/>
          <w:sz w:val="28"/>
        </w:rPr>
        <w:t> </w:t>
      </w:r>
      <w:r>
        <w:rPr>
          <w:sz w:val="28"/>
        </w:rPr>
        <w:t>сектор</w:t>
      </w:r>
      <w:r>
        <w:rPr>
          <w:spacing w:val="24"/>
          <w:sz w:val="28"/>
        </w:rPr>
        <w:t> </w:t>
      </w:r>
      <w:r>
        <w:rPr>
          <w:sz w:val="28"/>
        </w:rPr>
        <w:t>мен</w:t>
      </w:r>
      <w:r>
        <w:rPr>
          <w:spacing w:val="22"/>
          <w:sz w:val="28"/>
        </w:rPr>
        <w:t> </w:t>
      </w:r>
      <w:r>
        <w:rPr>
          <w:sz w:val="28"/>
        </w:rPr>
        <w:t>сегмент</w:t>
      </w:r>
      <w:r>
        <w:rPr>
          <w:spacing w:val="22"/>
          <w:sz w:val="28"/>
        </w:rPr>
        <w:t> </w:t>
      </w:r>
      <w:r>
        <w:rPr>
          <w:sz w:val="28"/>
        </w:rPr>
        <w:t>ауданының</w:t>
      </w:r>
      <w:r>
        <w:rPr>
          <w:spacing w:val="24"/>
          <w:sz w:val="28"/>
        </w:rPr>
        <w:t> </w:t>
      </w:r>
      <w:r>
        <w:rPr>
          <w:sz w:val="28"/>
        </w:rPr>
        <w:t>формулаларын</w:t>
      </w:r>
      <w:r>
        <w:rPr>
          <w:spacing w:val="21"/>
          <w:sz w:val="28"/>
        </w:rPr>
        <w:t> </w:t>
      </w:r>
      <w:r>
        <w:rPr>
          <w:sz w:val="28"/>
        </w:rPr>
        <w:t>қорытып</w:t>
      </w:r>
      <w:r>
        <w:rPr>
          <w:spacing w:val="21"/>
          <w:sz w:val="28"/>
        </w:rPr>
        <w:t> </w:t>
      </w:r>
      <w:r>
        <w:rPr>
          <w:sz w:val="28"/>
        </w:rPr>
        <w:t>шығару</w:t>
      </w:r>
      <w:r>
        <w:rPr>
          <w:spacing w:val="-67"/>
          <w:sz w:val="28"/>
        </w:rPr>
        <w:t> </w:t>
      </w:r>
      <w:r>
        <w:rPr>
          <w:sz w:val="28"/>
        </w:rPr>
        <w:t>және</w:t>
      </w:r>
      <w:r>
        <w:rPr>
          <w:spacing w:val="-4"/>
          <w:sz w:val="28"/>
        </w:rPr>
        <w:t> </w:t>
      </w:r>
      <w:r>
        <w:rPr>
          <w:sz w:val="28"/>
        </w:rPr>
        <w:t>қолдану;</w:t>
      </w:r>
    </w:p>
    <w:p>
      <w:pPr>
        <w:pStyle w:val="ListParagraph"/>
        <w:numPr>
          <w:ilvl w:val="3"/>
          <w:numId w:val="426"/>
        </w:numPr>
        <w:tabs>
          <w:tab w:pos="1768" w:val="left" w:leader="none"/>
        </w:tabs>
        <w:spacing w:line="321" w:lineRule="exact" w:before="0" w:after="0"/>
        <w:ind w:left="1767" w:right="0" w:hanging="807"/>
        <w:jc w:val="left"/>
        <w:rPr>
          <w:sz w:val="28"/>
        </w:rPr>
      </w:pPr>
      <w:r>
        <w:rPr>
          <w:spacing w:val="-3"/>
          <w:sz w:val="28"/>
        </w:rPr>
        <w:t>-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іштей</w:t>
      </w:r>
      <w:r>
        <w:rPr>
          <w:spacing w:val="-13"/>
          <w:sz w:val="28"/>
        </w:rPr>
        <w:t> </w:t>
      </w:r>
      <w:r>
        <w:rPr>
          <w:spacing w:val="-3"/>
          <w:sz w:val="28"/>
        </w:rPr>
        <w:t>сызылған</w:t>
      </w:r>
      <w:r>
        <w:rPr>
          <w:spacing w:val="-13"/>
          <w:sz w:val="28"/>
        </w:rPr>
        <w:t> </w:t>
      </w:r>
      <w:r>
        <w:rPr>
          <w:spacing w:val="-3"/>
          <w:sz w:val="28"/>
        </w:rPr>
        <w:t>бұрыш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анықтамасын</w:t>
      </w:r>
      <w:r>
        <w:rPr>
          <w:spacing w:val="-13"/>
          <w:sz w:val="28"/>
        </w:rPr>
        <w:t> </w:t>
      </w:r>
      <w:r>
        <w:rPr>
          <w:spacing w:val="-3"/>
          <w:sz w:val="28"/>
        </w:rPr>
        <w:t>және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оның</w:t>
      </w:r>
      <w:r>
        <w:rPr>
          <w:spacing w:val="-13"/>
          <w:sz w:val="28"/>
        </w:rPr>
        <w:t> </w:t>
      </w:r>
      <w:r>
        <w:rPr>
          <w:spacing w:val="-3"/>
          <w:sz w:val="28"/>
        </w:rPr>
        <w:t>қасиеттерін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білу;</w:t>
      </w:r>
    </w:p>
    <w:p>
      <w:pPr>
        <w:pStyle w:val="ListParagraph"/>
        <w:numPr>
          <w:ilvl w:val="3"/>
          <w:numId w:val="426"/>
        </w:numPr>
        <w:tabs>
          <w:tab w:pos="1969" w:val="left" w:leader="none"/>
          <w:tab w:pos="1970" w:val="left" w:leader="none"/>
          <w:tab w:pos="2297" w:val="left" w:leader="none"/>
          <w:tab w:pos="4278" w:val="left" w:leader="none"/>
          <w:tab w:pos="6121" w:val="left" w:leader="none"/>
          <w:tab w:pos="9032" w:val="left" w:leader="none"/>
        </w:tabs>
        <w:spacing w:line="240" w:lineRule="auto" w:before="0" w:after="0"/>
        <w:ind w:left="253" w:right="277" w:firstLine="708"/>
        <w:jc w:val="left"/>
        <w:rPr>
          <w:sz w:val="28"/>
        </w:rPr>
      </w:pPr>
      <w:r>
        <w:rPr>
          <w:sz w:val="28"/>
        </w:rPr>
        <w:t>-</w:t>
        <w:tab/>
        <w:t>дөңгелектегі</w:t>
        <w:tab/>
        <w:t>кесінділердің</w:t>
        <w:tab/>
        <w:t>пропорционалдылығы</w:t>
        <w:tab/>
      </w:r>
      <w:r>
        <w:rPr>
          <w:spacing w:val="-1"/>
          <w:sz w:val="28"/>
        </w:rPr>
        <w:t>туралы</w:t>
      </w:r>
      <w:r>
        <w:rPr>
          <w:spacing w:val="-67"/>
          <w:sz w:val="28"/>
        </w:rPr>
        <w:t> </w:t>
      </w:r>
      <w:r>
        <w:rPr>
          <w:sz w:val="28"/>
        </w:rPr>
        <w:t>теоремаларды</w:t>
      </w:r>
      <w:r>
        <w:rPr>
          <w:spacing w:val="-3"/>
          <w:sz w:val="28"/>
        </w:rPr>
        <w:t> </w:t>
      </w:r>
      <w:r>
        <w:rPr>
          <w:sz w:val="28"/>
        </w:rPr>
        <w:t>білу</w:t>
      </w:r>
      <w:r>
        <w:rPr>
          <w:spacing w:val="-3"/>
          <w:sz w:val="28"/>
        </w:rPr>
        <w:t> </w:t>
      </w:r>
      <w:r>
        <w:rPr>
          <w:sz w:val="28"/>
        </w:rPr>
        <w:t>және</w:t>
      </w:r>
      <w:r>
        <w:rPr>
          <w:spacing w:val="-3"/>
          <w:sz w:val="28"/>
        </w:rPr>
        <w:t> </w:t>
      </w:r>
      <w:r>
        <w:rPr>
          <w:sz w:val="28"/>
        </w:rPr>
        <w:t>қолдану;</w:t>
      </w:r>
    </w:p>
    <w:p>
      <w:pPr>
        <w:pStyle w:val="ListParagraph"/>
        <w:numPr>
          <w:ilvl w:val="3"/>
          <w:numId w:val="427"/>
        </w:numPr>
        <w:tabs>
          <w:tab w:pos="1828" w:val="left" w:leader="none"/>
        </w:tabs>
        <w:spacing w:line="322" w:lineRule="exact" w:before="1" w:after="0"/>
        <w:ind w:left="1827" w:right="0" w:hanging="843"/>
        <w:jc w:val="left"/>
        <w:rPr>
          <w:sz w:val="28"/>
        </w:rPr>
      </w:pPr>
      <w:r>
        <w:rPr>
          <w:sz w:val="28"/>
        </w:rPr>
        <w:t>-</w:t>
      </w:r>
      <w:r>
        <w:rPr>
          <w:spacing w:val="-4"/>
          <w:sz w:val="28"/>
        </w:rPr>
        <w:t> </w:t>
      </w:r>
      <w:r>
        <w:rPr>
          <w:sz w:val="28"/>
        </w:rPr>
        <w:t>косинустар</w:t>
      </w:r>
      <w:r>
        <w:rPr>
          <w:spacing w:val="-4"/>
          <w:sz w:val="28"/>
        </w:rPr>
        <w:t> </w:t>
      </w:r>
      <w:r>
        <w:rPr>
          <w:sz w:val="28"/>
        </w:rPr>
        <w:t>теоремасын</w:t>
      </w:r>
      <w:r>
        <w:rPr>
          <w:spacing w:val="-2"/>
          <w:sz w:val="28"/>
        </w:rPr>
        <w:t> </w:t>
      </w:r>
      <w:r>
        <w:rPr>
          <w:sz w:val="28"/>
        </w:rPr>
        <w:t>білу</w:t>
      </w:r>
      <w:r>
        <w:rPr>
          <w:spacing w:val="-7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қолдану;</w:t>
      </w:r>
    </w:p>
    <w:p>
      <w:pPr>
        <w:pStyle w:val="ListParagraph"/>
        <w:numPr>
          <w:ilvl w:val="3"/>
          <w:numId w:val="427"/>
        </w:numPr>
        <w:tabs>
          <w:tab w:pos="1828" w:val="left" w:leader="none"/>
        </w:tabs>
        <w:spacing w:line="314" w:lineRule="exact" w:before="0" w:after="0"/>
        <w:ind w:left="1827" w:right="0" w:hanging="843"/>
        <w:jc w:val="left"/>
        <w:rPr>
          <w:sz w:val="28"/>
        </w:rPr>
      </w:pPr>
      <w:r>
        <w:rPr>
          <w:sz w:val="28"/>
        </w:rPr>
        <w:t>-</w:t>
      </w:r>
      <w:r>
        <w:rPr>
          <w:spacing w:val="-3"/>
          <w:sz w:val="28"/>
        </w:rPr>
        <w:t> </w:t>
      </w:r>
      <w:r>
        <w:rPr>
          <w:sz w:val="28"/>
        </w:rPr>
        <w:t>синустар</w:t>
      </w:r>
      <w:r>
        <w:rPr>
          <w:spacing w:val="-1"/>
          <w:sz w:val="28"/>
        </w:rPr>
        <w:t> </w:t>
      </w:r>
      <w:r>
        <w:rPr>
          <w:sz w:val="28"/>
        </w:rPr>
        <w:t>теоремасын</w:t>
      </w:r>
      <w:r>
        <w:rPr>
          <w:spacing w:val="-5"/>
          <w:sz w:val="28"/>
        </w:rPr>
        <w:t> </w:t>
      </w:r>
      <w:r>
        <w:rPr>
          <w:sz w:val="28"/>
        </w:rPr>
        <w:t>білу</w:t>
      </w:r>
      <w:r>
        <w:rPr>
          <w:spacing w:val="-6"/>
          <w:sz w:val="28"/>
        </w:rPr>
        <w:t> </w:t>
      </w:r>
      <w:r>
        <w:rPr>
          <w:sz w:val="28"/>
        </w:rPr>
        <w:t>және</w:t>
      </w:r>
      <w:r>
        <w:rPr>
          <w:spacing w:val="-4"/>
          <w:sz w:val="28"/>
        </w:rPr>
        <w:t> </w:t>
      </w:r>
      <w:r>
        <w:rPr>
          <w:sz w:val="28"/>
        </w:rPr>
        <w:t>қолдану;</w:t>
      </w:r>
    </w:p>
    <w:p>
      <w:pPr>
        <w:pStyle w:val="ListParagraph"/>
        <w:numPr>
          <w:ilvl w:val="3"/>
          <w:numId w:val="427"/>
        </w:numPr>
        <w:tabs>
          <w:tab w:pos="1833" w:val="left" w:leader="none"/>
        </w:tabs>
        <w:spacing w:line="359" w:lineRule="exact" w:before="0" w:after="0"/>
        <w:ind w:left="1832" w:right="0" w:hanging="848"/>
        <w:jc w:val="left"/>
        <w:rPr>
          <w:rFonts w:ascii="Cambria Math" w:hAnsi="Cambria Math" w:eastAsia="Cambria Math"/>
          <w:sz w:val="28"/>
        </w:rPr>
      </w:pPr>
      <w:r>
        <w:rPr/>
        <w:pict>
          <v:rect style="position:absolute;margin-left:420.940002pt;margin-top:13.186867pt;width:17.64pt;height:.95996pt;mso-position-horizontal-relative:page;mso-position-vertical-relative:paragraph;z-index:-28536832" filled="true" fillcolor="#000000" stroked="false">
            <v:fill type="solid"/>
            <w10:wrap type="none"/>
          </v:rect>
        </w:pict>
      </w:r>
      <w:r>
        <w:rPr>
          <w:sz w:val="28"/>
        </w:rPr>
        <w:t>-</w:t>
      </w:r>
      <w:r>
        <w:rPr>
          <w:spacing w:val="6"/>
          <w:sz w:val="28"/>
        </w:rPr>
        <w:t> </w:t>
      </w:r>
      <w:r>
        <w:rPr>
          <w:sz w:val="28"/>
        </w:rPr>
        <w:t>іштей</w:t>
      </w:r>
      <w:r>
        <w:rPr>
          <w:spacing w:val="8"/>
          <w:sz w:val="28"/>
        </w:rPr>
        <w:t> </w:t>
      </w:r>
      <w:r>
        <w:rPr>
          <w:sz w:val="28"/>
        </w:rPr>
        <w:t>сызылған</w:t>
      </w:r>
      <w:r>
        <w:rPr>
          <w:spacing w:val="6"/>
          <w:sz w:val="28"/>
        </w:rPr>
        <w:t> </w:t>
      </w:r>
      <w:r>
        <w:rPr>
          <w:sz w:val="28"/>
        </w:rPr>
        <w:t>үшбұрыштың</w:t>
      </w:r>
      <w:r>
        <w:rPr>
          <w:spacing w:val="13"/>
          <w:sz w:val="28"/>
        </w:rPr>
        <w:t> </w:t>
      </w:r>
      <w:r>
        <w:rPr>
          <w:sz w:val="28"/>
        </w:rPr>
        <w:t>ауданын</w:t>
      </w:r>
      <w:r>
        <w:rPr>
          <w:spacing w:val="7"/>
          <w:sz w:val="28"/>
        </w:rPr>
        <w:t> </w:t>
      </w:r>
      <w:r>
        <w:rPr>
          <w:sz w:val="28"/>
        </w:rPr>
        <w:t>(</w:t>
      </w:r>
      <w:r>
        <w:rPr>
          <w:spacing w:val="-4"/>
          <w:sz w:val="28"/>
        </w:rPr>
        <w:t> </w:t>
      </w:r>
      <w:r>
        <w:rPr>
          <w:rFonts w:ascii="Cambria Math" w:hAnsi="Cambria Math" w:eastAsia="Cambria Math"/>
          <w:sz w:val="28"/>
        </w:rPr>
        <w:t>𝑆</w:t>
      </w:r>
      <w:r>
        <w:rPr>
          <w:rFonts w:ascii="Cambria Math" w:hAnsi="Cambria Math" w:eastAsia="Cambria Math"/>
          <w:spacing w:val="23"/>
          <w:sz w:val="28"/>
        </w:rPr>
        <w:t> </w:t>
      </w:r>
      <w:r>
        <w:rPr>
          <w:rFonts w:ascii="Cambria Math" w:hAnsi="Cambria Math" w:eastAsia="Cambria Math"/>
          <w:sz w:val="28"/>
        </w:rPr>
        <w:t>=</w:t>
      </w:r>
      <w:r>
        <w:rPr>
          <w:rFonts w:ascii="Cambria Math" w:hAnsi="Cambria Math" w:eastAsia="Cambria Math"/>
          <w:spacing w:val="19"/>
          <w:sz w:val="28"/>
        </w:rPr>
        <w:t> </w:t>
      </w:r>
      <w:r>
        <w:rPr>
          <w:rFonts w:ascii="Cambria Math" w:hAnsi="Cambria Math" w:eastAsia="Cambria Math"/>
          <w:position w:val="17"/>
          <w:sz w:val="20"/>
        </w:rPr>
        <w:t>𝑎𝑏𝑐</w:t>
      </w:r>
      <w:r>
        <w:rPr>
          <w:rFonts w:ascii="Cambria Math" w:hAnsi="Cambria Math" w:eastAsia="Cambria Math"/>
          <w:spacing w:val="11"/>
          <w:position w:val="17"/>
          <w:sz w:val="20"/>
        </w:rPr>
        <w:t> </w:t>
      </w:r>
      <w:r>
        <w:rPr>
          <w:rFonts w:ascii="Cambria Math" w:hAnsi="Cambria Math" w:eastAsia="Cambria Math"/>
          <w:sz w:val="28"/>
        </w:rPr>
        <w:t>,</w:t>
      </w:r>
      <w:r>
        <w:rPr>
          <w:rFonts w:ascii="Cambria Math" w:hAnsi="Cambria Math" w:eastAsia="Cambria Math"/>
          <w:spacing w:val="-16"/>
          <w:sz w:val="28"/>
        </w:rPr>
        <w:t> </w:t>
      </w:r>
      <w:r>
        <w:rPr>
          <w:rFonts w:ascii="Cambria Math" w:hAnsi="Cambria Math" w:eastAsia="Cambria Math"/>
          <w:sz w:val="28"/>
        </w:rPr>
        <w:t>мұндағы</w:t>
      </w:r>
      <w:r>
        <w:rPr>
          <w:rFonts w:ascii="Cambria Math" w:hAnsi="Cambria Math" w:eastAsia="Cambria Math"/>
          <w:spacing w:val="1"/>
          <w:sz w:val="28"/>
        </w:rPr>
        <w:t> </w:t>
      </w:r>
      <w:r>
        <w:rPr>
          <w:rFonts w:ascii="Cambria Math" w:hAnsi="Cambria Math" w:eastAsia="Cambria Math"/>
          <w:sz w:val="28"/>
        </w:rPr>
        <w:t>𝑎,</w:t>
      </w:r>
      <w:r>
        <w:rPr>
          <w:rFonts w:ascii="Cambria Math" w:hAnsi="Cambria Math" w:eastAsia="Cambria Math"/>
          <w:spacing w:val="-15"/>
          <w:sz w:val="28"/>
        </w:rPr>
        <w:t> </w:t>
      </w:r>
      <w:r>
        <w:rPr>
          <w:rFonts w:ascii="Cambria Math" w:hAnsi="Cambria Math" w:eastAsia="Cambria Math"/>
          <w:sz w:val="28"/>
        </w:rPr>
        <w:t>𝑏,</w:t>
      </w:r>
      <w:r>
        <w:rPr>
          <w:rFonts w:ascii="Cambria Math" w:hAnsi="Cambria Math" w:eastAsia="Cambria Math"/>
          <w:spacing w:val="-16"/>
          <w:sz w:val="28"/>
        </w:rPr>
        <w:t> </w:t>
      </w:r>
      <w:r>
        <w:rPr>
          <w:rFonts w:ascii="Cambria Math" w:hAnsi="Cambria Math" w:eastAsia="Cambria Math"/>
          <w:sz w:val="28"/>
        </w:rPr>
        <w:t>𝑐</w:t>
      </w:r>
    </w:p>
    <w:p>
      <w:pPr>
        <w:spacing w:line="154" w:lineRule="exact" w:before="0"/>
        <w:ind w:left="0" w:right="2331" w:firstLine="0"/>
        <w:jc w:val="right"/>
        <w:rPr>
          <w:rFonts w:ascii="Cambria Math" w:eastAsia="Cambria Math"/>
          <w:sz w:val="20"/>
        </w:rPr>
      </w:pPr>
      <w:r>
        <w:rPr>
          <w:rFonts w:ascii="Cambria Math" w:eastAsia="Cambria Math"/>
          <w:w w:val="105"/>
          <w:sz w:val="20"/>
        </w:rPr>
        <w:t>4𝑅</w:t>
      </w:r>
    </w:p>
    <w:p>
      <w:pPr>
        <w:pStyle w:val="ListParagraph"/>
        <w:numPr>
          <w:ilvl w:val="0"/>
          <w:numId w:val="428"/>
        </w:numPr>
        <w:tabs>
          <w:tab w:pos="559" w:val="left" w:leader="none"/>
        </w:tabs>
        <w:spacing w:line="303" w:lineRule="exact" w:before="0" w:after="0"/>
        <w:ind w:left="558" w:right="0" w:hanging="282"/>
        <w:jc w:val="both"/>
        <w:rPr>
          <w:sz w:val="28"/>
        </w:rPr>
      </w:pPr>
      <w:r>
        <w:rPr>
          <w:sz w:val="28"/>
        </w:rPr>
        <w:t>үшбұрыштың</w:t>
      </w:r>
      <w:r>
        <w:rPr>
          <w:spacing w:val="63"/>
          <w:sz w:val="28"/>
        </w:rPr>
        <w:t> </w:t>
      </w:r>
      <w:r>
        <w:rPr>
          <w:sz w:val="28"/>
        </w:rPr>
        <w:t>қабырғалары,</w:t>
      </w:r>
      <w:r>
        <w:rPr>
          <w:spacing w:val="68"/>
          <w:sz w:val="28"/>
        </w:rPr>
        <w:t> </w:t>
      </w:r>
      <w:r>
        <w:rPr>
          <w:rFonts w:ascii="Cambria Math" w:hAnsi="Cambria Math" w:eastAsia="Cambria Math"/>
          <w:sz w:val="28"/>
        </w:rPr>
        <w:t>𝑅</w:t>
      </w:r>
      <w:r>
        <w:rPr>
          <w:rFonts w:ascii="Cambria Math" w:hAnsi="Cambria Math" w:eastAsia="Cambria Math"/>
          <w:spacing w:val="5"/>
          <w:sz w:val="28"/>
        </w:rPr>
        <w:t> </w:t>
      </w:r>
      <w:r>
        <w:rPr>
          <w:sz w:val="28"/>
        </w:rPr>
        <w:t>–</w:t>
      </w:r>
      <w:r>
        <w:rPr>
          <w:spacing w:val="67"/>
          <w:sz w:val="28"/>
        </w:rPr>
        <w:t> </w:t>
      </w:r>
      <w:r>
        <w:rPr>
          <w:sz w:val="28"/>
        </w:rPr>
        <w:t>сырттай</w:t>
      </w:r>
      <w:r>
        <w:rPr>
          <w:spacing w:val="66"/>
          <w:sz w:val="28"/>
        </w:rPr>
        <w:t> </w:t>
      </w:r>
      <w:r>
        <w:rPr>
          <w:sz w:val="28"/>
        </w:rPr>
        <w:t>сызылған</w:t>
      </w:r>
      <w:r>
        <w:rPr>
          <w:spacing w:val="65"/>
          <w:sz w:val="28"/>
        </w:rPr>
        <w:t> </w:t>
      </w:r>
      <w:r>
        <w:rPr>
          <w:sz w:val="28"/>
        </w:rPr>
        <w:t>шеңбер</w:t>
      </w:r>
      <w:r>
        <w:rPr>
          <w:spacing w:val="64"/>
          <w:sz w:val="28"/>
        </w:rPr>
        <w:t> </w:t>
      </w:r>
      <w:r>
        <w:rPr>
          <w:sz w:val="28"/>
        </w:rPr>
        <w:t>радиусы)</w:t>
      </w:r>
      <w:r>
        <w:rPr>
          <w:spacing w:val="66"/>
          <w:sz w:val="28"/>
        </w:rPr>
        <w:t> </w:t>
      </w:r>
      <w:r>
        <w:rPr>
          <w:sz w:val="28"/>
        </w:rPr>
        <w:t>және</w:t>
      </w:r>
    </w:p>
    <w:p>
      <w:pPr>
        <w:pStyle w:val="BodyText"/>
        <w:spacing w:before="1"/>
        <w:ind w:left="277" w:right="269" w:firstLine="0"/>
      </w:pPr>
      <w:r>
        <w:rPr/>
        <w:t>сырттай</w:t>
      </w:r>
      <w:r>
        <w:rPr>
          <w:spacing w:val="1"/>
        </w:rPr>
        <w:t> </w:t>
      </w:r>
      <w:r>
        <w:rPr/>
        <w:t>сызылған</w:t>
      </w:r>
      <w:r>
        <w:rPr>
          <w:spacing w:val="1"/>
        </w:rPr>
        <w:t> </w:t>
      </w:r>
      <w:r>
        <w:rPr/>
        <w:t>көпбұрыштың</w:t>
      </w:r>
      <w:r>
        <w:rPr>
          <w:spacing w:val="1"/>
        </w:rPr>
        <w:t> </w:t>
      </w:r>
      <w:r>
        <w:rPr/>
        <w:t>ауданының</w:t>
      </w:r>
      <w:r>
        <w:rPr>
          <w:spacing w:val="1"/>
        </w:rPr>
        <w:t> </w:t>
      </w:r>
      <w:r>
        <w:rPr/>
        <w:t>(</w:t>
      </w:r>
      <w:r>
        <w:rPr>
          <w:rFonts w:ascii="Cambria Math" w:hAnsi="Cambria Math" w:eastAsia="Cambria Math"/>
        </w:rPr>
        <w:t>𝑆 = 𝑝 ∙ 𝑟,</w:t>
      </w:r>
      <w:r>
        <w:rPr>
          <w:rFonts w:ascii="Cambria Math" w:hAnsi="Cambria Math" w:eastAsia="Cambria Math"/>
          <w:spacing w:val="1"/>
        </w:rPr>
        <w:t> </w:t>
      </w:r>
      <w:r>
        <w:rPr/>
        <w:t>мұндағы</w:t>
      </w:r>
      <w:r>
        <w:rPr>
          <w:spacing w:val="1"/>
        </w:rPr>
        <w:t> </w:t>
      </w:r>
      <w:r>
        <w:rPr>
          <w:rFonts w:ascii="Cambria Math" w:hAnsi="Cambria Math" w:eastAsia="Cambria Math"/>
        </w:rPr>
        <w:t>𝑟</w:t>
      </w:r>
      <w:r>
        <w:rPr>
          <w:rFonts w:ascii="Cambria Math" w:hAnsi="Cambria Math" w:eastAsia="Cambria Math"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іштей</w:t>
      </w:r>
      <w:r>
        <w:rPr>
          <w:spacing w:val="1"/>
        </w:rPr>
        <w:t> </w:t>
      </w:r>
      <w:r>
        <w:rPr/>
        <w:t>сызылған шеңбер радиусы, </w:t>
      </w:r>
      <w:r>
        <w:rPr>
          <w:rFonts w:ascii="Cambria Math" w:hAnsi="Cambria Math" w:eastAsia="Cambria Math"/>
        </w:rPr>
        <w:t>𝑝 −</w:t>
      </w:r>
      <w:r>
        <w:rPr>
          <w:rFonts w:ascii="Cambria Math" w:hAnsi="Cambria Math" w:eastAsia="Cambria Math"/>
          <w:spacing w:val="1"/>
        </w:rPr>
        <w:t> </w:t>
      </w:r>
      <w:r>
        <w:rPr/>
        <w:t>көпбұрыштың жарты периметрi) формуларын</w:t>
      </w:r>
      <w:r>
        <w:rPr>
          <w:spacing w:val="1"/>
        </w:rPr>
        <w:t> </w:t>
      </w:r>
      <w:r>
        <w:rPr/>
        <w:t>білу</w:t>
      </w:r>
      <w:r>
        <w:rPr>
          <w:spacing w:val="-5"/>
        </w:rPr>
        <w:t> </w:t>
      </w:r>
      <w:r>
        <w:rPr/>
        <w:t>және қолдану;</w:t>
      </w:r>
    </w:p>
    <w:p>
      <w:pPr>
        <w:pStyle w:val="ListParagraph"/>
        <w:numPr>
          <w:ilvl w:val="3"/>
          <w:numId w:val="427"/>
        </w:numPr>
        <w:tabs>
          <w:tab w:pos="1934" w:val="left" w:leader="none"/>
        </w:tabs>
        <w:spacing w:line="240" w:lineRule="auto" w:before="0" w:after="0"/>
        <w:ind w:left="274" w:right="270" w:firstLine="710"/>
        <w:jc w:val="both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шеңберге</w:t>
      </w:r>
      <w:r>
        <w:rPr>
          <w:spacing w:val="1"/>
          <w:sz w:val="28"/>
        </w:rPr>
        <w:t> </w:t>
      </w:r>
      <w:r>
        <w:rPr>
          <w:sz w:val="28"/>
        </w:rPr>
        <w:t>іштей</w:t>
      </w:r>
      <w:r>
        <w:rPr>
          <w:spacing w:val="1"/>
          <w:sz w:val="28"/>
        </w:rPr>
        <w:t> </w:t>
      </w:r>
      <w:r>
        <w:rPr>
          <w:sz w:val="28"/>
        </w:rPr>
        <w:t>немесе</w:t>
      </w:r>
      <w:r>
        <w:rPr>
          <w:spacing w:val="1"/>
          <w:sz w:val="28"/>
        </w:rPr>
        <w:t> </w:t>
      </w:r>
      <w:r>
        <w:rPr>
          <w:sz w:val="28"/>
        </w:rPr>
        <w:t>сырттай</w:t>
      </w:r>
      <w:r>
        <w:rPr>
          <w:spacing w:val="1"/>
          <w:sz w:val="28"/>
        </w:rPr>
        <w:t> </w:t>
      </w:r>
      <w:r>
        <w:rPr>
          <w:sz w:val="28"/>
        </w:rPr>
        <w:t>сызылған</w:t>
      </w:r>
      <w:r>
        <w:rPr>
          <w:spacing w:val="1"/>
          <w:sz w:val="28"/>
        </w:rPr>
        <w:t> </w:t>
      </w:r>
      <w:r>
        <w:rPr>
          <w:sz w:val="28"/>
        </w:rPr>
        <w:t>үшбұрыштардың</w:t>
      </w:r>
      <w:r>
        <w:rPr>
          <w:spacing w:val="1"/>
          <w:sz w:val="28"/>
        </w:rPr>
        <w:t> </w:t>
      </w:r>
      <w:r>
        <w:rPr>
          <w:sz w:val="28"/>
        </w:rPr>
        <w:t>аудандарын пайдаланып шеңбердің радиусын табу формулаларын білу және</w:t>
      </w:r>
      <w:r>
        <w:rPr>
          <w:spacing w:val="1"/>
          <w:sz w:val="28"/>
        </w:rPr>
        <w:t> </w:t>
      </w:r>
      <w:r>
        <w:rPr>
          <w:sz w:val="28"/>
        </w:rPr>
        <w:t>қолдану;</w:t>
      </w:r>
    </w:p>
    <w:p>
      <w:pPr>
        <w:pStyle w:val="ListParagraph"/>
        <w:numPr>
          <w:ilvl w:val="0"/>
          <w:numId w:val="429"/>
        </w:numPr>
        <w:tabs>
          <w:tab w:pos="1339" w:val="left" w:leader="none"/>
        </w:tabs>
        <w:spacing w:line="318" w:lineRule="exact" w:before="0" w:after="0"/>
        <w:ind w:left="1338" w:right="0" w:hanging="378"/>
        <w:jc w:val="both"/>
        <w:rPr>
          <w:i/>
          <w:sz w:val="28"/>
        </w:rPr>
      </w:pPr>
      <w:r>
        <w:rPr>
          <w:i/>
          <w:sz w:val="28"/>
        </w:rPr>
        <w:t>сынып,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«Алгебра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және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анализ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бастамалары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пәні»:</w:t>
      </w:r>
    </w:p>
    <w:p>
      <w:pPr>
        <w:pStyle w:val="BodyText"/>
        <w:spacing w:line="232" w:lineRule="auto" w:before="4"/>
        <w:ind w:right="274"/>
      </w:pPr>
      <w:r>
        <w:rPr/>
        <w:t>10.3.1.2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функция</w:t>
      </w:r>
      <w:r>
        <w:rPr>
          <w:spacing w:val="1"/>
        </w:rPr>
        <w:t> </w:t>
      </w:r>
      <w:r>
        <w:rPr/>
        <w:t>графигіне</w:t>
      </w:r>
      <w:r>
        <w:rPr>
          <w:spacing w:val="1"/>
        </w:rPr>
        <w:t> </w:t>
      </w:r>
      <w:r>
        <w:rPr/>
        <w:t>түрлендірулер</w:t>
      </w:r>
      <w:r>
        <w:rPr>
          <w:spacing w:val="1"/>
        </w:rPr>
        <w:t> </w:t>
      </w:r>
      <w:r>
        <w:rPr/>
        <w:t>орындай</w:t>
      </w:r>
      <w:r>
        <w:rPr>
          <w:spacing w:val="1"/>
        </w:rPr>
        <w:t> </w:t>
      </w:r>
      <w:r>
        <w:rPr/>
        <w:t>алу</w:t>
      </w:r>
      <w:r>
        <w:rPr>
          <w:spacing w:val="1"/>
        </w:rPr>
        <w:t> </w:t>
      </w:r>
      <w:r>
        <w:rPr/>
        <w:t>(параллель</w:t>
      </w:r>
      <w:r>
        <w:rPr>
          <w:spacing w:val="1"/>
        </w:rPr>
        <w:t> </w:t>
      </w:r>
      <w:r>
        <w:rPr/>
        <w:t>көшіру,</w:t>
      </w:r>
      <w:r>
        <w:rPr>
          <w:spacing w:val="-2"/>
        </w:rPr>
        <w:t> </w:t>
      </w:r>
      <w:r>
        <w:rPr/>
        <w:t>сығу</w:t>
      </w:r>
      <w:r>
        <w:rPr>
          <w:spacing w:val="-4"/>
        </w:rPr>
        <w:t> </w:t>
      </w:r>
      <w:r>
        <w:rPr/>
        <w:t>және созу);</w:t>
      </w:r>
    </w:p>
    <w:p>
      <w:pPr>
        <w:pStyle w:val="ListParagraph"/>
        <w:numPr>
          <w:ilvl w:val="3"/>
          <w:numId w:val="430"/>
        </w:numPr>
        <w:tabs>
          <w:tab w:pos="1943" w:val="left" w:leader="none"/>
        </w:tabs>
        <w:spacing w:line="313" w:lineRule="exact" w:before="0" w:after="0"/>
        <w:ind w:left="1942" w:right="0" w:hanging="982"/>
        <w:jc w:val="both"/>
        <w:rPr>
          <w:sz w:val="28"/>
        </w:rPr>
      </w:pPr>
      <w:r>
        <w:rPr>
          <w:sz w:val="28"/>
        </w:rPr>
        <w:t>-</w:t>
      </w:r>
      <w:r>
        <w:rPr>
          <w:spacing w:val="-5"/>
          <w:sz w:val="28"/>
        </w:rPr>
        <w:t> </w:t>
      </w:r>
      <w:r>
        <w:rPr>
          <w:sz w:val="28"/>
        </w:rPr>
        <w:t>қарапайым</w:t>
      </w:r>
      <w:r>
        <w:rPr>
          <w:spacing w:val="-3"/>
          <w:sz w:val="28"/>
        </w:rPr>
        <w:t> </w:t>
      </w:r>
      <w:r>
        <w:rPr>
          <w:sz w:val="28"/>
        </w:rPr>
        <w:t>тригонометриялық</w:t>
      </w:r>
      <w:r>
        <w:rPr>
          <w:spacing w:val="-4"/>
          <w:sz w:val="28"/>
        </w:rPr>
        <w:t> </w:t>
      </w:r>
      <w:r>
        <w:rPr>
          <w:sz w:val="28"/>
        </w:rPr>
        <w:t>теңдеулерді</w:t>
      </w:r>
      <w:r>
        <w:rPr>
          <w:spacing w:val="-2"/>
          <w:sz w:val="28"/>
        </w:rPr>
        <w:t> </w:t>
      </w:r>
      <w:r>
        <w:rPr>
          <w:sz w:val="28"/>
        </w:rPr>
        <w:t>шеше</w:t>
      </w:r>
      <w:r>
        <w:rPr>
          <w:spacing w:val="-6"/>
          <w:sz w:val="28"/>
        </w:rPr>
        <w:t> </w:t>
      </w:r>
      <w:r>
        <w:rPr>
          <w:sz w:val="28"/>
        </w:rPr>
        <w:t>алу;</w:t>
      </w:r>
    </w:p>
    <w:p>
      <w:pPr>
        <w:spacing w:after="0" w:line="313" w:lineRule="exact"/>
        <w:jc w:val="both"/>
        <w:rPr>
          <w:sz w:val="28"/>
        </w:rPr>
        <w:sectPr>
          <w:pgSz w:w="11910" w:h="16840"/>
          <w:pgMar w:header="0" w:footer="947" w:top="1040" w:bottom="1220" w:left="880" w:right="860"/>
        </w:sectPr>
      </w:pPr>
    </w:p>
    <w:p>
      <w:pPr>
        <w:pStyle w:val="ListParagraph"/>
        <w:numPr>
          <w:ilvl w:val="3"/>
          <w:numId w:val="430"/>
        </w:numPr>
        <w:tabs>
          <w:tab w:pos="1982" w:val="left" w:leader="none"/>
        </w:tabs>
        <w:spacing w:line="235" w:lineRule="auto" w:before="65" w:after="0"/>
        <w:ind w:left="253" w:right="276" w:firstLine="708"/>
        <w:jc w:val="left"/>
        <w:rPr>
          <w:sz w:val="28"/>
        </w:rPr>
      </w:pPr>
      <w:r>
        <w:rPr>
          <w:sz w:val="28"/>
        </w:rPr>
        <w:t>-</w:t>
      </w:r>
      <w:r>
        <w:rPr>
          <w:spacing w:val="35"/>
          <w:sz w:val="28"/>
        </w:rPr>
        <w:t> </w:t>
      </w:r>
      <w:r>
        <w:rPr>
          <w:sz w:val="28"/>
        </w:rPr>
        <w:t>тригонометриялық</w:t>
      </w:r>
      <w:r>
        <w:rPr>
          <w:spacing w:val="36"/>
          <w:sz w:val="28"/>
        </w:rPr>
        <w:t> </w:t>
      </w:r>
      <w:r>
        <w:rPr>
          <w:sz w:val="28"/>
        </w:rPr>
        <w:t>теңдеулерді</w:t>
      </w:r>
      <w:r>
        <w:rPr>
          <w:spacing w:val="36"/>
          <w:sz w:val="28"/>
        </w:rPr>
        <w:t> </w:t>
      </w:r>
      <w:r>
        <w:rPr>
          <w:sz w:val="28"/>
        </w:rPr>
        <w:t>көбейткіштерге</w:t>
      </w:r>
      <w:r>
        <w:rPr>
          <w:spacing w:val="33"/>
          <w:sz w:val="28"/>
        </w:rPr>
        <w:t> </w:t>
      </w:r>
      <w:r>
        <w:rPr>
          <w:sz w:val="28"/>
        </w:rPr>
        <w:t>жіктеу</w:t>
      </w:r>
      <w:r>
        <w:rPr>
          <w:spacing w:val="32"/>
          <w:sz w:val="28"/>
        </w:rPr>
        <w:t> </w:t>
      </w:r>
      <w:r>
        <w:rPr>
          <w:sz w:val="28"/>
        </w:rPr>
        <w:t>арқылы</w:t>
      </w:r>
      <w:r>
        <w:rPr>
          <w:spacing w:val="-67"/>
          <w:sz w:val="28"/>
        </w:rPr>
        <w:t> </w:t>
      </w:r>
      <w:r>
        <w:rPr>
          <w:sz w:val="28"/>
        </w:rPr>
        <w:t>шеше</w:t>
      </w:r>
      <w:r>
        <w:rPr>
          <w:spacing w:val="-1"/>
          <w:sz w:val="28"/>
        </w:rPr>
        <w:t> </w:t>
      </w:r>
      <w:r>
        <w:rPr>
          <w:sz w:val="28"/>
        </w:rPr>
        <w:t>алу;</w:t>
      </w:r>
    </w:p>
    <w:p>
      <w:pPr>
        <w:pStyle w:val="ListParagraph"/>
        <w:numPr>
          <w:ilvl w:val="3"/>
          <w:numId w:val="430"/>
        </w:numPr>
        <w:tabs>
          <w:tab w:pos="2013" w:val="left" w:leader="none"/>
        </w:tabs>
        <w:spacing w:line="232" w:lineRule="auto" w:before="0" w:after="0"/>
        <w:ind w:left="253" w:right="275" w:firstLine="708"/>
        <w:jc w:val="left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квадрат</w:t>
      </w:r>
      <w:r>
        <w:rPr>
          <w:spacing w:val="1"/>
          <w:sz w:val="28"/>
        </w:rPr>
        <w:t> </w:t>
      </w:r>
      <w:r>
        <w:rPr>
          <w:sz w:val="28"/>
        </w:rPr>
        <w:t>теңдеуге</w:t>
      </w:r>
      <w:r>
        <w:rPr>
          <w:spacing w:val="1"/>
          <w:sz w:val="28"/>
        </w:rPr>
        <w:t> </w:t>
      </w:r>
      <w:r>
        <w:rPr>
          <w:sz w:val="28"/>
        </w:rPr>
        <w:t>келтірілетін</w:t>
      </w:r>
      <w:r>
        <w:rPr>
          <w:spacing w:val="1"/>
          <w:sz w:val="28"/>
        </w:rPr>
        <w:t> </w:t>
      </w:r>
      <w:r>
        <w:rPr>
          <w:sz w:val="28"/>
        </w:rPr>
        <w:t>тригонометриялық</w:t>
      </w:r>
      <w:r>
        <w:rPr>
          <w:spacing w:val="1"/>
          <w:sz w:val="28"/>
        </w:rPr>
        <w:t> </w:t>
      </w:r>
      <w:r>
        <w:rPr>
          <w:sz w:val="28"/>
        </w:rPr>
        <w:t>теңдеулерді</w:t>
      </w:r>
      <w:r>
        <w:rPr>
          <w:spacing w:val="-67"/>
          <w:sz w:val="28"/>
        </w:rPr>
        <w:t> </w:t>
      </w:r>
      <w:r>
        <w:rPr>
          <w:sz w:val="28"/>
        </w:rPr>
        <w:t>шеше</w:t>
      </w:r>
      <w:r>
        <w:rPr>
          <w:spacing w:val="-1"/>
          <w:sz w:val="28"/>
        </w:rPr>
        <w:t> </w:t>
      </w:r>
      <w:r>
        <w:rPr>
          <w:sz w:val="28"/>
        </w:rPr>
        <w:t>алу;</w:t>
      </w:r>
    </w:p>
    <w:p>
      <w:pPr>
        <w:pStyle w:val="ListParagraph"/>
        <w:numPr>
          <w:ilvl w:val="3"/>
          <w:numId w:val="430"/>
        </w:numPr>
        <w:tabs>
          <w:tab w:pos="1943" w:val="left" w:leader="none"/>
        </w:tabs>
        <w:spacing w:line="310" w:lineRule="exact" w:before="0" w:after="0"/>
        <w:ind w:left="1942" w:right="0" w:hanging="982"/>
        <w:jc w:val="left"/>
        <w:rPr>
          <w:sz w:val="28"/>
        </w:rPr>
      </w:pPr>
      <w:r>
        <w:rPr>
          <w:sz w:val="28"/>
        </w:rPr>
        <w:t>-</w:t>
      </w:r>
      <w:r>
        <w:rPr>
          <w:spacing w:val="-5"/>
          <w:sz w:val="28"/>
        </w:rPr>
        <w:t> </w:t>
      </w:r>
      <w:r>
        <w:rPr>
          <w:sz w:val="28"/>
        </w:rPr>
        <w:t>біртекті</w:t>
      </w:r>
      <w:r>
        <w:rPr>
          <w:spacing w:val="-2"/>
          <w:sz w:val="28"/>
        </w:rPr>
        <w:t> </w:t>
      </w:r>
      <w:r>
        <w:rPr>
          <w:sz w:val="28"/>
        </w:rPr>
        <w:t>тригонометриялық</w:t>
      </w:r>
      <w:r>
        <w:rPr>
          <w:spacing w:val="-3"/>
          <w:sz w:val="28"/>
        </w:rPr>
        <w:t> </w:t>
      </w:r>
      <w:r>
        <w:rPr>
          <w:sz w:val="28"/>
        </w:rPr>
        <w:t>теңдеулерді</w:t>
      </w:r>
      <w:r>
        <w:rPr>
          <w:spacing w:val="-2"/>
          <w:sz w:val="28"/>
        </w:rPr>
        <w:t> </w:t>
      </w:r>
      <w:r>
        <w:rPr>
          <w:sz w:val="28"/>
        </w:rPr>
        <w:t>шеше</w:t>
      </w:r>
      <w:r>
        <w:rPr>
          <w:spacing w:val="-3"/>
          <w:sz w:val="28"/>
        </w:rPr>
        <w:t> </w:t>
      </w:r>
      <w:r>
        <w:rPr>
          <w:sz w:val="28"/>
        </w:rPr>
        <w:t>алу;</w:t>
      </w:r>
    </w:p>
    <w:p>
      <w:pPr>
        <w:pStyle w:val="ListParagraph"/>
        <w:numPr>
          <w:ilvl w:val="3"/>
          <w:numId w:val="430"/>
        </w:numPr>
        <w:tabs>
          <w:tab w:pos="1943" w:val="left" w:leader="none"/>
        </w:tabs>
        <w:spacing w:line="313" w:lineRule="exact" w:before="0" w:after="0"/>
        <w:ind w:left="1942" w:right="0" w:hanging="982"/>
        <w:jc w:val="left"/>
        <w:rPr>
          <w:sz w:val="28"/>
        </w:rPr>
      </w:pPr>
      <w:r>
        <w:rPr>
          <w:sz w:val="28"/>
        </w:rPr>
        <w:t>-</w:t>
      </w:r>
      <w:r>
        <w:rPr>
          <w:spacing w:val="-6"/>
          <w:sz w:val="28"/>
        </w:rPr>
        <w:t> </w:t>
      </w:r>
      <w:r>
        <w:rPr>
          <w:sz w:val="28"/>
        </w:rPr>
        <w:t>қарапайым</w:t>
      </w:r>
      <w:r>
        <w:rPr>
          <w:spacing w:val="-4"/>
          <w:sz w:val="28"/>
        </w:rPr>
        <w:t> </w:t>
      </w:r>
      <w:r>
        <w:rPr>
          <w:sz w:val="28"/>
        </w:rPr>
        <w:t>тригонометриялық</w:t>
      </w:r>
      <w:r>
        <w:rPr>
          <w:spacing w:val="-4"/>
          <w:sz w:val="28"/>
        </w:rPr>
        <w:t> </w:t>
      </w:r>
      <w:r>
        <w:rPr>
          <w:sz w:val="28"/>
        </w:rPr>
        <w:t>теңсіздіктерді</w:t>
      </w:r>
      <w:r>
        <w:rPr>
          <w:spacing w:val="-4"/>
          <w:sz w:val="28"/>
        </w:rPr>
        <w:t> </w:t>
      </w:r>
      <w:r>
        <w:rPr>
          <w:sz w:val="28"/>
        </w:rPr>
        <w:t>шеше</w:t>
      </w:r>
      <w:r>
        <w:rPr>
          <w:spacing w:val="-4"/>
          <w:sz w:val="28"/>
        </w:rPr>
        <w:t> </w:t>
      </w:r>
      <w:r>
        <w:rPr>
          <w:sz w:val="28"/>
        </w:rPr>
        <w:t>алу;</w:t>
      </w:r>
    </w:p>
    <w:p>
      <w:pPr>
        <w:pStyle w:val="ListParagraph"/>
        <w:numPr>
          <w:ilvl w:val="3"/>
          <w:numId w:val="431"/>
        </w:numPr>
        <w:tabs>
          <w:tab w:pos="2085" w:val="left" w:leader="none"/>
        </w:tabs>
        <w:spacing w:line="312" w:lineRule="exact" w:before="0" w:after="0"/>
        <w:ind w:left="2084" w:right="0" w:hanging="1124"/>
        <w:jc w:val="left"/>
        <w:rPr>
          <w:sz w:val="28"/>
        </w:rPr>
      </w:pPr>
      <w:r>
        <w:rPr>
          <w:sz w:val="28"/>
        </w:rPr>
        <w:t>-</w:t>
      </w:r>
      <w:r>
        <w:rPr>
          <w:spacing w:val="-7"/>
          <w:sz w:val="28"/>
        </w:rPr>
        <w:t> </w:t>
      </w:r>
      <w:r>
        <w:rPr>
          <w:sz w:val="28"/>
        </w:rPr>
        <w:t>дифференциалдаудың</w:t>
      </w:r>
      <w:r>
        <w:rPr>
          <w:spacing w:val="-3"/>
          <w:sz w:val="28"/>
        </w:rPr>
        <w:t> </w:t>
      </w:r>
      <w:r>
        <w:rPr>
          <w:sz w:val="28"/>
        </w:rPr>
        <w:t>ережелерін</w:t>
      </w:r>
      <w:r>
        <w:rPr>
          <w:spacing w:val="-3"/>
          <w:sz w:val="28"/>
        </w:rPr>
        <w:t> </w:t>
      </w:r>
      <w:r>
        <w:rPr>
          <w:sz w:val="28"/>
        </w:rPr>
        <w:t>білу</w:t>
      </w:r>
      <w:r>
        <w:rPr>
          <w:spacing w:val="-7"/>
          <w:sz w:val="28"/>
        </w:rPr>
        <w:t> </w:t>
      </w:r>
      <w:r>
        <w:rPr>
          <w:sz w:val="28"/>
        </w:rPr>
        <w:t>және</w:t>
      </w:r>
      <w:r>
        <w:rPr>
          <w:spacing w:val="-3"/>
          <w:sz w:val="28"/>
        </w:rPr>
        <w:t> </w:t>
      </w:r>
      <w:r>
        <w:rPr>
          <w:sz w:val="28"/>
        </w:rPr>
        <w:t>қолдану;</w:t>
      </w:r>
    </w:p>
    <w:p>
      <w:pPr>
        <w:pStyle w:val="ListParagraph"/>
        <w:numPr>
          <w:ilvl w:val="3"/>
          <w:numId w:val="431"/>
        </w:numPr>
        <w:tabs>
          <w:tab w:pos="2309" w:val="left" w:leader="none"/>
          <w:tab w:pos="2310" w:val="left" w:leader="none"/>
          <w:tab w:pos="2699" w:val="left" w:leader="none"/>
          <w:tab w:pos="4032" w:val="left" w:leader="none"/>
          <w:tab w:pos="5504" w:val="left" w:leader="none"/>
          <w:tab w:pos="7182" w:val="left" w:leader="none"/>
          <w:tab w:pos="8859" w:val="left" w:leader="none"/>
        </w:tabs>
        <w:spacing w:line="232" w:lineRule="auto" w:before="1" w:after="0"/>
        <w:ind w:left="253" w:right="276" w:firstLine="708"/>
        <w:jc w:val="left"/>
        <w:rPr>
          <w:sz w:val="28"/>
        </w:rPr>
      </w:pPr>
      <w:r>
        <w:rPr>
          <w:sz w:val="28"/>
        </w:rPr>
        <w:t>-</w:t>
        <w:tab/>
        <w:t>функция</w:t>
        <w:tab/>
        <w:t>графигіне</w:t>
        <w:tab/>
        <w:t>жүргізілген</w:t>
        <w:tab/>
        <w:t>жанаманың</w:t>
        <w:tab/>
      </w:r>
      <w:r>
        <w:rPr>
          <w:spacing w:val="-1"/>
          <w:sz w:val="28"/>
        </w:rPr>
        <w:t>теңдеуін</w:t>
      </w:r>
      <w:r>
        <w:rPr>
          <w:spacing w:val="-67"/>
          <w:sz w:val="28"/>
        </w:rPr>
        <w:t> </w:t>
      </w:r>
      <w:r>
        <w:rPr>
          <w:sz w:val="28"/>
        </w:rPr>
        <w:t>құрастыру;</w:t>
      </w:r>
    </w:p>
    <w:p>
      <w:pPr>
        <w:pStyle w:val="ListParagraph"/>
        <w:numPr>
          <w:ilvl w:val="3"/>
          <w:numId w:val="432"/>
        </w:numPr>
        <w:tabs>
          <w:tab w:pos="2116" w:val="left" w:leader="none"/>
        </w:tabs>
        <w:spacing w:line="232" w:lineRule="auto" w:before="2" w:after="0"/>
        <w:ind w:left="253" w:right="269" w:firstLine="708"/>
        <w:jc w:val="left"/>
        <w:rPr>
          <w:sz w:val="28"/>
        </w:rPr>
      </w:pPr>
      <w:r>
        <w:rPr>
          <w:sz w:val="28"/>
        </w:rPr>
        <w:t>-</w:t>
      </w:r>
      <w:r>
        <w:rPr>
          <w:spacing w:val="27"/>
          <w:sz w:val="28"/>
        </w:rPr>
        <w:t> </w:t>
      </w:r>
      <w:r>
        <w:rPr>
          <w:sz w:val="28"/>
        </w:rPr>
        <w:t>функцияның</w:t>
      </w:r>
      <w:r>
        <w:rPr>
          <w:spacing w:val="30"/>
          <w:sz w:val="28"/>
        </w:rPr>
        <w:t> </w:t>
      </w:r>
      <w:r>
        <w:rPr>
          <w:sz w:val="28"/>
        </w:rPr>
        <w:t>кризистік</w:t>
      </w:r>
      <w:r>
        <w:rPr>
          <w:spacing w:val="27"/>
          <w:sz w:val="28"/>
        </w:rPr>
        <w:t> </w:t>
      </w:r>
      <w:r>
        <w:rPr>
          <w:sz w:val="28"/>
        </w:rPr>
        <w:t>нүктелері</w:t>
      </w:r>
      <w:r>
        <w:rPr>
          <w:spacing w:val="29"/>
          <w:sz w:val="28"/>
        </w:rPr>
        <w:t> </w:t>
      </w:r>
      <w:r>
        <w:rPr>
          <w:sz w:val="28"/>
        </w:rPr>
        <w:t>мен</w:t>
      </w:r>
      <w:r>
        <w:rPr>
          <w:spacing w:val="31"/>
          <w:sz w:val="28"/>
        </w:rPr>
        <w:t> </w:t>
      </w:r>
      <w:r>
        <w:rPr>
          <w:sz w:val="28"/>
        </w:rPr>
        <w:t>экстремум</w:t>
      </w:r>
      <w:r>
        <w:rPr>
          <w:spacing w:val="29"/>
          <w:sz w:val="28"/>
        </w:rPr>
        <w:t> </w:t>
      </w:r>
      <w:r>
        <w:rPr>
          <w:sz w:val="28"/>
        </w:rPr>
        <w:t>нүктелерінің</w:t>
      </w:r>
      <w:r>
        <w:rPr>
          <w:spacing w:val="-67"/>
          <w:sz w:val="28"/>
        </w:rPr>
        <w:t> </w:t>
      </w:r>
      <w:r>
        <w:rPr>
          <w:sz w:val="28"/>
        </w:rPr>
        <w:t>анықтамаларын</w:t>
      </w:r>
      <w:r>
        <w:rPr>
          <w:spacing w:val="-1"/>
          <w:sz w:val="28"/>
        </w:rPr>
        <w:t> </w:t>
      </w:r>
      <w:r>
        <w:rPr>
          <w:sz w:val="28"/>
        </w:rPr>
        <w:t>және экстремумының бар болу</w:t>
      </w:r>
      <w:r>
        <w:rPr>
          <w:spacing w:val="-4"/>
          <w:sz w:val="28"/>
        </w:rPr>
        <w:t> </w:t>
      </w:r>
      <w:r>
        <w:rPr>
          <w:sz w:val="28"/>
        </w:rPr>
        <w:t>шартын</w:t>
      </w:r>
      <w:r>
        <w:rPr>
          <w:spacing w:val="-3"/>
          <w:sz w:val="28"/>
        </w:rPr>
        <w:t> </w:t>
      </w:r>
      <w:r>
        <w:rPr>
          <w:sz w:val="28"/>
        </w:rPr>
        <w:t>білу;</w:t>
      </w:r>
    </w:p>
    <w:p>
      <w:pPr>
        <w:pStyle w:val="ListParagraph"/>
        <w:numPr>
          <w:ilvl w:val="3"/>
          <w:numId w:val="432"/>
        </w:numPr>
        <w:tabs>
          <w:tab w:pos="2150" w:val="left" w:leader="none"/>
        </w:tabs>
        <w:spacing w:line="314" w:lineRule="exact" w:before="0" w:after="0"/>
        <w:ind w:left="2149" w:right="0" w:hanging="1189"/>
        <w:jc w:val="left"/>
        <w:rPr>
          <w:sz w:val="28"/>
        </w:rPr>
      </w:pPr>
      <w:r>
        <w:rPr>
          <w:sz w:val="28"/>
        </w:rPr>
        <w:t>-</w:t>
      </w:r>
      <w:r>
        <w:rPr>
          <w:spacing w:val="61"/>
          <w:sz w:val="28"/>
        </w:rPr>
        <w:t> </w:t>
      </w:r>
      <w:r>
        <w:rPr>
          <w:sz w:val="28"/>
        </w:rPr>
        <w:t>функцияның</w:t>
      </w:r>
      <w:r>
        <w:rPr>
          <w:spacing w:val="61"/>
          <w:sz w:val="28"/>
        </w:rPr>
        <w:t> </w:t>
      </w:r>
      <w:r>
        <w:rPr>
          <w:sz w:val="28"/>
        </w:rPr>
        <w:t>кризистік</w:t>
      </w:r>
      <w:r>
        <w:rPr>
          <w:spacing w:val="61"/>
          <w:sz w:val="28"/>
        </w:rPr>
        <w:t> </w:t>
      </w:r>
      <w:r>
        <w:rPr>
          <w:sz w:val="28"/>
        </w:rPr>
        <w:t>нүктелері</w:t>
      </w:r>
      <w:r>
        <w:rPr>
          <w:spacing w:val="62"/>
          <w:sz w:val="28"/>
        </w:rPr>
        <w:t> </w:t>
      </w:r>
      <w:r>
        <w:rPr>
          <w:sz w:val="28"/>
        </w:rPr>
        <w:t>мен</w:t>
      </w:r>
      <w:r>
        <w:rPr>
          <w:spacing w:val="62"/>
          <w:sz w:val="28"/>
        </w:rPr>
        <w:t> </w:t>
      </w:r>
      <w:r>
        <w:rPr>
          <w:sz w:val="28"/>
        </w:rPr>
        <w:t>экстремум</w:t>
      </w:r>
      <w:r>
        <w:rPr>
          <w:spacing w:val="61"/>
          <w:sz w:val="28"/>
        </w:rPr>
        <w:t> </w:t>
      </w:r>
      <w:r>
        <w:rPr>
          <w:sz w:val="28"/>
        </w:rPr>
        <w:t>нүктелерін</w:t>
      </w:r>
    </w:p>
    <w:p>
      <w:pPr>
        <w:pStyle w:val="BodyText"/>
        <w:spacing w:line="309" w:lineRule="exact"/>
        <w:ind w:firstLine="0"/>
        <w:jc w:val="left"/>
      </w:pPr>
      <w:r>
        <w:rPr/>
        <w:t>табу;</w:t>
      </w:r>
    </w:p>
    <w:p>
      <w:pPr>
        <w:pStyle w:val="ListParagraph"/>
        <w:numPr>
          <w:ilvl w:val="3"/>
          <w:numId w:val="432"/>
        </w:numPr>
        <w:tabs>
          <w:tab w:pos="2090" w:val="left" w:leader="none"/>
        </w:tabs>
        <w:spacing w:line="318" w:lineRule="exact" w:before="0" w:after="0"/>
        <w:ind w:left="2089" w:right="0" w:hanging="1129"/>
        <w:jc w:val="left"/>
        <w:rPr>
          <w:sz w:val="28"/>
        </w:rPr>
      </w:pPr>
      <w:r>
        <w:rPr>
          <w:sz w:val="28"/>
        </w:rPr>
        <w:t>-</w:t>
      </w:r>
      <w:r>
        <w:rPr>
          <w:spacing w:val="4"/>
          <w:sz w:val="28"/>
        </w:rPr>
        <w:t> </w:t>
      </w:r>
      <w:r>
        <w:rPr>
          <w:sz w:val="28"/>
        </w:rPr>
        <w:t>туындының</w:t>
      </w:r>
      <w:r>
        <w:rPr>
          <w:spacing w:val="3"/>
          <w:sz w:val="28"/>
        </w:rPr>
        <w:t> </w:t>
      </w:r>
      <w:r>
        <w:rPr>
          <w:sz w:val="28"/>
        </w:rPr>
        <w:t>көмегімен</w:t>
      </w:r>
      <w:r>
        <w:rPr>
          <w:spacing w:val="2"/>
          <w:sz w:val="28"/>
        </w:rPr>
        <w:t> </w:t>
      </w:r>
      <w:r>
        <w:rPr>
          <w:sz w:val="28"/>
        </w:rPr>
        <w:t>функция</w:t>
      </w:r>
      <w:r>
        <w:rPr>
          <w:spacing w:val="3"/>
          <w:sz w:val="28"/>
        </w:rPr>
        <w:t> </w:t>
      </w:r>
      <w:r>
        <w:rPr>
          <w:sz w:val="28"/>
        </w:rPr>
        <w:t>қасиеттерін</w:t>
      </w:r>
      <w:r>
        <w:rPr>
          <w:spacing w:val="6"/>
          <w:sz w:val="28"/>
        </w:rPr>
        <w:t> </w:t>
      </w:r>
      <w:r>
        <w:rPr>
          <w:sz w:val="28"/>
        </w:rPr>
        <w:t>зерттеу және</w:t>
      </w:r>
      <w:r>
        <w:rPr>
          <w:spacing w:val="5"/>
          <w:sz w:val="28"/>
        </w:rPr>
        <w:t> </w:t>
      </w:r>
      <w:r>
        <w:rPr>
          <w:sz w:val="28"/>
        </w:rPr>
        <w:t>оның</w:t>
      </w:r>
    </w:p>
    <w:p>
      <w:pPr>
        <w:pStyle w:val="BodyText"/>
        <w:spacing w:line="307" w:lineRule="exact"/>
        <w:ind w:firstLine="0"/>
        <w:jc w:val="left"/>
      </w:pPr>
      <w:r>
        <w:rPr/>
        <w:t>графигін</w:t>
      </w:r>
      <w:r>
        <w:rPr>
          <w:spacing w:val="-4"/>
        </w:rPr>
        <w:t> </w:t>
      </w:r>
      <w:r>
        <w:rPr/>
        <w:t>салу;</w:t>
      </w:r>
    </w:p>
    <w:p>
      <w:pPr>
        <w:pStyle w:val="ListParagraph"/>
        <w:numPr>
          <w:ilvl w:val="3"/>
          <w:numId w:val="432"/>
        </w:numPr>
        <w:tabs>
          <w:tab w:pos="2085" w:val="left" w:leader="none"/>
        </w:tabs>
        <w:spacing w:line="312" w:lineRule="exact" w:before="0" w:after="0"/>
        <w:ind w:left="2084" w:right="0" w:hanging="1124"/>
        <w:jc w:val="left"/>
        <w:rPr>
          <w:sz w:val="28"/>
        </w:rPr>
      </w:pPr>
      <w:r>
        <w:rPr>
          <w:sz w:val="28"/>
        </w:rPr>
        <w:t>-</w:t>
      </w:r>
      <w:r>
        <w:rPr>
          <w:spacing w:val="-6"/>
          <w:sz w:val="28"/>
        </w:rPr>
        <w:t> </w:t>
      </w:r>
      <w:r>
        <w:rPr>
          <w:sz w:val="28"/>
        </w:rPr>
        <w:t>функцияның</w:t>
      </w:r>
      <w:r>
        <w:rPr>
          <w:spacing w:val="-3"/>
          <w:sz w:val="28"/>
        </w:rPr>
        <w:t> </w:t>
      </w:r>
      <w:r>
        <w:rPr>
          <w:sz w:val="28"/>
        </w:rPr>
        <w:t>кесіндідегі ең</w:t>
      </w:r>
      <w:r>
        <w:rPr>
          <w:spacing w:val="-2"/>
          <w:sz w:val="28"/>
        </w:rPr>
        <w:t> </w:t>
      </w:r>
      <w:r>
        <w:rPr>
          <w:sz w:val="28"/>
        </w:rPr>
        <w:t>үлкен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3"/>
          <w:sz w:val="28"/>
        </w:rPr>
        <w:t> </w:t>
      </w:r>
      <w:r>
        <w:rPr>
          <w:sz w:val="28"/>
        </w:rPr>
        <w:t>ең</w:t>
      </w:r>
      <w:r>
        <w:rPr>
          <w:spacing w:val="-3"/>
          <w:sz w:val="28"/>
        </w:rPr>
        <w:t> </w:t>
      </w:r>
      <w:r>
        <w:rPr>
          <w:sz w:val="28"/>
        </w:rPr>
        <w:t>кіші</w:t>
      </w:r>
      <w:r>
        <w:rPr>
          <w:spacing w:val="-2"/>
          <w:sz w:val="28"/>
        </w:rPr>
        <w:t> </w:t>
      </w:r>
      <w:r>
        <w:rPr>
          <w:sz w:val="28"/>
        </w:rPr>
        <w:t>мәндерін</w:t>
      </w:r>
      <w:r>
        <w:rPr>
          <w:spacing w:val="-3"/>
          <w:sz w:val="28"/>
        </w:rPr>
        <w:t> </w:t>
      </w:r>
      <w:r>
        <w:rPr>
          <w:sz w:val="28"/>
        </w:rPr>
        <w:t>табу.</w:t>
      </w:r>
    </w:p>
    <w:p>
      <w:pPr>
        <w:pStyle w:val="ListParagraph"/>
        <w:numPr>
          <w:ilvl w:val="0"/>
          <w:numId w:val="429"/>
        </w:numPr>
        <w:tabs>
          <w:tab w:pos="1318" w:val="left" w:leader="none"/>
        </w:tabs>
        <w:spacing w:line="313" w:lineRule="exact" w:before="0" w:after="0"/>
        <w:ind w:left="1317" w:right="0" w:hanging="357"/>
        <w:jc w:val="left"/>
        <w:rPr>
          <w:i/>
          <w:sz w:val="28"/>
        </w:rPr>
      </w:pPr>
      <w:r>
        <w:rPr>
          <w:i/>
          <w:sz w:val="28"/>
        </w:rPr>
        <w:t>сынып,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«Геометрия»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пәні:</w:t>
      </w:r>
    </w:p>
    <w:p>
      <w:pPr>
        <w:pStyle w:val="ListParagraph"/>
        <w:numPr>
          <w:ilvl w:val="2"/>
          <w:numId w:val="433"/>
        </w:numPr>
        <w:tabs>
          <w:tab w:pos="1814" w:val="left" w:leader="none"/>
        </w:tabs>
        <w:spacing w:line="232" w:lineRule="auto" w:before="4" w:after="0"/>
        <w:ind w:left="253" w:right="280" w:firstLine="708"/>
        <w:jc w:val="left"/>
        <w:rPr>
          <w:sz w:val="28"/>
        </w:rPr>
      </w:pPr>
      <w:r>
        <w:rPr>
          <w:sz w:val="28"/>
        </w:rPr>
        <w:t>-</w:t>
      </w:r>
      <w:r>
        <w:rPr>
          <w:spacing w:val="5"/>
          <w:sz w:val="28"/>
        </w:rPr>
        <w:t> </w:t>
      </w:r>
      <w:r>
        <w:rPr>
          <w:sz w:val="28"/>
        </w:rPr>
        <w:t>үш</w:t>
      </w:r>
      <w:r>
        <w:rPr>
          <w:spacing w:val="7"/>
          <w:sz w:val="28"/>
        </w:rPr>
        <w:t> </w:t>
      </w:r>
      <w:r>
        <w:rPr>
          <w:sz w:val="28"/>
        </w:rPr>
        <w:t>перпендикуляр</w:t>
      </w:r>
      <w:r>
        <w:rPr>
          <w:spacing w:val="8"/>
          <w:sz w:val="28"/>
        </w:rPr>
        <w:t> </w:t>
      </w:r>
      <w:r>
        <w:rPr>
          <w:sz w:val="28"/>
        </w:rPr>
        <w:t>туралы</w:t>
      </w:r>
      <w:r>
        <w:rPr>
          <w:spacing w:val="7"/>
          <w:sz w:val="28"/>
        </w:rPr>
        <w:t> </w:t>
      </w:r>
      <w:r>
        <w:rPr>
          <w:sz w:val="28"/>
        </w:rPr>
        <w:t>теореманы</w:t>
      </w:r>
      <w:r>
        <w:rPr>
          <w:spacing w:val="5"/>
          <w:sz w:val="28"/>
        </w:rPr>
        <w:t> </w:t>
      </w:r>
      <w:r>
        <w:rPr>
          <w:sz w:val="28"/>
        </w:rPr>
        <w:t>білу</w:t>
      </w:r>
      <w:r>
        <w:rPr>
          <w:spacing w:val="3"/>
          <w:sz w:val="28"/>
        </w:rPr>
        <w:t> </w:t>
      </w:r>
      <w:r>
        <w:rPr>
          <w:sz w:val="28"/>
        </w:rPr>
        <w:t>және</w:t>
      </w:r>
      <w:r>
        <w:rPr>
          <w:spacing w:val="5"/>
          <w:sz w:val="28"/>
        </w:rPr>
        <w:t> </w:t>
      </w:r>
      <w:r>
        <w:rPr>
          <w:sz w:val="28"/>
        </w:rPr>
        <w:t>оны</w:t>
      </w:r>
      <w:r>
        <w:rPr>
          <w:spacing w:val="8"/>
          <w:sz w:val="28"/>
        </w:rPr>
        <w:t> </w:t>
      </w:r>
      <w:r>
        <w:rPr>
          <w:sz w:val="28"/>
        </w:rPr>
        <w:t>есептер</w:t>
      </w:r>
      <w:r>
        <w:rPr>
          <w:spacing w:val="-67"/>
          <w:sz w:val="28"/>
        </w:rPr>
        <w:t> </w:t>
      </w:r>
      <w:r>
        <w:rPr>
          <w:sz w:val="28"/>
        </w:rPr>
        <w:t>шығаруда</w:t>
      </w:r>
      <w:r>
        <w:rPr>
          <w:spacing w:val="-1"/>
          <w:sz w:val="28"/>
        </w:rPr>
        <w:t> </w:t>
      </w:r>
      <w:r>
        <w:rPr>
          <w:sz w:val="28"/>
        </w:rPr>
        <w:t>қолдану;</w:t>
      </w:r>
    </w:p>
    <w:p>
      <w:pPr>
        <w:pStyle w:val="ListParagraph"/>
        <w:numPr>
          <w:ilvl w:val="2"/>
          <w:numId w:val="433"/>
        </w:numPr>
        <w:tabs>
          <w:tab w:pos="1799" w:val="left" w:leader="none"/>
        </w:tabs>
        <w:spacing w:line="232" w:lineRule="auto" w:before="0" w:after="0"/>
        <w:ind w:left="253" w:right="280" w:firstLine="708"/>
        <w:jc w:val="left"/>
        <w:rPr>
          <w:sz w:val="28"/>
        </w:rPr>
      </w:pPr>
      <w:r>
        <w:rPr>
          <w:sz w:val="28"/>
        </w:rPr>
        <w:t>-</w:t>
      </w:r>
      <w:r>
        <w:rPr>
          <w:spacing w:val="61"/>
          <w:sz w:val="28"/>
        </w:rPr>
        <w:t> </w:t>
      </w:r>
      <w:r>
        <w:rPr>
          <w:sz w:val="28"/>
        </w:rPr>
        <w:t>түзу</w:t>
      </w:r>
      <w:r>
        <w:rPr>
          <w:spacing w:val="59"/>
          <w:sz w:val="28"/>
        </w:rPr>
        <w:t> </w:t>
      </w:r>
      <w:r>
        <w:rPr>
          <w:sz w:val="28"/>
        </w:rPr>
        <w:t>мен</w:t>
      </w:r>
      <w:r>
        <w:rPr>
          <w:spacing w:val="64"/>
          <w:sz w:val="28"/>
        </w:rPr>
        <w:t> </w:t>
      </w:r>
      <w:r>
        <w:rPr>
          <w:sz w:val="28"/>
        </w:rPr>
        <w:t>жазықтық</w:t>
      </w:r>
      <w:r>
        <w:rPr>
          <w:spacing w:val="62"/>
          <w:sz w:val="28"/>
        </w:rPr>
        <w:t> </w:t>
      </w:r>
      <w:r>
        <w:rPr>
          <w:sz w:val="28"/>
        </w:rPr>
        <w:t>арасындағы</w:t>
      </w:r>
      <w:r>
        <w:rPr>
          <w:spacing w:val="62"/>
          <w:sz w:val="28"/>
        </w:rPr>
        <w:t> </w:t>
      </w:r>
      <w:r>
        <w:rPr>
          <w:sz w:val="28"/>
        </w:rPr>
        <w:t>бұрыштың</w:t>
      </w:r>
      <w:r>
        <w:rPr>
          <w:spacing w:val="62"/>
          <w:sz w:val="28"/>
        </w:rPr>
        <w:t> </w:t>
      </w:r>
      <w:r>
        <w:rPr>
          <w:sz w:val="28"/>
        </w:rPr>
        <w:t>анықтамасын</w:t>
      </w:r>
      <w:r>
        <w:rPr>
          <w:spacing w:val="62"/>
          <w:sz w:val="28"/>
        </w:rPr>
        <w:t> </w:t>
      </w:r>
      <w:r>
        <w:rPr>
          <w:sz w:val="28"/>
        </w:rPr>
        <w:t>білу,</w:t>
      </w:r>
      <w:r>
        <w:rPr>
          <w:spacing w:val="-67"/>
          <w:sz w:val="28"/>
        </w:rPr>
        <w:t> </w:t>
      </w:r>
      <w:r>
        <w:rPr>
          <w:sz w:val="28"/>
        </w:rPr>
        <w:t>кескіндей</w:t>
      </w:r>
      <w:r>
        <w:rPr>
          <w:spacing w:val="-1"/>
          <w:sz w:val="28"/>
        </w:rPr>
        <w:t> </w:t>
      </w:r>
      <w:r>
        <w:rPr>
          <w:sz w:val="28"/>
        </w:rPr>
        <w:t>алу</w:t>
      </w:r>
      <w:r>
        <w:rPr>
          <w:spacing w:val="-4"/>
          <w:sz w:val="28"/>
        </w:rPr>
        <w:t> </w:t>
      </w:r>
      <w:r>
        <w:rPr>
          <w:sz w:val="28"/>
        </w:rPr>
        <w:t>және оның</w:t>
      </w:r>
      <w:r>
        <w:rPr>
          <w:spacing w:val="1"/>
          <w:sz w:val="28"/>
        </w:rPr>
        <w:t> </w:t>
      </w:r>
      <w:r>
        <w:rPr>
          <w:sz w:val="28"/>
        </w:rPr>
        <w:t>шамасын табу;</w:t>
      </w:r>
    </w:p>
    <w:p>
      <w:pPr>
        <w:pStyle w:val="ListParagraph"/>
        <w:numPr>
          <w:ilvl w:val="2"/>
          <w:numId w:val="434"/>
        </w:numPr>
        <w:tabs>
          <w:tab w:pos="1809" w:val="left" w:leader="none"/>
        </w:tabs>
        <w:spacing w:line="276" w:lineRule="auto" w:before="0" w:after="0"/>
        <w:ind w:left="253" w:right="276" w:firstLine="708"/>
        <w:jc w:val="left"/>
        <w:rPr>
          <w:sz w:val="28"/>
        </w:rPr>
      </w:pPr>
      <w:r>
        <w:rPr>
          <w:sz w:val="28"/>
        </w:rPr>
        <w:t>-</w:t>
      </w:r>
      <w:r>
        <w:rPr>
          <w:spacing w:val="3"/>
          <w:sz w:val="28"/>
        </w:rPr>
        <w:t> </w:t>
      </w:r>
      <w:r>
        <w:rPr>
          <w:sz w:val="28"/>
        </w:rPr>
        <w:t>нүктеден</w:t>
      </w:r>
      <w:r>
        <w:rPr>
          <w:spacing w:val="1"/>
          <w:sz w:val="28"/>
        </w:rPr>
        <w:t> </w:t>
      </w:r>
      <w:r>
        <w:rPr>
          <w:sz w:val="28"/>
        </w:rPr>
        <w:t>жазықтыққа</w:t>
      </w:r>
      <w:r>
        <w:rPr>
          <w:spacing w:val="3"/>
          <w:sz w:val="28"/>
        </w:rPr>
        <w:t> </w:t>
      </w:r>
      <w:r>
        <w:rPr>
          <w:sz w:val="28"/>
        </w:rPr>
        <w:t>дейінгі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2"/>
          <w:sz w:val="28"/>
        </w:rPr>
        <w:t> </w:t>
      </w:r>
      <w:r>
        <w:rPr>
          <w:sz w:val="28"/>
        </w:rPr>
        <w:t>айқас</w:t>
      </w:r>
      <w:r>
        <w:rPr>
          <w:spacing w:val="2"/>
          <w:sz w:val="28"/>
        </w:rPr>
        <w:t> </w:t>
      </w:r>
      <w:r>
        <w:rPr>
          <w:sz w:val="28"/>
        </w:rPr>
        <w:t>түзулер</w:t>
      </w:r>
      <w:r>
        <w:rPr>
          <w:spacing w:val="3"/>
          <w:sz w:val="28"/>
        </w:rPr>
        <w:t> </w:t>
      </w:r>
      <w:r>
        <w:rPr>
          <w:sz w:val="28"/>
        </w:rPr>
        <w:t>арасындағы</w:t>
      </w:r>
      <w:r>
        <w:rPr>
          <w:spacing w:val="-67"/>
          <w:sz w:val="28"/>
        </w:rPr>
        <w:t> </w:t>
      </w:r>
      <w:r>
        <w:rPr>
          <w:sz w:val="28"/>
        </w:rPr>
        <w:t>арақашықтықтарды</w:t>
      </w:r>
      <w:r>
        <w:rPr>
          <w:spacing w:val="-4"/>
          <w:sz w:val="28"/>
        </w:rPr>
        <w:t> </w:t>
      </w:r>
      <w:r>
        <w:rPr>
          <w:sz w:val="28"/>
        </w:rPr>
        <w:t>таба</w:t>
      </w:r>
      <w:r>
        <w:rPr>
          <w:spacing w:val="-3"/>
          <w:sz w:val="28"/>
        </w:rPr>
        <w:t> </w:t>
      </w:r>
      <w:r>
        <w:rPr>
          <w:sz w:val="28"/>
        </w:rPr>
        <w:t>білу;</w:t>
      </w:r>
    </w:p>
    <w:p>
      <w:pPr>
        <w:pStyle w:val="ListParagraph"/>
        <w:numPr>
          <w:ilvl w:val="2"/>
          <w:numId w:val="434"/>
        </w:numPr>
        <w:tabs>
          <w:tab w:pos="1782" w:val="left" w:leader="none"/>
        </w:tabs>
        <w:spacing w:line="276" w:lineRule="auto" w:before="0" w:after="0"/>
        <w:ind w:left="253" w:right="276" w:firstLine="708"/>
        <w:jc w:val="left"/>
        <w:rPr>
          <w:sz w:val="28"/>
        </w:rPr>
      </w:pPr>
      <w:r>
        <w:rPr>
          <w:sz w:val="28"/>
        </w:rPr>
        <w:t>-</w:t>
      </w:r>
      <w:r>
        <w:rPr>
          <w:spacing w:val="43"/>
          <w:sz w:val="28"/>
        </w:rPr>
        <w:t> </w:t>
      </w:r>
      <w:r>
        <w:rPr>
          <w:sz w:val="28"/>
        </w:rPr>
        <w:t>кеңістіктегі</w:t>
      </w:r>
      <w:r>
        <w:rPr>
          <w:spacing w:val="43"/>
          <w:sz w:val="28"/>
        </w:rPr>
        <w:t> </w:t>
      </w:r>
      <w:r>
        <w:rPr>
          <w:sz w:val="28"/>
        </w:rPr>
        <w:t>перпендикуляр,</w:t>
      </w:r>
      <w:r>
        <w:rPr>
          <w:spacing w:val="43"/>
          <w:sz w:val="28"/>
        </w:rPr>
        <w:t> </w:t>
      </w:r>
      <w:r>
        <w:rPr>
          <w:sz w:val="28"/>
        </w:rPr>
        <w:t>көлбеу</w:t>
      </w:r>
      <w:r>
        <w:rPr>
          <w:spacing w:val="42"/>
          <w:sz w:val="28"/>
        </w:rPr>
        <w:t> </w:t>
      </w:r>
      <w:r>
        <w:rPr>
          <w:sz w:val="28"/>
        </w:rPr>
        <w:t>және</w:t>
      </w:r>
      <w:r>
        <w:rPr>
          <w:spacing w:val="43"/>
          <w:sz w:val="28"/>
        </w:rPr>
        <w:t> </w:t>
      </w:r>
      <w:r>
        <w:rPr>
          <w:sz w:val="28"/>
        </w:rPr>
        <w:t>көлбеудің</w:t>
      </w:r>
      <w:r>
        <w:rPr>
          <w:spacing w:val="44"/>
          <w:sz w:val="28"/>
        </w:rPr>
        <w:t> </w:t>
      </w:r>
      <w:r>
        <w:rPr>
          <w:sz w:val="28"/>
        </w:rPr>
        <w:t>проекциясы</w:t>
      </w:r>
      <w:r>
        <w:rPr>
          <w:spacing w:val="-67"/>
          <w:sz w:val="28"/>
        </w:rPr>
        <w:t> </w:t>
      </w:r>
      <w:r>
        <w:rPr>
          <w:sz w:val="28"/>
        </w:rPr>
        <w:t>анықтамаларын</w:t>
      </w:r>
      <w:r>
        <w:rPr>
          <w:spacing w:val="-4"/>
          <w:sz w:val="28"/>
        </w:rPr>
        <w:t> </w:t>
      </w:r>
      <w:r>
        <w:rPr>
          <w:sz w:val="28"/>
        </w:rPr>
        <w:t>білу.</w:t>
      </w:r>
    </w:p>
    <w:p>
      <w:pPr>
        <w:pStyle w:val="ListParagraph"/>
        <w:numPr>
          <w:ilvl w:val="2"/>
          <w:numId w:val="435"/>
        </w:numPr>
        <w:tabs>
          <w:tab w:pos="1703" w:val="left" w:leader="none"/>
        </w:tabs>
        <w:spacing w:line="240" w:lineRule="auto" w:before="0" w:after="0"/>
        <w:ind w:left="1702" w:right="0" w:hanging="742"/>
        <w:jc w:val="left"/>
        <w:rPr>
          <w:sz w:val="28"/>
        </w:rPr>
      </w:pPr>
      <w:r>
        <w:rPr>
          <w:spacing w:val="-4"/>
          <w:sz w:val="28"/>
        </w:rPr>
        <w:t>-</w:t>
      </w:r>
      <w:r>
        <w:rPr>
          <w:spacing w:val="-14"/>
          <w:sz w:val="28"/>
        </w:rPr>
        <w:t> </w:t>
      </w:r>
      <w:r>
        <w:rPr>
          <w:spacing w:val="-4"/>
          <w:sz w:val="28"/>
        </w:rPr>
        <w:t>кеңістіктегі</w:t>
      </w:r>
      <w:r>
        <w:rPr>
          <w:spacing w:val="-10"/>
          <w:sz w:val="28"/>
        </w:rPr>
        <w:t> </w:t>
      </w:r>
      <w:r>
        <w:rPr>
          <w:spacing w:val="-3"/>
          <w:sz w:val="28"/>
        </w:rPr>
        <w:t>вектордың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координаталарын</w:t>
      </w:r>
      <w:r>
        <w:rPr>
          <w:spacing w:val="-13"/>
          <w:sz w:val="28"/>
        </w:rPr>
        <w:t> </w:t>
      </w:r>
      <w:r>
        <w:rPr>
          <w:spacing w:val="-3"/>
          <w:sz w:val="28"/>
        </w:rPr>
        <w:t>және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ұзындығын</w:t>
      </w:r>
      <w:r>
        <w:rPr>
          <w:spacing w:val="-13"/>
          <w:sz w:val="28"/>
        </w:rPr>
        <w:t> </w:t>
      </w:r>
      <w:r>
        <w:rPr>
          <w:spacing w:val="-3"/>
          <w:sz w:val="28"/>
        </w:rPr>
        <w:t>таба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білу;</w:t>
      </w:r>
    </w:p>
    <w:p>
      <w:pPr>
        <w:pStyle w:val="ListParagraph"/>
        <w:numPr>
          <w:ilvl w:val="2"/>
          <w:numId w:val="435"/>
        </w:numPr>
        <w:tabs>
          <w:tab w:pos="1988" w:val="left" w:leader="none"/>
          <w:tab w:pos="1989" w:val="left" w:leader="none"/>
          <w:tab w:pos="2406" w:val="left" w:leader="none"/>
          <w:tab w:pos="4119" w:val="left" w:leader="none"/>
          <w:tab w:pos="5687" w:val="left" w:leader="none"/>
          <w:tab w:pos="6606" w:val="left" w:leader="none"/>
          <w:tab w:pos="8209" w:val="left" w:leader="none"/>
        </w:tabs>
        <w:spacing w:line="276" w:lineRule="auto" w:before="48" w:after="0"/>
        <w:ind w:left="253" w:right="274" w:firstLine="708"/>
        <w:jc w:val="left"/>
        <w:rPr>
          <w:sz w:val="28"/>
        </w:rPr>
      </w:pPr>
      <w:r>
        <w:rPr>
          <w:sz w:val="28"/>
        </w:rPr>
        <w:t>-</w:t>
        <w:tab/>
        <w:t>кеңістіктегі</w:t>
        <w:tab/>
        <w:t>коллинеар</w:t>
        <w:tab/>
        <w:t>және</w:t>
        <w:tab/>
        <w:t>компланар</w:t>
        <w:tab/>
        <w:t>векторлардың</w:t>
      </w:r>
      <w:r>
        <w:rPr>
          <w:spacing w:val="-67"/>
          <w:sz w:val="28"/>
        </w:rPr>
        <w:t> </w:t>
      </w:r>
      <w:r>
        <w:rPr>
          <w:sz w:val="28"/>
        </w:rPr>
        <w:t>анықтамаларын,</w:t>
      </w:r>
      <w:r>
        <w:rPr>
          <w:spacing w:val="-2"/>
          <w:sz w:val="28"/>
        </w:rPr>
        <w:t> </w:t>
      </w:r>
      <w:r>
        <w:rPr>
          <w:sz w:val="28"/>
        </w:rPr>
        <w:t>векторлардың</w:t>
      </w:r>
      <w:r>
        <w:rPr>
          <w:spacing w:val="-1"/>
          <w:sz w:val="28"/>
        </w:rPr>
        <w:t> </w:t>
      </w:r>
      <w:r>
        <w:rPr>
          <w:sz w:val="28"/>
        </w:rPr>
        <w:t>коллинеарлық шартын</w:t>
      </w:r>
      <w:r>
        <w:rPr>
          <w:spacing w:val="-1"/>
          <w:sz w:val="28"/>
        </w:rPr>
        <w:t> </w:t>
      </w:r>
      <w:r>
        <w:rPr>
          <w:sz w:val="28"/>
        </w:rPr>
        <w:t>білу;</w:t>
      </w:r>
    </w:p>
    <w:p>
      <w:pPr>
        <w:pStyle w:val="ListParagraph"/>
        <w:numPr>
          <w:ilvl w:val="2"/>
          <w:numId w:val="435"/>
        </w:numPr>
        <w:tabs>
          <w:tab w:pos="1835" w:val="left" w:leader="none"/>
        </w:tabs>
        <w:spacing w:line="276" w:lineRule="auto" w:before="1" w:after="0"/>
        <w:ind w:left="253" w:right="276" w:firstLine="708"/>
        <w:jc w:val="left"/>
        <w:rPr>
          <w:sz w:val="28"/>
        </w:rPr>
      </w:pPr>
      <w:r>
        <w:rPr>
          <w:sz w:val="28"/>
        </w:rPr>
        <w:t>-</w:t>
      </w:r>
      <w:r>
        <w:rPr>
          <w:spacing w:val="27"/>
          <w:sz w:val="28"/>
        </w:rPr>
        <w:t> </w:t>
      </w:r>
      <w:r>
        <w:rPr>
          <w:sz w:val="28"/>
        </w:rPr>
        <w:t>векторларды</w:t>
      </w:r>
      <w:r>
        <w:rPr>
          <w:spacing w:val="27"/>
          <w:sz w:val="28"/>
        </w:rPr>
        <w:t> </w:t>
      </w:r>
      <w:r>
        <w:rPr>
          <w:sz w:val="28"/>
        </w:rPr>
        <w:t>қосу</w:t>
      </w:r>
      <w:r>
        <w:rPr>
          <w:spacing w:val="23"/>
          <w:sz w:val="28"/>
        </w:rPr>
        <w:t> </w:t>
      </w:r>
      <w:r>
        <w:rPr>
          <w:sz w:val="28"/>
        </w:rPr>
        <w:t>және</w:t>
      </w:r>
      <w:r>
        <w:rPr>
          <w:spacing w:val="27"/>
          <w:sz w:val="28"/>
        </w:rPr>
        <w:t> </w:t>
      </w:r>
      <w:r>
        <w:rPr>
          <w:sz w:val="28"/>
        </w:rPr>
        <w:t>азайтуды,</w:t>
      </w:r>
      <w:r>
        <w:rPr>
          <w:spacing w:val="26"/>
          <w:sz w:val="28"/>
        </w:rPr>
        <w:t> </w:t>
      </w:r>
      <w:r>
        <w:rPr>
          <w:sz w:val="28"/>
        </w:rPr>
        <w:t>векторды</w:t>
      </w:r>
      <w:r>
        <w:rPr>
          <w:spacing w:val="27"/>
          <w:sz w:val="28"/>
        </w:rPr>
        <w:t> </w:t>
      </w:r>
      <w:r>
        <w:rPr>
          <w:sz w:val="28"/>
        </w:rPr>
        <w:t>санға</w:t>
      </w:r>
      <w:r>
        <w:rPr>
          <w:spacing w:val="27"/>
          <w:sz w:val="28"/>
        </w:rPr>
        <w:t> </w:t>
      </w:r>
      <w:r>
        <w:rPr>
          <w:sz w:val="28"/>
        </w:rPr>
        <w:t>көбейтуді</w:t>
      </w:r>
      <w:r>
        <w:rPr>
          <w:spacing w:val="-67"/>
          <w:sz w:val="28"/>
        </w:rPr>
        <w:t> </w:t>
      </w:r>
      <w:r>
        <w:rPr>
          <w:sz w:val="28"/>
        </w:rPr>
        <w:t>орындау;</w:t>
      </w:r>
    </w:p>
    <w:p>
      <w:pPr>
        <w:pStyle w:val="ListParagraph"/>
        <w:numPr>
          <w:ilvl w:val="2"/>
          <w:numId w:val="435"/>
        </w:numPr>
        <w:tabs>
          <w:tab w:pos="1913" w:val="left" w:leader="none"/>
          <w:tab w:pos="1914" w:val="left" w:leader="none"/>
          <w:tab w:pos="2257" w:val="left" w:leader="none"/>
          <w:tab w:pos="4339" w:val="left" w:leader="none"/>
          <w:tab w:pos="5451" w:val="left" w:leader="none"/>
          <w:tab w:pos="7380" w:val="left" w:leader="none"/>
          <w:tab w:pos="8423" w:val="left" w:leader="none"/>
        </w:tabs>
        <w:spacing w:line="276" w:lineRule="auto" w:before="0" w:after="0"/>
        <w:ind w:left="253" w:right="276" w:firstLine="708"/>
        <w:jc w:val="left"/>
        <w:rPr>
          <w:sz w:val="28"/>
        </w:rPr>
      </w:pPr>
      <w:r>
        <w:rPr>
          <w:sz w:val="28"/>
        </w:rPr>
        <w:t>-</w:t>
        <w:tab/>
        <w:t>координаталық</w:t>
        <w:tab/>
        <w:t>түрдегі</w:t>
        <w:tab/>
        <w:t>векторлардың</w:t>
        <w:tab/>
        <w:t>скаляр</w:t>
        <w:tab/>
      </w:r>
      <w:r>
        <w:rPr>
          <w:spacing w:val="-1"/>
          <w:sz w:val="28"/>
        </w:rPr>
        <w:t>көбейтіндісі</w:t>
      </w:r>
      <w:r>
        <w:rPr>
          <w:spacing w:val="-67"/>
          <w:sz w:val="28"/>
        </w:rPr>
        <w:t> </w:t>
      </w:r>
      <w:r>
        <w:rPr>
          <w:sz w:val="28"/>
        </w:rPr>
        <w:t>формуласын</w:t>
      </w:r>
      <w:r>
        <w:rPr>
          <w:spacing w:val="-1"/>
          <w:sz w:val="28"/>
        </w:rPr>
        <w:t> </w:t>
      </w:r>
      <w:r>
        <w:rPr>
          <w:sz w:val="28"/>
        </w:rPr>
        <w:t>білу</w:t>
      </w:r>
      <w:r>
        <w:rPr>
          <w:spacing w:val="-4"/>
          <w:sz w:val="28"/>
        </w:rPr>
        <w:t> </w:t>
      </w:r>
      <w:r>
        <w:rPr>
          <w:sz w:val="28"/>
        </w:rPr>
        <w:t>және</w:t>
      </w:r>
      <w:r>
        <w:rPr>
          <w:spacing w:val="-1"/>
          <w:sz w:val="28"/>
        </w:rPr>
        <w:t> </w:t>
      </w:r>
      <w:r>
        <w:rPr>
          <w:sz w:val="28"/>
        </w:rPr>
        <w:t>оны есептер</w:t>
      </w:r>
      <w:r>
        <w:rPr>
          <w:spacing w:val="1"/>
          <w:sz w:val="28"/>
        </w:rPr>
        <w:t> </w:t>
      </w:r>
      <w:r>
        <w:rPr>
          <w:sz w:val="28"/>
        </w:rPr>
        <w:t>шығаруда</w:t>
      </w:r>
      <w:r>
        <w:rPr>
          <w:spacing w:val="-1"/>
          <w:sz w:val="28"/>
        </w:rPr>
        <w:t> </w:t>
      </w:r>
      <w:r>
        <w:rPr>
          <w:sz w:val="28"/>
        </w:rPr>
        <w:t>қолдану.</w:t>
      </w:r>
    </w:p>
    <w:p>
      <w:pPr>
        <w:spacing w:line="319" w:lineRule="exact" w:before="5"/>
        <w:ind w:left="961" w:right="0" w:firstLine="0"/>
        <w:jc w:val="both"/>
        <w:rPr>
          <w:b/>
          <w:sz w:val="28"/>
        </w:rPr>
      </w:pPr>
      <w:r>
        <w:rPr>
          <w:b/>
          <w:sz w:val="28"/>
        </w:rPr>
        <w:t>4-кезең.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Жұмысты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талдау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(әр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тоқсанының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соңында).</w:t>
      </w:r>
    </w:p>
    <w:p>
      <w:pPr>
        <w:pStyle w:val="BodyText"/>
        <w:ind w:right="276"/>
      </w:pP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сапасына</w:t>
      </w:r>
      <w:r>
        <w:rPr>
          <w:spacing w:val="1"/>
        </w:rPr>
        <w:t> </w:t>
      </w:r>
      <w:r>
        <w:rPr/>
        <w:t>жүргізілген</w:t>
      </w:r>
      <w:r>
        <w:rPr>
          <w:spacing w:val="1"/>
        </w:rPr>
        <w:t> </w:t>
      </w:r>
      <w:r>
        <w:rPr/>
        <w:t>жүйелі</w:t>
      </w:r>
      <w:r>
        <w:rPr>
          <w:spacing w:val="1"/>
        </w:rPr>
        <w:t> </w:t>
      </w:r>
      <w:r>
        <w:rPr/>
        <w:t>мониторинг</w:t>
      </w:r>
      <w:r>
        <w:rPr>
          <w:spacing w:val="1"/>
        </w:rPr>
        <w:t> </w:t>
      </w:r>
      <w:r>
        <w:rPr/>
        <w:t>нәтижелерін</w:t>
      </w:r>
      <w:r>
        <w:rPr>
          <w:spacing w:val="1"/>
        </w:rPr>
        <w:t> </w:t>
      </w:r>
      <w:r>
        <w:rPr/>
        <w:t>талдау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оларды</w:t>
      </w:r>
      <w:r>
        <w:rPr>
          <w:spacing w:val="1"/>
        </w:rPr>
        <w:t> </w:t>
      </w:r>
      <w:r>
        <w:rPr/>
        <w:t>әдістемелік</w:t>
      </w:r>
      <w:r>
        <w:rPr>
          <w:spacing w:val="1"/>
        </w:rPr>
        <w:t> </w:t>
      </w:r>
      <w:r>
        <w:rPr/>
        <w:t>бірлестікте,</w:t>
      </w:r>
      <w:r>
        <w:rPr>
          <w:spacing w:val="71"/>
        </w:rPr>
        <w:t> </w:t>
      </w:r>
      <w:r>
        <w:rPr/>
        <w:t>педагогикалық</w:t>
      </w:r>
      <w:r>
        <w:rPr>
          <w:spacing w:val="-67"/>
        </w:rPr>
        <w:t> </w:t>
      </w:r>
      <w:r>
        <w:rPr/>
        <w:t>кеңесте талқылау</w:t>
      </w:r>
      <w:r>
        <w:rPr>
          <w:spacing w:val="-4"/>
        </w:rPr>
        <w:t> </w:t>
      </w:r>
      <w:r>
        <w:rPr/>
        <w:t>ұсынылады.</w:t>
      </w:r>
    </w:p>
    <w:p>
      <w:pPr>
        <w:pStyle w:val="BodyText"/>
        <w:spacing w:before="1"/>
        <w:ind w:left="0" w:firstLine="0"/>
        <w:jc w:val="left"/>
      </w:pPr>
    </w:p>
    <w:p>
      <w:pPr>
        <w:spacing w:before="0"/>
        <w:ind w:left="3479" w:right="0" w:firstLine="0"/>
        <w:jc w:val="both"/>
        <w:rPr>
          <w:b/>
          <w:sz w:val="28"/>
        </w:rPr>
      </w:pPr>
      <w:r>
        <w:rPr>
          <w:b/>
          <w:sz w:val="28"/>
        </w:rPr>
        <w:t>«Информатика»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пәні</w:t>
      </w:r>
    </w:p>
    <w:p>
      <w:pPr>
        <w:pStyle w:val="BodyText"/>
        <w:spacing w:line="247" w:lineRule="auto" w:before="7"/>
        <w:ind w:right="268"/>
      </w:pPr>
      <w:r>
        <w:rPr/>
        <w:t>2021-2022</w:t>
      </w:r>
      <w:r>
        <w:rPr>
          <w:spacing w:val="1"/>
        </w:rPr>
        <w:t> </w:t>
      </w:r>
      <w:r>
        <w:rPr/>
        <w:t>оқу</w:t>
      </w:r>
      <w:r>
        <w:rPr>
          <w:spacing w:val="70"/>
        </w:rPr>
        <w:t> </w:t>
      </w:r>
      <w:r>
        <w:rPr/>
        <w:t>жылында</w:t>
      </w:r>
      <w:r>
        <w:rPr>
          <w:spacing w:val="70"/>
        </w:rPr>
        <w:t> </w:t>
      </w:r>
      <w:r>
        <w:rPr/>
        <w:t>10-11</w:t>
      </w:r>
      <w:r>
        <w:rPr>
          <w:spacing w:val="70"/>
        </w:rPr>
        <w:t> </w:t>
      </w:r>
      <w:r>
        <w:rPr/>
        <w:t>сыныптарда</w:t>
      </w:r>
      <w:r>
        <w:rPr>
          <w:spacing w:val="70"/>
        </w:rPr>
        <w:t> </w:t>
      </w:r>
      <w:r>
        <w:rPr/>
        <w:t>«Информатика»</w:t>
      </w:r>
      <w:r>
        <w:rPr>
          <w:spacing w:val="70"/>
        </w:rPr>
        <w:t> </w:t>
      </w:r>
      <w:r>
        <w:rPr/>
        <w:t>оқу</w:t>
      </w:r>
      <w:r>
        <w:rPr>
          <w:spacing w:val="70"/>
        </w:rPr>
        <w:t> </w:t>
      </w:r>
      <w:r>
        <w:rPr/>
        <w:t>пәні</w:t>
      </w:r>
      <w:r>
        <w:rPr>
          <w:spacing w:val="1"/>
        </w:rPr>
        <w:t> </w:t>
      </w:r>
      <w:r>
        <w:rPr/>
        <w:t>ҚР БҒМ 2019 жылғы</w:t>
      </w:r>
      <w:r>
        <w:rPr>
          <w:spacing w:val="1"/>
        </w:rPr>
        <w:t> </w:t>
      </w:r>
      <w:r>
        <w:rPr/>
        <w:t>7 наурыздағы № 105 бұйрығымен бекітілген жаңартылған</w:t>
      </w:r>
      <w:r>
        <w:rPr>
          <w:spacing w:val="-67"/>
        </w:rPr>
        <w:t> </w:t>
      </w:r>
      <w:r>
        <w:rPr/>
        <w:t>мазмұн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бағдарламасымен</w:t>
      </w:r>
      <w:r>
        <w:rPr>
          <w:spacing w:val="71"/>
        </w:rPr>
        <w:t> </w:t>
      </w:r>
      <w:r>
        <w:rPr/>
        <w:t>қоғамдық-гуманитарлық</w:t>
      </w:r>
      <w:r>
        <w:rPr>
          <w:spacing w:val="1"/>
        </w:rPr>
        <w:t> </w:t>
      </w:r>
      <w:r>
        <w:rPr/>
        <w:t>бағытта</w:t>
      </w:r>
      <w:r>
        <w:rPr>
          <w:spacing w:val="1"/>
        </w:rPr>
        <w:t> </w:t>
      </w:r>
      <w:r>
        <w:rPr/>
        <w:t>15-қосымшаға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жаратылыстану-математикалық</w:t>
      </w:r>
      <w:r>
        <w:rPr>
          <w:spacing w:val="1"/>
        </w:rPr>
        <w:t> </w:t>
      </w:r>
      <w:r>
        <w:rPr/>
        <w:t>бағытта</w:t>
      </w:r>
      <w:r>
        <w:rPr>
          <w:spacing w:val="1"/>
        </w:rPr>
        <w:t> </w:t>
      </w:r>
      <w:r>
        <w:rPr/>
        <w:t>14-</w:t>
      </w:r>
      <w:r>
        <w:rPr>
          <w:spacing w:val="1"/>
        </w:rPr>
        <w:t> </w:t>
      </w:r>
      <w:r>
        <w:rPr/>
        <w:t>қосымшаға</w:t>
      </w:r>
      <w:r>
        <w:rPr>
          <w:spacing w:val="-1"/>
        </w:rPr>
        <w:t> </w:t>
      </w:r>
      <w:r>
        <w:rPr/>
        <w:t>сәйкес</w:t>
      </w:r>
      <w:r>
        <w:rPr>
          <w:spacing w:val="-3"/>
        </w:rPr>
        <w:t> </w:t>
      </w:r>
      <w:r>
        <w:rPr/>
        <w:t>оқытылады.</w:t>
      </w:r>
    </w:p>
    <w:p>
      <w:pPr>
        <w:spacing w:after="0" w:line="247" w:lineRule="auto"/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line="249" w:lineRule="auto" w:before="67"/>
        <w:ind w:right="277"/>
      </w:pPr>
      <w:r>
        <w:rPr/>
        <w:t>10-11-сыныптарда «Информатика» оқу пәнін оқытуға бөлінген апталық</w:t>
      </w:r>
      <w:r>
        <w:rPr>
          <w:spacing w:val="1"/>
        </w:rPr>
        <w:t> </w:t>
      </w:r>
      <w:r>
        <w:rPr/>
        <w:t>жүктеме:</w:t>
      </w:r>
    </w:p>
    <w:p>
      <w:pPr>
        <w:pStyle w:val="ListParagraph"/>
        <w:numPr>
          <w:ilvl w:val="0"/>
          <w:numId w:val="436"/>
        </w:numPr>
        <w:tabs>
          <w:tab w:pos="1247" w:val="left" w:leader="none"/>
        </w:tabs>
        <w:spacing w:line="317" w:lineRule="exact" w:before="0" w:after="0"/>
        <w:ind w:left="1246" w:right="0" w:hanging="286"/>
        <w:jc w:val="both"/>
        <w:rPr>
          <w:sz w:val="28"/>
        </w:rPr>
      </w:pPr>
      <w:r>
        <w:rPr>
          <w:sz w:val="28"/>
        </w:rPr>
        <w:t>қоғамдық-гуманитарлық</w:t>
      </w:r>
      <w:r>
        <w:rPr>
          <w:spacing w:val="-5"/>
          <w:sz w:val="28"/>
        </w:rPr>
        <w:t> </w:t>
      </w:r>
      <w:r>
        <w:rPr>
          <w:sz w:val="28"/>
        </w:rPr>
        <w:t>бағытта</w:t>
      </w:r>
      <w:r>
        <w:rPr>
          <w:spacing w:val="-5"/>
          <w:sz w:val="28"/>
        </w:rPr>
        <w:t> </w:t>
      </w:r>
      <w:r>
        <w:rPr>
          <w:sz w:val="28"/>
        </w:rPr>
        <w:t>1</w:t>
      </w:r>
      <w:r>
        <w:rPr>
          <w:spacing w:val="-1"/>
          <w:sz w:val="28"/>
        </w:rPr>
        <w:t> </w:t>
      </w:r>
      <w:r>
        <w:rPr>
          <w:sz w:val="28"/>
        </w:rPr>
        <w:t>сағаттан;</w:t>
      </w:r>
    </w:p>
    <w:p>
      <w:pPr>
        <w:pStyle w:val="ListParagraph"/>
        <w:numPr>
          <w:ilvl w:val="0"/>
          <w:numId w:val="436"/>
        </w:numPr>
        <w:tabs>
          <w:tab w:pos="1247" w:val="left" w:leader="none"/>
        </w:tabs>
        <w:spacing w:line="240" w:lineRule="auto" w:before="9" w:after="0"/>
        <w:ind w:left="1246" w:right="0" w:hanging="286"/>
        <w:jc w:val="both"/>
        <w:rPr>
          <w:sz w:val="28"/>
        </w:rPr>
      </w:pPr>
      <w:r>
        <w:rPr>
          <w:sz w:val="28"/>
        </w:rPr>
        <w:t>жаратылыстану-математикалық</w:t>
      </w:r>
      <w:r>
        <w:rPr>
          <w:spacing w:val="-4"/>
          <w:sz w:val="28"/>
        </w:rPr>
        <w:t> </w:t>
      </w:r>
      <w:r>
        <w:rPr>
          <w:sz w:val="28"/>
        </w:rPr>
        <w:t>бағытта</w:t>
      </w:r>
      <w:r>
        <w:rPr>
          <w:spacing w:val="-3"/>
          <w:sz w:val="28"/>
        </w:rPr>
        <w:t> </w:t>
      </w:r>
      <w:r>
        <w:rPr>
          <w:sz w:val="28"/>
        </w:rPr>
        <w:t>2</w:t>
      </w:r>
      <w:r>
        <w:rPr>
          <w:spacing w:val="-1"/>
          <w:sz w:val="28"/>
        </w:rPr>
        <w:t> </w:t>
      </w:r>
      <w:r>
        <w:rPr>
          <w:sz w:val="28"/>
        </w:rPr>
        <w:t>сағаттан.</w:t>
      </w:r>
    </w:p>
    <w:p>
      <w:pPr>
        <w:pStyle w:val="BodyText"/>
        <w:spacing w:line="247" w:lineRule="auto" w:before="10"/>
        <w:ind w:right="272"/>
      </w:pPr>
      <w:r>
        <w:rPr>
          <w:i/>
        </w:rPr>
        <w:t>Қоғамдық-гуманитарлық бағыттағы </w:t>
      </w:r>
      <w:r>
        <w:rPr/>
        <w:t>10-11-сыныптарда «Информатика»</w:t>
      </w:r>
      <w:r>
        <w:rPr>
          <w:spacing w:val="1"/>
        </w:rPr>
        <w:t> </w:t>
      </w:r>
      <w:r>
        <w:rPr/>
        <w:t>пәнін</w:t>
      </w:r>
      <w:r>
        <w:rPr>
          <w:spacing w:val="1"/>
        </w:rPr>
        <w:t> </w:t>
      </w:r>
      <w:r>
        <w:rPr/>
        <w:t>оқытудың</w:t>
      </w:r>
      <w:r>
        <w:rPr>
          <w:spacing w:val="1"/>
        </w:rPr>
        <w:t> </w:t>
      </w:r>
      <w:r>
        <w:rPr/>
        <w:t>мақсаты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</w:t>
      </w:r>
      <w:r>
        <w:rPr>
          <w:spacing w:val="1"/>
        </w:rPr>
        <w:t> </w:t>
      </w:r>
      <w:r>
        <w:rPr/>
        <w:t>компьютерлік</w:t>
      </w:r>
      <w:r>
        <w:rPr>
          <w:spacing w:val="1"/>
        </w:rPr>
        <w:t> </w:t>
      </w:r>
      <w:r>
        <w:rPr/>
        <w:t>жүйелерді,</w:t>
      </w:r>
      <w:r>
        <w:rPr>
          <w:spacing w:val="1"/>
        </w:rPr>
        <w:t> </w:t>
      </w:r>
      <w:r>
        <w:rPr/>
        <w:t>ақпараттық</w:t>
      </w:r>
      <w:r>
        <w:rPr>
          <w:spacing w:val="1"/>
        </w:rPr>
        <w:t> </w:t>
      </w:r>
      <w:r>
        <w:rPr/>
        <w:t>объектілерді,</w:t>
      </w:r>
      <w:r>
        <w:rPr>
          <w:spacing w:val="1"/>
        </w:rPr>
        <w:t> </w:t>
      </w:r>
      <w:r>
        <w:rPr/>
        <w:t>ақпараттық</w:t>
      </w:r>
      <w:r>
        <w:rPr>
          <w:spacing w:val="1"/>
        </w:rPr>
        <w:t> </w:t>
      </w:r>
      <w:r>
        <w:rPr/>
        <w:t>процестер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жүйелерді</w:t>
      </w:r>
      <w:r>
        <w:rPr>
          <w:spacing w:val="1"/>
        </w:rPr>
        <w:t> </w:t>
      </w:r>
      <w:r>
        <w:rPr/>
        <w:t>құру</w:t>
      </w:r>
      <w:r>
        <w:rPr>
          <w:spacing w:val="70"/>
        </w:rPr>
        <w:t> </w:t>
      </w:r>
      <w:r>
        <w:rPr/>
        <w:t>және</w:t>
      </w:r>
      <w:r>
        <w:rPr>
          <w:spacing w:val="1"/>
        </w:rPr>
        <w:t> </w:t>
      </w:r>
      <w:r>
        <w:rPr/>
        <w:t>өңдеу,</w:t>
      </w:r>
      <w:r>
        <w:rPr>
          <w:spacing w:val="1"/>
        </w:rPr>
        <w:t> </w:t>
      </w:r>
      <w:r>
        <w:rPr/>
        <w:t>қазіргі</w:t>
      </w:r>
      <w:r>
        <w:rPr>
          <w:spacing w:val="1"/>
        </w:rPr>
        <w:t> </w:t>
      </w:r>
      <w:r>
        <w:rPr/>
        <w:t>заманғы</w:t>
      </w:r>
      <w:r>
        <w:rPr>
          <w:spacing w:val="1"/>
        </w:rPr>
        <w:t> </w:t>
      </w:r>
      <w:r>
        <w:rPr/>
        <w:t>ақпараттық</w:t>
      </w:r>
      <w:r>
        <w:rPr>
          <w:spacing w:val="1"/>
        </w:rPr>
        <w:t> </w:t>
      </w:r>
      <w:r>
        <w:rPr/>
        <w:t>технологияларды</w:t>
      </w:r>
      <w:r>
        <w:rPr>
          <w:spacing w:val="1"/>
        </w:rPr>
        <w:t> </w:t>
      </w:r>
      <w:r>
        <w:rPr/>
        <w:t>практикада</w:t>
      </w:r>
      <w:r>
        <w:rPr>
          <w:spacing w:val="1"/>
        </w:rPr>
        <w:t> </w:t>
      </w:r>
      <w:r>
        <w:rPr/>
        <w:t>тиімді</w:t>
      </w:r>
      <w:r>
        <w:rPr>
          <w:spacing w:val="1"/>
        </w:rPr>
        <w:t> </w:t>
      </w:r>
      <w:r>
        <w:rPr/>
        <w:t>пайдалану,</w:t>
      </w:r>
      <w:r>
        <w:rPr>
          <w:spacing w:val="1"/>
        </w:rPr>
        <w:t> </w:t>
      </w:r>
      <w:r>
        <w:rPr/>
        <w:t>жаңа</w:t>
      </w:r>
      <w:r>
        <w:rPr>
          <w:spacing w:val="1"/>
        </w:rPr>
        <w:t> </w:t>
      </w:r>
      <w:r>
        <w:rPr/>
        <w:t>қосымшалар</w:t>
      </w:r>
      <w:r>
        <w:rPr>
          <w:spacing w:val="1"/>
        </w:rPr>
        <w:t> </w:t>
      </w:r>
      <w:r>
        <w:rPr/>
        <w:t>әзірлеу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қажет</w:t>
      </w:r>
      <w:r>
        <w:rPr>
          <w:spacing w:val="1"/>
        </w:rPr>
        <w:t> </w:t>
      </w:r>
      <w:r>
        <w:rPr/>
        <w:t>базалық</w:t>
      </w:r>
      <w:r>
        <w:rPr>
          <w:spacing w:val="1"/>
        </w:rPr>
        <w:t> </w:t>
      </w:r>
      <w:r>
        <w:rPr/>
        <w:t>біліммен,</w:t>
      </w:r>
      <w:r>
        <w:rPr>
          <w:spacing w:val="-67"/>
        </w:rPr>
        <w:t> </w:t>
      </w:r>
      <w:r>
        <w:rPr/>
        <w:t>дағдылармен</w:t>
      </w:r>
      <w:r>
        <w:rPr>
          <w:spacing w:val="-1"/>
        </w:rPr>
        <w:t> </w:t>
      </w:r>
      <w:r>
        <w:rPr/>
        <w:t>қамтамасыз</w:t>
      </w:r>
      <w:r>
        <w:rPr>
          <w:spacing w:val="-1"/>
        </w:rPr>
        <w:t> </w:t>
      </w:r>
      <w:r>
        <w:rPr/>
        <w:t>ету</w:t>
      </w:r>
      <w:r>
        <w:rPr>
          <w:spacing w:val="-4"/>
        </w:rPr>
        <w:t> </w:t>
      </w:r>
      <w:r>
        <w:rPr/>
        <w:t>болып табылады.</w:t>
      </w:r>
    </w:p>
    <w:p>
      <w:pPr>
        <w:pStyle w:val="BodyText"/>
        <w:spacing w:line="247" w:lineRule="auto"/>
        <w:ind w:right="271"/>
      </w:pPr>
      <w:r>
        <w:rPr/>
        <w:t>Қоғамдық-гуманитарлық бағыттағы пән мазмұны веб-жобалау, сайт құру,</w:t>
      </w:r>
      <w:r>
        <w:rPr>
          <w:spacing w:val="-67"/>
        </w:rPr>
        <w:t> </w:t>
      </w:r>
      <w:r>
        <w:rPr/>
        <w:t>мобильді</w:t>
      </w:r>
      <w:r>
        <w:rPr>
          <w:spacing w:val="1"/>
        </w:rPr>
        <w:t> </w:t>
      </w:r>
      <w:r>
        <w:rPr/>
        <w:t>қосымшалар</w:t>
      </w:r>
      <w:r>
        <w:rPr>
          <w:spacing w:val="1"/>
        </w:rPr>
        <w:t> </w:t>
      </w:r>
      <w:r>
        <w:rPr/>
        <w:t>әзірлеуге</w:t>
      </w:r>
      <w:r>
        <w:rPr>
          <w:spacing w:val="1"/>
        </w:rPr>
        <w:t> </w:t>
      </w:r>
      <w:r>
        <w:rPr/>
        <w:t>қажет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дағдыларды</w:t>
      </w:r>
      <w:r>
        <w:rPr>
          <w:spacing w:val="1"/>
        </w:rPr>
        <w:t> </w:t>
      </w:r>
      <w:r>
        <w:rPr/>
        <w:t>меңгеруге</w:t>
      </w:r>
      <w:r>
        <w:rPr>
          <w:spacing w:val="-67"/>
        </w:rPr>
        <w:t> </w:t>
      </w:r>
      <w:r>
        <w:rPr/>
        <w:t>бағытталған.</w:t>
      </w:r>
      <w:r>
        <w:rPr>
          <w:spacing w:val="1"/>
        </w:rPr>
        <w:t> </w:t>
      </w:r>
      <w:r>
        <w:rPr/>
        <w:t>Қосымшалар</w:t>
      </w:r>
      <w:r>
        <w:rPr>
          <w:spacing w:val="1"/>
        </w:rPr>
        <w:t> </w:t>
      </w:r>
      <w:r>
        <w:rPr/>
        <w:t>дайындауда</w:t>
      </w:r>
      <w:r>
        <w:rPr>
          <w:spacing w:val="1"/>
        </w:rPr>
        <w:t> </w:t>
      </w:r>
      <w:r>
        <w:rPr/>
        <w:t>конструкторлық</w:t>
      </w:r>
      <w:r>
        <w:rPr>
          <w:spacing w:val="1"/>
        </w:rPr>
        <w:t> </w:t>
      </w:r>
      <w:r>
        <w:rPr/>
        <w:t>программалық</w:t>
      </w:r>
      <w:r>
        <w:rPr>
          <w:spacing w:val="1"/>
        </w:rPr>
        <w:t> </w:t>
      </w:r>
      <w:r>
        <w:rPr/>
        <w:t>жабдықтар қолданылады..</w:t>
      </w:r>
    </w:p>
    <w:p>
      <w:pPr>
        <w:spacing w:line="321" w:lineRule="exact" w:before="0"/>
        <w:ind w:left="961" w:right="0" w:firstLine="0"/>
        <w:jc w:val="both"/>
        <w:rPr>
          <w:sz w:val="28"/>
        </w:rPr>
      </w:pPr>
      <w:r>
        <w:rPr>
          <w:i/>
          <w:sz w:val="28"/>
        </w:rPr>
        <w:t>Жаратылыстану-математикалық     </w:t>
      </w:r>
      <w:r>
        <w:rPr>
          <w:i/>
          <w:spacing w:val="42"/>
          <w:sz w:val="28"/>
        </w:rPr>
        <w:t> </w:t>
      </w:r>
      <w:r>
        <w:rPr>
          <w:i/>
          <w:sz w:val="28"/>
        </w:rPr>
        <w:t>бағыттағы      </w:t>
      </w:r>
      <w:r>
        <w:rPr>
          <w:i/>
          <w:spacing w:val="43"/>
          <w:sz w:val="28"/>
        </w:rPr>
        <w:t> </w:t>
      </w:r>
      <w:r>
        <w:rPr>
          <w:sz w:val="28"/>
        </w:rPr>
        <w:t>10-11-сыныптарда</w:t>
      </w:r>
    </w:p>
    <w:p>
      <w:pPr>
        <w:pStyle w:val="BodyText"/>
        <w:spacing w:line="247" w:lineRule="auto" w:before="9"/>
        <w:ind w:right="269" w:firstLine="0"/>
      </w:pPr>
      <w:r>
        <w:rPr/>
        <w:t>«Информатика» оқу пәнін оқытудың мақсаты білім алушыларды аппараттық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бағдарламалық</w:t>
      </w:r>
      <w:r>
        <w:rPr>
          <w:spacing w:val="1"/>
        </w:rPr>
        <w:t> </w:t>
      </w:r>
      <w:r>
        <w:rPr/>
        <w:t>қамтамасыз</w:t>
      </w:r>
      <w:r>
        <w:rPr>
          <w:spacing w:val="1"/>
        </w:rPr>
        <w:t> </w:t>
      </w:r>
      <w:r>
        <w:rPr/>
        <w:t>ету</w:t>
      </w:r>
      <w:r>
        <w:rPr>
          <w:spacing w:val="1"/>
        </w:rPr>
        <w:t> </w:t>
      </w:r>
      <w:r>
        <w:rPr/>
        <w:t>саласында</w:t>
      </w:r>
      <w:r>
        <w:rPr>
          <w:spacing w:val="1"/>
        </w:rPr>
        <w:t> </w:t>
      </w:r>
      <w:r>
        <w:rPr/>
        <w:t>терең</w:t>
      </w:r>
      <w:r>
        <w:rPr>
          <w:spacing w:val="1"/>
        </w:rPr>
        <w:t> </w:t>
      </w:r>
      <w:r>
        <w:rPr/>
        <w:t>біліммен,</w:t>
      </w:r>
      <w:r>
        <w:rPr>
          <w:spacing w:val="1"/>
        </w:rPr>
        <w:t> </w:t>
      </w:r>
      <w:r>
        <w:rPr/>
        <w:t>іскерлікпен</w:t>
      </w:r>
      <w:r>
        <w:rPr>
          <w:spacing w:val="-67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дағдылармен</w:t>
      </w:r>
      <w:r>
        <w:rPr>
          <w:spacing w:val="1"/>
        </w:rPr>
        <w:t> </w:t>
      </w:r>
      <w:r>
        <w:rPr/>
        <w:t>қамтамасыз</w:t>
      </w:r>
      <w:r>
        <w:rPr>
          <w:spacing w:val="1"/>
        </w:rPr>
        <w:t> </w:t>
      </w:r>
      <w:r>
        <w:rPr/>
        <w:t>ету,</w:t>
      </w:r>
      <w:r>
        <w:rPr>
          <w:spacing w:val="1"/>
        </w:rPr>
        <w:t> </w:t>
      </w:r>
      <w:r>
        <w:rPr/>
        <w:t>қазіргі</w:t>
      </w:r>
      <w:r>
        <w:rPr>
          <w:spacing w:val="1"/>
        </w:rPr>
        <w:t> </w:t>
      </w:r>
      <w:r>
        <w:rPr/>
        <w:t>заманғы</w:t>
      </w:r>
      <w:r>
        <w:rPr>
          <w:spacing w:val="1"/>
        </w:rPr>
        <w:t> </w:t>
      </w:r>
      <w:r>
        <w:rPr/>
        <w:t>ақпараттық</w:t>
      </w:r>
      <w:r>
        <w:rPr>
          <w:spacing w:val="1"/>
        </w:rPr>
        <w:t> </w:t>
      </w:r>
      <w:r>
        <w:rPr/>
        <w:t>технологияларды</w:t>
      </w:r>
      <w:r>
        <w:rPr>
          <w:spacing w:val="1"/>
        </w:rPr>
        <w:t> </w:t>
      </w:r>
      <w:r>
        <w:rPr/>
        <w:t>практикада</w:t>
      </w:r>
      <w:r>
        <w:rPr>
          <w:spacing w:val="1"/>
        </w:rPr>
        <w:t> </w:t>
      </w:r>
      <w:r>
        <w:rPr/>
        <w:t>тиімді</w:t>
      </w:r>
      <w:r>
        <w:rPr>
          <w:spacing w:val="1"/>
        </w:rPr>
        <w:t> </w:t>
      </w:r>
      <w:r>
        <w:rPr/>
        <w:t>пайдалану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деректерді,</w:t>
      </w:r>
      <w:r>
        <w:rPr>
          <w:spacing w:val="1"/>
        </w:rPr>
        <w:t> </w:t>
      </w:r>
      <w:r>
        <w:rPr/>
        <w:t>ақпараттық</w:t>
      </w:r>
      <w:r>
        <w:rPr>
          <w:spacing w:val="1"/>
        </w:rPr>
        <w:t> </w:t>
      </w:r>
      <w:r>
        <w:rPr/>
        <w:t>процестер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жүйелерді</w:t>
      </w:r>
      <w:r>
        <w:rPr>
          <w:spacing w:val="1"/>
        </w:rPr>
        <w:t> </w:t>
      </w:r>
      <w:r>
        <w:rPr/>
        <w:t>ұсыну,</w:t>
      </w:r>
      <w:r>
        <w:rPr>
          <w:spacing w:val="1"/>
        </w:rPr>
        <w:t> </w:t>
      </w:r>
      <w:r>
        <w:rPr/>
        <w:t>ақпараттық</w:t>
      </w:r>
      <w:r>
        <w:rPr>
          <w:spacing w:val="1"/>
        </w:rPr>
        <w:t> </w:t>
      </w:r>
      <w:r>
        <w:rPr/>
        <w:t>объектілерді,</w:t>
      </w:r>
      <w:r>
        <w:rPr>
          <w:spacing w:val="1"/>
        </w:rPr>
        <w:t> </w:t>
      </w:r>
      <w:r>
        <w:rPr/>
        <w:t>компьютерлік</w:t>
      </w:r>
      <w:r>
        <w:rPr>
          <w:spacing w:val="-67"/>
        </w:rPr>
        <w:t> </w:t>
      </w:r>
      <w:r>
        <w:rPr/>
        <w:t>желілер мен</w:t>
      </w:r>
      <w:r>
        <w:rPr>
          <w:spacing w:val="-1"/>
        </w:rPr>
        <w:t> </w:t>
      </w:r>
      <w:r>
        <w:rPr/>
        <w:t>ақпараттық қауіпсіздікті құру</w:t>
      </w:r>
      <w:r>
        <w:rPr>
          <w:spacing w:val="-5"/>
        </w:rPr>
        <w:t> </w:t>
      </w:r>
      <w:r>
        <w:rPr/>
        <w:t>және өңдеу</w:t>
      </w:r>
      <w:r>
        <w:rPr>
          <w:spacing w:val="-5"/>
        </w:rPr>
        <w:t> </w:t>
      </w:r>
      <w:r>
        <w:rPr/>
        <w:t>болып табылады.</w:t>
      </w:r>
    </w:p>
    <w:p>
      <w:pPr>
        <w:pStyle w:val="BodyText"/>
        <w:spacing w:line="247" w:lineRule="auto"/>
        <w:ind w:right="273"/>
      </w:pPr>
      <w:r>
        <w:rPr/>
        <w:t>Жаратылыстану-математикалық</w:t>
      </w:r>
      <w:r>
        <w:rPr>
          <w:spacing w:val="1"/>
        </w:rPr>
        <w:t> </w:t>
      </w:r>
      <w:r>
        <w:rPr/>
        <w:t>бағыт</w:t>
      </w:r>
      <w:r>
        <w:rPr>
          <w:spacing w:val="1"/>
        </w:rPr>
        <w:t> </w:t>
      </w:r>
      <w:r>
        <w:rPr/>
        <w:t>мазмұны</w:t>
      </w:r>
      <w:r>
        <w:rPr>
          <w:spacing w:val="1"/>
        </w:rPr>
        <w:t> </w:t>
      </w:r>
      <w:r>
        <w:rPr/>
        <w:t>компьютерлік</w:t>
      </w:r>
      <w:r>
        <w:rPr>
          <w:spacing w:val="1"/>
        </w:rPr>
        <w:t> </w:t>
      </w:r>
      <w:r>
        <w:rPr/>
        <w:t>техника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ақпараттық</w:t>
      </w:r>
      <w:r>
        <w:rPr>
          <w:spacing w:val="1"/>
        </w:rPr>
        <w:t> </w:t>
      </w:r>
      <w:r>
        <w:rPr/>
        <w:t>технологияларды</w:t>
      </w:r>
      <w:r>
        <w:rPr>
          <w:spacing w:val="1"/>
        </w:rPr>
        <w:t> </w:t>
      </w:r>
      <w:r>
        <w:rPr/>
        <w:t>программалар</w:t>
      </w:r>
      <w:r>
        <w:rPr>
          <w:spacing w:val="1"/>
        </w:rPr>
        <w:t> </w:t>
      </w:r>
      <w:r>
        <w:rPr/>
        <w:t>дайындау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қолдануға</w:t>
      </w:r>
      <w:r>
        <w:rPr>
          <w:spacing w:val="1"/>
        </w:rPr>
        <w:t> </w:t>
      </w:r>
      <w:r>
        <w:rPr/>
        <w:t>қажет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дағдыларды</w:t>
      </w:r>
      <w:r>
        <w:rPr>
          <w:spacing w:val="1"/>
        </w:rPr>
        <w:t> </w:t>
      </w:r>
      <w:r>
        <w:rPr/>
        <w:t>меңгеруге</w:t>
      </w:r>
      <w:r>
        <w:rPr>
          <w:spacing w:val="1"/>
        </w:rPr>
        <w:t> </w:t>
      </w:r>
      <w:r>
        <w:rPr/>
        <w:t>арналған.</w:t>
      </w:r>
      <w:r>
        <w:rPr>
          <w:spacing w:val="1"/>
        </w:rPr>
        <w:t> </w:t>
      </w:r>
      <w:r>
        <w:rPr/>
        <w:t>Веб-жобалау,</w:t>
      </w:r>
      <w:r>
        <w:rPr>
          <w:spacing w:val="1"/>
        </w:rPr>
        <w:t> </w:t>
      </w:r>
      <w:r>
        <w:rPr/>
        <w:t>сайт</w:t>
      </w:r>
      <w:r>
        <w:rPr>
          <w:spacing w:val="1"/>
        </w:rPr>
        <w:t> </w:t>
      </w:r>
      <w:r>
        <w:rPr/>
        <w:t>құру,</w:t>
      </w:r>
      <w:r>
        <w:rPr>
          <w:spacing w:val="1"/>
        </w:rPr>
        <w:t> </w:t>
      </w:r>
      <w:r>
        <w:rPr/>
        <w:t>мобильді қосымшалар</w:t>
      </w:r>
      <w:r>
        <w:rPr>
          <w:spacing w:val="1"/>
        </w:rPr>
        <w:t> </w:t>
      </w:r>
      <w:r>
        <w:rPr/>
        <w:t>әзірлеу</w:t>
      </w:r>
      <w:r>
        <w:rPr>
          <w:spacing w:val="-5"/>
        </w:rPr>
        <w:t> </w:t>
      </w:r>
      <w:r>
        <w:rPr/>
        <w:t>программалау</w:t>
      </w:r>
      <w:r>
        <w:rPr>
          <w:spacing w:val="-4"/>
        </w:rPr>
        <w:t> </w:t>
      </w:r>
      <w:r>
        <w:rPr/>
        <w:t>ортасында</w:t>
      </w:r>
      <w:r>
        <w:rPr>
          <w:spacing w:val="66"/>
        </w:rPr>
        <w:t> </w:t>
      </w:r>
      <w:r>
        <w:rPr/>
        <w:t>жүргізіледі.</w:t>
      </w:r>
    </w:p>
    <w:p>
      <w:pPr>
        <w:pStyle w:val="BodyText"/>
        <w:ind w:right="263"/>
      </w:pPr>
      <w:r>
        <w:rPr>
          <w:spacing w:val="-3"/>
        </w:rPr>
        <w:t>10-11-сынып</w:t>
      </w:r>
      <w:r>
        <w:rPr>
          <w:spacing w:val="-11"/>
        </w:rPr>
        <w:t> </w:t>
      </w:r>
      <w:r>
        <w:rPr>
          <w:spacing w:val="-3"/>
        </w:rPr>
        <w:t>білім</w:t>
      </w:r>
      <w:r>
        <w:rPr>
          <w:spacing w:val="-9"/>
        </w:rPr>
        <w:t> </w:t>
      </w:r>
      <w:r>
        <w:rPr>
          <w:spacing w:val="-3"/>
        </w:rPr>
        <w:t>алушыларының</w:t>
      </w:r>
      <w:r>
        <w:rPr>
          <w:spacing w:val="-11"/>
        </w:rPr>
        <w:t> </w:t>
      </w:r>
      <w:r>
        <w:rPr>
          <w:spacing w:val="-3"/>
        </w:rPr>
        <w:t>оқу-ақпараттық</w:t>
      </w:r>
      <w:r>
        <w:rPr>
          <w:spacing w:val="-9"/>
        </w:rPr>
        <w:t> </w:t>
      </w:r>
      <w:r>
        <w:rPr>
          <w:spacing w:val="-3"/>
        </w:rPr>
        <w:t>құзыреттілігін</w:t>
      </w:r>
      <w:r>
        <w:rPr>
          <w:spacing w:val="-9"/>
        </w:rPr>
        <w:t> </w:t>
      </w:r>
      <w:r>
        <w:rPr>
          <w:spacing w:val="-3"/>
        </w:rPr>
        <w:t>дамытуда</w:t>
      </w:r>
      <w:r>
        <w:rPr>
          <w:spacing w:val="-67"/>
        </w:rPr>
        <w:t> </w:t>
      </w:r>
      <w:r>
        <w:rPr/>
        <w:t>жеке немесе топтық зерттеу-жобалық жұмыстар жүргізіледі.</w:t>
      </w:r>
      <w:r>
        <w:rPr>
          <w:spacing w:val="1"/>
        </w:rPr>
        <w:t> </w:t>
      </w:r>
      <w:r>
        <w:rPr/>
        <w:t>Жобамен жұмыс</w:t>
      </w:r>
      <w:r>
        <w:rPr>
          <w:spacing w:val="1"/>
        </w:rPr>
        <w:t> </w:t>
      </w:r>
      <w:r>
        <w:rPr>
          <w:spacing w:val="-5"/>
        </w:rPr>
        <w:t>істейтін</w:t>
      </w:r>
      <w:r>
        <w:rPr>
          <w:spacing w:val="-11"/>
        </w:rPr>
        <w:t> </w:t>
      </w:r>
      <w:r>
        <w:rPr>
          <w:spacing w:val="-5"/>
        </w:rPr>
        <w:t>білім</w:t>
      </w:r>
      <w:r>
        <w:rPr>
          <w:spacing w:val="-12"/>
        </w:rPr>
        <w:t> </w:t>
      </w:r>
      <w:r>
        <w:rPr>
          <w:spacing w:val="-5"/>
        </w:rPr>
        <w:t>алушылар</w:t>
      </w:r>
      <w:r>
        <w:rPr>
          <w:spacing w:val="-10"/>
        </w:rPr>
        <w:t> </w:t>
      </w:r>
      <w:r>
        <w:rPr>
          <w:spacing w:val="-5"/>
        </w:rPr>
        <w:t>жұмысты</w:t>
      </w:r>
      <w:r>
        <w:rPr>
          <w:spacing w:val="-13"/>
        </w:rPr>
        <w:t> </w:t>
      </w:r>
      <w:r>
        <w:rPr>
          <w:spacing w:val="-5"/>
        </w:rPr>
        <w:t>жоспарлау,</w:t>
      </w:r>
      <w:r>
        <w:rPr>
          <w:spacing w:val="-12"/>
        </w:rPr>
        <w:t> </w:t>
      </w:r>
      <w:r>
        <w:rPr>
          <w:spacing w:val="-5"/>
        </w:rPr>
        <w:t>мақсат</w:t>
      </w:r>
      <w:r>
        <w:rPr>
          <w:spacing w:val="-12"/>
        </w:rPr>
        <w:t> </w:t>
      </w:r>
      <w:r>
        <w:rPr>
          <w:spacing w:val="-4"/>
        </w:rPr>
        <w:t>қою,</w:t>
      </w:r>
      <w:r>
        <w:rPr>
          <w:spacing w:val="-12"/>
        </w:rPr>
        <w:t> </w:t>
      </w:r>
      <w:r>
        <w:rPr>
          <w:spacing w:val="-4"/>
        </w:rPr>
        <w:t>қажетті</w:t>
      </w:r>
      <w:r>
        <w:rPr>
          <w:spacing w:val="-11"/>
        </w:rPr>
        <w:t> </w:t>
      </w:r>
      <w:r>
        <w:rPr>
          <w:spacing w:val="-4"/>
        </w:rPr>
        <w:t>ақпаратты</w:t>
      </w:r>
      <w:r>
        <w:rPr>
          <w:spacing w:val="-11"/>
        </w:rPr>
        <w:t> </w:t>
      </w:r>
      <w:r>
        <w:rPr>
          <w:spacing w:val="-4"/>
        </w:rPr>
        <w:t>іздеу,</w:t>
      </w:r>
      <w:r>
        <w:rPr>
          <w:spacing w:val="-67"/>
        </w:rPr>
        <w:t> </w:t>
      </w:r>
      <w:r>
        <w:rPr>
          <w:spacing w:val="-1"/>
        </w:rPr>
        <w:t>гипотезаны ұсыну, дәлелдеу, эксперимент жүргізу, атқарылған жұмыс </w:t>
      </w:r>
      <w:r>
        <w:rPr/>
        <w:t>бойынша</w:t>
      </w:r>
      <w:r>
        <w:rPr>
          <w:spacing w:val="1"/>
        </w:rPr>
        <w:t> </w:t>
      </w:r>
      <w:r>
        <w:rPr>
          <w:spacing w:val="-1"/>
        </w:rPr>
        <w:t>нәтижелерді </w:t>
      </w:r>
      <w:r>
        <w:rPr/>
        <w:t>ұсыну, талдау және бағалау жұмыстарын орындайды, сондай-ақ өз</w:t>
      </w:r>
      <w:r>
        <w:rPr>
          <w:spacing w:val="1"/>
        </w:rPr>
        <w:t> </w:t>
      </w:r>
      <w:r>
        <w:rPr/>
        <w:t>жобасын</w:t>
      </w:r>
      <w:r>
        <w:rPr>
          <w:spacing w:val="-15"/>
        </w:rPr>
        <w:t> </w:t>
      </w:r>
      <w:r>
        <w:rPr/>
        <w:t>қорғайды.</w:t>
      </w:r>
    </w:p>
    <w:p>
      <w:pPr>
        <w:spacing w:line="249" w:lineRule="auto" w:before="1"/>
        <w:ind w:left="253" w:right="276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>«</w:t>
      </w:r>
      <w:r>
        <w:rPr>
          <w:b/>
          <w:sz w:val="28"/>
        </w:rPr>
        <w:t>Информатика</w:t>
      </w:r>
      <w:r>
        <w:rPr>
          <w:b/>
          <w:i/>
          <w:sz w:val="28"/>
        </w:rPr>
        <w:t>»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пәні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бойынша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білім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алушылардың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біліміндегі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олқылықтарды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толықтыру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жөнінде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ұсынымдар:</w:t>
      </w:r>
    </w:p>
    <w:p>
      <w:pPr>
        <w:pStyle w:val="BodyText"/>
        <w:spacing w:line="247" w:lineRule="auto"/>
        <w:ind w:right="268"/>
      </w:pPr>
      <w:r>
        <w:rPr/>
        <w:t>2021-2022 оқу жылында «Информатика» пәні бойынша шектеу шаралары</w:t>
      </w:r>
      <w:r>
        <w:rPr>
          <w:spacing w:val="1"/>
        </w:rPr>
        <w:t> </w:t>
      </w:r>
      <w:r>
        <w:rPr/>
        <w:t>кезіндегі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жылдарында</w:t>
      </w:r>
      <w:r>
        <w:rPr>
          <w:spacing w:val="1"/>
        </w:rPr>
        <w:t> </w:t>
      </w:r>
      <w:r>
        <w:rPr/>
        <w:t>жіберілген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біліміндегі</w:t>
      </w:r>
      <w:r>
        <w:rPr>
          <w:spacing w:val="-67"/>
        </w:rPr>
        <w:t> </w:t>
      </w:r>
      <w:r>
        <w:rPr/>
        <w:t>олқылықтардың орнын толықтыру және жаңа оқу жылының оқу бағдарламасын</w:t>
      </w:r>
      <w:r>
        <w:rPr>
          <w:spacing w:val="-67"/>
        </w:rPr>
        <w:t> </w:t>
      </w:r>
      <w:r>
        <w:rPr/>
        <w:t>меңгерту бағытында мақсатты шараларды жыл бойы келесі кезеңдер бойынша</w:t>
      </w:r>
      <w:r>
        <w:rPr>
          <w:spacing w:val="1"/>
        </w:rPr>
        <w:t> </w:t>
      </w:r>
      <w:r>
        <w:rPr/>
        <w:t>жүргізу</w:t>
      </w:r>
      <w:r>
        <w:rPr>
          <w:spacing w:val="-5"/>
        </w:rPr>
        <w:t> </w:t>
      </w:r>
      <w:r>
        <w:rPr/>
        <w:t>ұсынылады:</w:t>
      </w:r>
    </w:p>
    <w:p>
      <w:pPr>
        <w:spacing w:line="322" w:lineRule="exact" w:before="0"/>
        <w:ind w:left="961" w:right="0" w:firstLine="0"/>
        <w:jc w:val="both"/>
        <w:rPr>
          <w:i/>
          <w:sz w:val="28"/>
        </w:rPr>
      </w:pPr>
      <w:r>
        <w:rPr>
          <w:i/>
          <w:sz w:val="28"/>
        </w:rPr>
        <w:t>Диагностикалық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жұмыс:</w:t>
      </w:r>
    </w:p>
    <w:p>
      <w:pPr>
        <w:pStyle w:val="ListParagraph"/>
        <w:numPr>
          <w:ilvl w:val="0"/>
          <w:numId w:val="436"/>
        </w:numPr>
        <w:tabs>
          <w:tab w:pos="1106" w:val="left" w:leader="none"/>
        </w:tabs>
        <w:spacing w:line="240" w:lineRule="auto" w:before="0" w:after="0"/>
        <w:ind w:left="253" w:right="275" w:firstLine="708"/>
        <w:jc w:val="both"/>
        <w:rPr>
          <w:sz w:val="28"/>
        </w:rPr>
      </w:pPr>
      <w:r>
        <w:rPr>
          <w:sz w:val="28"/>
        </w:rPr>
        <w:t>пәннің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бағдарламасының</w:t>
      </w:r>
      <w:r>
        <w:rPr>
          <w:spacing w:val="1"/>
          <w:sz w:val="28"/>
        </w:rPr>
        <w:t> </w:t>
      </w:r>
      <w:r>
        <w:rPr>
          <w:sz w:val="28"/>
        </w:rPr>
        <w:t>мазмұны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диагностикалық</w:t>
      </w:r>
      <w:r>
        <w:rPr>
          <w:spacing w:val="1"/>
          <w:sz w:val="28"/>
        </w:rPr>
        <w:t> </w:t>
      </w:r>
      <w:r>
        <w:rPr>
          <w:sz w:val="28"/>
        </w:rPr>
        <w:t>бақылау</w:t>
      </w:r>
      <w:r>
        <w:rPr>
          <w:spacing w:val="1"/>
          <w:sz w:val="28"/>
        </w:rPr>
        <w:t> </w:t>
      </w:r>
      <w:r>
        <w:rPr>
          <w:sz w:val="28"/>
        </w:rPr>
        <w:t>жұмысын</w:t>
      </w:r>
      <w:r>
        <w:rPr>
          <w:spacing w:val="1"/>
          <w:sz w:val="28"/>
        </w:rPr>
        <w:t> </w:t>
      </w:r>
      <w:r>
        <w:rPr>
          <w:sz w:val="28"/>
        </w:rPr>
        <w:t>жүргізу</w:t>
      </w:r>
      <w:r>
        <w:rPr>
          <w:spacing w:val="1"/>
          <w:sz w:val="28"/>
        </w:rPr>
        <w:t> </w:t>
      </w:r>
      <w:r>
        <w:rPr>
          <w:sz w:val="28"/>
        </w:rPr>
        <w:t>(өткен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жылындағы</w:t>
      </w:r>
      <w:r>
        <w:rPr>
          <w:spacing w:val="1"/>
          <w:sz w:val="28"/>
        </w:rPr>
        <w:t> </w:t>
      </w:r>
      <w:r>
        <w:rPr>
          <w:sz w:val="28"/>
        </w:rPr>
        <w:t>күрделі</w:t>
      </w:r>
      <w:r>
        <w:rPr>
          <w:spacing w:val="1"/>
          <w:sz w:val="28"/>
        </w:rPr>
        <w:t> </w:t>
      </w:r>
      <w:r>
        <w:rPr>
          <w:sz w:val="28"/>
        </w:rPr>
        <w:t>тақырыптар,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-67"/>
          <w:sz w:val="28"/>
        </w:rPr>
        <w:t> </w:t>
      </w:r>
      <w:r>
        <w:rPr>
          <w:sz w:val="28"/>
        </w:rPr>
        <w:t>мақсаттары);</w:t>
      </w:r>
    </w:p>
    <w:p>
      <w:pPr>
        <w:pStyle w:val="ListParagraph"/>
        <w:numPr>
          <w:ilvl w:val="0"/>
          <w:numId w:val="436"/>
        </w:numPr>
        <w:tabs>
          <w:tab w:pos="1106" w:val="left" w:leader="none"/>
        </w:tabs>
        <w:spacing w:line="240" w:lineRule="auto" w:before="0" w:after="0"/>
        <w:ind w:left="253" w:right="269" w:firstLine="708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алушыларға</w:t>
      </w:r>
      <w:r>
        <w:rPr>
          <w:spacing w:val="1"/>
          <w:sz w:val="28"/>
        </w:rPr>
        <w:t> </w:t>
      </w:r>
      <w:r>
        <w:rPr>
          <w:sz w:val="28"/>
        </w:rPr>
        <w:t>қиындықтар</w:t>
      </w:r>
      <w:r>
        <w:rPr>
          <w:spacing w:val="1"/>
          <w:sz w:val="28"/>
        </w:rPr>
        <w:t> </w:t>
      </w:r>
      <w:r>
        <w:rPr>
          <w:sz w:val="28"/>
        </w:rPr>
        <w:t>тудырған,</w:t>
      </w:r>
      <w:r>
        <w:rPr>
          <w:spacing w:val="1"/>
          <w:sz w:val="28"/>
        </w:rPr>
        <w:t> </w:t>
      </w:r>
      <w:r>
        <w:rPr>
          <w:sz w:val="28"/>
        </w:rPr>
        <w:t>білімінде</w:t>
      </w:r>
      <w:r>
        <w:rPr>
          <w:spacing w:val="1"/>
          <w:sz w:val="28"/>
        </w:rPr>
        <w:t> </w:t>
      </w:r>
      <w:r>
        <w:rPr>
          <w:sz w:val="28"/>
        </w:rPr>
        <w:t>олқылықтары</w:t>
      </w:r>
      <w:r>
        <w:rPr>
          <w:spacing w:val="1"/>
          <w:sz w:val="28"/>
        </w:rPr>
        <w:t> </w:t>
      </w:r>
      <w:r>
        <w:rPr>
          <w:sz w:val="28"/>
        </w:rPr>
        <w:t>бар</w:t>
      </w:r>
      <w:r>
        <w:rPr>
          <w:spacing w:val="-67"/>
          <w:sz w:val="28"/>
        </w:rPr>
        <w:t> </w:t>
      </w:r>
      <w:r>
        <w:rPr>
          <w:sz w:val="28"/>
        </w:rPr>
        <w:t>тақырыптарды</w:t>
      </w:r>
      <w:r>
        <w:rPr>
          <w:spacing w:val="-1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мақсаттарын</w:t>
      </w:r>
      <w:r>
        <w:rPr>
          <w:spacing w:val="-3"/>
          <w:sz w:val="28"/>
        </w:rPr>
        <w:t> </w:t>
      </w:r>
      <w:r>
        <w:rPr>
          <w:sz w:val="28"/>
        </w:rPr>
        <w:t>анықтау;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47" w:top="1040" w:bottom="1160" w:left="880" w:right="860"/>
        </w:sectPr>
      </w:pPr>
    </w:p>
    <w:p>
      <w:pPr>
        <w:spacing w:before="67"/>
        <w:ind w:left="961" w:right="0" w:firstLine="0"/>
        <w:jc w:val="both"/>
        <w:rPr>
          <w:i/>
          <w:sz w:val="28"/>
        </w:rPr>
      </w:pPr>
      <w:r>
        <w:rPr>
          <w:i/>
          <w:sz w:val="28"/>
        </w:rPr>
        <w:t>Жоспарлау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жұмысы:</w:t>
      </w:r>
    </w:p>
    <w:p>
      <w:pPr>
        <w:pStyle w:val="ListParagraph"/>
        <w:numPr>
          <w:ilvl w:val="0"/>
          <w:numId w:val="436"/>
        </w:numPr>
        <w:tabs>
          <w:tab w:pos="1247" w:val="left" w:leader="none"/>
        </w:tabs>
        <w:spacing w:line="240" w:lineRule="auto" w:before="2" w:after="0"/>
        <w:ind w:left="253" w:right="273" w:firstLine="708"/>
        <w:jc w:val="both"/>
        <w:rPr>
          <w:sz w:val="28"/>
        </w:rPr>
      </w:pPr>
      <w:r>
        <w:rPr>
          <w:sz w:val="28"/>
        </w:rPr>
        <w:t>бөлімдер/бөлімшелер/тақырыптар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білімдегі</w:t>
      </w:r>
      <w:r>
        <w:rPr>
          <w:spacing w:val="1"/>
          <w:sz w:val="28"/>
        </w:rPr>
        <w:t> </w:t>
      </w:r>
      <w:r>
        <w:rPr>
          <w:sz w:val="28"/>
        </w:rPr>
        <w:t>олқылықтарды</w:t>
      </w:r>
      <w:r>
        <w:rPr>
          <w:spacing w:val="1"/>
          <w:sz w:val="28"/>
        </w:rPr>
        <w:t> </w:t>
      </w:r>
      <w:r>
        <w:rPr>
          <w:sz w:val="28"/>
        </w:rPr>
        <w:t>ескере отырып, күнтізбелік-тақырыптық жоспарларды қайта қарау (оқу тоқсаны</w:t>
      </w:r>
      <w:r>
        <w:rPr>
          <w:spacing w:val="-67"/>
          <w:sz w:val="28"/>
        </w:rPr>
        <w:t> </w:t>
      </w:r>
      <w:r>
        <w:rPr>
          <w:sz w:val="28"/>
        </w:rPr>
        <w:t>ішінде</w:t>
      </w:r>
      <w:r>
        <w:rPr>
          <w:spacing w:val="-1"/>
          <w:sz w:val="28"/>
        </w:rPr>
        <w:t> </w:t>
      </w:r>
      <w:r>
        <w:rPr>
          <w:sz w:val="28"/>
        </w:rPr>
        <w:t>сағаттарды</w:t>
      </w:r>
      <w:r>
        <w:rPr>
          <w:spacing w:val="-3"/>
          <w:sz w:val="28"/>
        </w:rPr>
        <w:t> </w:t>
      </w:r>
      <w:r>
        <w:rPr>
          <w:sz w:val="28"/>
        </w:rPr>
        <w:t>қайта бөлу);</w:t>
      </w:r>
    </w:p>
    <w:p>
      <w:pPr>
        <w:pStyle w:val="ListParagraph"/>
        <w:numPr>
          <w:ilvl w:val="0"/>
          <w:numId w:val="436"/>
        </w:numPr>
        <w:tabs>
          <w:tab w:pos="1346" w:val="left" w:leader="none"/>
        </w:tabs>
        <w:spacing w:line="240" w:lineRule="auto" w:before="0" w:after="0"/>
        <w:ind w:left="253" w:right="271" w:firstLine="708"/>
        <w:jc w:val="both"/>
        <w:rPr>
          <w:sz w:val="28"/>
        </w:rPr>
      </w:pPr>
      <w:r>
        <w:rPr>
          <w:sz w:val="28"/>
        </w:rPr>
        <w:t>өткен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жылында</w:t>
      </w:r>
      <w:r>
        <w:rPr>
          <w:spacing w:val="1"/>
          <w:sz w:val="28"/>
        </w:rPr>
        <w:t> </w:t>
      </w:r>
      <w:r>
        <w:rPr>
          <w:sz w:val="28"/>
        </w:rPr>
        <w:t>игерілмеген</w:t>
      </w:r>
      <w:r>
        <w:rPr>
          <w:spacing w:val="1"/>
          <w:sz w:val="28"/>
        </w:rPr>
        <w:t> </w:t>
      </w:r>
      <w:r>
        <w:rPr>
          <w:sz w:val="28"/>
        </w:rPr>
        <w:t>күрделі</w:t>
      </w:r>
      <w:r>
        <w:rPr>
          <w:spacing w:val="1"/>
          <w:sz w:val="28"/>
        </w:rPr>
        <w:t> </w:t>
      </w:r>
      <w:r>
        <w:rPr>
          <w:sz w:val="28"/>
        </w:rPr>
        <w:t>тақырыптарды,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мақсаттарын</w:t>
      </w:r>
      <w:r>
        <w:rPr>
          <w:spacing w:val="-1"/>
          <w:sz w:val="28"/>
        </w:rPr>
        <w:t> </w:t>
      </w:r>
      <w:r>
        <w:rPr>
          <w:sz w:val="28"/>
        </w:rPr>
        <w:t>анықтау,</w:t>
      </w:r>
      <w:r>
        <w:rPr>
          <w:spacing w:val="-1"/>
          <w:sz w:val="28"/>
        </w:rPr>
        <w:t> </w:t>
      </w:r>
      <w:r>
        <w:rPr>
          <w:sz w:val="28"/>
        </w:rPr>
        <w:t>қайталау,</w:t>
      </w:r>
      <w:r>
        <w:rPr>
          <w:spacing w:val="-1"/>
          <w:sz w:val="28"/>
        </w:rPr>
        <w:t> </w:t>
      </w:r>
      <w:r>
        <w:rPr>
          <w:sz w:val="28"/>
        </w:rPr>
        <w:t>жаңа оқу</w:t>
      </w:r>
      <w:r>
        <w:rPr>
          <w:spacing w:val="-1"/>
          <w:sz w:val="28"/>
        </w:rPr>
        <w:t> </w:t>
      </w:r>
      <w:r>
        <w:rPr>
          <w:sz w:val="28"/>
        </w:rPr>
        <w:t>жылында</w:t>
      </w:r>
      <w:r>
        <w:rPr>
          <w:spacing w:val="-4"/>
          <w:sz w:val="28"/>
        </w:rPr>
        <w:t> </w:t>
      </w:r>
      <w:r>
        <w:rPr>
          <w:sz w:val="28"/>
        </w:rPr>
        <w:t>оқыту;</w:t>
      </w:r>
    </w:p>
    <w:p>
      <w:pPr>
        <w:pStyle w:val="ListParagraph"/>
        <w:numPr>
          <w:ilvl w:val="0"/>
          <w:numId w:val="436"/>
        </w:numPr>
        <w:tabs>
          <w:tab w:pos="1130" w:val="left" w:leader="none"/>
        </w:tabs>
        <w:spacing w:line="242" w:lineRule="auto" w:before="0" w:after="0"/>
        <w:ind w:left="253" w:right="276" w:firstLine="708"/>
        <w:jc w:val="both"/>
        <w:rPr>
          <w:sz w:val="28"/>
        </w:rPr>
      </w:pPr>
      <w:r>
        <w:rPr>
          <w:sz w:val="28"/>
        </w:rPr>
        <w:t>меңгерілмеген оқу мақсаттары мен тақырыптарын ескере отырып, қысқа</w:t>
      </w:r>
      <w:r>
        <w:rPr>
          <w:spacing w:val="-67"/>
          <w:sz w:val="28"/>
        </w:rPr>
        <w:t> </w:t>
      </w:r>
      <w:r>
        <w:rPr>
          <w:sz w:val="28"/>
        </w:rPr>
        <w:t>мерзімді жоспарлар</w:t>
      </w:r>
      <w:r>
        <w:rPr>
          <w:spacing w:val="-3"/>
          <w:sz w:val="28"/>
        </w:rPr>
        <w:t> </w:t>
      </w:r>
      <w:r>
        <w:rPr>
          <w:sz w:val="28"/>
        </w:rPr>
        <w:t>құру;</w:t>
      </w:r>
    </w:p>
    <w:p>
      <w:pPr>
        <w:pStyle w:val="ListParagraph"/>
        <w:numPr>
          <w:ilvl w:val="0"/>
          <w:numId w:val="436"/>
        </w:numPr>
        <w:tabs>
          <w:tab w:pos="1158" w:val="left" w:leader="none"/>
        </w:tabs>
        <w:spacing w:line="240" w:lineRule="auto" w:before="0" w:after="0"/>
        <w:ind w:left="253" w:right="271" w:firstLine="708"/>
        <w:jc w:val="both"/>
        <w:rPr>
          <w:sz w:val="28"/>
        </w:rPr>
      </w:pPr>
      <w:r>
        <w:rPr>
          <w:sz w:val="28"/>
        </w:rPr>
        <w:t>білімдегі олқылықтардың орнын толықтыру бойынша білім алушының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-1"/>
          <w:sz w:val="28"/>
        </w:rPr>
        <w:t> </w:t>
      </w:r>
      <w:r>
        <w:rPr>
          <w:sz w:val="28"/>
        </w:rPr>
        <w:t>жұмыс жоспарларын әзірлеу.</w:t>
      </w:r>
    </w:p>
    <w:p>
      <w:pPr>
        <w:spacing w:line="321" w:lineRule="exact" w:before="0"/>
        <w:ind w:left="961" w:right="0" w:firstLine="0"/>
        <w:jc w:val="both"/>
        <w:rPr>
          <w:i/>
          <w:sz w:val="28"/>
        </w:rPr>
      </w:pPr>
      <w:r>
        <w:rPr>
          <w:i/>
          <w:sz w:val="28"/>
        </w:rPr>
        <w:t>Жүзеге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асыру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және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талдау:</w:t>
      </w:r>
    </w:p>
    <w:p>
      <w:pPr>
        <w:pStyle w:val="ListParagraph"/>
        <w:numPr>
          <w:ilvl w:val="0"/>
          <w:numId w:val="436"/>
        </w:numPr>
        <w:tabs>
          <w:tab w:pos="1694" w:val="left" w:leader="none"/>
        </w:tabs>
        <w:spacing w:line="240" w:lineRule="auto" w:before="0" w:after="0"/>
        <w:ind w:left="253" w:right="273" w:firstLine="708"/>
        <w:jc w:val="both"/>
        <w:rPr>
          <w:sz w:val="28"/>
        </w:rPr>
      </w:pPr>
      <w:r>
        <w:rPr>
          <w:sz w:val="28"/>
        </w:rPr>
        <w:t>өтілген оқу материалдары</w:t>
      </w:r>
      <w:r>
        <w:rPr>
          <w:spacing w:val="1"/>
          <w:sz w:val="28"/>
        </w:rPr>
        <w:t> </w:t>
      </w:r>
      <w:r>
        <w:rPr>
          <w:sz w:val="28"/>
        </w:rPr>
        <w:t>бойынша оқу мақсаттары кіріктірілген</w:t>
      </w:r>
      <w:r>
        <w:rPr>
          <w:spacing w:val="1"/>
          <w:sz w:val="28"/>
        </w:rPr>
        <w:t> </w:t>
      </w:r>
      <w:r>
        <w:rPr>
          <w:sz w:val="28"/>
        </w:rPr>
        <w:t>қысқа</w:t>
      </w:r>
      <w:r>
        <w:rPr>
          <w:spacing w:val="-1"/>
          <w:sz w:val="28"/>
        </w:rPr>
        <w:t> </w:t>
      </w:r>
      <w:r>
        <w:rPr>
          <w:sz w:val="28"/>
        </w:rPr>
        <w:t>мерзімді</w:t>
      </w:r>
      <w:r>
        <w:rPr>
          <w:spacing w:val="-2"/>
          <w:sz w:val="28"/>
        </w:rPr>
        <w:t> </w:t>
      </w:r>
      <w:r>
        <w:rPr>
          <w:sz w:val="28"/>
        </w:rPr>
        <w:t>жоспардың</w:t>
      </w:r>
      <w:r>
        <w:rPr>
          <w:spacing w:val="-4"/>
          <w:sz w:val="28"/>
        </w:rPr>
        <w:t> </w:t>
      </w:r>
      <w:r>
        <w:rPr>
          <w:sz w:val="28"/>
        </w:rPr>
        <w:t>негізінде</w:t>
      </w:r>
      <w:r>
        <w:rPr>
          <w:spacing w:val="-3"/>
          <w:sz w:val="28"/>
        </w:rPr>
        <w:t> </w:t>
      </w:r>
      <w:r>
        <w:rPr>
          <w:sz w:val="28"/>
        </w:rPr>
        <w:t>сабақты</w:t>
      </w:r>
      <w:r>
        <w:rPr>
          <w:spacing w:val="-1"/>
          <w:sz w:val="28"/>
        </w:rPr>
        <w:t> </w:t>
      </w:r>
      <w:r>
        <w:rPr>
          <w:sz w:val="28"/>
        </w:rPr>
        <w:t>ұйымдастыру;</w:t>
      </w:r>
    </w:p>
    <w:p>
      <w:pPr>
        <w:pStyle w:val="BodyText"/>
        <w:ind w:right="275"/>
      </w:pPr>
      <w:r>
        <w:rPr>
          <w:b/>
        </w:rPr>
        <w:t>-</w:t>
      </w:r>
      <w:r>
        <w:rPr>
          <w:b/>
          <w:spacing w:val="1"/>
        </w:rPr>
        <w:t> </w:t>
      </w:r>
      <w:r>
        <w:rPr/>
        <w:t>меңгерілмеген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қиындық</w:t>
      </w:r>
      <w:r>
        <w:rPr>
          <w:spacing w:val="1"/>
        </w:rPr>
        <w:t> </w:t>
      </w:r>
      <w:r>
        <w:rPr/>
        <w:t>тудыратын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мақсаттары,</w:t>
      </w:r>
      <w:r>
        <w:rPr>
          <w:spacing w:val="1"/>
        </w:rPr>
        <w:t> </w:t>
      </w:r>
      <w:r>
        <w:rPr/>
        <w:t>пән</w:t>
      </w:r>
      <w:r>
        <w:rPr>
          <w:spacing w:val="1"/>
        </w:rPr>
        <w:t> </w:t>
      </w:r>
      <w:r>
        <w:rPr/>
        <w:t>тақырыптары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қосымша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материалдарын</w:t>
      </w:r>
      <w:r>
        <w:rPr>
          <w:spacing w:val="1"/>
        </w:rPr>
        <w:t> </w:t>
      </w:r>
      <w:r>
        <w:rPr/>
        <w:t>дайындау;</w:t>
      </w:r>
    </w:p>
    <w:p>
      <w:pPr>
        <w:pStyle w:val="ListParagraph"/>
        <w:numPr>
          <w:ilvl w:val="0"/>
          <w:numId w:val="437"/>
        </w:numPr>
        <w:tabs>
          <w:tab w:pos="1319" w:val="left" w:leader="none"/>
        </w:tabs>
        <w:spacing w:line="240" w:lineRule="auto" w:before="0" w:after="0"/>
        <w:ind w:left="253" w:right="270" w:firstLine="708"/>
        <w:jc w:val="both"/>
        <w:rPr>
          <w:sz w:val="28"/>
        </w:rPr>
      </w:pPr>
      <w:r>
        <w:rPr>
          <w:sz w:val="28"/>
        </w:rPr>
        <w:t>меңгерілмеген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қиындық</w:t>
      </w:r>
      <w:r>
        <w:rPr>
          <w:spacing w:val="1"/>
          <w:sz w:val="28"/>
        </w:rPr>
        <w:t> </w:t>
      </w:r>
      <w:r>
        <w:rPr>
          <w:sz w:val="28"/>
        </w:rPr>
        <w:t>тудыратын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мақсаттары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тақырыптары бойынша білімдегі олқылықтардың орнын толықтыру үшін жеке</w:t>
      </w:r>
      <w:r>
        <w:rPr>
          <w:spacing w:val="1"/>
          <w:sz w:val="28"/>
        </w:rPr>
        <w:t> </w:t>
      </w:r>
      <w:r>
        <w:rPr>
          <w:sz w:val="28"/>
        </w:rPr>
        <w:t>кеңестер,</w:t>
      </w:r>
      <w:r>
        <w:rPr>
          <w:spacing w:val="-2"/>
          <w:sz w:val="28"/>
        </w:rPr>
        <w:t> </w:t>
      </w:r>
      <w:r>
        <w:rPr>
          <w:sz w:val="28"/>
        </w:rPr>
        <w:t>қосымша</w:t>
      </w:r>
      <w:r>
        <w:rPr>
          <w:spacing w:val="-4"/>
          <w:sz w:val="28"/>
        </w:rPr>
        <w:t> </w:t>
      </w:r>
      <w:r>
        <w:rPr>
          <w:sz w:val="28"/>
        </w:rPr>
        <w:t>сабақтар</w:t>
      </w:r>
      <w:r>
        <w:rPr>
          <w:spacing w:val="-2"/>
          <w:sz w:val="28"/>
        </w:rPr>
        <w:t> </w:t>
      </w:r>
      <w:r>
        <w:rPr>
          <w:sz w:val="28"/>
        </w:rPr>
        <w:t>өткізу;</w:t>
      </w:r>
    </w:p>
    <w:p>
      <w:pPr>
        <w:pStyle w:val="ListParagraph"/>
        <w:numPr>
          <w:ilvl w:val="0"/>
          <w:numId w:val="437"/>
        </w:numPr>
        <w:tabs>
          <w:tab w:pos="1156" w:val="left" w:leader="none"/>
        </w:tabs>
        <w:spacing w:line="242" w:lineRule="auto" w:before="0" w:after="0"/>
        <w:ind w:left="253" w:right="278" w:firstLine="708"/>
        <w:jc w:val="both"/>
        <w:rPr>
          <w:sz w:val="28"/>
        </w:rPr>
      </w:pPr>
      <w:r>
        <w:rPr>
          <w:sz w:val="28"/>
        </w:rPr>
        <w:t>оқушылардың білім сапасына жүйелі мониторинг жүргізу және мектеп</w:t>
      </w:r>
      <w:r>
        <w:rPr>
          <w:spacing w:val="1"/>
          <w:sz w:val="28"/>
        </w:rPr>
        <w:t> </w:t>
      </w:r>
      <w:r>
        <w:rPr>
          <w:sz w:val="28"/>
        </w:rPr>
        <w:t>әдістемелік</w:t>
      </w:r>
      <w:r>
        <w:rPr>
          <w:spacing w:val="-1"/>
          <w:sz w:val="28"/>
        </w:rPr>
        <w:t> </w:t>
      </w:r>
      <w:r>
        <w:rPr>
          <w:sz w:val="28"/>
        </w:rPr>
        <w:t>бірлестігінде</w:t>
      </w:r>
      <w:r>
        <w:rPr>
          <w:spacing w:val="-3"/>
          <w:sz w:val="28"/>
        </w:rPr>
        <w:t> </w:t>
      </w:r>
      <w:r>
        <w:rPr>
          <w:sz w:val="28"/>
        </w:rPr>
        <w:t>нәтижелерді</w:t>
      </w:r>
      <w:r>
        <w:rPr>
          <w:spacing w:val="1"/>
          <w:sz w:val="28"/>
        </w:rPr>
        <w:t> </w:t>
      </w:r>
      <w:r>
        <w:rPr>
          <w:sz w:val="28"/>
        </w:rPr>
        <w:t>талқылау;</w:t>
      </w:r>
    </w:p>
    <w:p>
      <w:pPr>
        <w:pStyle w:val="ListParagraph"/>
        <w:numPr>
          <w:ilvl w:val="0"/>
          <w:numId w:val="437"/>
        </w:numPr>
        <w:tabs>
          <w:tab w:pos="1125" w:val="left" w:leader="none"/>
        </w:tabs>
        <w:spacing w:line="317" w:lineRule="exact" w:before="0" w:after="0"/>
        <w:ind w:left="1124" w:right="0" w:hanging="164"/>
        <w:jc w:val="both"/>
        <w:rPr>
          <w:sz w:val="28"/>
        </w:rPr>
      </w:pPr>
      <w:r>
        <w:rPr>
          <w:sz w:val="28"/>
        </w:rPr>
        <w:t>мониторинг</w:t>
      </w:r>
      <w:r>
        <w:rPr>
          <w:spacing w:val="-4"/>
          <w:sz w:val="28"/>
        </w:rPr>
        <w:t> </w:t>
      </w:r>
      <w:r>
        <w:rPr>
          <w:sz w:val="28"/>
        </w:rPr>
        <w:t>қорытындысы</w:t>
      </w:r>
      <w:r>
        <w:rPr>
          <w:spacing w:val="-6"/>
          <w:sz w:val="28"/>
        </w:rPr>
        <w:t> </w:t>
      </w:r>
      <w:r>
        <w:rPr>
          <w:sz w:val="28"/>
        </w:rPr>
        <w:t>бойынша</w:t>
      </w:r>
      <w:r>
        <w:rPr>
          <w:spacing w:val="-7"/>
          <w:sz w:val="28"/>
        </w:rPr>
        <w:t> </w:t>
      </w:r>
      <w:r>
        <w:rPr>
          <w:sz w:val="28"/>
        </w:rPr>
        <w:t>ұсыныстар</w:t>
      </w:r>
      <w:r>
        <w:rPr>
          <w:spacing w:val="-7"/>
          <w:sz w:val="28"/>
        </w:rPr>
        <w:t> </w:t>
      </w:r>
      <w:r>
        <w:rPr>
          <w:sz w:val="28"/>
        </w:rPr>
        <w:t>дайындау.</w:t>
      </w:r>
    </w:p>
    <w:p>
      <w:pPr>
        <w:spacing w:before="0"/>
        <w:ind w:left="253" w:right="271" w:firstLine="708"/>
        <w:jc w:val="both"/>
        <w:rPr>
          <w:sz w:val="28"/>
        </w:rPr>
      </w:pPr>
      <w:r>
        <w:rPr>
          <w:sz w:val="28"/>
        </w:rPr>
        <w:t>Шектеу шаралары кезінде білім алушылардың біліміндегі олқылықтарды</w:t>
      </w:r>
      <w:r>
        <w:rPr>
          <w:spacing w:val="1"/>
          <w:sz w:val="28"/>
        </w:rPr>
        <w:t> </w:t>
      </w:r>
      <w:r>
        <w:rPr>
          <w:sz w:val="28"/>
        </w:rPr>
        <w:t>анықтауды </w:t>
      </w:r>
      <w:r>
        <w:rPr>
          <w:i/>
          <w:sz w:val="28"/>
        </w:rPr>
        <w:t>ауызша сұрақ қою, қарапайым практикалық тапсырмалар,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өзара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бақылау,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жазбаша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жұмыстар,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тестілеу</w:t>
      </w:r>
      <w:r>
        <w:rPr>
          <w:i/>
          <w:spacing w:val="1"/>
          <w:sz w:val="28"/>
        </w:rPr>
        <w:t> </w:t>
      </w:r>
      <w:r>
        <w:rPr>
          <w:sz w:val="28"/>
        </w:rPr>
        <w:t>арқылы</w:t>
      </w:r>
      <w:r>
        <w:rPr>
          <w:spacing w:val="-3"/>
          <w:sz w:val="28"/>
        </w:rPr>
        <w:t> </w:t>
      </w:r>
      <w:r>
        <w:rPr>
          <w:sz w:val="28"/>
        </w:rPr>
        <w:t>жүргізу</w:t>
      </w:r>
      <w:r>
        <w:rPr>
          <w:spacing w:val="-6"/>
          <w:sz w:val="28"/>
        </w:rPr>
        <w:t> </w:t>
      </w:r>
      <w:r>
        <w:rPr>
          <w:sz w:val="28"/>
        </w:rPr>
        <w:t>ұсынылады.</w:t>
      </w:r>
    </w:p>
    <w:p>
      <w:pPr>
        <w:pStyle w:val="BodyText"/>
        <w:spacing w:line="242" w:lineRule="auto"/>
        <w:ind w:right="270"/>
      </w:pPr>
      <w:r>
        <w:rPr/>
        <w:t>Мысалы,</w:t>
      </w:r>
      <w:r>
        <w:rPr>
          <w:spacing w:val="1"/>
        </w:rPr>
        <w:t> </w:t>
      </w:r>
      <w:r>
        <w:rPr/>
        <w:t>«Информатика»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өткен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жылындағы</w:t>
      </w:r>
      <w:r>
        <w:rPr>
          <w:spacing w:val="1"/>
        </w:rPr>
        <w:t> </w:t>
      </w:r>
      <w:r>
        <w:rPr/>
        <w:t>меңгерілмеген</w:t>
      </w:r>
      <w:r>
        <w:rPr>
          <w:spacing w:val="-2"/>
        </w:rPr>
        <w:t> </w:t>
      </w:r>
      <w:r>
        <w:rPr/>
        <w:t>оқу</w:t>
      </w:r>
      <w:r>
        <w:rPr>
          <w:spacing w:val="-4"/>
        </w:rPr>
        <w:t> </w:t>
      </w:r>
      <w:r>
        <w:rPr/>
        <w:t>мақсаттарын</w:t>
      </w:r>
      <w:r>
        <w:rPr>
          <w:spacing w:val="-4"/>
        </w:rPr>
        <w:t> </w:t>
      </w:r>
      <w:r>
        <w:rPr/>
        <w:t>оқу</w:t>
      </w:r>
      <w:r>
        <w:rPr>
          <w:spacing w:val="-5"/>
        </w:rPr>
        <w:t> </w:t>
      </w:r>
      <w:r>
        <w:rPr/>
        <w:t>тапсырмаларында</w:t>
      </w:r>
      <w:r>
        <w:rPr>
          <w:spacing w:val="-4"/>
        </w:rPr>
        <w:t> </w:t>
      </w:r>
      <w:r>
        <w:rPr/>
        <w:t>біріктіру</w:t>
      </w:r>
      <w:r>
        <w:rPr>
          <w:spacing w:val="-5"/>
        </w:rPr>
        <w:t> </w:t>
      </w:r>
      <w:r>
        <w:rPr/>
        <w:t>ұсынылады:</w:t>
      </w:r>
    </w:p>
    <w:p>
      <w:pPr>
        <w:pStyle w:val="BodyText"/>
        <w:spacing w:line="317" w:lineRule="exact"/>
        <w:ind w:left="961" w:firstLine="0"/>
        <w:jc w:val="left"/>
      </w:pPr>
      <w:r>
        <w:rPr/>
        <w:t>10-сыныпта:</w:t>
      </w:r>
    </w:p>
    <w:p>
      <w:pPr>
        <w:pStyle w:val="ListParagraph"/>
        <w:numPr>
          <w:ilvl w:val="3"/>
          <w:numId w:val="438"/>
        </w:numPr>
        <w:tabs>
          <w:tab w:pos="2332" w:val="left" w:leader="none"/>
          <w:tab w:pos="2333" w:val="left" w:leader="none"/>
          <w:tab w:pos="4451" w:val="left" w:leader="none"/>
          <w:tab w:pos="6039" w:val="left" w:leader="none"/>
          <w:tab w:pos="7222" w:val="left" w:leader="none"/>
          <w:tab w:pos="8630" w:val="left" w:leader="none"/>
        </w:tabs>
        <w:spacing w:line="322" w:lineRule="exact" w:before="0" w:after="0"/>
        <w:ind w:left="2332" w:right="0" w:hanging="1372"/>
        <w:jc w:val="left"/>
        <w:rPr>
          <w:i/>
          <w:sz w:val="28"/>
        </w:rPr>
      </w:pPr>
      <w:r>
        <w:rPr>
          <w:i/>
          <w:sz w:val="28"/>
        </w:rPr>
        <w:t>"реляциондық</w:t>
        <w:tab/>
        <w:t>деректер</w:t>
        <w:tab/>
        <w:t>қоры"</w:t>
        <w:tab/>
        <w:t>ұғымын</w:t>
        <w:tab/>
        <w:t>түсіндіру;</w:t>
      </w:r>
    </w:p>
    <w:p>
      <w:pPr>
        <w:pStyle w:val="ListParagraph"/>
        <w:numPr>
          <w:ilvl w:val="3"/>
          <w:numId w:val="438"/>
        </w:numPr>
        <w:tabs>
          <w:tab w:pos="1341" w:val="left" w:leader="none"/>
          <w:tab w:pos="1853" w:val="left" w:leader="none"/>
          <w:tab w:pos="2519" w:val="left" w:leader="none"/>
          <w:tab w:pos="3502" w:val="left" w:leader="none"/>
          <w:tab w:pos="4978" w:val="left" w:leader="none"/>
          <w:tab w:pos="6056" w:val="left" w:leader="none"/>
          <w:tab w:pos="6871" w:val="left" w:leader="none"/>
          <w:tab w:pos="8632" w:val="left" w:leader="none"/>
        </w:tabs>
        <w:spacing w:line="240" w:lineRule="auto" w:before="0" w:after="0"/>
        <w:ind w:left="253" w:right="265" w:firstLine="0"/>
        <w:jc w:val="left"/>
        <w:rPr>
          <w:i/>
          <w:sz w:val="28"/>
        </w:rPr>
      </w:pPr>
      <w:r>
        <w:rPr>
          <w:i/>
          <w:sz w:val="28"/>
        </w:rPr>
        <w:t>жол,</w:t>
      </w:r>
      <w:r>
        <w:rPr>
          <w:i/>
          <w:spacing w:val="33"/>
          <w:sz w:val="28"/>
        </w:rPr>
        <w:t> </w:t>
      </w:r>
      <w:r>
        <w:rPr>
          <w:i/>
          <w:sz w:val="28"/>
        </w:rPr>
        <w:t>жазба,</w:t>
      </w:r>
      <w:r>
        <w:rPr>
          <w:i/>
          <w:spacing w:val="34"/>
          <w:sz w:val="28"/>
        </w:rPr>
        <w:t> </w:t>
      </w:r>
      <w:r>
        <w:rPr>
          <w:i/>
          <w:sz w:val="28"/>
        </w:rPr>
        <w:t>индекс</w:t>
      </w:r>
      <w:r>
        <w:rPr>
          <w:i/>
          <w:spacing w:val="36"/>
          <w:sz w:val="28"/>
        </w:rPr>
        <w:t> </w:t>
      </w:r>
      <w:r>
        <w:rPr>
          <w:i/>
          <w:sz w:val="28"/>
        </w:rPr>
        <w:t>терминдерінің</w:t>
      </w:r>
      <w:r>
        <w:rPr>
          <w:i/>
          <w:spacing w:val="35"/>
          <w:sz w:val="28"/>
        </w:rPr>
        <w:t> </w:t>
      </w:r>
      <w:r>
        <w:rPr>
          <w:i/>
          <w:sz w:val="28"/>
        </w:rPr>
        <w:t>анықтамасын</w:t>
      </w:r>
      <w:r>
        <w:rPr>
          <w:i/>
          <w:spacing w:val="34"/>
          <w:sz w:val="28"/>
        </w:rPr>
        <w:t> </w:t>
      </w:r>
      <w:r>
        <w:rPr>
          <w:i/>
          <w:sz w:val="28"/>
        </w:rPr>
        <w:t>құрастыру</w:t>
      </w:r>
      <w:r>
        <w:rPr>
          <w:i/>
          <w:spacing w:val="44"/>
          <w:sz w:val="28"/>
        </w:rPr>
        <w:t> </w:t>
      </w:r>
      <w:r>
        <w:rPr>
          <w:sz w:val="28"/>
        </w:rPr>
        <w:t>оқу</w:t>
      </w:r>
      <w:r>
        <w:rPr>
          <w:spacing w:val="-67"/>
          <w:sz w:val="28"/>
        </w:rPr>
        <w:t> </w:t>
      </w:r>
      <w:r>
        <w:rPr>
          <w:sz w:val="28"/>
        </w:rPr>
        <w:t>мақсаттары</w:t>
        <w:tab/>
        <w:t>мен</w:t>
        <w:tab/>
      </w:r>
      <w:r>
        <w:rPr>
          <w:i/>
          <w:sz w:val="28"/>
        </w:rPr>
        <w:t>9.2.2.1</w:t>
        <w:tab/>
        <w:t>"дерекқор,</w:t>
        <w:tab/>
        <w:t>жазба,</w:t>
        <w:tab/>
        <w:t>өріс"</w:t>
        <w:tab/>
        <w:t>терминдерін</w:t>
        <w:tab/>
        <w:t>түсіндіру;</w:t>
      </w:r>
    </w:p>
    <w:p>
      <w:pPr>
        <w:spacing w:before="0"/>
        <w:ind w:left="961" w:right="1167" w:hanging="708"/>
        <w:jc w:val="left"/>
        <w:rPr>
          <w:sz w:val="28"/>
        </w:rPr>
      </w:pPr>
      <w:r>
        <w:rPr>
          <w:i/>
          <w:sz w:val="28"/>
        </w:rPr>
        <w:t>9.2.2.2 электрондық кестеде деректер базасын жасау </w:t>
      </w:r>
      <w:r>
        <w:rPr>
          <w:sz w:val="28"/>
        </w:rPr>
        <w:t>оқу мақсаттарын;</w:t>
      </w:r>
      <w:r>
        <w:rPr>
          <w:spacing w:val="-67"/>
          <w:sz w:val="28"/>
        </w:rPr>
        <w:t> </w:t>
      </w:r>
      <w:r>
        <w:rPr>
          <w:sz w:val="28"/>
        </w:rPr>
        <w:t>11-сыныпта:</w:t>
      </w:r>
    </w:p>
    <w:p>
      <w:pPr>
        <w:spacing w:before="0"/>
        <w:ind w:left="253" w:right="268" w:firstLine="708"/>
        <w:jc w:val="both"/>
        <w:rPr>
          <w:sz w:val="28"/>
        </w:rPr>
      </w:pPr>
      <w:r>
        <w:rPr>
          <w:i/>
          <w:sz w:val="28"/>
        </w:rPr>
        <w:t>11.3.4.3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дайын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алгоритмдермен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математикалық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модельдеудің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электрондық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кестелеріндегі/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бағдарламаларындағы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нейрондық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желілерді</w:t>
      </w:r>
      <w:r>
        <w:rPr>
          <w:i/>
          <w:spacing w:val="1"/>
          <w:sz w:val="28"/>
        </w:rPr>
        <w:t> </w:t>
      </w:r>
      <w:r>
        <w:rPr>
          <w:i/>
          <w:spacing w:val="-1"/>
          <w:sz w:val="28"/>
        </w:rPr>
        <w:t>жобалау</w:t>
      </w:r>
      <w:r>
        <w:rPr>
          <w:i/>
          <w:spacing w:val="-17"/>
          <w:sz w:val="28"/>
        </w:rPr>
        <w:t> </w:t>
      </w:r>
      <w:r>
        <w:rPr>
          <w:spacing w:val="-1"/>
          <w:sz w:val="28"/>
        </w:rPr>
        <w:t>оқу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мақсатын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жүзеге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асыруда</w:t>
      </w:r>
      <w:r>
        <w:rPr>
          <w:spacing w:val="48"/>
          <w:sz w:val="28"/>
        </w:rPr>
        <w:t> </w:t>
      </w:r>
      <w:r>
        <w:rPr>
          <w:i/>
          <w:spacing w:val="-1"/>
          <w:sz w:val="28"/>
        </w:rPr>
        <w:t>электрондық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кестелерді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қолдану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арқылы</w:t>
      </w:r>
      <w:r>
        <w:rPr>
          <w:i/>
          <w:spacing w:val="-68"/>
          <w:sz w:val="28"/>
        </w:rPr>
        <w:t> </w:t>
      </w:r>
      <w:r>
        <w:rPr>
          <w:i/>
          <w:spacing w:val="-2"/>
          <w:sz w:val="28"/>
        </w:rPr>
        <w:t>есептерді</w:t>
      </w:r>
      <w:r>
        <w:rPr>
          <w:i/>
          <w:spacing w:val="-14"/>
          <w:sz w:val="28"/>
        </w:rPr>
        <w:t> </w:t>
      </w:r>
      <w:r>
        <w:rPr>
          <w:i/>
          <w:spacing w:val="-2"/>
          <w:sz w:val="28"/>
        </w:rPr>
        <w:t>шешу</w:t>
      </w:r>
      <w:r>
        <w:rPr>
          <w:i/>
          <w:spacing w:val="-13"/>
          <w:sz w:val="28"/>
        </w:rPr>
        <w:t> </w:t>
      </w:r>
      <w:r>
        <w:rPr>
          <w:i/>
          <w:spacing w:val="-2"/>
          <w:sz w:val="28"/>
        </w:rPr>
        <w:t>үшін</w:t>
      </w:r>
      <w:r>
        <w:rPr>
          <w:i/>
          <w:spacing w:val="-14"/>
          <w:sz w:val="28"/>
        </w:rPr>
        <w:t> </w:t>
      </w:r>
      <w:r>
        <w:rPr>
          <w:i/>
          <w:spacing w:val="-2"/>
          <w:sz w:val="28"/>
        </w:rPr>
        <w:t>кірістірілген</w:t>
      </w:r>
      <w:r>
        <w:rPr>
          <w:i/>
          <w:spacing w:val="-15"/>
          <w:sz w:val="28"/>
        </w:rPr>
        <w:t> </w:t>
      </w:r>
      <w:r>
        <w:rPr>
          <w:i/>
          <w:spacing w:val="-2"/>
          <w:sz w:val="28"/>
        </w:rPr>
        <w:t>функцияларды</w:t>
      </w:r>
      <w:r>
        <w:rPr>
          <w:i/>
          <w:spacing w:val="-15"/>
          <w:sz w:val="28"/>
        </w:rPr>
        <w:t> </w:t>
      </w:r>
      <w:r>
        <w:rPr>
          <w:i/>
          <w:spacing w:val="-2"/>
          <w:sz w:val="28"/>
        </w:rPr>
        <w:t>пайдалануды</w:t>
      </w:r>
      <w:r>
        <w:rPr>
          <w:i/>
          <w:spacing w:val="-14"/>
          <w:sz w:val="28"/>
        </w:rPr>
        <w:t> </w:t>
      </w:r>
      <w:r>
        <w:rPr>
          <w:spacing w:val="-2"/>
          <w:sz w:val="28"/>
        </w:rPr>
        <w:t>қайталау.</w:t>
      </w:r>
    </w:p>
    <w:p>
      <w:pPr>
        <w:pStyle w:val="BodyText"/>
        <w:ind w:right="266"/>
      </w:pPr>
      <w:r>
        <w:rPr/>
        <w:t>Сонымен</w:t>
      </w:r>
      <w:r>
        <w:rPr>
          <w:spacing w:val="1"/>
        </w:rPr>
        <w:t> </w:t>
      </w:r>
      <w:r>
        <w:rPr/>
        <w:t>бірге,</w:t>
      </w:r>
      <w:r>
        <w:rPr>
          <w:spacing w:val="1"/>
        </w:rPr>
        <w:t> </w:t>
      </w:r>
      <w:r>
        <w:rPr/>
        <w:t>10-сыныптағы</w:t>
      </w:r>
      <w:r>
        <w:rPr>
          <w:spacing w:val="1"/>
        </w:rPr>
        <w:t> </w:t>
      </w:r>
      <w:r>
        <w:rPr/>
        <w:t>алгоритмдер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программалар</w:t>
      </w:r>
      <w:r>
        <w:rPr>
          <w:spacing w:val="-67"/>
        </w:rPr>
        <w:t> </w:t>
      </w:r>
      <w:r>
        <w:rPr/>
        <w:t>тақырыптарында</w:t>
      </w:r>
      <w:r>
        <w:rPr>
          <w:spacing w:val="1"/>
        </w:rPr>
        <w:t> </w:t>
      </w:r>
      <w:r>
        <w:rPr/>
        <w:t>негізгі</w:t>
      </w:r>
      <w:r>
        <w:rPr>
          <w:spacing w:val="1"/>
        </w:rPr>
        <w:t> </w:t>
      </w:r>
      <w:r>
        <w:rPr/>
        <w:t>алгоритмдік</w:t>
      </w:r>
      <w:r>
        <w:rPr>
          <w:spacing w:val="1"/>
        </w:rPr>
        <w:t> </w:t>
      </w:r>
      <w:r>
        <w:rPr/>
        <w:t>құрылымдардың</w:t>
      </w:r>
      <w:r>
        <w:rPr>
          <w:spacing w:val="1"/>
        </w:rPr>
        <w:t> </w:t>
      </w:r>
      <w:r>
        <w:rPr/>
        <w:t>орындалу</w:t>
      </w:r>
      <w:r>
        <w:rPr>
          <w:spacing w:val="1"/>
        </w:rPr>
        <w:t> </w:t>
      </w:r>
      <w:r>
        <w:rPr/>
        <w:t>реті</w:t>
      </w:r>
      <w:r>
        <w:rPr>
          <w:spacing w:val="1"/>
        </w:rPr>
        <w:t> </w:t>
      </w:r>
      <w:r>
        <w:rPr/>
        <w:t>мен</w:t>
      </w:r>
      <w:r>
        <w:rPr>
          <w:spacing w:val="-67"/>
        </w:rPr>
        <w:t> </w:t>
      </w:r>
      <w:r>
        <w:rPr>
          <w:spacing w:val="-6"/>
        </w:rPr>
        <w:t>программалау</w:t>
      </w:r>
      <w:r>
        <w:rPr>
          <w:spacing w:val="-14"/>
        </w:rPr>
        <w:t> </w:t>
      </w:r>
      <w:r>
        <w:rPr>
          <w:spacing w:val="-6"/>
        </w:rPr>
        <w:t>тілінде</w:t>
      </w:r>
      <w:r>
        <w:rPr>
          <w:spacing w:val="-15"/>
        </w:rPr>
        <w:t> </w:t>
      </w:r>
      <w:r>
        <w:rPr>
          <w:spacing w:val="-6"/>
        </w:rPr>
        <w:t>жазылу</w:t>
      </w:r>
      <w:r>
        <w:rPr>
          <w:spacing w:val="-16"/>
        </w:rPr>
        <w:t> </w:t>
      </w:r>
      <w:r>
        <w:rPr>
          <w:spacing w:val="-5"/>
        </w:rPr>
        <w:t>ережелерін</w:t>
      </w:r>
      <w:r>
        <w:rPr>
          <w:spacing w:val="-12"/>
        </w:rPr>
        <w:t> </w:t>
      </w:r>
      <w:r>
        <w:rPr>
          <w:spacing w:val="-5"/>
        </w:rPr>
        <w:t>үнемі</w:t>
      </w:r>
      <w:r>
        <w:rPr>
          <w:spacing w:val="-13"/>
        </w:rPr>
        <w:t> </w:t>
      </w:r>
      <w:r>
        <w:rPr>
          <w:spacing w:val="-5"/>
        </w:rPr>
        <w:t>қайталап</w:t>
      </w:r>
      <w:r>
        <w:rPr>
          <w:spacing w:val="-12"/>
        </w:rPr>
        <w:t> </w:t>
      </w:r>
      <w:r>
        <w:rPr>
          <w:spacing w:val="-5"/>
        </w:rPr>
        <w:t>еске</w:t>
      </w:r>
      <w:r>
        <w:rPr>
          <w:spacing w:val="-12"/>
        </w:rPr>
        <w:t> </w:t>
      </w:r>
      <w:r>
        <w:rPr>
          <w:spacing w:val="-5"/>
        </w:rPr>
        <w:t>түсіріп</w:t>
      </w:r>
      <w:r>
        <w:rPr>
          <w:spacing w:val="-14"/>
        </w:rPr>
        <w:t> </w:t>
      </w:r>
      <w:r>
        <w:rPr>
          <w:spacing w:val="-5"/>
        </w:rPr>
        <w:t>отыру</w:t>
      </w:r>
      <w:r>
        <w:rPr>
          <w:spacing w:val="-17"/>
        </w:rPr>
        <w:t> </w:t>
      </w:r>
      <w:r>
        <w:rPr>
          <w:spacing w:val="-5"/>
        </w:rPr>
        <w:t>керек.</w:t>
      </w:r>
    </w:p>
    <w:p>
      <w:pPr>
        <w:pStyle w:val="BodyText"/>
        <w:ind w:right="261"/>
      </w:pPr>
      <w:r>
        <w:rPr>
          <w:spacing w:val="-1"/>
        </w:rPr>
        <w:t>Интернет – қолжетімді ақпарат</w:t>
      </w:r>
      <w:r>
        <w:rPr/>
        <w:t> </w:t>
      </w:r>
      <w:r>
        <w:rPr>
          <w:spacing w:val="-1"/>
        </w:rPr>
        <w:t>көздерінің бірі болғандықтан </w:t>
      </w:r>
      <w:r>
        <w:rPr/>
        <w:t>10-11-сынып</w:t>
      </w:r>
      <w:r>
        <w:rPr>
          <w:spacing w:val="-67"/>
        </w:rPr>
        <w:t> </w:t>
      </w:r>
      <w:r>
        <w:rPr>
          <w:spacing w:val="-6"/>
        </w:rPr>
        <w:t>білім алушыларының интернет-кеңістікте жұмыс істеу ережелерін, </w:t>
      </w:r>
      <w:r>
        <w:rPr>
          <w:spacing w:val="-5"/>
        </w:rPr>
        <w:t>киберқауіпсіздік</w:t>
      </w:r>
      <w:r>
        <w:rPr>
          <w:spacing w:val="-67"/>
        </w:rPr>
        <w:t> </w:t>
      </w:r>
      <w:r>
        <w:rPr/>
        <w:t>ережелерін, этикалық нормаларын сақтауы талап етіледі. Білім алушылардың</w:t>
      </w:r>
      <w:r>
        <w:rPr>
          <w:spacing w:val="1"/>
        </w:rPr>
        <w:t> </w:t>
      </w:r>
      <w:r>
        <w:rPr>
          <w:spacing w:val="-4"/>
        </w:rPr>
        <w:t>болашақ</w:t>
      </w:r>
      <w:r>
        <w:rPr>
          <w:spacing w:val="-13"/>
        </w:rPr>
        <w:t> </w:t>
      </w:r>
      <w:r>
        <w:rPr>
          <w:spacing w:val="-4"/>
        </w:rPr>
        <w:t>мамандықтарын</w:t>
      </w:r>
      <w:r>
        <w:rPr>
          <w:spacing w:val="-12"/>
        </w:rPr>
        <w:t> </w:t>
      </w:r>
      <w:r>
        <w:rPr>
          <w:spacing w:val="-4"/>
        </w:rPr>
        <w:t>дұрыс</w:t>
      </w:r>
      <w:r>
        <w:rPr>
          <w:spacing w:val="-12"/>
        </w:rPr>
        <w:t> </w:t>
      </w:r>
      <w:r>
        <w:rPr>
          <w:spacing w:val="-4"/>
        </w:rPr>
        <w:t>таңдауы,</w:t>
      </w:r>
      <w:r>
        <w:rPr>
          <w:spacing w:val="-12"/>
        </w:rPr>
        <w:t> </w:t>
      </w:r>
      <w:r>
        <w:rPr>
          <w:spacing w:val="-4"/>
        </w:rPr>
        <w:t>оған</w:t>
      </w:r>
      <w:r>
        <w:rPr>
          <w:spacing w:val="-10"/>
        </w:rPr>
        <w:t> </w:t>
      </w:r>
      <w:r>
        <w:rPr>
          <w:spacing w:val="-4"/>
        </w:rPr>
        <w:t>қажет</w:t>
      </w:r>
      <w:r>
        <w:rPr>
          <w:spacing w:val="-13"/>
        </w:rPr>
        <w:t> </w:t>
      </w:r>
      <w:r>
        <w:rPr>
          <w:spacing w:val="-4"/>
        </w:rPr>
        <w:t>білім</w:t>
      </w:r>
      <w:r>
        <w:rPr>
          <w:spacing w:val="-10"/>
        </w:rPr>
        <w:t> </w:t>
      </w:r>
      <w:r>
        <w:rPr>
          <w:spacing w:val="-4"/>
        </w:rPr>
        <w:t>базаларын</w:t>
      </w:r>
      <w:r>
        <w:rPr>
          <w:spacing w:val="-10"/>
        </w:rPr>
        <w:t> </w:t>
      </w:r>
      <w:r>
        <w:rPr>
          <w:spacing w:val="-4"/>
        </w:rPr>
        <w:t>(оның</w:t>
      </w:r>
      <w:r>
        <w:rPr>
          <w:spacing w:val="-12"/>
        </w:rPr>
        <w:t> </w:t>
      </w:r>
      <w:r>
        <w:rPr>
          <w:spacing w:val="-4"/>
        </w:rPr>
        <w:t>ішінде</w:t>
      </w:r>
    </w:p>
    <w:p>
      <w:pPr>
        <w:spacing w:after="0"/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before="67"/>
        <w:ind w:right="261" w:firstLine="0"/>
      </w:pPr>
      <w:r>
        <w:rPr>
          <w:spacing w:val="-1"/>
        </w:rPr>
        <w:t>«Информатика» пәні бойынша) </w:t>
      </w:r>
      <w:r>
        <w:rPr/>
        <w:t>анықтауы, мамандықтың қолдану салалары мен</w:t>
      </w:r>
      <w:r>
        <w:rPr>
          <w:spacing w:val="1"/>
        </w:rPr>
        <w:t> </w:t>
      </w:r>
      <w:r>
        <w:rPr>
          <w:spacing w:val="-1"/>
        </w:rPr>
        <w:t>болашағымен</w:t>
      </w:r>
      <w:r>
        <w:rPr>
          <w:spacing w:val="-9"/>
        </w:rPr>
        <w:t> </w:t>
      </w:r>
      <w:r>
        <w:rPr>
          <w:spacing w:val="-1"/>
        </w:rPr>
        <w:t>танысуы</w:t>
      </w:r>
      <w:r>
        <w:rPr>
          <w:spacing w:val="-10"/>
        </w:rPr>
        <w:t> </w:t>
      </w:r>
      <w:r>
        <w:rPr>
          <w:spacing w:val="-1"/>
        </w:rPr>
        <w:t>үшін</w:t>
      </w:r>
      <w:r>
        <w:rPr>
          <w:spacing w:val="-9"/>
        </w:rPr>
        <w:t> </w:t>
      </w:r>
      <w:r>
        <w:rPr>
          <w:spacing w:val="-1"/>
        </w:rPr>
        <w:t>әр</w:t>
      </w:r>
      <w:r>
        <w:rPr>
          <w:spacing w:val="-8"/>
        </w:rPr>
        <w:t> </w:t>
      </w:r>
      <w:r>
        <w:rPr>
          <w:spacing w:val="-1"/>
        </w:rPr>
        <w:t>түрлі</w:t>
      </w:r>
      <w:r>
        <w:rPr>
          <w:spacing w:val="-11"/>
        </w:rPr>
        <w:t> </w:t>
      </w:r>
      <w:r>
        <w:rPr>
          <w:spacing w:val="-1"/>
        </w:rPr>
        <w:t>дерек</w:t>
      </w:r>
      <w:r>
        <w:rPr>
          <w:spacing w:val="-10"/>
        </w:rPr>
        <w:t> </w:t>
      </w:r>
      <w:r>
        <w:rPr>
          <w:spacing w:val="-1"/>
        </w:rPr>
        <w:t>көздерін</w:t>
      </w:r>
      <w:r>
        <w:rPr>
          <w:spacing w:val="-11"/>
        </w:rPr>
        <w:t> </w:t>
      </w:r>
      <w:r>
        <w:rPr>
          <w:spacing w:val="-1"/>
        </w:rPr>
        <w:t>тиімді</w:t>
      </w:r>
      <w:r>
        <w:rPr>
          <w:spacing w:val="-8"/>
        </w:rPr>
        <w:t> </w:t>
      </w:r>
      <w:r>
        <w:rPr>
          <w:spacing w:val="-1"/>
        </w:rPr>
        <w:t>пайдалануға</w:t>
      </w:r>
      <w:r>
        <w:rPr>
          <w:spacing w:val="-11"/>
        </w:rPr>
        <w:t> </w:t>
      </w:r>
      <w:r>
        <w:rPr/>
        <w:t>бағыттау</w:t>
      </w:r>
      <w:r>
        <w:rPr>
          <w:spacing w:val="-67"/>
        </w:rPr>
        <w:t> </w:t>
      </w:r>
      <w:r>
        <w:rPr>
          <w:spacing w:val="-3"/>
        </w:rPr>
        <w:t>қажет.</w:t>
      </w:r>
      <w:r>
        <w:rPr>
          <w:spacing w:val="-14"/>
        </w:rPr>
        <w:t> </w:t>
      </w:r>
      <w:r>
        <w:rPr>
          <w:spacing w:val="-3"/>
        </w:rPr>
        <w:t>Сонымен</w:t>
      </w:r>
      <w:r>
        <w:rPr>
          <w:spacing w:val="-12"/>
        </w:rPr>
        <w:t> </w:t>
      </w:r>
      <w:r>
        <w:rPr>
          <w:spacing w:val="-3"/>
        </w:rPr>
        <w:t>бірге</w:t>
      </w:r>
      <w:r>
        <w:rPr>
          <w:spacing w:val="-13"/>
        </w:rPr>
        <w:t> </w:t>
      </w:r>
      <w:r>
        <w:rPr>
          <w:spacing w:val="-3"/>
        </w:rPr>
        <w:t>танымдық</w:t>
      </w:r>
      <w:r>
        <w:rPr>
          <w:spacing w:val="-12"/>
        </w:rPr>
        <w:t> </w:t>
      </w:r>
      <w:r>
        <w:rPr>
          <w:spacing w:val="-3"/>
        </w:rPr>
        <w:t>қызығушылықты,</w:t>
      </w:r>
      <w:r>
        <w:rPr>
          <w:spacing w:val="-14"/>
        </w:rPr>
        <w:t> </w:t>
      </w:r>
      <w:r>
        <w:rPr>
          <w:spacing w:val="-3"/>
        </w:rPr>
        <w:t>шығармашылық</w:t>
      </w:r>
      <w:r>
        <w:rPr>
          <w:spacing w:val="-13"/>
        </w:rPr>
        <w:t> </w:t>
      </w:r>
      <w:r>
        <w:rPr>
          <w:spacing w:val="-3"/>
        </w:rPr>
        <w:t>қабілеттілікті,</w:t>
      </w:r>
      <w:r>
        <w:rPr>
          <w:spacing w:val="-67"/>
        </w:rPr>
        <w:t> </w:t>
      </w:r>
      <w:r>
        <w:rPr/>
        <w:t>бағдарлама компоненттерін өз бетінше үйрену, қолдану қабілеттерін дамыту</w:t>
      </w:r>
      <w:r>
        <w:rPr>
          <w:spacing w:val="1"/>
        </w:rPr>
        <w:t> </w:t>
      </w:r>
      <w:r>
        <w:rPr>
          <w:spacing w:val="-6"/>
        </w:rPr>
        <w:t>мақсатында</w:t>
      </w:r>
      <w:r>
        <w:rPr>
          <w:spacing w:val="-13"/>
        </w:rPr>
        <w:t> </w:t>
      </w:r>
      <w:r>
        <w:rPr>
          <w:spacing w:val="-6"/>
        </w:rPr>
        <w:t>қашықтан</w:t>
      </w:r>
      <w:r>
        <w:rPr>
          <w:spacing w:val="-14"/>
        </w:rPr>
        <w:t> </w:t>
      </w:r>
      <w:r>
        <w:rPr>
          <w:spacing w:val="-6"/>
        </w:rPr>
        <w:t>оқу</w:t>
      </w:r>
      <w:r>
        <w:rPr>
          <w:spacing w:val="-17"/>
        </w:rPr>
        <w:t> </w:t>
      </w:r>
      <w:r>
        <w:rPr>
          <w:spacing w:val="-5"/>
        </w:rPr>
        <w:t>курстарын</w:t>
      </w:r>
      <w:r>
        <w:rPr>
          <w:spacing w:val="-14"/>
        </w:rPr>
        <w:t> </w:t>
      </w:r>
      <w:r>
        <w:rPr>
          <w:spacing w:val="-5"/>
        </w:rPr>
        <w:t>пайдалануға</w:t>
      </w:r>
      <w:r>
        <w:rPr>
          <w:spacing w:val="-15"/>
        </w:rPr>
        <w:t> </w:t>
      </w:r>
      <w:r>
        <w:rPr>
          <w:spacing w:val="-5"/>
        </w:rPr>
        <w:t>назар</w:t>
      </w:r>
      <w:r>
        <w:rPr>
          <w:spacing w:val="-12"/>
        </w:rPr>
        <w:t> </w:t>
      </w:r>
      <w:r>
        <w:rPr>
          <w:spacing w:val="-5"/>
        </w:rPr>
        <w:t>аудару</w:t>
      </w:r>
      <w:r>
        <w:rPr>
          <w:spacing w:val="-17"/>
        </w:rPr>
        <w:t> </w:t>
      </w:r>
      <w:r>
        <w:rPr>
          <w:spacing w:val="-5"/>
        </w:rPr>
        <w:t>ұсынылады.</w:t>
      </w:r>
    </w:p>
    <w:p>
      <w:pPr>
        <w:spacing w:line="322" w:lineRule="exact" w:before="1"/>
        <w:ind w:left="961" w:right="0" w:firstLine="0"/>
        <w:jc w:val="both"/>
        <w:rPr>
          <w:i/>
          <w:sz w:val="28"/>
        </w:rPr>
      </w:pPr>
      <w:r>
        <w:rPr>
          <w:i/>
          <w:sz w:val="28"/>
        </w:rPr>
        <w:t>«Информатика»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пәні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бойынша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жиынтық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бағалау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саны</w:t>
      </w:r>
    </w:p>
    <w:p>
      <w:pPr>
        <w:pStyle w:val="BodyText"/>
        <w:spacing w:line="242" w:lineRule="auto"/>
        <w:ind w:right="269"/>
      </w:pPr>
      <w:r>
        <w:rPr/>
        <w:t>«Информатика»</w:t>
      </w:r>
      <w:r>
        <w:rPr>
          <w:spacing w:val="1"/>
        </w:rPr>
        <w:t> </w:t>
      </w:r>
      <w:r>
        <w:rPr/>
        <w:t>пәнінен</w:t>
      </w:r>
      <w:r>
        <w:rPr>
          <w:spacing w:val="1"/>
        </w:rPr>
        <w:t> </w:t>
      </w:r>
      <w:r>
        <w:rPr/>
        <w:t>бөлім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жиынтық</w:t>
      </w:r>
      <w:r>
        <w:rPr>
          <w:spacing w:val="1"/>
        </w:rPr>
        <w:t> </w:t>
      </w:r>
      <w:r>
        <w:rPr/>
        <w:t>бағалау</w:t>
      </w:r>
      <w:r>
        <w:rPr>
          <w:spacing w:val="1"/>
        </w:rPr>
        <w:t> </w:t>
      </w:r>
      <w:r>
        <w:rPr/>
        <w:t>саны</w:t>
      </w:r>
      <w:r>
        <w:rPr>
          <w:spacing w:val="1"/>
        </w:rPr>
        <w:t> </w:t>
      </w:r>
      <w:r>
        <w:rPr/>
        <w:t>79-кестеде</w:t>
      </w:r>
      <w:r>
        <w:rPr>
          <w:spacing w:val="-1"/>
        </w:rPr>
        <w:t> </w:t>
      </w:r>
      <w:r>
        <w:rPr/>
        <w:t>көрсетілген.</w:t>
      </w:r>
    </w:p>
    <w:p>
      <w:pPr>
        <w:pStyle w:val="ListParagraph"/>
        <w:numPr>
          <w:ilvl w:val="0"/>
          <w:numId w:val="439"/>
        </w:numPr>
        <w:tabs>
          <w:tab w:pos="1339" w:val="left" w:leader="none"/>
        </w:tabs>
        <w:spacing w:line="240" w:lineRule="auto" w:before="225" w:after="7"/>
        <w:ind w:left="1338" w:right="0" w:hanging="378"/>
        <w:jc w:val="both"/>
        <w:rPr>
          <w:sz w:val="28"/>
        </w:rPr>
      </w:pPr>
      <w:r>
        <w:rPr>
          <w:b/>
          <w:sz w:val="28"/>
        </w:rPr>
        <w:t>кесте.</w:t>
      </w:r>
      <w:r>
        <w:rPr>
          <w:b/>
          <w:spacing w:val="-3"/>
          <w:sz w:val="28"/>
        </w:rPr>
        <w:t> </w:t>
      </w:r>
      <w:r>
        <w:rPr>
          <w:sz w:val="28"/>
        </w:rPr>
        <w:t>Бөлімдер</w:t>
      </w:r>
      <w:r>
        <w:rPr>
          <w:spacing w:val="-4"/>
          <w:sz w:val="28"/>
        </w:rPr>
        <w:t> </w:t>
      </w:r>
      <w:r>
        <w:rPr>
          <w:sz w:val="28"/>
        </w:rPr>
        <w:t>бойынша</w:t>
      </w:r>
      <w:r>
        <w:rPr>
          <w:spacing w:val="-4"/>
          <w:sz w:val="28"/>
        </w:rPr>
        <w:t> </w:t>
      </w:r>
      <w:r>
        <w:rPr>
          <w:sz w:val="28"/>
        </w:rPr>
        <w:t>жиынтық</w:t>
      </w:r>
      <w:r>
        <w:rPr>
          <w:spacing w:val="-4"/>
          <w:sz w:val="28"/>
        </w:rPr>
        <w:t> </w:t>
      </w:r>
      <w:r>
        <w:rPr>
          <w:sz w:val="28"/>
        </w:rPr>
        <w:t>бағалау</w:t>
      </w:r>
      <w:r>
        <w:rPr>
          <w:spacing w:val="-5"/>
          <w:sz w:val="28"/>
        </w:rPr>
        <w:t> </w:t>
      </w:r>
      <w:r>
        <w:rPr>
          <w:sz w:val="28"/>
        </w:rPr>
        <w:t>саны</w:t>
      </w:r>
    </w:p>
    <w:tbl>
      <w:tblPr>
        <w:tblW w:w="0" w:type="auto"/>
        <w:jc w:val="left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1"/>
        <w:gridCol w:w="1685"/>
        <w:gridCol w:w="1983"/>
        <w:gridCol w:w="1700"/>
        <w:gridCol w:w="1844"/>
      </w:tblGrid>
      <w:tr>
        <w:trPr>
          <w:trHeight w:val="376" w:hRule="atLeast"/>
        </w:trPr>
        <w:tc>
          <w:tcPr>
            <w:tcW w:w="2281" w:type="dxa"/>
            <w:vMerge w:val="restart"/>
          </w:tcPr>
          <w:p>
            <w:pPr>
              <w:pStyle w:val="TableParagraph"/>
              <w:spacing w:line="270" w:lineRule="exact"/>
              <w:ind w:left="803"/>
              <w:rPr>
                <w:sz w:val="24"/>
              </w:rPr>
            </w:pPr>
            <w:r>
              <w:rPr>
                <w:sz w:val="24"/>
              </w:rPr>
              <w:t>Сынып</w:t>
            </w:r>
          </w:p>
        </w:tc>
        <w:tc>
          <w:tcPr>
            <w:tcW w:w="7212" w:type="dxa"/>
            <w:gridSpan w:val="4"/>
          </w:tcPr>
          <w:p>
            <w:pPr>
              <w:pStyle w:val="TableParagraph"/>
              <w:spacing w:line="270" w:lineRule="exact"/>
              <w:ind w:left="1365" w:right="1292"/>
              <w:jc w:val="center"/>
              <w:rPr>
                <w:sz w:val="24"/>
              </w:rPr>
            </w:pPr>
            <w:r>
              <w:rPr>
                <w:sz w:val="24"/>
              </w:rPr>
              <w:t>Тоқсандар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жиынтық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бағалау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саны</w:t>
            </w:r>
          </w:p>
        </w:tc>
      </w:tr>
      <w:tr>
        <w:trPr>
          <w:trHeight w:val="323" w:hRule="atLeast"/>
        </w:trPr>
        <w:tc>
          <w:tcPr>
            <w:tcW w:w="2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spacing w:line="270" w:lineRule="exact"/>
              <w:ind w:left="410" w:right="341"/>
              <w:jc w:val="center"/>
              <w:rPr>
                <w:sz w:val="24"/>
              </w:rPr>
            </w:pPr>
            <w:r>
              <w:rPr>
                <w:sz w:val="24"/>
              </w:rPr>
              <w:t>1-тоқсан</w:t>
            </w:r>
          </w:p>
        </w:tc>
        <w:tc>
          <w:tcPr>
            <w:tcW w:w="1983" w:type="dxa"/>
          </w:tcPr>
          <w:p>
            <w:pPr>
              <w:pStyle w:val="TableParagraph"/>
              <w:spacing w:line="270" w:lineRule="exact"/>
              <w:ind w:left="562" w:right="488"/>
              <w:jc w:val="center"/>
              <w:rPr>
                <w:sz w:val="24"/>
              </w:rPr>
            </w:pPr>
            <w:r>
              <w:rPr>
                <w:sz w:val="24"/>
              </w:rPr>
              <w:t>2-тоқсан</w:t>
            </w:r>
          </w:p>
        </w:tc>
        <w:tc>
          <w:tcPr>
            <w:tcW w:w="1700" w:type="dxa"/>
          </w:tcPr>
          <w:p>
            <w:pPr>
              <w:pStyle w:val="TableParagraph"/>
              <w:spacing w:line="270" w:lineRule="exact"/>
              <w:ind w:left="321" w:right="248"/>
              <w:jc w:val="center"/>
              <w:rPr>
                <w:sz w:val="24"/>
              </w:rPr>
            </w:pPr>
            <w:r>
              <w:rPr>
                <w:sz w:val="24"/>
              </w:rPr>
              <w:t>3-тоқсан</w:t>
            </w:r>
          </w:p>
        </w:tc>
        <w:tc>
          <w:tcPr>
            <w:tcW w:w="1844" w:type="dxa"/>
          </w:tcPr>
          <w:p>
            <w:pPr>
              <w:pStyle w:val="TableParagraph"/>
              <w:spacing w:line="270" w:lineRule="exact"/>
              <w:ind w:left="491" w:right="419"/>
              <w:jc w:val="center"/>
              <w:rPr>
                <w:sz w:val="24"/>
              </w:rPr>
            </w:pPr>
            <w:r>
              <w:rPr>
                <w:sz w:val="24"/>
              </w:rPr>
              <w:t>4-тоқсан</w:t>
            </w:r>
          </w:p>
        </w:tc>
      </w:tr>
      <w:tr>
        <w:trPr>
          <w:trHeight w:val="323" w:hRule="atLeast"/>
        </w:trPr>
        <w:tc>
          <w:tcPr>
            <w:tcW w:w="2281" w:type="dxa"/>
          </w:tcPr>
          <w:p>
            <w:pPr>
              <w:pStyle w:val="TableParagraph"/>
              <w:spacing w:line="270" w:lineRule="exact"/>
              <w:ind w:left="347" w:right="27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ҚГБ</w:t>
            </w:r>
          </w:p>
        </w:tc>
        <w:tc>
          <w:tcPr>
            <w:tcW w:w="1685" w:type="dxa"/>
          </w:tcPr>
          <w:p>
            <w:pPr>
              <w:pStyle w:val="TableParagraph"/>
              <w:spacing w:line="270" w:lineRule="exact"/>
              <w:ind w:left="7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</w:tcPr>
          <w:p>
            <w:pPr>
              <w:pStyle w:val="TableParagraph"/>
              <w:spacing w:line="270" w:lineRule="exact"/>
              <w:ind w:left="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>
            <w:pPr>
              <w:pStyle w:val="TableParagraph"/>
              <w:spacing w:line="270" w:lineRule="exact"/>
              <w:ind w:left="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spacing w:line="270" w:lineRule="exact"/>
              <w:ind w:left="7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1" w:hRule="atLeast"/>
        </w:trPr>
        <w:tc>
          <w:tcPr>
            <w:tcW w:w="2281" w:type="dxa"/>
          </w:tcPr>
          <w:p>
            <w:pPr>
              <w:pStyle w:val="TableParagraph"/>
              <w:spacing w:line="251" w:lineRule="exact"/>
              <w:ind w:left="347" w:right="27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ҚГБ</w:t>
            </w:r>
          </w:p>
        </w:tc>
        <w:tc>
          <w:tcPr>
            <w:tcW w:w="1685" w:type="dxa"/>
          </w:tcPr>
          <w:p>
            <w:pPr>
              <w:pStyle w:val="TableParagraph"/>
              <w:spacing w:line="251" w:lineRule="exact"/>
              <w:ind w:left="7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3" w:type="dxa"/>
          </w:tcPr>
          <w:p>
            <w:pPr>
              <w:pStyle w:val="TableParagraph"/>
              <w:spacing w:line="251" w:lineRule="exact"/>
              <w:ind w:left="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>
            <w:pPr>
              <w:pStyle w:val="TableParagraph"/>
              <w:spacing w:line="251" w:lineRule="exact"/>
              <w:ind w:left="7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>
            <w:pPr>
              <w:pStyle w:val="TableParagraph"/>
              <w:spacing w:line="251" w:lineRule="exact"/>
              <w:ind w:left="7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2281" w:type="dxa"/>
          </w:tcPr>
          <w:p>
            <w:pPr>
              <w:pStyle w:val="TableParagraph"/>
              <w:spacing w:line="251" w:lineRule="exact"/>
              <w:ind w:left="347" w:right="27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ЖМБ</w:t>
            </w:r>
          </w:p>
        </w:tc>
        <w:tc>
          <w:tcPr>
            <w:tcW w:w="1685" w:type="dxa"/>
          </w:tcPr>
          <w:p>
            <w:pPr>
              <w:pStyle w:val="TableParagraph"/>
              <w:spacing w:line="251" w:lineRule="exact"/>
              <w:ind w:left="7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</w:tcPr>
          <w:p>
            <w:pPr>
              <w:pStyle w:val="TableParagraph"/>
              <w:spacing w:line="251" w:lineRule="exact"/>
              <w:ind w:left="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>
            <w:pPr>
              <w:pStyle w:val="TableParagraph"/>
              <w:spacing w:line="251" w:lineRule="exact"/>
              <w:ind w:left="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spacing w:line="251" w:lineRule="exact"/>
              <w:ind w:left="7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65" w:hRule="atLeast"/>
        </w:trPr>
        <w:tc>
          <w:tcPr>
            <w:tcW w:w="2281" w:type="dxa"/>
          </w:tcPr>
          <w:p>
            <w:pPr>
              <w:pStyle w:val="TableParagraph"/>
              <w:spacing w:line="246" w:lineRule="exact"/>
              <w:ind w:left="347" w:right="27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ЖМБ</w:t>
            </w:r>
          </w:p>
        </w:tc>
        <w:tc>
          <w:tcPr>
            <w:tcW w:w="1685" w:type="dxa"/>
          </w:tcPr>
          <w:p>
            <w:pPr>
              <w:pStyle w:val="TableParagraph"/>
              <w:spacing w:line="246" w:lineRule="exact"/>
              <w:ind w:left="7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3" w:type="dxa"/>
          </w:tcPr>
          <w:p>
            <w:pPr>
              <w:pStyle w:val="TableParagraph"/>
              <w:spacing w:line="246" w:lineRule="exact"/>
              <w:ind w:left="7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</w:tcPr>
          <w:p>
            <w:pPr>
              <w:pStyle w:val="TableParagraph"/>
              <w:spacing w:line="246" w:lineRule="exact"/>
              <w:ind w:left="7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>
            <w:pPr>
              <w:pStyle w:val="TableParagraph"/>
              <w:spacing w:line="246" w:lineRule="exact"/>
              <w:ind w:left="7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pStyle w:val="BodyText"/>
        <w:spacing w:before="2"/>
        <w:ind w:left="0" w:firstLine="0"/>
        <w:jc w:val="left"/>
        <w:rPr>
          <w:sz w:val="26"/>
        </w:rPr>
      </w:pPr>
    </w:p>
    <w:p>
      <w:pPr>
        <w:pStyle w:val="BodyText"/>
        <w:spacing w:line="230" w:lineRule="auto"/>
        <w:ind w:right="270"/>
      </w:pPr>
      <w:r>
        <w:rPr/>
        <w:t>ҚР</w:t>
      </w:r>
      <w:r>
        <w:rPr>
          <w:spacing w:val="58"/>
        </w:rPr>
        <w:t> </w:t>
      </w:r>
      <w:r>
        <w:rPr/>
        <w:t>БҒМ</w:t>
      </w:r>
      <w:r>
        <w:rPr>
          <w:spacing w:val="60"/>
        </w:rPr>
        <w:t> </w:t>
      </w:r>
      <w:r>
        <w:rPr/>
        <w:t>«Орта,</w:t>
      </w:r>
      <w:r>
        <w:rPr>
          <w:spacing w:val="59"/>
        </w:rPr>
        <w:t> </w:t>
      </w:r>
      <w:r>
        <w:rPr/>
        <w:t>техникалық</w:t>
      </w:r>
      <w:r>
        <w:rPr>
          <w:spacing w:val="57"/>
        </w:rPr>
        <w:t> </w:t>
      </w:r>
      <w:r>
        <w:rPr/>
        <w:t>және</w:t>
      </w:r>
      <w:r>
        <w:rPr>
          <w:spacing w:val="60"/>
        </w:rPr>
        <w:t> </w:t>
      </w:r>
      <w:r>
        <w:rPr/>
        <w:t>кәсіптік,</w:t>
      </w:r>
      <w:r>
        <w:rPr>
          <w:spacing w:val="57"/>
        </w:rPr>
        <w:t> </w:t>
      </w:r>
      <w:r>
        <w:rPr/>
        <w:t>орта</w:t>
      </w:r>
      <w:r>
        <w:rPr>
          <w:spacing w:val="60"/>
        </w:rPr>
        <w:t> </w:t>
      </w:r>
      <w:r>
        <w:rPr/>
        <w:t>білімнен</w:t>
      </w:r>
      <w:r>
        <w:rPr>
          <w:spacing w:val="60"/>
        </w:rPr>
        <w:t> </w:t>
      </w:r>
      <w:r>
        <w:rPr/>
        <w:t>кейінгі</w:t>
      </w:r>
      <w:r>
        <w:rPr>
          <w:spacing w:val="60"/>
        </w:rPr>
        <w:t> </w:t>
      </w:r>
      <w:r>
        <w:rPr/>
        <w:t>білім</w:t>
      </w:r>
      <w:r>
        <w:rPr>
          <w:spacing w:val="-67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үлгерімін</w:t>
      </w:r>
      <w:r>
        <w:rPr>
          <w:spacing w:val="1"/>
        </w:rPr>
        <w:t> </w:t>
      </w:r>
      <w:r>
        <w:rPr/>
        <w:t>ағымдағы</w:t>
      </w:r>
      <w:r>
        <w:rPr>
          <w:spacing w:val="1"/>
        </w:rPr>
        <w:t> </w:t>
      </w:r>
      <w:r>
        <w:rPr/>
        <w:t>бақылауды,</w:t>
      </w:r>
      <w:r>
        <w:rPr>
          <w:spacing w:val="1"/>
        </w:rPr>
        <w:t> </w:t>
      </w:r>
      <w:r>
        <w:rPr/>
        <w:t>аралық және қорытынды аттестаттау жүргізудің үлгі ережесін бекіту туралы»</w:t>
      </w:r>
      <w:r>
        <w:rPr>
          <w:spacing w:val="1"/>
        </w:rPr>
        <w:t> </w:t>
      </w:r>
      <w:r>
        <w:rPr/>
        <w:t>2008 жылғы 18 наурыздағы № 125 бұйрығына (2019 жылғы 26 қарашада № 509</w:t>
      </w:r>
      <w:r>
        <w:rPr>
          <w:spacing w:val="1"/>
        </w:rPr>
        <w:t> </w:t>
      </w:r>
      <w:r>
        <w:rPr/>
        <w:t>өзгерістер мен</w:t>
      </w:r>
      <w:r>
        <w:rPr>
          <w:spacing w:val="-1"/>
        </w:rPr>
        <w:t> </w:t>
      </w:r>
      <w:r>
        <w:rPr/>
        <w:t>толықтырулар) төмендегі тармақ енгізілген:</w:t>
      </w:r>
    </w:p>
    <w:p>
      <w:pPr>
        <w:pStyle w:val="BodyText"/>
        <w:spacing w:line="230" w:lineRule="auto"/>
        <w:ind w:right="278"/>
      </w:pPr>
      <w:r>
        <w:rPr/>
        <w:t>14-4. Оқу жүктемесі аптасына 1 сағат болған жағдайда</w:t>
      </w:r>
      <w:r>
        <w:rPr>
          <w:spacing w:val="1"/>
        </w:rPr>
        <w:t> </w:t>
      </w:r>
      <w:r>
        <w:rPr/>
        <w:t>БЖБ</w:t>
      </w:r>
      <w:r>
        <w:rPr>
          <w:spacing w:val="1"/>
        </w:rPr>
        <w:t> </w:t>
      </w:r>
      <w:r>
        <w:rPr/>
        <w:t>бөлімдерді</w:t>
      </w:r>
      <w:r>
        <w:rPr>
          <w:spacing w:val="1"/>
        </w:rPr>
        <w:t> </w:t>
      </w:r>
      <w:r>
        <w:rPr/>
        <w:t>біріктіре отырып, бір тоқсанда екі реттен артық өткізілмейді, қорытынды баға</w:t>
      </w:r>
      <w:r>
        <w:rPr>
          <w:spacing w:val="1"/>
        </w:rPr>
        <w:t> </w:t>
      </w:r>
      <w:r>
        <w:rPr/>
        <w:t>жарты</w:t>
      </w:r>
      <w:r>
        <w:rPr>
          <w:spacing w:val="-1"/>
        </w:rPr>
        <w:t> </w:t>
      </w:r>
      <w:r>
        <w:rPr/>
        <w:t>жылда қойылады.</w:t>
      </w:r>
    </w:p>
    <w:p>
      <w:pPr>
        <w:pStyle w:val="BodyText"/>
        <w:spacing w:line="230" w:lineRule="auto"/>
        <w:ind w:right="270"/>
      </w:pPr>
      <w:r>
        <w:rPr/>
        <w:t>Осы</w:t>
      </w:r>
      <w:r>
        <w:rPr>
          <w:spacing w:val="1"/>
        </w:rPr>
        <w:t> </w:t>
      </w:r>
      <w:r>
        <w:rPr/>
        <w:t>тармаққа</w:t>
      </w:r>
      <w:r>
        <w:rPr>
          <w:spacing w:val="1"/>
        </w:rPr>
        <w:t> </w:t>
      </w:r>
      <w:r>
        <w:rPr/>
        <w:t>сәйкес</w:t>
      </w:r>
      <w:r>
        <w:rPr>
          <w:spacing w:val="1"/>
        </w:rPr>
        <w:t> </w:t>
      </w:r>
      <w:r>
        <w:rPr/>
        <w:t>10-11</w:t>
      </w:r>
      <w:r>
        <w:rPr>
          <w:spacing w:val="1"/>
        </w:rPr>
        <w:t> </w:t>
      </w:r>
      <w:r>
        <w:rPr/>
        <w:t>сыныптағы</w:t>
      </w:r>
      <w:r>
        <w:rPr>
          <w:spacing w:val="71"/>
        </w:rPr>
        <w:t> </w:t>
      </w:r>
      <w:r>
        <w:rPr/>
        <w:t>қоғамдық-гуманитарлық</w:t>
      </w:r>
      <w:r>
        <w:rPr>
          <w:spacing w:val="1"/>
        </w:rPr>
        <w:t> </w:t>
      </w:r>
      <w:r>
        <w:rPr/>
        <w:t>бағыттағы «Информатика» оқу пәнінен тек бөлім бойынша жиынтық бағалау</w:t>
      </w:r>
      <w:r>
        <w:rPr>
          <w:spacing w:val="1"/>
        </w:rPr>
        <w:t> </w:t>
      </w:r>
      <w:r>
        <w:rPr/>
        <w:t>жүргізіледі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олардың</w:t>
      </w:r>
      <w:r>
        <w:rPr>
          <w:spacing w:val="1"/>
        </w:rPr>
        <w:t> </w:t>
      </w:r>
      <w:r>
        <w:rPr/>
        <w:t>қорытындысы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жарты</w:t>
      </w:r>
      <w:r>
        <w:rPr>
          <w:spacing w:val="1"/>
        </w:rPr>
        <w:t> </w:t>
      </w:r>
      <w:r>
        <w:rPr/>
        <w:t>жылдық</w:t>
      </w:r>
      <w:r>
        <w:rPr>
          <w:spacing w:val="1"/>
        </w:rPr>
        <w:t> </w:t>
      </w:r>
      <w:r>
        <w:rPr/>
        <w:t>баға</w:t>
      </w:r>
      <w:r>
        <w:rPr>
          <w:spacing w:val="1"/>
        </w:rPr>
        <w:t> </w:t>
      </w:r>
      <w:r>
        <w:rPr/>
        <w:t>қойылады,</w:t>
      </w:r>
      <w:r>
        <w:rPr>
          <w:spacing w:val="-2"/>
        </w:rPr>
        <w:t> </w:t>
      </w:r>
      <w:r>
        <w:rPr/>
        <w:t>ал</w:t>
      </w:r>
      <w:r>
        <w:rPr>
          <w:spacing w:val="-3"/>
        </w:rPr>
        <w:t> </w:t>
      </w:r>
      <w:r>
        <w:rPr/>
        <w:t>тоқсан бойынша</w:t>
      </w:r>
      <w:r>
        <w:rPr>
          <w:spacing w:val="-1"/>
        </w:rPr>
        <w:t> </w:t>
      </w:r>
      <w:r>
        <w:rPr/>
        <w:t>жиынтық бағалау</w:t>
      </w:r>
      <w:r>
        <w:rPr>
          <w:spacing w:val="-6"/>
        </w:rPr>
        <w:t> </w:t>
      </w:r>
      <w:r>
        <w:rPr/>
        <w:t>жүргізілмейді.</w:t>
      </w:r>
    </w:p>
    <w:p>
      <w:pPr>
        <w:pStyle w:val="BodyText"/>
        <w:spacing w:line="230" w:lineRule="auto"/>
        <w:ind w:right="268"/>
      </w:pPr>
      <w:r>
        <w:rPr/>
        <w:t>Жаратылыстану-математикалық бағыттағы «Информатика» пәнінен бөлім</w:t>
      </w:r>
      <w:r>
        <w:rPr>
          <w:spacing w:val="-67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жиынтық</w:t>
      </w:r>
      <w:r>
        <w:rPr>
          <w:spacing w:val="1"/>
        </w:rPr>
        <w:t> </w:t>
      </w:r>
      <w:r>
        <w:rPr/>
        <w:t>бағалау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тоқсан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жиынтық</w:t>
      </w:r>
      <w:r>
        <w:rPr>
          <w:spacing w:val="71"/>
        </w:rPr>
        <w:t> </w:t>
      </w:r>
      <w:r>
        <w:rPr/>
        <w:t>бағалау</w:t>
      </w:r>
      <w:r>
        <w:rPr>
          <w:spacing w:val="1"/>
        </w:rPr>
        <w:t> </w:t>
      </w:r>
      <w:r>
        <w:rPr/>
        <w:t>жүргізіледі.</w:t>
      </w:r>
    </w:p>
    <w:p>
      <w:pPr>
        <w:tabs>
          <w:tab w:pos="2372" w:val="left" w:leader="none"/>
          <w:tab w:pos="9922" w:val="left" w:leader="none"/>
        </w:tabs>
        <w:spacing w:before="168"/>
        <w:ind w:left="224" w:right="0" w:firstLine="0"/>
        <w:jc w:val="left"/>
        <w:rPr>
          <w:b/>
          <w:sz w:val="28"/>
        </w:rPr>
      </w:pPr>
      <w:r>
        <w:rPr>
          <w:w w:val="100"/>
          <w:sz w:val="28"/>
          <w:shd w:fill="D4DCE3" w:color="auto" w:val="clear"/>
        </w:rPr>
        <w:t> </w:t>
      </w:r>
      <w:r>
        <w:rPr>
          <w:sz w:val="28"/>
          <w:shd w:fill="D4DCE3" w:color="auto" w:val="clear"/>
        </w:rPr>
        <w:tab/>
      </w:r>
      <w:r>
        <w:rPr>
          <w:b/>
          <w:sz w:val="28"/>
          <w:shd w:fill="D4DCE3" w:color="auto" w:val="clear"/>
        </w:rPr>
        <w:t>«ЖАРАТЫЛЫСТАНУ»</w:t>
      </w:r>
      <w:r>
        <w:rPr>
          <w:b/>
          <w:spacing w:val="-3"/>
          <w:sz w:val="28"/>
          <w:shd w:fill="D4DCE3" w:color="auto" w:val="clear"/>
        </w:rPr>
        <w:t> </w:t>
      </w:r>
      <w:r>
        <w:rPr>
          <w:b/>
          <w:sz w:val="28"/>
          <w:shd w:fill="D4DCE3" w:color="auto" w:val="clear"/>
        </w:rPr>
        <w:t>БІЛІМ</w:t>
      </w:r>
      <w:r>
        <w:rPr>
          <w:b/>
          <w:spacing w:val="-5"/>
          <w:sz w:val="28"/>
          <w:shd w:fill="D4DCE3" w:color="auto" w:val="clear"/>
        </w:rPr>
        <w:t> </w:t>
      </w:r>
      <w:r>
        <w:rPr>
          <w:b/>
          <w:sz w:val="28"/>
          <w:shd w:fill="D4DCE3" w:color="auto" w:val="clear"/>
        </w:rPr>
        <w:t>САЛАСЫ</w:t>
        <w:tab/>
      </w:r>
    </w:p>
    <w:p>
      <w:pPr>
        <w:pStyle w:val="BodyText"/>
        <w:spacing w:line="235" w:lineRule="auto" w:before="221"/>
        <w:ind w:right="275"/>
      </w:pPr>
      <w:r>
        <w:rPr/>
        <w:t>«Жаратылыстану»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саласы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жаңартылған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бағдарламаларымен</w:t>
      </w:r>
      <w:r>
        <w:rPr>
          <w:spacing w:val="60"/>
        </w:rPr>
        <w:t> </w:t>
      </w:r>
      <w:r>
        <w:rPr/>
        <w:t>келесі</w:t>
      </w:r>
      <w:r>
        <w:rPr>
          <w:spacing w:val="59"/>
        </w:rPr>
        <w:t> </w:t>
      </w:r>
      <w:r>
        <w:rPr/>
        <w:t>пәндер</w:t>
      </w:r>
      <w:r>
        <w:rPr>
          <w:spacing w:val="60"/>
        </w:rPr>
        <w:t> </w:t>
      </w:r>
      <w:r>
        <w:rPr/>
        <w:t>оқытылады:</w:t>
      </w:r>
      <w:r>
        <w:rPr>
          <w:spacing w:val="62"/>
        </w:rPr>
        <w:t> </w:t>
      </w:r>
      <w:r>
        <w:rPr/>
        <w:t>«Физика»,</w:t>
      </w:r>
      <w:r>
        <w:rPr>
          <w:spacing w:val="60"/>
        </w:rPr>
        <w:t> </w:t>
      </w:r>
      <w:r>
        <w:rPr/>
        <w:t>«География»,</w:t>
      </w:r>
    </w:p>
    <w:p>
      <w:pPr>
        <w:pStyle w:val="BodyText"/>
        <w:spacing w:line="312" w:lineRule="exact"/>
        <w:ind w:firstLine="0"/>
      </w:pPr>
      <w:r>
        <w:rPr/>
        <w:t>«Биология»,</w:t>
      </w:r>
      <w:r>
        <w:rPr>
          <w:spacing w:val="-5"/>
        </w:rPr>
        <w:t> </w:t>
      </w:r>
      <w:r>
        <w:rPr/>
        <w:t>«Химия».</w:t>
      </w:r>
    </w:p>
    <w:p>
      <w:pPr>
        <w:pStyle w:val="BodyText"/>
        <w:spacing w:line="316" w:lineRule="exact"/>
        <w:ind w:left="961" w:firstLine="0"/>
      </w:pPr>
      <w:r>
        <w:rPr/>
        <w:t>Жалпы</w:t>
      </w:r>
      <w:r>
        <w:rPr>
          <w:spacing w:val="31"/>
        </w:rPr>
        <w:t> </w:t>
      </w:r>
      <w:r>
        <w:rPr/>
        <w:t>орта</w:t>
      </w:r>
      <w:r>
        <w:rPr>
          <w:spacing w:val="95"/>
        </w:rPr>
        <w:t> </w:t>
      </w:r>
      <w:r>
        <w:rPr/>
        <w:t>білім</w:t>
      </w:r>
      <w:r>
        <w:rPr>
          <w:spacing w:val="95"/>
        </w:rPr>
        <w:t> </w:t>
      </w:r>
      <w:r>
        <w:rPr/>
        <w:t>беру</w:t>
      </w:r>
      <w:r>
        <w:rPr>
          <w:spacing w:val="94"/>
        </w:rPr>
        <w:t> </w:t>
      </w:r>
      <w:r>
        <w:rPr/>
        <w:t>деңгейінде</w:t>
      </w:r>
      <w:r>
        <w:rPr>
          <w:spacing w:val="97"/>
        </w:rPr>
        <w:t> </w:t>
      </w:r>
      <w:r>
        <w:rPr/>
        <w:t>оқытылатын</w:t>
      </w:r>
      <w:r>
        <w:rPr>
          <w:spacing w:val="96"/>
        </w:rPr>
        <w:t> </w:t>
      </w:r>
      <w:r>
        <w:rPr/>
        <w:t>«Физика»,</w:t>
      </w:r>
      <w:r>
        <w:rPr>
          <w:spacing w:val="96"/>
        </w:rPr>
        <w:t> </w:t>
      </w:r>
      <w:r>
        <w:rPr/>
        <w:t>«Химия»,</w:t>
      </w:r>
    </w:p>
    <w:p>
      <w:pPr>
        <w:pStyle w:val="BodyText"/>
        <w:spacing w:line="235" w:lineRule="auto" w:before="1"/>
        <w:ind w:right="266" w:firstLine="0"/>
      </w:pPr>
      <w:r>
        <w:rPr/>
        <w:t>«Биология»,</w:t>
      </w:r>
      <w:r>
        <w:rPr>
          <w:spacing w:val="1"/>
        </w:rPr>
        <w:t> </w:t>
      </w:r>
      <w:r>
        <w:rPr/>
        <w:t>«География»</w:t>
      </w:r>
      <w:r>
        <w:rPr>
          <w:spacing w:val="1"/>
        </w:rPr>
        <w:t> </w:t>
      </w:r>
      <w:r>
        <w:rPr/>
        <w:t>пәндері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жүктемесі</w:t>
      </w:r>
      <w:r>
        <w:rPr>
          <w:spacing w:val="1"/>
        </w:rPr>
        <w:t> </w:t>
      </w:r>
      <w:r>
        <w:rPr/>
        <w:t>80-кестеде</w:t>
      </w:r>
      <w:r>
        <w:rPr>
          <w:spacing w:val="-67"/>
        </w:rPr>
        <w:t> </w:t>
      </w:r>
      <w:r>
        <w:rPr/>
        <w:t>көрсетілген.</w:t>
      </w:r>
    </w:p>
    <w:p>
      <w:pPr>
        <w:pStyle w:val="BodyText"/>
        <w:spacing w:line="235" w:lineRule="auto"/>
        <w:ind w:right="265"/>
      </w:pPr>
      <w:r>
        <w:rPr/>
        <w:t>Биылғы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жылында</w:t>
      </w:r>
      <w:r>
        <w:rPr>
          <w:spacing w:val="1"/>
        </w:rPr>
        <w:t> </w:t>
      </w:r>
      <w:r>
        <w:rPr/>
        <w:t>10-11-сыныптың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жоспарында</w:t>
      </w:r>
      <w:r>
        <w:rPr>
          <w:spacing w:val="1"/>
        </w:rPr>
        <w:t> </w:t>
      </w:r>
      <w:r>
        <w:rPr/>
        <w:t>айтарлықтай</w:t>
      </w:r>
      <w:r>
        <w:rPr>
          <w:spacing w:val="1"/>
        </w:rPr>
        <w:t> </w:t>
      </w:r>
      <w:r>
        <w:rPr/>
        <w:t>ерекшелік</w:t>
      </w:r>
      <w:r>
        <w:rPr>
          <w:spacing w:val="1"/>
        </w:rPr>
        <w:t> </w:t>
      </w:r>
      <w:r>
        <w:rPr/>
        <w:t>бар.</w:t>
      </w:r>
      <w:r>
        <w:rPr>
          <w:spacing w:val="1"/>
        </w:rPr>
        <w:t> </w:t>
      </w:r>
      <w:r>
        <w:rPr/>
        <w:t>Жалпы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беретін</w:t>
      </w:r>
      <w:r>
        <w:rPr>
          <w:spacing w:val="1"/>
        </w:rPr>
        <w:t> </w:t>
      </w:r>
      <w:r>
        <w:rPr/>
        <w:t>ұйымдардың</w:t>
      </w:r>
      <w:r>
        <w:rPr>
          <w:spacing w:val="1"/>
        </w:rPr>
        <w:t> </w:t>
      </w:r>
      <w:r>
        <w:rPr/>
        <w:t>10-11-сыныптарында</w:t>
      </w:r>
      <w:r>
        <w:rPr>
          <w:spacing w:val="1"/>
        </w:rPr>
        <w:t> </w:t>
      </w:r>
      <w:r>
        <w:rPr>
          <w:spacing w:val="-2"/>
        </w:rPr>
        <w:t>жаратылыстану-математикалық және қоғамдық-гуманитарлық </w:t>
      </w:r>
      <w:r>
        <w:rPr>
          <w:spacing w:val="-1"/>
        </w:rPr>
        <w:t>бағыттағы пәндер</w:t>
      </w:r>
      <w:r>
        <w:rPr>
          <w:spacing w:val="-67"/>
        </w:rPr>
        <w:t> </w:t>
      </w:r>
      <w:r>
        <w:rPr>
          <w:spacing w:val="-4"/>
        </w:rPr>
        <w:t>таңдау</w:t>
      </w:r>
      <w:r>
        <w:rPr>
          <w:spacing w:val="-14"/>
        </w:rPr>
        <w:t> </w:t>
      </w:r>
      <w:r>
        <w:rPr>
          <w:spacing w:val="-4"/>
        </w:rPr>
        <w:t>бойынша</w:t>
      </w:r>
      <w:r>
        <w:rPr>
          <w:spacing w:val="-10"/>
        </w:rPr>
        <w:t> </w:t>
      </w:r>
      <w:r>
        <w:rPr>
          <w:spacing w:val="-4"/>
        </w:rPr>
        <w:t>емес,</w:t>
      </w:r>
      <w:r>
        <w:rPr>
          <w:spacing w:val="-10"/>
        </w:rPr>
        <w:t> </w:t>
      </w:r>
      <w:r>
        <w:rPr>
          <w:spacing w:val="-4"/>
        </w:rPr>
        <w:t>міндетті</w:t>
      </w:r>
      <w:r>
        <w:rPr>
          <w:spacing w:val="-7"/>
        </w:rPr>
        <w:t> </w:t>
      </w:r>
      <w:r>
        <w:rPr>
          <w:spacing w:val="-4"/>
        </w:rPr>
        <w:t>пән</w:t>
      </w:r>
      <w:r>
        <w:rPr>
          <w:spacing w:val="-9"/>
        </w:rPr>
        <w:t> </w:t>
      </w:r>
      <w:r>
        <w:rPr>
          <w:spacing w:val="-4"/>
        </w:rPr>
        <w:t>ретінде</w:t>
      </w:r>
      <w:r>
        <w:rPr>
          <w:spacing w:val="-9"/>
        </w:rPr>
        <w:t> </w:t>
      </w:r>
      <w:r>
        <w:rPr>
          <w:spacing w:val="-4"/>
        </w:rPr>
        <w:t>инварианттық</w:t>
      </w:r>
      <w:r>
        <w:rPr>
          <w:spacing w:val="-10"/>
        </w:rPr>
        <w:t> </w:t>
      </w:r>
      <w:r>
        <w:rPr>
          <w:spacing w:val="-3"/>
        </w:rPr>
        <w:t>бөлімге</w:t>
      </w:r>
      <w:r>
        <w:rPr>
          <w:spacing w:val="-9"/>
        </w:rPr>
        <w:t> </w:t>
      </w:r>
      <w:r>
        <w:rPr>
          <w:spacing w:val="-3"/>
        </w:rPr>
        <w:t>енгізілді.</w:t>
      </w:r>
    </w:p>
    <w:p>
      <w:pPr>
        <w:pStyle w:val="BodyText"/>
        <w:spacing w:line="235" w:lineRule="auto"/>
        <w:ind w:right="266"/>
      </w:pPr>
      <w:r>
        <w:rPr/>
        <w:t>10-11-сыныптарында</w:t>
      </w:r>
      <w:r>
        <w:rPr>
          <w:spacing w:val="1"/>
        </w:rPr>
        <w:t> </w:t>
      </w:r>
      <w:r>
        <w:rPr/>
        <w:t>жаратылыстану-математикалық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қоғамдық-</w:t>
      </w:r>
      <w:r>
        <w:rPr>
          <w:spacing w:val="1"/>
        </w:rPr>
        <w:t> </w:t>
      </w:r>
      <w:r>
        <w:rPr/>
        <w:t>гуманитарлық</w:t>
      </w:r>
      <w:r>
        <w:rPr>
          <w:spacing w:val="-2"/>
        </w:rPr>
        <w:t> </w:t>
      </w:r>
      <w:r>
        <w:rPr/>
        <w:t>бағыттағы</w:t>
      </w:r>
      <w:r>
        <w:rPr>
          <w:spacing w:val="-2"/>
        </w:rPr>
        <w:t> </w:t>
      </w:r>
      <w:r>
        <w:rPr/>
        <w:t>пәндер</w:t>
      </w:r>
      <w:r>
        <w:rPr>
          <w:spacing w:val="-1"/>
        </w:rPr>
        <w:t> </w:t>
      </w:r>
      <w:r>
        <w:rPr/>
        <w:t>бойынша</w:t>
      </w:r>
      <w:r>
        <w:rPr>
          <w:spacing w:val="-2"/>
        </w:rPr>
        <w:t> </w:t>
      </w:r>
      <w:r>
        <w:rPr/>
        <w:t>сағат</w:t>
      </w:r>
      <w:r>
        <w:rPr>
          <w:spacing w:val="-3"/>
        </w:rPr>
        <w:t> </w:t>
      </w:r>
      <w:r>
        <w:rPr/>
        <w:t>сандары</w:t>
      </w:r>
      <w:r>
        <w:rPr>
          <w:spacing w:val="-1"/>
        </w:rPr>
        <w:t> </w:t>
      </w:r>
      <w:r>
        <w:rPr/>
        <w:t>80-кестеде</w:t>
      </w:r>
      <w:r>
        <w:rPr>
          <w:spacing w:val="-2"/>
        </w:rPr>
        <w:t> </w:t>
      </w:r>
      <w:r>
        <w:rPr/>
        <w:t>берілген.</w:t>
      </w:r>
    </w:p>
    <w:p>
      <w:pPr>
        <w:spacing w:after="0" w:line="235" w:lineRule="auto"/>
        <w:sectPr>
          <w:pgSz w:w="11910" w:h="16840"/>
          <w:pgMar w:header="0" w:footer="947" w:top="1040" w:bottom="1160" w:left="880" w:right="860"/>
        </w:sectPr>
      </w:pPr>
    </w:p>
    <w:p>
      <w:pPr>
        <w:pStyle w:val="ListParagraph"/>
        <w:numPr>
          <w:ilvl w:val="0"/>
          <w:numId w:val="439"/>
        </w:numPr>
        <w:tabs>
          <w:tab w:pos="1339" w:val="left" w:leader="none"/>
        </w:tabs>
        <w:spacing w:line="240" w:lineRule="auto" w:before="67" w:after="9"/>
        <w:ind w:left="1338" w:right="0" w:hanging="378"/>
        <w:jc w:val="left"/>
        <w:rPr>
          <w:sz w:val="28"/>
        </w:rPr>
      </w:pPr>
      <w:r>
        <w:rPr>
          <w:b/>
          <w:sz w:val="28"/>
        </w:rPr>
        <w:t>кесте.</w:t>
      </w:r>
      <w:r>
        <w:rPr>
          <w:b/>
          <w:spacing w:val="-3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жүктемесінің</w:t>
      </w:r>
      <w:r>
        <w:rPr>
          <w:spacing w:val="-1"/>
          <w:sz w:val="28"/>
        </w:rPr>
        <w:t> </w:t>
      </w:r>
      <w:r>
        <w:rPr>
          <w:sz w:val="28"/>
        </w:rPr>
        <w:t>көлемі</w:t>
      </w: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7"/>
        <w:gridCol w:w="2269"/>
        <w:gridCol w:w="1419"/>
        <w:gridCol w:w="1136"/>
        <w:gridCol w:w="1606"/>
        <w:gridCol w:w="1446"/>
      </w:tblGrid>
      <w:tr>
        <w:trPr>
          <w:trHeight w:val="275" w:hRule="atLeast"/>
        </w:trPr>
        <w:tc>
          <w:tcPr>
            <w:tcW w:w="1697" w:type="dxa"/>
            <w:vMerge w:val="restart"/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6"/>
              <w:ind w:left="0"/>
              <w:rPr>
                <w:sz w:val="21"/>
              </w:rPr>
            </w:pPr>
          </w:p>
          <w:p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Пәннің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атауы</w:t>
            </w:r>
          </w:p>
        </w:tc>
        <w:tc>
          <w:tcPr>
            <w:tcW w:w="2269" w:type="dxa"/>
            <w:vMerge w:val="restart"/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6"/>
              <w:ind w:left="0"/>
              <w:rPr>
                <w:sz w:val="21"/>
              </w:rPr>
            </w:pPr>
          </w:p>
          <w:p>
            <w:pPr>
              <w:pStyle w:val="TableParagraph"/>
              <w:ind w:left="217" w:right="209"/>
              <w:jc w:val="center"/>
              <w:rPr>
                <w:sz w:val="24"/>
              </w:rPr>
            </w:pPr>
            <w:r>
              <w:rPr>
                <w:sz w:val="24"/>
              </w:rPr>
              <w:t>Сынып</w:t>
            </w:r>
          </w:p>
        </w:tc>
        <w:tc>
          <w:tcPr>
            <w:tcW w:w="5607" w:type="dxa"/>
            <w:gridSpan w:val="4"/>
          </w:tcPr>
          <w:p>
            <w:pPr>
              <w:pStyle w:val="TableParagraph"/>
              <w:spacing w:line="256" w:lineRule="exact"/>
              <w:ind w:left="1650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жүктеме,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сағат</w:t>
            </w:r>
          </w:p>
        </w:tc>
      </w:tr>
      <w:tr>
        <w:trPr>
          <w:trHeight w:val="828" w:hRule="atLeast"/>
        </w:trPr>
        <w:tc>
          <w:tcPr>
            <w:tcW w:w="1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gridSpan w:val="2"/>
          </w:tcPr>
          <w:p>
            <w:pPr>
              <w:pStyle w:val="TableParagraph"/>
              <w:ind w:left="114" w:right="106" w:firstLine="88"/>
              <w:rPr>
                <w:sz w:val="24"/>
              </w:rPr>
            </w:pPr>
            <w:r>
              <w:rPr>
                <w:sz w:val="24"/>
              </w:rPr>
              <w:t>Үлгілік оқу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(жаңартылған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мазмұн)</w:t>
            </w:r>
          </w:p>
        </w:tc>
        <w:tc>
          <w:tcPr>
            <w:tcW w:w="3052" w:type="dxa"/>
            <w:gridSpan w:val="2"/>
          </w:tcPr>
          <w:p>
            <w:pPr>
              <w:pStyle w:val="TableParagraph"/>
              <w:tabs>
                <w:tab w:pos="1272" w:val="left" w:leader="none"/>
                <w:tab w:pos="2029" w:val="left" w:leader="none"/>
                <w:tab w:pos="2584" w:val="left" w:leader="none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Үлгілік</w:t>
              <w:tab/>
              <w:t>оқу</w:t>
              <w:tab/>
              <w:t>жоспары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(төмендетілген</w:t>
              <w:tab/>
              <w:tab/>
            </w:r>
            <w:r>
              <w:rPr>
                <w:spacing w:val="-1"/>
                <w:sz w:val="24"/>
              </w:rPr>
              <w:t>оқу</w:t>
            </w:r>
          </w:p>
          <w:p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жүктемесімен)</w:t>
            </w:r>
          </w:p>
        </w:tc>
      </w:tr>
      <w:tr>
        <w:trPr>
          <w:trHeight w:val="275" w:hRule="atLeast"/>
        </w:trPr>
        <w:tc>
          <w:tcPr>
            <w:tcW w:w="1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56" w:lineRule="exact"/>
              <w:ind w:left="199" w:right="194"/>
              <w:jc w:val="center"/>
              <w:rPr>
                <w:sz w:val="24"/>
              </w:rPr>
            </w:pPr>
            <w:r>
              <w:rPr>
                <w:sz w:val="24"/>
              </w:rPr>
              <w:t>апталық</w:t>
            </w:r>
          </w:p>
        </w:tc>
        <w:tc>
          <w:tcPr>
            <w:tcW w:w="1136" w:type="dxa"/>
          </w:tcPr>
          <w:p>
            <w:pPr>
              <w:pStyle w:val="TableParagraph"/>
              <w:spacing w:line="256" w:lineRule="exact"/>
              <w:ind w:left="23" w:right="82"/>
              <w:jc w:val="center"/>
              <w:rPr>
                <w:sz w:val="24"/>
              </w:rPr>
            </w:pPr>
            <w:r>
              <w:rPr>
                <w:sz w:val="24"/>
              </w:rPr>
              <w:t>жылдық</w:t>
            </w:r>
          </w:p>
        </w:tc>
        <w:tc>
          <w:tcPr>
            <w:tcW w:w="1606" w:type="dxa"/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апталық</w:t>
            </w:r>
          </w:p>
        </w:tc>
        <w:tc>
          <w:tcPr>
            <w:tcW w:w="1446" w:type="dxa"/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жылдық</w:t>
            </w:r>
          </w:p>
        </w:tc>
      </w:tr>
      <w:tr>
        <w:trPr>
          <w:trHeight w:val="275" w:hRule="atLeast"/>
        </w:trPr>
        <w:tc>
          <w:tcPr>
            <w:tcW w:w="1697" w:type="dxa"/>
            <w:vMerge w:val="restart"/>
          </w:tcPr>
          <w:p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2269" w:type="dxa"/>
          </w:tcPr>
          <w:p>
            <w:pPr>
              <w:pStyle w:val="TableParagraph"/>
              <w:spacing w:line="256" w:lineRule="exact"/>
              <w:ind w:left="217" w:right="210"/>
              <w:jc w:val="center"/>
              <w:rPr>
                <w:sz w:val="24"/>
              </w:rPr>
            </w:pPr>
            <w:r>
              <w:rPr>
                <w:sz w:val="24"/>
              </w:rPr>
              <w:t>10-сынып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(ЖМБ)</w:t>
            </w:r>
          </w:p>
        </w:tc>
        <w:tc>
          <w:tcPr>
            <w:tcW w:w="1419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</w:tcPr>
          <w:p>
            <w:pPr>
              <w:pStyle w:val="TableParagraph"/>
              <w:spacing w:line="256" w:lineRule="exact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06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46" w:type="dxa"/>
          </w:tcPr>
          <w:p>
            <w:pPr>
              <w:pStyle w:val="TableParagraph"/>
              <w:spacing w:line="256" w:lineRule="exact"/>
              <w:ind w:left="521" w:right="515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  <w:tr>
        <w:trPr>
          <w:trHeight w:val="275" w:hRule="atLeast"/>
        </w:trPr>
        <w:tc>
          <w:tcPr>
            <w:tcW w:w="1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spacing w:line="256" w:lineRule="exact"/>
              <w:ind w:left="217" w:right="210"/>
              <w:jc w:val="center"/>
              <w:rPr>
                <w:sz w:val="24"/>
              </w:rPr>
            </w:pPr>
            <w:r>
              <w:rPr>
                <w:sz w:val="24"/>
              </w:rPr>
              <w:t>10-сынып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(ҚГБ)</w:t>
            </w:r>
          </w:p>
        </w:tc>
        <w:tc>
          <w:tcPr>
            <w:tcW w:w="1419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>
            <w:pPr>
              <w:pStyle w:val="TableParagraph"/>
              <w:spacing w:line="256" w:lineRule="exact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06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6" w:type="dxa"/>
          </w:tcPr>
          <w:p>
            <w:pPr>
              <w:pStyle w:val="TableParagraph"/>
              <w:spacing w:line="256" w:lineRule="exact"/>
              <w:ind w:left="521" w:right="515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>
        <w:trPr>
          <w:trHeight w:val="278" w:hRule="atLeast"/>
        </w:trPr>
        <w:tc>
          <w:tcPr>
            <w:tcW w:w="1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spacing w:line="258" w:lineRule="exact"/>
              <w:ind w:left="217" w:right="210"/>
              <w:jc w:val="center"/>
              <w:rPr>
                <w:sz w:val="24"/>
              </w:rPr>
            </w:pPr>
            <w:r>
              <w:rPr>
                <w:sz w:val="24"/>
              </w:rPr>
              <w:t>11-сынып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(ЖМБ)</w:t>
            </w:r>
          </w:p>
        </w:tc>
        <w:tc>
          <w:tcPr>
            <w:tcW w:w="1419" w:type="dxa"/>
          </w:tcPr>
          <w:p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</w:tcPr>
          <w:p>
            <w:pPr>
              <w:pStyle w:val="TableParagraph"/>
              <w:spacing w:line="258" w:lineRule="exact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06" w:type="dxa"/>
          </w:tcPr>
          <w:p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46" w:type="dxa"/>
          </w:tcPr>
          <w:p>
            <w:pPr>
              <w:pStyle w:val="TableParagraph"/>
              <w:spacing w:line="258" w:lineRule="exact"/>
              <w:ind w:left="521" w:right="515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  <w:tr>
        <w:trPr>
          <w:trHeight w:val="275" w:hRule="atLeast"/>
        </w:trPr>
        <w:tc>
          <w:tcPr>
            <w:tcW w:w="1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spacing w:line="256" w:lineRule="exact"/>
              <w:ind w:left="217" w:right="210"/>
              <w:jc w:val="center"/>
              <w:rPr>
                <w:sz w:val="24"/>
              </w:rPr>
            </w:pPr>
            <w:r>
              <w:rPr>
                <w:sz w:val="24"/>
              </w:rPr>
              <w:t>11-сынып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(ҚГБ)</w:t>
            </w:r>
          </w:p>
        </w:tc>
        <w:tc>
          <w:tcPr>
            <w:tcW w:w="1419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>
            <w:pPr>
              <w:pStyle w:val="TableParagraph"/>
              <w:spacing w:line="256" w:lineRule="exact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06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6" w:type="dxa"/>
          </w:tcPr>
          <w:p>
            <w:pPr>
              <w:pStyle w:val="TableParagraph"/>
              <w:spacing w:line="256" w:lineRule="exact"/>
              <w:ind w:left="521" w:right="515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>
        <w:trPr>
          <w:trHeight w:val="275" w:hRule="atLeast"/>
        </w:trPr>
        <w:tc>
          <w:tcPr>
            <w:tcW w:w="1697" w:type="dxa"/>
            <w:vMerge w:val="restart"/>
          </w:tcPr>
          <w:p>
            <w:pPr>
              <w:pStyle w:val="TableParagraph"/>
              <w:spacing w:line="270" w:lineRule="exact"/>
              <w:ind w:left="503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2269" w:type="dxa"/>
          </w:tcPr>
          <w:p>
            <w:pPr>
              <w:pStyle w:val="TableParagraph"/>
              <w:spacing w:line="256" w:lineRule="exact"/>
              <w:ind w:left="217" w:right="210"/>
              <w:jc w:val="center"/>
              <w:rPr>
                <w:sz w:val="24"/>
              </w:rPr>
            </w:pPr>
            <w:r>
              <w:rPr>
                <w:sz w:val="24"/>
              </w:rPr>
              <w:t>10-сынып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(ЖМБ)</w:t>
            </w:r>
          </w:p>
        </w:tc>
        <w:tc>
          <w:tcPr>
            <w:tcW w:w="1419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</w:tcPr>
          <w:p>
            <w:pPr>
              <w:pStyle w:val="TableParagraph"/>
              <w:spacing w:line="256" w:lineRule="exact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06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46" w:type="dxa"/>
          </w:tcPr>
          <w:p>
            <w:pPr>
              <w:pStyle w:val="TableParagraph"/>
              <w:spacing w:line="256" w:lineRule="exact"/>
              <w:ind w:left="521" w:right="515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  <w:tr>
        <w:trPr>
          <w:trHeight w:val="275" w:hRule="atLeast"/>
        </w:trPr>
        <w:tc>
          <w:tcPr>
            <w:tcW w:w="1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spacing w:line="256" w:lineRule="exact"/>
              <w:ind w:left="217" w:right="210"/>
              <w:jc w:val="center"/>
              <w:rPr>
                <w:sz w:val="24"/>
              </w:rPr>
            </w:pPr>
            <w:r>
              <w:rPr>
                <w:sz w:val="24"/>
              </w:rPr>
              <w:t>10-сынып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(ҚГБ)</w:t>
            </w:r>
          </w:p>
        </w:tc>
        <w:tc>
          <w:tcPr>
            <w:tcW w:w="1419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>
            <w:pPr>
              <w:pStyle w:val="TableParagraph"/>
              <w:spacing w:line="256" w:lineRule="exact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06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6" w:type="dxa"/>
          </w:tcPr>
          <w:p>
            <w:pPr>
              <w:pStyle w:val="TableParagraph"/>
              <w:spacing w:line="256" w:lineRule="exact"/>
              <w:ind w:left="521" w:right="515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>
        <w:trPr>
          <w:trHeight w:val="275" w:hRule="atLeast"/>
        </w:trPr>
        <w:tc>
          <w:tcPr>
            <w:tcW w:w="1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spacing w:line="256" w:lineRule="exact"/>
              <w:ind w:left="217" w:right="210"/>
              <w:jc w:val="center"/>
              <w:rPr>
                <w:sz w:val="24"/>
              </w:rPr>
            </w:pPr>
            <w:r>
              <w:rPr>
                <w:sz w:val="24"/>
              </w:rPr>
              <w:t>11-сынып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(ЖМБ)</w:t>
            </w:r>
          </w:p>
        </w:tc>
        <w:tc>
          <w:tcPr>
            <w:tcW w:w="1419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</w:tcPr>
          <w:p>
            <w:pPr>
              <w:pStyle w:val="TableParagraph"/>
              <w:spacing w:line="256" w:lineRule="exact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06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46" w:type="dxa"/>
          </w:tcPr>
          <w:p>
            <w:pPr>
              <w:pStyle w:val="TableParagraph"/>
              <w:spacing w:line="256" w:lineRule="exact"/>
              <w:ind w:left="521" w:right="515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  <w:tr>
        <w:trPr>
          <w:trHeight w:val="275" w:hRule="atLeast"/>
        </w:trPr>
        <w:tc>
          <w:tcPr>
            <w:tcW w:w="1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spacing w:line="256" w:lineRule="exact"/>
              <w:ind w:left="217" w:right="210"/>
              <w:jc w:val="center"/>
              <w:rPr>
                <w:sz w:val="24"/>
              </w:rPr>
            </w:pPr>
            <w:r>
              <w:rPr>
                <w:sz w:val="24"/>
              </w:rPr>
              <w:t>11-сынып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(ҚГБ)</w:t>
            </w:r>
          </w:p>
        </w:tc>
        <w:tc>
          <w:tcPr>
            <w:tcW w:w="1419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>
            <w:pPr>
              <w:pStyle w:val="TableParagraph"/>
              <w:spacing w:line="256" w:lineRule="exact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06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6" w:type="dxa"/>
          </w:tcPr>
          <w:p>
            <w:pPr>
              <w:pStyle w:val="TableParagraph"/>
              <w:spacing w:line="256" w:lineRule="exact"/>
              <w:ind w:left="521" w:right="515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>
        <w:trPr>
          <w:trHeight w:val="278" w:hRule="atLeast"/>
        </w:trPr>
        <w:tc>
          <w:tcPr>
            <w:tcW w:w="1697" w:type="dxa"/>
            <w:vMerge w:val="restart"/>
          </w:tcPr>
          <w:p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2269" w:type="dxa"/>
          </w:tcPr>
          <w:p>
            <w:pPr>
              <w:pStyle w:val="TableParagraph"/>
              <w:spacing w:line="259" w:lineRule="exact"/>
              <w:ind w:left="217" w:right="210"/>
              <w:jc w:val="center"/>
              <w:rPr>
                <w:sz w:val="24"/>
              </w:rPr>
            </w:pPr>
            <w:r>
              <w:rPr>
                <w:sz w:val="24"/>
              </w:rPr>
              <w:t>10-сынып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(ЖМБ)</w:t>
            </w:r>
          </w:p>
        </w:tc>
        <w:tc>
          <w:tcPr>
            <w:tcW w:w="1419" w:type="dxa"/>
          </w:tcPr>
          <w:p>
            <w:pPr>
              <w:pStyle w:val="TableParagraph"/>
              <w:spacing w:line="25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</w:tcPr>
          <w:p>
            <w:pPr>
              <w:pStyle w:val="TableParagraph"/>
              <w:spacing w:line="259" w:lineRule="exact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06" w:type="dxa"/>
          </w:tcPr>
          <w:p>
            <w:pPr>
              <w:pStyle w:val="TableParagraph"/>
              <w:spacing w:line="259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46" w:type="dxa"/>
          </w:tcPr>
          <w:p>
            <w:pPr>
              <w:pStyle w:val="TableParagraph"/>
              <w:spacing w:line="259" w:lineRule="exact"/>
              <w:ind w:left="521" w:right="515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  <w:tr>
        <w:trPr>
          <w:trHeight w:val="275" w:hRule="atLeast"/>
        </w:trPr>
        <w:tc>
          <w:tcPr>
            <w:tcW w:w="1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spacing w:line="256" w:lineRule="exact"/>
              <w:ind w:left="217" w:right="210"/>
              <w:jc w:val="center"/>
              <w:rPr>
                <w:sz w:val="24"/>
              </w:rPr>
            </w:pPr>
            <w:r>
              <w:rPr>
                <w:sz w:val="24"/>
              </w:rPr>
              <w:t>10-сынып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(ҚГБ)</w:t>
            </w:r>
          </w:p>
        </w:tc>
        <w:tc>
          <w:tcPr>
            <w:tcW w:w="1419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>
            <w:pPr>
              <w:pStyle w:val="TableParagraph"/>
              <w:spacing w:line="256" w:lineRule="exact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06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6" w:type="dxa"/>
          </w:tcPr>
          <w:p>
            <w:pPr>
              <w:pStyle w:val="TableParagraph"/>
              <w:spacing w:line="256" w:lineRule="exact"/>
              <w:ind w:left="521" w:right="515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>
        <w:trPr>
          <w:trHeight w:val="275" w:hRule="atLeast"/>
        </w:trPr>
        <w:tc>
          <w:tcPr>
            <w:tcW w:w="1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spacing w:line="256" w:lineRule="exact"/>
              <w:ind w:left="217" w:right="210"/>
              <w:jc w:val="center"/>
              <w:rPr>
                <w:sz w:val="24"/>
              </w:rPr>
            </w:pPr>
            <w:r>
              <w:rPr>
                <w:sz w:val="24"/>
              </w:rPr>
              <w:t>11-сынып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(ЖМБ)</w:t>
            </w:r>
          </w:p>
        </w:tc>
        <w:tc>
          <w:tcPr>
            <w:tcW w:w="1419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</w:tcPr>
          <w:p>
            <w:pPr>
              <w:pStyle w:val="TableParagraph"/>
              <w:spacing w:line="256" w:lineRule="exact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06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46" w:type="dxa"/>
          </w:tcPr>
          <w:p>
            <w:pPr>
              <w:pStyle w:val="TableParagraph"/>
              <w:spacing w:line="256" w:lineRule="exact"/>
              <w:ind w:left="521" w:right="515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  <w:tr>
        <w:trPr>
          <w:trHeight w:val="275" w:hRule="atLeast"/>
        </w:trPr>
        <w:tc>
          <w:tcPr>
            <w:tcW w:w="1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spacing w:line="256" w:lineRule="exact"/>
              <w:ind w:left="217" w:right="210"/>
              <w:jc w:val="center"/>
              <w:rPr>
                <w:sz w:val="24"/>
              </w:rPr>
            </w:pPr>
            <w:r>
              <w:rPr>
                <w:sz w:val="24"/>
              </w:rPr>
              <w:t>11-сынып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(ҚГБ)</w:t>
            </w:r>
          </w:p>
        </w:tc>
        <w:tc>
          <w:tcPr>
            <w:tcW w:w="1419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>
            <w:pPr>
              <w:pStyle w:val="TableParagraph"/>
              <w:spacing w:line="256" w:lineRule="exact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06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6" w:type="dxa"/>
          </w:tcPr>
          <w:p>
            <w:pPr>
              <w:pStyle w:val="TableParagraph"/>
              <w:spacing w:line="256" w:lineRule="exact"/>
              <w:ind w:left="521" w:right="515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>
        <w:trPr>
          <w:trHeight w:val="275" w:hRule="atLeast"/>
        </w:trPr>
        <w:tc>
          <w:tcPr>
            <w:tcW w:w="1697" w:type="dxa"/>
            <w:vMerge w:val="restart"/>
          </w:tcPr>
          <w:p>
            <w:pPr>
              <w:pStyle w:val="TableParagraph"/>
              <w:spacing w:line="270" w:lineRule="exact"/>
              <w:ind w:left="306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2269" w:type="dxa"/>
          </w:tcPr>
          <w:p>
            <w:pPr>
              <w:pStyle w:val="TableParagraph"/>
              <w:spacing w:line="256" w:lineRule="exact"/>
              <w:ind w:left="217" w:right="210"/>
              <w:jc w:val="center"/>
              <w:rPr>
                <w:sz w:val="24"/>
              </w:rPr>
            </w:pPr>
            <w:r>
              <w:rPr>
                <w:sz w:val="24"/>
              </w:rPr>
              <w:t>10-сынып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(ЖМБ)</w:t>
            </w:r>
          </w:p>
        </w:tc>
        <w:tc>
          <w:tcPr>
            <w:tcW w:w="1419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</w:tcPr>
          <w:p>
            <w:pPr>
              <w:pStyle w:val="TableParagraph"/>
              <w:spacing w:line="256" w:lineRule="exact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06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46" w:type="dxa"/>
          </w:tcPr>
          <w:p>
            <w:pPr>
              <w:pStyle w:val="TableParagraph"/>
              <w:spacing w:line="256" w:lineRule="exact"/>
              <w:ind w:left="521" w:right="515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  <w:tr>
        <w:trPr>
          <w:trHeight w:val="275" w:hRule="atLeast"/>
        </w:trPr>
        <w:tc>
          <w:tcPr>
            <w:tcW w:w="1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spacing w:line="256" w:lineRule="exact"/>
              <w:ind w:left="217" w:right="210"/>
              <w:jc w:val="center"/>
              <w:rPr>
                <w:sz w:val="24"/>
              </w:rPr>
            </w:pPr>
            <w:r>
              <w:rPr>
                <w:sz w:val="24"/>
              </w:rPr>
              <w:t>10-сынып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(ҚГБ)</w:t>
            </w:r>
          </w:p>
        </w:tc>
        <w:tc>
          <w:tcPr>
            <w:tcW w:w="1419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>
            <w:pPr>
              <w:pStyle w:val="TableParagraph"/>
              <w:spacing w:line="256" w:lineRule="exact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06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46" w:type="dxa"/>
          </w:tcPr>
          <w:p>
            <w:pPr>
              <w:pStyle w:val="TableParagraph"/>
              <w:spacing w:line="256" w:lineRule="exact"/>
              <w:ind w:left="521" w:right="515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  <w:tr>
        <w:trPr>
          <w:trHeight w:val="275" w:hRule="atLeast"/>
        </w:trPr>
        <w:tc>
          <w:tcPr>
            <w:tcW w:w="1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spacing w:line="256" w:lineRule="exact"/>
              <w:ind w:left="217" w:right="210"/>
              <w:jc w:val="center"/>
              <w:rPr>
                <w:sz w:val="24"/>
              </w:rPr>
            </w:pPr>
            <w:r>
              <w:rPr>
                <w:sz w:val="24"/>
              </w:rPr>
              <w:t>11-сынып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(ЖМБ)</w:t>
            </w:r>
          </w:p>
        </w:tc>
        <w:tc>
          <w:tcPr>
            <w:tcW w:w="1419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</w:tcPr>
          <w:p>
            <w:pPr>
              <w:pStyle w:val="TableParagraph"/>
              <w:spacing w:line="256" w:lineRule="exact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06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46" w:type="dxa"/>
          </w:tcPr>
          <w:p>
            <w:pPr>
              <w:pStyle w:val="TableParagraph"/>
              <w:spacing w:line="256" w:lineRule="exact"/>
              <w:ind w:left="521" w:right="515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  <w:tr>
        <w:trPr>
          <w:trHeight w:val="278" w:hRule="atLeast"/>
        </w:trPr>
        <w:tc>
          <w:tcPr>
            <w:tcW w:w="1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spacing w:line="258" w:lineRule="exact"/>
              <w:ind w:left="217" w:right="210"/>
              <w:jc w:val="center"/>
              <w:rPr>
                <w:sz w:val="24"/>
              </w:rPr>
            </w:pPr>
            <w:r>
              <w:rPr>
                <w:sz w:val="24"/>
              </w:rPr>
              <w:t>11-сынып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(ҚГБ)</w:t>
            </w:r>
          </w:p>
        </w:tc>
        <w:tc>
          <w:tcPr>
            <w:tcW w:w="1419" w:type="dxa"/>
          </w:tcPr>
          <w:p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>
            <w:pPr>
              <w:pStyle w:val="TableParagraph"/>
              <w:spacing w:line="258" w:lineRule="exact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06" w:type="dxa"/>
          </w:tcPr>
          <w:p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46" w:type="dxa"/>
          </w:tcPr>
          <w:p>
            <w:pPr>
              <w:pStyle w:val="TableParagraph"/>
              <w:spacing w:line="258" w:lineRule="exact"/>
              <w:ind w:left="521" w:right="515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</w:tbl>
    <w:p>
      <w:pPr>
        <w:pStyle w:val="BodyText"/>
        <w:spacing w:before="5"/>
        <w:ind w:left="0" w:firstLine="0"/>
        <w:jc w:val="left"/>
        <w:rPr>
          <w:sz w:val="24"/>
        </w:rPr>
      </w:pPr>
    </w:p>
    <w:p>
      <w:pPr>
        <w:pStyle w:val="BodyText"/>
        <w:spacing w:line="312" w:lineRule="exact"/>
        <w:ind w:left="961" w:firstLine="0"/>
        <w:jc w:val="left"/>
      </w:pPr>
      <w:r>
        <w:rPr/>
        <w:t>Жалпы</w:t>
      </w:r>
      <w:r>
        <w:rPr>
          <w:spacing w:val="98"/>
        </w:rPr>
        <w:t> </w:t>
      </w:r>
      <w:r>
        <w:rPr/>
        <w:t>орта</w:t>
      </w:r>
      <w:r>
        <w:rPr>
          <w:spacing w:val="95"/>
        </w:rPr>
        <w:t> </w:t>
      </w:r>
      <w:r>
        <w:rPr/>
        <w:t>білім</w:t>
      </w:r>
      <w:r>
        <w:rPr>
          <w:spacing w:val="95"/>
        </w:rPr>
        <w:t> </w:t>
      </w:r>
      <w:r>
        <w:rPr/>
        <w:t>беру</w:t>
      </w:r>
      <w:r>
        <w:rPr>
          <w:spacing w:val="94"/>
        </w:rPr>
        <w:t> </w:t>
      </w:r>
      <w:r>
        <w:rPr/>
        <w:t>деңгейінде</w:t>
      </w:r>
      <w:r>
        <w:rPr>
          <w:spacing w:val="96"/>
        </w:rPr>
        <w:t> </w:t>
      </w:r>
      <w:r>
        <w:rPr/>
        <w:t>оқытылатын</w:t>
      </w:r>
      <w:r>
        <w:rPr>
          <w:spacing w:val="97"/>
        </w:rPr>
        <w:t> </w:t>
      </w:r>
      <w:r>
        <w:rPr/>
        <w:t>«Физика»,</w:t>
      </w:r>
      <w:r>
        <w:rPr>
          <w:spacing w:val="103"/>
        </w:rPr>
        <w:t> </w:t>
      </w:r>
      <w:r>
        <w:rPr/>
        <w:t>«Химия»,</w:t>
      </w:r>
    </w:p>
    <w:p>
      <w:pPr>
        <w:pStyle w:val="BodyText"/>
        <w:tabs>
          <w:tab w:pos="1982" w:val="left" w:leader="none"/>
          <w:tab w:pos="2133" w:val="left" w:leader="none"/>
          <w:tab w:pos="2898" w:val="left" w:leader="none"/>
          <w:tab w:pos="3359" w:val="left" w:leader="none"/>
          <w:tab w:pos="4455" w:val="left" w:leader="none"/>
          <w:tab w:pos="4770" w:val="left" w:leader="none"/>
          <w:tab w:pos="5081" w:val="left" w:leader="none"/>
          <w:tab w:pos="6003" w:val="left" w:leader="none"/>
          <w:tab w:pos="6965" w:val="left" w:leader="none"/>
          <w:tab w:pos="7437" w:val="left" w:leader="none"/>
          <w:tab w:pos="7516" w:val="left" w:leader="none"/>
          <w:tab w:pos="8299" w:val="left" w:leader="none"/>
          <w:tab w:pos="9071" w:val="left" w:leader="none"/>
          <w:tab w:pos="9470" w:val="left" w:leader="none"/>
        </w:tabs>
        <w:spacing w:line="228" w:lineRule="auto" w:before="3"/>
        <w:ind w:right="270" w:firstLine="0"/>
        <w:jc w:val="left"/>
      </w:pPr>
      <w:r>
        <w:rPr/>
        <w:t>«Биология»</w:t>
        <w:tab/>
        <w:t>және</w:t>
        <w:tab/>
        <w:t>«География»</w:t>
        <w:tab/>
        <w:tab/>
        <w:t>пәндері</w:t>
        <w:tab/>
        <w:t>бойынша</w:t>
        <w:tab/>
        <w:t>төмендетілген</w:t>
        <w:tab/>
        <w:t>оқу</w:t>
      </w:r>
      <w:r>
        <w:rPr>
          <w:spacing w:val="-67"/>
        </w:rPr>
        <w:t> </w:t>
      </w:r>
      <w:r>
        <w:rPr/>
        <w:t>жүктемесімен</w:t>
        <w:tab/>
        <w:tab/>
        <w:t>берілген</w:t>
        <w:tab/>
        <w:t>Үлгілік</w:t>
        <w:tab/>
        <w:t>оқу</w:t>
        <w:tab/>
        <w:t>бағдарламасы</w:t>
        <w:tab/>
        <w:t>ҚР</w:t>
        <w:tab/>
        <w:tab/>
        <w:t>БҒМ</w:t>
        <w:tab/>
        <w:t>2020</w:t>
        <w:tab/>
      </w:r>
      <w:r>
        <w:rPr>
          <w:spacing w:val="-1"/>
        </w:rPr>
        <w:t>жылғы</w:t>
      </w:r>
    </w:p>
    <w:p>
      <w:pPr>
        <w:pStyle w:val="BodyText"/>
        <w:tabs>
          <w:tab w:pos="6349" w:val="left" w:leader="none"/>
        </w:tabs>
        <w:spacing w:line="225" w:lineRule="auto"/>
        <w:ind w:right="278" w:firstLine="0"/>
        <w:jc w:val="left"/>
      </w:pPr>
      <w:r>
        <w:rPr/>
        <w:t>27</w:t>
      </w:r>
      <w:r>
        <w:rPr>
          <w:spacing w:val="76"/>
        </w:rPr>
        <w:t> </w:t>
      </w:r>
      <w:r>
        <w:rPr/>
        <w:t>қарашадағы</w:t>
      </w:r>
      <w:r>
        <w:rPr>
          <w:spacing w:val="77"/>
        </w:rPr>
        <w:t> </w:t>
      </w:r>
      <w:r>
        <w:rPr/>
        <w:t>№496</w:t>
      </w:r>
      <w:r>
        <w:rPr>
          <w:spacing w:val="77"/>
        </w:rPr>
        <w:t> </w:t>
      </w:r>
      <w:r>
        <w:rPr/>
        <w:t>бұйрығымен</w:t>
      </w:r>
      <w:r>
        <w:rPr>
          <w:spacing w:val="77"/>
        </w:rPr>
        <w:t> </w:t>
      </w:r>
      <w:r>
        <w:rPr/>
        <w:t>бекітілген.</w:t>
        <w:tab/>
        <w:t>Қазақстан</w:t>
      </w:r>
      <w:r>
        <w:rPr>
          <w:spacing w:val="1"/>
        </w:rPr>
        <w:t> </w:t>
      </w:r>
      <w:r>
        <w:rPr/>
        <w:t>Республикасының</w:t>
      </w:r>
      <w:r>
        <w:rPr>
          <w:spacing w:val="-67"/>
        </w:rPr>
        <w:t> </w:t>
      </w:r>
      <w:r>
        <w:rPr/>
        <w:t>Әділет</w:t>
      </w:r>
      <w:r>
        <w:rPr>
          <w:spacing w:val="-2"/>
        </w:rPr>
        <w:t> </w:t>
      </w:r>
      <w:r>
        <w:rPr/>
        <w:t>министрлігінде</w:t>
      </w:r>
      <w:r>
        <w:rPr>
          <w:spacing w:val="-1"/>
        </w:rPr>
        <w:t> </w:t>
      </w:r>
      <w:r>
        <w:rPr/>
        <w:t>2020</w:t>
      </w:r>
      <w:r>
        <w:rPr>
          <w:spacing w:val="-4"/>
        </w:rPr>
        <w:t> </w:t>
      </w:r>
      <w:r>
        <w:rPr/>
        <w:t>жылғы</w:t>
      </w:r>
      <w:r>
        <w:rPr>
          <w:spacing w:val="-1"/>
        </w:rPr>
        <w:t> </w:t>
      </w:r>
      <w:r>
        <w:rPr/>
        <w:t>30 қарашада</w:t>
      </w:r>
      <w:r>
        <w:rPr>
          <w:spacing w:val="-4"/>
        </w:rPr>
        <w:t> </w:t>
      </w:r>
      <w:r>
        <w:rPr/>
        <w:t>№</w:t>
      </w:r>
      <w:r>
        <w:rPr>
          <w:spacing w:val="-1"/>
        </w:rPr>
        <w:t> </w:t>
      </w:r>
      <w:r>
        <w:rPr/>
        <w:t>21688 болып</w:t>
      </w:r>
      <w:r>
        <w:rPr>
          <w:spacing w:val="-1"/>
        </w:rPr>
        <w:t> </w:t>
      </w:r>
      <w:r>
        <w:rPr/>
        <w:t>тіркелді.</w:t>
      </w:r>
    </w:p>
    <w:p>
      <w:pPr>
        <w:pStyle w:val="BodyText"/>
        <w:spacing w:before="4"/>
        <w:ind w:left="0" w:firstLine="0"/>
        <w:jc w:val="left"/>
        <w:rPr>
          <w:sz w:val="25"/>
        </w:rPr>
      </w:pPr>
    </w:p>
    <w:p>
      <w:pPr>
        <w:spacing w:before="0"/>
        <w:ind w:left="656" w:right="0" w:firstLine="0"/>
        <w:jc w:val="left"/>
        <w:rPr>
          <w:b/>
          <w:sz w:val="28"/>
        </w:rPr>
      </w:pPr>
      <w:r>
        <w:rPr>
          <w:b/>
          <w:sz w:val="28"/>
        </w:rPr>
        <w:t>Пандемиядан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кейінгі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дәстүрлі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оқытуға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көшудегі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адаптация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кезеңдері</w:t>
      </w:r>
    </w:p>
    <w:p>
      <w:pPr>
        <w:pStyle w:val="BodyText"/>
        <w:spacing w:before="230"/>
        <w:ind w:right="277"/>
      </w:pPr>
      <w:r>
        <w:rPr/>
        <w:t>Пандемия</w:t>
      </w:r>
      <w:r>
        <w:rPr>
          <w:spacing w:val="1"/>
        </w:rPr>
        <w:t> </w:t>
      </w:r>
      <w:r>
        <w:rPr/>
        <w:t>кейін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қашықтан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кезіндегі</w:t>
      </w:r>
      <w:r>
        <w:rPr>
          <w:spacing w:val="-67"/>
        </w:rPr>
        <w:t> </w:t>
      </w:r>
      <w:r>
        <w:rPr/>
        <w:t>олқылықтарының</w:t>
      </w:r>
      <w:r>
        <w:rPr>
          <w:spacing w:val="-5"/>
        </w:rPr>
        <w:t> </w:t>
      </w:r>
      <w:r>
        <w:rPr/>
        <w:t>орнын</w:t>
      </w:r>
      <w:r>
        <w:rPr>
          <w:spacing w:val="2"/>
        </w:rPr>
        <w:t> </w:t>
      </w:r>
      <w:r>
        <w:rPr/>
        <w:t>толықтыру</w:t>
      </w:r>
      <w:r>
        <w:rPr>
          <w:spacing w:val="-5"/>
        </w:rPr>
        <w:t> </w:t>
      </w:r>
      <w:r>
        <w:rPr/>
        <w:t>үшін</w:t>
      </w:r>
      <w:r>
        <w:rPr>
          <w:spacing w:val="-1"/>
        </w:rPr>
        <w:t> </w:t>
      </w:r>
      <w:r>
        <w:rPr/>
        <w:t>арнайы</w:t>
      </w:r>
      <w:r>
        <w:rPr>
          <w:spacing w:val="-1"/>
        </w:rPr>
        <w:t> </w:t>
      </w:r>
      <w:r>
        <w:rPr/>
        <w:t>жоспар</w:t>
      </w:r>
      <w:r>
        <w:rPr>
          <w:spacing w:val="-3"/>
        </w:rPr>
        <w:t> </w:t>
      </w:r>
      <w:r>
        <w:rPr/>
        <w:t>дайындау</w:t>
      </w:r>
      <w:r>
        <w:rPr>
          <w:spacing w:val="-5"/>
        </w:rPr>
        <w:t> </w:t>
      </w:r>
      <w:r>
        <w:rPr/>
        <w:t>қажет.</w:t>
      </w:r>
    </w:p>
    <w:p>
      <w:pPr>
        <w:pStyle w:val="BodyText"/>
        <w:ind w:right="271"/>
      </w:pPr>
      <w:r>
        <w:rPr/>
        <w:t>Мұғалімдерге</w:t>
      </w:r>
      <w:r>
        <w:rPr>
          <w:spacing w:val="1"/>
        </w:rPr>
        <w:t> </w:t>
      </w:r>
      <w:r>
        <w:rPr/>
        <w:t>осы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білімі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дағдыларындағы</w:t>
      </w:r>
      <w:r>
        <w:rPr>
          <w:spacing w:val="1"/>
        </w:rPr>
        <w:t> </w:t>
      </w:r>
      <w:r>
        <w:rPr/>
        <w:t>олқылықтар</w:t>
      </w:r>
      <w:r>
        <w:rPr>
          <w:spacing w:val="1"/>
        </w:rPr>
        <w:t> </w:t>
      </w:r>
      <w:r>
        <w:rPr/>
        <w:t>қай</w:t>
      </w:r>
      <w:r>
        <w:rPr>
          <w:spacing w:val="1"/>
        </w:rPr>
        <w:t> </w:t>
      </w:r>
      <w:r>
        <w:rPr/>
        <w:t>деңгейде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қай</w:t>
      </w:r>
      <w:r>
        <w:rPr>
          <w:spacing w:val="1"/>
        </w:rPr>
        <w:t> </w:t>
      </w:r>
      <w:r>
        <w:rPr/>
        <w:t>бөлімдерде</w:t>
      </w:r>
      <w:r>
        <w:rPr>
          <w:spacing w:val="1"/>
        </w:rPr>
        <w:t> </w:t>
      </w:r>
      <w:r>
        <w:rPr/>
        <w:t>екенін</w:t>
      </w:r>
      <w:r>
        <w:rPr>
          <w:spacing w:val="1"/>
        </w:rPr>
        <w:t> </w:t>
      </w:r>
      <w:r>
        <w:rPr/>
        <w:t>анықтап,</w:t>
      </w:r>
      <w:r>
        <w:rPr>
          <w:spacing w:val="1"/>
        </w:rPr>
        <w:t> </w:t>
      </w:r>
      <w:r>
        <w:rPr/>
        <w:t>оны</w:t>
      </w:r>
      <w:r>
        <w:rPr>
          <w:spacing w:val="1"/>
        </w:rPr>
        <w:t> </w:t>
      </w:r>
      <w:r>
        <w:rPr/>
        <w:t>қалай</w:t>
      </w:r>
      <w:r>
        <w:rPr>
          <w:spacing w:val="1"/>
        </w:rPr>
        <w:t> </w:t>
      </w:r>
      <w:r>
        <w:rPr/>
        <w:t>толықтыруға, қандай тұжырымдар</w:t>
      </w:r>
      <w:r>
        <w:rPr>
          <w:spacing w:val="1"/>
        </w:rPr>
        <w:t> </w:t>
      </w:r>
      <w:r>
        <w:rPr/>
        <w:t>мен процестерді</w:t>
      </w:r>
      <w:r>
        <w:rPr>
          <w:spacing w:val="70"/>
        </w:rPr>
        <w:t> </w:t>
      </w:r>
      <w:r>
        <w:rPr/>
        <w:t>қосуға болатынын алдын</w:t>
      </w:r>
      <w:r>
        <w:rPr>
          <w:spacing w:val="1"/>
        </w:rPr>
        <w:t> </w:t>
      </w:r>
      <w:r>
        <w:rPr/>
        <w:t>ала</w:t>
      </w:r>
      <w:r>
        <w:rPr>
          <w:spacing w:val="-2"/>
        </w:rPr>
        <w:t> </w:t>
      </w:r>
      <w:r>
        <w:rPr/>
        <w:t>ойластыру</w:t>
      </w:r>
      <w:r>
        <w:rPr>
          <w:spacing w:val="-4"/>
        </w:rPr>
        <w:t> </w:t>
      </w:r>
      <w:r>
        <w:rPr/>
        <w:t>қажет.</w:t>
      </w:r>
    </w:p>
    <w:p>
      <w:pPr>
        <w:pStyle w:val="BodyText"/>
        <w:spacing w:before="1"/>
        <w:ind w:right="276"/>
      </w:pPr>
      <w:r>
        <w:rPr/>
        <w:t>Оқушының</w:t>
      </w:r>
      <w:r>
        <w:rPr>
          <w:spacing w:val="1"/>
        </w:rPr>
        <w:t> </w:t>
      </w:r>
      <w:r>
        <w:rPr/>
        <w:t>нені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қай</w:t>
      </w:r>
      <w:r>
        <w:rPr>
          <w:spacing w:val="1"/>
        </w:rPr>
        <w:t> </w:t>
      </w:r>
      <w:r>
        <w:rPr/>
        <w:t>деңгейде</w:t>
      </w:r>
      <w:r>
        <w:rPr>
          <w:spacing w:val="1"/>
        </w:rPr>
        <w:t> </w:t>
      </w:r>
      <w:r>
        <w:rPr/>
        <w:t>білетінін</w:t>
      </w:r>
      <w:r>
        <w:rPr>
          <w:spacing w:val="1"/>
        </w:rPr>
        <w:t> </w:t>
      </w:r>
      <w:r>
        <w:rPr/>
        <w:t>тесттер,</w:t>
      </w:r>
      <w:r>
        <w:rPr>
          <w:spacing w:val="70"/>
        </w:rPr>
        <w:t> </w:t>
      </w:r>
      <w:r>
        <w:rPr/>
        <w:t>сауалнамалар</w:t>
      </w:r>
      <w:r>
        <w:rPr>
          <w:spacing w:val="1"/>
        </w:rPr>
        <w:t> </w:t>
      </w:r>
      <w:r>
        <w:rPr/>
        <w:t>немесе қарапайым әңгімелесу арқылы анықтау ұсынылады. Егер оқушы сабақта</w:t>
      </w:r>
      <w:r>
        <w:rPr>
          <w:spacing w:val="-67"/>
        </w:rPr>
        <w:t> </w:t>
      </w:r>
      <w:r>
        <w:rPr/>
        <w:t>таныс жағдайларды қайталаса немесе сұрақтарға бірнеше рет жауап берсе, бұл</w:t>
      </w:r>
      <w:r>
        <w:rPr>
          <w:spacing w:val="1"/>
        </w:rPr>
        <w:t> </w:t>
      </w:r>
      <w:r>
        <w:rPr/>
        <w:t>сізге кәсіби маман ретінде, қандай дағдыларды игергенін көрсетеді және сіз</w:t>
      </w:r>
      <w:r>
        <w:rPr>
          <w:spacing w:val="1"/>
        </w:rPr>
        <w:t> </w:t>
      </w:r>
      <w:r>
        <w:rPr/>
        <w:t>оқытуды</w:t>
      </w:r>
      <w:r>
        <w:rPr>
          <w:spacing w:val="-1"/>
        </w:rPr>
        <w:t> </w:t>
      </w:r>
      <w:r>
        <w:rPr/>
        <w:t>қандай бағытта</w:t>
      </w:r>
      <w:r>
        <w:rPr>
          <w:spacing w:val="-1"/>
        </w:rPr>
        <w:t> </w:t>
      </w:r>
      <w:r>
        <w:rPr/>
        <w:t>ұйымдастыруды</w:t>
      </w:r>
      <w:r>
        <w:rPr>
          <w:spacing w:val="-1"/>
        </w:rPr>
        <w:t> </w:t>
      </w:r>
      <w:r>
        <w:rPr/>
        <w:t>болжайсыз.</w:t>
      </w:r>
    </w:p>
    <w:p>
      <w:pPr>
        <w:pStyle w:val="BodyText"/>
        <w:ind w:right="269"/>
      </w:pPr>
      <w:r>
        <w:rPr/>
        <w:t>Қашықтан оқыту кезінде жаратылыстану бағытындағы пәндер бойынша</w:t>
      </w:r>
      <w:r>
        <w:rPr>
          <w:spacing w:val="1"/>
        </w:rPr>
        <w:t> </w:t>
      </w:r>
      <w:r>
        <w:rPr/>
        <w:t>зертханалық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тәжірибелік</w:t>
      </w:r>
      <w:r>
        <w:rPr>
          <w:spacing w:val="1"/>
        </w:rPr>
        <w:t> </w:t>
      </w:r>
      <w:r>
        <w:rPr/>
        <w:t>жұмыстардың</w:t>
      </w:r>
      <w:r>
        <w:rPr>
          <w:spacing w:val="1"/>
        </w:rPr>
        <w:t> </w:t>
      </w:r>
      <w:r>
        <w:rPr/>
        <w:t>өз</w:t>
      </w:r>
      <w:r>
        <w:rPr>
          <w:spacing w:val="1"/>
        </w:rPr>
        <w:t> </w:t>
      </w:r>
      <w:r>
        <w:rPr/>
        <w:t>деңгейінде</w:t>
      </w:r>
      <w:r>
        <w:rPr>
          <w:spacing w:val="70"/>
        </w:rPr>
        <w:t> </w:t>
      </w:r>
      <w:r>
        <w:rPr/>
        <w:t>орындалмауына</w:t>
      </w:r>
      <w:r>
        <w:rPr>
          <w:spacing w:val="1"/>
        </w:rPr>
        <w:t> </w:t>
      </w:r>
      <w:r>
        <w:rPr/>
        <w:t>әсер</w:t>
      </w:r>
      <w:r>
        <w:rPr>
          <w:spacing w:val="1"/>
        </w:rPr>
        <w:t> </w:t>
      </w:r>
      <w:r>
        <w:rPr/>
        <w:t>етті.</w:t>
      </w:r>
      <w:r>
        <w:rPr>
          <w:spacing w:val="1"/>
        </w:rPr>
        <w:t> </w:t>
      </w:r>
      <w:r>
        <w:rPr/>
        <w:t>Сондықтан</w:t>
      </w:r>
      <w:r>
        <w:rPr>
          <w:spacing w:val="1"/>
        </w:rPr>
        <w:t> </w:t>
      </w:r>
      <w:r>
        <w:rPr/>
        <w:t>білімдегі</w:t>
      </w:r>
      <w:r>
        <w:rPr>
          <w:spacing w:val="1"/>
        </w:rPr>
        <w:t> </w:t>
      </w:r>
      <w:r>
        <w:rPr/>
        <w:t>олқылықтарды</w:t>
      </w:r>
      <w:r>
        <w:rPr>
          <w:spacing w:val="1"/>
        </w:rPr>
        <w:t> </w:t>
      </w:r>
      <w:r>
        <w:rPr/>
        <w:t>толықтыру</w:t>
      </w:r>
      <w:r>
        <w:rPr>
          <w:spacing w:val="1"/>
        </w:rPr>
        <w:t> </w:t>
      </w:r>
      <w:r>
        <w:rPr/>
        <w:t>барысында</w:t>
      </w:r>
      <w:r>
        <w:rPr>
          <w:spacing w:val="1"/>
        </w:rPr>
        <w:t> </w:t>
      </w:r>
      <w:r>
        <w:rPr/>
        <w:t>зертханалық</w:t>
      </w:r>
      <w:r>
        <w:rPr>
          <w:spacing w:val="-2"/>
        </w:rPr>
        <w:t> </w:t>
      </w:r>
      <w:r>
        <w:rPr/>
        <w:t>және</w:t>
      </w:r>
      <w:r>
        <w:rPr>
          <w:spacing w:val="-1"/>
        </w:rPr>
        <w:t> </w:t>
      </w:r>
      <w:r>
        <w:rPr/>
        <w:t>тәжірибелік</w:t>
      </w:r>
      <w:r>
        <w:rPr>
          <w:spacing w:val="-1"/>
        </w:rPr>
        <w:t> </w:t>
      </w:r>
      <w:r>
        <w:rPr/>
        <w:t>жұмыстарға</w:t>
      </w:r>
      <w:r>
        <w:rPr>
          <w:spacing w:val="-1"/>
        </w:rPr>
        <w:t> </w:t>
      </w:r>
      <w:r>
        <w:rPr/>
        <w:t>көбірек</w:t>
      </w:r>
      <w:r>
        <w:rPr>
          <w:spacing w:val="-1"/>
        </w:rPr>
        <w:t> </w:t>
      </w:r>
      <w:r>
        <w:rPr/>
        <w:t>көңіл</w:t>
      </w:r>
      <w:r>
        <w:rPr>
          <w:spacing w:val="-2"/>
        </w:rPr>
        <w:t> </w:t>
      </w:r>
      <w:r>
        <w:rPr/>
        <w:t>бөлу</w:t>
      </w:r>
      <w:r>
        <w:rPr>
          <w:spacing w:val="-5"/>
        </w:rPr>
        <w:t> </w:t>
      </w:r>
      <w:r>
        <w:rPr/>
        <w:t>ұсынылады.</w:t>
      </w:r>
    </w:p>
    <w:p>
      <w:pPr>
        <w:pStyle w:val="BodyText"/>
        <w:ind w:right="277"/>
      </w:pPr>
      <w:r>
        <w:rPr/>
        <w:t>Жаратылыстану бағытындағы пәндер бойынша білімдегі олқылықтардың</w:t>
      </w:r>
      <w:r>
        <w:rPr>
          <w:spacing w:val="1"/>
        </w:rPr>
        <w:t> </w:t>
      </w:r>
      <w:r>
        <w:rPr/>
        <w:t>орнын</w:t>
      </w:r>
      <w:r>
        <w:rPr>
          <w:spacing w:val="-2"/>
        </w:rPr>
        <w:t> </w:t>
      </w:r>
      <w:r>
        <w:rPr/>
        <w:t>толықтыру</w:t>
      </w:r>
      <w:r>
        <w:rPr>
          <w:spacing w:val="-5"/>
        </w:rPr>
        <w:t> </w:t>
      </w:r>
      <w:r>
        <w:rPr/>
        <w:t>үшін</w:t>
      </w:r>
      <w:r>
        <w:rPr>
          <w:spacing w:val="-5"/>
        </w:rPr>
        <w:t> </w:t>
      </w:r>
      <w:r>
        <w:rPr/>
        <w:t>оқытуды</w:t>
      </w:r>
      <w:r>
        <w:rPr>
          <w:spacing w:val="-2"/>
        </w:rPr>
        <w:t> </w:t>
      </w:r>
      <w:r>
        <w:rPr/>
        <w:t>ұйымдастырудың</w:t>
      </w:r>
      <w:r>
        <w:rPr>
          <w:spacing w:val="-2"/>
        </w:rPr>
        <w:t> </w:t>
      </w:r>
      <w:r>
        <w:rPr/>
        <w:t>келесі</w:t>
      </w:r>
      <w:r>
        <w:rPr>
          <w:spacing w:val="66"/>
        </w:rPr>
        <w:t> </w:t>
      </w:r>
      <w:r>
        <w:rPr/>
        <w:t>тәртібі</w:t>
      </w:r>
      <w:r>
        <w:rPr>
          <w:spacing w:val="-1"/>
        </w:rPr>
        <w:t> </w:t>
      </w:r>
      <w:r>
        <w:rPr/>
        <w:t>ұсынылады.</w:t>
      </w:r>
    </w:p>
    <w:p>
      <w:pPr>
        <w:spacing w:after="0"/>
        <w:sectPr>
          <w:pgSz w:w="11910" w:h="16840"/>
          <w:pgMar w:header="0" w:footer="947" w:top="1040" w:bottom="1160" w:left="880" w:right="860"/>
        </w:sectPr>
      </w:pPr>
    </w:p>
    <w:p>
      <w:pPr>
        <w:spacing w:line="312" w:lineRule="exact" w:before="74"/>
        <w:ind w:left="961" w:right="0" w:firstLine="0"/>
        <w:jc w:val="both"/>
        <w:rPr>
          <w:b/>
          <w:i/>
          <w:sz w:val="28"/>
        </w:rPr>
      </w:pPr>
      <w:r>
        <w:rPr>
          <w:b/>
          <w:i/>
          <w:sz w:val="28"/>
        </w:rPr>
        <w:t>Білімдегі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олқылықтардың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орнын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толықтырудың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кезеңдері</w:t>
      </w:r>
    </w:p>
    <w:p>
      <w:pPr>
        <w:pStyle w:val="ListParagraph"/>
        <w:numPr>
          <w:ilvl w:val="0"/>
          <w:numId w:val="440"/>
        </w:numPr>
        <w:tabs>
          <w:tab w:pos="1198" w:val="left" w:leader="none"/>
        </w:tabs>
        <w:spacing w:line="303" w:lineRule="exact" w:before="0" w:after="0"/>
        <w:ind w:left="1197" w:right="0" w:hanging="237"/>
        <w:jc w:val="both"/>
        <w:rPr>
          <w:sz w:val="28"/>
        </w:rPr>
      </w:pPr>
      <w:r>
        <w:rPr>
          <w:sz w:val="28"/>
        </w:rPr>
        <w:t>қадам.</w:t>
      </w:r>
      <w:r>
        <w:rPr>
          <w:spacing w:val="-5"/>
          <w:sz w:val="28"/>
        </w:rPr>
        <w:t> </w:t>
      </w:r>
      <w:r>
        <w:rPr>
          <w:sz w:val="28"/>
        </w:rPr>
        <w:t>Олқылықтарды</w:t>
      </w:r>
      <w:r>
        <w:rPr>
          <w:spacing w:val="-5"/>
          <w:sz w:val="28"/>
        </w:rPr>
        <w:t> </w:t>
      </w:r>
      <w:r>
        <w:rPr>
          <w:sz w:val="28"/>
        </w:rPr>
        <w:t>анықтау.</w:t>
      </w:r>
    </w:p>
    <w:p>
      <w:pPr>
        <w:pStyle w:val="BodyText"/>
        <w:spacing w:line="225" w:lineRule="auto" w:before="6"/>
        <w:ind w:right="269"/>
      </w:pPr>
      <w:r>
        <w:rPr/>
        <w:t>Диагностика</w:t>
      </w:r>
      <w:r>
        <w:rPr>
          <w:spacing w:val="1"/>
        </w:rPr>
        <w:t> </w:t>
      </w:r>
      <w:r>
        <w:rPr/>
        <w:t>жүргізу</w:t>
      </w:r>
      <w:r>
        <w:rPr>
          <w:spacing w:val="1"/>
        </w:rPr>
        <w:t> </w:t>
      </w:r>
      <w:r>
        <w:rPr/>
        <w:t>керек.</w:t>
      </w:r>
      <w:r>
        <w:rPr>
          <w:spacing w:val="1"/>
        </w:rPr>
        <w:t> </w:t>
      </w:r>
      <w:r>
        <w:rPr/>
        <w:t>Диагностикадан</w:t>
      </w:r>
      <w:r>
        <w:rPr>
          <w:spacing w:val="1"/>
        </w:rPr>
        <w:t> </w:t>
      </w:r>
      <w:r>
        <w:rPr/>
        <w:t>кейін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-67"/>
        </w:rPr>
        <w:t> </w:t>
      </w:r>
      <w:r>
        <w:rPr/>
        <w:t>біліміндегі олқылықтар орын алған бөлімдер немесе тақырыптарды деңгейіне</w:t>
      </w:r>
      <w:r>
        <w:rPr>
          <w:spacing w:val="1"/>
        </w:rPr>
        <w:t> </w:t>
      </w:r>
      <w:r>
        <w:rPr/>
        <w:t>қарай</w:t>
      </w:r>
      <w:r>
        <w:rPr>
          <w:spacing w:val="1"/>
        </w:rPr>
        <w:t> </w:t>
      </w:r>
      <w:r>
        <w:rPr/>
        <w:t>күрделіден</w:t>
      </w:r>
      <w:r>
        <w:rPr>
          <w:spacing w:val="1"/>
        </w:rPr>
        <w:t> </w:t>
      </w:r>
      <w:r>
        <w:rPr/>
        <w:t>қарапайымға</w:t>
      </w:r>
      <w:r>
        <w:rPr>
          <w:spacing w:val="1"/>
        </w:rPr>
        <w:t> </w:t>
      </w:r>
      <w:r>
        <w:rPr/>
        <w:t>дейін</w:t>
      </w:r>
      <w:r>
        <w:rPr>
          <w:spacing w:val="1"/>
        </w:rPr>
        <w:t> </w:t>
      </w:r>
      <w:r>
        <w:rPr/>
        <w:t>жіктеп,</w:t>
      </w:r>
      <w:r>
        <w:rPr>
          <w:spacing w:val="1"/>
        </w:rPr>
        <w:t> </w:t>
      </w:r>
      <w:r>
        <w:rPr/>
        <w:t>бөлу</w:t>
      </w:r>
      <w:r>
        <w:rPr>
          <w:spacing w:val="1"/>
        </w:rPr>
        <w:t> </w:t>
      </w:r>
      <w:r>
        <w:rPr/>
        <w:t>қажет.</w:t>
      </w:r>
      <w:r>
        <w:rPr>
          <w:spacing w:val="71"/>
        </w:rPr>
        <w:t> </w:t>
      </w:r>
      <w:r>
        <w:rPr/>
        <w:t>Бірінші</w:t>
      </w:r>
      <w:r>
        <w:rPr>
          <w:spacing w:val="70"/>
        </w:rPr>
        <w:t> </w:t>
      </w:r>
      <w:r>
        <w:rPr/>
        <w:t>орында</w:t>
      </w:r>
      <w:r>
        <w:rPr>
          <w:spacing w:val="1"/>
        </w:rPr>
        <w:t> </w:t>
      </w:r>
      <w:r>
        <w:rPr/>
        <w:t>негізгі</w:t>
      </w:r>
      <w:r>
        <w:rPr>
          <w:spacing w:val="1"/>
        </w:rPr>
        <w:t> </w:t>
      </w:r>
      <w:r>
        <w:rPr/>
        <w:t>базалық</w:t>
      </w:r>
      <w:r>
        <w:rPr>
          <w:spacing w:val="1"/>
        </w:rPr>
        <w:t> </w:t>
      </w:r>
      <w:r>
        <w:rPr/>
        <w:t>білімдегі</w:t>
      </w:r>
      <w:r>
        <w:rPr>
          <w:spacing w:val="1"/>
        </w:rPr>
        <w:t> </w:t>
      </w:r>
      <w:r>
        <w:rPr/>
        <w:t>олқылықтарды</w:t>
      </w:r>
      <w:r>
        <w:rPr>
          <w:spacing w:val="1"/>
        </w:rPr>
        <w:t> </w:t>
      </w:r>
      <w:r>
        <w:rPr/>
        <w:t>ескеру</w:t>
      </w:r>
      <w:r>
        <w:rPr>
          <w:spacing w:val="1"/>
        </w:rPr>
        <w:t> </w:t>
      </w:r>
      <w:r>
        <w:rPr/>
        <w:t>керек:</w:t>
      </w:r>
      <w:r>
        <w:rPr>
          <w:spacing w:val="1"/>
        </w:rPr>
        <w:t> </w:t>
      </w:r>
      <w:r>
        <w:rPr/>
        <w:t>мысалы,</w:t>
      </w:r>
      <w:r>
        <w:rPr>
          <w:spacing w:val="1"/>
        </w:rPr>
        <w:t> </w:t>
      </w:r>
      <w:r>
        <w:rPr/>
        <w:t>жасушаның</w:t>
      </w:r>
      <w:r>
        <w:rPr>
          <w:spacing w:val="1"/>
        </w:rPr>
        <w:t> </w:t>
      </w:r>
      <w:r>
        <w:rPr/>
        <w:t>құрылысы мен химиялық құрамы, зат алмасу, бөліп шығару, тыныс алу сияқты</w:t>
      </w:r>
      <w:r>
        <w:rPr>
          <w:spacing w:val="1"/>
        </w:rPr>
        <w:t> </w:t>
      </w:r>
      <w:r>
        <w:rPr/>
        <w:t>тірі</w:t>
      </w:r>
      <w:r>
        <w:rPr>
          <w:spacing w:val="1"/>
        </w:rPr>
        <w:t> </w:t>
      </w:r>
      <w:r>
        <w:rPr/>
        <w:t>ағзаларда</w:t>
      </w:r>
      <w:r>
        <w:rPr>
          <w:spacing w:val="1"/>
        </w:rPr>
        <w:t> </w:t>
      </w:r>
      <w:r>
        <w:rPr/>
        <w:t>жүретін</w:t>
      </w:r>
      <w:r>
        <w:rPr>
          <w:spacing w:val="1"/>
        </w:rPr>
        <w:t> </w:t>
      </w:r>
      <w:r>
        <w:rPr/>
        <w:t>процестер</w:t>
      </w:r>
      <w:r>
        <w:rPr>
          <w:spacing w:val="1"/>
        </w:rPr>
        <w:t> </w:t>
      </w:r>
      <w:r>
        <w:rPr/>
        <w:t>туралы</w:t>
      </w:r>
      <w:r>
        <w:rPr>
          <w:spacing w:val="1"/>
        </w:rPr>
        <w:t> </w:t>
      </w:r>
      <w:r>
        <w:rPr/>
        <w:t>білуі</w:t>
      </w:r>
      <w:r>
        <w:rPr>
          <w:spacing w:val="1"/>
        </w:rPr>
        <w:t> </w:t>
      </w:r>
      <w:r>
        <w:rPr/>
        <w:t>керек.</w:t>
      </w:r>
      <w:r>
        <w:rPr>
          <w:spacing w:val="1"/>
        </w:rPr>
        <w:t> </w:t>
      </w:r>
      <w:r>
        <w:rPr/>
        <w:t>Мектепте</w:t>
      </w:r>
      <w:r>
        <w:rPr>
          <w:spacing w:val="1"/>
        </w:rPr>
        <w:t> </w:t>
      </w:r>
      <w:r>
        <w:rPr/>
        <w:t>ғана</w:t>
      </w:r>
      <w:r>
        <w:rPr>
          <w:spacing w:val="70"/>
        </w:rPr>
        <w:t> </w:t>
      </w:r>
      <w:r>
        <w:rPr/>
        <w:t>емес,</w:t>
      </w:r>
      <w:r>
        <w:rPr>
          <w:spacing w:val="1"/>
        </w:rPr>
        <w:t> </w:t>
      </w:r>
      <w:r>
        <w:rPr/>
        <w:t>жалпы</w:t>
      </w:r>
      <w:r>
        <w:rPr>
          <w:spacing w:val="1"/>
        </w:rPr>
        <w:t> </w:t>
      </w:r>
      <w:r>
        <w:rPr/>
        <w:t>өмірде бұл ұғымдар</w:t>
      </w:r>
      <w:r>
        <w:rPr>
          <w:spacing w:val="1"/>
        </w:rPr>
        <w:t> </w:t>
      </w:r>
      <w:r>
        <w:rPr/>
        <w:t>үнемі</w:t>
      </w:r>
      <w:r>
        <w:rPr>
          <w:spacing w:val="1"/>
        </w:rPr>
        <w:t> </w:t>
      </w:r>
      <w:r>
        <w:rPr/>
        <w:t>қажет, сондықтан</w:t>
      </w:r>
      <w:r>
        <w:rPr>
          <w:spacing w:val="1"/>
        </w:rPr>
        <w:t> </w:t>
      </w:r>
      <w:r>
        <w:rPr/>
        <w:t>оларды</w:t>
      </w:r>
      <w:r>
        <w:rPr>
          <w:spacing w:val="1"/>
        </w:rPr>
        <w:t> </w:t>
      </w:r>
      <w:r>
        <w:rPr/>
        <w:t>бірінші</w:t>
      </w:r>
      <w:r>
        <w:rPr>
          <w:spacing w:val="1"/>
        </w:rPr>
        <w:t> </w:t>
      </w:r>
      <w:r>
        <w:rPr/>
        <w:t>кезекте</w:t>
      </w:r>
      <w:r>
        <w:rPr>
          <w:spacing w:val="1"/>
        </w:rPr>
        <w:t> </w:t>
      </w:r>
      <w:r>
        <w:rPr/>
        <w:t>меңгеру</w:t>
      </w:r>
      <w:r>
        <w:rPr>
          <w:spacing w:val="-4"/>
        </w:rPr>
        <w:t> </w:t>
      </w:r>
      <w:r>
        <w:rPr/>
        <w:t>қажет.</w:t>
      </w:r>
    </w:p>
    <w:p>
      <w:pPr>
        <w:pStyle w:val="ListParagraph"/>
        <w:numPr>
          <w:ilvl w:val="0"/>
          <w:numId w:val="440"/>
        </w:numPr>
        <w:tabs>
          <w:tab w:pos="1198" w:val="left" w:leader="none"/>
        </w:tabs>
        <w:spacing w:line="302" w:lineRule="exact" w:before="0" w:after="0"/>
        <w:ind w:left="1197" w:right="0" w:hanging="237"/>
        <w:jc w:val="both"/>
        <w:rPr>
          <w:sz w:val="28"/>
        </w:rPr>
      </w:pPr>
      <w:r>
        <w:rPr>
          <w:sz w:val="28"/>
        </w:rPr>
        <w:t>қадам.</w:t>
      </w:r>
      <w:r>
        <w:rPr>
          <w:spacing w:val="-2"/>
          <w:sz w:val="28"/>
        </w:rPr>
        <w:t> </w:t>
      </w:r>
      <w:r>
        <w:rPr>
          <w:sz w:val="28"/>
        </w:rPr>
        <w:t>Уақытты</w:t>
      </w:r>
      <w:r>
        <w:rPr>
          <w:spacing w:val="-2"/>
          <w:sz w:val="28"/>
        </w:rPr>
        <w:t> </w:t>
      </w:r>
      <w:r>
        <w:rPr>
          <w:sz w:val="28"/>
        </w:rPr>
        <w:t>белгілеңіз.</w:t>
      </w:r>
    </w:p>
    <w:p>
      <w:pPr>
        <w:pStyle w:val="BodyText"/>
        <w:spacing w:line="225" w:lineRule="auto" w:before="6"/>
        <w:ind w:right="275"/>
      </w:pPr>
      <w:r>
        <w:rPr/>
        <w:t>Анықталған олқылықтардың деңгейі мен оқу мазмұнының көлеміне қарай</w:t>
      </w:r>
      <w:r>
        <w:rPr>
          <w:spacing w:val="-67"/>
        </w:rPr>
        <w:t> </w:t>
      </w:r>
      <w:r>
        <w:rPr/>
        <w:t>оған жұмсайтын уақытты жоспарлау қажет. Бір тақырыпқа бірнеше сағат керек</w:t>
      </w:r>
      <w:r>
        <w:rPr>
          <w:spacing w:val="1"/>
        </w:rPr>
        <w:t> </w:t>
      </w:r>
      <w:r>
        <w:rPr/>
        <w:t>немесе</w:t>
      </w:r>
      <w:r>
        <w:rPr>
          <w:spacing w:val="1"/>
        </w:rPr>
        <w:t> </w:t>
      </w:r>
      <w:r>
        <w:rPr/>
        <w:t>керісінше</w:t>
      </w:r>
      <w:r>
        <w:rPr>
          <w:spacing w:val="1"/>
        </w:rPr>
        <w:t> </w:t>
      </w:r>
      <w:r>
        <w:rPr/>
        <w:t>бір</w:t>
      </w:r>
      <w:r>
        <w:rPr>
          <w:spacing w:val="1"/>
        </w:rPr>
        <w:t> </w:t>
      </w:r>
      <w:r>
        <w:rPr/>
        <w:t>сабақтың</w:t>
      </w:r>
      <w:r>
        <w:rPr>
          <w:spacing w:val="1"/>
        </w:rPr>
        <w:t> </w:t>
      </w:r>
      <w:r>
        <w:rPr/>
        <w:t>ішіндегі</w:t>
      </w:r>
      <w:r>
        <w:rPr>
          <w:spacing w:val="1"/>
        </w:rPr>
        <w:t> </w:t>
      </w:r>
      <w:r>
        <w:rPr/>
        <w:t>белгілі</w:t>
      </w:r>
      <w:r>
        <w:rPr>
          <w:spacing w:val="1"/>
        </w:rPr>
        <w:t> </w:t>
      </w:r>
      <w:r>
        <w:rPr/>
        <w:t>бір</w:t>
      </w:r>
      <w:r>
        <w:rPr>
          <w:spacing w:val="1"/>
        </w:rPr>
        <w:t> </w:t>
      </w:r>
      <w:r>
        <w:rPr/>
        <w:t>уақыт</w:t>
      </w:r>
      <w:r>
        <w:rPr>
          <w:spacing w:val="1"/>
        </w:rPr>
        <w:t> </w:t>
      </w:r>
      <w:r>
        <w:rPr/>
        <w:t>жеткілікті</w:t>
      </w:r>
      <w:r>
        <w:rPr>
          <w:spacing w:val="1"/>
        </w:rPr>
        <w:t> </w:t>
      </w:r>
      <w:r>
        <w:rPr/>
        <w:t>болуы</w:t>
      </w:r>
      <w:r>
        <w:rPr>
          <w:spacing w:val="1"/>
        </w:rPr>
        <w:t> </w:t>
      </w:r>
      <w:r>
        <w:rPr/>
        <w:t>мүмкін.</w:t>
      </w:r>
    </w:p>
    <w:p>
      <w:pPr>
        <w:pStyle w:val="BodyText"/>
        <w:spacing w:line="225" w:lineRule="auto" w:before="2"/>
        <w:ind w:right="275"/>
      </w:pPr>
      <w:r>
        <w:rPr/>
        <w:t>Мысалы</w:t>
      </w:r>
      <w:r>
        <w:rPr>
          <w:spacing w:val="1"/>
        </w:rPr>
        <w:t> </w:t>
      </w:r>
      <w:r>
        <w:rPr/>
        <w:t>химиялық</w:t>
      </w:r>
      <w:r>
        <w:rPr>
          <w:spacing w:val="1"/>
        </w:rPr>
        <w:t> </w:t>
      </w:r>
      <w:r>
        <w:rPr/>
        <w:t>байланыс</w:t>
      </w:r>
      <w:r>
        <w:rPr>
          <w:spacing w:val="1"/>
        </w:rPr>
        <w:t> </w:t>
      </w:r>
      <w:r>
        <w:rPr/>
        <w:t>түрлеріне</w:t>
      </w:r>
      <w:r>
        <w:rPr>
          <w:spacing w:val="1"/>
        </w:rPr>
        <w:t> </w:t>
      </w:r>
      <w:r>
        <w:rPr/>
        <w:t>бір</w:t>
      </w:r>
      <w:r>
        <w:rPr>
          <w:spacing w:val="1"/>
        </w:rPr>
        <w:t> </w:t>
      </w:r>
      <w:r>
        <w:rPr/>
        <w:t>сағат</w:t>
      </w:r>
      <w:r>
        <w:rPr>
          <w:spacing w:val="1"/>
        </w:rPr>
        <w:t> </w:t>
      </w:r>
      <w:r>
        <w:rPr/>
        <w:t>жетсе,</w:t>
      </w:r>
      <w:r>
        <w:rPr>
          <w:spacing w:val="1"/>
        </w:rPr>
        <w:t> </w:t>
      </w:r>
      <w:r>
        <w:rPr/>
        <w:t>химиялық</w:t>
      </w:r>
      <w:r>
        <w:rPr>
          <w:spacing w:val="1"/>
        </w:rPr>
        <w:t> </w:t>
      </w:r>
      <w:r>
        <w:rPr/>
        <w:t>реакциялардың жіктелуі өзара байланысты бірнеше кезеңдерден тұруы мүмкін</w:t>
      </w:r>
      <w:r>
        <w:rPr>
          <w:spacing w:val="1"/>
        </w:rPr>
        <w:t> </w:t>
      </w:r>
      <w:r>
        <w:rPr/>
        <w:t>т.с.с.</w:t>
      </w:r>
    </w:p>
    <w:p>
      <w:pPr>
        <w:pStyle w:val="ListParagraph"/>
        <w:numPr>
          <w:ilvl w:val="0"/>
          <w:numId w:val="440"/>
        </w:numPr>
        <w:tabs>
          <w:tab w:pos="1198" w:val="left" w:leader="none"/>
        </w:tabs>
        <w:spacing w:line="316" w:lineRule="exact" w:before="0" w:after="0"/>
        <w:ind w:left="1197" w:right="0" w:hanging="237"/>
        <w:jc w:val="left"/>
        <w:rPr>
          <w:sz w:val="28"/>
        </w:rPr>
      </w:pPr>
      <w:r>
        <w:rPr>
          <w:sz w:val="28"/>
        </w:rPr>
        <w:t>қадам.</w:t>
      </w:r>
      <w:r>
        <w:rPr>
          <w:spacing w:val="-4"/>
          <w:sz w:val="28"/>
        </w:rPr>
        <w:t> </w:t>
      </w:r>
      <w:r>
        <w:rPr>
          <w:sz w:val="28"/>
        </w:rPr>
        <w:t>Оқыту</w:t>
      </w:r>
      <w:r>
        <w:rPr>
          <w:spacing w:val="-6"/>
          <w:sz w:val="28"/>
        </w:rPr>
        <w:t> </w:t>
      </w:r>
      <w:r>
        <w:rPr>
          <w:sz w:val="28"/>
        </w:rPr>
        <w:t>әдісін</w:t>
      </w:r>
      <w:r>
        <w:rPr>
          <w:spacing w:val="-2"/>
          <w:sz w:val="28"/>
        </w:rPr>
        <w:t> </w:t>
      </w:r>
      <w:r>
        <w:rPr>
          <w:sz w:val="28"/>
        </w:rPr>
        <w:t>таңдау.</w:t>
      </w:r>
    </w:p>
    <w:p>
      <w:pPr>
        <w:pStyle w:val="BodyText"/>
        <w:spacing w:line="235" w:lineRule="auto" w:before="2"/>
        <w:ind w:right="659"/>
        <w:jc w:val="left"/>
      </w:pPr>
      <w:r>
        <w:rPr/>
        <w:t>Білімдегі</w:t>
      </w:r>
      <w:r>
        <w:rPr>
          <w:spacing w:val="44"/>
        </w:rPr>
        <w:t> </w:t>
      </w:r>
      <w:r>
        <w:rPr/>
        <w:t>олқылықтарды</w:t>
      </w:r>
      <w:r>
        <w:rPr>
          <w:spacing w:val="47"/>
        </w:rPr>
        <w:t> </w:t>
      </w:r>
      <w:r>
        <w:rPr/>
        <w:t>толықтыру</w:t>
      </w:r>
      <w:r>
        <w:rPr>
          <w:spacing w:val="42"/>
        </w:rPr>
        <w:t> </w:t>
      </w:r>
      <w:r>
        <w:rPr/>
        <w:t>бойынша</w:t>
      </w:r>
      <w:r>
        <w:rPr>
          <w:spacing w:val="43"/>
        </w:rPr>
        <w:t> </w:t>
      </w:r>
      <w:r>
        <w:rPr/>
        <w:t>шараларды</w:t>
      </w:r>
      <w:r>
        <w:rPr>
          <w:spacing w:val="44"/>
        </w:rPr>
        <w:t> </w:t>
      </w:r>
      <w:r>
        <w:rPr/>
        <w:t>таңдау</w:t>
      </w:r>
      <w:r>
        <w:rPr>
          <w:spacing w:val="40"/>
        </w:rPr>
        <w:t> </w:t>
      </w:r>
      <w:r>
        <w:rPr/>
        <w:t>үш</w:t>
      </w:r>
      <w:r>
        <w:rPr>
          <w:spacing w:val="-67"/>
        </w:rPr>
        <w:t> </w:t>
      </w:r>
      <w:r>
        <w:rPr/>
        <w:t>факторға</w:t>
      </w:r>
      <w:r>
        <w:rPr>
          <w:spacing w:val="-1"/>
        </w:rPr>
        <w:t> </w:t>
      </w:r>
      <w:r>
        <w:rPr/>
        <w:t>байланысты:</w:t>
      </w:r>
    </w:p>
    <w:p>
      <w:pPr>
        <w:pStyle w:val="ListParagraph"/>
        <w:numPr>
          <w:ilvl w:val="0"/>
          <w:numId w:val="441"/>
        </w:numPr>
        <w:tabs>
          <w:tab w:pos="1125" w:val="left" w:leader="none"/>
        </w:tabs>
        <w:spacing w:line="312" w:lineRule="exact" w:before="0" w:after="0"/>
        <w:ind w:left="1124" w:right="0" w:hanging="164"/>
        <w:jc w:val="left"/>
        <w:rPr>
          <w:sz w:val="28"/>
        </w:rPr>
      </w:pPr>
      <w:r>
        <w:rPr>
          <w:sz w:val="28"/>
        </w:rPr>
        <w:t>өткізілетін</w:t>
      </w:r>
      <w:r>
        <w:rPr>
          <w:spacing w:val="-3"/>
          <w:sz w:val="28"/>
        </w:rPr>
        <w:t> </w:t>
      </w:r>
      <w:r>
        <w:rPr>
          <w:sz w:val="28"/>
        </w:rPr>
        <w:t>материалдың</w:t>
      </w:r>
      <w:r>
        <w:rPr>
          <w:spacing w:val="-3"/>
          <w:sz w:val="28"/>
        </w:rPr>
        <w:t> </w:t>
      </w:r>
      <w:r>
        <w:rPr>
          <w:sz w:val="28"/>
        </w:rPr>
        <w:t>көлемі;</w:t>
      </w:r>
    </w:p>
    <w:p>
      <w:pPr>
        <w:pStyle w:val="ListParagraph"/>
        <w:numPr>
          <w:ilvl w:val="0"/>
          <w:numId w:val="441"/>
        </w:numPr>
        <w:tabs>
          <w:tab w:pos="1125" w:val="left" w:leader="none"/>
        </w:tabs>
        <w:spacing w:line="316" w:lineRule="exact" w:before="0" w:after="0"/>
        <w:ind w:left="1124" w:right="0" w:hanging="164"/>
        <w:jc w:val="left"/>
        <w:rPr>
          <w:sz w:val="28"/>
        </w:rPr>
      </w:pPr>
      <w:r>
        <w:rPr>
          <w:sz w:val="28"/>
        </w:rPr>
        <w:t>жоспарланған</w:t>
      </w:r>
      <w:r>
        <w:rPr>
          <w:spacing w:val="-2"/>
          <w:sz w:val="28"/>
        </w:rPr>
        <w:t> </w:t>
      </w:r>
      <w:r>
        <w:rPr>
          <w:sz w:val="28"/>
        </w:rPr>
        <w:t>уақыт</w:t>
      </w:r>
      <w:r>
        <w:rPr>
          <w:spacing w:val="-4"/>
          <w:sz w:val="28"/>
        </w:rPr>
        <w:t> </w:t>
      </w:r>
      <w:r>
        <w:rPr>
          <w:sz w:val="28"/>
        </w:rPr>
        <w:t>мөлшері;</w:t>
      </w:r>
    </w:p>
    <w:p>
      <w:pPr>
        <w:pStyle w:val="ListParagraph"/>
        <w:numPr>
          <w:ilvl w:val="0"/>
          <w:numId w:val="441"/>
        </w:numPr>
        <w:tabs>
          <w:tab w:pos="1125" w:val="left" w:leader="none"/>
        </w:tabs>
        <w:spacing w:line="314" w:lineRule="exact" w:before="0" w:after="0"/>
        <w:ind w:left="1124" w:right="0" w:hanging="164"/>
        <w:jc w:val="left"/>
        <w:rPr>
          <w:sz w:val="28"/>
        </w:rPr>
      </w:pPr>
      <w:r>
        <w:rPr>
          <w:sz w:val="28"/>
        </w:rPr>
        <w:t>баланың</w:t>
      </w:r>
      <w:r>
        <w:rPr>
          <w:spacing w:val="-2"/>
          <w:sz w:val="28"/>
        </w:rPr>
        <w:t> </w:t>
      </w:r>
      <w:r>
        <w:rPr>
          <w:sz w:val="28"/>
        </w:rPr>
        <w:t>жас</w:t>
      </w:r>
      <w:r>
        <w:rPr>
          <w:spacing w:val="-1"/>
          <w:sz w:val="28"/>
        </w:rPr>
        <w:t> </w:t>
      </w:r>
      <w:r>
        <w:rPr>
          <w:sz w:val="28"/>
        </w:rPr>
        <w:t>және</w:t>
      </w:r>
      <w:r>
        <w:rPr>
          <w:spacing w:val="65"/>
          <w:sz w:val="28"/>
        </w:rPr>
        <w:t> </w:t>
      </w:r>
      <w:r>
        <w:rPr>
          <w:sz w:val="28"/>
        </w:rPr>
        <w:t>жеке</w:t>
      </w:r>
      <w:r>
        <w:rPr>
          <w:spacing w:val="-1"/>
          <w:sz w:val="28"/>
        </w:rPr>
        <w:t> </w:t>
      </w:r>
      <w:r>
        <w:rPr>
          <w:sz w:val="28"/>
        </w:rPr>
        <w:t>ерекшеліктері.</w:t>
      </w:r>
    </w:p>
    <w:p>
      <w:pPr>
        <w:spacing w:line="316" w:lineRule="exact" w:before="0"/>
        <w:ind w:left="961" w:right="0" w:firstLine="0"/>
        <w:jc w:val="left"/>
        <w:rPr>
          <w:i/>
          <w:sz w:val="28"/>
        </w:rPr>
      </w:pPr>
      <w:r>
        <w:rPr>
          <w:i/>
          <w:sz w:val="28"/>
        </w:rPr>
        <w:t>Білімдегі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олқылықтарды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толықтыру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жұмыстарының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формалары</w:t>
      </w:r>
    </w:p>
    <w:p>
      <w:pPr>
        <w:pStyle w:val="ListParagraph"/>
        <w:numPr>
          <w:ilvl w:val="0"/>
          <w:numId w:val="442"/>
        </w:numPr>
        <w:tabs>
          <w:tab w:pos="1242" w:val="left" w:leader="none"/>
        </w:tabs>
        <w:spacing w:line="316" w:lineRule="exact" w:before="0" w:after="0"/>
        <w:ind w:left="1241" w:right="0" w:hanging="281"/>
        <w:jc w:val="left"/>
        <w:rPr>
          <w:sz w:val="28"/>
        </w:rPr>
      </w:pPr>
      <w:r>
        <w:rPr>
          <w:sz w:val="28"/>
        </w:rPr>
        <w:t>Өзіндік</w:t>
      </w:r>
      <w:r>
        <w:rPr>
          <w:spacing w:val="-3"/>
          <w:sz w:val="28"/>
        </w:rPr>
        <w:t> </w:t>
      </w:r>
      <w:r>
        <w:rPr>
          <w:sz w:val="28"/>
        </w:rPr>
        <w:t>жұмыстар</w:t>
      </w:r>
    </w:p>
    <w:p>
      <w:pPr>
        <w:pStyle w:val="BodyText"/>
        <w:spacing w:line="235" w:lineRule="auto" w:before="2"/>
        <w:ind w:right="659"/>
        <w:jc w:val="left"/>
      </w:pPr>
      <w:r>
        <w:rPr/>
        <w:t>Тақырыпты</w:t>
      </w:r>
      <w:r>
        <w:rPr>
          <w:spacing w:val="21"/>
        </w:rPr>
        <w:t> </w:t>
      </w:r>
      <w:r>
        <w:rPr/>
        <w:t>және</w:t>
      </w:r>
      <w:r>
        <w:rPr>
          <w:spacing w:val="21"/>
        </w:rPr>
        <w:t> </w:t>
      </w:r>
      <w:r>
        <w:rPr/>
        <w:t>тапсырманы</w:t>
      </w:r>
      <w:r>
        <w:rPr>
          <w:spacing w:val="21"/>
        </w:rPr>
        <w:t> </w:t>
      </w:r>
      <w:r>
        <w:rPr/>
        <w:t>түсіндіре</w:t>
      </w:r>
      <w:r>
        <w:rPr>
          <w:spacing w:val="21"/>
        </w:rPr>
        <w:t> </w:t>
      </w:r>
      <w:r>
        <w:rPr/>
        <w:t>отырып,</w:t>
      </w:r>
      <w:r>
        <w:rPr>
          <w:spacing w:val="20"/>
        </w:rPr>
        <w:t> </w:t>
      </w:r>
      <w:r>
        <w:rPr/>
        <w:t>өз</w:t>
      </w:r>
      <w:r>
        <w:rPr>
          <w:spacing w:val="20"/>
        </w:rPr>
        <w:t> </w:t>
      </w:r>
      <w:r>
        <w:rPr/>
        <w:t>бетінше</w:t>
      </w:r>
      <w:r>
        <w:rPr>
          <w:spacing w:val="21"/>
        </w:rPr>
        <w:t> </w:t>
      </w:r>
      <w:r>
        <w:rPr/>
        <w:t>ізденуге</w:t>
      </w:r>
      <w:r>
        <w:rPr>
          <w:spacing w:val="-67"/>
        </w:rPr>
        <w:t> </w:t>
      </w:r>
      <w:r>
        <w:rPr/>
        <w:t>тапсырма</w:t>
      </w:r>
      <w:r>
        <w:rPr>
          <w:spacing w:val="-1"/>
        </w:rPr>
        <w:t> </w:t>
      </w:r>
      <w:r>
        <w:rPr/>
        <w:t>беру.</w:t>
      </w:r>
    </w:p>
    <w:p>
      <w:pPr>
        <w:pStyle w:val="ListParagraph"/>
        <w:numPr>
          <w:ilvl w:val="0"/>
          <w:numId w:val="442"/>
        </w:numPr>
        <w:tabs>
          <w:tab w:pos="1242" w:val="left" w:leader="none"/>
        </w:tabs>
        <w:spacing w:line="313" w:lineRule="exact" w:before="0" w:after="0"/>
        <w:ind w:left="1241" w:right="0" w:hanging="281"/>
        <w:jc w:val="left"/>
        <w:rPr>
          <w:sz w:val="28"/>
        </w:rPr>
      </w:pPr>
      <w:r>
        <w:rPr>
          <w:sz w:val="28"/>
        </w:rPr>
        <w:t>Нақты</w:t>
      </w:r>
      <w:r>
        <w:rPr>
          <w:spacing w:val="-1"/>
          <w:sz w:val="28"/>
        </w:rPr>
        <w:t> </w:t>
      </w:r>
      <w:r>
        <w:rPr>
          <w:sz w:val="28"/>
        </w:rPr>
        <w:t>мақсатқа</w:t>
      </w:r>
      <w:r>
        <w:rPr>
          <w:spacing w:val="-1"/>
          <w:sz w:val="28"/>
        </w:rPr>
        <w:t> </w:t>
      </w:r>
      <w:r>
        <w:rPr>
          <w:sz w:val="28"/>
        </w:rPr>
        <w:t>бағытталған</w:t>
      </w:r>
      <w:r>
        <w:rPr>
          <w:spacing w:val="-2"/>
          <w:sz w:val="28"/>
        </w:rPr>
        <w:t> </w:t>
      </w:r>
      <w:r>
        <w:rPr>
          <w:sz w:val="28"/>
        </w:rPr>
        <w:t>әрекет.</w:t>
      </w:r>
    </w:p>
    <w:p>
      <w:pPr>
        <w:pStyle w:val="BodyText"/>
        <w:tabs>
          <w:tab w:pos="4047" w:val="left" w:leader="none"/>
        </w:tabs>
        <w:spacing w:line="235" w:lineRule="auto" w:before="1"/>
        <w:ind w:right="278"/>
        <w:jc w:val="left"/>
      </w:pPr>
      <w:r>
        <w:rPr/>
        <w:t>Егер</w:t>
      </w:r>
      <w:r>
        <w:rPr>
          <w:spacing w:val="51"/>
        </w:rPr>
        <w:t> </w:t>
      </w:r>
      <w:r>
        <w:rPr/>
        <w:t>жекелеген</w:t>
      </w:r>
      <w:r>
        <w:rPr>
          <w:spacing w:val="48"/>
        </w:rPr>
        <w:t> </w:t>
      </w:r>
      <w:r>
        <w:rPr/>
        <w:t>оқушы</w:t>
        <w:tab/>
        <w:t>немесе</w:t>
      </w:r>
      <w:r>
        <w:rPr>
          <w:spacing w:val="48"/>
        </w:rPr>
        <w:t> </w:t>
      </w:r>
      <w:r>
        <w:rPr/>
        <w:t>сыныптағы</w:t>
      </w:r>
      <w:r>
        <w:rPr>
          <w:spacing w:val="49"/>
        </w:rPr>
        <w:t> </w:t>
      </w:r>
      <w:r>
        <w:rPr/>
        <w:t>шағын</w:t>
      </w:r>
      <w:r>
        <w:rPr>
          <w:spacing w:val="49"/>
        </w:rPr>
        <w:t> </w:t>
      </w:r>
      <w:r>
        <w:rPr/>
        <w:t>топ</w:t>
      </w:r>
      <w:r>
        <w:rPr>
          <w:spacing w:val="47"/>
        </w:rPr>
        <w:t> </w:t>
      </w:r>
      <w:r>
        <w:rPr/>
        <w:t>қолдауды</w:t>
      </w:r>
      <w:r>
        <w:rPr>
          <w:spacing w:val="49"/>
        </w:rPr>
        <w:t> </w:t>
      </w:r>
      <w:r>
        <w:rPr/>
        <w:t>қажет</w:t>
      </w:r>
      <w:r>
        <w:rPr>
          <w:spacing w:val="-67"/>
        </w:rPr>
        <w:t> </w:t>
      </w:r>
      <w:r>
        <w:rPr/>
        <w:t>етсе</w:t>
      </w:r>
      <w:r>
        <w:rPr>
          <w:spacing w:val="-1"/>
        </w:rPr>
        <w:t> </w:t>
      </w:r>
      <w:r>
        <w:rPr/>
        <w:t>нақты мақсатқа</w:t>
      </w:r>
      <w:r>
        <w:rPr>
          <w:spacing w:val="-2"/>
        </w:rPr>
        <w:t> </w:t>
      </w:r>
      <w:r>
        <w:rPr/>
        <w:t>бағытталған</w:t>
      </w:r>
      <w:r>
        <w:rPr>
          <w:spacing w:val="-3"/>
        </w:rPr>
        <w:t> </w:t>
      </w:r>
      <w:r>
        <w:rPr/>
        <w:t>қысқа</w:t>
      </w:r>
      <w:r>
        <w:rPr>
          <w:spacing w:val="-3"/>
        </w:rPr>
        <w:t> </w:t>
      </w:r>
      <w:r>
        <w:rPr/>
        <w:t>сессиялар</w:t>
      </w:r>
      <w:r>
        <w:rPr>
          <w:spacing w:val="-3"/>
        </w:rPr>
        <w:t> </w:t>
      </w:r>
      <w:r>
        <w:rPr/>
        <w:t>ұйымдастыру</w:t>
      </w:r>
      <w:r>
        <w:rPr>
          <w:spacing w:val="-4"/>
        </w:rPr>
        <w:t> </w:t>
      </w:r>
      <w:r>
        <w:rPr/>
        <w:t>қажет.</w:t>
      </w:r>
    </w:p>
    <w:p>
      <w:pPr>
        <w:pStyle w:val="ListParagraph"/>
        <w:numPr>
          <w:ilvl w:val="0"/>
          <w:numId w:val="442"/>
        </w:numPr>
        <w:tabs>
          <w:tab w:pos="1242" w:val="left" w:leader="none"/>
        </w:tabs>
        <w:spacing w:line="311" w:lineRule="exact" w:before="0" w:after="0"/>
        <w:ind w:left="1241" w:right="0" w:hanging="281"/>
        <w:jc w:val="left"/>
        <w:rPr>
          <w:sz w:val="28"/>
        </w:rPr>
      </w:pPr>
      <w:r>
        <w:rPr>
          <w:sz w:val="28"/>
        </w:rPr>
        <w:t>Сыныпты</w:t>
      </w:r>
      <w:r>
        <w:rPr>
          <w:spacing w:val="-2"/>
          <w:sz w:val="28"/>
        </w:rPr>
        <w:t> </w:t>
      </w:r>
      <w:r>
        <w:rPr>
          <w:sz w:val="28"/>
        </w:rPr>
        <w:t>толық</w:t>
      </w:r>
      <w:r>
        <w:rPr>
          <w:spacing w:val="-1"/>
          <w:sz w:val="28"/>
        </w:rPr>
        <w:t> </w:t>
      </w:r>
      <w:r>
        <w:rPr>
          <w:sz w:val="28"/>
        </w:rPr>
        <w:t>оқыту</w:t>
      </w:r>
    </w:p>
    <w:p>
      <w:pPr>
        <w:pStyle w:val="BodyText"/>
        <w:spacing w:line="230" w:lineRule="auto" w:before="4"/>
        <w:ind w:right="276"/>
      </w:pPr>
      <w:r>
        <w:rPr/>
        <w:t>Егер бүкіл сыныптың қажеттіліктері немесе олқылықтары шамалас болса</w:t>
      </w:r>
      <w:r>
        <w:rPr>
          <w:spacing w:val="1"/>
        </w:rPr>
        <w:t> </w:t>
      </w:r>
      <w:r>
        <w:rPr/>
        <w:t>бүкіл сыныпты қамтитындай жоспар жасау ұсынылады. Ол үшін тақырыпты</w:t>
      </w:r>
      <w:r>
        <w:rPr>
          <w:spacing w:val="1"/>
        </w:rPr>
        <w:t> </w:t>
      </w:r>
      <w:r>
        <w:rPr/>
        <w:t>немесе</w:t>
      </w:r>
      <w:r>
        <w:rPr>
          <w:spacing w:val="1"/>
        </w:rPr>
        <w:t> </w:t>
      </w:r>
      <w:r>
        <w:rPr/>
        <w:t>бөлімді</w:t>
      </w:r>
      <w:r>
        <w:rPr>
          <w:spacing w:val="1"/>
        </w:rPr>
        <w:t> </w:t>
      </w:r>
      <w:r>
        <w:rPr/>
        <w:t>жоспарлағанда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қасиеттері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қабілеттерін ескеру</w:t>
      </w:r>
      <w:r>
        <w:rPr>
          <w:spacing w:val="-4"/>
        </w:rPr>
        <w:t> </w:t>
      </w:r>
      <w:r>
        <w:rPr/>
        <w:t>қажет.</w:t>
      </w:r>
    </w:p>
    <w:p>
      <w:pPr>
        <w:spacing w:line="230" w:lineRule="auto" w:before="0"/>
        <w:ind w:left="253" w:right="271" w:firstLine="708"/>
        <w:jc w:val="both"/>
        <w:rPr>
          <w:i/>
          <w:sz w:val="28"/>
        </w:rPr>
      </w:pPr>
      <w:r>
        <w:rPr>
          <w:i/>
          <w:sz w:val="28"/>
        </w:rPr>
        <w:t>Білімдегі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олқылықтарды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толықтыруға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бағытталған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сабақтарды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ұйымдастыру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формалары</w:t>
      </w:r>
    </w:p>
    <w:p>
      <w:pPr>
        <w:pStyle w:val="ListParagraph"/>
        <w:numPr>
          <w:ilvl w:val="0"/>
          <w:numId w:val="443"/>
        </w:numPr>
        <w:tabs>
          <w:tab w:pos="1174" w:val="left" w:leader="none"/>
        </w:tabs>
        <w:spacing w:line="304" w:lineRule="exact" w:before="0" w:after="0"/>
        <w:ind w:left="1173" w:right="0" w:hanging="213"/>
        <w:jc w:val="both"/>
        <w:rPr>
          <w:i/>
          <w:sz w:val="28"/>
        </w:rPr>
      </w:pPr>
      <w:r>
        <w:rPr>
          <w:i/>
          <w:sz w:val="28"/>
        </w:rPr>
        <w:t>Таза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ауадағы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сабақтар</w:t>
      </w:r>
    </w:p>
    <w:p>
      <w:pPr>
        <w:pStyle w:val="BodyText"/>
        <w:spacing w:line="230" w:lineRule="auto" w:before="3"/>
        <w:ind w:right="276"/>
      </w:pPr>
      <w:r>
        <w:rPr/>
        <w:t>Жаратылыстану,</w:t>
      </w:r>
      <w:r>
        <w:rPr>
          <w:spacing w:val="1"/>
        </w:rPr>
        <w:t> </w:t>
      </w:r>
      <w:r>
        <w:rPr/>
        <w:t>биология,</w:t>
      </w:r>
      <w:r>
        <w:rPr>
          <w:spacing w:val="1"/>
        </w:rPr>
        <w:t> </w:t>
      </w:r>
      <w:r>
        <w:rPr/>
        <w:t>география,</w:t>
      </w:r>
      <w:r>
        <w:rPr>
          <w:spacing w:val="1"/>
        </w:rPr>
        <w:t> </w:t>
      </w:r>
      <w:r>
        <w:rPr/>
        <w:t>физика</w:t>
      </w:r>
      <w:r>
        <w:rPr>
          <w:spacing w:val="1"/>
        </w:rPr>
        <w:t> </w:t>
      </w:r>
      <w:r>
        <w:rPr/>
        <w:t>сабақтарын</w:t>
      </w:r>
      <w:r>
        <w:rPr>
          <w:spacing w:val="1"/>
        </w:rPr>
        <w:t> </w:t>
      </w:r>
      <w:r>
        <w:rPr/>
        <w:t>баланың</w:t>
      </w:r>
      <w:r>
        <w:rPr>
          <w:spacing w:val="1"/>
        </w:rPr>
        <w:t> </w:t>
      </w:r>
      <w:r>
        <w:rPr/>
        <w:t>денсаулығын</w:t>
      </w:r>
      <w:r>
        <w:rPr>
          <w:spacing w:val="1"/>
        </w:rPr>
        <w:t> </w:t>
      </w:r>
      <w:r>
        <w:rPr/>
        <w:t>сақтауды</w:t>
      </w:r>
      <w:r>
        <w:rPr>
          <w:spacing w:val="1"/>
        </w:rPr>
        <w:t> </w:t>
      </w:r>
      <w:r>
        <w:rPr/>
        <w:t>қамтамасыз</w:t>
      </w:r>
      <w:r>
        <w:rPr>
          <w:spacing w:val="1"/>
        </w:rPr>
        <w:t> </w:t>
      </w:r>
      <w:r>
        <w:rPr/>
        <w:t>ету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арасында</w:t>
      </w:r>
      <w:r>
        <w:rPr>
          <w:spacing w:val="1"/>
        </w:rPr>
        <w:t> </w:t>
      </w:r>
      <w:r>
        <w:rPr/>
        <w:t>саябақтарда</w:t>
      </w:r>
      <w:r>
        <w:rPr>
          <w:spacing w:val="1"/>
        </w:rPr>
        <w:t> </w:t>
      </w:r>
      <w:r>
        <w:rPr/>
        <w:t>немесе</w:t>
      </w:r>
      <w:r>
        <w:rPr>
          <w:spacing w:val="1"/>
        </w:rPr>
        <w:t> </w:t>
      </w:r>
      <w:r>
        <w:rPr/>
        <w:t>аулада,</w:t>
      </w:r>
      <w:r>
        <w:rPr>
          <w:spacing w:val="-2"/>
        </w:rPr>
        <w:t> </w:t>
      </w:r>
      <w:r>
        <w:rPr/>
        <w:t>таза</w:t>
      </w:r>
      <w:r>
        <w:rPr>
          <w:spacing w:val="-1"/>
        </w:rPr>
        <w:t> </w:t>
      </w:r>
      <w:r>
        <w:rPr/>
        <w:t>ауада өткізу</w:t>
      </w:r>
      <w:r>
        <w:rPr>
          <w:spacing w:val="-5"/>
        </w:rPr>
        <w:t> </w:t>
      </w:r>
      <w:r>
        <w:rPr/>
        <w:t>ұсынылады.</w:t>
      </w:r>
    </w:p>
    <w:p>
      <w:pPr>
        <w:pStyle w:val="ListParagraph"/>
        <w:numPr>
          <w:ilvl w:val="0"/>
          <w:numId w:val="443"/>
        </w:numPr>
        <w:tabs>
          <w:tab w:pos="1174" w:val="left" w:leader="none"/>
        </w:tabs>
        <w:spacing w:line="298" w:lineRule="exact" w:before="0" w:after="0"/>
        <w:ind w:left="1173" w:right="0" w:hanging="213"/>
        <w:jc w:val="both"/>
        <w:rPr>
          <w:i/>
          <w:sz w:val="28"/>
        </w:rPr>
      </w:pPr>
      <w:r>
        <w:rPr>
          <w:i/>
          <w:sz w:val="28"/>
        </w:rPr>
        <w:t>Чартерлік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сабақтар</w:t>
      </w:r>
    </w:p>
    <w:p>
      <w:pPr>
        <w:pStyle w:val="BodyText"/>
        <w:spacing w:line="220" w:lineRule="auto" w:before="8"/>
        <w:ind w:right="272"/>
      </w:pPr>
      <w:r>
        <w:rPr/>
        <w:t>Жаратылыстану</w:t>
      </w:r>
      <w:r>
        <w:rPr>
          <w:spacing w:val="1"/>
        </w:rPr>
        <w:t> </w:t>
      </w:r>
      <w:r>
        <w:rPr/>
        <w:t>бағытындағы</w:t>
      </w:r>
      <w:r>
        <w:rPr>
          <w:spacing w:val="1"/>
        </w:rPr>
        <w:t> </w:t>
      </w:r>
      <w:r>
        <w:rPr/>
        <w:t>пәндер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білімдеріндегі</w:t>
      </w:r>
      <w:r>
        <w:rPr>
          <w:spacing w:val="1"/>
        </w:rPr>
        <w:t> </w:t>
      </w:r>
      <w:r>
        <w:rPr/>
        <w:t>олқылықтарды</w:t>
      </w:r>
      <w:r>
        <w:rPr>
          <w:spacing w:val="1"/>
        </w:rPr>
        <w:t> </w:t>
      </w:r>
      <w:r>
        <w:rPr/>
        <w:t>толықтыру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чартерлік</w:t>
      </w:r>
      <w:r>
        <w:rPr>
          <w:spacing w:val="1"/>
        </w:rPr>
        <w:t> </w:t>
      </w:r>
      <w:r>
        <w:rPr/>
        <w:t>сабақтар</w:t>
      </w:r>
      <w:r>
        <w:rPr>
          <w:spacing w:val="1"/>
        </w:rPr>
        <w:t> </w:t>
      </w:r>
      <w:r>
        <w:rPr/>
        <w:t>ұйымдастыруға болады. Чартерлік сабақтарды «Биология», «Химия», «Физика»</w:t>
      </w:r>
      <w:r>
        <w:rPr>
          <w:spacing w:val="-67"/>
        </w:rPr>
        <w:t> </w:t>
      </w:r>
      <w:r>
        <w:rPr/>
        <w:t>пәндерінен</w:t>
      </w:r>
      <w:r>
        <w:rPr>
          <w:spacing w:val="-3"/>
        </w:rPr>
        <w:t> </w:t>
      </w:r>
      <w:r>
        <w:rPr/>
        <w:t>зертханалық,</w:t>
      </w:r>
      <w:r>
        <w:rPr>
          <w:spacing w:val="-3"/>
        </w:rPr>
        <w:t> </w:t>
      </w:r>
      <w:r>
        <w:rPr/>
        <w:t>практикалық</w:t>
      </w:r>
      <w:r>
        <w:rPr>
          <w:spacing w:val="-2"/>
        </w:rPr>
        <w:t> </w:t>
      </w:r>
      <w:r>
        <w:rPr/>
        <w:t>жұмыстар</w:t>
      </w:r>
      <w:r>
        <w:rPr>
          <w:spacing w:val="-1"/>
        </w:rPr>
        <w:t> </w:t>
      </w:r>
      <w:r>
        <w:rPr/>
        <w:t>бойынша</w:t>
      </w:r>
      <w:r>
        <w:rPr>
          <w:spacing w:val="-5"/>
        </w:rPr>
        <w:t> </w:t>
      </w:r>
      <w:r>
        <w:rPr/>
        <w:t>жүргізуге</w:t>
      </w:r>
      <w:r>
        <w:rPr>
          <w:spacing w:val="-2"/>
        </w:rPr>
        <w:t> </w:t>
      </w:r>
      <w:r>
        <w:rPr/>
        <w:t>болады.</w:t>
      </w:r>
    </w:p>
    <w:p>
      <w:pPr>
        <w:spacing w:after="0" w:line="220" w:lineRule="auto"/>
        <w:sectPr>
          <w:pgSz w:w="11910" w:h="16840"/>
          <w:pgMar w:header="0" w:footer="947" w:top="1040" w:bottom="1140" w:left="880" w:right="860"/>
        </w:sectPr>
      </w:pPr>
    </w:p>
    <w:p>
      <w:pPr>
        <w:pStyle w:val="ListParagraph"/>
        <w:numPr>
          <w:ilvl w:val="0"/>
          <w:numId w:val="443"/>
        </w:numPr>
        <w:tabs>
          <w:tab w:pos="1242" w:val="left" w:leader="none"/>
        </w:tabs>
        <w:spacing w:line="316" w:lineRule="exact" w:before="77" w:after="0"/>
        <w:ind w:left="1241" w:right="0" w:hanging="281"/>
        <w:jc w:val="both"/>
        <w:rPr>
          <w:i/>
          <w:sz w:val="28"/>
        </w:rPr>
      </w:pPr>
      <w:r>
        <w:rPr>
          <w:i/>
          <w:sz w:val="28"/>
        </w:rPr>
        <w:t>Оқу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мақсаттарының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үйлесімділігі</w:t>
      </w:r>
    </w:p>
    <w:p>
      <w:pPr>
        <w:pStyle w:val="BodyText"/>
        <w:spacing w:line="230" w:lineRule="auto" w:before="5"/>
        <w:ind w:right="269"/>
      </w:pPr>
      <w:r>
        <w:rPr/>
        <w:t>Олқылықтардың</w:t>
      </w:r>
      <w:r>
        <w:rPr>
          <w:spacing w:val="1"/>
        </w:rPr>
        <w:t> </w:t>
      </w:r>
      <w:r>
        <w:rPr/>
        <w:t>орнын</w:t>
      </w:r>
      <w:r>
        <w:rPr>
          <w:spacing w:val="1"/>
        </w:rPr>
        <w:t> </w:t>
      </w:r>
      <w:r>
        <w:rPr/>
        <w:t>толықтыру</w:t>
      </w:r>
      <w:r>
        <w:rPr>
          <w:spacing w:val="1"/>
        </w:rPr>
        <w:t> </w:t>
      </w:r>
      <w:r>
        <w:rPr/>
        <w:t>әрекетінің</w:t>
      </w:r>
      <w:r>
        <w:rPr>
          <w:spacing w:val="1"/>
        </w:rPr>
        <w:t> </w:t>
      </w:r>
      <w:r>
        <w:rPr/>
        <w:t>сабақтың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кезеңі</w:t>
      </w:r>
      <w:r>
        <w:rPr>
          <w:spacing w:val="1"/>
        </w:rPr>
        <w:t> </w:t>
      </w:r>
      <w:r>
        <w:rPr/>
        <w:t>ретінде</w:t>
      </w:r>
      <w:r>
        <w:rPr>
          <w:spacing w:val="-2"/>
        </w:rPr>
        <w:t> </w:t>
      </w:r>
      <w:r>
        <w:rPr/>
        <w:t>жүргізілмей,</w:t>
      </w:r>
      <w:r>
        <w:rPr>
          <w:spacing w:val="-1"/>
        </w:rPr>
        <w:t> </w:t>
      </w:r>
      <w:r>
        <w:rPr/>
        <w:t>жаңа</w:t>
      </w:r>
      <w:r>
        <w:rPr>
          <w:spacing w:val="-4"/>
        </w:rPr>
        <w:t> </w:t>
      </w:r>
      <w:r>
        <w:rPr/>
        <w:t>білімді игерудегі дәстүрлі канваға</w:t>
      </w:r>
      <w:r>
        <w:rPr>
          <w:spacing w:val="-1"/>
        </w:rPr>
        <w:t> </w:t>
      </w:r>
      <w:r>
        <w:rPr/>
        <w:t>қосылуы.</w:t>
      </w:r>
    </w:p>
    <w:p>
      <w:pPr>
        <w:pStyle w:val="BodyText"/>
        <w:spacing w:line="230" w:lineRule="auto"/>
        <w:ind w:right="270"/>
      </w:pPr>
      <w:r>
        <w:rPr/>
        <w:t>Мысалы,</w:t>
      </w:r>
      <w:r>
        <w:rPr>
          <w:spacing w:val="1"/>
        </w:rPr>
        <w:t> </w:t>
      </w:r>
      <w:r>
        <w:rPr/>
        <w:t>«Биология»</w:t>
      </w:r>
      <w:r>
        <w:rPr>
          <w:spacing w:val="1"/>
        </w:rPr>
        <w:t> </w:t>
      </w:r>
      <w:r>
        <w:rPr/>
        <w:t>пәнінде</w:t>
      </w:r>
      <w:r>
        <w:rPr>
          <w:spacing w:val="1"/>
        </w:rPr>
        <w:t> </w:t>
      </w:r>
      <w:r>
        <w:rPr/>
        <w:t>10-сыныпта</w:t>
      </w:r>
      <w:r>
        <w:rPr>
          <w:spacing w:val="1"/>
        </w:rPr>
        <w:t> </w:t>
      </w:r>
      <w:r>
        <w:rPr/>
        <w:t>«Жасушалық</w:t>
      </w:r>
      <w:r>
        <w:rPr>
          <w:spacing w:val="1"/>
        </w:rPr>
        <w:t> </w:t>
      </w:r>
      <w:r>
        <w:rPr/>
        <w:t>биология»</w:t>
      </w:r>
      <w:r>
        <w:rPr>
          <w:spacing w:val="1"/>
        </w:rPr>
        <w:t> </w:t>
      </w:r>
      <w:r>
        <w:rPr/>
        <w:t>бөліміндегі</w:t>
      </w:r>
      <w:r>
        <w:rPr>
          <w:spacing w:val="1"/>
        </w:rPr>
        <w:t> </w:t>
      </w:r>
      <w:r>
        <w:rPr/>
        <w:t>Жасуша</w:t>
      </w:r>
      <w:r>
        <w:rPr>
          <w:spacing w:val="1"/>
        </w:rPr>
        <w:t> </w:t>
      </w:r>
      <w:r>
        <w:rPr/>
        <w:t>органоидтерінің</w:t>
      </w:r>
      <w:r>
        <w:rPr>
          <w:spacing w:val="1"/>
        </w:rPr>
        <w:t> </w:t>
      </w:r>
      <w:r>
        <w:rPr/>
        <w:t>құрылысы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қызметтерінің</w:t>
      </w:r>
      <w:r>
        <w:rPr>
          <w:spacing w:val="1"/>
        </w:rPr>
        <w:t> </w:t>
      </w:r>
      <w:r>
        <w:rPr/>
        <w:t>ерекшеліктері.</w:t>
      </w:r>
      <w:r>
        <w:rPr>
          <w:spacing w:val="1"/>
        </w:rPr>
        <w:t> </w:t>
      </w:r>
      <w:r>
        <w:rPr/>
        <w:t>Жасушаның</w:t>
      </w:r>
      <w:r>
        <w:rPr>
          <w:spacing w:val="1"/>
        </w:rPr>
        <w:t> </w:t>
      </w:r>
      <w:r>
        <w:rPr/>
        <w:t>негізгі</w:t>
      </w:r>
      <w:r>
        <w:rPr>
          <w:spacing w:val="1"/>
        </w:rPr>
        <w:t> </w:t>
      </w:r>
      <w:r>
        <w:rPr/>
        <w:t>компоненттері</w:t>
      </w:r>
      <w:r>
        <w:rPr>
          <w:spacing w:val="71"/>
        </w:rPr>
        <w:t> </w:t>
      </w:r>
      <w:r>
        <w:rPr/>
        <w:t>тақырыптарын</w:t>
      </w:r>
      <w:r>
        <w:rPr>
          <w:spacing w:val="1"/>
        </w:rPr>
        <w:t> </w:t>
      </w:r>
      <w:r>
        <w:rPr/>
        <w:t>қарастырғанда, 9-сыныптағы «Жасушалық биология»</w:t>
      </w:r>
      <w:r>
        <w:rPr>
          <w:spacing w:val="1"/>
        </w:rPr>
        <w:t> </w:t>
      </w:r>
      <w:r>
        <w:rPr/>
        <w:t>бөліміндегі жасушаның</w:t>
      </w:r>
      <w:r>
        <w:rPr>
          <w:spacing w:val="1"/>
        </w:rPr>
        <w:t> </w:t>
      </w:r>
      <w:r>
        <w:rPr/>
        <w:t>негізгі</w:t>
      </w:r>
      <w:r>
        <w:rPr>
          <w:spacing w:val="-1"/>
        </w:rPr>
        <w:t> </w:t>
      </w:r>
      <w:r>
        <w:rPr/>
        <w:t>компоненттерінің</w:t>
      </w:r>
      <w:r>
        <w:rPr>
          <w:spacing w:val="-1"/>
        </w:rPr>
        <w:t> </w:t>
      </w:r>
      <w:r>
        <w:rPr/>
        <w:t>қызметтерін</w:t>
      </w:r>
      <w:r>
        <w:rPr>
          <w:spacing w:val="-1"/>
        </w:rPr>
        <w:t> </w:t>
      </w:r>
      <w:r>
        <w:rPr/>
        <w:t>қайталап</w:t>
      </w:r>
      <w:r>
        <w:rPr>
          <w:spacing w:val="-1"/>
        </w:rPr>
        <w:t> </w:t>
      </w:r>
      <w:r>
        <w:rPr/>
        <w:t>өтуге болады.</w:t>
      </w:r>
    </w:p>
    <w:p>
      <w:pPr>
        <w:pStyle w:val="BodyText"/>
        <w:spacing w:line="228" w:lineRule="auto"/>
        <w:ind w:right="277"/>
      </w:pPr>
      <w:r>
        <w:rPr/>
        <w:t>Бөлімде жаратылыстану бағытындағы пәндер бойынша болжалды қиын</w:t>
      </w:r>
      <w:r>
        <w:rPr>
          <w:spacing w:val="1"/>
        </w:rPr>
        <w:t> </w:t>
      </w:r>
      <w:r>
        <w:rPr/>
        <w:t>тақырыптар тізімдері</w:t>
      </w:r>
      <w:r>
        <w:rPr>
          <w:spacing w:val="-2"/>
        </w:rPr>
        <w:t> </w:t>
      </w:r>
      <w:r>
        <w:rPr/>
        <w:t>берілді.</w:t>
      </w:r>
    </w:p>
    <w:p>
      <w:pPr>
        <w:spacing w:line="312" w:lineRule="exact" w:before="222"/>
        <w:ind w:left="961" w:right="0" w:firstLine="0"/>
        <w:jc w:val="both"/>
        <w:rPr>
          <w:b/>
          <w:sz w:val="28"/>
        </w:rPr>
      </w:pPr>
      <w:r>
        <w:rPr>
          <w:b/>
          <w:sz w:val="28"/>
        </w:rPr>
        <w:t>«Физика»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оқу пәні</w:t>
      </w:r>
    </w:p>
    <w:p>
      <w:pPr>
        <w:pStyle w:val="BodyText"/>
        <w:spacing w:line="306" w:lineRule="exact"/>
        <w:ind w:left="961" w:firstLine="0"/>
      </w:pPr>
      <w:r>
        <w:rPr/>
        <w:t>10-11-сыныптарда</w:t>
      </w:r>
      <w:r>
        <w:rPr>
          <w:spacing w:val="-4"/>
        </w:rPr>
        <w:t> </w:t>
      </w:r>
      <w:r>
        <w:rPr/>
        <w:t>«Физика»</w:t>
      </w:r>
      <w:r>
        <w:rPr>
          <w:spacing w:val="-7"/>
        </w:rPr>
        <w:t> </w:t>
      </w:r>
      <w:r>
        <w:rPr/>
        <w:t>оқу</w:t>
      </w:r>
      <w:r>
        <w:rPr>
          <w:spacing w:val="-7"/>
        </w:rPr>
        <w:t> </w:t>
      </w:r>
      <w:r>
        <w:rPr/>
        <w:t>пәнін</w:t>
      </w:r>
      <w:r>
        <w:rPr>
          <w:spacing w:val="-3"/>
        </w:rPr>
        <w:t> </w:t>
      </w:r>
      <w:r>
        <w:rPr/>
        <w:t>оқытудың</w:t>
      </w:r>
      <w:r>
        <w:rPr>
          <w:spacing w:val="-6"/>
        </w:rPr>
        <w:t> </w:t>
      </w:r>
      <w:r>
        <w:rPr/>
        <w:t>негізгі</w:t>
      </w:r>
      <w:r>
        <w:rPr>
          <w:spacing w:val="-3"/>
        </w:rPr>
        <w:t> </w:t>
      </w:r>
      <w:r>
        <w:rPr/>
        <w:t>міндеттері:</w:t>
      </w:r>
    </w:p>
    <w:p>
      <w:pPr>
        <w:pStyle w:val="ListParagraph"/>
        <w:numPr>
          <w:ilvl w:val="0"/>
          <w:numId w:val="444"/>
        </w:numPr>
        <w:tabs>
          <w:tab w:pos="1694" w:val="left" w:leader="none"/>
        </w:tabs>
        <w:spacing w:line="230" w:lineRule="auto" w:before="4" w:after="0"/>
        <w:ind w:left="253" w:right="277" w:firstLine="708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әлемнің</w:t>
      </w:r>
      <w:r>
        <w:rPr>
          <w:spacing w:val="1"/>
          <w:sz w:val="28"/>
        </w:rPr>
        <w:t> </w:t>
      </w:r>
      <w:r>
        <w:rPr>
          <w:sz w:val="28"/>
        </w:rPr>
        <w:t>заманауи</w:t>
      </w:r>
      <w:r>
        <w:rPr>
          <w:spacing w:val="1"/>
          <w:sz w:val="28"/>
        </w:rPr>
        <w:t> </w:t>
      </w:r>
      <w:r>
        <w:rPr>
          <w:sz w:val="28"/>
        </w:rPr>
        <w:t>физикалық</w:t>
      </w:r>
      <w:r>
        <w:rPr>
          <w:spacing w:val="1"/>
          <w:sz w:val="28"/>
        </w:rPr>
        <w:t> </w:t>
      </w:r>
      <w:r>
        <w:rPr>
          <w:sz w:val="28"/>
        </w:rPr>
        <w:t>бейнесінің</w:t>
      </w:r>
      <w:r>
        <w:rPr>
          <w:spacing w:val="1"/>
          <w:sz w:val="28"/>
        </w:rPr>
        <w:t> </w:t>
      </w:r>
      <w:r>
        <w:rPr>
          <w:sz w:val="28"/>
        </w:rPr>
        <w:t>негізінде жатқан заңдылықтар мен принциптер туралы іргелі білімді, табиғатты</w:t>
      </w:r>
      <w:r>
        <w:rPr>
          <w:spacing w:val="1"/>
          <w:sz w:val="28"/>
        </w:rPr>
        <w:t> </w:t>
      </w:r>
      <w:r>
        <w:rPr>
          <w:sz w:val="28"/>
        </w:rPr>
        <w:t>танудың</w:t>
      </w:r>
      <w:r>
        <w:rPr>
          <w:spacing w:val="68"/>
          <w:sz w:val="28"/>
        </w:rPr>
        <w:t> </w:t>
      </w:r>
      <w:r>
        <w:rPr>
          <w:sz w:val="28"/>
        </w:rPr>
        <w:t>ғылыми әдістерді меңгеруіне</w:t>
      </w:r>
      <w:r>
        <w:rPr>
          <w:spacing w:val="-3"/>
          <w:sz w:val="28"/>
        </w:rPr>
        <w:t> </w:t>
      </w:r>
      <w:r>
        <w:rPr>
          <w:sz w:val="28"/>
        </w:rPr>
        <w:t>ықпал</w:t>
      </w:r>
      <w:r>
        <w:rPr>
          <w:spacing w:val="-2"/>
          <w:sz w:val="28"/>
        </w:rPr>
        <w:t> </w:t>
      </w:r>
      <w:r>
        <w:rPr>
          <w:sz w:val="28"/>
        </w:rPr>
        <w:t>ету;</w:t>
      </w:r>
    </w:p>
    <w:p>
      <w:pPr>
        <w:pStyle w:val="ListParagraph"/>
        <w:numPr>
          <w:ilvl w:val="0"/>
          <w:numId w:val="444"/>
        </w:numPr>
        <w:tabs>
          <w:tab w:pos="1386" w:val="left" w:leader="none"/>
        </w:tabs>
        <w:spacing w:line="230" w:lineRule="auto" w:before="0" w:after="0"/>
        <w:ind w:left="253" w:right="273" w:firstLine="708"/>
        <w:jc w:val="both"/>
        <w:rPr>
          <w:sz w:val="28"/>
        </w:rPr>
      </w:pPr>
      <w:r>
        <w:rPr>
          <w:sz w:val="28"/>
        </w:rPr>
        <w:t>білім алушылардың интеллектуалдық, ақпараттық, коммуникативтік</w:t>
      </w:r>
      <w:r>
        <w:rPr>
          <w:spacing w:val="1"/>
          <w:sz w:val="28"/>
        </w:rPr>
        <w:t> </w:t>
      </w:r>
      <w:r>
        <w:rPr>
          <w:sz w:val="28"/>
        </w:rPr>
        <w:t>және рефлективтік мәдениетін дамыту, физикалық экспериментті және зерттеу</w:t>
      </w:r>
      <w:r>
        <w:rPr>
          <w:spacing w:val="1"/>
          <w:sz w:val="28"/>
        </w:rPr>
        <w:t> </w:t>
      </w:r>
      <w:r>
        <w:rPr>
          <w:sz w:val="28"/>
        </w:rPr>
        <w:t>жұмыстарын</w:t>
      </w:r>
      <w:r>
        <w:rPr>
          <w:spacing w:val="-4"/>
          <w:sz w:val="28"/>
        </w:rPr>
        <w:t> </w:t>
      </w:r>
      <w:r>
        <w:rPr>
          <w:sz w:val="28"/>
        </w:rPr>
        <w:t>орындау</w:t>
      </w:r>
      <w:r>
        <w:rPr>
          <w:spacing w:val="-4"/>
          <w:sz w:val="28"/>
        </w:rPr>
        <w:t> </w:t>
      </w:r>
      <w:r>
        <w:rPr>
          <w:sz w:val="28"/>
        </w:rPr>
        <w:t>дағдыларын қалыптастыру;</w:t>
      </w:r>
    </w:p>
    <w:p>
      <w:pPr>
        <w:pStyle w:val="ListParagraph"/>
        <w:numPr>
          <w:ilvl w:val="0"/>
          <w:numId w:val="444"/>
        </w:numPr>
        <w:tabs>
          <w:tab w:pos="1386" w:val="left" w:leader="none"/>
        </w:tabs>
        <w:spacing w:line="304" w:lineRule="exact" w:before="0" w:after="0"/>
        <w:ind w:left="1386" w:right="0" w:hanging="425"/>
        <w:jc w:val="both"/>
        <w:rPr>
          <w:sz w:val="28"/>
        </w:rPr>
      </w:pPr>
      <w:r>
        <w:rPr>
          <w:sz w:val="28"/>
        </w:rPr>
        <w:t>оқу</w:t>
      </w:r>
      <w:r>
        <w:rPr>
          <w:spacing w:val="-6"/>
          <w:sz w:val="28"/>
        </w:rPr>
        <w:t> </w:t>
      </w:r>
      <w:r>
        <w:rPr>
          <w:sz w:val="28"/>
        </w:rPr>
        <w:t>және</w:t>
      </w:r>
      <w:r>
        <w:rPr>
          <w:spacing w:val="-1"/>
          <w:sz w:val="28"/>
        </w:rPr>
        <w:t> </w:t>
      </w:r>
      <w:r>
        <w:rPr>
          <w:sz w:val="28"/>
        </w:rPr>
        <w:t>зерттеу</w:t>
      </w:r>
      <w:r>
        <w:rPr>
          <w:spacing w:val="-5"/>
          <w:sz w:val="28"/>
        </w:rPr>
        <w:t> </w:t>
      </w:r>
      <w:r>
        <w:rPr>
          <w:sz w:val="28"/>
        </w:rPr>
        <w:t>қызметіне</w:t>
      </w:r>
      <w:r>
        <w:rPr>
          <w:spacing w:val="-2"/>
          <w:sz w:val="28"/>
        </w:rPr>
        <w:t> </w:t>
      </w:r>
      <w:r>
        <w:rPr>
          <w:sz w:val="28"/>
        </w:rPr>
        <w:t>жауапкершілікпен</w:t>
      </w:r>
      <w:r>
        <w:rPr>
          <w:spacing w:val="-1"/>
          <w:sz w:val="28"/>
        </w:rPr>
        <w:t> </w:t>
      </w:r>
      <w:r>
        <w:rPr>
          <w:sz w:val="28"/>
        </w:rPr>
        <w:t>қарауға</w:t>
      </w:r>
      <w:r>
        <w:rPr>
          <w:spacing w:val="-1"/>
          <w:sz w:val="28"/>
        </w:rPr>
        <w:t> </w:t>
      </w:r>
      <w:r>
        <w:rPr>
          <w:sz w:val="28"/>
        </w:rPr>
        <w:t>тәрбиелеу;</w:t>
      </w:r>
    </w:p>
    <w:p>
      <w:pPr>
        <w:pStyle w:val="ListParagraph"/>
        <w:numPr>
          <w:ilvl w:val="0"/>
          <w:numId w:val="444"/>
        </w:numPr>
        <w:tabs>
          <w:tab w:pos="1386" w:val="left" w:leader="none"/>
        </w:tabs>
        <w:spacing w:line="230" w:lineRule="auto" w:before="1" w:after="0"/>
        <w:ind w:left="253" w:right="277" w:firstLine="708"/>
        <w:jc w:val="both"/>
        <w:rPr>
          <w:sz w:val="28"/>
        </w:rPr>
      </w:pPr>
      <w:r>
        <w:rPr>
          <w:sz w:val="28"/>
        </w:rPr>
        <w:t>меңгерген дағдыларды табиғат ресурстарын ұтымды пайдалану мен</w:t>
      </w:r>
      <w:r>
        <w:rPr>
          <w:spacing w:val="1"/>
          <w:sz w:val="28"/>
        </w:rPr>
        <w:t> </w:t>
      </w:r>
      <w:r>
        <w:rPr>
          <w:sz w:val="28"/>
        </w:rPr>
        <w:t>қоршаған ортаны қорғауда, қоғам мен адам өмірінің қауіпсіздігін қамтамасыз</w:t>
      </w:r>
      <w:r>
        <w:rPr>
          <w:spacing w:val="1"/>
          <w:sz w:val="28"/>
        </w:rPr>
        <w:t> </w:t>
      </w:r>
      <w:r>
        <w:rPr>
          <w:sz w:val="28"/>
        </w:rPr>
        <w:t>етуде</w:t>
      </w:r>
      <w:r>
        <w:rPr>
          <w:spacing w:val="-1"/>
          <w:sz w:val="28"/>
        </w:rPr>
        <w:t> </w:t>
      </w:r>
      <w:r>
        <w:rPr>
          <w:sz w:val="28"/>
        </w:rPr>
        <w:t>қолдану.</w:t>
      </w:r>
    </w:p>
    <w:p>
      <w:pPr>
        <w:pStyle w:val="BodyText"/>
        <w:spacing w:line="230" w:lineRule="auto"/>
        <w:ind w:right="271" w:firstLine="566"/>
      </w:pPr>
      <w:r>
        <w:rPr>
          <w:color w:val="0D0D0D"/>
        </w:rPr>
        <w:t>Жаңа</w:t>
      </w:r>
      <w:r>
        <w:rPr>
          <w:color w:val="0D0D0D"/>
          <w:spacing w:val="1"/>
        </w:rPr>
        <w:t> </w:t>
      </w:r>
      <w:r>
        <w:rPr>
          <w:color w:val="0D0D0D"/>
        </w:rPr>
        <w:t>оқу</w:t>
      </w:r>
      <w:r>
        <w:rPr>
          <w:color w:val="0D0D0D"/>
          <w:spacing w:val="1"/>
        </w:rPr>
        <w:t> </w:t>
      </w:r>
      <w:r>
        <w:rPr>
          <w:color w:val="0D0D0D"/>
        </w:rPr>
        <w:t>жылында</w:t>
      </w:r>
      <w:r>
        <w:rPr>
          <w:color w:val="0D0D0D"/>
          <w:spacing w:val="1"/>
        </w:rPr>
        <w:t> </w:t>
      </w:r>
      <w:r>
        <w:rPr>
          <w:color w:val="0D0D0D"/>
        </w:rPr>
        <w:t>10-11-сыныптар</w:t>
      </w:r>
      <w:r>
        <w:rPr>
          <w:color w:val="0D0D0D"/>
          <w:spacing w:val="1"/>
        </w:rPr>
        <w:t> </w:t>
      </w:r>
      <w:r>
        <w:rPr>
          <w:color w:val="0D0D0D"/>
        </w:rPr>
        <w:t>үшін</w:t>
      </w:r>
      <w:r>
        <w:rPr>
          <w:color w:val="0D0D0D"/>
          <w:spacing w:val="1"/>
        </w:rPr>
        <w:t> </w:t>
      </w:r>
      <w:r>
        <w:rPr>
          <w:color w:val="0D0D0D"/>
        </w:rPr>
        <w:t>төмендегі</w:t>
      </w:r>
      <w:r>
        <w:rPr>
          <w:color w:val="0D0D0D"/>
          <w:spacing w:val="1"/>
        </w:rPr>
        <w:t> </w:t>
      </w:r>
      <w:r>
        <w:rPr>
          <w:color w:val="0D0D0D"/>
        </w:rPr>
        <w:t>Үлгілік</w:t>
      </w:r>
      <w:r>
        <w:rPr>
          <w:color w:val="0D0D0D"/>
          <w:spacing w:val="1"/>
        </w:rPr>
        <w:t> </w:t>
      </w:r>
      <w:r>
        <w:rPr>
          <w:color w:val="0D0D0D"/>
        </w:rPr>
        <w:t>оқу</w:t>
      </w:r>
      <w:r>
        <w:rPr>
          <w:color w:val="0D0D0D"/>
          <w:spacing w:val="1"/>
        </w:rPr>
        <w:t> </w:t>
      </w:r>
      <w:r>
        <w:rPr>
          <w:color w:val="0D0D0D"/>
        </w:rPr>
        <w:t>жоспарларын таңдау мүмкіндігі бар: </w:t>
      </w:r>
      <w:r>
        <w:rPr/>
        <w:t>Төмендетілген оқу жүктемесімен 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жоспарлары</w:t>
      </w:r>
      <w:r>
        <w:rPr>
          <w:spacing w:val="1"/>
        </w:rPr>
        <w:t> </w:t>
      </w:r>
      <w:r>
        <w:rPr/>
        <w:t>(соңғы</w:t>
      </w:r>
      <w:r>
        <w:rPr>
          <w:spacing w:val="1"/>
        </w:rPr>
        <w:t> </w:t>
      </w:r>
      <w:r>
        <w:rPr/>
        <w:t>өзгерістер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толықтырулар</w:t>
      </w:r>
      <w:r>
        <w:rPr>
          <w:spacing w:val="1"/>
        </w:rPr>
        <w:t> </w:t>
      </w:r>
      <w:r>
        <w:rPr/>
        <w:t>2021</w:t>
      </w:r>
      <w:r>
        <w:rPr>
          <w:spacing w:val="1"/>
        </w:rPr>
        <w:t> </w:t>
      </w:r>
      <w:r>
        <w:rPr/>
        <w:t>жылғы</w:t>
      </w:r>
      <w:r>
        <w:rPr>
          <w:spacing w:val="1"/>
        </w:rPr>
        <w:t> </w:t>
      </w:r>
      <w:r>
        <w:rPr/>
        <w:t>26</w:t>
      </w:r>
      <w:r>
        <w:rPr>
          <w:spacing w:val="1"/>
        </w:rPr>
        <w:t> </w:t>
      </w:r>
      <w:r>
        <w:rPr/>
        <w:t>наурыздағы № 125 бұйрығымен енгізілген) немесе жаңартылған мазмұндағы</w:t>
      </w:r>
      <w:r>
        <w:rPr>
          <w:spacing w:val="1"/>
        </w:rPr>
        <w:t> </w:t>
      </w:r>
      <w:r>
        <w:rPr/>
        <w:t>Үлгілік</w:t>
      </w:r>
      <w:r>
        <w:rPr>
          <w:spacing w:val="-1"/>
        </w:rPr>
        <w:t> </w:t>
      </w:r>
      <w:r>
        <w:rPr/>
        <w:t>оқу</w:t>
      </w:r>
      <w:r>
        <w:rPr>
          <w:spacing w:val="-4"/>
        </w:rPr>
        <w:t> </w:t>
      </w:r>
      <w:r>
        <w:rPr/>
        <w:t>жоспарлары.</w:t>
      </w:r>
    </w:p>
    <w:p>
      <w:pPr>
        <w:pStyle w:val="BodyText"/>
        <w:spacing w:line="230" w:lineRule="auto"/>
        <w:ind w:right="269"/>
      </w:pPr>
      <w:r>
        <w:rPr/>
        <w:t>2021</w:t>
      </w:r>
      <w:r>
        <w:rPr>
          <w:spacing w:val="1"/>
        </w:rPr>
        <w:t> </w:t>
      </w:r>
      <w:r>
        <w:rPr/>
        <w:t>жылғы</w:t>
      </w:r>
      <w:r>
        <w:rPr>
          <w:spacing w:val="1"/>
        </w:rPr>
        <w:t> </w:t>
      </w:r>
      <w:r>
        <w:rPr/>
        <w:t>Үлгілік оқу жоспарларына сәйкес жалпы</w:t>
      </w:r>
      <w:r>
        <w:rPr>
          <w:spacing w:val="1"/>
        </w:rPr>
        <w:t> </w:t>
      </w:r>
      <w:r>
        <w:rPr/>
        <w:t>орта білім беру</w:t>
      </w:r>
      <w:r>
        <w:rPr>
          <w:spacing w:val="1"/>
        </w:rPr>
        <w:t> </w:t>
      </w:r>
      <w:r>
        <w:rPr/>
        <w:t>деңгейінде жаратылыстану-математика бағыты және қоғамдық-гуманитарлық</w:t>
      </w:r>
      <w:r>
        <w:rPr>
          <w:spacing w:val="1"/>
        </w:rPr>
        <w:t> </w:t>
      </w:r>
      <w:r>
        <w:rPr/>
        <w:t>бағытта</w:t>
      </w:r>
      <w:r>
        <w:rPr>
          <w:spacing w:val="1"/>
        </w:rPr>
        <w:t> </w:t>
      </w:r>
      <w:r>
        <w:rPr/>
        <w:t>оқытылатын</w:t>
      </w:r>
      <w:r>
        <w:rPr>
          <w:spacing w:val="1"/>
        </w:rPr>
        <w:t> </w:t>
      </w:r>
      <w:r>
        <w:rPr/>
        <w:t>«Физика»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жүктемесінің</w:t>
      </w:r>
      <w:r>
        <w:rPr>
          <w:spacing w:val="1"/>
        </w:rPr>
        <w:t> </w:t>
      </w:r>
      <w:r>
        <w:rPr/>
        <w:t>көлемі</w:t>
      </w:r>
      <w:r>
        <w:rPr>
          <w:spacing w:val="1"/>
        </w:rPr>
        <w:t> </w:t>
      </w:r>
      <w:r>
        <w:rPr/>
        <w:t>81-кестеде</w:t>
      </w:r>
      <w:r>
        <w:rPr>
          <w:spacing w:val="-1"/>
        </w:rPr>
        <w:t> </w:t>
      </w:r>
      <w:r>
        <w:rPr/>
        <w:t>көрсетілген.</w:t>
      </w:r>
    </w:p>
    <w:p>
      <w:pPr>
        <w:pStyle w:val="ListParagraph"/>
        <w:numPr>
          <w:ilvl w:val="0"/>
          <w:numId w:val="445"/>
        </w:numPr>
        <w:tabs>
          <w:tab w:pos="1339" w:val="left" w:leader="none"/>
        </w:tabs>
        <w:spacing w:line="240" w:lineRule="auto" w:before="179" w:after="7"/>
        <w:ind w:left="1338" w:right="0" w:hanging="378"/>
        <w:jc w:val="both"/>
        <w:rPr>
          <w:sz w:val="28"/>
        </w:rPr>
      </w:pPr>
      <w:r>
        <w:rPr>
          <w:b/>
          <w:sz w:val="28"/>
        </w:rPr>
        <w:t>кесте.</w:t>
      </w:r>
      <w:r>
        <w:rPr>
          <w:b/>
          <w:spacing w:val="-4"/>
          <w:sz w:val="28"/>
        </w:rPr>
        <w:t> </w:t>
      </w:r>
      <w:r>
        <w:rPr>
          <w:sz w:val="28"/>
        </w:rPr>
        <w:t>«Физика»</w:t>
      </w:r>
      <w:r>
        <w:rPr>
          <w:spacing w:val="-6"/>
          <w:sz w:val="28"/>
        </w:rPr>
        <w:t> </w:t>
      </w:r>
      <w:r>
        <w:rPr>
          <w:sz w:val="28"/>
        </w:rPr>
        <w:t>пәні</w:t>
      </w:r>
      <w:r>
        <w:rPr>
          <w:spacing w:val="-2"/>
          <w:sz w:val="28"/>
        </w:rPr>
        <w:t> </w:t>
      </w:r>
      <w:r>
        <w:rPr>
          <w:sz w:val="28"/>
        </w:rPr>
        <w:t>бойынша</w:t>
      </w:r>
      <w:r>
        <w:rPr>
          <w:spacing w:val="-5"/>
          <w:sz w:val="28"/>
        </w:rPr>
        <w:t> </w:t>
      </w:r>
      <w:r>
        <w:rPr>
          <w:sz w:val="28"/>
        </w:rPr>
        <w:t>оқу</w:t>
      </w:r>
      <w:r>
        <w:rPr>
          <w:spacing w:val="-6"/>
          <w:sz w:val="28"/>
        </w:rPr>
        <w:t> </w:t>
      </w:r>
      <w:r>
        <w:rPr>
          <w:sz w:val="28"/>
        </w:rPr>
        <w:t>жүктемесінің</w:t>
      </w:r>
      <w:r>
        <w:rPr>
          <w:spacing w:val="-2"/>
          <w:sz w:val="28"/>
        </w:rPr>
        <w:t> </w:t>
      </w:r>
      <w:r>
        <w:rPr>
          <w:sz w:val="28"/>
        </w:rPr>
        <w:t>көлемі</w:t>
      </w:r>
    </w:p>
    <w:tbl>
      <w:tblPr>
        <w:tblW w:w="0" w:type="auto"/>
        <w:jc w:val="left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9"/>
        <w:gridCol w:w="1820"/>
        <w:gridCol w:w="1820"/>
        <w:gridCol w:w="1820"/>
        <w:gridCol w:w="2108"/>
      </w:tblGrid>
      <w:tr>
        <w:trPr>
          <w:trHeight w:val="275" w:hRule="atLeast"/>
        </w:trPr>
        <w:tc>
          <w:tcPr>
            <w:tcW w:w="1819" w:type="dxa"/>
            <w:vMerge w:val="restart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Сынып</w:t>
            </w:r>
          </w:p>
        </w:tc>
        <w:tc>
          <w:tcPr>
            <w:tcW w:w="7568" w:type="dxa"/>
            <w:gridSpan w:val="4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жүктемесінің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көлемі,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сағат</w:t>
            </w:r>
          </w:p>
        </w:tc>
      </w:tr>
      <w:tr>
        <w:trPr>
          <w:trHeight w:val="551" w:hRule="atLeast"/>
        </w:trPr>
        <w:tc>
          <w:tcPr>
            <w:tcW w:w="18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0" w:type="dxa"/>
            <w:gridSpan w:val="2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Төмендетілген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жүктемесімен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Үлгілік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жоспары</w:t>
            </w:r>
          </w:p>
        </w:tc>
        <w:tc>
          <w:tcPr>
            <w:tcW w:w="3928" w:type="dxa"/>
            <w:gridSpan w:val="2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Жаңартылған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мазмұнындағы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үлгілік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жоспары</w:t>
            </w:r>
          </w:p>
        </w:tc>
      </w:tr>
      <w:tr>
        <w:trPr>
          <w:trHeight w:val="276" w:hRule="atLeast"/>
        </w:trPr>
        <w:tc>
          <w:tcPr>
            <w:tcW w:w="18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spacing w:line="256" w:lineRule="exact"/>
              <w:ind w:left="433" w:right="424"/>
              <w:jc w:val="center"/>
              <w:rPr>
                <w:sz w:val="24"/>
              </w:rPr>
            </w:pPr>
            <w:r>
              <w:rPr>
                <w:sz w:val="24"/>
              </w:rPr>
              <w:t>Апталық</w:t>
            </w:r>
          </w:p>
        </w:tc>
        <w:tc>
          <w:tcPr>
            <w:tcW w:w="1820" w:type="dxa"/>
          </w:tcPr>
          <w:p>
            <w:pPr>
              <w:pStyle w:val="TableParagraph"/>
              <w:spacing w:line="256" w:lineRule="exact"/>
              <w:ind w:left="433" w:right="425"/>
              <w:jc w:val="center"/>
              <w:rPr>
                <w:sz w:val="24"/>
              </w:rPr>
            </w:pPr>
            <w:r>
              <w:rPr>
                <w:sz w:val="24"/>
              </w:rPr>
              <w:t>Жылдық</w:t>
            </w:r>
          </w:p>
        </w:tc>
        <w:tc>
          <w:tcPr>
            <w:tcW w:w="1820" w:type="dxa"/>
          </w:tcPr>
          <w:p>
            <w:pPr>
              <w:pStyle w:val="TableParagraph"/>
              <w:spacing w:line="256" w:lineRule="exact"/>
              <w:ind w:left="432" w:right="425"/>
              <w:jc w:val="center"/>
              <w:rPr>
                <w:sz w:val="24"/>
              </w:rPr>
            </w:pPr>
            <w:r>
              <w:rPr>
                <w:sz w:val="24"/>
              </w:rPr>
              <w:t>Апталық</w:t>
            </w:r>
          </w:p>
        </w:tc>
        <w:tc>
          <w:tcPr>
            <w:tcW w:w="2108" w:type="dxa"/>
          </w:tcPr>
          <w:p>
            <w:pPr>
              <w:pStyle w:val="TableParagraph"/>
              <w:spacing w:line="256" w:lineRule="exact"/>
              <w:ind w:left="584" w:right="578"/>
              <w:jc w:val="center"/>
              <w:rPr>
                <w:sz w:val="24"/>
              </w:rPr>
            </w:pPr>
            <w:r>
              <w:rPr>
                <w:sz w:val="24"/>
              </w:rPr>
              <w:t>Жылдық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 (ҚГБ)</w:t>
            </w:r>
          </w:p>
        </w:tc>
        <w:tc>
          <w:tcPr>
            <w:tcW w:w="1820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20" w:type="dxa"/>
          </w:tcPr>
          <w:p>
            <w:pPr>
              <w:pStyle w:val="TableParagraph"/>
              <w:spacing w:line="256" w:lineRule="exact"/>
              <w:ind w:left="433" w:right="42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20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08" w:type="dxa"/>
          </w:tcPr>
          <w:p>
            <w:pPr>
              <w:pStyle w:val="TableParagraph"/>
              <w:spacing w:line="256" w:lineRule="exact"/>
              <w:ind w:left="584" w:right="577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 (ЖМБ)</w:t>
            </w:r>
          </w:p>
        </w:tc>
        <w:tc>
          <w:tcPr>
            <w:tcW w:w="1820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20" w:type="dxa"/>
          </w:tcPr>
          <w:p>
            <w:pPr>
              <w:pStyle w:val="TableParagraph"/>
              <w:spacing w:line="256" w:lineRule="exact"/>
              <w:ind w:left="433" w:right="424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820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08" w:type="dxa"/>
          </w:tcPr>
          <w:p>
            <w:pPr>
              <w:pStyle w:val="TableParagraph"/>
              <w:spacing w:line="256" w:lineRule="exact"/>
              <w:ind w:left="584" w:right="577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>
        <w:trPr>
          <w:trHeight w:val="277" w:hRule="atLeast"/>
        </w:trPr>
        <w:tc>
          <w:tcPr>
            <w:tcW w:w="1819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 (ҚГБ)</w:t>
            </w:r>
          </w:p>
        </w:tc>
        <w:tc>
          <w:tcPr>
            <w:tcW w:w="1820" w:type="dxa"/>
          </w:tcPr>
          <w:p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20" w:type="dxa"/>
          </w:tcPr>
          <w:p>
            <w:pPr>
              <w:pStyle w:val="TableParagraph"/>
              <w:spacing w:line="258" w:lineRule="exact"/>
              <w:ind w:left="433" w:right="42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20" w:type="dxa"/>
          </w:tcPr>
          <w:p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08" w:type="dxa"/>
          </w:tcPr>
          <w:p>
            <w:pPr>
              <w:pStyle w:val="TableParagraph"/>
              <w:spacing w:line="258" w:lineRule="exact"/>
              <w:ind w:left="584" w:right="577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11(ЖМБ)</w:t>
            </w:r>
          </w:p>
        </w:tc>
        <w:tc>
          <w:tcPr>
            <w:tcW w:w="1820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20" w:type="dxa"/>
          </w:tcPr>
          <w:p>
            <w:pPr>
              <w:pStyle w:val="TableParagraph"/>
              <w:spacing w:line="256" w:lineRule="exact"/>
              <w:ind w:left="433" w:right="424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820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08" w:type="dxa"/>
          </w:tcPr>
          <w:p>
            <w:pPr>
              <w:pStyle w:val="TableParagraph"/>
              <w:spacing w:line="256" w:lineRule="exact"/>
              <w:ind w:left="584" w:right="577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</w:tbl>
    <w:p>
      <w:pPr>
        <w:pStyle w:val="BodyText"/>
        <w:spacing w:before="223"/>
        <w:ind w:right="272"/>
      </w:pPr>
      <w:r>
        <w:rPr/>
        <w:t>Төмендетілген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жүктемесімен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жоспарлары</w:t>
      </w:r>
      <w:r>
        <w:rPr>
          <w:spacing w:val="1"/>
        </w:rPr>
        <w:t> </w:t>
      </w:r>
      <w:r>
        <w:rPr/>
        <w:t>(соңғы</w:t>
      </w:r>
      <w:r>
        <w:rPr>
          <w:spacing w:val="1"/>
        </w:rPr>
        <w:t> </w:t>
      </w:r>
      <w:r>
        <w:rPr/>
        <w:t>өзгерістер мен толықтырулар 2021 жылғы 26 наурыздағы № 125 бұйрығымен</w:t>
      </w:r>
      <w:r>
        <w:rPr>
          <w:spacing w:val="1"/>
        </w:rPr>
        <w:t> </w:t>
      </w:r>
      <w:r>
        <w:rPr/>
        <w:t>енгізілген) негізінде Үлгілік оқу бағдарламаларында жаңартылған мазмұнның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бағдарламаларымен</w:t>
      </w:r>
      <w:r>
        <w:rPr>
          <w:spacing w:val="1"/>
        </w:rPr>
        <w:t> </w:t>
      </w:r>
      <w:r>
        <w:rPr/>
        <w:t>салыстарғанда</w:t>
      </w:r>
      <w:r>
        <w:rPr>
          <w:spacing w:val="1"/>
        </w:rPr>
        <w:t> </w:t>
      </w:r>
      <w:r>
        <w:rPr/>
        <w:t>келесі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мақсаттары</w:t>
      </w:r>
      <w:r>
        <w:rPr>
          <w:spacing w:val="1"/>
        </w:rPr>
        <w:t> </w:t>
      </w:r>
      <w:r>
        <w:rPr/>
        <w:t>қысқартылған</w:t>
      </w:r>
      <w:r>
        <w:rPr>
          <w:spacing w:val="-1"/>
        </w:rPr>
        <w:t> </w:t>
      </w:r>
      <w:r>
        <w:rPr/>
        <w:t>(82-кесте).</w:t>
      </w:r>
    </w:p>
    <w:p>
      <w:pPr>
        <w:spacing w:after="0"/>
        <w:sectPr>
          <w:pgSz w:w="11910" w:h="16840"/>
          <w:pgMar w:header="0" w:footer="947" w:top="1020" w:bottom="1200" w:left="880" w:right="860"/>
        </w:sectPr>
      </w:pPr>
    </w:p>
    <w:p>
      <w:pPr>
        <w:pStyle w:val="ListParagraph"/>
        <w:numPr>
          <w:ilvl w:val="0"/>
          <w:numId w:val="445"/>
        </w:numPr>
        <w:tabs>
          <w:tab w:pos="1339" w:val="left" w:leader="none"/>
          <w:tab w:pos="1399" w:val="left" w:leader="none"/>
          <w:tab w:pos="2951" w:val="left" w:leader="none"/>
          <w:tab w:pos="3743" w:val="left" w:leader="none"/>
          <w:tab w:pos="5800" w:val="left" w:leader="none"/>
          <w:tab w:pos="6695" w:val="left" w:leader="none"/>
          <w:tab w:pos="7856" w:val="left" w:leader="none"/>
          <w:tab w:pos="8469" w:val="left" w:leader="none"/>
        </w:tabs>
        <w:spacing w:line="242" w:lineRule="auto" w:before="67" w:after="0"/>
        <w:ind w:left="253" w:right="273" w:firstLine="708"/>
        <w:jc w:val="left"/>
        <w:rPr>
          <w:sz w:val="28"/>
        </w:rPr>
      </w:pPr>
      <w:r>
        <w:rPr>
          <w:b/>
          <w:sz w:val="28"/>
        </w:rPr>
        <w:t>кесте.</w:t>
      </w:r>
      <w:r>
        <w:rPr>
          <w:b/>
          <w:spacing w:val="57"/>
          <w:sz w:val="28"/>
        </w:rPr>
        <w:t> </w:t>
      </w:r>
      <w:r>
        <w:rPr>
          <w:sz w:val="28"/>
        </w:rPr>
        <w:t>Төмендетілген</w:t>
      </w:r>
      <w:r>
        <w:rPr>
          <w:spacing w:val="58"/>
          <w:sz w:val="28"/>
        </w:rPr>
        <w:t> </w:t>
      </w:r>
      <w:r>
        <w:rPr>
          <w:sz w:val="28"/>
        </w:rPr>
        <w:t>оқу</w:t>
      </w:r>
      <w:r>
        <w:rPr>
          <w:spacing w:val="54"/>
          <w:sz w:val="28"/>
        </w:rPr>
        <w:t> </w:t>
      </w:r>
      <w:r>
        <w:rPr>
          <w:sz w:val="28"/>
        </w:rPr>
        <w:t>жүктемесімен</w:t>
      </w:r>
      <w:r>
        <w:rPr>
          <w:spacing w:val="58"/>
          <w:sz w:val="28"/>
        </w:rPr>
        <w:t> </w:t>
      </w:r>
      <w:r>
        <w:rPr>
          <w:sz w:val="28"/>
        </w:rPr>
        <w:t>Үлгілік</w:t>
      </w:r>
      <w:r>
        <w:rPr>
          <w:spacing w:val="55"/>
          <w:sz w:val="28"/>
        </w:rPr>
        <w:t> </w:t>
      </w:r>
      <w:r>
        <w:rPr>
          <w:sz w:val="28"/>
        </w:rPr>
        <w:t>оқу</w:t>
      </w:r>
      <w:r>
        <w:rPr>
          <w:spacing w:val="56"/>
          <w:sz w:val="28"/>
        </w:rPr>
        <w:t> </w:t>
      </w:r>
      <w:r>
        <w:rPr>
          <w:sz w:val="28"/>
        </w:rPr>
        <w:t>жоспарлары</w:t>
      </w:r>
      <w:r>
        <w:rPr>
          <w:spacing w:val="-67"/>
          <w:sz w:val="28"/>
        </w:rPr>
        <w:t> </w:t>
      </w:r>
      <w:r>
        <w:rPr>
          <w:sz w:val="28"/>
        </w:rPr>
        <w:t>(соңғы</w:t>
        <w:tab/>
        <w:t>өзгерістер</w:t>
        <w:tab/>
        <w:t>мен</w:t>
        <w:tab/>
        <w:t>толықтырулар</w:t>
        <w:tab/>
        <w:t>2021</w:t>
        <w:tab/>
        <w:t>жылғы</w:t>
        <w:tab/>
        <w:t>26</w:t>
        <w:tab/>
      </w:r>
      <w:r>
        <w:rPr>
          <w:spacing w:val="-1"/>
          <w:sz w:val="28"/>
        </w:rPr>
        <w:t>наурыздағы</w:t>
      </w:r>
    </w:p>
    <w:p>
      <w:pPr>
        <w:pStyle w:val="BodyText"/>
        <w:spacing w:line="318" w:lineRule="exact"/>
        <w:ind w:firstLine="0"/>
        <w:jc w:val="left"/>
      </w:pPr>
      <w:r>
        <w:rPr/>
        <w:t>№125</w:t>
      </w:r>
      <w:r>
        <w:rPr>
          <w:spacing w:val="-1"/>
        </w:rPr>
        <w:t> </w:t>
      </w:r>
      <w:r>
        <w:rPr/>
        <w:t>бұйрығымен</w:t>
      </w:r>
      <w:r>
        <w:rPr>
          <w:spacing w:val="-5"/>
        </w:rPr>
        <w:t> </w:t>
      </w:r>
      <w:r>
        <w:rPr/>
        <w:t>енгізілген)</w:t>
      </w:r>
      <w:r>
        <w:rPr>
          <w:spacing w:val="-2"/>
        </w:rPr>
        <w:t> </w:t>
      </w:r>
      <w:r>
        <w:rPr/>
        <w:t>негізінде</w:t>
      </w:r>
      <w:r>
        <w:rPr>
          <w:spacing w:val="-4"/>
        </w:rPr>
        <w:t> </w:t>
      </w:r>
      <w:r>
        <w:rPr/>
        <w:t>қысқарған оқыту</w:t>
      </w:r>
      <w:r>
        <w:rPr>
          <w:spacing w:val="-6"/>
        </w:rPr>
        <w:t> </w:t>
      </w:r>
      <w:r>
        <w:rPr/>
        <w:t>мақсаттары.</w:t>
      </w:r>
    </w:p>
    <w:p>
      <w:pPr>
        <w:pStyle w:val="BodyText"/>
        <w:spacing w:before="6"/>
        <w:ind w:left="0" w:firstLine="0"/>
        <w:jc w:val="left"/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7"/>
        <w:gridCol w:w="3602"/>
        <w:gridCol w:w="3766"/>
      </w:tblGrid>
      <w:tr>
        <w:trPr>
          <w:trHeight w:val="530" w:hRule="atLeast"/>
        </w:trPr>
        <w:tc>
          <w:tcPr>
            <w:tcW w:w="2487" w:type="dxa"/>
          </w:tcPr>
          <w:p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Ұзақ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мерзімді</w:t>
            </w:r>
          </w:p>
          <w:p>
            <w:pPr>
              <w:pStyle w:val="TableParagraph"/>
              <w:spacing w:line="252" w:lineRule="exact"/>
              <w:ind w:left="108"/>
              <w:rPr>
                <w:sz w:val="23"/>
              </w:rPr>
            </w:pPr>
            <w:r>
              <w:rPr>
                <w:sz w:val="23"/>
              </w:rPr>
              <w:t>жоспардың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бөлімі</w:t>
            </w:r>
          </w:p>
        </w:tc>
        <w:tc>
          <w:tcPr>
            <w:tcW w:w="3602" w:type="dxa"/>
          </w:tcPr>
          <w:p>
            <w:pPr>
              <w:pStyle w:val="TableParagraph"/>
              <w:spacing w:line="258" w:lineRule="exact"/>
              <w:ind w:left="84"/>
              <w:rPr>
                <w:sz w:val="23"/>
              </w:rPr>
            </w:pPr>
            <w:r>
              <w:rPr>
                <w:sz w:val="23"/>
              </w:rPr>
              <w:t>Тақырыптар/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Ұзақ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мерзімді</w:t>
            </w:r>
          </w:p>
          <w:p>
            <w:pPr>
              <w:pStyle w:val="TableParagraph"/>
              <w:spacing w:line="252" w:lineRule="exact"/>
              <w:ind w:left="84"/>
              <w:rPr>
                <w:sz w:val="23"/>
              </w:rPr>
            </w:pPr>
            <w:r>
              <w:rPr>
                <w:sz w:val="23"/>
              </w:rPr>
              <w:t>жоспардың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мазмұны</w:t>
            </w:r>
          </w:p>
        </w:tc>
        <w:tc>
          <w:tcPr>
            <w:tcW w:w="3766" w:type="dxa"/>
          </w:tcPr>
          <w:p>
            <w:pPr>
              <w:pStyle w:val="TableParagraph"/>
              <w:spacing w:line="258" w:lineRule="exact"/>
              <w:ind w:left="1073" w:right="1060"/>
              <w:jc w:val="center"/>
              <w:rPr>
                <w:sz w:val="23"/>
              </w:rPr>
            </w:pPr>
            <w:r>
              <w:rPr>
                <w:sz w:val="23"/>
              </w:rPr>
              <w:t>Оқу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мақсаттары</w:t>
            </w:r>
          </w:p>
        </w:tc>
      </w:tr>
      <w:tr>
        <w:trPr>
          <w:trHeight w:val="263" w:hRule="atLeast"/>
        </w:trPr>
        <w:tc>
          <w:tcPr>
            <w:tcW w:w="9855" w:type="dxa"/>
            <w:gridSpan w:val="3"/>
          </w:tcPr>
          <w:p>
            <w:pPr>
              <w:pStyle w:val="TableParagraph"/>
              <w:spacing w:line="244" w:lineRule="exact"/>
              <w:ind w:left="4426" w:right="4414"/>
              <w:jc w:val="center"/>
              <w:rPr>
                <w:sz w:val="23"/>
              </w:rPr>
            </w:pPr>
            <w:r>
              <w:rPr>
                <w:sz w:val="23"/>
              </w:rPr>
              <w:t>10-сынып</w:t>
            </w:r>
          </w:p>
        </w:tc>
      </w:tr>
      <w:tr>
        <w:trPr>
          <w:trHeight w:val="1372" w:hRule="atLeast"/>
        </w:trPr>
        <w:tc>
          <w:tcPr>
            <w:tcW w:w="2487" w:type="dxa"/>
          </w:tcPr>
          <w:p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Кинематика</w:t>
            </w:r>
          </w:p>
        </w:tc>
        <w:tc>
          <w:tcPr>
            <w:tcW w:w="3602" w:type="dxa"/>
          </w:tcPr>
          <w:p>
            <w:pPr>
              <w:pStyle w:val="TableParagraph"/>
              <w:ind w:left="84" w:right="250"/>
              <w:jc w:val="both"/>
              <w:rPr>
                <w:sz w:val="23"/>
              </w:rPr>
            </w:pPr>
            <w:r>
              <w:rPr>
                <w:sz w:val="23"/>
              </w:rPr>
              <w:t>Көкжиекке бұрыш жасай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лақтырылған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дененің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қозғалысы.</w:t>
            </w:r>
          </w:p>
          <w:p>
            <w:pPr>
              <w:pStyle w:val="TableParagraph"/>
              <w:tabs>
                <w:tab w:pos="2681" w:val="left" w:leader="none"/>
              </w:tabs>
              <w:ind w:left="84" w:right="92"/>
              <w:jc w:val="both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Зертханалық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жұмыс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«Ұшу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қашықтығының</w:t>
              <w:tab/>
            </w:r>
            <w:r>
              <w:rPr>
                <w:spacing w:val="-1"/>
                <w:sz w:val="23"/>
              </w:rPr>
              <w:t>лақтыру</w:t>
            </w:r>
            <w:r>
              <w:rPr>
                <w:spacing w:val="-56"/>
                <w:sz w:val="23"/>
              </w:rPr>
              <w:t> </w:t>
            </w:r>
            <w:r>
              <w:rPr>
                <w:sz w:val="23"/>
              </w:rPr>
              <w:t>бұрышына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тәуелділігін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зерттеу»</w:t>
            </w:r>
          </w:p>
        </w:tc>
        <w:tc>
          <w:tcPr>
            <w:tcW w:w="3766" w:type="dxa"/>
          </w:tcPr>
          <w:p>
            <w:pPr>
              <w:pStyle w:val="TableParagraph"/>
              <w:ind w:left="108" w:right="143"/>
              <w:rPr>
                <w:sz w:val="23"/>
              </w:rPr>
            </w:pPr>
            <w:r>
              <w:rPr>
                <w:sz w:val="23"/>
              </w:rPr>
              <w:t>10.1.1.11 - көкжиекке бұрыш жасай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лақтырылған дененің қозғалыс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траекториясын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зерттеу</w:t>
            </w:r>
          </w:p>
        </w:tc>
      </w:tr>
      <w:tr>
        <w:trPr>
          <w:trHeight w:val="794" w:hRule="atLeast"/>
        </w:trPr>
        <w:tc>
          <w:tcPr>
            <w:tcW w:w="2487" w:type="dxa"/>
          </w:tcPr>
          <w:p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Динамика</w:t>
            </w:r>
          </w:p>
        </w:tc>
        <w:tc>
          <w:tcPr>
            <w:tcW w:w="3602" w:type="dxa"/>
          </w:tcPr>
          <w:p>
            <w:pPr>
              <w:pStyle w:val="TableParagraph"/>
              <w:spacing w:line="258" w:lineRule="exact"/>
              <w:ind w:left="84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Зертханалық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жұмыс</w:t>
            </w:r>
          </w:p>
          <w:p>
            <w:pPr>
              <w:pStyle w:val="TableParagraph"/>
              <w:spacing w:line="260" w:lineRule="atLeast"/>
              <w:ind w:left="84" w:right="96"/>
              <w:rPr>
                <w:sz w:val="23"/>
              </w:rPr>
            </w:pPr>
            <w:r>
              <w:rPr>
                <w:sz w:val="23"/>
              </w:rPr>
              <w:t>«Көлбеу науамен сырғанайтын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дененің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қозғалысын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оқып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үйрену»</w:t>
            </w:r>
          </w:p>
        </w:tc>
        <w:tc>
          <w:tcPr>
            <w:tcW w:w="3766" w:type="dxa"/>
          </w:tcPr>
          <w:p>
            <w:pPr>
              <w:pStyle w:val="TableParagraph"/>
              <w:spacing w:line="242" w:lineRule="auto"/>
              <w:ind w:left="108" w:right="85"/>
              <w:rPr>
                <w:sz w:val="23"/>
              </w:rPr>
            </w:pPr>
            <w:r>
              <w:rPr>
                <w:sz w:val="23"/>
              </w:rPr>
              <w:t>10.1.2.8 - дененің инерция моментін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тәжірибелік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әдіспен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анықтау</w:t>
            </w:r>
          </w:p>
        </w:tc>
      </w:tr>
      <w:tr>
        <w:trPr>
          <w:trHeight w:val="793" w:hRule="atLeast"/>
        </w:trPr>
        <w:tc>
          <w:tcPr>
            <w:tcW w:w="2487" w:type="dxa"/>
          </w:tcPr>
          <w:p>
            <w:pPr>
              <w:pStyle w:val="TableParagraph"/>
              <w:ind w:left="108" w:right="600"/>
              <w:rPr>
                <w:sz w:val="23"/>
              </w:rPr>
            </w:pPr>
            <w:r>
              <w:rPr>
                <w:sz w:val="23"/>
              </w:rPr>
              <w:t>Әртүрлі ортадағы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электр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тогы</w:t>
            </w:r>
          </w:p>
        </w:tc>
        <w:tc>
          <w:tcPr>
            <w:tcW w:w="3602" w:type="dxa"/>
          </w:tcPr>
          <w:p>
            <w:pPr>
              <w:pStyle w:val="TableParagraph"/>
              <w:spacing w:line="258" w:lineRule="exact"/>
              <w:ind w:left="84"/>
              <w:rPr>
                <w:sz w:val="23"/>
              </w:rPr>
            </w:pPr>
            <w:r>
              <w:rPr>
                <w:sz w:val="23"/>
              </w:rPr>
              <w:t>Электронды-сәулелік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түтікше</w:t>
            </w:r>
          </w:p>
        </w:tc>
        <w:tc>
          <w:tcPr>
            <w:tcW w:w="3766" w:type="dxa"/>
          </w:tcPr>
          <w:p>
            <w:pPr>
              <w:pStyle w:val="TableParagraph"/>
              <w:tabs>
                <w:tab w:pos="1194" w:val="left" w:leader="none"/>
                <w:tab w:pos="1607" w:val="left" w:leader="none"/>
              </w:tabs>
              <w:ind w:left="108" w:right="93"/>
              <w:rPr>
                <w:sz w:val="23"/>
              </w:rPr>
            </w:pPr>
            <w:r>
              <w:rPr>
                <w:sz w:val="23"/>
              </w:rPr>
              <w:t>10.3.3.8</w:t>
              <w:tab/>
              <w:t>-</w:t>
              <w:tab/>
            </w:r>
            <w:r>
              <w:rPr>
                <w:spacing w:val="-1"/>
                <w:sz w:val="23"/>
              </w:rPr>
              <w:t>электронды-сәулелік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түтікшенің</w:t>
            </w:r>
            <w:r>
              <w:rPr>
                <w:spacing w:val="29"/>
                <w:sz w:val="23"/>
              </w:rPr>
              <w:t> </w:t>
            </w:r>
            <w:r>
              <w:rPr>
                <w:sz w:val="23"/>
              </w:rPr>
              <w:t>жұмыс</w:t>
            </w:r>
            <w:r>
              <w:rPr>
                <w:spacing w:val="29"/>
                <w:sz w:val="23"/>
              </w:rPr>
              <w:t> </w:t>
            </w:r>
            <w:r>
              <w:rPr>
                <w:sz w:val="23"/>
              </w:rPr>
              <w:t>істеу</w:t>
            </w:r>
            <w:r>
              <w:rPr>
                <w:spacing w:val="27"/>
                <w:sz w:val="23"/>
              </w:rPr>
              <w:t> </w:t>
            </w:r>
            <w:r>
              <w:rPr>
                <w:sz w:val="23"/>
              </w:rPr>
              <w:t>принципін</w:t>
            </w:r>
          </w:p>
          <w:p>
            <w:pPr>
              <w:pStyle w:val="TableParagraph"/>
              <w:spacing w:line="250" w:lineRule="exact"/>
              <w:ind w:left="108"/>
              <w:rPr>
                <w:sz w:val="23"/>
              </w:rPr>
            </w:pPr>
            <w:r>
              <w:rPr>
                <w:sz w:val="23"/>
              </w:rPr>
              <w:t>және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қолданылуын</w:t>
            </w:r>
            <w:r>
              <w:rPr>
                <w:spacing w:val="54"/>
                <w:sz w:val="23"/>
              </w:rPr>
              <w:t> </w:t>
            </w:r>
            <w:r>
              <w:rPr>
                <w:sz w:val="23"/>
              </w:rPr>
              <w:t>түсіндіру</w:t>
            </w:r>
          </w:p>
        </w:tc>
      </w:tr>
      <w:tr>
        <w:trPr>
          <w:trHeight w:val="263" w:hRule="atLeast"/>
        </w:trPr>
        <w:tc>
          <w:tcPr>
            <w:tcW w:w="9855" w:type="dxa"/>
            <w:gridSpan w:val="3"/>
          </w:tcPr>
          <w:p>
            <w:pPr>
              <w:pStyle w:val="TableParagraph"/>
              <w:spacing w:line="244" w:lineRule="exact"/>
              <w:ind w:left="4426" w:right="4414"/>
              <w:jc w:val="center"/>
              <w:rPr>
                <w:sz w:val="23"/>
              </w:rPr>
            </w:pPr>
            <w:r>
              <w:rPr>
                <w:sz w:val="23"/>
              </w:rPr>
              <w:t>11-сынып</w:t>
            </w:r>
          </w:p>
        </w:tc>
      </w:tr>
      <w:tr>
        <w:trPr>
          <w:trHeight w:val="529" w:hRule="atLeast"/>
        </w:trPr>
        <w:tc>
          <w:tcPr>
            <w:tcW w:w="2487" w:type="dxa"/>
          </w:tcPr>
          <w:p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Ұзақ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мерзімді</w:t>
            </w:r>
          </w:p>
          <w:p>
            <w:pPr>
              <w:pStyle w:val="TableParagraph"/>
              <w:spacing w:line="250" w:lineRule="exact" w:before="2"/>
              <w:ind w:left="108"/>
              <w:rPr>
                <w:sz w:val="23"/>
              </w:rPr>
            </w:pPr>
            <w:r>
              <w:rPr>
                <w:sz w:val="23"/>
              </w:rPr>
              <w:t>жоспардың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бөлімі</w:t>
            </w:r>
          </w:p>
        </w:tc>
        <w:tc>
          <w:tcPr>
            <w:tcW w:w="3602" w:type="dxa"/>
          </w:tcPr>
          <w:p>
            <w:pPr>
              <w:pStyle w:val="TableParagraph"/>
              <w:spacing w:line="258" w:lineRule="exact"/>
              <w:ind w:left="163"/>
              <w:rPr>
                <w:sz w:val="23"/>
              </w:rPr>
            </w:pPr>
            <w:r>
              <w:rPr>
                <w:sz w:val="23"/>
              </w:rPr>
              <w:t>Тақырыптар/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Ұзақ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мерзімді</w:t>
            </w:r>
          </w:p>
          <w:p>
            <w:pPr>
              <w:pStyle w:val="TableParagraph"/>
              <w:spacing w:line="250" w:lineRule="exact" w:before="2"/>
              <w:ind w:left="163"/>
              <w:rPr>
                <w:sz w:val="23"/>
              </w:rPr>
            </w:pPr>
            <w:r>
              <w:rPr>
                <w:sz w:val="23"/>
              </w:rPr>
              <w:t>жоспардың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мазмұны</w:t>
            </w:r>
          </w:p>
        </w:tc>
        <w:tc>
          <w:tcPr>
            <w:tcW w:w="3766" w:type="dxa"/>
          </w:tcPr>
          <w:p>
            <w:pPr>
              <w:pStyle w:val="TableParagraph"/>
              <w:spacing w:line="258" w:lineRule="exact"/>
              <w:ind w:left="1073" w:right="1060"/>
              <w:jc w:val="center"/>
              <w:rPr>
                <w:sz w:val="23"/>
              </w:rPr>
            </w:pPr>
            <w:r>
              <w:rPr>
                <w:sz w:val="23"/>
              </w:rPr>
              <w:t>Оқу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мақсаттары</w:t>
            </w:r>
          </w:p>
        </w:tc>
      </w:tr>
      <w:tr>
        <w:trPr>
          <w:trHeight w:val="794" w:hRule="atLeast"/>
        </w:trPr>
        <w:tc>
          <w:tcPr>
            <w:tcW w:w="2487" w:type="dxa"/>
            <w:vMerge w:val="restart"/>
          </w:tcPr>
          <w:p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Айнымалы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ток</w:t>
            </w:r>
          </w:p>
        </w:tc>
        <w:tc>
          <w:tcPr>
            <w:tcW w:w="3602" w:type="dxa"/>
          </w:tcPr>
          <w:p>
            <w:pPr>
              <w:pStyle w:val="TableParagraph"/>
              <w:spacing w:line="258" w:lineRule="exact"/>
              <w:ind w:left="163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Зертханалық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жұмыс.</w:t>
            </w:r>
          </w:p>
          <w:p>
            <w:pPr>
              <w:pStyle w:val="TableParagraph"/>
              <w:tabs>
                <w:tab w:pos="2067" w:val="left" w:leader="none"/>
              </w:tabs>
              <w:spacing w:line="264" w:lineRule="exact"/>
              <w:ind w:left="163" w:right="96"/>
              <w:rPr>
                <w:sz w:val="23"/>
              </w:rPr>
            </w:pPr>
            <w:r>
              <w:rPr>
                <w:sz w:val="23"/>
              </w:rPr>
              <w:t>«Трансформатор</w:t>
              <w:tab/>
            </w:r>
            <w:r>
              <w:rPr>
                <w:spacing w:val="-1"/>
                <w:sz w:val="23"/>
              </w:rPr>
              <w:t>орамасындағы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орам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санын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анықтау»</w:t>
            </w:r>
          </w:p>
        </w:tc>
        <w:tc>
          <w:tcPr>
            <w:tcW w:w="3766" w:type="dxa"/>
          </w:tcPr>
          <w:p>
            <w:pPr>
              <w:pStyle w:val="TableParagraph"/>
              <w:ind w:left="108" w:right="1011"/>
              <w:rPr>
                <w:sz w:val="23"/>
              </w:rPr>
            </w:pPr>
            <w:r>
              <w:rPr>
                <w:sz w:val="23"/>
              </w:rPr>
              <w:t>11.4.3.13 - трансформатор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орамасындағы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орам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санын</w:t>
            </w:r>
          </w:p>
          <w:p>
            <w:pPr>
              <w:pStyle w:val="TableParagraph"/>
              <w:spacing w:line="251" w:lineRule="exact"/>
              <w:ind w:left="108"/>
              <w:rPr>
                <w:sz w:val="23"/>
              </w:rPr>
            </w:pPr>
            <w:r>
              <w:rPr>
                <w:sz w:val="23"/>
              </w:rPr>
              <w:t>эксперимент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арқылы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анықтау</w:t>
            </w:r>
          </w:p>
        </w:tc>
      </w:tr>
      <w:tr>
        <w:trPr>
          <w:trHeight w:val="1055" w:hRule="atLeast"/>
        </w:trPr>
        <w:tc>
          <w:tcPr>
            <w:tcW w:w="24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ind w:left="163" w:right="580"/>
              <w:rPr>
                <w:sz w:val="23"/>
              </w:rPr>
            </w:pPr>
            <w:r>
              <w:rPr>
                <w:sz w:val="23"/>
              </w:rPr>
              <w:t>Қазақстандағы және дүние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жүзіндегі электр энергиясын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өндіру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және қолдану</w:t>
            </w:r>
          </w:p>
        </w:tc>
        <w:tc>
          <w:tcPr>
            <w:tcW w:w="3766" w:type="dxa"/>
          </w:tcPr>
          <w:p>
            <w:pPr>
              <w:pStyle w:val="TableParagraph"/>
              <w:ind w:left="108" w:right="417"/>
              <w:rPr>
                <w:sz w:val="23"/>
              </w:rPr>
            </w:pPr>
            <w:r>
              <w:rPr>
                <w:sz w:val="23"/>
              </w:rPr>
              <w:t>11.4.3.14 - Қазақстандағы электр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энергиясы көздерінің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артықшылықтары мен</w:t>
            </w:r>
          </w:p>
          <w:p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z w:val="23"/>
              </w:rPr>
              <w:t>кемшіліктерін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бағалау</w:t>
            </w:r>
          </w:p>
        </w:tc>
      </w:tr>
      <w:tr>
        <w:trPr>
          <w:trHeight w:val="1058" w:hRule="atLeast"/>
        </w:trPr>
        <w:tc>
          <w:tcPr>
            <w:tcW w:w="2487" w:type="dxa"/>
          </w:tcPr>
          <w:p>
            <w:pPr>
              <w:pStyle w:val="TableParagraph"/>
              <w:tabs>
                <w:tab w:pos="1547" w:val="left" w:leader="none"/>
              </w:tabs>
              <w:ind w:left="108" w:right="42"/>
              <w:rPr>
                <w:sz w:val="23"/>
              </w:rPr>
            </w:pPr>
            <w:r>
              <w:rPr>
                <w:sz w:val="23"/>
              </w:rPr>
              <w:t>Толқындық</w:t>
              <w:tab/>
            </w:r>
            <w:r>
              <w:rPr>
                <w:spacing w:val="-1"/>
                <w:sz w:val="23"/>
              </w:rPr>
              <w:t>қозғалыс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Гюйгенс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принципі.</w:t>
            </w:r>
          </w:p>
        </w:tc>
        <w:tc>
          <w:tcPr>
            <w:tcW w:w="3602" w:type="dxa"/>
          </w:tcPr>
          <w:p>
            <w:pPr>
              <w:pStyle w:val="TableParagraph"/>
              <w:tabs>
                <w:tab w:pos="2048" w:val="left" w:leader="none"/>
              </w:tabs>
              <w:ind w:left="163" w:right="94"/>
              <w:rPr>
                <w:sz w:val="23"/>
              </w:rPr>
            </w:pPr>
            <w:r>
              <w:rPr>
                <w:sz w:val="23"/>
              </w:rPr>
              <w:t>Механикалық</w:t>
              <w:tab/>
            </w:r>
            <w:r>
              <w:rPr>
                <w:spacing w:val="-1"/>
                <w:sz w:val="23"/>
              </w:rPr>
              <w:t>толқындардың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дифракциясы</w:t>
            </w:r>
          </w:p>
        </w:tc>
        <w:tc>
          <w:tcPr>
            <w:tcW w:w="3766" w:type="dxa"/>
          </w:tcPr>
          <w:p>
            <w:pPr>
              <w:pStyle w:val="TableParagraph"/>
              <w:tabs>
                <w:tab w:pos="2387" w:val="left" w:leader="none"/>
              </w:tabs>
              <w:ind w:left="108" w:right="93"/>
              <w:rPr>
                <w:sz w:val="23"/>
              </w:rPr>
            </w:pPr>
            <w:r>
              <w:rPr>
                <w:sz w:val="23"/>
              </w:rPr>
              <w:t>11.5.1.4 - Гюйгенс принципін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және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механикалық</w:t>
              <w:tab/>
            </w:r>
            <w:r>
              <w:rPr>
                <w:spacing w:val="-1"/>
                <w:sz w:val="23"/>
              </w:rPr>
              <w:t>толқындарда</w:t>
            </w:r>
          </w:p>
          <w:p>
            <w:pPr>
              <w:pStyle w:val="TableParagraph"/>
              <w:tabs>
                <w:tab w:pos="2801" w:val="left" w:leader="none"/>
              </w:tabs>
              <w:spacing w:line="264" w:lineRule="exact"/>
              <w:ind w:left="108" w:right="92"/>
              <w:rPr>
                <w:sz w:val="23"/>
              </w:rPr>
            </w:pPr>
            <w:r>
              <w:rPr>
                <w:sz w:val="23"/>
              </w:rPr>
              <w:t>дифракциялық</w:t>
              <w:tab/>
            </w:r>
            <w:r>
              <w:rPr>
                <w:spacing w:val="-1"/>
                <w:sz w:val="23"/>
              </w:rPr>
              <w:t>көріністі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бақылаудың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шарттарын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түсіндіру</w:t>
            </w:r>
          </w:p>
        </w:tc>
      </w:tr>
      <w:tr>
        <w:trPr>
          <w:trHeight w:val="1057" w:hRule="atLeast"/>
        </w:trPr>
        <w:tc>
          <w:tcPr>
            <w:tcW w:w="2487" w:type="dxa"/>
          </w:tcPr>
          <w:p>
            <w:pPr>
              <w:pStyle w:val="TableParagraph"/>
              <w:spacing w:line="261" w:lineRule="exact"/>
              <w:ind w:left="108"/>
              <w:rPr>
                <w:sz w:val="23"/>
              </w:rPr>
            </w:pPr>
            <w:r>
              <w:rPr>
                <w:sz w:val="23"/>
              </w:rPr>
              <w:t>Толқындық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оптика</w:t>
            </w:r>
          </w:p>
        </w:tc>
        <w:tc>
          <w:tcPr>
            <w:tcW w:w="3602" w:type="dxa"/>
          </w:tcPr>
          <w:p>
            <w:pPr>
              <w:pStyle w:val="TableParagraph"/>
              <w:spacing w:line="261" w:lineRule="exact"/>
              <w:ind w:left="163"/>
              <w:jc w:val="both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Зертханалық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жұмыс</w:t>
            </w:r>
          </w:p>
          <w:p>
            <w:pPr>
              <w:pStyle w:val="TableParagraph"/>
              <w:tabs>
                <w:tab w:pos="2768" w:val="left" w:leader="none"/>
              </w:tabs>
              <w:spacing w:line="264" w:lineRule="exact"/>
              <w:ind w:left="163" w:right="91"/>
              <w:jc w:val="both"/>
              <w:rPr>
                <w:sz w:val="23"/>
              </w:rPr>
            </w:pPr>
            <w:r>
              <w:rPr>
                <w:sz w:val="23"/>
              </w:rPr>
              <w:t>«Дифракциялық</w:t>
              <w:tab/>
              <w:t>тордың</w:t>
            </w:r>
            <w:r>
              <w:rPr>
                <w:spacing w:val="-56"/>
                <w:sz w:val="23"/>
              </w:rPr>
              <w:t> </w:t>
            </w:r>
            <w:r>
              <w:rPr>
                <w:sz w:val="23"/>
              </w:rPr>
              <w:t>көмегімен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жарықтың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толқын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ұзындығын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анықтау»</w:t>
            </w:r>
          </w:p>
        </w:tc>
        <w:tc>
          <w:tcPr>
            <w:tcW w:w="3766" w:type="dxa"/>
          </w:tcPr>
          <w:p>
            <w:pPr>
              <w:pStyle w:val="TableParagraph"/>
              <w:ind w:left="108" w:right="92"/>
              <w:jc w:val="both"/>
              <w:rPr>
                <w:sz w:val="23"/>
              </w:rPr>
            </w:pPr>
            <w:r>
              <w:rPr>
                <w:sz w:val="23"/>
              </w:rPr>
              <w:t>11.6.1.6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жарықтың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толқын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ұзындығын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дифракциялық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тордың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көмегімен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эксперимент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арқылы</w:t>
            </w:r>
          </w:p>
          <w:p>
            <w:pPr>
              <w:pStyle w:val="TableParagraph"/>
              <w:spacing w:line="248" w:lineRule="exact"/>
              <w:ind w:left="108"/>
              <w:rPr>
                <w:sz w:val="23"/>
              </w:rPr>
            </w:pPr>
            <w:r>
              <w:rPr>
                <w:sz w:val="23"/>
              </w:rPr>
              <w:t>анықтау</w:t>
            </w:r>
          </w:p>
        </w:tc>
      </w:tr>
      <w:tr>
        <w:trPr>
          <w:trHeight w:val="794" w:hRule="atLeast"/>
        </w:trPr>
        <w:tc>
          <w:tcPr>
            <w:tcW w:w="2487" w:type="dxa"/>
          </w:tcPr>
          <w:p>
            <w:pPr>
              <w:pStyle w:val="TableParagraph"/>
              <w:spacing w:line="261" w:lineRule="exact"/>
              <w:ind w:left="108"/>
              <w:rPr>
                <w:sz w:val="23"/>
              </w:rPr>
            </w:pPr>
            <w:r>
              <w:rPr>
                <w:sz w:val="23"/>
              </w:rPr>
              <w:t>Геометриялық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оптика</w:t>
            </w:r>
          </w:p>
        </w:tc>
        <w:tc>
          <w:tcPr>
            <w:tcW w:w="3602" w:type="dxa"/>
          </w:tcPr>
          <w:p>
            <w:pPr>
              <w:pStyle w:val="TableParagraph"/>
              <w:spacing w:line="261" w:lineRule="exact"/>
              <w:ind w:left="163"/>
              <w:rPr>
                <w:sz w:val="23"/>
              </w:rPr>
            </w:pPr>
            <w:r>
              <w:rPr>
                <w:sz w:val="23"/>
              </w:rPr>
              <w:t>Оптикалық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құралдар</w:t>
            </w:r>
          </w:p>
        </w:tc>
        <w:tc>
          <w:tcPr>
            <w:tcW w:w="3766" w:type="dxa"/>
          </w:tcPr>
          <w:p>
            <w:pPr>
              <w:pStyle w:val="TableParagraph"/>
              <w:tabs>
                <w:tab w:pos="1487" w:val="left" w:leader="none"/>
              </w:tabs>
              <w:spacing w:line="261" w:lineRule="exact"/>
              <w:ind w:left="108"/>
              <w:rPr>
                <w:sz w:val="23"/>
              </w:rPr>
            </w:pPr>
            <w:r>
              <w:rPr>
                <w:sz w:val="23"/>
              </w:rPr>
              <w:t>11.6.2.8  </w:t>
            </w:r>
            <w:r>
              <w:rPr>
                <w:spacing w:val="12"/>
                <w:sz w:val="23"/>
              </w:rPr>
              <w:t> </w:t>
            </w:r>
            <w:r>
              <w:rPr>
                <w:sz w:val="23"/>
              </w:rPr>
              <w:t>-</w:t>
              <w:tab/>
              <w:t>телескоп,</w:t>
            </w:r>
            <w:r>
              <w:rPr>
                <w:spacing w:val="65"/>
                <w:sz w:val="23"/>
              </w:rPr>
              <w:t> </w:t>
            </w:r>
            <w:r>
              <w:rPr>
                <w:sz w:val="23"/>
              </w:rPr>
              <w:t>микроскоп</w:t>
            </w:r>
          </w:p>
          <w:p>
            <w:pPr>
              <w:pStyle w:val="TableParagraph"/>
              <w:tabs>
                <w:tab w:pos="804" w:val="left" w:leader="none"/>
                <w:tab w:pos="1935" w:val="left" w:leader="none"/>
                <w:tab w:pos="2987" w:val="left" w:leader="none"/>
              </w:tabs>
              <w:spacing w:line="264" w:lineRule="exact"/>
              <w:ind w:left="108" w:right="98"/>
              <w:rPr>
                <w:sz w:val="23"/>
              </w:rPr>
            </w:pPr>
            <w:r>
              <w:rPr>
                <w:sz w:val="23"/>
              </w:rPr>
              <w:t>және</w:t>
              <w:tab/>
              <w:t>лупадағы</w:t>
              <w:tab/>
              <w:t>сәуленің</w:t>
              <w:tab/>
            </w:r>
            <w:r>
              <w:rPr>
                <w:spacing w:val="-1"/>
                <w:sz w:val="23"/>
              </w:rPr>
              <w:t>жолын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салу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және түсіндіру</w:t>
            </w:r>
          </w:p>
        </w:tc>
      </w:tr>
      <w:tr>
        <w:trPr>
          <w:trHeight w:val="794" w:hRule="atLeast"/>
        </w:trPr>
        <w:tc>
          <w:tcPr>
            <w:tcW w:w="2487" w:type="dxa"/>
            <w:vMerge w:val="restart"/>
          </w:tcPr>
          <w:p>
            <w:pPr>
              <w:pStyle w:val="TableParagraph"/>
              <w:tabs>
                <w:tab w:pos="1945" w:val="left" w:leader="none"/>
              </w:tabs>
              <w:spacing w:line="242" w:lineRule="auto"/>
              <w:ind w:left="108" w:right="42"/>
              <w:rPr>
                <w:sz w:val="23"/>
              </w:rPr>
            </w:pPr>
            <w:r>
              <w:rPr>
                <w:sz w:val="23"/>
              </w:rPr>
              <w:t>Атомдық</w:t>
              <w:tab/>
            </w:r>
            <w:r>
              <w:rPr>
                <w:spacing w:val="-1"/>
                <w:sz w:val="23"/>
              </w:rPr>
              <w:t>және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кванттық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физика</w:t>
            </w:r>
          </w:p>
        </w:tc>
        <w:tc>
          <w:tcPr>
            <w:tcW w:w="3602" w:type="dxa"/>
          </w:tcPr>
          <w:p>
            <w:pPr>
              <w:pStyle w:val="TableParagraph"/>
              <w:spacing w:line="242" w:lineRule="auto"/>
              <w:ind w:left="163"/>
              <w:rPr>
                <w:sz w:val="23"/>
              </w:rPr>
            </w:pPr>
            <w:r>
              <w:rPr>
                <w:sz w:val="23"/>
              </w:rPr>
              <w:t>Спектрлер.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Спектрлік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құралдар.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Спектрлік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анализ</w:t>
            </w:r>
          </w:p>
        </w:tc>
        <w:tc>
          <w:tcPr>
            <w:tcW w:w="3766" w:type="dxa"/>
          </w:tcPr>
          <w:p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11.8.1.2</w:t>
            </w:r>
            <w:r>
              <w:rPr>
                <w:spacing w:val="51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104"/>
                <w:sz w:val="23"/>
              </w:rPr>
              <w:t> </w:t>
            </w:r>
            <w:r>
              <w:rPr>
                <w:sz w:val="23"/>
              </w:rPr>
              <w:t>спектрлік</w:t>
            </w:r>
            <w:r>
              <w:rPr>
                <w:spacing w:val="106"/>
                <w:sz w:val="23"/>
              </w:rPr>
              <w:t> </w:t>
            </w:r>
            <w:r>
              <w:rPr>
                <w:sz w:val="23"/>
              </w:rPr>
              <w:t>құралдардың</w:t>
            </w:r>
          </w:p>
          <w:p>
            <w:pPr>
              <w:pStyle w:val="TableParagraph"/>
              <w:tabs>
                <w:tab w:pos="1001" w:val="left" w:leader="none"/>
                <w:tab w:pos="1698" w:val="left" w:leader="none"/>
                <w:tab w:pos="3171" w:val="left" w:leader="none"/>
              </w:tabs>
              <w:spacing w:line="260" w:lineRule="atLeast"/>
              <w:ind w:left="108" w:right="96"/>
              <w:rPr>
                <w:sz w:val="23"/>
              </w:rPr>
            </w:pPr>
            <w:r>
              <w:rPr>
                <w:sz w:val="23"/>
              </w:rPr>
              <w:t>жұмыс</w:t>
              <w:tab/>
              <w:t>істеу</w:t>
              <w:tab/>
              <w:t>принципін</w:t>
              <w:tab/>
            </w:r>
            <w:r>
              <w:rPr>
                <w:spacing w:val="-1"/>
                <w:sz w:val="23"/>
              </w:rPr>
              <w:t>және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олардың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қолданылуын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сиппаттау</w:t>
            </w:r>
          </w:p>
        </w:tc>
      </w:tr>
      <w:tr>
        <w:trPr>
          <w:trHeight w:val="530" w:hRule="atLeast"/>
        </w:trPr>
        <w:tc>
          <w:tcPr>
            <w:tcW w:w="24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spacing w:line="258" w:lineRule="exact"/>
              <w:ind w:left="163"/>
              <w:rPr>
                <w:sz w:val="23"/>
              </w:rPr>
            </w:pPr>
            <w:r>
              <w:rPr>
                <w:sz w:val="23"/>
              </w:rPr>
              <w:t>де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Бройль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толқындары</w:t>
            </w:r>
          </w:p>
        </w:tc>
        <w:tc>
          <w:tcPr>
            <w:tcW w:w="3766" w:type="dxa"/>
          </w:tcPr>
          <w:p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11.8.1.19</w:t>
            </w:r>
            <w:r>
              <w:rPr>
                <w:spacing w:val="49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105"/>
                <w:sz w:val="23"/>
              </w:rPr>
              <w:t> </w:t>
            </w:r>
            <w:r>
              <w:rPr>
                <w:sz w:val="23"/>
              </w:rPr>
              <w:t>де</w:t>
            </w:r>
            <w:r>
              <w:rPr>
                <w:spacing w:val="106"/>
                <w:sz w:val="23"/>
              </w:rPr>
              <w:t> </w:t>
            </w:r>
            <w:r>
              <w:rPr>
                <w:sz w:val="23"/>
              </w:rPr>
              <w:t>Бройль</w:t>
            </w:r>
            <w:r>
              <w:rPr>
                <w:spacing w:val="105"/>
                <w:sz w:val="23"/>
              </w:rPr>
              <w:t> </w:t>
            </w:r>
            <w:r>
              <w:rPr>
                <w:sz w:val="23"/>
              </w:rPr>
              <w:t>болжамын</w:t>
            </w:r>
          </w:p>
          <w:p>
            <w:pPr>
              <w:pStyle w:val="TableParagraph"/>
              <w:spacing w:line="252" w:lineRule="exact"/>
              <w:ind w:left="108"/>
              <w:rPr>
                <w:sz w:val="23"/>
              </w:rPr>
            </w:pPr>
            <w:r>
              <w:rPr>
                <w:sz w:val="23"/>
              </w:rPr>
              <w:t>түсіндіру</w:t>
            </w:r>
          </w:p>
        </w:tc>
      </w:tr>
      <w:tr>
        <w:trPr>
          <w:trHeight w:val="791" w:hRule="atLeast"/>
        </w:trPr>
        <w:tc>
          <w:tcPr>
            <w:tcW w:w="2487" w:type="dxa"/>
            <w:vMerge w:val="restart"/>
          </w:tcPr>
          <w:p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Космология</w:t>
            </w:r>
          </w:p>
        </w:tc>
        <w:tc>
          <w:tcPr>
            <w:tcW w:w="3602" w:type="dxa"/>
          </w:tcPr>
          <w:p>
            <w:pPr>
              <w:pStyle w:val="TableParagraph"/>
              <w:spacing w:line="258" w:lineRule="exact"/>
              <w:ind w:left="163"/>
              <w:rPr>
                <w:sz w:val="23"/>
              </w:rPr>
            </w:pPr>
            <w:r>
              <w:rPr>
                <w:sz w:val="23"/>
              </w:rPr>
              <w:t>Күн-Жер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байланыстары</w:t>
            </w:r>
          </w:p>
        </w:tc>
        <w:tc>
          <w:tcPr>
            <w:tcW w:w="3766" w:type="dxa"/>
          </w:tcPr>
          <w:p>
            <w:pPr>
              <w:pStyle w:val="TableParagraph"/>
              <w:tabs>
                <w:tab w:pos="1192" w:val="left" w:leader="none"/>
                <w:tab w:pos="1539" w:val="left" w:leader="none"/>
                <w:tab w:pos="1890" w:val="left" w:leader="none"/>
                <w:tab w:pos="2482" w:val="left" w:leader="none"/>
              </w:tabs>
              <w:ind w:left="108" w:right="91"/>
              <w:rPr>
                <w:sz w:val="23"/>
              </w:rPr>
            </w:pPr>
            <w:r>
              <w:rPr>
                <w:sz w:val="23"/>
              </w:rPr>
              <w:t>11.10.1.4</w:t>
              <w:tab/>
              <w:t>-</w:t>
              <w:tab/>
              <w:t>Күннің</w:t>
              <w:tab/>
              <w:t>сәулеленуін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сипаттау</w:t>
              <w:tab/>
              <w:t>үшін</w:t>
              <w:tab/>
              <w:t>Стефан-Больцман</w:t>
            </w:r>
          </w:p>
          <w:p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z w:val="23"/>
              </w:rPr>
              <w:t>және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Винн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заңдарын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қолдану</w:t>
            </w:r>
          </w:p>
        </w:tc>
      </w:tr>
      <w:tr>
        <w:trPr>
          <w:trHeight w:val="1057" w:hRule="atLeast"/>
        </w:trPr>
        <w:tc>
          <w:tcPr>
            <w:tcW w:w="24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spacing w:line="258" w:lineRule="exact"/>
              <w:ind w:left="163"/>
              <w:rPr>
                <w:sz w:val="23"/>
              </w:rPr>
            </w:pPr>
            <w:r>
              <w:rPr>
                <w:sz w:val="23"/>
              </w:rPr>
              <w:t>Әлемнің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кеңейуі</w:t>
            </w:r>
          </w:p>
        </w:tc>
        <w:tc>
          <w:tcPr>
            <w:tcW w:w="3766" w:type="dxa"/>
          </w:tcPr>
          <w:p>
            <w:pPr>
              <w:pStyle w:val="TableParagraph"/>
              <w:ind w:left="108" w:right="92"/>
              <w:jc w:val="both"/>
              <w:rPr>
                <w:sz w:val="23"/>
              </w:rPr>
            </w:pPr>
            <w:r>
              <w:rPr>
                <w:sz w:val="23"/>
              </w:rPr>
              <w:t>11.10.1.9 - берілген астрономиялық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бақылауларға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сүйене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отырып,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Әлемнің</w:t>
            </w:r>
            <w:r>
              <w:rPr>
                <w:spacing w:val="45"/>
                <w:sz w:val="23"/>
              </w:rPr>
              <w:t> </w:t>
            </w:r>
            <w:r>
              <w:rPr>
                <w:sz w:val="23"/>
              </w:rPr>
              <w:t>жеделдеуi</w:t>
            </w:r>
            <w:r>
              <w:rPr>
                <w:spacing w:val="46"/>
                <w:sz w:val="23"/>
              </w:rPr>
              <w:t> </w:t>
            </w:r>
            <w:r>
              <w:rPr>
                <w:sz w:val="23"/>
              </w:rPr>
              <w:t>туралы</w:t>
            </w:r>
          </w:p>
          <w:p>
            <w:pPr>
              <w:pStyle w:val="TableParagraph"/>
              <w:spacing w:line="250" w:lineRule="exact"/>
              <w:ind w:left="108"/>
              <w:jc w:val="both"/>
              <w:rPr>
                <w:sz w:val="23"/>
              </w:rPr>
            </w:pPr>
            <w:r>
              <w:rPr>
                <w:sz w:val="23"/>
              </w:rPr>
              <w:t>болжамды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талқылау</w:t>
            </w:r>
          </w:p>
        </w:tc>
      </w:tr>
    </w:tbl>
    <w:p>
      <w:pPr>
        <w:spacing w:after="0" w:line="250" w:lineRule="exact"/>
        <w:jc w:val="both"/>
        <w:rPr>
          <w:sz w:val="23"/>
        </w:rPr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line="228" w:lineRule="auto" w:before="86"/>
        <w:ind w:right="270"/>
      </w:pPr>
      <w:r>
        <w:rPr/>
        <w:t>Төмендетілген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жүктемесімен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жоспарлары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Үлгілік</w:t>
      </w:r>
      <w:r>
        <w:rPr>
          <w:spacing w:val="31"/>
        </w:rPr>
        <w:t> </w:t>
      </w:r>
      <w:r>
        <w:rPr/>
        <w:t>оқу</w:t>
      </w:r>
      <w:r>
        <w:rPr>
          <w:spacing w:val="27"/>
        </w:rPr>
        <w:t> </w:t>
      </w:r>
      <w:r>
        <w:rPr/>
        <w:t>бағдарламалары</w:t>
      </w:r>
      <w:r>
        <w:rPr>
          <w:spacing w:val="31"/>
        </w:rPr>
        <w:t> </w:t>
      </w:r>
      <w:r>
        <w:rPr/>
        <w:t>әзірленіп,</w:t>
      </w:r>
      <w:r>
        <w:rPr>
          <w:spacing w:val="31"/>
        </w:rPr>
        <w:t> </w:t>
      </w:r>
      <w:r>
        <w:rPr/>
        <w:t>ҚР</w:t>
      </w:r>
      <w:r>
        <w:rPr>
          <w:spacing w:val="35"/>
        </w:rPr>
        <w:t> </w:t>
      </w:r>
      <w:r>
        <w:rPr/>
        <w:t>БҒМ</w:t>
      </w:r>
      <w:r>
        <w:rPr>
          <w:spacing w:val="31"/>
        </w:rPr>
        <w:t> </w:t>
      </w:r>
      <w:r>
        <w:rPr/>
        <w:t>2020</w:t>
      </w:r>
      <w:r>
        <w:rPr>
          <w:spacing w:val="29"/>
        </w:rPr>
        <w:t> </w:t>
      </w:r>
      <w:r>
        <w:rPr/>
        <w:t>жылғы</w:t>
      </w:r>
      <w:r>
        <w:rPr>
          <w:spacing w:val="32"/>
        </w:rPr>
        <w:t> </w:t>
      </w:r>
      <w:r>
        <w:rPr/>
        <w:t>«27»</w:t>
      </w:r>
      <w:r>
        <w:rPr>
          <w:spacing w:val="29"/>
        </w:rPr>
        <w:t> </w:t>
      </w:r>
      <w:r>
        <w:rPr/>
        <w:t>қарашадағы</w:t>
      </w:r>
    </w:p>
    <w:p>
      <w:pPr>
        <w:pStyle w:val="BodyText"/>
        <w:spacing w:line="225" w:lineRule="auto"/>
        <w:ind w:right="270" w:firstLine="0"/>
      </w:pPr>
      <w:r>
        <w:rPr/>
        <w:t>№</w:t>
      </w:r>
      <w:r>
        <w:rPr>
          <w:spacing w:val="1"/>
        </w:rPr>
        <w:t> </w:t>
      </w:r>
      <w:r>
        <w:rPr/>
        <w:t>496</w:t>
      </w:r>
      <w:r>
        <w:rPr>
          <w:spacing w:val="1"/>
        </w:rPr>
        <w:t> </w:t>
      </w:r>
      <w:r>
        <w:rPr/>
        <w:t>бұйрығымен</w:t>
      </w:r>
      <w:r>
        <w:rPr>
          <w:spacing w:val="1"/>
        </w:rPr>
        <w:t> </w:t>
      </w:r>
      <w:r>
        <w:rPr/>
        <w:t>бекітілді.</w:t>
      </w:r>
      <w:r>
        <w:rPr>
          <w:spacing w:val="1"/>
        </w:rPr>
        <w:t> </w:t>
      </w:r>
      <w:r>
        <w:rPr/>
        <w:t>Аталған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бағдарламаларын</w:t>
      </w:r>
      <w:r>
        <w:rPr>
          <w:spacing w:val="1"/>
        </w:rPr>
        <w:t> </w:t>
      </w:r>
      <w:r>
        <w:rPr/>
        <w:t>академияның</w:t>
      </w:r>
      <w:r>
        <w:rPr>
          <w:spacing w:val="1"/>
        </w:rPr>
        <w:t> </w:t>
      </w:r>
      <w:hyperlink r:id="rId9">
        <w:r>
          <w:rPr/>
          <w:t>www.nao.kz</w:t>
        </w:r>
        <w:r>
          <w:rPr>
            <w:spacing w:val="-1"/>
          </w:rPr>
          <w:t> </w:t>
        </w:r>
      </w:hyperlink>
      <w:r>
        <w:rPr/>
        <w:t>сайтынан</w:t>
      </w:r>
      <w:r>
        <w:rPr>
          <w:spacing w:val="1"/>
        </w:rPr>
        <w:t> </w:t>
      </w:r>
      <w:r>
        <w:rPr/>
        <w:t>жүктеп алуға болады.</w:t>
      </w:r>
    </w:p>
    <w:p>
      <w:pPr>
        <w:pStyle w:val="BodyText"/>
        <w:spacing w:line="225" w:lineRule="auto"/>
        <w:ind w:right="270"/>
      </w:pP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жоспарларына</w:t>
      </w:r>
      <w:r>
        <w:rPr>
          <w:spacing w:val="1"/>
        </w:rPr>
        <w:t> </w:t>
      </w:r>
      <w:r>
        <w:rPr/>
        <w:t>сәйкес</w:t>
      </w:r>
      <w:r>
        <w:rPr>
          <w:spacing w:val="1"/>
        </w:rPr>
        <w:t> </w:t>
      </w:r>
      <w:r>
        <w:rPr/>
        <w:t>жаратылыстану-математика</w:t>
      </w:r>
      <w:r>
        <w:rPr>
          <w:spacing w:val="1"/>
        </w:rPr>
        <w:t> </w:t>
      </w:r>
      <w:r>
        <w:rPr/>
        <w:t>бағыты</w:t>
      </w:r>
      <w:r>
        <w:rPr>
          <w:spacing w:val="1"/>
        </w:rPr>
        <w:t> </w:t>
      </w:r>
      <w:r>
        <w:rPr/>
        <w:t>және қоғамдық-гуманитарлық бағытта оқытылатын «Физика» оқу пәнінен әр</w:t>
      </w:r>
      <w:r>
        <w:rPr>
          <w:spacing w:val="1"/>
        </w:rPr>
        <w:t> </w:t>
      </w:r>
      <w:r>
        <w:rPr/>
        <w:t>тоқсан</w:t>
      </w:r>
      <w:r>
        <w:rPr>
          <w:spacing w:val="1"/>
        </w:rPr>
        <w:t> </w:t>
      </w:r>
      <w:r>
        <w:rPr/>
        <w:t>сайын</w:t>
      </w:r>
      <w:r>
        <w:rPr>
          <w:spacing w:val="1"/>
        </w:rPr>
        <w:t> </w:t>
      </w:r>
      <w:r>
        <w:rPr/>
        <w:t>өткізілетін</w:t>
      </w:r>
      <w:r>
        <w:rPr>
          <w:spacing w:val="1"/>
        </w:rPr>
        <w:t> </w:t>
      </w:r>
      <w:r>
        <w:rPr/>
        <w:t>бөлім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жиынтық</w:t>
      </w:r>
      <w:r>
        <w:rPr>
          <w:spacing w:val="1"/>
        </w:rPr>
        <w:t> </w:t>
      </w:r>
      <w:r>
        <w:rPr/>
        <w:t>бағалау</w:t>
      </w:r>
      <w:r>
        <w:rPr>
          <w:spacing w:val="1"/>
        </w:rPr>
        <w:t> </w:t>
      </w:r>
      <w:r>
        <w:rPr/>
        <w:t>рәсімінің</w:t>
      </w:r>
      <w:r>
        <w:rPr>
          <w:spacing w:val="70"/>
        </w:rPr>
        <w:t> </w:t>
      </w:r>
      <w:r>
        <w:rPr/>
        <w:t>нақты</w:t>
      </w:r>
      <w:r>
        <w:rPr>
          <w:spacing w:val="1"/>
        </w:rPr>
        <w:t> </w:t>
      </w:r>
      <w:r>
        <w:rPr/>
        <w:t>саны</w:t>
      </w:r>
      <w:r>
        <w:rPr>
          <w:spacing w:val="-1"/>
        </w:rPr>
        <w:t> </w:t>
      </w:r>
      <w:r>
        <w:rPr/>
        <w:t>83-кестеде көрсетілген.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0"/>
          <w:numId w:val="445"/>
        </w:numPr>
        <w:tabs>
          <w:tab w:pos="1339" w:val="left" w:leader="none"/>
        </w:tabs>
        <w:spacing w:line="240" w:lineRule="auto" w:before="0" w:after="9"/>
        <w:ind w:left="253" w:right="272" w:firstLine="708"/>
        <w:jc w:val="both"/>
        <w:rPr>
          <w:sz w:val="28"/>
        </w:rPr>
      </w:pPr>
      <w:r>
        <w:rPr>
          <w:b/>
          <w:sz w:val="28"/>
        </w:rPr>
        <w:t>кесте. </w:t>
      </w:r>
      <w:r>
        <w:rPr>
          <w:sz w:val="28"/>
        </w:rPr>
        <w:t>Үлгілік оқу жоспарлары негізінде «Физика» оқу пәнінен бөлім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-3"/>
          <w:sz w:val="28"/>
        </w:rPr>
        <w:t> </w:t>
      </w:r>
      <w:r>
        <w:rPr>
          <w:sz w:val="28"/>
        </w:rPr>
        <w:t>жиынтық</w:t>
      </w:r>
      <w:r>
        <w:rPr>
          <w:spacing w:val="-3"/>
          <w:sz w:val="28"/>
        </w:rPr>
        <w:t> </w:t>
      </w:r>
      <w:r>
        <w:rPr>
          <w:sz w:val="28"/>
        </w:rPr>
        <w:t>бағалау</w:t>
      </w:r>
      <w:r>
        <w:rPr>
          <w:spacing w:val="-4"/>
          <w:sz w:val="28"/>
        </w:rPr>
        <w:t> </w:t>
      </w:r>
      <w:r>
        <w:rPr>
          <w:sz w:val="28"/>
        </w:rPr>
        <w:t>саны</w:t>
      </w:r>
    </w:p>
    <w:tbl>
      <w:tblPr>
        <w:tblW w:w="0" w:type="auto"/>
        <w:jc w:val="left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9"/>
        <w:gridCol w:w="2043"/>
        <w:gridCol w:w="1558"/>
        <w:gridCol w:w="1985"/>
        <w:gridCol w:w="2410"/>
      </w:tblGrid>
      <w:tr>
        <w:trPr>
          <w:trHeight w:val="290" w:hRule="atLeast"/>
        </w:trPr>
        <w:tc>
          <w:tcPr>
            <w:tcW w:w="9635" w:type="dxa"/>
            <w:gridSpan w:val="5"/>
          </w:tcPr>
          <w:p>
            <w:pPr>
              <w:pStyle w:val="TableParagraph"/>
              <w:spacing w:line="261" w:lineRule="exact" w:before="8"/>
              <w:ind w:left="1928" w:right="1923"/>
              <w:jc w:val="center"/>
              <w:rPr>
                <w:sz w:val="24"/>
              </w:rPr>
            </w:pPr>
            <w:r>
              <w:rPr>
                <w:sz w:val="24"/>
              </w:rPr>
              <w:t>Бөлім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жиынтық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бағалау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саны</w:t>
            </w:r>
          </w:p>
        </w:tc>
      </w:tr>
      <w:tr>
        <w:trPr>
          <w:trHeight w:val="289" w:hRule="atLeast"/>
        </w:trPr>
        <w:tc>
          <w:tcPr>
            <w:tcW w:w="1639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24"/>
              </w:rPr>
            </w:pPr>
          </w:p>
          <w:p>
            <w:pPr>
              <w:pStyle w:val="TableParagraph"/>
              <w:ind w:left="448"/>
              <w:rPr>
                <w:sz w:val="24"/>
              </w:rPr>
            </w:pPr>
            <w:r>
              <w:rPr>
                <w:sz w:val="24"/>
              </w:rPr>
              <w:t>Сынып</w:t>
            </w:r>
          </w:p>
        </w:tc>
        <w:tc>
          <w:tcPr>
            <w:tcW w:w="7996" w:type="dxa"/>
            <w:gridSpan w:val="4"/>
          </w:tcPr>
          <w:p>
            <w:pPr>
              <w:pStyle w:val="TableParagraph"/>
              <w:spacing w:line="261" w:lineRule="exact" w:before="8"/>
              <w:rPr>
                <w:sz w:val="24"/>
              </w:rPr>
            </w:pPr>
            <w:r>
              <w:rPr>
                <w:sz w:val="24"/>
              </w:rPr>
              <w:t>Жаңартылған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мазмұндағы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Үлгілік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жоспары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бойынша</w:t>
            </w:r>
          </w:p>
        </w:tc>
      </w:tr>
      <w:tr>
        <w:trPr>
          <w:trHeight w:val="292" w:hRule="atLeast"/>
        </w:trPr>
        <w:tc>
          <w:tcPr>
            <w:tcW w:w="1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</w:tcPr>
          <w:p>
            <w:pPr>
              <w:pStyle w:val="TableParagraph"/>
              <w:spacing w:line="261" w:lineRule="exact" w:before="11"/>
              <w:rPr>
                <w:sz w:val="24"/>
              </w:rPr>
            </w:pPr>
            <w:r>
              <w:rPr>
                <w:sz w:val="24"/>
              </w:rPr>
              <w:t>1-тоқсан</w:t>
            </w:r>
          </w:p>
        </w:tc>
        <w:tc>
          <w:tcPr>
            <w:tcW w:w="1558" w:type="dxa"/>
          </w:tcPr>
          <w:p>
            <w:pPr>
              <w:pStyle w:val="TableParagraph"/>
              <w:spacing w:line="261" w:lineRule="exact" w:before="11"/>
              <w:ind w:left="107"/>
              <w:rPr>
                <w:sz w:val="24"/>
              </w:rPr>
            </w:pPr>
            <w:r>
              <w:rPr>
                <w:sz w:val="24"/>
              </w:rPr>
              <w:t>2-тоқсан</w:t>
            </w:r>
          </w:p>
        </w:tc>
        <w:tc>
          <w:tcPr>
            <w:tcW w:w="1985" w:type="dxa"/>
          </w:tcPr>
          <w:p>
            <w:pPr>
              <w:pStyle w:val="TableParagraph"/>
              <w:spacing w:line="261" w:lineRule="exact" w:before="11"/>
              <w:rPr>
                <w:sz w:val="24"/>
              </w:rPr>
            </w:pPr>
            <w:r>
              <w:rPr>
                <w:sz w:val="24"/>
              </w:rPr>
              <w:t>3-тоқсан</w:t>
            </w:r>
          </w:p>
        </w:tc>
        <w:tc>
          <w:tcPr>
            <w:tcW w:w="2410" w:type="dxa"/>
          </w:tcPr>
          <w:p>
            <w:pPr>
              <w:pStyle w:val="TableParagraph"/>
              <w:spacing w:line="261" w:lineRule="exact" w:before="11"/>
              <w:rPr>
                <w:sz w:val="24"/>
              </w:rPr>
            </w:pPr>
            <w:r>
              <w:rPr>
                <w:sz w:val="24"/>
              </w:rPr>
              <w:t>4-тоқсан</w:t>
            </w:r>
          </w:p>
        </w:tc>
      </w:tr>
      <w:tr>
        <w:trPr>
          <w:trHeight w:val="290" w:hRule="atLeast"/>
        </w:trPr>
        <w:tc>
          <w:tcPr>
            <w:tcW w:w="1639" w:type="dxa"/>
          </w:tcPr>
          <w:p>
            <w:pPr>
              <w:pStyle w:val="TableParagraph"/>
              <w:spacing w:line="261" w:lineRule="exact" w:before="8"/>
              <w:ind w:left="304"/>
              <w:rPr>
                <w:sz w:val="24"/>
              </w:rPr>
            </w:pPr>
            <w:r>
              <w:rPr>
                <w:sz w:val="24"/>
              </w:rPr>
              <w:t>10 (ЖМБ)</w:t>
            </w:r>
          </w:p>
        </w:tc>
        <w:tc>
          <w:tcPr>
            <w:tcW w:w="2043" w:type="dxa"/>
          </w:tcPr>
          <w:p>
            <w:pPr>
              <w:pStyle w:val="TableParagraph"/>
              <w:spacing w:line="261" w:lineRule="exact" w:before="8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8" w:type="dxa"/>
          </w:tcPr>
          <w:p>
            <w:pPr>
              <w:pStyle w:val="TableParagraph"/>
              <w:spacing w:line="261" w:lineRule="exact" w:before="8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line="261" w:lineRule="exact" w:before="8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>
            <w:pPr>
              <w:pStyle w:val="TableParagraph"/>
              <w:spacing w:line="261" w:lineRule="exact" w:before="8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1639" w:type="dxa"/>
          </w:tcPr>
          <w:p>
            <w:pPr>
              <w:pStyle w:val="TableParagraph"/>
              <w:spacing w:line="261" w:lineRule="exact" w:before="11"/>
              <w:ind w:left="369"/>
              <w:rPr>
                <w:sz w:val="24"/>
              </w:rPr>
            </w:pPr>
            <w:r>
              <w:rPr>
                <w:sz w:val="24"/>
              </w:rPr>
              <w:t>10 (ҚГБ)</w:t>
            </w:r>
          </w:p>
        </w:tc>
        <w:tc>
          <w:tcPr>
            <w:tcW w:w="2043" w:type="dxa"/>
          </w:tcPr>
          <w:p>
            <w:pPr>
              <w:pStyle w:val="TableParagraph"/>
              <w:spacing w:line="261" w:lineRule="exact" w:before="1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>
            <w:pPr>
              <w:pStyle w:val="TableParagraph"/>
              <w:spacing w:line="261" w:lineRule="exact" w:before="1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line="261" w:lineRule="exact" w:before="1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>
            <w:pPr>
              <w:pStyle w:val="TableParagraph"/>
              <w:spacing w:line="261" w:lineRule="exact" w:before="1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90" w:hRule="atLeast"/>
        </w:trPr>
        <w:tc>
          <w:tcPr>
            <w:tcW w:w="1639" w:type="dxa"/>
          </w:tcPr>
          <w:p>
            <w:pPr>
              <w:pStyle w:val="TableParagraph"/>
              <w:spacing w:line="261" w:lineRule="exact" w:before="8"/>
              <w:ind w:left="309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(ЖМБ)</w:t>
            </w:r>
          </w:p>
        </w:tc>
        <w:tc>
          <w:tcPr>
            <w:tcW w:w="2043" w:type="dxa"/>
          </w:tcPr>
          <w:p>
            <w:pPr>
              <w:pStyle w:val="TableParagraph"/>
              <w:spacing w:line="261" w:lineRule="exact" w:before="8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8" w:type="dxa"/>
          </w:tcPr>
          <w:p>
            <w:pPr>
              <w:pStyle w:val="TableParagraph"/>
              <w:spacing w:line="261" w:lineRule="exact" w:before="8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line="261" w:lineRule="exact" w:before="8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>
            <w:pPr>
              <w:pStyle w:val="TableParagraph"/>
              <w:spacing w:line="261" w:lineRule="exact" w:before="8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1639" w:type="dxa"/>
          </w:tcPr>
          <w:p>
            <w:pPr>
              <w:pStyle w:val="TableParagraph"/>
              <w:spacing w:line="261" w:lineRule="exact" w:before="8"/>
              <w:ind w:left="374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(ҚГБ)</w:t>
            </w:r>
          </w:p>
        </w:tc>
        <w:tc>
          <w:tcPr>
            <w:tcW w:w="2043" w:type="dxa"/>
          </w:tcPr>
          <w:p>
            <w:pPr>
              <w:pStyle w:val="TableParagraph"/>
              <w:spacing w:line="261" w:lineRule="exact" w:before="8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>
            <w:pPr>
              <w:pStyle w:val="TableParagraph"/>
              <w:spacing w:line="261" w:lineRule="exact" w:before="8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line="261" w:lineRule="exact" w:before="8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>
            <w:pPr>
              <w:pStyle w:val="TableParagraph"/>
              <w:spacing w:line="261" w:lineRule="exact" w:before="8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1639" w:type="dxa"/>
            <w:vMerge w:val="restart"/>
          </w:tcPr>
          <w:p>
            <w:pPr>
              <w:pStyle w:val="TableParagraph"/>
              <w:spacing w:before="10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ind w:left="448"/>
              <w:rPr>
                <w:sz w:val="24"/>
              </w:rPr>
            </w:pPr>
            <w:r>
              <w:rPr>
                <w:sz w:val="24"/>
              </w:rPr>
              <w:t>Сынып</w:t>
            </w:r>
          </w:p>
        </w:tc>
        <w:tc>
          <w:tcPr>
            <w:tcW w:w="7996" w:type="dxa"/>
            <w:gridSpan w:val="4"/>
          </w:tcPr>
          <w:p>
            <w:pPr>
              <w:pStyle w:val="TableParagraph"/>
              <w:spacing w:line="261" w:lineRule="exact" w:before="11"/>
              <w:rPr>
                <w:sz w:val="24"/>
              </w:rPr>
            </w:pPr>
            <w:r>
              <w:rPr>
                <w:sz w:val="24"/>
              </w:rPr>
              <w:t>Төмендетілген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жүктемесімен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Үлгілік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жоспары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бойынша</w:t>
            </w:r>
          </w:p>
        </w:tc>
      </w:tr>
      <w:tr>
        <w:trPr>
          <w:trHeight w:val="290" w:hRule="atLeast"/>
        </w:trPr>
        <w:tc>
          <w:tcPr>
            <w:tcW w:w="1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</w:tcPr>
          <w:p>
            <w:pPr>
              <w:pStyle w:val="TableParagraph"/>
              <w:spacing w:line="261" w:lineRule="exact" w:before="8"/>
              <w:ind w:left="581"/>
              <w:rPr>
                <w:sz w:val="24"/>
              </w:rPr>
            </w:pPr>
            <w:r>
              <w:rPr>
                <w:sz w:val="24"/>
              </w:rPr>
              <w:t>1-тоқсан</w:t>
            </w:r>
          </w:p>
        </w:tc>
        <w:tc>
          <w:tcPr>
            <w:tcW w:w="1558" w:type="dxa"/>
          </w:tcPr>
          <w:p>
            <w:pPr>
              <w:pStyle w:val="TableParagraph"/>
              <w:spacing w:line="261" w:lineRule="exact" w:before="8"/>
              <w:ind w:left="338"/>
              <w:rPr>
                <w:sz w:val="24"/>
              </w:rPr>
            </w:pPr>
            <w:r>
              <w:rPr>
                <w:sz w:val="24"/>
              </w:rPr>
              <w:t>2-тоқсан</w:t>
            </w:r>
          </w:p>
        </w:tc>
        <w:tc>
          <w:tcPr>
            <w:tcW w:w="1985" w:type="dxa"/>
          </w:tcPr>
          <w:p>
            <w:pPr>
              <w:pStyle w:val="TableParagraph"/>
              <w:spacing w:line="261" w:lineRule="exact" w:before="8"/>
              <w:ind w:left="551"/>
              <w:rPr>
                <w:sz w:val="24"/>
              </w:rPr>
            </w:pPr>
            <w:r>
              <w:rPr>
                <w:sz w:val="24"/>
              </w:rPr>
              <w:t>3-тоқсан</w:t>
            </w:r>
          </w:p>
        </w:tc>
        <w:tc>
          <w:tcPr>
            <w:tcW w:w="2410" w:type="dxa"/>
          </w:tcPr>
          <w:p>
            <w:pPr>
              <w:pStyle w:val="TableParagraph"/>
              <w:spacing w:line="261" w:lineRule="exact" w:before="8"/>
              <w:ind w:left="765"/>
              <w:rPr>
                <w:sz w:val="24"/>
              </w:rPr>
            </w:pPr>
            <w:r>
              <w:rPr>
                <w:sz w:val="24"/>
              </w:rPr>
              <w:t>4-тоқсан</w:t>
            </w:r>
          </w:p>
        </w:tc>
      </w:tr>
      <w:tr>
        <w:trPr>
          <w:trHeight w:val="292" w:hRule="atLeast"/>
        </w:trPr>
        <w:tc>
          <w:tcPr>
            <w:tcW w:w="1639" w:type="dxa"/>
          </w:tcPr>
          <w:p>
            <w:pPr>
              <w:pStyle w:val="TableParagraph"/>
              <w:spacing w:line="261" w:lineRule="exact" w:before="11"/>
              <w:ind w:left="304"/>
              <w:rPr>
                <w:sz w:val="24"/>
              </w:rPr>
            </w:pPr>
            <w:r>
              <w:rPr>
                <w:sz w:val="24"/>
              </w:rPr>
              <w:t>10 (ЖМБ)</w:t>
            </w:r>
          </w:p>
        </w:tc>
        <w:tc>
          <w:tcPr>
            <w:tcW w:w="2043" w:type="dxa"/>
          </w:tcPr>
          <w:p>
            <w:pPr>
              <w:pStyle w:val="TableParagraph"/>
              <w:spacing w:line="261" w:lineRule="exact" w:before="1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8" w:type="dxa"/>
          </w:tcPr>
          <w:p>
            <w:pPr>
              <w:pStyle w:val="TableParagraph"/>
              <w:spacing w:line="261" w:lineRule="exact" w:before="1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</w:tcPr>
          <w:p>
            <w:pPr>
              <w:pStyle w:val="TableParagraph"/>
              <w:spacing w:line="261" w:lineRule="exact" w:before="1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0" w:type="dxa"/>
          </w:tcPr>
          <w:p>
            <w:pPr>
              <w:pStyle w:val="TableParagraph"/>
              <w:spacing w:line="261" w:lineRule="exact" w:before="1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290" w:hRule="atLeast"/>
        </w:trPr>
        <w:tc>
          <w:tcPr>
            <w:tcW w:w="1639" w:type="dxa"/>
          </w:tcPr>
          <w:p>
            <w:pPr>
              <w:pStyle w:val="TableParagraph"/>
              <w:spacing w:line="261" w:lineRule="exact" w:before="8"/>
              <w:ind w:left="369"/>
              <w:rPr>
                <w:sz w:val="24"/>
              </w:rPr>
            </w:pPr>
            <w:r>
              <w:rPr>
                <w:sz w:val="24"/>
              </w:rPr>
              <w:t>10 (ҚГБ)</w:t>
            </w:r>
          </w:p>
        </w:tc>
        <w:tc>
          <w:tcPr>
            <w:tcW w:w="2043" w:type="dxa"/>
          </w:tcPr>
          <w:p>
            <w:pPr>
              <w:pStyle w:val="TableParagraph"/>
              <w:spacing w:line="261" w:lineRule="exact" w:before="8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8" w:type="dxa"/>
          </w:tcPr>
          <w:p>
            <w:pPr>
              <w:pStyle w:val="TableParagraph"/>
              <w:spacing w:line="261" w:lineRule="exact" w:before="8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line="261" w:lineRule="exact" w:before="8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>
            <w:pPr>
              <w:pStyle w:val="TableParagraph"/>
              <w:spacing w:line="261" w:lineRule="exact" w:before="8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1639" w:type="dxa"/>
          </w:tcPr>
          <w:p>
            <w:pPr>
              <w:pStyle w:val="TableParagraph"/>
              <w:spacing w:line="261" w:lineRule="exact" w:before="8"/>
              <w:ind w:left="309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(ЖМБ)</w:t>
            </w:r>
          </w:p>
        </w:tc>
        <w:tc>
          <w:tcPr>
            <w:tcW w:w="2043" w:type="dxa"/>
          </w:tcPr>
          <w:p>
            <w:pPr>
              <w:pStyle w:val="TableParagraph"/>
              <w:spacing w:line="261" w:lineRule="exact" w:before="8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8" w:type="dxa"/>
          </w:tcPr>
          <w:p>
            <w:pPr>
              <w:pStyle w:val="TableParagraph"/>
              <w:spacing w:line="261" w:lineRule="exact" w:before="8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</w:tcPr>
          <w:p>
            <w:pPr>
              <w:pStyle w:val="TableParagraph"/>
              <w:spacing w:line="261" w:lineRule="exact" w:before="8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0" w:type="dxa"/>
          </w:tcPr>
          <w:p>
            <w:pPr>
              <w:pStyle w:val="TableParagraph"/>
              <w:spacing w:line="261" w:lineRule="exact" w:before="8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292" w:hRule="atLeast"/>
        </w:trPr>
        <w:tc>
          <w:tcPr>
            <w:tcW w:w="1639" w:type="dxa"/>
          </w:tcPr>
          <w:p>
            <w:pPr>
              <w:pStyle w:val="TableParagraph"/>
              <w:spacing w:line="261" w:lineRule="exact" w:before="11"/>
              <w:ind w:left="374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(ҚГБ)</w:t>
            </w:r>
          </w:p>
        </w:tc>
        <w:tc>
          <w:tcPr>
            <w:tcW w:w="2043" w:type="dxa"/>
          </w:tcPr>
          <w:p>
            <w:pPr>
              <w:pStyle w:val="TableParagraph"/>
              <w:spacing w:line="261" w:lineRule="exact" w:before="1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8" w:type="dxa"/>
          </w:tcPr>
          <w:p>
            <w:pPr>
              <w:pStyle w:val="TableParagraph"/>
              <w:spacing w:line="261" w:lineRule="exact" w:before="1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line="261" w:lineRule="exact" w:before="1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>
            <w:pPr>
              <w:pStyle w:val="TableParagraph"/>
              <w:spacing w:line="261" w:lineRule="exact" w:before="1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pStyle w:val="BodyText"/>
        <w:spacing w:before="269"/>
        <w:ind w:right="269"/>
      </w:pPr>
      <w:r>
        <w:rPr/>
        <w:t>Ы. Алтынсарин атындағы Ұлттық білім академиясы мұғалімдерге көмек</w:t>
      </w:r>
      <w:r>
        <w:rPr>
          <w:spacing w:val="1"/>
        </w:rPr>
        <w:t> </w:t>
      </w:r>
      <w:r>
        <w:rPr/>
        <w:t>ретінде білім мазмұнын жаңарту аясында «Физика» (10-11-сыныптар) оқу пәнін</w:t>
      </w:r>
      <w:r>
        <w:rPr>
          <w:spacing w:val="-67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әдістемелік</w:t>
      </w:r>
      <w:r>
        <w:rPr>
          <w:spacing w:val="1"/>
        </w:rPr>
        <w:t> </w:t>
      </w:r>
      <w:r>
        <w:rPr/>
        <w:t>ұсынымдамалар</w:t>
      </w:r>
      <w:r>
        <w:rPr>
          <w:spacing w:val="1"/>
        </w:rPr>
        <w:t> </w:t>
      </w:r>
      <w:r>
        <w:rPr/>
        <w:t>әзірледі.</w:t>
      </w:r>
      <w:r>
        <w:rPr>
          <w:spacing w:val="1"/>
        </w:rPr>
        <w:t> </w:t>
      </w:r>
      <w:r>
        <w:rPr/>
        <w:t>Әдістемелік</w:t>
      </w:r>
      <w:r>
        <w:rPr>
          <w:spacing w:val="1"/>
        </w:rPr>
        <w:t> </w:t>
      </w:r>
      <w:r>
        <w:rPr/>
        <w:t>ұсынымдамаларды</w:t>
      </w:r>
      <w:r>
        <w:rPr>
          <w:spacing w:val="-4"/>
        </w:rPr>
        <w:t> </w:t>
      </w:r>
      <w:r>
        <w:rPr/>
        <w:t>академияның</w:t>
      </w:r>
      <w:r>
        <w:rPr>
          <w:spacing w:val="-1"/>
        </w:rPr>
        <w:t> </w:t>
      </w:r>
      <w:hyperlink r:id="rId9">
        <w:r>
          <w:rPr/>
          <w:t>www.nao.kz </w:t>
        </w:r>
      </w:hyperlink>
      <w:r>
        <w:rPr/>
        <w:t>сайтынан</w:t>
      </w:r>
      <w:r>
        <w:rPr>
          <w:spacing w:val="-1"/>
        </w:rPr>
        <w:t> </w:t>
      </w:r>
      <w:r>
        <w:rPr/>
        <w:t>алуға</w:t>
      </w:r>
      <w:r>
        <w:rPr>
          <w:spacing w:val="-1"/>
        </w:rPr>
        <w:t> </w:t>
      </w:r>
      <w:r>
        <w:rPr/>
        <w:t>болады.</w:t>
      </w:r>
    </w:p>
    <w:p>
      <w:pPr>
        <w:spacing w:before="1"/>
        <w:ind w:left="253" w:right="272" w:firstLine="708"/>
        <w:jc w:val="both"/>
        <w:rPr>
          <w:sz w:val="28"/>
        </w:rPr>
      </w:pPr>
      <w:r>
        <w:rPr>
          <w:sz w:val="28"/>
        </w:rPr>
        <w:t>«Физика»</w:t>
      </w:r>
      <w:r>
        <w:rPr>
          <w:spacing w:val="1"/>
          <w:sz w:val="28"/>
        </w:rPr>
        <w:t> </w:t>
      </w:r>
      <w:r>
        <w:rPr>
          <w:sz w:val="28"/>
        </w:rPr>
        <w:t>пәні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б</w:t>
      </w:r>
      <w:r>
        <w:rPr>
          <w:b/>
          <w:i/>
          <w:sz w:val="28"/>
        </w:rPr>
        <w:t>ілім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алушылардың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білімдеріндегі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олқылықтардың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орнын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толықтыру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үшін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педагогтерден</w:t>
      </w:r>
      <w:r>
        <w:rPr>
          <w:spacing w:val="1"/>
          <w:sz w:val="28"/>
        </w:rPr>
        <w:t> </w:t>
      </w:r>
      <w:r>
        <w:rPr>
          <w:sz w:val="28"/>
        </w:rPr>
        <w:t>күрделі</w:t>
      </w:r>
      <w:r>
        <w:rPr>
          <w:spacing w:val="1"/>
          <w:sz w:val="28"/>
        </w:rPr>
        <w:t> </w:t>
      </w:r>
      <w:r>
        <w:rPr>
          <w:sz w:val="28"/>
        </w:rPr>
        <w:t>оқыту</w:t>
      </w:r>
      <w:r>
        <w:rPr>
          <w:spacing w:val="-67"/>
          <w:sz w:val="28"/>
        </w:rPr>
        <w:t> </w:t>
      </w:r>
      <w:r>
        <w:rPr>
          <w:sz w:val="28"/>
        </w:rPr>
        <w:t>мақсаттары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бөлімдердің/бөлімшелердің</w:t>
      </w:r>
      <w:r>
        <w:rPr>
          <w:spacing w:val="1"/>
          <w:sz w:val="28"/>
        </w:rPr>
        <w:t> </w:t>
      </w:r>
      <w:r>
        <w:rPr>
          <w:sz w:val="28"/>
        </w:rPr>
        <w:t>тақырыптарын</w:t>
      </w:r>
      <w:r>
        <w:rPr>
          <w:spacing w:val="1"/>
          <w:sz w:val="28"/>
        </w:rPr>
        <w:t> </w:t>
      </w:r>
      <w:r>
        <w:rPr>
          <w:sz w:val="28"/>
        </w:rPr>
        <w:t>қайталауға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бекітуге</w:t>
      </w:r>
      <w:r>
        <w:rPr>
          <w:spacing w:val="-1"/>
          <w:sz w:val="28"/>
        </w:rPr>
        <w:t> </w:t>
      </w:r>
      <w:r>
        <w:rPr>
          <w:sz w:val="28"/>
        </w:rPr>
        <w:t>назар</w:t>
      </w:r>
      <w:r>
        <w:rPr>
          <w:spacing w:val="1"/>
          <w:sz w:val="28"/>
        </w:rPr>
        <w:t> </w:t>
      </w:r>
      <w:r>
        <w:rPr>
          <w:sz w:val="28"/>
        </w:rPr>
        <w:t>аудару</w:t>
      </w:r>
      <w:r>
        <w:rPr>
          <w:spacing w:val="-1"/>
          <w:sz w:val="28"/>
        </w:rPr>
        <w:t> </w:t>
      </w:r>
      <w:r>
        <w:rPr>
          <w:sz w:val="28"/>
        </w:rPr>
        <w:t>ұсынылады.</w:t>
      </w:r>
    </w:p>
    <w:p>
      <w:pPr>
        <w:spacing w:line="235" w:lineRule="auto" w:before="9"/>
        <w:ind w:left="253" w:right="271" w:firstLine="708"/>
        <w:jc w:val="both"/>
        <w:rPr>
          <w:sz w:val="28"/>
        </w:rPr>
      </w:pPr>
      <w:r>
        <w:rPr>
          <w:b/>
          <w:sz w:val="28"/>
        </w:rPr>
        <w:t>Қайталауға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және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бекітуге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арналған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бағдарламасының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тақырыптары</w:t>
      </w:r>
      <w:r>
        <w:rPr>
          <w:sz w:val="28"/>
        </w:rPr>
        <w:t>:</w:t>
      </w:r>
    </w:p>
    <w:p>
      <w:pPr>
        <w:spacing w:line="318" w:lineRule="exact" w:before="11"/>
        <w:ind w:left="961" w:right="0" w:firstLine="0"/>
        <w:jc w:val="both"/>
        <w:rPr>
          <w:b/>
          <w:i/>
          <w:sz w:val="28"/>
        </w:rPr>
      </w:pPr>
      <w:r>
        <w:rPr>
          <w:b/>
          <w:i/>
          <w:sz w:val="28"/>
        </w:rPr>
        <w:t>10-сыныпта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9-сынып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тақырыптары:</w:t>
      </w:r>
    </w:p>
    <w:p>
      <w:pPr>
        <w:spacing w:line="240" w:lineRule="auto" w:before="0"/>
        <w:ind w:left="253" w:right="274" w:firstLine="708"/>
        <w:jc w:val="both"/>
        <w:rPr>
          <w:i/>
          <w:sz w:val="28"/>
        </w:rPr>
      </w:pPr>
      <w:r>
        <w:rPr>
          <w:i/>
          <w:sz w:val="28"/>
        </w:rPr>
        <w:t>Вектордың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координаталар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осьтеріне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түсірілген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проекциялары,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материялық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нүктенiң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шеңбер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бойымен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бiрқалыпты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қозғалысы,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сызықтық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және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бұрыштық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жылдамдықтар,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центрге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тартқыш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үдеу;</w:t>
      </w:r>
    </w:p>
    <w:p>
      <w:pPr>
        <w:pStyle w:val="BodyText"/>
        <w:jc w:val="left"/>
      </w:pPr>
      <w:r>
        <w:rPr/>
        <w:t>№</w:t>
      </w:r>
      <w:r>
        <w:rPr>
          <w:spacing w:val="51"/>
        </w:rPr>
        <w:t> </w:t>
      </w:r>
      <w:r>
        <w:rPr/>
        <w:t>1-зертханалық</w:t>
      </w:r>
      <w:r>
        <w:rPr>
          <w:spacing w:val="53"/>
        </w:rPr>
        <w:t> </w:t>
      </w:r>
      <w:r>
        <w:rPr/>
        <w:t>жұмыс:</w:t>
      </w:r>
      <w:r>
        <w:rPr>
          <w:spacing w:val="52"/>
        </w:rPr>
        <w:t> </w:t>
      </w:r>
      <w:r>
        <w:rPr/>
        <w:t>теңүдемелі</w:t>
      </w:r>
      <w:r>
        <w:rPr>
          <w:spacing w:val="53"/>
        </w:rPr>
        <w:t> </w:t>
      </w:r>
      <w:r>
        <w:rPr/>
        <w:t>қозғалыс</w:t>
      </w:r>
      <w:r>
        <w:rPr>
          <w:spacing w:val="52"/>
        </w:rPr>
        <w:t> </w:t>
      </w:r>
      <w:r>
        <w:rPr/>
        <w:t>кезiндегi</w:t>
      </w:r>
      <w:r>
        <w:rPr>
          <w:spacing w:val="50"/>
        </w:rPr>
        <w:t> </w:t>
      </w:r>
      <w:r>
        <w:rPr/>
        <w:t>дененiң</w:t>
      </w:r>
      <w:r>
        <w:rPr>
          <w:spacing w:val="52"/>
        </w:rPr>
        <w:t> </w:t>
      </w:r>
      <w:r>
        <w:rPr/>
        <w:t>үдеуiн</w:t>
      </w:r>
      <w:r>
        <w:rPr>
          <w:spacing w:val="-67"/>
        </w:rPr>
        <w:t> </w:t>
      </w:r>
      <w:r>
        <w:rPr/>
        <w:t>анықтау;</w:t>
      </w:r>
    </w:p>
    <w:p>
      <w:pPr>
        <w:pStyle w:val="BodyText"/>
        <w:jc w:val="left"/>
      </w:pPr>
      <w:r>
        <w:rPr/>
        <w:t>№</w:t>
      </w:r>
      <w:r>
        <w:rPr>
          <w:spacing w:val="36"/>
        </w:rPr>
        <w:t> </w:t>
      </w:r>
      <w:r>
        <w:rPr/>
        <w:t>2-зертханалық</w:t>
      </w:r>
      <w:r>
        <w:rPr>
          <w:spacing w:val="37"/>
        </w:rPr>
        <w:t> </w:t>
      </w:r>
      <w:r>
        <w:rPr/>
        <w:t>жұмыс:</w:t>
      </w:r>
      <w:r>
        <w:rPr>
          <w:spacing w:val="37"/>
        </w:rPr>
        <w:t> </w:t>
      </w:r>
      <w:r>
        <w:rPr/>
        <w:t>горизонталь</w:t>
      </w:r>
      <w:r>
        <w:rPr>
          <w:spacing w:val="36"/>
        </w:rPr>
        <w:t> </w:t>
      </w:r>
      <w:r>
        <w:rPr/>
        <w:t>лақтырылған</w:t>
      </w:r>
      <w:r>
        <w:rPr>
          <w:spacing w:val="36"/>
        </w:rPr>
        <w:t> </w:t>
      </w:r>
      <w:r>
        <w:rPr/>
        <w:t>дененің</w:t>
      </w:r>
      <w:r>
        <w:rPr>
          <w:spacing w:val="37"/>
        </w:rPr>
        <w:t> </w:t>
      </w:r>
      <w:r>
        <w:rPr/>
        <w:t>қозғалысын</w:t>
      </w:r>
      <w:r>
        <w:rPr>
          <w:spacing w:val="-67"/>
        </w:rPr>
        <w:t> </w:t>
      </w:r>
      <w:r>
        <w:rPr/>
        <w:t>зерделеу;</w:t>
      </w:r>
    </w:p>
    <w:p>
      <w:pPr>
        <w:spacing w:before="0"/>
        <w:ind w:left="253" w:right="0" w:firstLine="708"/>
        <w:jc w:val="left"/>
        <w:rPr>
          <w:i/>
          <w:sz w:val="28"/>
        </w:rPr>
      </w:pPr>
      <w:r>
        <w:rPr>
          <w:i/>
          <w:sz w:val="28"/>
        </w:rPr>
        <w:t>Инерциялық</w:t>
      </w:r>
      <w:r>
        <w:rPr>
          <w:i/>
          <w:spacing w:val="28"/>
          <w:sz w:val="28"/>
        </w:rPr>
        <w:t> </w:t>
      </w:r>
      <w:r>
        <w:rPr>
          <w:i/>
          <w:sz w:val="28"/>
        </w:rPr>
        <w:t>санақ</w:t>
      </w:r>
      <w:r>
        <w:rPr>
          <w:i/>
          <w:spacing w:val="29"/>
          <w:sz w:val="28"/>
        </w:rPr>
        <w:t> </w:t>
      </w:r>
      <w:r>
        <w:rPr>
          <w:i/>
          <w:sz w:val="28"/>
        </w:rPr>
        <w:t>жүйелерi,</w:t>
      </w:r>
      <w:r>
        <w:rPr>
          <w:i/>
          <w:spacing w:val="30"/>
          <w:sz w:val="28"/>
        </w:rPr>
        <w:t> </w:t>
      </w:r>
      <w:r>
        <w:rPr>
          <w:i/>
          <w:sz w:val="28"/>
        </w:rPr>
        <w:t>денелердiң</w:t>
      </w:r>
      <w:r>
        <w:rPr>
          <w:i/>
          <w:spacing w:val="29"/>
          <w:sz w:val="28"/>
        </w:rPr>
        <w:t> </w:t>
      </w:r>
      <w:r>
        <w:rPr>
          <w:i/>
          <w:sz w:val="28"/>
        </w:rPr>
        <w:t>ауырлық</w:t>
      </w:r>
      <w:r>
        <w:rPr>
          <w:i/>
          <w:spacing w:val="31"/>
          <w:sz w:val="28"/>
        </w:rPr>
        <w:t> </w:t>
      </w:r>
      <w:r>
        <w:rPr>
          <w:i/>
          <w:sz w:val="28"/>
        </w:rPr>
        <w:t>күшiнiң</w:t>
      </w:r>
      <w:r>
        <w:rPr>
          <w:i/>
          <w:spacing w:val="30"/>
          <w:sz w:val="28"/>
        </w:rPr>
        <w:t> </w:t>
      </w:r>
      <w:r>
        <w:rPr>
          <w:i/>
          <w:sz w:val="28"/>
        </w:rPr>
        <w:t>әрекетiнен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қозғалуы.</w:t>
      </w:r>
    </w:p>
    <w:p>
      <w:pPr>
        <w:spacing w:line="321" w:lineRule="exact" w:before="0"/>
        <w:ind w:left="961" w:right="0" w:firstLine="0"/>
        <w:jc w:val="left"/>
        <w:rPr>
          <w:i/>
          <w:sz w:val="28"/>
        </w:rPr>
      </w:pPr>
      <w:r>
        <w:rPr>
          <w:i/>
          <w:sz w:val="28"/>
        </w:rPr>
        <w:t>Импульстің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сақталу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заңы,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энергияның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сақталу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және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айналу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заңы.</w:t>
      </w:r>
    </w:p>
    <w:p>
      <w:pPr>
        <w:spacing w:after="0" w:line="321" w:lineRule="exact"/>
        <w:jc w:val="left"/>
        <w:rPr>
          <w:sz w:val="28"/>
        </w:rPr>
        <w:sectPr>
          <w:pgSz w:w="11910" w:h="16840"/>
          <w:pgMar w:header="0" w:footer="947" w:top="1020" w:bottom="1220" w:left="880" w:right="860"/>
        </w:sectPr>
      </w:pPr>
    </w:p>
    <w:p>
      <w:pPr>
        <w:pStyle w:val="BodyText"/>
        <w:spacing w:before="67"/>
        <w:ind w:right="272"/>
      </w:pPr>
      <w:r>
        <w:rPr>
          <w:b/>
          <w:i/>
        </w:rPr>
        <w:t>Практикалық</w:t>
      </w:r>
      <w:r>
        <w:rPr>
          <w:b/>
          <w:i/>
          <w:spacing w:val="1"/>
        </w:rPr>
        <w:t> </w:t>
      </w:r>
      <w:r>
        <w:rPr>
          <w:b/>
          <w:i/>
        </w:rPr>
        <w:t>жұмыстар:</w:t>
      </w:r>
      <w:r>
        <w:rPr>
          <w:b/>
          <w:i/>
          <w:spacing w:val="1"/>
        </w:rPr>
        <w:t> </w:t>
      </w:r>
      <w:r>
        <w:rPr/>
        <w:t>дененің</w:t>
      </w:r>
      <w:r>
        <w:rPr>
          <w:spacing w:val="1"/>
        </w:rPr>
        <w:t> </w:t>
      </w:r>
      <w:r>
        <w:rPr/>
        <w:t>кинетикалық</w:t>
      </w:r>
      <w:r>
        <w:rPr>
          <w:spacing w:val="71"/>
        </w:rPr>
        <w:t> </w:t>
      </w:r>
      <w:r>
        <w:rPr/>
        <w:t>энергиясының</w:t>
      </w:r>
      <w:r>
        <w:rPr>
          <w:spacing w:val="-67"/>
        </w:rPr>
        <w:t> </w:t>
      </w:r>
      <w:r>
        <w:rPr/>
        <w:t>өзгеруіне</w:t>
      </w:r>
      <w:r>
        <w:rPr>
          <w:spacing w:val="1"/>
        </w:rPr>
        <w:t> </w:t>
      </w:r>
      <w:r>
        <w:rPr/>
        <w:t>қатысты</w:t>
      </w:r>
      <w:r>
        <w:rPr>
          <w:spacing w:val="1"/>
        </w:rPr>
        <w:t> </w:t>
      </w:r>
      <w:r>
        <w:rPr/>
        <w:t>күштің</w:t>
      </w:r>
      <w:r>
        <w:rPr>
          <w:spacing w:val="1"/>
        </w:rPr>
        <w:t> </w:t>
      </w:r>
      <w:r>
        <w:rPr/>
        <w:t>жұмысын</w:t>
      </w:r>
      <w:r>
        <w:rPr>
          <w:spacing w:val="1"/>
        </w:rPr>
        <w:t> </w:t>
      </w:r>
      <w:r>
        <w:rPr/>
        <w:t>салыстыру,</w:t>
      </w:r>
      <w:r>
        <w:rPr>
          <w:spacing w:val="1"/>
        </w:rPr>
        <w:t> </w:t>
      </w:r>
      <w:r>
        <w:rPr/>
        <w:t>денелердің</w:t>
      </w:r>
      <w:r>
        <w:rPr>
          <w:spacing w:val="1"/>
        </w:rPr>
        <w:t> </w:t>
      </w:r>
      <w:r>
        <w:rPr/>
        <w:t>соқтығысуы</w:t>
      </w:r>
      <w:r>
        <w:rPr>
          <w:spacing w:val="1"/>
        </w:rPr>
        <w:t> </w:t>
      </w:r>
      <w:r>
        <w:rPr/>
        <w:t>кезіндегі</w:t>
      </w:r>
      <w:r>
        <w:rPr>
          <w:spacing w:val="-4"/>
        </w:rPr>
        <w:t> </w:t>
      </w:r>
      <w:r>
        <w:rPr/>
        <w:t>импульстің сақталу</w:t>
      </w:r>
      <w:r>
        <w:rPr>
          <w:spacing w:val="-4"/>
        </w:rPr>
        <w:t> </w:t>
      </w:r>
      <w:r>
        <w:rPr/>
        <w:t>заңын зерттеу;</w:t>
      </w:r>
    </w:p>
    <w:p>
      <w:pPr>
        <w:spacing w:before="2"/>
        <w:ind w:left="253" w:right="0" w:firstLine="708"/>
        <w:jc w:val="left"/>
        <w:rPr>
          <w:i/>
          <w:sz w:val="28"/>
        </w:rPr>
      </w:pPr>
      <w:r>
        <w:rPr>
          <w:i/>
          <w:sz w:val="28"/>
        </w:rPr>
        <w:t>Тербелмелі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қозғалыстың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теңдеуі,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еркін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электромагнитік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тербелістер,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электромагниттік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толқындар.</w:t>
      </w:r>
    </w:p>
    <w:p>
      <w:pPr>
        <w:pStyle w:val="BodyText"/>
        <w:ind w:right="270"/>
        <w:jc w:val="left"/>
      </w:pPr>
      <w:r>
        <w:rPr/>
        <w:t>№</w:t>
      </w:r>
      <w:r>
        <w:rPr>
          <w:spacing w:val="23"/>
        </w:rPr>
        <w:t> </w:t>
      </w:r>
      <w:r>
        <w:rPr/>
        <w:t>3-зертханалық</w:t>
      </w:r>
      <w:r>
        <w:rPr>
          <w:spacing w:val="21"/>
        </w:rPr>
        <w:t> </w:t>
      </w:r>
      <w:r>
        <w:rPr/>
        <w:t>жұмыс:</w:t>
      </w:r>
      <w:r>
        <w:rPr>
          <w:spacing w:val="24"/>
        </w:rPr>
        <w:t> </w:t>
      </w:r>
      <w:r>
        <w:rPr/>
        <w:t>математикалық</w:t>
      </w:r>
      <w:r>
        <w:rPr>
          <w:spacing w:val="23"/>
        </w:rPr>
        <w:t> </w:t>
      </w:r>
      <w:r>
        <w:rPr/>
        <w:t>маятниктің</w:t>
      </w:r>
      <w:r>
        <w:rPr>
          <w:spacing w:val="23"/>
        </w:rPr>
        <w:t> </w:t>
      </w:r>
      <w:r>
        <w:rPr/>
        <w:t>көмегімен</w:t>
      </w:r>
      <w:r>
        <w:rPr>
          <w:spacing w:val="23"/>
        </w:rPr>
        <w:t> </w:t>
      </w:r>
      <w:r>
        <w:rPr/>
        <w:t>еркін</w:t>
      </w:r>
      <w:r>
        <w:rPr>
          <w:spacing w:val="-67"/>
        </w:rPr>
        <w:t> </w:t>
      </w:r>
      <w:r>
        <w:rPr/>
        <w:t>түсу</w:t>
      </w:r>
      <w:r>
        <w:rPr>
          <w:spacing w:val="-5"/>
        </w:rPr>
        <w:t> </w:t>
      </w:r>
      <w:r>
        <w:rPr/>
        <w:t>үдеуін анықтау;</w:t>
      </w:r>
    </w:p>
    <w:p>
      <w:pPr>
        <w:pStyle w:val="BodyText"/>
        <w:spacing w:before="1"/>
        <w:jc w:val="left"/>
      </w:pPr>
      <w:r>
        <w:rPr/>
        <w:t>№</w:t>
      </w:r>
      <w:r>
        <w:rPr>
          <w:spacing w:val="23"/>
        </w:rPr>
        <w:t> </w:t>
      </w:r>
      <w:r>
        <w:rPr/>
        <w:t>4-зертханалық</w:t>
      </w:r>
      <w:r>
        <w:rPr>
          <w:spacing w:val="21"/>
        </w:rPr>
        <w:t> </w:t>
      </w:r>
      <w:r>
        <w:rPr/>
        <w:t>жұмыс:</w:t>
      </w:r>
      <w:r>
        <w:rPr>
          <w:spacing w:val="24"/>
        </w:rPr>
        <w:t> </w:t>
      </w:r>
      <w:r>
        <w:rPr/>
        <w:t>беттік</w:t>
      </w:r>
      <w:r>
        <w:rPr>
          <w:spacing w:val="23"/>
        </w:rPr>
        <w:t> </w:t>
      </w:r>
      <w:r>
        <w:rPr/>
        <w:t>толқындардың</w:t>
      </w:r>
      <w:r>
        <w:rPr>
          <w:spacing w:val="23"/>
        </w:rPr>
        <w:t> </w:t>
      </w:r>
      <w:r>
        <w:rPr/>
        <w:t>таралу</w:t>
      </w:r>
      <w:r>
        <w:rPr>
          <w:spacing w:val="18"/>
        </w:rPr>
        <w:t> </w:t>
      </w:r>
      <w:r>
        <w:rPr/>
        <w:t>жылдамдығын</w:t>
      </w:r>
      <w:r>
        <w:rPr>
          <w:spacing w:val="-67"/>
        </w:rPr>
        <w:t> </w:t>
      </w:r>
      <w:r>
        <w:rPr/>
        <w:t>анықтау.</w:t>
      </w:r>
    </w:p>
    <w:p>
      <w:pPr>
        <w:spacing w:before="0"/>
        <w:ind w:left="253" w:right="274" w:firstLine="708"/>
        <w:jc w:val="left"/>
        <w:rPr>
          <w:i/>
          <w:sz w:val="28"/>
        </w:rPr>
      </w:pPr>
      <w:r>
        <w:rPr>
          <w:i/>
          <w:sz w:val="28"/>
        </w:rPr>
        <w:t>Жарық</w:t>
      </w:r>
      <w:r>
        <w:rPr>
          <w:i/>
          <w:spacing w:val="52"/>
          <w:sz w:val="28"/>
        </w:rPr>
        <w:t> </w:t>
      </w:r>
      <w:r>
        <w:rPr>
          <w:i/>
          <w:sz w:val="28"/>
        </w:rPr>
        <w:t>кванттары</w:t>
      </w:r>
      <w:r>
        <w:rPr>
          <w:i/>
          <w:spacing w:val="48"/>
          <w:sz w:val="28"/>
        </w:rPr>
        <w:t> </w:t>
      </w:r>
      <w:r>
        <w:rPr>
          <w:i/>
          <w:sz w:val="28"/>
        </w:rPr>
        <w:t>туралы</w:t>
      </w:r>
      <w:r>
        <w:rPr>
          <w:i/>
          <w:spacing w:val="52"/>
          <w:sz w:val="28"/>
        </w:rPr>
        <w:t> </w:t>
      </w:r>
      <w:r>
        <w:rPr>
          <w:i/>
          <w:sz w:val="28"/>
        </w:rPr>
        <w:t>Планк</w:t>
      </w:r>
      <w:r>
        <w:rPr>
          <w:i/>
          <w:spacing w:val="52"/>
          <w:sz w:val="28"/>
        </w:rPr>
        <w:t> </w:t>
      </w:r>
      <w:r>
        <w:rPr>
          <w:i/>
          <w:sz w:val="28"/>
        </w:rPr>
        <w:t>гипотезасы,</w:t>
      </w:r>
      <w:r>
        <w:rPr>
          <w:i/>
          <w:spacing w:val="50"/>
          <w:sz w:val="28"/>
        </w:rPr>
        <w:t> </w:t>
      </w:r>
      <w:r>
        <w:rPr>
          <w:i/>
          <w:sz w:val="28"/>
        </w:rPr>
        <w:t>Резерфорд</w:t>
      </w:r>
      <w:r>
        <w:rPr>
          <w:i/>
          <w:spacing w:val="52"/>
          <w:sz w:val="28"/>
        </w:rPr>
        <w:t> </w:t>
      </w:r>
      <w:r>
        <w:rPr>
          <w:i/>
          <w:sz w:val="28"/>
        </w:rPr>
        <w:t>тәжірибесі,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атомның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құрамы;</w:t>
      </w:r>
    </w:p>
    <w:p>
      <w:pPr>
        <w:spacing w:before="0"/>
        <w:ind w:left="253" w:right="0" w:firstLine="708"/>
        <w:jc w:val="left"/>
        <w:rPr>
          <w:i/>
          <w:sz w:val="28"/>
        </w:rPr>
      </w:pPr>
      <w:r>
        <w:rPr>
          <w:i/>
          <w:sz w:val="28"/>
        </w:rPr>
        <w:t>Радиоактивті</w:t>
      </w:r>
      <w:r>
        <w:rPr>
          <w:i/>
          <w:spacing w:val="17"/>
          <w:sz w:val="28"/>
        </w:rPr>
        <w:t> </w:t>
      </w:r>
      <w:r>
        <w:rPr>
          <w:i/>
          <w:sz w:val="28"/>
        </w:rPr>
        <w:t>ыдырау</w:t>
      </w:r>
      <w:r>
        <w:rPr>
          <w:i/>
          <w:spacing w:val="17"/>
          <w:sz w:val="28"/>
        </w:rPr>
        <w:t> </w:t>
      </w:r>
      <w:r>
        <w:rPr>
          <w:i/>
          <w:sz w:val="28"/>
        </w:rPr>
        <w:t>заңы,</w:t>
      </w:r>
      <w:r>
        <w:rPr>
          <w:i/>
          <w:spacing w:val="15"/>
          <w:sz w:val="28"/>
        </w:rPr>
        <w:t> </w:t>
      </w:r>
      <w:r>
        <w:rPr>
          <w:i/>
          <w:sz w:val="28"/>
        </w:rPr>
        <w:t>ауыр</w:t>
      </w:r>
      <w:r>
        <w:rPr>
          <w:i/>
          <w:spacing w:val="17"/>
          <w:sz w:val="28"/>
        </w:rPr>
        <w:t> </w:t>
      </w:r>
      <w:r>
        <w:rPr>
          <w:i/>
          <w:sz w:val="28"/>
        </w:rPr>
        <w:t>ядролардың</w:t>
      </w:r>
      <w:r>
        <w:rPr>
          <w:i/>
          <w:spacing w:val="16"/>
          <w:sz w:val="28"/>
        </w:rPr>
        <w:t> </w:t>
      </w:r>
      <w:r>
        <w:rPr>
          <w:i/>
          <w:sz w:val="28"/>
        </w:rPr>
        <w:t>бөлінуі,</w:t>
      </w:r>
      <w:r>
        <w:rPr>
          <w:i/>
          <w:spacing w:val="17"/>
          <w:sz w:val="28"/>
        </w:rPr>
        <w:t> </w:t>
      </w:r>
      <w:r>
        <w:rPr>
          <w:i/>
          <w:sz w:val="28"/>
        </w:rPr>
        <w:t>тізбекті</w:t>
      </w:r>
      <w:r>
        <w:rPr>
          <w:i/>
          <w:spacing w:val="17"/>
          <w:sz w:val="28"/>
        </w:rPr>
        <w:t> </w:t>
      </w:r>
      <w:r>
        <w:rPr>
          <w:i/>
          <w:sz w:val="28"/>
        </w:rPr>
        <w:t>ядролық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реакция,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термоядролық реакциялар.</w:t>
      </w:r>
    </w:p>
    <w:p>
      <w:pPr>
        <w:pStyle w:val="BodyText"/>
        <w:spacing w:before="7"/>
        <w:ind w:left="0" w:firstLine="0"/>
        <w:jc w:val="left"/>
        <w:rPr>
          <w:i/>
        </w:rPr>
      </w:pPr>
    </w:p>
    <w:p>
      <w:pPr>
        <w:spacing w:before="0"/>
        <w:ind w:left="961" w:right="0" w:firstLine="0"/>
        <w:jc w:val="both"/>
        <w:rPr>
          <w:b/>
          <w:i/>
          <w:sz w:val="28"/>
        </w:rPr>
      </w:pPr>
      <w:r>
        <w:rPr>
          <w:b/>
          <w:i/>
          <w:sz w:val="28"/>
        </w:rPr>
        <w:t>10-сыныпта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9-сынып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тақырыптары:</w:t>
      </w:r>
    </w:p>
    <w:p>
      <w:pPr>
        <w:spacing w:line="247" w:lineRule="auto" w:before="2"/>
        <w:ind w:left="253" w:right="269" w:firstLine="708"/>
        <w:jc w:val="both"/>
        <w:rPr>
          <w:i/>
          <w:sz w:val="28"/>
        </w:rPr>
      </w:pPr>
      <w:r>
        <w:rPr>
          <w:i/>
          <w:sz w:val="28"/>
        </w:rPr>
        <w:t>Галилейдің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салыстырмалылық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принципі;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қисық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сызықты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қозғалыс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кинематикасы;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көкжиекке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бұрыш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жасай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лақтырылған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дененің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қозғалысы;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импульс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моментінің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сақталу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заңы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және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оның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кеңістік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қасиеттерімен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байланысы;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айналмалы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қозғалыс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динамикасының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негізгі теңдеуі;</w:t>
      </w:r>
    </w:p>
    <w:p>
      <w:pPr>
        <w:pStyle w:val="BodyText"/>
        <w:spacing w:line="247" w:lineRule="auto"/>
        <w:ind w:right="276"/>
      </w:pPr>
      <w:r>
        <w:rPr/>
        <w:t>№1 Зертханалық жұмыс: көлбеу жазықтық бойымен қозғалатын дененің</w:t>
      </w:r>
      <w:r>
        <w:rPr>
          <w:spacing w:val="1"/>
        </w:rPr>
        <w:t> </w:t>
      </w:r>
      <w:r>
        <w:rPr/>
        <w:t>үдеуін</w:t>
      </w:r>
      <w:r>
        <w:rPr>
          <w:spacing w:val="-1"/>
        </w:rPr>
        <w:t> </w:t>
      </w:r>
      <w:r>
        <w:rPr/>
        <w:t>анықтау;</w:t>
      </w:r>
    </w:p>
    <w:p>
      <w:pPr>
        <w:pStyle w:val="BodyText"/>
        <w:spacing w:line="247" w:lineRule="auto"/>
        <w:ind w:right="271"/>
      </w:pPr>
      <w:r>
        <w:rPr/>
        <w:t>№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Зертханалық</w:t>
      </w:r>
      <w:r>
        <w:rPr>
          <w:spacing w:val="1"/>
        </w:rPr>
        <w:t> </w:t>
      </w:r>
      <w:r>
        <w:rPr/>
        <w:t>жұмыс:</w:t>
      </w:r>
      <w:r>
        <w:rPr>
          <w:spacing w:val="1"/>
        </w:rPr>
        <w:t> </w:t>
      </w:r>
      <w:r>
        <w:rPr/>
        <w:t>ұшу</w:t>
      </w:r>
      <w:r>
        <w:rPr>
          <w:spacing w:val="1"/>
        </w:rPr>
        <w:t> </w:t>
      </w:r>
      <w:r>
        <w:rPr/>
        <w:t>қашықтығының</w:t>
      </w:r>
      <w:r>
        <w:rPr>
          <w:spacing w:val="1"/>
        </w:rPr>
        <w:t> </w:t>
      </w:r>
      <w:r>
        <w:rPr/>
        <w:t>лақтыру</w:t>
      </w:r>
      <w:r>
        <w:rPr>
          <w:spacing w:val="1"/>
        </w:rPr>
        <w:t> </w:t>
      </w:r>
      <w:r>
        <w:rPr/>
        <w:t>бұрышына</w:t>
      </w:r>
      <w:r>
        <w:rPr>
          <w:spacing w:val="1"/>
        </w:rPr>
        <w:t> </w:t>
      </w:r>
      <w:r>
        <w:rPr/>
        <w:t>тәуелділігін</w:t>
      </w:r>
      <w:r>
        <w:rPr>
          <w:spacing w:val="-1"/>
        </w:rPr>
        <w:t> </w:t>
      </w:r>
      <w:r>
        <w:rPr/>
        <w:t>зерттеу;</w:t>
      </w:r>
    </w:p>
    <w:p>
      <w:pPr>
        <w:pStyle w:val="BodyText"/>
        <w:spacing w:line="247" w:lineRule="auto"/>
        <w:ind w:right="278"/>
      </w:pPr>
      <w:r>
        <w:rPr/>
        <w:t>№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Зертханалық</w:t>
      </w:r>
      <w:r>
        <w:rPr>
          <w:spacing w:val="1"/>
        </w:rPr>
        <w:t> </w:t>
      </w:r>
      <w:r>
        <w:rPr/>
        <w:t>жұмыс:</w:t>
      </w:r>
      <w:r>
        <w:rPr>
          <w:spacing w:val="1"/>
        </w:rPr>
        <w:t> </w:t>
      </w:r>
      <w:r>
        <w:rPr/>
        <w:t>көлбеу</w:t>
      </w:r>
      <w:r>
        <w:rPr>
          <w:spacing w:val="1"/>
        </w:rPr>
        <w:t> </w:t>
      </w:r>
      <w:r>
        <w:rPr/>
        <w:t>науамен</w:t>
      </w:r>
      <w:r>
        <w:rPr>
          <w:spacing w:val="1"/>
        </w:rPr>
        <w:t> </w:t>
      </w:r>
      <w:r>
        <w:rPr/>
        <w:t>сырғанайтын</w:t>
      </w:r>
      <w:r>
        <w:rPr>
          <w:spacing w:val="1"/>
        </w:rPr>
        <w:t> </w:t>
      </w:r>
      <w:r>
        <w:rPr/>
        <w:t>дененің</w:t>
      </w:r>
      <w:r>
        <w:rPr>
          <w:spacing w:val="1"/>
        </w:rPr>
        <w:t> </w:t>
      </w:r>
      <w:r>
        <w:rPr/>
        <w:t>қозғалысын</w:t>
      </w:r>
      <w:r>
        <w:rPr>
          <w:spacing w:val="-4"/>
        </w:rPr>
        <w:t> </w:t>
      </w:r>
      <w:r>
        <w:rPr/>
        <w:t>оқып үйрену;</w:t>
      </w:r>
    </w:p>
    <w:p>
      <w:pPr>
        <w:pStyle w:val="BodyText"/>
        <w:spacing w:line="317" w:lineRule="exact"/>
        <w:ind w:left="961" w:firstLine="0"/>
      </w:pPr>
      <w:r>
        <w:rPr/>
        <w:t>№</w:t>
      </w:r>
      <w:r>
        <w:rPr>
          <w:spacing w:val="29"/>
        </w:rPr>
        <w:t> </w:t>
      </w:r>
      <w:r>
        <w:rPr/>
        <w:t>4</w:t>
      </w:r>
      <w:r>
        <w:rPr>
          <w:spacing w:val="29"/>
        </w:rPr>
        <w:t> </w:t>
      </w:r>
      <w:r>
        <w:rPr/>
        <w:t>Зертханалық</w:t>
      </w:r>
      <w:r>
        <w:rPr>
          <w:spacing w:val="29"/>
        </w:rPr>
        <w:t> </w:t>
      </w:r>
      <w:r>
        <w:rPr/>
        <w:t>жұмыс:</w:t>
      </w:r>
      <w:r>
        <w:rPr>
          <w:spacing w:val="29"/>
        </w:rPr>
        <w:t> </w:t>
      </w:r>
      <w:r>
        <w:rPr/>
        <w:t>бір-біріне</w:t>
      </w:r>
      <w:r>
        <w:rPr>
          <w:spacing w:val="29"/>
        </w:rPr>
        <w:t> </w:t>
      </w:r>
      <w:r>
        <w:rPr/>
        <w:t>бұрыш</w:t>
      </w:r>
      <w:r>
        <w:rPr>
          <w:spacing w:val="28"/>
        </w:rPr>
        <w:t> </w:t>
      </w:r>
      <w:r>
        <w:rPr/>
        <w:t>жасай</w:t>
      </w:r>
      <w:r>
        <w:rPr>
          <w:spacing w:val="30"/>
        </w:rPr>
        <w:t> </w:t>
      </w:r>
      <w:r>
        <w:rPr/>
        <w:t>бағытталған</w:t>
      </w:r>
      <w:r>
        <w:rPr>
          <w:spacing w:val="29"/>
        </w:rPr>
        <w:t> </w:t>
      </w:r>
      <w:r>
        <w:rPr/>
        <w:t>күштерді</w:t>
      </w:r>
    </w:p>
    <w:p>
      <w:pPr>
        <w:pStyle w:val="BodyText"/>
        <w:spacing w:line="310" w:lineRule="exact"/>
        <w:ind w:firstLine="0"/>
        <w:jc w:val="left"/>
      </w:pPr>
      <w:r>
        <w:rPr/>
        <w:t>қосу;</w:t>
      </w:r>
    </w:p>
    <w:p>
      <w:pPr>
        <w:spacing w:line="318" w:lineRule="exact" w:before="0"/>
        <w:ind w:left="961" w:right="0" w:firstLine="0"/>
        <w:jc w:val="left"/>
        <w:rPr>
          <w:i/>
          <w:sz w:val="28"/>
        </w:rPr>
      </w:pPr>
      <w:r>
        <w:rPr>
          <w:i/>
          <w:sz w:val="28"/>
        </w:rPr>
        <w:t>Механикадағы</w:t>
      </w:r>
      <w:r>
        <w:rPr>
          <w:i/>
          <w:spacing w:val="39"/>
          <w:sz w:val="28"/>
        </w:rPr>
        <w:t> </w:t>
      </w:r>
      <w:r>
        <w:rPr>
          <w:i/>
          <w:sz w:val="28"/>
        </w:rPr>
        <w:t>импульс</w:t>
      </w:r>
      <w:r>
        <w:rPr>
          <w:i/>
          <w:spacing w:val="41"/>
          <w:sz w:val="28"/>
        </w:rPr>
        <w:t> </w:t>
      </w:r>
      <w:r>
        <w:rPr>
          <w:i/>
          <w:sz w:val="28"/>
        </w:rPr>
        <w:t>пен</w:t>
      </w:r>
      <w:r>
        <w:rPr>
          <w:i/>
          <w:spacing w:val="42"/>
          <w:sz w:val="28"/>
        </w:rPr>
        <w:t> </w:t>
      </w:r>
      <w:r>
        <w:rPr>
          <w:i/>
          <w:sz w:val="28"/>
        </w:rPr>
        <w:t>энергияның</w:t>
      </w:r>
      <w:r>
        <w:rPr>
          <w:i/>
          <w:spacing w:val="39"/>
          <w:sz w:val="28"/>
        </w:rPr>
        <w:t> </w:t>
      </w:r>
      <w:r>
        <w:rPr>
          <w:i/>
          <w:sz w:val="28"/>
        </w:rPr>
        <w:t>сақталу</w:t>
      </w:r>
      <w:r>
        <w:rPr>
          <w:i/>
          <w:spacing w:val="41"/>
          <w:sz w:val="28"/>
        </w:rPr>
        <w:t> </w:t>
      </w:r>
      <w:r>
        <w:rPr>
          <w:i/>
          <w:sz w:val="28"/>
        </w:rPr>
        <w:t>заңдары</w:t>
      </w:r>
      <w:r>
        <w:rPr>
          <w:i/>
          <w:spacing w:val="37"/>
          <w:sz w:val="28"/>
        </w:rPr>
        <w:t> </w:t>
      </w:r>
      <w:r>
        <w:rPr>
          <w:i/>
          <w:sz w:val="28"/>
        </w:rPr>
        <w:t>және</w:t>
      </w:r>
      <w:r>
        <w:rPr>
          <w:i/>
          <w:spacing w:val="41"/>
          <w:sz w:val="28"/>
        </w:rPr>
        <w:t> </w:t>
      </w:r>
      <w:r>
        <w:rPr>
          <w:i/>
          <w:sz w:val="28"/>
        </w:rPr>
        <w:t>олардың</w:t>
      </w:r>
    </w:p>
    <w:p>
      <w:pPr>
        <w:spacing w:line="312" w:lineRule="exact" w:before="0"/>
        <w:ind w:left="253" w:right="0" w:firstLine="0"/>
        <w:jc w:val="both"/>
        <w:rPr>
          <w:i/>
          <w:sz w:val="28"/>
        </w:rPr>
      </w:pPr>
      <w:r>
        <w:rPr>
          <w:i/>
          <w:sz w:val="28"/>
        </w:rPr>
        <w:t>кеңістік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пен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уақыттың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қасиеттерімен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байланысы;</w:t>
      </w:r>
    </w:p>
    <w:p>
      <w:pPr>
        <w:spacing w:line="235" w:lineRule="auto" w:before="2"/>
        <w:ind w:left="253" w:right="275" w:firstLine="708"/>
        <w:jc w:val="both"/>
        <w:rPr>
          <w:i/>
          <w:sz w:val="28"/>
        </w:rPr>
      </w:pPr>
      <w:r>
        <w:rPr>
          <w:i/>
          <w:sz w:val="28"/>
        </w:rPr>
        <w:t>Үзіліссіздік теңдеуі. Бернулли теңдеуі. Көтергіш күш; Тұтқыр сұйықтың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қозғалысы.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Стокс формуласы.</w:t>
      </w:r>
    </w:p>
    <w:p>
      <w:pPr>
        <w:pStyle w:val="BodyText"/>
        <w:spacing w:line="235" w:lineRule="auto"/>
        <w:ind w:right="277"/>
      </w:pPr>
      <w:r>
        <w:rPr/>
        <w:t>№5 Зертханалық жұмыс: тұтқыр сұйықта қозғалатын кішкентай шардың</w:t>
      </w:r>
      <w:r>
        <w:rPr>
          <w:spacing w:val="1"/>
        </w:rPr>
        <w:t> </w:t>
      </w:r>
      <w:r>
        <w:rPr/>
        <w:t>жылдамдығының</w:t>
      </w:r>
      <w:r>
        <w:rPr>
          <w:spacing w:val="-1"/>
        </w:rPr>
        <w:t> </w:t>
      </w:r>
      <w:r>
        <w:rPr/>
        <w:t>оның</w:t>
      </w:r>
      <w:r>
        <w:rPr>
          <w:spacing w:val="-3"/>
        </w:rPr>
        <w:t> </w:t>
      </w:r>
      <w:r>
        <w:rPr/>
        <w:t>радиусынан</w:t>
      </w:r>
      <w:r>
        <w:rPr>
          <w:spacing w:val="-1"/>
        </w:rPr>
        <w:t> </w:t>
      </w:r>
      <w:r>
        <w:rPr/>
        <w:t>тәуелділігін зерттеу;</w:t>
      </w:r>
    </w:p>
    <w:p>
      <w:pPr>
        <w:spacing w:line="235" w:lineRule="auto" w:before="0"/>
        <w:ind w:left="253" w:right="267" w:firstLine="708"/>
        <w:jc w:val="both"/>
        <w:rPr>
          <w:i/>
          <w:sz w:val="28"/>
        </w:rPr>
      </w:pPr>
      <w:r>
        <w:rPr>
          <w:i/>
          <w:sz w:val="28"/>
        </w:rPr>
        <w:t>Газдардың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молекулалық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кинетикалық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теориясының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негiзгi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қағидалары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және оның тәжiрибелiк дәлелдемелерi; газдардың молекулалық-кинетикалық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теориясының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негiзгi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теңдеуi;</w:t>
      </w:r>
    </w:p>
    <w:p>
      <w:pPr>
        <w:spacing w:line="314" w:lineRule="exact" w:before="0"/>
        <w:ind w:left="961" w:right="0" w:firstLine="0"/>
        <w:jc w:val="both"/>
        <w:rPr>
          <w:i/>
          <w:sz w:val="28"/>
        </w:rPr>
      </w:pPr>
      <w:r>
        <w:rPr>
          <w:i/>
          <w:sz w:val="28"/>
        </w:rPr>
        <w:t>Идеал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газ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күйінің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теңдеуі.</w:t>
      </w:r>
    </w:p>
    <w:p>
      <w:pPr>
        <w:spacing w:line="235" w:lineRule="auto" w:before="1"/>
        <w:ind w:left="253" w:right="270" w:firstLine="708"/>
        <w:jc w:val="both"/>
        <w:rPr>
          <w:i/>
          <w:sz w:val="28"/>
        </w:rPr>
      </w:pPr>
      <w:r>
        <w:rPr>
          <w:i/>
          <w:sz w:val="28"/>
        </w:rPr>
        <w:t>«Термодинамика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негiздерi»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бөлімі.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Пуассон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теңдеуі;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қайтымды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және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қайтымсыз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процестер; энтропия; Карно циклі;</w:t>
      </w:r>
    </w:p>
    <w:p>
      <w:pPr>
        <w:spacing w:line="312" w:lineRule="exact" w:before="0"/>
        <w:ind w:left="961" w:right="0" w:firstLine="0"/>
        <w:jc w:val="both"/>
        <w:rPr>
          <w:i/>
          <w:sz w:val="28"/>
        </w:rPr>
      </w:pPr>
      <w:r>
        <w:rPr>
          <w:i/>
          <w:sz w:val="28"/>
        </w:rPr>
        <w:t>Фазалық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диаграммалар;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үштік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нүкте.</w:t>
      </w:r>
    </w:p>
    <w:p>
      <w:pPr>
        <w:spacing w:line="235" w:lineRule="auto" w:before="2"/>
        <w:ind w:left="253" w:right="277" w:firstLine="708"/>
        <w:jc w:val="both"/>
        <w:rPr>
          <w:i/>
          <w:sz w:val="28"/>
        </w:rPr>
      </w:pPr>
      <w:r>
        <w:rPr>
          <w:i/>
          <w:sz w:val="28"/>
        </w:rPr>
        <w:t>Электр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өрісінің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суперпозиция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принципі;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Гаусс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теоремасы;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біртекті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электр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өрісі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үшін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кернеулік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пен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потенциалдар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айырымы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арасындағы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байланыс.</w:t>
      </w:r>
    </w:p>
    <w:p>
      <w:pPr>
        <w:spacing w:line="313" w:lineRule="exact" w:before="0"/>
        <w:ind w:left="961" w:right="0" w:firstLine="0"/>
        <w:jc w:val="both"/>
        <w:rPr>
          <w:i/>
          <w:sz w:val="28"/>
        </w:rPr>
      </w:pPr>
      <w:r>
        <w:rPr>
          <w:i/>
          <w:sz w:val="28"/>
        </w:rPr>
        <w:t>Өткізгіштерді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аралас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жалғау;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ток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көзінің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пайдалы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әсер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коэффициенті;</w:t>
      </w:r>
    </w:p>
    <w:p>
      <w:pPr>
        <w:pStyle w:val="BodyText"/>
        <w:spacing w:line="318" w:lineRule="exact"/>
        <w:ind w:left="961" w:firstLine="0"/>
      </w:pPr>
      <w:r>
        <w:rPr/>
        <w:t>№6</w:t>
      </w:r>
      <w:r>
        <w:rPr>
          <w:spacing w:val="-7"/>
        </w:rPr>
        <w:t> </w:t>
      </w:r>
      <w:r>
        <w:rPr/>
        <w:t>Зертханалық</w:t>
      </w:r>
      <w:r>
        <w:rPr>
          <w:spacing w:val="-3"/>
        </w:rPr>
        <w:t> </w:t>
      </w:r>
      <w:r>
        <w:rPr/>
        <w:t>жұмыс:</w:t>
      </w:r>
      <w:r>
        <w:rPr>
          <w:spacing w:val="-2"/>
        </w:rPr>
        <w:t> </w:t>
      </w:r>
      <w:r>
        <w:rPr/>
        <w:t>өткізгіштерді</w:t>
      </w:r>
      <w:r>
        <w:rPr>
          <w:spacing w:val="-3"/>
        </w:rPr>
        <w:t> </w:t>
      </w:r>
      <w:r>
        <w:rPr/>
        <w:t>аралас</w:t>
      </w:r>
      <w:r>
        <w:rPr>
          <w:spacing w:val="-4"/>
        </w:rPr>
        <w:t> </w:t>
      </w:r>
      <w:r>
        <w:rPr/>
        <w:t>жалғауды</w:t>
      </w:r>
      <w:r>
        <w:rPr>
          <w:spacing w:val="-3"/>
        </w:rPr>
        <w:t> </w:t>
      </w:r>
      <w:r>
        <w:rPr/>
        <w:t>оқып</w:t>
      </w:r>
      <w:r>
        <w:rPr>
          <w:spacing w:val="-3"/>
        </w:rPr>
        <w:t> </w:t>
      </w:r>
      <w:r>
        <w:rPr/>
        <w:t>үйрену;</w:t>
      </w:r>
    </w:p>
    <w:p>
      <w:pPr>
        <w:spacing w:after="0" w:line="318" w:lineRule="exact"/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line="235" w:lineRule="auto" w:before="68"/>
        <w:jc w:val="left"/>
      </w:pPr>
      <w:r>
        <w:rPr/>
        <w:t>№7</w:t>
      </w:r>
      <w:r>
        <w:rPr>
          <w:spacing w:val="62"/>
        </w:rPr>
        <w:t> </w:t>
      </w:r>
      <w:r>
        <w:rPr/>
        <w:t>Зертханалық</w:t>
      </w:r>
      <w:r>
        <w:rPr>
          <w:spacing w:val="63"/>
        </w:rPr>
        <w:t> </w:t>
      </w:r>
      <w:r>
        <w:rPr/>
        <w:t>жұмыс:</w:t>
      </w:r>
      <w:r>
        <w:rPr>
          <w:spacing w:val="64"/>
        </w:rPr>
        <w:t> </w:t>
      </w:r>
      <w:r>
        <w:rPr/>
        <w:t>ток</w:t>
      </w:r>
      <w:r>
        <w:rPr>
          <w:spacing w:val="64"/>
        </w:rPr>
        <w:t> </w:t>
      </w:r>
      <w:r>
        <w:rPr/>
        <w:t>көзінің</w:t>
      </w:r>
      <w:r>
        <w:rPr>
          <w:spacing w:val="61"/>
        </w:rPr>
        <w:t> </w:t>
      </w:r>
      <w:r>
        <w:rPr/>
        <w:t>элерктр</w:t>
      </w:r>
      <w:r>
        <w:rPr>
          <w:spacing w:val="64"/>
        </w:rPr>
        <w:t> </w:t>
      </w:r>
      <w:r>
        <w:rPr/>
        <w:t>қозғаушы</w:t>
      </w:r>
      <w:r>
        <w:rPr>
          <w:spacing w:val="65"/>
        </w:rPr>
        <w:t> </w:t>
      </w:r>
      <w:r>
        <w:rPr/>
        <w:t>күші</w:t>
      </w:r>
      <w:r>
        <w:rPr>
          <w:spacing w:val="64"/>
        </w:rPr>
        <w:t> </w:t>
      </w:r>
      <w:r>
        <w:rPr/>
        <w:t>мен</w:t>
      </w:r>
      <w:r>
        <w:rPr>
          <w:spacing w:val="63"/>
        </w:rPr>
        <w:t> </w:t>
      </w:r>
      <w:r>
        <w:rPr/>
        <w:t>ішкі</w:t>
      </w:r>
      <w:r>
        <w:rPr>
          <w:spacing w:val="-67"/>
        </w:rPr>
        <w:t> </w:t>
      </w:r>
      <w:r>
        <w:rPr/>
        <w:t>кедергісін</w:t>
      </w:r>
      <w:r>
        <w:rPr>
          <w:spacing w:val="-1"/>
        </w:rPr>
        <w:t> </w:t>
      </w:r>
      <w:r>
        <w:rPr/>
        <w:t>анықтау;</w:t>
      </w:r>
    </w:p>
    <w:p>
      <w:pPr>
        <w:spacing w:line="235" w:lineRule="auto" w:before="0"/>
        <w:ind w:left="253" w:right="0" w:firstLine="708"/>
        <w:jc w:val="left"/>
        <w:rPr>
          <w:i/>
          <w:sz w:val="28"/>
        </w:rPr>
      </w:pPr>
      <w:r>
        <w:rPr>
          <w:i/>
          <w:sz w:val="28"/>
        </w:rPr>
        <w:t>Жартылай</w:t>
      </w:r>
      <w:r>
        <w:rPr>
          <w:i/>
          <w:spacing w:val="36"/>
          <w:sz w:val="28"/>
        </w:rPr>
        <w:t> </w:t>
      </w:r>
      <w:r>
        <w:rPr>
          <w:i/>
          <w:sz w:val="28"/>
        </w:rPr>
        <w:t>өткiзгiштердегi</w:t>
      </w:r>
      <w:r>
        <w:rPr>
          <w:i/>
          <w:spacing w:val="37"/>
          <w:sz w:val="28"/>
        </w:rPr>
        <w:t> </w:t>
      </w:r>
      <w:r>
        <w:rPr>
          <w:i/>
          <w:sz w:val="28"/>
        </w:rPr>
        <w:t>электр</w:t>
      </w:r>
      <w:r>
        <w:rPr>
          <w:i/>
          <w:spacing w:val="39"/>
          <w:sz w:val="28"/>
        </w:rPr>
        <w:t> </w:t>
      </w:r>
      <w:r>
        <w:rPr>
          <w:i/>
          <w:sz w:val="28"/>
        </w:rPr>
        <w:t>тогы;</w:t>
      </w:r>
      <w:r>
        <w:rPr>
          <w:i/>
          <w:spacing w:val="36"/>
          <w:sz w:val="28"/>
        </w:rPr>
        <w:t> </w:t>
      </w:r>
      <w:r>
        <w:rPr>
          <w:i/>
          <w:sz w:val="28"/>
        </w:rPr>
        <w:t>электролит</w:t>
      </w:r>
      <w:r>
        <w:rPr>
          <w:i/>
          <w:spacing w:val="38"/>
          <w:sz w:val="28"/>
        </w:rPr>
        <w:t> </w:t>
      </w:r>
      <w:r>
        <w:rPr>
          <w:i/>
          <w:sz w:val="28"/>
        </w:rPr>
        <w:t>ерiтiндiлерiндегi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және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балқыламалардағы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электр тогы;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электролиз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заңы;</w:t>
      </w:r>
    </w:p>
    <w:p>
      <w:pPr>
        <w:pStyle w:val="BodyText"/>
        <w:spacing w:line="235" w:lineRule="auto"/>
        <w:jc w:val="left"/>
      </w:pPr>
      <w:r>
        <w:rPr/>
        <w:t>№</w:t>
      </w:r>
      <w:r>
        <w:rPr>
          <w:spacing w:val="16"/>
        </w:rPr>
        <w:t> </w:t>
      </w:r>
      <w:r>
        <w:rPr/>
        <w:t>8</w:t>
      </w:r>
      <w:r>
        <w:rPr>
          <w:spacing w:val="14"/>
        </w:rPr>
        <w:t> </w:t>
      </w:r>
      <w:r>
        <w:rPr/>
        <w:t>Зертханалық</w:t>
      </w:r>
      <w:r>
        <w:rPr>
          <w:spacing w:val="14"/>
        </w:rPr>
        <w:t> </w:t>
      </w:r>
      <w:r>
        <w:rPr/>
        <w:t>жұмыс:</w:t>
      </w:r>
      <w:r>
        <w:rPr>
          <w:spacing w:val="16"/>
        </w:rPr>
        <w:t> </w:t>
      </w:r>
      <w:r>
        <w:rPr/>
        <w:t>шамның</w:t>
      </w:r>
      <w:r>
        <w:rPr>
          <w:spacing w:val="16"/>
        </w:rPr>
        <w:t> </w:t>
      </w:r>
      <w:r>
        <w:rPr/>
        <w:t>қыл</w:t>
      </w:r>
      <w:r>
        <w:rPr>
          <w:spacing w:val="15"/>
        </w:rPr>
        <w:t> </w:t>
      </w:r>
      <w:r>
        <w:rPr/>
        <w:t>сымының,</w:t>
      </w:r>
      <w:r>
        <w:rPr>
          <w:spacing w:val="15"/>
        </w:rPr>
        <w:t> </w:t>
      </w:r>
      <w:r>
        <w:rPr/>
        <w:t>резистордың</w:t>
      </w:r>
      <w:r>
        <w:rPr>
          <w:spacing w:val="14"/>
        </w:rPr>
        <w:t> </w:t>
      </w:r>
      <w:r>
        <w:rPr/>
        <w:t>және</w:t>
      </w:r>
      <w:r>
        <w:rPr>
          <w:spacing w:val="-67"/>
        </w:rPr>
        <w:t> </w:t>
      </w:r>
      <w:r>
        <w:rPr/>
        <w:t>жартылай</w:t>
      </w:r>
      <w:r>
        <w:rPr>
          <w:spacing w:val="-3"/>
        </w:rPr>
        <w:t> </w:t>
      </w:r>
      <w:r>
        <w:rPr/>
        <w:t>өткізгішті</w:t>
      </w:r>
      <w:r>
        <w:rPr>
          <w:spacing w:val="-2"/>
        </w:rPr>
        <w:t> </w:t>
      </w:r>
      <w:r>
        <w:rPr/>
        <w:t>диодтың вольт-амперлік сипаттамасы;</w:t>
      </w:r>
    </w:p>
    <w:p>
      <w:pPr>
        <w:pStyle w:val="BodyText"/>
        <w:spacing w:line="313" w:lineRule="exact"/>
        <w:ind w:left="961" w:firstLine="0"/>
        <w:jc w:val="left"/>
      </w:pPr>
      <w:r>
        <w:rPr/>
        <w:t>№</w:t>
      </w:r>
      <w:r>
        <w:rPr>
          <w:spacing w:val="-3"/>
        </w:rPr>
        <w:t> </w:t>
      </w:r>
      <w:r>
        <w:rPr/>
        <w:t>9</w:t>
      </w:r>
      <w:r>
        <w:rPr>
          <w:spacing w:val="-5"/>
        </w:rPr>
        <w:t> </w:t>
      </w:r>
      <w:r>
        <w:rPr/>
        <w:t>Зертханалық</w:t>
      </w:r>
      <w:r>
        <w:rPr>
          <w:spacing w:val="-2"/>
        </w:rPr>
        <w:t> </w:t>
      </w:r>
      <w:r>
        <w:rPr/>
        <w:t>жұмыс:</w:t>
      </w:r>
      <w:r>
        <w:rPr>
          <w:spacing w:val="-1"/>
        </w:rPr>
        <w:t> </w:t>
      </w:r>
      <w:r>
        <w:rPr/>
        <w:t>Бір</w:t>
      </w:r>
      <w:r>
        <w:rPr>
          <w:spacing w:val="-2"/>
        </w:rPr>
        <w:t> </w:t>
      </w:r>
      <w:r>
        <w:rPr/>
        <w:t>валентті</w:t>
      </w:r>
      <w:r>
        <w:rPr>
          <w:spacing w:val="-5"/>
        </w:rPr>
        <w:t> </w:t>
      </w:r>
      <w:r>
        <w:rPr/>
        <w:t>ионның</w:t>
      </w:r>
      <w:r>
        <w:rPr>
          <w:spacing w:val="-2"/>
        </w:rPr>
        <w:t> </w:t>
      </w:r>
      <w:r>
        <w:rPr/>
        <w:t>электр</w:t>
      </w:r>
      <w:r>
        <w:rPr>
          <w:spacing w:val="-1"/>
        </w:rPr>
        <w:t> </w:t>
      </w:r>
      <w:r>
        <w:rPr/>
        <w:t>зарядын</w:t>
      </w:r>
      <w:r>
        <w:rPr>
          <w:spacing w:val="-5"/>
        </w:rPr>
        <w:t> </w:t>
      </w:r>
      <w:r>
        <w:rPr/>
        <w:t>өлшеу;</w:t>
      </w:r>
    </w:p>
    <w:p>
      <w:pPr>
        <w:spacing w:line="235" w:lineRule="auto" w:before="2"/>
        <w:ind w:left="253" w:right="0" w:firstLine="708"/>
        <w:jc w:val="left"/>
        <w:rPr>
          <w:i/>
          <w:sz w:val="28"/>
        </w:rPr>
      </w:pPr>
      <w:r>
        <w:rPr>
          <w:i/>
          <w:sz w:val="28"/>
        </w:rPr>
        <w:t>Дөңгелек</w:t>
      </w:r>
      <w:r>
        <w:rPr>
          <w:i/>
          <w:spacing w:val="22"/>
          <w:sz w:val="28"/>
        </w:rPr>
        <w:t> </w:t>
      </w:r>
      <w:r>
        <w:rPr>
          <w:i/>
          <w:sz w:val="28"/>
        </w:rPr>
        <w:t>және</w:t>
      </w:r>
      <w:r>
        <w:rPr>
          <w:i/>
          <w:spacing w:val="21"/>
          <w:sz w:val="28"/>
        </w:rPr>
        <w:t> </w:t>
      </w:r>
      <w:r>
        <w:rPr>
          <w:i/>
          <w:sz w:val="28"/>
        </w:rPr>
        <w:t>шексіз</w:t>
      </w:r>
      <w:r>
        <w:rPr>
          <w:i/>
          <w:spacing w:val="21"/>
          <w:sz w:val="28"/>
        </w:rPr>
        <w:t> </w:t>
      </w:r>
      <w:r>
        <w:rPr>
          <w:i/>
          <w:sz w:val="28"/>
        </w:rPr>
        <w:t>түзу</w:t>
      </w:r>
      <w:r>
        <w:rPr>
          <w:i/>
          <w:spacing w:val="21"/>
          <w:sz w:val="28"/>
        </w:rPr>
        <w:t> </w:t>
      </w:r>
      <w:r>
        <w:rPr>
          <w:i/>
          <w:sz w:val="28"/>
        </w:rPr>
        <w:t>тогы</w:t>
      </w:r>
      <w:r>
        <w:rPr>
          <w:i/>
          <w:spacing w:val="21"/>
          <w:sz w:val="28"/>
        </w:rPr>
        <w:t> </w:t>
      </w:r>
      <w:r>
        <w:rPr>
          <w:i/>
          <w:sz w:val="28"/>
        </w:rPr>
        <w:t>бар</w:t>
      </w:r>
      <w:r>
        <w:rPr>
          <w:i/>
          <w:spacing w:val="19"/>
          <w:sz w:val="28"/>
        </w:rPr>
        <w:t> </w:t>
      </w:r>
      <w:r>
        <w:rPr>
          <w:i/>
          <w:sz w:val="28"/>
        </w:rPr>
        <w:t>өткізгіштердің</w:t>
      </w:r>
      <w:r>
        <w:rPr>
          <w:i/>
          <w:spacing w:val="21"/>
          <w:sz w:val="28"/>
        </w:rPr>
        <w:t> </w:t>
      </w:r>
      <w:r>
        <w:rPr>
          <w:i/>
          <w:sz w:val="28"/>
        </w:rPr>
        <w:t>индукциясы;</w:t>
      </w:r>
      <w:r>
        <w:rPr>
          <w:i/>
          <w:spacing w:val="21"/>
          <w:sz w:val="28"/>
        </w:rPr>
        <w:t> </w:t>
      </w:r>
      <w:r>
        <w:rPr>
          <w:i/>
          <w:sz w:val="28"/>
        </w:rPr>
        <w:t>Кюри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температуры;</w:t>
      </w:r>
    </w:p>
    <w:p>
      <w:pPr>
        <w:spacing w:line="235" w:lineRule="auto" w:before="0"/>
        <w:ind w:left="253" w:right="0" w:firstLine="708"/>
        <w:jc w:val="left"/>
        <w:rPr>
          <w:i/>
          <w:sz w:val="28"/>
        </w:rPr>
      </w:pPr>
      <w:r>
        <w:rPr>
          <w:i/>
          <w:sz w:val="28"/>
        </w:rPr>
        <w:t>Магнит</w:t>
      </w:r>
      <w:r>
        <w:rPr>
          <w:i/>
          <w:spacing w:val="12"/>
          <w:sz w:val="28"/>
        </w:rPr>
        <w:t> </w:t>
      </w:r>
      <w:r>
        <w:rPr>
          <w:i/>
          <w:sz w:val="28"/>
        </w:rPr>
        <w:t>өрісінің</w:t>
      </w:r>
      <w:r>
        <w:rPr>
          <w:i/>
          <w:spacing w:val="12"/>
          <w:sz w:val="28"/>
        </w:rPr>
        <w:t> </w:t>
      </w:r>
      <w:r>
        <w:rPr>
          <w:i/>
          <w:sz w:val="28"/>
        </w:rPr>
        <w:t>энергиясы;</w:t>
      </w:r>
      <w:r>
        <w:rPr>
          <w:i/>
          <w:spacing w:val="13"/>
          <w:sz w:val="28"/>
        </w:rPr>
        <w:t> </w:t>
      </w:r>
      <w:r>
        <w:rPr>
          <w:i/>
          <w:sz w:val="28"/>
        </w:rPr>
        <w:t>электр</w:t>
      </w:r>
      <w:r>
        <w:rPr>
          <w:i/>
          <w:spacing w:val="13"/>
          <w:sz w:val="28"/>
        </w:rPr>
        <w:t> </w:t>
      </w:r>
      <w:r>
        <w:rPr>
          <w:i/>
          <w:sz w:val="28"/>
        </w:rPr>
        <w:t>қозғалтқыш</w:t>
      </w:r>
      <w:r>
        <w:rPr>
          <w:i/>
          <w:spacing w:val="12"/>
          <w:sz w:val="28"/>
        </w:rPr>
        <w:t> </w:t>
      </w:r>
      <w:r>
        <w:rPr>
          <w:i/>
          <w:sz w:val="28"/>
        </w:rPr>
        <w:t>және</w:t>
      </w:r>
      <w:r>
        <w:rPr>
          <w:i/>
          <w:spacing w:val="13"/>
          <w:sz w:val="28"/>
        </w:rPr>
        <w:t> </w:t>
      </w:r>
      <w:r>
        <w:rPr>
          <w:i/>
          <w:sz w:val="28"/>
        </w:rPr>
        <w:t>тұрақты</w:t>
      </w:r>
      <w:r>
        <w:rPr>
          <w:i/>
          <w:spacing w:val="12"/>
          <w:sz w:val="28"/>
        </w:rPr>
        <w:t> </w:t>
      </w:r>
      <w:r>
        <w:rPr>
          <w:i/>
          <w:sz w:val="28"/>
        </w:rPr>
        <w:t>токтың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электр генераторы.</w:t>
      </w:r>
    </w:p>
    <w:p>
      <w:pPr>
        <w:pStyle w:val="BodyText"/>
        <w:spacing w:before="8"/>
        <w:ind w:left="0" w:firstLine="0"/>
        <w:jc w:val="left"/>
        <w:rPr>
          <w:i/>
          <w:sz w:val="13"/>
        </w:rPr>
      </w:pPr>
    </w:p>
    <w:p>
      <w:pPr>
        <w:spacing w:line="314" w:lineRule="exact" w:before="89"/>
        <w:ind w:left="3693" w:right="0" w:firstLine="0"/>
        <w:jc w:val="both"/>
        <w:rPr>
          <w:b/>
          <w:sz w:val="28"/>
        </w:rPr>
      </w:pPr>
      <w:r>
        <w:rPr>
          <w:b/>
          <w:sz w:val="28"/>
        </w:rPr>
        <w:t>«География»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пәні</w:t>
      </w:r>
    </w:p>
    <w:p>
      <w:pPr>
        <w:pStyle w:val="BodyText"/>
        <w:spacing w:line="306" w:lineRule="exact"/>
        <w:ind w:left="961" w:firstLine="0"/>
      </w:pPr>
      <w:r>
        <w:rPr/>
        <w:t>«География»</w:t>
      </w:r>
      <w:r>
        <w:rPr>
          <w:spacing w:val="11"/>
        </w:rPr>
        <w:t> </w:t>
      </w:r>
      <w:r>
        <w:rPr/>
        <w:t>интеграциялық</w:t>
      </w:r>
      <w:r>
        <w:rPr>
          <w:spacing w:val="80"/>
        </w:rPr>
        <w:t> </w:t>
      </w:r>
      <w:r>
        <w:rPr/>
        <w:t>ғылым</w:t>
      </w:r>
      <w:r>
        <w:rPr>
          <w:spacing w:val="81"/>
        </w:rPr>
        <w:t> </w:t>
      </w:r>
      <w:r>
        <w:rPr/>
        <w:t>ретінде</w:t>
      </w:r>
      <w:r>
        <w:rPr>
          <w:spacing w:val="80"/>
        </w:rPr>
        <w:t> </w:t>
      </w:r>
      <w:r>
        <w:rPr/>
        <w:t>жаңа</w:t>
      </w:r>
      <w:r>
        <w:rPr>
          <w:spacing w:val="81"/>
        </w:rPr>
        <w:t> </w:t>
      </w:r>
      <w:r>
        <w:rPr/>
        <w:t>салаларды</w:t>
      </w:r>
      <w:r>
        <w:rPr>
          <w:spacing w:val="80"/>
        </w:rPr>
        <w:t> </w:t>
      </w:r>
      <w:r>
        <w:rPr/>
        <w:t>қамтиды.</w:t>
      </w:r>
    </w:p>
    <w:p>
      <w:pPr>
        <w:pStyle w:val="BodyText"/>
        <w:spacing w:line="230" w:lineRule="auto" w:before="3"/>
        <w:ind w:right="274" w:firstLine="0"/>
      </w:pPr>
      <w:r>
        <w:rPr/>
        <w:t>«География»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мұғалімінің</w:t>
      </w:r>
      <w:r>
        <w:rPr>
          <w:spacing w:val="1"/>
        </w:rPr>
        <w:t> </w:t>
      </w:r>
      <w:r>
        <w:rPr/>
        <w:t>жұмысы</w:t>
      </w:r>
      <w:r>
        <w:rPr>
          <w:spacing w:val="1"/>
        </w:rPr>
        <w:t> </w:t>
      </w:r>
      <w:r>
        <w:rPr/>
        <w:t>ақпараттық</w:t>
      </w:r>
      <w:r>
        <w:rPr>
          <w:spacing w:val="1"/>
        </w:rPr>
        <w:t> </w:t>
      </w:r>
      <w:r>
        <w:rPr/>
        <w:t>технологиялар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геоақпараттық</w:t>
      </w:r>
      <w:r>
        <w:rPr>
          <w:spacing w:val="-1"/>
        </w:rPr>
        <w:t> </w:t>
      </w:r>
      <w:r>
        <w:rPr/>
        <w:t>жүйелермен тығыз</w:t>
      </w:r>
      <w:r>
        <w:rPr>
          <w:spacing w:val="-1"/>
        </w:rPr>
        <w:t> </w:t>
      </w:r>
      <w:r>
        <w:rPr/>
        <w:t>байланысты.</w:t>
      </w:r>
    </w:p>
    <w:p>
      <w:pPr>
        <w:pStyle w:val="BodyText"/>
        <w:spacing w:line="230" w:lineRule="auto"/>
        <w:ind w:right="271"/>
      </w:pPr>
      <w:r>
        <w:rPr/>
        <w:t>«География» пәнінің мақсаты – оқушылардың қоғам мен географиялық</w:t>
      </w:r>
      <w:r>
        <w:rPr>
          <w:spacing w:val="1"/>
        </w:rPr>
        <w:t> </w:t>
      </w:r>
      <w:r>
        <w:rPr/>
        <w:t>кеңістіктің</w:t>
      </w:r>
      <w:r>
        <w:rPr>
          <w:spacing w:val="1"/>
        </w:rPr>
        <w:t> </w:t>
      </w:r>
      <w:r>
        <w:rPr/>
        <w:t>барлық</w:t>
      </w:r>
      <w:r>
        <w:rPr>
          <w:spacing w:val="1"/>
        </w:rPr>
        <w:t> </w:t>
      </w:r>
      <w:r>
        <w:rPr/>
        <w:t>деңгейлерінде</w:t>
      </w:r>
      <w:r>
        <w:rPr>
          <w:spacing w:val="1"/>
        </w:rPr>
        <w:t> </w:t>
      </w:r>
      <w:r>
        <w:rPr/>
        <w:t>туындаған</w:t>
      </w:r>
      <w:r>
        <w:rPr>
          <w:spacing w:val="71"/>
        </w:rPr>
        <w:t> </w:t>
      </w:r>
      <w:r>
        <w:rPr/>
        <w:t>геоэкологиялық,</w:t>
      </w:r>
      <w:r>
        <w:rPr>
          <w:spacing w:val="1"/>
        </w:rPr>
        <w:t> </w:t>
      </w:r>
      <w:r>
        <w:rPr/>
        <w:t>геоэкономикалық, әлеуметтік, геосаяси және ғаламдық проблемаларды шешуге</w:t>
      </w:r>
      <w:r>
        <w:rPr>
          <w:spacing w:val="1"/>
        </w:rPr>
        <w:t> </w:t>
      </w:r>
      <w:r>
        <w:rPr/>
        <w:t>бағытталған географиялық білімдерін, біліктері мен дағдыларын қолдану үшін</w:t>
      </w:r>
      <w:r>
        <w:rPr>
          <w:spacing w:val="1"/>
        </w:rPr>
        <w:t> </w:t>
      </w:r>
      <w:r>
        <w:rPr/>
        <w:t>жағдай</w:t>
      </w:r>
      <w:r>
        <w:rPr>
          <w:spacing w:val="-1"/>
        </w:rPr>
        <w:t> </w:t>
      </w:r>
      <w:r>
        <w:rPr/>
        <w:t>жасау.</w:t>
      </w:r>
    </w:p>
    <w:p>
      <w:pPr>
        <w:pStyle w:val="BodyText"/>
        <w:spacing w:line="303" w:lineRule="exact"/>
        <w:ind w:left="961" w:firstLine="0"/>
      </w:pPr>
      <w:r>
        <w:rPr/>
        <w:t>Пәннің</w:t>
      </w:r>
      <w:r>
        <w:rPr>
          <w:spacing w:val="-4"/>
        </w:rPr>
        <w:t> </w:t>
      </w:r>
      <w:r>
        <w:rPr/>
        <w:t>міндеттері:</w:t>
      </w:r>
    </w:p>
    <w:p>
      <w:pPr>
        <w:pStyle w:val="ListParagraph"/>
        <w:numPr>
          <w:ilvl w:val="0"/>
          <w:numId w:val="446"/>
        </w:numPr>
        <w:tabs>
          <w:tab w:pos="1247" w:val="left" w:leader="none"/>
        </w:tabs>
        <w:spacing w:line="228" w:lineRule="auto" w:before="6" w:after="0"/>
        <w:ind w:left="253" w:right="275" w:firstLine="708"/>
        <w:jc w:val="both"/>
        <w:rPr>
          <w:sz w:val="28"/>
        </w:rPr>
      </w:pPr>
      <w:r>
        <w:rPr>
          <w:sz w:val="28"/>
        </w:rPr>
        <w:t>оқушылардың</w:t>
      </w:r>
      <w:r>
        <w:rPr>
          <w:spacing w:val="1"/>
          <w:sz w:val="28"/>
        </w:rPr>
        <w:t> </w:t>
      </w:r>
      <w:r>
        <w:rPr>
          <w:sz w:val="28"/>
        </w:rPr>
        <w:t>бойында</w:t>
      </w:r>
      <w:r>
        <w:rPr>
          <w:spacing w:val="1"/>
          <w:sz w:val="28"/>
        </w:rPr>
        <w:t> </w:t>
      </w:r>
      <w:r>
        <w:rPr>
          <w:sz w:val="28"/>
        </w:rPr>
        <w:t>географиялық</w:t>
      </w:r>
      <w:r>
        <w:rPr>
          <w:spacing w:val="1"/>
          <w:sz w:val="28"/>
        </w:rPr>
        <w:t> </w:t>
      </w:r>
      <w:r>
        <w:rPr>
          <w:sz w:val="28"/>
        </w:rPr>
        <w:t>кеңістіктік</w:t>
      </w:r>
      <w:r>
        <w:rPr>
          <w:spacing w:val="1"/>
          <w:sz w:val="28"/>
        </w:rPr>
        <w:t> </w:t>
      </w:r>
      <w:r>
        <w:rPr>
          <w:sz w:val="28"/>
        </w:rPr>
        <w:t>ойлауды,</w:t>
      </w:r>
      <w:r>
        <w:rPr>
          <w:spacing w:val="1"/>
          <w:sz w:val="28"/>
        </w:rPr>
        <w:t> </w:t>
      </w:r>
      <w:r>
        <w:rPr>
          <w:sz w:val="28"/>
        </w:rPr>
        <w:t>географиялық</w:t>
      </w:r>
      <w:r>
        <w:rPr>
          <w:spacing w:val="-1"/>
          <w:sz w:val="28"/>
        </w:rPr>
        <w:t> </w:t>
      </w:r>
      <w:r>
        <w:rPr>
          <w:sz w:val="28"/>
        </w:rPr>
        <w:t>мәдениет</w:t>
      </w:r>
      <w:r>
        <w:rPr>
          <w:spacing w:val="-3"/>
          <w:sz w:val="28"/>
        </w:rPr>
        <w:t> </w:t>
      </w:r>
      <w:r>
        <w:rPr>
          <w:sz w:val="28"/>
        </w:rPr>
        <w:t>пен тілді</w:t>
      </w:r>
      <w:r>
        <w:rPr>
          <w:spacing w:val="1"/>
          <w:sz w:val="28"/>
        </w:rPr>
        <w:t> </w:t>
      </w:r>
      <w:r>
        <w:rPr>
          <w:sz w:val="28"/>
        </w:rPr>
        <w:t>дамыту;</w:t>
      </w:r>
    </w:p>
    <w:p>
      <w:pPr>
        <w:pStyle w:val="ListParagraph"/>
        <w:numPr>
          <w:ilvl w:val="0"/>
          <w:numId w:val="446"/>
        </w:numPr>
        <w:tabs>
          <w:tab w:pos="1247" w:val="left" w:leader="none"/>
        </w:tabs>
        <w:spacing w:line="230" w:lineRule="auto" w:before="2" w:after="0"/>
        <w:ind w:left="253" w:right="272" w:firstLine="708"/>
        <w:jc w:val="both"/>
        <w:rPr>
          <w:sz w:val="28"/>
        </w:rPr>
      </w:pPr>
      <w:r>
        <w:rPr>
          <w:sz w:val="28"/>
        </w:rPr>
        <w:t>геоэкологиялық, геосаяси, геоэкономикалық, әлеуметтік үдерістер мен</w:t>
      </w:r>
      <w:r>
        <w:rPr>
          <w:spacing w:val="1"/>
          <w:sz w:val="28"/>
        </w:rPr>
        <w:t> </w:t>
      </w:r>
      <w:r>
        <w:rPr>
          <w:sz w:val="28"/>
        </w:rPr>
        <w:t>құбылыстарды</w:t>
      </w:r>
      <w:r>
        <w:rPr>
          <w:spacing w:val="1"/>
          <w:sz w:val="28"/>
        </w:rPr>
        <w:t> </w:t>
      </w:r>
      <w:r>
        <w:rPr>
          <w:sz w:val="28"/>
        </w:rPr>
        <w:t>зерттеу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ғаламдық,</w:t>
      </w:r>
      <w:r>
        <w:rPr>
          <w:spacing w:val="1"/>
          <w:sz w:val="28"/>
        </w:rPr>
        <w:t> </w:t>
      </w:r>
      <w:r>
        <w:rPr>
          <w:sz w:val="28"/>
        </w:rPr>
        <w:t>аймақтық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жергілікті</w:t>
      </w:r>
      <w:r>
        <w:rPr>
          <w:spacing w:val="1"/>
          <w:sz w:val="28"/>
        </w:rPr>
        <w:t> </w:t>
      </w:r>
      <w:r>
        <w:rPr>
          <w:sz w:val="28"/>
        </w:rPr>
        <w:t>ұстанымдардың</w:t>
      </w:r>
      <w:r>
        <w:rPr>
          <w:spacing w:val="-1"/>
          <w:sz w:val="28"/>
        </w:rPr>
        <w:t> </w:t>
      </w:r>
      <w:r>
        <w:rPr>
          <w:sz w:val="28"/>
        </w:rPr>
        <w:t>түсінуін дамыту;</w:t>
      </w:r>
    </w:p>
    <w:p>
      <w:pPr>
        <w:pStyle w:val="ListParagraph"/>
        <w:numPr>
          <w:ilvl w:val="0"/>
          <w:numId w:val="446"/>
        </w:numPr>
        <w:tabs>
          <w:tab w:pos="1247" w:val="left" w:leader="none"/>
        </w:tabs>
        <w:spacing w:line="235" w:lineRule="auto" w:before="0" w:after="0"/>
        <w:ind w:left="253" w:right="267" w:firstLine="708"/>
        <w:jc w:val="both"/>
        <w:rPr>
          <w:sz w:val="28"/>
        </w:rPr>
      </w:pPr>
      <w:r>
        <w:rPr>
          <w:sz w:val="28"/>
        </w:rPr>
        <w:t>оқушыларға</w:t>
      </w:r>
      <w:r>
        <w:rPr>
          <w:spacing w:val="1"/>
          <w:sz w:val="28"/>
        </w:rPr>
        <w:t> </w:t>
      </w:r>
      <w:r>
        <w:rPr>
          <w:sz w:val="28"/>
        </w:rPr>
        <w:t>картографияны,</w:t>
      </w:r>
      <w:r>
        <w:rPr>
          <w:spacing w:val="1"/>
          <w:sz w:val="28"/>
        </w:rPr>
        <w:t> </w:t>
      </w:r>
      <w:r>
        <w:rPr>
          <w:sz w:val="28"/>
        </w:rPr>
        <w:t>геоэкологияны,</w:t>
      </w:r>
      <w:r>
        <w:rPr>
          <w:spacing w:val="1"/>
          <w:sz w:val="28"/>
        </w:rPr>
        <w:t> </w:t>
      </w:r>
      <w:r>
        <w:rPr>
          <w:sz w:val="28"/>
        </w:rPr>
        <w:t>геоэкономиканы,</w:t>
      </w:r>
      <w:r>
        <w:rPr>
          <w:spacing w:val="1"/>
          <w:sz w:val="28"/>
        </w:rPr>
        <w:t> </w:t>
      </w:r>
      <w:r>
        <w:rPr>
          <w:sz w:val="28"/>
        </w:rPr>
        <w:t>геосаясатты,</w:t>
      </w:r>
      <w:r>
        <w:rPr>
          <w:spacing w:val="1"/>
          <w:sz w:val="28"/>
        </w:rPr>
        <w:t> </w:t>
      </w:r>
      <w:r>
        <w:rPr>
          <w:sz w:val="28"/>
        </w:rPr>
        <w:t>елтану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адамзаттың</w:t>
      </w:r>
      <w:r>
        <w:rPr>
          <w:spacing w:val="1"/>
          <w:sz w:val="28"/>
        </w:rPr>
        <w:t> </w:t>
      </w:r>
      <w:r>
        <w:rPr>
          <w:sz w:val="28"/>
        </w:rPr>
        <w:t>ғаламдық</w:t>
      </w:r>
      <w:r>
        <w:rPr>
          <w:spacing w:val="1"/>
          <w:sz w:val="28"/>
        </w:rPr>
        <w:t> </w:t>
      </w:r>
      <w:r>
        <w:rPr>
          <w:sz w:val="28"/>
        </w:rPr>
        <w:t>проблемаларын</w:t>
      </w:r>
      <w:r>
        <w:rPr>
          <w:spacing w:val="1"/>
          <w:sz w:val="28"/>
        </w:rPr>
        <w:t> </w:t>
      </w:r>
      <w:r>
        <w:rPr>
          <w:sz w:val="28"/>
        </w:rPr>
        <w:t>зерттеу</w:t>
      </w:r>
      <w:r>
        <w:rPr>
          <w:spacing w:val="1"/>
          <w:sz w:val="28"/>
        </w:rPr>
        <w:t> </w:t>
      </w:r>
      <w:r>
        <w:rPr>
          <w:sz w:val="28"/>
        </w:rPr>
        <w:t>барысында геокеңістіктік деректерді өңдеудің заманауи әдістерін қолдану үшін</w:t>
      </w:r>
      <w:r>
        <w:rPr>
          <w:spacing w:val="1"/>
          <w:sz w:val="28"/>
        </w:rPr>
        <w:t> </w:t>
      </w:r>
      <w:r>
        <w:rPr>
          <w:sz w:val="28"/>
        </w:rPr>
        <w:t>жағдай</w:t>
      </w:r>
      <w:r>
        <w:rPr>
          <w:spacing w:val="-1"/>
          <w:sz w:val="28"/>
        </w:rPr>
        <w:t> </w:t>
      </w:r>
      <w:r>
        <w:rPr>
          <w:sz w:val="28"/>
        </w:rPr>
        <w:t>жасау;</w:t>
      </w:r>
    </w:p>
    <w:p>
      <w:pPr>
        <w:pStyle w:val="ListParagraph"/>
        <w:numPr>
          <w:ilvl w:val="0"/>
          <w:numId w:val="446"/>
        </w:numPr>
        <w:tabs>
          <w:tab w:pos="1247" w:val="left" w:leader="none"/>
        </w:tabs>
        <w:spacing w:line="235" w:lineRule="auto" w:before="0" w:after="0"/>
        <w:ind w:left="253" w:right="268" w:firstLine="708"/>
        <w:jc w:val="both"/>
        <w:rPr>
          <w:sz w:val="28"/>
        </w:rPr>
      </w:pPr>
      <w:r>
        <w:rPr>
          <w:sz w:val="28"/>
        </w:rPr>
        <w:t>оқушының</w:t>
      </w:r>
      <w:r>
        <w:rPr>
          <w:spacing w:val="1"/>
          <w:sz w:val="28"/>
        </w:rPr>
        <w:t> </w:t>
      </w:r>
      <w:r>
        <w:rPr>
          <w:sz w:val="28"/>
        </w:rPr>
        <w:t>бойында</w:t>
      </w:r>
      <w:r>
        <w:rPr>
          <w:spacing w:val="1"/>
          <w:sz w:val="28"/>
        </w:rPr>
        <w:t> </w:t>
      </w:r>
      <w:r>
        <w:rPr>
          <w:sz w:val="28"/>
        </w:rPr>
        <w:t>қазіргі</w:t>
      </w:r>
      <w:r>
        <w:rPr>
          <w:spacing w:val="1"/>
          <w:sz w:val="28"/>
        </w:rPr>
        <w:t> </w:t>
      </w:r>
      <w:r>
        <w:rPr>
          <w:sz w:val="28"/>
        </w:rPr>
        <w:t>дүниенің</w:t>
      </w:r>
      <w:r>
        <w:rPr>
          <w:spacing w:val="1"/>
          <w:sz w:val="28"/>
        </w:rPr>
        <w:t> </w:t>
      </w:r>
      <w:r>
        <w:rPr>
          <w:sz w:val="28"/>
        </w:rPr>
        <w:t>географиялық</w:t>
      </w:r>
      <w:r>
        <w:rPr>
          <w:spacing w:val="1"/>
          <w:sz w:val="28"/>
        </w:rPr>
        <w:t> </w:t>
      </w:r>
      <w:r>
        <w:rPr>
          <w:sz w:val="28"/>
        </w:rPr>
        <w:t>көрінісін</w:t>
      </w:r>
      <w:r>
        <w:rPr>
          <w:spacing w:val="1"/>
          <w:sz w:val="28"/>
        </w:rPr>
        <w:t> </w:t>
      </w:r>
      <w:r>
        <w:rPr>
          <w:sz w:val="28"/>
        </w:rPr>
        <w:t>іс-</w:t>
      </w:r>
      <w:r>
        <w:rPr>
          <w:spacing w:val="1"/>
          <w:sz w:val="28"/>
        </w:rPr>
        <w:t> </w:t>
      </w:r>
      <w:r>
        <w:rPr>
          <w:sz w:val="28"/>
        </w:rPr>
        <w:t>әрекеттер</w:t>
      </w:r>
      <w:r>
        <w:rPr>
          <w:spacing w:val="1"/>
          <w:sz w:val="28"/>
        </w:rPr>
        <w:t> </w:t>
      </w:r>
      <w:r>
        <w:rPr>
          <w:sz w:val="28"/>
        </w:rPr>
        <w:t>арқылы</w:t>
      </w:r>
      <w:r>
        <w:rPr>
          <w:spacing w:val="1"/>
          <w:sz w:val="28"/>
        </w:rPr>
        <w:t> </w:t>
      </w:r>
      <w:r>
        <w:rPr>
          <w:sz w:val="28"/>
        </w:rPr>
        <w:t>зерттеп-тану</w:t>
      </w:r>
      <w:r>
        <w:rPr>
          <w:spacing w:val="1"/>
          <w:sz w:val="28"/>
        </w:rPr>
        <w:t> </w:t>
      </w:r>
      <w:r>
        <w:rPr>
          <w:sz w:val="28"/>
        </w:rPr>
        <w:t>барысында</w:t>
      </w:r>
      <w:r>
        <w:rPr>
          <w:spacing w:val="1"/>
          <w:sz w:val="28"/>
        </w:rPr>
        <w:t> </w:t>
      </w:r>
      <w:r>
        <w:rPr>
          <w:sz w:val="28"/>
        </w:rPr>
        <w:t>құндылықтар</w:t>
      </w:r>
      <w:r>
        <w:rPr>
          <w:spacing w:val="71"/>
          <w:sz w:val="28"/>
        </w:rPr>
        <w:t> </w:t>
      </w:r>
      <w:r>
        <w:rPr>
          <w:sz w:val="28"/>
        </w:rPr>
        <w:t>жүйесін</w:t>
      </w:r>
      <w:r>
        <w:rPr>
          <w:spacing w:val="-67"/>
          <w:sz w:val="28"/>
        </w:rPr>
        <w:t> </w:t>
      </w:r>
      <w:r>
        <w:rPr>
          <w:sz w:val="28"/>
        </w:rPr>
        <w:t>қалыптастыру;</w:t>
      </w:r>
    </w:p>
    <w:p>
      <w:pPr>
        <w:pStyle w:val="ListParagraph"/>
        <w:numPr>
          <w:ilvl w:val="0"/>
          <w:numId w:val="446"/>
        </w:numPr>
        <w:tabs>
          <w:tab w:pos="1247" w:val="left" w:leader="none"/>
        </w:tabs>
        <w:spacing w:line="235" w:lineRule="auto" w:before="0" w:after="0"/>
        <w:ind w:left="253" w:right="275" w:firstLine="708"/>
        <w:jc w:val="both"/>
        <w:rPr>
          <w:sz w:val="28"/>
        </w:rPr>
      </w:pPr>
      <w:r>
        <w:rPr>
          <w:sz w:val="28"/>
        </w:rPr>
        <w:t>геокеңістіктік әдістер және деректермен жұмыс істейтін мамандық пен</w:t>
      </w:r>
      <w:r>
        <w:rPr>
          <w:spacing w:val="1"/>
          <w:sz w:val="28"/>
        </w:rPr>
        <w:t> </w:t>
      </w:r>
      <w:r>
        <w:rPr>
          <w:sz w:val="28"/>
        </w:rPr>
        <w:t>кәсіп иелері атқаратын әрекеттерді орындату арқылы оқушыларға кәсіби бағдар</w:t>
      </w:r>
      <w:r>
        <w:rPr>
          <w:spacing w:val="-67"/>
          <w:sz w:val="28"/>
        </w:rPr>
        <w:t> </w:t>
      </w:r>
      <w:r>
        <w:rPr>
          <w:sz w:val="28"/>
        </w:rPr>
        <w:t>беру.</w:t>
      </w:r>
    </w:p>
    <w:p>
      <w:pPr>
        <w:pStyle w:val="BodyText"/>
        <w:spacing w:line="311" w:lineRule="exact"/>
        <w:ind w:left="961" w:firstLine="0"/>
        <w:jc w:val="left"/>
      </w:pPr>
      <w:r>
        <w:rPr/>
        <w:t>«География»</w:t>
      </w:r>
      <w:r>
        <w:rPr>
          <w:spacing w:val="-6"/>
        </w:rPr>
        <w:t> </w:t>
      </w:r>
      <w:r>
        <w:rPr/>
        <w:t>оқу</w:t>
      </w:r>
      <w:r>
        <w:rPr>
          <w:spacing w:val="-6"/>
        </w:rPr>
        <w:t> </w:t>
      </w:r>
      <w:r>
        <w:rPr/>
        <w:t>пәнінің</w:t>
      </w:r>
      <w:r>
        <w:rPr>
          <w:spacing w:val="-2"/>
        </w:rPr>
        <w:t> </w:t>
      </w:r>
      <w:r>
        <w:rPr/>
        <w:t>мазмұны</w:t>
      </w:r>
      <w:r>
        <w:rPr>
          <w:spacing w:val="-1"/>
        </w:rPr>
        <w:t> </w:t>
      </w:r>
      <w:r>
        <w:rPr/>
        <w:t>7</w:t>
      </w:r>
      <w:r>
        <w:rPr>
          <w:spacing w:val="-5"/>
        </w:rPr>
        <w:t> </w:t>
      </w:r>
      <w:r>
        <w:rPr/>
        <w:t>бөлімді</w:t>
      </w:r>
      <w:r>
        <w:rPr>
          <w:spacing w:val="-1"/>
        </w:rPr>
        <w:t> </w:t>
      </w:r>
      <w:r>
        <w:rPr/>
        <w:t>қамтиды:</w:t>
      </w:r>
    </w:p>
    <w:p>
      <w:pPr>
        <w:pStyle w:val="ListParagraph"/>
        <w:numPr>
          <w:ilvl w:val="0"/>
          <w:numId w:val="447"/>
        </w:numPr>
        <w:tabs>
          <w:tab w:pos="1267" w:val="left" w:leader="none"/>
        </w:tabs>
        <w:spacing w:line="314" w:lineRule="exact" w:before="0" w:after="0"/>
        <w:ind w:left="1266" w:right="0" w:hanging="306"/>
        <w:jc w:val="left"/>
        <w:rPr>
          <w:sz w:val="28"/>
        </w:rPr>
      </w:pPr>
      <w:r>
        <w:rPr>
          <w:sz w:val="28"/>
        </w:rPr>
        <w:t>географиялық</w:t>
      </w:r>
      <w:r>
        <w:rPr>
          <w:spacing w:val="-2"/>
          <w:sz w:val="28"/>
        </w:rPr>
        <w:t> </w:t>
      </w:r>
      <w:r>
        <w:rPr>
          <w:sz w:val="28"/>
        </w:rPr>
        <w:t>зерттеу</w:t>
      </w:r>
      <w:r>
        <w:rPr>
          <w:spacing w:val="-6"/>
          <w:sz w:val="28"/>
        </w:rPr>
        <w:t> </w:t>
      </w:r>
      <w:r>
        <w:rPr>
          <w:sz w:val="28"/>
        </w:rPr>
        <w:t>әдістері;</w:t>
      </w:r>
    </w:p>
    <w:p>
      <w:pPr>
        <w:pStyle w:val="ListParagraph"/>
        <w:numPr>
          <w:ilvl w:val="0"/>
          <w:numId w:val="447"/>
        </w:numPr>
        <w:tabs>
          <w:tab w:pos="1267" w:val="left" w:leader="none"/>
        </w:tabs>
        <w:spacing w:line="316" w:lineRule="exact" w:before="0" w:after="0"/>
        <w:ind w:left="1266" w:right="0" w:hanging="306"/>
        <w:jc w:val="left"/>
        <w:rPr>
          <w:sz w:val="28"/>
        </w:rPr>
      </w:pPr>
      <w:r>
        <w:rPr>
          <w:sz w:val="28"/>
        </w:rPr>
        <w:t>картография</w:t>
      </w:r>
      <w:r>
        <w:rPr>
          <w:spacing w:val="-4"/>
          <w:sz w:val="28"/>
        </w:rPr>
        <w:t> </w:t>
      </w:r>
      <w:r>
        <w:rPr>
          <w:sz w:val="28"/>
        </w:rPr>
        <w:t>және</w:t>
      </w:r>
      <w:r>
        <w:rPr>
          <w:spacing w:val="-4"/>
          <w:sz w:val="28"/>
        </w:rPr>
        <w:t> </w:t>
      </w:r>
      <w:r>
        <w:rPr>
          <w:sz w:val="28"/>
        </w:rPr>
        <w:t>геоинформатика;</w:t>
      </w:r>
    </w:p>
    <w:p>
      <w:pPr>
        <w:pStyle w:val="ListParagraph"/>
        <w:numPr>
          <w:ilvl w:val="0"/>
          <w:numId w:val="447"/>
        </w:numPr>
        <w:tabs>
          <w:tab w:pos="1267" w:val="left" w:leader="none"/>
        </w:tabs>
        <w:spacing w:line="316" w:lineRule="exact" w:before="0" w:after="0"/>
        <w:ind w:left="1266" w:right="0" w:hanging="306"/>
        <w:jc w:val="left"/>
        <w:rPr>
          <w:sz w:val="28"/>
        </w:rPr>
      </w:pPr>
      <w:r>
        <w:rPr>
          <w:sz w:val="28"/>
        </w:rPr>
        <w:t>табиғатты</w:t>
      </w:r>
      <w:r>
        <w:rPr>
          <w:spacing w:val="-4"/>
          <w:sz w:val="28"/>
        </w:rPr>
        <w:t> </w:t>
      </w:r>
      <w:r>
        <w:rPr>
          <w:sz w:val="28"/>
        </w:rPr>
        <w:t>пайдалану</w:t>
      </w:r>
      <w:r>
        <w:rPr>
          <w:spacing w:val="-7"/>
          <w:sz w:val="28"/>
        </w:rPr>
        <w:t> </w:t>
      </w:r>
      <w:r>
        <w:rPr>
          <w:sz w:val="28"/>
        </w:rPr>
        <w:t>және</w:t>
      </w:r>
      <w:r>
        <w:rPr>
          <w:spacing w:val="-4"/>
          <w:sz w:val="28"/>
        </w:rPr>
        <w:t> </w:t>
      </w:r>
      <w:r>
        <w:rPr>
          <w:sz w:val="28"/>
        </w:rPr>
        <w:t>геоэкология;</w:t>
      </w:r>
    </w:p>
    <w:p>
      <w:pPr>
        <w:pStyle w:val="ListParagraph"/>
        <w:numPr>
          <w:ilvl w:val="0"/>
          <w:numId w:val="447"/>
        </w:numPr>
        <w:tabs>
          <w:tab w:pos="1267" w:val="left" w:leader="none"/>
        </w:tabs>
        <w:spacing w:line="314" w:lineRule="exact" w:before="0" w:after="0"/>
        <w:ind w:left="1266" w:right="0" w:hanging="306"/>
        <w:jc w:val="left"/>
        <w:rPr>
          <w:sz w:val="28"/>
        </w:rPr>
      </w:pPr>
      <w:r>
        <w:rPr>
          <w:sz w:val="28"/>
        </w:rPr>
        <w:t>геоэкономика;</w:t>
      </w:r>
    </w:p>
    <w:p>
      <w:pPr>
        <w:pStyle w:val="ListParagraph"/>
        <w:numPr>
          <w:ilvl w:val="0"/>
          <w:numId w:val="447"/>
        </w:numPr>
        <w:tabs>
          <w:tab w:pos="1267" w:val="left" w:leader="none"/>
        </w:tabs>
        <w:spacing w:line="316" w:lineRule="exact" w:before="0" w:after="0"/>
        <w:ind w:left="1266" w:right="0" w:hanging="306"/>
        <w:jc w:val="left"/>
        <w:rPr>
          <w:sz w:val="28"/>
        </w:rPr>
      </w:pPr>
      <w:r>
        <w:rPr>
          <w:sz w:val="28"/>
        </w:rPr>
        <w:t>геосаясат;</w:t>
      </w:r>
    </w:p>
    <w:p>
      <w:pPr>
        <w:pStyle w:val="ListParagraph"/>
        <w:numPr>
          <w:ilvl w:val="0"/>
          <w:numId w:val="447"/>
        </w:numPr>
        <w:tabs>
          <w:tab w:pos="1267" w:val="left" w:leader="none"/>
        </w:tabs>
        <w:spacing w:line="316" w:lineRule="exact" w:before="0" w:after="0"/>
        <w:ind w:left="1266" w:right="0" w:hanging="306"/>
        <w:jc w:val="left"/>
        <w:rPr>
          <w:sz w:val="28"/>
        </w:rPr>
      </w:pPr>
      <w:r>
        <w:rPr>
          <w:sz w:val="28"/>
        </w:rPr>
        <w:t>елтану;</w:t>
      </w:r>
    </w:p>
    <w:p>
      <w:pPr>
        <w:pStyle w:val="ListParagraph"/>
        <w:numPr>
          <w:ilvl w:val="0"/>
          <w:numId w:val="447"/>
        </w:numPr>
        <w:tabs>
          <w:tab w:pos="1267" w:val="left" w:leader="none"/>
        </w:tabs>
        <w:spacing w:line="318" w:lineRule="exact" w:before="0" w:after="0"/>
        <w:ind w:left="1266" w:right="0" w:hanging="306"/>
        <w:jc w:val="left"/>
        <w:rPr>
          <w:sz w:val="28"/>
        </w:rPr>
      </w:pPr>
      <w:r>
        <w:rPr>
          <w:sz w:val="28"/>
        </w:rPr>
        <w:t>адамзаттың</w:t>
      </w:r>
      <w:r>
        <w:rPr>
          <w:spacing w:val="-5"/>
          <w:sz w:val="28"/>
        </w:rPr>
        <w:t> </w:t>
      </w:r>
      <w:r>
        <w:rPr>
          <w:sz w:val="28"/>
        </w:rPr>
        <w:t>ғаламдық</w:t>
      </w:r>
      <w:r>
        <w:rPr>
          <w:spacing w:val="-5"/>
          <w:sz w:val="28"/>
        </w:rPr>
        <w:t> </w:t>
      </w:r>
      <w:r>
        <w:rPr>
          <w:sz w:val="28"/>
        </w:rPr>
        <w:t>проблемалары.</w:t>
      </w:r>
    </w:p>
    <w:p>
      <w:pPr>
        <w:spacing w:after="0" w:line="318" w:lineRule="exact"/>
        <w:jc w:val="left"/>
        <w:rPr>
          <w:sz w:val="28"/>
        </w:rPr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tabs>
          <w:tab w:pos="743" w:val="left" w:leader="none"/>
          <w:tab w:pos="1892" w:val="left" w:leader="none"/>
          <w:tab w:pos="4333" w:val="left" w:leader="none"/>
          <w:tab w:pos="5670" w:val="left" w:leader="none"/>
          <w:tab w:pos="6902" w:val="left" w:leader="none"/>
          <w:tab w:pos="7783" w:val="left" w:leader="none"/>
        </w:tabs>
        <w:spacing w:line="319" w:lineRule="exact" w:before="62"/>
        <w:ind w:left="0" w:right="273" w:firstLine="0"/>
        <w:jc w:val="right"/>
      </w:pPr>
      <w:r>
        <w:rPr/>
        <w:t>Оқу</w:t>
        <w:tab/>
        <w:t>пәнінің</w:t>
        <w:tab/>
        <w:t>10-11-сыныптарға</w:t>
        <w:tab/>
        <w:t>арналған</w:t>
        <w:tab/>
        <w:t>базалық</w:t>
        <w:tab/>
        <w:t>білім</w:t>
        <w:tab/>
        <w:t>мазмұны:</w:t>
      </w:r>
    </w:p>
    <w:p>
      <w:pPr>
        <w:pStyle w:val="BodyText"/>
        <w:tabs>
          <w:tab w:pos="2124" w:val="left" w:leader="none"/>
          <w:tab w:pos="3259" w:val="left" w:leader="none"/>
          <w:tab w:pos="4657" w:val="left" w:leader="none"/>
          <w:tab w:pos="6606" w:val="left" w:leader="none"/>
          <w:tab w:pos="7450" w:val="left" w:leader="none"/>
        </w:tabs>
        <w:spacing w:line="316" w:lineRule="exact"/>
        <w:ind w:left="0" w:right="274" w:firstLine="0"/>
        <w:jc w:val="right"/>
      </w:pPr>
      <w:r>
        <w:rPr/>
        <w:t>«Географиялық</w:t>
        <w:tab/>
        <w:t>зерттеу</w:t>
        <w:tab/>
        <w:t>әдістері»,</w:t>
        <w:tab/>
        <w:t>«Картография</w:t>
        <w:tab/>
        <w:t>және</w:t>
        <w:tab/>
        <w:t>геоинформатика»,</w:t>
      </w:r>
    </w:p>
    <w:p>
      <w:pPr>
        <w:pStyle w:val="BodyText"/>
        <w:tabs>
          <w:tab w:pos="1632" w:val="left" w:leader="none"/>
          <w:tab w:pos="3110" w:val="left" w:leader="none"/>
          <w:tab w:pos="3937" w:val="left" w:leader="none"/>
          <w:tab w:pos="5832" w:val="left" w:leader="none"/>
          <w:tab w:pos="8113" w:val="left" w:leader="none"/>
        </w:tabs>
        <w:spacing w:line="316" w:lineRule="exact"/>
        <w:ind w:left="0" w:right="273" w:firstLine="0"/>
        <w:jc w:val="right"/>
      </w:pPr>
      <w:r>
        <w:rPr/>
        <w:t>«Табиғатты</w:t>
        <w:tab/>
        <w:t>пайдалану</w:t>
        <w:tab/>
        <w:t>және</w:t>
        <w:tab/>
        <w:t>геоэкология»,</w:t>
        <w:tab/>
        <w:t>«Геоэкономика»,</w:t>
        <w:tab/>
        <w:t>«Геосаясат»,</w:t>
      </w:r>
    </w:p>
    <w:p>
      <w:pPr>
        <w:pStyle w:val="BodyText"/>
        <w:spacing w:line="235" w:lineRule="auto" w:before="3"/>
        <w:ind w:right="277" w:firstLine="0"/>
      </w:pPr>
      <w:r>
        <w:rPr/>
        <w:t>«Елтану»,</w:t>
      </w:r>
      <w:r>
        <w:rPr>
          <w:spacing w:val="1"/>
        </w:rPr>
        <w:t> </w:t>
      </w:r>
      <w:r>
        <w:rPr/>
        <w:t>«Адамзаттың</w:t>
      </w:r>
      <w:r>
        <w:rPr>
          <w:spacing w:val="1"/>
        </w:rPr>
        <w:t> </w:t>
      </w:r>
      <w:r>
        <w:rPr/>
        <w:t>ғаламдық</w:t>
      </w:r>
      <w:r>
        <w:rPr>
          <w:spacing w:val="1"/>
        </w:rPr>
        <w:t> </w:t>
      </w:r>
      <w:r>
        <w:rPr/>
        <w:t>проблемалары»</w:t>
      </w:r>
      <w:r>
        <w:rPr>
          <w:spacing w:val="1"/>
        </w:rPr>
        <w:t> </w:t>
      </w:r>
      <w:r>
        <w:rPr/>
        <w:t>тақырыптарын</w:t>
      </w:r>
      <w:r>
        <w:rPr>
          <w:spacing w:val="1"/>
        </w:rPr>
        <w:t> </w:t>
      </w:r>
      <w:r>
        <w:rPr/>
        <w:t>қамтиды.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«шиыршықты»</w:t>
      </w:r>
      <w:r>
        <w:rPr>
          <w:spacing w:val="1"/>
        </w:rPr>
        <w:t> </w:t>
      </w:r>
      <w:r>
        <w:rPr/>
        <w:t>принциптің</w:t>
      </w:r>
      <w:r>
        <w:rPr>
          <w:spacing w:val="1"/>
        </w:rPr>
        <w:t> </w:t>
      </w:r>
      <w:r>
        <w:rPr/>
        <w:t>негізінде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мақсаттарын</w:t>
      </w:r>
      <w:r>
        <w:rPr>
          <w:spacing w:val="1"/>
        </w:rPr>
        <w:t> </w:t>
      </w:r>
      <w:r>
        <w:rPr/>
        <w:t>кеңейту,</w:t>
      </w:r>
      <w:r>
        <w:rPr>
          <w:spacing w:val="-67"/>
        </w:rPr>
        <w:t> </w:t>
      </w:r>
      <w:r>
        <w:rPr/>
        <w:t>күрделендіру</w:t>
      </w:r>
      <w:r>
        <w:rPr>
          <w:spacing w:val="-5"/>
        </w:rPr>
        <w:t> </w:t>
      </w:r>
      <w:r>
        <w:rPr/>
        <w:t>арқылы жүзеге асырылады.</w:t>
      </w:r>
    </w:p>
    <w:p>
      <w:pPr>
        <w:pStyle w:val="BodyText"/>
        <w:tabs>
          <w:tab w:pos="5591" w:val="left" w:leader="none"/>
          <w:tab w:pos="6936" w:val="left" w:leader="none"/>
        </w:tabs>
        <w:spacing w:line="235" w:lineRule="auto"/>
        <w:ind w:right="270"/>
        <w:jc w:val="left"/>
      </w:pPr>
      <w:r>
        <w:rPr/>
        <w:t>Жаратылыстану-математикалық</w:t>
        <w:tab/>
        <w:t>және</w:t>
        <w:tab/>
        <w:t>қоғамдық-гуманитарлық</w:t>
      </w:r>
      <w:r>
        <w:rPr>
          <w:spacing w:val="-67"/>
        </w:rPr>
        <w:t> </w:t>
      </w:r>
      <w:r>
        <w:rPr/>
        <w:t>бағыттардағы</w:t>
      </w:r>
      <w:r>
        <w:rPr>
          <w:spacing w:val="-1"/>
        </w:rPr>
        <w:t> </w:t>
      </w:r>
      <w:r>
        <w:rPr/>
        <w:t>«География»</w:t>
      </w:r>
      <w:r>
        <w:rPr>
          <w:spacing w:val="-3"/>
        </w:rPr>
        <w:t> </w:t>
      </w:r>
      <w:r>
        <w:rPr/>
        <w:t>оқу</w:t>
      </w:r>
      <w:r>
        <w:rPr>
          <w:spacing w:val="-5"/>
        </w:rPr>
        <w:t> </w:t>
      </w:r>
      <w:r>
        <w:rPr/>
        <w:t>пәні</w:t>
      </w:r>
      <w:r>
        <w:rPr>
          <w:spacing w:val="-3"/>
        </w:rPr>
        <w:t> </w:t>
      </w:r>
      <w:r>
        <w:rPr/>
        <w:t>бойынша</w:t>
      </w:r>
      <w:r>
        <w:rPr>
          <w:spacing w:val="-1"/>
        </w:rPr>
        <w:t> </w:t>
      </w:r>
      <w:r>
        <w:rPr/>
        <w:t>оқу</w:t>
      </w:r>
      <w:r>
        <w:rPr>
          <w:spacing w:val="-5"/>
        </w:rPr>
        <w:t> </w:t>
      </w:r>
      <w:r>
        <w:rPr/>
        <w:t>жүктемесінің</w:t>
      </w:r>
      <w:r>
        <w:rPr>
          <w:spacing w:val="-1"/>
        </w:rPr>
        <w:t> </w:t>
      </w:r>
      <w:r>
        <w:rPr/>
        <w:t>көлемі:</w:t>
      </w:r>
    </w:p>
    <w:p>
      <w:pPr>
        <w:pStyle w:val="ListParagraph"/>
        <w:numPr>
          <w:ilvl w:val="0"/>
          <w:numId w:val="448"/>
        </w:numPr>
        <w:tabs>
          <w:tab w:pos="1267" w:val="left" w:leader="none"/>
        </w:tabs>
        <w:spacing w:line="312" w:lineRule="exact" w:before="0" w:after="0"/>
        <w:ind w:left="1266" w:right="0" w:hanging="306"/>
        <w:jc w:val="left"/>
        <w:rPr>
          <w:sz w:val="28"/>
        </w:rPr>
      </w:pPr>
      <w:r>
        <w:rPr>
          <w:sz w:val="28"/>
        </w:rPr>
        <w:t>10-сыныпта</w:t>
      </w:r>
      <w:r>
        <w:rPr>
          <w:spacing w:val="-1"/>
          <w:sz w:val="28"/>
        </w:rPr>
        <w:t> </w:t>
      </w:r>
      <w:r>
        <w:rPr>
          <w:sz w:val="28"/>
        </w:rPr>
        <w:t>-</w:t>
      </w:r>
      <w:r>
        <w:rPr>
          <w:spacing w:val="-2"/>
          <w:sz w:val="28"/>
        </w:rPr>
        <w:t> </w:t>
      </w:r>
      <w:r>
        <w:rPr>
          <w:sz w:val="28"/>
        </w:rPr>
        <w:t>ЖМБ</w:t>
      </w:r>
      <w:r>
        <w:rPr>
          <w:spacing w:val="-1"/>
          <w:sz w:val="28"/>
        </w:rPr>
        <w:t> </w:t>
      </w:r>
      <w:r>
        <w:rPr>
          <w:sz w:val="28"/>
        </w:rPr>
        <w:t>-</w:t>
      </w:r>
      <w:r>
        <w:rPr>
          <w:spacing w:val="-2"/>
          <w:sz w:val="28"/>
        </w:rPr>
        <w:t> </w:t>
      </w:r>
      <w:r>
        <w:rPr>
          <w:sz w:val="28"/>
        </w:rPr>
        <w:t>аптасына 4</w:t>
      </w:r>
      <w:r>
        <w:rPr>
          <w:spacing w:val="-1"/>
          <w:sz w:val="28"/>
        </w:rPr>
        <w:t> </w:t>
      </w:r>
      <w:r>
        <w:rPr>
          <w:sz w:val="28"/>
        </w:rPr>
        <w:t>сағат,</w:t>
      </w:r>
      <w:r>
        <w:rPr>
          <w:spacing w:val="-3"/>
          <w:sz w:val="28"/>
        </w:rPr>
        <w:t> </w:t>
      </w:r>
      <w:r>
        <w:rPr>
          <w:sz w:val="28"/>
        </w:rPr>
        <w:t>ҚГБ- аптасына</w:t>
      </w:r>
      <w:r>
        <w:rPr>
          <w:spacing w:val="-4"/>
          <w:sz w:val="28"/>
        </w:rPr>
        <w:t> </w:t>
      </w:r>
      <w:r>
        <w:rPr>
          <w:sz w:val="28"/>
        </w:rPr>
        <w:t>3</w:t>
      </w:r>
      <w:r>
        <w:rPr>
          <w:spacing w:val="-3"/>
          <w:sz w:val="28"/>
        </w:rPr>
        <w:t> </w:t>
      </w:r>
      <w:r>
        <w:rPr>
          <w:sz w:val="28"/>
        </w:rPr>
        <w:t>сағат;</w:t>
      </w:r>
    </w:p>
    <w:p>
      <w:pPr>
        <w:pStyle w:val="ListParagraph"/>
        <w:numPr>
          <w:ilvl w:val="0"/>
          <w:numId w:val="448"/>
        </w:numPr>
        <w:tabs>
          <w:tab w:pos="1267" w:val="left" w:leader="none"/>
        </w:tabs>
        <w:spacing w:line="319" w:lineRule="exact" w:before="0" w:after="0"/>
        <w:ind w:left="1266" w:right="0" w:hanging="306"/>
        <w:jc w:val="left"/>
        <w:rPr>
          <w:sz w:val="28"/>
        </w:rPr>
      </w:pPr>
      <w:r>
        <w:rPr>
          <w:sz w:val="28"/>
        </w:rPr>
        <w:t>11-сыныпта</w:t>
      </w:r>
      <w:r>
        <w:rPr>
          <w:spacing w:val="-1"/>
          <w:sz w:val="28"/>
        </w:rPr>
        <w:t> </w:t>
      </w:r>
      <w:r>
        <w:rPr>
          <w:sz w:val="28"/>
        </w:rPr>
        <w:t>-</w:t>
      </w:r>
      <w:r>
        <w:rPr>
          <w:spacing w:val="-2"/>
          <w:sz w:val="28"/>
        </w:rPr>
        <w:t> </w:t>
      </w:r>
      <w:r>
        <w:rPr>
          <w:sz w:val="28"/>
        </w:rPr>
        <w:t>ЖМБ-да</w:t>
      </w:r>
      <w:r>
        <w:rPr>
          <w:spacing w:val="-1"/>
          <w:sz w:val="28"/>
        </w:rPr>
        <w:t> </w:t>
      </w:r>
      <w:r>
        <w:rPr>
          <w:sz w:val="28"/>
        </w:rPr>
        <w:t>-</w:t>
      </w:r>
      <w:r>
        <w:rPr>
          <w:spacing w:val="-2"/>
          <w:sz w:val="28"/>
        </w:rPr>
        <w:t> </w:t>
      </w:r>
      <w:r>
        <w:rPr>
          <w:sz w:val="28"/>
        </w:rPr>
        <w:t>аптасына 4</w:t>
      </w:r>
      <w:r>
        <w:rPr>
          <w:spacing w:val="-4"/>
          <w:sz w:val="28"/>
        </w:rPr>
        <w:t> </w:t>
      </w:r>
      <w:r>
        <w:rPr>
          <w:sz w:val="28"/>
        </w:rPr>
        <w:t>сағат,</w:t>
      </w:r>
      <w:r>
        <w:rPr>
          <w:spacing w:val="-2"/>
          <w:sz w:val="28"/>
        </w:rPr>
        <w:t> </w:t>
      </w:r>
      <w:r>
        <w:rPr>
          <w:sz w:val="28"/>
        </w:rPr>
        <w:t>ҚГБ-</w:t>
      </w:r>
      <w:r>
        <w:rPr>
          <w:spacing w:val="67"/>
          <w:sz w:val="28"/>
        </w:rPr>
        <w:t> </w:t>
      </w:r>
      <w:r>
        <w:rPr>
          <w:sz w:val="28"/>
        </w:rPr>
        <w:t>аптасына 3</w:t>
      </w:r>
      <w:r>
        <w:rPr>
          <w:spacing w:val="-1"/>
          <w:sz w:val="28"/>
        </w:rPr>
        <w:t> </w:t>
      </w:r>
      <w:r>
        <w:rPr>
          <w:sz w:val="28"/>
        </w:rPr>
        <w:t>сағат.</w:t>
      </w:r>
    </w:p>
    <w:p>
      <w:pPr>
        <w:pStyle w:val="BodyText"/>
        <w:ind w:left="0" w:firstLine="0"/>
        <w:jc w:val="left"/>
        <w:rPr>
          <w:sz w:val="27"/>
        </w:rPr>
      </w:pPr>
    </w:p>
    <w:p>
      <w:pPr>
        <w:pStyle w:val="BodyText"/>
        <w:tabs>
          <w:tab w:pos="1700" w:val="left" w:leader="none"/>
          <w:tab w:pos="2891" w:val="left" w:leader="none"/>
          <w:tab w:pos="3832" w:val="left" w:leader="none"/>
          <w:tab w:pos="5206" w:val="left" w:leader="none"/>
          <w:tab w:pos="6595" w:val="left" w:leader="none"/>
          <w:tab w:pos="7770" w:val="left" w:leader="none"/>
          <w:tab w:pos="8621" w:val="left" w:leader="none"/>
        </w:tabs>
        <w:spacing w:line="235" w:lineRule="auto" w:before="1"/>
        <w:ind w:right="268"/>
        <w:jc w:val="left"/>
      </w:pPr>
      <w:r>
        <w:rPr/>
        <w:t>Оқу</w:t>
        <w:tab/>
        <w:t>пәнінен</w:t>
        <w:tab/>
        <w:t>бөлім</w:t>
        <w:tab/>
        <w:t>бойынша</w:t>
        <w:tab/>
        <w:t>жиынтық</w:t>
        <w:tab/>
        <w:t>бағалау</w:t>
        <w:tab/>
        <w:t>саны</w:t>
        <w:tab/>
        <w:t>84-кестеде</w:t>
      </w:r>
      <w:r>
        <w:rPr>
          <w:spacing w:val="-67"/>
        </w:rPr>
        <w:t> </w:t>
      </w:r>
      <w:r>
        <w:rPr/>
        <w:t>көрсетілген.</w:t>
      </w:r>
    </w:p>
    <w:p>
      <w:pPr>
        <w:pStyle w:val="BodyText"/>
        <w:spacing w:before="6"/>
        <w:ind w:left="0" w:firstLine="0"/>
        <w:jc w:val="left"/>
        <w:rPr>
          <w:sz w:val="27"/>
        </w:rPr>
      </w:pPr>
    </w:p>
    <w:p>
      <w:pPr>
        <w:pStyle w:val="BodyText"/>
        <w:tabs>
          <w:tab w:pos="2281" w:val="left" w:leader="none"/>
          <w:tab w:pos="4989" w:val="left" w:leader="none"/>
          <w:tab w:pos="6737" w:val="left" w:leader="none"/>
          <w:tab w:pos="7443" w:val="left" w:leader="none"/>
          <w:tab w:pos="8765" w:val="left" w:leader="none"/>
        </w:tabs>
        <w:spacing w:line="235" w:lineRule="auto" w:before="1" w:after="4"/>
        <w:ind w:right="269"/>
        <w:jc w:val="left"/>
      </w:pPr>
      <w:r>
        <w:rPr>
          <w:b/>
        </w:rPr>
        <w:t>84-кесте.</w:t>
        <w:tab/>
      </w:r>
      <w:r>
        <w:rPr/>
        <w:t>10-11-сыныптардағы</w:t>
        <w:tab/>
        <w:t>«География»</w:t>
        <w:tab/>
        <w:t>пәні</w:t>
        <w:tab/>
        <w:t>бойынша</w:t>
        <w:tab/>
        <w:t>жиынтық</w:t>
      </w:r>
      <w:r>
        <w:rPr>
          <w:spacing w:val="-67"/>
        </w:rPr>
        <w:t> </w:t>
      </w:r>
      <w:r>
        <w:rPr/>
        <w:t>бағалаулар саны</w:t>
      </w:r>
    </w:p>
    <w:tbl>
      <w:tblPr>
        <w:tblW w:w="0" w:type="auto"/>
        <w:jc w:val="left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3"/>
        <w:gridCol w:w="1736"/>
        <w:gridCol w:w="1962"/>
        <w:gridCol w:w="1753"/>
        <w:gridCol w:w="1964"/>
      </w:tblGrid>
      <w:tr>
        <w:trPr>
          <w:trHeight w:val="542" w:hRule="atLeast"/>
        </w:trPr>
        <w:tc>
          <w:tcPr>
            <w:tcW w:w="2113" w:type="dxa"/>
            <w:vMerge w:val="restart"/>
          </w:tcPr>
          <w:p>
            <w:pPr>
              <w:pStyle w:val="TableParagraph"/>
              <w:spacing w:line="265" w:lineRule="exact"/>
              <w:ind w:left="686"/>
              <w:rPr>
                <w:sz w:val="24"/>
              </w:rPr>
            </w:pPr>
            <w:r>
              <w:rPr>
                <w:sz w:val="24"/>
              </w:rPr>
              <w:t>Сынып</w:t>
            </w:r>
          </w:p>
        </w:tc>
        <w:tc>
          <w:tcPr>
            <w:tcW w:w="7415" w:type="dxa"/>
            <w:gridSpan w:val="4"/>
          </w:tcPr>
          <w:p>
            <w:pPr>
              <w:pStyle w:val="TableParagraph"/>
              <w:spacing w:line="263" w:lineRule="exact"/>
              <w:ind w:left="2316" w:right="2310"/>
              <w:jc w:val="center"/>
              <w:rPr>
                <w:sz w:val="24"/>
              </w:rPr>
            </w:pPr>
            <w:r>
              <w:rPr>
                <w:sz w:val="24"/>
              </w:rPr>
              <w:t>Жиынтық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бағалау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саны</w:t>
            </w:r>
          </w:p>
          <w:p>
            <w:pPr>
              <w:pStyle w:val="TableParagraph"/>
              <w:spacing w:line="259" w:lineRule="exact"/>
              <w:ind w:left="2323" w:right="2310"/>
              <w:jc w:val="center"/>
              <w:rPr>
                <w:sz w:val="24"/>
              </w:rPr>
            </w:pPr>
            <w:r>
              <w:rPr>
                <w:sz w:val="24"/>
              </w:rPr>
              <w:t>бөлім/ортақ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тақырып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үшін</w:t>
            </w:r>
          </w:p>
        </w:tc>
      </w:tr>
      <w:tr>
        <w:trPr>
          <w:trHeight w:val="268" w:hRule="atLeast"/>
        </w:trPr>
        <w:tc>
          <w:tcPr>
            <w:tcW w:w="21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spacing w:line="248" w:lineRule="exact"/>
              <w:ind w:left="408" w:right="395"/>
              <w:jc w:val="center"/>
              <w:rPr>
                <w:sz w:val="24"/>
              </w:rPr>
            </w:pPr>
            <w:r>
              <w:rPr>
                <w:sz w:val="24"/>
              </w:rPr>
              <w:t>1-тоқсан</w:t>
            </w:r>
          </w:p>
        </w:tc>
        <w:tc>
          <w:tcPr>
            <w:tcW w:w="1962" w:type="dxa"/>
          </w:tcPr>
          <w:p>
            <w:pPr>
              <w:pStyle w:val="TableParagraph"/>
              <w:spacing w:line="248" w:lineRule="exact"/>
              <w:ind w:left="517" w:right="505"/>
              <w:jc w:val="center"/>
              <w:rPr>
                <w:sz w:val="24"/>
              </w:rPr>
            </w:pPr>
            <w:r>
              <w:rPr>
                <w:sz w:val="24"/>
              </w:rPr>
              <w:t>2-тоқсан</w:t>
            </w:r>
          </w:p>
        </w:tc>
        <w:tc>
          <w:tcPr>
            <w:tcW w:w="1753" w:type="dxa"/>
          </w:tcPr>
          <w:p>
            <w:pPr>
              <w:pStyle w:val="TableParagraph"/>
              <w:spacing w:line="248" w:lineRule="exact"/>
              <w:ind w:left="388" w:right="37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-тоқсан</w:t>
            </w:r>
          </w:p>
        </w:tc>
        <w:tc>
          <w:tcPr>
            <w:tcW w:w="1964" w:type="dxa"/>
          </w:tcPr>
          <w:p>
            <w:pPr>
              <w:pStyle w:val="TableParagraph"/>
              <w:spacing w:line="248" w:lineRule="exact"/>
              <w:ind w:left="493" w:right="47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-тоқсан</w:t>
            </w:r>
          </w:p>
        </w:tc>
      </w:tr>
      <w:tr>
        <w:trPr>
          <w:trHeight w:val="270" w:hRule="atLeast"/>
        </w:trPr>
        <w:tc>
          <w:tcPr>
            <w:tcW w:w="2113" w:type="dxa"/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10-сынып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ЖМБ</w:t>
            </w:r>
          </w:p>
        </w:tc>
        <w:tc>
          <w:tcPr>
            <w:tcW w:w="1736" w:type="dxa"/>
          </w:tcPr>
          <w:p>
            <w:pPr>
              <w:pStyle w:val="TableParagraph"/>
              <w:spacing w:line="25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2" w:type="dxa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53" w:type="dxa"/>
          </w:tcPr>
          <w:p>
            <w:pPr>
              <w:pStyle w:val="TableParagraph"/>
              <w:spacing w:line="25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5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2113" w:type="dxa"/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-сынып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ҚГБ</w:t>
            </w:r>
          </w:p>
        </w:tc>
        <w:tc>
          <w:tcPr>
            <w:tcW w:w="1736" w:type="dxa"/>
          </w:tcPr>
          <w:p>
            <w:pPr>
              <w:pStyle w:val="TableParagraph"/>
              <w:spacing w:line="25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2" w:type="dxa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53" w:type="dxa"/>
          </w:tcPr>
          <w:p>
            <w:pPr>
              <w:pStyle w:val="TableParagraph"/>
              <w:spacing w:line="25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5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2113" w:type="dxa"/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11-сынып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ЖМБ</w:t>
            </w:r>
          </w:p>
        </w:tc>
        <w:tc>
          <w:tcPr>
            <w:tcW w:w="1736" w:type="dxa"/>
          </w:tcPr>
          <w:p>
            <w:pPr>
              <w:pStyle w:val="TableParagraph"/>
              <w:spacing w:line="25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2" w:type="dxa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53" w:type="dxa"/>
          </w:tcPr>
          <w:p>
            <w:pPr>
              <w:pStyle w:val="TableParagraph"/>
              <w:spacing w:line="25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5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2113" w:type="dxa"/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11-сынып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ҚГБ</w:t>
            </w:r>
          </w:p>
        </w:tc>
        <w:tc>
          <w:tcPr>
            <w:tcW w:w="1736" w:type="dxa"/>
          </w:tcPr>
          <w:p>
            <w:pPr>
              <w:pStyle w:val="TableParagraph"/>
              <w:spacing w:line="25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2" w:type="dxa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53" w:type="dxa"/>
          </w:tcPr>
          <w:p>
            <w:pPr>
              <w:pStyle w:val="TableParagraph"/>
              <w:spacing w:line="25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5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spacing w:line="235" w:lineRule="auto" w:before="0"/>
        <w:ind w:left="253" w:right="276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>«География»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пәні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бойынша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білім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алушылардың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біліміндегі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олқылықтарды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толықтыру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жөнінде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ұсынымдар</w:t>
      </w:r>
    </w:p>
    <w:p>
      <w:pPr>
        <w:pStyle w:val="BodyText"/>
        <w:spacing w:line="235" w:lineRule="auto"/>
        <w:ind w:right="269"/>
      </w:pPr>
      <w:r>
        <w:rPr>
          <w:i/>
        </w:rPr>
        <w:t>Жоспарлау</w:t>
      </w:r>
      <w:r>
        <w:rPr>
          <w:i/>
          <w:spacing w:val="1"/>
        </w:rPr>
        <w:t> </w:t>
      </w:r>
      <w:r>
        <w:rPr>
          <w:i/>
        </w:rPr>
        <w:t>жұмысы</w:t>
      </w:r>
      <w:r>
        <w:rPr/>
        <w:t>.</w:t>
      </w:r>
      <w:r>
        <w:rPr>
          <w:spacing w:val="1"/>
        </w:rPr>
        <w:t> </w:t>
      </w:r>
      <w:r>
        <w:rPr/>
        <w:t>2021-2022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жылында</w:t>
      </w:r>
      <w:r>
        <w:rPr>
          <w:spacing w:val="71"/>
        </w:rPr>
        <w:t> </w:t>
      </w:r>
      <w:r>
        <w:rPr>
          <w:b/>
          <w:i/>
        </w:rPr>
        <w:t>«География»</w:t>
      </w:r>
      <w:r>
        <w:rPr>
          <w:b/>
          <w:i/>
          <w:spacing w:val="7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бойынша онлайн оқу жағдайындағы жіберілген білім алушылардың біліміндегі</w:t>
      </w:r>
      <w:r>
        <w:rPr>
          <w:spacing w:val="1"/>
        </w:rPr>
        <w:t> </w:t>
      </w:r>
      <w:r>
        <w:rPr/>
        <w:t>олқылықтардың орнын толықтыру және жаңа оқу жылының оқу бағдарламасын</w:t>
      </w:r>
      <w:r>
        <w:rPr>
          <w:spacing w:val="-67"/>
        </w:rPr>
        <w:t> </w:t>
      </w:r>
      <w:r>
        <w:rPr/>
        <w:t>меңгерту</w:t>
      </w:r>
      <w:r>
        <w:rPr>
          <w:spacing w:val="1"/>
        </w:rPr>
        <w:t> </w:t>
      </w:r>
      <w:r>
        <w:rPr/>
        <w:t>бағытында</w:t>
      </w:r>
      <w:r>
        <w:rPr>
          <w:spacing w:val="1"/>
        </w:rPr>
        <w:t> </w:t>
      </w:r>
      <w:r>
        <w:rPr/>
        <w:t>мақсатты</w:t>
      </w:r>
      <w:r>
        <w:rPr>
          <w:spacing w:val="1"/>
        </w:rPr>
        <w:t> </w:t>
      </w:r>
      <w:r>
        <w:rPr/>
        <w:t>шараларды</w:t>
      </w:r>
      <w:r>
        <w:rPr>
          <w:spacing w:val="1"/>
        </w:rPr>
        <w:t> </w:t>
      </w:r>
      <w:r>
        <w:rPr/>
        <w:t>жыл</w:t>
      </w:r>
      <w:r>
        <w:rPr>
          <w:spacing w:val="1"/>
        </w:rPr>
        <w:t> </w:t>
      </w:r>
      <w:r>
        <w:rPr/>
        <w:t>бойы</w:t>
      </w:r>
      <w:r>
        <w:rPr>
          <w:spacing w:val="1"/>
        </w:rPr>
        <w:t> </w:t>
      </w:r>
      <w:r>
        <w:rPr/>
        <w:t>жүргізу</w:t>
      </w:r>
      <w:r>
        <w:rPr>
          <w:spacing w:val="1"/>
        </w:rPr>
        <w:t> </w:t>
      </w:r>
      <w:r>
        <w:rPr/>
        <w:t>жолдары</w:t>
      </w:r>
      <w:r>
        <w:rPr>
          <w:spacing w:val="1"/>
        </w:rPr>
        <w:t> </w:t>
      </w:r>
      <w:r>
        <w:rPr/>
        <w:t>ұсынылады.</w:t>
      </w:r>
    </w:p>
    <w:p>
      <w:pPr>
        <w:pStyle w:val="BodyText"/>
        <w:spacing w:line="235" w:lineRule="auto"/>
        <w:ind w:right="275"/>
      </w:pPr>
      <w:r>
        <w:rPr/>
        <w:t>2021-2022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жылында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қашықтан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кезіндегі</w:t>
      </w:r>
      <w:r>
        <w:rPr>
          <w:spacing w:val="1"/>
        </w:rPr>
        <w:t> </w:t>
      </w:r>
      <w:r>
        <w:rPr/>
        <w:t>олқылықтарының</w:t>
      </w:r>
      <w:r>
        <w:rPr>
          <w:spacing w:val="1"/>
        </w:rPr>
        <w:t> </w:t>
      </w:r>
      <w:r>
        <w:rPr/>
        <w:t>орнын</w:t>
      </w:r>
      <w:r>
        <w:rPr>
          <w:spacing w:val="1"/>
        </w:rPr>
        <w:t> </w:t>
      </w:r>
      <w:r>
        <w:rPr/>
        <w:t>толықтыру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мүғалім</w:t>
      </w:r>
      <w:r>
        <w:rPr>
          <w:spacing w:val="1"/>
        </w:rPr>
        <w:t> </w:t>
      </w:r>
      <w:r>
        <w:rPr/>
        <w:t>өз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кемшіліктерді жою</w:t>
      </w:r>
      <w:r>
        <w:rPr>
          <w:spacing w:val="-5"/>
        </w:rPr>
        <w:t> </w:t>
      </w:r>
      <w:r>
        <w:rPr/>
        <w:t>мақсатында арнайы</w:t>
      </w:r>
      <w:r>
        <w:rPr>
          <w:spacing w:val="-4"/>
        </w:rPr>
        <w:t> </w:t>
      </w:r>
      <w:r>
        <w:rPr/>
        <w:t>жоспар</w:t>
      </w:r>
      <w:r>
        <w:rPr>
          <w:spacing w:val="1"/>
        </w:rPr>
        <w:t> </w:t>
      </w:r>
      <w:r>
        <w:rPr/>
        <w:t>дайындауы</w:t>
      </w:r>
      <w:r>
        <w:rPr>
          <w:spacing w:val="-1"/>
        </w:rPr>
        <w:t> </w:t>
      </w:r>
      <w:r>
        <w:rPr/>
        <w:t>қажет.</w:t>
      </w:r>
    </w:p>
    <w:p>
      <w:pPr>
        <w:pStyle w:val="BodyText"/>
        <w:spacing w:line="235" w:lineRule="auto"/>
        <w:ind w:right="277"/>
      </w:pPr>
      <w:r>
        <w:rPr/>
        <w:t>Оқу жылының басында білім алушылардың бағдарламаға сай тақырыптар</w:t>
      </w:r>
      <w:r>
        <w:rPr>
          <w:spacing w:val="-67"/>
        </w:rPr>
        <w:t> </w:t>
      </w:r>
      <w:r>
        <w:rPr/>
        <w:t>бойынша түсінбеген тұстарын анықтап, сол тақырыптарды қайталау жолдарын</w:t>
      </w:r>
      <w:r>
        <w:rPr>
          <w:spacing w:val="1"/>
        </w:rPr>
        <w:t> </w:t>
      </w:r>
      <w:r>
        <w:rPr/>
        <w:t>қарастырады.</w:t>
      </w:r>
    </w:p>
    <w:p>
      <w:pPr>
        <w:pStyle w:val="BodyText"/>
        <w:spacing w:line="235" w:lineRule="auto"/>
        <w:ind w:right="271"/>
      </w:pPr>
      <w:r>
        <w:rPr/>
        <w:t>Білім алушылардың білімі мен дағдыларындағы олқылықтар қай деңгейде</w:t>
      </w:r>
      <w:r>
        <w:rPr>
          <w:spacing w:val="-67"/>
        </w:rPr>
        <w:t> </w:t>
      </w:r>
      <w:r>
        <w:rPr/>
        <w:t>және қай бөлімдерде екенін анықтап, оны қалай толықтыруға,</w:t>
      </w:r>
      <w:r>
        <w:rPr>
          <w:spacing w:val="1"/>
        </w:rPr>
        <w:t> </w:t>
      </w:r>
      <w:r>
        <w:rPr/>
        <w:t>іске асыруға</w:t>
      </w:r>
      <w:r>
        <w:rPr>
          <w:spacing w:val="1"/>
        </w:rPr>
        <w:t> </w:t>
      </w:r>
      <w:r>
        <w:rPr/>
        <w:t>болатын</w:t>
      </w:r>
      <w:r>
        <w:rPr>
          <w:spacing w:val="-1"/>
        </w:rPr>
        <w:t> </w:t>
      </w:r>
      <w:r>
        <w:rPr/>
        <w:t>тұстарын жоспарлау</w:t>
      </w:r>
      <w:r>
        <w:rPr>
          <w:spacing w:val="-4"/>
        </w:rPr>
        <w:t> </w:t>
      </w:r>
      <w:r>
        <w:rPr/>
        <w:t>ұсынылады.</w:t>
      </w:r>
    </w:p>
    <w:p>
      <w:pPr>
        <w:pStyle w:val="BodyText"/>
        <w:spacing w:line="235" w:lineRule="auto"/>
        <w:ind w:right="274"/>
      </w:pPr>
      <w:r>
        <w:rPr>
          <w:i/>
        </w:rPr>
        <w:t>Жүзеге</w:t>
      </w:r>
      <w:r>
        <w:rPr>
          <w:i/>
          <w:spacing w:val="1"/>
        </w:rPr>
        <w:t> </w:t>
      </w:r>
      <w:r>
        <w:rPr>
          <w:i/>
        </w:rPr>
        <w:t>асыру</w:t>
      </w:r>
      <w:r>
        <w:rPr>
          <w:i/>
          <w:spacing w:val="1"/>
        </w:rPr>
        <w:t> </w:t>
      </w:r>
      <w:r>
        <w:rPr>
          <w:i/>
        </w:rPr>
        <w:t>жолдары</w:t>
      </w:r>
      <w:r>
        <w:rPr/>
        <w:t>.</w:t>
      </w:r>
      <w:r>
        <w:rPr>
          <w:spacing w:val="1"/>
        </w:rPr>
        <w:t> </w:t>
      </w:r>
      <w:r>
        <w:rPr/>
        <w:t>Оқушының</w:t>
      </w:r>
      <w:r>
        <w:rPr>
          <w:spacing w:val="1"/>
        </w:rPr>
        <w:t> </w:t>
      </w:r>
      <w:r>
        <w:rPr/>
        <w:t>нені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қай</w:t>
      </w:r>
      <w:r>
        <w:rPr>
          <w:spacing w:val="1"/>
        </w:rPr>
        <w:t> </w:t>
      </w:r>
      <w:r>
        <w:rPr/>
        <w:t>деңгейде</w:t>
      </w:r>
      <w:r>
        <w:rPr>
          <w:spacing w:val="1"/>
        </w:rPr>
        <w:t> </w:t>
      </w:r>
      <w:r>
        <w:rPr/>
        <w:t>білетінін</w:t>
      </w:r>
      <w:r>
        <w:rPr>
          <w:spacing w:val="-67"/>
        </w:rPr>
        <w:t> </w:t>
      </w:r>
      <w:r>
        <w:rPr/>
        <w:t>тесттер,</w:t>
      </w:r>
      <w:r>
        <w:rPr>
          <w:spacing w:val="1"/>
        </w:rPr>
        <w:t> </w:t>
      </w:r>
      <w:r>
        <w:rPr/>
        <w:t>сауалнамалар</w:t>
      </w:r>
      <w:r>
        <w:rPr>
          <w:spacing w:val="1"/>
        </w:rPr>
        <w:t> </w:t>
      </w:r>
      <w:r>
        <w:rPr/>
        <w:t>немесе</w:t>
      </w:r>
      <w:r>
        <w:rPr>
          <w:spacing w:val="1"/>
        </w:rPr>
        <w:t> </w:t>
      </w:r>
      <w:r>
        <w:rPr/>
        <w:t>қарапайым</w:t>
      </w:r>
      <w:r>
        <w:rPr>
          <w:spacing w:val="1"/>
        </w:rPr>
        <w:t> </w:t>
      </w:r>
      <w:r>
        <w:rPr/>
        <w:t>әңгімелесу</w:t>
      </w:r>
      <w:r>
        <w:rPr>
          <w:spacing w:val="1"/>
        </w:rPr>
        <w:t> </w:t>
      </w:r>
      <w:r>
        <w:rPr/>
        <w:t>арқылы</w:t>
      </w:r>
      <w:r>
        <w:rPr>
          <w:spacing w:val="1"/>
        </w:rPr>
        <w:t> </w:t>
      </w:r>
      <w:r>
        <w:rPr/>
        <w:t>анықтау</w:t>
      </w:r>
      <w:r>
        <w:rPr>
          <w:spacing w:val="-67"/>
        </w:rPr>
        <w:t> </w:t>
      </w:r>
      <w:r>
        <w:rPr/>
        <w:t>ұсынылады.</w:t>
      </w:r>
      <w:r>
        <w:rPr>
          <w:spacing w:val="1"/>
        </w:rPr>
        <w:t> </w:t>
      </w:r>
      <w:r>
        <w:rPr/>
        <w:t>Егер</w:t>
      </w:r>
      <w:r>
        <w:rPr>
          <w:spacing w:val="1"/>
        </w:rPr>
        <w:t> </w:t>
      </w:r>
      <w:r>
        <w:rPr/>
        <w:t>оқушы</w:t>
      </w:r>
      <w:r>
        <w:rPr>
          <w:spacing w:val="1"/>
        </w:rPr>
        <w:t> </w:t>
      </w:r>
      <w:r>
        <w:rPr/>
        <w:t>сабақта</w:t>
      </w:r>
      <w:r>
        <w:rPr>
          <w:spacing w:val="1"/>
        </w:rPr>
        <w:t> </w:t>
      </w:r>
      <w:r>
        <w:rPr/>
        <w:t>таныс</w:t>
      </w:r>
      <w:r>
        <w:rPr>
          <w:spacing w:val="1"/>
        </w:rPr>
        <w:t> </w:t>
      </w:r>
      <w:r>
        <w:rPr/>
        <w:t>жағдайларды</w:t>
      </w:r>
      <w:r>
        <w:rPr>
          <w:spacing w:val="1"/>
        </w:rPr>
        <w:t> </w:t>
      </w:r>
      <w:r>
        <w:rPr/>
        <w:t>қайталаса</w:t>
      </w:r>
      <w:r>
        <w:rPr>
          <w:spacing w:val="1"/>
        </w:rPr>
        <w:t> </w:t>
      </w:r>
      <w:r>
        <w:rPr/>
        <w:t>немесе</w:t>
      </w:r>
      <w:r>
        <w:rPr>
          <w:spacing w:val="1"/>
        </w:rPr>
        <w:t> </w:t>
      </w:r>
      <w:r>
        <w:rPr/>
        <w:t>сұрақтарға бірнеше рет жауап берсе, бұл сізге кәсіби маман ретінде, қандай</w:t>
      </w:r>
      <w:r>
        <w:rPr>
          <w:spacing w:val="1"/>
        </w:rPr>
        <w:t> </w:t>
      </w:r>
      <w:r>
        <w:rPr/>
        <w:t>дағдыларды</w:t>
      </w:r>
      <w:r>
        <w:rPr>
          <w:spacing w:val="1"/>
        </w:rPr>
        <w:t> </w:t>
      </w:r>
      <w:r>
        <w:rPr/>
        <w:t>игергенін</w:t>
      </w:r>
      <w:r>
        <w:rPr>
          <w:spacing w:val="1"/>
        </w:rPr>
        <w:t> </w:t>
      </w:r>
      <w:r>
        <w:rPr/>
        <w:t>көрсетеді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сіз</w:t>
      </w:r>
      <w:r>
        <w:rPr>
          <w:spacing w:val="1"/>
        </w:rPr>
        <w:t> </w:t>
      </w:r>
      <w:r>
        <w:rPr/>
        <w:t>оқытуды</w:t>
      </w:r>
      <w:r>
        <w:rPr>
          <w:spacing w:val="1"/>
        </w:rPr>
        <w:t> </w:t>
      </w:r>
      <w:r>
        <w:rPr/>
        <w:t>қандай</w:t>
      </w:r>
      <w:r>
        <w:rPr>
          <w:spacing w:val="1"/>
        </w:rPr>
        <w:t> </w:t>
      </w:r>
      <w:r>
        <w:rPr/>
        <w:t>бағытта</w:t>
      </w:r>
      <w:r>
        <w:rPr>
          <w:spacing w:val="1"/>
        </w:rPr>
        <w:t> </w:t>
      </w:r>
      <w:r>
        <w:rPr/>
        <w:t>ұйымдастыруды</w:t>
      </w:r>
      <w:r>
        <w:rPr>
          <w:spacing w:val="-2"/>
        </w:rPr>
        <w:t> </w:t>
      </w:r>
      <w:r>
        <w:rPr/>
        <w:t>болжауға мүмкіндік</w:t>
      </w:r>
      <w:r>
        <w:rPr>
          <w:spacing w:val="-2"/>
        </w:rPr>
        <w:t> </w:t>
      </w:r>
      <w:r>
        <w:rPr/>
        <w:t>береді.</w:t>
      </w:r>
    </w:p>
    <w:p>
      <w:pPr>
        <w:spacing w:after="0" w:line="235" w:lineRule="auto"/>
        <w:sectPr>
          <w:pgSz w:w="11910" w:h="16840"/>
          <w:pgMar w:header="0" w:footer="947" w:top="1040" w:bottom="1220" w:left="880" w:right="860"/>
        </w:sectPr>
      </w:pPr>
    </w:p>
    <w:p>
      <w:pPr>
        <w:tabs>
          <w:tab w:pos="2356" w:val="left" w:leader="none"/>
          <w:tab w:pos="4724" w:val="left" w:leader="none"/>
          <w:tab w:pos="5793" w:val="left" w:leader="none"/>
          <w:tab w:pos="7596" w:val="left" w:leader="none"/>
          <w:tab w:pos="9596" w:val="left" w:leader="none"/>
        </w:tabs>
        <w:spacing w:line="235" w:lineRule="auto" w:before="75"/>
        <w:ind w:left="253" w:right="268" w:firstLine="708"/>
        <w:jc w:val="left"/>
        <w:rPr>
          <w:b/>
          <w:i/>
          <w:sz w:val="28"/>
        </w:rPr>
      </w:pPr>
      <w:r>
        <w:rPr>
          <w:b/>
          <w:i/>
          <w:sz w:val="28"/>
        </w:rPr>
        <w:t>Білімдегі</w:t>
        <w:tab/>
        <w:t>олқылықтардың</w:t>
        <w:tab/>
        <w:t>орнын</w:t>
        <w:tab/>
        <w:t>толықтыру</w:t>
        <w:tab/>
        <w:t>бағытындағы</w:t>
        <w:tab/>
        <w:t>іс-</w:t>
      </w:r>
      <w:r>
        <w:rPr>
          <w:b/>
          <w:i/>
          <w:spacing w:val="-67"/>
          <w:sz w:val="28"/>
        </w:rPr>
        <w:t> </w:t>
      </w:r>
      <w:r>
        <w:rPr>
          <w:b/>
          <w:i/>
          <w:sz w:val="28"/>
        </w:rPr>
        <w:t>әрекеттерді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ұйымдастыру бойынша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ұсыныстар:</w:t>
      </w:r>
    </w:p>
    <w:p>
      <w:pPr>
        <w:pStyle w:val="BodyText"/>
        <w:spacing w:line="307" w:lineRule="exact"/>
        <w:ind w:left="961" w:firstLine="0"/>
        <w:jc w:val="left"/>
      </w:pPr>
      <w:r>
        <w:rPr/>
        <w:t>1-бөлім.</w:t>
      </w:r>
      <w:r>
        <w:rPr>
          <w:spacing w:val="-5"/>
        </w:rPr>
        <w:t> </w:t>
      </w:r>
      <w:r>
        <w:rPr/>
        <w:t>Тақырып</w:t>
      </w:r>
      <w:r>
        <w:rPr>
          <w:spacing w:val="-3"/>
        </w:rPr>
        <w:t> </w:t>
      </w:r>
      <w:r>
        <w:rPr/>
        <w:t>бойынша</w:t>
      </w:r>
      <w:r>
        <w:rPr>
          <w:spacing w:val="-3"/>
        </w:rPr>
        <w:t> </w:t>
      </w:r>
      <w:r>
        <w:rPr/>
        <w:t>географиялық</w:t>
      </w:r>
      <w:r>
        <w:rPr>
          <w:spacing w:val="-3"/>
        </w:rPr>
        <w:t> </w:t>
      </w:r>
      <w:r>
        <w:rPr/>
        <w:t>зерттеу</w:t>
      </w:r>
      <w:r>
        <w:rPr>
          <w:spacing w:val="-7"/>
        </w:rPr>
        <w:t> </w:t>
      </w:r>
      <w:r>
        <w:rPr/>
        <w:t>әдістері:</w:t>
      </w:r>
    </w:p>
    <w:p>
      <w:pPr>
        <w:pStyle w:val="BodyText"/>
        <w:tabs>
          <w:tab w:pos="3312" w:val="left" w:leader="none"/>
          <w:tab w:pos="5281" w:val="left" w:leader="none"/>
          <w:tab w:pos="6531" w:val="left" w:leader="none"/>
          <w:tab w:pos="8678" w:val="left" w:leader="none"/>
        </w:tabs>
        <w:spacing w:line="235" w:lineRule="auto" w:before="2"/>
        <w:ind w:right="274"/>
        <w:jc w:val="left"/>
      </w:pPr>
      <w:r>
        <w:rPr/>
        <w:t>11.1.1.1-зерттеу</w:t>
        <w:tab/>
        <w:t>тақырыбына</w:t>
        <w:tab/>
        <w:t>сәйкес</w:t>
        <w:tab/>
        <w:t>географиялық</w:t>
        <w:tab/>
      </w:r>
      <w:r>
        <w:rPr>
          <w:spacing w:val="-1"/>
        </w:rPr>
        <w:t>сараптама</w:t>
      </w:r>
      <w:r>
        <w:rPr>
          <w:spacing w:val="-67"/>
        </w:rPr>
        <w:t> </w:t>
      </w:r>
      <w:r>
        <w:rPr/>
        <w:t>элементтерін</w:t>
      </w:r>
      <w:r>
        <w:rPr>
          <w:spacing w:val="-1"/>
        </w:rPr>
        <w:t> </w:t>
      </w:r>
      <w:r>
        <w:rPr/>
        <w:t>қолдану;</w:t>
      </w:r>
    </w:p>
    <w:p>
      <w:pPr>
        <w:pStyle w:val="BodyText"/>
        <w:tabs>
          <w:tab w:pos="3065" w:val="left" w:leader="none"/>
          <w:tab w:pos="4787" w:val="left" w:leader="none"/>
          <w:tab w:pos="5788" w:val="left" w:leader="none"/>
          <w:tab w:pos="7681" w:val="left" w:leader="none"/>
          <w:tab w:pos="8803" w:val="left" w:leader="none"/>
        </w:tabs>
        <w:spacing w:line="235" w:lineRule="auto"/>
        <w:ind w:right="274"/>
        <w:jc w:val="left"/>
      </w:pPr>
      <w:r>
        <w:rPr/>
        <w:t>11.1.1.2-зерттеу</w:t>
        <w:tab/>
        <w:t>тақырыбына</w:t>
        <w:tab/>
        <w:t>сәйкес</w:t>
        <w:tab/>
        <w:t>сараптамалық</w:t>
        <w:tab/>
        <w:t>бағалау</w:t>
        <w:tab/>
        <w:t>әдістерін</w:t>
      </w:r>
      <w:r>
        <w:rPr>
          <w:spacing w:val="-67"/>
        </w:rPr>
        <w:t> </w:t>
      </w:r>
      <w:r>
        <w:rPr/>
        <w:t>қолдану;</w:t>
      </w:r>
    </w:p>
    <w:p>
      <w:pPr>
        <w:pStyle w:val="BodyText"/>
        <w:spacing w:line="235" w:lineRule="auto"/>
        <w:ind w:left="961" w:right="895" w:firstLine="0"/>
        <w:jc w:val="left"/>
      </w:pPr>
      <w:r>
        <w:rPr/>
        <w:t>11.1.1.3-зерттеу тақырыбына сәйкес модельдеу әдістерін қолдану;</w:t>
      </w:r>
      <w:r>
        <w:rPr>
          <w:spacing w:val="1"/>
        </w:rPr>
        <w:t> </w:t>
      </w:r>
      <w:r>
        <w:rPr/>
        <w:t>11.1.1.4-зерттеу</w:t>
      </w:r>
      <w:r>
        <w:rPr>
          <w:spacing w:val="-8"/>
        </w:rPr>
        <w:t> </w:t>
      </w:r>
      <w:r>
        <w:rPr/>
        <w:t>тақырыбына</w:t>
      </w:r>
      <w:r>
        <w:rPr>
          <w:spacing w:val="-3"/>
        </w:rPr>
        <w:t> </w:t>
      </w:r>
      <w:r>
        <w:rPr/>
        <w:t>сәйкес</w:t>
      </w:r>
      <w:r>
        <w:rPr>
          <w:spacing w:val="-5"/>
        </w:rPr>
        <w:t> </w:t>
      </w:r>
      <w:r>
        <w:rPr/>
        <w:t>аудандастыру</w:t>
      </w:r>
      <w:r>
        <w:rPr>
          <w:spacing w:val="-7"/>
        </w:rPr>
        <w:t> </w:t>
      </w:r>
      <w:r>
        <w:rPr/>
        <w:t>әдістерін</w:t>
      </w:r>
      <w:r>
        <w:rPr>
          <w:spacing w:val="-5"/>
        </w:rPr>
        <w:t> </w:t>
      </w:r>
      <w:r>
        <w:rPr/>
        <w:t>қолдану.</w:t>
      </w:r>
    </w:p>
    <w:p>
      <w:pPr>
        <w:pStyle w:val="BodyText"/>
        <w:spacing w:line="235" w:lineRule="auto"/>
        <w:ind w:right="271"/>
      </w:pPr>
      <w:r>
        <w:rPr/>
        <w:t>Онлайн</w:t>
      </w:r>
      <w:r>
        <w:rPr>
          <w:spacing w:val="1"/>
        </w:rPr>
        <w:t> </w:t>
      </w:r>
      <w:r>
        <w:rPr/>
        <w:t>жағдайында</w:t>
      </w:r>
      <w:r>
        <w:rPr>
          <w:spacing w:val="1"/>
        </w:rPr>
        <w:t> </w:t>
      </w:r>
      <w:r>
        <w:rPr/>
        <w:t>күрделі</w:t>
      </w:r>
      <w:r>
        <w:rPr>
          <w:spacing w:val="1"/>
        </w:rPr>
        <w:t> </w:t>
      </w:r>
      <w:r>
        <w:rPr/>
        <w:t>тақырыптарды</w:t>
      </w:r>
      <w:r>
        <w:rPr>
          <w:spacing w:val="1"/>
        </w:rPr>
        <w:t> </w:t>
      </w:r>
      <w:r>
        <w:rPr/>
        <w:t>қарастыруда</w:t>
      </w:r>
      <w:r>
        <w:rPr>
          <w:spacing w:val="1"/>
        </w:rPr>
        <w:t> </w:t>
      </w:r>
      <w:r>
        <w:rPr/>
        <w:t>кеткен</w:t>
      </w:r>
      <w:r>
        <w:rPr>
          <w:spacing w:val="1"/>
        </w:rPr>
        <w:t> </w:t>
      </w:r>
      <w:r>
        <w:rPr/>
        <w:t>кемшіліктерді 1-тоқсан барысында анықтап қайталау ұсынылады. Шиыршық</w:t>
      </w:r>
      <w:r>
        <w:rPr>
          <w:spacing w:val="1"/>
        </w:rPr>
        <w:t> </w:t>
      </w:r>
      <w:r>
        <w:rPr/>
        <w:t>әдісі</w:t>
      </w:r>
      <w:r>
        <w:rPr>
          <w:spacing w:val="1"/>
        </w:rPr>
        <w:t> </w:t>
      </w:r>
      <w:r>
        <w:rPr/>
        <w:t>кеңінен</w:t>
      </w:r>
      <w:r>
        <w:rPr>
          <w:spacing w:val="1"/>
        </w:rPr>
        <w:t> </w:t>
      </w:r>
      <w:r>
        <w:rPr/>
        <w:t>қолданыста</w:t>
      </w:r>
      <w:r>
        <w:rPr>
          <w:spacing w:val="1"/>
        </w:rPr>
        <w:t> </w:t>
      </w:r>
      <w:r>
        <w:rPr/>
        <w:t>болуы</w:t>
      </w:r>
      <w:r>
        <w:rPr>
          <w:spacing w:val="1"/>
        </w:rPr>
        <w:t> </w:t>
      </w:r>
      <w:r>
        <w:rPr/>
        <w:t>оқушылардың</w:t>
      </w:r>
      <w:r>
        <w:rPr>
          <w:spacing w:val="1"/>
        </w:rPr>
        <w:t> </w:t>
      </w:r>
      <w:r>
        <w:rPr/>
        <w:t>онлайн</w:t>
      </w:r>
      <w:r>
        <w:rPr>
          <w:spacing w:val="1"/>
        </w:rPr>
        <w:t> </w:t>
      </w:r>
      <w:r>
        <w:rPr/>
        <w:t>жағдайда</w:t>
      </w:r>
      <w:r>
        <w:rPr>
          <w:spacing w:val="1"/>
        </w:rPr>
        <w:t> </w:t>
      </w:r>
      <w:r>
        <w:rPr/>
        <w:t>түсінбеген</w:t>
      </w:r>
      <w:r>
        <w:rPr>
          <w:spacing w:val="1"/>
        </w:rPr>
        <w:t> </w:t>
      </w:r>
      <w:r>
        <w:rPr/>
        <w:t>материалдарды</w:t>
      </w:r>
      <w:r>
        <w:rPr>
          <w:spacing w:val="-1"/>
        </w:rPr>
        <w:t> </w:t>
      </w:r>
      <w:r>
        <w:rPr/>
        <w:t>қайталауға мүмкіндік</w:t>
      </w:r>
      <w:r>
        <w:rPr>
          <w:spacing w:val="-2"/>
        </w:rPr>
        <w:t> </w:t>
      </w:r>
      <w:r>
        <w:rPr/>
        <w:t>береді.</w:t>
      </w:r>
    </w:p>
    <w:p>
      <w:pPr>
        <w:pStyle w:val="BodyText"/>
        <w:spacing w:line="235" w:lineRule="auto"/>
        <w:ind w:right="269"/>
      </w:pPr>
      <w:r>
        <w:rPr/>
        <w:t>Қазақстанның</w:t>
      </w:r>
      <w:r>
        <w:rPr>
          <w:spacing w:val="1"/>
        </w:rPr>
        <w:t> </w:t>
      </w:r>
      <w:r>
        <w:rPr/>
        <w:t>географиясы</w:t>
      </w:r>
      <w:r>
        <w:rPr>
          <w:spacing w:val="1"/>
        </w:rPr>
        <w:t> </w:t>
      </w:r>
      <w:r>
        <w:rPr/>
        <w:t>туралы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материалы</w:t>
      </w:r>
      <w:r>
        <w:rPr>
          <w:spacing w:val="1"/>
        </w:rPr>
        <w:t> </w:t>
      </w:r>
      <w:r>
        <w:rPr/>
        <w:t>7-11-сыныптар</w:t>
      </w:r>
      <w:r>
        <w:rPr>
          <w:spacing w:val="1"/>
        </w:rPr>
        <w:t> </w:t>
      </w:r>
      <w:r>
        <w:rPr/>
        <w:t>аралығында</w:t>
      </w:r>
      <w:r>
        <w:rPr>
          <w:spacing w:val="1"/>
        </w:rPr>
        <w:t> </w:t>
      </w:r>
      <w:r>
        <w:rPr/>
        <w:t>беріледі.</w:t>
      </w:r>
      <w:r>
        <w:rPr>
          <w:spacing w:val="1"/>
        </w:rPr>
        <w:t> </w:t>
      </w:r>
      <w:r>
        <w:rPr/>
        <w:t>Сондықтанда</w:t>
      </w:r>
      <w:r>
        <w:rPr>
          <w:spacing w:val="1"/>
        </w:rPr>
        <w:t> </w:t>
      </w:r>
      <w:r>
        <w:rPr/>
        <w:t>қайталау қажет</w:t>
      </w:r>
      <w:r>
        <w:rPr>
          <w:spacing w:val="1"/>
        </w:rPr>
        <w:t> </w:t>
      </w:r>
      <w:r>
        <w:rPr/>
        <w:t>емес,</w:t>
      </w:r>
      <w:r>
        <w:rPr>
          <w:spacing w:val="1"/>
        </w:rPr>
        <w:t> </w:t>
      </w:r>
      <w:r>
        <w:rPr/>
        <w:t>тек</w:t>
      </w:r>
      <w:r>
        <w:rPr>
          <w:spacing w:val="1"/>
        </w:rPr>
        <w:t> </w:t>
      </w:r>
      <w:r>
        <w:rPr/>
        <w:t>қорытындылау</w:t>
      </w:r>
      <w:r>
        <w:rPr>
          <w:spacing w:val="1"/>
        </w:rPr>
        <w:t> </w:t>
      </w:r>
      <w:r>
        <w:rPr/>
        <w:t>жолдарын қарастыру ұсынылады. Картамен жұмыстар жүргізуді, сарамандық</w:t>
      </w:r>
      <w:r>
        <w:rPr>
          <w:spacing w:val="1"/>
        </w:rPr>
        <w:t> </w:t>
      </w:r>
      <w:r>
        <w:rPr/>
        <w:t>жұмыстарды</w:t>
      </w:r>
      <w:r>
        <w:rPr>
          <w:spacing w:val="1"/>
        </w:rPr>
        <w:t> </w:t>
      </w:r>
      <w:r>
        <w:rPr/>
        <w:t>қайта</w:t>
      </w:r>
      <w:r>
        <w:rPr>
          <w:spacing w:val="1"/>
        </w:rPr>
        <w:t> </w:t>
      </w:r>
      <w:r>
        <w:rPr/>
        <w:t>қарау</w:t>
      </w:r>
      <w:r>
        <w:rPr>
          <w:spacing w:val="1"/>
        </w:rPr>
        <w:t> </w:t>
      </w:r>
      <w:r>
        <w:rPr/>
        <w:t>қажет.</w:t>
      </w:r>
      <w:r>
        <w:rPr>
          <w:spacing w:val="1"/>
        </w:rPr>
        <w:t> </w:t>
      </w:r>
      <w:r>
        <w:rPr/>
        <w:t>Геоэкономика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елтану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географияның</w:t>
      </w:r>
      <w:r>
        <w:rPr>
          <w:spacing w:val="1"/>
        </w:rPr>
        <w:t> </w:t>
      </w:r>
      <w:r>
        <w:rPr/>
        <w:t>қаралмаған</w:t>
      </w:r>
      <w:r>
        <w:rPr>
          <w:spacing w:val="1"/>
        </w:rPr>
        <w:t> </w:t>
      </w:r>
      <w:r>
        <w:rPr/>
        <w:t>өзекті</w:t>
      </w:r>
      <w:r>
        <w:rPr>
          <w:spacing w:val="1"/>
        </w:rPr>
        <w:t> </w:t>
      </w:r>
      <w:r>
        <w:rPr/>
        <w:t>мәселелері</w:t>
      </w:r>
      <w:r>
        <w:rPr>
          <w:spacing w:val="1"/>
        </w:rPr>
        <w:t> </w:t>
      </w:r>
      <w:r>
        <w:rPr/>
        <w:t>бар.</w:t>
      </w:r>
      <w:r>
        <w:rPr>
          <w:spacing w:val="1"/>
        </w:rPr>
        <w:t> </w:t>
      </w:r>
      <w:r>
        <w:rPr/>
        <w:t>Оларды</w:t>
      </w:r>
      <w:r>
        <w:rPr>
          <w:spacing w:val="1"/>
        </w:rPr>
        <w:t> </w:t>
      </w:r>
      <w:r>
        <w:rPr/>
        <w:t>қосымша</w:t>
      </w:r>
      <w:r>
        <w:rPr>
          <w:spacing w:val="1"/>
        </w:rPr>
        <w:t> </w:t>
      </w:r>
      <w:r>
        <w:rPr/>
        <w:t>беру</w:t>
      </w:r>
      <w:r>
        <w:rPr>
          <w:spacing w:val="-67"/>
        </w:rPr>
        <w:t> </w:t>
      </w:r>
      <w:r>
        <w:rPr/>
        <w:t>ұсынылады.</w:t>
      </w:r>
    </w:p>
    <w:p>
      <w:pPr>
        <w:spacing w:line="235" w:lineRule="auto" w:before="0"/>
        <w:ind w:left="253" w:right="269" w:firstLine="708"/>
        <w:jc w:val="both"/>
        <w:rPr>
          <w:i/>
          <w:sz w:val="28"/>
        </w:rPr>
      </w:pPr>
      <w:r>
        <w:rPr>
          <w:sz w:val="28"/>
        </w:rPr>
        <w:t>10-11-сыныптарға</w:t>
      </w:r>
      <w:r>
        <w:rPr>
          <w:spacing w:val="1"/>
          <w:sz w:val="28"/>
        </w:rPr>
        <w:t> </w:t>
      </w:r>
      <w:r>
        <w:rPr>
          <w:sz w:val="28"/>
        </w:rPr>
        <w:t>арналған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«География»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пәні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бойынша</w:t>
      </w:r>
      <w:r>
        <w:rPr>
          <w:b/>
          <w:i/>
          <w:spacing w:val="1"/>
          <w:sz w:val="28"/>
        </w:rPr>
        <w:t> </w:t>
      </w:r>
      <w:r>
        <w:rPr>
          <w:i/>
          <w:sz w:val="28"/>
        </w:rPr>
        <w:t>өткен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жылындағы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меңгерілмеген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келесі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мақсаттарын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тапсырмаларында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біріктіру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ұсынылады:</w:t>
      </w:r>
    </w:p>
    <w:p>
      <w:pPr>
        <w:pStyle w:val="ListParagraph"/>
        <w:numPr>
          <w:ilvl w:val="0"/>
          <w:numId w:val="449"/>
        </w:numPr>
        <w:tabs>
          <w:tab w:pos="1198" w:val="left" w:leader="none"/>
        </w:tabs>
        <w:spacing w:line="305" w:lineRule="exact" w:before="0" w:after="0"/>
        <w:ind w:left="1197" w:right="0" w:hanging="237"/>
        <w:jc w:val="both"/>
        <w:rPr>
          <w:sz w:val="28"/>
        </w:rPr>
      </w:pPr>
      <w:r>
        <w:rPr>
          <w:sz w:val="28"/>
        </w:rPr>
        <w:t>тоқсан</w:t>
      </w:r>
      <w:r>
        <w:rPr>
          <w:spacing w:val="-3"/>
          <w:sz w:val="28"/>
        </w:rPr>
        <w:t> </w:t>
      </w:r>
      <w:r>
        <w:rPr>
          <w:sz w:val="28"/>
        </w:rPr>
        <w:t>1.</w:t>
      </w:r>
      <w:r>
        <w:rPr>
          <w:spacing w:val="-2"/>
          <w:sz w:val="28"/>
        </w:rPr>
        <w:t> </w:t>
      </w:r>
      <w:r>
        <w:rPr>
          <w:sz w:val="28"/>
        </w:rPr>
        <w:t>Географиялық</w:t>
      </w:r>
      <w:r>
        <w:rPr>
          <w:spacing w:val="-2"/>
          <w:sz w:val="28"/>
        </w:rPr>
        <w:t> </w:t>
      </w:r>
      <w:r>
        <w:rPr>
          <w:sz w:val="28"/>
        </w:rPr>
        <w:t>зерттеулер</w:t>
      </w:r>
      <w:r>
        <w:rPr>
          <w:spacing w:val="-1"/>
          <w:sz w:val="28"/>
        </w:rPr>
        <w:t> </w:t>
      </w:r>
      <w:r>
        <w:rPr>
          <w:sz w:val="28"/>
        </w:rPr>
        <w:t>әдістері</w:t>
      </w:r>
    </w:p>
    <w:p>
      <w:pPr>
        <w:pStyle w:val="ListParagraph"/>
        <w:numPr>
          <w:ilvl w:val="1"/>
          <w:numId w:val="449"/>
        </w:numPr>
        <w:tabs>
          <w:tab w:pos="1586" w:val="left" w:leader="none"/>
          <w:tab w:pos="1587" w:val="left" w:leader="none"/>
          <w:tab w:pos="4395" w:val="left" w:leader="none"/>
          <w:tab w:pos="5598" w:val="left" w:leader="none"/>
          <w:tab w:pos="6649" w:val="left" w:leader="none"/>
          <w:tab w:pos="8605" w:val="left" w:leader="none"/>
        </w:tabs>
        <w:spacing w:line="230" w:lineRule="auto" w:before="0" w:after="0"/>
        <w:ind w:left="253" w:right="273" w:firstLine="708"/>
        <w:jc w:val="left"/>
        <w:rPr>
          <w:sz w:val="28"/>
        </w:rPr>
      </w:pPr>
      <w:r>
        <w:rPr>
          <w:sz w:val="28"/>
        </w:rPr>
        <w:t>Жалпыгеографиялық</w:t>
        <w:tab/>
        <w:t>әдістер.</w:t>
        <w:tab/>
        <w:t>Өзекті</w:t>
        <w:tab/>
        <w:t>географиялық</w:t>
        <w:tab/>
      </w:r>
      <w:r>
        <w:rPr>
          <w:spacing w:val="-1"/>
          <w:sz w:val="28"/>
        </w:rPr>
        <w:t>зерттеулер</w:t>
      </w:r>
      <w:r>
        <w:rPr>
          <w:spacing w:val="-67"/>
          <w:sz w:val="28"/>
        </w:rPr>
        <w:t> </w:t>
      </w:r>
      <w:r>
        <w:rPr>
          <w:sz w:val="28"/>
        </w:rPr>
        <w:t>әдістері:</w:t>
      </w:r>
    </w:p>
    <w:p>
      <w:pPr>
        <w:pStyle w:val="ListParagraph"/>
        <w:numPr>
          <w:ilvl w:val="3"/>
          <w:numId w:val="450"/>
        </w:numPr>
        <w:tabs>
          <w:tab w:pos="1984" w:val="left" w:leader="none"/>
        </w:tabs>
        <w:spacing w:line="228" w:lineRule="auto" w:before="1" w:after="0"/>
        <w:ind w:left="253" w:right="277" w:firstLine="708"/>
        <w:jc w:val="left"/>
        <w:rPr>
          <w:sz w:val="28"/>
        </w:rPr>
      </w:pPr>
      <w:r>
        <w:rPr>
          <w:sz w:val="28"/>
        </w:rPr>
        <w:t>-</w:t>
      </w:r>
      <w:r>
        <w:rPr>
          <w:spacing w:val="37"/>
          <w:sz w:val="28"/>
        </w:rPr>
        <w:t> </w:t>
      </w:r>
      <w:r>
        <w:rPr>
          <w:sz w:val="28"/>
        </w:rPr>
        <w:t>зерттеу</w:t>
      </w:r>
      <w:r>
        <w:rPr>
          <w:spacing w:val="34"/>
          <w:sz w:val="28"/>
        </w:rPr>
        <w:t> </w:t>
      </w:r>
      <w:r>
        <w:rPr>
          <w:sz w:val="28"/>
        </w:rPr>
        <w:t>тақырыбына</w:t>
      </w:r>
      <w:r>
        <w:rPr>
          <w:spacing w:val="38"/>
          <w:sz w:val="28"/>
        </w:rPr>
        <w:t> </w:t>
      </w:r>
      <w:r>
        <w:rPr>
          <w:sz w:val="28"/>
        </w:rPr>
        <w:t>сәйкес</w:t>
      </w:r>
      <w:r>
        <w:rPr>
          <w:spacing w:val="37"/>
          <w:sz w:val="28"/>
        </w:rPr>
        <w:t> </w:t>
      </w:r>
      <w:r>
        <w:rPr>
          <w:sz w:val="28"/>
        </w:rPr>
        <w:t>географиялық</w:t>
      </w:r>
      <w:r>
        <w:rPr>
          <w:spacing w:val="38"/>
          <w:sz w:val="28"/>
        </w:rPr>
        <w:t> </w:t>
      </w:r>
      <w:r>
        <w:rPr>
          <w:sz w:val="28"/>
        </w:rPr>
        <w:t>сараптама</w:t>
      </w:r>
      <w:r>
        <w:rPr>
          <w:spacing w:val="37"/>
          <w:sz w:val="28"/>
        </w:rPr>
        <w:t> </w:t>
      </w:r>
      <w:r>
        <w:rPr>
          <w:sz w:val="28"/>
        </w:rPr>
        <w:t>әдістерін</w:t>
      </w:r>
      <w:r>
        <w:rPr>
          <w:spacing w:val="-67"/>
          <w:sz w:val="28"/>
        </w:rPr>
        <w:t> </w:t>
      </w:r>
      <w:r>
        <w:rPr>
          <w:sz w:val="28"/>
        </w:rPr>
        <w:t>қолдану;</w:t>
      </w:r>
    </w:p>
    <w:p>
      <w:pPr>
        <w:pStyle w:val="ListParagraph"/>
        <w:numPr>
          <w:ilvl w:val="3"/>
          <w:numId w:val="450"/>
        </w:numPr>
        <w:tabs>
          <w:tab w:pos="2089" w:val="left" w:leader="none"/>
          <w:tab w:pos="2090" w:val="left" w:leader="none"/>
          <w:tab w:pos="2399" w:val="left" w:leader="none"/>
          <w:tab w:pos="3495" w:val="left" w:leader="none"/>
          <w:tab w:pos="5214" w:val="left" w:leader="none"/>
          <w:tab w:pos="6213" w:val="left" w:leader="none"/>
          <w:tab w:pos="7680" w:val="left" w:leader="none"/>
          <w:tab w:pos="8800" w:val="left" w:leader="none"/>
        </w:tabs>
        <w:spacing w:line="240" w:lineRule="auto" w:before="1" w:after="0"/>
        <w:ind w:left="253" w:right="278" w:firstLine="708"/>
        <w:jc w:val="left"/>
        <w:rPr>
          <w:sz w:val="28"/>
        </w:rPr>
      </w:pPr>
      <w:r>
        <w:rPr>
          <w:sz w:val="28"/>
        </w:rPr>
        <w:t>-</w:t>
        <w:tab/>
        <w:t>зерттеу</w:t>
        <w:tab/>
        <w:t>тақырыбына</w:t>
        <w:tab/>
        <w:t>сәйкес</w:t>
        <w:tab/>
        <w:t>эксперттік</w:t>
        <w:tab/>
        <w:t>бағалау</w:t>
        <w:tab/>
        <w:t>әдістерін</w:t>
      </w:r>
      <w:r>
        <w:rPr>
          <w:spacing w:val="-67"/>
          <w:sz w:val="28"/>
        </w:rPr>
        <w:t> </w:t>
      </w:r>
      <w:r>
        <w:rPr>
          <w:sz w:val="28"/>
        </w:rPr>
        <w:t>қолдану;</w:t>
      </w:r>
    </w:p>
    <w:p>
      <w:pPr>
        <w:pStyle w:val="ListParagraph"/>
        <w:numPr>
          <w:ilvl w:val="3"/>
          <w:numId w:val="450"/>
        </w:numPr>
        <w:tabs>
          <w:tab w:pos="1943" w:val="left" w:leader="none"/>
        </w:tabs>
        <w:spacing w:line="322" w:lineRule="exact" w:before="2" w:after="0"/>
        <w:ind w:left="1942" w:right="0" w:hanging="982"/>
        <w:jc w:val="left"/>
        <w:rPr>
          <w:sz w:val="28"/>
        </w:rPr>
      </w:pPr>
      <w:r>
        <w:rPr>
          <w:sz w:val="28"/>
        </w:rPr>
        <w:t>-</w:t>
      </w:r>
      <w:r>
        <w:rPr>
          <w:spacing w:val="-4"/>
          <w:sz w:val="28"/>
        </w:rPr>
        <w:t> </w:t>
      </w:r>
      <w:r>
        <w:rPr>
          <w:sz w:val="28"/>
        </w:rPr>
        <w:t>зерттеу</w:t>
      </w:r>
      <w:r>
        <w:rPr>
          <w:spacing w:val="-5"/>
          <w:sz w:val="28"/>
        </w:rPr>
        <w:t> </w:t>
      </w:r>
      <w:r>
        <w:rPr>
          <w:sz w:val="28"/>
        </w:rPr>
        <w:t>тақырыбына</w:t>
      </w:r>
      <w:r>
        <w:rPr>
          <w:spacing w:val="-3"/>
          <w:sz w:val="28"/>
        </w:rPr>
        <w:t> </w:t>
      </w:r>
      <w:r>
        <w:rPr>
          <w:sz w:val="28"/>
        </w:rPr>
        <w:t>сәйкес</w:t>
      </w:r>
      <w:r>
        <w:rPr>
          <w:spacing w:val="-2"/>
          <w:sz w:val="28"/>
        </w:rPr>
        <w:t> </w:t>
      </w:r>
      <w:r>
        <w:rPr>
          <w:sz w:val="28"/>
        </w:rPr>
        <w:t>модельдеу</w:t>
      </w:r>
      <w:r>
        <w:rPr>
          <w:spacing w:val="-6"/>
          <w:sz w:val="28"/>
        </w:rPr>
        <w:t> </w:t>
      </w:r>
      <w:r>
        <w:rPr>
          <w:sz w:val="28"/>
        </w:rPr>
        <w:t>әдістерін</w:t>
      </w:r>
      <w:r>
        <w:rPr>
          <w:spacing w:val="2"/>
          <w:sz w:val="28"/>
        </w:rPr>
        <w:t> </w:t>
      </w:r>
      <w:r>
        <w:rPr>
          <w:sz w:val="28"/>
        </w:rPr>
        <w:t>қолдану;</w:t>
      </w:r>
    </w:p>
    <w:p>
      <w:pPr>
        <w:pStyle w:val="ListParagraph"/>
        <w:numPr>
          <w:ilvl w:val="3"/>
          <w:numId w:val="450"/>
        </w:numPr>
        <w:tabs>
          <w:tab w:pos="1943" w:val="left" w:leader="none"/>
        </w:tabs>
        <w:spacing w:line="319" w:lineRule="exact" w:before="0" w:after="0"/>
        <w:ind w:left="1942" w:right="0" w:hanging="982"/>
        <w:jc w:val="left"/>
        <w:rPr>
          <w:sz w:val="28"/>
        </w:rPr>
      </w:pPr>
      <w:r>
        <w:rPr>
          <w:sz w:val="28"/>
        </w:rPr>
        <w:t>-</w:t>
      </w:r>
      <w:r>
        <w:rPr>
          <w:spacing w:val="-3"/>
          <w:sz w:val="28"/>
        </w:rPr>
        <w:t> </w:t>
      </w:r>
      <w:r>
        <w:rPr>
          <w:sz w:val="28"/>
        </w:rPr>
        <w:t>зерттеу</w:t>
      </w:r>
      <w:r>
        <w:rPr>
          <w:spacing w:val="-6"/>
          <w:sz w:val="28"/>
        </w:rPr>
        <w:t> </w:t>
      </w:r>
      <w:r>
        <w:rPr>
          <w:sz w:val="28"/>
        </w:rPr>
        <w:t>тақырыбына</w:t>
      </w:r>
      <w:r>
        <w:rPr>
          <w:spacing w:val="-2"/>
          <w:sz w:val="28"/>
        </w:rPr>
        <w:t> </w:t>
      </w:r>
      <w:r>
        <w:rPr>
          <w:sz w:val="28"/>
        </w:rPr>
        <w:t>сәйкес</w:t>
      </w:r>
      <w:r>
        <w:rPr>
          <w:spacing w:val="-2"/>
          <w:sz w:val="28"/>
        </w:rPr>
        <w:t> </w:t>
      </w:r>
      <w:r>
        <w:rPr>
          <w:sz w:val="28"/>
        </w:rPr>
        <w:t>аудандастыру</w:t>
      </w:r>
      <w:r>
        <w:rPr>
          <w:spacing w:val="-5"/>
          <w:sz w:val="28"/>
        </w:rPr>
        <w:t> </w:t>
      </w:r>
      <w:r>
        <w:rPr>
          <w:sz w:val="28"/>
        </w:rPr>
        <w:t>әдістерін</w:t>
      </w:r>
      <w:r>
        <w:rPr>
          <w:spacing w:val="-2"/>
          <w:sz w:val="28"/>
        </w:rPr>
        <w:t> </w:t>
      </w:r>
      <w:r>
        <w:rPr>
          <w:sz w:val="28"/>
        </w:rPr>
        <w:t>қолдану</w:t>
      </w:r>
    </w:p>
    <w:p>
      <w:pPr>
        <w:spacing w:line="235" w:lineRule="auto" w:before="3"/>
        <w:ind w:left="253" w:right="0" w:firstLine="708"/>
        <w:jc w:val="left"/>
        <w:rPr>
          <w:i/>
          <w:sz w:val="28"/>
        </w:rPr>
      </w:pPr>
      <w:r>
        <w:rPr>
          <w:i/>
          <w:sz w:val="28"/>
        </w:rPr>
        <w:t>Географиялық зерттеу әдістері 7-сыныптан келе жатуына байланысты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қолдану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орнына салыстырмалы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талдау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тапсырмасын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беру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ұсынылады;</w:t>
      </w:r>
    </w:p>
    <w:p>
      <w:pPr>
        <w:pStyle w:val="ListParagraph"/>
        <w:numPr>
          <w:ilvl w:val="0"/>
          <w:numId w:val="451"/>
        </w:numPr>
        <w:tabs>
          <w:tab w:pos="1242" w:val="left" w:leader="none"/>
        </w:tabs>
        <w:spacing w:line="313" w:lineRule="exact" w:before="0" w:after="0"/>
        <w:ind w:left="1241" w:right="0" w:hanging="281"/>
        <w:jc w:val="left"/>
        <w:rPr>
          <w:sz w:val="28"/>
        </w:rPr>
      </w:pPr>
      <w:r>
        <w:rPr>
          <w:sz w:val="28"/>
        </w:rPr>
        <w:t>Картография</w:t>
      </w:r>
      <w:r>
        <w:rPr>
          <w:spacing w:val="-5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геоинформатика</w:t>
      </w:r>
    </w:p>
    <w:p>
      <w:pPr>
        <w:pStyle w:val="ListParagraph"/>
        <w:numPr>
          <w:ilvl w:val="1"/>
          <w:numId w:val="451"/>
        </w:numPr>
        <w:tabs>
          <w:tab w:pos="1384" w:val="left" w:leader="none"/>
        </w:tabs>
        <w:spacing w:line="314" w:lineRule="exact" w:before="0" w:after="0"/>
        <w:ind w:left="1383" w:right="0" w:hanging="423"/>
        <w:jc w:val="left"/>
        <w:rPr>
          <w:sz w:val="28"/>
        </w:rPr>
      </w:pPr>
      <w:r>
        <w:rPr>
          <w:sz w:val="28"/>
        </w:rPr>
        <w:t>Картография.</w:t>
      </w:r>
      <w:r>
        <w:rPr>
          <w:spacing w:val="-6"/>
          <w:sz w:val="28"/>
        </w:rPr>
        <w:t> </w:t>
      </w:r>
      <w:r>
        <w:rPr>
          <w:sz w:val="28"/>
        </w:rPr>
        <w:t>Заманауи</w:t>
      </w:r>
      <w:r>
        <w:rPr>
          <w:spacing w:val="-4"/>
          <w:sz w:val="28"/>
        </w:rPr>
        <w:t> </w:t>
      </w:r>
      <w:r>
        <w:rPr>
          <w:sz w:val="28"/>
        </w:rPr>
        <w:t>картографиялық</w:t>
      </w:r>
      <w:r>
        <w:rPr>
          <w:spacing w:val="-4"/>
          <w:sz w:val="28"/>
        </w:rPr>
        <w:t> </w:t>
      </w:r>
      <w:r>
        <w:rPr>
          <w:sz w:val="28"/>
        </w:rPr>
        <w:t>әдістер:</w:t>
      </w:r>
    </w:p>
    <w:p>
      <w:pPr>
        <w:pStyle w:val="BodyText"/>
        <w:spacing w:line="235" w:lineRule="auto" w:before="1"/>
        <w:ind w:right="275"/>
      </w:pPr>
      <w:r>
        <w:rPr/>
        <w:t>11.2.1.1 - тақырыпқа сәйкес электронды картографиялық ресурстардың</w:t>
      </w:r>
      <w:r>
        <w:rPr>
          <w:spacing w:val="1"/>
        </w:rPr>
        <w:t> </w:t>
      </w:r>
      <w:r>
        <w:rPr/>
        <w:t>мүмкіндіктерін</w:t>
      </w:r>
      <w:r>
        <w:rPr>
          <w:spacing w:val="1"/>
        </w:rPr>
        <w:t> </w:t>
      </w:r>
      <w:r>
        <w:rPr/>
        <w:t>пайдалану</w:t>
      </w:r>
      <w:r>
        <w:rPr>
          <w:spacing w:val="1"/>
        </w:rPr>
        <w:t> </w:t>
      </w:r>
      <w:r>
        <w:rPr/>
        <w:t>(сандық</w:t>
      </w:r>
      <w:r>
        <w:rPr>
          <w:spacing w:val="1"/>
        </w:rPr>
        <w:t> </w:t>
      </w:r>
      <w:r>
        <w:rPr/>
        <w:t>карталарды</w:t>
      </w:r>
      <w:r>
        <w:rPr>
          <w:spacing w:val="1"/>
        </w:rPr>
        <w:t> </w:t>
      </w:r>
      <w:r>
        <w:rPr/>
        <w:t>оқу,</w:t>
      </w:r>
      <w:r>
        <w:rPr>
          <w:spacing w:val="1"/>
        </w:rPr>
        <w:t> </w:t>
      </w:r>
      <w:r>
        <w:rPr/>
        <w:t>олардың</w:t>
      </w:r>
      <w:r>
        <w:rPr>
          <w:spacing w:val="1"/>
        </w:rPr>
        <w:t> </w:t>
      </w:r>
      <w:r>
        <w:rPr/>
        <w:t>қолданысымен</w:t>
      </w:r>
      <w:r>
        <w:rPr>
          <w:spacing w:val="1"/>
        </w:rPr>
        <w:t> </w:t>
      </w:r>
      <w:r>
        <w:rPr/>
        <w:t>географиялық объектілер мен аумақтардың орналасуын, сандық және сапалық</w:t>
      </w:r>
      <w:r>
        <w:rPr>
          <w:spacing w:val="1"/>
        </w:rPr>
        <w:t> </w:t>
      </w:r>
      <w:r>
        <w:rPr/>
        <w:t>көрсеткіштерін</w:t>
      </w:r>
      <w:r>
        <w:rPr>
          <w:spacing w:val="-1"/>
        </w:rPr>
        <w:t> </w:t>
      </w:r>
      <w:r>
        <w:rPr/>
        <w:t>анықтау,</w:t>
      </w:r>
      <w:r>
        <w:rPr>
          <w:spacing w:val="-1"/>
        </w:rPr>
        <w:t> </w:t>
      </w:r>
      <w:r>
        <w:rPr/>
        <w:t>сипаттау</w:t>
      </w:r>
      <w:r>
        <w:rPr>
          <w:spacing w:val="-4"/>
        </w:rPr>
        <w:t> </w:t>
      </w:r>
      <w:r>
        <w:rPr/>
        <w:t>және талдау);</w:t>
      </w:r>
    </w:p>
    <w:p>
      <w:pPr>
        <w:pStyle w:val="ListParagraph"/>
        <w:numPr>
          <w:ilvl w:val="1"/>
          <w:numId w:val="451"/>
        </w:numPr>
        <w:tabs>
          <w:tab w:pos="1381" w:val="left" w:leader="none"/>
        </w:tabs>
        <w:spacing w:line="309" w:lineRule="exact" w:before="0" w:after="0"/>
        <w:ind w:left="1380" w:right="0" w:hanging="420"/>
        <w:jc w:val="both"/>
        <w:rPr>
          <w:sz w:val="28"/>
        </w:rPr>
      </w:pPr>
      <w:r>
        <w:rPr>
          <w:sz w:val="28"/>
        </w:rPr>
        <w:t>Геоинформатика</w:t>
      </w:r>
      <w:r>
        <w:rPr>
          <w:spacing w:val="-6"/>
          <w:sz w:val="28"/>
        </w:rPr>
        <w:t> </w:t>
      </w:r>
      <w:r>
        <w:rPr>
          <w:sz w:val="28"/>
        </w:rPr>
        <w:t>негіздері.</w:t>
      </w:r>
      <w:r>
        <w:rPr>
          <w:spacing w:val="-7"/>
          <w:sz w:val="28"/>
        </w:rPr>
        <w:t> </w:t>
      </w:r>
      <w:r>
        <w:rPr>
          <w:sz w:val="28"/>
        </w:rPr>
        <w:t>Геоақпараттық</w:t>
      </w:r>
      <w:r>
        <w:rPr>
          <w:spacing w:val="-3"/>
          <w:sz w:val="28"/>
        </w:rPr>
        <w:t> </w:t>
      </w:r>
      <w:r>
        <w:rPr>
          <w:sz w:val="28"/>
        </w:rPr>
        <w:t>жүйелер:</w:t>
      </w:r>
    </w:p>
    <w:p>
      <w:pPr>
        <w:pStyle w:val="ListParagraph"/>
        <w:numPr>
          <w:ilvl w:val="3"/>
          <w:numId w:val="452"/>
        </w:numPr>
        <w:tabs>
          <w:tab w:pos="2226" w:val="left" w:leader="none"/>
        </w:tabs>
        <w:spacing w:line="225" w:lineRule="auto" w:before="7" w:after="0"/>
        <w:ind w:left="253" w:right="273" w:firstLine="708"/>
        <w:jc w:val="both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геоақпараттық</w:t>
      </w:r>
      <w:r>
        <w:rPr>
          <w:spacing w:val="1"/>
          <w:sz w:val="28"/>
        </w:rPr>
        <w:t> </w:t>
      </w:r>
      <w:r>
        <w:rPr>
          <w:sz w:val="28"/>
        </w:rPr>
        <w:t>әдістер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геоақпараттық</w:t>
      </w:r>
      <w:r>
        <w:rPr>
          <w:spacing w:val="1"/>
          <w:sz w:val="28"/>
        </w:rPr>
        <w:t> </w:t>
      </w:r>
      <w:r>
        <w:rPr>
          <w:sz w:val="28"/>
        </w:rPr>
        <w:t>жүйелер</w:t>
      </w:r>
      <w:r>
        <w:rPr>
          <w:spacing w:val="-67"/>
          <w:sz w:val="28"/>
        </w:rPr>
        <w:t> </w:t>
      </w:r>
      <w:r>
        <w:rPr>
          <w:sz w:val="28"/>
        </w:rPr>
        <w:t>технологияларының ерекшеліктерін, басқа ғылымдар мен өндіріс салаларымен</w:t>
      </w:r>
      <w:r>
        <w:rPr>
          <w:spacing w:val="1"/>
          <w:sz w:val="28"/>
        </w:rPr>
        <w:t> </w:t>
      </w:r>
      <w:r>
        <w:rPr>
          <w:sz w:val="28"/>
        </w:rPr>
        <w:t>байланыстарын</w:t>
      </w:r>
      <w:r>
        <w:rPr>
          <w:spacing w:val="-1"/>
          <w:sz w:val="28"/>
        </w:rPr>
        <w:t> </w:t>
      </w:r>
      <w:r>
        <w:rPr>
          <w:sz w:val="28"/>
        </w:rPr>
        <w:t>түсіндіру.</w:t>
      </w:r>
      <w:r>
        <w:rPr>
          <w:spacing w:val="-1"/>
          <w:sz w:val="28"/>
        </w:rPr>
        <w:t> </w:t>
      </w:r>
      <w:r>
        <w:rPr>
          <w:sz w:val="28"/>
        </w:rPr>
        <w:t>Географиялық</w:t>
      </w:r>
      <w:r>
        <w:rPr>
          <w:spacing w:val="-1"/>
          <w:sz w:val="28"/>
        </w:rPr>
        <w:t> </w:t>
      </w:r>
      <w:r>
        <w:rPr>
          <w:sz w:val="28"/>
        </w:rPr>
        <w:t>деректер</w:t>
      </w:r>
      <w:r>
        <w:rPr>
          <w:spacing w:val="-3"/>
          <w:sz w:val="28"/>
        </w:rPr>
        <w:t> </w:t>
      </w:r>
      <w:r>
        <w:rPr>
          <w:sz w:val="28"/>
        </w:rPr>
        <w:t>базасы;</w:t>
      </w:r>
    </w:p>
    <w:p>
      <w:pPr>
        <w:pStyle w:val="ListParagraph"/>
        <w:numPr>
          <w:ilvl w:val="3"/>
          <w:numId w:val="452"/>
        </w:numPr>
        <w:tabs>
          <w:tab w:pos="2034" w:val="left" w:leader="none"/>
        </w:tabs>
        <w:spacing w:line="225" w:lineRule="auto" w:before="2" w:after="0"/>
        <w:ind w:left="253" w:right="275" w:firstLine="708"/>
        <w:jc w:val="both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компьютерлік</w:t>
      </w:r>
      <w:r>
        <w:rPr>
          <w:spacing w:val="1"/>
          <w:sz w:val="28"/>
        </w:rPr>
        <w:t> </w:t>
      </w:r>
      <w:r>
        <w:rPr>
          <w:sz w:val="28"/>
        </w:rPr>
        <w:t>бағдарламаларды</w:t>
      </w:r>
      <w:r>
        <w:rPr>
          <w:spacing w:val="1"/>
          <w:sz w:val="28"/>
        </w:rPr>
        <w:t> </w:t>
      </w:r>
      <w:r>
        <w:rPr>
          <w:sz w:val="28"/>
        </w:rPr>
        <w:t>қолдана</w:t>
      </w:r>
      <w:r>
        <w:rPr>
          <w:spacing w:val="1"/>
          <w:sz w:val="28"/>
        </w:rPr>
        <w:t> </w:t>
      </w:r>
      <w:r>
        <w:rPr>
          <w:sz w:val="28"/>
        </w:rPr>
        <w:t>отырып</w:t>
      </w:r>
      <w:r>
        <w:rPr>
          <w:spacing w:val="1"/>
          <w:sz w:val="28"/>
        </w:rPr>
        <w:t> </w:t>
      </w:r>
      <w:r>
        <w:rPr>
          <w:sz w:val="28"/>
        </w:rPr>
        <w:t>тақырыпқа</w:t>
      </w:r>
      <w:r>
        <w:rPr>
          <w:spacing w:val="1"/>
          <w:sz w:val="28"/>
        </w:rPr>
        <w:t> </w:t>
      </w:r>
      <w:r>
        <w:rPr>
          <w:sz w:val="28"/>
        </w:rPr>
        <w:t>сәйкес географиялық деректер базасын құрастыру. Географиялық деректерді</w:t>
      </w:r>
      <w:r>
        <w:rPr>
          <w:spacing w:val="1"/>
          <w:sz w:val="28"/>
        </w:rPr>
        <w:t> </w:t>
      </w:r>
      <w:r>
        <w:rPr>
          <w:sz w:val="28"/>
        </w:rPr>
        <w:t>визуализациялау;</w:t>
      </w:r>
    </w:p>
    <w:p>
      <w:pPr>
        <w:spacing w:after="0" w:line="225" w:lineRule="auto"/>
        <w:jc w:val="both"/>
        <w:rPr>
          <w:sz w:val="28"/>
        </w:rPr>
        <w:sectPr>
          <w:pgSz w:w="11910" w:h="16840"/>
          <w:pgMar w:header="0" w:footer="947" w:top="1040" w:bottom="1200" w:left="880" w:right="860"/>
        </w:sectPr>
      </w:pPr>
    </w:p>
    <w:p>
      <w:pPr>
        <w:pStyle w:val="ListParagraph"/>
        <w:numPr>
          <w:ilvl w:val="3"/>
          <w:numId w:val="452"/>
        </w:numPr>
        <w:tabs>
          <w:tab w:pos="1998" w:val="left" w:leader="none"/>
        </w:tabs>
        <w:spacing w:line="242" w:lineRule="auto" w:before="67" w:after="0"/>
        <w:ind w:left="253" w:right="268" w:firstLine="708"/>
        <w:jc w:val="both"/>
        <w:rPr>
          <w:sz w:val="28"/>
        </w:rPr>
      </w:pPr>
      <w:r>
        <w:rPr>
          <w:sz w:val="28"/>
        </w:rPr>
        <w:t>- компьютерлік бағдарламаларды қолданып тақырыптық карта-</w:t>
      </w:r>
      <w:r>
        <w:rPr>
          <w:spacing w:val="1"/>
          <w:sz w:val="28"/>
        </w:rPr>
        <w:t> </w:t>
      </w:r>
      <w:r>
        <w:rPr>
          <w:sz w:val="28"/>
        </w:rPr>
        <w:t>сызбалар</w:t>
      </w:r>
      <w:r>
        <w:rPr>
          <w:spacing w:val="-1"/>
          <w:sz w:val="28"/>
        </w:rPr>
        <w:t> </w:t>
      </w:r>
      <w:r>
        <w:rPr>
          <w:sz w:val="28"/>
        </w:rPr>
        <w:t>жасау.</w:t>
      </w:r>
    </w:p>
    <w:p>
      <w:pPr>
        <w:spacing w:line="240" w:lineRule="auto" w:before="0"/>
        <w:ind w:left="253" w:right="277" w:firstLine="708"/>
        <w:jc w:val="both"/>
        <w:rPr>
          <w:i/>
          <w:sz w:val="28"/>
        </w:rPr>
      </w:pPr>
      <w:r>
        <w:rPr>
          <w:i/>
          <w:sz w:val="28"/>
        </w:rPr>
        <w:t>Картография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геоинформатика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арасында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байланыс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орнату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мақсатын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тапсырмаларда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кіріктіріп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беру ұсынылады;</w:t>
      </w:r>
    </w:p>
    <w:p>
      <w:pPr>
        <w:pStyle w:val="ListParagraph"/>
        <w:numPr>
          <w:ilvl w:val="0"/>
          <w:numId w:val="451"/>
        </w:numPr>
        <w:tabs>
          <w:tab w:pos="1340" w:val="left" w:leader="none"/>
        </w:tabs>
        <w:spacing w:line="237" w:lineRule="auto" w:before="0" w:after="0"/>
        <w:ind w:left="253" w:right="279" w:firstLine="708"/>
        <w:jc w:val="both"/>
        <w:rPr>
          <w:sz w:val="28"/>
        </w:rPr>
      </w:pPr>
      <w:r>
        <w:rPr>
          <w:sz w:val="28"/>
        </w:rPr>
        <w:t>Табиғатты</w:t>
      </w:r>
      <w:r>
        <w:rPr>
          <w:spacing w:val="1"/>
          <w:sz w:val="28"/>
        </w:rPr>
        <w:t> </w:t>
      </w:r>
      <w:r>
        <w:rPr>
          <w:sz w:val="28"/>
        </w:rPr>
        <w:t>пайдалану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геоэкология.</w:t>
      </w:r>
      <w:r>
        <w:rPr>
          <w:spacing w:val="1"/>
          <w:sz w:val="28"/>
        </w:rPr>
        <w:t> </w:t>
      </w:r>
      <w:r>
        <w:rPr>
          <w:sz w:val="28"/>
        </w:rPr>
        <w:t>3.1</w:t>
      </w:r>
      <w:r>
        <w:rPr>
          <w:spacing w:val="1"/>
          <w:sz w:val="28"/>
        </w:rPr>
        <w:t> </w:t>
      </w:r>
      <w:r>
        <w:rPr>
          <w:sz w:val="28"/>
        </w:rPr>
        <w:t>Табиғатты</w:t>
      </w:r>
      <w:r>
        <w:rPr>
          <w:spacing w:val="1"/>
          <w:sz w:val="28"/>
        </w:rPr>
        <w:t> </w:t>
      </w:r>
      <w:r>
        <w:rPr>
          <w:sz w:val="28"/>
        </w:rPr>
        <w:t>пайдалану.</w:t>
      </w:r>
      <w:r>
        <w:rPr>
          <w:spacing w:val="1"/>
          <w:sz w:val="28"/>
        </w:rPr>
        <w:t> </w:t>
      </w:r>
      <w:r>
        <w:rPr>
          <w:sz w:val="28"/>
        </w:rPr>
        <w:t>Табиғатты</w:t>
      </w:r>
      <w:r>
        <w:rPr>
          <w:spacing w:val="-4"/>
          <w:sz w:val="28"/>
        </w:rPr>
        <w:t> </w:t>
      </w:r>
      <w:r>
        <w:rPr>
          <w:sz w:val="28"/>
        </w:rPr>
        <w:t>пайдалануды реттеу:</w:t>
      </w:r>
    </w:p>
    <w:p>
      <w:pPr>
        <w:pStyle w:val="ListParagraph"/>
        <w:numPr>
          <w:ilvl w:val="3"/>
          <w:numId w:val="453"/>
        </w:numPr>
        <w:tabs>
          <w:tab w:pos="2078" w:val="left" w:leader="none"/>
        </w:tabs>
        <w:spacing w:line="237" w:lineRule="auto" w:before="0" w:after="0"/>
        <w:ind w:left="253" w:right="270" w:firstLine="708"/>
        <w:jc w:val="both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шаруашылық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тұтыну</w:t>
      </w:r>
      <w:r>
        <w:rPr>
          <w:spacing w:val="1"/>
          <w:sz w:val="28"/>
        </w:rPr>
        <w:t> </w:t>
      </w:r>
      <w:r>
        <w:rPr>
          <w:sz w:val="28"/>
        </w:rPr>
        <w:t>салалары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табиғатты</w:t>
      </w:r>
      <w:r>
        <w:rPr>
          <w:spacing w:val="1"/>
          <w:sz w:val="28"/>
        </w:rPr>
        <w:t> </w:t>
      </w:r>
      <w:r>
        <w:rPr>
          <w:sz w:val="28"/>
        </w:rPr>
        <w:t>пайдалануды</w:t>
      </w:r>
      <w:r>
        <w:rPr>
          <w:spacing w:val="-1"/>
          <w:sz w:val="28"/>
        </w:rPr>
        <w:t> </w:t>
      </w:r>
      <w:r>
        <w:rPr>
          <w:sz w:val="28"/>
        </w:rPr>
        <w:t>реттеу</w:t>
      </w:r>
      <w:r>
        <w:rPr>
          <w:spacing w:val="-1"/>
          <w:sz w:val="28"/>
        </w:rPr>
        <w:t> </w:t>
      </w:r>
      <w:r>
        <w:rPr>
          <w:sz w:val="28"/>
        </w:rPr>
        <w:t>механизмін талдау;</w:t>
      </w:r>
    </w:p>
    <w:p>
      <w:pPr>
        <w:pStyle w:val="ListParagraph"/>
        <w:numPr>
          <w:ilvl w:val="3"/>
          <w:numId w:val="453"/>
        </w:numPr>
        <w:tabs>
          <w:tab w:pos="2145" w:val="left" w:leader="none"/>
        </w:tabs>
        <w:spacing w:line="237" w:lineRule="auto" w:before="0" w:after="0"/>
        <w:ind w:left="253" w:right="275" w:firstLine="708"/>
        <w:jc w:val="both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табиғатты</w:t>
      </w:r>
      <w:r>
        <w:rPr>
          <w:spacing w:val="1"/>
          <w:sz w:val="28"/>
        </w:rPr>
        <w:t> </w:t>
      </w:r>
      <w:r>
        <w:rPr>
          <w:sz w:val="28"/>
        </w:rPr>
        <w:t>пайдалану</w:t>
      </w:r>
      <w:r>
        <w:rPr>
          <w:spacing w:val="1"/>
          <w:sz w:val="28"/>
        </w:rPr>
        <w:t> </w:t>
      </w:r>
      <w:r>
        <w:rPr>
          <w:sz w:val="28"/>
        </w:rPr>
        <w:t>түрлерінің</w:t>
      </w:r>
      <w:r>
        <w:rPr>
          <w:spacing w:val="1"/>
          <w:sz w:val="28"/>
        </w:rPr>
        <w:t> </w:t>
      </w:r>
      <w:r>
        <w:rPr>
          <w:sz w:val="28"/>
        </w:rPr>
        <w:t>заңнамалық</w:t>
      </w:r>
      <w:r>
        <w:rPr>
          <w:spacing w:val="1"/>
          <w:sz w:val="28"/>
        </w:rPr>
        <w:t> </w:t>
      </w:r>
      <w:r>
        <w:rPr>
          <w:sz w:val="28"/>
        </w:rPr>
        <w:t>тәртіппен</w:t>
      </w:r>
      <w:r>
        <w:rPr>
          <w:spacing w:val="1"/>
          <w:sz w:val="28"/>
        </w:rPr>
        <w:t> </w:t>
      </w:r>
      <w:r>
        <w:rPr>
          <w:sz w:val="28"/>
        </w:rPr>
        <w:t>бекітілген нормаларға сәйкестігін анықтау (жергілікті/аймақтық компоненттің</w:t>
      </w:r>
      <w:r>
        <w:rPr>
          <w:spacing w:val="1"/>
          <w:sz w:val="28"/>
        </w:rPr>
        <w:t> </w:t>
      </w:r>
      <w:r>
        <w:rPr>
          <w:sz w:val="28"/>
        </w:rPr>
        <w:t>негізінде)</w:t>
      </w:r>
      <w:r>
        <w:rPr>
          <w:spacing w:val="-1"/>
          <w:sz w:val="28"/>
        </w:rPr>
        <w:t> </w:t>
      </w:r>
      <w:r>
        <w:rPr>
          <w:sz w:val="28"/>
        </w:rPr>
        <w:t>Табиғатты қорғау</w:t>
      </w:r>
      <w:r>
        <w:rPr>
          <w:spacing w:val="-4"/>
          <w:sz w:val="28"/>
        </w:rPr>
        <w:t> </w:t>
      </w:r>
      <w:r>
        <w:rPr>
          <w:sz w:val="28"/>
        </w:rPr>
        <w:t>шаралары;</w:t>
      </w:r>
    </w:p>
    <w:p>
      <w:pPr>
        <w:pStyle w:val="ListParagraph"/>
        <w:numPr>
          <w:ilvl w:val="3"/>
          <w:numId w:val="453"/>
        </w:numPr>
        <w:tabs>
          <w:tab w:pos="2123" w:val="left" w:leader="none"/>
        </w:tabs>
        <w:spacing w:line="237" w:lineRule="auto" w:before="0" w:after="0"/>
        <w:ind w:left="253" w:right="272" w:firstLine="708"/>
        <w:jc w:val="both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табиғатты</w:t>
      </w:r>
      <w:r>
        <w:rPr>
          <w:spacing w:val="1"/>
          <w:sz w:val="28"/>
        </w:rPr>
        <w:t> </w:t>
      </w:r>
      <w:r>
        <w:rPr>
          <w:sz w:val="28"/>
        </w:rPr>
        <w:t>қорғау</w:t>
      </w:r>
      <w:r>
        <w:rPr>
          <w:spacing w:val="1"/>
          <w:sz w:val="28"/>
        </w:rPr>
        <w:t> </w:t>
      </w:r>
      <w:r>
        <w:rPr>
          <w:sz w:val="28"/>
        </w:rPr>
        <w:t>шараларының</w:t>
      </w:r>
      <w:r>
        <w:rPr>
          <w:spacing w:val="1"/>
          <w:sz w:val="28"/>
        </w:rPr>
        <w:t> </w:t>
      </w:r>
      <w:r>
        <w:rPr>
          <w:sz w:val="28"/>
        </w:rPr>
        <w:t>тиімділігіне</w:t>
      </w:r>
      <w:r>
        <w:rPr>
          <w:spacing w:val="1"/>
          <w:sz w:val="28"/>
        </w:rPr>
        <w:t> </w:t>
      </w:r>
      <w:r>
        <w:rPr>
          <w:sz w:val="28"/>
        </w:rPr>
        <w:t>баға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(жергілікті/аймақтық</w:t>
      </w:r>
      <w:r>
        <w:rPr>
          <w:spacing w:val="1"/>
          <w:sz w:val="28"/>
        </w:rPr>
        <w:t> </w:t>
      </w:r>
      <w:r>
        <w:rPr>
          <w:sz w:val="28"/>
        </w:rPr>
        <w:t>компонентті</w:t>
      </w:r>
      <w:r>
        <w:rPr>
          <w:spacing w:val="1"/>
          <w:sz w:val="28"/>
        </w:rPr>
        <w:t> </w:t>
      </w:r>
      <w:r>
        <w:rPr>
          <w:sz w:val="28"/>
        </w:rPr>
        <w:t>қосымша</w:t>
      </w:r>
      <w:r>
        <w:rPr>
          <w:spacing w:val="1"/>
          <w:sz w:val="28"/>
        </w:rPr>
        <w:t> </w:t>
      </w:r>
      <w:r>
        <w:rPr>
          <w:sz w:val="28"/>
        </w:rPr>
        <w:t>қамту</w:t>
      </w:r>
      <w:r>
        <w:rPr>
          <w:spacing w:val="1"/>
          <w:sz w:val="28"/>
        </w:rPr>
        <w:t> </w:t>
      </w:r>
      <w:r>
        <w:rPr>
          <w:sz w:val="28"/>
        </w:rPr>
        <w:t>негізінде)</w:t>
      </w:r>
      <w:r>
        <w:rPr>
          <w:spacing w:val="1"/>
          <w:sz w:val="28"/>
        </w:rPr>
        <w:t> </w:t>
      </w:r>
      <w:r>
        <w:rPr>
          <w:sz w:val="28"/>
        </w:rPr>
        <w:t>Табиғатты</w:t>
      </w:r>
      <w:r>
        <w:rPr>
          <w:spacing w:val="1"/>
          <w:sz w:val="28"/>
        </w:rPr>
        <w:t> </w:t>
      </w:r>
      <w:r>
        <w:rPr>
          <w:sz w:val="28"/>
        </w:rPr>
        <w:t>қорғауда</w:t>
      </w:r>
      <w:r>
        <w:rPr>
          <w:spacing w:val="-1"/>
          <w:sz w:val="28"/>
        </w:rPr>
        <w:t> </w:t>
      </w:r>
      <w:r>
        <w:rPr>
          <w:sz w:val="28"/>
        </w:rPr>
        <w:t>жеке тұлғаның рөлі;</w:t>
      </w:r>
    </w:p>
    <w:p>
      <w:pPr>
        <w:pStyle w:val="ListParagraph"/>
        <w:numPr>
          <w:ilvl w:val="3"/>
          <w:numId w:val="453"/>
        </w:numPr>
        <w:tabs>
          <w:tab w:pos="2085" w:val="left" w:leader="none"/>
        </w:tabs>
        <w:spacing w:line="321" w:lineRule="exact" w:before="0" w:after="0"/>
        <w:ind w:left="2084" w:right="0" w:hanging="1124"/>
        <w:jc w:val="both"/>
        <w:rPr>
          <w:sz w:val="28"/>
        </w:rPr>
      </w:pPr>
      <w:r>
        <w:rPr>
          <w:sz w:val="28"/>
        </w:rPr>
        <w:t>-</w:t>
      </w:r>
      <w:r>
        <w:rPr>
          <w:spacing w:val="69"/>
          <w:sz w:val="28"/>
        </w:rPr>
        <w:t> </w:t>
      </w:r>
      <w:r>
        <w:rPr>
          <w:sz w:val="28"/>
        </w:rPr>
        <w:t>жеке</w:t>
      </w:r>
      <w:r>
        <w:rPr>
          <w:spacing w:val="138"/>
          <w:sz w:val="28"/>
        </w:rPr>
        <w:t> </w:t>
      </w:r>
      <w:r>
        <w:rPr>
          <w:sz w:val="28"/>
        </w:rPr>
        <w:t>тұлғаның</w:t>
      </w:r>
      <w:r>
        <w:rPr>
          <w:spacing w:val="138"/>
          <w:sz w:val="28"/>
        </w:rPr>
        <w:t> </w:t>
      </w:r>
      <w:r>
        <w:rPr>
          <w:sz w:val="28"/>
        </w:rPr>
        <w:t>табиғатты</w:t>
      </w:r>
      <w:r>
        <w:rPr>
          <w:spacing w:val="136"/>
          <w:sz w:val="28"/>
        </w:rPr>
        <w:t> </w:t>
      </w:r>
      <w:r>
        <w:rPr>
          <w:sz w:val="28"/>
        </w:rPr>
        <w:t>пайдаланудағы</w:t>
      </w:r>
      <w:r>
        <w:rPr>
          <w:spacing w:val="139"/>
          <w:sz w:val="28"/>
        </w:rPr>
        <w:t> </w:t>
      </w:r>
      <w:r>
        <w:rPr>
          <w:sz w:val="28"/>
        </w:rPr>
        <w:t>рөлін</w:t>
      </w:r>
      <w:r>
        <w:rPr>
          <w:spacing w:val="138"/>
          <w:sz w:val="28"/>
        </w:rPr>
        <w:t> </w:t>
      </w:r>
      <w:r>
        <w:rPr>
          <w:sz w:val="28"/>
        </w:rPr>
        <w:t>анықтап,</w:t>
      </w:r>
    </w:p>
    <w:p>
      <w:pPr>
        <w:pStyle w:val="BodyText"/>
        <w:spacing w:line="237" w:lineRule="auto" w:before="1"/>
        <w:ind w:left="961" w:right="6556" w:hanging="708"/>
      </w:pPr>
      <w:r>
        <w:rPr/>
        <w:t>«экологиялық ізін» есептеу;</w:t>
      </w:r>
      <w:r>
        <w:rPr>
          <w:spacing w:val="-67"/>
        </w:rPr>
        <w:t> </w:t>
      </w:r>
      <w:r>
        <w:rPr/>
        <w:t>1.1Жалпыгеография:</w:t>
      </w:r>
    </w:p>
    <w:p>
      <w:pPr>
        <w:pStyle w:val="ListParagraph"/>
        <w:numPr>
          <w:ilvl w:val="3"/>
          <w:numId w:val="454"/>
        </w:numPr>
        <w:tabs>
          <w:tab w:pos="1984" w:val="left" w:leader="none"/>
        </w:tabs>
        <w:spacing w:line="237" w:lineRule="auto" w:before="1" w:after="0"/>
        <w:ind w:left="253" w:right="277" w:firstLine="708"/>
        <w:jc w:val="both"/>
        <w:rPr>
          <w:sz w:val="28"/>
        </w:rPr>
      </w:pPr>
      <w:r>
        <w:rPr>
          <w:sz w:val="28"/>
        </w:rPr>
        <w:t>- зерттеу тақырыбына сәйкес географиялық сараптама әдістерін</w:t>
      </w:r>
      <w:r>
        <w:rPr>
          <w:spacing w:val="1"/>
          <w:sz w:val="28"/>
        </w:rPr>
        <w:t> </w:t>
      </w:r>
      <w:r>
        <w:rPr>
          <w:sz w:val="28"/>
        </w:rPr>
        <w:t>қолдану</w:t>
      </w:r>
      <w:r>
        <w:rPr>
          <w:spacing w:val="-4"/>
          <w:sz w:val="28"/>
        </w:rPr>
        <w:t> </w:t>
      </w:r>
      <w:r>
        <w:rPr>
          <w:sz w:val="28"/>
        </w:rPr>
        <w:t>әдістері;</w:t>
      </w:r>
    </w:p>
    <w:p>
      <w:pPr>
        <w:pStyle w:val="ListParagraph"/>
        <w:numPr>
          <w:ilvl w:val="3"/>
          <w:numId w:val="454"/>
        </w:numPr>
        <w:tabs>
          <w:tab w:pos="2090" w:val="left" w:leader="none"/>
        </w:tabs>
        <w:spacing w:line="237" w:lineRule="auto" w:before="1" w:after="0"/>
        <w:ind w:left="253" w:right="278" w:firstLine="708"/>
        <w:jc w:val="both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зерттеу</w:t>
      </w:r>
      <w:r>
        <w:rPr>
          <w:spacing w:val="1"/>
          <w:sz w:val="28"/>
        </w:rPr>
        <w:t> </w:t>
      </w:r>
      <w:r>
        <w:rPr>
          <w:sz w:val="28"/>
        </w:rPr>
        <w:t>тақырыбына</w:t>
      </w:r>
      <w:r>
        <w:rPr>
          <w:spacing w:val="1"/>
          <w:sz w:val="28"/>
        </w:rPr>
        <w:t> </w:t>
      </w:r>
      <w:r>
        <w:rPr>
          <w:sz w:val="28"/>
        </w:rPr>
        <w:t>сәйкес</w:t>
      </w:r>
      <w:r>
        <w:rPr>
          <w:spacing w:val="1"/>
          <w:sz w:val="28"/>
        </w:rPr>
        <w:t> </w:t>
      </w:r>
      <w:r>
        <w:rPr>
          <w:sz w:val="28"/>
        </w:rPr>
        <w:t>эксперттік</w:t>
      </w:r>
      <w:r>
        <w:rPr>
          <w:spacing w:val="1"/>
          <w:sz w:val="28"/>
        </w:rPr>
        <w:t> </w:t>
      </w:r>
      <w:r>
        <w:rPr>
          <w:sz w:val="28"/>
        </w:rPr>
        <w:t>бағалау</w:t>
      </w:r>
      <w:r>
        <w:rPr>
          <w:spacing w:val="1"/>
          <w:sz w:val="28"/>
        </w:rPr>
        <w:t> </w:t>
      </w:r>
      <w:r>
        <w:rPr>
          <w:sz w:val="28"/>
        </w:rPr>
        <w:t>әдістерін</w:t>
      </w:r>
      <w:r>
        <w:rPr>
          <w:spacing w:val="-67"/>
          <w:sz w:val="28"/>
        </w:rPr>
        <w:t> </w:t>
      </w:r>
      <w:r>
        <w:rPr>
          <w:sz w:val="28"/>
        </w:rPr>
        <w:t>қолдану;</w:t>
      </w:r>
    </w:p>
    <w:p>
      <w:pPr>
        <w:pStyle w:val="BodyText"/>
        <w:spacing w:line="237" w:lineRule="auto" w:before="1"/>
        <w:ind w:right="270"/>
      </w:pPr>
      <w:r>
        <w:rPr/>
        <w:t>Табиғатты</w:t>
      </w:r>
      <w:r>
        <w:rPr>
          <w:spacing w:val="1"/>
        </w:rPr>
        <w:t> </w:t>
      </w:r>
      <w:r>
        <w:rPr/>
        <w:t>пайдалану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геоэкология</w:t>
      </w:r>
      <w:r>
        <w:rPr>
          <w:spacing w:val="1"/>
        </w:rPr>
        <w:t> </w:t>
      </w:r>
      <w:r>
        <w:rPr/>
        <w:t>бөліміне</w:t>
      </w:r>
      <w:r>
        <w:rPr>
          <w:spacing w:val="1"/>
        </w:rPr>
        <w:t> </w:t>
      </w:r>
      <w:r>
        <w:rPr/>
        <w:t>бағдарлама</w:t>
      </w:r>
      <w:r>
        <w:rPr>
          <w:spacing w:val="1"/>
        </w:rPr>
        <w:t> </w:t>
      </w:r>
      <w:r>
        <w:rPr/>
        <w:t>бойынша</w:t>
      </w:r>
      <w:r>
        <w:rPr>
          <w:spacing w:val="-67"/>
        </w:rPr>
        <w:t> </w:t>
      </w:r>
      <w:r>
        <w:rPr/>
        <w:t>қайталанулары</w:t>
      </w:r>
      <w:r>
        <w:rPr>
          <w:spacing w:val="1"/>
        </w:rPr>
        <w:t> </w:t>
      </w:r>
      <w:r>
        <w:rPr/>
        <w:t>өте көп</w:t>
      </w:r>
      <w:r>
        <w:rPr>
          <w:spacing w:val="1"/>
        </w:rPr>
        <w:t> </w:t>
      </w:r>
      <w:r>
        <w:rPr/>
        <w:t>сағат</w:t>
      </w:r>
      <w:r>
        <w:rPr>
          <w:spacing w:val="1"/>
        </w:rPr>
        <w:t> </w:t>
      </w:r>
      <w:r>
        <w:rPr/>
        <w:t>саны</w:t>
      </w:r>
      <w:r>
        <w:rPr>
          <w:spacing w:val="1"/>
        </w:rPr>
        <w:t> </w:t>
      </w:r>
      <w:r>
        <w:rPr/>
        <w:t>артығымен</w:t>
      </w:r>
      <w:r>
        <w:rPr>
          <w:spacing w:val="1"/>
        </w:rPr>
        <w:t> </w:t>
      </w:r>
      <w:r>
        <w:rPr/>
        <w:t>берілгендіктен,</w:t>
      </w:r>
      <w:r>
        <w:rPr>
          <w:spacing w:val="1"/>
        </w:rPr>
        <w:t> </w:t>
      </w:r>
      <w:r>
        <w:rPr/>
        <w:t>шолу арқылы</w:t>
      </w:r>
      <w:r>
        <w:rPr>
          <w:spacing w:val="1"/>
        </w:rPr>
        <w:t> </w:t>
      </w:r>
      <w:r>
        <w:rPr/>
        <w:t>қайталау</w:t>
      </w:r>
      <w:r>
        <w:rPr>
          <w:spacing w:val="-4"/>
        </w:rPr>
        <w:t> </w:t>
      </w:r>
      <w:r>
        <w:rPr/>
        <w:t>ұсынылады.</w:t>
      </w:r>
    </w:p>
    <w:p>
      <w:pPr>
        <w:pStyle w:val="BodyText"/>
        <w:spacing w:line="237" w:lineRule="auto" w:before="2"/>
        <w:ind w:right="268"/>
      </w:pPr>
      <w:r>
        <w:rPr/>
        <w:t>Географиядағы</w:t>
      </w:r>
      <w:r>
        <w:rPr>
          <w:spacing w:val="1"/>
        </w:rPr>
        <w:t> </w:t>
      </w:r>
      <w:r>
        <w:rPr/>
        <w:t>геоэкономика,</w:t>
      </w:r>
      <w:r>
        <w:rPr>
          <w:spacing w:val="1"/>
        </w:rPr>
        <w:t> </w:t>
      </w:r>
      <w:r>
        <w:rPr/>
        <w:t>геосаясат,</w:t>
      </w:r>
      <w:r>
        <w:rPr>
          <w:spacing w:val="1"/>
        </w:rPr>
        <w:t> </w:t>
      </w:r>
      <w:r>
        <w:rPr/>
        <w:t>елтану</w:t>
      </w:r>
      <w:r>
        <w:rPr>
          <w:spacing w:val="1"/>
        </w:rPr>
        <w:t> </w:t>
      </w:r>
      <w:r>
        <w:rPr/>
        <w:t>материалдары</w:t>
      </w:r>
      <w:r>
        <w:rPr>
          <w:spacing w:val="1"/>
        </w:rPr>
        <w:t> </w:t>
      </w:r>
      <w:r>
        <w:rPr/>
        <w:t>көлемі</w:t>
      </w:r>
      <w:r>
        <w:rPr>
          <w:spacing w:val="1"/>
        </w:rPr>
        <w:t> </w:t>
      </w:r>
      <w:r>
        <w:rPr/>
        <w:t>жағынан ықшамдалған. Қосымша сабақтарда, қайталау ретінде ірі мемлекеттер,</w:t>
      </w:r>
      <w:r>
        <w:rPr>
          <w:spacing w:val="-67"/>
        </w:rPr>
        <w:t> </w:t>
      </w:r>
      <w:r>
        <w:rPr/>
        <w:t>көрші жатқан елдер мысалында түсіндірген орынды. Оқушыларға физикалық,</w:t>
      </w:r>
      <w:r>
        <w:rPr>
          <w:spacing w:val="1"/>
        </w:rPr>
        <w:t> </w:t>
      </w:r>
      <w:r>
        <w:rPr/>
        <w:t>экономикалық</w:t>
      </w:r>
      <w:r>
        <w:rPr>
          <w:spacing w:val="1"/>
        </w:rPr>
        <w:t> </w:t>
      </w:r>
      <w:r>
        <w:rPr/>
        <w:t>географиялық,</w:t>
      </w:r>
      <w:r>
        <w:rPr>
          <w:spacing w:val="1"/>
        </w:rPr>
        <w:t> </w:t>
      </w:r>
      <w:r>
        <w:rPr/>
        <w:t>геосаяси</w:t>
      </w:r>
      <w:r>
        <w:rPr>
          <w:spacing w:val="1"/>
        </w:rPr>
        <w:t> </w:t>
      </w:r>
      <w:r>
        <w:rPr/>
        <w:t>түрғыда</w:t>
      </w:r>
      <w:r>
        <w:rPr>
          <w:spacing w:val="1"/>
        </w:rPr>
        <w:t> </w:t>
      </w:r>
      <w:r>
        <w:rPr/>
        <w:t>түсініктер</w:t>
      </w:r>
      <w:r>
        <w:rPr>
          <w:spacing w:val="1"/>
        </w:rPr>
        <w:t> </w:t>
      </w:r>
      <w:r>
        <w:rPr/>
        <w:t>қалыптастыру</w:t>
      </w:r>
      <w:r>
        <w:rPr>
          <w:spacing w:val="1"/>
        </w:rPr>
        <w:t> </w:t>
      </w:r>
      <w:r>
        <w:rPr/>
        <w:t>ұсынылады.</w:t>
      </w:r>
    </w:p>
    <w:p>
      <w:pPr>
        <w:pStyle w:val="BodyText"/>
        <w:spacing w:line="237" w:lineRule="auto" w:before="2"/>
        <w:ind w:right="269"/>
      </w:pPr>
      <w:r>
        <w:rPr/>
        <w:t>«География» пәнінен білім олқылықтарының орнын толықтыру бойынша</w:t>
      </w:r>
      <w:r>
        <w:rPr>
          <w:spacing w:val="1"/>
        </w:rPr>
        <w:t> </w:t>
      </w:r>
      <w:r>
        <w:rPr/>
        <w:t>жұмысты ұйымдастыру кезінде оқытудың келесі белсенді және интерактивті</w:t>
      </w:r>
      <w:r>
        <w:rPr>
          <w:spacing w:val="1"/>
        </w:rPr>
        <w:t> </w:t>
      </w:r>
      <w:r>
        <w:rPr/>
        <w:t>әдістерін</w:t>
      </w:r>
      <w:r>
        <w:rPr>
          <w:spacing w:val="-1"/>
        </w:rPr>
        <w:t> </w:t>
      </w:r>
      <w:r>
        <w:rPr/>
        <w:t>қолдану</w:t>
      </w:r>
      <w:r>
        <w:rPr>
          <w:spacing w:val="-4"/>
        </w:rPr>
        <w:t> </w:t>
      </w:r>
      <w:r>
        <w:rPr/>
        <w:t>қажет:</w:t>
      </w:r>
    </w:p>
    <w:p>
      <w:pPr>
        <w:pStyle w:val="ListParagraph"/>
        <w:numPr>
          <w:ilvl w:val="0"/>
          <w:numId w:val="441"/>
        </w:numPr>
        <w:tabs>
          <w:tab w:pos="1216" w:val="left" w:leader="none"/>
        </w:tabs>
        <w:spacing w:line="237" w:lineRule="auto" w:before="1" w:after="0"/>
        <w:ind w:left="253" w:right="278" w:firstLine="708"/>
        <w:jc w:val="left"/>
        <w:rPr>
          <w:sz w:val="28"/>
        </w:rPr>
      </w:pPr>
      <w:r>
        <w:rPr>
          <w:sz w:val="28"/>
        </w:rPr>
        <w:t>географиялық</w:t>
      </w:r>
      <w:r>
        <w:rPr>
          <w:spacing w:val="17"/>
          <w:sz w:val="28"/>
        </w:rPr>
        <w:t> </w:t>
      </w:r>
      <w:r>
        <w:rPr>
          <w:sz w:val="28"/>
        </w:rPr>
        <w:t>деректер</w:t>
      </w:r>
      <w:r>
        <w:rPr>
          <w:spacing w:val="18"/>
          <w:sz w:val="28"/>
        </w:rPr>
        <w:t> </w:t>
      </w:r>
      <w:r>
        <w:rPr>
          <w:sz w:val="28"/>
        </w:rPr>
        <w:t>базасын</w:t>
      </w:r>
      <w:r>
        <w:rPr>
          <w:spacing w:val="15"/>
          <w:sz w:val="28"/>
        </w:rPr>
        <w:t> </w:t>
      </w:r>
      <w:r>
        <w:rPr>
          <w:sz w:val="28"/>
        </w:rPr>
        <w:t>пайдалана</w:t>
      </w:r>
      <w:r>
        <w:rPr>
          <w:spacing w:val="15"/>
          <w:sz w:val="28"/>
        </w:rPr>
        <w:t> </w:t>
      </w:r>
      <w:r>
        <w:rPr>
          <w:sz w:val="28"/>
        </w:rPr>
        <w:t>отырып</w:t>
      </w:r>
      <w:r>
        <w:rPr>
          <w:spacing w:val="18"/>
          <w:sz w:val="28"/>
        </w:rPr>
        <w:t> </w:t>
      </w:r>
      <w:r>
        <w:rPr>
          <w:sz w:val="28"/>
        </w:rPr>
        <w:t>информатикадан</w:t>
      </w:r>
      <w:r>
        <w:rPr>
          <w:spacing w:val="-67"/>
          <w:sz w:val="28"/>
        </w:rPr>
        <w:t> </w:t>
      </w:r>
      <w:r>
        <w:rPr>
          <w:sz w:val="28"/>
        </w:rPr>
        <w:t>алған</w:t>
      </w:r>
      <w:r>
        <w:rPr>
          <w:spacing w:val="-1"/>
          <w:sz w:val="28"/>
        </w:rPr>
        <w:t> </w:t>
      </w:r>
      <w:r>
        <w:rPr>
          <w:sz w:val="28"/>
        </w:rPr>
        <w:t>білім</w:t>
      </w:r>
      <w:r>
        <w:rPr>
          <w:spacing w:val="-4"/>
          <w:sz w:val="28"/>
        </w:rPr>
        <w:t> </w:t>
      </w:r>
      <w:r>
        <w:rPr>
          <w:sz w:val="28"/>
        </w:rPr>
        <w:t>негізінде картографиялық</w:t>
      </w:r>
      <w:r>
        <w:rPr>
          <w:spacing w:val="-1"/>
          <w:sz w:val="28"/>
        </w:rPr>
        <w:t> </w:t>
      </w:r>
      <w:r>
        <w:rPr>
          <w:sz w:val="28"/>
        </w:rPr>
        <w:t>сауаттылықты</w:t>
      </w:r>
      <w:r>
        <w:rPr>
          <w:spacing w:val="1"/>
          <w:sz w:val="28"/>
        </w:rPr>
        <w:t> </w:t>
      </w:r>
      <w:r>
        <w:rPr>
          <w:sz w:val="28"/>
        </w:rPr>
        <w:t>арттыру;</w:t>
      </w:r>
    </w:p>
    <w:p>
      <w:pPr>
        <w:pStyle w:val="ListParagraph"/>
        <w:numPr>
          <w:ilvl w:val="0"/>
          <w:numId w:val="441"/>
        </w:numPr>
        <w:tabs>
          <w:tab w:pos="1321" w:val="left" w:leader="none"/>
          <w:tab w:pos="1322" w:val="left" w:leader="none"/>
          <w:tab w:pos="3260" w:val="left" w:leader="none"/>
          <w:tab w:pos="5203" w:val="left" w:leader="none"/>
          <w:tab w:pos="6678" w:val="left" w:leader="none"/>
          <w:tab w:pos="7949" w:val="left" w:leader="none"/>
          <w:tab w:pos="9359" w:val="left" w:leader="none"/>
        </w:tabs>
        <w:spacing w:line="237" w:lineRule="auto" w:before="1" w:after="0"/>
        <w:ind w:left="253" w:right="276" w:firstLine="708"/>
        <w:jc w:val="left"/>
        <w:rPr>
          <w:sz w:val="28"/>
        </w:rPr>
      </w:pPr>
      <w:r>
        <w:rPr>
          <w:sz w:val="28"/>
        </w:rPr>
        <w:t>пікірталастар,</w:t>
        <w:tab/>
        <w:t>сараптамалық</w:t>
        <w:tab/>
        <w:t>жұмыстар</w:t>
        <w:tab/>
        <w:t>жүргізіп</w:t>
        <w:tab/>
        <w:t>қоршаған</w:t>
        <w:tab/>
        <w:t>орта</w:t>
      </w:r>
      <w:r>
        <w:rPr>
          <w:spacing w:val="-67"/>
          <w:sz w:val="28"/>
        </w:rPr>
        <w:t> </w:t>
      </w:r>
      <w:r>
        <w:rPr>
          <w:sz w:val="28"/>
        </w:rPr>
        <w:t>экологиясына</w:t>
      </w:r>
      <w:r>
        <w:rPr>
          <w:spacing w:val="-1"/>
          <w:sz w:val="28"/>
        </w:rPr>
        <w:t> </w:t>
      </w:r>
      <w:r>
        <w:rPr>
          <w:sz w:val="28"/>
        </w:rPr>
        <w:t>назар</w:t>
      </w:r>
      <w:r>
        <w:rPr>
          <w:spacing w:val="-3"/>
          <w:sz w:val="28"/>
        </w:rPr>
        <w:t> </w:t>
      </w:r>
      <w:r>
        <w:rPr>
          <w:sz w:val="28"/>
        </w:rPr>
        <w:t>аудару;</w:t>
      </w:r>
    </w:p>
    <w:p>
      <w:pPr>
        <w:pStyle w:val="ListParagraph"/>
        <w:numPr>
          <w:ilvl w:val="0"/>
          <w:numId w:val="441"/>
        </w:numPr>
        <w:tabs>
          <w:tab w:pos="1125" w:val="left" w:leader="none"/>
        </w:tabs>
        <w:spacing w:line="319" w:lineRule="exact" w:before="0" w:after="0"/>
        <w:ind w:left="1124" w:right="0" w:hanging="164"/>
        <w:jc w:val="left"/>
        <w:rPr>
          <w:sz w:val="28"/>
        </w:rPr>
      </w:pPr>
      <w:r>
        <w:rPr>
          <w:sz w:val="28"/>
        </w:rPr>
        <w:t>экологиялық</w:t>
      </w:r>
      <w:r>
        <w:rPr>
          <w:spacing w:val="-4"/>
          <w:sz w:val="28"/>
        </w:rPr>
        <w:t> </w:t>
      </w:r>
      <w:r>
        <w:rPr>
          <w:sz w:val="28"/>
        </w:rPr>
        <w:t>сауаттылықты</w:t>
      </w:r>
      <w:r>
        <w:rPr>
          <w:spacing w:val="-3"/>
          <w:sz w:val="28"/>
        </w:rPr>
        <w:t> </w:t>
      </w:r>
      <w:r>
        <w:rPr>
          <w:sz w:val="28"/>
        </w:rPr>
        <w:t>жолға</w:t>
      </w:r>
      <w:r>
        <w:rPr>
          <w:spacing w:val="-4"/>
          <w:sz w:val="28"/>
        </w:rPr>
        <w:t> </w:t>
      </w:r>
      <w:r>
        <w:rPr>
          <w:sz w:val="28"/>
        </w:rPr>
        <w:t>қою,</w:t>
      </w:r>
      <w:r>
        <w:rPr>
          <w:spacing w:val="-4"/>
          <w:sz w:val="28"/>
        </w:rPr>
        <w:t> </w:t>
      </w:r>
      <w:r>
        <w:rPr>
          <w:sz w:val="28"/>
        </w:rPr>
        <w:t>жүргізу;</w:t>
      </w:r>
    </w:p>
    <w:p>
      <w:pPr>
        <w:pStyle w:val="ListParagraph"/>
        <w:numPr>
          <w:ilvl w:val="0"/>
          <w:numId w:val="441"/>
        </w:numPr>
        <w:tabs>
          <w:tab w:pos="1199" w:val="left" w:leader="none"/>
        </w:tabs>
        <w:spacing w:line="237" w:lineRule="auto" w:before="1" w:after="0"/>
        <w:ind w:left="253" w:right="276" w:firstLine="708"/>
        <w:jc w:val="left"/>
        <w:rPr>
          <w:sz w:val="28"/>
        </w:rPr>
      </w:pPr>
      <w:r>
        <w:rPr>
          <w:sz w:val="28"/>
        </w:rPr>
        <w:t>қарапайым</w:t>
      </w:r>
      <w:r>
        <w:rPr>
          <w:spacing w:val="68"/>
          <w:sz w:val="28"/>
        </w:rPr>
        <w:t> </w:t>
      </w:r>
      <w:r>
        <w:rPr>
          <w:sz w:val="28"/>
        </w:rPr>
        <w:t>карта</w:t>
      </w:r>
      <w:r>
        <w:rPr>
          <w:spacing w:val="69"/>
          <w:sz w:val="28"/>
        </w:rPr>
        <w:t> </w:t>
      </w:r>
      <w:r>
        <w:rPr>
          <w:sz w:val="28"/>
        </w:rPr>
        <w:t>схемалар,</w:t>
      </w:r>
      <w:r>
        <w:rPr>
          <w:spacing w:val="2"/>
          <w:sz w:val="28"/>
        </w:rPr>
        <w:t> </w:t>
      </w:r>
      <w:r>
        <w:rPr>
          <w:sz w:val="28"/>
        </w:rPr>
        <w:t>аудандастырулар</w:t>
      </w:r>
      <w:r>
        <w:rPr>
          <w:spacing w:val="2"/>
          <w:sz w:val="28"/>
        </w:rPr>
        <w:t> </w:t>
      </w:r>
      <w:r>
        <w:rPr>
          <w:sz w:val="28"/>
        </w:rPr>
        <w:t>жасауда</w:t>
      </w:r>
      <w:r>
        <w:rPr>
          <w:spacing w:val="1"/>
          <w:sz w:val="28"/>
        </w:rPr>
        <w:t> </w:t>
      </w:r>
      <w:r>
        <w:rPr>
          <w:sz w:val="28"/>
        </w:rPr>
        <w:t>жергілікті</w:t>
      </w:r>
      <w:r>
        <w:rPr>
          <w:spacing w:val="2"/>
          <w:sz w:val="28"/>
        </w:rPr>
        <w:t> </w:t>
      </w:r>
      <w:r>
        <w:rPr>
          <w:sz w:val="28"/>
        </w:rPr>
        <w:t>жер</w:t>
      </w:r>
      <w:r>
        <w:rPr>
          <w:spacing w:val="-67"/>
          <w:sz w:val="28"/>
        </w:rPr>
        <w:t> </w:t>
      </w:r>
      <w:r>
        <w:rPr>
          <w:sz w:val="28"/>
        </w:rPr>
        <w:t>компонентерін</w:t>
      </w:r>
      <w:r>
        <w:rPr>
          <w:spacing w:val="-1"/>
          <w:sz w:val="28"/>
        </w:rPr>
        <w:t> </w:t>
      </w:r>
      <w:r>
        <w:rPr>
          <w:sz w:val="28"/>
        </w:rPr>
        <w:t>кеңінен</w:t>
      </w:r>
      <w:r>
        <w:rPr>
          <w:spacing w:val="-2"/>
          <w:sz w:val="28"/>
        </w:rPr>
        <w:t> </w:t>
      </w:r>
      <w:r>
        <w:rPr>
          <w:sz w:val="28"/>
        </w:rPr>
        <w:t>пайдалану,</w:t>
      </w:r>
      <w:r>
        <w:rPr>
          <w:spacing w:val="-1"/>
          <w:sz w:val="28"/>
        </w:rPr>
        <w:t> </w:t>
      </w:r>
      <w:r>
        <w:rPr>
          <w:sz w:val="28"/>
        </w:rPr>
        <w:t>жобалау;</w:t>
      </w:r>
    </w:p>
    <w:p>
      <w:pPr>
        <w:pStyle w:val="ListParagraph"/>
        <w:numPr>
          <w:ilvl w:val="0"/>
          <w:numId w:val="441"/>
        </w:numPr>
        <w:tabs>
          <w:tab w:pos="1125" w:val="left" w:leader="none"/>
        </w:tabs>
        <w:spacing w:line="320" w:lineRule="exact" w:before="0" w:after="0"/>
        <w:ind w:left="1124" w:right="0" w:hanging="164"/>
        <w:jc w:val="left"/>
        <w:rPr>
          <w:sz w:val="28"/>
        </w:rPr>
      </w:pPr>
      <w:r>
        <w:rPr>
          <w:sz w:val="28"/>
        </w:rPr>
        <w:t>нақты</w:t>
      </w:r>
      <w:r>
        <w:rPr>
          <w:spacing w:val="-2"/>
          <w:sz w:val="28"/>
        </w:rPr>
        <w:t> </w:t>
      </w:r>
      <w:r>
        <w:rPr>
          <w:sz w:val="28"/>
        </w:rPr>
        <w:t>жағдайды</w:t>
      </w:r>
      <w:r>
        <w:rPr>
          <w:spacing w:val="-2"/>
          <w:sz w:val="28"/>
        </w:rPr>
        <w:t> </w:t>
      </w:r>
      <w:r>
        <w:rPr>
          <w:sz w:val="28"/>
        </w:rPr>
        <w:t>талдау</w:t>
      </w:r>
      <w:r>
        <w:rPr>
          <w:spacing w:val="-5"/>
          <w:sz w:val="28"/>
        </w:rPr>
        <w:t> </w:t>
      </w:r>
      <w:r>
        <w:rPr>
          <w:sz w:val="28"/>
        </w:rPr>
        <w:t>нәтижесінде</w:t>
      </w:r>
      <w:r>
        <w:rPr>
          <w:spacing w:val="64"/>
          <w:sz w:val="28"/>
        </w:rPr>
        <w:t> </w:t>
      </w:r>
      <w:r>
        <w:rPr>
          <w:sz w:val="28"/>
        </w:rPr>
        <w:t>оқыту</w:t>
      </w:r>
      <w:r>
        <w:rPr>
          <w:spacing w:val="-5"/>
          <w:sz w:val="28"/>
        </w:rPr>
        <w:t> </w:t>
      </w:r>
      <w:r>
        <w:rPr>
          <w:sz w:val="28"/>
        </w:rPr>
        <w:t>т.б.</w:t>
      </w:r>
    </w:p>
    <w:p>
      <w:pPr>
        <w:pStyle w:val="BodyText"/>
        <w:spacing w:before="2"/>
        <w:ind w:left="0" w:firstLine="0"/>
        <w:jc w:val="left"/>
      </w:pPr>
    </w:p>
    <w:p>
      <w:pPr>
        <w:spacing w:line="318" w:lineRule="exact" w:before="0"/>
        <w:ind w:left="3767" w:right="0" w:firstLine="0"/>
        <w:jc w:val="left"/>
        <w:rPr>
          <w:b/>
          <w:sz w:val="28"/>
        </w:rPr>
      </w:pPr>
      <w:r>
        <w:rPr>
          <w:b/>
          <w:sz w:val="28"/>
        </w:rPr>
        <w:t>«Биология»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пәні</w:t>
      </w:r>
    </w:p>
    <w:p>
      <w:pPr>
        <w:pStyle w:val="BodyText"/>
        <w:spacing w:line="237" w:lineRule="auto"/>
        <w:ind w:right="273"/>
      </w:pPr>
      <w:r>
        <w:rPr/>
        <w:t>«Биология» оқу пәнінің мақсаты – білім алушылардың заман талаптарына</w:t>
      </w:r>
      <w:r>
        <w:rPr>
          <w:spacing w:val="-67"/>
        </w:rPr>
        <w:t> </w:t>
      </w:r>
      <w:r>
        <w:rPr/>
        <w:t>сай</w:t>
      </w:r>
      <w:r>
        <w:rPr>
          <w:spacing w:val="37"/>
        </w:rPr>
        <w:t> </w:t>
      </w:r>
      <w:r>
        <w:rPr/>
        <w:t>білімдері</w:t>
      </w:r>
      <w:r>
        <w:rPr>
          <w:spacing w:val="37"/>
        </w:rPr>
        <w:t> </w:t>
      </w:r>
      <w:r>
        <w:rPr/>
        <w:t>мен</w:t>
      </w:r>
      <w:r>
        <w:rPr>
          <w:spacing w:val="37"/>
        </w:rPr>
        <w:t> </w:t>
      </w:r>
      <w:r>
        <w:rPr/>
        <w:t>біліктерін</w:t>
      </w:r>
      <w:r>
        <w:rPr>
          <w:spacing w:val="37"/>
        </w:rPr>
        <w:t> </w:t>
      </w:r>
      <w:r>
        <w:rPr/>
        <w:t>дамыту;</w:t>
      </w:r>
      <w:r>
        <w:rPr>
          <w:spacing w:val="37"/>
        </w:rPr>
        <w:t> </w:t>
      </w:r>
      <w:r>
        <w:rPr/>
        <w:t>өмірдің</w:t>
      </w:r>
      <w:r>
        <w:rPr>
          <w:spacing w:val="39"/>
        </w:rPr>
        <w:t> </w:t>
      </w:r>
      <w:r>
        <w:rPr/>
        <w:t>мәнін,</w:t>
      </w:r>
      <w:r>
        <w:rPr>
          <w:spacing w:val="36"/>
        </w:rPr>
        <w:t> </w:t>
      </w:r>
      <w:r>
        <w:rPr/>
        <w:t>дамуын,</w:t>
      </w:r>
      <w:r>
        <w:rPr>
          <w:spacing w:val="38"/>
        </w:rPr>
        <w:t> </w:t>
      </w:r>
      <w:r>
        <w:rPr/>
        <w:t>оның</w:t>
      </w:r>
      <w:r>
        <w:rPr>
          <w:spacing w:val="39"/>
        </w:rPr>
        <w:t> </w:t>
      </w:r>
      <w:r>
        <w:rPr/>
        <w:t>түрлі</w:t>
      </w:r>
    </w:p>
    <w:p>
      <w:pPr>
        <w:spacing w:after="0" w:line="237" w:lineRule="auto"/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before="65"/>
        <w:ind w:right="280" w:firstLine="0"/>
      </w:pPr>
      <w:r>
        <w:rPr/>
        <w:t>ұйымдасу деңгейлерінде көрініс табуын түсіну; өмірдің ең басты құндылық</w:t>
      </w:r>
      <w:r>
        <w:rPr>
          <w:spacing w:val="1"/>
        </w:rPr>
        <w:t> </w:t>
      </w:r>
      <w:r>
        <w:rPr/>
        <w:t>ретіндегі маңызын</w:t>
      </w:r>
      <w:r>
        <w:rPr>
          <w:spacing w:val="-1"/>
        </w:rPr>
        <w:t> </w:t>
      </w:r>
      <w:r>
        <w:rPr/>
        <w:t>түсінетін</w:t>
      </w:r>
      <w:r>
        <w:rPr>
          <w:spacing w:val="-4"/>
        </w:rPr>
        <w:t> </w:t>
      </w:r>
      <w:r>
        <w:rPr/>
        <w:t>жан-жақты</w:t>
      </w:r>
      <w:r>
        <w:rPr>
          <w:spacing w:val="-4"/>
        </w:rPr>
        <w:t> </w:t>
      </w:r>
      <w:r>
        <w:rPr/>
        <w:t>дамыған</w:t>
      </w:r>
      <w:r>
        <w:rPr>
          <w:spacing w:val="-1"/>
        </w:rPr>
        <w:t> </w:t>
      </w:r>
      <w:r>
        <w:rPr/>
        <w:t>тұлғаны</w:t>
      </w:r>
      <w:r>
        <w:rPr>
          <w:spacing w:val="-4"/>
        </w:rPr>
        <w:t> </w:t>
      </w:r>
      <w:r>
        <w:rPr/>
        <w:t>дайындау.</w:t>
      </w:r>
    </w:p>
    <w:p>
      <w:pPr>
        <w:pStyle w:val="BodyText"/>
        <w:spacing w:line="319" w:lineRule="exact"/>
        <w:ind w:left="961" w:firstLine="0"/>
      </w:pPr>
      <w:r>
        <w:rPr/>
        <w:t>Оқу</w:t>
      </w:r>
      <w:r>
        <w:rPr>
          <w:spacing w:val="-7"/>
        </w:rPr>
        <w:t> </w:t>
      </w:r>
      <w:r>
        <w:rPr/>
        <w:t>пәнінің</w:t>
      </w:r>
      <w:r>
        <w:rPr>
          <w:spacing w:val="-2"/>
        </w:rPr>
        <w:t> </w:t>
      </w:r>
      <w:r>
        <w:rPr/>
        <w:t>міндеттері:</w:t>
      </w:r>
    </w:p>
    <w:p>
      <w:pPr>
        <w:pStyle w:val="ListParagraph"/>
        <w:numPr>
          <w:ilvl w:val="0"/>
          <w:numId w:val="455"/>
        </w:numPr>
        <w:tabs>
          <w:tab w:pos="1405" w:val="left" w:leader="none"/>
        </w:tabs>
        <w:spacing w:line="240" w:lineRule="auto" w:before="0" w:after="0"/>
        <w:ind w:left="253" w:right="274" w:firstLine="708"/>
        <w:jc w:val="both"/>
        <w:rPr>
          <w:sz w:val="28"/>
        </w:rPr>
      </w:pPr>
      <w:r>
        <w:rPr>
          <w:sz w:val="28"/>
        </w:rPr>
        <w:t>табиғаттың</w:t>
      </w:r>
      <w:r>
        <w:rPr>
          <w:spacing w:val="1"/>
          <w:sz w:val="28"/>
        </w:rPr>
        <w:t> </w:t>
      </w:r>
      <w:r>
        <w:rPr>
          <w:sz w:val="28"/>
        </w:rPr>
        <w:t>даму</w:t>
      </w:r>
      <w:r>
        <w:rPr>
          <w:spacing w:val="1"/>
          <w:sz w:val="28"/>
        </w:rPr>
        <w:t> </w:t>
      </w:r>
      <w:r>
        <w:rPr>
          <w:sz w:val="28"/>
        </w:rPr>
        <w:t>заңдарын</w:t>
      </w:r>
      <w:r>
        <w:rPr>
          <w:spacing w:val="1"/>
          <w:sz w:val="28"/>
        </w:rPr>
        <w:t> </w:t>
      </w:r>
      <w:r>
        <w:rPr>
          <w:sz w:val="28"/>
        </w:rPr>
        <w:t>түсінуге</w:t>
      </w:r>
      <w:r>
        <w:rPr>
          <w:spacing w:val="1"/>
          <w:sz w:val="28"/>
        </w:rPr>
        <w:t> </w:t>
      </w:r>
      <w:r>
        <w:rPr>
          <w:sz w:val="28"/>
        </w:rPr>
        <w:t>негізделе</w:t>
      </w:r>
      <w:r>
        <w:rPr>
          <w:spacing w:val="1"/>
          <w:sz w:val="28"/>
        </w:rPr>
        <w:t> </w:t>
      </w:r>
      <w:r>
        <w:rPr>
          <w:sz w:val="28"/>
        </w:rPr>
        <w:t>отырып,</w:t>
      </w:r>
      <w:r>
        <w:rPr>
          <w:spacing w:val="1"/>
          <w:sz w:val="28"/>
        </w:rPr>
        <w:t> </w:t>
      </w:r>
      <w:r>
        <w:rPr>
          <w:sz w:val="28"/>
        </w:rPr>
        <w:t>адамның</w:t>
      </w:r>
      <w:r>
        <w:rPr>
          <w:spacing w:val="1"/>
          <w:sz w:val="28"/>
        </w:rPr>
        <w:t> </w:t>
      </w:r>
      <w:r>
        <w:rPr>
          <w:sz w:val="28"/>
        </w:rPr>
        <w:t>табиғаттағы</w:t>
      </w:r>
      <w:r>
        <w:rPr>
          <w:spacing w:val="1"/>
          <w:sz w:val="28"/>
        </w:rPr>
        <w:t> </w:t>
      </w:r>
      <w:r>
        <w:rPr>
          <w:sz w:val="28"/>
        </w:rPr>
        <w:t>рөлін анықтайтын</w:t>
      </w:r>
      <w:r>
        <w:rPr>
          <w:spacing w:val="1"/>
          <w:sz w:val="28"/>
        </w:rPr>
        <w:t> </w:t>
      </w:r>
      <w:r>
        <w:rPr>
          <w:sz w:val="28"/>
        </w:rPr>
        <w:t>маңызды</w:t>
      </w:r>
      <w:r>
        <w:rPr>
          <w:spacing w:val="1"/>
          <w:sz w:val="28"/>
        </w:rPr>
        <w:t> </w:t>
      </w:r>
      <w:r>
        <w:rPr>
          <w:sz w:val="28"/>
        </w:rPr>
        <w:t>биологиялық</w:t>
      </w:r>
      <w:r>
        <w:rPr>
          <w:spacing w:val="1"/>
          <w:sz w:val="28"/>
        </w:rPr>
        <w:t> </w:t>
      </w:r>
      <w:r>
        <w:rPr>
          <w:sz w:val="28"/>
        </w:rPr>
        <w:t>білімдер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біліктер</w:t>
      </w:r>
      <w:r>
        <w:rPr>
          <w:spacing w:val="1"/>
          <w:sz w:val="28"/>
        </w:rPr>
        <w:t> </w:t>
      </w:r>
      <w:r>
        <w:rPr>
          <w:sz w:val="28"/>
        </w:rPr>
        <w:t>ауқымын кеңейту;</w:t>
      </w:r>
    </w:p>
    <w:p>
      <w:pPr>
        <w:pStyle w:val="ListParagraph"/>
        <w:numPr>
          <w:ilvl w:val="0"/>
          <w:numId w:val="455"/>
        </w:numPr>
        <w:tabs>
          <w:tab w:pos="1271" w:val="left" w:leader="none"/>
        </w:tabs>
        <w:spacing w:line="240" w:lineRule="auto" w:before="0" w:after="0"/>
        <w:ind w:left="253" w:right="268" w:firstLine="708"/>
        <w:jc w:val="both"/>
        <w:rPr>
          <w:sz w:val="28"/>
        </w:rPr>
      </w:pPr>
      <w:r>
        <w:rPr>
          <w:sz w:val="28"/>
        </w:rPr>
        <w:t>табиғаттың даму және тіршілігін жалғастыру заңдарын жаңа білімдерді</w:t>
      </w:r>
      <w:r>
        <w:rPr>
          <w:spacing w:val="-67"/>
          <w:sz w:val="28"/>
        </w:rPr>
        <w:t> </w:t>
      </w:r>
      <w:r>
        <w:rPr>
          <w:sz w:val="28"/>
        </w:rPr>
        <w:t>алу,</w:t>
      </w:r>
      <w:r>
        <w:rPr>
          <w:spacing w:val="1"/>
          <w:sz w:val="28"/>
        </w:rPr>
        <w:t> </w:t>
      </w:r>
      <w:r>
        <w:rPr>
          <w:sz w:val="28"/>
        </w:rPr>
        <w:t>оларды</w:t>
      </w:r>
      <w:r>
        <w:rPr>
          <w:spacing w:val="1"/>
          <w:sz w:val="28"/>
        </w:rPr>
        <w:t> </w:t>
      </w:r>
      <w:r>
        <w:rPr>
          <w:sz w:val="28"/>
        </w:rPr>
        <w:t>ары</w:t>
      </w:r>
      <w:r>
        <w:rPr>
          <w:spacing w:val="1"/>
          <w:sz w:val="28"/>
        </w:rPr>
        <w:t> </w:t>
      </w:r>
      <w:r>
        <w:rPr>
          <w:sz w:val="28"/>
        </w:rPr>
        <w:t>қарай</w:t>
      </w:r>
      <w:r>
        <w:rPr>
          <w:spacing w:val="1"/>
          <w:sz w:val="28"/>
        </w:rPr>
        <w:t> </w:t>
      </w:r>
      <w:r>
        <w:rPr>
          <w:sz w:val="28"/>
        </w:rPr>
        <w:t>дамыту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тереңдету</w:t>
      </w:r>
      <w:r>
        <w:rPr>
          <w:spacing w:val="1"/>
          <w:sz w:val="28"/>
        </w:rPr>
        <w:t> </w:t>
      </w:r>
      <w:r>
        <w:rPr>
          <w:sz w:val="28"/>
        </w:rPr>
        <w:t>негізі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құралы</w:t>
      </w:r>
      <w:r>
        <w:rPr>
          <w:spacing w:val="1"/>
          <w:sz w:val="28"/>
        </w:rPr>
        <w:t> </w:t>
      </w:r>
      <w:r>
        <w:rPr>
          <w:sz w:val="28"/>
        </w:rPr>
        <w:t>ретінде</w:t>
      </w:r>
      <w:r>
        <w:rPr>
          <w:spacing w:val="1"/>
          <w:sz w:val="28"/>
        </w:rPr>
        <w:t> </w:t>
      </w:r>
      <w:r>
        <w:rPr>
          <w:sz w:val="28"/>
        </w:rPr>
        <w:t>пайдалану;</w:t>
      </w:r>
    </w:p>
    <w:p>
      <w:pPr>
        <w:pStyle w:val="ListParagraph"/>
        <w:numPr>
          <w:ilvl w:val="0"/>
          <w:numId w:val="455"/>
        </w:numPr>
        <w:tabs>
          <w:tab w:pos="1314" w:val="left" w:leader="none"/>
        </w:tabs>
        <w:spacing w:line="240" w:lineRule="auto" w:before="0" w:after="0"/>
        <w:ind w:left="253" w:right="277" w:firstLine="708"/>
        <w:jc w:val="both"/>
        <w:rPr>
          <w:sz w:val="28"/>
        </w:rPr>
      </w:pPr>
      <w:r>
        <w:rPr>
          <w:sz w:val="28"/>
        </w:rPr>
        <w:t>жүйені меңгеру барысында ғылым білім мен дүниетаным негіздерін;</w:t>
      </w:r>
      <w:r>
        <w:rPr>
          <w:spacing w:val="1"/>
          <w:sz w:val="28"/>
        </w:rPr>
        <w:t> </w:t>
      </w:r>
      <w:r>
        <w:rPr>
          <w:sz w:val="28"/>
        </w:rPr>
        <w:t>шығармашылық дербестік пен сын тұрғысынан ойлау қабілетін; зерттеушілік</w:t>
      </w:r>
      <w:r>
        <w:rPr>
          <w:spacing w:val="1"/>
          <w:sz w:val="28"/>
        </w:rPr>
        <w:t> </w:t>
      </w:r>
      <w:r>
        <w:rPr>
          <w:sz w:val="28"/>
        </w:rPr>
        <w:t>дағдыларын</w:t>
      </w:r>
      <w:r>
        <w:rPr>
          <w:spacing w:val="-1"/>
          <w:sz w:val="28"/>
        </w:rPr>
        <w:t> </w:t>
      </w:r>
      <w:r>
        <w:rPr>
          <w:sz w:val="28"/>
        </w:rPr>
        <w:t>қалыптастыру;</w:t>
      </w:r>
    </w:p>
    <w:p>
      <w:pPr>
        <w:pStyle w:val="ListParagraph"/>
        <w:numPr>
          <w:ilvl w:val="0"/>
          <w:numId w:val="455"/>
        </w:numPr>
        <w:tabs>
          <w:tab w:pos="1398" w:val="left" w:leader="none"/>
        </w:tabs>
        <w:spacing w:line="240" w:lineRule="auto" w:before="0" w:after="0"/>
        <w:ind w:left="253" w:right="275" w:firstLine="708"/>
        <w:jc w:val="both"/>
        <w:rPr>
          <w:sz w:val="28"/>
        </w:rPr>
      </w:pPr>
      <w:r>
        <w:rPr>
          <w:sz w:val="28"/>
        </w:rPr>
        <w:t>әдеп</w:t>
      </w:r>
      <w:r>
        <w:rPr>
          <w:spacing w:val="1"/>
          <w:sz w:val="28"/>
        </w:rPr>
        <w:t> </w:t>
      </w:r>
      <w:r>
        <w:rPr>
          <w:sz w:val="28"/>
        </w:rPr>
        <w:t>мәселелерімен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қоғамның</w:t>
      </w:r>
      <w:r>
        <w:rPr>
          <w:spacing w:val="1"/>
          <w:sz w:val="28"/>
        </w:rPr>
        <w:t> </w:t>
      </w:r>
      <w:r>
        <w:rPr>
          <w:sz w:val="28"/>
        </w:rPr>
        <w:t>әлеуметтік</w:t>
      </w:r>
      <w:r>
        <w:rPr>
          <w:spacing w:val="1"/>
          <w:sz w:val="28"/>
        </w:rPr>
        <w:t> </w:t>
      </w:r>
      <w:r>
        <w:rPr>
          <w:sz w:val="28"/>
        </w:rPr>
        <w:t>өмірі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еңбек</w:t>
      </w:r>
      <w:r>
        <w:rPr>
          <w:spacing w:val="1"/>
          <w:sz w:val="28"/>
        </w:rPr>
        <w:t> </w:t>
      </w:r>
      <w:r>
        <w:rPr>
          <w:sz w:val="28"/>
        </w:rPr>
        <w:t>әрекетіне</w:t>
      </w:r>
      <w:r>
        <w:rPr>
          <w:spacing w:val="1"/>
          <w:sz w:val="28"/>
        </w:rPr>
        <w:t> </w:t>
      </w:r>
      <w:r>
        <w:rPr>
          <w:sz w:val="28"/>
        </w:rPr>
        <w:t>тікелей</w:t>
      </w:r>
      <w:r>
        <w:rPr>
          <w:spacing w:val="1"/>
          <w:sz w:val="28"/>
        </w:rPr>
        <w:t> </w:t>
      </w:r>
      <w:r>
        <w:rPr>
          <w:sz w:val="28"/>
        </w:rPr>
        <w:t>қатысумен</w:t>
      </w:r>
      <w:r>
        <w:rPr>
          <w:spacing w:val="1"/>
          <w:sz w:val="28"/>
        </w:rPr>
        <w:t> </w:t>
      </w:r>
      <w:r>
        <w:rPr>
          <w:sz w:val="28"/>
        </w:rPr>
        <w:t>байланысты</w:t>
      </w:r>
      <w:r>
        <w:rPr>
          <w:spacing w:val="1"/>
          <w:sz w:val="28"/>
        </w:rPr>
        <w:t> </w:t>
      </w:r>
      <w:r>
        <w:rPr>
          <w:sz w:val="28"/>
        </w:rPr>
        <w:t>қоршаған</w:t>
      </w:r>
      <w:r>
        <w:rPr>
          <w:spacing w:val="1"/>
          <w:sz w:val="28"/>
        </w:rPr>
        <w:t> </w:t>
      </w:r>
      <w:r>
        <w:rPr>
          <w:sz w:val="28"/>
        </w:rPr>
        <w:t>шынайылықта</w:t>
      </w:r>
      <w:r>
        <w:rPr>
          <w:spacing w:val="1"/>
          <w:sz w:val="28"/>
        </w:rPr>
        <w:t> </w:t>
      </w:r>
      <w:r>
        <w:rPr>
          <w:sz w:val="28"/>
        </w:rPr>
        <w:t>еркін</w:t>
      </w:r>
      <w:r>
        <w:rPr>
          <w:spacing w:val="1"/>
          <w:sz w:val="28"/>
        </w:rPr>
        <w:t> </w:t>
      </w:r>
      <w:r>
        <w:rPr>
          <w:sz w:val="28"/>
        </w:rPr>
        <w:t>бағдарлануға</w:t>
      </w:r>
      <w:r>
        <w:rPr>
          <w:spacing w:val="-3"/>
          <w:sz w:val="28"/>
        </w:rPr>
        <w:t> </w:t>
      </w:r>
      <w:r>
        <w:rPr>
          <w:sz w:val="28"/>
        </w:rPr>
        <w:t>мүмкіндік</w:t>
      </w:r>
      <w:r>
        <w:rPr>
          <w:spacing w:val="-5"/>
          <w:sz w:val="28"/>
        </w:rPr>
        <w:t> </w:t>
      </w:r>
      <w:r>
        <w:rPr>
          <w:sz w:val="28"/>
        </w:rPr>
        <w:t>беретін,</w:t>
      </w:r>
      <w:r>
        <w:rPr>
          <w:spacing w:val="-3"/>
          <w:sz w:val="28"/>
        </w:rPr>
        <w:t> </w:t>
      </w:r>
      <w:r>
        <w:rPr>
          <w:sz w:val="28"/>
        </w:rPr>
        <w:t>бастамашыл</w:t>
      </w:r>
      <w:r>
        <w:rPr>
          <w:spacing w:val="-2"/>
          <w:sz w:val="28"/>
        </w:rPr>
        <w:t> </w:t>
      </w:r>
      <w:r>
        <w:rPr>
          <w:sz w:val="28"/>
        </w:rPr>
        <w:t>тұлғаның</w:t>
      </w:r>
      <w:r>
        <w:rPr>
          <w:spacing w:val="-2"/>
          <w:sz w:val="28"/>
        </w:rPr>
        <w:t> </w:t>
      </w:r>
      <w:r>
        <w:rPr>
          <w:sz w:val="28"/>
        </w:rPr>
        <w:t>қасиеттерін</w:t>
      </w:r>
      <w:r>
        <w:rPr>
          <w:spacing w:val="-2"/>
          <w:sz w:val="28"/>
        </w:rPr>
        <w:t> </w:t>
      </w:r>
      <w:r>
        <w:rPr>
          <w:sz w:val="28"/>
        </w:rPr>
        <w:t>дамыту;</w:t>
      </w:r>
    </w:p>
    <w:p>
      <w:pPr>
        <w:pStyle w:val="ListParagraph"/>
        <w:numPr>
          <w:ilvl w:val="0"/>
          <w:numId w:val="455"/>
        </w:numPr>
        <w:tabs>
          <w:tab w:pos="1446" w:val="left" w:leader="none"/>
        </w:tabs>
        <w:spacing w:line="242" w:lineRule="auto" w:before="0" w:after="0"/>
        <w:ind w:left="253" w:right="279" w:firstLine="708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алуды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өздігінен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алуды</w:t>
      </w:r>
      <w:r>
        <w:rPr>
          <w:spacing w:val="1"/>
          <w:sz w:val="28"/>
        </w:rPr>
        <w:t> </w:t>
      </w:r>
      <w:r>
        <w:rPr>
          <w:sz w:val="28"/>
        </w:rPr>
        <w:t>жалғастыруы</w:t>
      </w:r>
      <w:r>
        <w:rPr>
          <w:spacing w:val="-1"/>
          <w:sz w:val="28"/>
        </w:rPr>
        <w:t> </w:t>
      </w:r>
      <w:r>
        <w:rPr>
          <w:sz w:val="28"/>
        </w:rPr>
        <w:t>үшін</w:t>
      </w:r>
      <w:r>
        <w:rPr>
          <w:spacing w:val="-3"/>
          <w:sz w:val="28"/>
        </w:rPr>
        <w:t> </w:t>
      </w:r>
      <w:r>
        <w:rPr>
          <w:sz w:val="28"/>
        </w:rPr>
        <w:t>қажетті зияткерлік</w:t>
      </w:r>
      <w:r>
        <w:rPr>
          <w:spacing w:val="-3"/>
          <w:sz w:val="28"/>
        </w:rPr>
        <w:t> </w:t>
      </w:r>
      <w:r>
        <w:rPr>
          <w:sz w:val="28"/>
        </w:rPr>
        <w:t>біліктерді</w:t>
      </w:r>
      <w:r>
        <w:rPr>
          <w:spacing w:val="-2"/>
          <w:sz w:val="28"/>
        </w:rPr>
        <w:t> </w:t>
      </w:r>
      <w:r>
        <w:rPr>
          <w:sz w:val="28"/>
        </w:rPr>
        <w:t>дамыту.</w:t>
      </w:r>
    </w:p>
    <w:p>
      <w:pPr>
        <w:pStyle w:val="BodyText"/>
        <w:ind w:right="268" w:firstLine="777"/>
      </w:pPr>
      <w:r>
        <w:rPr/>
        <w:t>Биологиялық</w:t>
      </w:r>
      <w:r>
        <w:rPr>
          <w:spacing w:val="1"/>
        </w:rPr>
        <w:t> </w:t>
      </w:r>
      <w:r>
        <w:rPr/>
        <w:t>ғылымдар</w:t>
      </w:r>
      <w:r>
        <w:rPr>
          <w:spacing w:val="1"/>
        </w:rPr>
        <w:t> </w:t>
      </w:r>
      <w:r>
        <w:rPr/>
        <w:t>тірі</w:t>
      </w:r>
      <w:r>
        <w:rPr>
          <w:spacing w:val="1"/>
        </w:rPr>
        <w:t> </w:t>
      </w:r>
      <w:r>
        <w:rPr/>
        <w:t>организмдердің</w:t>
      </w:r>
      <w:r>
        <w:rPr>
          <w:spacing w:val="1"/>
        </w:rPr>
        <w:t> </w:t>
      </w:r>
      <w:r>
        <w:rPr/>
        <w:t>құрылымы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функцияларын,</w:t>
      </w:r>
      <w:r>
        <w:rPr>
          <w:spacing w:val="1"/>
        </w:rPr>
        <w:t> </w:t>
      </w:r>
      <w:r>
        <w:rPr/>
        <w:t>олардың</w:t>
      </w:r>
      <w:r>
        <w:rPr>
          <w:spacing w:val="1"/>
        </w:rPr>
        <w:t> </w:t>
      </w:r>
      <w:r>
        <w:rPr/>
        <w:t>дамуымен,</w:t>
      </w:r>
      <w:r>
        <w:rPr>
          <w:spacing w:val="1"/>
        </w:rPr>
        <w:t> </w:t>
      </w:r>
      <w:r>
        <w:rPr/>
        <w:t>тіршілік</w:t>
      </w:r>
      <w:r>
        <w:rPr>
          <w:spacing w:val="1"/>
        </w:rPr>
        <w:t> </w:t>
      </w:r>
      <w:r>
        <w:rPr/>
        <w:t>ортасымен</w:t>
      </w:r>
      <w:r>
        <w:rPr>
          <w:spacing w:val="1"/>
        </w:rPr>
        <w:t> </w:t>
      </w:r>
      <w:r>
        <w:rPr/>
        <w:t>өзара</w:t>
      </w:r>
      <w:r>
        <w:rPr>
          <w:spacing w:val="1"/>
        </w:rPr>
        <w:t> </w:t>
      </w:r>
      <w:r>
        <w:rPr/>
        <w:t>қарым-</w:t>
      </w:r>
      <w:r>
        <w:rPr>
          <w:spacing w:val="-67"/>
        </w:rPr>
        <w:t> </w:t>
      </w:r>
      <w:r>
        <w:rPr/>
        <w:t>қатынасын</w:t>
      </w:r>
      <w:r>
        <w:rPr>
          <w:spacing w:val="1"/>
        </w:rPr>
        <w:t> </w:t>
      </w:r>
      <w:r>
        <w:rPr/>
        <w:t>зерттейді.</w:t>
      </w:r>
      <w:r>
        <w:rPr>
          <w:spacing w:val="1"/>
        </w:rPr>
        <w:t> </w:t>
      </w:r>
      <w:r>
        <w:rPr/>
        <w:t>Қазіргі</w:t>
      </w:r>
      <w:r>
        <w:rPr>
          <w:spacing w:val="1"/>
        </w:rPr>
        <w:t> </w:t>
      </w:r>
      <w:r>
        <w:rPr/>
        <w:t>заманғы</w:t>
      </w:r>
      <w:r>
        <w:rPr>
          <w:spacing w:val="1"/>
        </w:rPr>
        <w:t> </w:t>
      </w:r>
      <w:r>
        <w:rPr/>
        <w:t>көзқарастар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өмір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бұл</w:t>
      </w:r>
      <w:r>
        <w:rPr>
          <w:spacing w:val="1"/>
        </w:rPr>
        <w:t> </w:t>
      </w:r>
      <w:r>
        <w:rPr/>
        <w:t>ірі</w:t>
      </w:r>
      <w:r>
        <w:rPr>
          <w:spacing w:val="1"/>
        </w:rPr>
        <w:t> </w:t>
      </w:r>
      <w:r>
        <w:rPr/>
        <w:t>органикалық</w:t>
      </w:r>
      <w:r>
        <w:rPr>
          <w:spacing w:val="1"/>
        </w:rPr>
        <w:t> </w:t>
      </w:r>
      <w:r>
        <w:rPr/>
        <w:t>молекулалардан</w:t>
      </w:r>
      <w:r>
        <w:rPr>
          <w:spacing w:val="1"/>
        </w:rPr>
        <w:t> </w:t>
      </w:r>
      <w:r>
        <w:rPr/>
        <w:t>тұратын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энергия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қоршаған</w:t>
      </w:r>
      <w:r>
        <w:rPr>
          <w:spacing w:val="1"/>
        </w:rPr>
        <w:t> </w:t>
      </w:r>
      <w:r>
        <w:rPr/>
        <w:t>ортамен</w:t>
      </w:r>
      <w:r>
        <w:rPr>
          <w:spacing w:val="1"/>
        </w:rPr>
        <w:t> </w:t>
      </w:r>
      <w:r>
        <w:rPr/>
        <w:t>заттармен алмасу нәтижесінде өз өмірін сақтап қалуға және өзін-өзі қалпына</w:t>
      </w:r>
      <w:r>
        <w:rPr>
          <w:spacing w:val="1"/>
        </w:rPr>
        <w:t> </w:t>
      </w:r>
      <w:r>
        <w:rPr/>
        <w:t>келтіруге</w:t>
      </w:r>
      <w:r>
        <w:rPr>
          <w:spacing w:val="-1"/>
        </w:rPr>
        <w:t> </w:t>
      </w:r>
      <w:r>
        <w:rPr/>
        <w:t>қабілетті</w:t>
      </w:r>
      <w:r>
        <w:rPr>
          <w:spacing w:val="-3"/>
        </w:rPr>
        <w:t> </w:t>
      </w:r>
      <w:r>
        <w:rPr/>
        <w:t>күрделі биологиялық</w:t>
      </w:r>
      <w:r>
        <w:rPr>
          <w:spacing w:val="-1"/>
        </w:rPr>
        <w:t> </w:t>
      </w:r>
      <w:r>
        <w:rPr/>
        <w:t>жүйелердің</w:t>
      </w:r>
      <w:r>
        <w:rPr>
          <w:spacing w:val="-4"/>
        </w:rPr>
        <w:t> </w:t>
      </w:r>
      <w:r>
        <w:rPr/>
        <w:t>өмір сүру</w:t>
      </w:r>
      <w:r>
        <w:rPr>
          <w:spacing w:val="-5"/>
        </w:rPr>
        <w:t> </w:t>
      </w:r>
      <w:r>
        <w:rPr/>
        <w:t>процесі.</w:t>
      </w:r>
    </w:p>
    <w:p>
      <w:pPr>
        <w:pStyle w:val="BodyText"/>
        <w:spacing w:line="315" w:lineRule="exact"/>
        <w:ind w:left="961" w:firstLine="0"/>
      </w:pPr>
      <w:r>
        <w:rPr/>
        <w:t>Оқу</w:t>
      </w:r>
      <w:r>
        <w:rPr>
          <w:spacing w:val="-7"/>
        </w:rPr>
        <w:t> </w:t>
      </w:r>
      <w:r>
        <w:rPr/>
        <w:t>пәнінің</w:t>
      </w:r>
      <w:r>
        <w:rPr>
          <w:spacing w:val="-4"/>
        </w:rPr>
        <w:t> </w:t>
      </w:r>
      <w:r>
        <w:rPr/>
        <w:t>мазмұны</w:t>
      </w:r>
      <w:r>
        <w:rPr>
          <w:spacing w:val="-3"/>
        </w:rPr>
        <w:t> </w:t>
      </w:r>
      <w:r>
        <w:rPr/>
        <w:t>мынадай</w:t>
      </w:r>
      <w:r>
        <w:rPr>
          <w:spacing w:val="-2"/>
        </w:rPr>
        <w:t> </w:t>
      </w:r>
      <w:r>
        <w:rPr/>
        <w:t>төрт</w:t>
      </w:r>
      <w:r>
        <w:rPr>
          <w:spacing w:val="-4"/>
        </w:rPr>
        <w:t> </w:t>
      </w:r>
      <w:r>
        <w:rPr/>
        <w:t>бөлімнен</w:t>
      </w:r>
      <w:r>
        <w:rPr>
          <w:spacing w:val="-2"/>
        </w:rPr>
        <w:t> </w:t>
      </w:r>
      <w:r>
        <w:rPr/>
        <w:t>тұрады:</w:t>
      </w:r>
    </w:p>
    <w:p>
      <w:pPr>
        <w:pStyle w:val="ListParagraph"/>
        <w:numPr>
          <w:ilvl w:val="0"/>
          <w:numId w:val="456"/>
        </w:numPr>
        <w:tabs>
          <w:tab w:pos="1247" w:val="left" w:leader="none"/>
        </w:tabs>
        <w:spacing w:line="337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тірі</w:t>
      </w:r>
      <w:r>
        <w:rPr>
          <w:spacing w:val="-3"/>
          <w:sz w:val="28"/>
        </w:rPr>
        <w:t> </w:t>
      </w:r>
      <w:r>
        <w:rPr>
          <w:sz w:val="28"/>
        </w:rPr>
        <w:t>ағзалардың</w:t>
      </w:r>
      <w:r>
        <w:rPr>
          <w:spacing w:val="-2"/>
          <w:sz w:val="28"/>
        </w:rPr>
        <w:t> </w:t>
      </w:r>
      <w:r>
        <w:rPr>
          <w:sz w:val="28"/>
        </w:rPr>
        <w:t>көптүрлілігі,</w:t>
      </w:r>
      <w:r>
        <w:rPr>
          <w:spacing w:val="-3"/>
          <w:sz w:val="28"/>
        </w:rPr>
        <w:t> </w:t>
      </w:r>
      <w:r>
        <w:rPr>
          <w:sz w:val="28"/>
        </w:rPr>
        <w:t>құрылымы</w:t>
      </w:r>
      <w:r>
        <w:rPr>
          <w:spacing w:val="-3"/>
          <w:sz w:val="28"/>
        </w:rPr>
        <w:t> </w:t>
      </w:r>
      <w:r>
        <w:rPr>
          <w:sz w:val="28"/>
        </w:rPr>
        <w:t>мен</w:t>
      </w:r>
      <w:r>
        <w:rPr>
          <w:spacing w:val="-5"/>
          <w:sz w:val="28"/>
        </w:rPr>
        <w:t> </w:t>
      </w:r>
      <w:r>
        <w:rPr>
          <w:sz w:val="28"/>
        </w:rPr>
        <w:t>қызметтері;</w:t>
      </w:r>
    </w:p>
    <w:p>
      <w:pPr>
        <w:pStyle w:val="ListParagraph"/>
        <w:numPr>
          <w:ilvl w:val="0"/>
          <w:numId w:val="456"/>
        </w:numPr>
        <w:tabs>
          <w:tab w:pos="1247" w:val="left" w:leader="none"/>
        </w:tabs>
        <w:spacing w:line="335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көбею,</w:t>
      </w:r>
      <w:r>
        <w:rPr>
          <w:spacing w:val="64"/>
          <w:sz w:val="28"/>
        </w:rPr>
        <w:t> </w:t>
      </w:r>
      <w:r>
        <w:rPr>
          <w:sz w:val="28"/>
        </w:rPr>
        <w:t>тұқым</w:t>
      </w:r>
      <w:r>
        <w:rPr>
          <w:spacing w:val="-2"/>
          <w:sz w:val="28"/>
        </w:rPr>
        <w:t> </w:t>
      </w:r>
      <w:r>
        <w:rPr>
          <w:sz w:val="28"/>
        </w:rPr>
        <w:t>қуалаушылық,</w:t>
      </w:r>
      <w:r>
        <w:rPr>
          <w:spacing w:val="67"/>
          <w:sz w:val="28"/>
        </w:rPr>
        <w:t> </w:t>
      </w:r>
      <w:r>
        <w:rPr>
          <w:sz w:val="28"/>
        </w:rPr>
        <w:t>өзгергіштік.</w:t>
      </w:r>
      <w:r>
        <w:rPr>
          <w:spacing w:val="-3"/>
          <w:sz w:val="28"/>
        </w:rPr>
        <w:t> </w:t>
      </w:r>
      <w:r>
        <w:rPr>
          <w:sz w:val="28"/>
        </w:rPr>
        <w:t>Эволюциялық</w:t>
      </w:r>
      <w:r>
        <w:rPr>
          <w:spacing w:val="-1"/>
          <w:sz w:val="28"/>
        </w:rPr>
        <w:t> </w:t>
      </w:r>
      <w:r>
        <w:rPr>
          <w:sz w:val="28"/>
        </w:rPr>
        <w:t>даму;</w:t>
      </w:r>
    </w:p>
    <w:p>
      <w:pPr>
        <w:pStyle w:val="ListParagraph"/>
        <w:numPr>
          <w:ilvl w:val="0"/>
          <w:numId w:val="456"/>
        </w:numPr>
        <w:tabs>
          <w:tab w:pos="1247" w:val="left" w:leader="none"/>
        </w:tabs>
        <w:spacing w:line="337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ағза</w:t>
      </w:r>
      <w:r>
        <w:rPr>
          <w:spacing w:val="-1"/>
          <w:sz w:val="28"/>
        </w:rPr>
        <w:t> </w:t>
      </w:r>
      <w:r>
        <w:rPr>
          <w:sz w:val="28"/>
        </w:rPr>
        <w:t>мен қоршаған</w:t>
      </w:r>
      <w:r>
        <w:rPr>
          <w:spacing w:val="-4"/>
          <w:sz w:val="28"/>
        </w:rPr>
        <w:t> </w:t>
      </w:r>
      <w:r>
        <w:rPr>
          <w:sz w:val="28"/>
        </w:rPr>
        <w:t>орта;</w:t>
      </w:r>
    </w:p>
    <w:p>
      <w:pPr>
        <w:pStyle w:val="ListParagraph"/>
        <w:numPr>
          <w:ilvl w:val="0"/>
          <w:numId w:val="456"/>
        </w:numPr>
        <w:tabs>
          <w:tab w:pos="1247" w:val="left" w:leader="none"/>
        </w:tabs>
        <w:spacing w:line="341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қолданбалы</w:t>
      </w:r>
      <w:r>
        <w:rPr>
          <w:spacing w:val="-7"/>
          <w:sz w:val="28"/>
        </w:rPr>
        <w:t> </w:t>
      </w:r>
      <w:r>
        <w:rPr>
          <w:sz w:val="28"/>
        </w:rPr>
        <w:t>кіріктірілген</w:t>
      </w:r>
      <w:r>
        <w:rPr>
          <w:spacing w:val="-3"/>
          <w:sz w:val="28"/>
        </w:rPr>
        <w:t> </w:t>
      </w:r>
      <w:r>
        <w:rPr>
          <w:sz w:val="28"/>
        </w:rPr>
        <w:t>ғылымдар.</w:t>
      </w:r>
    </w:p>
    <w:p>
      <w:pPr>
        <w:pStyle w:val="BodyText"/>
        <w:tabs>
          <w:tab w:pos="5646" w:val="left" w:leader="none"/>
          <w:tab w:pos="7692" w:val="left" w:leader="none"/>
        </w:tabs>
        <w:spacing w:line="321" w:lineRule="exact"/>
        <w:ind w:left="961" w:firstLine="0"/>
      </w:pPr>
      <w:r>
        <w:rPr/>
        <w:t>Жаратылыстану-математикалық</w:t>
        <w:tab/>
        <w:t>бағыттағы</w:t>
        <w:tab/>
        <w:t>10-11-сыныптарда</w:t>
      </w:r>
    </w:p>
    <w:p>
      <w:pPr>
        <w:pStyle w:val="BodyText"/>
        <w:ind w:right="273" w:firstLine="0"/>
      </w:pPr>
      <w:r>
        <w:rPr/>
        <w:t>«Биология» оқу пәнінің төмендетілген оқу жүктемесіне арналған Үлгілік оқу</w:t>
      </w:r>
      <w:r>
        <w:rPr>
          <w:spacing w:val="1"/>
        </w:rPr>
        <w:t> </w:t>
      </w:r>
      <w:r>
        <w:rPr/>
        <w:t>бағдарламасында</w:t>
      </w:r>
      <w:r>
        <w:rPr>
          <w:spacing w:val="1"/>
        </w:rPr>
        <w:t> </w:t>
      </w:r>
      <w:r>
        <w:rPr/>
        <w:t>жаңартылған</w:t>
      </w:r>
      <w:r>
        <w:rPr>
          <w:spacing w:val="1"/>
        </w:rPr>
        <w:t> </w:t>
      </w:r>
      <w:r>
        <w:rPr/>
        <w:t>мазмұндағы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бағдарламасында</w:t>
      </w:r>
      <w:r>
        <w:rPr>
          <w:spacing w:val="1"/>
        </w:rPr>
        <w:t> </w:t>
      </w:r>
      <w:r>
        <w:rPr/>
        <w:t>қарастырылатын</w:t>
      </w:r>
      <w:r>
        <w:rPr>
          <w:spacing w:val="1"/>
        </w:rPr>
        <w:t> </w:t>
      </w:r>
      <w:r>
        <w:rPr/>
        <w:t>бөлімдер</w:t>
      </w:r>
      <w:r>
        <w:rPr>
          <w:spacing w:val="1"/>
        </w:rPr>
        <w:t> </w:t>
      </w:r>
      <w:r>
        <w:rPr/>
        <w:t>толығымен</w:t>
      </w:r>
      <w:r>
        <w:rPr>
          <w:spacing w:val="1"/>
        </w:rPr>
        <w:t> </w:t>
      </w:r>
      <w:r>
        <w:rPr/>
        <w:t>қалдырылған,</w:t>
      </w:r>
      <w:r>
        <w:rPr>
          <w:spacing w:val="1"/>
        </w:rPr>
        <w:t> </w:t>
      </w:r>
      <w:r>
        <w:rPr/>
        <w:t>тек</w:t>
      </w:r>
      <w:r>
        <w:rPr>
          <w:spacing w:val="1"/>
        </w:rPr>
        <w:t> </w:t>
      </w:r>
      <w:r>
        <w:rPr/>
        <w:t>қана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мақсаттарының,</w:t>
      </w:r>
      <w:r>
        <w:rPr>
          <w:spacing w:val="1"/>
        </w:rPr>
        <w:t> </w:t>
      </w:r>
      <w:r>
        <w:rPr/>
        <w:t>зертханалық</w:t>
      </w:r>
      <w:r>
        <w:rPr>
          <w:spacing w:val="1"/>
        </w:rPr>
        <w:t> </w:t>
      </w:r>
      <w:r>
        <w:rPr/>
        <w:t>жұмыстар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көрсетілімдердің</w:t>
      </w:r>
      <w:r>
        <w:rPr>
          <w:spacing w:val="1"/>
        </w:rPr>
        <w:t> </w:t>
      </w:r>
      <w:r>
        <w:rPr/>
        <w:t>санында</w:t>
      </w:r>
      <w:r>
        <w:rPr>
          <w:spacing w:val="1"/>
        </w:rPr>
        <w:t> </w:t>
      </w:r>
      <w:r>
        <w:rPr/>
        <w:t>айырмашылықтар бар</w:t>
      </w:r>
      <w:r>
        <w:rPr>
          <w:spacing w:val="1"/>
        </w:rPr>
        <w:t> </w:t>
      </w:r>
      <w:r>
        <w:rPr/>
        <w:t>(85-кесте).</w:t>
      </w:r>
    </w:p>
    <w:p>
      <w:pPr>
        <w:pStyle w:val="BodyText"/>
        <w:spacing w:before="5"/>
        <w:ind w:left="0" w:firstLine="0"/>
        <w:jc w:val="left"/>
        <w:rPr>
          <w:sz w:val="27"/>
        </w:rPr>
      </w:pPr>
    </w:p>
    <w:p>
      <w:pPr>
        <w:pStyle w:val="ListParagraph"/>
        <w:numPr>
          <w:ilvl w:val="0"/>
          <w:numId w:val="457"/>
        </w:numPr>
        <w:tabs>
          <w:tab w:pos="1339" w:val="left" w:leader="none"/>
        </w:tabs>
        <w:spacing w:line="240" w:lineRule="auto" w:before="0" w:after="7"/>
        <w:ind w:left="1338" w:right="0" w:hanging="378"/>
        <w:jc w:val="both"/>
        <w:rPr>
          <w:sz w:val="28"/>
        </w:rPr>
      </w:pPr>
      <w:r>
        <w:rPr>
          <w:b/>
          <w:sz w:val="28"/>
        </w:rPr>
        <w:t>кесте.</w:t>
      </w:r>
      <w:r>
        <w:rPr>
          <w:b/>
          <w:spacing w:val="-5"/>
          <w:sz w:val="28"/>
        </w:rPr>
        <w:t> </w:t>
      </w:r>
      <w:r>
        <w:rPr>
          <w:sz w:val="28"/>
        </w:rPr>
        <w:t>Зертханалық</w:t>
      </w:r>
      <w:r>
        <w:rPr>
          <w:spacing w:val="-1"/>
          <w:sz w:val="28"/>
        </w:rPr>
        <w:t> </w:t>
      </w:r>
      <w:r>
        <w:rPr>
          <w:sz w:val="28"/>
        </w:rPr>
        <w:t>жұмыстар</w:t>
      </w:r>
      <w:r>
        <w:rPr>
          <w:spacing w:val="-1"/>
          <w:sz w:val="28"/>
        </w:rPr>
        <w:t> </w:t>
      </w:r>
      <w:r>
        <w:rPr>
          <w:sz w:val="28"/>
        </w:rPr>
        <w:t>мен</w:t>
      </w:r>
      <w:r>
        <w:rPr>
          <w:spacing w:val="-2"/>
          <w:sz w:val="28"/>
        </w:rPr>
        <w:t> </w:t>
      </w:r>
      <w:r>
        <w:rPr>
          <w:sz w:val="28"/>
        </w:rPr>
        <w:t>модельдеу</w:t>
      </w:r>
      <w:r>
        <w:rPr>
          <w:spacing w:val="-6"/>
          <w:sz w:val="28"/>
        </w:rPr>
        <w:t> </w:t>
      </w:r>
      <w:r>
        <w:rPr>
          <w:sz w:val="28"/>
        </w:rPr>
        <w:t>жұмыстарының</w:t>
      </w:r>
      <w:r>
        <w:rPr>
          <w:spacing w:val="-3"/>
          <w:sz w:val="28"/>
        </w:rPr>
        <w:t> </w:t>
      </w:r>
      <w:r>
        <w:rPr>
          <w:sz w:val="28"/>
        </w:rPr>
        <w:t>саны</w:t>
      </w:r>
    </w:p>
    <w:tbl>
      <w:tblPr>
        <w:tblW w:w="0" w:type="auto"/>
        <w:jc w:val="left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5"/>
        <w:gridCol w:w="1986"/>
        <w:gridCol w:w="1561"/>
        <w:gridCol w:w="2694"/>
        <w:gridCol w:w="1950"/>
      </w:tblGrid>
      <w:tr>
        <w:trPr>
          <w:trHeight w:val="275" w:hRule="atLeast"/>
        </w:trPr>
        <w:tc>
          <w:tcPr>
            <w:tcW w:w="1385" w:type="dxa"/>
            <w:vMerge w:val="restart"/>
          </w:tcPr>
          <w:p>
            <w:pPr>
              <w:pStyle w:val="TableParagraph"/>
              <w:spacing w:line="275" w:lineRule="exact"/>
              <w:ind w:left="292"/>
              <w:rPr>
                <w:b/>
                <w:sz w:val="24"/>
              </w:rPr>
            </w:pPr>
            <w:r>
              <w:rPr>
                <w:b/>
                <w:sz w:val="24"/>
              </w:rPr>
              <w:t>Сынып</w:t>
            </w:r>
          </w:p>
        </w:tc>
        <w:tc>
          <w:tcPr>
            <w:tcW w:w="3547" w:type="dxa"/>
            <w:gridSpan w:val="2"/>
          </w:tcPr>
          <w:p>
            <w:pPr>
              <w:pStyle w:val="TableParagraph"/>
              <w:spacing w:line="256" w:lineRule="exact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Зертханалық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жұмыстар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саны</w:t>
            </w:r>
          </w:p>
        </w:tc>
        <w:tc>
          <w:tcPr>
            <w:tcW w:w="4644" w:type="dxa"/>
            <w:gridSpan w:val="2"/>
          </w:tcPr>
          <w:p>
            <w:pPr>
              <w:pStyle w:val="TableParagraph"/>
              <w:spacing w:line="256" w:lineRule="exact"/>
              <w:ind w:left="504"/>
              <w:rPr>
                <w:b/>
                <w:sz w:val="24"/>
              </w:rPr>
            </w:pPr>
            <w:r>
              <w:rPr>
                <w:b/>
                <w:sz w:val="24"/>
              </w:rPr>
              <w:t>Модельдеу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жұмыстарының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саны</w:t>
            </w:r>
          </w:p>
        </w:tc>
      </w:tr>
      <w:tr>
        <w:trPr>
          <w:trHeight w:val="827" w:hRule="atLeast"/>
        </w:trPr>
        <w:tc>
          <w:tcPr>
            <w:tcW w:w="1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ind w:left="107" w:right="453"/>
              <w:rPr>
                <w:sz w:val="24"/>
              </w:rPr>
            </w:pPr>
            <w:r>
              <w:rPr>
                <w:sz w:val="24"/>
              </w:rPr>
              <w:t>Жаңартылған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мазмұндағы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ҮОЖ</w:t>
            </w:r>
          </w:p>
        </w:tc>
        <w:tc>
          <w:tcPr>
            <w:tcW w:w="1561" w:type="dxa"/>
          </w:tcPr>
          <w:p>
            <w:pPr>
              <w:pStyle w:val="TableParagraph"/>
              <w:ind w:left="106" w:right="153"/>
              <w:rPr>
                <w:sz w:val="24"/>
              </w:rPr>
            </w:pPr>
            <w:r>
              <w:rPr>
                <w:sz w:val="24"/>
              </w:rPr>
              <w:t>Төмендетілг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ҮОЖ</w:t>
            </w:r>
          </w:p>
        </w:tc>
        <w:tc>
          <w:tcPr>
            <w:tcW w:w="2694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Жаңартылған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мазмұндағы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ҮОЖ</w:t>
            </w:r>
          </w:p>
        </w:tc>
        <w:tc>
          <w:tcPr>
            <w:tcW w:w="1950" w:type="dxa"/>
          </w:tcPr>
          <w:p>
            <w:pPr>
              <w:pStyle w:val="TableParagraph"/>
              <w:ind w:left="105" w:right="98"/>
              <w:rPr>
                <w:sz w:val="24"/>
              </w:rPr>
            </w:pPr>
            <w:r>
              <w:rPr>
                <w:sz w:val="24"/>
              </w:rPr>
              <w:t>Төмендетілген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жүктемесіне</w:t>
            </w:r>
          </w:p>
          <w:p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ҮОЖ</w:t>
            </w:r>
          </w:p>
        </w:tc>
      </w:tr>
      <w:tr>
        <w:trPr>
          <w:trHeight w:val="278" w:hRule="atLeast"/>
        </w:trPr>
        <w:tc>
          <w:tcPr>
            <w:tcW w:w="1385" w:type="dxa"/>
          </w:tcPr>
          <w:p>
            <w:pPr>
              <w:pStyle w:val="TableParagraph"/>
              <w:spacing w:line="258" w:lineRule="exact"/>
              <w:ind w:left="168" w:right="13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ЖМБ</w:t>
            </w:r>
          </w:p>
        </w:tc>
        <w:tc>
          <w:tcPr>
            <w:tcW w:w="1986" w:type="dxa"/>
          </w:tcPr>
          <w:p>
            <w:pPr>
              <w:pStyle w:val="TableParagraph"/>
              <w:spacing w:line="258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1" w:type="dxa"/>
          </w:tcPr>
          <w:p>
            <w:pPr>
              <w:pStyle w:val="TableParagraph"/>
              <w:spacing w:line="25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4" w:type="dxa"/>
          </w:tcPr>
          <w:p>
            <w:pPr>
              <w:pStyle w:val="TableParagraph"/>
              <w:spacing w:line="258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50" w:type="dxa"/>
          </w:tcPr>
          <w:p>
            <w:pPr>
              <w:pStyle w:val="TableParagraph"/>
              <w:spacing w:line="258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1385" w:type="dxa"/>
          </w:tcPr>
          <w:p>
            <w:pPr>
              <w:pStyle w:val="TableParagraph"/>
              <w:spacing w:line="256" w:lineRule="exact"/>
              <w:ind w:left="168" w:right="13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ҚГБ</w:t>
            </w:r>
          </w:p>
        </w:tc>
        <w:tc>
          <w:tcPr>
            <w:tcW w:w="1986" w:type="dxa"/>
          </w:tcPr>
          <w:p>
            <w:pPr>
              <w:pStyle w:val="TableParagraph"/>
              <w:spacing w:line="256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1" w:type="dxa"/>
          </w:tcPr>
          <w:p>
            <w:pPr>
              <w:pStyle w:val="TableParagraph"/>
              <w:spacing w:line="256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4" w:type="dxa"/>
          </w:tcPr>
          <w:p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50" w:type="dxa"/>
          </w:tcPr>
          <w:p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1385" w:type="dxa"/>
          </w:tcPr>
          <w:p>
            <w:pPr>
              <w:pStyle w:val="TableParagraph"/>
              <w:spacing w:line="256" w:lineRule="exact"/>
              <w:ind w:left="168" w:right="13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ЖМБ</w:t>
            </w:r>
          </w:p>
        </w:tc>
        <w:tc>
          <w:tcPr>
            <w:tcW w:w="1986" w:type="dxa"/>
          </w:tcPr>
          <w:p>
            <w:pPr>
              <w:pStyle w:val="TableParagraph"/>
              <w:spacing w:line="256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61" w:type="dxa"/>
          </w:tcPr>
          <w:p>
            <w:pPr>
              <w:pStyle w:val="TableParagraph"/>
              <w:spacing w:line="256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94" w:type="dxa"/>
          </w:tcPr>
          <w:p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50" w:type="dxa"/>
          </w:tcPr>
          <w:p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1385" w:type="dxa"/>
          </w:tcPr>
          <w:p>
            <w:pPr>
              <w:pStyle w:val="TableParagraph"/>
              <w:spacing w:line="256" w:lineRule="exact"/>
              <w:ind w:left="168" w:right="132"/>
              <w:jc w:val="center"/>
              <w:rPr>
                <w:sz w:val="24"/>
              </w:rPr>
            </w:pPr>
            <w:r>
              <w:rPr>
                <w:sz w:val="24"/>
              </w:rPr>
              <w:t>11ҚГБ</w:t>
            </w:r>
          </w:p>
        </w:tc>
        <w:tc>
          <w:tcPr>
            <w:tcW w:w="1986" w:type="dxa"/>
          </w:tcPr>
          <w:p>
            <w:pPr>
              <w:pStyle w:val="TableParagraph"/>
              <w:spacing w:line="256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61" w:type="dxa"/>
          </w:tcPr>
          <w:p>
            <w:pPr>
              <w:pStyle w:val="TableParagraph"/>
              <w:spacing w:line="256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4" w:type="dxa"/>
          </w:tcPr>
          <w:p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50" w:type="dxa"/>
          </w:tcPr>
          <w:p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spacing w:after="0" w:line="256" w:lineRule="exact"/>
        <w:jc w:val="center"/>
        <w:rPr>
          <w:sz w:val="24"/>
        </w:rPr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before="67"/>
        <w:ind w:right="268"/>
      </w:pPr>
      <w:r>
        <w:rPr/>
        <w:t>Бағдарламаның</w:t>
      </w:r>
      <w:r>
        <w:rPr>
          <w:spacing w:val="1"/>
        </w:rPr>
        <w:t> </w:t>
      </w:r>
      <w:r>
        <w:rPr/>
        <w:t>ерекшеліктерінің</w:t>
      </w:r>
      <w:r>
        <w:rPr>
          <w:spacing w:val="1"/>
        </w:rPr>
        <w:t> </w:t>
      </w:r>
      <w:r>
        <w:rPr/>
        <w:t>бірі</w:t>
      </w:r>
      <w:r>
        <w:rPr>
          <w:spacing w:val="1"/>
        </w:rPr>
        <w:t> </w:t>
      </w:r>
      <w:r>
        <w:rPr/>
        <w:t>теориядан</w:t>
      </w:r>
      <w:r>
        <w:rPr>
          <w:spacing w:val="1"/>
        </w:rPr>
        <w:t> </w:t>
      </w:r>
      <w:r>
        <w:rPr/>
        <w:t>гөрі</w:t>
      </w:r>
      <w:r>
        <w:rPr>
          <w:spacing w:val="1"/>
        </w:rPr>
        <w:t> </w:t>
      </w:r>
      <w:r>
        <w:rPr/>
        <w:t>тәжірибеге</w:t>
      </w:r>
      <w:r>
        <w:rPr>
          <w:spacing w:val="1"/>
        </w:rPr>
        <w:t> </w:t>
      </w:r>
      <w:r>
        <w:rPr/>
        <w:t>қарай</w:t>
      </w:r>
      <w:r>
        <w:rPr>
          <w:spacing w:val="-67"/>
        </w:rPr>
        <w:t> </w:t>
      </w:r>
      <w:r>
        <w:rPr/>
        <w:t>бағытталуы</w:t>
      </w:r>
      <w:r>
        <w:rPr>
          <w:spacing w:val="1"/>
        </w:rPr>
        <w:t> </w:t>
      </w:r>
      <w:r>
        <w:rPr/>
        <w:t>болып</w:t>
      </w:r>
      <w:r>
        <w:rPr>
          <w:spacing w:val="1"/>
        </w:rPr>
        <w:t> </w:t>
      </w:r>
      <w:r>
        <w:rPr/>
        <w:t>табылады.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алушыға</w:t>
      </w:r>
      <w:r>
        <w:rPr>
          <w:spacing w:val="1"/>
        </w:rPr>
        <w:t> </w:t>
      </w:r>
      <w:r>
        <w:rPr/>
        <w:t>биологиялық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беріп</w:t>
      </w:r>
      <w:r>
        <w:rPr>
          <w:spacing w:val="1"/>
        </w:rPr>
        <w:t> </w:t>
      </w:r>
      <w:r>
        <w:rPr/>
        <w:t>қана</w:t>
      </w:r>
      <w:r>
        <w:rPr>
          <w:spacing w:val="1"/>
        </w:rPr>
        <w:t> </w:t>
      </w:r>
      <w:r>
        <w:rPr/>
        <w:t>қоймай, алған білімдерін болашақ өмірінде қолдана алатындай жағдай жасау.</w:t>
      </w:r>
      <w:r>
        <w:rPr>
          <w:spacing w:val="1"/>
        </w:rPr>
        <w:t> </w:t>
      </w:r>
      <w:r>
        <w:rPr/>
        <w:t>Оны</w:t>
      </w:r>
      <w:r>
        <w:rPr>
          <w:spacing w:val="1"/>
        </w:rPr>
        <w:t> </w:t>
      </w:r>
      <w:r>
        <w:rPr/>
        <w:t>жүзеге</w:t>
      </w:r>
      <w:r>
        <w:rPr>
          <w:spacing w:val="1"/>
        </w:rPr>
        <w:t> </w:t>
      </w:r>
      <w:r>
        <w:rPr/>
        <w:t>асыру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жаттанды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бермей,</w:t>
      </w:r>
      <w:r>
        <w:rPr>
          <w:spacing w:val="1"/>
        </w:rPr>
        <w:t> </w:t>
      </w:r>
      <w:r>
        <w:rPr/>
        <w:t>өз</w:t>
      </w:r>
      <w:r>
        <w:rPr>
          <w:spacing w:val="1"/>
        </w:rPr>
        <w:t> </w:t>
      </w:r>
      <w:r>
        <w:rPr/>
        <w:t>қолдарымен</w:t>
      </w:r>
      <w:r>
        <w:rPr>
          <w:spacing w:val="1"/>
        </w:rPr>
        <w:t> </w:t>
      </w:r>
      <w:r>
        <w:rPr/>
        <w:t>тәжірибе</w:t>
      </w:r>
      <w:r>
        <w:rPr>
          <w:spacing w:val="1"/>
        </w:rPr>
        <w:t> </w:t>
      </w:r>
      <w:r>
        <w:rPr/>
        <w:t>жасауға</w:t>
      </w:r>
      <w:r>
        <w:rPr>
          <w:spacing w:val="-1"/>
        </w:rPr>
        <w:t> </w:t>
      </w:r>
      <w:r>
        <w:rPr/>
        <w:t>баулу.</w:t>
      </w:r>
    </w:p>
    <w:p>
      <w:pPr>
        <w:pStyle w:val="BodyText"/>
        <w:spacing w:before="1"/>
        <w:ind w:right="275"/>
      </w:pPr>
      <w:r>
        <w:rPr/>
        <w:t>Нәтижесінде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</w:t>
      </w:r>
      <w:r>
        <w:rPr>
          <w:spacing w:val="1"/>
        </w:rPr>
        <w:t> </w:t>
      </w:r>
      <w:r>
        <w:rPr/>
        <w:t>биология</w:t>
      </w:r>
      <w:r>
        <w:rPr>
          <w:spacing w:val="1"/>
        </w:rPr>
        <w:t> </w:t>
      </w:r>
      <w:r>
        <w:rPr/>
        <w:t>сабақтарында</w:t>
      </w:r>
      <w:r>
        <w:rPr>
          <w:spacing w:val="1"/>
        </w:rPr>
        <w:t> </w:t>
      </w:r>
      <w:r>
        <w:rPr/>
        <w:t>практикалық</w:t>
      </w:r>
      <w:r>
        <w:rPr>
          <w:spacing w:val="1"/>
        </w:rPr>
        <w:t> </w:t>
      </w:r>
      <w:r>
        <w:rPr/>
        <w:t>тапсырмаларды шешу үшін білім мен дағдыларды қалыптастыруға бағытталған</w:t>
      </w:r>
      <w:r>
        <w:rPr>
          <w:spacing w:val="-67"/>
        </w:rPr>
        <w:t> </w:t>
      </w:r>
      <w:r>
        <w:rPr/>
        <w:t>қоршаған</w:t>
      </w:r>
      <w:r>
        <w:rPr>
          <w:spacing w:val="-1"/>
        </w:rPr>
        <w:t> </w:t>
      </w:r>
      <w:r>
        <w:rPr/>
        <w:t>ортаны</w:t>
      </w:r>
      <w:r>
        <w:rPr>
          <w:spacing w:val="-3"/>
        </w:rPr>
        <w:t> </w:t>
      </w:r>
      <w:r>
        <w:rPr/>
        <w:t>дербес зерттейді.</w:t>
      </w:r>
    </w:p>
    <w:p>
      <w:pPr>
        <w:pStyle w:val="BodyText"/>
        <w:spacing w:before="1"/>
        <w:ind w:right="268"/>
      </w:pPr>
      <w:r>
        <w:rPr/>
        <w:t>Оқу</w:t>
      </w:r>
      <w:r>
        <w:rPr>
          <w:spacing w:val="1"/>
        </w:rPr>
        <w:t> </w:t>
      </w:r>
      <w:r>
        <w:rPr/>
        <w:t>пәнінен</w:t>
      </w:r>
      <w:r>
        <w:rPr>
          <w:spacing w:val="1"/>
        </w:rPr>
        <w:t> </w:t>
      </w:r>
      <w:r>
        <w:rPr/>
        <w:t>бөлім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жиынтық</w:t>
      </w:r>
      <w:r>
        <w:rPr>
          <w:spacing w:val="1"/>
        </w:rPr>
        <w:t> </w:t>
      </w:r>
      <w:r>
        <w:rPr/>
        <w:t>бағалау</w:t>
      </w:r>
      <w:r>
        <w:rPr>
          <w:spacing w:val="1"/>
        </w:rPr>
        <w:t> </w:t>
      </w:r>
      <w:r>
        <w:rPr/>
        <w:t>саны</w:t>
      </w:r>
      <w:r>
        <w:rPr>
          <w:spacing w:val="1"/>
        </w:rPr>
        <w:t> </w:t>
      </w:r>
      <w:r>
        <w:rPr/>
        <w:t>86-кестеде</w:t>
      </w:r>
      <w:r>
        <w:rPr>
          <w:spacing w:val="1"/>
        </w:rPr>
        <w:t> </w:t>
      </w:r>
      <w:r>
        <w:rPr/>
        <w:t>көрсетілген.</w:t>
      </w:r>
    </w:p>
    <w:p>
      <w:pPr>
        <w:pStyle w:val="ListParagraph"/>
        <w:numPr>
          <w:ilvl w:val="0"/>
          <w:numId w:val="457"/>
        </w:numPr>
        <w:tabs>
          <w:tab w:pos="1339" w:val="left" w:leader="none"/>
        </w:tabs>
        <w:spacing w:line="240" w:lineRule="auto" w:before="230" w:after="7"/>
        <w:ind w:left="253" w:right="278" w:firstLine="708"/>
        <w:jc w:val="both"/>
        <w:rPr>
          <w:sz w:val="28"/>
        </w:rPr>
      </w:pPr>
      <w:r>
        <w:rPr>
          <w:b/>
          <w:sz w:val="28"/>
        </w:rPr>
        <w:t>кесте.</w:t>
      </w:r>
      <w:r>
        <w:rPr>
          <w:b/>
          <w:spacing w:val="1"/>
          <w:sz w:val="28"/>
        </w:rPr>
        <w:t> </w:t>
      </w:r>
      <w:r>
        <w:rPr>
          <w:sz w:val="28"/>
        </w:rPr>
        <w:t>10-11-сыныптардағы</w:t>
      </w:r>
      <w:r>
        <w:rPr>
          <w:spacing w:val="1"/>
          <w:sz w:val="28"/>
        </w:rPr>
        <w:t> </w:t>
      </w:r>
      <w:r>
        <w:rPr>
          <w:sz w:val="28"/>
        </w:rPr>
        <w:t>«Биология»</w:t>
      </w:r>
      <w:r>
        <w:rPr>
          <w:spacing w:val="1"/>
          <w:sz w:val="28"/>
        </w:rPr>
        <w:t> </w:t>
      </w:r>
      <w:r>
        <w:rPr>
          <w:sz w:val="28"/>
        </w:rPr>
        <w:t>пәні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жиынтық</w:t>
      </w:r>
      <w:r>
        <w:rPr>
          <w:spacing w:val="1"/>
          <w:sz w:val="28"/>
        </w:rPr>
        <w:t> </w:t>
      </w:r>
      <w:r>
        <w:rPr>
          <w:sz w:val="28"/>
        </w:rPr>
        <w:t>бағалаулар саны</w:t>
      </w:r>
    </w:p>
    <w:tbl>
      <w:tblPr>
        <w:tblW w:w="0" w:type="auto"/>
        <w:jc w:val="left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5"/>
        <w:gridCol w:w="1246"/>
        <w:gridCol w:w="1902"/>
        <w:gridCol w:w="1636"/>
        <w:gridCol w:w="2051"/>
      </w:tblGrid>
      <w:tr>
        <w:trPr>
          <w:trHeight w:val="276" w:hRule="atLeast"/>
        </w:trPr>
        <w:tc>
          <w:tcPr>
            <w:tcW w:w="2665" w:type="dxa"/>
          </w:tcPr>
          <w:p>
            <w:pPr>
              <w:pStyle w:val="TableParagraph"/>
              <w:spacing w:line="256" w:lineRule="exact"/>
              <w:ind w:left="508" w:right="4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Сыныптар</w:t>
            </w:r>
          </w:p>
        </w:tc>
        <w:tc>
          <w:tcPr>
            <w:tcW w:w="6835" w:type="dxa"/>
            <w:gridSpan w:val="4"/>
          </w:tcPr>
          <w:p>
            <w:pPr>
              <w:pStyle w:val="TableParagraph"/>
              <w:spacing w:line="256" w:lineRule="exact"/>
              <w:ind w:left="1024" w:right="10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Бөлімдер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бойынша жиынтық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бағалау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саны</w:t>
            </w:r>
          </w:p>
        </w:tc>
      </w:tr>
      <w:tr>
        <w:trPr>
          <w:trHeight w:val="278" w:hRule="atLeast"/>
        </w:trPr>
        <w:tc>
          <w:tcPr>
            <w:tcW w:w="2665" w:type="dxa"/>
          </w:tcPr>
          <w:p>
            <w:pPr>
              <w:pStyle w:val="TableParagraph"/>
              <w:spacing w:line="258" w:lineRule="exact"/>
              <w:ind w:left="508" w:right="496"/>
              <w:jc w:val="center"/>
              <w:rPr>
                <w:sz w:val="24"/>
              </w:rPr>
            </w:pPr>
            <w:r>
              <w:rPr>
                <w:sz w:val="24"/>
              </w:rPr>
              <w:t>ЖМБ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сынып</w:t>
            </w:r>
          </w:p>
        </w:tc>
        <w:tc>
          <w:tcPr>
            <w:tcW w:w="1246" w:type="dxa"/>
          </w:tcPr>
          <w:p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02" w:type="dxa"/>
          </w:tcPr>
          <w:p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51" w:type="dxa"/>
          </w:tcPr>
          <w:p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275" w:hRule="atLeast"/>
        </w:trPr>
        <w:tc>
          <w:tcPr>
            <w:tcW w:w="2665" w:type="dxa"/>
          </w:tcPr>
          <w:p>
            <w:pPr>
              <w:pStyle w:val="TableParagraph"/>
              <w:spacing w:line="256" w:lineRule="exact"/>
              <w:ind w:left="508" w:right="496"/>
              <w:jc w:val="center"/>
              <w:rPr>
                <w:sz w:val="24"/>
              </w:rPr>
            </w:pPr>
            <w:r>
              <w:rPr>
                <w:sz w:val="24"/>
              </w:rPr>
              <w:t>ҚГБ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сынып</w:t>
            </w:r>
          </w:p>
        </w:tc>
        <w:tc>
          <w:tcPr>
            <w:tcW w:w="124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36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51" w:type="dxa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2665" w:type="dxa"/>
          </w:tcPr>
          <w:p>
            <w:pPr>
              <w:pStyle w:val="TableParagraph"/>
              <w:spacing w:line="256" w:lineRule="exact"/>
              <w:ind w:left="508" w:right="496"/>
              <w:jc w:val="center"/>
              <w:rPr>
                <w:sz w:val="24"/>
              </w:rPr>
            </w:pPr>
            <w:r>
              <w:rPr>
                <w:sz w:val="24"/>
              </w:rPr>
              <w:t>ЖМБ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сынып</w:t>
            </w:r>
          </w:p>
        </w:tc>
        <w:tc>
          <w:tcPr>
            <w:tcW w:w="124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51" w:type="dxa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275" w:hRule="atLeast"/>
        </w:trPr>
        <w:tc>
          <w:tcPr>
            <w:tcW w:w="2665" w:type="dxa"/>
          </w:tcPr>
          <w:p>
            <w:pPr>
              <w:pStyle w:val="TableParagraph"/>
              <w:spacing w:line="256" w:lineRule="exact"/>
              <w:ind w:left="508" w:right="496"/>
              <w:jc w:val="center"/>
              <w:rPr>
                <w:sz w:val="24"/>
              </w:rPr>
            </w:pPr>
            <w:r>
              <w:rPr>
                <w:sz w:val="24"/>
              </w:rPr>
              <w:t>ҚГБ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сынып</w:t>
            </w:r>
          </w:p>
        </w:tc>
        <w:tc>
          <w:tcPr>
            <w:tcW w:w="124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36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51" w:type="dxa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pStyle w:val="BodyText"/>
        <w:spacing w:before="223"/>
        <w:ind w:right="274"/>
      </w:pP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жоспарына</w:t>
      </w:r>
      <w:r>
        <w:rPr>
          <w:spacing w:val="1"/>
        </w:rPr>
        <w:t> </w:t>
      </w:r>
      <w:r>
        <w:rPr/>
        <w:t>сәйкес</w:t>
      </w:r>
      <w:r>
        <w:rPr>
          <w:spacing w:val="1"/>
        </w:rPr>
        <w:t> </w:t>
      </w:r>
      <w:r>
        <w:rPr/>
        <w:t>жалпы</w:t>
      </w:r>
      <w:r>
        <w:rPr>
          <w:spacing w:val="1"/>
        </w:rPr>
        <w:t> </w:t>
      </w:r>
      <w:r>
        <w:rPr/>
        <w:t>орта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деңгейінің</w:t>
      </w:r>
      <w:r>
        <w:rPr>
          <w:spacing w:val="1"/>
        </w:rPr>
        <w:t> </w:t>
      </w:r>
      <w:r>
        <w:rPr/>
        <w:t>қоғамдық-гуманитарлық</w:t>
      </w:r>
      <w:r>
        <w:rPr>
          <w:spacing w:val="1"/>
        </w:rPr>
        <w:t> </w:t>
      </w:r>
      <w:r>
        <w:rPr/>
        <w:t>бағыттағы</w:t>
      </w:r>
      <w:r>
        <w:rPr>
          <w:spacing w:val="1"/>
        </w:rPr>
        <w:t> </w:t>
      </w:r>
      <w:r>
        <w:rPr/>
        <w:t>10-11-сыныптарына</w:t>
      </w:r>
      <w:r>
        <w:rPr>
          <w:spacing w:val="1"/>
        </w:rPr>
        <w:t> </w:t>
      </w:r>
      <w:r>
        <w:rPr/>
        <w:t>арналған</w:t>
      </w:r>
      <w:r>
        <w:rPr>
          <w:spacing w:val="1"/>
        </w:rPr>
        <w:t> </w:t>
      </w:r>
      <w:r>
        <w:rPr/>
        <w:t>«Биология»</w:t>
      </w:r>
      <w:r>
        <w:rPr>
          <w:spacing w:val="-67"/>
        </w:rPr>
        <w:t> </w:t>
      </w:r>
      <w:r>
        <w:rPr/>
        <w:t>пәнінен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жүктемесі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сағат.</w:t>
      </w:r>
      <w:r>
        <w:rPr>
          <w:spacing w:val="1"/>
        </w:rPr>
        <w:t> </w:t>
      </w:r>
      <w:r>
        <w:rPr/>
        <w:t>Сондықтан</w:t>
      </w:r>
      <w:r>
        <w:rPr>
          <w:spacing w:val="1"/>
        </w:rPr>
        <w:t> </w:t>
      </w:r>
      <w:r>
        <w:rPr/>
        <w:t>тоқсандық</w:t>
      </w:r>
      <w:r>
        <w:rPr>
          <w:spacing w:val="1"/>
        </w:rPr>
        <w:t> </w:t>
      </w:r>
      <w:r>
        <w:rPr/>
        <w:t>жиынтық</w:t>
      </w:r>
      <w:r>
        <w:rPr>
          <w:spacing w:val="1"/>
        </w:rPr>
        <w:t> </w:t>
      </w:r>
      <w:r>
        <w:rPr/>
        <w:t>бағалау</w:t>
      </w:r>
      <w:r>
        <w:rPr>
          <w:spacing w:val="1"/>
        </w:rPr>
        <w:t> </w:t>
      </w:r>
      <w:r>
        <w:rPr/>
        <w:t>жүргізілмейді,</w:t>
      </w:r>
      <w:r>
        <w:rPr>
          <w:spacing w:val="-2"/>
        </w:rPr>
        <w:t> </w:t>
      </w:r>
      <w:r>
        <w:rPr/>
        <w:t>қорытындылау</w:t>
      </w:r>
      <w:r>
        <w:rPr>
          <w:spacing w:val="-4"/>
        </w:rPr>
        <w:t> </w:t>
      </w:r>
      <w:r>
        <w:rPr/>
        <w:t>бағасы</w:t>
      </w:r>
      <w:r>
        <w:rPr>
          <w:spacing w:val="-1"/>
        </w:rPr>
        <w:t> </w:t>
      </w:r>
      <w:r>
        <w:rPr/>
        <w:t>жартыжылдыққа қойылады.</w:t>
      </w:r>
    </w:p>
    <w:p>
      <w:pPr>
        <w:spacing w:before="253"/>
        <w:ind w:left="253" w:right="274" w:firstLine="708"/>
        <w:jc w:val="both"/>
        <w:rPr>
          <w:i/>
          <w:sz w:val="28"/>
        </w:rPr>
      </w:pPr>
      <w:r>
        <w:rPr>
          <w:i/>
          <w:sz w:val="28"/>
        </w:rPr>
        <w:t>Білім алушылардың біліміндегі олқылықтарды жою үшін қосымша сабақ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ретінде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өтуге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арналған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алдын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ала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болжам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бойынша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күрделі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деген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тақырыптардың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тізімі:</w:t>
      </w:r>
    </w:p>
    <w:p>
      <w:pPr>
        <w:spacing w:line="321" w:lineRule="exact" w:before="0"/>
        <w:ind w:left="961" w:right="0" w:firstLine="0"/>
        <w:jc w:val="both"/>
        <w:rPr>
          <w:i/>
          <w:sz w:val="28"/>
        </w:rPr>
      </w:pPr>
      <w:r>
        <w:rPr>
          <w:i/>
          <w:sz w:val="28"/>
        </w:rPr>
        <w:t>11-сыныпта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қарастыратын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10-сынып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тақырыптары:</w:t>
      </w:r>
    </w:p>
    <w:p>
      <w:pPr>
        <w:pStyle w:val="ListParagraph"/>
        <w:numPr>
          <w:ilvl w:val="0"/>
          <w:numId w:val="458"/>
        </w:numPr>
        <w:tabs>
          <w:tab w:pos="1106" w:val="left" w:leader="none"/>
        </w:tabs>
        <w:spacing w:line="322" w:lineRule="exact" w:before="2" w:after="0"/>
        <w:ind w:left="1105" w:right="0" w:hanging="428"/>
        <w:jc w:val="both"/>
        <w:rPr>
          <w:sz w:val="28"/>
        </w:rPr>
      </w:pPr>
      <w:r>
        <w:rPr>
          <w:sz w:val="28"/>
        </w:rPr>
        <w:t>Нәруыздарды</w:t>
      </w:r>
      <w:r>
        <w:rPr>
          <w:spacing w:val="-2"/>
          <w:sz w:val="28"/>
        </w:rPr>
        <w:t> </w:t>
      </w:r>
      <w:r>
        <w:rPr>
          <w:sz w:val="28"/>
        </w:rPr>
        <w:t>құрамы</w:t>
      </w:r>
      <w:r>
        <w:rPr>
          <w:spacing w:val="-2"/>
          <w:sz w:val="28"/>
        </w:rPr>
        <w:t> </w:t>
      </w:r>
      <w:r>
        <w:rPr>
          <w:sz w:val="28"/>
        </w:rPr>
        <w:t>(жай,</w:t>
      </w:r>
      <w:r>
        <w:rPr>
          <w:spacing w:val="-3"/>
          <w:sz w:val="28"/>
        </w:rPr>
        <w:t> </w:t>
      </w:r>
      <w:r>
        <w:rPr>
          <w:sz w:val="28"/>
        </w:rPr>
        <w:t>күрделі)</w:t>
      </w:r>
      <w:r>
        <w:rPr>
          <w:spacing w:val="-5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қызметі</w:t>
      </w:r>
      <w:r>
        <w:rPr>
          <w:spacing w:val="-4"/>
          <w:sz w:val="28"/>
        </w:rPr>
        <w:t> </w:t>
      </w:r>
      <w:r>
        <w:rPr>
          <w:sz w:val="28"/>
        </w:rPr>
        <w:t>бойынша</w:t>
      </w:r>
      <w:r>
        <w:rPr>
          <w:spacing w:val="-2"/>
          <w:sz w:val="28"/>
        </w:rPr>
        <w:t> </w:t>
      </w:r>
      <w:r>
        <w:rPr>
          <w:sz w:val="28"/>
        </w:rPr>
        <w:t>жіктеу;</w:t>
      </w:r>
    </w:p>
    <w:p>
      <w:pPr>
        <w:pStyle w:val="ListParagraph"/>
        <w:numPr>
          <w:ilvl w:val="0"/>
          <w:numId w:val="458"/>
        </w:numPr>
        <w:tabs>
          <w:tab w:pos="1106" w:val="left" w:leader="none"/>
        </w:tabs>
        <w:spacing w:line="240" w:lineRule="auto" w:before="0" w:after="0"/>
        <w:ind w:left="253" w:right="274" w:firstLine="424"/>
        <w:jc w:val="both"/>
        <w:rPr>
          <w:sz w:val="28"/>
        </w:rPr>
      </w:pPr>
      <w:r>
        <w:rPr>
          <w:sz w:val="28"/>
        </w:rPr>
        <w:t>Репликация механизмі. ДНҚ.</w:t>
      </w:r>
      <w:r>
        <w:rPr>
          <w:spacing w:val="1"/>
          <w:sz w:val="28"/>
        </w:rPr>
        <w:t> </w:t>
      </w:r>
      <w:r>
        <w:rPr>
          <w:sz w:val="28"/>
        </w:rPr>
        <w:t>Мезелсон мен Сталь тәжірибесі. Чаргафф</w:t>
      </w:r>
      <w:r>
        <w:rPr>
          <w:spacing w:val="1"/>
          <w:sz w:val="28"/>
        </w:rPr>
        <w:t> </w:t>
      </w:r>
      <w:r>
        <w:rPr>
          <w:sz w:val="28"/>
        </w:rPr>
        <w:t>ережесі;</w:t>
      </w:r>
    </w:p>
    <w:p>
      <w:pPr>
        <w:pStyle w:val="ListParagraph"/>
        <w:numPr>
          <w:ilvl w:val="0"/>
          <w:numId w:val="458"/>
        </w:numPr>
        <w:tabs>
          <w:tab w:pos="1106" w:val="left" w:leader="none"/>
        </w:tabs>
        <w:spacing w:line="240" w:lineRule="auto" w:before="0" w:after="0"/>
        <w:ind w:left="253" w:right="275" w:firstLine="424"/>
        <w:jc w:val="both"/>
        <w:rPr>
          <w:sz w:val="28"/>
        </w:rPr>
      </w:pPr>
      <w:r>
        <w:rPr>
          <w:sz w:val="28"/>
        </w:rPr>
        <w:t>Беттік</w:t>
      </w:r>
      <w:r>
        <w:rPr>
          <w:spacing w:val="1"/>
          <w:sz w:val="28"/>
        </w:rPr>
        <w:t> </w:t>
      </w:r>
      <w:r>
        <w:rPr>
          <w:sz w:val="28"/>
        </w:rPr>
        <w:t>аудан</w:t>
      </w:r>
      <w:r>
        <w:rPr>
          <w:spacing w:val="1"/>
          <w:sz w:val="28"/>
        </w:rPr>
        <w:t> </w:t>
      </w:r>
      <w:r>
        <w:rPr>
          <w:sz w:val="28"/>
        </w:rPr>
        <w:t>мөлшерінің</w:t>
      </w:r>
      <w:r>
        <w:rPr>
          <w:spacing w:val="1"/>
          <w:sz w:val="28"/>
        </w:rPr>
        <w:t> </w:t>
      </w:r>
      <w:r>
        <w:rPr>
          <w:sz w:val="28"/>
        </w:rPr>
        <w:t>көлемге</w:t>
      </w:r>
      <w:r>
        <w:rPr>
          <w:spacing w:val="1"/>
          <w:sz w:val="28"/>
        </w:rPr>
        <w:t> </w:t>
      </w:r>
      <w:r>
        <w:rPr>
          <w:sz w:val="28"/>
        </w:rPr>
        <w:t>қатынасының</w:t>
      </w:r>
      <w:r>
        <w:rPr>
          <w:spacing w:val="1"/>
          <w:sz w:val="28"/>
        </w:rPr>
        <w:t> </w:t>
      </w:r>
      <w:r>
        <w:rPr>
          <w:sz w:val="28"/>
        </w:rPr>
        <w:t>диффузия</w:t>
      </w:r>
      <w:r>
        <w:rPr>
          <w:spacing w:val="1"/>
          <w:sz w:val="28"/>
        </w:rPr>
        <w:t> </w:t>
      </w:r>
      <w:r>
        <w:rPr>
          <w:sz w:val="28"/>
        </w:rPr>
        <w:t>жылдамдығына әсері.</w:t>
      </w:r>
      <w:r>
        <w:rPr>
          <w:spacing w:val="1"/>
          <w:sz w:val="28"/>
        </w:rPr>
        <w:t> </w:t>
      </w:r>
      <w:r>
        <w:rPr>
          <w:sz w:val="28"/>
        </w:rPr>
        <w:t>Эритроцит жасушасы беттік аудан мөлшерінің, көлемге</w:t>
      </w:r>
      <w:r>
        <w:rPr>
          <w:spacing w:val="1"/>
          <w:sz w:val="28"/>
        </w:rPr>
        <w:t> </w:t>
      </w:r>
      <w:r>
        <w:rPr>
          <w:sz w:val="28"/>
        </w:rPr>
        <w:t>қатынасының</w:t>
      </w:r>
      <w:r>
        <w:rPr>
          <w:spacing w:val="1"/>
          <w:sz w:val="28"/>
        </w:rPr>
        <w:t> </w:t>
      </w:r>
      <w:r>
        <w:rPr>
          <w:sz w:val="28"/>
        </w:rPr>
        <w:t>маңызы.</w:t>
      </w:r>
      <w:r>
        <w:rPr>
          <w:spacing w:val="1"/>
          <w:sz w:val="28"/>
        </w:rPr>
        <w:t> </w:t>
      </w:r>
      <w:r>
        <w:rPr>
          <w:sz w:val="28"/>
        </w:rPr>
        <w:t>Зертханалық</w:t>
      </w:r>
      <w:r>
        <w:rPr>
          <w:spacing w:val="1"/>
          <w:sz w:val="28"/>
        </w:rPr>
        <w:t> </w:t>
      </w:r>
      <w:r>
        <w:rPr>
          <w:sz w:val="28"/>
        </w:rPr>
        <w:t>жұмыс</w:t>
      </w:r>
      <w:r>
        <w:rPr>
          <w:spacing w:val="1"/>
          <w:sz w:val="28"/>
        </w:rPr>
        <w:t> </w:t>
      </w:r>
      <w:r>
        <w:rPr>
          <w:sz w:val="28"/>
        </w:rPr>
        <w:t>«Жасушаның</w:t>
      </w:r>
      <w:r>
        <w:rPr>
          <w:spacing w:val="1"/>
          <w:sz w:val="28"/>
        </w:rPr>
        <w:t> </w:t>
      </w:r>
      <w:r>
        <w:rPr>
          <w:sz w:val="28"/>
        </w:rPr>
        <w:t>беттік</w:t>
      </w:r>
      <w:r>
        <w:rPr>
          <w:spacing w:val="1"/>
          <w:sz w:val="28"/>
        </w:rPr>
        <w:t> </w:t>
      </w:r>
      <w:r>
        <w:rPr>
          <w:sz w:val="28"/>
        </w:rPr>
        <w:t>аудан</w:t>
      </w:r>
      <w:r>
        <w:rPr>
          <w:spacing w:val="1"/>
          <w:sz w:val="28"/>
        </w:rPr>
        <w:t> </w:t>
      </w:r>
      <w:r>
        <w:rPr>
          <w:sz w:val="28"/>
        </w:rPr>
        <w:t>мөлшерінің</w:t>
      </w:r>
      <w:r>
        <w:rPr>
          <w:spacing w:val="-1"/>
          <w:sz w:val="28"/>
        </w:rPr>
        <w:t> </w:t>
      </w:r>
      <w:r>
        <w:rPr>
          <w:sz w:val="28"/>
        </w:rPr>
        <w:t>көлемге</w:t>
      </w:r>
      <w:r>
        <w:rPr>
          <w:spacing w:val="-2"/>
          <w:sz w:val="28"/>
        </w:rPr>
        <w:t> </w:t>
      </w:r>
      <w:r>
        <w:rPr>
          <w:sz w:val="28"/>
        </w:rPr>
        <w:t>қатынасын анықтау»;</w:t>
      </w:r>
    </w:p>
    <w:p>
      <w:pPr>
        <w:pStyle w:val="ListParagraph"/>
        <w:numPr>
          <w:ilvl w:val="0"/>
          <w:numId w:val="458"/>
        </w:numPr>
        <w:tabs>
          <w:tab w:pos="1106" w:val="left" w:leader="none"/>
        </w:tabs>
        <w:spacing w:line="240" w:lineRule="auto" w:before="0" w:after="0"/>
        <w:ind w:left="1105" w:right="0" w:hanging="428"/>
        <w:jc w:val="both"/>
        <w:rPr>
          <w:sz w:val="28"/>
        </w:rPr>
      </w:pPr>
      <w:r>
        <w:rPr>
          <w:sz w:val="28"/>
        </w:rPr>
        <w:t>Митохондрияның</w:t>
      </w:r>
      <w:r>
        <w:rPr>
          <w:spacing w:val="-5"/>
          <w:sz w:val="28"/>
        </w:rPr>
        <w:t> </w:t>
      </w:r>
      <w:r>
        <w:rPr>
          <w:sz w:val="28"/>
        </w:rPr>
        <w:t>құрылымы</w:t>
      </w:r>
      <w:r>
        <w:rPr>
          <w:spacing w:val="-5"/>
          <w:sz w:val="28"/>
        </w:rPr>
        <w:t> </w:t>
      </w:r>
      <w:r>
        <w:rPr>
          <w:sz w:val="28"/>
        </w:rPr>
        <w:t>мен</w:t>
      </w:r>
      <w:r>
        <w:rPr>
          <w:spacing w:val="-4"/>
          <w:sz w:val="28"/>
        </w:rPr>
        <w:t> </w:t>
      </w:r>
      <w:r>
        <w:rPr>
          <w:sz w:val="28"/>
        </w:rPr>
        <w:t>қызметтері;</w:t>
      </w:r>
    </w:p>
    <w:p>
      <w:pPr>
        <w:pStyle w:val="ListParagraph"/>
        <w:numPr>
          <w:ilvl w:val="0"/>
          <w:numId w:val="458"/>
        </w:numPr>
        <w:tabs>
          <w:tab w:pos="1106" w:val="left" w:leader="none"/>
        </w:tabs>
        <w:spacing w:line="240" w:lineRule="auto" w:before="0" w:after="0"/>
        <w:ind w:left="253" w:right="276" w:firstLine="424"/>
        <w:jc w:val="both"/>
        <w:rPr>
          <w:sz w:val="28"/>
        </w:rPr>
      </w:pPr>
      <w:r>
        <w:rPr>
          <w:sz w:val="28"/>
        </w:rPr>
        <w:t>Механорецепторлардың</w:t>
      </w:r>
      <w:r>
        <w:rPr>
          <w:spacing w:val="1"/>
          <w:sz w:val="28"/>
        </w:rPr>
        <w:t> </w:t>
      </w:r>
      <w:r>
        <w:rPr>
          <w:sz w:val="28"/>
        </w:rPr>
        <w:t>түрлері.</w:t>
      </w:r>
      <w:r>
        <w:rPr>
          <w:spacing w:val="1"/>
          <w:sz w:val="28"/>
        </w:rPr>
        <w:t> </w:t>
      </w:r>
      <w:r>
        <w:rPr>
          <w:sz w:val="28"/>
        </w:rPr>
        <w:t>Пачини</w:t>
      </w:r>
      <w:r>
        <w:rPr>
          <w:spacing w:val="1"/>
          <w:sz w:val="28"/>
        </w:rPr>
        <w:t> </w:t>
      </w:r>
      <w:r>
        <w:rPr>
          <w:sz w:val="28"/>
        </w:rPr>
        <w:t>денешігі</w:t>
      </w:r>
      <w:r>
        <w:rPr>
          <w:spacing w:val="1"/>
          <w:sz w:val="28"/>
        </w:rPr>
        <w:t> </w:t>
      </w:r>
      <w:r>
        <w:rPr>
          <w:sz w:val="28"/>
        </w:rPr>
        <w:t>мысалында</w:t>
      </w:r>
      <w:r>
        <w:rPr>
          <w:spacing w:val="1"/>
          <w:sz w:val="28"/>
        </w:rPr>
        <w:t> </w:t>
      </w:r>
      <w:r>
        <w:rPr>
          <w:sz w:val="28"/>
        </w:rPr>
        <w:t>рецепторлардың</w:t>
      </w:r>
      <w:r>
        <w:rPr>
          <w:spacing w:val="-1"/>
          <w:sz w:val="28"/>
        </w:rPr>
        <w:t> </w:t>
      </w:r>
      <w:r>
        <w:rPr>
          <w:sz w:val="28"/>
        </w:rPr>
        <w:t>тітіркендіргіштің</w:t>
      </w:r>
      <w:r>
        <w:rPr>
          <w:spacing w:val="-1"/>
          <w:sz w:val="28"/>
        </w:rPr>
        <w:t> </w:t>
      </w:r>
      <w:r>
        <w:rPr>
          <w:sz w:val="28"/>
        </w:rPr>
        <w:t>өзгерісіне</w:t>
      </w:r>
      <w:r>
        <w:rPr>
          <w:spacing w:val="-1"/>
          <w:sz w:val="28"/>
        </w:rPr>
        <w:t> </w:t>
      </w:r>
      <w:r>
        <w:rPr>
          <w:sz w:val="28"/>
        </w:rPr>
        <w:t>жауап беру</w:t>
      </w:r>
      <w:r>
        <w:rPr>
          <w:spacing w:val="-5"/>
          <w:sz w:val="28"/>
        </w:rPr>
        <w:t> </w:t>
      </w:r>
      <w:r>
        <w:rPr>
          <w:sz w:val="28"/>
        </w:rPr>
        <w:t>реакциясы;</w:t>
      </w:r>
    </w:p>
    <w:p>
      <w:pPr>
        <w:pStyle w:val="ListParagraph"/>
        <w:numPr>
          <w:ilvl w:val="0"/>
          <w:numId w:val="458"/>
        </w:numPr>
        <w:tabs>
          <w:tab w:pos="1106" w:val="left" w:leader="none"/>
        </w:tabs>
        <w:spacing w:line="240" w:lineRule="auto" w:before="0" w:after="0"/>
        <w:ind w:left="253" w:right="273" w:firstLine="424"/>
        <w:jc w:val="both"/>
        <w:rPr>
          <w:sz w:val="28"/>
        </w:rPr>
      </w:pPr>
      <w:r>
        <w:rPr>
          <w:sz w:val="28"/>
        </w:rPr>
        <w:t>Полимеразды</w:t>
      </w:r>
      <w:r>
        <w:rPr>
          <w:spacing w:val="1"/>
          <w:sz w:val="28"/>
        </w:rPr>
        <w:t> </w:t>
      </w:r>
      <w:r>
        <w:rPr>
          <w:sz w:val="28"/>
        </w:rPr>
        <w:t>тізбекті</w:t>
      </w:r>
      <w:r>
        <w:rPr>
          <w:spacing w:val="1"/>
          <w:sz w:val="28"/>
        </w:rPr>
        <w:t> </w:t>
      </w:r>
      <w:r>
        <w:rPr>
          <w:sz w:val="28"/>
        </w:rPr>
        <w:t>реакцияны</w:t>
      </w:r>
      <w:r>
        <w:rPr>
          <w:spacing w:val="1"/>
          <w:sz w:val="28"/>
        </w:rPr>
        <w:t> </w:t>
      </w:r>
      <w:r>
        <w:rPr>
          <w:sz w:val="28"/>
        </w:rPr>
        <w:t>қолдану.</w:t>
      </w:r>
      <w:r>
        <w:rPr>
          <w:spacing w:val="1"/>
          <w:sz w:val="28"/>
        </w:rPr>
        <w:t> </w:t>
      </w:r>
      <w:r>
        <w:rPr>
          <w:sz w:val="28"/>
        </w:rPr>
        <w:t>Медициналық</w:t>
      </w:r>
      <w:r>
        <w:rPr>
          <w:spacing w:val="1"/>
          <w:sz w:val="28"/>
        </w:rPr>
        <w:t> </w:t>
      </w:r>
      <w:r>
        <w:rPr>
          <w:sz w:val="28"/>
        </w:rPr>
        <w:t>диагностикалауда,</w:t>
      </w:r>
      <w:r>
        <w:rPr>
          <w:spacing w:val="1"/>
          <w:sz w:val="28"/>
        </w:rPr>
        <w:t> </w:t>
      </w:r>
      <w:r>
        <w:rPr>
          <w:sz w:val="28"/>
        </w:rPr>
        <w:t>әкелікті</w:t>
      </w:r>
      <w:r>
        <w:rPr>
          <w:spacing w:val="1"/>
          <w:sz w:val="28"/>
        </w:rPr>
        <w:t> </w:t>
      </w:r>
      <w:r>
        <w:rPr>
          <w:sz w:val="28"/>
        </w:rPr>
        <w:t>негіздеуде,</w:t>
      </w:r>
      <w:r>
        <w:rPr>
          <w:spacing w:val="1"/>
          <w:sz w:val="28"/>
        </w:rPr>
        <w:t> </w:t>
      </w:r>
      <w:r>
        <w:rPr>
          <w:sz w:val="28"/>
        </w:rPr>
        <w:t>тұлғаларды</w:t>
      </w:r>
      <w:r>
        <w:rPr>
          <w:spacing w:val="1"/>
          <w:sz w:val="28"/>
        </w:rPr>
        <w:t> </w:t>
      </w:r>
      <w:r>
        <w:rPr>
          <w:sz w:val="28"/>
        </w:rPr>
        <w:t>дербестендіру</w:t>
      </w:r>
      <w:r>
        <w:rPr>
          <w:spacing w:val="1"/>
          <w:sz w:val="28"/>
        </w:rPr>
        <w:t> </w:t>
      </w:r>
      <w:r>
        <w:rPr>
          <w:sz w:val="28"/>
        </w:rPr>
        <w:t>медицинасында,</w:t>
      </w:r>
      <w:r>
        <w:rPr>
          <w:spacing w:val="1"/>
          <w:sz w:val="28"/>
        </w:rPr>
        <w:t> </w:t>
      </w:r>
      <w:r>
        <w:rPr>
          <w:sz w:val="28"/>
        </w:rPr>
        <w:t>гендерді</w:t>
      </w:r>
      <w:r>
        <w:rPr>
          <w:spacing w:val="1"/>
          <w:sz w:val="28"/>
        </w:rPr>
        <w:t> </w:t>
      </w:r>
      <w:r>
        <w:rPr>
          <w:sz w:val="28"/>
        </w:rPr>
        <w:t>клондауда,</w:t>
      </w:r>
      <w:r>
        <w:rPr>
          <w:spacing w:val="1"/>
          <w:sz w:val="28"/>
        </w:rPr>
        <w:t> </w:t>
      </w:r>
      <w:r>
        <w:rPr>
          <w:sz w:val="28"/>
        </w:rPr>
        <w:t>Дезоксирибонуклеин</w:t>
      </w:r>
      <w:r>
        <w:rPr>
          <w:spacing w:val="1"/>
          <w:sz w:val="28"/>
        </w:rPr>
        <w:t> </w:t>
      </w:r>
      <w:r>
        <w:rPr>
          <w:sz w:val="28"/>
        </w:rPr>
        <w:t>қышқылын</w:t>
      </w:r>
      <w:r>
        <w:rPr>
          <w:spacing w:val="1"/>
          <w:sz w:val="28"/>
        </w:rPr>
        <w:t> </w:t>
      </w:r>
      <w:r>
        <w:rPr>
          <w:sz w:val="28"/>
        </w:rPr>
        <w:t>секвенирлеуде</w:t>
      </w:r>
      <w:r>
        <w:rPr>
          <w:spacing w:val="-2"/>
          <w:sz w:val="28"/>
        </w:rPr>
        <w:t> </w:t>
      </w:r>
      <w:r>
        <w:rPr>
          <w:sz w:val="28"/>
        </w:rPr>
        <w:t>мутагенезде</w:t>
      </w:r>
      <w:r>
        <w:rPr>
          <w:spacing w:val="-1"/>
          <w:sz w:val="28"/>
        </w:rPr>
        <w:t> </w:t>
      </w:r>
      <w:r>
        <w:rPr>
          <w:sz w:val="28"/>
        </w:rPr>
        <w:t>полимеразды</w:t>
      </w:r>
      <w:r>
        <w:rPr>
          <w:spacing w:val="-1"/>
          <w:sz w:val="28"/>
        </w:rPr>
        <w:t> </w:t>
      </w:r>
      <w:r>
        <w:rPr>
          <w:sz w:val="28"/>
        </w:rPr>
        <w:t>тізбекті реакцияның</w:t>
      </w:r>
      <w:r>
        <w:rPr>
          <w:spacing w:val="-1"/>
          <w:sz w:val="28"/>
        </w:rPr>
        <w:t> </w:t>
      </w:r>
      <w:r>
        <w:rPr>
          <w:sz w:val="28"/>
        </w:rPr>
        <w:t>маңызы.</w:t>
      </w:r>
    </w:p>
    <w:p>
      <w:pPr>
        <w:pStyle w:val="BodyText"/>
        <w:ind w:left="0" w:firstLine="0"/>
        <w:jc w:val="left"/>
      </w:pPr>
    </w:p>
    <w:p>
      <w:pPr>
        <w:spacing w:line="322" w:lineRule="exact" w:before="0"/>
        <w:ind w:left="3945" w:right="0" w:firstLine="0"/>
        <w:jc w:val="left"/>
        <w:rPr>
          <w:b/>
          <w:sz w:val="28"/>
        </w:rPr>
      </w:pPr>
      <w:r>
        <w:rPr>
          <w:sz w:val="28"/>
        </w:rPr>
        <w:t>«</w:t>
      </w:r>
      <w:r>
        <w:rPr>
          <w:b/>
          <w:sz w:val="28"/>
        </w:rPr>
        <w:t>Химия»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пәні</w:t>
      </w:r>
    </w:p>
    <w:p>
      <w:pPr>
        <w:pStyle w:val="BodyText"/>
        <w:spacing w:line="276" w:lineRule="auto"/>
        <w:ind w:right="269"/>
      </w:pPr>
      <w:r>
        <w:rPr/>
        <w:t>Жалпы</w:t>
      </w:r>
      <w:r>
        <w:rPr>
          <w:spacing w:val="1"/>
        </w:rPr>
        <w:t> </w:t>
      </w:r>
      <w:r>
        <w:rPr/>
        <w:t>орта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деңгейінің</w:t>
      </w:r>
      <w:r>
        <w:rPr>
          <w:spacing w:val="1"/>
        </w:rPr>
        <w:t> </w:t>
      </w:r>
      <w:r>
        <w:rPr/>
        <w:t>жаратылыстану-математикалық</w:t>
      </w:r>
      <w:r>
        <w:rPr>
          <w:spacing w:val="1"/>
        </w:rPr>
        <w:t> </w:t>
      </w:r>
      <w:r>
        <w:rPr/>
        <w:t>бағыттағы</w:t>
      </w:r>
      <w:r>
        <w:rPr>
          <w:spacing w:val="55"/>
        </w:rPr>
        <w:t> </w:t>
      </w:r>
      <w:r>
        <w:rPr/>
        <w:t>10-11-сыныптарына</w:t>
      </w:r>
      <w:r>
        <w:rPr>
          <w:spacing w:val="54"/>
        </w:rPr>
        <w:t> </w:t>
      </w:r>
      <w:r>
        <w:rPr/>
        <w:t>арналған</w:t>
      </w:r>
      <w:r>
        <w:rPr>
          <w:spacing w:val="55"/>
        </w:rPr>
        <w:t> </w:t>
      </w:r>
      <w:r>
        <w:rPr/>
        <w:t>«Химия»</w:t>
      </w:r>
      <w:r>
        <w:rPr>
          <w:spacing w:val="53"/>
        </w:rPr>
        <w:t> </w:t>
      </w:r>
      <w:r>
        <w:rPr/>
        <w:t>пәнінен</w:t>
      </w:r>
      <w:r>
        <w:rPr>
          <w:spacing w:val="55"/>
        </w:rPr>
        <w:t> </w:t>
      </w:r>
      <w:r>
        <w:rPr/>
        <w:t>жаңартылған</w:t>
      </w:r>
    </w:p>
    <w:p>
      <w:pPr>
        <w:spacing w:after="0" w:line="276" w:lineRule="auto"/>
        <w:sectPr>
          <w:pgSz w:w="11910" w:h="16840"/>
          <w:pgMar w:header="0" w:footer="947" w:top="1040" w:bottom="1180" w:left="880" w:right="860"/>
        </w:sectPr>
      </w:pPr>
    </w:p>
    <w:p>
      <w:pPr>
        <w:pStyle w:val="BodyText"/>
        <w:spacing w:line="278" w:lineRule="auto" w:before="67"/>
        <w:ind w:right="275" w:firstLine="0"/>
      </w:pPr>
      <w:r>
        <w:rPr/>
        <w:t>мазмұндағы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</w:t>
      </w:r>
      <w:r>
        <w:rPr>
          <w:spacing w:val="1"/>
        </w:rPr>
        <w:t> </w:t>
      </w:r>
      <w:r>
        <w:rPr/>
        <w:t>Қазақстан</w:t>
      </w:r>
      <w:r>
        <w:rPr>
          <w:spacing w:val="1"/>
        </w:rPr>
        <w:t> </w:t>
      </w:r>
      <w:r>
        <w:rPr/>
        <w:t>Республикасы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ғылым</w:t>
      </w:r>
      <w:r>
        <w:rPr>
          <w:spacing w:val="-2"/>
        </w:rPr>
        <w:t> </w:t>
      </w:r>
      <w:r>
        <w:rPr/>
        <w:t>министрінің</w:t>
      </w:r>
      <w:r>
        <w:rPr>
          <w:spacing w:val="-4"/>
        </w:rPr>
        <w:t> </w:t>
      </w:r>
      <w:r>
        <w:rPr/>
        <w:t>2019</w:t>
      </w:r>
      <w:r>
        <w:rPr>
          <w:spacing w:val="-1"/>
        </w:rPr>
        <w:t> </w:t>
      </w:r>
      <w:r>
        <w:rPr/>
        <w:t>жылғы</w:t>
      </w:r>
      <w:r>
        <w:rPr>
          <w:spacing w:val="-1"/>
        </w:rPr>
        <w:t> </w:t>
      </w:r>
      <w:r>
        <w:rPr/>
        <w:t>7</w:t>
      </w:r>
      <w:r>
        <w:rPr>
          <w:spacing w:val="-5"/>
        </w:rPr>
        <w:t> </w:t>
      </w:r>
      <w:r>
        <w:rPr/>
        <w:t>наурыздағы</w:t>
      </w:r>
      <w:r>
        <w:rPr>
          <w:spacing w:val="66"/>
        </w:rPr>
        <w:t> </w:t>
      </w:r>
      <w:r>
        <w:rPr/>
        <w:t>№</w:t>
      </w:r>
      <w:r>
        <w:rPr>
          <w:spacing w:val="-4"/>
        </w:rPr>
        <w:t> </w:t>
      </w:r>
      <w:r>
        <w:rPr/>
        <w:t>105</w:t>
      </w:r>
      <w:r>
        <w:rPr>
          <w:spacing w:val="-4"/>
        </w:rPr>
        <w:t> </w:t>
      </w:r>
      <w:r>
        <w:rPr/>
        <w:t>бұйрығымен</w:t>
      </w:r>
      <w:r>
        <w:rPr>
          <w:spacing w:val="-5"/>
        </w:rPr>
        <w:t> </w:t>
      </w:r>
      <w:r>
        <w:rPr/>
        <w:t>бекітілген.</w:t>
      </w:r>
    </w:p>
    <w:p>
      <w:pPr>
        <w:pStyle w:val="BodyText"/>
        <w:spacing w:line="317" w:lineRule="exact"/>
        <w:ind w:left="961" w:firstLine="0"/>
      </w:pPr>
      <w:r>
        <w:rPr/>
        <w:t>Ал    қоғамдық-гуманитарлық   </w:t>
      </w:r>
      <w:r>
        <w:rPr>
          <w:spacing w:val="1"/>
        </w:rPr>
        <w:t> </w:t>
      </w:r>
      <w:r>
        <w:rPr/>
        <w:t>бағыттағы   </w:t>
      </w:r>
      <w:r>
        <w:rPr>
          <w:spacing w:val="1"/>
        </w:rPr>
        <w:t> </w:t>
      </w:r>
      <w:r>
        <w:rPr/>
        <w:t>10-11-сыныптарға   </w:t>
      </w:r>
      <w:r>
        <w:rPr>
          <w:spacing w:val="2"/>
        </w:rPr>
        <w:t> </w:t>
      </w:r>
      <w:r>
        <w:rPr/>
        <w:t>арналған</w:t>
      </w:r>
    </w:p>
    <w:p>
      <w:pPr>
        <w:pStyle w:val="BodyText"/>
        <w:spacing w:line="278" w:lineRule="auto" w:before="48"/>
        <w:ind w:right="270" w:firstLine="0"/>
      </w:pPr>
      <w:r>
        <w:rPr/>
        <w:t>«Химия» пәнінен жаңартылған мазмұндағы үлгілік оқу бағдарламасы Қазақстан</w:t>
      </w:r>
      <w:r>
        <w:rPr>
          <w:spacing w:val="-67"/>
        </w:rPr>
        <w:t> </w:t>
      </w:r>
      <w:r>
        <w:rPr/>
        <w:t>Республикасы</w:t>
      </w:r>
      <w:r>
        <w:rPr>
          <w:spacing w:val="94"/>
        </w:rPr>
        <w:t> </w:t>
      </w:r>
      <w:r>
        <w:rPr/>
        <w:t>Білім</w:t>
      </w:r>
      <w:r>
        <w:rPr>
          <w:spacing w:val="92"/>
        </w:rPr>
        <w:t> </w:t>
      </w:r>
      <w:r>
        <w:rPr/>
        <w:t>және</w:t>
      </w:r>
      <w:r>
        <w:rPr>
          <w:spacing w:val="92"/>
        </w:rPr>
        <w:t> </w:t>
      </w:r>
      <w:r>
        <w:rPr/>
        <w:t>ғылым</w:t>
      </w:r>
      <w:r>
        <w:rPr>
          <w:spacing w:val="92"/>
        </w:rPr>
        <w:t> </w:t>
      </w:r>
      <w:r>
        <w:rPr/>
        <w:t>министрінің</w:t>
      </w:r>
      <w:r>
        <w:rPr>
          <w:spacing w:val="92"/>
        </w:rPr>
        <w:t> </w:t>
      </w:r>
      <w:r>
        <w:rPr/>
        <w:t>2017</w:t>
      </w:r>
      <w:r>
        <w:rPr>
          <w:spacing w:val="93"/>
        </w:rPr>
        <w:t> </w:t>
      </w:r>
      <w:r>
        <w:rPr/>
        <w:t>жылғы</w:t>
      </w:r>
      <w:r>
        <w:rPr>
          <w:spacing w:val="92"/>
        </w:rPr>
        <w:t> </w:t>
      </w:r>
      <w:r>
        <w:rPr/>
        <w:t>«27»</w:t>
      </w:r>
      <w:r>
        <w:rPr>
          <w:spacing w:val="96"/>
        </w:rPr>
        <w:t> </w:t>
      </w:r>
      <w:r>
        <w:rPr/>
        <w:t>шілдедегі</w:t>
      </w:r>
    </w:p>
    <w:p>
      <w:pPr>
        <w:pStyle w:val="BodyText"/>
        <w:spacing w:line="317" w:lineRule="exact"/>
        <w:ind w:firstLine="0"/>
      </w:pPr>
      <w:r>
        <w:rPr/>
        <w:t>№</w:t>
      </w:r>
      <w:r>
        <w:rPr>
          <w:spacing w:val="-2"/>
        </w:rPr>
        <w:t> </w:t>
      </w:r>
      <w:r>
        <w:rPr/>
        <w:t>352</w:t>
      </w:r>
      <w:r>
        <w:rPr>
          <w:spacing w:val="-5"/>
        </w:rPr>
        <w:t> </w:t>
      </w:r>
      <w:r>
        <w:rPr/>
        <w:t>бұйрығымен</w:t>
      </w:r>
      <w:r>
        <w:rPr>
          <w:spacing w:val="-3"/>
        </w:rPr>
        <w:t> </w:t>
      </w:r>
      <w:r>
        <w:rPr/>
        <w:t>бекітілген.</w:t>
      </w:r>
    </w:p>
    <w:p>
      <w:pPr>
        <w:pStyle w:val="BodyText"/>
        <w:spacing w:line="276" w:lineRule="auto" w:before="47"/>
        <w:ind w:right="271"/>
      </w:pPr>
      <w:r>
        <w:rPr/>
        <w:t>«Химия» пәнін оқытудың мақсаты - білім алушыларға зат және олардың</w:t>
      </w:r>
      <w:r>
        <w:rPr>
          <w:spacing w:val="1"/>
        </w:rPr>
        <w:t> </w:t>
      </w:r>
      <w:r>
        <w:rPr/>
        <w:t>айналымы, заттар қасиеттерінің олардың құрамы мен құрылысына тәуелділігін</w:t>
      </w:r>
      <w:r>
        <w:rPr>
          <w:spacing w:val="1"/>
        </w:rPr>
        <w:t> </w:t>
      </w:r>
      <w:r>
        <w:rPr/>
        <w:t>түсіндіретін</w:t>
      </w:r>
      <w:r>
        <w:rPr>
          <w:spacing w:val="1"/>
        </w:rPr>
        <w:t> </w:t>
      </w:r>
      <w:r>
        <w:rPr/>
        <w:t>заңдар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теориялар</w:t>
      </w:r>
      <w:r>
        <w:rPr>
          <w:spacing w:val="1"/>
        </w:rPr>
        <w:t> </w:t>
      </w:r>
      <w:r>
        <w:rPr/>
        <w:t>туралы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жүйесін</w:t>
      </w:r>
      <w:r>
        <w:rPr>
          <w:spacing w:val="1"/>
        </w:rPr>
        <w:t> </w:t>
      </w:r>
      <w:r>
        <w:rPr/>
        <w:t>ұсыну,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алушыларға</w:t>
      </w:r>
      <w:r>
        <w:rPr>
          <w:spacing w:val="1"/>
        </w:rPr>
        <w:t> </w:t>
      </w:r>
      <w:r>
        <w:rPr/>
        <w:t>химиялық</w:t>
      </w:r>
      <w:r>
        <w:rPr>
          <w:spacing w:val="1"/>
        </w:rPr>
        <w:t> </w:t>
      </w:r>
      <w:r>
        <w:rPr/>
        <w:t>үдерістердің</w:t>
      </w:r>
      <w:r>
        <w:rPr>
          <w:spacing w:val="1"/>
        </w:rPr>
        <w:t> </w:t>
      </w:r>
      <w:r>
        <w:rPr/>
        <w:t>мағынасын,</w:t>
      </w:r>
      <w:r>
        <w:rPr>
          <w:spacing w:val="1"/>
        </w:rPr>
        <w:t> </w:t>
      </w:r>
      <w:r>
        <w:rPr/>
        <w:t>негізгі</w:t>
      </w:r>
      <w:r>
        <w:rPr>
          <w:spacing w:val="1"/>
        </w:rPr>
        <w:t> </w:t>
      </w:r>
      <w:r>
        <w:rPr/>
        <w:t>заңдар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заңдылықтарды</w:t>
      </w:r>
      <w:r>
        <w:rPr>
          <w:spacing w:val="1"/>
        </w:rPr>
        <w:t> </w:t>
      </w:r>
      <w:r>
        <w:rPr/>
        <w:t>түсініп,</w:t>
      </w:r>
      <w:r>
        <w:rPr>
          <w:spacing w:val="1"/>
        </w:rPr>
        <w:t> </w:t>
      </w:r>
      <w:r>
        <w:rPr/>
        <w:t>оларды</w:t>
      </w:r>
      <w:r>
        <w:rPr>
          <w:spacing w:val="1"/>
        </w:rPr>
        <w:t> </w:t>
      </w:r>
      <w:r>
        <w:rPr/>
        <w:t>шынайы</w:t>
      </w:r>
      <w:r>
        <w:rPr>
          <w:spacing w:val="1"/>
        </w:rPr>
        <w:t> </w:t>
      </w:r>
      <w:r>
        <w:rPr/>
        <w:t>өмірде</w:t>
      </w:r>
      <w:r>
        <w:rPr>
          <w:spacing w:val="1"/>
        </w:rPr>
        <w:t> </w:t>
      </w:r>
      <w:r>
        <w:rPr/>
        <w:t>қауіпсіз</w:t>
      </w:r>
      <w:r>
        <w:rPr>
          <w:spacing w:val="1"/>
        </w:rPr>
        <w:t> </w:t>
      </w:r>
      <w:r>
        <w:rPr/>
        <w:t>қолдана</w:t>
      </w:r>
      <w:r>
        <w:rPr>
          <w:spacing w:val="1"/>
        </w:rPr>
        <w:t> </w:t>
      </w:r>
      <w:r>
        <w:rPr/>
        <w:t>алуға,</w:t>
      </w:r>
      <w:r>
        <w:rPr>
          <w:spacing w:val="-67"/>
        </w:rPr>
        <w:t> </w:t>
      </w:r>
      <w:r>
        <w:rPr/>
        <w:t>ақпаратты</w:t>
      </w:r>
      <w:r>
        <w:rPr>
          <w:spacing w:val="-1"/>
        </w:rPr>
        <w:t> </w:t>
      </w:r>
      <w:r>
        <w:rPr/>
        <w:t>сыни</w:t>
      </w:r>
      <w:r>
        <w:rPr>
          <w:spacing w:val="-1"/>
        </w:rPr>
        <w:t> </w:t>
      </w:r>
      <w:r>
        <w:rPr/>
        <w:t>бағалауға және</w:t>
      </w:r>
      <w:r>
        <w:rPr>
          <w:spacing w:val="-1"/>
        </w:rPr>
        <w:t> </w:t>
      </w:r>
      <w:r>
        <w:rPr/>
        <w:t>шешім қабылдауға</w:t>
      </w:r>
      <w:r>
        <w:rPr>
          <w:spacing w:val="-1"/>
        </w:rPr>
        <w:t> </w:t>
      </w:r>
      <w:r>
        <w:rPr/>
        <w:t>мүмкiндiк беру.</w:t>
      </w:r>
    </w:p>
    <w:p>
      <w:pPr>
        <w:pStyle w:val="BodyText"/>
        <w:spacing w:before="2"/>
        <w:ind w:left="961" w:firstLine="0"/>
      </w:pPr>
      <w:r>
        <w:rPr/>
        <w:t>Негізгі</w:t>
      </w:r>
      <w:r>
        <w:rPr>
          <w:spacing w:val="-3"/>
        </w:rPr>
        <w:t> </w:t>
      </w:r>
      <w:r>
        <w:rPr/>
        <w:t>міндеттері:</w:t>
      </w:r>
    </w:p>
    <w:p>
      <w:pPr>
        <w:pStyle w:val="ListParagraph"/>
        <w:numPr>
          <w:ilvl w:val="0"/>
          <w:numId w:val="459"/>
        </w:numPr>
        <w:tabs>
          <w:tab w:pos="1309" w:val="left" w:leader="none"/>
        </w:tabs>
        <w:spacing w:line="276" w:lineRule="auto" w:before="47" w:after="0"/>
        <w:ind w:left="253" w:right="272" w:firstLine="708"/>
        <w:jc w:val="both"/>
        <w:rPr>
          <w:sz w:val="28"/>
        </w:rPr>
      </w:pPr>
      <w:r>
        <w:rPr>
          <w:sz w:val="28"/>
        </w:rPr>
        <w:t>заттар және олардың бір-бірімен әрекеттесу заңдылығы туралы білім</w:t>
      </w:r>
      <w:r>
        <w:rPr>
          <w:spacing w:val="1"/>
          <w:sz w:val="28"/>
        </w:rPr>
        <w:t> </w:t>
      </w:r>
      <w:r>
        <w:rPr>
          <w:sz w:val="28"/>
        </w:rPr>
        <w:t>жүйесін</w:t>
      </w:r>
      <w:r>
        <w:rPr>
          <w:spacing w:val="-1"/>
          <w:sz w:val="28"/>
        </w:rPr>
        <w:t> </w:t>
      </w:r>
      <w:r>
        <w:rPr>
          <w:sz w:val="28"/>
        </w:rPr>
        <w:t>қалыптастыру</w:t>
      </w:r>
      <w:r>
        <w:rPr>
          <w:spacing w:val="-5"/>
          <w:sz w:val="28"/>
        </w:rPr>
        <w:t> </w:t>
      </w:r>
      <w:r>
        <w:rPr>
          <w:sz w:val="28"/>
        </w:rPr>
        <w:t>(</w:t>
      </w:r>
      <w:r>
        <w:rPr>
          <w:spacing w:val="-2"/>
          <w:sz w:val="28"/>
        </w:rPr>
        <w:t> </w:t>
      </w:r>
      <w:r>
        <w:rPr>
          <w:sz w:val="28"/>
        </w:rPr>
        <w:t>фактілер,</w:t>
      </w:r>
      <w:r>
        <w:rPr>
          <w:spacing w:val="-2"/>
          <w:sz w:val="28"/>
        </w:rPr>
        <w:t> </w:t>
      </w:r>
      <w:r>
        <w:rPr>
          <w:sz w:val="28"/>
        </w:rPr>
        <w:t>түсініктер,</w:t>
      </w:r>
      <w:r>
        <w:rPr>
          <w:spacing w:val="-1"/>
          <w:sz w:val="28"/>
        </w:rPr>
        <w:t> </w:t>
      </w:r>
      <w:r>
        <w:rPr>
          <w:sz w:val="28"/>
        </w:rPr>
        <w:t>заңдар және</w:t>
      </w:r>
      <w:r>
        <w:rPr>
          <w:spacing w:val="-1"/>
          <w:sz w:val="28"/>
        </w:rPr>
        <w:t> </w:t>
      </w:r>
      <w:r>
        <w:rPr>
          <w:sz w:val="28"/>
        </w:rPr>
        <w:t>теориялар);</w:t>
      </w:r>
    </w:p>
    <w:p>
      <w:pPr>
        <w:pStyle w:val="ListParagraph"/>
        <w:numPr>
          <w:ilvl w:val="0"/>
          <w:numId w:val="459"/>
        </w:numPr>
        <w:tabs>
          <w:tab w:pos="1328" w:val="left" w:leader="none"/>
        </w:tabs>
        <w:spacing w:line="276" w:lineRule="auto" w:before="1" w:after="0"/>
        <w:ind w:left="253" w:right="273" w:firstLine="708"/>
        <w:jc w:val="both"/>
        <w:rPr>
          <w:sz w:val="28"/>
        </w:rPr>
      </w:pPr>
      <w:r>
        <w:rPr>
          <w:sz w:val="28"/>
        </w:rPr>
        <w:t>зияткерлік және экспериментальдық және зерттеушілік біліктер мен</w:t>
      </w:r>
      <w:r>
        <w:rPr>
          <w:spacing w:val="1"/>
          <w:sz w:val="28"/>
        </w:rPr>
        <w:t> </w:t>
      </w:r>
      <w:r>
        <w:rPr>
          <w:sz w:val="28"/>
        </w:rPr>
        <w:t>дағдылар</w:t>
      </w:r>
      <w:r>
        <w:rPr>
          <w:spacing w:val="1"/>
          <w:sz w:val="28"/>
        </w:rPr>
        <w:t> </w:t>
      </w:r>
      <w:r>
        <w:rPr>
          <w:sz w:val="28"/>
        </w:rPr>
        <w:t>түрінде</w:t>
      </w:r>
      <w:r>
        <w:rPr>
          <w:spacing w:val="1"/>
          <w:sz w:val="28"/>
        </w:rPr>
        <w:t> </w:t>
      </w:r>
      <w:r>
        <w:rPr>
          <w:sz w:val="28"/>
        </w:rPr>
        <w:t>іс-әрекеттердің</w:t>
      </w:r>
      <w:r>
        <w:rPr>
          <w:spacing w:val="1"/>
          <w:sz w:val="28"/>
        </w:rPr>
        <w:t> </w:t>
      </w:r>
      <w:r>
        <w:rPr>
          <w:sz w:val="28"/>
        </w:rPr>
        <w:t>танымал</w:t>
      </w:r>
      <w:r>
        <w:rPr>
          <w:spacing w:val="1"/>
          <w:sz w:val="28"/>
        </w:rPr>
        <w:t> </w:t>
      </w:r>
      <w:r>
        <w:rPr>
          <w:sz w:val="28"/>
        </w:rPr>
        <w:t>әдістерін</w:t>
      </w:r>
      <w:r>
        <w:rPr>
          <w:spacing w:val="1"/>
          <w:sz w:val="28"/>
        </w:rPr>
        <w:t> </w:t>
      </w:r>
      <w:r>
        <w:rPr>
          <w:sz w:val="28"/>
        </w:rPr>
        <w:t>жүзеге</w:t>
      </w:r>
      <w:r>
        <w:rPr>
          <w:spacing w:val="71"/>
          <w:sz w:val="28"/>
        </w:rPr>
        <w:t> </w:t>
      </w:r>
      <w:r>
        <w:rPr>
          <w:sz w:val="28"/>
        </w:rPr>
        <w:t>асыру</w:t>
      </w:r>
      <w:r>
        <w:rPr>
          <w:spacing w:val="1"/>
          <w:sz w:val="28"/>
        </w:rPr>
        <w:t> </w:t>
      </w:r>
      <w:r>
        <w:rPr>
          <w:sz w:val="28"/>
        </w:rPr>
        <w:t>тәжірибелерін</w:t>
      </w:r>
      <w:r>
        <w:rPr>
          <w:spacing w:val="-1"/>
          <w:sz w:val="28"/>
        </w:rPr>
        <w:t> </w:t>
      </w:r>
      <w:r>
        <w:rPr>
          <w:sz w:val="28"/>
        </w:rPr>
        <w:t>қалыптастыру;</w:t>
      </w:r>
    </w:p>
    <w:p>
      <w:pPr>
        <w:pStyle w:val="ListParagraph"/>
        <w:numPr>
          <w:ilvl w:val="0"/>
          <w:numId w:val="459"/>
        </w:numPr>
        <w:tabs>
          <w:tab w:pos="1321" w:val="left" w:leader="none"/>
        </w:tabs>
        <w:spacing w:line="276" w:lineRule="auto" w:before="1" w:after="0"/>
        <w:ind w:left="253" w:right="272" w:firstLine="708"/>
        <w:jc w:val="both"/>
        <w:rPr>
          <w:sz w:val="28"/>
        </w:rPr>
      </w:pPr>
      <w:r>
        <w:rPr>
          <w:sz w:val="28"/>
        </w:rPr>
        <w:t>жаңа проблемаларды шешуде жаңа бір жағдайда бұрын меңгерілген</w:t>
      </w:r>
      <w:r>
        <w:rPr>
          <w:spacing w:val="1"/>
          <w:sz w:val="28"/>
        </w:rPr>
        <w:t> </w:t>
      </w:r>
      <w:r>
        <w:rPr>
          <w:sz w:val="28"/>
        </w:rPr>
        <w:t>білім және білікті өз бетімен жаңғыртуды талап ететін шығармашылық, ізденіс</w:t>
      </w:r>
      <w:r>
        <w:rPr>
          <w:spacing w:val="1"/>
          <w:sz w:val="28"/>
        </w:rPr>
        <w:t> </w:t>
      </w:r>
      <w:r>
        <w:rPr>
          <w:sz w:val="28"/>
        </w:rPr>
        <w:t>іс-әрекеттер</w:t>
      </w:r>
      <w:r>
        <w:rPr>
          <w:spacing w:val="1"/>
          <w:sz w:val="28"/>
        </w:rPr>
        <w:t> </w:t>
      </w:r>
      <w:r>
        <w:rPr>
          <w:sz w:val="28"/>
        </w:rPr>
        <w:t>тәжірибесін</w:t>
      </w:r>
      <w:r>
        <w:rPr>
          <w:spacing w:val="1"/>
          <w:sz w:val="28"/>
        </w:rPr>
        <w:t> </w:t>
      </w:r>
      <w:r>
        <w:rPr>
          <w:sz w:val="28"/>
        </w:rPr>
        <w:t>қалыптастыру,</w:t>
      </w:r>
      <w:r>
        <w:rPr>
          <w:spacing w:val="1"/>
          <w:sz w:val="28"/>
        </w:rPr>
        <w:t> </w:t>
      </w:r>
      <w:r>
        <w:rPr>
          <w:sz w:val="28"/>
        </w:rPr>
        <w:t>танымал</w:t>
      </w:r>
      <w:r>
        <w:rPr>
          <w:spacing w:val="1"/>
          <w:sz w:val="28"/>
        </w:rPr>
        <w:t> </w:t>
      </w:r>
      <w:r>
        <w:rPr>
          <w:sz w:val="28"/>
        </w:rPr>
        <w:t>іс-әрекеттер</w:t>
      </w:r>
      <w:r>
        <w:rPr>
          <w:spacing w:val="1"/>
          <w:sz w:val="28"/>
        </w:rPr>
        <w:t> </w:t>
      </w:r>
      <w:r>
        <w:rPr>
          <w:sz w:val="28"/>
        </w:rPr>
        <w:t>негізінде</w:t>
      </w:r>
      <w:r>
        <w:rPr>
          <w:spacing w:val="1"/>
          <w:sz w:val="28"/>
        </w:rPr>
        <w:t> </w:t>
      </w:r>
      <w:r>
        <w:rPr>
          <w:sz w:val="28"/>
        </w:rPr>
        <w:t>жаңа</w:t>
      </w:r>
      <w:r>
        <w:rPr>
          <w:spacing w:val="-67"/>
          <w:sz w:val="28"/>
        </w:rPr>
        <w:t> </w:t>
      </w:r>
      <w:r>
        <w:rPr>
          <w:sz w:val="28"/>
        </w:rPr>
        <w:t>әдісін</w:t>
      </w:r>
      <w:r>
        <w:rPr>
          <w:spacing w:val="-1"/>
          <w:sz w:val="28"/>
        </w:rPr>
        <w:t> </w:t>
      </w:r>
      <w:r>
        <w:rPr>
          <w:sz w:val="28"/>
        </w:rPr>
        <w:t>қалыптастыру;</w:t>
      </w:r>
    </w:p>
    <w:p>
      <w:pPr>
        <w:pStyle w:val="ListParagraph"/>
        <w:numPr>
          <w:ilvl w:val="0"/>
          <w:numId w:val="459"/>
        </w:numPr>
        <w:tabs>
          <w:tab w:pos="1312" w:val="left" w:leader="none"/>
        </w:tabs>
        <w:spacing w:line="240" w:lineRule="auto" w:before="0" w:after="0"/>
        <w:ind w:left="1311" w:right="0" w:hanging="351"/>
        <w:jc w:val="both"/>
        <w:rPr>
          <w:sz w:val="28"/>
        </w:rPr>
      </w:pPr>
      <w:r>
        <w:rPr>
          <w:sz w:val="28"/>
        </w:rPr>
        <w:t>қоғамның</w:t>
      </w:r>
      <w:r>
        <w:rPr>
          <w:spacing w:val="42"/>
          <w:sz w:val="28"/>
        </w:rPr>
        <w:t> </w:t>
      </w:r>
      <w:r>
        <w:rPr>
          <w:sz w:val="28"/>
        </w:rPr>
        <w:t>әрбір</w:t>
      </w:r>
      <w:r>
        <w:rPr>
          <w:spacing w:val="40"/>
          <w:sz w:val="28"/>
        </w:rPr>
        <w:t> </w:t>
      </w:r>
      <w:r>
        <w:rPr>
          <w:sz w:val="28"/>
        </w:rPr>
        <w:t>мүшесінің</w:t>
      </w:r>
      <w:r>
        <w:rPr>
          <w:spacing w:val="42"/>
          <w:sz w:val="28"/>
        </w:rPr>
        <w:t> </w:t>
      </w:r>
      <w:r>
        <w:rPr>
          <w:sz w:val="28"/>
        </w:rPr>
        <w:t>өмірлік</w:t>
      </w:r>
      <w:r>
        <w:rPr>
          <w:spacing w:val="39"/>
          <w:sz w:val="28"/>
        </w:rPr>
        <w:t> </w:t>
      </w:r>
      <w:r>
        <w:rPr>
          <w:sz w:val="28"/>
        </w:rPr>
        <w:t>проблемасын</w:t>
      </w:r>
      <w:r>
        <w:rPr>
          <w:spacing w:val="43"/>
          <w:sz w:val="28"/>
        </w:rPr>
        <w:t> </w:t>
      </w:r>
      <w:r>
        <w:rPr>
          <w:sz w:val="28"/>
        </w:rPr>
        <w:t>шешуге</w:t>
      </w:r>
      <w:r>
        <w:rPr>
          <w:spacing w:val="42"/>
          <w:sz w:val="28"/>
        </w:rPr>
        <w:t> </w:t>
      </w:r>
      <w:r>
        <w:rPr>
          <w:sz w:val="28"/>
        </w:rPr>
        <w:t>әсер</w:t>
      </w:r>
      <w:r>
        <w:rPr>
          <w:spacing w:val="43"/>
          <w:sz w:val="28"/>
        </w:rPr>
        <w:t> </w:t>
      </w:r>
      <w:r>
        <w:rPr>
          <w:sz w:val="28"/>
        </w:rPr>
        <w:t>ететін,</w:t>
      </w:r>
    </w:p>
    <w:p>
      <w:pPr>
        <w:pStyle w:val="BodyText"/>
        <w:spacing w:line="276" w:lineRule="auto" w:before="48"/>
        <w:ind w:right="269" w:firstLine="0"/>
      </w:pPr>
      <w:r>
        <w:rPr/>
        <w:t>«Химия»</w:t>
      </w:r>
      <w:r>
        <w:rPr>
          <w:spacing w:val="1"/>
        </w:rPr>
        <w:t> </w:t>
      </w:r>
      <w:r>
        <w:rPr/>
        <w:t>пәнінің</w:t>
      </w:r>
      <w:r>
        <w:rPr>
          <w:spacing w:val="1"/>
        </w:rPr>
        <w:t> </w:t>
      </w:r>
      <w:r>
        <w:rPr/>
        <w:t>жиынтық</w:t>
      </w:r>
      <w:r>
        <w:rPr>
          <w:spacing w:val="1"/>
        </w:rPr>
        <w:t> </w:t>
      </w:r>
      <w:r>
        <w:rPr/>
        <w:t>үлесі</w:t>
      </w:r>
      <w:r>
        <w:rPr>
          <w:spacing w:val="1"/>
        </w:rPr>
        <w:t> </w:t>
      </w:r>
      <w:r>
        <w:rPr/>
        <w:t>болып</w:t>
      </w:r>
      <w:r>
        <w:rPr>
          <w:spacing w:val="1"/>
        </w:rPr>
        <w:t> </w:t>
      </w:r>
      <w:r>
        <w:rPr/>
        <w:t>табылатын</w:t>
      </w:r>
      <w:r>
        <w:rPr>
          <w:spacing w:val="1"/>
        </w:rPr>
        <w:t> </w:t>
      </w:r>
      <w:r>
        <w:rPr/>
        <w:t>өзекті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пәндік</w:t>
      </w:r>
      <w:r>
        <w:rPr>
          <w:spacing w:val="1"/>
        </w:rPr>
        <w:t> </w:t>
      </w:r>
      <w:r>
        <w:rPr/>
        <w:t>құзыреттіліктің қалыптасуында көрінетін, қоршаған ортаға қарым-қатынасын</w:t>
      </w:r>
      <w:r>
        <w:rPr>
          <w:spacing w:val="1"/>
        </w:rPr>
        <w:t> </w:t>
      </w:r>
      <w:r>
        <w:rPr/>
        <w:t>көрсететін адам әрекетінің объектіге немесе қаражатқа құнды және сындарлы</w:t>
      </w:r>
      <w:r>
        <w:rPr>
          <w:spacing w:val="1"/>
        </w:rPr>
        <w:t> </w:t>
      </w:r>
      <w:r>
        <w:rPr/>
        <w:t>қарым-қатынас</w:t>
      </w:r>
      <w:r>
        <w:rPr>
          <w:spacing w:val="-1"/>
        </w:rPr>
        <w:t> </w:t>
      </w:r>
      <w:r>
        <w:rPr/>
        <w:t>тәжірибесін</w:t>
      </w:r>
      <w:r>
        <w:rPr>
          <w:spacing w:val="-3"/>
        </w:rPr>
        <w:t> </w:t>
      </w:r>
      <w:r>
        <w:rPr/>
        <w:t>қалыптастыру.</w:t>
      </w:r>
    </w:p>
    <w:p>
      <w:pPr>
        <w:pStyle w:val="BodyText"/>
        <w:spacing w:line="322" w:lineRule="exact"/>
        <w:ind w:left="961" w:firstLine="0"/>
      </w:pPr>
      <w:r>
        <w:rPr/>
        <w:t>Оқу</w:t>
      </w:r>
      <w:r>
        <w:rPr>
          <w:spacing w:val="-7"/>
        </w:rPr>
        <w:t> </w:t>
      </w:r>
      <w:r>
        <w:rPr/>
        <w:t>пәнінің</w:t>
      </w:r>
      <w:r>
        <w:rPr>
          <w:spacing w:val="-2"/>
        </w:rPr>
        <w:t> </w:t>
      </w:r>
      <w:r>
        <w:rPr/>
        <w:t>мазмұны</w:t>
      </w:r>
      <w:r>
        <w:rPr>
          <w:spacing w:val="-3"/>
        </w:rPr>
        <w:t> </w:t>
      </w:r>
      <w:r>
        <w:rPr/>
        <w:t>5</w:t>
      </w:r>
      <w:r>
        <w:rPr>
          <w:spacing w:val="-5"/>
        </w:rPr>
        <w:t> </w:t>
      </w:r>
      <w:r>
        <w:rPr/>
        <w:t>бөлімнен</w:t>
      </w:r>
      <w:r>
        <w:rPr>
          <w:spacing w:val="-2"/>
        </w:rPr>
        <w:t> </w:t>
      </w:r>
      <w:r>
        <w:rPr/>
        <w:t>тұрады:</w:t>
      </w:r>
    </w:p>
    <w:p>
      <w:pPr>
        <w:pStyle w:val="ListParagraph"/>
        <w:numPr>
          <w:ilvl w:val="1"/>
          <w:numId w:val="458"/>
        </w:numPr>
        <w:tabs>
          <w:tab w:pos="1385" w:val="left" w:leader="none"/>
          <w:tab w:pos="1386" w:val="left" w:leader="none"/>
        </w:tabs>
        <w:spacing w:line="240" w:lineRule="auto" w:before="47" w:after="0"/>
        <w:ind w:left="1386" w:right="0" w:hanging="425"/>
        <w:jc w:val="left"/>
        <w:rPr>
          <w:i/>
          <w:sz w:val="28"/>
        </w:rPr>
      </w:pPr>
      <w:r>
        <w:rPr>
          <w:i/>
          <w:sz w:val="28"/>
        </w:rPr>
        <w:t>заттардың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бөлшектері;</w:t>
      </w:r>
    </w:p>
    <w:p>
      <w:pPr>
        <w:pStyle w:val="ListParagraph"/>
        <w:numPr>
          <w:ilvl w:val="1"/>
          <w:numId w:val="458"/>
        </w:numPr>
        <w:tabs>
          <w:tab w:pos="1385" w:val="left" w:leader="none"/>
          <w:tab w:pos="1386" w:val="left" w:leader="none"/>
        </w:tabs>
        <w:spacing w:line="240" w:lineRule="auto" w:before="50" w:after="0"/>
        <w:ind w:left="1386" w:right="0" w:hanging="425"/>
        <w:jc w:val="left"/>
        <w:rPr>
          <w:i/>
          <w:sz w:val="28"/>
        </w:rPr>
      </w:pPr>
      <w:r>
        <w:rPr>
          <w:i/>
          <w:sz w:val="28"/>
        </w:rPr>
        <w:t>химиялық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реакциялардың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жүру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заңдылықтары;</w:t>
      </w:r>
    </w:p>
    <w:p>
      <w:pPr>
        <w:pStyle w:val="ListParagraph"/>
        <w:numPr>
          <w:ilvl w:val="1"/>
          <w:numId w:val="458"/>
        </w:numPr>
        <w:tabs>
          <w:tab w:pos="1385" w:val="left" w:leader="none"/>
          <w:tab w:pos="1386" w:val="left" w:leader="none"/>
        </w:tabs>
        <w:spacing w:line="240" w:lineRule="auto" w:before="48" w:after="0"/>
        <w:ind w:left="1386" w:right="0" w:hanging="425"/>
        <w:jc w:val="left"/>
        <w:rPr>
          <w:i/>
          <w:sz w:val="28"/>
        </w:rPr>
      </w:pPr>
      <w:r>
        <w:rPr>
          <w:i/>
          <w:sz w:val="28"/>
        </w:rPr>
        <w:t>химиялық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реакциялардың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энергетикасы;</w:t>
      </w:r>
    </w:p>
    <w:p>
      <w:pPr>
        <w:pStyle w:val="ListParagraph"/>
        <w:numPr>
          <w:ilvl w:val="1"/>
          <w:numId w:val="458"/>
        </w:numPr>
        <w:tabs>
          <w:tab w:pos="1385" w:val="left" w:leader="none"/>
          <w:tab w:pos="1386" w:val="left" w:leader="none"/>
        </w:tabs>
        <w:spacing w:line="240" w:lineRule="auto" w:before="48" w:after="0"/>
        <w:ind w:left="1386" w:right="0" w:hanging="425"/>
        <w:jc w:val="left"/>
        <w:rPr>
          <w:i/>
          <w:sz w:val="28"/>
        </w:rPr>
      </w:pPr>
      <w:r>
        <w:rPr>
          <w:i/>
          <w:sz w:val="28"/>
        </w:rPr>
        <w:t>химия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және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қоршаған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орта;</w:t>
      </w:r>
    </w:p>
    <w:p>
      <w:pPr>
        <w:pStyle w:val="ListParagraph"/>
        <w:numPr>
          <w:ilvl w:val="1"/>
          <w:numId w:val="458"/>
        </w:numPr>
        <w:tabs>
          <w:tab w:pos="1385" w:val="left" w:leader="none"/>
          <w:tab w:pos="1386" w:val="left" w:leader="none"/>
        </w:tabs>
        <w:spacing w:line="240" w:lineRule="auto" w:before="48" w:after="0"/>
        <w:ind w:left="1386" w:right="0" w:hanging="425"/>
        <w:jc w:val="left"/>
        <w:rPr>
          <w:i/>
          <w:sz w:val="28"/>
        </w:rPr>
      </w:pPr>
      <w:r>
        <w:rPr>
          <w:i/>
          <w:sz w:val="28"/>
        </w:rPr>
        <w:t>химия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және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өмір.</w:t>
      </w:r>
    </w:p>
    <w:p>
      <w:pPr>
        <w:pStyle w:val="BodyText"/>
        <w:spacing w:line="276" w:lineRule="auto" w:before="50"/>
        <w:ind w:right="269"/>
      </w:pPr>
      <w:r>
        <w:rPr/>
        <w:t>Жаратылыстану-математикалық</w:t>
      </w:r>
      <w:r>
        <w:rPr>
          <w:spacing w:val="1"/>
        </w:rPr>
        <w:t> </w:t>
      </w:r>
      <w:r>
        <w:rPr/>
        <w:t>бағыттағы</w:t>
      </w:r>
      <w:r>
        <w:rPr>
          <w:spacing w:val="1"/>
        </w:rPr>
        <w:t> </w:t>
      </w:r>
      <w:r>
        <w:rPr/>
        <w:t>10-11-сыныптарда</w:t>
      </w:r>
      <w:r>
        <w:rPr>
          <w:spacing w:val="1"/>
        </w:rPr>
        <w:t> </w:t>
      </w:r>
      <w:r>
        <w:rPr/>
        <w:t>«Химия»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пәнінің</w:t>
      </w:r>
      <w:r>
        <w:rPr>
          <w:spacing w:val="1"/>
        </w:rPr>
        <w:t> </w:t>
      </w:r>
      <w:r>
        <w:rPr/>
        <w:t>төмендетілген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жүктемесіне</w:t>
      </w:r>
      <w:r>
        <w:rPr>
          <w:spacing w:val="1"/>
        </w:rPr>
        <w:t> </w:t>
      </w:r>
      <w:r>
        <w:rPr/>
        <w:t>арналған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бағдарламасында</w:t>
      </w:r>
      <w:r>
        <w:rPr>
          <w:spacing w:val="1"/>
        </w:rPr>
        <w:t> </w:t>
      </w:r>
      <w:r>
        <w:rPr/>
        <w:t>жаңартылған</w:t>
      </w:r>
      <w:r>
        <w:rPr>
          <w:spacing w:val="1"/>
        </w:rPr>
        <w:t> </w:t>
      </w:r>
      <w:r>
        <w:rPr/>
        <w:t>мазмұндағы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бағдарламасында</w:t>
      </w:r>
      <w:r>
        <w:rPr>
          <w:spacing w:val="1"/>
        </w:rPr>
        <w:t> </w:t>
      </w:r>
      <w:r>
        <w:rPr/>
        <w:t>қарастырылатын</w:t>
      </w:r>
      <w:r>
        <w:rPr>
          <w:spacing w:val="1"/>
        </w:rPr>
        <w:t> </w:t>
      </w:r>
      <w:r>
        <w:rPr/>
        <w:t>бөлімдер</w:t>
      </w:r>
      <w:r>
        <w:rPr>
          <w:spacing w:val="1"/>
        </w:rPr>
        <w:t> </w:t>
      </w:r>
      <w:r>
        <w:rPr/>
        <w:t>толығымен</w:t>
      </w:r>
      <w:r>
        <w:rPr>
          <w:spacing w:val="1"/>
        </w:rPr>
        <w:t> </w:t>
      </w:r>
      <w:r>
        <w:rPr/>
        <w:t>қалдырылған,</w:t>
      </w:r>
      <w:r>
        <w:rPr>
          <w:spacing w:val="1"/>
        </w:rPr>
        <w:t> </w:t>
      </w:r>
      <w:r>
        <w:rPr/>
        <w:t>тек</w:t>
      </w:r>
      <w:r>
        <w:rPr>
          <w:spacing w:val="1"/>
        </w:rPr>
        <w:t> </w:t>
      </w:r>
      <w:r>
        <w:rPr/>
        <w:t>қана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мақсаттарының,</w:t>
      </w:r>
      <w:r>
        <w:rPr>
          <w:spacing w:val="1"/>
        </w:rPr>
        <w:t> </w:t>
      </w:r>
      <w:r>
        <w:rPr/>
        <w:t>зертханалық</w:t>
      </w:r>
      <w:r>
        <w:rPr>
          <w:spacing w:val="1"/>
        </w:rPr>
        <w:t> </w:t>
      </w:r>
      <w:r>
        <w:rPr/>
        <w:t>жұмыстар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көрсетілімдердің</w:t>
      </w:r>
      <w:r>
        <w:rPr>
          <w:spacing w:val="1"/>
        </w:rPr>
        <w:t> </w:t>
      </w:r>
      <w:r>
        <w:rPr/>
        <w:t>санында</w:t>
      </w:r>
      <w:r>
        <w:rPr>
          <w:spacing w:val="1"/>
        </w:rPr>
        <w:t> </w:t>
      </w:r>
      <w:r>
        <w:rPr/>
        <w:t>айырмашылықтар бар</w:t>
      </w:r>
      <w:r>
        <w:rPr>
          <w:spacing w:val="1"/>
        </w:rPr>
        <w:t> </w:t>
      </w:r>
      <w:r>
        <w:rPr/>
        <w:t>(87-кесте).</w:t>
      </w:r>
    </w:p>
    <w:p>
      <w:pPr>
        <w:spacing w:after="0" w:line="276" w:lineRule="auto"/>
        <w:sectPr>
          <w:pgSz w:w="11910" w:h="16840"/>
          <w:pgMar w:header="0" w:footer="947" w:top="1040" w:bottom="1220" w:left="880" w:right="860"/>
        </w:sectPr>
      </w:pPr>
    </w:p>
    <w:p>
      <w:pPr>
        <w:pStyle w:val="ListParagraph"/>
        <w:numPr>
          <w:ilvl w:val="0"/>
          <w:numId w:val="460"/>
        </w:numPr>
        <w:tabs>
          <w:tab w:pos="1339" w:val="left" w:leader="none"/>
        </w:tabs>
        <w:spacing w:line="230" w:lineRule="auto" w:before="88" w:after="7"/>
        <w:ind w:left="253" w:right="269" w:firstLine="708"/>
        <w:jc w:val="both"/>
        <w:rPr>
          <w:sz w:val="28"/>
        </w:rPr>
      </w:pPr>
      <w:r>
        <w:rPr>
          <w:b/>
          <w:sz w:val="28"/>
        </w:rPr>
        <w:t>кесте.</w:t>
      </w:r>
      <w:r>
        <w:rPr>
          <w:b/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мақсаттары,</w:t>
      </w:r>
      <w:r>
        <w:rPr>
          <w:spacing w:val="1"/>
          <w:sz w:val="28"/>
        </w:rPr>
        <w:t> </w:t>
      </w:r>
      <w:r>
        <w:rPr>
          <w:sz w:val="28"/>
        </w:rPr>
        <w:t>зертханалық</w:t>
      </w:r>
      <w:r>
        <w:rPr>
          <w:spacing w:val="1"/>
          <w:sz w:val="28"/>
        </w:rPr>
        <w:t> </w:t>
      </w:r>
      <w:r>
        <w:rPr>
          <w:sz w:val="28"/>
        </w:rPr>
        <w:t>жұмыстар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практикалық</w:t>
      </w:r>
      <w:r>
        <w:rPr>
          <w:spacing w:val="1"/>
          <w:sz w:val="28"/>
        </w:rPr>
        <w:t> </w:t>
      </w:r>
      <w:r>
        <w:rPr>
          <w:sz w:val="28"/>
        </w:rPr>
        <w:t>жұмыстар саны</w:t>
      </w:r>
    </w:p>
    <w:tbl>
      <w:tblPr>
        <w:tblW w:w="0" w:type="auto"/>
        <w:jc w:val="left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1561"/>
        <w:gridCol w:w="1416"/>
        <w:gridCol w:w="1419"/>
        <w:gridCol w:w="1275"/>
        <w:gridCol w:w="1418"/>
        <w:gridCol w:w="1382"/>
      </w:tblGrid>
      <w:tr>
        <w:trPr>
          <w:trHeight w:val="540" w:hRule="atLeast"/>
        </w:trPr>
        <w:tc>
          <w:tcPr>
            <w:tcW w:w="1102" w:type="dxa"/>
            <w:vMerge w:val="restart"/>
          </w:tcPr>
          <w:p>
            <w:pPr>
              <w:pStyle w:val="TableParagraph"/>
              <w:spacing w:line="263" w:lineRule="exact"/>
              <w:ind w:left="182"/>
              <w:rPr>
                <w:sz w:val="24"/>
              </w:rPr>
            </w:pPr>
            <w:r>
              <w:rPr>
                <w:sz w:val="24"/>
              </w:rPr>
              <w:t>Сынып</w:t>
            </w:r>
          </w:p>
        </w:tc>
        <w:tc>
          <w:tcPr>
            <w:tcW w:w="2977" w:type="dxa"/>
            <w:gridSpan w:val="2"/>
          </w:tcPr>
          <w:p>
            <w:pPr>
              <w:pStyle w:val="TableParagraph"/>
              <w:spacing w:line="263" w:lineRule="exact"/>
              <w:ind w:left="167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мақсаттарының саны</w:t>
            </w:r>
          </w:p>
        </w:tc>
        <w:tc>
          <w:tcPr>
            <w:tcW w:w="2694" w:type="dxa"/>
            <w:gridSpan w:val="2"/>
          </w:tcPr>
          <w:p>
            <w:pPr>
              <w:pStyle w:val="TableParagraph"/>
              <w:spacing w:line="261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Зертханалық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жұмыстар</w:t>
            </w:r>
          </w:p>
          <w:p>
            <w:pPr>
              <w:pStyle w:val="TableParagraph"/>
              <w:spacing w:line="259" w:lineRule="exact"/>
              <w:ind w:left="121" w:right="116"/>
              <w:jc w:val="center"/>
              <w:rPr>
                <w:sz w:val="24"/>
              </w:rPr>
            </w:pPr>
            <w:r>
              <w:rPr>
                <w:sz w:val="24"/>
              </w:rPr>
              <w:t>саны</w:t>
            </w:r>
          </w:p>
        </w:tc>
        <w:tc>
          <w:tcPr>
            <w:tcW w:w="2800" w:type="dxa"/>
            <w:gridSpan w:val="2"/>
          </w:tcPr>
          <w:p>
            <w:pPr>
              <w:pStyle w:val="TableParagraph"/>
              <w:spacing w:line="261" w:lineRule="exact"/>
              <w:ind w:left="147" w:right="138"/>
              <w:jc w:val="center"/>
              <w:rPr>
                <w:sz w:val="24"/>
              </w:rPr>
            </w:pPr>
            <w:r>
              <w:rPr>
                <w:sz w:val="24"/>
              </w:rPr>
              <w:t>Практикалық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жұмыстар</w:t>
            </w:r>
          </w:p>
          <w:p>
            <w:pPr>
              <w:pStyle w:val="TableParagraph"/>
              <w:spacing w:line="259" w:lineRule="exact"/>
              <w:ind w:left="147" w:right="134"/>
              <w:jc w:val="center"/>
              <w:rPr>
                <w:sz w:val="24"/>
              </w:rPr>
            </w:pPr>
            <w:r>
              <w:rPr>
                <w:sz w:val="24"/>
              </w:rPr>
              <w:t>саны</w:t>
            </w:r>
          </w:p>
        </w:tc>
      </w:tr>
      <w:tr>
        <w:trPr>
          <w:trHeight w:val="1081" w:hRule="atLeast"/>
        </w:trPr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line="235" w:lineRule="auto"/>
              <w:ind w:left="107" w:right="156"/>
              <w:rPr>
                <w:sz w:val="24"/>
              </w:rPr>
            </w:pPr>
            <w:r>
              <w:rPr>
                <w:sz w:val="24"/>
              </w:rPr>
              <w:t>Жаңартылға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мазмұндағы</w:t>
            </w:r>
          </w:p>
          <w:p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ҮОЖ</w:t>
            </w:r>
          </w:p>
        </w:tc>
        <w:tc>
          <w:tcPr>
            <w:tcW w:w="1416" w:type="dxa"/>
          </w:tcPr>
          <w:p>
            <w:pPr>
              <w:pStyle w:val="TableParagraph"/>
              <w:spacing w:line="232" w:lineRule="auto"/>
              <w:ind w:left="106" w:right="106"/>
              <w:rPr>
                <w:sz w:val="24"/>
              </w:rPr>
            </w:pPr>
            <w:r>
              <w:rPr>
                <w:sz w:val="24"/>
              </w:rPr>
              <w:t>Төмендетіл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ген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ҮОЖ</w:t>
            </w:r>
          </w:p>
        </w:tc>
        <w:tc>
          <w:tcPr>
            <w:tcW w:w="1419" w:type="dxa"/>
          </w:tcPr>
          <w:p>
            <w:pPr>
              <w:pStyle w:val="TableParagraph"/>
              <w:spacing w:line="235" w:lineRule="auto"/>
              <w:ind w:left="106" w:right="122"/>
              <w:rPr>
                <w:sz w:val="24"/>
              </w:rPr>
            </w:pPr>
            <w:r>
              <w:rPr>
                <w:sz w:val="24"/>
              </w:rPr>
              <w:t>Жаңартылғ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мазмұндағ</w:t>
            </w:r>
          </w:p>
          <w:p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ы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ҮОЖ</w:t>
            </w:r>
          </w:p>
        </w:tc>
        <w:tc>
          <w:tcPr>
            <w:tcW w:w="1275" w:type="dxa"/>
          </w:tcPr>
          <w:p>
            <w:pPr>
              <w:pStyle w:val="TableParagraph"/>
              <w:spacing w:line="235" w:lineRule="auto"/>
              <w:ind w:left="106" w:right="104"/>
              <w:rPr>
                <w:sz w:val="24"/>
              </w:rPr>
            </w:pPr>
            <w:r>
              <w:rPr>
                <w:spacing w:val="-1"/>
                <w:sz w:val="24"/>
              </w:rPr>
              <w:t>Төмендеті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лген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ҮОЖ</w:t>
            </w:r>
          </w:p>
        </w:tc>
        <w:tc>
          <w:tcPr>
            <w:tcW w:w="1418" w:type="dxa"/>
          </w:tcPr>
          <w:p>
            <w:pPr>
              <w:pStyle w:val="TableParagraph"/>
              <w:spacing w:line="235" w:lineRule="auto"/>
              <w:ind w:left="109" w:right="118"/>
              <w:rPr>
                <w:sz w:val="24"/>
              </w:rPr>
            </w:pPr>
            <w:r>
              <w:rPr>
                <w:sz w:val="24"/>
              </w:rPr>
              <w:t>Жаңартылғ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мазмұндағ</w:t>
            </w:r>
          </w:p>
          <w:p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ы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ҮОЖ</w:t>
            </w:r>
          </w:p>
        </w:tc>
        <w:tc>
          <w:tcPr>
            <w:tcW w:w="1382" w:type="dxa"/>
          </w:tcPr>
          <w:p>
            <w:pPr>
              <w:pStyle w:val="TableParagraph"/>
              <w:tabs>
                <w:tab w:pos="917" w:val="left" w:leader="none"/>
              </w:tabs>
              <w:spacing w:line="235" w:lineRule="auto"/>
              <w:ind w:left="107" w:right="92"/>
              <w:rPr>
                <w:sz w:val="24"/>
              </w:rPr>
            </w:pPr>
            <w:r>
              <w:rPr>
                <w:sz w:val="24"/>
              </w:rPr>
              <w:t>Төмендеті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лген</w:t>
              <w:tab/>
            </w:r>
            <w:r>
              <w:rPr>
                <w:spacing w:val="-1"/>
                <w:sz w:val="24"/>
              </w:rPr>
              <w:t>оқу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жүктемесі</w:t>
            </w:r>
          </w:p>
          <w:p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ҮОЖ</w:t>
            </w:r>
          </w:p>
        </w:tc>
      </w:tr>
      <w:tr>
        <w:trPr>
          <w:trHeight w:val="268" w:hRule="atLeast"/>
        </w:trPr>
        <w:tc>
          <w:tcPr>
            <w:tcW w:w="1102" w:type="dxa"/>
          </w:tcPr>
          <w:p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61" w:type="dxa"/>
          </w:tcPr>
          <w:p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1416" w:type="dxa"/>
          </w:tcPr>
          <w:p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419" w:type="dxa"/>
          </w:tcPr>
          <w:p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5" w:type="dxa"/>
          </w:tcPr>
          <w:p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</w:tcPr>
          <w:p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82" w:type="dxa"/>
          </w:tcPr>
          <w:p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102" w:type="dxa"/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61" w:type="dxa"/>
          </w:tcPr>
          <w:p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1416" w:type="dxa"/>
          </w:tcPr>
          <w:p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1419" w:type="dxa"/>
          </w:tcPr>
          <w:p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75" w:type="dxa"/>
          </w:tcPr>
          <w:p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8" w:type="dxa"/>
          </w:tcPr>
          <w:p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82" w:type="dxa"/>
          </w:tcPr>
          <w:p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pStyle w:val="BodyText"/>
        <w:spacing w:before="6"/>
        <w:ind w:left="0" w:firstLine="0"/>
        <w:jc w:val="left"/>
        <w:rPr>
          <w:sz w:val="23"/>
        </w:rPr>
      </w:pPr>
    </w:p>
    <w:p>
      <w:pPr>
        <w:pStyle w:val="BodyText"/>
        <w:spacing w:before="1"/>
        <w:ind w:right="268"/>
      </w:pPr>
      <w:r>
        <w:rPr/>
        <w:t>«Химия» пәні бойынша оқу бағдарламасы білім алушыларға химиялық</w:t>
      </w:r>
      <w:r>
        <w:rPr>
          <w:spacing w:val="1"/>
        </w:rPr>
        <w:t> </w:t>
      </w:r>
      <w:r>
        <w:rPr/>
        <w:t>үдерістердің өту жағдайларын түсінуге және алған білімдері мен дағдыларын</w:t>
      </w:r>
      <w:r>
        <w:rPr>
          <w:spacing w:val="1"/>
        </w:rPr>
        <w:t> </w:t>
      </w:r>
      <w:r>
        <w:rPr/>
        <w:t>шынайы</w:t>
      </w:r>
      <w:r>
        <w:rPr>
          <w:spacing w:val="1"/>
        </w:rPr>
        <w:t> </w:t>
      </w:r>
      <w:r>
        <w:rPr/>
        <w:t>өмірде</w:t>
      </w:r>
      <w:r>
        <w:rPr>
          <w:spacing w:val="1"/>
        </w:rPr>
        <w:t> </w:t>
      </w:r>
      <w:r>
        <w:rPr/>
        <w:t>қолдануға</w:t>
      </w:r>
      <w:r>
        <w:rPr>
          <w:spacing w:val="1"/>
        </w:rPr>
        <w:t> </w:t>
      </w:r>
      <w:r>
        <w:rPr/>
        <w:t>үйретуді</w:t>
      </w:r>
      <w:r>
        <w:rPr>
          <w:spacing w:val="1"/>
        </w:rPr>
        <w:t> </w:t>
      </w:r>
      <w:r>
        <w:rPr/>
        <w:t>көздейді.</w:t>
      </w:r>
      <w:r>
        <w:rPr>
          <w:spacing w:val="1"/>
        </w:rPr>
        <w:t> </w:t>
      </w:r>
      <w:r>
        <w:rPr/>
        <w:t>Бағдарлама</w:t>
      </w:r>
      <w:r>
        <w:rPr>
          <w:spacing w:val="1"/>
        </w:rPr>
        <w:t> </w:t>
      </w:r>
      <w:r>
        <w:rPr/>
        <w:t>химиялық</w:t>
      </w:r>
      <w:r>
        <w:rPr>
          <w:spacing w:val="1"/>
        </w:rPr>
        <w:t> </w:t>
      </w:r>
      <w:r>
        <w:rPr/>
        <w:t>процестердің,</w:t>
      </w:r>
      <w:r>
        <w:rPr>
          <w:spacing w:val="1"/>
        </w:rPr>
        <w:t> </w:t>
      </w:r>
      <w:r>
        <w:rPr/>
        <w:t>заңдардың,</w:t>
      </w:r>
      <w:r>
        <w:rPr>
          <w:spacing w:val="1"/>
        </w:rPr>
        <w:t> </w:t>
      </w:r>
      <w:r>
        <w:rPr/>
        <w:t>заңдылықтардың</w:t>
      </w:r>
      <w:r>
        <w:rPr>
          <w:spacing w:val="1"/>
        </w:rPr>
        <w:t> </w:t>
      </w:r>
      <w:r>
        <w:rPr/>
        <w:t>мәні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рөлін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оларды</w:t>
      </w:r>
      <w:r>
        <w:rPr>
          <w:spacing w:val="-67"/>
        </w:rPr>
        <w:t> </w:t>
      </w:r>
      <w:r>
        <w:rPr/>
        <w:t>күнделікті өмірде</w:t>
      </w:r>
      <w:r>
        <w:rPr>
          <w:spacing w:val="-4"/>
        </w:rPr>
        <w:t> </w:t>
      </w:r>
      <w:r>
        <w:rPr/>
        <w:t>қауіпсіз</w:t>
      </w:r>
      <w:r>
        <w:rPr>
          <w:spacing w:val="-1"/>
        </w:rPr>
        <w:t> </w:t>
      </w:r>
      <w:r>
        <w:rPr/>
        <w:t>қолдану</w:t>
      </w:r>
      <w:r>
        <w:rPr>
          <w:spacing w:val="-5"/>
        </w:rPr>
        <w:t> </w:t>
      </w:r>
      <w:r>
        <w:rPr/>
        <w:t>ережелерін білуге</w:t>
      </w:r>
      <w:r>
        <w:rPr>
          <w:spacing w:val="-1"/>
        </w:rPr>
        <w:t> </w:t>
      </w:r>
      <w:r>
        <w:rPr/>
        <w:t>бағытталған.</w:t>
      </w:r>
    </w:p>
    <w:p>
      <w:pPr>
        <w:pStyle w:val="BodyText"/>
        <w:spacing w:before="1"/>
        <w:ind w:right="279"/>
      </w:pPr>
      <w:r>
        <w:rPr/>
        <w:t>Химияны оқыту білім алушыларды олардың айналасында болып жатқан</w:t>
      </w:r>
      <w:r>
        <w:rPr>
          <w:spacing w:val="1"/>
        </w:rPr>
        <w:t> </w:t>
      </w:r>
      <w:r>
        <w:rPr/>
        <w:t>химиялық</w:t>
      </w:r>
      <w:r>
        <w:rPr>
          <w:spacing w:val="-1"/>
        </w:rPr>
        <w:t> </w:t>
      </w:r>
      <w:r>
        <w:rPr/>
        <w:t>құбылыстардың</w:t>
      </w:r>
      <w:r>
        <w:rPr>
          <w:spacing w:val="-1"/>
        </w:rPr>
        <w:t> </w:t>
      </w:r>
      <w:r>
        <w:rPr/>
        <w:t>мәнін түсінуге</w:t>
      </w:r>
      <w:r>
        <w:rPr>
          <w:spacing w:val="-1"/>
        </w:rPr>
        <w:t> </w:t>
      </w:r>
      <w:r>
        <w:rPr/>
        <w:t>ынталандырады.</w:t>
      </w:r>
    </w:p>
    <w:p>
      <w:pPr>
        <w:pStyle w:val="BodyText"/>
        <w:ind w:right="273"/>
      </w:pPr>
      <w:r>
        <w:rPr/>
        <w:t>Пәнді</w:t>
      </w:r>
      <w:r>
        <w:rPr>
          <w:spacing w:val="1"/>
        </w:rPr>
        <w:t> </w:t>
      </w:r>
      <w:r>
        <w:rPr/>
        <w:t>оқытудағы</w:t>
      </w:r>
      <w:r>
        <w:rPr>
          <w:spacing w:val="1"/>
        </w:rPr>
        <w:t> </w:t>
      </w:r>
      <w:r>
        <w:rPr/>
        <w:t>оқу-танымдық</w:t>
      </w:r>
      <w:r>
        <w:rPr>
          <w:spacing w:val="1"/>
        </w:rPr>
        <w:t> </w:t>
      </w:r>
      <w:r>
        <w:rPr/>
        <w:t>қызметтерге</w:t>
      </w:r>
      <w:r>
        <w:rPr>
          <w:spacing w:val="1"/>
        </w:rPr>
        <w:t> </w:t>
      </w:r>
      <w:r>
        <w:rPr/>
        <w:t>талдау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жинақтау,</w:t>
      </w:r>
      <w:r>
        <w:rPr>
          <w:spacing w:val="1"/>
        </w:rPr>
        <w:t> </w:t>
      </w:r>
      <w:r>
        <w:rPr/>
        <w:t>тәжірибе,</w:t>
      </w:r>
      <w:r>
        <w:rPr>
          <w:spacing w:val="1"/>
        </w:rPr>
        <w:t> </w:t>
      </w:r>
      <w:r>
        <w:rPr/>
        <w:t>сызбалармен</w:t>
      </w:r>
      <w:r>
        <w:rPr>
          <w:spacing w:val="1"/>
        </w:rPr>
        <w:t> </w:t>
      </w:r>
      <w:r>
        <w:rPr/>
        <w:t>жұмыс</w:t>
      </w:r>
      <w:r>
        <w:rPr>
          <w:spacing w:val="1"/>
        </w:rPr>
        <w:t> </w:t>
      </w:r>
      <w:r>
        <w:rPr/>
        <w:t>істеу,</w:t>
      </w:r>
      <w:r>
        <w:rPr>
          <w:spacing w:val="1"/>
        </w:rPr>
        <w:t> </w:t>
      </w:r>
      <w:r>
        <w:rPr/>
        <w:t>мәселерлерді</w:t>
      </w:r>
      <w:r>
        <w:rPr>
          <w:spacing w:val="1"/>
        </w:rPr>
        <w:t> </w:t>
      </w:r>
      <w:r>
        <w:rPr/>
        <w:t>шешу</w:t>
      </w:r>
      <w:r>
        <w:rPr>
          <w:spacing w:val="1"/>
        </w:rPr>
        <w:t> </w:t>
      </w:r>
      <w:r>
        <w:rPr/>
        <w:t>сияқты</w:t>
      </w:r>
      <w:r>
        <w:rPr>
          <w:spacing w:val="1"/>
        </w:rPr>
        <w:t> </w:t>
      </w:r>
      <w:r>
        <w:rPr/>
        <w:t>әрекеттер</w:t>
      </w:r>
      <w:r>
        <w:rPr>
          <w:spacing w:val="1"/>
        </w:rPr>
        <w:t> </w:t>
      </w:r>
      <w:r>
        <w:rPr/>
        <w:t>кіреді.</w:t>
      </w:r>
    </w:p>
    <w:p>
      <w:pPr>
        <w:pStyle w:val="BodyText"/>
        <w:ind w:right="270"/>
      </w:pPr>
      <w:r>
        <w:rPr/>
        <w:t>Жаңартылған мазмұндағы бағдарлама ерекшеліктерінің бірі – теориядан</w:t>
      </w:r>
      <w:r>
        <w:rPr>
          <w:spacing w:val="1"/>
        </w:rPr>
        <w:t> </w:t>
      </w:r>
      <w:r>
        <w:rPr/>
        <w:t>гөрі тәжірибеге қарай бағытталуы болып табылады. Білім алушыға химиялық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беріп</w:t>
      </w:r>
      <w:r>
        <w:rPr>
          <w:spacing w:val="1"/>
        </w:rPr>
        <w:t> </w:t>
      </w:r>
      <w:r>
        <w:rPr/>
        <w:t>қана</w:t>
      </w:r>
      <w:r>
        <w:rPr>
          <w:spacing w:val="1"/>
        </w:rPr>
        <w:t> </w:t>
      </w:r>
      <w:r>
        <w:rPr/>
        <w:t>қоймай,</w:t>
      </w:r>
      <w:r>
        <w:rPr>
          <w:spacing w:val="1"/>
        </w:rPr>
        <w:t> </w:t>
      </w:r>
      <w:r>
        <w:rPr/>
        <w:t>алған</w:t>
      </w:r>
      <w:r>
        <w:rPr>
          <w:spacing w:val="1"/>
        </w:rPr>
        <w:t> </w:t>
      </w:r>
      <w:r>
        <w:rPr/>
        <w:t>білімдерін</w:t>
      </w:r>
      <w:r>
        <w:rPr>
          <w:spacing w:val="1"/>
        </w:rPr>
        <w:t> </w:t>
      </w:r>
      <w:r>
        <w:rPr/>
        <w:t>болашақта</w:t>
      </w:r>
      <w:r>
        <w:rPr>
          <w:spacing w:val="1"/>
        </w:rPr>
        <w:t> </w:t>
      </w:r>
      <w:r>
        <w:rPr/>
        <w:t>өмірінде</w:t>
      </w:r>
      <w:r>
        <w:rPr>
          <w:spacing w:val="1"/>
        </w:rPr>
        <w:t> </w:t>
      </w:r>
      <w:r>
        <w:rPr/>
        <w:t>қолдана</w:t>
      </w:r>
      <w:r>
        <w:rPr>
          <w:spacing w:val="1"/>
        </w:rPr>
        <w:t> </w:t>
      </w:r>
      <w:r>
        <w:rPr/>
        <w:t>алатындай жағдай жасау. Оны жүзеге асыру үшін жаттанды білім бермей, өз</w:t>
      </w:r>
      <w:r>
        <w:rPr>
          <w:spacing w:val="1"/>
        </w:rPr>
        <w:t> </w:t>
      </w:r>
      <w:r>
        <w:rPr/>
        <w:t>қолдарымен</w:t>
      </w:r>
      <w:r>
        <w:rPr>
          <w:spacing w:val="1"/>
        </w:rPr>
        <w:t> </w:t>
      </w:r>
      <w:r>
        <w:rPr/>
        <w:t>тәжірибе</w:t>
      </w:r>
      <w:r>
        <w:rPr>
          <w:spacing w:val="1"/>
        </w:rPr>
        <w:t> </w:t>
      </w:r>
      <w:r>
        <w:rPr/>
        <w:t>жасауға</w:t>
      </w:r>
      <w:r>
        <w:rPr>
          <w:spacing w:val="1"/>
        </w:rPr>
        <w:t> </w:t>
      </w:r>
      <w:r>
        <w:rPr/>
        <w:t>баулу.</w:t>
      </w:r>
      <w:r>
        <w:rPr>
          <w:spacing w:val="1"/>
        </w:rPr>
        <w:t> </w:t>
      </w:r>
      <w:r>
        <w:rPr/>
        <w:t>Жаңартылған</w:t>
      </w:r>
      <w:r>
        <w:rPr>
          <w:spacing w:val="1"/>
        </w:rPr>
        <w:t> </w:t>
      </w:r>
      <w:r>
        <w:rPr/>
        <w:t>бағдарламада</w:t>
      </w:r>
      <w:r>
        <w:rPr>
          <w:spacing w:val="1"/>
        </w:rPr>
        <w:t> </w:t>
      </w:r>
      <w:r>
        <w:rPr/>
        <w:t>қауіпсіз</w:t>
      </w:r>
      <w:r>
        <w:rPr>
          <w:spacing w:val="1"/>
        </w:rPr>
        <w:t> </w:t>
      </w:r>
      <w:r>
        <w:rPr/>
        <w:t>зертханалық сынақтар, тәжірибелік жұмыстар, көрсетілімдер, үйдегі химиялық</w:t>
      </w:r>
      <w:r>
        <w:rPr>
          <w:spacing w:val="1"/>
        </w:rPr>
        <w:t> </w:t>
      </w:r>
      <w:r>
        <w:rPr/>
        <w:t>ғылыми тәжірибелерді ұйымдастыру және жүргізу арқылы зерттеу дағдыларын</w:t>
      </w:r>
      <w:r>
        <w:rPr>
          <w:spacing w:val="1"/>
        </w:rPr>
        <w:t> </w:t>
      </w:r>
      <w:r>
        <w:rPr/>
        <w:t>және</w:t>
      </w:r>
      <w:r>
        <w:rPr>
          <w:spacing w:val="-4"/>
        </w:rPr>
        <w:t> </w:t>
      </w:r>
      <w:r>
        <w:rPr/>
        <w:t>функционалдық сауаттылықты</w:t>
      </w:r>
      <w:r>
        <w:rPr>
          <w:spacing w:val="-2"/>
        </w:rPr>
        <w:t> </w:t>
      </w:r>
      <w:r>
        <w:rPr/>
        <w:t>қалыптастыру</w:t>
      </w:r>
      <w:r>
        <w:rPr>
          <w:spacing w:val="64"/>
        </w:rPr>
        <w:t> </w:t>
      </w:r>
      <w:r>
        <w:rPr/>
        <w:t>қарастырылған.</w:t>
      </w:r>
    </w:p>
    <w:p>
      <w:pPr>
        <w:pStyle w:val="BodyText"/>
        <w:ind w:right="271"/>
      </w:pPr>
      <w:r>
        <w:rPr/>
        <w:t>Кестеде қоғамдық-гуманитарлық бағыттағы 10-11-сыныптарға арналған</w:t>
      </w:r>
      <w:r>
        <w:rPr>
          <w:spacing w:val="1"/>
        </w:rPr>
        <w:t> </w:t>
      </w:r>
      <w:r>
        <w:rPr/>
        <w:t>зертханалық</w:t>
      </w:r>
      <w:r>
        <w:rPr>
          <w:spacing w:val="-1"/>
        </w:rPr>
        <w:t> </w:t>
      </w:r>
      <w:r>
        <w:rPr/>
        <w:t>және</w:t>
      </w:r>
      <w:r>
        <w:rPr>
          <w:spacing w:val="-4"/>
        </w:rPr>
        <w:t> </w:t>
      </w:r>
      <w:r>
        <w:rPr/>
        <w:t>практикалық</w:t>
      </w:r>
      <w:r>
        <w:rPr>
          <w:spacing w:val="-1"/>
        </w:rPr>
        <w:t> </w:t>
      </w:r>
      <w:r>
        <w:rPr/>
        <w:t>жұмыстардың саны</w:t>
      </w:r>
      <w:r>
        <w:rPr>
          <w:spacing w:val="-4"/>
        </w:rPr>
        <w:t> </w:t>
      </w:r>
      <w:r>
        <w:rPr/>
        <w:t>берілген</w:t>
      </w:r>
      <w:r>
        <w:rPr>
          <w:spacing w:val="-1"/>
        </w:rPr>
        <w:t> </w:t>
      </w:r>
      <w:r>
        <w:rPr/>
        <w:t>(88-кесте).</w:t>
      </w:r>
    </w:p>
    <w:p>
      <w:pPr>
        <w:pStyle w:val="ListParagraph"/>
        <w:numPr>
          <w:ilvl w:val="0"/>
          <w:numId w:val="460"/>
        </w:numPr>
        <w:tabs>
          <w:tab w:pos="1339" w:val="left" w:leader="none"/>
        </w:tabs>
        <w:spacing w:line="264" w:lineRule="auto" w:before="206" w:after="4"/>
        <w:ind w:left="253" w:right="272" w:firstLine="708"/>
        <w:jc w:val="both"/>
        <w:rPr>
          <w:sz w:val="28"/>
        </w:rPr>
      </w:pPr>
      <w:r>
        <w:rPr>
          <w:b/>
          <w:sz w:val="28"/>
        </w:rPr>
        <w:t>кесте.</w:t>
      </w:r>
      <w:r>
        <w:rPr>
          <w:b/>
          <w:spacing w:val="1"/>
          <w:sz w:val="28"/>
        </w:rPr>
        <w:t> </w:t>
      </w:r>
      <w:r>
        <w:rPr>
          <w:sz w:val="28"/>
        </w:rPr>
        <w:t>Зертханалық</w:t>
      </w:r>
      <w:r>
        <w:rPr>
          <w:spacing w:val="1"/>
          <w:sz w:val="28"/>
        </w:rPr>
        <w:t> </w:t>
      </w:r>
      <w:r>
        <w:rPr>
          <w:sz w:val="28"/>
        </w:rPr>
        <w:t>жұмыстар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практикалық</w:t>
      </w:r>
      <w:r>
        <w:rPr>
          <w:spacing w:val="1"/>
          <w:sz w:val="28"/>
        </w:rPr>
        <w:t> </w:t>
      </w:r>
      <w:r>
        <w:rPr>
          <w:sz w:val="28"/>
        </w:rPr>
        <w:t>жұмыстар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-67"/>
          <w:sz w:val="28"/>
        </w:rPr>
        <w:t> </w:t>
      </w:r>
      <w:r>
        <w:rPr>
          <w:sz w:val="28"/>
        </w:rPr>
        <w:t>көрсетілімдер саны</w:t>
      </w:r>
    </w:p>
    <w:tbl>
      <w:tblPr>
        <w:tblW w:w="0" w:type="auto"/>
        <w:jc w:val="left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3"/>
        <w:gridCol w:w="2955"/>
        <w:gridCol w:w="2736"/>
        <w:gridCol w:w="1980"/>
      </w:tblGrid>
      <w:tr>
        <w:trPr>
          <w:trHeight w:val="297" w:hRule="atLeast"/>
        </w:trPr>
        <w:tc>
          <w:tcPr>
            <w:tcW w:w="1963" w:type="dxa"/>
          </w:tcPr>
          <w:p>
            <w:pPr>
              <w:pStyle w:val="TableParagraph"/>
              <w:spacing w:line="275" w:lineRule="exact"/>
              <w:ind w:left="205" w:right="1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Сынып</w:t>
            </w:r>
          </w:p>
        </w:tc>
        <w:tc>
          <w:tcPr>
            <w:tcW w:w="2955" w:type="dxa"/>
          </w:tcPr>
          <w:p>
            <w:pPr>
              <w:pStyle w:val="TableParagraph"/>
              <w:spacing w:line="275" w:lineRule="exact"/>
              <w:ind w:left="144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Зертханалық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жұмыстар</w:t>
            </w:r>
          </w:p>
        </w:tc>
        <w:tc>
          <w:tcPr>
            <w:tcW w:w="2736" w:type="dxa"/>
          </w:tcPr>
          <w:p>
            <w:pPr>
              <w:pStyle w:val="TableParagraph"/>
              <w:spacing w:line="275" w:lineRule="exact"/>
              <w:ind w:left="165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Практикалық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</w:p>
        </w:tc>
        <w:tc>
          <w:tcPr>
            <w:tcW w:w="1980" w:type="dxa"/>
          </w:tcPr>
          <w:p>
            <w:pPr>
              <w:pStyle w:val="TableParagraph"/>
              <w:spacing w:line="275" w:lineRule="exact"/>
              <w:ind w:left="375" w:right="3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Көрсетілім</w:t>
            </w:r>
          </w:p>
        </w:tc>
      </w:tr>
      <w:tr>
        <w:trPr>
          <w:trHeight w:val="297" w:hRule="atLeast"/>
        </w:trPr>
        <w:tc>
          <w:tcPr>
            <w:tcW w:w="1963" w:type="dxa"/>
          </w:tcPr>
          <w:p>
            <w:pPr>
              <w:pStyle w:val="TableParagraph"/>
              <w:spacing w:line="270" w:lineRule="exact"/>
              <w:ind w:left="205" w:right="19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(ҚГБ)</w:t>
            </w:r>
          </w:p>
        </w:tc>
        <w:tc>
          <w:tcPr>
            <w:tcW w:w="2955" w:type="dxa"/>
          </w:tcPr>
          <w:p>
            <w:pPr>
              <w:pStyle w:val="TableParagraph"/>
              <w:spacing w:line="270" w:lineRule="exact"/>
              <w:ind w:left="144" w:right="13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736" w:type="dxa"/>
          </w:tcPr>
          <w:p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0" w:type="dxa"/>
          </w:tcPr>
          <w:p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1963" w:type="dxa"/>
          </w:tcPr>
          <w:p>
            <w:pPr>
              <w:pStyle w:val="TableParagraph"/>
              <w:spacing w:line="270" w:lineRule="exact"/>
              <w:ind w:left="205" w:right="19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(ҚГБ)</w:t>
            </w:r>
          </w:p>
        </w:tc>
        <w:tc>
          <w:tcPr>
            <w:tcW w:w="2955" w:type="dxa"/>
          </w:tcPr>
          <w:p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736" w:type="dxa"/>
          </w:tcPr>
          <w:p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0" w:type="dxa"/>
          </w:tcPr>
          <w:p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</w:tbl>
    <w:p>
      <w:pPr>
        <w:pStyle w:val="BodyText"/>
        <w:spacing w:line="259" w:lineRule="auto" w:before="189"/>
        <w:ind w:right="268"/>
      </w:pPr>
      <w:r>
        <w:rPr/>
        <w:t>Оқу</w:t>
      </w:r>
      <w:r>
        <w:rPr>
          <w:spacing w:val="1"/>
        </w:rPr>
        <w:t> </w:t>
      </w:r>
      <w:r>
        <w:rPr/>
        <w:t>пәнінен</w:t>
      </w:r>
      <w:r>
        <w:rPr>
          <w:spacing w:val="1"/>
        </w:rPr>
        <w:t> </w:t>
      </w:r>
      <w:r>
        <w:rPr/>
        <w:t>бөлім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жиынтық</w:t>
      </w:r>
      <w:r>
        <w:rPr>
          <w:spacing w:val="1"/>
        </w:rPr>
        <w:t> </w:t>
      </w:r>
      <w:r>
        <w:rPr/>
        <w:t>бағалау</w:t>
      </w:r>
      <w:r>
        <w:rPr>
          <w:spacing w:val="1"/>
        </w:rPr>
        <w:t> </w:t>
      </w:r>
      <w:r>
        <w:rPr/>
        <w:t>саны</w:t>
      </w:r>
      <w:r>
        <w:rPr>
          <w:spacing w:val="1"/>
        </w:rPr>
        <w:t> </w:t>
      </w:r>
      <w:r>
        <w:rPr/>
        <w:t>89-кестеде</w:t>
      </w:r>
      <w:r>
        <w:rPr>
          <w:spacing w:val="1"/>
        </w:rPr>
        <w:t> </w:t>
      </w:r>
      <w:r>
        <w:rPr/>
        <w:t>көрсетілген.</w:t>
      </w:r>
    </w:p>
    <w:p>
      <w:pPr>
        <w:pStyle w:val="ListParagraph"/>
        <w:numPr>
          <w:ilvl w:val="0"/>
          <w:numId w:val="460"/>
        </w:numPr>
        <w:tabs>
          <w:tab w:pos="1339" w:val="left" w:leader="none"/>
        </w:tabs>
        <w:spacing w:line="240" w:lineRule="auto" w:before="200" w:after="31"/>
        <w:ind w:left="1338" w:right="0" w:hanging="378"/>
        <w:jc w:val="left"/>
        <w:rPr>
          <w:sz w:val="28"/>
        </w:rPr>
      </w:pPr>
      <w:r>
        <w:rPr>
          <w:b/>
          <w:sz w:val="28"/>
        </w:rPr>
        <w:t>кесте.</w:t>
      </w:r>
      <w:r>
        <w:rPr>
          <w:b/>
          <w:spacing w:val="-4"/>
          <w:sz w:val="28"/>
        </w:rPr>
        <w:t> </w:t>
      </w:r>
      <w:r>
        <w:rPr>
          <w:sz w:val="28"/>
        </w:rPr>
        <w:t>«Химия»</w:t>
      </w:r>
      <w:r>
        <w:rPr>
          <w:spacing w:val="-6"/>
          <w:sz w:val="28"/>
        </w:rPr>
        <w:t> </w:t>
      </w:r>
      <w:r>
        <w:rPr>
          <w:sz w:val="28"/>
        </w:rPr>
        <w:t>пәні бойынша</w:t>
      </w:r>
      <w:r>
        <w:rPr>
          <w:spacing w:val="-2"/>
          <w:sz w:val="28"/>
        </w:rPr>
        <w:t> </w:t>
      </w:r>
      <w:r>
        <w:rPr>
          <w:sz w:val="28"/>
        </w:rPr>
        <w:t>жиынтық</w:t>
      </w:r>
      <w:r>
        <w:rPr>
          <w:spacing w:val="-1"/>
          <w:sz w:val="28"/>
        </w:rPr>
        <w:t> </w:t>
      </w:r>
      <w:r>
        <w:rPr>
          <w:sz w:val="28"/>
        </w:rPr>
        <w:t>бағалау</w:t>
      </w:r>
      <w:r>
        <w:rPr>
          <w:spacing w:val="-5"/>
          <w:sz w:val="28"/>
        </w:rPr>
        <w:t> </w:t>
      </w:r>
      <w:r>
        <w:rPr>
          <w:sz w:val="28"/>
        </w:rPr>
        <w:t>саны</w:t>
      </w:r>
    </w:p>
    <w:tbl>
      <w:tblPr>
        <w:tblW w:w="0" w:type="auto"/>
        <w:jc w:val="left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8"/>
        <w:gridCol w:w="1293"/>
        <w:gridCol w:w="1985"/>
        <w:gridCol w:w="1700"/>
        <w:gridCol w:w="1985"/>
      </w:tblGrid>
      <w:tr>
        <w:trPr>
          <w:trHeight w:val="299" w:hRule="atLeast"/>
        </w:trPr>
        <w:tc>
          <w:tcPr>
            <w:tcW w:w="2518" w:type="dxa"/>
          </w:tcPr>
          <w:p>
            <w:pPr>
              <w:pStyle w:val="TableParagraph"/>
              <w:spacing w:line="273" w:lineRule="exact"/>
              <w:ind w:left="724"/>
              <w:rPr>
                <w:sz w:val="24"/>
              </w:rPr>
            </w:pPr>
            <w:r>
              <w:rPr>
                <w:sz w:val="24"/>
              </w:rPr>
              <w:t>Сыныптар</w:t>
            </w:r>
          </w:p>
        </w:tc>
        <w:tc>
          <w:tcPr>
            <w:tcW w:w="6963" w:type="dxa"/>
            <w:gridSpan w:val="4"/>
          </w:tcPr>
          <w:p>
            <w:pPr>
              <w:pStyle w:val="TableParagraph"/>
              <w:spacing w:line="273" w:lineRule="exact"/>
              <w:ind w:left="1243" w:right="1233"/>
              <w:jc w:val="center"/>
              <w:rPr>
                <w:sz w:val="24"/>
              </w:rPr>
            </w:pPr>
            <w:r>
              <w:rPr>
                <w:sz w:val="24"/>
              </w:rPr>
              <w:t>Бөлімдер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жиынтық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бағалау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саны</w:t>
            </w:r>
          </w:p>
        </w:tc>
      </w:tr>
      <w:tr>
        <w:trPr>
          <w:trHeight w:val="297" w:hRule="atLeast"/>
        </w:trPr>
        <w:tc>
          <w:tcPr>
            <w:tcW w:w="2518" w:type="dxa"/>
          </w:tcPr>
          <w:p>
            <w:pPr>
              <w:pStyle w:val="TableParagraph"/>
              <w:spacing w:line="270" w:lineRule="exact"/>
              <w:ind w:left="0" w:right="401"/>
              <w:jc w:val="right"/>
              <w:rPr>
                <w:sz w:val="24"/>
              </w:rPr>
            </w:pPr>
            <w:r>
              <w:rPr>
                <w:sz w:val="24"/>
              </w:rPr>
              <w:t>10-сынып,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ЖМБ</w:t>
            </w:r>
          </w:p>
        </w:tc>
        <w:tc>
          <w:tcPr>
            <w:tcW w:w="1293" w:type="dxa"/>
          </w:tcPr>
          <w:p>
            <w:pPr>
              <w:pStyle w:val="TableParagraph"/>
              <w:spacing w:line="270" w:lineRule="exact"/>
              <w:ind w:left="58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</w:tcPr>
          <w:p>
            <w:pPr>
              <w:pStyle w:val="TableParagraph"/>
              <w:spacing w:line="270" w:lineRule="exact"/>
              <w:ind w:left="93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0" w:type="dxa"/>
          </w:tcPr>
          <w:p>
            <w:pPr>
              <w:pStyle w:val="TableParagraph"/>
              <w:spacing w:line="270" w:lineRule="exact"/>
              <w:ind w:left="79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</w:tcPr>
          <w:p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297" w:hRule="atLeast"/>
        </w:trPr>
        <w:tc>
          <w:tcPr>
            <w:tcW w:w="2518" w:type="dxa"/>
          </w:tcPr>
          <w:p>
            <w:pPr>
              <w:pStyle w:val="TableParagraph"/>
              <w:spacing w:line="270" w:lineRule="exact"/>
              <w:ind w:left="0" w:right="466"/>
              <w:jc w:val="right"/>
              <w:rPr>
                <w:sz w:val="24"/>
              </w:rPr>
            </w:pPr>
            <w:r>
              <w:rPr>
                <w:sz w:val="24"/>
              </w:rPr>
              <w:t>10-сынып,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ҚГБ</w:t>
            </w:r>
          </w:p>
        </w:tc>
        <w:tc>
          <w:tcPr>
            <w:tcW w:w="1293" w:type="dxa"/>
          </w:tcPr>
          <w:p>
            <w:pPr>
              <w:pStyle w:val="TableParagraph"/>
              <w:spacing w:line="270" w:lineRule="exact"/>
              <w:ind w:left="5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line="270" w:lineRule="exact"/>
              <w:ind w:left="93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0" w:type="dxa"/>
          </w:tcPr>
          <w:p>
            <w:pPr>
              <w:pStyle w:val="TableParagraph"/>
              <w:spacing w:line="270" w:lineRule="exact"/>
              <w:ind w:left="79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</w:tcPr>
          <w:p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99" w:hRule="atLeast"/>
        </w:trPr>
        <w:tc>
          <w:tcPr>
            <w:tcW w:w="2518" w:type="dxa"/>
          </w:tcPr>
          <w:p>
            <w:pPr>
              <w:pStyle w:val="TableParagraph"/>
              <w:spacing w:line="270" w:lineRule="exact"/>
              <w:ind w:left="0" w:right="401"/>
              <w:jc w:val="right"/>
              <w:rPr>
                <w:sz w:val="24"/>
              </w:rPr>
            </w:pPr>
            <w:r>
              <w:rPr>
                <w:sz w:val="24"/>
              </w:rPr>
              <w:t>11-сынып,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ЖМБ</w:t>
            </w:r>
          </w:p>
        </w:tc>
        <w:tc>
          <w:tcPr>
            <w:tcW w:w="1293" w:type="dxa"/>
          </w:tcPr>
          <w:p>
            <w:pPr>
              <w:pStyle w:val="TableParagraph"/>
              <w:spacing w:line="270" w:lineRule="exact"/>
              <w:ind w:left="58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</w:tcPr>
          <w:p>
            <w:pPr>
              <w:pStyle w:val="TableParagraph"/>
              <w:spacing w:line="270" w:lineRule="exact"/>
              <w:ind w:left="93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0" w:type="dxa"/>
          </w:tcPr>
          <w:p>
            <w:pPr>
              <w:pStyle w:val="TableParagraph"/>
              <w:spacing w:line="270" w:lineRule="exact"/>
              <w:ind w:left="79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</w:tcPr>
          <w:p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297" w:hRule="atLeast"/>
        </w:trPr>
        <w:tc>
          <w:tcPr>
            <w:tcW w:w="2518" w:type="dxa"/>
          </w:tcPr>
          <w:p>
            <w:pPr>
              <w:pStyle w:val="TableParagraph"/>
              <w:spacing w:line="270" w:lineRule="exact"/>
              <w:ind w:left="0" w:right="466"/>
              <w:jc w:val="right"/>
              <w:rPr>
                <w:sz w:val="24"/>
              </w:rPr>
            </w:pPr>
            <w:r>
              <w:rPr>
                <w:sz w:val="24"/>
              </w:rPr>
              <w:t>11-сынып,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ҚГБ</w:t>
            </w:r>
          </w:p>
        </w:tc>
        <w:tc>
          <w:tcPr>
            <w:tcW w:w="1293" w:type="dxa"/>
          </w:tcPr>
          <w:p>
            <w:pPr>
              <w:pStyle w:val="TableParagraph"/>
              <w:spacing w:line="270" w:lineRule="exact"/>
              <w:ind w:left="58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</w:tcPr>
          <w:p>
            <w:pPr>
              <w:pStyle w:val="TableParagraph"/>
              <w:spacing w:line="270" w:lineRule="exact"/>
              <w:ind w:left="93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0" w:type="dxa"/>
          </w:tcPr>
          <w:p>
            <w:pPr>
              <w:pStyle w:val="TableParagraph"/>
              <w:spacing w:line="270" w:lineRule="exact"/>
              <w:ind w:left="79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</w:tcPr>
          <w:p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spacing w:after="0" w:line="270" w:lineRule="exact"/>
        <w:jc w:val="center"/>
        <w:rPr>
          <w:sz w:val="24"/>
        </w:rPr>
        <w:sectPr>
          <w:pgSz w:w="11910" w:h="16840"/>
          <w:pgMar w:header="0" w:footer="947" w:top="1020" w:bottom="1220" w:left="880" w:right="860"/>
        </w:sectPr>
      </w:pPr>
    </w:p>
    <w:p>
      <w:pPr>
        <w:spacing w:line="240" w:lineRule="auto" w:before="72"/>
        <w:ind w:left="512" w:right="534" w:firstLine="0"/>
        <w:jc w:val="center"/>
        <w:rPr>
          <w:b/>
          <w:sz w:val="28"/>
        </w:rPr>
      </w:pPr>
      <w:r>
        <w:rPr>
          <w:b/>
          <w:sz w:val="28"/>
        </w:rPr>
        <w:t>2021-2022 оқу жылында білім алушылардың өткен оқу жылдарындағы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біліміндегі олқылықтардың орнын толықтыру және жаңа оқу жылына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арналған оқу бағдарламасындағы оқу мақсаттарының меңгерілуін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қамтамасыз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ету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бойынша мақсатты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жұмыс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жоспарын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әзірлеу реті</w:t>
      </w:r>
    </w:p>
    <w:p>
      <w:pPr>
        <w:spacing w:line="318" w:lineRule="exact" w:before="0" w:after="7"/>
        <w:ind w:left="2378" w:right="1835" w:firstLine="0"/>
        <w:jc w:val="center"/>
        <w:rPr>
          <w:i/>
          <w:sz w:val="28"/>
        </w:rPr>
      </w:pPr>
      <w:r>
        <w:rPr>
          <w:i/>
          <w:sz w:val="28"/>
        </w:rPr>
        <w:t>(әрбір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пән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мұғалімі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үшін)</w:t>
      </w:r>
    </w:p>
    <w:tbl>
      <w:tblPr>
        <w:tblW w:w="0" w:type="auto"/>
        <w:jc w:val="left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5"/>
        <w:gridCol w:w="8352"/>
      </w:tblGrid>
      <w:tr>
        <w:trPr>
          <w:trHeight w:val="275" w:hRule="atLeast"/>
        </w:trPr>
        <w:tc>
          <w:tcPr>
            <w:tcW w:w="1145" w:type="dxa"/>
          </w:tcPr>
          <w:p>
            <w:pPr>
              <w:pStyle w:val="TableParagraph"/>
              <w:spacing w:line="256" w:lineRule="exact"/>
              <w:ind w:left="743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8352" w:type="dxa"/>
          </w:tcPr>
          <w:p>
            <w:pPr>
              <w:pStyle w:val="TableParagraph"/>
              <w:spacing w:line="256" w:lineRule="exact"/>
              <w:ind w:left="3206" w:right="3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Жұмыс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мазмұны</w:t>
            </w:r>
          </w:p>
        </w:tc>
      </w:tr>
      <w:tr>
        <w:trPr>
          <w:trHeight w:val="277" w:hRule="atLeast"/>
        </w:trPr>
        <w:tc>
          <w:tcPr>
            <w:tcW w:w="9497" w:type="dxa"/>
            <w:gridSpan w:val="2"/>
          </w:tcPr>
          <w:p>
            <w:pPr>
              <w:pStyle w:val="TableParagraph"/>
              <w:spacing w:line="258" w:lineRule="exact"/>
              <w:ind w:left="2251"/>
              <w:rPr>
                <w:i/>
                <w:sz w:val="24"/>
              </w:rPr>
            </w:pPr>
            <w:r>
              <w:rPr>
                <w:b/>
                <w:sz w:val="24"/>
              </w:rPr>
              <w:t>Диагностикалық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жұмыс </w:t>
            </w:r>
            <w:r>
              <w:rPr>
                <w:i/>
                <w:sz w:val="24"/>
              </w:rPr>
              <w:t>(I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тоқсанның I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аптасында)</w:t>
            </w:r>
          </w:p>
        </w:tc>
      </w:tr>
      <w:tr>
        <w:trPr>
          <w:trHeight w:val="1103" w:hRule="atLeast"/>
        </w:trPr>
        <w:tc>
          <w:tcPr>
            <w:tcW w:w="1145" w:type="dxa"/>
          </w:tcPr>
          <w:p>
            <w:pPr>
              <w:pStyle w:val="TableParagraph"/>
              <w:spacing w:line="270" w:lineRule="exact"/>
              <w:ind w:left="45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352" w:type="dxa"/>
          </w:tcPr>
          <w:p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Өткен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жылдарындағы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химия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бағдарламасының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мақсаттары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 </w:t>
            </w:r>
            <w:r>
              <w:rPr>
                <w:i/>
                <w:sz w:val="24"/>
              </w:rPr>
              <w:t>әкімшілік диагностикалық бақылау </w:t>
            </w:r>
            <w:r>
              <w:rPr>
                <w:sz w:val="24"/>
              </w:rPr>
              <w:t>жұмысын жүргізу (әр түрлі тест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тапсырмалар,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графиктер,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диаграммалар,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есеп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шығару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жазбаша</w:t>
            </w: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тапсырмалар)</w:t>
            </w:r>
          </w:p>
        </w:tc>
      </w:tr>
      <w:tr>
        <w:trPr>
          <w:trHeight w:val="2208" w:hRule="atLeast"/>
        </w:trPr>
        <w:tc>
          <w:tcPr>
            <w:tcW w:w="1145" w:type="dxa"/>
          </w:tcPr>
          <w:p>
            <w:pPr>
              <w:pStyle w:val="TableParagraph"/>
              <w:spacing w:line="270" w:lineRule="exact"/>
              <w:ind w:left="45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352" w:type="dxa"/>
          </w:tcPr>
          <w:p>
            <w:pPr>
              <w:pStyle w:val="TableParagraph"/>
              <w:ind w:left="109" w:right="92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Тақырыптар бойынша олқылығы бар оқушылардың санына байланысты </w:t>
            </w:r>
            <w:r>
              <w:rPr>
                <w:i/>
                <w:sz w:val="24"/>
              </w:rPr>
              <w:t>өткен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тақырыптардың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ішінен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қиындық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тудырған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тақырыптарын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анықтау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Мысалы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қандай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бір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тақырыпты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меңгермеген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оқушылардың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саны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көп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болса,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сол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тақырып күрделі болып есептеледі.</w:t>
            </w:r>
          </w:p>
          <w:p>
            <w:pPr>
              <w:pStyle w:val="TableParagraph"/>
              <w:spacing w:line="270" w:lineRule="atLeast"/>
              <w:ind w:left="109" w:right="99" w:firstLine="566"/>
              <w:jc w:val="both"/>
              <w:rPr>
                <w:sz w:val="24"/>
              </w:rPr>
            </w:pPr>
            <w:r>
              <w:rPr>
                <w:sz w:val="24"/>
              </w:rPr>
              <w:t>Мысалы, 9 сыныптың оқушы қоспамен байланысты есептеуге берілген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тапсырманы шығара алмайды, егер «нольдік қосынды» әдісімен формуланы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құрастыра алмаса, салыстырмалы молекулалық/формулалық массаны анықтап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алмаса,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заттар массасының сақталу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заңын қолдана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алмаса.</w:t>
            </w:r>
          </w:p>
        </w:tc>
      </w:tr>
      <w:tr>
        <w:trPr>
          <w:trHeight w:val="275" w:hRule="atLeast"/>
        </w:trPr>
        <w:tc>
          <w:tcPr>
            <w:tcW w:w="9497" w:type="dxa"/>
            <w:gridSpan w:val="2"/>
          </w:tcPr>
          <w:p>
            <w:pPr>
              <w:pStyle w:val="TableParagraph"/>
              <w:spacing w:line="256" w:lineRule="exact"/>
              <w:ind w:left="1862" w:right="1851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Жоспарлау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жұмысы </w:t>
            </w:r>
            <w:r>
              <w:rPr>
                <w:i/>
                <w:sz w:val="24"/>
              </w:rPr>
              <w:t>(I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тоқсанның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II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аптасында)</w:t>
            </w:r>
          </w:p>
        </w:tc>
      </w:tr>
      <w:tr>
        <w:trPr>
          <w:trHeight w:val="1655" w:hRule="atLeast"/>
        </w:trPr>
        <w:tc>
          <w:tcPr>
            <w:tcW w:w="1145" w:type="dxa"/>
          </w:tcPr>
          <w:p>
            <w:pPr>
              <w:pStyle w:val="TableParagraph"/>
              <w:spacing w:line="270" w:lineRule="exact"/>
              <w:ind w:left="45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352" w:type="dxa"/>
          </w:tcPr>
          <w:p>
            <w:pPr>
              <w:pStyle w:val="TableParagraph"/>
              <w:ind w:left="109" w:right="9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Пәннің оқу бағдарламасы бойынша жаңа оқу жылында өтілетін тақырыптар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мақсаттарына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келетін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өткен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жылдарындағы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күрделі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тақырыптар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мен оқу мақсаттарын анықтау</w:t>
            </w:r>
          </w:p>
          <w:p>
            <w:pPr>
              <w:pStyle w:val="TableParagraph"/>
              <w:spacing w:line="270" w:lineRule="atLeast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Егер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бағдарламада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мақсаттары,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сағаттарының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өзгерістер болса, бұл жағдайды оқушылардың біліміндегі олқылықтарды жою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жұмысты жоспарлау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кезінде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ескеру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қажет.</w:t>
            </w:r>
          </w:p>
        </w:tc>
      </w:tr>
      <w:tr>
        <w:trPr>
          <w:trHeight w:val="1932" w:hRule="atLeast"/>
        </w:trPr>
        <w:tc>
          <w:tcPr>
            <w:tcW w:w="1145" w:type="dxa"/>
          </w:tcPr>
          <w:p>
            <w:pPr>
              <w:pStyle w:val="TableParagraph"/>
              <w:spacing w:line="270" w:lineRule="exact"/>
              <w:ind w:left="45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352" w:type="dxa"/>
          </w:tcPr>
          <w:p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Сәйкес келетін тақырыптар мен оқу мақсаттарын анықтағаннан кейін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қысқа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мерзімді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сабақ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жоспарларын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мақсаттарды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үйлестіре,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кіріктіре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әзірлеу. </w:t>
            </w:r>
            <w:r>
              <w:rPr>
                <w:i/>
                <w:sz w:val="24"/>
              </w:rPr>
              <w:t>Жаңа тақырыптар мен оқу мақсаттарын меңгеру үшін өткен оқу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жылдарындағы тақырыптар бойынша білімінде олқылығы бар оқушыларға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алдын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z w:val="24"/>
              </w:rPr>
              <w:t>ала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дайындалып</w:t>
            </w:r>
            <w:r>
              <w:rPr>
                <w:i/>
                <w:spacing w:val="11"/>
                <w:sz w:val="24"/>
              </w:rPr>
              <w:t> </w:t>
            </w:r>
            <w:r>
              <w:rPr>
                <w:i/>
                <w:sz w:val="24"/>
              </w:rPr>
              <w:t>келуге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z w:val="24"/>
              </w:rPr>
              <w:t>берілетін</w:t>
            </w:r>
            <w:r>
              <w:rPr>
                <w:i/>
                <w:spacing w:val="11"/>
                <w:sz w:val="24"/>
              </w:rPr>
              <w:t> </w:t>
            </w:r>
            <w:r>
              <w:rPr>
                <w:i/>
                <w:sz w:val="24"/>
              </w:rPr>
              <w:t>тапсырмалар</w:t>
            </w:r>
            <w:r>
              <w:rPr>
                <w:i/>
                <w:spacing w:val="11"/>
                <w:sz w:val="24"/>
              </w:rPr>
              <w:t> </w:t>
            </w:r>
            <w:r>
              <w:rPr>
                <w:i/>
                <w:sz w:val="24"/>
              </w:rPr>
              <w:t>әзірлеу.</w:t>
            </w:r>
            <w:r>
              <w:rPr>
                <w:i/>
                <w:spacing w:val="12"/>
                <w:sz w:val="24"/>
              </w:rPr>
              <w:t> </w:t>
            </w:r>
            <w:r>
              <w:rPr>
                <w:sz w:val="24"/>
              </w:rPr>
              <w:t>Шағын</w:t>
            </w:r>
          </w:p>
          <w:p>
            <w:pPr>
              <w:pStyle w:val="TableParagraph"/>
              <w:spacing w:line="270" w:lineRule="atLeast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жобаларды,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презентацияларды,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пікірталас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түрінде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өткізуге,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ғылыми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эссе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жазуға және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т. б қосуға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болады.</w:t>
            </w:r>
          </w:p>
        </w:tc>
      </w:tr>
      <w:tr>
        <w:trPr>
          <w:trHeight w:val="1379" w:hRule="atLeast"/>
        </w:trPr>
        <w:tc>
          <w:tcPr>
            <w:tcW w:w="1145" w:type="dxa"/>
          </w:tcPr>
          <w:p>
            <w:pPr>
              <w:pStyle w:val="TableParagraph"/>
              <w:spacing w:line="270" w:lineRule="exact"/>
              <w:ind w:left="45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352" w:type="dxa"/>
          </w:tcPr>
          <w:p>
            <w:pPr>
              <w:pStyle w:val="TableParagraph"/>
              <w:ind w:left="109" w:right="9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Пәннің оқу бағдарламасы бойынша жаңа оқу жылындағы тақырыптар мен оқу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мақсаттарына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сәйкес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келмейтін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өткен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жылдарының</w:t>
            </w:r>
            <w:r>
              <w:rPr>
                <w:spacing w:val="61"/>
                <w:sz w:val="24"/>
              </w:rPr>
              <w:t> </w:t>
            </w:r>
            <w:r>
              <w:rPr>
                <w:i/>
                <w:sz w:val="24"/>
              </w:rPr>
              <w:t>күрделі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тақырыптары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мен оқу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мақсаттарын анықтау.</w:t>
            </w:r>
          </w:p>
          <w:p>
            <w:pPr>
              <w:pStyle w:val="TableParagraph"/>
              <w:spacing w:line="270" w:lineRule="atLeast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Мысалы,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мақсаттар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«метанол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этанолдың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ағзасына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физиологиялық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әсерін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түсіндіру»,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«аммиак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өндірісінің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үдерісін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сипаттау».</w:t>
            </w:r>
          </w:p>
        </w:tc>
      </w:tr>
      <w:tr>
        <w:trPr>
          <w:trHeight w:val="828" w:hRule="atLeast"/>
        </w:trPr>
        <w:tc>
          <w:tcPr>
            <w:tcW w:w="1145" w:type="dxa"/>
          </w:tcPr>
          <w:p>
            <w:pPr>
              <w:pStyle w:val="TableParagraph"/>
              <w:spacing w:line="270" w:lineRule="exact"/>
              <w:ind w:left="45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352" w:type="dxa"/>
          </w:tcPr>
          <w:p>
            <w:pPr>
              <w:pStyle w:val="TableParagraph"/>
              <w:tabs>
                <w:tab w:pos="869" w:val="left" w:leader="none"/>
                <w:tab w:pos="2438" w:val="left" w:leader="none"/>
                <w:tab w:pos="3313" w:val="left" w:leader="none"/>
                <w:tab w:pos="4553" w:val="left" w:leader="none"/>
                <w:tab w:pos="5332" w:val="left" w:leader="none"/>
                <w:tab w:pos="7469" w:val="left" w:leader="none"/>
              </w:tabs>
              <w:ind w:left="109" w:right="96"/>
              <w:rPr>
                <w:i/>
                <w:sz w:val="24"/>
              </w:rPr>
            </w:pPr>
            <w:r>
              <w:rPr>
                <w:sz w:val="24"/>
              </w:rPr>
              <w:t>Жаңа</w:t>
              <w:tab/>
              <w:t>бағдарламаға</w:t>
              <w:tab/>
              <w:t>сәйкес</w:t>
              <w:tab/>
              <w:t>келмейтін</w:t>
              <w:tab/>
              <w:t>өткен</w:t>
              <w:tab/>
              <w:t>оқу  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жылдарының</w:t>
              <w:tab/>
            </w:r>
            <w:r>
              <w:rPr>
                <w:spacing w:val="-1"/>
                <w:sz w:val="24"/>
              </w:rPr>
              <w:t>күрделі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тақырыптары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мақсаттары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41"/>
                <w:sz w:val="24"/>
              </w:rPr>
              <w:t> </w:t>
            </w:r>
            <w:r>
              <w:rPr>
                <w:i/>
                <w:sz w:val="24"/>
              </w:rPr>
              <w:t>білімінде</w:t>
            </w:r>
            <w:r>
              <w:rPr>
                <w:i/>
                <w:spacing w:val="38"/>
                <w:sz w:val="24"/>
              </w:rPr>
              <w:t> </w:t>
            </w:r>
            <w:r>
              <w:rPr>
                <w:i/>
                <w:sz w:val="24"/>
              </w:rPr>
              <w:t>олқылықтары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бар</w:t>
            </w:r>
          </w:p>
          <w:p>
            <w:pPr>
              <w:pStyle w:val="TableParagraph"/>
              <w:spacing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оқушылардың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тізімін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жасау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және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топтастыру</w:t>
            </w:r>
          </w:p>
        </w:tc>
      </w:tr>
      <w:tr>
        <w:trPr>
          <w:trHeight w:val="553" w:hRule="atLeast"/>
        </w:trPr>
        <w:tc>
          <w:tcPr>
            <w:tcW w:w="1145" w:type="dxa"/>
          </w:tcPr>
          <w:p>
            <w:pPr>
              <w:pStyle w:val="TableParagraph"/>
              <w:spacing w:line="273" w:lineRule="exact"/>
              <w:ind w:left="45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352" w:type="dxa"/>
          </w:tcPr>
          <w:p>
            <w:pPr>
              <w:pStyle w:val="TableParagraph"/>
              <w:tabs>
                <w:tab w:pos="1400" w:val="left" w:leader="none"/>
                <w:tab w:pos="3130" w:val="left" w:leader="none"/>
                <w:tab w:pos="3801" w:val="left" w:leader="none"/>
                <w:tab w:pos="5588" w:val="left" w:leader="none"/>
                <w:tab w:pos="7145" w:val="left" w:leader="none"/>
              </w:tabs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Білімінде</w:t>
              <w:tab/>
              <w:t>олқылықтары</w:t>
              <w:tab/>
              <w:t>бар</w:t>
              <w:tab/>
              <w:t>оқушылардың</w:t>
              <w:tab/>
              <w:t>топтарымен</w:t>
              <w:tab/>
              <w:t>өткізілетін</w:t>
            </w:r>
          </w:p>
          <w:p>
            <w:pPr>
              <w:pStyle w:val="TableParagraph"/>
              <w:spacing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консультациялардың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кестесін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жасау</w:t>
            </w:r>
          </w:p>
        </w:tc>
      </w:tr>
      <w:tr>
        <w:trPr>
          <w:trHeight w:val="551" w:hRule="atLeast"/>
        </w:trPr>
        <w:tc>
          <w:tcPr>
            <w:tcW w:w="1145" w:type="dxa"/>
          </w:tcPr>
          <w:p>
            <w:pPr>
              <w:pStyle w:val="TableParagraph"/>
              <w:spacing w:line="270" w:lineRule="exact"/>
              <w:ind w:left="453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8352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Білімінде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олқылықтары</w:t>
            </w:r>
            <w:r>
              <w:rPr>
                <w:spacing w:val="107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108"/>
                <w:sz w:val="24"/>
              </w:rPr>
              <w:t> </w:t>
            </w:r>
            <w:r>
              <w:rPr>
                <w:sz w:val="24"/>
              </w:rPr>
              <w:t>оқушыларға</w:t>
            </w:r>
            <w:r>
              <w:rPr>
                <w:spacing w:val="110"/>
                <w:sz w:val="24"/>
              </w:rPr>
              <w:t> </w:t>
            </w:r>
            <w:r>
              <w:rPr>
                <w:sz w:val="24"/>
              </w:rPr>
              <w:t>өткізілетін</w:t>
            </w:r>
            <w:r>
              <w:rPr>
                <w:spacing w:val="114"/>
                <w:sz w:val="24"/>
              </w:rPr>
              <w:t> </w:t>
            </w:r>
            <w:r>
              <w:rPr>
                <w:i/>
                <w:sz w:val="24"/>
              </w:rPr>
              <w:t>кеңес</w:t>
            </w:r>
            <w:r>
              <w:rPr>
                <w:i/>
                <w:spacing w:val="106"/>
                <w:sz w:val="24"/>
              </w:rPr>
              <w:t> </w:t>
            </w:r>
            <w:r>
              <w:rPr>
                <w:i/>
                <w:sz w:val="24"/>
              </w:rPr>
              <w:t>беруді</w:t>
            </w:r>
            <w:r>
              <w:rPr>
                <w:i/>
                <w:spacing w:val="110"/>
                <w:sz w:val="24"/>
              </w:rPr>
              <w:t> </w:t>
            </w:r>
            <w:r>
              <w:rPr>
                <w:sz w:val="24"/>
              </w:rPr>
              <w:t>сәйкес</w:t>
            </w: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келетін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жаңа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тақырып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пен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оқу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мақсатына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сабақ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жоспарлаудан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sz w:val="24"/>
              </w:rPr>
              <w:t>бұрын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өткізу</w:t>
            </w:r>
          </w:p>
        </w:tc>
      </w:tr>
      <w:tr>
        <w:trPr>
          <w:trHeight w:val="1655" w:hRule="atLeast"/>
        </w:trPr>
        <w:tc>
          <w:tcPr>
            <w:tcW w:w="1145" w:type="dxa"/>
          </w:tcPr>
          <w:p>
            <w:pPr>
              <w:pStyle w:val="TableParagraph"/>
              <w:spacing w:line="270" w:lineRule="exact"/>
              <w:ind w:left="45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352" w:type="dxa"/>
          </w:tcPr>
          <w:p>
            <w:pPr>
              <w:pStyle w:val="TableParagraph"/>
              <w:spacing w:line="270" w:lineRule="exact"/>
              <w:ind w:left="109"/>
              <w:rPr>
                <w:i/>
                <w:sz w:val="24"/>
              </w:rPr>
            </w:pPr>
            <w:r>
              <w:rPr>
                <w:sz w:val="24"/>
              </w:rPr>
              <w:t>Білімінде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олқылықтары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оқушылардың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топтарымен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өткізілетін</w:t>
            </w:r>
            <w:r>
              <w:rPr>
                <w:spacing w:val="30"/>
                <w:sz w:val="24"/>
              </w:rPr>
              <w:t> </w:t>
            </w:r>
            <w:r>
              <w:rPr>
                <w:i/>
                <w:sz w:val="24"/>
              </w:rPr>
              <w:t>кеңес</w:t>
            </w:r>
            <w:r>
              <w:rPr>
                <w:i/>
                <w:spacing w:val="25"/>
                <w:sz w:val="24"/>
              </w:rPr>
              <w:t> </w:t>
            </w:r>
            <w:r>
              <w:rPr>
                <w:i/>
                <w:sz w:val="24"/>
              </w:rPr>
              <w:t>беру</w:t>
            </w:r>
          </w:p>
          <w:p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sz w:val="24"/>
              </w:rPr>
              <w:t>кестелерін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жоспарлау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принциптері:</w:t>
            </w:r>
          </w:p>
          <w:p>
            <w:pPr>
              <w:pStyle w:val="TableParagraph"/>
              <w:numPr>
                <w:ilvl w:val="0"/>
                <w:numId w:val="461"/>
              </w:numPr>
              <w:tabs>
                <w:tab w:pos="550" w:val="left" w:leader="none"/>
              </w:tabs>
              <w:spacing w:line="240" w:lineRule="auto" w:before="0" w:after="0"/>
              <w:ind w:left="549" w:right="0" w:hanging="141"/>
              <w:jc w:val="left"/>
              <w:rPr>
                <w:sz w:val="24"/>
              </w:rPr>
            </w:pPr>
            <w:r>
              <w:rPr>
                <w:sz w:val="24"/>
              </w:rPr>
              <w:t>жаңа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сабақтан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бұрын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беру;</w:t>
            </w:r>
          </w:p>
          <w:p>
            <w:pPr>
              <w:pStyle w:val="TableParagraph"/>
              <w:numPr>
                <w:ilvl w:val="0"/>
                <w:numId w:val="461"/>
              </w:numPr>
              <w:tabs>
                <w:tab w:pos="586" w:val="left" w:leader="none"/>
              </w:tabs>
              <w:spacing w:line="240" w:lineRule="auto" w:before="0" w:after="0"/>
              <w:ind w:left="109" w:right="98" w:firstLine="300"/>
              <w:jc w:val="left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күндеріне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сыймаған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жағдайда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сенбілік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немесе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жексенбілік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беру;</w:t>
            </w:r>
          </w:p>
          <w:p>
            <w:pPr>
              <w:pStyle w:val="TableParagraph"/>
              <w:numPr>
                <w:ilvl w:val="0"/>
                <w:numId w:val="461"/>
              </w:numPr>
              <w:tabs>
                <w:tab w:pos="552" w:val="left" w:leader="none"/>
              </w:tabs>
              <w:spacing w:line="261" w:lineRule="exact" w:before="0" w:after="0"/>
              <w:ind w:left="551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II,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III, IV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тоқсандық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каникул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күндеріндегі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кеңестер;</w:t>
            </w:r>
          </w:p>
        </w:tc>
      </w:tr>
    </w:tbl>
    <w:p>
      <w:pPr>
        <w:spacing w:after="0" w:line="261" w:lineRule="exact"/>
        <w:jc w:val="left"/>
        <w:rPr>
          <w:sz w:val="24"/>
        </w:rPr>
        <w:sectPr>
          <w:pgSz w:w="11910" w:h="16840"/>
          <w:pgMar w:header="0" w:footer="947" w:top="1040" w:bottom="1180" w:left="880" w:right="860"/>
        </w:sectPr>
      </w:pPr>
    </w:p>
    <w:tbl>
      <w:tblPr>
        <w:tblW w:w="0" w:type="auto"/>
        <w:jc w:val="left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5"/>
        <w:gridCol w:w="8352"/>
      </w:tblGrid>
      <w:tr>
        <w:trPr>
          <w:trHeight w:val="277" w:hRule="atLeast"/>
        </w:trPr>
        <w:tc>
          <w:tcPr>
            <w:tcW w:w="114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52" w:type="dxa"/>
          </w:tcPr>
          <w:p>
            <w:pPr>
              <w:pStyle w:val="TableParagraph"/>
              <w:spacing w:line="258" w:lineRule="exact"/>
              <w:ind w:left="4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жазғы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мектеп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күндеріндегі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кеңестер</w:t>
            </w:r>
          </w:p>
        </w:tc>
      </w:tr>
      <w:tr>
        <w:trPr>
          <w:trHeight w:val="275" w:hRule="atLeast"/>
        </w:trPr>
        <w:tc>
          <w:tcPr>
            <w:tcW w:w="1145" w:type="dxa"/>
          </w:tcPr>
          <w:p>
            <w:pPr>
              <w:pStyle w:val="TableParagraph"/>
              <w:spacing w:line="256" w:lineRule="exact"/>
              <w:ind w:left="0" w:right="439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352" w:type="dxa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i/>
                <w:sz w:val="24"/>
              </w:rPr>
              <w:t>Жаңа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сабақтан бұрын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кеңес </w:t>
            </w:r>
            <w:r>
              <w:rPr>
                <w:sz w:val="24"/>
              </w:rPr>
              <w:t>өткізу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топтарын анықтау, кестесін жасау</w:t>
            </w:r>
          </w:p>
        </w:tc>
      </w:tr>
      <w:tr>
        <w:trPr>
          <w:trHeight w:val="275" w:hRule="atLeast"/>
        </w:trPr>
        <w:tc>
          <w:tcPr>
            <w:tcW w:w="1145" w:type="dxa"/>
          </w:tcPr>
          <w:p>
            <w:pPr>
              <w:pStyle w:val="TableParagraph"/>
              <w:spacing w:line="256" w:lineRule="exact"/>
              <w:ind w:left="0" w:right="439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352" w:type="dxa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i/>
                <w:sz w:val="24"/>
              </w:rPr>
              <w:t>Сенбілік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немесе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жексенбілік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кеңес </w:t>
            </w:r>
            <w:r>
              <w:rPr>
                <w:sz w:val="24"/>
              </w:rPr>
              <w:t>өткізу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топтарын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анықтау,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кестесін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жасау</w:t>
            </w:r>
          </w:p>
        </w:tc>
      </w:tr>
      <w:tr>
        <w:trPr>
          <w:trHeight w:val="275" w:hRule="atLeast"/>
        </w:trPr>
        <w:tc>
          <w:tcPr>
            <w:tcW w:w="1145" w:type="dxa"/>
          </w:tcPr>
          <w:p>
            <w:pPr>
              <w:pStyle w:val="TableParagraph"/>
              <w:spacing w:line="256" w:lineRule="exact"/>
              <w:ind w:left="0" w:right="439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352" w:type="dxa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i/>
                <w:sz w:val="24"/>
              </w:rPr>
              <w:t>Каникул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күндеріндегі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кеңес </w:t>
            </w:r>
            <w:r>
              <w:rPr>
                <w:sz w:val="24"/>
              </w:rPr>
              <w:t>өткізу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топтарын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анықтау,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кестесін жасау</w:t>
            </w:r>
          </w:p>
        </w:tc>
      </w:tr>
      <w:tr>
        <w:trPr>
          <w:trHeight w:val="275" w:hRule="atLeast"/>
        </w:trPr>
        <w:tc>
          <w:tcPr>
            <w:tcW w:w="1145" w:type="dxa"/>
          </w:tcPr>
          <w:p>
            <w:pPr>
              <w:pStyle w:val="TableParagraph"/>
              <w:spacing w:line="256" w:lineRule="exact"/>
              <w:ind w:left="0" w:right="439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352" w:type="dxa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i/>
                <w:sz w:val="24"/>
              </w:rPr>
              <w:t>Жазғы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мектеп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күндеріндегі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кеңес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sz w:val="24"/>
              </w:rPr>
              <w:t>тақырыптарын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анықтау,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кестесін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дайындау</w:t>
            </w:r>
          </w:p>
        </w:tc>
      </w:tr>
      <w:tr>
        <w:trPr>
          <w:trHeight w:val="1931" w:hRule="atLeast"/>
        </w:trPr>
        <w:tc>
          <w:tcPr>
            <w:tcW w:w="1145" w:type="dxa"/>
          </w:tcPr>
          <w:p>
            <w:pPr>
              <w:pStyle w:val="TableParagraph"/>
              <w:spacing w:line="265" w:lineRule="exact"/>
              <w:ind w:left="0" w:right="439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352" w:type="dxa"/>
          </w:tcPr>
          <w:p>
            <w:pPr>
              <w:pStyle w:val="TableParagraph"/>
              <w:ind w:left="109" w:right="9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Жаңа оқу жылында оқу пәндері бойынша білім алушылардың білім сапасына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жүйелі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мониторинг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жүргізу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кестесін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талдау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жұмысының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жоспарын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дайындау (бұл жерде білім алушының өткен оқу жылы бойынша білімінің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сапасы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да, олқылықтары да көрінеді):</w:t>
            </w:r>
          </w:p>
          <w:p>
            <w:pPr>
              <w:pStyle w:val="TableParagraph"/>
              <w:numPr>
                <w:ilvl w:val="0"/>
                <w:numId w:val="462"/>
              </w:numPr>
              <w:tabs>
                <w:tab w:pos="830" w:val="left" w:leader="none"/>
              </w:tabs>
              <w:spacing w:line="240" w:lineRule="auto" w:before="0" w:after="0"/>
              <w:ind w:left="829" w:right="0" w:hanging="154"/>
              <w:jc w:val="left"/>
              <w:rPr>
                <w:sz w:val="24"/>
              </w:rPr>
            </w:pPr>
            <w:r>
              <w:rPr>
                <w:sz w:val="24"/>
              </w:rPr>
              <w:t>қыркүйектің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екінші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аптасы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(диагностикалық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әкімшілік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бақылау)</w:t>
            </w:r>
            <w:r>
              <w:rPr>
                <w:sz w:val="24"/>
              </w:rPr>
              <w:t>;</w:t>
            </w:r>
          </w:p>
          <w:p>
            <w:pPr>
              <w:pStyle w:val="TableParagraph"/>
              <w:numPr>
                <w:ilvl w:val="0"/>
                <w:numId w:val="462"/>
              </w:numPr>
              <w:tabs>
                <w:tab w:pos="830" w:val="left" w:leader="none"/>
              </w:tabs>
              <w:spacing w:line="240" w:lineRule="auto" w:before="0" w:after="0"/>
              <w:ind w:left="829" w:right="0" w:hanging="154"/>
              <w:jc w:val="left"/>
              <w:rPr>
                <w:sz w:val="24"/>
              </w:rPr>
            </w:pPr>
            <w:r>
              <w:rPr>
                <w:sz w:val="24"/>
              </w:rPr>
              <w:t>бөлім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жиынтық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бағалау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(БЖБ)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кестесі;</w:t>
            </w:r>
          </w:p>
          <w:p>
            <w:pPr>
              <w:pStyle w:val="TableParagraph"/>
              <w:numPr>
                <w:ilvl w:val="0"/>
                <w:numId w:val="462"/>
              </w:numPr>
              <w:tabs>
                <w:tab w:pos="830" w:val="left" w:leader="none"/>
              </w:tabs>
              <w:spacing w:line="267" w:lineRule="exact" w:before="0" w:after="0"/>
              <w:ind w:left="829" w:right="0" w:hanging="154"/>
              <w:jc w:val="left"/>
              <w:rPr>
                <w:sz w:val="24"/>
              </w:rPr>
            </w:pPr>
            <w:r>
              <w:rPr>
                <w:sz w:val="24"/>
              </w:rPr>
              <w:t>тоқсан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жиынтық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бағалау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(ТЖБ)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кестесі.</w:t>
            </w:r>
          </w:p>
        </w:tc>
      </w:tr>
      <w:tr>
        <w:trPr>
          <w:trHeight w:val="277" w:hRule="atLeast"/>
        </w:trPr>
        <w:tc>
          <w:tcPr>
            <w:tcW w:w="9497" w:type="dxa"/>
            <w:gridSpan w:val="2"/>
          </w:tcPr>
          <w:p>
            <w:pPr>
              <w:pStyle w:val="TableParagraph"/>
              <w:spacing w:line="258" w:lineRule="exact"/>
              <w:ind w:left="1862" w:right="1855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Жүзеге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асыру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талдау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жұмысы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(оқу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жылы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бойы)</w:t>
            </w:r>
          </w:p>
        </w:tc>
      </w:tr>
      <w:tr>
        <w:trPr>
          <w:trHeight w:val="828" w:hRule="atLeast"/>
        </w:trPr>
        <w:tc>
          <w:tcPr>
            <w:tcW w:w="1145" w:type="dxa"/>
          </w:tcPr>
          <w:p>
            <w:pPr>
              <w:pStyle w:val="TableParagraph"/>
              <w:spacing w:line="265" w:lineRule="exact"/>
              <w:ind w:left="0" w:right="439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352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бағдарламасы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15"/>
                <w:sz w:val="24"/>
              </w:rPr>
              <w:t> </w:t>
            </w:r>
            <w:r>
              <w:rPr>
                <w:i/>
                <w:sz w:val="24"/>
              </w:rPr>
              <w:t>оқу</w:t>
            </w:r>
            <w:r>
              <w:rPr>
                <w:i/>
                <w:spacing w:val="13"/>
                <w:sz w:val="24"/>
              </w:rPr>
              <w:t> </w:t>
            </w:r>
            <w:r>
              <w:rPr>
                <w:i/>
                <w:sz w:val="24"/>
              </w:rPr>
              <w:t>мақсаттары</w:t>
            </w:r>
            <w:r>
              <w:rPr>
                <w:i/>
                <w:spacing w:val="14"/>
                <w:sz w:val="24"/>
              </w:rPr>
              <w:t> </w:t>
            </w:r>
            <w:r>
              <w:rPr>
                <w:i/>
                <w:sz w:val="24"/>
              </w:rPr>
              <w:t>кіріктірілген</w:t>
            </w:r>
            <w:r>
              <w:rPr>
                <w:i/>
                <w:spacing w:val="14"/>
                <w:sz w:val="24"/>
              </w:rPr>
              <w:t> </w:t>
            </w:r>
            <w:r>
              <w:rPr>
                <w:i/>
                <w:sz w:val="24"/>
              </w:rPr>
              <w:t>қысқа</w:t>
            </w:r>
            <w:r>
              <w:rPr>
                <w:i/>
                <w:spacing w:val="11"/>
                <w:sz w:val="24"/>
              </w:rPr>
              <w:t> </w:t>
            </w:r>
            <w:r>
              <w:rPr>
                <w:i/>
                <w:sz w:val="24"/>
              </w:rPr>
              <w:t>мерзімді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сабақ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жоспарымен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sz w:val="24"/>
              </w:rPr>
              <w:t>сабақты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ұйымдастыру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оқушылардың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біліміндегі</w:t>
            </w:r>
          </w:p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олқылықтарын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толықтыра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мақсаттарына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қол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жеткізу</w:t>
            </w:r>
          </w:p>
        </w:tc>
      </w:tr>
      <w:tr>
        <w:trPr>
          <w:trHeight w:val="827" w:hRule="atLeast"/>
        </w:trPr>
        <w:tc>
          <w:tcPr>
            <w:tcW w:w="1145" w:type="dxa"/>
          </w:tcPr>
          <w:p>
            <w:pPr>
              <w:pStyle w:val="TableParagraph"/>
              <w:spacing w:line="265" w:lineRule="exact"/>
              <w:ind w:left="0" w:right="439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352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i/>
                <w:sz w:val="24"/>
              </w:rPr>
              <w:t>Жаңа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сабақтан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бұрын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кеңес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беру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sz w:val="24"/>
              </w:rPr>
              <w:t>кестесі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сабақ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жүргізу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оқушылардың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біліміндегі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олқылықтарын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толықтыра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мақсаттарға</w:t>
            </w:r>
          </w:p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қол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жеткізу</w:t>
            </w:r>
          </w:p>
        </w:tc>
      </w:tr>
      <w:tr>
        <w:trPr>
          <w:trHeight w:val="827" w:hRule="atLeast"/>
        </w:trPr>
        <w:tc>
          <w:tcPr>
            <w:tcW w:w="1145" w:type="dxa"/>
          </w:tcPr>
          <w:p>
            <w:pPr>
              <w:pStyle w:val="TableParagraph"/>
              <w:spacing w:line="265" w:lineRule="exact"/>
              <w:ind w:left="0" w:right="439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352" w:type="dxa"/>
          </w:tcPr>
          <w:p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Жаңа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сабақтан  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бұрын  </w:t>
            </w:r>
            <w:r>
              <w:rPr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сенбілік  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немесе  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жексенбілік  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кеңес  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беру  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sz w:val="24"/>
              </w:rPr>
              <w:t>арқылы</w:t>
            </w:r>
          </w:p>
          <w:p>
            <w:pPr>
              <w:pStyle w:val="TableParagraph"/>
              <w:spacing w:line="270" w:lineRule="atLeast"/>
              <w:ind w:left="109" w:right="92"/>
              <w:rPr>
                <w:sz w:val="24"/>
              </w:rPr>
            </w:pPr>
            <w:r>
              <w:rPr>
                <w:sz w:val="24"/>
              </w:rPr>
              <w:t>оқушылардың біліміндегі олқылықтарын толықтыра отырып жаңа мақсаттарға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қол жеткізу</w:t>
            </w:r>
          </w:p>
        </w:tc>
      </w:tr>
      <w:tr>
        <w:trPr>
          <w:trHeight w:val="551" w:hRule="atLeast"/>
        </w:trPr>
        <w:tc>
          <w:tcPr>
            <w:tcW w:w="1145" w:type="dxa"/>
          </w:tcPr>
          <w:p>
            <w:pPr>
              <w:pStyle w:val="TableParagraph"/>
              <w:spacing w:line="265" w:lineRule="exact"/>
              <w:ind w:left="0" w:right="439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352" w:type="dxa"/>
          </w:tcPr>
          <w:p>
            <w:pPr>
              <w:pStyle w:val="TableParagraph"/>
              <w:tabs>
                <w:tab w:pos="1254" w:val="left" w:leader="none"/>
                <w:tab w:pos="2666" w:val="left" w:leader="none"/>
                <w:tab w:pos="3518" w:val="left" w:leader="none"/>
                <w:tab w:pos="4274" w:val="left" w:leader="none"/>
                <w:tab w:pos="5363" w:val="left" w:leader="none"/>
                <w:tab w:pos="7124" w:val="left" w:leader="none"/>
              </w:tabs>
              <w:spacing w:line="265" w:lineRule="exact"/>
              <w:ind w:left="109"/>
              <w:rPr>
                <w:sz w:val="24"/>
              </w:rPr>
            </w:pPr>
            <w:r>
              <w:rPr>
                <w:i/>
                <w:sz w:val="24"/>
              </w:rPr>
              <w:t>Каникул</w:t>
              <w:tab/>
              <w:t>күндерінде</w:t>
              <w:tab/>
              <w:t>кеңес</w:t>
              <w:tab/>
              <w:t>беру</w:t>
              <w:tab/>
            </w:r>
            <w:r>
              <w:rPr>
                <w:sz w:val="24"/>
              </w:rPr>
              <w:t>арқылы</w:t>
              <w:tab/>
              <w:t>оқушылардың</w:t>
              <w:tab/>
              <w:t>біліміндегі</w:t>
            </w:r>
          </w:p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олқылықтарын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толықтыра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мақсаттарына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қол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жеткізу</w:t>
            </w:r>
          </w:p>
        </w:tc>
      </w:tr>
      <w:tr>
        <w:trPr>
          <w:trHeight w:val="551" w:hRule="atLeast"/>
        </w:trPr>
        <w:tc>
          <w:tcPr>
            <w:tcW w:w="1145" w:type="dxa"/>
          </w:tcPr>
          <w:p>
            <w:pPr>
              <w:pStyle w:val="TableParagraph"/>
              <w:spacing w:line="265" w:lineRule="exact"/>
              <w:ind w:left="0" w:right="439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352" w:type="dxa"/>
          </w:tcPr>
          <w:p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i/>
                <w:sz w:val="24"/>
              </w:rPr>
              <w:t>Жазғы</w:t>
            </w:r>
            <w:r>
              <w:rPr>
                <w:i/>
                <w:spacing w:val="24"/>
                <w:sz w:val="24"/>
              </w:rPr>
              <w:t> </w:t>
            </w:r>
            <w:r>
              <w:rPr>
                <w:i/>
                <w:sz w:val="24"/>
              </w:rPr>
              <w:t>мектеп</w:t>
            </w:r>
            <w:r>
              <w:rPr>
                <w:i/>
                <w:spacing w:val="82"/>
                <w:sz w:val="24"/>
              </w:rPr>
              <w:t> </w:t>
            </w:r>
            <w:r>
              <w:rPr>
                <w:i/>
                <w:sz w:val="24"/>
              </w:rPr>
              <w:t>күндеріндегі</w:t>
            </w:r>
            <w:r>
              <w:rPr>
                <w:i/>
                <w:spacing w:val="83"/>
                <w:sz w:val="24"/>
              </w:rPr>
              <w:t> </w:t>
            </w:r>
            <w:r>
              <w:rPr>
                <w:i/>
                <w:sz w:val="24"/>
              </w:rPr>
              <w:t>кеңес</w:t>
            </w:r>
            <w:r>
              <w:rPr>
                <w:i/>
                <w:spacing w:val="84"/>
                <w:sz w:val="24"/>
              </w:rPr>
              <w:t> </w:t>
            </w:r>
            <w:r>
              <w:rPr>
                <w:sz w:val="24"/>
              </w:rPr>
              <w:t>өткізу</w:t>
            </w:r>
            <w:r>
              <w:rPr>
                <w:spacing w:val="77"/>
                <w:sz w:val="24"/>
              </w:rPr>
              <w:t> </w:t>
            </w:r>
            <w:r>
              <w:rPr>
                <w:i/>
                <w:sz w:val="24"/>
              </w:rPr>
              <w:t>кестесі</w:t>
            </w:r>
            <w:r>
              <w:rPr>
                <w:i/>
                <w:spacing w:val="84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81"/>
                <w:sz w:val="24"/>
              </w:rPr>
              <w:t> </w:t>
            </w:r>
            <w:r>
              <w:rPr>
                <w:sz w:val="24"/>
              </w:rPr>
              <w:t>сабақ</w:t>
            </w:r>
            <w:r>
              <w:rPr>
                <w:spacing w:val="84"/>
                <w:sz w:val="24"/>
              </w:rPr>
              <w:t> </w:t>
            </w:r>
            <w:r>
              <w:rPr>
                <w:sz w:val="24"/>
              </w:rPr>
              <w:t>жүргізу</w:t>
            </w:r>
          </w:p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оқушылардың біліміндегі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олқылықтарын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толықтыру</w:t>
            </w:r>
          </w:p>
        </w:tc>
      </w:tr>
      <w:tr>
        <w:trPr>
          <w:trHeight w:val="2484" w:hRule="atLeast"/>
        </w:trPr>
        <w:tc>
          <w:tcPr>
            <w:tcW w:w="1145" w:type="dxa"/>
          </w:tcPr>
          <w:p>
            <w:pPr>
              <w:pStyle w:val="TableParagraph"/>
              <w:spacing w:line="265" w:lineRule="exact"/>
              <w:ind w:left="0" w:right="439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352" w:type="dxa"/>
          </w:tcPr>
          <w:p>
            <w:pPr>
              <w:pStyle w:val="TableParagraph"/>
              <w:tabs>
                <w:tab w:pos="898" w:val="left" w:leader="none"/>
                <w:tab w:pos="2594" w:val="left" w:leader="none"/>
                <w:tab w:pos="3369" w:val="left" w:leader="none"/>
                <w:tab w:pos="4564" w:val="left" w:leader="none"/>
                <w:tab w:pos="6003" w:val="left" w:leader="none"/>
                <w:tab w:pos="6989" w:val="left" w:leader="none"/>
              </w:tabs>
              <w:ind w:left="109" w:right="93"/>
              <w:rPr>
                <w:i/>
                <w:sz w:val="24"/>
              </w:rPr>
            </w:pPr>
            <w:r>
              <w:rPr>
                <w:sz w:val="24"/>
              </w:rPr>
              <w:t>Білім</w:t>
              <w:tab/>
              <w:t>алушылардың</w:t>
              <w:tab/>
              <w:t>білім</w:t>
              <w:tab/>
              <w:t>сапасына</w:t>
              <w:tab/>
              <w:t>жүргізілген</w:t>
              <w:tab/>
            </w:r>
            <w:r>
              <w:rPr>
                <w:i/>
                <w:sz w:val="24"/>
              </w:rPr>
              <w:t>жүйелі</w:t>
              <w:tab/>
            </w:r>
            <w:r>
              <w:rPr>
                <w:i/>
                <w:spacing w:val="-1"/>
                <w:sz w:val="24"/>
              </w:rPr>
              <w:t>мониторинг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жұмысының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нәтижелерін:</w:t>
            </w:r>
          </w:p>
          <w:p>
            <w:pPr>
              <w:pStyle w:val="TableParagraph"/>
              <w:numPr>
                <w:ilvl w:val="0"/>
                <w:numId w:val="463"/>
              </w:numPr>
              <w:tabs>
                <w:tab w:pos="491" w:val="left" w:leader="none"/>
                <w:tab w:pos="492" w:val="left" w:leader="none"/>
              </w:tabs>
              <w:spacing w:line="240" w:lineRule="auto" w:before="0" w:after="0"/>
              <w:ind w:left="491" w:right="0" w:hanging="383"/>
              <w:jc w:val="left"/>
              <w:rPr>
                <w:sz w:val="24"/>
              </w:rPr>
            </w:pPr>
            <w:r>
              <w:rPr>
                <w:sz w:val="24"/>
              </w:rPr>
              <w:t>диагностикалық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бақылау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жұмысының талдамалық есебін;</w:t>
            </w:r>
          </w:p>
          <w:p>
            <w:pPr>
              <w:pStyle w:val="TableParagraph"/>
              <w:numPr>
                <w:ilvl w:val="0"/>
                <w:numId w:val="463"/>
              </w:numPr>
              <w:tabs>
                <w:tab w:pos="491" w:val="left" w:leader="none"/>
                <w:tab w:pos="492" w:val="left" w:leader="none"/>
              </w:tabs>
              <w:spacing w:line="240" w:lineRule="auto" w:before="0" w:after="0"/>
              <w:ind w:left="491" w:right="0" w:hanging="383"/>
              <w:jc w:val="left"/>
              <w:rPr>
                <w:sz w:val="24"/>
              </w:rPr>
            </w:pPr>
            <w:r>
              <w:rPr>
                <w:sz w:val="24"/>
              </w:rPr>
              <w:t>тоқсан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жиынтық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бағалау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жұмысының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талдамалық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есебін</w:t>
            </w:r>
          </w:p>
          <w:p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әдістемелік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бірлестікте,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әдістемелік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кеңесте,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педагогикалық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кеңесте;</w:t>
            </w:r>
          </w:p>
          <w:p>
            <w:pPr>
              <w:pStyle w:val="TableParagraph"/>
              <w:numPr>
                <w:ilvl w:val="0"/>
                <w:numId w:val="463"/>
              </w:numPr>
              <w:tabs>
                <w:tab w:pos="491" w:val="left" w:leader="none"/>
                <w:tab w:pos="492" w:val="left" w:leader="none"/>
              </w:tabs>
              <w:spacing w:line="240" w:lineRule="auto" w:before="0" w:after="0"/>
              <w:ind w:left="491" w:right="0" w:hanging="383"/>
              <w:jc w:val="left"/>
              <w:rPr>
                <w:sz w:val="24"/>
              </w:rPr>
            </w:pPr>
            <w:r>
              <w:rPr>
                <w:sz w:val="24"/>
              </w:rPr>
              <w:t>бөлім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жиынтық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бағалау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жұмысының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талдамалық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есебін</w:t>
            </w:r>
          </w:p>
          <w:p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әдістемелік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бірлестікте;</w:t>
            </w:r>
          </w:p>
          <w:p>
            <w:pPr>
              <w:pStyle w:val="TableParagraph"/>
              <w:numPr>
                <w:ilvl w:val="0"/>
                <w:numId w:val="463"/>
              </w:numPr>
              <w:tabs>
                <w:tab w:pos="491" w:val="left" w:leader="none"/>
                <w:tab w:pos="492" w:val="left" w:leader="none"/>
              </w:tabs>
              <w:spacing w:line="270" w:lineRule="atLeast" w:before="0" w:after="0"/>
              <w:ind w:left="109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жылының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қорытындысы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талдамалақ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есепті</w:t>
            </w:r>
            <w:r>
              <w:rPr>
                <w:spacing w:val="39"/>
                <w:sz w:val="24"/>
              </w:rPr>
              <w:t> </w:t>
            </w:r>
            <w:r>
              <w:rPr>
                <w:i/>
                <w:sz w:val="24"/>
              </w:rPr>
              <w:t>әдістемелік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бірлестікте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және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педагогикалық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кеңесте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талдау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талқылау.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i/>
          <w:sz w:val="19"/>
        </w:rPr>
      </w:pPr>
    </w:p>
    <w:p>
      <w:pPr>
        <w:spacing w:before="89" w:after="6"/>
        <w:ind w:left="253" w:right="0" w:firstLine="708"/>
        <w:jc w:val="left"/>
        <w:rPr>
          <w:i/>
          <w:sz w:val="28"/>
        </w:rPr>
      </w:pPr>
      <w:r>
        <w:rPr>
          <w:b/>
          <w:i/>
          <w:sz w:val="28"/>
        </w:rPr>
        <w:t>«Химия»</w:t>
      </w:r>
      <w:r>
        <w:rPr>
          <w:b/>
          <w:i/>
          <w:spacing w:val="19"/>
          <w:sz w:val="28"/>
        </w:rPr>
        <w:t> </w:t>
      </w:r>
      <w:r>
        <w:rPr>
          <w:b/>
          <w:i/>
          <w:sz w:val="28"/>
        </w:rPr>
        <w:t>пәні</w:t>
      </w:r>
      <w:r>
        <w:rPr>
          <w:b/>
          <w:i/>
          <w:spacing w:val="20"/>
          <w:sz w:val="28"/>
        </w:rPr>
        <w:t> </w:t>
      </w:r>
      <w:r>
        <w:rPr>
          <w:b/>
          <w:i/>
          <w:sz w:val="28"/>
        </w:rPr>
        <w:t>бойынша</w:t>
      </w:r>
      <w:r>
        <w:rPr>
          <w:b/>
          <w:i/>
          <w:spacing w:val="22"/>
          <w:sz w:val="28"/>
        </w:rPr>
        <w:t> </w:t>
      </w:r>
      <w:r>
        <w:rPr>
          <w:i/>
          <w:sz w:val="28"/>
        </w:rPr>
        <w:t>өткен</w:t>
      </w:r>
      <w:r>
        <w:rPr>
          <w:i/>
          <w:spacing w:val="20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19"/>
          <w:sz w:val="28"/>
        </w:rPr>
        <w:t> </w:t>
      </w:r>
      <w:r>
        <w:rPr>
          <w:i/>
          <w:sz w:val="28"/>
        </w:rPr>
        <w:t>жылындағы</w:t>
      </w:r>
      <w:r>
        <w:rPr>
          <w:i/>
          <w:spacing w:val="18"/>
          <w:sz w:val="28"/>
        </w:rPr>
        <w:t> </w:t>
      </w:r>
      <w:r>
        <w:rPr>
          <w:i/>
          <w:sz w:val="28"/>
        </w:rPr>
        <w:t>меңгерілмеген</w:t>
      </w:r>
      <w:r>
        <w:rPr>
          <w:i/>
          <w:spacing w:val="19"/>
          <w:sz w:val="28"/>
        </w:rPr>
        <w:t> </w:t>
      </w:r>
      <w:r>
        <w:rPr>
          <w:i/>
          <w:sz w:val="28"/>
        </w:rPr>
        <w:t>келесі</w:t>
      </w:r>
      <w:r>
        <w:rPr>
          <w:i/>
          <w:spacing w:val="19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мақсаттарын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тапсырмаларында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біріктіру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ұсынылады:</w:t>
      </w:r>
    </w:p>
    <w:tbl>
      <w:tblPr>
        <w:tblW w:w="0" w:type="auto"/>
        <w:jc w:val="left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"/>
        <w:gridCol w:w="3118"/>
        <w:gridCol w:w="3289"/>
        <w:gridCol w:w="2667"/>
      </w:tblGrid>
      <w:tr>
        <w:trPr>
          <w:trHeight w:val="275" w:hRule="atLeast"/>
        </w:trPr>
        <w:tc>
          <w:tcPr>
            <w:tcW w:w="4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line="256" w:lineRule="exact"/>
              <w:ind w:left="1399"/>
              <w:rPr>
                <w:sz w:val="24"/>
              </w:rPr>
            </w:pPr>
            <w:r>
              <w:rPr>
                <w:sz w:val="24"/>
              </w:rPr>
              <w:t>9-сынып</w:t>
            </w:r>
          </w:p>
        </w:tc>
        <w:tc>
          <w:tcPr>
            <w:tcW w:w="3289" w:type="dxa"/>
          </w:tcPr>
          <w:p>
            <w:pPr>
              <w:pStyle w:val="TableParagraph"/>
              <w:spacing w:line="256" w:lineRule="exact"/>
              <w:ind w:left="1423"/>
              <w:rPr>
                <w:sz w:val="24"/>
              </w:rPr>
            </w:pPr>
            <w:r>
              <w:rPr>
                <w:sz w:val="24"/>
              </w:rPr>
              <w:t>10-сынып</w:t>
            </w:r>
          </w:p>
        </w:tc>
        <w:tc>
          <w:tcPr>
            <w:tcW w:w="2667" w:type="dxa"/>
          </w:tcPr>
          <w:p>
            <w:pPr>
              <w:pStyle w:val="TableParagraph"/>
              <w:spacing w:line="256" w:lineRule="exact"/>
              <w:ind w:left="830"/>
              <w:rPr>
                <w:sz w:val="24"/>
              </w:rPr>
            </w:pPr>
            <w:r>
              <w:rPr>
                <w:sz w:val="24"/>
              </w:rPr>
              <w:t>11-сынып</w:t>
            </w:r>
          </w:p>
        </w:tc>
      </w:tr>
      <w:tr>
        <w:trPr>
          <w:trHeight w:val="1380" w:hRule="atLeast"/>
        </w:trPr>
        <w:tc>
          <w:tcPr>
            <w:tcW w:w="42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ind w:left="107" w:right="183"/>
              <w:rPr>
                <w:sz w:val="24"/>
              </w:rPr>
            </w:pPr>
            <w:r>
              <w:rPr>
                <w:sz w:val="24"/>
              </w:rPr>
              <w:t>9.1.4.6 – аммиактың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молекулалық, электрондық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және құрылымдық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формулаларын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түсіндіру</w:t>
            </w:r>
          </w:p>
        </w:tc>
        <w:tc>
          <w:tcPr>
            <w:tcW w:w="3289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10.1.4.1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донор-акцепторлы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алмасу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механизмі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ковалентті</w:t>
            </w:r>
          </w:p>
          <w:p>
            <w:pPr>
              <w:pStyle w:val="TableParagraph"/>
              <w:spacing w:line="270" w:lineRule="atLeast"/>
              <w:ind w:left="108" w:right="873"/>
              <w:rPr>
                <w:sz w:val="24"/>
              </w:rPr>
            </w:pPr>
            <w:r>
              <w:rPr>
                <w:sz w:val="24"/>
              </w:rPr>
              <w:t>байланыстың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түзілуін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түсіндіру</w:t>
            </w:r>
          </w:p>
        </w:tc>
        <w:tc>
          <w:tcPr>
            <w:tcW w:w="266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379" w:hRule="atLeast"/>
        </w:trPr>
        <w:tc>
          <w:tcPr>
            <w:tcW w:w="42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9.1.4.8 – кремний, оның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диоксиді мен карбидіндегі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химиялық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байланыс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түрін</w:t>
            </w:r>
          </w:p>
          <w:p>
            <w:pPr>
              <w:pStyle w:val="TableParagraph"/>
              <w:spacing w:line="270" w:lineRule="atLeast"/>
              <w:ind w:left="107" w:right="189"/>
              <w:rPr>
                <w:sz w:val="24"/>
              </w:rPr>
            </w:pPr>
            <w:r>
              <w:rPr>
                <w:sz w:val="24"/>
              </w:rPr>
              <w:t>және кристалдық тор типін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сипаттау</w:t>
            </w:r>
          </w:p>
        </w:tc>
        <w:tc>
          <w:tcPr>
            <w:tcW w:w="3289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10.1.4.3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ковалентті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байланыстың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қасиеттерін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сипаттау</w:t>
            </w:r>
          </w:p>
        </w:tc>
        <w:tc>
          <w:tcPr>
            <w:tcW w:w="266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4" w:hRule="atLeast"/>
        </w:trPr>
        <w:tc>
          <w:tcPr>
            <w:tcW w:w="42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line="274" w:lineRule="exact"/>
              <w:ind w:left="107" w:right="347"/>
              <w:rPr>
                <w:sz w:val="24"/>
              </w:rPr>
            </w:pPr>
            <w:r>
              <w:rPr>
                <w:sz w:val="24"/>
              </w:rPr>
              <w:t>9.2.1.8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топта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галогендер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қасиеттерінің өзгеру</w:t>
            </w:r>
          </w:p>
        </w:tc>
        <w:tc>
          <w:tcPr>
            <w:tcW w:w="3289" w:type="dxa"/>
          </w:tcPr>
          <w:p>
            <w:pPr>
              <w:pStyle w:val="TableParagraph"/>
              <w:spacing w:line="274" w:lineRule="exact"/>
              <w:ind w:left="108" w:right="566"/>
              <w:rPr>
                <w:sz w:val="24"/>
              </w:rPr>
            </w:pPr>
            <w:r>
              <w:rPr>
                <w:sz w:val="24"/>
              </w:rPr>
              <w:t>10.2.1.2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период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топ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химиялық</w:t>
            </w:r>
          </w:p>
        </w:tc>
        <w:tc>
          <w:tcPr>
            <w:tcW w:w="2667" w:type="dxa"/>
          </w:tcPr>
          <w:p>
            <w:pPr>
              <w:pStyle w:val="TableParagraph"/>
              <w:spacing w:line="274" w:lineRule="exact"/>
              <w:ind w:right="610"/>
              <w:rPr>
                <w:sz w:val="24"/>
              </w:rPr>
            </w:pPr>
            <w:r>
              <w:rPr>
                <w:sz w:val="24"/>
              </w:rPr>
              <w:t>11.2.2.2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тізбектеле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жүретін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реакция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1910" w:h="16840"/>
          <w:pgMar w:header="0" w:footer="947" w:top="1120" w:bottom="1220" w:left="880" w:right="860"/>
        </w:sectPr>
      </w:pPr>
    </w:p>
    <w:tbl>
      <w:tblPr>
        <w:tblW w:w="0" w:type="auto"/>
        <w:jc w:val="left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"/>
        <w:gridCol w:w="3118"/>
        <w:gridCol w:w="3289"/>
        <w:gridCol w:w="2667"/>
      </w:tblGrid>
      <w:tr>
        <w:trPr>
          <w:trHeight w:val="1658" w:hRule="atLeast"/>
        </w:trPr>
        <w:tc>
          <w:tcPr>
            <w:tcW w:w="427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заңдылықтарын болжау</w:t>
            </w:r>
          </w:p>
        </w:tc>
        <w:tc>
          <w:tcPr>
            <w:tcW w:w="3289" w:type="dxa"/>
          </w:tcPr>
          <w:p>
            <w:pPr>
              <w:pStyle w:val="TableParagraph"/>
              <w:ind w:left="108" w:right="214"/>
              <w:rPr>
                <w:sz w:val="24"/>
              </w:rPr>
            </w:pPr>
            <w:r>
              <w:rPr>
                <w:sz w:val="24"/>
              </w:rPr>
              <w:t>элементтердің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оксидтерінің,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гидроксидтерінің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сутекті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қосылыстарының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қышқылдық-негіздік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қасиеттерінің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өзгеру</w:t>
            </w:r>
          </w:p>
          <w:p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заңдылығын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түсіндіру</w:t>
            </w:r>
          </w:p>
        </w:tc>
        <w:tc>
          <w:tcPr>
            <w:tcW w:w="26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теңдеулері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есептер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шығару</w:t>
            </w:r>
          </w:p>
        </w:tc>
      </w:tr>
    </w:tbl>
    <w:p>
      <w:pPr>
        <w:pStyle w:val="BodyText"/>
        <w:spacing w:before="6"/>
        <w:ind w:left="0" w:firstLine="0"/>
        <w:jc w:val="left"/>
        <w:rPr>
          <w:i/>
          <w:sz w:val="19"/>
        </w:rPr>
      </w:pPr>
    </w:p>
    <w:p>
      <w:pPr>
        <w:tabs>
          <w:tab w:pos="2300" w:val="left" w:leader="none"/>
          <w:tab w:pos="9922" w:val="left" w:leader="none"/>
        </w:tabs>
        <w:spacing w:before="89"/>
        <w:ind w:left="224" w:right="0" w:firstLine="0"/>
        <w:jc w:val="left"/>
        <w:rPr>
          <w:b/>
          <w:sz w:val="28"/>
        </w:rPr>
      </w:pPr>
      <w:r>
        <w:rPr>
          <w:w w:val="100"/>
          <w:sz w:val="28"/>
          <w:shd w:fill="D4DCE3" w:color="auto" w:val="clear"/>
        </w:rPr>
        <w:t> </w:t>
      </w:r>
      <w:r>
        <w:rPr>
          <w:sz w:val="28"/>
          <w:shd w:fill="D4DCE3" w:color="auto" w:val="clear"/>
        </w:rPr>
        <w:tab/>
      </w:r>
      <w:r>
        <w:rPr>
          <w:b/>
          <w:sz w:val="28"/>
          <w:shd w:fill="D4DCE3" w:color="auto" w:val="clear"/>
        </w:rPr>
        <w:t>«АДАМ</w:t>
      </w:r>
      <w:r>
        <w:rPr>
          <w:b/>
          <w:spacing w:val="-4"/>
          <w:sz w:val="28"/>
          <w:shd w:fill="D4DCE3" w:color="auto" w:val="clear"/>
        </w:rPr>
        <w:t> </w:t>
      </w:r>
      <w:r>
        <w:rPr>
          <w:b/>
          <w:sz w:val="28"/>
          <w:shd w:fill="D4DCE3" w:color="auto" w:val="clear"/>
        </w:rPr>
        <w:t>ЖӘНЕ</w:t>
      </w:r>
      <w:r>
        <w:rPr>
          <w:b/>
          <w:spacing w:val="-3"/>
          <w:sz w:val="28"/>
          <w:shd w:fill="D4DCE3" w:color="auto" w:val="clear"/>
        </w:rPr>
        <w:t> </w:t>
      </w:r>
      <w:r>
        <w:rPr>
          <w:b/>
          <w:sz w:val="28"/>
          <w:shd w:fill="D4DCE3" w:color="auto" w:val="clear"/>
        </w:rPr>
        <w:t>ҚОҒАМ»</w:t>
      </w:r>
      <w:r>
        <w:rPr>
          <w:b/>
          <w:spacing w:val="-2"/>
          <w:sz w:val="28"/>
          <w:shd w:fill="D4DCE3" w:color="auto" w:val="clear"/>
        </w:rPr>
        <w:t> </w:t>
      </w:r>
      <w:r>
        <w:rPr>
          <w:b/>
          <w:sz w:val="28"/>
          <w:shd w:fill="D4DCE3" w:color="auto" w:val="clear"/>
        </w:rPr>
        <w:t>БІЛІМ</w:t>
      </w:r>
      <w:r>
        <w:rPr>
          <w:b/>
          <w:spacing w:val="-4"/>
          <w:sz w:val="28"/>
          <w:shd w:fill="D4DCE3" w:color="auto" w:val="clear"/>
        </w:rPr>
        <w:t> </w:t>
      </w:r>
      <w:r>
        <w:rPr>
          <w:b/>
          <w:sz w:val="28"/>
          <w:shd w:fill="D4DCE3" w:color="auto" w:val="clear"/>
        </w:rPr>
        <w:t>САЛАСЫ</w:t>
        <w:tab/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BodyText"/>
        <w:spacing w:line="278" w:lineRule="auto"/>
        <w:ind w:right="272"/>
      </w:pPr>
      <w:r>
        <w:rPr/>
        <w:t>«Адам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қоғам»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саласы</w:t>
      </w:r>
      <w:r>
        <w:rPr>
          <w:spacing w:val="1"/>
        </w:rPr>
        <w:t> </w:t>
      </w:r>
      <w:r>
        <w:rPr/>
        <w:t>«Қазақстан</w:t>
      </w:r>
      <w:r>
        <w:rPr>
          <w:spacing w:val="1"/>
        </w:rPr>
        <w:t> </w:t>
      </w:r>
      <w:r>
        <w:rPr/>
        <w:t>тарихы»,</w:t>
      </w:r>
      <w:r>
        <w:rPr>
          <w:spacing w:val="1"/>
        </w:rPr>
        <w:t> </w:t>
      </w:r>
      <w:r>
        <w:rPr/>
        <w:t>«Дүниежүзі</w:t>
      </w:r>
      <w:r>
        <w:rPr>
          <w:spacing w:val="1"/>
        </w:rPr>
        <w:t> </w:t>
      </w:r>
      <w:r>
        <w:rPr/>
        <w:t>тарихы»,</w:t>
      </w:r>
      <w:r>
        <w:rPr>
          <w:spacing w:val="-2"/>
        </w:rPr>
        <w:t> </w:t>
      </w:r>
      <w:r>
        <w:rPr/>
        <w:t>«Құқық</w:t>
      </w:r>
      <w:r>
        <w:rPr>
          <w:spacing w:val="-1"/>
        </w:rPr>
        <w:t> </w:t>
      </w:r>
      <w:r>
        <w:rPr/>
        <w:t>негіздері»,</w:t>
      </w:r>
      <w:r>
        <w:rPr>
          <w:spacing w:val="-2"/>
        </w:rPr>
        <w:t> </w:t>
      </w:r>
      <w:r>
        <w:rPr/>
        <w:t>«Өзін-өзі</w:t>
      </w:r>
      <w:r>
        <w:rPr>
          <w:spacing w:val="1"/>
        </w:rPr>
        <w:t> </w:t>
      </w:r>
      <w:r>
        <w:rPr/>
        <w:t>тану»</w:t>
      </w:r>
      <w:r>
        <w:rPr>
          <w:spacing w:val="-2"/>
        </w:rPr>
        <w:t> </w:t>
      </w:r>
      <w:r>
        <w:rPr/>
        <w:t>пәндерін</w:t>
      </w:r>
      <w:r>
        <w:rPr>
          <w:spacing w:val="-1"/>
        </w:rPr>
        <w:t> </w:t>
      </w:r>
      <w:r>
        <w:rPr/>
        <w:t>қамтиды.</w:t>
      </w:r>
    </w:p>
    <w:p>
      <w:pPr>
        <w:pStyle w:val="BodyText"/>
        <w:spacing w:line="276" w:lineRule="auto"/>
        <w:ind w:right="265"/>
      </w:pPr>
      <w:r>
        <w:rPr/>
        <w:t>Жалпы орта білім беру деңгейіндегі тарих пәні өткен тарихты ұғыну және</w:t>
      </w:r>
      <w:r>
        <w:rPr>
          <w:spacing w:val="-67"/>
        </w:rPr>
        <w:t> </w:t>
      </w:r>
      <w:r>
        <w:rPr/>
        <w:t>қазіргі әлемде өз орнын, азаматтық ұстанымы және оқиғалар мен құбылыстарға</w:t>
      </w:r>
      <w:r>
        <w:rPr>
          <w:spacing w:val="1"/>
        </w:rPr>
        <w:t> </w:t>
      </w:r>
      <w:r>
        <w:rPr/>
        <w:t>деген қарым-қатынасын анықтап, олардың мәні мен бағытын түсіну арқылы</w:t>
      </w:r>
      <w:r>
        <w:rPr>
          <w:spacing w:val="1"/>
        </w:rPr>
        <w:t> </w:t>
      </w:r>
      <w:r>
        <w:rPr>
          <w:spacing w:val="-6"/>
        </w:rPr>
        <w:t>тұлғаның</w:t>
      </w:r>
      <w:r>
        <w:rPr>
          <w:spacing w:val="-12"/>
        </w:rPr>
        <w:t> </w:t>
      </w:r>
      <w:r>
        <w:rPr>
          <w:spacing w:val="-6"/>
        </w:rPr>
        <w:t>тарихи</w:t>
      </w:r>
      <w:r>
        <w:rPr>
          <w:spacing w:val="-14"/>
        </w:rPr>
        <w:t> </w:t>
      </w:r>
      <w:r>
        <w:rPr>
          <w:spacing w:val="-6"/>
        </w:rPr>
        <w:t>санасын</w:t>
      </w:r>
      <w:r>
        <w:rPr>
          <w:spacing w:val="-14"/>
        </w:rPr>
        <w:t> </w:t>
      </w:r>
      <w:r>
        <w:rPr>
          <w:spacing w:val="-6"/>
        </w:rPr>
        <w:t>қалыптастыруға</w:t>
      </w:r>
      <w:r>
        <w:rPr>
          <w:spacing w:val="-15"/>
        </w:rPr>
        <w:t> </w:t>
      </w:r>
      <w:r>
        <w:rPr>
          <w:spacing w:val="-5"/>
        </w:rPr>
        <w:t>бағытталған.</w:t>
      </w:r>
    </w:p>
    <w:p>
      <w:pPr>
        <w:pStyle w:val="BodyText"/>
        <w:spacing w:line="276" w:lineRule="auto"/>
        <w:ind w:right="269"/>
      </w:pPr>
      <w:r>
        <w:rPr/>
        <w:t>Азаматтық</w:t>
      </w:r>
      <w:r>
        <w:rPr>
          <w:spacing w:val="1"/>
        </w:rPr>
        <w:t> </w:t>
      </w:r>
      <w:r>
        <w:rPr/>
        <w:t>қоғам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құқықтық</w:t>
      </w:r>
      <w:r>
        <w:rPr>
          <w:spacing w:val="1"/>
        </w:rPr>
        <w:t> </w:t>
      </w:r>
      <w:r>
        <w:rPr/>
        <w:t>мемлекеттің</w:t>
      </w:r>
      <w:r>
        <w:rPr>
          <w:spacing w:val="1"/>
        </w:rPr>
        <w:t> </w:t>
      </w:r>
      <w:r>
        <w:rPr/>
        <w:t>қалыптасуының</w:t>
      </w:r>
      <w:r>
        <w:rPr>
          <w:spacing w:val="1"/>
        </w:rPr>
        <w:t> </w:t>
      </w:r>
      <w:r>
        <w:rPr/>
        <w:t>басты</w:t>
      </w:r>
      <w:r>
        <w:rPr>
          <w:spacing w:val="1"/>
        </w:rPr>
        <w:t> </w:t>
      </w:r>
      <w:r>
        <w:rPr/>
        <w:t>алғышарттарының бірі – азаматтардың құқықтық білімін жетілдіріп, құқықтық</w:t>
      </w:r>
      <w:r>
        <w:rPr>
          <w:spacing w:val="1"/>
        </w:rPr>
        <w:t> </w:t>
      </w:r>
      <w:r>
        <w:rPr/>
        <w:t>сана, құқықтық сауаттылық пен мәдениениетінің қалыптасуы. Азаматтардың</w:t>
      </w:r>
      <w:r>
        <w:rPr>
          <w:spacing w:val="1"/>
        </w:rPr>
        <w:t> </w:t>
      </w:r>
      <w:r>
        <w:rPr/>
        <w:t>құқықтық санасы қалыптасу үшін құқықтық білімді игеру қажет. Сондықтан</w:t>
      </w:r>
      <w:r>
        <w:rPr>
          <w:spacing w:val="1"/>
        </w:rPr>
        <w:t> </w:t>
      </w:r>
      <w:r>
        <w:rPr/>
        <w:t>жалпы білім беретін мектептерде «</w:t>
      </w:r>
      <w:r>
        <w:rPr>
          <w:i/>
        </w:rPr>
        <w:t>Құқық негіздері</w:t>
      </w:r>
      <w:r>
        <w:rPr/>
        <w:t>» пәнін оқыту оқушылардың,</w:t>
      </w:r>
      <w:r>
        <w:rPr>
          <w:spacing w:val="-67"/>
        </w:rPr>
        <w:t> </w:t>
      </w:r>
      <w:r>
        <w:rPr/>
        <w:t>қазіргі қоғамдағы құқықтық және саяси қатынастардың субъектісі ретінде, өз</w:t>
      </w:r>
      <w:r>
        <w:rPr>
          <w:spacing w:val="1"/>
        </w:rPr>
        <w:t> </w:t>
      </w:r>
      <w:r>
        <w:rPr/>
        <w:t>құқықтары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міндеттемелерін</w:t>
      </w:r>
      <w:r>
        <w:rPr>
          <w:spacing w:val="1"/>
        </w:rPr>
        <w:t> </w:t>
      </w:r>
      <w:r>
        <w:rPr/>
        <w:t>жүзеге</w:t>
      </w:r>
      <w:r>
        <w:rPr>
          <w:spacing w:val="1"/>
        </w:rPr>
        <w:t> </w:t>
      </w:r>
      <w:r>
        <w:rPr/>
        <w:t>асыру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қажетті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дағдыларды</w:t>
      </w:r>
      <w:r>
        <w:rPr>
          <w:spacing w:val="-4"/>
        </w:rPr>
        <w:t> </w:t>
      </w:r>
      <w:r>
        <w:rPr/>
        <w:t>игеруге бағытталған.</w:t>
      </w:r>
    </w:p>
    <w:p>
      <w:pPr>
        <w:pStyle w:val="BodyText"/>
        <w:spacing w:before="2"/>
        <w:ind w:left="0" w:firstLine="0"/>
        <w:jc w:val="left"/>
        <w:rPr>
          <w:sz w:val="29"/>
        </w:rPr>
      </w:pPr>
    </w:p>
    <w:p>
      <w:pPr>
        <w:spacing w:before="0"/>
        <w:ind w:left="3205" w:right="0" w:firstLine="0"/>
        <w:jc w:val="both"/>
        <w:rPr>
          <w:b/>
          <w:sz w:val="28"/>
        </w:rPr>
      </w:pPr>
      <w:r>
        <w:rPr>
          <w:b/>
          <w:sz w:val="28"/>
        </w:rPr>
        <w:t>«Қазақстан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тарихы»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пәні</w:t>
      </w:r>
    </w:p>
    <w:p>
      <w:pPr>
        <w:pStyle w:val="BodyText"/>
        <w:spacing w:line="249" w:lineRule="auto" w:before="9"/>
        <w:ind w:right="266"/>
      </w:pPr>
      <w:r>
        <w:rPr/>
        <w:t>Жалпы</w:t>
      </w:r>
      <w:r>
        <w:rPr>
          <w:spacing w:val="1"/>
        </w:rPr>
        <w:t> </w:t>
      </w:r>
      <w:r>
        <w:rPr/>
        <w:t>орта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деңгейінде</w:t>
      </w:r>
      <w:r>
        <w:rPr>
          <w:spacing w:val="1"/>
        </w:rPr>
        <w:t> </w:t>
      </w:r>
      <w:r>
        <w:rPr/>
        <w:t>«Қазақстан</w:t>
      </w:r>
      <w:r>
        <w:rPr>
          <w:spacing w:val="1"/>
        </w:rPr>
        <w:t> </w:t>
      </w:r>
      <w:r>
        <w:rPr/>
        <w:t>тарихы»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пәнінің</w:t>
      </w:r>
      <w:r>
        <w:rPr>
          <w:spacing w:val="1"/>
        </w:rPr>
        <w:t> </w:t>
      </w:r>
      <w:r>
        <w:rPr/>
        <w:t>мазмұны</w:t>
      </w:r>
      <w:r>
        <w:rPr>
          <w:spacing w:val="1"/>
        </w:rPr>
        <w:t> </w:t>
      </w:r>
      <w:r>
        <w:rPr/>
        <w:t>Қазақстан</w:t>
      </w:r>
      <w:r>
        <w:rPr>
          <w:spacing w:val="1"/>
        </w:rPr>
        <w:t> </w:t>
      </w:r>
      <w:r>
        <w:rPr/>
        <w:t>тарихының</w:t>
      </w:r>
      <w:r>
        <w:rPr>
          <w:spacing w:val="1"/>
        </w:rPr>
        <w:t> </w:t>
      </w:r>
      <w:r>
        <w:rPr/>
        <w:t>этникалық,</w:t>
      </w:r>
      <w:r>
        <w:rPr>
          <w:spacing w:val="1"/>
        </w:rPr>
        <w:t> </w:t>
      </w:r>
      <w:r>
        <w:rPr/>
        <w:t>саяси,</w:t>
      </w:r>
      <w:r>
        <w:rPr>
          <w:spacing w:val="1"/>
        </w:rPr>
        <w:t> </w:t>
      </w:r>
      <w:r>
        <w:rPr/>
        <w:t>әлеуметтік-экономикалық</w:t>
      </w:r>
      <w:r>
        <w:rPr>
          <w:spacing w:val="1"/>
        </w:rPr>
        <w:t> </w:t>
      </w:r>
      <w:r>
        <w:rPr/>
        <w:t>және мәдени негізгі мәселелері бойынша тереңдетілген білімді қалыптастыруға</w:t>
      </w:r>
      <w:r>
        <w:rPr>
          <w:spacing w:val="1"/>
        </w:rPr>
        <w:t> </w:t>
      </w:r>
      <w:r>
        <w:rPr/>
        <w:t>бағытталған.</w:t>
      </w:r>
    </w:p>
    <w:p>
      <w:pPr>
        <w:pStyle w:val="BodyText"/>
        <w:spacing w:line="249" w:lineRule="auto" w:before="3"/>
        <w:ind w:right="273"/>
      </w:pPr>
      <w:r>
        <w:rPr/>
        <w:t>10-11-сыныпта</w:t>
      </w:r>
      <w:r>
        <w:rPr>
          <w:spacing w:val="1"/>
        </w:rPr>
        <w:t> </w:t>
      </w:r>
      <w:r>
        <w:rPr/>
        <w:t>«Қазақстан</w:t>
      </w:r>
      <w:r>
        <w:rPr>
          <w:spacing w:val="1"/>
        </w:rPr>
        <w:t> </w:t>
      </w:r>
      <w:r>
        <w:rPr/>
        <w:t>тарихы»</w:t>
      </w:r>
      <w:r>
        <w:rPr>
          <w:spacing w:val="1"/>
        </w:rPr>
        <w:t> </w:t>
      </w:r>
      <w:r>
        <w:rPr/>
        <w:t>пәнін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түрлі</w:t>
      </w:r>
      <w:r>
        <w:rPr>
          <w:spacing w:val="71"/>
        </w:rPr>
        <w:t> </w:t>
      </w:r>
      <w:r>
        <w:rPr/>
        <w:t>тарихи</w:t>
      </w:r>
      <w:r>
        <w:rPr>
          <w:spacing w:val="1"/>
        </w:rPr>
        <w:t> </w:t>
      </w:r>
      <w:r>
        <w:rPr/>
        <w:t>кезеңдердегі Қазақстанның мәдени-тарихи дамуының ерекшеліктері мен мәнін</w:t>
      </w:r>
      <w:r>
        <w:rPr>
          <w:spacing w:val="1"/>
        </w:rPr>
        <w:t> </w:t>
      </w:r>
      <w:r>
        <w:rPr/>
        <w:t>білім</w:t>
      </w:r>
      <w:r>
        <w:rPr>
          <w:spacing w:val="-1"/>
        </w:rPr>
        <w:t> </w:t>
      </w:r>
      <w:r>
        <w:rPr/>
        <w:t>алушыларға</w:t>
      </w:r>
      <w:r>
        <w:rPr>
          <w:spacing w:val="-1"/>
        </w:rPr>
        <w:t> </w:t>
      </w:r>
      <w:r>
        <w:rPr/>
        <w:t>түсіндіруді</w:t>
      </w:r>
      <w:r>
        <w:rPr>
          <w:spacing w:val="1"/>
        </w:rPr>
        <w:t> </w:t>
      </w:r>
      <w:r>
        <w:rPr/>
        <w:t>кеңейтеді</w:t>
      </w:r>
      <w:r>
        <w:rPr>
          <w:spacing w:val="-2"/>
        </w:rPr>
        <w:t> </w:t>
      </w:r>
      <w:r>
        <w:rPr/>
        <w:t>және тереңдетеді.</w:t>
      </w:r>
    </w:p>
    <w:p>
      <w:pPr>
        <w:pStyle w:val="BodyText"/>
        <w:spacing w:line="249" w:lineRule="auto" w:before="1"/>
        <w:ind w:right="276"/>
      </w:pPr>
      <w:r>
        <w:rPr/>
        <w:t>«Қазақстан</w:t>
      </w:r>
      <w:r>
        <w:rPr>
          <w:spacing w:val="1"/>
        </w:rPr>
        <w:t> </w:t>
      </w:r>
      <w:r>
        <w:rPr/>
        <w:t>тарихы»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Қазақстан</w:t>
      </w:r>
      <w:r>
        <w:rPr>
          <w:spacing w:val="1"/>
        </w:rPr>
        <w:t> </w:t>
      </w:r>
      <w:r>
        <w:rPr/>
        <w:t>тарихындағы</w:t>
      </w:r>
      <w:r>
        <w:rPr>
          <w:spacing w:val="1"/>
        </w:rPr>
        <w:t> </w:t>
      </w:r>
      <w:r>
        <w:rPr/>
        <w:t>оқиғаларды,</w:t>
      </w:r>
      <w:r>
        <w:rPr>
          <w:spacing w:val="1"/>
        </w:rPr>
        <w:t> </w:t>
      </w:r>
      <w:r>
        <w:rPr/>
        <w:t>құбылыстарды,</w:t>
      </w:r>
      <w:r>
        <w:rPr>
          <w:spacing w:val="1"/>
        </w:rPr>
        <w:t> </w:t>
      </w:r>
      <w:r>
        <w:rPr/>
        <w:t>процестерді</w:t>
      </w:r>
      <w:r>
        <w:rPr>
          <w:spacing w:val="1"/>
        </w:rPr>
        <w:t> </w:t>
      </w:r>
      <w:r>
        <w:rPr/>
        <w:t>талдау,</w:t>
      </w:r>
      <w:r>
        <w:rPr>
          <w:spacing w:val="1"/>
        </w:rPr>
        <w:t> </w:t>
      </w:r>
      <w:r>
        <w:rPr/>
        <w:t>жіктеу,</w:t>
      </w:r>
      <w:r>
        <w:rPr>
          <w:spacing w:val="1"/>
        </w:rPr>
        <w:t> </w:t>
      </w:r>
      <w:r>
        <w:rPr/>
        <w:t>жүйелеу,</w:t>
      </w:r>
      <w:r>
        <w:rPr>
          <w:spacing w:val="1"/>
        </w:rPr>
        <w:t> </w:t>
      </w:r>
      <w:r>
        <w:rPr/>
        <w:t>қорытындылау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бағалау</w:t>
      </w:r>
      <w:r>
        <w:rPr>
          <w:spacing w:val="-5"/>
        </w:rPr>
        <w:t> </w:t>
      </w:r>
      <w:r>
        <w:rPr/>
        <w:t>үшін қажетті тарихи</w:t>
      </w:r>
      <w:r>
        <w:rPr>
          <w:spacing w:val="-3"/>
        </w:rPr>
        <w:t> </w:t>
      </w:r>
      <w:r>
        <w:rPr/>
        <w:t>ойлау</w:t>
      </w:r>
      <w:r>
        <w:rPr>
          <w:spacing w:val="-4"/>
        </w:rPr>
        <w:t> </w:t>
      </w:r>
      <w:r>
        <w:rPr/>
        <w:t>дағдыларын</w:t>
      </w:r>
      <w:r>
        <w:rPr>
          <w:spacing w:val="-4"/>
        </w:rPr>
        <w:t> </w:t>
      </w:r>
      <w:r>
        <w:rPr/>
        <w:t>дамытуды қарастырады.</w:t>
      </w:r>
    </w:p>
    <w:p>
      <w:pPr>
        <w:pStyle w:val="BodyText"/>
        <w:spacing w:line="249" w:lineRule="auto" w:before="1"/>
        <w:ind w:right="275"/>
      </w:pPr>
      <w:r>
        <w:rPr/>
        <w:t>Осы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пәнінің</w:t>
      </w:r>
      <w:r>
        <w:rPr>
          <w:spacing w:val="1"/>
        </w:rPr>
        <w:t> </w:t>
      </w:r>
      <w:r>
        <w:rPr/>
        <w:t>аксиологиялық</w:t>
      </w:r>
      <w:r>
        <w:rPr>
          <w:spacing w:val="1"/>
        </w:rPr>
        <w:t> </w:t>
      </w:r>
      <w:r>
        <w:rPr/>
        <w:t>мақсаты</w:t>
      </w:r>
      <w:r>
        <w:rPr>
          <w:spacing w:val="1"/>
        </w:rPr>
        <w:t> </w:t>
      </w:r>
      <w:r>
        <w:rPr/>
        <w:t>патриотизмді</w:t>
      </w:r>
      <w:r>
        <w:rPr>
          <w:spacing w:val="1"/>
        </w:rPr>
        <w:t> </w:t>
      </w:r>
      <w:r>
        <w:rPr/>
        <w:t>қалыптастыру,</w:t>
      </w:r>
      <w:r>
        <w:rPr>
          <w:spacing w:val="1"/>
        </w:rPr>
        <w:t> </w:t>
      </w:r>
      <w:r>
        <w:rPr/>
        <w:t>ұлттық және жалпыадамзаттық құндылықтарға құрмет көрсетуге дағдыландыру</w:t>
      </w:r>
      <w:r>
        <w:rPr>
          <w:spacing w:val="-67"/>
        </w:rPr>
        <w:t> </w:t>
      </w:r>
      <w:r>
        <w:rPr/>
        <w:t>болып</w:t>
      </w:r>
      <w:r>
        <w:rPr>
          <w:spacing w:val="-1"/>
        </w:rPr>
        <w:t> </w:t>
      </w:r>
      <w:r>
        <w:rPr/>
        <w:t>табылады.</w:t>
      </w:r>
    </w:p>
    <w:p>
      <w:pPr>
        <w:pStyle w:val="BodyText"/>
        <w:spacing w:line="249" w:lineRule="auto" w:before="1"/>
        <w:ind w:right="270"/>
      </w:pPr>
      <w:r>
        <w:rPr/>
        <w:t>Жалпы</w:t>
      </w:r>
      <w:r>
        <w:rPr>
          <w:spacing w:val="1"/>
        </w:rPr>
        <w:t> </w:t>
      </w:r>
      <w:r>
        <w:rPr/>
        <w:t>орта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деңгейінде</w:t>
      </w:r>
      <w:r>
        <w:rPr>
          <w:spacing w:val="1"/>
        </w:rPr>
        <w:t> </w:t>
      </w:r>
      <w:r>
        <w:rPr/>
        <w:t>жаратылыстану-математика</w:t>
      </w:r>
      <w:r>
        <w:rPr>
          <w:spacing w:val="1"/>
        </w:rPr>
        <w:t> </w:t>
      </w:r>
      <w:r>
        <w:rPr/>
        <w:t>бағыты</w:t>
      </w:r>
      <w:r>
        <w:rPr>
          <w:spacing w:val="-67"/>
        </w:rPr>
        <w:t> </w:t>
      </w:r>
      <w:r>
        <w:rPr/>
        <w:t>және қоғамдық-гуманитарлық</w:t>
      </w:r>
      <w:r>
        <w:rPr>
          <w:spacing w:val="1"/>
        </w:rPr>
        <w:t> </w:t>
      </w:r>
      <w:r>
        <w:rPr/>
        <w:t>бағытта оқытылатын «Қазақстан тарихы» пәні</w:t>
      </w:r>
      <w:r>
        <w:rPr>
          <w:spacing w:val="1"/>
        </w:rPr>
        <w:t> </w:t>
      </w:r>
      <w:r>
        <w:rPr/>
        <w:t>бойынша</w:t>
      </w:r>
      <w:r>
        <w:rPr>
          <w:spacing w:val="-4"/>
        </w:rPr>
        <w:t> </w:t>
      </w:r>
      <w:r>
        <w:rPr/>
        <w:t>оқу</w:t>
      </w:r>
      <w:r>
        <w:rPr>
          <w:spacing w:val="-3"/>
        </w:rPr>
        <w:t> </w:t>
      </w:r>
      <w:r>
        <w:rPr/>
        <w:t>жүктемесі</w:t>
      </w:r>
      <w:r>
        <w:rPr>
          <w:spacing w:val="-1"/>
        </w:rPr>
        <w:t> </w:t>
      </w:r>
      <w:r>
        <w:rPr/>
        <w:t>90-кестеде көрсетілген.</w:t>
      </w:r>
    </w:p>
    <w:p>
      <w:pPr>
        <w:spacing w:after="0" w:line="249" w:lineRule="auto"/>
        <w:sectPr>
          <w:pgSz w:w="11910" w:h="16840"/>
          <w:pgMar w:header="0" w:footer="947" w:top="1120" w:bottom="1220" w:left="880" w:right="860"/>
        </w:sectPr>
      </w:pPr>
    </w:p>
    <w:p>
      <w:pPr>
        <w:pStyle w:val="ListParagraph"/>
        <w:numPr>
          <w:ilvl w:val="0"/>
          <w:numId w:val="460"/>
        </w:numPr>
        <w:tabs>
          <w:tab w:pos="1339" w:val="left" w:leader="none"/>
        </w:tabs>
        <w:spacing w:line="240" w:lineRule="auto" w:before="67" w:after="9"/>
        <w:ind w:left="1338" w:right="0" w:hanging="378"/>
        <w:jc w:val="both"/>
        <w:rPr>
          <w:sz w:val="28"/>
        </w:rPr>
      </w:pPr>
      <w:r>
        <w:rPr>
          <w:b/>
          <w:sz w:val="28"/>
        </w:rPr>
        <w:t>кесте.</w:t>
      </w:r>
      <w:r>
        <w:rPr>
          <w:b/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жүктемесінің көлемі</w:t>
      </w:r>
    </w:p>
    <w:tbl>
      <w:tblPr>
        <w:tblW w:w="0" w:type="auto"/>
        <w:jc w:val="left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5"/>
        <w:gridCol w:w="2410"/>
        <w:gridCol w:w="1133"/>
        <w:gridCol w:w="1419"/>
        <w:gridCol w:w="1274"/>
        <w:gridCol w:w="1283"/>
      </w:tblGrid>
      <w:tr>
        <w:trPr>
          <w:trHeight w:val="275" w:hRule="atLeast"/>
        </w:trPr>
        <w:tc>
          <w:tcPr>
            <w:tcW w:w="2125" w:type="dxa"/>
            <w:vMerge w:val="restart"/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4"/>
              <w:ind w:left="0"/>
              <w:rPr>
                <w:sz w:val="22"/>
              </w:rPr>
            </w:pPr>
          </w:p>
          <w:p>
            <w:pPr>
              <w:pStyle w:val="TableParagraph"/>
              <w:ind w:left="693"/>
              <w:rPr>
                <w:sz w:val="24"/>
              </w:rPr>
            </w:pPr>
            <w:r>
              <w:rPr>
                <w:sz w:val="24"/>
              </w:rPr>
              <w:t>Сынып</w:t>
            </w:r>
          </w:p>
        </w:tc>
        <w:tc>
          <w:tcPr>
            <w:tcW w:w="2410" w:type="dxa"/>
            <w:vMerge w:val="restart"/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4"/>
              <w:ind w:left="0"/>
              <w:rPr>
                <w:sz w:val="22"/>
              </w:rPr>
            </w:pPr>
          </w:p>
          <w:p>
            <w:pPr>
              <w:pStyle w:val="TableParagraph"/>
              <w:ind w:left="260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пәнінің атауы</w:t>
            </w:r>
          </w:p>
        </w:tc>
        <w:tc>
          <w:tcPr>
            <w:tcW w:w="5109" w:type="dxa"/>
            <w:gridSpan w:val="4"/>
          </w:tcPr>
          <w:p>
            <w:pPr>
              <w:pStyle w:val="TableParagraph"/>
              <w:spacing w:line="256" w:lineRule="exact"/>
              <w:ind w:left="1403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жүктеме,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сағат</w:t>
            </w:r>
          </w:p>
        </w:tc>
      </w:tr>
      <w:tr>
        <w:trPr>
          <w:trHeight w:val="828" w:hRule="atLeast"/>
        </w:trPr>
        <w:tc>
          <w:tcPr>
            <w:tcW w:w="21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</w:tcPr>
          <w:p>
            <w:pPr>
              <w:pStyle w:val="TableParagraph"/>
              <w:spacing w:before="131"/>
              <w:ind w:left="114" w:right="103" w:firstLine="88"/>
              <w:rPr>
                <w:sz w:val="24"/>
              </w:rPr>
            </w:pPr>
            <w:r>
              <w:rPr>
                <w:sz w:val="24"/>
              </w:rPr>
              <w:t>Үлгілік оқу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(жаңартылған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мазмұн)</w:t>
            </w:r>
          </w:p>
        </w:tc>
        <w:tc>
          <w:tcPr>
            <w:tcW w:w="2557" w:type="dxa"/>
            <w:gridSpan w:val="2"/>
          </w:tcPr>
          <w:p>
            <w:pPr>
              <w:pStyle w:val="TableParagraph"/>
              <w:ind w:left="207" w:right="194"/>
              <w:jc w:val="center"/>
              <w:rPr>
                <w:sz w:val="24"/>
              </w:rPr>
            </w:pPr>
            <w:r>
              <w:rPr>
                <w:sz w:val="24"/>
              </w:rPr>
              <w:t>Үлгілік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жоспары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(төмендетілген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оқу</w:t>
            </w:r>
          </w:p>
          <w:p>
            <w:pPr>
              <w:pStyle w:val="TableParagraph"/>
              <w:spacing w:line="261" w:lineRule="exact"/>
              <w:ind w:left="206" w:right="194"/>
              <w:jc w:val="center"/>
              <w:rPr>
                <w:sz w:val="24"/>
              </w:rPr>
            </w:pPr>
            <w:r>
              <w:rPr>
                <w:sz w:val="24"/>
              </w:rPr>
              <w:t>жүктемесімен)</w:t>
            </w:r>
          </w:p>
        </w:tc>
      </w:tr>
      <w:tr>
        <w:trPr>
          <w:trHeight w:val="275" w:hRule="atLeast"/>
        </w:trPr>
        <w:tc>
          <w:tcPr>
            <w:tcW w:w="21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56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Апталық</w:t>
            </w:r>
          </w:p>
        </w:tc>
        <w:tc>
          <w:tcPr>
            <w:tcW w:w="1419" w:type="dxa"/>
          </w:tcPr>
          <w:p>
            <w:pPr>
              <w:pStyle w:val="TableParagraph"/>
              <w:spacing w:line="256" w:lineRule="exact"/>
              <w:ind w:left="203" w:right="189"/>
              <w:jc w:val="center"/>
              <w:rPr>
                <w:sz w:val="24"/>
              </w:rPr>
            </w:pPr>
            <w:r>
              <w:rPr>
                <w:sz w:val="24"/>
              </w:rPr>
              <w:t>Жылдық</w:t>
            </w: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158" w:right="153"/>
              <w:jc w:val="center"/>
              <w:rPr>
                <w:sz w:val="24"/>
              </w:rPr>
            </w:pPr>
            <w:r>
              <w:rPr>
                <w:sz w:val="24"/>
              </w:rPr>
              <w:t>Апталық</w:t>
            </w:r>
          </w:p>
        </w:tc>
        <w:tc>
          <w:tcPr>
            <w:tcW w:w="1283" w:type="dxa"/>
          </w:tcPr>
          <w:p>
            <w:pPr>
              <w:pStyle w:val="TableParagraph"/>
              <w:spacing w:line="256" w:lineRule="exact"/>
              <w:ind w:left="172" w:right="165"/>
              <w:jc w:val="center"/>
              <w:rPr>
                <w:sz w:val="24"/>
              </w:rPr>
            </w:pPr>
            <w:r>
              <w:rPr>
                <w:sz w:val="24"/>
              </w:rPr>
              <w:t>Жылдық</w:t>
            </w:r>
          </w:p>
        </w:tc>
      </w:tr>
      <w:tr>
        <w:trPr>
          <w:trHeight w:val="275" w:hRule="atLeast"/>
        </w:trPr>
        <w:tc>
          <w:tcPr>
            <w:tcW w:w="2125" w:type="dxa"/>
          </w:tcPr>
          <w:p>
            <w:pPr>
              <w:pStyle w:val="TableParagraph"/>
              <w:spacing w:line="256" w:lineRule="exact"/>
              <w:ind w:left="145" w:right="134"/>
              <w:jc w:val="center"/>
              <w:rPr>
                <w:sz w:val="24"/>
              </w:rPr>
            </w:pPr>
            <w:r>
              <w:rPr>
                <w:sz w:val="24"/>
              </w:rPr>
              <w:t>10-сынып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(ҚГБ)</w:t>
            </w:r>
          </w:p>
        </w:tc>
        <w:tc>
          <w:tcPr>
            <w:tcW w:w="241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Қазақстан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тарихы</w:t>
            </w:r>
          </w:p>
        </w:tc>
        <w:tc>
          <w:tcPr>
            <w:tcW w:w="1133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</w:tcPr>
          <w:p>
            <w:pPr>
              <w:pStyle w:val="TableParagraph"/>
              <w:spacing w:line="256" w:lineRule="exact"/>
              <w:ind w:left="203" w:right="193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spacing w:line="256" w:lineRule="exact"/>
              <w:ind w:left="172" w:right="16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>
        <w:trPr>
          <w:trHeight w:val="275" w:hRule="atLeast"/>
        </w:trPr>
        <w:tc>
          <w:tcPr>
            <w:tcW w:w="2125" w:type="dxa"/>
          </w:tcPr>
          <w:p>
            <w:pPr>
              <w:pStyle w:val="TableParagraph"/>
              <w:spacing w:line="256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11-сынып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(ҚГБ)</w:t>
            </w:r>
          </w:p>
        </w:tc>
        <w:tc>
          <w:tcPr>
            <w:tcW w:w="241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Қазақстан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тарихы</w:t>
            </w:r>
          </w:p>
        </w:tc>
        <w:tc>
          <w:tcPr>
            <w:tcW w:w="1133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</w:tcPr>
          <w:p>
            <w:pPr>
              <w:pStyle w:val="TableParagraph"/>
              <w:spacing w:line="256" w:lineRule="exact"/>
              <w:ind w:left="203" w:right="193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spacing w:line="256" w:lineRule="exact"/>
              <w:ind w:left="172" w:right="16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>
        <w:trPr>
          <w:trHeight w:val="278" w:hRule="atLeast"/>
        </w:trPr>
        <w:tc>
          <w:tcPr>
            <w:tcW w:w="2125" w:type="dxa"/>
          </w:tcPr>
          <w:p>
            <w:pPr>
              <w:pStyle w:val="TableParagraph"/>
              <w:spacing w:line="258" w:lineRule="exact"/>
              <w:ind w:left="145" w:right="134"/>
              <w:jc w:val="center"/>
              <w:rPr>
                <w:sz w:val="24"/>
              </w:rPr>
            </w:pPr>
            <w:r>
              <w:rPr>
                <w:sz w:val="24"/>
              </w:rPr>
              <w:t>10-сынып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(ЖМБ)</w:t>
            </w:r>
          </w:p>
        </w:tc>
        <w:tc>
          <w:tcPr>
            <w:tcW w:w="2410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Қазақстан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тарихы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</w:tcPr>
          <w:p>
            <w:pPr>
              <w:pStyle w:val="TableParagraph"/>
              <w:spacing w:line="258" w:lineRule="exact"/>
              <w:ind w:left="203" w:right="193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274" w:type="dxa"/>
          </w:tcPr>
          <w:p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spacing w:line="258" w:lineRule="exact"/>
              <w:ind w:left="172" w:right="16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75" w:hRule="atLeast"/>
        </w:trPr>
        <w:tc>
          <w:tcPr>
            <w:tcW w:w="2125" w:type="dxa"/>
          </w:tcPr>
          <w:p>
            <w:pPr>
              <w:pStyle w:val="TableParagraph"/>
              <w:spacing w:line="256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11-сынып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(ЖМБ)</w:t>
            </w:r>
          </w:p>
        </w:tc>
        <w:tc>
          <w:tcPr>
            <w:tcW w:w="241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Қазақстан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тарихы</w:t>
            </w:r>
          </w:p>
        </w:tc>
        <w:tc>
          <w:tcPr>
            <w:tcW w:w="1133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</w:tcPr>
          <w:p>
            <w:pPr>
              <w:pStyle w:val="TableParagraph"/>
              <w:spacing w:line="256" w:lineRule="exact"/>
              <w:ind w:left="203" w:right="193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spacing w:line="256" w:lineRule="exact"/>
              <w:ind w:left="172" w:right="16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BodyText"/>
        <w:ind w:right="266"/>
      </w:pPr>
      <w:r>
        <w:rPr/>
        <w:t>90-кестеден көріп отырғандай, апталық оқу жүктемесі жаратылыстану-</w:t>
      </w:r>
      <w:r>
        <w:rPr>
          <w:spacing w:val="1"/>
        </w:rPr>
        <w:t> </w:t>
      </w:r>
      <w:r>
        <w:rPr>
          <w:spacing w:val="-6"/>
        </w:rPr>
        <w:t>математика</w:t>
      </w:r>
      <w:r>
        <w:rPr>
          <w:spacing w:val="-13"/>
        </w:rPr>
        <w:t> </w:t>
      </w:r>
      <w:r>
        <w:rPr>
          <w:spacing w:val="-6"/>
        </w:rPr>
        <w:t>бағытында</w:t>
      </w:r>
      <w:r>
        <w:rPr>
          <w:spacing w:val="-15"/>
        </w:rPr>
        <w:t> </w:t>
      </w:r>
      <w:r>
        <w:rPr>
          <w:spacing w:val="-6"/>
        </w:rPr>
        <w:t>оқытылатын</w:t>
      </w:r>
      <w:r>
        <w:rPr>
          <w:spacing w:val="-12"/>
        </w:rPr>
        <w:t> </w:t>
      </w:r>
      <w:r>
        <w:rPr>
          <w:spacing w:val="-6"/>
        </w:rPr>
        <w:t>«Қазақстан</w:t>
      </w:r>
      <w:r>
        <w:rPr>
          <w:spacing w:val="-12"/>
        </w:rPr>
        <w:t> </w:t>
      </w:r>
      <w:r>
        <w:rPr>
          <w:spacing w:val="-6"/>
        </w:rPr>
        <w:t>тарихы»</w:t>
      </w:r>
      <w:r>
        <w:rPr>
          <w:spacing w:val="-14"/>
        </w:rPr>
        <w:t> </w:t>
      </w:r>
      <w:r>
        <w:rPr>
          <w:spacing w:val="-5"/>
        </w:rPr>
        <w:t>пәнінен</w:t>
      </w:r>
      <w:r>
        <w:rPr>
          <w:spacing w:val="-14"/>
        </w:rPr>
        <w:t> </w:t>
      </w:r>
      <w:r>
        <w:rPr>
          <w:spacing w:val="-5"/>
        </w:rPr>
        <w:t>төмендетілген.</w:t>
      </w:r>
    </w:p>
    <w:p>
      <w:pPr>
        <w:spacing w:line="240" w:lineRule="auto" w:before="0"/>
        <w:ind w:left="253" w:right="269" w:firstLine="708"/>
        <w:jc w:val="both"/>
        <w:rPr>
          <w:b/>
          <w:i/>
          <w:sz w:val="28"/>
        </w:rPr>
      </w:pPr>
      <w:r>
        <w:rPr>
          <w:sz w:val="28"/>
        </w:rPr>
        <w:t>2021/2022 оқу жылында 10-11-сыныпта «Қазақстан тарихы</w:t>
      </w:r>
      <w:r>
        <w:rPr>
          <w:i/>
          <w:sz w:val="28"/>
        </w:rPr>
        <w:t>» оқу пәнінен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жаңартылған мазмұндағы үлгілік оқу жоспары бойынша </w:t>
      </w:r>
      <w:r>
        <w:rPr>
          <w:sz w:val="28"/>
        </w:rPr>
        <w:t>оқу процесі «Жалпы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ұйымдарына</w:t>
      </w:r>
      <w:r>
        <w:rPr>
          <w:spacing w:val="1"/>
          <w:sz w:val="28"/>
        </w:rPr>
        <w:t> </w:t>
      </w:r>
      <w:r>
        <w:rPr>
          <w:sz w:val="28"/>
        </w:rPr>
        <w:t>арналған</w:t>
      </w:r>
      <w:r>
        <w:rPr>
          <w:spacing w:val="1"/>
          <w:sz w:val="28"/>
        </w:rPr>
        <w:t> </w:t>
      </w:r>
      <w:r>
        <w:rPr>
          <w:sz w:val="28"/>
        </w:rPr>
        <w:t>жалпы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беретін</w:t>
      </w:r>
      <w:r>
        <w:rPr>
          <w:spacing w:val="1"/>
          <w:sz w:val="28"/>
        </w:rPr>
        <w:t> </w:t>
      </w:r>
      <w:r>
        <w:rPr>
          <w:sz w:val="28"/>
        </w:rPr>
        <w:t>пәндердің,</w:t>
      </w:r>
      <w:r>
        <w:rPr>
          <w:spacing w:val="1"/>
          <w:sz w:val="28"/>
        </w:rPr>
        <w:t> </w:t>
      </w:r>
      <w:r>
        <w:rPr>
          <w:sz w:val="28"/>
        </w:rPr>
        <w:t>таңдау</w:t>
      </w:r>
      <w:r>
        <w:rPr>
          <w:spacing w:val="1"/>
          <w:sz w:val="28"/>
        </w:rPr>
        <w:t> </w:t>
      </w:r>
      <w:r>
        <w:rPr>
          <w:sz w:val="28"/>
        </w:rPr>
        <w:t>курстарының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факультативтердің</w:t>
      </w:r>
      <w:r>
        <w:rPr>
          <w:spacing w:val="1"/>
          <w:sz w:val="28"/>
        </w:rPr>
        <w:t> </w:t>
      </w:r>
      <w:r>
        <w:rPr>
          <w:sz w:val="28"/>
        </w:rPr>
        <w:t>үлгілік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бағдарламаларын</w:t>
      </w:r>
      <w:r>
        <w:rPr>
          <w:spacing w:val="1"/>
          <w:sz w:val="28"/>
        </w:rPr>
        <w:t> </w:t>
      </w:r>
      <w:r>
        <w:rPr>
          <w:sz w:val="28"/>
        </w:rPr>
        <w:t>бекіту</w:t>
      </w:r>
      <w:r>
        <w:rPr>
          <w:spacing w:val="1"/>
          <w:sz w:val="28"/>
        </w:rPr>
        <w:t> </w:t>
      </w:r>
      <w:r>
        <w:rPr>
          <w:sz w:val="28"/>
        </w:rPr>
        <w:t>туралы»</w:t>
      </w:r>
      <w:r>
        <w:rPr>
          <w:spacing w:val="1"/>
          <w:sz w:val="28"/>
        </w:rPr>
        <w:t> </w:t>
      </w:r>
      <w:r>
        <w:rPr>
          <w:sz w:val="28"/>
        </w:rPr>
        <w:t>ҚР</w:t>
      </w:r>
      <w:r>
        <w:rPr>
          <w:spacing w:val="1"/>
          <w:sz w:val="28"/>
        </w:rPr>
        <w:t> </w:t>
      </w:r>
      <w:r>
        <w:rPr>
          <w:sz w:val="28"/>
        </w:rPr>
        <w:t>БҒМ</w:t>
      </w:r>
      <w:r>
        <w:rPr>
          <w:spacing w:val="1"/>
          <w:sz w:val="28"/>
        </w:rPr>
        <w:t> </w:t>
      </w:r>
      <w:r>
        <w:rPr>
          <w:sz w:val="28"/>
        </w:rPr>
        <w:t>2013</w:t>
      </w:r>
      <w:r>
        <w:rPr>
          <w:spacing w:val="1"/>
          <w:sz w:val="28"/>
        </w:rPr>
        <w:t> </w:t>
      </w:r>
      <w:r>
        <w:rPr>
          <w:sz w:val="28"/>
        </w:rPr>
        <w:t>жылғы</w:t>
      </w:r>
      <w:r>
        <w:rPr>
          <w:spacing w:val="1"/>
          <w:sz w:val="28"/>
        </w:rPr>
        <w:t> </w:t>
      </w:r>
      <w:r>
        <w:rPr>
          <w:sz w:val="28"/>
        </w:rPr>
        <w:t>3</w:t>
      </w:r>
      <w:r>
        <w:rPr>
          <w:spacing w:val="1"/>
          <w:sz w:val="28"/>
        </w:rPr>
        <w:t> </w:t>
      </w:r>
      <w:r>
        <w:rPr>
          <w:sz w:val="28"/>
        </w:rPr>
        <w:t>сәуірдегі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115</w:t>
      </w:r>
      <w:r>
        <w:rPr>
          <w:spacing w:val="1"/>
          <w:sz w:val="28"/>
        </w:rPr>
        <w:t> </w:t>
      </w:r>
      <w:r>
        <w:rPr>
          <w:sz w:val="28"/>
        </w:rPr>
        <w:t>бұйрығына</w:t>
      </w:r>
      <w:r>
        <w:rPr>
          <w:spacing w:val="1"/>
          <w:sz w:val="28"/>
        </w:rPr>
        <w:t> </w:t>
      </w:r>
      <w:r>
        <w:rPr>
          <w:sz w:val="28"/>
        </w:rPr>
        <w:t>өзгеріс</w:t>
      </w:r>
      <w:r>
        <w:rPr>
          <w:spacing w:val="1"/>
          <w:sz w:val="28"/>
        </w:rPr>
        <w:t> </w:t>
      </w:r>
      <w:r>
        <w:rPr>
          <w:sz w:val="28"/>
        </w:rPr>
        <w:t>пен</w:t>
      </w:r>
      <w:r>
        <w:rPr>
          <w:spacing w:val="1"/>
          <w:sz w:val="28"/>
        </w:rPr>
        <w:t> </w:t>
      </w:r>
      <w:r>
        <w:rPr>
          <w:sz w:val="28"/>
        </w:rPr>
        <w:t>толықтырулар</w:t>
      </w:r>
      <w:r>
        <w:rPr>
          <w:spacing w:val="64"/>
          <w:sz w:val="28"/>
        </w:rPr>
        <w:t> </w:t>
      </w:r>
      <w:r>
        <w:rPr>
          <w:sz w:val="28"/>
        </w:rPr>
        <w:t>енгізу</w:t>
      </w:r>
      <w:r>
        <w:rPr>
          <w:spacing w:val="59"/>
          <w:sz w:val="28"/>
        </w:rPr>
        <w:t> </w:t>
      </w:r>
      <w:r>
        <w:rPr>
          <w:sz w:val="28"/>
        </w:rPr>
        <w:t>туралы»</w:t>
      </w:r>
      <w:r>
        <w:rPr>
          <w:spacing w:val="65"/>
          <w:sz w:val="28"/>
        </w:rPr>
        <w:t> </w:t>
      </w:r>
      <w:r>
        <w:rPr>
          <w:b/>
          <w:i/>
          <w:sz w:val="28"/>
        </w:rPr>
        <w:t>ҚР</w:t>
      </w:r>
      <w:r>
        <w:rPr>
          <w:b/>
          <w:i/>
          <w:spacing w:val="65"/>
          <w:sz w:val="28"/>
        </w:rPr>
        <w:t> </w:t>
      </w:r>
      <w:r>
        <w:rPr>
          <w:b/>
          <w:i/>
          <w:sz w:val="28"/>
        </w:rPr>
        <w:t>БҒМ</w:t>
      </w:r>
      <w:r>
        <w:rPr>
          <w:b/>
          <w:i/>
          <w:spacing w:val="64"/>
          <w:sz w:val="28"/>
        </w:rPr>
        <w:t> </w:t>
      </w:r>
      <w:r>
        <w:rPr>
          <w:b/>
          <w:i/>
          <w:sz w:val="28"/>
        </w:rPr>
        <w:t>2019</w:t>
      </w:r>
      <w:r>
        <w:rPr>
          <w:b/>
          <w:i/>
          <w:spacing w:val="64"/>
          <w:sz w:val="28"/>
        </w:rPr>
        <w:t> </w:t>
      </w:r>
      <w:r>
        <w:rPr>
          <w:b/>
          <w:i/>
          <w:sz w:val="28"/>
        </w:rPr>
        <w:t>жылғы</w:t>
      </w:r>
      <w:r>
        <w:rPr>
          <w:b/>
          <w:i/>
          <w:spacing w:val="62"/>
          <w:sz w:val="28"/>
        </w:rPr>
        <w:t> </w:t>
      </w:r>
      <w:r>
        <w:rPr>
          <w:b/>
          <w:i/>
          <w:sz w:val="28"/>
        </w:rPr>
        <w:t>7</w:t>
      </w:r>
      <w:r>
        <w:rPr>
          <w:b/>
          <w:i/>
          <w:spacing w:val="64"/>
          <w:sz w:val="28"/>
        </w:rPr>
        <w:t> </w:t>
      </w:r>
      <w:r>
        <w:rPr>
          <w:b/>
          <w:i/>
          <w:sz w:val="28"/>
        </w:rPr>
        <w:t>наурыздағы</w:t>
      </w:r>
    </w:p>
    <w:p>
      <w:pPr>
        <w:spacing w:line="322" w:lineRule="exact" w:before="0"/>
        <w:ind w:left="253" w:right="0" w:firstLine="0"/>
        <w:jc w:val="both"/>
        <w:rPr>
          <w:sz w:val="28"/>
        </w:rPr>
      </w:pPr>
      <w:r>
        <w:rPr>
          <w:b/>
          <w:i/>
          <w:sz w:val="28"/>
        </w:rPr>
        <w:t>№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105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бұйрығымен</w:t>
      </w:r>
      <w:r>
        <w:rPr>
          <w:b/>
          <w:i/>
          <w:spacing w:val="-2"/>
          <w:sz w:val="28"/>
        </w:rPr>
        <w:t> </w:t>
      </w:r>
      <w:r>
        <w:rPr>
          <w:sz w:val="28"/>
        </w:rPr>
        <w:t>бекітілген</w:t>
      </w:r>
      <w:r>
        <w:rPr>
          <w:spacing w:val="-5"/>
          <w:sz w:val="28"/>
        </w:rPr>
        <w:t> </w:t>
      </w:r>
      <w:r>
        <w:rPr>
          <w:sz w:val="28"/>
        </w:rPr>
        <w:t>оқу</w:t>
      </w:r>
      <w:r>
        <w:rPr>
          <w:spacing w:val="-6"/>
          <w:sz w:val="28"/>
        </w:rPr>
        <w:t> </w:t>
      </w:r>
      <w:r>
        <w:rPr>
          <w:sz w:val="28"/>
        </w:rPr>
        <w:t>бағдарламаларымен</w:t>
      </w:r>
      <w:r>
        <w:rPr>
          <w:spacing w:val="-1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асырылады.</w:t>
      </w:r>
    </w:p>
    <w:p>
      <w:pPr>
        <w:spacing w:line="242" w:lineRule="auto" w:before="0"/>
        <w:ind w:left="253" w:right="276" w:firstLine="708"/>
        <w:jc w:val="both"/>
        <w:rPr>
          <w:i/>
          <w:sz w:val="28"/>
        </w:rPr>
      </w:pPr>
      <w:r>
        <w:rPr>
          <w:i/>
          <w:sz w:val="28"/>
        </w:rPr>
        <w:t>Төмендетілген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жүктемесімен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Үлгілік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жоспарлары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бойынша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келесі оқу бағдарламасы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қолданылады:</w:t>
      </w:r>
    </w:p>
    <w:p>
      <w:pPr>
        <w:pStyle w:val="BodyText"/>
        <w:ind w:right="269"/>
      </w:pPr>
      <w:r>
        <w:rPr/>
        <w:t>ҚР</w:t>
      </w:r>
      <w:r>
        <w:rPr>
          <w:spacing w:val="1"/>
        </w:rPr>
        <w:t> </w:t>
      </w:r>
      <w:r>
        <w:rPr/>
        <w:t>БҒМ</w:t>
      </w:r>
      <w:r>
        <w:rPr>
          <w:spacing w:val="1"/>
        </w:rPr>
        <w:t> </w:t>
      </w:r>
      <w:r>
        <w:rPr/>
        <w:t>2020</w:t>
      </w:r>
      <w:r>
        <w:rPr>
          <w:spacing w:val="1"/>
        </w:rPr>
        <w:t> </w:t>
      </w:r>
      <w:r>
        <w:rPr/>
        <w:t>жылғы</w:t>
      </w:r>
      <w:r>
        <w:rPr>
          <w:spacing w:val="1"/>
        </w:rPr>
        <w:t> </w:t>
      </w:r>
      <w:r>
        <w:rPr/>
        <w:t>27</w:t>
      </w:r>
      <w:r>
        <w:rPr>
          <w:spacing w:val="1"/>
        </w:rPr>
        <w:t> </w:t>
      </w:r>
      <w:r>
        <w:rPr/>
        <w:t>қарашадағы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496</w:t>
      </w:r>
      <w:r>
        <w:rPr>
          <w:spacing w:val="1"/>
        </w:rPr>
        <w:t> </w:t>
      </w:r>
      <w:r>
        <w:rPr/>
        <w:t>бұйрығымен</w:t>
      </w:r>
      <w:r>
        <w:rPr>
          <w:spacing w:val="70"/>
        </w:rPr>
        <w:t> </w:t>
      </w:r>
      <w:r>
        <w:rPr/>
        <w:t>бекітілген</w:t>
      </w:r>
      <w:r>
        <w:rPr>
          <w:spacing w:val="1"/>
        </w:rPr>
        <w:t> </w:t>
      </w:r>
      <w:r>
        <w:rPr/>
        <w:t>Жалпы орта білім беру деңгейінің жаратылыстану-математикалық бағыттағы</w:t>
      </w:r>
      <w:r>
        <w:rPr>
          <w:spacing w:val="1"/>
        </w:rPr>
        <w:t> </w:t>
      </w:r>
      <w:r>
        <w:rPr/>
        <w:t>10-11-сыныптарына</w:t>
      </w:r>
      <w:r>
        <w:rPr>
          <w:spacing w:val="1"/>
        </w:rPr>
        <w:t> </w:t>
      </w:r>
      <w:r>
        <w:rPr/>
        <w:t>арналған</w:t>
      </w:r>
      <w:r>
        <w:rPr>
          <w:spacing w:val="1"/>
        </w:rPr>
        <w:t> </w:t>
      </w:r>
      <w:r>
        <w:rPr/>
        <w:t>«Қазақстан</w:t>
      </w:r>
      <w:r>
        <w:rPr>
          <w:spacing w:val="1"/>
        </w:rPr>
        <w:t> </w:t>
      </w:r>
      <w:r>
        <w:rPr/>
        <w:t>тарихы»</w:t>
      </w:r>
      <w:r>
        <w:rPr>
          <w:spacing w:val="1"/>
        </w:rPr>
        <w:t> </w:t>
      </w:r>
      <w:r>
        <w:rPr/>
        <w:t>пәнінен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жүктемесі</w:t>
      </w:r>
      <w:r>
        <w:rPr>
          <w:spacing w:val="-67"/>
        </w:rPr>
        <w:t> </w:t>
      </w:r>
      <w:r>
        <w:rPr/>
        <w:t>төмендетілген</w:t>
      </w:r>
      <w:r>
        <w:rPr>
          <w:spacing w:val="-1"/>
        </w:rPr>
        <w:t> </w:t>
      </w:r>
      <w:r>
        <w:rPr/>
        <w:t>үлгілік оқу</w:t>
      </w:r>
      <w:r>
        <w:rPr>
          <w:spacing w:val="-4"/>
        </w:rPr>
        <w:t> </w:t>
      </w:r>
      <w:r>
        <w:rPr/>
        <w:t>бағдарламасы</w:t>
      </w:r>
    </w:p>
    <w:p>
      <w:pPr>
        <w:spacing w:line="321" w:lineRule="exact" w:before="0"/>
        <w:ind w:left="961" w:right="0" w:firstLine="0"/>
        <w:jc w:val="both"/>
        <w:rPr>
          <w:i/>
          <w:sz w:val="28"/>
        </w:rPr>
      </w:pPr>
      <w:r>
        <w:rPr>
          <w:i/>
          <w:sz w:val="28"/>
        </w:rPr>
        <w:t>«Қазақстан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тарихы»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пәнін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оқытудың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негізгі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міндеттері:</w:t>
      </w:r>
    </w:p>
    <w:p>
      <w:pPr>
        <w:pStyle w:val="ListParagraph"/>
        <w:numPr>
          <w:ilvl w:val="0"/>
          <w:numId w:val="464"/>
        </w:numPr>
        <w:tabs>
          <w:tab w:pos="1247" w:val="left" w:leader="none"/>
        </w:tabs>
        <w:spacing w:line="240" w:lineRule="auto" w:before="0" w:after="0"/>
        <w:ind w:left="253" w:right="276" w:firstLine="708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тарихи</w:t>
      </w:r>
      <w:r>
        <w:rPr>
          <w:spacing w:val="1"/>
          <w:sz w:val="28"/>
        </w:rPr>
        <w:t> </w:t>
      </w:r>
      <w:r>
        <w:rPr>
          <w:sz w:val="28"/>
        </w:rPr>
        <w:t>оқиғалар,</w:t>
      </w:r>
      <w:r>
        <w:rPr>
          <w:spacing w:val="1"/>
          <w:sz w:val="28"/>
        </w:rPr>
        <w:t> </w:t>
      </w:r>
      <w:r>
        <w:rPr>
          <w:sz w:val="28"/>
        </w:rPr>
        <w:t>құбылыстарды</w:t>
      </w:r>
      <w:r>
        <w:rPr>
          <w:spacing w:val="1"/>
          <w:sz w:val="28"/>
        </w:rPr>
        <w:t> </w:t>
      </w:r>
      <w:r>
        <w:rPr>
          <w:sz w:val="28"/>
        </w:rPr>
        <w:t>тарихи</w:t>
      </w:r>
      <w:r>
        <w:rPr>
          <w:spacing w:val="-67"/>
          <w:sz w:val="28"/>
        </w:rPr>
        <w:t> </w:t>
      </w:r>
      <w:r>
        <w:rPr>
          <w:sz w:val="28"/>
        </w:rPr>
        <w:t>заңдылықтарды</w:t>
      </w:r>
      <w:r>
        <w:rPr>
          <w:spacing w:val="1"/>
          <w:sz w:val="28"/>
        </w:rPr>
        <w:t> </w:t>
      </w:r>
      <w:r>
        <w:rPr>
          <w:sz w:val="28"/>
        </w:rPr>
        <w:t>ескере</w:t>
      </w:r>
      <w:r>
        <w:rPr>
          <w:spacing w:val="1"/>
          <w:sz w:val="28"/>
        </w:rPr>
        <w:t> </w:t>
      </w:r>
      <w:r>
        <w:rPr>
          <w:sz w:val="28"/>
        </w:rPr>
        <w:t>отырып</w:t>
      </w:r>
      <w:r>
        <w:rPr>
          <w:spacing w:val="1"/>
          <w:sz w:val="28"/>
        </w:rPr>
        <w:t> </w:t>
      </w:r>
      <w:r>
        <w:rPr>
          <w:sz w:val="28"/>
        </w:rPr>
        <w:t>зерттеу,</w:t>
      </w:r>
      <w:r>
        <w:rPr>
          <w:spacing w:val="1"/>
          <w:sz w:val="28"/>
        </w:rPr>
        <w:t> </w:t>
      </w:r>
      <w:r>
        <w:rPr>
          <w:sz w:val="28"/>
        </w:rPr>
        <w:t>оқиғалар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тұлғаларға</w:t>
      </w:r>
      <w:r>
        <w:rPr>
          <w:spacing w:val="1"/>
          <w:sz w:val="28"/>
        </w:rPr>
        <w:t> </w:t>
      </w:r>
      <w:r>
        <w:rPr>
          <w:sz w:val="28"/>
        </w:rPr>
        <w:t>қатысты</w:t>
      </w:r>
      <w:r>
        <w:rPr>
          <w:spacing w:val="1"/>
          <w:sz w:val="28"/>
        </w:rPr>
        <w:t> </w:t>
      </w:r>
      <w:r>
        <w:rPr>
          <w:sz w:val="28"/>
        </w:rPr>
        <w:t>пікірлер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берілген</w:t>
      </w:r>
      <w:r>
        <w:rPr>
          <w:spacing w:val="1"/>
          <w:sz w:val="28"/>
        </w:rPr>
        <w:t> </w:t>
      </w:r>
      <w:r>
        <w:rPr>
          <w:sz w:val="28"/>
        </w:rPr>
        <w:t>бағаларды</w:t>
      </w:r>
      <w:r>
        <w:rPr>
          <w:spacing w:val="1"/>
          <w:sz w:val="28"/>
        </w:rPr>
        <w:t> </w:t>
      </w:r>
      <w:r>
        <w:rPr>
          <w:sz w:val="28"/>
        </w:rPr>
        <w:t>салыстыру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сыни</w:t>
      </w:r>
      <w:r>
        <w:rPr>
          <w:spacing w:val="1"/>
          <w:sz w:val="28"/>
        </w:rPr>
        <w:t> </w:t>
      </w:r>
      <w:r>
        <w:rPr>
          <w:sz w:val="28"/>
        </w:rPr>
        <w:t>тұрғыдан</w:t>
      </w:r>
      <w:r>
        <w:rPr>
          <w:spacing w:val="1"/>
          <w:sz w:val="28"/>
        </w:rPr>
        <w:t> </w:t>
      </w:r>
      <w:r>
        <w:rPr>
          <w:sz w:val="28"/>
        </w:rPr>
        <w:t>талдау</w:t>
      </w:r>
      <w:r>
        <w:rPr>
          <w:spacing w:val="1"/>
          <w:sz w:val="28"/>
        </w:rPr>
        <w:t> </w:t>
      </w:r>
      <w:r>
        <w:rPr>
          <w:sz w:val="28"/>
        </w:rPr>
        <w:t>дағдыларын</w:t>
      </w:r>
      <w:r>
        <w:rPr>
          <w:spacing w:val="1"/>
          <w:sz w:val="28"/>
        </w:rPr>
        <w:t> </w:t>
      </w:r>
      <w:r>
        <w:rPr>
          <w:sz w:val="28"/>
        </w:rPr>
        <w:t>дамыту,</w:t>
      </w:r>
      <w:r>
        <w:rPr>
          <w:spacing w:val="1"/>
          <w:sz w:val="28"/>
        </w:rPr>
        <w:t> </w:t>
      </w:r>
      <w:r>
        <w:rPr>
          <w:sz w:val="28"/>
        </w:rPr>
        <w:t>өткен</w:t>
      </w:r>
      <w:r>
        <w:rPr>
          <w:spacing w:val="1"/>
          <w:sz w:val="28"/>
        </w:rPr>
        <w:t> </w:t>
      </w:r>
      <w:r>
        <w:rPr>
          <w:sz w:val="28"/>
        </w:rPr>
        <w:t>кезеңмен</w:t>
      </w:r>
      <w:r>
        <w:rPr>
          <w:spacing w:val="1"/>
          <w:sz w:val="28"/>
        </w:rPr>
        <w:t> </w:t>
      </w:r>
      <w:r>
        <w:rPr>
          <w:sz w:val="28"/>
        </w:rPr>
        <w:t>қазіргі</w:t>
      </w:r>
      <w:r>
        <w:rPr>
          <w:spacing w:val="1"/>
          <w:sz w:val="28"/>
        </w:rPr>
        <w:t> </w:t>
      </w:r>
      <w:r>
        <w:rPr>
          <w:sz w:val="28"/>
        </w:rPr>
        <w:t>уақытқа</w:t>
      </w:r>
      <w:r>
        <w:rPr>
          <w:spacing w:val="1"/>
          <w:sz w:val="28"/>
        </w:rPr>
        <w:t> </w:t>
      </w:r>
      <w:r>
        <w:rPr>
          <w:sz w:val="28"/>
        </w:rPr>
        <w:t>қатысты</w:t>
      </w:r>
      <w:r>
        <w:rPr>
          <w:spacing w:val="1"/>
          <w:sz w:val="28"/>
        </w:rPr>
        <w:t> </w:t>
      </w:r>
      <w:r>
        <w:rPr>
          <w:sz w:val="28"/>
        </w:rPr>
        <w:t>пікірталастық</w:t>
      </w:r>
      <w:r>
        <w:rPr>
          <w:spacing w:val="-67"/>
          <w:sz w:val="28"/>
        </w:rPr>
        <w:t> </w:t>
      </w:r>
      <w:r>
        <w:rPr>
          <w:sz w:val="28"/>
        </w:rPr>
        <w:t>мәселелерге</w:t>
      </w:r>
      <w:r>
        <w:rPr>
          <w:spacing w:val="-1"/>
          <w:sz w:val="28"/>
        </w:rPr>
        <w:t> </w:t>
      </w:r>
      <w:r>
        <w:rPr>
          <w:sz w:val="28"/>
        </w:rPr>
        <w:t>өзіндік</w:t>
      </w:r>
      <w:r>
        <w:rPr>
          <w:spacing w:val="-3"/>
          <w:sz w:val="28"/>
        </w:rPr>
        <w:t> </w:t>
      </w:r>
      <w:r>
        <w:rPr>
          <w:sz w:val="28"/>
        </w:rPr>
        <w:t>көзқарасты қалыптастыру;</w:t>
      </w:r>
    </w:p>
    <w:p>
      <w:pPr>
        <w:pStyle w:val="ListParagraph"/>
        <w:numPr>
          <w:ilvl w:val="0"/>
          <w:numId w:val="464"/>
        </w:numPr>
        <w:tabs>
          <w:tab w:pos="1247" w:val="left" w:leader="none"/>
        </w:tabs>
        <w:spacing w:line="240" w:lineRule="auto" w:before="0" w:after="0"/>
        <w:ind w:left="253" w:right="276" w:firstLine="708"/>
        <w:jc w:val="left"/>
        <w:rPr>
          <w:sz w:val="28"/>
        </w:rPr>
      </w:pPr>
      <w:r>
        <w:rPr>
          <w:sz w:val="28"/>
        </w:rPr>
        <w:t>өлке</w:t>
      </w:r>
      <w:r>
        <w:rPr>
          <w:spacing w:val="14"/>
          <w:sz w:val="28"/>
        </w:rPr>
        <w:t> </w:t>
      </w:r>
      <w:r>
        <w:rPr>
          <w:sz w:val="28"/>
        </w:rPr>
        <w:t>тарихын</w:t>
      </w:r>
      <w:r>
        <w:rPr>
          <w:spacing w:val="13"/>
          <w:sz w:val="28"/>
        </w:rPr>
        <w:t> </w:t>
      </w:r>
      <w:r>
        <w:rPr>
          <w:sz w:val="28"/>
        </w:rPr>
        <w:t>зерделеу,</w:t>
      </w:r>
      <w:r>
        <w:rPr>
          <w:spacing w:val="13"/>
          <w:sz w:val="28"/>
        </w:rPr>
        <w:t> </w:t>
      </w:r>
      <w:r>
        <w:rPr>
          <w:sz w:val="28"/>
        </w:rPr>
        <w:t>өлкетанулық</w:t>
      </w:r>
      <w:r>
        <w:rPr>
          <w:spacing w:val="13"/>
          <w:sz w:val="28"/>
        </w:rPr>
        <w:t> </w:t>
      </w:r>
      <w:r>
        <w:rPr>
          <w:sz w:val="28"/>
        </w:rPr>
        <w:t>жұмыстарды</w:t>
      </w:r>
      <w:r>
        <w:rPr>
          <w:spacing w:val="13"/>
          <w:sz w:val="28"/>
        </w:rPr>
        <w:t> </w:t>
      </w:r>
      <w:r>
        <w:rPr>
          <w:sz w:val="28"/>
        </w:rPr>
        <w:t>жүргізу</w:t>
      </w:r>
      <w:r>
        <w:rPr>
          <w:spacing w:val="12"/>
          <w:sz w:val="28"/>
        </w:rPr>
        <w:t> </w:t>
      </w:r>
      <w:r>
        <w:rPr>
          <w:sz w:val="28"/>
        </w:rPr>
        <w:t>дағдыларын</w:t>
      </w:r>
      <w:r>
        <w:rPr>
          <w:spacing w:val="-67"/>
          <w:sz w:val="28"/>
        </w:rPr>
        <w:t> </w:t>
      </w:r>
      <w:r>
        <w:rPr>
          <w:sz w:val="28"/>
        </w:rPr>
        <w:t>дамыту;</w:t>
      </w:r>
    </w:p>
    <w:p>
      <w:pPr>
        <w:pStyle w:val="ListParagraph"/>
        <w:numPr>
          <w:ilvl w:val="0"/>
          <w:numId w:val="464"/>
        </w:numPr>
        <w:tabs>
          <w:tab w:pos="1247" w:val="left" w:leader="none"/>
        </w:tabs>
        <w:spacing w:line="240" w:lineRule="auto" w:before="0" w:after="0"/>
        <w:ind w:left="253" w:right="278" w:firstLine="708"/>
        <w:jc w:val="left"/>
        <w:rPr>
          <w:sz w:val="28"/>
        </w:rPr>
      </w:pPr>
      <w:r>
        <w:rPr>
          <w:sz w:val="28"/>
        </w:rPr>
        <w:t>әртүрлі</w:t>
      </w:r>
      <w:r>
        <w:rPr>
          <w:spacing w:val="15"/>
          <w:sz w:val="28"/>
        </w:rPr>
        <w:t> </w:t>
      </w:r>
      <w:r>
        <w:rPr>
          <w:sz w:val="28"/>
        </w:rPr>
        <w:t>тарихи</w:t>
      </w:r>
      <w:r>
        <w:rPr>
          <w:spacing w:val="15"/>
          <w:sz w:val="28"/>
        </w:rPr>
        <w:t> </w:t>
      </w:r>
      <w:r>
        <w:rPr>
          <w:sz w:val="28"/>
        </w:rPr>
        <w:t>деректермен</w:t>
      </w:r>
      <w:r>
        <w:rPr>
          <w:spacing w:val="16"/>
          <w:sz w:val="28"/>
        </w:rPr>
        <w:t> </w:t>
      </w:r>
      <w:r>
        <w:rPr>
          <w:sz w:val="28"/>
        </w:rPr>
        <w:t>жұмыс</w:t>
      </w:r>
      <w:r>
        <w:rPr>
          <w:spacing w:val="15"/>
          <w:sz w:val="28"/>
        </w:rPr>
        <w:t> </w:t>
      </w:r>
      <w:r>
        <w:rPr>
          <w:sz w:val="28"/>
        </w:rPr>
        <w:t>істеу,</w:t>
      </w:r>
      <w:r>
        <w:rPr>
          <w:spacing w:val="14"/>
          <w:sz w:val="28"/>
        </w:rPr>
        <w:t> </w:t>
      </w:r>
      <w:r>
        <w:rPr>
          <w:sz w:val="28"/>
        </w:rPr>
        <w:t>тарихи</w:t>
      </w:r>
      <w:r>
        <w:rPr>
          <w:spacing w:val="15"/>
          <w:sz w:val="28"/>
        </w:rPr>
        <w:t> </w:t>
      </w:r>
      <w:r>
        <w:rPr>
          <w:sz w:val="28"/>
        </w:rPr>
        <w:t>ақпаратты</w:t>
      </w:r>
      <w:r>
        <w:rPr>
          <w:spacing w:val="14"/>
          <w:sz w:val="28"/>
        </w:rPr>
        <w:t> </w:t>
      </w:r>
      <w:r>
        <w:rPr>
          <w:sz w:val="28"/>
        </w:rPr>
        <w:t>іздеу</w:t>
      </w:r>
      <w:r>
        <w:rPr>
          <w:spacing w:val="12"/>
          <w:sz w:val="28"/>
        </w:rPr>
        <w:t> </w:t>
      </w:r>
      <w:r>
        <w:rPr>
          <w:sz w:val="28"/>
        </w:rPr>
        <w:t>және</w:t>
      </w:r>
      <w:r>
        <w:rPr>
          <w:spacing w:val="-67"/>
          <w:sz w:val="28"/>
        </w:rPr>
        <w:t> </w:t>
      </w:r>
      <w:r>
        <w:rPr>
          <w:sz w:val="28"/>
        </w:rPr>
        <w:t>жүйелеу</w:t>
      </w:r>
      <w:r>
        <w:rPr>
          <w:spacing w:val="-4"/>
          <w:sz w:val="28"/>
        </w:rPr>
        <w:t> </w:t>
      </w:r>
      <w:r>
        <w:rPr>
          <w:sz w:val="28"/>
        </w:rPr>
        <w:t>дағдыларын дамыту;</w:t>
      </w:r>
    </w:p>
    <w:p>
      <w:pPr>
        <w:pStyle w:val="ListParagraph"/>
        <w:numPr>
          <w:ilvl w:val="0"/>
          <w:numId w:val="464"/>
        </w:numPr>
        <w:tabs>
          <w:tab w:pos="1247" w:val="left" w:leader="none"/>
        </w:tabs>
        <w:spacing w:line="240" w:lineRule="auto" w:before="0" w:after="0"/>
        <w:ind w:left="253" w:right="276" w:firstLine="708"/>
        <w:jc w:val="left"/>
        <w:rPr>
          <w:sz w:val="28"/>
        </w:rPr>
      </w:pPr>
      <w:r>
        <w:rPr>
          <w:sz w:val="28"/>
        </w:rPr>
        <w:t>әртүрлі</w:t>
      </w:r>
      <w:r>
        <w:rPr>
          <w:spacing w:val="1"/>
          <w:sz w:val="28"/>
        </w:rPr>
        <w:t> </w:t>
      </w:r>
      <w:r>
        <w:rPr>
          <w:sz w:val="28"/>
        </w:rPr>
        <w:t>деректерді</w:t>
      </w:r>
      <w:r>
        <w:rPr>
          <w:spacing w:val="1"/>
          <w:sz w:val="28"/>
        </w:rPr>
        <w:t> </w:t>
      </w:r>
      <w:r>
        <w:rPr>
          <w:sz w:val="28"/>
        </w:rPr>
        <w:t>қолдана</w:t>
      </w:r>
      <w:r>
        <w:rPr>
          <w:spacing w:val="1"/>
          <w:sz w:val="28"/>
        </w:rPr>
        <w:t> </w:t>
      </w:r>
      <w:r>
        <w:rPr>
          <w:sz w:val="28"/>
        </w:rPr>
        <w:t>отырып,</w:t>
      </w:r>
      <w:r>
        <w:rPr>
          <w:spacing w:val="1"/>
          <w:sz w:val="28"/>
        </w:rPr>
        <w:t> </w:t>
      </w:r>
      <w:r>
        <w:rPr>
          <w:sz w:val="28"/>
        </w:rPr>
        <w:t>жобалық,</w:t>
      </w:r>
      <w:r>
        <w:rPr>
          <w:spacing w:val="1"/>
          <w:sz w:val="28"/>
        </w:rPr>
        <w:t> </w:t>
      </w:r>
      <w:r>
        <w:rPr>
          <w:sz w:val="28"/>
        </w:rPr>
        <w:t>зерттеу әрекетін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-67"/>
          <w:sz w:val="28"/>
        </w:rPr>
        <w:t> </w:t>
      </w:r>
      <w:r>
        <w:rPr>
          <w:sz w:val="28"/>
        </w:rPr>
        <w:t>тарихи</w:t>
      </w:r>
      <w:r>
        <w:rPr>
          <w:spacing w:val="-1"/>
          <w:sz w:val="28"/>
        </w:rPr>
        <w:t> </w:t>
      </w:r>
      <w:r>
        <w:rPr>
          <w:sz w:val="28"/>
        </w:rPr>
        <w:t>реконструкция дағдыларын дамыту;</w:t>
      </w:r>
    </w:p>
    <w:p>
      <w:pPr>
        <w:pStyle w:val="ListParagraph"/>
        <w:numPr>
          <w:ilvl w:val="0"/>
          <w:numId w:val="464"/>
        </w:numPr>
        <w:tabs>
          <w:tab w:pos="1247" w:val="left" w:leader="none"/>
        </w:tabs>
        <w:spacing w:line="240" w:lineRule="auto" w:before="0" w:after="0"/>
        <w:ind w:left="253" w:right="272" w:firstLine="708"/>
        <w:jc w:val="both"/>
        <w:rPr>
          <w:sz w:val="28"/>
        </w:rPr>
      </w:pPr>
      <w:r>
        <w:rPr>
          <w:sz w:val="28"/>
        </w:rPr>
        <w:t>қазіргі</w:t>
      </w:r>
      <w:r>
        <w:rPr>
          <w:spacing w:val="1"/>
          <w:sz w:val="28"/>
        </w:rPr>
        <w:t> </w:t>
      </w:r>
      <w:r>
        <w:rPr>
          <w:sz w:val="28"/>
        </w:rPr>
        <w:t>кездегі</w:t>
      </w:r>
      <w:r>
        <w:rPr>
          <w:spacing w:val="1"/>
          <w:sz w:val="28"/>
        </w:rPr>
        <w:t> </w:t>
      </w:r>
      <w:r>
        <w:rPr>
          <w:sz w:val="28"/>
        </w:rPr>
        <w:t>саяси,</w:t>
      </w:r>
      <w:r>
        <w:rPr>
          <w:spacing w:val="1"/>
          <w:sz w:val="28"/>
        </w:rPr>
        <w:t> </w:t>
      </w:r>
      <w:r>
        <w:rPr>
          <w:sz w:val="28"/>
        </w:rPr>
        <w:t>әлеуметтік-экономикалық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мәдени</w:t>
      </w:r>
      <w:r>
        <w:rPr>
          <w:spacing w:val="1"/>
          <w:sz w:val="28"/>
        </w:rPr>
        <w:t> </w:t>
      </w:r>
      <w:r>
        <w:rPr>
          <w:sz w:val="28"/>
        </w:rPr>
        <w:t>процестерді</w:t>
      </w:r>
      <w:r>
        <w:rPr>
          <w:spacing w:val="1"/>
          <w:sz w:val="28"/>
        </w:rPr>
        <w:t> </w:t>
      </w:r>
      <w:r>
        <w:rPr>
          <w:sz w:val="28"/>
        </w:rPr>
        <w:t>түсіну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тарихи</w:t>
      </w:r>
      <w:r>
        <w:rPr>
          <w:spacing w:val="1"/>
          <w:sz w:val="28"/>
        </w:rPr>
        <w:t> </w:t>
      </w:r>
      <w:r>
        <w:rPr>
          <w:sz w:val="28"/>
        </w:rPr>
        <w:t>білімдерін</w:t>
      </w:r>
      <w:r>
        <w:rPr>
          <w:spacing w:val="1"/>
          <w:sz w:val="28"/>
        </w:rPr>
        <w:t> </w:t>
      </w:r>
      <w:r>
        <w:rPr>
          <w:sz w:val="28"/>
        </w:rPr>
        <w:t>қолдана</w:t>
      </w:r>
      <w:r>
        <w:rPr>
          <w:spacing w:val="1"/>
          <w:sz w:val="28"/>
        </w:rPr>
        <w:t> </w:t>
      </w:r>
      <w:r>
        <w:rPr>
          <w:sz w:val="28"/>
        </w:rPr>
        <w:t>білу</w:t>
      </w:r>
      <w:r>
        <w:rPr>
          <w:spacing w:val="1"/>
          <w:sz w:val="28"/>
        </w:rPr>
        <w:t> </w:t>
      </w:r>
      <w:r>
        <w:rPr>
          <w:sz w:val="28"/>
        </w:rPr>
        <w:t>дағдыларын</w:t>
      </w:r>
      <w:r>
        <w:rPr>
          <w:spacing w:val="1"/>
          <w:sz w:val="28"/>
        </w:rPr>
        <w:t> </w:t>
      </w:r>
      <w:r>
        <w:rPr>
          <w:sz w:val="28"/>
        </w:rPr>
        <w:t>қалыптастыру;</w:t>
      </w:r>
    </w:p>
    <w:p>
      <w:pPr>
        <w:pStyle w:val="ListParagraph"/>
        <w:numPr>
          <w:ilvl w:val="0"/>
          <w:numId w:val="464"/>
        </w:numPr>
        <w:tabs>
          <w:tab w:pos="1247" w:val="left" w:leader="none"/>
        </w:tabs>
        <w:spacing w:line="240" w:lineRule="auto" w:before="0" w:after="0"/>
        <w:ind w:left="253" w:right="277" w:firstLine="708"/>
        <w:jc w:val="both"/>
        <w:rPr>
          <w:sz w:val="28"/>
        </w:rPr>
      </w:pPr>
      <w:r>
        <w:rPr>
          <w:sz w:val="28"/>
        </w:rPr>
        <w:t>коммуникативтік</w:t>
      </w:r>
      <w:r>
        <w:rPr>
          <w:spacing w:val="1"/>
          <w:sz w:val="28"/>
        </w:rPr>
        <w:t> </w:t>
      </w:r>
      <w:r>
        <w:rPr>
          <w:sz w:val="28"/>
        </w:rPr>
        <w:t>дағдыларды</w:t>
      </w:r>
      <w:r>
        <w:rPr>
          <w:spacing w:val="1"/>
          <w:sz w:val="28"/>
        </w:rPr>
        <w:t> </w:t>
      </w:r>
      <w:r>
        <w:rPr>
          <w:sz w:val="28"/>
        </w:rPr>
        <w:t>қалыптастыру,</w:t>
      </w:r>
      <w:r>
        <w:rPr>
          <w:spacing w:val="1"/>
          <w:sz w:val="28"/>
        </w:rPr>
        <w:t> </w:t>
      </w:r>
      <w:r>
        <w:rPr>
          <w:sz w:val="28"/>
        </w:rPr>
        <w:t>оның</w:t>
      </w:r>
      <w:r>
        <w:rPr>
          <w:spacing w:val="1"/>
          <w:sz w:val="28"/>
        </w:rPr>
        <w:t> </w:t>
      </w:r>
      <w:r>
        <w:rPr>
          <w:sz w:val="28"/>
        </w:rPr>
        <w:t>ішінде,</w:t>
      </w:r>
      <w:r>
        <w:rPr>
          <w:spacing w:val="1"/>
          <w:sz w:val="28"/>
        </w:rPr>
        <w:t> </w:t>
      </w:r>
      <w:r>
        <w:rPr>
          <w:sz w:val="28"/>
        </w:rPr>
        <w:t>өз</w:t>
      </w:r>
      <w:r>
        <w:rPr>
          <w:spacing w:val="1"/>
          <w:sz w:val="28"/>
        </w:rPr>
        <w:t> </w:t>
      </w:r>
      <w:r>
        <w:rPr>
          <w:sz w:val="28"/>
        </w:rPr>
        <w:t>ойын</w:t>
      </w:r>
      <w:r>
        <w:rPr>
          <w:spacing w:val="1"/>
          <w:sz w:val="28"/>
        </w:rPr>
        <w:t> </w:t>
      </w:r>
      <w:r>
        <w:rPr>
          <w:sz w:val="28"/>
        </w:rPr>
        <w:t>ауызша және жазбаша түрде анық білдіру, командада жұмыс істей алу, түрлі</w:t>
      </w:r>
      <w:r>
        <w:rPr>
          <w:spacing w:val="1"/>
          <w:sz w:val="28"/>
        </w:rPr>
        <w:t> </w:t>
      </w:r>
      <w:r>
        <w:rPr>
          <w:sz w:val="28"/>
        </w:rPr>
        <w:t>деректерден</w:t>
      </w:r>
      <w:r>
        <w:rPr>
          <w:spacing w:val="-1"/>
          <w:sz w:val="28"/>
        </w:rPr>
        <w:t> </w:t>
      </w:r>
      <w:r>
        <w:rPr>
          <w:sz w:val="28"/>
        </w:rPr>
        <w:t>алынған</w:t>
      </w:r>
      <w:r>
        <w:rPr>
          <w:spacing w:val="-1"/>
          <w:sz w:val="28"/>
        </w:rPr>
        <w:t> </w:t>
      </w:r>
      <w:r>
        <w:rPr>
          <w:sz w:val="28"/>
        </w:rPr>
        <w:t>ақпараттарды</w:t>
      </w:r>
      <w:r>
        <w:rPr>
          <w:spacing w:val="-1"/>
          <w:sz w:val="28"/>
        </w:rPr>
        <w:t> </w:t>
      </w:r>
      <w:r>
        <w:rPr>
          <w:sz w:val="28"/>
        </w:rPr>
        <w:t>қолдануға</w:t>
      </w:r>
      <w:r>
        <w:rPr>
          <w:spacing w:val="-2"/>
          <w:sz w:val="28"/>
        </w:rPr>
        <w:t> </w:t>
      </w:r>
      <w:r>
        <w:rPr>
          <w:sz w:val="28"/>
        </w:rPr>
        <w:t>бағыттау</w:t>
      </w:r>
      <w:r>
        <w:rPr>
          <w:spacing w:val="-6"/>
          <w:sz w:val="28"/>
        </w:rPr>
        <w:t> </w:t>
      </w:r>
      <w:r>
        <w:rPr>
          <w:sz w:val="28"/>
        </w:rPr>
        <w:t>болып</w:t>
      </w:r>
      <w:r>
        <w:rPr>
          <w:spacing w:val="-2"/>
          <w:sz w:val="28"/>
        </w:rPr>
        <w:t> </w:t>
      </w:r>
      <w:r>
        <w:rPr>
          <w:sz w:val="28"/>
        </w:rPr>
        <w:t>табылады.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before="67"/>
        <w:ind w:right="266"/>
      </w:pPr>
      <w:r>
        <w:rPr/>
        <w:t>Тұлғаның</w:t>
      </w:r>
      <w:r>
        <w:rPr>
          <w:spacing w:val="1"/>
        </w:rPr>
        <w:t> </w:t>
      </w:r>
      <w:r>
        <w:rPr/>
        <w:t>танымдық</w:t>
      </w:r>
      <w:r>
        <w:rPr>
          <w:spacing w:val="1"/>
        </w:rPr>
        <w:t> </w:t>
      </w:r>
      <w:r>
        <w:rPr/>
        <w:t>белсенділігін,</w:t>
      </w:r>
      <w:r>
        <w:rPr>
          <w:spacing w:val="1"/>
        </w:rPr>
        <w:t> </w:t>
      </w:r>
      <w:r>
        <w:rPr/>
        <w:t>шығармашылық,</w:t>
      </w:r>
      <w:r>
        <w:rPr>
          <w:spacing w:val="1"/>
        </w:rPr>
        <w:t> </w:t>
      </w:r>
      <w:r>
        <w:rPr/>
        <w:t>жобалық-</w:t>
      </w:r>
      <w:r>
        <w:rPr>
          <w:spacing w:val="-67"/>
        </w:rPr>
        <w:t> </w:t>
      </w:r>
      <w:r>
        <w:rPr/>
        <w:t>зерттеушілік қабілеттерін дамыту үшін әр тақырыптық бөлімнен кейін келесі</w:t>
      </w:r>
      <w:r>
        <w:rPr>
          <w:spacing w:val="1"/>
        </w:rPr>
        <w:t> </w:t>
      </w:r>
      <w:r>
        <w:rPr/>
        <w:t>зерттеу</w:t>
      </w:r>
      <w:r>
        <w:rPr>
          <w:spacing w:val="1"/>
        </w:rPr>
        <w:t> </w:t>
      </w:r>
      <w:r>
        <w:rPr/>
        <w:t>жұмысы</w:t>
      </w:r>
      <w:r>
        <w:rPr>
          <w:spacing w:val="1"/>
        </w:rPr>
        <w:t> </w:t>
      </w:r>
      <w:r>
        <w:rPr/>
        <w:t>берілген.</w:t>
      </w:r>
      <w:r>
        <w:rPr>
          <w:spacing w:val="1"/>
        </w:rPr>
        <w:t> </w:t>
      </w:r>
      <w:r>
        <w:rPr/>
        <w:t>Сондықтан</w:t>
      </w:r>
      <w:r>
        <w:rPr>
          <w:spacing w:val="1"/>
        </w:rPr>
        <w:t> </w:t>
      </w:r>
      <w:r>
        <w:rPr/>
        <w:t>осы</w:t>
      </w:r>
      <w:r>
        <w:rPr>
          <w:spacing w:val="1"/>
        </w:rPr>
        <w:t> </w:t>
      </w:r>
      <w:r>
        <w:rPr/>
        <w:t>тақырыптар</w:t>
      </w:r>
      <w:r>
        <w:rPr>
          <w:spacing w:val="1"/>
        </w:rPr>
        <w:t> </w:t>
      </w:r>
      <w:r>
        <w:rPr/>
        <w:t>көлемінде</w:t>
      </w:r>
      <w:r>
        <w:rPr>
          <w:spacing w:val="1"/>
        </w:rPr>
        <w:t> </w:t>
      </w:r>
      <w:r>
        <w:rPr/>
        <w:t>зерттеу</w:t>
      </w:r>
      <w:r>
        <w:rPr>
          <w:spacing w:val="1"/>
        </w:rPr>
        <w:t> </w:t>
      </w:r>
      <w:r>
        <w:rPr/>
        <w:t>жұмыстарын</w:t>
      </w:r>
      <w:r>
        <w:rPr>
          <w:spacing w:val="1"/>
        </w:rPr>
        <w:t> </w:t>
      </w:r>
      <w:r>
        <w:rPr/>
        <w:t>ұйымдастыру</w:t>
      </w:r>
      <w:r>
        <w:rPr>
          <w:spacing w:val="1"/>
        </w:rPr>
        <w:t> </w:t>
      </w:r>
      <w:r>
        <w:rPr/>
        <w:t>ұсынылады.</w:t>
      </w:r>
      <w:r>
        <w:rPr>
          <w:spacing w:val="1"/>
        </w:rPr>
        <w:t> </w:t>
      </w:r>
      <w:r>
        <w:rPr/>
        <w:t>Зерттеу</w:t>
      </w:r>
      <w:r>
        <w:rPr>
          <w:spacing w:val="1"/>
        </w:rPr>
        <w:t> </w:t>
      </w:r>
      <w:r>
        <w:rPr/>
        <w:t>тақырыптары</w:t>
      </w:r>
      <w:r>
        <w:rPr>
          <w:spacing w:val="1"/>
        </w:rPr>
        <w:t> </w:t>
      </w:r>
      <w:r>
        <w:rPr/>
        <w:t>жалпылама</w:t>
      </w:r>
      <w:r>
        <w:rPr>
          <w:spacing w:val="-67"/>
        </w:rPr>
        <w:t> </w:t>
      </w:r>
      <w:r>
        <w:rPr/>
        <w:t>берілген.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</w:t>
      </w:r>
      <w:r>
        <w:rPr>
          <w:spacing w:val="1"/>
        </w:rPr>
        <w:t> </w:t>
      </w:r>
      <w:r>
        <w:rPr/>
        <w:t>осы</w:t>
      </w:r>
      <w:r>
        <w:rPr>
          <w:spacing w:val="1"/>
        </w:rPr>
        <w:t> </w:t>
      </w:r>
      <w:r>
        <w:rPr/>
        <w:t>белгіленген</w:t>
      </w:r>
      <w:r>
        <w:rPr>
          <w:spacing w:val="1"/>
        </w:rPr>
        <w:t> </w:t>
      </w:r>
      <w:r>
        <w:rPr/>
        <w:t>тақырып</w:t>
      </w:r>
      <w:r>
        <w:rPr>
          <w:spacing w:val="1"/>
        </w:rPr>
        <w:t> </w:t>
      </w:r>
      <w:r>
        <w:rPr/>
        <w:t>шеңберінде</w:t>
      </w:r>
      <w:r>
        <w:rPr>
          <w:spacing w:val="1"/>
        </w:rPr>
        <w:t> </w:t>
      </w:r>
      <w:r>
        <w:rPr/>
        <w:t>түрлі</w:t>
      </w:r>
      <w:r>
        <w:rPr>
          <w:spacing w:val="1"/>
        </w:rPr>
        <w:t> </w:t>
      </w:r>
      <w:r>
        <w:rPr/>
        <w:t>мәселелерді қарастыра</w:t>
      </w:r>
      <w:r>
        <w:rPr>
          <w:spacing w:val="-3"/>
        </w:rPr>
        <w:t> </w:t>
      </w:r>
      <w:r>
        <w:rPr/>
        <w:t>алады.</w:t>
      </w:r>
    </w:p>
    <w:p>
      <w:pPr>
        <w:pStyle w:val="BodyText"/>
        <w:spacing w:before="1"/>
        <w:ind w:left="961" w:firstLine="0"/>
      </w:pPr>
      <w:r>
        <w:rPr/>
        <w:t>Оқу</w:t>
      </w:r>
      <w:r>
        <w:rPr>
          <w:spacing w:val="-6"/>
        </w:rPr>
        <w:t> </w:t>
      </w:r>
      <w:r>
        <w:rPr/>
        <w:t>пәнінен</w:t>
      </w:r>
      <w:r>
        <w:rPr>
          <w:spacing w:val="-2"/>
        </w:rPr>
        <w:t> </w:t>
      </w:r>
      <w:r>
        <w:rPr/>
        <w:t>бөлім</w:t>
      </w:r>
      <w:r>
        <w:rPr>
          <w:spacing w:val="-4"/>
        </w:rPr>
        <w:t> </w:t>
      </w:r>
      <w:r>
        <w:rPr/>
        <w:t>бойынша</w:t>
      </w:r>
      <w:r>
        <w:rPr>
          <w:spacing w:val="-2"/>
        </w:rPr>
        <w:t> </w:t>
      </w:r>
      <w:r>
        <w:rPr/>
        <w:t>жиынтық</w:t>
      </w:r>
      <w:r>
        <w:rPr>
          <w:spacing w:val="-2"/>
        </w:rPr>
        <w:t> </w:t>
      </w:r>
      <w:r>
        <w:rPr/>
        <w:t>бағалау</w:t>
      </w:r>
      <w:r>
        <w:rPr>
          <w:spacing w:val="-5"/>
        </w:rPr>
        <w:t> </w:t>
      </w:r>
      <w:r>
        <w:rPr/>
        <w:t>саны</w:t>
      </w:r>
      <w:r>
        <w:rPr>
          <w:spacing w:val="4"/>
        </w:rPr>
        <w:t> </w:t>
      </w:r>
      <w:r>
        <w:rPr/>
        <w:t>91-кестеде</w:t>
      </w:r>
      <w:r>
        <w:rPr>
          <w:spacing w:val="-5"/>
        </w:rPr>
        <w:t> </w:t>
      </w:r>
      <w:r>
        <w:rPr/>
        <w:t>берілген.</w:t>
      </w:r>
    </w:p>
    <w:p>
      <w:pPr>
        <w:pStyle w:val="BodyText"/>
        <w:spacing w:before="1"/>
        <w:ind w:left="0" w:firstLine="0"/>
        <w:jc w:val="left"/>
      </w:pPr>
    </w:p>
    <w:p>
      <w:pPr>
        <w:pStyle w:val="ListParagraph"/>
        <w:numPr>
          <w:ilvl w:val="0"/>
          <w:numId w:val="460"/>
        </w:numPr>
        <w:tabs>
          <w:tab w:pos="1198" w:val="left" w:leader="none"/>
        </w:tabs>
        <w:spacing w:line="240" w:lineRule="auto" w:before="0" w:after="7"/>
        <w:ind w:left="1197" w:right="0" w:hanging="379"/>
        <w:jc w:val="both"/>
        <w:rPr>
          <w:sz w:val="28"/>
        </w:rPr>
      </w:pPr>
      <w:r>
        <w:rPr>
          <w:b/>
          <w:sz w:val="28"/>
        </w:rPr>
        <w:t>кесте.</w:t>
      </w:r>
      <w:r>
        <w:rPr>
          <w:b/>
          <w:spacing w:val="-4"/>
          <w:sz w:val="28"/>
        </w:rPr>
        <w:t> </w:t>
      </w:r>
      <w:r>
        <w:rPr>
          <w:sz w:val="28"/>
        </w:rPr>
        <w:t>«Қазақстан</w:t>
      </w:r>
      <w:r>
        <w:rPr>
          <w:spacing w:val="-1"/>
          <w:sz w:val="28"/>
        </w:rPr>
        <w:t> </w:t>
      </w:r>
      <w:r>
        <w:rPr>
          <w:sz w:val="28"/>
        </w:rPr>
        <w:t>тарихы»</w:t>
      </w:r>
      <w:r>
        <w:rPr>
          <w:spacing w:val="-2"/>
          <w:sz w:val="28"/>
        </w:rPr>
        <w:t> </w:t>
      </w:r>
      <w:r>
        <w:rPr>
          <w:sz w:val="28"/>
        </w:rPr>
        <w:t>пәні</w:t>
      </w:r>
      <w:r>
        <w:rPr>
          <w:spacing w:val="-1"/>
          <w:sz w:val="28"/>
        </w:rPr>
        <w:t> </w:t>
      </w:r>
      <w:r>
        <w:rPr>
          <w:sz w:val="28"/>
        </w:rPr>
        <w:t>бойынша</w:t>
      </w:r>
      <w:r>
        <w:rPr>
          <w:spacing w:val="-1"/>
          <w:sz w:val="28"/>
        </w:rPr>
        <w:t> </w:t>
      </w:r>
      <w:r>
        <w:rPr>
          <w:sz w:val="28"/>
        </w:rPr>
        <w:t>жиынтық</w:t>
      </w:r>
      <w:r>
        <w:rPr>
          <w:spacing w:val="-4"/>
          <w:sz w:val="28"/>
        </w:rPr>
        <w:t> </w:t>
      </w:r>
      <w:r>
        <w:rPr>
          <w:sz w:val="28"/>
        </w:rPr>
        <w:t>бағалау</w:t>
      </w:r>
      <w:r>
        <w:rPr>
          <w:spacing w:val="-3"/>
          <w:sz w:val="28"/>
        </w:rPr>
        <w:t> </w:t>
      </w:r>
      <w:r>
        <w:rPr>
          <w:sz w:val="28"/>
        </w:rPr>
        <w:t>саны</w:t>
      </w:r>
    </w:p>
    <w:tbl>
      <w:tblPr>
        <w:tblW w:w="0" w:type="auto"/>
        <w:jc w:val="left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9"/>
        <w:gridCol w:w="1899"/>
        <w:gridCol w:w="1899"/>
        <w:gridCol w:w="1899"/>
        <w:gridCol w:w="2072"/>
      </w:tblGrid>
      <w:tr>
        <w:trPr>
          <w:trHeight w:val="275" w:hRule="atLeast"/>
        </w:trPr>
        <w:tc>
          <w:tcPr>
            <w:tcW w:w="1579" w:type="dxa"/>
            <w:vMerge w:val="restart"/>
          </w:tcPr>
          <w:p>
            <w:pPr>
              <w:pStyle w:val="TableParagraph"/>
              <w:spacing w:line="270" w:lineRule="exact"/>
              <w:ind w:left="422"/>
              <w:rPr>
                <w:sz w:val="24"/>
              </w:rPr>
            </w:pPr>
            <w:r>
              <w:rPr>
                <w:sz w:val="24"/>
              </w:rPr>
              <w:t>Сынып</w:t>
            </w:r>
          </w:p>
        </w:tc>
        <w:tc>
          <w:tcPr>
            <w:tcW w:w="7769" w:type="dxa"/>
            <w:gridSpan w:val="4"/>
          </w:tcPr>
          <w:p>
            <w:pPr>
              <w:pStyle w:val="TableParagraph"/>
              <w:spacing w:line="256" w:lineRule="exact"/>
              <w:ind w:left="1053" w:right="1050"/>
              <w:jc w:val="center"/>
              <w:rPr>
                <w:sz w:val="24"/>
              </w:rPr>
            </w:pPr>
            <w:r>
              <w:rPr>
                <w:sz w:val="24"/>
              </w:rPr>
              <w:t>Бөлім/ортақ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тақырып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жиынтық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бағалау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саны</w:t>
            </w:r>
          </w:p>
        </w:tc>
      </w:tr>
      <w:tr>
        <w:trPr>
          <w:trHeight w:val="275" w:hRule="atLeast"/>
        </w:trPr>
        <w:tc>
          <w:tcPr>
            <w:tcW w:w="1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56" w:lineRule="exact"/>
              <w:ind w:left="484" w:right="478"/>
              <w:jc w:val="center"/>
              <w:rPr>
                <w:sz w:val="24"/>
              </w:rPr>
            </w:pPr>
            <w:r>
              <w:rPr>
                <w:sz w:val="24"/>
              </w:rPr>
              <w:t>1-тоқсан</w:t>
            </w:r>
          </w:p>
        </w:tc>
        <w:tc>
          <w:tcPr>
            <w:tcW w:w="1899" w:type="dxa"/>
          </w:tcPr>
          <w:p>
            <w:pPr>
              <w:pStyle w:val="TableParagraph"/>
              <w:spacing w:line="256" w:lineRule="exact"/>
              <w:ind w:left="484" w:right="479"/>
              <w:jc w:val="center"/>
              <w:rPr>
                <w:sz w:val="24"/>
              </w:rPr>
            </w:pPr>
            <w:r>
              <w:rPr>
                <w:sz w:val="24"/>
              </w:rPr>
              <w:t>2-тоқсан</w:t>
            </w:r>
          </w:p>
        </w:tc>
        <w:tc>
          <w:tcPr>
            <w:tcW w:w="1899" w:type="dxa"/>
          </w:tcPr>
          <w:p>
            <w:pPr>
              <w:pStyle w:val="TableParagraph"/>
              <w:spacing w:line="256" w:lineRule="exact"/>
              <w:ind w:left="484" w:right="480"/>
              <w:jc w:val="center"/>
              <w:rPr>
                <w:sz w:val="24"/>
              </w:rPr>
            </w:pPr>
            <w:r>
              <w:rPr>
                <w:sz w:val="24"/>
              </w:rPr>
              <w:t>3-тоқсан</w:t>
            </w:r>
          </w:p>
        </w:tc>
        <w:tc>
          <w:tcPr>
            <w:tcW w:w="2072" w:type="dxa"/>
          </w:tcPr>
          <w:p>
            <w:pPr>
              <w:pStyle w:val="TableParagraph"/>
              <w:spacing w:line="256" w:lineRule="exact"/>
              <w:ind w:left="574" w:right="565"/>
              <w:jc w:val="center"/>
              <w:rPr>
                <w:sz w:val="24"/>
              </w:rPr>
            </w:pPr>
            <w:r>
              <w:rPr>
                <w:sz w:val="24"/>
              </w:rPr>
              <w:t>4-тоқсан</w:t>
            </w:r>
          </w:p>
        </w:tc>
      </w:tr>
      <w:tr>
        <w:trPr>
          <w:trHeight w:val="275" w:hRule="atLeast"/>
        </w:trPr>
        <w:tc>
          <w:tcPr>
            <w:tcW w:w="1579" w:type="dxa"/>
          </w:tcPr>
          <w:p>
            <w:pPr>
              <w:pStyle w:val="TableParagraph"/>
              <w:spacing w:line="256" w:lineRule="exact"/>
              <w:ind w:left="267" w:right="256"/>
              <w:jc w:val="center"/>
              <w:rPr>
                <w:sz w:val="24"/>
              </w:rPr>
            </w:pPr>
            <w:r>
              <w:rPr>
                <w:sz w:val="24"/>
              </w:rPr>
              <w:t>10-сынып</w:t>
            </w:r>
          </w:p>
        </w:tc>
        <w:tc>
          <w:tcPr>
            <w:tcW w:w="1899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99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99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72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1579" w:type="dxa"/>
          </w:tcPr>
          <w:p>
            <w:pPr>
              <w:pStyle w:val="TableParagraph"/>
              <w:spacing w:line="258" w:lineRule="exact"/>
              <w:ind w:left="267" w:right="256"/>
              <w:jc w:val="center"/>
              <w:rPr>
                <w:sz w:val="24"/>
              </w:rPr>
            </w:pPr>
            <w:r>
              <w:rPr>
                <w:sz w:val="24"/>
              </w:rPr>
              <w:t>11-сынып</w:t>
            </w:r>
          </w:p>
        </w:tc>
        <w:tc>
          <w:tcPr>
            <w:tcW w:w="1899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99" w:type="dxa"/>
          </w:tcPr>
          <w:p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99" w:type="dxa"/>
          </w:tcPr>
          <w:p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72" w:type="dxa"/>
          </w:tcPr>
          <w:p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tabs>
          <w:tab w:pos="2041" w:val="left" w:leader="none"/>
          <w:tab w:pos="2698" w:val="left" w:leader="none"/>
          <w:tab w:pos="4767" w:val="left" w:leader="none"/>
          <w:tab w:pos="5826" w:val="left" w:leader="none"/>
          <w:tab w:pos="6483" w:val="left" w:leader="none"/>
          <w:tab w:pos="8160" w:val="left" w:leader="none"/>
        </w:tabs>
        <w:spacing w:line="322" w:lineRule="exact" w:before="0"/>
        <w:ind w:left="0" w:right="273" w:firstLine="0"/>
        <w:jc w:val="right"/>
        <w:rPr>
          <w:i/>
          <w:sz w:val="28"/>
        </w:rPr>
      </w:pPr>
      <w:r>
        <w:rPr>
          <w:i/>
          <w:sz w:val="28"/>
        </w:rPr>
        <w:t>Төмендетілген</w:t>
        <w:tab/>
        <w:t>оқу</w:t>
        <w:tab/>
        <w:t>жүктемесімен</w:t>
        <w:tab/>
        <w:t>Үлгілік</w:t>
        <w:tab/>
        <w:t>оқу</w:t>
        <w:tab/>
        <w:t>жоспарына</w:t>
        <w:tab/>
        <w:t>сәйкес</w:t>
      </w:r>
    </w:p>
    <w:p>
      <w:pPr>
        <w:pStyle w:val="BodyText"/>
        <w:tabs>
          <w:tab w:pos="2630" w:val="left" w:leader="none"/>
          <w:tab w:pos="6415" w:val="left" w:leader="none"/>
          <w:tab w:pos="8140" w:val="left" w:leader="none"/>
        </w:tabs>
        <w:spacing w:line="322" w:lineRule="exact"/>
        <w:ind w:left="0" w:right="269" w:firstLine="0"/>
        <w:jc w:val="right"/>
      </w:pPr>
      <w:r>
        <w:rPr/>
        <w:t>10-11-сыныптарда</w:t>
        <w:tab/>
        <w:t>жаратылыстану-математика</w:t>
        <w:tab/>
        <w:t>бағытында</w:t>
        <w:tab/>
        <w:t>оқытылатын</w:t>
      </w:r>
    </w:p>
    <w:p>
      <w:pPr>
        <w:pStyle w:val="BodyText"/>
        <w:ind w:right="273" w:firstLine="0"/>
      </w:pPr>
      <w:r>
        <w:rPr/>
        <w:t>«Қазақстан тарихы» пәнінің апталық жүктемесі 1 сағатты құрайды. Сондықтан,</w:t>
      </w:r>
      <w:r>
        <w:rPr>
          <w:spacing w:val="1"/>
        </w:rPr>
        <w:t> </w:t>
      </w:r>
      <w:r>
        <w:rPr/>
        <w:t>осы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жоспарымен</w:t>
      </w:r>
      <w:r>
        <w:rPr>
          <w:spacing w:val="1"/>
        </w:rPr>
        <w:t> </w:t>
      </w:r>
      <w:r>
        <w:rPr/>
        <w:t>оқытылатын</w:t>
      </w:r>
      <w:r>
        <w:rPr>
          <w:spacing w:val="1"/>
        </w:rPr>
        <w:t> </w:t>
      </w:r>
      <w:r>
        <w:rPr/>
        <w:t>«Қазақстан</w:t>
      </w:r>
      <w:r>
        <w:rPr>
          <w:spacing w:val="1"/>
        </w:rPr>
        <w:t> </w:t>
      </w:r>
      <w:r>
        <w:rPr/>
        <w:t>тарихы»</w:t>
      </w:r>
      <w:r>
        <w:rPr>
          <w:spacing w:val="1"/>
        </w:rPr>
        <w:t> </w:t>
      </w:r>
      <w:r>
        <w:rPr/>
        <w:t>пәні</w:t>
      </w:r>
      <w:r>
        <w:rPr>
          <w:spacing w:val="7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тоқсандық</w:t>
      </w:r>
      <w:r>
        <w:rPr>
          <w:spacing w:val="1"/>
        </w:rPr>
        <w:t> </w:t>
      </w:r>
      <w:r>
        <w:rPr/>
        <w:t>жиынтық</w:t>
      </w:r>
      <w:r>
        <w:rPr>
          <w:spacing w:val="1"/>
        </w:rPr>
        <w:t> </w:t>
      </w:r>
      <w:r>
        <w:rPr/>
        <w:t>бағалау</w:t>
      </w:r>
      <w:r>
        <w:rPr>
          <w:spacing w:val="1"/>
        </w:rPr>
        <w:t> </w:t>
      </w:r>
      <w:r>
        <w:rPr/>
        <w:t>өткізілмейді,</w:t>
      </w:r>
      <w:r>
        <w:rPr>
          <w:spacing w:val="1"/>
        </w:rPr>
        <w:t> </w:t>
      </w:r>
      <w:r>
        <w:rPr/>
        <w:t>қорытынды</w:t>
      </w:r>
      <w:r>
        <w:rPr>
          <w:spacing w:val="1"/>
        </w:rPr>
        <w:t> </w:t>
      </w:r>
      <w:r>
        <w:rPr/>
        <w:t>баға</w:t>
      </w:r>
      <w:r>
        <w:rPr>
          <w:spacing w:val="1"/>
        </w:rPr>
        <w:t> </w:t>
      </w:r>
      <w:r>
        <w:rPr/>
        <w:t>жартыжылдыққа</w:t>
      </w:r>
      <w:r>
        <w:rPr>
          <w:spacing w:val="-67"/>
        </w:rPr>
        <w:t> </w:t>
      </w:r>
      <w:r>
        <w:rPr/>
        <w:t>қойылады.</w:t>
      </w:r>
    </w:p>
    <w:p>
      <w:pPr>
        <w:pStyle w:val="BodyText"/>
        <w:spacing w:before="1"/>
        <w:ind w:right="270"/>
      </w:pPr>
      <w:r>
        <w:rPr/>
        <w:t>«Қазақстан тарихы» пәні бойынша әр тоқсанның соңында оқушылардың</w:t>
      </w:r>
      <w:r>
        <w:rPr>
          <w:spacing w:val="1"/>
        </w:rPr>
        <w:t> </w:t>
      </w:r>
      <w:r>
        <w:rPr/>
        <w:t>зерттеу</w:t>
      </w:r>
      <w:r>
        <w:rPr>
          <w:spacing w:val="1"/>
        </w:rPr>
        <w:t> </w:t>
      </w:r>
      <w:r>
        <w:rPr/>
        <w:t>жұмысын</w:t>
      </w:r>
      <w:r>
        <w:rPr>
          <w:spacing w:val="1"/>
        </w:rPr>
        <w:t> </w:t>
      </w:r>
      <w:r>
        <w:rPr/>
        <w:t>жүргізу</w:t>
      </w:r>
      <w:r>
        <w:rPr>
          <w:spacing w:val="1"/>
        </w:rPr>
        <w:t> </w:t>
      </w:r>
      <w:r>
        <w:rPr/>
        <w:t>қарастырылған.</w:t>
      </w:r>
      <w:r>
        <w:rPr>
          <w:spacing w:val="1"/>
        </w:rPr>
        <w:t> </w:t>
      </w:r>
      <w:r>
        <w:rPr/>
        <w:t>Сыныптар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зерттеу</w:t>
      </w:r>
      <w:r>
        <w:rPr>
          <w:spacing w:val="1"/>
        </w:rPr>
        <w:t> </w:t>
      </w:r>
      <w:r>
        <w:rPr/>
        <w:t>тақырыптары</w:t>
      </w:r>
      <w:r>
        <w:rPr>
          <w:spacing w:val="-1"/>
        </w:rPr>
        <w:t> </w:t>
      </w:r>
      <w:r>
        <w:rPr/>
        <w:t>төменде берілген.</w:t>
      </w:r>
    </w:p>
    <w:p>
      <w:pPr>
        <w:pStyle w:val="ListParagraph"/>
        <w:numPr>
          <w:ilvl w:val="1"/>
          <w:numId w:val="460"/>
        </w:numPr>
        <w:tabs>
          <w:tab w:pos="1339" w:val="left" w:leader="none"/>
        </w:tabs>
        <w:spacing w:line="318" w:lineRule="exact" w:before="6" w:after="0"/>
        <w:ind w:left="1338" w:right="0" w:hanging="378"/>
        <w:jc w:val="both"/>
        <w:rPr>
          <w:b/>
          <w:i/>
          <w:sz w:val="28"/>
        </w:rPr>
      </w:pPr>
      <w:r>
        <w:rPr>
          <w:b/>
          <w:i/>
          <w:sz w:val="28"/>
        </w:rPr>
        <w:t>сынып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бойынша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зерттеу</w:t>
      </w:r>
      <w:r>
        <w:rPr>
          <w:b/>
          <w:i/>
          <w:spacing w:val="-7"/>
          <w:sz w:val="28"/>
        </w:rPr>
        <w:t> </w:t>
      </w:r>
      <w:r>
        <w:rPr>
          <w:b/>
          <w:i/>
          <w:sz w:val="28"/>
        </w:rPr>
        <w:t>тақырыптары:</w:t>
      </w:r>
    </w:p>
    <w:p>
      <w:pPr>
        <w:pStyle w:val="ListParagraph"/>
        <w:numPr>
          <w:ilvl w:val="0"/>
          <w:numId w:val="465"/>
        </w:numPr>
        <w:tabs>
          <w:tab w:pos="1247" w:val="left" w:leader="none"/>
        </w:tabs>
        <w:spacing w:line="318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Әлемдік</w:t>
      </w:r>
      <w:r>
        <w:rPr>
          <w:spacing w:val="-4"/>
          <w:sz w:val="28"/>
        </w:rPr>
        <w:t> </w:t>
      </w:r>
      <w:r>
        <w:rPr>
          <w:sz w:val="28"/>
        </w:rPr>
        <w:t>өркениет</w:t>
      </w:r>
      <w:r>
        <w:rPr>
          <w:spacing w:val="-2"/>
          <w:sz w:val="28"/>
        </w:rPr>
        <w:t> </w:t>
      </w:r>
      <w:r>
        <w:rPr>
          <w:sz w:val="28"/>
        </w:rPr>
        <w:t>тарихындағы</w:t>
      </w:r>
      <w:r>
        <w:rPr>
          <w:spacing w:val="-2"/>
          <w:sz w:val="28"/>
        </w:rPr>
        <w:t> </w:t>
      </w:r>
      <w:r>
        <w:rPr>
          <w:sz w:val="28"/>
        </w:rPr>
        <w:t>Ұлы</w:t>
      </w:r>
      <w:r>
        <w:rPr>
          <w:spacing w:val="-2"/>
          <w:sz w:val="28"/>
        </w:rPr>
        <w:t> </w:t>
      </w:r>
      <w:r>
        <w:rPr>
          <w:sz w:val="28"/>
        </w:rPr>
        <w:t>Дала.</w:t>
      </w:r>
    </w:p>
    <w:p>
      <w:pPr>
        <w:pStyle w:val="ListParagraph"/>
        <w:numPr>
          <w:ilvl w:val="0"/>
          <w:numId w:val="465"/>
        </w:numPr>
        <w:tabs>
          <w:tab w:pos="1247" w:val="left" w:leader="none"/>
        </w:tabs>
        <w:spacing w:line="322" w:lineRule="exact" w:before="2" w:after="0"/>
        <w:ind w:left="1246" w:right="0" w:hanging="286"/>
        <w:jc w:val="left"/>
        <w:rPr>
          <w:sz w:val="28"/>
        </w:rPr>
      </w:pPr>
      <w:r>
        <w:rPr>
          <w:sz w:val="28"/>
        </w:rPr>
        <w:t>Дәстүрлі</w:t>
      </w:r>
      <w:r>
        <w:rPr>
          <w:spacing w:val="-2"/>
          <w:sz w:val="28"/>
        </w:rPr>
        <w:t> </w:t>
      </w:r>
      <w:r>
        <w:rPr>
          <w:sz w:val="28"/>
        </w:rPr>
        <w:t>қазақ</w:t>
      </w:r>
      <w:r>
        <w:rPr>
          <w:spacing w:val="-3"/>
          <w:sz w:val="28"/>
        </w:rPr>
        <w:t> </w:t>
      </w:r>
      <w:r>
        <w:rPr>
          <w:sz w:val="28"/>
        </w:rPr>
        <w:t>қоғамының</w:t>
      </w:r>
      <w:r>
        <w:rPr>
          <w:spacing w:val="-3"/>
          <w:sz w:val="28"/>
        </w:rPr>
        <w:t> </w:t>
      </w:r>
      <w:r>
        <w:rPr>
          <w:sz w:val="28"/>
        </w:rPr>
        <w:t>этноәлеуметтік</w:t>
      </w:r>
      <w:r>
        <w:rPr>
          <w:spacing w:val="-3"/>
          <w:sz w:val="28"/>
        </w:rPr>
        <w:t> </w:t>
      </w:r>
      <w:r>
        <w:rPr>
          <w:sz w:val="28"/>
        </w:rPr>
        <w:t>ұйымдасуы.</w:t>
      </w:r>
    </w:p>
    <w:p>
      <w:pPr>
        <w:pStyle w:val="ListParagraph"/>
        <w:numPr>
          <w:ilvl w:val="0"/>
          <w:numId w:val="465"/>
        </w:numPr>
        <w:tabs>
          <w:tab w:pos="1247" w:val="left" w:leader="none"/>
        </w:tabs>
        <w:spacing w:line="322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Қазақ</w:t>
      </w:r>
      <w:r>
        <w:rPr>
          <w:spacing w:val="-4"/>
          <w:sz w:val="28"/>
        </w:rPr>
        <w:t> </w:t>
      </w:r>
      <w:r>
        <w:rPr>
          <w:sz w:val="28"/>
        </w:rPr>
        <w:t>мемлекеттілігінің</w:t>
      </w:r>
      <w:r>
        <w:rPr>
          <w:spacing w:val="-3"/>
          <w:sz w:val="28"/>
        </w:rPr>
        <w:t> </w:t>
      </w:r>
      <w:r>
        <w:rPr>
          <w:sz w:val="28"/>
        </w:rPr>
        <w:t>эволюциясы.</w:t>
      </w:r>
    </w:p>
    <w:p>
      <w:pPr>
        <w:pStyle w:val="ListParagraph"/>
        <w:numPr>
          <w:ilvl w:val="0"/>
          <w:numId w:val="465"/>
        </w:numPr>
        <w:tabs>
          <w:tab w:pos="1247" w:val="left" w:leader="none"/>
        </w:tabs>
        <w:spacing w:line="240" w:lineRule="auto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Мәдениет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дәстүр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ұлттың</w:t>
      </w:r>
      <w:r>
        <w:rPr>
          <w:spacing w:val="-2"/>
          <w:sz w:val="28"/>
        </w:rPr>
        <w:t> </w:t>
      </w:r>
      <w:r>
        <w:rPr>
          <w:sz w:val="28"/>
        </w:rPr>
        <w:t>генетикалық</w:t>
      </w:r>
      <w:r>
        <w:rPr>
          <w:spacing w:val="-2"/>
          <w:sz w:val="28"/>
        </w:rPr>
        <w:t> </w:t>
      </w:r>
      <w:r>
        <w:rPr>
          <w:sz w:val="28"/>
        </w:rPr>
        <w:t>коды.</w:t>
      </w:r>
    </w:p>
    <w:p>
      <w:pPr>
        <w:pStyle w:val="ListParagraph"/>
        <w:numPr>
          <w:ilvl w:val="1"/>
          <w:numId w:val="460"/>
        </w:numPr>
        <w:tabs>
          <w:tab w:pos="1339" w:val="left" w:leader="none"/>
        </w:tabs>
        <w:spacing w:line="318" w:lineRule="exact" w:before="7" w:after="0"/>
        <w:ind w:left="1338" w:right="0" w:hanging="378"/>
        <w:jc w:val="left"/>
        <w:rPr>
          <w:b/>
          <w:i/>
          <w:sz w:val="28"/>
        </w:rPr>
      </w:pPr>
      <w:r>
        <w:rPr>
          <w:b/>
          <w:i/>
          <w:sz w:val="28"/>
        </w:rPr>
        <w:t>сынып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бойынша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зерттеу</w:t>
      </w:r>
      <w:r>
        <w:rPr>
          <w:b/>
          <w:i/>
          <w:spacing w:val="-7"/>
          <w:sz w:val="28"/>
        </w:rPr>
        <w:t> </w:t>
      </w:r>
      <w:r>
        <w:rPr>
          <w:b/>
          <w:i/>
          <w:sz w:val="28"/>
        </w:rPr>
        <w:t>тақырыптары:</w:t>
      </w:r>
    </w:p>
    <w:p>
      <w:pPr>
        <w:pStyle w:val="ListParagraph"/>
        <w:numPr>
          <w:ilvl w:val="0"/>
          <w:numId w:val="466"/>
        </w:numPr>
        <w:tabs>
          <w:tab w:pos="1247" w:val="left" w:leader="none"/>
          <w:tab w:pos="2478" w:val="left" w:leader="none"/>
          <w:tab w:pos="3569" w:val="left" w:leader="none"/>
          <w:tab w:pos="5349" w:val="left" w:leader="none"/>
          <w:tab w:pos="7304" w:val="left" w:leader="none"/>
          <w:tab w:pos="9305" w:val="left" w:leader="none"/>
        </w:tabs>
        <w:spacing w:line="240" w:lineRule="auto" w:before="0" w:after="0"/>
        <w:ind w:left="253" w:right="271" w:firstLine="708"/>
        <w:jc w:val="left"/>
        <w:rPr>
          <w:sz w:val="28"/>
        </w:rPr>
      </w:pPr>
      <w:r>
        <w:rPr>
          <w:sz w:val="28"/>
        </w:rPr>
        <w:t>Әртүрлі</w:t>
        <w:tab/>
        <w:t>тарихи</w:t>
        <w:tab/>
        <w:t>кезеңдердегі</w:t>
        <w:tab/>
        <w:t>Қазақстанның</w:t>
        <w:tab/>
        <w:t>экономикалық</w:t>
        <w:tab/>
        <w:t>даму</w:t>
      </w:r>
      <w:r>
        <w:rPr>
          <w:spacing w:val="-67"/>
          <w:sz w:val="28"/>
        </w:rPr>
        <w:t> </w:t>
      </w:r>
      <w:r>
        <w:rPr>
          <w:sz w:val="28"/>
        </w:rPr>
        <w:t>ерекшеліктері.</w:t>
      </w:r>
    </w:p>
    <w:p>
      <w:pPr>
        <w:pStyle w:val="ListParagraph"/>
        <w:numPr>
          <w:ilvl w:val="0"/>
          <w:numId w:val="466"/>
        </w:numPr>
        <w:tabs>
          <w:tab w:pos="1247" w:val="left" w:leader="none"/>
        </w:tabs>
        <w:spacing w:line="321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-2"/>
          <w:sz w:val="28"/>
        </w:rPr>
        <w:t> </w:t>
      </w:r>
      <w:r>
        <w:rPr>
          <w:sz w:val="28"/>
        </w:rPr>
        <w:t>этностары:</w:t>
      </w:r>
      <w:r>
        <w:rPr>
          <w:spacing w:val="-1"/>
          <w:sz w:val="28"/>
        </w:rPr>
        <w:t> </w:t>
      </w:r>
      <w:r>
        <w:rPr>
          <w:sz w:val="28"/>
        </w:rPr>
        <w:t>тарихы</w:t>
      </w:r>
      <w:r>
        <w:rPr>
          <w:spacing w:val="-3"/>
          <w:sz w:val="28"/>
        </w:rPr>
        <w:t> </w:t>
      </w:r>
      <w:r>
        <w:rPr>
          <w:sz w:val="28"/>
        </w:rPr>
        <w:t>мен</w:t>
      </w:r>
      <w:r>
        <w:rPr>
          <w:spacing w:val="-2"/>
          <w:sz w:val="28"/>
        </w:rPr>
        <w:t> </w:t>
      </w:r>
      <w:r>
        <w:rPr>
          <w:sz w:val="28"/>
        </w:rPr>
        <w:t>тағдыры.</w:t>
      </w:r>
    </w:p>
    <w:p>
      <w:pPr>
        <w:pStyle w:val="ListParagraph"/>
        <w:numPr>
          <w:ilvl w:val="0"/>
          <w:numId w:val="466"/>
        </w:numPr>
        <w:tabs>
          <w:tab w:pos="1247" w:val="left" w:leader="none"/>
        </w:tabs>
        <w:spacing w:line="322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Қоғамдық-саяси</w:t>
      </w:r>
      <w:r>
        <w:rPr>
          <w:spacing w:val="-4"/>
          <w:sz w:val="28"/>
        </w:rPr>
        <w:t> </w:t>
      </w:r>
      <w:r>
        <w:rPr>
          <w:sz w:val="28"/>
        </w:rPr>
        <w:t>ойдың</w:t>
      </w:r>
      <w:r>
        <w:rPr>
          <w:spacing w:val="-3"/>
          <w:sz w:val="28"/>
        </w:rPr>
        <w:t> </w:t>
      </w:r>
      <w:r>
        <w:rPr>
          <w:sz w:val="28"/>
        </w:rPr>
        <w:t>біріктіруші</w:t>
      </w:r>
      <w:r>
        <w:rPr>
          <w:spacing w:val="-4"/>
          <w:sz w:val="28"/>
        </w:rPr>
        <w:t> </w:t>
      </w:r>
      <w:r>
        <w:rPr>
          <w:sz w:val="28"/>
        </w:rPr>
        <w:t>рөлі.</w:t>
      </w:r>
    </w:p>
    <w:p>
      <w:pPr>
        <w:pStyle w:val="ListParagraph"/>
        <w:numPr>
          <w:ilvl w:val="0"/>
          <w:numId w:val="466"/>
        </w:numPr>
        <w:tabs>
          <w:tab w:pos="1247" w:val="left" w:leader="none"/>
        </w:tabs>
        <w:spacing w:line="240" w:lineRule="auto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3"/>
          <w:sz w:val="28"/>
        </w:rPr>
        <w:t> </w:t>
      </w:r>
      <w:r>
        <w:rPr>
          <w:sz w:val="28"/>
        </w:rPr>
        <w:t>мен</w:t>
      </w:r>
      <w:r>
        <w:rPr>
          <w:spacing w:val="-3"/>
          <w:sz w:val="28"/>
        </w:rPr>
        <w:t> </w:t>
      </w:r>
      <w:r>
        <w:rPr>
          <w:sz w:val="28"/>
        </w:rPr>
        <w:t>ғылымға</w:t>
      </w:r>
      <w:r>
        <w:rPr>
          <w:spacing w:val="-5"/>
          <w:sz w:val="28"/>
        </w:rPr>
        <w:t> </w:t>
      </w:r>
      <w:r>
        <w:rPr>
          <w:sz w:val="28"/>
        </w:rPr>
        <w:t>үлес</w:t>
      </w:r>
      <w:r>
        <w:rPr>
          <w:spacing w:val="-3"/>
          <w:sz w:val="28"/>
        </w:rPr>
        <w:t> </w:t>
      </w:r>
      <w:r>
        <w:rPr>
          <w:sz w:val="28"/>
        </w:rPr>
        <w:t>қосқан</w:t>
      </w:r>
      <w:r>
        <w:rPr>
          <w:spacing w:val="-2"/>
          <w:sz w:val="28"/>
        </w:rPr>
        <w:t> </w:t>
      </w:r>
      <w:r>
        <w:rPr>
          <w:sz w:val="28"/>
        </w:rPr>
        <w:t>менің</w:t>
      </w:r>
      <w:r>
        <w:rPr>
          <w:spacing w:val="-3"/>
          <w:sz w:val="28"/>
        </w:rPr>
        <w:t> </w:t>
      </w:r>
      <w:r>
        <w:rPr>
          <w:sz w:val="28"/>
        </w:rPr>
        <w:t>өлкемнің</w:t>
      </w:r>
      <w:r>
        <w:rPr>
          <w:spacing w:val="-2"/>
          <w:sz w:val="28"/>
        </w:rPr>
        <w:t> </w:t>
      </w:r>
      <w:r>
        <w:rPr>
          <w:sz w:val="28"/>
        </w:rPr>
        <w:t>тұлғалары.</w:t>
      </w:r>
    </w:p>
    <w:p>
      <w:pPr>
        <w:pStyle w:val="BodyText"/>
        <w:spacing w:before="2"/>
        <w:ind w:left="0" w:firstLine="0"/>
        <w:jc w:val="left"/>
      </w:pPr>
    </w:p>
    <w:p>
      <w:pPr>
        <w:spacing w:line="319" w:lineRule="exact" w:before="1"/>
        <w:ind w:left="3210" w:right="0" w:firstLine="0"/>
        <w:jc w:val="both"/>
        <w:rPr>
          <w:b/>
          <w:sz w:val="28"/>
        </w:rPr>
      </w:pPr>
      <w:r>
        <w:rPr>
          <w:b/>
          <w:sz w:val="28"/>
        </w:rPr>
        <w:t>«Дүниежүзі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тарихы»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пәні</w:t>
      </w:r>
    </w:p>
    <w:p>
      <w:pPr>
        <w:pStyle w:val="BodyText"/>
        <w:ind w:right="277"/>
      </w:pPr>
      <w:r>
        <w:rPr/>
        <w:t>«Дүниежүзі</w:t>
      </w:r>
      <w:r>
        <w:rPr>
          <w:spacing w:val="1"/>
        </w:rPr>
        <w:t> </w:t>
      </w:r>
      <w:r>
        <w:rPr/>
        <w:t>тарихы»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пәнінің</w:t>
      </w:r>
      <w:r>
        <w:rPr>
          <w:spacing w:val="1"/>
        </w:rPr>
        <w:t> </w:t>
      </w:r>
      <w:r>
        <w:rPr/>
        <w:t>мазмұны</w:t>
      </w:r>
      <w:r>
        <w:rPr>
          <w:spacing w:val="1"/>
        </w:rPr>
        <w:t> </w:t>
      </w:r>
      <w:r>
        <w:rPr/>
        <w:t>адамзаттық</w:t>
      </w:r>
      <w:r>
        <w:rPr>
          <w:spacing w:val="1"/>
        </w:rPr>
        <w:t> </w:t>
      </w:r>
      <w:r>
        <w:rPr/>
        <w:t>өркениеттің</w:t>
      </w:r>
      <w:r>
        <w:rPr>
          <w:spacing w:val="1"/>
        </w:rPr>
        <w:t> </w:t>
      </w:r>
      <w:r>
        <w:rPr/>
        <w:t>этногенез,</w:t>
      </w:r>
      <w:r>
        <w:rPr>
          <w:spacing w:val="1"/>
        </w:rPr>
        <w:t> </w:t>
      </w:r>
      <w:r>
        <w:rPr/>
        <w:t>политогенез,</w:t>
      </w:r>
      <w:r>
        <w:rPr>
          <w:spacing w:val="1"/>
        </w:rPr>
        <w:t> </w:t>
      </w:r>
      <w:r>
        <w:rPr/>
        <w:t>культурогенез</w:t>
      </w:r>
      <w:r>
        <w:rPr>
          <w:spacing w:val="1"/>
        </w:rPr>
        <w:t> </w:t>
      </w:r>
      <w:r>
        <w:rPr/>
        <w:t>негізгі</w:t>
      </w:r>
      <w:r>
        <w:rPr>
          <w:spacing w:val="1"/>
        </w:rPr>
        <w:t> </w:t>
      </w:r>
      <w:r>
        <w:rPr/>
        <w:t>мәселелері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тереңдетілген</w:t>
      </w:r>
      <w:r>
        <w:rPr>
          <w:spacing w:val="-1"/>
        </w:rPr>
        <w:t> </w:t>
      </w:r>
      <w:r>
        <w:rPr/>
        <w:t>білімді</w:t>
      </w:r>
      <w:r>
        <w:rPr>
          <w:spacing w:val="1"/>
        </w:rPr>
        <w:t> </w:t>
      </w:r>
      <w:r>
        <w:rPr/>
        <w:t>қалыптастыруға</w:t>
      </w:r>
      <w:r>
        <w:rPr>
          <w:spacing w:val="-1"/>
        </w:rPr>
        <w:t> </w:t>
      </w:r>
      <w:r>
        <w:rPr/>
        <w:t>бағытталған.</w:t>
      </w:r>
    </w:p>
    <w:p>
      <w:pPr>
        <w:pStyle w:val="BodyText"/>
        <w:ind w:right="277"/>
      </w:pPr>
      <w:r>
        <w:rPr/>
        <w:t>10-11-сыныпта</w:t>
      </w:r>
      <w:r>
        <w:rPr>
          <w:spacing w:val="1"/>
        </w:rPr>
        <w:t> </w:t>
      </w:r>
      <w:r>
        <w:rPr/>
        <w:t>«Дүниежүзі</w:t>
      </w:r>
      <w:r>
        <w:rPr>
          <w:spacing w:val="1"/>
        </w:rPr>
        <w:t> </w:t>
      </w:r>
      <w:r>
        <w:rPr/>
        <w:t>тарихы»</w:t>
      </w:r>
      <w:r>
        <w:rPr>
          <w:spacing w:val="1"/>
        </w:rPr>
        <w:t> </w:t>
      </w:r>
      <w:r>
        <w:rPr/>
        <w:t>пәнін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әлемдік</w:t>
      </w:r>
      <w:r>
        <w:rPr>
          <w:spacing w:val="1"/>
        </w:rPr>
        <w:t> </w:t>
      </w:r>
      <w:r>
        <w:rPr/>
        <w:t>мәдени-тарихи</w:t>
      </w:r>
      <w:r>
        <w:rPr>
          <w:spacing w:val="1"/>
        </w:rPr>
        <w:t> </w:t>
      </w:r>
      <w:r>
        <w:rPr/>
        <w:t>процестің</w:t>
      </w:r>
      <w:r>
        <w:rPr>
          <w:spacing w:val="1"/>
        </w:rPr>
        <w:t> </w:t>
      </w:r>
      <w:r>
        <w:rPr/>
        <w:t>мәнін</w:t>
      </w:r>
      <w:r>
        <w:rPr>
          <w:spacing w:val="1"/>
        </w:rPr>
        <w:t> </w:t>
      </w:r>
      <w:r>
        <w:rPr/>
        <w:t>оның</w:t>
      </w:r>
      <w:r>
        <w:rPr>
          <w:spacing w:val="1"/>
        </w:rPr>
        <w:t> </w:t>
      </w:r>
      <w:r>
        <w:rPr/>
        <w:t>бірлігі</w:t>
      </w:r>
      <w:r>
        <w:rPr>
          <w:spacing w:val="1"/>
        </w:rPr>
        <w:t> </w:t>
      </w:r>
      <w:r>
        <w:rPr/>
        <w:t>мен әртүрлілігін</w:t>
      </w:r>
      <w:r>
        <w:rPr>
          <w:spacing w:val="1"/>
        </w:rPr>
        <w:t> </w:t>
      </w:r>
      <w:r>
        <w:rPr/>
        <w:t>терең</w:t>
      </w:r>
      <w:r>
        <w:rPr>
          <w:spacing w:val="-67"/>
        </w:rPr>
        <w:t> </w:t>
      </w:r>
      <w:r>
        <w:rPr/>
        <w:t>түсінуге</w:t>
      </w:r>
      <w:r>
        <w:rPr>
          <w:spacing w:val="-1"/>
        </w:rPr>
        <w:t> </w:t>
      </w:r>
      <w:r>
        <w:rPr/>
        <w:t>бағдарланған.</w:t>
      </w:r>
    </w:p>
    <w:p>
      <w:pPr>
        <w:pStyle w:val="BodyText"/>
        <w:ind w:right="278"/>
      </w:pPr>
      <w:r>
        <w:rPr/>
        <w:t>«Дүниежүзі тарихы» оқу пәнінің тереңдетілген курсы әлемдік тарихтағы</w:t>
      </w:r>
      <w:r>
        <w:rPr>
          <w:spacing w:val="1"/>
        </w:rPr>
        <w:t> </w:t>
      </w:r>
      <w:r>
        <w:rPr/>
        <w:t>оқиғаларды,</w:t>
      </w:r>
      <w:r>
        <w:rPr>
          <w:spacing w:val="1"/>
        </w:rPr>
        <w:t> </w:t>
      </w:r>
      <w:r>
        <w:rPr/>
        <w:t>құбылыстарды,</w:t>
      </w:r>
      <w:r>
        <w:rPr>
          <w:spacing w:val="1"/>
        </w:rPr>
        <w:t> </w:t>
      </w:r>
      <w:r>
        <w:rPr/>
        <w:t>процестерді</w:t>
      </w:r>
      <w:r>
        <w:rPr>
          <w:spacing w:val="1"/>
        </w:rPr>
        <w:t> </w:t>
      </w:r>
      <w:r>
        <w:rPr/>
        <w:t>бағалау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жіктеу,</w:t>
      </w:r>
      <w:r>
        <w:rPr>
          <w:spacing w:val="1"/>
        </w:rPr>
        <w:t> </w:t>
      </w:r>
      <w:r>
        <w:rPr/>
        <w:t>жүйелеу,</w:t>
      </w:r>
      <w:r>
        <w:rPr>
          <w:spacing w:val="1"/>
        </w:rPr>
        <w:t> </w:t>
      </w:r>
      <w:r>
        <w:rPr/>
        <w:t>қорытындылау,</w:t>
      </w:r>
      <w:r>
        <w:rPr>
          <w:spacing w:val="13"/>
        </w:rPr>
        <w:t> </w:t>
      </w:r>
      <w:r>
        <w:rPr/>
        <w:t>талдау</w:t>
      </w:r>
      <w:r>
        <w:rPr>
          <w:spacing w:val="8"/>
        </w:rPr>
        <w:t> </w:t>
      </w:r>
      <w:r>
        <w:rPr/>
        <w:t>үшін</w:t>
      </w:r>
      <w:r>
        <w:rPr>
          <w:spacing w:val="12"/>
        </w:rPr>
        <w:t> </w:t>
      </w:r>
      <w:r>
        <w:rPr/>
        <w:t>қажетті</w:t>
      </w:r>
      <w:r>
        <w:rPr>
          <w:spacing w:val="12"/>
        </w:rPr>
        <w:t> </w:t>
      </w:r>
      <w:r>
        <w:rPr/>
        <w:t>тарихи</w:t>
      </w:r>
      <w:r>
        <w:rPr>
          <w:spacing w:val="12"/>
        </w:rPr>
        <w:t> </w:t>
      </w:r>
      <w:r>
        <w:rPr/>
        <w:t>ойлау</w:t>
      </w:r>
      <w:r>
        <w:rPr>
          <w:spacing w:val="8"/>
        </w:rPr>
        <w:t> </w:t>
      </w:r>
      <w:r>
        <w:rPr/>
        <w:t>дағдысын</w:t>
      </w:r>
      <w:r>
        <w:rPr>
          <w:spacing w:val="12"/>
        </w:rPr>
        <w:t> </w:t>
      </w:r>
      <w:r>
        <w:rPr/>
        <w:t>дамытуды</w:t>
      </w:r>
    </w:p>
    <w:p>
      <w:pPr>
        <w:spacing w:after="0"/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before="67"/>
        <w:ind w:right="273" w:firstLine="0"/>
      </w:pPr>
      <w:r>
        <w:rPr/>
        <w:t>қарастырады.</w:t>
      </w:r>
      <w:r>
        <w:rPr>
          <w:spacing w:val="1"/>
        </w:rPr>
        <w:t> </w:t>
      </w:r>
      <w:r>
        <w:rPr/>
        <w:t>Осы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пәнінің</w:t>
      </w:r>
      <w:r>
        <w:rPr>
          <w:spacing w:val="1"/>
        </w:rPr>
        <w:t> </w:t>
      </w:r>
      <w:r>
        <w:rPr/>
        <w:t>аксиологиялық</w:t>
      </w:r>
      <w:r>
        <w:rPr>
          <w:spacing w:val="1"/>
        </w:rPr>
        <w:t> </w:t>
      </w:r>
      <w:r>
        <w:rPr/>
        <w:t>мақсаты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</w:t>
      </w:r>
      <w:r>
        <w:rPr>
          <w:spacing w:val="1"/>
        </w:rPr>
        <w:t> </w:t>
      </w:r>
      <w:r>
        <w:rPr/>
        <w:t>ұлттық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жалпыадамзаттық</w:t>
      </w:r>
      <w:r>
        <w:rPr>
          <w:spacing w:val="1"/>
        </w:rPr>
        <w:t> </w:t>
      </w:r>
      <w:r>
        <w:rPr/>
        <w:t>құндылықтарға</w:t>
      </w:r>
      <w:r>
        <w:rPr>
          <w:spacing w:val="1"/>
        </w:rPr>
        <w:t> </w:t>
      </w:r>
      <w:r>
        <w:rPr/>
        <w:t>құрмет</w:t>
      </w:r>
      <w:r>
        <w:rPr>
          <w:spacing w:val="1"/>
        </w:rPr>
        <w:t> </w:t>
      </w:r>
      <w:r>
        <w:rPr/>
        <w:t>көрсетуге</w:t>
      </w:r>
      <w:r>
        <w:rPr>
          <w:spacing w:val="1"/>
        </w:rPr>
        <w:t> </w:t>
      </w:r>
      <w:r>
        <w:rPr/>
        <w:t>тәрбиелеу</w:t>
      </w:r>
      <w:r>
        <w:rPr>
          <w:spacing w:val="1"/>
        </w:rPr>
        <w:t> </w:t>
      </w:r>
      <w:r>
        <w:rPr/>
        <w:t>болып</w:t>
      </w:r>
      <w:r>
        <w:rPr>
          <w:spacing w:val="-1"/>
        </w:rPr>
        <w:t> </w:t>
      </w:r>
      <w:r>
        <w:rPr/>
        <w:t>табылады.</w:t>
      </w:r>
    </w:p>
    <w:p>
      <w:pPr>
        <w:pStyle w:val="BodyText"/>
        <w:spacing w:before="2"/>
        <w:ind w:left="961" w:firstLine="0"/>
      </w:pPr>
      <w:r>
        <w:rPr/>
        <w:t>«Дүниежүзі</w:t>
      </w:r>
      <w:r>
        <w:rPr>
          <w:spacing w:val="-3"/>
        </w:rPr>
        <w:t> </w:t>
      </w:r>
      <w:r>
        <w:rPr/>
        <w:t>тарихы»</w:t>
      </w:r>
      <w:r>
        <w:rPr>
          <w:spacing w:val="-4"/>
        </w:rPr>
        <w:t> </w:t>
      </w:r>
      <w:r>
        <w:rPr/>
        <w:t>пәнін</w:t>
      </w:r>
      <w:r>
        <w:rPr>
          <w:spacing w:val="-3"/>
        </w:rPr>
        <w:t> </w:t>
      </w:r>
      <w:r>
        <w:rPr/>
        <w:t>оқытудың</w:t>
      </w:r>
      <w:r>
        <w:rPr>
          <w:spacing w:val="-4"/>
        </w:rPr>
        <w:t> </w:t>
      </w:r>
      <w:r>
        <w:rPr/>
        <w:t>негізгі</w:t>
      </w:r>
      <w:r>
        <w:rPr>
          <w:spacing w:val="-2"/>
        </w:rPr>
        <w:t> </w:t>
      </w:r>
      <w:r>
        <w:rPr/>
        <w:t>міндеттері:</w:t>
      </w:r>
    </w:p>
    <w:p>
      <w:pPr>
        <w:pStyle w:val="ListParagraph"/>
        <w:numPr>
          <w:ilvl w:val="0"/>
          <w:numId w:val="464"/>
        </w:numPr>
        <w:tabs>
          <w:tab w:pos="1247" w:val="left" w:leader="none"/>
        </w:tabs>
        <w:spacing w:line="342" w:lineRule="exact" w:before="1" w:after="0"/>
        <w:ind w:left="1246" w:right="0" w:hanging="286"/>
        <w:jc w:val="both"/>
        <w:rPr>
          <w:sz w:val="28"/>
        </w:rPr>
      </w:pPr>
      <w:r>
        <w:rPr>
          <w:sz w:val="28"/>
        </w:rPr>
        <w:t>әлемдік-тарихи</w:t>
      </w:r>
      <w:r>
        <w:rPr>
          <w:spacing w:val="-3"/>
          <w:sz w:val="28"/>
        </w:rPr>
        <w:t> </w:t>
      </w:r>
      <w:r>
        <w:rPr>
          <w:sz w:val="28"/>
        </w:rPr>
        <w:t>процесс</w:t>
      </w:r>
      <w:r>
        <w:rPr>
          <w:spacing w:val="-3"/>
          <w:sz w:val="28"/>
        </w:rPr>
        <w:t> </w:t>
      </w:r>
      <w:r>
        <w:rPr>
          <w:sz w:val="28"/>
        </w:rPr>
        <w:t>туралы</w:t>
      </w:r>
      <w:r>
        <w:rPr>
          <w:spacing w:val="-3"/>
          <w:sz w:val="28"/>
        </w:rPr>
        <w:t> </w:t>
      </w:r>
      <w:r>
        <w:rPr>
          <w:sz w:val="28"/>
        </w:rPr>
        <w:t>толық</w:t>
      </w:r>
      <w:r>
        <w:rPr>
          <w:spacing w:val="-6"/>
          <w:sz w:val="28"/>
        </w:rPr>
        <w:t> </w:t>
      </w:r>
      <w:r>
        <w:rPr>
          <w:sz w:val="28"/>
        </w:rPr>
        <w:t>біртұтас</w:t>
      </w:r>
      <w:r>
        <w:rPr>
          <w:spacing w:val="-6"/>
          <w:sz w:val="28"/>
        </w:rPr>
        <w:t> </w:t>
      </w:r>
      <w:r>
        <w:rPr>
          <w:sz w:val="28"/>
        </w:rPr>
        <w:t>білім</w:t>
      </w:r>
      <w:r>
        <w:rPr>
          <w:spacing w:val="-2"/>
          <w:sz w:val="28"/>
        </w:rPr>
        <w:t> </w:t>
      </w:r>
      <w:r>
        <w:rPr>
          <w:sz w:val="28"/>
        </w:rPr>
        <w:t>қалыптастыру;</w:t>
      </w:r>
    </w:p>
    <w:p>
      <w:pPr>
        <w:pStyle w:val="ListParagraph"/>
        <w:numPr>
          <w:ilvl w:val="0"/>
          <w:numId w:val="464"/>
        </w:numPr>
        <w:tabs>
          <w:tab w:pos="1247" w:val="left" w:leader="none"/>
        </w:tabs>
        <w:spacing w:line="240" w:lineRule="auto" w:before="0" w:after="0"/>
        <w:ind w:left="253" w:right="272" w:firstLine="708"/>
        <w:jc w:val="both"/>
        <w:rPr>
          <w:sz w:val="28"/>
        </w:rPr>
      </w:pPr>
      <w:r>
        <w:rPr>
          <w:sz w:val="28"/>
        </w:rPr>
        <w:t>оқиғалар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құбылыстарды</w:t>
      </w:r>
      <w:r>
        <w:rPr>
          <w:spacing w:val="1"/>
          <w:sz w:val="28"/>
        </w:rPr>
        <w:t> </w:t>
      </w:r>
      <w:r>
        <w:rPr>
          <w:sz w:val="28"/>
        </w:rPr>
        <w:t>тарихи</w:t>
      </w:r>
      <w:r>
        <w:rPr>
          <w:spacing w:val="1"/>
          <w:sz w:val="28"/>
        </w:rPr>
        <w:t> </w:t>
      </w:r>
      <w:r>
        <w:rPr>
          <w:sz w:val="28"/>
        </w:rPr>
        <w:t>себептілігі,</w:t>
      </w:r>
      <w:r>
        <w:rPr>
          <w:spacing w:val="1"/>
          <w:sz w:val="28"/>
        </w:rPr>
        <w:t> </w:t>
      </w:r>
      <w:r>
        <w:rPr>
          <w:sz w:val="28"/>
        </w:rPr>
        <w:t>салыстырмалылығы</w:t>
      </w:r>
      <w:r>
        <w:rPr>
          <w:spacing w:val="1"/>
          <w:sz w:val="28"/>
        </w:rPr>
        <w:t> </w:t>
      </w:r>
      <w:r>
        <w:rPr>
          <w:sz w:val="28"/>
        </w:rPr>
        <w:t>мен әртүрлі көзқарастар, тарихи оқиғалар және тұлғаларға баға беруде сыни</w:t>
      </w:r>
      <w:r>
        <w:rPr>
          <w:spacing w:val="1"/>
          <w:sz w:val="28"/>
        </w:rPr>
        <w:t> </w:t>
      </w:r>
      <w:r>
        <w:rPr>
          <w:sz w:val="28"/>
        </w:rPr>
        <w:t>тұрғыдан</w:t>
      </w:r>
      <w:r>
        <w:rPr>
          <w:spacing w:val="1"/>
          <w:sz w:val="28"/>
        </w:rPr>
        <w:t> </w:t>
      </w:r>
      <w:r>
        <w:rPr>
          <w:sz w:val="28"/>
        </w:rPr>
        <w:t>зерттеу</w:t>
      </w:r>
      <w:r>
        <w:rPr>
          <w:spacing w:val="1"/>
          <w:sz w:val="28"/>
        </w:rPr>
        <w:t> </w:t>
      </w:r>
      <w:r>
        <w:rPr>
          <w:sz w:val="28"/>
        </w:rPr>
        <w:t>барысында,</w:t>
      </w:r>
      <w:r>
        <w:rPr>
          <w:spacing w:val="1"/>
          <w:sz w:val="28"/>
        </w:rPr>
        <w:t> </w:t>
      </w:r>
      <w:r>
        <w:rPr>
          <w:sz w:val="28"/>
        </w:rPr>
        <w:t>өткен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қазіргі</w:t>
      </w:r>
      <w:r>
        <w:rPr>
          <w:spacing w:val="1"/>
          <w:sz w:val="28"/>
        </w:rPr>
        <w:t> </w:t>
      </w:r>
      <w:r>
        <w:rPr>
          <w:sz w:val="28"/>
        </w:rPr>
        <w:t>таңдағы</w:t>
      </w:r>
      <w:r>
        <w:rPr>
          <w:spacing w:val="1"/>
          <w:sz w:val="28"/>
        </w:rPr>
        <w:t> </w:t>
      </w:r>
      <w:r>
        <w:rPr>
          <w:sz w:val="28"/>
        </w:rPr>
        <w:t>пікірталастық</w:t>
      </w:r>
      <w:r>
        <w:rPr>
          <w:spacing w:val="1"/>
          <w:sz w:val="28"/>
        </w:rPr>
        <w:t> </w:t>
      </w:r>
      <w:r>
        <w:rPr>
          <w:sz w:val="28"/>
        </w:rPr>
        <w:t>мәселелерге</w:t>
      </w:r>
      <w:r>
        <w:rPr>
          <w:spacing w:val="-2"/>
          <w:sz w:val="28"/>
        </w:rPr>
        <w:t> </w:t>
      </w:r>
      <w:r>
        <w:rPr>
          <w:sz w:val="28"/>
        </w:rPr>
        <w:t>білім</w:t>
      </w:r>
      <w:r>
        <w:rPr>
          <w:spacing w:val="-1"/>
          <w:sz w:val="28"/>
        </w:rPr>
        <w:t> </w:t>
      </w:r>
      <w:r>
        <w:rPr>
          <w:sz w:val="28"/>
        </w:rPr>
        <w:t>алушы</w:t>
      </w:r>
      <w:r>
        <w:rPr>
          <w:spacing w:val="-1"/>
          <w:sz w:val="28"/>
        </w:rPr>
        <w:t> </w:t>
      </w:r>
      <w:r>
        <w:rPr>
          <w:sz w:val="28"/>
        </w:rPr>
        <w:t>тарапынан</w:t>
      </w:r>
      <w:r>
        <w:rPr>
          <w:spacing w:val="-2"/>
          <w:sz w:val="28"/>
        </w:rPr>
        <w:t> </w:t>
      </w:r>
      <w:r>
        <w:rPr>
          <w:sz w:val="28"/>
        </w:rPr>
        <w:t>өзіндік</w:t>
      </w:r>
      <w:r>
        <w:rPr>
          <w:spacing w:val="-1"/>
          <w:sz w:val="28"/>
        </w:rPr>
        <w:t> </w:t>
      </w:r>
      <w:r>
        <w:rPr>
          <w:sz w:val="28"/>
        </w:rPr>
        <w:t>көзқарас</w:t>
      </w:r>
      <w:r>
        <w:rPr>
          <w:spacing w:val="-4"/>
          <w:sz w:val="28"/>
        </w:rPr>
        <w:t> </w:t>
      </w:r>
      <w:r>
        <w:rPr>
          <w:sz w:val="28"/>
        </w:rPr>
        <w:t>білдіруді дамыту;</w:t>
      </w:r>
    </w:p>
    <w:p>
      <w:pPr>
        <w:pStyle w:val="ListParagraph"/>
        <w:numPr>
          <w:ilvl w:val="0"/>
          <w:numId w:val="464"/>
        </w:numPr>
        <w:tabs>
          <w:tab w:pos="1247" w:val="left" w:leader="none"/>
        </w:tabs>
        <w:spacing w:line="240" w:lineRule="auto" w:before="0" w:after="0"/>
        <w:ind w:left="253" w:right="277" w:firstLine="708"/>
        <w:jc w:val="both"/>
        <w:rPr>
          <w:sz w:val="28"/>
        </w:rPr>
      </w:pPr>
      <w:r>
        <w:rPr>
          <w:sz w:val="28"/>
        </w:rPr>
        <w:t>тарихи деректердің әртүрлі типтерімен жұмыс жасау, іздеу және тарихи</w:t>
      </w:r>
      <w:r>
        <w:rPr>
          <w:spacing w:val="-68"/>
          <w:sz w:val="28"/>
        </w:rPr>
        <w:t> </w:t>
      </w:r>
      <w:r>
        <w:rPr>
          <w:sz w:val="28"/>
        </w:rPr>
        <w:t>материалды</w:t>
      </w:r>
      <w:r>
        <w:rPr>
          <w:spacing w:val="-1"/>
          <w:sz w:val="28"/>
        </w:rPr>
        <w:t> </w:t>
      </w:r>
      <w:r>
        <w:rPr>
          <w:sz w:val="28"/>
        </w:rPr>
        <w:t>жіктеу</w:t>
      </w:r>
      <w:r>
        <w:rPr>
          <w:spacing w:val="-3"/>
          <w:sz w:val="28"/>
        </w:rPr>
        <w:t> </w:t>
      </w:r>
      <w:r>
        <w:rPr>
          <w:sz w:val="28"/>
        </w:rPr>
        <w:t>дағдыларын</w:t>
      </w:r>
      <w:r>
        <w:rPr>
          <w:spacing w:val="-3"/>
          <w:sz w:val="28"/>
        </w:rPr>
        <w:t> </w:t>
      </w:r>
      <w:r>
        <w:rPr>
          <w:sz w:val="28"/>
        </w:rPr>
        <w:t>дамыту;</w:t>
      </w:r>
    </w:p>
    <w:p>
      <w:pPr>
        <w:pStyle w:val="ListParagraph"/>
        <w:numPr>
          <w:ilvl w:val="0"/>
          <w:numId w:val="464"/>
        </w:numPr>
        <w:tabs>
          <w:tab w:pos="1247" w:val="left" w:leader="none"/>
        </w:tabs>
        <w:spacing w:line="240" w:lineRule="auto" w:before="0" w:after="0"/>
        <w:ind w:left="253" w:right="276" w:firstLine="708"/>
        <w:jc w:val="both"/>
        <w:rPr>
          <w:sz w:val="28"/>
        </w:rPr>
      </w:pPr>
      <w:r>
        <w:rPr>
          <w:sz w:val="28"/>
        </w:rPr>
        <w:t>әртүрлі</w:t>
      </w:r>
      <w:r>
        <w:rPr>
          <w:spacing w:val="1"/>
          <w:sz w:val="28"/>
        </w:rPr>
        <w:t> </w:t>
      </w:r>
      <w:r>
        <w:rPr>
          <w:sz w:val="28"/>
        </w:rPr>
        <w:t>деректерді</w:t>
      </w:r>
      <w:r>
        <w:rPr>
          <w:spacing w:val="1"/>
          <w:sz w:val="28"/>
        </w:rPr>
        <w:t> </w:t>
      </w:r>
      <w:r>
        <w:rPr>
          <w:sz w:val="28"/>
        </w:rPr>
        <w:t>қолдана</w:t>
      </w:r>
      <w:r>
        <w:rPr>
          <w:spacing w:val="1"/>
          <w:sz w:val="28"/>
        </w:rPr>
        <w:t> </w:t>
      </w:r>
      <w:r>
        <w:rPr>
          <w:sz w:val="28"/>
        </w:rPr>
        <w:t>отырып</w:t>
      </w:r>
      <w:r>
        <w:rPr>
          <w:spacing w:val="1"/>
          <w:sz w:val="28"/>
        </w:rPr>
        <w:t> </w:t>
      </w:r>
      <w:r>
        <w:rPr>
          <w:sz w:val="28"/>
        </w:rPr>
        <w:t>жобалық,</w:t>
      </w:r>
      <w:r>
        <w:rPr>
          <w:spacing w:val="1"/>
          <w:sz w:val="28"/>
        </w:rPr>
        <w:t> </w:t>
      </w:r>
      <w:r>
        <w:rPr>
          <w:sz w:val="28"/>
        </w:rPr>
        <w:t>зерттеу</w:t>
      </w:r>
      <w:r>
        <w:rPr>
          <w:spacing w:val="1"/>
          <w:sz w:val="28"/>
        </w:rPr>
        <w:t> </w:t>
      </w:r>
      <w:r>
        <w:rPr>
          <w:sz w:val="28"/>
        </w:rPr>
        <w:t>әрекетін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-67"/>
          <w:sz w:val="28"/>
        </w:rPr>
        <w:t> </w:t>
      </w:r>
      <w:r>
        <w:rPr>
          <w:sz w:val="28"/>
        </w:rPr>
        <w:t>тарихи</w:t>
      </w:r>
      <w:r>
        <w:rPr>
          <w:spacing w:val="-1"/>
          <w:sz w:val="28"/>
        </w:rPr>
        <w:t> </w:t>
      </w:r>
      <w:r>
        <w:rPr>
          <w:sz w:val="28"/>
        </w:rPr>
        <w:t>реконструкция дағдыларын дамыту;</w:t>
      </w:r>
    </w:p>
    <w:p>
      <w:pPr>
        <w:pStyle w:val="ListParagraph"/>
        <w:numPr>
          <w:ilvl w:val="0"/>
          <w:numId w:val="464"/>
        </w:numPr>
        <w:tabs>
          <w:tab w:pos="1247" w:val="left" w:leader="none"/>
        </w:tabs>
        <w:spacing w:line="240" w:lineRule="auto" w:before="0" w:after="0"/>
        <w:ind w:left="253" w:right="272" w:firstLine="708"/>
        <w:jc w:val="both"/>
        <w:rPr>
          <w:sz w:val="28"/>
        </w:rPr>
      </w:pPr>
      <w:r>
        <w:rPr>
          <w:sz w:val="28"/>
        </w:rPr>
        <w:t>қазіргі</w:t>
      </w:r>
      <w:r>
        <w:rPr>
          <w:spacing w:val="1"/>
          <w:sz w:val="28"/>
        </w:rPr>
        <w:t> </w:t>
      </w:r>
      <w:r>
        <w:rPr>
          <w:sz w:val="28"/>
        </w:rPr>
        <w:t>кездегі</w:t>
      </w:r>
      <w:r>
        <w:rPr>
          <w:spacing w:val="1"/>
          <w:sz w:val="28"/>
        </w:rPr>
        <w:t> </w:t>
      </w:r>
      <w:r>
        <w:rPr>
          <w:sz w:val="28"/>
        </w:rPr>
        <w:t>саяси,</w:t>
      </w:r>
      <w:r>
        <w:rPr>
          <w:spacing w:val="1"/>
          <w:sz w:val="28"/>
        </w:rPr>
        <w:t> </w:t>
      </w:r>
      <w:r>
        <w:rPr>
          <w:sz w:val="28"/>
        </w:rPr>
        <w:t>әлеуметтік-экономикалық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мәдени</w:t>
      </w:r>
      <w:r>
        <w:rPr>
          <w:spacing w:val="1"/>
          <w:sz w:val="28"/>
        </w:rPr>
        <w:t> </w:t>
      </w:r>
      <w:r>
        <w:rPr>
          <w:sz w:val="28"/>
        </w:rPr>
        <w:t>мәселелерді</w:t>
      </w:r>
      <w:r>
        <w:rPr>
          <w:spacing w:val="1"/>
          <w:sz w:val="28"/>
        </w:rPr>
        <w:t> </w:t>
      </w:r>
      <w:r>
        <w:rPr>
          <w:sz w:val="28"/>
        </w:rPr>
        <w:t>ұғыну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тарихи</w:t>
      </w:r>
      <w:r>
        <w:rPr>
          <w:spacing w:val="1"/>
          <w:sz w:val="28"/>
        </w:rPr>
        <w:t> </w:t>
      </w:r>
      <w:r>
        <w:rPr>
          <w:sz w:val="28"/>
        </w:rPr>
        <w:t>білімдері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дағдыларынқолдана</w:t>
      </w:r>
      <w:r>
        <w:rPr>
          <w:spacing w:val="71"/>
          <w:sz w:val="28"/>
        </w:rPr>
        <w:t> </w:t>
      </w:r>
      <w:r>
        <w:rPr>
          <w:sz w:val="28"/>
        </w:rPr>
        <w:t>білу</w:t>
      </w:r>
      <w:r>
        <w:rPr>
          <w:spacing w:val="1"/>
          <w:sz w:val="28"/>
        </w:rPr>
        <w:t> </w:t>
      </w:r>
      <w:r>
        <w:rPr>
          <w:sz w:val="28"/>
        </w:rPr>
        <w:t>қабілетін</w:t>
      </w:r>
      <w:r>
        <w:rPr>
          <w:spacing w:val="-1"/>
          <w:sz w:val="28"/>
        </w:rPr>
        <w:t> </w:t>
      </w:r>
      <w:r>
        <w:rPr>
          <w:sz w:val="28"/>
        </w:rPr>
        <w:t>дамыту;</w:t>
      </w:r>
    </w:p>
    <w:p>
      <w:pPr>
        <w:pStyle w:val="BodyText"/>
        <w:ind w:right="264"/>
      </w:pPr>
      <w:r>
        <w:rPr/>
        <w:t>коммукативтік дағдыларды дамыту: өз ойын ауызша және жазбаша түрде</w:t>
      </w:r>
      <w:r>
        <w:rPr>
          <w:spacing w:val="1"/>
        </w:rPr>
        <w:t> </w:t>
      </w:r>
      <w:r>
        <w:rPr>
          <w:spacing w:val="-3"/>
        </w:rPr>
        <w:t>анық</w:t>
      </w:r>
      <w:r>
        <w:rPr>
          <w:spacing w:val="-14"/>
        </w:rPr>
        <w:t> </w:t>
      </w:r>
      <w:r>
        <w:rPr>
          <w:spacing w:val="-3"/>
        </w:rPr>
        <w:t>жеткізе</w:t>
      </w:r>
      <w:r>
        <w:rPr>
          <w:spacing w:val="-13"/>
        </w:rPr>
        <w:t> </w:t>
      </w:r>
      <w:r>
        <w:rPr>
          <w:spacing w:val="-3"/>
        </w:rPr>
        <w:t>білу,</w:t>
      </w:r>
      <w:r>
        <w:rPr>
          <w:spacing w:val="-11"/>
        </w:rPr>
        <w:t> </w:t>
      </w:r>
      <w:r>
        <w:rPr>
          <w:spacing w:val="-3"/>
        </w:rPr>
        <w:t>топта</w:t>
      </w:r>
      <w:r>
        <w:rPr>
          <w:spacing w:val="-12"/>
        </w:rPr>
        <w:t> </w:t>
      </w:r>
      <w:r>
        <w:rPr>
          <w:spacing w:val="-3"/>
        </w:rPr>
        <w:t>жұмыс</w:t>
      </w:r>
      <w:r>
        <w:rPr>
          <w:spacing w:val="-12"/>
        </w:rPr>
        <w:t> </w:t>
      </w:r>
      <w:r>
        <w:rPr>
          <w:spacing w:val="-3"/>
        </w:rPr>
        <w:t>жасау,</w:t>
      </w:r>
      <w:r>
        <w:rPr>
          <w:spacing w:val="-11"/>
        </w:rPr>
        <w:t> </w:t>
      </w:r>
      <w:r>
        <w:rPr>
          <w:spacing w:val="-3"/>
        </w:rPr>
        <w:t>әртүрлі</w:t>
      </w:r>
      <w:r>
        <w:rPr>
          <w:spacing w:val="-12"/>
        </w:rPr>
        <w:t> </w:t>
      </w:r>
      <w:r>
        <w:rPr>
          <w:spacing w:val="-3"/>
        </w:rPr>
        <w:t>деректерден</w:t>
      </w:r>
      <w:r>
        <w:rPr>
          <w:spacing w:val="-12"/>
        </w:rPr>
        <w:t> </w:t>
      </w:r>
      <w:r>
        <w:rPr>
          <w:spacing w:val="-3"/>
        </w:rPr>
        <w:t>алынған</w:t>
      </w:r>
      <w:r>
        <w:rPr>
          <w:spacing w:val="-11"/>
        </w:rPr>
        <w:t> </w:t>
      </w:r>
      <w:r>
        <w:rPr>
          <w:spacing w:val="-2"/>
        </w:rPr>
        <w:t>ақпараттарды</w:t>
      </w:r>
      <w:r>
        <w:rPr>
          <w:spacing w:val="-68"/>
        </w:rPr>
        <w:t> </w:t>
      </w:r>
      <w:r>
        <w:rPr/>
        <w:t>пайдалану.</w:t>
      </w:r>
    </w:p>
    <w:p>
      <w:pPr>
        <w:pStyle w:val="BodyText"/>
        <w:spacing w:before="6"/>
        <w:ind w:left="0" w:firstLine="0"/>
        <w:jc w:val="left"/>
        <w:rPr>
          <w:sz w:val="27"/>
        </w:rPr>
      </w:pPr>
    </w:p>
    <w:p>
      <w:pPr>
        <w:spacing w:line="242" w:lineRule="auto" w:before="0"/>
        <w:ind w:left="253" w:right="273" w:firstLine="708"/>
        <w:jc w:val="both"/>
        <w:rPr>
          <w:i/>
          <w:sz w:val="28"/>
        </w:rPr>
      </w:pPr>
      <w:r>
        <w:rPr>
          <w:i/>
          <w:sz w:val="28"/>
        </w:rPr>
        <w:t>«Дүниежүзі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тарихы»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пәнінен</w:t>
      </w:r>
      <w:r>
        <w:rPr>
          <w:i/>
          <w:spacing w:val="1"/>
          <w:sz w:val="28"/>
        </w:rPr>
        <w:t> </w:t>
      </w:r>
      <w:r>
        <w:rPr>
          <w:b/>
          <w:i/>
          <w:sz w:val="28"/>
        </w:rPr>
        <w:t>жаңартылған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мазмұндағы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Үлгілік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оқу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жоспары</w:t>
      </w:r>
      <w:r>
        <w:rPr>
          <w:b/>
          <w:i/>
          <w:spacing w:val="-1"/>
          <w:sz w:val="28"/>
        </w:rPr>
        <w:t> </w:t>
      </w:r>
      <w:r>
        <w:rPr>
          <w:i/>
          <w:sz w:val="28"/>
        </w:rPr>
        <w:t>бойынша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жүктемесі:</w:t>
      </w:r>
    </w:p>
    <w:p>
      <w:pPr>
        <w:spacing w:line="317" w:lineRule="exact" w:before="0"/>
        <w:ind w:left="961" w:right="0" w:firstLine="0"/>
        <w:jc w:val="both"/>
        <w:rPr>
          <w:i/>
          <w:sz w:val="28"/>
        </w:rPr>
      </w:pPr>
      <w:r>
        <w:rPr>
          <w:i/>
          <w:sz w:val="28"/>
        </w:rPr>
        <w:t>қоғамдық-гуманитарлық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бағытта:</w:t>
      </w:r>
    </w:p>
    <w:p>
      <w:pPr>
        <w:spacing w:before="0"/>
        <w:ind w:left="961" w:right="2578" w:firstLine="0"/>
        <w:jc w:val="both"/>
        <w:rPr>
          <w:i/>
          <w:sz w:val="28"/>
        </w:rPr>
      </w:pPr>
      <w:r>
        <w:rPr>
          <w:sz w:val="28"/>
        </w:rPr>
        <w:t>10-сынып – аптасына 2 сағат, оқу жылында 68 сағатты;</w:t>
      </w:r>
      <w:r>
        <w:rPr>
          <w:spacing w:val="-67"/>
          <w:sz w:val="28"/>
        </w:rPr>
        <w:t> </w:t>
      </w:r>
      <w:r>
        <w:rPr>
          <w:sz w:val="28"/>
        </w:rPr>
        <w:t>11-сынып – аптасына 2 сағат, оқу жылында 68 сағатты;</w:t>
      </w:r>
      <w:r>
        <w:rPr>
          <w:spacing w:val="-67"/>
          <w:sz w:val="28"/>
        </w:rPr>
        <w:t> </w:t>
      </w:r>
      <w:r>
        <w:rPr>
          <w:i/>
          <w:sz w:val="28"/>
        </w:rPr>
        <w:t>жаратылыстану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-математикалық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бағытта:</w:t>
      </w:r>
    </w:p>
    <w:p>
      <w:pPr>
        <w:pStyle w:val="ListParagraph"/>
        <w:numPr>
          <w:ilvl w:val="0"/>
          <w:numId w:val="467"/>
        </w:numPr>
        <w:tabs>
          <w:tab w:pos="1339" w:val="left" w:leader="none"/>
        </w:tabs>
        <w:spacing w:line="321" w:lineRule="exact" w:before="0" w:after="0"/>
        <w:ind w:left="1338" w:right="0" w:hanging="378"/>
        <w:jc w:val="both"/>
        <w:rPr>
          <w:sz w:val="28"/>
        </w:rPr>
      </w:pPr>
      <w:r>
        <w:rPr>
          <w:sz w:val="28"/>
        </w:rPr>
        <w:t>сынып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аптасына</w:t>
      </w:r>
      <w:r>
        <w:rPr>
          <w:spacing w:val="-1"/>
          <w:sz w:val="28"/>
        </w:rPr>
        <w:t> </w:t>
      </w:r>
      <w:r>
        <w:rPr>
          <w:sz w:val="28"/>
        </w:rPr>
        <w:t>1 сағат,</w:t>
      </w:r>
      <w:r>
        <w:rPr>
          <w:spacing w:val="-4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жылында</w:t>
      </w:r>
      <w:r>
        <w:rPr>
          <w:spacing w:val="-2"/>
          <w:sz w:val="28"/>
        </w:rPr>
        <w:t> </w:t>
      </w:r>
      <w:r>
        <w:rPr>
          <w:sz w:val="28"/>
        </w:rPr>
        <w:t>34 сағатты;</w:t>
      </w:r>
    </w:p>
    <w:p>
      <w:pPr>
        <w:pStyle w:val="ListParagraph"/>
        <w:numPr>
          <w:ilvl w:val="0"/>
          <w:numId w:val="467"/>
        </w:numPr>
        <w:tabs>
          <w:tab w:pos="1339" w:val="left" w:leader="none"/>
        </w:tabs>
        <w:spacing w:line="240" w:lineRule="auto" w:before="2" w:after="0"/>
        <w:ind w:left="1338" w:right="0" w:hanging="378"/>
        <w:jc w:val="both"/>
        <w:rPr>
          <w:sz w:val="28"/>
        </w:rPr>
      </w:pPr>
      <w:r>
        <w:rPr>
          <w:sz w:val="28"/>
        </w:rPr>
        <w:t>сынып</w:t>
      </w:r>
      <w:r>
        <w:rPr>
          <w:spacing w:val="-3"/>
          <w:sz w:val="28"/>
        </w:rPr>
        <w:t> </w:t>
      </w:r>
      <w:r>
        <w:rPr>
          <w:sz w:val="28"/>
        </w:rPr>
        <w:t>– аптасына</w:t>
      </w:r>
      <w:r>
        <w:rPr>
          <w:spacing w:val="-1"/>
          <w:sz w:val="28"/>
        </w:rPr>
        <w:t> </w:t>
      </w:r>
      <w:r>
        <w:rPr>
          <w:sz w:val="28"/>
        </w:rPr>
        <w:t>1</w:t>
      </w:r>
      <w:r>
        <w:rPr>
          <w:spacing w:val="-1"/>
          <w:sz w:val="28"/>
        </w:rPr>
        <w:t> </w:t>
      </w:r>
      <w:r>
        <w:rPr>
          <w:sz w:val="28"/>
        </w:rPr>
        <w:t>сағат,</w:t>
      </w:r>
      <w:r>
        <w:rPr>
          <w:spacing w:val="-4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жылында</w:t>
      </w:r>
      <w:r>
        <w:rPr>
          <w:spacing w:val="-2"/>
          <w:sz w:val="28"/>
        </w:rPr>
        <w:t> </w:t>
      </w:r>
      <w:r>
        <w:rPr>
          <w:sz w:val="28"/>
        </w:rPr>
        <w:t>34</w:t>
      </w:r>
      <w:r>
        <w:rPr>
          <w:spacing w:val="-1"/>
          <w:sz w:val="28"/>
        </w:rPr>
        <w:t> </w:t>
      </w:r>
      <w:r>
        <w:rPr>
          <w:sz w:val="28"/>
        </w:rPr>
        <w:t>сағатты</w:t>
      </w:r>
      <w:r>
        <w:rPr>
          <w:spacing w:val="-1"/>
          <w:sz w:val="28"/>
        </w:rPr>
        <w:t> </w:t>
      </w:r>
      <w:r>
        <w:rPr>
          <w:sz w:val="28"/>
        </w:rPr>
        <w:t>құрайды.</w:t>
      </w:r>
    </w:p>
    <w:p>
      <w:pPr>
        <w:pStyle w:val="BodyText"/>
        <w:spacing w:before="6"/>
        <w:ind w:left="0" w:firstLine="0"/>
        <w:jc w:val="left"/>
      </w:pPr>
    </w:p>
    <w:p>
      <w:pPr>
        <w:spacing w:before="0"/>
        <w:ind w:left="253" w:right="275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>«Дүниежүзі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тарихы»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пәнінен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Төмендетілген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оқу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жүктемесімен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Үлгілік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оқу жоспары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бойынша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оқу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жүктемесі:</w:t>
      </w:r>
    </w:p>
    <w:p>
      <w:pPr>
        <w:spacing w:line="314" w:lineRule="exact" w:before="0"/>
        <w:ind w:left="961" w:right="0" w:firstLine="0"/>
        <w:jc w:val="both"/>
        <w:rPr>
          <w:i/>
          <w:sz w:val="28"/>
        </w:rPr>
      </w:pPr>
      <w:r>
        <w:rPr>
          <w:i/>
          <w:sz w:val="28"/>
        </w:rPr>
        <w:t>қоғамдық-гуманитарлық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бағытта:</w:t>
      </w:r>
    </w:p>
    <w:p>
      <w:pPr>
        <w:spacing w:line="240" w:lineRule="auto" w:before="0"/>
        <w:ind w:left="961" w:right="2439" w:firstLine="0"/>
        <w:jc w:val="both"/>
        <w:rPr>
          <w:i/>
          <w:sz w:val="28"/>
        </w:rPr>
      </w:pPr>
      <w:r>
        <w:rPr>
          <w:sz w:val="28"/>
        </w:rPr>
        <w:t>10-сынып – аптасына 3 сағат, оқу жылында 102 сағатты;</w:t>
      </w:r>
      <w:r>
        <w:rPr>
          <w:spacing w:val="-67"/>
          <w:sz w:val="28"/>
        </w:rPr>
        <w:t> </w:t>
      </w:r>
      <w:r>
        <w:rPr>
          <w:sz w:val="28"/>
        </w:rPr>
        <w:t>11-сынып – аптасына 3 сағат, оқу жылында 102 сағатты;</w:t>
      </w:r>
      <w:r>
        <w:rPr>
          <w:spacing w:val="-67"/>
          <w:sz w:val="28"/>
        </w:rPr>
        <w:t> </w:t>
      </w:r>
      <w:r>
        <w:rPr>
          <w:i/>
          <w:sz w:val="28"/>
        </w:rPr>
        <w:t>жаратылыстану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-математикалық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бағытта:</w:t>
      </w:r>
    </w:p>
    <w:p>
      <w:pPr>
        <w:pStyle w:val="ListParagraph"/>
        <w:numPr>
          <w:ilvl w:val="0"/>
          <w:numId w:val="468"/>
        </w:numPr>
        <w:tabs>
          <w:tab w:pos="1409" w:val="left" w:leader="none"/>
        </w:tabs>
        <w:spacing w:line="322" w:lineRule="exact" w:before="2" w:after="0"/>
        <w:ind w:left="1408" w:right="0" w:hanging="379"/>
        <w:jc w:val="both"/>
        <w:rPr>
          <w:sz w:val="28"/>
        </w:rPr>
      </w:pPr>
      <w:r>
        <w:rPr>
          <w:sz w:val="28"/>
        </w:rPr>
        <w:t>сынып</w:t>
      </w:r>
      <w:r>
        <w:rPr>
          <w:spacing w:val="-1"/>
          <w:sz w:val="28"/>
        </w:rPr>
        <w:t> </w:t>
      </w:r>
      <w:r>
        <w:rPr>
          <w:sz w:val="28"/>
        </w:rPr>
        <w:t>– аптасына</w:t>
      </w:r>
      <w:r>
        <w:rPr>
          <w:spacing w:val="-1"/>
          <w:sz w:val="28"/>
        </w:rPr>
        <w:t> </w:t>
      </w:r>
      <w:r>
        <w:rPr>
          <w:sz w:val="28"/>
        </w:rPr>
        <w:t>2</w:t>
      </w:r>
      <w:r>
        <w:rPr>
          <w:spacing w:val="-1"/>
          <w:sz w:val="28"/>
        </w:rPr>
        <w:t> </w:t>
      </w:r>
      <w:r>
        <w:rPr>
          <w:sz w:val="28"/>
        </w:rPr>
        <w:t>сағат,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жылында</w:t>
      </w:r>
      <w:r>
        <w:rPr>
          <w:spacing w:val="-4"/>
          <w:sz w:val="28"/>
        </w:rPr>
        <w:t> </w:t>
      </w:r>
      <w:r>
        <w:rPr>
          <w:sz w:val="28"/>
        </w:rPr>
        <w:t>68 сағатты;</w:t>
      </w:r>
    </w:p>
    <w:p>
      <w:pPr>
        <w:pStyle w:val="ListParagraph"/>
        <w:numPr>
          <w:ilvl w:val="0"/>
          <w:numId w:val="468"/>
        </w:numPr>
        <w:tabs>
          <w:tab w:pos="1339" w:val="left" w:leader="none"/>
        </w:tabs>
        <w:spacing w:line="240" w:lineRule="auto" w:before="0" w:after="0"/>
        <w:ind w:left="961" w:right="273" w:firstLine="0"/>
        <w:jc w:val="both"/>
        <w:rPr>
          <w:sz w:val="28"/>
        </w:rPr>
      </w:pPr>
      <w:r>
        <w:rPr>
          <w:sz w:val="28"/>
        </w:rPr>
        <w:t>сынып</w:t>
      </w:r>
      <w:r>
        <w:rPr>
          <w:spacing w:val="2"/>
          <w:sz w:val="28"/>
        </w:rPr>
        <w:t> </w:t>
      </w:r>
      <w:r>
        <w:rPr>
          <w:sz w:val="28"/>
        </w:rPr>
        <w:t>–</w:t>
      </w:r>
      <w:r>
        <w:rPr>
          <w:spacing w:val="6"/>
          <w:sz w:val="28"/>
        </w:rPr>
        <w:t> </w:t>
      </w:r>
      <w:r>
        <w:rPr>
          <w:sz w:val="28"/>
        </w:rPr>
        <w:t>аптасына</w:t>
      </w:r>
      <w:r>
        <w:rPr>
          <w:spacing w:val="4"/>
          <w:sz w:val="28"/>
        </w:rPr>
        <w:t> </w:t>
      </w:r>
      <w:r>
        <w:rPr>
          <w:sz w:val="28"/>
        </w:rPr>
        <w:t>2</w:t>
      </w:r>
      <w:r>
        <w:rPr>
          <w:spacing w:val="4"/>
          <w:sz w:val="28"/>
        </w:rPr>
        <w:t> </w:t>
      </w:r>
      <w:r>
        <w:rPr>
          <w:sz w:val="28"/>
        </w:rPr>
        <w:t>сағат,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жылында</w:t>
      </w:r>
      <w:r>
        <w:rPr>
          <w:spacing w:val="2"/>
          <w:sz w:val="28"/>
        </w:rPr>
        <w:t> </w:t>
      </w:r>
      <w:r>
        <w:rPr>
          <w:sz w:val="28"/>
        </w:rPr>
        <w:t>68</w:t>
      </w:r>
      <w:r>
        <w:rPr>
          <w:spacing w:val="5"/>
          <w:sz w:val="28"/>
        </w:rPr>
        <w:t> </w:t>
      </w:r>
      <w:r>
        <w:rPr>
          <w:sz w:val="28"/>
        </w:rPr>
        <w:t>сағатты</w:t>
      </w:r>
      <w:r>
        <w:rPr>
          <w:spacing w:val="5"/>
          <w:sz w:val="28"/>
        </w:rPr>
        <w:t> </w:t>
      </w:r>
      <w:r>
        <w:rPr>
          <w:sz w:val="28"/>
        </w:rPr>
        <w:t>құрайды.</w:t>
      </w:r>
      <w:r>
        <w:rPr>
          <w:spacing w:val="1"/>
          <w:sz w:val="28"/>
        </w:rPr>
        <w:t> </w:t>
      </w:r>
      <w:r>
        <w:rPr>
          <w:sz w:val="28"/>
        </w:rPr>
        <w:t>2021/2022</w:t>
      </w:r>
      <w:r>
        <w:rPr>
          <w:spacing w:val="15"/>
          <w:sz w:val="28"/>
        </w:rPr>
        <w:t> </w:t>
      </w:r>
      <w:r>
        <w:rPr>
          <w:sz w:val="28"/>
        </w:rPr>
        <w:t>оқу</w:t>
      </w:r>
      <w:r>
        <w:rPr>
          <w:spacing w:val="14"/>
          <w:sz w:val="28"/>
        </w:rPr>
        <w:t> </w:t>
      </w:r>
      <w:r>
        <w:rPr>
          <w:sz w:val="28"/>
        </w:rPr>
        <w:t>жылында</w:t>
      </w:r>
      <w:r>
        <w:rPr>
          <w:spacing w:val="14"/>
          <w:sz w:val="28"/>
        </w:rPr>
        <w:t> </w:t>
      </w:r>
      <w:r>
        <w:rPr>
          <w:sz w:val="28"/>
        </w:rPr>
        <w:t>10-11-сыныпта</w:t>
      </w:r>
      <w:r>
        <w:rPr>
          <w:spacing w:val="18"/>
          <w:sz w:val="28"/>
        </w:rPr>
        <w:t> </w:t>
      </w:r>
      <w:r>
        <w:rPr>
          <w:sz w:val="28"/>
        </w:rPr>
        <w:t>«Дүниежүзі</w:t>
      </w:r>
      <w:r>
        <w:rPr>
          <w:spacing w:val="17"/>
          <w:sz w:val="28"/>
        </w:rPr>
        <w:t> </w:t>
      </w:r>
      <w:r>
        <w:rPr>
          <w:sz w:val="28"/>
        </w:rPr>
        <w:t>тарихы»</w:t>
      </w:r>
      <w:r>
        <w:rPr>
          <w:spacing w:val="16"/>
          <w:sz w:val="28"/>
        </w:rPr>
        <w:t> </w:t>
      </w:r>
      <w:r>
        <w:rPr>
          <w:sz w:val="28"/>
        </w:rPr>
        <w:t>оқу</w:t>
      </w:r>
      <w:r>
        <w:rPr>
          <w:spacing w:val="13"/>
          <w:sz w:val="28"/>
        </w:rPr>
        <w:t> </w:t>
      </w:r>
      <w:r>
        <w:rPr>
          <w:sz w:val="28"/>
        </w:rPr>
        <w:t>пәнінен</w:t>
      </w:r>
    </w:p>
    <w:p>
      <w:pPr>
        <w:spacing w:line="240" w:lineRule="auto" w:before="0"/>
        <w:ind w:left="253" w:right="269" w:firstLine="0"/>
        <w:jc w:val="both"/>
        <w:rPr>
          <w:i/>
          <w:sz w:val="28"/>
        </w:rPr>
      </w:pPr>
      <w:r>
        <w:rPr>
          <w:i/>
          <w:sz w:val="28"/>
        </w:rPr>
        <w:t>Төмендетілген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жүктемесімен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Үлгілік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жоспарлары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бойынша</w:t>
      </w:r>
      <w:r>
        <w:rPr>
          <w:i/>
          <w:spacing w:val="7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процесі</w:t>
      </w:r>
      <w:r>
        <w:rPr>
          <w:spacing w:val="1"/>
          <w:sz w:val="28"/>
        </w:rPr>
        <w:t> </w:t>
      </w:r>
      <w:r>
        <w:rPr>
          <w:sz w:val="28"/>
        </w:rPr>
        <w:t>«Жалпы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ұйымдарына</w:t>
      </w:r>
      <w:r>
        <w:rPr>
          <w:spacing w:val="1"/>
          <w:sz w:val="28"/>
        </w:rPr>
        <w:t> </w:t>
      </w:r>
      <w:r>
        <w:rPr>
          <w:sz w:val="28"/>
        </w:rPr>
        <w:t>арналған</w:t>
      </w:r>
      <w:r>
        <w:rPr>
          <w:spacing w:val="1"/>
          <w:sz w:val="28"/>
        </w:rPr>
        <w:t> </w:t>
      </w:r>
      <w:r>
        <w:rPr>
          <w:sz w:val="28"/>
        </w:rPr>
        <w:t>жалпы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беретін</w:t>
      </w:r>
      <w:r>
        <w:rPr>
          <w:spacing w:val="1"/>
          <w:sz w:val="28"/>
        </w:rPr>
        <w:t> </w:t>
      </w:r>
      <w:r>
        <w:rPr>
          <w:sz w:val="28"/>
        </w:rPr>
        <w:t>пәндердің,</w:t>
      </w:r>
      <w:r>
        <w:rPr>
          <w:spacing w:val="1"/>
          <w:sz w:val="28"/>
        </w:rPr>
        <w:t> </w:t>
      </w:r>
      <w:r>
        <w:rPr>
          <w:sz w:val="28"/>
        </w:rPr>
        <w:t>таңдау</w:t>
      </w:r>
      <w:r>
        <w:rPr>
          <w:spacing w:val="1"/>
          <w:sz w:val="28"/>
        </w:rPr>
        <w:t> </w:t>
      </w:r>
      <w:r>
        <w:rPr>
          <w:sz w:val="28"/>
        </w:rPr>
        <w:t>курстарының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факультативтердің</w:t>
      </w:r>
      <w:r>
        <w:rPr>
          <w:spacing w:val="1"/>
          <w:sz w:val="28"/>
        </w:rPr>
        <w:t> </w:t>
      </w:r>
      <w:r>
        <w:rPr>
          <w:sz w:val="28"/>
        </w:rPr>
        <w:t>үлгілік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бағдарламаларын бекіту туралы» Қазақстан Республикасы Білім және ғылым</w:t>
      </w:r>
      <w:r>
        <w:rPr>
          <w:spacing w:val="1"/>
          <w:sz w:val="28"/>
        </w:rPr>
        <w:t> </w:t>
      </w:r>
      <w:r>
        <w:rPr>
          <w:sz w:val="28"/>
        </w:rPr>
        <w:t>министрінің</w:t>
      </w:r>
      <w:r>
        <w:rPr>
          <w:spacing w:val="1"/>
          <w:sz w:val="28"/>
        </w:rPr>
        <w:t> </w:t>
      </w:r>
      <w:r>
        <w:rPr>
          <w:sz w:val="28"/>
        </w:rPr>
        <w:t>2013</w:t>
      </w:r>
      <w:r>
        <w:rPr>
          <w:spacing w:val="1"/>
          <w:sz w:val="28"/>
        </w:rPr>
        <w:t> </w:t>
      </w:r>
      <w:r>
        <w:rPr>
          <w:sz w:val="28"/>
        </w:rPr>
        <w:t>жылғы</w:t>
      </w:r>
      <w:r>
        <w:rPr>
          <w:spacing w:val="1"/>
          <w:sz w:val="28"/>
        </w:rPr>
        <w:t> </w:t>
      </w:r>
      <w:r>
        <w:rPr>
          <w:sz w:val="28"/>
        </w:rPr>
        <w:t>3</w:t>
      </w:r>
      <w:r>
        <w:rPr>
          <w:spacing w:val="1"/>
          <w:sz w:val="28"/>
        </w:rPr>
        <w:t> </w:t>
      </w:r>
      <w:r>
        <w:rPr>
          <w:sz w:val="28"/>
        </w:rPr>
        <w:t>сәуірдегі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115</w:t>
      </w:r>
      <w:r>
        <w:rPr>
          <w:spacing w:val="1"/>
          <w:sz w:val="28"/>
        </w:rPr>
        <w:t> </w:t>
      </w:r>
      <w:r>
        <w:rPr>
          <w:sz w:val="28"/>
        </w:rPr>
        <w:t>бұйрығына</w:t>
      </w:r>
      <w:r>
        <w:rPr>
          <w:spacing w:val="1"/>
          <w:sz w:val="28"/>
        </w:rPr>
        <w:t> </w:t>
      </w:r>
      <w:r>
        <w:rPr>
          <w:sz w:val="28"/>
        </w:rPr>
        <w:t>өзгеріс</w:t>
      </w:r>
      <w:r>
        <w:rPr>
          <w:spacing w:val="1"/>
          <w:sz w:val="28"/>
        </w:rPr>
        <w:t> </w:t>
      </w:r>
      <w:r>
        <w:rPr>
          <w:sz w:val="28"/>
        </w:rPr>
        <w:t>пен</w:t>
      </w:r>
      <w:r>
        <w:rPr>
          <w:spacing w:val="1"/>
          <w:sz w:val="28"/>
        </w:rPr>
        <w:t> </w:t>
      </w:r>
      <w:r>
        <w:rPr>
          <w:sz w:val="28"/>
        </w:rPr>
        <w:t>толықтырулар</w:t>
      </w:r>
      <w:r>
        <w:rPr>
          <w:spacing w:val="94"/>
          <w:sz w:val="28"/>
        </w:rPr>
        <w:t> </w:t>
      </w:r>
      <w:r>
        <w:rPr>
          <w:sz w:val="28"/>
        </w:rPr>
        <w:t>енгізу</w:t>
      </w:r>
      <w:r>
        <w:rPr>
          <w:spacing w:val="91"/>
          <w:sz w:val="28"/>
        </w:rPr>
        <w:t> </w:t>
      </w:r>
      <w:r>
        <w:rPr>
          <w:sz w:val="28"/>
        </w:rPr>
        <w:t>туралы»</w:t>
      </w:r>
      <w:r>
        <w:rPr>
          <w:spacing w:val="94"/>
          <w:sz w:val="28"/>
        </w:rPr>
        <w:t> </w:t>
      </w:r>
      <w:r>
        <w:rPr>
          <w:i/>
          <w:sz w:val="28"/>
        </w:rPr>
        <w:t>Қазақстан</w:t>
      </w:r>
      <w:r>
        <w:rPr>
          <w:i/>
          <w:spacing w:val="94"/>
          <w:sz w:val="28"/>
        </w:rPr>
        <w:t> </w:t>
      </w:r>
      <w:r>
        <w:rPr>
          <w:i/>
          <w:sz w:val="28"/>
        </w:rPr>
        <w:t>Республикасы</w:t>
      </w:r>
      <w:r>
        <w:rPr>
          <w:i/>
          <w:spacing w:val="90"/>
          <w:sz w:val="28"/>
        </w:rPr>
        <w:t> </w:t>
      </w:r>
      <w:r>
        <w:rPr>
          <w:i/>
          <w:sz w:val="28"/>
        </w:rPr>
        <w:t>Білім</w:t>
      </w:r>
      <w:r>
        <w:rPr>
          <w:i/>
          <w:spacing w:val="93"/>
          <w:sz w:val="28"/>
        </w:rPr>
        <w:t> </w:t>
      </w:r>
      <w:r>
        <w:rPr>
          <w:i/>
          <w:sz w:val="28"/>
        </w:rPr>
        <w:t>және</w:t>
      </w:r>
      <w:r>
        <w:rPr>
          <w:i/>
          <w:spacing w:val="91"/>
          <w:sz w:val="28"/>
        </w:rPr>
        <w:t> </w:t>
      </w:r>
      <w:r>
        <w:rPr>
          <w:i/>
          <w:sz w:val="28"/>
        </w:rPr>
        <w:t>ғылым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47" w:top="1040" w:bottom="1220" w:left="880" w:right="860"/>
        </w:sectPr>
      </w:pPr>
    </w:p>
    <w:p>
      <w:pPr>
        <w:spacing w:line="242" w:lineRule="auto" w:before="67"/>
        <w:ind w:left="253" w:right="0" w:firstLine="0"/>
        <w:jc w:val="left"/>
        <w:rPr>
          <w:sz w:val="28"/>
        </w:rPr>
      </w:pPr>
      <w:r>
        <w:rPr>
          <w:i/>
          <w:sz w:val="28"/>
        </w:rPr>
        <w:t>министрінің</w:t>
      </w:r>
      <w:r>
        <w:rPr>
          <w:i/>
          <w:spacing w:val="5"/>
          <w:sz w:val="28"/>
        </w:rPr>
        <w:t> </w:t>
      </w:r>
      <w:r>
        <w:rPr>
          <w:i/>
          <w:sz w:val="28"/>
        </w:rPr>
        <w:t>2019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жылғы</w:t>
      </w:r>
      <w:r>
        <w:rPr>
          <w:i/>
          <w:spacing w:val="5"/>
          <w:sz w:val="28"/>
        </w:rPr>
        <w:t> </w:t>
      </w:r>
      <w:r>
        <w:rPr>
          <w:i/>
          <w:sz w:val="28"/>
        </w:rPr>
        <w:t>7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наурыздағы</w:t>
      </w:r>
      <w:r>
        <w:rPr>
          <w:i/>
          <w:spacing w:val="4"/>
          <w:sz w:val="28"/>
        </w:rPr>
        <w:t> </w:t>
      </w:r>
      <w:r>
        <w:rPr>
          <w:i/>
          <w:sz w:val="28"/>
        </w:rPr>
        <w:t>№</w:t>
      </w:r>
      <w:r>
        <w:rPr>
          <w:i/>
          <w:spacing w:val="4"/>
          <w:sz w:val="28"/>
        </w:rPr>
        <w:t> </w:t>
      </w:r>
      <w:r>
        <w:rPr>
          <w:i/>
          <w:sz w:val="28"/>
        </w:rPr>
        <w:t>105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бұйрығымен</w:t>
      </w:r>
      <w:r>
        <w:rPr>
          <w:i/>
          <w:spacing w:val="14"/>
          <w:sz w:val="28"/>
        </w:rPr>
        <w:t> </w:t>
      </w:r>
      <w:r>
        <w:rPr>
          <w:sz w:val="28"/>
        </w:rPr>
        <w:t>бекітілген</w:t>
      </w:r>
      <w:r>
        <w:rPr>
          <w:spacing w:val="6"/>
          <w:sz w:val="28"/>
        </w:rPr>
        <w:t> </w:t>
      </w:r>
      <w:r>
        <w:rPr>
          <w:sz w:val="28"/>
        </w:rPr>
        <w:t>оқу</w:t>
      </w:r>
      <w:r>
        <w:rPr>
          <w:spacing w:val="-67"/>
          <w:sz w:val="28"/>
        </w:rPr>
        <w:t> </w:t>
      </w:r>
      <w:r>
        <w:rPr>
          <w:sz w:val="28"/>
        </w:rPr>
        <w:t>бағдарламаларымен</w:t>
      </w:r>
      <w:r>
        <w:rPr>
          <w:spacing w:val="-3"/>
          <w:sz w:val="28"/>
        </w:rPr>
        <w:t> </w:t>
      </w:r>
      <w:r>
        <w:rPr>
          <w:sz w:val="28"/>
        </w:rPr>
        <w:t>жүзеге асырылады.</w:t>
      </w:r>
    </w:p>
    <w:p>
      <w:pPr>
        <w:spacing w:line="317" w:lineRule="exact" w:before="0"/>
        <w:ind w:left="961" w:right="0" w:firstLine="0"/>
        <w:jc w:val="left"/>
        <w:rPr>
          <w:i/>
          <w:sz w:val="28"/>
        </w:rPr>
      </w:pPr>
      <w:r>
        <w:rPr>
          <w:i/>
          <w:sz w:val="28"/>
        </w:rPr>
        <w:t>«Дүниежүзі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тарихы»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пәні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бойынша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жиынтық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бағалау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саны</w:t>
      </w:r>
    </w:p>
    <w:p>
      <w:pPr>
        <w:pStyle w:val="BodyText"/>
        <w:ind w:right="274"/>
        <w:jc w:val="left"/>
      </w:pPr>
      <w:r>
        <w:rPr/>
        <w:t>Оқу</w:t>
      </w:r>
      <w:r>
        <w:rPr>
          <w:spacing w:val="37"/>
        </w:rPr>
        <w:t> </w:t>
      </w:r>
      <w:r>
        <w:rPr/>
        <w:t>пәнінен</w:t>
      </w:r>
      <w:r>
        <w:rPr>
          <w:spacing w:val="38"/>
        </w:rPr>
        <w:t> </w:t>
      </w:r>
      <w:r>
        <w:rPr/>
        <w:t>бөлім</w:t>
      </w:r>
      <w:r>
        <w:rPr>
          <w:spacing w:val="36"/>
        </w:rPr>
        <w:t> </w:t>
      </w:r>
      <w:r>
        <w:rPr/>
        <w:t>бойынша</w:t>
      </w:r>
      <w:r>
        <w:rPr>
          <w:spacing w:val="35"/>
        </w:rPr>
        <w:t> </w:t>
      </w:r>
      <w:r>
        <w:rPr/>
        <w:t>жиынтық</w:t>
      </w:r>
      <w:r>
        <w:rPr>
          <w:spacing w:val="37"/>
        </w:rPr>
        <w:t> </w:t>
      </w:r>
      <w:r>
        <w:rPr/>
        <w:t>бағалау</w:t>
      </w:r>
      <w:r>
        <w:rPr>
          <w:spacing w:val="33"/>
        </w:rPr>
        <w:t> </w:t>
      </w:r>
      <w:r>
        <w:rPr/>
        <w:t>рәсімдерінің</w:t>
      </w:r>
      <w:r>
        <w:rPr>
          <w:spacing w:val="39"/>
        </w:rPr>
        <w:t> </w:t>
      </w:r>
      <w:r>
        <w:rPr/>
        <w:t>нақты</w:t>
      </w:r>
      <w:r>
        <w:rPr>
          <w:spacing w:val="38"/>
        </w:rPr>
        <w:t> </w:t>
      </w:r>
      <w:r>
        <w:rPr/>
        <w:t>саны</w:t>
      </w:r>
      <w:r>
        <w:rPr>
          <w:spacing w:val="-67"/>
        </w:rPr>
        <w:t> </w:t>
      </w:r>
      <w:r>
        <w:rPr/>
        <w:t>көрсетілген.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BodyText"/>
        <w:spacing w:after="10"/>
        <w:ind w:left="961" w:firstLine="0"/>
        <w:jc w:val="left"/>
      </w:pPr>
      <w:r>
        <w:rPr>
          <w:b/>
        </w:rPr>
        <w:t>92-</w:t>
      </w:r>
      <w:r>
        <w:rPr>
          <w:b/>
          <w:spacing w:val="-4"/>
        </w:rPr>
        <w:t> </w:t>
      </w:r>
      <w:r>
        <w:rPr>
          <w:b/>
        </w:rPr>
        <w:t>кесте.</w:t>
      </w:r>
      <w:r>
        <w:rPr>
          <w:b/>
          <w:spacing w:val="-3"/>
        </w:rPr>
        <w:t> </w:t>
      </w:r>
      <w:r>
        <w:rPr/>
        <w:t>«Дүниежүзі</w:t>
      </w:r>
      <w:r>
        <w:rPr>
          <w:spacing w:val="-3"/>
        </w:rPr>
        <w:t> </w:t>
      </w:r>
      <w:r>
        <w:rPr/>
        <w:t>тарихы»</w:t>
      </w:r>
      <w:r>
        <w:rPr>
          <w:spacing w:val="-3"/>
        </w:rPr>
        <w:t> </w:t>
      </w:r>
      <w:r>
        <w:rPr/>
        <w:t>пәні</w:t>
      </w:r>
      <w:r>
        <w:rPr>
          <w:spacing w:val="-5"/>
        </w:rPr>
        <w:t> </w:t>
      </w:r>
      <w:r>
        <w:rPr/>
        <w:t>бойынша</w:t>
      </w:r>
      <w:r>
        <w:rPr>
          <w:spacing w:val="-2"/>
        </w:rPr>
        <w:t> </w:t>
      </w:r>
      <w:r>
        <w:rPr/>
        <w:t>жиынтық</w:t>
      </w:r>
      <w:r>
        <w:rPr>
          <w:spacing w:val="-3"/>
        </w:rPr>
        <w:t> </w:t>
      </w:r>
      <w:r>
        <w:rPr/>
        <w:t>бағалау</w:t>
      </w:r>
      <w:r>
        <w:rPr>
          <w:spacing w:val="-7"/>
        </w:rPr>
        <w:t> </w:t>
      </w:r>
      <w:r>
        <w:rPr/>
        <w:t>саны</w:t>
      </w:r>
    </w:p>
    <w:tbl>
      <w:tblPr>
        <w:tblW w:w="0" w:type="auto"/>
        <w:jc w:val="left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9"/>
        <w:gridCol w:w="1899"/>
        <w:gridCol w:w="1899"/>
        <w:gridCol w:w="1899"/>
        <w:gridCol w:w="2072"/>
      </w:tblGrid>
      <w:tr>
        <w:trPr>
          <w:trHeight w:val="275" w:hRule="atLeast"/>
        </w:trPr>
        <w:tc>
          <w:tcPr>
            <w:tcW w:w="1579" w:type="dxa"/>
            <w:vMerge w:val="restart"/>
          </w:tcPr>
          <w:p>
            <w:pPr>
              <w:pStyle w:val="TableParagraph"/>
              <w:spacing w:line="270" w:lineRule="exact"/>
              <w:ind w:left="422"/>
              <w:rPr>
                <w:sz w:val="24"/>
              </w:rPr>
            </w:pPr>
            <w:r>
              <w:rPr>
                <w:sz w:val="24"/>
              </w:rPr>
              <w:t>Сынып</w:t>
            </w:r>
          </w:p>
        </w:tc>
        <w:tc>
          <w:tcPr>
            <w:tcW w:w="7769" w:type="dxa"/>
            <w:gridSpan w:val="4"/>
          </w:tcPr>
          <w:p>
            <w:pPr>
              <w:pStyle w:val="TableParagraph"/>
              <w:spacing w:line="256" w:lineRule="exact"/>
              <w:ind w:left="1053" w:right="1050"/>
              <w:jc w:val="center"/>
              <w:rPr>
                <w:sz w:val="24"/>
              </w:rPr>
            </w:pPr>
            <w:r>
              <w:rPr>
                <w:sz w:val="24"/>
              </w:rPr>
              <w:t>Бөлім/ортақ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тақырып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жиынтық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бағалау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саны</w:t>
            </w:r>
          </w:p>
        </w:tc>
      </w:tr>
      <w:tr>
        <w:trPr>
          <w:trHeight w:val="275" w:hRule="atLeast"/>
        </w:trPr>
        <w:tc>
          <w:tcPr>
            <w:tcW w:w="1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56" w:lineRule="exact"/>
              <w:ind w:left="484" w:right="478"/>
              <w:jc w:val="center"/>
              <w:rPr>
                <w:sz w:val="24"/>
              </w:rPr>
            </w:pPr>
            <w:r>
              <w:rPr>
                <w:sz w:val="24"/>
              </w:rPr>
              <w:t>1-тоқсан</w:t>
            </w:r>
          </w:p>
        </w:tc>
        <w:tc>
          <w:tcPr>
            <w:tcW w:w="1899" w:type="dxa"/>
          </w:tcPr>
          <w:p>
            <w:pPr>
              <w:pStyle w:val="TableParagraph"/>
              <w:spacing w:line="256" w:lineRule="exact"/>
              <w:ind w:left="484" w:right="479"/>
              <w:jc w:val="center"/>
              <w:rPr>
                <w:sz w:val="24"/>
              </w:rPr>
            </w:pPr>
            <w:r>
              <w:rPr>
                <w:sz w:val="24"/>
              </w:rPr>
              <w:t>2-тоқсан</w:t>
            </w:r>
          </w:p>
        </w:tc>
        <w:tc>
          <w:tcPr>
            <w:tcW w:w="1899" w:type="dxa"/>
          </w:tcPr>
          <w:p>
            <w:pPr>
              <w:pStyle w:val="TableParagraph"/>
              <w:spacing w:line="256" w:lineRule="exact"/>
              <w:ind w:left="484" w:right="480"/>
              <w:jc w:val="center"/>
              <w:rPr>
                <w:sz w:val="24"/>
              </w:rPr>
            </w:pPr>
            <w:r>
              <w:rPr>
                <w:sz w:val="24"/>
              </w:rPr>
              <w:t>3-тоқсан</w:t>
            </w:r>
          </w:p>
        </w:tc>
        <w:tc>
          <w:tcPr>
            <w:tcW w:w="2072" w:type="dxa"/>
          </w:tcPr>
          <w:p>
            <w:pPr>
              <w:pStyle w:val="TableParagraph"/>
              <w:spacing w:line="256" w:lineRule="exact"/>
              <w:ind w:left="574" w:right="565"/>
              <w:jc w:val="center"/>
              <w:rPr>
                <w:sz w:val="24"/>
              </w:rPr>
            </w:pPr>
            <w:r>
              <w:rPr>
                <w:sz w:val="24"/>
              </w:rPr>
              <w:t>4-тоқсан</w:t>
            </w:r>
          </w:p>
        </w:tc>
      </w:tr>
      <w:tr>
        <w:trPr>
          <w:trHeight w:val="275" w:hRule="atLeast"/>
        </w:trPr>
        <w:tc>
          <w:tcPr>
            <w:tcW w:w="1579" w:type="dxa"/>
          </w:tcPr>
          <w:p>
            <w:pPr>
              <w:pStyle w:val="TableParagraph"/>
              <w:spacing w:line="256" w:lineRule="exact"/>
              <w:ind w:left="267" w:right="256"/>
              <w:jc w:val="center"/>
              <w:rPr>
                <w:sz w:val="24"/>
              </w:rPr>
            </w:pPr>
            <w:r>
              <w:rPr>
                <w:sz w:val="24"/>
              </w:rPr>
              <w:t>10-сынып</w:t>
            </w:r>
          </w:p>
        </w:tc>
        <w:tc>
          <w:tcPr>
            <w:tcW w:w="1899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99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99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72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1579" w:type="dxa"/>
          </w:tcPr>
          <w:p>
            <w:pPr>
              <w:pStyle w:val="TableParagraph"/>
              <w:spacing w:line="256" w:lineRule="exact"/>
              <w:ind w:left="267" w:right="256"/>
              <w:jc w:val="center"/>
              <w:rPr>
                <w:sz w:val="24"/>
              </w:rPr>
            </w:pPr>
            <w:r>
              <w:rPr>
                <w:sz w:val="24"/>
              </w:rPr>
              <w:t>11-сынып</w:t>
            </w:r>
          </w:p>
        </w:tc>
        <w:tc>
          <w:tcPr>
            <w:tcW w:w="1899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99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99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72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pStyle w:val="BodyText"/>
        <w:spacing w:before="6"/>
        <w:ind w:left="0" w:firstLine="0"/>
        <w:jc w:val="left"/>
        <w:rPr>
          <w:sz w:val="27"/>
        </w:rPr>
      </w:pPr>
    </w:p>
    <w:p>
      <w:pPr>
        <w:spacing w:before="0"/>
        <w:ind w:left="253" w:right="272" w:firstLine="708"/>
        <w:jc w:val="both"/>
        <w:rPr>
          <w:sz w:val="28"/>
        </w:rPr>
      </w:pPr>
      <w:r>
        <w:rPr>
          <w:b/>
          <w:i/>
          <w:sz w:val="28"/>
        </w:rPr>
        <w:t>Жаңартылған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мазмұндағы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Үлгілік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оқу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жоспарына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сәйкес</w:t>
      </w:r>
      <w:r>
        <w:rPr>
          <w:spacing w:val="-67"/>
          <w:sz w:val="28"/>
        </w:rPr>
        <w:t> </w:t>
      </w:r>
      <w:r>
        <w:rPr>
          <w:sz w:val="28"/>
        </w:rPr>
        <w:t>10-11-сыныптарда</w:t>
      </w:r>
      <w:r>
        <w:rPr>
          <w:spacing w:val="4"/>
          <w:sz w:val="28"/>
        </w:rPr>
        <w:t> </w:t>
      </w:r>
      <w:r>
        <w:rPr>
          <w:sz w:val="28"/>
        </w:rPr>
        <w:t>жаратылыстану-математика</w:t>
      </w:r>
      <w:r>
        <w:rPr>
          <w:spacing w:val="3"/>
          <w:sz w:val="28"/>
        </w:rPr>
        <w:t> </w:t>
      </w:r>
      <w:r>
        <w:rPr>
          <w:sz w:val="28"/>
        </w:rPr>
        <w:t>бағытында</w:t>
      </w:r>
      <w:r>
        <w:rPr>
          <w:spacing w:val="3"/>
          <w:sz w:val="28"/>
        </w:rPr>
        <w:t> </w:t>
      </w:r>
      <w:r>
        <w:rPr>
          <w:sz w:val="28"/>
        </w:rPr>
        <w:t>оқытылатын</w:t>
      </w:r>
    </w:p>
    <w:p>
      <w:pPr>
        <w:pStyle w:val="BodyText"/>
        <w:ind w:right="271" w:firstLine="0"/>
      </w:pPr>
      <w:r>
        <w:rPr/>
        <w:t>«Дүниежүзі тарихы» пәнінің апталық жүктемесі 1 сағатты құрайды. Сондықтан,</w:t>
      </w:r>
      <w:r>
        <w:rPr>
          <w:spacing w:val="-67"/>
        </w:rPr>
        <w:t> </w:t>
      </w:r>
      <w:r>
        <w:rPr/>
        <w:t>осы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жоспарымен</w:t>
      </w:r>
      <w:r>
        <w:rPr>
          <w:spacing w:val="1"/>
        </w:rPr>
        <w:t> </w:t>
      </w:r>
      <w:r>
        <w:rPr/>
        <w:t>оқытылатын</w:t>
      </w:r>
      <w:r>
        <w:rPr>
          <w:spacing w:val="1"/>
        </w:rPr>
        <w:t> </w:t>
      </w:r>
      <w:r>
        <w:rPr/>
        <w:t>«Дүниежүзі</w:t>
      </w:r>
      <w:r>
        <w:rPr>
          <w:spacing w:val="1"/>
        </w:rPr>
        <w:t> </w:t>
      </w:r>
      <w:r>
        <w:rPr/>
        <w:t>тарихы»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тоқсандық</w:t>
      </w:r>
      <w:r>
        <w:rPr>
          <w:spacing w:val="1"/>
        </w:rPr>
        <w:t> </w:t>
      </w:r>
      <w:r>
        <w:rPr/>
        <w:t>жиынтық</w:t>
      </w:r>
      <w:r>
        <w:rPr>
          <w:spacing w:val="1"/>
        </w:rPr>
        <w:t> </w:t>
      </w:r>
      <w:r>
        <w:rPr/>
        <w:t>бағалау</w:t>
      </w:r>
      <w:r>
        <w:rPr>
          <w:spacing w:val="1"/>
        </w:rPr>
        <w:t> </w:t>
      </w:r>
      <w:r>
        <w:rPr/>
        <w:t>өткізілмейді,</w:t>
      </w:r>
      <w:r>
        <w:rPr>
          <w:spacing w:val="1"/>
        </w:rPr>
        <w:t> </w:t>
      </w:r>
      <w:r>
        <w:rPr/>
        <w:t>қорытынды</w:t>
      </w:r>
      <w:r>
        <w:rPr>
          <w:spacing w:val="1"/>
        </w:rPr>
        <w:t> </w:t>
      </w:r>
      <w:r>
        <w:rPr/>
        <w:t>баға</w:t>
      </w:r>
      <w:r>
        <w:rPr>
          <w:spacing w:val="1"/>
        </w:rPr>
        <w:t> </w:t>
      </w:r>
      <w:r>
        <w:rPr/>
        <w:t>жартыжылдыққа</w:t>
      </w:r>
      <w:r>
        <w:rPr>
          <w:spacing w:val="-67"/>
        </w:rPr>
        <w:t> </w:t>
      </w:r>
      <w:r>
        <w:rPr/>
        <w:t>қойылады.</w:t>
      </w:r>
    </w:p>
    <w:p>
      <w:pPr>
        <w:spacing w:line="240" w:lineRule="auto" w:before="0"/>
        <w:ind w:left="253" w:right="269" w:firstLine="566"/>
        <w:jc w:val="both"/>
        <w:rPr>
          <w:sz w:val="28"/>
        </w:rPr>
      </w:pPr>
      <w:r>
        <w:rPr>
          <w:i/>
          <w:sz w:val="28"/>
        </w:rPr>
        <w:t>10-11-сыныптарда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(ҚГБ)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«Дүниежүзі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тарихы»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пәні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бойынша</w:t>
      </w:r>
      <w:r>
        <w:rPr>
          <w:i/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тоқсанының соңында білім алушылардың зерттеу жұмысы ұйымдастырылатын</w:t>
      </w:r>
      <w:r>
        <w:rPr>
          <w:spacing w:val="1"/>
          <w:sz w:val="28"/>
        </w:rPr>
        <w:t> </w:t>
      </w:r>
      <w:r>
        <w:rPr>
          <w:sz w:val="28"/>
        </w:rPr>
        <w:t>сабақтар</w:t>
      </w:r>
      <w:r>
        <w:rPr>
          <w:spacing w:val="-2"/>
          <w:sz w:val="28"/>
        </w:rPr>
        <w:t> </w:t>
      </w:r>
      <w:r>
        <w:rPr>
          <w:sz w:val="28"/>
        </w:rPr>
        <w:t>өткізу</w:t>
      </w:r>
      <w:r>
        <w:rPr>
          <w:spacing w:val="-5"/>
          <w:sz w:val="28"/>
        </w:rPr>
        <w:t> </w:t>
      </w:r>
      <w:r>
        <w:rPr>
          <w:sz w:val="28"/>
        </w:rPr>
        <w:t>көзделген.</w:t>
      </w:r>
    </w:p>
    <w:p>
      <w:pPr>
        <w:spacing w:before="0"/>
        <w:ind w:left="253" w:right="273" w:firstLine="566"/>
        <w:jc w:val="both"/>
        <w:rPr>
          <w:sz w:val="28"/>
        </w:rPr>
      </w:pPr>
      <w:r>
        <w:rPr>
          <w:i/>
          <w:sz w:val="28"/>
        </w:rPr>
        <w:t>Зерттеу жұмысын өткізу мақсаты: </w:t>
      </w:r>
      <w:r>
        <w:rPr>
          <w:sz w:val="28"/>
        </w:rPr>
        <w:t>оқытылатын бөлім тақырыптарының</w:t>
      </w:r>
      <w:r>
        <w:rPr>
          <w:spacing w:val="1"/>
          <w:sz w:val="28"/>
        </w:rPr>
        <w:t> </w:t>
      </w:r>
      <w:r>
        <w:rPr>
          <w:sz w:val="28"/>
        </w:rPr>
        <w:t>жекелеген аспектілері бойынша теориялық материалды жинақтау, терең талдау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-3"/>
          <w:sz w:val="28"/>
        </w:rPr>
        <w:t> </w:t>
      </w:r>
      <w:r>
        <w:rPr>
          <w:sz w:val="28"/>
        </w:rPr>
        <w:t>жүйелеу.</w:t>
      </w:r>
    </w:p>
    <w:p>
      <w:pPr>
        <w:pStyle w:val="BodyText"/>
        <w:spacing w:before="1"/>
        <w:ind w:left="0" w:firstLine="0"/>
        <w:jc w:val="left"/>
      </w:pPr>
    </w:p>
    <w:p>
      <w:pPr>
        <w:pStyle w:val="ListParagraph"/>
        <w:numPr>
          <w:ilvl w:val="0"/>
          <w:numId w:val="469"/>
        </w:numPr>
        <w:tabs>
          <w:tab w:pos="1198" w:val="left" w:leader="none"/>
        </w:tabs>
        <w:spacing w:line="322" w:lineRule="exact" w:before="0" w:after="0"/>
        <w:ind w:left="1197" w:right="0" w:hanging="379"/>
        <w:jc w:val="left"/>
        <w:rPr>
          <w:i/>
          <w:sz w:val="28"/>
        </w:rPr>
      </w:pPr>
      <w:r>
        <w:rPr>
          <w:b/>
          <w:i/>
          <w:sz w:val="28"/>
        </w:rPr>
        <w:t>сыныптағы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зерттеу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жұмысының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тақырыптары</w:t>
      </w:r>
      <w:r>
        <w:rPr>
          <w:i/>
          <w:sz w:val="28"/>
        </w:rPr>
        <w:t>:</w:t>
      </w:r>
    </w:p>
    <w:p>
      <w:pPr>
        <w:pStyle w:val="ListParagraph"/>
        <w:numPr>
          <w:ilvl w:val="0"/>
          <w:numId w:val="470"/>
        </w:numPr>
        <w:tabs>
          <w:tab w:pos="1199" w:val="left" w:leader="none"/>
        </w:tabs>
        <w:spacing w:line="240" w:lineRule="auto" w:before="0" w:after="0"/>
        <w:ind w:left="253" w:right="276" w:firstLine="566"/>
        <w:jc w:val="left"/>
        <w:rPr>
          <w:sz w:val="28"/>
        </w:rPr>
      </w:pPr>
      <w:r>
        <w:rPr>
          <w:sz w:val="28"/>
        </w:rPr>
        <w:t>Әлемдік</w:t>
      </w:r>
      <w:r>
        <w:rPr>
          <w:spacing w:val="25"/>
          <w:sz w:val="28"/>
        </w:rPr>
        <w:t> </w:t>
      </w:r>
      <w:r>
        <w:rPr>
          <w:sz w:val="28"/>
        </w:rPr>
        <w:t>тарих</w:t>
      </w:r>
      <w:r>
        <w:rPr>
          <w:spacing w:val="23"/>
          <w:sz w:val="28"/>
        </w:rPr>
        <w:t> </w:t>
      </w:r>
      <w:r>
        <w:rPr>
          <w:sz w:val="28"/>
        </w:rPr>
        <w:t>контексіндегі</w:t>
      </w:r>
      <w:r>
        <w:rPr>
          <w:spacing w:val="25"/>
          <w:sz w:val="28"/>
        </w:rPr>
        <w:t> </w:t>
      </w:r>
      <w:r>
        <w:rPr>
          <w:sz w:val="28"/>
        </w:rPr>
        <w:t>өркениеттердің</w:t>
      </w:r>
      <w:r>
        <w:rPr>
          <w:spacing w:val="25"/>
          <w:sz w:val="28"/>
        </w:rPr>
        <w:t> </w:t>
      </w:r>
      <w:r>
        <w:rPr>
          <w:sz w:val="28"/>
        </w:rPr>
        <w:t>өзара</w:t>
      </w:r>
      <w:r>
        <w:rPr>
          <w:spacing w:val="25"/>
          <w:sz w:val="28"/>
        </w:rPr>
        <w:t> </w:t>
      </w:r>
      <w:r>
        <w:rPr>
          <w:sz w:val="28"/>
        </w:rPr>
        <w:t>әрекеттестік</w:t>
      </w:r>
      <w:r>
        <w:rPr>
          <w:spacing w:val="25"/>
          <w:sz w:val="28"/>
        </w:rPr>
        <w:t> </w:t>
      </w:r>
      <w:r>
        <w:rPr>
          <w:sz w:val="28"/>
        </w:rPr>
        <w:t>пен</w:t>
      </w:r>
      <w:r>
        <w:rPr>
          <w:spacing w:val="-67"/>
          <w:sz w:val="28"/>
        </w:rPr>
        <w:t> </w:t>
      </w:r>
      <w:r>
        <w:rPr>
          <w:sz w:val="28"/>
        </w:rPr>
        <w:t>өзара</w:t>
      </w:r>
      <w:r>
        <w:rPr>
          <w:spacing w:val="-1"/>
          <w:sz w:val="28"/>
        </w:rPr>
        <w:t> </w:t>
      </w:r>
      <w:r>
        <w:rPr>
          <w:sz w:val="28"/>
        </w:rPr>
        <w:t>ықпал</w:t>
      </w:r>
      <w:r>
        <w:rPr>
          <w:spacing w:val="-2"/>
          <w:sz w:val="28"/>
        </w:rPr>
        <w:t> </w:t>
      </w:r>
      <w:r>
        <w:rPr>
          <w:sz w:val="28"/>
        </w:rPr>
        <w:t>ету</w:t>
      </w:r>
      <w:r>
        <w:rPr>
          <w:spacing w:val="-4"/>
          <w:sz w:val="28"/>
        </w:rPr>
        <w:t> </w:t>
      </w:r>
      <w:r>
        <w:rPr>
          <w:sz w:val="28"/>
        </w:rPr>
        <w:t>тәсілдері.</w:t>
      </w:r>
    </w:p>
    <w:p>
      <w:pPr>
        <w:pStyle w:val="ListParagraph"/>
        <w:numPr>
          <w:ilvl w:val="0"/>
          <w:numId w:val="470"/>
        </w:numPr>
        <w:tabs>
          <w:tab w:pos="1101" w:val="left" w:leader="none"/>
        </w:tabs>
        <w:spacing w:line="321" w:lineRule="exact" w:before="0" w:after="0"/>
        <w:ind w:left="1100" w:right="0" w:hanging="282"/>
        <w:jc w:val="left"/>
        <w:rPr>
          <w:sz w:val="28"/>
        </w:rPr>
      </w:pPr>
      <w:r>
        <w:rPr>
          <w:sz w:val="28"/>
        </w:rPr>
        <w:t>Әлемдік</w:t>
      </w:r>
      <w:r>
        <w:rPr>
          <w:spacing w:val="-3"/>
          <w:sz w:val="28"/>
        </w:rPr>
        <w:t> </w:t>
      </w:r>
      <w:r>
        <w:rPr>
          <w:sz w:val="28"/>
        </w:rPr>
        <w:t>тарихтағы</w:t>
      </w:r>
      <w:r>
        <w:rPr>
          <w:spacing w:val="-3"/>
          <w:sz w:val="28"/>
        </w:rPr>
        <w:t> </w:t>
      </w:r>
      <w:r>
        <w:rPr>
          <w:sz w:val="28"/>
        </w:rPr>
        <w:t>этникалық</w:t>
      </w:r>
      <w:r>
        <w:rPr>
          <w:spacing w:val="-3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әлеуметтік</w:t>
      </w:r>
      <w:r>
        <w:rPr>
          <w:spacing w:val="-3"/>
          <w:sz w:val="28"/>
        </w:rPr>
        <w:t> </w:t>
      </w:r>
      <w:r>
        <w:rPr>
          <w:sz w:val="28"/>
        </w:rPr>
        <w:t>үдерістер.</w:t>
      </w:r>
    </w:p>
    <w:p>
      <w:pPr>
        <w:pStyle w:val="ListParagraph"/>
        <w:numPr>
          <w:ilvl w:val="0"/>
          <w:numId w:val="470"/>
        </w:numPr>
        <w:tabs>
          <w:tab w:pos="1101" w:val="left" w:leader="none"/>
        </w:tabs>
        <w:spacing w:line="322" w:lineRule="exact" w:before="0" w:after="0"/>
        <w:ind w:left="1100" w:right="0" w:hanging="282"/>
        <w:jc w:val="left"/>
        <w:rPr>
          <w:sz w:val="28"/>
        </w:rPr>
      </w:pPr>
      <w:r>
        <w:rPr>
          <w:sz w:val="28"/>
        </w:rPr>
        <w:t>Әлеуметтік-экономикалық</w:t>
      </w:r>
      <w:r>
        <w:rPr>
          <w:spacing w:val="-3"/>
          <w:sz w:val="28"/>
        </w:rPr>
        <w:t> </w:t>
      </w:r>
      <w:r>
        <w:rPr>
          <w:sz w:val="28"/>
        </w:rPr>
        <w:t>және</w:t>
      </w:r>
      <w:r>
        <w:rPr>
          <w:spacing w:val="-3"/>
          <w:sz w:val="28"/>
        </w:rPr>
        <w:t> </w:t>
      </w:r>
      <w:r>
        <w:rPr>
          <w:sz w:val="28"/>
        </w:rPr>
        <w:t>саяси</w:t>
      </w:r>
      <w:r>
        <w:rPr>
          <w:spacing w:val="-4"/>
          <w:sz w:val="28"/>
        </w:rPr>
        <w:t> </w:t>
      </w:r>
      <w:r>
        <w:rPr>
          <w:sz w:val="28"/>
        </w:rPr>
        <w:t>мәселелерді</w:t>
      </w:r>
      <w:r>
        <w:rPr>
          <w:spacing w:val="-2"/>
          <w:sz w:val="28"/>
        </w:rPr>
        <w:t> </w:t>
      </w:r>
      <w:r>
        <w:rPr>
          <w:sz w:val="28"/>
        </w:rPr>
        <w:t>шешу</w:t>
      </w:r>
      <w:r>
        <w:rPr>
          <w:spacing w:val="-6"/>
          <w:sz w:val="28"/>
        </w:rPr>
        <w:t> </w:t>
      </w:r>
      <w:r>
        <w:rPr>
          <w:sz w:val="28"/>
        </w:rPr>
        <w:t>жолдары</w:t>
      </w:r>
    </w:p>
    <w:p>
      <w:pPr>
        <w:pStyle w:val="ListParagraph"/>
        <w:numPr>
          <w:ilvl w:val="0"/>
          <w:numId w:val="470"/>
        </w:numPr>
        <w:tabs>
          <w:tab w:pos="1141" w:val="left" w:leader="none"/>
        </w:tabs>
        <w:spacing w:line="240" w:lineRule="auto" w:before="0" w:after="0"/>
        <w:ind w:left="253" w:right="271" w:firstLine="566"/>
        <w:jc w:val="left"/>
        <w:rPr>
          <w:sz w:val="28"/>
        </w:rPr>
      </w:pPr>
      <w:r>
        <w:rPr>
          <w:sz w:val="28"/>
        </w:rPr>
        <w:t>Мәдениет</w:t>
      </w:r>
      <w:r>
        <w:rPr>
          <w:spacing w:val="34"/>
          <w:sz w:val="28"/>
        </w:rPr>
        <w:t> </w:t>
      </w:r>
      <w:r>
        <w:rPr>
          <w:sz w:val="28"/>
        </w:rPr>
        <w:t>адамзаттың</w:t>
      </w:r>
      <w:r>
        <w:rPr>
          <w:spacing w:val="32"/>
          <w:sz w:val="28"/>
        </w:rPr>
        <w:t> </w:t>
      </w:r>
      <w:r>
        <w:rPr>
          <w:sz w:val="28"/>
        </w:rPr>
        <w:t>рухани-адамгершілік</w:t>
      </w:r>
      <w:r>
        <w:rPr>
          <w:spacing w:val="35"/>
          <w:sz w:val="28"/>
        </w:rPr>
        <w:t> </w:t>
      </w:r>
      <w:r>
        <w:rPr>
          <w:sz w:val="28"/>
        </w:rPr>
        <w:t>құндылықтарының</w:t>
      </w:r>
      <w:r>
        <w:rPr>
          <w:spacing w:val="34"/>
          <w:sz w:val="28"/>
        </w:rPr>
        <w:t> </w:t>
      </w:r>
      <w:r>
        <w:rPr>
          <w:sz w:val="28"/>
        </w:rPr>
        <w:t>көрінісі</w:t>
      </w:r>
      <w:r>
        <w:rPr>
          <w:spacing w:val="-67"/>
          <w:sz w:val="28"/>
        </w:rPr>
        <w:t> </w:t>
      </w:r>
      <w:r>
        <w:rPr>
          <w:sz w:val="28"/>
        </w:rPr>
        <w:t>ретінде</w:t>
      </w:r>
    </w:p>
    <w:p>
      <w:pPr>
        <w:pStyle w:val="ListParagraph"/>
        <w:numPr>
          <w:ilvl w:val="0"/>
          <w:numId w:val="469"/>
        </w:numPr>
        <w:tabs>
          <w:tab w:pos="1198" w:val="left" w:leader="none"/>
        </w:tabs>
        <w:spacing w:line="322" w:lineRule="exact" w:before="1" w:after="0"/>
        <w:ind w:left="1197" w:right="0" w:hanging="379"/>
        <w:jc w:val="left"/>
        <w:rPr>
          <w:i/>
          <w:sz w:val="28"/>
        </w:rPr>
      </w:pPr>
      <w:r>
        <w:rPr>
          <w:b/>
          <w:i/>
          <w:sz w:val="28"/>
        </w:rPr>
        <w:t>сыныптағы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зерттеу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жұмысының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тақырыптары</w:t>
      </w:r>
      <w:r>
        <w:rPr>
          <w:i/>
          <w:sz w:val="28"/>
        </w:rPr>
        <w:t>:</w:t>
      </w:r>
    </w:p>
    <w:p>
      <w:pPr>
        <w:pStyle w:val="ListParagraph"/>
        <w:numPr>
          <w:ilvl w:val="0"/>
          <w:numId w:val="471"/>
        </w:numPr>
        <w:tabs>
          <w:tab w:pos="1177" w:val="left" w:leader="none"/>
        </w:tabs>
        <w:spacing w:line="240" w:lineRule="auto" w:before="0" w:after="0"/>
        <w:ind w:left="253" w:right="270" w:firstLine="566"/>
        <w:jc w:val="left"/>
        <w:rPr>
          <w:sz w:val="28"/>
        </w:rPr>
      </w:pPr>
      <w:r>
        <w:rPr>
          <w:sz w:val="28"/>
        </w:rPr>
        <w:t>Әлемдік</w:t>
      </w:r>
      <w:r>
        <w:rPr>
          <w:spacing w:val="5"/>
          <w:sz w:val="28"/>
        </w:rPr>
        <w:t> </w:t>
      </w:r>
      <w:r>
        <w:rPr>
          <w:sz w:val="28"/>
        </w:rPr>
        <w:t>тәжірибені</w:t>
      </w:r>
      <w:r>
        <w:rPr>
          <w:spacing w:val="5"/>
          <w:sz w:val="28"/>
        </w:rPr>
        <w:t> </w:t>
      </w:r>
      <w:r>
        <w:rPr>
          <w:sz w:val="28"/>
        </w:rPr>
        <w:t>талдау</w:t>
      </w:r>
      <w:r>
        <w:rPr>
          <w:spacing w:val="1"/>
          <w:sz w:val="28"/>
        </w:rPr>
        <w:t> </w:t>
      </w:r>
      <w:r>
        <w:rPr>
          <w:sz w:val="28"/>
        </w:rPr>
        <w:t>негізінде</w:t>
      </w:r>
      <w:r>
        <w:rPr>
          <w:spacing w:val="5"/>
          <w:sz w:val="28"/>
        </w:rPr>
        <w:t> </w:t>
      </w:r>
      <w:r>
        <w:rPr>
          <w:sz w:val="28"/>
        </w:rPr>
        <w:t>Қазақстанның</w:t>
      </w:r>
      <w:r>
        <w:rPr>
          <w:spacing w:val="5"/>
          <w:sz w:val="28"/>
        </w:rPr>
        <w:t> </w:t>
      </w:r>
      <w:r>
        <w:rPr>
          <w:sz w:val="28"/>
        </w:rPr>
        <w:t>шектеулі</w:t>
      </w:r>
      <w:r>
        <w:rPr>
          <w:spacing w:val="5"/>
          <w:sz w:val="28"/>
        </w:rPr>
        <w:t> </w:t>
      </w:r>
      <w:r>
        <w:rPr>
          <w:sz w:val="28"/>
        </w:rPr>
        <w:t>табиғи-</w:t>
      </w:r>
      <w:r>
        <w:rPr>
          <w:spacing w:val="-67"/>
          <w:sz w:val="28"/>
        </w:rPr>
        <w:t> </w:t>
      </w:r>
      <w:r>
        <w:rPr>
          <w:sz w:val="28"/>
        </w:rPr>
        <w:t>географиялық</w:t>
      </w:r>
      <w:r>
        <w:rPr>
          <w:spacing w:val="-1"/>
          <w:sz w:val="28"/>
        </w:rPr>
        <w:t> </w:t>
      </w:r>
      <w:r>
        <w:rPr>
          <w:sz w:val="28"/>
        </w:rPr>
        <w:t>факторларын еңсеру</w:t>
      </w:r>
      <w:r>
        <w:rPr>
          <w:spacing w:val="-5"/>
          <w:sz w:val="28"/>
        </w:rPr>
        <w:t> </w:t>
      </w:r>
      <w:r>
        <w:rPr>
          <w:sz w:val="28"/>
        </w:rPr>
        <w:t>перспективалары.</w:t>
      </w:r>
    </w:p>
    <w:p>
      <w:pPr>
        <w:pStyle w:val="ListParagraph"/>
        <w:numPr>
          <w:ilvl w:val="0"/>
          <w:numId w:val="471"/>
        </w:numPr>
        <w:tabs>
          <w:tab w:pos="1203" w:val="left" w:leader="none"/>
        </w:tabs>
        <w:spacing w:line="240" w:lineRule="auto" w:before="0" w:after="0"/>
        <w:ind w:left="253" w:right="276" w:firstLine="566"/>
        <w:jc w:val="left"/>
        <w:rPr>
          <w:sz w:val="28"/>
        </w:rPr>
      </w:pPr>
      <w:r>
        <w:rPr>
          <w:sz w:val="28"/>
        </w:rPr>
        <w:t>XXI</w:t>
      </w:r>
      <w:r>
        <w:rPr>
          <w:spacing w:val="30"/>
          <w:sz w:val="28"/>
        </w:rPr>
        <w:t> </w:t>
      </w:r>
      <w:r>
        <w:rPr>
          <w:sz w:val="28"/>
        </w:rPr>
        <w:t>ғасырдағы</w:t>
      </w:r>
      <w:r>
        <w:rPr>
          <w:spacing w:val="29"/>
          <w:sz w:val="28"/>
        </w:rPr>
        <w:t> </w:t>
      </w:r>
      <w:r>
        <w:rPr>
          <w:sz w:val="28"/>
        </w:rPr>
        <w:t>әлем:</w:t>
      </w:r>
      <w:r>
        <w:rPr>
          <w:spacing w:val="31"/>
          <w:sz w:val="28"/>
        </w:rPr>
        <w:t> </w:t>
      </w:r>
      <w:r>
        <w:rPr>
          <w:sz w:val="28"/>
        </w:rPr>
        <w:t>халықаралық</w:t>
      </w:r>
      <w:r>
        <w:rPr>
          <w:spacing w:val="31"/>
          <w:sz w:val="28"/>
        </w:rPr>
        <w:t> </w:t>
      </w:r>
      <w:r>
        <w:rPr>
          <w:sz w:val="28"/>
        </w:rPr>
        <w:t>қауіпсіздікті</w:t>
      </w:r>
      <w:r>
        <w:rPr>
          <w:spacing w:val="31"/>
          <w:sz w:val="28"/>
        </w:rPr>
        <w:t> </w:t>
      </w:r>
      <w:r>
        <w:rPr>
          <w:sz w:val="28"/>
        </w:rPr>
        <w:t>қамтамасыз</w:t>
      </w:r>
      <w:r>
        <w:rPr>
          <w:spacing w:val="30"/>
          <w:sz w:val="28"/>
        </w:rPr>
        <w:t> </w:t>
      </w:r>
      <w:r>
        <w:rPr>
          <w:sz w:val="28"/>
        </w:rPr>
        <w:t>етудің</w:t>
      </w:r>
      <w:r>
        <w:rPr>
          <w:spacing w:val="-67"/>
          <w:sz w:val="28"/>
        </w:rPr>
        <w:t> </w:t>
      </w:r>
      <w:r>
        <w:rPr>
          <w:sz w:val="28"/>
        </w:rPr>
        <w:t>жолдары</w:t>
      </w:r>
      <w:r>
        <w:rPr>
          <w:spacing w:val="-1"/>
          <w:sz w:val="28"/>
        </w:rPr>
        <w:t> </w:t>
      </w:r>
      <w:r>
        <w:rPr>
          <w:sz w:val="28"/>
        </w:rPr>
        <w:t>мен тәсілдері</w:t>
      </w:r>
    </w:p>
    <w:p>
      <w:pPr>
        <w:pStyle w:val="ListParagraph"/>
        <w:numPr>
          <w:ilvl w:val="0"/>
          <w:numId w:val="471"/>
        </w:numPr>
        <w:tabs>
          <w:tab w:pos="1101" w:val="left" w:leader="none"/>
        </w:tabs>
        <w:spacing w:line="321" w:lineRule="exact" w:before="0" w:after="0"/>
        <w:ind w:left="1100" w:right="0" w:hanging="282"/>
        <w:jc w:val="left"/>
        <w:rPr>
          <w:sz w:val="28"/>
        </w:rPr>
      </w:pPr>
      <w:r>
        <w:rPr>
          <w:sz w:val="28"/>
        </w:rPr>
        <w:t>Тұлғаның</w:t>
      </w:r>
      <w:r>
        <w:rPr>
          <w:spacing w:val="-4"/>
          <w:sz w:val="28"/>
        </w:rPr>
        <w:t> </w:t>
      </w:r>
      <w:r>
        <w:rPr>
          <w:sz w:val="28"/>
        </w:rPr>
        <w:t>тарихтағы</w:t>
      </w:r>
      <w:r>
        <w:rPr>
          <w:spacing w:val="-4"/>
          <w:sz w:val="28"/>
        </w:rPr>
        <w:t> </w:t>
      </w:r>
      <w:r>
        <w:rPr>
          <w:sz w:val="28"/>
        </w:rPr>
        <w:t>рөлі</w:t>
      </w:r>
    </w:p>
    <w:p>
      <w:pPr>
        <w:pStyle w:val="ListParagraph"/>
        <w:numPr>
          <w:ilvl w:val="0"/>
          <w:numId w:val="471"/>
        </w:numPr>
        <w:tabs>
          <w:tab w:pos="1238" w:val="left" w:leader="none"/>
          <w:tab w:pos="1239" w:val="left" w:leader="none"/>
          <w:tab w:pos="2793" w:val="left" w:leader="none"/>
          <w:tab w:pos="4762" w:val="left" w:leader="none"/>
          <w:tab w:pos="5776" w:val="left" w:leader="none"/>
          <w:tab w:pos="6438" w:val="left" w:leader="none"/>
          <w:tab w:pos="8081" w:val="left" w:leader="none"/>
        </w:tabs>
        <w:spacing w:line="240" w:lineRule="auto" w:before="2" w:after="0"/>
        <w:ind w:left="253" w:right="279" w:firstLine="566"/>
        <w:jc w:val="left"/>
        <w:rPr>
          <w:sz w:val="28"/>
        </w:rPr>
      </w:pPr>
      <w:r>
        <w:rPr>
          <w:sz w:val="28"/>
        </w:rPr>
        <w:t>Жаһандану</w:t>
        <w:tab/>
        <w:t>жағдайындағы</w:t>
        <w:tab/>
        <w:t>ғылым</w:t>
        <w:tab/>
        <w:t>мен</w:t>
        <w:tab/>
        <w:t>техниканың</w:t>
        <w:tab/>
      </w:r>
      <w:r>
        <w:rPr>
          <w:spacing w:val="-1"/>
          <w:sz w:val="28"/>
        </w:rPr>
        <w:t>перспективалы</w:t>
      </w:r>
      <w:r>
        <w:rPr>
          <w:spacing w:val="-67"/>
          <w:sz w:val="28"/>
        </w:rPr>
        <w:t> </w:t>
      </w:r>
      <w:r>
        <w:rPr>
          <w:sz w:val="28"/>
        </w:rPr>
        <w:t>салалары.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spacing w:before="1"/>
        <w:ind w:left="253" w:right="278" w:firstLine="708"/>
        <w:jc w:val="both"/>
        <w:rPr>
          <w:i/>
          <w:sz w:val="28"/>
        </w:rPr>
      </w:pPr>
      <w:r>
        <w:rPr>
          <w:i/>
          <w:sz w:val="28"/>
        </w:rPr>
        <w:t>«Қазақстан тарихы» және «Дүниежүзі тарихы» оқу пәндері бойынша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процесін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ұйымдастырудағы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әдістемелік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ерекшеліктер</w:t>
      </w:r>
    </w:p>
    <w:p>
      <w:pPr>
        <w:pStyle w:val="ListParagraph"/>
        <w:numPr>
          <w:ilvl w:val="1"/>
          <w:numId w:val="469"/>
        </w:numPr>
        <w:tabs>
          <w:tab w:pos="1339" w:val="left" w:leader="none"/>
        </w:tabs>
        <w:spacing w:line="242" w:lineRule="auto" w:before="0" w:after="0"/>
        <w:ind w:left="253" w:right="275" w:firstLine="708"/>
        <w:jc w:val="both"/>
        <w:rPr>
          <w:sz w:val="28"/>
        </w:rPr>
      </w:pPr>
      <w:r>
        <w:rPr>
          <w:sz w:val="28"/>
        </w:rPr>
        <w:t>сыныпта «Қазақстан тарихы» және «Дүниежүзі тарихы» оқу пәнінің</w:t>
      </w:r>
      <w:r>
        <w:rPr>
          <w:spacing w:val="1"/>
          <w:sz w:val="28"/>
        </w:rPr>
        <w:t> </w:t>
      </w:r>
      <w:r>
        <w:rPr>
          <w:sz w:val="28"/>
        </w:rPr>
        <w:t>базалық</w:t>
      </w:r>
      <w:r>
        <w:rPr>
          <w:spacing w:val="2"/>
          <w:sz w:val="28"/>
        </w:rPr>
        <w:t> </w:t>
      </w:r>
      <w:r>
        <w:rPr>
          <w:sz w:val="28"/>
        </w:rPr>
        <w:t>білім</w:t>
      </w:r>
      <w:r>
        <w:rPr>
          <w:spacing w:val="68"/>
          <w:sz w:val="28"/>
        </w:rPr>
        <w:t> </w:t>
      </w:r>
      <w:r>
        <w:rPr>
          <w:sz w:val="28"/>
        </w:rPr>
        <w:t>мазмұны:</w:t>
      </w:r>
      <w:r>
        <w:rPr>
          <w:spacing w:val="2"/>
          <w:sz w:val="28"/>
        </w:rPr>
        <w:t> </w:t>
      </w:r>
      <w:r>
        <w:rPr>
          <w:sz w:val="28"/>
        </w:rPr>
        <w:t>«Өркениет:</w:t>
      </w:r>
      <w:r>
        <w:rPr>
          <w:spacing w:val="68"/>
          <w:sz w:val="28"/>
        </w:rPr>
        <w:t> </w:t>
      </w:r>
      <w:r>
        <w:rPr>
          <w:sz w:val="28"/>
        </w:rPr>
        <w:t>даму</w:t>
      </w:r>
      <w:r>
        <w:rPr>
          <w:spacing w:val="68"/>
          <w:sz w:val="28"/>
        </w:rPr>
        <w:t> </w:t>
      </w:r>
      <w:r>
        <w:rPr>
          <w:sz w:val="28"/>
        </w:rPr>
        <w:t>ерекшеліктері»,</w:t>
      </w:r>
      <w:r>
        <w:rPr>
          <w:spacing w:val="1"/>
          <w:sz w:val="28"/>
        </w:rPr>
        <w:t> </w:t>
      </w:r>
      <w:r>
        <w:rPr>
          <w:sz w:val="28"/>
        </w:rPr>
        <w:t>«Этникалық</w:t>
      </w:r>
      <w:r>
        <w:rPr>
          <w:spacing w:val="2"/>
          <w:sz w:val="28"/>
        </w:rPr>
        <w:t> </w:t>
      </w:r>
      <w:r>
        <w:rPr>
          <w:sz w:val="28"/>
        </w:rPr>
        <w:t>және</w:t>
      </w:r>
    </w:p>
    <w:p>
      <w:pPr>
        <w:spacing w:after="0" w:line="242" w:lineRule="auto"/>
        <w:jc w:val="both"/>
        <w:rPr>
          <w:sz w:val="28"/>
        </w:rPr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before="67"/>
        <w:ind w:firstLine="0"/>
      </w:pPr>
      <w:r>
        <w:rPr/>
        <w:t>әлеуметтік</w:t>
      </w:r>
      <w:r>
        <w:rPr>
          <w:spacing w:val="28"/>
        </w:rPr>
        <w:t> </w:t>
      </w:r>
      <w:r>
        <w:rPr/>
        <w:t>процестер»,</w:t>
      </w:r>
      <w:r>
        <w:rPr>
          <w:spacing w:val="94"/>
        </w:rPr>
        <w:t> </w:t>
      </w:r>
      <w:r>
        <w:rPr/>
        <w:t>«Мемлекет,</w:t>
      </w:r>
      <w:r>
        <w:rPr>
          <w:spacing w:val="94"/>
        </w:rPr>
        <w:t> </w:t>
      </w:r>
      <w:r>
        <w:rPr/>
        <w:t>соғыс</w:t>
      </w:r>
      <w:r>
        <w:rPr>
          <w:spacing w:val="95"/>
        </w:rPr>
        <w:t> </w:t>
      </w:r>
      <w:r>
        <w:rPr/>
        <w:t>және</w:t>
      </w:r>
      <w:r>
        <w:rPr>
          <w:spacing w:val="95"/>
        </w:rPr>
        <w:t> </w:t>
      </w:r>
      <w:r>
        <w:rPr/>
        <w:t>революциялар</w:t>
      </w:r>
      <w:r>
        <w:rPr>
          <w:spacing w:val="96"/>
        </w:rPr>
        <w:t> </w:t>
      </w:r>
      <w:r>
        <w:rPr/>
        <w:t>тарихынан»,</w:t>
      </w:r>
    </w:p>
    <w:p>
      <w:pPr>
        <w:pStyle w:val="BodyText"/>
        <w:spacing w:line="320" w:lineRule="exact" w:before="2"/>
        <w:ind w:firstLine="0"/>
      </w:pPr>
      <w:r>
        <w:rPr/>
        <w:t>«Мәдениеттің</w:t>
      </w:r>
      <w:r>
        <w:rPr>
          <w:spacing w:val="-7"/>
        </w:rPr>
        <w:t> </w:t>
      </w:r>
      <w:r>
        <w:rPr/>
        <w:t>дамуы»</w:t>
      </w:r>
      <w:r>
        <w:rPr>
          <w:spacing w:val="-5"/>
        </w:rPr>
        <w:t> </w:t>
      </w:r>
      <w:r>
        <w:rPr/>
        <w:t>бөлімдерін</w:t>
      </w:r>
      <w:r>
        <w:rPr>
          <w:spacing w:val="-3"/>
        </w:rPr>
        <w:t> </w:t>
      </w:r>
      <w:r>
        <w:rPr/>
        <w:t>қамтиды.</w:t>
      </w:r>
    </w:p>
    <w:p>
      <w:pPr>
        <w:pStyle w:val="ListParagraph"/>
        <w:numPr>
          <w:ilvl w:val="1"/>
          <w:numId w:val="469"/>
        </w:numPr>
        <w:tabs>
          <w:tab w:pos="1339" w:val="left" w:leader="none"/>
        </w:tabs>
        <w:spacing w:line="235" w:lineRule="auto" w:before="3" w:after="0"/>
        <w:ind w:left="253" w:right="269" w:firstLine="708"/>
        <w:jc w:val="both"/>
        <w:rPr>
          <w:sz w:val="28"/>
        </w:rPr>
      </w:pPr>
      <w:r>
        <w:rPr>
          <w:sz w:val="28"/>
        </w:rPr>
        <w:t>сыныпта:</w:t>
      </w:r>
      <w:r>
        <w:rPr>
          <w:spacing w:val="1"/>
          <w:sz w:val="28"/>
        </w:rPr>
        <w:t> </w:t>
      </w:r>
      <w:r>
        <w:rPr>
          <w:sz w:val="28"/>
        </w:rPr>
        <w:t>«Өркениет:</w:t>
      </w:r>
      <w:r>
        <w:rPr>
          <w:spacing w:val="1"/>
          <w:sz w:val="28"/>
        </w:rPr>
        <w:t> </w:t>
      </w:r>
      <w:r>
        <w:rPr>
          <w:sz w:val="28"/>
        </w:rPr>
        <w:t>даму</w:t>
      </w:r>
      <w:r>
        <w:rPr>
          <w:spacing w:val="1"/>
          <w:sz w:val="28"/>
        </w:rPr>
        <w:t> </w:t>
      </w:r>
      <w:r>
        <w:rPr>
          <w:sz w:val="28"/>
        </w:rPr>
        <w:t>ерекшеліктері»,</w:t>
      </w:r>
      <w:r>
        <w:rPr>
          <w:spacing w:val="1"/>
          <w:sz w:val="28"/>
        </w:rPr>
        <w:t> </w:t>
      </w:r>
      <w:r>
        <w:rPr>
          <w:sz w:val="28"/>
        </w:rPr>
        <w:t>«Саяси-құқықтық</w:t>
      </w:r>
      <w:r>
        <w:rPr>
          <w:spacing w:val="-67"/>
          <w:sz w:val="28"/>
        </w:rPr>
        <w:t> </w:t>
      </w:r>
      <w:r>
        <w:rPr>
          <w:sz w:val="28"/>
        </w:rPr>
        <w:t>процестер», «Қоғамдық-саяси ойдың дамуы», «Білім мен ғылымның дамуы»</w:t>
      </w:r>
      <w:r>
        <w:rPr>
          <w:spacing w:val="1"/>
          <w:sz w:val="28"/>
        </w:rPr>
        <w:t> </w:t>
      </w:r>
      <w:r>
        <w:rPr>
          <w:sz w:val="28"/>
        </w:rPr>
        <w:t>б</w:t>
      </w:r>
      <w:r>
        <w:rPr>
          <w:rFonts w:ascii="Cambria Math" w:hAnsi="Cambria Math"/>
          <w:sz w:val="28"/>
        </w:rPr>
        <w:t>ө</w:t>
      </w:r>
      <w:r>
        <w:rPr>
          <w:sz w:val="28"/>
        </w:rPr>
        <w:t>лімдерін</w:t>
      </w:r>
      <w:r>
        <w:rPr>
          <w:spacing w:val="28"/>
          <w:sz w:val="28"/>
        </w:rPr>
        <w:t> </w:t>
      </w:r>
      <w:r>
        <w:rPr>
          <w:sz w:val="28"/>
        </w:rPr>
        <w:t>қамтиды.</w:t>
      </w:r>
    </w:p>
    <w:p>
      <w:pPr>
        <w:pStyle w:val="BodyText"/>
        <w:spacing w:line="235" w:lineRule="auto"/>
        <w:ind w:right="274"/>
      </w:pPr>
      <w:r>
        <w:rPr/>
        <w:t>Бөлімдер</w:t>
      </w:r>
      <w:r>
        <w:rPr>
          <w:spacing w:val="1"/>
        </w:rPr>
        <w:t> </w:t>
      </w:r>
      <w:r>
        <w:rPr/>
        <w:t>сыныптар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мақсаттарын</w:t>
      </w:r>
      <w:r>
        <w:rPr>
          <w:spacing w:val="1"/>
        </w:rPr>
        <w:t> </w:t>
      </w:r>
      <w:r>
        <w:rPr/>
        <w:t>қамтитын</w:t>
      </w:r>
      <w:r>
        <w:rPr>
          <w:spacing w:val="1"/>
        </w:rPr>
        <w:t> </w:t>
      </w:r>
      <w:r>
        <w:rPr/>
        <w:t>бөлімшелерден тұрады.Оқу мақсаттары әр бөлімше ішінде мұғалім мен білім</w:t>
      </w:r>
      <w:r>
        <w:rPr>
          <w:spacing w:val="1"/>
        </w:rPr>
        <w:t> </w:t>
      </w:r>
      <w:r>
        <w:rPr/>
        <w:t>алушыға болашақ қадамдары жөнінде өзара ой бөлісуге, оларды жоспарлау мен</w:t>
      </w:r>
      <w:r>
        <w:rPr>
          <w:spacing w:val="-67"/>
        </w:rPr>
        <w:t> </w:t>
      </w:r>
      <w:r>
        <w:rPr/>
        <w:t>бағалауға</w:t>
      </w:r>
      <w:r>
        <w:rPr>
          <w:spacing w:val="-1"/>
        </w:rPr>
        <w:t> </w:t>
      </w:r>
      <w:r>
        <w:rPr/>
        <w:t>мүмкіндік</w:t>
      </w:r>
      <w:r>
        <w:rPr>
          <w:spacing w:val="-3"/>
        </w:rPr>
        <w:t> </w:t>
      </w:r>
      <w:r>
        <w:rPr/>
        <w:t>беретін</w:t>
      </w:r>
      <w:r>
        <w:rPr>
          <w:spacing w:val="-1"/>
        </w:rPr>
        <w:t> </w:t>
      </w:r>
      <w:r>
        <w:rPr/>
        <w:t>бірізділік</w:t>
      </w:r>
      <w:r>
        <w:rPr>
          <w:spacing w:val="-1"/>
        </w:rPr>
        <w:t> </w:t>
      </w:r>
      <w:r>
        <w:rPr/>
        <w:t>пен</w:t>
      </w:r>
      <w:r>
        <w:rPr>
          <w:spacing w:val="1"/>
        </w:rPr>
        <w:t> </w:t>
      </w:r>
      <w:r>
        <w:rPr/>
        <w:t>сабақтастықты</w:t>
      </w:r>
      <w:r>
        <w:rPr>
          <w:spacing w:val="-1"/>
        </w:rPr>
        <w:t> </w:t>
      </w:r>
      <w:r>
        <w:rPr/>
        <w:t>көрсетеді.</w:t>
      </w:r>
    </w:p>
    <w:p>
      <w:pPr>
        <w:pStyle w:val="BodyText"/>
        <w:spacing w:line="235" w:lineRule="auto"/>
        <w:ind w:right="268"/>
      </w:pPr>
      <w:r>
        <w:rPr/>
        <w:t>Білім мазмұнын жаңарту жағдайында тарихты оқытуда – оқу мақсаттарын</w:t>
      </w:r>
      <w:r>
        <w:rPr>
          <w:spacing w:val="-67"/>
        </w:rPr>
        <w:t> </w:t>
      </w:r>
      <w:r>
        <w:rPr/>
        <w:t>анықтау, оқыту мазмұнына сәйкес материалдарды саралау, оқытудың тиімді</w:t>
      </w:r>
      <w:r>
        <w:rPr>
          <w:spacing w:val="1"/>
        </w:rPr>
        <w:t> </w:t>
      </w:r>
      <w:r>
        <w:rPr/>
        <w:t>әдістерін</w:t>
      </w:r>
      <w:r>
        <w:rPr>
          <w:spacing w:val="-1"/>
        </w:rPr>
        <w:t> </w:t>
      </w:r>
      <w:r>
        <w:rPr/>
        <w:t>дұрыс анықтау</w:t>
      </w:r>
      <w:r>
        <w:rPr>
          <w:spacing w:val="-4"/>
        </w:rPr>
        <w:t> </w:t>
      </w:r>
      <w:r>
        <w:rPr/>
        <w:t>ұсынылады.</w:t>
      </w:r>
    </w:p>
    <w:p>
      <w:pPr>
        <w:spacing w:line="235" w:lineRule="auto" w:before="0"/>
        <w:ind w:left="253" w:right="274" w:firstLine="708"/>
        <w:jc w:val="both"/>
        <w:rPr>
          <w:i/>
          <w:sz w:val="28"/>
        </w:rPr>
      </w:pPr>
      <w:r>
        <w:rPr>
          <w:i/>
          <w:sz w:val="28"/>
        </w:rPr>
        <w:t>Оқу процесінде білім алушыны ынталы, қызығушылығы жоғары, дербес,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сенімді,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жауапты,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талдау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жасай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алуға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бағыттайтын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оқытудың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түрлі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формалары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ұсынылады:</w:t>
      </w:r>
    </w:p>
    <w:p>
      <w:pPr>
        <w:pStyle w:val="ListParagraph"/>
        <w:numPr>
          <w:ilvl w:val="0"/>
          <w:numId w:val="472"/>
        </w:numPr>
        <w:tabs>
          <w:tab w:pos="1106" w:val="left" w:leader="none"/>
        </w:tabs>
        <w:spacing w:line="235" w:lineRule="auto" w:before="0" w:after="0"/>
        <w:ind w:left="253" w:right="269" w:firstLine="708"/>
        <w:jc w:val="both"/>
        <w:rPr>
          <w:sz w:val="28"/>
        </w:rPr>
      </w:pPr>
      <w:r>
        <w:rPr>
          <w:sz w:val="28"/>
        </w:rPr>
        <w:t>мұқият</w:t>
      </w:r>
      <w:r>
        <w:rPr>
          <w:spacing w:val="1"/>
          <w:sz w:val="28"/>
        </w:rPr>
        <w:t> </w:t>
      </w:r>
      <w:r>
        <w:rPr>
          <w:sz w:val="28"/>
        </w:rPr>
        <w:t>іріктелген</w:t>
      </w:r>
      <w:r>
        <w:rPr>
          <w:spacing w:val="1"/>
          <w:sz w:val="28"/>
        </w:rPr>
        <w:t> </w:t>
      </w:r>
      <w:r>
        <w:rPr>
          <w:sz w:val="28"/>
        </w:rPr>
        <w:t>тапсырмалар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іс-әрекет</w:t>
      </w:r>
      <w:r>
        <w:rPr>
          <w:spacing w:val="1"/>
          <w:sz w:val="28"/>
        </w:rPr>
        <w:t> </w:t>
      </w:r>
      <w:r>
        <w:rPr>
          <w:sz w:val="28"/>
        </w:rPr>
        <w:t>түрлері</w:t>
      </w:r>
      <w:r>
        <w:rPr>
          <w:spacing w:val="1"/>
          <w:sz w:val="28"/>
        </w:rPr>
        <w:t> </w:t>
      </w:r>
      <w:r>
        <w:rPr>
          <w:sz w:val="28"/>
        </w:rPr>
        <w:t>арқылы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</w:t>
      </w:r>
      <w:r>
        <w:rPr>
          <w:spacing w:val="-4"/>
          <w:sz w:val="28"/>
        </w:rPr>
        <w:t> </w:t>
      </w:r>
      <w:r>
        <w:rPr>
          <w:sz w:val="28"/>
        </w:rPr>
        <w:t>ынталандыра және</w:t>
      </w:r>
      <w:r>
        <w:rPr>
          <w:spacing w:val="-3"/>
          <w:sz w:val="28"/>
        </w:rPr>
        <w:t> </w:t>
      </w:r>
      <w:r>
        <w:rPr>
          <w:sz w:val="28"/>
        </w:rPr>
        <w:t>дамыта оқыту;</w:t>
      </w:r>
    </w:p>
    <w:p>
      <w:pPr>
        <w:pStyle w:val="ListParagraph"/>
        <w:numPr>
          <w:ilvl w:val="0"/>
          <w:numId w:val="472"/>
        </w:numPr>
        <w:tabs>
          <w:tab w:pos="1106" w:val="left" w:leader="none"/>
        </w:tabs>
        <w:spacing w:line="235" w:lineRule="auto" w:before="0" w:after="0"/>
        <w:ind w:left="253" w:right="276" w:firstLine="708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</w:t>
      </w:r>
      <w:r>
        <w:rPr>
          <w:spacing w:val="1"/>
          <w:sz w:val="28"/>
        </w:rPr>
        <w:t> </w:t>
      </w:r>
      <w:r>
        <w:rPr>
          <w:sz w:val="28"/>
        </w:rPr>
        <w:t>зерттеу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зерттеушілік</w:t>
      </w:r>
      <w:r>
        <w:rPr>
          <w:spacing w:val="1"/>
          <w:sz w:val="28"/>
        </w:rPr>
        <w:t> </w:t>
      </w:r>
      <w:r>
        <w:rPr>
          <w:sz w:val="28"/>
        </w:rPr>
        <w:t>жұмыстарын</w:t>
      </w:r>
      <w:r>
        <w:rPr>
          <w:spacing w:val="1"/>
          <w:sz w:val="28"/>
        </w:rPr>
        <w:t> </w:t>
      </w:r>
      <w:r>
        <w:rPr>
          <w:sz w:val="28"/>
        </w:rPr>
        <w:t>жүргізуге</w:t>
      </w:r>
      <w:r>
        <w:rPr>
          <w:spacing w:val="1"/>
          <w:sz w:val="28"/>
        </w:rPr>
        <w:t> </w:t>
      </w:r>
      <w:r>
        <w:rPr>
          <w:sz w:val="28"/>
        </w:rPr>
        <w:t>негізделген</w:t>
      </w:r>
      <w:r>
        <w:rPr>
          <w:spacing w:val="-1"/>
          <w:sz w:val="28"/>
        </w:rPr>
        <w:t> </w:t>
      </w:r>
      <w:r>
        <w:rPr>
          <w:sz w:val="28"/>
        </w:rPr>
        <w:t>белсенді</w:t>
      </w:r>
      <w:r>
        <w:rPr>
          <w:spacing w:val="1"/>
          <w:sz w:val="28"/>
        </w:rPr>
        <w:t> </w:t>
      </w:r>
      <w:r>
        <w:rPr>
          <w:sz w:val="28"/>
        </w:rPr>
        <w:t>оқытуды ұйымдастыру;</w:t>
      </w:r>
    </w:p>
    <w:p>
      <w:pPr>
        <w:pStyle w:val="ListParagraph"/>
        <w:numPr>
          <w:ilvl w:val="0"/>
          <w:numId w:val="472"/>
        </w:numPr>
        <w:tabs>
          <w:tab w:pos="1106" w:val="left" w:leader="none"/>
        </w:tabs>
        <w:spacing w:line="312" w:lineRule="exact" w:before="0" w:after="0"/>
        <w:ind w:left="1105" w:right="0" w:hanging="145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-2"/>
          <w:sz w:val="28"/>
        </w:rPr>
        <w:t> </w:t>
      </w:r>
      <w:r>
        <w:rPr>
          <w:sz w:val="28"/>
        </w:rPr>
        <w:t>алушылардың</w:t>
      </w:r>
      <w:r>
        <w:rPr>
          <w:spacing w:val="-5"/>
          <w:sz w:val="28"/>
        </w:rPr>
        <w:t> </w:t>
      </w:r>
      <w:r>
        <w:rPr>
          <w:sz w:val="28"/>
        </w:rPr>
        <w:t>сыни</w:t>
      </w:r>
      <w:r>
        <w:rPr>
          <w:spacing w:val="-2"/>
          <w:sz w:val="28"/>
        </w:rPr>
        <w:t> </w:t>
      </w:r>
      <w:r>
        <w:rPr>
          <w:sz w:val="28"/>
        </w:rPr>
        <w:t>ойлау</w:t>
      </w:r>
      <w:r>
        <w:rPr>
          <w:spacing w:val="-6"/>
          <w:sz w:val="28"/>
        </w:rPr>
        <w:t> </w:t>
      </w:r>
      <w:r>
        <w:rPr>
          <w:sz w:val="28"/>
        </w:rPr>
        <w:t>дағдыларын</w:t>
      </w:r>
      <w:r>
        <w:rPr>
          <w:spacing w:val="-2"/>
          <w:sz w:val="28"/>
        </w:rPr>
        <w:t> </w:t>
      </w:r>
      <w:r>
        <w:rPr>
          <w:sz w:val="28"/>
        </w:rPr>
        <w:t>дамыту;</w:t>
      </w:r>
    </w:p>
    <w:p>
      <w:pPr>
        <w:pStyle w:val="ListParagraph"/>
        <w:numPr>
          <w:ilvl w:val="0"/>
          <w:numId w:val="472"/>
        </w:numPr>
        <w:tabs>
          <w:tab w:pos="1106" w:val="left" w:leader="none"/>
        </w:tabs>
        <w:spacing w:line="235" w:lineRule="auto" w:before="0" w:after="0"/>
        <w:ind w:left="253" w:right="270" w:firstLine="708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мүмкіндіктерін</w:t>
      </w:r>
      <w:r>
        <w:rPr>
          <w:spacing w:val="1"/>
          <w:sz w:val="28"/>
        </w:rPr>
        <w:t> </w:t>
      </w:r>
      <w:r>
        <w:rPr>
          <w:sz w:val="28"/>
        </w:rPr>
        <w:t>ескере</w:t>
      </w:r>
      <w:r>
        <w:rPr>
          <w:spacing w:val="1"/>
          <w:sz w:val="28"/>
        </w:rPr>
        <w:t> </w:t>
      </w:r>
      <w:r>
        <w:rPr>
          <w:sz w:val="28"/>
        </w:rPr>
        <w:t>отырып,</w:t>
      </w:r>
      <w:r>
        <w:rPr>
          <w:spacing w:val="1"/>
          <w:sz w:val="28"/>
        </w:rPr>
        <w:t> </w:t>
      </w:r>
      <w:r>
        <w:rPr>
          <w:sz w:val="28"/>
        </w:rPr>
        <w:t>деңгейлік</w:t>
      </w:r>
      <w:r>
        <w:rPr>
          <w:spacing w:val="1"/>
          <w:sz w:val="28"/>
        </w:rPr>
        <w:t> </w:t>
      </w:r>
      <w:r>
        <w:rPr>
          <w:sz w:val="28"/>
        </w:rPr>
        <w:t>тапсырмалар</w:t>
      </w:r>
      <w:r>
        <w:rPr>
          <w:spacing w:val="-1"/>
          <w:sz w:val="28"/>
        </w:rPr>
        <w:t> </w:t>
      </w:r>
      <w:r>
        <w:rPr>
          <w:sz w:val="28"/>
        </w:rPr>
        <w:t>құрастыру;</w:t>
      </w:r>
    </w:p>
    <w:p>
      <w:pPr>
        <w:pStyle w:val="ListParagraph"/>
        <w:numPr>
          <w:ilvl w:val="0"/>
          <w:numId w:val="472"/>
        </w:numPr>
        <w:tabs>
          <w:tab w:pos="1247" w:val="left" w:leader="none"/>
        </w:tabs>
        <w:spacing w:line="235" w:lineRule="auto" w:before="0" w:after="0"/>
        <w:ind w:left="253" w:right="277" w:firstLine="708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жеке,</w:t>
      </w:r>
      <w:r>
        <w:rPr>
          <w:spacing w:val="1"/>
          <w:sz w:val="28"/>
        </w:rPr>
        <w:t> </w:t>
      </w:r>
      <w:r>
        <w:rPr>
          <w:sz w:val="28"/>
        </w:rPr>
        <w:t>жұптық,</w:t>
      </w:r>
      <w:r>
        <w:rPr>
          <w:spacing w:val="1"/>
          <w:sz w:val="28"/>
        </w:rPr>
        <w:t> </w:t>
      </w:r>
      <w:r>
        <w:rPr>
          <w:sz w:val="28"/>
        </w:rPr>
        <w:t>топтық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тұтас</w:t>
      </w:r>
      <w:r>
        <w:rPr>
          <w:spacing w:val="70"/>
          <w:sz w:val="28"/>
        </w:rPr>
        <w:t> </w:t>
      </w:r>
      <w:r>
        <w:rPr>
          <w:sz w:val="28"/>
        </w:rPr>
        <w:t>сыныптық</w:t>
      </w:r>
      <w:r>
        <w:rPr>
          <w:spacing w:val="1"/>
          <w:sz w:val="28"/>
        </w:rPr>
        <w:t> </w:t>
      </w:r>
      <w:r>
        <w:rPr>
          <w:sz w:val="28"/>
        </w:rPr>
        <w:t>жұмыс</w:t>
      </w:r>
      <w:r>
        <w:rPr>
          <w:spacing w:val="-1"/>
          <w:sz w:val="28"/>
        </w:rPr>
        <w:t> </w:t>
      </w:r>
      <w:r>
        <w:rPr>
          <w:sz w:val="28"/>
        </w:rPr>
        <w:t>түрлерін ұйымдастыруды қолдану;</w:t>
      </w:r>
    </w:p>
    <w:p>
      <w:pPr>
        <w:pStyle w:val="ListParagraph"/>
        <w:numPr>
          <w:ilvl w:val="0"/>
          <w:numId w:val="472"/>
        </w:numPr>
        <w:tabs>
          <w:tab w:pos="1175" w:val="left" w:leader="none"/>
        </w:tabs>
        <w:spacing w:line="235" w:lineRule="auto" w:before="0" w:after="0"/>
        <w:ind w:left="253" w:right="268" w:firstLine="708"/>
        <w:jc w:val="both"/>
        <w:rPr>
          <w:sz w:val="28"/>
        </w:rPr>
      </w:pP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процесінде</w:t>
      </w:r>
      <w:r>
        <w:rPr>
          <w:spacing w:val="1"/>
          <w:sz w:val="28"/>
        </w:rPr>
        <w:t> </w:t>
      </w:r>
      <w:r>
        <w:rPr>
          <w:sz w:val="28"/>
        </w:rPr>
        <w:t>тарихи</w:t>
      </w:r>
      <w:r>
        <w:rPr>
          <w:spacing w:val="1"/>
          <w:sz w:val="28"/>
        </w:rPr>
        <w:t> </w:t>
      </w:r>
      <w:r>
        <w:rPr>
          <w:sz w:val="28"/>
        </w:rPr>
        <w:t>құжаттардың</w:t>
      </w:r>
      <w:r>
        <w:rPr>
          <w:spacing w:val="1"/>
          <w:sz w:val="28"/>
        </w:rPr>
        <w:t> </w:t>
      </w:r>
      <w:r>
        <w:rPr>
          <w:sz w:val="28"/>
        </w:rPr>
        <w:t>фрагменттерін</w:t>
      </w:r>
      <w:r>
        <w:rPr>
          <w:spacing w:val="1"/>
          <w:sz w:val="28"/>
        </w:rPr>
        <w:t> </w:t>
      </w:r>
      <w:r>
        <w:rPr>
          <w:sz w:val="28"/>
        </w:rPr>
        <w:t>талдау,</w:t>
      </w:r>
      <w:r>
        <w:rPr>
          <w:spacing w:val="1"/>
          <w:sz w:val="28"/>
        </w:rPr>
        <w:t> </w:t>
      </w:r>
      <w:r>
        <w:rPr>
          <w:sz w:val="28"/>
        </w:rPr>
        <w:t>ақпарат</w:t>
      </w:r>
      <w:r>
        <w:rPr>
          <w:spacing w:val="1"/>
          <w:sz w:val="28"/>
        </w:rPr>
        <w:t> </w:t>
      </w:r>
      <w:r>
        <w:rPr>
          <w:sz w:val="28"/>
        </w:rPr>
        <w:t>жинақтау және қорытынды жасау, себеп-салдарлық байланыстарды орнатуды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-1"/>
          <w:sz w:val="28"/>
        </w:rPr>
        <w:t> </w:t>
      </w:r>
      <w:r>
        <w:rPr>
          <w:sz w:val="28"/>
        </w:rPr>
        <w:t>т.б.</w:t>
      </w:r>
      <w:r>
        <w:rPr>
          <w:spacing w:val="-1"/>
          <w:sz w:val="28"/>
        </w:rPr>
        <w:t> </w:t>
      </w:r>
      <w:r>
        <w:rPr>
          <w:sz w:val="28"/>
        </w:rPr>
        <w:t>талап ететін тапсырмаларды кеңінен</w:t>
      </w:r>
      <w:r>
        <w:rPr>
          <w:spacing w:val="-3"/>
          <w:sz w:val="28"/>
        </w:rPr>
        <w:t> </w:t>
      </w:r>
      <w:r>
        <w:rPr>
          <w:sz w:val="28"/>
        </w:rPr>
        <w:t>қолдану;</w:t>
      </w:r>
    </w:p>
    <w:p>
      <w:pPr>
        <w:pStyle w:val="ListParagraph"/>
        <w:numPr>
          <w:ilvl w:val="0"/>
          <w:numId w:val="472"/>
        </w:numPr>
        <w:tabs>
          <w:tab w:pos="1175" w:val="left" w:leader="none"/>
        </w:tabs>
        <w:spacing w:line="235" w:lineRule="auto" w:before="0" w:after="0"/>
        <w:ind w:left="253" w:right="276" w:firstLine="708"/>
        <w:jc w:val="both"/>
        <w:rPr>
          <w:sz w:val="28"/>
        </w:rPr>
      </w:pPr>
      <w:r>
        <w:rPr>
          <w:sz w:val="28"/>
        </w:rPr>
        <w:t>сабақта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алушының</w:t>
      </w:r>
      <w:r>
        <w:rPr>
          <w:spacing w:val="1"/>
          <w:sz w:val="28"/>
        </w:rPr>
        <w:t> </w:t>
      </w:r>
      <w:r>
        <w:rPr>
          <w:sz w:val="28"/>
        </w:rPr>
        <w:t>біліміндегі</w:t>
      </w:r>
      <w:r>
        <w:rPr>
          <w:spacing w:val="1"/>
          <w:sz w:val="28"/>
        </w:rPr>
        <w:t> </w:t>
      </w:r>
      <w:r>
        <w:rPr>
          <w:sz w:val="28"/>
        </w:rPr>
        <w:t>кемшіліктерді</w:t>
      </w:r>
      <w:r>
        <w:rPr>
          <w:spacing w:val="71"/>
          <w:sz w:val="28"/>
        </w:rPr>
        <w:t> </w:t>
      </w:r>
      <w:r>
        <w:rPr>
          <w:sz w:val="28"/>
        </w:rPr>
        <w:t>уақытында</w:t>
      </w:r>
      <w:r>
        <w:rPr>
          <w:spacing w:val="1"/>
          <w:sz w:val="28"/>
        </w:rPr>
        <w:t> </w:t>
      </w:r>
      <w:r>
        <w:rPr>
          <w:sz w:val="28"/>
        </w:rPr>
        <w:t>анықтауға</w:t>
      </w:r>
      <w:r>
        <w:rPr>
          <w:spacing w:val="1"/>
          <w:sz w:val="28"/>
        </w:rPr>
        <w:t> </w:t>
      </w:r>
      <w:r>
        <w:rPr>
          <w:sz w:val="28"/>
        </w:rPr>
        <w:t>мүмкіндік</w:t>
      </w:r>
      <w:r>
        <w:rPr>
          <w:spacing w:val="1"/>
          <w:sz w:val="28"/>
        </w:rPr>
        <w:t> </w:t>
      </w:r>
      <w:r>
        <w:rPr>
          <w:sz w:val="28"/>
        </w:rPr>
        <w:t>беретін</w:t>
      </w:r>
      <w:r>
        <w:rPr>
          <w:spacing w:val="1"/>
          <w:sz w:val="28"/>
        </w:rPr>
        <w:t> </w:t>
      </w:r>
      <w:r>
        <w:rPr>
          <w:sz w:val="28"/>
        </w:rPr>
        <w:t>кері</w:t>
      </w:r>
      <w:r>
        <w:rPr>
          <w:spacing w:val="1"/>
          <w:sz w:val="28"/>
        </w:rPr>
        <w:t> </w:t>
      </w:r>
      <w:r>
        <w:rPr>
          <w:sz w:val="28"/>
        </w:rPr>
        <w:t>байланысты</w:t>
      </w:r>
      <w:r>
        <w:rPr>
          <w:spacing w:val="1"/>
          <w:sz w:val="28"/>
        </w:rPr>
        <w:t> </w:t>
      </w:r>
      <w:r>
        <w:rPr>
          <w:sz w:val="28"/>
        </w:rPr>
        <w:t>ұйымдастырудың</w:t>
      </w:r>
      <w:r>
        <w:rPr>
          <w:spacing w:val="1"/>
          <w:sz w:val="28"/>
        </w:rPr>
        <w:t> </w:t>
      </w:r>
      <w:r>
        <w:rPr>
          <w:sz w:val="28"/>
        </w:rPr>
        <w:t>әр</w:t>
      </w:r>
      <w:r>
        <w:rPr>
          <w:spacing w:val="1"/>
          <w:sz w:val="28"/>
        </w:rPr>
        <w:t> </w:t>
      </w:r>
      <w:r>
        <w:rPr>
          <w:sz w:val="28"/>
        </w:rPr>
        <w:t>түрлі</w:t>
      </w:r>
      <w:r>
        <w:rPr>
          <w:spacing w:val="1"/>
          <w:sz w:val="28"/>
        </w:rPr>
        <w:t> </w:t>
      </w:r>
      <w:r>
        <w:rPr>
          <w:sz w:val="28"/>
        </w:rPr>
        <w:t>әдістерін</w:t>
      </w:r>
      <w:r>
        <w:rPr>
          <w:spacing w:val="-1"/>
          <w:sz w:val="28"/>
        </w:rPr>
        <w:t> </w:t>
      </w:r>
      <w:r>
        <w:rPr>
          <w:sz w:val="28"/>
        </w:rPr>
        <w:t>қолдану.</w:t>
      </w:r>
    </w:p>
    <w:p>
      <w:pPr>
        <w:pStyle w:val="BodyText"/>
        <w:spacing w:line="235" w:lineRule="auto"/>
        <w:ind w:right="270"/>
      </w:pPr>
      <w:r>
        <w:rPr/>
        <w:t>Жалпы</w:t>
      </w:r>
      <w:r>
        <w:rPr>
          <w:spacing w:val="1"/>
        </w:rPr>
        <w:t> </w:t>
      </w:r>
      <w:r>
        <w:rPr/>
        <w:t>орта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деңгейінде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жас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танымдық</w:t>
      </w:r>
      <w:r>
        <w:rPr>
          <w:spacing w:val="1"/>
        </w:rPr>
        <w:t> </w:t>
      </w:r>
      <w:r>
        <w:rPr/>
        <w:t>ерекшеліктеріне</w:t>
      </w:r>
      <w:r>
        <w:rPr>
          <w:spacing w:val="1"/>
        </w:rPr>
        <w:t> </w:t>
      </w:r>
      <w:r>
        <w:rPr/>
        <w:t>сәйкес</w:t>
      </w:r>
      <w:r>
        <w:rPr>
          <w:spacing w:val="1"/>
        </w:rPr>
        <w:t> </w:t>
      </w:r>
      <w:r>
        <w:rPr/>
        <w:t>талдау,</w:t>
      </w:r>
      <w:r>
        <w:rPr>
          <w:spacing w:val="1"/>
        </w:rPr>
        <w:t> </w:t>
      </w:r>
      <w:r>
        <w:rPr/>
        <w:t>бағалау,</w:t>
      </w:r>
      <w:r>
        <w:rPr>
          <w:spacing w:val="1"/>
        </w:rPr>
        <w:t> </w:t>
      </w:r>
      <w:r>
        <w:rPr/>
        <w:t>зерттеу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жоспарлау</w:t>
      </w:r>
      <w:r>
        <w:rPr>
          <w:spacing w:val="1"/>
        </w:rPr>
        <w:t> </w:t>
      </w:r>
      <w:r>
        <w:rPr/>
        <w:t>дағдыларын</w:t>
      </w:r>
      <w:r>
        <w:rPr>
          <w:spacing w:val="1"/>
        </w:rPr>
        <w:t> </w:t>
      </w:r>
      <w:r>
        <w:rPr/>
        <w:t>қалыптастыратын</w:t>
      </w:r>
      <w:r>
        <w:rPr>
          <w:spacing w:val="1"/>
        </w:rPr>
        <w:t> </w:t>
      </w:r>
      <w:r>
        <w:rPr/>
        <w:t>әдіс-тәсілдер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тапсырмаларды</w:t>
      </w:r>
      <w:r>
        <w:rPr>
          <w:spacing w:val="1"/>
        </w:rPr>
        <w:t> </w:t>
      </w:r>
      <w:r>
        <w:rPr/>
        <w:t>қолдану</w:t>
      </w:r>
      <w:r>
        <w:rPr>
          <w:spacing w:val="1"/>
        </w:rPr>
        <w:t> </w:t>
      </w:r>
      <w:r>
        <w:rPr/>
        <w:t>ұсынылады.</w:t>
      </w:r>
      <w:r>
        <w:rPr>
          <w:spacing w:val="1"/>
        </w:rPr>
        <w:t> </w:t>
      </w:r>
      <w:r>
        <w:rPr/>
        <w:t>Мысалы,</w:t>
      </w:r>
      <w:r>
        <w:rPr>
          <w:spacing w:val="1"/>
        </w:rPr>
        <w:t> </w:t>
      </w:r>
      <w:r>
        <w:rPr/>
        <w:t>эссе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есеп</w:t>
      </w:r>
      <w:r>
        <w:rPr>
          <w:spacing w:val="1"/>
        </w:rPr>
        <w:t> </w:t>
      </w:r>
      <w:r>
        <w:rPr/>
        <w:t>жазу,</w:t>
      </w:r>
      <w:r>
        <w:rPr>
          <w:spacing w:val="1"/>
        </w:rPr>
        <w:t> </w:t>
      </w:r>
      <w:r>
        <w:rPr/>
        <w:t>салыстырмалы</w:t>
      </w:r>
      <w:r>
        <w:rPr>
          <w:spacing w:val="1"/>
        </w:rPr>
        <w:t> </w:t>
      </w:r>
      <w:r>
        <w:rPr/>
        <w:t>талдау</w:t>
      </w:r>
      <w:r>
        <w:rPr>
          <w:spacing w:val="70"/>
        </w:rPr>
        <w:t> </w:t>
      </w:r>
      <w:r>
        <w:rPr/>
        <w:t>жасау</w:t>
      </w:r>
      <w:r>
        <w:rPr>
          <w:spacing w:val="1"/>
        </w:rPr>
        <w:t> </w:t>
      </w:r>
      <w:r>
        <w:rPr/>
        <w:t>(SWOT,</w:t>
      </w:r>
      <w:r>
        <w:rPr>
          <w:spacing w:val="-2"/>
        </w:rPr>
        <w:t> </w:t>
      </w:r>
      <w:r>
        <w:rPr/>
        <w:t>PEST,</w:t>
      </w:r>
      <w:r>
        <w:rPr>
          <w:spacing w:val="1"/>
        </w:rPr>
        <w:t> </w:t>
      </w:r>
      <w:r>
        <w:rPr/>
        <w:t>GAP</w:t>
      </w:r>
      <w:r>
        <w:rPr>
          <w:spacing w:val="1"/>
        </w:rPr>
        <w:t> </w:t>
      </w:r>
      <w:r>
        <w:rPr/>
        <w:t>талдаулары) және т.б.</w:t>
      </w:r>
    </w:p>
    <w:p>
      <w:pPr>
        <w:pStyle w:val="BodyText"/>
        <w:spacing w:line="235" w:lineRule="auto"/>
        <w:ind w:right="274"/>
      </w:pPr>
      <w:r>
        <w:rPr/>
        <w:t>Оқу бағдарламасының оқу мақсаттары мен тәсілдерін тиімді түрде жүзеге</w:t>
      </w:r>
      <w:r>
        <w:rPr>
          <w:spacing w:val="-67"/>
        </w:rPr>
        <w:t> </w:t>
      </w:r>
      <w:r>
        <w:rPr/>
        <w:t>асыру үшін «Қазақстан тарихы», «Дүниежүзі тарихы» пәндері бойынша оқыту</w:t>
      </w:r>
      <w:r>
        <w:rPr>
          <w:spacing w:val="1"/>
        </w:rPr>
        <w:t> </w:t>
      </w:r>
      <w:r>
        <w:rPr/>
        <w:t>процесін төмендегідей тарихи концептілер (түсініктер) негізінде ұйымдастыру</w:t>
      </w:r>
      <w:r>
        <w:rPr>
          <w:spacing w:val="1"/>
        </w:rPr>
        <w:t> </w:t>
      </w:r>
      <w:r>
        <w:rPr/>
        <w:t>ұсынылады:</w:t>
      </w:r>
    </w:p>
    <w:p>
      <w:pPr>
        <w:pStyle w:val="ListParagraph"/>
        <w:numPr>
          <w:ilvl w:val="0"/>
          <w:numId w:val="472"/>
        </w:numPr>
        <w:tabs>
          <w:tab w:pos="1125" w:val="left" w:leader="none"/>
        </w:tabs>
        <w:spacing w:line="314" w:lineRule="exact" w:before="0" w:after="0"/>
        <w:ind w:left="1124" w:right="0" w:hanging="164"/>
        <w:jc w:val="both"/>
        <w:rPr>
          <w:sz w:val="28"/>
        </w:rPr>
      </w:pPr>
      <w:r>
        <w:rPr>
          <w:sz w:val="28"/>
        </w:rPr>
        <w:t>өзгеріс</w:t>
      </w:r>
      <w:r>
        <w:rPr>
          <w:spacing w:val="-4"/>
          <w:sz w:val="28"/>
        </w:rPr>
        <w:t> </w:t>
      </w:r>
      <w:r>
        <w:rPr>
          <w:sz w:val="28"/>
        </w:rPr>
        <w:t>пен</w:t>
      </w:r>
      <w:r>
        <w:rPr>
          <w:spacing w:val="-1"/>
          <w:sz w:val="28"/>
        </w:rPr>
        <w:t> </w:t>
      </w:r>
      <w:r>
        <w:rPr>
          <w:sz w:val="28"/>
        </w:rPr>
        <w:t>сабақтастық;</w:t>
      </w:r>
    </w:p>
    <w:p>
      <w:pPr>
        <w:pStyle w:val="ListParagraph"/>
        <w:numPr>
          <w:ilvl w:val="0"/>
          <w:numId w:val="472"/>
        </w:numPr>
        <w:tabs>
          <w:tab w:pos="1125" w:val="left" w:leader="none"/>
        </w:tabs>
        <w:spacing w:line="314" w:lineRule="exact" w:before="0" w:after="0"/>
        <w:ind w:left="1124" w:right="0" w:hanging="164"/>
        <w:jc w:val="both"/>
        <w:rPr>
          <w:sz w:val="28"/>
        </w:rPr>
      </w:pPr>
      <w:r>
        <w:rPr>
          <w:sz w:val="28"/>
        </w:rPr>
        <w:t>себеп</w:t>
      </w:r>
      <w:r>
        <w:rPr>
          <w:spacing w:val="-2"/>
          <w:sz w:val="28"/>
        </w:rPr>
        <w:t> </w:t>
      </w:r>
      <w:r>
        <w:rPr>
          <w:sz w:val="28"/>
        </w:rPr>
        <w:t>пен</w:t>
      </w:r>
      <w:r>
        <w:rPr>
          <w:spacing w:val="-2"/>
          <w:sz w:val="28"/>
        </w:rPr>
        <w:t> </w:t>
      </w:r>
      <w:r>
        <w:rPr>
          <w:sz w:val="28"/>
        </w:rPr>
        <w:t>салдар;</w:t>
      </w:r>
    </w:p>
    <w:p>
      <w:pPr>
        <w:pStyle w:val="ListParagraph"/>
        <w:numPr>
          <w:ilvl w:val="0"/>
          <w:numId w:val="472"/>
        </w:numPr>
        <w:tabs>
          <w:tab w:pos="1125" w:val="left" w:leader="none"/>
        </w:tabs>
        <w:spacing w:line="316" w:lineRule="exact" w:before="0" w:after="0"/>
        <w:ind w:left="1124" w:right="0" w:hanging="164"/>
        <w:jc w:val="both"/>
        <w:rPr>
          <w:sz w:val="28"/>
        </w:rPr>
      </w:pPr>
      <w:r>
        <w:rPr>
          <w:sz w:val="28"/>
        </w:rPr>
        <w:t>дәлел;</w:t>
      </w:r>
    </w:p>
    <w:p>
      <w:pPr>
        <w:pStyle w:val="ListParagraph"/>
        <w:numPr>
          <w:ilvl w:val="0"/>
          <w:numId w:val="472"/>
        </w:numPr>
        <w:tabs>
          <w:tab w:pos="1125" w:val="left" w:leader="none"/>
        </w:tabs>
        <w:spacing w:line="316" w:lineRule="exact" w:before="0" w:after="0"/>
        <w:ind w:left="1124" w:right="0" w:hanging="164"/>
        <w:jc w:val="both"/>
        <w:rPr>
          <w:sz w:val="28"/>
        </w:rPr>
      </w:pPr>
      <w:r>
        <w:rPr>
          <w:sz w:val="28"/>
        </w:rPr>
        <w:t>ұқсастық</w:t>
      </w:r>
      <w:r>
        <w:rPr>
          <w:spacing w:val="-2"/>
          <w:sz w:val="28"/>
        </w:rPr>
        <w:t> </w:t>
      </w:r>
      <w:r>
        <w:rPr>
          <w:sz w:val="28"/>
        </w:rPr>
        <w:t>пен</w:t>
      </w:r>
      <w:r>
        <w:rPr>
          <w:spacing w:val="-2"/>
          <w:sz w:val="28"/>
        </w:rPr>
        <w:t> </w:t>
      </w:r>
      <w:r>
        <w:rPr>
          <w:sz w:val="28"/>
        </w:rPr>
        <w:t>айырмашылық;</w:t>
      </w:r>
    </w:p>
    <w:p>
      <w:pPr>
        <w:pStyle w:val="ListParagraph"/>
        <w:numPr>
          <w:ilvl w:val="0"/>
          <w:numId w:val="472"/>
        </w:numPr>
        <w:tabs>
          <w:tab w:pos="1125" w:val="left" w:leader="none"/>
        </w:tabs>
        <w:spacing w:line="314" w:lineRule="exact" w:before="0" w:after="0"/>
        <w:ind w:left="1124" w:right="0" w:hanging="164"/>
        <w:jc w:val="both"/>
        <w:rPr>
          <w:sz w:val="28"/>
        </w:rPr>
      </w:pPr>
      <w:r>
        <w:rPr>
          <w:sz w:val="28"/>
        </w:rPr>
        <w:t>маңыздылық;</w:t>
      </w:r>
    </w:p>
    <w:p>
      <w:pPr>
        <w:pStyle w:val="ListParagraph"/>
        <w:numPr>
          <w:ilvl w:val="0"/>
          <w:numId w:val="472"/>
        </w:numPr>
        <w:tabs>
          <w:tab w:pos="1125" w:val="left" w:leader="none"/>
        </w:tabs>
        <w:spacing w:line="318" w:lineRule="exact" w:before="0" w:after="0"/>
        <w:ind w:left="1124" w:right="0" w:hanging="164"/>
        <w:jc w:val="both"/>
        <w:rPr>
          <w:sz w:val="28"/>
        </w:rPr>
      </w:pPr>
      <w:r>
        <w:rPr>
          <w:sz w:val="28"/>
        </w:rPr>
        <w:t>интерпретация.</w:t>
      </w:r>
    </w:p>
    <w:p>
      <w:pPr>
        <w:spacing w:after="0" w:line="318" w:lineRule="exact"/>
        <w:jc w:val="both"/>
        <w:rPr>
          <w:sz w:val="28"/>
        </w:rPr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before="67"/>
        <w:ind w:right="276"/>
      </w:pPr>
      <w:r>
        <w:rPr/>
        <w:t>Тарихи түсініктер негізінде оқыту тарихи оқиғалардың мағыналары мен</w:t>
      </w:r>
      <w:r>
        <w:rPr>
          <w:spacing w:val="1"/>
        </w:rPr>
        <w:t> </w:t>
      </w:r>
      <w:r>
        <w:rPr/>
        <w:t>маңыздылығын,</w:t>
      </w:r>
      <w:r>
        <w:rPr>
          <w:spacing w:val="1"/>
        </w:rPr>
        <w:t> </w:t>
      </w:r>
      <w:r>
        <w:rPr/>
        <w:t>үдерістер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оқиғаларды</w:t>
      </w:r>
      <w:r>
        <w:rPr>
          <w:spacing w:val="1"/>
        </w:rPr>
        <w:t> </w:t>
      </w:r>
      <w:r>
        <w:rPr/>
        <w:t>«тез</w:t>
      </w:r>
      <w:r>
        <w:rPr>
          <w:spacing w:val="1"/>
        </w:rPr>
        <w:t> </w:t>
      </w:r>
      <w:r>
        <w:rPr/>
        <w:t>түсінуге»</w:t>
      </w:r>
      <w:r>
        <w:rPr>
          <w:spacing w:val="1"/>
        </w:rPr>
        <w:t> </w:t>
      </w:r>
      <w:r>
        <w:rPr/>
        <w:t>бағытталған,</w:t>
      </w:r>
      <w:r>
        <w:rPr>
          <w:spacing w:val="1"/>
        </w:rPr>
        <w:t> </w:t>
      </w:r>
      <w:r>
        <w:rPr/>
        <w:t>бұл</w:t>
      </w:r>
      <w:r>
        <w:rPr>
          <w:spacing w:val="1"/>
        </w:rPr>
        <w:t> </w:t>
      </w:r>
      <w:r>
        <w:rPr/>
        <w:t>пәннің</w:t>
      </w:r>
      <w:r>
        <w:rPr>
          <w:spacing w:val="-1"/>
        </w:rPr>
        <w:t> </w:t>
      </w:r>
      <w:r>
        <w:rPr/>
        <w:t>мағынасын терең түсінуге</w:t>
      </w:r>
      <w:r>
        <w:rPr>
          <w:spacing w:val="-1"/>
        </w:rPr>
        <w:t> </w:t>
      </w:r>
      <w:r>
        <w:rPr/>
        <w:t>көмектеседі.</w:t>
      </w:r>
    </w:p>
    <w:p>
      <w:pPr>
        <w:pStyle w:val="BodyText"/>
        <w:spacing w:before="2"/>
        <w:ind w:right="269"/>
      </w:pPr>
      <w:r>
        <w:rPr/>
        <w:t>Тарихи</w:t>
      </w:r>
      <w:r>
        <w:rPr>
          <w:spacing w:val="1"/>
        </w:rPr>
        <w:t> </w:t>
      </w:r>
      <w:r>
        <w:rPr/>
        <w:t>түсініктерге</w:t>
      </w:r>
      <w:r>
        <w:rPr>
          <w:spacing w:val="1"/>
        </w:rPr>
        <w:t> </w:t>
      </w:r>
      <w:r>
        <w:rPr/>
        <w:t>сүйене</w:t>
      </w:r>
      <w:r>
        <w:rPr>
          <w:spacing w:val="1"/>
        </w:rPr>
        <w:t> </w:t>
      </w:r>
      <w:r>
        <w:rPr/>
        <w:t>отырып,</w:t>
      </w:r>
      <w:r>
        <w:rPr>
          <w:spacing w:val="1"/>
        </w:rPr>
        <w:t> </w:t>
      </w:r>
      <w:r>
        <w:rPr/>
        <w:t>тарихи</w:t>
      </w:r>
      <w:r>
        <w:rPr>
          <w:spacing w:val="1"/>
        </w:rPr>
        <w:t> </w:t>
      </w:r>
      <w:r>
        <w:rPr/>
        <w:t>материалдарды</w:t>
      </w:r>
      <w:r>
        <w:rPr>
          <w:spacing w:val="1"/>
        </w:rPr>
        <w:t> </w:t>
      </w:r>
      <w:r>
        <w:rPr/>
        <w:t>талдауды</w:t>
      </w:r>
      <w:r>
        <w:rPr>
          <w:spacing w:val="1"/>
        </w:rPr>
        <w:t> </w:t>
      </w:r>
      <w:r>
        <w:rPr/>
        <w:t>жүзеге</w:t>
      </w:r>
      <w:r>
        <w:rPr>
          <w:spacing w:val="1"/>
        </w:rPr>
        <w:t> </w:t>
      </w:r>
      <w:r>
        <w:rPr/>
        <w:t>асыру</w:t>
      </w:r>
      <w:r>
        <w:rPr>
          <w:spacing w:val="1"/>
        </w:rPr>
        <w:t> </w:t>
      </w:r>
      <w:r>
        <w:rPr/>
        <w:t>ұсынылады.</w:t>
      </w:r>
      <w:r>
        <w:rPr>
          <w:spacing w:val="1"/>
        </w:rPr>
        <w:t> </w:t>
      </w:r>
      <w:r>
        <w:rPr/>
        <w:t>Нәтижесінде,</w:t>
      </w:r>
      <w:r>
        <w:rPr>
          <w:spacing w:val="1"/>
        </w:rPr>
        <w:t> </w:t>
      </w:r>
      <w:r>
        <w:rPr/>
        <w:t>білімалушылар</w:t>
      </w:r>
      <w:r>
        <w:rPr>
          <w:spacing w:val="1"/>
        </w:rPr>
        <w:t> </w:t>
      </w:r>
      <w:r>
        <w:rPr/>
        <w:t>тек</w:t>
      </w:r>
      <w:r>
        <w:rPr>
          <w:spacing w:val="1"/>
        </w:rPr>
        <w:t> </w:t>
      </w:r>
      <w:r>
        <w:rPr/>
        <w:t>қана</w:t>
      </w:r>
      <w:r>
        <w:rPr>
          <w:spacing w:val="1"/>
        </w:rPr>
        <w:t> </w:t>
      </w:r>
      <w:r>
        <w:rPr/>
        <w:t>пәндік</w:t>
      </w:r>
      <w:r>
        <w:rPr>
          <w:spacing w:val="-67"/>
        </w:rPr>
        <w:t> </w:t>
      </w:r>
      <w:r>
        <w:rPr/>
        <w:t>материалды</w:t>
      </w:r>
      <w:r>
        <w:rPr>
          <w:spacing w:val="1"/>
        </w:rPr>
        <w:t> </w:t>
      </w:r>
      <w:r>
        <w:rPr/>
        <w:t>ғана</w:t>
      </w:r>
      <w:r>
        <w:rPr>
          <w:spacing w:val="1"/>
        </w:rPr>
        <w:t> </w:t>
      </w:r>
      <w:r>
        <w:rPr/>
        <w:t>емес,</w:t>
      </w:r>
      <w:r>
        <w:rPr>
          <w:spacing w:val="1"/>
        </w:rPr>
        <w:t> </w:t>
      </w:r>
      <w:r>
        <w:rPr/>
        <w:t>зерттеу</w:t>
      </w:r>
      <w:r>
        <w:rPr>
          <w:spacing w:val="1"/>
        </w:rPr>
        <w:t> </w:t>
      </w:r>
      <w:r>
        <w:rPr/>
        <w:t>процестері,</w:t>
      </w:r>
      <w:r>
        <w:rPr>
          <w:spacing w:val="1"/>
        </w:rPr>
        <w:t> </w:t>
      </w:r>
      <w:r>
        <w:rPr/>
        <w:t>дағдылар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біліктермен</w:t>
      </w:r>
      <w:r>
        <w:rPr>
          <w:spacing w:val="1"/>
        </w:rPr>
        <w:t> </w:t>
      </w:r>
      <w:r>
        <w:rPr/>
        <w:t>байланысты</w:t>
      </w:r>
      <w:r>
        <w:rPr>
          <w:spacing w:val="1"/>
        </w:rPr>
        <w:t> </w:t>
      </w:r>
      <w:r>
        <w:rPr/>
        <w:t>әдістерді</w:t>
      </w:r>
      <w:r>
        <w:rPr>
          <w:spacing w:val="1"/>
        </w:rPr>
        <w:t> </w:t>
      </w:r>
      <w:r>
        <w:rPr/>
        <w:t>игереді</w:t>
      </w:r>
      <w:r>
        <w:rPr>
          <w:spacing w:val="1"/>
        </w:rPr>
        <w:t> </w:t>
      </w:r>
      <w:r>
        <w:rPr/>
        <w:t>(материалдарды</w:t>
      </w:r>
      <w:r>
        <w:rPr>
          <w:spacing w:val="1"/>
        </w:rPr>
        <w:t> </w:t>
      </w:r>
      <w:r>
        <w:rPr/>
        <w:t>жинау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реттеу</w:t>
      </w:r>
      <w:r>
        <w:rPr>
          <w:spacing w:val="1"/>
        </w:rPr>
        <w:t> </w:t>
      </w:r>
      <w:r>
        <w:rPr/>
        <w:t>әдістері,</w:t>
      </w:r>
      <w:r>
        <w:rPr>
          <w:spacing w:val="1"/>
        </w:rPr>
        <w:t> </w:t>
      </w:r>
      <w:r>
        <w:rPr/>
        <w:t>сұрақтарды құрастыру және дереккөздермен жұмыс жасау процесінде мәселені</w:t>
      </w:r>
      <w:r>
        <w:rPr>
          <w:spacing w:val="1"/>
        </w:rPr>
        <w:t> </w:t>
      </w:r>
      <w:r>
        <w:rPr/>
        <w:t>қоя</w:t>
      </w:r>
      <w:r>
        <w:rPr>
          <w:spacing w:val="1"/>
        </w:rPr>
        <w:t> </w:t>
      </w:r>
      <w:r>
        <w:rPr/>
        <w:t>білу</w:t>
      </w:r>
      <w:r>
        <w:rPr>
          <w:spacing w:val="1"/>
        </w:rPr>
        <w:t> </w:t>
      </w:r>
      <w:r>
        <w:rPr/>
        <w:t>білігі,</w:t>
      </w:r>
      <w:r>
        <w:rPr>
          <w:spacing w:val="1"/>
        </w:rPr>
        <w:t> </w:t>
      </w:r>
      <w:r>
        <w:rPr/>
        <w:t>сәйкестендіру</w:t>
      </w:r>
      <w:r>
        <w:rPr>
          <w:spacing w:val="1"/>
        </w:rPr>
        <w:t> </w:t>
      </w:r>
      <w:r>
        <w:rPr/>
        <w:t>әдістері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дереккөздерді</w:t>
      </w:r>
      <w:r>
        <w:rPr>
          <w:spacing w:val="70"/>
        </w:rPr>
        <w:t> </w:t>
      </w:r>
      <w:r>
        <w:rPr/>
        <w:t>сыни</w:t>
      </w:r>
      <w:r>
        <w:rPr>
          <w:spacing w:val="70"/>
        </w:rPr>
        <w:t> </w:t>
      </w:r>
      <w:r>
        <w:rPr/>
        <w:t>бағалауы,</w:t>
      </w:r>
      <w:r>
        <w:rPr>
          <w:spacing w:val="1"/>
        </w:rPr>
        <w:t> </w:t>
      </w:r>
      <w:r>
        <w:rPr/>
        <w:t>зерттеу</w:t>
      </w:r>
      <w:r>
        <w:rPr>
          <w:spacing w:val="1"/>
        </w:rPr>
        <w:t> </w:t>
      </w:r>
      <w:r>
        <w:rPr/>
        <w:t>жоспарларын</w:t>
      </w:r>
      <w:r>
        <w:rPr>
          <w:spacing w:val="1"/>
        </w:rPr>
        <w:t> </w:t>
      </w:r>
      <w:r>
        <w:rPr/>
        <w:t>әзірлеу,</w:t>
      </w:r>
      <w:r>
        <w:rPr>
          <w:spacing w:val="1"/>
        </w:rPr>
        <w:t> </w:t>
      </w:r>
      <w:r>
        <w:rPr/>
        <w:t>материалдарды</w:t>
      </w:r>
      <w:r>
        <w:rPr>
          <w:spacing w:val="1"/>
        </w:rPr>
        <w:t> </w:t>
      </w:r>
      <w:r>
        <w:rPr/>
        <w:t>жинақтау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нәтижелерді</w:t>
      </w:r>
      <w:r>
        <w:rPr>
          <w:spacing w:val="1"/>
        </w:rPr>
        <w:t> </w:t>
      </w:r>
      <w:r>
        <w:rPr/>
        <w:t>тексеру).</w:t>
      </w:r>
    </w:p>
    <w:p>
      <w:pPr>
        <w:pStyle w:val="BodyText"/>
        <w:ind w:right="274"/>
      </w:pPr>
      <w:r>
        <w:rPr/>
        <w:t>Белгілі</w:t>
      </w:r>
      <w:r>
        <w:rPr>
          <w:spacing w:val="1"/>
        </w:rPr>
        <w:t> </w:t>
      </w:r>
      <w:r>
        <w:rPr/>
        <w:t>бір</w:t>
      </w:r>
      <w:r>
        <w:rPr>
          <w:spacing w:val="1"/>
        </w:rPr>
        <w:t> </w:t>
      </w:r>
      <w:r>
        <w:rPr/>
        <w:t>тарихи</w:t>
      </w:r>
      <w:r>
        <w:rPr>
          <w:spacing w:val="1"/>
        </w:rPr>
        <w:t> </w:t>
      </w:r>
      <w:r>
        <w:rPr/>
        <w:t>концептілерге</w:t>
      </w:r>
      <w:r>
        <w:rPr>
          <w:spacing w:val="1"/>
        </w:rPr>
        <w:t> </w:t>
      </w:r>
      <w:r>
        <w:rPr/>
        <w:t>негізделген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нақты</w:t>
      </w:r>
      <w:r>
        <w:rPr>
          <w:spacing w:val="1"/>
        </w:rPr>
        <w:t> </w:t>
      </w:r>
      <w:r>
        <w:rPr/>
        <w:t>оқу</w:t>
      </w:r>
      <w:r>
        <w:rPr>
          <w:spacing w:val="-67"/>
        </w:rPr>
        <w:t> </w:t>
      </w:r>
      <w:r>
        <w:rPr/>
        <w:t>материалының</w:t>
      </w:r>
      <w:r>
        <w:rPr>
          <w:spacing w:val="1"/>
        </w:rPr>
        <w:t> </w:t>
      </w:r>
      <w:r>
        <w:rPr/>
        <w:t>негізінде</w:t>
      </w:r>
      <w:r>
        <w:rPr>
          <w:spacing w:val="1"/>
        </w:rPr>
        <w:t> </w:t>
      </w:r>
      <w:r>
        <w:rPr/>
        <w:t>оқушылардың</w:t>
      </w:r>
      <w:r>
        <w:rPr>
          <w:spacing w:val="1"/>
        </w:rPr>
        <w:t> </w:t>
      </w:r>
      <w:r>
        <w:rPr/>
        <w:t>бойында</w:t>
      </w:r>
      <w:r>
        <w:rPr>
          <w:spacing w:val="1"/>
        </w:rPr>
        <w:t> </w:t>
      </w:r>
      <w:r>
        <w:rPr/>
        <w:t>тарихи</w:t>
      </w:r>
      <w:r>
        <w:rPr>
          <w:spacing w:val="1"/>
        </w:rPr>
        <w:t> </w:t>
      </w:r>
      <w:r>
        <w:rPr/>
        <w:t>ойлау</w:t>
      </w:r>
      <w:r>
        <w:rPr>
          <w:spacing w:val="1"/>
        </w:rPr>
        <w:t> </w:t>
      </w:r>
      <w:r>
        <w:rPr/>
        <w:t>дағдыларын</w:t>
      </w:r>
      <w:r>
        <w:rPr>
          <w:spacing w:val="1"/>
        </w:rPr>
        <w:t> </w:t>
      </w:r>
      <w:r>
        <w:rPr/>
        <w:t>қалыптастыруға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дамытуға</w:t>
      </w:r>
      <w:r>
        <w:rPr>
          <w:spacing w:val="1"/>
        </w:rPr>
        <w:t> </w:t>
      </w:r>
      <w:r>
        <w:rPr/>
        <w:t>мүмкіндік</w:t>
      </w:r>
      <w:r>
        <w:rPr>
          <w:spacing w:val="1"/>
        </w:rPr>
        <w:t> </w:t>
      </w:r>
      <w:r>
        <w:rPr/>
        <w:t>береді.</w:t>
      </w:r>
      <w:r>
        <w:rPr>
          <w:spacing w:val="1"/>
        </w:rPr>
        <w:t> </w:t>
      </w:r>
      <w:r>
        <w:rPr/>
        <w:t>Мұндай</w:t>
      </w:r>
      <w:r>
        <w:rPr>
          <w:spacing w:val="1"/>
        </w:rPr>
        <w:t> </w:t>
      </w:r>
      <w:r>
        <w:rPr/>
        <w:t>әдіс,</w:t>
      </w:r>
      <w:r>
        <w:rPr>
          <w:spacing w:val="1"/>
        </w:rPr>
        <w:t> </w:t>
      </w:r>
      <w:r>
        <w:rPr/>
        <w:t>зерттеуге</w:t>
      </w:r>
      <w:r>
        <w:rPr>
          <w:spacing w:val="1"/>
        </w:rPr>
        <w:t> </w:t>
      </w:r>
      <w:r>
        <w:rPr/>
        <w:t>негізделген</w:t>
      </w:r>
      <w:r>
        <w:rPr>
          <w:spacing w:val="-1"/>
        </w:rPr>
        <w:t> </w:t>
      </w:r>
      <w:r>
        <w:rPr/>
        <w:t>оқытуды жүзеге</w:t>
      </w:r>
      <w:r>
        <w:rPr>
          <w:spacing w:val="-1"/>
        </w:rPr>
        <w:t> </w:t>
      </w:r>
      <w:r>
        <w:rPr/>
        <w:t>асыруға мүмкіндік туғызады.</w:t>
      </w:r>
    </w:p>
    <w:p>
      <w:pPr>
        <w:pStyle w:val="BodyText"/>
        <w:spacing w:before="1"/>
        <w:ind w:right="276"/>
      </w:pPr>
      <w:r>
        <w:rPr/>
        <w:t>Мұғалімнің</w:t>
      </w:r>
      <w:r>
        <w:rPr>
          <w:spacing w:val="1"/>
        </w:rPr>
        <w:t> </w:t>
      </w:r>
      <w:r>
        <w:rPr/>
        <w:t>сабаққа</w:t>
      </w:r>
      <w:r>
        <w:rPr>
          <w:spacing w:val="1"/>
        </w:rPr>
        <w:t> </w:t>
      </w:r>
      <w:r>
        <w:rPr/>
        <w:t>арнайы</w:t>
      </w:r>
      <w:r>
        <w:rPr>
          <w:spacing w:val="1"/>
        </w:rPr>
        <w:t> </w:t>
      </w:r>
      <w:r>
        <w:rPr/>
        <w:t>әзірлейтін</w:t>
      </w:r>
      <w:r>
        <w:rPr>
          <w:spacing w:val="1"/>
        </w:rPr>
        <w:t> </w:t>
      </w:r>
      <w:r>
        <w:rPr/>
        <w:t>тапсырмалары</w:t>
      </w:r>
      <w:r>
        <w:rPr>
          <w:spacing w:val="1"/>
        </w:rPr>
        <w:t> </w:t>
      </w:r>
      <w:r>
        <w:rPr/>
        <w:t>келесі</w:t>
      </w:r>
      <w:r>
        <w:rPr>
          <w:spacing w:val="1"/>
        </w:rPr>
        <w:t> </w:t>
      </w:r>
      <w:r>
        <w:rPr/>
        <w:t>өлшемшарттарға</w:t>
      </w:r>
      <w:r>
        <w:rPr>
          <w:spacing w:val="-1"/>
        </w:rPr>
        <w:t> </w:t>
      </w:r>
      <w:r>
        <w:rPr/>
        <w:t>сәйкес</w:t>
      </w:r>
      <w:r>
        <w:rPr>
          <w:spacing w:val="-3"/>
        </w:rPr>
        <w:t> </w:t>
      </w:r>
      <w:r>
        <w:rPr/>
        <w:t>болуы қажет:</w:t>
      </w:r>
    </w:p>
    <w:p>
      <w:pPr>
        <w:pStyle w:val="ListParagraph"/>
        <w:numPr>
          <w:ilvl w:val="0"/>
          <w:numId w:val="473"/>
        </w:numPr>
        <w:tabs>
          <w:tab w:pos="1274" w:val="left" w:leader="none"/>
        </w:tabs>
        <w:spacing w:line="321" w:lineRule="exact" w:before="0" w:after="0"/>
        <w:ind w:left="1273" w:right="0" w:hanging="313"/>
        <w:jc w:val="left"/>
        <w:rPr>
          <w:rFonts w:ascii="Symbol" w:hAnsi="Symbol"/>
          <w:color w:val="221F1F"/>
          <w:sz w:val="23"/>
        </w:rPr>
      </w:pPr>
      <w:r>
        <w:rPr>
          <w:sz w:val="28"/>
        </w:rPr>
        <w:t>түсінікті</w:t>
      </w:r>
      <w:r>
        <w:rPr>
          <w:spacing w:val="-3"/>
          <w:sz w:val="28"/>
        </w:rPr>
        <w:t> </w:t>
      </w:r>
      <w:r>
        <w:rPr>
          <w:sz w:val="28"/>
        </w:rPr>
        <w:t>болуы;</w:t>
      </w:r>
    </w:p>
    <w:p>
      <w:pPr>
        <w:pStyle w:val="ListParagraph"/>
        <w:numPr>
          <w:ilvl w:val="0"/>
          <w:numId w:val="473"/>
        </w:numPr>
        <w:tabs>
          <w:tab w:pos="1274" w:val="left" w:leader="none"/>
        </w:tabs>
        <w:spacing w:line="322" w:lineRule="exact" w:before="0" w:after="0"/>
        <w:ind w:left="1273" w:right="0" w:hanging="313"/>
        <w:jc w:val="left"/>
        <w:rPr>
          <w:rFonts w:ascii="Symbol" w:hAnsi="Symbol"/>
          <w:color w:val="221F1F"/>
          <w:sz w:val="23"/>
        </w:rPr>
      </w:pPr>
      <w:r>
        <w:rPr>
          <w:sz w:val="28"/>
        </w:rPr>
        <w:t>саралаудың</w:t>
      </w:r>
      <w:r>
        <w:rPr>
          <w:spacing w:val="-5"/>
          <w:sz w:val="28"/>
        </w:rPr>
        <w:t> </w:t>
      </w:r>
      <w:r>
        <w:rPr>
          <w:sz w:val="28"/>
        </w:rPr>
        <w:t>ескерілуі;</w:t>
      </w:r>
    </w:p>
    <w:p>
      <w:pPr>
        <w:pStyle w:val="ListParagraph"/>
        <w:numPr>
          <w:ilvl w:val="0"/>
          <w:numId w:val="473"/>
        </w:numPr>
        <w:tabs>
          <w:tab w:pos="1274" w:val="left" w:leader="none"/>
        </w:tabs>
        <w:spacing w:line="240" w:lineRule="auto" w:before="0" w:after="0"/>
        <w:ind w:left="1273" w:right="0" w:hanging="313"/>
        <w:jc w:val="left"/>
        <w:rPr>
          <w:rFonts w:ascii="Symbol" w:hAnsi="Symbol"/>
          <w:color w:val="221F1F"/>
          <w:sz w:val="23"/>
        </w:rPr>
      </w:pPr>
      <w:r>
        <w:rPr>
          <w:sz w:val="28"/>
        </w:rPr>
        <w:t>сын</w:t>
      </w:r>
      <w:r>
        <w:rPr>
          <w:spacing w:val="-4"/>
          <w:sz w:val="28"/>
        </w:rPr>
        <w:t> </w:t>
      </w:r>
      <w:r>
        <w:rPr>
          <w:sz w:val="28"/>
        </w:rPr>
        <w:t>тұрғысынан</w:t>
      </w:r>
      <w:r>
        <w:rPr>
          <w:spacing w:val="-5"/>
          <w:sz w:val="28"/>
        </w:rPr>
        <w:t> </w:t>
      </w:r>
      <w:r>
        <w:rPr>
          <w:sz w:val="28"/>
        </w:rPr>
        <w:t>ойлауды</w:t>
      </w:r>
      <w:r>
        <w:rPr>
          <w:spacing w:val="-3"/>
          <w:sz w:val="28"/>
        </w:rPr>
        <w:t> </w:t>
      </w:r>
      <w:r>
        <w:rPr>
          <w:sz w:val="28"/>
        </w:rPr>
        <w:t>дамытуға</w:t>
      </w:r>
      <w:r>
        <w:rPr>
          <w:spacing w:val="-3"/>
          <w:sz w:val="28"/>
        </w:rPr>
        <w:t> </w:t>
      </w:r>
      <w:r>
        <w:rPr>
          <w:sz w:val="28"/>
        </w:rPr>
        <w:t>мүмкіндік</w:t>
      </w:r>
      <w:r>
        <w:rPr>
          <w:spacing w:val="-6"/>
          <w:sz w:val="28"/>
        </w:rPr>
        <w:t> </w:t>
      </w:r>
      <w:r>
        <w:rPr>
          <w:sz w:val="28"/>
        </w:rPr>
        <w:t>беруі;</w:t>
      </w:r>
    </w:p>
    <w:p>
      <w:pPr>
        <w:pStyle w:val="ListParagraph"/>
        <w:numPr>
          <w:ilvl w:val="0"/>
          <w:numId w:val="473"/>
        </w:numPr>
        <w:tabs>
          <w:tab w:pos="1342" w:val="left" w:leader="none"/>
          <w:tab w:pos="1343" w:val="left" w:leader="none"/>
        </w:tabs>
        <w:spacing w:line="322" w:lineRule="exact" w:before="2" w:after="0"/>
        <w:ind w:left="1342" w:right="0" w:hanging="382"/>
        <w:jc w:val="left"/>
        <w:rPr>
          <w:rFonts w:ascii="Symbol" w:hAnsi="Symbol"/>
          <w:color w:val="221F1F"/>
          <w:sz w:val="23"/>
        </w:rPr>
      </w:pPr>
      <w:r>
        <w:rPr>
          <w:sz w:val="28"/>
        </w:rPr>
        <w:t>проблемалық</w:t>
      </w:r>
      <w:r>
        <w:rPr>
          <w:spacing w:val="-7"/>
          <w:sz w:val="28"/>
        </w:rPr>
        <w:t> </w:t>
      </w:r>
      <w:r>
        <w:rPr>
          <w:sz w:val="28"/>
        </w:rPr>
        <w:t>оқытуға</w:t>
      </w:r>
      <w:r>
        <w:rPr>
          <w:spacing w:val="-4"/>
          <w:sz w:val="28"/>
        </w:rPr>
        <w:t> </w:t>
      </w:r>
      <w:r>
        <w:rPr>
          <w:sz w:val="28"/>
        </w:rPr>
        <w:t>негізделуі;</w:t>
      </w:r>
    </w:p>
    <w:p>
      <w:pPr>
        <w:pStyle w:val="ListParagraph"/>
        <w:numPr>
          <w:ilvl w:val="0"/>
          <w:numId w:val="473"/>
        </w:numPr>
        <w:tabs>
          <w:tab w:pos="1274" w:val="left" w:leader="none"/>
        </w:tabs>
        <w:spacing w:line="322" w:lineRule="exact" w:before="0" w:after="0"/>
        <w:ind w:left="1273" w:right="0" w:hanging="313"/>
        <w:jc w:val="left"/>
        <w:rPr>
          <w:rFonts w:ascii="Symbol" w:hAnsi="Symbol"/>
          <w:color w:val="221F1F"/>
          <w:sz w:val="23"/>
        </w:rPr>
      </w:pPr>
      <w:r>
        <w:rPr>
          <w:sz w:val="28"/>
        </w:rPr>
        <w:t>бағалау</w:t>
      </w:r>
      <w:r>
        <w:rPr>
          <w:spacing w:val="-6"/>
          <w:sz w:val="28"/>
        </w:rPr>
        <w:t> </w:t>
      </w:r>
      <w:r>
        <w:rPr>
          <w:sz w:val="28"/>
        </w:rPr>
        <w:t>мүмкіндіктерінің</w:t>
      </w:r>
      <w:r>
        <w:rPr>
          <w:spacing w:val="-1"/>
          <w:sz w:val="28"/>
        </w:rPr>
        <w:t> </w:t>
      </w:r>
      <w:r>
        <w:rPr>
          <w:sz w:val="28"/>
        </w:rPr>
        <w:t>бар</w:t>
      </w:r>
      <w:r>
        <w:rPr>
          <w:spacing w:val="-4"/>
          <w:sz w:val="28"/>
        </w:rPr>
        <w:t> </w:t>
      </w:r>
      <w:r>
        <w:rPr>
          <w:sz w:val="28"/>
        </w:rPr>
        <w:t>болуы тиіс.</w:t>
      </w:r>
    </w:p>
    <w:p>
      <w:pPr>
        <w:pStyle w:val="BodyText"/>
        <w:ind w:right="279"/>
      </w:pPr>
      <w:r>
        <w:rPr/>
        <w:t>Картамен</w:t>
      </w:r>
      <w:r>
        <w:rPr>
          <w:spacing w:val="1"/>
        </w:rPr>
        <w:t> </w:t>
      </w:r>
      <w:r>
        <w:rPr/>
        <w:t>жұмысты</w:t>
      </w:r>
      <w:r>
        <w:rPr>
          <w:spacing w:val="1"/>
        </w:rPr>
        <w:t> </w:t>
      </w:r>
      <w:r>
        <w:rPr/>
        <w:t>тиімді</w:t>
      </w:r>
      <w:r>
        <w:rPr>
          <w:spacing w:val="1"/>
        </w:rPr>
        <w:t> </w:t>
      </w:r>
      <w:r>
        <w:rPr/>
        <w:t>деңгейде</w:t>
      </w:r>
      <w:r>
        <w:rPr>
          <w:spacing w:val="1"/>
        </w:rPr>
        <w:t> </w:t>
      </w:r>
      <w:r>
        <w:rPr/>
        <w:t>күшейту</w:t>
      </w:r>
      <w:r>
        <w:rPr>
          <w:spacing w:val="1"/>
        </w:rPr>
        <w:t> </w:t>
      </w:r>
      <w:r>
        <w:rPr/>
        <w:t>қажет.</w:t>
      </w:r>
      <w:r>
        <w:rPr>
          <w:spacing w:val="1"/>
        </w:rPr>
        <w:t> </w:t>
      </w:r>
      <w:r>
        <w:rPr/>
        <w:t>Ол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тарихи</w:t>
      </w:r>
      <w:r>
        <w:rPr>
          <w:spacing w:val="1"/>
        </w:rPr>
        <w:t> </w:t>
      </w:r>
      <w:r>
        <w:rPr/>
        <w:t>карталар</w:t>
      </w:r>
      <w:r>
        <w:rPr>
          <w:spacing w:val="-1"/>
        </w:rPr>
        <w:t> </w:t>
      </w:r>
      <w:r>
        <w:rPr/>
        <w:t>мазмұнын</w:t>
      </w:r>
      <w:r>
        <w:rPr>
          <w:spacing w:val="-5"/>
        </w:rPr>
        <w:t> </w:t>
      </w:r>
      <w:r>
        <w:rPr/>
        <w:t>талдау</w:t>
      </w:r>
      <w:r>
        <w:rPr>
          <w:spacing w:val="-5"/>
        </w:rPr>
        <w:t> </w:t>
      </w:r>
      <w:r>
        <w:rPr/>
        <w:t>бойынша</w:t>
      </w:r>
      <w:r>
        <w:rPr>
          <w:spacing w:val="-2"/>
        </w:rPr>
        <w:t> </w:t>
      </w:r>
      <w:r>
        <w:rPr/>
        <w:t>тапсырмаларды</w:t>
      </w:r>
      <w:r>
        <w:rPr>
          <w:spacing w:val="-1"/>
        </w:rPr>
        <w:t> </w:t>
      </w:r>
      <w:r>
        <w:rPr/>
        <w:t>пайдалану</w:t>
      </w:r>
      <w:r>
        <w:rPr>
          <w:spacing w:val="-6"/>
        </w:rPr>
        <w:t> </w:t>
      </w:r>
      <w:r>
        <w:rPr/>
        <w:t>ұсынылады.</w:t>
      </w:r>
    </w:p>
    <w:p>
      <w:pPr>
        <w:pStyle w:val="BodyText"/>
        <w:ind w:right="276"/>
      </w:pP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жас</w:t>
      </w:r>
      <w:r>
        <w:rPr>
          <w:spacing w:val="1"/>
        </w:rPr>
        <w:t> </w:t>
      </w:r>
      <w:r>
        <w:rPr/>
        <w:t>ерекшеліктерін</w:t>
      </w:r>
      <w:r>
        <w:rPr>
          <w:spacing w:val="1"/>
        </w:rPr>
        <w:t> </w:t>
      </w:r>
      <w:r>
        <w:rPr/>
        <w:t>ескере</w:t>
      </w:r>
      <w:r>
        <w:rPr>
          <w:spacing w:val="1"/>
        </w:rPr>
        <w:t> </w:t>
      </w:r>
      <w:r>
        <w:rPr/>
        <w:t>отырып,</w:t>
      </w:r>
      <w:r>
        <w:rPr>
          <w:spacing w:val="1"/>
        </w:rPr>
        <w:t> </w:t>
      </w:r>
      <w:r>
        <w:rPr/>
        <w:t>презентация,</w:t>
      </w:r>
      <w:r>
        <w:rPr>
          <w:spacing w:val="1"/>
        </w:rPr>
        <w:t> </w:t>
      </w:r>
      <w:r>
        <w:rPr/>
        <w:t>интеллект</w:t>
      </w:r>
      <w:r>
        <w:rPr>
          <w:spacing w:val="-4"/>
        </w:rPr>
        <w:t> </w:t>
      </w:r>
      <w:r>
        <w:rPr/>
        <w:t>карталар,</w:t>
      </w:r>
      <w:r>
        <w:rPr>
          <w:spacing w:val="-3"/>
        </w:rPr>
        <w:t> </w:t>
      </w:r>
      <w:r>
        <w:rPr/>
        <w:t>диаграммалар</w:t>
      </w:r>
      <w:r>
        <w:rPr>
          <w:spacing w:val="-2"/>
        </w:rPr>
        <w:t> </w:t>
      </w:r>
      <w:r>
        <w:rPr/>
        <w:t>жасауға</w:t>
      </w:r>
      <w:r>
        <w:rPr>
          <w:spacing w:val="-1"/>
        </w:rPr>
        <w:t> </w:t>
      </w:r>
      <w:r>
        <w:rPr/>
        <w:t>тапсырмалар</w:t>
      </w:r>
      <w:r>
        <w:rPr>
          <w:spacing w:val="-3"/>
        </w:rPr>
        <w:t> </w:t>
      </w:r>
      <w:r>
        <w:rPr/>
        <w:t>берген дұрыс.</w:t>
      </w:r>
    </w:p>
    <w:p>
      <w:pPr>
        <w:pStyle w:val="BodyText"/>
        <w:spacing w:before="1"/>
        <w:ind w:right="274"/>
      </w:pPr>
      <w:r>
        <w:rPr/>
        <w:t>Пәнді оқыту кезінде барлық сынып білім алушыларының жұмыс жасауы</w:t>
      </w:r>
      <w:r>
        <w:rPr>
          <w:spacing w:val="1"/>
        </w:rPr>
        <w:t> </w:t>
      </w:r>
      <w:r>
        <w:rPr/>
        <w:t>және үздік нәтижелерге қол жеткізуі үшін жеке, жұптық, топтық жұмыстарды</w:t>
      </w:r>
      <w:r>
        <w:rPr>
          <w:spacing w:val="1"/>
        </w:rPr>
        <w:t> </w:t>
      </w:r>
      <w:r>
        <w:rPr/>
        <w:t>ұйымдастыру ұсынылады. Оқыту процесін оңтайландыру мақсатында топтық</w:t>
      </w:r>
      <w:r>
        <w:rPr>
          <w:spacing w:val="1"/>
        </w:rPr>
        <w:t> </w:t>
      </w:r>
      <w:r>
        <w:rPr/>
        <w:t>жұмысты</w:t>
      </w:r>
      <w:r>
        <w:rPr>
          <w:spacing w:val="1"/>
        </w:rPr>
        <w:t> </w:t>
      </w:r>
      <w:r>
        <w:rPr/>
        <w:t>ұйымдастыру</w:t>
      </w:r>
      <w:r>
        <w:rPr>
          <w:spacing w:val="1"/>
        </w:rPr>
        <w:t> </w:t>
      </w:r>
      <w:r>
        <w:rPr/>
        <w:t>өте</w:t>
      </w:r>
      <w:r>
        <w:rPr>
          <w:spacing w:val="1"/>
        </w:rPr>
        <w:t> </w:t>
      </w:r>
      <w:r>
        <w:rPr/>
        <w:t>тиімді</w:t>
      </w:r>
      <w:r>
        <w:rPr>
          <w:spacing w:val="1"/>
        </w:rPr>
        <w:t> </w:t>
      </w:r>
      <w:r>
        <w:rPr/>
        <w:t>болып</w:t>
      </w:r>
      <w:r>
        <w:rPr>
          <w:spacing w:val="1"/>
        </w:rPr>
        <w:t> </w:t>
      </w:r>
      <w:r>
        <w:rPr/>
        <w:t>табылады.</w:t>
      </w:r>
      <w:r>
        <w:rPr>
          <w:spacing w:val="1"/>
        </w:rPr>
        <w:t> </w:t>
      </w:r>
      <w:r>
        <w:rPr/>
        <w:t>Топтық</w:t>
      </w:r>
      <w:r>
        <w:rPr>
          <w:spacing w:val="1"/>
        </w:rPr>
        <w:t> </w:t>
      </w:r>
      <w:r>
        <w:rPr/>
        <w:t>жұмысты</w:t>
      </w:r>
      <w:r>
        <w:rPr>
          <w:spacing w:val="1"/>
        </w:rPr>
        <w:t> </w:t>
      </w:r>
      <w:r>
        <w:rPr/>
        <w:t>ұйымдастыру кезінде</w:t>
      </w:r>
      <w:r>
        <w:rPr>
          <w:spacing w:val="1"/>
        </w:rPr>
        <w:t> </w:t>
      </w:r>
      <w:r>
        <w:rPr/>
        <w:t>әрбір білім</w:t>
      </w:r>
      <w:r>
        <w:rPr>
          <w:spacing w:val="1"/>
        </w:rPr>
        <w:t> </w:t>
      </w:r>
      <w:r>
        <w:rPr/>
        <w:t>алушының қабілеттері мен</w:t>
      </w:r>
      <w:r>
        <w:rPr>
          <w:spacing w:val="1"/>
        </w:rPr>
        <w:t> </w:t>
      </w:r>
      <w:r>
        <w:rPr/>
        <w:t>психологиялық</w:t>
      </w:r>
      <w:r>
        <w:rPr>
          <w:spacing w:val="1"/>
        </w:rPr>
        <w:t> </w:t>
      </w:r>
      <w:r>
        <w:rPr/>
        <w:t>ерекшеліктерін ескеру, олардың топтағы атқаратын негізгі міндеттерін анық</w:t>
      </w:r>
      <w:r>
        <w:rPr>
          <w:spacing w:val="1"/>
        </w:rPr>
        <w:t> </w:t>
      </w:r>
      <w:r>
        <w:rPr/>
        <w:t>түсіндіру</w:t>
      </w:r>
      <w:r>
        <w:rPr>
          <w:spacing w:val="-4"/>
        </w:rPr>
        <w:t> </w:t>
      </w:r>
      <w:r>
        <w:rPr/>
        <w:t>қажет.</w:t>
      </w:r>
    </w:p>
    <w:p>
      <w:pPr>
        <w:spacing w:before="0"/>
        <w:ind w:left="253" w:right="269" w:firstLine="708"/>
        <w:jc w:val="both"/>
        <w:rPr>
          <w:sz w:val="28"/>
        </w:rPr>
      </w:pPr>
      <w:r>
        <w:rPr>
          <w:i/>
          <w:sz w:val="28"/>
        </w:rPr>
        <w:t>«Қазақстан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тарихы»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пәні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бойынша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ұсынылатын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сайттар:</w:t>
      </w:r>
      <w:r>
        <w:rPr>
          <w:i/>
          <w:spacing w:val="1"/>
          <w:sz w:val="28"/>
        </w:rPr>
        <w:t> </w:t>
      </w:r>
      <w:hyperlink r:id="rId67">
        <w:r>
          <w:rPr>
            <w:sz w:val="28"/>
          </w:rPr>
          <w:t>http://www.tarih-begalinka.kz</w:t>
        </w:r>
      </w:hyperlink>
      <w:r>
        <w:rPr>
          <w:sz w:val="28"/>
        </w:rPr>
        <w:t>;</w:t>
      </w:r>
      <w:r>
        <w:rPr>
          <w:spacing w:val="1"/>
          <w:sz w:val="28"/>
        </w:rPr>
        <w:t> </w:t>
      </w:r>
      <w:hyperlink r:id="rId68">
        <w:r>
          <w:rPr>
            <w:sz w:val="28"/>
          </w:rPr>
          <w:t>http://www.e-history.kz</w:t>
        </w:r>
      </w:hyperlink>
      <w:r>
        <w:rPr>
          <w:i/>
          <w:sz w:val="28"/>
        </w:rPr>
        <w:t>;</w:t>
      </w:r>
      <w:r>
        <w:rPr>
          <w:i/>
          <w:spacing w:val="1"/>
          <w:sz w:val="28"/>
        </w:rPr>
        <w:t> </w:t>
      </w:r>
      <w:hyperlink r:id="rId69">
        <w:r>
          <w:rPr>
            <w:sz w:val="28"/>
          </w:rPr>
          <w:t>http://bilimsite.kz/tarih/</w:t>
        </w:r>
      </w:hyperlink>
      <w:r>
        <w:rPr>
          <w:sz w:val="28"/>
        </w:rPr>
        <w:t>;</w:t>
      </w:r>
      <w:r>
        <w:rPr>
          <w:spacing w:val="1"/>
          <w:sz w:val="28"/>
        </w:rPr>
        <w:t> </w:t>
      </w:r>
      <w:hyperlink r:id="rId70">
        <w:r>
          <w:rPr>
            <w:sz w:val="28"/>
          </w:rPr>
          <w:t>http://testcenter.kz/entrants/for-ent/</w:t>
        </w:r>
      </w:hyperlink>
      <w:r>
        <w:rPr>
          <w:sz w:val="28"/>
        </w:rPr>
        <w:t>.</w:t>
      </w:r>
    </w:p>
    <w:p>
      <w:pPr>
        <w:spacing w:line="321" w:lineRule="exact" w:before="0"/>
        <w:ind w:left="961" w:right="0" w:firstLine="0"/>
        <w:jc w:val="both"/>
        <w:rPr>
          <w:i/>
          <w:sz w:val="28"/>
        </w:rPr>
      </w:pPr>
      <w:r>
        <w:rPr>
          <w:i/>
          <w:sz w:val="28"/>
        </w:rPr>
        <w:t>«Дүниежүзі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тарихы»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пәнінен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ұсынылатын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сайттар:</w:t>
      </w:r>
    </w:p>
    <w:p>
      <w:pPr>
        <w:pStyle w:val="BodyText"/>
        <w:ind w:right="269"/>
      </w:pPr>
      <w:hyperlink r:id="rId71">
        <w:r>
          <w:rPr/>
          <w:t>http://www.world-history.ru</w:t>
        </w:r>
      </w:hyperlink>
      <w:r>
        <w:rPr/>
        <w:t>;</w:t>
      </w:r>
      <w:r>
        <w:rPr>
          <w:spacing w:val="1"/>
        </w:rPr>
        <w:t> </w:t>
      </w:r>
      <w:hyperlink r:id="rId72">
        <w:r>
          <w:rPr/>
          <w:t>http://historic.ru</w:t>
        </w:r>
      </w:hyperlink>
      <w:r>
        <w:rPr/>
        <w:t>;</w:t>
      </w:r>
      <w:r>
        <w:rPr>
          <w:spacing w:val="1"/>
        </w:rPr>
        <w:t> </w:t>
      </w:r>
      <w:hyperlink r:id="rId73">
        <w:r>
          <w:rPr/>
          <w:t>http://historyatlas.narod.ru</w:t>
        </w:r>
      </w:hyperlink>
      <w:r>
        <w:rPr/>
        <w:t>;</w:t>
      </w:r>
      <w:r>
        <w:rPr>
          <w:spacing w:val="-67"/>
        </w:rPr>
        <w:t> </w:t>
      </w:r>
      <w:hyperlink r:id="rId70">
        <w:r>
          <w:rPr/>
          <w:t>http://testcenter.kz/entrants/for-ent/</w:t>
        </w:r>
      </w:hyperlink>
      <w:r>
        <w:rPr/>
        <w:t>.</w:t>
      </w:r>
    </w:p>
    <w:p>
      <w:pPr>
        <w:pStyle w:val="BodyText"/>
        <w:spacing w:before="5"/>
        <w:ind w:left="0" w:firstLine="0"/>
        <w:jc w:val="left"/>
      </w:pPr>
    </w:p>
    <w:p>
      <w:pPr>
        <w:spacing w:line="319" w:lineRule="exact" w:before="0"/>
        <w:ind w:left="3349" w:right="0" w:firstLine="0"/>
        <w:jc w:val="both"/>
        <w:rPr>
          <w:b/>
          <w:sz w:val="28"/>
        </w:rPr>
      </w:pPr>
      <w:r>
        <w:rPr>
          <w:b/>
          <w:sz w:val="28"/>
        </w:rPr>
        <w:t>«Құқық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негіздері»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оқу пәні</w:t>
      </w:r>
    </w:p>
    <w:p>
      <w:pPr>
        <w:pStyle w:val="BodyText"/>
        <w:ind w:right="272" w:firstLine="566"/>
      </w:pPr>
      <w:r>
        <w:rPr/>
        <w:t>«Құқық</w:t>
      </w:r>
      <w:r>
        <w:rPr>
          <w:spacing w:val="1"/>
        </w:rPr>
        <w:t> </w:t>
      </w:r>
      <w:r>
        <w:rPr/>
        <w:t>негіздері»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пәнінің</w:t>
      </w:r>
      <w:r>
        <w:rPr>
          <w:spacing w:val="1"/>
        </w:rPr>
        <w:t> </w:t>
      </w:r>
      <w:r>
        <w:rPr/>
        <w:t>мазмұны</w:t>
      </w:r>
      <w:r>
        <w:rPr>
          <w:spacing w:val="1"/>
        </w:rPr>
        <w:t> </w:t>
      </w:r>
      <w:r>
        <w:rPr/>
        <w:t>құқықтық</w:t>
      </w:r>
      <w:r>
        <w:rPr>
          <w:spacing w:val="1"/>
        </w:rPr>
        <w:t> </w:t>
      </w:r>
      <w:r>
        <w:rPr/>
        <w:t>сауаттылықты</w:t>
      </w:r>
      <w:r>
        <w:rPr>
          <w:spacing w:val="1"/>
        </w:rPr>
        <w:t> </w:t>
      </w:r>
      <w:r>
        <w:rPr/>
        <w:t>қалыптастыруға,</w:t>
      </w:r>
      <w:r>
        <w:rPr>
          <w:spacing w:val="1"/>
        </w:rPr>
        <w:t> </w:t>
      </w:r>
      <w:r>
        <w:rPr/>
        <w:t>демократиялық</w:t>
      </w:r>
      <w:r>
        <w:rPr>
          <w:spacing w:val="1"/>
        </w:rPr>
        <w:t> </w:t>
      </w:r>
      <w:r>
        <w:rPr/>
        <w:t>құқықтық</w:t>
      </w:r>
      <w:r>
        <w:rPr>
          <w:spacing w:val="1"/>
        </w:rPr>
        <w:t> </w:t>
      </w:r>
      <w:r>
        <w:rPr/>
        <w:t>қоғам</w:t>
      </w:r>
      <w:r>
        <w:rPr>
          <w:spacing w:val="1"/>
        </w:rPr>
        <w:t> </w:t>
      </w:r>
      <w:r>
        <w:rPr/>
        <w:t>идеалдары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құндылықтарын</w:t>
      </w:r>
      <w:r>
        <w:rPr>
          <w:spacing w:val="-1"/>
        </w:rPr>
        <w:t> </w:t>
      </w:r>
      <w:r>
        <w:rPr/>
        <w:t>түсінуге бағытталған.</w:t>
      </w:r>
    </w:p>
    <w:p>
      <w:pPr>
        <w:spacing w:after="0"/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line="242" w:lineRule="auto" w:before="67"/>
        <w:ind w:right="276"/>
      </w:pPr>
      <w:r>
        <w:rPr/>
        <w:t>10-11-сыныпта</w:t>
      </w:r>
      <w:r>
        <w:rPr>
          <w:spacing w:val="1"/>
        </w:rPr>
        <w:t> </w:t>
      </w:r>
      <w:r>
        <w:rPr/>
        <w:t>«Құқық</w:t>
      </w:r>
      <w:r>
        <w:rPr>
          <w:spacing w:val="1"/>
        </w:rPr>
        <w:t> </w:t>
      </w:r>
      <w:r>
        <w:rPr/>
        <w:t>негіздері»</w:t>
      </w:r>
      <w:r>
        <w:rPr>
          <w:spacing w:val="1"/>
        </w:rPr>
        <w:t> </w:t>
      </w:r>
      <w:r>
        <w:rPr/>
        <w:t>пәнінің</w:t>
      </w:r>
      <w:r>
        <w:rPr>
          <w:spacing w:val="1"/>
        </w:rPr>
        <w:t> </w:t>
      </w:r>
      <w:r>
        <w:rPr/>
        <w:t>мазмұны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алушыларға</w:t>
      </w:r>
      <w:r>
        <w:rPr>
          <w:spacing w:val="1"/>
        </w:rPr>
        <w:t> </w:t>
      </w:r>
      <w:r>
        <w:rPr/>
        <w:t>түрлі</w:t>
      </w:r>
      <w:r>
        <w:rPr>
          <w:spacing w:val="-2"/>
        </w:rPr>
        <w:t> </w:t>
      </w:r>
      <w:r>
        <w:rPr/>
        <w:t>құқық</w:t>
      </w:r>
      <w:r>
        <w:rPr>
          <w:spacing w:val="-2"/>
        </w:rPr>
        <w:t> </w:t>
      </w:r>
      <w:r>
        <w:rPr/>
        <w:t>салаларының</w:t>
      </w:r>
      <w:r>
        <w:rPr>
          <w:spacing w:val="-2"/>
        </w:rPr>
        <w:t> </w:t>
      </w:r>
      <w:r>
        <w:rPr/>
        <w:t>ерекшеліктері</w:t>
      </w:r>
      <w:r>
        <w:rPr>
          <w:spacing w:val="-3"/>
        </w:rPr>
        <w:t> </w:t>
      </w:r>
      <w:r>
        <w:rPr/>
        <w:t>мен</w:t>
      </w:r>
      <w:r>
        <w:rPr>
          <w:spacing w:val="-2"/>
        </w:rPr>
        <w:t> </w:t>
      </w:r>
      <w:r>
        <w:rPr/>
        <w:t>мәнін</w:t>
      </w:r>
      <w:r>
        <w:rPr>
          <w:spacing w:val="-2"/>
        </w:rPr>
        <w:t> </w:t>
      </w:r>
      <w:r>
        <w:rPr/>
        <w:t>түсіндіруді</w:t>
      </w:r>
      <w:r>
        <w:rPr>
          <w:spacing w:val="-1"/>
        </w:rPr>
        <w:t> </w:t>
      </w:r>
      <w:r>
        <w:rPr/>
        <w:t>тереңдетеді.</w:t>
      </w:r>
    </w:p>
    <w:p>
      <w:pPr>
        <w:pStyle w:val="BodyText"/>
        <w:ind w:right="269"/>
      </w:pPr>
      <w:r>
        <w:rPr/>
        <w:t>«Құқық негіздері» оқу пәні құқық нормалары, заңдар мен нормативтік</w:t>
      </w:r>
      <w:r>
        <w:rPr>
          <w:spacing w:val="1"/>
        </w:rPr>
        <w:t> </w:t>
      </w:r>
      <w:r>
        <w:rPr/>
        <w:t>құқықтық</w:t>
      </w:r>
      <w:r>
        <w:rPr>
          <w:spacing w:val="1"/>
        </w:rPr>
        <w:t> </w:t>
      </w:r>
      <w:r>
        <w:rPr/>
        <w:t>актілер</w:t>
      </w:r>
      <w:r>
        <w:rPr>
          <w:spacing w:val="1"/>
        </w:rPr>
        <w:t> </w:t>
      </w:r>
      <w:r>
        <w:rPr/>
        <w:t>арқылы</w:t>
      </w:r>
      <w:r>
        <w:rPr>
          <w:spacing w:val="1"/>
        </w:rPr>
        <w:t> </w:t>
      </w:r>
      <w:r>
        <w:rPr/>
        <w:t>қамтамасыз</w:t>
      </w:r>
      <w:r>
        <w:rPr>
          <w:spacing w:val="1"/>
        </w:rPr>
        <w:t> </w:t>
      </w:r>
      <w:r>
        <w:rPr/>
        <w:t>етілетін</w:t>
      </w:r>
      <w:r>
        <w:rPr>
          <w:spacing w:val="1"/>
        </w:rPr>
        <w:t> </w:t>
      </w:r>
      <w:r>
        <w:rPr/>
        <w:t>процестерді</w:t>
      </w:r>
      <w:r>
        <w:rPr>
          <w:spacing w:val="1"/>
        </w:rPr>
        <w:t> </w:t>
      </w:r>
      <w:r>
        <w:rPr/>
        <w:t>бағалау,</w:t>
      </w:r>
      <w:r>
        <w:rPr>
          <w:spacing w:val="1"/>
        </w:rPr>
        <w:t> </w:t>
      </w:r>
      <w:r>
        <w:rPr/>
        <w:t>жіктеу,</w:t>
      </w:r>
      <w:r>
        <w:rPr>
          <w:spacing w:val="1"/>
        </w:rPr>
        <w:t> </w:t>
      </w:r>
      <w:r>
        <w:rPr/>
        <w:t>жүйелеу, қорытындылау, талдау үшін білім алушылардың қажетті құқықтық</w:t>
      </w:r>
      <w:r>
        <w:rPr>
          <w:spacing w:val="1"/>
        </w:rPr>
        <w:t> </w:t>
      </w:r>
      <w:r>
        <w:rPr/>
        <w:t>ойлау дағдысын дамытуды қарастырады. Аталған оқу пәнінің аксиологиялық</w:t>
      </w:r>
      <w:r>
        <w:rPr>
          <w:spacing w:val="1"/>
        </w:rPr>
        <w:t> </w:t>
      </w:r>
      <w:r>
        <w:rPr/>
        <w:t>қызметі</w:t>
      </w:r>
      <w:r>
        <w:rPr>
          <w:spacing w:val="1"/>
        </w:rPr>
        <w:t> </w:t>
      </w:r>
      <w:r>
        <w:rPr/>
        <w:t>құқықтық</w:t>
      </w:r>
      <w:r>
        <w:rPr>
          <w:spacing w:val="1"/>
        </w:rPr>
        <w:t> </w:t>
      </w:r>
      <w:r>
        <w:rPr/>
        <w:t>сауаттылықты,</w:t>
      </w:r>
      <w:r>
        <w:rPr>
          <w:spacing w:val="1"/>
        </w:rPr>
        <w:t> </w:t>
      </w:r>
      <w:r>
        <w:rPr/>
        <w:t>құқықтық</w:t>
      </w:r>
      <w:r>
        <w:rPr>
          <w:spacing w:val="1"/>
        </w:rPr>
        <w:t> </w:t>
      </w:r>
      <w:r>
        <w:rPr/>
        <w:t>сана-сезім</w:t>
      </w:r>
      <w:r>
        <w:rPr>
          <w:spacing w:val="1"/>
        </w:rPr>
        <w:t> </w:t>
      </w:r>
      <w:r>
        <w:rPr/>
        <w:t>құндылықтарын</w:t>
      </w:r>
      <w:r>
        <w:rPr>
          <w:spacing w:val="1"/>
        </w:rPr>
        <w:t> </w:t>
      </w:r>
      <w:r>
        <w:rPr/>
        <w:t>қалыптастыруға</w:t>
      </w:r>
      <w:r>
        <w:rPr>
          <w:spacing w:val="-1"/>
        </w:rPr>
        <w:t> </w:t>
      </w:r>
      <w:r>
        <w:rPr/>
        <w:t>негізделген.</w:t>
      </w:r>
    </w:p>
    <w:p>
      <w:pPr>
        <w:pStyle w:val="BodyText"/>
        <w:spacing w:line="321" w:lineRule="exact"/>
        <w:ind w:left="961" w:firstLine="0"/>
      </w:pPr>
      <w:r>
        <w:rPr/>
        <w:t>«Құқық</w:t>
      </w:r>
      <w:r>
        <w:rPr>
          <w:spacing w:val="-4"/>
        </w:rPr>
        <w:t> </w:t>
      </w:r>
      <w:r>
        <w:rPr/>
        <w:t>негіздері»</w:t>
      </w:r>
      <w:r>
        <w:rPr>
          <w:spacing w:val="-5"/>
        </w:rPr>
        <w:t> </w:t>
      </w:r>
      <w:r>
        <w:rPr/>
        <w:t>пәнін</w:t>
      </w:r>
      <w:r>
        <w:rPr>
          <w:spacing w:val="-4"/>
        </w:rPr>
        <w:t> </w:t>
      </w:r>
      <w:r>
        <w:rPr/>
        <w:t>оқытудың</w:t>
      </w:r>
      <w:r>
        <w:rPr>
          <w:spacing w:val="-4"/>
        </w:rPr>
        <w:t> </w:t>
      </w:r>
      <w:r>
        <w:rPr/>
        <w:t>негізгі</w:t>
      </w:r>
      <w:r>
        <w:rPr>
          <w:spacing w:val="-3"/>
        </w:rPr>
        <w:t> </w:t>
      </w:r>
      <w:r>
        <w:rPr/>
        <w:t>міндеттері:</w:t>
      </w:r>
    </w:p>
    <w:p>
      <w:pPr>
        <w:pStyle w:val="ListParagraph"/>
        <w:numPr>
          <w:ilvl w:val="0"/>
          <w:numId w:val="473"/>
        </w:numPr>
        <w:tabs>
          <w:tab w:pos="1247" w:val="left" w:leader="none"/>
        </w:tabs>
        <w:spacing w:line="240" w:lineRule="auto" w:before="0" w:after="0"/>
        <w:ind w:left="253" w:right="275" w:firstLine="708"/>
        <w:jc w:val="both"/>
        <w:rPr>
          <w:rFonts w:ascii="Symbol" w:hAnsi="Symbol"/>
          <w:sz w:val="28"/>
        </w:rPr>
      </w:pPr>
      <w:r>
        <w:rPr>
          <w:sz w:val="28"/>
        </w:rPr>
        <w:t>әлеуметтік және құқықтық нормалар жүйесі: адам құқығы, құқықтық</w:t>
      </w:r>
      <w:r>
        <w:rPr>
          <w:spacing w:val="1"/>
          <w:sz w:val="28"/>
        </w:rPr>
        <w:t> </w:t>
      </w:r>
      <w:r>
        <w:rPr>
          <w:sz w:val="28"/>
        </w:rPr>
        <w:t>мемлекет, азаматтық қоғам, заңдылық және құқықтық тәртіп туралы білімдерін</w:t>
      </w:r>
      <w:r>
        <w:rPr>
          <w:spacing w:val="1"/>
          <w:sz w:val="28"/>
        </w:rPr>
        <w:t> </w:t>
      </w:r>
      <w:r>
        <w:rPr>
          <w:sz w:val="28"/>
        </w:rPr>
        <w:t>тереңдету</w:t>
      </w:r>
      <w:r>
        <w:rPr>
          <w:spacing w:val="-5"/>
          <w:sz w:val="28"/>
        </w:rPr>
        <w:t> </w:t>
      </w:r>
      <w:r>
        <w:rPr>
          <w:sz w:val="28"/>
        </w:rPr>
        <w:t>және кеңейту;</w:t>
      </w:r>
    </w:p>
    <w:p>
      <w:pPr>
        <w:pStyle w:val="ListParagraph"/>
        <w:numPr>
          <w:ilvl w:val="0"/>
          <w:numId w:val="473"/>
        </w:numPr>
        <w:tabs>
          <w:tab w:pos="1247" w:val="left" w:leader="none"/>
        </w:tabs>
        <w:spacing w:line="240" w:lineRule="auto" w:before="0" w:after="0"/>
        <w:ind w:left="253" w:right="274" w:firstLine="708"/>
        <w:jc w:val="left"/>
        <w:rPr>
          <w:rFonts w:ascii="Symbol" w:hAnsi="Symbol"/>
          <w:sz w:val="28"/>
        </w:rPr>
      </w:pPr>
      <w:r>
        <w:rPr>
          <w:sz w:val="28"/>
        </w:rPr>
        <w:t>қазақстандық</w:t>
      </w:r>
      <w:r>
        <w:rPr>
          <w:spacing w:val="16"/>
          <w:sz w:val="28"/>
        </w:rPr>
        <w:t> </w:t>
      </w:r>
      <w:r>
        <w:rPr>
          <w:sz w:val="28"/>
        </w:rPr>
        <w:t>құқық</w:t>
      </w:r>
      <w:r>
        <w:rPr>
          <w:spacing w:val="14"/>
          <w:sz w:val="28"/>
        </w:rPr>
        <w:t> </w:t>
      </w:r>
      <w:r>
        <w:rPr>
          <w:sz w:val="28"/>
        </w:rPr>
        <w:t>пен</w:t>
      </w:r>
      <w:r>
        <w:rPr>
          <w:spacing w:val="14"/>
          <w:sz w:val="28"/>
        </w:rPr>
        <w:t> </w:t>
      </w:r>
      <w:r>
        <w:rPr>
          <w:sz w:val="28"/>
        </w:rPr>
        <w:t>халықаралық</w:t>
      </w:r>
      <w:r>
        <w:rPr>
          <w:spacing w:val="15"/>
          <w:sz w:val="28"/>
        </w:rPr>
        <w:t> </w:t>
      </w:r>
      <w:r>
        <w:rPr>
          <w:sz w:val="28"/>
        </w:rPr>
        <w:t>құқықтың</w:t>
      </w:r>
      <w:r>
        <w:rPr>
          <w:spacing w:val="14"/>
          <w:sz w:val="28"/>
        </w:rPr>
        <w:t> </w:t>
      </w:r>
      <w:r>
        <w:rPr>
          <w:sz w:val="28"/>
        </w:rPr>
        <w:t>базалық</w:t>
      </w:r>
      <w:r>
        <w:rPr>
          <w:spacing w:val="16"/>
          <w:sz w:val="28"/>
        </w:rPr>
        <w:t> </w:t>
      </w:r>
      <w:r>
        <w:rPr>
          <w:sz w:val="28"/>
        </w:rPr>
        <w:t>салаларының</w:t>
      </w:r>
      <w:r>
        <w:rPr>
          <w:spacing w:val="-67"/>
          <w:sz w:val="28"/>
        </w:rPr>
        <w:t> </w:t>
      </w:r>
      <w:r>
        <w:rPr>
          <w:sz w:val="28"/>
        </w:rPr>
        <w:t>негізгі</w:t>
      </w:r>
      <w:r>
        <w:rPr>
          <w:spacing w:val="-1"/>
          <w:sz w:val="28"/>
        </w:rPr>
        <w:t> </w:t>
      </w:r>
      <w:r>
        <w:rPr>
          <w:sz w:val="28"/>
        </w:rPr>
        <w:t>түсініктері мен</w:t>
      </w:r>
      <w:r>
        <w:rPr>
          <w:spacing w:val="1"/>
          <w:sz w:val="28"/>
        </w:rPr>
        <w:t> </w:t>
      </w:r>
      <w:r>
        <w:rPr>
          <w:sz w:val="28"/>
        </w:rPr>
        <w:t>мазмұны</w:t>
      </w:r>
      <w:r>
        <w:rPr>
          <w:spacing w:val="-1"/>
          <w:sz w:val="28"/>
        </w:rPr>
        <w:t> </w:t>
      </w:r>
      <w:r>
        <w:rPr>
          <w:sz w:val="28"/>
        </w:rPr>
        <w:t>туралы</w:t>
      </w:r>
      <w:r>
        <w:rPr>
          <w:spacing w:val="-1"/>
          <w:sz w:val="28"/>
        </w:rPr>
        <w:t> </w:t>
      </w:r>
      <w:r>
        <w:rPr>
          <w:sz w:val="28"/>
        </w:rPr>
        <w:t>білімдерін</w:t>
      </w:r>
      <w:r>
        <w:rPr>
          <w:spacing w:val="-3"/>
          <w:sz w:val="28"/>
        </w:rPr>
        <w:t> </w:t>
      </w:r>
      <w:r>
        <w:rPr>
          <w:sz w:val="28"/>
        </w:rPr>
        <w:t>дамыту;</w:t>
      </w:r>
    </w:p>
    <w:p>
      <w:pPr>
        <w:pStyle w:val="ListParagraph"/>
        <w:numPr>
          <w:ilvl w:val="0"/>
          <w:numId w:val="473"/>
        </w:numPr>
        <w:tabs>
          <w:tab w:pos="1247" w:val="left" w:leader="none"/>
        </w:tabs>
        <w:spacing w:line="240" w:lineRule="auto" w:before="0" w:after="0"/>
        <w:ind w:left="253" w:right="277" w:firstLine="708"/>
        <w:jc w:val="left"/>
        <w:rPr>
          <w:rFonts w:ascii="Symbol" w:hAnsi="Symbol"/>
          <w:sz w:val="28"/>
        </w:rPr>
      </w:pPr>
      <w:r>
        <w:rPr>
          <w:sz w:val="28"/>
        </w:rPr>
        <w:t>құқыққа</w:t>
      </w:r>
      <w:r>
        <w:rPr>
          <w:spacing w:val="1"/>
          <w:sz w:val="28"/>
        </w:rPr>
        <w:t> </w:t>
      </w:r>
      <w:r>
        <w:rPr>
          <w:sz w:val="28"/>
        </w:rPr>
        <w:t>деген</w:t>
      </w:r>
      <w:r>
        <w:rPr>
          <w:spacing w:val="1"/>
          <w:sz w:val="28"/>
        </w:rPr>
        <w:t> </w:t>
      </w:r>
      <w:r>
        <w:rPr>
          <w:sz w:val="28"/>
        </w:rPr>
        <w:t>оң</w:t>
      </w:r>
      <w:r>
        <w:rPr>
          <w:spacing w:val="1"/>
          <w:sz w:val="28"/>
        </w:rPr>
        <w:t> </w:t>
      </w:r>
      <w:r>
        <w:rPr>
          <w:sz w:val="28"/>
        </w:rPr>
        <w:t>қөзқарасты</w:t>
      </w:r>
      <w:r>
        <w:rPr>
          <w:spacing w:val="1"/>
          <w:sz w:val="28"/>
        </w:rPr>
        <w:t> </w:t>
      </w:r>
      <w:r>
        <w:rPr>
          <w:sz w:val="28"/>
        </w:rPr>
        <w:t>қалыптастыру және</w:t>
      </w:r>
      <w:r>
        <w:rPr>
          <w:spacing w:val="1"/>
          <w:sz w:val="28"/>
        </w:rPr>
        <w:t> </w:t>
      </w:r>
      <w:r>
        <w:rPr>
          <w:sz w:val="28"/>
        </w:rPr>
        <w:t>заңдарды</w:t>
      </w:r>
      <w:r>
        <w:rPr>
          <w:spacing w:val="1"/>
          <w:sz w:val="28"/>
        </w:rPr>
        <w:t> </w:t>
      </w:r>
      <w:r>
        <w:rPr>
          <w:sz w:val="28"/>
        </w:rPr>
        <w:t>білу мен</w:t>
      </w:r>
      <w:r>
        <w:rPr>
          <w:spacing w:val="-67"/>
          <w:sz w:val="28"/>
        </w:rPr>
        <w:t> </w:t>
      </w:r>
      <w:r>
        <w:rPr>
          <w:sz w:val="28"/>
        </w:rPr>
        <w:t>орындаудың</w:t>
      </w:r>
      <w:r>
        <w:rPr>
          <w:spacing w:val="-1"/>
          <w:sz w:val="28"/>
        </w:rPr>
        <w:t> </w:t>
      </w:r>
      <w:r>
        <w:rPr>
          <w:sz w:val="28"/>
        </w:rPr>
        <w:t>әлеуметтік пайдалылығын</w:t>
      </w:r>
      <w:r>
        <w:rPr>
          <w:spacing w:val="-3"/>
          <w:sz w:val="28"/>
        </w:rPr>
        <w:t> </w:t>
      </w:r>
      <w:r>
        <w:rPr>
          <w:sz w:val="28"/>
        </w:rPr>
        <w:t>түсіну;</w:t>
      </w:r>
    </w:p>
    <w:p>
      <w:pPr>
        <w:pStyle w:val="ListParagraph"/>
        <w:numPr>
          <w:ilvl w:val="0"/>
          <w:numId w:val="473"/>
        </w:numPr>
        <w:tabs>
          <w:tab w:pos="1247" w:val="left" w:leader="none"/>
        </w:tabs>
        <w:spacing w:line="240" w:lineRule="auto" w:before="0" w:after="0"/>
        <w:ind w:left="253" w:right="272" w:firstLine="708"/>
        <w:jc w:val="left"/>
        <w:rPr>
          <w:rFonts w:ascii="Symbol" w:hAnsi="Symbol"/>
          <w:sz w:val="28"/>
        </w:rPr>
      </w:pPr>
      <w:r>
        <w:rPr>
          <w:sz w:val="28"/>
        </w:rPr>
        <w:t>қазақстандық</w:t>
      </w:r>
      <w:r>
        <w:rPr>
          <w:spacing w:val="4"/>
          <w:sz w:val="28"/>
        </w:rPr>
        <w:t> </w:t>
      </w:r>
      <w:r>
        <w:rPr>
          <w:sz w:val="28"/>
        </w:rPr>
        <w:t>патриотизм,</w:t>
      </w:r>
      <w:r>
        <w:rPr>
          <w:spacing w:val="69"/>
          <w:sz w:val="28"/>
        </w:rPr>
        <w:t> </w:t>
      </w:r>
      <w:r>
        <w:rPr>
          <w:sz w:val="28"/>
        </w:rPr>
        <w:t>жалпыадамзаттық</w:t>
      </w:r>
      <w:r>
        <w:rPr>
          <w:spacing w:val="1"/>
          <w:sz w:val="28"/>
        </w:rPr>
        <w:t> </w:t>
      </w:r>
      <w:r>
        <w:rPr>
          <w:sz w:val="28"/>
        </w:rPr>
        <w:t>құндылықтар,</w:t>
      </w:r>
      <w:r>
        <w:rPr>
          <w:spacing w:val="2"/>
          <w:sz w:val="28"/>
        </w:rPr>
        <w:t> </w:t>
      </w:r>
      <w:r>
        <w:rPr>
          <w:sz w:val="28"/>
        </w:rPr>
        <w:t>гуманизм</w:t>
      </w:r>
      <w:r>
        <w:rPr>
          <w:spacing w:val="-67"/>
          <w:sz w:val="28"/>
        </w:rPr>
        <w:t> </w:t>
      </w:r>
      <w:r>
        <w:rPr>
          <w:sz w:val="28"/>
        </w:rPr>
        <w:t>мен</w:t>
      </w:r>
      <w:r>
        <w:rPr>
          <w:spacing w:val="-1"/>
          <w:sz w:val="28"/>
        </w:rPr>
        <w:t> </w:t>
      </w:r>
      <w:r>
        <w:rPr>
          <w:sz w:val="28"/>
        </w:rPr>
        <w:t>әділеттілік</w:t>
      </w:r>
      <w:r>
        <w:rPr>
          <w:spacing w:val="-4"/>
          <w:sz w:val="28"/>
        </w:rPr>
        <w:t> </w:t>
      </w:r>
      <w:r>
        <w:rPr>
          <w:sz w:val="28"/>
        </w:rPr>
        <w:t>негізінде</w:t>
      </w:r>
      <w:r>
        <w:rPr>
          <w:spacing w:val="-1"/>
          <w:sz w:val="28"/>
        </w:rPr>
        <w:t> </w:t>
      </w:r>
      <w:r>
        <w:rPr>
          <w:sz w:val="28"/>
        </w:rPr>
        <w:t>тұлғаның</w:t>
      </w:r>
      <w:r>
        <w:rPr>
          <w:spacing w:val="-4"/>
          <w:sz w:val="28"/>
        </w:rPr>
        <w:t> </w:t>
      </w:r>
      <w:r>
        <w:rPr>
          <w:sz w:val="28"/>
        </w:rPr>
        <w:t>құқықтық</w:t>
      </w:r>
      <w:r>
        <w:rPr>
          <w:spacing w:val="-1"/>
          <w:sz w:val="28"/>
        </w:rPr>
        <w:t> </w:t>
      </w:r>
      <w:r>
        <w:rPr>
          <w:sz w:val="28"/>
        </w:rPr>
        <w:t>санасын қалыптастыру;</w:t>
      </w:r>
    </w:p>
    <w:p>
      <w:pPr>
        <w:pStyle w:val="ListParagraph"/>
        <w:numPr>
          <w:ilvl w:val="0"/>
          <w:numId w:val="473"/>
        </w:numPr>
        <w:tabs>
          <w:tab w:pos="1247" w:val="left" w:leader="none"/>
        </w:tabs>
        <w:spacing w:line="240" w:lineRule="auto" w:before="0" w:after="0"/>
        <w:ind w:left="253" w:right="272" w:firstLine="708"/>
        <w:jc w:val="left"/>
        <w:rPr>
          <w:rFonts w:ascii="Symbol" w:hAnsi="Symbol"/>
          <w:sz w:val="28"/>
        </w:rPr>
      </w:pPr>
      <w:r>
        <w:rPr>
          <w:sz w:val="28"/>
        </w:rPr>
        <w:t>оқу</w:t>
      </w:r>
      <w:r>
        <w:rPr>
          <w:spacing w:val="10"/>
          <w:sz w:val="28"/>
        </w:rPr>
        <w:t> </w:t>
      </w:r>
      <w:r>
        <w:rPr>
          <w:sz w:val="28"/>
        </w:rPr>
        <w:t>және</w:t>
      </w:r>
      <w:r>
        <w:rPr>
          <w:spacing w:val="13"/>
          <w:sz w:val="28"/>
        </w:rPr>
        <w:t> </w:t>
      </w:r>
      <w:r>
        <w:rPr>
          <w:sz w:val="28"/>
        </w:rPr>
        <w:t>тәжірибелік</w:t>
      </w:r>
      <w:r>
        <w:rPr>
          <w:spacing w:val="14"/>
          <w:sz w:val="28"/>
        </w:rPr>
        <w:t> </w:t>
      </w:r>
      <w:r>
        <w:rPr>
          <w:sz w:val="28"/>
        </w:rPr>
        <w:t>іс-әрекетте</w:t>
      </w:r>
      <w:r>
        <w:rPr>
          <w:spacing w:val="13"/>
          <w:sz w:val="28"/>
        </w:rPr>
        <w:t> </w:t>
      </w:r>
      <w:r>
        <w:rPr>
          <w:sz w:val="28"/>
        </w:rPr>
        <w:t>құқықтық</w:t>
      </w:r>
      <w:r>
        <w:rPr>
          <w:spacing w:val="14"/>
          <w:sz w:val="28"/>
        </w:rPr>
        <w:t> </w:t>
      </w:r>
      <w:r>
        <w:rPr>
          <w:sz w:val="28"/>
        </w:rPr>
        <w:t>ақпаратты</w:t>
      </w:r>
      <w:r>
        <w:rPr>
          <w:spacing w:val="14"/>
          <w:sz w:val="28"/>
        </w:rPr>
        <w:t> </w:t>
      </w:r>
      <w:r>
        <w:rPr>
          <w:sz w:val="28"/>
        </w:rPr>
        <w:t>табу,</w:t>
      </w:r>
      <w:r>
        <w:rPr>
          <w:spacing w:val="13"/>
          <w:sz w:val="28"/>
        </w:rPr>
        <w:t> </w:t>
      </w:r>
      <w:r>
        <w:rPr>
          <w:sz w:val="28"/>
        </w:rPr>
        <w:t>талдау</w:t>
      </w:r>
      <w:r>
        <w:rPr>
          <w:spacing w:val="-67"/>
          <w:sz w:val="28"/>
        </w:rPr>
        <w:t> </w:t>
      </w:r>
      <w:r>
        <w:rPr>
          <w:sz w:val="28"/>
        </w:rPr>
        <w:t>және</w:t>
      </w:r>
      <w:r>
        <w:rPr>
          <w:spacing w:val="-4"/>
          <w:sz w:val="28"/>
        </w:rPr>
        <w:t> </w:t>
      </w:r>
      <w:r>
        <w:rPr>
          <w:sz w:val="28"/>
        </w:rPr>
        <w:t>қолдану</w:t>
      </w:r>
      <w:r>
        <w:rPr>
          <w:spacing w:val="-4"/>
          <w:sz w:val="28"/>
        </w:rPr>
        <w:t> </w:t>
      </w:r>
      <w:r>
        <w:rPr>
          <w:sz w:val="28"/>
        </w:rPr>
        <w:t>дағдыларын қалыптастыру;</w:t>
      </w:r>
    </w:p>
    <w:p>
      <w:pPr>
        <w:pStyle w:val="ListParagraph"/>
        <w:numPr>
          <w:ilvl w:val="0"/>
          <w:numId w:val="473"/>
        </w:numPr>
        <w:tabs>
          <w:tab w:pos="1247" w:val="left" w:leader="none"/>
        </w:tabs>
        <w:spacing w:line="240" w:lineRule="auto" w:before="0" w:after="0"/>
        <w:ind w:left="253" w:right="266" w:firstLine="708"/>
        <w:jc w:val="both"/>
        <w:rPr>
          <w:rFonts w:ascii="Symbol" w:hAnsi="Symbol"/>
          <w:sz w:val="28"/>
        </w:rPr>
      </w:pPr>
      <w:r>
        <w:rPr>
          <w:sz w:val="28"/>
        </w:rPr>
        <w:t>әртүрлі</w:t>
      </w:r>
      <w:r>
        <w:rPr>
          <w:spacing w:val="1"/>
          <w:sz w:val="28"/>
        </w:rPr>
        <w:t> </w:t>
      </w:r>
      <w:r>
        <w:rPr>
          <w:sz w:val="28"/>
        </w:rPr>
        <w:t>өмірлік</w:t>
      </w:r>
      <w:r>
        <w:rPr>
          <w:spacing w:val="1"/>
          <w:sz w:val="28"/>
        </w:rPr>
        <w:t> </w:t>
      </w:r>
      <w:r>
        <w:rPr>
          <w:sz w:val="28"/>
        </w:rPr>
        <w:t>жағдайларда</w:t>
      </w:r>
      <w:r>
        <w:rPr>
          <w:spacing w:val="1"/>
          <w:sz w:val="28"/>
        </w:rPr>
        <w:t> </w:t>
      </w:r>
      <w:r>
        <w:rPr>
          <w:sz w:val="28"/>
        </w:rPr>
        <w:t>құқықтық</w:t>
      </w:r>
      <w:r>
        <w:rPr>
          <w:spacing w:val="1"/>
          <w:sz w:val="28"/>
        </w:rPr>
        <w:t> </w:t>
      </w:r>
      <w:r>
        <w:rPr>
          <w:sz w:val="28"/>
        </w:rPr>
        <w:t>нормаларға</w:t>
      </w:r>
      <w:r>
        <w:rPr>
          <w:spacing w:val="1"/>
          <w:sz w:val="28"/>
        </w:rPr>
        <w:t> </w:t>
      </w:r>
      <w:r>
        <w:rPr>
          <w:sz w:val="28"/>
        </w:rPr>
        <w:t>сәйкес</w:t>
      </w:r>
      <w:r>
        <w:rPr>
          <w:spacing w:val="1"/>
          <w:sz w:val="28"/>
        </w:rPr>
        <w:t> </w:t>
      </w:r>
      <w:r>
        <w:rPr>
          <w:sz w:val="28"/>
        </w:rPr>
        <w:t>іс-</w:t>
      </w:r>
      <w:r>
        <w:rPr>
          <w:spacing w:val="-67"/>
          <w:sz w:val="28"/>
        </w:rPr>
        <w:t> </w:t>
      </w:r>
      <w:r>
        <w:rPr>
          <w:sz w:val="28"/>
        </w:rPr>
        <w:t>әрекеттерді</w:t>
      </w:r>
      <w:r>
        <w:rPr>
          <w:spacing w:val="1"/>
          <w:sz w:val="28"/>
        </w:rPr>
        <w:t> </w:t>
      </w:r>
      <w:r>
        <w:rPr>
          <w:sz w:val="28"/>
        </w:rPr>
        <w:t>таңдау</w:t>
      </w:r>
      <w:r>
        <w:rPr>
          <w:spacing w:val="1"/>
          <w:sz w:val="28"/>
        </w:rPr>
        <w:t> </w:t>
      </w:r>
      <w:r>
        <w:rPr>
          <w:sz w:val="28"/>
        </w:rPr>
        <w:t>кезінде</w:t>
      </w:r>
      <w:r>
        <w:rPr>
          <w:spacing w:val="1"/>
          <w:sz w:val="28"/>
        </w:rPr>
        <w:t> </w:t>
      </w:r>
      <w:r>
        <w:rPr>
          <w:sz w:val="28"/>
        </w:rPr>
        <w:t>құқықтық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дағдыларды</w:t>
      </w:r>
      <w:r>
        <w:rPr>
          <w:spacing w:val="1"/>
          <w:sz w:val="28"/>
        </w:rPr>
        <w:t> </w:t>
      </w:r>
      <w:r>
        <w:rPr>
          <w:sz w:val="28"/>
        </w:rPr>
        <w:t>қолдана</w:t>
      </w:r>
      <w:r>
        <w:rPr>
          <w:spacing w:val="1"/>
          <w:sz w:val="28"/>
        </w:rPr>
        <w:t> </w:t>
      </w:r>
      <w:r>
        <w:rPr>
          <w:sz w:val="28"/>
        </w:rPr>
        <w:t>алу</w:t>
      </w:r>
      <w:r>
        <w:rPr>
          <w:spacing w:val="1"/>
          <w:sz w:val="28"/>
        </w:rPr>
        <w:t> </w:t>
      </w:r>
      <w:r>
        <w:rPr>
          <w:sz w:val="28"/>
        </w:rPr>
        <w:t>біліктерін</w:t>
      </w:r>
      <w:r>
        <w:rPr>
          <w:spacing w:val="-1"/>
          <w:sz w:val="28"/>
        </w:rPr>
        <w:t> </w:t>
      </w:r>
      <w:r>
        <w:rPr>
          <w:sz w:val="28"/>
        </w:rPr>
        <w:t>дамыту;</w:t>
      </w:r>
    </w:p>
    <w:p>
      <w:pPr>
        <w:pStyle w:val="ListParagraph"/>
        <w:numPr>
          <w:ilvl w:val="0"/>
          <w:numId w:val="473"/>
        </w:numPr>
        <w:tabs>
          <w:tab w:pos="1247" w:val="left" w:leader="none"/>
        </w:tabs>
        <w:spacing w:line="240" w:lineRule="auto" w:before="0" w:after="0"/>
        <w:ind w:left="253" w:right="274" w:firstLine="708"/>
        <w:jc w:val="both"/>
        <w:rPr>
          <w:rFonts w:ascii="Symbol" w:hAnsi="Symbol"/>
          <w:sz w:val="28"/>
        </w:rPr>
      </w:pPr>
      <w:r>
        <w:rPr>
          <w:sz w:val="28"/>
        </w:rPr>
        <w:t>қоғамдағы</w:t>
      </w:r>
      <w:r>
        <w:rPr>
          <w:spacing w:val="1"/>
          <w:sz w:val="28"/>
        </w:rPr>
        <w:t> </w:t>
      </w:r>
      <w:r>
        <w:rPr>
          <w:sz w:val="28"/>
        </w:rPr>
        <w:t>құқықтық</w:t>
      </w:r>
      <w:r>
        <w:rPr>
          <w:spacing w:val="1"/>
          <w:sz w:val="28"/>
        </w:rPr>
        <w:t> </w:t>
      </w:r>
      <w:r>
        <w:rPr>
          <w:sz w:val="28"/>
        </w:rPr>
        <w:t>қатынастармен</w:t>
      </w:r>
      <w:r>
        <w:rPr>
          <w:spacing w:val="1"/>
          <w:sz w:val="28"/>
        </w:rPr>
        <w:t> </w:t>
      </w:r>
      <w:r>
        <w:rPr>
          <w:sz w:val="28"/>
        </w:rPr>
        <w:t>байланысты</w:t>
      </w:r>
      <w:r>
        <w:rPr>
          <w:spacing w:val="1"/>
          <w:sz w:val="28"/>
        </w:rPr>
        <w:t> </w:t>
      </w:r>
      <w:r>
        <w:rPr>
          <w:sz w:val="28"/>
        </w:rPr>
        <w:t>практикалық</w:t>
      </w:r>
      <w:r>
        <w:rPr>
          <w:spacing w:val="1"/>
          <w:sz w:val="28"/>
        </w:rPr>
        <w:t> </w:t>
      </w:r>
      <w:r>
        <w:rPr>
          <w:sz w:val="28"/>
        </w:rPr>
        <w:t>жағдаяттарды</w:t>
      </w:r>
      <w:r>
        <w:rPr>
          <w:spacing w:val="-1"/>
          <w:sz w:val="28"/>
        </w:rPr>
        <w:t> </w:t>
      </w:r>
      <w:r>
        <w:rPr>
          <w:sz w:val="28"/>
        </w:rPr>
        <w:t>сын</w:t>
      </w:r>
      <w:r>
        <w:rPr>
          <w:spacing w:val="-1"/>
          <w:sz w:val="28"/>
        </w:rPr>
        <w:t> </w:t>
      </w:r>
      <w:r>
        <w:rPr>
          <w:sz w:val="28"/>
        </w:rPr>
        <w:t>тұрғысынан</w:t>
      </w:r>
      <w:r>
        <w:rPr>
          <w:spacing w:val="1"/>
          <w:sz w:val="28"/>
        </w:rPr>
        <w:t> </w:t>
      </w:r>
      <w:r>
        <w:rPr>
          <w:sz w:val="28"/>
        </w:rPr>
        <w:t>талдау</w:t>
      </w:r>
      <w:r>
        <w:rPr>
          <w:spacing w:val="-5"/>
          <w:sz w:val="28"/>
        </w:rPr>
        <w:t> </w:t>
      </w:r>
      <w:r>
        <w:rPr>
          <w:sz w:val="28"/>
        </w:rPr>
        <w:t>және</w:t>
      </w:r>
      <w:r>
        <w:rPr>
          <w:spacing w:val="68"/>
          <w:sz w:val="28"/>
        </w:rPr>
        <w:t> </w:t>
      </w:r>
      <w:r>
        <w:rPr>
          <w:sz w:val="28"/>
        </w:rPr>
        <w:t>бағалау</w:t>
      </w:r>
      <w:r>
        <w:rPr>
          <w:spacing w:val="-5"/>
          <w:sz w:val="28"/>
        </w:rPr>
        <w:t> </w:t>
      </w:r>
      <w:r>
        <w:rPr>
          <w:sz w:val="28"/>
        </w:rPr>
        <w:t>дағдыларын</w:t>
      </w:r>
      <w:r>
        <w:rPr>
          <w:spacing w:val="-3"/>
          <w:sz w:val="28"/>
        </w:rPr>
        <w:t> </w:t>
      </w:r>
      <w:r>
        <w:rPr>
          <w:sz w:val="28"/>
        </w:rPr>
        <w:t>дамыту;</w:t>
      </w:r>
    </w:p>
    <w:p>
      <w:pPr>
        <w:pStyle w:val="ListParagraph"/>
        <w:numPr>
          <w:ilvl w:val="0"/>
          <w:numId w:val="473"/>
        </w:numPr>
        <w:tabs>
          <w:tab w:pos="1247" w:val="left" w:leader="none"/>
        </w:tabs>
        <w:spacing w:line="240" w:lineRule="auto" w:before="0" w:after="0"/>
        <w:ind w:left="253" w:right="273" w:firstLine="708"/>
        <w:jc w:val="both"/>
        <w:rPr>
          <w:rFonts w:ascii="Symbol" w:hAnsi="Symbol"/>
          <w:sz w:val="28"/>
        </w:rPr>
      </w:pPr>
      <w:r>
        <w:rPr>
          <w:sz w:val="28"/>
        </w:rPr>
        <w:t>қазіргі уақыттағы өзекті қоғамдық және құқықтық мәселелерге қатысты</w:t>
      </w:r>
      <w:r>
        <w:rPr>
          <w:spacing w:val="-67"/>
          <w:sz w:val="28"/>
        </w:rPr>
        <w:t> </w:t>
      </w:r>
      <w:r>
        <w:rPr>
          <w:sz w:val="28"/>
        </w:rPr>
        <w:t>пікірталасқа</w:t>
      </w:r>
      <w:r>
        <w:rPr>
          <w:spacing w:val="-1"/>
          <w:sz w:val="28"/>
        </w:rPr>
        <w:t> </w:t>
      </w:r>
      <w:r>
        <w:rPr>
          <w:sz w:val="28"/>
        </w:rPr>
        <w:t>қатысу</w:t>
      </w:r>
      <w:r>
        <w:rPr>
          <w:spacing w:val="-2"/>
          <w:sz w:val="28"/>
        </w:rPr>
        <w:t> </w:t>
      </w:r>
      <w:r>
        <w:rPr>
          <w:sz w:val="28"/>
        </w:rPr>
        <w:t>дағдыларын</w:t>
      </w:r>
      <w:r>
        <w:rPr>
          <w:spacing w:val="-3"/>
          <w:sz w:val="28"/>
        </w:rPr>
        <w:t> </w:t>
      </w:r>
      <w:r>
        <w:rPr>
          <w:sz w:val="28"/>
        </w:rPr>
        <w:t>дамыту.</w:t>
      </w:r>
    </w:p>
    <w:p>
      <w:pPr>
        <w:spacing w:before="0"/>
        <w:ind w:left="253" w:right="273" w:firstLine="708"/>
        <w:jc w:val="both"/>
        <w:rPr>
          <w:i/>
          <w:sz w:val="28"/>
        </w:rPr>
      </w:pPr>
      <w:r>
        <w:rPr>
          <w:i/>
          <w:sz w:val="28"/>
        </w:rPr>
        <w:t>«Құқық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негіздері»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пәнінен</w:t>
      </w:r>
      <w:r>
        <w:rPr>
          <w:i/>
          <w:spacing w:val="1"/>
          <w:sz w:val="28"/>
        </w:rPr>
        <w:t> </w:t>
      </w:r>
      <w:r>
        <w:rPr>
          <w:b/>
          <w:i/>
          <w:sz w:val="28"/>
        </w:rPr>
        <w:t>жаңартылған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мазмұндағы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Үлгілік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оқу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жоспары</w:t>
      </w:r>
      <w:r>
        <w:rPr>
          <w:b/>
          <w:i/>
          <w:spacing w:val="1"/>
          <w:sz w:val="28"/>
        </w:rPr>
        <w:t> </w:t>
      </w:r>
      <w:r>
        <w:rPr>
          <w:i/>
          <w:sz w:val="28"/>
        </w:rPr>
        <w:t>бойынша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жүктемесі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қоғамдық-гуманитарлық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және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жаратылыстану -математикалық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бағытта:</w:t>
      </w:r>
    </w:p>
    <w:p>
      <w:pPr>
        <w:pStyle w:val="ListParagraph"/>
        <w:numPr>
          <w:ilvl w:val="0"/>
          <w:numId w:val="474"/>
        </w:numPr>
        <w:tabs>
          <w:tab w:pos="1339" w:val="left" w:leader="none"/>
        </w:tabs>
        <w:spacing w:line="321" w:lineRule="exact" w:before="0" w:after="0"/>
        <w:ind w:left="1338" w:right="0" w:hanging="378"/>
        <w:jc w:val="both"/>
        <w:rPr>
          <w:sz w:val="28"/>
        </w:rPr>
      </w:pPr>
      <w:r>
        <w:rPr>
          <w:sz w:val="28"/>
        </w:rPr>
        <w:t>сынып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аптасына</w:t>
      </w:r>
      <w:r>
        <w:rPr>
          <w:spacing w:val="-1"/>
          <w:sz w:val="28"/>
        </w:rPr>
        <w:t> </w:t>
      </w:r>
      <w:r>
        <w:rPr>
          <w:sz w:val="28"/>
        </w:rPr>
        <w:t>1 сағат,</w:t>
      </w:r>
      <w:r>
        <w:rPr>
          <w:spacing w:val="-4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жылында</w:t>
      </w:r>
      <w:r>
        <w:rPr>
          <w:spacing w:val="-2"/>
          <w:sz w:val="28"/>
        </w:rPr>
        <w:t> </w:t>
      </w:r>
      <w:r>
        <w:rPr>
          <w:sz w:val="28"/>
        </w:rPr>
        <w:t>34 сағатты;</w:t>
      </w:r>
    </w:p>
    <w:p>
      <w:pPr>
        <w:pStyle w:val="ListParagraph"/>
        <w:numPr>
          <w:ilvl w:val="0"/>
          <w:numId w:val="474"/>
        </w:numPr>
        <w:tabs>
          <w:tab w:pos="1339" w:val="left" w:leader="none"/>
        </w:tabs>
        <w:spacing w:line="240" w:lineRule="auto" w:before="0" w:after="0"/>
        <w:ind w:left="1338" w:right="0" w:hanging="378"/>
        <w:jc w:val="both"/>
        <w:rPr>
          <w:sz w:val="28"/>
        </w:rPr>
      </w:pPr>
      <w:r>
        <w:rPr>
          <w:sz w:val="28"/>
        </w:rPr>
        <w:t>сынып</w:t>
      </w:r>
      <w:r>
        <w:rPr>
          <w:spacing w:val="-3"/>
          <w:sz w:val="28"/>
        </w:rPr>
        <w:t> </w:t>
      </w:r>
      <w:r>
        <w:rPr>
          <w:sz w:val="28"/>
        </w:rPr>
        <w:t>– аптасына</w:t>
      </w:r>
      <w:r>
        <w:rPr>
          <w:spacing w:val="-1"/>
          <w:sz w:val="28"/>
        </w:rPr>
        <w:t> </w:t>
      </w:r>
      <w:r>
        <w:rPr>
          <w:sz w:val="28"/>
        </w:rPr>
        <w:t>1</w:t>
      </w:r>
      <w:r>
        <w:rPr>
          <w:spacing w:val="-1"/>
          <w:sz w:val="28"/>
        </w:rPr>
        <w:t> </w:t>
      </w:r>
      <w:r>
        <w:rPr>
          <w:sz w:val="28"/>
        </w:rPr>
        <w:t>сағат,</w:t>
      </w:r>
      <w:r>
        <w:rPr>
          <w:spacing w:val="-4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жылында</w:t>
      </w:r>
      <w:r>
        <w:rPr>
          <w:spacing w:val="-2"/>
          <w:sz w:val="28"/>
        </w:rPr>
        <w:t> </w:t>
      </w:r>
      <w:r>
        <w:rPr>
          <w:sz w:val="28"/>
        </w:rPr>
        <w:t>34</w:t>
      </w:r>
      <w:r>
        <w:rPr>
          <w:spacing w:val="-1"/>
          <w:sz w:val="28"/>
        </w:rPr>
        <w:t> </w:t>
      </w:r>
      <w:r>
        <w:rPr>
          <w:sz w:val="28"/>
        </w:rPr>
        <w:t>сағатты</w:t>
      </w:r>
      <w:r>
        <w:rPr>
          <w:spacing w:val="-1"/>
          <w:sz w:val="28"/>
        </w:rPr>
        <w:t> </w:t>
      </w:r>
      <w:r>
        <w:rPr>
          <w:sz w:val="28"/>
        </w:rPr>
        <w:t>құрайды.</w:t>
      </w:r>
    </w:p>
    <w:p>
      <w:pPr>
        <w:pStyle w:val="BodyText"/>
        <w:spacing w:before="3"/>
        <w:ind w:left="0" w:firstLine="0"/>
        <w:jc w:val="left"/>
        <w:rPr>
          <w:sz w:val="27"/>
        </w:rPr>
      </w:pPr>
    </w:p>
    <w:p>
      <w:pPr>
        <w:spacing w:before="0"/>
        <w:ind w:left="253" w:right="272" w:firstLine="708"/>
        <w:jc w:val="both"/>
        <w:rPr>
          <w:i/>
          <w:sz w:val="28"/>
        </w:rPr>
      </w:pPr>
      <w:r>
        <w:rPr>
          <w:i/>
          <w:sz w:val="28"/>
        </w:rPr>
        <w:t>«Құқық негіздері» пәнінен </w:t>
      </w:r>
      <w:r>
        <w:rPr>
          <w:b/>
          <w:i/>
          <w:sz w:val="28"/>
        </w:rPr>
        <w:t>Төмендетілген оқу жүктемесімен Үлгілік оқу</w:t>
      </w:r>
      <w:r>
        <w:rPr>
          <w:b/>
          <w:i/>
          <w:spacing w:val="-67"/>
          <w:sz w:val="28"/>
        </w:rPr>
        <w:t> </w:t>
      </w:r>
      <w:r>
        <w:rPr>
          <w:b/>
          <w:i/>
          <w:sz w:val="28"/>
        </w:rPr>
        <w:t>жоспарлары</w:t>
      </w:r>
      <w:r>
        <w:rPr>
          <w:b/>
          <w:i/>
          <w:spacing w:val="-1"/>
          <w:sz w:val="28"/>
        </w:rPr>
        <w:t> </w:t>
      </w:r>
      <w:r>
        <w:rPr>
          <w:i/>
          <w:sz w:val="28"/>
        </w:rPr>
        <w:t>бойынша оқу жүктемесі:</w:t>
      </w:r>
    </w:p>
    <w:p>
      <w:pPr>
        <w:spacing w:line="322" w:lineRule="exact" w:before="0"/>
        <w:ind w:left="961" w:right="0" w:firstLine="0"/>
        <w:jc w:val="both"/>
        <w:rPr>
          <w:i/>
          <w:sz w:val="28"/>
        </w:rPr>
      </w:pPr>
      <w:r>
        <w:rPr>
          <w:i/>
          <w:sz w:val="28"/>
        </w:rPr>
        <w:t>қоғамдық-гуманитарлық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бағытта:</w:t>
      </w:r>
    </w:p>
    <w:p>
      <w:pPr>
        <w:spacing w:before="0"/>
        <w:ind w:left="961" w:right="2439" w:firstLine="0"/>
        <w:jc w:val="both"/>
        <w:rPr>
          <w:i/>
          <w:sz w:val="28"/>
        </w:rPr>
      </w:pPr>
      <w:r>
        <w:rPr>
          <w:sz w:val="28"/>
        </w:rPr>
        <w:t>10-сынып – аптасына 3 сағат, оқу жылында 102 сағатты;</w:t>
      </w:r>
      <w:r>
        <w:rPr>
          <w:spacing w:val="-67"/>
          <w:sz w:val="28"/>
        </w:rPr>
        <w:t> </w:t>
      </w:r>
      <w:r>
        <w:rPr>
          <w:sz w:val="28"/>
        </w:rPr>
        <w:t>11-сынып – аптасына 3 сағат, оқу жылында 102 сағатты;</w:t>
      </w:r>
      <w:r>
        <w:rPr>
          <w:spacing w:val="-67"/>
          <w:sz w:val="28"/>
        </w:rPr>
        <w:t> </w:t>
      </w:r>
      <w:r>
        <w:rPr>
          <w:i/>
          <w:sz w:val="28"/>
        </w:rPr>
        <w:t>жаратылыстану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-математикалық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бағытта</w:t>
      </w:r>
    </w:p>
    <w:p>
      <w:pPr>
        <w:pStyle w:val="ListParagraph"/>
        <w:numPr>
          <w:ilvl w:val="0"/>
          <w:numId w:val="475"/>
        </w:numPr>
        <w:tabs>
          <w:tab w:pos="1339" w:val="left" w:leader="none"/>
        </w:tabs>
        <w:spacing w:line="322" w:lineRule="exact" w:before="1" w:after="0"/>
        <w:ind w:left="1338" w:right="0" w:hanging="378"/>
        <w:jc w:val="both"/>
        <w:rPr>
          <w:sz w:val="28"/>
        </w:rPr>
      </w:pPr>
      <w:r>
        <w:rPr>
          <w:sz w:val="28"/>
        </w:rPr>
        <w:t>сынып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аптасына</w:t>
      </w:r>
      <w:r>
        <w:rPr>
          <w:spacing w:val="-1"/>
          <w:sz w:val="28"/>
        </w:rPr>
        <w:t> </w:t>
      </w:r>
      <w:r>
        <w:rPr>
          <w:sz w:val="28"/>
        </w:rPr>
        <w:t>2 сағат,</w:t>
      </w:r>
      <w:r>
        <w:rPr>
          <w:spacing w:val="-4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жылында</w:t>
      </w:r>
      <w:r>
        <w:rPr>
          <w:spacing w:val="-2"/>
          <w:sz w:val="28"/>
        </w:rPr>
        <w:t> </w:t>
      </w:r>
      <w:r>
        <w:rPr>
          <w:sz w:val="28"/>
        </w:rPr>
        <w:t>68 сағатты;</w:t>
      </w:r>
    </w:p>
    <w:p>
      <w:pPr>
        <w:pStyle w:val="ListParagraph"/>
        <w:numPr>
          <w:ilvl w:val="0"/>
          <w:numId w:val="475"/>
        </w:numPr>
        <w:tabs>
          <w:tab w:pos="1339" w:val="left" w:leader="none"/>
        </w:tabs>
        <w:spacing w:line="322" w:lineRule="exact" w:before="0" w:after="0"/>
        <w:ind w:left="1338" w:right="0" w:hanging="378"/>
        <w:jc w:val="left"/>
        <w:rPr>
          <w:sz w:val="28"/>
        </w:rPr>
      </w:pPr>
      <w:r>
        <w:rPr>
          <w:sz w:val="28"/>
        </w:rPr>
        <w:t>сынып</w:t>
      </w:r>
      <w:r>
        <w:rPr>
          <w:spacing w:val="-3"/>
          <w:sz w:val="28"/>
        </w:rPr>
        <w:t> </w:t>
      </w:r>
      <w:r>
        <w:rPr>
          <w:sz w:val="28"/>
        </w:rPr>
        <w:t>– аптасына</w:t>
      </w:r>
      <w:r>
        <w:rPr>
          <w:spacing w:val="-1"/>
          <w:sz w:val="28"/>
        </w:rPr>
        <w:t> </w:t>
      </w:r>
      <w:r>
        <w:rPr>
          <w:sz w:val="28"/>
        </w:rPr>
        <w:t>2</w:t>
      </w:r>
      <w:r>
        <w:rPr>
          <w:spacing w:val="-1"/>
          <w:sz w:val="28"/>
        </w:rPr>
        <w:t> </w:t>
      </w:r>
      <w:r>
        <w:rPr>
          <w:sz w:val="28"/>
        </w:rPr>
        <w:t>сағат,</w:t>
      </w:r>
      <w:r>
        <w:rPr>
          <w:spacing w:val="-4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жылында</w:t>
      </w:r>
      <w:r>
        <w:rPr>
          <w:spacing w:val="-2"/>
          <w:sz w:val="28"/>
        </w:rPr>
        <w:t> </w:t>
      </w:r>
      <w:r>
        <w:rPr>
          <w:sz w:val="28"/>
        </w:rPr>
        <w:t>68сағатты</w:t>
      </w:r>
      <w:r>
        <w:rPr>
          <w:spacing w:val="-1"/>
          <w:sz w:val="28"/>
        </w:rPr>
        <w:t> </w:t>
      </w:r>
      <w:r>
        <w:rPr>
          <w:sz w:val="28"/>
        </w:rPr>
        <w:t>құрайды</w:t>
      </w:r>
    </w:p>
    <w:p>
      <w:pPr>
        <w:pStyle w:val="BodyText"/>
        <w:tabs>
          <w:tab w:pos="9478" w:val="left" w:leader="none"/>
        </w:tabs>
        <w:ind w:right="267"/>
        <w:jc w:val="left"/>
      </w:pPr>
      <w:r>
        <w:rPr/>
        <w:t>2021/2022</w:t>
      </w:r>
      <w:r>
        <w:rPr>
          <w:spacing w:val="22"/>
        </w:rPr>
        <w:t> </w:t>
      </w:r>
      <w:r>
        <w:rPr/>
        <w:t>оқу</w:t>
      </w:r>
      <w:r>
        <w:rPr>
          <w:spacing w:val="21"/>
        </w:rPr>
        <w:t> </w:t>
      </w:r>
      <w:r>
        <w:rPr/>
        <w:t>жылында</w:t>
      </w:r>
      <w:r>
        <w:rPr>
          <w:spacing w:val="25"/>
        </w:rPr>
        <w:t> </w:t>
      </w:r>
      <w:r>
        <w:rPr/>
        <w:t>10-11-сыныпта</w:t>
      </w:r>
      <w:r>
        <w:rPr>
          <w:spacing w:val="27"/>
        </w:rPr>
        <w:t> </w:t>
      </w:r>
      <w:r>
        <w:rPr/>
        <w:t>«Құқық</w:t>
      </w:r>
      <w:r>
        <w:rPr>
          <w:spacing w:val="67"/>
        </w:rPr>
        <w:t> </w:t>
      </w:r>
      <w:r>
        <w:rPr/>
        <w:t>негіздері»  пәнінен</w:t>
        <w:tab/>
        <w:t>оқу</w:t>
      </w:r>
      <w:r>
        <w:rPr>
          <w:spacing w:val="-67"/>
        </w:rPr>
        <w:t> </w:t>
      </w:r>
      <w:r>
        <w:rPr/>
        <w:t>процесі</w:t>
      </w:r>
      <w:r>
        <w:rPr>
          <w:spacing w:val="115"/>
        </w:rPr>
        <w:t> </w:t>
      </w:r>
      <w:r>
        <w:rPr/>
        <w:t>Төмендетілген</w:t>
      </w:r>
      <w:r>
        <w:rPr>
          <w:spacing w:val="64"/>
        </w:rPr>
        <w:t> </w:t>
      </w:r>
      <w:r>
        <w:rPr/>
        <w:t>оқу</w:t>
      </w:r>
      <w:r>
        <w:rPr>
          <w:spacing w:val="60"/>
        </w:rPr>
        <w:t> </w:t>
      </w:r>
      <w:r>
        <w:rPr/>
        <w:t>жүктемесімен</w:t>
      </w:r>
      <w:r>
        <w:rPr>
          <w:spacing w:val="64"/>
        </w:rPr>
        <w:t> </w:t>
      </w:r>
      <w:r>
        <w:rPr/>
        <w:t>Үлгілік</w:t>
      </w:r>
      <w:r>
        <w:rPr>
          <w:spacing w:val="60"/>
        </w:rPr>
        <w:t> </w:t>
      </w:r>
      <w:r>
        <w:rPr/>
        <w:t>оқу</w:t>
      </w:r>
      <w:r>
        <w:rPr>
          <w:spacing w:val="60"/>
        </w:rPr>
        <w:t> </w:t>
      </w:r>
      <w:r>
        <w:rPr/>
        <w:t>жоспарлары</w:t>
      </w:r>
      <w:r>
        <w:rPr>
          <w:spacing w:val="64"/>
        </w:rPr>
        <w:t> </w:t>
      </w:r>
      <w:r>
        <w:rPr/>
        <w:t>бойынша</w:t>
      </w:r>
    </w:p>
    <w:p>
      <w:pPr>
        <w:pStyle w:val="BodyText"/>
        <w:spacing w:line="321" w:lineRule="exact"/>
        <w:ind w:firstLine="0"/>
        <w:jc w:val="left"/>
      </w:pPr>
      <w:r>
        <w:rPr>
          <w:spacing w:val="-1"/>
        </w:rPr>
        <w:t>«</w:t>
      </w:r>
      <w:r>
        <w:rPr>
          <w:spacing w:val="-19"/>
        </w:rPr>
        <w:t> </w:t>
      </w:r>
      <w:r>
        <w:rPr>
          <w:spacing w:val="-1"/>
        </w:rPr>
        <w:t>Жалпы</w:t>
      </w:r>
      <w:r>
        <w:rPr>
          <w:spacing w:val="89"/>
        </w:rPr>
        <w:t> </w:t>
      </w:r>
      <w:r>
        <w:rPr>
          <w:spacing w:val="-1"/>
        </w:rPr>
        <w:t>білім</w:t>
      </w:r>
      <w:r>
        <w:rPr>
          <w:spacing w:val="88"/>
        </w:rPr>
        <w:t> </w:t>
      </w:r>
      <w:r>
        <w:rPr>
          <w:spacing w:val="-1"/>
        </w:rPr>
        <w:t>беру</w:t>
      </w:r>
      <w:r>
        <w:rPr>
          <w:spacing w:val="87"/>
        </w:rPr>
        <w:t> </w:t>
      </w:r>
      <w:r>
        <w:rPr>
          <w:spacing w:val="-1"/>
        </w:rPr>
        <w:t>ұйымдарына</w:t>
      </w:r>
      <w:r>
        <w:rPr>
          <w:spacing w:val="89"/>
        </w:rPr>
        <w:t> </w:t>
      </w:r>
      <w:r>
        <w:rPr/>
        <w:t>арналған</w:t>
      </w:r>
      <w:r>
        <w:rPr>
          <w:spacing w:val="89"/>
        </w:rPr>
        <w:t> </w:t>
      </w:r>
      <w:r>
        <w:rPr/>
        <w:t>жалпы</w:t>
      </w:r>
      <w:r>
        <w:rPr>
          <w:spacing w:val="89"/>
        </w:rPr>
        <w:t> </w:t>
      </w:r>
      <w:r>
        <w:rPr/>
        <w:t>білім</w:t>
      </w:r>
      <w:r>
        <w:rPr>
          <w:spacing w:val="85"/>
        </w:rPr>
        <w:t> </w:t>
      </w:r>
      <w:r>
        <w:rPr/>
        <w:t>беретін</w:t>
      </w:r>
      <w:r>
        <w:rPr>
          <w:spacing w:val="89"/>
        </w:rPr>
        <w:t> </w:t>
      </w:r>
      <w:r>
        <w:rPr/>
        <w:t>пәндердің,</w:t>
      </w:r>
    </w:p>
    <w:p>
      <w:pPr>
        <w:spacing w:after="0" w:line="321" w:lineRule="exact"/>
        <w:jc w:val="left"/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before="67"/>
        <w:ind w:right="270" w:firstLine="0"/>
      </w:pPr>
      <w:r>
        <w:rPr/>
        <w:t>таңдау</w:t>
      </w:r>
      <w:r>
        <w:rPr>
          <w:spacing w:val="1"/>
        </w:rPr>
        <w:t> </w:t>
      </w:r>
      <w:r>
        <w:rPr/>
        <w:t>курстарының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факультативтердің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бағдарламаларын</w:t>
      </w:r>
      <w:r>
        <w:rPr>
          <w:spacing w:val="1"/>
        </w:rPr>
        <w:t> </w:t>
      </w:r>
      <w:r>
        <w:rPr/>
        <w:t>бекіту туралы» ҚР БҒМ 2013 жылғы 3 сәуірдегі № 115 бұйрығына өзгеріс пен</w:t>
      </w:r>
      <w:r>
        <w:rPr>
          <w:spacing w:val="1"/>
        </w:rPr>
        <w:t> </w:t>
      </w:r>
      <w:r>
        <w:rPr/>
        <w:t>толықтырулар</w:t>
      </w:r>
      <w:r>
        <w:rPr>
          <w:spacing w:val="1"/>
        </w:rPr>
        <w:t> </w:t>
      </w:r>
      <w:r>
        <w:rPr/>
        <w:t>енгізу</w:t>
      </w:r>
      <w:r>
        <w:rPr>
          <w:spacing w:val="1"/>
        </w:rPr>
        <w:t> </w:t>
      </w:r>
      <w:r>
        <w:rPr/>
        <w:t>туралы»</w:t>
      </w:r>
      <w:r>
        <w:rPr>
          <w:spacing w:val="1"/>
        </w:rPr>
        <w:t> </w:t>
      </w:r>
      <w:r>
        <w:rPr/>
        <w:t>ҚР</w:t>
      </w:r>
      <w:r>
        <w:rPr>
          <w:spacing w:val="1"/>
        </w:rPr>
        <w:t> </w:t>
      </w:r>
      <w:r>
        <w:rPr/>
        <w:t>БҒМ</w:t>
      </w:r>
      <w:r>
        <w:rPr>
          <w:spacing w:val="1"/>
        </w:rPr>
        <w:t> </w:t>
      </w:r>
      <w:r>
        <w:rPr/>
        <w:t>2017</w:t>
      </w:r>
      <w:r>
        <w:rPr>
          <w:spacing w:val="1"/>
        </w:rPr>
        <w:t> </w:t>
      </w:r>
      <w:r>
        <w:rPr/>
        <w:t>жылғы</w:t>
      </w:r>
      <w:r>
        <w:rPr>
          <w:spacing w:val="1"/>
        </w:rPr>
        <w:t> </w:t>
      </w:r>
      <w:r>
        <w:rPr/>
        <w:t>27</w:t>
      </w:r>
      <w:r>
        <w:rPr>
          <w:spacing w:val="1"/>
        </w:rPr>
        <w:t> </w:t>
      </w:r>
      <w:r>
        <w:rPr/>
        <w:t>шілдедегі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352</w:t>
      </w:r>
      <w:r>
        <w:rPr>
          <w:spacing w:val="1"/>
        </w:rPr>
        <w:t> </w:t>
      </w:r>
      <w:r>
        <w:rPr/>
        <w:t>бұйрығымен</w:t>
      </w:r>
      <w:r>
        <w:rPr>
          <w:spacing w:val="-3"/>
        </w:rPr>
        <w:t> </w:t>
      </w:r>
      <w:r>
        <w:rPr/>
        <w:t>бекітілген</w:t>
      </w:r>
      <w:r>
        <w:rPr>
          <w:spacing w:val="-3"/>
        </w:rPr>
        <w:t> </w:t>
      </w:r>
      <w:r>
        <w:rPr/>
        <w:t>оқу</w:t>
      </w:r>
      <w:r>
        <w:rPr>
          <w:spacing w:val="-6"/>
        </w:rPr>
        <w:t> </w:t>
      </w:r>
      <w:r>
        <w:rPr/>
        <w:t>бағдарламаларымен</w:t>
      </w:r>
      <w:r>
        <w:rPr>
          <w:spacing w:val="-1"/>
        </w:rPr>
        <w:t> </w:t>
      </w:r>
      <w:r>
        <w:rPr/>
        <w:t>жүзеге</w:t>
      </w:r>
      <w:r>
        <w:rPr>
          <w:spacing w:val="51"/>
        </w:rPr>
        <w:t> </w:t>
      </w:r>
      <w:r>
        <w:rPr/>
        <w:t>асырылады.</w:t>
      </w:r>
    </w:p>
    <w:p>
      <w:pPr>
        <w:pStyle w:val="BodyText"/>
        <w:spacing w:before="1"/>
        <w:ind w:right="266"/>
      </w:pPr>
      <w:r>
        <w:rPr/>
        <w:t>Тұлғаның</w:t>
      </w:r>
      <w:r>
        <w:rPr>
          <w:spacing w:val="1"/>
        </w:rPr>
        <w:t> </w:t>
      </w:r>
      <w:r>
        <w:rPr/>
        <w:t>танымдық</w:t>
      </w:r>
      <w:r>
        <w:rPr>
          <w:spacing w:val="1"/>
        </w:rPr>
        <w:t> </w:t>
      </w:r>
      <w:r>
        <w:rPr/>
        <w:t>белсенділігін,</w:t>
      </w:r>
      <w:r>
        <w:rPr>
          <w:spacing w:val="1"/>
        </w:rPr>
        <w:t> </w:t>
      </w:r>
      <w:r>
        <w:rPr/>
        <w:t>шығармашылық,</w:t>
      </w:r>
      <w:r>
        <w:rPr>
          <w:spacing w:val="1"/>
        </w:rPr>
        <w:t> </w:t>
      </w:r>
      <w:r>
        <w:rPr/>
        <w:t>жобалық-</w:t>
      </w:r>
      <w:r>
        <w:rPr>
          <w:spacing w:val="-67"/>
        </w:rPr>
        <w:t> </w:t>
      </w:r>
      <w:r>
        <w:rPr/>
        <w:t>зерттеушілік қабілеттерін дамыту үшін </w:t>
      </w:r>
      <w:r>
        <w:rPr>
          <w:i/>
        </w:rPr>
        <w:t>қоғамдық-гуманитарлық бағытта </w:t>
      </w:r>
      <w:r>
        <w:rPr/>
        <w:t>әр</w:t>
      </w:r>
      <w:r>
        <w:rPr>
          <w:spacing w:val="1"/>
        </w:rPr>
        <w:t> </w:t>
      </w:r>
      <w:r>
        <w:rPr/>
        <w:t>тақырыптық</w:t>
      </w:r>
      <w:r>
        <w:rPr>
          <w:spacing w:val="-2"/>
        </w:rPr>
        <w:t> </w:t>
      </w:r>
      <w:r>
        <w:rPr/>
        <w:t>бөлімнен</w:t>
      </w:r>
      <w:r>
        <w:rPr>
          <w:spacing w:val="-1"/>
        </w:rPr>
        <w:t> </w:t>
      </w:r>
      <w:r>
        <w:rPr/>
        <w:t>кейін</w:t>
      </w:r>
      <w:r>
        <w:rPr>
          <w:spacing w:val="-2"/>
        </w:rPr>
        <w:t> </w:t>
      </w:r>
      <w:r>
        <w:rPr/>
        <w:t>келесі зерттеу</w:t>
      </w:r>
      <w:r>
        <w:rPr>
          <w:spacing w:val="-6"/>
        </w:rPr>
        <w:t> </w:t>
      </w:r>
      <w:r>
        <w:rPr/>
        <w:t>жұмысы</w:t>
      </w:r>
      <w:r>
        <w:rPr>
          <w:spacing w:val="-1"/>
        </w:rPr>
        <w:t> </w:t>
      </w:r>
      <w:r>
        <w:rPr/>
        <w:t>тақырыптары</w:t>
      </w:r>
      <w:r>
        <w:rPr>
          <w:spacing w:val="-5"/>
        </w:rPr>
        <w:t> </w:t>
      </w:r>
      <w:r>
        <w:rPr/>
        <w:t>берілген.</w:t>
      </w:r>
    </w:p>
    <w:p>
      <w:pPr>
        <w:pStyle w:val="ListParagraph"/>
        <w:numPr>
          <w:ilvl w:val="0"/>
          <w:numId w:val="476"/>
        </w:numPr>
        <w:tabs>
          <w:tab w:pos="1339" w:val="left" w:leader="none"/>
        </w:tabs>
        <w:spacing w:line="322" w:lineRule="exact" w:before="2" w:after="0"/>
        <w:ind w:left="1338" w:right="0" w:hanging="378"/>
        <w:jc w:val="both"/>
        <w:rPr>
          <w:i/>
          <w:sz w:val="28"/>
        </w:rPr>
      </w:pPr>
      <w:r>
        <w:rPr>
          <w:i/>
          <w:sz w:val="28"/>
        </w:rPr>
        <w:t>сынып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бойынша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зерттеу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тақырыптары:</w:t>
      </w:r>
    </w:p>
    <w:p>
      <w:pPr>
        <w:pStyle w:val="ListParagraph"/>
        <w:numPr>
          <w:ilvl w:val="0"/>
          <w:numId w:val="477"/>
        </w:numPr>
        <w:tabs>
          <w:tab w:pos="1247" w:val="left" w:leader="none"/>
        </w:tabs>
        <w:spacing w:line="322" w:lineRule="exact" w:before="0" w:after="0"/>
        <w:ind w:left="1246" w:right="0" w:hanging="286"/>
        <w:jc w:val="both"/>
        <w:rPr>
          <w:sz w:val="28"/>
        </w:rPr>
      </w:pPr>
      <w:r>
        <w:rPr>
          <w:sz w:val="28"/>
        </w:rPr>
        <w:t>Мемлекет</w:t>
      </w:r>
      <w:r>
        <w:rPr>
          <w:spacing w:val="-3"/>
          <w:sz w:val="28"/>
        </w:rPr>
        <w:t> </w:t>
      </w:r>
      <w:r>
        <w:rPr>
          <w:sz w:val="28"/>
        </w:rPr>
        <w:t>және</w:t>
      </w:r>
      <w:r>
        <w:rPr>
          <w:spacing w:val="-6"/>
          <w:sz w:val="28"/>
        </w:rPr>
        <w:t> </w:t>
      </w:r>
      <w:r>
        <w:rPr>
          <w:sz w:val="28"/>
        </w:rPr>
        <w:t>құқық</w:t>
      </w:r>
      <w:r>
        <w:rPr>
          <w:spacing w:val="-3"/>
          <w:sz w:val="28"/>
        </w:rPr>
        <w:t> </w:t>
      </w:r>
      <w:r>
        <w:rPr>
          <w:sz w:val="28"/>
        </w:rPr>
        <w:t>формаларының</w:t>
      </w:r>
      <w:r>
        <w:rPr>
          <w:spacing w:val="-3"/>
          <w:sz w:val="28"/>
        </w:rPr>
        <w:t> </w:t>
      </w:r>
      <w:r>
        <w:rPr>
          <w:sz w:val="28"/>
        </w:rPr>
        <w:t>эволюциясы</w:t>
      </w:r>
    </w:p>
    <w:p>
      <w:pPr>
        <w:pStyle w:val="ListParagraph"/>
        <w:numPr>
          <w:ilvl w:val="0"/>
          <w:numId w:val="477"/>
        </w:numPr>
        <w:tabs>
          <w:tab w:pos="1247" w:val="left" w:leader="none"/>
        </w:tabs>
        <w:spacing w:line="322" w:lineRule="exact" w:before="0" w:after="0"/>
        <w:ind w:left="1246" w:right="0" w:hanging="286"/>
        <w:jc w:val="both"/>
        <w:rPr>
          <w:sz w:val="28"/>
        </w:rPr>
      </w:pPr>
      <w:r>
        <w:rPr>
          <w:sz w:val="28"/>
        </w:rPr>
        <w:t>Жария</w:t>
      </w:r>
      <w:r>
        <w:rPr>
          <w:spacing w:val="-3"/>
          <w:sz w:val="28"/>
        </w:rPr>
        <w:t> </w:t>
      </w:r>
      <w:r>
        <w:rPr>
          <w:sz w:val="28"/>
        </w:rPr>
        <w:t>құқық</w:t>
      </w:r>
      <w:r>
        <w:rPr>
          <w:spacing w:val="-1"/>
          <w:sz w:val="28"/>
        </w:rPr>
        <w:t> </w:t>
      </w:r>
      <w:r>
        <w:rPr>
          <w:sz w:val="28"/>
        </w:rPr>
        <w:t>салалары</w:t>
      </w:r>
      <w:r>
        <w:rPr>
          <w:spacing w:val="-2"/>
          <w:sz w:val="28"/>
        </w:rPr>
        <w:t> </w:t>
      </w:r>
      <w:r>
        <w:rPr>
          <w:sz w:val="28"/>
        </w:rPr>
        <w:t>ерекшеліктерінің</w:t>
      </w:r>
      <w:r>
        <w:rPr>
          <w:spacing w:val="-1"/>
          <w:sz w:val="28"/>
        </w:rPr>
        <w:t> </w:t>
      </w:r>
      <w:r>
        <w:rPr>
          <w:sz w:val="28"/>
        </w:rPr>
        <w:t>сипаттамасы.</w:t>
      </w:r>
    </w:p>
    <w:p>
      <w:pPr>
        <w:pStyle w:val="ListParagraph"/>
        <w:numPr>
          <w:ilvl w:val="0"/>
          <w:numId w:val="477"/>
        </w:numPr>
        <w:tabs>
          <w:tab w:pos="1247" w:val="left" w:leader="none"/>
        </w:tabs>
        <w:spacing w:line="240" w:lineRule="auto" w:before="0" w:after="0"/>
        <w:ind w:left="253" w:right="271" w:firstLine="708"/>
        <w:jc w:val="left"/>
        <w:rPr>
          <w:sz w:val="28"/>
        </w:rPr>
      </w:pPr>
      <w:r>
        <w:rPr>
          <w:sz w:val="28"/>
        </w:rPr>
        <w:t>Жеке</w:t>
      </w:r>
      <w:r>
        <w:rPr>
          <w:spacing w:val="26"/>
          <w:sz w:val="28"/>
        </w:rPr>
        <w:t> </w:t>
      </w:r>
      <w:r>
        <w:rPr>
          <w:sz w:val="28"/>
        </w:rPr>
        <w:t>құқық</w:t>
      </w:r>
      <w:r>
        <w:rPr>
          <w:spacing w:val="25"/>
          <w:sz w:val="28"/>
        </w:rPr>
        <w:t> </w:t>
      </w:r>
      <w:r>
        <w:rPr>
          <w:sz w:val="28"/>
        </w:rPr>
        <w:t>–</w:t>
      </w:r>
      <w:r>
        <w:rPr>
          <w:spacing w:val="27"/>
          <w:sz w:val="28"/>
        </w:rPr>
        <w:t> </w:t>
      </w:r>
      <w:r>
        <w:rPr>
          <w:sz w:val="28"/>
        </w:rPr>
        <w:t>адамның</w:t>
      </w:r>
      <w:r>
        <w:rPr>
          <w:spacing w:val="26"/>
          <w:sz w:val="28"/>
        </w:rPr>
        <w:t> </w:t>
      </w:r>
      <w:r>
        <w:rPr>
          <w:sz w:val="28"/>
        </w:rPr>
        <w:t>табиғи</w:t>
      </w:r>
      <w:r>
        <w:rPr>
          <w:spacing w:val="27"/>
          <w:sz w:val="28"/>
        </w:rPr>
        <w:t> </w:t>
      </w:r>
      <w:r>
        <w:rPr>
          <w:sz w:val="28"/>
        </w:rPr>
        <w:t>құқықтары</w:t>
      </w:r>
      <w:r>
        <w:rPr>
          <w:spacing w:val="27"/>
          <w:sz w:val="28"/>
        </w:rPr>
        <w:t> </w:t>
      </w:r>
      <w:r>
        <w:rPr>
          <w:sz w:val="28"/>
        </w:rPr>
        <w:t>мен</w:t>
      </w:r>
      <w:r>
        <w:rPr>
          <w:spacing w:val="27"/>
          <w:sz w:val="28"/>
        </w:rPr>
        <w:t> </w:t>
      </w:r>
      <w:r>
        <w:rPr>
          <w:sz w:val="28"/>
        </w:rPr>
        <w:t>бостандықтарының</w:t>
      </w:r>
      <w:r>
        <w:rPr>
          <w:spacing w:val="-67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асуының</w:t>
      </w:r>
      <w:r>
        <w:rPr>
          <w:spacing w:val="1"/>
          <w:sz w:val="28"/>
        </w:rPr>
        <w:t> </w:t>
      </w:r>
      <w:r>
        <w:rPr>
          <w:sz w:val="28"/>
        </w:rPr>
        <w:t>кепілдігі</w:t>
      </w:r>
    </w:p>
    <w:p>
      <w:pPr>
        <w:pStyle w:val="ListParagraph"/>
        <w:numPr>
          <w:ilvl w:val="0"/>
          <w:numId w:val="477"/>
        </w:numPr>
        <w:tabs>
          <w:tab w:pos="1247" w:val="left" w:leader="none"/>
        </w:tabs>
        <w:spacing w:line="321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Құқыққа</w:t>
      </w:r>
      <w:r>
        <w:rPr>
          <w:spacing w:val="-3"/>
          <w:sz w:val="28"/>
        </w:rPr>
        <w:t> </w:t>
      </w:r>
      <w:r>
        <w:rPr>
          <w:sz w:val="28"/>
        </w:rPr>
        <w:t>қатысты</w:t>
      </w:r>
      <w:r>
        <w:rPr>
          <w:spacing w:val="-5"/>
          <w:sz w:val="28"/>
        </w:rPr>
        <w:t> </w:t>
      </w:r>
      <w:r>
        <w:rPr>
          <w:sz w:val="28"/>
        </w:rPr>
        <w:t>процестер</w:t>
      </w:r>
      <w:r>
        <w:rPr>
          <w:spacing w:val="-1"/>
          <w:sz w:val="28"/>
        </w:rPr>
        <w:t> </w:t>
      </w:r>
      <w:r>
        <w:rPr>
          <w:sz w:val="28"/>
        </w:rPr>
        <w:t>қадамдарының</w:t>
      </w:r>
      <w:r>
        <w:rPr>
          <w:spacing w:val="-2"/>
          <w:sz w:val="28"/>
        </w:rPr>
        <w:t> </w:t>
      </w:r>
      <w:r>
        <w:rPr>
          <w:sz w:val="28"/>
        </w:rPr>
        <w:t>сипаттамасы.</w:t>
      </w:r>
    </w:p>
    <w:p>
      <w:pPr>
        <w:pStyle w:val="ListParagraph"/>
        <w:numPr>
          <w:ilvl w:val="0"/>
          <w:numId w:val="477"/>
        </w:numPr>
        <w:tabs>
          <w:tab w:pos="1247" w:val="left" w:leader="none"/>
          <w:tab w:pos="2098" w:val="left" w:leader="none"/>
          <w:tab w:pos="3762" w:val="left" w:leader="none"/>
          <w:tab w:pos="4761" w:val="left" w:leader="none"/>
          <w:tab w:pos="6136" w:val="left" w:leader="none"/>
          <w:tab w:pos="7123" w:val="left" w:leader="none"/>
          <w:tab w:pos="8313" w:val="left" w:leader="none"/>
        </w:tabs>
        <w:spacing w:line="240" w:lineRule="auto" w:before="2" w:after="0"/>
        <w:ind w:left="253" w:right="269" w:firstLine="708"/>
        <w:jc w:val="left"/>
        <w:rPr>
          <w:sz w:val="28"/>
        </w:rPr>
      </w:pPr>
      <w:r>
        <w:rPr>
          <w:sz w:val="28"/>
        </w:rPr>
        <w:t>Адам</w:t>
        <w:tab/>
        <w:t>құқықтарын</w:t>
        <w:tab/>
        <w:t>қорғау</w:t>
        <w:tab/>
        <w:t>жөніндегі</w:t>
        <w:tab/>
        <w:t>қазіргі</w:t>
        <w:tab/>
        <w:t>заманғы</w:t>
        <w:tab/>
      </w:r>
      <w:r>
        <w:rPr>
          <w:spacing w:val="-1"/>
          <w:sz w:val="28"/>
        </w:rPr>
        <w:t>халықаралық</w:t>
      </w:r>
      <w:r>
        <w:rPr>
          <w:spacing w:val="-67"/>
          <w:sz w:val="28"/>
        </w:rPr>
        <w:t> </w:t>
      </w:r>
      <w:r>
        <w:rPr>
          <w:sz w:val="28"/>
        </w:rPr>
        <w:t>ұйымдар.</w:t>
      </w:r>
    </w:p>
    <w:p>
      <w:pPr>
        <w:pStyle w:val="ListParagraph"/>
        <w:numPr>
          <w:ilvl w:val="0"/>
          <w:numId w:val="476"/>
        </w:numPr>
        <w:tabs>
          <w:tab w:pos="1339" w:val="left" w:leader="none"/>
        </w:tabs>
        <w:spacing w:line="321" w:lineRule="exact" w:before="0" w:after="0"/>
        <w:ind w:left="1338" w:right="0" w:hanging="378"/>
        <w:jc w:val="left"/>
        <w:rPr>
          <w:i/>
          <w:sz w:val="28"/>
        </w:rPr>
      </w:pPr>
      <w:r>
        <w:rPr>
          <w:i/>
          <w:sz w:val="28"/>
        </w:rPr>
        <w:t>сынып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бойынша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зерттеу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тақырыптары:</w:t>
      </w:r>
    </w:p>
    <w:p>
      <w:pPr>
        <w:pStyle w:val="ListParagraph"/>
        <w:numPr>
          <w:ilvl w:val="0"/>
          <w:numId w:val="478"/>
        </w:numPr>
        <w:tabs>
          <w:tab w:pos="1247" w:val="left" w:leader="none"/>
        </w:tabs>
        <w:spacing w:line="230" w:lineRule="auto" w:before="10" w:after="0"/>
        <w:ind w:left="253" w:right="275" w:firstLine="708"/>
        <w:jc w:val="left"/>
        <w:rPr>
          <w:sz w:val="28"/>
        </w:rPr>
      </w:pPr>
      <w:r>
        <w:rPr>
          <w:sz w:val="28"/>
        </w:rPr>
        <w:t>Қазіргі</w:t>
      </w:r>
      <w:r>
        <w:rPr>
          <w:spacing w:val="56"/>
          <w:sz w:val="28"/>
        </w:rPr>
        <w:t> </w:t>
      </w:r>
      <w:r>
        <w:rPr>
          <w:sz w:val="28"/>
        </w:rPr>
        <w:t>кезеңдегі</w:t>
      </w:r>
      <w:r>
        <w:rPr>
          <w:spacing w:val="52"/>
          <w:sz w:val="28"/>
        </w:rPr>
        <w:t> </w:t>
      </w:r>
      <w:r>
        <w:rPr>
          <w:sz w:val="28"/>
        </w:rPr>
        <w:t>Қазақстан</w:t>
      </w:r>
      <w:r>
        <w:rPr>
          <w:spacing w:val="55"/>
          <w:sz w:val="28"/>
        </w:rPr>
        <w:t> </w:t>
      </w:r>
      <w:r>
        <w:rPr>
          <w:sz w:val="28"/>
        </w:rPr>
        <w:t>Республикасының</w:t>
      </w:r>
      <w:r>
        <w:rPr>
          <w:spacing w:val="55"/>
          <w:sz w:val="28"/>
        </w:rPr>
        <w:t> </w:t>
      </w:r>
      <w:r>
        <w:rPr>
          <w:sz w:val="28"/>
        </w:rPr>
        <w:t>құқық</w:t>
      </w:r>
      <w:r>
        <w:rPr>
          <w:spacing w:val="52"/>
          <w:sz w:val="28"/>
        </w:rPr>
        <w:t> </w:t>
      </w:r>
      <w:r>
        <w:rPr>
          <w:sz w:val="28"/>
        </w:rPr>
        <w:t>жүйесі</w:t>
      </w:r>
      <w:r>
        <w:rPr>
          <w:spacing w:val="55"/>
          <w:sz w:val="28"/>
        </w:rPr>
        <w:t> </w:t>
      </w:r>
      <w:r>
        <w:rPr>
          <w:sz w:val="28"/>
        </w:rPr>
        <w:t>және</w:t>
      </w:r>
      <w:r>
        <w:rPr>
          <w:spacing w:val="-67"/>
          <w:sz w:val="28"/>
        </w:rPr>
        <w:t> </w:t>
      </w:r>
      <w:r>
        <w:rPr>
          <w:sz w:val="28"/>
        </w:rPr>
        <w:t>мемлекеттік</w:t>
      </w:r>
      <w:r>
        <w:rPr>
          <w:spacing w:val="-1"/>
          <w:sz w:val="28"/>
        </w:rPr>
        <w:t> </w:t>
      </w:r>
      <w:r>
        <w:rPr>
          <w:sz w:val="28"/>
        </w:rPr>
        <w:t>органдар</w:t>
      </w:r>
      <w:r>
        <w:rPr>
          <w:spacing w:val="1"/>
          <w:sz w:val="28"/>
        </w:rPr>
        <w:t> </w:t>
      </w:r>
      <w:r>
        <w:rPr>
          <w:sz w:val="28"/>
        </w:rPr>
        <w:t>жүйесі.</w:t>
      </w:r>
    </w:p>
    <w:p>
      <w:pPr>
        <w:pStyle w:val="ListParagraph"/>
        <w:numPr>
          <w:ilvl w:val="0"/>
          <w:numId w:val="478"/>
        </w:numPr>
        <w:tabs>
          <w:tab w:pos="1247" w:val="left" w:leader="none"/>
        </w:tabs>
        <w:spacing w:line="230" w:lineRule="auto" w:before="11" w:after="0"/>
        <w:ind w:left="253" w:right="278" w:firstLine="708"/>
        <w:jc w:val="left"/>
        <w:rPr>
          <w:sz w:val="28"/>
        </w:rPr>
      </w:pPr>
      <w:r>
        <w:rPr>
          <w:sz w:val="28"/>
        </w:rPr>
        <w:t>Мемлекеттік</w:t>
      </w:r>
      <w:r>
        <w:rPr>
          <w:spacing w:val="30"/>
          <w:sz w:val="28"/>
        </w:rPr>
        <w:t> </w:t>
      </w:r>
      <w:r>
        <w:rPr>
          <w:sz w:val="28"/>
        </w:rPr>
        <w:t>билік</w:t>
      </w:r>
      <w:r>
        <w:rPr>
          <w:spacing w:val="27"/>
          <w:sz w:val="28"/>
        </w:rPr>
        <w:t> </w:t>
      </w:r>
      <w:r>
        <w:rPr>
          <w:sz w:val="28"/>
        </w:rPr>
        <w:t>пен</w:t>
      </w:r>
      <w:r>
        <w:rPr>
          <w:spacing w:val="30"/>
          <w:sz w:val="28"/>
        </w:rPr>
        <w:t> </w:t>
      </w:r>
      <w:r>
        <w:rPr>
          <w:sz w:val="28"/>
        </w:rPr>
        <w:t>басқару</w:t>
      </w:r>
      <w:r>
        <w:rPr>
          <w:spacing w:val="25"/>
          <w:sz w:val="28"/>
        </w:rPr>
        <w:t> </w:t>
      </w:r>
      <w:r>
        <w:rPr>
          <w:sz w:val="28"/>
        </w:rPr>
        <w:t>органдарының</w:t>
      </w:r>
      <w:r>
        <w:rPr>
          <w:spacing w:val="29"/>
          <w:sz w:val="28"/>
        </w:rPr>
        <w:t> </w:t>
      </w:r>
      <w:r>
        <w:rPr>
          <w:sz w:val="28"/>
        </w:rPr>
        <w:t>қызметін</w:t>
      </w:r>
      <w:r>
        <w:rPr>
          <w:spacing w:val="29"/>
          <w:sz w:val="28"/>
        </w:rPr>
        <w:t> </w:t>
      </w:r>
      <w:r>
        <w:rPr>
          <w:sz w:val="28"/>
        </w:rPr>
        <w:t>реттеудегі</w:t>
      </w:r>
      <w:r>
        <w:rPr>
          <w:spacing w:val="-67"/>
          <w:sz w:val="28"/>
        </w:rPr>
        <w:t> </w:t>
      </w:r>
      <w:r>
        <w:rPr>
          <w:sz w:val="28"/>
        </w:rPr>
        <w:t>жария</w:t>
      </w:r>
      <w:r>
        <w:rPr>
          <w:spacing w:val="-1"/>
          <w:sz w:val="28"/>
        </w:rPr>
        <w:t> </w:t>
      </w:r>
      <w:r>
        <w:rPr>
          <w:sz w:val="28"/>
        </w:rPr>
        <w:t>құқықтың</w:t>
      </w:r>
      <w:r>
        <w:rPr>
          <w:spacing w:val="-3"/>
          <w:sz w:val="28"/>
        </w:rPr>
        <w:t> </w:t>
      </w:r>
      <w:r>
        <w:rPr>
          <w:sz w:val="28"/>
        </w:rPr>
        <w:t>рөлі</w:t>
      </w:r>
    </w:p>
    <w:p>
      <w:pPr>
        <w:pStyle w:val="ListParagraph"/>
        <w:numPr>
          <w:ilvl w:val="0"/>
          <w:numId w:val="478"/>
        </w:numPr>
        <w:tabs>
          <w:tab w:pos="1247" w:val="left" w:leader="none"/>
        </w:tabs>
        <w:spacing w:line="338" w:lineRule="exact" w:before="3" w:after="0"/>
        <w:ind w:left="1246" w:right="0" w:hanging="286"/>
        <w:jc w:val="left"/>
        <w:rPr>
          <w:sz w:val="28"/>
        </w:rPr>
      </w:pPr>
      <w:r>
        <w:rPr>
          <w:sz w:val="28"/>
        </w:rPr>
        <w:t>Жеке</w:t>
      </w:r>
      <w:r>
        <w:rPr>
          <w:spacing w:val="59"/>
          <w:sz w:val="28"/>
        </w:rPr>
        <w:t> </w:t>
      </w:r>
      <w:r>
        <w:rPr>
          <w:sz w:val="28"/>
        </w:rPr>
        <w:t>меншік</w:t>
      </w:r>
      <w:r>
        <w:rPr>
          <w:spacing w:val="60"/>
          <w:sz w:val="28"/>
        </w:rPr>
        <w:t> </w:t>
      </w:r>
      <w:r>
        <w:rPr>
          <w:sz w:val="28"/>
        </w:rPr>
        <w:t>құқықты</w:t>
      </w:r>
      <w:r>
        <w:rPr>
          <w:spacing w:val="60"/>
          <w:sz w:val="28"/>
        </w:rPr>
        <w:t> </w:t>
      </w:r>
      <w:r>
        <w:rPr>
          <w:sz w:val="28"/>
        </w:rPr>
        <w:t>қорғауды</w:t>
      </w:r>
      <w:r>
        <w:rPr>
          <w:spacing w:val="60"/>
          <w:sz w:val="28"/>
        </w:rPr>
        <w:t> </w:t>
      </w:r>
      <w:r>
        <w:rPr>
          <w:sz w:val="28"/>
        </w:rPr>
        <w:t>қамтамасыз</w:t>
      </w:r>
      <w:r>
        <w:rPr>
          <w:spacing w:val="59"/>
          <w:sz w:val="28"/>
        </w:rPr>
        <w:t> </w:t>
      </w:r>
      <w:r>
        <w:rPr>
          <w:sz w:val="28"/>
        </w:rPr>
        <w:t>етудегі</w:t>
      </w:r>
      <w:r>
        <w:rPr>
          <w:spacing w:val="59"/>
          <w:sz w:val="28"/>
        </w:rPr>
        <w:t> </w:t>
      </w:r>
      <w:r>
        <w:rPr>
          <w:sz w:val="28"/>
        </w:rPr>
        <w:t>жеке</w:t>
      </w:r>
      <w:r>
        <w:rPr>
          <w:spacing w:val="60"/>
          <w:sz w:val="28"/>
        </w:rPr>
        <w:t> </w:t>
      </w:r>
      <w:r>
        <w:rPr>
          <w:sz w:val="28"/>
        </w:rPr>
        <w:t>құқықтың</w:t>
      </w:r>
    </w:p>
    <w:p>
      <w:pPr>
        <w:spacing w:after="0" w:line="338" w:lineRule="exact"/>
        <w:jc w:val="left"/>
        <w:rPr>
          <w:sz w:val="28"/>
        </w:rPr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line="311" w:lineRule="exact"/>
        <w:ind w:firstLine="0"/>
        <w:jc w:val="left"/>
      </w:pPr>
      <w:r>
        <w:rPr/>
        <w:t>рөлі.</w:t>
      </w:r>
    </w:p>
    <w:p>
      <w:pPr>
        <w:pStyle w:val="BodyText"/>
        <w:spacing w:before="11"/>
        <w:ind w:left="0" w:firstLine="0"/>
        <w:jc w:val="lef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ListParagraph"/>
        <w:numPr>
          <w:ilvl w:val="0"/>
          <w:numId w:val="478"/>
        </w:numPr>
        <w:tabs>
          <w:tab w:pos="383" w:val="left" w:leader="none"/>
        </w:tabs>
        <w:spacing w:line="335" w:lineRule="exact" w:before="0" w:after="0"/>
        <w:ind w:left="382" w:right="0" w:hanging="286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-2"/>
          <w:sz w:val="28"/>
        </w:rPr>
        <w:t> </w:t>
      </w:r>
      <w:r>
        <w:rPr>
          <w:sz w:val="28"/>
        </w:rPr>
        <w:t>Республикасында</w:t>
      </w:r>
      <w:r>
        <w:rPr>
          <w:spacing w:val="-2"/>
          <w:sz w:val="28"/>
        </w:rPr>
        <w:t> </w:t>
      </w:r>
      <w:r>
        <w:rPr>
          <w:sz w:val="28"/>
        </w:rPr>
        <w:t>азаматтық</w:t>
      </w:r>
      <w:r>
        <w:rPr>
          <w:spacing w:val="-6"/>
          <w:sz w:val="28"/>
        </w:rPr>
        <w:t> </w:t>
      </w:r>
      <w:r>
        <w:rPr>
          <w:sz w:val="28"/>
        </w:rPr>
        <w:t>құқықтарды</w:t>
      </w:r>
      <w:r>
        <w:rPr>
          <w:spacing w:val="-2"/>
          <w:sz w:val="28"/>
        </w:rPr>
        <w:t> </w:t>
      </w:r>
      <w:r>
        <w:rPr>
          <w:sz w:val="28"/>
        </w:rPr>
        <w:t>қорғау</w:t>
      </w:r>
      <w:r>
        <w:rPr>
          <w:spacing w:val="-6"/>
          <w:sz w:val="28"/>
        </w:rPr>
        <w:t> </w:t>
      </w:r>
      <w:r>
        <w:rPr>
          <w:sz w:val="28"/>
        </w:rPr>
        <w:t>әдістері</w:t>
      </w:r>
    </w:p>
    <w:p>
      <w:pPr>
        <w:pStyle w:val="ListParagraph"/>
        <w:numPr>
          <w:ilvl w:val="0"/>
          <w:numId w:val="478"/>
        </w:numPr>
        <w:tabs>
          <w:tab w:pos="383" w:val="left" w:leader="none"/>
        </w:tabs>
        <w:spacing w:line="332" w:lineRule="exact" w:before="0" w:after="0"/>
        <w:ind w:left="382" w:right="0" w:hanging="286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34"/>
          <w:sz w:val="28"/>
        </w:rPr>
        <w:t> </w:t>
      </w:r>
      <w:r>
        <w:rPr>
          <w:sz w:val="28"/>
        </w:rPr>
        <w:t>Республикасының</w:t>
      </w:r>
      <w:r>
        <w:rPr>
          <w:spacing w:val="32"/>
          <w:sz w:val="28"/>
        </w:rPr>
        <w:t> </w:t>
      </w:r>
      <w:r>
        <w:rPr>
          <w:sz w:val="28"/>
        </w:rPr>
        <w:t>құқықтық</w:t>
      </w:r>
      <w:r>
        <w:rPr>
          <w:spacing w:val="30"/>
          <w:sz w:val="28"/>
        </w:rPr>
        <w:t> </w:t>
      </w:r>
      <w:r>
        <w:rPr>
          <w:sz w:val="28"/>
        </w:rPr>
        <w:t>жүйесінде</w:t>
      </w:r>
      <w:r>
        <w:rPr>
          <w:spacing w:val="33"/>
          <w:sz w:val="28"/>
        </w:rPr>
        <w:t> </w:t>
      </w:r>
      <w:r>
        <w:rPr>
          <w:sz w:val="28"/>
        </w:rPr>
        <w:t>халықаралық</w:t>
      </w:r>
      <w:r>
        <w:rPr>
          <w:spacing w:val="32"/>
          <w:sz w:val="28"/>
        </w:rPr>
        <w:t> </w:t>
      </w:r>
      <w:r>
        <w:rPr>
          <w:sz w:val="28"/>
        </w:rPr>
        <w:t>құқық</w:t>
      </w:r>
    </w:p>
    <w:p>
      <w:pPr>
        <w:spacing w:after="0" w:line="332" w:lineRule="exact"/>
        <w:jc w:val="left"/>
        <w:rPr>
          <w:sz w:val="28"/>
        </w:rPr>
        <w:sectPr>
          <w:type w:val="continuous"/>
          <w:pgSz w:w="11910" w:h="16840"/>
          <w:pgMar w:top="1040" w:bottom="280" w:left="880" w:right="860"/>
          <w:cols w:num="2" w:equalWidth="0">
            <w:col w:w="824" w:space="40"/>
            <w:col w:w="9306"/>
          </w:cols>
        </w:sectPr>
      </w:pPr>
    </w:p>
    <w:p>
      <w:pPr>
        <w:pStyle w:val="BodyText"/>
        <w:spacing w:line="311" w:lineRule="exact"/>
        <w:ind w:firstLine="0"/>
      </w:pPr>
      <w:r>
        <w:rPr/>
        <w:t>нормаларын</w:t>
      </w:r>
      <w:r>
        <w:rPr>
          <w:spacing w:val="-3"/>
        </w:rPr>
        <w:t> </w:t>
      </w:r>
      <w:r>
        <w:rPr/>
        <w:t>іске</w:t>
      </w:r>
      <w:r>
        <w:rPr>
          <w:spacing w:val="-3"/>
        </w:rPr>
        <w:t> </w:t>
      </w:r>
      <w:r>
        <w:rPr/>
        <w:t>асырy.</w:t>
      </w:r>
    </w:p>
    <w:p>
      <w:pPr>
        <w:pStyle w:val="BodyText"/>
        <w:ind w:right="268" w:firstLine="720"/>
      </w:pPr>
      <w:r>
        <w:rPr/>
        <w:t>Сондықтан</w:t>
      </w:r>
      <w:r>
        <w:rPr>
          <w:spacing w:val="1"/>
        </w:rPr>
        <w:t> </w:t>
      </w:r>
      <w:r>
        <w:rPr>
          <w:i/>
        </w:rPr>
        <w:t>қоғамдық-гуманитарлық</w:t>
      </w:r>
      <w:r>
        <w:rPr>
          <w:i/>
          <w:spacing w:val="1"/>
        </w:rPr>
        <w:t> </w:t>
      </w:r>
      <w:r>
        <w:rPr>
          <w:i/>
        </w:rPr>
        <w:t>бағытта</w:t>
      </w:r>
      <w:r>
        <w:rPr>
          <w:i/>
          <w:spacing w:val="71"/>
        </w:rPr>
        <w:t> </w:t>
      </w:r>
      <w:r>
        <w:rPr/>
        <w:t>осы</w:t>
      </w:r>
      <w:r>
        <w:rPr>
          <w:spacing w:val="71"/>
        </w:rPr>
        <w:t> </w:t>
      </w:r>
      <w:r>
        <w:rPr/>
        <w:t>тақырыптар</w:t>
      </w:r>
      <w:r>
        <w:rPr>
          <w:spacing w:val="1"/>
        </w:rPr>
        <w:t> </w:t>
      </w:r>
      <w:r>
        <w:rPr/>
        <w:t>көлемінде</w:t>
      </w:r>
      <w:r>
        <w:rPr>
          <w:spacing w:val="1"/>
        </w:rPr>
        <w:t> </w:t>
      </w:r>
      <w:r>
        <w:rPr/>
        <w:t>зерттеу</w:t>
      </w:r>
      <w:r>
        <w:rPr>
          <w:spacing w:val="1"/>
        </w:rPr>
        <w:t> </w:t>
      </w:r>
      <w:r>
        <w:rPr/>
        <w:t>жұмыстарын</w:t>
      </w:r>
      <w:r>
        <w:rPr>
          <w:spacing w:val="1"/>
        </w:rPr>
        <w:t> </w:t>
      </w:r>
      <w:r>
        <w:rPr/>
        <w:t>ұйымдастыру</w:t>
      </w:r>
      <w:r>
        <w:rPr>
          <w:spacing w:val="1"/>
        </w:rPr>
        <w:t> </w:t>
      </w:r>
      <w:r>
        <w:rPr/>
        <w:t>ұсынылады.</w:t>
      </w:r>
      <w:r>
        <w:rPr>
          <w:spacing w:val="71"/>
        </w:rPr>
        <w:t> </w:t>
      </w:r>
      <w:r>
        <w:rPr/>
        <w:t>Зерттеу</w:t>
      </w:r>
      <w:r>
        <w:rPr>
          <w:spacing w:val="1"/>
        </w:rPr>
        <w:t> </w:t>
      </w:r>
      <w:r>
        <w:rPr/>
        <w:t>тақырыптары жалпылама берілген. Білім алушылар осы белгіленген тақырып</w:t>
      </w:r>
      <w:r>
        <w:rPr>
          <w:spacing w:val="1"/>
        </w:rPr>
        <w:t> </w:t>
      </w:r>
      <w:r>
        <w:rPr/>
        <w:t>шеңберінде</w:t>
      </w:r>
      <w:r>
        <w:rPr>
          <w:spacing w:val="-1"/>
        </w:rPr>
        <w:t> </w:t>
      </w:r>
      <w:r>
        <w:rPr/>
        <w:t>түрлі</w:t>
      </w:r>
      <w:r>
        <w:rPr>
          <w:spacing w:val="1"/>
        </w:rPr>
        <w:t> </w:t>
      </w:r>
      <w:r>
        <w:rPr/>
        <w:t>мәселелерді</w:t>
      </w:r>
      <w:r>
        <w:rPr>
          <w:spacing w:val="1"/>
        </w:rPr>
        <w:t> </w:t>
      </w:r>
      <w:r>
        <w:rPr/>
        <w:t>қарастыра</w:t>
      </w:r>
      <w:r>
        <w:rPr>
          <w:spacing w:val="-2"/>
        </w:rPr>
        <w:t> </w:t>
      </w:r>
      <w:r>
        <w:rPr/>
        <w:t>алады.</w:t>
      </w:r>
    </w:p>
    <w:p>
      <w:pPr>
        <w:spacing w:line="322" w:lineRule="exact" w:before="0"/>
        <w:ind w:left="819" w:right="0" w:firstLine="0"/>
        <w:jc w:val="both"/>
        <w:rPr>
          <w:i/>
          <w:sz w:val="28"/>
        </w:rPr>
      </w:pPr>
      <w:r>
        <w:rPr>
          <w:i/>
          <w:sz w:val="28"/>
        </w:rPr>
        <w:t>«Құқық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негіздері»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пәні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бойынша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жиынтық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бағалау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саны</w:t>
      </w:r>
    </w:p>
    <w:p>
      <w:pPr>
        <w:pStyle w:val="BodyText"/>
        <w:ind w:right="271" w:firstLine="566"/>
      </w:pPr>
      <w:r>
        <w:rPr/>
        <w:t>Оқу</w:t>
      </w:r>
      <w:r>
        <w:rPr>
          <w:spacing w:val="1"/>
        </w:rPr>
        <w:t> </w:t>
      </w:r>
      <w:r>
        <w:rPr/>
        <w:t>пәнінен</w:t>
      </w:r>
      <w:r>
        <w:rPr>
          <w:spacing w:val="1"/>
        </w:rPr>
        <w:t> </w:t>
      </w:r>
      <w:r>
        <w:rPr/>
        <w:t>бөлім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жиынтық</w:t>
      </w:r>
      <w:r>
        <w:rPr>
          <w:spacing w:val="1"/>
        </w:rPr>
        <w:t> </w:t>
      </w:r>
      <w:r>
        <w:rPr/>
        <w:t>бағалау</w:t>
      </w:r>
      <w:r>
        <w:rPr>
          <w:spacing w:val="1"/>
        </w:rPr>
        <w:t> </w:t>
      </w:r>
      <w:r>
        <w:rPr/>
        <w:t>(БЖБ)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тоқсандық</w:t>
      </w:r>
      <w:r>
        <w:rPr>
          <w:spacing w:val="1"/>
        </w:rPr>
        <w:t> </w:t>
      </w:r>
      <w:r>
        <w:rPr/>
        <w:t>жиынтық бағалау (ТЖБ) өткізу қарастырылған. Төменде 93-кестеде оқу пәнінен</w:t>
      </w:r>
      <w:r>
        <w:rPr>
          <w:spacing w:val="-67"/>
        </w:rPr>
        <w:t> </w:t>
      </w:r>
      <w:r>
        <w:rPr/>
        <w:t>бөлім</w:t>
      </w:r>
      <w:r>
        <w:rPr>
          <w:spacing w:val="-3"/>
        </w:rPr>
        <w:t> </w:t>
      </w:r>
      <w:r>
        <w:rPr/>
        <w:t>бойынша</w:t>
      </w:r>
      <w:r>
        <w:rPr>
          <w:spacing w:val="-2"/>
        </w:rPr>
        <w:t> </w:t>
      </w:r>
      <w:r>
        <w:rPr/>
        <w:t>жиынтық</w:t>
      </w:r>
      <w:r>
        <w:rPr>
          <w:spacing w:val="-5"/>
        </w:rPr>
        <w:t> </w:t>
      </w:r>
      <w:r>
        <w:rPr/>
        <w:t>бағалау</w:t>
      </w:r>
      <w:r>
        <w:rPr>
          <w:spacing w:val="-6"/>
        </w:rPr>
        <w:t> </w:t>
      </w:r>
      <w:r>
        <w:rPr/>
        <w:t>(БЖБ)</w:t>
      </w:r>
      <w:r>
        <w:rPr>
          <w:spacing w:val="-2"/>
        </w:rPr>
        <w:t> </w:t>
      </w:r>
      <w:r>
        <w:rPr/>
        <w:t>рәсімдерінің</w:t>
      </w:r>
      <w:r>
        <w:rPr>
          <w:spacing w:val="-2"/>
        </w:rPr>
        <w:t> </w:t>
      </w:r>
      <w:r>
        <w:rPr/>
        <w:t>нақты</w:t>
      </w:r>
      <w:r>
        <w:rPr>
          <w:spacing w:val="-2"/>
        </w:rPr>
        <w:t> </w:t>
      </w:r>
      <w:r>
        <w:rPr/>
        <w:t>саны</w:t>
      </w:r>
      <w:r>
        <w:rPr>
          <w:spacing w:val="-2"/>
        </w:rPr>
        <w:t> </w:t>
      </w:r>
      <w:r>
        <w:rPr/>
        <w:t>көрсетілген.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after="7"/>
        <w:ind w:left="819" w:firstLine="0"/>
      </w:pPr>
      <w:r>
        <w:rPr>
          <w:b/>
        </w:rPr>
        <w:t>93-</w:t>
      </w:r>
      <w:r>
        <w:rPr>
          <w:b/>
          <w:spacing w:val="-3"/>
        </w:rPr>
        <w:t> </w:t>
      </w:r>
      <w:r>
        <w:rPr>
          <w:b/>
        </w:rPr>
        <w:t>кесте.</w:t>
      </w:r>
      <w:r>
        <w:rPr>
          <w:b/>
          <w:spacing w:val="-3"/>
        </w:rPr>
        <w:t> </w:t>
      </w:r>
      <w:r>
        <w:rPr/>
        <w:t>«Құқық</w:t>
      </w:r>
      <w:r>
        <w:rPr>
          <w:spacing w:val="-2"/>
        </w:rPr>
        <w:t> </w:t>
      </w:r>
      <w:r>
        <w:rPr/>
        <w:t>негіздері»</w:t>
      </w:r>
      <w:r>
        <w:rPr>
          <w:spacing w:val="-3"/>
        </w:rPr>
        <w:t> </w:t>
      </w:r>
      <w:r>
        <w:rPr/>
        <w:t>пәні</w:t>
      </w:r>
      <w:r>
        <w:rPr>
          <w:spacing w:val="-3"/>
        </w:rPr>
        <w:t> </w:t>
      </w:r>
      <w:r>
        <w:rPr/>
        <w:t>бойынша</w:t>
      </w:r>
      <w:r>
        <w:rPr>
          <w:spacing w:val="-2"/>
        </w:rPr>
        <w:t> </w:t>
      </w:r>
      <w:r>
        <w:rPr/>
        <w:t>жиынтық</w:t>
      </w:r>
      <w:r>
        <w:rPr>
          <w:spacing w:val="-2"/>
        </w:rPr>
        <w:t> </w:t>
      </w:r>
      <w:r>
        <w:rPr/>
        <w:t>бағалау</w:t>
      </w:r>
      <w:r>
        <w:rPr>
          <w:spacing w:val="-6"/>
        </w:rPr>
        <w:t> </w:t>
      </w:r>
      <w:r>
        <w:rPr/>
        <w:t>саны</w:t>
      </w:r>
    </w:p>
    <w:tbl>
      <w:tblPr>
        <w:tblW w:w="0" w:type="auto"/>
        <w:jc w:val="left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2"/>
        <w:gridCol w:w="1899"/>
        <w:gridCol w:w="1899"/>
        <w:gridCol w:w="1899"/>
        <w:gridCol w:w="2069"/>
      </w:tblGrid>
      <w:tr>
        <w:trPr>
          <w:trHeight w:val="276" w:hRule="atLeast"/>
        </w:trPr>
        <w:tc>
          <w:tcPr>
            <w:tcW w:w="1582" w:type="dxa"/>
            <w:vMerge w:val="restart"/>
          </w:tcPr>
          <w:p>
            <w:pPr>
              <w:pStyle w:val="TableParagraph"/>
              <w:spacing w:before="6"/>
              <w:ind w:left="0"/>
              <w:rPr>
                <w:sz w:val="23"/>
              </w:rPr>
            </w:pP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Сынып</w:t>
            </w:r>
          </w:p>
        </w:tc>
        <w:tc>
          <w:tcPr>
            <w:tcW w:w="7766" w:type="dxa"/>
            <w:gridSpan w:val="4"/>
          </w:tcPr>
          <w:p>
            <w:pPr>
              <w:pStyle w:val="TableParagraph"/>
              <w:spacing w:line="256" w:lineRule="exact"/>
              <w:ind w:left="1053" w:right="1044"/>
              <w:jc w:val="center"/>
              <w:rPr>
                <w:sz w:val="24"/>
              </w:rPr>
            </w:pPr>
            <w:r>
              <w:rPr>
                <w:sz w:val="24"/>
              </w:rPr>
              <w:t>Бөлім/ортақ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тақырып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жиынтық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бағалау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саны</w:t>
            </w:r>
          </w:p>
        </w:tc>
      </w:tr>
      <w:tr>
        <w:trPr>
          <w:trHeight w:val="275" w:hRule="atLeast"/>
        </w:trPr>
        <w:tc>
          <w:tcPr>
            <w:tcW w:w="1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56" w:lineRule="exact"/>
              <w:ind w:left="484" w:right="479"/>
              <w:jc w:val="center"/>
              <w:rPr>
                <w:sz w:val="24"/>
              </w:rPr>
            </w:pPr>
            <w:r>
              <w:rPr>
                <w:sz w:val="24"/>
              </w:rPr>
              <w:t>1-тоқсан</w:t>
            </w:r>
          </w:p>
        </w:tc>
        <w:tc>
          <w:tcPr>
            <w:tcW w:w="1899" w:type="dxa"/>
          </w:tcPr>
          <w:p>
            <w:pPr>
              <w:pStyle w:val="TableParagraph"/>
              <w:spacing w:line="256" w:lineRule="exact"/>
              <w:ind w:left="484" w:right="480"/>
              <w:jc w:val="center"/>
              <w:rPr>
                <w:sz w:val="24"/>
              </w:rPr>
            </w:pPr>
            <w:r>
              <w:rPr>
                <w:sz w:val="24"/>
              </w:rPr>
              <w:t>2-тоқсан</w:t>
            </w:r>
          </w:p>
        </w:tc>
        <w:tc>
          <w:tcPr>
            <w:tcW w:w="1899" w:type="dxa"/>
          </w:tcPr>
          <w:p>
            <w:pPr>
              <w:pStyle w:val="TableParagraph"/>
              <w:spacing w:line="256" w:lineRule="exact"/>
              <w:ind w:left="483" w:right="480"/>
              <w:jc w:val="center"/>
              <w:rPr>
                <w:sz w:val="24"/>
              </w:rPr>
            </w:pPr>
            <w:r>
              <w:rPr>
                <w:sz w:val="24"/>
              </w:rPr>
              <w:t>3-тоқсан</w:t>
            </w:r>
          </w:p>
        </w:tc>
        <w:tc>
          <w:tcPr>
            <w:tcW w:w="2069" w:type="dxa"/>
          </w:tcPr>
          <w:p>
            <w:pPr>
              <w:pStyle w:val="TableParagraph"/>
              <w:spacing w:line="256" w:lineRule="exact"/>
              <w:ind w:left="571" w:right="565"/>
              <w:jc w:val="center"/>
              <w:rPr>
                <w:sz w:val="24"/>
              </w:rPr>
            </w:pPr>
            <w:r>
              <w:rPr>
                <w:sz w:val="24"/>
              </w:rPr>
              <w:t>4-тоқсан</w:t>
            </w:r>
          </w:p>
        </w:tc>
      </w:tr>
      <w:tr>
        <w:trPr>
          <w:trHeight w:val="275" w:hRule="atLeast"/>
        </w:trPr>
        <w:tc>
          <w:tcPr>
            <w:tcW w:w="1582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10-сынып</w:t>
            </w:r>
          </w:p>
        </w:tc>
        <w:tc>
          <w:tcPr>
            <w:tcW w:w="1899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99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99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9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7" w:hRule="atLeast"/>
        </w:trPr>
        <w:tc>
          <w:tcPr>
            <w:tcW w:w="1582" w:type="dxa"/>
          </w:tcPr>
          <w:p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r>
              <w:rPr>
                <w:sz w:val="24"/>
              </w:rPr>
              <w:t>11-сынып</w:t>
            </w:r>
          </w:p>
        </w:tc>
        <w:tc>
          <w:tcPr>
            <w:tcW w:w="1899" w:type="dxa"/>
          </w:tcPr>
          <w:p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99" w:type="dxa"/>
          </w:tcPr>
          <w:p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99" w:type="dxa"/>
          </w:tcPr>
          <w:p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9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BodyText"/>
        <w:ind w:right="269"/>
      </w:pPr>
      <w:r>
        <w:rPr/>
        <w:t>Жаңартылған</w:t>
      </w:r>
      <w:r>
        <w:rPr>
          <w:spacing w:val="1"/>
        </w:rPr>
        <w:t> </w:t>
      </w:r>
      <w:r>
        <w:rPr/>
        <w:t>мазмұндағы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жоспарына</w:t>
      </w:r>
      <w:r>
        <w:rPr>
          <w:spacing w:val="1"/>
        </w:rPr>
        <w:t> </w:t>
      </w:r>
      <w:r>
        <w:rPr/>
        <w:t>сәйкес</w:t>
      </w:r>
      <w:r>
        <w:rPr>
          <w:spacing w:val="1"/>
        </w:rPr>
        <w:t> </w:t>
      </w:r>
      <w:r>
        <w:rPr/>
        <w:t>10-11-сыныптарда</w:t>
      </w:r>
      <w:r>
        <w:rPr>
          <w:spacing w:val="1"/>
        </w:rPr>
        <w:t> </w:t>
      </w:r>
      <w:r>
        <w:rPr/>
        <w:t>қоғамдық-гуманитарлық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жаратылыстану-математика</w:t>
      </w:r>
      <w:r>
        <w:rPr>
          <w:spacing w:val="1"/>
        </w:rPr>
        <w:t> </w:t>
      </w:r>
      <w:r>
        <w:rPr/>
        <w:t>бағыттарында</w:t>
      </w:r>
      <w:r>
        <w:rPr>
          <w:spacing w:val="134"/>
        </w:rPr>
        <w:t> </w:t>
      </w:r>
      <w:r>
        <w:rPr/>
        <w:t>оқытылатын</w:t>
      </w:r>
      <w:r>
        <w:rPr>
          <w:spacing w:val="134"/>
        </w:rPr>
        <w:t> </w:t>
      </w:r>
      <w:r>
        <w:rPr/>
        <w:t>«Құқық</w:t>
      </w:r>
      <w:r>
        <w:rPr>
          <w:spacing w:val="133"/>
        </w:rPr>
        <w:t> </w:t>
      </w:r>
      <w:r>
        <w:rPr/>
        <w:t>негіздері»</w:t>
      </w:r>
      <w:r>
        <w:rPr>
          <w:spacing w:val="133"/>
        </w:rPr>
        <w:t> </w:t>
      </w:r>
      <w:r>
        <w:rPr/>
        <w:t>пәнінің</w:t>
      </w:r>
      <w:r>
        <w:rPr>
          <w:spacing w:val="132"/>
        </w:rPr>
        <w:t> </w:t>
      </w:r>
      <w:r>
        <w:rPr/>
        <w:t>апталық</w:t>
      </w:r>
      <w:r>
        <w:rPr>
          <w:spacing w:val="135"/>
        </w:rPr>
        <w:t> </w:t>
      </w:r>
      <w:r>
        <w:rPr/>
        <w:t>жүктемесі</w:t>
      </w:r>
    </w:p>
    <w:p>
      <w:pPr>
        <w:pStyle w:val="BodyText"/>
        <w:spacing w:line="321" w:lineRule="exact"/>
        <w:ind w:firstLine="0"/>
      </w:pPr>
      <w:r>
        <w:rPr/>
        <w:t>1</w:t>
      </w:r>
      <w:r>
        <w:rPr>
          <w:spacing w:val="87"/>
        </w:rPr>
        <w:t> </w:t>
      </w:r>
      <w:r>
        <w:rPr/>
        <w:t>сағатты</w:t>
      </w:r>
      <w:r>
        <w:rPr>
          <w:spacing w:val="88"/>
        </w:rPr>
        <w:t> </w:t>
      </w:r>
      <w:r>
        <w:rPr/>
        <w:t>құрайды.</w:t>
      </w:r>
      <w:r>
        <w:rPr>
          <w:spacing w:val="87"/>
        </w:rPr>
        <w:t> </w:t>
      </w:r>
      <w:r>
        <w:rPr/>
        <w:t>Сондықтан,</w:t>
      </w:r>
      <w:r>
        <w:rPr>
          <w:spacing w:val="84"/>
        </w:rPr>
        <w:t> </w:t>
      </w:r>
      <w:r>
        <w:rPr/>
        <w:t>осы</w:t>
      </w:r>
      <w:r>
        <w:rPr>
          <w:spacing w:val="86"/>
        </w:rPr>
        <w:t> </w:t>
      </w:r>
      <w:r>
        <w:rPr/>
        <w:t>оқу</w:t>
      </w:r>
      <w:r>
        <w:rPr>
          <w:spacing w:val="84"/>
        </w:rPr>
        <w:t> </w:t>
      </w:r>
      <w:r>
        <w:rPr/>
        <w:t>жоспарымен</w:t>
      </w:r>
      <w:r>
        <w:rPr>
          <w:spacing w:val="88"/>
        </w:rPr>
        <w:t> </w:t>
      </w:r>
      <w:r>
        <w:rPr/>
        <w:t>оқытылатын</w:t>
      </w:r>
      <w:r>
        <w:rPr>
          <w:spacing w:val="87"/>
        </w:rPr>
        <w:t> </w:t>
      </w:r>
      <w:r>
        <w:rPr/>
        <w:t>«Құқық</w:t>
      </w:r>
    </w:p>
    <w:p>
      <w:pPr>
        <w:spacing w:after="0" w:line="321" w:lineRule="exact"/>
        <w:sectPr>
          <w:type w:val="continuous"/>
          <w:pgSz w:w="11910" w:h="16840"/>
          <w:pgMar w:top="1040" w:bottom="280" w:left="880" w:right="860"/>
        </w:sectPr>
      </w:pPr>
    </w:p>
    <w:p>
      <w:pPr>
        <w:pStyle w:val="BodyText"/>
        <w:spacing w:line="242" w:lineRule="auto" w:before="67"/>
        <w:ind w:right="270" w:firstLine="0"/>
      </w:pPr>
      <w:r>
        <w:rPr/>
        <w:t>негіздері» пәні бойынша тоқсандық жиынтық бағалау өткізілмейді, қорытынды</w:t>
      </w:r>
      <w:r>
        <w:rPr>
          <w:spacing w:val="1"/>
        </w:rPr>
        <w:t> </w:t>
      </w:r>
      <w:r>
        <w:rPr/>
        <w:t>баға</w:t>
      </w:r>
      <w:r>
        <w:rPr>
          <w:spacing w:val="-1"/>
        </w:rPr>
        <w:t> </w:t>
      </w:r>
      <w:r>
        <w:rPr/>
        <w:t>жартыжылдыққа қойылады.</w:t>
      </w:r>
    </w:p>
    <w:p>
      <w:pPr>
        <w:spacing w:line="240" w:lineRule="auto" w:before="0"/>
        <w:ind w:left="253" w:right="275" w:firstLine="708"/>
        <w:jc w:val="both"/>
        <w:rPr>
          <w:i/>
          <w:sz w:val="28"/>
        </w:rPr>
      </w:pPr>
      <w:r>
        <w:rPr>
          <w:i/>
          <w:sz w:val="28"/>
        </w:rPr>
        <w:t>«Құқық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негіздері»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пәні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бойынша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процесін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ұйымдастырудағы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әдістемелік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ерекшеліктер</w:t>
      </w:r>
    </w:p>
    <w:p>
      <w:pPr>
        <w:pStyle w:val="BodyText"/>
        <w:ind w:right="276"/>
      </w:pPr>
      <w:r>
        <w:rPr/>
        <w:t>Оқу</w:t>
      </w:r>
      <w:r>
        <w:rPr>
          <w:spacing w:val="1"/>
        </w:rPr>
        <w:t> </w:t>
      </w:r>
      <w:r>
        <w:rPr/>
        <w:t>пәнінің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мазмұны</w:t>
      </w:r>
      <w:r>
        <w:rPr>
          <w:spacing w:val="1"/>
        </w:rPr>
        <w:t> </w:t>
      </w:r>
      <w:r>
        <w:rPr/>
        <w:t>бес</w:t>
      </w:r>
      <w:r>
        <w:rPr>
          <w:spacing w:val="1"/>
        </w:rPr>
        <w:t> </w:t>
      </w:r>
      <w:r>
        <w:rPr/>
        <w:t>бөлімді</w:t>
      </w:r>
      <w:r>
        <w:rPr>
          <w:spacing w:val="1"/>
        </w:rPr>
        <w:t> </w:t>
      </w:r>
      <w:r>
        <w:rPr/>
        <w:t>қамтиды:</w:t>
      </w:r>
      <w:r>
        <w:rPr>
          <w:spacing w:val="1"/>
        </w:rPr>
        <w:t> </w:t>
      </w:r>
      <w:r>
        <w:rPr/>
        <w:t>«Мемлекет</w:t>
      </w:r>
      <w:r>
        <w:rPr>
          <w:spacing w:val="70"/>
        </w:rPr>
        <w:t> </w:t>
      </w:r>
      <w:r>
        <w:rPr/>
        <w:t>және</w:t>
      </w:r>
      <w:r>
        <w:rPr>
          <w:spacing w:val="1"/>
        </w:rPr>
        <w:t> </w:t>
      </w:r>
      <w:r>
        <w:rPr/>
        <w:t>құқық»,</w:t>
      </w:r>
      <w:r>
        <w:rPr>
          <w:spacing w:val="3"/>
        </w:rPr>
        <w:t> </w:t>
      </w:r>
      <w:r>
        <w:rPr/>
        <w:t>«Жария</w:t>
      </w:r>
      <w:r>
        <w:rPr>
          <w:spacing w:val="69"/>
        </w:rPr>
        <w:t> </w:t>
      </w:r>
      <w:r>
        <w:rPr/>
        <w:t>құқық»,</w:t>
      </w:r>
      <w:r>
        <w:rPr>
          <w:spacing w:val="2"/>
        </w:rPr>
        <w:t> </w:t>
      </w:r>
      <w:r>
        <w:rPr/>
        <w:t>«Жеке</w:t>
      </w:r>
      <w:r>
        <w:rPr>
          <w:spacing w:val="70"/>
        </w:rPr>
        <w:t> </w:t>
      </w:r>
      <w:r>
        <w:rPr/>
        <w:t>құқық»,</w:t>
      </w:r>
      <w:r>
        <w:rPr>
          <w:spacing w:val="2"/>
        </w:rPr>
        <w:t> </w:t>
      </w:r>
      <w:r>
        <w:rPr/>
        <w:t>«Іс</w:t>
      </w:r>
      <w:r>
        <w:rPr>
          <w:spacing w:val="3"/>
        </w:rPr>
        <w:t> </w:t>
      </w:r>
      <w:r>
        <w:rPr/>
        <w:t>жүргізу</w:t>
      </w:r>
      <w:r>
        <w:rPr>
          <w:spacing w:val="68"/>
        </w:rPr>
        <w:t> </w:t>
      </w:r>
      <w:r>
        <w:rPr/>
        <w:t>құқығының</w:t>
      </w:r>
      <w:r>
        <w:rPr>
          <w:spacing w:val="70"/>
        </w:rPr>
        <w:t> </w:t>
      </w:r>
      <w:r>
        <w:rPr/>
        <w:t>негіздері»,</w:t>
      </w:r>
    </w:p>
    <w:p>
      <w:pPr>
        <w:pStyle w:val="BodyText"/>
        <w:spacing w:line="321" w:lineRule="exact"/>
        <w:ind w:firstLine="0"/>
      </w:pPr>
      <w:r>
        <w:rPr/>
        <w:t>«Халықаралық</w:t>
      </w:r>
      <w:r>
        <w:rPr>
          <w:spacing w:val="-4"/>
        </w:rPr>
        <w:t> </w:t>
      </w:r>
      <w:r>
        <w:rPr/>
        <w:t>құқық».</w:t>
      </w:r>
    </w:p>
    <w:p>
      <w:pPr>
        <w:pStyle w:val="BodyText"/>
        <w:ind w:right="274"/>
      </w:pPr>
      <w:r>
        <w:rPr/>
        <w:t>Бұл бөлімдер өз ішінде білім, түсінік және дағдыларды қалыптастыруды</w:t>
      </w:r>
      <w:r>
        <w:rPr>
          <w:spacing w:val="1"/>
        </w:rPr>
        <w:t> </w:t>
      </w:r>
      <w:r>
        <w:rPr/>
        <w:t>көздейтін бөлімшелерден тұрады. Оқу мақсаттары әр бөлімше ішінде мұғалім</w:t>
      </w:r>
      <w:r>
        <w:rPr>
          <w:spacing w:val="1"/>
        </w:rPr>
        <w:t> </w:t>
      </w:r>
      <w:r>
        <w:rPr/>
        <w:t>мен оқушыға келесі қадамдары жөнінде өзара ой бөлісуге, оларды жоспарлау</w:t>
      </w:r>
      <w:r>
        <w:rPr>
          <w:spacing w:val="1"/>
        </w:rPr>
        <w:t> </w:t>
      </w:r>
      <w:r>
        <w:rPr/>
        <w:t>мен</w:t>
      </w:r>
      <w:r>
        <w:rPr>
          <w:spacing w:val="-2"/>
        </w:rPr>
        <w:t> </w:t>
      </w:r>
      <w:r>
        <w:rPr/>
        <w:t>бағалауға</w:t>
      </w:r>
      <w:r>
        <w:rPr>
          <w:spacing w:val="-1"/>
        </w:rPr>
        <w:t> </w:t>
      </w:r>
      <w:r>
        <w:rPr/>
        <w:t>мүмкіндік</w:t>
      </w:r>
      <w:r>
        <w:rPr>
          <w:spacing w:val="-4"/>
        </w:rPr>
        <w:t> </w:t>
      </w:r>
      <w:r>
        <w:rPr/>
        <w:t>беретін</w:t>
      </w:r>
      <w:r>
        <w:rPr>
          <w:spacing w:val="-2"/>
        </w:rPr>
        <w:t> </w:t>
      </w:r>
      <w:r>
        <w:rPr/>
        <w:t>бірізділік</w:t>
      </w:r>
      <w:r>
        <w:rPr>
          <w:spacing w:val="-1"/>
        </w:rPr>
        <w:t> </w:t>
      </w:r>
      <w:r>
        <w:rPr/>
        <w:t>пен сабақтастықты</w:t>
      </w:r>
      <w:r>
        <w:rPr>
          <w:spacing w:val="-1"/>
        </w:rPr>
        <w:t> </w:t>
      </w:r>
      <w:r>
        <w:rPr/>
        <w:t>көрсетеді.</w:t>
      </w:r>
    </w:p>
    <w:p>
      <w:pPr>
        <w:pStyle w:val="BodyText"/>
        <w:ind w:right="270"/>
      </w:pPr>
      <w:r>
        <w:rPr/>
        <w:t>«Құқық</w:t>
      </w:r>
      <w:r>
        <w:rPr>
          <w:spacing w:val="1"/>
        </w:rPr>
        <w:t> </w:t>
      </w:r>
      <w:r>
        <w:rPr/>
        <w:t>негіздері»</w:t>
      </w:r>
      <w:r>
        <w:rPr>
          <w:spacing w:val="1"/>
        </w:rPr>
        <w:t> </w:t>
      </w:r>
      <w:r>
        <w:rPr/>
        <w:t>пәнін</w:t>
      </w:r>
      <w:r>
        <w:rPr>
          <w:spacing w:val="1"/>
        </w:rPr>
        <w:t> </w:t>
      </w:r>
      <w:r>
        <w:rPr/>
        <w:t>оқытуда</w:t>
      </w:r>
      <w:r>
        <w:rPr>
          <w:spacing w:val="1"/>
        </w:rPr>
        <w:t> </w:t>
      </w:r>
      <w:r>
        <w:rPr/>
        <w:t>келесі</w:t>
      </w:r>
      <w:r>
        <w:rPr>
          <w:spacing w:val="1"/>
        </w:rPr>
        <w:t> </w:t>
      </w:r>
      <w:r>
        <w:rPr/>
        <w:t>педагогикалық</w:t>
      </w:r>
      <w:r>
        <w:rPr>
          <w:spacing w:val="1"/>
        </w:rPr>
        <w:t> </w:t>
      </w:r>
      <w:r>
        <w:rPr/>
        <w:t>әдіс-тәсілдерді</w:t>
      </w:r>
      <w:r>
        <w:rPr>
          <w:spacing w:val="-67"/>
        </w:rPr>
        <w:t> </w:t>
      </w:r>
      <w:r>
        <w:rPr/>
        <w:t>қолдану</w:t>
      </w:r>
      <w:r>
        <w:rPr>
          <w:spacing w:val="-5"/>
        </w:rPr>
        <w:t> </w:t>
      </w:r>
      <w:r>
        <w:rPr/>
        <w:t>ұсынылады:</w:t>
      </w:r>
    </w:p>
    <w:p>
      <w:pPr>
        <w:pStyle w:val="ListParagraph"/>
        <w:numPr>
          <w:ilvl w:val="0"/>
          <w:numId w:val="479"/>
        </w:numPr>
        <w:tabs>
          <w:tab w:pos="1144" w:val="left" w:leader="none"/>
        </w:tabs>
        <w:spacing w:line="240" w:lineRule="auto" w:before="0" w:after="0"/>
        <w:ind w:left="253" w:right="278" w:firstLine="708"/>
        <w:jc w:val="both"/>
        <w:rPr>
          <w:sz w:val="28"/>
        </w:rPr>
      </w:pPr>
      <w:r>
        <w:rPr>
          <w:sz w:val="28"/>
        </w:rPr>
        <w:t>оқу тапсырмаларын шешу барысында нормативтік құқықтық актілердің</w:t>
      </w:r>
      <w:r>
        <w:rPr>
          <w:spacing w:val="1"/>
          <w:sz w:val="28"/>
        </w:rPr>
        <w:t> </w:t>
      </w:r>
      <w:r>
        <w:rPr>
          <w:sz w:val="28"/>
        </w:rPr>
        <w:t>ақпараттық-құқықтық</w:t>
      </w:r>
      <w:r>
        <w:rPr>
          <w:spacing w:val="-2"/>
          <w:sz w:val="28"/>
        </w:rPr>
        <w:t> </w:t>
      </w:r>
      <w:r>
        <w:rPr>
          <w:sz w:val="28"/>
        </w:rPr>
        <w:t>жүйесін</w:t>
      </w:r>
      <w:r>
        <w:rPr>
          <w:spacing w:val="-1"/>
          <w:sz w:val="28"/>
        </w:rPr>
        <w:t> </w:t>
      </w:r>
      <w:r>
        <w:rPr>
          <w:sz w:val="28"/>
        </w:rPr>
        <w:t>қолдану</w:t>
      </w:r>
      <w:r>
        <w:rPr>
          <w:spacing w:val="-5"/>
          <w:sz w:val="28"/>
        </w:rPr>
        <w:t> </w:t>
      </w:r>
      <w:r>
        <w:rPr>
          <w:sz w:val="28"/>
        </w:rPr>
        <w:t>(</w:t>
      </w:r>
      <w:hyperlink r:id="rId78">
        <w:r>
          <w:rPr>
            <w:sz w:val="24"/>
          </w:rPr>
          <w:t>http://adilet.zan.kz/</w:t>
        </w:r>
      </w:hyperlink>
      <w:r>
        <w:rPr>
          <w:sz w:val="32"/>
        </w:rPr>
        <w:t>;</w:t>
      </w:r>
      <w:r>
        <w:rPr>
          <w:spacing w:val="-2"/>
          <w:sz w:val="32"/>
        </w:rPr>
        <w:t> </w:t>
      </w:r>
      <w:hyperlink r:id="rId79">
        <w:r>
          <w:rPr>
            <w:sz w:val="24"/>
          </w:rPr>
          <w:t>http://online.zakon.kz/</w:t>
        </w:r>
      </w:hyperlink>
      <w:r>
        <w:rPr>
          <w:sz w:val="28"/>
        </w:rPr>
        <w:t>);</w:t>
      </w:r>
    </w:p>
    <w:p>
      <w:pPr>
        <w:pStyle w:val="ListParagraph"/>
        <w:numPr>
          <w:ilvl w:val="0"/>
          <w:numId w:val="479"/>
        </w:numPr>
        <w:tabs>
          <w:tab w:pos="1199" w:val="left" w:leader="none"/>
        </w:tabs>
        <w:spacing w:line="240" w:lineRule="auto" w:before="0" w:after="0"/>
        <w:ind w:left="253" w:right="277" w:firstLine="708"/>
        <w:jc w:val="both"/>
        <w:rPr>
          <w:sz w:val="28"/>
        </w:rPr>
      </w:pPr>
      <w:r>
        <w:rPr>
          <w:sz w:val="28"/>
        </w:rPr>
        <w:t>құқықтық</w:t>
      </w:r>
      <w:r>
        <w:rPr>
          <w:spacing w:val="1"/>
          <w:sz w:val="28"/>
        </w:rPr>
        <w:t> </w:t>
      </w:r>
      <w:r>
        <w:rPr>
          <w:sz w:val="28"/>
        </w:rPr>
        <w:t>нормалардың</w:t>
      </w:r>
      <w:r>
        <w:rPr>
          <w:spacing w:val="1"/>
          <w:sz w:val="28"/>
        </w:rPr>
        <w:t> </w:t>
      </w:r>
      <w:r>
        <w:rPr>
          <w:sz w:val="28"/>
        </w:rPr>
        <w:t>мазмұны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мәнін</w:t>
      </w:r>
      <w:r>
        <w:rPr>
          <w:spacing w:val="1"/>
          <w:sz w:val="28"/>
        </w:rPr>
        <w:t> </w:t>
      </w:r>
      <w:r>
        <w:rPr>
          <w:sz w:val="28"/>
        </w:rPr>
        <w:t>түсіндіру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анықтау</w:t>
      </w:r>
      <w:r>
        <w:rPr>
          <w:spacing w:val="-67"/>
          <w:sz w:val="28"/>
        </w:rPr>
        <w:t> </w:t>
      </w:r>
      <w:r>
        <w:rPr>
          <w:sz w:val="28"/>
        </w:rPr>
        <w:t>арқылы</w:t>
      </w:r>
      <w:r>
        <w:rPr>
          <w:spacing w:val="-4"/>
          <w:sz w:val="28"/>
        </w:rPr>
        <w:t> </w:t>
      </w:r>
      <w:r>
        <w:rPr>
          <w:sz w:val="28"/>
        </w:rPr>
        <w:t>нормативтік құқықтық актілерді талдау;</w:t>
      </w:r>
    </w:p>
    <w:p>
      <w:pPr>
        <w:pStyle w:val="ListParagraph"/>
        <w:numPr>
          <w:ilvl w:val="0"/>
          <w:numId w:val="479"/>
        </w:numPr>
        <w:tabs>
          <w:tab w:pos="1242" w:val="left" w:leader="none"/>
        </w:tabs>
        <w:spacing w:line="240" w:lineRule="auto" w:before="0" w:after="0"/>
        <w:ind w:left="253" w:right="266" w:firstLine="708"/>
        <w:jc w:val="both"/>
        <w:rPr>
          <w:sz w:val="28"/>
        </w:rPr>
      </w:pPr>
      <w:r>
        <w:rPr>
          <w:sz w:val="28"/>
        </w:rPr>
        <w:t>оқушылар</w:t>
      </w:r>
      <w:r>
        <w:rPr>
          <w:spacing w:val="1"/>
          <w:sz w:val="28"/>
        </w:rPr>
        <w:t> </w:t>
      </w:r>
      <w:r>
        <w:rPr>
          <w:sz w:val="28"/>
        </w:rPr>
        <w:t>проблемаларды</w:t>
      </w:r>
      <w:r>
        <w:rPr>
          <w:spacing w:val="1"/>
          <w:sz w:val="28"/>
        </w:rPr>
        <w:t> </w:t>
      </w:r>
      <w:r>
        <w:rPr>
          <w:sz w:val="28"/>
        </w:rPr>
        <w:t>анықтауда</w:t>
      </w:r>
      <w:r>
        <w:rPr>
          <w:spacing w:val="1"/>
          <w:sz w:val="28"/>
        </w:rPr>
        <w:t> </w:t>
      </w:r>
      <w:r>
        <w:rPr>
          <w:sz w:val="28"/>
        </w:rPr>
        <w:t>өз</w:t>
      </w:r>
      <w:r>
        <w:rPr>
          <w:spacing w:val="1"/>
          <w:sz w:val="28"/>
        </w:rPr>
        <w:t> </w:t>
      </w:r>
      <w:r>
        <w:rPr>
          <w:sz w:val="28"/>
        </w:rPr>
        <w:t>ойларын,</w:t>
      </w:r>
      <w:r>
        <w:rPr>
          <w:spacing w:val="1"/>
          <w:sz w:val="28"/>
        </w:rPr>
        <w:t> </w:t>
      </w:r>
      <w:r>
        <w:rPr>
          <w:sz w:val="28"/>
        </w:rPr>
        <w:t>пікірлерін</w:t>
      </w:r>
      <w:r>
        <w:rPr>
          <w:spacing w:val="1"/>
          <w:sz w:val="28"/>
        </w:rPr>
        <w:t> </w:t>
      </w:r>
      <w:r>
        <w:rPr>
          <w:sz w:val="28"/>
        </w:rPr>
        <w:t>айту,</w:t>
      </w:r>
      <w:r>
        <w:rPr>
          <w:spacing w:val="1"/>
          <w:sz w:val="28"/>
        </w:rPr>
        <w:t> </w:t>
      </w:r>
      <w:r>
        <w:rPr>
          <w:sz w:val="28"/>
        </w:rPr>
        <w:t>дәлелдеу,</w:t>
      </w:r>
      <w:r>
        <w:rPr>
          <w:spacing w:val="1"/>
          <w:sz w:val="28"/>
        </w:rPr>
        <w:t> </w:t>
      </w:r>
      <w:r>
        <w:rPr>
          <w:sz w:val="28"/>
        </w:rPr>
        <w:t>болжамды</w:t>
      </w:r>
      <w:r>
        <w:rPr>
          <w:spacing w:val="1"/>
          <w:sz w:val="28"/>
        </w:rPr>
        <w:t> </w:t>
      </w:r>
      <w:r>
        <w:rPr>
          <w:sz w:val="28"/>
        </w:rPr>
        <w:t>ұсыну,</w:t>
      </w:r>
      <w:r>
        <w:rPr>
          <w:spacing w:val="1"/>
          <w:sz w:val="28"/>
        </w:rPr>
        <w:t> </w:t>
      </w:r>
      <w:r>
        <w:rPr>
          <w:sz w:val="28"/>
        </w:rPr>
        <w:t>зерттеуді</w:t>
      </w:r>
      <w:r>
        <w:rPr>
          <w:spacing w:val="1"/>
          <w:sz w:val="28"/>
        </w:rPr>
        <w:t> </w:t>
      </w:r>
      <w:r>
        <w:rPr>
          <w:sz w:val="28"/>
        </w:rPr>
        <w:t>жоспарлау</w:t>
      </w:r>
      <w:r>
        <w:rPr>
          <w:spacing w:val="1"/>
          <w:sz w:val="28"/>
        </w:rPr>
        <w:t> </w:t>
      </w:r>
      <w:r>
        <w:rPr>
          <w:sz w:val="28"/>
        </w:rPr>
        <w:t>қабілеттерін</w:t>
      </w:r>
      <w:r>
        <w:rPr>
          <w:spacing w:val="1"/>
          <w:sz w:val="28"/>
        </w:rPr>
        <w:t> </w:t>
      </w:r>
      <w:r>
        <w:rPr>
          <w:sz w:val="28"/>
        </w:rPr>
        <w:t>дамытатын</w:t>
      </w:r>
      <w:r>
        <w:rPr>
          <w:spacing w:val="1"/>
          <w:sz w:val="28"/>
        </w:rPr>
        <w:t> </w:t>
      </w:r>
      <w:r>
        <w:rPr>
          <w:sz w:val="28"/>
        </w:rPr>
        <w:t>ынталандырушы-проблемалық</w:t>
      </w:r>
      <w:r>
        <w:rPr>
          <w:spacing w:val="1"/>
          <w:sz w:val="28"/>
        </w:rPr>
        <w:t> </w:t>
      </w:r>
      <w:r>
        <w:rPr>
          <w:sz w:val="28"/>
        </w:rPr>
        <w:t>құқықтық</w:t>
      </w:r>
      <w:r>
        <w:rPr>
          <w:spacing w:val="1"/>
          <w:sz w:val="28"/>
        </w:rPr>
        <w:t> </w:t>
      </w:r>
      <w:r>
        <w:rPr>
          <w:sz w:val="28"/>
        </w:rPr>
        <w:t>ситуациялық</w:t>
      </w:r>
      <w:r>
        <w:rPr>
          <w:spacing w:val="1"/>
          <w:sz w:val="28"/>
        </w:rPr>
        <w:t> </w:t>
      </w:r>
      <w:r>
        <w:rPr>
          <w:sz w:val="28"/>
        </w:rPr>
        <w:t>жағдаяттарды</w:t>
      </w:r>
      <w:r>
        <w:rPr>
          <w:spacing w:val="1"/>
          <w:sz w:val="28"/>
        </w:rPr>
        <w:t> </w:t>
      </w:r>
      <w:r>
        <w:rPr>
          <w:sz w:val="28"/>
        </w:rPr>
        <w:t>(кейс-</w:t>
      </w:r>
      <w:r>
        <w:rPr>
          <w:spacing w:val="1"/>
          <w:sz w:val="28"/>
        </w:rPr>
        <w:t> </w:t>
      </w:r>
      <w:r>
        <w:rPr>
          <w:sz w:val="28"/>
        </w:rPr>
        <w:t>стади)</w:t>
      </w:r>
      <w:r>
        <w:rPr>
          <w:spacing w:val="-1"/>
          <w:sz w:val="28"/>
        </w:rPr>
        <w:t> </w:t>
      </w:r>
      <w:r>
        <w:rPr>
          <w:sz w:val="28"/>
        </w:rPr>
        <w:t>зерттеу.</w:t>
      </w:r>
    </w:p>
    <w:p>
      <w:pPr>
        <w:pStyle w:val="BodyText"/>
        <w:ind w:right="268"/>
      </w:pPr>
      <w:r>
        <w:rPr/>
        <w:t>«Құқық</w:t>
      </w:r>
      <w:r>
        <w:rPr>
          <w:spacing w:val="1"/>
        </w:rPr>
        <w:t> </w:t>
      </w:r>
      <w:r>
        <w:rPr/>
        <w:t>негіздері»</w:t>
      </w:r>
      <w:r>
        <w:rPr>
          <w:spacing w:val="1"/>
        </w:rPr>
        <w:t> </w:t>
      </w:r>
      <w:r>
        <w:rPr/>
        <w:t>пәнін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процесінде</w:t>
      </w:r>
      <w:r>
        <w:rPr>
          <w:spacing w:val="1"/>
        </w:rPr>
        <w:t> </w:t>
      </w:r>
      <w:r>
        <w:rPr/>
        <w:t>оқушылардың</w:t>
      </w:r>
      <w:r>
        <w:rPr>
          <w:spacing w:val="1"/>
        </w:rPr>
        <w:t> </w:t>
      </w:r>
      <w:r>
        <w:rPr/>
        <w:t>ақпараттық-</w:t>
      </w:r>
      <w:r>
        <w:rPr>
          <w:spacing w:val="1"/>
        </w:rPr>
        <w:t> </w:t>
      </w:r>
      <w:r>
        <w:rPr/>
        <w:t>коммуникациялық технологияларды қолдану дағдысын дамыту үшін жағдайлар</w:t>
      </w:r>
      <w:r>
        <w:rPr>
          <w:spacing w:val="-67"/>
        </w:rPr>
        <w:t> </w:t>
      </w:r>
      <w:r>
        <w:rPr/>
        <w:t>жасалуы</w:t>
      </w:r>
      <w:r>
        <w:rPr>
          <w:spacing w:val="1"/>
        </w:rPr>
        <w:t> </w:t>
      </w:r>
      <w:r>
        <w:rPr/>
        <w:t>қажет,</w:t>
      </w:r>
      <w:r>
        <w:rPr>
          <w:spacing w:val="1"/>
        </w:rPr>
        <w:t> </w:t>
      </w:r>
      <w:r>
        <w:rPr/>
        <w:t>соның</w:t>
      </w:r>
      <w:r>
        <w:rPr>
          <w:spacing w:val="1"/>
        </w:rPr>
        <w:t> </w:t>
      </w:r>
      <w:r>
        <w:rPr/>
        <w:t>ішінде</w:t>
      </w:r>
      <w:r>
        <w:rPr>
          <w:spacing w:val="1"/>
        </w:rPr>
        <w:t> </w:t>
      </w:r>
      <w:r>
        <w:rPr/>
        <w:t>ақпаратты</w:t>
      </w:r>
      <w:r>
        <w:rPr>
          <w:spacing w:val="1"/>
        </w:rPr>
        <w:t> </w:t>
      </w:r>
      <w:r>
        <w:rPr/>
        <w:t>табу,</w:t>
      </w:r>
      <w:r>
        <w:rPr>
          <w:spacing w:val="1"/>
        </w:rPr>
        <w:t> </w:t>
      </w:r>
      <w:r>
        <w:rPr/>
        <w:t>құрастыру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басқару,</w:t>
      </w:r>
      <w:r>
        <w:rPr>
          <w:spacing w:val="1"/>
        </w:rPr>
        <w:t> </w:t>
      </w:r>
      <w:r>
        <w:rPr/>
        <w:t>мәліметтер және идеялармен бөлісу, бірлесіп әрекет ету, түрлі жабдықтар мен</w:t>
      </w:r>
      <w:r>
        <w:rPr>
          <w:spacing w:val="1"/>
        </w:rPr>
        <w:t> </w:t>
      </w:r>
      <w:r>
        <w:rPr/>
        <w:t>қосымшаларды</w:t>
      </w:r>
      <w:r>
        <w:rPr>
          <w:spacing w:val="-4"/>
        </w:rPr>
        <w:t> </w:t>
      </w:r>
      <w:r>
        <w:rPr/>
        <w:t>пайдалану</w:t>
      </w:r>
      <w:r>
        <w:rPr>
          <w:spacing w:val="-4"/>
        </w:rPr>
        <w:t> </w:t>
      </w:r>
      <w:r>
        <w:rPr/>
        <w:t>арқылы</w:t>
      </w:r>
      <w:r>
        <w:rPr>
          <w:spacing w:val="-4"/>
        </w:rPr>
        <w:t> </w:t>
      </w:r>
      <w:r>
        <w:rPr/>
        <w:t>өз</w:t>
      </w:r>
      <w:r>
        <w:rPr>
          <w:spacing w:val="-1"/>
        </w:rPr>
        <w:t> </w:t>
      </w:r>
      <w:r>
        <w:rPr/>
        <w:t>жұмысын бағалау</w:t>
      </w:r>
      <w:r>
        <w:rPr>
          <w:spacing w:val="-5"/>
        </w:rPr>
        <w:t> </w:t>
      </w:r>
      <w:r>
        <w:rPr/>
        <w:t>және жетілдіру.</w:t>
      </w:r>
    </w:p>
    <w:p>
      <w:pPr>
        <w:pStyle w:val="BodyText"/>
        <w:spacing w:line="322" w:lineRule="exact"/>
        <w:ind w:left="961" w:firstLine="0"/>
      </w:pPr>
      <w:r>
        <w:rPr/>
        <w:t>Құқық</w:t>
      </w:r>
      <w:r>
        <w:rPr>
          <w:spacing w:val="-3"/>
        </w:rPr>
        <w:t> </w:t>
      </w:r>
      <w:r>
        <w:rPr/>
        <w:t>негіздері»</w:t>
      </w:r>
      <w:r>
        <w:rPr>
          <w:spacing w:val="-3"/>
        </w:rPr>
        <w:t> </w:t>
      </w:r>
      <w:r>
        <w:rPr/>
        <w:t>пәнін</w:t>
      </w:r>
      <w:r>
        <w:rPr>
          <w:spacing w:val="-2"/>
        </w:rPr>
        <w:t> </w:t>
      </w:r>
      <w:r>
        <w:rPr/>
        <w:t>оқыту</w:t>
      </w:r>
      <w:r>
        <w:rPr>
          <w:spacing w:val="-7"/>
        </w:rPr>
        <w:t> </w:t>
      </w:r>
      <w:r>
        <w:rPr/>
        <w:t>барысында</w:t>
      </w:r>
      <w:r>
        <w:rPr>
          <w:spacing w:val="-2"/>
        </w:rPr>
        <w:t> </w:t>
      </w:r>
      <w:r>
        <w:rPr/>
        <w:t>АКТ-ны</w:t>
      </w:r>
      <w:r>
        <w:rPr>
          <w:spacing w:val="-2"/>
        </w:rPr>
        <w:t> </w:t>
      </w:r>
      <w:r>
        <w:rPr/>
        <w:t>қолдану</w:t>
      </w:r>
      <w:r>
        <w:rPr>
          <w:spacing w:val="-5"/>
        </w:rPr>
        <w:t> </w:t>
      </w:r>
      <w:r>
        <w:rPr/>
        <w:t>мүмкіндіктері:</w:t>
      </w:r>
    </w:p>
    <w:p>
      <w:pPr>
        <w:pStyle w:val="ListParagraph"/>
        <w:numPr>
          <w:ilvl w:val="0"/>
          <w:numId w:val="479"/>
        </w:numPr>
        <w:tabs>
          <w:tab w:pos="1216" w:val="left" w:leader="none"/>
        </w:tabs>
        <w:spacing w:line="240" w:lineRule="auto" w:before="0" w:after="0"/>
        <w:ind w:left="253" w:right="274" w:firstLine="708"/>
        <w:jc w:val="both"/>
        <w:rPr>
          <w:sz w:val="28"/>
        </w:rPr>
      </w:pPr>
      <w:r>
        <w:rPr>
          <w:sz w:val="28"/>
        </w:rPr>
        <w:t>құқықтық</w:t>
      </w:r>
      <w:r>
        <w:rPr>
          <w:spacing w:val="1"/>
          <w:sz w:val="28"/>
        </w:rPr>
        <w:t> </w:t>
      </w:r>
      <w:r>
        <w:rPr>
          <w:sz w:val="28"/>
        </w:rPr>
        <w:t>деректермен</w:t>
      </w:r>
      <w:r>
        <w:rPr>
          <w:spacing w:val="1"/>
          <w:sz w:val="28"/>
        </w:rPr>
        <w:t> </w:t>
      </w:r>
      <w:r>
        <w:rPr>
          <w:sz w:val="28"/>
        </w:rPr>
        <w:t>жұмыс</w:t>
      </w:r>
      <w:r>
        <w:rPr>
          <w:spacing w:val="1"/>
          <w:sz w:val="28"/>
        </w:rPr>
        <w:t> </w:t>
      </w:r>
      <w:r>
        <w:rPr>
          <w:sz w:val="28"/>
        </w:rPr>
        <w:t>жасау:</w:t>
      </w:r>
      <w:r>
        <w:rPr>
          <w:spacing w:val="1"/>
          <w:sz w:val="28"/>
        </w:rPr>
        <w:t> </w:t>
      </w:r>
      <w:r>
        <w:rPr>
          <w:sz w:val="28"/>
        </w:rPr>
        <w:t>оларды</w:t>
      </w:r>
      <w:r>
        <w:rPr>
          <w:spacing w:val="1"/>
          <w:sz w:val="28"/>
        </w:rPr>
        <w:t> </w:t>
      </w:r>
      <w:r>
        <w:rPr>
          <w:sz w:val="28"/>
        </w:rPr>
        <w:t>іздеу,</w:t>
      </w:r>
      <w:r>
        <w:rPr>
          <w:spacing w:val="1"/>
          <w:sz w:val="28"/>
        </w:rPr>
        <w:t> </w:t>
      </w:r>
      <w:r>
        <w:rPr>
          <w:sz w:val="28"/>
        </w:rPr>
        <w:t>сұрыптау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интерпретациялауға</w:t>
      </w:r>
      <w:r>
        <w:rPr>
          <w:spacing w:val="-1"/>
          <w:sz w:val="28"/>
        </w:rPr>
        <w:t> </w:t>
      </w:r>
      <w:r>
        <w:rPr>
          <w:sz w:val="28"/>
        </w:rPr>
        <w:t>байланысты</w:t>
      </w:r>
      <w:r>
        <w:rPr>
          <w:spacing w:val="-3"/>
          <w:sz w:val="28"/>
        </w:rPr>
        <w:t> </w:t>
      </w:r>
      <w:r>
        <w:rPr>
          <w:sz w:val="28"/>
        </w:rPr>
        <w:t>өзіндік</w:t>
      </w:r>
      <w:r>
        <w:rPr>
          <w:spacing w:val="-3"/>
          <w:sz w:val="28"/>
        </w:rPr>
        <w:t> </w:t>
      </w:r>
      <w:r>
        <w:rPr>
          <w:sz w:val="28"/>
        </w:rPr>
        <w:t>жұмыс</w:t>
      </w:r>
      <w:r>
        <w:rPr>
          <w:spacing w:val="-1"/>
          <w:sz w:val="28"/>
        </w:rPr>
        <w:t> </w:t>
      </w:r>
      <w:r>
        <w:rPr>
          <w:sz w:val="28"/>
        </w:rPr>
        <w:t>жасау</w:t>
      </w:r>
      <w:r>
        <w:rPr>
          <w:spacing w:val="-5"/>
          <w:sz w:val="28"/>
        </w:rPr>
        <w:t> </w:t>
      </w:r>
      <w:r>
        <w:rPr>
          <w:sz w:val="28"/>
        </w:rPr>
        <w:t>дағдыларын</w:t>
      </w:r>
      <w:r>
        <w:rPr>
          <w:spacing w:val="-1"/>
          <w:sz w:val="28"/>
        </w:rPr>
        <w:t> </w:t>
      </w:r>
      <w:r>
        <w:rPr>
          <w:sz w:val="28"/>
        </w:rPr>
        <w:t>дамыту;</w:t>
      </w:r>
    </w:p>
    <w:p>
      <w:pPr>
        <w:pStyle w:val="ListParagraph"/>
        <w:numPr>
          <w:ilvl w:val="0"/>
          <w:numId w:val="479"/>
        </w:numPr>
        <w:tabs>
          <w:tab w:pos="1187" w:val="left" w:leader="none"/>
        </w:tabs>
        <w:spacing w:line="240" w:lineRule="auto" w:before="0" w:after="0"/>
        <w:ind w:left="253" w:right="278" w:firstLine="708"/>
        <w:jc w:val="both"/>
        <w:rPr>
          <w:sz w:val="28"/>
        </w:rPr>
      </w:pPr>
      <w:r>
        <w:rPr>
          <w:sz w:val="28"/>
        </w:rPr>
        <w:t>оқушылардың білімдерін кеңейту үшін мультимедиялық ресурстарды</w:t>
      </w:r>
      <w:r>
        <w:rPr>
          <w:spacing w:val="1"/>
          <w:sz w:val="28"/>
        </w:rPr>
        <w:t> </w:t>
      </w:r>
      <w:r>
        <w:rPr>
          <w:sz w:val="28"/>
        </w:rPr>
        <w:t>пайдалану;</w:t>
      </w:r>
    </w:p>
    <w:p>
      <w:pPr>
        <w:pStyle w:val="ListParagraph"/>
        <w:numPr>
          <w:ilvl w:val="0"/>
          <w:numId w:val="479"/>
        </w:numPr>
        <w:tabs>
          <w:tab w:pos="1127" w:val="left" w:leader="none"/>
        </w:tabs>
        <w:spacing w:line="242" w:lineRule="auto" w:before="0" w:after="0"/>
        <w:ind w:left="253" w:right="271" w:firstLine="708"/>
        <w:jc w:val="both"/>
        <w:rPr>
          <w:sz w:val="28"/>
        </w:rPr>
      </w:pPr>
      <w:r>
        <w:rPr>
          <w:sz w:val="28"/>
        </w:rPr>
        <w:t>белсенді оқытудың әдіс-тәсілдерін қолдау үшін интерактивті тақталарды</w:t>
      </w:r>
      <w:r>
        <w:rPr>
          <w:spacing w:val="-67"/>
          <w:sz w:val="28"/>
        </w:rPr>
        <w:t> </w:t>
      </w:r>
      <w:r>
        <w:rPr>
          <w:sz w:val="28"/>
        </w:rPr>
        <w:t>пайдалану;</w:t>
      </w:r>
    </w:p>
    <w:p>
      <w:pPr>
        <w:pStyle w:val="ListParagraph"/>
        <w:numPr>
          <w:ilvl w:val="0"/>
          <w:numId w:val="479"/>
        </w:numPr>
        <w:tabs>
          <w:tab w:pos="1125" w:val="left" w:leader="none"/>
        </w:tabs>
        <w:spacing w:line="317" w:lineRule="exact" w:before="0" w:after="0"/>
        <w:ind w:left="1124" w:right="0" w:hanging="164"/>
        <w:jc w:val="both"/>
        <w:rPr>
          <w:sz w:val="28"/>
        </w:rPr>
      </w:pPr>
      <w:r>
        <w:rPr>
          <w:sz w:val="28"/>
        </w:rPr>
        <w:t>оқушылардың</w:t>
      </w:r>
      <w:r>
        <w:rPr>
          <w:spacing w:val="-5"/>
          <w:sz w:val="28"/>
        </w:rPr>
        <w:t> </w:t>
      </w:r>
      <w:r>
        <w:rPr>
          <w:sz w:val="28"/>
        </w:rPr>
        <w:t>электронды</w:t>
      </w:r>
      <w:r>
        <w:rPr>
          <w:spacing w:val="-8"/>
          <w:sz w:val="28"/>
        </w:rPr>
        <w:t> </w:t>
      </w:r>
      <w:r>
        <w:rPr>
          <w:sz w:val="28"/>
        </w:rPr>
        <w:t>оқулықтарды</w:t>
      </w:r>
      <w:r>
        <w:rPr>
          <w:spacing w:val="-7"/>
          <w:sz w:val="28"/>
        </w:rPr>
        <w:t> </w:t>
      </w:r>
      <w:r>
        <w:rPr>
          <w:sz w:val="28"/>
        </w:rPr>
        <w:t>пайдалануы;</w:t>
      </w:r>
    </w:p>
    <w:p>
      <w:pPr>
        <w:pStyle w:val="ListParagraph"/>
        <w:numPr>
          <w:ilvl w:val="0"/>
          <w:numId w:val="479"/>
        </w:numPr>
        <w:tabs>
          <w:tab w:pos="1362" w:val="left" w:leader="none"/>
        </w:tabs>
        <w:spacing w:line="240" w:lineRule="auto" w:before="0" w:after="0"/>
        <w:ind w:left="253" w:right="276" w:firstLine="708"/>
        <w:jc w:val="both"/>
        <w:rPr>
          <w:sz w:val="28"/>
        </w:rPr>
      </w:pPr>
      <w:r>
        <w:rPr>
          <w:sz w:val="28"/>
        </w:rPr>
        <w:t>компьютерлік</w:t>
      </w:r>
      <w:r>
        <w:rPr>
          <w:spacing w:val="1"/>
          <w:sz w:val="28"/>
        </w:rPr>
        <w:t> </w:t>
      </w:r>
      <w:r>
        <w:rPr>
          <w:sz w:val="28"/>
        </w:rPr>
        <w:t>презентациялардың</w:t>
      </w:r>
      <w:r>
        <w:rPr>
          <w:spacing w:val="1"/>
          <w:sz w:val="28"/>
        </w:rPr>
        <w:t> </w:t>
      </w:r>
      <w:r>
        <w:rPr>
          <w:sz w:val="28"/>
        </w:rPr>
        <w:t>түрлерін</w:t>
      </w:r>
      <w:r>
        <w:rPr>
          <w:spacing w:val="1"/>
          <w:sz w:val="28"/>
        </w:rPr>
        <w:t> </w:t>
      </w:r>
      <w:r>
        <w:rPr>
          <w:sz w:val="28"/>
        </w:rPr>
        <w:t>пайдалана</w:t>
      </w:r>
      <w:r>
        <w:rPr>
          <w:spacing w:val="1"/>
          <w:sz w:val="28"/>
        </w:rPr>
        <w:t> </w:t>
      </w:r>
      <w:r>
        <w:rPr>
          <w:sz w:val="28"/>
        </w:rPr>
        <w:t>отырып,</w:t>
      </w:r>
      <w:r>
        <w:rPr>
          <w:spacing w:val="1"/>
          <w:sz w:val="28"/>
        </w:rPr>
        <w:t> </w:t>
      </w:r>
      <w:r>
        <w:rPr>
          <w:sz w:val="28"/>
        </w:rPr>
        <w:t>таңдалған тақырыптар бойынша</w:t>
      </w:r>
      <w:r>
        <w:rPr>
          <w:spacing w:val="-1"/>
          <w:sz w:val="28"/>
        </w:rPr>
        <w:t> </w:t>
      </w:r>
      <w:r>
        <w:rPr>
          <w:sz w:val="28"/>
        </w:rPr>
        <w:t>шығармашылық</w:t>
      </w:r>
      <w:r>
        <w:rPr>
          <w:spacing w:val="-1"/>
          <w:sz w:val="28"/>
        </w:rPr>
        <w:t> </w:t>
      </w:r>
      <w:r>
        <w:rPr>
          <w:sz w:val="28"/>
        </w:rPr>
        <w:t>жобаларды</w:t>
      </w:r>
      <w:r>
        <w:rPr>
          <w:spacing w:val="-1"/>
          <w:sz w:val="28"/>
        </w:rPr>
        <w:t> </w:t>
      </w:r>
      <w:r>
        <w:rPr>
          <w:sz w:val="28"/>
        </w:rPr>
        <w:t>жасау;</w:t>
      </w:r>
    </w:p>
    <w:p>
      <w:pPr>
        <w:pStyle w:val="ListParagraph"/>
        <w:numPr>
          <w:ilvl w:val="0"/>
          <w:numId w:val="479"/>
        </w:numPr>
        <w:tabs>
          <w:tab w:pos="1142" w:val="left" w:leader="none"/>
        </w:tabs>
        <w:spacing w:line="240" w:lineRule="auto" w:before="0" w:after="0"/>
        <w:ind w:left="253" w:right="268" w:firstLine="708"/>
        <w:jc w:val="both"/>
        <w:rPr>
          <w:sz w:val="28"/>
        </w:rPr>
      </w:pPr>
      <w:r>
        <w:rPr>
          <w:sz w:val="28"/>
        </w:rPr>
        <w:t>оқушылардың шығармашылық белсенділігін дамытуы үшін (пікір-талас</w:t>
      </w:r>
      <w:r>
        <w:rPr>
          <w:spacing w:val="1"/>
          <w:sz w:val="28"/>
        </w:rPr>
        <w:t> </w:t>
      </w:r>
      <w:r>
        <w:rPr>
          <w:sz w:val="28"/>
        </w:rPr>
        <w:t>өткізу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құқықтық</w:t>
      </w:r>
      <w:r>
        <w:rPr>
          <w:spacing w:val="1"/>
          <w:sz w:val="28"/>
        </w:rPr>
        <w:t> </w:t>
      </w:r>
      <w:r>
        <w:rPr>
          <w:sz w:val="28"/>
        </w:rPr>
        <w:t>мәселелерді</w:t>
      </w:r>
      <w:r>
        <w:rPr>
          <w:spacing w:val="1"/>
          <w:sz w:val="28"/>
        </w:rPr>
        <w:t> </w:t>
      </w:r>
      <w:r>
        <w:rPr>
          <w:sz w:val="28"/>
        </w:rPr>
        <w:t>талқылау)</w:t>
      </w:r>
      <w:r>
        <w:rPr>
          <w:spacing w:val="1"/>
          <w:sz w:val="28"/>
        </w:rPr>
        <w:t> </w:t>
      </w:r>
      <w:r>
        <w:rPr>
          <w:sz w:val="28"/>
        </w:rPr>
        <w:t>компьютерлік</w:t>
      </w:r>
      <w:r>
        <w:rPr>
          <w:spacing w:val="1"/>
          <w:sz w:val="28"/>
        </w:rPr>
        <w:t> </w:t>
      </w:r>
      <w:r>
        <w:rPr>
          <w:sz w:val="28"/>
        </w:rPr>
        <w:t>коммуникация</w:t>
      </w:r>
      <w:r>
        <w:rPr>
          <w:spacing w:val="1"/>
          <w:sz w:val="28"/>
        </w:rPr>
        <w:t> </w:t>
      </w:r>
      <w:r>
        <w:rPr>
          <w:sz w:val="28"/>
        </w:rPr>
        <w:t>құралдарын</w:t>
      </w:r>
      <w:r>
        <w:rPr>
          <w:spacing w:val="-4"/>
          <w:sz w:val="28"/>
        </w:rPr>
        <w:t> </w:t>
      </w:r>
      <w:r>
        <w:rPr>
          <w:sz w:val="28"/>
        </w:rPr>
        <w:t>пайдалану</w:t>
      </w:r>
      <w:r>
        <w:rPr>
          <w:spacing w:val="-4"/>
          <w:sz w:val="28"/>
        </w:rPr>
        <w:t> </w:t>
      </w:r>
      <w:r>
        <w:rPr>
          <w:sz w:val="28"/>
        </w:rPr>
        <w:t>(мысалы,</w:t>
      </w:r>
      <w:r>
        <w:rPr>
          <w:spacing w:val="-1"/>
          <w:sz w:val="28"/>
        </w:rPr>
        <w:t> </w:t>
      </w:r>
      <w:r>
        <w:rPr>
          <w:sz w:val="28"/>
        </w:rPr>
        <w:t>онлайн-форумдар,</w:t>
      </w:r>
      <w:r>
        <w:rPr>
          <w:spacing w:val="-1"/>
          <w:sz w:val="28"/>
        </w:rPr>
        <w:t> </w:t>
      </w:r>
      <w:r>
        <w:rPr>
          <w:sz w:val="28"/>
        </w:rPr>
        <w:t>конференциялар).</w:t>
      </w:r>
    </w:p>
    <w:p>
      <w:pPr>
        <w:pStyle w:val="BodyText"/>
        <w:ind w:right="271"/>
      </w:pPr>
      <w:r>
        <w:rPr/>
        <w:t>Қоғамдық-гуманитарлық</w:t>
      </w:r>
      <w:r>
        <w:rPr>
          <w:spacing w:val="-10"/>
        </w:rPr>
        <w:t> </w:t>
      </w:r>
      <w:r>
        <w:rPr/>
        <w:t>бағыттағы</w:t>
      </w:r>
      <w:r>
        <w:rPr>
          <w:spacing w:val="-10"/>
        </w:rPr>
        <w:t> </w:t>
      </w:r>
      <w:r>
        <w:rPr/>
        <w:t>10-11-сыныптарда</w:t>
      </w:r>
      <w:r>
        <w:rPr>
          <w:spacing w:val="-9"/>
        </w:rPr>
        <w:t> </w:t>
      </w:r>
      <w:r>
        <w:rPr/>
        <w:t>әр</w:t>
      </w:r>
      <w:r>
        <w:rPr>
          <w:spacing w:val="-10"/>
        </w:rPr>
        <w:t> </w:t>
      </w:r>
      <w:r>
        <w:rPr/>
        <w:t>оқу</w:t>
      </w:r>
      <w:r>
        <w:rPr>
          <w:spacing w:val="-10"/>
        </w:rPr>
        <w:t> </w:t>
      </w:r>
      <w:r>
        <w:rPr/>
        <w:t>тоқсанының</w:t>
      </w:r>
      <w:r>
        <w:rPr>
          <w:spacing w:val="-68"/>
        </w:rPr>
        <w:t> </w:t>
      </w:r>
      <w:r>
        <w:rPr/>
        <w:t>соңында «Зерттеу жұмысы» сабағын өткізу қарастырылған. Зерттеу жұмысын</w:t>
      </w:r>
      <w:r>
        <w:rPr>
          <w:spacing w:val="1"/>
        </w:rPr>
        <w:t> </w:t>
      </w:r>
      <w:r>
        <w:rPr/>
        <w:t>жүргізудің</w:t>
      </w:r>
      <w:r>
        <w:rPr>
          <w:spacing w:val="1"/>
        </w:rPr>
        <w:t> </w:t>
      </w:r>
      <w:r>
        <w:rPr/>
        <w:t>мақсаты:</w:t>
      </w:r>
      <w:r>
        <w:rPr>
          <w:spacing w:val="1"/>
        </w:rPr>
        <w:t> </w:t>
      </w:r>
      <w:r>
        <w:rPr/>
        <w:t>теориялық</w:t>
      </w:r>
      <w:r>
        <w:rPr>
          <w:spacing w:val="1"/>
        </w:rPr>
        <w:t> </w:t>
      </w:r>
      <w:r>
        <w:rPr/>
        <w:t>материалды</w:t>
      </w:r>
      <w:r>
        <w:rPr>
          <w:spacing w:val="1"/>
        </w:rPr>
        <w:t> </w:t>
      </w:r>
      <w:r>
        <w:rPr/>
        <w:t>зерттеу</w:t>
      </w:r>
      <w:r>
        <w:rPr>
          <w:spacing w:val="1"/>
        </w:rPr>
        <w:t> </w:t>
      </w:r>
      <w:r>
        <w:rPr/>
        <w:t>тақырыптарының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аспектілері</w:t>
      </w:r>
      <w:r>
        <w:rPr>
          <w:spacing w:val="-5"/>
        </w:rPr>
        <w:t> </w:t>
      </w:r>
      <w:r>
        <w:rPr/>
        <w:t>бойынша</w:t>
      </w:r>
      <w:r>
        <w:rPr>
          <w:spacing w:val="-5"/>
        </w:rPr>
        <w:t> </w:t>
      </w:r>
      <w:r>
        <w:rPr/>
        <w:t>жүйелеу,</w:t>
      </w:r>
      <w:r>
        <w:rPr>
          <w:spacing w:val="-3"/>
        </w:rPr>
        <w:t> </w:t>
      </w:r>
      <w:r>
        <w:rPr/>
        <w:t>терең</w:t>
      </w:r>
      <w:r>
        <w:rPr>
          <w:spacing w:val="-3"/>
        </w:rPr>
        <w:t> </w:t>
      </w:r>
      <w:r>
        <w:rPr/>
        <w:t>талдау</w:t>
      </w:r>
      <w:r>
        <w:rPr>
          <w:spacing w:val="-6"/>
        </w:rPr>
        <w:t> </w:t>
      </w:r>
      <w:r>
        <w:rPr/>
        <w:t>жасау</w:t>
      </w:r>
      <w:r>
        <w:rPr>
          <w:spacing w:val="-6"/>
        </w:rPr>
        <w:t> </w:t>
      </w:r>
      <w:r>
        <w:rPr/>
        <w:t>және</w:t>
      </w:r>
      <w:r>
        <w:rPr>
          <w:spacing w:val="-5"/>
        </w:rPr>
        <w:t> </w:t>
      </w:r>
      <w:r>
        <w:rPr/>
        <w:t>жалпылау.</w:t>
      </w:r>
    </w:p>
    <w:p>
      <w:pPr>
        <w:spacing w:after="0"/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before="67"/>
        <w:ind w:right="266"/>
      </w:pPr>
      <w:r>
        <w:rPr/>
        <w:t>Осы</w:t>
      </w:r>
      <w:r>
        <w:rPr>
          <w:spacing w:val="1"/>
        </w:rPr>
        <w:t> </w:t>
      </w:r>
      <w:r>
        <w:rPr/>
        <w:t>сабақтар</w:t>
      </w:r>
      <w:r>
        <w:rPr>
          <w:spacing w:val="1"/>
        </w:rPr>
        <w:t> </w:t>
      </w:r>
      <w:r>
        <w:rPr/>
        <w:t>барысында</w:t>
      </w:r>
      <w:r>
        <w:rPr>
          <w:spacing w:val="1"/>
        </w:rPr>
        <w:t> </w:t>
      </w:r>
      <w:r>
        <w:rPr/>
        <w:t>оқушылар</w:t>
      </w:r>
      <w:r>
        <w:rPr>
          <w:spacing w:val="1"/>
        </w:rPr>
        <w:t> </w:t>
      </w:r>
      <w:r>
        <w:rPr/>
        <w:t>жеке,</w:t>
      </w:r>
      <w:r>
        <w:rPr>
          <w:spacing w:val="1"/>
        </w:rPr>
        <w:t> </w:t>
      </w:r>
      <w:r>
        <w:rPr/>
        <w:t>жұпта</w:t>
      </w:r>
      <w:r>
        <w:rPr>
          <w:spacing w:val="1"/>
        </w:rPr>
        <w:t> </w:t>
      </w:r>
      <w:r>
        <w:rPr/>
        <w:t>немесе</w:t>
      </w:r>
      <w:r>
        <w:rPr>
          <w:spacing w:val="1"/>
        </w:rPr>
        <w:t> </w:t>
      </w:r>
      <w:r>
        <w:rPr/>
        <w:t>топтарда</w:t>
      </w:r>
      <w:r>
        <w:rPr>
          <w:spacing w:val="1"/>
        </w:rPr>
        <w:t> </w:t>
      </w:r>
      <w:r>
        <w:rPr/>
        <w:t>тақырыптық бөлімнің тоқсанда зерттелген</w:t>
      </w:r>
      <w:r>
        <w:rPr>
          <w:spacing w:val="1"/>
        </w:rPr>
        <w:t> </w:t>
      </w:r>
      <w:r>
        <w:rPr/>
        <w:t>аспектілердің бірі бойынша кіші-</w:t>
      </w:r>
      <w:r>
        <w:rPr>
          <w:spacing w:val="1"/>
        </w:rPr>
        <w:t> </w:t>
      </w:r>
      <w:r>
        <w:rPr/>
        <w:t>зерттеу жүргізеді. Зерттеу тақырыбын оқушылар тоқсан бойы таңдай алады. Әр</w:t>
      </w:r>
      <w:r>
        <w:rPr>
          <w:spacing w:val="-67"/>
        </w:rPr>
        <w:t> </w:t>
      </w:r>
      <w:r>
        <w:rPr/>
        <w:t>тоқсан</w:t>
      </w:r>
      <w:r>
        <w:rPr>
          <w:spacing w:val="1"/>
        </w:rPr>
        <w:t> </w:t>
      </w:r>
      <w:r>
        <w:rPr/>
        <w:t>соңында</w:t>
      </w:r>
      <w:r>
        <w:rPr>
          <w:spacing w:val="1"/>
        </w:rPr>
        <w:t> </w:t>
      </w:r>
      <w:r>
        <w:rPr/>
        <w:t>оқушылар</w:t>
      </w:r>
      <w:r>
        <w:rPr>
          <w:spacing w:val="1"/>
        </w:rPr>
        <w:t> </w:t>
      </w:r>
      <w:r>
        <w:rPr/>
        <w:t>өз</w:t>
      </w:r>
      <w:r>
        <w:rPr>
          <w:spacing w:val="1"/>
        </w:rPr>
        <w:t> </w:t>
      </w:r>
      <w:r>
        <w:rPr/>
        <w:t>зерттеулерін</w:t>
      </w:r>
      <w:r>
        <w:rPr>
          <w:spacing w:val="1"/>
        </w:rPr>
        <w:t> </w:t>
      </w:r>
      <w:r>
        <w:rPr/>
        <w:t>аяқтап,</w:t>
      </w:r>
      <w:r>
        <w:rPr>
          <w:spacing w:val="1"/>
        </w:rPr>
        <w:t> </w:t>
      </w:r>
      <w:r>
        <w:rPr/>
        <w:t>әр</w:t>
      </w:r>
      <w:r>
        <w:rPr>
          <w:spacing w:val="1"/>
        </w:rPr>
        <w:t> </w:t>
      </w:r>
      <w:r>
        <w:rPr/>
        <w:t>түрлі</w:t>
      </w:r>
      <w:r>
        <w:rPr>
          <w:spacing w:val="1"/>
        </w:rPr>
        <w:t> </w:t>
      </w:r>
      <w:r>
        <w:rPr/>
        <w:t>формада</w:t>
      </w:r>
      <w:r>
        <w:rPr>
          <w:spacing w:val="1"/>
        </w:rPr>
        <w:t> </w:t>
      </w:r>
      <w:r>
        <w:rPr/>
        <w:t>сынып</w:t>
      </w:r>
      <w:r>
        <w:rPr>
          <w:spacing w:val="-67"/>
        </w:rPr>
        <w:t> </w:t>
      </w:r>
      <w:r>
        <w:rPr/>
        <w:t>алдында таныстырады. Бұл баяндамалар, презентациялар, рефераттар, шағын</w:t>
      </w:r>
      <w:r>
        <w:rPr>
          <w:spacing w:val="1"/>
        </w:rPr>
        <w:t> </w:t>
      </w:r>
      <w:r>
        <w:rPr/>
        <w:t>жобалар, мақалалар, эссе және т.б. болуы мүмкін. </w:t>
      </w:r>
      <w:r>
        <w:rPr>
          <w:i/>
        </w:rPr>
        <w:t>Зерттеу жұмысы бойынша</w:t>
      </w:r>
      <w:r>
        <w:rPr>
          <w:i/>
          <w:spacing w:val="1"/>
        </w:rPr>
        <w:t> </w:t>
      </w:r>
      <w:r>
        <w:rPr>
          <w:i/>
        </w:rPr>
        <w:t>формативті</w:t>
      </w:r>
      <w:r>
        <w:rPr>
          <w:i/>
          <w:spacing w:val="1"/>
        </w:rPr>
        <w:t> </w:t>
      </w:r>
      <w:r>
        <w:rPr>
          <w:i/>
        </w:rPr>
        <w:t>бағалау</w:t>
      </w:r>
      <w:r>
        <w:rPr>
          <w:i/>
          <w:spacing w:val="1"/>
        </w:rPr>
        <w:t> </w:t>
      </w:r>
      <w:r>
        <w:rPr>
          <w:i/>
        </w:rPr>
        <w:t>қарастырылған</w:t>
      </w:r>
      <w:r>
        <w:rPr/>
        <w:t>.</w:t>
      </w:r>
      <w:r>
        <w:rPr>
          <w:spacing w:val="1"/>
        </w:rPr>
        <w:t> </w:t>
      </w:r>
      <w:r>
        <w:rPr/>
        <w:t>Сонымен,</w:t>
      </w:r>
      <w:r>
        <w:rPr>
          <w:spacing w:val="1"/>
        </w:rPr>
        <w:t> </w:t>
      </w:r>
      <w:r>
        <w:rPr/>
        <w:t>қоғамдық-гуманитарлық</w:t>
      </w:r>
      <w:r>
        <w:rPr>
          <w:spacing w:val="1"/>
        </w:rPr>
        <w:t> </w:t>
      </w:r>
      <w:r>
        <w:rPr/>
        <w:t>бағыттағы сыныптарында оқитын оқушылар өздерінің зерттеу, креативті және</w:t>
      </w:r>
      <w:r>
        <w:rPr>
          <w:spacing w:val="1"/>
        </w:rPr>
        <w:t> </w:t>
      </w:r>
      <w:r>
        <w:rPr/>
        <w:t>сыни</w:t>
      </w:r>
      <w:r>
        <w:rPr>
          <w:spacing w:val="1"/>
        </w:rPr>
        <w:t> </w:t>
      </w:r>
      <w:r>
        <w:rPr/>
        <w:t>ойлау</w:t>
      </w:r>
      <w:r>
        <w:rPr>
          <w:spacing w:val="1"/>
        </w:rPr>
        <w:t> </w:t>
      </w:r>
      <w:r>
        <w:rPr/>
        <w:t>дағдыларын,</w:t>
      </w:r>
      <w:r>
        <w:rPr>
          <w:spacing w:val="1"/>
        </w:rPr>
        <w:t> </w:t>
      </w:r>
      <w:r>
        <w:rPr/>
        <w:t>қарым-қатынас,</w:t>
      </w:r>
      <w:r>
        <w:rPr>
          <w:spacing w:val="1"/>
        </w:rPr>
        <w:t> </w:t>
      </w:r>
      <w:r>
        <w:rPr/>
        <w:t>ынтымақтастық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азаматтық</w:t>
      </w:r>
      <w:r>
        <w:rPr>
          <w:spacing w:val="1"/>
        </w:rPr>
        <w:t> </w:t>
      </w:r>
      <w:r>
        <w:rPr/>
        <w:t>жауапкершілік</w:t>
      </w:r>
      <w:r>
        <w:rPr>
          <w:spacing w:val="1"/>
        </w:rPr>
        <w:t> </w:t>
      </w:r>
      <w:r>
        <w:rPr/>
        <w:t>дағдыларын</w:t>
      </w:r>
      <w:r>
        <w:rPr>
          <w:spacing w:val="1"/>
        </w:rPr>
        <w:t> </w:t>
      </w:r>
      <w:r>
        <w:rPr/>
        <w:t>жетілдіру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көп</w:t>
      </w:r>
      <w:r>
        <w:rPr>
          <w:spacing w:val="1"/>
        </w:rPr>
        <w:t> </w:t>
      </w:r>
      <w:r>
        <w:rPr/>
        <w:t>мүмкіндіктерге</w:t>
      </w:r>
      <w:r>
        <w:rPr>
          <w:spacing w:val="1"/>
        </w:rPr>
        <w:t> </w:t>
      </w:r>
      <w:r>
        <w:rPr/>
        <w:t>ие.</w:t>
      </w:r>
      <w:r>
        <w:rPr>
          <w:spacing w:val="1"/>
        </w:rPr>
        <w:t> </w:t>
      </w:r>
      <w:r>
        <w:rPr/>
        <w:t>Осы</w:t>
      </w:r>
      <w:r>
        <w:rPr>
          <w:spacing w:val="1"/>
        </w:rPr>
        <w:t> </w:t>
      </w:r>
      <w:r>
        <w:rPr/>
        <w:t>материалдарды</w:t>
      </w:r>
      <w:r>
        <w:rPr>
          <w:spacing w:val="1"/>
        </w:rPr>
        <w:t> </w:t>
      </w:r>
      <w:r>
        <w:rPr/>
        <w:t>әзірлеу</w:t>
      </w:r>
      <w:r>
        <w:rPr>
          <w:spacing w:val="1"/>
        </w:rPr>
        <w:t> </w:t>
      </w:r>
      <w:r>
        <w:rPr/>
        <w:t>кезінде</w:t>
      </w:r>
      <w:r>
        <w:rPr>
          <w:spacing w:val="1"/>
        </w:rPr>
        <w:t> </w:t>
      </w:r>
      <w:r>
        <w:rPr/>
        <w:t>әрбір</w:t>
      </w:r>
      <w:r>
        <w:rPr>
          <w:spacing w:val="1"/>
        </w:rPr>
        <w:t> </w:t>
      </w:r>
      <w:r>
        <w:rPr/>
        <w:t>тоқсанның</w:t>
      </w:r>
      <w:r>
        <w:rPr>
          <w:spacing w:val="1"/>
        </w:rPr>
        <w:t> </w:t>
      </w:r>
      <w:r>
        <w:rPr/>
        <w:t>соңында</w:t>
      </w:r>
      <w:r>
        <w:rPr>
          <w:spacing w:val="1"/>
        </w:rPr>
        <w:t> </w:t>
      </w:r>
      <w:r>
        <w:rPr/>
        <w:t>берілетін</w:t>
      </w:r>
      <w:r>
        <w:rPr>
          <w:spacing w:val="1"/>
        </w:rPr>
        <w:t> </w:t>
      </w:r>
      <w:r>
        <w:rPr/>
        <w:t>зерттеу</w:t>
      </w:r>
      <w:r>
        <w:rPr>
          <w:spacing w:val="1"/>
        </w:rPr>
        <w:t> </w:t>
      </w:r>
      <w:r>
        <w:rPr/>
        <w:t>жұмысы бұл жобалық жұмыс емес. Ол теориялық-практикалық зерттеу, онда</w:t>
      </w:r>
      <w:r>
        <w:rPr>
          <w:spacing w:val="1"/>
        </w:rPr>
        <w:t> </w:t>
      </w:r>
      <w:r>
        <w:rPr/>
        <w:t>оқушылар</w:t>
      </w:r>
      <w:r>
        <w:rPr>
          <w:spacing w:val="-4"/>
        </w:rPr>
        <w:t> </w:t>
      </w:r>
      <w:r>
        <w:rPr/>
        <w:t>келесі</w:t>
      </w:r>
      <w:r>
        <w:rPr>
          <w:spacing w:val="-4"/>
        </w:rPr>
        <w:t> </w:t>
      </w:r>
      <w:r>
        <w:rPr/>
        <w:t>зерттеу</w:t>
      </w:r>
      <w:r>
        <w:rPr>
          <w:spacing w:val="-10"/>
        </w:rPr>
        <w:t> </w:t>
      </w:r>
      <w:r>
        <w:rPr/>
        <w:t>іскерліктері</w:t>
      </w:r>
      <w:r>
        <w:rPr>
          <w:spacing w:val="-5"/>
        </w:rPr>
        <w:t> </w:t>
      </w:r>
      <w:r>
        <w:rPr/>
        <w:t>мен</w:t>
      </w:r>
      <w:r>
        <w:rPr>
          <w:spacing w:val="-5"/>
        </w:rPr>
        <w:t> </w:t>
      </w:r>
      <w:r>
        <w:rPr/>
        <w:t>дағдыларын</w:t>
      </w:r>
      <w:r>
        <w:rPr>
          <w:spacing w:val="-5"/>
        </w:rPr>
        <w:t> </w:t>
      </w:r>
      <w:r>
        <w:rPr/>
        <w:t>көрсетуі</w:t>
      </w:r>
      <w:r>
        <w:rPr>
          <w:spacing w:val="-2"/>
        </w:rPr>
        <w:t> </w:t>
      </w:r>
      <w:r>
        <w:rPr/>
        <w:t>тиіс:</w:t>
      </w:r>
    </w:p>
    <w:p>
      <w:pPr>
        <w:pStyle w:val="ListParagraph"/>
        <w:numPr>
          <w:ilvl w:val="0"/>
          <w:numId w:val="479"/>
        </w:numPr>
        <w:tabs>
          <w:tab w:pos="1125" w:val="left" w:leader="none"/>
        </w:tabs>
        <w:spacing w:line="322" w:lineRule="exact" w:before="3" w:after="0"/>
        <w:ind w:left="1124" w:right="0" w:hanging="164"/>
        <w:jc w:val="left"/>
        <w:rPr>
          <w:sz w:val="28"/>
        </w:rPr>
      </w:pPr>
      <w:r>
        <w:rPr>
          <w:sz w:val="28"/>
        </w:rPr>
        <w:t>зерттеу</w:t>
      </w:r>
      <w:r>
        <w:rPr>
          <w:spacing w:val="-14"/>
          <w:sz w:val="28"/>
        </w:rPr>
        <w:t> </w:t>
      </w:r>
      <w:r>
        <w:rPr>
          <w:sz w:val="28"/>
        </w:rPr>
        <w:t>мәселесін</w:t>
      </w:r>
      <w:r>
        <w:rPr>
          <w:spacing w:val="-11"/>
          <w:sz w:val="28"/>
        </w:rPr>
        <w:t> </w:t>
      </w:r>
      <w:r>
        <w:rPr>
          <w:sz w:val="28"/>
        </w:rPr>
        <w:t>(тақырыбын)</w:t>
      </w:r>
      <w:r>
        <w:rPr>
          <w:spacing w:val="-10"/>
          <w:sz w:val="28"/>
        </w:rPr>
        <w:t> </w:t>
      </w:r>
      <w:r>
        <w:rPr>
          <w:sz w:val="28"/>
        </w:rPr>
        <w:t>анықтау</w:t>
      </w:r>
      <w:r>
        <w:rPr>
          <w:spacing w:val="-14"/>
          <w:sz w:val="28"/>
        </w:rPr>
        <w:t> </w:t>
      </w:r>
      <w:r>
        <w:rPr>
          <w:sz w:val="28"/>
        </w:rPr>
        <w:t>және</w:t>
      </w:r>
      <w:r>
        <w:rPr>
          <w:spacing w:val="-12"/>
          <w:sz w:val="28"/>
        </w:rPr>
        <w:t> </w:t>
      </w:r>
      <w:r>
        <w:rPr>
          <w:sz w:val="28"/>
        </w:rPr>
        <w:t>тұжырымдау;</w:t>
      </w:r>
    </w:p>
    <w:p>
      <w:pPr>
        <w:pStyle w:val="ListParagraph"/>
        <w:numPr>
          <w:ilvl w:val="0"/>
          <w:numId w:val="479"/>
        </w:numPr>
        <w:tabs>
          <w:tab w:pos="1125" w:val="left" w:leader="none"/>
        </w:tabs>
        <w:spacing w:line="322" w:lineRule="exact" w:before="0" w:after="0"/>
        <w:ind w:left="1124" w:right="0" w:hanging="164"/>
        <w:jc w:val="left"/>
        <w:rPr>
          <w:sz w:val="28"/>
        </w:rPr>
      </w:pPr>
      <w:r>
        <w:rPr>
          <w:sz w:val="28"/>
        </w:rPr>
        <w:t>зерттеу</w:t>
      </w:r>
      <w:r>
        <w:rPr>
          <w:spacing w:val="-15"/>
          <w:sz w:val="28"/>
        </w:rPr>
        <w:t> </w:t>
      </w:r>
      <w:r>
        <w:rPr>
          <w:sz w:val="28"/>
        </w:rPr>
        <w:t>жүргізу</w:t>
      </w:r>
      <w:r>
        <w:rPr>
          <w:spacing w:val="-15"/>
          <w:sz w:val="28"/>
        </w:rPr>
        <w:t> </w:t>
      </w:r>
      <w:r>
        <w:rPr>
          <w:sz w:val="28"/>
        </w:rPr>
        <w:t>жоспарын</w:t>
      </w:r>
      <w:r>
        <w:rPr>
          <w:spacing w:val="-13"/>
          <w:sz w:val="28"/>
        </w:rPr>
        <w:t> </w:t>
      </w:r>
      <w:r>
        <w:rPr>
          <w:sz w:val="28"/>
        </w:rPr>
        <w:t>(оның</w:t>
      </w:r>
      <w:r>
        <w:rPr>
          <w:spacing w:val="-14"/>
          <w:sz w:val="28"/>
        </w:rPr>
        <w:t> </w:t>
      </w:r>
      <w:r>
        <w:rPr>
          <w:sz w:val="28"/>
        </w:rPr>
        <w:t>кезеңдері)құру;</w:t>
      </w:r>
    </w:p>
    <w:p>
      <w:pPr>
        <w:pStyle w:val="ListParagraph"/>
        <w:numPr>
          <w:ilvl w:val="0"/>
          <w:numId w:val="479"/>
        </w:numPr>
        <w:tabs>
          <w:tab w:pos="1125" w:val="left" w:leader="none"/>
        </w:tabs>
        <w:spacing w:line="322" w:lineRule="exact" w:before="0" w:after="0"/>
        <w:ind w:left="1124" w:right="0" w:hanging="164"/>
        <w:jc w:val="left"/>
        <w:rPr>
          <w:sz w:val="28"/>
        </w:rPr>
      </w:pPr>
      <w:r>
        <w:rPr>
          <w:sz w:val="28"/>
        </w:rPr>
        <w:t>зерттеудің</w:t>
      </w:r>
      <w:r>
        <w:rPr>
          <w:spacing w:val="-11"/>
          <w:sz w:val="28"/>
        </w:rPr>
        <w:t> </w:t>
      </w:r>
      <w:r>
        <w:rPr>
          <w:sz w:val="28"/>
        </w:rPr>
        <w:t>мақсаты</w:t>
      </w:r>
      <w:r>
        <w:rPr>
          <w:spacing w:val="-12"/>
          <w:sz w:val="28"/>
        </w:rPr>
        <w:t> </w:t>
      </w:r>
      <w:r>
        <w:rPr>
          <w:sz w:val="28"/>
        </w:rPr>
        <w:t>мен</w:t>
      </w:r>
      <w:r>
        <w:rPr>
          <w:spacing w:val="-11"/>
          <w:sz w:val="28"/>
        </w:rPr>
        <w:t> </w:t>
      </w:r>
      <w:r>
        <w:rPr>
          <w:sz w:val="28"/>
        </w:rPr>
        <w:t>міндеттерін,</w:t>
      </w:r>
      <w:r>
        <w:rPr>
          <w:spacing w:val="-12"/>
          <w:sz w:val="28"/>
        </w:rPr>
        <w:t> </w:t>
      </w:r>
      <w:r>
        <w:rPr>
          <w:sz w:val="28"/>
        </w:rPr>
        <w:t>болжам</w:t>
      </w:r>
      <w:r>
        <w:rPr>
          <w:spacing w:val="-12"/>
          <w:sz w:val="28"/>
        </w:rPr>
        <w:t> </w:t>
      </w:r>
      <w:r>
        <w:rPr>
          <w:sz w:val="28"/>
        </w:rPr>
        <w:t>жасау,</w:t>
      </w:r>
    </w:p>
    <w:p>
      <w:pPr>
        <w:pStyle w:val="ListParagraph"/>
        <w:numPr>
          <w:ilvl w:val="0"/>
          <w:numId w:val="479"/>
        </w:numPr>
        <w:tabs>
          <w:tab w:pos="1125" w:val="left" w:leader="none"/>
        </w:tabs>
        <w:spacing w:line="322" w:lineRule="exact" w:before="0" w:after="0"/>
        <w:ind w:left="1124" w:right="0" w:hanging="164"/>
        <w:jc w:val="left"/>
        <w:rPr>
          <w:sz w:val="28"/>
        </w:rPr>
      </w:pPr>
      <w:r>
        <w:rPr>
          <w:sz w:val="28"/>
        </w:rPr>
        <w:t>зерттеу</w:t>
      </w:r>
      <w:r>
        <w:rPr>
          <w:spacing w:val="-13"/>
          <w:sz w:val="28"/>
        </w:rPr>
        <w:t> </w:t>
      </w:r>
      <w:r>
        <w:rPr>
          <w:sz w:val="28"/>
        </w:rPr>
        <w:t>әдістерін</w:t>
      </w:r>
      <w:r>
        <w:rPr>
          <w:spacing w:val="-11"/>
          <w:sz w:val="28"/>
        </w:rPr>
        <w:t> </w:t>
      </w:r>
      <w:r>
        <w:rPr>
          <w:sz w:val="28"/>
        </w:rPr>
        <w:t>таңдау</w:t>
      </w:r>
      <w:r>
        <w:rPr>
          <w:spacing w:val="-13"/>
          <w:sz w:val="28"/>
        </w:rPr>
        <w:t> </w:t>
      </w:r>
      <w:r>
        <w:rPr>
          <w:sz w:val="28"/>
        </w:rPr>
        <w:t>және</w:t>
      </w:r>
      <w:r>
        <w:rPr>
          <w:spacing w:val="-11"/>
          <w:sz w:val="28"/>
        </w:rPr>
        <w:t> </w:t>
      </w:r>
      <w:r>
        <w:rPr>
          <w:sz w:val="28"/>
        </w:rPr>
        <w:t>пайдалану;</w:t>
      </w:r>
    </w:p>
    <w:p>
      <w:pPr>
        <w:pStyle w:val="ListParagraph"/>
        <w:numPr>
          <w:ilvl w:val="0"/>
          <w:numId w:val="479"/>
        </w:numPr>
        <w:tabs>
          <w:tab w:pos="1158" w:val="left" w:leader="none"/>
        </w:tabs>
        <w:spacing w:line="240" w:lineRule="auto" w:before="0" w:after="0"/>
        <w:ind w:left="253" w:right="269" w:firstLine="708"/>
        <w:jc w:val="both"/>
        <w:rPr>
          <w:sz w:val="28"/>
        </w:rPr>
      </w:pPr>
      <w:r>
        <w:rPr>
          <w:sz w:val="28"/>
        </w:rPr>
        <w:t>алынған ақпарат көздерін көрсете отырып, зерттеу тақырыбы бойынша</w:t>
      </w:r>
      <w:r>
        <w:rPr>
          <w:spacing w:val="1"/>
          <w:sz w:val="28"/>
        </w:rPr>
        <w:t> </w:t>
      </w:r>
      <w:r>
        <w:rPr>
          <w:sz w:val="28"/>
        </w:rPr>
        <w:t>теориялық (сандық және сапалық) материалды (әдебиетке сілтеме, электрондық</w:t>
      </w:r>
      <w:r>
        <w:rPr>
          <w:spacing w:val="-67"/>
          <w:sz w:val="28"/>
        </w:rPr>
        <w:t> </w:t>
      </w:r>
      <w:r>
        <w:rPr>
          <w:sz w:val="28"/>
        </w:rPr>
        <w:t>дерек</w:t>
      </w:r>
      <w:r>
        <w:rPr>
          <w:spacing w:val="-4"/>
          <w:sz w:val="28"/>
        </w:rPr>
        <w:t> </w:t>
      </w:r>
      <w:r>
        <w:rPr>
          <w:sz w:val="28"/>
        </w:rPr>
        <w:t>көздері)таңдау</w:t>
      </w:r>
      <w:r>
        <w:rPr>
          <w:spacing w:val="-4"/>
          <w:sz w:val="28"/>
        </w:rPr>
        <w:t> </w:t>
      </w:r>
      <w:r>
        <w:rPr>
          <w:sz w:val="28"/>
        </w:rPr>
        <w:t>және</w:t>
      </w:r>
      <w:r>
        <w:rPr>
          <w:spacing w:val="-3"/>
          <w:sz w:val="28"/>
        </w:rPr>
        <w:t> </w:t>
      </w:r>
      <w:r>
        <w:rPr>
          <w:sz w:val="28"/>
        </w:rPr>
        <w:t>жүйелеу;</w:t>
      </w:r>
    </w:p>
    <w:p>
      <w:pPr>
        <w:pStyle w:val="BodyText"/>
        <w:spacing w:before="2"/>
        <w:ind w:right="267"/>
      </w:pPr>
      <w:r>
        <w:rPr/>
        <w:t>–</w:t>
      </w:r>
      <w:r>
        <w:rPr>
          <w:spacing w:val="1"/>
        </w:rPr>
        <w:t> </w:t>
      </w:r>
      <w:r>
        <w:rPr/>
        <w:t>ақпаратты</w:t>
      </w:r>
      <w:r>
        <w:rPr>
          <w:spacing w:val="1"/>
        </w:rPr>
        <w:t> </w:t>
      </w:r>
      <w:r>
        <w:rPr/>
        <w:t>бір</w:t>
      </w:r>
      <w:r>
        <w:rPr>
          <w:spacing w:val="1"/>
        </w:rPr>
        <w:t> </w:t>
      </w:r>
      <w:r>
        <w:rPr/>
        <w:t>түрден</w:t>
      </w:r>
      <w:r>
        <w:rPr>
          <w:spacing w:val="1"/>
        </w:rPr>
        <w:t> </w:t>
      </w:r>
      <w:r>
        <w:rPr/>
        <w:t>екінші</w:t>
      </w:r>
      <w:r>
        <w:rPr>
          <w:spacing w:val="1"/>
        </w:rPr>
        <w:t> </w:t>
      </w:r>
      <w:r>
        <w:rPr/>
        <w:t>түрге</w:t>
      </w:r>
      <w:r>
        <w:rPr>
          <w:spacing w:val="1"/>
        </w:rPr>
        <w:t> </w:t>
      </w:r>
      <w:r>
        <w:rPr/>
        <w:t>түрлендіру:</w:t>
      </w:r>
      <w:r>
        <w:rPr>
          <w:spacing w:val="1"/>
        </w:rPr>
        <w:t> </w:t>
      </w:r>
      <w:r>
        <w:rPr/>
        <w:t>сөздік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кестелік,</w:t>
      </w:r>
      <w:r>
        <w:rPr>
          <w:spacing w:val="1"/>
        </w:rPr>
        <w:t> </w:t>
      </w:r>
      <w:r>
        <w:rPr/>
        <w:t>кестелік-сызбалық</w:t>
      </w:r>
      <w:r>
        <w:rPr>
          <w:spacing w:val="-4"/>
        </w:rPr>
        <w:t> </w:t>
      </w:r>
      <w:r>
        <w:rPr/>
        <w:t>немесе</w:t>
      </w:r>
      <w:r>
        <w:rPr>
          <w:spacing w:val="-4"/>
        </w:rPr>
        <w:t> </w:t>
      </w:r>
      <w:r>
        <w:rPr/>
        <w:t>графикалық</w:t>
      </w:r>
      <w:r>
        <w:rPr>
          <w:spacing w:val="-4"/>
        </w:rPr>
        <w:t> </w:t>
      </w:r>
      <w:r>
        <w:rPr/>
        <w:t>және</w:t>
      </w:r>
      <w:r>
        <w:rPr>
          <w:spacing w:val="-4"/>
        </w:rPr>
        <w:t> </w:t>
      </w:r>
      <w:r>
        <w:rPr/>
        <w:t>т.</w:t>
      </w:r>
      <w:r>
        <w:rPr>
          <w:spacing w:val="-4"/>
        </w:rPr>
        <w:t> </w:t>
      </w:r>
      <w:r>
        <w:rPr/>
        <w:t>б.;</w:t>
      </w:r>
    </w:p>
    <w:p>
      <w:pPr>
        <w:pStyle w:val="ListParagraph"/>
        <w:numPr>
          <w:ilvl w:val="0"/>
          <w:numId w:val="479"/>
        </w:numPr>
        <w:tabs>
          <w:tab w:pos="1216" w:val="left" w:leader="none"/>
        </w:tabs>
        <w:spacing w:line="240" w:lineRule="auto" w:before="0" w:after="0"/>
        <w:ind w:left="253" w:right="273" w:firstLine="708"/>
        <w:jc w:val="both"/>
        <w:rPr>
          <w:sz w:val="28"/>
        </w:rPr>
      </w:pPr>
      <w:r>
        <w:rPr>
          <w:sz w:val="28"/>
        </w:rPr>
        <w:t>зерттеудің</w:t>
      </w:r>
      <w:r>
        <w:rPr>
          <w:spacing w:val="1"/>
          <w:sz w:val="28"/>
        </w:rPr>
        <w:t> </w:t>
      </w:r>
      <w:r>
        <w:rPr>
          <w:sz w:val="28"/>
        </w:rPr>
        <w:t>басында</w:t>
      </w:r>
      <w:r>
        <w:rPr>
          <w:spacing w:val="1"/>
          <w:sz w:val="28"/>
        </w:rPr>
        <w:t> </w:t>
      </w:r>
      <w:r>
        <w:rPr>
          <w:sz w:val="28"/>
        </w:rPr>
        <w:t>ұсынылған</w:t>
      </w:r>
      <w:r>
        <w:rPr>
          <w:spacing w:val="1"/>
          <w:sz w:val="28"/>
        </w:rPr>
        <w:t> </w:t>
      </w:r>
      <w:r>
        <w:rPr>
          <w:sz w:val="28"/>
        </w:rPr>
        <w:t>болжамды</w:t>
      </w:r>
      <w:r>
        <w:rPr>
          <w:spacing w:val="1"/>
          <w:sz w:val="28"/>
        </w:rPr>
        <w:t> </w:t>
      </w:r>
      <w:r>
        <w:rPr>
          <w:sz w:val="28"/>
        </w:rPr>
        <w:t>растайтын</w:t>
      </w:r>
      <w:r>
        <w:rPr>
          <w:spacing w:val="1"/>
          <w:sz w:val="28"/>
        </w:rPr>
        <w:t> </w:t>
      </w:r>
      <w:r>
        <w:rPr>
          <w:sz w:val="28"/>
        </w:rPr>
        <w:t>немесе</w:t>
      </w:r>
      <w:r>
        <w:rPr>
          <w:spacing w:val="1"/>
          <w:sz w:val="28"/>
        </w:rPr>
        <w:t> </w:t>
      </w:r>
      <w:r>
        <w:rPr>
          <w:sz w:val="28"/>
        </w:rPr>
        <w:t>жоққа</w:t>
      </w:r>
      <w:r>
        <w:rPr>
          <w:spacing w:val="1"/>
          <w:sz w:val="28"/>
        </w:rPr>
        <w:t> </w:t>
      </w:r>
      <w:r>
        <w:rPr>
          <w:sz w:val="28"/>
        </w:rPr>
        <w:t>шығаратын</w:t>
      </w:r>
      <w:r>
        <w:rPr>
          <w:spacing w:val="-4"/>
          <w:sz w:val="28"/>
        </w:rPr>
        <w:t> </w:t>
      </w:r>
      <w:r>
        <w:rPr>
          <w:sz w:val="28"/>
        </w:rPr>
        <w:t>қорытынды</w:t>
      </w:r>
      <w:r>
        <w:rPr>
          <w:spacing w:val="-3"/>
          <w:sz w:val="28"/>
        </w:rPr>
        <w:t> </w:t>
      </w:r>
      <w:r>
        <w:rPr>
          <w:sz w:val="28"/>
        </w:rPr>
        <w:t>жасау.</w:t>
      </w:r>
    </w:p>
    <w:p>
      <w:pPr>
        <w:pStyle w:val="ListParagraph"/>
        <w:numPr>
          <w:ilvl w:val="0"/>
          <w:numId w:val="479"/>
        </w:numPr>
        <w:tabs>
          <w:tab w:pos="1182" w:val="left" w:leader="none"/>
        </w:tabs>
        <w:spacing w:line="240" w:lineRule="auto" w:before="0" w:after="0"/>
        <w:ind w:left="253" w:right="275" w:firstLine="708"/>
        <w:jc w:val="both"/>
        <w:rPr>
          <w:sz w:val="28"/>
        </w:rPr>
      </w:pPr>
      <w:r>
        <w:rPr>
          <w:sz w:val="28"/>
        </w:rPr>
        <w:t>жүргізілген зерттеу жұмыстарын жетілдіру жолдарын немесе алынған</w:t>
      </w:r>
      <w:r>
        <w:rPr>
          <w:spacing w:val="1"/>
          <w:sz w:val="28"/>
        </w:rPr>
        <w:t> </w:t>
      </w:r>
      <w:r>
        <w:rPr>
          <w:sz w:val="28"/>
        </w:rPr>
        <w:t>теориялық</w:t>
      </w:r>
      <w:r>
        <w:rPr>
          <w:spacing w:val="-8"/>
          <w:sz w:val="28"/>
        </w:rPr>
        <w:t> </w:t>
      </w:r>
      <w:r>
        <w:rPr>
          <w:sz w:val="28"/>
        </w:rPr>
        <w:t>қорытындыларды</w:t>
      </w:r>
      <w:r>
        <w:rPr>
          <w:spacing w:val="-7"/>
          <w:sz w:val="28"/>
        </w:rPr>
        <w:t> </w:t>
      </w:r>
      <w:r>
        <w:rPr>
          <w:sz w:val="28"/>
        </w:rPr>
        <w:t>практикалық</w:t>
      </w:r>
      <w:r>
        <w:rPr>
          <w:spacing w:val="-7"/>
          <w:sz w:val="28"/>
        </w:rPr>
        <w:t> </w:t>
      </w:r>
      <w:r>
        <w:rPr>
          <w:sz w:val="28"/>
        </w:rPr>
        <w:t>қолдану</w:t>
      </w:r>
      <w:r>
        <w:rPr>
          <w:spacing w:val="-8"/>
          <w:sz w:val="28"/>
        </w:rPr>
        <w:t> </w:t>
      </w:r>
      <w:r>
        <w:rPr>
          <w:sz w:val="28"/>
        </w:rPr>
        <w:t>мүмкіндігін</w:t>
      </w:r>
      <w:r>
        <w:rPr>
          <w:spacing w:val="-4"/>
          <w:sz w:val="28"/>
        </w:rPr>
        <w:t> </w:t>
      </w:r>
      <w:r>
        <w:rPr>
          <w:sz w:val="28"/>
        </w:rPr>
        <w:t>анықтау.</w:t>
      </w:r>
    </w:p>
    <w:p>
      <w:pPr>
        <w:pStyle w:val="BodyText"/>
        <w:spacing w:line="235" w:lineRule="auto" w:before="1"/>
        <w:ind w:right="276"/>
      </w:pPr>
      <w:r>
        <w:rPr/>
        <w:t>Тарих сабақтарын жоспарлау және ұйымдастыру барысында оқытудың</w:t>
      </w:r>
      <w:r>
        <w:rPr>
          <w:spacing w:val="1"/>
        </w:rPr>
        <w:t> </w:t>
      </w:r>
      <w:r>
        <w:rPr/>
        <w:t>тәрбиелік</w:t>
      </w:r>
      <w:r>
        <w:rPr>
          <w:spacing w:val="2"/>
        </w:rPr>
        <w:t> </w:t>
      </w:r>
      <w:r>
        <w:rPr/>
        <w:t>компонентіне</w:t>
      </w:r>
      <w:r>
        <w:rPr>
          <w:spacing w:val="2"/>
        </w:rPr>
        <w:t> </w:t>
      </w:r>
      <w:r>
        <w:rPr/>
        <w:t>ерекше</w:t>
      </w:r>
      <w:r>
        <w:rPr>
          <w:spacing w:val="2"/>
        </w:rPr>
        <w:t> </w:t>
      </w:r>
      <w:r>
        <w:rPr/>
        <w:t>назар</w:t>
      </w:r>
      <w:r>
        <w:rPr>
          <w:spacing w:val="3"/>
        </w:rPr>
        <w:t> </w:t>
      </w:r>
      <w:r>
        <w:rPr/>
        <w:t>аудару</w:t>
      </w:r>
      <w:r>
        <w:rPr>
          <w:spacing w:val="68"/>
        </w:rPr>
        <w:t> </w:t>
      </w:r>
      <w:r>
        <w:rPr/>
        <w:t>қажет.</w:t>
      </w:r>
      <w:r>
        <w:rPr>
          <w:spacing w:val="3"/>
        </w:rPr>
        <w:t> </w:t>
      </w:r>
      <w:r>
        <w:rPr/>
        <w:t>Материал</w:t>
      </w:r>
      <w:r>
        <w:rPr>
          <w:spacing w:val="1"/>
        </w:rPr>
        <w:t> </w:t>
      </w:r>
      <w:r>
        <w:rPr/>
        <w:t>мазмұны</w:t>
      </w:r>
    </w:p>
    <w:p>
      <w:pPr>
        <w:pStyle w:val="BodyText"/>
        <w:spacing w:line="235" w:lineRule="auto"/>
        <w:ind w:right="271" w:firstLine="0"/>
      </w:pPr>
      <w:r>
        <w:rPr/>
        <w:t>«Рухани</w:t>
      </w:r>
      <w:r>
        <w:rPr>
          <w:spacing w:val="1"/>
        </w:rPr>
        <w:t> </w:t>
      </w:r>
      <w:r>
        <w:rPr/>
        <w:t>жаңғыру»</w:t>
      </w:r>
      <w:r>
        <w:rPr>
          <w:spacing w:val="1"/>
        </w:rPr>
        <w:t> </w:t>
      </w:r>
      <w:r>
        <w:rPr/>
        <w:t>идеясына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«Болашаққа</w:t>
      </w:r>
      <w:r>
        <w:rPr>
          <w:spacing w:val="1"/>
        </w:rPr>
        <w:t> </w:t>
      </w:r>
      <w:r>
        <w:rPr/>
        <w:t>бағдар:рухани</w:t>
      </w:r>
      <w:r>
        <w:rPr>
          <w:spacing w:val="1"/>
        </w:rPr>
        <w:t> </w:t>
      </w:r>
      <w:r>
        <w:rPr/>
        <w:t>жаңғыру»</w:t>
      </w:r>
      <w:r>
        <w:rPr>
          <w:spacing w:val="1"/>
        </w:rPr>
        <w:t> </w:t>
      </w:r>
      <w:r>
        <w:rPr/>
        <w:t>бағдарламасына сай болуы қажет. Тарих және құқық негіздері пәндері бойынша</w:t>
      </w:r>
      <w:r>
        <w:rPr>
          <w:spacing w:val="-67"/>
        </w:rPr>
        <w:t> </w:t>
      </w:r>
      <w:r>
        <w:rPr/>
        <w:t>рухани жаңғыру идеясы негіздерінің құндылықтарын оқыту мен тәрбиелеуде</w:t>
      </w:r>
      <w:r>
        <w:rPr>
          <w:spacing w:val="1"/>
        </w:rPr>
        <w:t> </w:t>
      </w:r>
      <w:r>
        <w:rPr/>
        <w:t>жүзеге асыру</w:t>
      </w:r>
      <w:r>
        <w:rPr>
          <w:spacing w:val="-4"/>
        </w:rPr>
        <w:t> </w:t>
      </w:r>
      <w:r>
        <w:rPr/>
        <w:t>ұсынылады.</w:t>
      </w:r>
    </w:p>
    <w:p>
      <w:pPr>
        <w:spacing w:before="0"/>
        <w:ind w:left="253" w:right="266" w:firstLine="708"/>
        <w:jc w:val="both"/>
        <w:rPr>
          <w:i/>
          <w:sz w:val="28"/>
        </w:rPr>
      </w:pPr>
      <w:r>
        <w:rPr>
          <w:sz w:val="28"/>
        </w:rPr>
        <w:t>Рухани</w:t>
      </w:r>
      <w:r>
        <w:rPr>
          <w:spacing w:val="1"/>
          <w:sz w:val="28"/>
        </w:rPr>
        <w:t> </w:t>
      </w:r>
      <w:r>
        <w:rPr>
          <w:sz w:val="28"/>
        </w:rPr>
        <w:t>жаңғыру</w:t>
      </w:r>
      <w:r>
        <w:rPr>
          <w:spacing w:val="1"/>
          <w:sz w:val="28"/>
        </w:rPr>
        <w:t> </w:t>
      </w:r>
      <w:r>
        <w:rPr>
          <w:sz w:val="28"/>
        </w:rPr>
        <w:t>бағдарламасы</w:t>
      </w:r>
      <w:r>
        <w:rPr>
          <w:spacing w:val="1"/>
          <w:sz w:val="28"/>
        </w:rPr>
        <w:t> </w:t>
      </w:r>
      <w:r>
        <w:rPr>
          <w:sz w:val="28"/>
        </w:rPr>
        <w:t>материалдарын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тәрбие</w:t>
      </w:r>
      <w:r>
        <w:rPr>
          <w:spacing w:val="1"/>
          <w:sz w:val="28"/>
        </w:rPr>
        <w:t> </w:t>
      </w:r>
      <w:r>
        <w:rPr>
          <w:sz w:val="28"/>
        </w:rPr>
        <w:t>процесіне</w:t>
      </w:r>
      <w:r>
        <w:rPr>
          <w:spacing w:val="1"/>
          <w:sz w:val="28"/>
        </w:rPr>
        <w:t> </w:t>
      </w:r>
      <w:r>
        <w:rPr>
          <w:sz w:val="28"/>
        </w:rPr>
        <w:t>қолдануға</w:t>
      </w:r>
      <w:r>
        <w:rPr>
          <w:spacing w:val="1"/>
          <w:sz w:val="28"/>
        </w:rPr>
        <w:t> </w:t>
      </w:r>
      <w:r>
        <w:rPr>
          <w:sz w:val="28"/>
        </w:rPr>
        <w:t>арналған</w:t>
      </w:r>
      <w:r>
        <w:rPr>
          <w:spacing w:val="1"/>
          <w:sz w:val="28"/>
        </w:rPr>
        <w:t> </w:t>
      </w:r>
      <w:r>
        <w:rPr>
          <w:sz w:val="28"/>
        </w:rPr>
        <w:t>әдістемелік</w:t>
      </w:r>
      <w:r>
        <w:rPr>
          <w:spacing w:val="1"/>
          <w:sz w:val="28"/>
        </w:rPr>
        <w:t> </w:t>
      </w:r>
      <w:r>
        <w:rPr>
          <w:sz w:val="28"/>
        </w:rPr>
        <w:t>ұсынымдар</w:t>
      </w:r>
      <w:r>
        <w:rPr>
          <w:spacing w:val="1"/>
          <w:sz w:val="28"/>
        </w:rPr>
        <w:t> </w:t>
      </w:r>
      <w:r>
        <w:rPr>
          <w:sz w:val="28"/>
        </w:rPr>
        <w:t>академия</w:t>
      </w:r>
      <w:r>
        <w:rPr>
          <w:spacing w:val="1"/>
          <w:sz w:val="28"/>
        </w:rPr>
        <w:t> </w:t>
      </w:r>
      <w:r>
        <w:rPr>
          <w:sz w:val="28"/>
        </w:rPr>
        <w:t>сайтында</w:t>
      </w:r>
      <w:r>
        <w:rPr>
          <w:spacing w:val="1"/>
          <w:sz w:val="28"/>
        </w:rPr>
        <w:t> </w:t>
      </w:r>
      <w:r>
        <w:rPr>
          <w:sz w:val="28"/>
        </w:rPr>
        <w:t>орналастырылған:</w:t>
      </w:r>
      <w:r>
        <w:rPr>
          <w:spacing w:val="1"/>
          <w:sz w:val="28"/>
        </w:rPr>
        <w:t> </w:t>
      </w:r>
      <w:r>
        <w:rPr>
          <w:i/>
          <w:sz w:val="28"/>
          <w:u w:val="single"/>
        </w:rPr>
        <w:t>(</w:t>
      </w:r>
      <w:hyperlink r:id="rId17">
        <w:r>
          <w:rPr>
            <w:i/>
            <w:sz w:val="28"/>
            <w:u w:val="single"/>
          </w:rPr>
          <w:t>https://www.nao.k</w:t>
        </w:r>
      </w:hyperlink>
      <w:r>
        <w:rPr>
          <w:i/>
          <w:sz w:val="28"/>
          <w:u w:val="single"/>
        </w:rPr>
        <w:t>z</w:t>
      </w:r>
      <w:r>
        <w:rPr>
          <w:i/>
          <w:spacing w:val="1"/>
          <w:sz w:val="28"/>
          <w:u w:val="single"/>
        </w:rPr>
        <w:t> </w:t>
      </w:r>
      <w:r>
        <w:rPr>
          <w:i/>
          <w:sz w:val="28"/>
          <w:u w:val="single"/>
        </w:rPr>
        <w:t>/Білім</w:t>
      </w:r>
      <w:r>
        <w:rPr>
          <w:i/>
          <w:spacing w:val="1"/>
          <w:sz w:val="28"/>
          <w:u w:val="single"/>
        </w:rPr>
        <w:t> </w:t>
      </w:r>
      <w:r>
        <w:rPr>
          <w:i/>
          <w:sz w:val="28"/>
          <w:u w:val="single"/>
        </w:rPr>
        <w:t>беруді</w:t>
      </w:r>
      <w:r>
        <w:rPr>
          <w:i/>
          <w:spacing w:val="1"/>
          <w:sz w:val="28"/>
          <w:u w:val="single"/>
        </w:rPr>
        <w:t> </w:t>
      </w:r>
      <w:r>
        <w:rPr>
          <w:i/>
          <w:sz w:val="28"/>
          <w:u w:val="single"/>
        </w:rPr>
        <w:t>ғылыми-әдістемелік</w:t>
      </w:r>
      <w:r>
        <w:rPr>
          <w:i/>
          <w:spacing w:val="1"/>
          <w:sz w:val="28"/>
        </w:rPr>
        <w:t> </w:t>
      </w:r>
      <w:r>
        <w:rPr>
          <w:i/>
          <w:sz w:val="28"/>
          <w:u w:val="single"/>
        </w:rPr>
        <w:t>қамтамасыз ету/ ҚР</w:t>
      </w:r>
      <w:r>
        <w:rPr>
          <w:i/>
          <w:spacing w:val="1"/>
          <w:sz w:val="28"/>
          <w:u w:val="single"/>
        </w:rPr>
        <w:t> </w:t>
      </w:r>
      <w:r>
        <w:rPr>
          <w:i/>
          <w:sz w:val="28"/>
          <w:u w:val="single"/>
        </w:rPr>
        <w:t>Тұңғыш Президентінің Н.Ә.Назарбаевтың «Болашаққа</w:t>
      </w:r>
      <w:r>
        <w:rPr>
          <w:i/>
          <w:spacing w:val="1"/>
          <w:sz w:val="28"/>
        </w:rPr>
        <w:t> </w:t>
      </w:r>
      <w:r>
        <w:rPr>
          <w:i/>
          <w:sz w:val="28"/>
          <w:u w:val="single"/>
        </w:rPr>
        <w:t>бағдар: рухани жаңғыру» мақаласына арналған интерактивті сабақты өткізу</w:t>
      </w:r>
      <w:r>
        <w:rPr>
          <w:i/>
          <w:spacing w:val="1"/>
          <w:sz w:val="28"/>
        </w:rPr>
        <w:t> </w:t>
      </w:r>
      <w:r>
        <w:rPr>
          <w:i/>
          <w:sz w:val="28"/>
          <w:u w:val="single"/>
        </w:rPr>
        <w:t>бойынша әдістемелік ұсыным.</w:t>
      </w:r>
    </w:p>
    <w:p>
      <w:pPr>
        <w:pStyle w:val="BodyText"/>
        <w:spacing w:before="8"/>
        <w:ind w:left="0" w:firstLine="0"/>
        <w:jc w:val="left"/>
        <w:rPr>
          <w:i/>
          <w:sz w:val="20"/>
        </w:rPr>
      </w:pPr>
    </w:p>
    <w:p>
      <w:pPr>
        <w:spacing w:before="89"/>
        <w:ind w:left="253" w:right="269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>«Қазақстан тарихы», «Дүниежүзі тарихы» және «Құқық негіздері»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пәндері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бойынша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білім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алушылардың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біліміндегі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олқылықтардың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орнын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толықтыру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жөнінде ұсынымдар</w:t>
      </w:r>
    </w:p>
    <w:p>
      <w:pPr>
        <w:pStyle w:val="BodyText"/>
        <w:ind w:right="268"/>
      </w:pPr>
      <w:r>
        <w:rPr/>
        <w:t>2021-2022 оқу жылында «Қазақстан тарихы» және «Дүниежүзі тарихы»</w:t>
      </w:r>
      <w:r>
        <w:rPr>
          <w:spacing w:val="1"/>
        </w:rPr>
        <w:t> </w:t>
      </w:r>
      <w:r>
        <w:rPr/>
        <w:t>пәні бойынша шектеу шаралары кезіндегі оқу жылдарында жіберілген 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4"/>
        </w:rPr>
        <w:t> </w:t>
      </w:r>
      <w:r>
        <w:rPr/>
        <w:t>біліміндегі</w:t>
      </w:r>
      <w:r>
        <w:rPr>
          <w:spacing w:val="4"/>
        </w:rPr>
        <w:t> </w:t>
      </w:r>
      <w:r>
        <w:rPr/>
        <w:t>олқылықтардың</w:t>
      </w:r>
      <w:r>
        <w:rPr>
          <w:spacing w:val="2"/>
        </w:rPr>
        <w:t> </w:t>
      </w:r>
      <w:r>
        <w:rPr/>
        <w:t>орнын</w:t>
      </w:r>
      <w:r>
        <w:rPr>
          <w:spacing w:val="11"/>
        </w:rPr>
        <w:t> </w:t>
      </w:r>
      <w:r>
        <w:rPr/>
        <w:t>толықтыру</w:t>
      </w:r>
      <w:r>
        <w:rPr>
          <w:spacing w:val="2"/>
        </w:rPr>
        <w:t> </w:t>
      </w:r>
      <w:r>
        <w:rPr/>
        <w:t>және</w:t>
      </w:r>
      <w:r>
        <w:rPr>
          <w:spacing w:val="4"/>
        </w:rPr>
        <w:t> </w:t>
      </w:r>
      <w:r>
        <w:rPr/>
        <w:t>жаңа</w:t>
      </w:r>
      <w:r>
        <w:rPr>
          <w:spacing w:val="1"/>
        </w:rPr>
        <w:t> </w:t>
      </w:r>
      <w:r>
        <w:rPr/>
        <w:t>оқу</w:t>
      </w:r>
    </w:p>
    <w:p>
      <w:pPr>
        <w:spacing w:after="0"/>
        <w:sectPr>
          <w:pgSz w:w="11910" w:h="16840"/>
          <w:pgMar w:header="0" w:footer="947" w:top="1040" w:bottom="1160" w:left="880" w:right="860"/>
        </w:sectPr>
      </w:pPr>
    </w:p>
    <w:p>
      <w:pPr>
        <w:pStyle w:val="BodyText"/>
        <w:spacing w:line="242" w:lineRule="auto" w:before="67"/>
        <w:ind w:right="270" w:firstLine="0"/>
        <w:jc w:val="left"/>
      </w:pPr>
      <w:r>
        <w:rPr/>
        <w:t>жылының</w:t>
      </w:r>
      <w:r>
        <w:rPr>
          <w:spacing w:val="1"/>
        </w:rPr>
        <w:t> </w:t>
      </w:r>
      <w:r>
        <w:rPr/>
        <w:t>оқу бағдарламасын</w:t>
      </w:r>
      <w:r>
        <w:rPr>
          <w:spacing w:val="1"/>
        </w:rPr>
        <w:t> </w:t>
      </w:r>
      <w:r>
        <w:rPr/>
        <w:t>меңгерту бағытында</w:t>
      </w:r>
      <w:r>
        <w:rPr>
          <w:spacing w:val="1"/>
        </w:rPr>
        <w:t> </w:t>
      </w:r>
      <w:r>
        <w:rPr/>
        <w:t>мақсатты</w:t>
      </w:r>
      <w:r>
        <w:rPr>
          <w:spacing w:val="1"/>
        </w:rPr>
        <w:t> </w:t>
      </w:r>
      <w:r>
        <w:rPr/>
        <w:t>шараларды</w:t>
      </w:r>
      <w:r>
        <w:rPr>
          <w:spacing w:val="1"/>
        </w:rPr>
        <w:t> </w:t>
      </w:r>
      <w:r>
        <w:rPr/>
        <w:t>жыл</w:t>
      </w:r>
      <w:r>
        <w:rPr>
          <w:spacing w:val="-67"/>
        </w:rPr>
        <w:t> </w:t>
      </w:r>
      <w:r>
        <w:rPr/>
        <w:t>бойы</w:t>
      </w:r>
      <w:r>
        <w:rPr>
          <w:spacing w:val="-3"/>
        </w:rPr>
        <w:t> </w:t>
      </w:r>
      <w:r>
        <w:rPr/>
        <w:t>жүргізу</w:t>
      </w:r>
      <w:r>
        <w:rPr>
          <w:spacing w:val="-4"/>
        </w:rPr>
        <w:t> </w:t>
      </w:r>
      <w:r>
        <w:rPr/>
        <w:t>ұсынылады.</w:t>
      </w:r>
    </w:p>
    <w:p>
      <w:pPr>
        <w:pStyle w:val="BodyText"/>
        <w:ind w:left="0" w:firstLine="0"/>
        <w:jc w:val="left"/>
      </w:pPr>
    </w:p>
    <w:p>
      <w:pPr>
        <w:spacing w:line="240" w:lineRule="auto" w:before="0" w:after="3"/>
        <w:ind w:left="402" w:right="423" w:firstLine="1"/>
        <w:jc w:val="center"/>
        <w:rPr>
          <w:i/>
          <w:sz w:val="28"/>
        </w:rPr>
      </w:pPr>
      <w:r>
        <w:rPr>
          <w:b/>
          <w:sz w:val="28"/>
        </w:rPr>
        <w:t>2021-2022 оқу жылында білім алушылардың өткен оқу жылдарындағы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біліміндегі олқылықтардың орнын толықтыру және жаңа оқу жылына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арналған оқу бағдарламасындағы оқу мақсаттарының меңгерілуін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қамтамасыз ету бойынша мақсатты жұмыс жоспарын дайындаудың реті</w:t>
      </w:r>
      <w:r>
        <w:rPr>
          <w:b/>
          <w:spacing w:val="-67"/>
          <w:sz w:val="28"/>
        </w:rPr>
        <w:t> </w:t>
      </w:r>
      <w:r>
        <w:rPr>
          <w:i/>
          <w:sz w:val="28"/>
        </w:rPr>
        <w:t>(әрбір пән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мұғалімі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үшін)</w:t>
      </w:r>
    </w:p>
    <w:tbl>
      <w:tblPr>
        <w:tblW w:w="0" w:type="auto"/>
        <w:jc w:val="left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"/>
        <w:gridCol w:w="9117"/>
      </w:tblGrid>
      <w:tr>
        <w:trPr>
          <w:trHeight w:val="275" w:hRule="atLeast"/>
        </w:trPr>
        <w:tc>
          <w:tcPr>
            <w:tcW w:w="518" w:type="dxa"/>
          </w:tcPr>
          <w:p>
            <w:pPr>
              <w:pStyle w:val="TableParagraph"/>
              <w:spacing w:line="256" w:lineRule="exact"/>
              <w:ind w:left="0" w:right="133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9117" w:type="dxa"/>
          </w:tcPr>
          <w:p>
            <w:pPr>
              <w:pStyle w:val="TableParagraph"/>
              <w:spacing w:line="256" w:lineRule="exact"/>
              <w:ind w:left="3606" w:right="36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Жұмыс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мазмұны</w:t>
            </w:r>
          </w:p>
        </w:tc>
      </w:tr>
      <w:tr>
        <w:trPr>
          <w:trHeight w:val="275" w:hRule="atLeast"/>
        </w:trPr>
        <w:tc>
          <w:tcPr>
            <w:tcW w:w="9635" w:type="dxa"/>
            <w:gridSpan w:val="2"/>
          </w:tcPr>
          <w:p>
            <w:pPr>
              <w:pStyle w:val="TableParagraph"/>
              <w:spacing w:line="256" w:lineRule="exact"/>
              <w:ind w:left="1931" w:right="1919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Диагностикалық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(I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тоқсанның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аптасында)</w:t>
            </w:r>
          </w:p>
        </w:tc>
      </w:tr>
      <w:tr>
        <w:trPr>
          <w:trHeight w:val="688" w:hRule="atLeast"/>
        </w:trPr>
        <w:tc>
          <w:tcPr>
            <w:tcW w:w="518" w:type="dxa"/>
          </w:tcPr>
          <w:p>
            <w:pPr>
              <w:pStyle w:val="TableParagraph"/>
              <w:spacing w:line="270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17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Өткен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жылдарындағы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пәннің оқу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бағдарламасының оқу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мақсаттары бойынша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әкімшілік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диагностикалық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бақылау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sz w:val="24"/>
              </w:rPr>
              <w:t>жұмысын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жүргізу</w:t>
            </w:r>
          </w:p>
        </w:tc>
      </w:tr>
      <w:tr>
        <w:trPr>
          <w:trHeight w:val="1380" w:hRule="atLeast"/>
        </w:trPr>
        <w:tc>
          <w:tcPr>
            <w:tcW w:w="518" w:type="dxa"/>
          </w:tcPr>
          <w:p>
            <w:pPr>
              <w:pStyle w:val="TableParagraph"/>
              <w:spacing w:line="270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17" w:type="dxa"/>
          </w:tcPr>
          <w:p>
            <w:pPr>
              <w:pStyle w:val="TableParagraph"/>
              <w:ind w:left="108" w:right="94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Тақырыптар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олқылығы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оқушылардың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санына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өткен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тақырыптардың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ішінен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қиындық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тудырған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тақырыптар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оқу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мақсаттарын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анықтау</w:t>
            </w:r>
            <w:r>
              <w:rPr>
                <w:sz w:val="24"/>
              </w:rPr>
              <w:t>.</w:t>
            </w:r>
            <w:r>
              <w:rPr>
                <w:spacing w:val="34"/>
                <w:sz w:val="24"/>
              </w:rPr>
              <w:t> </w:t>
            </w:r>
            <w:r>
              <w:rPr>
                <w:i/>
                <w:sz w:val="24"/>
              </w:rPr>
              <w:t>Мысалы</w:t>
            </w:r>
            <w:r>
              <w:rPr>
                <w:sz w:val="24"/>
              </w:rPr>
              <w:t>,</w:t>
            </w:r>
            <w:r>
              <w:rPr>
                <w:spacing w:val="34"/>
                <w:sz w:val="24"/>
              </w:rPr>
              <w:t> </w:t>
            </w:r>
            <w:r>
              <w:rPr>
                <w:i/>
                <w:sz w:val="24"/>
              </w:rPr>
              <w:t>қандай</w:t>
            </w:r>
            <w:r>
              <w:rPr>
                <w:i/>
                <w:spacing w:val="33"/>
                <w:sz w:val="24"/>
              </w:rPr>
              <w:t> </w:t>
            </w:r>
            <w:r>
              <w:rPr>
                <w:i/>
                <w:sz w:val="24"/>
              </w:rPr>
              <w:t>да</w:t>
            </w:r>
            <w:r>
              <w:rPr>
                <w:i/>
                <w:spacing w:val="33"/>
                <w:sz w:val="24"/>
              </w:rPr>
              <w:t> </w:t>
            </w:r>
            <w:r>
              <w:rPr>
                <w:i/>
                <w:sz w:val="24"/>
              </w:rPr>
              <w:t>бір</w:t>
            </w:r>
            <w:r>
              <w:rPr>
                <w:i/>
                <w:spacing w:val="34"/>
                <w:sz w:val="24"/>
              </w:rPr>
              <w:t> </w:t>
            </w:r>
            <w:r>
              <w:rPr>
                <w:i/>
                <w:sz w:val="24"/>
              </w:rPr>
              <w:t>тақырыпты</w:t>
            </w:r>
            <w:r>
              <w:rPr>
                <w:i/>
                <w:spacing w:val="35"/>
                <w:sz w:val="24"/>
              </w:rPr>
              <w:t> </w:t>
            </w:r>
            <w:r>
              <w:rPr>
                <w:i/>
                <w:sz w:val="24"/>
              </w:rPr>
              <w:t>меңгермеген</w:t>
            </w:r>
            <w:r>
              <w:rPr>
                <w:i/>
                <w:spacing w:val="34"/>
                <w:sz w:val="24"/>
              </w:rPr>
              <w:t> </w:t>
            </w:r>
            <w:r>
              <w:rPr>
                <w:i/>
                <w:sz w:val="24"/>
              </w:rPr>
              <w:t>оқушылардың</w:t>
            </w:r>
            <w:r>
              <w:rPr>
                <w:i/>
                <w:spacing w:val="34"/>
                <w:sz w:val="24"/>
              </w:rPr>
              <w:t> </w:t>
            </w:r>
            <w:r>
              <w:rPr>
                <w:i/>
                <w:sz w:val="24"/>
              </w:rPr>
              <w:t>саны</w:t>
            </w:r>
            <w:r>
              <w:rPr>
                <w:i/>
                <w:spacing w:val="34"/>
                <w:sz w:val="24"/>
              </w:rPr>
              <w:t> </w:t>
            </w:r>
            <w:r>
              <w:rPr>
                <w:i/>
                <w:sz w:val="24"/>
              </w:rPr>
              <w:t>көп</w:t>
            </w:r>
          </w:p>
          <w:p>
            <w:pPr>
              <w:pStyle w:val="TableParagraph"/>
              <w:spacing w:line="270" w:lineRule="atLeast"/>
              <w:ind w:left="108" w:right="10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болса,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сол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тақырып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күрделі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болып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есептеледі.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Тақырыпты</w:t>
            </w:r>
            <w:r>
              <w:rPr>
                <w:i/>
                <w:spacing w:val="61"/>
                <w:sz w:val="24"/>
              </w:rPr>
              <w:t> </w:t>
            </w:r>
            <w:r>
              <w:rPr>
                <w:i/>
                <w:sz w:val="24"/>
              </w:rPr>
              <w:t>меңгермеген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оқушылардың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саны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аз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болса,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ол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тақырыптың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күрделілігі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төмен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болып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есептеледі</w:t>
            </w:r>
          </w:p>
        </w:tc>
      </w:tr>
      <w:tr>
        <w:trPr>
          <w:trHeight w:val="277" w:hRule="atLeast"/>
        </w:trPr>
        <w:tc>
          <w:tcPr>
            <w:tcW w:w="9635" w:type="dxa"/>
            <w:gridSpan w:val="2"/>
          </w:tcPr>
          <w:p>
            <w:pPr>
              <w:pStyle w:val="TableParagraph"/>
              <w:spacing w:line="258" w:lineRule="exact"/>
              <w:ind w:left="1931" w:right="1923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Жоспарлау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жұмысы </w:t>
            </w:r>
            <w:r>
              <w:rPr>
                <w:i/>
                <w:sz w:val="24"/>
              </w:rPr>
              <w:t>(I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тоқсанның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II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аптасында)</w:t>
            </w:r>
          </w:p>
        </w:tc>
      </w:tr>
      <w:tr>
        <w:trPr>
          <w:trHeight w:val="827" w:hRule="atLeast"/>
        </w:trPr>
        <w:tc>
          <w:tcPr>
            <w:tcW w:w="518" w:type="dxa"/>
          </w:tcPr>
          <w:p>
            <w:pPr>
              <w:pStyle w:val="TableParagraph"/>
              <w:spacing w:line="270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117" w:type="dxa"/>
          </w:tcPr>
          <w:p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Пәннің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бағдарламасы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жылында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өтілетін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тақырыптар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мақсаттарына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келетін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өткен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жылдарындағы</w:t>
            </w:r>
            <w:r>
              <w:rPr>
                <w:spacing w:val="21"/>
                <w:sz w:val="24"/>
              </w:rPr>
              <w:t> </w:t>
            </w:r>
            <w:r>
              <w:rPr>
                <w:i/>
                <w:sz w:val="24"/>
              </w:rPr>
              <w:t>күрделі</w:t>
            </w:r>
            <w:r>
              <w:rPr>
                <w:i/>
                <w:spacing w:val="16"/>
                <w:sz w:val="24"/>
              </w:rPr>
              <w:t> </w:t>
            </w:r>
            <w:r>
              <w:rPr>
                <w:i/>
                <w:sz w:val="24"/>
              </w:rPr>
              <w:t>тақырыптар</w:t>
            </w:r>
            <w:r>
              <w:rPr>
                <w:i/>
                <w:spacing w:val="15"/>
                <w:sz w:val="24"/>
              </w:rPr>
              <w:t> </w:t>
            </w:r>
            <w:r>
              <w:rPr>
                <w:i/>
                <w:sz w:val="24"/>
              </w:rPr>
              <w:t>мен</w:t>
            </w:r>
            <w:r>
              <w:rPr>
                <w:i/>
                <w:spacing w:val="16"/>
                <w:sz w:val="24"/>
              </w:rPr>
              <w:t> </w:t>
            </w:r>
            <w:r>
              <w:rPr>
                <w:i/>
                <w:sz w:val="24"/>
              </w:rPr>
              <w:t>оқу</w:t>
            </w:r>
          </w:p>
          <w:p>
            <w:pPr>
              <w:pStyle w:val="TableParagraph"/>
              <w:spacing w:line="261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мақсаттарын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анықтау</w:t>
            </w:r>
          </w:p>
        </w:tc>
      </w:tr>
      <w:tr>
        <w:trPr>
          <w:trHeight w:val="1379" w:hRule="atLeast"/>
        </w:trPr>
        <w:tc>
          <w:tcPr>
            <w:tcW w:w="518" w:type="dxa"/>
          </w:tcPr>
          <w:p>
            <w:pPr>
              <w:pStyle w:val="TableParagraph"/>
              <w:spacing w:line="270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117" w:type="dxa"/>
          </w:tcPr>
          <w:p>
            <w:pPr>
              <w:pStyle w:val="TableParagraph"/>
              <w:ind w:left="108" w:right="93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Сәйкес келетін тақырыптар мен оқу мақсаттарын анықтағаннан кейін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қысқа мерзімді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сабақ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жоспарларын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мақсаттарды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үйлестіре,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кіріктіре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әзірлеу.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Жаңа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тақырыптар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оқу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мақсаттарын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меңгеру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үшін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өткен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оқу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жылдарындағы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тақырыптар</w:t>
            </w:r>
            <w:r>
              <w:rPr>
                <w:i/>
                <w:spacing w:val="33"/>
                <w:sz w:val="24"/>
              </w:rPr>
              <w:t> </w:t>
            </w:r>
            <w:r>
              <w:rPr>
                <w:i/>
                <w:sz w:val="24"/>
              </w:rPr>
              <w:t>бойынша</w:t>
            </w:r>
            <w:r>
              <w:rPr>
                <w:i/>
                <w:spacing w:val="32"/>
                <w:sz w:val="24"/>
              </w:rPr>
              <w:t> </w:t>
            </w:r>
            <w:r>
              <w:rPr>
                <w:i/>
                <w:sz w:val="24"/>
              </w:rPr>
              <w:t>білімінде</w:t>
            </w:r>
            <w:r>
              <w:rPr>
                <w:i/>
                <w:spacing w:val="34"/>
                <w:sz w:val="24"/>
              </w:rPr>
              <w:t> </w:t>
            </w:r>
            <w:r>
              <w:rPr>
                <w:i/>
                <w:sz w:val="24"/>
              </w:rPr>
              <w:t>олқылығы</w:t>
            </w:r>
            <w:r>
              <w:rPr>
                <w:i/>
                <w:spacing w:val="35"/>
                <w:sz w:val="24"/>
              </w:rPr>
              <w:t> </w:t>
            </w:r>
            <w:r>
              <w:rPr>
                <w:i/>
                <w:sz w:val="24"/>
              </w:rPr>
              <w:t>бар</w:t>
            </w:r>
            <w:r>
              <w:rPr>
                <w:i/>
                <w:spacing w:val="35"/>
                <w:sz w:val="24"/>
              </w:rPr>
              <w:t> </w:t>
            </w:r>
            <w:r>
              <w:rPr>
                <w:i/>
                <w:sz w:val="24"/>
              </w:rPr>
              <w:t>оқушыларға</w:t>
            </w:r>
            <w:r>
              <w:rPr>
                <w:i/>
                <w:spacing w:val="35"/>
                <w:sz w:val="24"/>
              </w:rPr>
              <w:t> </w:t>
            </w:r>
            <w:r>
              <w:rPr>
                <w:i/>
                <w:sz w:val="24"/>
              </w:rPr>
              <w:t>алдын</w:t>
            </w:r>
            <w:r>
              <w:rPr>
                <w:i/>
                <w:spacing w:val="31"/>
                <w:sz w:val="24"/>
              </w:rPr>
              <w:t> </w:t>
            </w:r>
            <w:r>
              <w:rPr>
                <w:i/>
                <w:sz w:val="24"/>
              </w:rPr>
              <w:t>ала</w:t>
            </w:r>
            <w:r>
              <w:rPr>
                <w:i/>
                <w:spacing w:val="35"/>
                <w:sz w:val="24"/>
              </w:rPr>
              <w:t> </w:t>
            </w:r>
            <w:r>
              <w:rPr>
                <w:i/>
                <w:sz w:val="24"/>
              </w:rPr>
              <w:t>дайындалып</w:t>
            </w:r>
          </w:p>
          <w:p>
            <w:pPr>
              <w:pStyle w:val="TableParagraph"/>
              <w:spacing w:line="261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келуге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берілетін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тапсырмалар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әзірлеу.</w:t>
            </w:r>
          </w:p>
        </w:tc>
      </w:tr>
      <w:tr>
        <w:trPr>
          <w:trHeight w:val="828" w:hRule="atLeast"/>
        </w:trPr>
        <w:tc>
          <w:tcPr>
            <w:tcW w:w="518" w:type="dxa"/>
          </w:tcPr>
          <w:p>
            <w:pPr>
              <w:pStyle w:val="TableParagraph"/>
              <w:spacing w:line="271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117" w:type="dxa"/>
          </w:tcPr>
          <w:p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Пәннің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бағдарламасы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жылындағы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тақырыптар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мақсаттарына</w:t>
            </w:r>
            <w:r>
              <w:rPr>
                <w:spacing w:val="36"/>
                <w:sz w:val="24"/>
              </w:rPr>
              <w:t> </w:t>
            </w:r>
            <w:r>
              <w:rPr>
                <w:i/>
                <w:sz w:val="24"/>
              </w:rPr>
              <w:t>сәйкес</w:t>
            </w:r>
            <w:r>
              <w:rPr>
                <w:i/>
                <w:spacing w:val="33"/>
                <w:sz w:val="24"/>
              </w:rPr>
              <w:t> </w:t>
            </w:r>
            <w:r>
              <w:rPr>
                <w:i/>
                <w:sz w:val="24"/>
              </w:rPr>
              <w:t>келмейтін</w:t>
            </w:r>
            <w:r>
              <w:rPr>
                <w:i/>
                <w:spacing w:val="36"/>
                <w:sz w:val="24"/>
              </w:rPr>
              <w:t> </w:t>
            </w:r>
            <w:r>
              <w:rPr>
                <w:sz w:val="24"/>
              </w:rPr>
              <w:t>өткен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жылдарының</w:t>
            </w:r>
            <w:r>
              <w:rPr>
                <w:spacing w:val="38"/>
                <w:sz w:val="24"/>
              </w:rPr>
              <w:t> </w:t>
            </w:r>
            <w:r>
              <w:rPr>
                <w:i/>
                <w:sz w:val="24"/>
              </w:rPr>
              <w:t>күрделі</w:t>
            </w:r>
            <w:r>
              <w:rPr>
                <w:i/>
                <w:spacing w:val="34"/>
                <w:sz w:val="24"/>
              </w:rPr>
              <w:t> </w:t>
            </w:r>
            <w:r>
              <w:rPr>
                <w:i/>
                <w:sz w:val="24"/>
              </w:rPr>
              <w:t>тақырыптары</w:t>
            </w:r>
            <w:r>
              <w:rPr>
                <w:i/>
                <w:spacing w:val="35"/>
                <w:sz w:val="24"/>
              </w:rPr>
              <w:t> </w:t>
            </w:r>
            <w:r>
              <w:rPr>
                <w:i/>
                <w:sz w:val="24"/>
              </w:rPr>
              <w:t>мен</w:t>
            </w:r>
          </w:p>
          <w:p>
            <w:pPr>
              <w:pStyle w:val="TableParagraph"/>
              <w:spacing w:line="261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оқу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мақсаттарын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анықтау</w:t>
            </w:r>
          </w:p>
        </w:tc>
      </w:tr>
      <w:tr>
        <w:trPr>
          <w:trHeight w:val="827" w:hRule="atLeast"/>
        </w:trPr>
        <w:tc>
          <w:tcPr>
            <w:tcW w:w="518" w:type="dxa"/>
          </w:tcPr>
          <w:p>
            <w:pPr>
              <w:pStyle w:val="TableParagraph"/>
              <w:spacing w:line="270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117" w:type="dxa"/>
          </w:tcPr>
          <w:p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Жаңа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бағдарламаға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келмейтін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өткен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жылдарының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күрделі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тақырыптары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мақсаттары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18"/>
                <w:sz w:val="24"/>
              </w:rPr>
              <w:t> </w:t>
            </w:r>
            <w:r>
              <w:rPr>
                <w:i/>
                <w:sz w:val="24"/>
              </w:rPr>
              <w:t>білімінде</w:t>
            </w:r>
            <w:r>
              <w:rPr>
                <w:i/>
                <w:spacing w:val="16"/>
                <w:sz w:val="24"/>
              </w:rPr>
              <w:t> </w:t>
            </w:r>
            <w:r>
              <w:rPr>
                <w:i/>
                <w:sz w:val="24"/>
              </w:rPr>
              <w:t>олқылықтары</w:t>
            </w:r>
            <w:r>
              <w:rPr>
                <w:i/>
                <w:spacing w:val="15"/>
                <w:sz w:val="24"/>
              </w:rPr>
              <w:t> </w:t>
            </w:r>
            <w:r>
              <w:rPr>
                <w:i/>
                <w:sz w:val="24"/>
              </w:rPr>
              <w:t>бар</w:t>
            </w:r>
            <w:r>
              <w:rPr>
                <w:i/>
                <w:spacing w:val="16"/>
                <w:sz w:val="24"/>
              </w:rPr>
              <w:t> </w:t>
            </w:r>
            <w:r>
              <w:rPr>
                <w:i/>
                <w:sz w:val="24"/>
              </w:rPr>
              <w:t>оқушылардың</w:t>
            </w:r>
            <w:r>
              <w:rPr>
                <w:i/>
                <w:spacing w:val="17"/>
                <w:sz w:val="24"/>
              </w:rPr>
              <w:t> </w:t>
            </w:r>
            <w:r>
              <w:rPr>
                <w:i/>
                <w:sz w:val="24"/>
              </w:rPr>
              <w:t>тізімін</w:t>
            </w:r>
          </w:p>
          <w:p>
            <w:pPr>
              <w:pStyle w:val="TableParagraph"/>
              <w:spacing w:line="261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жасау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және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топтастыру</w:t>
            </w:r>
          </w:p>
        </w:tc>
      </w:tr>
      <w:tr>
        <w:trPr>
          <w:trHeight w:val="827" w:hRule="atLeast"/>
        </w:trPr>
        <w:tc>
          <w:tcPr>
            <w:tcW w:w="518" w:type="dxa"/>
          </w:tcPr>
          <w:p>
            <w:pPr>
              <w:pStyle w:val="TableParagraph"/>
              <w:spacing w:line="270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117" w:type="dxa"/>
          </w:tcPr>
          <w:p>
            <w:pPr>
              <w:pStyle w:val="TableParagraph"/>
              <w:tabs>
                <w:tab w:pos="1552" w:val="left" w:leader="none"/>
                <w:tab w:pos="3435" w:val="left" w:leader="none"/>
                <w:tab w:pos="4261" w:val="left" w:leader="none"/>
                <w:tab w:pos="6199" w:val="left" w:leader="none"/>
                <w:tab w:pos="7909" w:val="left" w:leader="none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Білімінде</w:t>
              <w:tab/>
              <w:t>олқылықтары</w:t>
              <w:tab/>
              <w:t>бар</w:t>
              <w:tab/>
              <w:t>оқушылардың</w:t>
              <w:tab/>
              <w:t>топтарымен</w:t>
              <w:tab/>
              <w:t>өткізілетін</w:t>
            </w:r>
          </w:p>
          <w:p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консультациялардың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кестесін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жасау</w:t>
            </w:r>
          </w:p>
        </w:tc>
      </w:tr>
      <w:tr>
        <w:trPr>
          <w:trHeight w:val="551" w:hRule="atLeast"/>
        </w:trPr>
        <w:tc>
          <w:tcPr>
            <w:tcW w:w="518" w:type="dxa"/>
          </w:tcPr>
          <w:p>
            <w:pPr>
              <w:pStyle w:val="TableParagraph"/>
              <w:spacing w:line="270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117" w:type="dxa"/>
          </w:tcPr>
          <w:p>
            <w:pPr>
              <w:pStyle w:val="TableParagraph"/>
              <w:spacing w:line="270" w:lineRule="exact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Білімінде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олқылықтары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оқушыларға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өткізілетін</w:t>
            </w:r>
            <w:r>
              <w:rPr>
                <w:spacing w:val="11"/>
                <w:sz w:val="24"/>
              </w:rPr>
              <w:t> </w:t>
            </w:r>
            <w:r>
              <w:rPr>
                <w:i/>
                <w:sz w:val="24"/>
              </w:rPr>
              <w:t>кеңес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беруді</w:t>
            </w:r>
            <w:r>
              <w:rPr>
                <w:i/>
                <w:spacing w:val="10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келетін</w:t>
            </w:r>
            <w:r>
              <w:rPr>
                <w:spacing w:val="11"/>
                <w:sz w:val="24"/>
              </w:rPr>
              <w:t> </w:t>
            </w:r>
            <w:r>
              <w:rPr>
                <w:i/>
                <w:sz w:val="24"/>
              </w:rPr>
              <w:t>жаңа</w:t>
            </w:r>
          </w:p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тақырып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пен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оқу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мақсатына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сабақ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жоспарлаудан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бұрын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өткізу</w:t>
            </w:r>
          </w:p>
        </w:tc>
      </w:tr>
      <w:tr>
        <w:trPr>
          <w:trHeight w:val="1658" w:hRule="atLeast"/>
        </w:trPr>
        <w:tc>
          <w:tcPr>
            <w:tcW w:w="518" w:type="dxa"/>
          </w:tcPr>
          <w:p>
            <w:pPr>
              <w:pStyle w:val="TableParagraph"/>
              <w:spacing w:line="273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117" w:type="dxa"/>
          </w:tcPr>
          <w:p>
            <w:pPr>
              <w:pStyle w:val="TableParagraph"/>
              <w:tabs>
                <w:tab w:pos="7811" w:val="left" w:leader="none"/>
              </w:tabs>
              <w:spacing w:line="273" w:lineRule="exact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Білімінде  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олқылықтары  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бар  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оқушылардың  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топтарымен  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өткізілетін</w:t>
              <w:tab/>
            </w:r>
            <w:r>
              <w:rPr>
                <w:i/>
                <w:sz w:val="24"/>
              </w:rPr>
              <w:t>кеңес</w:t>
            </w:r>
            <w:r>
              <w:rPr>
                <w:i/>
                <w:spacing w:val="75"/>
                <w:sz w:val="24"/>
              </w:rPr>
              <w:t> </w:t>
            </w:r>
            <w:r>
              <w:rPr>
                <w:i/>
                <w:sz w:val="24"/>
              </w:rPr>
              <w:t>беру</w:t>
            </w:r>
          </w:p>
          <w:p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кестелерін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жоспарлау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принциптері:</w:t>
            </w:r>
          </w:p>
          <w:p>
            <w:pPr>
              <w:pStyle w:val="TableParagraph"/>
              <w:numPr>
                <w:ilvl w:val="0"/>
                <w:numId w:val="480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жаңа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сабақтан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бұрын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беру;</w:t>
            </w:r>
          </w:p>
          <w:p>
            <w:pPr>
              <w:pStyle w:val="TableParagraph"/>
              <w:numPr>
                <w:ilvl w:val="0"/>
                <w:numId w:val="480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күндеріне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сыймаған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жағдайда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сенбілік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немесе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жексенбілік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беру;</w:t>
            </w:r>
          </w:p>
          <w:p>
            <w:pPr>
              <w:pStyle w:val="TableParagraph"/>
              <w:numPr>
                <w:ilvl w:val="0"/>
                <w:numId w:val="480"/>
              </w:numPr>
              <w:tabs>
                <w:tab w:pos="250" w:val="left" w:leader="none"/>
              </w:tabs>
              <w:spacing w:line="240" w:lineRule="auto" w:before="0" w:after="0"/>
              <w:ind w:left="249" w:right="0" w:hanging="142"/>
              <w:jc w:val="left"/>
              <w:rPr>
                <w:sz w:val="24"/>
              </w:rPr>
            </w:pPr>
            <w:r>
              <w:rPr>
                <w:sz w:val="24"/>
              </w:rPr>
              <w:t>II,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III, IV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тоқсандық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каникул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күндеріндегі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кеңестер;</w:t>
            </w:r>
          </w:p>
          <w:p>
            <w:pPr>
              <w:pStyle w:val="TableParagraph"/>
              <w:numPr>
                <w:ilvl w:val="0"/>
                <w:numId w:val="480"/>
              </w:numPr>
              <w:tabs>
                <w:tab w:pos="248" w:val="left" w:leader="none"/>
              </w:tabs>
              <w:spacing w:line="261" w:lineRule="exact" w:before="0" w:after="0"/>
              <w:ind w:left="24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жазғы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мектеп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күндеріндегі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кеңестер</w:t>
            </w:r>
          </w:p>
        </w:tc>
      </w:tr>
      <w:tr>
        <w:trPr>
          <w:trHeight w:val="275" w:hRule="atLeast"/>
        </w:trPr>
        <w:tc>
          <w:tcPr>
            <w:tcW w:w="518" w:type="dxa"/>
          </w:tcPr>
          <w:p>
            <w:pPr>
              <w:pStyle w:val="TableParagraph"/>
              <w:spacing w:line="256" w:lineRule="exact"/>
              <w:ind w:left="0" w:right="12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117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Жаңа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сабақтан бұрын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кеңес </w:t>
            </w:r>
            <w:r>
              <w:rPr>
                <w:sz w:val="24"/>
              </w:rPr>
              <w:t>өткізу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топтарын анықтау, кестесін жасау</w:t>
            </w:r>
          </w:p>
        </w:tc>
      </w:tr>
      <w:tr>
        <w:trPr>
          <w:trHeight w:val="275" w:hRule="atLeast"/>
        </w:trPr>
        <w:tc>
          <w:tcPr>
            <w:tcW w:w="518" w:type="dxa"/>
          </w:tcPr>
          <w:p>
            <w:pPr>
              <w:pStyle w:val="TableParagraph"/>
              <w:spacing w:line="256" w:lineRule="exact"/>
              <w:ind w:left="0" w:right="128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117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Сенбілік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немесе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жексенбілік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кеңес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sz w:val="24"/>
              </w:rPr>
              <w:t>өткізу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топтарын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анықтау, кестесін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жасау</w:t>
            </w:r>
          </w:p>
        </w:tc>
      </w:tr>
      <w:tr>
        <w:trPr>
          <w:trHeight w:val="275" w:hRule="atLeast"/>
        </w:trPr>
        <w:tc>
          <w:tcPr>
            <w:tcW w:w="518" w:type="dxa"/>
          </w:tcPr>
          <w:p>
            <w:pPr>
              <w:pStyle w:val="TableParagraph"/>
              <w:spacing w:line="256" w:lineRule="exact"/>
              <w:ind w:left="0" w:right="12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117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Каникул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күндеріндегі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кеңес </w:t>
            </w:r>
            <w:r>
              <w:rPr>
                <w:sz w:val="24"/>
              </w:rPr>
              <w:t>өткізу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топтарын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анықтау,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кестесін жасау</w:t>
            </w:r>
          </w:p>
        </w:tc>
      </w:tr>
      <w:tr>
        <w:trPr>
          <w:trHeight w:val="275" w:hRule="atLeast"/>
        </w:trPr>
        <w:tc>
          <w:tcPr>
            <w:tcW w:w="518" w:type="dxa"/>
          </w:tcPr>
          <w:p>
            <w:pPr>
              <w:pStyle w:val="TableParagraph"/>
              <w:spacing w:line="256" w:lineRule="exact"/>
              <w:ind w:left="0" w:right="128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117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Жазғы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мектеп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күндеріндегі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кеңес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sz w:val="24"/>
              </w:rPr>
              <w:t>тақырыптарын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анықтау,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кестесін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дайындау</w:t>
            </w:r>
          </w:p>
        </w:tc>
      </w:tr>
      <w:tr>
        <w:trPr>
          <w:trHeight w:val="551" w:hRule="atLeast"/>
        </w:trPr>
        <w:tc>
          <w:tcPr>
            <w:tcW w:w="518" w:type="dxa"/>
          </w:tcPr>
          <w:p>
            <w:pPr>
              <w:pStyle w:val="TableParagraph"/>
              <w:spacing w:line="270" w:lineRule="exact"/>
              <w:ind w:left="0" w:right="128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117" w:type="dxa"/>
          </w:tcPr>
          <w:p>
            <w:pPr>
              <w:pStyle w:val="TableParagraph"/>
              <w:spacing w:line="270" w:lineRule="exact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Жаңа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жылында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пәндері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білім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алушылардың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білім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сапасына</w:t>
            </w:r>
            <w:r>
              <w:rPr>
                <w:spacing w:val="16"/>
                <w:sz w:val="24"/>
              </w:rPr>
              <w:t> </w:t>
            </w:r>
            <w:r>
              <w:rPr>
                <w:i/>
                <w:sz w:val="24"/>
              </w:rPr>
              <w:t>жүйелі</w:t>
            </w:r>
          </w:p>
          <w:p>
            <w:pPr>
              <w:pStyle w:val="TableParagraph"/>
              <w:spacing w:line="261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мониторинг</w:t>
            </w:r>
            <w:r>
              <w:rPr>
                <w:i/>
                <w:spacing w:val="61"/>
                <w:sz w:val="24"/>
              </w:rPr>
              <w:t> </w:t>
            </w:r>
            <w:r>
              <w:rPr>
                <w:i/>
                <w:sz w:val="24"/>
              </w:rPr>
              <w:t>жүргізу</w:t>
            </w:r>
            <w:r>
              <w:rPr>
                <w:i/>
                <w:spacing w:val="62"/>
                <w:sz w:val="24"/>
              </w:rPr>
              <w:t> </w:t>
            </w:r>
            <w:r>
              <w:rPr>
                <w:sz w:val="24"/>
              </w:rPr>
              <w:t>кестесін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талдау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жұмысының</w:t>
            </w:r>
            <w:r>
              <w:rPr>
                <w:spacing w:val="65"/>
                <w:sz w:val="24"/>
              </w:rPr>
              <w:t> </w:t>
            </w:r>
            <w:r>
              <w:rPr>
                <w:i/>
                <w:sz w:val="24"/>
              </w:rPr>
              <w:t>жоспарын</w:t>
            </w:r>
            <w:r>
              <w:rPr>
                <w:i/>
                <w:spacing w:val="61"/>
                <w:sz w:val="24"/>
              </w:rPr>
              <w:t> </w:t>
            </w:r>
            <w:r>
              <w:rPr>
                <w:i/>
                <w:sz w:val="24"/>
              </w:rPr>
              <w:t>дайындау</w:t>
            </w:r>
            <w:r>
              <w:rPr>
                <w:i/>
                <w:spacing w:val="61"/>
                <w:sz w:val="24"/>
              </w:rPr>
              <w:t> </w:t>
            </w:r>
            <w:r>
              <w:rPr>
                <w:i/>
                <w:sz w:val="24"/>
              </w:rPr>
              <w:t>(бұл</w:t>
            </w:r>
          </w:p>
        </w:tc>
      </w:tr>
    </w:tbl>
    <w:p>
      <w:pPr>
        <w:spacing w:after="0" w:line="261" w:lineRule="exact"/>
        <w:rPr>
          <w:sz w:val="24"/>
        </w:rPr>
        <w:sectPr>
          <w:pgSz w:w="11910" w:h="16840"/>
          <w:pgMar w:header="0" w:footer="947" w:top="1040" w:bottom="1220" w:left="880" w:right="860"/>
        </w:sectPr>
      </w:pPr>
    </w:p>
    <w:tbl>
      <w:tblPr>
        <w:tblW w:w="0" w:type="auto"/>
        <w:jc w:val="left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"/>
        <w:gridCol w:w="9117"/>
      </w:tblGrid>
      <w:tr>
        <w:trPr>
          <w:trHeight w:val="1382" w:hRule="atLeast"/>
        </w:trPr>
        <w:tc>
          <w:tcPr>
            <w:tcW w:w="51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117" w:type="dxa"/>
          </w:tcPr>
          <w:p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жерде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білім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алушының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өткен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оқу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жылы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бойынша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білімінің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сапасы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да,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олқылықтары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да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көрінеді):</w:t>
            </w:r>
          </w:p>
          <w:p>
            <w:pPr>
              <w:pStyle w:val="TableParagraph"/>
              <w:ind w:left="108" w:right="2260"/>
              <w:rPr>
                <w:sz w:val="24"/>
              </w:rPr>
            </w:pPr>
            <w:r>
              <w:rPr>
                <w:sz w:val="24"/>
              </w:rPr>
              <w:t>қыркүйектің екінші аптасы </w:t>
            </w:r>
            <w:r>
              <w:rPr>
                <w:i/>
                <w:sz w:val="24"/>
              </w:rPr>
              <w:t>(диагностикалық әкімшілік бақылау)</w:t>
            </w:r>
            <w:r>
              <w:rPr>
                <w:sz w:val="24"/>
              </w:rPr>
              <w:t>;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бөлім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жиынтық бағалау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(БЖБ) кестесі;</w:t>
            </w:r>
          </w:p>
          <w:p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тоқсан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жиынтық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бағалау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(ТЖБ)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кестесі.</w:t>
            </w:r>
          </w:p>
        </w:tc>
      </w:tr>
      <w:tr>
        <w:trPr>
          <w:trHeight w:val="275" w:hRule="atLeast"/>
        </w:trPr>
        <w:tc>
          <w:tcPr>
            <w:tcW w:w="9635" w:type="dxa"/>
            <w:gridSpan w:val="2"/>
          </w:tcPr>
          <w:p>
            <w:pPr>
              <w:pStyle w:val="TableParagraph"/>
              <w:spacing w:line="256" w:lineRule="exact"/>
              <w:ind w:left="1931" w:right="1923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Жүзеге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асыру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талдау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жұмысы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(оқу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жылы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бойы)</w:t>
            </w:r>
          </w:p>
        </w:tc>
      </w:tr>
      <w:tr>
        <w:trPr>
          <w:trHeight w:val="827" w:hRule="atLeast"/>
        </w:trPr>
        <w:tc>
          <w:tcPr>
            <w:tcW w:w="518" w:type="dxa"/>
          </w:tcPr>
          <w:p>
            <w:pPr>
              <w:pStyle w:val="TableParagraph"/>
              <w:spacing w:line="265" w:lineRule="exact"/>
              <w:ind w:left="117" w:right="10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11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Пән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бағдарламасы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оқу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мақсаттары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кіріктірілген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қысқа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мерзімді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сабақ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жоспарымен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sz w:val="24"/>
              </w:rPr>
              <w:t>сабақты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ұйымдастыру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оқушылардың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біліміндегі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олқылықтарын</w:t>
            </w:r>
          </w:p>
          <w:p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толықтыра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отырып жаңа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мақсаттарына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қол жеткізу</w:t>
            </w:r>
          </w:p>
        </w:tc>
      </w:tr>
      <w:tr>
        <w:trPr>
          <w:trHeight w:val="827" w:hRule="atLeast"/>
        </w:trPr>
        <w:tc>
          <w:tcPr>
            <w:tcW w:w="518" w:type="dxa"/>
          </w:tcPr>
          <w:p>
            <w:pPr>
              <w:pStyle w:val="TableParagraph"/>
              <w:spacing w:line="265" w:lineRule="exact"/>
              <w:ind w:left="117" w:right="10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117" w:type="dxa"/>
          </w:tcPr>
          <w:p>
            <w:pPr>
              <w:pStyle w:val="TableParagraph"/>
              <w:tabs>
                <w:tab w:pos="897" w:val="left" w:leader="none"/>
                <w:tab w:pos="2096" w:val="left" w:leader="none"/>
                <w:tab w:pos="2949" w:val="left" w:leader="none"/>
                <w:tab w:pos="3708" w:val="left" w:leader="none"/>
                <w:tab w:pos="4373" w:val="left" w:leader="none"/>
                <w:tab w:pos="5297" w:val="left" w:leader="none"/>
                <w:tab w:pos="6458" w:val="left" w:leader="none"/>
                <w:tab w:pos="7227" w:val="left" w:leader="none"/>
                <w:tab w:pos="8221" w:val="left" w:leader="none"/>
              </w:tabs>
              <w:ind w:left="108" w:right="98"/>
              <w:rPr>
                <w:sz w:val="24"/>
              </w:rPr>
            </w:pPr>
            <w:r>
              <w:rPr>
                <w:i/>
                <w:sz w:val="24"/>
              </w:rPr>
              <w:t>Жаңа</w:t>
              <w:tab/>
              <w:t>сабақтан</w:t>
              <w:tab/>
              <w:t>бұрын</w:t>
              <w:tab/>
              <w:t>кеңес</w:t>
              <w:tab/>
              <w:t>беру</w:t>
              <w:tab/>
            </w:r>
            <w:r>
              <w:rPr>
                <w:sz w:val="24"/>
              </w:rPr>
              <w:t>кестесі</w:t>
              <w:tab/>
              <w:t>бойынша</w:t>
              <w:tab/>
              <w:t>сабақ</w:t>
              <w:tab/>
              <w:t>жүргізу</w:t>
              <w:tab/>
            </w:r>
            <w:r>
              <w:rPr>
                <w:spacing w:val="-1"/>
                <w:sz w:val="24"/>
              </w:rPr>
              <w:t>арқылы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оқушылардың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біліміндегі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олқылықтарын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толықтыра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мақсаттарға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қол</w:t>
            </w:r>
          </w:p>
          <w:p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жеткізу</w:t>
            </w:r>
          </w:p>
        </w:tc>
      </w:tr>
      <w:tr>
        <w:trPr>
          <w:trHeight w:val="551" w:hRule="atLeast"/>
        </w:trPr>
        <w:tc>
          <w:tcPr>
            <w:tcW w:w="518" w:type="dxa"/>
          </w:tcPr>
          <w:p>
            <w:pPr>
              <w:pStyle w:val="TableParagraph"/>
              <w:spacing w:line="265" w:lineRule="exact"/>
              <w:ind w:left="117" w:right="10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117" w:type="dxa"/>
          </w:tcPr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Жаңа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сабақтан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бұрын</w:t>
            </w:r>
            <w:r>
              <w:rPr>
                <w:spacing w:val="26"/>
                <w:sz w:val="24"/>
              </w:rPr>
              <w:t> </w:t>
            </w:r>
            <w:r>
              <w:rPr>
                <w:i/>
                <w:sz w:val="24"/>
              </w:rPr>
              <w:t>сенбілік</w:t>
            </w:r>
            <w:r>
              <w:rPr>
                <w:i/>
                <w:spacing w:val="27"/>
                <w:sz w:val="24"/>
              </w:rPr>
              <w:t> </w:t>
            </w:r>
            <w:r>
              <w:rPr>
                <w:i/>
                <w:sz w:val="24"/>
              </w:rPr>
              <w:t>немесе</w:t>
            </w:r>
            <w:r>
              <w:rPr>
                <w:i/>
                <w:spacing w:val="25"/>
                <w:sz w:val="24"/>
              </w:rPr>
              <w:t> </w:t>
            </w:r>
            <w:r>
              <w:rPr>
                <w:i/>
                <w:sz w:val="24"/>
              </w:rPr>
              <w:t>жексенбілік</w:t>
            </w:r>
            <w:r>
              <w:rPr>
                <w:i/>
                <w:spacing w:val="28"/>
                <w:sz w:val="24"/>
              </w:rPr>
              <w:t> </w:t>
            </w:r>
            <w:r>
              <w:rPr>
                <w:i/>
                <w:sz w:val="24"/>
              </w:rPr>
              <w:t>кеңес</w:t>
            </w:r>
            <w:r>
              <w:rPr>
                <w:i/>
                <w:spacing w:val="25"/>
                <w:sz w:val="24"/>
              </w:rPr>
              <w:t> </w:t>
            </w:r>
            <w:r>
              <w:rPr>
                <w:i/>
                <w:sz w:val="24"/>
              </w:rPr>
              <w:t>беру</w:t>
            </w:r>
            <w:r>
              <w:rPr>
                <w:i/>
                <w:spacing w:val="29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оқушылардың</w:t>
            </w:r>
          </w:p>
          <w:p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біліміндегі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олқылықтарын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толықтыра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мақсаттарға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жеткізу</w:t>
            </w:r>
          </w:p>
        </w:tc>
      </w:tr>
      <w:tr>
        <w:trPr>
          <w:trHeight w:val="552" w:hRule="atLeast"/>
        </w:trPr>
        <w:tc>
          <w:tcPr>
            <w:tcW w:w="518" w:type="dxa"/>
          </w:tcPr>
          <w:p>
            <w:pPr>
              <w:pStyle w:val="TableParagraph"/>
              <w:spacing w:line="265" w:lineRule="exact"/>
              <w:ind w:left="117" w:right="10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117" w:type="dxa"/>
          </w:tcPr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Каникул</w:t>
            </w:r>
            <w:r>
              <w:rPr>
                <w:i/>
                <w:spacing w:val="28"/>
                <w:sz w:val="24"/>
              </w:rPr>
              <w:t> </w:t>
            </w:r>
            <w:r>
              <w:rPr>
                <w:i/>
                <w:sz w:val="24"/>
              </w:rPr>
              <w:t>күндерінде</w:t>
            </w:r>
            <w:r>
              <w:rPr>
                <w:i/>
                <w:spacing w:val="85"/>
                <w:sz w:val="24"/>
              </w:rPr>
              <w:t> </w:t>
            </w:r>
            <w:r>
              <w:rPr>
                <w:i/>
                <w:sz w:val="24"/>
              </w:rPr>
              <w:t>кеңес</w:t>
            </w:r>
            <w:r>
              <w:rPr>
                <w:i/>
                <w:spacing w:val="86"/>
                <w:sz w:val="24"/>
              </w:rPr>
              <w:t> </w:t>
            </w:r>
            <w:r>
              <w:rPr>
                <w:i/>
                <w:sz w:val="24"/>
              </w:rPr>
              <w:t>беру</w:t>
            </w:r>
            <w:r>
              <w:rPr>
                <w:i/>
                <w:spacing w:val="89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85"/>
                <w:sz w:val="24"/>
              </w:rPr>
              <w:t> </w:t>
            </w:r>
            <w:r>
              <w:rPr>
                <w:sz w:val="24"/>
              </w:rPr>
              <w:t>оқушылардың</w:t>
            </w:r>
            <w:r>
              <w:rPr>
                <w:spacing w:val="88"/>
                <w:sz w:val="24"/>
              </w:rPr>
              <w:t> </w:t>
            </w:r>
            <w:r>
              <w:rPr>
                <w:sz w:val="24"/>
              </w:rPr>
              <w:t>біліміндегі</w:t>
            </w:r>
            <w:r>
              <w:rPr>
                <w:spacing w:val="88"/>
                <w:sz w:val="24"/>
              </w:rPr>
              <w:t> </w:t>
            </w:r>
            <w:r>
              <w:rPr>
                <w:sz w:val="24"/>
              </w:rPr>
              <w:t>олқылықтарын</w:t>
            </w:r>
          </w:p>
          <w:p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толықтыра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отырып жаңа оқу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мақсаттарына қол жеткізу</w:t>
            </w:r>
          </w:p>
        </w:tc>
      </w:tr>
      <w:tr>
        <w:trPr>
          <w:trHeight w:val="551" w:hRule="atLeast"/>
        </w:trPr>
        <w:tc>
          <w:tcPr>
            <w:tcW w:w="518" w:type="dxa"/>
          </w:tcPr>
          <w:p>
            <w:pPr>
              <w:pStyle w:val="TableParagraph"/>
              <w:spacing w:line="267" w:lineRule="exact"/>
              <w:ind w:left="117" w:right="10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117" w:type="dxa"/>
          </w:tcPr>
          <w:p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Жазғы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мектеп</w:t>
            </w:r>
            <w:r>
              <w:rPr>
                <w:i/>
                <w:spacing w:val="63"/>
                <w:sz w:val="24"/>
              </w:rPr>
              <w:t> </w:t>
            </w:r>
            <w:r>
              <w:rPr>
                <w:i/>
                <w:sz w:val="24"/>
              </w:rPr>
              <w:t>күндеріндегі</w:t>
            </w:r>
            <w:r>
              <w:rPr>
                <w:i/>
                <w:spacing w:val="63"/>
                <w:sz w:val="24"/>
              </w:rPr>
              <w:t> </w:t>
            </w:r>
            <w:r>
              <w:rPr>
                <w:i/>
                <w:sz w:val="24"/>
              </w:rPr>
              <w:t>кеңес</w:t>
            </w:r>
            <w:r>
              <w:rPr>
                <w:i/>
                <w:spacing w:val="65"/>
                <w:sz w:val="24"/>
              </w:rPr>
              <w:t> </w:t>
            </w:r>
            <w:r>
              <w:rPr>
                <w:sz w:val="24"/>
              </w:rPr>
              <w:t>өткізу  </w:t>
            </w:r>
            <w:r>
              <w:rPr>
                <w:i/>
                <w:sz w:val="24"/>
              </w:rPr>
              <w:t>кестесі</w:t>
            </w:r>
            <w:r>
              <w:rPr>
                <w:i/>
                <w:spacing w:val="64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сабақ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жүргізу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арқылы</w:t>
            </w:r>
          </w:p>
          <w:p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оқушылардың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біліміндегі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олқылықтарын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толықтыру</w:t>
            </w:r>
          </w:p>
        </w:tc>
      </w:tr>
      <w:tr>
        <w:trPr>
          <w:trHeight w:val="2572" w:hRule="atLeast"/>
        </w:trPr>
        <w:tc>
          <w:tcPr>
            <w:tcW w:w="518" w:type="dxa"/>
          </w:tcPr>
          <w:p>
            <w:pPr>
              <w:pStyle w:val="TableParagraph"/>
              <w:spacing w:line="267" w:lineRule="exact"/>
              <w:ind w:left="117" w:right="10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117" w:type="dxa"/>
          </w:tcPr>
          <w:p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алушылардың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білім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сапасына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жүргізілген</w:t>
            </w:r>
            <w:r>
              <w:rPr>
                <w:spacing w:val="13"/>
                <w:sz w:val="24"/>
              </w:rPr>
              <w:t> </w:t>
            </w:r>
            <w:r>
              <w:rPr>
                <w:i/>
                <w:sz w:val="24"/>
              </w:rPr>
              <w:t>жүйелі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мониторинг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жұмысының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нәтижелерін:</w:t>
            </w:r>
          </w:p>
          <w:p>
            <w:pPr>
              <w:pStyle w:val="TableParagraph"/>
              <w:numPr>
                <w:ilvl w:val="0"/>
                <w:numId w:val="481"/>
              </w:numPr>
              <w:tabs>
                <w:tab w:pos="828" w:val="left" w:leader="none"/>
                <w:tab w:pos="829" w:val="left" w:leader="none"/>
              </w:tabs>
              <w:spacing w:line="240" w:lineRule="auto" w:before="0" w:after="0"/>
              <w:ind w:left="108" w:right="1624" w:firstLine="359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диагностикалық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бақылау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жұмысының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талдамалық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есебін;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тоқсан бойынша жиынтық бағалау жұмысының талдамалық есебін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әдістемелік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бірлестікте,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әдістемелік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кеңесте,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педагогикалық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кеңесте;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sz w:val="24"/>
              </w:rPr>
              <w:t>бөлім бойынша жиынтық бағалау жұмысының талдамалық есебін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әдістемелік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бірлестікте;</w:t>
            </w:r>
          </w:p>
          <w:p>
            <w:pPr>
              <w:pStyle w:val="TableParagraph"/>
              <w:numPr>
                <w:ilvl w:val="0"/>
                <w:numId w:val="481"/>
              </w:numPr>
              <w:tabs>
                <w:tab w:pos="828" w:val="left" w:leader="none"/>
                <w:tab w:pos="829" w:val="left" w:leader="none"/>
                <w:tab w:pos="1410" w:val="left" w:leader="none"/>
                <w:tab w:pos="2671" w:val="left" w:leader="none"/>
                <w:tab w:pos="4362" w:val="left" w:leader="none"/>
                <w:tab w:pos="5542" w:val="left" w:leader="none"/>
                <w:tab w:pos="6931" w:val="left" w:leader="none"/>
                <w:tab w:pos="7787" w:val="left" w:leader="none"/>
              </w:tabs>
              <w:spacing w:line="240" w:lineRule="auto" w:before="0" w:after="0"/>
              <w:ind w:left="108" w:right="94" w:firstLine="311"/>
              <w:jc w:val="left"/>
              <w:rPr>
                <w:sz w:val="24"/>
              </w:rPr>
            </w:pPr>
            <w:r>
              <w:rPr>
                <w:sz w:val="24"/>
              </w:rPr>
              <w:t>оқу</w:t>
              <w:tab/>
              <w:t>жылының</w:t>
              <w:tab/>
              <w:t>қорытындысы</w:t>
              <w:tab/>
              <w:t>бойынша</w:t>
              <w:tab/>
              <w:t>талдамалақ</w:t>
              <w:tab/>
              <w:t>есепті</w:t>
              <w:tab/>
            </w:r>
            <w:r>
              <w:rPr>
                <w:i/>
                <w:spacing w:val="-1"/>
                <w:sz w:val="24"/>
              </w:rPr>
              <w:t>әдістемелік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бірлестікте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және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педагогикалық кеңесте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талдау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талқылау</w:t>
            </w:r>
          </w:p>
        </w:tc>
      </w:tr>
    </w:tbl>
    <w:p>
      <w:pPr>
        <w:pStyle w:val="BodyText"/>
        <w:spacing w:before="8"/>
        <w:ind w:left="0" w:firstLine="0"/>
        <w:jc w:val="left"/>
        <w:rPr>
          <w:i/>
          <w:sz w:val="18"/>
        </w:rPr>
      </w:pPr>
    </w:p>
    <w:p>
      <w:pPr>
        <w:pStyle w:val="BodyText"/>
        <w:spacing w:line="318" w:lineRule="exact" w:before="89"/>
        <w:ind w:left="961" w:firstLine="0"/>
      </w:pPr>
      <w:r>
        <w:rPr/>
        <w:t>Аталған</w:t>
      </w:r>
      <w:r>
        <w:rPr>
          <w:spacing w:val="-2"/>
        </w:rPr>
        <w:t> </w:t>
      </w:r>
      <w:r>
        <w:rPr/>
        <w:t>шараларды</w:t>
      </w:r>
      <w:r>
        <w:rPr>
          <w:spacing w:val="-4"/>
        </w:rPr>
        <w:t> </w:t>
      </w:r>
      <w:r>
        <w:rPr/>
        <w:t>келесі</w:t>
      </w:r>
      <w:r>
        <w:rPr>
          <w:spacing w:val="-2"/>
        </w:rPr>
        <w:t> </w:t>
      </w:r>
      <w:r>
        <w:rPr/>
        <w:t>кезеңдер</w:t>
      </w:r>
      <w:r>
        <w:rPr>
          <w:spacing w:val="-2"/>
        </w:rPr>
        <w:t> </w:t>
      </w:r>
      <w:r>
        <w:rPr/>
        <w:t>бойынша</w:t>
      </w:r>
      <w:r>
        <w:rPr>
          <w:spacing w:val="-2"/>
        </w:rPr>
        <w:t> </w:t>
      </w:r>
      <w:r>
        <w:rPr/>
        <w:t>жүргізу</w:t>
      </w:r>
      <w:r>
        <w:rPr>
          <w:spacing w:val="-7"/>
        </w:rPr>
        <w:t> </w:t>
      </w:r>
      <w:r>
        <w:rPr/>
        <w:t>ұсынылады:</w:t>
      </w:r>
    </w:p>
    <w:p>
      <w:pPr>
        <w:pStyle w:val="BodyText"/>
        <w:spacing w:line="235" w:lineRule="auto" w:before="2"/>
        <w:ind w:right="271"/>
      </w:pPr>
      <w:r>
        <w:rPr/>
        <w:t>«Қазақстан тарихы», «Дүниежүзі тарихы» және «Құқық негіздері» пәні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шектеу</w:t>
      </w:r>
      <w:r>
        <w:rPr>
          <w:spacing w:val="1"/>
        </w:rPr>
        <w:t> </w:t>
      </w:r>
      <w:r>
        <w:rPr/>
        <w:t>шаралары</w:t>
      </w:r>
      <w:r>
        <w:rPr>
          <w:spacing w:val="1"/>
        </w:rPr>
        <w:t> </w:t>
      </w:r>
      <w:r>
        <w:rPr/>
        <w:t>кезіндегі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жылдарында</w:t>
      </w:r>
      <w:r>
        <w:rPr>
          <w:spacing w:val="1"/>
        </w:rPr>
        <w:t> </w:t>
      </w:r>
      <w:r>
        <w:rPr/>
        <w:t>жіберілген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біліміндегі</w:t>
      </w:r>
      <w:r>
        <w:rPr>
          <w:spacing w:val="1"/>
        </w:rPr>
        <w:t> </w:t>
      </w:r>
      <w:r>
        <w:rPr/>
        <w:t>олқылықтарды</w:t>
      </w:r>
      <w:r>
        <w:rPr>
          <w:spacing w:val="1"/>
        </w:rPr>
        <w:t> </w:t>
      </w:r>
      <w:r>
        <w:rPr/>
        <w:t>анықтап,</w:t>
      </w:r>
      <w:r>
        <w:rPr>
          <w:spacing w:val="1"/>
        </w:rPr>
        <w:t> </w:t>
      </w:r>
      <w:r>
        <w:rPr/>
        <w:t>күрделі</w:t>
      </w:r>
      <w:r>
        <w:rPr>
          <w:spacing w:val="71"/>
        </w:rPr>
        <w:t> </w:t>
      </w:r>
      <w:r>
        <w:rPr/>
        <w:t>тақырыптар</w:t>
      </w:r>
      <w:r>
        <w:rPr>
          <w:spacing w:val="-67"/>
        </w:rPr>
        <w:t> </w:t>
      </w:r>
      <w:r>
        <w:rPr/>
        <w:t>бойынша</w:t>
      </w:r>
      <w:r>
        <w:rPr>
          <w:spacing w:val="68"/>
        </w:rPr>
        <w:t> </w:t>
      </w:r>
      <w:r>
        <w:rPr/>
        <w:t>консультациялар,</w:t>
      </w:r>
      <w:r>
        <w:rPr>
          <w:spacing w:val="-1"/>
        </w:rPr>
        <w:t> </w:t>
      </w:r>
      <w:r>
        <w:rPr/>
        <w:t>қосымша</w:t>
      </w:r>
      <w:r>
        <w:rPr>
          <w:spacing w:val="-1"/>
        </w:rPr>
        <w:t> </w:t>
      </w:r>
      <w:r>
        <w:rPr/>
        <w:t>сабақтар</w:t>
      </w:r>
      <w:r>
        <w:rPr>
          <w:spacing w:val="-3"/>
        </w:rPr>
        <w:t> </w:t>
      </w:r>
      <w:r>
        <w:rPr/>
        <w:t>беру</w:t>
      </w:r>
      <w:r>
        <w:rPr>
          <w:spacing w:val="-4"/>
        </w:rPr>
        <w:t> </w:t>
      </w:r>
      <w:r>
        <w:rPr/>
        <w:t>ұсынылады.</w:t>
      </w:r>
    </w:p>
    <w:p>
      <w:pPr>
        <w:pStyle w:val="BodyText"/>
        <w:spacing w:line="235" w:lineRule="auto"/>
        <w:ind w:right="268" w:firstLine="720"/>
      </w:pPr>
      <w:r>
        <w:rPr/>
        <w:t>Мысалы,</w:t>
      </w:r>
      <w:r>
        <w:rPr>
          <w:spacing w:val="1"/>
        </w:rPr>
        <w:t> </w:t>
      </w:r>
      <w:r>
        <w:rPr/>
        <w:t>пән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шектеу</w:t>
      </w:r>
      <w:r>
        <w:rPr>
          <w:spacing w:val="1"/>
        </w:rPr>
        <w:t> </w:t>
      </w:r>
      <w:r>
        <w:rPr/>
        <w:t>шаралары</w:t>
      </w:r>
      <w:r>
        <w:rPr>
          <w:spacing w:val="1"/>
        </w:rPr>
        <w:t> </w:t>
      </w:r>
      <w:r>
        <w:rPr/>
        <w:t>кезіндегі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жылдарында</w:t>
      </w:r>
      <w:r>
        <w:rPr>
          <w:spacing w:val="1"/>
        </w:rPr>
        <w:t> </w:t>
      </w:r>
      <w:r>
        <w:rPr/>
        <w:t>жіберілген білім алушылардың біліміндегі олқылықтардың орнын толықтыру</w:t>
      </w:r>
      <w:r>
        <w:rPr>
          <w:spacing w:val="1"/>
        </w:rPr>
        <w:t> </w:t>
      </w:r>
      <w:r>
        <w:rPr/>
        <w:t>үшін</w:t>
      </w:r>
      <w:r>
        <w:rPr>
          <w:spacing w:val="-1"/>
        </w:rPr>
        <w:t> </w:t>
      </w:r>
      <w:r>
        <w:rPr/>
        <w:t>11-сыныпта</w:t>
      </w:r>
      <w:r>
        <w:rPr>
          <w:spacing w:val="-3"/>
        </w:rPr>
        <w:t> </w:t>
      </w:r>
      <w:r>
        <w:rPr/>
        <w:t>10-сыныптың</w:t>
      </w:r>
      <w:r>
        <w:rPr>
          <w:spacing w:val="-1"/>
        </w:rPr>
        <w:t> </w:t>
      </w:r>
      <w:r>
        <w:rPr/>
        <w:t>келесі</w:t>
      </w:r>
      <w:r>
        <w:rPr>
          <w:spacing w:val="1"/>
        </w:rPr>
        <w:t> </w:t>
      </w:r>
      <w:r>
        <w:rPr/>
        <w:t>тақырыптары</w:t>
      </w:r>
      <w:r>
        <w:rPr>
          <w:spacing w:val="-4"/>
        </w:rPr>
        <w:t> </w:t>
      </w:r>
      <w:r>
        <w:rPr/>
        <w:t>ұсынылады:</w:t>
      </w:r>
    </w:p>
    <w:p>
      <w:pPr>
        <w:spacing w:line="315" w:lineRule="exact" w:before="1"/>
        <w:ind w:left="973" w:right="0" w:firstLine="0"/>
        <w:jc w:val="both"/>
        <w:rPr>
          <w:b/>
          <w:i/>
          <w:sz w:val="28"/>
        </w:rPr>
      </w:pPr>
      <w:r>
        <w:rPr>
          <w:b/>
          <w:i/>
          <w:sz w:val="28"/>
        </w:rPr>
        <w:t>«Қазақстан</w:t>
      </w:r>
      <w:r>
        <w:rPr>
          <w:b/>
          <w:i/>
          <w:spacing w:val="-10"/>
          <w:sz w:val="28"/>
        </w:rPr>
        <w:t> </w:t>
      </w:r>
      <w:r>
        <w:rPr>
          <w:b/>
          <w:i/>
          <w:sz w:val="28"/>
        </w:rPr>
        <w:t>тарихы»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пәні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бойынша:</w:t>
      </w:r>
    </w:p>
    <w:p>
      <w:pPr>
        <w:pStyle w:val="ListParagraph"/>
        <w:numPr>
          <w:ilvl w:val="0"/>
          <w:numId w:val="479"/>
        </w:numPr>
        <w:tabs>
          <w:tab w:pos="1247" w:val="left" w:leader="none"/>
        </w:tabs>
        <w:spacing w:line="311" w:lineRule="exact" w:before="0" w:after="0"/>
        <w:ind w:left="1246" w:right="0" w:hanging="286"/>
        <w:jc w:val="left"/>
        <w:rPr>
          <w:i/>
          <w:sz w:val="28"/>
        </w:rPr>
      </w:pPr>
      <w:r>
        <w:rPr>
          <w:i/>
          <w:sz w:val="28"/>
        </w:rPr>
        <w:t>«Орталық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Азия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өркениеттерінің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ежелгі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ошақтары»;</w:t>
      </w:r>
    </w:p>
    <w:p>
      <w:pPr>
        <w:pStyle w:val="ListParagraph"/>
        <w:numPr>
          <w:ilvl w:val="0"/>
          <w:numId w:val="479"/>
        </w:numPr>
        <w:tabs>
          <w:tab w:pos="1316" w:val="left" w:leader="none"/>
          <w:tab w:pos="1317" w:val="left" w:leader="none"/>
        </w:tabs>
        <w:spacing w:line="316" w:lineRule="exact" w:before="0" w:after="0"/>
        <w:ind w:left="1316" w:right="0" w:hanging="344"/>
        <w:jc w:val="left"/>
        <w:rPr>
          <w:i/>
          <w:sz w:val="28"/>
        </w:rPr>
      </w:pPr>
      <w:r>
        <w:rPr>
          <w:i/>
          <w:sz w:val="28"/>
        </w:rPr>
        <w:t>«Қазақстан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аумағындағы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этногенез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және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этникалық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процестер»;</w:t>
      </w:r>
    </w:p>
    <w:p>
      <w:pPr>
        <w:pStyle w:val="ListParagraph"/>
        <w:numPr>
          <w:ilvl w:val="0"/>
          <w:numId w:val="479"/>
        </w:numPr>
        <w:tabs>
          <w:tab w:pos="1247" w:val="left" w:leader="none"/>
        </w:tabs>
        <w:spacing w:line="316" w:lineRule="exact" w:before="0" w:after="0"/>
        <w:ind w:left="1246" w:right="0" w:hanging="274"/>
        <w:jc w:val="left"/>
        <w:rPr>
          <w:i/>
          <w:sz w:val="28"/>
        </w:rPr>
      </w:pPr>
      <w:r>
        <w:rPr>
          <w:i/>
          <w:sz w:val="28"/>
        </w:rPr>
        <w:t>«Қазақстан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аумағындағы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ертедегі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мемлекеттердің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саяси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ұйымы»;</w:t>
      </w:r>
    </w:p>
    <w:p>
      <w:pPr>
        <w:pStyle w:val="ListParagraph"/>
        <w:numPr>
          <w:ilvl w:val="0"/>
          <w:numId w:val="479"/>
        </w:numPr>
        <w:tabs>
          <w:tab w:pos="1247" w:val="left" w:leader="none"/>
        </w:tabs>
        <w:spacing w:line="235" w:lineRule="auto" w:before="1" w:after="0"/>
        <w:ind w:left="253" w:right="273" w:firstLine="720"/>
        <w:jc w:val="left"/>
        <w:rPr>
          <w:i/>
          <w:sz w:val="28"/>
        </w:rPr>
      </w:pPr>
      <w:r>
        <w:rPr>
          <w:i/>
          <w:sz w:val="28"/>
        </w:rPr>
        <w:t>«Түркі</w:t>
      </w:r>
      <w:r>
        <w:rPr>
          <w:i/>
          <w:spacing w:val="39"/>
          <w:sz w:val="28"/>
        </w:rPr>
        <w:t> </w:t>
      </w:r>
      <w:r>
        <w:rPr>
          <w:i/>
          <w:sz w:val="28"/>
        </w:rPr>
        <w:t>империясы-көшпенділер</w:t>
      </w:r>
      <w:r>
        <w:rPr>
          <w:i/>
          <w:spacing w:val="39"/>
          <w:sz w:val="28"/>
        </w:rPr>
        <w:t> </w:t>
      </w:r>
      <w:r>
        <w:rPr>
          <w:i/>
          <w:sz w:val="28"/>
        </w:rPr>
        <w:t>мемлекеттігінің</w:t>
      </w:r>
      <w:r>
        <w:rPr>
          <w:i/>
          <w:spacing w:val="38"/>
          <w:sz w:val="28"/>
        </w:rPr>
        <w:t> </w:t>
      </w:r>
      <w:r>
        <w:rPr>
          <w:i/>
          <w:sz w:val="28"/>
        </w:rPr>
        <w:t>классикалық</w:t>
      </w:r>
      <w:r>
        <w:rPr>
          <w:i/>
          <w:spacing w:val="38"/>
          <w:sz w:val="28"/>
        </w:rPr>
        <w:t> </w:t>
      </w:r>
      <w:r>
        <w:rPr>
          <w:i/>
          <w:sz w:val="28"/>
        </w:rPr>
        <w:t>үлгісі.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Түркі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империясының мұрагерлері»;</w:t>
      </w:r>
    </w:p>
    <w:p>
      <w:pPr>
        <w:pStyle w:val="ListParagraph"/>
        <w:numPr>
          <w:ilvl w:val="0"/>
          <w:numId w:val="479"/>
        </w:numPr>
        <w:tabs>
          <w:tab w:pos="1247" w:val="left" w:leader="none"/>
        </w:tabs>
        <w:spacing w:line="235" w:lineRule="auto" w:before="1" w:after="0"/>
        <w:ind w:left="253" w:right="275" w:firstLine="720"/>
        <w:jc w:val="left"/>
        <w:rPr>
          <w:i/>
          <w:sz w:val="28"/>
        </w:rPr>
      </w:pPr>
      <w:r>
        <w:rPr>
          <w:i/>
          <w:sz w:val="28"/>
        </w:rPr>
        <w:t>«Қазақ</w:t>
      </w:r>
      <w:r>
        <w:rPr>
          <w:i/>
          <w:spacing w:val="53"/>
          <w:sz w:val="28"/>
        </w:rPr>
        <w:t> </w:t>
      </w:r>
      <w:r>
        <w:rPr>
          <w:i/>
          <w:sz w:val="28"/>
        </w:rPr>
        <w:t>халқының</w:t>
      </w:r>
      <w:r>
        <w:rPr>
          <w:i/>
          <w:spacing w:val="51"/>
          <w:sz w:val="28"/>
        </w:rPr>
        <w:t> </w:t>
      </w:r>
      <w:r>
        <w:rPr>
          <w:i/>
          <w:sz w:val="28"/>
        </w:rPr>
        <w:t>мемлекеттік</w:t>
      </w:r>
      <w:r>
        <w:rPr>
          <w:i/>
          <w:spacing w:val="55"/>
          <w:sz w:val="28"/>
        </w:rPr>
        <w:t> </w:t>
      </w:r>
      <w:r>
        <w:rPr>
          <w:i/>
          <w:sz w:val="28"/>
        </w:rPr>
        <w:t>егемендігін</w:t>
      </w:r>
      <w:r>
        <w:rPr>
          <w:i/>
          <w:spacing w:val="54"/>
          <w:sz w:val="28"/>
        </w:rPr>
        <w:t> </w:t>
      </w:r>
      <w:r>
        <w:rPr>
          <w:i/>
          <w:sz w:val="28"/>
        </w:rPr>
        <w:t>қалпына</w:t>
      </w:r>
      <w:r>
        <w:rPr>
          <w:i/>
          <w:spacing w:val="55"/>
          <w:sz w:val="28"/>
        </w:rPr>
        <w:t> </w:t>
      </w:r>
      <w:r>
        <w:rPr>
          <w:i/>
          <w:sz w:val="28"/>
        </w:rPr>
        <w:t>келтіру</w:t>
      </w:r>
      <w:r>
        <w:rPr>
          <w:i/>
          <w:spacing w:val="52"/>
          <w:sz w:val="28"/>
        </w:rPr>
        <w:t> </w:t>
      </w:r>
      <w:r>
        <w:rPr>
          <w:i/>
          <w:sz w:val="28"/>
        </w:rPr>
        <w:t>үшін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күресі»;</w:t>
      </w:r>
    </w:p>
    <w:p>
      <w:pPr>
        <w:spacing w:line="315" w:lineRule="exact" w:before="2"/>
        <w:ind w:left="973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Дүниежүзі</w:t>
      </w:r>
      <w:r>
        <w:rPr>
          <w:b/>
          <w:i/>
          <w:spacing w:val="-7"/>
          <w:sz w:val="28"/>
        </w:rPr>
        <w:t> </w:t>
      </w:r>
      <w:r>
        <w:rPr>
          <w:b/>
          <w:i/>
          <w:sz w:val="28"/>
        </w:rPr>
        <w:t>тарихы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бойынша:</w:t>
      </w:r>
    </w:p>
    <w:p>
      <w:pPr>
        <w:pStyle w:val="ListParagraph"/>
        <w:numPr>
          <w:ilvl w:val="0"/>
          <w:numId w:val="479"/>
        </w:numPr>
        <w:tabs>
          <w:tab w:pos="1316" w:val="left" w:leader="none"/>
          <w:tab w:pos="1317" w:val="left" w:leader="none"/>
        </w:tabs>
        <w:spacing w:line="311" w:lineRule="exact" w:before="0" w:after="0"/>
        <w:ind w:left="1316" w:right="0" w:hanging="356"/>
        <w:jc w:val="left"/>
        <w:rPr>
          <w:i/>
          <w:sz w:val="28"/>
        </w:rPr>
      </w:pPr>
      <w:r>
        <w:rPr>
          <w:sz w:val="28"/>
        </w:rPr>
        <w:t>«</w:t>
      </w:r>
      <w:r>
        <w:rPr>
          <w:i/>
          <w:sz w:val="28"/>
        </w:rPr>
        <w:t>Ежелгі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әлем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өркениеті»;</w:t>
      </w:r>
    </w:p>
    <w:p>
      <w:pPr>
        <w:pStyle w:val="ListParagraph"/>
        <w:numPr>
          <w:ilvl w:val="0"/>
          <w:numId w:val="479"/>
        </w:numPr>
        <w:tabs>
          <w:tab w:pos="1247" w:val="left" w:leader="none"/>
        </w:tabs>
        <w:spacing w:line="316" w:lineRule="exact" w:before="0" w:after="0"/>
        <w:ind w:left="1246" w:right="0" w:hanging="286"/>
        <w:jc w:val="left"/>
        <w:rPr>
          <w:i/>
          <w:sz w:val="28"/>
        </w:rPr>
      </w:pPr>
      <w:r>
        <w:rPr>
          <w:i/>
          <w:sz w:val="28"/>
        </w:rPr>
        <w:t>«Әлемдік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діндер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және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өркениеттердің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дамуы»;</w:t>
      </w:r>
    </w:p>
    <w:p>
      <w:pPr>
        <w:pStyle w:val="ListParagraph"/>
        <w:numPr>
          <w:ilvl w:val="0"/>
          <w:numId w:val="479"/>
        </w:numPr>
        <w:tabs>
          <w:tab w:pos="1247" w:val="left" w:leader="none"/>
        </w:tabs>
        <w:spacing w:line="319" w:lineRule="exact" w:before="0" w:after="0"/>
        <w:ind w:left="1246" w:right="0" w:hanging="286"/>
        <w:jc w:val="left"/>
        <w:rPr>
          <w:i/>
          <w:sz w:val="28"/>
        </w:rPr>
      </w:pPr>
      <w:r>
        <w:rPr>
          <w:i/>
          <w:sz w:val="28"/>
        </w:rPr>
        <w:t>«Заманауи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өнердің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даму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тенденциялары».</w:t>
      </w:r>
    </w:p>
    <w:p>
      <w:pPr>
        <w:spacing w:after="0" w:line="319" w:lineRule="exact"/>
        <w:jc w:val="left"/>
        <w:rPr>
          <w:sz w:val="28"/>
        </w:rPr>
        <w:sectPr>
          <w:pgSz w:w="11910" w:h="16840"/>
          <w:pgMar w:header="0" w:footer="947" w:top="1120" w:bottom="1220" w:left="880" w:right="860"/>
        </w:sectPr>
      </w:pPr>
    </w:p>
    <w:p>
      <w:pPr>
        <w:pStyle w:val="BodyText"/>
        <w:spacing w:line="235" w:lineRule="auto" w:before="68"/>
        <w:ind w:right="269"/>
      </w:pPr>
      <w:r>
        <w:rPr/>
        <w:t>«Құқық</w:t>
      </w:r>
      <w:r>
        <w:rPr>
          <w:spacing w:val="1"/>
        </w:rPr>
        <w:t> </w:t>
      </w:r>
      <w:r>
        <w:rPr/>
        <w:t>негіздері»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білімдегі</w:t>
      </w:r>
      <w:r>
        <w:rPr>
          <w:spacing w:val="1"/>
        </w:rPr>
        <w:t> </w:t>
      </w:r>
      <w:r>
        <w:rPr/>
        <w:t>олқылықтарын</w:t>
      </w:r>
      <w:r>
        <w:rPr>
          <w:spacing w:val="1"/>
        </w:rPr>
        <w:t> </w:t>
      </w:r>
      <w:r>
        <w:rPr/>
        <w:t>толықтыру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жұмысты</w:t>
      </w:r>
      <w:r>
        <w:rPr>
          <w:spacing w:val="1"/>
        </w:rPr>
        <w:t> </w:t>
      </w:r>
      <w:r>
        <w:rPr/>
        <w:t>ұйымдастыру</w:t>
      </w:r>
      <w:r>
        <w:rPr>
          <w:spacing w:val="1"/>
        </w:rPr>
        <w:t> </w:t>
      </w:r>
      <w:r>
        <w:rPr/>
        <w:t>кезінде,</w:t>
      </w:r>
      <w:r>
        <w:rPr>
          <w:spacing w:val="1"/>
        </w:rPr>
        <w:t> </w:t>
      </w:r>
      <w:r>
        <w:rPr/>
        <w:t>құқық</w:t>
      </w:r>
      <w:r>
        <w:rPr>
          <w:spacing w:val="1"/>
        </w:rPr>
        <w:t> </w:t>
      </w:r>
      <w:r>
        <w:rPr/>
        <w:t>жүйелі</w:t>
      </w:r>
      <w:r>
        <w:rPr>
          <w:spacing w:val="1"/>
        </w:rPr>
        <w:t> </w:t>
      </w:r>
      <w:r>
        <w:rPr/>
        <w:t>ғылым</w:t>
      </w:r>
      <w:r>
        <w:rPr>
          <w:spacing w:val="1"/>
        </w:rPr>
        <w:t> </w:t>
      </w:r>
      <w:r>
        <w:rPr/>
        <w:t>болғандықтан</w:t>
      </w:r>
      <w:r>
        <w:rPr>
          <w:spacing w:val="1"/>
        </w:rPr>
        <w:t> </w:t>
      </w:r>
      <w:r>
        <w:rPr/>
        <w:t>алдымен</w:t>
      </w:r>
      <w:r>
        <w:rPr>
          <w:spacing w:val="1"/>
        </w:rPr>
        <w:t> </w:t>
      </w:r>
      <w:r>
        <w:rPr/>
        <w:t>негізгі</w:t>
      </w:r>
      <w:r>
        <w:rPr>
          <w:spacing w:val="1"/>
        </w:rPr>
        <w:t> </w:t>
      </w:r>
      <w:r>
        <w:rPr/>
        <w:t>тақырыптар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олқылықтарды анықтау үшін оқу материалының негізгі бөлімдерінен 11-сынып</w:t>
      </w:r>
      <w:r>
        <w:rPr>
          <w:spacing w:val="1"/>
        </w:rPr>
        <w:t> </w:t>
      </w:r>
      <w:r>
        <w:rPr/>
        <w:t>білім</w:t>
      </w:r>
      <w:r>
        <w:rPr>
          <w:spacing w:val="-1"/>
        </w:rPr>
        <w:t> </w:t>
      </w:r>
      <w:r>
        <w:rPr/>
        <w:t>алушыларының</w:t>
      </w:r>
      <w:r>
        <w:rPr>
          <w:spacing w:val="-1"/>
        </w:rPr>
        <w:t> </w:t>
      </w:r>
      <w:r>
        <w:rPr/>
        <w:t>біліміне</w:t>
      </w:r>
      <w:r>
        <w:rPr>
          <w:spacing w:val="-1"/>
        </w:rPr>
        <w:t> </w:t>
      </w:r>
      <w:r>
        <w:rPr/>
        <w:t>мониторинг жүргізу</w:t>
      </w:r>
      <w:r>
        <w:rPr>
          <w:spacing w:val="-6"/>
        </w:rPr>
        <w:t> </w:t>
      </w:r>
      <w:r>
        <w:rPr/>
        <w:t>ұсынылады.</w:t>
      </w:r>
    </w:p>
    <w:p>
      <w:pPr>
        <w:spacing w:line="235" w:lineRule="auto" w:before="0"/>
        <w:ind w:left="253" w:right="275" w:firstLine="708"/>
        <w:jc w:val="both"/>
        <w:rPr>
          <w:i/>
          <w:sz w:val="28"/>
        </w:rPr>
      </w:pPr>
      <w:r>
        <w:rPr>
          <w:i/>
          <w:sz w:val="28"/>
        </w:rPr>
        <w:t>10-сынып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бойынша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мониторинг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жүргізуге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ұсынылатын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мақсаттары:</w:t>
      </w:r>
    </w:p>
    <w:p>
      <w:pPr>
        <w:pStyle w:val="BodyText"/>
        <w:spacing w:line="235" w:lineRule="auto"/>
        <w:ind w:right="275"/>
      </w:pPr>
      <w:r>
        <w:rPr/>
        <w:t>10.1.1.3 құқық жүйесі және оның</w:t>
      </w:r>
      <w:r>
        <w:rPr>
          <w:spacing w:val="1"/>
        </w:rPr>
        <w:t> </w:t>
      </w:r>
      <w:r>
        <w:rPr/>
        <w:t>негізгі элементтерін түсіндіру (құқық</w:t>
      </w:r>
      <w:r>
        <w:rPr>
          <w:spacing w:val="1"/>
        </w:rPr>
        <w:t> </w:t>
      </w:r>
      <w:r>
        <w:rPr/>
        <w:t>нормалары,</w:t>
      </w:r>
      <w:r>
        <w:rPr>
          <w:spacing w:val="-2"/>
        </w:rPr>
        <w:t> </w:t>
      </w:r>
      <w:r>
        <w:rPr/>
        <w:t>сала,</w:t>
      </w:r>
      <w:r>
        <w:rPr>
          <w:spacing w:val="-1"/>
        </w:rPr>
        <w:t> </w:t>
      </w:r>
      <w:r>
        <w:rPr/>
        <w:t>ішкі</w:t>
      </w:r>
      <w:r>
        <w:rPr>
          <w:spacing w:val="1"/>
        </w:rPr>
        <w:t> </w:t>
      </w:r>
      <w:r>
        <w:rPr/>
        <w:t>сала,</w:t>
      </w:r>
      <w:r>
        <w:rPr>
          <w:spacing w:val="-1"/>
        </w:rPr>
        <w:t> </w:t>
      </w:r>
      <w:r>
        <w:rPr/>
        <w:t>құқықтық институт);</w:t>
      </w:r>
    </w:p>
    <w:p>
      <w:pPr>
        <w:pStyle w:val="BodyText"/>
        <w:spacing w:line="235" w:lineRule="auto"/>
        <w:ind w:right="275"/>
      </w:pPr>
      <w:r>
        <w:rPr/>
        <w:t>10.1.3.2</w:t>
      </w:r>
      <w:r>
        <w:rPr>
          <w:spacing w:val="1"/>
        </w:rPr>
        <w:t> </w:t>
      </w:r>
      <w:r>
        <w:rPr/>
        <w:t>адам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азаматтың</w:t>
      </w:r>
      <w:r>
        <w:rPr>
          <w:spacing w:val="1"/>
        </w:rPr>
        <w:t> </w:t>
      </w:r>
      <w:r>
        <w:rPr/>
        <w:t>құқықтары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бостандықтарын</w:t>
      </w:r>
      <w:r>
        <w:rPr>
          <w:spacing w:val="1"/>
        </w:rPr>
        <w:t> </w:t>
      </w:r>
      <w:r>
        <w:rPr/>
        <w:t>жіктеу</w:t>
      </w:r>
      <w:r>
        <w:rPr>
          <w:spacing w:val="1"/>
        </w:rPr>
        <w:t> </w:t>
      </w:r>
      <w:r>
        <w:rPr/>
        <w:t>(саяси,</w:t>
      </w:r>
      <w:r>
        <w:rPr>
          <w:spacing w:val="-2"/>
        </w:rPr>
        <w:t> </w:t>
      </w:r>
      <w:r>
        <w:rPr/>
        <w:t>азаматтық,</w:t>
      </w:r>
      <w:r>
        <w:rPr>
          <w:spacing w:val="-1"/>
        </w:rPr>
        <w:t> </w:t>
      </w:r>
      <w:r>
        <w:rPr/>
        <w:t>әлеуметтік,</w:t>
      </w:r>
      <w:r>
        <w:rPr>
          <w:spacing w:val="-1"/>
        </w:rPr>
        <w:t> </w:t>
      </w:r>
      <w:r>
        <w:rPr/>
        <w:t>экономикалық және</w:t>
      </w:r>
      <w:r>
        <w:rPr>
          <w:spacing w:val="-1"/>
        </w:rPr>
        <w:t> </w:t>
      </w:r>
      <w:r>
        <w:rPr/>
        <w:t>мәдени);</w:t>
      </w:r>
    </w:p>
    <w:p>
      <w:pPr>
        <w:pStyle w:val="ListParagraph"/>
        <w:numPr>
          <w:ilvl w:val="3"/>
          <w:numId w:val="482"/>
        </w:numPr>
        <w:tabs>
          <w:tab w:pos="1975" w:val="left" w:leader="none"/>
        </w:tabs>
        <w:spacing w:line="235" w:lineRule="auto" w:before="0" w:after="0"/>
        <w:ind w:left="253" w:right="275" w:firstLine="708"/>
        <w:jc w:val="both"/>
        <w:rPr>
          <w:sz w:val="28"/>
        </w:rPr>
      </w:pPr>
      <w:r>
        <w:rPr>
          <w:sz w:val="28"/>
        </w:rPr>
        <w:t>Конституциялық құқық институт тарын құқықтық норма жүйесі</w:t>
      </w:r>
      <w:r>
        <w:rPr>
          <w:spacing w:val="1"/>
          <w:sz w:val="28"/>
        </w:rPr>
        <w:t> </w:t>
      </w:r>
      <w:r>
        <w:rPr>
          <w:sz w:val="28"/>
        </w:rPr>
        <w:t>ретінде</w:t>
      </w:r>
      <w:r>
        <w:rPr>
          <w:spacing w:val="-1"/>
          <w:sz w:val="28"/>
        </w:rPr>
        <w:t> </w:t>
      </w:r>
      <w:r>
        <w:rPr>
          <w:sz w:val="28"/>
        </w:rPr>
        <w:t>түсіндіру;</w:t>
      </w:r>
    </w:p>
    <w:p>
      <w:pPr>
        <w:pStyle w:val="ListParagraph"/>
        <w:numPr>
          <w:ilvl w:val="3"/>
          <w:numId w:val="482"/>
        </w:numPr>
        <w:tabs>
          <w:tab w:pos="2100" w:val="left" w:leader="none"/>
        </w:tabs>
        <w:spacing w:line="235" w:lineRule="auto" w:before="0" w:after="0"/>
        <w:ind w:left="253" w:right="278" w:firstLine="708"/>
        <w:jc w:val="both"/>
        <w:rPr>
          <w:sz w:val="28"/>
        </w:rPr>
      </w:pPr>
      <w:r>
        <w:rPr>
          <w:sz w:val="28"/>
        </w:rPr>
        <w:t>Конституциялық</w:t>
      </w:r>
      <w:r>
        <w:rPr>
          <w:spacing w:val="1"/>
          <w:sz w:val="28"/>
        </w:rPr>
        <w:t> </w:t>
      </w:r>
      <w:r>
        <w:rPr>
          <w:sz w:val="28"/>
        </w:rPr>
        <w:t>құқықтың</w:t>
      </w:r>
      <w:r>
        <w:rPr>
          <w:spacing w:val="1"/>
          <w:sz w:val="28"/>
        </w:rPr>
        <w:t> </w:t>
      </w:r>
      <w:r>
        <w:rPr>
          <w:sz w:val="28"/>
        </w:rPr>
        <w:t>қайнар</w:t>
      </w:r>
      <w:r>
        <w:rPr>
          <w:spacing w:val="1"/>
          <w:sz w:val="28"/>
        </w:rPr>
        <w:t> </w:t>
      </w:r>
      <w:r>
        <w:rPr>
          <w:sz w:val="28"/>
        </w:rPr>
        <w:t>көздерін</w:t>
      </w:r>
      <w:r>
        <w:rPr>
          <w:spacing w:val="1"/>
          <w:sz w:val="28"/>
        </w:rPr>
        <w:t> </w:t>
      </w:r>
      <w:r>
        <w:rPr>
          <w:sz w:val="28"/>
        </w:rPr>
        <w:t>анықтау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олардың</w:t>
      </w:r>
      <w:r>
        <w:rPr>
          <w:spacing w:val="1"/>
          <w:sz w:val="28"/>
        </w:rPr>
        <w:t> </w:t>
      </w:r>
      <w:r>
        <w:rPr>
          <w:sz w:val="28"/>
        </w:rPr>
        <w:t>міндеттерін</w:t>
      </w:r>
      <w:r>
        <w:rPr>
          <w:spacing w:val="1"/>
          <w:sz w:val="28"/>
        </w:rPr>
        <w:t> </w:t>
      </w:r>
      <w:r>
        <w:rPr>
          <w:sz w:val="28"/>
        </w:rPr>
        <w:t>түсіндіру</w:t>
      </w:r>
      <w:r>
        <w:rPr>
          <w:spacing w:val="1"/>
          <w:sz w:val="28"/>
        </w:rPr>
        <w:t> </w:t>
      </w:r>
      <w:r>
        <w:rPr>
          <w:sz w:val="28"/>
        </w:rPr>
        <w:t>(Конституция,</w:t>
      </w:r>
      <w:r>
        <w:rPr>
          <w:spacing w:val="1"/>
          <w:sz w:val="28"/>
        </w:rPr>
        <w:t> </w:t>
      </w:r>
      <w:r>
        <w:rPr>
          <w:sz w:val="28"/>
        </w:rPr>
        <w:t>Конституциялық</w:t>
      </w:r>
      <w:r>
        <w:rPr>
          <w:spacing w:val="1"/>
          <w:sz w:val="28"/>
        </w:rPr>
        <w:t> </w:t>
      </w:r>
      <w:r>
        <w:rPr>
          <w:sz w:val="28"/>
        </w:rPr>
        <w:t>заңдар,</w:t>
      </w:r>
      <w:r>
        <w:rPr>
          <w:spacing w:val="1"/>
          <w:sz w:val="28"/>
        </w:rPr>
        <w:t> </w:t>
      </w:r>
      <w:r>
        <w:rPr>
          <w:sz w:val="28"/>
        </w:rPr>
        <w:t>Конституциялық</w:t>
      </w:r>
      <w:r>
        <w:rPr>
          <w:spacing w:val="-1"/>
          <w:sz w:val="28"/>
        </w:rPr>
        <w:t> </w:t>
      </w:r>
      <w:r>
        <w:rPr>
          <w:sz w:val="28"/>
        </w:rPr>
        <w:t>Кеңестің актілері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тағы</w:t>
      </w:r>
      <w:r>
        <w:rPr>
          <w:spacing w:val="1"/>
          <w:sz w:val="28"/>
        </w:rPr>
        <w:t> </w:t>
      </w:r>
      <w:r>
        <w:rPr>
          <w:sz w:val="28"/>
        </w:rPr>
        <w:t>басқалар);</w:t>
      </w:r>
    </w:p>
    <w:p>
      <w:pPr>
        <w:pStyle w:val="BodyText"/>
        <w:spacing w:line="235" w:lineRule="auto"/>
        <w:ind w:right="272"/>
      </w:pPr>
      <w:r>
        <w:rPr/>
        <w:t>10.2.4.1 қылмыстық кодекстің мазмұны мен құрылымын анықтау, 10.2.4.3</w:t>
      </w:r>
      <w:r>
        <w:rPr>
          <w:spacing w:val="-67"/>
        </w:rPr>
        <w:t> </w:t>
      </w:r>
      <w:r>
        <w:rPr/>
        <w:t>нақты</w:t>
      </w:r>
      <w:r>
        <w:rPr>
          <w:spacing w:val="1"/>
        </w:rPr>
        <w:t> </w:t>
      </w:r>
      <w:r>
        <w:rPr/>
        <w:t>мысалдар</w:t>
      </w:r>
      <w:r>
        <w:rPr>
          <w:spacing w:val="1"/>
        </w:rPr>
        <w:t> </w:t>
      </w:r>
      <w:r>
        <w:rPr/>
        <w:t>арқылы</w:t>
      </w:r>
      <w:r>
        <w:rPr>
          <w:spacing w:val="1"/>
        </w:rPr>
        <w:t> </w:t>
      </w:r>
      <w:r>
        <w:rPr/>
        <w:t>қылмыстық</w:t>
      </w:r>
      <w:r>
        <w:rPr>
          <w:spacing w:val="1"/>
        </w:rPr>
        <w:t> </w:t>
      </w:r>
      <w:r>
        <w:rPr/>
        <w:t>теріс</w:t>
      </w:r>
      <w:r>
        <w:rPr>
          <w:spacing w:val="1"/>
        </w:rPr>
        <w:t> </w:t>
      </w:r>
      <w:r>
        <w:rPr/>
        <w:t>қылық</w:t>
      </w:r>
      <w:r>
        <w:rPr>
          <w:spacing w:val="1"/>
        </w:rPr>
        <w:t> </w:t>
      </w:r>
      <w:r>
        <w:rPr/>
        <w:t>пен</w:t>
      </w:r>
      <w:r>
        <w:rPr>
          <w:spacing w:val="1"/>
        </w:rPr>
        <w:t> </w:t>
      </w:r>
      <w:r>
        <w:rPr/>
        <w:t>қылмысты</w:t>
      </w:r>
      <w:r>
        <w:rPr>
          <w:spacing w:val="1"/>
        </w:rPr>
        <w:t> </w:t>
      </w:r>
      <w:r>
        <w:rPr/>
        <w:t>қоғамдық</w:t>
      </w:r>
      <w:r>
        <w:rPr>
          <w:spacing w:val="1"/>
        </w:rPr>
        <w:t> </w:t>
      </w:r>
      <w:r>
        <w:rPr/>
        <w:t>қауіптілік</w:t>
      </w:r>
      <w:r>
        <w:rPr>
          <w:spacing w:val="-1"/>
        </w:rPr>
        <w:t> </w:t>
      </w:r>
      <w:r>
        <w:rPr/>
        <w:t>дәрежесіне сәйкес сипаттау;</w:t>
      </w:r>
    </w:p>
    <w:p>
      <w:pPr>
        <w:pStyle w:val="BodyText"/>
        <w:spacing w:line="235" w:lineRule="auto"/>
        <w:ind w:right="272"/>
      </w:pPr>
      <w:r>
        <w:rPr/>
        <w:t>10.3.1.1 Қазақстан Республикасы азаматтық құқығының қайнар көздерін</w:t>
      </w:r>
      <w:r>
        <w:rPr>
          <w:spacing w:val="1"/>
        </w:rPr>
        <w:t> </w:t>
      </w:r>
      <w:r>
        <w:rPr/>
        <w:t>түсіндіру</w:t>
      </w:r>
      <w:r>
        <w:rPr>
          <w:spacing w:val="1"/>
        </w:rPr>
        <w:t> </w:t>
      </w:r>
      <w:r>
        <w:rPr/>
        <w:t>(Азаматтық</w:t>
      </w:r>
      <w:r>
        <w:rPr>
          <w:spacing w:val="1"/>
        </w:rPr>
        <w:t> </w:t>
      </w:r>
      <w:r>
        <w:rPr/>
        <w:t>кодексі,</w:t>
      </w:r>
      <w:r>
        <w:rPr>
          <w:spacing w:val="1"/>
        </w:rPr>
        <w:t> </w:t>
      </w:r>
      <w:r>
        <w:rPr/>
        <w:t>заңдар,</w:t>
      </w:r>
      <w:r>
        <w:rPr>
          <w:spacing w:val="1"/>
        </w:rPr>
        <w:t> </w:t>
      </w:r>
      <w:r>
        <w:rPr/>
        <w:t>заңға</w:t>
      </w:r>
      <w:r>
        <w:rPr>
          <w:spacing w:val="1"/>
        </w:rPr>
        <w:t> </w:t>
      </w:r>
      <w:r>
        <w:rPr/>
        <w:t>тәуелді</w:t>
      </w:r>
      <w:r>
        <w:rPr>
          <w:spacing w:val="1"/>
        </w:rPr>
        <w:t> </w:t>
      </w:r>
      <w:r>
        <w:rPr/>
        <w:t>актілер,</w:t>
      </w:r>
      <w:r>
        <w:rPr>
          <w:spacing w:val="71"/>
        </w:rPr>
        <w:t> </w:t>
      </w:r>
      <w:r>
        <w:rPr/>
        <w:t>Азаматтық</w:t>
      </w:r>
      <w:r>
        <w:rPr>
          <w:spacing w:val="1"/>
        </w:rPr>
        <w:t> </w:t>
      </w:r>
      <w:r>
        <w:rPr/>
        <w:t>кодексін</w:t>
      </w:r>
      <w:r>
        <w:rPr>
          <w:spacing w:val="-1"/>
        </w:rPr>
        <w:t> </w:t>
      </w:r>
      <w:r>
        <w:rPr/>
        <w:t>толықтыратын</w:t>
      </w:r>
      <w:r>
        <w:rPr>
          <w:spacing w:val="1"/>
        </w:rPr>
        <w:t> </w:t>
      </w:r>
      <w:r>
        <w:rPr/>
        <w:t>және</w:t>
      </w:r>
      <w:r>
        <w:rPr>
          <w:spacing w:val="-3"/>
        </w:rPr>
        <w:t> </w:t>
      </w:r>
      <w:r>
        <w:rPr/>
        <w:t>нақтылайтын ережелер);</w:t>
      </w:r>
    </w:p>
    <w:p>
      <w:pPr>
        <w:pStyle w:val="ListParagraph"/>
        <w:numPr>
          <w:ilvl w:val="3"/>
          <w:numId w:val="483"/>
        </w:numPr>
        <w:tabs>
          <w:tab w:pos="1942" w:val="left" w:leader="none"/>
        </w:tabs>
        <w:spacing w:line="313" w:lineRule="exact" w:before="0" w:after="0"/>
        <w:ind w:left="1941" w:right="0" w:hanging="981"/>
        <w:jc w:val="both"/>
        <w:rPr>
          <w:sz w:val="28"/>
        </w:rPr>
      </w:pPr>
      <w:r>
        <w:rPr>
          <w:sz w:val="28"/>
        </w:rPr>
        <w:t>азаматтық</w:t>
      </w:r>
      <w:r>
        <w:rPr>
          <w:spacing w:val="-3"/>
          <w:sz w:val="28"/>
        </w:rPr>
        <w:t> </w:t>
      </w:r>
      <w:r>
        <w:rPr>
          <w:sz w:val="28"/>
        </w:rPr>
        <w:t>құқық</w:t>
      </w:r>
      <w:r>
        <w:rPr>
          <w:spacing w:val="-2"/>
          <w:sz w:val="28"/>
        </w:rPr>
        <w:t> </w:t>
      </w:r>
      <w:r>
        <w:rPr>
          <w:sz w:val="28"/>
        </w:rPr>
        <w:t>субъектілерін</w:t>
      </w:r>
      <w:r>
        <w:rPr>
          <w:spacing w:val="-4"/>
          <w:sz w:val="28"/>
        </w:rPr>
        <w:t> </w:t>
      </w:r>
      <w:r>
        <w:rPr>
          <w:sz w:val="28"/>
        </w:rPr>
        <w:t>анықтау;</w:t>
      </w:r>
    </w:p>
    <w:p>
      <w:pPr>
        <w:pStyle w:val="ListParagraph"/>
        <w:numPr>
          <w:ilvl w:val="3"/>
          <w:numId w:val="483"/>
        </w:numPr>
        <w:tabs>
          <w:tab w:pos="1954" w:val="left" w:leader="none"/>
        </w:tabs>
        <w:spacing w:line="235" w:lineRule="auto" w:before="0" w:after="0"/>
        <w:ind w:left="253" w:right="277" w:firstLine="708"/>
        <w:jc w:val="left"/>
        <w:rPr>
          <w:sz w:val="28"/>
        </w:rPr>
      </w:pPr>
      <w:r>
        <w:rPr>
          <w:sz w:val="28"/>
        </w:rPr>
        <w:t>азаматтық</w:t>
      </w:r>
      <w:r>
        <w:rPr>
          <w:spacing w:val="8"/>
          <w:sz w:val="28"/>
        </w:rPr>
        <w:t> </w:t>
      </w:r>
      <w:r>
        <w:rPr>
          <w:sz w:val="28"/>
        </w:rPr>
        <w:t>құқық</w:t>
      </w:r>
      <w:r>
        <w:rPr>
          <w:spacing w:val="8"/>
          <w:sz w:val="28"/>
        </w:rPr>
        <w:t> </w:t>
      </w:r>
      <w:r>
        <w:rPr>
          <w:sz w:val="28"/>
        </w:rPr>
        <w:t>объектілерін</w:t>
      </w:r>
      <w:r>
        <w:rPr>
          <w:spacing w:val="8"/>
          <w:sz w:val="28"/>
        </w:rPr>
        <w:t> </w:t>
      </w:r>
      <w:r>
        <w:rPr>
          <w:sz w:val="28"/>
        </w:rPr>
        <w:t>олардың</w:t>
      </w:r>
      <w:r>
        <w:rPr>
          <w:spacing w:val="6"/>
          <w:sz w:val="28"/>
        </w:rPr>
        <w:t> </w:t>
      </w:r>
      <w:r>
        <w:rPr>
          <w:sz w:val="28"/>
        </w:rPr>
        <w:t>елеулі</w:t>
      </w:r>
      <w:r>
        <w:rPr>
          <w:spacing w:val="10"/>
          <w:sz w:val="28"/>
        </w:rPr>
        <w:t> </w:t>
      </w:r>
      <w:r>
        <w:rPr>
          <w:sz w:val="28"/>
        </w:rPr>
        <w:t>белгілері</w:t>
      </w:r>
      <w:r>
        <w:rPr>
          <w:spacing w:val="6"/>
          <w:sz w:val="28"/>
        </w:rPr>
        <w:t> </w:t>
      </w:r>
      <w:r>
        <w:rPr>
          <w:sz w:val="28"/>
        </w:rPr>
        <w:t>бойынша</w:t>
      </w:r>
      <w:r>
        <w:rPr>
          <w:spacing w:val="-67"/>
          <w:sz w:val="28"/>
        </w:rPr>
        <w:t> </w:t>
      </w:r>
      <w:r>
        <w:rPr>
          <w:sz w:val="28"/>
        </w:rPr>
        <w:t>ажырата</w:t>
      </w:r>
      <w:r>
        <w:rPr>
          <w:spacing w:val="-4"/>
          <w:sz w:val="28"/>
        </w:rPr>
        <w:t> </w:t>
      </w:r>
      <w:r>
        <w:rPr>
          <w:sz w:val="28"/>
        </w:rPr>
        <w:t>білу;</w:t>
      </w:r>
    </w:p>
    <w:p>
      <w:pPr>
        <w:pStyle w:val="BodyText"/>
        <w:spacing w:line="242" w:lineRule="auto"/>
        <w:ind w:right="269"/>
        <w:jc w:val="left"/>
      </w:pPr>
      <w:r>
        <w:rPr/>
        <w:t>10.3.3.2</w:t>
      </w:r>
      <w:r>
        <w:rPr>
          <w:spacing w:val="33"/>
        </w:rPr>
        <w:t> </w:t>
      </w:r>
      <w:r>
        <w:rPr/>
        <w:t>Қазақстан</w:t>
      </w:r>
      <w:r>
        <w:rPr>
          <w:spacing w:val="31"/>
        </w:rPr>
        <w:t> </w:t>
      </w:r>
      <w:r>
        <w:rPr/>
        <w:t>Республикасының</w:t>
      </w:r>
      <w:r>
        <w:rPr>
          <w:spacing w:val="34"/>
        </w:rPr>
        <w:t> </w:t>
      </w:r>
      <w:r>
        <w:rPr/>
        <w:t>отбасылық</w:t>
      </w:r>
      <w:r>
        <w:rPr>
          <w:spacing w:val="34"/>
        </w:rPr>
        <w:t> </w:t>
      </w:r>
      <w:r>
        <w:rPr/>
        <w:t>қарым-қатынастарының</w:t>
      </w:r>
      <w:r>
        <w:rPr>
          <w:spacing w:val="-67"/>
        </w:rPr>
        <w:t> </w:t>
      </w:r>
      <w:r>
        <w:rPr/>
        <w:t>құқықтық</w:t>
      </w:r>
      <w:r>
        <w:rPr>
          <w:spacing w:val="-4"/>
        </w:rPr>
        <w:t> </w:t>
      </w:r>
      <w:r>
        <w:rPr/>
        <w:t>реттелуінің</w:t>
      </w:r>
      <w:r>
        <w:rPr>
          <w:spacing w:val="-4"/>
        </w:rPr>
        <w:t> </w:t>
      </w:r>
      <w:r>
        <w:rPr/>
        <w:t>негізгі</w:t>
      </w:r>
      <w:r>
        <w:rPr>
          <w:spacing w:val="-4"/>
        </w:rPr>
        <w:t> </w:t>
      </w:r>
      <w:r>
        <w:rPr/>
        <w:t>ұғымдары мен</w:t>
      </w:r>
      <w:r>
        <w:rPr>
          <w:spacing w:val="-1"/>
        </w:rPr>
        <w:t> </w:t>
      </w:r>
      <w:r>
        <w:rPr/>
        <w:t>принциптерін</w:t>
      </w:r>
      <w:r>
        <w:rPr>
          <w:spacing w:val="-1"/>
        </w:rPr>
        <w:t> </w:t>
      </w:r>
      <w:r>
        <w:rPr/>
        <w:t>түсіндіру;</w:t>
      </w:r>
    </w:p>
    <w:p>
      <w:pPr>
        <w:pStyle w:val="BodyText"/>
        <w:tabs>
          <w:tab w:pos="2087" w:val="left" w:leader="none"/>
          <w:tab w:pos="3503" w:val="left" w:leader="none"/>
          <w:tab w:pos="5903" w:val="left" w:leader="none"/>
          <w:tab w:pos="6795" w:val="left" w:leader="none"/>
          <w:tab w:pos="8704" w:val="left" w:leader="none"/>
        </w:tabs>
        <w:ind w:right="277"/>
        <w:jc w:val="left"/>
      </w:pPr>
      <w:r>
        <w:rPr/>
        <w:t>10.3.4.1</w:t>
        <w:tab/>
        <w:t>Қазақстан</w:t>
        <w:tab/>
        <w:t>Республикасының</w:t>
        <w:tab/>
        <w:t>еңбек</w:t>
        <w:tab/>
        <w:t>қатынастарын</w:t>
        <w:tab/>
      </w:r>
      <w:r>
        <w:rPr>
          <w:spacing w:val="-1"/>
        </w:rPr>
        <w:t>құқықтық</w:t>
      </w:r>
      <w:r>
        <w:rPr>
          <w:spacing w:val="-67"/>
        </w:rPr>
        <w:t> </w:t>
      </w:r>
      <w:r>
        <w:rPr/>
        <w:t>реттеудің</w:t>
      </w:r>
      <w:r>
        <w:rPr>
          <w:spacing w:val="-1"/>
        </w:rPr>
        <w:t> </w:t>
      </w:r>
      <w:r>
        <w:rPr/>
        <w:t>негізгі</w:t>
      </w:r>
      <w:r>
        <w:rPr>
          <w:spacing w:val="1"/>
        </w:rPr>
        <w:t> </w:t>
      </w:r>
      <w:r>
        <w:rPr/>
        <w:t>ұғымдары</w:t>
      </w:r>
      <w:r>
        <w:rPr>
          <w:spacing w:val="-1"/>
        </w:rPr>
        <w:t> </w:t>
      </w:r>
      <w:r>
        <w:rPr/>
        <w:t>мен принциптерін</w:t>
      </w:r>
      <w:r>
        <w:rPr>
          <w:spacing w:val="-1"/>
        </w:rPr>
        <w:t> </w:t>
      </w:r>
      <w:r>
        <w:rPr/>
        <w:t>түсіндіру;</w:t>
      </w:r>
    </w:p>
    <w:p>
      <w:pPr>
        <w:pStyle w:val="ListParagraph"/>
        <w:numPr>
          <w:ilvl w:val="3"/>
          <w:numId w:val="484"/>
        </w:numPr>
        <w:tabs>
          <w:tab w:pos="2089" w:val="left" w:leader="none"/>
          <w:tab w:pos="2090" w:val="left" w:leader="none"/>
          <w:tab w:pos="3706" w:val="left" w:leader="none"/>
          <w:tab w:pos="5102" w:val="left" w:leader="none"/>
          <w:tab w:pos="6094" w:val="left" w:leader="none"/>
          <w:tab w:pos="7569" w:val="left" w:leader="none"/>
          <w:tab w:pos="8238" w:val="left" w:leader="none"/>
        </w:tabs>
        <w:spacing w:line="240" w:lineRule="auto" w:before="0" w:after="0"/>
        <w:ind w:left="253" w:right="274" w:firstLine="708"/>
        <w:jc w:val="left"/>
        <w:rPr>
          <w:sz w:val="28"/>
        </w:rPr>
      </w:pPr>
      <w:r>
        <w:rPr>
          <w:sz w:val="28"/>
        </w:rPr>
        <w:t>қылмыстық</w:t>
        <w:tab/>
        <w:t>процестің</w:t>
        <w:tab/>
        <w:t>негізгі</w:t>
        <w:tab/>
        <w:t>міндеттері</w:t>
        <w:tab/>
        <w:t>мен</w:t>
        <w:tab/>
      </w:r>
      <w:r>
        <w:rPr>
          <w:spacing w:val="-1"/>
          <w:sz w:val="28"/>
        </w:rPr>
        <w:t>принциптерін</w:t>
      </w:r>
      <w:r>
        <w:rPr>
          <w:spacing w:val="-67"/>
          <w:sz w:val="28"/>
        </w:rPr>
        <w:t> </w:t>
      </w:r>
      <w:r>
        <w:rPr>
          <w:sz w:val="28"/>
        </w:rPr>
        <w:t>түсіндіру;</w:t>
      </w:r>
    </w:p>
    <w:p>
      <w:pPr>
        <w:pStyle w:val="ListParagraph"/>
        <w:numPr>
          <w:ilvl w:val="3"/>
          <w:numId w:val="484"/>
        </w:numPr>
        <w:tabs>
          <w:tab w:pos="1942" w:val="left" w:leader="none"/>
        </w:tabs>
        <w:spacing w:line="321" w:lineRule="exact" w:before="0" w:after="0"/>
        <w:ind w:left="1941" w:right="0" w:hanging="981"/>
        <w:jc w:val="left"/>
        <w:rPr>
          <w:sz w:val="28"/>
        </w:rPr>
      </w:pPr>
      <w:r>
        <w:rPr>
          <w:sz w:val="28"/>
        </w:rPr>
        <w:t>қылмыстық</w:t>
      </w:r>
      <w:r>
        <w:rPr>
          <w:spacing w:val="-6"/>
          <w:sz w:val="28"/>
        </w:rPr>
        <w:t> </w:t>
      </w:r>
      <w:r>
        <w:rPr>
          <w:sz w:val="28"/>
        </w:rPr>
        <w:t>процесс</w:t>
      </w:r>
      <w:r>
        <w:rPr>
          <w:spacing w:val="-2"/>
          <w:sz w:val="28"/>
        </w:rPr>
        <w:t> </w:t>
      </w:r>
      <w:r>
        <w:rPr>
          <w:sz w:val="28"/>
        </w:rPr>
        <w:t>субъектілерін</w:t>
      </w:r>
      <w:r>
        <w:rPr>
          <w:spacing w:val="-3"/>
          <w:sz w:val="28"/>
        </w:rPr>
        <w:t> </w:t>
      </w:r>
      <w:r>
        <w:rPr>
          <w:sz w:val="28"/>
        </w:rPr>
        <w:t>ажырату;</w:t>
      </w:r>
    </w:p>
    <w:p>
      <w:pPr>
        <w:pStyle w:val="ListParagraph"/>
        <w:numPr>
          <w:ilvl w:val="3"/>
          <w:numId w:val="485"/>
        </w:numPr>
        <w:tabs>
          <w:tab w:pos="1942" w:val="left" w:leader="none"/>
        </w:tabs>
        <w:spacing w:line="319" w:lineRule="exact" w:before="0" w:after="0"/>
        <w:ind w:left="1941" w:right="0" w:hanging="981"/>
        <w:jc w:val="left"/>
        <w:rPr>
          <w:sz w:val="28"/>
        </w:rPr>
      </w:pPr>
      <w:r>
        <w:rPr>
          <w:sz w:val="28"/>
        </w:rPr>
        <w:t>азаматтық</w:t>
      </w:r>
      <w:r>
        <w:rPr>
          <w:spacing w:val="-6"/>
          <w:sz w:val="28"/>
        </w:rPr>
        <w:t> </w:t>
      </w:r>
      <w:r>
        <w:rPr>
          <w:sz w:val="28"/>
        </w:rPr>
        <w:t>процестің</w:t>
      </w:r>
      <w:r>
        <w:rPr>
          <w:spacing w:val="-5"/>
          <w:sz w:val="28"/>
        </w:rPr>
        <w:t> </w:t>
      </w:r>
      <w:r>
        <w:rPr>
          <w:sz w:val="28"/>
        </w:rPr>
        <w:t>негізгі</w:t>
      </w:r>
      <w:r>
        <w:rPr>
          <w:spacing w:val="-3"/>
          <w:sz w:val="28"/>
        </w:rPr>
        <w:t> </w:t>
      </w:r>
      <w:r>
        <w:rPr>
          <w:sz w:val="28"/>
        </w:rPr>
        <w:t>міндеттері</w:t>
      </w:r>
      <w:r>
        <w:rPr>
          <w:spacing w:val="-1"/>
          <w:sz w:val="28"/>
        </w:rPr>
        <w:t> </w:t>
      </w:r>
      <w:r>
        <w:rPr>
          <w:sz w:val="28"/>
        </w:rPr>
        <w:t>мен</w:t>
      </w:r>
      <w:r>
        <w:rPr>
          <w:spacing w:val="-2"/>
          <w:sz w:val="28"/>
        </w:rPr>
        <w:t> </w:t>
      </w:r>
      <w:r>
        <w:rPr>
          <w:sz w:val="28"/>
        </w:rPr>
        <w:t>принциптерін</w:t>
      </w:r>
      <w:r>
        <w:rPr>
          <w:spacing w:val="-2"/>
          <w:sz w:val="28"/>
        </w:rPr>
        <w:t> </w:t>
      </w:r>
      <w:r>
        <w:rPr>
          <w:sz w:val="28"/>
        </w:rPr>
        <w:t>талдау;</w:t>
      </w:r>
    </w:p>
    <w:p>
      <w:pPr>
        <w:pStyle w:val="ListParagraph"/>
        <w:numPr>
          <w:ilvl w:val="3"/>
          <w:numId w:val="485"/>
        </w:numPr>
        <w:tabs>
          <w:tab w:pos="1942" w:val="left" w:leader="none"/>
        </w:tabs>
        <w:spacing w:line="316" w:lineRule="exact" w:before="0" w:after="0"/>
        <w:ind w:left="1941" w:right="0" w:hanging="981"/>
        <w:jc w:val="left"/>
        <w:rPr>
          <w:sz w:val="28"/>
        </w:rPr>
      </w:pPr>
      <w:r>
        <w:rPr>
          <w:sz w:val="28"/>
        </w:rPr>
        <w:t>азаматтық</w:t>
      </w:r>
      <w:r>
        <w:rPr>
          <w:spacing w:val="-6"/>
          <w:sz w:val="28"/>
        </w:rPr>
        <w:t> </w:t>
      </w:r>
      <w:r>
        <w:rPr>
          <w:sz w:val="28"/>
        </w:rPr>
        <w:t>процестің</w:t>
      </w:r>
      <w:r>
        <w:rPr>
          <w:spacing w:val="-6"/>
          <w:sz w:val="28"/>
        </w:rPr>
        <w:t> </w:t>
      </w:r>
      <w:r>
        <w:rPr>
          <w:sz w:val="28"/>
        </w:rPr>
        <w:t>субъектілерін</w:t>
      </w:r>
      <w:r>
        <w:rPr>
          <w:spacing w:val="-2"/>
          <w:sz w:val="28"/>
        </w:rPr>
        <w:t> </w:t>
      </w:r>
      <w:r>
        <w:rPr>
          <w:sz w:val="28"/>
        </w:rPr>
        <w:t>ажырату.</w:t>
      </w:r>
    </w:p>
    <w:p>
      <w:pPr>
        <w:pStyle w:val="BodyText"/>
        <w:spacing w:line="235" w:lineRule="auto"/>
        <w:ind w:right="273"/>
      </w:pPr>
      <w:r>
        <w:rPr/>
        <w:t>Сонымен</w:t>
      </w:r>
      <w:r>
        <w:rPr>
          <w:spacing w:val="1"/>
        </w:rPr>
        <w:t> </w:t>
      </w:r>
      <w:r>
        <w:rPr/>
        <w:t>қатар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талдау дағдыларын</w:t>
      </w:r>
      <w:r>
        <w:rPr>
          <w:spacing w:val="1"/>
        </w:rPr>
        <w:t> </w:t>
      </w:r>
      <w:r>
        <w:rPr/>
        <w:t>қалыптастыру,</w:t>
      </w:r>
      <w:r>
        <w:rPr>
          <w:spacing w:val="1"/>
        </w:rPr>
        <w:t> </w:t>
      </w:r>
      <w:r>
        <w:rPr/>
        <w:t>заңдармен және өзге де нормативтік құқықтық актілермен жұмыс істеуге және</w:t>
      </w:r>
      <w:r>
        <w:rPr>
          <w:spacing w:val="1"/>
        </w:rPr>
        <w:t> </w:t>
      </w:r>
      <w:r>
        <w:rPr/>
        <w:t>оларды практикалық жағдаяттарды шешу кезінде тәжірибеде қолдануына көңіл</w:t>
      </w:r>
      <w:r>
        <w:rPr>
          <w:spacing w:val="1"/>
        </w:rPr>
        <w:t> </w:t>
      </w:r>
      <w:r>
        <w:rPr/>
        <w:t>бөлу</w:t>
      </w:r>
      <w:r>
        <w:rPr>
          <w:spacing w:val="1"/>
        </w:rPr>
        <w:t> </w:t>
      </w:r>
      <w:r>
        <w:rPr/>
        <w:t>ұсынылады.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коммуникативтік</w:t>
      </w:r>
      <w:r>
        <w:rPr>
          <w:spacing w:val="1"/>
        </w:rPr>
        <w:t> </w:t>
      </w:r>
      <w:r>
        <w:rPr/>
        <w:t>құзыреттілігін</w:t>
      </w:r>
      <w:r>
        <w:rPr>
          <w:spacing w:val="1"/>
        </w:rPr>
        <w:t> </w:t>
      </w:r>
      <w:r>
        <w:rPr/>
        <w:t>дамытуға,</w:t>
      </w:r>
      <w:r>
        <w:rPr>
          <w:spacing w:val="1"/>
        </w:rPr>
        <w:t> </w:t>
      </w:r>
      <w:r>
        <w:rPr/>
        <w:t>нақты</w:t>
      </w:r>
      <w:r>
        <w:rPr>
          <w:spacing w:val="1"/>
        </w:rPr>
        <w:t> </w:t>
      </w:r>
      <w:r>
        <w:rPr/>
        <w:t>құқық</w:t>
      </w:r>
      <w:r>
        <w:rPr>
          <w:spacing w:val="1"/>
        </w:rPr>
        <w:t> </w:t>
      </w:r>
      <w:r>
        <w:rPr/>
        <w:t>нормасына</w:t>
      </w:r>
      <w:r>
        <w:rPr>
          <w:spacing w:val="1"/>
        </w:rPr>
        <w:t> </w:t>
      </w:r>
      <w:r>
        <w:rPr/>
        <w:t>сілтеме</w:t>
      </w:r>
      <w:r>
        <w:rPr>
          <w:spacing w:val="1"/>
        </w:rPr>
        <w:t> </w:t>
      </w:r>
      <w:r>
        <w:rPr/>
        <w:t>жасай</w:t>
      </w:r>
      <w:r>
        <w:rPr>
          <w:spacing w:val="1"/>
        </w:rPr>
        <w:t> </w:t>
      </w:r>
      <w:r>
        <w:rPr/>
        <w:t>отырып,</w:t>
      </w:r>
      <w:r>
        <w:rPr>
          <w:spacing w:val="1"/>
        </w:rPr>
        <w:t> </w:t>
      </w:r>
      <w:r>
        <w:rPr/>
        <w:t>өз</w:t>
      </w:r>
      <w:r>
        <w:rPr>
          <w:spacing w:val="1"/>
        </w:rPr>
        <w:t> </w:t>
      </w:r>
      <w:r>
        <w:rPr/>
        <w:t>көзқарасын</w:t>
      </w:r>
      <w:r>
        <w:rPr>
          <w:spacing w:val="1"/>
        </w:rPr>
        <w:t> </w:t>
      </w:r>
      <w:r>
        <w:rPr/>
        <w:t>дәлелдей</w:t>
      </w:r>
      <w:r>
        <w:rPr>
          <w:spacing w:val="-1"/>
        </w:rPr>
        <w:t> </w:t>
      </w:r>
      <w:r>
        <w:rPr/>
        <w:t>білуге ерекше назар</w:t>
      </w:r>
      <w:r>
        <w:rPr>
          <w:spacing w:val="1"/>
        </w:rPr>
        <w:t> </w:t>
      </w:r>
      <w:r>
        <w:rPr/>
        <w:t>аудару</w:t>
      </w:r>
      <w:r>
        <w:rPr>
          <w:spacing w:val="-4"/>
        </w:rPr>
        <w:t> </w:t>
      </w:r>
      <w:r>
        <w:rPr/>
        <w:t>қажет.</w:t>
      </w:r>
    </w:p>
    <w:p>
      <w:pPr>
        <w:pStyle w:val="BodyText"/>
        <w:spacing w:line="235" w:lineRule="auto"/>
        <w:ind w:right="273"/>
      </w:pPr>
      <w:r>
        <w:rPr/>
        <w:t>«Құқық</w:t>
      </w:r>
      <w:r>
        <w:rPr>
          <w:spacing w:val="1"/>
        </w:rPr>
        <w:t> </w:t>
      </w:r>
      <w:r>
        <w:rPr/>
        <w:t>негіздері»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біліміндегі</w:t>
      </w:r>
      <w:r>
        <w:rPr>
          <w:spacing w:val="1"/>
        </w:rPr>
        <w:t> </w:t>
      </w:r>
      <w:r>
        <w:rPr/>
        <w:t>олқылықтардың орнын толықтыру құралы ретінде жаңа тақырыпты зерделеуде</w:t>
      </w:r>
      <w:r>
        <w:rPr>
          <w:spacing w:val="1"/>
        </w:rPr>
        <w:t> </w:t>
      </w:r>
      <w:r>
        <w:rPr/>
        <w:t>өткен</w:t>
      </w:r>
      <w:r>
        <w:rPr>
          <w:spacing w:val="-1"/>
        </w:rPr>
        <w:t> </w:t>
      </w:r>
      <w:r>
        <w:rPr/>
        <w:t>тақырыптарды салалық</w:t>
      </w:r>
      <w:r>
        <w:rPr>
          <w:spacing w:val="-2"/>
        </w:rPr>
        <w:t> </w:t>
      </w:r>
      <w:r>
        <w:rPr/>
        <w:t>белгі</w:t>
      </w:r>
      <w:r>
        <w:rPr>
          <w:spacing w:val="1"/>
        </w:rPr>
        <w:t> </w:t>
      </w:r>
      <w:r>
        <w:rPr/>
        <w:t>бойынша біріктіру</w:t>
      </w:r>
      <w:r>
        <w:rPr>
          <w:spacing w:val="-4"/>
        </w:rPr>
        <w:t> </w:t>
      </w:r>
      <w:r>
        <w:rPr/>
        <w:t>ұсынылады.</w:t>
      </w:r>
    </w:p>
    <w:p>
      <w:pPr>
        <w:pStyle w:val="BodyText"/>
        <w:spacing w:line="235" w:lineRule="auto"/>
        <w:ind w:right="266"/>
      </w:pPr>
      <w:r>
        <w:rPr/>
        <w:t>Мысалы, 10-сыныпта 10.1.1.1 құқық белгілерін қорытындылай отырып,</w:t>
      </w:r>
      <w:r>
        <w:rPr>
          <w:spacing w:val="1"/>
        </w:rPr>
        <w:t> </w:t>
      </w:r>
      <w:r>
        <w:rPr/>
        <w:t>ұғымын</w:t>
      </w:r>
      <w:r>
        <w:rPr>
          <w:spacing w:val="1"/>
        </w:rPr>
        <w:t> </w:t>
      </w:r>
      <w:r>
        <w:rPr/>
        <w:t>түсіндіру оқу</w:t>
      </w:r>
      <w:r>
        <w:rPr>
          <w:spacing w:val="-3"/>
        </w:rPr>
        <w:t> </w:t>
      </w:r>
      <w:r>
        <w:rPr/>
        <w:t>мақсатын</w:t>
      </w:r>
      <w:r>
        <w:rPr>
          <w:spacing w:val="5"/>
        </w:rPr>
        <w:t> </w:t>
      </w:r>
      <w:r>
        <w:rPr/>
        <w:t>9.1.1.1 әлеуметтік</w:t>
      </w:r>
      <w:r>
        <w:rPr>
          <w:spacing w:val="1"/>
        </w:rPr>
        <w:t> </w:t>
      </w:r>
      <w:r>
        <w:rPr/>
        <w:t>нормалар</w:t>
      </w:r>
      <w:r>
        <w:rPr>
          <w:spacing w:val="1"/>
        </w:rPr>
        <w:t> </w:t>
      </w:r>
      <w:r>
        <w:rPr/>
        <w:t>жүйесіндегі</w:t>
      </w:r>
      <w:r>
        <w:rPr>
          <w:spacing w:val="2"/>
        </w:rPr>
        <w:t> </w:t>
      </w:r>
      <w:r>
        <w:rPr/>
        <w:t>құқық</w:t>
      </w:r>
    </w:p>
    <w:p>
      <w:pPr>
        <w:spacing w:after="0" w:line="235" w:lineRule="auto"/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line="235" w:lineRule="auto" w:before="68"/>
        <w:ind w:right="274" w:firstLine="0"/>
      </w:pPr>
      <w:r>
        <w:rPr/>
        <w:t>ұғымы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рөлін</w:t>
      </w:r>
      <w:r>
        <w:rPr>
          <w:spacing w:val="1"/>
        </w:rPr>
        <w:t> </w:t>
      </w:r>
      <w:r>
        <w:rPr/>
        <w:t>түсіндіру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мақсатын</w:t>
      </w:r>
      <w:r>
        <w:rPr>
          <w:spacing w:val="1"/>
        </w:rPr>
        <w:t> </w:t>
      </w:r>
      <w:r>
        <w:rPr/>
        <w:t>тапсырмаларда</w:t>
      </w:r>
      <w:r>
        <w:rPr>
          <w:spacing w:val="1"/>
        </w:rPr>
        <w:t> </w:t>
      </w:r>
      <w:r>
        <w:rPr/>
        <w:t>кіріктіріп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ұсынылады; 11-сыныпта 11.3.1.1 келісімшарттың ерекше белгілерін айқындай</w:t>
      </w:r>
      <w:r>
        <w:rPr>
          <w:spacing w:val="1"/>
        </w:rPr>
        <w:t> </w:t>
      </w:r>
      <w:r>
        <w:rPr/>
        <w:t>отырып мазмұнын түсіндіруде 10.3.1.3 азаматтық құқық субъектілерін анықтау</w:t>
      </w:r>
      <w:r>
        <w:rPr>
          <w:spacing w:val="1"/>
        </w:rPr>
        <w:t> </w:t>
      </w:r>
      <w:r>
        <w:rPr/>
        <w:t>және 10.3.1.4 азаматтық құқық объектілерін олардың елеулі белгілері бойынша</w:t>
      </w:r>
      <w:r>
        <w:rPr>
          <w:spacing w:val="1"/>
        </w:rPr>
        <w:t> </w:t>
      </w:r>
      <w:r>
        <w:rPr/>
        <w:t>ажырата</w:t>
      </w:r>
      <w:r>
        <w:rPr>
          <w:spacing w:val="-3"/>
        </w:rPr>
        <w:t> </w:t>
      </w:r>
      <w:r>
        <w:rPr/>
        <w:t>білу</w:t>
      </w:r>
      <w:r>
        <w:rPr>
          <w:spacing w:val="-4"/>
        </w:rPr>
        <w:t> </w:t>
      </w:r>
      <w:r>
        <w:rPr/>
        <w:t>оқу</w:t>
      </w:r>
      <w:r>
        <w:rPr>
          <w:spacing w:val="-4"/>
        </w:rPr>
        <w:t> </w:t>
      </w:r>
      <w:r>
        <w:rPr/>
        <w:t>мақсаттарымен</w:t>
      </w:r>
      <w:r>
        <w:rPr>
          <w:spacing w:val="1"/>
        </w:rPr>
        <w:t> </w:t>
      </w:r>
      <w:r>
        <w:rPr/>
        <w:t>кіріктіру</w:t>
      </w:r>
      <w:r>
        <w:rPr>
          <w:spacing w:val="-4"/>
        </w:rPr>
        <w:t> </w:t>
      </w:r>
      <w:r>
        <w:rPr/>
        <w:t>ұсынылады.</w:t>
      </w:r>
    </w:p>
    <w:p>
      <w:pPr>
        <w:spacing w:line="235" w:lineRule="auto" w:before="0"/>
        <w:ind w:left="253" w:right="270" w:firstLine="708"/>
        <w:jc w:val="both"/>
        <w:rPr>
          <w:i/>
          <w:sz w:val="28"/>
        </w:rPr>
      </w:pPr>
      <w:r>
        <w:rPr>
          <w:sz w:val="28"/>
        </w:rPr>
        <w:t>Сонымен</w:t>
      </w:r>
      <w:r>
        <w:rPr>
          <w:spacing w:val="1"/>
          <w:sz w:val="28"/>
        </w:rPr>
        <w:t> </w:t>
      </w:r>
      <w:r>
        <w:rPr>
          <w:sz w:val="28"/>
        </w:rPr>
        <w:t>қатар</w:t>
      </w:r>
      <w:r>
        <w:rPr>
          <w:spacing w:val="1"/>
          <w:sz w:val="28"/>
        </w:rPr>
        <w:t> </w:t>
      </w:r>
      <w:r>
        <w:rPr>
          <w:sz w:val="28"/>
        </w:rPr>
        <w:t>«</w:t>
      </w:r>
      <w:r>
        <w:rPr>
          <w:i/>
          <w:sz w:val="28"/>
        </w:rPr>
        <w:t>Құқық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негіздері»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пәні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бойынша</w:t>
      </w:r>
      <w:r>
        <w:rPr>
          <w:i/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біліміндегі</w:t>
      </w:r>
      <w:r>
        <w:rPr>
          <w:spacing w:val="1"/>
          <w:sz w:val="28"/>
        </w:rPr>
        <w:t> </w:t>
      </w:r>
      <w:r>
        <w:rPr>
          <w:sz w:val="28"/>
        </w:rPr>
        <w:t>олқылықтардың</w:t>
      </w:r>
      <w:r>
        <w:rPr>
          <w:spacing w:val="1"/>
          <w:sz w:val="28"/>
        </w:rPr>
        <w:t> </w:t>
      </w:r>
      <w:r>
        <w:rPr>
          <w:sz w:val="28"/>
        </w:rPr>
        <w:t>орнын</w:t>
      </w:r>
      <w:r>
        <w:rPr>
          <w:spacing w:val="1"/>
          <w:sz w:val="28"/>
        </w:rPr>
        <w:t> </w:t>
      </w:r>
      <w:r>
        <w:rPr>
          <w:sz w:val="28"/>
        </w:rPr>
        <w:t>толықтыру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i/>
          <w:sz w:val="28"/>
        </w:rPr>
        <w:t>қосымша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сабақтар,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шағын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топтармен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жұмысты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ұйымдастыру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кезінде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пәндері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бойынша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келесі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тақырыптарды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меңгерту ұсынылады:</w:t>
      </w:r>
    </w:p>
    <w:p>
      <w:pPr>
        <w:pStyle w:val="ListParagraph"/>
        <w:numPr>
          <w:ilvl w:val="0"/>
          <w:numId w:val="479"/>
        </w:numPr>
        <w:tabs>
          <w:tab w:pos="1317" w:val="left" w:leader="none"/>
        </w:tabs>
        <w:spacing w:line="313" w:lineRule="exact" w:before="0" w:after="0"/>
        <w:ind w:left="1316" w:right="0" w:hanging="344"/>
        <w:jc w:val="both"/>
        <w:rPr>
          <w:sz w:val="28"/>
        </w:rPr>
      </w:pPr>
      <w:r>
        <w:rPr>
          <w:sz w:val="28"/>
        </w:rPr>
        <w:t>«Құқықтық</w:t>
      </w:r>
      <w:r>
        <w:rPr>
          <w:spacing w:val="-3"/>
          <w:sz w:val="28"/>
        </w:rPr>
        <w:t> </w:t>
      </w:r>
      <w:r>
        <w:rPr>
          <w:sz w:val="28"/>
        </w:rPr>
        <w:t>мемлекет</w:t>
      </w:r>
      <w:r>
        <w:rPr>
          <w:spacing w:val="-2"/>
          <w:sz w:val="28"/>
        </w:rPr>
        <w:t> </w:t>
      </w:r>
      <w:r>
        <w:rPr>
          <w:sz w:val="28"/>
        </w:rPr>
        <w:t>ұғымы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5"/>
          <w:sz w:val="28"/>
        </w:rPr>
        <w:t> </w:t>
      </w:r>
      <w:r>
        <w:rPr>
          <w:sz w:val="28"/>
        </w:rPr>
        <w:t>принциптері»;</w:t>
      </w:r>
    </w:p>
    <w:p>
      <w:pPr>
        <w:pStyle w:val="ListParagraph"/>
        <w:numPr>
          <w:ilvl w:val="0"/>
          <w:numId w:val="479"/>
        </w:numPr>
        <w:tabs>
          <w:tab w:pos="1247" w:val="left" w:leader="none"/>
        </w:tabs>
        <w:spacing w:line="314" w:lineRule="exact" w:before="0" w:after="0"/>
        <w:ind w:left="1246" w:right="0" w:hanging="274"/>
        <w:jc w:val="both"/>
        <w:rPr>
          <w:sz w:val="28"/>
        </w:rPr>
      </w:pPr>
      <w:r>
        <w:rPr>
          <w:sz w:val="28"/>
        </w:rPr>
        <w:t>«Адам</w:t>
      </w:r>
      <w:r>
        <w:rPr>
          <w:spacing w:val="-4"/>
          <w:sz w:val="28"/>
        </w:rPr>
        <w:t> </w:t>
      </w:r>
      <w:r>
        <w:rPr>
          <w:sz w:val="28"/>
        </w:rPr>
        <w:t>құқықтары</w:t>
      </w:r>
      <w:r>
        <w:rPr>
          <w:spacing w:val="-3"/>
          <w:sz w:val="28"/>
        </w:rPr>
        <w:t> </w:t>
      </w:r>
      <w:r>
        <w:rPr>
          <w:sz w:val="28"/>
        </w:rPr>
        <w:t>ұғымы</w:t>
      </w:r>
      <w:r>
        <w:rPr>
          <w:spacing w:val="-4"/>
          <w:sz w:val="28"/>
        </w:rPr>
        <w:t> </w:t>
      </w:r>
      <w:r>
        <w:rPr>
          <w:sz w:val="28"/>
        </w:rPr>
        <w:t>және</w:t>
      </w:r>
      <w:r>
        <w:rPr>
          <w:spacing w:val="-3"/>
          <w:sz w:val="28"/>
        </w:rPr>
        <w:t> </w:t>
      </w:r>
      <w:r>
        <w:rPr>
          <w:sz w:val="28"/>
        </w:rPr>
        <w:t>оның</w:t>
      </w:r>
      <w:r>
        <w:rPr>
          <w:spacing w:val="-3"/>
          <w:sz w:val="28"/>
        </w:rPr>
        <w:t> </w:t>
      </w:r>
      <w:r>
        <w:rPr>
          <w:sz w:val="28"/>
        </w:rPr>
        <w:t>негізгі</w:t>
      </w:r>
      <w:r>
        <w:rPr>
          <w:spacing w:val="-4"/>
          <w:sz w:val="28"/>
        </w:rPr>
        <w:t> </w:t>
      </w:r>
      <w:r>
        <w:rPr>
          <w:sz w:val="28"/>
        </w:rPr>
        <w:t>түрлері»;</w:t>
      </w:r>
    </w:p>
    <w:p>
      <w:pPr>
        <w:pStyle w:val="ListParagraph"/>
        <w:numPr>
          <w:ilvl w:val="0"/>
          <w:numId w:val="479"/>
        </w:numPr>
        <w:tabs>
          <w:tab w:pos="1247" w:val="left" w:leader="none"/>
        </w:tabs>
        <w:spacing w:line="235" w:lineRule="auto" w:before="0" w:after="0"/>
        <w:ind w:left="253" w:right="275" w:firstLine="720"/>
        <w:jc w:val="both"/>
        <w:rPr>
          <w:sz w:val="28"/>
        </w:rPr>
      </w:pPr>
      <w:r>
        <w:rPr>
          <w:sz w:val="28"/>
        </w:rPr>
        <w:t>«Қылмыстық құқық бұзушылықтар және қылмыстық жауапкершілікке</w:t>
      </w:r>
      <w:r>
        <w:rPr>
          <w:spacing w:val="1"/>
          <w:sz w:val="28"/>
        </w:rPr>
        <w:t> </w:t>
      </w:r>
      <w:r>
        <w:rPr>
          <w:sz w:val="28"/>
        </w:rPr>
        <w:t>тартылатын</w:t>
      </w:r>
      <w:r>
        <w:rPr>
          <w:spacing w:val="-1"/>
          <w:sz w:val="28"/>
        </w:rPr>
        <w:t> </w:t>
      </w:r>
      <w:r>
        <w:rPr>
          <w:sz w:val="28"/>
        </w:rPr>
        <w:t>адамдар».</w:t>
      </w:r>
    </w:p>
    <w:p>
      <w:pPr>
        <w:pStyle w:val="BodyText"/>
        <w:spacing w:line="235" w:lineRule="auto" w:before="1"/>
        <w:ind w:right="269"/>
      </w:pPr>
      <w:r>
        <w:rPr/>
        <w:t>Білім</w:t>
      </w:r>
      <w:r>
        <w:rPr>
          <w:spacing w:val="1"/>
        </w:rPr>
        <w:t> </w:t>
      </w:r>
      <w:r>
        <w:rPr/>
        <w:t>олқылықтарының</w:t>
      </w:r>
      <w:r>
        <w:rPr>
          <w:spacing w:val="1"/>
        </w:rPr>
        <w:t> </w:t>
      </w:r>
      <w:r>
        <w:rPr/>
        <w:t>орнын</w:t>
      </w:r>
      <w:r>
        <w:rPr>
          <w:spacing w:val="1"/>
        </w:rPr>
        <w:t> </w:t>
      </w:r>
      <w:r>
        <w:rPr/>
        <w:t>толықтыру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жұмысты</w:t>
      </w:r>
      <w:r>
        <w:rPr>
          <w:spacing w:val="1"/>
        </w:rPr>
        <w:t> </w:t>
      </w:r>
      <w:r>
        <w:rPr/>
        <w:t>ұйымдастыру</w:t>
      </w:r>
      <w:r>
        <w:rPr>
          <w:spacing w:val="1"/>
        </w:rPr>
        <w:t> </w:t>
      </w:r>
      <w:r>
        <w:rPr/>
        <w:t>кезінде</w:t>
      </w:r>
      <w:r>
        <w:rPr>
          <w:spacing w:val="1"/>
        </w:rPr>
        <w:t> </w:t>
      </w:r>
      <w:r>
        <w:rPr/>
        <w:t>белсенді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әдістерін</w:t>
      </w:r>
      <w:r>
        <w:rPr>
          <w:spacing w:val="1"/>
        </w:rPr>
        <w:t> </w:t>
      </w:r>
      <w:r>
        <w:rPr/>
        <w:t>(кейс-технологиялар,</w:t>
      </w:r>
      <w:r>
        <w:rPr>
          <w:spacing w:val="1"/>
        </w:rPr>
        <w:t> </w:t>
      </w:r>
      <w:r>
        <w:rPr/>
        <w:t>графикалық</w:t>
      </w:r>
      <w:r>
        <w:rPr>
          <w:spacing w:val="1"/>
        </w:rPr>
        <w:t> </w:t>
      </w:r>
      <w:r>
        <w:rPr/>
        <w:t>органайзерлер,</w:t>
      </w:r>
      <w:r>
        <w:rPr>
          <w:spacing w:val="1"/>
        </w:rPr>
        <w:t> </w:t>
      </w:r>
      <w:r>
        <w:rPr/>
        <w:t>имитациялық</w:t>
      </w:r>
      <w:r>
        <w:rPr>
          <w:spacing w:val="1"/>
        </w:rPr>
        <w:t> </w:t>
      </w:r>
      <w:r>
        <w:rPr/>
        <w:t>ойындар)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интерактивті</w:t>
      </w:r>
      <w:r>
        <w:rPr>
          <w:spacing w:val="1"/>
        </w:rPr>
        <w:t> </w:t>
      </w:r>
      <w:r>
        <w:rPr/>
        <w:t>(кластерлер,</w:t>
      </w:r>
      <w:r>
        <w:rPr>
          <w:spacing w:val="-2"/>
        </w:rPr>
        <w:t> </w:t>
      </w:r>
      <w:r>
        <w:rPr/>
        <w:t>пікірталастар,</w:t>
      </w:r>
      <w:r>
        <w:rPr>
          <w:spacing w:val="-1"/>
        </w:rPr>
        <w:t> </w:t>
      </w:r>
      <w:r>
        <w:rPr/>
        <w:t>дебаттар)</w:t>
      </w:r>
      <w:r>
        <w:rPr>
          <w:spacing w:val="-3"/>
        </w:rPr>
        <w:t> </w:t>
      </w:r>
      <w:r>
        <w:rPr/>
        <w:t>қолдану</w:t>
      </w:r>
      <w:r>
        <w:rPr>
          <w:spacing w:val="-4"/>
        </w:rPr>
        <w:t> </w:t>
      </w:r>
      <w:r>
        <w:rPr/>
        <w:t>ұсынылады.</w:t>
      </w:r>
    </w:p>
    <w:p>
      <w:pPr>
        <w:pStyle w:val="BodyText"/>
        <w:spacing w:line="235" w:lineRule="auto"/>
        <w:ind w:right="268"/>
      </w:pPr>
      <w:r>
        <w:rPr/>
        <w:t>Сыныптан</w:t>
      </w:r>
      <w:r>
        <w:rPr>
          <w:spacing w:val="1"/>
        </w:rPr>
        <w:t> </w:t>
      </w:r>
      <w:r>
        <w:rPr/>
        <w:t>тыс</w:t>
      </w:r>
      <w:r>
        <w:rPr>
          <w:spacing w:val="1"/>
        </w:rPr>
        <w:t> </w:t>
      </w:r>
      <w:r>
        <w:rPr/>
        <w:t>оқу-тәрбие</w:t>
      </w:r>
      <w:r>
        <w:rPr>
          <w:spacing w:val="1"/>
        </w:rPr>
        <w:t> </w:t>
      </w:r>
      <w:r>
        <w:rPr/>
        <w:t>жұмыстары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</w:t>
      </w:r>
      <w:r>
        <w:rPr>
          <w:spacing w:val="70"/>
        </w:rPr>
        <w:t> </w:t>
      </w:r>
      <w:r>
        <w:rPr/>
        <w:t>қоғамдық</w:t>
      </w:r>
      <w:r>
        <w:rPr>
          <w:spacing w:val="1"/>
        </w:rPr>
        <w:t> </w:t>
      </w:r>
      <w:r>
        <w:rPr/>
        <w:t>өмірге бейімдейтін, жұмыс тәжірибесін жинақтайтын, жаңа жағдайдағы қарым-</w:t>
      </w:r>
      <w:r>
        <w:rPr>
          <w:spacing w:val="1"/>
        </w:rPr>
        <w:t> </w:t>
      </w:r>
      <w:r>
        <w:rPr/>
        <w:t>қатынасқа</w:t>
      </w:r>
      <w:r>
        <w:rPr>
          <w:spacing w:val="1"/>
        </w:rPr>
        <w:t> </w:t>
      </w:r>
      <w:r>
        <w:rPr/>
        <w:t>үйрететін,</w:t>
      </w:r>
      <w:r>
        <w:rPr>
          <w:spacing w:val="1"/>
        </w:rPr>
        <w:t> </w:t>
      </w:r>
      <w:r>
        <w:rPr/>
        <w:t>қызығушылықтар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талаптарды</w:t>
      </w:r>
      <w:r>
        <w:rPr>
          <w:spacing w:val="1"/>
        </w:rPr>
        <w:t> </w:t>
      </w:r>
      <w:r>
        <w:rPr/>
        <w:t>іске</w:t>
      </w:r>
      <w:r>
        <w:rPr>
          <w:spacing w:val="1"/>
        </w:rPr>
        <w:t> </w:t>
      </w:r>
      <w:r>
        <w:rPr/>
        <w:t>асыратын</w:t>
      </w:r>
      <w:r>
        <w:rPr>
          <w:spacing w:val="1"/>
        </w:rPr>
        <w:t> </w:t>
      </w:r>
      <w:r>
        <w:rPr/>
        <w:t>әлеуметтік</w:t>
      </w:r>
      <w:r>
        <w:rPr>
          <w:spacing w:val="-1"/>
        </w:rPr>
        <w:t> </w:t>
      </w:r>
      <w:r>
        <w:rPr/>
        <w:t>ортаның</w:t>
      </w:r>
      <w:r>
        <w:rPr>
          <w:spacing w:val="-3"/>
        </w:rPr>
        <w:t> </w:t>
      </w:r>
      <w:r>
        <w:rPr/>
        <w:t>бір</w:t>
      </w:r>
      <w:r>
        <w:rPr>
          <w:spacing w:val="1"/>
        </w:rPr>
        <w:t> </w:t>
      </w:r>
      <w:r>
        <w:rPr/>
        <w:t>бөлігі</w:t>
      </w:r>
      <w:r>
        <w:rPr>
          <w:spacing w:val="-3"/>
        </w:rPr>
        <w:t> </w:t>
      </w:r>
      <w:r>
        <w:rPr/>
        <w:t>болып</w:t>
      </w:r>
      <w:r>
        <w:rPr>
          <w:spacing w:val="-1"/>
        </w:rPr>
        <w:t> </w:t>
      </w:r>
      <w:r>
        <w:rPr/>
        <w:t>табылады.</w:t>
      </w:r>
    </w:p>
    <w:p>
      <w:pPr>
        <w:spacing w:line="317" w:lineRule="exact" w:before="188"/>
        <w:ind w:left="3558" w:right="0" w:firstLine="0"/>
        <w:jc w:val="both"/>
        <w:rPr>
          <w:b/>
          <w:sz w:val="28"/>
        </w:rPr>
      </w:pPr>
      <w:r>
        <w:rPr>
          <w:b/>
          <w:sz w:val="28"/>
        </w:rPr>
        <w:t>«Өзін-өзі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тану»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пәні</w:t>
      </w:r>
    </w:p>
    <w:p>
      <w:pPr>
        <w:pStyle w:val="BodyText"/>
        <w:spacing w:line="235" w:lineRule="auto"/>
        <w:ind w:right="268" w:firstLine="566"/>
      </w:pPr>
      <w:r>
        <w:rPr/>
        <w:t>Біртұтас үдеріс ретіндегі өзін-өзі танудың нысаны болмыстың физикалық,</w:t>
      </w:r>
      <w:r>
        <w:rPr>
          <w:spacing w:val="1"/>
        </w:rPr>
        <w:t> </w:t>
      </w:r>
      <w:r>
        <w:rPr/>
        <w:t>психикалық және рухани аспектісі тұрғысынан қарастырылатын адам болып</w:t>
      </w:r>
      <w:r>
        <w:rPr>
          <w:spacing w:val="1"/>
        </w:rPr>
        <w:t> </w:t>
      </w:r>
      <w:r>
        <w:rPr/>
        <w:t>табылады. Адамның осы қырларының біртұтас болуы оның өзін-өзі анықтау, өз</w:t>
      </w:r>
      <w:r>
        <w:rPr>
          <w:spacing w:val="-67"/>
        </w:rPr>
        <w:t> </w:t>
      </w:r>
      <w:r>
        <w:rPr/>
        <w:t>маңыздылығын арттыру, өзін іс жүзінде көрсете білу және өзін-өзі жетілдіру</w:t>
      </w:r>
      <w:r>
        <w:rPr>
          <w:spacing w:val="1"/>
        </w:rPr>
        <w:t> </w:t>
      </w:r>
      <w:r>
        <w:rPr/>
        <w:t>аспектілерінен</w:t>
      </w:r>
      <w:r>
        <w:rPr>
          <w:spacing w:val="1"/>
        </w:rPr>
        <w:t> </w:t>
      </w:r>
      <w:r>
        <w:rPr/>
        <w:t>тұратын</w:t>
      </w:r>
      <w:r>
        <w:rPr>
          <w:spacing w:val="1"/>
        </w:rPr>
        <w:t> </w:t>
      </w:r>
      <w:r>
        <w:rPr/>
        <w:t>үйлесімді</w:t>
      </w:r>
      <w:r>
        <w:rPr>
          <w:spacing w:val="1"/>
        </w:rPr>
        <w:t> </w:t>
      </w:r>
      <w:r>
        <w:rPr/>
        <w:t>дамуды</w:t>
      </w:r>
      <w:r>
        <w:rPr>
          <w:spacing w:val="1"/>
        </w:rPr>
        <w:t> </w:t>
      </w:r>
      <w:r>
        <w:rPr/>
        <w:t>қамтамасыз</w:t>
      </w:r>
      <w:r>
        <w:rPr>
          <w:spacing w:val="1"/>
        </w:rPr>
        <w:t> </w:t>
      </w:r>
      <w:r>
        <w:rPr/>
        <w:t>етеді.</w:t>
      </w:r>
      <w:r>
        <w:rPr>
          <w:spacing w:val="1"/>
        </w:rPr>
        <w:t> </w:t>
      </w:r>
      <w:r>
        <w:rPr/>
        <w:t>Бұл</w:t>
      </w:r>
      <w:r>
        <w:rPr>
          <w:spacing w:val="1"/>
        </w:rPr>
        <w:t> </w:t>
      </w:r>
      <w:r>
        <w:rPr/>
        <w:t>өзін-өзі</w:t>
      </w:r>
      <w:r>
        <w:rPr>
          <w:spacing w:val="1"/>
        </w:rPr>
        <w:t> </w:t>
      </w:r>
      <w:r>
        <w:rPr/>
        <w:t>танудың</w:t>
      </w:r>
      <w:r>
        <w:rPr>
          <w:spacing w:val="1"/>
        </w:rPr>
        <w:t> </w:t>
      </w:r>
      <w:r>
        <w:rPr/>
        <w:t>пәндік</w:t>
      </w:r>
      <w:r>
        <w:rPr>
          <w:spacing w:val="1"/>
        </w:rPr>
        <w:t> </w:t>
      </w:r>
      <w:r>
        <w:rPr/>
        <w:t>саласын</w:t>
      </w:r>
      <w:r>
        <w:rPr>
          <w:spacing w:val="1"/>
        </w:rPr>
        <w:t> </w:t>
      </w:r>
      <w:r>
        <w:rPr/>
        <w:t>анықтайды,</w:t>
      </w:r>
      <w:r>
        <w:rPr>
          <w:spacing w:val="1"/>
        </w:rPr>
        <w:t> </w:t>
      </w:r>
      <w:r>
        <w:rPr/>
        <w:t>сол</w:t>
      </w:r>
      <w:r>
        <w:rPr>
          <w:spacing w:val="1"/>
        </w:rPr>
        <w:t> </w:t>
      </w:r>
      <w:r>
        <w:rPr/>
        <w:t>сияқты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пәнінің</w:t>
      </w:r>
      <w:r>
        <w:rPr>
          <w:spacing w:val="1"/>
        </w:rPr>
        <w:t> </w:t>
      </w:r>
      <w:r>
        <w:rPr/>
        <w:t>танымдық,</w:t>
      </w:r>
      <w:r>
        <w:rPr>
          <w:spacing w:val="1"/>
        </w:rPr>
        <w:t> </w:t>
      </w:r>
      <w:r>
        <w:rPr/>
        <w:t>дамытушылық және</w:t>
      </w:r>
      <w:r>
        <w:rPr>
          <w:spacing w:val="-2"/>
        </w:rPr>
        <w:t> </w:t>
      </w:r>
      <w:r>
        <w:rPr/>
        <w:t>тәрбиелік қызметтерін</w:t>
      </w:r>
      <w:r>
        <w:rPr>
          <w:spacing w:val="-1"/>
        </w:rPr>
        <w:t> </w:t>
      </w:r>
      <w:r>
        <w:rPr/>
        <w:t>нақтылайды.</w:t>
      </w:r>
    </w:p>
    <w:p>
      <w:pPr>
        <w:pStyle w:val="BodyText"/>
        <w:spacing w:line="235" w:lineRule="auto"/>
        <w:ind w:right="268" w:firstLine="566"/>
      </w:pPr>
      <w:r>
        <w:rPr/>
        <w:t>«Өзін-өзі</w:t>
      </w:r>
      <w:r>
        <w:rPr>
          <w:spacing w:val="1"/>
        </w:rPr>
        <w:t> </w:t>
      </w:r>
      <w:r>
        <w:rPr/>
        <w:t>тану»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пәнінің</w:t>
      </w:r>
      <w:r>
        <w:rPr>
          <w:spacing w:val="1"/>
        </w:rPr>
        <w:t> </w:t>
      </w:r>
      <w:r>
        <w:rPr/>
        <w:t>мақсаты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рухани-</w:t>
      </w:r>
      <w:r>
        <w:rPr>
          <w:spacing w:val="1"/>
        </w:rPr>
        <w:t> </w:t>
      </w:r>
      <w:r>
        <w:rPr/>
        <w:t>адамгершілік дамуы; олардың жалпыадамзаттық құндылықтар туралы білімді</w:t>
      </w:r>
      <w:r>
        <w:rPr>
          <w:spacing w:val="1"/>
        </w:rPr>
        <w:t> </w:t>
      </w:r>
      <w:r>
        <w:rPr/>
        <w:t>игеруі;</w:t>
      </w:r>
      <w:r>
        <w:rPr>
          <w:spacing w:val="1"/>
        </w:rPr>
        <w:t> </w:t>
      </w:r>
      <w:r>
        <w:rPr/>
        <w:t>оқушылардың</w:t>
      </w:r>
      <w:r>
        <w:rPr>
          <w:spacing w:val="1"/>
        </w:rPr>
        <w:t> </w:t>
      </w:r>
      <w:r>
        <w:rPr/>
        <w:t>сенімдерін,</w:t>
      </w:r>
      <w:r>
        <w:rPr>
          <w:spacing w:val="1"/>
        </w:rPr>
        <w:t> </w:t>
      </w:r>
      <w:r>
        <w:rPr/>
        <w:t>әлеуметтік</w:t>
      </w:r>
      <w:r>
        <w:rPr>
          <w:spacing w:val="1"/>
        </w:rPr>
        <w:t> </w:t>
      </w:r>
      <w:r>
        <w:rPr/>
        <w:t>маңызды</w:t>
      </w:r>
      <w:r>
        <w:rPr>
          <w:spacing w:val="1"/>
        </w:rPr>
        <w:t> </w:t>
      </w:r>
      <w:r>
        <w:rPr/>
        <w:t>тұлғалық</w:t>
      </w:r>
      <w:r>
        <w:rPr>
          <w:spacing w:val="1"/>
        </w:rPr>
        <w:t> </w:t>
      </w:r>
      <w:r>
        <w:rPr/>
        <w:t>қасиеттерін</w:t>
      </w:r>
      <w:r>
        <w:rPr>
          <w:spacing w:val="-67"/>
        </w:rPr>
        <w:t> </w:t>
      </w:r>
      <w:r>
        <w:rPr/>
        <w:t>және</w:t>
      </w:r>
      <w:r>
        <w:rPr>
          <w:spacing w:val="-4"/>
        </w:rPr>
        <w:t> </w:t>
      </w:r>
      <w:r>
        <w:rPr/>
        <w:t>өмірлік дағдыларын қалыптастыру.</w:t>
      </w:r>
    </w:p>
    <w:p>
      <w:pPr>
        <w:pStyle w:val="BodyText"/>
        <w:spacing w:line="322" w:lineRule="exact"/>
        <w:ind w:left="819" w:firstLine="0"/>
      </w:pPr>
      <w:r>
        <w:rPr/>
        <w:t>Пәннің</w:t>
      </w:r>
      <w:r>
        <w:rPr>
          <w:spacing w:val="-5"/>
        </w:rPr>
        <w:t> </w:t>
      </w:r>
      <w:r>
        <w:rPr/>
        <w:t>логикалық</w:t>
      </w:r>
      <w:r>
        <w:rPr>
          <w:spacing w:val="-6"/>
        </w:rPr>
        <w:t> </w:t>
      </w:r>
      <w:r>
        <w:rPr/>
        <w:t>құрылымының</w:t>
      </w:r>
      <w:r>
        <w:rPr>
          <w:spacing w:val="-4"/>
        </w:rPr>
        <w:t> </w:t>
      </w:r>
      <w:r>
        <w:rPr/>
        <w:t>мазмұны:</w:t>
      </w:r>
    </w:p>
    <w:p>
      <w:pPr>
        <w:pStyle w:val="ListParagraph"/>
        <w:numPr>
          <w:ilvl w:val="0"/>
          <w:numId w:val="486"/>
        </w:numPr>
        <w:tabs>
          <w:tab w:pos="1134" w:val="left" w:leader="none"/>
        </w:tabs>
        <w:spacing w:line="240" w:lineRule="auto" w:before="0" w:after="0"/>
        <w:ind w:left="253" w:right="274" w:firstLine="566"/>
        <w:jc w:val="both"/>
        <w:rPr>
          <w:sz w:val="28"/>
        </w:rPr>
      </w:pPr>
      <w:r>
        <w:rPr>
          <w:sz w:val="28"/>
        </w:rPr>
        <w:t>сүйіспеншілік, денсаулық, еркіндік, бақыт, ар-ұждан, еңбек, тән мен рух</w:t>
      </w:r>
      <w:r>
        <w:rPr>
          <w:spacing w:val="1"/>
          <w:sz w:val="28"/>
        </w:rPr>
        <w:t> </w:t>
      </w:r>
      <w:r>
        <w:rPr>
          <w:sz w:val="28"/>
        </w:rPr>
        <w:t>үйлесімі,</w:t>
      </w:r>
      <w:r>
        <w:rPr>
          <w:spacing w:val="1"/>
          <w:sz w:val="28"/>
        </w:rPr>
        <w:t> </w:t>
      </w:r>
      <w:r>
        <w:rPr>
          <w:sz w:val="28"/>
        </w:rPr>
        <w:t>өмірдің</w:t>
      </w:r>
      <w:r>
        <w:rPr>
          <w:spacing w:val="1"/>
          <w:sz w:val="28"/>
        </w:rPr>
        <w:t> </w:t>
      </w:r>
      <w:r>
        <w:rPr>
          <w:sz w:val="28"/>
        </w:rPr>
        <w:t>мақсаты,</w:t>
      </w:r>
      <w:r>
        <w:rPr>
          <w:spacing w:val="1"/>
          <w:sz w:val="28"/>
        </w:rPr>
        <w:t> </w:t>
      </w:r>
      <w:r>
        <w:rPr>
          <w:sz w:val="28"/>
        </w:rPr>
        <w:t>адамның</w:t>
      </w:r>
      <w:r>
        <w:rPr>
          <w:spacing w:val="1"/>
          <w:sz w:val="28"/>
        </w:rPr>
        <w:t> </w:t>
      </w:r>
      <w:r>
        <w:rPr>
          <w:sz w:val="28"/>
        </w:rPr>
        <w:t>тағдыры,</w:t>
      </w:r>
      <w:r>
        <w:rPr>
          <w:spacing w:val="1"/>
          <w:sz w:val="28"/>
        </w:rPr>
        <w:t> </w:t>
      </w:r>
      <w:r>
        <w:rPr>
          <w:sz w:val="28"/>
        </w:rPr>
        <w:t>ой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сөз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істің</w:t>
      </w:r>
      <w:r>
        <w:rPr>
          <w:spacing w:val="1"/>
          <w:sz w:val="28"/>
        </w:rPr>
        <w:t> </w:t>
      </w:r>
      <w:r>
        <w:rPr>
          <w:sz w:val="28"/>
        </w:rPr>
        <w:t>бірлігі</w:t>
      </w:r>
      <w:r>
        <w:rPr>
          <w:spacing w:val="-67"/>
          <w:sz w:val="28"/>
        </w:rPr>
        <w:t> </w:t>
      </w:r>
      <w:r>
        <w:rPr>
          <w:sz w:val="28"/>
        </w:rPr>
        <w:t>тәрізді ұғымдарды ұғыну</w:t>
      </w:r>
      <w:r>
        <w:rPr>
          <w:spacing w:val="-4"/>
          <w:sz w:val="28"/>
        </w:rPr>
        <w:t> </w:t>
      </w:r>
      <w:r>
        <w:rPr>
          <w:sz w:val="28"/>
        </w:rPr>
        <w:t>арқылы өзін-өзі</w:t>
      </w:r>
      <w:r>
        <w:rPr>
          <w:spacing w:val="-1"/>
          <w:sz w:val="28"/>
        </w:rPr>
        <w:t> </w:t>
      </w:r>
      <w:r>
        <w:rPr>
          <w:sz w:val="28"/>
        </w:rPr>
        <w:t>тануға;</w:t>
      </w:r>
    </w:p>
    <w:p>
      <w:pPr>
        <w:pStyle w:val="ListParagraph"/>
        <w:numPr>
          <w:ilvl w:val="0"/>
          <w:numId w:val="486"/>
        </w:numPr>
        <w:tabs>
          <w:tab w:pos="1139" w:val="left" w:leader="none"/>
        </w:tabs>
        <w:spacing w:line="235" w:lineRule="auto" w:before="0" w:after="0"/>
        <w:ind w:left="253" w:right="273" w:firstLine="566"/>
        <w:jc w:val="both"/>
        <w:rPr>
          <w:sz w:val="28"/>
        </w:rPr>
      </w:pPr>
      <w:r>
        <w:rPr>
          <w:sz w:val="28"/>
        </w:rPr>
        <w:t>отбасы, достық, қарым-қатынас, сенім, сыйластық, теңдік, сұхбат, өзара</w:t>
      </w:r>
      <w:r>
        <w:rPr>
          <w:spacing w:val="1"/>
          <w:sz w:val="28"/>
        </w:rPr>
        <w:t> </w:t>
      </w:r>
      <w:r>
        <w:rPr>
          <w:sz w:val="28"/>
        </w:rPr>
        <w:t>түсіністік, ынтымақтастық тәрізді ұғымдарды ұғыну арқылы өзге адамдарды</w:t>
      </w:r>
      <w:r>
        <w:rPr>
          <w:spacing w:val="1"/>
          <w:sz w:val="28"/>
        </w:rPr>
        <w:t> </w:t>
      </w:r>
      <w:r>
        <w:rPr>
          <w:sz w:val="28"/>
        </w:rPr>
        <w:t>тануға;</w:t>
      </w:r>
    </w:p>
    <w:p>
      <w:pPr>
        <w:pStyle w:val="ListParagraph"/>
        <w:numPr>
          <w:ilvl w:val="0"/>
          <w:numId w:val="486"/>
        </w:numPr>
        <w:tabs>
          <w:tab w:pos="1170" w:val="left" w:leader="none"/>
        </w:tabs>
        <w:spacing w:line="235" w:lineRule="auto" w:before="0" w:after="0"/>
        <w:ind w:left="253" w:right="279" w:firstLine="566"/>
        <w:jc w:val="both"/>
        <w:rPr>
          <w:sz w:val="28"/>
        </w:rPr>
      </w:pPr>
      <w:r>
        <w:rPr>
          <w:sz w:val="28"/>
        </w:rPr>
        <w:t>табиғат, Отан, өмір, қоршаған әлеммен үйлесімдік; сенім, үміт тәрізді</w:t>
      </w:r>
      <w:r>
        <w:rPr>
          <w:spacing w:val="1"/>
          <w:sz w:val="28"/>
        </w:rPr>
        <w:t> </w:t>
      </w:r>
      <w:r>
        <w:rPr>
          <w:sz w:val="28"/>
        </w:rPr>
        <w:t>ұғымдарды</w:t>
      </w:r>
      <w:r>
        <w:rPr>
          <w:spacing w:val="-4"/>
          <w:sz w:val="28"/>
        </w:rPr>
        <w:t> </w:t>
      </w:r>
      <w:r>
        <w:rPr>
          <w:sz w:val="28"/>
        </w:rPr>
        <w:t>ұғыну</w:t>
      </w:r>
      <w:r>
        <w:rPr>
          <w:spacing w:val="-4"/>
          <w:sz w:val="28"/>
        </w:rPr>
        <w:t> </w:t>
      </w:r>
      <w:r>
        <w:rPr>
          <w:sz w:val="28"/>
        </w:rPr>
        <w:t>арқылы әлемді</w:t>
      </w:r>
      <w:r>
        <w:rPr>
          <w:spacing w:val="1"/>
          <w:sz w:val="28"/>
        </w:rPr>
        <w:t> </w:t>
      </w:r>
      <w:r>
        <w:rPr>
          <w:sz w:val="28"/>
        </w:rPr>
        <w:t>тануға;</w:t>
      </w:r>
    </w:p>
    <w:p>
      <w:pPr>
        <w:pStyle w:val="ListParagraph"/>
        <w:numPr>
          <w:ilvl w:val="0"/>
          <w:numId w:val="486"/>
        </w:numPr>
        <w:tabs>
          <w:tab w:pos="1148" w:val="left" w:leader="none"/>
        </w:tabs>
        <w:spacing w:line="235" w:lineRule="auto" w:before="0" w:after="0"/>
        <w:ind w:left="253" w:right="269" w:firstLine="566"/>
        <w:jc w:val="both"/>
        <w:rPr>
          <w:sz w:val="28"/>
        </w:rPr>
      </w:pPr>
      <w:r>
        <w:rPr>
          <w:sz w:val="28"/>
        </w:rPr>
        <w:t>ақиқат, шығармашылық, мәдениет, адамзаттың ортақ үйі ретіндегі жер,</w:t>
      </w:r>
      <w:r>
        <w:rPr>
          <w:spacing w:val="1"/>
          <w:sz w:val="28"/>
        </w:rPr>
        <w:t> </w:t>
      </w:r>
      <w:r>
        <w:rPr>
          <w:sz w:val="28"/>
        </w:rPr>
        <w:t>адамзаттың</w:t>
      </w:r>
      <w:r>
        <w:rPr>
          <w:spacing w:val="65"/>
          <w:sz w:val="28"/>
        </w:rPr>
        <w:t> </w:t>
      </w:r>
      <w:r>
        <w:rPr>
          <w:sz w:val="28"/>
        </w:rPr>
        <w:t>бірлігі</w:t>
      </w:r>
      <w:r>
        <w:rPr>
          <w:spacing w:val="63"/>
          <w:sz w:val="28"/>
        </w:rPr>
        <w:t> </w:t>
      </w:r>
      <w:r>
        <w:rPr>
          <w:sz w:val="28"/>
        </w:rPr>
        <w:t>тәрізді</w:t>
      </w:r>
      <w:r>
        <w:rPr>
          <w:spacing w:val="66"/>
          <w:sz w:val="28"/>
        </w:rPr>
        <w:t> </w:t>
      </w:r>
      <w:r>
        <w:rPr>
          <w:sz w:val="28"/>
        </w:rPr>
        <w:t>ұғымдарды</w:t>
      </w:r>
      <w:r>
        <w:rPr>
          <w:spacing w:val="65"/>
          <w:sz w:val="28"/>
        </w:rPr>
        <w:t> </w:t>
      </w:r>
      <w:r>
        <w:rPr>
          <w:sz w:val="28"/>
        </w:rPr>
        <w:t>ұғыну</w:t>
      </w:r>
      <w:r>
        <w:rPr>
          <w:spacing w:val="61"/>
          <w:sz w:val="28"/>
        </w:rPr>
        <w:t> </w:t>
      </w:r>
      <w:r>
        <w:rPr>
          <w:sz w:val="28"/>
        </w:rPr>
        <w:t>арқылы</w:t>
      </w:r>
      <w:r>
        <w:rPr>
          <w:spacing w:val="63"/>
          <w:sz w:val="28"/>
        </w:rPr>
        <w:t> </w:t>
      </w:r>
      <w:r>
        <w:rPr>
          <w:sz w:val="28"/>
        </w:rPr>
        <w:t>адамзаттың</w:t>
      </w:r>
      <w:r>
        <w:rPr>
          <w:spacing w:val="65"/>
          <w:sz w:val="28"/>
        </w:rPr>
        <w:t> </w:t>
      </w:r>
      <w:r>
        <w:rPr>
          <w:sz w:val="28"/>
        </w:rPr>
        <w:t>рухани</w:t>
      </w:r>
    </w:p>
    <w:p>
      <w:pPr>
        <w:spacing w:after="0" w:line="235" w:lineRule="auto"/>
        <w:jc w:val="both"/>
        <w:rPr>
          <w:sz w:val="28"/>
        </w:rPr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line="235" w:lineRule="auto" w:before="68"/>
        <w:ind w:firstLine="0"/>
        <w:jc w:val="left"/>
      </w:pPr>
      <w:r>
        <w:rPr/>
        <w:t>тәжірибесін</w:t>
      </w:r>
      <w:r>
        <w:rPr>
          <w:spacing w:val="50"/>
        </w:rPr>
        <w:t> </w:t>
      </w:r>
      <w:r>
        <w:rPr/>
        <w:t>тануға</w:t>
      </w:r>
      <w:r>
        <w:rPr>
          <w:spacing w:val="54"/>
        </w:rPr>
        <w:t> </w:t>
      </w:r>
      <w:r>
        <w:rPr/>
        <w:t>мүмкіндік</w:t>
      </w:r>
      <w:r>
        <w:rPr>
          <w:spacing w:val="51"/>
        </w:rPr>
        <w:t> </w:t>
      </w:r>
      <w:r>
        <w:rPr/>
        <w:t>беретін</w:t>
      </w:r>
      <w:r>
        <w:rPr>
          <w:spacing w:val="49"/>
        </w:rPr>
        <w:t> </w:t>
      </w:r>
      <w:r>
        <w:rPr/>
        <w:t>жалпыадамзаттық</w:t>
      </w:r>
      <w:r>
        <w:rPr>
          <w:spacing w:val="51"/>
        </w:rPr>
        <w:t> </w:t>
      </w:r>
      <w:r>
        <w:rPr/>
        <w:t>құндылықтар</w:t>
      </w:r>
      <w:r>
        <w:rPr>
          <w:spacing w:val="52"/>
        </w:rPr>
        <w:t> </w:t>
      </w:r>
      <w:r>
        <w:rPr/>
        <w:t>жүйесі</w:t>
      </w:r>
      <w:r>
        <w:rPr>
          <w:spacing w:val="-67"/>
        </w:rPr>
        <w:t> </w:t>
      </w:r>
      <w:r>
        <w:rPr/>
        <w:t>арқылы</w:t>
      </w:r>
      <w:r>
        <w:rPr>
          <w:spacing w:val="-1"/>
        </w:rPr>
        <w:t> </w:t>
      </w:r>
      <w:r>
        <w:rPr/>
        <w:t>анықталады.</w:t>
      </w:r>
    </w:p>
    <w:p>
      <w:pPr>
        <w:pStyle w:val="BodyText"/>
        <w:spacing w:line="322" w:lineRule="exact"/>
        <w:ind w:left="819" w:firstLine="0"/>
        <w:jc w:val="left"/>
      </w:pPr>
      <w:r>
        <w:rPr/>
        <w:t>Оқу</w:t>
      </w:r>
      <w:r>
        <w:rPr>
          <w:spacing w:val="-6"/>
        </w:rPr>
        <w:t> </w:t>
      </w:r>
      <w:r>
        <w:rPr/>
        <w:t>пәні</w:t>
      </w:r>
      <w:r>
        <w:rPr>
          <w:spacing w:val="-1"/>
        </w:rPr>
        <w:t> </w:t>
      </w:r>
      <w:r>
        <w:rPr/>
        <w:t>бойынша</w:t>
      </w:r>
      <w:r>
        <w:rPr>
          <w:spacing w:val="-2"/>
        </w:rPr>
        <w:t> </w:t>
      </w:r>
      <w:r>
        <w:rPr/>
        <w:t>оқу</w:t>
      </w:r>
      <w:r>
        <w:rPr>
          <w:spacing w:val="-6"/>
        </w:rPr>
        <w:t> </w:t>
      </w:r>
      <w:r>
        <w:rPr/>
        <w:t>жүктемесінің</w:t>
      </w:r>
      <w:r>
        <w:rPr>
          <w:spacing w:val="-2"/>
        </w:rPr>
        <w:t> </w:t>
      </w:r>
      <w:r>
        <w:rPr/>
        <w:t>көлемі:</w:t>
      </w:r>
    </w:p>
    <w:p>
      <w:pPr>
        <w:pStyle w:val="ListParagraph"/>
        <w:numPr>
          <w:ilvl w:val="0"/>
          <w:numId w:val="487"/>
        </w:numPr>
        <w:tabs>
          <w:tab w:pos="1180" w:val="left" w:leader="none"/>
        </w:tabs>
        <w:spacing w:line="240" w:lineRule="auto" w:before="0" w:after="0"/>
        <w:ind w:left="1179" w:right="0" w:hanging="361"/>
        <w:jc w:val="left"/>
        <w:rPr>
          <w:sz w:val="28"/>
        </w:rPr>
      </w:pPr>
      <w:r>
        <w:rPr>
          <w:sz w:val="28"/>
        </w:rPr>
        <w:t>10-сыныпта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аптасына</w:t>
      </w:r>
      <w:r>
        <w:rPr>
          <w:spacing w:val="-3"/>
          <w:sz w:val="28"/>
        </w:rPr>
        <w:t> </w:t>
      </w:r>
      <w:r>
        <w:rPr>
          <w:sz w:val="28"/>
        </w:rPr>
        <w:t>1 сағат,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жылында</w:t>
      </w:r>
      <w:r>
        <w:rPr>
          <w:spacing w:val="-1"/>
          <w:sz w:val="28"/>
        </w:rPr>
        <w:t> </w:t>
      </w:r>
      <w:r>
        <w:rPr>
          <w:sz w:val="28"/>
        </w:rPr>
        <w:t>34</w:t>
      </w:r>
      <w:r>
        <w:rPr>
          <w:spacing w:val="1"/>
          <w:sz w:val="28"/>
        </w:rPr>
        <w:t> </w:t>
      </w:r>
      <w:r>
        <w:rPr>
          <w:sz w:val="28"/>
        </w:rPr>
        <w:t>сағат;</w:t>
      </w:r>
    </w:p>
    <w:p>
      <w:pPr>
        <w:pStyle w:val="ListParagraph"/>
        <w:numPr>
          <w:ilvl w:val="0"/>
          <w:numId w:val="487"/>
        </w:numPr>
        <w:tabs>
          <w:tab w:pos="1180" w:val="left" w:leader="none"/>
        </w:tabs>
        <w:spacing w:line="322" w:lineRule="exact" w:before="1" w:after="0"/>
        <w:ind w:left="1179" w:right="0" w:hanging="361"/>
        <w:jc w:val="left"/>
        <w:rPr>
          <w:sz w:val="28"/>
        </w:rPr>
      </w:pPr>
      <w:r>
        <w:rPr>
          <w:sz w:val="28"/>
        </w:rPr>
        <w:t>11-сыныпта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69"/>
          <w:sz w:val="28"/>
        </w:rPr>
        <w:t> </w:t>
      </w:r>
      <w:r>
        <w:rPr>
          <w:sz w:val="28"/>
        </w:rPr>
        <w:t>аптасына</w:t>
      </w:r>
      <w:r>
        <w:rPr>
          <w:spacing w:val="-4"/>
          <w:sz w:val="28"/>
        </w:rPr>
        <w:t> </w:t>
      </w:r>
      <w:r>
        <w:rPr>
          <w:sz w:val="28"/>
        </w:rPr>
        <w:t>1</w:t>
      </w:r>
      <w:r>
        <w:rPr>
          <w:spacing w:val="1"/>
          <w:sz w:val="28"/>
        </w:rPr>
        <w:t> </w:t>
      </w:r>
      <w:r>
        <w:rPr>
          <w:sz w:val="28"/>
        </w:rPr>
        <w:t>сағат,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жылында</w:t>
      </w:r>
      <w:r>
        <w:rPr>
          <w:spacing w:val="-1"/>
          <w:sz w:val="28"/>
        </w:rPr>
        <w:t> </w:t>
      </w:r>
      <w:r>
        <w:rPr>
          <w:sz w:val="28"/>
        </w:rPr>
        <w:t>34 сағат.</w:t>
      </w:r>
    </w:p>
    <w:p>
      <w:pPr>
        <w:pStyle w:val="BodyText"/>
        <w:ind w:right="275" w:firstLine="566"/>
      </w:pPr>
      <w:r>
        <w:rPr/>
        <w:t>«Өзін-өзі тану» пәнінің 10-11-сыныптардағы базалық мазмұны төрт негізгі</w:t>
      </w:r>
      <w:r>
        <w:rPr>
          <w:spacing w:val="1"/>
        </w:rPr>
        <w:t> </w:t>
      </w:r>
      <w:r>
        <w:rPr/>
        <w:t>тарауды</w:t>
      </w:r>
      <w:r>
        <w:rPr>
          <w:spacing w:val="1"/>
        </w:rPr>
        <w:t> </w:t>
      </w:r>
      <w:r>
        <w:rPr/>
        <w:t>қамтиды:</w:t>
      </w:r>
      <w:r>
        <w:rPr>
          <w:spacing w:val="1"/>
        </w:rPr>
        <w:t> </w:t>
      </w:r>
      <w:r>
        <w:rPr/>
        <w:t>«Таным</w:t>
      </w:r>
      <w:r>
        <w:rPr>
          <w:spacing w:val="1"/>
        </w:rPr>
        <w:t> </w:t>
      </w:r>
      <w:r>
        <w:rPr/>
        <w:t>жолында»,</w:t>
      </w:r>
      <w:r>
        <w:rPr>
          <w:spacing w:val="1"/>
        </w:rPr>
        <w:t> </w:t>
      </w:r>
      <w:r>
        <w:rPr/>
        <w:t>«Тұлғаның</w:t>
      </w:r>
      <w:r>
        <w:rPr>
          <w:spacing w:val="1"/>
        </w:rPr>
        <w:t> </w:t>
      </w:r>
      <w:r>
        <w:rPr/>
        <w:t>қалыптасуы»,</w:t>
      </w:r>
      <w:r>
        <w:rPr>
          <w:spacing w:val="1"/>
        </w:rPr>
        <w:t> </w:t>
      </w:r>
      <w:r>
        <w:rPr/>
        <w:t>«Қоғамдағы</w:t>
      </w:r>
      <w:r>
        <w:rPr>
          <w:spacing w:val="-67"/>
        </w:rPr>
        <w:t> </w:t>
      </w:r>
      <w:r>
        <w:rPr/>
        <w:t>өмір»,</w:t>
      </w:r>
      <w:r>
        <w:rPr>
          <w:spacing w:val="-2"/>
        </w:rPr>
        <w:t> </w:t>
      </w:r>
      <w:r>
        <w:rPr/>
        <w:t>«Адамзат</w:t>
      </w:r>
      <w:r>
        <w:rPr>
          <w:spacing w:val="-2"/>
        </w:rPr>
        <w:t> </w:t>
      </w:r>
      <w:r>
        <w:rPr/>
        <w:t>әлемі».</w:t>
      </w:r>
    </w:p>
    <w:p>
      <w:pPr>
        <w:pStyle w:val="BodyText"/>
        <w:spacing w:line="235" w:lineRule="auto"/>
        <w:ind w:right="268" w:firstLine="566"/>
      </w:pPr>
      <w:r>
        <w:rPr>
          <w:spacing w:val="-4"/>
        </w:rPr>
        <w:t>«Өзін-өзі</w:t>
      </w:r>
      <w:r>
        <w:rPr>
          <w:spacing w:val="-10"/>
        </w:rPr>
        <w:t> </w:t>
      </w:r>
      <w:r>
        <w:rPr>
          <w:spacing w:val="-4"/>
        </w:rPr>
        <w:t>тану»</w:t>
      </w:r>
      <w:r>
        <w:rPr>
          <w:spacing w:val="-9"/>
        </w:rPr>
        <w:t> </w:t>
      </w:r>
      <w:r>
        <w:rPr>
          <w:spacing w:val="-4"/>
        </w:rPr>
        <w:t>пәні</w:t>
      </w:r>
      <w:r>
        <w:rPr>
          <w:spacing w:val="-7"/>
        </w:rPr>
        <w:t> </w:t>
      </w:r>
      <w:r>
        <w:rPr>
          <w:spacing w:val="-3"/>
        </w:rPr>
        <w:t>бойынша</w:t>
      </w:r>
      <w:r>
        <w:rPr>
          <w:spacing w:val="-10"/>
        </w:rPr>
        <w:t> </w:t>
      </w:r>
      <w:r>
        <w:rPr>
          <w:spacing w:val="-3"/>
        </w:rPr>
        <w:t>оқу</w:t>
      </w:r>
      <w:r>
        <w:rPr>
          <w:spacing w:val="-14"/>
        </w:rPr>
        <w:t> </w:t>
      </w:r>
      <w:r>
        <w:rPr>
          <w:spacing w:val="-3"/>
        </w:rPr>
        <w:t>үдерісін</w:t>
      </w:r>
      <w:r>
        <w:rPr>
          <w:spacing w:val="-9"/>
        </w:rPr>
        <w:t> </w:t>
      </w:r>
      <w:r>
        <w:rPr>
          <w:spacing w:val="-3"/>
        </w:rPr>
        <w:t>ұйымдастырудың</w:t>
      </w:r>
      <w:r>
        <w:rPr>
          <w:spacing w:val="-7"/>
        </w:rPr>
        <w:t> </w:t>
      </w:r>
      <w:r>
        <w:rPr>
          <w:spacing w:val="-3"/>
        </w:rPr>
        <w:t>маңызды</w:t>
      </w:r>
      <w:r>
        <w:rPr>
          <w:spacing w:val="-9"/>
        </w:rPr>
        <w:t> </w:t>
      </w:r>
      <w:r>
        <w:rPr>
          <w:spacing w:val="-3"/>
        </w:rPr>
        <w:t>шарты</w:t>
      </w:r>
      <w:r>
        <w:rPr>
          <w:spacing w:val="-68"/>
        </w:rPr>
        <w:t> </w:t>
      </w:r>
      <w:r>
        <w:rPr/>
        <w:t>сабақта оқушының көңіл күйіне, өзін жақсы сезінуіне әсер ететін релаксация</w:t>
      </w:r>
      <w:r>
        <w:rPr>
          <w:spacing w:val="1"/>
        </w:rPr>
        <w:t> </w:t>
      </w:r>
      <w:r>
        <w:rPr/>
        <w:t>жасауға</w:t>
      </w:r>
      <w:r>
        <w:rPr>
          <w:spacing w:val="1"/>
        </w:rPr>
        <w:t> </w:t>
      </w:r>
      <w:r>
        <w:rPr/>
        <w:t>мүмкіндік</w:t>
      </w:r>
      <w:r>
        <w:rPr>
          <w:spacing w:val="1"/>
        </w:rPr>
        <w:t> </w:t>
      </w:r>
      <w:r>
        <w:rPr/>
        <w:t>беретін,</w:t>
      </w:r>
      <w:r>
        <w:rPr>
          <w:spacing w:val="1"/>
        </w:rPr>
        <w:t> </w:t>
      </w:r>
      <w:r>
        <w:rPr/>
        <w:t>денеге</w:t>
      </w:r>
      <w:r>
        <w:rPr>
          <w:spacing w:val="1"/>
        </w:rPr>
        <w:t> </w:t>
      </w:r>
      <w:r>
        <w:rPr/>
        <w:t>түсетін</w:t>
      </w:r>
      <w:r>
        <w:rPr>
          <w:spacing w:val="1"/>
        </w:rPr>
        <w:t> </w:t>
      </w:r>
      <w:r>
        <w:rPr/>
        <w:t>күшті</w:t>
      </w:r>
      <w:r>
        <w:rPr>
          <w:spacing w:val="1"/>
        </w:rPr>
        <w:t> </w:t>
      </w:r>
      <w:r>
        <w:rPr/>
        <w:t>азайтатын,</w:t>
      </w:r>
      <w:r>
        <w:rPr>
          <w:spacing w:val="1"/>
        </w:rPr>
        <w:t> </w:t>
      </w:r>
      <w:r>
        <w:rPr/>
        <w:t>шаршағанды</w:t>
      </w:r>
      <w:r>
        <w:rPr>
          <w:spacing w:val="1"/>
        </w:rPr>
        <w:t> </w:t>
      </w:r>
      <w:r>
        <w:rPr/>
        <w:t>сейілтетін,</w:t>
      </w:r>
      <w:r>
        <w:rPr>
          <w:spacing w:val="1"/>
        </w:rPr>
        <w:t> </w:t>
      </w:r>
      <w:r>
        <w:rPr/>
        <w:t>өз</w:t>
      </w:r>
      <w:r>
        <w:rPr>
          <w:spacing w:val="1"/>
        </w:rPr>
        <w:t> </w:t>
      </w:r>
      <w:r>
        <w:rPr/>
        <w:t>сезіміне,</w:t>
      </w:r>
      <w:r>
        <w:rPr>
          <w:spacing w:val="1"/>
        </w:rPr>
        <w:t> </w:t>
      </w:r>
      <w:r>
        <w:rPr/>
        <w:t>эмоциясына,</w:t>
      </w:r>
      <w:r>
        <w:rPr>
          <w:spacing w:val="1"/>
        </w:rPr>
        <w:t> </w:t>
      </w:r>
      <w:r>
        <w:rPr/>
        <w:t>рефлексиясына</w:t>
      </w:r>
      <w:r>
        <w:rPr>
          <w:spacing w:val="1"/>
        </w:rPr>
        <w:t> </w:t>
      </w:r>
      <w:r>
        <w:rPr/>
        <w:t>дем</w:t>
      </w:r>
      <w:r>
        <w:rPr>
          <w:spacing w:val="1"/>
        </w:rPr>
        <w:t> </w:t>
      </w:r>
      <w:r>
        <w:rPr/>
        <w:t>беретін</w:t>
      </w:r>
      <w:r>
        <w:rPr>
          <w:spacing w:val="1"/>
        </w:rPr>
        <w:t> </w:t>
      </w:r>
      <w:r>
        <w:rPr/>
        <w:t>әдістемелік</w:t>
      </w:r>
      <w:r>
        <w:rPr>
          <w:spacing w:val="-67"/>
        </w:rPr>
        <w:t> </w:t>
      </w:r>
      <w:r>
        <w:rPr>
          <w:spacing w:val="-4"/>
        </w:rPr>
        <w:t>тәсілдердің</w:t>
      </w:r>
      <w:r>
        <w:rPr>
          <w:spacing w:val="-11"/>
        </w:rPr>
        <w:t> </w:t>
      </w:r>
      <w:r>
        <w:rPr>
          <w:spacing w:val="-4"/>
        </w:rPr>
        <w:t>көмегімен</w:t>
      </w:r>
      <w:r>
        <w:rPr>
          <w:spacing w:val="-10"/>
        </w:rPr>
        <w:t> </w:t>
      </w:r>
      <w:r>
        <w:rPr>
          <w:spacing w:val="-4"/>
        </w:rPr>
        <w:t>дамытушы</w:t>
      </w:r>
      <w:r>
        <w:rPr>
          <w:spacing w:val="-8"/>
        </w:rPr>
        <w:t> </w:t>
      </w:r>
      <w:r>
        <w:rPr>
          <w:spacing w:val="-3"/>
        </w:rPr>
        <w:t>салауатты</w:t>
      </w:r>
      <w:r>
        <w:rPr>
          <w:spacing w:val="-10"/>
        </w:rPr>
        <w:t> </w:t>
      </w:r>
      <w:r>
        <w:rPr>
          <w:spacing w:val="-3"/>
        </w:rPr>
        <w:t>орта</w:t>
      </w:r>
      <w:r>
        <w:rPr>
          <w:spacing w:val="-11"/>
        </w:rPr>
        <w:t> </w:t>
      </w:r>
      <w:r>
        <w:rPr>
          <w:spacing w:val="-3"/>
        </w:rPr>
        <w:t>құру</w:t>
      </w:r>
      <w:r>
        <w:rPr>
          <w:spacing w:val="-14"/>
        </w:rPr>
        <w:t> </w:t>
      </w:r>
      <w:r>
        <w:rPr>
          <w:spacing w:val="-3"/>
        </w:rPr>
        <w:t>болып</w:t>
      </w:r>
      <w:r>
        <w:rPr>
          <w:spacing w:val="-8"/>
        </w:rPr>
        <w:t> </w:t>
      </w:r>
      <w:r>
        <w:rPr>
          <w:spacing w:val="-3"/>
        </w:rPr>
        <w:t>табылады.</w:t>
      </w:r>
    </w:p>
    <w:p>
      <w:pPr>
        <w:pStyle w:val="BodyText"/>
        <w:ind w:right="271" w:firstLine="566"/>
      </w:pPr>
      <w:r>
        <w:rPr/>
        <w:t>«Таным</w:t>
      </w:r>
      <w:r>
        <w:rPr>
          <w:spacing w:val="1"/>
        </w:rPr>
        <w:t> </w:t>
      </w:r>
      <w:r>
        <w:rPr/>
        <w:t>жолында»</w:t>
      </w:r>
      <w:r>
        <w:rPr>
          <w:spacing w:val="1"/>
        </w:rPr>
        <w:t> </w:t>
      </w:r>
      <w:r>
        <w:rPr/>
        <w:t>атты</w:t>
      </w:r>
      <w:r>
        <w:rPr>
          <w:spacing w:val="1"/>
        </w:rPr>
        <w:t> </w:t>
      </w:r>
      <w:r>
        <w:rPr/>
        <w:t>бірінші</w:t>
      </w:r>
      <w:r>
        <w:rPr>
          <w:spacing w:val="1"/>
        </w:rPr>
        <w:t> </w:t>
      </w:r>
      <w:r>
        <w:rPr/>
        <w:t>тараудың</w:t>
      </w:r>
      <w:r>
        <w:rPr>
          <w:spacing w:val="1"/>
        </w:rPr>
        <w:t> </w:t>
      </w:r>
      <w:r>
        <w:rPr/>
        <w:t>тақырыптары</w:t>
      </w:r>
      <w:r>
        <w:rPr>
          <w:spacing w:val="1"/>
        </w:rPr>
        <w:t> </w:t>
      </w:r>
      <w:r>
        <w:rPr/>
        <w:t>оқушылардың</w:t>
      </w:r>
      <w:r>
        <w:rPr>
          <w:spacing w:val="1"/>
        </w:rPr>
        <w:t> </w:t>
      </w:r>
      <w:r>
        <w:rPr/>
        <w:t>жалпыадамзаттық құндылықтардың ерекшелігін саналы сезіну арқылы өзіндік</w:t>
      </w:r>
      <w:r>
        <w:rPr>
          <w:spacing w:val="1"/>
        </w:rPr>
        <w:t> </w:t>
      </w:r>
      <w:r>
        <w:rPr/>
        <w:t>бірегейлігін</w:t>
      </w:r>
      <w:r>
        <w:rPr>
          <w:spacing w:val="1"/>
        </w:rPr>
        <w:t> </w:t>
      </w:r>
      <w:r>
        <w:rPr/>
        <w:t>ұғыну</w:t>
      </w:r>
      <w:r>
        <w:rPr>
          <w:spacing w:val="1"/>
        </w:rPr>
        <w:t> </w:t>
      </w:r>
      <w:r>
        <w:rPr/>
        <w:t>мақсатын</w:t>
      </w:r>
      <w:r>
        <w:rPr>
          <w:spacing w:val="1"/>
        </w:rPr>
        <w:t> </w:t>
      </w:r>
      <w:r>
        <w:rPr/>
        <w:t>көздейді.</w:t>
      </w:r>
      <w:r>
        <w:rPr>
          <w:spacing w:val="1"/>
        </w:rPr>
        <w:t> </w:t>
      </w:r>
      <w:r>
        <w:rPr/>
        <w:t>Адамның</w:t>
      </w:r>
      <w:r>
        <w:rPr>
          <w:spacing w:val="1"/>
        </w:rPr>
        <w:t> </w:t>
      </w:r>
      <w:r>
        <w:rPr/>
        <w:t>өзімен-өзі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қоршаған</w:t>
      </w:r>
      <w:r>
        <w:rPr>
          <w:spacing w:val="1"/>
        </w:rPr>
        <w:t> </w:t>
      </w:r>
      <w:r>
        <w:rPr/>
        <w:t>ортамен</w:t>
      </w:r>
      <w:r>
        <w:rPr>
          <w:spacing w:val="1"/>
        </w:rPr>
        <w:t> </w:t>
      </w:r>
      <w:r>
        <w:rPr/>
        <w:t>үйлесімді</w:t>
      </w:r>
      <w:r>
        <w:rPr>
          <w:spacing w:val="1"/>
        </w:rPr>
        <w:t> </w:t>
      </w:r>
      <w:r>
        <w:rPr/>
        <w:t>қарым-қатынас</w:t>
      </w:r>
      <w:r>
        <w:rPr>
          <w:spacing w:val="1"/>
        </w:rPr>
        <w:t> </w:t>
      </w:r>
      <w:r>
        <w:rPr/>
        <w:t>орнату</w:t>
      </w:r>
      <w:r>
        <w:rPr>
          <w:spacing w:val="1"/>
        </w:rPr>
        <w:t> </w:t>
      </w:r>
      <w:r>
        <w:rPr/>
        <w:t>қабілетін</w:t>
      </w:r>
      <w:r>
        <w:rPr>
          <w:spacing w:val="71"/>
        </w:rPr>
        <w:t> </w:t>
      </w:r>
      <w:r>
        <w:rPr/>
        <w:t>дамытуға,</w:t>
      </w:r>
      <w:r>
        <w:rPr>
          <w:spacing w:val="71"/>
        </w:rPr>
        <w:t> </w:t>
      </w:r>
      <w:r>
        <w:rPr/>
        <w:t>өзінің</w:t>
      </w:r>
      <w:r>
        <w:rPr>
          <w:spacing w:val="1"/>
        </w:rPr>
        <w:t> </w:t>
      </w:r>
      <w:r>
        <w:rPr/>
        <w:t>эмоциялық күйін басқара алу білігін дамытуға, тұлғаны жетілдіру жолдарына,</w:t>
      </w:r>
      <w:r>
        <w:rPr>
          <w:spacing w:val="1"/>
        </w:rPr>
        <w:t> </w:t>
      </w:r>
      <w:r>
        <w:rPr/>
        <w:t>идеалды іздеу, мінез-құлықты</w:t>
      </w:r>
      <w:r>
        <w:rPr>
          <w:spacing w:val="1"/>
        </w:rPr>
        <w:t> </w:t>
      </w:r>
      <w:r>
        <w:rPr/>
        <w:t>тәрбиелеу, жауапкершілік, намыс</w:t>
      </w:r>
      <w:r>
        <w:rPr>
          <w:spacing w:val="1"/>
        </w:rPr>
        <w:t> </w:t>
      </w:r>
      <w:r>
        <w:rPr/>
        <w:t>пен</w:t>
      </w:r>
      <w:r>
        <w:rPr>
          <w:spacing w:val="1"/>
        </w:rPr>
        <w:t> </w:t>
      </w:r>
      <w:r>
        <w:rPr/>
        <w:t>абырой</w:t>
      </w:r>
      <w:r>
        <w:rPr>
          <w:spacing w:val="1"/>
        </w:rPr>
        <w:t> </w:t>
      </w:r>
      <w:r>
        <w:rPr/>
        <w:t>тәрізді</w:t>
      </w:r>
      <w:r>
        <w:rPr>
          <w:spacing w:val="1"/>
        </w:rPr>
        <w:t> </w:t>
      </w:r>
      <w:r>
        <w:rPr/>
        <w:t>қасиеттерін</w:t>
      </w:r>
      <w:r>
        <w:rPr>
          <w:spacing w:val="1"/>
        </w:rPr>
        <w:t> </w:t>
      </w:r>
      <w:r>
        <w:rPr/>
        <w:t>дамыту</w:t>
      </w:r>
      <w:r>
        <w:rPr>
          <w:spacing w:val="1"/>
        </w:rPr>
        <w:t> </w:t>
      </w:r>
      <w:r>
        <w:rPr/>
        <w:t>қажеттілігі</w:t>
      </w:r>
      <w:r>
        <w:rPr>
          <w:spacing w:val="1"/>
        </w:rPr>
        <w:t> </w:t>
      </w:r>
      <w:r>
        <w:rPr/>
        <w:t>туралы</w:t>
      </w:r>
      <w:r>
        <w:rPr>
          <w:spacing w:val="1"/>
        </w:rPr>
        <w:t> </w:t>
      </w:r>
      <w:r>
        <w:rPr/>
        <w:t>сөз</w:t>
      </w:r>
      <w:r>
        <w:rPr>
          <w:spacing w:val="1"/>
        </w:rPr>
        <w:t> </w:t>
      </w:r>
      <w:r>
        <w:rPr/>
        <w:t>қозғалады.</w:t>
      </w:r>
      <w:r>
        <w:rPr>
          <w:spacing w:val="1"/>
        </w:rPr>
        <w:t> </w:t>
      </w:r>
      <w:r>
        <w:rPr/>
        <w:t>Бағдарламада</w:t>
      </w:r>
      <w:r>
        <w:rPr>
          <w:spacing w:val="1"/>
        </w:rPr>
        <w:t> </w:t>
      </w:r>
      <w:r>
        <w:rPr/>
        <w:t>оқушылардың</w:t>
      </w:r>
      <w:r>
        <w:rPr>
          <w:spacing w:val="1"/>
        </w:rPr>
        <w:t> </w:t>
      </w:r>
      <w:r>
        <w:rPr/>
        <w:t>адамның</w:t>
      </w:r>
      <w:r>
        <w:rPr>
          <w:spacing w:val="1"/>
        </w:rPr>
        <w:t> </w:t>
      </w:r>
      <w:r>
        <w:rPr/>
        <w:t>ішкі</w:t>
      </w:r>
      <w:r>
        <w:rPr>
          <w:spacing w:val="1"/>
        </w:rPr>
        <w:t> </w:t>
      </w:r>
      <w:r>
        <w:rPr/>
        <w:t>әлемі,</w:t>
      </w:r>
      <w:r>
        <w:rPr>
          <w:spacing w:val="1"/>
        </w:rPr>
        <w:t> </w:t>
      </w:r>
      <w:r>
        <w:rPr/>
        <w:t>тұлғалық</w:t>
      </w:r>
      <w:r>
        <w:rPr>
          <w:spacing w:val="1"/>
        </w:rPr>
        <w:t> </w:t>
      </w:r>
      <w:r>
        <w:rPr/>
        <w:t>қасиеттерінің</w:t>
      </w:r>
      <w:r>
        <w:rPr>
          <w:spacing w:val="1"/>
        </w:rPr>
        <w:t> </w:t>
      </w:r>
      <w:r>
        <w:rPr/>
        <w:t>жан-жақтылығы,</w:t>
      </w:r>
      <w:r>
        <w:rPr>
          <w:spacing w:val="1"/>
        </w:rPr>
        <w:t> </w:t>
      </w:r>
      <w:r>
        <w:rPr/>
        <w:t>өмірлік</w:t>
      </w:r>
      <w:r>
        <w:rPr>
          <w:spacing w:val="1"/>
        </w:rPr>
        <w:t> </w:t>
      </w:r>
      <w:r>
        <w:rPr/>
        <w:t>ұстанымы,</w:t>
      </w:r>
      <w:r>
        <w:rPr>
          <w:spacing w:val="1"/>
        </w:rPr>
        <w:t> </w:t>
      </w:r>
      <w:r>
        <w:rPr/>
        <w:t>өзіне</w:t>
      </w:r>
      <w:r>
        <w:rPr>
          <w:spacing w:val="1"/>
        </w:rPr>
        <w:t> </w:t>
      </w:r>
      <w:r>
        <w:rPr/>
        <w:t>сенімі,</w:t>
      </w:r>
      <w:r>
        <w:rPr>
          <w:spacing w:val="1"/>
        </w:rPr>
        <w:t> </w:t>
      </w:r>
      <w:r>
        <w:rPr/>
        <w:t>сезімі</w:t>
      </w:r>
      <w:r>
        <w:rPr>
          <w:spacing w:val="1"/>
        </w:rPr>
        <w:t> </w:t>
      </w:r>
      <w:r>
        <w:rPr/>
        <w:t>сияқты</w:t>
      </w:r>
      <w:r>
        <w:rPr>
          <w:spacing w:val="1"/>
        </w:rPr>
        <w:t> </w:t>
      </w:r>
      <w:r>
        <w:rPr/>
        <w:t>ұғымдардың</w:t>
      </w:r>
      <w:r>
        <w:rPr>
          <w:spacing w:val="1"/>
        </w:rPr>
        <w:t> </w:t>
      </w:r>
      <w:r>
        <w:rPr/>
        <w:t>мәнін</w:t>
      </w:r>
      <w:r>
        <w:rPr>
          <w:spacing w:val="1"/>
        </w:rPr>
        <w:t> </w:t>
      </w:r>
      <w:r>
        <w:rPr/>
        <w:t>түсінуіне</w:t>
      </w:r>
      <w:r>
        <w:rPr>
          <w:spacing w:val="1"/>
        </w:rPr>
        <w:t> </w:t>
      </w:r>
      <w:r>
        <w:rPr/>
        <w:t>мүмкіндік беріледі. Адамның шыдамдылығы, көңіл-күйін басқара білуі тәрізді</w:t>
      </w:r>
      <w:r>
        <w:rPr>
          <w:spacing w:val="1"/>
        </w:rPr>
        <w:t> </w:t>
      </w:r>
      <w:r>
        <w:rPr/>
        <w:t>жағымды</w:t>
      </w:r>
      <w:r>
        <w:rPr>
          <w:spacing w:val="1"/>
        </w:rPr>
        <w:t> </w:t>
      </w:r>
      <w:r>
        <w:rPr/>
        <w:t>жағынан</w:t>
      </w:r>
      <w:r>
        <w:rPr>
          <w:spacing w:val="1"/>
        </w:rPr>
        <w:t> </w:t>
      </w:r>
      <w:r>
        <w:rPr/>
        <w:t>көрінуі</w:t>
      </w:r>
      <w:r>
        <w:rPr>
          <w:spacing w:val="1"/>
        </w:rPr>
        <w:t> </w:t>
      </w:r>
      <w:r>
        <w:rPr/>
        <w:t>қарастырылады.</w:t>
      </w:r>
      <w:r>
        <w:rPr>
          <w:spacing w:val="1"/>
        </w:rPr>
        <w:t> </w:t>
      </w:r>
      <w:r>
        <w:rPr/>
        <w:t>Бағдарламада</w:t>
      </w:r>
      <w:r>
        <w:rPr>
          <w:spacing w:val="1"/>
        </w:rPr>
        <w:t> </w:t>
      </w:r>
      <w:r>
        <w:rPr/>
        <w:t>сонымен</w:t>
      </w:r>
      <w:r>
        <w:rPr>
          <w:spacing w:val="1"/>
        </w:rPr>
        <w:t> </w:t>
      </w:r>
      <w:r>
        <w:rPr/>
        <w:t>қатар</w:t>
      </w:r>
      <w:r>
        <w:rPr>
          <w:spacing w:val="-67"/>
        </w:rPr>
        <w:t> </w:t>
      </w:r>
      <w:r>
        <w:rPr/>
        <w:t>адамның</w:t>
      </w:r>
      <w:r>
        <w:rPr>
          <w:spacing w:val="1"/>
        </w:rPr>
        <w:t> </w:t>
      </w:r>
      <w:r>
        <w:rPr/>
        <w:t>діни</w:t>
      </w:r>
      <w:r>
        <w:rPr>
          <w:spacing w:val="1"/>
        </w:rPr>
        <w:t> </w:t>
      </w:r>
      <w:r>
        <w:rPr/>
        <w:t>наным-сенімінің</w:t>
      </w:r>
      <w:r>
        <w:rPr>
          <w:spacing w:val="1"/>
        </w:rPr>
        <w:t> </w:t>
      </w:r>
      <w:r>
        <w:rPr/>
        <w:t>бостандығы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басқа</w:t>
      </w:r>
      <w:r>
        <w:rPr>
          <w:spacing w:val="1"/>
        </w:rPr>
        <w:t> </w:t>
      </w:r>
      <w:r>
        <w:rPr/>
        <w:t>адамдардың</w:t>
      </w:r>
      <w:r>
        <w:rPr>
          <w:spacing w:val="1"/>
        </w:rPr>
        <w:t> </w:t>
      </w:r>
      <w:r>
        <w:rPr/>
        <w:t>діни</w:t>
      </w:r>
      <w:r>
        <w:rPr>
          <w:spacing w:val="1"/>
        </w:rPr>
        <w:t> </w:t>
      </w:r>
      <w:r>
        <w:rPr/>
        <w:t>сезімдерін</w:t>
      </w:r>
      <w:r>
        <w:rPr>
          <w:spacing w:val="2"/>
        </w:rPr>
        <w:t> </w:t>
      </w:r>
      <w:r>
        <w:rPr/>
        <w:t>құрметтеп,</w:t>
      </w:r>
      <w:r>
        <w:rPr>
          <w:spacing w:val="1"/>
        </w:rPr>
        <w:t> </w:t>
      </w:r>
      <w:r>
        <w:rPr/>
        <w:t>төзімділік</w:t>
      </w:r>
      <w:r>
        <w:rPr>
          <w:spacing w:val="5"/>
        </w:rPr>
        <w:t> </w:t>
      </w:r>
      <w:r>
        <w:rPr/>
        <w:t>таныту</w:t>
      </w:r>
      <w:r>
        <w:rPr>
          <w:spacing w:val="3"/>
        </w:rPr>
        <w:t> </w:t>
      </w:r>
      <w:r>
        <w:rPr/>
        <w:t>мәселелеріне</w:t>
      </w:r>
      <w:r>
        <w:rPr>
          <w:spacing w:val="2"/>
        </w:rPr>
        <w:t> </w:t>
      </w:r>
      <w:r>
        <w:rPr/>
        <w:t>де</w:t>
      </w:r>
      <w:r>
        <w:rPr>
          <w:spacing w:val="6"/>
        </w:rPr>
        <w:t> </w:t>
      </w:r>
      <w:r>
        <w:rPr/>
        <w:t>назар</w:t>
      </w:r>
      <w:r>
        <w:rPr>
          <w:spacing w:val="3"/>
        </w:rPr>
        <w:t> </w:t>
      </w:r>
      <w:r>
        <w:rPr/>
        <w:t>аударылған.</w:t>
      </w:r>
    </w:p>
    <w:p>
      <w:pPr>
        <w:pStyle w:val="BodyText"/>
        <w:ind w:right="273" w:firstLine="566"/>
      </w:pPr>
      <w:r>
        <w:rPr/>
        <w:t>«Тұлғаның</w:t>
      </w:r>
      <w:r>
        <w:rPr>
          <w:spacing w:val="1"/>
        </w:rPr>
        <w:t> </w:t>
      </w:r>
      <w:r>
        <w:rPr/>
        <w:t>қалыптасуы»</w:t>
      </w:r>
      <w:r>
        <w:rPr>
          <w:spacing w:val="1"/>
        </w:rPr>
        <w:t> </w:t>
      </w:r>
      <w:r>
        <w:rPr/>
        <w:t>тарауының</w:t>
      </w:r>
      <w:r>
        <w:rPr>
          <w:spacing w:val="1"/>
        </w:rPr>
        <w:t> </w:t>
      </w:r>
      <w:r>
        <w:rPr/>
        <w:t>тақырыптарында</w:t>
      </w:r>
      <w:r>
        <w:rPr>
          <w:spacing w:val="1"/>
        </w:rPr>
        <w:t> </w:t>
      </w:r>
      <w:r>
        <w:rPr/>
        <w:t>оқушылардың</w:t>
      </w:r>
      <w:r>
        <w:rPr>
          <w:spacing w:val="1"/>
        </w:rPr>
        <w:t> </w:t>
      </w:r>
      <w:r>
        <w:rPr/>
        <w:t>дүниетанымын олардың әлемге ашық бола білу, әлемді тану мен түсіну және</w:t>
      </w:r>
      <w:r>
        <w:rPr>
          <w:spacing w:val="1"/>
        </w:rPr>
        <w:t> </w:t>
      </w:r>
      <w:r>
        <w:rPr/>
        <w:t>әлемде</w:t>
      </w:r>
      <w:r>
        <w:rPr>
          <w:spacing w:val="1"/>
        </w:rPr>
        <w:t> </w:t>
      </w:r>
      <w:r>
        <w:rPr/>
        <w:t>жоғары</w:t>
      </w:r>
      <w:r>
        <w:rPr>
          <w:spacing w:val="1"/>
        </w:rPr>
        <w:t> </w:t>
      </w:r>
      <w:r>
        <w:rPr/>
        <w:t>адамгершілік</w:t>
      </w:r>
      <w:r>
        <w:rPr>
          <w:spacing w:val="1"/>
        </w:rPr>
        <w:t> </w:t>
      </w:r>
      <w:r>
        <w:rPr/>
        <w:t>ұстаныммен</w:t>
      </w:r>
      <w:r>
        <w:rPr>
          <w:spacing w:val="1"/>
        </w:rPr>
        <w:t> </w:t>
      </w:r>
      <w:r>
        <w:rPr/>
        <w:t>қатынас</w:t>
      </w:r>
      <w:r>
        <w:rPr>
          <w:spacing w:val="1"/>
        </w:rPr>
        <w:t> </w:t>
      </w:r>
      <w:r>
        <w:rPr/>
        <w:t>жасай</w:t>
      </w:r>
      <w:r>
        <w:rPr>
          <w:spacing w:val="1"/>
        </w:rPr>
        <w:t> </w:t>
      </w:r>
      <w:r>
        <w:rPr/>
        <w:t>алу</w:t>
      </w:r>
      <w:r>
        <w:rPr>
          <w:spacing w:val="1"/>
        </w:rPr>
        <w:t> </w:t>
      </w:r>
      <w:r>
        <w:rPr/>
        <w:t>қабілеттерін</w:t>
      </w:r>
      <w:r>
        <w:rPr>
          <w:spacing w:val="1"/>
        </w:rPr>
        <w:t> </w:t>
      </w:r>
      <w:r>
        <w:rPr/>
        <w:t>дамыту арқылы кеңейту көзделген. Бағдарламада адамның ішкі әлемі, оның</w:t>
      </w:r>
      <w:r>
        <w:rPr>
          <w:spacing w:val="1"/>
        </w:rPr>
        <w:t> </w:t>
      </w:r>
      <w:r>
        <w:rPr/>
        <w:t>шынайы бейнесі, тұлғаның рухани кемелденуі тәрізді мәселелердің тереңдігін</w:t>
      </w:r>
      <w:r>
        <w:rPr>
          <w:spacing w:val="1"/>
        </w:rPr>
        <w:t> </w:t>
      </w:r>
      <w:r>
        <w:rPr/>
        <w:t>ашу</w:t>
      </w:r>
      <w:r>
        <w:rPr>
          <w:spacing w:val="-1"/>
        </w:rPr>
        <w:t> </w:t>
      </w:r>
      <w:r>
        <w:rPr/>
        <w:t>мүмкіндігі</w:t>
      </w:r>
      <w:r>
        <w:rPr>
          <w:spacing w:val="1"/>
        </w:rPr>
        <w:t> </w:t>
      </w:r>
      <w:r>
        <w:rPr/>
        <w:t>берілген.</w:t>
      </w:r>
    </w:p>
    <w:p>
      <w:pPr>
        <w:pStyle w:val="BodyText"/>
        <w:ind w:right="269" w:firstLine="566"/>
      </w:pPr>
      <w:r>
        <w:rPr/>
        <w:t>«Қоғамдағы</w:t>
      </w:r>
      <w:r>
        <w:rPr>
          <w:spacing w:val="1"/>
        </w:rPr>
        <w:t> </w:t>
      </w:r>
      <w:r>
        <w:rPr/>
        <w:t>өмір»</w:t>
      </w:r>
      <w:r>
        <w:rPr>
          <w:spacing w:val="1"/>
        </w:rPr>
        <w:t> </w:t>
      </w:r>
      <w:r>
        <w:rPr/>
        <w:t>атты</w:t>
      </w:r>
      <w:r>
        <w:rPr>
          <w:spacing w:val="1"/>
        </w:rPr>
        <w:t> </w:t>
      </w:r>
      <w:r>
        <w:rPr/>
        <w:t>үшінші</w:t>
      </w:r>
      <w:r>
        <w:rPr>
          <w:spacing w:val="1"/>
        </w:rPr>
        <w:t> </w:t>
      </w:r>
      <w:r>
        <w:rPr/>
        <w:t>тараудың</w:t>
      </w:r>
      <w:r>
        <w:rPr>
          <w:spacing w:val="1"/>
        </w:rPr>
        <w:t> </w:t>
      </w:r>
      <w:r>
        <w:rPr/>
        <w:t>тақырыптық</w:t>
      </w:r>
      <w:r>
        <w:rPr>
          <w:spacing w:val="1"/>
        </w:rPr>
        <w:t> </w:t>
      </w:r>
      <w:r>
        <w:rPr/>
        <w:t>жоспары</w:t>
      </w:r>
      <w:r>
        <w:rPr>
          <w:spacing w:val="1"/>
        </w:rPr>
        <w:t> </w:t>
      </w:r>
      <w:r>
        <w:rPr/>
        <w:t>оқушылардың</w:t>
      </w:r>
      <w:r>
        <w:rPr>
          <w:spacing w:val="1"/>
        </w:rPr>
        <w:t> </w:t>
      </w:r>
      <w:r>
        <w:rPr/>
        <w:t>жағымды</w:t>
      </w:r>
      <w:r>
        <w:rPr>
          <w:spacing w:val="1"/>
        </w:rPr>
        <w:t> </w:t>
      </w:r>
      <w:r>
        <w:rPr/>
        <w:t>ойлау</w:t>
      </w:r>
      <w:r>
        <w:rPr>
          <w:spacing w:val="1"/>
        </w:rPr>
        <w:t> </w:t>
      </w:r>
      <w:r>
        <w:rPr/>
        <w:t>дағдылары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адамдар</w:t>
      </w:r>
      <w:r>
        <w:rPr>
          <w:spacing w:val="1"/>
        </w:rPr>
        <w:t> </w:t>
      </w:r>
      <w:r>
        <w:rPr/>
        <w:t>арасындағы</w:t>
      </w:r>
      <w:r>
        <w:rPr>
          <w:spacing w:val="1"/>
        </w:rPr>
        <w:t> </w:t>
      </w:r>
      <w:r>
        <w:rPr/>
        <w:t>қарым-</w:t>
      </w:r>
      <w:r>
        <w:rPr>
          <w:spacing w:val="1"/>
        </w:rPr>
        <w:t> </w:t>
      </w:r>
      <w:r>
        <w:rPr/>
        <w:t>қатынас</w:t>
      </w:r>
      <w:r>
        <w:rPr>
          <w:spacing w:val="1"/>
        </w:rPr>
        <w:t> </w:t>
      </w:r>
      <w:r>
        <w:rPr/>
        <w:t>барысында</w:t>
      </w:r>
      <w:r>
        <w:rPr>
          <w:spacing w:val="1"/>
        </w:rPr>
        <w:t> </w:t>
      </w:r>
      <w:r>
        <w:rPr/>
        <w:t>туындайтын</w:t>
      </w:r>
      <w:r>
        <w:rPr>
          <w:spacing w:val="1"/>
        </w:rPr>
        <w:t> </w:t>
      </w:r>
      <w:r>
        <w:rPr/>
        <w:t>этикалық</w:t>
      </w:r>
      <w:r>
        <w:rPr>
          <w:spacing w:val="1"/>
        </w:rPr>
        <w:t> </w:t>
      </w:r>
      <w:r>
        <w:rPr/>
        <w:t>өмірлік</w:t>
      </w:r>
      <w:r>
        <w:rPr>
          <w:spacing w:val="1"/>
        </w:rPr>
        <w:t> </w:t>
      </w:r>
      <w:r>
        <w:rPr/>
        <w:t>қайшылықтарға</w:t>
      </w:r>
      <w:r>
        <w:rPr>
          <w:spacing w:val="1"/>
        </w:rPr>
        <w:t> </w:t>
      </w:r>
      <w:r>
        <w:rPr/>
        <w:t>саналы</w:t>
      </w:r>
      <w:r>
        <w:rPr>
          <w:spacing w:val="1"/>
        </w:rPr>
        <w:t> </w:t>
      </w:r>
      <w:r>
        <w:rPr/>
        <w:t>түрде,</w:t>
      </w:r>
      <w:r>
        <w:rPr>
          <w:spacing w:val="1"/>
        </w:rPr>
        <w:t> </w:t>
      </w:r>
      <w:r>
        <w:rPr/>
        <w:t>байыппен</w:t>
      </w:r>
      <w:r>
        <w:rPr>
          <w:spacing w:val="1"/>
        </w:rPr>
        <w:t> </w:t>
      </w:r>
      <w:r>
        <w:rPr/>
        <w:t>қарау</w:t>
      </w:r>
      <w:r>
        <w:rPr>
          <w:spacing w:val="1"/>
        </w:rPr>
        <w:t> </w:t>
      </w:r>
      <w:r>
        <w:rPr/>
        <w:t>дағдыларын</w:t>
      </w:r>
      <w:r>
        <w:rPr>
          <w:spacing w:val="1"/>
        </w:rPr>
        <w:t> </w:t>
      </w:r>
      <w:r>
        <w:rPr/>
        <w:t>дамытуға</w:t>
      </w:r>
      <w:r>
        <w:rPr>
          <w:spacing w:val="1"/>
        </w:rPr>
        <w:t> </w:t>
      </w:r>
      <w:r>
        <w:rPr/>
        <w:t>бағытталған.</w:t>
      </w:r>
      <w:r>
        <w:rPr>
          <w:spacing w:val="1"/>
        </w:rPr>
        <w:t> </w:t>
      </w:r>
      <w:r>
        <w:rPr/>
        <w:t>Жоғары</w:t>
      </w:r>
      <w:r>
        <w:rPr>
          <w:spacing w:val="1"/>
        </w:rPr>
        <w:t> </w:t>
      </w:r>
      <w:r>
        <w:rPr/>
        <w:t>сынып</w:t>
      </w:r>
      <w:r>
        <w:rPr>
          <w:spacing w:val="1"/>
        </w:rPr>
        <w:t> </w:t>
      </w:r>
      <w:r>
        <w:rPr/>
        <w:t>оқушыларына</w:t>
      </w:r>
      <w:r>
        <w:rPr>
          <w:spacing w:val="1"/>
        </w:rPr>
        <w:t> </w:t>
      </w:r>
      <w:r>
        <w:rPr/>
        <w:t>есею</w:t>
      </w:r>
      <w:r>
        <w:rPr>
          <w:spacing w:val="1"/>
        </w:rPr>
        <w:t> </w:t>
      </w:r>
      <w:r>
        <w:rPr/>
        <w:t>кезеңіне</w:t>
      </w:r>
      <w:r>
        <w:rPr>
          <w:spacing w:val="1"/>
        </w:rPr>
        <w:t> </w:t>
      </w:r>
      <w:r>
        <w:rPr/>
        <w:t>қадам</w:t>
      </w:r>
      <w:r>
        <w:rPr>
          <w:spacing w:val="1"/>
        </w:rPr>
        <w:t> </w:t>
      </w:r>
      <w:r>
        <w:rPr/>
        <w:t>басқан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өз</w:t>
      </w:r>
      <w:r>
        <w:rPr>
          <w:spacing w:val="1"/>
        </w:rPr>
        <w:t> </w:t>
      </w:r>
      <w:r>
        <w:rPr/>
        <w:t>жақындары,</w:t>
      </w:r>
      <w:r>
        <w:rPr>
          <w:spacing w:val="1"/>
        </w:rPr>
        <w:t> </w:t>
      </w:r>
      <w:r>
        <w:rPr/>
        <w:t>сыныптастарының</w:t>
      </w:r>
      <w:r>
        <w:rPr>
          <w:spacing w:val="1"/>
        </w:rPr>
        <w:t> </w:t>
      </w:r>
      <w:r>
        <w:rPr/>
        <w:t>ғана</w:t>
      </w:r>
      <w:r>
        <w:rPr>
          <w:spacing w:val="1"/>
        </w:rPr>
        <w:t> </w:t>
      </w:r>
      <w:r>
        <w:rPr/>
        <w:t>емес,</w:t>
      </w:r>
      <w:r>
        <w:rPr>
          <w:spacing w:val="1"/>
        </w:rPr>
        <w:t> </w:t>
      </w:r>
      <w:r>
        <w:rPr/>
        <w:t>сонымен</w:t>
      </w:r>
      <w:r>
        <w:rPr>
          <w:spacing w:val="1"/>
        </w:rPr>
        <w:t> </w:t>
      </w:r>
      <w:r>
        <w:rPr/>
        <w:t>бірге</w:t>
      </w:r>
      <w:r>
        <w:rPr>
          <w:spacing w:val="1"/>
        </w:rPr>
        <w:t> </w:t>
      </w:r>
      <w:r>
        <w:rPr/>
        <w:t>болашақ</w:t>
      </w:r>
      <w:r>
        <w:rPr>
          <w:spacing w:val="1"/>
        </w:rPr>
        <w:t> </w:t>
      </w:r>
      <w:r>
        <w:rPr/>
        <w:t>курстастары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жұмыстағы</w:t>
      </w:r>
      <w:r>
        <w:rPr>
          <w:spacing w:val="1"/>
        </w:rPr>
        <w:t> </w:t>
      </w:r>
      <w:r>
        <w:rPr/>
        <w:t>әріптестерінің</w:t>
      </w:r>
      <w:r>
        <w:rPr>
          <w:spacing w:val="1"/>
        </w:rPr>
        <w:t> </w:t>
      </w:r>
      <w:r>
        <w:rPr/>
        <w:t>ортасында</w:t>
      </w:r>
      <w:r>
        <w:rPr>
          <w:spacing w:val="1"/>
        </w:rPr>
        <w:t> </w:t>
      </w:r>
      <w:r>
        <w:rPr/>
        <w:t>да</w:t>
      </w:r>
      <w:r>
        <w:rPr>
          <w:spacing w:val="1"/>
        </w:rPr>
        <w:t> </w:t>
      </w:r>
      <w:r>
        <w:rPr/>
        <w:t>ғибратты</w:t>
      </w:r>
      <w:r>
        <w:rPr>
          <w:spacing w:val="1"/>
        </w:rPr>
        <w:t> </w:t>
      </w:r>
      <w:r>
        <w:rPr/>
        <w:t>жағдай</w:t>
      </w:r>
      <w:r>
        <w:rPr>
          <w:spacing w:val="1"/>
        </w:rPr>
        <w:t> </w:t>
      </w:r>
      <w:r>
        <w:rPr/>
        <w:t>қалыптастыруда</w:t>
      </w:r>
      <w:r>
        <w:rPr>
          <w:spacing w:val="1"/>
        </w:rPr>
        <w:t> </w:t>
      </w:r>
      <w:r>
        <w:rPr/>
        <w:t>жауапкершілік шегін сезінетін адам тұрғысынан отбасындағы, ұжымдағы және</w:t>
      </w:r>
      <w:r>
        <w:rPr>
          <w:spacing w:val="1"/>
        </w:rPr>
        <w:t> </w:t>
      </w:r>
      <w:r>
        <w:rPr/>
        <w:t>қоғамдағы</w:t>
      </w:r>
      <w:r>
        <w:rPr>
          <w:spacing w:val="1"/>
        </w:rPr>
        <w:t> </w:t>
      </w:r>
      <w:r>
        <w:rPr/>
        <w:t>рөлі</w:t>
      </w:r>
      <w:r>
        <w:rPr>
          <w:spacing w:val="1"/>
        </w:rPr>
        <w:t> </w:t>
      </w:r>
      <w:r>
        <w:rPr/>
        <w:t>туралы</w:t>
      </w:r>
      <w:r>
        <w:rPr>
          <w:spacing w:val="1"/>
        </w:rPr>
        <w:t> </w:t>
      </w:r>
      <w:r>
        <w:rPr/>
        <w:t>өз</w:t>
      </w:r>
      <w:r>
        <w:rPr>
          <w:spacing w:val="1"/>
        </w:rPr>
        <w:t> </w:t>
      </w:r>
      <w:r>
        <w:rPr/>
        <w:t>көзқарасын</w:t>
      </w:r>
      <w:r>
        <w:rPr>
          <w:spacing w:val="1"/>
        </w:rPr>
        <w:t> </w:t>
      </w:r>
      <w:r>
        <w:rPr/>
        <w:t>реттеуіне</w:t>
      </w:r>
      <w:r>
        <w:rPr>
          <w:spacing w:val="1"/>
        </w:rPr>
        <w:t> </w:t>
      </w:r>
      <w:r>
        <w:rPr/>
        <w:t>тура</w:t>
      </w:r>
      <w:r>
        <w:rPr>
          <w:spacing w:val="1"/>
        </w:rPr>
        <w:t> </w:t>
      </w:r>
      <w:r>
        <w:rPr/>
        <w:t>келеді.</w:t>
      </w:r>
      <w:r>
        <w:rPr>
          <w:spacing w:val="71"/>
        </w:rPr>
        <w:t> </w:t>
      </w:r>
      <w:r>
        <w:rPr/>
        <w:t>Тарауда</w:t>
      </w:r>
      <w:r>
        <w:rPr>
          <w:spacing w:val="1"/>
        </w:rPr>
        <w:t> </w:t>
      </w:r>
      <w:r>
        <w:rPr/>
        <w:t>бағдарлама бойынша оқушылардың қоғамға қызмет етуі, тең дәрежелілік пен</w:t>
      </w:r>
      <w:r>
        <w:rPr>
          <w:spacing w:val="1"/>
        </w:rPr>
        <w:t> </w:t>
      </w:r>
      <w:r>
        <w:rPr/>
        <w:t>әділдік туралы, ер адам мен әйел адамның әлеуметтік рөлі туралы түсініктерін</w:t>
      </w:r>
      <w:r>
        <w:rPr>
          <w:spacing w:val="1"/>
        </w:rPr>
        <w:t> </w:t>
      </w:r>
      <w:r>
        <w:rPr/>
        <w:t>дамыту және тұлғаның өзіндік қалыптасуы, дүниетаным тәрізді ұғымдармен</w:t>
      </w:r>
      <w:r>
        <w:rPr>
          <w:spacing w:val="1"/>
        </w:rPr>
        <w:t> </w:t>
      </w:r>
      <w:r>
        <w:rPr/>
        <w:t>танысуы</w:t>
      </w:r>
      <w:r>
        <w:rPr>
          <w:spacing w:val="3"/>
        </w:rPr>
        <w:t> </w:t>
      </w:r>
      <w:r>
        <w:rPr/>
        <w:t>көзделген.</w:t>
      </w:r>
    </w:p>
    <w:p>
      <w:pPr>
        <w:spacing w:after="0"/>
        <w:sectPr>
          <w:pgSz w:w="11910" w:h="16840"/>
          <w:pgMar w:header="0" w:footer="947" w:top="1040" w:bottom="1180" w:left="880" w:right="860"/>
        </w:sectPr>
      </w:pPr>
    </w:p>
    <w:p>
      <w:pPr>
        <w:pStyle w:val="BodyText"/>
        <w:spacing w:before="67"/>
        <w:ind w:right="274" w:firstLine="566"/>
      </w:pPr>
      <w:r>
        <w:rPr/>
        <w:t>«Адамзат әлемі» атты төртінші тарауда оқушылардың адамзаттың мәдени</w:t>
      </w:r>
      <w:r>
        <w:rPr>
          <w:spacing w:val="1"/>
        </w:rPr>
        <w:t> </w:t>
      </w:r>
      <w:r>
        <w:rPr/>
        <w:t>мұраларына</w:t>
      </w:r>
      <w:r>
        <w:rPr>
          <w:spacing w:val="1"/>
        </w:rPr>
        <w:t> </w:t>
      </w:r>
      <w:r>
        <w:rPr/>
        <w:t>ізгілікті</w:t>
      </w:r>
      <w:r>
        <w:rPr>
          <w:spacing w:val="1"/>
        </w:rPr>
        <w:t> </w:t>
      </w:r>
      <w:r>
        <w:rPr/>
        <w:t>қатынасын</w:t>
      </w:r>
      <w:r>
        <w:rPr>
          <w:spacing w:val="1"/>
        </w:rPr>
        <w:t> </w:t>
      </w:r>
      <w:r>
        <w:rPr/>
        <w:t>дамытуға,</w:t>
      </w:r>
      <w:r>
        <w:rPr>
          <w:spacing w:val="1"/>
        </w:rPr>
        <w:t> </w:t>
      </w:r>
      <w:r>
        <w:rPr/>
        <w:t>өздерінің</w:t>
      </w:r>
      <w:r>
        <w:rPr>
          <w:spacing w:val="1"/>
        </w:rPr>
        <w:t> </w:t>
      </w:r>
      <w:r>
        <w:rPr/>
        <w:t>адамдық</w:t>
      </w:r>
      <w:r>
        <w:rPr>
          <w:spacing w:val="1"/>
        </w:rPr>
        <w:t> </w:t>
      </w:r>
      <w:r>
        <w:rPr/>
        <w:t>болмысы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ақиқатқа</w:t>
      </w:r>
      <w:r>
        <w:rPr>
          <w:spacing w:val="1"/>
        </w:rPr>
        <w:t> </w:t>
      </w:r>
      <w:r>
        <w:rPr/>
        <w:t>жетудің</w:t>
      </w:r>
      <w:r>
        <w:rPr>
          <w:spacing w:val="1"/>
        </w:rPr>
        <w:t> </w:t>
      </w:r>
      <w:r>
        <w:rPr/>
        <w:t>өзіндік</w:t>
      </w:r>
      <w:r>
        <w:rPr>
          <w:spacing w:val="1"/>
        </w:rPr>
        <w:t> </w:t>
      </w:r>
      <w:r>
        <w:rPr/>
        <w:t>жолын</w:t>
      </w:r>
      <w:r>
        <w:rPr>
          <w:spacing w:val="1"/>
        </w:rPr>
        <w:t> </w:t>
      </w:r>
      <w:r>
        <w:rPr/>
        <w:t>ұғынуына</w:t>
      </w:r>
      <w:r>
        <w:rPr>
          <w:spacing w:val="1"/>
        </w:rPr>
        <w:t> </w:t>
      </w:r>
      <w:r>
        <w:rPr/>
        <w:t>алғышарттар</w:t>
      </w:r>
      <w:r>
        <w:rPr>
          <w:spacing w:val="1"/>
        </w:rPr>
        <w:t> </w:t>
      </w:r>
      <w:r>
        <w:rPr/>
        <w:t>жасалған.</w:t>
      </w:r>
      <w:r>
        <w:rPr>
          <w:spacing w:val="1"/>
        </w:rPr>
        <w:t> </w:t>
      </w:r>
      <w:r>
        <w:rPr/>
        <w:t>Аталған</w:t>
      </w:r>
      <w:r>
        <w:rPr>
          <w:spacing w:val="1"/>
        </w:rPr>
        <w:t> </w:t>
      </w:r>
      <w:r>
        <w:rPr/>
        <w:t>тараудың</w:t>
      </w:r>
      <w:r>
        <w:rPr>
          <w:spacing w:val="1"/>
        </w:rPr>
        <w:t> </w:t>
      </w:r>
      <w:r>
        <w:rPr/>
        <w:t>мазмұны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әдістері</w:t>
      </w:r>
      <w:r>
        <w:rPr>
          <w:spacing w:val="1"/>
        </w:rPr>
        <w:t> </w:t>
      </w:r>
      <w:r>
        <w:rPr/>
        <w:t>маңызды</w:t>
      </w:r>
      <w:r>
        <w:rPr>
          <w:spacing w:val="1"/>
        </w:rPr>
        <w:t> </w:t>
      </w:r>
      <w:r>
        <w:rPr/>
        <w:t>адамдық</w:t>
      </w:r>
      <w:r>
        <w:rPr>
          <w:spacing w:val="1"/>
        </w:rPr>
        <w:t> </w:t>
      </w:r>
      <w:r>
        <w:rPr/>
        <w:t>ақиқатты</w:t>
      </w:r>
      <w:r>
        <w:rPr>
          <w:spacing w:val="1"/>
        </w:rPr>
        <w:t> </w:t>
      </w:r>
      <w:r>
        <w:rPr/>
        <w:t>оқушылардың</w:t>
      </w:r>
      <w:r>
        <w:rPr>
          <w:spacing w:val="1"/>
        </w:rPr>
        <w:t> </w:t>
      </w:r>
      <w:r>
        <w:rPr/>
        <w:t>жалпыадамзаттық</w:t>
      </w:r>
      <w:r>
        <w:rPr>
          <w:spacing w:val="1"/>
        </w:rPr>
        <w:t> </w:t>
      </w:r>
      <w:r>
        <w:rPr/>
        <w:t>құндылықтар</w:t>
      </w:r>
      <w:r>
        <w:rPr>
          <w:spacing w:val="1"/>
        </w:rPr>
        <w:t> </w:t>
      </w:r>
      <w:r>
        <w:rPr/>
        <w:t>туралы</w:t>
      </w:r>
      <w:r>
        <w:rPr>
          <w:spacing w:val="71"/>
        </w:rPr>
        <w:t> </w:t>
      </w:r>
      <w:r>
        <w:rPr/>
        <w:t>мәліметтерді,</w:t>
      </w:r>
      <w:r>
        <w:rPr>
          <w:spacing w:val="1"/>
        </w:rPr>
        <w:t> </w:t>
      </w:r>
      <w:r>
        <w:rPr/>
        <w:t>адамзаттың тарихи, мәдени және рухани жолын түсінуін, адамның бүгінгі және</w:t>
      </w:r>
      <w:r>
        <w:rPr>
          <w:spacing w:val="1"/>
        </w:rPr>
        <w:t> </w:t>
      </w:r>
      <w:r>
        <w:rPr/>
        <w:t>болашақтағы</w:t>
      </w:r>
      <w:r>
        <w:rPr>
          <w:spacing w:val="1"/>
        </w:rPr>
        <w:t> </w:t>
      </w:r>
      <w:r>
        <w:rPr/>
        <w:t>мұраттарын тереңірек</w:t>
      </w:r>
      <w:r>
        <w:rPr>
          <w:spacing w:val="1"/>
        </w:rPr>
        <w:t> </w:t>
      </w:r>
      <w:r>
        <w:rPr/>
        <w:t>түсініп қорытындылап, жүйелеу</w:t>
      </w:r>
      <w:r>
        <w:rPr>
          <w:spacing w:val="1"/>
        </w:rPr>
        <w:t> </w:t>
      </w:r>
      <w:r>
        <w:rPr/>
        <w:t>арқылы</w:t>
      </w:r>
      <w:r>
        <w:rPr>
          <w:spacing w:val="1"/>
        </w:rPr>
        <w:t> </w:t>
      </w:r>
      <w:r>
        <w:rPr/>
        <w:t>тұжырымдауын</w:t>
      </w:r>
      <w:r>
        <w:rPr>
          <w:spacing w:val="1"/>
        </w:rPr>
        <w:t> </w:t>
      </w:r>
      <w:r>
        <w:rPr/>
        <w:t>көздейді.</w:t>
      </w:r>
      <w:r>
        <w:rPr>
          <w:spacing w:val="1"/>
        </w:rPr>
        <w:t> </w:t>
      </w:r>
      <w:r>
        <w:rPr/>
        <w:t>Бұл</w:t>
      </w:r>
      <w:r>
        <w:rPr>
          <w:spacing w:val="1"/>
        </w:rPr>
        <w:t> </w:t>
      </w:r>
      <w:r>
        <w:rPr/>
        <w:t>тараудың</w:t>
      </w:r>
      <w:r>
        <w:rPr>
          <w:spacing w:val="1"/>
        </w:rPr>
        <w:t> </w:t>
      </w:r>
      <w:r>
        <w:rPr/>
        <w:t>бағдарламасын</w:t>
      </w:r>
      <w:r>
        <w:rPr>
          <w:spacing w:val="1"/>
        </w:rPr>
        <w:t> </w:t>
      </w:r>
      <w:r>
        <w:rPr/>
        <w:t>зерделеу</w:t>
      </w:r>
      <w:r>
        <w:rPr>
          <w:spacing w:val="1"/>
        </w:rPr>
        <w:t> </w:t>
      </w:r>
      <w:r>
        <w:rPr/>
        <w:t>жоғарғы</w:t>
      </w:r>
      <w:r>
        <w:rPr>
          <w:spacing w:val="1"/>
        </w:rPr>
        <w:t> </w:t>
      </w:r>
      <w:r>
        <w:rPr/>
        <w:t>сынып</w:t>
      </w:r>
      <w:r>
        <w:rPr>
          <w:spacing w:val="1"/>
        </w:rPr>
        <w:t> </w:t>
      </w:r>
      <w:r>
        <w:rPr/>
        <w:t>оқушыларының</w:t>
      </w:r>
      <w:r>
        <w:rPr>
          <w:spacing w:val="1"/>
        </w:rPr>
        <w:t> </w:t>
      </w:r>
      <w:r>
        <w:rPr/>
        <w:t>басты</w:t>
      </w:r>
      <w:r>
        <w:rPr>
          <w:spacing w:val="1"/>
        </w:rPr>
        <w:t> </w:t>
      </w:r>
      <w:r>
        <w:rPr/>
        <w:t>адами</w:t>
      </w:r>
      <w:r>
        <w:rPr>
          <w:spacing w:val="1"/>
        </w:rPr>
        <w:t> </w:t>
      </w:r>
      <w:r>
        <w:rPr/>
        <w:t>құндылықтарды</w:t>
      </w:r>
      <w:r>
        <w:rPr>
          <w:spacing w:val="1"/>
        </w:rPr>
        <w:t> </w:t>
      </w:r>
      <w:r>
        <w:rPr/>
        <w:t>адамзаттың</w:t>
      </w:r>
      <w:r>
        <w:rPr>
          <w:spacing w:val="71"/>
        </w:rPr>
        <w:t> </w:t>
      </w:r>
      <w:r>
        <w:rPr/>
        <w:t>тарихи,</w:t>
      </w:r>
      <w:r>
        <w:rPr>
          <w:spacing w:val="-67"/>
        </w:rPr>
        <w:t> </w:t>
      </w:r>
      <w:r>
        <w:rPr/>
        <w:t>мәдени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рухани</w:t>
      </w:r>
      <w:r>
        <w:rPr>
          <w:spacing w:val="1"/>
        </w:rPr>
        <w:t> </w:t>
      </w:r>
      <w:r>
        <w:rPr/>
        <w:t>жолы</w:t>
      </w:r>
      <w:r>
        <w:rPr>
          <w:spacing w:val="1"/>
        </w:rPr>
        <w:t> </w:t>
      </w:r>
      <w:r>
        <w:rPr/>
        <w:t>туралы</w:t>
      </w:r>
      <w:r>
        <w:rPr>
          <w:spacing w:val="1"/>
        </w:rPr>
        <w:t> </w:t>
      </w:r>
      <w:r>
        <w:rPr/>
        <w:t>мәліметтерді</w:t>
      </w:r>
      <w:r>
        <w:rPr>
          <w:spacing w:val="1"/>
        </w:rPr>
        <w:t> </w:t>
      </w:r>
      <w:r>
        <w:rPr/>
        <w:t>жинақтау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жүйелеу</w:t>
      </w:r>
      <w:r>
        <w:rPr>
          <w:spacing w:val="1"/>
        </w:rPr>
        <w:t> </w:t>
      </w:r>
      <w:r>
        <w:rPr/>
        <w:t>жолымен,</w:t>
      </w:r>
      <w:r>
        <w:rPr>
          <w:spacing w:val="1"/>
        </w:rPr>
        <w:t> </w:t>
      </w:r>
      <w:r>
        <w:rPr/>
        <w:t>оның</w:t>
      </w:r>
      <w:r>
        <w:rPr>
          <w:spacing w:val="1"/>
        </w:rPr>
        <w:t> </w:t>
      </w:r>
      <w:r>
        <w:rPr/>
        <w:t>қазірі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болашағы,</w:t>
      </w:r>
      <w:r>
        <w:rPr>
          <w:spacing w:val="1"/>
        </w:rPr>
        <w:t> </w:t>
      </w:r>
      <w:r>
        <w:rPr/>
        <w:t>адамның</w:t>
      </w:r>
      <w:r>
        <w:rPr>
          <w:spacing w:val="1"/>
        </w:rPr>
        <w:t> </w:t>
      </w:r>
      <w:r>
        <w:rPr/>
        <w:t>жоғары</w:t>
      </w:r>
      <w:r>
        <w:rPr>
          <w:spacing w:val="1"/>
        </w:rPr>
        <w:t> </w:t>
      </w:r>
      <w:r>
        <w:rPr/>
        <w:t>басымдықтарға</w:t>
      </w:r>
      <w:r>
        <w:rPr>
          <w:spacing w:val="1"/>
        </w:rPr>
        <w:t> </w:t>
      </w:r>
      <w:r>
        <w:rPr/>
        <w:t>ие</w:t>
      </w:r>
      <w:r>
        <w:rPr>
          <w:spacing w:val="1"/>
        </w:rPr>
        <w:t> </w:t>
      </w:r>
      <w:r>
        <w:rPr/>
        <w:t>екендігін</w:t>
      </w:r>
      <w:r>
        <w:rPr>
          <w:spacing w:val="1"/>
        </w:rPr>
        <w:t> </w:t>
      </w:r>
      <w:r>
        <w:rPr/>
        <w:t>терең</w:t>
      </w:r>
      <w:r>
        <w:rPr>
          <w:spacing w:val="1"/>
        </w:rPr>
        <w:t> </w:t>
      </w:r>
      <w:r>
        <w:rPr/>
        <w:t>ұғынуы</w:t>
      </w:r>
      <w:r>
        <w:rPr>
          <w:spacing w:val="1"/>
        </w:rPr>
        <w:t> </w:t>
      </w:r>
      <w:r>
        <w:rPr/>
        <w:t>арқылы</w:t>
      </w:r>
      <w:r>
        <w:rPr>
          <w:spacing w:val="1"/>
        </w:rPr>
        <w:t> </w:t>
      </w:r>
      <w:r>
        <w:rPr/>
        <w:t>жүзеге</w:t>
      </w:r>
      <w:r>
        <w:rPr>
          <w:spacing w:val="1"/>
        </w:rPr>
        <w:t> </w:t>
      </w:r>
      <w:r>
        <w:rPr/>
        <w:t>асырылатындығы</w:t>
      </w:r>
      <w:r>
        <w:rPr>
          <w:spacing w:val="1"/>
        </w:rPr>
        <w:t> </w:t>
      </w:r>
      <w:r>
        <w:rPr/>
        <w:t>пайымдалады.</w:t>
      </w:r>
      <w:r>
        <w:rPr>
          <w:spacing w:val="1"/>
        </w:rPr>
        <w:t> </w:t>
      </w:r>
      <w:r>
        <w:rPr/>
        <w:t>Бейбітшілікке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адамдар</w:t>
      </w:r>
      <w:r>
        <w:rPr>
          <w:spacing w:val="1"/>
        </w:rPr>
        <w:t> </w:t>
      </w:r>
      <w:r>
        <w:rPr/>
        <w:t>арасындағы</w:t>
      </w:r>
      <w:r>
        <w:rPr>
          <w:spacing w:val="1"/>
        </w:rPr>
        <w:t> </w:t>
      </w:r>
      <w:r>
        <w:rPr/>
        <w:t>келісімге</w:t>
      </w:r>
      <w:r>
        <w:rPr>
          <w:spacing w:val="1"/>
        </w:rPr>
        <w:t> </w:t>
      </w:r>
      <w:r>
        <w:rPr/>
        <w:t>қол</w:t>
      </w:r>
      <w:r>
        <w:rPr>
          <w:spacing w:val="1"/>
        </w:rPr>
        <w:t> </w:t>
      </w:r>
      <w:r>
        <w:rPr/>
        <w:t>жеткізудің</w:t>
      </w:r>
      <w:r>
        <w:rPr>
          <w:spacing w:val="70"/>
        </w:rPr>
        <w:t> </w:t>
      </w:r>
      <w:r>
        <w:rPr/>
        <w:t>қажетті</w:t>
      </w:r>
      <w:r>
        <w:rPr>
          <w:spacing w:val="1"/>
        </w:rPr>
        <w:t> </w:t>
      </w:r>
      <w:r>
        <w:rPr/>
        <w:t>шарты</w:t>
      </w:r>
      <w:r>
        <w:rPr>
          <w:spacing w:val="1"/>
        </w:rPr>
        <w:t> </w:t>
      </w:r>
      <w:r>
        <w:rPr/>
        <w:t>ретіндегі</w:t>
      </w:r>
      <w:r>
        <w:rPr>
          <w:spacing w:val="1"/>
        </w:rPr>
        <w:t> </w:t>
      </w:r>
      <w:r>
        <w:rPr/>
        <w:t>адамдарды</w:t>
      </w:r>
      <w:r>
        <w:rPr>
          <w:spacing w:val="1"/>
        </w:rPr>
        <w:t> </w:t>
      </w:r>
      <w:r>
        <w:rPr/>
        <w:t>біріктіретін</w:t>
      </w:r>
      <w:r>
        <w:rPr>
          <w:spacing w:val="1"/>
        </w:rPr>
        <w:t> </w:t>
      </w:r>
      <w:r>
        <w:rPr/>
        <w:t>ауызбіршілік</w:t>
      </w:r>
      <w:r>
        <w:rPr>
          <w:spacing w:val="1"/>
        </w:rPr>
        <w:t> </w:t>
      </w:r>
      <w:r>
        <w:rPr/>
        <w:t>туралы</w:t>
      </w:r>
      <w:r>
        <w:rPr>
          <w:spacing w:val="1"/>
        </w:rPr>
        <w:t> </w:t>
      </w:r>
      <w:r>
        <w:rPr/>
        <w:t>оқушылардың</w:t>
      </w:r>
      <w:r>
        <w:rPr>
          <w:spacing w:val="1"/>
        </w:rPr>
        <w:t> </w:t>
      </w:r>
      <w:r>
        <w:rPr/>
        <w:t>түсініктерін дамытуға ерекше көңіл бөлінеді. Аталған тарау орта мектептегі</w:t>
      </w:r>
      <w:r>
        <w:rPr>
          <w:spacing w:val="1"/>
        </w:rPr>
        <w:t> </w:t>
      </w:r>
      <w:r>
        <w:rPr/>
        <w:t>өзін-өзі тану курсының қорытынды бөлімі болып табылады және әр оқушының</w:t>
      </w:r>
      <w:r>
        <w:rPr>
          <w:spacing w:val="1"/>
        </w:rPr>
        <w:t> </w:t>
      </w:r>
      <w:r>
        <w:rPr/>
        <w:t>ұлан-байтақ өмірлік кеңістіктегі өз рөлін, адамзаттың тұрмыстық міндеттерін</w:t>
      </w:r>
      <w:r>
        <w:rPr>
          <w:spacing w:val="1"/>
        </w:rPr>
        <w:t> </w:t>
      </w:r>
      <w:r>
        <w:rPr/>
        <w:t>атқарудағы</w:t>
      </w:r>
      <w:r>
        <w:rPr>
          <w:spacing w:val="1"/>
        </w:rPr>
        <w:t> </w:t>
      </w:r>
      <w:r>
        <w:rPr/>
        <w:t>алатын</w:t>
      </w:r>
      <w:r>
        <w:rPr>
          <w:spacing w:val="1"/>
        </w:rPr>
        <w:t> </w:t>
      </w:r>
      <w:r>
        <w:rPr/>
        <w:t>өзіндік</w:t>
      </w:r>
      <w:r>
        <w:rPr>
          <w:spacing w:val="1"/>
        </w:rPr>
        <w:t> </w:t>
      </w:r>
      <w:r>
        <w:rPr/>
        <w:t>орнын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әркімнің</w:t>
      </w:r>
      <w:r>
        <w:rPr>
          <w:spacing w:val="1"/>
        </w:rPr>
        <w:t> </w:t>
      </w:r>
      <w:r>
        <w:rPr/>
        <w:t>еңбегіне,</w:t>
      </w:r>
      <w:r>
        <w:rPr>
          <w:spacing w:val="1"/>
        </w:rPr>
        <w:t> </w:t>
      </w:r>
      <w:r>
        <w:rPr/>
        <w:t>дарынына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шығармашылығына сұраныс болатындай болашақты құруды ұғына алуларына</w:t>
      </w:r>
      <w:r>
        <w:rPr>
          <w:spacing w:val="1"/>
        </w:rPr>
        <w:t> </w:t>
      </w:r>
      <w:r>
        <w:rPr/>
        <w:t>бағытталған.</w:t>
      </w:r>
      <w:r>
        <w:rPr>
          <w:spacing w:val="1"/>
        </w:rPr>
        <w:t> </w:t>
      </w:r>
      <w:r>
        <w:rPr/>
        <w:t>Осының</w:t>
      </w:r>
      <w:r>
        <w:rPr>
          <w:spacing w:val="1"/>
        </w:rPr>
        <w:t> </w:t>
      </w:r>
      <w:r>
        <w:rPr/>
        <w:t>барлығы</w:t>
      </w:r>
      <w:r>
        <w:rPr>
          <w:spacing w:val="1"/>
        </w:rPr>
        <w:t> </w:t>
      </w:r>
      <w:r>
        <w:rPr/>
        <w:t>жоғары</w:t>
      </w:r>
      <w:r>
        <w:rPr>
          <w:spacing w:val="1"/>
        </w:rPr>
        <w:t> </w:t>
      </w:r>
      <w:r>
        <w:rPr/>
        <w:t>сынып</w:t>
      </w:r>
      <w:r>
        <w:rPr>
          <w:spacing w:val="1"/>
        </w:rPr>
        <w:t> </w:t>
      </w:r>
      <w:r>
        <w:rPr/>
        <w:t>оқушыларына</w:t>
      </w:r>
      <w:r>
        <w:rPr>
          <w:spacing w:val="1"/>
        </w:rPr>
        <w:t> </w:t>
      </w:r>
      <w:r>
        <w:rPr/>
        <w:t>адам</w:t>
      </w:r>
      <w:r>
        <w:rPr>
          <w:spacing w:val="1"/>
        </w:rPr>
        <w:t> </w:t>
      </w:r>
      <w:r>
        <w:rPr/>
        <w:t>үшін</w:t>
      </w:r>
      <w:r>
        <w:rPr>
          <w:spacing w:val="-67"/>
        </w:rPr>
        <w:t> </w:t>
      </w:r>
      <w:r>
        <w:rPr/>
        <w:t>маңызды</w:t>
      </w:r>
      <w:r>
        <w:rPr>
          <w:spacing w:val="5"/>
        </w:rPr>
        <w:t> </w:t>
      </w:r>
      <w:r>
        <w:rPr/>
        <w:t>«бақыт» деген</w:t>
      </w:r>
      <w:r>
        <w:rPr>
          <w:spacing w:val="3"/>
        </w:rPr>
        <w:t> </w:t>
      </w:r>
      <w:r>
        <w:rPr/>
        <w:t>түсініктің</w:t>
      </w:r>
      <w:r>
        <w:rPr>
          <w:spacing w:val="1"/>
        </w:rPr>
        <w:t> </w:t>
      </w:r>
      <w:r>
        <w:rPr/>
        <w:t>мәнін</w:t>
      </w:r>
      <w:r>
        <w:rPr>
          <w:spacing w:val="1"/>
        </w:rPr>
        <w:t> </w:t>
      </w:r>
      <w:r>
        <w:rPr/>
        <w:t>ұғынуына</w:t>
      </w:r>
      <w:r>
        <w:rPr>
          <w:spacing w:val="1"/>
        </w:rPr>
        <w:t> </w:t>
      </w:r>
      <w:r>
        <w:rPr/>
        <w:t>көмегін</w:t>
      </w:r>
      <w:r>
        <w:rPr>
          <w:spacing w:val="4"/>
        </w:rPr>
        <w:t> </w:t>
      </w:r>
      <w:r>
        <w:rPr/>
        <w:t>тигізеді.</w:t>
      </w:r>
    </w:p>
    <w:p>
      <w:pPr>
        <w:pStyle w:val="BodyText"/>
        <w:spacing w:before="3"/>
        <w:ind w:right="277" w:firstLine="566"/>
      </w:pPr>
      <w:r>
        <w:rPr/>
        <w:t>10-11-сыныптардың</w:t>
      </w:r>
      <w:r>
        <w:rPr>
          <w:spacing w:val="1"/>
        </w:rPr>
        <w:t> </w:t>
      </w:r>
      <w:r>
        <w:rPr/>
        <w:t>игеруіне</w:t>
      </w:r>
      <w:r>
        <w:rPr>
          <w:spacing w:val="1"/>
        </w:rPr>
        <w:t> </w:t>
      </w:r>
      <w:r>
        <w:rPr/>
        <w:t>ұсынылып</w:t>
      </w:r>
      <w:r>
        <w:rPr>
          <w:spacing w:val="1"/>
        </w:rPr>
        <w:t> </w:t>
      </w:r>
      <w:r>
        <w:rPr/>
        <w:t>отырған</w:t>
      </w:r>
      <w:r>
        <w:rPr>
          <w:spacing w:val="71"/>
        </w:rPr>
        <w:t> </w:t>
      </w:r>
      <w:r>
        <w:rPr/>
        <w:t>бағдарламаның</w:t>
      </w:r>
      <w:r>
        <w:rPr>
          <w:spacing w:val="1"/>
        </w:rPr>
        <w:t> </w:t>
      </w:r>
      <w:r>
        <w:rPr/>
        <w:t>өзгешелігі</w:t>
      </w:r>
      <w:r>
        <w:rPr>
          <w:spacing w:val="1"/>
        </w:rPr>
        <w:t> </w:t>
      </w:r>
      <w:r>
        <w:rPr/>
        <w:t>бұрын</w:t>
      </w:r>
      <w:r>
        <w:rPr>
          <w:spacing w:val="1"/>
        </w:rPr>
        <w:t> </w:t>
      </w:r>
      <w:r>
        <w:rPr/>
        <w:t>оқығандарын</w:t>
      </w:r>
      <w:r>
        <w:rPr>
          <w:spacing w:val="1"/>
        </w:rPr>
        <w:t> </w:t>
      </w:r>
      <w:r>
        <w:rPr/>
        <w:t>жинақтауға</w:t>
      </w:r>
      <w:r>
        <w:rPr>
          <w:spacing w:val="1"/>
        </w:rPr>
        <w:t> </w:t>
      </w:r>
      <w:r>
        <w:rPr/>
        <w:t>бағытталған,</w:t>
      </w:r>
      <w:r>
        <w:rPr>
          <w:spacing w:val="1"/>
        </w:rPr>
        <w:t> </w:t>
      </w:r>
      <w:r>
        <w:rPr/>
        <w:t>үлкен</w:t>
      </w:r>
      <w:r>
        <w:rPr>
          <w:spacing w:val="1"/>
        </w:rPr>
        <w:t> </w:t>
      </w:r>
      <w:r>
        <w:rPr/>
        <w:t>өмірге</w:t>
      </w:r>
      <w:r>
        <w:rPr>
          <w:spacing w:val="1"/>
        </w:rPr>
        <w:t> </w:t>
      </w:r>
      <w:r>
        <w:rPr/>
        <w:t>аяқ</w:t>
      </w:r>
      <w:r>
        <w:rPr>
          <w:spacing w:val="1"/>
        </w:rPr>
        <w:t> </w:t>
      </w:r>
      <w:r>
        <w:rPr/>
        <w:t>басқан орта мектеп түлегіне қажетті жиынтық болып табылатын құзыреттілігін</w:t>
      </w:r>
      <w:r>
        <w:rPr>
          <w:spacing w:val="1"/>
        </w:rPr>
        <w:t> </w:t>
      </w:r>
      <w:r>
        <w:rPr/>
        <w:t>одан әрі дамыту мен орнықтыруды мақсат ете отырып, оқушылардың басты</w:t>
      </w:r>
      <w:r>
        <w:rPr>
          <w:spacing w:val="1"/>
        </w:rPr>
        <w:t> </w:t>
      </w:r>
      <w:r>
        <w:rPr/>
        <w:t>жалпыадамзаттық</w:t>
      </w:r>
      <w:r>
        <w:rPr>
          <w:spacing w:val="7"/>
        </w:rPr>
        <w:t> </w:t>
      </w:r>
      <w:r>
        <w:rPr/>
        <w:t>құндылықтар</w:t>
      </w:r>
      <w:r>
        <w:rPr>
          <w:spacing w:val="5"/>
        </w:rPr>
        <w:t> </w:t>
      </w:r>
      <w:r>
        <w:rPr/>
        <w:t>туралы</w:t>
      </w:r>
      <w:r>
        <w:rPr>
          <w:spacing w:val="7"/>
        </w:rPr>
        <w:t> </w:t>
      </w:r>
      <w:r>
        <w:rPr/>
        <w:t>білімдерін</w:t>
      </w:r>
      <w:r>
        <w:rPr>
          <w:spacing w:val="4"/>
        </w:rPr>
        <w:t> </w:t>
      </w:r>
      <w:r>
        <w:rPr/>
        <w:t>тереңдету</w:t>
      </w:r>
      <w:r>
        <w:rPr>
          <w:spacing w:val="3"/>
        </w:rPr>
        <w:t> </w:t>
      </w:r>
      <w:r>
        <w:rPr/>
        <w:t>болып</w:t>
      </w:r>
      <w:r>
        <w:rPr>
          <w:spacing w:val="7"/>
        </w:rPr>
        <w:t> </w:t>
      </w:r>
      <w:r>
        <w:rPr/>
        <w:t>табылады.</w:t>
      </w:r>
    </w:p>
    <w:p>
      <w:pPr>
        <w:pStyle w:val="BodyText"/>
        <w:spacing w:before="1"/>
        <w:ind w:right="284" w:firstLine="566"/>
      </w:pPr>
      <w:r>
        <w:rPr/>
        <w:t>Мұғалім</w:t>
      </w:r>
      <w:r>
        <w:rPr>
          <w:spacing w:val="1"/>
        </w:rPr>
        <w:t> </w:t>
      </w:r>
      <w:r>
        <w:rPr/>
        <w:t>сабақ</w:t>
      </w:r>
      <w:r>
        <w:rPr>
          <w:spacing w:val="1"/>
        </w:rPr>
        <w:t> </w:t>
      </w:r>
      <w:r>
        <w:rPr/>
        <w:t>барысында,</w:t>
      </w:r>
      <w:r>
        <w:rPr>
          <w:spacing w:val="1"/>
        </w:rPr>
        <w:t> </w:t>
      </w:r>
      <w:r>
        <w:rPr/>
        <w:t>оқытудың</w:t>
      </w:r>
      <w:r>
        <w:rPr>
          <w:spacing w:val="1"/>
        </w:rPr>
        <w:t> </w:t>
      </w:r>
      <w:r>
        <w:rPr/>
        <w:t>әртүрлі</w:t>
      </w:r>
      <w:r>
        <w:rPr>
          <w:spacing w:val="1"/>
        </w:rPr>
        <w:t> </w:t>
      </w:r>
      <w:r>
        <w:rPr/>
        <w:t>стратегияларын</w:t>
      </w:r>
      <w:r>
        <w:rPr>
          <w:spacing w:val="1"/>
        </w:rPr>
        <w:t> </w:t>
      </w:r>
      <w:r>
        <w:rPr/>
        <w:t>қолдану</w:t>
      </w:r>
      <w:r>
        <w:rPr>
          <w:spacing w:val="1"/>
        </w:rPr>
        <w:t> </w:t>
      </w:r>
      <w:r>
        <w:rPr/>
        <w:t>арқылы</w:t>
      </w:r>
      <w:r>
        <w:rPr>
          <w:spacing w:val="3"/>
        </w:rPr>
        <w:t> </w:t>
      </w:r>
      <w:r>
        <w:rPr/>
        <w:t>мұғалім</w:t>
      </w:r>
      <w:r>
        <w:rPr>
          <w:spacing w:val="5"/>
        </w:rPr>
        <w:t> </w:t>
      </w:r>
      <w:r>
        <w:rPr/>
        <w:t>мен</w:t>
      </w:r>
      <w:r>
        <w:rPr>
          <w:spacing w:val="3"/>
        </w:rPr>
        <w:t> </w:t>
      </w:r>
      <w:r>
        <w:rPr/>
        <w:t>оқушының</w:t>
      </w:r>
      <w:r>
        <w:rPr>
          <w:spacing w:val="3"/>
        </w:rPr>
        <w:t> </w:t>
      </w:r>
      <w:r>
        <w:rPr/>
        <w:t>арасында</w:t>
      </w:r>
      <w:r>
        <w:rPr>
          <w:spacing w:val="3"/>
        </w:rPr>
        <w:t> </w:t>
      </w:r>
      <w:r>
        <w:rPr/>
        <w:t>сенімділік</w:t>
      </w:r>
      <w:r>
        <w:rPr>
          <w:spacing w:val="5"/>
        </w:rPr>
        <w:t> </w:t>
      </w:r>
      <w:r>
        <w:rPr/>
        <w:t>атмосферасын</w:t>
      </w:r>
      <w:r>
        <w:rPr>
          <w:spacing w:val="4"/>
        </w:rPr>
        <w:t> </w:t>
      </w:r>
      <w:r>
        <w:rPr/>
        <w:t>құрады.</w:t>
      </w:r>
    </w:p>
    <w:p>
      <w:pPr>
        <w:pStyle w:val="ListParagraph"/>
        <w:numPr>
          <w:ilvl w:val="0"/>
          <w:numId w:val="488"/>
        </w:numPr>
        <w:tabs>
          <w:tab w:pos="1198" w:val="left" w:leader="none"/>
        </w:tabs>
        <w:spacing w:line="240" w:lineRule="auto" w:before="0" w:after="0"/>
        <w:ind w:left="253" w:right="269" w:firstLine="566"/>
        <w:jc w:val="both"/>
        <w:rPr>
          <w:sz w:val="28"/>
        </w:rPr>
      </w:pPr>
      <w:r>
        <w:rPr>
          <w:i/>
          <w:sz w:val="28"/>
        </w:rPr>
        <w:t>сыныпты бітірген соң білім алушы </w:t>
      </w:r>
      <w:r>
        <w:rPr>
          <w:sz w:val="28"/>
        </w:rPr>
        <w:t>адам өміріндегі жалпыадамзаттық,</w:t>
      </w:r>
      <w:r>
        <w:rPr>
          <w:spacing w:val="1"/>
          <w:sz w:val="28"/>
        </w:rPr>
        <w:t> </w:t>
      </w:r>
      <w:r>
        <w:rPr>
          <w:sz w:val="28"/>
        </w:rPr>
        <w:t>этномәдени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ұлттық</w:t>
      </w:r>
      <w:r>
        <w:rPr>
          <w:spacing w:val="1"/>
          <w:sz w:val="28"/>
        </w:rPr>
        <w:t> </w:t>
      </w:r>
      <w:r>
        <w:rPr>
          <w:sz w:val="28"/>
        </w:rPr>
        <w:t>құндылықтардың</w:t>
      </w:r>
      <w:r>
        <w:rPr>
          <w:spacing w:val="1"/>
          <w:sz w:val="28"/>
        </w:rPr>
        <w:t> </w:t>
      </w:r>
      <w:r>
        <w:rPr>
          <w:sz w:val="28"/>
        </w:rPr>
        <w:t>өзара</w:t>
      </w:r>
      <w:r>
        <w:rPr>
          <w:spacing w:val="1"/>
          <w:sz w:val="28"/>
        </w:rPr>
        <w:t> </w:t>
      </w:r>
      <w:r>
        <w:rPr>
          <w:sz w:val="28"/>
        </w:rPr>
        <w:t>байланысын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арақатынасын</w:t>
      </w:r>
      <w:r>
        <w:rPr>
          <w:spacing w:val="1"/>
          <w:sz w:val="28"/>
        </w:rPr>
        <w:t> </w:t>
      </w:r>
      <w:r>
        <w:rPr>
          <w:sz w:val="28"/>
        </w:rPr>
        <w:t>түсінеді;</w:t>
      </w:r>
      <w:r>
        <w:rPr>
          <w:spacing w:val="1"/>
          <w:sz w:val="28"/>
        </w:rPr>
        <w:t> </w:t>
      </w:r>
      <w:r>
        <w:rPr>
          <w:sz w:val="28"/>
        </w:rPr>
        <w:t>жағымды</w:t>
      </w:r>
      <w:r>
        <w:rPr>
          <w:spacing w:val="1"/>
          <w:sz w:val="28"/>
        </w:rPr>
        <w:t> </w:t>
      </w:r>
      <w:r>
        <w:rPr>
          <w:sz w:val="28"/>
        </w:rPr>
        <w:t>қарым-қатынас</w:t>
      </w:r>
      <w:r>
        <w:rPr>
          <w:spacing w:val="1"/>
          <w:sz w:val="28"/>
        </w:rPr>
        <w:t> </w:t>
      </w:r>
      <w:r>
        <w:rPr>
          <w:sz w:val="28"/>
        </w:rPr>
        <w:t>мәдениетін</w:t>
      </w:r>
      <w:r>
        <w:rPr>
          <w:spacing w:val="1"/>
          <w:sz w:val="28"/>
        </w:rPr>
        <w:t> </w:t>
      </w:r>
      <w:r>
        <w:rPr>
          <w:sz w:val="28"/>
        </w:rPr>
        <w:t>біледі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-67"/>
          <w:sz w:val="28"/>
        </w:rPr>
        <w:t> </w:t>
      </w:r>
      <w:r>
        <w:rPr>
          <w:sz w:val="28"/>
        </w:rPr>
        <w:t>күнделікті</w:t>
      </w:r>
      <w:r>
        <w:rPr>
          <w:spacing w:val="1"/>
          <w:sz w:val="28"/>
        </w:rPr>
        <w:t> </w:t>
      </w:r>
      <w:r>
        <w:rPr>
          <w:sz w:val="28"/>
        </w:rPr>
        <w:t>өмірде</w:t>
      </w:r>
      <w:r>
        <w:rPr>
          <w:spacing w:val="1"/>
          <w:sz w:val="28"/>
        </w:rPr>
        <w:t> </w:t>
      </w:r>
      <w:r>
        <w:rPr>
          <w:sz w:val="28"/>
        </w:rPr>
        <w:t>іс</w:t>
      </w:r>
      <w:r>
        <w:rPr>
          <w:spacing w:val="1"/>
          <w:sz w:val="28"/>
        </w:rPr>
        <w:t> </w:t>
      </w:r>
      <w:r>
        <w:rPr>
          <w:sz w:val="28"/>
        </w:rPr>
        <w:t>жүзінде</w:t>
      </w:r>
      <w:r>
        <w:rPr>
          <w:spacing w:val="1"/>
          <w:sz w:val="28"/>
        </w:rPr>
        <w:t> </w:t>
      </w:r>
      <w:r>
        <w:rPr>
          <w:sz w:val="28"/>
        </w:rPr>
        <w:t>көрсете</w:t>
      </w:r>
      <w:r>
        <w:rPr>
          <w:spacing w:val="1"/>
          <w:sz w:val="28"/>
        </w:rPr>
        <w:t> </w:t>
      </w:r>
      <w:r>
        <w:rPr>
          <w:sz w:val="28"/>
        </w:rPr>
        <w:t>алады;</w:t>
      </w:r>
      <w:r>
        <w:rPr>
          <w:spacing w:val="1"/>
          <w:sz w:val="28"/>
        </w:rPr>
        <w:t> </w:t>
      </w:r>
      <w:r>
        <w:rPr>
          <w:sz w:val="28"/>
        </w:rPr>
        <w:t>өзінің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басқа</w:t>
      </w:r>
      <w:r>
        <w:rPr>
          <w:spacing w:val="1"/>
          <w:sz w:val="28"/>
        </w:rPr>
        <w:t> </w:t>
      </w:r>
      <w:r>
        <w:rPr>
          <w:sz w:val="28"/>
        </w:rPr>
        <w:t>адамдардың</w:t>
      </w:r>
      <w:r>
        <w:rPr>
          <w:spacing w:val="1"/>
          <w:sz w:val="28"/>
        </w:rPr>
        <w:t> </w:t>
      </w:r>
      <w:r>
        <w:rPr>
          <w:sz w:val="28"/>
        </w:rPr>
        <w:t>көзқарас,</w:t>
      </w:r>
      <w:r>
        <w:rPr>
          <w:spacing w:val="1"/>
          <w:sz w:val="28"/>
        </w:rPr>
        <w:t> </w:t>
      </w:r>
      <w:r>
        <w:rPr>
          <w:sz w:val="28"/>
        </w:rPr>
        <w:t>пікірлері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қылықтарын</w:t>
      </w:r>
      <w:r>
        <w:rPr>
          <w:spacing w:val="1"/>
          <w:sz w:val="28"/>
        </w:rPr>
        <w:t> </w:t>
      </w:r>
      <w:r>
        <w:rPr>
          <w:sz w:val="28"/>
        </w:rPr>
        <w:t>талдап,</w:t>
      </w:r>
      <w:r>
        <w:rPr>
          <w:spacing w:val="1"/>
          <w:sz w:val="28"/>
        </w:rPr>
        <w:t> </w:t>
      </w:r>
      <w:r>
        <w:rPr>
          <w:sz w:val="28"/>
        </w:rPr>
        <w:t>сыни</w:t>
      </w:r>
      <w:r>
        <w:rPr>
          <w:spacing w:val="1"/>
          <w:sz w:val="28"/>
        </w:rPr>
        <w:t> </w:t>
      </w:r>
      <w:r>
        <w:rPr>
          <w:sz w:val="28"/>
        </w:rPr>
        <w:t>тұрғыдан</w:t>
      </w:r>
      <w:r>
        <w:rPr>
          <w:spacing w:val="1"/>
          <w:sz w:val="28"/>
        </w:rPr>
        <w:t> </w:t>
      </w:r>
      <w:r>
        <w:rPr>
          <w:sz w:val="28"/>
        </w:rPr>
        <w:t>бағалай</w:t>
      </w:r>
      <w:r>
        <w:rPr>
          <w:spacing w:val="1"/>
          <w:sz w:val="28"/>
        </w:rPr>
        <w:t> </w:t>
      </w:r>
      <w:r>
        <w:rPr>
          <w:sz w:val="28"/>
        </w:rPr>
        <w:t>алады;</w:t>
      </w:r>
      <w:r>
        <w:rPr>
          <w:spacing w:val="1"/>
          <w:sz w:val="28"/>
        </w:rPr>
        <w:t> </w:t>
      </w:r>
      <w:r>
        <w:rPr>
          <w:sz w:val="28"/>
        </w:rPr>
        <w:t>отбасындағы</w:t>
      </w:r>
      <w:r>
        <w:rPr>
          <w:spacing w:val="1"/>
          <w:sz w:val="28"/>
        </w:rPr>
        <w:t> </w:t>
      </w:r>
      <w:r>
        <w:rPr>
          <w:sz w:val="28"/>
        </w:rPr>
        <w:t>жағымды</w:t>
      </w:r>
      <w:r>
        <w:rPr>
          <w:spacing w:val="1"/>
          <w:sz w:val="28"/>
        </w:rPr>
        <w:t> </w:t>
      </w:r>
      <w:r>
        <w:rPr>
          <w:sz w:val="28"/>
        </w:rPr>
        <w:t>қарым-қатынас</w:t>
      </w:r>
      <w:r>
        <w:rPr>
          <w:spacing w:val="1"/>
          <w:sz w:val="28"/>
        </w:rPr>
        <w:t> </w:t>
      </w:r>
      <w:r>
        <w:rPr>
          <w:sz w:val="28"/>
        </w:rPr>
        <w:t>құндылығын,</w:t>
      </w:r>
      <w:r>
        <w:rPr>
          <w:spacing w:val="1"/>
          <w:sz w:val="28"/>
        </w:rPr>
        <w:t> </w:t>
      </w:r>
      <w:r>
        <w:rPr>
          <w:sz w:val="28"/>
        </w:rPr>
        <w:t>отбасын</w:t>
      </w:r>
      <w:r>
        <w:rPr>
          <w:spacing w:val="1"/>
          <w:sz w:val="28"/>
        </w:rPr>
        <w:t> </w:t>
      </w:r>
      <w:r>
        <w:rPr>
          <w:sz w:val="28"/>
        </w:rPr>
        <w:t>құру</w:t>
      </w:r>
      <w:r>
        <w:rPr>
          <w:spacing w:val="1"/>
          <w:sz w:val="28"/>
        </w:rPr>
        <w:t> </w:t>
      </w:r>
      <w:r>
        <w:rPr>
          <w:sz w:val="28"/>
        </w:rPr>
        <w:t>жауапкершілігін</w:t>
      </w:r>
      <w:r>
        <w:rPr>
          <w:spacing w:val="1"/>
          <w:sz w:val="28"/>
        </w:rPr>
        <w:t> </w:t>
      </w:r>
      <w:r>
        <w:rPr>
          <w:sz w:val="28"/>
        </w:rPr>
        <w:t>сезінеді;</w:t>
      </w:r>
      <w:r>
        <w:rPr>
          <w:spacing w:val="1"/>
          <w:sz w:val="28"/>
        </w:rPr>
        <w:t> </w:t>
      </w:r>
      <w:r>
        <w:rPr>
          <w:sz w:val="28"/>
        </w:rPr>
        <w:t>өмірдің</w:t>
      </w:r>
      <w:r>
        <w:rPr>
          <w:spacing w:val="1"/>
          <w:sz w:val="28"/>
        </w:rPr>
        <w:t> </w:t>
      </w:r>
      <w:r>
        <w:rPr>
          <w:sz w:val="28"/>
        </w:rPr>
        <w:t>мәнін</w:t>
      </w:r>
      <w:r>
        <w:rPr>
          <w:spacing w:val="1"/>
          <w:sz w:val="28"/>
        </w:rPr>
        <w:t> </w:t>
      </w:r>
      <w:r>
        <w:rPr>
          <w:sz w:val="28"/>
        </w:rPr>
        <w:t>түсінуге</w:t>
      </w:r>
      <w:r>
        <w:rPr>
          <w:spacing w:val="1"/>
          <w:sz w:val="28"/>
        </w:rPr>
        <w:t> </w:t>
      </w:r>
      <w:r>
        <w:rPr>
          <w:sz w:val="28"/>
        </w:rPr>
        <w:t>ұмтылады;</w:t>
      </w:r>
      <w:r>
        <w:rPr>
          <w:spacing w:val="1"/>
          <w:sz w:val="28"/>
        </w:rPr>
        <w:t> </w:t>
      </w:r>
      <w:r>
        <w:rPr>
          <w:sz w:val="28"/>
        </w:rPr>
        <w:t>өзінің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уақытын</w:t>
      </w:r>
      <w:r>
        <w:rPr>
          <w:spacing w:val="1"/>
          <w:sz w:val="28"/>
        </w:rPr>
        <w:t> </w:t>
      </w:r>
      <w:r>
        <w:rPr>
          <w:sz w:val="28"/>
        </w:rPr>
        <w:t>өзі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қоғам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тиімді</w:t>
      </w:r>
      <w:r>
        <w:rPr>
          <w:spacing w:val="1"/>
          <w:sz w:val="28"/>
        </w:rPr>
        <w:t> </w:t>
      </w:r>
      <w:r>
        <w:rPr>
          <w:sz w:val="28"/>
        </w:rPr>
        <w:t>ұйымдастыра</w:t>
      </w:r>
      <w:r>
        <w:rPr>
          <w:spacing w:val="1"/>
          <w:sz w:val="28"/>
        </w:rPr>
        <w:t> </w:t>
      </w:r>
      <w:r>
        <w:rPr>
          <w:sz w:val="28"/>
        </w:rPr>
        <w:t>алады;</w:t>
      </w:r>
      <w:r>
        <w:rPr>
          <w:spacing w:val="1"/>
          <w:sz w:val="28"/>
        </w:rPr>
        <w:t> </w:t>
      </w:r>
      <w:r>
        <w:rPr>
          <w:sz w:val="28"/>
        </w:rPr>
        <w:t>әртүрлі</w:t>
      </w:r>
      <w:r>
        <w:rPr>
          <w:spacing w:val="1"/>
          <w:sz w:val="28"/>
        </w:rPr>
        <w:t> </w:t>
      </w:r>
      <w:r>
        <w:rPr>
          <w:sz w:val="28"/>
        </w:rPr>
        <w:t>дереккөздерінен</w:t>
      </w:r>
      <w:r>
        <w:rPr>
          <w:spacing w:val="1"/>
          <w:sz w:val="28"/>
        </w:rPr>
        <w:t> </w:t>
      </w:r>
      <w:r>
        <w:rPr>
          <w:sz w:val="28"/>
        </w:rPr>
        <w:t>алынған</w:t>
      </w:r>
      <w:r>
        <w:rPr>
          <w:spacing w:val="1"/>
          <w:sz w:val="28"/>
        </w:rPr>
        <w:t> </w:t>
      </w:r>
      <w:r>
        <w:rPr>
          <w:sz w:val="28"/>
        </w:rPr>
        <w:t>ақпараттарды</w:t>
      </w:r>
      <w:r>
        <w:rPr>
          <w:spacing w:val="1"/>
          <w:sz w:val="28"/>
        </w:rPr>
        <w:t> </w:t>
      </w:r>
      <w:r>
        <w:rPr>
          <w:sz w:val="28"/>
        </w:rPr>
        <w:t>салыстырып,</w:t>
      </w:r>
      <w:r>
        <w:rPr>
          <w:spacing w:val="1"/>
          <w:sz w:val="28"/>
        </w:rPr>
        <w:t> </w:t>
      </w:r>
      <w:r>
        <w:rPr>
          <w:sz w:val="28"/>
        </w:rPr>
        <w:t>талдап,</w:t>
      </w:r>
      <w:r>
        <w:rPr>
          <w:spacing w:val="1"/>
          <w:sz w:val="28"/>
        </w:rPr>
        <w:t> </w:t>
      </w:r>
      <w:r>
        <w:rPr>
          <w:sz w:val="28"/>
        </w:rPr>
        <w:t>сыни</w:t>
      </w:r>
      <w:r>
        <w:rPr>
          <w:spacing w:val="1"/>
          <w:sz w:val="28"/>
        </w:rPr>
        <w:t> </w:t>
      </w:r>
      <w:r>
        <w:rPr>
          <w:sz w:val="28"/>
        </w:rPr>
        <w:t>тұрғыдан</w:t>
      </w:r>
      <w:r>
        <w:rPr>
          <w:spacing w:val="-67"/>
          <w:sz w:val="28"/>
        </w:rPr>
        <w:t> </w:t>
      </w:r>
      <w:r>
        <w:rPr>
          <w:sz w:val="28"/>
        </w:rPr>
        <w:t>бағалай</w:t>
      </w:r>
      <w:r>
        <w:rPr>
          <w:spacing w:val="1"/>
          <w:sz w:val="28"/>
        </w:rPr>
        <w:t> </w:t>
      </w:r>
      <w:r>
        <w:rPr>
          <w:sz w:val="28"/>
        </w:rPr>
        <w:t>алады;</w:t>
      </w:r>
      <w:r>
        <w:rPr>
          <w:spacing w:val="1"/>
          <w:sz w:val="28"/>
        </w:rPr>
        <w:t> </w:t>
      </w:r>
      <w:r>
        <w:rPr>
          <w:sz w:val="28"/>
        </w:rPr>
        <w:t>өз</w:t>
      </w:r>
      <w:r>
        <w:rPr>
          <w:spacing w:val="1"/>
          <w:sz w:val="28"/>
        </w:rPr>
        <w:t> </w:t>
      </w:r>
      <w:r>
        <w:rPr>
          <w:sz w:val="28"/>
        </w:rPr>
        <w:t>пікірі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көзқарастарын</w:t>
      </w:r>
      <w:r>
        <w:rPr>
          <w:spacing w:val="1"/>
          <w:sz w:val="28"/>
        </w:rPr>
        <w:t> </w:t>
      </w:r>
      <w:r>
        <w:rPr>
          <w:sz w:val="28"/>
        </w:rPr>
        <w:t>еркін,</w:t>
      </w:r>
      <w:r>
        <w:rPr>
          <w:spacing w:val="1"/>
          <w:sz w:val="28"/>
        </w:rPr>
        <w:t> </w:t>
      </w:r>
      <w:r>
        <w:rPr>
          <w:sz w:val="28"/>
        </w:rPr>
        <w:t>дәйекті</w:t>
      </w:r>
      <w:r>
        <w:rPr>
          <w:spacing w:val="1"/>
          <w:sz w:val="28"/>
        </w:rPr>
        <w:t> </w:t>
      </w:r>
      <w:r>
        <w:rPr>
          <w:sz w:val="28"/>
        </w:rPr>
        <w:t>түрде</w:t>
      </w:r>
      <w:r>
        <w:rPr>
          <w:spacing w:val="1"/>
          <w:sz w:val="28"/>
        </w:rPr>
        <w:t> </w:t>
      </w:r>
      <w:r>
        <w:rPr>
          <w:sz w:val="28"/>
        </w:rPr>
        <w:t>жеткізіп,</w:t>
      </w:r>
      <w:r>
        <w:rPr>
          <w:spacing w:val="1"/>
          <w:sz w:val="28"/>
        </w:rPr>
        <w:t> </w:t>
      </w:r>
      <w:r>
        <w:rPr>
          <w:sz w:val="28"/>
        </w:rPr>
        <w:t>негіздей</w:t>
      </w:r>
      <w:r>
        <w:rPr>
          <w:spacing w:val="1"/>
          <w:sz w:val="28"/>
        </w:rPr>
        <w:t> </w:t>
      </w:r>
      <w:r>
        <w:rPr>
          <w:sz w:val="28"/>
        </w:rPr>
        <w:t>алады,</w:t>
      </w:r>
      <w:r>
        <w:rPr>
          <w:spacing w:val="1"/>
          <w:sz w:val="28"/>
        </w:rPr>
        <w:t> </w:t>
      </w:r>
      <w:r>
        <w:rPr>
          <w:sz w:val="28"/>
        </w:rPr>
        <w:t>өзінің</w:t>
      </w:r>
      <w:r>
        <w:rPr>
          <w:spacing w:val="1"/>
          <w:sz w:val="28"/>
        </w:rPr>
        <w:t> </w:t>
      </w:r>
      <w:r>
        <w:rPr>
          <w:sz w:val="28"/>
        </w:rPr>
        <w:t>пікірінен</w:t>
      </w:r>
      <w:r>
        <w:rPr>
          <w:spacing w:val="1"/>
          <w:sz w:val="28"/>
        </w:rPr>
        <w:t> </w:t>
      </w:r>
      <w:r>
        <w:rPr>
          <w:sz w:val="28"/>
        </w:rPr>
        <w:t>алшақ</w:t>
      </w:r>
      <w:r>
        <w:rPr>
          <w:spacing w:val="1"/>
          <w:sz w:val="28"/>
        </w:rPr>
        <w:t> </w:t>
      </w:r>
      <w:r>
        <w:rPr>
          <w:sz w:val="28"/>
        </w:rPr>
        <w:t>пікірлерге</w:t>
      </w:r>
      <w:r>
        <w:rPr>
          <w:spacing w:val="1"/>
          <w:sz w:val="28"/>
        </w:rPr>
        <w:t> </w:t>
      </w:r>
      <w:r>
        <w:rPr>
          <w:sz w:val="28"/>
        </w:rPr>
        <w:t>төзімділік</w:t>
      </w:r>
      <w:r>
        <w:rPr>
          <w:spacing w:val="1"/>
          <w:sz w:val="28"/>
        </w:rPr>
        <w:t> </w:t>
      </w:r>
      <w:r>
        <w:rPr>
          <w:sz w:val="28"/>
        </w:rPr>
        <w:t>таныта</w:t>
      </w:r>
      <w:r>
        <w:rPr>
          <w:spacing w:val="1"/>
          <w:sz w:val="28"/>
        </w:rPr>
        <w:t> </w:t>
      </w:r>
      <w:r>
        <w:rPr>
          <w:sz w:val="28"/>
        </w:rPr>
        <w:t>алады;</w:t>
      </w:r>
      <w:r>
        <w:rPr>
          <w:spacing w:val="1"/>
          <w:sz w:val="28"/>
        </w:rPr>
        <w:t> </w:t>
      </w:r>
      <w:r>
        <w:rPr>
          <w:sz w:val="28"/>
        </w:rPr>
        <w:t>қоғамға қызмет етудің практикалық дағдыларына ие болады; өзінің азаматтық</w:t>
      </w:r>
      <w:r>
        <w:rPr>
          <w:spacing w:val="1"/>
          <w:sz w:val="28"/>
        </w:rPr>
        <w:t> </w:t>
      </w:r>
      <w:r>
        <w:rPr>
          <w:sz w:val="28"/>
        </w:rPr>
        <w:t>ұстанымын</w:t>
      </w:r>
      <w:r>
        <w:rPr>
          <w:spacing w:val="1"/>
          <w:sz w:val="28"/>
        </w:rPr>
        <w:t> </w:t>
      </w:r>
      <w:r>
        <w:rPr>
          <w:sz w:val="28"/>
        </w:rPr>
        <w:t>қорғайды;</w:t>
      </w:r>
      <w:r>
        <w:rPr>
          <w:spacing w:val="1"/>
          <w:sz w:val="28"/>
        </w:rPr>
        <w:t> </w:t>
      </w:r>
      <w:r>
        <w:rPr>
          <w:sz w:val="28"/>
        </w:rPr>
        <w:t>басқа</w:t>
      </w:r>
      <w:r>
        <w:rPr>
          <w:spacing w:val="1"/>
          <w:sz w:val="28"/>
        </w:rPr>
        <w:t> </w:t>
      </w:r>
      <w:r>
        <w:rPr>
          <w:sz w:val="28"/>
        </w:rPr>
        <w:t>ұлттар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конфессия</w:t>
      </w:r>
      <w:r>
        <w:rPr>
          <w:spacing w:val="1"/>
          <w:sz w:val="28"/>
        </w:rPr>
        <w:t> </w:t>
      </w:r>
      <w:r>
        <w:rPr>
          <w:sz w:val="28"/>
        </w:rPr>
        <w:t>өкілдеріне,</w:t>
      </w:r>
      <w:r>
        <w:rPr>
          <w:spacing w:val="1"/>
          <w:sz w:val="28"/>
        </w:rPr>
        <w:t> </w:t>
      </w:r>
      <w:r>
        <w:rPr>
          <w:sz w:val="28"/>
        </w:rPr>
        <w:t>адамның</w:t>
      </w:r>
      <w:r>
        <w:rPr>
          <w:spacing w:val="1"/>
          <w:sz w:val="28"/>
        </w:rPr>
        <w:t> </w:t>
      </w:r>
      <w:r>
        <w:rPr>
          <w:sz w:val="28"/>
        </w:rPr>
        <w:t>қоғамдағы орны мен оның жеке қасиеттеріне қатыссыз құрмет пен төзімділік</w:t>
      </w:r>
      <w:r>
        <w:rPr>
          <w:spacing w:val="1"/>
          <w:sz w:val="28"/>
        </w:rPr>
        <w:t> </w:t>
      </w:r>
      <w:r>
        <w:rPr>
          <w:sz w:val="28"/>
        </w:rPr>
        <w:t>танытады.</w:t>
      </w:r>
    </w:p>
    <w:p>
      <w:pPr>
        <w:pStyle w:val="ListParagraph"/>
        <w:numPr>
          <w:ilvl w:val="0"/>
          <w:numId w:val="488"/>
        </w:numPr>
        <w:tabs>
          <w:tab w:pos="1198" w:val="left" w:leader="none"/>
        </w:tabs>
        <w:spacing w:line="228" w:lineRule="auto" w:before="2" w:after="0"/>
        <w:ind w:left="253" w:right="270" w:firstLine="566"/>
        <w:jc w:val="both"/>
        <w:rPr>
          <w:sz w:val="28"/>
        </w:rPr>
      </w:pPr>
      <w:r>
        <w:rPr>
          <w:i/>
          <w:sz w:val="28"/>
        </w:rPr>
        <w:t>сыныпты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бітірген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білім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алушы</w:t>
      </w:r>
      <w:r>
        <w:rPr>
          <w:i/>
          <w:spacing w:val="1"/>
          <w:sz w:val="28"/>
        </w:rPr>
        <w:t> </w:t>
      </w:r>
      <w:r>
        <w:rPr>
          <w:sz w:val="28"/>
        </w:rPr>
        <w:t>адам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жалпыадамзаттық,</w:t>
      </w:r>
      <w:r>
        <w:rPr>
          <w:spacing w:val="1"/>
          <w:sz w:val="28"/>
        </w:rPr>
        <w:t> </w:t>
      </w:r>
      <w:r>
        <w:rPr>
          <w:sz w:val="28"/>
        </w:rPr>
        <w:t>рухани-адамгершіліктік</w:t>
      </w:r>
      <w:r>
        <w:rPr>
          <w:spacing w:val="27"/>
          <w:sz w:val="28"/>
        </w:rPr>
        <w:t> </w:t>
      </w:r>
      <w:r>
        <w:rPr>
          <w:sz w:val="28"/>
        </w:rPr>
        <w:t>құндылықтардың</w:t>
      </w:r>
      <w:r>
        <w:rPr>
          <w:spacing w:val="24"/>
          <w:sz w:val="28"/>
        </w:rPr>
        <w:t> </w:t>
      </w:r>
      <w:r>
        <w:rPr>
          <w:sz w:val="28"/>
        </w:rPr>
        <w:t>маңызын</w:t>
      </w:r>
      <w:r>
        <w:rPr>
          <w:spacing w:val="27"/>
          <w:sz w:val="28"/>
        </w:rPr>
        <w:t> </w:t>
      </w:r>
      <w:r>
        <w:rPr>
          <w:sz w:val="28"/>
        </w:rPr>
        <w:t>түсінеді;</w:t>
      </w:r>
      <w:r>
        <w:rPr>
          <w:spacing w:val="29"/>
          <w:sz w:val="28"/>
        </w:rPr>
        <w:t> </w:t>
      </w:r>
      <w:r>
        <w:rPr>
          <w:sz w:val="28"/>
        </w:rPr>
        <w:t>өзара</w:t>
      </w:r>
      <w:r>
        <w:rPr>
          <w:spacing w:val="28"/>
          <w:sz w:val="28"/>
        </w:rPr>
        <w:t> </w:t>
      </w:r>
      <w:r>
        <w:rPr>
          <w:sz w:val="28"/>
        </w:rPr>
        <w:t>адами</w:t>
      </w:r>
    </w:p>
    <w:p>
      <w:pPr>
        <w:spacing w:after="0" w:line="228" w:lineRule="auto"/>
        <w:jc w:val="both"/>
        <w:rPr>
          <w:sz w:val="28"/>
        </w:rPr>
        <w:sectPr>
          <w:pgSz w:w="11910" w:h="16840"/>
          <w:pgMar w:header="0" w:footer="947" w:top="1040" w:bottom="1160" w:left="880" w:right="860"/>
        </w:sectPr>
      </w:pPr>
    </w:p>
    <w:p>
      <w:pPr>
        <w:pStyle w:val="BodyText"/>
        <w:spacing w:line="230" w:lineRule="auto" w:before="88"/>
        <w:ind w:right="267" w:firstLine="0"/>
      </w:pPr>
      <w:r>
        <w:rPr/>
        <w:t>қарым-қатынастарды</w:t>
      </w:r>
      <w:r>
        <w:rPr>
          <w:spacing w:val="1"/>
        </w:rPr>
        <w:t> </w:t>
      </w:r>
      <w:r>
        <w:rPr/>
        <w:t>тани</w:t>
      </w:r>
      <w:r>
        <w:rPr>
          <w:spacing w:val="1"/>
        </w:rPr>
        <w:t> </w:t>
      </w:r>
      <w:r>
        <w:rPr/>
        <w:t>алады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оны</w:t>
      </w:r>
      <w:r>
        <w:rPr>
          <w:spacing w:val="1"/>
        </w:rPr>
        <w:t> </w:t>
      </w:r>
      <w:r>
        <w:rPr/>
        <w:t>бағалай</w:t>
      </w:r>
      <w:r>
        <w:rPr>
          <w:spacing w:val="71"/>
        </w:rPr>
        <w:t> </w:t>
      </w:r>
      <w:r>
        <w:rPr/>
        <w:t>біледі;</w:t>
      </w:r>
      <w:r>
        <w:rPr>
          <w:spacing w:val="71"/>
        </w:rPr>
        <w:t> </w:t>
      </w:r>
      <w:r>
        <w:rPr/>
        <w:t>командада</w:t>
      </w:r>
      <w:r>
        <w:rPr>
          <w:spacing w:val="1"/>
        </w:rPr>
        <w:t> </w:t>
      </w:r>
      <w:r>
        <w:rPr/>
        <w:t>еңбектене</w:t>
      </w:r>
      <w:r>
        <w:rPr>
          <w:spacing w:val="1"/>
        </w:rPr>
        <w:t> </w:t>
      </w:r>
      <w:r>
        <w:rPr/>
        <w:t>біледі,</w:t>
      </w:r>
      <w:r>
        <w:rPr>
          <w:spacing w:val="1"/>
        </w:rPr>
        <w:t> </w:t>
      </w:r>
      <w:r>
        <w:rPr/>
        <w:t>топ</w:t>
      </w:r>
      <w:r>
        <w:rPr>
          <w:spacing w:val="1"/>
        </w:rPr>
        <w:t> </w:t>
      </w:r>
      <w:r>
        <w:rPr/>
        <w:t>пен</w:t>
      </w:r>
      <w:r>
        <w:rPr>
          <w:spacing w:val="1"/>
        </w:rPr>
        <w:t> </w:t>
      </w:r>
      <w:r>
        <w:rPr/>
        <w:t>ұжымда</w:t>
      </w:r>
      <w:r>
        <w:rPr>
          <w:spacing w:val="1"/>
        </w:rPr>
        <w:t> </w:t>
      </w:r>
      <w:r>
        <w:rPr/>
        <w:t>өз</w:t>
      </w:r>
      <w:r>
        <w:rPr>
          <w:spacing w:val="1"/>
        </w:rPr>
        <w:t> </w:t>
      </w:r>
      <w:r>
        <w:rPr/>
        <w:t>мәртебесін</w:t>
      </w:r>
      <w:r>
        <w:rPr>
          <w:spacing w:val="1"/>
        </w:rPr>
        <w:t> </w:t>
      </w:r>
      <w:r>
        <w:rPr/>
        <w:t>анықтай</w:t>
      </w:r>
      <w:r>
        <w:rPr>
          <w:spacing w:val="71"/>
        </w:rPr>
        <w:t> </w:t>
      </w:r>
      <w:r>
        <w:rPr/>
        <w:t>алады;</w:t>
      </w:r>
      <w:r>
        <w:rPr>
          <w:spacing w:val="71"/>
        </w:rPr>
        <w:t> </w:t>
      </w:r>
      <w:r>
        <w:rPr/>
        <w:t>адам</w:t>
      </w:r>
      <w:r>
        <w:rPr>
          <w:spacing w:val="-67"/>
        </w:rPr>
        <w:t> </w:t>
      </w:r>
      <w:r>
        <w:rPr/>
        <w:t>өміріндегі</w:t>
      </w:r>
      <w:r>
        <w:rPr>
          <w:spacing w:val="1"/>
        </w:rPr>
        <w:t> </w:t>
      </w:r>
      <w:r>
        <w:rPr/>
        <w:t>отбасын</w:t>
      </w:r>
      <w:r>
        <w:rPr>
          <w:spacing w:val="1"/>
        </w:rPr>
        <w:t> </w:t>
      </w:r>
      <w:r>
        <w:rPr/>
        <w:t>құрудың</w:t>
      </w:r>
      <w:r>
        <w:rPr>
          <w:spacing w:val="1"/>
        </w:rPr>
        <w:t> </w:t>
      </w:r>
      <w:r>
        <w:rPr/>
        <w:t>маңызын</w:t>
      </w:r>
      <w:r>
        <w:rPr>
          <w:spacing w:val="1"/>
        </w:rPr>
        <w:t> </w:t>
      </w:r>
      <w:r>
        <w:rPr/>
        <w:t>саналы</w:t>
      </w:r>
      <w:r>
        <w:rPr>
          <w:spacing w:val="1"/>
        </w:rPr>
        <w:t> </w:t>
      </w:r>
      <w:r>
        <w:rPr/>
        <w:t>түсініп,</w:t>
      </w:r>
      <w:r>
        <w:rPr>
          <w:spacing w:val="1"/>
        </w:rPr>
        <w:t> </w:t>
      </w:r>
      <w:r>
        <w:rPr/>
        <w:t>есею</w:t>
      </w:r>
      <w:r>
        <w:rPr>
          <w:spacing w:val="1"/>
        </w:rPr>
        <w:t> </w:t>
      </w:r>
      <w:r>
        <w:rPr/>
        <w:t>өміріндегі</w:t>
      </w:r>
      <w:r>
        <w:rPr>
          <w:spacing w:val="1"/>
        </w:rPr>
        <w:t> </w:t>
      </w:r>
      <w:r>
        <w:rPr/>
        <w:t>болашағын</w:t>
      </w:r>
      <w:r>
        <w:rPr>
          <w:spacing w:val="1"/>
        </w:rPr>
        <w:t> </w:t>
      </w:r>
      <w:r>
        <w:rPr/>
        <w:t>сезіне</w:t>
      </w:r>
      <w:r>
        <w:rPr>
          <w:spacing w:val="1"/>
        </w:rPr>
        <w:t> </w:t>
      </w:r>
      <w:r>
        <w:rPr/>
        <w:t>алады;</w:t>
      </w:r>
      <w:r>
        <w:rPr>
          <w:spacing w:val="1"/>
        </w:rPr>
        <w:t> </w:t>
      </w:r>
      <w:r>
        <w:rPr/>
        <w:t>өзінің</w:t>
      </w:r>
      <w:r>
        <w:rPr>
          <w:spacing w:val="1"/>
        </w:rPr>
        <w:t> </w:t>
      </w:r>
      <w:r>
        <w:rPr/>
        <w:t>мінез-құлқын,</w:t>
      </w:r>
      <w:r>
        <w:rPr>
          <w:spacing w:val="1"/>
        </w:rPr>
        <w:t> </w:t>
      </w:r>
      <w:r>
        <w:rPr/>
        <w:t>эмоцияларын</w:t>
      </w:r>
      <w:r>
        <w:rPr>
          <w:spacing w:val="1"/>
        </w:rPr>
        <w:t> </w:t>
      </w:r>
      <w:r>
        <w:rPr/>
        <w:t>басқара</w:t>
      </w:r>
      <w:r>
        <w:rPr>
          <w:spacing w:val="1"/>
        </w:rPr>
        <w:t> </w:t>
      </w:r>
      <w:r>
        <w:rPr/>
        <w:t>алады;</w:t>
      </w:r>
      <w:r>
        <w:rPr>
          <w:spacing w:val="1"/>
        </w:rPr>
        <w:t> </w:t>
      </w:r>
      <w:r>
        <w:rPr/>
        <w:t>эстетикалық</w:t>
      </w:r>
      <w:r>
        <w:rPr>
          <w:spacing w:val="1"/>
        </w:rPr>
        <w:t> </w:t>
      </w:r>
      <w:r>
        <w:rPr/>
        <w:t>талғамға,</w:t>
      </w:r>
      <w:r>
        <w:rPr>
          <w:spacing w:val="1"/>
        </w:rPr>
        <w:t> </w:t>
      </w:r>
      <w:r>
        <w:rPr/>
        <w:t>жақсы</w:t>
      </w:r>
      <w:r>
        <w:rPr>
          <w:spacing w:val="1"/>
        </w:rPr>
        <w:t> </w:t>
      </w:r>
      <w:r>
        <w:rPr/>
        <w:t>әдеттерге</w:t>
      </w:r>
      <w:r>
        <w:rPr>
          <w:spacing w:val="1"/>
        </w:rPr>
        <w:t> </w:t>
      </w:r>
      <w:r>
        <w:rPr/>
        <w:t>ие,жақсы</w:t>
      </w:r>
      <w:r>
        <w:rPr>
          <w:spacing w:val="1"/>
        </w:rPr>
        <w:t> </w:t>
      </w:r>
      <w:r>
        <w:rPr/>
        <w:t>әдеттерін</w:t>
      </w:r>
      <w:r>
        <w:rPr>
          <w:spacing w:val="1"/>
        </w:rPr>
        <w:t> </w:t>
      </w:r>
      <w:r>
        <w:rPr/>
        <w:t>көрсете</w:t>
      </w:r>
      <w:r>
        <w:rPr>
          <w:spacing w:val="1"/>
        </w:rPr>
        <w:t> </w:t>
      </w:r>
      <w:r>
        <w:rPr/>
        <w:t>алады,</w:t>
      </w:r>
      <w:r>
        <w:rPr>
          <w:spacing w:val="1"/>
        </w:rPr>
        <w:t> </w:t>
      </w:r>
      <w:r>
        <w:rPr/>
        <w:t>күнделікті</w:t>
      </w:r>
      <w:r>
        <w:rPr>
          <w:spacing w:val="1"/>
        </w:rPr>
        <w:t> </w:t>
      </w:r>
      <w:r>
        <w:rPr/>
        <w:t>өмірде</w:t>
      </w:r>
      <w:r>
        <w:rPr>
          <w:spacing w:val="1"/>
        </w:rPr>
        <w:t> </w:t>
      </w:r>
      <w:r>
        <w:rPr/>
        <w:t>сұлулық</w:t>
      </w:r>
      <w:r>
        <w:rPr>
          <w:spacing w:val="1"/>
        </w:rPr>
        <w:t> </w:t>
      </w:r>
      <w:r>
        <w:rPr/>
        <w:t>заңдылықтарын</w:t>
      </w:r>
      <w:r>
        <w:rPr>
          <w:spacing w:val="1"/>
        </w:rPr>
        <w:t> </w:t>
      </w:r>
      <w:r>
        <w:rPr/>
        <w:t>пайдаланады;</w:t>
      </w:r>
      <w:r>
        <w:rPr>
          <w:spacing w:val="1"/>
        </w:rPr>
        <w:t> </w:t>
      </w:r>
      <w:r>
        <w:rPr/>
        <w:t>өз</w:t>
      </w:r>
      <w:r>
        <w:rPr>
          <w:spacing w:val="71"/>
        </w:rPr>
        <w:t> </w:t>
      </w:r>
      <w:r>
        <w:rPr/>
        <w:t>ойы</w:t>
      </w:r>
      <w:r>
        <w:rPr>
          <w:spacing w:val="71"/>
        </w:rPr>
        <w:t> </w:t>
      </w:r>
      <w:r>
        <w:rPr/>
        <w:t>мен</w:t>
      </w:r>
      <w:r>
        <w:rPr>
          <w:spacing w:val="1"/>
        </w:rPr>
        <w:t> </w:t>
      </w:r>
      <w:r>
        <w:rPr/>
        <w:t>сезімдерін</w:t>
      </w:r>
      <w:r>
        <w:rPr>
          <w:spacing w:val="1"/>
        </w:rPr>
        <w:t> </w:t>
      </w:r>
      <w:r>
        <w:rPr/>
        <w:t>еркін</w:t>
      </w:r>
      <w:r>
        <w:rPr>
          <w:spacing w:val="1"/>
        </w:rPr>
        <w:t> </w:t>
      </w:r>
      <w:r>
        <w:rPr/>
        <w:t>жеткізеді;</w:t>
      </w:r>
      <w:r>
        <w:rPr>
          <w:spacing w:val="1"/>
        </w:rPr>
        <w:t> </w:t>
      </w:r>
      <w:r>
        <w:rPr/>
        <w:t>қоршаған</w:t>
      </w:r>
      <w:r>
        <w:rPr>
          <w:spacing w:val="1"/>
        </w:rPr>
        <w:t> </w:t>
      </w:r>
      <w:r>
        <w:rPr/>
        <w:t>әлеммен</w:t>
      </w:r>
      <w:r>
        <w:rPr>
          <w:spacing w:val="1"/>
        </w:rPr>
        <w:t> </w:t>
      </w:r>
      <w:r>
        <w:rPr/>
        <w:t>үйлесімді</w:t>
      </w:r>
      <w:r>
        <w:rPr>
          <w:spacing w:val="1"/>
        </w:rPr>
        <w:t> </w:t>
      </w:r>
      <w:r>
        <w:rPr/>
        <w:t>қатынас</w:t>
      </w:r>
      <w:r>
        <w:rPr>
          <w:spacing w:val="1"/>
        </w:rPr>
        <w:t> </w:t>
      </w:r>
      <w:r>
        <w:rPr/>
        <w:t>құруға</w:t>
      </w:r>
      <w:r>
        <w:rPr>
          <w:spacing w:val="-67"/>
        </w:rPr>
        <w:t> </w:t>
      </w:r>
      <w:r>
        <w:rPr/>
        <w:t>ұмтылады; өзінің ұстанымдары мен нанымдарын қорғай алады; қиянат жасау</w:t>
      </w:r>
      <w:r>
        <w:rPr>
          <w:spacing w:val="1"/>
        </w:rPr>
        <w:t> </w:t>
      </w:r>
      <w:r>
        <w:rPr/>
        <w:t>мен қатыгездікке қарсы тұрады; отбасында, ұжымда денсаулық сақтау ортасы</w:t>
      </w:r>
      <w:r>
        <w:rPr>
          <w:spacing w:val="1"/>
        </w:rPr>
        <w:t> </w:t>
      </w:r>
      <w:r>
        <w:rPr/>
        <w:t>жағдайларын жасау және қолдау үшін білімдері мен іскерліктерін қолданады;</w:t>
      </w:r>
      <w:r>
        <w:rPr>
          <w:spacing w:val="1"/>
        </w:rPr>
        <w:t> </w:t>
      </w:r>
      <w:r>
        <w:rPr/>
        <w:t>өзін-өзі жетілдіру үшін өмірлік жағдаяттарды шығармашылықпен және тиімді</w:t>
      </w:r>
      <w:r>
        <w:rPr>
          <w:spacing w:val="1"/>
        </w:rPr>
        <w:t> </w:t>
      </w:r>
      <w:r>
        <w:rPr/>
        <w:t>пайдалана</w:t>
      </w:r>
      <w:r>
        <w:rPr>
          <w:spacing w:val="1"/>
        </w:rPr>
        <w:t> </w:t>
      </w:r>
      <w:r>
        <w:rPr/>
        <w:t>алады;</w:t>
      </w:r>
      <w:r>
        <w:rPr>
          <w:spacing w:val="1"/>
        </w:rPr>
        <w:t> </w:t>
      </w:r>
      <w:r>
        <w:rPr/>
        <w:t>өзін-өзі</w:t>
      </w:r>
      <w:r>
        <w:rPr>
          <w:spacing w:val="1"/>
        </w:rPr>
        <w:t> </w:t>
      </w:r>
      <w:r>
        <w:rPr/>
        <w:t>қалыптастыруға</w:t>
      </w:r>
      <w:r>
        <w:rPr>
          <w:spacing w:val="1"/>
        </w:rPr>
        <w:t> </w:t>
      </w:r>
      <w:r>
        <w:rPr/>
        <w:t>ұмтылады;</w:t>
      </w:r>
      <w:r>
        <w:rPr>
          <w:spacing w:val="1"/>
        </w:rPr>
        <w:t> </w:t>
      </w:r>
      <w:r>
        <w:rPr/>
        <w:t>жалпыадамзаттық</w:t>
      </w:r>
      <w:r>
        <w:rPr>
          <w:spacing w:val="1"/>
        </w:rPr>
        <w:t> </w:t>
      </w:r>
      <w:r>
        <w:rPr/>
        <w:t>құндылықтарды</w:t>
      </w:r>
      <w:r>
        <w:rPr>
          <w:spacing w:val="1"/>
        </w:rPr>
        <w:t> </w:t>
      </w:r>
      <w:r>
        <w:rPr/>
        <w:t>басшылыққа</w:t>
      </w:r>
      <w:r>
        <w:rPr>
          <w:spacing w:val="1"/>
        </w:rPr>
        <w:t> </w:t>
      </w:r>
      <w:r>
        <w:rPr/>
        <w:t>ала</w:t>
      </w:r>
      <w:r>
        <w:rPr>
          <w:spacing w:val="1"/>
        </w:rPr>
        <w:t> </w:t>
      </w:r>
      <w:r>
        <w:rPr/>
        <w:t>отырып,</w:t>
      </w:r>
      <w:r>
        <w:rPr>
          <w:spacing w:val="1"/>
        </w:rPr>
        <w:t> </w:t>
      </w:r>
      <w:r>
        <w:rPr/>
        <w:t>өмірлік</w:t>
      </w:r>
      <w:r>
        <w:rPr>
          <w:spacing w:val="1"/>
        </w:rPr>
        <w:t> </w:t>
      </w:r>
      <w:r>
        <w:rPr/>
        <w:t>әртүрлі</w:t>
      </w:r>
      <w:r>
        <w:rPr>
          <w:spacing w:val="1"/>
        </w:rPr>
        <w:t> </w:t>
      </w:r>
      <w:r>
        <w:rPr/>
        <w:t>жағдаяттарда</w:t>
      </w:r>
      <w:r>
        <w:rPr>
          <w:spacing w:val="1"/>
        </w:rPr>
        <w:t> </w:t>
      </w:r>
      <w:r>
        <w:rPr/>
        <w:t>жауапты</w:t>
      </w:r>
      <w:r>
        <w:rPr>
          <w:spacing w:val="3"/>
        </w:rPr>
        <w:t> </w:t>
      </w:r>
      <w:r>
        <w:rPr/>
        <w:t>шешімдер</w:t>
      </w:r>
      <w:r>
        <w:rPr>
          <w:spacing w:val="2"/>
        </w:rPr>
        <w:t> </w:t>
      </w:r>
      <w:r>
        <w:rPr/>
        <w:t>қабылдай</w:t>
      </w:r>
      <w:r>
        <w:rPr>
          <w:spacing w:val="1"/>
        </w:rPr>
        <w:t> </w:t>
      </w:r>
      <w:r>
        <w:rPr/>
        <w:t>алады.</w:t>
      </w:r>
    </w:p>
    <w:p>
      <w:pPr>
        <w:pStyle w:val="BodyText"/>
        <w:spacing w:before="8"/>
        <w:ind w:left="0" w:firstLine="0"/>
        <w:jc w:val="left"/>
        <w:rPr>
          <w:sz w:val="26"/>
        </w:rPr>
      </w:pPr>
    </w:p>
    <w:p>
      <w:pPr>
        <w:spacing w:line="315" w:lineRule="exact" w:before="0"/>
        <w:ind w:left="2238" w:right="0" w:firstLine="0"/>
        <w:jc w:val="both"/>
        <w:rPr>
          <w:b/>
          <w:sz w:val="28"/>
        </w:rPr>
      </w:pPr>
      <w:r>
        <w:rPr>
          <w:b/>
          <w:sz w:val="28"/>
        </w:rPr>
        <w:t>«Кәсіпкерлік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және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бизнес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негіздері»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пәні</w:t>
      </w:r>
    </w:p>
    <w:p>
      <w:pPr>
        <w:pStyle w:val="BodyText"/>
        <w:spacing w:line="232" w:lineRule="auto" w:before="1"/>
        <w:ind w:right="269"/>
      </w:pPr>
      <w:r>
        <w:rPr/>
        <w:t>Оқу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жаратылыстану-математикалық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қоғамдық-гуманитарлық</w:t>
      </w:r>
      <w:r>
        <w:rPr>
          <w:spacing w:val="-67"/>
        </w:rPr>
        <w:t> </w:t>
      </w:r>
      <w:r>
        <w:rPr/>
        <w:t>бағыттардағы инварианттық компоненттің стандартты деңгейіндегі таңдау пәні</w:t>
      </w:r>
      <w:r>
        <w:rPr>
          <w:spacing w:val="1"/>
        </w:rPr>
        <w:t> </w:t>
      </w:r>
      <w:r>
        <w:rPr/>
        <w:t>болып</w:t>
      </w:r>
      <w:r>
        <w:rPr>
          <w:spacing w:val="1"/>
        </w:rPr>
        <w:t> </w:t>
      </w:r>
      <w:r>
        <w:rPr/>
        <w:t>табылады.</w:t>
      </w:r>
      <w:r>
        <w:rPr>
          <w:spacing w:val="1"/>
        </w:rPr>
        <w:t> </w:t>
      </w:r>
      <w:r>
        <w:rPr/>
        <w:t>«Кәсіпкерлік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бизнес</w:t>
      </w:r>
      <w:r>
        <w:rPr>
          <w:spacing w:val="1"/>
        </w:rPr>
        <w:t> </w:t>
      </w:r>
      <w:r>
        <w:rPr/>
        <w:t>негіздері»</w:t>
      </w:r>
      <w:r>
        <w:rPr>
          <w:spacing w:val="1"/>
        </w:rPr>
        <w:t> </w:t>
      </w:r>
      <w:r>
        <w:rPr/>
        <w:t>пәнін</w:t>
      </w:r>
      <w:r>
        <w:rPr>
          <w:spacing w:val="1"/>
        </w:rPr>
        <w:t> </w:t>
      </w:r>
      <w:r>
        <w:rPr/>
        <w:t>жалпы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беретін мектептердің 10-11-сыныптарында оқыту Қазақстан Республикасының</w:t>
      </w:r>
      <w:r>
        <w:rPr>
          <w:spacing w:val="1"/>
        </w:rPr>
        <w:t> </w:t>
      </w:r>
      <w:r>
        <w:rPr/>
        <w:t>Білім және ғылым министрінің 2019 жылғы 7 наурыздағы № 105 бұйрығымен</w:t>
      </w:r>
      <w:r>
        <w:rPr>
          <w:spacing w:val="1"/>
        </w:rPr>
        <w:t> </w:t>
      </w:r>
      <w:r>
        <w:rPr/>
        <w:t>бекітілген</w:t>
      </w:r>
      <w:r>
        <w:rPr>
          <w:spacing w:val="-1"/>
        </w:rPr>
        <w:t> </w:t>
      </w:r>
      <w:r>
        <w:rPr/>
        <w:t>Үлгілік оқу</w:t>
      </w:r>
      <w:r>
        <w:rPr>
          <w:spacing w:val="-5"/>
        </w:rPr>
        <w:t> </w:t>
      </w:r>
      <w:r>
        <w:rPr/>
        <w:t>жоспарына сәйкес жүзеге</w:t>
      </w:r>
      <w:r>
        <w:rPr>
          <w:spacing w:val="-1"/>
        </w:rPr>
        <w:t> </w:t>
      </w:r>
      <w:r>
        <w:rPr/>
        <w:t>асыралады.</w:t>
      </w:r>
    </w:p>
    <w:p>
      <w:pPr>
        <w:pStyle w:val="BodyText"/>
        <w:spacing w:line="232" w:lineRule="auto"/>
        <w:ind w:right="273"/>
      </w:pPr>
      <w:r>
        <w:rPr/>
        <w:t>«Кәсіпкерлік және бизнес негіздері» пәні кәсіпкерлік саласының негізгі</w:t>
      </w:r>
      <w:r>
        <w:rPr>
          <w:spacing w:val="1"/>
        </w:rPr>
        <w:t> </w:t>
      </w:r>
      <w:r>
        <w:rPr/>
        <w:t>ұғымдары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заңдарын</w:t>
      </w:r>
      <w:r>
        <w:rPr>
          <w:spacing w:val="1"/>
        </w:rPr>
        <w:t> </w:t>
      </w:r>
      <w:r>
        <w:rPr/>
        <w:t>зерделеуге,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іскерлік</w:t>
      </w:r>
      <w:r>
        <w:rPr>
          <w:spacing w:val="1"/>
        </w:rPr>
        <w:t> </w:t>
      </w:r>
      <w:r>
        <w:rPr/>
        <w:t>ойлауын</w:t>
      </w:r>
      <w:r>
        <w:rPr>
          <w:spacing w:val="1"/>
        </w:rPr>
        <w:t> </w:t>
      </w:r>
      <w:r>
        <w:rPr/>
        <w:t>қалыптастыруға,</w:t>
      </w:r>
      <w:r>
        <w:rPr>
          <w:spacing w:val="1"/>
        </w:rPr>
        <w:t> </w:t>
      </w:r>
      <w:r>
        <w:rPr/>
        <w:t>белсенді</w:t>
      </w:r>
      <w:r>
        <w:rPr>
          <w:spacing w:val="1"/>
        </w:rPr>
        <w:t> </w:t>
      </w:r>
      <w:r>
        <w:rPr/>
        <w:t>өмірлік</w:t>
      </w:r>
      <w:r>
        <w:rPr>
          <w:spacing w:val="1"/>
        </w:rPr>
        <w:t> </w:t>
      </w:r>
      <w:r>
        <w:rPr/>
        <w:t>ұстанымды</w:t>
      </w:r>
      <w:r>
        <w:rPr>
          <w:spacing w:val="1"/>
        </w:rPr>
        <w:t> </w:t>
      </w:r>
      <w:r>
        <w:rPr/>
        <w:t>таңдауға,</w:t>
      </w:r>
      <w:r>
        <w:rPr>
          <w:spacing w:val="1"/>
        </w:rPr>
        <w:t> </w:t>
      </w:r>
      <w:r>
        <w:rPr/>
        <w:t>қазіргі</w:t>
      </w:r>
      <w:r>
        <w:rPr>
          <w:spacing w:val="1"/>
        </w:rPr>
        <w:t> </w:t>
      </w:r>
      <w:r>
        <w:rPr/>
        <w:t>жағдайда</w:t>
      </w:r>
      <w:r>
        <w:rPr>
          <w:spacing w:val="1"/>
        </w:rPr>
        <w:t> </w:t>
      </w:r>
      <w:r>
        <w:rPr/>
        <w:t>болашақта</w:t>
      </w:r>
      <w:r>
        <w:rPr>
          <w:spacing w:val="1"/>
        </w:rPr>
        <w:t> </w:t>
      </w:r>
      <w:r>
        <w:rPr/>
        <w:t>өз</w:t>
      </w:r>
      <w:r>
        <w:rPr>
          <w:spacing w:val="1"/>
        </w:rPr>
        <w:t> </w:t>
      </w:r>
      <w:r>
        <w:rPr/>
        <w:t>бетінше</w:t>
      </w:r>
      <w:r>
        <w:rPr>
          <w:spacing w:val="1"/>
        </w:rPr>
        <w:t> </w:t>
      </w:r>
      <w:r>
        <w:rPr/>
        <w:t>өмір</w:t>
      </w:r>
      <w:r>
        <w:rPr>
          <w:spacing w:val="1"/>
        </w:rPr>
        <w:t> </w:t>
      </w:r>
      <w:r>
        <w:rPr/>
        <w:t>сүруге</w:t>
      </w:r>
      <w:r>
        <w:rPr>
          <w:spacing w:val="1"/>
        </w:rPr>
        <w:t> </w:t>
      </w:r>
      <w:r>
        <w:rPr/>
        <w:t>арналған</w:t>
      </w:r>
      <w:r>
        <w:rPr>
          <w:spacing w:val="1"/>
        </w:rPr>
        <w:t> </w:t>
      </w:r>
      <w:r>
        <w:rPr/>
        <w:t>дағдыларды</w:t>
      </w:r>
      <w:r>
        <w:rPr>
          <w:spacing w:val="1"/>
        </w:rPr>
        <w:t> </w:t>
      </w:r>
      <w:r>
        <w:rPr/>
        <w:t>қалыптастыруға</w:t>
      </w:r>
      <w:r>
        <w:rPr>
          <w:spacing w:val="1"/>
        </w:rPr>
        <w:t> </w:t>
      </w:r>
      <w:r>
        <w:rPr/>
        <w:t>бағытталған.</w:t>
      </w:r>
    </w:p>
    <w:p>
      <w:pPr>
        <w:pStyle w:val="BodyText"/>
        <w:spacing w:line="232" w:lineRule="auto" w:before="4"/>
        <w:ind w:right="278"/>
      </w:pPr>
      <w:r>
        <w:rPr/>
        <w:t>Оқу</w:t>
      </w:r>
      <w:r>
        <w:rPr>
          <w:spacing w:val="1"/>
        </w:rPr>
        <w:t> </w:t>
      </w:r>
      <w:r>
        <w:rPr/>
        <w:t>материалының</w:t>
      </w:r>
      <w:r>
        <w:rPr>
          <w:spacing w:val="1"/>
        </w:rPr>
        <w:t> </w:t>
      </w:r>
      <w:r>
        <w:rPr/>
        <w:t>мазмұны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процесінің</w:t>
      </w:r>
      <w:r>
        <w:rPr>
          <w:spacing w:val="1"/>
        </w:rPr>
        <w:t> </w:t>
      </w:r>
      <w:r>
        <w:rPr/>
        <w:t>геймификациясы</w:t>
      </w:r>
      <w:r>
        <w:rPr>
          <w:spacing w:val="1"/>
        </w:rPr>
        <w:t> </w:t>
      </w:r>
      <w:r>
        <w:rPr/>
        <w:t>(ойын</w:t>
      </w:r>
      <w:r>
        <w:rPr>
          <w:spacing w:val="1"/>
        </w:rPr>
        <w:t> </w:t>
      </w:r>
      <w:r>
        <w:rPr/>
        <w:t>техникасы)</w:t>
      </w:r>
      <w:r>
        <w:rPr>
          <w:spacing w:val="-1"/>
        </w:rPr>
        <w:t> </w:t>
      </w:r>
      <w:r>
        <w:rPr/>
        <w:t>принциптеріне</w:t>
      </w:r>
      <w:r>
        <w:rPr>
          <w:spacing w:val="-1"/>
        </w:rPr>
        <w:t> </w:t>
      </w:r>
      <w:r>
        <w:rPr/>
        <w:t>және кейстік</w:t>
      </w:r>
      <w:r>
        <w:rPr>
          <w:spacing w:val="-1"/>
        </w:rPr>
        <w:t> </w:t>
      </w:r>
      <w:r>
        <w:rPr/>
        <w:t>жұмысқа</w:t>
      </w:r>
      <w:r>
        <w:rPr>
          <w:spacing w:val="-1"/>
        </w:rPr>
        <w:t> </w:t>
      </w:r>
      <w:r>
        <w:rPr/>
        <w:t>негізделген.</w:t>
      </w:r>
    </w:p>
    <w:p>
      <w:pPr>
        <w:pStyle w:val="BodyText"/>
        <w:spacing w:line="232" w:lineRule="auto"/>
        <w:ind w:right="269"/>
      </w:pPr>
      <w:r>
        <w:rPr/>
        <w:t>Геймификацияны</w:t>
      </w:r>
      <w:r>
        <w:rPr>
          <w:spacing w:val="1"/>
        </w:rPr>
        <w:t> </w:t>
      </w:r>
      <w:r>
        <w:rPr/>
        <w:t>(ойын</w:t>
      </w:r>
      <w:r>
        <w:rPr>
          <w:spacing w:val="1"/>
        </w:rPr>
        <w:t> </w:t>
      </w:r>
      <w:r>
        <w:rPr/>
        <w:t>техникасын)</w:t>
      </w:r>
      <w:r>
        <w:rPr>
          <w:spacing w:val="1"/>
        </w:rPr>
        <w:t> </w:t>
      </w:r>
      <w:r>
        <w:rPr/>
        <w:t>кеңінен</w:t>
      </w:r>
      <w:r>
        <w:rPr>
          <w:spacing w:val="1"/>
        </w:rPr>
        <w:t> </w:t>
      </w:r>
      <w:r>
        <w:rPr/>
        <w:t>қолдану</w:t>
      </w:r>
      <w:r>
        <w:rPr>
          <w:spacing w:val="1"/>
        </w:rPr>
        <w:t> </w:t>
      </w:r>
      <w:r>
        <w:rPr/>
        <w:t>материалды</w:t>
      </w:r>
      <w:r>
        <w:rPr>
          <w:spacing w:val="1"/>
        </w:rPr>
        <w:t> </w:t>
      </w:r>
      <w:r>
        <w:rPr/>
        <w:t>түсінуді жеңілдетіп қана қоймай, сондай-ақ келешекте шынайы жағдайларға</w:t>
      </w:r>
      <w:r>
        <w:rPr>
          <w:spacing w:val="1"/>
        </w:rPr>
        <w:t> </w:t>
      </w:r>
      <w:r>
        <w:rPr/>
        <w:t>лайықтауға</w:t>
      </w:r>
      <w:r>
        <w:rPr>
          <w:spacing w:val="1"/>
        </w:rPr>
        <w:t> </w:t>
      </w:r>
      <w:r>
        <w:rPr/>
        <w:t>болатын</w:t>
      </w:r>
      <w:r>
        <w:rPr>
          <w:spacing w:val="1"/>
        </w:rPr>
        <w:t> </w:t>
      </w:r>
      <w:r>
        <w:rPr/>
        <w:t>алғашқы</w:t>
      </w:r>
      <w:r>
        <w:rPr>
          <w:spacing w:val="1"/>
        </w:rPr>
        <w:t> </w:t>
      </w:r>
      <w:r>
        <w:rPr/>
        <w:t>пайдалы</w:t>
      </w:r>
      <w:r>
        <w:rPr>
          <w:spacing w:val="1"/>
        </w:rPr>
        <w:t> </w:t>
      </w:r>
      <w:r>
        <w:rPr/>
        <w:t>дағдыларды</w:t>
      </w:r>
      <w:r>
        <w:rPr>
          <w:spacing w:val="1"/>
        </w:rPr>
        <w:t> </w:t>
      </w:r>
      <w:r>
        <w:rPr/>
        <w:t>қалыптастыруға</w:t>
      </w:r>
      <w:r>
        <w:rPr>
          <w:spacing w:val="1"/>
        </w:rPr>
        <w:t> </w:t>
      </w:r>
      <w:r>
        <w:rPr/>
        <w:t>бейімделген.</w:t>
      </w:r>
    </w:p>
    <w:p>
      <w:pPr>
        <w:pStyle w:val="BodyText"/>
        <w:spacing w:line="232" w:lineRule="auto"/>
        <w:ind w:right="275"/>
      </w:pPr>
      <w:r>
        <w:rPr/>
        <w:t>Кейстік</w:t>
      </w:r>
      <w:r>
        <w:rPr>
          <w:spacing w:val="1"/>
        </w:rPr>
        <w:t> </w:t>
      </w:r>
      <w:r>
        <w:rPr/>
        <w:t>(ситуациялық)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әдісі</w:t>
      </w:r>
      <w:r>
        <w:rPr>
          <w:spacing w:val="1"/>
        </w:rPr>
        <w:t> </w:t>
      </w:r>
      <w:r>
        <w:rPr/>
        <w:t>бір</w:t>
      </w:r>
      <w:r>
        <w:rPr>
          <w:spacing w:val="1"/>
        </w:rPr>
        <w:t> </w:t>
      </w:r>
      <w:r>
        <w:rPr/>
        <w:t>жағдайға</w:t>
      </w:r>
      <w:r>
        <w:rPr>
          <w:spacing w:val="1"/>
        </w:rPr>
        <w:t> </w:t>
      </w:r>
      <w:r>
        <w:rPr/>
        <w:t>стандартты</w:t>
      </w:r>
      <w:r>
        <w:rPr>
          <w:spacing w:val="1"/>
        </w:rPr>
        <w:t> </w:t>
      </w:r>
      <w:r>
        <w:rPr/>
        <w:t>емес</w:t>
      </w:r>
      <w:r>
        <w:rPr>
          <w:spacing w:val="1"/>
        </w:rPr>
        <w:t> </w:t>
      </w:r>
      <w:r>
        <w:rPr/>
        <w:t>тәсілдемелерді</w:t>
      </w:r>
      <w:r>
        <w:rPr>
          <w:spacing w:val="-2"/>
        </w:rPr>
        <w:t> </w:t>
      </w:r>
      <w:r>
        <w:rPr/>
        <w:t>қолданып,</w:t>
      </w:r>
      <w:r>
        <w:rPr>
          <w:spacing w:val="-3"/>
        </w:rPr>
        <w:t> </w:t>
      </w:r>
      <w:r>
        <w:rPr/>
        <w:t>креативтілік</w:t>
      </w:r>
      <w:r>
        <w:rPr>
          <w:spacing w:val="-2"/>
        </w:rPr>
        <w:t> </w:t>
      </w:r>
      <w:r>
        <w:rPr/>
        <w:t>танытуға</w:t>
      </w:r>
      <w:r>
        <w:rPr>
          <w:spacing w:val="-2"/>
        </w:rPr>
        <w:t> </w:t>
      </w:r>
      <w:r>
        <w:rPr/>
        <w:t>шынайы</w:t>
      </w:r>
      <w:r>
        <w:rPr>
          <w:spacing w:val="-2"/>
        </w:rPr>
        <w:t> </w:t>
      </w:r>
      <w:r>
        <w:rPr/>
        <w:t>мүмкіндік</w:t>
      </w:r>
      <w:r>
        <w:rPr>
          <w:spacing w:val="-5"/>
        </w:rPr>
        <w:t> </w:t>
      </w:r>
      <w:r>
        <w:rPr/>
        <w:t>береді.</w:t>
      </w:r>
    </w:p>
    <w:p>
      <w:pPr>
        <w:pStyle w:val="BodyText"/>
        <w:spacing w:line="232" w:lineRule="auto" w:before="2"/>
        <w:ind w:right="271"/>
      </w:pPr>
      <w:r>
        <w:rPr/>
        <w:t>«Кәсіпкерлік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бизнес</w:t>
      </w:r>
      <w:r>
        <w:rPr>
          <w:spacing w:val="1"/>
        </w:rPr>
        <w:t> </w:t>
      </w:r>
      <w:r>
        <w:rPr/>
        <w:t>негіздері»</w:t>
      </w:r>
      <w:r>
        <w:rPr>
          <w:spacing w:val="1"/>
        </w:rPr>
        <w:t> </w:t>
      </w:r>
      <w:r>
        <w:rPr/>
        <w:t>оқулығы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оқыту</w:t>
      </w:r>
      <w:r>
        <w:rPr>
          <w:spacing w:val="70"/>
        </w:rPr>
        <w:t> </w:t>
      </w:r>
      <w:r>
        <w:rPr/>
        <w:t>PBL</w:t>
      </w:r>
      <w:r>
        <w:rPr>
          <w:spacing w:val="1"/>
        </w:rPr>
        <w:t> </w:t>
      </w:r>
      <w:r>
        <w:rPr/>
        <w:t>(Project</w:t>
      </w:r>
      <w:r>
        <w:rPr>
          <w:spacing w:val="11"/>
        </w:rPr>
        <w:t> </w:t>
      </w:r>
      <w:r>
        <w:rPr/>
        <w:t>Based</w:t>
      </w:r>
      <w:r>
        <w:rPr>
          <w:spacing w:val="11"/>
        </w:rPr>
        <w:t> </w:t>
      </w:r>
      <w:r>
        <w:rPr/>
        <w:t>Learning)</w:t>
      </w:r>
      <w:r>
        <w:rPr>
          <w:spacing w:val="10"/>
        </w:rPr>
        <w:t> </w:t>
      </w:r>
      <w:r>
        <w:rPr/>
        <w:t>әдістемесі</w:t>
      </w:r>
      <w:r>
        <w:rPr>
          <w:spacing w:val="9"/>
        </w:rPr>
        <w:t> </w:t>
      </w:r>
      <w:r>
        <w:rPr/>
        <w:t>негізінде</w:t>
      </w:r>
      <w:r>
        <w:rPr>
          <w:spacing w:val="8"/>
        </w:rPr>
        <w:t> </w:t>
      </w:r>
      <w:r>
        <w:rPr/>
        <w:t>де</w:t>
      </w:r>
      <w:r>
        <w:rPr>
          <w:spacing w:val="12"/>
        </w:rPr>
        <w:t> </w:t>
      </w:r>
      <w:r>
        <w:rPr/>
        <w:t>құрылған.</w:t>
      </w:r>
      <w:r>
        <w:rPr>
          <w:spacing w:val="10"/>
        </w:rPr>
        <w:t> </w:t>
      </w:r>
      <w:r>
        <w:rPr/>
        <w:t>Сөзбе</w:t>
      </w:r>
      <w:r>
        <w:rPr>
          <w:spacing w:val="8"/>
        </w:rPr>
        <w:t> </w:t>
      </w:r>
      <w:r>
        <w:rPr/>
        <w:t>сөз</w:t>
      </w:r>
      <w:r>
        <w:rPr>
          <w:spacing w:val="7"/>
        </w:rPr>
        <w:t> </w:t>
      </w:r>
      <w:r>
        <w:rPr/>
        <w:t>бұл</w:t>
      </w:r>
      <w:r>
        <w:rPr>
          <w:spacing w:val="20"/>
        </w:rPr>
        <w:t> </w:t>
      </w:r>
      <w:r>
        <w:rPr/>
        <w:t>термин</w:t>
      </w:r>
    </w:p>
    <w:p>
      <w:pPr>
        <w:pStyle w:val="BodyText"/>
        <w:spacing w:line="232" w:lineRule="auto"/>
        <w:ind w:right="274" w:firstLine="0"/>
      </w:pPr>
      <w:r>
        <w:rPr/>
        <w:t>«жобалық оқыту» деп аударылады. PBL әдістемесі әр оқушының оқу үдерісіне</w:t>
      </w:r>
      <w:r>
        <w:rPr>
          <w:spacing w:val="1"/>
        </w:rPr>
        <w:t> </w:t>
      </w:r>
      <w:r>
        <w:rPr/>
        <w:t>белсенді қатысуын білдіреді. Бұл ретте мұғалім барлық үдерісті үйлестіреді,</w:t>
      </w:r>
      <w:r>
        <w:rPr>
          <w:spacing w:val="1"/>
        </w:rPr>
        <w:t> </w:t>
      </w:r>
      <w:r>
        <w:rPr/>
        <w:t>бірақ</w:t>
      </w:r>
      <w:r>
        <w:rPr>
          <w:spacing w:val="1"/>
        </w:rPr>
        <w:t> </w:t>
      </w:r>
      <w:r>
        <w:rPr/>
        <w:t>сонымен</w:t>
      </w:r>
      <w:r>
        <w:rPr>
          <w:spacing w:val="1"/>
        </w:rPr>
        <w:t> </w:t>
      </w:r>
      <w:r>
        <w:rPr/>
        <w:t>қатар</w:t>
      </w:r>
      <w:r>
        <w:rPr>
          <w:spacing w:val="1"/>
        </w:rPr>
        <w:t> </w:t>
      </w:r>
      <w:r>
        <w:rPr/>
        <w:t>оқушыларға</w:t>
      </w:r>
      <w:r>
        <w:rPr>
          <w:spacing w:val="1"/>
        </w:rPr>
        <w:t> </w:t>
      </w:r>
      <w:r>
        <w:rPr/>
        <w:t>шығармашылық</w:t>
      </w:r>
      <w:r>
        <w:rPr>
          <w:spacing w:val="1"/>
        </w:rPr>
        <w:t> </w:t>
      </w:r>
      <w:r>
        <w:rPr/>
        <w:t>пен</w:t>
      </w:r>
      <w:r>
        <w:rPr>
          <w:spacing w:val="1"/>
        </w:rPr>
        <w:t> </w:t>
      </w:r>
      <w:r>
        <w:rPr/>
        <w:t>дербес</w:t>
      </w:r>
      <w:r>
        <w:rPr>
          <w:spacing w:val="1"/>
        </w:rPr>
        <w:t> </w:t>
      </w:r>
      <w:r>
        <w:rPr/>
        <w:t>шешімдер</w:t>
      </w:r>
      <w:r>
        <w:rPr>
          <w:spacing w:val="1"/>
        </w:rPr>
        <w:t> </w:t>
      </w:r>
      <w:r>
        <w:rPr/>
        <w:t>қабылдау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еркіндік</w:t>
      </w:r>
      <w:r>
        <w:rPr>
          <w:spacing w:val="1"/>
        </w:rPr>
        <w:t> </w:t>
      </w:r>
      <w:r>
        <w:rPr/>
        <w:t>береді,</w:t>
      </w:r>
      <w:r>
        <w:rPr>
          <w:spacing w:val="1"/>
        </w:rPr>
        <w:t> </w:t>
      </w:r>
      <w:r>
        <w:rPr/>
        <w:t>оқушылар</w:t>
      </w:r>
      <w:r>
        <w:rPr>
          <w:spacing w:val="1"/>
        </w:rPr>
        <w:t> </w:t>
      </w:r>
      <w:r>
        <w:rPr/>
        <w:t>әртүрлі</w:t>
      </w:r>
      <w:r>
        <w:rPr>
          <w:spacing w:val="1"/>
        </w:rPr>
        <w:t> </w:t>
      </w:r>
      <w:r>
        <w:rPr/>
        <w:t>мәселелер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сарапшылардың</w:t>
      </w:r>
      <w:r>
        <w:rPr>
          <w:spacing w:val="-4"/>
        </w:rPr>
        <w:t> </w:t>
      </w:r>
      <w:r>
        <w:rPr/>
        <w:t>рөлін</w:t>
      </w:r>
      <w:r>
        <w:rPr>
          <w:spacing w:val="-4"/>
        </w:rPr>
        <w:t> </w:t>
      </w:r>
      <w:r>
        <w:rPr/>
        <w:t>өз</w:t>
      </w:r>
      <w:r>
        <w:rPr>
          <w:spacing w:val="-1"/>
        </w:rPr>
        <w:t> </w:t>
      </w:r>
      <w:r>
        <w:rPr/>
        <w:t>мойнына</w:t>
      </w:r>
      <w:r>
        <w:rPr>
          <w:spacing w:val="-1"/>
        </w:rPr>
        <w:t> </w:t>
      </w:r>
      <w:r>
        <w:rPr/>
        <w:t>алып,</w:t>
      </w:r>
      <w:r>
        <w:rPr>
          <w:spacing w:val="-3"/>
        </w:rPr>
        <w:t> </w:t>
      </w:r>
      <w:r>
        <w:rPr/>
        <w:t>өздерін</w:t>
      </w:r>
      <w:r>
        <w:rPr>
          <w:spacing w:val="-1"/>
        </w:rPr>
        <w:t> </w:t>
      </w:r>
      <w:r>
        <w:rPr/>
        <w:t>сынап</w:t>
      </w:r>
      <w:r>
        <w:rPr>
          <w:spacing w:val="-1"/>
        </w:rPr>
        <w:t> </w:t>
      </w:r>
      <w:r>
        <w:rPr/>
        <w:t>көреді.</w:t>
      </w:r>
    </w:p>
    <w:p>
      <w:pPr>
        <w:pStyle w:val="BodyText"/>
        <w:spacing w:line="232" w:lineRule="auto" w:before="1"/>
        <w:ind w:right="272"/>
      </w:pPr>
      <w:r>
        <w:rPr/>
        <w:t>Әдістеменің</w:t>
      </w:r>
      <w:r>
        <w:rPr>
          <w:spacing w:val="1"/>
        </w:rPr>
        <w:t> </w:t>
      </w:r>
      <w:r>
        <w:rPr/>
        <w:t>негізгі</w:t>
      </w:r>
      <w:r>
        <w:rPr>
          <w:spacing w:val="1"/>
        </w:rPr>
        <w:t> </w:t>
      </w:r>
      <w:r>
        <w:rPr/>
        <w:t>ұғымы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«жоба».</w:t>
      </w:r>
      <w:r>
        <w:rPr>
          <w:spacing w:val="1"/>
        </w:rPr>
        <w:t> </w:t>
      </w:r>
      <w:r>
        <w:rPr/>
        <w:t>Оқушылар</w:t>
      </w:r>
      <w:r>
        <w:rPr>
          <w:spacing w:val="1"/>
        </w:rPr>
        <w:t> </w:t>
      </w:r>
      <w:r>
        <w:rPr/>
        <w:t>пәнді</w:t>
      </w:r>
      <w:r>
        <w:rPr>
          <w:spacing w:val="1"/>
        </w:rPr>
        <w:t> </w:t>
      </w:r>
      <w:r>
        <w:rPr/>
        <w:t>оқытудың</w:t>
      </w:r>
      <w:r>
        <w:rPr>
          <w:spacing w:val="1"/>
        </w:rPr>
        <w:t> </w:t>
      </w:r>
      <w:r>
        <w:rPr/>
        <w:t>11-сыныбының бірінші және екінші тоқсанында осындай «жобаны» дамытуы</w:t>
      </w:r>
      <w:r>
        <w:rPr>
          <w:spacing w:val="1"/>
        </w:rPr>
        <w:t> </w:t>
      </w:r>
      <w:r>
        <w:rPr/>
        <w:t>тиіс.</w:t>
      </w:r>
      <w:r>
        <w:rPr>
          <w:spacing w:val="1"/>
        </w:rPr>
        <w:t> </w:t>
      </w:r>
      <w:r>
        <w:rPr/>
        <w:t>Алдымен</w:t>
      </w:r>
      <w:r>
        <w:rPr>
          <w:spacing w:val="1"/>
        </w:rPr>
        <w:t> </w:t>
      </w:r>
      <w:r>
        <w:rPr/>
        <w:t>олар</w:t>
      </w:r>
      <w:r>
        <w:rPr>
          <w:spacing w:val="1"/>
        </w:rPr>
        <w:t> </w:t>
      </w:r>
      <w:r>
        <w:rPr/>
        <w:t>өз</w:t>
      </w:r>
      <w:r>
        <w:rPr>
          <w:spacing w:val="1"/>
        </w:rPr>
        <w:t> </w:t>
      </w:r>
      <w:r>
        <w:rPr/>
        <w:t>командасына</w:t>
      </w:r>
      <w:r>
        <w:rPr>
          <w:spacing w:val="1"/>
        </w:rPr>
        <w:t> </w:t>
      </w:r>
      <w:r>
        <w:rPr/>
        <w:t>мамандарды</w:t>
      </w:r>
      <w:r>
        <w:rPr>
          <w:spacing w:val="1"/>
        </w:rPr>
        <w:t> </w:t>
      </w:r>
      <w:r>
        <w:rPr/>
        <w:t>тартуға</w:t>
      </w:r>
      <w:r>
        <w:rPr>
          <w:spacing w:val="71"/>
        </w:rPr>
        <w:t> </w:t>
      </w:r>
      <w:r>
        <w:rPr/>
        <w:t>тырысатын</w:t>
      </w:r>
      <w:r>
        <w:rPr>
          <w:spacing w:val="1"/>
        </w:rPr>
        <w:t> </w:t>
      </w:r>
      <w:r>
        <w:rPr/>
        <w:t>стартаптың</w:t>
      </w:r>
      <w:r>
        <w:rPr>
          <w:spacing w:val="38"/>
        </w:rPr>
        <w:t> </w:t>
      </w:r>
      <w:r>
        <w:rPr/>
        <w:t>негізін</w:t>
      </w:r>
      <w:r>
        <w:rPr>
          <w:spacing w:val="39"/>
        </w:rPr>
        <w:t> </w:t>
      </w:r>
      <w:r>
        <w:rPr/>
        <w:t>қалаушысы</w:t>
      </w:r>
      <w:r>
        <w:rPr>
          <w:spacing w:val="43"/>
        </w:rPr>
        <w:t> </w:t>
      </w:r>
      <w:r>
        <w:rPr/>
        <w:t>рөлінде</w:t>
      </w:r>
      <w:r>
        <w:rPr>
          <w:spacing w:val="39"/>
        </w:rPr>
        <w:t> </w:t>
      </w:r>
      <w:r>
        <w:rPr/>
        <w:t>өзін</w:t>
      </w:r>
      <w:r>
        <w:rPr>
          <w:spacing w:val="41"/>
        </w:rPr>
        <w:t> </w:t>
      </w:r>
      <w:r>
        <w:rPr/>
        <w:t>елестету</w:t>
      </w:r>
      <w:r>
        <w:rPr>
          <w:spacing w:val="38"/>
        </w:rPr>
        <w:t> </w:t>
      </w:r>
      <w:r>
        <w:rPr/>
        <w:t>керек.</w:t>
      </w:r>
      <w:r>
        <w:rPr>
          <w:spacing w:val="41"/>
        </w:rPr>
        <w:t> </w:t>
      </w:r>
      <w:r>
        <w:rPr/>
        <w:t>Содан</w:t>
      </w:r>
      <w:r>
        <w:rPr>
          <w:spacing w:val="39"/>
        </w:rPr>
        <w:t> </w:t>
      </w:r>
      <w:r>
        <w:rPr/>
        <w:t>кейін</w:t>
      </w:r>
      <w:r>
        <w:rPr>
          <w:spacing w:val="42"/>
        </w:rPr>
        <w:t> </w:t>
      </w:r>
      <w:r>
        <w:rPr/>
        <w:t>олар</w:t>
      </w:r>
    </w:p>
    <w:p>
      <w:pPr>
        <w:spacing w:after="0" w:line="232" w:lineRule="auto"/>
        <w:sectPr>
          <w:pgSz w:w="11910" w:h="16840"/>
          <w:pgMar w:header="0" w:footer="947" w:top="1020" w:bottom="1220" w:left="880" w:right="860"/>
        </w:sectPr>
      </w:pPr>
    </w:p>
    <w:p>
      <w:pPr>
        <w:pStyle w:val="BodyText"/>
        <w:spacing w:line="232" w:lineRule="auto" w:before="68"/>
        <w:ind w:right="276" w:firstLine="0"/>
      </w:pPr>
      <w:r>
        <w:rPr/>
        <w:t>басшылар,</w:t>
      </w:r>
      <w:r>
        <w:rPr>
          <w:spacing w:val="1"/>
        </w:rPr>
        <w:t> </w:t>
      </w:r>
      <w:r>
        <w:rPr/>
        <w:t>маркетологтар,</w:t>
      </w:r>
      <w:r>
        <w:rPr>
          <w:spacing w:val="1"/>
        </w:rPr>
        <w:t> </w:t>
      </w:r>
      <w:r>
        <w:rPr/>
        <w:t>зерттеушілер</w:t>
      </w:r>
      <w:r>
        <w:rPr>
          <w:spacing w:val="1"/>
        </w:rPr>
        <w:t> </w:t>
      </w:r>
      <w:r>
        <w:rPr/>
        <w:t>сияқты</w:t>
      </w:r>
      <w:r>
        <w:rPr>
          <w:spacing w:val="1"/>
        </w:rPr>
        <w:t> </w:t>
      </w:r>
      <w:r>
        <w:rPr/>
        <w:t>өз</w:t>
      </w:r>
      <w:r>
        <w:rPr>
          <w:spacing w:val="1"/>
        </w:rPr>
        <w:t> </w:t>
      </w:r>
      <w:r>
        <w:rPr/>
        <w:t>стартаптарымен</w:t>
      </w:r>
      <w:r>
        <w:rPr>
          <w:spacing w:val="1"/>
        </w:rPr>
        <w:t> </w:t>
      </w:r>
      <w:r>
        <w:rPr/>
        <w:t>жұмыс</w:t>
      </w:r>
      <w:r>
        <w:rPr>
          <w:spacing w:val="1"/>
        </w:rPr>
        <w:t> </w:t>
      </w:r>
      <w:r>
        <w:rPr/>
        <w:t>істейтін болады. Оларға өз клиентін зерттеуге, өз өнімінің прототипін жасауға,</w:t>
      </w:r>
      <w:r>
        <w:rPr>
          <w:spacing w:val="1"/>
        </w:rPr>
        <w:t> </w:t>
      </w:r>
      <w:r>
        <w:rPr/>
        <w:t>серіктестерді табуға</w:t>
      </w:r>
      <w:r>
        <w:rPr>
          <w:spacing w:val="-1"/>
        </w:rPr>
        <w:t> </w:t>
      </w:r>
      <w:r>
        <w:rPr/>
        <w:t>және т.б.</w:t>
      </w:r>
      <w:r>
        <w:rPr>
          <w:spacing w:val="-2"/>
        </w:rPr>
        <w:t> </w:t>
      </w:r>
      <w:r>
        <w:rPr/>
        <w:t>көптеген</w:t>
      </w:r>
      <w:r>
        <w:rPr>
          <w:spacing w:val="-3"/>
        </w:rPr>
        <w:t> </w:t>
      </w:r>
      <w:r>
        <w:rPr/>
        <w:t>әрекеттер жасауына</w:t>
      </w:r>
      <w:r>
        <w:rPr>
          <w:spacing w:val="-2"/>
        </w:rPr>
        <w:t> </w:t>
      </w:r>
      <w:r>
        <w:rPr/>
        <w:t>тура</w:t>
      </w:r>
      <w:r>
        <w:rPr>
          <w:spacing w:val="-1"/>
        </w:rPr>
        <w:t> </w:t>
      </w:r>
      <w:r>
        <w:rPr/>
        <w:t>келеді.</w:t>
      </w:r>
    </w:p>
    <w:p>
      <w:pPr>
        <w:pStyle w:val="BodyText"/>
        <w:spacing w:line="232" w:lineRule="auto" w:before="2"/>
        <w:ind w:right="271"/>
      </w:pPr>
      <w:r>
        <w:rPr/>
        <w:t>Оқушылар тапсырмаларды алып, оны орындау уақытын білетін болады.</w:t>
      </w:r>
      <w:r>
        <w:rPr>
          <w:spacing w:val="1"/>
        </w:rPr>
        <w:t> </w:t>
      </w:r>
      <w:r>
        <w:rPr/>
        <w:t>Басқа</w:t>
      </w:r>
      <w:r>
        <w:rPr>
          <w:spacing w:val="1"/>
        </w:rPr>
        <w:t> </w:t>
      </w:r>
      <w:r>
        <w:rPr/>
        <w:t>ешқандай</w:t>
      </w:r>
      <w:r>
        <w:rPr>
          <w:spacing w:val="1"/>
        </w:rPr>
        <w:t> </w:t>
      </w:r>
      <w:r>
        <w:rPr/>
        <w:t>шектеулер</w:t>
      </w:r>
      <w:r>
        <w:rPr>
          <w:spacing w:val="1"/>
        </w:rPr>
        <w:t> </w:t>
      </w:r>
      <w:r>
        <w:rPr/>
        <w:t>жоқ.</w:t>
      </w:r>
      <w:r>
        <w:rPr>
          <w:spacing w:val="1"/>
        </w:rPr>
        <w:t> </w:t>
      </w:r>
      <w:r>
        <w:rPr/>
        <w:t>Қандай</w:t>
      </w:r>
      <w:r>
        <w:rPr>
          <w:spacing w:val="1"/>
        </w:rPr>
        <w:t> </w:t>
      </w:r>
      <w:r>
        <w:rPr/>
        <w:t>өніммен</w:t>
      </w:r>
      <w:r>
        <w:rPr>
          <w:spacing w:val="1"/>
        </w:rPr>
        <w:t> </w:t>
      </w:r>
      <w:r>
        <w:rPr/>
        <w:t>айналысу</w:t>
      </w:r>
      <w:r>
        <w:rPr>
          <w:spacing w:val="1"/>
        </w:rPr>
        <w:t> </w:t>
      </w:r>
      <w:r>
        <w:rPr/>
        <w:t>керек,</w:t>
      </w:r>
      <w:r>
        <w:rPr>
          <w:spacing w:val="71"/>
        </w:rPr>
        <w:t> </w:t>
      </w:r>
      <w:r>
        <w:rPr/>
        <w:t>оны</w:t>
      </w:r>
      <w:r>
        <w:rPr>
          <w:spacing w:val="1"/>
        </w:rPr>
        <w:t> </w:t>
      </w:r>
      <w:r>
        <w:rPr/>
        <w:t>жылжыту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қандай</w:t>
      </w:r>
      <w:r>
        <w:rPr>
          <w:spacing w:val="1"/>
        </w:rPr>
        <w:t> </w:t>
      </w:r>
      <w:r>
        <w:rPr/>
        <w:t>әлеуметтік</w:t>
      </w:r>
      <w:r>
        <w:rPr>
          <w:spacing w:val="1"/>
        </w:rPr>
        <w:t> </w:t>
      </w:r>
      <w:r>
        <w:rPr/>
        <w:t>желіні</w:t>
      </w:r>
      <w:r>
        <w:rPr>
          <w:spacing w:val="1"/>
        </w:rPr>
        <w:t> </w:t>
      </w:r>
      <w:r>
        <w:rPr/>
        <w:t>таңдаса</w:t>
      </w:r>
      <w:r>
        <w:rPr>
          <w:spacing w:val="1"/>
        </w:rPr>
        <w:t> </w:t>
      </w:r>
      <w:r>
        <w:rPr/>
        <w:t>жақсы</w:t>
      </w:r>
      <w:r>
        <w:rPr>
          <w:spacing w:val="1"/>
        </w:rPr>
        <w:t> </w:t>
      </w:r>
      <w:r>
        <w:rPr/>
        <w:t>болады,</w:t>
      </w:r>
      <w:r>
        <w:rPr>
          <w:spacing w:val="1"/>
        </w:rPr>
        <w:t> </w:t>
      </w:r>
      <w:r>
        <w:rPr/>
        <w:t>олардың</w:t>
      </w:r>
      <w:r>
        <w:rPr>
          <w:spacing w:val="1"/>
        </w:rPr>
        <w:t> </w:t>
      </w:r>
      <w:r>
        <w:rPr/>
        <w:t>бизнесі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кім</w:t>
      </w:r>
      <w:r>
        <w:rPr>
          <w:spacing w:val="1"/>
        </w:rPr>
        <w:t> </w:t>
      </w:r>
      <w:r>
        <w:rPr/>
        <w:t>үздік</w:t>
      </w:r>
      <w:r>
        <w:rPr>
          <w:spacing w:val="1"/>
        </w:rPr>
        <w:t> </w:t>
      </w:r>
      <w:r>
        <w:rPr/>
        <w:t>серіктес</w:t>
      </w:r>
      <w:r>
        <w:rPr>
          <w:spacing w:val="1"/>
        </w:rPr>
        <w:t> </w:t>
      </w:r>
      <w:r>
        <w:rPr/>
        <w:t>болып</w:t>
      </w:r>
      <w:r>
        <w:rPr>
          <w:spacing w:val="1"/>
        </w:rPr>
        <w:t> </w:t>
      </w:r>
      <w:r>
        <w:rPr/>
        <w:t>табылады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т.б.</w:t>
      </w:r>
      <w:r>
        <w:rPr>
          <w:spacing w:val="1"/>
        </w:rPr>
        <w:t> </w:t>
      </w:r>
      <w:r>
        <w:rPr/>
        <w:t>осы</w:t>
      </w:r>
      <w:r>
        <w:rPr>
          <w:spacing w:val="70"/>
        </w:rPr>
        <w:t> </w:t>
      </w:r>
      <w:r>
        <w:rPr/>
        <w:t>секілді</w:t>
      </w:r>
      <w:r>
        <w:rPr>
          <w:spacing w:val="1"/>
        </w:rPr>
        <w:t> </w:t>
      </w:r>
      <w:r>
        <w:rPr/>
        <w:t>сұрақтарға алдын ала қайсысы «дұрыс» екеніне нақты жауап берілмейтіндіктен,</w:t>
      </w:r>
      <w:r>
        <w:rPr>
          <w:spacing w:val="-67"/>
        </w:rPr>
        <w:t> </w:t>
      </w:r>
      <w:r>
        <w:rPr/>
        <w:t>мұндай</w:t>
      </w:r>
      <w:r>
        <w:rPr>
          <w:spacing w:val="1"/>
        </w:rPr>
        <w:t> </w:t>
      </w:r>
      <w:r>
        <w:rPr/>
        <w:t>тәсілде</w:t>
      </w:r>
      <w:r>
        <w:rPr>
          <w:spacing w:val="1"/>
        </w:rPr>
        <w:t> </w:t>
      </w:r>
      <w:r>
        <w:rPr/>
        <w:t>«дұрыс»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«дұрыс</w:t>
      </w:r>
      <w:r>
        <w:rPr>
          <w:spacing w:val="1"/>
        </w:rPr>
        <w:t> </w:t>
      </w:r>
      <w:r>
        <w:rPr/>
        <w:t>емес»</w:t>
      </w:r>
      <w:r>
        <w:rPr>
          <w:spacing w:val="1"/>
        </w:rPr>
        <w:t> </w:t>
      </w:r>
      <w:r>
        <w:rPr/>
        <w:t>позициясынан</w:t>
      </w:r>
      <w:r>
        <w:rPr>
          <w:spacing w:val="1"/>
        </w:rPr>
        <w:t> </w:t>
      </w:r>
      <w:r>
        <w:rPr/>
        <w:t>соңғы</w:t>
      </w:r>
      <w:r>
        <w:rPr>
          <w:spacing w:val="1"/>
        </w:rPr>
        <w:t> </w:t>
      </w:r>
      <w:r>
        <w:rPr/>
        <w:t>нәтиже</w:t>
      </w:r>
      <w:r>
        <w:rPr>
          <w:spacing w:val="1"/>
        </w:rPr>
        <w:t> </w:t>
      </w:r>
      <w:r>
        <w:rPr/>
        <w:t>емес,</w:t>
      </w:r>
      <w:r>
        <w:rPr>
          <w:spacing w:val="-67"/>
        </w:rPr>
        <w:t> </w:t>
      </w:r>
      <w:r>
        <w:rPr/>
        <w:t>командалық жұмыс, команда мүшелерінің жобаға тартылу дәрежесі, олардың</w:t>
      </w:r>
      <w:r>
        <w:rPr>
          <w:spacing w:val="1"/>
        </w:rPr>
        <w:t> </w:t>
      </w:r>
      <w:r>
        <w:rPr/>
        <w:t>көрсеткен күш-жігері мен ынтасы, олардың іс-әрекеттерінің жалпы бағыты мен</w:t>
      </w:r>
      <w:r>
        <w:rPr>
          <w:spacing w:val="1"/>
        </w:rPr>
        <w:t> </w:t>
      </w:r>
      <w:r>
        <w:rPr/>
        <w:t>қисындылығы</w:t>
      </w:r>
      <w:r>
        <w:rPr>
          <w:spacing w:val="-1"/>
        </w:rPr>
        <w:t> </w:t>
      </w:r>
      <w:r>
        <w:rPr/>
        <w:t>бағаланады.</w:t>
      </w:r>
    </w:p>
    <w:p>
      <w:pPr>
        <w:pStyle w:val="BodyText"/>
        <w:spacing w:before="1"/>
        <w:ind w:right="271"/>
      </w:pPr>
      <w:r>
        <w:rPr/>
        <w:t>Нақты мәселеге шоғырлану оқушыларға қысқа уақыт ішінде зерттелетін</w:t>
      </w:r>
      <w:r>
        <w:rPr>
          <w:spacing w:val="1"/>
        </w:rPr>
        <w:t> </w:t>
      </w:r>
      <w:r>
        <w:rPr/>
        <w:t>мәселенің</w:t>
      </w:r>
      <w:r>
        <w:rPr>
          <w:spacing w:val="1"/>
        </w:rPr>
        <w:t> </w:t>
      </w:r>
      <w:r>
        <w:rPr/>
        <w:t>көптеген</w:t>
      </w:r>
      <w:r>
        <w:rPr>
          <w:spacing w:val="1"/>
        </w:rPr>
        <w:t> </w:t>
      </w:r>
      <w:r>
        <w:rPr/>
        <w:t>қыр-сырын</w:t>
      </w:r>
      <w:r>
        <w:rPr>
          <w:spacing w:val="1"/>
        </w:rPr>
        <w:t> </w:t>
      </w:r>
      <w:r>
        <w:rPr/>
        <w:t>білуге</w:t>
      </w:r>
      <w:r>
        <w:rPr>
          <w:spacing w:val="1"/>
        </w:rPr>
        <w:t> </w:t>
      </w:r>
      <w:r>
        <w:rPr/>
        <w:t>мүмкіндік</w:t>
      </w:r>
      <w:r>
        <w:rPr>
          <w:spacing w:val="1"/>
        </w:rPr>
        <w:t> </w:t>
      </w:r>
      <w:r>
        <w:rPr/>
        <w:t>береді,</w:t>
      </w:r>
      <w:r>
        <w:rPr>
          <w:spacing w:val="1"/>
        </w:rPr>
        <w:t> </w:t>
      </w:r>
      <w:r>
        <w:rPr/>
        <w:t>осылайша,</w:t>
      </w:r>
      <w:r>
        <w:rPr>
          <w:spacing w:val="71"/>
        </w:rPr>
        <w:t> </w:t>
      </w:r>
      <w:r>
        <w:rPr/>
        <w:t>осы</w:t>
      </w:r>
      <w:r>
        <w:rPr>
          <w:spacing w:val="1"/>
        </w:rPr>
        <w:t> </w:t>
      </w:r>
      <w:r>
        <w:rPr/>
        <w:t>әдістеме бойынша егер нақты нұсқаулықтар, жұмысты бағалау критерийлері,</w:t>
      </w:r>
      <w:r>
        <w:rPr>
          <w:spacing w:val="1"/>
        </w:rPr>
        <w:t> </w:t>
      </w:r>
      <w:r>
        <w:rPr/>
        <w:t>шектеулі уақытты беріп, бірақ оны жұмыс стилінде және тәсілде шектемесе кез</w:t>
      </w:r>
      <w:r>
        <w:rPr>
          <w:spacing w:val="1"/>
        </w:rPr>
        <w:t> </w:t>
      </w:r>
      <w:r>
        <w:rPr/>
        <w:t>келген</w:t>
      </w:r>
      <w:r>
        <w:rPr>
          <w:spacing w:val="-1"/>
        </w:rPr>
        <w:t> </w:t>
      </w:r>
      <w:r>
        <w:rPr/>
        <w:t>адамды белгілі бір жұмысқа</w:t>
      </w:r>
      <w:r>
        <w:rPr>
          <w:spacing w:val="-3"/>
        </w:rPr>
        <w:t> </w:t>
      </w:r>
      <w:r>
        <w:rPr/>
        <w:t>дайындауға</w:t>
      </w:r>
      <w:r>
        <w:rPr>
          <w:spacing w:val="-1"/>
        </w:rPr>
        <w:t> </w:t>
      </w:r>
      <w:r>
        <w:rPr/>
        <w:t>болады.</w:t>
      </w:r>
    </w:p>
    <w:p>
      <w:pPr>
        <w:pStyle w:val="BodyText"/>
        <w:spacing w:before="1"/>
        <w:ind w:right="271"/>
      </w:pPr>
      <w:r>
        <w:rPr/>
        <w:t>Жобалық</w:t>
      </w:r>
      <w:r>
        <w:rPr>
          <w:spacing w:val="1"/>
        </w:rPr>
        <w:t> </w:t>
      </w:r>
      <w:r>
        <w:rPr/>
        <w:t>жұмыс</w:t>
      </w:r>
      <w:r>
        <w:rPr>
          <w:spacing w:val="1"/>
        </w:rPr>
        <w:t> </w:t>
      </w:r>
      <w:r>
        <w:rPr/>
        <w:t>оқушыларға</w:t>
      </w:r>
      <w:r>
        <w:rPr>
          <w:spacing w:val="1"/>
        </w:rPr>
        <w:t> </w:t>
      </w:r>
      <w:r>
        <w:rPr/>
        <w:t>материалдың</w:t>
      </w:r>
      <w:r>
        <w:rPr>
          <w:spacing w:val="1"/>
        </w:rPr>
        <w:t> </w:t>
      </w:r>
      <w:r>
        <w:rPr/>
        <w:t>едәуір</w:t>
      </w:r>
      <w:r>
        <w:rPr>
          <w:spacing w:val="1"/>
        </w:rPr>
        <w:t> </w:t>
      </w:r>
      <w:r>
        <w:rPr/>
        <w:t>бөлігін</w:t>
      </w:r>
      <w:r>
        <w:rPr>
          <w:spacing w:val="1"/>
        </w:rPr>
        <w:t> </w:t>
      </w:r>
      <w:r>
        <w:rPr/>
        <w:t>қамтуға,</w:t>
      </w:r>
      <w:r>
        <w:rPr>
          <w:spacing w:val="1"/>
        </w:rPr>
        <w:t> </w:t>
      </w:r>
      <w:r>
        <w:rPr/>
        <w:t>өз</w:t>
      </w:r>
      <w:r>
        <w:rPr>
          <w:spacing w:val="1"/>
        </w:rPr>
        <w:t> </w:t>
      </w:r>
      <w:r>
        <w:rPr/>
        <w:t>жобасын</w:t>
      </w:r>
      <w:r>
        <w:rPr>
          <w:spacing w:val="1"/>
        </w:rPr>
        <w:t> </w:t>
      </w:r>
      <w:r>
        <w:rPr/>
        <w:t>жасау</w:t>
      </w:r>
      <w:r>
        <w:rPr>
          <w:spacing w:val="1"/>
        </w:rPr>
        <w:t> </w:t>
      </w:r>
      <w:r>
        <w:rPr/>
        <w:t>арқылы</w:t>
      </w:r>
      <w:r>
        <w:rPr>
          <w:spacing w:val="1"/>
        </w:rPr>
        <w:t> </w:t>
      </w:r>
      <w:r>
        <w:rPr/>
        <w:t>жаңа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алуға</w:t>
      </w:r>
      <w:r>
        <w:rPr>
          <w:spacing w:val="1"/>
        </w:rPr>
        <w:t> </w:t>
      </w:r>
      <w:r>
        <w:rPr/>
        <w:t>мүмкіндік</w:t>
      </w:r>
      <w:r>
        <w:rPr>
          <w:spacing w:val="1"/>
        </w:rPr>
        <w:t> </w:t>
      </w:r>
      <w:r>
        <w:rPr/>
        <w:t>береді.</w:t>
      </w:r>
      <w:r>
        <w:rPr>
          <w:spacing w:val="1"/>
        </w:rPr>
        <w:t> </w:t>
      </w:r>
      <w:r>
        <w:rPr/>
        <w:t>Әдістің</w:t>
      </w:r>
      <w:r>
        <w:rPr>
          <w:spacing w:val="1"/>
        </w:rPr>
        <w:t> </w:t>
      </w:r>
      <w:r>
        <w:rPr/>
        <w:t>артықшылықтарына</w:t>
      </w:r>
      <w:r>
        <w:rPr>
          <w:spacing w:val="-3"/>
        </w:rPr>
        <w:t> </w:t>
      </w:r>
      <w:r>
        <w:rPr/>
        <w:t>мыналарды жатқызуға болады:</w:t>
      </w:r>
    </w:p>
    <w:p>
      <w:pPr>
        <w:pStyle w:val="BodyText"/>
        <w:spacing w:line="235" w:lineRule="auto" w:before="2"/>
        <w:ind w:right="274"/>
      </w:pPr>
      <w:r>
        <w:rPr>
          <w:i/>
        </w:rPr>
        <w:t>Командалық</w:t>
      </w:r>
      <w:r>
        <w:rPr>
          <w:i/>
          <w:spacing w:val="1"/>
        </w:rPr>
        <w:t> </w:t>
      </w:r>
      <w:r>
        <w:rPr>
          <w:i/>
        </w:rPr>
        <w:t>жұмыс</w:t>
      </w:r>
      <w:r>
        <w:rPr/>
        <w:t>.</w:t>
      </w:r>
      <w:r>
        <w:rPr>
          <w:spacing w:val="1"/>
        </w:rPr>
        <w:t> </w:t>
      </w:r>
      <w:r>
        <w:rPr/>
        <w:t>Оқушылар</w:t>
      </w:r>
      <w:r>
        <w:rPr>
          <w:spacing w:val="1"/>
        </w:rPr>
        <w:t> </w:t>
      </w:r>
      <w:r>
        <w:rPr/>
        <w:t>болашақта</w:t>
      </w:r>
      <w:r>
        <w:rPr>
          <w:spacing w:val="1"/>
        </w:rPr>
        <w:t> </w:t>
      </w:r>
      <w:r>
        <w:rPr/>
        <w:t>университет</w:t>
      </w:r>
      <w:r>
        <w:rPr>
          <w:spacing w:val="1"/>
        </w:rPr>
        <w:t> </w:t>
      </w:r>
      <w:r>
        <w:rPr/>
        <w:t>пен</w:t>
      </w:r>
      <w:r>
        <w:rPr>
          <w:spacing w:val="1"/>
        </w:rPr>
        <w:t> </w:t>
      </w:r>
      <w:r>
        <w:rPr/>
        <w:t>жұмыста</w:t>
      </w:r>
      <w:r>
        <w:rPr>
          <w:spacing w:val="1"/>
        </w:rPr>
        <w:t> </w:t>
      </w:r>
      <w:r>
        <w:rPr/>
        <w:t>қажет</w:t>
      </w:r>
      <w:r>
        <w:rPr>
          <w:spacing w:val="-5"/>
        </w:rPr>
        <w:t> </w:t>
      </w:r>
      <w:r>
        <w:rPr/>
        <w:t>болатын</w:t>
      </w:r>
      <w:r>
        <w:rPr>
          <w:spacing w:val="-3"/>
        </w:rPr>
        <w:t> </w:t>
      </w:r>
      <w:r>
        <w:rPr/>
        <w:t>командада жұмыс</w:t>
      </w:r>
      <w:r>
        <w:rPr>
          <w:spacing w:val="-3"/>
        </w:rPr>
        <w:t> </w:t>
      </w:r>
      <w:r>
        <w:rPr/>
        <w:t>істеуді</w:t>
      </w:r>
      <w:r>
        <w:rPr>
          <w:spacing w:val="-1"/>
        </w:rPr>
        <w:t> </w:t>
      </w:r>
      <w:r>
        <w:rPr/>
        <w:t>үйренеді.</w:t>
      </w:r>
    </w:p>
    <w:p>
      <w:pPr>
        <w:pStyle w:val="BodyText"/>
        <w:spacing w:line="235" w:lineRule="auto"/>
        <w:ind w:right="274"/>
      </w:pPr>
      <w:r>
        <w:rPr>
          <w:i/>
        </w:rPr>
        <w:t>Коммуникативтік дағдылар</w:t>
      </w:r>
      <w:r>
        <w:rPr/>
        <w:t>. Оқушылар бірге жұмыс істейді, сондықтан</w:t>
      </w:r>
      <w:r>
        <w:rPr>
          <w:spacing w:val="1"/>
        </w:rPr>
        <w:t> </w:t>
      </w:r>
      <w:r>
        <w:rPr/>
        <w:t>оларға</w:t>
      </w:r>
      <w:r>
        <w:rPr>
          <w:spacing w:val="-1"/>
        </w:rPr>
        <w:t> </w:t>
      </w:r>
      <w:r>
        <w:rPr/>
        <w:t>командада тиімді</w:t>
      </w:r>
      <w:r>
        <w:rPr>
          <w:spacing w:val="1"/>
        </w:rPr>
        <w:t> </w:t>
      </w:r>
      <w:r>
        <w:rPr/>
        <w:t>қарым-қатынас</w:t>
      </w:r>
      <w:r>
        <w:rPr>
          <w:spacing w:val="-4"/>
        </w:rPr>
        <w:t> </w:t>
      </w:r>
      <w:r>
        <w:rPr/>
        <w:t>жасау</w:t>
      </w:r>
      <w:r>
        <w:rPr>
          <w:spacing w:val="-3"/>
        </w:rPr>
        <w:t> </w:t>
      </w:r>
      <w:r>
        <w:rPr/>
        <w:t>өте маңызды.</w:t>
      </w:r>
    </w:p>
    <w:p>
      <w:pPr>
        <w:pStyle w:val="BodyText"/>
        <w:spacing w:line="235" w:lineRule="auto"/>
        <w:ind w:right="276"/>
      </w:pPr>
      <w:r>
        <w:rPr>
          <w:i/>
        </w:rPr>
        <w:t>Сөздік қоры</w:t>
      </w:r>
      <w:r>
        <w:rPr/>
        <w:t>. Жобамен жұмыс істеу барысында оқушылар өз тілдік қорын</w:t>
      </w:r>
      <w:r>
        <w:rPr>
          <w:spacing w:val="1"/>
        </w:rPr>
        <w:t> </w:t>
      </w:r>
      <w:r>
        <w:rPr/>
        <w:t>айтарлықтай толықтырып үлгереді, сонымен қатар жобамен тығыз жұмыс істеу</w:t>
      </w:r>
      <w:r>
        <w:rPr>
          <w:spacing w:val="1"/>
        </w:rPr>
        <w:t> </w:t>
      </w:r>
      <w:r>
        <w:rPr/>
        <w:t>кезінде</w:t>
      </w:r>
      <w:r>
        <w:rPr>
          <w:spacing w:val="1"/>
        </w:rPr>
        <w:t> </w:t>
      </w:r>
      <w:r>
        <w:rPr/>
        <w:t>зерделенген</w:t>
      </w:r>
      <w:r>
        <w:rPr>
          <w:spacing w:val="1"/>
        </w:rPr>
        <w:t> </w:t>
      </w:r>
      <w:r>
        <w:rPr/>
        <w:t>сөздер</w:t>
      </w:r>
      <w:r>
        <w:rPr>
          <w:spacing w:val="1"/>
        </w:rPr>
        <w:t> </w:t>
      </w:r>
      <w:r>
        <w:rPr/>
        <w:t>қарапайым</w:t>
      </w:r>
      <w:r>
        <w:rPr>
          <w:spacing w:val="1"/>
        </w:rPr>
        <w:t> </w:t>
      </w:r>
      <w:r>
        <w:rPr/>
        <w:t>оқып</w:t>
      </w:r>
      <w:r>
        <w:rPr>
          <w:spacing w:val="1"/>
        </w:rPr>
        <w:t> </w:t>
      </w:r>
      <w:r>
        <w:rPr/>
        <w:t>жаттағанға</w:t>
      </w:r>
      <w:r>
        <w:rPr>
          <w:spacing w:val="1"/>
        </w:rPr>
        <w:t> </w:t>
      </w:r>
      <w:r>
        <w:rPr/>
        <w:t>қарағанда</w:t>
      </w:r>
      <w:r>
        <w:rPr>
          <w:spacing w:val="1"/>
        </w:rPr>
        <w:t> </w:t>
      </w:r>
      <w:r>
        <w:rPr/>
        <w:t>жақсы</w:t>
      </w:r>
      <w:r>
        <w:rPr>
          <w:spacing w:val="1"/>
        </w:rPr>
        <w:t> </w:t>
      </w:r>
      <w:r>
        <w:rPr/>
        <w:t>меңгеріледі.</w:t>
      </w:r>
    </w:p>
    <w:p>
      <w:pPr>
        <w:pStyle w:val="BodyText"/>
        <w:spacing w:line="235" w:lineRule="auto" w:before="3"/>
        <w:ind w:right="271"/>
      </w:pPr>
      <w:r>
        <w:rPr>
          <w:i/>
        </w:rPr>
        <w:t>Нәтижеге бағдарлану. </w:t>
      </w:r>
      <w:r>
        <w:rPr/>
        <w:t>Көптеген түлектерге жұмыс процесіне бейімделу</w:t>
      </w:r>
      <w:r>
        <w:rPr>
          <w:spacing w:val="1"/>
        </w:rPr>
        <w:t> </w:t>
      </w:r>
      <w:r>
        <w:rPr/>
        <w:t>қиын,</w:t>
      </w:r>
      <w:r>
        <w:rPr>
          <w:spacing w:val="1"/>
        </w:rPr>
        <w:t> </w:t>
      </w:r>
      <w:r>
        <w:rPr/>
        <w:t>өйткені</w:t>
      </w:r>
      <w:r>
        <w:rPr>
          <w:spacing w:val="1"/>
        </w:rPr>
        <w:t> </w:t>
      </w:r>
      <w:r>
        <w:rPr/>
        <w:t>онда</w:t>
      </w:r>
      <w:r>
        <w:rPr>
          <w:spacing w:val="1"/>
        </w:rPr>
        <w:t> </w:t>
      </w:r>
      <w:r>
        <w:rPr/>
        <w:t>жұмыстарды</w:t>
      </w:r>
      <w:r>
        <w:rPr>
          <w:spacing w:val="1"/>
        </w:rPr>
        <w:t> </w:t>
      </w:r>
      <w:r>
        <w:rPr/>
        <w:t>орындау</w:t>
      </w:r>
      <w:r>
        <w:rPr>
          <w:spacing w:val="1"/>
        </w:rPr>
        <w:t> </w:t>
      </w:r>
      <w:r>
        <w:rPr/>
        <w:t>мерзімі</w:t>
      </w:r>
      <w:r>
        <w:rPr>
          <w:spacing w:val="1"/>
        </w:rPr>
        <w:t> </w:t>
      </w:r>
      <w:r>
        <w:rPr/>
        <w:t>қатаң</w:t>
      </w:r>
      <w:r>
        <w:rPr>
          <w:spacing w:val="1"/>
        </w:rPr>
        <w:t> </w:t>
      </w:r>
      <w:r>
        <w:rPr/>
        <w:t>есепке</w:t>
      </w:r>
      <w:r>
        <w:rPr>
          <w:spacing w:val="1"/>
        </w:rPr>
        <w:t> </w:t>
      </w:r>
      <w:r>
        <w:rPr/>
        <w:t>алынады.</w:t>
      </w:r>
      <w:r>
        <w:rPr>
          <w:spacing w:val="1"/>
        </w:rPr>
        <w:t> </w:t>
      </w:r>
      <w:r>
        <w:rPr/>
        <w:t>Оқушылар</w:t>
      </w:r>
      <w:r>
        <w:rPr>
          <w:spacing w:val="1"/>
        </w:rPr>
        <w:t> </w:t>
      </w:r>
      <w:r>
        <w:rPr/>
        <w:t>күйзеліске,</w:t>
      </w:r>
      <w:r>
        <w:rPr>
          <w:spacing w:val="1"/>
        </w:rPr>
        <w:t> </w:t>
      </w:r>
      <w:r>
        <w:rPr/>
        <w:t>толқуға</w:t>
      </w:r>
      <w:r>
        <w:rPr>
          <w:spacing w:val="1"/>
        </w:rPr>
        <w:t> </w:t>
      </w:r>
      <w:r>
        <w:rPr/>
        <w:t>ұшырап,</w:t>
      </w:r>
      <w:r>
        <w:rPr>
          <w:spacing w:val="1"/>
        </w:rPr>
        <w:t> </w:t>
      </w:r>
      <w:r>
        <w:rPr/>
        <w:t>асыққаннан</w:t>
      </w:r>
      <w:r>
        <w:rPr>
          <w:spacing w:val="1"/>
        </w:rPr>
        <w:t> </w:t>
      </w:r>
      <w:r>
        <w:rPr/>
        <w:t>жұмыс</w:t>
      </w:r>
      <w:r>
        <w:rPr>
          <w:spacing w:val="1"/>
        </w:rPr>
        <w:t> </w:t>
      </w:r>
      <w:r>
        <w:rPr/>
        <w:t>сапасы</w:t>
      </w:r>
      <w:r>
        <w:rPr>
          <w:spacing w:val="1"/>
        </w:rPr>
        <w:t> </w:t>
      </w:r>
      <w:r>
        <w:rPr/>
        <w:t>зардап</w:t>
      </w:r>
      <w:r>
        <w:rPr>
          <w:spacing w:val="1"/>
        </w:rPr>
        <w:t> </w:t>
      </w:r>
      <w:r>
        <w:rPr/>
        <w:t>шегеді, ал жұмыс мерзімінде орындалмай қалуы мүмкін. PBL әдісі бойынша</w:t>
      </w:r>
      <w:r>
        <w:rPr>
          <w:spacing w:val="1"/>
        </w:rPr>
        <w:t> </w:t>
      </w:r>
      <w:r>
        <w:rPr/>
        <w:t>жұмыс</w:t>
      </w:r>
      <w:r>
        <w:rPr>
          <w:spacing w:val="1"/>
        </w:rPr>
        <w:t> </w:t>
      </w:r>
      <w:r>
        <w:rPr/>
        <w:t>уақытпен</w:t>
      </w:r>
      <w:r>
        <w:rPr>
          <w:spacing w:val="1"/>
        </w:rPr>
        <w:t> </w:t>
      </w:r>
      <w:r>
        <w:rPr/>
        <w:t>қатаң</w:t>
      </w:r>
      <w:r>
        <w:rPr>
          <w:spacing w:val="1"/>
        </w:rPr>
        <w:t> </w:t>
      </w:r>
      <w:r>
        <w:rPr/>
        <w:t>шектеледі,</w:t>
      </w:r>
      <w:r>
        <w:rPr>
          <w:spacing w:val="1"/>
        </w:rPr>
        <w:t> </w:t>
      </w:r>
      <w:r>
        <w:rPr/>
        <w:t>ал жұмысты</w:t>
      </w:r>
      <w:r>
        <w:rPr>
          <w:spacing w:val="1"/>
        </w:rPr>
        <w:t> </w:t>
      </w:r>
      <w:r>
        <w:rPr/>
        <w:t>бағалау</w:t>
      </w:r>
      <w:r>
        <w:rPr>
          <w:spacing w:val="1"/>
        </w:rPr>
        <w:t> </w:t>
      </w:r>
      <w:r>
        <w:rPr/>
        <w:t>кезінде</w:t>
      </w:r>
      <w:r>
        <w:rPr>
          <w:spacing w:val="1"/>
        </w:rPr>
        <w:t> </w:t>
      </w:r>
      <w:r>
        <w:rPr/>
        <w:t>командалық</w:t>
      </w:r>
      <w:r>
        <w:rPr>
          <w:spacing w:val="1"/>
        </w:rPr>
        <w:t> </w:t>
      </w:r>
      <w:r>
        <w:rPr/>
        <w:t>орындау есепке алынады. Сондықтан жобамен жұмыс кезінде оқушылар қатаң</w:t>
      </w:r>
      <w:r>
        <w:rPr>
          <w:spacing w:val="1"/>
        </w:rPr>
        <w:t> </w:t>
      </w:r>
      <w:r>
        <w:rPr/>
        <w:t>дедлайндарға</w:t>
      </w:r>
      <w:r>
        <w:rPr>
          <w:spacing w:val="1"/>
        </w:rPr>
        <w:t> </w:t>
      </w:r>
      <w:r>
        <w:rPr/>
        <w:t>үйреніп,</w:t>
      </w:r>
      <w:r>
        <w:rPr>
          <w:spacing w:val="1"/>
        </w:rPr>
        <w:t> </w:t>
      </w:r>
      <w:r>
        <w:rPr/>
        <w:t>жұмыс</w:t>
      </w:r>
      <w:r>
        <w:rPr>
          <w:spacing w:val="1"/>
        </w:rPr>
        <w:t> </w:t>
      </w:r>
      <w:r>
        <w:rPr/>
        <w:t>сәттерін</w:t>
      </w:r>
      <w:r>
        <w:rPr>
          <w:spacing w:val="1"/>
        </w:rPr>
        <w:t> </w:t>
      </w:r>
      <w:r>
        <w:rPr/>
        <w:t>еңсеріп,</w:t>
      </w:r>
      <w:r>
        <w:rPr>
          <w:spacing w:val="1"/>
        </w:rPr>
        <w:t> </w:t>
      </w:r>
      <w:r>
        <w:rPr/>
        <w:t>орындалатын</w:t>
      </w:r>
      <w:r>
        <w:rPr>
          <w:spacing w:val="1"/>
        </w:rPr>
        <w:t> </w:t>
      </w:r>
      <w:r>
        <w:rPr/>
        <w:t>жұмыстың</w:t>
      </w:r>
      <w:r>
        <w:rPr>
          <w:spacing w:val="1"/>
        </w:rPr>
        <w:t> </w:t>
      </w:r>
      <w:r>
        <w:rPr/>
        <w:t>сапасына</w:t>
      </w:r>
      <w:r>
        <w:rPr>
          <w:spacing w:val="-1"/>
        </w:rPr>
        <w:t> </w:t>
      </w:r>
      <w:r>
        <w:rPr/>
        <w:t>нұқсан</w:t>
      </w:r>
      <w:r>
        <w:rPr>
          <w:spacing w:val="1"/>
        </w:rPr>
        <w:t> </w:t>
      </w:r>
      <w:r>
        <w:rPr/>
        <w:t>келтірмей,</w:t>
      </w:r>
      <w:r>
        <w:rPr>
          <w:spacing w:val="-2"/>
        </w:rPr>
        <w:t> </w:t>
      </w:r>
      <w:r>
        <w:rPr/>
        <w:t>нәтижеге</w:t>
      </w:r>
      <w:r>
        <w:rPr>
          <w:spacing w:val="-3"/>
        </w:rPr>
        <w:t> </w:t>
      </w:r>
      <w:r>
        <w:rPr/>
        <w:t>шоғырлануға үйренеді.</w:t>
      </w:r>
    </w:p>
    <w:p>
      <w:pPr>
        <w:pStyle w:val="BodyText"/>
        <w:spacing w:before="1"/>
        <w:ind w:right="268"/>
      </w:pPr>
      <w:r>
        <w:rPr/>
        <w:t>Міндеттерді</w:t>
      </w:r>
      <w:r>
        <w:rPr>
          <w:spacing w:val="1"/>
        </w:rPr>
        <w:t> </w:t>
      </w:r>
      <w:r>
        <w:rPr/>
        <w:t>бөле</w:t>
      </w:r>
      <w:r>
        <w:rPr>
          <w:spacing w:val="1"/>
        </w:rPr>
        <w:t> </w:t>
      </w:r>
      <w:r>
        <w:rPr/>
        <w:t>білу,</w:t>
      </w:r>
      <w:r>
        <w:rPr>
          <w:spacing w:val="1"/>
        </w:rPr>
        <w:t> </w:t>
      </w:r>
      <w:r>
        <w:rPr/>
        <w:t>тапсырмаларды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(делегирлеу)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сенім</w:t>
      </w:r>
      <w:r>
        <w:rPr>
          <w:spacing w:val="1"/>
        </w:rPr>
        <w:t> </w:t>
      </w:r>
      <w:r>
        <w:rPr/>
        <w:t>білдіру,</w:t>
      </w:r>
      <w:r>
        <w:rPr>
          <w:spacing w:val="1"/>
        </w:rPr>
        <w:t> </w:t>
      </w:r>
      <w:r>
        <w:rPr/>
        <w:t>көшбасшылық</w:t>
      </w:r>
      <w:r>
        <w:rPr>
          <w:spacing w:val="1"/>
        </w:rPr>
        <w:t> </w:t>
      </w:r>
      <w:r>
        <w:rPr/>
        <w:t>қасиеттер.</w:t>
      </w:r>
      <w:r>
        <w:rPr>
          <w:spacing w:val="1"/>
        </w:rPr>
        <w:t> </w:t>
      </w:r>
      <w:r>
        <w:rPr/>
        <w:t>Жобаны</w:t>
      </w:r>
      <w:r>
        <w:rPr>
          <w:spacing w:val="1"/>
        </w:rPr>
        <w:t> </w:t>
      </w:r>
      <w:r>
        <w:rPr/>
        <w:t>орындау</w:t>
      </w:r>
      <w:r>
        <w:rPr>
          <w:spacing w:val="1"/>
        </w:rPr>
        <w:t> </w:t>
      </w:r>
      <w:r>
        <w:rPr/>
        <w:t>кезінде</w:t>
      </w:r>
      <w:r>
        <w:rPr>
          <w:spacing w:val="1"/>
        </w:rPr>
        <w:t> </w:t>
      </w:r>
      <w:r>
        <w:rPr/>
        <w:t>оқушыларға</w:t>
      </w:r>
      <w:r>
        <w:rPr>
          <w:spacing w:val="1"/>
        </w:rPr>
        <w:t> </w:t>
      </w:r>
      <w:r>
        <w:rPr/>
        <w:t>команда мүшелері арасында міндеттерді дұрыс бөлу қажет, өйткені олардың</w:t>
      </w:r>
      <w:r>
        <w:rPr>
          <w:spacing w:val="1"/>
        </w:rPr>
        <w:t> </w:t>
      </w:r>
      <w:r>
        <w:rPr/>
        <w:t>әрқайсысында әр түрлі күшті және әлсіз жақтары, түрлі интеллект, мотивация</w:t>
      </w:r>
      <w:r>
        <w:rPr>
          <w:spacing w:val="1"/>
        </w:rPr>
        <w:t> </w:t>
      </w:r>
      <w:r>
        <w:rPr/>
        <w:t>және темпераменттері бар. Біреулерге сандарға немесе ұсақ-түйек бөлшектерге</w:t>
      </w:r>
      <w:r>
        <w:rPr>
          <w:spacing w:val="1"/>
        </w:rPr>
        <w:t> </w:t>
      </w:r>
      <w:r>
        <w:rPr/>
        <w:t>мән берілетін жұмысты сеніп тапсырған жақсы болады, біреулері монотонды</w:t>
      </w:r>
      <w:r>
        <w:rPr>
          <w:spacing w:val="1"/>
        </w:rPr>
        <w:t> </w:t>
      </w:r>
      <w:r>
        <w:rPr/>
        <w:t>жұмыспен айналыса алмайтын шығармашылық тұлға, кейбіреулері бір мезгілде</w:t>
      </w:r>
      <w:r>
        <w:rPr>
          <w:spacing w:val="-67"/>
        </w:rPr>
        <w:t> </w:t>
      </w:r>
      <w:r>
        <w:rPr/>
        <w:t>бірнеше</w:t>
      </w:r>
      <w:r>
        <w:rPr>
          <w:spacing w:val="1"/>
        </w:rPr>
        <w:t> </w:t>
      </w:r>
      <w:r>
        <w:rPr/>
        <w:t>міндеттерді</w:t>
      </w:r>
      <w:r>
        <w:rPr>
          <w:spacing w:val="1"/>
        </w:rPr>
        <w:t> </w:t>
      </w:r>
      <w:r>
        <w:rPr/>
        <w:t>орындай</w:t>
      </w:r>
      <w:r>
        <w:rPr>
          <w:spacing w:val="1"/>
        </w:rPr>
        <w:t> </w:t>
      </w:r>
      <w:r>
        <w:rPr/>
        <w:t>алады,</w:t>
      </w:r>
      <w:r>
        <w:rPr>
          <w:spacing w:val="1"/>
        </w:rPr>
        <w:t> </w:t>
      </w:r>
      <w:r>
        <w:rPr/>
        <w:t>бірақ</w:t>
      </w:r>
      <w:r>
        <w:rPr>
          <w:spacing w:val="1"/>
        </w:rPr>
        <w:t> </w:t>
      </w:r>
      <w:r>
        <w:rPr/>
        <w:t>бір</w:t>
      </w:r>
      <w:r>
        <w:rPr>
          <w:spacing w:val="1"/>
        </w:rPr>
        <w:t> </w:t>
      </w:r>
      <w:r>
        <w:rPr/>
        <w:t>мәселеге</w:t>
      </w:r>
      <w:r>
        <w:rPr>
          <w:spacing w:val="1"/>
        </w:rPr>
        <w:t> </w:t>
      </w:r>
      <w:r>
        <w:rPr/>
        <w:t>шоғырлану</w:t>
      </w:r>
      <w:r>
        <w:rPr>
          <w:spacing w:val="1"/>
        </w:rPr>
        <w:t> </w:t>
      </w:r>
      <w:r>
        <w:rPr/>
        <w:t>кезінде</w:t>
      </w:r>
      <w:r>
        <w:rPr>
          <w:spacing w:val="1"/>
        </w:rPr>
        <w:t> </w:t>
      </w:r>
      <w:r>
        <w:rPr/>
        <w:t>қиындықтарға</w:t>
      </w:r>
      <w:r>
        <w:rPr>
          <w:spacing w:val="10"/>
        </w:rPr>
        <w:t> </w:t>
      </w:r>
      <w:r>
        <w:rPr/>
        <w:t>тап</w:t>
      </w:r>
      <w:r>
        <w:rPr>
          <w:spacing w:val="11"/>
        </w:rPr>
        <w:t> </w:t>
      </w:r>
      <w:r>
        <w:rPr/>
        <w:t>болады.</w:t>
      </w:r>
      <w:r>
        <w:rPr>
          <w:spacing w:val="10"/>
        </w:rPr>
        <w:t> </w:t>
      </w:r>
      <w:r>
        <w:rPr/>
        <w:t>Команда</w:t>
      </w:r>
      <w:r>
        <w:rPr>
          <w:spacing w:val="11"/>
        </w:rPr>
        <w:t> </w:t>
      </w:r>
      <w:r>
        <w:rPr/>
        <w:t>мүшелері</w:t>
      </w:r>
      <w:r>
        <w:rPr>
          <w:spacing w:val="11"/>
        </w:rPr>
        <w:t> </w:t>
      </w:r>
      <w:r>
        <w:rPr/>
        <w:t>рөлдерді</w:t>
      </w:r>
      <w:r>
        <w:rPr>
          <w:spacing w:val="9"/>
        </w:rPr>
        <w:t> </w:t>
      </w:r>
      <w:r>
        <w:rPr/>
        <w:t>өзара</w:t>
      </w:r>
      <w:r>
        <w:rPr>
          <w:spacing w:val="11"/>
        </w:rPr>
        <w:t> </w:t>
      </w:r>
      <w:r>
        <w:rPr/>
        <w:t>бөлуге,</w:t>
      </w:r>
      <w:r>
        <w:rPr>
          <w:spacing w:val="11"/>
        </w:rPr>
        <w:t> </w:t>
      </w:r>
      <w:r>
        <w:rPr/>
        <w:t>бір-біріне</w:t>
      </w:r>
    </w:p>
    <w:p>
      <w:pPr>
        <w:spacing w:after="0"/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line="242" w:lineRule="auto" w:before="67"/>
        <w:ind w:right="272" w:firstLine="0"/>
      </w:pPr>
      <w:r>
        <w:rPr/>
        <w:t>сенім</w:t>
      </w:r>
      <w:r>
        <w:rPr>
          <w:spacing w:val="1"/>
        </w:rPr>
        <w:t> </w:t>
      </w:r>
      <w:r>
        <w:rPr/>
        <w:t>білдіруге</w:t>
      </w:r>
      <w:r>
        <w:rPr>
          <w:spacing w:val="1"/>
        </w:rPr>
        <w:t> </w:t>
      </w:r>
      <w:r>
        <w:rPr/>
        <w:t>үйренеді.</w:t>
      </w:r>
      <w:r>
        <w:rPr>
          <w:spacing w:val="1"/>
        </w:rPr>
        <w:t> </w:t>
      </w:r>
      <w:r>
        <w:rPr/>
        <w:t>Сондай-ақ</w:t>
      </w:r>
      <w:r>
        <w:rPr>
          <w:spacing w:val="1"/>
        </w:rPr>
        <w:t> </w:t>
      </w:r>
      <w:r>
        <w:rPr/>
        <w:t>олар</w:t>
      </w:r>
      <w:r>
        <w:rPr>
          <w:spacing w:val="1"/>
        </w:rPr>
        <w:t> </w:t>
      </w:r>
      <w:r>
        <w:rPr/>
        <w:t>кімнің</w:t>
      </w:r>
      <w:r>
        <w:rPr>
          <w:spacing w:val="1"/>
        </w:rPr>
        <w:t> </w:t>
      </w:r>
      <w:r>
        <w:rPr/>
        <w:t>көшбасшы</w:t>
      </w:r>
      <w:r>
        <w:rPr>
          <w:spacing w:val="1"/>
        </w:rPr>
        <w:t> </w:t>
      </w:r>
      <w:r>
        <w:rPr/>
        <w:t>рөлін</w:t>
      </w:r>
      <w:r>
        <w:rPr>
          <w:spacing w:val="1"/>
        </w:rPr>
        <w:t> </w:t>
      </w:r>
      <w:r>
        <w:rPr/>
        <w:t>атқара</w:t>
      </w:r>
      <w:r>
        <w:rPr>
          <w:spacing w:val="1"/>
        </w:rPr>
        <w:t> </w:t>
      </w:r>
      <w:r>
        <w:rPr/>
        <w:t>алатынын</w:t>
      </w:r>
      <w:r>
        <w:rPr>
          <w:spacing w:val="-1"/>
        </w:rPr>
        <w:t> </w:t>
      </w:r>
      <w:r>
        <w:rPr/>
        <w:t>түсінеді</w:t>
      </w:r>
      <w:r>
        <w:rPr>
          <w:spacing w:val="-3"/>
        </w:rPr>
        <w:t> </w:t>
      </w:r>
      <w:r>
        <w:rPr/>
        <w:t>және</w:t>
      </w:r>
      <w:r>
        <w:rPr>
          <w:spacing w:val="-4"/>
        </w:rPr>
        <w:t> </w:t>
      </w:r>
      <w:r>
        <w:rPr/>
        <w:t>көшбасшылық</w:t>
      </w:r>
      <w:r>
        <w:rPr>
          <w:spacing w:val="-2"/>
        </w:rPr>
        <w:t> </w:t>
      </w:r>
      <w:r>
        <w:rPr/>
        <w:t>қасиеттерге</w:t>
      </w:r>
      <w:r>
        <w:rPr>
          <w:spacing w:val="-1"/>
        </w:rPr>
        <w:t> </w:t>
      </w:r>
      <w:r>
        <w:rPr/>
        <w:t>ие</w:t>
      </w:r>
      <w:r>
        <w:rPr>
          <w:spacing w:val="-4"/>
        </w:rPr>
        <w:t> </w:t>
      </w:r>
      <w:r>
        <w:rPr/>
        <w:t>болуды</w:t>
      </w:r>
      <w:r>
        <w:rPr>
          <w:spacing w:val="-4"/>
        </w:rPr>
        <w:t> </w:t>
      </w:r>
      <w:r>
        <w:rPr/>
        <w:t>үйренеді.</w:t>
      </w:r>
    </w:p>
    <w:p>
      <w:pPr>
        <w:pStyle w:val="ListParagraph"/>
        <w:numPr>
          <w:ilvl w:val="0"/>
          <w:numId w:val="489"/>
        </w:numPr>
        <w:tabs>
          <w:tab w:pos="1247" w:val="left" w:leader="none"/>
        </w:tabs>
        <w:spacing w:line="240" w:lineRule="auto" w:before="1" w:after="0"/>
        <w:ind w:left="253" w:right="275" w:firstLine="708"/>
        <w:jc w:val="both"/>
        <w:rPr>
          <w:sz w:val="28"/>
        </w:rPr>
      </w:pPr>
      <w:r>
        <w:rPr>
          <w:sz w:val="28"/>
        </w:rPr>
        <w:t>Жауапкершілік.</w:t>
      </w:r>
      <w:r>
        <w:rPr>
          <w:spacing w:val="1"/>
          <w:sz w:val="28"/>
        </w:rPr>
        <w:t> </w:t>
      </w:r>
      <w:r>
        <w:rPr>
          <w:sz w:val="28"/>
        </w:rPr>
        <w:t>Әр</w:t>
      </w:r>
      <w:r>
        <w:rPr>
          <w:spacing w:val="1"/>
          <w:sz w:val="28"/>
        </w:rPr>
        <w:t> </w:t>
      </w:r>
      <w:r>
        <w:rPr>
          <w:sz w:val="28"/>
        </w:rPr>
        <w:t>команда</w:t>
      </w:r>
      <w:r>
        <w:rPr>
          <w:spacing w:val="1"/>
          <w:sz w:val="28"/>
        </w:rPr>
        <w:t> </w:t>
      </w:r>
      <w:r>
        <w:rPr>
          <w:sz w:val="28"/>
        </w:rPr>
        <w:t>мүшесінің</w:t>
      </w:r>
      <w:r>
        <w:rPr>
          <w:spacing w:val="1"/>
          <w:sz w:val="28"/>
        </w:rPr>
        <w:t> </w:t>
      </w:r>
      <w:r>
        <w:rPr>
          <w:sz w:val="28"/>
        </w:rPr>
        <w:t>өз</w:t>
      </w:r>
      <w:r>
        <w:rPr>
          <w:spacing w:val="1"/>
          <w:sz w:val="28"/>
        </w:rPr>
        <w:t> </w:t>
      </w:r>
      <w:r>
        <w:rPr>
          <w:sz w:val="28"/>
        </w:rPr>
        <w:t>жауапкершілік</w:t>
      </w:r>
      <w:r>
        <w:rPr>
          <w:spacing w:val="1"/>
          <w:sz w:val="28"/>
        </w:rPr>
        <w:t> </w:t>
      </w:r>
      <w:r>
        <w:rPr>
          <w:sz w:val="28"/>
        </w:rPr>
        <w:t>аймағы</w:t>
      </w:r>
      <w:r>
        <w:rPr>
          <w:spacing w:val="1"/>
          <w:sz w:val="28"/>
        </w:rPr>
        <w:t> </w:t>
      </w:r>
      <w:r>
        <w:rPr>
          <w:sz w:val="28"/>
        </w:rPr>
        <w:t>болғандықтан, өз міндеттерін орындамау команданың барлық жұмысына теріс</w:t>
      </w:r>
      <w:r>
        <w:rPr>
          <w:spacing w:val="1"/>
          <w:sz w:val="28"/>
        </w:rPr>
        <w:t> </w:t>
      </w:r>
      <w:r>
        <w:rPr>
          <w:sz w:val="28"/>
        </w:rPr>
        <w:t>әсер етуі мүмкін. Жұмыстың бағасы командалық болғандықтан, жұмыстың өз</w:t>
      </w:r>
      <w:r>
        <w:rPr>
          <w:spacing w:val="1"/>
          <w:sz w:val="28"/>
        </w:rPr>
        <w:t> </w:t>
      </w:r>
      <w:r>
        <w:rPr>
          <w:sz w:val="28"/>
        </w:rPr>
        <w:t>бөлігін</w:t>
      </w:r>
      <w:r>
        <w:rPr>
          <w:spacing w:val="-1"/>
          <w:sz w:val="28"/>
        </w:rPr>
        <w:t> </w:t>
      </w:r>
      <w:r>
        <w:rPr>
          <w:sz w:val="28"/>
        </w:rPr>
        <w:t>жақсы жасау</w:t>
      </w:r>
      <w:r>
        <w:rPr>
          <w:spacing w:val="-4"/>
          <w:sz w:val="28"/>
        </w:rPr>
        <w:t> </w:t>
      </w:r>
      <w:r>
        <w:rPr>
          <w:sz w:val="28"/>
        </w:rPr>
        <w:t>әр адамның мүддесі.</w:t>
      </w:r>
    </w:p>
    <w:p>
      <w:pPr>
        <w:pStyle w:val="BodyText"/>
        <w:spacing w:before="3"/>
        <w:ind w:right="272"/>
      </w:pPr>
      <w:r>
        <w:rPr/>
        <w:t>Тәжірибе</w:t>
      </w:r>
      <w:r>
        <w:rPr>
          <w:spacing w:val="1"/>
        </w:rPr>
        <w:t> </w:t>
      </w:r>
      <w:r>
        <w:rPr/>
        <w:t>көрсетіп</w:t>
      </w:r>
      <w:r>
        <w:rPr>
          <w:spacing w:val="1"/>
        </w:rPr>
        <w:t> </w:t>
      </w:r>
      <w:r>
        <w:rPr/>
        <w:t>отырғандай,</w:t>
      </w:r>
      <w:r>
        <w:rPr>
          <w:spacing w:val="1"/>
        </w:rPr>
        <w:t> </w:t>
      </w:r>
      <w:r>
        <w:rPr/>
        <w:t>PBL</w:t>
      </w:r>
      <w:r>
        <w:rPr>
          <w:spacing w:val="1"/>
        </w:rPr>
        <w:t> </w:t>
      </w:r>
      <w:r>
        <w:rPr/>
        <w:t>әдістемесін</w:t>
      </w:r>
      <w:r>
        <w:rPr>
          <w:spacing w:val="1"/>
        </w:rPr>
        <w:t> </w:t>
      </w:r>
      <w:r>
        <w:rPr/>
        <w:t>енгізгеннен</w:t>
      </w:r>
      <w:r>
        <w:rPr>
          <w:spacing w:val="1"/>
        </w:rPr>
        <w:t> </w:t>
      </w:r>
      <w:r>
        <w:rPr/>
        <w:t>кейін</w:t>
      </w:r>
      <w:r>
        <w:rPr>
          <w:spacing w:val="1"/>
        </w:rPr>
        <w:t> </w:t>
      </w:r>
      <w:r>
        <w:rPr/>
        <w:t>оқушылардың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процесіне</w:t>
      </w:r>
      <w:r>
        <w:rPr>
          <w:spacing w:val="1"/>
        </w:rPr>
        <w:t> </w:t>
      </w:r>
      <w:r>
        <w:rPr/>
        <w:t>қатысуы</w:t>
      </w:r>
      <w:r>
        <w:rPr>
          <w:spacing w:val="1"/>
        </w:rPr>
        <w:t> </w:t>
      </w:r>
      <w:r>
        <w:rPr/>
        <w:t>ұлғайып,</w:t>
      </w:r>
      <w:r>
        <w:rPr>
          <w:spacing w:val="1"/>
        </w:rPr>
        <w:t> </w:t>
      </w:r>
      <w:r>
        <w:rPr/>
        <w:t>сабаққа</w:t>
      </w:r>
      <w:r>
        <w:rPr>
          <w:spacing w:val="1"/>
        </w:rPr>
        <w:t> </w:t>
      </w:r>
      <w:r>
        <w:rPr/>
        <w:t>қатысуы</w:t>
      </w:r>
      <w:r>
        <w:rPr>
          <w:spacing w:val="1"/>
        </w:rPr>
        <w:t> </w:t>
      </w:r>
      <w:r>
        <w:rPr/>
        <w:t>артады.</w:t>
      </w:r>
      <w:r>
        <w:rPr>
          <w:spacing w:val="1"/>
        </w:rPr>
        <w:t> </w:t>
      </w:r>
      <w:r>
        <w:rPr/>
        <w:t>Мұғалім оқушыларға тек қана көмектеседі, тәлім мен кері байланыс береді, бұл</w:t>
      </w:r>
      <w:r>
        <w:rPr>
          <w:spacing w:val="1"/>
        </w:rPr>
        <w:t> </w:t>
      </w:r>
      <w:r>
        <w:rPr/>
        <w:t>ретте</w:t>
      </w:r>
      <w:r>
        <w:rPr>
          <w:spacing w:val="1"/>
        </w:rPr>
        <w:t> </w:t>
      </w:r>
      <w:r>
        <w:rPr/>
        <w:t>оқушылардың</w:t>
      </w:r>
      <w:r>
        <w:rPr>
          <w:spacing w:val="1"/>
        </w:rPr>
        <w:t> </w:t>
      </w:r>
      <w:r>
        <w:rPr/>
        <w:t>шешім</w:t>
      </w:r>
      <w:r>
        <w:rPr>
          <w:spacing w:val="1"/>
        </w:rPr>
        <w:t> </w:t>
      </w:r>
      <w:r>
        <w:rPr/>
        <w:t>қабылдау</w:t>
      </w:r>
      <w:r>
        <w:rPr>
          <w:spacing w:val="1"/>
        </w:rPr>
        <w:t> </w:t>
      </w:r>
      <w:r>
        <w:rPr/>
        <w:t>процесіне</w:t>
      </w:r>
      <w:r>
        <w:rPr>
          <w:spacing w:val="1"/>
        </w:rPr>
        <w:t> </w:t>
      </w:r>
      <w:r>
        <w:rPr/>
        <w:t>араласпау,</w:t>
      </w:r>
      <w:r>
        <w:rPr>
          <w:spacing w:val="1"/>
        </w:rPr>
        <w:t> </w:t>
      </w:r>
      <w:r>
        <w:rPr/>
        <w:t>олардың</w:t>
      </w:r>
      <w:r>
        <w:rPr>
          <w:spacing w:val="1"/>
        </w:rPr>
        <w:t> </w:t>
      </w:r>
      <w:r>
        <w:rPr/>
        <w:t>өздері</w:t>
      </w:r>
      <w:r>
        <w:rPr>
          <w:spacing w:val="1"/>
        </w:rPr>
        <w:t> </w:t>
      </w:r>
      <w:r>
        <w:rPr/>
        <w:t>қандай шешім дұрыс болатынын анықтауға ынталандырады, яғни білім беру</w:t>
      </w:r>
      <w:r>
        <w:rPr>
          <w:spacing w:val="1"/>
        </w:rPr>
        <w:t> </w:t>
      </w:r>
      <w:r>
        <w:rPr/>
        <w:t>процесіне</w:t>
      </w:r>
      <w:r>
        <w:rPr>
          <w:spacing w:val="-1"/>
        </w:rPr>
        <w:t> </w:t>
      </w:r>
      <w:r>
        <w:rPr/>
        <w:t>жауапкершілік</w:t>
      </w:r>
      <w:r>
        <w:rPr>
          <w:spacing w:val="-3"/>
        </w:rPr>
        <w:t> </w:t>
      </w:r>
      <w:r>
        <w:rPr/>
        <w:t>оқушылардың</w:t>
      </w:r>
      <w:r>
        <w:rPr>
          <w:spacing w:val="-2"/>
        </w:rPr>
        <w:t> </w:t>
      </w:r>
      <w:r>
        <w:rPr/>
        <w:t>өзіне</w:t>
      </w:r>
      <w:r>
        <w:rPr>
          <w:spacing w:val="-1"/>
        </w:rPr>
        <w:t> </w:t>
      </w:r>
      <w:r>
        <w:rPr/>
        <w:t>жүктеледі.</w:t>
      </w:r>
    </w:p>
    <w:p>
      <w:pPr>
        <w:pStyle w:val="BodyText"/>
        <w:spacing w:before="5"/>
        <w:ind w:right="266"/>
      </w:pPr>
      <w:r>
        <w:rPr/>
        <w:t>PBL</w:t>
      </w:r>
      <w:r>
        <w:rPr>
          <w:spacing w:val="1"/>
        </w:rPr>
        <w:t> </w:t>
      </w:r>
      <w:r>
        <w:rPr/>
        <w:t>әдісі</w:t>
      </w:r>
      <w:r>
        <w:rPr>
          <w:spacing w:val="1"/>
        </w:rPr>
        <w:t> </w:t>
      </w:r>
      <w:r>
        <w:rPr/>
        <w:t>қандай</w:t>
      </w:r>
      <w:r>
        <w:rPr>
          <w:spacing w:val="1"/>
        </w:rPr>
        <w:t> </w:t>
      </w:r>
      <w:r>
        <w:rPr/>
        <w:t>да</w:t>
      </w:r>
      <w:r>
        <w:rPr>
          <w:spacing w:val="1"/>
        </w:rPr>
        <w:t> </w:t>
      </w:r>
      <w:r>
        <w:rPr/>
        <w:t>бір</w:t>
      </w:r>
      <w:r>
        <w:rPr>
          <w:spacing w:val="1"/>
        </w:rPr>
        <w:t> </w:t>
      </w:r>
      <w:r>
        <w:rPr/>
        <w:t>қосымша</w:t>
      </w:r>
      <w:r>
        <w:rPr>
          <w:spacing w:val="1"/>
        </w:rPr>
        <w:t> </w:t>
      </w:r>
      <w:r>
        <w:rPr/>
        <w:t>құралдарды</w:t>
      </w:r>
      <w:r>
        <w:rPr>
          <w:spacing w:val="1"/>
        </w:rPr>
        <w:t> </w:t>
      </w:r>
      <w:r>
        <w:rPr/>
        <w:t>немесе</w:t>
      </w:r>
      <w:r>
        <w:rPr>
          <w:spacing w:val="1"/>
        </w:rPr>
        <w:t> </w:t>
      </w:r>
      <w:r>
        <w:rPr/>
        <w:t>техникалық</w:t>
      </w:r>
      <w:r>
        <w:rPr>
          <w:spacing w:val="1"/>
        </w:rPr>
        <w:t> </w:t>
      </w:r>
      <w:r>
        <w:rPr/>
        <w:t>жабдықтарды талап етпейді. Бірақ мұғалімнен ынта-ықыласты, шығармашылық</w:t>
      </w:r>
      <w:r>
        <w:rPr>
          <w:spacing w:val="-67"/>
        </w:rPr>
        <w:t> </w:t>
      </w:r>
      <w:r>
        <w:rPr/>
        <w:t>көзқарасты,</w:t>
      </w:r>
      <w:r>
        <w:rPr>
          <w:spacing w:val="1"/>
        </w:rPr>
        <w:t> </w:t>
      </w:r>
      <w:r>
        <w:rPr/>
        <w:t>стандартты</w:t>
      </w:r>
      <w:r>
        <w:rPr>
          <w:spacing w:val="1"/>
        </w:rPr>
        <w:t> </w:t>
      </w:r>
      <w:r>
        <w:rPr/>
        <w:t>емес</w:t>
      </w:r>
      <w:r>
        <w:rPr>
          <w:spacing w:val="1"/>
        </w:rPr>
        <w:t> </w:t>
      </w:r>
      <w:r>
        <w:rPr/>
        <w:t>ойлауды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оқушыларға</w:t>
      </w:r>
      <w:r>
        <w:rPr>
          <w:spacing w:val="1"/>
        </w:rPr>
        <w:t> </w:t>
      </w:r>
      <w:r>
        <w:rPr/>
        <w:t>қатысты</w:t>
      </w:r>
      <w:r>
        <w:rPr>
          <w:spacing w:val="1"/>
        </w:rPr>
        <w:t> </w:t>
      </w:r>
      <w:r>
        <w:rPr/>
        <w:t>кеңесші-</w:t>
      </w:r>
      <w:r>
        <w:rPr>
          <w:spacing w:val="1"/>
        </w:rPr>
        <w:t> </w:t>
      </w:r>
      <w:r>
        <w:rPr/>
        <w:t>тәлімгер позициясын алуды талап етеді.</w:t>
      </w:r>
    </w:p>
    <w:p>
      <w:pPr>
        <w:pStyle w:val="BodyText"/>
        <w:spacing w:before="4"/>
        <w:ind w:right="276"/>
      </w:pPr>
      <w:r>
        <w:rPr/>
        <w:t>Нәтижесінде оқушылар нақты міндеттерді, өмір мен бизнестен алынған</w:t>
      </w:r>
      <w:r>
        <w:rPr>
          <w:spacing w:val="1"/>
        </w:rPr>
        <w:t> </w:t>
      </w:r>
      <w:r>
        <w:rPr/>
        <w:t>кейстерді</w:t>
      </w:r>
      <w:r>
        <w:rPr>
          <w:spacing w:val="1"/>
        </w:rPr>
        <w:t> </w:t>
      </w:r>
      <w:r>
        <w:rPr/>
        <w:t>шешуді</w:t>
      </w:r>
      <w:r>
        <w:rPr>
          <w:spacing w:val="1"/>
        </w:rPr>
        <w:t> </w:t>
      </w:r>
      <w:r>
        <w:rPr/>
        <w:t>үйренеді.</w:t>
      </w:r>
      <w:r>
        <w:rPr>
          <w:spacing w:val="1"/>
        </w:rPr>
        <w:t> </w:t>
      </w:r>
      <w:r>
        <w:rPr/>
        <w:t>PBL</w:t>
      </w:r>
      <w:r>
        <w:rPr>
          <w:spacing w:val="1"/>
        </w:rPr>
        <w:t> </w:t>
      </w:r>
      <w:r>
        <w:rPr/>
        <w:t>оқушыларға</w:t>
      </w:r>
      <w:r>
        <w:rPr>
          <w:spacing w:val="1"/>
        </w:rPr>
        <w:t> </w:t>
      </w:r>
      <w:r>
        <w:rPr/>
        <w:t>олардың</w:t>
      </w:r>
      <w:r>
        <w:rPr>
          <w:spacing w:val="1"/>
        </w:rPr>
        <w:t> </w:t>
      </w:r>
      <w:r>
        <w:rPr/>
        <w:t>әлеуетін</w:t>
      </w:r>
      <w:r>
        <w:rPr>
          <w:spacing w:val="71"/>
        </w:rPr>
        <w:t> </w:t>
      </w:r>
      <w:r>
        <w:rPr/>
        <w:t>ашуға</w:t>
      </w:r>
      <w:r>
        <w:rPr>
          <w:spacing w:val="1"/>
        </w:rPr>
        <w:t> </w:t>
      </w:r>
      <w:r>
        <w:rPr/>
        <w:t>мүмкіндік</w:t>
      </w:r>
      <w:r>
        <w:rPr>
          <w:spacing w:val="1"/>
        </w:rPr>
        <w:t> </w:t>
      </w:r>
      <w:r>
        <w:rPr/>
        <w:t>береді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оқушыларға өзінің</w:t>
      </w:r>
      <w:r>
        <w:rPr>
          <w:spacing w:val="1"/>
        </w:rPr>
        <w:t> </w:t>
      </w:r>
      <w:r>
        <w:rPr/>
        <w:t>шынайы</w:t>
      </w:r>
      <w:r>
        <w:rPr>
          <w:spacing w:val="1"/>
        </w:rPr>
        <w:t> </w:t>
      </w:r>
      <w:r>
        <w:rPr/>
        <w:t>жобаларымен</w:t>
      </w:r>
      <w:r>
        <w:rPr>
          <w:spacing w:val="1"/>
        </w:rPr>
        <w:t> </w:t>
      </w:r>
      <w:r>
        <w:rPr/>
        <w:t>командада</w:t>
      </w:r>
      <w:r>
        <w:rPr>
          <w:spacing w:val="1"/>
        </w:rPr>
        <w:t> </w:t>
      </w:r>
      <w:r>
        <w:rPr/>
        <w:t>нақты</w:t>
      </w:r>
      <w:r>
        <w:rPr>
          <w:spacing w:val="-1"/>
        </w:rPr>
        <w:t> </w:t>
      </w:r>
      <w:r>
        <w:rPr/>
        <w:t>жұмыс жасау</w:t>
      </w:r>
      <w:r>
        <w:rPr>
          <w:spacing w:val="-4"/>
        </w:rPr>
        <w:t> </w:t>
      </w:r>
      <w:r>
        <w:rPr/>
        <w:t>туралы түсінік береді.</w:t>
      </w:r>
    </w:p>
    <w:p>
      <w:pPr>
        <w:pStyle w:val="BodyText"/>
        <w:spacing w:before="3"/>
        <w:ind w:left="961" w:firstLine="0"/>
      </w:pPr>
      <w:r>
        <w:rPr/>
        <w:t>«Кәсіпкерлік</w:t>
      </w:r>
      <w:r>
        <w:rPr>
          <w:spacing w:val="-2"/>
        </w:rPr>
        <w:t> </w:t>
      </w:r>
      <w:r>
        <w:rPr/>
        <w:t>және</w:t>
      </w:r>
      <w:r>
        <w:rPr>
          <w:spacing w:val="-5"/>
        </w:rPr>
        <w:t> </w:t>
      </w:r>
      <w:r>
        <w:rPr/>
        <w:t>бизнес</w:t>
      </w:r>
      <w:r>
        <w:rPr>
          <w:spacing w:val="-5"/>
        </w:rPr>
        <w:t> </w:t>
      </w:r>
      <w:r>
        <w:rPr/>
        <w:t>негіздері»</w:t>
      </w:r>
      <w:r>
        <w:rPr>
          <w:spacing w:val="-3"/>
        </w:rPr>
        <w:t> </w:t>
      </w:r>
      <w:r>
        <w:rPr/>
        <w:t>оқу</w:t>
      </w:r>
      <w:r>
        <w:rPr>
          <w:spacing w:val="-6"/>
        </w:rPr>
        <w:t> </w:t>
      </w:r>
      <w:r>
        <w:rPr/>
        <w:t>пәнінің</w:t>
      </w:r>
      <w:r>
        <w:rPr>
          <w:spacing w:val="-2"/>
        </w:rPr>
        <w:t> </w:t>
      </w:r>
      <w:r>
        <w:rPr/>
        <w:t>ерекшеліктері:</w:t>
      </w:r>
    </w:p>
    <w:p>
      <w:pPr>
        <w:pStyle w:val="ListParagraph"/>
        <w:numPr>
          <w:ilvl w:val="0"/>
          <w:numId w:val="490"/>
        </w:numPr>
        <w:tabs>
          <w:tab w:pos="1146" w:val="left" w:leader="none"/>
        </w:tabs>
        <w:spacing w:line="240" w:lineRule="auto" w:before="4" w:after="0"/>
        <w:ind w:left="253" w:right="277" w:firstLine="708"/>
        <w:jc w:val="both"/>
        <w:rPr>
          <w:sz w:val="28"/>
        </w:rPr>
      </w:pPr>
      <w:r>
        <w:rPr>
          <w:sz w:val="28"/>
        </w:rPr>
        <w:t>пәнді Қазақстанның кәсіпкерлігі тәжірибесі мен ерекшеліктерінің, даму</w:t>
      </w:r>
      <w:r>
        <w:rPr>
          <w:spacing w:val="1"/>
          <w:sz w:val="28"/>
        </w:rPr>
        <w:t> </w:t>
      </w:r>
      <w:r>
        <w:rPr>
          <w:sz w:val="28"/>
        </w:rPr>
        <w:t>тарихы</w:t>
      </w:r>
      <w:r>
        <w:rPr>
          <w:spacing w:val="-1"/>
          <w:sz w:val="28"/>
        </w:rPr>
        <w:t> </w:t>
      </w:r>
      <w:r>
        <w:rPr>
          <w:sz w:val="28"/>
        </w:rPr>
        <w:t>мен</w:t>
      </w:r>
      <w:r>
        <w:rPr>
          <w:spacing w:val="-3"/>
          <w:sz w:val="28"/>
        </w:rPr>
        <w:t> </w:t>
      </w:r>
      <w:r>
        <w:rPr>
          <w:sz w:val="28"/>
        </w:rPr>
        <w:t>қалыптасуының</w:t>
      </w:r>
      <w:r>
        <w:rPr>
          <w:spacing w:val="-4"/>
          <w:sz w:val="28"/>
        </w:rPr>
        <w:t> </w:t>
      </w:r>
      <w:r>
        <w:rPr>
          <w:sz w:val="28"/>
        </w:rPr>
        <w:t>негіздеріне</w:t>
      </w:r>
      <w:r>
        <w:rPr>
          <w:spacing w:val="-3"/>
          <w:sz w:val="28"/>
        </w:rPr>
        <w:t> </w:t>
      </w:r>
      <w:r>
        <w:rPr>
          <w:sz w:val="28"/>
        </w:rPr>
        <w:t>сүйене</w:t>
      </w:r>
      <w:r>
        <w:rPr>
          <w:spacing w:val="-4"/>
          <w:sz w:val="28"/>
        </w:rPr>
        <w:t> </w:t>
      </w:r>
      <w:r>
        <w:rPr>
          <w:sz w:val="28"/>
        </w:rPr>
        <w:t>отырып,</w:t>
      </w:r>
      <w:r>
        <w:rPr>
          <w:spacing w:val="-4"/>
          <w:sz w:val="28"/>
        </w:rPr>
        <w:t> </w:t>
      </w:r>
      <w:r>
        <w:rPr>
          <w:sz w:val="28"/>
        </w:rPr>
        <w:t>оқу</w:t>
      </w:r>
      <w:r>
        <w:rPr>
          <w:spacing w:val="-2"/>
          <w:sz w:val="28"/>
        </w:rPr>
        <w:t> </w:t>
      </w:r>
      <w:r>
        <w:rPr>
          <w:sz w:val="28"/>
        </w:rPr>
        <w:t>пәнін</w:t>
      </w:r>
      <w:r>
        <w:rPr>
          <w:spacing w:val="-4"/>
          <w:sz w:val="28"/>
        </w:rPr>
        <w:t> </w:t>
      </w:r>
      <w:r>
        <w:rPr>
          <w:sz w:val="28"/>
        </w:rPr>
        <w:t>құру;</w:t>
      </w:r>
    </w:p>
    <w:p>
      <w:pPr>
        <w:pStyle w:val="ListParagraph"/>
        <w:numPr>
          <w:ilvl w:val="0"/>
          <w:numId w:val="490"/>
        </w:numPr>
        <w:tabs>
          <w:tab w:pos="1252" w:val="left" w:leader="none"/>
        </w:tabs>
        <w:spacing w:line="240" w:lineRule="auto" w:before="4" w:after="0"/>
        <w:ind w:left="253" w:right="275" w:firstLine="708"/>
        <w:jc w:val="both"/>
        <w:rPr>
          <w:sz w:val="28"/>
        </w:rPr>
      </w:pPr>
      <w:r>
        <w:rPr>
          <w:sz w:val="28"/>
        </w:rPr>
        <w:t>өмірлік</w:t>
      </w:r>
      <w:r>
        <w:rPr>
          <w:spacing w:val="1"/>
          <w:sz w:val="28"/>
        </w:rPr>
        <w:t> </w:t>
      </w:r>
      <w:r>
        <w:rPr>
          <w:sz w:val="28"/>
        </w:rPr>
        <w:t>саналы</w:t>
      </w:r>
      <w:r>
        <w:rPr>
          <w:spacing w:val="1"/>
          <w:sz w:val="28"/>
        </w:rPr>
        <w:t> </w:t>
      </w:r>
      <w:r>
        <w:rPr>
          <w:sz w:val="28"/>
        </w:rPr>
        <w:t>ұстанымдарды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өз</w:t>
      </w:r>
      <w:r>
        <w:rPr>
          <w:spacing w:val="1"/>
          <w:sz w:val="28"/>
        </w:rPr>
        <w:t> </w:t>
      </w:r>
      <w:r>
        <w:rPr>
          <w:sz w:val="28"/>
        </w:rPr>
        <w:t>әрекеті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жасаған</w:t>
      </w:r>
      <w:r>
        <w:rPr>
          <w:spacing w:val="1"/>
          <w:sz w:val="28"/>
        </w:rPr>
        <w:t> </w:t>
      </w:r>
      <w:r>
        <w:rPr>
          <w:sz w:val="28"/>
        </w:rPr>
        <w:t>таңдауына жауапкершілікпен қарау ұстанымын қалыптастыру үшін коучингтік</w:t>
      </w:r>
      <w:r>
        <w:rPr>
          <w:spacing w:val="1"/>
          <w:sz w:val="28"/>
        </w:rPr>
        <w:t> </w:t>
      </w:r>
      <w:r>
        <w:rPr>
          <w:sz w:val="28"/>
        </w:rPr>
        <w:t>тәсілдемелерді қолдану;</w:t>
      </w:r>
    </w:p>
    <w:p>
      <w:pPr>
        <w:pStyle w:val="ListParagraph"/>
        <w:numPr>
          <w:ilvl w:val="0"/>
          <w:numId w:val="490"/>
        </w:numPr>
        <w:tabs>
          <w:tab w:pos="1161" w:val="left" w:leader="none"/>
        </w:tabs>
        <w:spacing w:line="240" w:lineRule="auto" w:before="5" w:after="0"/>
        <w:ind w:left="253" w:right="276" w:firstLine="708"/>
        <w:jc w:val="both"/>
        <w:rPr>
          <w:sz w:val="28"/>
        </w:rPr>
      </w:pPr>
      <w:r>
        <w:rPr>
          <w:sz w:val="28"/>
        </w:rPr>
        <w:t>Қазақстандық және әлемдік нарық жағдайларындағы кадрлық үрдістер</w:t>
      </w:r>
      <w:r>
        <w:rPr>
          <w:spacing w:val="1"/>
          <w:sz w:val="28"/>
        </w:rPr>
        <w:t> </w:t>
      </w:r>
      <w:r>
        <w:rPr>
          <w:sz w:val="28"/>
        </w:rPr>
        <w:t>тұрғысынан талап</w:t>
      </w:r>
      <w:r>
        <w:rPr>
          <w:spacing w:val="-1"/>
          <w:sz w:val="28"/>
        </w:rPr>
        <w:t> </w:t>
      </w:r>
      <w:r>
        <w:rPr>
          <w:sz w:val="28"/>
        </w:rPr>
        <w:t>етілетін ХХІ</w:t>
      </w:r>
      <w:r>
        <w:rPr>
          <w:spacing w:val="-1"/>
          <w:sz w:val="28"/>
        </w:rPr>
        <w:t> </w:t>
      </w:r>
      <w:r>
        <w:rPr>
          <w:sz w:val="28"/>
        </w:rPr>
        <w:t>ғасыр дағдыларын</w:t>
      </w:r>
      <w:r>
        <w:rPr>
          <w:spacing w:val="-3"/>
          <w:sz w:val="28"/>
        </w:rPr>
        <w:t> </w:t>
      </w:r>
      <w:r>
        <w:rPr>
          <w:sz w:val="28"/>
        </w:rPr>
        <w:t>қалыптастыру.</w:t>
      </w:r>
    </w:p>
    <w:p>
      <w:pPr>
        <w:spacing w:before="4"/>
        <w:ind w:left="961" w:right="0" w:firstLine="0"/>
        <w:jc w:val="both"/>
        <w:rPr>
          <w:sz w:val="28"/>
        </w:rPr>
      </w:pPr>
      <w:r>
        <w:rPr>
          <w:sz w:val="28"/>
        </w:rPr>
        <w:t>Оқыту</w:t>
      </w:r>
      <w:r>
        <w:rPr>
          <w:spacing w:val="-7"/>
          <w:sz w:val="28"/>
        </w:rPr>
        <w:t> </w:t>
      </w:r>
      <w:r>
        <w:rPr>
          <w:i/>
          <w:sz w:val="28"/>
        </w:rPr>
        <w:t>міндеттері</w:t>
      </w:r>
      <w:r>
        <w:rPr>
          <w:sz w:val="28"/>
        </w:rPr>
        <w:t>:</w:t>
      </w:r>
    </w:p>
    <w:p>
      <w:pPr>
        <w:pStyle w:val="ListParagraph"/>
        <w:numPr>
          <w:ilvl w:val="1"/>
          <w:numId w:val="488"/>
        </w:numPr>
        <w:tabs>
          <w:tab w:pos="1247" w:val="left" w:leader="none"/>
          <w:tab w:pos="3254" w:val="left" w:leader="none"/>
          <w:tab w:pos="4923" w:val="left" w:leader="none"/>
          <w:tab w:pos="5649" w:val="left" w:leader="none"/>
          <w:tab w:pos="7111" w:val="left" w:leader="none"/>
          <w:tab w:pos="8680" w:val="left" w:leader="none"/>
        </w:tabs>
        <w:spacing w:line="240" w:lineRule="auto" w:before="1" w:after="0"/>
        <w:ind w:left="253" w:right="270" w:firstLine="708"/>
        <w:jc w:val="left"/>
        <w:rPr>
          <w:sz w:val="28"/>
        </w:rPr>
      </w:pPr>
      <w:r>
        <w:rPr>
          <w:sz w:val="28"/>
        </w:rPr>
        <w:t>оқушылардың</w:t>
        <w:tab/>
        <w:t>кәсіпкерлік</w:t>
        <w:tab/>
        <w:t>пен</w:t>
        <w:tab/>
        <w:t>бизнестің</w:t>
        <w:tab/>
        <w:t>теориялық</w:t>
        <w:tab/>
        <w:t>негіздерін</w:t>
      </w:r>
      <w:r>
        <w:rPr>
          <w:spacing w:val="-67"/>
          <w:sz w:val="28"/>
        </w:rPr>
        <w:t> </w:t>
      </w:r>
      <w:r>
        <w:rPr>
          <w:sz w:val="28"/>
        </w:rPr>
        <w:t>қалыптастыру;</w:t>
      </w:r>
    </w:p>
    <w:p>
      <w:pPr>
        <w:pStyle w:val="ListParagraph"/>
        <w:numPr>
          <w:ilvl w:val="1"/>
          <w:numId w:val="488"/>
        </w:numPr>
        <w:tabs>
          <w:tab w:pos="1247" w:val="left" w:leader="none"/>
        </w:tabs>
        <w:spacing w:line="240" w:lineRule="auto" w:before="0" w:after="0"/>
        <w:ind w:left="253" w:right="275" w:firstLine="708"/>
        <w:jc w:val="left"/>
        <w:rPr>
          <w:sz w:val="28"/>
        </w:rPr>
      </w:pPr>
      <w:r>
        <w:rPr>
          <w:sz w:val="28"/>
        </w:rPr>
        <w:t>оқушылардың жеке қаржылық сауаттылықтың тәжірибелік дағдыларын</w:t>
      </w:r>
      <w:r>
        <w:rPr>
          <w:spacing w:val="-67"/>
          <w:sz w:val="28"/>
        </w:rPr>
        <w:t> </w:t>
      </w:r>
      <w:r>
        <w:rPr>
          <w:sz w:val="28"/>
        </w:rPr>
        <w:t>меңгеруі;</w:t>
      </w:r>
    </w:p>
    <w:p>
      <w:pPr>
        <w:pStyle w:val="ListParagraph"/>
        <w:numPr>
          <w:ilvl w:val="1"/>
          <w:numId w:val="488"/>
        </w:numPr>
        <w:tabs>
          <w:tab w:pos="1247" w:val="left" w:leader="none"/>
          <w:tab w:pos="2939" w:val="left" w:leader="none"/>
          <w:tab w:pos="3395" w:val="left" w:leader="none"/>
          <w:tab w:pos="5040" w:val="left" w:leader="none"/>
          <w:tab w:pos="5695" w:val="left" w:leader="none"/>
          <w:tab w:pos="6785" w:val="left" w:leader="none"/>
          <w:tab w:pos="8883" w:val="left" w:leader="none"/>
        </w:tabs>
        <w:spacing w:line="240" w:lineRule="auto" w:before="0" w:after="0"/>
        <w:ind w:left="253" w:right="278" w:firstLine="708"/>
        <w:jc w:val="left"/>
        <w:rPr>
          <w:sz w:val="28"/>
        </w:rPr>
      </w:pPr>
      <w:r>
        <w:rPr>
          <w:sz w:val="28"/>
        </w:rPr>
        <w:t>оқушыларда</w:t>
        <w:tab/>
        <w:t>өз</w:t>
        <w:tab/>
        <w:t>жетістіктері</w:t>
        <w:tab/>
        <w:t>мен</w:t>
        <w:tab/>
        <w:t>өмірлік</w:t>
        <w:tab/>
        <w:t>ұстанымдарына</w:t>
        <w:tab/>
      </w:r>
      <w:r>
        <w:rPr>
          <w:spacing w:val="-1"/>
          <w:sz w:val="28"/>
        </w:rPr>
        <w:t>қатысты</w:t>
      </w:r>
      <w:r>
        <w:rPr>
          <w:spacing w:val="-67"/>
          <w:sz w:val="28"/>
        </w:rPr>
        <w:t> </w:t>
      </w:r>
      <w:r>
        <w:rPr>
          <w:sz w:val="28"/>
        </w:rPr>
        <w:t>жауапкершілік</w:t>
      </w:r>
      <w:r>
        <w:rPr>
          <w:spacing w:val="-1"/>
          <w:sz w:val="28"/>
        </w:rPr>
        <w:t> </w:t>
      </w:r>
      <w:r>
        <w:rPr>
          <w:sz w:val="28"/>
        </w:rPr>
        <w:t>сезімін қалыптастыру;</w:t>
      </w:r>
    </w:p>
    <w:p>
      <w:pPr>
        <w:pStyle w:val="ListParagraph"/>
        <w:numPr>
          <w:ilvl w:val="1"/>
          <w:numId w:val="488"/>
        </w:numPr>
        <w:tabs>
          <w:tab w:pos="1247" w:val="left" w:leader="none"/>
        </w:tabs>
        <w:spacing w:line="240" w:lineRule="auto" w:before="0" w:after="0"/>
        <w:ind w:left="253" w:right="1170" w:firstLine="708"/>
        <w:jc w:val="left"/>
        <w:rPr>
          <w:sz w:val="28"/>
        </w:rPr>
      </w:pPr>
      <w:r>
        <w:rPr>
          <w:sz w:val="28"/>
        </w:rPr>
        <w:t>оқушыларда кәсіпкерлік ойлауды және өз әлеуетін жүзеге асыру</w:t>
      </w:r>
      <w:r>
        <w:rPr>
          <w:spacing w:val="-67"/>
          <w:sz w:val="28"/>
        </w:rPr>
        <w:t> </w:t>
      </w:r>
      <w:r>
        <w:rPr>
          <w:sz w:val="28"/>
        </w:rPr>
        <w:t>мүмкіндіктерін</w:t>
      </w:r>
      <w:r>
        <w:rPr>
          <w:spacing w:val="-1"/>
          <w:sz w:val="28"/>
        </w:rPr>
        <w:t> </w:t>
      </w:r>
      <w:r>
        <w:rPr>
          <w:sz w:val="28"/>
        </w:rPr>
        <w:t>көре</w:t>
      </w:r>
      <w:r>
        <w:rPr>
          <w:spacing w:val="-2"/>
          <w:sz w:val="28"/>
        </w:rPr>
        <w:t> </w:t>
      </w:r>
      <w:r>
        <w:rPr>
          <w:sz w:val="28"/>
        </w:rPr>
        <w:t>білу</w:t>
      </w:r>
      <w:r>
        <w:rPr>
          <w:spacing w:val="-5"/>
          <w:sz w:val="28"/>
        </w:rPr>
        <w:t> </w:t>
      </w:r>
      <w:r>
        <w:rPr>
          <w:sz w:val="28"/>
        </w:rPr>
        <w:t>біліктілігін</w:t>
      </w:r>
      <w:r>
        <w:rPr>
          <w:spacing w:val="-3"/>
          <w:sz w:val="28"/>
        </w:rPr>
        <w:t> </w:t>
      </w:r>
      <w:r>
        <w:rPr>
          <w:sz w:val="28"/>
        </w:rPr>
        <w:t>қалыптастыру;</w:t>
      </w:r>
    </w:p>
    <w:p>
      <w:pPr>
        <w:pStyle w:val="ListParagraph"/>
        <w:numPr>
          <w:ilvl w:val="1"/>
          <w:numId w:val="488"/>
        </w:numPr>
        <w:tabs>
          <w:tab w:pos="1247" w:val="left" w:leader="none"/>
        </w:tabs>
        <w:spacing w:line="240" w:lineRule="auto" w:before="0" w:after="0"/>
        <w:ind w:left="253" w:right="277" w:firstLine="708"/>
        <w:jc w:val="left"/>
        <w:rPr>
          <w:sz w:val="28"/>
        </w:rPr>
      </w:pPr>
      <w:r>
        <w:rPr>
          <w:sz w:val="28"/>
        </w:rPr>
        <w:t>бизнес-идеяларды</w:t>
      </w:r>
      <w:r>
        <w:rPr>
          <w:spacing w:val="29"/>
          <w:sz w:val="28"/>
        </w:rPr>
        <w:t> </w:t>
      </w:r>
      <w:r>
        <w:rPr>
          <w:sz w:val="28"/>
        </w:rPr>
        <w:t>ойлап</w:t>
      </w:r>
      <w:r>
        <w:rPr>
          <w:spacing w:val="31"/>
          <w:sz w:val="28"/>
        </w:rPr>
        <w:t> </w:t>
      </w:r>
      <w:r>
        <w:rPr>
          <w:sz w:val="28"/>
        </w:rPr>
        <w:t>табу</w:t>
      </w:r>
      <w:r>
        <w:rPr>
          <w:spacing w:val="27"/>
          <w:sz w:val="28"/>
        </w:rPr>
        <w:t> </w:t>
      </w:r>
      <w:r>
        <w:rPr>
          <w:sz w:val="28"/>
        </w:rPr>
        <w:t>дағдыларын</w:t>
      </w:r>
      <w:r>
        <w:rPr>
          <w:spacing w:val="29"/>
          <w:sz w:val="28"/>
        </w:rPr>
        <w:t> </w:t>
      </w:r>
      <w:r>
        <w:rPr>
          <w:sz w:val="28"/>
        </w:rPr>
        <w:t>қалыптастыру</w:t>
      </w:r>
      <w:r>
        <w:rPr>
          <w:spacing w:val="27"/>
          <w:sz w:val="28"/>
        </w:rPr>
        <w:t> </w:t>
      </w:r>
      <w:r>
        <w:rPr>
          <w:sz w:val="28"/>
        </w:rPr>
        <w:t>және</w:t>
      </w:r>
      <w:r>
        <w:rPr>
          <w:spacing w:val="28"/>
          <w:sz w:val="28"/>
        </w:rPr>
        <w:t> </w:t>
      </w:r>
      <w:r>
        <w:rPr>
          <w:sz w:val="28"/>
        </w:rPr>
        <w:t>оларды</w:t>
      </w:r>
      <w:r>
        <w:rPr>
          <w:spacing w:val="-67"/>
          <w:sz w:val="28"/>
        </w:rPr>
        <w:t> </w:t>
      </w:r>
      <w:r>
        <w:rPr>
          <w:sz w:val="28"/>
        </w:rPr>
        <w:t>кәсіпкерлік</w:t>
      </w:r>
      <w:r>
        <w:rPr>
          <w:spacing w:val="-1"/>
          <w:sz w:val="28"/>
        </w:rPr>
        <w:t> </w:t>
      </w:r>
      <w:r>
        <w:rPr>
          <w:sz w:val="28"/>
        </w:rPr>
        <w:t>әрекет</w:t>
      </w:r>
      <w:r>
        <w:rPr>
          <w:spacing w:val="-3"/>
          <w:sz w:val="28"/>
        </w:rPr>
        <w:t> </w:t>
      </w:r>
      <w:r>
        <w:rPr>
          <w:sz w:val="28"/>
        </w:rPr>
        <w:t>деңгейіне</w:t>
      </w:r>
      <w:r>
        <w:rPr>
          <w:spacing w:val="-3"/>
          <w:sz w:val="28"/>
        </w:rPr>
        <w:t> </w:t>
      </w:r>
      <w:r>
        <w:rPr>
          <w:sz w:val="28"/>
        </w:rPr>
        <w:t>дейін</w:t>
      </w:r>
      <w:r>
        <w:rPr>
          <w:spacing w:val="-3"/>
          <w:sz w:val="28"/>
        </w:rPr>
        <w:t> </w:t>
      </w:r>
      <w:r>
        <w:rPr>
          <w:sz w:val="28"/>
        </w:rPr>
        <w:t>дамыту;</w:t>
      </w:r>
    </w:p>
    <w:p>
      <w:pPr>
        <w:pStyle w:val="ListParagraph"/>
        <w:numPr>
          <w:ilvl w:val="1"/>
          <w:numId w:val="488"/>
        </w:numPr>
        <w:tabs>
          <w:tab w:pos="1247" w:val="left" w:leader="none"/>
        </w:tabs>
        <w:spacing w:line="240" w:lineRule="auto" w:before="0" w:after="0"/>
        <w:ind w:left="253" w:right="276" w:firstLine="708"/>
        <w:jc w:val="left"/>
        <w:rPr>
          <w:sz w:val="28"/>
        </w:rPr>
      </w:pPr>
      <w:r>
        <w:rPr>
          <w:sz w:val="28"/>
        </w:rPr>
        <w:t>бизнес-модельдеу</w:t>
      </w:r>
      <w:r>
        <w:rPr>
          <w:spacing w:val="16"/>
          <w:sz w:val="28"/>
        </w:rPr>
        <w:t> </w:t>
      </w:r>
      <w:r>
        <w:rPr>
          <w:sz w:val="28"/>
        </w:rPr>
        <w:t>дағдыларын</w:t>
      </w:r>
      <w:r>
        <w:rPr>
          <w:spacing w:val="18"/>
          <w:sz w:val="28"/>
        </w:rPr>
        <w:t> </w:t>
      </w:r>
      <w:r>
        <w:rPr>
          <w:sz w:val="28"/>
        </w:rPr>
        <w:t>дамыту</w:t>
      </w:r>
      <w:r>
        <w:rPr>
          <w:spacing w:val="16"/>
          <w:sz w:val="28"/>
        </w:rPr>
        <w:t> </w:t>
      </w:r>
      <w:r>
        <w:rPr>
          <w:sz w:val="28"/>
        </w:rPr>
        <w:t>және</w:t>
      </w:r>
      <w:r>
        <w:rPr>
          <w:spacing w:val="20"/>
          <w:sz w:val="28"/>
        </w:rPr>
        <w:t> </w:t>
      </w:r>
      <w:r>
        <w:rPr>
          <w:sz w:val="28"/>
        </w:rPr>
        <w:t>бизнестің</w:t>
      </w:r>
      <w:r>
        <w:rPr>
          <w:spacing w:val="18"/>
          <w:sz w:val="28"/>
        </w:rPr>
        <w:t> </w:t>
      </w:r>
      <w:r>
        <w:rPr>
          <w:sz w:val="28"/>
        </w:rPr>
        <w:t>өміршеңдігін</w:t>
      </w:r>
      <w:r>
        <w:rPr>
          <w:spacing w:val="-67"/>
          <w:sz w:val="28"/>
        </w:rPr>
        <w:t> </w:t>
      </w:r>
      <w:r>
        <w:rPr>
          <w:sz w:val="28"/>
        </w:rPr>
        <w:t>арттыру</w:t>
      </w:r>
      <w:r>
        <w:rPr>
          <w:spacing w:val="-7"/>
          <w:sz w:val="28"/>
        </w:rPr>
        <w:t> </w:t>
      </w:r>
      <w:r>
        <w:rPr>
          <w:sz w:val="28"/>
        </w:rPr>
        <w:t>мақсатында</w:t>
      </w:r>
      <w:r>
        <w:rPr>
          <w:spacing w:val="-2"/>
          <w:sz w:val="28"/>
        </w:rPr>
        <w:t> </w:t>
      </w:r>
      <w:r>
        <w:rPr>
          <w:sz w:val="28"/>
        </w:rPr>
        <w:t>бәсекелестіктің</w:t>
      </w:r>
      <w:r>
        <w:rPr>
          <w:spacing w:val="-3"/>
          <w:sz w:val="28"/>
        </w:rPr>
        <w:t> </w:t>
      </w:r>
      <w:r>
        <w:rPr>
          <w:sz w:val="28"/>
        </w:rPr>
        <w:t>құбылмалы</w:t>
      </w:r>
      <w:r>
        <w:rPr>
          <w:spacing w:val="-3"/>
          <w:sz w:val="28"/>
        </w:rPr>
        <w:t> </w:t>
      </w:r>
      <w:r>
        <w:rPr>
          <w:sz w:val="28"/>
        </w:rPr>
        <w:t>жағдайларына</w:t>
      </w:r>
      <w:r>
        <w:rPr>
          <w:spacing w:val="-5"/>
          <w:sz w:val="28"/>
        </w:rPr>
        <w:t> </w:t>
      </w:r>
      <w:r>
        <w:rPr>
          <w:sz w:val="28"/>
        </w:rPr>
        <w:t>бейімделе</w:t>
      </w:r>
      <w:r>
        <w:rPr>
          <w:spacing w:val="-6"/>
          <w:sz w:val="28"/>
        </w:rPr>
        <w:t> </w:t>
      </w:r>
      <w:r>
        <w:rPr>
          <w:sz w:val="28"/>
        </w:rPr>
        <w:t>білу;</w:t>
      </w:r>
    </w:p>
    <w:p>
      <w:pPr>
        <w:pStyle w:val="ListParagraph"/>
        <w:numPr>
          <w:ilvl w:val="1"/>
          <w:numId w:val="488"/>
        </w:numPr>
        <w:tabs>
          <w:tab w:pos="1247" w:val="left" w:leader="none"/>
          <w:tab w:pos="2439" w:val="left" w:leader="none"/>
          <w:tab w:pos="4204" w:val="left" w:leader="none"/>
          <w:tab w:pos="6209" w:val="left" w:leader="none"/>
          <w:tab w:pos="7113" w:val="left" w:leader="none"/>
          <w:tab w:pos="8519" w:val="left" w:leader="none"/>
        </w:tabs>
        <w:spacing w:line="240" w:lineRule="auto" w:before="0" w:after="0"/>
        <w:ind w:left="253" w:right="275" w:firstLine="708"/>
        <w:jc w:val="left"/>
        <w:rPr>
          <w:sz w:val="28"/>
        </w:rPr>
      </w:pPr>
      <w:r>
        <w:rPr>
          <w:sz w:val="28"/>
        </w:rPr>
        <w:t>зерттеу</w:t>
        <w:tab/>
        <w:t>дағдыларын</w:t>
        <w:tab/>
        <w:t>қалыптастыру</w:t>
        <w:tab/>
        <w:t>және</w:t>
        <w:tab/>
        <w:t>заманауи</w:t>
        <w:tab/>
        <w:t>ақпараттық</w:t>
      </w:r>
      <w:r>
        <w:rPr>
          <w:spacing w:val="-67"/>
          <w:sz w:val="28"/>
        </w:rPr>
        <w:t> </w:t>
      </w:r>
      <w:r>
        <w:rPr>
          <w:sz w:val="28"/>
        </w:rPr>
        <w:t>технологияларды</w:t>
      </w:r>
      <w:r>
        <w:rPr>
          <w:spacing w:val="-4"/>
          <w:sz w:val="28"/>
        </w:rPr>
        <w:t> </w:t>
      </w:r>
      <w:r>
        <w:rPr>
          <w:sz w:val="28"/>
        </w:rPr>
        <w:t>қолдану.</w:t>
      </w:r>
    </w:p>
    <w:p>
      <w:pPr>
        <w:pStyle w:val="BodyText"/>
        <w:spacing w:line="320" w:lineRule="exact"/>
        <w:ind w:left="961" w:firstLine="0"/>
        <w:jc w:val="left"/>
      </w:pPr>
      <w:r>
        <w:rPr>
          <w:spacing w:val="-6"/>
        </w:rPr>
        <w:t>Оқу</w:t>
      </w:r>
      <w:r>
        <w:rPr>
          <w:spacing w:val="-17"/>
        </w:rPr>
        <w:t> </w:t>
      </w:r>
      <w:r>
        <w:rPr>
          <w:spacing w:val="-6"/>
        </w:rPr>
        <w:t>пәнінің</w:t>
      </w:r>
      <w:r>
        <w:rPr>
          <w:spacing w:val="52"/>
        </w:rPr>
        <w:t> </w:t>
      </w:r>
      <w:r>
        <w:rPr>
          <w:spacing w:val="-6"/>
        </w:rPr>
        <w:t>мазмұнындағы</w:t>
      </w:r>
      <w:r>
        <w:rPr>
          <w:spacing w:val="-14"/>
        </w:rPr>
        <w:t> </w:t>
      </w:r>
      <w:r>
        <w:rPr>
          <w:spacing w:val="-6"/>
        </w:rPr>
        <w:t>10-сыныптың</w:t>
      </w:r>
      <w:r>
        <w:rPr>
          <w:spacing w:val="-13"/>
        </w:rPr>
        <w:t> </w:t>
      </w:r>
      <w:r>
        <w:rPr>
          <w:spacing w:val="-5"/>
        </w:rPr>
        <w:t>4</w:t>
      </w:r>
      <w:r>
        <w:rPr>
          <w:spacing w:val="-13"/>
        </w:rPr>
        <w:t> </w:t>
      </w:r>
      <w:r>
        <w:rPr>
          <w:spacing w:val="-5"/>
        </w:rPr>
        <w:t>бөлімі</w:t>
      </w:r>
      <w:r>
        <w:rPr>
          <w:spacing w:val="-11"/>
        </w:rPr>
        <w:t> </w:t>
      </w:r>
      <w:r>
        <w:rPr>
          <w:spacing w:val="-5"/>
        </w:rPr>
        <w:t>тоқсанға</w:t>
      </w:r>
      <w:r>
        <w:rPr>
          <w:spacing w:val="-13"/>
        </w:rPr>
        <w:t> </w:t>
      </w:r>
      <w:r>
        <w:rPr>
          <w:spacing w:val="-5"/>
        </w:rPr>
        <w:t>сәйкес</w:t>
      </w:r>
      <w:r>
        <w:rPr>
          <w:spacing w:val="-12"/>
        </w:rPr>
        <w:t> </w:t>
      </w:r>
      <w:r>
        <w:rPr>
          <w:spacing w:val="-5"/>
        </w:rPr>
        <w:t>бөлінген.</w:t>
      </w:r>
    </w:p>
    <w:p>
      <w:pPr>
        <w:spacing w:after="0" w:line="320" w:lineRule="exact"/>
        <w:jc w:val="left"/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before="67"/>
        <w:ind w:right="269"/>
      </w:pPr>
      <w:r>
        <w:rPr/>
        <w:t>«Экономикалық</w:t>
      </w:r>
      <w:r>
        <w:rPr>
          <w:spacing w:val="1"/>
        </w:rPr>
        <w:t> </w:t>
      </w:r>
      <w:r>
        <w:rPr/>
        <w:t>құбылыс</w:t>
      </w:r>
      <w:r>
        <w:rPr>
          <w:spacing w:val="1"/>
        </w:rPr>
        <w:t> </w:t>
      </w:r>
      <w:r>
        <w:rPr/>
        <w:t>ретіндегі</w:t>
      </w:r>
      <w:r>
        <w:rPr>
          <w:spacing w:val="1"/>
        </w:rPr>
        <w:t> </w:t>
      </w:r>
      <w:r>
        <w:rPr/>
        <w:t>кәсіпкерлік»</w:t>
      </w:r>
      <w:r>
        <w:rPr>
          <w:spacing w:val="1"/>
        </w:rPr>
        <w:t> </w:t>
      </w:r>
      <w:r>
        <w:rPr/>
        <w:t>атты</w:t>
      </w:r>
      <w:r>
        <w:rPr>
          <w:spacing w:val="1"/>
        </w:rPr>
        <w:t> </w:t>
      </w:r>
      <w:r>
        <w:rPr/>
        <w:t>1-бөлім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</w:t>
      </w:r>
      <w:r>
        <w:rPr>
          <w:spacing w:val="1"/>
        </w:rPr>
        <w:t> </w:t>
      </w:r>
      <w:r>
        <w:rPr/>
        <w:t>«Кәсіпкерлік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бизнес»</w:t>
      </w:r>
      <w:r>
        <w:rPr>
          <w:spacing w:val="1"/>
        </w:rPr>
        <w:t> </w:t>
      </w:r>
      <w:r>
        <w:rPr/>
        <w:t>пәнімен,</w:t>
      </w:r>
      <w:r>
        <w:rPr>
          <w:spacing w:val="1"/>
        </w:rPr>
        <w:t> </w:t>
      </w:r>
      <w:r>
        <w:rPr/>
        <w:t>қажетті</w:t>
      </w:r>
      <w:r>
        <w:rPr>
          <w:spacing w:val="1"/>
        </w:rPr>
        <w:t> </w:t>
      </w:r>
      <w:r>
        <w:rPr/>
        <w:t>терминологиямен</w:t>
      </w:r>
      <w:r>
        <w:rPr>
          <w:spacing w:val="1"/>
        </w:rPr>
        <w:t> </w:t>
      </w:r>
      <w:r>
        <w:rPr/>
        <w:t>таныстырады,</w:t>
      </w:r>
      <w:r>
        <w:rPr>
          <w:spacing w:val="1"/>
        </w:rPr>
        <w:t> </w:t>
      </w:r>
      <w:r>
        <w:rPr/>
        <w:t>экономика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тұлға</w:t>
      </w:r>
      <w:r>
        <w:rPr>
          <w:spacing w:val="1"/>
        </w:rPr>
        <w:t> </w:t>
      </w:r>
      <w:r>
        <w:rPr/>
        <w:t>құзыреттілігі</w:t>
      </w:r>
      <w:r>
        <w:rPr>
          <w:spacing w:val="1"/>
        </w:rPr>
        <w:t> </w:t>
      </w:r>
      <w:r>
        <w:rPr/>
        <w:t>призмасы</w:t>
      </w:r>
      <w:r>
        <w:rPr>
          <w:spacing w:val="71"/>
        </w:rPr>
        <w:t> </w:t>
      </w:r>
      <w:r>
        <w:rPr/>
        <w:t>арқылы</w:t>
      </w:r>
      <w:r>
        <w:rPr>
          <w:spacing w:val="1"/>
        </w:rPr>
        <w:t> </w:t>
      </w:r>
      <w:r>
        <w:rPr/>
        <w:t>кәсіпкерлік мәнін қарастырады, кәсіпкерлікті бизнес терминінен</w:t>
      </w:r>
      <w:r>
        <w:rPr>
          <w:spacing w:val="1"/>
        </w:rPr>
        <w:t> </w:t>
      </w:r>
      <w:r>
        <w:rPr/>
        <w:t>ажыратуды</w:t>
      </w:r>
      <w:r>
        <w:rPr>
          <w:spacing w:val="1"/>
        </w:rPr>
        <w:t> </w:t>
      </w:r>
      <w:r>
        <w:rPr/>
        <w:t>үйретеді.</w:t>
      </w:r>
    </w:p>
    <w:p>
      <w:pPr>
        <w:pStyle w:val="BodyText"/>
        <w:spacing w:before="1"/>
        <w:ind w:right="269"/>
      </w:pPr>
      <w:r>
        <w:rPr/>
        <w:t>«Замануи</w:t>
      </w:r>
      <w:r>
        <w:rPr>
          <w:spacing w:val="1"/>
        </w:rPr>
        <w:t> </w:t>
      </w:r>
      <w:r>
        <w:rPr/>
        <w:t>жағдайлардағы</w:t>
      </w:r>
      <w:r>
        <w:rPr>
          <w:spacing w:val="1"/>
        </w:rPr>
        <w:t> </w:t>
      </w:r>
      <w:r>
        <w:rPr/>
        <w:t>кәсіпкерлік» атты 2-бөлім білім</w:t>
      </w:r>
      <w:r>
        <w:rPr>
          <w:spacing w:val="1"/>
        </w:rPr>
        <w:t> </w:t>
      </w:r>
      <w:r>
        <w:rPr/>
        <w:t>алушыларды</w:t>
      </w:r>
      <w:r>
        <w:rPr>
          <w:spacing w:val="1"/>
        </w:rPr>
        <w:t> </w:t>
      </w:r>
      <w:r>
        <w:rPr/>
        <w:t>кәсіпкерліктің</w:t>
      </w:r>
      <w:r>
        <w:rPr>
          <w:spacing w:val="1"/>
        </w:rPr>
        <w:t> </w:t>
      </w:r>
      <w:r>
        <w:rPr/>
        <w:t>әр</w:t>
      </w:r>
      <w:r>
        <w:rPr>
          <w:spacing w:val="1"/>
        </w:rPr>
        <w:t> </w:t>
      </w:r>
      <w:r>
        <w:rPr/>
        <w:t>түрлі</w:t>
      </w:r>
      <w:r>
        <w:rPr>
          <w:spacing w:val="1"/>
        </w:rPr>
        <w:t> </w:t>
      </w:r>
      <w:r>
        <w:rPr/>
        <w:t>формаларымен</w:t>
      </w:r>
      <w:r>
        <w:rPr>
          <w:spacing w:val="1"/>
        </w:rPr>
        <w:t> </w:t>
      </w:r>
      <w:r>
        <w:rPr/>
        <w:t>таныстырып,</w:t>
      </w:r>
      <w:r>
        <w:rPr>
          <w:spacing w:val="1"/>
        </w:rPr>
        <w:t> </w:t>
      </w:r>
      <w:r>
        <w:rPr/>
        <w:t>заманауи</w:t>
      </w:r>
      <w:r>
        <w:rPr>
          <w:spacing w:val="1"/>
        </w:rPr>
        <w:t> </w:t>
      </w:r>
      <w:r>
        <w:rPr/>
        <w:t>кәсіпкерлікте</w:t>
      </w:r>
      <w:r>
        <w:rPr>
          <w:spacing w:val="1"/>
        </w:rPr>
        <w:t> </w:t>
      </w:r>
      <w:r>
        <w:rPr/>
        <w:t>қандай инновациялар мен трендтер бар екенін және өз ісін ашу үшін қандай</w:t>
      </w:r>
      <w:r>
        <w:rPr>
          <w:spacing w:val="1"/>
        </w:rPr>
        <w:t> </w:t>
      </w:r>
      <w:r>
        <w:rPr/>
        <w:t>қадамдар жасау керектігін біледі, стартап ұғымдарымен, бизнес-модельдерімен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стартап</w:t>
      </w:r>
      <w:r>
        <w:rPr>
          <w:spacing w:val="1"/>
        </w:rPr>
        <w:t> </w:t>
      </w:r>
      <w:r>
        <w:rPr/>
        <w:t>идеологиясымен</w:t>
      </w:r>
      <w:r>
        <w:rPr>
          <w:spacing w:val="1"/>
        </w:rPr>
        <w:t> </w:t>
      </w:r>
      <w:r>
        <w:rPr/>
        <w:t>танысады.</w:t>
      </w:r>
      <w:r>
        <w:rPr>
          <w:spacing w:val="1"/>
        </w:rPr>
        <w:t> </w:t>
      </w:r>
      <w:r>
        <w:rPr/>
        <w:t>Бұл</w:t>
      </w:r>
      <w:r>
        <w:rPr>
          <w:spacing w:val="1"/>
        </w:rPr>
        <w:t> </w:t>
      </w:r>
      <w:r>
        <w:rPr/>
        <w:t>бөлімде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</w:t>
      </w:r>
      <w:r>
        <w:rPr>
          <w:spacing w:val="1"/>
        </w:rPr>
        <w:t> </w:t>
      </w:r>
      <w:r>
        <w:rPr/>
        <w:t>бәсекелестіктің не екенін және бәсекелестік стратегияларының түрлерін, баға</w:t>
      </w:r>
      <w:r>
        <w:rPr>
          <w:spacing w:val="1"/>
        </w:rPr>
        <w:t> </w:t>
      </w:r>
      <w:r>
        <w:rPr/>
        <w:t>қалыптастыру құрылымын сипаттауды, баға</w:t>
      </w:r>
      <w:r>
        <w:rPr>
          <w:spacing w:val="1"/>
        </w:rPr>
        <w:t> </w:t>
      </w:r>
      <w:r>
        <w:rPr/>
        <w:t>саясатының мәнін түсінуді және</w:t>
      </w:r>
      <w:r>
        <w:rPr>
          <w:spacing w:val="1"/>
        </w:rPr>
        <w:t> </w:t>
      </w:r>
      <w:r>
        <w:rPr/>
        <w:t>баға</w:t>
      </w:r>
      <w:r>
        <w:rPr>
          <w:spacing w:val="-1"/>
        </w:rPr>
        <w:t> </w:t>
      </w:r>
      <w:r>
        <w:rPr/>
        <w:t>стратегияларын ажыратуды</w:t>
      </w:r>
      <w:r>
        <w:rPr>
          <w:spacing w:val="-3"/>
        </w:rPr>
        <w:t> </w:t>
      </w:r>
      <w:r>
        <w:rPr/>
        <w:t>үйренеді.</w:t>
      </w:r>
    </w:p>
    <w:p>
      <w:pPr>
        <w:pStyle w:val="BodyText"/>
        <w:spacing w:before="2"/>
        <w:ind w:right="273"/>
      </w:pPr>
      <w:r>
        <w:rPr/>
        <w:t>«Әрекеттегі маркетинг» атты 3-бөлім FMCG секторының нақты</w:t>
      </w:r>
      <w:r>
        <w:rPr>
          <w:spacing w:val="1"/>
        </w:rPr>
        <w:t> </w:t>
      </w:r>
      <w:r>
        <w:rPr/>
        <w:t>жұмыс</w:t>
      </w:r>
      <w:r>
        <w:rPr>
          <w:spacing w:val="1"/>
        </w:rPr>
        <w:t> </w:t>
      </w:r>
      <w:r>
        <w:rPr/>
        <w:t>істеп</w:t>
      </w:r>
      <w:r>
        <w:rPr>
          <w:spacing w:val="1"/>
        </w:rPr>
        <w:t> </w:t>
      </w:r>
      <w:r>
        <w:rPr/>
        <w:t>тұрған</w:t>
      </w:r>
      <w:r>
        <w:rPr>
          <w:spacing w:val="1"/>
        </w:rPr>
        <w:t> </w:t>
      </w:r>
      <w:r>
        <w:rPr/>
        <w:t>отандық</w:t>
      </w:r>
      <w:r>
        <w:rPr>
          <w:spacing w:val="1"/>
        </w:rPr>
        <w:t> </w:t>
      </w:r>
      <w:r>
        <w:rPr/>
        <w:t>тауар</w:t>
      </w:r>
      <w:r>
        <w:rPr>
          <w:spacing w:val="1"/>
        </w:rPr>
        <w:t> </w:t>
      </w:r>
      <w:r>
        <w:rPr/>
        <w:t>өндірушілері</w:t>
      </w:r>
      <w:r>
        <w:rPr>
          <w:spacing w:val="1"/>
        </w:rPr>
        <w:t> </w:t>
      </w:r>
      <w:r>
        <w:rPr/>
        <w:t>негізінде</w:t>
      </w:r>
      <w:r>
        <w:rPr>
          <w:spacing w:val="1"/>
        </w:rPr>
        <w:t> </w:t>
      </w:r>
      <w:r>
        <w:rPr/>
        <w:t>тауарларды</w:t>
      </w:r>
      <w:r>
        <w:rPr>
          <w:spacing w:val="1"/>
        </w:rPr>
        <w:t> </w:t>
      </w:r>
      <w:r>
        <w:rPr/>
        <w:t>жылжыту</w:t>
      </w:r>
      <w:r>
        <w:rPr>
          <w:spacing w:val="1"/>
        </w:rPr>
        <w:t> </w:t>
      </w:r>
      <w:r>
        <w:rPr/>
        <w:t>маркетингін зерделеуді қарастырады. Оқушылардың біріккен топтары нақты</w:t>
      </w:r>
      <w:r>
        <w:rPr>
          <w:spacing w:val="1"/>
        </w:rPr>
        <w:t> </w:t>
      </w:r>
      <w:r>
        <w:rPr/>
        <w:t>өндірушіні және оның ұсынатын өнімдері ішінен біреуін таңдайды. Алынған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дағдыларды</w:t>
      </w:r>
      <w:r>
        <w:rPr>
          <w:spacing w:val="1"/>
        </w:rPr>
        <w:t> </w:t>
      </w:r>
      <w:r>
        <w:rPr/>
        <w:t>қолдана</w:t>
      </w:r>
      <w:r>
        <w:rPr>
          <w:spacing w:val="1"/>
        </w:rPr>
        <w:t> </w:t>
      </w:r>
      <w:r>
        <w:rPr/>
        <w:t>отырып,</w:t>
      </w:r>
      <w:r>
        <w:rPr>
          <w:spacing w:val="1"/>
        </w:rPr>
        <w:t> </w:t>
      </w:r>
      <w:r>
        <w:rPr/>
        <w:t>оқушылар</w:t>
      </w:r>
      <w:r>
        <w:rPr>
          <w:spacing w:val="1"/>
        </w:rPr>
        <w:t> </w:t>
      </w:r>
      <w:r>
        <w:rPr/>
        <w:t>жаңа</w:t>
      </w:r>
      <w:r>
        <w:rPr>
          <w:spacing w:val="1"/>
        </w:rPr>
        <w:t> </w:t>
      </w:r>
      <w:r>
        <w:rPr/>
        <w:t>тауарларды</w:t>
      </w:r>
      <w:r>
        <w:rPr>
          <w:spacing w:val="1"/>
        </w:rPr>
        <w:t> </w:t>
      </w:r>
      <w:r>
        <w:rPr/>
        <w:t>игеру</w:t>
      </w:r>
      <w:r>
        <w:rPr>
          <w:spacing w:val="1"/>
        </w:rPr>
        <w:t> </w:t>
      </w:r>
      <w:r>
        <w:rPr/>
        <w:t>немесе</w:t>
      </w:r>
      <w:r>
        <w:rPr>
          <w:spacing w:val="1"/>
        </w:rPr>
        <w:t> </w:t>
      </w:r>
      <w:r>
        <w:rPr/>
        <w:t>көлемін</w:t>
      </w:r>
      <w:r>
        <w:rPr>
          <w:spacing w:val="1"/>
        </w:rPr>
        <w:t> </w:t>
      </w:r>
      <w:r>
        <w:rPr/>
        <w:t>арттыру</w:t>
      </w:r>
      <w:r>
        <w:rPr>
          <w:spacing w:val="1"/>
        </w:rPr>
        <w:t> </w:t>
      </w:r>
      <w:r>
        <w:rPr/>
        <w:t>мақсатында</w:t>
      </w:r>
      <w:r>
        <w:rPr>
          <w:spacing w:val="1"/>
        </w:rPr>
        <w:t> </w:t>
      </w:r>
      <w:r>
        <w:rPr/>
        <w:t>өнімді</w:t>
      </w:r>
      <w:r>
        <w:rPr>
          <w:spacing w:val="1"/>
        </w:rPr>
        <w:t> </w:t>
      </w:r>
      <w:r>
        <w:rPr/>
        <w:t>баламалы</w:t>
      </w:r>
      <w:r>
        <w:rPr>
          <w:spacing w:val="1"/>
        </w:rPr>
        <w:t> </w:t>
      </w:r>
      <w:r>
        <w:rPr/>
        <w:t>жылжыту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креативті</w:t>
      </w:r>
      <w:r>
        <w:rPr>
          <w:spacing w:val="-3"/>
        </w:rPr>
        <w:t> </w:t>
      </w:r>
      <w:r>
        <w:rPr/>
        <w:t>идеяларды қалыптастырады.</w:t>
      </w:r>
    </w:p>
    <w:p>
      <w:pPr>
        <w:pStyle w:val="BodyText"/>
        <w:ind w:right="268"/>
      </w:pPr>
      <w:r>
        <w:rPr/>
        <w:t>«Ойлау</w:t>
      </w:r>
      <w:r>
        <w:rPr>
          <w:spacing w:val="1"/>
        </w:rPr>
        <w:t> </w:t>
      </w:r>
      <w:r>
        <w:rPr/>
        <w:t>дизайны»</w:t>
      </w:r>
      <w:r>
        <w:rPr>
          <w:spacing w:val="1"/>
        </w:rPr>
        <w:t> </w:t>
      </w:r>
      <w:r>
        <w:rPr/>
        <w:t>атты</w:t>
      </w:r>
      <w:r>
        <w:rPr>
          <w:spacing w:val="1"/>
        </w:rPr>
        <w:t> </w:t>
      </w:r>
      <w:r>
        <w:rPr/>
        <w:t>4-бөлім</w:t>
      </w:r>
      <w:r>
        <w:rPr>
          <w:spacing w:val="1"/>
        </w:rPr>
        <w:t> </w:t>
      </w:r>
      <w:r>
        <w:rPr/>
        <w:t>бизнес-шешімдерді</w:t>
      </w:r>
      <w:r>
        <w:rPr>
          <w:spacing w:val="1"/>
        </w:rPr>
        <w:t> </w:t>
      </w:r>
      <w:r>
        <w:rPr/>
        <w:t>іздеуге</w:t>
      </w:r>
      <w:r>
        <w:rPr>
          <w:spacing w:val="1"/>
        </w:rPr>
        <w:t> </w:t>
      </w:r>
      <w:r>
        <w:rPr/>
        <w:t>клиентке</w:t>
      </w:r>
      <w:r>
        <w:rPr>
          <w:spacing w:val="1"/>
        </w:rPr>
        <w:t> </w:t>
      </w:r>
      <w:r>
        <w:rPr/>
        <w:t>бағытталған</w:t>
      </w:r>
      <w:r>
        <w:rPr>
          <w:spacing w:val="1"/>
        </w:rPr>
        <w:t> </w:t>
      </w:r>
      <w:r>
        <w:rPr/>
        <w:t>дизайн-ойлау</w:t>
      </w:r>
      <w:r>
        <w:rPr>
          <w:spacing w:val="1"/>
        </w:rPr>
        <w:t> </w:t>
      </w:r>
      <w:r>
        <w:rPr/>
        <w:t>сияқты</w:t>
      </w:r>
      <w:r>
        <w:rPr>
          <w:spacing w:val="1"/>
        </w:rPr>
        <w:t> </w:t>
      </w:r>
      <w:r>
        <w:rPr/>
        <w:t>тәсілдің</w:t>
      </w:r>
      <w:r>
        <w:rPr>
          <w:spacing w:val="1"/>
        </w:rPr>
        <w:t> </w:t>
      </w:r>
      <w:r>
        <w:rPr/>
        <w:t>ерекшеліктерін</w:t>
      </w:r>
      <w:r>
        <w:rPr>
          <w:spacing w:val="1"/>
        </w:rPr>
        <w:t> </w:t>
      </w:r>
      <w:r>
        <w:rPr/>
        <w:t>қарастырады.</w:t>
      </w:r>
      <w:r>
        <w:rPr>
          <w:spacing w:val="1"/>
        </w:rPr>
        <w:t> </w:t>
      </w:r>
      <w:r>
        <w:rPr/>
        <w:t>Тоқсанның басында мұғалім ұсынған тізімнен бизнес-мәселені таңдап, оқушы</w:t>
      </w:r>
      <w:r>
        <w:rPr>
          <w:spacing w:val="1"/>
        </w:rPr>
        <w:t> </w:t>
      </w:r>
      <w:r>
        <w:rPr/>
        <w:t>дизайн-ойлау әдіснамасын: эмпатияны, талдау мен синтезді, идеяларды ойлап</w:t>
      </w:r>
      <w:r>
        <w:rPr>
          <w:spacing w:val="1"/>
        </w:rPr>
        <w:t> </w:t>
      </w:r>
      <w:r>
        <w:rPr/>
        <w:t>табуды, прототип жасау мен тестілеуді қолдана отырып</w:t>
      </w:r>
      <w:r>
        <w:rPr>
          <w:spacing w:val="1"/>
        </w:rPr>
        <w:t> </w:t>
      </w:r>
      <w:r>
        <w:rPr/>
        <w:t>бүкіл тоқсан бойы</w:t>
      </w:r>
      <w:r>
        <w:rPr>
          <w:spacing w:val="1"/>
        </w:rPr>
        <w:t> </w:t>
      </w:r>
      <w:r>
        <w:rPr/>
        <w:t>жұмыс</w:t>
      </w:r>
      <w:r>
        <w:rPr>
          <w:spacing w:val="1"/>
        </w:rPr>
        <w:t> </w:t>
      </w:r>
      <w:r>
        <w:rPr/>
        <w:t>жасайды.</w:t>
      </w:r>
      <w:r>
        <w:rPr>
          <w:spacing w:val="1"/>
        </w:rPr>
        <w:t> </w:t>
      </w:r>
      <w:r>
        <w:rPr/>
        <w:t>Оқушылар</w:t>
      </w:r>
      <w:r>
        <w:rPr>
          <w:spacing w:val="1"/>
        </w:rPr>
        <w:t> </w:t>
      </w:r>
      <w:r>
        <w:rPr/>
        <w:t>өндірушілермен</w:t>
      </w:r>
      <w:r>
        <w:rPr>
          <w:spacing w:val="1"/>
        </w:rPr>
        <w:t> </w:t>
      </w:r>
      <w:r>
        <w:rPr/>
        <w:t>өзара</w:t>
      </w:r>
      <w:r>
        <w:rPr>
          <w:spacing w:val="1"/>
        </w:rPr>
        <w:t> </w:t>
      </w:r>
      <w:r>
        <w:rPr/>
        <w:t>іс-әрекет</w:t>
      </w:r>
      <w:r>
        <w:rPr>
          <w:spacing w:val="1"/>
        </w:rPr>
        <w:t> </w:t>
      </w:r>
      <w:r>
        <w:rPr/>
        <w:t>жасауда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жобалау жұмыстарын орындауда нақты тәжірибе алады. Өндіруші үшін бұл</w:t>
      </w:r>
      <w:r>
        <w:rPr>
          <w:spacing w:val="1"/>
        </w:rPr>
        <w:t> </w:t>
      </w:r>
      <w:r>
        <w:rPr/>
        <w:t>тиімді,</w:t>
      </w:r>
      <w:r>
        <w:rPr>
          <w:spacing w:val="1"/>
        </w:rPr>
        <w:t> </w:t>
      </w:r>
      <w:r>
        <w:rPr/>
        <w:t>себебі</w:t>
      </w:r>
      <w:r>
        <w:rPr>
          <w:spacing w:val="1"/>
        </w:rPr>
        <w:t> </w:t>
      </w:r>
      <w:r>
        <w:rPr/>
        <w:t>көктемнің</w:t>
      </w:r>
      <w:r>
        <w:rPr>
          <w:spacing w:val="1"/>
        </w:rPr>
        <w:t> </w:t>
      </w:r>
      <w:r>
        <w:rPr/>
        <w:t>үш</w:t>
      </w:r>
      <w:r>
        <w:rPr>
          <w:spacing w:val="1"/>
        </w:rPr>
        <w:t> </w:t>
      </w:r>
      <w:r>
        <w:rPr/>
        <w:t>айында</w:t>
      </w:r>
      <w:r>
        <w:rPr>
          <w:spacing w:val="1"/>
        </w:rPr>
        <w:t> </w:t>
      </w:r>
      <w:r>
        <w:rPr/>
        <w:t>компаниясы</w:t>
      </w:r>
      <w:r>
        <w:rPr>
          <w:spacing w:val="1"/>
        </w:rPr>
        <w:t> </w:t>
      </w:r>
      <w:r>
        <w:rPr/>
        <w:t>туралы</w:t>
      </w:r>
      <w:r>
        <w:rPr>
          <w:spacing w:val="1"/>
        </w:rPr>
        <w:t> </w:t>
      </w:r>
      <w:r>
        <w:rPr/>
        <w:t>ақпараттың</w:t>
      </w:r>
      <w:r>
        <w:rPr>
          <w:spacing w:val="1"/>
        </w:rPr>
        <w:t> </w:t>
      </w:r>
      <w:r>
        <w:rPr/>
        <w:t>жариялануы және өнімдерінің бүкіл Қазақстан бойынша тегін жарнамалануына</w:t>
      </w:r>
      <w:r>
        <w:rPr>
          <w:spacing w:val="1"/>
        </w:rPr>
        <w:t> </w:t>
      </w:r>
      <w:r>
        <w:rPr/>
        <w:t>мүмкіндік алады. Ал мемлекет экономикасы үшін – бұл отандық өндірушіні</w:t>
      </w:r>
      <w:r>
        <w:rPr>
          <w:spacing w:val="1"/>
        </w:rPr>
        <w:t> </w:t>
      </w:r>
      <w:r>
        <w:rPr/>
        <w:t>қолдау.</w:t>
      </w:r>
    </w:p>
    <w:p>
      <w:pPr>
        <w:pStyle w:val="BodyText"/>
        <w:ind w:right="270"/>
      </w:pPr>
      <w:r>
        <w:rPr/>
        <w:t>Жалпы білім беретін мектептердің 11-сыныбына арналған «Кәсіпкерлік</w:t>
      </w:r>
      <w:r>
        <w:rPr>
          <w:spacing w:val="1"/>
        </w:rPr>
        <w:t> </w:t>
      </w:r>
      <w:r>
        <w:rPr/>
        <w:t>және бизнес негіздері» оқу пәні басқа бағыттарға басымдықтар бере отырып,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процесіне</w:t>
      </w:r>
      <w:r>
        <w:rPr>
          <w:spacing w:val="1"/>
        </w:rPr>
        <w:t> </w:t>
      </w:r>
      <w:r>
        <w:rPr/>
        <w:t>арналған</w:t>
      </w:r>
      <w:r>
        <w:rPr>
          <w:spacing w:val="1"/>
        </w:rPr>
        <w:t> </w:t>
      </w:r>
      <w:r>
        <w:rPr/>
        <w:t>әдіс-тәсілдерімен</w:t>
      </w:r>
      <w:r>
        <w:rPr>
          <w:spacing w:val="1"/>
        </w:rPr>
        <w:t> </w:t>
      </w:r>
      <w:r>
        <w:rPr/>
        <w:t>ерекшеленеді.</w:t>
      </w:r>
      <w:r>
        <w:rPr>
          <w:spacing w:val="1"/>
        </w:rPr>
        <w:t> </w:t>
      </w:r>
      <w:r>
        <w:rPr/>
        <w:t>Академиялық</w:t>
      </w:r>
      <w:r>
        <w:rPr>
          <w:spacing w:val="1"/>
        </w:rPr>
        <w:t> </w:t>
      </w:r>
      <w:r>
        <w:rPr/>
        <w:t>білімнің орнына практикалық дағдыларды алуға үлкен назар аударылады, бұл</w:t>
      </w:r>
      <w:r>
        <w:rPr>
          <w:spacing w:val="1"/>
        </w:rPr>
        <w:t> </w:t>
      </w:r>
      <w:r>
        <w:rPr/>
        <w:t>оқушылармен өзара іс-әрекеттің белсенді түрлерінің басым екенін көрсетеді.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процесінің</w:t>
      </w:r>
      <w:r>
        <w:rPr>
          <w:spacing w:val="1"/>
        </w:rPr>
        <w:t> </w:t>
      </w:r>
      <w:r>
        <w:rPr/>
        <w:t>өзі</w:t>
      </w:r>
      <w:r>
        <w:rPr>
          <w:spacing w:val="1"/>
        </w:rPr>
        <w:t> </w:t>
      </w:r>
      <w:r>
        <w:rPr/>
        <w:t>Life-long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(өмір</w:t>
      </w:r>
      <w:r>
        <w:rPr>
          <w:spacing w:val="1"/>
        </w:rPr>
        <w:t> </w:t>
      </w:r>
      <w:r>
        <w:rPr/>
        <w:t>бойы</w:t>
      </w:r>
      <w:r>
        <w:rPr>
          <w:spacing w:val="1"/>
        </w:rPr>
        <w:t> </w:t>
      </w:r>
      <w:r>
        <w:rPr/>
        <w:t>үздіксіз</w:t>
      </w:r>
      <w:r>
        <w:rPr>
          <w:spacing w:val="1"/>
        </w:rPr>
        <w:t> </w:t>
      </w:r>
      <w:r>
        <w:rPr/>
        <w:t>оқыту)</w:t>
      </w:r>
      <w:r>
        <w:rPr>
          <w:spacing w:val="-67"/>
        </w:rPr>
        <w:t> </w:t>
      </w:r>
      <w:r>
        <w:rPr/>
        <w:t>тұжырымдамасына</w:t>
      </w:r>
      <w:r>
        <w:rPr>
          <w:spacing w:val="1"/>
        </w:rPr>
        <w:t> </w:t>
      </w:r>
      <w:r>
        <w:rPr/>
        <w:t>жауап</w:t>
      </w:r>
      <w:r>
        <w:rPr>
          <w:spacing w:val="1"/>
        </w:rPr>
        <w:t> </w:t>
      </w:r>
      <w:r>
        <w:rPr/>
        <w:t>беретін</w:t>
      </w:r>
      <w:r>
        <w:rPr>
          <w:spacing w:val="1"/>
        </w:rPr>
        <w:t> </w:t>
      </w:r>
      <w:r>
        <w:rPr/>
        <w:t>тұрақты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тиімді</w:t>
      </w:r>
      <w:r>
        <w:rPr>
          <w:spacing w:val="1"/>
        </w:rPr>
        <w:t> </w:t>
      </w:r>
      <w:r>
        <w:rPr/>
        <w:t>мінез-құлық</w:t>
      </w:r>
      <w:r>
        <w:rPr>
          <w:spacing w:val="1"/>
        </w:rPr>
        <w:t> </w:t>
      </w:r>
      <w:r>
        <w:rPr/>
        <w:t>үлгісін</w:t>
      </w:r>
      <w:r>
        <w:rPr>
          <w:spacing w:val="1"/>
        </w:rPr>
        <w:t> </w:t>
      </w:r>
      <w:r>
        <w:rPr/>
        <w:t>қалыптастыра</w:t>
      </w:r>
      <w:r>
        <w:rPr>
          <w:spacing w:val="-1"/>
        </w:rPr>
        <w:t> </w:t>
      </w:r>
      <w:r>
        <w:rPr/>
        <w:t>алатын</w:t>
      </w:r>
      <w:r>
        <w:rPr>
          <w:spacing w:val="-1"/>
        </w:rPr>
        <w:t> </w:t>
      </w:r>
      <w:r>
        <w:rPr/>
        <w:t>табиғи</w:t>
      </w:r>
      <w:r>
        <w:rPr>
          <w:spacing w:val="-1"/>
        </w:rPr>
        <w:t> </w:t>
      </w:r>
      <w:r>
        <w:rPr/>
        <w:t>және</w:t>
      </w:r>
      <w:r>
        <w:rPr>
          <w:spacing w:val="-1"/>
        </w:rPr>
        <w:t> </w:t>
      </w:r>
      <w:r>
        <w:rPr/>
        <w:t>үздіксіз</w:t>
      </w:r>
      <w:r>
        <w:rPr>
          <w:spacing w:val="-2"/>
        </w:rPr>
        <w:t> </w:t>
      </w:r>
      <w:r>
        <w:rPr/>
        <w:t>құбылыс</w:t>
      </w:r>
      <w:r>
        <w:rPr>
          <w:spacing w:val="-3"/>
        </w:rPr>
        <w:t> </w:t>
      </w:r>
      <w:r>
        <w:rPr/>
        <w:t>болып</w:t>
      </w:r>
      <w:r>
        <w:rPr>
          <w:spacing w:val="-4"/>
        </w:rPr>
        <w:t> </w:t>
      </w:r>
      <w:r>
        <w:rPr/>
        <w:t>табылады.</w:t>
      </w:r>
    </w:p>
    <w:p>
      <w:pPr>
        <w:pStyle w:val="BodyText"/>
        <w:spacing w:line="322" w:lineRule="exact" w:before="1"/>
        <w:ind w:left="961" w:firstLine="0"/>
      </w:pPr>
      <w:r>
        <w:rPr/>
        <w:t>Оқу</w:t>
      </w:r>
      <w:r>
        <w:rPr>
          <w:spacing w:val="-7"/>
        </w:rPr>
        <w:t> </w:t>
      </w:r>
      <w:r>
        <w:rPr/>
        <w:t>пәнінің</w:t>
      </w:r>
      <w:r>
        <w:rPr>
          <w:spacing w:val="-5"/>
        </w:rPr>
        <w:t> </w:t>
      </w:r>
      <w:r>
        <w:rPr/>
        <w:t>11-сыныптағы</w:t>
      </w:r>
      <w:r>
        <w:rPr>
          <w:spacing w:val="-5"/>
        </w:rPr>
        <w:t> </w:t>
      </w:r>
      <w:r>
        <w:rPr/>
        <w:t>білім</w:t>
      </w:r>
      <w:r>
        <w:rPr>
          <w:spacing w:val="-2"/>
        </w:rPr>
        <w:t> </w:t>
      </w:r>
      <w:r>
        <w:rPr/>
        <w:t>мазмұны</w:t>
      </w:r>
      <w:r>
        <w:rPr>
          <w:spacing w:val="-5"/>
        </w:rPr>
        <w:t> </w:t>
      </w:r>
      <w:r>
        <w:rPr/>
        <w:t>4</w:t>
      </w:r>
      <w:r>
        <w:rPr>
          <w:spacing w:val="-2"/>
        </w:rPr>
        <w:t> </w:t>
      </w:r>
      <w:r>
        <w:rPr/>
        <w:t>бөлімді</w:t>
      </w:r>
      <w:r>
        <w:rPr>
          <w:spacing w:val="-1"/>
        </w:rPr>
        <w:t> </w:t>
      </w:r>
      <w:r>
        <w:rPr/>
        <w:t>құрайды:</w:t>
      </w:r>
    </w:p>
    <w:p>
      <w:pPr>
        <w:pStyle w:val="BodyText"/>
        <w:ind w:right="270"/>
      </w:pPr>
      <w:r>
        <w:rPr/>
        <w:t>«Стартап акселератор-1» және «Стартап акселератор-2» атты алғашқы екі</w:t>
      </w:r>
      <w:r>
        <w:rPr>
          <w:spacing w:val="1"/>
        </w:rPr>
        <w:t> </w:t>
      </w:r>
      <w:r>
        <w:rPr/>
        <w:t>бөлімі бизнес-моделдеумен таныстырады, сондай-ақ стартап жобаның құрылуы</w:t>
      </w:r>
      <w:r>
        <w:rPr>
          <w:spacing w:val="-67"/>
        </w:rPr>
        <w:t> </w:t>
      </w:r>
      <w:r>
        <w:rPr/>
        <w:t>кезінде қажетті болатын әлеуметтік дағдыларды қалыптастырады. Білім алушы</w:t>
      </w:r>
      <w:r>
        <w:rPr>
          <w:spacing w:val="1"/>
        </w:rPr>
        <w:t> </w:t>
      </w:r>
      <w:r>
        <w:rPr/>
        <w:t>белгілі</w:t>
      </w:r>
      <w:r>
        <w:rPr>
          <w:spacing w:val="10"/>
        </w:rPr>
        <w:t> </w:t>
      </w:r>
      <w:r>
        <w:rPr/>
        <w:t>бір</w:t>
      </w:r>
      <w:r>
        <w:rPr>
          <w:spacing w:val="8"/>
        </w:rPr>
        <w:t> </w:t>
      </w:r>
      <w:r>
        <w:rPr/>
        <w:t>білімдерге</w:t>
      </w:r>
      <w:r>
        <w:rPr>
          <w:spacing w:val="9"/>
        </w:rPr>
        <w:t> </w:t>
      </w:r>
      <w:r>
        <w:rPr/>
        <w:t>ие</w:t>
      </w:r>
      <w:r>
        <w:rPr>
          <w:spacing w:val="7"/>
        </w:rPr>
        <w:t> </w:t>
      </w:r>
      <w:r>
        <w:rPr/>
        <w:t>бола</w:t>
      </w:r>
      <w:r>
        <w:rPr>
          <w:spacing w:val="7"/>
        </w:rPr>
        <w:t> </w:t>
      </w:r>
      <w:r>
        <w:rPr/>
        <w:t>отырып,</w:t>
      </w:r>
      <w:r>
        <w:rPr>
          <w:spacing w:val="9"/>
        </w:rPr>
        <w:t> </w:t>
      </w:r>
      <w:r>
        <w:rPr/>
        <w:t>өз</w:t>
      </w:r>
      <w:r>
        <w:rPr>
          <w:spacing w:val="9"/>
        </w:rPr>
        <w:t> </w:t>
      </w:r>
      <w:r>
        <w:rPr/>
        <w:t>бизнес-идеясын</w:t>
      </w:r>
      <w:r>
        <w:rPr>
          <w:spacing w:val="11"/>
        </w:rPr>
        <w:t> </w:t>
      </w:r>
      <w:r>
        <w:rPr/>
        <w:t>қалыптастырады</w:t>
      </w:r>
    </w:p>
    <w:p>
      <w:pPr>
        <w:spacing w:after="0"/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line="242" w:lineRule="auto" w:before="67"/>
        <w:ind w:right="276" w:firstLine="0"/>
      </w:pPr>
      <w:r>
        <w:rPr/>
        <w:t>және оны бизнес-акселератор принципі бойынша нақты бизнеске айналдыру</w:t>
      </w:r>
      <w:r>
        <w:rPr>
          <w:spacing w:val="1"/>
        </w:rPr>
        <w:t> </w:t>
      </w:r>
      <w:r>
        <w:rPr/>
        <w:t>үшін</w:t>
      </w:r>
      <w:r>
        <w:rPr>
          <w:spacing w:val="-1"/>
        </w:rPr>
        <w:t> </w:t>
      </w:r>
      <w:r>
        <w:rPr/>
        <w:t>қажетті</w:t>
      </w:r>
      <w:r>
        <w:rPr>
          <w:spacing w:val="1"/>
        </w:rPr>
        <w:t> </w:t>
      </w:r>
      <w:r>
        <w:rPr/>
        <w:t>құралдарды меңгереді.</w:t>
      </w:r>
    </w:p>
    <w:p>
      <w:pPr>
        <w:pStyle w:val="BodyText"/>
        <w:ind w:right="269"/>
      </w:pPr>
      <w:r>
        <w:rPr/>
        <w:t>«Кәсіпкердің өзін-өзі жетілдіруі» атты 3-бөлімі оқушыларда қаржылық</w:t>
      </w:r>
      <w:r>
        <w:rPr>
          <w:spacing w:val="1"/>
        </w:rPr>
        <w:t> </w:t>
      </w:r>
      <w:r>
        <w:rPr/>
        <w:t>сауаттылық</w:t>
      </w:r>
      <w:r>
        <w:rPr>
          <w:spacing w:val="1"/>
        </w:rPr>
        <w:t> </w:t>
      </w:r>
      <w:r>
        <w:rPr/>
        <w:t>негіздерін</w:t>
      </w:r>
      <w:r>
        <w:rPr>
          <w:spacing w:val="1"/>
        </w:rPr>
        <w:t> </w:t>
      </w:r>
      <w:r>
        <w:rPr/>
        <w:t>қалыптастыратын</w:t>
      </w:r>
      <w:r>
        <w:rPr>
          <w:spacing w:val="1"/>
        </w:rPr>
        <w:t> </w:t>
      </w:r>
      <w:r>
        <w:rPr/>
        <w:t>әлеуметтік</w:t>
      </w:r>
      <w:r>
        <w:rPr>
          <w:spacing w:val="1"/>
        </w:rPr>
        <w:t> </w:t>
      </w:r>
      <w:r>
        <w:rPr/>
        <w:t>дағдыларды</w:t>
      </w:r>
      <w:r>
        <w:rPr>
          <w:spacing w:val="1"/>
        </w:rPr>
        <w:t> </w:t>
      </w:r>
      <w:r>
        <w:rPr/>
        <w:t>дамытуды</w:t>
      </w:r>
      <w:r>
        <w:rPr>
          <w:spacing w:val="1"/>
        </w:rPr>
        <w:t> </w:t>
      </w:r>
      <w:r>
        <w:rPr/>
        <w:t>жалғастырып,</w:t>
      </w:r>
      <w:r>
        <w:rPr>
          <w:spacing w:val="1"/>
        </w:rPr>
        <w:t> </w:t>
      </w:r>
      <w:r>
        <w:rPr/>
        <w:t>отбасының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қаржылық</w:t>
      </w:r>
      <w:r>
        <w:rPr>
          <w:spacing w:val="1"/>
        </w:rPr>
        <w:t> </w:t>
      </w:r>
      <w:r>
        <w:rPr/>
        <w:t>жоспарын</w:t>
      </w:r>
      <w:r>
        <w:rPr>
          <w:spacing w:val="1"/>
        </w:rPr>
        <w:t> </w:t>
      </w:r>
      <w:r>
        <w:rPr/>
        <w:t>тиімді</w:t>
      </w:r>
      <w:r>
        <w:rPr>
          <w:spacing w:val="1"/>
        </w:rPr>
        <w:t> </w:t>
      </w:r>
      <w:r>
        <w:rPr/>
        <w:t>үйлестіре</w:t>
      </w:r>
      <w:r>
        <w:rPr>
          <w:spacing w:val="1"/>
        </w:rPr>
        <w:t> </w:t>
      </w:r>
      <w:r>
        <w:rPr/>
        <w:t>білу</w:t>
      </w:r>
      <w:r>
        <w:rPr>
          <w:spacing w:val="1"/>
        </w:rPr>
        <w:t> </w:t>
      </w:r>
      <w:r>
        <w:rPr/>
        <w:t>жолдарын үйретеді, банк жүйесімен және халықаралық нарықпен таныстырады.</w:t>
      </w:r>
      <w:r>
        <w:rPr>
          <w:spacing w:val="-67"/>
        </w:rPr>
        <w:t> </w:t>
      </w:r>
      <w:r>
        <w:rPr/>
        <w:t>Бөлімнің</w:t>
      </w:r>
      <w:r>
        <w:rPr>
          <w:spacing w:val="1"/>
        </w:rPr>
        <w:t> </w:t>
      </w:r>
      <w:r>
        <w:rPr/>
        <w:t>негізгі</w:t>
      </w:r>
      <w:r>
        <w:rPr>
          <w:spacing w:val="1"/>
        </w:rPr>
        <w:t> </w:t>
      </w:r>
      <w:r>
        <w:rPr/>
        <w:t>ерекшелігі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оқушылар</w:t>
      </w:r>
      <w:r>
        <w:rPr>
          <w:spacing w:val="1"/>
        </w:rPr>
        <w:t> </w:t>
      </w:r>
      <w:r>
        <w:rPr/>
        <w:t>демо-шотты</w:t>
      </w:r>
      <w:r>
        <w:rPr>
          <w:spacing w:val="1"/>
        </w:rPr>
        <w:t> </w:t>
      </w:r>
      <w:r>
        <w:rPr/>
        <w:t>пайдалана</w:t>
      </w:r>
      <w:r>
        <w:rPr>
          <w:spacing w:val="1"/>
        </w:rPr>
        <w:t> </w:t>
      </w:r>
      <w:r>
        <w:rPr/>
        <w:t>отырып,</w:t>
      </w:r>
      <w:r>
        <w:rPr>
          <w:spacing w:val="1"/>
        </w:rPr>
        <w:t> </w:t>
      </w:r>
      <w:r>
        <w:rPr/>
        <w:t>Қазақстанның</w:t>
      </w:r>
      <w:r>
        <w:rPr>
          <w:spacing w:val="1"/>
        </w:rPr>
        <w:t> </w:t>
      </w:r>
      <w:r>
        <w:rPr/>
        <w:t>қор</w:t>
      </w:r>
      <w:r>
        <w:rPr>
          <w:spacing w:val="1"/>
        </w:rPr>
        <w:t> </w:t>
      </w:r>
      <w:r>
        <w:rPr/>
        <w:t>биржасының</w:t>
      </w:r>
      <w:r>
        <w:rPr>
          <w:spacing w:val="1"/>
        </w:rPr>
        <w:t> </w:t>
      </w:r>
      <w:r>
        <w:rPr/>
        <w:t>(KASE)</w:t>
      </w:r>
      <w:r>
        <w:rPr>
          <w:spacing w:val="1"/>
        </w:rPr>
        <w:t> </w:t>
      </w:r>
      <w:r>
        <w:rPr/>
        <w:t>нақты</w:t>
      </w:r>
      <w:r>
        <w:rPr>
          <w:spacing w:val="1"/>
        </w:rPr>
        <w:t> </w:t>
      </w:r>
      <w:r>
        <w:rPr/>
        <w:t>мәліметтері</w:t>
      </w:r>
      <w:r>
        <w:rPr>
          <w:spacing w:val="1"/>
        </w:rPr>
        <w:t> </w:t>
      </w:r>
      <w:r>
        <w:rPr/>
        <w:t>негізінде</w:t>
      </w:r>
      <w:r>
        <w:rPr>
          <w:spacing w:val="1"/>
        </w:rPr>
        <w:t> </w:t>
      </w:r>
      <w:r>
        <w:rPr/>
        <w:t>ойын</w:t>
      </w:r>
      <w:r>
        <w:rPr>
          <w:spacing w:val="1"/>
        </w:rPr>
        <w:t> </w:t>
      </w:r>
      <w:r>
        <w:rPr/>
        <w:t>платформасы</w:t>
      </w:r>
      <w:r>
        <w:rPr>
          <w:spacing w:val="1"/>
        </w:rPr>
        <w:t> </w:t>
      </w:r>
      <w:r>
        <w:rPr/>
        <w:t>арқылы</w:t>
      </w:r>
      <w:r>
        <w:rPr>
          <w:spacing w:val="1"/>
        </w:rPr>
        <w:t> </w:t>
      </w:r>
      <w:r>
        <w:rPr/>
        <w:t>инвестициялау</w:t>
      </w:r>
      <w:r>
        <w:rPr>
          <w:spacing w:val="1"/>
        </w:rPr>
        <w:t> </w:t>
      </w:r>
      <w:r>
        <w:rPr/>
        <w:t>дағдыларын</w:t>
      </w:r>
      <w:r>
        <w:rPr>
          <w:spacing w:val="1"/>
        </w:rPr>
        <w:t> </w:t>
      </w:r>
      <w:r>
        <w:rPr/>
        <w:t>меңгереді.</w:t>
      </w:r>
      <w:r>
        <w:rPr>
          <w:spacing w:val="1"/>
        </w:rPr>
        <w:t> </w:t>
      </w:r>
      <w:r>
        <w:rPr/>
        <w:t>Сол</w:t>
      </w:r>
      <w:r>
        <w:rPr>
          <w:spacing w:val="70"/>
        </w:rPr>
        <w:t> </w:t>
      </w:r>
      <w:r>
        <w:rPr/>
        <w:t>арқылы</w:t>
      </w:r>
      <w:r>
        <w:rPr>
          <w:spacing w:val="1"/>
        </w:rPr>
        <w:t> </w:t>
      </w:r>
      <w:r>
        <w:rPr/>
        <w:t>талдай</w:t>
      </w:r>
      <w:r>
        <w:rPr>
          <w:spacing w:val="1"/>
        </w:rPr>
        <w:t> </w:t>
      </w:r>
      <w:r>
        <w:rPr/>
        <w:t>білу</w:t>
      </w:r>
      <w:r>
        <w:rPr>
          <w:spacing w:val="1"/>
        </w:rPr>
        <w:t> </w:t>
      </w:r>
      <w:r>
        <w:rPr/>
        <w:t>қабілеті</w:t>
      </w:r>
      <w:r>
        <w:rPr>
          <w:spacing w:val="1"/>
        </w:rPr>
        <w:t> </w:t>
      </w:r>
      <w:r>
        <w:rPr/>
        <w:t>артып,</w:t>
      </w:r>
      <w:r>
        <w:rPr>
          <w:spacing w:val="1"/>
        </w:rPr>
        <w:t> </w:t>
      </w:r>
      <w:r>
        <w:rPr/>
        <w:t>оқиғалардың</w:t>
      </w:r>
      <w:r>
        <w:rPr>
          <w:spacing w:val="1"/>
        </w:rPr>
        <w:t> </w:t>
      </w:r>
      <w:r>
        <w:rPr/>
        <w:t>мәнін,</w:t>
      </w:r>
      <w:r>
        <w:rPr>
          <w:spacing w:val="1"/>
        </w:rPr>
        <w:t> </w:t>
      </w:r>
      <w:r>
        <w:rPr/>
        <w:t>олардың</w:t>
      </w:r>
      <w:r>
        <w:rPr>
          <w:spacing w:val="1"/>
        </w:rPr>
        <w:t> </w:t>
      </w:r>
      <w:r>
        <w:rPr/>
        <w:t>экономикалық</w:t>
      </w:r>
      <w:r>
        <w:rPr>
          <w:spacing w:val="1"/>
        </w:rPr>
        <w:t> </w:t>
      </w:r>
      <w:r>
        <w:rPr/>
        <w:t>көрсеткіштерге</w:t>
      </w:r>
      <w:r>
        <w:rPr>
          <w:spacing w:val="-4"/>
        </w:rPr>
        <w:t> </w:t>
      </w:r>
      <w:r>
        <w:rPr/>
        <w:t>ықпалын</w:t>
      </w:r>
      <w:r>
        <w:rPr>
          <w:spacing w:val="1"/>
        </w:rPr>
        <w:t> </w:t>
      </w:r>
      <w:r>
        <w:rPr/>
        <w:t>түсінеді.</w:t>
      </w:r>
    </w:p>
    <w:p>
      <w:pPr>
        <w:pStyle w:val="BodyText"/>
        <w:ind w:right="269"/>
      </w:pPr>
      <w:r>
        <w:rPr/>
        <w:t>«Даму стратегиясы» атты 4-бөлімі білім алушылардың назарын нарықтың</w:t>
      </w:r>
      <w:r>
        <w:rPr>
          <w:spacing w:val="-67"/>
        </w:rPr>
        <w:t> </w:t>
      </w:r>
      <w:r>
        <w:rPr/>
        <w:t>даму</w:t>
      </w:r>
      <w:r>
        <w:rPr>
          <w:spacing w:val="1"/>
        </w:rPr>
        <w:t> </w:t>
      </w:r>
      <w:r>
        <w:rPr/>
        <w:t>болжамдарына</w:t>
      </w:r>
      <w:r>
        <w:rPr>
          <w:spacing w:val="1"/>
        </w:rPr>
        <w:t> </w:t>
      </w:r>
      <w:r>
        <w:rPr/>
        <w:t>аударады.</w:t>
      </w:r>
      <w:r>
        <w:rPr>
          <w:spacing w:val="1"/>
        </w:rPr>
        <w:t> </w:t>
      </w:r>
      <w:r>
        <w:rPr/>
        <w:t>Мақсат</w:t>
      </w:r>
      <w:r>
        <w:rPr>
          <w:spacing w:val="71"/>
        </w:rPr>
        <w:t> </w:t>
      </w:r>
      <w:r>
        <w:rPr/>
        <w:t>қою</w:t>
      </w:r>
      <w:r>
        <w:rPr>
          <w:spacing w:val="71"/>
        </w:rPr>
        <w:t> </w:t>
      </w:r>
      <w:r>
        <w:rPr/>
        <w:t>дағдыларын,</w:t>
      </w:r>
      <w:r>
        <w:rPr>
          <w:spacing w:val="71"/>
        </w:rPr>
        <w:t> </w:t>
      </w:r>
      <w:r>
        <w:rPr/>
        <w:t>бизнестің</w:t>
      </w:r>
      <w:r>
        <w:rPr>
          <w:spacing w:val="1"/>
        </w:rPr>
        <w:t> </w:t>
      </w:r>
      <w:r>
        <w:rPr/>
        <w:t>ауқымымен,</w:t>
      </w:r>
      <w:r>
        <w:rPr>
          <w:spacing w:val="1"/>
        </w:rPr>
        <w:t> </w:t>
      </w:r>
      <w:r>
        <w:rPr/>
        <w:t>халықаралық</w:t>
      </w:r>
      <w:r>
        <w:rPr>
          <w:spacing w:val="1"/>
        </w:rPr>
        <w:t> </w:t>
      </w:r>
      <w:r>
        <w:rPr/>
        <w:t>бизнеспен, жеке</w:t>
      </w:r>
      <w:r>
        <w:rPr>
          <w:spacing w:val="1"/>
        </w:rPr>
        <w:t> </w:t>
      </w:r>
      <w:r>
        <w:rPr/>
        <w:t>стратегиямен</w:t>
      </w:r>
      <w:r>
        <w:rPr>
          <w:spacing w:val="1"/>
        </w:rPr>
        <w:t> </w:t>
      </w:r>
      <w:r>
        <w:rPr/>
        <w:t>танысуды</w:t>
      </w:r>
      <w:r>
        <w:rPr>
          <w:spacing w:val="1"/>
        </w:rPr>
        <w:t> </w:t>
      </w:r>
      <w:r>
        <w:rPr/>
        <w:t>үйретеді.</w:t>
      </w:r>
      <w:r>
        <w:rPr>
          <w:spacing w:val="1"/>
        </w:rPr>
        <w:t> </w:t>
      </w:r>
      <w:r>
        <w:rPr/>
        <w:t>Қазақстан</w:t>
      </w:r>
      <w:r>
        <w:rPr>
          <w:spacing w:val="1"/>
        </w:rPr>
        <w:t> </w:t>
      </w:r>
      <w:r>
        <w:rPr/>
        <w:t>өнімінің</w:t>
      </w:r>
      <w:r>
        <w:rPr>
          <w:spacing w:val="1"/>
        </w:rPr>
        <w:t> </w:t>
      </w:r>
      <w:r>
        <w:rPr/>
        <w:t>халықаралық</w:t>
      </w:r>
      <w:r>
        <w:rPr>
          <w:spacing w:val="1"/>
        </w:rPr>
        <w:t> </w:t>
      </w:r>
      <w:r>
        <w:rPr/>
        <w:t>нарықтарға</w:t>
      </w:r>
      <w:r>
        <w:rPr>
          <w:spacing w:val="1"/>
        </w:rPr>
        <w:t> </w:t>
      </w:r>
      <w:r>
        <w:rPr/>
        <w:t>шығу</w:t>
      </w:r>
      <w:r>
        <w:rPr>
          <w:spacing w:val="1"/>
        </w:rPr>
        <w:t> </w:t>
      </w:r>
      <w:r>
        <w:rPr/>
        <w:t>стратегиясының</w:t>
      </w:r>
      <w:r>
        <w:rPr>
          <w:spacing w:val="1"/>
        </w:rPr>
        <w:t> </w:t>
      </w:r>
      <w:r>
        <w:rPr/>
        <w:t>жеке</w:t>
      </w:r>
      <w:r>
        <w:rPr>
          <w:spacing w:val="-67"/>
        </w:rPr>
        <w:t> </w:t>
      </w:r>
      <w:r>
        <w:rPr/>
        <w:t>пайымын</w:t>
      </w:r>
      <w:r>
        <w:rPr>
          <w:spacing w:val="1"/>
        </w:rPr>
        <w:t> </w:t>
      </w:r>
      <w:r>
        <w:rPr/>
        <w:t>қалыптастырады.</w:t>
      </w:r>
      <w:r>
        <w:rPr>
          <w:spacing w:val="1"/>
        </w:rPr>
        <w:t> </w:t>
      </w:r>
      <w:r>
        <w:rPr/>
        <w:t>Бұл</w:t>
      </w:r>
      <w:r>
        <w:rPr>
          <w:spacing w:val="1"/>
        </w:rPr>
        <w:t> </w:t>
      </w:r>
      <w:r>
        <w:rPr/>
        <w:t>бөлім</w:t>
      </w:r>
      <w:r>
        <w:rPr>
          <w:spacing w:val="1"/>
        </w:rPr>
        <w:t> </w:t>
      </w:r>
      <w:r>
        <w:rPr/>
        <w:t>тұтынушылар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кәсіпкерлердің</w:t>
      </w:r>
      <w:r>
        <w:rPr>
          <w:spacing w:val="1"/>
        </w:rPr>
        <w:t> </w:t>
      </w:r>
      <w:r>
        <w:rPr/>
        <w:t>құқықтарын қорғауға бағытталған мемлекет және қоғамдық ұйымдар жүзеге</w:t>
      </w:r>
      <w:r>
        <w:rPr>
          <w:spacing w:val="1"/>
        </w:rPr>
        <w:t> </w:t>
      </w:r>
      <w:r>
        <w:rPr/>
        <w:t>асыратын</w:t>
      </w:r>
      <w:r>
        <w:rPr>
          <w:spacing w:val="-1"/>
        </w:rPr>
        <w:t> </w:t>
      </w:r>
      <w:r>
        <w:rPr/>
        <w:t>шаралар</w:t>
      </w:r>
      <w:r>
        <w:rPr>
          <w:spacing w:val="1"/>
        </w:rPr>
        <w:t> </w:t>
      </w:r>
      <w:r>
        <w:rPr/>
        <w:t>кешенімен таныстырады.</w:t>
      </w:r>
    </w:p>
    <w:p>
      <w:pPr>
        <w:pStyle w:val="BodyText"/>
        <w:spacing w:line="276" w:lineRule="auto"/>
        <w:ind w:right="267"/>
      </w:pPr>
      <w:r>
        <w:rPr/>
        <w:t>10-11-сыныпта «Кәсіпкерлік және бизнес негіздері» пәні бойынша оқу</w:t>
      </w:r>
      <w:r>
        <w:rPr>
          <w:spacing w:val="1"/>
        </w:rPr>
        <w:t> </w:t>
      </w:r>
      <w:r>
        <w:rPr/>
        <w:t>жүктемесінің көлемі әр бағыт бойынша аптасына 2 сағатты, оқу жылында 68</w:t>
      </w:r>
      <w:r>
        <w:rPr>
          <w:spacing w:val="1"/>
        </w:rPr>
        <w:t> </w:t>
      </w:r>
      <w:r>
        <w:rPr/>
        <w:t>сағатты</w:t>
      </w:r>
      <w:r>
        <w:rPr>
          <w:spacing w:val="-2"/>
        </w:rPr>
        <w:t> </w:t>
      </w:r>
      <w:r>
        <w:rPr/>
        <w:t>құрайды.</w:t>
      </w:r>
    </w:p>
    <w:p>
      <w:pPr>
        <w:pStyle w:val="BodyText"/>
        <w:spacing w:line="276" w:lineRule="auto"/>
        <w:ind w:right="277"/>
      </w:pPr>
      <w:r>
        <w:rPr/>
        <w:t>Тоқсандағы бөлімдер бойынша және бөлімдер ішінде сағаттарды бөлуді</w:t>
      </w:r>
      <w:r>
        <w:rPr>
          <w:spacing w:val="1"/>
        </w:rPr>
        <w:t> </w:t>
      </w:r>
      <w:r>
        <w:rPr/>
        <w:t>мұғалімнің</w:t>
      </w:r>
      <w:r>
        <w:rPr>
          <w:spacing w:val="-4"/>
        </w:rPr>
        <w:t> </w:t>
      </w:r>
      <w:r>
        <w:rPr/>
        <w:t>қалауына қарай</w:t>
      </w:r>
      <w:r>
        <w:rPr>
          <w:spacing w:val="-3"/>
        </w:rPr>
        <w:t> </w:t>
      </w:r>
      <w:r>
        <w:rPr/>
        <w:t>өзгертуге болады.</w:t>
      </w:r>
    </w:p>
    <w:p>
      <w:pPr>
        <w:pStyle w:val="BodyText"/>
        <w:spacing w:line="276" w:lineRule="auto"/>
        <w:ind w:right="272"/>
      </w:pPr>
      <w:r>
        <w:rPr/>
        <w:t>«Кәсіпкерлік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бизнес</w:t>
      </w:r>
      <w:r>
        <w:rPr>
          <w:spacing w:val="1"/>
        </w:rPr>
        <w:t> </w:t>
      </w:r>
      <w:r>
        <w:rPr/>
        <w:t>негіздері»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жиынтық</w:t>
      </w:r>
      <w:r>
        <w:rPr>
          <w:spacing w:val="1"/>
        </w:rPr>
        <w:t> </w:t>
      </w:r>
      <w:r>
        <w:rPr/>
        <w:t>бағалау</w:t>
      </w:r>
      <w:r>
        <w:rPr>
          <w:spacing w:val="1"/>
        </w:rPr>
        <w:t> </w:t>
      </w:r>
      <w:r>
        <w:rPr/>
        <w:t>жүргізілмейді. Формативті бағалау пәнді оқу барысында білім алушылардың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жетістіктеріне</w:t>
      </w:r>
      <w:r>
        <w:rPr>
          <w:spacing w:val="1"/>
        </w:rPr>
        <w:t> </w:t>
      </w:r>
      <w:r>
        <w:rPr/>
        <w:t>мониторинг</w:t>
      </w:r>
      <w:r>
        <w:rPr>
          <w:spacing w:val="1"/>
        </w:rPr>
        <w:t> </w:t>
      </w:r>
      <w:r>
        <w:rPr/>
        <w:t>жүргізу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үдерісінде</w:t>
      </w:r>
      <w:r>
        <w:rPr>
          <w:spacing w:val="1"/>
        </w:rPr>
        <w:t> </w:t>
      </w:r>
      <w:r>
        <w:rPr/>
        <w:t>оларға</w:t>
      </w:r>
      <w:r>
        <w:rPr>
          <w:spacing w:val="1"/>
        </w:rPr>
        <w:t> </w:t>
      </w:r>
      <w:r>
        <w:rPr/>
        <w:t>қолдау</w:t>
      </w:r>
      <w:r>
        <w:rPr>
          <w:spacing w:val="1"/>
        </w:rPr>
        <w:t> </w:t>
      </w:r>
      <w:r>
        <w:rPr/>
        <w:t>көрсету</w:t>
      </w:r>
      <w:r>
        <w:rPr>
          <w:spacing w:val="64"/>
        </w:rPr>
        <w:t> </w:t>
      </w:r>
      <w:r>
        <w:rPr/>
        <w:t>мақсатында</w:t>
      </w:r>
      <w:r>
        <w:rPr>
          <w:spacing w:val="68"/>
        </w:rPr>
        <w:t> </w:t>
      </w:r>
      <w:r>
        <w:rPr/>
        <w:t>жүргізіледі.</w:t>
      </w:r>
      <w:r>
        <w:rPr>
          <w:spacing w:val="67"/>
        </w:rPr>
        <w:t> </w:t>
      </w:r>
      <w:r>
        <w:rPr/>
        <w:t>Тоқсан</w:t>
      </w:r>
      <w:r>
        <w:rPr>
          <w:spacing w:val="69"/>
        </w:rPr>
        <w:t> </w:t>
      </w:r>
      <w:r>
        <w:rPr/>
        <w:t>мен</w:t>
      </w:r>
      <w:r>
        <w:rPr>
          <w:spacing w:val="66"/>
        </w:rPr>
        <w:t> </w:t>
      </w:r>
      <w:r>
        <w:rPr/>
        <w:t>оқу</w:t>
      </w:r>
      <w:r>
        <w:rPr>
          <w:spacing w:val="65"/>
        </w:rPr>
        <w:t> </w:t>
      </w:r>
      <w:r>
        <w:rPr/>
        <w:t>жылының</w:t>
      </w:r>
      <w:r>
        <w:rPr>
          <w:spacing w:val="66"/>
        </w:rPr>
        <w:t> </w:t>
      </w:r>
      <w:r>
        <w:rPr/>
        <w:t>соңында</w:t>
      </w:r>
    </w:p>
    <w:p>
      <w:pPr>
        <w:pStyle w:val="BodyText"/>
        <w:spacing w:line="322" w:lineRule="exact"/>
        <w:ind w:firstLine="0"/>
      </w:pPr>
      <w:r>
        <w:rPr/>
        <w:t>«есептелді»</w:t>
      </w:r>
      <w:r>
        <w:rPr>
          <w:spacing w:val="-4"/>
        </w:rPr>
        <w:t> </w:t>
      </w:r>
      <w:r>
        <w:rPr/>
        <w:t>(«есептелген</w:t>
      </w:r>
      <w:r>
        <w:rPr>
          <w:spacing w:val="-3"/>
        </w:rPr>
        <w:t> </w:t>
      </w:r>
      <w:r>
        <w:rPr/>
        <w:t>жоқ»)</w:t>
      </w:r>
      <w:r>
        <w:rPr>
          <w:spacing w:val="-2"/>
        </w:rPr>
        <w:t> </w:t>
      </w:r>
      <w:r>
        <w:rPr/>
        <w:t>қойылады.</w:t>
      </w:r>
    </w:p>
    <w:p>
      <w:pPr>
        <w:pStyle w:val="BodyText"/>
        <w:spacing w:line="276" w:lineRule="auto" w:before="45"/>
        <w:ind w:right="268"/>
      </w:pPr>
      <w:r>
        <w:rPr/>
        <w:t>10-11-сыныптарда «Кәсіпкерлік және бизнес негіздері» оқу пәні бойынша</w:t>
      </w:r>
      <w:r>
        <w:rPr>
          <w:spacing w:val="1"/>
        </w:rPr>
        <w:t> </w:t>
      </w:r>
      <w:r>
        <w:rPr/>
        <w:t>сынақ қою талаптары «Дене шынықтыру», «Музыка», «Көркем еңбек», «Өзін-</w:t>
      </w:r>
      <w:r>
        <w:rPr>
          <w:spacing w:val="1"/>
        </w:rPr>
        <w:t> </w:t>
      </w:r>
      <w:r>
        <w:rPr/>
        <w:t>өзі тану», «Кәсіпкерлік және бизнес негіздері», «Графика және жобалау» оқу</w:t>
      </w:r>
      <w:r>
        <w:rPr>
          <w:spacing w:val="1"/>
        </w:rPr>
        <w:t> </w:t>
      </w:r>
      <w:r>
        <w:rPr/>
        <w:t>пәндері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сынақ</w:t>
      </w:r>
      <w:r>
        <w:rPr>
          <w:spacing w:val="1"/>
        </w:rPr>
        <w:t> </w:t>
      </w:r>
      <w:r>
        <w:rPr/>
        <w:t>қою</w:t>
      </w:r>
      <w:r>
        <w:rPr>
          <w:spacing w:val="1"/>
        </w:rPr>
        <w:t> </w:t>
      </w:r>
      <w:r>
        <w:rPr/>
        <w:t>талаптары</w:t>
      </w:r>
      <w:r>
        <w:rPr>
          <w:spacing w:val="1"/>
        </w:rPr>
        <w:t> </w:t>
      </w:r>
      <w:r>
        <w:rPr/>
        <w:t>әдістемелік</w:t>
      </w:r>
      <w:r>
        <w:rPr>
          <w:spacing w:val="1"/>
        </w:rPr>
        <w:t> </w:t>
      </w:r>
      <w:r>
        <w:rPr/>
        <w:t>ұсынымдарында</w:t>
      </w:r>
      <w:r>
        <w:rPr>
          <w:spacing w:val="1"/>
        </w:rPr>
        <w:t> </w:t>
      </w:r>
      <w:r>
        <w:rPr/>
        <w:t>келтірілген.</w:t>
      </w:r>
      <w:r>
        <w:rPr>
          <w:spacing w:val="-2"/>
        </w:rPr>
        <w:t> </w:t>
      </w:r>
      <w:r>
        <w:rPr/>
        <w:t>Әдістемелік</w:t>
      </w:r>
      <w:r>
        <w:rPr>
          <w:spacing w:val="-4"/>
        </w:rPr>
        <w:t> </w:t>
      </w:r>
      <w:r>
        <w:rPr/>
        <w:t>ұсыныстар</w:t>
      </w:r>
      <w:r>
        <w:rPr>
          <w:spacing w:val="1"/>
        </w:rPr>
        <w:t> </w:t>
      </w:r>
      <w:hyperlink r:id="rId9">
        <w:r>
          <w:rPr/>
          <w:t>www.nao.kz</w:t>
        </w:r>
        <w:r>
          <w:rPr>
            <w:spacing w:val="2"/>
          </w:rPr>
          <w:t> </w:t>
        </w:r>
      </w:hyperlink>
      <w:r>
        <w:rPr/>
        <w:t>сайтта қолжетімді.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2"/>
        <w:ind w:lef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99">
            <wp:simplePos x="0" y="0"/>
            <wp:positionH relativeFrom="page">
              <wp:posOffset>1336675</wp:posOffset>
            </wp:positionH>
            <wp:positionV relativeFrom="paragraph">
              <wp:posOffset>157871</wp:posOffset>
            </wp:positionV>
            <wp:extent cx="2107323" cy="428625"/>
            <wp:effectExtent l="0" t="0" r="0" b="0"/>
            <wp:wrapTopAndBottom/>
            <wp:docPr id="8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323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6.903999pt;margin-top:53.255573pt;width:481.55pt;height:61.45pt;mso-position-horizontal-relative:page;mso-position-vertical-relative:paragraph;z-index:-156774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40" w:lineRule="auto" w:before="0"/>
                    <w:ind w:left="105" w:right="106" w:firstLine="736"/>
                    <w:jc w:val="both"/>
                    <w:rPr>
                      <w:sz w:val="26"/>
                    </w:rPr>
                  </w:pPr>
                  <w:r>
                    <w:rPr>
                      <w:sz w:val="28"/>
                    </w:rPr>
                    <w:t>«</w:t>
                  </w:r>
                  <w:r>
                    <w:rPr>
                      <w:sz w:val="26"/>
                    </w:rPr>
                    <w:t>Кәсіпкерлік және бизнес негіздері» оқу пәні әртүрлі мамандық дипломы бар</w:t>
                  </w:r>
                  <w:r>
                    <w:rPr>
                      <w:spacing w:val="-6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мұғалімдер бере алатындай жасалған, бірақ берілген пәнді оқыту үшін «Атамекен»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ҚР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ҰКП-ның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ұйымдастырған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арнайы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біліктілікті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арттыру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курстарынан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өтіп,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қатысты сертификаты</w:t>
                  </w:r>
                  <w:r>
                    <w:rPr>
                      <w:spacing w:val="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бар</w:t>
                  </w:r>
                  <w:r>
                    <w:rPr>
                      <w:spacing w:val="-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болуы тиіс.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1"/>
        <w:ind w:left="0" w:firstLine="0"/>
        <w:jc w:val="left"/>
        <w:rPr>
          <w:sz w:val="5"/>
        </w:rPr>
      </w:pPr>
    </w:p>
    <w:p>
      <w:pPr>
        <w:spacing w:after="0"/>
        <w:jc w:val="left"/>
        <w:rPr>
          <w:sz w:val="5"/>
        </w:rPr>
        <w:sectPr>
          <w:pgSz w:w="11910" w:h="16840"/>
          <w:pgMar w:header="0" w:footer="947" w:top="1040" w:bottom="1220" w:left="880" w:right="860"/>
        </w:sectPr>
      </w:pPr>
    </w:p>
    <w:p>
      <w:pPr>
        <w:spacing w:line="319" w:lineRule="exact" w:before="72"/>
        <w:ind w:left="2905" w:right="0" w:firstLine="0"/>
        <w:jc w:val="both"/>
        <w:rPr>
          <w:b/>
          <w:sz w:val="28"/>
        </w:rPr>
      </w:pPr>
      <w:r>
        <w:rPr>
          <w:b/>
          <w:sz w:val="28"/>
        </w:rPr>
        <w:t>«Графика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және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жобалау»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пәні</w:t>
      </w:r>
    </w:p>
    <w:p>
      <w:pPr>
        <w:pStyle w:val="BodyText"/>
        <w:spacing w:line="237" w:lineRule="auto"/>
        <w:ind w:right="276"/>
      </w:pPr>
      <w:r>
        <w:rPr/>
        <w:t>«Графика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жобалау»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жоспары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жаратылыстану-математикалық</w:t>
      </w:r>
      <w:r>
        <w:rPr>
          <w:spacing w:val="1"/>
        </w:rPr>
        <w:t> </w:t>
      </w:r>
      <w:r>
        <w:rPr/>
        <w:t>бағыттағы</w:t>
      </w:r>
      <w:r>
        <w:rPr>
          <w:spacing w:val="1"/>
        </w:rPr>
        <w:t> </w:t>
      </w:r>
      <w:r>
        <w:rPr/>
        <w:t>стандартты</w:t>
      </w:r>
      <w:r>
        <w:rPr>
          <w:spacing w:val="1"/>
        </w:rPr>
        <w:t> </w:t>
      </w:r>
      <w:r>
        <w:rPr/>
        <w:t>деңгейдің</w:t>
      </w:r>
      <w:r>
        <w:rPr>
          <w:spacing w:val="1"/>
        </w:rPr>
        <w:t> </w:t>
      </w:r>
      <w:r>
        <w:rPr/>
        <w:t>таңдау</w:t>
      </w:r>
      <w:r>
        <w:rPr>
          <w:spacing w:val="1"/>
        </w:rPr>
        <w:t> </w:t>
      </w:r>
      <w:r>
        <w:rPr/>
        <w:t>пәні</w:t>
      </w:r>
      <w:r>
        <w:rPr>
          <w:spacing w:val="-67"/>
        </w:rPr>
        <w:t> </w:t>
      </w:r>
      <w:r>
        <w:rPr/>
        <w:t>болып</w:t>
      </w:r>
      <w:r>
        <w:rPr>
          <w:spacing w:val="-1"/>
        </w:rPr>
        <w:t> </w:t>
      </w:r>
      <w:r>
        <w:rPr/>
        <w:t>табылады.</w:t>
      </w:r>
    </w:p>
    <w:p>
      <w:pPr>
        <w:pStyle w:val="BodyText"/>
        <w:spacing w:line="237" w:lineRule="auto" w:before="2"/>
        <w:ind w:right="273"/>
      </w:pPr>
      <w:r>
        <w:rPr/>
        <w:t>«Графика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жобалау»</w:t>
      </w:r>
      <w:r>
        <w:rPr>
          <w:spacing w:val="1"/>
        </w:rPr>
        <w:t> </w:t>
      </w:r>
      <w:r>
        <w:rPr/>
        <w:t>оқу пәні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оқу жүктемесінің</w:t>
      </w:r>
      <w:r>
        <w:rPr>
          <w:spacing w:val="1"/>
        </w:rPr>
        <w:t> </w:t>
      </w:r>
      <w:r>
        <w:rPr/>
        <w:t>көлемі:</w:t>
      </w:r>
      <w:r>
        <w:rPr>
          <w:spacing w:val="1"/>
        </w:rPr>
        <w:t> </w:t>
      </w:r>
      <w:r>
        <w:rPr/>
        <w:t>10-11-сыныпта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аптасына 2</w:t>
      </w:r>
      <w:r>
        <w:rPr>
          <w:spacing w:val="-1"/>
        </w:rPr>
        <w:t> </w:t>
      </w:r>
      <w:r>
        <w:rPr/>
        <w:t>сағаттан,</w:t>
      </w:r>
      <w:r>
        <w:rPr>
          <w:spacing w:val="-2"/>
        </w:rPr>
        <w:t> </w:t>
      </w:r>
      <w:r>
        <w:rPr/>
        <w:t>оқу</w:t>
      </w:r>
      <w:r>
        <w:rPr>
          <w:spacing w:val="-4"/>
        </w:rPr>
        <w:t> </w:t>
      </w:r>
      <w:r>
        <w:rPr/>
        <w:t>жылында</w:t>
      </w:r>
      <w:r>
        <w:rPr>
          <w:spacing w:val="68"/>
        </w:rPr>
        <w:t> </w:t>
      </w:r>
      <w:r>
        <w:rPr/>
        <w:t>68 сағатты</w:t>
      </w:r>
      <w:r>
        <w:rPr>
          <w:spacing w:val="-1"/>
        </w:rPr>
        <w:t> </w:t>
      </w:r>
      <w:r>
        <w:rPr/>
        <w:t>құрайды.</w:t>
      </w:r>
    </w:p>
    <w:p>
      <w:pPr>
        <w:pStyle w:val="BodyText"/>
        <w:spacing w:line="237" w:lineRule="auto" w:before="1"/>
        <w:ind w:right="269"/>
      </w:pPr>
      <w:r>
        <w:rPr/>
        <w:t>«Графика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жобалау»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пәнін</w:t>
      </w:r>
      <w:r>
        <w:rPr>
          <w:spacing w:val="1"/>
        </w:rPr>
        <w:t> </w:t>
      </w:r>
      <w:r>
        <w:rPr/>
        <w:t>оқытудың</w:t>
      </w:r>
      <w:r>
        <w:rPr>
          <w:spacing w:val="1"/>
        </w:rPr>
        <w:t> </w:t>
      </w:r>
      <w:r>
        <w:rPr/>
        <w:t>мақсаты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бейнелеу</w:t>
      </w:r>
      <w:r>
        <w:rPr>
          <w:spacing w:val="1"/>
        </w:rPr>
        <w:t> </w:t>
      </w:r>
      <w:r>
        <w:rPr/>
        <w:t>теориясының</w:t>
      </w:r>
      <w:r>
        <w:rPr>
          <w:spacing w:val="1"/>
        </w:rPr>
        <w:t> </w:t>
      </w:r>
      <w:r>
        <w:rPr/>
        <w:t>негіздерін,</w:t>
      </w:r>
      <w:r>
        <w:rPr>
          <w:spacing w:val="71"/>
        </w:rPr>
        <w:t> </w:t>
      </w:r>
      <w:r>
        <w:rPr/>
        <w:t>проекциялау</w:t>
      </w:r>
      <w:r>
        <w:rPr>
          <w:spacing w:val="7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графикалық үлгілеу әдістерінің заңдылықтарын білу, жобалау, шығармашылық</w:t>
      </w:r>
      <w:r>
        <w:rPr>
          <w:spacing w:val="1"/>
        </w:rPr>
        <w:t> </w:t>
      </w:r>
      <w:r>
        <w:rPr/>
        <w:t>қызметтің дамуына, графикалық мәдениет пен дәстүрлі және қазіргі заманғы</w:t>
      </w:r>
      <w:r>
        <w:rPr>
          <w:spacing w:val="1"/>
        </w:rPr>
        <w:t> </w:t>
      </w:r>
      <w:r>
        <w:rPr/>
        <w:t>графика</w:t>
      </w:r>
      <w:r>
        <w:rPr>
          <w:spacing w:val="-2"/>
        </w:rPr>
        <w:t> </w:t>
      </w:r>
      <w:r>
        <w:rPr/>
        <w:t>құралдарымен</w:t>
      </w:r>
      <w:r>
        <w:rPr>
          <w:spacing w:val="-2"/>
        </w:rPr>
        <w:t> </w:t>
      </w:r>
      <w:r>
        <w:rPr/>
        <w:t>жұмыс</w:t>
      </w:r>
      <w:r>
        <w:rPr>
          <w:spacing w:val="-1"/>
        </w:rPr>
        <w:t> </w:t>
      </w:r>
      <w:r>
        <w:rPr/>
        <w:t>істеу</w:t>
      </w:r>
      <w:r>
        <w:rPr>
          <w:spacing w:val="-6"/>
        </w:rPr>
        <w:t> </w:t>
      </w:r>
      <w:r>
        <w:rPr/>
        <w:t>дағдыларын</w:t>
      </w:r>
      <w:r>
        <w:rPr>
          <w:spacing w:val="-2"/>
        </w:rPr>
        <w:t> </w:t>
      </w:r>
      <w:r>
        <w:rPr/>
        <w:t>қалыптастыруға</w:t>
      </w:r>
      <w:r>
        <w:rPr>
          <w:spacing w:val="-1"/>
        </w:rPr>
        <w:t> </w:t>
      </w:r>
      <w:r>
        <w:rPr/>
        <w:t>ықпал</w:t>
      </w:r>
      <w:r>
        <w:rPr>
          <w:spacing w:val="-4"/>
        </w:rPr>
        <w:t> </w:t>
      </w:r>
      <w:r>
        <w:rPr/>
        <w:t>ету.</w:t>
      </w:r>
    </w:p>
    <w:p>
      <w:pPr>
        <w:pStyle w:val="BodyText"/>
        <w:spacing w:line="237" w:lineRule="auto" w:before="2"/>
        <w:ind w:right="279"/>
      </w:pPr>
      <w:r>
        <w:rPr/>
        <w:t>Жаңартылған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мазмұнын</w:t>
      </w:r>
      <w:r>
        <w:rPr>
          <w:spacing w:val="1"/>
        </w:rPr>
        <w:t> </w:t>
      </w:r>
      <w:r>
        <w:rPr/>
        <w:t>енгізу</w:t>
      </w:r>
      <w:r>
        <w:rPr>
          <w:spacing w:val="1"/>
        </w:rPr>
        <w:t> </w:t>
      </w:r>
      <w:r>
        <w:rPr/>
        <w:t>аясында</w:t>
      </w:r>
      <w:r>
        <w:rPr>
          <w:spacing w:val="1"/>
        </w:rPr>
        <w:t> </w:t>
      </w:r>
      <w:r>
        <w:rPr/>
        <w:t>мектептегі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процесін</w:t>
      </w:r>
      <w:r>
        <w:rPr>
          <w:spacing w:val="-67"/>
        </w:rPr>
        <w:t> </w:t>
      </w:r>
      <w:r>
        <w:rPr/>
        <w:t>жүргізу</w:t>
      </w:r>
      <w:r>
        <w:rPr>
          <w:spacing w:val="-6"/>
        </w:rPr>
        <w:t> </w:t>
      </w:r>
      <w:r>
        <w:rPr/>
        <w:t>жоспарлардың келесі түрлері</w:t>
      </w:r>
      <w:r>
        <w:rPr>
          <w:spacing w:val="1"/>
        </w:rPr>
        <w:t> </w:t>
      </w:r>
      <w:r>
        <w:rPr/>
        <w:t>арқылы</w:t>
      </w:r>
      <w:r>
        <w:rPr>
          <w:spacing w:val="-4"/>
        </w:rPr>
        <w:t> </w:t>
      </w:r>
      <w:r>
        <w:rPr/>
        <w:t>жүзеге асырылады:</w:t>
      </w:r>
    </w:p>
    <w:p>
      <w:pPr>
        <w:pStyle w:val="ListParagraph"/>
        <w:numPr>
          <w:ilvl w:val="0"/>
          <w:numId w:val="491"/>
        </w:numPr>
        <w:tabs>
          <w:tab w:pos="1316" w:val="left" w:leader="none"/>
          <w:tab w:pos="1317" w:val="left" w:leader="none"/>
        </w:tabs>
        <w:spacing w:line="319" w:lineRule="exact" w:before="0" w:after="0"/>
        <w:ind w:left="1316" w:right="0" w:hanging="356"/>
        <w:jc w:val="left"/>
        <w:rPr>
          <w:sz w:val="28"/>
        </w:rPr>
      </w:pPr>
      <w:r>
        <w:rPr>
          <w:sz w:val="28"/>
        </w:rPr>
        <w:t>ұзақ</w:t>
      </w:r>
      <w:r>
        <w:rPr>
          <w:spacing w:val="-4"/>
          <w:sz w:val="28"/>
        </w:rPr>
        <w:t> </w:t>
      </w:r>
      <w:r>
        <w:rPr>
          <w:sz w:val="28"/>
        </w:rPr>
        <w:t>мерзімді</w:t>
      </w:r>
      <w:r>
        <w:rPr>
          <w:spacing w:val="-2"/>
          <w:sz w:val="28"/>
        </w:rPr>
        <w:t> </w:t>
      </w:r>
      <w:r>
        <w:rPr>
          <w:sz w:val="28"/>
        </w:rPr>
        <w:t>жоспар;</w:t>
      </w:r>
    </w:p>
    <w:p>
      <w:pPr>
        <w:pStyle w:val="ListParagraph"/>
        <w:numPr>
          <w:ilvl w:val="0"/>
          <w:numId w:val="491"/>
        </w:numPr>
        <w:tabs>
          <w:tab w:pos="1316" w:val="left" w:leader="none"/>
          <w:tab w:pos="1317" w:val="left" w:leader="none"/>
        </w:tabs>
        <w:spacing w:line="319" w:lineRule="exact" w:before="0" w:after="0"/>
        <w:ind w:left="1316" w:right="0" w:hanging="356"/>
        <w:jc w:val="left"/>
        <w:rPr>
          <w:sz w:val="28"/>
        </w:rPr>
      </w:pPr>
      <w:r>
        <w:rPr>
          <w:sz w:val="28"/>
        </w:rPr>
        <w:t>орта</w:t>
      </w:r>
      <w:r>
        <w:rPr>
          <w:spacing w:val="-5"/>
          <w:sz w:val="28"/>
        </w:rPr>
        <w:t> </w:t>
      </w:r>
      <w:r>
        <w:rPr>
          <w:sz w:val="28"/>
        </w:rPr>
        <w:t>мерзімді</w:t>
      </w:r>
      <w:r>
        <w:rPr>
          <w:spacing w:val="-3"/>
          <w:sz w:val="28"/>
        </w:rPr>
        <w:t> </w:t>
      </w:r>
      <w:r>
        <w:rPr>
          <w:sz w:val="28"/>
        </w:rPr>
        <w:t>жоспар;</w:t>
      </w:r>
    </w:p>
    <w:p>
      <w:pPr>
        <w:pStyle w:val="ListParagraph"/>
        <w:numPr>
          <w:ilvl w:val="0"/>
          <w:numId w:val="491"/>
        </w:numPr>
        <w:tabs>
          <w:tab w:pos="1316" w:val="left" w:leader="none"/>
          <w:tab w:pos="1317" w:val="left" w:leader="none"/>
        </w:tabs>
        <w:spacing w:line="319" w:lineRule="exact" w:before="0" w:after="0"/>
        <w:ind w:left="1316" w:right="0" w:hanging="356"/>
        <w:jc w:val="left"/>
        <w:rPr>
          <w:sz w:val="28"/>
        </w:rPr>
      </w:pPr>
      <w:r>
        <w:rPr>
          <w:sz w:val="28"/>
        </w:rPr>
        <w:t>қысқа</w:t>
      </w:r>
      <w:r>
        <w:rPr>
          <w:spacing w:val="-2"/>
          <w:sz w:val="28"/>
        </w:rPr>
        <w:t> </w:t>
      </w:r>
      <w:r>
        <w:rPr>
          <w:sz w:val="28"/>
        </w:rPr>
        <w:t>мерзімді</w:t>
      </w:r>
      <w:r>
        <w:rPr>
          <w:spacing w:val="-1"/>
          <w:sz w:val="28"/>
        </w:rPr>
        <w:t> </w:t>
      </w:r>
      <w:r>
        <w:rPr>
          <w:sz w:val="28"/>
        </w:rPr>
        <w:t>жоспар.</w:t>
      </w:r>
    </w:p>
    <w:p>
      <w:pPr>
        <w:pStyle w:val="BodyText"/>
        <w:spacing w:line="237" w:lineRule="auto" w:before="1"/>
        <w:ind w:right="276"/>
      </w:pPr>
      <w:r>
        <w:rPr/>
        <w:t>Ұзақ</w:t>
      </w:r>
      <w:r>
        <w:rPr>
          <w:spacing w:val="1"/>
        </w:rPr>
        <w:t> </w:t>
      </w:r>
      <w:r>
        <w:rPr/>
        <w:t>мерзімді</w:t>
      </w:r>
      <w:r>
        <w:rPr>
          <w:spacing w:val="1"/>
        </w:rPr>
        <w:t> </w:t>
      </w:r>
      <w:r>
        <w:rPr/>
        <w:t>жоспар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бағдарламасына</w:t>
      </w:r>
      <w:r>
        <w:rPr>
          <w:spacing w:val="1"/>
        </w:rPr>
        <w:t> </w:t>
      </w:r>
      <w:r>
        <w:rPr/>
        <w:t>қосымша</w:t>
      </w:r>
      <w:r>
        <w:rPr>
          <w:spacing w:val="1"/>
        </w:rPr>
        <w:t> </w:t>
      </w:r>
      <w:r>
        <w:rPr/>
        <w:t>ретінде</w:t>
      </w:r>
      <w:r>
        <w:rPr>
          <w:spacing w:val="1"/>
        </w:rPr>
        <w:t> </w:t>
      </w:r>
      <w:r>
        <w:rPr/>
        <w:t>беріліп,</w:t>
      </w:r>
      <w:r>
        <w:rPr>
          <w:spacing w:val="31"/>
        </w:rPr>
        <w:t> </w:t>
      </w:r>
      <w:r>
        <w:rPr/>
        <w:t>оқу</w:t>
      </w:r>
      <w:r>
        <w:rPr>
          <w:spacing w:val="29"/>
        </w:rPr>
        <w:t> </w:t>
      </w:r>
      <w:r>
        <w:rPr/>
        <w:t>бағдарламасымен</w:t>
      </w:r>
      <w:r>
        <w:rPr>
          <w:spacing w:val="30"/>
        </w:rPr>
        <w:t> </w:t>
      </w:r>
      <w:r>
        <w:rPr/>
        <w:t>бірге</w:t>
      </w:r>
      <w:r>
        <w:rPr>
          <w:spacing w:val="33"/>
        </w:rPr>
        <w:t> </w:t>
      </w:r>
      <w:r>
        <w:rPr/>
        <w:t>бекітілген</w:t>
      </w:r>
      <w:r>
        <w:rPr>
          <w:spacing w:val="34"/>
        </w:rPr>
        <w:t> </w:t>
      </w:r>
      <w:r>
        <w:rPr/>
        <w:t>құжат.</w:t>
      </w:r>
      <w:r>
        <w:rPr>
          <w:spacing w:val="31"/>
        </w:rPr>
        <w:t> </w:t>
      </w:r>
      <w:r>
        <w:rPr/>
        <w:t>Ұзақ</w:t>
      </w:r>
      <w:r>
        <w:rPr>
          <w:spacing w:val="33"/>
        </w:rPr>
        <w:t> </w:t>
      </w:r>
      <w:r>
        <w:rPr/>
        <w:t>мерзімді</w:t>
      </w:r>
      <w:r>
        <w:rPr>
          <w:spacing w:val="34"/>
        </w:rPr>
        <w:t> </w:t>
      </w:r>
      <w:r>
        <w:rPr/>
        <w:t>жоспарда</w:t>
      </w:r>
      <w:r>
        <w:rPr>
          <w:spacing w:val="-68"/>
        </w:rPr>
        <w:t> </w:t>
      </w:r>
      <w:r>
        <w:rPr/>
        <w:t>әр</w:t>
      </w:r>
      <w:r>
        <w:rPr>
          <w:spacing w:val="1"/>
        </w:rPr>
        <w:t> </w:t>
      </w:r>
      <w:r>
        <w:rPr/>
        <w:t>сынып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анықталған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мақсаттарының</w:t>
      </w:r>
      <w:r>
        <w:rPr>
          <w:spacing w:val="1"/>
        </w:rPr>
        <w:t> </w:t>
      </w:r>
      <w:r>
        <w:rPr/>
        <w:t>жүйесін</w:t>
      </w:r>
      <w:r>
        <w:rPr>
          <w:spacing w:val="1"/>
        </w:rPr>
        <w:t> </w:t>
      </w:r>
      <w:r>
        <w:rPr/>
        <w:t>тоқсандарға</w:t>
      </w:r>
      <w:r>
        <w:rPr>
          <w:spacing w:val="1"/>
        </w:rPr>
        <w:t> </w:t>
      </w:r>
      <w:r>
        <w:rPr/>
        <w:t>бөлінген.</w:t>
      </w:r>
    </w:p>
    <w:p>
      <w:pPr>
        <w:pStyle w:val="BodyText"/>
        <w:spacing w:line="237" w:lineRule="auto" w:before="2"/>
        <w:ind w:right="272"/>
      </w:pPr>
      <w:r>
        <w:rPr/>
        <w:t>Әр</w:t>
      </w:r>
      <w:r>
        <w:rPr>
          <w:spacing w:val="1"/>
        </w:rPr>
        <w:t> </w:t>
      </w:r>
      <w:r>
        <w:rPr/>
        <w:t>тоқсанда</w:t>
      </w:r>
      <w:r>
        <w:rPr>
          <w:spacing w:val="1"/>
        </w:rPr>
        <w:t> </w:t>
      </w:r>
      <w:r>
        <w:rPr/>
        <w:t>көрсетілген</w:t>
      </w:r>
      <w:r>
        <w:rPr>
          <w:spacing w:val="1"/>
        </w:rPr>
        <w:t> </w:t>
      </w:r>
      <w:r>
        <w:rPr/>
        <w:t>оқыту мақсаты</w:t>
      </w:r>
      <w:r>
        <w:rPr>
          <w:spacing w:val="1"/>
        </w:rPr>
        <w:t> </w:t>
      </w:r>
      <w:r>
        <w:rPr/>
        <w:t>сол тоқсанда</w:t>
      </w:r>
      <w:r>
        <w:rPr>
          <w:spacing w:val="1"/>
        </w:rPr>
        <w:t> </w:t>
      </w:r>
      <w:r>
        <w:rPr/>
        <w:t>өтіледі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ол</w:t>
      </w:r>
      <w:r>
        <w:rPr>
          <w:spacing w:val="1"/>
        </w:rPr>
        <w:t> </w:t>
      </w:r>
      <w:r>
        <w:rPr/>
        <w:t>келесі тоқсанға көшірілмейді. «Орта, техникалық және кәсіптік, орта білімнен</w:t>
      </w:r>
      <w:r>
        <w:rPr>
          <w:spacing w:val="1"/>
        </w:rPr>
        <w:t> </w:t>
      </w:r>
      <w:r>
        <w:rPr/>
        <w:t>кейінгі білім беру ұйымдары үшін білім алушылардың үлгеріміне ағымдағы</w:t>
      </w:r>
      <w:r>
        <w:rPr>
          <w:spacing w:val="1"/>
        </w:rPr>
        <w:t> </w:t>
      </w:r>
      <w:r>
        <w:rPr/>
        <w:t>бақылауды, оларды аралық және қорытынды аттестаттауды өткізудің үлгілік</w:t>
      </w:r>
      <w:r>
        <w:rPr>
          <w:spacing w:val="1"/>
        </w:rPr>
        <w:t> </w:t>
      </w:r>
      <w:r>
        <w:rPr/>
        <w:t>қағидаларын</w:t>
      </w:r>
      <w:r>
        <w:rPr>
          <w:spacing w:val="1"/>
        </w:rPr>
        <w:t> </w:t>
      </w:r>
      <w:r>
        <w:rPr/>
        <w:t>бекіту</w:t>
      </w:r>
      <w:r>
        <w:rPr>
          <w:spacing w:val="1"/>
        </w:rPr>
        <w:t> </w:t>
      </w:r>
      <w:r>
        <w:rPr/>
        <w:t>туралы»</w:t>
      </w:r>
      <w:r>
        <w:rPr>
          <w:spacing w:val="1"/>
        </w:rPr>
        <w:t> </w:t>
      </w:r>
      <w:r>
        <w:rPr/>
        <w:t>ҚР</w:t>
      </w:r>
      <w:r>
        <w:rPr>
          <w:spacing w:val="1"/>
        </w:rPr>
        <w:t> </w:t>
      </w:r>
      <w:r>
        <w:rPr/>
        <w:t>БҒМ</w:t>
      </w:r>
      <w:r>
        <w:rPr>
          <w:spacing w:val="1"/>
        </w:rPr>
        <w:t> </w:t>
      </w:r>
      <w:r>
        <w:rPr/>
        <w:t>2008</w:t>
      </w:r>
      <w:r>
        <w:rPr>
          <w:spacing w:val="1"/>
        </w:rPr>
        <w:t> </w:t>
      </w:r>
      <w:r>
        <w:rPr/>
        <w:t>жылғы</w:t>
      </w:r>
      <w:r>
        <w:rPr>
          <w:spacing w:val="1"/>
        </w:rPr>
        <w:t> </w:t>
      </w:r>
      <w:r>
        <w:rPr/>
        <w:t>18</w:t>
      </w:r>
      <w:r>
        <w:rPr>
          <w:spacing w:val="1"/>
        </w:rPr>
        <w:t> </w:t>
      </w:r>
      <w:r>
        <w:rPr/>
        <w:t>наурыздағы</w:t>
      </w:r>
      <w:r>
        <w:rPr>
          <w:spacing w:val="1"/>
        </w:rPr>
        <w:t> </w:t>
      </w:r>
      <w:r>
        <w:rPr/>
        <w:t>№125</w:t>
      </w:r>
      <w:r>
        <w:rPr>
          <w:spacing w:val="1"/>
        </w:rPr>
        <w:t> </w:t>
      </w:r>
      <w:r>
        <w:rPr/>
        <w:t>(өзгерістер мен толықтырулар 2020 жылдың 28 тамызында №373 бұйрықпен</w:t>
      </w:r>
      <w:r>
        <w:rPr>
          <w:spacing w:val="1"/>
        </w:rPr>
        <w:t> </w:t>
      </w:r>
      <w:r>
        <w:rPr/>
        <w:t>енгізілген)</w:t>
      </w:r>
      <w:r>
        <w:rPr>
          <w:spacing w:val="1"/>
        </w:rPr>
        <w:t> </w:t>
      </w:r>
      <w:r>
        <w:rPr/>
        <w:t>бұйрығына</w:t>
      </w:r>
      <w:r>
        <w:rPr>
          <w:spacing w:val="1"/>
        </w:rPr>
        <w:t> </w:t>
      </w:r>
      <w:r>
        <w:rPr/>
        <w:t>сәйкес</w:t>
      </w:r>
      <w:r>
        <w:rPr>
          <w:spacing w:val="1"/>
        </w:rPr>
        <w:t> </w:t>
      </w:r>
      <w:r>
        <w:rPr/>
        <w:t>«Графика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жобалау»</w:t>
      </w:r>
      <w:r>
        <w:rPr>
          <w:spacing w:val="71"/>
        </w:rPr>
        <w:t> </w:t>
      </w:r>
      <w:r>
        <w:rPr/>
        <w:t>пәні</w:t>
      </w:r>
      <w:r>
        <w:rPr>
          <w:spacing w:val="7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жиынтық</w:t>
      </w:r>
      <w:r>
        <w:rPr>
          <w:spacing w:val="2"/>
        </w:rPr>
        <w:t> </w:t>
      </w:r>
      <w:r>
        <w:rPr/>
        <w:t>бағалау өткізілмейді.</w:t>
      </w:r>
    </w:p>
    <w:p>
      <w:pPr>
        <w:pStyle w:val="BodyText"/>
        <w:spacing w:line="321" w:lineRule="exact" w:before="4"/>
        <w:ind w:left="961" w:firstLine="0"/>
      </w:pPr>
      <w:r>
        <w:rPr/>
        <w:t>Осыған</w:t>
      </w:r>
      <w:r>
        <w:rPr>
          <w:spacing w:val="11"/>
        </w:rPr>
        <w:t> </w:t>
      </w:r>
      <w:r>
        <w:rPr/>
        <w:t>орай,</w:t>
      </w:r>
      <w:r>
        <w:rPr>
          <w:spacing w:val="12"/>
        </w:rPr>
        <w:t> </w:t>
      </w:r>
      <w:r>
        <w:rPr/>
        <w:t>Ұзақ</w:t>
      </w:r>
      <w:r>
        <w:rPr>
          <w:spacing w:val="10"/>
        </w:rPr>
        <w:t> </w:t>
      </w:r>
      <w:r>
        <w:rPr/>
        <w:t>мерзімді</w:t>
      </w:r>
      <w:r>
        <w:rPr>
          <w:spacing w:val="12"/>
        </w:rPr>
        <w:t> </w:t>
      </w:r>
      <w:r>
        <w:rPr/>
        <w:t>жоспар</w:t>
      </w:r>
      <w:r>
        <w:rPr>
          <w:spacing w:val="12"/>
        </w:rPr>
        <w:t> </w:t>
      </w:r>
      <w:r>
        <w:rPr/>
        <w:t>өзгеріссіз</w:t>
      </w:r>
      <w:r>
        <w:rPr>
          <w:spacing w:val="11"/>
        </w:rPr>
        <w:t> </w:t>
      </w:r>
      <w:r>
        <w:rPr/>
        <w:t>алынады.</w:t>
      </w:r>
    </w:p>
    <w:p>
      <w:pPr>
        <w:pStyle w:val="BodyText"/>
        <w:spacing w:line="237" w:lineRule="auto" w:before="1"/>
        <w:ind w:right="270"/>
      </w:pPr>
      <w:r>
        <w:rPr/>
        <w:t>Орта мерзімді жоспарларда мұғалімдер үшін тақырыптар мен бөлімдер</w:t>
      </w:r>
      <w:r>
        <w:rPr>
          <w:spacing w:val="1"/>
        </w:rPr>
        <w:t> </w:t>
      </w:r>
      <w:r>
        <w:rPr/>
        <w:t>бойынша сабақтар өткізу, сабақтарда оқушыларды ұйымдастыру ұсыныстары</w:t>
      </w:r>
      <w:r>
        <w:rPr>
          <w:spacing w:val="1"/>
        </w:rPr>
        <w:t> </w:t>
      </w:r>
      <w:r>
        <w:rPr/>
        <w:t>берілген,</w:t>
      </w:r>
      <w:r>
        <w:rPr>
          <w:spacing w:val="1"/>
        </w:rPr>
        <w:t> </w:t>
      </w:r>
      <w:r>
        <w:rPr/>
        <w:t>сондай-ақ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ресурстары</w:t>
      </w:r>
      <w:r>
        <w:rPr>
          <w:spacing w:val="1"/>
        </w:rPr>
        <w:t> </w:t>
      </w:r>
      <w:r>
        <w:rPr/>
        <w:t>қосылған</w:t>
      </w:r>
      <w:r>
        <w:rPr>
          <w:spacing w:val="1"/>
        </w:rPr>
        <w:t> </w:t>
      </w:r>
      <w:r>
        <w:rPr/>
        <w:t>(интернет,</w:t>
      </w:r>
      <w:r>
        <w:rPr>
          <w:spacing w:val="1"/>
        </w:rPr>
        <w:t> </w:t>
      </w:r>
      <w:r>
        <w:rPr/>
        <w:t>мәтіндер,</w:t>
      </w:r>
      <w:r>
        <w:rPr>
          <w:spacing w:val="1"/>
        </w:rPr>
        <w:t> </w:t>
      </w:r>
      <w:r>
        <w:rPr/>
        <w:t>жаттығулар, бейне мен аудиоматериалдары және т.б.). Оқытудың мақсаттары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тәсілдеріне</w:t>
      </w:r>
      <w:r>
        <w:rPr>
          <w:spacing w:val="1"/>
        </w:rPr>
        <w:t> </w:t>
      </w:r>
      <w:r>
        <w:rPr/>
        <w:t>негізделген</w:t>
      </w:r>
      <w:r>
        <w:rPr>
          <w:spacing w:val="1"/>
        </w:rPr>
        <w:t> </w:t>
      </w:r>
      <w:r>
        <w:rPr/>
        <w:t>жоспарларда</w:t>
      </w:r>
      <w:r>
        <w:rPr>
          <w:spacing w:val="1"/>
        </w:rPr>
        <w:t> </w:t>
      </w:r>
      <w:r>
        <w:rPr/>
        <w:t>мұғалімдер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әрбір</w:t>
      </w:r>
      <w:r>
        <w:rPr>
          <w:spacing w:val="1"/>
        </w:rPr>
        <w:t> </w:t>
      </w:r>
      <w:r>
        <w:rPr/>
        <w:t>бөлім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тақырыптарды</w:t>
      </w:r>
      <w:r>
        <w:rPr>
          <w:spacing w:val="1"/>
        </w:rPr>
        <w:t> </w:t>
      </w:r>
      <w:r>
        <w:rPr/>
        <w:t>өткізу,</w:t>
      </w:r>
      <w:r>
        <w:rPr>
          <w:spacing w:val="1"/>
        </w:rPr>
        <w:t> </w:t>
      </w:r>
      <w:r>
        <w:rPr/>
        <w:t>оқушылардың</w:t>
      </w:r>
      <w:r>
        <w:rPr>
          <w:spacing w:val="1"/>
        </w:rPr>
        <w:t> </w:t>
      </w:r>
      <w:r>
        <w:rPr/>
        <w:t>сабақта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алуын</w:t>
      </w:r>
      <w:r>
        <w:rPr>
          <w:spacing w:val="1"/>
        </w:rPr>
        <w:t> </w:t>
      </w:r>
      <w:r>
        <w:rPr/>
        <w:t>ұйымдастыру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ұсынымдары,</w:t>
      </w:r>
      <w:r>
        <w:rPr>
          <w:spacing w:val="1"/>
        </w:rPr>
        <w:t> </w:t>
      </w:r>
      <w:r>
        <w:rPr/>
        <w:t>сонымен</w:t>
      </w:r>
      <w:r>
        <w:rPr>
          <w:spacing w:val="1"/>
        </w:rPr>
        <w:t> </w:t>
      </w:r>
      <w:r>
        <w:rPr/>
        <w:t>бірге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ресурстары</w:t>
      </w:r>
      <w:r>
        <w:rPr>
          <w:spacing w:val="1"/>
        </w:rPr>
        <w:t> </w:t>
      </w:r>
      <w:r>
        <w:rPr/>
        <w:t>енгізілген</w:t>
      </w:r>
      <w:r>
        <w:rPr>
          <w:spacing w:val="1"/>
        </w:rPr>
        <w:t> </w:t>
      </w:r>
      <w:r>
        <w:rPr/>
        <w:t>(интернет,</w:t>
      </w:r>
      <w:r>
        <w:rPr>
          <w:spacing w:val="-67"/>
        </w:rPr>
        <w:t> </w:t>
      </w:r>
      <w:r>
        <w:rPr/>
        <w:t>мәтіндер,</w:t>
      </w:r>
      <w:r>
        <w:rPr>
          <w:spacing w:val="-2"/>
        </w:rPr>
        <w:t> </w:t>
      </w:r>
      <w:r>
        <w:rPr/>
        <w:t>жаттығулар,</w:t>
      </w:r>
      <w:r>
        <w:rPr>
          <w:spacing w:val="-1"/>
        </w:rPr>
        <w:t> </w:t>
      </w:r>
      <w:r>
        <w:rPr/>
        <w:t>бейне</w:t>
      </w:r>
      <w:r>
        <w:rPr>
          <w:spacing w:val="-1"/>
        </w:rPr>
        <w:t> </w:t>
      </w:r>
      <w:r>
        <w:rPr/>
        <w:t>және</w:t>
      </w:r>
      <w:r>
        <w:rPr>
          <w:spacing w:val="-1"/>
        </w:rPr>
        <w:t> </w:t>
      </w:r>
      <w:r>
        <w:rPr/>
        <w:t>аудиоматериалдары т.б.).</w:t>
      </w:r>
    </w:p>
    <w:p>
      <w:pPr>
        <w:pStyle w:val="BodyText"/>
        <w:spacing w:line="237" w:lineRule="auto" w:before="4"/>
        <w:ind w:right="268"/>
      </w:pPr>
      <w:r>
        <w:rPr/>
        <w:t>Орта</w:t>
      </w:r>
      <w:r>
        <w:rPr>
          <w:spacing w:val="1"/>
        </w:rPr>
        <w:t> </w:t>
      </w:r>
      <w:r>
        <w:rPr/>
        <w:t>мерзімді</w:t>
      </w:r>
      <w:r>
        <w:rPr>
          <w:spacing w:val="1"/>
        </w:rPr>
        <w:t> </w:t>
      </w:r>
      <w:r>
        <w:rPr/>
        <w:t>жоспарлардың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бағдарламасын</w:t>
      </w:r>
      <w:r>
        <w:rPr>
          <w:spacing w:val="1"/>
        </w:rPr>
        <w:t> </w:t>
      </w:r>
      <w:r>
        <w:rPr/>
        <w:t>сабақтардың</w:t>
      </w:r>
      <w:r>
        <w:rPr>
          <w:spacing w:val="1"/>
        </w:rPr>
        <w:t> </w:t>
      </w:r>
      <w:r>
        <w:rPr/>
        <w:t>жүйелі</w:t>
      </w:r>
      <w:r>
        <w:rPr>
          <w:spacing w:val="1"/>
        </w:rPr>
        <w:t> </w:t>
      </w:r>
      <w:r>
        <w:rPr/>
        <w:t>сериясына</w:t>
      </w:r>
      <w:r>
        <w:rPr>
          <w:spacing w:val="1"/>
        </w:rPr>
        <w:t> </w:t>
      </w:r>
      <w:r>
        <w:rPr/>
        <w:t>құрылымдайтын</w:t>
      </w:r>
      <w:r>
        <w:rPr>
          <w:spacing w:val="1"/>
        </w:rPr>
        <w:t> </w:t>
      </w:r>
      <w:r>
        <w:rPr/>
        <w:t>мұғалімдер</w:t>
      </w:r>
      <w:r>
        <w:rPr>
          <w:spacing w:val="1"/>
        </w:rPr>
        <w:t> </w:t>
      </w:r>
      <w:r>
        <w:rPr/>
        <w:t>тобы</w:t>
      </w:r>
      <w:r>
        <w:rPr>
          <w:spacing w:val="1"/>
        </w:rPr>
        <w:t> </w:t>
      </w:r>
      <w:r>
        <w:rPr/>
        <w:t>немесе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мұғалім</w:t>
      </w:r>
      <w:r>
        <w:rPr>
          <w:spacing w:val="1"/>
        </w:rPr>
        <w:t> </w:t>
      </w:r>
      <w:r>
        <w:rPr/>
        <w:t>жүзеге</w:t>
      </w:r>
      <w:r>
        <w:rPr>
          <w:spacing w:val="1"/>
        </w:rPr>
        <w:t> </w:t>
      </w:r>
      <w:r>
        <w:rPr/>
        <w:t>асырады.</w:t>
      </w:r>
      <w:r>
        <w:rPr>
          <w:spacing w:val="1"/>
        </w:rPr>
        <w:t> </w:t>
      </w:r>
      <w:r>
        <w:rPr/>
        <w:t>Орта</w:t>
      </w:r>
      <w:r>
        <w:rPr>
          <w:spacing w:val="1"/>
        </w:rPr>
        <w:t> </w:t>
      </w:r>
      <w:r>
        <w:rPr/>
        <w:t>мерзімді</w:t>
      </w:r>
      <w:r>
        <w:rPr>
          <w:spacing w:val="1"/>
        </w:rPr>
        <w:t> </w:t>
      </w:r>
      <w:r>
        <w:rPr/>
        <w:t>жоспар</w:t>
      </w:r>
      <w:r>
        <w:rPr>
          <w:spacing w:val="1"/>
        </w:rPr>
        <w:t> </w:t>
      </w:r>
      <w:r>
        <w:rPr/>
        <w:t>ұзақ</w:t>
      </w:r>
      <w:r>
        <w:rPr>
          <w:spacing w:val="1"/>
        </w:rPr>
        <w:t> </w:t>
      </w:r>
      <w:r>
        <w:rPr/>
        <w:t>мерзімді</w:t>
      </w:r>
      <w:r>
        <w:rPr>
          <w:spacing w:val="1"/>
        </w:rPr>
        <w:t> </w:t>
      </w:r>
      <w:r>
        <w:rPr/>
        <w:t>жоспармен</w:t>
      </w:r>
      <w:r>
        <w:rPr>
          <w:spacing w:val="1"/>
        </w:rPr>
        <w:t> </w:t>
      </w:r>
      <w:r>
        <w:rPr/>
        <w:t>анықталған</w:t>
      </w:r>
      <w:r>
        <w:rPr>
          <w:spacing w:val="1"/>
        </w:rPr>
        <w:t> </w:t>
      </w:r>
      <w:r>
        <w:rPr/>
        <w:t>бағдарларды нақтылайды және ең қысқа мерзім аралығында жүзеге асырылады.</w:t>
      </w:r>
      <w:r>
        <w:rPr>
          <w:spacing w:val="-67"/>
        </w:rPr>
        <w:t> </w:t>
      </w:r>
      <w:r>
        <w:rPr/>
        <w:t>Орта</w:t>
      </w:r>
      <w:r>
        <w:rPr>
          <w:spacing w:val="1"/>
        </w:rPr>
        <w:t> </w:t>
      </w:r>
      <w:r>
        <w:rPr/>
        <w:t>мерзімді</w:t>
      </w:r>
      <w:r>
        <w:rPr>
          <w:spacing w:val="1"/>
        </w:rPr>
        <w:t> </w:t>
      </w:r>
      <w:r>
        <w:rPr/>
        <w:t>жоспарларда</w:t>
      </w:r>
      <w:r>
        <w:rPr>
          <w:spacing w:val="1"/>
        </w:rPr>
        <w:t> </w:t>
      </w:r>
      <w:r>
        <w:rPr/>
        <w:t>белгіленген</w:t>
      </w:r>
      <w:r>
        <w:rPr>
          <w:spacing w:val="1"/>
        </w:rPr>
        <w:t> </w:t>
      </w:r>
      <w:r>
        <w:rPr/>
        <w:t>кезеңге</w:t>
      </w:r>
      <w:r>
        <w:rPr>
          <w:spacing w:val="1"/>
        </w:rPr>
        <w:t> </w:t>
      </w:r>
      <w:r>
        <w:rPr/>
        <w:t>арналған</w:t>
      </w:r>
      <w:r>
        <w:rPr>
          <w:spacing w:val="1"/>
        </w:rPr>
        <w:t> </w:t>
      </w:r>
      <w:r>
        <w:rPr/>
        <w:t>негізгі</w:t>
      </w:r>
      <w:r>
        <w:rPr>
          <w:spacing w:val="1"/>
        </w:rPr>
        <w:t> </w:t>
      </w:r>
      <w:r>
        <w:rPr/>
        <w:t>міндеттер</w:t>
      </w:r>
      <w:r>
        <w:rPr>
          <w:spacing w:val="1"/>
        </w:rPr>
        <w:t> </w:t>
      </w:r>
      <w:r>
        <w:rPr/>
        <w:t>тұжырымдалады.</w:t>
      </w:r>
      <w:r>
        <w:rPr>
          <w:spacing w:val="1"/>
        </w:rPr>
        <w:t> </w:t>
      </w:r>
      <w:r>
        <w:rPr/>
        <w:t>Онда</w:t>
      </w:r>
      <w:r>
        <w:rPr>
          <w:spacing w:val="1"/>
        </w:rPr>
        <w:t> </w:t>
      </w:r>
      <w:r>
        <w:rPr/>
        <w:t>әрбір</w:t>
      </w:r>
      <w:r>
        <w:rPr>
          <w:spacing w:val="1"/>
        </w:rPr>
        <w:t> </w:t>
      </w:r>
      <w:r>
        <w:rPr/>
        <w:t>тоқсанға</w:t>
      </w:r>
      <w:r>
        <w:rPr>
          <w:spacing w:val="1"/>
        </w:rPr>
        <w:t> </w:t>
      </w:r>
      <w:r>
        <w:rPr/>
        <w:t>немесе</w:t>
      </w:r>
      <w:r>
        <w:rPr>
          <w:spacing w:val="1"/>
        </w:rPr>
        <w:t> </w:t>
      </w:r>
      <w:r>
        <w:rPr/>
        <w:t>бөлімге</w:t>
      </w:r>
      <w:r>
        <w:rPr>
          <w:spacing w:val="1"/>
        </w:rPr>
        <w:t> </w:t>
      </w:r>
      <w:r>
        <w:rPr/>
        <w:t>арналған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тақырыптары</w:t>
      </w:r>
      <w:r>
        <w:rPr>
          <w:spacing w:val="1"/>
        </w:rPr>
        <w:t> </w:t>
      </w:r>
      <w:r>
        <w:rPr/>
        <w:t>көрсетіледі.</w:t>
      </w:r>
      <w:r>
        <w:rPr>
          <w:spacing w:val="1"/>
        </w:rPr>
        <w:t> </w:t>
      </w:r>
      <w:r>
        <w:rPr/>
        <w:t>Бөлімдер</w:t>
      </w:r>
      <w:r>
        <w:rPr>
          <w:spacing w:val="1"/>
        </w:rPr>
        <w:t> </w:t>
      </w:r>
      <w:r>
        <w:rPr/>
        <w:t>ішінде</w:t>
      </w:r>
      <w:r>
        <w:rPr>
          <w:spacing w:val="1"/>
        </w:rPr>
        <w:t> </w:t>
      </w:r>
      <w:r>
        <w:rPr/>
        <w:t>сағаттарды</w:t>
      </w:r>
      <w:r>
        <w:rPr>
          <w:spacing w:val="1"/>
        </w:rPr>
        <w:t> </w:t>
      </w:r>
      <w:r>
        <w:rPr/>
        <w:t>бөлуді,</w:t>
      </w:r>
      <w:r>
        <w:rPr>
          <w:spacing w:val="1"/>
        </w:rPr>
        <w:t> </w:t>
      </w:r>
      <w:r>
        <w:rPr/>
        <w:t>сондай-ақ</w:t>
      </w:r>
      <w:r>
        <w:rPr>
          <w:spacing w:val="1"/>
        </w:rPr>
        <w:t> </w:t>
      </w:r>
      <w:r>
        <w:rPr/>
        <w:t>мұғалімнің</w:t>
      </w:r>
      <w:r>
        <w:rPr>
          <w:spacing w:val="-4"/>
        </w:rPr>
        <w:t> </w:t>
      </w:r>
      <w:r>
        <w:rPr/>
        <w:t>қалауына қарай</w:t>
      </w:r>
      <w:r>
        <w:rPr>
          <w:spacing w:val="-3"/>
        </w:rPr>
        <w:t> </w:t>
      </w:r>
      <w:r>
        <w:rPr/>
        <w:t>өзгертуге болады.</w:t>
      </w:r>
    </w:p>
    <w:p>
      <w:pPr>
        <w:spacing w:after="0" w:line="237" w:lineRule="auto"/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before="67"/>
        <w:ind w:right="270"/>
      </w:pPr>
      <w:r>
        <w:rPr/>
        <w:t>Қысқа мерзімді сабақ жоспарын әзірлеу үшін «Орта, техникалық және</w:t>
      </w:r>
      <w:r>
        <w:rPr>
          <w:spacing w:val="1"/>
        </w:rPr>
        <w:t> </w:t>
      </w:r>
      <w:r>
        <w:rPr/>
        <w:t>кәсіптік, орта білімнен кейінгі білім беру ұйымдарының педагогтері жүргізу</w:t>
      </w:r>
      <w:r>
        <w:rPr>
          <w:spacing w:val="1"/>
        </w:rPr>
        <w:t> </w:t>
      </w:r>
      <w:r>
        <w:rPr/>
        <w:t>үшін міндетті құжаттардың тізбесін және олардың нысандарын бекіту туралы»</w:t>
      </w:r>
      <w:r>
        <w:rPr>
          <w:spacing w:val="1"/>
        </w:rPr>
        <w:t> </w:t>
      </w:r>
      <w:r>
        <w:rPr/>
        <w:t>ҚР БҒМ</w:t>
      </w:r>
      <w:r>
        <w:rPr>
          <w:spacing w:val="1"/>
        </w:rPr>
        <w:t> </w:t>
      </w:r>
      <w:r>
        <w:rPr/>
        <w:t>2020 жылғы 6 сәуірдегі № 130 бұйрығының 7-қосымшасында берілген</w:t>
      </w:r>
      <w:r>
        <w:rPr>
          <w:spacing w:val="-67"/>
        </w:rPr>
        <w:t> </w:t>
      </w:r>
      <w:r>
        <w:rPr/>
        <w:t>орта білім беру ұйымдарының педагогіне арналған сабақ жоспарының немесе</w:t>
      </w:r>
      <w:r>
        <w:rPr>
          <w:spacing w:val="1"/>
        </w:rPr>
        <w:t> </w:t>
      </w:r>
      <w:r>
        <w:rPr/>
        <w:t>қысқа</w:t>
      </w:r>
      <w:r>
        <w:rPr>
          <w:spacing w:val="-1"/>
        </w:rPr>
        <w:t> </w:t>
      </w:r>
      <w:r>
        <w:rPr/>
        <w:t>мерзімді</w:t>
      </w:r>
      <w:r>
        <w:rPr>
          <w:spacing w:val="-2"/>
        </w:rPr>
        <w:t> </w:t>
      </w:r>
      <w:r>
        <w:rPr/>
        <w:t>жоспарының нысаны алынады.</w:t>
      </w:r>
    </w:p>
    <w:p>
      <w:pPr>
        <w:pStyle w:val="BodyText"/>
        <w:spacing w:before="1"/>
        <w:ind w:right="269"/>
      </w:pPr>
      <w:r>
        <w:rPr/>
        <w:t>Сабақты әзірлегенде оқушылар мақсаттарға бір сабақта емес, сабақтар</w:t>
      </w:r>
      <w:r>
        <w:rPr>
          <w:spacing w:val="1"/>
        </w:rPr>
        <w:t> </w:t>
      </w:r>
      <w:r>
        <w:rPr/>
        <w:t>циклі арқылы қол жеткізетінін есте сақтау керек. Сонымен бірге жұмыстың</w:t>
      </w:r>
      <w:r>
        <w:rPr>
          <w:spacing w:val="1"/>
        </w:rPr>
        <w:t> </w:t>
      </w:r>
      <w:r>
        <w:rPr/>
        <w:t>тізбектік кезеңдерін ұйымдастыру, әр сабақты өту мен оқытудың мақсаттарын</w:t>
      </w:r>
      <w:r>
        <w:rPr>
          <w:spacing w:val="1"/>
        </w:rPr>
        <w:t> </w:t>
      </w:r>
      <w:r>
        <w:rPr/>
        <w:t>айқындау,</w:t>
      </w:r>
      <w:r>
        <w:rPr>
          <w:spacing w:val="1"/>
        </w:rPr>
        <w:t> </w:t>
      </w:r>
      <w:r>
        <w:rPr/>
        <w:t>сабақ</w:t>
      </w:r>
      <w:r>
        <w:rPr>
          <w:spacing w:val="1"/>
        </w:rPr>
        <w:t> </w:t>
      </w:r>
      <w:r>
        <w:rPr/>
        <w:t>беру мен</w:t>
      </w:r>
      <w:r>
        <w:rPr>
          <w:spacing w:val="1"/>
        </w:rPr>
        <w:t> </w:t>
      </w:r>
      <w:r>
        <w:rPr/>
        <w:t>оқытудың</w:t>
      </w:r>
      <w:r>
        <w:rPr>
          <w:spacing w:val="1"/>
        </w:rPr>
        <w:t> </w:t>
      </w:r>
      <w:r>
        <w:rPr/>
        <w:t>нәтижелерін</w:t>
      </w:r>
      <w:r>
        <w:rPr>
          <w:spacing w:val="1"/>
        </w:rPr>
        <w:t> </w:t>
      </w:r>
      <w:r>
        <w:rPr/>
        <w:t>өлшеу әдістемесін</w:t>
      </w:r>
      <w:r>
        <w:rPr>
          <w:spacing w:val="1"/>
        </w:rPr>
        <w:t> </w:t>
      </w:r>
      <w:r>
        <w:rPr/>
        <w:t>бекіту,</w:t>
      </w:r>
      <w:r>
        <w:rPr>
          <w:spacing w:val="1"/>
        </w:rPr>
        <w:t> </w:t>
      </w:r>
      <w:r>
        <w:rPr/>
        <w:t>күтілетін</w:t>
      </w:r>
      <w:r>
        <w:rPr>
          <w:spacing w:val="1"/>
        </w:rPr>
        <w:t> </w:t>
      </w:r>
      <w:r>
        <w:rPr/>
        <w:t>нәтижелерге</w:t>
      </w:r>
      <w:r>
        <w:rPr>
          <w:spacing w:val="1"/>
        </w:rPr>
        <w:t> </w:t>
      </w:r>
      <w:r>
        <w:rPr/>
        <w:t>қол</w:t>
      </w:r>
      <w:r>
        <w:rPr>
          <w:spacing w:val="1"/>
        </w:rPr>
        <w:t> </w:t>
      </w:r>
      <w:r>
        <w:rPr/>
        <w:t>жеткізу</w:t>
      </w:r>
      <w:r>
        <w:rPr>
          <w:spacing w:val="1"/>
        </w:rPr>
        <w:t> </w:t>
      </w:r>
      <w:r>
        <w:rPr/>
        <w:t>мақсатында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сабақ</w:t>
      </w:r>
      <w:r>
        <w:rPr>
          <w:spacing w:val="1"/>
        </w:rPr>
        <w:t> </w:t>
      </w:r>
      <w:r>
        <w:rPr/>
        <w:t>берудің</w:t>
      </w:r>
      <w:r>
        <w:rPr>
          <w:spacing w:val="1"/>
        </w:rPr>
        <w:t> </w:t>
      </w:r>
      <w:r>
        <w:rPr/>
        <w:t>міндеттерін айқындау, оқытудың барлық кезеңінде мақсатқа бағытталған оң</w:t>
      </w:r>
      <w:r>
        <w:rPr>
          <w:spacing w:val="1"/>
        </w:rPr>
        <w:t> </w:t>
      </w:r>
      <w:r>
        <w:rPr/>
        <w:t>динамиканы қамтамасыз ету, барлық білім алушыларды оқыту процесіне тарту</w:t>
      </w:r>
      <w:r>
        <w:rPr>
          <w:spacing w:val="1"/>
        </w:rPr>
        <w:t> </w:t>
      </w:r>
      <w:r>
        <w:rPr/>
        <w:t>мақсатында</w:t>
      </w:r>
      <w:r>
        <w:rPr>
          <w:spacing w:val="-1"/>
        </w:rPr>
        <w:t> </w:t>
      </w:r>
      <w:r>
        <w:rPr/>
        <w:t>стратегиялық жоспарлау</w:t>
      </w:r>
      <w:r>
        <w:rPr>
          <w:spacing w:val="-4"/>
        </w:rPr>
        <w:t> </w:t>
      </w:r>
      <w:r>
        <w:rPr/>
        <w:t>міндетті.</w:t>
      </w:r>
    </w:p>
    <w:p>
      <w:pPr>
        <w:pStyle w:val="BodyText"/>
        <w:spacing w:before="2"/>
        <w:ind w:right="272"/>
      </w:pPr>
      <w:r>
        <w:rPr/>
        <w:t>Тізбекті сабақтарды жоспарлауға байланысты сабақтың өту және оқыту</w:t>
      </w:r>
      <w:r>
        <w:rPr>
          <w:spacing w:val="1"/>
        </w:rPr>
        <w:t> </w:t>
      </w:r>
      <w:r>
        <w:rPr/>
        <w:t>мақсаттарын</w:t>
      </w:r>
      <w:r>
        <w:rPr>
          <w:spacing w:val="-4"/>
        </w:rPr>
        <w:t> </w:t>
      </w:r>
      <w:r>
        <w:rPr/>
        <w:t>реттеуді айқындайтын</w:t>
      </w:r>
      <w:r>
        <w:rPr>
          <w:spacing w:val="-1"/>
        </w:rPr>
        <w:t> </w:t>
      </w:r>
      <w:r>
        <w:rPr/>
        <w:t>келесі сұрақтар туындауы</w:t>
      </w:r>
      <w:r>
        <w:rPr>
          <w:spacing w:val="-1"/>
        </w:rPr>
        <w:t> </w:t>
      </w:r>
      <w:r>
        <w:rPr/>
        <w:t>тиіс:</w:t>
      </w:r>
    </w:p>
    <w:p>
      <w:pPr>
        <w:pStyle w:val="ListParagraph"/>
        <w:numPr>
          <w:ilvl w:val="0"/>
          <w:numId w:val="490"/>
        </w:numPr>
        <w:tabs>
          <w:tab w:pos="1125" w:val="left" w:leader="none"/>
        </w:tabs>
        <w:spacing w:line="321" w:lineRule="exact" w:before="0" w:after="0"/>
        <w:ind w:left="1124" w:right="0" w:hanging="164"/>
        <w:jc w:val="left"/>
        <w:rPr>
          <w:sz w:val="28"/>
        </w:rPr>
      </w:pPr>
      <w:r>
        <w:rPr>
          <w:sz w:val="28"/>
        </w:rPr>
        <w:t>Сіздің</w:t>
      </w:r>
      <w:r>
        <w:rPr>
          <w:spacing w:val="-6"/>
          <w:sz w:val="28"/>
        </w:rPr>
        <w:t> </w:t>
      </w:r>
      <w:r>
        <w:rPr>
          <w:sz w:val="28"/>
        </w:rPr>
        <w:t>ойыңызша</w:t>
      </w:r>
      <w:r>
        <w:rPr>
          <w:spacing w:val="-3"/>
          <w:sz w:val="28"/>
        </w:rPr>
        <w:t> </w:t>
      </w:r>
      <w:r>
        <w:rPr>
          <w:sz w:val="28"/>
        </w:rPr>
        <w:t>білім</w:t>
      </w:r>
      <w:r>
        <w:rPr>
          <w:spacing w:val="-3"/>
          <w:sz w:val="28"/>
        </w:rPr>
        <w:t> </w:t>
      </w:r>
      <w:r>
        <w:rPr>
          <w:sz w:val="28"/>
        </w:rPr>
        <w:t>алушылар</w:t>
      </w:r>
      <w:r>
        <w:rPr>
          <w:spacing w:val="-2"/>
          <w:sz w:val="28"/>
        </w:rPr>
        <w:t> </w:t>
      </w:r>
      <w:r>
        <w:rPr>
          <w:sz w:val="28"/>
        </w:rPr>
        <w:t>қандай</w:t>
      </w:r>
      <w:r>
        <w:rPr>
          <w:spacing w:val="-5"/>
          <w:sz w:val="28"/>
        </w:rPr>
        <w:t> </w:t>
      </w:r>
      <w:r>
        <w:rPr>
          <w:sz w:val="28"/>
        </w:rPr>
        <w:t>білімді</w:t>
      </w:r>
      <w:r>
        <w:rPr>
          <w:spacing w:val="-1"/>
          <w:sz w:val="28"/>
        </w:rPr>
        <w:t> </w:t>
      </w:r>
      <w:r>
        <w:rPr>
          <w:sz w:val="28"/>
        </w:rPr>
        <w:t>меңгеруі</w:t>
      </w:r>
      <w:r>
        <w:rPr>
          <w:spacing w:val="-2"/>
          <w:sz w:val="28"/>
        </w:rPr>
        <w:t> </w:t>
      </w:r>
      <w:r>
        <w:rPr>
          <w:sz w:val="28"/>
        </w:rPr>
        <w:t>тиіс?</w:t>
      </w:r>
    </w:p>
    <w:p>
      <w:pPr>
        <w:pStyle w:val="ListParagraph"/>
        <w:numPr>
          <w:ilvl w:val="0"/>
          <w:numId w:val="490"/>
        </w:numPr>
        <w:tabs>
          <w:tab w:pos="1125" w:val="left" w:leader="none"/>
        </w:tabs>
        <w:spacing w:line="322" w:lineRule="exact" w:before="0" w:after="0"/>
        <w:ind w:left="1124" w:right="0" w:hanging="164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3"/>
          <w:sz w:val="28"/>
        </w:rPr>
        <w:t> </w:t>
      </w:r>
      <w:r>
        <w:rPr>
          <w:sz w:val="28"/>
        </w:rPr>
        <w:t>алушылар</w:t>
      </w:r>
      <w:r>
        <w:rPr>
          <w:spacing w:val="-2"/>
          <w:sz w:val="28"/>
        </w:rPr>
        <w:t> </w:t>
      </w:r>
      <w:r>
        <w:rPr>
          <w:sz w:val="28"/>
        </w:rPr>
        <w:t>қандай</w:t>
      </w:r>
      <w:r>
        <w:rPr>
          <w:spacing w:val="-3"/>
          <w:sz w:val="28"/>
        </w:rPr>
        <w:t> </w:t>
      </w:r>
      <w:r>
        <w:rPr>
          <w:sz w:val="28"/>
        </w:rPr>
        <w:t>негізгі</w:t>
      </w:r>
      <w:r>
        <w:rPr>
          <w:spacing w:val="-2"/>
          <w:sz w:val="28"/>
        </w:rPr>
        <w:t> </w:t>
      </w:r>
      <w:r>
        <w:rPr>
          <w:sz w:val="28"/>
        </w:rPr>
        <w:t>идеяларды</w:t>
      </w:r>
      <w:r>
        <w:rPr>
          <w:spacing w:val="-6"/>
          <w:sz w:val="28"/>
        </w:rPr>
        <w:t> </w:t>
      </w:r>
      <w:r>
        <w:rPr>
          <w:sz w:val="28"/>
        </w:rPr>
        <w:t>ұғынуы</w:t>
      </w:r>
      <w:r>
        <w:rPr>
          <w:spacing w:val="-3"/>
          <w:sz w:val="28"/>
        </w:rPr>
        <w:t> </w:t>
      </w:r>
      <w:r>
        <w:rPr>
          <w:sz w:val="28"/>
        </w:rPr>
        <w:t>тиіс?</w:t>
      </w:r>
    </w:p>
    <w:p>
      <w:pPr>
        <w:pStyle w:val="ListParagraph"/>
        <w:numPr>
          <w:ilvl w:val="0"/>
          <w:numId w:val="490"/>
        </w:numPr>
        <w:tabs>
          <w:tab w:pos="1125" w:val="left" w:leader="none"/>
        </w:tabs>
        <w:spacing w:line="322" w:lineRule="exact" w:before="0" w:after="0"/>
        <w:ind w:left="1124" w:right="0" w:hanging="164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3"/>
          <w:sz w:val="28"/>
        </w:rPr>
        <w:t> </w:t>
      </w:r>
      <w:r>
        <w:rPr>
          <w:sz w:val="28"/>
        </w:rPr>
        <w:t>алушылар</w:t>
      </w:r>
      <w:r>
        <w:rPr>
          <w:spacing w:val="-2"/>
          <w:sz w:val="28"/>
        </w:rPr>
        <w:t> </w:t>
      </w:r>
      <w:r>
        <w:rPr>
          <w:sz w:val="28"/>
        </w:rPr>
        <w:t>қандай</w:t>
      </w:r>
      <w:r>
        <w:rPr>
          <w:spacing w:val="-3"/>
          <w:sz w:val="28"/>
        </w:rPr>
        <w:t> </w:t>
      </w:r>
      <w:r>
        <w:rPr>
          <w:sz w:val="28"/>
        </w:rPr>
        <w:t>мәселелерді</w:t>
      </w:r>
      <w:r>
        <w:rPr>
          <w:spacing w:val="-2"/>
          <w:sz w:val="28"/>
        </w:rPr>
        <w:t> </w:t>
      </w:r>
      <w:r>
        <w:rPr>
          <w:sz w:val="28"/>
        </w:rPr>
        <w:t>зерттеуі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талдауы</w:t>
      </w:r>
      <w:r>
        <w:rPr>
          <w:spacing w:val="-3"/>
          <w:sz w:val="28"/>
        </w:rPr>
        <w:t> </w:t>
      </w:r>
      <w:r>
        <w:rPr>
          <w:sz w:val="28"/>
        </w:rPr>
        <w:t>тиіс?</w:t>
      </w:r>
    </w:p>
    <w:p>
      <w:pPr>
        <w:pStyle w:val="ListParagraph"/>
        <w:numPr>
          <w:ilvl w:val="0"/>
          <w:numId w:val="490"/>
        </w:numPr>
        <w:tabs>
          <w:tab w:pos="1125" w:val="left" w:leader="none"/>
        </w:tabs>
        <w:spacing w:line="240" w:lineRule="auto" w:before="0" w:after="0"/>
        <w:ind w:left="1124" w:right="0" w:hanging="164"/>
        <w:jc w:val="both"/>
        <w:rPr>
          <w:sz w:val="28"/>
        </w:rPr>
      </w:pPr>
      <w:r>
        <w:rPr>
          <w:sz w:val="28"/>
        </w:rPr>
        <w:t>Мәселен,</w:t>
      </w:r>
      <w:r>
        <w:rPr>
          <w:spacing w:val="-6"/>
          <w:sz w:val="28"/>
        </w:rPr>
        <w:t> </w:t>
      </w:r>
      <w:r>
        <w:rPr>
          <w:sz w:val="28"/>
        </w:rPr>
        <w:t>оқыту</w:t>
      </w:r>
      <w:r>
        <w:rPr>
          <w:spacing w:val="-6"/>
          <w:sz w:val="28"/>
        </w:rPr>
        <w:t> </w:t>
      </w:r>
      <w:r>
        <w:rPr>
          <w:sz w:val="28"/>
        </w:rPr>
        <w:t>мақсаттары (Блум</w:t>
      </w:r>
      <w:r>
        <w:rPr>
          <w:spacing w:val="-2"/>
          <w:sz w:val="28"/>
        </w:rPr>
        <w:t> </w:t>
      </w:r>
      <w:r>
        <w:rPr>
          <w:sz w:val="28"/>
        </w:rPr>
        <w:t>бойынша).</w:t>
      </w:r>
    </w:p>
    <w:p>
      <w:pPr>
        <w:pStyle w:val="BodyText"/>
        <w:spacing w:before="2"/>
        <w:ind w:right="272"/>
      </w:pPr>
      <w:r>
        <w:rPr/>
        <w:t>Білім алушылар: </w:t>
      </w:r>
      <w:r>
        <w:rPr>
          <w:i/>
        </w:rPr>
        <w:t>… біледі. … түсінеді. ... ойланады. </w:t>
      </w:r>
      <w:r>
        <w:rPr/>
        <w:t>Бұл бағдарламаның</w:t>
      </w:r>
      <w:r>
        <w:rPr>
          <w:spacing w:val="1"/>
        </w:rPr>
        <w:t> </w:t>
      </w:r>
      <w:r>
        <w:rPr/>
        <w:t>идеясын, аталған тәжірибенің ықпалын, өзгерістерін есепке ала отырып өзінің</w:t>
      </w:r>
      <w:r>
        <w:rPr>
          <w:spacing w:val="1"/>
        </w:rPr>
        <w:t> </w:t>
      </w:r>
      <w:r>
        <w:rPr/>
        <w:t>сабақ</w:t>
      </w:r>
      <w:r>
        <w:rPr>
          <w:spacing w:val="-1"/>
        </w:rPr>
        <w:t> </w:t>
      </w:r>
      <w:r>
        <w:rPr/>
        <w:t>өту</w:t>
      </w:r>
      <w:r>
        <w:rPr>
          <w:spacing w:val="-4"/>
        </w:rPr>
        <w:t> </w:t>
      </w:r>
      <w:r>
        <w:rPr/>
        <w:t>тәжірибесіне енгізуіне</w:t>
      </w:r>
      <w:r>
        <w:rPr>
          <w:spacing w:val="-1"/>
        </w:rPr>
        <w:t> </w:t>
      </w:r>
      <w:r>
        <w:rPr/>
        <w:t>мүмкіндік береді.</w:t>
      </w:r>
    </w:p>
    <w:p>
      <w:pPr>
        <w:pStyle w:val="BodyText"/>
        <w:ind w:right="269"/>
      </w:pPr>
      <w:r>
        <w:rPr/>
        <w:t>Тізбекті сабақтарды жоспарлау мұғалімнің мыналарды түсінуіне ықпал</w:t>
      </w:r>
      <w:r>
        <w:rPr>
          <w:spacing w:val="1"/>
        </w:rPr>
        <w:t> </w:t>
      </w:r>
      <w:r>
        <w:rPr/>
        <w:t>етеді: тізбекті сабақтар </w:t>
      </w:r>
      <w:r>
        <w:rPr>
          <w:i/>
        </w:rPr>
        <w:t>кім үшін </w:t>
      </w:r>
      <w:r>
        <w:rPr/>
        <w:t>жоспарлануда, ең алдымен </w:t>
      </w:r>
      <w:r>
        <w:rPr>
          <w:i/>
        </w:rPr>
        <w:t>нені </w:t>
      </w:r>
      <w:r>
        <w:rPr/>
        <w:t>үйрету қажет</w:t>
      </w:r>
      <w:r>
        <w:rPr>
          <w:spacing w:val="1"/>
        </w:rPr>
        <w:t> </w:t>
      </w:r>
      <w:r>
        <w:rPr/>
        <w:t>және</w:t>
      </w:r>
      <w:r>
        <w:rPr>
          <w:spacing w:val="-4"/>
        </w:rPr>
        <w:t> </w:t>
      </w:r>
      <w:r>
        <w:rPr/>
        <w:t>бағалаудың</w:t>
      </w:r>
      <w:r>
        <w:rPr>
          <w:spacing w:val="1"/>
        </w:rPr>
        <w:t> </w:t>
      </w:r>
      <w:r>
        <w:rPr>
          <w:i/>
        </w:rPr>
        <w:t>қандай</w:t>
      </w:r>
      <w:r>
        <w:rPr>
          <w:i/>
          <w:spacing w:val="1"/>
        </w:rPr>
        <w:t> </w:t>
      </w:r>
      <w:r>
        <w:rPr>
          <w:i/>
        </w:rPr>
        <w:t>тәсілін</w:t>
      </w:r>
      <w:r>
        <w:rPr>
          <w:i/>
          <w:spacing w:val="-1"/>
        </w:rPr>
        <w:t> </w:t>
      </w:r>
      <w:r>
        <w:rPr/>
        <w:t>пайдалану</w:t>
      </w:r>
      <w:r>
        <w:rPr>
          <w:spacing w:val="-4"/>
        </w:rPr>
        <w:t> </w:t>
      </w:r>
      <w:r>
        <w:rPr/>
        <w:t>қажет?</w:t>
      </w:r>
    </w:p>
    <w:p>
      <w:pPr>
        <w:pStyle w:val="BodyText"/>
        <w:ind w:right="278"/>
      </w:pPr>
      <w:r>
        <w:rPr/>
        <w:t>Пәнді</w:t>
      </w:r>
      <w:r>
        <w:rPr>
          <w:spacing w:val="1"/>
        </w:rPr>
        <w:t> </w:t>
      </w:r>
      <w:r>
        <w:rPr/>
        <w:t>меңгеру</w:t>
      </w:r>
      <w:r>
        <w:rPr>
          <w:spacing w:val="1"/>
        </w:rPr>
        <w:t> </w:t>
      </w:r>
      <w:r>
        <w:rPr/>
        <w:t>барысында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жетістіктері</w:t>
      </w:r>
      <w:r>
        <w:rPr>
          <w:spacing w:val="1"/>
        </w:rPr>
        <w:t> </w:t>
      </w:r>
      <w:r>
        <w:rPr/>
        <w:t>сынақ</w:t>
      </w:r>
      <w:r>
        <w:rPr>
          <w:spacing w:val="1"/>
        </w:rPr>
        <w:t> </w:t>
      </w:r>
      <w:r>
        <w:rPr/>
        <w:t>түрінде</w:t>
      </w:r>
      <w:r>
        <w:rPr>
          <w:spacing w:val="-4"/>
        </w:rPr>
        <w:t> </w:t>
      </w:r>
      <w:r>
        <w:rPr/>
        <w:t>бағаланады.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10"/>
        <w:ind w:left="0" w:firstLine="0"/>
        <w:jc w:val="lef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01">
            <wp:simplePos x="0" y="0"/>
            <wp:positionH relativeFrom="page">
              <wp:posOffset>1336675</wp:posOffset>
            </wp:positionH>
            <wp:positionV relativeFrom="paragraph">
              <wp:posOffset>148121</wp:posOffset>
            </wp:positionV>
            <wp:extent cx="2105025" cy="428625"/>
            <wp:effectExtent l="0" t="0" r="0" b="0"/>
            <wp:wrapTopAndBottom/>
            <wp:docPr id="9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6.903999pt;margin-top:52.453053pt;width:481.55pt;height:90.75pt;mso-position-horizontal-relative:page;mso-position-vertical-relative:paragraph;z-index:-15676416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numPr>
                      <w:ilvl w:val="0"/>
                      <w:numId w:val="492"/>
                    </w:numPr>
                    <w:tabs>
                      <w:tab w:pos="980" w:val="left" w:leader="none"/>
                    </w:tabs>
                    <w:spacing w:line="240" w:lineRule="auto" w:before="0"/>
                    <w:ind w:left="105" w:right="107" w:firstLine="588"/>
                    <w:jc w:val="both"/>
                    <w:rPr>
                      <w:rFonts w:ascii="Wingdings" w:hAnsi="Wingdings"/>
                      <w:sz w:val="26"/>
                    </w:rPr>
                  </w:pPr>
                  <w:r>
                    <w:rPr>
                      <w:sz w:val="26"/>
                    </w:rPr>
                    <w:t>«Графика және жобалау» пәнін «Бейнелеу өнері және сызу» мамандығы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бойынша</w:t>
                  </w:r>
                  <w:r>
                    <w:rPr>
                      <w:spacing w:val="6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дипломы</w:t>
                  </w:r>
                  <w:r>
                    <w:rPr>
                      <w:spacing w:val="6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бар</w:t>
                  </w:r>
                  <w:r>
                    <w:rPr>
                      <w:spacing w:val="6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мұғалімдер</w:t>
                  </w:r>
                  <w:r>
                    <w:rPr>
                      <w:spacing w:val="6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жүргізе</w:t>
                  </w:r>
                  <w:r>
                    <w:rPr>
                      <w:spacing w:val="6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алады.</w:t>
                  </w:r>
                  <w:r>
                    <w:rPr>
                      <w:spacing w:val="6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Мамандық</w:t>
                  </w:r>
                  <w:r>
                    <w:rPr>
                      <w:spacing w:val="6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алғандағы</w:t>
                  </w:r>
                  <w:r>
                    <w:rPr>
                      <w:spacing w:val="6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оқыған</w:t>
                  </w:r>
                  <w:r>
                    <w:rPr>
                      <w:spacing w:val="-6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пәндер тізімі «Графика және жобалау» оқу пәнін оқыту үшін арнайы диплом талап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етілмейтіндігін куәландырады.</w:t>
                  </w:r>
                </w:p>
                <w:p>
                  <w:pPr>
                    <w:numPr>
                      <w:ilvl w:val="0"/>
                      <w:numId w:val="492"/>
                    </w:numPr>
                    <w:tabs>
                      <w:tab w:pos="980" w:val="left" w:leader="none"/>
                    </w:tabs>
                    <w:spacing w:before="0"/>
                    <w:ind w:left="105" w:right="106" w:firstLine="588"/>
                    <w:jc w:val="both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sz w:val="26"/>
                    </w:rPr>
                    <w:t>Осы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оқу пәнін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оқыту үшін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тиісті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сертификатты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ала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отырып,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біліктілікті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арттыру</w:t>
                  </w:r>
                  <w:r>
                    <w:rPr>
                      <w:spacing w:val="-4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курстарынан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өту</w:t>
                  </w:r>
                  <w:r>
                    <w:rPr>
                      <w:spacing w:val="-6"/>
                      <w:sz w:val="26"/>
                    </w:rPr>
                    <w:t> </w:t>
                  </w:r>
                  <w:r>
                    <w:rPr>
                      <w:sz w:val="26"/>
                    </w:rPr>
                    <w:t>ұсынылады.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0"/>
        <w:ind w:left="0" w:firstLine="0"/>
        <w:jc w:val="left"/>
        <w:rPr>
          <w:sz w:val="5"/>
        </w:rPr>
      </w:pPr>
    </w:p>
    <w:p>
      <w:pPr>
        <w:pStyle w:val="BodyText"/>
        <w:spacing w:before="5"/>
        <w:ind w:left="0" w:firstLine="0"/>
        <w:jc w:val="left"/>
        <w:rPr>
          <w:sz w:val="17"/>
        </w:rPr>
      </w:pPr>
    </w:p>
    <w:p>
      <w:pPr>
        <w:tabs>
          <w:tab w:pos="2675" w:val="left" w:leader="none"/>
          <w:tab w:pos="9922" w:val="left" w:leader="none"/>
        </w:tabs>
        <w:spacing w:before="89"/>
        <w:ind w:left="224" w:right="0" w:firstLine="0"/>
        <w:jc w:val="left"/>
        <w:rPr>
          <w:b/>
          <w:sz w:val="28"/>
        </w:rPr>
      </w:pPr>
      <w:r>
        <w:rPr>
          <w:w w:val="100"/>
          <w:sz w:val="28"/>
          <w:shd w:fill="D4DCE3" w:color="auto" w:val="clear"/>
        </w:rPr>
        <w:t> </w:t>
      </w:r>
      <w:r>
        <w:rPr>
          <w:sz w:val="28"/>
          <w:shd w:fill="D4DCE3" w:color="auto" w:val="clear"/>
        </w:rPr>
        <w:tab/>
      </w:r>
      <w:r>
        <w:rPr>
          <w:b/>
          <w:spacing w:val="-1"/>
          <w:sz w:val="28"/>
          <w:shd w:fill="D4DCE3" w:color="auto" w:val="clear"/>
        </w:rPr>
        <w:t>«ДЕНЕ</w:t>
      </w:r>
      <w:r>
        <w:rPr>
          <w:b/>
          <w:spacing w:val="-15"/>
          <w:sz w:val="28"/>
          <w:shd w:fill="D4DCE3" w:color="auto" w:val="clear"/>
        </w:rPr>
        <w:t> </w:t>
      </w:r>
      <w:r>
        <w:rPr>
          <w:b/>
          <w:spacing w:val="-1"/>
          <w:sz w:val="28"/>
          <w:shd w:fill="D4DCE3" w:color="auto" w:val="clear"/>
        </w:rPr>
        <w:t>ШЫНЫҚТЫРУ»</w:t>
      </w:r>
      <w:r>
        <w:rPr>
          <w:b/>
          <w:spacing w:val="-14"/>
          <w:sz w:val="28"/>
          <w:shd w:fill="D4DCE3" w:color="auto" w:val="clear"/>
        </w:rPr>
        <w:t> </w:t>
      </w:r>
      <w:r>
        <w:rPr>
          <w:b/>
          <w:sz w:val="28"/>
          <w:shd w:fill="D4DCE3" w:color="auto" w:val="clear"/>
        </w:rPr>
        <w:t>БІЛІМ</w:t>
      </w:r>
      <w:r>
        <w:rPr>
          <w:b/>
          <w:spacing w:val="-15"/>
          <w:sz w:val="28"/>
          <w:shd w:fill="D4DCE3" w:color="auto" w:val="clear"/>
        </w:rPr>
        <w:t> </w:t>
      </w:r>
      <w:r>
        <w:rPr>
          <w:b/>
          <w:sz w:val="28"/>
          <w:shd w:fill="D4DCE3" w:color="auto" w:val="clear"/>
        </w:rPr>
        <w:t>САЛАСЫ</w:t>
        <w:tab/>
      </w:r>
    </w:p>
    <w:p>
      <w:pPr>
        <w:pStyle w:val="BodyText"/>
        <w:spacing w:before="7"/>
        <w:ind w:left="0" w:firstLine="0"/>
        <w:jc w:val="left"/>
        <w:rPr>
          <w:b/>
          <w:sz w:val="23"/>
        </w:rPr>
      </w:pPr>
    </w:p>
    <w:p>
      <w:pPr>
        <w:spacing w:line="316" w:lineRule="exact" w:before="0"/>
        <w:ind w:left="961" w:right="0" w:firstLine="0"/>
        <w:jc w:val="both"/>
        <w:rPr>
          <w:b/>
          <w:sz w:val="28"/>
        </w:rPr>
      </w:pPr>
      <w:r>
        <w:rPr>
          <w:b/>
          <w:sz w:val="28"/>
        </w:rPr>
        <w:t>«Дене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шынықтыру»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оқу пәні</w:t>
      </w:r>
    </w:p>
    <w:p>
      <w:pPr>
        <w:pStyle w:val="BodyText"/>
        <w:spacing w:line="235" w:lineRule="auto"/>
        <w:ind w:right="268"/>
      </w:pPr>
      <w:r>
        <w:rPr>
          <w:spacing w:val="-2"/>
        </w:rPr>
        <w:t>«Дене</w:t>
      </w:r>
      <w:r>
        <w:rPr>
          <w:spacing w:val="-16"/>
        </w:rPr>
        <w:t> </w:t>
      </w:r>
      <w:r>
        <w:rPr>
          <w:spacing w:val="-2"/>
        </w:rPr>
        <w:t>шынықтыру»</w:t>
      </w:r>
      <w:r>
        <w:rPr>
          <w:spacing w:val="-12"/>
        </w:rPr>
        <w:t> </w:t>
      </w:r>
      <w:r>
        <w:rPr>
          <w:spacing w:val="-2"/>
        </w:rPr>
        <w:t>пән</w:t>
      </w:r>
      <w:r>
        <w:rPr>
          <w:spacing w:val="-14"/>
        </w:rPr>
        <w:t> </w:t>
      </w:r>
      <w:r>
        <w:rPr>
          <w:spacing w:val="-2"/>
        </w:rPr>
        <w:t>ретінде</w:t>
      </w:r>
      <w:r>
        <w:rPr>
          <w:spacing w:val="-15"/>
        </w:rPr>
        <w:t> </w:t>
      </w:r>
      <w:r>
        <w:rPr>
          <w:spacing w:val="-2"/>
        </w:rPr>
        <w:t>жалпы</w:t>
      </w:r>
      <w:r>
        <w:rPr>
          <w:spacing w:val="-15"/>
        </w:rPr>
        <w:t> </w:t>
      </w:r>
      <w:r>
        <w:rPr>
          <w:spacing w:val="-2"/>
        </w:rPr>
        <w:t>білім</w:t>
      </w:r>
      <w:r>
        <w:rPr>
          <w:spacing w:val="-15"/>
        </w:rPr>
        <w:t> </w:t>
      </w:r>
      <w:r>
        <w:rPr>
          <w:spacing w:val="-2"/>
        </w:rPr>
        <w:t>беретін</w:t>
      </w:r>
      <w:r>
        <w:rPr>
          <w:spacing w:val="-15"/>
        </w:rPr>
        <w:t> </w:t>
      </w:r>
      <w:r>
        <w:rPr>
          <w:spacing w:val="-1"/>
        </w:rPr>
        <w:t>мектепте</w:t>
      </w:r>
      <w:r>
        <w:rPr>
          <w:spacing w:val="-15"/>
        </w:rPr>
        <w:t> </w:t>
      </w:r>
      <w:r>
        <w:rPr>
          <w:spacing w:val="-1"/>
        </w:rPr>
        <w:t>маңызды</w:t>
      </w:r>
      <w:r>
        <w:rPr>
          <w:spacing w:val="-14"/>
        </w:rPr>
        <w:t> </w:t>
      </w:r>
      <w:r>
        <w:rPr>
          <w:spacing w:val="-1"/>
        </w:rPr>
        <w:t>рөл</w:t>
      </w:r>
      <w:r>
        <w:rPr>
          <w:spacing w:val="-68"/>
        </w:rPr>
        <w:t> </w:t>
      </w:r>
      <w:r>
        <w:rPr/>
        <w:t>атқарып,</w:t>
      </w:r>
      <w:r>
        <w:rPr>
          <w:spacing w:val="65"/>
        </w:rPr>
        <w:t> </w:t>
      </w:r>
      <w:r>
        <w:rPr/>
        <w:t>оқушының</w:t>
      </w:r>
      <w:r>
        <w:rPr>
          <w:spacing w:val="66"/>
        </w:rPr>
        <w:t> </w:t>
      </w:r>
      <w:r>
        <w:rPr/>
        <w:t>жалпыадамзаттық</w:t>
      </w:r>
      <w:r>
        <w:rPr>
          <w:spacing w:val="67"/>
        </w:rPr>
        <w:t> </w:t>
      </w:r>
      <w:r>
        <w:rPr/>
        <w:t>мәдениет</w:t>
      </w:r>
      <w:r>
        <w:rPr>
          <w:spacing w:val="66"/>
        </w:rPr>
        <w:t> </w:t>
      </w:r>
      <w:r>
        <w:rPr/>
        <w:t>саласында</w:t>
      </w:r>
      <w:r>
        <w:rPr>
          <w:spacing w:val="65"/>
        </w:rPr>
        <w:t> </w:t>
      </w:r>
      <w:r>
        <w:rPr/>
        <w:t>өзін-өзі</w:t>
      </w:r>
      <w:r>
        <w:rPr>
          <w:spacing w:val="67"/>
        </w:rPr>
        <w:t> </w:t>
      </w:r>
      <w:r>
        <w:rPr/>
        <w:t>белсенді</w:t>
      </w:r>
      <w:r>
        <w:rPr>
          <w:spacing w:val="-68"/>
        </w:rPr>
        <w:t> </w:t>
      </w:r>
      <w:r>
        <w:rPr>
          <w:spacing w:val="-2"/>
        </w:rPr>
        <w:t>шығармашылық</w:t>
      </w:r>
      <w:r>
        <w:rPr>
          <w:spacing w:val="-15"/>
        </w:rPr>
        <w:t> </w:t>
      </w:r>
      <w:r>
        <w:rPr>
          <w:spacing w:val="-2"/>
        </w:rPr>
        <w:t>көрсетуге</w:t>
      </w:r>
      <w:r>
        <w:rPr>
          <w:spacing w:val="-15"/>
        </w:rPr>
        <w:t> </w:t>
      </w:r>
      <w:r>
        <w:rPr>
          <w:spacing w:val="-2"/>
        </w:rPr>
        <w:t>дайын</w:t>
      </w:r>
      <w:r>
        <w:rPr>
          <w:spacing w:val="-15"/>
        </w:rPr>
        <w:t> </w:t>
      </w:r>
      <w:r>
        <w:rPr>
          <w:spacing w:val="-2"/>
        </w:rPr>
        <w:t>тұлға</w:t>
      </w:r>
      <w:r>
        <w:rPr>
          <w:spacing w:val="-14"/>
        </w:rPr>
        <w:t> </w:t>
      </w:r>
      <w:r>
        <w:rPr>
          <w:spacing w:val="-2"/>
        </w:rPr>
        <w:t>ретінде</w:t>
      </w:r>
      <w:r>
        <w:rPr>
          <w:spacing w:val="-15"/>
        </w:rPr>
        <w:t> </w:t>
      </w:r>
      <w:r>
        <w:rPr>
          <w:spacing w:val="-2"/>
        </w:rPr>
        <w:t>қалыптасуына</w:t>
      </w:r>
      <w:r>
        <w:rPr>
          <w:spacing w:val="-13"/>
        </w:rPr>
        <w:t> </w:t>
      </w:r>
      <w:r>
        <w:rPr>
          <w:spacing w:val="-1"/>
        </w:rPr>
        <w:t>ықпал</w:t>
      </w:r>
      <w:r>
        <w:rPr>
          <w:spacing w:val="-16"/>
        </w:rPr>
        <w:t> </w:t>
      </w:r>
      <w:r>
        <w:rPr>
          <w:spacing w:val="-1"/>
        </w:rPr>
        <w:t>етеді.</w:t>
      </w:r>
    </w:p>
    <w:p>
      <w:pPr>
        <w:spacing w:after="0" w:line="235" w:lineRule="auto"/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line="235" w:lineRule="auto" w:before="68"/>
        <w:ind w:right="275"/>
      </w:pPr>
      <w:r>
        <w:rPr/>
        <w:t>Оқу</w:t>
      </w:r>
      <w:r>
        <w:rPr>
          <w:spacing w:val="1"/>
        </w:rPr>
        <w:t> </w:t>
      </w:r>
      <w:r>
        <w:rPr/>
        <w:t>пәнінің</w:t>
      </w:r>
      <w:r>
        <w:rPr>
          <w:spacing w:val="1"/>
        </w:rPr>
        <w:t> </w:t>
      </w:r>
      <w:r>
        <w:rPr>
          <w:i/>
        </w:rPr>
        <w:t>мақсаты</w:t>
      </w:r>
      <w:r>
        <w:rPr/>
        <w:t>:</w:t>
      </w:r>
      <w:r>
        <w:rPr>
          <w:spacing w:val="1"/>
        </w:rPr>
        <w:t> </w:t>
      </w:r>
      <w:r>
        <w:rPr/>
        <w:t>оқушылардың</w:t>
      </w:r>
      <w:r>
        <w:rPr>
          <w:spacing w:val="1"/>
        </w:rPr>
        <w:t> </w:t>
      </w:r>
      <w:r>
        <w:rPr/>
        <w:t>бойында</w:t>
      </w:r>
      <w:r>
        <w:rPr>
          <w:spacing w:val="1"/>
        </w:rPr>
        <w:t> </w:t>
      </w:r>
      <w:r>
        <w:rPr/>
        <w:t>өз</w:t>
      </w:r>
      <w:r>
        <w:rPr>
          <w:spacing w:val="1"/>
        </w:rPr>
        <w:t> </w:t>
      </w:r>
      <w:r>
        <w:rPr/>
        <w:t>денсаулығына</w:t>
      </w:r>
      <w:r>
        <w:rPr>
          <w:spacing w:val="1"/>
        </w:rPr>
        <w:t> </w:t>
      </w:r>
      <w:r>
        <w:rPr/>
        <w:t>қамқорлықпен</w:t>
      </w:r>
      <w:r>
        <w:rPr>
          <w:spacing w:val="1"/>
        </w:rPr>
        <w:t> </w:t>
      </w:r>
      <w:r>
        <w:rPr/>
        <w:t>қарауға</w:t>
      </w:r>
      <w:r>
        <w:rPr>
          <w:spacing w:val="1"/>
        </w:rPr>
        <w:t> </w:t>
      </w:r>
      <w:r>
        <w:rPr/>
        <w:t>қажеттілікті</w:t>
      </w:r>
      <w:r>
        <w:rPr>
          <w:spacing w:val="1"/>
        </w:rPr>
        <w:t> </w:t>
      </w:r>
      <w:r>
        <w:rPr/>
        <w:t>қалыптастыру,</w:t>
      </w:r>
      <w:r>
        <w:rPr>
          <w:spacing w:val="1"/>
        </w:rPr>
        <w:t> </w:t>
      </w:r>
      <w:r>
        <w:rPr/>
        <w:t>дене</w:t>
      </w:r>
      <w:r>
        <w:rPr>
          <w:spacing w:val="1"/>
        </w:rPr>
        <w:t> </w:t>
      </w:r>
      <w:r>
        <w:rPr/>
        <w:t>физикалық</w:t>
      </w:r>
      <w:r>
        <w:rPr>
          <w:spacing w:val="1"/>
        </w:rPr>
        <w:t> </w:t>
      </w:r>
      <w:r>
        <w:rPr/>
        <w:t>және</w:t>
      </w:r>
      <w:r>
        <w:rPr>
          <w:spacing w:val="-67"/>
        </w:rPr>
        <w:t> </w:t>
      </w:r>
      <w:r>
        <w:rPr/>
        <w:t>психикалық қасиеттерді жүйелі дамыту, салауатты өмір салтын ұйымдастыруда</w:t>
      </w:r>
      <w:r>
        <w:rPr>
          <w:spacing w:val="-67"/>
        </w:rPr>
        <w:t> </w:t>
      </w:r>
      <w:r>
        <w:rPr/>
        <w:t>дене</w:t>
      </w:r>
      <w:r>
        <w:rPr>
          <w:spacing w:val="-1"/>
        </w:rPr>
        <w:t> </w:t>
      </w:r>
      <w:r>
        <w:rPr/>
        <w:t>шынықтыру</w:t>
      </w:r>
      <w:r>
        <w:rPr>
          <w:spacing w:val="-5"/>
        </w:rPr>
        <w:t> </w:t>
      </w:r>
      <w:r>
        <w:rPr/>
        <w:t>құралдарын</w:t>
      </w:r>
      <w:r>
        <w:rPr>
          <w:spacing w:val="-1"/>
        </w:rPr>
        <w:t> </w:t>
      </w:r>
      <w:r>
        <w:rPr/>
        <w:t>шығармашылық тұрғыдан</w:t>
      </w:r>
      <w:r>
        <w:rPr>
          <w:spacing w:val="-1"/>
        </w:rPr>
        <w:t> </w:t>
      </w:r>
      <w:r>
        <w:rPr/>
        <w:t>қолдану.</w:t>
      </w:r>
    </w:p>
    <w:p>
      <w:pPr>
        <w:spacing w:line="314" w:lineRule="exact" w:before="0"/>
        <w:ind w:left="961" w:right="0" w:firstLine="0"/>
        <w:jc w:val="both"/>
        <w:rPr>
          <w:sz w:val="28"/>
        </w:rPr>
      </w:pPr>
      <w:r>
        <w:rPr>
          <w:sz w:val="28"/>
        </w:rPr>
        <w:t>Оқу</w:t>
      </w:r>
      <w:r>
        <w:rPr>
          <w:spacing w:val="-6"/>
          <w:sz w:val="28"/>
        </w:rPr>
        <w:t> </w:t>
      </w:r>
      <w:r>
        <w:rPr>
          <w:sz w:val="28"/>
        </w:rPr>
        <w:t>пәнінің</w:t>
      </w:r>
      <w:r>
        <w:rPr>
          <w:spacing w:val="-3"/>
          <w:sz w:val="28"/>
        </w:rPr>
        <w:t> </w:t>
      </w:r>
      <w:r>
        <w:rPr>
          <w:i/>
          <w:sz w:val="28"/>
        </w:rPr>
        <w:t>міндеттері</w:t>
      </w:r>
      <w:r>
        <w:rPr>
          <w:sz w:val="28"/>
        </w:rPr>
        <w:t>:</w:t>
      </w:r>
    </w:p>
    <w:p>
      <w:pPr>
        <w:pStyle w:val="ListParagraph"/>
        <w:numPr>
          <w:ilvl w:val="0"/>
          <w:numId w:val="493"/>
        </w:numPr>
        <w:tabs>
          <w:tab w:pos="1323" w:val="left" w:leader="none"/>
        </w:tabs>
        <w:spacing w:line="235" w:lineRule="auto" w:before="1" w:after="0"/>
        <w:ind w:left="253" w:right="274" w:firstLine="708"/>
        <w:jc w:val="both"/>
        <w:rPr>
          <w:sz w:val="28"/>
        </w:rPr>
      </w:pPr>
      <w:r>
        <w:rPr>
          <w:sz w:val="28"/>
        </w:rPr>
        <w:t>денсаулықты нығайту, негізгі дененің физикалық сапаларын дамыту</w:t>
      </w:r>
      <w:r>
        <w:rPr>
          <w:spacing w:val="1"/>
          <w:sz w:val="28"/>
        </w:rPr>
        <w:t> </w:t>
      </w:r>
      <w:r>
        <w:rPr>
          <w:sz w:val="28"/>
        </w:rPr>
        <w:t>және ағзаның қызмет ету мүмкіндіктерін арттыру; базалық спорт түрлерінің</w:t>
      </w:r>
      <w:r>
        <w:rPr>
          <w:spacing w:val="1"/>
          <w:sz w:val="28"/>
        </w:rPr>
        <w:t> </w:t>
      </w:r>
      <w:r>
        <w:rPr>
          <w:sz w:val="28"/>
        </w:rPr>
        <w:t>техникалық-тактикалық</w:t>
      </w:r>
      <w:r>
        <w:rPr>
          <w:spacing w:val="-1"/>
          <w:sz w:val="28"/>
        </w:rPr>
        <w:t> </w:t>
      </w:r>
      <w:r>
        <w:rPr>
          <w:sz w:val="28"/>
        </w:rPr>
        <w:t>әрекеттерін жетілдіру;</w:t>
      </w:r>
    </w:p>
    <w:p>
      <w:pPr>
        <w:pStyle w:val="ListParagraph"/>
        <w:numPr>
          <w:ilvl w:val="0"/>
          <w:numId w:val="493"/>
        </w:numPr>
        <w:tabs>
          <w:tab w:pos="1374" w:val="left" w:leader="none"/>
        </w:tabs>
        <w:spacing w:line="235" w:lineRule="auto" w:before="0" w:after="0"/>
        <w:ind w:left="253" w:right="273" w:firstLine="708"/>
        <w:jc w:val="both"/>
        <w:rPr>
          <w:sz w:val="28"/>
        </w:rPr>
      </w:pPr>
      <w:r>
        <w:rPr>
          <w:sz w:val="28"/>
        </w:rPr>
        <w:t>өз</w:t>
      </w:r>
      <w:r>
        <w:rPr>
          <w:spacing w:val="1"/>
          <w:sz w:val="28"/>
        </w:rPr>
        <w:t> </w:t>
      </w:r>
      <w:r>
        <w:rPr>
          <w:sz w:val="28"/>
        </w:rPr>
        <w:t>денсаулығына</w:t>
      </w:r>
      <w:r>
        <w:rPr>
          <w:spacing w:val="1"/>
          <w:sz w:val="28"/>
        </w:rPr>
        <w:t> </w:t>
      </w:r>
      <w:r>
        <w:rPr>
          <w:sz w:val="28"/>
        </w:rPr>
        <w:t>қамқорлықпен</w:t>
      </w:r>
      <w:r>
        <w:rPr>
          <w:spacing w:val="1"/>
          <w:sz w:val="28"/>
        </w:rPr>
        <w:t> </w:t>
      </w:r>
      <w:r>
        <w:rPr>
          <w:sz w:val="28"/>
        </w:rPr>
        <w:t>қарау,</w:t>
      </w:r>
      <w:r>
        <w:rPr>
          <w:spacing w:val="1"/>
          <w:sz w:val="28"/>
        </w:rPr>
        <w:t> </w:t>
      </w:r>
      <w:r>
        <w:rPr>
          <w:sz w:val="28"/>
        </w:rPr>
        <w:t>оны</w:t>
      </w:r>
      <w:r>
        <w:rPr>
          <w:spacing w:val="1"/>
          <w:sz w:val="28"/>
        </w:rPr>
        <w:t> </w:t>
      </w:r>
      <w:r>
        <w:rPr>
          <w:sz w:val="28"/>
        </w:rPr>
        <w:t>нығайту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сақтау</w:t>
      </w:r>
      <w:r>
        <w:rPr>
          <w:spacing w:val="1"/>
          <w:sz w:val="28"/>
        </w:rPr>
        <w:t> </w:t>
      </w:r>
      <w:r>
        <w:rPr>
          <w:sz w:val="28"/>
        </w:rPr>
        <w:t>қажеттіліктерін</w:t>
      </w:r>
      <w:r>
        <w:rPr>
          <w:spacing w:val="-1"/>
          <w:sz w:val="28"/>
        </w:rPr>
        <w:t> </w:t>
      </w:r>
      <w:r>
        <w:rPr>
          <w:sz w:val="28"/>
        </w:rPr>
        <w:t>тәрбиелеу;</w:t>
      </w:r>
    </w:p>
    <w:p>
      <w:pPr>
        <w:pStyle w:val="ListParagraph"/>
        <w:numPr>
          <w:ilvl w:val="0"/>
          <w:numId w:val="493"/>
        </w:numPr>
        <w:tabs>
          <w:tab w:pos="1396" w:val="left" w:leader="none"/>
        </w:tabs>
        <w:spacing w:line="235" w:lineRule="auto" w:before="0" w:after="0"/>
        <w:ind w:left="253" w:right="276" w:firstLine="708"/>
        <w:jc w:val="both"/>
        <w:rPr>
          <w:sz w:val="28"/>
        </w:rPr>
      </w:pPr>
      <w:r>
        <w:rPr>
          <w:sz w:val="28"/>
        </w:rPr>
        <w:t>дене</w:t>
      </w:r>
      <w:r>
        <w:rPr>
          <w:spacing w:val="1"/>
          <w:sz w:val="28"/>
        </w:rPr>
        <w:t> </w:t>
      </w:r>
      <w:r>
        <w:rPr>
          <w:sz w:val="28"/>
        </w:rPr>
        <w:t>шынықтыру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спорттың</w:t>
      </w:r>
      <w:r>
        <w:rPr>
          <w:spacing w:val="1"/>
          <w:sz w:val="28"/>
        </w:rPr>
        <w:t> </w:t>
      </w:r>
      <w:r>
        <w:rPr>
          <w:sz w:val="28"/>
        </w:rPr>
        <w:t>пайда</w:t>
      </w:r>
      <w:r>
        <w:rPr>
          <w:spacing w:val="1"/>
          <w:sz w:val="28"/>
        </w:rPr>
        <w:t> </w:t>
      </w:r>
      <w:r>
        <w:rPr>
          <w:sz w:val="28"/>
        </w:rPr>
        <w:t>болу</w:t>
      </w:r>
      <w:r>
        <w:rPr>
          <w:spacing w:val="1"/>
          <w:sz w:val="28"/>
        </w:rPr>
        <w:t> </w:t>
      </w:r>
      <w:r>
        <w:rPr>
          <w:sz w:val="28"/>
        </w:rPr>
        <w:t>тарихы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даму</w:t>
      </w:r>
      <w:r>
        <w:rPr>
          <w:spacing w:val="1"/>
          <w:sz w:val="28"/>
        </w:rPr>
        <w:t> </w:t>
      </w:r>
      <w:r>
        <w:rPr>
          <w:sz w:val="28"/>
        </w:rPr>
        <w:t>ерекшеліктері,</w:t>
      </w:r>
      <w:r>
        <w:rPr>
          <w:spacing w:val="1"/>
          <w:sz w:val="28"/>
        </w:rPr>
        <w:t> </w:t>
      </w:r>
      <w:r>
        <w:rPr>
          <w:sz w:val="28"/>
        </w:rPr>
        <w:t>салауатты</w:t>
      </w:r>
      <w:r>
        <w:rPr>
          <w:spacing w:val="1"/>
          <w:sz w:val="28"/>
        </w:rPr>
        <w:t> </w:t>
      </w:r>
      <w:r>
        <w:rPr>
          <w:sz w:val="28"/>
        </w:rPr>
        <w:t>өмір</w:t>
      </w:r>
      <w:r>
        <w:rPr>
          <w:spacing w:val="1"/>
          <w:sz w:val="28"/>
        </w:rPr>
        <w:t> </w:t>
      </w:r>
      <w:r>
        <w:rPr>
          <w:sz w:val="28"/>
        </w:rPr>
        <w:t>салтын</w:t>
      </w:r>
      <w:r>
        <w:rPr>
          <w:spacing w:val="1"/>
          <w:sz w:val="28"/>
        </w:rPr>
        <w:t> </w:t>
      </w:r>
      <w:r>
        <w:rPr>
          <w:sz w:val="28"/>
        </w:rPr>
        <w:t>дамытудағы</w:t>
      </w:r>
      <w:r>
        <w:rPr>
          <w:spacing w:val="1"/>
          <w:sz w:val="28"/>
        </w:rPr>
        <w:t> </w:t>
      </w:r>
      <w:r>
        <w:rPr>
          <w:sz w:val="28"/>
        </w:rPr>
        <w:t>рөлі</w:t>
      </w:r>
      <w:r>
        <w:rPr>
          <w:spacing w:val="1"/>
          <w:sz w:val="28"/>
        </w:rPr>
        <w:t> </w:t>
      </w:r>
      <w:r>
        <w:rPr>
          <w:sz w:val="28"/>
        </w:rPr>
        <w:t>туралы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деңгейлерін</w:t>
      </w:r>
      <w:r>
        <w:rPr>
          <w:spacing w:val="-4"/>
          <w:sz w:val="28"/>
        </w:rPr>
        <w:t> </w:t>
      </w:r>
      <w:r>
        <w:rPr>
          <w:sz w:val="28"/>
        </w:rPr>
        <w:t>игеру;</w:t>
      </w:r>
    </w:p>
    <w:p>
      <w:pPr>
        <w:pStyle w:val="ListParagraph"/>
        <w:numPr>
          <w:ilvl w:val="0"/>
          <w:numId w:val="493"/>
        </w:numPr>
        <w:tabs>
          <w:tab w:pos="1544" w:val="left" w:leader="none"/>
        </w:tabs>
        <w:spacing w:line="240" w:lineRule="auto" w:before="0" w:after="0"/>
        <w:ind w:left="253" w:right="270" w:firstLine="708"/>
        <w:jc w:val="both"/>
        <w:rPr>
          <w:sz w:val="28"/>
        </w:rPr>
      </w:pP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жарыс</w:t>
      </w:r>
      <w:r>
        <w:rPr>
          <w:spacing w:val="1"/>
          <w:sz w:val="28"/>
        </w:rPr>
        <w:t> </w:t>
      </w:r>
      <w:r>
        <w:rPr>
          <w:sz w:val="28"/>
        </w:rPr>
        <w:t>кезіндегі</w:t>
      </w:r>
      <w:r>
        <w:rPr>
          <w:spacing w:val="1"/>
          <w:sz w:val="28"/>
        </w:rPr>
        <w:t> </w:t>
      </w:r>
      <w:r>
        <w:rPr>
          <w:sz w:val="28"/>
        </w:rPr>
        <w:t>ұжымдық</w:t>
      </w:r>
      <w:r>
        <w:rPr>
          <w:spacing w:val="1"/>
          <w:sz w:val="28"/>
        </w:rPr>
        <w:t> </w:t>
      </w:r>
      <w:r>
        <w:rPr>
          <w:sz w:val="28"/>
        </w:rPr>
        <w:t>қарым-қатынас</w:t>
      </w:r>
      <w:r>
        <w:rPr>
          <w:spacing w:val="1"/>
          <w:sz w:val="28"/>
        </w:rPr>
        <w:t> </w:t>
      </w:r>
      <w:r>
        <w:rPr>
          <w:sz w:val="28"/>
        </w:rPr>
        <w:t>пен</w:t>
      </w:r>
      <w:r>
        <w:rPr>
          <w:spacing w:val="1"/>
          <w:sz w:val="28"/>
        </w:rPr>
        <w:t> </w:t>
      </w:r>
      <w:r>
        <w:rPr>
          <w:sz w:val="28"/>
        </w:rPr>
        <w:t>ынтымақтастықты</w:t>
      </w:r>
      <w:r>
        <w:rPr>
          <w:spacing w:val="-4"/>
          <w:sz w:val="28"/>
        </w:rPr>
        <w:t> </w:t>
      </w:r>
      <w:r>
        <w:rPr>
          <w:sz w:val="28"/>
        </w:rPr>
        <w:t>орындау</w:t>
      </w:r>
      <w:r>
        <w:rPr>
          <w:spacing w:val="-5"/>
          <w:sz w:val="28"/>
        </w:rPr>
        <w:t> </w:t>
      </w:r>
      <w:r>
        <w:rPr>
          <w:sz w:val="28"/>
        </w:rPr>
        <w:t>және</w:t>
      </w:r>
      <w:r>
        <w:rPr>
          <w:spacing w:val="-1"/>
          <w:sz w:val="28"/>
        </w:rPr>
        <w:t> </w:t>
      </w:r>
      <w:r>
        <w:rPr>
          <w:sz w:val="28"/>
        </w:rPr>
        <w:t>жеке</w:t>
      </w:r>
      <w:r>
        <w:rPr>
          <w:spacing w:val="-1"/>
          <w:sz w:val="28"/>
        </w:rPr>
        <w:t> </w:t>
      </w:r>
      <w:r>
        <w:rPr>
          <w:sz w:val="28"/>
        </w:rPr>
        <w:t>тұлғаның</w:t>
      </w:r>
      <w:r>
        <w:rPr>
          <w:spacing w:val="-1"/>
          <w:sz w:val="28"/>
        </w:rPr>
        <w:t> </w:t>
      </w:r>
      <w:r>
        <w:rPr>
          <w:sz w:val="28"/>
        </w:rPr>
        <w:t>оң</w:t>
      </w:r>
      <w:r>
        <w:rPr>
          <w:spacing w:val="-1"/>
          <w:sz w:val="28"/>
        </w:rPr>
        <w:t> </w:t>
      </w:r>
      <w:r>
        <w:rPr>
          <w:sz w:val="28"/>
        </w:rPr>
        <w:t>қасиеттерін</w:t>
      </w:r>
      <w:r>
        <w:rPr>
          <w:spacing w:val="-1"/>
          <w:sz w:val="28"/>
        </w:rPr>
        <w:t> </w:t>
      </w:r>
      <w:r>
        <w:rPr>
          <w:sz w:val="28"/>
        </w:rPr>
        <w:t>тәрбиелеу.</w:t>
      </w:r>
    </w:p>
    <w:p>
      <w:pPr>
        <w:pStyle w:val="BodyText"/>
        <w:spacing w:line="321" w:lineRule="exact"/>
        <w:ind w:left="961" w:firstLine="0"/>
      </w:pPr>
      <w:r>
        <w:rPr/>
        <w:t>«Дене</w:t>
      </w:r>
      <w:r>
        <w:rPr>
          <w:spacing w:val="-4"/>
        </w:rPr>
        <w:t> </w:t>
      </w:r>
      <w:r>
        <w:rPr/>
        <w:t>шынықтыру»</w:t>
      </w:r>
      <w:r>
        <w:rPr>
          <w:spacing w:val="-4"/>
        </w:rPr>
        <w:t> </w:t>
      </w:r>
      <w:r>
        <w:rPr/>
        <w:t>пәнін</w:t>
      </w:r>
      <w:r>
        <w:rPr>
          <w:spacing w:val="-6"/>
        </w:rPr>
        <w:t> </w:t>
      </w:r>
      <w:r>
        <w:rPr/>
        <w:t>оқыту</w:t>
      </w:r>
      <w:r>
        <w:rPr>
          <w:spacing w:val="-7"/>
        </w:rPr>
        <w:t> </w:t>
      </w:r>
      <w:r>
        <w:rPr/>
        <w:t>процесінде</w:t>
      </w:r>
      <w:r>
        <w:rPr>
          <w:spacing w:val="-3"/>
        </w:rPr>
        <w:t> </w:t>
      </w:r>
      <w:r>
        <w:rPr/>
        <w:t>білім</w:t>
      </w:r>
      <w:r>
        <w:rPr>
          <w:spacing w:val="-3"/>
        </w:rPr>
        <w:t> </w:t>
      </w:r>
      <w:r>
        <w:rPr/>
        <w:t>алушыларға:</w:t>
      </w:r>
    </w:p>
    <w:p>
      <w:pPr>
        <w:pStyle w:val="ListParagraph"/>
        <w:numPr>
          <w:ilvl w:val="0"/>
          <w:numId w:val="494"/>
        </w:numPr>
        <w:tabs>
          <w:tab w:pos="1446" w:val="left" w:leader="none"/>
        </w:tabs>
        <w:spacing w:line="240" w:lineRule="auto" w:before="0" w:after="0"/>
        <w:ind w:left="253" w:right="276" w:firstLine="708"/>
        <w:jc w:val="both"/>
        <w:rPr>
          <w:sz w:val="28"/>
        </w:rPr>
      </w:pP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тазалық</w:t>
      </w:r>
      <w:r>
        <w:rPr>
          <w:spacing w:val="1"/>
          <w:sz w:val="28"/>
        </w:rPr>
        <w:t> </w:t>
      </w:r>
      <w:r>
        <w:rPr>
          <w:sz w:val="28"/>
        </w:rPr>
        <w:t>ережелерін</w:t>
      </w:r>
      <w:r>
        <w:rPr>
          <w:spacing w:val="1"/>
          <w:sz w:val="28"/>
        </w:rPr>
        <w:t> </w:t>
      </w:r>
      <w:r>
        <w:rPr>
          <w:sz w:val="28"/>
        </w:rPr>
        <w:t>сақтау</w:t>
      </w:r>
      <w:r>
        <w:rPr>
          <w:spacing w:val="1"/>
          <w:sz w:val="28"/>
        </w:rPr>
        <w:t> </w:t>
      </w:r>
      <w:r>
        <w:rPr>
          <w:sz w:val="28"/>
        </w:rPr>
        <w:t>қажеттілігін</w:t>
      </w:r>
      <w:r>
        <w:rPr>
          <w:spacing w:val="1"/>
          <w:sz w:val="28"/>
        </w:rPr>
        <w:t> </w:t>
      </w:r>
      <w:r>
        <w:rPr>
          <w:sz w:val="28"/>
        </w:rPr>
        <w:t>түсінуге;</w:t>
      </w:r>
      <w:r>
        <w:rPr>
          <w:spacing w:val="1"/>
          <w:sz w:val="28"/>
        </w:rPr>
        <w:t> </w:t>
      </w:r>
      <w:r>
        <w:rPr>
          <w:sz w:val="28"/>
        </w:rPr>
        <w:t>пәндік</w:t>
      </w:r>
      <w:r>
        <w:rPr>
          <w:spacing w:val="1"/>
          <w:sz w:val="28"/>
        </w:rPr>
        <w:t> </w:t>
      </w:r>
      <w:r>
        <w:rPr>
          <w:sz w:val="28"/>
        </w:rPr>
        <w:t>білімдерін,</w:t>
      </w:r>
      <w:r>
        <w:rPr>
          <w:spacing w:val="-4"/>
          <w:sz w:val="28"/>
        </w:rPr>
        <w:t> </w:t>
      </w:r>
      <w:r>
        <w:rPr>
          <w:sz w:val="28"/>
        </w:rPr>
        <w:t>шеберліктері</w:t>
      </w:r>
      <w:r>
        <w:rPr>
          <w:spacing w:val="-1"/>
          <w:sz w:val="28"/>
        </w:rPr>
        <w:t> </w:t>
      </w:r>
      <w:r>
        <w:rPr>
          <w:sz w:val="28"/>
        </w:rPr>
        <w:t>мен</w:t>
      </w:r>
      <w:r>
        <w:rPr>
          <w:spacing w:val="-3"/>
          <w:sz w:val="28"/>
        </w:rPr>
        <w:t> </w:t>
      </w:r>
      <w:r>
        <w:rPr>
          <w:sz w:val="28"/>
        </w:rPr>
        <w:t>дағдыларын</w:t>
      </w:r>
      <w:r>
        <w:rPr>
          <w:spacing w:val="-2"/>
          <w:sz w:val="28"/>
        </w:rPr>
        <w:t> </w:t>
      </w:r>
      <w:r>
        <w:rPr>
          <w:sz w:val="28"/>
        </w:rPr>
        <w:t>күнделікті</w:t>
      </w:r>
      <w:r>
        <w:rPr>
          <w:spacing w:val="-2"/>
          <w:sz w:val="28"/>
        </w:rPr>
        <w:t> </w:t>
      </w:r>
      <w:r>
        <w:rPr>
          <w:sz w:val="28"/>
        </w:rPr>
        <w:t>өмірлерінде</w:t>
      </w:r>
      <w:r>
        <w:rPr>
          <w:spacing w:val="-2"/>
          <w:sz w:val="28"/>
        </w:rPr>
        <w:t> </w:t>
      </w:r>
      <w:r>
        <w:rPr>
          <w:sz w:val="28"/>
        </w:rPr>
        <w:t>қолдануға;</w:t>
      </w:r>
    </w:p>
    <w:p>
      <w:pPr>
        <w:pStyle w:val="ListParagraph"/>
        <w:numPr>
          <w:ilvl w:val="0"/>
          <w:numId w:val="494"/>
        </w:numPr>
        <w:tabs>
          <w:tab w:pos="1417" w:val="left" w:leader="none"/>
        </w:tabs>
        <w:spacing w:line="240" w:lineRule="auto" w:before="0" w:after="0"/>
        <w:ind w:left="253" w:right="276" w:firstLine="708"/>
        <w:jc w:val="both"/>
        <w:rPr>
          <w:sz w:val="28"/>
        </w:rPr>
      </w:pPr>
      <w:r>
        <w:rPr>
          <w:sz w:val="28"/>
        </w:rPr>
        <w:t>дене</w:t>
      </w:r>
      <w:r>
        <w:rPr>
          <w:spacing w:val="1"/>
          <w:sz w:val="28"/>
        </w:rPr>
        <w:t> </w:t>
      </w:r>
      <w:r>
        <w:rPr>
          <w:sz w:val="28"/>
        </w:rPr>
        <w:t>жаттығуларының</w:t>
      </w:r>
      <w:r>
        <w:rPr>
          <w:spacing w:val="1"/>
          <w:sz w:val="28"/>
        </w:rPr>
        <w:t> </w:t>
      </w:r>
      <w:r>
        <w:rPr>
          <w:sz w:val="28"/>
        </w:rPr>
        <w:t>адамның</w:t>
      </w:r>
      <w:r>
        <w:rPr>
          <w:spacing w:val="1"/>
          <w:sz w:val="28"/>
        </w:rPr>
        <w:t> </w:t>
      </w:r>
      <w:r>
        <w:rPr>
          <w:sz w:val="28"/>
        </w:rPr>
        <w:t>физикалық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энергетикалық</w:t>
      </w:r>
      <w:r>
        <w:rPr>
          <w:spacing w:val="-67"/>
          <w:sz w:val="28"/>
        </w:rPr>
        <w:t> </w:t>
      </w:r>
      <w:r>
        <w:rPr>
          <w:sz w:val="28"/>
        </w:rPr>
        <w:t>жүйелеріне</w:t>
      </w:r>
      <w:r>
        <w:rPr>
          <w:spacing w:val="-1"/>
          <w:sz w:val="28"/>
        </w:rPr>
        <w:t> </w:t>
      </w:r>
      <w:r>
        <w:rPr>
          <w:sz w:val="28"/>
        </w:rPr>
        <w:t>әсерін</w:t>
      </w:r>
      <w:r>
        <w:rPr>
          <w:spacing w:val="-3"/>
          <w:sz w:val="28"/>
        </w:rPr>
        <w:t> </w:t>
      </w:r>
      <w:r>
        <w:rPr>
          <w:sz w:val="28"/>
        </w:rPr>
        <w:t>білуге;</w:t>
      </w:r>
    </w:p>
    <w:p>
      <w:pPr>
        <w:pStyle w:val="ListParagraph"/>
        <w:numPr>
          <w:ilvl w:val="0"/>
          <w:numId w:val="494"/>
        </w:numPr>
        <w:tabs>
          <w:tab w:pos="1513" w:val="left" w:leader="none"/>
        </w:tabs>
        <w:spacing w:line="240" w:lineRule="auto" w:before="0" w:after="0"/>
        <w:ind w:left="253" w:right="273" w:firstLine="708"/>
        <w:jc w:val="both"/>
        <w:rPr>
          <w:sz w:val="28"/>
        </w:rPr>
      </w:pP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бас</w:t>
      </w:r>
      <w:r>
        <w:rPr>
          <w:spacing w:val="1"/>
          <w:sz w:val="28"/>
        </w:rPr>
        <w:t> </w:t>
      </w:r>
      <w:r>
        <w:rPr>
          <w:sz w:val="28"/>
        </w:rPr>
        <w:t>пен</w:t>
      </w:r>
      <w:r>
        <w:rPr>
          <w:spacing w:val="1"/>
          <w:sz w:val="28"/>
        </w:rPr>
        <w:t> </w:t>
      </w:r>
      <w:r>
        <w:rPr>
          <w:sz w:val="28"/>
        </w:rPr>
        <w:t>моральдық-өнегелілік</w:t>
      </w:r>
      <w:r>
        <w:rPr>
          <w:spacing w:val="1"/>
          <w:sz w:val="28"/>
        </w:rPr>
        <w:t> </w:t>
      </w:r>
      <w:r>
        <w:rPr>
          <w:sz w:val="28"/>
        </w:rPr>
        <w:t>қасиеттерін</w:t>
      </w:r>
      <w:r>
        <w:rPr>
          <w:spacing w:val="1"/>
          <w:sz w:val="28"/>
        </w:rPr>
        <w:t> </w:t>
      </w:r>
      <w:r>
        <w:rPr>
          <w:sz w:val="28"/>
        </w:rPr>
        <w:t>дамытудың</w:t>
      </w:r>
      <w:r>
        <w:rPr>
          <w:spacing w:val="1"/>
          <w:sz w:val="28"/>
        </w:rPr>
        <w:t> </w:t>
      </w:r>
      <w:r>
        <w:rPr>
          <w:sz w:val="28"/>
        </w:rPr>
        <w:t>маңыздылығын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әділ</w:t>
      </w:r>
      <w:r>
        <w:rPr>
          <w:spacing w:val="1"/>
          <w:sz w:val="28"/>
        </w:rPr>
        <w:t> </w:t>
      </w:r>
      <w:r>
        <w:rPr>
          <w:sz w:val="28"/>
        </w:rPr>
        <w:t>бәсекелестік</w:t>
      </w:r>
      <w:r>
        <w:rPr>
          <w:spacing w:val="1"/>
          <w:sz w:val="28"/>
        </w:rPr>
        <w:t> </w:t>
      </w:r>
      <w:r>
        <w:rPr>
          <w:sz w:val="28"/>
        </w:rPr>
        <w:t>пен</w:t>
      </w:r>
      <w:r>
        <w:rPr>
          <w:spacing w:val="1"/>
          <w:sz w:val="28"/>
        </w:rPr>
        <w:t> </w:t>
      </w:r>
      <w:r>
        <w:rPr>
          <w:sz w:val="28"/>
        </w:rPr>
        <w:t>өздерін</w:t>
      </w:r>
      <w:r>
        <w:rPr>
          <w:spacing w:val="1"/>
          <w:sz w:val="28"/>
        </w:rPr>
        <w:t> </w:t>
      </w:r>
      <w:r>
        <w:rPr>
          <w:sz w:val="28"/>
        </w:rPr>
        <w:t>үздіксіз</w:t>
      </w:r>
      <w:r>
        <w:rPr>
          <w:spacing w:val="1"/>
          <w:sz w:val="28"/>
        </w:rPr>
        <w:t> </w:t>
      </w:r>
      <w:r>
        <w:rPr>
          <w:sz w:val="28"/>
        </w:rPr>
        <w:t>дамытудың</w:t>
      </w:r>
      <w:r>
        <w:rPr>
          <w:spacing w:val="1"/>
          <w:sz w:val="28"/>
        </w:rPr>
        <w:t> </w:t>
      </w:r>
      <w:r>
        <w:rPr>
          <w:sz w:val="28"/>
        </w:rPr>
        <w:t>қажеттілігін</w:t>
      </w:r>
      <w:r>
        <w:rPr>
          <w:spacing w:val="-1"/>
          <w:sz w:val="28"/>
        </w:rPr>
        <w:t> </w:t>
      </w:r>
      <w:r>
        <w:rPr>
          <w:sz w:val="28"/>
        </w:rPr>
        <w:t>түсінуге;</w:t>
      </w:r>
    </w:p>
    <w:p>
      <w:pPr>
        <w:pStyle w:val="ListParagraph"/>
        <w:numPr>
          <w:ilvl w:val="0"/>
          <w:numId w:val="494"/>
        </w:numPr>
        <w:tabs>
          <w:tab w:pos="1365" w:val="left" w:leader="none"/>
        </w:tabs>
        <w:spacing w:line="240" w:lineRule="auto" w:before="0" w:after="0"/>
        <w:ind w:left="253" w:right="270" w:firstLine="708"/>
        <w:jc w:val="both"/>
        <w:rPr>
          <w:sz w:val="28"/>
        </w:rPr>
      </w:pPr>
      <w:r>
        <w:rPr>
          <w:sz w:val="28"/>
        </w:rPr>
        <w:t>өзінің</w:t>
      </w:r>
      <w:r>
        <w:rPr>
          <w:spacing w:val="1"/>
          <w:sz w:val="28"/>
        </w:rPr>
        <w:t> </w:t>
      </w:r>
      <w:r>
        <w:rPr>
          <w:sz w:val="28"/>
        </w:rPr>
        <w:t>дене</w:t>
      </w:r>
      <w:r>
        <w:rPr>
          <w:spacing w:val="1"/>
          <w:sz w:val="28"/>
        </w:rPr>
        <w:t> </w:t>
      </w:r>
      <w:r>
        <w:rPr>
          <w:sz w:val="28"/>
        </w:rPr>
        <w:t>дамуын</w:t>
      </w:r>
      <w:r>
        <w:rPr>
          <w:spacing w:val="1"/>
          <w:sz w:val="28"/>
        </w:rPr>
        <w:t> </w:t>
      </w:r>
      <w:r>
        <w:rPr>
          <w:sz w:val="28"/>
        </w:rPr>
        <w:t>жетілдіруде</w:t>
      </w:r>
      <w:r>
        <w:rPr>
          <w:spacing w:val="1"/>
          <w:sz w:val="28"/>
        </w:rPr>
        <w:t> </w:t>
      </w:r>
      <w:r>
        <w:rPr>
          <w:sz w:val="28"/>
        </w:rPr>
        <w:t>қимыл-қозғалыс</w:t>
      </w:r>
      <w:r>
        <w:rPr>
          <w:spacing w:val="1"/>
          <w:sz w:val="28"/>
        </w:rPr>
        <w:t> </w:t>
      </w:r>
      <w:r>
        <w:rPr>
          <w:sz w:val="28"/>
        </w:rPr>
        <w:t>құзыреттіліктерін</w:t>
      </w:r>
      <w:r>
        <w:rPr>
          <w:spacing w:val="1"/>
          <w:sz w:val="28"/>
        </w:rPr>
        <w:t> </w:t>
      </w:r>
      <w:r>
        <w:rPr>
          <w:sz w:val="28"/>
        </w:rPr>
        <w:t>жақсарту</w:t>
      </w:r>
      <w:r>
        <w:rPr>
          <w:spacing w:val="1"/>
          <w:sz w:val="28"/>
        </w:rPr>
        <w:t> </w:t>
      </w:r>
      <w:r>
        <w:rPr>
          <w:sz w:val="28"/>
        </w:rPr>
        <w:t>қажеттіліктерін</w:t>
      </w:r>
      <w:r>
        <w:rPr>
          <w:spacing w:val="1"/>
          <w:sz w:val="28"/>
        </w:rPr>
        <w:t> </w:t>
      </w:r>
      <w:r>
        <w:rPr>
          <w:sz w:val="28"/>
        </w:rPr>
        <w:t>бағалауға;</w:t>
      </w:r>
      <w:r>
        <w:rPr>
          <w:spacing w:val="1"/>
          <w:sz w:val="28"/>
        </w:rPr>
        <w:t> </w:t>
      </w:r>
      <w:r>
        <w:rPr>
          <w:sz w:val="28"/>
        </w:rPr>
        <w:t>жалпы,</w:t>
      </w:r>
      <w:r>
        <w:rPr>
          <w:spacing w:val="1"/>
          <w:sz w:val="28"/>
        </w:rPr>
        <w:t> </w:t>
      </w:r>
      <w:r>
        <w:rPr>
          <w:sz w:val="28"/>
        </w:rPr>
        <w:t>кәсіптік-қолданбалы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сауықтыру-түзету</w:t>
      </w:r>
      <w:r>
        <w:rPr>
          <w:spacing w:val="1"/>
          <w:sz w:val="28"/>
        </w:rPr>
        <w:t> </w:t>
      </w:r>
      <w:r>
        <w:rPr>
          <w:sz w:val="28"/>
        </w:rPr>
        <w:t>бағытындағы</w:t>
      </w:r>
      <w:r>
        <w:rPr>
          <w:spacing w:val="1"/>
          <w:sz w:val="28"/>
        </w:rPr>
        <w:t> </w:t>
      </w:r>
      <w:r>
        <w:rPr>
          <w:sz w:val="28"/>
        </w:rPr>
        <w:t>дене</w:t>
      </w:r>
      <w:r>
        <w:rPr>
          <w:spacing w:val="1"/>
          <w:sz w:val="28"/>
        </w:rPr>
        <w:t> </w:t>
      </w:r>
      <w:r>
        <w:rPr>
          <w:sz w:val="28"/>
        </w:rPr>
        <w:t>жаттығуларымен</w:t>
      </w:r>
      <w:r>
        <w:rPr>
          <w:spacing w:val="1"/>
          <w:sz w:val="28"/>
        </w:rPr>
        <w:t> </w:t>
      </w:r>
      <w:r>
        <w:rPr>
          <w:sz w:val="28"/>
        </w:rPr>
        <w:t>шұғылданудың</w:t>
      </w:r>
      <w:r>
        <w:rPr>
          <w:spacing w:val="-67"/>
          <w:sz w:val="28"/>
        </w:rPr>
        <w:t> </w:t>
      </w:r>
      <w:r>
        <w:rPr>
          <w:sz w:val="28"/>
        </w:rPr>
        <w:t>маңыздылығын</w:t>
      </w:r>
      <w:r>
        <w:rPr>
          <w:spacing w:val="-2"/>
          <w:sz w:val="28"/>
        </w:rPr>
        <w:t> </w:t>
      </w:r>
      <w:r>
        <w:rPr>
          <w:sz w:val="28"/>
        </w:rPr>
        <w:t>бағалауға мүмкіндік береді.</w:t>
      </w:r>
    </w:p>
    <w:p>
      <w:pPr>
        <w:spacing w:line="321" w:lineRule="exact" w:before="0"/>
        <w:ind w:left="819" w:right="0" w:firstLine="0"/>
        <w:jc w:val="both"/>
        <w:rPr>
          <w:i/>
          <w:sz w:val="28"/>
        </w:rPr>
      </w:pPr>
      <w:r>
        <w:rPr>
          <w:i/>
          <w:sz w:val="28"/>
        </w:rPr>
        <w:t>Дене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шынықтыру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пәнінің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жүктемесі:</w:t>
      </w:r>
    </w:p>
    <w:p>
      <w:pPr>
        <w:pStyle w:val="ListParagraph"/>
        <w:numPr>
          <w:ilvl w:val="0"/>
          <w:numId w:val="495"/>
        </w:numPr>
        <w:tabs>
          <w:tab w:pos="1267" w:val="left" w:leader="none"/>
        </w:tabs>
        <w:spacing w:line="322" w:lineRule="exact" w:before="2" w:after="0"/>
        <w:ind w:left="1266" w:right="0" w:hanging="306"/>
        <w:jc w:val="both"/>
        <w:rPr>
          <w:sz w:val="28"/>
        </w:rPr>
      </w:pPr>
      <w:r>
        <w:rPr>
          <w:sz w:val="28"/>
        </w:rPr>
        <w:t>10-сынып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апасына</w:t>
      </w:r>
      <w:r>
        <w:rPr>
          <w:spacing w:val="-5"/>
          <w:sz w:val="28"/>
        </w:rPr>
        <w:t> </w:t>
      </w:r>
      <w:r>
        <w:rPr>
          <w:sz w:val="28"/>
        </w:rPr>
        <w:t>3</w:t>
      </w:r>
      <w:r>
        <w:rPr>
          <w:spacing w:val="-1"/>
          <w:sz w:val="28"/>
        </w:rPr>
        <w:t> </w:t>
      </w:r>
      <w:r>
        <w:rPr>
          <w:sz w:val="28"/>
        </w:rPr>
        <w:t>сағат,</w:t>
      </w:r>
      <w:r>
        <w:rPr>
          <w:spacing w:val="-2"/>
          <w:sz w:val="28"/>
        </w:rPr>
        <w:t> </w:t>
      </w:r>
      <w:r>
        <w:rPr>
          <w:sz w:val="28"/>
        </w:rPr>
        <w:t>барлығы</w:t>
      </w:r>
      <w:r>
        <w:rPr>
          <w:spacing w:val="-2"/>
          <w:sz w:val="28"/>
        </w:rPr>
        <w:t> </w:t>
      </w:r>
      <w:r>
        <w:rPr>
          <w:sz w:val="28"/>
        </w:rPr>
        <w:t>102</w:t>
      </w:r>
      <w:r>
        <w:rPr>
          <w:spacing w:val="-1"/>
          <w:sz w:val="28"/>
        </w:rPr>
        <w:t> </w:t>
      </w:r>
      <w:r>
        <w:rPr>
          <w:sz w:val="28"/>
        </w:rPr>
        <w:t>сағатты;</w:t>
      </w:r>
    </w:p>
    <w:p>
      <w:pPr>
        <w:pStyle w:val="ListParagraph"/>
        <w:numPr>
          <w:ilvl w:val="0"/>
          <w:numId w:val="495"/>
        </w:numPr>
        <w:tabs>
          <w:tab w:pos="1267" w:val="left" w:leader="none"/>
        </w:tabs>
        <w:spacing w:line="322" w:lineRule="exact" w:before="0" w:after="0"/>
        <w:ind w:left="1266" w:right="0" w:hanging="306"/>
        <w:jc w:val="both"/>
        <w:rPr>
          <w:sz w:val="28"/>
        </w:rPr>
      </w:pPr>
      <w:r>
        <w:rPr>
          <w:sz w:val="28"/>
        </w:rPr>
        <w:t>11-сынып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аптасына</w:t>
      </w:r>
      <w:r>
        <w:rPr>
          <w:spacing w:val="-4"/>
          <w:sz w:val="28"/>
        </w:rPr>
        <w:t> </w:t>
      </w:r>
      <w:r>
        <w:rPr>
          <w:sz w:val="28"/>
        </w:rPr>
        <w:t>3</w:t>
      </w:r>
      <w:r>
        <w:rPr>
          <w:spacing w:val="-2"/>
          <w:sz w:val="28"/>
        </w:rPr>
        <w:t> </w:t>
      </w:r>
      <w:r>
        <w:rPr>
          <w:sz w:val="28"/>
        </w:rPr>
        <w:t>сағат,</w:t>
      </w:r>
      <w:r>
        <w:rPr>
          <w:spacing w:val="-3"/>
          <w:sz w:val="28"/>
        </w:rPr>
        <w:t> </w:t>
      </w:r>
      <w:r>
        <w:rPr>
          <w:sz w:val="28"/>
        </w:rPr>
        <w:t>барлығы</w:t>
      </w:r>
      <w:r>
        <w:rPr>
          <w:spacing w:val="-2"/>
          <w:sz w:val="28"/>
        </w:rPr>
        <w:t> </w:t>
      </w:r>
      <w:r>
        <w:rPr>
          <w:sz w:val="28"/>
        </w:rPr>
        <w:t>102</w:t>
      </w:r>
      <w:r>
        <w:rPr>
          <w:spacing w:val="-1"/>
          <w:sz w:val="28"/>
        </w:rPr>
        <w:t> </w:t>
      </w:r>
      <w:r>
        <w:rPr>
          <w:sz w:val="28"/>
        </w:rPr>
        <w:t>сағатты</w:t>
      </w:r>
      <w:r>
        <w:rPr>
          <w:spacing w:val="-2"/>
          <w:sz w:val="28"/>
        </w:rPr>
        <w:t> </w:t>
      </w:r>
      <w:r>
        <w:rPr>
          <w:sz w:val="28"/>
        </w:rPr>
        <w:t>құрайды.</w:t>
      </w:r>
    </w:p>
    <w:p>
      <w:pPr>
        <w:spacing w:line="322" w:lineRule="exact" w:before="0"/>
        <w:ind w:left="961" w:right="0" w:firstLine="0"/>
        <w:jc w:val="both"/>
        <w:rPr>
          <w:i/>
          <w:sz w:val="28"/>
        </w:rPr>
      </w:pPr>
      <w:r>
        <w:rPr>
          <w:i/>
          <w:sz w:val="28"/>
        </w:rPr>
        <w:t>Оқу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бағдарламасының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құрылымы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мен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мазмұны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екі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бөлімнен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тұрады:</w:t>
      </w:r>
    </w:p>
    <w:p>
      <w:pPr>
        <w:pStyle w:val="ListParagraph"/>
        <w:numPr>
          <w:ilvl w:val="0"/>
          <w:numId w:val="496"/>
        </w:numPr>
        <w:tabs>
          <w:tab w:pos="1267" w:val="left" w:leader="none"/>
        </w:tabs>
        <w:spacing w:line="322" w:lineRule="exact" w:before="0" w:after="0"/>
        <w:ind w:left="1266" w:right="0" w:hanging="306"/>
        <w:jc w:val="both"/>
        <w:rPr>
          <w:sz w:val="28"/>
        </w:rPr>
      </w:pPr>
      <w:r>
        <w:rPr>
          <w:sz w:val="28"/>
        </w:rPr>
        <w:t>«Дене</w:t>
      </w:r>
      <w:r>
        <w:rPr>
          <w:spacing w:val="-5"/>
          <w:sz w:val="28"/>
        </w:rPr>
        <w:t> </w:t>
      </w:r>
      <w:r>
        <w:rPr>
          <w:sz w:val="28"/>
        </w:rPr>
        <w:t>шынықтыру</w:t>
      </w:r>
      <w:r>
        <w:rPr>
          <w:spacing w:val="-3"/>
          <w:sz w:val="28"/>
        </w:rPr>
        <w:t> </w:t>
      </w:r>
      <w:r>
        <w:rPr>
          <w:sz w:val="28"/>
        </w:rPr>
        <w:t>туралы</w:t>
      </w:r>
      <w:r>
        <w:rPr>
          <w:spacing w:val="-2"/>
          <w:sz w:val="28"/>
        </w:rPr>
        <w:t> </w:t>
      </w:r>
      <w:r>
        <w:rPr>
          <w:sz w:val="28"/>
        </w:rPr>
        <w:t>білім»</w:t>
      </w:r>
      <w:r>
        <w:rPr>
          <w:spacing w:val="-5"/>
          <w:sz w:val="28"/>
        </w:rPr>
        <w:t> </w:t>
      </w:r>
      <w:r>
        <w:rPr>
          <w:sz w:val="28"/>
        </w:rPr>
        <w:t>(ақпараттық</w:t>
      </w:r>
      <w:r>
        <w:rPr>
          <w:spacing w:val="-2"/>
          <w:sz w:val="28"/>
        </w:rPr>
        <w:t> </w:t>
      </w:r>
      <w:r>
        <w:rPr>
          <w:sz w:val="28"/>
        </w:rPr>
        <w:t>компонент);</w:t>
      </w:r>
    </w:p>
    <w:p>
      <w:pPr>
        <w:pStyle w:val="ListParagraph"/>
        <w:numPr>
          <w:ilvl w:val="0"/>
          <w:numId w:val="496"/>
        </w:numPr>
        <w:tabs>
          <w:tab w:pos="1267" w:val="left" w:leader="none"/>
        </w:tabs>
        <w:spacing w:line="322" w:lineRule="exact" w:before="0" w:after="0"/>
        <w:ind w:left="1266" w:right="0" w:hanging="306"/>
        <w:jc w:val="both"/>
        <w:rPr>
          <w:sz w:val="28"/>
        </w:rPr>
      </w:pPr>
      <w:r>
        <w:rPr>
          <w:sz w:val="28"/>
        </w:rPr>
        <w:t>«Денені</w:t>
      </w:r>
      <w:r>
        <w:rPr>
          <w:spacing w:val="-4"/>
          <w:sz w:val="28"/>
        </w:rPr>
        <w:t> </w:t>
      </w:r>
      <w:r>
        <w:rPr>
          <w:sz w:val="28"/>
        </w:rPr>
        <w:t>жетілдіру</w:t>
      </w:r>
      <w:r>
        <w:rPr>
          <w:spacing w:val="-5"/>
          <w:sz w:val="28"/>
        </w:rPr>
        <w:t> </w:t>
      </w:r>
      <w:r>
        <w:rPr>
          <w:sz w:val="28"/>
        </w:rPr>
        <w:t>және</w:t>
      </w:r>
      <w:r>
        <w:rPr>
          <w:spacing w:val="-5"/>
          <w:sz w:val="28"/>
        </w:rPr>
        <w:t> </w:t>
      </w:r>
      <w:r>
        <w:rPr>
          <w:sz w:val="28"/>
        </w:rPr>
        <w:t>шеберлік»</w:t>
      </w:r>
      <w:r>
        <w:rPr>
          <w:spacing w:val="-5"/>
          <w:sz w:val="28"/>
        </w:rPr>
        <w:t> </w:t>
      </w:r>
      <w:r>
        <w:rPr>
          <w:sz w:val="28"/>
        </w:rPr>
        <w:t>(әрекеттік</w:t>
      </w:r>
      <w:r>
        <w:rPr>
          <w:spacing w:val="-5"/>
          <w:sz w:val="28"/>
        </w:rPr>
        <w:t> </w:t>
      </w:r>
      <w:r>
        <w:rPr>
          <w:sz w:val="28"/>
        </w:rPr>
        <w:t>компонент).</w:t>
      </w:r>
    </w:p>
    <w:p>
      <w:pPr>
        <w:pStyle w:val="BodyText"/>
        <w:ind w:right="276"/>
      </w:pPr>
      <w:r>
        <w:rPr/>
        <w:t>«Дене</w:t>
      </w:r>
      <w:r>
        <w:rPr>
          <w:spacing w:val="1"/>
        </w:rPr>
        <w:t> </w:t>
      </w:r>
      <w:r>
        <w:rPr/>
        <w:t>шынықтыру</w:t>
      </w:r>
      <w:r>
        <w:rPr>
          <w:spacing w:val="1"/>
        </w:rPr>
        <w:t> </w:t>
      </w:r>
      <w:r>
        <w:rPr/>
        <w:t>туралы</w:t>
      </w:r>
      <w:r>
        <w:rPr>
          <w:spacing w:val="1"/>
        </w:rPr>
        <w:t> </w:t>
      </w:r>
      <w:r>
        <w:rPr/>
        <w:t>білім»</w:t>
      </w:r>
      <w:r>
        <w:rPr>
          <w:spacing w:val="1"/>
        </w:rPr>
        <w:t> </w:t>
      </w:r>
      <w:r>
        <w:rPr/>
        <w:t>бөлімінің</w:t>
      </w:r>
      <w:r>
        <w:rPr>
          <w:spacing w:val="1"/>
        </w:rPr>
        <w:t> </w:t>
      </w:r>
      <w:r>
        <w:rPr/>
        <w:t>мазмұны</w:t>
      </w:r>
      <w:r>
        <w:rPr>
          <w:spacing w:val="1"/>
        </w:rPr>
        <w:t> </w:t>
      </w:r>
      <w:r>
        <w:rPr/>
        <w:t>адамның</w:t>
      </w:r>
      <w:r>
        <w:rPr>
          <w:spacing w:val="1"/>
        </w:rPr>
        <w:t> </w:t>
      </w:r>
      <w:r>
        <w:rPr/>
        <w:t>таным</w:t>
      </w:r>
      <w:r>
        <w:rPr>
          <w:spacing w:val="1"/>
        </w:rPr>
        <w:t> </w:t>
      </w:r>
      <w:r>
        <w:rPr/>
        <w:t>белсенділігінің</w:t>
      </w:r>
      <w:r>
        <w:rPr>
          <w:spacing w:val="-1"/>
        </w:rPr>
        <w:t> </w:t>
      </w:r>
      <w:r>
        <w:rPr/>
        <w:t>дамуы</w:t>
      </w:r>
      <w:r>
        <w:rPr>
          <w:spacing w:val="-1"/>
        </w:rPr>
        <w:t> </w:t>
      </w:r>
      <w:r>
        <w:rPr/>
        <w:t>туралы негізгі түсініктеріне</w:t>
      </w:r>
      <w:r>
        <w:rPr>
          <w:spacing w:val="-1"/>
        </w:rPr>
        <w:t> </w:t>
      </w:r>
      <w:r>
        <w:rPr/>
        <w:t>сәйкес:</w:t>
      </w:r>
    </w:p>
    <w:p>
      <w:pPr>
        <w:pStyle w:val="ListParagraph"/>
        <w:numPr>
          <w:ilvl w:val="0"/>
          <w:numId w:val="497"/>
        </w:numPr>
        <w:tabs>
          <w:tab w:pos="1267" w:val="left" w:leader="none"/>
        </w:tabs>
        <w:spacing w:line="322" w:lineRule="exact" w:before="2" w:after="0"/>
        <w:ind w:left="1266" w:right="0" w:hanging="306"/>
        <w:jc w:val="left"/>
        <w:rPr>
          <w:sz w:val="28"/>
        </w:rPr>
      </w:pPr>
      <w:r>
        <w:rPr>
          <w:sz w:val="28"/>
        </w:rPr>
        <w:t>«Қазақстандағы</w:t>
      </w:r>
      <w:r>
        <w:rPr>
          <w:spacing w:val="-3"/>
          <w:sz w:val="28"/>
        </w:rPr>
        <w:t> </w:t>
      </w:r>
      <w:r>
        <w:rPr>
          <w:sz w:val="28"/>
        </w:rPr>
        <w:t>спорт</w:t>
      </w:r>
      <w:r>
        <w:rPr>
          <w:spacing w:val="-4"/>
          <w:sz w:val="28"/>
        </w:rPr>
        <w:t> </w:t>
      </w:r>
      <w:r>
        <w:rPr>
          <w:sz w:val="28"/>
        </w:rPr>
        <w:t>пен</w:t>
      </w:r>
      <w:r>
        <w:rPr>
          <w:spacing w:val="-4"/>
          <w:sz w:val="28"/>
        </w:rPr>
        <w:t> </w:t>
      </w:r>
      <w:r>
        <w:rPr>
          <w:sz w:val="28"/>
        </w:rPr>
        <w:t>дене</w:t>
      </w:r>
      <w:r>
        <w:rPr>
          <w:spacing w:val="-3"/>
          <w:sz w:val="28"/>
        </w:rPr>
        <w:t> </w:t>
      </w:r>
      <w:r>
        <w:rPr>
          <w:sz w:val="28"/>
        </w:rPr>
        <w:t>шынықтырудың</w:t>
      </w:r>
      <w:r>
        <w:rPr>
          <w:spacing w:val="-3"/>
          <w:sz w:val="28"/>
        </w:rPr>
        <w:t> </w:t>
      </w:r>
      <w:r>
        <w:rPr>
          <w:sz w:val="28"/>
        </w:rPr>
        <w:t>даму</w:t>
      </w:r>
      <w:r>
        <w:rPr>
          <w:spacing w:val="-6"/>
          <w:sz w:val="28"/>
        </w:rPr>
        <w:t> </w:t>
      </w:r>
      <w:r>
        <w:rPr>
          <w:sz w:val="28"/>
        </w:rPr>
        <w:t>тарихы»;</w:t>
      </w:r>
    </w:p>
    <w:p>
      <w:pPr>
        <w:pStyle w:val="ListParagraph"/>
        <w:numPr>
          <w:ilvl w:val="0"/>
          <w:numId w:val="497"/>
        </w:numPr>
        <w:tabs>
          <w:tab w:pos="1267" w:val="left" w:leader="none"/>
        </w:tabs>
        <w:spacing w:line="322" w:lineRule="exact" w:before="0" w:after="0"/>
        <w:ind w:left="1266" w:right="0" w:hanging="306"/>
        <w:jc w:val="left"/>
        <w:rPr>
          <w:sz w:val="28"/>
        </w:rPr>
      </w:pPr>
      <w:r>
        <w:rPr>
          <w:sz w:val="28"/>
        </w:rPr>
        <w:t>«Қазіргі</w:t>
      </w:r>
      <w:r>
        <w:rPr>
          <w:spacing w:val="-2"/>
          <w:sz w:val="28"/>
        </w:rPr>
        <w:t> </w:t>
      </w:r>
      <w:r>
        <w:rPr>
          <w:sz w:val="28"/>
        </w:rPr>
        <w:t>қоғамдағы</w:t>
      </w:r>
      <w:r>
        <w:rPr>
          <w:spacing w:val="-3"/>
          <w:sz w:val="28"/>
        </w:rPr>
        <w:t> </w:t>
      </w:r>
      <w:r>
        <w:rPr>
          <w:sz w:val="28"/>
        </w:rPr>
        <w:t>спорт</w:t>
      </w:r>
      <w:r>
        <w:rPr>
          <w:spacing w:val="-4"/>
          <w:sz w:val="28"/>
        </w:rPr>
        <w:t> </w:t>
      </w:r>
      <w:r>
        <w:rPr>
          <w:sz w:val="28"/>
        </w:rPr>
        <w:t>және</w:t>
      </w:r>
      <w:r>
        <w:rPr>
          <w:spacing w:val="-3"/>
          <w:sz w:val="28"/>
        </w:rPr>
        <w:t> </w:t>
      </w:r>
      <w:r>
        <w:rPr>
          <w:sz w:val="28"/>
        </w:rPr>
        <w:t>дене</w:t>
      </w:r>
      <w:r>
        <w:rPr>
          <w:spacing w:val="-6"/>
          <w:sz w:val="28"/>
        </w:rPr>
        <w:t> </w:t>
      </w:r>
      <w:r>
        <w:rPr>
          <w:sz w:val="28"/>
        </w:rPr>
        <w:t>шынықтыру»;</w:t>
      </w:r>
    </w:p>
    <w:p>
      <w:pPr>
        <w:pStyle w:val="ListParagraph"/>
        <w:numPr>
          <w:ilvl w:val="0"/>
          <w:numId w:val="497"/>
        </w:numPr>
        <w:tabs>
          <w:tab w:pos="1267" w:val="left" w:leader="none"/>
        </w:tabs>
        <w:spacing w:line="322" w:lineRule="exact" w:before="0" w:after="0"/>
        <w:ind w:left="1266" w:right="0" w:hanging="306"/>
        <w:jc w:val="left"/>
        <w:rPr>
          <w:sz w:val="28"/>
        </w:rPr>
      </w:pPr>
      <w:r>
        <w:rPr>
          <w:sz w:val="28"/>
        </w:rPr>
        <w:t>«Адамның</w:t>
      </w:r>
      <w:r>
        <w:rPr>
          <w:spacing w:val="-4"/>
          <w:sz w:val="28"/>
        </w:rPr>
        <w:t> </w:t>
      </w:r>
      <w:r>
        <w:rPr>
          <w:sz w:val="28"/>
        </w:rPr>
        <w:t>дене</w:t>
      </w:r>
      <w:r>
        <w:rPr>
          <w:spacing w:val="-3"/>
          <w:sz w:val="28"/>
        </w:rPr>
        <w:t> </w:t>
      </w:r>
      <w:r>
        <w:rPr>
          <w:sz w:val="28"/>
        </w:rPr>
        <w:t>мәдениеті»</w:t>
      </w:r>
      <w:r>
        <w:rPr>
          <w:spacing w:val="-4"/>
          <w:sz w:val="28"/>
        </w:rPr>
        <w:t> </w:t>
      </w:r>
      <w:r>
        <w:rPr>
          <w:sz w:val="28"/>
        </w:rPr>
        <w:t>тақырыптарын</w:t>
      </w:r>
      <w:r>
        <w:rPr>
          <w:spacing w:val="-4"/>
          <w:sz w:val="28"/>
        </w:rPr>
        <w:t> </w:t>
      </w:r>
      <w:r>
        <w:rPr>
          <w:sz w:val="28"/>
        </w:rPr>
        <w:t>қамтиды.</w:t>
      </w:r>
    </w:p>
    <w:p>
      <w:pPr>
        <w:pStyle w:val="BodyText"/>
        <w:ind w:right="271"/>
      </w:pPr>
      <w:r>
        <w:rPr/>
        <w:t>«Дене</w:t>
      </w:r>
      <w:r>
        <w:rPr>
          <w:spacing w:val="1"/>
        </w:rPr>
        <w:t> </w:t>
      </w:r>
      <w:r>
        <w:rPr/>
        <w:t>шынықтыру</w:t>
      </w:r>
      <w:r>
        <w:rPr>
          <w:spacing w:val="1"/>
        </w:rPr>
        <w:t> </w:t>
      </w:r>
      <w:r>
        <w:rPr/>
        <w:t>туралы</w:t>
      </w:r>
      <w:r>
        <w:rPr>
          <w:spacing w:val="1"/>
        </w:rPr>
        <w:t> </w:t>
      </w:r>
      <w:r>
        <w:rPr/>
        <w:t>білім»</w:t>
      </w:r>
      <w:r>
        <w:rPr>
          <w:spacing w:val="1"/>
        </w:rPr>
        <w:t> </w:t>
      </w:r>
      <w:r>
        <w:rPr/>
        <w:t>бөлімінде</w:t>
      </w:r>
      <w:r>
        <w:rPr>
          <w:spacing w:val="1"/>
        </w:rPr>
        <w:t> </w:t>
      </w:r>
      <w:r>
        <w:rPr/>
        <w:t>Қазақстандағы</w:t>
      </w:r>
      <w:r>
        <w:rPr>
          <w:spacing w:val="1"/>
        </w:rPr>
        <w:t> </w:t>
      </w:r>
      <w:r>
        <w:rPr/>
        <w:t>спорт</w:t>
      </w:r>
      <w:r>
        <w:rPr>
          <w:spacing w:val="70"/>
        </w:rPr>
        <w:t> </w:t>
      </w:r>
      <w:r>
        <w:rPr/>
        <w:t>пен</w:t>
      </w:r>
      <w:r>
        <w:rPr>
          <w:spacing w:val="1"/>
        </w:rPr>
        <w:t> </w:t>
      </w:r>
      <w:r>
        <w:rPr/>
        <w:t>дене</w:t>
      </w:r>
      <w:r>
        <w:rPr>
          <w:spacing w:val="1"/>
        </w:rPr>
        <w:t> </w:t>
      </w:r>
      <w:r>
        <w:rPr/>
        <w:t>шынықтыруды</w:t>
      </w:r>
      <w:r>
        <w:rPr>
          <w:spacing w:val="1"/>
        </w:rPr>
        <w:t> </w:t>
      </w:r>
      <w:r>
        <w:rPr/>
        <w:t>дамытудың,</w:t>
      </w:r>
      <w:r>
        <w:rPr>
          <w:spacing w:val="1"/>
        </w:rPr>
        <w:t> </w:t>
      </w:r>
      <w:r>
        <w:rPr/>
        <w:t>республикадағы</w:t>
      </w:r>
      <w:r>
        <w:rPr>
          <w:spacing w:val="1"/>
        </w:rPr>
        <w:t> </w:t>
      </w:r>
      <w:r>
        <w:rPr/>
        <w:t>ұлттық</w:t>
      </w:r>
      <w:r>
        <w:rPr>
          <w:spacing w:val="1"/>
        </w:rPr>
        <w:t> </w:t>
      </w:r>
      <w:r>
        <w:rPr/>
        <w:t>спорт</w:t>
      </w:r>
      <w:r>
        <w:rPr>
          <w:spacing w:val="1"/>
        </w:rPr>
        <w:t> </w:t>
      </w:r>
      <w:r>
        <w:rPr/>
        <w:t>түрлерінің</w:t>
      </w:r>
      <w:r>
        <w:rPr>
          <w:spacing w:val="1"/>
        </w:rPr>
        <w:t> </w:t>
      </w:r>
      <w:r>
        <w:rPr/>
        <w:t>қалыптасуы,</w:t>
      </w:r>
      <w:r>
        <w:rPr>
          <w:spacing w:val="1"/>
        </w:rPr>
        <w:t> </w:t>
      </w:r>
      <w:r>
        <w:rPr/>
        <w:t>қазіргі</w:t>
      </w:r>
      <w:r>
        <w:rPr>
          <w:spacing w:val="1"/>
        </w:rPr>
        <w:t> </w:t>
      </w:r>
      <w:r>
        <w:rPr/>
        <w:t>қоғамдағы</w:t>
      </w:r>
      <w:r>
        <w:rPr>
          <w:spacing w:val="1"/>
        </w:rPr>
        <w:t> </w:t>
      </w:r>
      <w:r>
        <w:rPr/>
        <w:t>дене</w:t>
      </w:r>
      <w:r>
        <w:rPr>
          <w:spacing w:val="1"/>
        </w:rPr>
        <w:t> </w:t>
      </w:r>
      <w:r>
        <w:rPr/>
        <w:t>шынықтыруды</w:t>
      </w:r>
      <w:r>
        <w:rPr>
          <w:spacing w:val="1"/>
        </w:rPr>
        <w:t> </w:t>
      </w:r>
      <w:r>
        <w:rPr/>
        <w:t>дамытудың</w:t>
      </w:r>
      <w:r>
        <w:rPr>
          <w:spacing w:val="1"/>
        </w:rPr>
        <w:t> </w:t>
      </w:r>
      <w:r>
        <w:rPr/>
        <w:t>негізгі</w:t>
      </w:r>
      <w:r>
        <w:rPr>
          <w:spacing w:val="1"/>
        </w:rPr>
        <w:t> </w:t>
      </w:r>
      <w:r>
        <w:rPr/>
        <w:t>бағыттары, белсенді демалысты ұйымдастыру жолдары және дене шынықтыру</w:t>
      </w:r>
      <w:r>
        <w:rPr>
          <w:spacing w:val="1"/>
        </w:rPr>
        <w:t> </w:t>
      </w:r>
      <w:r>
        <w:rPr/>
        <w:t>құралдарының</w:t>
      </w:r>
      <w:r>
        <w:rPr>
          <w:spacing w:val="1"/>
        </w:rPr>
        <w:t> </w:t>
      </w:r>
      <w:r>
        <w:rPr/>
        <w:t>көмегімен</w:t>
      </w:r>
      <w:r>
        <w:rPr>
          <w:spacing w:val="1"/>
        </w:rPr>
        <w:t> </w:t>
      </w:r>
      <w:r>
        <w:rPr/>
        <w:t>адам</w:t>
      </w:r>
      <w:r>
        <w:rPr>
          <w:spacing w:val="1"/>
        </w:rPr>
        <w:t> </w:t>
      </w:r>
      <w:r>
        <w:rPr/>
        <w:t>денсаулығын</w:t>
      </w:r>
      <w:r>
        <w:rPr>
          <w:spacing w:val="1"/>
        </w:rPr>
        <w:t> </w:t>
      </w:r>
      <w:r>
        <w:rPr/>
        <w:t>нығайту</w:t>
      </w:r>
      <w:r>
        <w:rPr>
          <w:spacing w:val="1"/>
        </w:rPr>
        <w:t> </w:t>
      </w:r>
      <w:r>
        <w:rPr/>
        <w:t>тәсілдері</w:t>
      </w:r>
      <w:r>
        <w:rPr>
          <w:spacing w:val="1"/>
        </w:rPr>
        <w:t> </w:t>
      </w:r>
      <w:r>
        <w:rPr/>
        <w:t>туралы</w:t>
      </w:r>
      <w:r>
        <w:rPr>
          <w:spacing w:val="1"/>
        </w:rPr>
        <w:t> </w:t>
      </w:r>
      <w:r>
        <w:rPr/>
        <w:t>мәліметтер</w:t>
      </w:r>
      <w:r>
        <w:rPr>
          <w:spacing w:val="1"/>
        </w:rPr>
        <w:t> </w:t>
      </w:r>
      <w:r>
        <w:rPr/>
        <w:t>енгізілген.</w:t>
      </w:r>
      <w:r>
        <w:rPr>
          <w:spacing w:val="1"/>
        </w:rPr>
        <w:t> </w:t>
      </w:r>
      <w:r>
        <w:rPr/>
        <w:t>Бұл</w:t>
      </w:r>
      <w:r>
        <w:rPr>
          <w:spacing w:val="1"/>
        </w:rPr>
        <w:t> </w:t>
      </w:r>
      <w:r>
        <w:rPr/>
        <w:t>бөлімде</w:t>
      </w:r>
      <w:r>
        <w:rPr>
          <w:spacing w:val="1"/>
        </w:rPr>
        <w:t> </w:t>
      </w:r>
      <w:r>
        <w:rPr/>
        <w:t>дене</w:t>
      </w:r>
      <w:r>
        <w:rPr>
          <w:spacing w:val="1"/>
        </w:rPr>
        <w:t> </w:t>
      </w:r>
      <w:r>
        <w:rPr/>
        <w:t>және</w:t>
      </w:r>
      <w:r>
        <w:rPr>
          <w:spacing w:val="70"/>
        </w:rPr>
        <w:t> </w:t>
      </w:r>
      <w:r>
        <w:rPr/>
        <w:t>спорттық</w:t>
      </w:r>
      <w:r>
        <w:rPr>
          <w:spacing w:val="70"/>
        </w:rPr>
        <w:t> </w:t>
      </w:r>
      <w:r>
        <w:rPr/>
        <w:t>дайындықтардың</w:t>
      </w:r>
      <w:r>
        <w:rPr>
          <w:spacing w:val="1"/>
        </w:rPr>
        <w:t> </w:t>
      </w:r>
      <w:r>
        <w:rPr/>
        <w:t>негізгі</w:t>
      </w:r>
      <w:r>
        <w:rPr>
          <w:spacing w:val="42"/>
        </w:rPr>
        <w:t> </w:t>
      </w:r>
      <w:r>
        <w:rPr/>
        <w:t>түсініктері,</w:t>
      </w:r>
      <w:r>
        <w:rPr>
          <w:spacing w:val="39"/>
        </w:rPr>
        <w:t> </w:t>
      </w:r>
      <w:r>
        <w:rPr/>
        <w:t>өз</w:t>
      </w:r>
      <w:r>
        <w:rPr>
          <w:spacing w:val="41"/>
        </w:rPr>
        <w:t> </w:t>
      </w:r>
      <w:r>
        <w:rPr/>
        <w:t>бетімен</w:t>
      </w:r>
      <w:r>
        <w:rPr>
          <w:spacing w:val="43"/>
        </w:rPr>
        <w:t> </w:t>
      </w:r>
      <w:r>
        <w:rPr/>
        <w:t>дене</w:t>
      </w:r>
      <w:r>
        <w:rPr>
          <w:spacing w:val="42"/>
        </w:rPr>
        <w:t> </w:t>
      </w:r>
      <w:r>
        <w:rPr/>
        <w:t>шынықтыру</w:t>
      </w:r>
      <w:r>
        <w:rPr>
          <w:spacing w:val="38"/>
        </w:rPr>
        <w:t> </w:t>
      </w:r>
      <w:r>
        <w:rPr/>
        <w:t>жаттығуларымен</w:t>
      </w:r>
      <w:r>
        <w:rPr>
          <w:spacing w:val="43"/>
        </w:rPr>
        <w:t> </w:t>
      </w:r>
      <w:r>
        <w:rPr/>
        <w:t>айналысуды</w:t>
      </w:r>
    </w:p>
    <w:p>
      <w:pPr>
        <w:spacing w:after="0"/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line="242" w:lineRule="auto" w:before="67"/>
        <w:ind w:right="272" w:firstLine="0"/>
      </w:pPr>
      <w:r>
        <w:rPr/>
        <w:t>ұйымдастыру мен өткізу ерекшеліктері жан-жақты ашылып көрсетілген және</w:t>
      </w:r>
      <w:r>
        <w:rPr>
          <w:spacing w:val="1"/>
        </w:rPr>
        <w:t> </w:t>
      </w:r>
      <w:r>
        <w:rPr/>
        <w:t>қауіпсіздік</w:t>
      </w:r>
      <w:r>
        <w:rPr>
          <w:spacing w:val="-1"/>
        </w:rPr>
        <w:t> </w:t>
      </w:r>
      <w:r>
        <w:rPr/>
        <w:t>техникасын</w:t>
      </w:r>
      <w:r>
        <w:rPr>
          <w:spacing w:val="-1"/>
        </w:rPr>
        <w:t> </w:t>
      </w:r>
      <w:r>
        <w:rPr/>
        <w:t>қадағалау</w:t>
      </w:r>
      <w:r>
        <w:rPr>
          <w:spacing w:val="-6"/>
        </w:rPr>
        <w:t> </w:t>
      </w:r>
      <w:r>
        <w:rPr/>
        <w:t>мен</w:t>
      </w:r>
      <w:r>
        <w:rPr>
          <w:spacing w:val="-1"/>
        </w:rPr>
        <w:t> </w:t>
      </w:r>
      <w:r>
        <w:rPr/>
        <w:t>талап етудің</w:t>
      </w:r>
      <w:r>
        <w:rPr>
          <w:spacing w:val="-1"/>
        </w:rPr>
        <w:t> </w:t>
      </w:r>
      <w:r>
        <w:rPr/>
        <w:t>ережелері берілген.</w:t>
      </w:r>
    </w:p>
    <w:p>
      <w:pPr>
        <w:pStyle w:val="BodyText"/>
        <w:ind w:right="267"/>
      </w:pPr>
      <w:r>
        <w:rPr/>
        <w:t>«Денені</w:t>
      </w:r>
      <w:r>
        <w:rPr>
          <w:spacing w:val="1"/>
        </w:rPr>
        <w:t> </w:t>
      </w:r>
      <w:r>
        <w:rPr/>
        <w:t>жетілдіру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шеберлік»</w:t>
      </w:r>
      <w:r>
        <w:rPr>
          <w:spacing w:val="1"/>
        </w:rPr>
        <w:t> </w:t>
      </w:r>
      <w:r>
        <w:rPr/>
        <w:t>бөлімі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дене</w:t>
      </w:r>
      <w:r>
        <w:rPr>
          <w:spacing w:val="1"/>
        </w:rPr>
        <w:t> </w:t>
      </w:r>
      <w:r>
        <w:rPr/>
        <w:t>шынықтыру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тактикалық</w:t>
      </w:r>
      <w:r>
        <w:rPr>
          <w:spacing w:val="1"/>
        </w:rPr>
        <w:t> </w:t>
      </w:r>
      <w:r>
        <w:rPr/>
        <w:t>даярлықтарын</w:t>
      </w:r>
      <w:r>
        <w:rPr>
          <w:spacing w:val="1"/>
        </w:rPr>
        <w:t> </w:t>
      </w:r>
      <w:r>
        <w:rPr/>
        <w:t>шыңдауға</w:t>
      </w:r>
      <w:r>
        <w:rPr>
          <w:spacing w:val="1"/>
        </w:rPr>
        <w:t> </w:t>
      </w:r>
      <w:r>
        <w:rPr/>
        <w:t>бағытталған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аталған</w:t>
      </w:r>
      <w:r>
        <w:rPr>
          <w:spacing w:val="1"/>
        </w:rPr>
        <w:t> </w:t>
      </w:r>
      <w:r>
        <w:rPr/>
        <w:t>бөлімде</w:t>
      </w:r>
      <w:r>
        <w:rPr>
          <w:spacing w:val="1"/>
        </w:rPr>
        <w:t> </w:t>
      </w:r>
      <w:r>
        <w:rPr/>
        <w:t>арнайы</w:t>
      </w:r>
      <w:r>
        <w:rPr>
          <w:spacing w:val="1"/>
        </w:rPr>
        <w:t> </w:t>
      </w:r>
      <w:r>
        <w:rPr/>
        <w:t>дене</w:t>
      </w:r>
      <w:r>
        <w:rPr>
          <w:spacing w:val="1"/>
        </w:rPr>
        <w:t> </w:t>
      </w:r>
      <w:r>
        <w:rPr/>
        <w:t>дайындығы</w:t>
      </w:r>
      <w:r>
        <w:rPr>
          <w:spacing w:val="1"/>
        </w:rPr>
        <w:t> </w:t>
      </w:r>
      <w:r>
        <w:rPr/>
        <w:t>құралдары</w:t>
      </w:r>
      <w:r>
        <w:rPr>
          <w:spacing w:val="1"/>
        </w:rPr>
        <w:t> </w:t>
      </w:r>
      <w:r>
        <w:rPr/>
        <w:t>туралы</w:t>
      </w:r>
      <w:r>
        <w:rPr>
          <w:spacing w:val="1"/>
        </w:rPr>
        <w:t> </w:t>
      </w:r>
      <w:r>
        <w:rPr/>
        <w:t>ақпараттар</w:t>
      </w:r>
      <w:r>
        <w:rPr>
          <w:spacing w:val="1"/>
        </w:rPr>
        <w:t> </w:t>
      </w:r>
      <w:r>
        <w:rPr/>
        <w:t>берілген.</w:t>
      </w:r>
      <w:r>
        <w:rPr>
          <w:spacing w:val="1"/>
        </w:rPr>
        <w:t> </w:t>
      </w:r>
      <w:r>
        <w:rPr/>
        <w:t>Бағдарламада</w:t>
      </w:r>
      <w:r>
        <w:rPr>
          <w:spacing w:val="1"/>
        </w:rPr>
        <w:t> </w:t>
      </w:r>
      <w:r>
        <w:rPr/>
        <w:t>арнайы</w:t>
      </w:r>
      <w:r>
        <w:rPr>
          <w:spacing w:val="1"/>
        </w:rPr>
        <w:t> </w:t>
      </w:r>
      <w:r>
        <w:rPr/>
        <w:t>құралдар</w:t>
      </w:r>
      <w:r>
        <w:rPr>
          <w:spacing w:val="1"/>
        </w:rPr>
        <w:t> </w:t>
      </w:r>
      <w:r>
        <w:rPr/>
        <w:t>ретінде</w:t>
      </w:r>
      <w:r>
        <w:rPr>
          <w:spacing w:val="1"/>
        </w:rPr>
        <w:t> </w:t>
      </w:r>
      <w:r>
        <w:rPr/>
        <w:t>қолданбалы</w:t>
      </w:r>
      <w:r>
        <w:rPr>
          <w:spacing w:val="1"/>
        </w:rPr>
        <w:t> </w:t>
      </w:r>
      <w:r>
        <w:rPr/>
        <w:t>маңызға</w:t>
      </w:r>
      <w:r>
        <w:rPr>
          <w:spacing w:val="1"/>
        </w:rPr>
        <w:t> </w:t>
      </w:r>
      <w:r>
        <w:rPr/>
        <w:t>ие</w:t>
      </w:r>
      <w:r>
        <w:rPr>
          <w:spacing w:val="1"/>
        </w:rPr>
        <w:t> </w:t>
      </w:r>
      <w:r>
        <w:rPr/>
        <w:t>болатын базалық спорт түрлерінің (гимнастика негіздері, жеңіл атлетика, спорт</w:t>
      </w:r>
      <w:r>
        <w:rPr>
          <w:spacing w:val="1"/>
        </w:rPr>
        <w:t> </w:t>
      </w:r>
      <w:r>
        <w:rPr/>
        <w:t>ойындары,</w:t>
      </w:r>
      <w:r>
        <w:rPr>
          <w:spacing w:val="1"/>
        </w:rPr>
        <w:t> </w:t>
      </w:r>
      <w:r>
        <w:rPr/>
        <w:t>шаңғы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жүзу)</w:t>
      </w:r>
      <w:r>
        <w:rPr>
          <w:spacing w:val="1"/>
        </w:rPr>
        <w:t> </w:t>
      </w:r>
      <w:r>
        <w:rPr/>
        <w:t>дене</w:t>
      </w:r>
      <w:r>
        <w:rPr>
          <w:spacing w:val="1"/>
        </w:rPr>
        <w:t> </w:t>
      </w:r>
      <w:r>
        <w:rPr/>
        <w:t>жаттығулары</w:t>
      </w:r>
      <w:r>
        <w:rPr>
          <w:spacing w:val="1"/>
        </w:rPr>
        <w:t> </w:t>
      </w:r>
      <w:r>
        <w:rPr/>
        <w:t>мен</w:t>
      </w:r>
      <w:r>
        <w:rPr>
          <w:spacing w:val="71"/>
        </w:rPr>
        <w:t> </w:t>
      </w:r>
      <w:r>
        <w:rPr/>
        <w:t>қимыл-қозғалыс</w:t>
      </w:r>
      <w:r>
        <w:rPr>
          <w:spacing w:val="1"/>
        </w:rPr>
        <w:t> </w:t>
      </w:r>
      <w:r>
        <w:rPr/>
        <w:t>әрекеттері</w:t>
      </w:r>
      <w:r>
        <w:rPr>
          <w:spacing w:val="-3"/>
        </w:rPr>
        <w:t> </w:t>
      </w:r>
      <w:r>
        <w:rPr/>
        <w:t>ұсынылады.</w:t>
      </w:r>
    </w:p>
    <w:p>
      <w:pPr>
        <w:pStyle w:val="BodyText"/>
        <w:ind w:right="268"/>
      </w:pPr>
      <w:r>
        <w:rPr/>
        <w:t>Вариативтік компонент дене шынықтыру мұғалімі спорттық ойындарды</w:t>
      </w:r>
      <w:r>
        <w:rPr>
          <w:spacing w:val="1"/>
        </w:rPr>
        <w:t> </w:t>
      </w:r>
      <w:r>
        <w:rPr/>
        <w:t>тереңдетіп оқыту мақсатында оқытудың заманауи әдістері мен педагогикалық</w:t>
      </w:r>
      <w:r>
        <w:rPr>
          <w:spacing w:val="1"/>
        </w:rPr>
        <w:t> </w:t>
      </w:r>
      <w:r>
        <w:rPr/>
        <w:t>технологияларын</w:t>
      </w:r>
      <w:r>
        <w:rPr>
          <w:spacing w:val="1"/>
        </w:rPr>
        <w:t> </w:t>
      </w:r>
      <w:r>
        <w:rPr/>
        <w:t>қолдануға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енгізуге</w:t>
      </w:r>
      <w:r>
        <w:rPr>
          <w:spacing w:val="1"/>
        </w:rPr>
        <w:t> </w:t>
      </w:r>
      <w:r>
        <w:rPr/>
        <w:t>бағдарлайды.</w:t>
      </w:r>
      <w:r>
        <w:rPr>
          <w:spacing w:val="1"/>
        </w:rPr>
        <w:t> </w:t>
      </w:r>
      <w:r>
        <w:rPr/>
        <w:t>Вариативтік</w:t>
      </w:r>
      <w:r>
        <w:rPr>
          <w:spacing w:val="1"/>
        </w:rPr>
        <w:t> </w:t>
      </w:r>
      <w:r>
        <w:rPr/>
        <w:t>компонентті</w:t>
      </w:r>
      <w:r>
        <w:rPr>
          <w:spacing w:val="1"/>
        </w:rPr>
        <w:t> </w:t>
      </w:r>
      <w:r>
        <w:rPr/>
        <w:t>нақты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ұйымы,</w:t>
      </w:r>
      <w:r>
        <w:rPr>
          <w:spacing w:val="1"/>
        </w:rPr>
        <w:t> </w:t>
      </w:r>
      <w:r>
        <w:rPr/>
        <w:t>материалдық</w:t>
      </w:r>
      <w:r>
        <w:rPr>
          <w:spacing w:val="1"/>
        </w:rPr>
        <w:t> </w:t>
      </w:r>
      <w:r>
        <w:rPr/>
        <w:t>базасы</w:t>
      </w:r>
      <w:r>
        <w:rPr>
          <w:spacing w:val="1"/>
        </w:rPr>
        <w:t> </w:t>
      </w:r>
      <w:r>
        <w:rPr/>
        <w:t>мен</w:t>
      </w:r>
      <w:r>
        <w:rPr>
          <w:spacing w:val="70"/>
        </w:rPr>
        <w:t> </w:t>
      </w:r>
      <w:r>
        <w:rPr/>
        <w:t>өңірдің</w:t>
      </w:r>
      <w:r>
        <w:rPr>
          <w:spacing w:val="1"/>
        </w:rPr>
        <w:t> </w:t>
      </w:r>
      <w:r>
        <w:rPr/>
        <w:t>орналасу</w:t>
      </w:r>
      <w:r>
        <w:rPr>
          <w:spacing w:val="1"/>
        </w:rPr>
        <w:t> </w:t>
      </w:r>
      <w:r>
        <w:rPr/>
        <w:t>ерекшеліктерін,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алушының</w:t>
      </w:r>
      <w:r>
        <w:rPr>
          <w:spacing w:val="1"/>
        </w:rPr>
        <w:t> </w:t>
      </w:r>
      <w:r>
        <w:rPr/>
        <w:t>қызығушылықтарын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оқытушылар</w:t>
      </w:r>
      <w:r>
        <w:rPr>
          <w:spacing w:val="1"/>
        </w:rPr>
        <w:t> </w:t>
      </w:r>
      <w:r>
        <w:rPr/>
        <w:t>ұжымының</w:t>
      </w:r>
      <w:r>
        <w:rPr>
          <w:spacing w:val="1"/>
        </w:rPr>
        <w:t> </w:t>
      </w:r>
      <w:r>
        <w:rPr/>
        <w:t>мүмкіндіктерін</w:t>
      </w:r>
      <w:r>
        <w:rPr>
          <w:spacing w:val="1"/>
        </w:rPr>
        <w:t> </w:t>
      </w:r>
      <w:r>
        <w:rPr/>
        <w:t>ескере</w:t>
      </w:r>
      <w:r>
        <w:rPr>
          <w:spacing w:val="1"/>
        </w:rPr>
        <w:t> </w:t>
      </w:r>
      <w:r>
        <w:rPr/>
        <w:t>отырып</w:t>
      </w:r>
      <w:r>
        <w:rPr>
          <w:spacing w:val="1"/>
        </w:rPr>
        <w:t> </w:t>
      </w:r>
      <w:r>
        <w:rPr/>
        <w:t>дене</w:t>
      </w:r>
      <w:r>
        <w:rPr>
          <w:spacing w:val="1"/>
        </w:rPr>
        <w:t> </w:t>
      </w:r>
      <w:r>
        <w:rPr/>
        <w:t>шынықтыру</w:t>
      </w:r>
      <w:r>
        <w:rPr>
          <w:spacing w:val="1"/>
        </w:rPr>
        <w:t> </w:t>
      </w:r>
      <w:r>
        <w:rPr/>
        <w:t>мұғалімі әзірлейді.</w:t>
      </w:r>
    </w:p>
    <w:p>
      <w:pPr>
        <w:pStyle w:val="BodyText"/>
        <w:ind w:right="270"/>
      </w:pPr>
      <w:r>
        <w:rPr/>
        <w:t>Бағдарлама талаптарына және әрбір білім алушының жеке мүмкіндіктері</w:t>
      </w:r>
      <w:r>
        <w:rPr>
          <w:spacing w:val="1"/>
        </w:rPr>
        <w:t> </w:t>
      </w:r>
      <w:r>
        <w:rPr/>
        <w:t>мен жыныстық даму ерекшеліктерін бағамдай отырып, мұғалім өздігінен жеке</w:t>
      </w:r>
      <w:r>
        <w:rPr>
          <w:spacing w:val="1"/>
        </w:rPr>
        <w:t> </w:t>
      </w:r>
      <w:r>
        <w:rPr/>
        <w:t>талаптар</w:t>
      </w:r>
      <w:r>
        <w:rPr>
          <w:spacing w:val="1"/>
        </w:rPr>
        <w:t> </w:t>
      </w:r>
      <w:r>
        <w:rPr/>
        <w:t>қойып</w:t>
      </w:r>
      <w:r>
        <w:rPr>
          <w:spacing w:val="1"/>
        </w:rPr>
        <w:t> </w:t>
      </w:r>
      <w:r>
        <w:rPr/>
        <w:t>(қорытынды</w:t>
      </w:r>
      <w:r>
        <w:rPr>
          <w:spacing w:val="1"/>
        </w:rPr>
        <w:t> </w:t>
      </w:r>
      <w:r>
        <w:rPr/>
        <w:t>тапсырмалар),</w:t>
      </w:r>
      <w:r>
        <w:rPr>
          <w:spacing w:val="1"/>
        </w:rPr>
        <w:t> </w:t>
      </w:r>
      <w:r>
        <w:rPr/>
        <w:t>талаптардың</w:t>
      </w:r>
      <w:r>
        <w:rPr>
          <w:spacing w:val="1"/>
        </w:rPr>
        <w:t> </w:t>
      </w:r>
      <w:r>
        <w:rPr/>
        <w:t>өзіндік</w:t>
      </w:r>
      <w:r>
        <w:rPr>
          <w:spacing w:val="1"/>
        </w:rPr>
        <w:t> </w:t>
      </w:r>
      <w:r>
        <w:rPr/>
        <w:t>шкаласын</w:t>
      </w:r>
      <w:r>
        <w:rPr>
          <w:spacing w:val="1"/>
        </w:rPr>
        <w:t> </w:t>
      </w:r>
      <w:r>
        <w:rPr/>
        <w:t>құруына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сол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жылдық</w:t>
      </w:r>
      <w:r>
        <w:rPr>
          <w:spacing w:val="1"/>
        </w:rPr>
        <w:t> </w:t>
      </w:r>
      <w:r>
        <w:rPr/>
        <w:t>үлгерімдерін</w:t>
      </w:r>
      <w:r>
        <w:rPr>
          <w:spacing w:val="1"/>
        </w:rPr>
        <w:t> </w:t>
      </w:r>
      <w:r>
        <w:rPr/>
        <w:t>бағалауына болады. Бұл тәсілді қолдану дене шынықтыру мұғаліміне оқыту-</w:t>
      </w:r>
      <w:r>
        <w:rPr>
          <w:spacing w:val="1"/>
        </w:rPr>
        <w:t> </w:t>
      </w:r>
      <w:r>
        <w:rPr/>
        <w:t>үйретудің</w:t>
      </w:r>
      <w:r>
        <w:rPr>
          <w:spacing w:val="1"/>
        </w:rPr>
        <w:t> </w:t>
      </w:r>
      <w:r>
        <w:rPr/>
        <w:t>барлық</w:t>
      </w:r>
      <w:r>
        <w:rPr>
          <w:spacing w:val="1"/>
        </w:rPr>
        <w:t> </w:t>
      </w:r>
      <w:r>
        <w:rPr/>
        <w:t>кезеңдерінде</w:t>
      </w:r>
      <w:r>
        <w:rPr>
          <w:spacing w:val="1"/>
        </w:rPr>
        <w:t> </w:t>
      </w:r>
      <w:r>
        <w:rPr/>
        <w:t>оқушылардың</w:t>
      </w:r>
      <w:r>
        <w:rPr>
          <w:spacing w:val="1"/>
        </w:rPr>
        <w:t> </w:t>
      </w:r>
      <w:r>
        <w:rPr/>
        <w:t>даму</w:t>
      </w:r>
      <w:r>
        <w:rPr>
          <w:spacing w:val="1"/>
        </w:rPr>
        <w:t> </w:t>
      </w:r>
      <w:r>
        <w:rPr/>
        <w:t>деңгейлерінің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жас</w:t>
      </w:r>
      <w:r>
        <w:rPr>
          <w:spacing w:val="1"/>
        </w:rPr>
        <w:t> </w:t>
      </w:r>
      <w:r>
        <w:rPr/>
        <w:t>ерекшеліктерін</w:t>
      </w:r>
      <w:r>
        <w:rPr>
          <w:spacing w:val="1"/>
        </w:rPr>
        <w:t> </w:t>
      </w:r>
      <w:r>
        <w:rPr/>
        <w:t>ескере</w:t>
      </w:r>
      <w:r>
        <w:rPr>
          <w:spacing w:val="1"/>
        </w:rPr>
        <w:t> </w:t>
      </w:r>
      <w:r>
        <w:rPr/>
        <w:t>отырып,</w:t>
      </w:r>
      <w:r>
        <w:rPr>
          <w:spacing w:val="1"/>
        </w:rPr>
        <w:t> </w:t>
      </w:r>
      <w:r>
        <w:rPr/>
        <w:t>сабақ</w:t>
      </w:r>
      <w:r>
        <w:rPr>
          <w:spacing w:val="1"/>
        </w:rPr>
        <w:t> </w:t>
      </w:r>
      <w:r>
        <w:rPr/>
        <w:t>үлгерімдерін</w:t>
      </w:r>
      <w:r>
        <w:rPr>
          <w:spacing w:val="1"/>
        </w:rPr>
        <w:t> </w:t>
      </w:r>
      <w:r>
        <w:rPr/>
        <w:t>шынайы</w:t>
      </w:r>
      <w:r>
        <w:rPr>
          <w:spacing w:val="71"/>
        </w:rPr>
        <w:t> </w:t>
      </w:r>
      <w:r>
        <w:rPr/>
        <w:t>бағалауға</w:t>
      </w:r>
      <w:r>
        <w:rPr>
          <w:spacing w:val="1"/>
        </w:rPr>
        <w:t> </w:t>
      </w:r>
      <w:r>
        <w:rPr/>
        <w:t>мүмкіндік</w:t>
      </w:r>
      <w:r>
        <w:rPr>
          <w:spacing w:val="1"/>
        </w:rPr>
        <w:t> </w:t>
      </w:r>
      <w:r>
        <w:rPr/>
        <w:t>береді.</w:t>
      </w:r>
      <w:r>
        <w:rPr>
          <w:spacing w:val="1"/>
        </w:rPr>
        <w:t> </w:t>
      </w:r>
      <w:r>
        <w:rPr/>
        <w:t>«Дене</w:t>
      </w:r>
      <w:r>
        <w:rPr>
          <w:spacing w:val="1"/>
        </w:rPr>
        <w:t> </w:t>
      </w:r>
      <w:r>
        <w:rPr/>
        <w:t>шынықтыру»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жиынтық</w:t>
      </w:r>
      <w:r>
        <w:rPr>
          <w:spacing w:val="1"/>
        </w:rPr>
        <w:t> </w:t>
      </w:r>
      <w:r>
        <w:rPr/>
        <w:t>бағалау</w:t>
      </w:r>
      <w:r>
        <w:rPr>
          <w:spacing w:val="1"/>
        </w:rPr>
        <w:t> </w:t>
      </w:r>
      <w:r>
        <w:rPr/>
        <w:t>өткізілмейді. «Дене шынықтыру» пәні бойынша тоқсан, жарты жылының және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жылының</w:t>
      </w:r>
      <w:r>
        <w:rPr>
          <w:spacing w:val="1"/>
        </w:rPr>
        <w:t> </w:t>
      </w:r>
      <w:r>
        <w:rPr/>
        <w:t>соңында</w:t>
      </w:r>
      <w:r>
        <w:rPr>
          <w:spacing w:val="1"/>
        </w:rPr>
        <w:t> </w:t>
      </w:r>
      <w:r>
        <w:rPr/>
        <w:t>«есептелінді»</w:t>
      </w:r>
      <w:r>
        <w:rPr>
          <w:spacing w:val="1"/>
        </w:rPr>
        <w:t> </w:t>
      </w:r>
      <w:r>
        <w:rPr/>
        <w:t>(«есептелінген</w:t>
      </w:r>
      <w:r>
        <w:rPr>
          <w:spacing w:val="1"/>
        </w:rPr>
        <w:t> </w:t>
      </w:r>
      <w:r>
        <w:rPr/>
        <w:t>жоқ»)</w:t>
      </w:r>
      <w:r>
        <w:rPr>
          <w:spacing w:val="1"/>
        </w:rPr>
        <w:t> </w:t>
      </w:r>
      <w:r>
        <w:rPr/>
        <w:t>деген</w:t>
      </w:r>
      <w:r>
        <w:rPr>
          <w:spacing w:val="1"/>
        </w:rPr>
        <w:t> </w:t>
      </w:r>
      <w:r>
        <w:rPr/>
        <w:t>белгі</w:t>
      </w:r>
      <w:r>
        <w:rPr>
          <w:spacing w:val="1"/>
        </w:rPr>
        <w:t> </w:t>
      </w:r>
      <w:r>
        <w:rPr/>
        <w:t>жазылады.</w:t>
      </w:r>
    </w:p>
    <w:p>
      <w:pPr>
        <w:pStyle w:val="BodyText"/>
        <w:ind w:right="275"/>
      </w:pPr>
      <w:r>
        <w:rPr/>
        <w:t>Орта</w:t>
      </w:r>
      <w:r>
        <w:rPr>
          <w:spacing w:val="1"/>
        </w:rPr>
        <w:t> </w:t>
      </w:r>
      <w:r>
        <w:rPr/>
        <w:t>мектептегі</w:t>
      </w:r>
      <w:r>
        <w:rPr>
          <w:spacing w:val="1"/>
        </w:rPr>
        <w:t> </w:t>
      </w:r>
      <w:r>
        <w:rPr/>
        <w:t>дене</w:t>
      </w:r>
      <w:r>
        <w:rPr>
          <w:spacing w:val="1"/>
        </w:rPr>
        <w:t> </w:t>
      </w:r>
      <w:r>
        <w:rPr/>
        <w:t>шынықтырудың</w:t>
      </w:r>
      <w:r>
        <w:rPr>
          <w:spacing w:val="1"/>
        </w:rPr>
        <w:t> </w:t>
      </w:r>
      <w:r>
        <w:rPr/>
        <w:t>педагогикалық</w:t>
      </w:r>
      <w:r>
        <w:rPr>
          <w:spacing w:val="1"/>
        </w:rPr>
        <w:t> </w:t>
      </w:r>
      <w:r>
        <w:rPr/>
        <w:t>жүйесін</w:t>
      </w:r>
      <w:r>
        <w:rPr>
          <w:spacing w:val="1"/>
        </w:rPr>
        <w:t> </w:t>
      </w:r>
      <w:r>
        <w:rPr/>
        <w:t>ұйымдастырудың</w:t>
      </w:r>
      <w:r>
        <w:rPr>
          <w:spacing w:val="-1"/>
        </w:rPr>
        <w:t> </w:t>
      </w:r>
      <w:r>
        <w:rPr/>
        <w:t>негізгі</w:t>
      </w:r>
      <w:r>
        <w:rPr>
          <w:spacing w:val="1"/>
        </w:rPr>
        <w:t> </w:t>
      </w:r>
      <w:r>
        <w:rPr/>
        <w:t>түрлері:</w:t>
      </w:r>
    </w:p>
    <w:p>
      <w:pPr>
        <w:pStyle w:val="ListParagraph"/>
        <w:numPr>
          <w:ilvl w:val="0"/>
          <w:numId w:val="498"/>
        </w:numPr>
        <w:tabs>
          <w:tab w:pos="1267" w:val="left" w:leader="none"/>
        </w:tabs>
        <w:spacing w:line="321" w:lineRule="exact" w:before="0" w:after="0"/>
        <w:ind w:left="1266" w:right="0" w:hanging="306"/>
        <w:jc w:val="left"/>
        <w:rPr>
          <w:sz w:val="28"/>
        </w:rPr>
      </w:pPr>
      <w:r>
        <w:rPr>
          <w:sz w:val="28"/>
        </w:rPr>
        <w:t>дене</w:t>
      </w:r>
      <w:r>
        <w:rPr>
          <w:spacing w:val="-3"/>
          <w:sz w:val="28"/>
        </w:rPr>
        <w:t> </w:t>
      </w:r>
      <w:r>
        <w:rPr>
          <w:sz w:val="28"/>
        </w:rPr>
        <w:t>шынықтыру</w:t>
      </w:r>
      <w:r>
        <w:rPr>
          <w:spacing w:val="-6"/>
          <w:sz w:val="28"/>
        </w:rPr>
        <w:t> </w:t>
      </w:r>
      <w:r>
        <w:rPr>
          <w:sz w:val="28"/>
        </w:rPr>
        <w:t>сабақтары;</w:t>
      </w:r>
    </w:p>
    <w:p>
      <w:pPr>
        <w:pStyle w:val="ListParagraph"/>
        <w:numPr>
          <w:ilvl w:val="0"/>
          <w:numId w:val="498"/>
        </w:numPr>
        <w:tabs>
          <w:tab w:pos="1297" w:val="left" w:leader="none"/>
        </w:tabs>
        <w:spacing w:line="240" w:lineRule="auto" w:before="0" w:after="0"/>
        <w:ind w:left="253" w:right="268" w:firstLine="708"/>
        <w:jc w:val="left"/>
        <w:rPr>
          <w:sz w:val="28"/>
        </w:rPr>
      </w:pPr>
      <w:r>
        <w:rPr>
          <w:sz w:val="28"/>
        </w:rPr>
        <w:t>оқу</w:t>
      </w:r>
      <w:r>
        <w:rPr>
          <w:spacing w:val="26"/>
          <w:sz w:val="28"/>
        </w:rPr>
        <w:t> </w:t>
      </w:r>
      <w:r>
        <w:rPr>
          <w:sz w:val="28"/>
        </w:rPr>
        <w:t>күндерінде</w:t>
      </w:r>
      <w:r>
        <w:rPr>
          <w:spacing w:val="28"/>
          <w:sz w:val="28"/>
        </w:rPr>
        <w:t> </w:t>
      </w:r>
      <w:r>
        <w:rPr>
          <w:sz w:val="28"/>
        </w:rPr>
        <w:t>ұйымдастырылатын</w:t>
      </w:r>
      <w:r>
        <w:rPr>
          <w:spacing w:val="28"/>
          <w:sz w:val="28"/>
        </w:rPr>
        <w:t> </w:t>
      </w:r>
      <w:r>
        <w:rPr>
          <w:sz w:val="28"/>
        </w:rPr>
        <w:t>дене</w:t>
      </w:r>
      <w:r>
        <w:rPr>
          <w:spacing w:val="29"/>
          <w:sz w:val="28"/>
        </w:rPr>
        <w:t> </w:t>
      </w:r>
      <w:r>
        <w:rPr>
          <w:sz w:val="28"/>
        </w:rPr>
        <w:t>тәрбиесі</w:t>
      </w:r>
      <w:r>
        <w:rPr>
          <w:spacing w:val="31"/>
          <w:sz w:val="28"/>
        </w:rPr>
        <w:t> </w:t>
      </w:r>
      <w:r>
        <w:rPr>
          <w:sz w:val="28"/>
        </w:rPr>
        <w:t>және</w:t>
      </w:r>
      <w:r>
        <w:rPr>
          <w:spacing w:val="28"/>
          <w:sz w:val="28"/>
        </w:rPr>
        <w:t> </w:t>
      </w:r>
      <w:r>
        <w:rPr>
          <w:sz w:val="28"/>
        </w:rPr>
        <w:t>сауықтыру</w:t>
      </w:r>
      <w:r>
        <w:rPr>
          <w:spacing w:val="25"/>
          <w:sz w:val="28"/>
        </w:rPr>
        <w:t> </w:t>
      </w:r>
      <w:r>
        <w:rPr>
          <w:sz w:val="28"/>
        </w:rPr>
        <w:t>іс-</w:t>
      </w:r>
      <w:r>
        <w:rPr>
          <w:spacing w:val="-67"/>
          <w:sz w:val="28"/>
        </w:rPr>
        <w:t> </w:t>
      </w:r>
      <w:r>
        <w:rPr>
          <w:sz w:val="28"/>
        </w:rPr>
        <w:t>шаралары;</w:t>
      </w:r>
    </w:p>
    <w:p>
      <w:pPr>
        <w:pStyle w:val="ListParagraph"/>
        <w:numPr>
          <w:ilvl w:val="0"/>
          <w:numId w:val="498"/>
        </w:numPr>
        <w:tabs>
          <w:tab w:pos="1267" w:val="left" w:leader="none"/>
        </w:tabs>
        <w:spacing w:line="321" w:lineRule="exact" w:before="0" w:after="0"/>
        <w:ind w:left="1266" w:right="0" w:hanging="306"/>
        <w:jc w:val="left"/>
        <w:rPr>
          <w:sz w:val="28"/>
        </w:rPr>
      </w:pPr>
      <w:r>
        <w:rPr>
          <w:sz w:val="28"/>
        </w:rPr>
        <w:t>спорттық</w:t>
      </w:r>
      <w:r>
        <w:rPr>
          <w:spacing w:val="-4"/>
          <w:sz w:val="28"/>
        </w:rPr>
        <w:t> </w:t>
      </w:r>
      <w:r>
        <w:rPr>
          <w:sz w:val="28"/>
        </w:rPr>
        <w:t>жарыстар</w:t>
      </w:r>
      <w:r>
        <w:rPr>
          <w:spacing w:val="-3"/>
          <w:sz w:val="28"/>
        </w:rPr>
        <w:t> </w:t>
      </w:r>
      <w:r>
        <w:rPr>
          <w:sz w:val="28"/>
        </w:rPr>
        <w:t>мен</w:t>
      </w:r>
      <w:r>
        <w:rPr>
          <w:spacing w:val="-3"/>
          <w:sz w:val="28"/>
        </w:rPr>
        <w:t> </w:t>
      </w:r>
      <w:r>
        <w:rPr>
          <w:sz w:val="28"/>
        </w:rPr>
        <w:t>мерекелік</w:t>
      </w:r>
      <w:r>
        <w:rPr>
          <w:spacing w:val="-4"/>
          <w:sz w:val="28"/>
        </w:rPr>
        <w:t> </w:t>
      </w:r>
      <w:r>
        <w:rPr>
          <w:sz w:val="28"/>
        </w:rPr>
        <w:t>шаралар;</w:t>
      </w:r>
    </w:p>
    <w:p>
      <w:pPr>
        <w:pStyle w:val="ListParagraph"/>
        <w:numPr>
          <w:ilvl w:val="0"/>
          <w:numId w:val="498"/>
        </w:numPr>
        <w:tabs>
          <w:tab w:pos="1267" w:val="left" w:leader="none"/>
        </w:tabs>
        <w:spacing w:line="322" w:lineRule="exact" w:before="0" w:after="0"/>
        <w:ind w:left="1266" w:right="0" w:hanging="306"/>
        <w:jc w:val="left"/>
        <w:rPr>
          <w:sz w:val="28"/>
        </w:rPr>
      </w:pPr>
      <w:r>
        <w:rPr>
          <w:sz w:val="28"/>
        </w:rPr>
        <w:t>спорттық</w:t>
      </w:r>
      <w:r>
        <w:rPr>
          <w:spacing w:val="-4"/>
          <w:sz w:val="28"/>
        </w:rPr>
        <w:t> </w:t>
      </w:r>
      <w:r>
        <w:rPr>
          <w:sz w:val="28"/>
        </w:rPr>
        <w:t>үйірмелер;</w:t>
      </w:r>
    </w:p>
    <w:p>
      <w:pPr>
        <w:pStyle w:val="ListParagraph"/>
        <w:numPr>
          <w:ilvl w:val="0"/>
          <w:numId w:val="498"/>
        </w:numPr>
        <w:tabs>
          <w:tab w:pos="1267" w:val="left" w:leader="none"/>
        </w:tabs>
        <w:spacing w:line="240" w:lineRule="auto" w:before="0" w:after="0"/>
        <w:ind w:left="1266" w:right="0" w:hanging="306"/>
        <w:jc w:val="left"/>
        <w:rPr>
          <w:sz w:val="28"/>
        </w:rPr>
      </w:pPr>
      <w:r>
        <w:rPr>
          <w:sz w:val="28"/>
        </w:rPr>
        <w:t>дене</w:t>
      </w:r>
      <w:r>
        <w:rPr>
          <w:spacing w:val="-4"/>
          <w:sz w:val="28"/>
        </w:rPr>
        <w:t> </w:t>
      </w:r>
      <w:r>
        <w:rPr>
          <w:sz w:val="28"/>
        </w:rPr>
        <w:t>жаттығуларымен</w:t>
      </w:r>
      <w:r>
        <w:rPr>
          <w:spacing w:val="-4"/>
          <w:sz w:val="28"/>
        </w:rPr>
        <w:t> </w:t>
      </w:r>
      <w:r>
        <w:rPr>
          <w:sz w:val="28"/>
        </w:rPr>
        <w:t>өздігінен</w:t>
      </w:r>
      <w:r>
        <w:rPr>
          <w:spacing w:val="-3"/>
          <w:sz w:val="28"/>
        </w:rPr>
        <w:t> </w:t>
      </w:r>
      <w:r>
        <w:rPr>
          <w:sz w:val="28"/>
        </w:rPr>
        <w:t>шұғылдану</w:t>
      </w:r>
      <w:r>
        <w:rPr>
          <w:spacing w:val="-7"/>
          <w:sz w:val="28"/>
        </w:rPr>
        <w:t> </w:t>
      </w:r>
      <w:r>
        <w:rPr>
          <w:sz w:val="28"/>
        </w:rPr>
        <w:t>(үй</w:t>
      </w:r>
      <w:r>
        <w:rPr>
          <w:spacing w:val="-3"/>
          <w:sz w:val="28"/>
        </w:rPr>
        <w:t> </w:t>
      </w:r>
      <w:r>
        <w:rPr>
          <w:sz w:val="28"/>
        </w:rPr>
        <w:t>тапсырмалары).</w:t>
      </w:r>
    </w:p>
    <w:p>
      <w:pPr>
        <w:pStyle w:val="BodyText"/>
        <w:ind w:right="273"/>
      </w:pPr>
      <w:r>
        <w:rPr/>
        <w:t>Дене</w:t>
      </w:r>
      <w:r>
        <w:rPr>
          <w:spacing w:val="1"/>
        </w:rPr>
        <w:t> </w:t>
      </w:r>
      <w:r>
        <w:rPr/>
        <w:t>шынықтыру</w:t>
      </w:r>
      <w:r>
        <w:rPr>
          <w:spacing w:val="1"/>
        </w:rPr>
        <w:t> </w:t>
      </w:r>
      <w:r>
        <w:rPr/>
        <w:t>сабақтары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дене</w:t>
      </w:r>
      <w:r>
        <w:rPr>
          <w:spacing w:val="71"/>
        </w:rPr>
        <w:t> </w:t>
      </w:r>
      <w:r>
        <w:rPr/>
        <w:t>шынықтыру</w:t>
      </w:r>
      <w:r>
        <w:rPr>
          <w:spacing w:val="1"/>
        </w:rPr>
        <w:t> </w:t>
      </w:r>
      <w:r>
        <w:rPr/>
        <w:t>пәнінің мазмұнын игеру процесіндегі іс-әрекеттерін ұйымдастырудың негізгі</w:t>
      </w:r>
      <w:r>
        <w:rPr>
          <w:spacing w:val="1"/>
        </w:rPr>
        <w:t> </w:t>
      </w:r>
      <w:r>
        <w:rPr/>
        <w:t>түрі болып табылады.</w:t>
      </w:r>
    </w:p>
    <w:p>
      <w:pPr>
        <w:pStyle w:val="BodyText"/>
        <w:ind w:right="273"/>
      </w:pPr>
      <w:r>
        <w:rPr/>
        <w:t>Бұл</w:t>
      </w:r>
      <w:r>
        <w:rPr>
          <w:spacing w:val="1"/>
        </w:rPr>
        <w:t> </w:t>
      </w:r>
      <w:r>
        <w:rPr/>
        <w:t>бағдарлама</w:t>
      </w:r>
      <w:r>
        <w:rPr>
          <w:spacing w:val="1"/>
        </w:rPr>
        <w:t> </w:t>
      </w:r>
      <w:r>
        <w:rPr/>
        <w:t>мектепте</w:t>
      </w:r>
      <w:r>
        <w:rPr>
          <w:spacing w:val="1"/>
        </w:rPr>
        <w:t> </w:t>
      </w:r>
      <w:r>
        <w:rPr/>
        <w:t>дененің</w:t>
      </w:r>
      <w:r>
        <w:rPr>
          <w:spacing w:val="1"/>
        </w:rPr>
        <w:t> </w:t>
      </w:r>
      <w:r>
        <w:rPr/>
        <w:t>шынығуы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адамгершілікке</w:t>
      </w:r>
      <w:r>
        <w:rPr>
          <w:spacing w:val="1"/>
        </w:rPr>
        <w:t> </w:t>
      </w:r>
      <w:r>
        <w:rPr/>
        <w:t>тәрбиелеудің кешенді жүйесін құрайтын дене шынықтырудың барлық негізгі</w:t>
      </w:r>
      <w:r>
        <w:rPr>
          <w:spacing w:val="1"/>
        </w:rPr>
        <w:t> </w:t>
      </w:r>
      <w:r>
        <w:rPr/>
        <w:t>нысандарының мазмұнын қамтиды және бұл міндеттерді барлық оқу жылында</w:t>
      </w:r>
      <w:r>
        <w:rPr>
          <w:spacing w:val="1"/>
        </w:rPr>
        <w:t> </w:t>
      </w:r>
      <w:r>
        <w:rPr/>
        <w:t>рет-ретімен</w:t>
      </w:r>
      <w:r>
        <w:rPr>
          <w:spacing w:val="1"/>
        </w:rPr>
        <w:t> </w:t>
      </w:r>
      <w:r>
        <w:rPr/>
        <w:t>шешуге</w:t>
      </w:r>
      <w:r>
        <w:rPr>
          <w:spacing w:val="1"/>
        </w:rPr>
        <w:t> </w:t>
      </w:r>
      <w:r>
        <w:rPr/>
        <w:t>мүмкіндік</w:t>
      </w:r>
      <w:r>
        <w:rPr>
          <w:spacing w:val="1"/>
        </w:rPr>
        <w:t> </w:t>
      </w:r>
      <w:r>
        <w:rPr/>
        <w:t>береді.</w:t>
      </w:r>
      <w:r>
        <w:rPr>
          <w:spacing w:val="1"/>
        </w:rPr>
        <w:t> </w:t>
      </w:r>
      <w:r>
        <w:rPr/>
        <w:t>Бағдарламаның</w:t>
      </w:r>
      <w:r>
        <w:rPr>
          <w:spacing w:val="1"/>
        </w:rPr>
        <w:t> </w:t>
      </w:r>
      <w:r>
        <w:rPr/>
        <w:t>әрбір</w:t>
      </w:r>
      <w:r>
        <w:rPr>
          <w:spacing w:val="1"/>
        </w:rPr>
        <w:t> </w:t>
      </w:r>
      <w:r>
        <w:rPr/>
        <w:t>үшінші</w:t>
      </w:r>
      <w:r>
        <w:rPr>
          <w:spacing w:val="70"/>
        </w:rPr>
        <w:t> </w:t>
      </w:r>
      <w:r>
        <w:rPr/>
        <w:t>сағаты</w:t>
      </w:r>
      <w:r>
        <w:rPr>
          <w:spacing w:val="1"/>
        </w:rPr>
        <w:t> </w:t>
      </w:r>
      <w:r>
        <w:rPr/>
        <w:t>білім алушылардың белсенділігін арттыруға (спорт және қозғалмалы ойындар</w:t>
      </w:r>
      <w:r>
        <w:rPr>
          <w:spacing w:val="1"/>
        </w:rPr>
        <w:t> </w:t>
      </w:r>
      <w:r>
        <w:rPr/>
        <w:t>санын</w:t>
      </w:r>
      <w:r>
        <w:rPr>
          <w:spacing w:val="-1"/>
        </w:rPr>
        <w:t> </w:t>
      </w:r>
      <w:r>
        <w:rPr/>
        <w:t>кеңейту</w:t>
      </w:r>
      <w:r>
        <w:rPr>
          <w:spacing w:val="-4"/>
        </w:rPr>
        <w:t> </w:t>
      </w:r>
      <w:r>
        <w:rPr/>
        <w:t>арқылы)</w:t>
      </w:r>
      <w:r>
        <w:rPr>
          <w:spacing w:val="-1"/>
        </w:rPr>
        <w:t> </w:t>
      </w:r>
      <w:r>
        <w:rPr/>
        <w:t>және сауықтыру</w:t>
      </w:r>
      <w:r>
        <w:rPr>
          <w:spacing w:val="-4"/>
        </w:rPr>
        <w:t> </w:t>
      </w:r>
      <w:r>
        <w:rPr/>
        <w:t>процесіне</w:t>
      </w:r>
      <w:r>
        <w:rPr>
          <w:spacing w:val="-4"/>
        </w:rPr>
        <w:t> </w:t>
      </w:r>
      <w:r>
        <w:rPr/>
        <w:t>бағытталған.</w:t>
      </w:r>
    </w:p>
    <w:p>
      <w:pPr>
        <w:spacing w:after="0"/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before="67"/>
        <w:ind w:right="267"/>
      </w:pPr>
      <w:r>
        <w:rPr/>
        <w:t>Орта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(бастауыш,</w:t>
      </w:r>
      <w:r>
        <w:rPr>
          <w:spacing w:val="1"/>
        </w:rPr>
        <w:t> </w:t>
      </w:r>
      <w:r>
        <w:rPr/>
        <w:t>негізгі</w:t>
      </w:r>
      <w:r>
        <w:rPr>
          <w:spacing w:val="1"/>
        </w:rPr>
        <w:t> </w:t>
      </w:r>
      <w:r>
        <w:rPr/>
        <w:t>орта,</w:t>
      </w:r>
      <w:r>
        <w:rPr>
          <w:spacing w:val="1"/>
        </w:rPr>
        <w:t> </w:t>
      </w:r>
      <w:r>
        <w:rPr/>
        <w:t>жалпы</w:t>
      </w:r>
      <w:r>
        <w:rPr>
          <w:spacing w:val="1"/>
        </w:rPr>
        <w:t> </w:t>
      </w:r>
      <w:r>
        <w:rPr/>
        <w:t>орта</w:t>
      </w:r>
      <w:r>
        <w:rPr>
          <w:spacing w:val="1"/>
        </w:rPr>
        <w:t> </w:t>
      </w:r>
      <w:r>
        <w:rPr/>
        <w:t>білім)</w:t>
      </w:r>
      <w:r>
        <w:rPr>
          <w:spacing w:val="1"/>
        </w:rPr>
        <w:t> </w:t>
      </w:r>
      <w:r>
        <w:rPr/>
        <w:t>берудің</w:t>
      </w:r>
      <w:r>
        <w:rPr>
          <w:spacing w:val="1"/>
        </w:rPr>
        <w:t> </w:t>
      </w:r>
      <w:r>
        <w:rPr/>
        <w:t>Мемлекеттік</w:t>
      </w:r>
      <w:r>
        <w:rPr>
          <w:spacing w:val="1"/>
        </w:rPr>
        <w:t> </w:t>
      </w:r>
      <w:r>
        <w:rPr/>
        <w:t>жалпы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стандартына</w:t>
      </w:r>
      <w:r>
        <w:rPr>
          <w:spacing w:val="1"/>
        </w:rPr>
        <w:t> </w:t>
      </w:r>
      <w:r>
        <w:rPr/>
        <w:t>сәйкес</w:t>
      </w:r>
      <w:r>
        <w:rPr>
          <w:spacing w:val="1"/>
        </w:rPr>
        <w:t> </w:t>
      </w:r>
      <w:r>
        <w:rPr/>
        <w:t>бағдарламада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 гендерлік қағидат бойынша дене шынықтыру сабағын (қалалық</w:t>
      </w:r>
      <w:r>
        <w:rPr>
          <w:spacing w:val="1"/>
        </w:rPr>
        <w:t> </w:t>
      </w:r>
      <w:r>
        <w:rPr/>
        <w:t>жерде – әрбір топта 8-ден кем емес ұлдар (немесе қыздар), ал ауылдық жерде –</w:t>
      </w:r>
      <w:r>
        <w:rPr>
          <w:spacing w:val="1"/>
        </w:rPr>
        <w:t> </w:t>
      </w:r>
      <w:r>
        <w:rPr/>
        <w:t>5-тен</w:t>
      </w:r>
      <w:r>
        <w:rPr>
          <w:spacing w:val="-2"/>
        </w:rPr>
        <w:t> </w:t>
      </w:r>
      <w:r>
        <w:rPr/>
        <w:t>кем</w:t>
      </w:r>
      <w:r>
        <w:rPr>
          <w:spacing w:val="-2"/>
        </w:rPr>
        <w:t> </w:t>
      </w:r>
      <w:r>
        <w:rPr/>
        <w:t>емес</w:t>
      </w:r>
      <w:r>
        <w:rPr>
          <w:spacing w:val="-1"/>
        </w:rPr>
        <w:t> </w:t>
      </w:r>
      <w:r>
        <w:rPr/>
        <w:t>ұлдар (немесе</w:t>
      </w:r>
      <w:r>
        <w:rPr>
          <w:spacing w:val="-1"/>
        </w:rPr>
        <w:t> </w:t>
      </w:r>
      <w:r>
        <w:rPr/>
        <w:t>қыздар)</w:t>
      </w:r>
      <w:r>
        <w:rPr>
          <w:spacing w:val="-1"/>
        </w:rPr>
        <w:t> </w:t>
      </w:r>
      <w:r>
        <w:rPr/>
        <w:t>болғанда)</w:t>
      </w:r>
      <w:r>
        <w:rPr>
          <w:spacing w:val="-4"/>
        </w:rPr>
        <w:t> </w:t>
      </w:r>
      <w:r>
        <w:rPr/>
        <w:t>жеке</w:t>
      </w:r>
      <w:r>
        <w:rPr>
          <w:spacing w:val="-4"/>
        </w:rPr>
        <w:t> </w:t>
      </w:r>
      <w:r>
        <w:rPr/>
        <w:t>оқыту</w:t>
      </w:r>
      <w:r>
        <w:rPr>
          <w:spacing w:val="-3"/>
        </w:rPr>
        <w:t> </w:t>
      </w:r>
      <w:r>
        <w:rPr/>
        <w:t>қарастырылған</w:t>
      </w:r>
    </w:p>
    <w:p>
      <w:pPr>
        <w:pStyle w:val="BodyText"/>
        <w:spacing w:before="1"/>
        <w:ind w:left="961" w:firstLine="0"/>
      </w:pPr>
      <w:r>
        <w:rPr/>
        <w:t>Оны</w:t>
      </w:r>
      <w:r>
        <w:rPr>
          <w:spacing w:val="-2"/>
        </w:rPr>
        <w:t> </w:t>
      </w:r>
      <w:r>
        <w:rPr/>
        <w:t>оқу</w:t>
      </w:r>
      <w:r>
        <w:rPr>
          <w:spacing w:val="-5"/>
        </w:rPr>
        <w:t> </w:t>
      </w:r>
      <w:r>
        <w:rPr/>
        <w:t>процесін</w:t>
      </w:r>
      <w:r>
        <w:rPr>
          <w:spacing w:val="-4"/>
        </w:rPr>
        <w:t> </w:t>
      </w:r>
      <w:r>
        <w:rPr/>
        <w:t>ұйымдастырған</w:t>
      </w:r>
      <w:r>
        <w:rPr>
          <w:spacing w:val="-1"/>
        </w:rPr>
        <w:t> </w:t>
      </w:r>
      <w:r>
        <w:rPr/>
        <w:t>кезде</w:t>
      </w:r>
      <w:r>
        <w:rPr>
          <w:spacing w:val="-3"/>
        </w:rPr>
        <w:t> </w:t>
      </w:r>
      <w:r>
        <w:rPr/>
        <w:t>ескеру</w:t>
      </w:r>
      <w:r>
        <w:rPr>
          <w:spacing w:val="-5"/>
        </w:rPr>
        <w:t> </w:t>
      </w:r>
      <w:r>
        <w:rPr/>
        <w:t>қажет.</w:t>
      </w:r>
    </w:p>
    <w:p>
      <w:pPr>
        <w:spacing w:line="321" w:lineRule="exact" w:before="4"/>
        <w:ind w:left="961" w:right="0" w:firstLine="0"/>
        <w:jc w:val="both"/>
        <w:rPr>
          <w:b/>
          <w:sz w:val="28"/>
        </w:rPr>
      </w:pPr>
      <w:r>
        <w:rPr>
          <w:b/>
          <w:sz w:val="28"/>
        </w:rPr>
        <w:t>«Дене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шынықтыру»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оқу пәнінің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мазмұны.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10-сынып.</w:t>
      </w:r>
    </w:p>
    <w:p>
      <w:pPr>
        <w:pStyle w:val="BodyText"/>
        <w:ind w:right="270"/>
      </w:pPr>
      <w:r>
        <w:rPr/>
        <w:t>1) Тақырыптық жоспар «Бағдарламаның бөлімдерінің жылдық сағаттар</w:t>
      </w:r>
      <w:r>
        <w:rPr>
          <w:spacing w:val="1"/>
        </w:rPr>
        <w:t> </w:t>
      </w:r>
      <w:r>
        <w:rPr/>
        <w:t>санын</w:t>
      </w:r>
      <w:r>
        <w:rPr>
          <w:spacing w:val="-1"/>
        </w:rPr>
        <w:t> </w:t>
      </w:r>
      <w:r>
        <w:rPr/>
        <w:t>тоқсандарға</w:t>
      </w:r>
      <w:r>
        <w:rPr>
          <w:spacing w:val="-3"/>
        </w:rPr>
        <w:t> </w:t>
      </w:r>
      <w:r>
        <w:rPr/>
        <w:t>бөлу» (94-кесте).</w:t>
      </w:r>
    </w:p>
    <w:p>
      <w:pPr>
        <w:pStyle w:val="BodyText"/>
        <w:spacing w:before="10"/>
        <w:ind w:left="0" w:firstLine="0"/>
        <w:jc w:val="left"/>
        <w:rPr>
          <w:sz w:val="23"/>
        </w:rPr>
      </w:pPr>
    </w:p>
    <w:p>
      <w:pPr>
        <w:pStyle w:val="ListParagraph"/>
        <w:numPr>
          <w:ilvl w:val="0"/>
          <w:numId w:val="499"/>
        </w:numPr>
        <w:tabs>
          <w:tab w:pos="1339" w:val="left" w:leader="none"/>
        </w:tabs>
        <w:spacing w:line="240" w:lineRule="auto" w:before="0" w:after="7"/>
        <w:ind w:left="1338" w:right="0" w:hanging="378"/>
        <w:jc w:val="both"/>
        <w:rPr>
          <w:sz w:val="28"/>
        </w:rPr>
      </w:pPr>
      <w:r>
        <w:rPr>
          <w:b/>
          <w:sz w:val="28"/>
        </w:rPr>
        <w:t>кесте.</w:t>
      </w:r>
      <w:r>
        <w:rPr>
          <w:b/>
          <w:spacing w:val="-6"/>
          <w:sz w:val="28"/>
        </w:rPr>
        <w:t> </w:t>
      </w:r>
      <w:r>
        <w:rPr>
          <w:sz w:val="28"/>
        </w:rPr>
        <w:t>Тақырыптық</w:t>
      </w:r>
      <w:r>
        <w:rPr>
          <w:spacing w:val="-3"/>
          <w:sz w:val="28"/>
        </w:rPr>
        <w:t> </w:t>
      </w:r>
      <w:r>
        <w:rPr>
          <w:sz w:val="28"/>
        </w:rPr>
        <w:t>жоспар</w:t>
      </w:r>
    </w:p>
    <w:tbl>
      <w:tblPr>
        <w:tblW w:w="0" w:type="auto"/>
        <w:jc w:val="left"/>
        <w:tblInd w:w="3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7"/>
        <w:gridCol w:w="3387"/>
        <w:gridCol w:w="849"/>
        <w:gridCol w:w="857"/>
        <w:gridCol w:w="856"/>
        <w:gridCol w:w="856"/>
        <w:gridCol w:w="1116"/>
      </w:tblGrid>
      <w:tr>
        <w:trPr>
          <w:trHeight w:val="333" w:hRule="atLeast"/>
        </w:trPr>
        <w:tc>
          <w:tcPr>
            <w:tcW w:w="1567" w:type="dxa"/>
            <w:vMerge w:val="restart"/>
          </w:tcPr>
          <w:p>
            <w:pPr>
              <w:pStyle w:val="TableParagraph"/>
              <w:ind w:left="309" w:right="153" w:hanging="123"/>
              <w:rPr>
                <w:b/>
                <w:sz w:val="22"/>
              </w:rPr>
            </w:pPr>
            <w:r>
              <w:rPr>
                <w:b/>
                <w:sz w:val="22"/>
              </w:rPr>
              <w:t>Бағдарлама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бөлімдері</w:t>
            </w:r>
          </w:p>
        </w:tc>
        <w:tc>
          <w:tcPr>
            <w:tcW w:w="3387" w:type="dxa"/>
            <w:vMerge w:val="restart"/>
          </w:tcPr>
          <w:p>
            <w:pPr>
              <w:pStyle w:val="TableParagraph"/>
              <w:spacing w:line="251" w:lineRule="exact"/>
              <w:ind w:left="598"/>
              <w:rPr>
                <w:b/>
                <w:sz w:val="22"/>
              </w:rPr>
            </w:pPr>
            <w:r>
              <w:rPr>
                <w:b/>
                <w:sz w:val="22"/>
              </w:rPr>
              <w:t>Бағдарлама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бөлімдері</w:t>
            </w:r>
          </w:p>
        </w:tc>
        <w:tc>
          <w:tcPr>
            <w:tcW w:w="4534" w:type="dxa"/>
            <w:gridSpan w:val="5"/>
          </w:tcPr>
          <w:p>
            <w:pPr>
              <w:pStyle w:val="TableParagraph"/>
              <w:spacing w:line="251" w:lineRule="exact"/>
              <w:ind w:left="641"/>
              <w:rPr>
                <w:b/>
                <w:sz w:val="22"/>
              </w:rPr>
            </w:pPr>
            <w:r>
              <w:rPr>
                <w:b/>
                <w:sz w:val="22"/>
              </w:rPr>
              <w:t>Оқу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тоқсандары.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Сағаттар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саны</w:t>
            </w:r>
          </w:p>
        </w:tc>
      </w:tr>
      <w:tr>
        <w:trPr>
          <w:trHeight w:val="236" w:hRule="atLeast"/>
        </w:trPr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line="217" w:lineRule="exact"/>
              <w:ind w:left="0" w:right="351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857" w:type="dxa"/>
          </w:tcPr>
          <w:p>
            <w:pPr>
              <w:pStyle w:val="TableParagraph"/>
              <w:spacing w:line="217" w:lineRule="exact"/>
              <w:ind w:left="1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7" w:lineRule="exact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856" w:type="dxa"/>
          </w:tcPr>
          <w:p>
            <w:pPr>
              <w:pStyle w:val="TableParagraph"/>
              <w:spacing w:line="217" w:lineRule="exact"/>
              <w:ind w:left="374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1116" w:type="dxa"/>
          </w:tcPr>
          <w:p>
            <w:pPr>
              <w:pStyle w:val="TableParagraph"/>
              <w:spacing w:line="217" w:lineRule="exact"/>
              <w:ind w:left="2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Σ</w:t>
            </w:r>
          </w:p>
        </w:tc>
      </w:tr>
      <w:tr>
        <w:trPr>
          <w:trHeight w:val="268" w:hRule="atLeast"/>
        </w:trPr>
        <w:tc>
          <w:tcPr>
            <w:tcW w:w="1567" w:type="dxa"/>
            <w:vMerge w:val="restart"/>
          </w:tcPr>
          <w:p>
            <w:pPr>
              <w:pStyle w:val="TableParagraph"/>
              <w:spacing w:line="252" w:lineRule="exact"/>
              <w:ind w:left="345"/>
              <w:rPr>
                <w:b/>
                <w:sz w:val="22"/>
              </w:rPr>
            </w:pPr>
            <w:r>
              <w:rPr>
                <w:b/>
                <w:sz w:val="22"/>
              </w:rPr>
              <w:t>Базалық</w:t>
            </w:r>
          </w:p>
        </w:tc>
        <w:tc>
          <w:tcPr>
            <w:tcW w:w="3387" w:type="dxa"/>
          </w:tcPr>
          <w:p>
            <w:pPr>
              <w:pStyle w:val="TableParagraph"/>
              <w:spacing w:line="247" w:lineRule="exact"/>
              <w:ind w:left="40"/>
              <w:rPr>
                <w:sz w:val="22"/>
              </w:rPr>
            </w:pPr>
            <w:r>
              <w:rPr>
                <w:sz w:val="22"/>
              </w:rPr>
              <w:t>1. Жеңіл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атлетика</w:t>
            </w:r>
          </w:p>
        </w:tc>
        <w:tc>
          <w:tcPr>
            <w:tcW w:w="849" w:type="dxa"/>
          </w:tcPr>
          <w:p>
            <w:pPr>
              <w:pStyle w:val="TableParagraph"/>
              <w:spacing w:line="247" w:lineRule="exact"/>
              <w:ind w:left="0" w:right="35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857" w:type="dxa"/>
          </w:tcPr>
          <w:p>
            <w:pPr>
              <w:pStyle w:val="TableParagraph"/>
              <w:spacing w:line="247" w:lineRule="exact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247" w:lineRule="exact"/>
              <w:ind w:left="1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247" w:lineRule="exact"/>
              <w:ind w:left="374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116" w:type="dxa"/>
          </w:tcPr>
          <w:p>
            <w:pPr>
              <w:pStyle w:val="TableParagraph"/>
              <w:spacing w:line="247" w:lineRule="exact"/>
              <w:ind w:left="377" w:right="354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  <w:tr>
        <w:trPr>
          <w:trHeight w:val="280" w:hRule="atLeast"/>
        </w:trPr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87" w:type="dxa"/>
          </w:tcPr>
          <w:p>
            <w:pPr>
              <w:pStyle w:val="TableParagraph"/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Спорт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ойындары</w:t>
            </w:r>
          </w:p>
        </w:tc>
        <w:tc>
          <w:tcPr>
            <w:tcW w:w="849" w:type="dxa"/>
          </w:tcPr>
          <w:p>
            <w:pPr>
              <w:pStyle w:val="TableParagraph"/>
              <w:spacing w:line="246" w:lineRule="exact"/>
              <w:ind w:left="0" w:right="296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857" w:type="dxa"/>
          </w:tcPr>
          <w:p>
            <w:pPr>
              <w:pStyle w:val="TableParagraph"/>
              <w:spacing w:line="246" w:lineRule="exact"/>
              <w:ind w:left="1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856" w:type="dxa"/>
          </w:tcPr>
          <w:p>
            <w:pPr>
              <w:pStyle w:val="TableParagraph"/>
              <w:spacing w:line="246" w:lineRule="exact"/>
              <w:ind w:left="298" w:right="283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856" w:type="dxa"/>
          </w:tcPr>
          <w:p>
            <w:pPr>
              <w:pStyle w:val="TableParagraph"/>
              <w:spacing w:line="246" w:lineRule="exact"/>
              <w:ind w:left="374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116" w:type="dxa"/>
          </w:tcPr>
          <w:p>
            <w:pPr>
              <w:pStyle w:val="TableParagraph"/>
              <w:spacing w:line="246" w:lineRule="exact"/>
              <w:ind w:left="377" w:right="354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</w:tr>
      <w:tr>
        <w:trPr>
          <w:trHeight w:val="282" w:hRule="atLeast"/>
        </w:trPr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87" w:type="dxa"/>
          </w:tcPr>
          <w:p>
            <w:pPr>
              <w:pStyle w:val="TableParagraph"/>
              <w:spacing w:line="249" w:lineRule="exact"/>
              <w:ind w:left="40"/>
              <w:rPr>
                <w:i/>
                <w:sz w:val="22"/>
              </w:rPr>
            </w:pPr>
            <w:r>
              <w:rPr>
                <w:i/>
                <w:sz w:val="22"/>
              </w:rPr>
              <w:t>Футбол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/>
              <w:ind w:left="0" w:right="351"/>
              <w:jc w:val="right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8</w:t>
            </w:r>
          </w:p>
        </w:tc>
        <w:tc>
          <w:tcPr>
            <w:tcW w:w="857" w:type="dxa"/>
          </w:tcPr>
          <w:p>
            <w:pPr>
              <w:pStyle w:val="TableParagraph"/>
              <w:spacing w:line="249" w:lineRule="exact"/>
              <w:ind w:left="15"/>
              <w:jc w:val="center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249" w:lineRule="exact"/>
              <w:ind w:left="17"/>
              <w:jc w:val="center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249" w:lineRule="exact"/>
              <w:ind w:left="374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7</w:t>
            </w:r>
          </w:p>
        </w:tc>
        <w:tc>
          <w:tcPr>
            <w:tcW w:w="1116" w:type="dxa"/>
          </w:tcPr>
          <w:p>
            <w:pPr>
              <w:pStyle w:val="TableParagraph"/>
              <w:spacing w:line="249" w:lineRule="exact"/>
              <w:ind w:left="377" w:right="354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15</w:t>
            </w:r>
          </w:p>
        </w:tc>
      </w:tr>
      <w:tr>
        <w:trPr>
          <w:trHeight w:val="251" w:hRule="atLeast"/>
        </w:trPr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87" w:type="dxa"/>
          </w:tcPr>
          <w:p>
            <w:pPr>
              <w:pStyle w:val="TableParagraph"/>
              <w:spacing w:line="231" w:lineRule="exact"/>
              <w:ind w:left="40"/>
              <w:rPr>
                <w:i/>
                <w:sz w:val="22"/>
              </w:rPr>
            </w:pPr>
            <w:r>
              <w:rPr>
                <w:i/>
                <w:sz w:val="22"/>
              </w:rPr>
              <w:t>Баскетбол</w:t>
            </w:r>
          </w:p>
        </w:tc>
        <w:tc>
          <w:tcPr>
            <w:tcW w:w="849" w:type="dxa"/>
          </w:tcPr>
          <w:p>
            <w:pPr>
              <w:pStyle w:val="TableParagraph"/>
              <w:spacing w:line="231" w:lineRule="exact"/>
              <w:ind w:left="0" w:right="369"/>
              <w:jc w:val="right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line="231" w:lineRule="exact"/>
              <w:ind w:left="18"/>
              <w:jc w:val="center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8</w:t>
            </w:r>
          </w:p>
        </w:tc>
        <w:tc>
          <w:tcPr>
            <w:tcW w:w="856" w:type="dxa"/>
          </w:tcPr>
          <w:p>
            <w:pPr>
              <w:pStyle w:val="TableParagraph"/>
              <w:spacing w:line="231" w:lineRule="exact"/>
              <w:ind w:left="15"/>
              <w:jc w:val="center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7</w:t>
            </w:r>
          </w:p>
        </w:tc>
        <w:tc>
          <w:tcPr>
            <w:tcW w:w="856" w:type="dxa"/>
          </w:tcPr>
          <w:p>
            <w:pPr>
              <w:pStyle w:val="TableParagraph"/>
              <w:spacing w:line="231" w:lineRule="exact"/>
              <w:ind w:left="393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-</w:t>
            </w:r>
          </w:p>
        </w:tc>
        <w:tc>
          <w:tcPr>
            <w:tcW w:w="1116" w:type="dxa"/>
          </w:tcPr>
          <w:p>
            <w:pPr>
              <w:pStyle w:val="TableParagraph"/>
              <w:spacing w:line="231" w:lineRule="exact"/>
              <w:ind w:left="377" w:right="354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15</w:t>
            </w:r>
          </w:p>
        </w:tc>
      </w:tr>
      <w:tr>
        <w:trPr>
          <w:trHeight w:val="277" w:hRule="atLeast"/>
        </w:trPr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87" w:type="dxa"/>
          </w:tcPr>
          <w:p>
            <w:pPr>
              <w:pStyle w:val="TableParagraph"/>
              <w:spacing w:line="249" w:lineRule="exact"/>
              <w:ind w:left="40"/>
              <w:rPr>
                <w:i/>
                <w:sz w:val="22"/>
              </w:rPr>
            </w:pPr>
            <w:r>
              <w:rPr>
                <w:i/>
                <w:sz w:val="22"/>
              </w:rPr>
              <w:t>Волейбол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/>
              <w:ind w:left="0" w:right="351"/>
              <w:jc w:val="right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7</w:t>
            </w:r>
          </w:p>
        </w:tc>
        <w:tc>
          <w:tcPr>
            <w:tcW w:w="857" w:type="dxa"/>
          </w:tcPr>
          <w:p>
            <w:pPr>
              <w:pStyle w:val="TableParagraph"/>
              <w:spacing w:line="249" w:lineRule="exact"/>
              <w:ind w:left="15"/>
              <w:jc w:val="center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249" w:lineRule="exact"/>
              <w:ind w:left="15"/>
              <w:jc w:val="center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8</w:t>
            </w:r>
          </w:p>
        </w:tc>
        <w:tc>
          <w:tcPr>
            <w:tcW w:w="856" w:type="dxa"/>
          </w:tcPr>
          <w:p>
            <w:pPr>
              <w:pStyle w:val="TableParagraph"/>
              <w:spacing w:line="249" w:lineRule="exact"/>
              <w:ind w:left="393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-</w:t>
            </w:r>
          </w:p>
        </w:tc>
        <w:tc>
          <w:tcPr>
            <w:tcW w:w="1116" w:type="dxa"/>
          </w:tcPr>
          <w:p>
            <w:pPr>
              <w:pStyle w:val="TableParagraph"/>
              <w:spacing w:line="249" w:lineRule="exact"/>
              <w:ind w:left="377" w:right="354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15</w:t>
            </w:r>
          </w:p>
        </w:tc>
      </w:tr>
      <w:tr>
        <w:trPr>
          <w:trHeight w:val="309" w:hRule="atLeast"/>
        </w:trPr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87" w:type="dxa"/>
          </w:tcPr>
          <w:p>
            <w:pPr>
              <w:pStyle w:val="TableParagraph"/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Гимнастика</w:t>
            </w:r>
          </w:p>
        </w:tc>
        <w:tc>
          <w:tcPr>
            <w:tcW w:w="849" w:type="dxa"/>
          </w:tcPr>
          <w:p>
            <w:pPr>
              <w:pStyle w:val="TableParagraph"/>
              <w:spacing w:line="246" w:lineRule="exact"/>
              <w:ind w:left="0" w:right="36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line="246" w:lineRule="exact"/>
              <w:ind w:left="1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856" w:type="dxa"/>
          </w:tcPr>
          <w:p>
            <w:pPr>
              <w:pStyle w:val="TableParagraph"/>
              <w:spacing w:line="246" w:lineRule="exact"/>
              <w:ind w:left="1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246" w:lineRule="exact"/>
              <w:ind w:left="393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116" w:type="dxa"/>
          </w:tcPr>
          <w:p>
            <w:pPr>
              <w:pStyle w:val="TableParagraph"/>
              <w:spacing w:line="246" w:lineRule="exact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</w:tr>
      <w:tr>
        <w:trPr>
          <w:trHeight w:val="256" w:hRule="atLeast"/>
        </w:trPr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87" w:type="dxa"/>
          </w:tcPr>
          <w:p>
            <w:pPr>
              <w:pStyle w:val="TableParagraph"/>
              <w:spacing w:line="236" w:lineRule="exact"/>
              <w:ind w:left="40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Шаңғы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дайындығы*</w:t>
            </w:r>
          </w:p>
        </w:tc>
        <w:tc>
          <w:tcPr>
            <w:tcW w:w="849" w:type="dxa"/>
          </w:tcPr>
          <w:p>
            <w:pPr>
              <w:pStyle w:val="TableParagraph"/>
              <w:spacing w:line="236" w:lineRule="exact"/>
              <w:ind w:left="0" w:right="36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line="236" w:lineRule="exact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236" w:lineRule="exact"/>
              <w:ind w:left="298" w:right="283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56" w:type="dxa"/>
          </w:tcPr>
          <w:p>
            <w:pPr>
              <w:pStyle w:val="TableParagraph"/>
              <w:spacing w:line="236" w:lineRule="exact"/>
              <w:ind w:left="393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116" w:type="dxa"/>
          </w:tcPr>
          <w:p>
            <w:pPr>
              <w:pStyle w:val="TableParagraph"/>
              <w:spacing w:line="236" w:lineRule="exact"/>
              <w:ind w:left="377" w:right="354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58" w:hRule="atLeast"/>
        </w:trPr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87" w:type="dxa"/>
          </w:tcPr>
          <w:p>
            <w:pPr>
              <w:pStyle w:val="TableParagraph"/>
              <w:spacing w:line="239" w:lineRule="exact"/>
              <w:ind w:left="40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Жүзу**</w:t>
            </w:r>
          </w:p>
        </w:tc>
        <w:tc>
          <w:tcPr>
            <w:tcW w:w="849" w:type="dxa"/>
          </w:tcPr>
          <w:p>
            <w:pPr>
              <w:pStyle w:val="TableParagraph"/>
              <w:spacing w:line="239" w:lineRule="exact"/>
              <w:ind w:left="0" w:right="36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line="239" w:lineRule="exact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239" w:lineRule="exact"/>
              <w:ind w:left="1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239" w:lineRule="exact"/>
              <w:ind w:left="374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116" w:type="dxa"/>
          </w:tcPr>
          <w:p>
            <w:pPr>
              <w:pStyle w:val="TableParagraph"/>
              <w:spacing w:line="239" w:lineRule="exact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</w:tr>
      <w:tr>
        <w:trPr>
          <w:trHeight w:val="529" w:hRule="atLeast"/>
        </w:trPr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87" w:type="dxa"/>
          </w:tcPr>
          <w:p>
            <w:pPr>
              <w:pStyle w:val="TableParagraph"/>
              <w:spacing w:line="242" w:lineRule="auto"/>
              <w:ind w:left="40" w:right="543"/>
              <w:rPr>
                <w:sz w:val="22"/>
              </w:rPr>
            </w:pPr>
            <w:r>
              <w:rPr>
                <w:sz w:val="22"/>
              </w:rPr>
              <w:t>Базалық компонент бойынша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сағаттар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саны:</w:t>
            </w:r>
          </w:p>
        </w:tc>
        <w:tc>
          <w:tcPr>
            <w:tcW w:w="849" w:type="dxa"/>
          </w:tcPr>
          <w:p>
            <w:pPr>
              <w:pStyle w:val="TableParagraph"/>
              <w:spacing w:line="246" w:lineRule="exact"/>
              <w:ind w:left="0" w:right="296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857" w:type="dxa"/>
          </w:tcPr>
          <w:p>
            <w:pPr>
              <w:pStyle w:val="TableParagraph"/>
              <w:spacing w:line="246" w:lineRule="exact"/>
              <w:ind w:left="300" w:right="282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856" w:type="dxa"/>
          </w:tcPr>
          <w:p>
            <w:pPr>
              <w:pStyle w:val="TableParagraph"/>
              <w:spacing w:line="246" w:lineRule="exact"/>
              <w:ind w:left="298" w:right="283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856" w:type="dxa"/>
          </w:tcPr>
          <w:p>
            <w:pPr>
              <w:pStyle w:val="TableParagraph"/>
              <w:spacing w:line="246" w:lineRule="exact"/>
              <w:ind w:left="318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116" w:type="dxa"/>
          </w:tcPr>
          <w:p>
            <w:pPr>
              <w:pStyle w:val="TableParagraph"/>
              <w:spacing w:line="246" w:lineRule="exact"/>
              <w:ind w:left="377" w:right="354"/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</w:tr>
      <w:tr>
        <w:trPr>
          <w:trHeight w:val="1516" w:hRule="atLeast"/>
        </w:trPr>
        <w:tc>
          <w:tcPr>
            <w:tcW w:w="1567" w:type="dxa"/>
          </w:tcPr>
          <w:p>
            <w:pPr>
              <w:pStyle w:val="TableParagraph"/>
              <w:spacing w:line="251" w:lineRule="exac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Вариативтік</w:t>
            </w:r>
          </w:p>
        </w:tc>
        <w:tc>
          <w:tcPr>
            <w:tcW w:w="3387" w:type="dxa"/>
          </w:tcPr>
          <w:p>
            <w:pPr>
              <w:pStyle w:val="TableParagraph"/>
              <w:ind w:left="40" w:right="14"/>
              <w:rPr>
                <w:sz w:val="22"/>
              </w:rPr>
            </w:pPr>
            <w:r>
              <w:rPr>
                <w:sz w:val="22"/>
              </w:rPr>
              <w:t>Вариативтік бөлім нақты спорттық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ойындарды тереңдетіп оқытуда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білім беру ұйымдары футболды,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волейболды, немесе баскетболды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таңдауы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арқылы жүзеге</w:t>
            </w:r>
          </w:p>
          <w:p>
            <w:pPr>
              <w:pStyle w:val="TableParagraph"/>
              <w:spacing w:line="238" w:lineRule="exact"/>
              <w:ind w:left="40"/>
              <w:rPr>
                <w:sz w:val="22"/>
              </w:rPr>
            </w:pPr>
            <w:r>
              <w:rPr>
                <w:sz w:val="22"/>
              </w:rPr>
              <w:t>асырылады</w:t>
            </w:r>
          </w:p>
        </w:tc>
        <w:tc>
          <w:tcPr>
            <w:tcW w:w="849" w:type="dxa"/>
          </w:tcPr>
          <w:p>
            <w:pPr>
              <w:pStyle w:val="TableParagraph"/>
              <w:spacing w:line="246" w:lineRule="exact"/>
              <w:ind w:left="0" w:right="35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857" w:type="dxa"/>
          </w:tcPr>
          <w:p>
            <w:pPr>
              <w:pStyle w:val="TableParagraph"/>
              <w:spacing w:line="246" w:lineRule="exact"/>
              <w:ind w:left="1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856" w:type="dxa"/>
          </w:tcPr>
          <w:p>
            <w:pPr>
              <w:pStyle w:val="TableParagraph"/>
              <w:spacing w:line="246" w:lineRule="exact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856" w:type="dxa"/>
          </w:tcPr>
          <w:p>
            <w:pPr>
              <w:pStyle w:val="TableParagraph"/>
              <w:spacing w:line="246" w:lineRule="exact"/>
              <w:ind w:left="374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116" w:type="dxa"/>
          </w:tcPr>
          <w:p>
            <w:pPr>
              <w:pStyle w:val="TableParagraph"/>
              <w:spacing w:line="246" w:lineRule="exact"/>
              <w:ind w:left="377" w:right="354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275" w:hRule="atLeast"/>
        </w:trPr>
        <w:tc>
          <w:tcPr>
            <w:tcW w:w="4954" w:type="dxa"/>
            <w:gridSpan w:val="2"/>
          </w:tcPr>
          <w:p>
            <w:pPr>
              <w:pStyle w:val="TableParagraph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Оқу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жылы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бойынша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сағаттар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саны:</w:t>
            </w:r>
          </w:p>
        </w:tc>
        <w:tc>
          <w:tcPr>
            <w:tcW w:w="849" w:type="dxa"/>
          </w:tcPr>
          <w:p>
            <w:pPr>
              <w:pStyle w:val="TableParagraph"/>
              <w:ind w:left="0" w:right="29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857" w:type="dxa"/>
          </w:tcPr>
          <w:p>
            <w:pPr>
              <w:pStyle w:val="TableParagraph"/>
              <w:ind w:left="300" w:right="28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856" w:type="dxa"/>
          </w:tcPr>
          <w:p>
            <w:pPr>
              <w:pStyle w:val="TableParagraph"/>
              <w:ind w:left="298" w:right="2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856" w:type="dxa"/>
          </w:tcPr>
          <w:p>
            <w:pPr>
              <w:pStyle w:val="TableParagraph"/>
              <w:ind w:left="318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1116" w:type="dxa"/>
          </w:tcPr>
          <w:p>
            <w:pPr>
              <w:pStyle w:val="TableParagraph"/>
              <w:ind w:left="377" w:right="35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102</w:t>
            </w:r>
          </w:p>
        </w:tc>
      </w:tr>
    </w:tbl>
    <w:p>
      <w:pPr>
        <w:spacing w:line="254" w:lineRule="exact" w:before="0"/>
        <w:ind w:left="961" w:right="0" w:firstLine="0"/>
        <w:jc w:val="left"/>
        <w:rPr>
          <w:i/>
          <w:sz w:val="24"/>
        </w:rPr>
      </w:pPr>
      <w:r>
        <w:rPr>
          <w:i/>
          <w:sz w:val="24"/>
        </w:rPr>
        <w:t>Ескерту:</w:t>
      </w:r>
    </w:p>
    <w:p>
      <w:pPr>
        <w:spacing w:line="230" w:lineRule="auto" w:before="3"/>
        <w:ind w:left="253" w:right="271" w:firstLine="708"/>
        <w:jc w:val="both"/>
        <w:rPr>
          <w:i/>
          <w:sz w:val="24"/>
        </w:rPr>
      </w:pPr>
      <w:r>
        <w:rPr>
          <w:i/>
          <w:sz w:val="24"/>
        </w:rPr>
        <w:t>*– Қарсыз аудандарда шаңғы дайындығы сабақтарының орнына жалпы төзімділікті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дамытуға сауықтыру жүгіру сабақтары мен басқа да аэробты жүктеме жаттығуларын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қолдану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ұсынылады.</w:t>
      </w:r>
    </w:p>
    <w:p>
      <w:pPr>
        <w:spacing w:line="230" w:lineRule="auto" w:before="0"/>
        <w:ind w:left="253" w:right="270" w:firstLine="708"/>
        <w:jc w:val="both"/>
        <w:rPr>
          <w:i/>
          <w:sz w:val="24"/>
        </w:rPr>
      </w:pPr>
      <w:r>
        <w:rPr>
          <w:i/>
          <w:sz w:val="24"/>
        </w:rPr>
        <w:t>**– Жүзу сабағын өткізу мүмкін болмаған жағдайда, бағдарламаның жүзу бөлімін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іске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асыруға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арналған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уақытты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спорттық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дағдыларын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жетілдіру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үшін,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мектептің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педагогикалық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кеңесінің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шешімімен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оның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орнына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дене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шынықтырудың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спорттық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ойын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түрлерін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қолдану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ұсынылады.</w:t>
      </w:r>
    </w:p>
    <w:p>
      <w:pPr>
        <w:pStyle w:val="BodyText"/>
        <w:spacing w:before="6"/>
        <w:ind w:left="0" w:firstLine="0"/>
        <w:jc w:val="left"/>
        <w:rPr>
          <w:i/>
          <w:sz w:val="27"/>
        </w:rPr>
      </w:pPr>
    </w:p>
    <w:p>
      <w:pPr>
        <w:pStyle w:val="ListParagraph"/>
        <w:numPr>
          <w:ilvl w:val="0"/>
          <w:numId w:val="499"/>
        </w:numPr>
        <w:tabs>
          <w:tab w:pos="1339" w:val="left" w:leader="none"/>
        </w:tabs>
        <w:spacing w:line="242" w:lineRule="auto" w:before="1" w:after="2"/>
        <w:ind w:left="253" w:right="270" w:firstLine="708"/>
        <w:jc w:val="both"/>
        <w:rPr>
          <w:sz w:val="28"/>
        </w:rPr>
      </w:pPr>
      <w:r>
        <w:rPr>
          <w:b/>
          <w:sz w:val="28"/>
        </w:rPr>
        <w:t>кесте.</w:t>
      </w:r>
      <w:r>
        <w:rPr>
          <w:b/>
          <w:spacing w:val="1"/>
          <w:sz w:val="28"/>
        </w:rPr>
        <w:t> </w:t>
      </w:r>
      <w:r>
        <w:rPr>
          <w:sz w:val="28"/>
        </w:rPr>
        <w:t>10-сынып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дене</w:t>
      </w:r>
      <w:r>
        <w:rPr>
          <w:spacing w:val="1"/>
          <w:sz w:val="28"/>
        </w:rPr>
        <w:t> </w:t>
      </w:r>
      <w:r>
        <w:rPr>
          <w:sz w:val="28"/>
        </w:rPr>
        <w:t>дайындықтарын</w:t>
      </w:r>
      <w:r>
        <w:rPr>
          <w:spacing w:val="1"/>
          <w:sz w:val="28"/>
        </w:rPr>
        <w:t> </w:t>
      </w:r>
      <w:r>
        <w:rPr>
          <w:sz w:val="28"/>
        </w:rPr>
        <w:t>бағалау</w:t>
      </w:r>
      <w:r>
        <w:rPr>
          <w:spacing w:val="1"/>
          <w:sz w:val="28"/>
        </w:rPr>
        <w:t> </w:t>
      </w:r>
      <w:r>
        <w:rPr>
          <w:sz w:val="28"/>
        </w:rPr>
        <w:t>кестесі (ер</w:t>
      </w:r>
      <w:r>
        <w:rPr>
          <w:spacing w:val="1"/>
          <w:sz w:val="28"/>
        </w:rPr>
        <w:t> </w:t>
      </w:r>
      <w:r>
        <w:rPr>
          <w:sz w:val="28"/>
        </w:rPr>
        <w:t>балалар).</w:t>
      </w:r>
    </w:p>
    <w:tbl>
      <w:tblPr>
        <w:tblW w:w="0" w:type="auto"/>
        <w:jc w:val="left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6"/>
        <w:gridCol w:w="1557"/>
        <w:gridCol w:w="852"/>
        <w:gridCol w:w="1274"/>
        <w:gridCol w:w="1279"/>
        <w:gridCol w:w="1276"/>
        <w:gridCol w:w="1127"/>
      </w:tblGrid>
      <w:tr>
        <w:trPr>
          <w:trHeight w:val="563" w:hRule="atLeast"/>
        </w:trPr>
        <w:tc>
          <w:tcPr>
            <w:tcW w:w="2266" w:type="dxa"/>
            <w:vMerge w:val="restart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Сынақ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түрлері</w:t>
            </w:r>
          </w:p>
        </w:tc>
        <w:tc>
          <w:tcPr>
            <w:tcW w:w="7365" w:type="dxa"/>
            <w:gridSpan w:val="6"/>
          </w:tcPr>
          <w:p>
            <w:pPr>
              <w:pStyle w:val="TableParagraph"/>
              <w:spacing w:line="275" w:lineRule="exact"/>
              <w:ind w:left="2065" w:right="20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дайындығының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деңгейі</w:t>
            </w:r>
          </w:p>
        </w:tc>
      </w:tr>
      <w:tr>
        <w:trPr>
          <w:trHeight w:val="827" w:hRule="atLeast"/>
        </w:trPr>
        <w:tc>
          <w:tcPr>
            <w:tcW w:w="2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  <w:p>
            <w:pPr>
              <w:pStyle w:val="TableParagraph"/>
              <w:spacing w:line="270" w:lineRule="atLeast"/>
              <w:ind w:left="134" w:right="125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(орташалан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дырылған)</w:t>
            </w:r>
          </w:p>
        </w:tc>
        <w:tc>
          <w:tcPr>
            <w:tcW w:w="852" w:type="dxa"/>
          </w:tcPr>
          <w:p>
            <w:pPr>
              <w:pStyle w:val="TableParagraph"/>
              <w:ind w:left="108" w:right="206"/>
              <w:rPr>
                <w:b/>
                <w:sz w:val="24"/>
              </w:rPr>
            </w:pPr>
            <w:r>
              <w:rPr>
                <w:b/>
                <w:sz w:val="24"/>
              </w:rPr>
              <w:t>төме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</w:t>
            </w:r>
          </w:p>
        </w:tc>
        <w:tc>
          <w:tcPr>
            <w:tcW w:w="1274" w:type="dxa"/>
          </w:tcPr>
          <w:p>
            <w:pPr>
              <w:pStyle w:val="TableParagraph"/>
              <w:spacing w:line="276" w:lineRule="exact"/>
              <w:ind w:left="108" w:right="24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орташа-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дан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төмен</w:t>
            </w:r>
          </w:p>
        </w:tc>
        <w:tc>
          <w:tcPr>
            <w:tcW w:w="1279" w:type="dxa"/>
          </w:tcPr>
          <w:p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орташа</w:t>
            </w:r>
          </w:p>
        </w:tc>
        <w:tc>
          <w:tcPr>
            <w:tcW w:w="1276" w:type="dxa"/>
          </w:tcPr>
          <w:p>
            <w:pPr>
              <w:pStyle w:val="TableParagraph"/>
              <w:spacing w:line="276" w:lineRule="exact"/>
              <w:ind w:right="24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орташа-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дан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жоғары</w:t>
            </w:r>
          </w:p>
        </w:tc>
        <w:tc>
          <w:tcPr>
            <w:tcW w:w="1127" w:type="dxa"/>
          </w:tcPr>
          <w:p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жоғары</w:t>
            </w:r>
          </w:p>
        </w:tc>
      </w:tr>
      <w:tr>
        <w:trPr>
          <w:trHeight w:val="285" w:hRule="atLeast"/>
        </w:trPr>
        <w:tc>
          <w:tcPr>
            <w:tcW w:w="2266" w:type="dxa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30 м жүгіру</w:t>
            </w:r>
          </w:p>
        </w:tc>
        <w:tc>
          <w:tcPr>
            <w:tcW w:w="1557" w:type="dxa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4,9</w:t>
            </w:r>
          </w:p>
        </w:tc>
        <w:tc>
          <w:tcPr>
            <w:tcW w:w="852" w:type="dxa"/>
          </w:tcPr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5,6</w:t>
            </w:r>
          </w:p>
        </w:tc>
        <w:tc>
          <w:tcPr>
            <w:tcW w:w="1274" w:type="dxa"/>
          </w:tcPr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5,5 – 5,3</w:t>
            </w:r>
          </w:p>
        </w:tc>
        <w:tc>
          <w:tcPr>
            <w:tcW w:w="1279" w:type="dxa"/>
          </w:tcPr>
          <w:p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5,2 – 4,6</w:t>
            </w:r>
          </w:p>
        </w:tc>
        <w:tc>
          <w:tcPr>
            <w:tcW w:w="127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4,5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-4,3</w:t>
            </w:r>
          </w:p>
        </w:tc>
        <w:tc>
          <w:tcPr>
            <w:tcW w:w="1127" w:type="dxa"/>
          </w:tcPr>
          <w:p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4,2</w:t>
            </w:r>
          </w:p>
        </w:tc>
      </w:tr>
      <w:tr>
        <w:trPr>
          <w:trHeight w:val="553" w:hRule="atLeast"/>
        </w:trPr>
        <w:tc>
          <w:tcPr>
            <w:tcW w:w="2266" w:type="dxa"/>
          </w:tcPr>
          <w:p>
            <w:pPr>
              <w:pStyle w:val="TableParagraph"/>
              <w:spacing w:line="274" w:lineRule="exact"/>
              <w:ind w:left="107" w:right="317"/>
              <w:rPr>
                <w:sz w:val="24"/>
              </w:rPr>
            </w:pPr>
            <w:r>
              <w:rPr>
                <w:sz w:val="24"/>
              </w:rPr>
              <w:t>Бір орыннан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ұзындыққа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секіру</w:t>
            </w:r>
          </w:p>
        </w:tc>
        <w:tc>
          <w:tcPr>
            <w:tcW w:w="1557" w:type="dxa"/>
          </w:tcPr>
          <w:p>
            <w:pPr>
              <w:pStyle w:val="TableParagraph"/>
              <w:spacing w:before="5"/>
              <w:ind w:left="0"/>
              <w:rPr>
                <w:sz w:val="23"/>
              </w:rPr>
            </w:pP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213</w:t>
            </w:r>
          </w:p>
        </w:tc>
        <w:tc>
          <w:tcPr>
            <w:tcW w:w="852" w:type="dxa"/>
          </w:tcPr>
          <w:p>
            <w:pPr>
              <w:pStyle w:val="TableParagraph"/>
              <w:spacing w:before="5"/>
              <w:ind w:left="0"/>
              <w:rPr>
                <w:sz w:val="23"/>
              </w:rPr>
            </w:pP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1274" w:type="dxa"/>
          </w:tcPr>
          <w:p>
            <w:pPr>
              <w:pStyle w:val="TableParagraph"/>
              <w:spacing w:before="5"/>
              <w:ind w:left="0"/>
              <w:rPr>
                <w:sz w:val="23"/>
              </w:rPr>
            </w:pP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191 -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201</w:t>
            </w:r>
          </w:p>
        </w:tc>
        <w:tc>
          <w:tcPr>
            <w:tcW w:w="1279" w:type="dxa"/>
          </w:tcPr>
          <w:p>
            <w:pPr>
              <w:pStyle w:val="TableParagraph"/>
              <w:spacing w:before="5"/>
              <w:ind w:left="0"/>
              <w:rPr>
                <w:sz w:val="23"/>
              </w:rPr>
            </w:pPr>
          </w:p>
          <w:p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202-224</w:t>
            </w:r>
          </w:p>
        </w:tc>
        <w:tc>
          <w:tcPr>
            <w:tcW w:w="1276" w:type="dxa"/>
          </w:tcPr>
          <w:p>
            <w:pPr>
              <w:pStyle w:val="TableParagraph"/>
              <w:spacing w:before="5"/>
              <w:ind w:left="0"/>
              <w:rPr>
                <w:sz w:val="23"/>
              </w:rPr>
            </w:pP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225 -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235</w:t>
            </w:r>
          </w:p>
        </w:tc>
        <w:tc>
          <w:tcPr>
            <w:tcW w:w="1127" w:type="dxa"/>
          </w:tcPr>
          <w:p>
            <w:pPr>
              <w:pStyle w:val="TableParagraph"/>
              <w:spacing w:before="5"/>
              <w:ind w:left="0"/>
              <w:rPr>
                <w:sz w:val="23"/>
              </w:rPr>
            </w:pPr>
          </w:p>
          <w:p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236</w:t>
            </w:r>
          </w:p>
        </w:tc>
      </w:tr>
    </w:tbl>
    <w:p>
      <w:pPr>
        <w:spacing w:after="0" w:line="264" w:lineRule="exact"/>
        <w:rPr>
          <w:sz w:val="24"/>
        </w:rPr>
        <w:sectPr>
          <w:pgSz w:w="11910" w:h="16840"/>
          <w:pgMar w:header="0" w:footer="947" w:top="1040" w:bottom="1220" w:left="880" w:right="860"/>
        </w:sectPr>
      </w:pPr>
    </w:p>
    <w:tbl>
      <w:tblPr>
        <w:tblW w:w="0" w:type="auto"/>
        <w:jc w:val="left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6"/>
        <w:gridCol w:w="1557"/>
        <w:gridCol w:w="852"/>
        <w:gridCol w:w="1274"/>
        <w:gridCol w:w="1279"/>
        <w:gridCol w:w="1276"/>
        <w:gridCol w:w="1127"/>
      </w:tblGrid>
      <w:tr>
        <w:trPr>
          <w:trHeight w:val="1106" w:hRule="atLeast"/>
        </w:trPr>
        <w:tc>
          <w:tcPr>
            <w:tcW w:w="2266" w:type="dxa"/>
          </w:tcPr>
          <w:p>
            <w:pPr>
              <w:pStyle w:val="TableParagraph"/>
              <w:ind w:left="107" w:right="339"/>
              <w:rPr>
                <w:sz w:val="24"/>
              </w:rPr>
            </w:pPr>
            <w:r>
              <w:rPr>
                <w:sz w:val="24"/>
              </w:rPr>
              <w:t>Нығыздалған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допты екі қолмен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бастан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асыра</w:t>
            </w:r>
          </w:p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лақтыру</w:t>
            </w:r>
          </w:p>
        </w:tc>
        <w:tc>
          <w:tcPr>
            <w:tcW w:w="1557" w:type="dxa"/>
          </w:tcPr>
          <w:p>
            <w:pPr>
              <w:pStyle w:val="TableParagraph"/>
              <w:spacing w:before="2"/>
              <w:ind w:left="0"/>
              <w:rPr>
                <w:sz w:val="23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611,0</w:t>
            </w:r>
          </w:p>
        </w:tc>
        <w:tc>
          <w:tcPr>
            <w:tcW w:w="852" w:type="dxa"/>
          </w:tcPr>
          <w:p>
            <w:pPr>
              <w:pStyle w:val="TableParagraph"/>
              <w:spacing w:before="2"/>
              <w:ind w:left="0"/>
              <w:rPr>
                <w:sz w:val="23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434,0</w:t>
            </w:r>
          </w:p>
        </w:tc>
        <w:tc>
          <w:tcPr>
            <w:tcW w:w="1274" w:type="dxa"/>
          </w:tcPr>
          <w:p>
            <w:pPr>
              <w:pStyle w:val="TableParagraph"/>
              <w:spacing w:before="2"/>
              <w:ind w:left="0"/>
              <w:rPr>
                <w:sz w:val="23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435-522</w:t>
            </w:r>
          </w:p>
        </w:tc>
        <w:tc>
          <w:tcPr>
            <w:tcW w:w="1279" w:type="dxa"/>
          </w:tcPr>
          <w:p>
            <w:pPr>
              <w:pStyle w:val="TableParagraph"/>
              <w:spacing w:before="2"/>
              <w:ind w:left="0"/>
              <w:rPr>
                <w:sz w:val="23"/>
              </w:rPr>
            </w:pP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523-699</w:t>
            </w:r>
          </w:p>
        </w:tc>
        <w:tc>
          <w:tcPr>
            <w:tcW w:w="1276" w:type="dxa"/>
          </w:tcPr>
          <w:p>
            <w:pPr>
              <w:pStyle w:val="TableParagraph"/>
              <w:spacing w:before="2"/>
              <w:ind w:left="0"/>
              <w:rPr>
                <w:sz w:val="23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700-785</w:t>
            </w:r>
          </w:p>
        </w:tc>
        <w:tc>
          <w:tcPr>
            <w:tcW w:w="1127" w:type="dxa"/>
          </w:tcPr>
          <w:p>
            <w:pPr>
              <w:pStyle w:val="TableParagraph"/>
              <w:spacing w:before="2"/>
              <w:ind w:left="0"/>
              <w:rPr>
                <w:sz w:val="23"/>
              </w:rPr>
            </w:pP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786,0</w:t>
            </w:r>
          </w:p>
        </w:tc>
      </w:tr>
      <w:tr>
        <w:trPr>
          <w:trHeight w:val="554" w:hRule="atLeast"/>
        </w:trPr>
        <w:tc>
          <w:tcPr>
            <w:tcW w:w="2266" w:type="dxa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3×10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қайталап</w:t>
            </w:r>
          </w:p>
          <w:p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жүгіру</w:t>
            </w:r>
          </w:p>
        </w:tc>
        <w:tc>
          <w:tcPr>
            <w:tcW w:w="1557" w:type="dxa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8,3</w:t>
            </w:r>
          </w:p>
        </w:tc>
        <w:tc>
          <w:tcPr>
            <w:tcW w:w="852" w:type="dxa"/>
          </w:tcPr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9,1</w:t>
            </w:r>
          </w:p>
        </w:tc>
        <w:tc>
          <w:tcPr>
            <w:tcW w:w="1274" w:type="dxa"/>
          </w:tcPr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9,0 – 8,7</w:t>
            </w:r>
          </w:p>
        </w:tc>
        <w:tc>
          <w:tcPr>
            <w:tcW w:w="1279" w:type="dxa"/>
          </w:tcPr>
          <w:p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8,6 –7,8</w:t>
            </w:r>
          </w:p>
        </w:tc>
        <w:tc>
          <w:tcPr>
            <w:tcW w:w="127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7,7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-7,4</w:t>
            </w:r>
          </w:p>
        </w:tc>
        <w:tc>
          <w:tcPr>
            <w:tcW w:w="1127" w:type="dxa"/>
          </w:tcPr>
          <w:p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7,3</w:t>
            </w:r>
          </w:p>
        </w:tc>
      </w:tr>
      <w:tr>
        <w:trPr>
          <w:trHeight w:val="1103" w:hRule="atLeast"/>
        </w:trPr>
        <w:tc>
          <w:tcPr>
            <w:tcW w:w="2266" w:type="dxa"/>
          </w:tcPr>
          <w:p>
            <w:pPr>
              <w:pStyle w:val="TableParagraph"/>
              <w:ind w:left="107" w:right="381"/>
              <w:rPr>
                <w:sz w:val="24"/>
              </w:rPr>
            </w:pPr>
            <w:r>
              <w:rPr>
                <w:sz w:val="24"/>
              </w:rPr>
              <w:t>Қолдың білезік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буынының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динамометриясы</w:t>
            </w:r>
          </w:p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(оң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қолмен)</w:t>
            </w:r>
          </w:p>
        </w:tc>
        <w:tc>
          <w:tcPr>
            <w:tcW w:w="1557" w:type="dxa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42,0</w:t>
            </w:r>
          </w:p>
        </w:tc>
        <w:tc>
          <w:tcPr>
            <w:tcW w:w="852" w:type="dxa"/>
          </w:tcPr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33,0</w:t>
            </w:r>
          </w:p>
        </w:tc>
        <w:tc>
          <w:tcPr>
            <w:tcW w:w="1274" w:type="dxa"/>
          </w:tcPr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34,0 –37,0</w:t>
            </w:r>
          </w:p>
        </w:tc>
        <w:tc>
          <w:tcPr>
            <w:tcW w:w="1279" w:type="dxa"/>
          </w:tcPr>
          <w:p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38,0-46,0</w:t>
            </w:r>
          </w:p>
        </w:tc>
        <w:tc>
          <w:tcPr>
            <w:tcW w:w="127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47,0-50,0</w:t>
            </w:r>
          </w:p>
        </w:tc>
        <w:tc>
          <w:tcPr>
            <w:tcW w:w="1127" w:type="dxa"/>
          </w:tcPr>
          <w:p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51,0</w:t>
            </w:r>
          </w:p>
        </w:tc>
      </w:tr>
    </w:tbl>
    <w:p>
      <w:pPr>
        <w:pStyle w:val="BodyText"/>
        <w:spacing w:before="1"/>
        <w:ind w:left="0" w:firstLine="0"/>
        <w:jc w:val="left"/>
        <w:rPr>
          <w:sz w:val="19"/>
        </w:rPr>
      </w:pPr>
    </w:p>
    <w:p>
      <w:pPr>
        <w:pStyle w:val="ListParagraph"/>
        <w:numPr>
          <w:ilvl w:val="0"/>
          <w:numId w:val="499"/>
        </w:numPr>
        <w:tabs>
          <w:tab w:pos="1339" w:val="left" w:leader="none"/>
        </w:tabs>
        <w:spacing w:line="242" w:lineRule="auto" w:before="89" w:after="3"/>
        <w:ind w:left="253" w:right="268" w:firstLine="708"/>
        <w:jc w:val="left"/>
        <w:rPr>
          <w:sz w:val="28"/>
        </w:rPr>
      </w:pPr>
      <w:r>
        <w:rPr>
          <w:b/>
          <w:sz w:val="28"/>
        </w:rPr>
        <w:t>кесте.</w:t>
      </w:r>
      <w:r>
        <w:rPr>
          <w:b/>
          <w:spacing w:val="14"/>
          <w:sz w:val="28"/>
        </w:rPr>
        <w:t> </w:t>
      </w:r>
      <w:r>
        <w:rPr>
          <w:sz w:val="28"/>
        </w:rPr>
        <w:t>10-сынып</w:t>
      </w:r>
      <w:r>
        <w:rPr>
          <w:spacing w:val="14"/>
          <w:sz w:val="28"/>
        </w:rPr>
        <w:t> </w:t>
      </w:r>
      <w:r>
        <w:rPr>
          <w:sz w:val="28"/>
        </w:rPr>
        <w:t>білім</w:t>
      </w:r>
      <w:r>
        <w:rPr>
          <w:spacing w:val="14"/>
          <w:sz w:val="28"/>
        </w:rPr>
        <w:t> </w:t>
      </w:r>
      <w:r>
        <w:rPr>
          <w:sz w:val="28"/>
        </w:rPr>
        <w:t>алушылардың</w:t>
      </w:r>
      <w:r>
        <w:rPr>
          <w:spacing w:val="12"/>
          <w:sz w:val="28"/>
        </w:rPr>
        <w:t> </w:t>
      </w:r>
      <w:r>
        <w:rPr>
          <w:sz w:val="28"/>
        </w:rPr>
        <w:t>дене</w:t>
      </w:r>
      <w:r>
        <w:rPr>
          <w:spacing w:val="16"/>
          <w:sz w:val="28"/>
        </w:rPr>
        <w:t> </w:t>
      </w:r>
      <w:r>
        <w:rPr>
          <w:sz w:val="28"/>
        </w:rPr>
        <w:t>дайындықтарын</w:t>
      </w:r>
      <w:r>
        <w:rPr>
          <w:spacing w:val="12"/>
          <w:sz w:val="28"/>
        </w:rPr>
        <w:t> </w:t>
      </w:r>
      <w:r>
        <w:rPr>
          <w:sz w:val="28"/>
        </w:rPr>
        <w:t>бағалау</w:t>
      </w:r>
      <w:r>
        <w:rPr>
          <w:spacing w:val="-67"/>
          <w:sz w:val="28"/>
        </w:rPr>
        <w:t> </w:t>
      </w:r>
      <w:r>
        <w:rPr>
          <w:sz w:val="28"/>
        </w:rPr>
        <w:t>кестесі (қыз</w:t>
      </w:r>
      <w:r>
        <w:rPr>
          <w:spacing w:val="-1"/>
          <w:sz w:val="28"/>
        </w:rPr>
        <w:t> </w:t>
      </w:r>
      <w:r>
        <w:rPr>
          <w:sz w:val="28"/>
        </w:rPr>
        <w:t>балалар).</w:t>
      </w:r>
    </w:p>
    <w:tbl>
      <w:tblPr>
        <w:tblW w:w="0" w:type="auto"/>
        <w:jc w:val="left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1"/>
        <w:gridCol w:w="1414"/>
        <w:gridCol w:w="822"/>
        <w:gridCol w:w="1278"/>
        <w:gridCol w:w="1276"/>
        <w:gridCol w:w="1340"/>
        <w:gridCol w:w="1240"/>
      </w:tblGrid>
      <w:tr>
        <w:trPr>
          <w:trHeight w:val="275" w:hRule="atLeast"/>
        </w:trPr>
        <w:tc>
          <w:tcPr>
            <w:tcW w:w="2271" w:type="dxa"/>
            <w:vMerge w:val="restart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Сынақ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түрлері</w:t>
            </w:r>
          </w:p>
        </w:tc>
        <w:tc>
          <w:tcPr>
            <w:tcW w:w="7370" w:type="dxa"/>
            <w:gridSpan w:val="6"/>
          </w:tcPr>
          <w:p>
            <w:pPr>
              <w:pStyle w:val="TableParagraph"/>
              <w:spacing w:line="256" w:lineRule="exact"/>
              <w:ind w:left="2171" w:right="2165"/>
              <w:jc w:val="center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дайындығының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деңгейі</w:t>
            </w:r>
          </w:p>
        </w:tc>
      </w:tr>
      <w:tr>
        <w:trPr>
          <w:trHeight w:val="828" w:hRule="atLeast"/>
        </w:trPr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>
            <w:pPr>
              <w:pStyle w:val="TableParagraph"/>
              <w:spacing w:line="270" w:lineRule="atLeast"/>
              <w:ind w:left="119" w:right="10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(орташалан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дырылған)</w:t>
            </w:r>
          </w:p>
        </w:tc>
        <w:tc>
          <w:tcPr>
            <w:tcW w:w="822" w:type="dxa"/>
          </w:tcPr>
          <w:p>
            <w:pPr>
              <w:pStyle w:val="TableParagraph"/>
              <w:ind w:left="107" w:right="201"/>
              <w:rPr>
                <w:sz w:val="24"/>
              </w:rPr>
            </w:pPr>
            <w:r>
              <w:rPr>
                <w:sz w:val="24"/>
              </w:rPr>
              <w:t>төме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</w:t>
            </w:r>
          </w:p>
        </w:tc>
        <w:tc>
          <w:tcPr>
            <w:tcW w:w="1278" w:type="dxa"/>
          </w:tcPr>
          <w:p>
            <w:pPr>
              <w:pStyle w:val="TableParagraph"/>
              <w:ind w:left="108" w:right="124"/>
              <w:rPr>
                <w:sz w:val="24"/>
              </w:rPr>
            </w:pPr>
            <w:r>
              <w:rPr>
                <w:sz w:val="24"/>
              </w:rPr>
              <w:t>орташа-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төмен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орташа</w:t>
            </w:r>
          </w:p>
        </w:tc>
        <w:tc>
          <w:tcPr>
            <w:tcW w:w="1340" w:type="dxa"/>
          </w:tcPr>
          <w:p>
            <w:pPr>
              <w:pStyle w:val="TableParagraph"/>
              <w:ind w:left="106" w:right="113"/>
              <w:rPr>
                <w:sz w:val="24"/>
              </w:rPr>
            </w:pPr>
            <w:r>
              <w:rPr>
                <w:spacing w:val="-1"/>
                <w:sz w:val="24"/>
              </w:rPr>
              <w:t>орташадан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жоғары</w:t>
            </w:r>
          </w:p>
        </w:tc>
        <w:tc>
          <w:tcPr>
            <w:tcW w:w="1240" w:type="dxa"/>
          </w:tcPr>
          <w:p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жоғары</w:t>
            </w:r>
          </w:p>
        </w:tc>
      </w:tr>
      <w:tr>
        <w:trPr>
          <w:trHeight w:val="275" w:hRule="atLeast"/>
        </w:trPr>
        <w:tc>
          <w:tcPr>
            <w:tcW w:w="2271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30 м жүгіру</w:t>
            </w:r>
          </w:p>
        </w:tc>
        <w:tc>
          <w:tcPr>
            <w:tcW w:w="1414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5,4</w:t>
            </w:r>
          </w:p>
        </w:tc>
        <w:tc>
          <w:tcPr>
            <w:tcW w:w="82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6,3</w:t>
            </w:r>
          </w:p>
        </w:tc>
        <w:tc>
          <w:tcPr>
            <w:tcW w:w="1278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6,2 – 5,9</w:t>
            </w:r>
          </w:p>
        </w:tc>
        <w:tc>
          <w:tcPr>
            <w:tcW w:w="127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5,8 – 5,0</w:t>
            </w:r>
          </w:p>
        </w:tc>
        <w:tc>
          <w:tcPr>
            <w:tcW w:w="1340" w:type="dxa"/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4,9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-4,6</w:t>
            </w:r>
          </w:p>
        </w:tc>
        <w:tc>
          <w:tcPr>
            <w:tcW w:w="1240" w:type="dxa"/>
          </w:tcPr>
          <w:p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</w:tr>
      <w:tr>
        <w:trPr>
          <w:trHeight w:val="551" w:hRule="atLeast"/>
        </w:trPr>
        <w:tc>
          <w:tcPr>
            <w:tcW w:w="2271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орыннан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ұзындыққа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секіру</w:t>
            </w:r>
          </w:p>
        </w:tc>
        <w:tc>
          <w:tcPr>
            <w:tcW w:w="1414" w:type="dxa"/>
          </w:tcPr>
          <w:p>
            <w:pPr>
              <w:pStyle w:val="TableParagraph"/>
              <w:spacing w:before="5"/>
              <w:ind w:left="0"/>
              <w:rPr>
                <w:sz w:val="23"/>
              </w:rPr>
            </w:pP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170,0</w:t>
            </w:r>
          </w:p>
        </w:tc>
        <w:tc>
          <w:tcPr>
            <w:tcW w:w="822" w:type="dxa"/>
          </w:tcPr>
          <w:p>
            <w:pPr>
              <w:pStyle w:val="TableParagraph"/>
              <w:spacing w:before="5"/>
              <w:ind w:left="0"/>
              <w:rPr>
                <w:sz w:val="23"/>
              </w:rPr>
            </w:pP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1278" w:type="dxa"/>
          </w:tcPr>
          <w:p>
            <w:pPr>
              <w:pStyle w:val="TableParagraph"/>
              <w:spacing w:before="5"/>
              <w:ind w:left="0"/>
              <w:rPr>
                <w:sz w:val="23"/>
              </w:rPr>
            </w:pPr>
          </w:p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147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-160</w:t>
            </w:r>
          </w:p>
        </w:tc>
        <w:tc>
          <w:tcPr>
            <w:tcW w:w="1276" w:type="dxa"/>
          </w:tcPr>
          <w:p>
            <w:pPr>
              <w:pStyle w:val="TableParagraph"/>
              <w:spacing w:before="5"/>
              <w:ind w:left="0"/>
              <w:rPr>
                <w:sz w:val="23"/>
              </w:rPr>
            </w:pPr>
          </w:p>
          <w:p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161 – 181</w:t>
            </w:r>
          </w:p>
        </w:tc>
        <w:tc>
          <w:tcPr>
            <w:tcW w:w="1340" w:type="dxa"/>
          </w:tcPr>
          <w:p>
            <w:pPr>
              <w:pStyle w:val="TableParagraph"/>
              <w:spacing w:before="5"/>
              <w:ind w:left="0"/>
              <w:rPr>
                <w:sz w:val="23"/>
              </w:rPr>
            </w:pPr>
          </w:p>
          <w:p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182 – 194</w:t>
            </w:r>
          </w:p>
        </w:tc>
        <w:tc>
          <w:tcPr>
            <w:tcW w:w="1240" w:type="dxa"/>
          </w:tcPr>
          <w:p>
            <w:pPr>
              <w:pStyle w:val="TableParagraph"/>
              <w:spacing w:before="5"/>
              <w:ind w:left="0"/>
              <w:rPr>
                <w:sz w:val="23"/>
              </w:rPr>
            </w:pPr>
          </w:p>
          <w:p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195</w:t>
            </w:r>
          </w:p>
        </w:tc>
      </w:tr>
      <w:tr>
        <w:trPr>
          <w:trHeight w:val="1106" w:hRule="atLeast"/>
        </w:trPr>
        <w:tc>
          <w:tcPr>
            <w:tcW w:w="2271" w:type="dxa"/>
          </w:tcPr>
          <w:p>
            <w:pPr>
              <w:pStyle w:val="TableParagraph"/>
              <w:ind w:left="107" w:right="344"/>
              <w:rPr>
                <w:sz w:val="24"/>
              </w:rPr>
            </w:pPr>
            <w:r>
              <w:rPr>
                <w:sz w:val="24"/>
              </w:rPr>
              <w:t>Нығыздалған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допты екі қолмен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бастан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асыра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лақтыру</w:t>
            </w:r>
          </w:p>
        </w:tc>
        <w:tc>
          <w:tcPr>
            <w:tcW w:w="1414" w:type="dxa"/>
          </w:tcPr>
          <w:p>
            <w:pPr>
              <w:pStyle w:val="TableParagraph"/>
              <w:spacing w:before="8"/>
              <w:ind w:left="0"/>
              <w:rPr>
                <w:sz w:val="23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497,0</w:t>
            </w:r>
          </w:p>
        </w:tc>
        <w:tc>
          <w:tcPr>
            <w:tcW w:w="822" w:type="dxa"/>
          </w:tcPr>
          <w:p>
            <w:pPr>
              <w:pStyle w:val="TableParagraph"/>
              <w:spacing w:before="8"/>
              <w:ind w:left="0"/>
              <w:rPr>
                <w:sz w:val="23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372</w:t>
            </w:r>
          </w:p>
        </w:tc>
        <w:tc>
          <w:tcPr>
            <w:tcW w:w="1278" w:type="dxa"/>
          </w:tcPr>
          <w:p>
            <w:pPr>
              <w:pStyle w:val="TableParagraph"/>
              <w:spacing w:before="8"/>
              <w:ind w:left="0"/>
              <w:rPr>
                <w:sz w:val="23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373-434</w:t>
            </w:r>
          </w:p>
        </w:tc>
        <w:tc>
          <w:tcPr>
            <w:tcW w:w="1276" w:type="dxa"/>
          </w:tcPr>
          <w:p>
            <w:pPr>
              <w:pStyle w:val="TableParagraph"/>
              <w:spacing w:before="8"/>
              <w:ind w:left="0"/>
              <w:rPr>
                <w:sz w:val="23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435-559</w:t>
            </w:r>
          </w:p>
        </w:tc>
        <w:tc>
          <w:tcPr>
            <w:tcW w:w="1340" w:type="dxa"/>
          </w:tcPr>
          <w:p>
            <w:pPr>
              <w:pStyle w:val="TableParagraph"/>
              <w:spacing w:before="8"/>
              <w:ind w:left="0"/>
              <w:rPr>
                <w:sz w:val="23"/>
              </w:rPr>
            </w:pP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560-621</w:t>
            </w:r>
          </w:p>
        </w:tc>
        <w:tc>
          <w:tcPr>
            <w:tcW w:w="1240" w:type="dxa"/>
          </w:tcPr>
          <w:p>
            <w:pPr>
              <w:pStyle w:val="TableParagraph"/>
              <w:spacing w:before="8"/>
              <w:ind w:left="0"/>
              <w:rPr>
                <w:sz w:val="23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622,0</w:t>
            </w:r>
          </w:p>
        </w:tc>
      </w:tr>
      <w:tr>
        <w:trPr>
          <w:trHeight w:val="551" w:hRule="atLeast"/>
        </w:trPr>
        <w:tc>
          <w:tcPr>
            <w:tcW w:w="2271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3×10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қайталап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жүгіру</w:t>
            </w:r>
          </w:p>
        </w:tc>
        <w:tc>
          <w:tcPr>
            <w:tcW w:w="1414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9,1</w:t>
            </w:r>
          </w:p>
        </w:tc>
        <w:tc>
          <w:tcPr>
            <w:tcW w:w="822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278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9,9 – 9,6</w:t>
            </w:r>
          </w:p>
        </w:tc>
        <w:tc>
          <w:tcPr>
            <w:tcW w:w="1276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9,5 –8,6</w:t>
            </w:r>
          </w:p>
        </w:tc>
        <w:tc>
          <w:tcPr>
            <w:tcW w:w="1340" w:type="dxa"/>
          </w:tcPr>
          <w:p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8,5 –8,1</w:t>
            </w:r>
          </w:p>
        </w:tc>
        <w:tc>
          <w:tcPr>
            <w:tcW w:w="1240" w:type="dxa"/>
          </w:tcPr>
          <w:p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</w:tr>
      <w:tr>
        <w:trPr>
          <w:trHeight w:val="1104" w:hRule="atLeast"/>
        </w:trPr>
        <w:tc>
          <w:tcPr>
            <w:tcW w:w="227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Қолдың білезік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буынының</w:t>
            </w:r>
          </w:p>
          <w:p>
            <w:pPr>
              <w:pStyle w:val="TableParagraph"/>
              <w:spacing w:line="270" w:lineRule="atLeast"/>
              <w:ind w:left="107" w:right="386"/>
              <w:rPr>
                <w:sz w:val="24"/>
              </w:rPr>
            </w:pPr>
            <w:r>
              <w:rPr>
                <w:sz w:val="24"/>
              </w:rPr>
              <w:t>динамометриясы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(оң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қолмен)</w:t>
            </w:r>
          </w:p>
        </w:tc>
        <w:tc>
          <w:tcPr>
            <w:tcW w:w="1414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26,0</w:t>
            </w:r>
          </w:p>
        </w:tc>
        <w:tc>
          <w:tcPr>
            <w:tcW w:w="822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19,5</w:t>
            </w:r>
          </w:p>
        </w:tc>
        <w:tc>
          <w:tcPr>
            <w:tcW w:w="1278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20,0 –22,5</w:t>
            </w:r>
          </w:p>
        </w:tc>
        <w:tc>
          <w:tcPr>
            <w:tcW w:w="1276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23,0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-29,0</w:t>
            </w:r>
          </w:p>
        </w:tc>
        <w:tc>
          <w:tcPr>
            <w:tcW w:w="1340" w:type="dxa"/>
          </w:tcPr>
          <w:p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29,5-32,0</w:t>
            </w:r>
          </w:p>
        </w:tc>
        <w:tc>
          <w:tcPr>
            <w:tcW w:w="1240" w:type="dxa"/>
          </w:tcPr>
          <w:p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32,5</w:t>
            </w:r>
          </w:p>
        </w:tc>
      </w:tr>
    </w:tbl>
    <w:p>
      <w:pPr>
        <w:pStyle w:val="BodyText"/>
        <w:spacing w:before="8"/>
        <w:ind w:left="0" w:firstLine="0"/>
        <w:jc w:val="left"/>
        <w:rPr>
          <w:sz w:val="27"/>
        </w:rPr>
      </w:pPr>
    </w:p>
    <w:p>
      <w:pPr>
        <w:spacing w:line="319" w:lineRule="exact" w:before="1"/>
        <w:ind w:left="2026" w:right="0" w:firstLine="0"/>
        <w:jc w:val="left"/>
        <w:rPr>
          <w:b/>
          <w:sz w:val="28"/>
        </w:rPr>
      </w:pPr>
      <w:r>
        <w:rPr>
          <w:b/>
          <w:sz w:val="28"/>
        </w:rPr>
        <w:t>«Дене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шынықтыру»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оқу пәнінің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мазмұны.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11-сынып.</w:t>
      </w:r>
    </w:p>
    <w:p>
      <w:pPr>
        <w:pStyle w:val="BodyText"/>
        <w:jc w:val="left"/>
      </w:pPr>
      <w:r>
        <w:rPr/>
        <w:t>1)</w:t>
      </w:r>
      <w:r>
        <w:rPr>
          <w:spacing w:val="50"/>
        </w:rPr>
        <w:t> </w:t>
      </w:r>
      <w:r>
        <w:rPr/>
        <w:t>Тақырыптық</w:t>
      </w:r>
      <w:r>
        <w:rPr>
          <w:spacing w:val="52"/>
        </w:rPr>
        <w:t> </w:t>
      </w:r>
      <w:r>
        <w:rPr/>
        <w:t>жоспар</w:t>
      </w:r>
      <w:r>
        <w:rPr>
          <w:spacing w:val="52"/>
        </w:rPr>
        <w:t> </w:t>
      </w:r>
      <w:r>
        <w:rPr/>
        <w:t>«Бағдарламаның</w:t>
      </w:r>
      <w:r>
        <w:rPr>
          <w:spacing w:val="51"/>
        </w:rPr>
        <w:t> </w:t>
      </w:r>
      <w:r>
        <w:rPr/>
        <w:t>бөлімдерінің</w:t>
      </w:r>
      <w:r>
        <w:rPr>
          <w:spacing w:val="56"/>
        </w:rPr>
        <w:t> </w:t>
      </w:r>
      <w:r>
        <w:rPr/>
        <w:t>жылдық</w:t>
      </w:r>
      <w:r>
        <w:rPr>
          <w:spacing w:val="52"/>
        </w:rPr>
        <w:t> </w:t>
      </w:r>
      <w:r>
        <w:rPr/>
        <w:t>сағаттар</w:t>
      </w:r>
      <w:r>
        <w:rPr>
          <w:spacing w:val="-67"/>
        </w:rPr>
        <w:t> </w:t>
      </w:r>
      <w:r>
        <w:rPr/>
        <w:t>санын</w:t>
      </w:r>
      <w:r>
        <w:rPr>
          <w:spacing w:val="-1"/>
        </w:rPr>
        <w:t> </w:t>
      </w:r>
      <w:r>
        <w:rPr/>
        <w:t>тоқсандарға</w:t>
      </w:r>
      <w:r>
        <w:rPr>
          <w:spacing w:val="-3"/>
        </w:rPr>
        <w:t> </w:t>
      </w:r>
      <w:r>
        <w:rPr/>
        <w:t>бөлу».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ListParagraph"/>
        <w:numPr>
          <w:ilvl w:val="0"/>
          <w:numId w:val="499"/>
        </w:numPr>
        <w:tabs>
          <w:tab w:pos="1339" w:val="left" w:leader="none"/>
        </w:tabs>
        <w:spacing w:line="240" w:lineRule="auto" w:before="0" w:after="7"/>
        <w:ind w:left="1338" w:right="0" w:hanging="378"/>
        <w:jc w:val="left"/>
        <w:rPr>
          <w:sz w:val="28"/>
        </w:rPr>
      </w:pPr>
      <w:r>
        <w:rPr>
          <w:b/>
          <w:sz w:val="28"/>
        </w:rPr>
        <w:t>кесте.</w:t>
      </w:r>
      <w:r>
        <w:rPr>
          <w:b/>
          <w:spacing w:val="-6"/>
          <w:sz w:val="28"/>
        </w:rPr>
        <w:t> </w:t>
      </w:r>
      <w:r>
        <w:rPr>
          <w:sz w:val="28"/>
        </w:rPr>
        <w:t>Тақырыптық</w:t>
      </w:r>
      <w:r>
        <w:rPr>
          <w:spacing w:val="-3"/>
          <w:sz w:val="28"/>
        </w:rPr>
        <w:t> </w:t>
      </w:r>
      <w:r>
        <w:rPr>
          <w:sz w:val="28"/>
        </w:rPr>
        <w:t>жоспар</w:t>
      </w: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3"/>
        <w:gridCol w:w="2772"/>
        <w:gridCol w:w="1130"/>
        <w:gridCol w:w="1087"/>
        <w:gridCol w:w="1146"/>
        <w:gridCol w:w="1022"/>
        <w:gridCol w:w="1204"/>
      </w:tblGrid>
      <w:tr>
        <w:trPr>
          <w:trHeight w:val="551" w:hRule="atLeast"/>
        </w:trPr>
        <w:tc>
          <w:tcPr>
            <w:tcW w:w="1553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23"/>
              </w:rPr>
            </w:pPr>
          </w:p>
          <w:p>
            <w:pPr>
              <w:pStyle w:val="TableParagraph"/>
              <w:spacing w:line="270" w:lineRule="atLeast"/>
              <w:ind w:left="259" w:right="93" w:hanging="135"/>
              <w:rPr>
                <w:b/>
                <w:sz w:val="24"/>
              </w:rPr>
            </w:pPr>
            <w:r>
              <w:rPr>
                <w:b/>
                <w:sz w:val="24"/>
              </w:rPr>
              <w:t>Бағдарлама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бөлімдері</w:t>
            </w:r>
          </w:p>
        </w:tc>
        <w:tc>
          <w:tcPr>
            <w:tcW w:w="2772" w:type="dxa"/>
            <w:vMerge w:val="restart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Бағдарлама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бөлімдері</w:t>
            </w:r>
          </w:p>
        </w:tc>
        <w:tc>
          <w:tcPr>
            <w:tcW w:w="5589" w:type="dxa"/>
            <w:gridSpan w:val="5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line="257" w:lineRule="exact"/>
              <w:ind w:left="1020"/>
              <w:rPr>
                <w:b/>
                <w:sz w:val="24"/>
              </w:rPr>
            </w:pPr>
            <w:r>
              <w:rPr>
                <w:b/>
                <w:sz w:val="24"/>
              </w:rPr>
              <w:t>Оқу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тоқсандары.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Сағаттар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саны</w:t>
            </w:r>
          </w:p>
        </w:tc>
      </w:tr>
      <w:tr>
        <w:trPr>
          <w:trHeight w:val="278" w:hRule="atLeast"/>
        </w:trPr>
        <w:tc>
          <w:tcPr>
            <w:tcW w:w="15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257" w:lineRule="exact"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087" w:type="dxa"/>
          </w:tcPr>
          <w:p>
            <w:pPr>
              <w:pStyle w:val="TableParagraph"/>
              <w:spacing w:line="257" w:lineRule="exact" w:before="1"/>
              <w:ind w:left="0" w:right="4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46" w:type="dxa"/>
          </w:tcPr>
          <w:p>
            <w:pPr>
              <w:pStyle w:val="TableParagraph"/>
              <w:spacing w:line="257" w:lineRule="exact" w:before="1"/>
              <w:ind w:left="0" w:right="4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022" w:type="dxa"/>
          </w:tcPr>
          <w:p>
            <w:pPr>
              <w:pStyle w:val="TableParagraph"/>
              <w:spacing w:line="257" w:lineRule="exact" w:before="1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204" w:type="dxa"/>
          </w:tcPr>
          <w:p>
            <w:pPr>
              <w:pStyle w:val="TableParagraph"/>
              <w:spacing w:line="257" w:lineRule="exact" w:before="1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Σ</w:t>
            </w:r>
          </w:p>
        </w:tc>
      </w:tr>
      <w:tr>
        <w:trPr>
          <w:trHeight w:val="275" w:hRule="atLeast"/>
        </w:trPr>
        <w:tc>
          <w:tcPr>
            <w:tcW w:w="1553" w:type="dxa"/>
            <w:vMerge w:val="restart"/>
          </w:tcPr>
          <w:p>
            <w:pPr>
              <w:pStyle w:val="TableParagraph"/>
              <w:spacing w:line="275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Базалық</w:t>
            </w:r>
          </w:p>
        </w:tc>
        <w:tc>
          <w:tcPr>
            <w:tcW w:w="2772" w:type="dxa"/>
          </w:tcPr>
          <w:p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Жеңіл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атлетика</w:t>
            </w:r>
          </w:p>
        </w:tc>
        <w:tc>
          <w:tcPr>
            <w:tcW w:w="1130" w:type="dxa"/>
          </w:tcPr>
          <w:p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87" w:type="dxa"/>
          </w:tcPr>
          <w:p>
            <w:pPr>
              <w:pStyle w:val="TableParagraph"/>
              <w:spacing w:line="256" w:lineRule="exact"/>
              <w:ind w:left="0" w:right="48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spacing w:line="256" w:lineRule="exact"/>
              <w:ind w:left="0" w:right="51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22" w:type="dxa"/>
          </w:tcPr>
          <w:p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04" w:type="dxa"/>
          </w:tcPr>
          <w:p>
            <w:pPr>
              <w:pStyle w:val="TableParagraph"/>
              <w:spacing w:line="256" w:lineRule="exact"/>
              <w:ind w:left="464" w:right="44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>
        <w:trPr>
          <w:trHeight w:val="275" w:hRule="atLeast"/>
        </w:trPr>
        <w:tc>
          <w:tcPr>
            <w:tcW w:w="15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</w:tcPr>
          <w:p>
            <w:pPr>
              <w:pStyle w:val="TableParagraph"/>
              <w:spacing w:line="255" w:lineRule="exact"/>
              <w:ind w:left="3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Спорт ойындары</w:t>
            </w:r>
          </w:p>
        </w:tc>
        <w:tc>
          <w:tcPr>
            <w:tcW w:w="1130" w:type="dxa"/>
          </w:tcPr>
          <w:p>
            <w:pPr>
              <w:pStyle w:val="TableParagraph"/>
              <w:spacing w:line="255" w:lineRule="exact"/>
              <w:ind w:left="424" w:right="41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87" w:type="dxa"/>
          </w:tcPr>
          <w:p>
            <w:pPr>
              <w:pStyle w:val="TableParagraph"/>
              <w:spacing w:line="255" w:lineRule="exact"/>
              <w:ind w:left="0" w:right="46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46" w:type="dxa"/>
          </w:tcPr>
          <w:p>
            <w:pPr>
              <w:pStyle w:val="TableParagraph"/>
              <w:spacing w:line="255" w:lineRule="exact"/>
              <w:ind w:left="0" w:right="43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22" w:type="dxa"/>
          </w:tcPr>
          <w:p>
            <w:pPr>
              <w:pStyle w:val="TableParagraph"/>
              <w:spacing w:line="25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04" w:type="dxa"/>
          </w:tcPr>
          <w:p>
            <w:pPr>
              <w:pStyle w:val="TableParagraph"/>
              <w:spacing w:line="255" w:lineRule="exact"/>
              <w:ind w:left="464" w:right="445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>
        <w:trPr>
          <w:trHeight w:val="275" w:hRule="atLeast"/>
        </w:trPr>
        <w:tc>
          <w:tcPr>
            <w:tcW w:w="15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</w:tcPr>
          <w:p>
            <w:pPr>
              <w:pStyle w:val="TableParagraph"/>
              <w:spacing w:line="255" w:lineRule="exact"/>
              <w:ind w:left="38"/>
              <w:rPr>
                <w:i/>
                <w:sz w:val="24"/>
              </w:rPr>
            </w:pPr>
            <w:r>
              <w:rPr>
                <w:i/>
                <w:sz w:val="24"/>
              </w:rPr>
              <w:t>Футбол</w:t>
            </w:r>
          </w:p>
        </w:tc>
        <w:tc>
          <w:tcPr>
            <w:tcW w:w="1130" w:type="dxa"/>
          </w:tcPr>
          <w:p>
            <w:pPr>
              <w:pStyle w:val="TableParagraph"/>
              <w:spacing w:line="255" w:lineRule="exact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8</w:t>
            </w:r>
          </w:p>
        </w:tc>
        <w:tc>
          <w:tcPr>
            <w:tcW w:w="1087" w:type="dxa"/>
          </w:tcPr>
          <w:p>
            <w:pPr>
              <w:pStyle w:val="TableParagraph"/>
              <w:spacing w:line="255" w:lineRule="exact"/>
              <w:ind w:left="0" w:right="487"/>
              <w:jc w:val="right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spacing w:line="255" w:lineRule="exact"/>
              <w:ind w:left="0" w:right="511"/>
              <w:jc w:val="right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  <w:tc>
          <w:tcPr>
            <w:tcW w:w="1022" w:type="dxa"/>
          </w:tcPr>
          <w:p>
            <w:pPr>
              <w:pStyle w:val="TableParagraph"/>
              <w:spacing w:line="255" w:lineRule="exact"/>
              <w:ind w:left="1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  <w:tc>
          <w:tcPr>
            <w:tcW w:w="1204" w:type="dxa"/>
          </w:tcPr>
          <w:p>
            <w:pPr>
              <w:pStyle w:val="TableParagraph"/>
              <w:spacing w:line="255" w:lineRule="exact"/>
              <w:ind w:left="464" w:right="44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15</w:t>
            </w:r>
          </w:p>
        </w:tc>
      </w:tr>
      <w:tr>
        <w:trPr>
          <w:trHeight w:val="277" w:hRule="atLeast"/>
        </w:trPr>
        <w:tc>
          <w:tcPr>
            <w:tcW w:w="15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</w:tcPr>
          <w:p>
            <w:pPr>
              <w:pStyle w:val="TableParagraph"/>
              <w:spacing w:line="258" w:lineRule="exact"/>
              <w:ind w:left="38"/>
              <w:rPr>
                <w:i/>
                <w:sz w:val="24"/>
              </w:rPr>
            </w:pPr>
            <w:r>
              <w:rPr>
                <w:i/>
                <w:sz w:val="24"/>
              </w:rPr>
              <w:t>Баскетбол</w:t>
            </w:r>
          </w:p>
        </w:tc>
        <w:tc>
          <w:tcPr>
            <w:tcW w:w="1130" w:type="dxa"/>
          </w:tcPr>
          <w:p>
            <w:pPr>
              <w:pStyle w:val="TableParagraph"/>
              <w:spacing w:line="258" w:lineRule="exact"/>
              <w:ind w:left="17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  <w:tc>
          <w:tcPr>
            <w:tcW w:w="1087" w:type="dxa"/>
          </w:tcPr>
          <w:p>
            <w:pPr>
              <w:pStyle w:val="TableParagraph"/>
              <w:spacing w:line="258" w:lineRule="exact"/>
              <w:ind w:left="0" w:right="46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8</w:t>
            </w:r>
          </w:p>
        </w:tc>
        <w:tc>
          <w:tcPr>
            <w:tcW w:w="1146" w:type="dxa"/>
          </w:tcPr>
          <w:p>
            <w:pPr>
              <w:pStyle w:val="TableParagraph"/>
              <w:spacing w:line="258" w:lineRule="exact"/>
              <w:ind w:left="0" w:right="493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  <w:tc>
          <w:tcPr>
            <w:tcW w:w="1022" w:type="dxa"/>
          </w:tcPr>
          <w:p>
            <w:pPr>
              <w:pStyle w:val="TableParagraph"/>
              <w:spacing w:line="258" w:lineRule="exact"/>
              <w:ind w:left="15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  <w:tc>
          <w:tcPr>
            <w:tcW w:w="1204" w:type="dxa"/>
          </w:tcPr>
          <w:p>
            <w:pPr>
              <w:pStyle w:val="TableParagraph"/>
              <w:spacing w:line="258" w:lineRule="exact"/>
              <w:ind w:left="464" w:right="44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15</w:t>
            </w:r>
          </w:p>
        </w:tc>
      </w:tr>
      <w:tr>
        <w:trPr>
          <w:trHeight w:val="275" w:hRule="atLeast"/>
        </w:trPr>
        <w:tc>
          <w:tcPr>
            <w:tcW w:w="15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</w:tcPr>
          <w:p>
            <w:pPr>
              <w:pStyle w:val="TableParagraph"/>
              <w:spacing w:line="255" w:lineRule="exact"/>
              <w:ind w:left="38"/>
              <w:rPr>
                <w:i/>
                <w:sz w:val="24"/>
              </w:rPr>
            </w:pPr>
            <w:r>
              <w:rPr>
                <w:i/>
                <w:sz w:val="24"/>
              </w:rPr>
              <w:t>Волейбол</w:t>
            </w:r>
          </w:p>
        </w:tc>
        <w:tc>
          <w:tcPr>
            <w:tcW w:w="1130" w:type="dxa"/>
          </w:tcPr>
          <w:p>
            <w:pPr>
              <w:pStyle w:val="TableParagraph"/>
              <w:spacing w:line="255" w:lineRule="exact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  <w:tc>
          <w:tcPr>
            <w:tcW w:w="1087" w:type="dxa"/>
          </w:tcPr>
          <w:p>
            <w:pPr>
              <w:pStyle w:val="TableParagraph"/>
              <w:spacing w:line="255" w:lineRule="exact"/>
              <w:ind w:left="0" w:right="487"/>
              <w:jc w:val="right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spacing w:line="255" w:lineRule="exact"/>
              <w:ind w:left="0" w:right="493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8</w:t>
            </w:r>
          </w:p>
        </w:tc>
        <w:tc>
          <w:tcPr>
            <w:tcW w:w="1022" w:type="dxa"/>
          </w:tcPr>
          <w:p>
            <w:pPr>
              <w:pStyle w:val="TableParagraph"/>
              <w:spacing w:line="255" w:lineRule="exact"/>
              <w:ind w:left="15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  <w:tc>
          <w:tcPr>
            <w:tcW w:w="1204" w:type="dxa"/>
          </w:tcPr>
          <w:p>
            <w:pPr>
              <w:pStyle w:val="TableParagraph"/>
              <w:spacing w:line="255" w:lineRule="exact"/>
              <w:ind w:left="464" w:right="44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15</w:t>
            </w:r>
          </w:p>
        </w:tc>
      </w:tr>
      <w:tr>
        <w:trPr>
          <w:trHeight w:val="275" w:hRule="atLeast"/>
        </w:trPr>
        <w:tc>
          <w:tcPr>
            <w:tcW w:w="15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</w:tcPr>
          <w:p>
            <w:pPr>
              <w:pStyle w:val="TableParagraph"/>
              <w:spacing w:line="255" w:lineRule="exact"/>
              <w:ind w:left="3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130" w:type="dxa"/>
          </w:tcPr>
          <w:p>
            <w:pPr>
              <w:pStyle w:val="TableParagraph"/>
              <w:spacing w:line="255" w:lineRule="exact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87" w:type="dxa"/>
          </w:tcPr>
          <w:p>
            <w:pPr>
              <w:pStyle w:val="TableParagraph"/>
              <w:spacing w:line="255" w:lineRule="exact"/>
              <w:ind w:left="0" w:right="46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46" w:type="dxa"/>
          </w:tcPr>
          <w:p>
            <w:pPr>
              <w:pStyle w:val="TableParagraph"/>
              <w:spacing w:line="255" w:lineRule="exact"/>
              <w:ind w:left="0" w:right="51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22" w:type="dxa"/>
          </w:tcPr>
          <w:p>
            <w:pPr>
              <w:pStyle w:val="TableParagraph"/>
              <w:spacing w:line="255" w:lineRule="exact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04" w:type="dxa"/>
          </w:tcPr>
          <w:p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rPr>
          <w:trHeight w:val="275" w:hRule="atLeast"/>
        </w:trPr>
        <w:tc>
          <w:tcPr>
            <w:tcW w:w="15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</w:tcPr>
          <w:p>
            <w:pPr>
              <w:pStyle w:val="TableParagraph"/>
              <w:spacing w:line="255" w:lineRule="exact"/>
              <w:ind w:left="38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Шаңғы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дайындығы*</w:t>
            </w:r>
          </w:p>
        </w:tc>
        <w:tc>
          <w:tcPr>
            <w:tcW w:w="1130" w:type="dxa"/>
          </w:tcPr>
          <w:p>
            <w:pPr>
              <w:pStyle w:val="TableParagraph"/>
              <w:spacing w:line="255" w:lineRule="exact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87" w:type="dxa"/>
          </w:tcPr>
          <w:p>
            <w:pPr>
              <w:pStyle w:val="TableParagraph"/>
              <w:spacing w:line="255" w:lineRule="exact"/>
              <w:ind w:left="0" w:right="48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spacing w:line="255" w:lineRule="exact"/>
              <w:ind w:left="0" w:right="43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22" w:type="dxa"/>
          </w:tcPr>
          <w:p>
            <w:pPr>
              <w:pStyle w:val="TableParagraph"/>
              <w:spacing w:line="255" w:lineRule="exact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04" w:type="dxa"/>
          </w:tcPr>
          <w:p>
            <w:pPr>
              <w:pStyle w:val="TableParagraph"/>
              <w:spacing w:line="255" w:lineRule="exact"/>
              <w:ind w:left="464" w:right="44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277" w:hRule="atLeast"/>
        </w:trPr>
        <w:tc>
          <w:tcPr>
            <w:tcW w:w="15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</w:tcPr>
          <w:p>
            <w:pPr>
              <w:pStyle w:val="TableParagraph"/>
              <w:spacing w:line="258" w:lineRule="exact"/>
              <w:ind w:left="38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Жүзу**</w:t>
            </w:r>
          </w:p>
        </w:tc>
        <w:tc>
          <w:tcPr>
            <w:tcW w:w="1130" w:type="dxa"/>
          </w:tcPr>
          <w:p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87" w:type="dxa"/>
          </w:tcPr>
          <w:p>
            <w:pPr>
              <w:pStyle w:val="TableParagraph"/>
              <w:spacing w:line="258" w:lineRule="exact"/>
              <w:ind w:left="0" w:right="48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spacing w:line="258" w:lineRule="exact"/>
              <w:ind w:left="0" w:right="51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22" w:type="dxa"/>
          </w:tcPr>
          <w:p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04" w:type="dxa"/>
          </w:tcPr>
          <w:p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rPr>
          <w:trHeight w:val="551" w:hRule="atLeast"/>
        </w:trPr>
        <w:tc>
          <w:tcPr>
            <w:tcW w:w="15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</w:tcPr>
          <w:p>
            <w:pPr>
              <w:pStyle w:val="TableParagraph"/>
              <w:spacing w:line="270" w:lineRule="exact"/>
              <w:ind w:left="38"/>
              <w:rPr>
                <w:sz w:val="24"/>
              </w:rPr>
            </w:pPr>
            <w:r>
              <w:rPr>
                <w:sz w:val="24"/>
              </w:rPr>
              <w:t>Базалық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компонент</w:t>
            </w:r>
          </w:p>
          <w:p>
            <w:pPr>
              <w:pStyle w:val="TableParagraph"/>
              <w:spacing w:line="261" w:lineRule="exact"/>
              <w:ind w:left="38"/>
              <w:rPr>
                <w:sz w:val="24"/>
              </w:rPr>
            </w:pP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сағаттар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саны:</w:t>
            </w:r>
          </w:p>
        </w:tc>
        <w:tc>
          <w:tcPr>
            <w:tcW w:w="1130" w:type="dxa"/>
          </w:tcPr>
          <w:p>
            <w:pPr>
              <w:pStyle w:val="TableParagraph"/>
              <w:spacing w:line="270" w:lineRule="exact"/>
              <w:ind w:left="424" w:right="41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087" w:type="dxa"/>
          </w:tcPr>
          <w:p>
            <w:pPr>
              <w:pStyle w:val="TableParagraph"/>
              <w:spacing w:line="270" w:lineRule="exact"/>
              <w:ind w:left="0" w:right="406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46" w:type="dxa"/>
          </w:tcPr>
          <w:p>
            <w:pPr>
              <w:pStyle w:val="TableParagraph"/>
              <w:spacing w:line="270" w:lineRule="exact"/>
              <w:ind w:left="0" w:right="433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022" w:type="dxa"/>
          </w:tcPr>
          <w:p>
            <w:pPr>
              <w:pStyle w:val="TableParagraph"/>
              <w:spacing w:line="270" w:lineRule="exact"/>
              <w:ind w:left="372" w:right="35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04" w:type="dxa"/>
          </w:tcPr>
          <w:p>
            <w:pPr>
              <w:pStyle w:val="TableParagraph"/>
              <w:spacing w:line="270" w:lineRule="exact"/>
              <w:ind w:left="464" w:right="445"/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</w:tr>
    </w:tbl>
    <w:p>
      <w:pPr>
        <w:spacing w:after="0" w:line="270" w:lineRule="exact"/>
        <w:jc w:val="center"/>
        <w:rPr>
          <w:sz w:val="24"/>
        </w:rPr>
        <w:sectPr>
          <w:pgSz w:w="11910" w:h="16840"/>
          <w:pgMar w:header="0" w:footer="947" w:top="1120" w:bottom="1220" w:left="880" w:right="860"/>
        </w:sectPr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3"/>
        <w:gridCol w:w="2772"/>
        <w:gridCol w:w="1130"/>
        <w:gridCol w:w="1087"/>
        <w:gridCol w:w="1146"/>
        <w:gridCol w:w="1022"/>
        <w:gridCol w:w="1204"/>
      </w:tblGrid>
      <w:tr>
        <w:trPr>
          <w:trHeight w:val="2210" w:hRule="atLeast"/>
        </w:trPr>
        <w:tc>
          <w:tcPr>
            <w:tcW w:w="1553" w:type="dxa"/>
          </w:tcPr>
          <w:p>
            <w:pPr>
              <w:pStyle w:val="TableParagraph"/>
              <w:spacing w:line="272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Вариативтік</w:t>
            </w:r>
          </w:p>
        </w:tc>
        <w:tc>
          <w:tcPr>
            <w:tcW w:w="2772" w:type="dxa"/>
          </w:tcPr>
          <w:p>
            <w:pPr>
              <w:pStyle w:val="TableParagraph"/>
              <w:ind w:left="38" w:right="117"/>
              <w:rPr>
                <w:sz w:val="24"/>
              </w:rPr>
            </w:pPr>
            <w:r>
              <w:rPr>
                <w:sz w:val="24"/>
              </w:rPr>
              <w:t>Вариативтік бөлім нақты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спорттық ойындарды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тереңдетіп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оқытуда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білім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беру ұйымдары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футболды, волейболды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немесе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баскетболды</w:t>
            </w:r>
          </w:p>
          <w:p>
            <w:pPr>
              <w:pStyle w:val="TableParagraph"/>
              <w:spacing w:line="270" w:lineRule="atLeast"/>
              <w:ind w:left="38" w:right="268"/>
              <w:rPr>
                <w:sz w:val="24"/>
              </w:rPr>
            </w:pPr>
            <w:r>
              <w:rPr>
                <w:sz w:val="24"/>
              </w:rPr>
              <w:t>таңдауы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жүзеге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асырылады</w:t>
            </w:r>
          </w:p>
        </w:tc>
        <w:tc>
          <w:tcPr>
            <w:tcW w:w="1130" w:type="dxa"/>
          </w:tcPr>
          <w:p>
            <w:pPr>
              <w:pStyle w:val="TableParagraph"/>
              <w:spacing w:line="267" w:lineRule="exact"/>
              <w:ind w:left="5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87" w:type="dxa"/>
          </w:tcPr>
          <w:p>
            <w:pPr>
              <w:pStyle w:val="TableParagraph"/>
              <w:spacing w:line="267" w:lineRule="exact"/>
              <w:ind w:left="0" w:right="46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46" w:type="dxa"/>
          </w:tcPr>
          <w:p>
            <w:pPr>
              <w:pStyle w:val="TableParagraph"/>
              <w:spacing w:line="267" w:lineRule="exact"/>
              <w:ind w:left="0" w:right="49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2" w:type="dxa"/>
          </w:tcPr>
          <w:p>
            <w:pPr>
              <w:pStyle w:val="TableParagraph"/>
              <w:spacing w:line="267" w:lineRule="exact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04" w:type="dxa"/>
          </w:tcPr>
          <w:p>
            <w:pPr>
              <w:pStyle w:val="TableParagraph"/>
              <w:spacing w:line="267" w:lineRule="exact"/>
              <w:ind w:left="48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>
        <w:trPr>
          <w:trHeight w:val="275" w:hRule="atLeast"/>
        </w:trPr>
        <w:tc>
          <w:tcPr>
            <w:tcW w:w="4325" w:type="dxa"/>
            <w:gridSpan w:val="2"/>
          </w:tcPr>
          <w:p>
            <w:pPr>
              <w:pStyle w:val="TableParagraph"/>
              <w:spacing w:line="255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Оқу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жылы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бойынша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сағаттар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саны:</w:t>
            </w:r>
          </w:p>
        </w:tc>
        <w:tc>
          <w:tcPr>
            <w:tcW w:w="1130" w:type="dxa"/>
          </w:tcPr>
          <w:p>
            <w:pPr>
              <w:pStyle w:val="TableParagraph"/>
              <w:spacing w:line="255" w:lineRule="exact"/>
              <w:ind w:left="444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1087" w:type="dxa"/>
          </w:tcPr>
          <w:p>
            <w:pPr>
              <w:pStyle w:val="TableParagraph"/>
              <w:spacing w:line="255" w:lineRule="exact"/>
              <w:ind w:left="0" w:right="40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146" w:type="dxa"/>
          </w:tcPr>
          <w:p>
            <w:pPr>
              <w:pStyle w:val="TableParagraph"/>
              <w:spacing w:line="255" w:lineRule="exact"/>
              <w:ind w:left="0" w:right="43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022" w:type="dxa"/>
          </w:tcPr>
          <w:p>
            <w:pPr>
              <w:pStyle w:val="TableParagraph"/>
              <w:spacing w:line="255" w:lineRule="exact"/>
              <w:ind w:left="0" w:right="37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204" w:type="dxa"/>
          </w:tcPr>
          <w:p>
            <w:pPr>
              <w:pStyle w:val="TableParagraph"/>
              <w:spacing w:line="255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102</w:t>
            </w:r>
          </w:p>
        </w:tc>
      </w:tr>
    </w:tbl>
    <w:p>
      <w:pPr>
        <w:spacing w:line="265" w:lineRule="exact" w:before="0"/>
        <w:ind w:left="961" w:right="0" w:firstLine="0"/>
        <w:jc w:val="left"/>
        <w:rPr>
          <w:i/>
          <w:sz w:val="24"/>
        </w:rPr>
      </w:pPr>
      <w:r>
        <w:rPr>
          <w:i/>
          <w:sz w:val="24"/>
        </w:rPr>
        <w:t>Ескерту:</w:t>
      </w:r>
    </w:p>
    <w:p>
      <w:pPr>
        <w:spacing w:before="0"/>
        <w:ind w:left="253" w:right="276" w:firstLine="708"/>
        <w:jc w:val="both"/>
        <w:rPr>
          <w:i/>
          <w:sz w:val="24"/>
        </w:rPr>
      </w:pPr>
      <w:r>
        <w:rPr>
          <w:i/>
          <w:sz w:val="24"/>
        </w:rPr>
        <w:t>*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Қарсыз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аудандарда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шаңғы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дайындығы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сабақтарының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орнына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жалпы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төзімділікті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дамытуға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сауықтыру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жүгіру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сабақтары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мен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басқа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аэробты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жүктеме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жаттығуларын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қолдану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ұсынылады.</w:t>
      </w:r>
    </w:p>
    <w:p>
      <w:pPr>
        <w:spacing w:before="0"/>
        <w:ind w:left="253" w:right="277" w:firstLine="708"/>
        <w:jc w:val="both"/>
        <w:rPr>
          <w:i/>
          <w:sz w:val="24"/>
        </w:rPr>
      </w:pPr>
      <w:r>
        <w:rPr>
          <w:i/>
          <w:sz w:val="24"/>
        </w:rPr>
        <w:t>**– Жүзу сабағын өткізу мүмкін болмаған жағдайда, бағдарламаның жүзу бөлімін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іске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асыруға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арналған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уақытты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спорттық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дағдыларын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жетілдіру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үшін,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мектептің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педагогикалық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кеңесінің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шешімімен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оның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орнына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дене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шынықтырудың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спорттық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ойын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түрлерін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қолдану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ұсынылады.</w:t>
      </w:r>
    </w:p>
    <w:p>
      <w:pPr>
        <w:pStyle w:val="BodyText"/>
        <w:spacing w:before="10"/>
        <w:ind w:left="0" w:firstLine="0"/>
        <w:jc w:val="left"/>
        <w:rPr>
          <w:i/>
          <w:sz w:val="27"/>
        </w:rPr>
      </w:pPr>
    </w:p>
    <w:p>
      <w:pPr>
        <w:pStyle w:val="ListParagraph"/>
        <w:numPr>
          <w:ilvl w:val="0"/>
          <w:numId w:val="499"/>
        </w:numPr>
        <w:tabs>
          <w:tab w:pos="1339" w:val="left" w:leader="none"/>
        </w:tabs>
        <w:spacing w:line="240" w:lineRule="auto" w:before="0" w:after="9"/>
        <w:ind w:left="253" w:right="271" w:firstLine="708"/>
        <w:jc w:val="both"/>
        <w:rPr>
          <w:sz w:val="28"/>
        </w:rPr>
      </w:pPr>
      <w:r>
        <w:rPr>
          <w:b/>
          <w:sz w:val="28"/>
        </w:rPr>
        <w:t>кесте.</w:t>
      </w:r>
      <w:r>
        <w:rPr>
          <w:b/>
          <w:spacing w:val="1"/>
          <w:sz w:val="28"/>
        </w:rPr>
        <w:t> </w:t>
      </w:r>
      <w:r>
        <w:rPr>
          <w:sz w:val="28"/>
        </w:rPr>
        <w:t>11-сынып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дене</w:t>
      </w:r>
      <w:r>
        <w:rPr>
          <w:spacing w:val="1"/>
          <w:sz w:val="28"/>
        </w:rPr>
        <w:t> </w:t>
      </w:r>
      <w:r>
        <w:rPr>
          <w:sz w:val="28"/>
        </w:rPr>
        <w:t>дайындықтарын</w:t>
      </w:r>
      <w:r>
        <w:rPr>
          <w:spacing w:val="1"/>
          <w:sz w:val="28"/>
        </w:rPr>
        <w:t> </w:t>
      </w:r>
      <w:r>
        <w:rPr>
          <w:sz w:val="28"/>
        </w:rPr>
        <w:t>бағалау</w:t>
      </w:r>
      <w:r>
        <w:rPr>
          <w:spacing w:val="1"/>
          <w:sz w:val="28"/>
        </w:rPr>
        <w:t> </w:t>
      </w:r>
      <w:r>
        <w:rPr>
          <w:sz w:val="28"/>
        </w:rPr>
        <w:t>кестесі</w:t>
      </w:r>
      <w:r>
        <w:rPr>
          <w:spacing w:val="-1"/>
          <w:sz w:val="28"/>
        </w:rPr>
        <w:t> </w:t>
      </w:r>
      <w:r>
        <w:rPr>
          <w:sz w:val="28"/>
        </w:rPr>
        <w:t>(ер</w:t>
      </w:r>
      <w:r>
        <w:rPr>
          <w:spacing w:val="1"/>
          <w:sz w:val="28"/>
        </w:rPr>
        <w:t> </w:t>
      </w:r>
      <w:r>
        <w:rPr>
          <w:sz w:val="28"/>
        </w:rPr>
        <w:t>балалар).</w:t>
      </w:r>
    </w:p>
    <w:tbl>
      <w:tblPr>
        <w:tblW w:w="0" w:type="auto"/>
        <w:jc w:val="left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3"/>
        <w:gridCol w:w="1136"/>
        <w:gridCol w:w="851"/>
        <w:gridCol w:w="1278"/>
        <w:gridCol w:w="1207"/>
        <w:gridCol w:w="1209"/>
        <w:gridCol w:w="1445"/>
      </w:tblGrid>
      <w:tr>
        <w:trPr>
          <w:trHeight w:val="335" w:hRule="atLeast"/>
        </w:trPr>
        <w:tc>
          <w:tcPr>
            <w:tcW w:w="2663" w:type="dxa"/>
            <w:vMerge w:val="restart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Сынақ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түрлері</w:t>
            </w:r>
          </w:p>
        </w:tc>
        <w:tc>
          <w:tcPr>
            <w:tcW w:w="7126" w:type="dxa"/>
            <w:gridSpan w:val="6"/>
          </w:tcPr>
          <w:p>
            <w:pPr>
              <w:pStyle w:val="TableParagraph"/>
              <w:spacing w:line="275" w:lineRule="exact"/>
              <w:ind w:left="1958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дайындығының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деңгейі</w:t>
            </w:r>
          </w:p>
        </w:tc>
      </w:tr>
      <w:tr>
        <w:trPr>
          <w:trHeight w:val="1103" w:hRule="atLeast"/>
        </w:trPr>
        <w:tc>
          <w:tcPr>
            <w:tcW w:w="26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  <w:p>
            <w:pPr>
              <w:pStyle w:val="TableParagraph"/>
              <w:spacing w:line="270" w:lineRule="atLeast"/>
              <w:ind w:left="114" w:right="106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(орташа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ланды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рылған)</w:t>
            </w:r>
          </w:p>
        </w:tc>
        <w:tc>
          <w:tcPr>
            <w:tcW w:w="851" w:type="dxa"/>
          </w:tcPr>
          <w:p>
            <w:pPr>
              <w:pStyle w:val="TableParagraph"/>
              <w:ind w:left="106" w:right="207"/>
              <w:rPr>
                <w:b/>
                <w:sz w:val="24"/>
              </w:rPr>
            </w:pPr>
            <w:r>
              <w:rPr>
                <w:b/>
                <w:sz w:val="24"/>
              </w:rPr>
              <w:t>төме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</w:t>
            </w:r>
          </w:p>
        </w:tc>
        <w:tc>
          <w:tcPr>
            <w:tcW w:w="1278" w:type="dxa"/>
          </w:tcPr>
          <w:p>
            <w:pPr>
              <w:pStyle w:val="TableParagraph"/>
              <w:ind w:left="158" w:right="149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Орташа-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дан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төмен</w:t>
            </w:r>
          </w:p>
        </w:tc>
        <w:tc>
          <w:tcPr>
            <w:tcW w:w="1207" w:type="dxa"/>
          </w:tcPr>
          <w:p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орташа</w:t>
            </w:r>
          </w:p>
        </w:tc>
        <w:tc>
          <w:tcPr>
            <w:tcW w:w="1209" w:type="dxa"/>
          </w:tcPr>
          <w:p>
            <w:pPr>
              <w:pStyle w:val="TableParagraph"/>
              <w:ind w:left="153" w:right="152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орташа-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дан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жоғары</w:t>
            </w:r>
          </w:p>
        </w:tc>
        <w:tc>
          <w:tcPr>
            <w:tcW w:w="1445" w:type="dxa"/>
          </w:tcPr>
          <w:p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жоғары</w:t>
            </w:r>
          </w:p>
        </w:tc>
      </w:tr>
      <w:tr>
        <w:trPr>
          <w:trHeight w:val="287" w:hRule="atLeast"/>
        </w:trPr>
        <w:tc>
          <w:tcPr>
            <w:tcW w:w="2663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30 м жүгіру</w:t>
            </w:r>
          </w:p>
        </w:tc>
        <w:tc>
          <w:tcPr>
            <w:tcW w:w="1136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4,7</w:t>
            </w:r>
          </w:p>
        </w:tc>
        <w:tc>
          <w:tcPr>
            <w:tcW w:w="851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5,2</w:t>
            </w:r>
          </w:p>
        </w:tc>
        <w:tc>
          <w:tcPr>
            <w:tcW w:w="127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5,1 – 5,0</w:t>
            </w:r>
          </w:p>
        </w:tc>
        <w:tc>
          <w:tcPr>
            <w:tcW w:w="120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4,9 – 4,5</w:t>
            </w:r>
          </w:p>
        </w:tc>
        <w:tc>
          <w:tcPr>
            <w:tcW w:w="1209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4,4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-4,3</w:t>
            </w:r>
          </w:p>
        </w:tc>
        <w:tc>
          <w:tcPr>
            <w:tcW w:w="1445" w:type="dxa"/>
          </w:tcPr>
          <w:p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4,2</w:t>
            </w:r>
          </w:p>
        </w:tc>
      </w:tr>
      <w:tr>
        <w:trPr>
          <w:trHeight w:val="552" w:hRule="atLeast"/>
        </w:trPr>
        <w:tc>
          <w:tcPr>
            <w:tcW w:w="2663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орыннан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ұзындыққа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секіру</w:t>
            </w:r>
          </w:p>
        </w:tc>
        <w:tc>
          <w:tcPr>
            <w:tcW w:w="1136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851" w:type="dxa"/>
          </w:tcPr>
          <w:p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197</w:t>
            </w:r>
          </w:p>
        </w:tc>
        <w:tc>
          <w:tcPr>
            <w:tcW w:w="1278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198-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208</w:t>
            </w:r>
          </w:p>
        </w:tc>
        <w:tc>
          <w:tcPr>
            <w:tcW w:w="1207" w:type="dxa"/>
          </w:tcPr>
          <w:p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209 – 231</w:t>
            </w:r>
          </w:p>
        </w:tc>
        <w:tc>
          <w:tcPr>
            <w:tcW w:w="1209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232 -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244</w:t>
            </w:r>
          </w:p>
        </w:tc>
        <w:tc>
          <w:tcPr>
            <w:tcW w:w="1445" w:type="dxa"/>
          </w:tcPr>
          <w:p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245</w:t>
            </w:r>
          </w:p>
        </w:tc>
      </w:tr>
      <w:tr>
        <w:trPr>
          <w:trHeight w:val="827" w:hRule="atLeast"/>
        </w:trPr>
        <w:tc>
          <w:tcPr>
            <w:tcW w:w="2663" w:type="dxa"/>
          </w:tcPr>
          <w:p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Нығыздалған допты екі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қолмен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бастан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асыра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лақтыру</w:t>
            </w:r>
          </w:p>
        </w:tc>
        <w:tc>
          <w:tcPr>
            <w:tcW w:w="1136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713</w:t>
            </w:r>
          </w:p>
        </w:tc>
        <w:tc>
          <w:tcPr>
            <w:tcW w:w="851" w:type="dxa"/>
          </w:tcPr>
          <w:p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1278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541-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626</w:t>
            </w:r>
          </w:p>
        </w:tc>
        <w:tc>
          <w:tcPr>
            <w:tcW w:w="1207" w:type="dxa"/>
          </w:tcPr>
          <w:p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627-799</w:t>
            </w:r>
          </w:p>
        </w:tc>
        <w:tc>
          <w:tcPr>
            <w:tcW w:w="1209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800– 885</w:t>
            </w:r>
          </w:p>
        </w:tc>
        <w:tc>
          <w:tcPr>
            <w:tcW w:w="1445" w:type="dxa"/>
          </w:tcPr>
          <w:p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886</w:t>
            </w:r>
          </w:p>
        </w:tc>
      </w:tr>
      <w:tr>
        <w:trPr>
          <w:trHeight w:val="606" w:hRule="atLeast"/>
        </w:trPr>
        <w:tc>
          <w:tcPr>
            <w:tcW w:w="2663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3х10 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қайталап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жүгіру</w:t>
            </w:r>
          </w:p>
        </w:tc>
        <w:tc>
          <w:tcPr>
            <w:tcW w:w="1136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w="851" w:type="dxa"/>
          </w:tcPr>
          <w:p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8,7</w:t>
            </w:r>
          </w:p>
        </w:tc>
        <w:tc>
          <w:tcPr>
            <w:tcW w:w="1278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8,6 – 8,4</w:t>
            </w:r>
          </w:p>
        </w:tc>
        <w:tc>
          <w:tcPr>
            <w:tcW w:w="1207" w:type="dxa"/>
          </w:tcPr>
          <w:p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8,3 –7,7</w:t>
            </w:r>
          </w:p>
        </w:tc>
        <w:tc>
          <w:tcPr>
            <w:tcW w:w="1209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7,6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-7,3</w:t>
            </w:r>
          </w:p>
        </w:tc>
        <w:tc>
          <w:tcPr>
            <w:tcW w:w="1445" w:type="dxa"/>
          </w:tcPr>
          <w:p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7,2</w:t>
            </w:r>
          </w:p>
        </w:tc>
      </w:tr>
      <w:tr>
        <w:trPr>
          <w:trHeight w:val="1103" w:hRule="atLeast"/>
        </w:trPr>
        <w:tc>
          <w:tcPr>
            <w:tcW w:w="2663" w:type="dxa"/>
          </w:tcPr>
          <w:p>
            <w:pPr>
              <w:pStyle w:val="TableParagraph"/>
              <w:ind w:right="775"/>
              <w:rPr>
                <w:sz w:val="24"/>
              </w:rPr>
            </w:pPr>
            <w:r>
              <w:rPr>
                <w:sz w:val="24"/>
              </w:rPr>
              <w:t>Қолдың білезік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буынының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динамометриясы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(оң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қолмен)</w:t>
            </w:r>
          </w:p>
        </w:tc>
        <w:tc>
          <w:tcPr>
            <w:tcW w:w="1136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43,5</w:t>
            </w:r>
          </w:p>
        </w:tc>
        <w:tc>
          <w:tcPr>
            <w:tcW w:w="851" w:type="dxa"/>
          </w:tcPr>
          <w:p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278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36-39</w:t>
            </w:r>
          </w:p>
        </w:tc>
        <w:tc>
          <w:tcPr>
            <w:tcW w:w="1207" w:type="dxa"/>
          </w:tcPr>
          <w:p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-48</w:t>
            </w:r>
          </w:p>
        </w:tc>
        <w:tc>
          <w:tcPr>
            <w:tcW w:w="1209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49 – 52</w:t>
            </w:r>
          </w:p>
        </w:tc>
        <w:tc>
          <w:tcPr>
            <w:tcW w:w="1445" w:type="dxa"/>
          </w:tcPr>
          <w:p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ListParagraph"/>
        <w:numPr>
          <w:ilvl w:val="0"/>
          <w:numId w:val="499"/>
        </w:numPr>
        <w:tabs>
          <w:tab w:pos="1339" w:val="left" w:leader="none"/>
        </w:tabs>
        <w:spacing w:line="240" w:lineRule="auto" w:before="0" w:after="7"/>
        <w:ind w:left="253" w:right="266" w:firstLine="708"/>
        <w:jc w:val="both"/>
        <w:rPr>
          <w:sz w:val="28"/>
        </w:rPr>
      </w:pPr>
      <w:r>
        <w:rPr>
          <w:b/>
          <w:sz w:val="28"/>
        </w:rPr>
        <w:t>кесте.</w:t>
      </w:r>
      <w:r>
        <w:rPr>
          <w:b/>
          <w:spacing w:val="1"/>
          <w:sz w:val="28"/>
        </w:rPr>
        <w:t> </w:t>
      </w:r>
      <w:r>
        <w:rPr>
          <w:sz w:val="28"/>
        </w:rPr>
        <w:t>11-сынып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дене</w:t>
      </w:r>
      <w:r>
        <w:rPr>
          <w:spacing w:val="1"/>
          <w:sz w:val="28"/>
        </w:rPr>
        <w:t> </w:t>
      </w:r>
      <w:r>
        <w:rPr>
          <w:sz w:val="28"/>
        </w:rPr>
        <w:t>дайындықтарын</w:t>
      </w:r>
      <w:r>
        <w:rPr>
          <w:spacing w:val="1"/>
          <w:sz w:val="28"/>
        </w:rPr>
        <w:t> </w:t>
      </w:r>
      <w:r>
        <w:rPr>
          <w:sz w:val="28"/>
        </w:rPr>
        <w:t>бағалау</w:t>
      </w:r>
      <w:r>
        <w:rPr>
          <w:spacing w:val="1"/>
          <w:sz w:val="28"/>
        </w:rPr>
        <w:t> </w:t>
      </w:r>
      <w:r>
        <w:rPr>
          <w:sz w:val="28"/>
        </w:rPr>
        <w:t>кестесі (қыз</w:t>
      </w:r>
      <w:r>
        <w:rPr>
          <w:spacing w:val="-1"/>
          <w:sz w:val="28"/>
        </w:rPr>
        <w:t> </w:t>
      </w:r>
      <w:r>
        <w:rPr>
          <w:sz w:val="28"/>
        </w:rPr>
        <w:t>балалар).</w:t>
      </w:r>
    </w:p>
    <w:tbl>
      <w:tblPr>
        <w:tblW w:w="0" w:type="auto"/>
        <w:jc w:val="left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2"/>
        <w:gridCol w:w="1135"/>
        <w:gridCol w:w="991"/>
        <w:gridCol w:w="1276"/>
        <w:gridCol w:w="1070"/>
        <w:gridCol w:w="1197"/>
        <w:gridCol w:w="1233"/>
      </w:tblGrid>
      <w:tr>
        <w:trPr>
          <w:trHeight w:val="395" w:hRule="atLeast"/>
        </w:trPr>
        <w:tc>
          <w:tcPr>
            <w:tcW w:w="2662" w:type="dxa"/>
            <w:vMerge w:val="restart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Сынақ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түрлері</w:t>
            </w:r>
          </w:p>
        </w:tc>
        <w:tc>
          <w:tcPr>
            <w:tcW w:w="6902" w:type="dxa"/>
            <w:gridSpan w:val="6"/>
          </w:tcPr>
          <w:p>
            <w:pPr>
              <w:pStyle w:val="TableParagraph"/>
              <w:spacing w:line="275" w:lineRule="exact"/>
              <w:ind w:left="1855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дайындығының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деңгейі</w:t>
            </w:r>
          </w:p>
        </w:tc>
      </w:tr>
      <w:tr>
        <w:trPr>
          <w:trHeight w:val="1103" w:hRule="atLeast"/>
        </w:trPr>
        <w:tc>
          <w:tcPr>
            <w:tcW w:w="2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  <w:p>
            <w:pPr>
              <w:pStyle w:val="TableParagraph"/>
              <w:spacing w:line="270" w:lineRule="atLeast"/>
              <w:ind w:left="151" w:right="110" w:hanging="29"/>
              <w:jc w:val="bot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(орташа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ландыр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ылған)</w:t>
            </w:r>
          </w:p>
        </w:tc>
        <w:tc>
          <w:tcPr>
            <w:tcW w:w="991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төмен</w:t>
            </w:r>
          </w:p>
        </w:tc>
        <w:tc>
          <w:tcPr>
            <w:tcW w:w="1276" w:type="dxa"/>
          </w:tcPr>
          <w:p>
            <w:pPr>
              <w:pStyle w:val="TableParagraph"/>
              <w:ind w:left="190" w:right="172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орташа-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дан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төмен</w:t>
            </w:r>
          </w:p>
        </w:tc>
        <w:tc>
          <w:tcPr>
            <w:tcW w:w="1070" w:type="dxa"/>
          </w:tcPr>
          <w:p>
            <w:pPr>
              <w:pStyle w:val="TableParagraph"/>
              <w:spacing w:line="275" w:lineRule="exact"/>
              <w:ind w:left="6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орташа</w:t>
            </w:r>
          </w:p>
        </w:tc>
        <w:tc>
          <w:tcPr>
            <w:tcW w:w="1197" w:type="dxa"/>
          </w:tcPr>
          <w:p>
            <w:pPr>
              <w:pStyle w:val="TableParagraph"/>
              <w:ind w:left="153" w:right="140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орташа-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дан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жоғары</w:t>
            </w:r>
          </w:p>
        </w:tc>
        <w:tc>
          <w:tcPr>
            <w:tcW w:w="1233" w:type="dxa"/>
          </w:tcPr>
          <w:p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жоғары</w:t>
            </w:r>
          </w:p>
        </w:tc>
      </w:tr>
      <w:tr>
        <w:trPr>
          <w:trHeight w:val="304" w:hRule="atLeast"/>
        </w:trPr>
        <w:tc>
          <w:tcPr>
            <w:tcW w:w="2662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30 м жүгіру</w:t>
            </w:r>
          </w:p>
        </w:tc>
        <w:tc>
          <w:tcPr>
            <w:tcW w:w="1135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5,4</w:t>
            </w:r>
          </w:p>
        </w:tc>
        <w:tc>
          <w:tcPr>
            <w:tcW w:w="991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6,3</w:t>
            </w:r>
          </w:p>
        </w:tc>
        <w:tc>
          <w:tcPr>
            <w:tcW w:w="1276" w:type="dxa"/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6,2 – 5,9</w:t>
            </w:r>
          </w:p>
        </w:tc>
        <w:tc>
          <w:tcPr>
            <w:tcW w:w="1070" w:type="dxa"/>
          </w:tcPr>
          <w:p>
            <w:pPr>
              <w:pStyle w:val="TableParagraph"/>
              <w:spacing w:line="270" w:lineRule="exact"/>
              <w:ind w:left="91" w:right="87"/>
              <w:jc w:val="center"/>
              <w:rPr>
                <w:sz w:val="24"/>
              </w:rPr>
            </w:pPr>
            <w:r>
              <w:rPr>
                <w:sz w:val="24"/>
              </w:rPr>
              <w:t>5,8 – 5,0</w:t>
            </w:r>
          </w:p>
        </w:tc>
        <w:tc>
          <w:tcPr>
            <w:tcW w:w="1197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4,9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-4,6</w:t>
            </w:r>
          </w:p>
        </w:tc>
        <w:tc>
          <w:tcPr>
            <w:tcW w:w="1233" w:type="dxa"/>
          </w:tcPr>
          <w:p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</w:tr>
      <w:tr>
        <w:trPr>
          <w:trHeight w:val="553" w:hRule="atLeast"/>
        </w:trPr>
        <w:tc>
          <w:tcPr>
            <w:tcW w:w="2662" w:type="dxa"/>
          </w:tcPr>
          <w:p>
            <w:pPr>
              <w:pStyle w:val="TableParagraph"/>
              <w:spacing w:line="276" w:lineRule="exact"/>
              <w:ind w:left="107" w:right="713"/>
              <w:rPr>
                <w:sz w:val="24"/>
              </w:rPr>
            </w:pPr>
            <w:r>
              <w:rPr>
                <w:sz w:val="24"/>
              </w:rPr>
              <w:t>Бір орыннан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ұзындыққа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секіру</w:t>
            </w:r>
          </w:p>
        </w:tc>
        <w:tc>
          <w:tcPr>
            <w:tcW w:w="1135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172</w:t>
            </w:r>
          </w:p>
        </w:tc>
        <w:tc>
          <w:tcPr>
            <w:tcW w:w="991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1276" w:type="dxa"/>
          </w:tcPr>
          <w:p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144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-157</w:t>
            </w:r>
          </w:p>
        </w:tc>
        <w:tc>
          <w:tcPr>
            <w:tcW w:w="1070" w:type="dxa"/>
          </w:tcPr>
          <w:p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158 –</w:t>
            </w:r>
          </w:p>
          <w:p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  <w:tc>
          <w:tcPr>
            <w:tcW w:w="1197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183 – 197</w:t>
            </w:r>
          </w:p>
        </w:tc>
        <w:tc>
          <w:tcPr>
            <w:tcW w:w="1233" w:type="dxa"/>
          </w:tcPr>
          <w:p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</w:tr>
    </w:tbl>
    <w:p>
      <w:pPr>
        <w:spacing w:after="0" w:line="273" w:lineRule="exact"/>
        <w:rPr>
          <w:sz w:val="24"/>
        </w:rPr>
        <w:sectPr>
          <w:pgSz w:w="11910" w:h="16840"/>
          <w:pgMar w:header="0" w:footer="947" w:top="1120" w:bottom="1220" w:left="880" w:right="860"/>
        </w:sectPr>
      </w:pPr>
    </w:p>
    <w:tbl>
      <w:tblPr>
        <w:tblW w:w="0" w:type="auto"/>
        <w:jc w:val="left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2"/>
        <w:gridCol w:w="1135"/>
        <w:gridCol w:w="991"/>
        <w:gridCol w:w="1276"/>
        <w:gridCol w:w="1070"/>
        <w:gridCol w:w="1197"/>
        <w:gridCol w:w="1233"/>
      </w:tblGrid>
      <w:tr>
        <w:trPr>
          <w:trHeight w:val="919" w:hRule="atLeast"/>
        </w:trPr>
        <w:tc>
          <w:tcPr>
            <w:tcW w:w="2662" w:type="dxa"/>
          </w:tcPr>
          <w:p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>Нығыздалған допты екі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қолмен бастан асыра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лақтыру</w:t>
            </w:r>
          </w:p>
        </w:tc>
        <w:tc>
          <w:tcPr>
            <w:tcW w:w="1135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514</w:t>
            </w:r>
          </w:p>
        </w:tc>
        <w:tc>
          <w:tcPr>
            <w:tcW w:w="991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373</w:t>
            </w:r>
          </w:p>
        </w:tc>
        <w:tc>
          <w:tcPr>
            <w:tcW w:w="1276" w:type="dxa"/>
          </w:tcPr>
          <w:p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374– 443</w:t>
            </w:r>
          </w:p>
        </w:tc>
        <w:tc>
          <w:tcPr>
            <w:tcW w:w="1070" w:type="dxa"/>
          </w:tcPr>
          <w:p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444–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584</w:t>
            </w:r>
          </w:p>
        </w:tc>
        <w:tc>
          <w:tcPr>
            <w:tcW w:w="1197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585 – 654</w:t>
            </w:r>
          </w:p>
        </w:tc>
        <w:tc>
          <w:tcPr>
            <w:tcW w:w="1233" w:type="dxa"/>
          </w:tcPr>
          <w:p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655</w:t>
            </w:r>
          </w:p>
        </w:tc>
      </w:tr>
      <w:tr>
        <w:trPr>
          <w:trHeight w:val="604" w:hRule="atLeast"/>
        </w:trPr>
        <w:tc>
          <w:tcPr>
            <w:tcW w:w="2662" w:type="dxa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3х10 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қайталап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жүгіру</w:t>
            </w:r>
          </w:p>
        </w:tc>
        <w:tc>
          <w:tcPr>
            <w:tcW w:w="113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  <w:tc>
          <w:tcPr>
            <w:tcW w:w="991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9,9</w:t>
            </w:r>
          </w:p>
        </w:tc>
        <w:tc>
          <w:tcPr>
            <w:tcW w:w="1276" w:type="dxa"/>
          </w:tcPr>
          <w:p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9,8 – 9,5</w:t>
            </w:r>
          </w:p>
        </w:tc>
        <w:tc>
          <w:tcPr>
            <w:tcW w:w="1070" w:type="dxa"/>
          </w:tcPr>
          <w:p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9,4 –8,6</w:t>
            </w:r>
          </w:p>
        </w:tc>
        <w:tc>
          <w:tcPr>
            <w:tcW w:w="1197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8,5 –8,1</w:t>
            </w:r>
          </w:p>
        </w:tc>
        <w:tc>
          <w:tcPr>
            <w:tcW w:w="1233" w:type="dxa"/>
          </w:tcPr>
          <w:p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</w:tr>
      <w:tr>
        <w:trPr>
          <w:trHeight w:val="1103" w:hRule="atLeast"/>
        </w:trPr>
        <w:tc>
          <w:tcPr>
            <w:tcW w:w="2662" w:type="dxa"/>
          </w:tcPr>
          <w:p>
            <w:pPr>
              <w:pStyle w:val="TableParagraph"/>
              <w:ind w:left="107" w:right="777"/>
              <w:rPr>
                <w:sz w:val="24"/>
              </w:rPr>
            </w:pPr>
            <w:r>
              <w:rPr>
                <w:sz w:val="24"/>
              </w:rPr>
              <w:t>Қолдың білезік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буынының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динамометриясы</w:t>
            </w:r>
          </w:p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(оң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қолмен)</w:t>
            </w:r>
          </w:p>
        </w:tc>
        <w:tc>
          <w:tcPr>
            <w:tcW w:w="113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91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20,5</w:t>
            </w:r>
          </w:p>
        </w:tc>
        <w:tc>
          <w:tcPr>
            <w:tcW w:w="1276" w:type="dxa"/>
          </w:tcPr>
          <w:p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21 –24,5</w:t>
            </w:r>
          </w:p>
        </w:tc>
        <w:tc>
          <w:tcPr>
            <w:tcW w:w="1070" w:type="dxa"/>
          </w:tcPr>
          <w:p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25-31</w:t>
            </w:r>
          </w:p>
        </w:tc>
        <w:tc>
          <w:tcPr>
            <w:tcW w:w="1197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31,5–34</w:t>
            </w:r>
          </w:p>
        </w:tc>
        <w:tc>
          <w:tcPr>
            <w:tcW w:w="1233" w:type="dxa"/>
          </w:tcPr>
          <w:p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34,5</w:t>
            </w:r>
          </w:p>
        </w:tc>
      </w:tr>
    </w:tbl>
    <w:p>
      <w:pPr>
        <w:pStyle w:val="BodyText"/>
        <w:spacing w:before="9"/>
        <w:ind w:left="0" w:firstLine="0"/>
        <w:jc w:val="left"/>
        <w:rPr>
          <w:sz w:val="18"/>
        </w:rPr>
      </w:pPr>
    </w:p>
    <w:p>
      <w:pPr>
        <w:spacing w:line="235" w:lineRule="auto" w:before="95"/>
        <w:ind w:left="253" w:right="286" w:firstLine="566"/>
        <w:jc w:val="both"/>
        <w:rPr>
          <w:sz w:val="27"/>
        </w:rPr>
      </w:pPr>
      <w:r>
        <w:rPr>
          <w:sz w:val="27"/>
        </w:rPr>
        <w:t>«Дене</w:t>
      </w:r>
      <w:r>
        <w:rPr>
          <w:spacing w:val="1"/>
          <w:sz w:val="27"/>
        </w:rPr>
        <w:t> </w:t>
      </w:r>
      <w:r>
        <w:rPr>
          <w:sz w:val="27"/>
        </w:rPr>
        <w:t>шынықтыру»</w:t>
      </w:r>
      <w:r>
        <w:rPr>
          <w:spacing w:val="1"/>
          <w:sz w:val="27"/>
        </w:rPr>
        <w:t> </w:t>
      </w:r>
      <w:r>
        <w:rPr>
          <w:sz w:val="27"/>
        </w:rPr>
        <w:t>пәні</w:t>
      </w:r>
      <w:r>
        <w:rPr>
          <w:spacing w:val="1"/>
          <w:sz w:val="27"/>
        </w:rPr>
        <w:t> </w:t>
      </w:r>
      <w:r>
        <w:rPr>
          <w:sz w:val="27"/>
        </w:rPr>
        <w:t>бойынша</w:t>
      </w:r>
      <w:r>
        <w:rPr>
          <w:spacing w:val="1"/>
          <w:sz w:val="27"/>
        </w:rPr>
        <w:t> </w:t>
      </w:r>
      <w:r>
        <w:rPr>
          <w:sz w:val="27"/>
        </w:rPr>
        <w:t>жиынтық</w:t>
      </w:r>
      <w:r>
        <w:rPr>
          <w:spacing w:val="1"/>
          <w:sz w:val="27"/>
        </w:rPr>
        <w:t> </w:t>
      </w:r>
      <w:r>
        <w:rPr>
          <w:sz w:val="27"/>
        </w:rPr>
        <w:t>бағалау</w:t>
      </w:r>
      <w:r>
        <w:rPr>
          <w:spacing w:val="1"/>
          <w:sz w:val="27"/>
        </w:rPr>
        <w:t> </w:t>
      </w:r>
      <w:r>
        <w:rPr>
          <w:sz w:val="27"/>
        </w:rPr>
        <w:t>өткізілмейді.</w:t>
      </w:r>
      <w:r>
        <w:rPr>
          <w:spacing w:val="1"/>
          <w:sz w:val="27"/>
        </w:rPr>
        <w:t> </w:t>
      </w:r>
      <w:r>
        <w:rPr>
          <w:sz w:val="27"/>
        </w:rPr>
        <w:t>«Дене</w:t>
      </w:r>
      <w:r>
        <w:rPr>
          <w:spacing w:val="1"/>
          <w:sz w:val="27"/>
        </w:rPr>
        <w:t> </w:t>
      </w:r>
      <w:r>
        <w:rPr>
          <w:sz w:val="27"/>
        </w:rPr>
        <w:t>шынықтыру»</w:t>
      </w:r>
      <w:r>
        <w:rPr>
          <w:spacing w:val="1"/>
          <w:sz w:val="27"/>
        </w:rPr>
        <w:t> </w:t>
      </w:r>
      <w:r>
        <w:rPr>
          <w:sz w:val="27"/>
        </w:rPr>
        <w:t>пәні</w:t>
      </w:r>
      <w:r>
        <w:rPr>
          <w:spacing w:val="1"/>
          <w:sz w:val="27"/>
        </w:rPr>
        <w:t> </w:t>
      </w:r>
      <w:r>
        <w:rPr>
          <w:sz w:val="27"/>
        </w:rPr>
        <w:t>бойынша</w:t>
      </w:r>
      <w:r>
        <w:rPr>
          <w:spacing w:val="1"/>
          <w:sz w:val="27"/>
        </w:rPr>
        <w:t> </w:t>
      </w:r>
      <w:r>
        <w:rPr>
          <w:sz w:val="27"/>
        </w:rPr>
        <w:t>тоқсан,</w:t>
      </w:r>
      <w:r>
        <w:rPr>
          <w:spacing w:val="1"/>
          <w:sz w:val="27"/>
        </w:rPr>
        <w:t> </w:t>
      </w:r>
      <w:r>
        <w:rPr>
          <w:sz w:val="27"/>
        </w:rPr>
        <w:t>жартыжылдыққа</w:t>
      </w:r>
      <w:r>
        <w:rPr>
          <w:spacing w:val="68"/>
          <w:sz w:val="27"/>
        </w:rPr>
        <w:t> </w:t>
      </w:r>
      <w:r>
        <w:rPr>
          <w:sz w:val="27"/>
        </w:rPr>
        <w:t>және</w:t>
      </w:r>
      <w:r>
        <w:rPr>
          <w:spacing w:val="68"/>
          <w:sz w:val="27"/>
        </w:rPr>
        <w:t> </w:t>
      </w:r>
      <w:r>
        <w:rPr>
          <w:sz w:val="27"/>
        </w:rPr>
        <w:t>оқу</w:t>
      </w:r>
      <w:r>
        <w:rPr>
          <w:spacing w:val="68"/>
          <w:sz w:val="27"/>
        </w:rPr>
        <w:t> </w:t>
      </w:r>
      <w:r>
        <w:rPr>
          <w:sz w:val="27"/>
        </w:rPr>
        <w:t>жылының</w:t>
      </w:r>
      <w:r>
        <w:rPr>
          <w:spacing w:val="1"/>
          <w:sz w:val="27"/>
        </w:rPr>
        <w:t> </w:t>
      </w:r>
      <w:r>
        <w:rPr>
          <w:sz w:val="27"/>
        </w:rPr>
        <w:t>соңында</w:t>
      </w:r>
      <w:r>
        <w:rPr>
          <w:spacing w:val="5"/>
          <w:sz w:val="27"/>
        </w:rPr>
        <w:t> </w:t>
      </w:r>
      <w:r>
        <w:rPr>
          <w:sz w:val="27"/>
        </w:rPr>
        <w:t>«есептелінді»</w:t>
      </w:r>
      <w:r>
        <w:rPr>
          <w:spacing w:val="9"/>
          <w:sz w:val="27"/>
        </w:rPr>
        <w:t> </w:t>
      </w:r>
      <w:r>
        <w:rPr>
          <w:sz w:val="27"/>
        </w:rPr>
        <w:t>(«есептелінген</w:t>
      </w:r>
      <w:r>
        <w:rPr>
          <w:spacing w:val="5"/>
          <w:sz w:val="27"/>
        </w:rPr>
        <w:t> </w:t>
      </w:r>
      <w:r>
        <w:rPr>
          <w:sz w:val="27"/>
        </w:rPr>
        <w:t>жоқ»)</w:t>
      </w:r>
      <w:r>
        <w:rPr>
          <w:spacing w:val="6"/>
          <w:sz w:val="27"/>
        </w:rPr>
        <w:t> </w:t>
      </w:r>
      <w:r>
        <w:rPr>
          <w:sz w:val="27"/>
        </w:rPr>
        <w:t>деген</w:t>
      </w:r>
      <w:r>
        <w:rPr>
          <w:spacing w:val="5"/>
          <w:sz w:val="27"/>
        </w:rPr>
        <w:t> </w:t>
      </w:r>
      <w:r>
        <w:rPr>
          <w:sz w:val="27"/>
        </w:rPr>
        <w:t>белгі</w:t>
      </w:r>
      <w:r>
        <w:rPr>
          <w:spacing w:val="5"/>
          <w:sz w:val="27"/>
        </w:rPr>
        <w:t> </w:t>
      </w:r>
      <w:r>
        <w:rPr>
          <w:sz w:val="27"/>
        </w:rPr>
        <w:t>жазылады.</w:t>
      </w:r>
    </w:p>
    <w:p>
      <w:pPr>
        <w:spacing w:line="302" w:lineRule="exact" w:before="0"/>
        <w:ind w:left="819" w:right="0" w:firstLine="0"/>
        <w:jc w:val="both"/>
        <w:rPr>
          <w:sz w:val="27"/>
        </w:rPr>
      </w:pPr>
      <w:r>
        <w:rPr>
          <w:spacing w:val="-2"/>
          <w:sz w:val="27"/>
        </w:rPr>
        <w:t>Сабақтың,</w:t>
      </w:r>
      <w:r>
        <w:rPr>
          <w:spacing w:val="-15"/>
          <w:sz w:val="27"/>
        </w:rPr>
        <w:t> </w:t>
      </w:r>
      <w:r>
        <w:rPr>
          <w:spacing w:val="-1"/>
          <w:sz w:val="27"/>
        </w:rPr>
        <w:t>сабақтан</w:t>
      </w:r>
      <w:r>
        <w:rPr>
          <w:spacing w:val="-15"/>
          <w:sz w:val="27"/>
        </w:rPr>
        <w:t> </w:t>
      </w:r>
      <w:r>
        <w:rPr>
          <w:spacing w:val="-1"/>
          <w:sz w:val="27"/>
        </w:rPr>
        <w:t>тыс</w:t>
      </w:r>
      <w:r>
        <w:rPr>
          <w:spacing w:val="-15"/>
          <w:sz w:val="27"/>
        </w:rPr>
        <w:t> </w:t>
      </w:r>
      <w:r>
        <w:rPr>
          <w:spacing w:val="-1"/>
          <w:sz w:val="27"/>
        </w:rPr>
        <w:t>және</w:t>
      </w:r>
      <w:r>
        <w:rPr>
          <w:spacing w:val="-14"/>
          <w:sz w:val="27"/>
        </w:rPr>
        <w:t> </w:t>
      </w:r>
      <w:r>
        <w:rPr>
          <w:spacing w:val="-1"/>
          <w:sz w:val="27"/>
        </w:rPr>
        <w:t>сыныптан</w:t>
      </w:r>
      <w:r>
        <w:rPr>
          <w:spacing w:val="-13"/>
          <w:sz w:val="27"/>
        </w:rPr>
        <w:t> </w:t>
      </w:r>
      <w:r>
        <w:rPr>
          <w:spacing w:val="-1"/>
          <w:sz w:val="27"/>
        </w:rPr>
        <w:t>тыс</w:t>
      </w:r>
      <w:r>
        <w:rPr>
          <w:spacing w:val="-15"/>
          <w:sz w:val="27"/>
        </w:rPr>
        <w:t> </w:t>
      </w:r>
      <w:r>
        <w:rPr>
          <w:spacing w:val="-1"/>
          <w:sz w:val="27"/>
        </w:rPr>
        <w:t>іс-шаралардың</w:t>
      </w:r>
      <w:r>
        <w:rPr>
          <w:spacing w:val="-15"/>
          <w:sz w:val="27"/>
        </w:rPr>
        <w:t> </w:t>
      </w:r>
      <w:r>
        <w:rPr>
          <w:spacing w:val="-1"/>
          <w:sz w:val="27"/>
        </w:rPr>
        <w:t>тәрбиелік</w:t>
      </w:r>
      <w:r>
        <w:rPr>
          <w:spacing w:val="-13"/>
          <w:sz w:val="27"/>
        </w:rPr>
        <w:t> </w:t>
      </w:r>
      <w:r>
        <w:rPr>
          <w:spacing w:val="-1"/>
          <w:sz w:val="27"/>
        </w:rPr>
        <w:t>мақсатын</w:t>
      </w:r>
    </w:p>
    <w:p>
      <w:pPr>
        <w:spacing w:line="304" w:lineRule="exact" w:before="0"/>
        <w:ind w:left="253" w:right="0" w:firstLine="0"/>
        <w:jc w:val="both"/>
        <w:rPr>
          <w:sz w:val="27"/>
        </w:rPr>
      </w:pPr>
      <w:r>
        <w:rPr>
          <w:sz w:val="27"/>
        </w:rPr>
        <w:t>«Мәңгілік</w:t>
      </w:r>
      <w:r>
        <w:rPr>
          <w:spacing w:val="-2"/>
          <w:sz w:val="27"/>
        </w:rPr>
        <w:t> </w:t>
      </w:r>
      <w:r>
        <w:rPr>
          <w:sz w:val="27"/>
        </w:rPr>
        <w:t>Ел»</w:t>
      </w:r>
      <w:r>
        <w:rPr>
          <w:spacing w:val="-5"/>
          <w:sz w:val="27"/>
        </w:rPr>
        <w:t> </w:t>
      </w:r>
      <w:r>
        <w:rPr>
          <w:sz w:val="27"/>
        </w:rPr>
        <w:t>идеясымен</w:t>
      </w:r>
      <w:r>
        <w:rPr>
          <w:spacing w:val="-6"/>
          <w:sz w:val="27"/>
        </w:rPr>
        <w:t> </w:t>
      </w:r>
      <w:r>
        <w:rPr>
          <w:sz w:val="27"/>
        </w:rPr>
        <w:t>ұштастырып</w:t>
      </w:r>
      <w:r>
        <w:rPr>
          <w:spacing w:val="-2"/>
          <w:sz w:val="27"/>
        </w:rPr>
        <w:t> </w:t>
      </w:r>
      <w:r>
        <w:rPr>
          <w:sz w:val="27"/>
        </w:rPr>
        <w:t>жүзеге</w:t>
      </w:r>
      <w:r>
        <w:rPr>
          <w:spacing w:val="-3"/>
          <w:sz w:val="27"/>
        </w:rPr>
        <w:t> </w:t>
      </w:r>
      <w:r>
        <w:rPr>
          <w:sz w:val="27"/>
        </w:rPr>
        <w:t>асыру</w:t>
      </w:r>
      <w:r>
        <w:rPr>
          <w:spacing w:val="-3"/>
          <w:sz w:val="27"/>
        </w:rPr>
        <w:t> </w:t>
      </w:r>
      <w:r>
        <w:rPr>
          <w:sz w:val="27"/>
        </w:rPr>
        <w:t>ұсынылады.</w:t>
      </w:r>
    </w:p>
    <w:p>
      <w:pPr>
        <w:spacing w:line="235" w:lineRule="auto" w:before="1"/>
        <w:ind w:left="253" w:right="271" w:firstLine="566"/>
        <w:jc w:val="both"/>
        <w:rPr>
          <w:sz w:val="27"/>
        </w:rPr>
      </w:pPr>
      <w:r>
        <w:rPr>
          <w:sz w:val="27"/>
        </w:rPr>
        <w:t>«Дене шынықтыру» пәні бойынша сыныптан тыс жұмыстарды ұйымдастыру</w:t>
      </w:r>
      <w:r>
        <w:rPr>
          <w:spacing w:val="1"/>
          <w:sz w:val="27"/>
        </w:rPr>
        <w:t> </w:t>
      </w:r>
      <w:r>
        <w:rPr>
          <w:sz w:val="27"/>
        </w:rPr>
        <w:t>және жоспарлау барысында 2021-2022 оқу жылында мерекеленетін мерейтойлық</w:t>
      </w:r>
      <w:r>
        <w:rPr>
          <w:spacing w:val="1"/>
          <w:sz w:val="27"/>
        </w:rPr>
        <w:t> </w:t>
      </w:r>
      <w:r>
        <w:rPr>
          <w:sz w:val="27"/>
        </w:rPr>
        <w:t>шараларға</w:t>
      </w:r>
      <w:r>
        <w:rPr>
          <w:spacing w:val="-2"/>
          <w:sz w:val="27"/>
        </w:rPr>
        <w:t> </w:t>
      </w:r>
      <w:r>
        <w:rPr>
          <w:sz w:val="27"/>
        </w:rPr>
        <w:t>көңіл</w:t>
      </w:r>
      <w:r>
        <w:rPr>
          <w:spacing w:val="-1"/>
          <w:sz w:val="27"/>
        </w:rPr>
        <w:t> </w:t>
      </w:r>
      <w:r>
        <w:rPr>
          <w:sz w:val="27"/>
        </w:rPr>
        <w:t>бөлу</w:t>
      </w:r>
      <w:r>
        <w:rPr>
          <w:spacing w:val="1"/>
          <w:sz w:val="27"/>
        </w:rPr>
        <w:t> </w:t>
      </w:r>
      <w:r>
        <w:rPr>
          <w:sz w:val="27"/>
        </w:rPr>
        <w:t>ұсынылады.</w:t>
      </w:r>
    </w:p>
    <w:p>
      <w:pPr>
        <w:spacing w:line="235" w:lineRule="auto" w:before="0"/>
        <w:ind w:left="253" w:right="269" w:firstLine="708"/>
        <w:jc w:val="both"/>
        <w:rPr>
          <w:sz w:val="27"/>
        </w:rPr>
      </w:pPr>
      <w:r>
        <w:rPr>
          <w:sz w:val="27"/>
        </w:rPr>
        <w:t>«Дене шынықтыру» пәні сабақтарын ұйымдастыру және өткізу мәселелері</w:t>
      </w:r>
      <w:r>
        <w:rPr>
          <w:spacing w:val="1"/>
          <w:sz w:val="27"/>
        </w:rPr>
        <w:t> </w:t>
      </w:r>
      <w:r>
        <w:rPr>
          <w:sz w:val="27"/>
        </w:rPr>
        <w:t>бойынша</w:t>
      </w:r>
      <w:r>
        <w:rPr>
          <w:spacing w:val="1"/>
          <w:sz w:val="27"/>
        </w:rPr>
        <w:t> </w:t>
      </w:r>
      <w:r>
        <w:rPr>
          <w:sz w:val="27"/>
        </w:rPr>
        <w:t>мұғалімдерге</w:t>
      </w:r>
      <w:r>
        <w:rPr>
          <w:spacing w:val="1"/>
          <w:sz w:val="27"/>
        </w:rPr>
        <w:t> </w:t>
      </w:r>
      <w:r>
        <w:rPr>
          <w:sz w:val="27"/>
        </w:rPr>
        <w:t>әдістемелік</w:t>
      </w:r>
      <w:r>
        <w:rPr>
          <w:spacing w:val="1"/>
          <w:sz w:val="27"/>
        </w:rPr>
        <w:t> </w:t>
      </w:r>
      <w:r>
        <w:rPr>
          <w:sz w:val="27"/>
        </w:rPr>
        <w:t>көмек</w:t>
      </w:r>
      <w:r>
        <w:rPr>
          <w:spacing w:val="1"/>
          <w:sz w:val="27"/>
        </w:rPr>
        <w:t> </w:t>
      </w:r>
      <w:r>
        <w:rPr>
          <w:sz w:val="27"/>
        </w:rPr>
        <w:t>көрсету</w:t>
      </w:r>
      <w:r>
        <w:rPr>
          <w:spacing w:val="1"/>
          <w:sz w:val="27"/>
        </w:rPr>
        <w:t> </w:t>
      </w:r>
      <w:r>
        <w:rPr>
          <w:sz w:val="27"/>
        </w:rPr>
        <w:t>мақсатында</w:t>
      </w:r>
      <w:r>
        <w:rPr>
          <w:spacing w:val="1"/>
          <w:sz w:val="27"/>
        </w:rPr>
        <w:t> </w:t>
      </w:r>
      <w:r>
        <w:rPr>
          <w:sz w:val="27"/>
        </w:rPr>
        <w:t>Ы.Алтынсарин</w:t>
      </w:r>
      <w:r>
        <w:rPr>
          <w:spacing w:val="1"/>
          <w:sz w:val="27"/>
        </w:rPr>
        <w:t> </w:t>
      </w:r>
      <w:r>
        <w:rPr>
          <w:sz w:val="27"/>
        </w:rPr>
        <w:t>атындағы Ұлттық білім академиясы әзірлеген әдістемелік ұсынымдар академия</w:t>
      </w:r>
      <w:r>
        <w:rPr>
          <w:spacing w:val="1"/>
          <w:sz w:val="27"/>
        </w:rPr>
        <w:t> </w:t>
      </w:r>
      <w:r>
        <w:rPr>
          <w:sz w:val="27"/>
        </w:rPr>
        <w:t>сайтына</w:t>
      </w:r>
      <w:r>
        <w:rPr>
          <w:spacing w:val="-2"/>
          <w:sz w:val="27"/>
        </w:rPr>
        <w:t> </w:t>
      </w:r>
      <w:r>
        <w:rPr>
          <w:sz w:val="27"/>
        </w:rPr>
        <w:t>орналастырылған</w:t>
      </w:r>
      <w:r>
        <w:rPr>
          <w:spacing w:val="-2"/>
          <w:sz w:val="27"/>
        </w:rPr>
        <w:t> </w:t>
      </w:r>
      <w:r>
        <w:rPr>
          <w:sz w:val="27"/>
        </w:rPr>
        <w:t>(</w:t>
      </w:r>
      <w:hyperlink r:id="rId80">
        <w:r>
          <w:rPr>
            <w:sz w:val="27"/>
          </w:rPr>
          <w:t>nao.kz</w:t>
        </w:r>
      </w:hyperlink>
      <w:r>
        <w:rPr>
          <w:sz w:val="27"/>
        </w:rPr>
        <w:t>).</w:t>
      </w:r>
    </w:p>
    <w:p>
      <w:pPr>
        <w:pStyle w:val="BodyText"/>
        <w:spacing w:before="1"/>
        <w:ind w:left="0" w:firstLine="0"/>
        <w:jc w:val="left"/>
      </w:pPr>
    </w:p>
    <w:p>
      <w:pPr>
        <w:spacing w:line="304" w:lineRule="exact" w:before="0"/>
        <w:ind w:left="1362" w:right="0" w:firstLine="0"/>
        <w:jc w:val="both"/>
        <w:rPr>
          <w:b/>
          <w:sz w:val="27"/>
        </w:rPr>
      </w:pPr>
      <w:r>
        <w:rPr>
          <w:b/>
          <w:sz w:val="27"/>
        </w:rPr>
        <w:t>«Алғашқы</w:t>
      </w:r>
      <w:r>
        <w:rPr>
          <w:b/>
          <w:spacing w:val="-4"/>
          <w:sz w:val="27"/>
        </w:rPr>
        <w:t> </w:t>
      </w:r>
      <w:r>
        <w:rPr>
          <w:b/>
          <w:sz w:val="27"/>
        </w:rPr>
        <w:t>әскери</w:t>
      </w:r>
      <w:r>
        <w:rPr>
          <w:b/>
          <w:spacing w:val="-5"/>
          <w:sz w:val="27"/>
        </w:rPr>
        <w:t> </w:t>
      </w:r>
      <w:r>
        <w:rPr>
          <w:b/>
          <w:sz w:val="27"/>
        </w:rPr>
        <w:t>және</w:t>
      </w:r>
      <w:r>
        <w:rPr>
          <w:b/>
          <w:spacing w:val="-2"/>
          <w:sz w:val="27"/>
        </w:rPr>
        <w:t> </w:t>
      </w:r>
      <w:r>
        <w:rPr>
          <w:b/>
          <w:sz w:val="27"/>
        </w:rPr>
        <w:t>технологиялық</w:t>
      </w:r>
      <w:r>
        <w:rPr>
          <w:b/>
          <w:spacing w:val="-2"/>
          <w:sz w:val="27"/>
        </w:rPr>
        <w:t> </w:t>
      </w:r>
      <w:r>
        <w:rPr>
          <w:b/>
          <w:sz w:val="27"/>
        </w:rPr>
        <w:t>дайындық»</w:t>
      </w:r>
      <w:r>
        <w:rPr>
          <w:b/>
          <w:spacing w:val="-1"/>
          <w:sz w:val="27"/>
        </w:rPr>
        <w:t> </w:t>
      </w:r>
      <w:r>
        <w:rPr>
          <w:b/>
          <w:sz w:val="27"/>
        </w:rPr>
        <w:t>оқу</w:t>
      </w:r>
      <w:r>
        <w:rPr>
          <w:b/>
          <w:spacing w:val="-1"/>
          <w:sz w:val="27"/>
        </w:rPr>
        <w:t> </w:t>
      </w:r>
      <w:r>
        <w:rPr>
          <w:b/>
          <w:sz w:val="27"/>
        </w:rPr>
        <w:t>пәні</w:t>
      </w:r>
    </w:p>
    <w:p>
      <w:pPr>
        <w:spacing w:line="235" w:lineRule="auto" w:before="0"/>
        <w:ind w:left="253" w:right="269" w:firstLine="708"/>
        <w:jc w:val="both"/>
        <w:rPr>
          <w:sz w:val="27"/>
        </w:rPr>
      </w:pPr>
      <w:r>
        <w:rPr>
          <w:sz w:val="27"/>
        </w:rPr>
        <w:t>Оқу бағдарламасы «Білім берудің барлық деңгейінің мемлекеттік жалпыға</w:t>
      </w:r>
      <w:r>
        <w:rPr>
          <w:spacing w:val="1"/>
          <w:sz w:val="27"/>
        </w:rPr>
        <w:t> </w:t>
      </w:r>
      <w:r>
        <w:rPr>
          <w:sz w:val="27"/>
        </w:rPr>
        <w:t>міндетті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стандарттарын</w:t>
      </w:r>
      <w:r>
        <w:rPr>
          <w:spacing w:val="1"/>
          <w:sz w:val="27"/>
        </w:rPr>
        <w:t> </w:t>
      </w:r>
      <w:r>
        <w:rPr>
          <w:sz w:val="27"/>
        </w:rPr>
        <w:t>бекіту</w:t>
      </w:r>
      <w:r>
        <w:rPr>
          <w:spacing w:val="1"/>
          <w:sz w:val="27"/>
        </w:rPr>
        <w:t> </w:t>
      </w:r>
      <w:r>
        <w:rPr>
          <w:sz w:val="27"/>
        </w:rPr>
        <w:t>туралы»</w:t>
      </w:r>
      <w:r>
        <w:rPr>
          <w:spacing w:val="1"/>
          <w:sz w:val="27"/>
        </w:rPr>
        <w:t> </w:t>
      </w:r>
      <w:r>
        <w:rPr>
          <w:sz w:val="27"/>
        </w:rPr>
        <w:t>ҚР</w:t>
      </w:r>
      <w:r>
        <w:rPr>
          <w:spacing w:val="1"/>
          <w:sz w:val="27"/>
        </w:rPr>
        <w:t> </w:t>
      </w:r>
      <w:r>
        <w:rPr>
          <w:sz w:val="27"/>
        </w:rPr>
        <w:t>БҒМ</w:t>
      </w:r>
      <w:r>
        <w:rPr>
          <w:spacing w:val="1"/>
          <w:sz w:val="27"/>
        </w:rPr>
        <w:t> </w:t>
      </w:r>
      <w:r>
        <w:rPr>
          <w:sz w:val="27"/>
        </w:rPr>
        <w:t>2018</w:t>
      </w:r>
      <w:r>
        <w:rPr>
          <w:spacing w:val="1"/>
          <w:sz w:val="27"/>
        </w:rPr>
        <w:t> </w:t>
      </w:r>
      <w:r>
        <w:rPr>
          <w:sz w:val="27"/>
        </w:rPr>
        <w:t>жылғы</w:t>
      </w:r>
      <w:r>
        <w:rPr>
          <w:spacing w:val="1"/>
          <w:sz w:val="27"/>
        </w:rPr>
        <w:t> </w:t>
      </w:r>
      <w:r>
        <w:rPr>
          <w:sz w:val="27"/>
        </w:rPr>
        <w:t>31</w:t>
      </w:r>
      <w:r>
        <w:rPr>
          <w:spacing w:val="1"/>
          <w:sz w:val="27"/>
        </w:rPr>
        <w:t> </w:t>
      </w:r>
      <w:r>
        <w:rPr>
          <w:sz w:val="27"/>
        </w:rPr>
        <w:t>қазандағы № 604 бұйрығымен бекітілген Жалпы орта білім берудің мемлекеттік</w:t>
      </w:r>
      <w:r>
        <w:rPr>
          <w:spacing w:val="1"/>
          <w:sz w:val="27"/>
        </w:rPr>
        <w:t> </w:t>
      </w:r>
      <w:r>
        <w:rPr>
          <w:sz w:val="27"/>
        </w:rPr>
        <w:t>жалпыға міндетті стандартына сәйкес әзірленген (Нормативтік құқықтық актілерді</w:t>
      </w:r>
      <w:r>
        <w:rPr>
          <w:spacing w:val="-65"/>
          <w:sz w:val="27"/>
        </w:rPr>
        <w:t> </w:t>
      </w:r>
      <w:r>
        <w:rPr>
          <w:sz w:val="27"/>
        </w:rPr>
        <w:t>мемлекеттік</w:t>
      </w:r>
      <w:r>
        <w:rPr>
          <w:spacing w:val="-1"/>
          <w:sz w:val="27"/>
        </w:rPr>
        <w:t> </w:t>
      </w:r>
      <w:r>
        <w:rPr>
          <w:sz w:val="27"/>
        </w:rPr>
        <w:t>тіркеу тізілімінде</w:t>
      </w:r>
      <w:r>
        <w:rPr>
          <w:spacing w:val="2"/>
          <w:sz w:val="27"/>
        </w:rPr>
        <w:t> </w:t>
      </w:r>
      <w:r>
        <w:rPr>
          <w:sz w:val="27"/>
        </w:rPr>
        <w:t>№</w:t>
      </w:r>
      <w:r>
        <w:rPr>
          <w:spacing w:val="-1"/>
          <w:sz w:val="27"/>
        </w:rPr>
        <w:t> </w:t>
      </w:r>
      <w:r>
        <w:rPr>
          <w:sz w:val="27"/>
        </w:rPr>
        <w:t>17669</w:t>
      </w:r>
      <w:r>
        <w:rPr>
          <w:spacing w:val="1"/>
          <w:sz w:val="27"/>
        </w:rPr>
        <w:t> </w:t>
      </w:r>
      <w:r>
        <w:rPr>
          <w:sz w:val="27"/>
        </w:rPr>
        <w:t>болып</w:t>
      </w:r>
      <w:r>
        <w:rPr>
          <w:spacing w:val="-2"/>
          <w:sz w:val="27"/>
        </w:rPr>
        <w:t> </w:t>
      </w:r>
      <w:r>
        <w:rPr>
          <w:sz w:val="27"/>
        </w:rPr>
        <w:t>тіркелген).</w:t>
      </w:r>
    </w:p>
    <w:p>
      <w:pPr>
        <w:spacing w:line="235" w:lineRule="auto" w:before="0"/>
        <w:ind w:left="253" w:right="274" w:firstLine="708"/>
        <w:jc w:val="both"/>
        <w:rPr>
          <w:sz w:val="27"/>
        </w:rPr>
      </w:pPr>
      <w:r>
        <w:rPr>
          <w:sz w:val="27"/>
        </w:rPr>
        <w:t>ҚР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ұйымдарында</w:t>
      </w:r>
      <w:r>
        <w:rPr>
          <w:spacing w:val="1"/>
          <w:sz w:val="27"/>
        </w:rPr>
        <w:t> </w:t>
      </w:r>
      <w:r>
        <w:rPr>
          <w:sz w:val="27"/>
        </w:rPr>
        <w:t>алғашқы</w:t>
      </w:r>
      <w:r>
        <w:rPr>
          <w:spacing w:val="1"/>
          <w:sz w:val="27"/>
        </w:rPr>
        <w:t> </w:t>
      </w:r>
      <w:r>
        <w:rPr>
          <w:sz w:val="27"/>
        </w:rPr>
        <w:t>әскери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технологиялық</w:t>
      </w:r>
      <w:r>
        <w:rPr>
          <w:spacing w:val="1"/>
          <w:sz w:val="27"/>
        </w:rPr>
        <w:t> </w:t>
      </w:r>
      <w:r>
        <w:rPr>
          <w:sz w:val="27"/>
        </w:rPr>
        <w:t>дайындықты</w:t>
      </w:r>
      <w:r>
        <w:rPr>
          <w:spacing w:val="1"/>
          <w:sz w:val="27"/>
        </w:rPr>
        <w:t> </w:t>
      </w:r>
      <w:r>
        <w:rPr>
          <w:sz w:val="27"/>
        </w:rPr>
        <w:t>жастарға</w:t>
      </w:r>
      <w:r>
        <w:rPr>
          <w:spacing w:val="1"/>
          <w:sz w:val="27"/>
        </w:rPr>
        <w:t> </w:t>
      </w:r>
      <w:r>
        <w:rPr>
          <w:sz w:val="27"/>
        </w:rPr>
        <w:t>ұйымдастыру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өткізу</w:t>
      </w:r>
      <w:r>
        <w:rPr>
          <w:spacing w:val="1"/>
          <w:sz w:val="27"/>
        </w:rPr>
        <w:t> </w:t>
      </w:r>
      <w:r>
        <w:rPr>
          <w:sz w:val="27"/>
        </w:rPr>
        <w:t>үшін</w:t>
      </w:r>
      <w:r>
        <w:rPr>
          <w:spacing w:val="1"/>
          <w:sz w:val="27"/>
        </w:rPr>
        <w:t> </w:t>
      </w:r>
      <w:r>
        <w:rPr>
          <w:sz w:val="27"/>
        </w:rPr>
        <w:t>төменде</w:t>
      </w:r>
      <w:r>
        <w:rPr>
          <w:spacing w:val="1"/>
          <w:sz w:val="27"/>
        </w:rPr>
        <w:t> </w:t>
      </w:r>
      <w:r>
        <w:rPr>
          <w:sz w:val="27"/>
        </w:rPr>
        <w:t>көрсетілген</w:t>
      </w:r>
      <w:r>
        <w:rPr>
          <w:spacing w:val="-65"/>
          <w:sz w:val="27"/>
        </w:rPr>
        <w:t> </w:t>
      </w:r>
      <w:r>
        <w:rPr>
          <w:sz w:val="27"/>
        </w:rPr>
        <w:t>құжаттар негіз болып</w:t>
      </w:r>
      <w:r>
        <w:rPr>
          <w:spacing w:val="-1"/>
          <w:sz w:val="27"/>
        </w:rPr>
        <w:t> </w:t>
      </w:r>
      <w:r>
        <w:rPr>
          <w:sz w:val="27"/>
        </w:rPr>
        <w:t>табылады:</w:t>
      </w:r>
    </w:p>
    <w:p>
      <w:pPr>
        <w:pStyle w:val="ListParagraph"/>
        <w:numPr>
          <w:ilvl w:val="0"/>
          <w:numId w:val="500"/>
        </w:numPr>
        <w:tabs>
          <w:tab w:pos="1420" w:val="left" w:leader="none"/>
        </w:tabs>
        <w:spacing w:line="240" w:lineRule="auto" w:before="0" w:after="0"/>
        <w:ind w:left="253" w:right="272" w:firstLine="708"/>
        <w:jc w:val="both"/>
        <w:rPr>
          <w:sz w:val="27"/>
        </w:rPr>
      </w:pPr>
      <w:r>
        <w:rPr>
          <w:sz w:val="27"/>
        </w:rPr>
        <w:t>«Әскери</w:t>
      </w:r>
      <w:r>
        <w:rPr>
          <w:spacing w:val="68"/>
          <w:sz w:val="27"/>
        </w:rPr>
        <w:t> </w:t>
      </w:r>
      <w:r>
        <w:rPr>
          <w:sz w:val="27"/>
        </w:rPr>
        <w:t>қызмет</w:t>
      </w:r>
      <w:r>
        <w:rPr>
          <w:spacing w:val="68"/>
          <w:sz w:val="27"/>
        </w:rPr>
        <w:t> </w:t>
      </w:r>
      <w:r>
        <w:rPr>
          <w:sz w:val="27"/>
        </w:rPr>
        <w:t>және   әскери   қызметшілердің   мәртебесі   туралы»</w:t>
      </w:r>
      <w:r>
        <w:rPr>
          <w:spacing w:val="1"/>
          <w:sz w:val="27"/>
        </w:rPr>
        <w:t> </w:t>
      </w:r>
      <w:r>
        <w:rPr>
          <w:sz w:val="27"/>
        </w:rPr>
        <w:t>ҚР</w:t>
      </w:r>
      <w:r>
        <w:rPr>
          <w:spacing w:val="-1"/>
          <w:sz w:val="27"/>
        </w:rPr>
        <w:t> </w:t>
      </w:r>
      <w:r>
        <w:rPr>
          <w:sz w:val="27"/>
        </w:rPr>
        <w:t>2012</w:t>
      </w:r>
      <w:r>
        <w:rPr>
          <w:spacing w:val="1"/>
          <w:sz w:val="27"/>
        </w:rPr>
        <w:t> </w:t>
      </w:r>
      <w:r>
        <w:rPr>
          <w:sz w:val="27"/>
        </w:rPr>
        <w:t>жылғы</w:t>
      </w:r>
      <w:r>
        <w:rPr>
          <w:spacing w:val="-3"/>
          <w:sz w:val="27"/>
        </w:rPr>
        <w:t> </w:t>
      </w:r>
      <w:r>
        <w:rPr>
          <w:sz w:val="27"/>
        </w:rPr>
        <w:t>16</w:t>
      </w:r>
      <w:r>
        <w:rPr>
          <w:spacing w:val="1"/>
          <w:sz w:val="27"/>
        </w:rPr>
        <w:t> </w:t>
      </w:r>
      <w:r>
        <w:rPr>
          <w:sz w:val="27"/>
        </w:rPr>
        <w:t>ақпандағы Заңы;</w:t>
      </w:r>
    </w:p>
    <w:p>
      <w:pPr>
        <w:pStyle w:val="ListParagraph"/>
        <w:numPr>
          <w:ilvl w:val="0"/>
          <w:numId w:val="500"/>
        </w:numPr>
        <w:tabs>
          <w:tab w:pos="1366" w:val="left" w:leader="none"/>
        </w:tabs>
        <w:spacing w:line="240" w:lineRule="auto" w:before="0" w:after="0"/>
        <w:ind w:left="253" w:right="269" w:firstLine="708"/>
        <w:jc w:val="both"/>
        <w:rPr>
          <w:sz w:val="27"/>
        </w:rPr>
      </w:pPr>
      <w:r>
        <w:rPr>
          <w:sz w:val="27"/>
        </w:rPr>
        <w:t>«Бастапқы</w:t>
      </w:r>
      <w:r>
        <w:rPr>
          <w:spacing w:val="1"/>
          <w:sz w:val="27"/>
        </w:rPr>
        <w:t> </w:t>
      </w:r>
      <w:r>
        <w:rPr>
          <w:sz w:val="27"/>
        </w:rPr>
        <w:t>әскери</w:t>
      </w:r>
      <w:r>
        <w:rPr>
          <w:spacing w:val="1"/>
          <w:sz w:val="27"/>
        </w:rPr>
        <w:t> </w:t>
      </w:r>
      <w:r>
        <w:rPr>
          <w:sz w:val="27"/>
        </w:rPr>
        <w:t>дайындық</w:t>
      </w:r>
      <w:r>
        <w:rPr>
          <w:spacing w:val="1"/>
          <w:sz w:val="27"/>
        </w:rPr>
        <w:t> </w:t>
      </w:r>
      <w:r>
        <w:rPr>
          <w:sz w:val="27"/>
        </w:rPr>
        <w:t>қағидаларын</w:t>
      </w:r>
      <w:r>
        <w:rPr>
          <w:spacing w:val="1"/>
          <w:sz w:val="27"/>
        </w:rPr>
        <w:t> </w:t>
      </w:r>
      <w:r>
        <w:rPr>
          <w:sz w:val="27"/>
        </w:rPr>
        <w:t>бекіту</w:t>
      </w:r>
      <w:r>
        <w:rPr>
          <w:spacing w:val="1"/>
          <w:sz w:val="27"/>
        </w:rPr>
        <w:t> </w:t>
      </w:r>
      <w:r>
        <w:rPr>
          <w:sz w:val="27"/>
        </w:rPr>
        <w:t>туралы»</w:t>
      </w:r>
      <w:r>
        <w:rPr>
          <w:spacing w:val="1"/>
          <w:sz w:val="27"/>
        </w:rPr>
        <w:t> </w:t>
      </w:r>
      <w:r>
        <w:rPr>
          <w:sz w:val="27"/>
        </w:rPr>
        <w:t>Қазақстан</w:t>
      </w:r>
      <w:r>
        <w:rPr>
          <w:spacing w:val="1"/>
          <w:sz w:val="27"/>
        </w:rPr>
        <w:t> </w:t>
      </w:r>
      <w:r>
        <w:rPr>
          <w:sz w:val="27"/>
        </w:rPr>
        <w:t>Республикасы Қорғаныс министрінің 2017 жылғы 12 шілдедегі № 347 бұйрығы</w:t>
      </w:r>
      <w:r>
        <w:rPr>
          <w:spacing w:val="1"/>
          <w:sz w:val="27"/>
        </w:rPr>
        <w:t> </w:t>
      </w:r>
      <w:r>
        <w:rPr>
          <w:sz w:val="27"/>
        </w:rPr>
        <w:t>(Нормативтік құқықтық актілерді мемлекеттік тіркеу тізілімінде № 15725 болып</w:t>
      </w:r>
      <w:r>
        <w:rPr>
          <w:spacing w:val="1"/>
          <w:sz w:val="27"/>
        </w:rPr>
        <w:t> </w:t>
      </w:r>
      <w:r>
        <w:rPr>
          <w:sz w:val="27"/>
        </w:rPr>
        <w:t>тіркелген);</w:t>
      </w:r>
    </w:p>
    <w:p>
      <w:pPr>
        <w:pStyle w:val="ListParagraph"/>
        <w:numPr>
          <w:ilvl w:val="0"/>
          <w:numId w:val="500"/>
        </w:numPr>
        <w:tabs>
          <w:tab w:pos="1314" w:val="left" w:leader="none"/>
        </w:tabs>
        <w:spacing w:line="240" w:lineRule="auto" w:before="0" w:after="0"/>
        <w:ind w:left="253" w:right="269" w:firstLine="708"/>
        <w:jc w:val="both"/>
        <w:rPr>
          <w:sz w:val="27"/>
        </w:rPr>
      </w:pPr>
      <w:r>
        <w:rPr>
          <w:sz w:val="27"/>
        </w:rPr>
        <w:t>«Көлік құралының сәйкестендіру нөмірі бойынша көлік құралдарының</w:t>
      </w:r>
      <w:r>
        <w:rPr>
          <w:spacing w:val="1"/>
          <w:sz w:val="27"/>
        </w:rPr>
        <w:t> </w:t>
      </w:r>
      <w:r>
        <w:rPr>
          <w:sz w:val="27"/>
        </w:rPr>
        <w:t>жекелеген</w:t>
      </w:r>
      <w:r>
        <w:rPr>
          <w:spacing w:val="1"/>
          <w:sz w:val="27"/>
        </w:rPr>
        <w:t> </w:t>
      </w:r>
      <w:r>
        <w:rPr>
          <w:sz w:val="27"/>
        </w:rPr>
        <w:t>түрлерін</w:t>
      </w:r>
      <w:r>
        <w:rPr>
          <w:spacing w:val="1"/>
          <w:sz w:val="27"/>
        </w:rPr>
        <w:t> </w:t>
      </w:r>
      <w:r>
        <w:rPr>
          <w:sz w:val="27"/>
        </w:rPr>
        <w:t>мемлекеттік</w:t>
      </w:r>
      <w:r>
        <w:rPr>
          <w:spacing w:val="1"/>
          <w:sz w:val="27"/>
        </w:rPr>
        <w:t> </w:t>
      </w:r>
      <w:r>
        <w:rPr>
          <w:sz w:val="27"/>
        </w:rPr>
        <w:t>тіркеу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есепке</w:t>
      </w:r>
      <w:r>
        <w:rPr>
          <w:spacing w:val="1"/>
          <w:sz w:val="27"/>
        </w:rPr>
        <w:t> </w:t>
      </w:r>
      <w:r>
        <w:rPr>
          <w:sz w:val="27"/>
        </w:rPr>
        <w:t>алу,</w:t>
      </w:r>
      <w:r>
        <w:rPr>
          <w:spacing w:val="1"/>
          <w:sz w:val="27"/>
        </w:rPr>
        <w:t> </w:t>
      </w:r>
      <w:r>
        <w:rPr>
          <w:sz w:val="27"/>
        </w:rPr>
        <w:t>Механикалық</w:t>
      </w:r>
      <w:r>
        <w:rPr>
          <w:spacing w:val="1"/>
          <w:sz w:val="27"/>
        </w:rPr>
        <w:t> </w:t>
      </w:r>
      <w:r>
        <w:rPr>
          <w:sz w:val="27"/>
        </w:rPr>
        <w:t>көлік</w:t>
      </w:r>
      <w:r>
        <w:rPr>
          <w:spacing w:val="1"/>
          <w:sz w:val="27"/>
        </w:rPr>
        <w:t> </w:t>
      </w:r>
      <w:r>
        <w:rPr>
          <w:sz w:val="27"/>
        </w:rPr>
        <w:t>құралдарын</w:t>
      </w:r>
      <w:r>
        <w:rPr>
          <w:spacing w:val="1"/>
          <w:sz w:val="27"/>
        </w:rPr>
        <w:t> </w:t>
      </w:r>
      <w:r>
        <w:rPr>
          <w:sz w:val="27"/>
        </w:rPr>
        <w:t>жүргізушілерді</w:t>
      </w:r>
      <w:r>
        <w:rPr>
          <w:spacing w:val="1"/>
          <w:sz w:val="27"/>
        </w:rPr>
        <w:t> </w:t>
      </w:r>
      <w:r>
        <w:rPr>
          <w:sz w:val="27"/>
        </w:rPr>
        <w:t>даярлау,</w:t>
      </w:r>
      <w:r>
        <w:rPr>
          <w:spacing w:val="1"/>
          <w:sz w:val="27"/>
        </w:rPr>
        <w:t> </w:t>
      </w:r>
      <w:r>
        <w:rPr>
          <w:sz w:val="27"/>
        </w:rPr>
        <w:t>Емтихандар</w:t>
      </w:r>
      <w:r>
        <w:rPr>
          <w:spacing w:val="1"/>
          <w:sz w:val="27"/>
        </w:rPr>
        <w:t> </w:t>
      </w:r>
      <w:r>
        <w:rPr>
          <w:sz w:val="27"/>
        </w:rPr>
        <w:t>қабылдау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жүргізуші</w:t>
      </w:r>
      <w:r>
        <w:rPr>
          <w:spacing w:val="1"/>
          <w:sz w:val="27"/>
        </w:rPr>
        <w:t> </w:t>
      </w:r>
      <w:r>
        <w:rPr>
          <w:sz w:val="27"/>
        </w:rPr>
        <w:t>куәліктерін беру қағидаларын бекіту туралы» Қазақстан Республикасы Ішкі істер</w:t>
      </w:r>
      <w:r>
        <w:rPr>
          <w:spacing w:val="1"/>
          <w:sz w:val="27"/>
        </w:rPr>
        <w:t> </w:t>
      </w:r>
      <w:r>
        <w:rPr>
          <w:sz w:val="27"/>
        </w:rPr>
        <w:t>министрінің</w:t>
      </w:r>
      <w:r>
        <w:rPr>
          <w:spacing w:val="1"/>
          <w:sz w:val="27"/>
        </w:rPr>
        <w:t> </w:t>
      </w:r>
      <w:r>
        <w:rPr>
          <w:sz w:val="27"/>
        </w:rPr>
        <w:t>2014</w:t>
      </w:r>
      <w:r>
        <w:rPr>
          <w:spacing w:val="1"/>
          <w:sz w:val="27"/>
        </w:rPr>
        <w:t> </w:t>
      </w:r>
      <w:r>
        <w:rPr>
          <w:sz w:val="27"/>
        </w:rPr>
        <w:t>жылғы</w:t>
      </w:r>
      <w:r>
        <w:rPr>
          <w:spacing w:val="1"/>
          <w:sz w:val="27"/>
        </w:rPr>
        <w:t> </w:t>
      </w:r>
      <w:r>
        <w:rPr>
          <w:sz w:val="27"/>
        </w:rPr>
        <w:t>2</w:t>
      </w:r>
      <w:r>
        <w:rPr>
          <w:spacing w:val="1"/>
          <w:sz w:val="27"/>
        </w:rPr>
        <w:t> </w:t>
      </w:r>
      <w:r>
        <w:rPr>
          <w:sz w:val="27"/>
        </w:rPr>
        <w:t>желтоқсандағы</w:t>
      </w:r>
      <w:r>
        <w:rPr>
          <w:spacing w:val="1"/>
          <w:sz w:val="27"/>
        </w:rPr>
        <w:t> </w:t>
      </w:r>
      <w:r>
        <w:rPr>
          <w:sz w:val="27"/>
        </w:rPr>
        <w:t>№</w:t>
      </w:r>
      <w:r>
        <w:rPr>
          <w:spacing w:val="1"/>
          <w:sz w:val="27"/>
        </w:rPr>
        <w:t> </w:t>
      </w:r>
      <w:r>
        <w:rPr>
          <w:sz w:val="27"/>
        </w:rPr>
        <w:t>862</w:t>
      </w:r>
      <w:r>
        <w:rPr>
          <w:spacing w:val="68"/>
          <w:sz w:val="27"/>
        </w:rPr>
        <w:t> </w:t>
      </w:r>
      <w:r>
        <w:rPr>
          <w:sz w:val="27"/>
        </w:rPr>
        <w:t>бұйрығы</w:t>
      </w:r>
      <w:r>
        <w:rPr>
          <w:spacing w:val="68"/>
          <w:sz w:val="27"/>
        </w:rPr>
        <w:t> </w:t>
      </w:r>
      <w:r>
        <w:rPr>
          <w:sz w:val="27"/>
        </w:rPr>
        <w:t>(Нормативтік</w:t>
      </w:r>
      <w:r>
        <w:rPr>
          <w:spacing w:val="1"/>
          <w:sz w:val="27"/>
        </w:rPr>
        <w:t> </w:t>
      </w:r>
      <w:r>
        <w:rPr>
          <w:sz w:val="27"/>
        </w:rPr>
        <w:t>құқықтық</w:t>
      </w:r>
      <w:r>
        <w:rPr>
          <w:spacing w:val="-2"/>
          <w:sz w:val="27"/>
        </w:rPr>
        <w:t> </w:t>
      </w:r>
      <w:r>
        <w:rPr>
          <w:sz w:val="27"/>
        </w:rPr>
        <w:t>актілерді</w:t>
      </w:r>
      <w:r>
        <w:rPr>
          <w:spacing w:val="-6"/>
          <w:sz w:val="27"/>
        </w:rPr>
        <w:t> </w:t>
      </w:r>
      <w:r>
        <w:rPr>
          <w:sz w:val="27"/>
        </w:rPr>
        <w:t>мемлекеттік</w:t>
      </w:r>
      <w:r>
        <w:rPr>
          <w:spacing w:val="-1"/>
          <w:sz w:val="27"/>
        </w:rPr>
        <w:t> </w:t>
      </w:r>
      <w:r>
        <w:rPr>
          <w:sz w:val="27"/>
        </w:rPr>
        <w:t>тіркеу</w:t>
      </w:r>
      <w:r>
        <w:rPr>
          <w:spacing w:val="-1"/>
          <w:sz w:val="27"/>
        </w:rPr>
        <w:t> </w:t>
      </w:r>
      <w:r>
        <w:rPr>
          <w:sz w:val="27"/>
        </w:rPr>
        <w:t>тізілімінде №</w:t>
      </w:r>
      <w:r>
        <w:rPr>
          <w:spacing w:val="-1"/>
          <w:sz w:val="27"/>
        </w:rPr>
        <w:t> </w:t>
      </w:r>
      <w:r>
        <w:rPr>
          <w:sz w:val="27"/>
        </w:rPr>
        <w:t>10056</w:t>
      </w:r>
      <w:r>
        <w:rPr>
          <w:spacing w:val="-1"/>
          <w:sz w:val="27"/>
        </w:rPr>
        <w:t> </w:t>
      </w:r>
      <w:r>
        <w:rPr>
          <w:sz w:val="27"/>
        </w:rPr>
        <w:t>болып</w:t>
      </w:r>
      <w:r>
        <w:rPr>
          <w:spacing w:val="-2"/>
          <w:sz w:val="27"/>
        </w:rPr>
        <w:t> </w:t>
      </w:r>
      <w:r>
        <w:rPr>
          <w:sz w:val="27"/>
        </w:rPr>
        <w:t>тіркелген).</w:t>
      </w:r>
    </w:p>
    <w:p>
      <w:pPr>
        <w:spacing w:before="0"/>
        <w:ind w:left="253" w:right="271" w:firstLine="708"/>
        <w:jc w:val="both"/>
        <w:rPr>
          <w:sz w:val="27"/>
        </w:rPr>
      </w:pPr>
      <w:r>
        <w:rPr>
          <w:sz w:val="27"/>
        </w:rPr>
        <w:t>Алғашқы</w:t>
      </w:r>
      <w:r>
        <w:rPr>
          <w:spacing w:val="1"/>
          <w:sz w:val="27"/>
        </w:rPr>
        <w:t> </w:t>
      </w:r>
      <w:r>
        <w:rPr>
          <w:sz w:val="27"/>
        </w:rPr>
        <w:t>әскери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технологиялық</w:t>
      </w:r>
      <w:r>
        <w:rPr>
          <w:spacing w:val="1"/>
          <w:sz w:val="27"/>
        </w:rPr>
        <w:t> </w:t>
      </w:r>
      <w:r>
        <w:rPr>
          <w:sz w:val="27"/>
        </w:rPr>
        <w:t>дайындық</w:t>
      </w:r>
      <w:r>
        <w:rPr>
          <w:spacing w:val="1"/>
          <w:sz w:val="27"/>
        </w:rPr>
        <w:t> </w:t>
      </w:r>
      <w:r>
        <w:rPr>
          <w:sz w:val="27"/>
        </w:rPr>
        <w:t>меншік</w:t>
      </w:r>
      <w:r>
        <w:rPr>
          <w:spacing w:val="1"/>
          <w:sz w:val="27"/>
        </w:rPr>
        <w:t> </w:t>
      </w:r>
      <w:r>
        <w:rPr>
          <w:sz w:val="27"/>
        </w:rPr>
        <w:t>түрі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ведомстволық</w:t>
      </w:r>
      <w:r>
        <w:rPr>
          <w:spacing w:val="12"/>
          <w:sz w:val="27"/>
        </w:rPr>
        <w:t> </w:t>
      </w:r>
      <w:r>
        <w:rPr>
          <w:sz w:val="27"/>
        </w:rPr>
        <w:t>бағыныстылығына</w:t>
      </w:r>
      <w:r>
        <w:rPr>
          <w:spacing w:val="12"/>
          <w:sz w:val="27"/>
        </w:rPr>
        <w:t> </w:t>
      </w:r>
      <w:r>
        <w:rPr>
          <w:sz w:val="27"/>
        </w:rPr>
        <w:t>қарамастан,</w:t>
      </w:r>
      <w:r>
        <w:rPr>
          <w:spacing w:val="12"/>
          <w:sz w:val="27"/>
        </w:rPr>
        <w:t> </w:t>
      </w:r>
      <w:r>
        <w:rPr>
          <w:sz w:val="27"/>
        </w:rPr>
        <w:t>барлық</w:t>
      </w:r>
      <w:r>
        <w:rPr>
          <w:spacing w:val="13"/>
          <w:sz w:val="27"/>
        </w:rPr>
        <w:t> </w:t>
      </w:r>
      <w:r>
        <w:rPr>
          <w:sz w:val="27"/>
        </w:rPr>
        <w:t>типтегі</w:t>
      </w:r>
      <w:r>
        <w:rPr>
          <w:spacing w:val="12"/>
          <w:sz w:val="27"/>
        </w:rPr>
        <w:t> </w:t>
      </w:r>
      <w:r>
        <w:rPr>
          <w:sz w:val="27"/>
        </w:rPr>
        <w:t>жалпы</w:t>
      </w:r>
      <w:r>
        <w:rPr>
          <w:spacing w:val="13"/>
          <w:sz w:val="27"/>
        </w:rPr>
        <w:t> </w:t>
      </w:r>
      <w:r>
        <w:rPr>
          <w:sz w:val="27"/>
        </w:rPr>
        <w:t>білім</w:t>
      </w:r>
      <w:r>
        <w:rPr>
          <w:spacing w:val="14"/>
          <w:sz w:val="27"/>
        </w:rPr>
        <w:t> </w:t>
      </w:r>
      <w:r>
        <w:rPr>
          <w:sz w:val="27"/>
        </w:rPr>
        <w:t>беретін</w:t>
      </w:r>
    </w:p>
    <w:p>
      <w:pPr>
        <w:spacing w:after="0"/>
        <w:jc w:val="both"/>
        <w:rPr>
          <w:sz w:val="27"/>
        </w:rPr>
        <w:sectPr>
          <w:pgSz w:w="11910" w:h="16840"/>
          <w:pgMar w:header="0" w:footer="947" w:top="1120" w:bottom="1220" w:left="880" w:right="860"/>
        </w:sectPr>
      </w:pPr>
    </w:p>
    <w:p>
      <w:pPr>
        <w:spacing w:before="67"/>
        <w:ind w:left="253" w:right="274" w:firstLine="0"/>
        <w:jc w:val="both"/>
        <w:rPr>
          <w:sz w:val="27"/>
        </w:rPr>
      </w:pPr>
      <w:r>
        <w:rPr>
          <w:sz w:val="27"/>
        </w:rPr>
        <w:t>мектептерде</w:t>
      </w:r>
      <w:r>
        <w:rPr>
          <w:spacing w:val="1"/>
          <w:sz w:val="27"/>
        </w:rPr>
        <w:t> </w:t>
      </w:r>
      <w:r>
        <w:rPr>
          <w:sz w:val="27"/>
        </w:rPr>
        <w:t>әскерге</w:t>
      </w:r>
      <w:r>
        <w:rPr>
          <w:spacing w:val="1"/>
          <w:sz w:val="27"/>
        </w:rPr>
        <w:t> </w:t>
      </w:r>
      <w:r>
        <w:rPr>
          <w:sz w:val="27"/>
        </w:rPr>
        <w:t>шақырылуға</w:t>
      </w:r>
      <w:r>
        <w:rPr>
          <w:spacing w:val="1"/>
          <w:sz w:val="27"/>
        </w:rPr>
        <w:t> </w:t>
      </w:r>
      <w:r>
        <w:rPr>
          <w:sz w:val="27"/>
        </w:rPr>
        <w:t>дейінгі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әскерге</w:t>
      </w:r>
      <w:r>
        <w:rPr>
          <w:spacing w:val="1"/>
          <w:sz w:val="27"/>
        </w:rPr>
        <w:t> </w:t>
      </w:r>
      <w:r>
        <w:rPr>
          <w:sz w:val="27"/>
        </w:rPr>
        <w:t>шақырылу</w:t>
      </w:r>
      <w:r>
        <w:rPr>
          <w:spacing w:val="67"/>
          <w:sz w:val="27"/>
        </w:rPr>
        <w:t> </w:t>
      </w:r>
      <w:r>
        <w:rPr>
          <w:sz w:val="27"/>
        </w:rPr>
        <w:t>жасындағы</w:t>
      </w:r>
      <w:r>
        <w:rPr>
          <w:spacing w:val="1"/>
          <w:sz w:val="27"/>
        </w:rPr>
        <w:t> </w:t>
      </w:r>
      <w:r>
        <w:rPr>
          <w:sz w:val="27"/>
        </w:rPr>
        <w:t>білім алушы</w:t>
      </w:r>
      <w:r>
        <w:rPr>
          <w:spacing w:val="-1"/>
          <w:sz w:val="27"/>
        </w:rPr>
        <w:t> </w:t>
      </w:r>
      <w:r>
        <w:rPr>
          <w:sz w:val="27"/>
        </w:rPr>
        <w:t>жастардың</w:t>
      </w:r>
      <w:r>
        <w:rPr>
          <w:spacing w:val="-1"/>
          <w:sz w:val="27"/>
        </w:rPr>
        <w:t> </w:t>
      </w:r>
      <w:r>
        <w:rPr>
          <w:sz w:val="27"/>
        </w:rPr>
        <w:t>міндетті</w:t>
      </w:r>
      <w:r>
        <w:rPr>
          <w:spacing w:val="-2"/>
          <w:sz w:val="27"/>
        </w:rPr>
        <w:t> </w:t>
      </w:r>
      <w:r>
        <w:rPr>
          <w:sz w:val="27"/>
        </w:rPr>
        <w:t>оқытылатын</w:t>
      </w:r>
      <w:r>
        <w:rPr>
          <w:spacing w:val="-1"/>
          <w:sz w:val="27"/>
        </w:rPr>
        <w:t> </w:t>
      </w:r>
      <w:r>
        <w:rPr>
          <w:sz w:val="27"/>
        </w:rPr>
        <w:t>пәні</w:t>
      </w:r>
      <w:r>
        <w:rPr>
          <w:spacing w:val="-2"/>
          <w:sz w:val="27"/>
        </w:rPr>
        <w:t> </w:t>
      </w:r>
      <w:r>
        <w:rPr>
          <w:sz w:val="27"/>
        </w:rPr>
        <w:t>болып</w:t>
      </w:r>
      <w:r>
        <w:rPr>
          <w:spacing w:val="-1"/>
          <w:sz w:val="27"/>
        </w:rPr>
        <w:t> </w:t>
      </w:r>
      <w:r>
        <w:rPr>
          <w:sz w:val="27"/>
        </w:rPr>
        <w:t>табылады.</w:t>
      </w:r>
    </w:p>
    <w:p>
      <w:pPr>
        <w:spacing w:before="1"/>
        <w:ind w:left="253" w:right="271" w:firstLine="708"/>
        <w:jc w:val="both"/>
        <w:rPr>
          <w:sz w:val="27"/>
        </w:rPr>
      </w:pPr>
      <w:r>
        <w:rPr>
          <w:sz w:val="27"/>
        </w:rPr>
        <w:t>«Алғашқы</w:t>
      </w:r>
      <w:r>
        <w:rPr>
          <w:spacing w:val="1"/>
          <w:sz w:val="27"/>
        </w:rPr>
        <w:t> </w:t>
      </w:r>
      <w:r>
        <w:rPr>
          <w:sz w:val="27"/>
        </w:rPr>
        <w:t>әскери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технологиялық</w:t>
      </w:r>
      <w:r>
        <w:rPr>
          <w:spacing w:val="1"/>
          <w:sz w:val="27"/>
        </w:rPr>
        <w:t> </w:t>
      </w:r>
      <w:r>
        <w:rPr>
          <w:sz w:val="27"/>
        </w:rPr>
        <w:t>дайындық»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пәні</w:t>
      </w:r>
      <w:r>
        <w:rPr>
          <w:spacing w:val="1"/>
          <w:sz w:val="27"/>
        </w:rPr>
        <w:t> </w:t>
      </w:r>
      <w:r>
        <w:rPr>
          <w:sz w:val="27"/>
        </w:rPr>
        <w:t>–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алушыларды отаншылдық рухқа және Отанды қорғауға дайын болуға тәрбиелеуге</w:t>
      </w:r>
      <w:r>
        <w:rPr>
          <w:spacing w:val="1"/>
          <w:sz w:val="27"/>
        </w:rPr>
        <w:t> </w:t>
      </w:r>
      <w:r>
        <w:rPr>
          <w:sz w:val="27"/>
        </w:rPr>
        <w:t>бағытталған пән. Ол білім алушылардың төтенше жағдайларда әскери іс негіздері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адамның</w:t>
      </w:r>
      <w:r>
        <w:rPr>
          <w:spacing w:val="1"/>
          <w:sz w:val="27"/>
        </w:rPr>
        <w:t> </w:t>
      </w:r>
      <w:r>
        <w:rPr>
          <w:sz w:val="27"/>
        </w:rPr>
        <w:t>өмір</w:t>
      </w:r>
      <w:r>
        <w:rPr>
          <w:spacing w:val="1"/>
          <w:sz w:val="27"/>
        </w:rPr>
        <w:t> </w:t>
      </w:r>
      <w:r>
        <w:rPr>
          <w:sz w:val="27"/>
        </w:rPr>
        <w:t>қауіпсіздігі</w:t>
      </w:r>
      <w:r>
        <w:rPr>
          <w:spacing w:val="1"/>
          <w:sz w:val="27"/>
        </w:rPr>
        <w:t> </w:t>
      </w:r>
      <w:r>
        <w:rPr>
          <w:sz w:val="27"/>
        </w:rPr>
        <w:t>әрекеті</w:t>
      </w:r>
      <w:r>
        <w:rPr>
          <w:spacing w:val="1"/>
          <w:sz w:val="27"/>
        </w:rPr>
        <w:t> </w:t>
      </w:r>
      <w:r>
        <w:rPr>
          <w:sz w:val="27"/>
        </w:rPr>
        <w:t>бойынша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алуына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әскери</w:t>
      </w:r>
      <w:r>
        <w:rPr>
          <w:spacing w:val="1"/>
          <w:sz w:val="27"/>
        </w:rPr>
        <w:t> </w:t>
      </w:r>
      <w:r>
        <w:rPr>
          <w:sz w:val="27"/>
        </w:rPr>
        <w:t>қызметтің</w:t>
      </w:r>
      <w:r>
        <w:rPr>
          <w:spacing w:val="-2"/>
          <w:sz w:val="27"/>
        </w:rPr>
        <w:t> </w:t>
      </w:r>
      <w:r>
        <w:rPr>
          <w:sz w:val="27"/>
        </w:rPr>
        <w:t>дағдыларын</w:t>
      </w:r>
      <w:r>
        <w:rPr>
          <w:spacing w:val="-1"/>
          <w:sz w:val="27"/>
        </w:rPr>
        <w:t> </w:t>
      </w:r>
      <w:r>
        <w:rPr>
          <w:sz w:val="27"/>
        </w:rPr>
        <w:t>меңгеруге</w:t>
      </w:r>
      <w:r>
        <w:rPr>
          <w:spacing w:val="-4"/>
          <w:sz w:val="27"/>
        </w:rPr>
        <w:t> </w:t>
      </w:r>
      <w:r>
        <w:rPr>
          <w:sz w:val="27"/>
        </w:rPr>
        <w:t>мүмкіндік береді.</w:t>
      </w:r>
    </w:p>
    <w:p>
      <w:pPr>
        <w:spacing w:before="0"/>
        <w:ind w:left="253" w:right="266" w:firstLine="708"/>
        <w:jc w:val="both"/>
        <w:rPr>
          <w:sz w:val="27"/>
        </w:rPr>
      </w:pPr>
      <w:r>
        <w:rPr>
          <w:sz w:val="27"/>
        </w:rPr>
        <w:t>ҚР жалпы білім беретін мектебінің 10-11-сыныптарына арналған «Алғашқы</w:t>
      </w:r>
      <w:r>
        <w:rPr>
          <w:spacing w:val="1"/>
          <w:sz w:val="27"/>
        </w:rPr>
        <w:t> </w:t>
      </w:r>
      <w:r>
        <w:rPr>
          <w:sz w:val="27"/>
        </w:rPr>
        <w:t>әскери    </w:t>
      </w:r>
      <w:r>
        <w:rPr>
          <w:spacing w:val="1"/>
          <w:sz w:val="27"/>
        </w:rPr>
        <w:t> </w:t>
      </w:r>
      <w:r>
        <w:rPr>
          <w:sz w:val="27"/>
        </w:rPr>
        <w:t>және    </w:t>
      </w:r>
      <w:r>
        <w:rPr>
          <w:spacing w:val="1"/>
          <w:sz w:val="27"/>
        </w:rPr>
        <w:t> </w:t>
      </w:r>
      <w:r>
        <w:rPr>
          <w:sz w:val="27"/>
        </w:rPr>
        <w:t>технологиялық    </w:t>
      </w:r>
      <w:r>
        <w:rPr>
          <w:spacing w:val="1"/>
          <w:sz w:val="27"/>
        </w:rPr>
        <w:t> </w:t>
      </w:r>
      <w:r>
        <w:rPr>
          <w:sz w:val="27"/>
        </w:rPr>
        <w:t>дайындық»    </w:t>
      </w:r>
      <w:r>
        <w:rPr>
          <w:spacing w:val="1"/>
          <w:sz w:val="27"/>
        </w:rPr>
        <w:t> </w:t>
      </w:r>
      <w:r>
        <w:rPr>
          <w:sz w:val="27"/>
        </w:rPr>
        <w:t>пәнін    </w:t>
      </w:r>
      <w:r>
        <w:rPr>
          <w:spacing w:val="1"/>
          <w:sz w:val="27"/>
        </w:rPr>
        <w:t> </w:t>
      </w:r>
      <w:r>
        <w:rPr>
          <w:sz w:val="27"/>
        </w:rPr>
        <w:t>оқыту      ҚР      БҒМ</w:t>
      </w:r>
      <w:r>
        <w:rPr>
          <w:spacing w:val="1"/>
          <w:sz w:val="27"/>
        </w:rPr>
        <w:t> </w:t>
      </w:r>
      <w:r>
        <w:rPr>
          <w:sz w:val="27"/>
        </w:rPr>
        <w:t>2020 жылғы «21» сәуірдегі № 154 бұйрығына қосымша, ҚР Білім және ғылым</w:t>
      </w:r>
      <w:r>
        <w:rPr>
          <w:spacing w:val="1"/>
          <w:sz w:val="27"/>
        </w:rPr>
        <w:t> </w:t>
      </w:r>
      <w:r>
        <w:rPr>
          <w:sz w:val="27"/>
        </w:rPr>
        <w:t>министрінің 2013 жылғы 3 сәуірдегі № 115 бұйрығына 425-қосымшамен бекітілген</w:t>
      </w:r>
      <w:r>
        <w:rPr>
          <w:spacing w:val="-65"/>
          <w:sz w:val="27"/>
        </w:rPr>
        <w:t> </w:t>
      </w:r>
      <w:r>
        <w:rPr>
          <w:sz w:val="27"/>
        </w:rPr>
        <w:t>жаңартылған</w:t>
      </w:r>
      <w:r>
        <w:rPr>
          <w:spacing w:val="1"/>
          <w:sz w:val="27"/>
        </w:rPr>
        <w:t> </w:t>
      </w:r>
      <w:r>
        <w:rPr>
          <w:sz w:val="27"/>
        </w:rPr>
        <w:t>мазмұндағы</w:t>
      </w:r>
      <w:r>
        <w:rPr>
          <w:spacing w:val="1"/>
          <w:sz w:val="27"/>
        </w:rPr>
        <w:t> </w:t>
      </w:r>
      <w:r>
        <w:rPr>
          <w:sz w:val="27"/>
        </w:rPr>
        <w:t>үлгілік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бағдарламасы</w:t>
      </w:r>
      <w:r>
        <w:rPr>
          <w:spacing w:val="1"/>
          <w:sz w:val="27"/>
        </w:rPr>
        <w:t> </w:t>
      </w:r>
      <w:r>
        <w:rPr>
          <w:sz w:val="27"/>
        </w:rPr>
        <w:t>(жаратылыстану-</w:t>
      </w:r>
      <w:r>
        <w:rPr>
          <w:spacing w:val="1"/>
          <w:sz w:val="27"/>
        </w:rPr>
        <w:t> </w:t>
      </w:r>
      <w:r>
        <w:rPr>
          <w:sz w:val="27"/>
        </w:rPr>
        <w:t>математикалық</w:t>
      </w:r>
      <w:r>
        <w:rPr>
          <w:spacing w:val="1"/>
          <w:sz w:val="27"/>
        </w:rPr>
        <w:t> </w:t>
      </w:r>
      <w:r>
        <w:rPr>
          <w:sz w:val="27"/>
        </w:rPr>
        <w:t>бағыттағы,</w:t>
      </w:r>
      <w:r>
        <w:rPr>
          <w:spacing w:val="1"/>
          <w:sz w:val="27"/>
        </w:rPr>
        <w:t> </w:t>
      </w:r>
      <w:r>
        <w:rPr>
          <w:sz w:val="27"/>
        </w:rPr>
        <w:t>қоғамдық-гуманитарлық</w:t>
      </w:r>
      <w:r>
        <w:rPr>
          <w:spacing w:val="1"/>
          <w:sz w:val="27"/>
        </w:rPr>
        <w:t> </w:t>
      </w:r>
      <w:r>
        <w:rPr>
          <w:sz w:val="27"/>
        </w:rPr>
        <w:t>бағыттағы)</w:t>
      </w:r>
      <w:r>
        <w:rPr>
          <w:spacing w:val="1"/>
          <w:sz w:val="27"/>
        </w:rPr>
        <w:t> </w:t>
      </w:r>
      <w:r>
        <w:rPr>
          <w:sz w:val="27"/>
        </w:rPr>
        <w:t>арқылы</w:t>
      </w:r>
      <w:r>
        <w:rPr>
          <w:spacing w:val="1"/>
          <w:sz w:val="27"/>
        </w:rPr>
        <w:t> </w:t>
      </w:r>
      <w:r>
        <w:rPr>
          <w:sz w:val="27"/>
        </w:rPr>
        <w:t>жүзеге</w:t>
      </w:r>
      <w:r>
        <w:rPr>
          <w:spacing w:val="1"/>
          <w:sz w:val="27"/>
        </w:rPr>
        <w:t> </w:t>
      </w:r>
      <w:r>
        <w:rPr>
          <w:sz w:val="27"/>
        </w:rPr>
        <w:t>асырылады.</w:t>
      </w:r>
    </w:p>
    <w:p>
      <w:pPr>
        <w:spacing w:before="2"/>
        <w:ind w:left="253" w:right="270" w:firstLine="708"/>
        <w:jc w:val="both"/>
        <w:rPr>
          <w:sz w:val="27"/>
        </w:rPr>
      </w:pPr>
      <w:r>
        <w:rPr>
          <w:sz w:val="27"/>
        </w:rPr>
        <w:t>Пәннің</w:t>
      </w:r>
      <w:r>
        <w:rPr>
          <w:spacing w:val="1"/>
          <w:sz w:val="27"/>
        </w:rPr>
        <w:t> </w:t>
      </w:r>
      <w:r>
        <w:rPr>
          <w:sz w:val="27"/>
        </w:rPr>
        <w:t>мақсаты</w:t>
      </w:r>
      <w:r>
        <w:rPr>
          <w:spacing w:val="1"/>
          <w:sz w:val="27"/>
        </w:rPr>
        <w:t> </w:t>
      </w:r>
      <w:r>
        <w:rPr>
          <w:sz w:val="27"/>
        </w:rPr>
        <w:t>–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алушыға</w:t>
      </w:r>
      <w:r>
        <w:rPr>
          <w:spacing w:val="1"/>
          <w:sz w:val="27"/>
        </w:rPr>
        <w:t> </w:t>
      </w:r>
      <w:r>
        <w:rPr>
          <w:sz w:val="27"/>
        </w:rPr>
        <w:t>мемлекетті</w:t>
      </w:r>
      <w:r>
        <w:rPr>
          <w:spacing w:val="1"/>
          <w:sz w:val="27"/>
        </w:rPr>
        <w:t> </w:t>
      </w:r>
      <w:r>
        <w:rPr>
          <w:sz w:val="27"/>
        </w:rPr>
        <w:t>қорғау</w:t>
      </w:r>
      <w:r>
        <w:rPr>
          <w:spacing w:val="1"/>
          <w:sz w:val="27"/>
        </w:rPr>
        <w:t> </w:t>
      </w:r>
      <w:r>
        <w:rPr>
          <w:sz w:val="27"/>
        </w:rPr>
        <w:t>негіздері</w:t>
      </w:r>
      <w:r>
        <w:rPr>
          <w:spacing w:val="67"/>
          <w:sz w:val="27"/>
        </w:rPr>
        <w:t> </w:t>
      </w:r>
      <w:r>
        <w:rPr>
          <w:sz w:val="27"/>
        </w:rPr>
        <w:t>туралы</w:t>
      </w:r>
      <w:r>
        <w:rPr>
          <w:spacing w:val="1"/>
          <w:sz w:val="27"/>
        </w:rPr>
        <w:t> </w:t>
      </w:r>
      <w:r>
        <w:rPr>
          <w:sz w:val="27"/>
        </w:rPr>
        <w:t>ойының қалыптасуын, Қазақстан Республикасының Қарулы Күштерінің арналуын</w:t>
      </w:r>
      <w:r>
        <w:rPr>
          <w:spacing w:val="1"/>
          <w:sz w:val="27"/>
        </w:rPr>
        <w:t> </w:t>
      </w:r>
      <w:r>
        <w:rPr>
          <w:sz w:val="27"/>
        </w:rPr>
        <w:t>және түрлері мен ерекшеліктерін түсіндіру, әскери қызметтің маңызын, Қазақстан</w:t>
      </w:r>
      <w:r>
        <w:rPr>
          <w:spacing w:val="1"/>
          <w:sz w:val="27"/>
        </w:rPr>
        <w:t> </w:t>
      </w:r>
      <w:r>
        <w:rPr>
          <w:sz w:val="27"/>
        </w:rPr>
        <w:t>Республикасының</w:t>
      </w:r>
      <w:r>
        <w:rPr>
          <w:spacing w:val="-2"/>
          <w:sz w:val="27"/>
        </w:rPr>
        <w:t> </w:t>
      </w:r>
      <w:r>
        <w:rPr>
          <w:sz w:val="27"/>
        </w:rPr>
        <w:t>әр</w:t>
      </w:r>
      <w:r>
        <w:rPr>
          <w:spacing w:val="-2"/>
          <w:sz w:val="27"/>
        </w:rPr>
        <w:t> </w:t>
      </w:r>
      <w:r>
        <w:rPr>
          <w:sz w:val="27"/>
        </w:rPr>
        <w:t>азаматының</w:t>
      </w:r>
      <w:r>
        <w:rPr>
          <w:spacing w:val="-2"/>
          <w:sz w:val="27"/>
        </w:rPr>
        <w:t> </w:t>
      </w:r>
      <w:r>
        <w:rPr>
          <w:sz w:val="27"/>
        </w:rPr>
        <w:t>қасиетті</w:t>
      </w:r>
      <w:r>
        <w:rPr>
          <w:spacing w:val="-1"/>
          <w:sz w:val="27"/>
        </w:rPr>
        <w:t> </w:t>
      </w:r>
      <w:r>
        <w:rPr>
          <w:sz w:val="27"/>
        </w:rPr>
        <w:t>парызы</w:t>
      </w:r>
      <w:r>
        <w:rPr>
          <w:spacing w:val="-1"/>
          <w:sz w:val="27"/>
        </w:rPr>
        <w:t> </w:t>
      </w:r>
      <w:r>
        <w:rPr>
          <w:sz w:val="27"/>
        </w:rPr>
        <w:t>және</w:t>
      </w:r>
      <w:r>
        <w:rPr>
          <w:spacing w:val="-2"/>
          <w:sz w:val="27"/>
        </w:rPr>
        <w:t> </w:t>
      </w:r>
      <w:r>
        <w:rPr>
          <w:sz w:val="27"/>
        </w:rPr>
        <w:t>міндетін</w:t>
      </w:r>
      <w:r>
        <w:rPr>
          <w:spacing w:val="-1"/>
          <w:sz w:val="27"/>
        </w:rPr>
        <w:t> </w:t>
      </w:r>
      <w:r>
        <w:rPr>
          <w:sz w:val="27"/>
        </w:rPr>
        <w:t>оқыту.</w:t>
      </w:r>
    </w:p>
    <w:p>
      <w:pPr>
        <w:spacing w:line="309" w:lineRule="exact" w:before="0"/>
        <w:ind w:left="961" w:right="0" w:firstLine="0"/>
        <w:jc w:val="both"/>
        <w:rPr>
          <w:sz w:val="27"/>
        </w:rPr>
      </w:pPr>
      <w:r>
        <w:rPr>
          <w:sz w:val="27"/>
        </w:rPr>
        <w:t>Пәннің</w:t>
      </w:r>
      <w:r>
        <w:rPr>
          <w:spacing w:val="-3"/>
          <w:sz w:val="27"/>
        </w:rPr>
        <w:t> </w:t>
      </w:r>
      <w:r>
        <w:rPr>
          <w:sz w:val="27"/>
        </w:rPr>
        <w:t>міндеттері:</w:t>
      </w:r>
    </w:p>
    <w:p>
      <w:pPr>
        <w:pStyle w:val="ListParagraph"/>
        <w:numPr>
          <w:ilvl w:val="0"/>
          <w:numId w:val="501"/>
        </w:numPr>
        <w:tabs>
          <w:tab w:pos="1283" w:val="left" w:leader="none"/>
        </w:tabs>
        <w:spacing w:line="240" w:lineRule="auto" w:before="0" w:after="0"/>
        <w:ind w:left="253" w:right="269" w:firstLine="708"/>
        <w:jc w:val="both"/>
        <w:rPr>
          <w:sz w:val="27"/>
        </w:rPr>
      </w:pPr>
      <w:r>
        <w:rPr>
          <w:sz w:val="27"/>
        </w:rPr>
        <w:t>әскери анттың, Қазақстан Республикасы Қарулы Күштері жарғыларының</w:t>
      </w:r>
      <w:r>
        <w:rPr>
          <w:spacing w:val="1"/>
          <w:sz w:val="27"/>
        </w:rPr>
        <w:t> </w:t>
      </w:r>
      <w:r>
        <w:rPr>
          <w:sz w:val="27"/>
        </w:rPr>
        <w:t>негізгі</w:t>
      </w:r>
      <w:r>
        <w:rPr>
          <w:spacing w:val="-3"/>
          <w:sz w:val="27"/>
        </w:rPr>
        <w:t> </w:t>
      </w:r>
      <w:r>
        <w:rPr>
          <w:sz w:val="27"/>
        </w:rPr>
        <w:t>талаптары туралы білімін</w:t>
      </w:r>
      <w:r>
        <w:rPr>
          <w:spacing w:val="-1"/>
          <w:sz w:val="27"/>
        </w:rPr>
        <w:t> </w:t>
      </w:r>
      <w:r>
        <w:rPr>
          <w:sz w:val="27"/>
        </w:rPr>
        <w:t>қалыптастыру;</w:t>
      </w:r>
    </w:p>
    <w:p>
      <w:pPr>
        <w:pStyle w:val="ListParagraph"/>
        <w:numPr>
          <w:ilvl w:val="0"/>
          <w:numId w:val="501"/>
        </w:numPr>
        <w:tabs>
          <w:tab w:pos="1298" w:val="left" w:leader="none"/>
        </w:tabs>
        <w:spacing w:line="240" w:lineRule="auto" w:before="0" w:after="0"/>
        <w:ind w:left="253" w:right="271" w:firstLine="708"/>
        <w:jc w:val="both"/>
        <w:rPr>
          <w:sz w:val="27"/>
        </w:rPr>
      </w:pPr>
      <w:r>
        <w:rPr>
          <w:sz w:val="27"/>
        </w:rPr>
        <w:t>әскери бөлімдердің қару-жарағы мен әскери техникасы, жеке құрамның</w:t>
      </w:r>
      <w:r>
        <w:rPr>
          <w:spacing w:val="1"/>
          <w:sz w:val="27"/>
        </w:rPr>
        <w:t> </w:t>
      </w:r>
      <w:r>
        <w:rPr>
          <w:sz w:val="27"/>
        </w:rPr>
        <w:t>өмірімен</w:t>
      </w:r>
      <w:r>
        <w:rPr>
          <w:spacing w:val="-3"/>
          <w:sz w:val="27"/>
        </w:rPr>
        <w:t> </w:t>
      </w:r>
      <w:r>
        <w:rPr>
          <w:sz w:val="27"/>
        </w:rPr>
        <w:t>және</w:t>
      </w:r>
      <w:r>
        <w:rPr>
          <w:spacing w:val="-1"/>
          <w:sz w:val="27"/>
        </w:rPr>
        <w:t> </w:t>
      </w:r>
      <w:r>
        <w:rPr>
          <w:sz w:val="27"/>
        </w:rPr>
        <w:t>орналасуымен</w:t>
      </w:r>
      <w:r>
        <w:rPr>
          <w:spacing w:val="-2"/>
          <w:sz w:val="27"/>
        </w:rPr>
        <w:t> </w:t>
      </w:r>
      <w:r>
        <w:rPr>
          <w:sz w:val="27"/>
        </w:rPr>
        <w:t>таныстыру;</w:t>
      </w:r>
    </w:p>
    <w:p>
      <w:pPr>
        <w:pStyle w:val="ListParagraph"/>
        <w:numPr>
          <w:ilvl w:val="0"/>
          <w:numId w:val="501"/>
        </w:numPr>
        <w:tabs>
          <w:tab w:pos="1298" w:val="left" w:leader="none"/>
        </w:tabs>
        <w:spacing w:line="247" w:lineRule="auto" w:before="1" w:after="0"/>
        <w:ind w:left="253" w:right="272" w:firstLine="708"/>
        <w:jc w:val="both"/>
        <w:rPr>
          <w:sz w:val="27"/>
        </w:rPr>
      </w:pPr>
      <w:r>
        <w:rPr>
          <w:sz w:val="27"/>
        </w:rPr>
        <w:t>қажетті</w:t>
      </w:r>
      <w:r>
        <w:rPr>
          <w:spacing w:val="1"/>
          <w:sz w:val="27"/>
        </w:rPr>
        <w:t> </w:t>
      </w:r>
      <w:r>
        <w:rPr>
          <w:sz w:val="27"/>
        </w:rPr>
        <w:t>әскери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практикалық</w:t>
      </w:r>
      <w:r>
        <w:rPr>
          <w:spacing w:val="1"/>
          <w:sz w:val="27"/>
        </w:rPr>
        <w:t> </w:t>
      </w:r>
      <w:r>
        <w:rPr>
          <w:sz w:val="27"/>
        </w:rPr>
        <w:t>дағдыларды</w:t>
      </w:r>
      <w:r>
        <w:rPr>
          <w:spacing w:val="1"/>
          <w:sz w:val="27"/>
        </w:rPr>
        <w:t> </w:t>
      </w:r>
      <w:r>
        <w:rPr>
          <w:sz w:val="27"/>
        </w:rPr>
        <w:t>ақпараттық</w:t>
      </w:r>
      <w:r>
        <w:rPr>
          <w:spacing w:val="1"/>
          <w:sz w:val="27"/>
        </w:rPr>
        <w:t> </w:t>
      </w:r>
      <w:r>
        <w:rPr>
          <w:sz w:val="27"/>
        </w:rPr>
        <w:t>технологияны</w:t>
      </w:r>
      <w:r>
        <w:rPr>
          <w:spacing w:val="1"/>
          <w:sz w:val="27"/>
        </w:rPr>
        <w:t> </w:t>
      </w:r>
      <w:r>
        <w:rPr>
          <w:sz w:val="27"/>
        </w:rPr>
        <w:t>пайдалана</w:t>
      </w:r>
      <w:r>
        <w:rPr>
          <w:spacing w:val="1"/>
          <w:sz w:val="27"/>
        </w:rPr>
        <w:t> </w:t>
      </w:r>
      <w:r>
        <w:rPr>
          <w:sz w:val="27"/>
        </w:rPr>
        <w:t>отырып</w:t>
      </w:r>
      <w:r>
        <w:rPr>
          <w:spacing w:val="1"/>
          <w:sz w:val="27"/>
        </w:rPr>
        <w:t> </w:t>
      </w:r>
      <w:r>
        <w:rPr>
          <w:sz w:val="27"/>
        </w:rPr>
        <w:t>робототехникада,</w:t>
      </w:r>
      <w:r>
        <w:rPr>
          <w:spacing w:val="1"/>
          <w:sz w:val="27"/>
        </w:rPr>
        <w:t> </w:t>
      </w:r>
      <w:r>
        <w:rPr>
          <w:sz w:val="27"/>
        </w:rPr>
        <w:t>дөңгелекті</w:t>
      </w:r>
      <w:r>
        <w:rPr>
          <w:spacing w:val="1"/>
          <w:sz w:val="27"/>
        </w:rPr>
        <w:t> </w:t>
      </w:r>
      <w:r>
        <w:rPr>
          <w:sz w:val="27"/>
        </w:rPr>
        <w:t>машиналарды</w:t>
      </w:r>
      <w:r>
        <w:rPr>
          <w:spacing w:val="-65"/>
          <w:sz w:val="27"/>
        </w:rPr>
        <w:t> </w:t>
      </w:r>
      <w:r>
        <w:rPr>
          <w:sz w:val="27"/>
        </w:rPr>
        <w:t>жүргізудің негіздері және төтенше жағдайда адам өмірі қауіпсіздігі негіздерінде</w:t>
      </w:r>
      <w:r>
        <w:rPr>
          <w:spacing w:val="1"/>
          <w:sz w:val="27"/>
        </w:rPr>
        <w:t> </w:t>
      </w:r>
      <w:r>
        <w:rPr>
          <w:sz w:val="27"/>
        </w:rPr>
        <w:t>қалыптастыру;</w:t>
      </w:r>
    </w:p>
    <w:p>
      <w:pPr>
        <w:pStyle w:val="ListParagraph"/>
        <w:numPr>
          <w:ilvl w:val="0"/>
          <w:numId w:val="501"/>
        </w:numPr>
        <w:tabs>
          <w:tab w:pos="1298" w:val="left" w:leader="none"/>
        </w:tabs>
        <w:spacing w:line="249" w:lineRule="auto" w:before="0" w:after="0"/>
        <w:ind w:left="253" w:right="273" w:firstLine="708"/>
        <w:jc w:val="both"/>
        <w:rPr>
          <w:sz w:val="27"/>
        </w:rPr>
      </w:pPr>
      <w:r>
        <w:rPr>
          <w:sz w:val="27"/>
        </w:rPr>
        <w:t>жастарға қазақстандық патриотизм мен Отанына деген адалдық сезімін</w:t>
      </w:r>
      <w:r>
        <w:rPr>
          <w:spacing w:val="1"/>
          <w:sz w:val="27"/>
        </w:rPr>
        <w:t> </w:t>
      </w:r>
      <w:r>
        <w:rPr>
          <w:sz w:val="27"/>
        </w:rPr>
        <w:t>дарытуға</w:t>
      </w:r>
      <w:r>
        <w:rPr>
          <w:spacing w:val="-2"/>
          <w:sz w:val="27"/>
        </w:rPr>
        <w:t> </w:t>
      </w:r>
      <w:r>
        <w:rPr>
          <w:sz w:val="27"/>
        </w:rPr>
        <w:t>тәрбиелеу;</w:t>
      </w:r>
    </w:p>
    <w:p>
      <w:pPr>
        <w:pStyle w:val="ListParagraph"/>
        <w:numPr>
          <w:ilvl w:val="0"/>
          <w:numId w:val="501"/>
        </w:numPr>
        <w:tabs>
          <w:tab w:pos="1298" w:val="left" w:leader="none"/>
        </w:tabs>
        <w:spacing w:line="305" w:lineRule="exact" w:before="0" w:after="0"/>
        <w:ind w:left="1297" w:right="0" w:hanging="337"/>
        <w:jc w:val="both"/>
        <w:rPr>
          <w:sz w:val="27"/>
        </w:rPr>
      </w:pPr>
      <w:r>
        <w:rPr>
          <w:sz w:val="27"/>
        </w:rPr>
        <w:t>әскери</w:t>
      </w:r>
      <w:r>
        <w:rPr>
          <w:spacing w:val="-3"/>
          <w:sz w:val="27"/>
        </w:rPr>
        <w:t> </w:t>
      </w:r>
      <w:r>
        <w:rPr>
          <w:sz w:val="27"/>
        </w:rPr>
        <w:t>істерге</w:t>
      </w:r>
      <w:r>
        <w:rPr>
          <w:spacing w:val="-2"/>
          <w:sz w:val="27"/>
        </w:rPr>
        <w:t> </w:t>
      </w:r>
      <w:r>
        <w:rPr>
          <w:sz w:val="27"/>
        </w:rPr>
        <w:t>байланысты</w:t>
      </w:r>
      <w:r>
        <w:rPr>
          <w:spacing w:val="-2"/>
          <w:sz w:val="27"/>
        </w:rPr>
        <w:t> </w:t>
      </w:r>
      <w:r>
        <w:rPr>
          <w:sz w:val="27"/>
        </w:rPr>
        <w:t>мамандық</w:t>
      </w:r>
      <w:r>
        <w:rPr>
          <w:spacing w:val="-4"/>
          <w:sz w:val="27"/>
        </w:rPr>
        <w:t> </w:t>
      </w:r>
      <w:r>
        <w:rPr>
          <w:sz w:val="27"/>
        </w:rPr>
        <w:t>кәсібіне</w:t>
      </w:r>
      <w:r>
        <w:rPr>
          <w:spacing w:val="-2"/>
          <w:sz w:val="27"/>
        </w:rPr>
        <w:t> </w:t>
      </w:r>
      <w:r>
        <w:rPr>
          <w:sz w:val="27"/>
        </w:rPr>
        <w:t>оң</w:t>
      </w:r>
      <w:r>
        <w:rPr>
          <w:spacing w:val="-3"/>
          <w:sz w:val="27"/>
        </w:rPr>
        <w:t> </w:t>
      </w:r>
      <w:r>
        <w:rPr>
          <w:sz w:val="27"/>
        </w:rPr>
        <w:t>көзқараста</w:t>
      </w:r>
      <w:r>
        <w:rPr>
          <w:spacing w:val="-2"/>
          <w:sz w:val="27"/>
        </w:rPr>
        <w:t> </w:t>
      </w:r>
      <w:r>
        <w:rPr>
          <w:sz w:val="27"/>
        </w:rPr>
        <w:t>тәрбиелеу;</w:t>
      </w:r>
    </w:p>
    <w:p>
      <w:pPr>
        <w:pStyle w:val="ListParagraph"/>
        <w:numPr>
          <w:ilvl w:val="0"/>
          <w:numId w:val="501"/>
        </w:numPr>
        <w:tabs>
          <w:tab w:pos="1298" w:val="left" w:leader="none"/>
        </w:tabs>
        <w:spacing w:line="247" w:lineRule="auto" w:before="7" w:after="0"/>
        <w:ind w:left="253" w:right="276" w:firstLine="708"/>
        <w:jc w:val="both"/>
        <w:rPr>
          <w:sz w:val="27"/>
        </w:rPr>
      </w:pPr>
      <w:r>
        <w:rPr>
          <w:sz w:val="27"/>
        </w:rPr>
        <w:t>жеке қауіпсіздік және қоршаған ортаның қауіпсіздігі мәселелеріне саналы</w:t>
      </w:r>
      <w:r>
        <w:rPr>
          <w:spacing w:val="-65"/>
          <w:sz w:val="27"/>
        </w:rPr>
        <w:t> </w:t>
      </w:r>
      <w:r>
        <w:rPr>
          <w:sz w:val="27"/>
        </w:rPr>
        <w:t>және</w:t>
      </w:r>
      <w:r>
        <w:rPr>
          <w:spacing w:val="-2"/>
          <w:sz w:val="27"/>
        </w:rPr>
        <w:t> </w:t>
      </w:r>
      <w:r>
        <w:rPr>
          <w:sz w:val="27"/>
        </w:rPr>
        <w:t>жауапты қарым-қатынасты</w:t>
      </w:r>
      <w:r>
        <w:rPr>
          <w:spacing w:val="-3"/>
          <w:sz w:val="27"/>
        </w:rPr>
        <w:t> </w:t>
      </w:r>
      <w:r>
        <w:rPr>
          <w:sz w:val="27"/>
        </w:rPr>
        <w:t>қалыптастыру.</w:t>
      </w:r>
    </w:p>
    <w:p>
      <w:pPr>
        <w:spacing w:line="247" w:lineRule="auto" w:before="0"/>
        <w:ind w:left="253" w:right="271" w:firstLine="708"/>
        <w:jc w:val="both"/>
        <w:rPr>
          <w:sz w:val="27"/>
        </w:rPr>
      </w:pPr>
      <w:r>
        <w:rPr>
          <w:sz w:val="27"/>
        </w:rPr>
        <w:t>Алғашқы</w:t>
      </w:r>
      <w:r>
        <w:rPr>
          <w:spacing w:val="1"/>
          <w:sz w:val="27"/>
        </w:rPr>
        <w:t> </w:t>
      </w:r>
      <w:r>
        <w:rPr>
          <w:sz w:val="27"/>
        </w:rPr>
        <w:t>әскери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технологиялық</w:t>
      </w:r>
      <w:r>
        <w:rPr>
          <w:spacing w:val="1"/>
          <w:sz w:val="27"/>
        </w:rPr>
        <w:t> </w:t>
      </w:r>
      <w:r>
        <w:rPr>
          <w:sz w:val="27"/>
        </w:rPr>
        <w:t>дайындық</w:t>
      </w:r>
      <w:r>
        <w:rPr>
          <w:spacing w:val="1"/>
          <w:sz w:val="27"/>
        </w:rPr>
        <w:t> </w:t>
      </w:r>
      <w:r>
        <w:rPr>
          <w:sz w:val="27"/>
        </w:rPr>
        <w:t>теориялық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практикалық</w:t>
      </w:r>
      <w:r>
        <w:rPr>
          <w:spacing w:val="1"/>
          <w:sz w:val="27"/>
        </w:rPr>
        <w:t> </w:t>
      </w:r>
      <w:r>
        <w:rPr>
          <w:sz w:val="27"/>
        </w:rPr>
        <w:t>сабақтарда</w:t>
      </w:r>
      <w:r>
        <w:rPr>
          <w:spacing w:val="1"/>
          <w:sz w:val="27"/>
        </w:rPr>
        <w:t> </w:t>
      </w:r>
      <w:r>
        <w:rPr>
          <w:sz w:val="27"/>
        </w:rPr>
        <w:t>іске</w:t>
      </w:r>
      <w:r>
        <w:rPr>
          <w:spacing w:val="1"/>
          <w:sz w:val="27"/>
        </w:rPr>
        <w:t> </w:t>
      </w:r>
      <w:r>
        <w:rPr>
          <w:sz w:val="27"/>
        </w:rPr>
        <w:t>асырылады:</w:t>
      </w:r>
      <w:r>
        <w:rPr>
          <w:spacing w:val="1"/>
          <w:sz w:val="27"/>
        </w:rPr>
        <w:t> </w:t>
      </w:r>
      <w:r>
        <w:rPr>
          <w:sz w:val="27"/>
        </w:rPr>
        <w:t>теориялық</w:t>
      </w:r>
      <w:r>
        <w:rPr>
          <w:spacing w:val="1"/>
          <w:sz w:val="27"/>
        </w:rPr>
        <w:t> </w:t>
      </w:r>
      <w:r>
        <w:rPr>
          <w:sz w:val="27"/>
        </w:rPr>
        <w:t>сабақтарды</w:t>
      </w:r>
      <w:r>
        <w:rPr>
          <w:spacing w:val="1"/>
          <w:sz w:val="27"/>
        </w:rPr>
        <w:t> </w:t>
      </w:r>
      <w:r>
        <w:rPr>
          <w:sz w:val="27"/>
        </w:rPr>
        <w:t>оқытудың</w:t>
      </w:r>
      <w:r>
        <w:rPr>
          <w:spacing w:val="1"/>
          <w:sz w:val="27"/>
        </w:rPr>
        <w:t> </w:t>
      </w:r>
      <w:r>
        <w:rPr>
          <w:sz w:val="27"/>
        </w:rPr>
        <w:t>дидактикалық материалдарын, техникалық құралдар мен инновациялық әдістерін</w:t>
      </w:r>
      <w:r>
        <w:rPr>
          <w:spacing w:val="1"/>
          <w:sz w:val="27"/>
        </w:rPr>
        <w:t> </w:t>
      </w:r>
      <w:r>
        <w:rPr>
          <w:sz w:val="27"/>
        </w:rPr>
        <w:t>қолдана</w:t>
      </w:r>
      <w:r>
        <w:rPr>
          <w:spacing w:val="1"/>
          <w:sz w:val="27"/>
        </w:rPr>
        <w:t> </w:t>
      </w:r>
      <w:r>
        <w:rPr>
          <w:sz w:val="27"/>
        </w:rPr>
        <w:t>отырып,</w:t>
      </w:r>
      <w:r>
        <w:rPr>
          <w:spacing w:val="1"/>
          <w:sz w:val="27"/>
        </w:rPr>
        <w:t> </w:t>
      </w:r>
      <w:r>
        <w:rPr>
          <w:sz w:val="27"/>
        </w:rPr>
        <w:t>әңгімелесу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сұхбаттасу</w:t>
      </w:r>
      <w:r>
        <w:rPr>
          <w:spacing w:val="1"/>
          <w:sz w:val="27"/>
        </w:rPr>
        <w:t> </w:t>
      </w:r>
      <w:r>
        <w:rPr>
          <w:sz w:val="27"/>
        </w:rPr>
        <w:t>түрінде</w:t>
      </w:r>
      <w:r>
        <w:rPr>
          <w:spacing w:val="1"/>
          <w:sz w:val="27"/>
        </w:rPr>
        <w:t> </w:t>
      </w:r>
      <w:r>
        <w:rPr>
          <w:sz w:val="27"/>
        </w:rPr>
        <w:t>өткізіледі;</w:t>
      </w:r>
      <w:r>
        <w:rPr>
          <w:spacing w:val="1"/>
          <w:sz w:val="27"/>
        </w:rPr>
        <w:t> </w:t>
      </w:r>
      <w:r>
        <w:rPr>
          <w:sz w:val="27"/>
        </w:rPr>
        <w:t>практикалық</w:t>
      </w:r>
      <w:r>
        <w:rPr>
          <w:spacing w:val="1"/>
          <w:sz w:val="27"/>
        </w:rPr>
        <w:t> </w:t>
      </w:r>
      <w:r>
        <w:rPr>
          <w:sz w:val="27"/>
        </w:rPr>
        <w:t>сабақтар</w:t>
      </w:r>
      <w:r>
        <w:rPr>
          <w:spacing w:val="1"/>
          <w:sz w:val="27"/>
        </w:rPr>
        <w:t> </w:t>
      </w:r>
      <w:r>
        <w:rPr>
          <w:sz w:val="27"/>
        </w:rPr>
        <w:t>оқулықты, қару</w:t>
      </w:r>
      <w:r>
        <w:rPr>
          <w:spacing w:val="67"/>
          <w:sz w:val="27"/>
        </w:rPr>
        <w:t> </w:t>
      </w:r>
      <w:r>
        <w:rPr>
          <w:sz w:val="27"/>
        </w:rPr>
        <w:t>және әскери-техникалық мүлікті, құралдарды және өзге</w:t>
      </w:r>
      <w:r>
        <w:rPr>
          <w:spacing w:val="1"/>
          <w:sz w:val="27"/>
        </w:rPr>
        <w:t> </w:t>
      </w:r>
      <w:r>
        <w:rPr>
          <w:sz w:val="27"/>
        </w:rPr>
        <w:t>де</w:t>
      </w:r>
      <w:r>
        <w:rPr>
          <w:spacing w:val="-2"/>
          <w:sz w:val="27"/>
        </w:rPr>
        <w:t> </w:t>
      </w:r>
      <w:r>
        <w:rPr>
          <w:sz w:val="27"/>
        </w:rPr>
        <w:t>жабдықтарды</w:t>
      </w:r>
      <w:r>
        <w:rPr>
          <w:spacing w:val="-1"/>
          <w:sz w:val="27"/>
        </w:rPr>
        <w:t> </w:t>
      </w:r>
      <w:r>
        <w:rPr>
          <w:sz w:val="27"/>
        </w:rPr>
        <w:t>қолдана</w:t>
      </w:r>
      <w:r>
        <w:rPr>
          <w:spacing w:val="-1"/>
          <w:sz w:val="27"/>
        </w:rPr>
        <w:t> </w:t>
      </w:r>
      <w:r>
        <w:rPr>
          <w:sz w:val="27"/>
        </w:rPr>
        <w:t>отырып,</w:t>
      </w:r>
      <w:r>
        <w:rPr>
          <w:spacing w:val="-2"/>
          <w:sz w:val="27"/>
        </w:rPr>
        <w:t> </w:t>
      </w:r>
      <w:r>
        <w:rPr>
          <w:sz w:val="27"/>
        </w:rPr>
        <w:t>оқу</w:t>
      </w:r>
      <w:r>
        <w:rPr>
          <w:spacing w:val="-3"/>
          <w:sz w:val="27"/>
        </w:rPr>
        <w:t> </w:t>
      </w:r>
      <w:r>
        <w:rPr>
          <w:sz w:val="27"/>
        </w:rPr>
        <w:t>материалын</w:t>
      </w:r>
      <w:r>
        <w:rPr>
          <w:spacing w:val="-1"/>
          <w:sz w:val="27"/>
        </w:rPr>
        <w:t> </w:t>
      </w:r>
      <w:r>
        <w:rPr>
          <w:sz w:val="27"/>
        </w:rPr>
        <w:t>игеруге</w:t>
      </w:r>
      <w:r>
        <w:rPr>
          <w:spacing w:val="-2"/>
          <w:sz w:val="27"/>
        </w:rPr>
        <w:t> </w:t>
      </w:r>
      <w:r>
        <w:rPr>
          <w:sz w:val="27"/>
        </w:rPr>
        <w:t>бағытталады.</w:t>
      </w:r>
    </w:p>
    <w:p>
      <w:pPr>
        <w:spacing w:line="247" w:lineRule="auto" w:before="0"/>
        <w:ind w:left="253" w:right="271" w:firstLine="708"/>
        <w:jc w:val="both"/>
        <w:rPr>
          <w:sz w:val="27"/>
        </w:rPr>
      </w:pPr>
      <w:r>
        <w:rPr>
          <w:sz w:val="27"/>
        </w:rPr>
        <w:t>«Алғашқы</w:t>
      </w:r>
      <w:r>
        <w:rPr>
          <w:spacing w:val="1"/>
          <w:sz w:val="27"/>
        </w:rPr>
        <w:t> </w:t>
      </w:r>
      <w:r>
        <w:rPr>
          <w:sz w:val="27"/>
        </w:rPr>
        <w:t>әскери және технологиялық дайындық» пәнін білім</w:t>
      </w:r>
      <w:r>
        <w:rPr>
          <w:spacing w:val="1"/>
          <w:sz w:val="27"/>
        </w:rPr>
        <w:t> </w:t>
      </w:r>
      <w:r>
        <w:rPr>
          <w:sz w:val="27"/>
        </w:rPr>
        <w:t>алушылар</w:t>
      </w:r>
      <w:r>
        <w:rPr>
          <w:spacing w:val="1"/>
          <w:sz w:val="27"/>
        </w:rPr>
        <w:t> </w:t>
      </w:r>
      <w:r>
        <w:rPr>
          <w:sz w:val="27"/>
        </w:rPr>
        <w:t>оқығанда:</w:t>
      </w:r>
    </w:p>
    <w:p>
      <w:pPr>
        <w:pStyle w:val="ListParagraph"/>
        <w:numPr>
          <w:ilvl w:val="0"/>
          <w:numId w:val="502"/>
        </w:numPr>
        <w:tabs>
          <w:tab w:pos="1270" w:val="left" w:leader="none"/>
        </w:tabs>
        <w:spacing w:line="247" w:lineRule="auto" w:before="0" w:after="0"/>
        <w:ind w:left="253" w:right="279" w:firstLine="708"/>
        <w:jc w:val="both"/>
        <w:rPr>
          <w:sz w:val="27"/>
        </w:rPr>
      </w:pPr>
      <w:r>
        <w:rPr>
          <w:sz w:val="27"/>
        </w:rPr>
        <w:t>әр азамат өз Отанының қауіпсіздігін және оны қорғаудың қажеттілігі мен</w:t>
      </w:r>
      <w:r>
        <w:rPr>
          <w:spacing w:val="1"/>
          <w:sz w:val="27"/>
        </w:rPr>
        <w:t> </w:t>
      </w:r>
      <w:r>
        <w:rPr>
          <w:sz w:val="27"/>
        </w:rPr>
        <w:t>маңызын</w:t>
      </w:r>
      <w:r>
        <w:rPr>
          <w:spacing w:val="-2"/>
          <w:sz w:val="27"/>
        </w:rPr>
        <w:t> </w:t>
      </w:r>
      <w:r>
        <w:rPr>
          <w:sz w:val="27"/>
        </w:rPr>
        <w:t>түсінуге;</w:t>
      </w:r>
    </w:p>
    <w:p>
      <w:pPr>
        <w:pStyle w:val="ListParagraph"/>
        <w:numPr>
          <w:ilvl w:val="0"/>
          <w:numId w:val="502"/>
        </w:numPr>
        <w:tabs>
          <w:tab w:pos="1396" w:val="left" w:leader="none"/>
        </w:tabs>
        <w:spacing w:line="249" w:lineRule="auto" w:before="0" w:after="0"/>
        <w:ind w:left="253" w:right="272" w:firstLine="708"/>
        <w:jc w:val="both"/>
        <w:rPr>
          <w:sz w:val="27"/>
        </w:rPr>
      </w:pPr>
      <w:r>
        <w:rPr>
          <w:sz w:val="27"/>
        </w:rPr>
        <w:t>Қазақстан</w:t>
      </w:r>
      <w:r>
        <w:rPr>
          <w:spacing w:val="1"/>
          <w:sz w:val="27"/>
        </w:rPr>
        <w:t> </w:t>
      </w:r>
      <w:r>
        <w:rPr>
          <w:sz w:val="27"/>
        </w:rPr>
        <w:t>Республикасының</w:t>
      </w:r>
      <w:r>
        <w:rPr>
          <w:spacing w:val="1"/>
          <w:sz w:val="27"/>
        </w:rPr>
        <w:t> </w:t>
      </w:r>
      <w:r>
        <w:rPr>
          <w:sz w:val="27"/>
        </w:rPr>
        <w:t>Қарулы</w:t>
      </w:r>
      <w:r>
        <w:rPr>
          <w:spacing w:val="1"/>
          <w:sz w:val="27"/>
        </w:rPr>
        <w:t> </w:t>
      </w:r>
      <w:r>
        <w:rPr>
          <w:sz w:val="27"/>
        </w:rPr>
        <w:t>Күштерінде,</w:t>
      </w:r>
      <w:r>
        <w:rPr>
          <w:spacing w:val="1"/>
          <w:sz w:val="27"/>
        </w:rPr>
        <w:t> </w:t>
      </w:r>
      <w:r>
        <w:rPr>
          <w:sz w:val="27"/>
        </w:rPr>
        <w:t>басқа</w:t>
      </w:r>
      <w:r>
        <w:rPr>
          <w:spacing w:val="1"/>
          <w:sz w:val="27"/>
        </w:rPr>
        <w:t> </w:t>
      </w:r>
      <w:r>
        <w:rPr>
          <w:sz w:val="27"/>
        </w:rPr>
        <w:t>да</w:t>
      </w:r>
      <w:r>
        <w:rPr>
          <w:spacing w:val="1"/>
          <w:sz w:val="27"/>
        </w:rPr>
        <w:t> </w:t>
      </w:r>
      <w:r>
        <w:rPr>
          <w:sz w:val="27"/>
        </w:rPr>
        <w:t>әскери</w:t>
      </w:r>
      <w:r>
        <w:rPr>
          <w:spacing w:val="-65"/>
          <w:sz w:val="27"/>
        </w:rPr>
        <w:t> </w:t>
      </w:r>
      <w:r>
        <w:rPr>
          <w:sz w:val="27"/>
        </w:rPr>
        <w:t>құрылымдарында</w:t>
      </w:r>
      <w:r>
        <w:rPr>
          <w:spacing w:val="-3"/>
          <w:sz w:val="27"/>
        </w:rPr>
        <w:t> </w:t>
      </w:r>
      <w:r>
        <w:rPr>
          <w:sz w:val="27"/>
        </w:rPr>
        <w:t>қызмет</w:t>
      </w:r>
      <w:r>
        <w:rPr>
          <w:spacing w:val="-3"/>
          <w:sz w:val="27"/>
        </w:rPr>
        <w:t> </w:t>
      </w:r>
      <w:r>
        <w:rPr>
          <w:sz w:val="27"/>
        </w:rPr>
        <w:t>атқару</w:t>
      </w:r>
      <w:r>
        <w:rPr>
          <w:spacing w:val="-3"/>
          <w:sz w:val="27"/>
        </w:rPr>
        <w:t> </w:t>
      </w:r>
      <w:r>
        <w:rPr>
          <w:sz w:val="27"/>
        </w:rPr>
        <w:t>үшін</w:t>
      </w:r>
      <w:r>
        <w:rPr>
          <w:spacing w:val="-2"/>
          <w:sz w:val="27"/>
        </w:rPr>
        <w:t> </w:t>
      </w:r>
      <w:r>
        <w:rPr>
          <w:sz w:val="27"/>
        </w:rPr>
        <w:t>қажетті</w:t>
      </w:r>
      <w:r>
        <w:rPr>
          <w:spacing w:val="-3"/>
          <w:sz w:val="27"/>
        </w:rPr>
        <w:t> </w:t>
      </w:r>
      <w:r>
        <w:rPr>
          <w:sz w:val="27"/>
        </w:rPr>
        <w:t>білім,</w:t>
      </w:r>
      <w:r>
        <w:rPr>
          <w:spacing w:val="-2"/>
          <w:sz w:val="27"/>
        </w:rPr>
        <w:t> </w:t>
      </w:r>
      <w:r>
        <w:rPr>
          <w:sz w:val="27"/>
        </w:rPr>
        <w:t>білік</w:t>
      </w:r>
      <w:r>
        <w:rPr>
          <w:spacing w:val="-1"/>
          <w:sz w:val="27"/>
        </w:rPr>
        <w:t> </w:t>
      </w:r>
      <w:r>
        <w:rPr>
          <w:sz w:val="27"/>
        </w:rPr>
        <w:t>және</w:t>
      </w:r>
      <w:r>
        <w:rPr>
          <w:spacing w:val="-2"/>
          <w:sz w:val="27"/>
        </w:rPr>
        <w:t> </w:t>
      </w:r>
      <w:r>
        <w:rPr>
          <w:sz w:val="27"/>
        </w:rPr>
        <w:t>дағды</w:t>
      </w:r>
      <w:r>
        <w:rPr>
          <w:spacing w:val="-1"/>
          <w:sz w:val="27"/>
        </w:rPr>
        <w:t> </w:t>
      </w:r>
      <w:r>
        <w:rPr>
          <w:sz w:val="27"/>
        </w:rPr>
        <w:t>алуға;</w:t>
      </w:r>
    </w:p>
    <w:p>
      <w:pPr>
        <w:spacing w:after="0" w:line="249" w:lineRule="auto"/>
        <w:jc w:val="both"/>
        <w:rPr>
          <w:sz w:val="27"/>
        </w:rPr>
        <w:sectPr>
          <w:pgSz w:w="11910" w:h="16840"/>
          <w:pgMar w:header="0" w:footer="947" w:top="1040" w:bottom="1220" w:left="880" w:right="860"/>
        </w:sectPr>
      </w:pPr>
    </w:p>
    <w:p>
      <w:pPr>
        <w:pStyle w:val="ListParagraph"/>
        <w:numPr>
          <w:ilvl w:val="0"/>
          <w:numId w:val="502"/>
        </w:numPr>
        <w:tabs>
          <w:tab w:pos="1316" w:val="left" w:leader="none"/>
        </w:tabs>
        <w:spacing w:line="247" w:lineRule="auto" w:before="67" w:after="0"/>
        <w:ind w:left="253" w:right="268" w:firstLine="708"/>
        <w:jc w:val="both"/>
        <w:rPr>
          <w:sz w:val="27"/>
        </w:rPr>
      </w:pPr>
      <w:r>
        <w:rPr>
          <w:sz w:val="27"/>
        </w:rPr>
        <w:t>алынған пәндік білім, білік және дағдыларды Қазақстан Республикасы</w:t>
      </w:r>
      <w:r>
        <w:rPr>
          <w:spacing w:val="1"/>
          <w:sz w:val="27"/>
        </w:rPr>
        <w:t> </w:t>
      </w:r>
      <w:r>
        <w:rPr>
          <w:sz w:val="27"/>
        </w:rPr>
        <w:t>Қарулы Күштерінде, басқа да әскерлер мен әскери құрылымдарда қызмет еткенде</w:t>
      </w:r>
      <w:r>
        <w:rPr>
          <w:spacing w:val="1"/>
          <w:sz w:val="27"/>
        </w:rPr>
        <w:t> </w:t>
      </w:r>
      <w:r>
        <w:rPr>
          <w:sz w:val="27"/>
        </w:rPr>
        <w:t>қолдануға;</w:t>
      </w:r>
    </w:p>
    <w:p>
      <w:pPr>
        <w:pStyle w:val="ListParagraph"/>
        <w:numPr>
          <w:ilvl w:val="0"/>
          <w:numId w:val="502"/>
        </w:numPr>
        <w:tabs>
          <w:tab w:pos="1304" w:val="left" w:leader="none"/>
        </w:tabs>
        <w:spacing w:line="247" w:lineRule="auto" w:before="1" w:after="0"/>
        <w:ind w:left="253" w:right="275" w:firstLine="708"/>
        <w:jc w:val="both"/>
        <w:rPr>
          <w:sz w:val="27"/>
        </w:rPr>
      </w:pPr>
      <w:r>
        <w:rPr>
          <w:sz w:val="27"/>
        </w:rPr>
        <w:t>Қазақстан Республикасы Қарулы Күштерінде қызмет ету туралы толық</w:t>
      </w:r>
      <w:r>
        <w:rPr>
          <w:spacing w:val="1"/>
          <w:sz w:val="27"/>
        </w:rPr>
        <w:t> </w:t>
      </w:r>
      <w:r>
        <w:rPr>
          <w:sz w:val="27"/>
        </w:rPr>
        <w:t>логикалық</w:t>
      </w:r>
      <w:r>
        <w:rPr>
          <w:spacing w:val="1"/>
          <w:sz w:val="27"/>
        </w:rPr>
        <w:t> </w:t>
      </w:r>
      <w:r>
        <w:rPr>
          <w:sz w:val="27"/>
        </w:rPr>
        <w:t>бір-бірімен</w:t>
      </w:r>
      <w:r>
        <w:rPr>
          <w:spacing w:val="1"/>
          <w:sz w:val="27"/>
        </w:rPr>
        <w:t> </w:t>
      </w:r>
      <w:r>
        <w:rPr>
          <w:sz w:val="27"/>
        </w:rPr>
        <w:t>байланысты</w:t>
      </w:r>
      <w:r>
        <w:rPr>
          <w:spacing w:val="1"/>
          <w:sz w:val="27"/>
        </w:rPr>
        <w:t> </w:t>
      </w:r>
      <w:r>
        <w:rPr>
          <w:sz w:val="27"/>
        </w:rPr>
        <w:t>ұғымдар</w:t>
      </w:r>
      <w:r>
        <w:rPr>
          <w:spacing w:val="1"/>
          <w:sz w:val="27"/>
        </w:rPr>
        <w:t> </w:t>
      </w:r>
      <w:r>
        <w:rPr>
          <w:sz w:val="27"/>
        </w:rPr>
        <w:t>туралы</w:t>
      </w:r>
      <w:r>
        <w:rPr>
          <w:spacing w:val="1"/>
          <w:sz w:val="27"/>
        </w:rPr>
        <w:t> </w:t>
      </w:r>
      <w:r>
        <w:rPr>
          <w:sz w:val="27"/>
        </w:rPr>
        <w:t>үйлесімді</w:t>
      </w:r>
      <w:r>
        <w:rPr>
          <w:spacing w:val="1"/>
          <w:sz w:val="27"/>
        </w:rPr>
        <w:t> </w:t>
      </w:r>
      <w:r>
        <w:rPr>
          <w:sz w:val="27"/>
        </w:rPr>
        <w:t>жүйені</w:t>
      </w:r>
      <w:r>
        <w:rPr>
          <w:spacing w:val="1"/>
          <w:sz w:val="27"/>
        </w:rPr>
        <w:t> </w:t>
      </w:r>
      <w:r>
        <w:rPr>
          <w:sz w:val="27"/>
        </w:rPr>
        <w:t>қалыптастыруға;</w:t>
      </w:r>
    </w:p>
    <w:p>
      <w:pPr>
        <w:pStyle w:val="ListParagraph"/>
        <w:numPr>
          <w:ilvl w:val="0"/>
          <w:numId w:val="502"/>
        </w:numPr>
        <w:tabs>
          <w:tab w:pos="1283" w:val="left" w:leader="none"/>
        </w:tabs>
        <w:spacing w:line="247" w:lineRule="auto" w:before="0" w:after="0"/>
        <w:ind w:left="253" w:right="271" w:firstLine="708"/>
        <w:jc w:val="both"/>
        <w:rPr>
          <w:sz w:val="27"/>
        </w:rPr>
      </w:pPr>
      <w:r>
        <w:rPr>
          <w:sz w:val="27"/>
        </w:rPr>
        <w:t>өзінің дене бітімінің физикалық дамуының іс-әрекет құзыретін жақсарту</w:t>
      </w:r>
      <w:r>
        <w:rPr>
          <w:spacing w:val="1"/>
          <w:sz w:val="27"/>
        </w:rPr>
        <w:t> </w:t>
      </w:r>
      <w:r>
        <w:rPr>
          <w:sz w:val="27"/>
        </w:rPr>
        <w:t>қажеттілігін</w:t>
      </w:r>
      <w:r>
        <w:rPr>
          <w:spacing w:val="-2"/>
          <w:sz w:val="27"/>
        </w:rPr>
        <w:t> </w:t>
      </w:r>
      <w:r>
        <w:rPr>
          <w:sz w:val="27"/>
        </w:rPr>
        <w:t>бағалауға;</w:t>
      </w:r>
    </w:p>
    <w:p>
      <w:pPr>
        <w:pStyle w:val="ListParagraph"/>
        <w:numPr>
          <w:ilvl w:val="0"/>
          <w:numId w:val="502"/>
        </w:numPr>
        <w:tabs>
          <w:tab w:pos="1311" w:val="left" w:leader="none"/>
        </w:tabs>
        <w:spacing w:line="247" w:lineRule="auto" w:before="0" w:after="0"/>
        <w:ind w:left="253" w:right="270" w:firstLine="708"/>
        <w:jc w:val="both"/>
        <w:rPr>
          <w:sz w:val="27"/>
        </w:rPr>
      </w:pPr>
      <w:r>
        <w:rPr>
          <w:sz w:val="27"/>
        </w:rPr>
        <w:t>жеке адамгершілік қасиеттерін дамытуға және үздіксіз өзін-өзі дамыту</w:t>
      </w:r>
      <w:r>
        <w:rPr>
          <w:spacing w:val="1"/>
          <w:sz w:val="27"/>
        </w:rPr>
        <w:t> </w:t>
      </w:r>
      <w:r>
        <w:rPr>
          <w:sz w:val="27"/>
        </w:rPr>
        <w:t>қажеттілігін</w:t>
      </w:r>
      <w:r>
        <w:rPr>
          <w:spacing w:val="-3"/>
          <w:sz w:val="27"/>
        </w:rPr>
        <w:t> </w:t>
      </w:r>
      <w:r>
        <w:rPr>
          <w:sz w:val="27"/>
        </w:rPr>
        <w:t>түсінуге;</w:t>
      </w:r>
    </w:p>
    <w:p>
      <w:pPr>
        <w:pStyle w:val="ListParagraph"/>
        <w:numPr>
          <w:ilvl w:val="0"/>
          <w:numId w:val="502"/>
        </w:numPr>
        <w:tabs>
          <w:tab w:pos="1319" w:val="left" w:leader="none"/>
        </w:tabs>
        <w:spacing w:line="247" w:lineRule="auto" w:before="0" w:after="0"/>
        <w:ind w:left="253" w:right="274" w:firstLine="708"/>
        <w:jc w:val="both"/>
        <w:rPr>
          <w:sz w:val="27"/>
        </w:rPr>
      </w:pPr>
      <w:r>
        <w:rPr>
          <w:sz w:val="27"/>
        </w:rPr>
        <w:t>сын тұрғысынан және шығармашылық ойлау, мәселелерді шешу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коммуникативтік</w:t>
      </w:r>
      <w:r>
        <w:rPr>
          <w:spacing w:val="-1"/>
          <w:sz w:val="27"/>
        </w:rPr>
        <w:t> </w:t>
      </w:r>
      <w:r>
        <w:rPr>
          <w:sz w:val="27"/>
        </w:rPr>
        <w:t>дағдыларын</w:t>
      </w:r>
      <w:r>
        <w:rPr>
          <w:spacing w:val="-1"/>
          <w:sz w:val="27"/>
        </w:rPr>
        <w:t> </w:t>
      </w:r>
      <w:r>
        <w:rPr>
          <w:sz w:val="27"/>
        </w:rPr>
        <w:t>дамытуға</w:t>
      </w:r>
      <w:r>
        <w:rPr>
          <w:spacing w:val="-2"/>
          <w:sz w:val="27"/>
        </w:rPr>
        <w:t> </w:t>
      </w:r>
      <w:r>
        <w:rPr>
          <w:sz w:val="27"/>
        </w:rPr>
        <w:t>мүмкіндік береді.</w:t>
      </w:r>
    </w:p>
    <w:p>
      <w:pPr>
        <w:spacing w:line="247" w:lineRule="auto" w:before="0"/>
        <w:ind w:left="253" w:right="269" w:firstLine="708"/>
        <w:jc w:val="both"/>
        <w:rPr>
          <w:sz w:val="27"/>
        </w:rPr>
      </w:pPr>
      <w:r>
        <w:rPr>
          <w:sz w:val="27"/>
        </w:rPr>
        <w:t>Алғашқы әскери және технологиялық дайындық оқытушы-ұйымдастырушы</w:t>
      </w:r>
      <w:r>
        <w:rPr>
          <w:spacing w:val="1"/>
          <w:sz w:val="27"/>
        </w:rPr>
        <w:t> </w:t>
      </w:r>
      <w:r>
        <w:rPr>
          <w:sz w:val="27"/>
        </w:rPr>
        <w:t>әскери</w:t>
      </w:r>
      <w:r>
        <w:rPr>
          <w:spacing w:val="1"/>
          <w:sz w:val="27"/>
        </w:rPr>
        <w:t> </w:t>
      </w:r>
      <w:r>
        <w:rPr>
          <w:sz w:val="27"/>
        </w:rPr>
        <w:t>істі</w:t>
      </w:r>
      <w:r>
        <w:rPr>
          <w:spacing w:val="1"/>
          <w:sz w:val="27"/>
        </w:rPr>
        <w:t> </w:t>
      </w:r>
      <w:r>
        <w:rPr>
          <w:sz w:val="27"/>
        </w:rPr>
        <w:t>оқыту</w:t>
      </w:r>
      <w:r>
        <w:rPr>
          <w:spacing w:val="1"/>
          <w:sz w:val="27"/>
        </w:rPr>
        <w:t> </w:t>
      </w:r>
      <w:r>
        <w:rPr>
          <w:sz w:val="27"/>
        </w:rPr>
        <w:t>процесінде</w:t>
      </w:r>
      <w:r>
        <w:rPr>
          <w:spacing w:val="1"/>
          <w:sz w:val="27"/>
        </w:rPr>
        <w:t> </w:t>
      </w:r>
      <w:r>
        <w:rPr>
          <w:sz w:val="27"/>
        </w:rPr>
        <w:t>жастардың</w:t>
      </w:r>
      <w:r>
        <w:rPr>
          <w:spacing w:val="1"/>
          <w:sz w:val="27"/>
        </w:rPr>
        <w:t> </w:t>
      </w:r>
      <w:r>
        <w:rPr>
          <w:sz w:val="27"/>
        </w:rPr>
        <w:t>бойында</w:t>
      </w:r>
      <w:r>
        <w:rPr>
          <w:spacing w:val="1"/>
          <w:sz w:val="27"/>
        </w:rPr>
        <w:t> </w:t>
      </w:r>
      <w:r>
        <w:rPr>
          <w:sz w:val="27"/>
        </w:rPr>
        <w:t>азаматтық</w:t>
      </w:r>
      <w:r>
        <w:rPr>
          <w:spacing w:val="1"/>
          <w:sz w:val="27"/>
        </w:rPr>
        <w:t> </w:t>
      </w:r>
      <w:r>
        <w:rPr>
          <w:sz w:val="27"/>
        </w:rPr>
        <w:t>таным,</w:t>
      </w:r>
      <w:r>
        <w:rPr>
          <w:spacing w:val="1"/>
          <w:sz w:val="27"/>
        </w:rPr>
        <w:t> </w:t>
      </w:r>
      <w:r>
        <w:rPr>
          <w:sz w:val="27"/>
        </w:rPr>
        <w:t>Қазақстан</w:t>
      </w:r>
      <w:r>
        <w:rPr>
          <w:spacing w:val="-65"/>
          <w:sz w:val="27"/>
        </w:rPr>
        <w:t> </w:t>
      </w:r>
      <w:r>
        <w:rPr>
          <w:sz w:val="27"/>
        </w:rPr>
        <w:t>Республикасының</w:t>
      </w:r>
      <w:r>
        <w:rPr>
          <w:spacing w:val="1"/>
          <w:sz w:val="27"/>
        </w:rPr>
        <w:t> </w:t>
      </w:r>
      <w:r>
        <w:rPr>
          <w:sz w:val="27"/>
        </w:rPr>
        <w:t>тәуелсіздігін</w:t>
      </w:r>
      <w:r>
        <w:rPr>
          <w:spacing w:val="1"/>
          <w:sz w:val="27"/>
        </w:rPr>
        <w:t> </w:t>
      </w:r>
      <w:r>
        <w:rPr>
          <w:sz w:val="27"/>
        </w:rPr>
        <w:t>қорғау,</w:t>
      </w:r>
      <w:r>
        <w:rPr>
          <w:spacing w:val="1"/>
          <w:sz w:val="27"/>
        </w:rPr>
        <w:t> </w:t>
      </w:r>
      <w:r>
        <w:rPr>
          <w:sz w:val="27"/>
        </w:rPr>
        <w:t>әскери</w:t>
      </w:r>
      <w:r>
        <w:rPr>
          <w:spacing w:val="1"/>
          <w:sz w:val="27"/>
        </w:rPr>
        <w:t> </w:t>
      </w:r>
      <w:r>
        <w:rPr>
          <w:sz w:val="27"/>
        </w:rPr>
        <w:t>қызметке</w:t>
      </w:r>
      <w:r>
        <w:rPr>
          <w:spacing w:val="1"/>
          <w:sz w:val="27"/>
        </w:rPr>
        <w:t> </w:t>
      </w:r>
      <w:r>
        <w:rPr>
          <w:sz w:val="27"/>
        </w:rPr>
        <w:t>деген</w:t>
      </w:r>
      <w:r>
        <w:rPr>
          <w:spacing w:val="1"/>
          <w:sz w:val="27"/>
        </w:rPr>
        <w:t> </w:t>
      </w:r>
      <w:r>
        <w:rPr>
          <w:sz w:val="27"/>
        </w:rPr>
        <w:t>саналы</w:t>
      </w:r>
      <w:r>
        <w:rPr>
          <w:spacing w:val="1"/>
          <w:sz w:val="27"/>
        </w:rPr>
        <w:t> </w:t>
      </w:r>
      <w:r>
        <w:rPr>
          <w:sz w:val="27"/>
        </w:rPr>
        <w:t>жауапкершілікті</w:t>
      </w:r>
      <w:r>
        <w:rPr>
          <w:spacing w:val="1"/>
          <w:sz w:val="27"/>
        </w:rPr>
        <w:t> </w:t>
      </w:r>
      <w:r>
        <w:rPr>
          <w:sz w:val="27"/>
        </w:rPr>
        <w:t>қалыптастыруға</w:t>
      </w:r>
      <w:r>
        <w:rPr>
          <w:spacing w:val="1"/>
          <w:sz w:val="27"/>
        </w:rPr>
        <w:t> </w:t>
      </w:r>
      <w:r>
        <w:rPr>
          <w:sz w:val="27"/>
        </w:rPr>
        <w:t>тәрбиелеу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оқытудың</w:t>
      </w:r>
      <w:r>
        <w:rPr>
          <w:spacing w:val="1"/>
          <w:sz w:val="27"/>
        </w:rPr>
        <w:t> </w:t>
      </w:r>
      <w:r>
        <w:rPr>
          <w:sz w:val="27"/>
        </w:rPr>
        <w:t>басты</w:t>
      </w:r>
      <w:r>
        <w:rPr>
          <w:spacing w:val="1"/>
          <w:sz w:val="27"/>
        </w:rPr>
        <w:t> </w:t>
      </w:r>
      <w:r>
        <w:rPr>
          <w:sz w:val="27"/>
        </w:rPr>
        <w:t>міндеттерін</w:t>
      </w:r>
      <w:r>
        <w:rPr>
          <w:spacing w:val="1"/>
          <w:sz w:val="27"/>
        </w:rPr>
        <w:t> </w:t>
      </w:r>
      <w:r>
        <w:rPr>
          <w:sz w:val="27"/>
        </w:rPr>
        <w:t>шешеді.</w:t>
      </w:r>
    </w:p>
    <w:p>
      <w:pPr>
        <w:spacing w:line="247" w:lineRule="auto" w:before="0"/>
        <w:ind w:left="253" w:right="267" w:firstLine="708"/>
        <w:jc w:val="both"/>
        <w:rPr>
          <w:sz w:val="27"/>
        </w:rPr>
      </w:pPr>
      <w:r>
        <w:rPr>
          <w:sz w:val="27"/>
        </w:rPr>
        <w:t>Әрбір</w:t>
      </w:r>
      <w:r>
        <w:rPr>
          <w:spacing w:val="1"/>
          <w:sz w:val="27"/>
        </w:rPr>
        <w:t> </w:t>
      </w:r>
      <w:r>
        <w:rPr>
          <w:sz w:val="27"/>
        </w:rPr>
        <w:t>оқыту</w:t>
      </w:r>
      <w:r>
        <w:rPr>
          <w:spacing w:val="1"/>
          <w:sz w:val="27"/>
        </w:rPr>
        <w:t> </w:t>
      </w:r>
      <w:r>
        <w:rPr>
          <w:sz w:val="27"/>
        </w:rPr>
        <w:t>ұйымдарында</w:t>
      </w:r>
      <w:r>
        <w:rPr>
          <w:spacing w:val="1"/>
          <w:sz w:val="27"/>
        </w:rPr>
        <w:t> </w:t>
      </w:r>
      <w:r>
        <w:rPr>
          <w:sz w:val="27"/>
        </w:rPr>
        <w:t>алғашқы</w:t>
      </w:r>
      <w:r>
        <w:rPr>
          <w:spacing w:val="1"/>
          <w:sz w:val="27"/>
        </w:rPr>
        <w:t> </w:t>
      </w:r>
      <w:r>
        <w:rPr>
          <w:sz w:val="27"/>
        </w:rPr>
        <w:t>әскери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технологиялық</w:t>
      </w:r>
      <w:r>
        <w:rPr>
          <w:spacing w:val="1"/>
          <w:sz w:val="27"/>
        </w:rPr>
        <w:t> </w:t>
      </w:r>
      <w:r>
        <w:rPr>
          <w:sz w:val="27"/>
        </w:rPr>
        <w:t>дайындықты оқытудың оқу жылына есептелген күнтізбелік-тақырыптық жоспары</w:t>
      </w:r>
      <w:r>
        <w:rPr>
          <w:spacing w:val="1"/>
          <w:sz w:val="27"/>
        </w:rPr>
        <w:t> </w:t>
      </w:r>
      <w:r>
        <w:rPr>
          <w:sz w:val="27"/>
        </w:rPr>
        <w:t>құрылады.</w:t>
      </w:r>
    </w:p>
    <w:p>
      <w:pPr>
        <w:pStyle w:val="BodyText"/>
        <w:spacing w:before="9"/>
        <w:ind w:left="0" w:firstLine="0"/>
        <w:jc w:val="left"/>
        <w:rPr>
          <w:sz w:val="27"/>
        </w:rPr>
      </w:pPr>
    </w:p>
    <w:p>
      <w:pPr>
        <w:spacing w:before="0"/>
        <w:ind w:left="253" w:right="274" w:firstLine="708"/>
        <w:jc w:val="both"/>
        <w:rPr>
          <w:b/>
          <w:i/>
          <w:sz w:val="27"/>
        </w:rPr>
      </w:pPr>
      <w:r>
        <w:rPr>
          <w:b/>
          <w:i/>
          <w:sz w:val="27"/>
        </w:rPr>
        <w:t>«Алғашқы</w:t>
      </w:r>
      <w:r>
        <w:rPr>
          <w:b/>
          <w:i/>
          <w:spacing w:val="1"/>
          <w:sz w:val="27"/>
        </w:rPr>
        <w:t> </w:t>
      </w:r>
      <w:r>
        <w:rPr>
          <w:b/>
          <w:i/>
          <w:sz w:val="27"/>
        </w:rPr>
        <w:t>әскери</w:t>
      </w:r>
      <w:r>
        <w:rPr>
          <w:b/>
          <w:i/>
          <w:spacing w:val="1"/>
          <w:sz w:val="27"/>
        </w:rPr>
        <w:t> </w:t>
      </w:r>
      <w:r>
        <w:rPr>
          <w:b/>
          <w:i/>
          <w:sz w:val="27"/>
        </w:rPr>
        <w:t>және</w:t>
      </w:r>
      <w:r>
        <w:rPr>
          <w:b/>
          <w:i/>
          <w:spacing w:val="1"/>
          <w:sz w:val="27"/>
        </w:rPr>
        <w:t> </w:t>
      </w:r>
      <w:r>
        <w:rPr>
          <w:b/>
          <w:i/>
          <w:sz w:val="27"/>
        </w:rPr>
        <w:t>технологиялық</w:t>
      </w:r>
      <w:r>
        <w:rPr>
          <w:b/>
          <w:i/>
          <w:spacing w:val="1"/>
          <w:sz w:val="27"/>
        </w:rPr>
        <w:t> </w:t>
      </w:r>
      <w:r>
        <w:rPr>
          <w:b/>
          <w:i/>
          <w:sz w:val="27"/>
        </w:rPr>
        <w:t>дайындық»</w:t>
      </w:r>
      <w:r>
        <w:rPr>
          <w:b/>
          <w:i/>
          <w:spacing w:val="1"/>
          <w:sz w:val="27"/>
        </w:rPr>
        <w:t> </w:t>
      </w:r>
      <w:r>
        <w:rPr>
          <w:b/>
          <w:i/>
          <w:sz w:val="27"/>
        </w:rPr>
        <w:t>пәнінің</w:t>
      </w:r>
      <w:r>
        <w:rPr>
          <w:b/>
          <w:i/>
          <w:spacing w:val="1"/>
          <w:sz w:val="27"/>
        </w:rPr>
        <w:t> </w:t>
      </w:r>
      <w:r>
        <w:rPr>
          <w:b/>
          <w:i/>
          <w:sz w:val="27"/>
        </w:rPr>
        <w:t>базалық</w:t>
      </w:r>
      <w:r>
        <w:rPr>
          <w:b/>
          <w:i/>
          <w:spacing w:val="1"/>
          <w:sz w:val="27"/>
        </w:rPr>
        <w:t> </w:t>
      </w:r>
      <w:r>
        <w:rPr>
          <w:b/>
          <w:i/>
          <w:sz w:val="27"/>
        </w:rPr>
        <w:t>мазмұны.</w:t>
      </w:r>
      <w:r>
        <w:rPr>
          <w:b/>
          <w:i/>
          <w:spacing w:val="-2"/>
          <w:sz w:val="27"/>
        </w:rPr>
        <w:t> </w:t>
      </w:r>
      <w:r>
        <w:rPr>
          <w:b/>
          <w:i/>
          <w:sz w:val="27"/>
        </w:rPr>
        <w:t>10-сынып.</w:t>
      </w:r>
    </w:p>
    <w:p>
      <w:pPr>
        <w:spacing w:line="306" w:lineRule="exact" w:before="0"/>
        <w:ind w:left="961" w:right="0" w:firstLine="0"/>
        <w:jc w:val="both"/>
        <w:rPr>
          <w:sz w:val="27"/>
        </w:rPr>
      </w:pPr>
      <w:r>
        <w:rPr>
          <w:sz w:val="27"/>
        </w:rPr>
        <w:t>«Кіріспе</w:t>
      </w:r>
      <w:r>
        <w:rPr>
          <w:spacing w:val="-4"/>
          <w:sz w:val="27"/>
        </w:rPr>
        <w:t> </w:t>
      </w:r>
      <w:r>
        <w:rPr>
          <w:sz w:val="27"/>
        </w:rPr>
        <w:t>сабағы»</w:t>
      </w:r>
      <w:r>
        <w:rPr>
          <w:spacing w:val="-5"/>
          <w:sz w:val="27"/>
        </w:rPr>
        <w:t> </w:t>
      </w:r>
      <w:r>
        <w:rPr>
          <w:sz w:val="27"/>
        </w:rPr>
        <w:t>бөлімі:</w:t>
      </w:r>
    </w:p>
    <w:p>
      <w:pPr>
        <w:pStyle w:val="ListParagraph"/>
        <w:numPr>
          <w:ilvl w:val="0"/>
          <w:numId w:val="503"/>
        </w:numPr>
        <w:tabs>
          <w:tab w:pos="1345" w:val="left" w:leader="none"/>
        </w:tabs>
        <w:spacing w:line="240" w:lineRule="auto" w:before="0" w:after="0"/>
        <w:ind w:left="253" w:right="270" w:firstLine="708"/>
        <w:jc w:val="both"/>
        <w:rPr>
          <w:sz w:val="27"/>
        </w:rPr>
      </w:pP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алушыларға</w:t>
      </w:r>
      <w:r>
        <w:rPr>
          <w:spacing w:val="1"/>
          <w:sz w:val="27"/>
        </w:rPr>
        <w:t> </w:t>
      </w:r>
      <w:r>
        <w:rPr>
          <w:sz w:val="27"/>
        </w:rPr>
        <w:t>«Алғашқы</w:t>
      </w:r>
      <w:r>
        <w:rPr>
          <w:spacing w:val="1"/>
          <w:sz w:val="27"/>
        </w:rPr>
        <w:t> </w:t>
      </w:r>
      <w:r>
        <w:rPr>
          <w:sz w:val="27"/>
        </w:rPr>
        <w:t>әскери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технологиялық</w:t>
      </w:r>
      <w:r>
        <w:rPr>
          <w:spacing w:val="1"/>
          <w:sz w:val="27"/>
        </w:rPr>
        <w:t> </w:t>
      </w:r>
      <w:r>
        <w:rPr>
          <w:sz w:val="27"/>
        </w:rPr>
        <w:t>дайындық»</w:t>
      </w:r>
      <w:r>
        <w:rPr>
          <w:spacing w:val="1"/>
          <w:sz w:val="27"/>
        </w:rPr>
        <w:t> </w:t>
      </w:r>
      <w:r>
        <w:rPr>
          <w:sz w:val="27"/>
        </w:rPr>
        <w:t>пәніне</w:t>
      </w:r>
      <w:r>
        <w:rPr>
          <w:spacing w:val="-2"/>
          <w:sz w:val="27"/>
        </w:rPr>
        <w:t> </w:t>
      </w:r>
      <w:r>
        <w:rPr>
          <w:sz w:val="27"/>
        </w:rPr>
        <w:t>оқыту</w:t>
      </w:r>
      <w:r>
        <w:rPr>
          <w:spacing w:val="-3"/>
          <w:sz w:val="27"/>
        </w:rPr>
        <w:t> </w:t>
      </w:r>
      <w:r>
        <w:rPr>
          <w:sz w:val="27"/>
        </w:rPr>
        <w:t>мақсат-міндеттері мен</w:t>
      </w:r>
      <w:r>
        <w:rPr>
          <w:spacing w:val="-4"/>
          <w:sz w:val="27"/>
        </w:rPr>
        <w:t> </w:t>
      </w:r>
      <w:r>
        <w:rPr>
          <w:sz w:val="27"/>
        </w:rPr>
        <w:t>мазмұнын;</w:t>
      </w:r>
    </w:p>
    <w:p>
      <w:pPr>
        <w:pStyle w:val="ListParagraph"/>
        <w:numPr>
          <w:ilvl w:val="0"/>
          <w:numId w:val="503"/>
        </w:numPr>
        <w:tabs>
          <w:tab w:pos="1309" w:val="left" w:leader="none"/>
        </w:tabs>
        <w:spacing w:line="240" w:lineRule="auto" w:before="0" w:after="0"/>
        <w:ind w:left="1308" w:right="0" w:hanging="348"/>
        <w:jc w:val="both"/>
        <w:rPr>
          <w:sz w:val="27"/>
        </w:rPr>
      </w:pPr>
      <w:r>
        <w:rPr>
          <w:sz w:val="27"/>
        </w:rPr>
        <w:t>«Қазақстан</w:t>
      </w:r>
      <w:r>
        <w:rPr>
          <w:spacing w:val="48"/>
          <w:sz w:val="27"/>
        </w:rPr>
        <w:t> </w:t>
      </w:r>
      <w:r>
        <w:rPr>
          <w:sz w:val="27"/>
        </w:rPr>
        <w:t>Республикасының</w:t>
      </w:r>
      <w:r>
        <w:rPr>
          <w:spacing w:val="49"/>
          <w:sz w:val="27"/>
        </w:rPr>
        <w:t> </w:t>
      </w:r>
      <w:r>
        <w:rPr>
          <w:sz w:val="27"/>
        </w:rPr>
        <w:t>қорғаныс</w:t>
      </w:r>
      <w:r>
        <w:rPr>
          <w:spacing w:val="50"/>
          <w:sz w:val="27"/>
        </w:rPr>
        <w:t> </w:t>
      </w:r>
      <w:r>
        <w:rPr>
          <w:sz w:val="27"/>
        </w:rPr>
        <w:t>және</w:t>
      </w:r>
      <w:r>
        <w:rPr>
          <w:spacing w:val="49"/>
          <w:sz w:val="27"/>
        </w:rPr>
        <w:t> </w:t>
      </w:r>
      <w:r>
        <w:rPr>
          <w:sz w:val="27"/>
        </w:rPr>
        <w:t>Қарулы</w:t>
      </w:r>
      <w:r>
        <w:rPr>
          <w:spacing w:val="50"/>
          <w:sz w:val="27"/>
        </w:rPr>
        <w:t> </w:t>
      </w:r>
      <w:r>
        <w:rPr>
          <w:sz w:val="27"/>
        </w:rPr>
        <w:t>Күштер</w:t>
      </w:r>
      <w:r>
        <w:rPr>
          <w:spacing w:val="51"/>
          <w:sz w:val="27"/>
        </w:rPr>
        <w:t> </w:t>
      </w:r>
      <w:r>
        <w:rPr>
          <w:sz w:val="27"/>
        </w:rPr>
        <w:t>туралы»,</w:t>
      </w:r>
    </w:p>
    <w:p>
      <w:pPr>
        <w:spacing w:before="2"/>
        <w:ind w:left="253" w:right="269" w:firstLine="0"/>
        <w:jc w:val="both"/>
        <w:rPr>
          <w:sz w:val="27"/>
        </w:rPr>
      </w:pPr>
      <w:r>
        <w:rPr>
          <w:sz w:val="27"/>
        </w:rPr>
        <w:t>«Әскери</w:t>
      </w:r>
      <w:r>
        <w:rPr>
          <w:spacing w:val="1"/>
          <w:sz w:val="27"/>
        </w:rPr>
        <w:t> </w:t>
      </w:r>
      <w:r>
        <w:rPr>
          <w:sz w:val="27"/>
        </w:rPr>
        <w:t>қызмет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әскери</w:t>
      </w:r>
      <w:r>
        <w:rPr>
          <w:spacing w:val="1"/>
          <w:sz w:val="27"/>
        </w:rPr>
        <w:t> </w:t>
      </w:r>
      <w:r>
        <w:rPr>
          <w:sz w:val="27"/>
        </w:rPr>
        <w:t>қызметшілердің</w:t>
      </w:r>
      <w:r>
        <w:rPr>
          <w:spacing w:val="1"/>
          <w:sz w:val="27"/>
        </w:rPr>
        <w:t> </w:t>
      </w:r>
      <w:r>
        <w:rPr>
          <w:sz w:val="27"/>
        </w:rPr>
        <w:t>мәртебесі</w:t>
      </w:r>
      <w:r>
        <w:rPr>
          <w:spacing w:val="1"/>
          <w:sz w:val="27"/>
        </w:rPr>
        <w:t> </w:t>
      </w:r>
      <w:r>
        <w:rPr>
          <w:sz w:val="27"/>
        </w:rPr>
        <w:t>туралы»,</w:t>
      </w:r>
      <w:r>
        <w:rPr>
          <w:spacing w:val="1"/>
          <w:sz w:val="27"/>
        </w:rPr>
        <w:t> </w:t>
      </w:r>
      <w:r>
        <w:rPr>
          <w:sz w:val="27"/>
        </w:rPr>
        <w:t>«Ұлттық</w:t>
      </w:r>
      <w:r>
        <w:rPr>
          <w:spacing w:val="1"/>
          <w:sz w:val="27"/>
        </w:rPr>
        <w:t> </w:t>
      </w:r>
      <w:r>
        <w:rPr>
          <w:sz w:val="27"/>
        </w:rPr>
        <w:t>қауіпсіздік</w:t>
      </w:r>
      <w:r>
        <w:rPr>
          <w:spacing w:val="1"/>
          <w:sz w:val="27"/>
        </w:rPr>
        <w:t> </w:t>
      </w:r>
      <w:r>
        <w:rPr>
          <w:sz w:val="27"/>
        </w:rPr>
        <w:t>туралы»,</w:t>
      </w:r>
      <w:r>
        <w:rPr>
          <w:spacing w:val="1"/>
          <w:sz w:val="27"/>
        </w:rPr>
        <w:t> </w:t>
      </w:r>
      <w:r>
        <w:rPr>
          <w:sz w:val="27"/>
        </w:rPr>
        <w:t>«Азаматтық</w:t>
      </w:r>
      <w:r>
        <w:rPr>
          <w:spacing w:val="1"/>
          <w:sz w:val="27"/>
        </w:rPr>
        <w:t> </w:t>
      </w:r>
      <w:r>
        <w:rPr>
          <w:sz w:val="27"/>
        </w:rPr>
        <w:t>қорғану»,</w:t>
      </w:r>
      <w:r>
        <w:rPr>
          <w:spacing w:val="1"/>
          <w:sz w:val="27"/>
        </w:rPr>
        <w:t> </w:t>
      </w:r>
      <w:r>
        <w:rPr>
          <w:sz w:val="27"/>
        </w:rPr>
        <w:t>«Білім</w:t>
      </w:r>
      <w:r>
        <w:rPr>
          <w:spacing w:val="1"/>
          <w:sz w:val="27"/>
        </w:rPr>
        <w:t> </w:t>
      </w:r>
      <w:r>
        <w:rPr>
          <w:sz w:val="27"/>
        </w:rPr>
        <w:t>туралы»</w:t>
      </w:r>
      <w:r>
        <w:rPr>
          <w:spacing w:val="1"/>
          <w:sz w:val="27"/>
        </w:rPr>
        <w:t> </w:t>
      </w:r>
      <w:r>
        <w:rPr>
          <w:sz w:val="27"/>
        </w:rPr>
        <w:t>Қазақстан</w:t>
      </w:r>
      <w:r>
        <w:rPr>
          <w:spacing w:val="1"/>
          <w:sz w:val="27"/>
        </w:rPr>
        <w:t> </w:t>
      </w:r>
      <w:r>
        <w:rPr>
          <w:sz w:val="27"/>
        </w:rPr>
        <w:t>Республикасының</w:t>
      </w:r>
      <w:r>
        <w:rPr>
          <w:spacing w:val="1"/>
          <w:sz w:val="27"/>
        </w:rPr>
        <w:t> </w:t>
      </w:r>
      <w:r>
        <w:rPr>
          <w:sz w:val="27"/>
        </w:rPr>
        <w:t>Заңдарын,</w:t>
      </w:r>
      <w:r>
        <w:rPr>
          <w:spacing w:val="1"/>
          <w:sz w:val="27"/>
        </w:rPr>
        <w:t> </w:t>
      </w:r>
      <w:r>
        <w:rPr>
          <w:sz w:val="27"/>
        </w:rPr>
        <w:t>«Бастапқы</w:t>
      </w:r>
      <w:r>
        <w:rPr>
          <w:spacing w:val="1"/>
          <w:sz w:val="27"/>
        </w:rPr>
        <w:t> </w:t>
      </w:r>
      <w:r>
        <w:rPr>
          <w:sz w:val="27"/>
        </w:rPr>
        <w:t>әскери</w:t>
      </w:r>
      <w:r>
        <w:rPr>
          <w:spacing w:val="1"/>
          <w:sz w:val="27"/>
        </w:rPr>
        <w:t> </w:t>
      </w:r>
      <w:r>
        <w:rPr>
          <w:sz w:val="27"/>
        </w:rPr>
        <w:t>дайындық</w:t>
      </w:r>
      <w:r>
        <w:rPr>
          <w:spacing w:val="1"/>
          <w:sz w:val="27"/>
        </w:rPr>
        <w:t> </w:t>
      </w:r>
      <w:r>
        <w:rPr>
          <w:sz w:val="27"/>
        </w:rPr>
        <w:t>қағидаларын</w:t>
      </w:r>
      <w:r>
        <w:rPr>
          <w:spacing w:val="1"/>
          <w:sz w:val="27"/>
        </w:rPr>
        <w:t> </w:t>
      </w:r>
      <w:r>
        <w:rPr>
          <w:sz w:val="27"/>
        </w:rPr>
        <w:t>бекіту</w:t>
      </w:r>
      <w:r>
        <w:rPr>
          <w:spacing w:val="1"/>
          <w:sz w:val="27"/>
        </w:rPr>
        <w:t> </w:t>
      </w:r>
      <w:r>
        <w:rPr>
          <w:sz w:val="27"/>
        </w:rPr>
        <w:t>туралы»</w:t>
      </w:r>
      <w:r>
        <w:rPr>
          <w:spacing w:val="2"/>
          <w:sz w:val="27"/>
        </w:rPr>
        <w:t> </w:t>
      </w:r>
      <w:r>
        <w:rPr>
          <w:sz w:val="27"/>
        </w:rPr>
        <w:t>Қазақстан</w:t>
      </w:r>
      <w:r>
        <w:rPr>
          <w:spacing w:val="5"/>
          <w:sz w:val="27"/>
        </w:rPr>
        <w:t> </w:t>
      </w:r>
      <w:r>
        <w:rPr>
          <w:sz w:val="27"/>
        </w:rPr>
        <w:t>Республикасы</w:t>
      </w:r>
      <w:r>
        <w:rPr>
          <w:spacing w:val="6"/>
          <w:sz w:val="27"/>
        </w:rPr>
        <w:t> </w:t>
      </w:r>
      <w:r>
        <w:rPr>
          <w:sz w:val="27"/>
        </w:rPr>
        <w:t>Қорғаныс</w:t>
      </w:r>
      <w:r>
        <w:rPr>
          <w:spacing w:val="5"/>
          <w:sz w:val="27"/>
        </w:rPr>
        <w:t> </w:t>
      </w:r>
      <w:r>
        <w:rPr>
          <w:sz w:val="27"/>
        </w:rPr>
        <w:t>министрінің</w:t>
      </w:r>
      <w:r>
        <w:rPr>
          <w:spacing w:val="4"/>
          <w:sz w:val="27"/>
        </w:rPr>
        <w:t> </w:t>
      </w:r>
      <w:r>
        <w:rPr>
          <w:sz w:val="27"/>
        </w:rPr>
        <w:t>2017</w:t>
      </w:r>
      <w:r>
        <w:rPr>
          <w:spacing w:val="5"/>
          <w:sz w:val="27"/>
        </w:rPr>
        <w:t> </w:t>
      </w:r>
      <w:r>
        <w:rPr>
          <w:sz w:val="27"/>
        </w:rPr>
        <w:t>жылғы</w:t>
      </w:r>
      <w:r>
        <w:rPr>
          <w:spacing w:val="5"/>
          <w:sz w:val="27"/>
        </w:rPr>
        <w:t> </w:t>
      </w:r>
      <w:r>
        <w:rPr>
          <w:sz w:val="27"/>
        </w:rPr>
        <w:t>12</w:t>
      </w:r>
      <w:r>
        <w:rPr>
          <w:spacing w:val="7"/>
          <w:sz w:val="27"/>
        </w:rPr>
        <w:t> </w:t>
      </w:r>
      <w:r>
        <w:rPr>
          <w:sz w:val="27"/>
        </w:rPr>
        <w:t>шілдедегі</w:t>
      </w:r>
    </w:p>
    <w:p>
      <w:pPr>
        <w:spacing w:line="309" w:lineRule="exact" w:before="0"/>
        <w:ind w:left="253" w:right="0" w:firstLine="0"/>
        <w:jc w:val="both"/>
        <w:rPr>
          <w:sz w:val="27"/>
        </w:rPr>
      </w:pPr>
      <w:r>
        <w:rPr>
          <w:sz w:val="27"/>
        </w:rPr>
        <w:t>№</w:t>
      </w:r>
      <w:r>
        <w:rPr>
          <w:spacing w:val="35"/>
          <w:sz w:val="27"/>
        </w:rPr>
        <w:t> </w:t>
      </w:r>
      <w:r>
        <w:rPr>
          <w:sz w:val="27"/>
        </w:rPr>
        <w:t>347</w:t>
      </w:r>
      <w:r>
        <w:rPr>
          <w:spacing w:val="36"/>
          <w:sz w:val="27"/>
        </w:rPr>
        <w:t> </w:t>
      </w:r>
      <w:r>
        <w:rPr>
          <w:sz w:val="27"/>
        </w:rPr>
        <w:t>бұйрығы</w:t>
      </w:r>
      <w:r>
        <w:rPr>
          <w:spacing w:val="35"/>
          <w:sz w:val="27"/>
        </w:rPr>
        <w:t> </w:t>
      </w:r>
      <w:r>
        <w:rPr>
          <w:sz w:val="27"/>
        </w:rPr>
        <w:t>(Нормативтік</w:t>
      </w:r>
      <w:r>
        <w:rPr>
          <w:spacing w:val="35"/>
          <w:sz w:val="27"/>
        </w:rPr>
        <w:t> </w:t>
      </w:r>
      <w:r>
        <w:rPr>
          <w:sz w:val="27"/>
        </w:rPr>
        <w:t>құқықтық</w:t>
      </w:r>
      <w:r>
        <w:rPr>
          <w:spacing w:val="33"/>
          <w:sz w:val="27"/>
        </w:rPr>
        <w:t> </w:t>
      </w:r>
      <w:r>
        <w:rPr>
          <w:sz w:val="27"/>
        </w:rPr>
        <w:t>актілерді</w:t>
      </w:r>
      <w:r>
        <w:rPr>
          <w:spacing w:val="33"/>
          <w:sz w:val="27"/>
        </w:rPr>
        <w:t> </w:t>
      </w:r>
      <w:r>
        <w:rPr>
          <w:sz w:val="27"/>
        </w:rPr>
        <w:t>мемлекеттік</w:t>
      </w:r>
      <w:r>
        <w:rPr>
          <w:spacing w:val="35"/>
          <w:sz w:val="27"/>
        </w:rPr>
        <w:t> </w:t>
      </w:r>
      <w:r>
        <w:rPr>
          <w:sz w:val="27"/>
        </w:rPr>
        <w:t>тіркеу</w:t>
      </w:r>
      <w:r>
        <w:rPr>
          <w:spacing w:val="37"/>
          <w:sz w:val="27"/>
        </w:rPr>
        <w:t> </w:t>
      </w:r>
      <w:r>
        <w:rPr>
          <w:sz w:val="27"/>
        </w:rPr>
        <w:t>тізілімінде</w:t>
      </w:r>
    </w:p>
    <w:p>
      <w:pPr>
        <w:spacing w:line="240" w:lineRule="auto" w:before="0"/>
        <w:ind w:left="253" w:right="270" w:firstLine="0"/>
        <w:jc w:val="both"/>
        <w:rPr>
          <w:sz w:val="27"/>
        </w:rPr>
      </w:pPr>
      <w:r>
        <w:rPr>
          <w:sz w:val="27"/>
        </w:rPr>
        <w:t>№ 15725 болып тіркелген),«Көлік құралының сәйкестендіру нөмірі бойынша көлік</w:t>
      </w:r>
      <w:r>
        <w:rPr>
          <w:spacing w:val="-65"/>
          <w:sz w:val="27"/>
        </w:rPr>
        <w:t> </w:t>
      </w:r>
      <w:r>
        <w:rPr>
          <w:sz w:val="27"/>
        </w:rPr>
        <w:t>құралдарының</w:t>
      </w:r>
      <w:r>
        <w:rPr>
          <w:spacing w:val="1"/>
          <w:sz w:val="27"/>
        </w:rPr>
        <w:t> </w:t>
      </w:r>
      <w:r>
        <w:rPr>
          <w:sz w:val="27"/>
        </w:rPr>
        <w:t>жекелеген</w:t>
      </w:r>
      <w:r>
        <w:rPr>
          <w:spacing w:val="1"/>
          <w:sz w:val="27"/>
        </w:rPr>
        <w:t> </w:t>
      </w:r>
      <w:r>
        <w:rPr>
          <w:sz w:val="27"/>
        </w:rPr>
        <w:t>түрлерін</w:t>
      </w:r>
      <w:r>
        <w:rPr>
          <w:spacing w:val="1"/>
          <w:sz w:val="27"/>
        </w:rPr>
        <w:t> </w:t>
      </w:r>
      <w:r>
        <w:rPr>
          <w:sz w:val="27"/>
        </w:rPr>
        <w:t>мемлекеттік</w:t>
      </w:r>
      <w:r>
        <w:rPr>
          <w:spacing w:val="1"/>
          <w:sz w:val="27"/>
        </w:rPr>
        <w:t> </w:t>
      </w:r>
      <w:r>
        <w:rPr>
          <w:sz w:val="27"/>
        </w:rPr>
        <w:t>тіркеу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есепке</w:t>
      </w:r>
      <w:r>
        <w:rPr>
          <w:spacing w:val="1"/>
          <w:sz w:val="27"/>
        </w:rPr>
        <w:t> </w:t>
      </w:r>
      <w:r>
        <w:rPr>
          <w:sz w:val="27"/>
        </w:rPr>
        <w:t>алу,</w:t>
      </w:r>
      <w:r>
        <w:rPr>
          <w:spacing w:val="1"/>
          <w:sz w:val="27"/>
        </w:rPr>
        <w:t> </w:t>
      </w:r>
      <w:r>
        <w:rPr>
          <w:sz w:val="27"/>
        </w:rPr>
        <w:t>Механикалық</w:t>
      </w:r>
      <w:r>
        <w:rPr>
          <w:spacing w:val="1"/>
          <w:sz w:val="27"/>
        </w:rPr>
        <w:t> </w:t>
      </w:r>
      <w:r>
        <w:rPr>
          <w:sz w:val="27"/>
        </w:rPr>
        <w:t>көлік</w:t>
      </w:r>
      <w:r>
        <w:rPr>
          <w:spacing w:val="1"/>
          <w:sz w:val="27"/>
        </w:rPr>
        <w:t> </w:t>
      </w:r>
      <w:r>
        <w:rPr>
          <w:sz w:val="27"/>
        </w:rPr>
        <w:t>құралдарын</w:t>
      </w:r>
      <w:r>
        <w:rPr>
          <w:spacing w:val="1"/>
          <w:sz w:val="27"/>
        </w:rPr>
        <w:t> </w:t>
      </w:r>
      <w:r>
        <w:rPr>
          <w:sz w:val="27"/>
        </w:rPr>
        <w:t>жүргізушілерді</w:t>
      </w:r>
      <w:r>
        <w:rPr>
          <w:spacing w:val="1"/>
          <w:sz w:val="27"/>
        </w:rPr>
        <w:t> </w:t>
      </w:r>
      <w:r>
        <w:rPr>
          <w:sz w:val="27"/>
        </w:rPr>
        <w:t>даярлау,</w:t>
      </w:r>
      <w:r>
        <w:rPr>
          <w:spacing w:val="1"/>
          <w:sz w:val="27"/>
        </w:rPr>
        <w:t> </w:t>
      </w:r>
      <w:r>
        <w:rPr>
          <w:sz w:val="27"/>
        </w:rPr>
        <w:t>Емтихандар</w:t>
      </w:r>
      <w:r>
        <w:rPr>
          <w:spacing w:val="1"/>
          <w:sz w:val="27"/>
        </w:rPr>
        <w:t> </w:t>
      </w:r>
      <w:r>
        <w:rPr>
          <w:sz w:val="27"/>
        </w:rPr>
        <w:t>қабылдау</w:t>
      </w:r>
      <w:r>
        <w:rPr>
          <w:spacing w:val="-65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жүргізуші</w:t>
      </w:r>
      <w:r>
        <w:rPr>
          <w:spacing w:val="1"/>
          <w:sz w:val="27"/>
        </w:rPr>
        <w:t> </w:t>
      </w:r>
      <w:r>
        <w:rPr>
          <w:sz w:val="27"/>
        </w:rPr>
        <w:t>куәліктерін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қағидаларын</w:t>
      </w:r>
      <w:r>
        <w:rPr>
          <w:spacing w:val="1"/>
          <w:sz w:val="27"/>
        </w:rPr>
        <w:t> </w:t>
      </w:r>
      <w:r>
        <w:rPr>
          <w:sz w:val="27"/>
        </w:rPr>
        <w:t>бекіту</w:t>
      </w:r>
      <w:r>
        <w:rPr>
          <w:spacing w:val="1"/>
          <w:sz w:val="27"/>
        </w:rPr>
        <w:t> </w:t>
      </w:r>
      <w:r>
        <w:rPr>
          <w:sz w:val="27"/>
        </w:rPr>
        <w:t>туралы»</w:t>
      </w:r>
      <w:r>
        <w:rPr>
          <w:spacing w:val="1"/>
          <w:sz w:val="27"/>
        </w:rPr>
        <w:t> </w:t>
      </w:r>
      <w:r>
        <w:rPr>
          <w:sz w:val="27"/>
        </w:rPr>
        <w:t>Қазақстан</w:t>
      </w:r>
      <w:r>
        <w:rPr>
          <w:spacing w:val="1"/>
          <w:sz w:val="27"/>
        </w:rPr>
        <w:t> </w:t>
      </w:r>
      <w:r>
        <w:rPr>
          <w:sz w:val="27"/>
        </w:rPr>
        <w:t>Республикасы</w:t>
      </w:r>
      <w:r>
        <w:rPr>
          <w:spacing w:val="1"/>
          <w:sz w:val="27"/>
        </w:rPr>
        <w:t> </w:t>
      </w:r>
      <w:r>
        <w:rPr>
          <w:sz w:val="27"/>
        </w:rPr>
        <w:t>Ішкі</w:t>
      </w:r>
      <w:r>
        <w:rPr>
          <w:spacing w:val="1"/>
          <w:sz w:val="27"/>
        </w:rPr>
        <w:t> </w:t>
      </w:r>
      <w:r>
        <w:rPr>
          <w:sz w:val="27"/>
        </w:rPr>
        <w:t>істер</w:t>
      </w:r>
      <w:r>
        <w:rPr>
          <w:spacing w:val="1"/>
          <w:sz w:val="27"/>
        </w:rPr>
        <w:t> </w:t>
      </w:r>
      <w:r>
        <w:rPr>
          <w:sz w:val="27"/>
        </w:rPr>
        <w:t>министрінің</w:t>
      </w:r>
      <w:r>
        <w:rPr>
          <w:spacing w:val="1"/>
          <w:sz w:val="27"/>
        </w:rPr>
        <w:t> </w:t>
      </w:r>
      <w:r>
        <w:rPr>
          <w:sz w:val="27"/>
        </w:rPr>
        <w:t>2014</w:t>
      </w:r>
      <w:r>
        <w:rPr>
          <w:spacing w:val="1"/>
          <w:sz w:val="27"/>
        </w:rPr>
        <w:t> </w:t>
      </w:r>
      <w:r>
        <w:rPr>
          <w:sz w:val="27"/>
        </w:rPr>
        <w:t>жылғы</w:t>
      </w:r>
      <w:r>
        <w:rPr>
          <w:spacing w:val="1"/>
          <w:sz w:val="27"/>
        </w:rPr>
        <w:t> </w:t>
      </w:r>
      <w:r>
        <w:rPr>
          <w:sz w:val="27"/>
        </w:rPr>
        <w:t>2</w:t>
      </w:r>
      <w:r>
        <w:rPr>
          <w:spacing w:val="1"/>
          <w:sz w:val="27"/>
        </w:rPr>
        <w:t> </w:t>
      </w:r>
      <w:r>
        <w:rPr>
          <w:sz w:val="27"/>
        </w:rPr>
        <w:t>желтоқсандағы</w:t>
      </w:r>
      <w:r>
        <w:rPr>
          <w:spacing w:val="1"/>
          <w:sz w:val="27"/>
        </w:rPr>
        <w:t> </w:t>
      </w:r>
      <w:r>
        <w:rPr>
          <w:sz w:val="27"/>
        </w:rPr>
        <w:t>№</w:t>
      </w:r>
      <w:r>
        <w:rPr>
          <w:spacing w:val="1"/>
          <w:sz w:val="27"/>
        </w:rPr>
        <w:t> </w:t>
      </w:r>
      <w:r>
        <w:rPr>
          <w:sz w:val="27"/>
        </w:rPr>
        <w:t>862</w:t>
      </w:r>
      <w:r>
        <w:rPr>
          <w:spacing w:val="1"/>
          <w:sz w:val="27"/>
        </w:rPr>
        <w:t> </w:t>
      </w:r>
      <w:r>
        <w:rPr>
          <w:sz w:val="27"/>
        </w:rPr>
        <w:t>бұйрығы (Нормативтік құқықтық актілерді мемлекеттік тіркеу тізілімінде № 10056</w:t>
      </w:r>
      <w:r>
        <w:rPr>
          <w:spacing w:val="-65"/>
          <w:sz w:val="27"/>
        </w:rPr>
        <w:t> </w:t>
      </w:r>
      <w:r>
        <w:rPr>
          <w:sz w:val="27"/>
        </w:rPr>
        <w:t>болып</w:t>
      </w:r>
      <w:r>
        <w:rPr>
          <w:spacing w:val="1"/>
          <w:sz w:val="27"/>
        </w:rPr>
        <w:t> </w:t>
      </w:r>
      <w:r>
        <w:rPr>
          <w:sz w:val="27"/>
        </w:rPr>
        <w:t>тіркелген).</w:t>
      </w:r>
      <w:r>
        <w:rPr>
          <w:spacing w:val="1"/>
          <w:sz w:val="27"/>
        </w:rPr>
        <w:t> </w:t>
      </w:r>
      <w:r>
        <w:rPr>
          <w:sz w:val="27"/>
        </w:rPr>
        <w:t>Алғашқы</w:t>
      </w:r>
      <w:r>
        <w:rPr>
          <w:spacing w:val="1"/>
          <w:sz w:val="27"/>
        </w:rPr>
        <w:t> </w:t>
      </w:r>
      <w:r>
        <w:rPr>
          <w:sz w:val="27"/>
        </w:rPr>
        <w:t>әскери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технологиялық</w:t>
      </w:r>
      <w:r>
        <w:rPr>
          <w:spacing w:val="1"/>
          <w:sz w:val="27"/>
        </w:rPr>
        <w:t> </w:t>
      </w:r>
      <w:r>
        <w:rPr>
          <w:sz w:val="27"/>
        </w:rPr>
        <w:t>дайындық</w:t>
      </w:r>
      <w:r>
        <w:rPr>
          <w:spacing w:val="67"/>
          <w:sz w:val="27"/>
        </w:rPr>
        <w:t> </w:t>
      </w:r>
      <w:r>
        <w:rPr>
          <w:sz w:val="27"/>
        </w:rPr>
        <w:t>сабағында</w:t>
      </w:r>
      <w:r>
        <w:rPr>
          <w:spacing w:val="1"/>
          <w:sz w:val="27"/>
        </w:rPr>
        <w:t> </w:t>
      </w:r>
      <w:r>
        <w:rPr>
          <w:sz w:val="27"/>
        </w:rPr>
        <w:t>білім алушылардың</w:t>
      </w:r>
      <w:r>
        <w:rPr>
          <w:spacing w:val="-4"/>
          <w:sz w:val="27"/>
        </w:rPr>
        <w:t> </w:t>
      </w:r>
      <w:r>
        <w:rPr>
          <w:sz w:val="27"/>
        </w:rPr>
        <w:t>құқықтары</w:t>
      </w:r>
      <w:r>
        <w:rPr>
          <w:spacing w:val="-3"/>
          <w:sz w:val="27"/>
        </w:rPr>
        <w:t> </w:t>
      </w:r>
      <w:r>
        <w:rPr>
          <w:sz w:val="27"/>
        </w:rPr>
        <w:t>мен</w:t>
      </w:r>
      <w:r>
        <w:rPr>
          <w:spacing w:val="-2"/>
          <w:sz w:val="27"/>
        </w:rPr>
        <w:t> </w:t>
      </w:r>
      <w:r>
        <w:rPr>
          <w:sz w:val="27"/>
        </w:rPr>
        <w:t>міндеттерін</w:t>
      </w:r>
      <w:r>
        <w:rPr>
          <w:spacing w:val="-2"/>
          <w:sz w:val="27"/>
        </w:rPr>
        <w:t> </w:t>
      </w:r>
      <w:r>
        <w:rPr>
          <w:sz w:val="27"/>
        </w:rPr>
        <w:t>қамтиды.</w:t>
      </w:r>
    </w:p>
    <w:p>
      <w:pPr>
        <w:spacing w:line="276" w:lineRule="auto" w:before="3"/>
        <w:ind w:left="253" w:right="271" w:firstLine="708"/>
        <w:jc w:val="both"/>
        <w:rPr>
          <w:sz w:val="27"/>
        </w:rPr>
      </w:pPr>
      <w:r>
        <w:rPr>
          <w:sz w:val="27"/>
        </w:rPr>
        <w:t>Кіріспе</w:t>
      </w:r>
      <w:r>
        <w:rPr>
          <w:spacing w:val="1"/>
          <w:sz w:val="27"/>
        </w:rPr>
        <w:t> </w:t>
      </w:r>
      <w:r>
        <w:rPr>
          <w:sz w:val="27"/>
        </w:rPr>
        <w:t>сабақты</w:t>
      </w:r>
      <w:r>
        <w:rPr>
          <w:spacing w:val="1"/>
          <w:sz w:val="27"/>
        </w:rPr>
        <w:t> </w:t>
      </w:r>
      <w:r>
        <w:rPr>
          <w:sz w:val="27"/>
        </w:rPr>
        <w:t>өткізу</w:t>
      </w:r>
      <w:r>
        <w:rPr>
          <w:spacing w:val="1"/>
          <w:sz w:val="27"/>
        </w:rPr>
        <w:t> </w:t>
      </w:r>
      <w:r>
        <w:rPr>
          <w:sz w:val="27"/>
        </w:rPr>
        <w:t>кезінде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алушыны</w:t>
      </w:r>
      <w:r>
        <w:rPr>
          <w:spacing w:val="1"/>
          <w:sz w:val="27"/>
        </w:rPr>
        <w:t> </w:t>
      </w:r>
      <w:r>
        <w:rPr>
          <w:sz w:val="27"/>
        </w:rPr>
        <w:t>әскери</w:t>
      </w:r>
      <w:r>
        <w:rPr>
          <w:spacing w:val="1"/>
          <w:sz w:val="27"/>
        </w:rPr>
        <w:t> </w:t>
      </w:r>
      <w:r>
        <w:rPr>
          <w:sz w:val="27"/>
        </w:rPr>
        <w:t>қызметке</w:t>
      </w:r>
      <w:r>
        <w:rPr>
          <w:spacing w:val="67"/>
          <w:sz w:val="27"/>
        </w:rPr>
        <w:t> </w:t>
      </w:r>
      <w:r>
        <w:rPr>
          <w:sz w:val="27"/>
        </w:rPr>
        <w:t>даярлау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Қазақстан</w:t>
      </w:r>
      <w:r>
        <w:rPr>
          <w:spacing w:val="1"/>
          <w:sz w:val="27"/>
        </w:rPr>
        <w:t> </w:t>
      </w:r>
      <w:r>
        <w:rPr>
          <w:sz w:val="27"/>
        </w:rPr>
        <w:t>Республикасын</w:t>
      </w:r>
      <w:r>
        <w:rPr>
          <w:spacing w:val="1"/>
          <w:sz w:val="27"/>
        </w:rPr>
        <w:t> </w:t>
      </w:r>
      <w:r>
        <w:rPr>
          <w:sz w:val="27"/>
        </w:rPr>
        <w:t>қорғауға,</w:t>
      </w:r>
      <w:r>
        <w:rPr>
          <w:spacing w:val="1"/>
          <w:sz w:val="27"/>
        </w:rPr>
        <w:t> </w:t>
      </w:r>
      <w:r>
        <w:rPr>
          <w:sz w:val="27"/>
        </w:rPr>
        <w:t>алғашқы</w:t>
      </w:r>
      <w:r>
        <w:rPr>
          <w:spacing w:val="1"/>
          <w:sz w:val="27"/>
        </w:rPr>
        <w:t> </w:t>
      </w:r>
      <w:r>
        <w:rPr>
          <w:sz w:val="27"/>
        </w:rPr>
        <w:t>әскери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технологиялық</w:t>
      </w:r>
      <w:r>
        <w:rPr>
          <w:spacing w:val="-65"/>
          <w:sz w:val="27"/>
        </w:rPr>
        <w:t> </w:t>
      </w:r>
      <w:r>
        <w:rPr>
          <w:sz w:val="27"/>
        </w:rPr>
        <w:t>дайындықтың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бағдарламасының</w:t>
      </w:r>
      <w:r>
        <w:rPr>
          <w:spacing w:val="1"/>
          <w:sz w:val="27"/>
        </w:rPr>
        <w:t> </w:t>
      </w:r>
      <w:r>
        <w:rPr>
          <w:sz w:val="27"/>
        </w:rPr>
        <w:t>талаптарын</w:t>
      </w:r>
      <w:r>
        <w:rPr>
          <w:spacing w:val="1"/>
          <w:sz w:val="27"/>
        </w:rPr>
        <w:t> </w:t>
      </w:r>
      <w:r>
        <w:rPr>
          <w:sz w:val="27"/>
        </w:rPr>
        <w:t>орындау</w:t>
      </w:r>
      <w:r>
        <w:rPr>
          <w:spacing w:val="1"/>
          <w:sz w:val="27"/>
        </w:rPr>
        <w:t> </w:t>
      </w:r>
      <w:r>
        <w:rPr>
          <w:sz w:val="27"/>
        </w:rPr>
        <w:t>үшін</w:t>
      </w:r>
      <w:r>
        <w:rPr>
          <w:spacing w:val="1"/>
          <w:sz w:val="27"/>
        </w:rPr>
        <w:t> </w:t>
      </w:r>
      <w:r>
        <w:rPr>
          <w:sz w:val="27"/>
        </w:rPr>
        <w:t>адамгершілік-</w:t>
      </w:r>
      <w:r>
        <w:rPr>
          <w:spacing w:val="1"/>
          <w:sz w:val="27"/>
        </w:rPr>
        <w:t> </w:t>
      </w:r>
      <w:r>
        <w:rPr>
          <w:sz w:val="27"/>
        </w:rPr>
        <w:t>жігер, психологиялық және физикалық күшін жұмылдыра білу қажеттілігіне баса</w:t>
      </w:r>
      <w:r>
        <w:rPr>
          <w:spacing w:val="1"/>
          <w:sz w:val="27"/>
        </w:rPr>
        <w:t> </w:t>
      </w:r>
      <w:r>
        <w:rPr>
          <w:sz w:val="27"/>
        </w:rPr>
        <w:t>назар аударылады.</w:t>
      </w:r>
    </w:p>
    <w:p>
      <w:pPr>
        <w:spacing w:after="0" w:line="276" w:lineRule="auto"/>
        <w:jc w:val="both"/>
        <w:rPr>
          <w:sz w:val="27"/>
        </w:rPr>
        <w:sectPr>
          <w:pgSz w:w="11910" w:h="16840"/>
          <w:pgMar w:header="0" w:footer="947" w:top="1040" w:bottom="1220" w:left="880" w:right="860"/>
        </w:sectPr>
      </w:pPr>
    </w:p>
    <w:p>
      <w:pPr>
        <w:spacing w:before="67"/>
        <w:ind w:left="973" w:right="0" w:firstLine="0"/>
        <w:jc w:val="left"/>
        <w:rPr>
          <w:sz w:val="27"/>
        </w:rPr>
      </w:pPr>
      <w:r>
        <w:rPr>
          <w:sz w:val="27"/>
        </w:rPr>
        <w:t>Бөлімдер:</w:t>
      </w:r>
    </w:p>
    <w:p>
      <w:pPr>
        <w:pStyle w:val="ListParagraph"/>
        <w:numPr>
          <w:ilvl w:val="0"/>
          <w:numId w:val="504"/>
        </w:numPr>
        <w:tabs>
          <w:tab w:pos="1404" w:val="left" w:leader="none"/>
          <w:tab w:pos="1405" w:val="left" w:leader="none"/>
          <w:tab w:pos="2926" w:val="left" w:leader="none"/>
          <w:tab w:pos="4794" w:val="left" w:leader="none"/>
          <w:tab w:pos="5908" w:val="left" w:leader="none"/>
          <w:tab w:pos="7111" w:val="left" w:leader="none"/>
          <w:tab w:pos="7476" w:val="left" w:leader="none"/>
          <w:tab w:pos="9124" w:val="left" w:leader="none"/>
        </w:tabs>
        <w:spacing w:line="240" w:lineRule="auto" w:before="1" w:after="0"/>
        <w:ind w:left="253" w:right="267" w:firstLine="720"/>
        <w:jc w:val="left"/>
        <w:rPr>
          <w:sz w:val="27"/>
        </w:rPr>
      </w:pPr>
      <w:r>
        <w:rPr>
          <w:sz w:val="27"/>
        </w:rPr>
        <w:t>«Қазақстан</w:t>
        <w:tab/>
        <w:t>Республикасы</w:t>
        <w:tab/>
        <w:t>Қарулы</w:t>
        <w:tab/>
        <w:t>Күштері</w:t>
        <w:tab/>
        <w:t>–</w:t>
        <w:tab/>
        <w:t>мемлекеттің</w:t>
        <w:tab/>
        <w:t>әскери</w:t>
      </w:r>
      <w:r>
        <w:rPr>
          <w:spacing w:val="-65"/>
          <w:sz w:val="27"/>
        </w:rPr>
        <w:t> </w:t>
      </w:r>
      <w:r>
        <w:rPr>
          <w:sz w:val="27"/>
        </w:rPr>
        <w:t>қауіпсіздігінің</w:t>
      </w:r>
      <w:r>
        <w:rPr>
          <w:spacing w:val="-2"/>
          <w:sz w:val="27"/>
        </w:rPr>
        <w:t> </w:t>
      </w:r>
      <w:r>
        <w:rPr>
          <w:sz w:val="27"/>
        </w:rPr>
        <w:t>кепілі».</w:t>
      </w:r>
    </w:p>
    <w:p>
      <w:pPr>
        <w:pStyle w:val="ListParagraph"/>
        <w:numPr>
          <w:ilvl w:val="0"/>
          <w:numId w:val="504"/>
        </w:numPr>
        <w:tabs>
          <w:tab w:pos="1276" w:val="left" w:leader="none"/>
        </w:tabs>
        <w:spacing w:line="240" w:lineRule="auto" w:before="1" w:after="0"/>
        <w:ind w:left="253" w:right="269" w:firstLine="708"/>
        <w:jc w:val="left"/>
        <w:rPr>
          <w:sz w:val="27"/>
        </w:rPr>
      </w:pPr>
      <w:r>
        <w:rPr>
          <w:sz w:val="27"/>
        </w:rPr>
        <w:t>«Қазақстан</w:t>
      </w:r>
      <w:r>
        <w:rPr>
          <w:spacing w:val="39"/>
          <w:sz w:val="27"/>
        </w:rPr>
        <w:t> </w:t>
      </w:r>
      <w:r>
        <w:rPr>
          <w:sz w:val="27"/>
        </w:rPr>
        <w:t>Республикасы</w:t>
      </w:r>
      <w:r>
        <w:rPr>
          <w:spacing w:val="41"/>
          <w:sz w:val="27"/>
        </w:rPr>
        <w:t> </w:t>
      </w:r>
      <w:r>
        <w:rPr>
          <w:sz w:val="27"/>
        </w:rPr>
        <w:t>Қарулы</w:t>
      </w:r>
      <w:r>
        <w:rPr>
          <w:spacing w:val="41"/>
          <w:sz w:val="27"/>
        </w:rPr>
        <w:t> </w:t>
      </w:r>
      <w:r>
        <w:rPr>
          <w:sz w:val="27"/>
        </w:rPr>
        <w:t>Күштері,</w:t>
      </w:r>
      <w:r>
        <w:rPr>
          <w:spacing w:val="41"/>
          <w:sz w:val="27"/>
        </w:rPr>
        <w:t> </w:t>
      </w:r>
      <w:r>
        <w:rPr>
          <w:sz w:val="27"/>
        </w:rPr>
        <w:t>басқа</w:t>
      </w:r>
      <w:r>
        <w:rPr>
          <w:spacing w:val="40"/>
          <w:sz w:val="27"/>
        </w:rPr>
        <w:t> </w:t>
      </w:r>
      <w:r>
        <w:rPr>
          <w:sz w:val="27"/>
        </w:rPr>
        <w:t>әскерлер</w:t>
      </w:r>
      <w:r>
        <w:rPr>
          <w:spacing w:val="42"/>
          <w:sz w:val="27"/>
        </w:rPr>
        <w:t> </w:t>
      </w:r>
      <w:r>
        <w:rPr>
          <w:sz w:val="27"/>
        </w:rPr>
        <w:t>және</w:t>
      </w:r>
      <w:r>
        <w:rPr>
          <w:spacing w:val="40"/>
          <w:sz w:val="27"/>
        </w:rPr>
        <w:t> </w:t>
      </w:r>
      <w:r>
        <w:rPr>
          <w:sz w:val="27"/>
        </w:rPr>
        <w:t>әскери</w:t>
      </w:r>
      <w:r>
        <w:rPr>
          <w:spacing w:val="-64"/>
          <w:sz w:val="27"/>
        </w:rPr>
        <w:t> </w:t>
      </w:r>
      <w:r>
        <w:rPr>
          <w:sz w:val="27"/>
        </w:rPr>
        <w:t>құрылымдардың</w:t>
      </w:r>
      <w:r>
        <w:rPr>
          <w:spacing w:val="-2"/>
          <w:sz w:val="27"/>
        </w:rPr>
        <w:t> </w:t>
      </w:r>
      <w:r>
        <w:rPr>
          <w:sz w:val="27"/>
        </w:rPr>
        <w:t>жалпыәскери</w:t>
      </w:r>
      <w:r>
        <w:rPr>
          <w:spacing w:val="-1"/>
          <w:sz w:val="27"/>
        </w:rPr>
        <w:t> </w:t>
      </w:r>
      <w:r>
        <w:rPr>
          <w:sz w:val="27"/>
        </w:rPr>
        <w:t>жарғылары».</w:t>
      </w:r>
    </w:p>
    <w:p>
      <w:pPr>
        <w:pStyle w:val="ListParagraph"/>
        <w:numPr>
          <w:ilvl w:val="0"/>
          <w:numId w:val="504"/>
        </w:numPr>
        <w:tabs>
          <w:tab w:pos="1233" w:val="left" w:leader="none"/>
        </w:tabs>
        <w:spacing w:line="309" w:lineRule="exact" w:before="0" w:after="0"/>
        <w:ind w:left="1232" w:right="0" w:hanging="272"/>
        <w:jc w:val="left"/>
        <w:rPr>
          <w:sz w:val="27"/>
        </w:rPr>
      </w:pPr>
      <w:r>
        <w:rPr>
          <w:sz w:val="27"/>
        </w:rPr>
        <w:t>«Тактикалық</w:t>
      </w:r>
      <w:r>
        <w:rPr>
          <w:spacing w:val="-4"/>
          <w:sz w:val="27"/>
        </w:rPr>
        <w:t> </w:t>
      </w:r>
      <w:r>
        <w:rPr>
          <w:sz w:val="27"/>
        </w:rPr>
        <w:t>дайындық».</w:t>
      </w:r>
    </w:p>
    <w:p>
      <w:pPr>
        <w:pStyle w:val="ListParagraph"/>
        <w:numPr>
          <w:ilvl w:val="0"/>
          <w:numId w:val="504"/>
        </w:numPr>
        <w:tabs>
          <w:tab w:pos="1233" w:val="left" w:leader="none"/>
        </w:tabs>
        <w:spacing w:line="310" w:lineRule="exact" w:before="2" w:after="0"/>
        <w:ind w:left="1232" w:right="0" w:hanging="272"/>
        <w:jc w:val="left"/>
        <w:rPr>
          <w:sz w:val="27"/>
        </w:rPr>
      </w:pPr>
      <w:r>
        <w:rPr>
          <w:sz w:val="27"/>
        </w:rPr>
        <w:t>«Атыс</w:t>
      </w:r>
      <w:r>
        <w:rPr>
          <w:spacing w:val="-4"/>
          <w:sz w:val="27"/>
        </w:rPr>
        <w:t> </w:t>
      </w:r>
      <w:r>
        <w:rPr>
          <w:sz w:val="27"/>
        </w:rPr>
        <w:t>дайындығы».</w:t>
      </w:r>
    </w:p>
    <w:p>
      <w:pPr>
        <w:pStyle w:val="ListParagraph"/>
        <w:numPr>
          <w:ilvl w:val="0"/>
          <w:numId w:val="504"/>
        </w:numPr>
        <w:tabs>
          <w:tab w:pos="1233" w:val="left" w:leader="none"/>
        </w:tabs>
        <w:spacing w:line="310" w:lineRule="exact" w:before="0" w:after="0"/>
        <w:ind w:left="1232" w:right="0" w:hanging="272"/>
        <w:jc w:val="left"/>
        <w:rPr>
          <w:sz w:val="27"/>
        </w:rPr>
      </w:pPr>
      <w:r>
        <w:rPr>
          <w:sz w:val="27"/>
        </w:rPr>
        <w:t>«Саптық</w:t>
      </w:r>
      <w:r>
        <w:rPr>
          <w:spacing w:val="-3"/>
          <w:sz w:val="27"/>
        </w:rPr>
        <w:t> </w:t>
      </w:r>
      <w:r>
        <w:rPr>
          <w:sz w:val="27"/>
        </w:rPr>
        <w:t>дайындық».</w:t>
      </w:r>
    </w:p>
    <w:p>
      <w:pPr>
        <w:pStyle w:val="ListParagraph"/>
        <w:numPr>
          <w:ilvl w:val="0"/>
          <w:numId w:val="504"/>
        </w:numPr>
        <w:tabs>
          <w:tab w:pos="1233" w:val="left" w:leader="none"/>
        </w:tabs>
        <w:spacing w:line="310" w:lineRule="exact" w:before="0" w:after="0"/>
        <w:ind w:left="1232" w:right="0" w:hanging="272"/>
        <w:jc w:val="left"/>
        <w:rPr>
          <w:sz w:val="27"/>
        </w:rPr>
      </w:pPr>
      <w:r>
        <w:rPr>
          <w:sz w:val="27"/>
        </w:rPr>
        <w:t>«Әскери</w:t>
      </w:r>
      <w:r>
        <w:rPr>
          <w:spacing w:val="-7"/>
          <w:sz w:val="27"/>
        </w:rPr>
        <w:t> </w:t>
      </w:r>
      <w:r>
        <w:rPr>
          <w:sz w:val="27"/>
        </w:rPr>
        <w:t>топография».</w:t>
      </w:r>
    </w:p>
    <w:p>
      <w:pPr>
        <w:pStyle w:val="ListParagraph"/>
        <w:numPr>
          <w:ilvl w:val="0"/>
          <w:numId w:val="504"/>
        </w:numPr>
        <w:tabs>
          <w:tab w:pos="1233" w:val="left" w:leader="none"/>
        </w:tabs>
        <w:spacing w:line="310" w:lineRule="exact" w:before="1" w:after="0"/>
        <w:ind w:left="1232" w:right="0" w:hanging="272"/>
        <w:jc w:val="left"/>
        <w:rPr>
          <w:sz w:val="27"/>
        </w:rPr>
      </w:pPr>
      <w:r>
        <w:rPr>
          <w:sz w:val="27"/>
        </w:rPr>
        <w:t>«Әскери</w:t>
      </w:r>
      <w:r>
        <w:rPr>
          <w:spacing w:val="-6"/>
          <w:sz w:val="27"/>
        </w:rPr>
        <w:t> </w:t>
      </w:r>
      <w:r>
        <w:rPr>
          <w:sz w:val="27"/>
        </w:rPr>
        <w:t>роботты</w:t>
      </w:r>
      <w:r>
        <w:rPr>
          <w:spacing w:val="-5"/>
          <w:sz w:val="27"/>
        </w:rPr>
        <w:t> </w:t>
      </w:r>
      <w:r>
        <w:rPr>
          <w:sz w:val="27"/>
        </w:rPr>
        <w:t>техникалардың</w:t>
      </w:r>
      <w:r>
        <w:rPr>
          <w:spacing w:val="-3"/>
          <w:sz w:val="27"/>
        </w:rPr>
        <w:t> </w:t>
      </w:r>
      <w:r>
        <w:rPr>
          <w:sz w:val="27"/>
        </w:rPr>
        <w:t>негіздері».</w:t>
      </w:r>
    </w:p>
    <w:p>
      <w:pPr>
        <w:pStyle w:val="ListParagraph"/>
        <w:numPr>
          <w:ilvl w:val="0"/>
          <w:numId w:val="504"/>
        </w:numPr>
        <w:tabs>
          <w:tab w:pos="1233" w:val="left" w:leader="none"/>
        </w:tabs>
        <w:spacing w:line="310" w:lineRule="exact" w:before="0" w:after="0"/>
        <w:ind w:left="1232" w:right="0" w:hanging="272"/>
        <w:jc w:val="left"/>
        <w:rPr>
          <w:sz w:val="27"/>
        </w:rPr>
      </w:pPr>
      <w:r>
        <w:rPr>
          <w:sz w:val="27"/>
        </w:rPr>
        <w:t>«Өмір</w:t>
      </w:r>
      <w:r>
        <w:rPr>
          <w:spacing w:val="-3"/>
          <w:sz w:val="27"/>
        </w:rPr>
        <w:t> </w:t>
      </w:r>
      <w:r>
        <w:rPr>
          <w:sz w:val="27"/>
        </w:rPr>
        <w:t>қауіпсіздігі</w:t>
      </w:r>
      <w:r>
        <w:rPr>
          <w:spacing w:val="-6"/>
          <w:sz w:val="27"/>
        </w:rPr>
        <w:t> </w:t>
      </w:r>
      <w:r>
        <w:rPr>
          <w:sz w:val="27"/>
        </w:rPr>
        <w:t>және</w:t>
      </w:r>
      <w:r>
        <w:rPr>
          <w:spacing w:val="-5"/>
          <w:sz w:val="27"/>
        </w:rPr>
        <w:t> </w:t>
      </w:r>
      <w:r>
        <w:rPr>
          <w:sz w:val="27"/>
        </w:rPr>
        <w:t>ақпараттық</w:t>
      </w:r>
      <w:r>
        <w:rPr>
          <w:spacing w:val="-3"/>
          <w:sz w:val="27"/>
        </w:rPr>
        <w:t> </w:t>
      </w:r>
      <w:r>
        <w:rPr>
          <w:sz w:val="27"/>
        </w:rPr>
        <w:t>технологиялар</w:t>
      </w:r>
      <w:r>
        <w:rPr>
          <w:spacing w:val="-3"/>
          <w:sz w:val="27"/>
        </w:rPr>
        <w:t> </w:t>
      </w:r>
      <w:r>
        <w:rPr>
          <w:sz w:val="27"/>
        </w:rPr>
        <w:t>негіздері».</w:t>
      </w:r>
    </w:p>
    <w:p>
      <w:pPr>
        <w:spacing w:before="2"/>
        <w:ind w:left="253" w:right="269" w:firstLine="708"/>
        <w:jc w:val="both"/>
        <w:rPr>
          <w:sz w:val="27"/>
        </w:rPr>
      </w:pPr>
      <w:r>
        <w:rPr>
          <w:sz w:val="27"/>
        </w:rPr>
        <w:t>Алғашқы әскери және технологиялық дайындық оқытушы-ұйымдастырушы</w:t>
      </w:r>
      <w:r>
        <w:rPr>
          <w:spacing w:val="1"/>
          <w:sz w:val="27"/>
        </w:rPr>
        <w:t> </w:t>
      </w:r>
      <w:r>
        <w:rPr>
          <w:sz w:val="27"/>
        </w:rPr>
        <w:t>әскери</w:t>
      </w:r>
      <w:r>
        <w:rPr>
          <w:spacing w:val="1"/>
          <w:sz w:val="27"/>
        </w:rPr>
        <w:t> </w:t>
      </w:r>
      <w:r>
        <w:rPr>
          <w:sz w:val="27"/>
        </w:rPr>
        <w:t>істі</w:t>
      </w:r>
      <w:r>
        <w:rPr>
          <w:spacing w:val="1"/>
          <w:sz w:val="27"/>
        </w:rPr>
        <w:t> </w:t>
      </w:r>
      <w:r>
        <w:rPr>
          <w:sz w:val="27"/>
        </w:rPr>
        <w:t>оқыту</w:t>
      </w:r>
      <w:r>
        <w:rPr>
          <w:spacing w:val="1"/>
          <w:sz w:val="27"/>
        </w:rPr>
        <w:t> </w:t>
      </w:r>
      <w:r>
        <w:rPr>
          <w:sz w:val="27"/>
        </w:rPr>
        <w:t>процесінде</w:t>
      </w:r>
      <w:r>
        <w:rPr>
          <w:spacing w:val="1"/>
          <w:sz w:val="27"/>
        </w:rPr>
        <w:t> </w:t>
      </w:r>
      <w:r>
        <w:rPr>
          <w:sz w:val="27"/>
        </w:rPr>
        <w:t>жастардың</w:t>
      </w:r>
      <w:r>
        <w:rPr>
          <w:spacing w:val="1"/>
          <w:sz w:val="27"/>
        </w:rPr>
        <w:t> </w:t>
      </w:r>
      <w:r>
        <w:rPr>
          <w:sz w:val="27"/>
        </w:rPr>
        <w:t>бойында</w:t>
      </w:r>
      <w:r>
        <w:rPr>
          <w:spacing w:val="1"/>
          <w:sz w:val="27"/>
        </w:rPr>
        <w:t> </w:t>
      </w:r>
      <w:r>
        <w:rPr>
          <w:sz w:val="27"/>
        </w:rPr>
        <w:t>азаматтық</w:t>
      </w:r>
      <w:r>
        <w:rPr>
          <w:spacing w:val="1"/>
          <w:sz w:val="27"/>
        </w:rPr>
        <w:t> </w:t>
      </w:r>
      <w:r>
        <w:rPr>
          <w:sz w:val="27"/>
        </w:rPr>
        <w:t>таным,</w:t>
      </w:r>
      <w:r>
        <w:rPr>
          <w:spacing w:val="1"/>
          <w:sz w:val="27"/>
        </w:rPr>
        <w:t> </w:t>
      </w:r>
      <w:r>
        <w:rPr>
          <w:sz w:val="27"/>
        </w:rPr>
        <w:t>Қазақстан</w:t>
      </w:r>
      <w:r>
        <w:rPr>
          <w:spacing w:val="-65"/>
          <w:sz w:val="27"/>
        </w:rPr>
        <w:t> </w:t>
      </w:r>
      <w:r>
        <w:rPr>
          <w:sz w:val="27"/>
        </w:rPr>
        <w:t>Республикасының</w:t>
      </w:r>
      <w:r>
        <w:rPr>
          <w:spacing w:val="1"/>
          <w:sz w:val="27"/>
        </w:rPr>
        <w:t> </w:t>
      </w:r>
      <w:r>
        <w:rPr>
          <w:sz w:val="27"/>
        </w:rPr>
        <w:t>тәуелсіздігін</w:t>
      </w:r>
      <w:r>
        <w:rPr>
          <w:spacing w:val="1"/>
          <w:sz w:val="27"/>
        </w:rPr>
        <w:t> </w:t>
      </w:r>
      <w:r>
        <w:rPr>
          <w:sz w:val="27"/>
        </w:rPr>
        <w:t>қорғау,</w:t>
      </w:r>
      <w:r>
        <w:rPr>
          <w:spacing w:val="1"/>
          <w:sz w:val="27"/>
        </w:rPr>
        <w:t> </w:t>
      </w:r>
      <w:r>
        <w:rPr>
          <w:sz w:val="27"/>
        </w:rPr>
        <w:t>әскери</w:t>
      </w:r>
      <w:r>
        <w:rPr>
          <w:spacing w:val="1"/>
          <w:sz w:val="27"/>
        </w:rPr>
        <w:t> </w:t>
      </w:r>
      <w:r>
        <w:rPr>
          <w:sz w:val="27"/>
        </w:rPr>
        <w:t>қызметке</w:t>
      </w:r>
      <w:r>
        <w:rPr>
          <w:spacing w:val="1"/>
          <w:sz w:val="27"/>
        </w:rPr>
        <w:t> </w:t>
      </w:r>
      <w:r>
        <w:rPr>
          <w:sz w:val="27"/>
        </w:rPr>
        <w:t>деген</w:t>
      </w:r>
      <w:r>
        <w:rPr>
          <w:spacing w:val="1"/>
          <w:sz w:val="27"/>
        </w:rPr>
        <w:t> </w:t>
      </w:r>
      <w:r>
        <w:rPr>
          <w:sz w:val="27"/>
        </w:rPr>
        <w:t>саналы</w:t>
      </w:r>
      <w:r>
        <w:rPr>
          <w:spacing w:val="1"/>
          <w:sz w:val="27"/>
        </w:rPr>
        <w:t> </w:t>
      </w:r>
      <w:r>
        <w:rPr>
          <w:sz w:val="27"/>
        </w:rPr>
        <w:t>жауапкершілікті</w:t>
      </w:r>
      <w:r>
        <w:rPr>
          <w:spacing w:val="1"/>
          <w:sz w:val="27"/>
        </w:rPr>
        <w:t> </w:t>
      </w:r>
      <w:r>
        <w:rPr>
          <w:sz w:val="27"/>
        </w:rPr>
        <w:t>қалыптастыруға</w:t>
      </w:r>
      <w:r>
        <w:rPr>
          <w:spacing w:val="1"/>
          <w:sz w:val="27"/>
        </w:rPr>
        <w:t> </w:t>
      </w:r>
      <w:r>
        <w:rPr>
          <w:sz w:val="27"/>
        </w:rPr>
        <w:t>тәрбиелеу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оқытудың</w:t>
      </w:r>
      <w:r>
        <w:rPr>
          <w:spacing w:val="1"/>
          <w:sz w:val="27"/>
        </w:rPr>
        <w:t> </w:t>
      </w:r>
      <w:r>
        <w:rPr>
          <w:sz w:val="27"/>
        </w:rPr>
        <w:t>басты</w:t>
      </w:r>
      <w:r>
        <w:rPr>
          <w:spacing w:val="1"/>
          <w:sz w:val="27"/>
        </w:rPr>
        <w:t> </w:t>
      </w:r>
      <w:r>
        <w:rPr>
          <w:sz w:val="27"/>
        </w:rPr>
        <w:t>міндеттерін</w:t>
      </w:r>
      <w:r>
        <w:rPr>
          <w:spacing w:val="1"/>
          <w:sz w:val="27"/>
        </w:rPr>
        <w:t> </w:t>
      </w:r>
      <w:r>
        <w:rPr>
          <w:sz w:val="27"/>
        </w:rPr>
        <w:t>шешеді.</w:t>
      </w:r>
    </w:p>
    <w:p>
      <w:pPr>
        <w:spacing w:before="0"/>
        <w:ind w:left="253" w:right="269" w:firstLine="708"/>
        <w:jc w:val="both"/>
        <w:rPr>
          <w:sz w:val="27"/>
        </w:rPr>
      </w:pPr>
      <w:r>
        <w:rPr>
          <w:sz w:val="27"/>
        </w:rPr>
        <w:t>Әр</w:t>
      </w:r>
      <w:r>
        <w:rPr>
          <w:spacing w:val="1"/>
          <w:sz w:val="27"/>
        </w:rPr>
        <w:t> </w:t>
      </w:r>
      <w:r>
        <w:rPr>
          <w:sz w:val="27"/>
        </w:rPr>
        <w:t>сабақ</w:t>
      </w:r>
      <w:r>
        <w:rPr>
          <w:spacing w:val="1"/>
          <w:sz w:val="27"/>
        </w:rPr>
        <w:t> </w:t>
      </w:r>
      <w:r>
        <w:rPr>
          <w:sz w:val="27"/>
        </w:rPr>
        <w:t>сайын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</w:t>
      </w:r>
      <w:r>
        <w:rPr>
          <w:spacing w:val="1"/>
          <w:sz w:val="27"/>
        </w:rPr>
        <w:t> </w:t>
      </w:r>
      <w:r>
        <w:rPr>
          <w:sz w:val="27"/>
        </w:rPr>
        <w:t>әскери</w:t>
      </w:r>
      <w:r>
        <w:rPr>
          <w:spacing w:val="1"/>
          <w:sz w:val="27"/>
        </w:rPr>
        <w:t> </w:t>
      </w:r>
      <w:r>
        <w:rPr>
          <w:sz w:val="27"/>
        </w:rPr>
        <w:t>анттың</w:t>
      </w:r>
      <w:r>
        <w:rPr>
          <w:spacing w:val="1"/>
          <w:sz w:val="27"/>
        </w:rPr>
        <w:t> </w:t>
      </w:r>
      <w:r>
        <w:rPr>
          <w:sz w:val="27"/>
        </w:rPr>
        <w:t>рөлі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маңызын</w:t>
      </w:r>
      <w:r>
        <w:rPr>
          <w:spacing w:val="1"/>
          <w:sz w:val="27"/>
        </w:rPr>
        <w:t> </w:t>
      </w:r>
      <w:r>
        <w:rPr>
          <w:sz w:val="27"/>
        </w:rPr>
        <w:t>түсінулеріне, Қазақстан Республикасы Қарулы Күштеріне, оның дәстүрлері мен</w:t>
      </w:r>
      <w:r>
        <w:rPr>
          <w:spacing w:val="1"/>
          <w:sz w:val="27"/>
        </w:rPr>
        <w:t> </w:t>
      </w:r>
      <w:r>
        <w:rPr>
          <w:sz w:val="27"/>
        </w:rPr>
        <w:t>әскер</w:t>
      </w:r>
      <w:r>
        <w:rPr>
          <w:spacing w:val="1"/>
          <w:sz w:val="27"/>
        </w:rPr>
        <w:t> </w:t>
      </w:r>
      <w:r>
        <w:rPr>
          <w:sz w:val="27"/>
        </w:rPr>
        <w:t>түрлерінде</w:t>
      </w:r>
      <w:r>
        <w:rPr>
          <w:spacing w:val="1"/>
          <w:sz w:val="27"/>
        </w:rPr>
        <w:t> </w:t>
      </w:r>
      <w:r>
        <w:rPr>
          <w:sz w:val="27"/>
        </w:rPr>
        <w:t>қызмет</w:t>
      </w:r>
      <w:r>
        <w:rPr>
          <w:spacing w:val="1"/>
          <w:sz w:val="27"/>
        </w:rPr>
        <w:t> </w:t>
      </w:r>
      <w:r>
        <w:rPr>
          <w:sz w:val="27"/>
        </w:rPr>
        <w:t>ету</w:t>
      </w:r>
      <w:r>
        <w:rPr>
          <w:spacing w:val="1"/>
          <w:sz w:val="27"/>
        </w:rPr>
        <w:t> </w:t>
      </w:r>
      <w:r>
        <w:rPr>
          <w:sz w:val="27"/>
        </w:rPr>
        <w:t>ерекшеліктеріне,</w:t>
      </w:r>
      <w:r>
        <w:rPr>
          <w:spacing w:val="1"/>
          <w:sz w:val="27"/>
        </w:rPr>
        <w:t> </w:t>
      </w:r>
      <w:r>
        <w:rPr>
          <w:sz w:val="27"/>
        </w:rPr>
        <w:t>әскери</w:t>
      </w:r>
      <w:r>
        <w:rPr>
          <w:spacing w:val="1"/>
          <w:sz w:val="27"/>
        </w:rPr>
        <w:t> </w:t>
      </w:r>
      <w:r>
        <w:rPr>
          <w:sz w:val="27"/>
        </w:rPr>
        <w:t>мамандыққа</w:t>
      </w:r>
      <w:r>
        <w:rPr>
          <w:spacing w:val="1"/>
          <w:sz w:val="27"/>
        </w:rPr>
        <w:t> </w:t>
      </w:r>
      <w:r>
        <w:rPr>
          <w:sz w:val="27"/>
        </w:rPr>
        <w:t>деген</w:t>
      </w:r>
      <w:r>
        <w:rPr>
          <w:spacing w:val="1"/>
          <w:sz w:val="27"/>
        </w:rPr>
        <w:t> </w:t>
      </w:r>
      <w:r>
        <w:rPr>
          <w:sz w:val="27"/>
        </w:rPr>
        <w:t>қызығушылықтарын дамытып, білім алушылардың әскери білім алуларына деген</w:t>
      </w:r>
      <w:r>
        <w:rPr>
          <w:spacing w:val="1"/>
          <w:sz w:val="27"/>
        </w:rPr>
        <w:t> </w:t>
      </w:r>
      <w:r>
        <w:rPr>
          <w:sz w:val="27"/>
        </w:rPr>
        <w:t>ұмтылыстарын</w:t>
      </w:r>
      <w:r>
        <w:rPr>
          <w:spacing w:val="1"/>
          <w:sz w:val="27"/>
        </w:rPr>
        <w:t> </w:t>
      </w:r>
      <w:r>
        <w:rPr>
          <w:sz w:val="27"/>
        </w:rPr>
        <w:t>ынталандыру</w:t>
      </w:r>
      <w:r>
        <w:rPr>
          <w:spacing w:val="1"/>
          <w:sz w:val="27"/>
        </w:rPr>
        <w:t> </w:t>
      </w:r>
      <w:r>
        <w:rPr>
          <w:sz w:val="27"/>
        </w:rPr>
        <w:t>керек.</w:t>
      </w:r>
      <w:r>
        <w:rPr>
          <w:spacing w:val="1"/>
          <w:sz w:val="27"/>
        </w:rPr>
        <w:t> </w:t>
      </w:r>
      <w:r>
        <w:rPr>
          <w:sz w:val="27"/>
        </w:rPr>
        <w:t>Сонымен</w:t>
      </w:r>
      <w:r>
        <w:rPr>
          <w:spacing w:val="1"/>
          <w:sz w:val="27"/>
        </w:rPr>
        <w:t> </w:t>
      </w:r>
      <w:r>
        <w:rPr>
          <w:sz w:val="27"/>
        </w:rPr>
        <w:t>қатар</w:t>
      </w:r>
      <w:r>
        <w:rPr>
          <w:spacing w:val="1"/>
          <w:sz w:val="27"/>
        </w:rPr>
        <w:t> </w:t>
      </w:r>
      <w:r>
        <w:rPr>
          <w:sz w:val="27"/>
        </w:rPr>
        <w:t>Қазақстан</w:t>
      </w:r>
      <w:r>
        <w:rPr>
          <w:spacing w:val="1"/>
          <w:sz w:val="27"/>
        </w:rPr>
        <w:t> </w:t>
      </w:r>
      <w:r>
        <w:rPr>
          <w:sz w:val="27"/>
        </w:rPr>
        <w:t>Республикасы</w:t>
      </w:r>
      <w:r>
        <w:rPr>
          <w:spacing w:val="1"/>
          <w:sz w:val="27"/>
        </w:rPr>
        <w:t> </w:t>
      </w:r>
      <w:r>
        <w:rPr>
          <w:sz w:val="27"/>
        </w:rPr>
        <w:t>Қарулы</w:t>
      </w:r>
      <w:r>
        <w:rPr>
          <w:spacing w:val="1"/>
          <w:sz w:val="27"/>
        </w:rPr>
        <w:t> </w:t>
      </w:r>
      <w:r>
        <w:rPr>
          <w:sz w:val="27"/>
        </w:rPr>
        <w:t>Күштерінің жарғылары</w:t>
      </w:r>
      <w:r>
        <w:rPr>
          <w:spacing w:val="1"/>
          <w:sz w:val="27"/>
        </w:rPr>
        <w:t> </w:t>
      </w:r>
      <w:r>
        <w:rPr>
          <w:sz w:val="27"/>
        </w:rPr>
        <w:t>– бұл Қарулы</w:t>
      </w:r>
      <w:r>
        <w:rPr>
          <w:spacing w:val="1"/>
          <w:sz w:val="27"/>
        </w:rPr>
        <w:t> </w:t>
      </w:r>
      <w:r>
        <w:rPr>
          <w:sz w:val="27"/>
        </w:rPr>
        <w:t>Күштердің тұрмыс-тіршіліктерін</w:t>
      </w:r>
      <w:r>
        <w:rPr>
          <w:spacing w:val="1"/>
          <w:sz w:val="27"/>
        </w:rPr>
        <w:t> </w:t>
      </w:r>
      <w:r>
        <w:rPr>
          <w:sz w:val="27"/>
        </w:rPr>
        <w:t>реттестіретін</w:t>
      </w:r>
      <w:r>
        <w:rPr>
          <w:spacing w:val="1"/>
          <w:sz w:val="27"/>
        </w:rPr>
        <w:t> </w:t>
      </w:r>
      <w:r>
        <w:rPr>
          <w:sz w:val="27"/>
        </w:rPr>
        <w:t>заңдар</w:t>
      </w:r>
      <w:r>
        <w:rPr>
          <w:spacing w:val="1"/>
          <w:sz w:val="27"/>
        </w:rPr>
        <w:t> </w:t>
      </w:r>
      <w:r>
        <w:rPr>
          <w:sz w:val="27"/>
        </w:rPr>
        <w:t>жиынтығы,</w:t>
      </w:r>
      <w:r>
        <w:rPr>
          <w:spacing w:val="1"/>
          <w:sz w:val="27"/>
        </w:rPr>
        <w:t> </w:t>
      </w:r>
      <w:r>
        <w:rPr>
          <w:sz w:val="27"/>
        </w:rPr>
        <w:t>ал</w:t>
      </w:r>
      <w:r>
        <w:rPr>
          <w:spacing w:val="1"/>
          <w:sz w:val="27"/>
        </w:rPr>
        <w:t> </w:t>
      </w:r>
      <w:r>
        <w:rPr>
          <w:sz w:val="27"/>
        </w:rPr>
        <w:t>жарғы</w:t>
      </w:r>
      <w:r>
        <w:rPr>
          <w:spacing w:val="1"/>
          <w:sz w:val="27"/>
        </w:rPr>
        <w:t> </w:t>
      </w:r>
      <w:r>
        <w:rPr>
          <w:sz w:val="27"/>
        </w:rPr>
        <w:t>талаптарын</w:t>
      </w:r>
      <w:r>
        <w:rPr>
          <w:spacing w:val="1"/>
          <w:sz w:val="27"/>
        </w:rPr>
        <w:t> </w:t>
      </w:r>
      <w:r>
        <w:rPr>
          <w:sz w:val="27"/>
        </w:rPr>
        <w:t>орындау</w:t>
      </w:r>
      <w:r>
        <w:rPr>
          <w:spacing w:val="1"/>
          <w:sz w:val="27"/>
        </w:rPr>
        <w:t> </w:t>
      </w:r>
      <w:r>
        <w:rPr>
          <w:sz w:val="27"/>
        </w:rPr>
        <w:t>–</w:t>
      </w:r>
      <w:r>
        <w:rPr>
          <w:spacing w:val="1"/>
          <w:sz w:val="27"/>
        </w:rPr>
        <w:t> </w:t>
      </w:r>
      <w:r>
        <w:rPr>
          <w:sz w:val="27"/>
        </w:rPr>
        <w:t>әрбір</w:t>
      </w:r>
      <w:r>
        <w:rPr>
          <w:spacing w:val="1"/>
          <w:sz w:val="27"/>
        </w:rPr>
        <w:t> </w:t>
      </w:r>
      <w:r>
        <w:rPr>
          <w:sz w:val="27"/>
        </w:rPr>
        <w:t>әскери</w:t>
      </w:r>
      <w:r>
        <w:rPr>
          <w:spacing w:val="-65"/>
          <w:sz w:val="27"/>
        </w:rPr>
        <w:t> </w:t>
      </w:r>
      <w:r>
        <w:rPr>
          <w:sz w:val="27"/>
        </w:rPr>
        <w:t>қызметкердің</w:t>
      </w:r>
      <w:r>
        <w:rPr>
          <w:spacing w:val="-2"/>
          <w:sz w:val="27"/>
        </w:rPr>
        <w:t> </w:t>
      </w:r>
      <w:r>
        <w:rPr>
          <w:sz w:val="27"/>
        </w:rPr>
        <w:t>міндеті</w:t>
      </w:r>
      <w:r>
        <w:rPr>
          <w:spacing w:val="-1"/>
          <w:sz w:val="27"/>
        </w:rPr>
        <w:t> </w:t>
      </w:r>
      <w:r>
        <w:rPr>
          <w:sz w:val="27"/>
        </w:rPr>
        <w:t>екендігін түсіндіру</w:t>
      </w:r>
      <w:r>
        <w:rPr>
          <w:spacing w:val="-2"/>
          <w:sz w:val="27"/>
        </w:rPr>
        <w:t> </w:t>
      </w:r>
      <w:r>
        <w:rPr>
          <w:sz w:val="27"/>
        </w:rPr>
        <w:t>қажет.</w:t>
      </w:r>
    </w:p>
    <w:p>
      <w:pPr>
        <w:spacing w:before="0"/>
        <w:ind w:left="253" w:right="271" w:firstLine="708"/>
        <w:jc w:val="both"/>
        <w:rPr>
          <w:sz w:val="27"/>
        </w:rPr>
      </w:pPr>
      <w:r>
        <w:rPr>
          <w:i/>
          <w:sz w:val="27"/>
        </w:rPr>
        <w:t>Тактикалық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дайындық</w:t>
      </w:r>
      <w:r>
        <w:rPr>
          <w:i/>
          <w:spacing w:val="1"/>
          <w:sz w:val="27"/>
        </w:rPr>
        <w:t> </w:t>
      </w:r>
      <w:r>
        <w:rPr>
          <w:sz w:val="27"/>
        </w:rPr>
        <w:t>алғашқы</w:t>
      </w:r>
      <w:r>
        <w:rPr>
          <w:spacing w:val="1"/>
          <w:sz w:val="27"/>
        </w:rPr>
        <w:t> </w:t>
      </w:r>
      <w:r>
        <w:rPr>
          <w:sz w:val="27"/>
        </w:rPr>
        <w:t>әскери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технологиялық</w:t>
      </w:r>
      <w:r>
        <w:rPr>
          <w:spacing w:val="1"/>
          <w:sz w:val="27"/>
        </w:rPr>
        <w:t> </w:t>
      </w:r>
      <w:r>
        <w:rPr>
          <w:sz w:val="27"/>
        </w:rPr>
        <w:t>дайындық</w:t>
      </w:r>
      <w:r>
        <w:rPr>
          <w:spacing w:val="1"/>
          <w:sz w:val="27"/>
        </w:rPr>
        <w:t> </w:t>
      </w:r>
      <w:r>
        <w:rPr>
          <w:sz w:val="27"/>
        </w:rPr>
        <w:t>бойынша</w:t>
      </w:r>
      <w:r>
        <w:rPr>
          <w:spacing w:val="-5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материалын</w:t>
      </w:r>
      <w:r>
        <w:rPr>
          <w:spacing w:val="-2"/>
          <w:sz w:val="27"/>
        </w:rPr>
        <w:t> </w:t>
      </w:r>
      <w:r>
        <w:rPr>
          <w:sz w:val="27"/>
        </w:rPr>
        <w:t>кешенді</w:t>
      </w:r>
      <w:r>
        <w:rPr>
          <w:spacing w:val="-1"/>
          <w:sz w:val="27"/>
        </w:rPr>
        <w:t> </w:t>
      </w:r>
      <w:r>
        <w:rPr>
          <w:sz w:val="27"/>
        </w:rPr>
        <w:t>оқытуды қамтамасыз</w:t>
      </w:r>
      <w:r>
        <w:rPr>
          <w:spacing w:val="-1"/>
          <w:sz w:val="27"/>
        </w:rPr>
        <w:t> </w:t>
      </w:r>
      <w:r>
        <w:rPr>
          <w:sz w:val="27"/>
        </w:rPr>
        <w:t>етеді.</w:t>
      </w:r>
    </w:p>
    <w:p>
      <w:pPr>
        <w:spacing w:before="0"/>
        <w:ind w:left="253" w:right="270" w:firstLine="708"/>
        <w:jc w:val="both"/>
        <w:rPr>
          <w:sz w:val="27"/>
        </w:rPr>
      </w:pPr>
      <w:r>
        <w:rPr>
          <w:i/>
          <w:sz w:val="27"/>
        </w:rPr>
        <w:t>Атыс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дайындығы</w:t>
      </w:r>
      <w:r>
        <w:rPr>
          <w:i/>
          <w:spacing w:val="1"/>
          <w:sz w:val="27"/>
        </w:rPr>
        <w:t> </w:t>
      </w:r>
      <w:r>
        <w:rPr>
          <w:sz w:val="27"/>
        </w:rPr>
        <w:t>бойынша</w:t>
      </w:r>
      <w:r>
        <w:rPr>
          <w:spacing w:val="1"/>
          <w:sz w:val="27"/>
        </w:rPr>
        <w:t> </w:t>
      </w:r>
      <w:r>
        <w:rPr>
          <w:sz w:val="27"/>
        </w:rPr>
        <w:t>сабақ</w:t>
      </w:r>
      <w:r>
        <w:rPr>
          <w:spacing w:val="1"/>
          <w:sz w:val="27"/>
        </w:rPr>
        <w:t> </w:t>
      </w:r>
      <w:r>
        <w:rPr>
          <w:sz w:val="27"/>
        </w:rPr>
        <w:t>өткізу</w:t>
      </w:r>
      <w:r>
        <w:rPr>
          <w:spacing w:val="1"/>
          <w:sz w:val="27"/>
        </w:rPr>
        <w:t> </w:t>
      </w:r>
      <w:r>
        <w:rPr>
          <w:sz w:val="27"/>
        </w:rPr>
        <w:t>кезінде</w:t>
      </w:r>
      <w:r>
        <w:rPr>
          <w:spacing w:val="1"/>
          <w:sz w:val="27"/>
        </w:rPr>
        <w:t> </w:t>
      </w:r>
      <w:r>
        <w:rPr>
          <w:sz w:val="27"/>
        </w:rPr>
        <w:t>қару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оқ-дәрілерді</w:t>
      </w:r>
      <w:r>
        <w:rPr>
          <w:spacing w:val="1"/>
          <w:sz w:val="27"/>
        </w:rPr>
        <w:t> </w:t>
      </w:r>
      <w:r>
        <w:rPr>
          <w:sz w:val="27"/>
        </w:rPr>
        <w:t>қолданудың</w:t>
      </w:r>
      <w:r>
        <w:rPr>
          <w:spacing w:val="-2"/>
          <w:sz w:val="27"/>
        </w:rPr>
        <w:t> </w:t>
      </w:r>
      <w:r>
        <w:rPr>
          <w:sz w:val="27"/>
        </w:rPr>
        <w:t>қауіпсіздік ережелеріне</w:t>
      </w:r>
      <w:r>
        <w:rPr>
          <w:spacing w:val="-2"/>
          <w:sz w:val="27"/>
        </w:rPr>
        <w:t> </w:t>
      </w:r>
      <w:r>
        <w:rPr>
          <w:sz w:val="27"/>
        </w:rPr>
        <w:t>баса</w:t>
      </w:r>
      <w:r>
        <w:rPr>
          <w:spacing w:val="-1"/>
          <w:sz w:val="27"/>
        </w:rPr>
        <w:t> </w:t>
      </w:r>
      <w:r>
        <w:rPr>
          <w:sz w:val="27"/>
        </w:rPr>
        <w:t>назар аударған</w:t>
      </w:r>
      <w:r>
        <w:rPr>
          <w:spacing w:val="-2"/>
          <w:sz w:val="27"/>
        </w:rPr>
        <w:t> </w:t>
      </w:r>
      <w:r>
        <w:rPr>
          <w:sz w:val="27"/>
        </w:rPr>
        <w:t>дұрыс.</w:t>
      </w:r>
    </w:p>
    <w:p>
      <w:pPr>
        <w:spacing w:line="310" w:lineRule="exact" w:before="1"/>
        <w:ind w:left="961" w:right="0" w:firstLine="0"/>
        <w:jc w:val="both"/>
        <w:rPr>
          <w:sz w:val="27"/>
        </w:rPr>
      </w:pPr>
      <w:r>
        <w:rPr>
          <w:i/>
          <w:sz w:val="27"/>
        </w:rPr>
        <w:t>Саптық</w:t>
      </w:r>
      <w:r>
        <w:rPr>
          <w:i/>
          <w:spacing w:val="-4"/>
          <w:sz w:val="27"/>
        </w:rPr>
        <w:t> </w:t>
      </w:r>
      <w:r>
        <w:rPr>
          <w:i/>
          <w:sz w:val="27"/>
        </w:rPr>
        <w:t>дайындық</w:t>
      </w:r>
      <w:r>
        <w:rPr>
          <w:i/>
          <w:spacing w:val="-2"/>
          <w:sz w:val="27"/>
        </w:rPr>
        <w:t> </w:t>
      </w:r>
      <w:r>
        <w:rPr>
          <w:sz w:val="27"/>
        </w:rPr>
        <w:t>бойынша</w:t>
      </w:r>
      <w:r>
        <w:rPr>
          <w:spacing w:val="-4"/>
          <w:sz w:val="27"/>
        </w:rPr>
        <w:t> </w:t>
      </w:r>
      <w:r>
        <w:rPr>
          <w:sz w:val="27"/>
        </w:rPr>
        <w:t>сабақтар</w:t>
      </w:r>
      <w:r>
        <w:rPr>
          <w:spacing w:val="-2"/>
          <w:sz w:val="27"/>
        </w:rPr>
        <w:t> </w:t>
      </w:r>
      <w:r>
        <w:rPr>
          <w:sz w:val="27"/>
        </w:rPr>
        <w:t>саптық</w:t>
      </w:r>
      <w:r>
        <w:rPr>
          <w:spacing w:val="-3"/>
          <w:sz w:val="27"/>
        </w:rPr>
        <w:t> </w:t>
      </w:r>
      <w:r>
        <w:rPr>
          <w:sz w:val="27"/>
        </w:rPr>
        <w:t>алаңда</w:t>
      </w:r>
      <w:r>
        <w:rPr>
          <w:spacing w:val="-4"/>
          <w:sz w:val="27"/>
        </w:rPr>
        <w:t> </w:t>
      </w:r>
      <w:r>
        <w:rPr>
          <w:sz w:val="27"/>
        </w:rPr>
        <w:t>өткізіледі.</w:t>
      </w:r>
    </w:p>
    <w:p>
      <w:pPr>
        <w:spacing w:before="0"/>
        <w:ind w:left="253" w:right="270" w:firstLine="708"/>
        <w:jc w:val="both"/>
        <w:rPr>
          <w:sz w:val="27"/>
        </w:rPr>
      </w:pPr>
      <w:r>
        <w:rPr>
          <w:sz w:val="27"/>
        </w:rPr>
        <w:t>10-сыныпта</w:t>
      </w:r>
      <w:r>
        <w:rPr>
          <w:spacing w:val="1"/>
          <w:sz w:val="27"/>
        </w:rPr>
        <w:t> </w:t>
      </w:r>
      <w:r>
        <w:rPr>
          <w:i/>
          <w:sz w:val="27"/>
        </w:rPr>
        <w:t>әскери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топография</w:t>
      </w:r>
      <w:r>
        <w:rPr>
          <w:i/>
          <w:spacing w:val="1"/>
          <w:sz w:val="27"/>
        </w:rPr>
        <w:t> </w:t>
      </w:r>
      <w:r>
        <w:rPr>
          <w:sz w:val="27"/>
        </w:rPr>
        <w:t>сабақтарын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алушыларға</w:t>
      </w:r>
      <w:r>
        <w:rPr>
          <w:spacing w:val="1"/>
          <w:sz w:val="27"/>
        </w:rPr>
        <w:t> </w:t>
      </w:r>
      <w:r>
        <w:rPr>
          <w:sz w:val="27"/>
        </w:rPr>
        <w:t>оқытқанда</w:t>
      </w:r>
      <w:r>
        <w:rPr>
          <w:spacing w:val="-65"/>
          <w:sz w:val="27"/>
        </w:rPr>
        <w:t> </w:t>
      </w:r>
      <w:r>
        <w:rPr>
          <w:sz w:val="27"/>
        </w:rPr>
        <w:t>таныс</w:t>
      </w:r>
      <w:r>
        <w:rPr>
          <w:spacing w:val="1"/>
          <w:sz w:val="27"/>
        </w:rPr>
        <w:t> </w:t>
      </w:r>
      <w:r>
        <w:rPr>
          <w:sz w:val="27"/>
        </w:rPr>
        <w:t>емес</w:t>
      </w:r>
      <w:r>
        <w:rPr>
          <w:spacing w:val="1"/>
          <w:sz w:val="27"/>
        </w:rPr>
        <w:t> </w:t>
      </w:r>
      <w:r>
        <w:rPr>
          <w:sz w:val="27"/>
        </w:rPr>
        <w:t>аймақтарда</w:t>
      </w:r>
      <w:r>
        <w:rPr>
          <w:spacing w:val="1"/>
          <w:sz w:val="27"/>
        </w:rPr>
        <w:t> </w:t>
      </w:r>
      <w:r>
        <w:rPr>
          <w:sz w:val="27"/>
        </w:rPr>
        <w:t>картасыз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картамен</w:t>
      </w:r>
      <w:r>
        <w:rPr>
          <w:spacing w:val="1"/>
          <w:sz w:val="27"/>
        </w:rPr>
        <w:t> </w:t>
      </w:r>
      <w:r>
        <w:rPr>
          <w:sz w:val="27"/>
        </w:rPr>
        <w:t>бағдарлау,</w:t>
      </w:r>
      <w:r>
        <w:rPr>
          <w:spacing w:val="1"/>
          <w:sz w:val="27"/>
        </w:rPr>
        <w:t> </w:t>
      </w:r>
      <w:r>
        <w:rPr>
          <w:sz w:val="27"/>
        </w:rPr>
        <w:t>сол</w:t>
      </w:r>
      <w:r>
        <w:rPr>
          <w:spacing w:val="1"/>
          <w:sz w:val="27"/>
        </w:rPr>
        <w:t> </w:t>
      </w:r>
      <w:r>
        <w:rPr>
          <w:sz w:val="27"/>
        </w:rPr>
        <w:t>ауданда</w:t>
      </w:r>
      <w:r>
        <w:rPr>
          <w:spacing w:val="1"/>
          <w:sz w:val="27"/>
        </w:rPr>
        <w:t> </w:t>
      </w:r>
      <w:r>
        <w:rPr>
          <w:sz w:val="27"/>
        </w:rPr>
        <w:t>өзінің</w:t>
      </w:r>
      <w:r>
        <w:rPr>
          <w:spacing w:val="-65"/>
          <w:sz w:val="27"/>
        </w:rPr>
        <w:t> </w:t>
      </w:r>
      <w:r>
        <w:rPr>
          <w:sz w:val="27"/>
        </w:rPr>
        <w:t>орналасқан</w:t>
      </w:r>
      <w:r>
        <w:rPr>
          <w:spacing w:val="1"/>
          <w:sz w:val="27"/>
        </w:rPr>
        <w:t> </w:t>
      </w:r>
      <w:r>
        <w:rPr>
          <w:sz w:val="27"/>
        </w:rPr>
        <w:t>орнын</w:t>
      </w:r>
      <w:r>
        <w:rPr>
          <w:spacing w:val="1"/>
          <w:sz w:val="27"/>
        </w:rPr>
        <w:t> </w:t>
      </w:r>
      <w:r>
        <w:rPr>
          <w:sz w:val="27"/>
        </w:rPr>
        <w:t>анықтау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азимут</w:t>
      </w:r>
      <w:r>
        <w:rPr>
          <w:spacing w:val="1"/>
          <w:sz w:val="27"/>
        </w:rPr>
        <w:t> </w:t>
      </w:r>
      <w:r>
        <w:rPr>
          <w:sz w:val="27"/>
        </w:rPr>
        <w:t>бойынша</w:t>
      </w:r>
      <w:r>
        <w:rPr>
          <w:spacing w:val="1"/>
          <w:sz w:val="27"/>
        </w:rPr>
        <w:t> </w:t>
      </w:r>
      <w:r>
        <w:rPr>
          <w:sz w:val="27"/>
        </w:rPr>
        <w:t>жүру</w:t>
      </w:r>
      <w:r>
        <w:rPr>
          <w:spacing w:val="1"/>
          <w:sz w:val="27"/>
        </w:rPr>
        <w:t> </w:t>
      </w:r>
      <w:r>
        <w:rPr>
          <w:sz w:val="27"/>
        </w:rPr>
        <w:t>бағытын</w:t>
      </w:r>
      <w:r>
        <w:rPr>
          <w:spacing w:val="1"/>
          <w:sz w:val="27"/>
        </w:rPr>
        <w:t> </w:t>
      </w:r>
      <w:r>
        <w:rPr>
          <w:sz w:val="27"/>
        </w:rPr>
        <w:t>компастың</w:t>
      </w:r>
      <w:r>
        <w:rPr>
          <w:spacing w:val="1"/>
          <w:sz w:val="27"/>
        </w:rPr>
        <w:t> </w:t>
      </w:r>
      <w:r>
        <w:rPr>
          <w:sz w:val="27"/>
        </w:rPr>
        <w:t>көмегімен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компассыз</w:t>
      </w:r>
      <w:r>
        <w:rPr>
          <w:spacing w:val="1"/>
          <w:sz w:val="27"/>
        </w:rPr>
        <w:t> </w:t>
      </w:r>
      <w:r>
        <w:rPr>
          <w:sz w:val="27"/>
        </w:rPr>
        <w:t>табуды,</w:t>
      </w:r>
      <w:r>
        <w:rPr>
          <w:spacing w:val="1"/>
          <w:sz w:val="27"/>
        </w:rPr>
        <w:t> </w:t>
      </w:r>
      <w:r>
        <w:rPr>
          <w:sz w:val="27"/>
        </w:rPr>
        <w:t>сонымен</w:t>
      </w:r>
      <w:r>
        <w:rPr>
          <w:spacing w:val="1"/>
          <w:sz w:val="27"/>
        </w:rPr>
        <w:t> </w:t>
      </w:r>
      <w:r>
        <w:rPr>
          <w:sz w:val="27"/>
        </w:rPr>
        <w:t>қатар</w:t>
      </w:r>
      <w:r>
        <w:rPr>
          <w:spacing w:val="1"/>
          <w:sz w:val="27"/>
        </w:rPr>
        <w:t> </w:t>
      </w:r>
      <w:r>
        <w:rPr>
          <w:sz w:val="27"/>
        </w:rPr>
        <w:t>ұшқышсыз</w:t>
      </w:r>
      <w:r>
        <w:rPr>
          <w:spacing w:val="68"/>
          <w:sz w:val="27"/>
        </w:rPr>
        <w:t> </w:t>
      </w:r>
      <w:r>
        <w:rPr>
          <w:sz w:val="27"/>
        </w:rPr>
        <w:t>қашықтықта</w:t>
      </w:r>
      <w:r>
        <w:rPr>
          <w:spacing w:val="1"/>
          <w:sz w:val="27"/>
        </w:rPr>
        <w:t> </w:t>
      </w:r>
      <w:r>
        <w:rPr>
          <w:sz w:val="27"/>
        </w:rPr>
        <w:t>ұшатын</w:t>
      </w:r>
      <w:r>
        <w:rPr>
          <w:spacing w:val="-2"/>
          <w:sz w:val="27"/>
        </w:rPr>
        <w:t> </w:t>
      </w:r>
      <w:r>
        <w:rPr>
          <w:sz w:val="27"/>
        </w:rPr>
        <w:t>аспаптардан</w:t>
      </w:r>
      <w:r>
        <w:rPr>
          <w:spacing w:val="-5"/>
          <w:sz w:val="27"/>
        </w:rPr>
        <w:t> </w:t>
      </w:r>
      <w:r>
        <w:rPr>
          <w:sz w:val="27"/>
        </w:rPr>
        <w:t>алынған</w:t>
      </w:r>
      <w:r>
        <w:rPr>
          <w:spacing w:val="-2"/>
          <w:sz w:val="27"/>
        </w:rPr>
        <w:t> </w:t>
      </w:r>
      <w:r>
        <w:rPr>
          <w:sz w:val="27"/>
        </w:rPr>
        <w:t>ақпараттарды</w:t>
      </w:r>
      <w:r>
        <w:rPr>
          <w:spacing w:val="-1"/>
          <w:sz w:val="27"/>
        </w:rPr>
        <w:t> </w:t>
      </w:r>
      <w:r>
        <w:rPr>
          <w:sz w:val="27"/>
        </w:rPr>
        <w:t>қолдануын</w:t>
      </w:r>
      <w:r>
        <w:rPr>
          <w:spacing w:val="-2"/>
          <w:sz w:val="27"/>
        </w:rPr>
        <w:t> </w:t>
      </w:r>
      <w:r>
        <w:rPr>
          <w:sz w:val="27"/>
        </w:rPr>
        <w:t>үйретуді</w:t>
      </w:r>
      <w:r>
        <w:rPr>
          <w:spacing w:val="-2"/>
          <w:sz w:val="27"/>
        </w:rPr>
        <w:t> </w:t>
      </w:r>
      <w:r>
        <w:rPr>
          <w:sz w:val="27"/>
        </w:rPr>
        <w:t>қарастырады.</w:t>
      </w:r>
    </w:p>
    <w:p>
      <w:pPr>
        <w:spacing w:line="240" w:lineRule="auto" w:before="0"/>
        <w:ind w:left="253" w:right="266" w:firstLine="708"/>
        <w:jc w:val="both"/>
        <w:rPr>
          <w:sz w:val="27"/>
        </w:rPr>
      </w:pPr>
      <w:r>
        <w:rPr>
          <w:sz w:val="27"/>
        </w:rPr>
        <w:t>«</w:t>
      </w:r>
      <w:r>
        <w:rPr>
          <w:i/>
          <w:sz w:val="27"/>
        </w:rPr>
        <w:t>Әскери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роботты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техникалардың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негіздері</w:t>
      </w:r>
      <w:r>
        <w:rPr>
          <w:sz w:val="27"/>
        </w:rPr>
        <w:t>»</w:t>
      </w:r>
      <w:r>
        <w:rPr>
          <w:spacing w:val="1"/>
          <w:sz w:val="27"/>
        </w:rPr>
        <w:t> </w:t>
      </w:r>
      <w:r>
        <w:rPr>
          <w:sz w:val="27"/>
        </w:rPr>
        <w:t>бөлімі:</w:t>
      </w:r>
      <w:r>
        <w:rPr>
          <w:spacing w:val="1"/>
          <w:sz w:val="27"/>
        </w:rPr>
        <w:t> </w:t>
      </w:r>
      <w:r>
        <w:rPr>
          <w:sz w:val="27"/>
        </w:rPr>
        <w:t>Әскери</w:t>
      </w:r>
      <w:r>
        <w:rPr>
          <w:spacing w:val="1"/>
          <w:sz w:val="27"/>
        </w:rPr>
        <w:t> </w:t>
      </w:r>
      <w:r>
        <w:rPr>
          <w:sz w:val="27"/>
        </w:rPr>
        <w:t>роботты</w:t>
      </w:r>
      <w:r>
        <w:rPr>
          <w:spacing w:val="1"/>
          <w:sz w:val="27"/>
        </w:rPr>
        <w:t> </w:t>
      </w:r>
      <w:r>
        <w:rPr>
          <w:sz w:val="27"/>
        </w:rPr>
        <w:t>техникалардың негіздері – Роботтар туралы жалпы мәліметтер. Роботтарды әскери</w:t>
      </w:r>
      <w:r>
        <w:rPr>
          <w:spacing w:val="-65"/>
          <w:sz w:val="27"/>
        </w:rPr>
        <w:t> </w:t>
      </w:r>
      <w:r>
        <w:rPr>
          <w:sz w:val="27"/>
        </w:rPr>
        <w:t>істе</w:t>
      </w:r>
      <w:r>
        <w:rPr>
          <w:spacing w:val="1"/>
          <w:sz w:val="27"/>
        </w:rPr>
        <w:t> </w:t>
      </w:r>
      <w:r>
        <w:rPr>
          <w:sz w:val="27"/>
        </w:rPr>
        <w:t>пайдалануды.</w:t>
      </w:r>
      <w:r>
        <w:rPr>
          <w:spacing w:val="1"/>
          <w:sz w:val="27"/>
        </w:rPr>
        <w:t> </w:t>
      </w:r>
      <w:r>
        <w:rPr>
          <w:sz w:val="27"/>
        </w:rPr>
        <w:t>Роботтарды</w:t>
      </w:r>
      <w:r>
        <w:rPr>
          <w:spacing w:val="1"/>
          <w:sz w:val="27"/>
        </w:rPr>
        <w:t> </w:t>
      </w:r>
      <w:r>
        <w:rPr>
          <w:sz w:val="27"/>
        </w:rPr>
        <w:t>басқару</w:t>
      </w:r>
      <w:r>
        <w:rPr>
          <w:spacing w:val="1"/>
          <w:sz w:val="27"/>
        </w:rPr>
        <w:t> </w:t>
      </w:r>
      <w:r>
        <w:rPr>
          <w:sz w:val="27"/>
        </w:rPr>
        <w:t>алгоритмі</w:t>
      </w:r>
      <w:r>
        <w:rPr>
          <w:spacing w:val="1"/>
          <w:sz w:val="27"/>
        </w:rPr>
        <w:t> </w:t>
      </w:r>
      <w:r>
        <w:rPr>
          <w:sz w:val="27"/>
        </w:rPr>
        <w:t>–</w:t>
      </w:r>
      <w:r>
        <w:rPr>
          <w:spacing w:val="1"/>
          <w:sz w:val="27"/>
        </w:rPr>
        <w:t> </w:t>
      </w:r>
      <w:r>
        <w:rPr>
          <w:sz w:val="27"/>
        </w:rPr>
        <w:t>Роботтың</w:t>
      </w:r>
      <w:r>
        <w:rPr>
          <w:spacing w:val="1"/>
          <w:sz w:val="27"/>
        </w:rPr>
        <w:t> </w:t>
      </w:r>
      <w:r>
        <w:rPr>
          <w:sz w:val="27"/>
        </w:rPr>
        <w:t>қозғалу</w:t>
      </w:r>
      <w:r>
        <w:rPr>
          <w:spacing w:val="1"/>
          <w:sz w:val="27"/>
        </w:rPr>
        <w:t> </w:t>
      </w:r>
      <w:r>
        <w:rPr>
          <w:sz w:val="27"/>
        </w:rPr>
        <w:t>траекториясын</w:t>
      </w:r>
      <w:r>
        <w:rPr>
          <w:spacing w:val="1"/>
          <w:sz w:val="27"/>
        </w:rPr>
        <w:t> </w:t>
      </w:r>
      <w:r>
        <w:rPr>
          <w:sz w:val="27"/>
        </w:rPr>
        <w:t>жоспарлау.</w:t>
      </w:r>
      <w:r>
        <w:rPr>
          <w:spacing w:val="1"/>
          <w:sz w:val="27"/>
        </w:rPr>
        <w:t> </w:t>
      </w:r>
      <w:r>
        <w:rPr>
          <w:sz w:val="27"/>
        </w:rPr>
        <w:t>Роботтар</w:t>
      </w:r>
      <w:r>
        <w:rPr>
          <w:spacing w:val="1"/>
          <w:sz w:val="27"/>
        </w:rPr>
        <w:t> </w:t>
      </w:r>
      <w:r>
        <w:rPr>
          <w:sz w:val="27"/>
        </w:rPr>
        <w:t>тобын</w:t>
      </w:r>
      <w:r>
        <w:rPr>
          <w:spacing w:val="1"/>
          <w:sz w:val="27"/>
        </w:rPr>
        <w:t> </w:t>
      </w:r>
      <w:r>
        <w:rPr>
          <w:sz w:val="27"/>
        </w:rPr>
        <w:t>ұжымдық</w:t>
      </w:r>
      <w:r>
        <w:rPr>
          <w:spacing w:val="1"/>
          <w:sz w:val="27"/>
        </w:rPr>
        <w:t> </w:t>
      </w:r>
      <w:r>
        <w:rPr>
          <w:sz w:val="27"/>
        </w:rPr>
        <w:t>басқару</w:t>
      </w:r>
      <w:r>
        <w:rPr>
          <w:spacing w:val="1"/>
          <w:sz w:val="27"/>
        </w:rPr>
        <w:t> </w:t>
      </w:r>
      <w:r>
        <w:rPr>
          <w:sz w:val="27"/>
        </w:rPr>
        <w:t>үлгісі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алгоритмдері. Роботтарға арналған тапсырмалар</w:t>
      </w:r>
      <w:r>
        <w:rPr>
          <w:spacing w:val="1"/>
          <w:sz w:val="27"/>
        </w:rPr>
        <w:t> </w:t>
      </w:r>
      <w:r>
        <w:rPr>
          <w:sz w:val="27"/>
        </w:rPr>
        <w:t>– Роботтардың атқара алатын</w:t>
      </w:r>
      <w:r>
        <w:rPr>
          <w:spacing w:val="1"/>
          <w:sz w:val="27"/>
        </w:rPr>
        <w:t> </w:t>
      </w:r>
      <w:r>
        <w:rPr>
          <w:sz w:val="27"/>
        </w:rPr>
        <w:t>қызметтері.</w:t>
      </w:r>
      <w:r>
        <w:rPr>
          <w:spacing w:val="1"/>
          <w:sz w:val="27"/>
        </w:rPr>
        <w:t> </w:t>
      </w:r>
      <w:r>
        <w:rPr>
          <w:sz w:val="27"/>
        </w:rPr>
        <w:t>Жекелеген</w:t>
      </w:r>
      <w:r>
        <w:rPr>
          <w:spacing w:val="1"/>
          <w:sz w:val="27"/>
        </w:rPr>
        <w:t> </w:t>
      </w:r>
      <w:r>
        <w:rPr>
          <w:sz w:val="27"/>
        </w:rPr>
        <w:t>тактикалық</w:t>
      </w:r>
      <w:r>
        <w:rPr>
          <w:spacing w:val="1"/>
          <w:sz w:val="27"/>
        </w:rPr>
        <w:t> </w:t>
      </w:r>
      <w:r>
        <w:rPr>
          <w:sz w:val="27"/>
        </w:rPr>
        <w:t>міндеттерді</w:t>
      </w:r>
      <w:r>
        <w:rPr>
          <w:spacing w:val="1"/>
          <w:sz w:val="27"/>
        </w:rPr>
        <w:t> </w:t>
      </w:r>
      <w:r>
        <w:rPr>
          <w:sz w:val="27"/>
        </w:rPr>
        <w:t>шешу:</w:t>
      </w:r>
      <w:r>
        <w:rPr>
          <w:spacing w:val="1"/>
          <w:sz w:val="27"/>
        </w:rPr>
        <w:t> </w:t>
      </w:r>
      <w:r>
        <w:rPr>
          <w:sz w:val="27"/>
        </w:rPr>
        <w:t>жергілікті</w:t>
      </w:r>
      <w:r>
        <w:rPr>
          <w:spacing w:val="1"/>
          <w:sz w:val="27"/>
        </w:rPr>
        <w:t> </w:t>
      </w:r>
      <w:r>
        <w:rPr>
          <w:sz w:val="27"/>
        </w:rPr>
        <w:t>жерлерде</w:t>
      </w:r>
      <w:r>
        <w:rPr>
          <w:spacing w:val="1"/>
          <w:sz w:val="27"/>
        </w:rPr>
        <w:t> </w:t>
      </w:r>
      <w:r>
        <w:rPr>
          <w:sz w:val="27"/>
        </w:rPr>
        <w:t>бағдарлау,</w:t>
      </w:r>
      <w:r>
        <w:rPr>
          <w:spacing w:val="-1"/>
          <w:sz w:val="27"/>
        </w:rPr>
        <w:t> </w:t>
      </w:r>
      <w:r>
        <w:rPr>
          <w:sz w:val="27"/>
        </w:rPr>
        <w:t>роботтардың</w:t>
      </w:r>
      <w:r>
        <w:rPr>
          <w:spacing w:val="-2"/>
          <w:sz w:val="27"/>
        </w:rPr>
        <w:t> </w:t>
      </w:r>
      <w:r>
        <w:rPr>
          <w:sz w:val="27"/>
        </w:rPr>
        <w:t>қиын</w:t>
      </w:r>
      <w:r>
        <w:rPr>
          <w:spacing w:val="-1"/>
          <w:sz w:val="27"/>
        </w:rPr>
        <w:t> </w:t>
      </w:r>
      <w:r>
        <w:rPr>
          <w:sz w:val="27"/>
        </w:rPr>
        <w:t>жағдайларда</w:t>
      </w:r>
      <w:r>
        <w:rPr>
          <w:spacing w:val="-2"/>
          <w:sz w:val="27"/>
        </w:rPr>
        <w:t> </w:t>
      </w:r>
      <w:r>
        <w:rPr>
          <w:sz w:val="27"/>
        </w:rPr>
        <w:t>қызмет</w:t>
      </w:r>
      <w:r>
        <w:rPr>
          <w:spacing w:val="-2"/>
          <w:sz w:val="27"/>
        </w:rPr>
        <w:t> </w:t>
      </w:r>
      <w:r>
        <w:rPr>
          <w:sz w:val="27"/>
        </w:rPr>
        <w:t>ету тәртібін қамтиды.</w:t>
      </w:r>
    </w:p>
    <w:p>
      <w:pPr>
        <w:spacing w:before="0"/>
        <w:ind w:left="253" w:right="269" w:firstLine="708"/>
        <w:jc w:val="both"/>
        <w:rPr>
          <w:sz w:val="27"/>
        </w:rPr>
      </w:pPr>
      <w:r>
        <w:rPr>
          <w:sz w:val="27"/>
        </w:rPr>
        <w:t>«</w:t>
      </w:r>
      <w:r>
        <w:rPr>
          <w:i/>
          <w:sz w:val="27"/>
        </w:rPr>
        <w:t>Өмір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қауіпсіздігінің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және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ақпараттық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технологиялар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негіздері</w:t>
      </w:r>
      <w:r>
        <w:rPr>
          <w:sz w:val="27"/>
        </w:rPr>
        <w:t>»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курсының</w:t>
      </w:r>
      <w:r>
        <w:rPr>
          <w:spacing w:val="1"/>
          <w:sz w:val="27"/>
        </w:rPr>
        <w:t> </w:t>
      </w:r>
      <w:r>
        <w:rPr>
          <w:sz w:val="27"/>
        </w:rPr>
        <w:t>мазмұны</w:t>
      </w:r>
      <w:r>
        <w:rPr>
          <w:spacing w:val="1"/>
          <w:sz w:val="27"/>
        </w:rPr>
        <w:t> </w:t>
      </w:r>
      <w:r>
        <w:rPr>
          <w:sz w:val="27"/>
        </w:rPr>
        <w:t>10-сыныпта</w:t>
      </w:r>
      <w:r>
        <w:rPr>
          <w:spacing w:val="1"/>
          <w:sz w:val="27"/>
        </w:rPr>
        <w:t> </w:t>
      </w:r>
      <w:r>
        <w:rPr>
          <w:sz w:val="27"/>
        </w:rPr>
        <w:t>«Алғашқы</w:t>
      </w:r>
      <w:r>
        <w:rPr>
          <w:spacing w:val="1"/>
          <w:sz w:val="27"/>
        </w:rPr>
        <w:t> </w:t>
      </w:r>
      <w:r>
        <w:rPr>
          <w:sz w:val="27"/>
        </w:rPr>
        <w:t>әскери</w:t>
      </w:r>
      <w:r>
        <w:rPr>
          <w:spacing w:val="1"/>
          <w:sz w:val="27"/>
        </w:rPr>
        <w:t> </w:t>
      </w:r>
      <w:r>
        <w:rPr>
          <w:sz w:val="27"/>
        </w:rPr>
        <w:t>дайындық»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курсының</w:t>
      </w:r>
      <w:r>
        <w:rPr>
          <w:spacing w:val="1"/>
          <w:sz w:val="27"/>
        </w:rPr>
        <w:t> </w:t>
      </w:r>
      <w:r>
        <w:rPr>
          <w:sz w:val="27"/>
        </w:rPr>
        <w:t>аясында 12 сағаттық жылдық оқу жүктемесімен алғашқы әскери дайындық пәнінің</w:t>
      </w:r>
      <w:r>
        <w:rPr>
          <w:spacing w:val="-65"/>
          <w:sz w:val="27"/>
        </w:rPr>
        <w:t> </w:t>
      </w:r>
      <w:r>
        <w:rPr>
          <w:sz w:val="27"/>
        </w:rPr>
        <w:t>оқытушы-ұйымдастырушысы</w:t>
      </w:r>
      <w:r>
        <w:rPr>
          <w:spacing w:val="1"/>
          <w:sz w:val="27"/>
        </w:rPr>
        <w:t> </w:t>
      </w:r>
      <w:r>
        <w:rPr>
          <w:sz w:val="27"/>
        </w:rPr>
        <w:t>жүзеге</w:t>
      </w:r>
      <w:r>
        <w:rPr>
          <w:spacing w:val="1"/>
          <w:sz w:val="27"/>
        </w:rPr>
        <w:t> </w:t>
      </w:r>
      <w:r>
        <w:rPr>
          <w:sz w:val="27"/>
        </w:rPr>
        <w:t>асырады.</w:t>
      </w:r>
      <w:r>
        <w:rPr>
          <w:spacing w:val="1"/>
          <w:sz w:val="27"/>
        </w:rPr>
        <w:t> </w:t>
      </w:r>
      <w:r>
        <w:rPr>
          <w:sz w:val="27"/>
        </w:rPr>
        <w:t>Өмір</w:t>
      </w:r>
      <w:r>
        <w:rPr>
          <w:spacing w:val="1"/>
          <w:sz w:val="27"/>
        </w:rPr>
        <w:t> </w:t>
      </w:r>
      <w:r>
        <w:rPr>
          <w:sz w:val="27"/>
        </w:rPr>
        <w:t>қауіпсіздігінің</w:t>
      </w:r>
      <w:r>
        <w:rPr>
          <w:spacing w:val="1"/>
          <w:sz w:val="27"/>
        </w:rPr>
        <w:t> </w:t>
      </w:r>
      <w:r>
        <w:rPr>
          <w:sz w:val="27"/>
        </w:rPr>
        <w:t>негіздері</w:t>
      </w:r>
      <w:r>
        <w:rPr>
          <w:spacing w:val="1"/>
          <w:sz w:val="27"/>
        </w:rPr>
        <w:t> </w:t>
      </w:r>
      <w:r>
        <w:rPr>
          <w:sz w:val="27"/>
        </w:rPr>
        <w:t>бойынша</w:t>
      </w:r>
      <w:r>
        <w:rPr>
          <w:spacing w:val="-3"/>
          <w:sz w:val="27"/>
        </w:rPr>
        <w:t> </w:t>
      </w:r>
      <w:r>
        <w:rPr>
          <w:sz w:val="27"/>
        </w:rPr>
        <w:t>сабақтар</w:t>
      </w:r>
      <w:r>
        <w:rPr>
          <w:spacing w:val="-1"/>
          <w:sz w:val="27"/>
        </w:rPr>
        <w:t> </w:t>
      </w:r>
      <w:r>
        <w:rPr>
          <w:sz w:val="27"/>
        </w:rPr>
        <w:t>міндетті</w:t>
      </w:r>
      <w:r>
        <w:rPr>
          <w:spacing w:val="-3"/>
          <w:sz w:val="27"/>
        </w:rPr>
        <w:t> </w:t>
      </w:r>
      <w:r>
        <w:rPr>
          <w:sz w:val="27"/>
        </w:rPr>
        <w:t>болып</w:t>
      </w:r>
      <w:r>
        <w:rPr>
          <w:spacing w:val="-3"/>
          <w:sz w:val="27"/>
        </w:rPr>
        <w:t> </w:t>
      </w:r>
      <w:r>
        <w:rPr>
          <w:sz w:val="27"/>
        </w:rPr>
        <w:t>табылады және</w:t>
      </w:r>
      <w:r>
        <w:rPr>
          <w:spacing w:val="-3"/>
          <w:sz w:val="27"/>
        </w:rPr>
        <w:t> </w:t>
      </w:r>
      <w:r>
        <w:rPr>
          <w:sz w:val="27"/>
        </w:rPr>
        <w:t>оқу</w:t>
      </w:r>
      <w:r>
        <w:rPr>
          <w:spacing w:val="-1"/>
          <w:sz w:val="27"/>
        </w:rPr>
        <w:t> </w:t>
      </w:r>
      <w:r>
        <w:rPr>
          <w:sz w:val="27"/>
        </w:rPr>
        <w:t>процесі</w:t>
      </w:r>
      <w:r>
        <w:rPr>
          <w:spacing w:val="-6"/>
          <w:sz w:val="27"/>
        </w:rPr>
        <w:t> </w:t>
      </w:r>
      <w:r>
        <w:rPr>
          <w:sz w:val="27"/>
        </w:rPr>
        <w:t>кезінде</w:t>
      </w:r>
      <w:r>
        <w:rPr>
          <w:spacing w:val="-3"/>
          <w:sz w:val="27"/>
        </w:rPr>
        <w:t> </w:t>
      </w:r>
      <w:r>
        <w:rPr>
          <w:sz w:val="27"/>
        </w:rPr>
        <w:t>жүргізіледі.</w:t>
      </w:r>
    </w:p>
    <w:p>
      <w:pPr>
        <w:spacing w:after="0"/>
        <w:jc w:val="both"/>
        <w:rPr>
          <w:sz w:val="27"/>
        </w:rPr>
        <w:sectPr>
          <w:pgSz w:w="11910" w:h="16840"/>
          <w:pgMar w:header="0" w:footer="947" w:top="1040" w:bottom="1220" w:left="880" w:right="860"/>
        </w:sectPr>
      </w:pPr>
    </w:p>
    <w:p>
      <w:pPr>
        <w:spacing w:before="67"/>
        <w:ind w:left="253" w:right="266" w:firstLine="708"/>
        <w:jc w:val="both"/>
        <w:rPr>
          <w:sz w:val="27"/>
        </w:rPr>
      </w:pPr>
      <w:r>
        <w:rPr>
          <w:sz w:val="27"/>
        </w:rPr>
        <w:t>10-сыныпта</w:t>
      </w:r>
      <w:r>
        <w:rPr>
          <w:spacing w:val="1"/>
          <w:sz w:val="27"/>
        </w:rPr>
        <w:t> </w:t>
      </w:r>
      <w:r>
        <w:rPr>
          <w:i/>
          <w:sz w:val="27"/>
        </w:rPr>
        <w:t>өмір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қауіпсіздігі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және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ақпараттық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технология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негіздері</w:t>
      </w:r>
      <w:r>
        <w:rPr>
          <w:i/>
          <w:spacing w:val="1"/>
          <w:sz w:val="27"/>
        </w:rPr>
        <w:t> </w:t>
      </w:r>
      <w:r>
        <w:rPr>
          <w:sz w:val="27"/>
        </w:rPr>
        <w:t>бөлімінде – азаматтық қорғау және медициналық білім негіздері сабағында білім</w:t>
      </w:r>
      <w:r>
        <w:rPr>
          <w:spacing w:val="1"/>
          <w:sz w:val="27"/>
        </w:rPr>
        <w:t> </w:t>
      </w:r>
      <w:r>
        <w:rPr>
          <w:sz w:val="27"/>
        </w:rPr>
        <w:t>алушылар Қазақстан Республикасының халқын бейбіт және соғыс кезіндегі табиғи</w:t>
      </w:r>
      <w:r>
        <w:rPr>
          <w:spacing w:val="-65"/>
          <w:sz w:val="27"/>
        </w:rPr>
        <w:t> </w:t>
      </w:r>
      <w:r>
        <w:rPr>
          <w:sz w:val="27"/>
        </w:rPr>
        <w:t>апаттарда,</w:t>
      </w:r>
      <w:r>
        <w:rPr>
          <w:spacing w:val="1"/>
          <w:sz w:val="27"/>
        </w:rPr>
        <w:t> </w:t>
      </w:r>
      <w:r>
        <w:rPr>
          <w:sz w:val="27"/>
        </w:rPr>
        <w:t>ірі</w:t>
      </w:r>
      <w:r>
        <w:rPr>
          <w:spacing w:val="1"/>
          <w:sz w:val="27"/>
        </w:rPr>
        <w:t> </w:t>
      </w:r>
      <w:r>
        <w:rPr>
          <w:sz w:val="27"/>
        </w:rPr>
        <w:t>апаттарда,</w:t>
      </w:r>
      <w:r>
        <w:rPr>
          <w:spacing w:val="1"/>
          <w:sz w:val="27"/>
        </w:rPr>
        <w:t> </w:t>
      </w:r>
      <w:r>
        <w:rPr>
          <w:sz w:val="27"/>
        </w:rPr>
        <w:t>қасірет</w:t>
      </w:r>
      <w:r>
        <w:rPr>
          <w:spacing w:val="1"/>
          <w:sz w:val="27"/>
        </w:rPr>
        <w:t> </w:t>
      </w:r>
      <w:r>
        <w:rPr>
          <w:sz w:val="27"/>
        </w:rPr>
        <w:t>пен</w:t>
      </w:r>
      <w:r>
        <w:rPr>
          <w:spacing w:val="1"/>
          <w:sz w:val="27"/>
        </w:rPr>
        <w:t> </w:t>
      </w:r>
      <w:r>
        <w:rPr>
          <w:sz w:val="27"/>
        </w:rPr>
        <w:t>террористік</w:t>
      </w:r>
      <w:r>
        <w:rPr>
          <w:spacing w:val="1"/>
          <w:sz w:val="27"/>
        </w:rPr>
        <w:t> </w:t>
      </w:r>
      <w:r>
        <w:rPr>
          <w:sz w:val="27"/>
        </w:rPr>
        <w:t>актіде</w:t>
      </w:r>
      <w:r>
        <w:rPr>
          <w:spacing w:val="1"/>
          <w:sz w:val="27"/>
        </w:rPr>
        <w:t> </w:t>
      </w:r>
      <w:r>
        <w:rPr>
          <w:sz w:val="27"/>
        </w:rPr>
        <w:t>атқарылатын</w:t>
      </w:r>
      <w:r>
        <w:rPr>
          <w:spacing w:val="1"/>
          <w:sz w:val="27"/>
        </w:rPr>
        <w:t> </w:t>
      </w:r>
      <w:r>
        <w:rPr>
          <w:sz w:val="27"/>
        </w:rPr>
        <w:t>іс-</w:t>
      </w:r>
      <w:r>
        <w:rPr>
          <w:spacing w:val="1"/>
          <w:sz w:val="27"/>
        </w:rPr>
        <w:t> </w:t>
      </w:r>
      <w:r>
        <w:rPr>
          <w:sz w:val="27"/>
        </w:rPr>
        <w:t>шаралармен</w:t>
      </w:r>
      <w:r>
        <w:rPr>
          <w:spacing w:val="-2"/>
          <w:sz w:val="27"/>
        </w:rPr>
        <w:t> </w:t>
      </w:r>
      <w:r>
        <w:rPr>
          <w:sz w:val="27"/>
        </w:rPr>
        <w:t>таныстырады.</w:t>
      </w:r>
    </w:p>
    <w:p>
      <w:pPr>
        <w:spacing w:before="1"/>
        <w:ind w:left="253" w:right="268" w:firstLine="708"/>
        <w:jc w:val="both"/>
        <w:rPr>
          <w:sz w:val="27"/>
        </w:rPr>
      </w:pP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алушылардың</w:t>
      </w:r>
      <w:r>
        <w:rPr>
          <w:spacing w:val="1"/>
          <w:sz w:val="27"/>
        </w:rPr>
        <w:t> </w:t>
      </w:r>
      <w:r>
        <w:rPr>
          <w:sz w:val="27"/>
        </w:rPr>
        <w:t>практикалық</w:t>
      </w:r>
      <w:r>
        <w:rPr>
          <w:spacing w:val="1"/>
          <w:sz w:val="27"/>
        </w:rPr>
        <w:t> </w:t>
      </w:r>
      <w:r>
        <w:rPr>
          <w:sz w:val="27"/>
        </w:rPr>
        <w:t>дағдылары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біліктіліктерін</w:t>
      </w:r>
      <w:r>
        <w:rPr>
          <w:spacing w:val="1"/>
          <w:sz w:val="27"/>
        </w:rPr>
        <w:t> </w:t>
      </w:r>
      <w:r>
        <w:rPr>
          <w:sz w:val="27"/>
        </w:rPr>
        <w:t>шыңдау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жетілдіру,</w:t>
      </w:r>
      <w:r>
        <w:rPr>
          <w:spacing w:val="1"/>
          <w:sz w:val="27"/>
        </w:rPr>
        <w:t> </w:t>
      </w:r>
      <w:r>
        <w:rPr>
          <w:sz w:val="27"/>
        </w:rPr>
        <w:t>сонымен</w:t>
      </w:r>
      <w:r>
        <w:rPr>
          <w:spacing w:val="1"/>
          <w:sz w:val="27"/>
        </w:rPr>
        <w:t> </w:t>
      </w:r>
      <w:r>
        <w:rPr>
          <w:sz w:val="27"/>
        </w:rPr>
        <w:t>қатар</w:t>
      </w:r>
      <w:r>
        <w:rPr>
          <w:spacing w:val="1"/>
          <w:sz w:val="27"/>
        </w:rPr>
        <w:t> </w:t>
      </w:r>
      <w:r>
        <w:rPr>
          <w:sz w:val="27"/>
        </w:rPr>
        <w:t>әскери</w:t>
      </w:r>
      <w:r>
        <w:rPr>
          <w:spacing w:val="1"/>
          <w:sz w:val="27"/>
        </w:rPr>
        <w:t> </w:t>
      </w:r>
      <w:r>
        <w:rPr>
          <w:sz w:val="27"/>
        </w:rPr>
        <w:t>істі</w:t>
      </w:r>
      <w:r>
        <w:rPr>
          <w:spacing w:val="1"/>
          <w:sz w:val="27"/>
        </w:rPr>
        <w:t> </w:t>
      </w:r>
      <w:r>
        <w:rPr>
          <w:sz w:val="27"/>
        </w:rPr>
        <w:t>оқып-үйренуге</w:t>
      </w:r>
      <w:r>
        <w:rPr>
          <w:spacing w:val="1"/>
          <w:sz w:val="27"/>
        </w:rPr>
        <w:t> </w:t>
      </w:r>
      <w:r>
        <w:rPr>
          <w:sz w:val="27"/>
        </w:rPr>
        <w:t>деген</w:t>
      </w:r>
      <w:r>
        <w:rPr>
          <w:spacing w:val="1"/>
          <w:sz w:val="27"/>
        </w:rPr>
        <w:t> </w:t>
      </w:r>
      <w:r>
        <w:rPr>
          <w:sz w:val="27"/>
        </w:rPr>
        <w:t>қызығушылықтарын</w:t>
      </w:r>
      <w:r>
        <w:rPr>
          <w:spacing w:val="1"/>
          <w:sz w:val="27"/>
        </w:rPr>
        <w:t> </w:t>
      </w:r>
      <w:r>
        <w:rPr>
          <w:sz w:val="27"/>
        </w:rPr>
        <w:t>арттыру</w:t>
      </w:r>
      <w:r>
        <w:rPr>
          <w:spacing w:val="1"/>
          <w:sz w:val="27"/>
        </w:rPr>
        <w:t> </w:t>
      </w:r>
      <w:r>
        <w:rPr>
          <w:sz w:val="27"/>
        </w:rPr>
        <w:t>мақсатында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жылының</w:t>
      </w:r>
      <w:r>
        <w:rPr>
          <w:spacing w:val="1"/>
          <w:sz w:val="27"/>
        </w:rPr>
        <w:t> </w:t>
      </w:r>
      <w:r>
        <w:rPr>
          <w:sz w:val="27"/>
        </w:rPr>
        <w:t>соңында</w:t>
      </w:r>
      <w:r>
        <w:rPr>
          <w:spacing w:val="1"/>
          <w:sz w:val="27"/>
        </w:rPr>
        <w:t> </w:t>
      </w:r>
      <w:r>
        <w:rPr>
          <w:sz w:val="27"/>
        </w:rPr>
        <w:t>спорттық-</w:t>
      </w:r>
      <w:r>
        <w:rPr>
          <w:spacing w:val="-65"/>
          <w:sz w:val="27"/>
        </w:rPr>
        <w:t> </w:t>
      </w:r>
      <w:r>
        <w:rPr>
          <w:sz w:val="27"/>
        </w:rPr>
        <w:t>қорғаныс</w:t>
      </w:r>
      <w:r>
        <w:rPr>
          <w:spacing w:val="1"/>
          <w:sz w:val="27"/>
        </w:rPr>
        <w:t> </w:t>
      </w:r>
      <w:r>
        <w:rPr>
          <w:sz w:val="27"/>
        </w:rPr>
        <w:t>сауықтыру</w:t>
      </w:r>
      <w:r>
        <w:rPr>
          <w:spacing w:val="1"/>
          <w:sz w:val="27"/>
        </w:rPr>
        <w:t> </w:t>
      </w:r>
      <w:r>
        <w:rPr>
          <w:sz w:val="27"/>
        </w:rPr>
        <w:t>лагерлерінде,</w:t>
      </w:r>
      <w:r>
        <w:rPr>
          <w:spacing w:val="1"/>
          <w:sz w:val="27"/>
        </w:rPr>
        <w:t> </w:t>
      </w:r>
      <w:r>
        <w:rPr>
          <w:sz w:val="27"/>
        </w:rPr>
        <w:t>әскери</w:t>
      </w:r>
      <w:r>
        <w:rPr>
          <w:spacing w:val="1"/>
          <w:sz w:val="27"/>
        </w:rPr>
        <w:t> </w:t>
      </w:r>
      <w:r>
        <w:rPr>
          <w:sz w:val="27"/>
        </w:rPr>
        <w:t>бөлім</w:t>
      </w:r>
      <w:r>
        <w:rPr>
          <w:spacing w:val="1"/>
          <w:sz w:val="27"/>
        </w:rPr>
        <w:t> </w:t>
      </w:r>
      <w:r>
        <w:rPr>
          <w:sz w:val="27"/>
        </w:rPr>
        <w:t>базаларында</w:t>
      </w:r>
      <w:r>
        <w:rPr>
          <w:spacing w:val="1"/>
          <w:sz w:val="27"/>
        </w:rPr>
        <w:t> </w:t>
      </w:r>
      <w:r>
        <w:rPr>
          <w:sz w:val="27"/>
        </w:rPr>
        <w:t>(әскери</w:t>
      </w:r>
      <w:r>
        <w:rPr>
          <w:spacing w:val="1"/>
          <w:sz w:val="27"/>
        </w:rPr>
        <w:t> </w:t>
      </w:r>
      <w:r>
        <w:rPr>
          <w:sz w:val="27"/>
        </w:rPr>
        <w:t>бөлім</w:t>
      </w:r>
      <w:r>
        <w:rPr>
          <w:spacing w:val="1"/>
          <w:sz w:val="27"/>
        </w:rPr>
        <w:t> </w:t>
      </w:r>
      <w:r>
        <w:rPr>
          <w:sz w:val="27"/>
        </w:rPr>
        <w:t>басшылығымен</w:t>
      </w:r>
      <w:r>
        <w:rPr>
          <w:spacing w:val="1"/>
          <w:sz w:val="27"/>
        </w:rPr>
        <w:t> </w:t>
      </w:r>
      <w:r>
        <w:rPr>
          <w:sz w:val="27"/>
        </w:rPr>
        <w:t>келісе</w:t>
      </w:r>
      <w:r>
        <w:rPr>
          <w:spacing w:val="1"/>
          <w:sz w:val="27"/>
        </w:rPr>
        <w:t> </w:t>
      </w:r>
      <w:r>
        <w:rPr>
          <w:sz w:val="27"/>
        </w:rPr>
        <w:t>отырып)</w:t>
      </w:r>
      <w:r>
        <w:rPr>
          <w:spacing w:val="1"/>
          <w:sz w:val="27"/>
        </w:rPr>
        <w:t> </w:t>
      </w:r>
      <w:r>
        <w:rPr>
          <w:sz w:val="27"/>
        </w:rPr>
        <w:t>10-сынып</w:t>
      </w:r>
      <w:r>
        <w:rPr>
          <w:spacing w:val="1"/>
          <w:sz w:val="27"/>
        </w:rPr>
        <w:t> </w:t>
      </w:r>
      <w:r>
        <w:rPr>
          <w:sz w:val="27"/>
        </w:rPr>
        <w:t>ұлдарымен</w:t>
      </w:r>
      <w:r>
        <w:rPr>
          <w:spacing w:val="1"/>
          <w:sz w:val="27"/>
        </w:rPr>
        <w:t> </w:t>
      </w:r>
      <w:r>
        <w:rPr>
          <w:sz w:val="27"/>
        </w:rPr>
        <w:t>30</w:t>
      </w:r>
      <w:r>
        <w:rPr>
          <w:spacing w:val="1"/>
          <w:sz w:val="27"/>
        </w:rPr>
        <w:t> </w:t>
      </w:r>
      <w:r>
        <w:rPr>
          <w:sz w:val="27"/>
        </w:rPr>
        <w:t>сағат</w:t>
      </w:r>
      <w:r>
        <w:rPr>
          <w:spacing w:val="1"/>
          <w:sz w:val="27"/>
        </w:rPr>
        <w:t> </w:t>
      </w:r>
      <w:r>
        <w:rPr>
          <w:sz w:val="27"/>
        </w:rPr>
        <w:t>көлеміндегі</w:t>
      </w:r>
      <w:r>
        <w:rPr>
          <w:spacing w:val="1"/>
          <w:sz w:val="27"/>
        </w:rPr>
        <w:t> </w:t>
      </w:r>
      <w:r>
        <w:rPr>
          <w:i/>
          <w:sz w:val="27"/>
        </w:rPr>
        <w:t>бес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күндік</w:t>
      </w:r>
      <w:r>
        <w:rPr>
          <w:i/>
          <w:spacing w:val="-1"/>
          <w:sz w:val="27"/>
        </w:rPr>
        <w:t> </w:t>
      </w:r>
      <w:r>
        <w:rPr>
          <w:i/>
          <w:sz w:val="27"/>
        </w:rPr>
        <w:t>оқу-далалық (лагерьлік)</w:t>
      </w:r>
      <w:r>
        <w:rPr>
          <w:i/>
          <w:spacing w:val="-1"/>
          <w:sz w:val="27"/>
        </w:rPr>
        <w:t> </w:t>
      </w:r>
      <w:r>
        <w:rPr>
          <w:i/>
          <w:sz w:val="27"/>
        </w:rPr>
        <w:t>жиыны</w:t>
      </w:r>
      <w:r>
        <w:rPr>
          <w:i/>
          <w:spacing w:val="2"/>
          <w:sz w:val="27"/>
        </w:rPr>
        <w:t> </w:t>
      </w:r>
      <w:r>
        <w:rPr>
          <w:sz w:val="27"/>
        </w:rPr>
        <w:t>өткізіледі.</w:t>
      </w:r>
    </w:p>
    <w:p>
      <w:pPr>
        <w:spacing w:before="6"/>
        <w:ind w:left="253" w:right="273" w:firstLine="708"/>
        <w:jc w:val="both"/>
        <w:rPr>
          <w:b/>
          <w:i/>
          <w:sz w:val="27"/>
        </w:rPr>
      </w:pPr>
      <w:r>
        <w:rPr>
          <w:b/>
          <w:i/>
          <w:sz w:val="27"/>
        </w:rPr>
        <w:t>Далалық-оқу жиынындағы (лагерьлік) оқу материалдарын тақырыптар</w:t>
      </w:r>
      <w:r>
        <w:rPr>
          <w:b/>
          <w:i/>
          <w:spacing w:val="1"/>
          <w:sz w:val="27"/>
        </w:rPr>
        <w:t> </w:t>
      </w:r>
      <w:r>
        <w:rPr>
          <w:b/>
          <w:i/>
          <w:sz w:val="27"/>
        </w:rPr>
        <w:t>бойынша жоспарлау</w:t>
      </w:r>
      <w:r>
        <w:rPr>
          <w:b/>
          <w:i/>
          <w:spacing w:val="-1"/>
          <w:sz w:val="27"/>
        </w:rPr>
        <w:t> </w:t>
      </w:r>
      <w:r>
        <w:rPr>
          <w:b/>
          <w:i/>
          <w:sz w:val="27"/>
        </w:rPr>
        <w:t>үлгісі</w:t>
      </w:r>
      <w:r>
        <w:rPr>
          <w:b/>
          <w:i/>
          <w:spacing w:val="-3"/>
          <w:sz w:val="27"/>
        </w:rPr>
        <w:t> </w:t>
      </w:r>
      <w:r>
        <w:rPr>
          <w:b/>
          <w:i/>
          <w:sz w:val="27"/>
        </w:rPr>
        <w:t>(ұлдарға</w:t>
      </w:r>
      <w:r>
        <w:rPr>
          <w:b/>
          <w:i/>
          <w:spacing w:val="-2"/>
          <w:sz w:val="27"/>
        </w:rPr>
        <w:t> </w:t>
      </w:r>
      <w:r>
        <w:rPr>
          <w:b/>
          <w:i/>
          <w:sz w:val="27"/>
        </w:rPr>
        <w:t>арналған).</w:t>
      </w:r>
      <w:r>
        <w:rPr>
          <w:b/>
          <w:i/>
          <w:spacing w:val="-5"/>
          <w:sz w:val="27"/>
        </w:rPr>
        <w:t> </w:t>
      </w:r>
      <w:r>
        <w:rPr>
          <w:b/>
          <w:i/>
          <w:sz w:val="27"/>
        </w:rPr>
        <w:t>10-сынып.</w:t>
      </w:r>
    </w:p>
    <w:p>
      <w:pPr>
        <w:spacing w:line="299" w:lineRule="exact" w:before="0"/>
        <w:ind w:left="973" w:right="0" w:firstLine="0"/>
        <w:jc w:val="left"/>
        <w:rPr>
          <w:sz w:val="27"/>
        </w:rPr>
      </w:pPr>
      <w:r>
        <w:rPr>
          <w:sz w:val="27"/>
        </w:rPr>
        <w:t>Бөлімдер:</w:t>
      </w:r>
    </w:p>
    <w:p>
      <w:pPr>
        <w:pStyle w:val="ListParagraph"/>
        <w:numPr>
          <w:ilvl w:val="0"/>
          <w:numId w:val="505"/>
        </w:numPr>
        <w:tabs>
          <w:tab w:pos="1233" w:val="left" w:leader="none"/>
        </w:tabs>
        <w:spacing w:line="304" w:lineRule="exact" w:before="0" w:after="0"/>
        <w:ind w:left="1232" w:right="0" w:hanging="272"/>
        <w:jc w:val="left"/>
        <w:rPr>
          <w:sz w:val="27"/>
        </w:rPr>
      </w:pPr>
      <w:r>
        <w:rPr>
          <w:sz w:val="27"/>
        </w:rPr>
        <w:t>«Тактикалық</w:t>
      </w:r>
      <w:r>
        <w:rPr>
          <w:spacing w:val="-4"/>
          <w:sz w:val="27"/>
        </w:rPr>
        <w:t> </w:t>
      </w:r>
      <w:r>
        <w:rPr>
          <w:sz w:val="27"/>
        </w:rPr>
        <w:t>дайындық».</w:t>
      </w:r>
    </w:p>
    <w:p>
      <w:pPr>
        <w:pStyle w:val="ListParagraph"/>
        <w:numPr>
          <w:ilvl w:val="0"/>
          <w:numId w:val="505"/>
        </w:numPr>
        <w:tabs>
          <w:tab w:pos="1233" w:val="left" w:leader="none"/>
        </w:tabs>
        <w:spacing w:line="304" w:lineRule="exact" w:before="0" w:after="0"/>
        <w:ind w:left="1232" w:right="0" w:hanging="272"/>
        <w:jc w:val="left"/>
        <w:rPr>
          <w:sz w:val="27"/>
        </w:rPr>
      </w:pPr>
      <w:r>
        <w:rPr>
          <w:sz w:val="27"/>
        </w:rPr>
        <w:t>«Атыс</w:t>
      </w:r>
      <w:r>
        <w:rPr>
          <w:spacing w:val="-4"/>
          <w:sz w:val="27"/>
        </w:rPr>
        <w:t> </w:t>
      </w:r>
      <w:r>
        <w:rPr>
          <w:sz w:val="27"/>
        </w:rPr>
        <w:t>дайындығы».</w:t>
      </w:r>
    </w:p>
    <w:p>
      <w:pPr>
        <w:pStyle w:val="ListParagraph"/>
        <w:numPr>
          <w:ilvl w:val="0"/>
          <w:numId w:val="505"/>
        </w:numPr>
        <w:tabs>
          <w:tab w:pos="1276" w:val="left" w:leader="none"/>
        </w:tabs>
        <w:spacing w:line="235" w:lineRule="auto" w:before="3" w:after="0"/>
        <w:ind w:left="253" w:right="272" w:firstLine="708"/>
        <w:jc w:val="left"/>
        <w:rPr>
          <w:sz w:val="27"/>
        </w:rPr>
      </w:pPr>
      <w:r>
        <w:rPr>
          <w:sz w:val="27"/>
        </w:rPr>
        <w:t>«Қазақстан</w:t>
      </w:r>
      <w:r>
        <w:rPr>
          <w:spacing w:val="39"/>
          <w:sz w:val="27"/>
        </w:rPr>
        <w:t> </w:t>
      </w:r>
      <w:r>
        <w:rPr>
          <w:sz w:val="27"/>
        </w:rPr>
        <w:t>Республикасы</w:t>
      </w:r>
      <w:r>
        <w:rPr>
          <w:spacing w:val="40"/>
          <w:sz w:val="27"/>
        </w:rPr>
        <w:t> </w:t>
      </w:r>
      <w:r>
        <w:rPr>
          <w:sz w:val="27"/>
        </w:rPr>
        <w:t>Қарулы</w:t>
      </w:r>
      <w:r>
        <w:rPr>
          <w:spacing w:val="41"/>
          <w:sz w:val="27"/>
        </w:rPr>
        <w:t> </w:t>
      </w:r>
      <w:r>
        <w:rPr>
          <w:sz w:val="27"/>
        </w:rPr>
        <w:t>Күштері,</w:t>
      </w:r>
      <w:r>
        <w:rPr>
          <w:spacing w:val="40"/>
          <w:sz w:val="27"/>
        </w:rPr>
        <w:t> </w:t>
      </w:r>
      <w:r>
        <w:rPr>
          <w:sz w:val="27"/>
        </w:rPr>
        <w:t>басқа</w:t>
      </w:r>
      <w:r>
        <w:rPr>
          <w:spacing w:val="41"/>
          <w:sz w:val="27"/>
        </w:rPr>
        <w:t> </w:t>
      </w:r>
      <w:r>
        <w:rPr>
          <w:sz w:val="27"/>
        </w:rPr>
        <w:t>әскерлер</w:t>
      </w:r>
      <w:r>
        <w:rPr>
          <w:spacing w:val="41"/>
          <w:sz w:val="27"/>
        </w:rPr>
        <w:t> </w:t>
      </w:r>
      <w:r>
        <w:rPr>
          <w:sz w:val="27"/>
        </w:rPr>
        <w:t>және</w:t>
      </w:r>
      <w:r>
        <w:rPr>
          <w:spacing w:val="40"/>
          <w:sz w:val="27"/>
        </w:rPr>
        <w:t> </w:t>
      </w:r>
      <w:r>
        <w:rPr>
          <w:sz w:val="27"/>
        </w:rPr>
        <w:t>әскери</w:t>
      </w:r>
      <w:r>
        <w:rPr>
          <w:spacing w:val="-64"/>
          <w:sz w:val="27"/>
        </w:rPr>
        <w:t> </w:t>
      </w:r>
      <w:r>
        <w:rPr>
          <w:sz w:val="27"/>
        </w:rPr>
        <w:t>құралымдарының</w:t>
      </w:r>
      <w:r>
        <w:rPr>
          <w:spacing w:val="-2"/>
          <w:sz w:val="27"/>
        </w:rPr>
        <w:t> </w:t>
      </w:r>
      <w:r>
        <w:rPr>
          <w:sz w:val="27"/>
        </w:rPr>
        <w:t>жалпыәскери</w:t>
      </w:r>
      <w:r>
        <w:rPr>
          <w:spacing w:val="-1"/>
          <w:sz w:val="27"/>
        </w:rPr>
        <w:t> </w:t>
      </w:r>
      <w:r>
        <w:rPr>
          <w:sz w:val="27"/>
        </w:rPr>
        <w:t>жарғылары».</w:t>
      </w:r>
    </w:p>
    <w:p>
      <w:pPr>
        <w:pStyle w:val="ListParagraph"/>
        <w:numPr>
          <w:ilvl w:val="0"/>
          <w:numId w:val="505"/>
        </w:numPr>
        <w:tabs>
          <w:tab w:pos="1233" w:val="left" w:leader="none"/>
        </w:tabs>
        <w:spacing w:line="301" w:lineRule="exact" w:before="0" w:after="0"/>
        <w:ind w:left="1232" w:right="0" w:hanging="272"/>
        <w:jc w:val="left"/>
        <w:rPr>
          <w:sz w:val="27"/>
        </w:rPr>
      </w:pPr>
      <w:r>
        <w:rPr>
          <w:sz w:val="27"/>
        </w:rPr>
        <w:t>«Саптық</w:t>
      </w:r>
      <w:r>
        <w:rPr>
          <w:spacing w:val="-3"/>
          <w:sz w:val="27"/>
        </w:rPr>
        <w:t> </w:t>
      </w:r>
      <w:r>
        <w:rPr>
          <w:sz w:val="27"/>
        </w:rPr>
        <w:t>дайындық».</w:t>
      </w:r>
    </w:p>
    <w:p>
      <w:pPr>
        <w:pStyle w:val="ListParagraph"/>
        <w:numPr>
          <w:ilvl w:val="0"/>
          <w:numId w:val="505"/>
        </w:numPr>
        <w:tabs>
          <w:tab w:pos="1233" w:val="left" w:leader="none"/>
        </w:tabs>
        <w:spacing w:line="305" w:lineRule="exact" w:before="0" w:after="0"/>
        <w:ind w:left="1232" w:right="0" w:hanging="272"/>
        <w:jc w:val="left"/>
        <w:rPr>
          <w:sz w:val="27"/>
        </w:rPr>
      </w:pPr>
      <w:r>
        <w:rPr>
          <w:sz w:val="27"/>
        </w:rPr>
        <w:t>«Әскери</w:t>
      </w:r>
      <w:r>
        <w:rPr>
          <w:spacing w:val="-7"/>
          <w:sz w:val="27"/>
        </w:rPr>
        <w:t> </w:t>
      </w:r>
      <w:r>
        <w:rPr>
          <w:sz w:val="27"/>
        </w:rPr>
        <w:t>топография».</w:t>
      </w:r>
    </w:p>
    <w:p>
      <w:pPr>
        <w:spacing w:line="235" w:lineRule="auto" w:before="2"/>
        <w:ind w:left="253" w:right="271" w:firstLine="708"/>
        <w:jc w:val="both"/>
        <w:rPr>
          <w:sz w:val="27"/>
        </w:rPr>
      </w:pPr>
      <w:r>
        <w:rPr>
          <w:sz w:val="27"/>
        </w:rPr>
        <w:t>Оқу-дала</w:t>
      </w:r>
      <w:r>
        <w:rPr>
          <w:spacing w:val="1"/>
          <w:sz w:val="27"/>
        </w:rPr>
        <w:t> </w:t>
      </w:r>
      <w:r>
        <w:rPr>
          <w:sz w:val="27"/>
        </w:rPr>
        <w:t>жиыны</w:t>
      </w:r>
      <w:r>
        <w:rPr>
          <w:spacing w:val="1"/>
          <w:sz w:val="27"/>
        </w:rPr>
        <w:t> </w:t>
      </w:r>
      <w:r>
        <w:rPr>
          <w:sz w:val="27"/>
        </w:rPr>
        <w:t>курсы</w:t>
      </w:r>
      <w:r>
        <w:rPr>
          <w:spacing w:val="1"/>
          <w:sz w:val="27"/>
        </w:rPr>
        <w:t> </w:t>
      </w:r>
      <w:r>
        <w:rPr>
          <w:sz w:val="27"/>
        </w:rPr>
        <w:t>алғашқы</w:t>
      </w:r>
      <w:r>
        <w:rPr>
          <w:spacing w:val="1"/>
          <w:sz w:val="27"/>
        </w:rPr>
        <w:t> </w:t>
      </w:r>
      <w:r>
        <w:rPr>
          <w:sz w:val="27"/>
        </w:rPr>
        <w:t>әскери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технологиялық</w:t>
      </w:r>
      <w:r>
        <w:rPr>
          <w:spacing w:val="1"/>
          <w:sz w:val="27"/>
        </w:rPr>
        <w:t> </w:t>
      </w:r>
      <w:r>
        <w:rPr>
          <w:sz w:val="27"/>
        </w:rPr>
        <w:t>дайындық</w:t>
      </w:r>
      <w:r>
        <w:rPr>
          <w:spacing w:val="1"/>
          <w:sz w:val="27"/>
        </w:rPr>
        <w:t> </w:t>
      </w:r>
      <w:r>
        <w:rPr>
          <w:sz w:val="27"/>
        </w:rPr>
        <w:t>бағдарламасының</w:t>
      </w:r>
      <w:r>
        <w:rPr>
          <w:spacing w:val="1"/>
          <w:sz w:val="27"/>
        </w:rPr>
        <w:t> </w:t>
      </w:r>
      <w:r>
        <w:rPr>
          <w:sz w:val="27"/>
        </w:rPr>
        <w:t>міндетті</w:t>
      </w:r>
      <w:r>
        <w:rPr>
          <w:spacing w:val="1"/>
          <w:sz w:val="27"/>
        </w:rPr>
        <w:t> </w:t>
      </w:r>
      <w:r>
        <w:rPr>
          <w:sz w:val="27"/>
        </w:rPr>
        <w:t>кезеңі</w:t>
      </w:r>
      <w:r>
        <w:rPr>
          <w:spacing w:val="1"/>
          <w:sz w:val="27"/>
        </w:rPr>
        <w:t> </w:t>
      </w:r>
      <w:r>
        <w:rPr>
          <w:sz w:val="27"/>
        </w:rPr>
        <w:t>болып</w:t>
      </w:r>
      <w:r>
        <w:rPr>
          <w:spacing w:val="1"/>
          <w:sz w:val="27"/>
        </w:rPr>
        <w:t> </w:t>
      </w:r>
      <w:r>
        <w:rPr>
          <w:sz w:val="27"/>
        </w:rPr>
        <w:t>табылады.</w:t>
      </w:r>
      <w:r>
        <w:rPr>
          <w:spacing w:val="1"/>
          <w:sz w:val="27"/>
        </w:rPr>
        <w:t> </w:t>
      </w:r>
      <w:r>
        <w:rPr>
          <w:sz w:val="27"/>
        </w:rPr>
        <w:t>Ол</w:t>
      </w:r>
      <w:r>
        <w:rPr>
          <w:spacing w:val="1"/>
          <w:sz w:val="27"/>
        </w:rPr>
        <w:t> </w:t>
      </w:r>
      <w:r>
        <w:rPr>
          <w:sz w:val="27"/>
        </w:rPr>
        <w:t>жергілікті</w:t>
      </w:r>
      <w:r>
        <w:rPr>
          <w:spacing w:val="1"/>
          <w:sz w:val="27"/>
        </w:rPr>
        <w:t> </w:t>
      </w:r>
      <w:r>
        <w:rPr>
          <w:sz w:val="27"/>
        </w:rPr>
        <w:t>атқару</w:t>
      </w:r>
      <w:r>
        <w:rPr>
          <w:spacing w:val="1"/>
          <w:sz w:val="27"/>
        </w:rPr>
        <w:t> </w:t>
      </w:r>
      <w:r>
        <w:rPr>
          <w:sz w:val="27"/>
        </w:rPr>
        <w:t>органдарымен</w:t>
      </w:r>
      <w:r>
        <w:rPr>
          <w:spacing w:val="1"/>
          <w:sz w:val="27"/>
        </w:rPr>
        <w:t> </w:t>
      </w:r>
      <w:r>
        <w:rPr>
          <w:sz w:val="27"/>
        </w:rPr>
        <w:t>бірлесіп</w:t>
      </w:r>
      <w:r>
        <w:rPr>
          <w:spacing w:val="1"/>
          <w:sz w:val="27"/>
        </w:rPr>
        <w:t> </w:t>
      </w:r>
      <w:r>
        <w:rPr>
          <w:sz w:val="27"/>
        </w:rPr>
        <w:t>ұйымдастырылады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ұйымдарының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сағаттарымен</w:t>
      </w:r>
      <w:r>
        <w:rPr>
          <w:spacing w:val="-3"/>
          <w:sz w:val="27"/>
        </w:rPr>
        <w:t> </w:t>
      </w:r>
      <w:r>
        <w:rPr>
          <w:sz w:val="27"/>
        </w:rPr>
        <w:t>қамтамасыз етіледі.</w:t>
      </w:r>
    </w:p>
    <w:p>
      <w:pPr>
        <w:spacing w:line="240" w:lineRule="auto" w:before="0"/>
        <w:ind w:left="253" w:right="273" w:firstLine="708"/>
        <w:jc w:val="both"/>
        <w:rPr>
          <w:sz w:val="27"/>
        </w:rPr>
      </w:pPr>
      <w:r>
        <w:rPr>
          <w:sz w:val="27"/>
        </w:rPr>
        <w:t>«Алғашқы әскери және технологиялық дайындық» пәнінің оқу нәтижелерін</w:t>
      </w:r>
      <w:r>
        <w:rPr>
          <w:spacing w:val="1"/>
          <w:sz w:val="27"/>
        </w:rPr>
        <w:t> </w:t>
      </w:r>
      <w:r>
        <w:rPr>
          <w:sz w:val="27"/>
        </w:rPr>
        <w:t>бағалау үшін ауызша сұрақ қою, жазбажұмыстыңжәне практикалық жаттығулар</w:t>
      </w:r>
      <w:r>
        <w:rPr>
          <w:spacing w:val="1"/>
          <w:sz w:val="27"/>
        </w:rPr>
        <w:t> </w:t>
      </w:r>
      <w:r>
        <w:rPr>
          <w:sz w:val="27"/>
        </w:rPr>
        <w:t>бақылауын</w:t>
      </w:r>
      <w:r>
        <w:rPr>
          <w:spacing w:val="-2"/>
          <w:sz w:val="27"/>
        </w:rPr>
        <w:t> </w:t>
      </w:r>
      <w:r>
        <w:rPr>
          <w:sz w:val="27"/>
        </w:rPr>
        <w:t>қолдану</w:t>
      </w:r>
      <w:r>
        <w:rPr>
          <w:spacing w:val="1"/>
          <w:sz w:val="27"/>
        </w:rPr>
        <w:t> </w:t>
      </w:r>
      <w:r>
        <w:rPr>
          <w:sz w:val="27"/>
        </w:rPr>
        <w:t>арқылы</w:t>
      </w:r>
      <w:r>
        <w:rPr>
          <w:spacing w:val="-1"/>
          <w:sz w:val="27"/>
        </w:rPr>
        <w:t> </w:t>
      </w:r>
      <w:r>
        <w:rPr>
          <w:sz w:val="27"/>
        </w:rPr>
        <w:t>жүзеге</w:t>
      </w:r>
      <w:r>
        <w:rPr>
          <w:spacing w:val="-1"/>
          <w:sz w:val="27"/>
        </w:rPr>
        <w:t> </w:t>
      </w:r>
      <w:r>
        <w:rPr>
          <w:sz w:val="27"/>
        </w:rPr>
        <w:t>асырады.</w:t>
      </w:r>
    </w:p>
    <w:p>
      <w:pPr>
        <w:spacing w:line="310" w:lineRule="exact" w:before="2"/>
        <w:ind w:left="961" w:right="0" w:firstLine="0"/>
        <w:jc w:val="both"/>
        <w:rPr>
          <w:b/>
          <w:i/>
          <w:sz w:val="27"/>
        </w:rPr>
      </w:pPr>
      <w:r>
        <w:rPr>
          <w:b/>
          <w:i/>
          <w:sz w:val="27"/>
        </w:rPr>
        <w:t>«Алғашқы</w:t>
      </w:r>
      <w:r>
        <w:rPr>
          <w:b/>
          <w:i/>
          <w:spacing w:val="17"/>
          <w:sz w:val="27"/>
        </w:rPr>
        <w:t> </w:t>
      </w:r>
      <w:r>
        <w:rPr>
          <w:b/>
          <w:i/>
          <w:sz w:val="27"/>
        </w:rPr>
        <w:t>әскери</w:t>
      </w:r>
      <w:r>
        <w:rPr>
          <w:b/>
          <w:i/>
          <w:spacing w:val="16"/>
          <w:sz w:val="27"/>
        </w:rPr>
        <w:t> </w:t>
      </w:r>
      <w:r>
        <w:rPr>
          <w:b/>
          <w:i/>
          <w:sz w:val="27"/>
        </w:rPr>
        <w:t>және</w:t>
      </w:r>
      <w:r>
        <w:rPr>
          <w:b/>
          <w:i/>
          <w:spacing w:val="14"/>
          <w:sz w:val="27"/>
        </w:rPr>
        <w:t> </w:t>
      </w:r>
      <w:r>
        <w:rPr>
          <w:b/>
          <w:i/>
          <w:sz w:val="27"/>
        </w:rPr>
        <w:t>технологиялық</w:t>
      </w:r>
      <w:r>
        <w:rPr>
          <w:b/>
          <w:i/>
          <w:spacing w:val="16"/>
          <w:sz w:val="27"/>
        </w:rPr>
        <w:t> </w:t>
      </w:r>
      <w:r>
        <w:rPr>
          <w:b/>
          <w:i/>
          <w:sz w:val="27"/>
        </w:rPr>
        <w:t>дайындық»</w:t>
      </w:r>
      <w:r>
        <w:rPr>
          <w:b/>
          <w:i/>
          <w:spacing w:val="25"/>
          <w:sz w:val="27"/>
        </w:rPr>
        <w:t> </w:t>
      </w:r>
      <w:r>
        <w:rPr>
          <w:b/>
          <w:i/>
          <w:sz w:val="27"/>
        </w:rPr>
        <w:t>оқу</w:t>
      </w:r>
      <w:r>
        <w:rPr>
          <w:b/>
          <w:i/>
          <w:spacing w:val="17"/>
          <w:sz w:val="27"/>
        </w:rPr>
        <w:t> </w:t>
      </w:r>
      <w:r>
        <w:rPr>
          <w:b/>
          <w:i/>
          <w:sz w:val="27"/>
        </w:rPr>
        <w:t>пәнінің</w:t>
      </w:r>
      <w:r>
        <w:rPr>
          <w:b/>
          <w:i/>
          <w:spacing w:val="19"/>
          <w:sz w:val="27"/>
        </w:rPr>
        <w:t> </w:t>
      </w:r>
      <w:r>
        <w:rPr>
          <w:b/>
          <w:i/>
          <w:sz w:val="27"/>
        </w:rPr>
        <w:t>мазмұны.</w:t>
      </w:r>
    </w:p>
    <w:p>
      <w:pPr>
        <w:pStyle w:val="ListParagraph"/>
        <w:numPr>
          <w:ilvl w:val="0"/>
          <w:numId w:val="506"/>
        </w:numPr>
        <w:tabs>
          <w:tab w:pos="616" w:val="left" w:leader="none"/>
        </w:tabs>
        <w:spacing w:line="307" w:lineRule="exact" w:before="0" w:after="0"/>
        <w:ind w:left="615" w:right="0" w:hanging="363"/>
        <w:jc w:val="left"/>
        <w:rPr>
          <w:b/>
          <w:i/>
          <w:sz w:val="27"/>
        </w:rPr>
      </w:pPr>
      <w:r>
        <w:rPr>
          <w:b/>
          <w:i/>
          <w:sz w:val="27"/>
        </w:rPr>
        <w:t>сынып.</w:t>
      </w:r>
    </w:p>
    <w:p>
      <w:pPr>
        <w:spacing w:line="308" w:lineRule="exact" w:before="0"/>
        <w:ind w:left="961" w:right="0" w:firstLine="0"/>
        <w:jc w:val="left"/>
        <w:rPr>
          <w:i/>
          <w:sz w:val="27"/>
        </w:rPr>
      </w:pPr>
      <w:r>
        <w:rPr>
          <w:i/>
          <w:sz w:val="27"/>
        </w:rPr>
        <w:t>Бөлімдер:</w:t>
      </w:r>
    </w:p>
    <w:p>
      <w:pPr>
        <w:pStyle w:val="ListParagraph"/>
        <w:numPr>
          <w:ilvl w:val="1"/>
          <w:numId w:val="506"/>
        </w:numPr>
        <w:tabs>
          <w:tab w:pos="1233" w:val="left" w:leader="none"/>
        </w:tabs>
        <w:spacing w:line="310" w:lineRule="exact" w:before="1" w:after="0"/>
        <w:ind w:left="1232" w:right="0" w:hanging="272"/>
        <w:jc w:val="left"/>
        <w:rPr>
          <w:i/>
          <w:sz w:val="27"/>
        </w:rPr>
      </w:pPr>
      <w:r>
        <w:rPr>
          <w:i/>
          <w:sz w:val="27"/>
        </w:rPr>
        <w:t>«Әскери</w:t>
      </w:r>
      <w:r>
        <w:rPr>
          <w:i/>
          <w:spacing w:val="-4"/>
          <w:sz w:val="27"/>
        </w:rPr>
        <w:t> </w:t>
      </w:r>
      <w:r>
        <w:rPr>
          <w:i/>
          <w:sz w:val="27"/>
        </w:rPr>
        <w:t>қызметтің</w:t>
      </w:r>
      <w:r>
        <w:rPr>
          <w:i/>
          <w:spacing w:val="-5"/>
          <w:sz w:val="27"/>
        </w:rPr>
        <w:t> </w:t>
      </w:r>
      <w:r>
        <w:rPr>
          <w:i/>
          <w:sz w:val="27"/>
        </w:rPr>
        <w:t>құқықтық</w:t>
      </w:r>
      <w:r>
        <w:rPr>
          <w:i/>
          <w:spacing w:val="-5"/>
          <w:sz w:val="27"/>
        </w:rPr>
        <w:t> </w:t>
      </w:r>
      <w:r>
        <w:rPr>
          <w:i/>
          <w:sz w:val="27"/>
        </w:rPr>
        <w:t>негіздері».</w:t>
      </w:r>
    </w:p>
    <w:p>
      <w:pPr>
        <w:pStyle w:val="ListParagraph"/>
        <w:numPr>
          <w:ilvl w:val="1"/>
          <w:numId w:val="506"/>
        </w:numPr>
        <w:tabs>
          <w:tab w:pos="1233" w:val="left" w:leader="none"/>
        </w:tabs>
        <w:spacing w:line="310" w:lineRule="exact" w:before="0" w:after="0"/>
        <w:ind w:left="1232" w:right="0" w:hanging="272"/>
        <w:jc w:val="left"/>
        <w:rPr>
          <w:i/>
          <w:sz w:val="27"/>
        </w:rPr>
      </w:pPr>
      <w:r>
        <w:rPr>
          <w:i/>
          <w:sz w:val="27"/>
        </w:rPr>
        <w:t>«Атыс</w:t>
      </w:r>
      <w:r>
        <w:rPr>
          <w:i/>
          <w:spacing w:val="-6"/>
          <w:sz w:val="27"/>
        </w:rPr>
        <w:t> </w:t>
      </w:r>
      <w:r>
        <w:rPr>
          <w:i/>
          <w:sz w:val="27"/>
        </w:rPr>
        <w:t>дайындығы».</w:t>
      </w:r>
    </w:p>
    <w:p>
      <w:pPr>
        <w:pStyle w:val="ListParagraph"/>
        <w:numPr>
          <w:ilvl w:val="1"/>
          <w:numId w:val="506"/>
        </w:numPr>
        <w:tabs>
          <w:tab w:pos="1233" w:val="left" w:leader="none"/>
        </w:tabs>
        <w:spacing w:line="310" w:lineRule="exact" w:before="0" w:after="0"/>
        <w:ind w:left="1232" w:right="0" w:hanging="272"/>
        <w:jc w:val="left"/>
        <w:rPr>
          <w:i/>
          <w:sz w:val="27"/>
        </w:rPr>
      </w:pPr>
      <w:r>
        <w:rPr>
          <w:i/>
          <w:sz w:val="27"/>
        </w:rPr>
        <w:t>«Саптық</w:t>
      </w:r>
      <w:r>
        <w:rPr>
          <w:i/>
          <w:spacing w:val="-5"/>
          <w:sz w:val="27"/>
        </w:rPr>
        <w:t> </w:t>
      </w:r>
      <w:r>
        <w:rPr>
          <w:i/>
          <w:sz w:val="27"/>
        </w:rPr>
        <w:t>дайындық».</w:t>
      </w:r>
    </w:p>
    <w:p>
      <w:pPr>
        <w:pStyle w:val="ListParagraph"/>
        <w:numPr>
          <w:ilvl w:val="1"/>
          <w:numId w:val="506"/>
        </w:numPr>
        <w:tabs>
          <w:tab w:pos="1233" w:val="left" w:leader="none"/>
        </w:tabs>
        <w:spacing w:line="310" w:lineRule="exact" w:before="2" w:after="0"/>
        <w:ind w:left="1232" w:right="0" w:hanging="272"/>
        <w:jc w:val="left"/>
        <w:rPr>
          <w:i/>
          <w:sz w:val="27"/>
        </w:rPr>
      </w:pPr>
      <w:r>
        <w:rPr>
          <w:i/>
          <w:sz w:val="27"/>
        </w:rPr>
        <w:t>«Технологиялық</w:t>
      </w:r>
      <w:r>
        <w:rPr>
          <w:i/>
          <w:spacing w:val="-8"/>
          <w:sz w:val="27"/>
        </w:rPr>
        <w:t> </w:t>
      </w:r>
      <w:r>
        <w:rPr>
          <w:i/>
          <w:sz w:val="27"/>
        </w:rPr>
        <w:t>дайындық».</w:t>
      </w:r>
    </w:p>
    <w:p>
      <w:pPr>
        <w:pStyle w:val="ListParagraph"/>
        <w:numPr>
          <w:ilvl w:val="1"/>
          <w:numId w:val="506"/>
        </w:numPr>
        <w:tabs>
          <w:tab w:pos="1233" w:val="left" w:leader="none"/>
        </w:tabs>
        <w:spacing w:line="310" w:lineRule="exact" w:before="0" w:after="0"/>
        <w:ind w:left="1232" w:right="0" w:hanging="272"/>
        <w:jc w:val="left"/>
        <w:rPr>
          <w:i/>
          <w:sz w:val="27"/>
        </w:rPr>
      </w:pPr>
      <w:r>
        <w:rPr>
          <w:i/>
          <w:sz w:val="27"/>
        </w:rPr>
        <w:t>«Өмір</w:t>
      </w:r>
      <w:r>
        <w:rPr>
          <w:i/>
          <w:spacing w:val="-6"/>
          <w:sz w:val="27"/>
        </w:rPr>
        <w:t> </w:t>
      </w:r>
      <w:r>
        <w:rPr>
          <w:i/>
          <w:sz w:val="27"/>
        </w:rPr>
        <w:t>қауіпсіздігінің</w:t>
      </w:r>
      <w:r>
        <w:rPr>
          <w:i/>
          <w:spacing w:val="-6"/>
          <w:sz w:val="27"/>
        </w:rPr>
        <w:t> </w:t>
      </w:r>
      <w:r>
        <w:rPr>
          <w:i/>
          <w:sz w:val="27"/>
        </w:rPr>
        <w:t>негіздері».</w:t>
      </w:r>
    </w:p>
    <w:p>
      <w:pPr>
        <w:spacing w:before="1"/>
        <w:ind w:left="253" w:right="268" w:firstLine="708"/>
        <w:jc w:val="both"/>
        <w:rPr>
          <w:sz w:val="27"/>
        </w:rPr>
      </w:pPr>
      <w:r>
        <w:rPr>
          <w:sz w:val="27"/>
        </w:rPr>
        <w:t>11-сыныпта</w:t>
      </w:r>
      <w:r>
        <w:rPr>
          <w:spacing w:val="1"/>
          <w:sz w:val="27"/>
        </w:rPr>
        <w:t> </w:t>
      </w:r>
      <w:r>
        <w:rPr>
          <w:sz w:val="27"/>
        </w:rPr>
        <w:t>технологиялық</w:t>
      </w:r>
      <w:r>
        <w:rPr>
          <w:spacing w:val="1"/>
          <w:sz w:val="27"/>
        </w:rPr>
        <w:t> </w:t>
      </w:r>
      <w:r>
        <w:rPr>
          <w:sz w:val="27"/>
        </w:rPr>
        <w:t>дайындыққа</w:t>
      </w:r>
      <w:r>
        <w:rPr>
          <w:spacing w:val="1"/>
          <w:sz w:val="27"/>
        </w:rPr>
        <w:t> </w:t>
      </w:r>
      <w:r>
        <w:rPr>
          <w:sz w:val="27"/>
        </w:rPr>
        <w:t>арналған</w:t>
      </w:r>
      <w:r>
        <w:rPr>
          <w:spacing w:val="1"/>
          <w:sz w:val="27"/>
        </w:rPr>
        <w:t> </w:t>
      </w:r>
      <w:r>
        <w:rPr>
          <w:sz w:val="27"/>
        </w:rPr>
        <w:t>бөлім</w:t>
      </w:r>
      <w:r>
        <w:rPr>
          <w:spacing w:val="1"/>
          <w:sz w:val="27"/>
        </w:rPr>
        <w:t> </w:t>
      </w:r>
      <w:r>
        <w:rPr>
          <w:sz w:val="27"/>
        </w:rPr>
        <w:t>жол</w:t>
      </w:r>
      <w:r>
        <w:rPr>
          <w:spacing w:val="1"/>
          <w:sz w:val="27"/>
        </w:rPr>
        <w:t> </w:t>
      </w:r>
      <w:r>
        <w:rPr>
          <w:sz w:val="27"/>
        </w:rPr>
        <w:t>қозғалысы</w:t>
      </w:r>
      <w:r>
        <w:rPr>
          <w:spacing w:val="1"/>
          <w:sz w:val="27"/>
        </w:rPr>
        <w:t> </w:t>
      </w:r>
      <w:r>
        <w:rPr>
          <w:sz w:val="27"/>
        </w:rPr>
        <w:t>ережесін</w:t>
      </w:r>
      <w:r>
        <w:rPr>
          <w:spacing w:val="-4"/>
          <w:sz w:val="27"/>
        </w:rPr>
        <w:t> </w:t>
      </w:r>
      <w:r>
        <w:rPr>
          <w:sz w:val="27"/>
        </w:rPr>
        <w:t>және</w:t>
      </w:r>
      <w:r>
        <w:rPr>
          <w:spacing w:val="-3"/>
          <w:sz w:val="27"/>
        </w:rPr>
        <w:t> </w:t>
      </w:r>
      <w:r>
        <w:rPr>
          <w:sz w:val="27"/>
        </w:rPr>
        <w:t>автокөлік</w:t>
      </w:r>
      <w:r>
        <w:rPr>
          <w:spacing w:val="-3"/>
          <w:sz w:val="27"/>
        </w:rPr>
        <w:t> </w:t>
      </w:r>
      <w:r>
        <w:rPr>
          <w:sz w:val="27"/>
        </w:rPr>
        <w:t>құралдарын</w:t>
      </w:r>
      <w:r>
        <w:rPr>
          <w:spacing w:val="-3"/>
          <w:sz w:val="27"/>
        </w:rPr>
        <w:t> </w:t>
      </w:r>
      <w:r>
        <w:rPr>
          <w:sz w:val="27"/>
        </w:rPr>
        <w:t>қауіпсіз</w:t>
      </w:r>
      <w:r>
        <w:rPr>
          <w:spacing w:val="-3"/>
          <w:sz w:val="27"/>
        </w:rPr>
        <w:t> </w:t>
      </w:r>
      <w:r>
        <w:rPr>
          <w:sz w:val="27"/>
        </w:rPr>
        <w:t>жүргізуді</w:t>
      </w:r>
      <w:r>
        <w:rPr>
          <w:spacing w:val="-3"/>
          <w:sz w:val="27"/>
        </w:rPr>
        <w:t> </w:t>
      </w:r>
      <w:r>
        <w:rPr>
          <w:sz w:val="27"/>
        </w:rPr>
        <w:t>зерделеу</w:t>
      </w:r>
      <w:r>
        <w:rPr>
          <w:spacing w:val="-3"/>
          <w:sz w:val="27"/>
        </w:rPr>
        <w:t> </w:t>
      </w:r>
      <w:r>
        <w:rPr>
          <w:sz w:val="27"/>
        </w:rPr>
        <w:t>қарастырылады.</w:t>
      </w:r>
    </w:p>
    <w:p>
      <w:pPr>
        <w:spacing w:before="0"/>
        <w:ind w:left="253" w:right="267" w:firstLine="708"/>
        <w:jc w:val="both"/>
        <w:rPr>
          <w:sz w:val="27"/>
        </w:rPr>
      </w:pPr>
      <w:r>
        <w:rPr>
          <w:sz w:val="27"/>
        </w:rPr>
        <w:t>«</w:t>
      </w:r>
      <w:r>
        <w:rPr>
          <w:i/>
          <w:sz w:val="27"/>
        </w:rPr>
        <w:t>Технологиялық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дайындық</w:t>
      </w:r>
      <w:r>
        <w:rPr>
          <w:sz w:val="27"/>
        </w:rPr>
        <w:t>»</w:t>
      </w:r>
      <w:r>
        <w:rPr>
          <w:spacing w:val="1"/>
          <w:sz w:val="27"/>
        </w:rPr>
        <w:t> </w:t>
      </w:r>
      <w:r>
        <w:rPr>
          <w:sz w:val="27"/>
        </w:rPr>
        <w:t>бөлімі:</w:t>
      </w:r>
      <w:r>
        <w:rPr>
          <w:spacing w:val="1"/>
          <w:sz w:val="27"/>
        </w:rPr>
        <w:t> </w:t>
      </w:r>
      <w:r>
        <w:rPr>
          <w:sz w:val="27"/>
        </w:rPr>
        <w:t>Дөңгелекті</w:t>
      </w:r>
      <w:r>
        <w:rPr>
          <w:spacing w:val="1"/>
          <w:sz w:val="27"/>
        </w:rPr>
        <w:t> </w:t>
      </w:r>
      <w:r>
        <w:rPr>
          <w:sz w:val="27"/>
        </w:rPr>
        <w:t>машиналарды</w:t>
      </w:r>
      <w:r>
        <w:rPr>
          <w:spacing w:val="1"/>
          <w:sz w:val="27"/>
        </w:rPr>
        <w:t> </w:t>
      </w:r>
      <w:r>
        <w:rPr>
          <w:sz w:val="27"/>
        </w:rPr>
        <w:t>жүргізу</w:t>
      </w:r>
      <w:r>
        <w:rPr>
          <w:spacing w:val="1"/>
          <w:sz w:val="27"/>
        </w:rPr>
        <w:t> </w:t>
      </w:r>
      <w:r>
        <w:rPr>
          <w:sz w:val="27"/>
        </w:rPr>
        <w:t>негіздері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ережелері</w:t>
      </w:r>
      <w:r>
        <w:rPr>
          <w:spacing w:val="1"/>
          <w:sz w:val="27"/>
        </w:rPr>
        <w:t> </w:t>
      </w:r>
      <w:r>
        <w:rPr>
          <w:sz w:val="27"/>
        </w:rPr>
        <w:t>–</w:t>
      </w:r>
      <w:r>
        <w:rPr>
          <w:spacing w:val="1"/>
          <w:sz w:val="27"/>
        </w:rPr>
        <w:t> </w:t>
      </w:r>
      <w:r>
        <w:rPr>
          <w:sz w:val="27"/>
        </w:rPr>
        <w:t>Қазақстан</w:t>
      </w:r>
      <w:r>
        <w:rPr>
          <w:spacing w:val="1"/>
          <w:sz w:val="27"/>
        </w:rPr>
        <w:t> </w:t>
      </w:r>
      <w:r>
        <w:rPr>
          <w:sz w:val="27"/>
        </w:rPr>
        <w:t>Республикасының</w:t>
      </w:r>
      <w:r>
        <w:rPr>
          <w:spacing w:val="1"/>
          <w:sz w:val="27"/>
        </w:rPr>
        <w:t> </w:t>
      </w:r>
      <w:r>
        <w:rPr>
          <w:sz w:val="27"/>
        </w:rPr>
        <w:t>жол</w:t>
      </w:r>
      <w:r>
        <w:rPr>
          <w:spacing w:val="1"/>
          <w:sz w:val="27"/>
        </w:rPr>
        <w:t> </w:t>
      </w:r>
      <w:r>
        <w:rPr>
          <w:sz w:val="27"/>
        </w:rPr>
        <w:t>жүру</w:t>
      </w:r>
      <w:r>
        <w:rPr>
          <w:spacing w:val="1"/>
          <w:sz w:val="27"/>
        </w:rPr>
        <w:t> </w:t>
      </w:r>
      <w:r>
        <w:rPr>
          <w:sz w:val="27"/>
        </w:rPr>
        <w:t>саласындағы</w:t>
      </w:r>
      <w:r>
        <w:rPr>
          <w:spacing w:val="-65"/>
          <w:sz w:val="27"/>
        </w:rPr>
        <w:t> </w:t>
      </w:r>
      <w:r>
        <w:rPr>
          <w:sz w:val="27"/>
        </w:rPr>
        <w:t>заңдары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өзге</w:t>
      </w:r>
      <w:r>
        <w:rPr>
          <w:spacing w:val="1"/>
          <w:sz w:val="27"/>
        </w:rPr>
        <w:t> </w:t>
      </w:r>
      <w:r>
        <w:rPr>
          <w:sz w:val="27"/>
        </w:rPr>
        <w:t>де</w:t>
      </w:r>
      <w:r>
        <w:rPr>
          <w:spacing w:val="1"/>
          <w:sz w:val="27"/>
        </w:rPr>
        <w:t> </w:t>
      </w:r>
      <w:r>
        <w:rPr>
          <w:sz w:val="27"/>
        </w:rPr>
        <w:t>құқықтық</w:t>
      </w:r>
      <w:r>
        <w:rPr>
          <w:spacing w:val="1"/>
          <w:sz w:val="27"/>
        </w:rPr>
        <w:t> </w:t>
      </w:r>
      <w:r>
        <w:rPr>
          <w:sz w:val="27"/>
        </w:rPr>
        <w:t>актілері.</w:t>
      </w:r>
      <w:r>
        <w:rPr>
          <w:spacing w:val="1"/>
          <w:sz w:val="27"/>
        </w:rPr>
        <w:t> </w:t>
      </w:r>
      <w:r>
        <w:rPr>
          <w:sz w:val="27"/>
        </w:rPr>
        <w:t>Көлік</w:t>
      </w:r>
      <w:r>
        <w:rPr>
          <w:spacing w:val="1"/>
          <w:sz w:val="27"/>
        </w:rPr>
        <w:t> </w:t>
      </w:r>
      <w:r>
        <w:rPr>
          <w:sz w:val="27"/>
        </w:rPr>
        <w:t>құралдарының</w:t>
      </w:r>
      <w:r>
        <w:rPr>
          <w:spacing w:val="1"/>
          <w:sz w:val="27"/>
        </w:rPr>
        <w:t> </w:t>
      </w:r>
      <w:r>
        <w:rPr>
          <w:sz w:val="27"/>
        </w:rPr>
        <w:t>санаттары.</w:t>
      </w:r>
      <w:r>
        <w:rPr>
          <w:spacing w:val="1"/>
          <w:sz w:val="27"/>
        </w:rPr>
        <w:t> </w:t>
      </w:r>
      <w:r>
        <w:rPr>
          <w:sz w:val="27"/>
        </w:rPr>
        <w:t>Жүргізушінің</w:t>
      </w:r>
      <w:r>
        <w:rPr>
          <w:spacing w:val="1"/>
          <w:sz w:val="27"/>
        </w:rPr>
        <w:t> </w:t>
      </w:r>
      <w:r>
        <w:rPr>
          <w:sz w:val="27"/>
        </w:rPr>
        <w:t>жұмыс</w:t>
      </w:r>
      <w:r>
        <w:rPr>
          <w:spacing w:val="1"/>
          <w:sz w:val="27"/>
        </w:rPr>
        <w:t> </w:t>
      </w:r>
      <w:r>
        <w:rPr>
          <w:sz w:val="27"/>
        </w:rPr>
        <w:t>орны;</w:t>
      </w:r>
      <w:r>
        <w:rPr>
          <w:spacing w:val="1"/>
          <w:sz w:val="27"/>
        </w:rPr>
        <w:t> </w:t>
      </w:r>
      <w:r>
        <w:rPr>
          <w:sz w:val="27"/>
        </w:rPr>
        <w:t>Жол</w:t>
      </w:r>
      <w:r>
        <w:rPr>
          <w:spacing w:val="1"/>
          <w:sz w:val="27"/>
        </w:rPr>
        <w:t> </w:t>
      </w:r>
      <w:r>
        <w:rPr>
          <w:sz w:val="27"/>
        </w:rPr>
        <w:t>қозғалысына</w:t>
      </w:r>
      <w:r>
        <w:rPr>
          <w:spacing w:val="1"/>
          <w:sz w:val="27"/>
        </w:rPr>
        <w:t> </w:t>
      </w:r>
      <w:r>
        <w:rPr>
          <w:sz w:val="27"/>
        </w:rPr>
        <w:t>қатысушылардың</w:t>
      </w:r>
      <w:r>
        <w:rPr>
          <w:spacing w:val="1"/>
          <w:sz w:val="27"/>
        </w:rPr>
        <w:t> </w:t>
      </w:r>
      <w:r>
        <w:rPr>
          <w:sz w:val="27"/>
        </w:rPr>
        <w:t>міндеттері</w:t>
      </w:r>
      <w:r>
        <w:rPr>
          <w:spacing w:val="1"/>
          <w:sz w:val="27"/>
        </w:rPr>
        <w:t> </w:t>
      </w:r>
      <w:r>
        <w:rPr>
          <w:sz w:val="27"/>
        </w:rPr>
        <w:t>–</w:t>
      </w:r>
      <w:r>
        <w:rPr>
          <w:spacing w:val="1"/>
          <w:sz w:val="27"/>
        </w:rPr>
        <w:t> </w:t>
      </w:r>
      <w:r>
        <w:rPr>
          <w:sz w:val="27"/>
        </w:rPr>
        <w:t>Қазақстан Республикасы Жол қозғалысы ережелерінде қамтылған негізгі ұғымдар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терминдер.</w:t>
      </w:r>
      <w:r>
        <w:rPr>
          <w:spacing w:val="1"/>
          <w:sz w:val="27"/>
        </w:rPr>
        <w:t> </w:t>
      </w:r>
      <w:r>
        <w:rPr>
          <w:sz w:val="27"/>
        </w:rPr>
        <w:t>Жүргізушілердің,</w:t>
      </w:r>
      <w:r>
        <w:rPr>
          <w:spacing w:val="1"/>
          <w:sz w:val="27"/>
        </w:rPr>
        <w:t> </w:t>
      </w:r>
      <w:r>
        <w:rPr>
          <w:sz w:val="27"/>
        </w:rPr>
        <w:t>жаяу</w:t>
      </w:r>
      <w:r>
        <w:rPr>
          <w:spacing w:val="1"/>
          <w:sz w:val="27"/>
        </w:rPr>
        <w:t> </w:t>
      </w:r>
      <w:r>
        <w:rPr>
          <w:sz w:val="27"/>
        </w:rPr>
        <w:t>жүргіншілер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жолаушылардың</w:t>
      </w:r>
      <w:r>
        <w:rPr>
          <w:spacing w:val="1"/>
          <w:sz w:val="27"/>
        </w:rPr>
        <w:t> </w:t>
      </w:r>
      <w:r>
        <w:rPr>
          <w:sz w:val="27"/>
        </w:rPr>
        <w:t>міндеттері. Жүргізушінің өзімен бірге болуы тиіс құжаттары; </w:t>
      </w:r>
      <w:hyperlink r:id="rId81">
        <w:r>
          <w:rPr>
            <w:sz w:val="27"/>
          </w:rPr>
          <w:t>Бағдаршамдар мен</w:t>
        </w:r>
      </w:hyperlink>
      <w:r>
        <w:rPr>
          <w:spacing w:val="1"/>
          <w:sz w:val="27"/>
        </w:rPr>
        <w:t> </w:t>
      </w:r>
      <w:hyperlink r:id="rId81">
        <w:r>
          <w:rPr>
            <w:sz w:val="27"/>
          </w:rPr>
          <w:t>реттеушінің</w:t>
        </w:r>
        <w:r>
          <w:rPr>
            <w:spacing w:val="1"/>
            <w:sz w:val="27"/>
          </w:rPr>
          <w:t> </w:t>
        </w:r>
        <w:r>
          <w:rPr>
            <w:sz w:val="27"/>
          </w:rPr>
          <w:t>сигналдары</w:t>
        </w:r>
      </w:hyperlink>
      <w:r>
        <w:rPr>
          <w:spacing w:val="1"/>
          <w:sz w:val="27"/>
        </w:rPr>
        <w:t> </w:t>
      </w:r>
      <w:r>
        <w:rPr>
          <w:sz w:val="27"/>
        </w:rPr>
        <w:t>–</w:t>
      </w:r>
      <w:r>
        <w:rPr>
          <w:spacing w:val="1"/>
          <w:sz w:val="27"/>
        </w:rPr>
        <w:t> </w:t>
      </w:r>
      <w:r>
        <w:rPr>
          <w:sz w:val="27"/>
        </w:rPr>
        <w:t>Бағдаршам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реттеушінің</w:t>
      </w:r>
      <w:r>
        <w:rPr>
          <w:spacing w:val="1"/>
          <w:sz w:val="27"/>
        </w:rPr>
        <w:t> </w:t>
      </w:r>
      <w:r>
        <w:rPr>
          <w:sz w:val="27"/>
        </w:rPr>
        <w:t>сигналдары.</w:t>
      </w:r>
      <w:r>
        <w:rPr>
          <w:spacing w:val="1"/>
          <w:sz w:val="27"/>
        </w:rPr>
        <w:t> </w:t>
      </w:r>
      <w:r>
        <w:rPr>
          <w:sz w:val="27"/>
        </w:rPr>
        <w:t>Арнайы</w:t>
      </w:r>
      <w:r>
        <w:rPr>
          <w:spacing w:val="1"/>
          <w:sz w:val="27"/>
        </w:rPr>
        <w:t> </w:t>
      </w:r>
      <w:r>
        <w:rPr>
          <w:sz w:val="27"/>
        </w:rPr>
        <w:t>сигналдарды</w:t>
      </w:r>
      <w:r>
        <w:rPr>
          <w:spacing w:val="50"/>
          <w:sz w:val="27"/>
        </w:rPr>
        <w:t> </w:t>
      </w:r>
      <w:r>
        <w:rPr>
          <w:sz w:val="27"/>
        </w:rPr>
        <w:t>қолдану.</w:t>
      </w:r>
      <w:r>
        <w:rPr>
          <w:spacing w:val="48"/>
          <w:sz w:val="27"/>
        </w:rPr>
        <w:t> </w:t>
      </w:r>
      <w:r>
        <w:rPr>
          <w:sz w:val="27"/>
        </w:rPr>
        <w:t>Авариялық</w:t>
      </w:r>
      <w:r>
        <w:rPr>
          <w:spacing w:val="52"/>
          <w:sz w:val="27"/>
        </w:rPr>
        <w:t> </w:t>
      </w:r>
      <w:r>
        <w:rPr>
          <w:sz w:val="27"/>
        </w:rPr>
        <w:t>сигнал</w:t>
      </w:r>
      <w:r>
        <w:rPr>
          <w:spacing w:val="50"/>
          <w:sz w:val="27"/>
        </w:rPr>
        <w:t> </w:t>
      </w:r>
      <w:r>
        <w:rPr>
          <w:sz w:val="27"/>
        </w:rPr>
        <w:t>беру</w:t>
      </w:r>
      <w:r>
        <w:rPr>
          <w:spacing w:val="51"/>
          <w:sz w:val="27"/>
        </w:rPr>
        <w:t> </w:t>
      </w:r>
      <w:r>
        <w:rPr>
          <w:sz w:val="27"/>
        </w:rPr>
        <w:t>және</w:t>
      </w:r>
      <w:r>
        <w:rPr>
          <w:spacing w:val="50"/>
          <w:sz w:val="27"/>
        </w:rPr>
        <w:t> </w:t>
      </w:r>
      <w:r>
        <w:rPr>
          <w:sz w:val="27"/>
        </w:rPr>
        <w:t>авариялық</w:t>
      </w:r>
      <w:r>
        <w:rPr>
          <w:spacing w:val="52"/>
          <w:sz w:val="27"/>
        </w:rPr>
        <w:t> </w:t>
      </w:r>
      <w:r>
        <w:rPr>
          <w:sz w:val="27"/>
        </w:rPr>
        <w:t>тоқтату</w:t>
      </w:r>
      <w:r>
        <w:rPr>
          <w:spacing w:val="49"/>
          <w:sz w:val="27"/>
        </w:rPr>
        <w:t> </w:t>
      </w:r>
      <w:r>
        <w:rPr>
          <w:sz w:val="27"/>
        </w:rPr>
        <w:t>белгісін</w:t>
      </w:r>
    </w:p>
    <w:p>
      <w:pPr>
        <w:spacing w:after="0"/>
        <w:jc w:val="both"/>
        <w:rPr>
          <w:sz w:val="27"/>
        </w:rPr>
        <w:sectPr>
          <w:pgSz w:w="11910" w:h="16840"/>
          <w:pgMar w:header="0" w:footer="947" w:top="1040" w:bottom="1220" w:left="880" w:right="860"/>
        </w:sectPr>
      </w:pPr>
    </w:p>
    <w:p>
      <w:pPr>
        <w:spacing w:before="67"/>
        <w:ind w:left="253" w:right="0" w:firstLine="0"/>
        <w:jc w:val="both"/>
        <w:rPr>
          <w:sz w:val="27"/>
        </w:rPr>
      </w:pPr>
      <w:r>
        <w:rPr>
          <w:sz w:val="27"/>
        </w:rPr>
        <w:t>қолдану.</w:t>
      </w:r>
      <w:r>
        <w:rPr>
          <w:spacing w:val="8"/>
          <w:sz w:val="27"/>
        </w:rPr>
        <w:t> </w:t>
      </w:r>
      <w:r>
        <w:rPr>
          <w:sz w:val="27"/>
        </w:rPr>
        <w:t>Маневрлеу.</w:t>
      </w:r>
      <w:r>
        <w:rPr>
          <w:spacing w:val="7"/>
          <w:sz w:val="27"/>
        </w:rPr>
        <w:t> </w:t>
      </w:r>
      <w:r>
        <w:rPr>
          <w:sz w:val="27"/>
        </w:rPr>
        <w:t>Көлік</w:t>
      </w:r>
      <w:r>
        <w:rPr>
          <w:spacing w:val="10"/>
          <w:sz w:val="27"/>
        </w:rPr>
        <w:t> </w:t>
      </w:r>
      <w:r>
        <w:rPr>
          <w:sz w:val="27"/>
        </w:rPr>
        <w:t>құралдарын</w:t>
      </w:r>
      <w:r>
        <w:rPr>
          <w:spacing w:val="9"/>
          <w:sz w:val="27"/>
        </w:rPr>
        <w:t> </w:t>
      </w:r>
      <w:r>
        <w:rPr>
          <w:sz w:val="27"/>
        </w:rPr>
        <w:t>жолдың</w:t>
      </w:r>
      <w:r>
        <w:rPr>
          <w:spacing w:val="8"/>
          <w:sz w:val="27"/>
        </w:rPr>
        <w:t> </w:t>
      </w:r>
      <w:r>
        <w:rPr>
          <w:sz w:val="27"/>
        </w:rPr>
        <w:t>жүру</w:t>
      </w:r>
      <w:r>
        <w:rPr>
          <w:spacing w:val="11"/>
          <w:sz w:val="27"/>
        </w:rPr>
        <w:t> </w:t>
      </w:r>
      <w:r>
        <w:rPr>
          <w:sz w:val="27"/>
        </w:rPr>
        <w:t>бөлігіне</w:t>
      </w:r>
      <w:r>
        <w:rPr>
          <w:spacing w:val="10"/>
          <w:sz w:val="27"/>
        </w:rPr>
        <w:t> </w:t>
      </w:r>
      <w:r>
        <w:rPr>
          <w:sz w:val="27"/>
        </w:rPr>
        <w:t>қою;</w:t>
      </w:r>
      <w:r>
        <w:rPr>
          <w:spacing w:val="9"/>
          <w:sz w:val="27"/>
        </w:rPr>
        <w:t> </w:t>
      </w:r>
      <w:r>
        <w:rPr>
          <w:sz w:val="27"/>
        </w:rPr>
        <w:t>Жол</w:t>
      </w:r>
      <w:r>
        <w:rPr>
          <w:spacing w:val="10"/>
          <w:sz w:val="27"/>
        </w:rPr>
        <w:t> </w:t>
      </w:r>
      <w:r>
        <w:rPr>
          <w:sz w:val="27"/>
        </w:rPr>
        <w:t>белгілері</w:t>
      </w:r>
    </w:p>
    <w:p>
      <w:pPr>
        <w:pStyle w:val="ListParagraph"/>
        <w:numPr>
          <w:ilvl w:val="0"/>
          <w:numId w:val="428"/>
        </w:numPr>
        <w:tabs>
          <w:tab w:pos="561" w:val="left" w:leader="none"/>
        </w:tabs>
        <w:spacing w:line="240" w:lineRule="auto" w:before="1" w:after="0"/>
        <w:ind w:left="253" w:right="268" w:firstLine="0"/>
        <w:jc w:val="both"/>
        <w:rPr>
          <w:sz w:val="27"/>
        </w:rPr>
      </w:pPr>
      <w:r>
        <w:rPr>
          <w:sz w:val="27"/>
        </w:rPr>
        <w:t>Ескерту</w:t>
      </w:r>
      <w:r>
        <w:rPr>
          <w:spacing w:val="1"/>
          <w:sz w:val="27"/>
        </w:rPr>
        <w:t> </w:t>
      </w:r>
      <w:r>
        <w:rPr>
          <w:sz w:val="27"/>
        </w:rPr>
        <w:t>белгілері.</w:t>
      </w:r>
      <w:r>
        <w:rPr>
          <w:spacing w:val="1"/>
          <w:sz w:val="27"/>
        </w:rPr>
        <w:t> </w:t>
      </w:r>
      <w:r>
        <w:rPr>
          <w:sz w:val="27"/>
        </w:rPr>
        <w:t>Басымдық</w:t>
      </w:r>
      <w:r>
        <w:rPr>
          <w:spacing w:val="1"/>
          <w:sz w:val="27"/>
        </w:rPr>
        <w:t> </w:t>
      </w:r>
      <w:r>
        <w:rPr>
          <w:sz w:val="27"/>
        </w:rPr>
        <w:t>белгілері.</w:t>
      </w:r>
      <w:r>
        <w:rPr>
          <w:spacing w:val="1"/>
          <w:sz w:val="27"/>
        </w:rPr>
        <w:t> </w:t>
      </w:r>
      <w:r>
        <w:rPr>
          <w:sz w:val="27"/>
        </w:rPr>
        <w:t>Тыйым</w:t>
      </w:r>
      <w:r>
        <w:rPr>
          <w:spacing w:val="1"/>
          <w:sz w:val="27"/>
        </w:rPr>
        <w:t> </w:t>
      </w:r>
      <w:r>
        <w:rPr>
          <w:sz w:val="27"/>
        </w:rPr>
        <w:t>салу</w:t>
      </w:r>
      <w:r>
        <w:rPr>
          <w:spacing w:val="1"/>
          <w:sz w:val="27"/>
        </w:rPr>
        <w:t> </w:t>
      </w:r>
      <w:r>
        <w:rPr>
          <w:sz w:val="27"/>
        </w:rPr>
        <w:t>белгілері.</w:t>
      </w:r>
      <w:r>
        <w:rPr>
          <w:spacing w:val="1"/>
          <w:sz w:val="27"/>
        </w:rPr>
        <w:t> </w:t>
      </w:r>
      <w:r>
        <w:rPr>
          <w:sz w:val="27"/>
        </w:rPr>
        <w:t>Алдын</w:t>
      </w:r>
      <w:r>
        <w:rPr>
          <w:spacing w:val="1"/>
          <w:sz w:val="27"/>
        </w:rPr>
        <w:t> </w:t>
      </w:r>
      <w:r>
        <w:rPr>
          <w:sz w:val="27"/>
        </w:rPr>
        <w:t>ала</w:t>
      </w:r>
      <w:r>
        <w:rPr>
          <w:spacing w:val="1"/>
          <w:sz w:val="27"/>
        </w:rPr>
        <w:t> </w:t>
      </w:r>
      <w:r>
        <w:rPr>
          <w:sz w:val="27"/>
        </w:rPr>
        <w:t>жазылатын белгілер. Ақпараттық-көрсеткіш белгілері. Сервис белгілері. Қосымша</w:t>
      </w:r>
      <w:r>
        <w:rPr>
          <w:spacing w:val="1"/>
          <w:sz w:val="27"/>
        </w:rPr>
        <w:t> </w:t>
      </w:r>
      <w:r>
        <w:rPr>
          <w:sz w:val="27"/>
        </w:rPr>
        <w:t>ақпарат белгілері (тақтайшалар); Жол таңбалары және олардың сипаттамалары –</w:t>
      </w:r>
      <w:r>
        <w:rPr>
          <w:spacing w:val="1"/>
          <w:sz w:val="27"/>
        </w:rPr>
        <w:t> </w:t>
      </w:r>
      <w:r>
        <w:rPr>
          <w:sz w:val="27"/>
        </w:rPr>
        <w:t>Таңбалардың</w:t>
      </w:r>
      <w:r>
        <w:rPr>
          <w:spacing w:val="1"/>
          <w:sz w:val="27"/>
        </w:rPr>
        <w:t> </w:t>
      </w:r>
      <w:r>
        <w:rPr>
          <w:sz w:val="27"/>
        </w:rPr>
        <w:t>жіктелуі.</w:t>
      </w:r>
      <w:r>
        <w:rPr>
          <w:spacing w:val="1"/>
          <w:sz w:val="27"/>
        </w:rPr>
        <w:t> </w:t>
      </w:r>
      <w:r>
        <w:rPr>
          <w:sz w:val="27"/>
        </w:rPr>
        <w:t>Көлденең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тік</w:t>
      </w:r>
      <w:r>
        <w:rPr>
          <w:spacing w:val="1"/>
          <w:sz w:val="27"/>
        </w:rPr>
        <w:t> </w:t>
      </w:r>
      <w:r>
        <w:rPr>
          <w:sz w:val="27"/>
        </w:rPr>
        <w:t>таңбалардың</w:t>
      </w:r>
      <w:r>
        <w:rPr>
          <w:spacing w:val="1"/>
          <w:sz w:val="27"/>
        </w:rPr>
        <w:t> </w:t>
      </w:r>
      <w:r>
        <w:rPr>
          <w:sz w:val="27"/>
        </w:rPr>
        <w:t>талаптарына</w:t>
      </w:r>
      <w:r>
        <w:rPr>
          <w:spacing w:val="1"/>
          <w:sz w:val="27"/>
        </w:rPr>
        <w:t> </w:t>
      </w:r>
      <w:r>
        <w:rPr>
          <w:sz w:val="27"/>
        </w:rPr>
        <w:t>сәйкес</w:t>
      </w:r>
      <w:r>
        <w:rPr>
          <w:spacing w:val="1"/>
          <w:sz w:val="27"/>
        </w:rPr>
        <w:t> </w:t>
      </w:r>
      <w:r>
        <w:rPr>
          <w:sz w:val="27"/>
        </w:rPr>
        <w:t>жүргізушілердің</w:t>
      </w:r>
      <w:r>
        <w:rPr>
          <w:spacing w:val="1"/>
          <w:sz w:val="27"/>
        </w:rPr>
        <w:t> </w:t>
      </w:r>
      <w:r>
        <w:rPr>
          <w:sz w:val="27"/>
        </w:rPr>
        <w:t>іс-әрекеті.</w:t>
      </w:r>
      <w:r>
        <w:rPr>
          <w:spacing w:val="1"/>
          <w:sz w:val="27"/>
        </w:rPr>
        <w:t> </w:t>
      </w:r>
      <w:r>
        <w:rPr>
          <w:sz w:val="27"/>
        </w:rPr>
        <w:t>Көлік</w:t>
      </w:r>
      <w:r>
        <w:rPr>
          <w:spacing w:val="1"/>
          <w:sz w:val="27"/>
        </w:rPr>
        <w:t> </w:t>
      </w:r>
      <w:r>
        <w:rPr>
          <w:sz w:val="27"/>
        </w:rPr>
        <w:t>құралдарын</w:t>
      </w:r>
      <w:r>
        <w:rPr>
          <w:spacing w:val="1"/>
          <w:sz w:val="27"/>
        </w:rPr>
        <w:t> </w:t>
      </w:r>
      <w:r>
        <w:rPr>
          <w:sz w:val="27"/>
        </w:rPr>
        <w:t>пайдалануға</w:t>
      </w:r>
      <w:r>
        <w:rPr>
          <w:spacing w:val="1"/>
          <w:sz w:val="27"/>
        </w:rPr>
        <w:t> </w:t>
      </w:r>
      <w:r>
        <w:rPr>
          <w:sz w:val="27"/>
        </w:rPr>
        <w:t>жіберу</w:t>
      </w:r>
      <w:r>
        <w:rPr>
          <w:spacing w:val="67"/>
          <w:sz w:val="27"/>
        </w:rPr>
        <w:t> </w:t>
      </w:r>
      <w:r>
        <w:rPr>
          <w:sz w:val="27"/>
        </w:rPr>
        <w:t>жөніндегі</w:t>
      </w:r>
      <w:r>
        <w:rPr>
          <w:spacing w:val="1"/>
          <w:sz w:val="27"/>
        </w:rPr>
        <w:t> </w:t>
      </w:r>
      <w:r>
        <w:rPr>
          <w:sz w:val="27"/>
        </w:rPr>
        <w:t>негізгі ережелері; Қозғалыс жылдамдығы</w:t>
      </w:r>
      <w:r>
        <w:rPr>
          <w:spacing w:val="67"/>
          <w:sz w:val="27"/>
        </w:rPr>
        <w:t> </w:t>
      </w:r>
      <w:r>
        <w:rPr>
          <w:sz w:val="27"/>
        </w:rPr>
        <w:t>– Қозғалыс жылдамдығы. Басып озу,</w:t>
      </w:r>
      <w:r>
        <w:rPr>
          <w:spacing w:val="1"/>
          <w:sz w:val="27"/>
        </w:rPr>
        <w:t> </w:t>
      </w:r>
      <w:r>
        <w:rPr>
          <w:sz w:val="27"/>
        </w:rPr>
        <w:t>алда</w:t>
      </w:r>
      <w:r>
        <w:rPr>
          <w:spacing w:val="1"/>
          <w:sz w:val="27"/>
        </w:rPr>
        <w:t> </w:t>
      </w:r>
      <w:r>
        <w:rPr>
          <w:sz w:val="27"/>
        </w:rPr>
        <w:t>кездескен</w:t>
      </w:r>
      <w:r>
        <w:rPr>
          <w:spacing w:val="1"/>
          <w:sz w:val="27"/>
        </w:rPr>
        <w:t> </w:t>
      </w:r>
      <w:r>
        <w:rPr>
          <w:sz w:val="27"/>
        </w:rPr>
        <w:t>жол</w:t>
      </w:r>
      <w:r>
        <w:rPr>
          <w:spacing w:val="1"/>
          <w:sz w:val="27"/>
        </w:rPr>
        <w:t> </w:t>
      </w:r>
      <w:r>
        <w:rPr>
          <w:sz w:val="27"/>
        </w:rPr>
        <w:t>айрығы.</w:t>
      </w:r>
      <w:r>
        <w:rPr>
          <w:spacing w:val="1"/>
          <w:sz w:val="27"/>
        </w:rPr>
        <w:t> </w:t>
      </w:r>
      <w:r>
        <w:rPr>
          <w:sz w:val="27"/>
        </w:rPr>
        <w:t>Аялдама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тұрақ.</w:t>
      </w:r>
      <w:r>
        <w:rPr>
          <w:spacing w:val="1"/>
          <w:sz w:val="27"/>
        </w:rPr>
        <w:t> </w:t>
      </w:r>
      <w:r>
        <w:rPr>
          <w:sz w:val="27"/>
        </w:rPr>
        <w:t>Қиылыстардан</w:t>
      </w:r>
      <w:r>
        <w:rPr>
          <w:spacing w:val="1"/>
          <w:sz w:val="27"/>
        </w:rPr>
        <w:t> </w:t>
      </w:r>
      <w:r>
        <w:rPr>
          <w:sz w:val="27"/>
        </w:rPr>
        <w:t>өту.</w:t>
      </w:r>
      <w:r>
        <w:rPr>
          <w:spacing w:val="1"/>
          <w:sz w:val="27"/>
        </w:rPr>
        <w:t> </w:t>
      </w:r>
      <w:r>
        <w:rPr>
          <w:sz w:val="27"/>
        </w:rPr>
        <w:t>Жаяу</w:t>
      </w:r>
      <w:r>
        <w:rPr>
          <w:spacing w:val="1"/>
          <w:sz w:val="27"/>
        </w:rPr>
        <w:t> </w:t>
      </w:r>
      <w:r>
        <w:rPr>
          <w:sz w:val="27"/>
        </w:rPr>
        <w:t>жүргіншілер</w:t>
      </w:r>
      <w:r>
        <w:rPr>
          <w:spacing w:val="1"/>
          <w:sz w:val="27"/>
        </w:rPr>
        <w:t> </w:t>
      </w:r>
      <w:r>
        <w:rPr>
          <w:sz w:val="27"/>
        </w:rPr>
        <w:t>өтпелері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маршруттық</w:t>
      </w:r>
      <w:r>
        <w:rPr>
          <w:spacing w:val="1"/>
          <w:sz w:val="27"/>
        </w:rPr>
        <w:t> </w:t>
      </w:r>
      <w:r>
        <w:rPr>
          <w:sz w:val="27"/>
        </w:rPr>
        <w:t>көлік</w:t>
      </w:r>
      <w:r>
        <w:rPr>
          <w:spacing w:val="1"/>
          <w:sz w:val="27"/>
        </w:rPr>
        <w:t> </w:t>
      </w:r>
      <w:r>
        <w:rPr>
          <w:sz w:val="27"/>
        </w:rPr>
        <w:t>құралдарының</w:t>
      </w:r>
      <w:r>
        <w:rPr>
          <w:spacing w:val="1"/>
          <w:sz w:val="27"/>
        </w:rPr>
        <w:t> </w:t>
      </w:r>
      <w:r>
        <w:rPr>
          <w:sz w:val="27"/>
        </w:rPr>
        <w:t>аялдамалары;</w:t>
      </w:r>
      <w:r>
        <w:rPr>
          <w:spacing w:val="1"/>
          <w:sz w:val="27"/>
        </w:rPr>
        <w:t> </w:t>
      </w:r>
      <w:r>
        <w:rPr>
          <w:sz w:val="27"/>
        </w:rPr>
        <w:t>Әртүрлі</w:t>
      </w:r>
      <w:r>
        <w:rPr>
          <w:spacing w:val="1"/>
          <w:sz w:val="27"/>
        </w:rPr>
        <w:t> </w:t>
      </w:r>
      <w:r>
        <w:rPr>
          <w:sz w:val="27"/>
        </w:rPr>
        <w:t>жағдайдағы</w:t>
      </w:r>
      <w:r>
        <w:rPr>
          <w:spacing w:val="1"/>
          <w:sz w:val="27"/>
        </w:rPr>
        <w:t> </w:t>
      </w:r>
      <w:r>
        <w:rPr>
          <w:sz w:val="27"/>
        </w:rPr>
        <w:t>қозғалыстар</w:t>
      </w:r>
      <w:r>
        <w:rPr>
          <w:spacing w:val="1"/>
          <w:sz w:val="27"/>
        </w:rPr>
        <w:t> </w:t>
      </w:r>
      <w:r>
        <w:rPr>
          <w:sz w:val="27"/>
        </w:rPr>
        <w:t>–</w:t>
      </w:r>
      <w:r>
        <w:rPr>
          <w:spacing w:val="1"/>
          <w:sz w:val="27"/>
        </w:rPr>
        <w:t> </w:t>
      </w:r>
      <w:r>
        <w:rPr>
          <w:sz w:val="27"/>
        </w:rPr>
        <w:t>Теміржол</w:t>
      </w:r>
      <w:r>
        <w:rPr>
          <w:spacing w:val="1"/>
          <w:sz w:val="27"/>
        </w:rPr>
        <w:t> </w:t>
      </w:r>
      <w:r>
        <w:rPr>
          <w:sz w:val="27"/>
        </w:rPr>
        <w:t>жолдары</w:t>
      </w:r>
      <w:r>
        <w:rPr>
          <w:spacing w:val="1"/>
          <w:sz w:val="27"/>
        </w:rPr>
        <w:t> </w:t>
      </w:r>
      <w:r>
        <w:rPr>
          <w:sz w:val="27"/>
        </w:rPr>
        <w:t>арқылы</w:t>
      </w:r>
      <w:r>
        <w:rPr>
          <w:spacing w:val="1"/>
          <w:sz w:val="27"/>
        </w:rPr>
        <w:t> </w:t>
      </w:r>
      <w:r>
        <w:rPr>
          <w:sz w:val="27"/>
        </w:rPr>
        <w:t>қозғалыс.</w:t>
      </w:r>
      <w:r>
        <w:rPr>
          <w:spacing w:val="1"/>
          <w:sz w:val="27"/>
        </w:rPr>
        <w:t> </w:t>
      </w:r>
      <w:r>
        <w:rPr>
          <w:sz w:val="27"/>
        </w:rPr>
        <w:t>Автомагистральдар</w:t>
      </w:r>
      <w:r>
        <w:rPr>
          <w:spacing w:val="1"/>
          <w:sz w:val="27"/>
        </w:rPr>
        <w:t> </w:t>
      </w:r>
      <w:r>
        <w:rPr>
          <w:sz w:val="27"/>
        </w:rPr>
        <w:t>бойынша</w:t>
      </w:r>
      <w:r>
        <w:rPr>
          <w:spacing w:val="1"/>
          <w:sz w:val="27"/>
        </w:rPr>
        <w:t> </w:t>
      </w:r>
      <w:r>
        <w:rPr>
          <w:sz w:val="27"/>
        </w:rPr>
        <w:t>қозғалыс.</w:t>
      </w:r>
      <w:r>
        <w:rPr>
          <w:spacing w:val="1"/>
          <w:sz w:val="27"/>
        </w:rPr>
        <w:t> </w:t>
      </w:r>
      <w:r>
        <w:rPr>
          <w:sz w:val="27"/>
        </w:rPr>
        <w:t>Тұрғын</w:t>
      </w:r>
      <w:r>
        <w:rPr>
          <w:spacing w:val="1"/>
          <w:sz w:val="27"/>
        </w:rPr>
        <w:t> </w:t>
      </w:r>
      <w:r>
        <w:rPr>
          <w:sz w:val="27"/>
        </w:rPr>
        <w:t>аймақтардағы</w:t>
      </w:r>
      <w:r>
        <w:rPr>
          <w:spacing w:val="1"/>
          <w:sz w:val="27"/>
        </w:rPr>
        <w:t> </w:t>
      </w:r>
      <w:r>
        <w:rPr>
          <w:sz w:val="27"/>
        </w:rPr>
        <w:t>қозғалыс.</w:t>
      </w:r>
      <w:r>
        <w:rPr>
          <w:spacing w:val="1"/>
          <w:sz w:val="27"/>
        </w:rPr>
        <w:t> </w:t>
      </w:r>
      <w:r>
        <w:rPr>
          <w:sz w:val="27"/>
        </w:rPr>
        <w:t>Маршруттық көлік құралдарының басымдығы. Сыртқы жарық құралдарын және</w:t>
      </w:r>
      <w:r>
        <w:rPr>
          <w:spacing w:val="1"/>
          <w:sz w:val="27"/>
        </w:rPr>
        <w:t> </w:t>
      </w:r>
      <w:r>
        <w:rPr>
          <w:sz w:val="27"/>
        </w:rPr>
        <w:t>дыбыс</w:t>
      </w:r>
      <w:r>
        <w:rPr>
          <w:spacing w:val="1"/>
          <w:sz w:val="27"/>
        </w:rPr>
        <w:t> </w:t>
      </w:r>
      <w:r>
        <w:rPr>
          <w:sz w:val="27"/>
        </w:rPr>
        <w:t>сигналдарын</w:t>
      </w:r>
      <w:r>
        <w:rPr>
          <w:spacing w:val="1"/>
          <w:sz w:val="27"/>
        </w:rPr>
        <w:t> </w:t>
      </w:r>
      <w:r>
        <w:rPr>
          <w:sz w:val="27"/>
        </w:rPr>
        <w:t>пайдалану;</w:t>
      </w:r>
      <w:r>
        <w:rPr>
          <w:spacing w:val="1"/>
          <w:sz w:val="27"/>
        </w:rPr>
        <w:t> </w:t>
      </w:r>
      <w:r>
        <w:rPr>
          <w:sz w:val="27"/>
        </w:rPr>
        <w:t>Жолаушылар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жүктерді</w:t>
      </w:r>
      <w:r>
        <w:rPr>
          <w:spacing w:val="1"/>
          <w:sz w:val="27"/>
        </w:rPr>
        <w:t> </w:t>
      </w:r>
      <w:r>
        <w:rPr>
          <w:sz w:val="27"/>
        </w:rPr>
        <w:t>тасымалдау</w:t>
      </w:r>
      <w:r>
        <w:rPr>
          <w:spacing w:val="1"/>
          <w:sz w:val="27"/>
        </w:rPr>
        <w:t> </w:t>
      </w:r>
      <w:r>
        <w:rPr>
          <w:sz w:val="27"/>
        </w:rPr>
        <w:t>–</w:t>
      </w:r>
      <w:r>
        <w:rPr>
          <w:spacing w:val="1"/>
          <w:sz w:val="27"/>
        </w:rPr>
        <w:t> </w:t>
      </w:r>
      <w:r>
        <w:rPr>
          <w:sz w:val="27"/>
        </w:rPr>
        <w:t>Механикалық көлік құралдарын тіркеп сүйреу. Оқу жүргізулері. Жолаушыларды</w:t>
      </w:r>
      <w:r>
        <w:rPr>
          <w:spacing w:val="1"/>
          <w:sz w:val="27"/>
        </w:rPr>
        <w:t> </w:t>
      </w:r>
      <w:r>
        <w:rPr>
          <w:sz w:val="27"/>
        </w:rPr>
        <w:t>тасымалдау.</w:t>
      </w:r>
      <w:r>
        <w:rPr>
          <w:spacing w:val="1"/>
          <w:sz w:val="27"/>
        </w:rPr>
        <w:t> </w:t>
      </w:r>
      <w:r>
        <w:rPr>
          <w:sz w:val="27"/>
        </w:rPr>
        <w:t>Жүктерді</w:t>
      </w:r>
      <w:r>
        <w:rPr>
          <w:spacing w:val="1"/>
          <w:sz w:val="27"/>
        </w:rPr>
        <w:t> </w:t>
      </w:r>
      <w:r>
        <w:rPr>
          <w:sz w:val="27"/>
        </w:rPr>
        <w:t>тасымалдау.</w:t>
      </w:r>
      <w:r>
        <w:rPr>
          <w:spacing w:val="1"/>
          <w:sz w:val="27"/>
        </w:rPr>
        <w:t> </w:t>
      </w:r>
      <w:r>
        <w:rPr>
          <w:sz w:val="27"/>
        </w:rPr>
        <w:t>Велосипедтер,</w:t>
      </w:r>
      <w:r>
        <w:rPr>
          <w:spacing w:val="1"/>
          <w:sz w:val="27"/>
        </w:rPr>
        <w:t> </w:t>
      </w:r>
      <w:r>
        <w:rPr>
          <w:sz w:val="27"/>
        </w:rPr>
        <w:t>мопедтер,</w:t>
      </w:r>
      <w:r>
        <w:rPr>
          <w:spacing w:val="1"/>
          <w:sz w:val="27"/>
        </w:rPr>
        <w:t> </w:t>
      </w:r>
      <w:r>
        <w:rPr>
          <w:sz w:val="27"/>
        </w:rPr>
        <w:t>көлік-арбалардың</w:t>
      </w:r>
      <w:r>
        <w:rPr>
          <w:spacing w:val="1"/>
          <w:sz w:val="27"/>
        </w:rPr>
        <w:t> </w:t>
      </w:r>
      <w:r>
        <w:rPr>
          <w:sz w:val="27"/>
        </w:rPr>
        <w:t>(шаналардың)</w:t>
      </w:r>
      <w:r>
        <w:rPr>
          <w:spacing w:val="1"/>
          <w:sz w:val="27"/>
        </w:rPr>
        <w:t> </w:t>
      </w:r>
      <w:r>
        <w:rPr>
          <w:sz w:val="27"/>
        </w:rPr>
        <w:t>қозғалысына,</w:t>
      </w:r>
      <w:r>
        <w:rPr>
          <w:spacing w:val="1"/>
          <w:sz w:val="27"/>
        </w:rPr>
        <w:t> </w:t>
      </w:r>
      <w:r>
        <w:rPr>
          <w:sz w:val="27"/>
        </w:rPr>
        <w:t>сондай-ақ</w:t>
      </w:r>
      <w:r>
        <w:rPr>
          <w:spacing w:val="1"/>
          <w:sz w:val="27"/>
        </w:rPr>
        <w:t> </w:t>
      </w:r>
      <w:r>
        <w:rPr>
          <w:sz w:val="27"/>
        </w:rPr>
        <w:t>жануарларды</w:t>
      </w:r>
      <w:r>
        <w:rPr>
          <w:spacing w:val="1"/>
          <w:sz w:val="27"/>
        </w:rPr>
        <w:t> </w:t>
      </w:r>
      <w:r>
        <w:rPr>
          <w:sz w:val="27"/>
        </w:rPr>
        <w:t>жолдан</w:t>
      </w:r>
      <w:r>
        <w:rPr>
          <w:spacing w:val="1"/>
          <w:sz w:val="27"/>
        </w:rPr>
        <w:t> </w:t>
      </w:r>
      <w:r>
        <w:rPr>
          <w:sz w:val="27"/>
        </w:rPr>
        <w:t>айдап</w:t>
      </w:r>
      <w:r>
        <w:rPr>
          <w:spacing w:val="1"/>
          <w:sz w:val="27"/>
        </w:rPr>
        <w:t> </w:t>
      </w:r>
      <w:r>
        <w:rPr>
          <w:sz w:val="27"/>
        </w:rPr>
        <w:t>өтуге</w:t>
      </w:r>
      <w:r>
        <w:rPr>
          <w:spacing w:val="-65"/>
          <w:sz w:val="27"/>
        </w:rPr>
        <w:t> </w:t>
      </w:r>
      <w:r>
        <w:rPr>
          <w:sz w:val="27"/>
        </w:rPr>
        <w:t>қойылатын</w:t>
      </w:r>
      <w:r>
        <w:rPr>
          <w:spacing w:val="1"/>
          <w:sz w:val="27"/>
        </w:rPr>
        <w:t> </w:t>
      </w:r>
      <w:r>
        <w:rPr>
          <w:sz w:val="27"/>
        </w:rPr>
        <w:t>қосымша</w:t>
      </w:r>
      <w:r>
        <w:rPr>
          <w:spacing w:val="1"/>
          <w:sz w:val="27"/>
        </w:rPr>
        <w:t> </w:t>
      </w:r>
      <w:r>
        <w:rPr>
          <w:sz w:val="27"/>
        </w:rPr>
        <w:t>талаптар.</w:t>
      </w:r>
      <w:r>
        <w:rPr>
          <w:spacing w:val="1"/>
          <w:sz w:val="27"/>
        </w:rPr>
        <w:t> </w:t>
      </w:r>
      <w:r>
        <w:rPr>
          <w:sz w:val="27"/>
        </w:rPr>
        <w:t>Тірек-қимыл</w:t>
      </w:r>
      <w:r>
        <w:rPr>
          <w:spacing w:val="1"/>
          <w:sz w:val="27"/>
        </w:rPr>
        <w:t> </w:t>
      </w:r>
      <w:r>
        <w:rPr>
          <w:sz w:val="27"/>
        </w:rPr>
        <w:t>аппараты</w:t>
      </w:r>
      <w:r>
        <w:rPr>
          <w:spacing w:val="1"/>
          <w:sz w:val="27"/>
        </w:rPr>
        <w:t> </w:t>
      </w:r>
      <w:r>
        <w:rPr>
          <w:sz w:val="27"/>
        </w:rPr>
        <w:t>бұзылған</w:t>
      </w:r>
      <w:r>
        <w:rPr>
          <w:spacing w:val="1"/>
          <w:sz w:val="27"/>
        </w:rPr>
        <w:t> </w:t>
      </w:r>
      <w:r>
        <w:rPr>
          <w:sz w:val="27"/>
        </w:rPr>
        <w:t>адамдардың</w:t>
      </w:r>
      <w:r>
        <w:rPr>
          <w:spacing w:val="1"/>
          <w:sz w:val="27"/>
        </w:rPr>
        <w:t> </w:t>
      </w:r>
      <w:r>
        <w:rPr>
          <w:sz w:val="27"/>
        </w:rPr>
        <w:t>қозғалысын</w:t>
      </w:r>
      <w:r>
        <w:rPr>
          <w:spacing w:val="-2"/>
          <w:sz w:val="27"/>
        </w:rPr>
        <w:t> </w:t>
      </w:r>
      <w:r>
        <w:rPr>
          <w:sz w:val="27"/>
        </w:rPr>
        <w:t>қамтамасыз етуді</w:t>
      </w:r>
      <w:r>
        <w:rPr>
          <w:spacing w:val="-1"/>
          <w:sz w:val="27"/>
        </w:rPr>
        <w:t> </w:t>
      </w:r>
      <w:r>
        <w:rPr>
          <w:sz w:val="27"/>
        </w:rPr>
        <w:t>қамтиды.</w:t>
      </w:r>
    </w:p>
    <w:p>
      <w:pPr>
        <w:spacing w:line="240" w:lineRule="auto" w:before="1"/>
        <w:ind w:left="253" w:right="267" w:firstLine="708"/>
        <w:jc w:val="both"/>
        <w:rPr>
          <w:sz w:val="27"/>
        </w:rPr>
      </w:pPr>
      <w:r>
        <w:rPr>
          <w:i/>
          <w:sz w:val="27"/>
        </w:rPr>
        <w:t>«Өмір қауіпсіздігінің негіздері» </w:t>
      </w:r>
      <w:r>
        <w:rPr>
          <w:sz w:val="27"/>
        </w:rPr>
        <w:t>бөлімі: Қауіпсіздік негіздері және қауіптерді</w:t>
      </w:r>
      <w:r>
        <w:rPr>
          <w:spacing w:val="1"/>
          <w:sz w:val="27"/>
        </w:rPr>
        <w:t> </w:t>
      </w:r>
      <w:r>
        <w:rPr>
          <w:sz w:val="27"/>
        </w:rPr>
        <w:t>жіктеу – Қауіптердің негізгі ұғымдары мен жіктелуі. Техника қауіпсіздігі, еңбекті</w:t>
      </w:r>
      <w:r>
        <w:rPr>
          <w:spacing w:val="1"/>
          <w:sz w:val="27"/>
        </w:rPr>
        <w:t> </w:t>
      </w:r>
      <w:r>
        <w:rPr>
          <w:sz w:val="27"/>
        </w:rPr>
        <w:t>қорғау және қоршаған ортаны қорғау қауіпсіздігі; Қоршаған орта мен адамның</w:t>
      </w:r>
      <w:r>
        <w:rPr>
          <w:spacing w:val="1"/>
          <w:sz w:val="27"/>
        </w:rPr>
        <w:t> </w:t>
      </w:r>
      <w:r>
        <w:rPr>
          <w:sz w:val="27"/>
        </w:rPr>
        <w:t>қауіпсіздігі – Физикалық, химиялық және биологиялық факторлар арқылы адам</w:t>
      </w:r>
      <w:r>
        <w:rPr>
          <w:spacing w:val="1"/>
          <w:sz w:val="27"/>
        </w:rPr>
        <w:t> </w:t>
      </w:r>
      <w:r>
        <w:rPr>
          <w:sz w:val="27"/>
        </w:rPr>
        <w:t>денсаулығына</w:t>
      </w:r>
      <w:r>
        <w:rPr>
          <w:spacing w:val="1"/>
          <w:sz w:val="27"/>
        </w:rPr>
        <w:t> </w:t>
      </w:r>
      <w:r>
        <w:rPr>
          <w:sz w:val="27"/>
        </w:rPr>
        <w:t>әсер</w:t>
      </w:r>
      <w:r>
        <w:rPr>
          <w:spacing w:val="1"/>
          <w:sz w:val="27"/>
        </w:rPr>
        <w:t> </w:t>
      </w:r>
      <w:r>
        <w:rPr>
          <w:sz w:val="27"/>
        </w:rPr>
        <w:t>ету;</w:t>
      </w:r>
      <w:r>
        <w:rPr>
          <w:spacing w:val="1"/>
          <w:sz w:val="27"/>
        </w:rPr>
        <w:t> </w:t>
      </w:r>
      <w:r>
        <w:rPr>
          <w:sz w:val="27"/>
        </w:rPr>
        <w:t>Әртүрлі</w:t>
      </w:r>
      <w:r>
        <w:rPr>
          <w:spacing w:val="1"/>
          <w:sz w:val="27"/>
        </w:rPr>
        <w:t> </w:t>
      </w:r>
      <w:r>
        <w:rPr>
          <w:sz w:val="27"/>
        </w:rPr>
        <w:t>тұрмыстық</w:t>
      </w:r>
      <w:r>
        <w:rPr>
          <w:spacing w:val="1"/>
          <w:sz w:val="27"/>
        </w:rPr>
        <w:t> </w:t>
      </w:r>
      <w:r>
        <w:rPr>
          <w:sz w:val="27"/>
        </w:rPr>
        <w:t>жағдайларда</w:t>
      </w:r>
      <w:r>
        <w:rPr>
          <w:spacing w:val="1"/>
          <w:sz w:val="27"/>
        </w:rPr>
        <w:t> </w:t>
      </w:r>
      <w:r>
        <w:rPr>
          <w:sz w:val="27"/>
        </w:rPr>
        <w:t>жеке</w:t>
      </w:r>
      <w:r>
        <w:rPr>
          <w:spacing w:val="1"/>
          <w:sz w:val="27"/>
        </w:rPr>
        <w:t> </w:t>
      </w:r>
      <w:r>
        <w:rPr>
          <w:sz w:val="27"/>
        </w:rPr>
        <w:t>қауіпсіздікті</w:t>
      </w:r>
      <w:r>
        <w:rPr>
          <w:spacing w:val="1"/>
          <w:sz w:val="27"/>
        </w:rPr>
        <w:t> </w:t>
      </w:r>
      <w:r>
        <w:rPr>
          <w:sz w:val="27"/>
        </w:rPr>
        <w:t>қамтамасыз</w:t>
      </w:r>
      <w:r>
        <w:rPr>
          <w:spacing w:val="1"/>
          <w:sz w:val="27"/>
        </w:rPr>
        <w:t> </w:t>
      </w:r>
      <w:r>
        <w:rPr>
          <w:sz w:val="27"/>
        </w:rPr>
        <w:t>ету</w:t>
      </w:r>
      <w:r>
        <w:rPr>
          <w:spacing w:val="1"/>
          <w:sz w:val="27"/>
        </w:rPr>
        <w:t> </w:t>
      </w:r>
      <w:r>
        <w:rPr>
          <w:sz w:val="27"/>
        </w:rPr>
        <w:t>–</w:t>
      </w:r>
      <w:r>
        <w:rPr>
          <w:spacing w:val="1"/>
          <w:sz w:val="27"/>
        </w:rPr>
        <w:t> </w:t>
      </w:r>
      <w:r>
        <w:rPr>
          <w:sz w:val="27"/>
        </w:rPr>
        <w:t>Электрлік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тұрмыстық</w:t>
      </w:r>
      <w:r>
        <w:rPr>
          <w:spacing w:val="1"/>
          <w:sz w:val="27"/>
        </w:rPr>
        <w:t> </w:t>
      </w:r>
      <w:r>
        <w:rPr>
          <w:sz w:val="27"/>
        </w:rPr>
        <w:t>газбен</w:t>
      </w:r>
      <w:r>
        <w:rPr>
          <w:spacing w:val="1"/>
          <w:sz w:val="27"/>
        </w:rPr>
        <w:t> </w:t>
      </w:r>
      <w:r>
        <w:rPr>
          <w:sz w:val="27"/>
        </w:rPr>
        <w:t>қауіпсіз</w:t>
      </w:r>
      <w:r>
        <w:rPr>
          <w:spacing w:val="1"/>
          <w:sz w:val="27"/>
        </w:rPr>
        <w:t> </w:t>
      </w:r>
      <w:r>
        <w:rPr>
          <w:sz w:val="27"/>
        </w:rPr>
        <w:t>жұмыс</w:t>
      </w:r>
      <w:r>
        <w:rPr>
          <w:spacing w:val="1"/>
          <w:sz w:val="27"/>
        </w:rPr>
        <w:t> </w:t>
      </w:r>
      <w:r>
        <w:rPr>
          <w:sz w:val="27"/>
        </w:rPr>
        <w:t>жүргізу.</w:t>
      </w:r>
      <w:r>
        <w:rPr>
          <w:spacing w:val="1"/>
          <w:sz w:val="27"/>
        </w:rPr>
        <w:t> </w:t>
      </w:r>
      <w:r>
        <w:rPr>
          <w:sz w:val="27"/>
        </w:rPr>
        <w:t>Тұрмыстық</w:t>
      </w:r>
      <w:r>
        <w:rPr>
          <w:spacing w:val="1"/>
          <w:sz w:val="27"/>
        </w:rPr>
        <w:t> </w:t>
      </w:r>
      <w:r>
        <w:rPr>
          <w:sz w:val="27"/>
        </w:rPr>
        <w:t>химия</w:t>
      </w:r>
      <w:r>
        <w:rPr>
          <w:spacing w:val="1"/>
          <w:sz w:val="27"/>
        </w:rPr>
        <w:t> </w:t>
      </w:r>
      <w:r>
        <w:rPr>
          <w:sz w:val="27"/>
        </w:rPr>
        <w:t>құралдарын</w:t>
      </w:r>
      <w:r>
        <w:rPr>
          <w:spacing w:val="1"/>
          <w:sz w:val="27"/>
        </w:rPr>
        <w:t> </w:t>
      </w:r>
      <w:r>
        <w:rPr>
          <w:sz w:val="27"/>
        </w:rPr>
        <w:t>пайдалану</w:t>
      </w:r>
      <w:r>
        <w:rPr>
          <w:spacing w:val="1"/>
          <w:sz w:val="27"/>
        </w:rPr>
        <w:t> </w:t>
      </w:r>
      <w:r>
        <w:rPr>
          <w:sz w:val="27"/>
        </w:rPr>
        <w:t>кезіндегі</w:t>
      </w:r>
      <w:r>
        <w:rPr>
          <w:spacing w:val="1"/>
          <w:sz w:val="27"/>
        </w:rPr>
        <w:t> </w:t>
      </w:r>
      <w:r>
        <w:rPr>
          <w:sz w:val="27"/>
        </w:rPr>
        <w:t>қауіпсіздік</w:t>
      </w:r>
      <w:r>
        <w:rPr>
          <w:spacing w:val="1"/>
          <w:sz w:val="27"/>
        </w:rPr>
        <w:t> </w:t>
      </w:r>
      <w:r>
        <w:rPr>
          <w:sz w:val="27"/>
        </w:rPr>
        <w:t>шаралары.</w:t>
      </w:r>
      <w:r>
        <w:rPr>
          <w:spacing w:val="1"/>
          <w:sz w:val="27"/>
        </w:rPr>
        <w:t> </w:t>
      </w:r>
      <w:r>
        <w:rPr>
          <w:sz w:val="27"/>
        </w:rPr>
        <w:t>Компьютерді пайдалану кезіндегі қауіпсіздік шаралары; Техногендік сипаттағы</w:t>
      </w:r>
      <w:r>
        <w:rPr>
          <w:spacing w:val="1"/>
          <w:sz w:val="27"/>
        </w:rPr>
        <w:t> </w:t>
      </w:r>
      <w:r>
        <w:rPr>
          <w:sz w:val="27"/>
        </w:rPr>
        <w:t>қауіптілік</w:t>
      </w:r>
      <w:r>
        <w:rPr>
          <w:spacing w:val="1"/>
          <w:sz w:val="27"/>
        </w:rPr>
        <w:t> </w:t>
      </w:r>
      <w:r>
        <w:rPr>
          <w:sz w:val="27"/>
        </w:rPr>
        <w:t>–</w:t>
      </w:r>
      <w:r>
        <w:rPr>
          <w:spacing w:val="1"/>
          <w:sz w:val="27"/>
        </w:rPr>
        <w:t> </w:t>
      </w:r>
      <w:r>
        <w:rPr>
          <w:sz w:val="27"/>
        </w:rPr>
        <w:t>Өнеркәсіптік</w:t>
      </w:r>
      <w:r>
        <w:rPr>
          <w:spacing w:val="1"/>
          <w:sz w:val="27"/>
        </w:rPr>
        <w:t> </w:t>
      </w:r>
      <w:r>
        <w:rPr>
          <w:sz w:val="27"/>
        </w:rPr>
        <w:t>апаттар</w:t>
      </w:r>
      <w:r>
        <w:rPr>
          <w:spacing w:val="1"/>
          <w:sz w:val="27"/>
        </w:rPr>
        <w:t> </w:t>
      </w:r>
      <w:r>
        <w:rPr>
          <w:sz w:val="27"/>
        </w:rPr>
        <w:t>(авариялар),</w:t>
      </w:r>
      <w:r>
        <w:rPr>
          <w:spacing w:val="1"/>
          <w:sz w:val="27"/>
        </w:rPr>
        <w:t> </w:t>
      </w:r>
      <w:r>
        <w:rPr>
          <w:sz w:val="27"/>
        </w:rPr>
        <w:t>олардың</w:t>
      </w:r>
      <w:r>
        <w:rPr>
          <w:spacing w:val="1"/>
          <w:sz w:val="27"/>
        </w:rPr>
        <w:t> </w:t>
      </w:r>
      <w:r>
        <w:rPr>
          <w:sz w:val="27"/>
        </w:rPr>
        <w:t>қысқаша</w:t>
      </w:r>
      <w:r>
        <w:rPr>
          <w:spacing w:val="67"/>
          <w:sz w:val="27"/>
        </w:rPr>
        <w:t> </w:t>
      </w:r>
      <w:r>
        <w:rPr>
          <w:sz w:val="27"/>
        </w:rPr>
        <w:t>сипаттамасы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ықтимал</w:t>
      </w:r>
      <w:r>
        <w:rPr>
          <w:spacing w:val="1"/>
          <w:sz w:val="27"/>
        </w:rPr>
        <w:t> </w:t>
      </w:r>
      <w:r>
        <w:rPr>
          <w:sz w:val="27"/>
        </w:rPr>
        <w:t>салдары.</w:t>
      </w:r>
      <w:r>
        <w:rPr>
          <w:spacing w:val="1"/>
          <w:sz w:val="27"/>
        </w:rPr>
        <w:t> </w:t>
      </w:r>
      <w:r>
        <w:rPr>
          <w:sz w:val="27"/>
        </w:rPr>
        <w:t>Жарылыстық-өрт</w:t>
      </w:r>
      <w:r>
        <w:rPr>
          <w:spacing w:val="1"/>
          <w:sz w:val="27"/>
        </w:rPr>
        <w:t> </w:t>
      </w:r>
      <w:r>
        <w:rPr>
          <w:sz w:val="27"/>
        </w:rPr>
        <w:t>қаупі</w:t>
      </w:r>
      <w:r>
        <w:rPr>
          <w:spacing w:val="1"/>
          <w:sz w:val="27"/>
        </w:rPr>
        <w:t> </w:t>
      </w:r>
      <w:r>
        <w:rPr>
          <w:sz w:val="27"/>
        </w:rPr>
        <w:t>бар</w:t>
      </w:r>
      <w:r>
        <w:rPr>
          <w:spacing w:val="1"/>
          <w:sz w:val="27"/>
        </w:rPr>
        <w:t> </w:t>
      </w:r>
      <w:r>
        <w:rPr>
          <w:sz w:val="27"/>
        </w:rPr>
        <w:t>нысандардағы</w:t>
      </w:r>
      <w:r>
        <w:rPr>
          <w:spacing w:val="1"/>
          <w:sz w:val="27"/>
        </w:rPr>
        <w:t> </w:t>
      </w:r>
      <w:r>
        <w:rPr>
          <w:sz w:val="27"/>
        </w:rPr>
        <w:t>апаттар</w:t>
      </w:r>
      <w:r>
        <w:rPr>
          <w:spacing w:val="1"/>
          <w:sz w:val="27"/>
        </w:rPr>
        <w:t> </w:t>
      </w:r>
      <w:r>
        <w:rPr>
          <w:sz w:val="27"/>
        </w:rPr>
        <w:t>(авариялар). Гидродинамикалық апаттар; Экологиялық қауіпсіздік – Ауа және су</w:t>
      </w:r>
      <w:r>
        <w:rPr>
          <w:spacing w:val="1"/>
          <w:sz w:val="27"/>
        </w:rPr>
        <w:t> </w:t>
      </w:r>
      <w:r>
        <w:rPr>
          <w:sz w:val="27"/>
        </w:rPr>
        <w:t>құрамының ластануы. Минералды тыңайтқыштар мен пестицидтерді пайдалану.</w:t>
      </w:r>
      <w:r>
        <w:rPr>
          <w:spacing w:val="1"/>
          <w:sz w:val="27"/>
        </w:rPr>
        <w:t> </w:t>
      </w:r>
      <w:r>
        <w:rPr>
          <w:sz w:val="27"/>
        </w:rPr>
        <w:t>Топырақтың</w:t>
      </w:r>
      <w:r>
        <w:rPr>
          <w:spacing w:val="1"/>
          <w:sz w:val="27"/>
        </w:rPr>
        <w:t> </w:t>
      </w:r>
      <w:r>
        <w:rPr>
          <w:sz w:val="27"/>
        </w:rPr>
        <w:t>ластануы;</w:t>
      </w:r>
      <w:r>
        <w:rPr>
          <w:spacing w:val="1"/>
          <w:sz w:val="27"/>
        </w:rPr>
        <w:t> </w:t>
      </w:r>
      <w:r>
        <w:rPr>
          <w:sz w:val="27"/>
        </w:rPr>
        <w:t>Табиғи</w:t>
      </w:r>
      <w:r>
        <w:rPr>
          <w:spacing w:val="1"/>
          <w:sz w:val="27"/>
        </w:rPr>
        <w:t> </w:t>
      </w:r>
      <w:r>
        <w:rPr>
          <w:sz w:val="27"/>
        </w:rPr>
        <w:t>жағдайда</w:t>
      </w:r>
      <w:r>
        <w:rPr>
          <w:spacing w:val="1"/>
          <w:sz w:val="27"/>
        </w:rPr>
        <w:t> </w:t>
      </w:r>
      <w:r>
        <w:rPr>
          <w:sz w:val="27"/>
        </w:rPr>
        <w:t>автономды</w:t>
      </w:r>
      <w:r>
        <w:rPr>
          <w:spacing w:val="1"/>
          <w:sz w:val="27"/>
        </w:rPr>
        <w:t> </w:t>
      </w:r>
      <w:r>
        <w:rPr>
          <w:sz w:val="27"/>
        </w:rPr>
        <w:t>өмір</w:t>
      </w:r>
      <w:r>
        <w:rPr>
          <w:spacing w:val="1"/>
          <w:sz w:val="27"/>
        </w:rPr>
        <w:t> </w:t>
      </w:r>
      <w:r>
        <w:rPr>
          <w:sz w:val="27"/>
        </w:rPr>
        <w:t>сүру-ерікті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мәжбүрлі автономия. Өмір сүру тәсілдері. Қажетті авариялық қор; Криминогендік</w:t>
      </w:r>
      <w:r>
        <w:rPr>
          <w:spacing w:val="1"/>
          <w:sz w:val="27"/>
        </w:rPr>
        <w:t> </w:t>
      </w:r>
      <w:r>
        <w:rPr>
          <w:sz w:val="27"/>
        </w:rPr>
        <w:t>жағдайларда өзін-өзі қауіпсіз ұстау негіздері – Көшедегі қауіпсіздік. Қоғамдық</w:t>
      </w:r>
      <w:r>
        <w:rPr>
          <w:spacing w:val="1"/>
          <w:sz w:val="27"/>
        </w:rPr>
        <w:t> </w:t>
      </w:r>
      <w:r>
        <w:rPr>
          <w:sz w:val="27"/>
        </w:rPr>
        <w:t>орындардағы</w:t>
      </w:r>
      <w:r>
        <w:rPr>
          <w:spacing w:val="1"/>
          <w:sz w:val="27"/>
        </w:rPr>
        <w:t> </w:t>
      </w:r>
      <w:r>
        <w:rPr>
          <w:sz w:val="27"/>
        </w:rPr>
        <w:t>қауіпсіздік.</w:t>
      </w:r>
      <w:r>
        <w:rPr>
          <w:spacing w:val="1"/>
          <w:sz w:val="27"/>
        </w:rPr>
        <w:t> </w:t>
      </w:r>
      <w:r>
        <w:rPr>
          <w:sz w:val="27"/>
        </w:rPr>
        <w:t>Адамдар</w:t>
      </w:r>
      <w:r>
        <w:rPr>
          <w:spacing w:val="1"/>
          <w:sz w:val="27"/>
        </w:rPr>
        <w:t> </w:t>
      </w:r>
      <w:r>
        <w:rPr>
          <w:sz w:val="27"/>
        </w:rPr>
        <w:t>көп</w:t>
      </w:r>
      <w:r>
        <w:rPr>
          <w:spacing w:val="1"/>
          <w:sz w:val="27"/>
        </w:rPr>
        <w:t> </w:t>
      </w:r>
      <w:r>
        <w:rPr>
          <w:sz w:val="27"/>
        </w:rPr>
        <w:t>жиналатын</w:t>
      </w:r>
      <w:r>
        <w:rPr>
          <w:spacing w:val="1"/>
          <w:sz w:val="27"/>
        </w:rPr>
        <w:t> </w:t>
      </w:r>
      <w:r>
        <w:rPr>
          <w:sz w:val="27"/>
        </w:rPr>
        <w:t>жерлердегі</w:t>
      </w:r>
      <w:r>
        <w:rPr>
          <w:spacing w:val="1"/>
          <w:sz w:val="27"/>
        </w:rPr>
        <w:t> </w:t>
      </w:r>
      <w:r>
        <w:rPr>
          <w:sz w:val="27"/>
        </w:rPr>
        <w:t>қауіпсіздік;</w:t>
      </w:r>
      <w:r>
        <w:rPr>
          <w:spacing w:val="1"/>
          <w:sz w:val="27"/>
        </w:rPr>
        <w:t> </w:t>
      </w:r>
      <w:r>
        <w:rPr>
          <w:sz w:val="27"/>
        </w:rPr>
        <w:t>Террористік акт қаупі кезінде жеке қауіпсіздікті қамтамасыз ету – Жарылыс қаупі</w:t>
      </w:r>
      <w:r>
        <w:rPr>
          <w:spacing w:val="1"/>
          <w:sz w:val="27"/>
        </w:rPr>
        <w:t> </w:t>
      </w:r>
      <w:r>
        <w:rPr>
          <w:sz w:val="27"/>
        </w:rPr>
        <w:t>пайда</w:t>
      </w:r>
      <w:r>
        <w:rPr>
          <w:spacing w:val="1"/>
          <w:sz w:val="27"/>
        </w:rPr>
        <w:t> </w:t>
      </w:r>
      <w:r>
        <w:rPr>
          <w:sz w:val="27"/>
        </w:rPr>
        <w:t>болған</w:t>
      </w:r>
      <w:r>
        <w:rPr>
          <w:spacing w:val="1"/>
          <w:sz w:val="27"/>
        </w:rPr>
        <w:t> </w:t>
      </w:r>
      <w:r>
        <w:rPr>
          <w:sz w:val="27"/>
        </w:rPr>
        <w:t>жағдайдағы</w:t>
      </w:r>
      <w:r>
        <w:rPr>
          <w:spacing w:val="1"/>
          <w:sz w:val="27"/>
        </w:rPr>
        <w:t> </w:t>
      </w:r>
      <w:r>
        <w:rPr>
          <w:sz w:val="27"/>
        </w:rPr>
        <w:t>тәртіп</w:t>
      </w:r>
      <w:r>
        <w:rPr>
          <w:spacing w:val="1"/>
          <w:sz w:val="27"/>
        </w:rPr>
        <w:t> </w:t>
      </w:r>
      <w:r>
        <w:rPr>
          <w:sz w:val="27"/>
        </w:rPr>
        <w:t>ережелері.</w:t>
      </w:r>
      <w:r>
        <w:rPr>
          <w:spacing w:val="1"/>
          <w:sz w:val="27"/>
        </w:rPr>
        <w:t> </w:t>
      </w:r>
      <w:r>
        <w:rPr>
          <w:sz w:val="27"/>
        </w:rPr>
        <w:t>Кепілдікке</w:t>
      </w:r>
      <w:r>
        <w:rPr>
          <w:spacing w:val="1"/>
          <w:sz w:val="27"/>
        </w:rPr>
        <w:t> </w:t>
      </w:r>
      <w:r>
        <w:rPr>
          <w:sz w:val="27"/>
        </w:rPr>
        <w:t>алынған</w:t>
      </w:r>
      <w:r>
        <w:rPr>
          <w:spacing w:val="1"/>
          <w:sz w:val="27"/>
        </w:rPr>
        <w:t> </w:t>
      </w:r>
      <w:r>
        <w:rPr>
          <w:sz w:val="27"/>
        </w:rPr>
        <w:t>жағдайда;</w:t>
      </w:r>
      <w:r>
        <w:rPr>
          <w:spacing w:val="1"/>
          <w:sz w:val="27"/>
        </w:rPr>
        <w:t> </w:t>
      </w:r>
      <w:r>
        <w:rPr>
          <w:sz w:val="27"/>
        </w:rPr>
        <w:t>Ақпараттық кеңістіктегі киберқауіпсіздік негіздері – Киберқауіпсіздіктің негізгі</w:t>
      </w:r>
      <w:r>
        <w:rPr>
          <w:spacing w:val="1"/>
          <w:sz w:val="27"/>
        </w:rPr>
        <w:t> </w:t>
      </w:r>
      <w:r>
        <w:rPr>
          <w:sz w:val="27"/>
        </w:rPr>
        <w:t>ұғымдары. Әлеуметтік желілерде қауіпсіз қарым-қатынас жасау ережелері. Ашық</w:t>
      </w:r>
      <w:r>
        <w:rPr>
          <w:spacing w:val="1"/>
          <w:sz w:val="27"/>
        </w:rPr>
        <w:t> </w:t>
      </w:r>
      <w:r>
        <w:rPr>
          <w:sz w:val="27"/>
        </w:rPr>
        <w:t>қол</w:t>
      </w:r>
      <w:r>
        <w:rPr>
          <w:spacing w:val="1"/>
          <w:sz w:val="27"/>
        </w:rPr>
        <w:t> </w:t>
      </w:r>
      <w:r>
        <w:rPr>
          <w:sz w:val="27"/>
        </w:rPr>
        <w:t>жетімді</w:t>
      </w:r>
      <w:r>
        <w:rPr>
          <w:spacing w:val="1"/>
          <w:sz w:val="27"/>
        </w:rPr>
        <w:t> </w:t>
      </w:r>
      <w:r>
        <w:rPr>
          <w:sz w:val="27"/>
        </w:rPr>
        <w:t>Wi-fi</w:t>
      </w:r>
      <w:r>
        <w:rPr>
          <w:spacing w:val="1"/>
          <w:sz w:val="27"/>
        </w:rPr>
        <w:t> </w:t>
      </w:r>
      <w:r>
        <w:rPr>
          <w:sz w:val="27"/>
        </w:rPr>
        <w:t>желілерін</w:t>
      </w:r>
      <w:r>
        <w:rPr>
          <w:spacing w:val="1"/>
          <w:sz w:val="27"/>
        </w:rPr>
        <w:t> </w:t>
      </w:r>
      <w:r>
        <w:rPr>
          <w:sz w:val="27"/>
        </w:rPr>
        <w:t>қауіпсіз</w:t>
      </w:r>
      <w:r>
        <w:rPr>
          <w:spacing w:val="1"/>
          <w:sz w:val="27"/>
        </w:rPr>
        <w:t> </w:t>
      </w:r>
      <w:r>
        <w:rPr>
          <w:sz w:val="27"/>
        </w:rPr>
        <w:t>пайдалану</w:t>
      </w:r>
      <w:r>
        <w:rPr>
          <w:spacing w:val="1"/>
          <w:sz w:val="27"/>
        </w:rPr>
        <w:t> </w:t>
      </w:r>
      <w:r>
        <w:rPr>
          <w:sz w:val="27"/>
        </w:rPr>
        <w:t>ережелері;</w:t>
      </w:r>
      <w:r>
        <w:rPr>
          <w:spacing w:val="1"/>
          <w:sz w:val="27"/>
        </w:rPr>
        <w:t> </w:t>
      </w:r>
      <w:r>
        <w:rPr>
          <w:sz w:val="27"/>
        </w:rPr>
        <w:t>Жаппай</w:t>
      </w:r>
      <w:r>
        <w:rPr>
          <w:spacing w:val="1"/>
          <w:sz w:val="27"/>
        </w:rPr>
        <w:t> </w:t>
      </w:r>
      <w:r>
        <w:rPr>
          <w:sz w:val="27"/>
        </w:rPr>
        <w:t>зақымдану</w:t>
      </w:r>
      <w:r>
        <w:rPr>
          <w:spacing w:val="1"/>
          <w:sz w:val="27"/>
        </w:rPr>
        <w:t> </w:t>
      </w:r>
      <w:r>
        <w:rPr>
          <w:sz w:val="27"/>
        </w:rPr>
        <w:t>кезіндегі</w:t>
      </w:r>
      <w:r>
        <w:rPr>
          <w:spacing w:val="1"/>
          <w:sz w:val="27"/>
        </w:rPr>
        <w:t> </w:t>
      </w:r>
      <w:r>
        <w:rPr>
          <w:sz w:val="27"/>
        </w:rPr>
        <w:t>алғашқы</w:t>
      </w:r>
      <w:r>
        <w:rPr>
          <w:spacing w:val="1"/>
          <w:sz w:val="27"/>
        </w:rPr>
        <w:t> </w:t>
      </w:r>
      <w:r>
        <w:rPr>
          <w:sz w:val="27"/>
        </w:rPr>
        <w:t>көмек</w:t>
      </w:r>
      <w:r>
        <w:rPr>
          <w:spacing w:val="1"/>
          <w:sz w:val="27"/>
        </w:rPr>
        <w:t> </w:t>
      </w:r>
      <w:r>
        <w:rPr>
          <w:sz w:val="27"/>
        </w:rPr>
        <w:t>көрсету</w:t>
      </w:r>
      <w:r>
        <w:rPr>
          <w:spacing w:val="1"/>
          <w:sz w:val="27"/>
        </w:rPr>
        <w:t> </w:t>
      </w:r>
      <w:r>
        <w:rPr>
          <w:sz w:val="27"/>
        </w:rPr>
        <w:t>–</w:t>
      </w:r>
      <w:r>
        <w:rPr>
          <w:spacing w:val="1"/>
          <w:sz w:val="27"/>
        </w:rPr>
        <w:t> </w:t>
      </w:r>
      <w:r>
        <w:rPr>
          <w:sz w:val="27"/>
        </w:rPr>
        <w:t>Алғашқы</w:t>
      </w:r>
      <w:r>
        <w:rPr>
          <w:spacing w:val="1"/>
          <w:sz w:val="27"/>
        </w:rPr>
        <w:t> </w:t>
      </w:r>
      <w:r>
        <w:rPr>
          <w:sz w:val="27"/>
        </w:rPr>
        <w:t>көмек</w:t>
      </w:r>
      <w:r>
        <w:rPr>
          <w:spacing w:val="1"/>
          <w:sz w:val="27"/>
        </w:rPr>
        <w:t> </w:t>
      </w:r>
      <w:r>
        <w:rPr>
          <w:sz w:val="27"/>
        </w:rPr>
        <w:t>көрсету</w:t>
      </w:r>
      <w:r>
        <w:rPr>
          <w:spacing w:val="1"/>
          <w:sz w:val="27"/>
        </w:rPr>
        <w:t> </w:t>
      </w:r>
      <w:r>
        <w:rPr>
          <w:sz w:val="27"/>
        </w:rPr>
        <w:t>ерекшеліктері.</w:t>
      </w:r>
      <w:r>
        <w:rPr>
          <w:spacing w:val="1"/>
          <w:sz w:val="27"/>
        </w:rPr>
        <w:t> </w:t>
      </w:r>
      <w:r>
        <w:rPr>
          <w:sz w:val="27"/>
        </w:rPr>
        <w:t>Көмектің</w:t>
      </w:r>
      <w:r>
        <w:rPr>
          <w:spacing w:val="1"/>
          <w:sz w:val="27"/>
        </w:rPr>
        <w:t> </w:t>
      </w:r>
      <w:r>
        <w:rPr>
          <w:sz w:val="27"/>
        </w:rPr>
        <w:t>түрлері.</w:t>
      </w:r>
      <w:r>
        <w:rPr>
          <w:spacing w:val="1"/>
          <w:sz w:val="27"/>
        </w:rPr>
        <w:t> </w:t>
      </w:r>
      <w:r>
        <w:rPr>
          <w:sz w:val="27"/>
        </w:rPr>
        <w:t>Зардап</w:t>
      </w:r>
      <w:r>
        <w:rPr>
          <w:spacing w:val="1"/>
          <w:sz w:val="27"/>
        </w:rPr>
        <w:t> </w:t>
      </w:r>
      <w:r>
        <w:rPr>
          <w:sz w:val="27"/>
        </w:rPr>
        <w:t>шеккендерді</w:t>
      </w:r>
      <w:r>
        <w:rPr>
          <w:spacing w:val="1"/>
          <w:sz w:val="27"/>
        </w:rPr>
        <w:t> </w:t>
      </w:r>
      <w:r>
        <w:rPr>
          <w:sz w:val="27"/>
        </w:rPr>
        <w:t>зақымдану</w:t>
      </w:r>
      <w:r>
        <w:rPr>
          <w:spacing w:val="1"/>
          <w:sz w:val="27"/>
        </w:rPr>
        <w:t> </w:t>
      </w:r>
      <w:r>
        <w:rPr>
          <w:sz w:val="27"/>
        </w:rPr>
        <w:t>ошақтарынан</w:t>
      </w:r>
      <w:r>
        <w:rPr>
          <w:spacing w:val="1"/>
          <w:sz w:val="27"/>
        </w:rPr>
        <w:t> </w:t>
      </w:r>
      <w:r>
        <w:rPr>
          <w:sz w:val="27"/>
        </w:rPr>
        <w:t>эвакуациялау</w:t>
      </w:r>
      <w:r>
        <w:rPr>
          <w:spacing w:val="1"/>
          <w:sz w:val="27"/>
        </w:rPr>
        <w:t> </w:t>
      </w:r>
      <w:r>
        <w:rPr>
          <w:sz w:val="27"/>
        </w:rPr>
        <w:t>тәртібі; Негізгі жұқпалы аурулар. Уланулар, интоксикация және олардың алдын</w:t>
      </w:r>
      <w:r>
        <w:rPr>
          <w:spacing w:val="1"/>
          <w:sz w:val="27"/>
        </w:rPr>
        <w:t> </w:t>
      </w:r>
      <w:r>
        <w:rPr>
          <w:sz w:val="27"/>
        </w:rPr>
        <w:t>алу</w:t>
      </w:r>
      <w:r>
        <w:rPr>
          <w:spacing w:val="1"/>
          <w:sz w:val="27"/>
        </w:rPr>
        <w:t> </w:t>
      </w:r>
      <w:r>
        <w:rPr>
          <w:sz w:val="27"/>
        </w:rPr>
        <w:t>–</w:t>
      </w:r>
      <w:r>
        <w:rPr>
          <w:spacing w:val="1"/>
          <w:sz w:val="27"/>
        </w:rPr>
        <w:t> </w:t>
      </w:r>
      <w:r>
        <w:rPr>
          <w:sz w:val="27"/>
        </w:rPr>
        <w:t>Жұқпалы</w:t>
      </w:r>
      <w:r>
        <w:rPr>
          <w:spacing w:val="1"/>
          <w:sz w:val="27"/>
        </w:rPr>
        <w:t> </w:t>
      </w:r>
      <w:r>
        <w:rPr>
          <w:sz w:val="27"/>
        </w:rPr>
        <w:t>аурулардың</w:t>
      </w:r>
      <w:r>
        <w:rPr>
          <w:spacing w:val="1"/>
          <w:sz w:val="27"/>
        </w:rPr>
        <w:t> </w:t>
      </w:r>
      <w:r>
        <w:rPr>
          <w:sz w:val="27"/>
        </w:rPr>
        <w:t>жіктелуі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оның</w:t>
      </w:r>
      <w:r>
        <w:rPr>
          <w:spacing w:val="1"/>
          <w:sz w:val="27"/>
        </w:rPr>
        <w:t> </w:t>
      </w:r>
      <w:r>
        <w:rPr>
          <w:sz w:val="27"/>
        </w:rPr>
        <w:t>алдын</w:t>
      </w:r>
      <w:r>
        <w:rPr>
          <w:spacing w:val="1"/>
          <w:sz w:val="27"/>
        </w:rPr>
        <w:t> </w:t>
      </w:r>
      <w:r>
        <w:rPr>
          <w:sz w:val="27"/>
        </w:rPr>
        <w:t>алу.</w:t>
      </w:r>
      <w:r>
        <w:rPr>
          <w:spacing w:val="1"/>
          <w:sz w:val="27"/>
        </w:rPr>
        <w:t> </w:t>
      </w:r>
      <w:r>
        <w:rPr>
          <w:sz w:val="27"/>
        </w:rPr>
        <w:t>Уланудың</w:t>
      </w:r>
      <w:r>
        <w:rPr>
          <w:spacing w:val="1"/>
          <w:sz w:val="27"/>
        </w:rPr>
        <w:t> </w:t>
      </w:r>
      <w:r>
        <w:rPr>
          <w:sz w:val="27"/>
        </w:rPr>
        <w:t>негізгі</w:t>
      </w:r>
      <w:r>
        <w:rPr>
          <w:spacing w:val="-65"/>
          <w:sz w:val="27"/>
        </w:rPr>
        <w:t> </w:t>
      </w:r>
      <w:r>
        <w:rPr>
          <w:sz w:val="27"/>
        </w:rPr>
        <w:t>түрлері.</w:t>
      </w:r>
      <w:r>
        <w:rPr>
          <w:spacing w:val="1"/>
          <w:sz w:val="27"/>
        </w:rPr>
        <w:t> </w:t>
      </w:r>
      <w:r>
        <w:rPr>
          <w:sz w:val="27"/>
        </w:rPr>
        <w:t>Уланудың</w:t>
      </w:r>
      <w:r>
        <w:rPr>
          <w:spacing w:val="1"/>
          <w:sz w:val="27"/>
        </w:rPr>
        <w:t> </w:t>
      </w:r>
      <w:r>
        <w:rPr>
          <w:sz w:val="27"/>
        </w:rPr>
        <w:t>жалпы</w:t>
      </w:r>
      <w:r>
        <w:rPr>
          <w:spacing w:val="1"/>
          <w:sz w:val="27"/>
        </w:rPr>
        <w:t> </w:t>
      </w:r>
      <w:r>
        <w:rPr>
          <w:sz w:val="27"/>
        </w:rPr>
        <w:t>алгоритмі.</w:t>
      </w:r>
      <w:r>
        <w:rPr>
          <w:spacing w:val="1"/>
          <w:sz w:val="27"/>
        </w:rPr>
        <w:t> </w:t>
      </w:r>
      <w:r>
        <w:rPr>
          <w:sz w:val="27"/>
        </w:rPr>
        <w:t>Уланудың</w:t>
      </w:r>
      <w:r>
        <w:rPr>
          <w:spacing w:val="1"/>
          <w:sz w:val="27"/>
        </w:rPr>
        <w:t> </w:t>
      </w:r>
      <w:r>
        <w:rPr>
          <w:sz w:val="27"/>
        </w:rPr>
        <w:t>негізгі</w:t>
      </w:r>
      <w:r>
        <w:rPr>
          <w:spacing w:val="1"/>
          <w:sz w:val="27"/>
        </w:rPr>
        <w:t> </w:t>
      </w:r>
      <w:r>
        <w:rPr>
          <w:sz w:val="27"/>
        </w:rPr>
        <w:t>түрлері.</w:t>
      </w:r>
      <w:r>
        <w:rPr>
          <w:spacing w:val="1"/>
          <w:sz w:val="27"/>
        </w:rPr>
        <w:t> </w:t>
      </w:r>
      <w:r>
        <w:rPr>
          <w:sz w:val="27"/>
        </w:rPr>
        <w:t>Интоксикация</w:t>
      </w:r>
      <w:r>
        <w:rPr>
          <w:spacing w:val="1"/>
          <w:sz w:val="27"/>
        </w:rPr>
        <w:t> </w:t>
      </w:r>
      <w:r>
        <w:rPr>
          <w:sz w:val="27"/>
        </w:rPr>
        <w:t>кезіндегі көмек; Жол-көлік оқиғасы кезінде зардап шеккендерге алғашқы көмек</w:t>
      </w:r>
      <w:r>
        <w:rPr>
          <w:spacing w:val="1"/>
          <w:sz w:val="27"/>
        </w:rPr>
        <w:t> </w:t>
      </w:r>
      <w:r>
        <w:rPr>
          <w:sz w:val="27"/>
        </w:rPr>
        <w:t>көрсету</w:t>
      </w:r>
      <w:r>
        <w:rPr>
          <w:spacing w:val="61"/>
          <w:sz w:val="27"/>
        </w:rPr>
        <w:t> </w:t>
      </w:r>
      <w:r>
        <w:rPr>
          <w:sz w:val="27"/>
        </w:rPr>
        <w:t>–</w:t>
      </w:r>
      <w:r>
        <w:rPr>
          <w:spacing w:val="59"/>
          <w:sz w:val="27"/>
        </w:rPr>
        <w:t> </w:t>
      </w:r>
      <w:r>
        <w:rPr>
          <w:sz w:val="27"/>
        </w:rPr>
        <w:t>Автомобильдегі</w:t>
      </w:r>
      <w:r>
        <w:rPr>
          <w:spacing w:val="59"/>
          <w:sz w:val="27"/>
        </w:rPr>
        <w:t> </w:t>
      </w:r>
      <w:r>
        <w:rPr>
          <w:sz w:val="27"/>
        </w:rPr>
        <w:t>дәрі</w:t>
      </w:r>
      <w:r>
        <w:rPr>
          <w:spacing w:val="59"/>
          <w:sz w:val="27"/>
        </w:rPr>
        <w:t> </w:t>
      </w:r>
      <w:r>
        <w:rPr>
          <w:sz w:val="27"/>
        </w:rPr>
        <w:t>қобдишасында</w:t>
      </w:r>
      <w:r>
        <w:rPr>
          <w:spacing w:val="59"/>
          <w:sz w:val="27"/>
        </w:rPr>
        <w:t> </w:t>
      </w:r>
      <w:r>
        <w:rPr>
          <w:sz w:val="27"/>
        </w:rPr>
        <w:t>болатын</w:t>
      </w:r>
      <w:r>
        <w:rPr>
          <w:spacing w:val="59"/>
          <w:sz w:val="27"/>
        </w:rPr>
        <w:t> </w:t>
      </w:r>
      <w:r>
        <w:rPr>
          <w:sz w:val="27"/>
        </w:rPr>
        <w:t>дәрілік</w:t>
      </w:r>
      <w:r>
        <w:rPr>
          <w:spacing w:val="59"/>
          <w:sz w:val="27"/>
        </w:rPr>
        <w:t> </w:t>
      </w:r>
      <w:r>
        <w:rPr>
          <w:sz w:val="27"/>
        </w:rPr>
        <w:t>препараттардың</w:t>
      </w:r>
    </w:p>
    <w:p>
      <w:pPr>
        <w:spacing w:after="0" w:line="240" w:lineRule="auto"/>
        <w:jc w:val="both"/>
        <w:rPr>
          <w:sz w:val="27"/>
        </w:rPr>
        <w:sectPr>
          <w:pgSz w:w="11910" w:h="16840"/>
          <w:pgMar w:header="0" w:footer="947" w:top="1040" w:bottom="1220" w:left="880" w:right="860"/>
        </w:sectPr>
      </w:pPr>
    </w:p>
    <w:p>
      <w:pPr>
        <w:spacing w:before="67"/>
        <w:ind w:left="253" w:right="269" w:firstLine="0"/>
        <w:jc w:val="both"/>
        <w:rPr>
          <w:sz w:val="27"/>
        </w:rPr>
      </w:pPr>
      <w:r>
        <w:rPr>
          <w:sz w:val="27"/>
        </w:rPr>
        <w:t>тізбесі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мақсаты.</w:t>
      </w:r>
      <w:r>
        <w:rPr>
          <w:spacing w:val="1"/>
          <w:sz w:val="27"/>
        </w:rPr>
        <w:t> </w:t>
      </w:r>
      <w:r>
        <w:rPr>
          <w:sz w:val="27"/>
        </w:rPr>
        <w:t>Әртүрлі</w:t>
      </w:r>
      <w:r>
        <w:rPr>
          <w:spacing w:val="1"/>
          <w:sz w:val="27"/>
        </w:rPr>
        <w:t> </w:t>
      </w:r>
      <w:r>
        <w:rPr>
          <w:sz w:val="27"/>
        </w:rPr>
        <w:t>жарақаттар</w:t>
      </w:r>
      <w:r>
        <w:rPr>
          <w:spacing w:val="1"/>
          <w:sz w:val="27"/>
        </w:rPr>
        <w:t> </w:t>
      </w:r>
      <w:r>
        <w:rPr>
          <w:sz w:val="27"/>
        </w:rPr>
        <w:t>кезінде</w:t>
      </w:r>
      <w:r>
        <w:rPr>
          <w:spacing w:val="1"/>
          <w:sz w:val="27"/>
        </w:rPr>
        <w:t> </w:t>
      </w:r>
      <w:r>
        <w:rPr>
          <w:sz w:val="27"/>
        </w:rPr>
        <w:t>алғашқы</w:t>
      </w:r>
      <w:r>
        <w:rPr>
          <w:spacing w:val="1"/>
          <w:sz w:val="27"/>
        </w:rPr>
        <w:t> </w:t>
      </w:r>
      <w:r>
        <w:rPr>
          <w:sz w:val="27"/>
        </w:rPr>
        <w:t>көмек</w:t>
      </w:r>
      <w:r>
        <w:rPr>
          <w:spacing w:val="68"/>
          <w:sz w:val="27"/>
        </w:rPr>
        <w:t> </w:t>
      </w:r>
      <w:r>
        <w:rPr>
          <w:sz w:val="27"/>
        </w:rPr>
        <w:t>көрсету</w:t>
      </w:r>
      <w:r>
        <w:rPr>
          <w:spacing w:val="1"/>
          <w:sz w:val="27"/>
        </w:rPr>
        <w:t> </w:t>
      </w:r>
      <w:r>
        <w:rPr>
          <w:sz w:val="27"/>
        </w:rPr>
        <w:t>ережелері. Жүрек қызметі мен тыныс алудың кенеттен тоқтаған кездегі алғашқы</w:t>
      </w:r>
      <w:r>
        <w:rPr>
          <w:spacing w:val="1"/>
          <w:sz w:val="27"/>
        </w:rPr>
        <w:t> </w:t>
      </w:r>
      <w:r>
        <w:rPr>
          <w:sz w:val="27"/>
        </w:rPr>
        <w:t>көмек</w:t>
      </w:r>
      <w:r>
        <w:rPr>
          <w:spacing w:val="1"/>
          <w:sz w:val="27"/>
        </w:rPr>
        <w:t> </w:t>
      </w:r>
      <w:r>
        <w:rPr>
          <w:sz w:val="27"/>
        </w:rPr>
        <w:t>көрсету.</w:t>
      </w:r>
      <w:r>
        <w:rPr>
          <w:spacing w:val="1"/>
          <w:sz w:val="27"/>
        </w:rPr>
        <w:t> </w:t>
      </w:r>
      <w:r>
        <w:rPr>
          <w:sz w:val="27"/>
        </w:rPr>
        <w:t>Оқытудың</w:t>
      </w:r>
      <w:r>
        <w:rPr>
          <w:spacing w:val="1"/>
          <w:sz w:val="27"/>
        </w:rPr>
        <w:t> </w:t>
      </w:r>
      <w:r>
        <w:rPr>
          <w:sz w:val="27"/>
        </w:rPr>
        <w:t>негізгі</w:t>
      </w:r>
      <w:r>
        <w:rPr>
          <w:spacing w:val="1"/>
          <w:sz w:val="27"/>
        </w:rPr>
        <w:t> </w:t>
      </w:r>
      <w:r>
        <w:rPr>
          <w:sz w:val="27"/>
        </w:rPr>
        <w:t>нысандары</w:t>
      </w:r>
      <w:r>
        <w:rPr>
          <w:spacing w:val="1"/>
          <w:sz w:val="27"/>
        </w:rPr>
        <w:t> </w:t>
      </w:r>
      <w:r>
        <w:rPr>
          <w:sz w:val="27"/>
        </w:rPr>
        <w:t>теориялық,</w:t>
      </w:r>
      <w:r>
        <w:rPr>
          <w:spacing w:val="1"/>
          <w:sz w:val="27"/>
        </w:rPr>
        <w:t> </w:t>
      </w:r>
      <w:r>
        <w:rPr>
          <w:sz w:val="27"/>
        </w:rPr>
        <w:t>зертханалық-</w:t>
      </w:r>
      <w:r>
        <w:rPr>
          <w:spacing w:val="1"/>
          <w:sz w:val="27"/>
        </w:rPr>
        <w:t> </w:t>
      </w:r>
      <w:r>
        <w:rPr>
          <w:sz w:val="27"/>
        </w:rPr>
        <w:t>практикалық,</w:t>
      </w:r>
      <w:r>
        <w:rPr>
          <w:spacing w:val="-2"/>
          <w:sz w:val="27"/>
        </w:rPr>
        <w:t> </w:t>
      </w:r>
      <w:r>
        <w:rPr>
          <w:sz w:val="27"/>
        </w:rPr>
        <w:t>практикалық және</w:t>
      </w:r>
      <w:r>
        <w:rPr>
          <w:spacing w:val="-2"/>
          <w:sz w:val="27"/>
        </w:rPr>
        <w:t> </w:t>
      </w:r>
      <w:r>
        <w:rPr>
          <w:sz w:val="27"/>
        </w:rPr>
        <w:t>бақылау</w:t>
      </w:r>
      <w:r>
        <w:rPr>
          <w:spacing w:val="-2"/>
          <w:sz w:val="27"/>
        </w:rPr>
        <w:t> </w:t>
      </w:r>
      <w:r>
        <w:rPr>
          <w:sz w:val="27"/>
        </w:rPr>
        <w:t>сабақтары</w:t>
      </w:r>
      <w:r>
        <w:rPr>
          <w:spacing w:val="-1"/>
          <w:sz w:val="27"/>
        </w:rPr>
        <w:t> </w:t>
      </w:r>
      <w:r>
        <w:rPr>
          <w:sz w:val="27"/>
        </w:rPr>
        <w:t>болып</w:t>
      </w:r>
      <w:r>
        <w:rPr>
          <w:spacing w:val="-1"/>
          <w:sz w:val="27"/>
        </w:rPr>
        <w:t> </w:t>
      </w:r>
      <w:r>
        <w:rPr>
          <w:sz w:val="27"/>
        </w:rPr>
        <w:t>табылады.</w:t>
      </w:r>
    </w:p>
    <w:p>
      <w:pPr>
        <w:spacing w:line="310" w:lineRule="exact" w:before="2"/>
        <w:ind w:left="961" w:right="0" w:firstLine="0"/>
        <w:jc w:val="both"/>
        <w:rPr>
          <w:sz w:val="27"/>
        </w:rPr>
      </w:pPr>
      <w:r>
        <w:rPr>
          <w:sz w:val="27"/>
        </w:rPr>
        <w:t>«</w:t>
      </w:r>
      <w:r>
        <w:rPr>
          <w:i/>
          <w:sz w:val="27"/>
        </w:rPr>
        <w:t>Өмір</w:t>
      </w:r>
      <w:r>
        <w:rPr>
          <w:i/>
          <w:spacing w:val="110"/>
          <w:sz w:val="27"/>
        </w:rPr>
        <w:t> </w:t>
      </w:r>
      <w:r>
        <w:rPr>
          <w:i/>
          <w:sz w:val="27"/>
        </w:rPr>
        <w:t>қауіпсіздігінің  </w:t>
      </w:r>
      <w:r>
        <w:rPr>
          <w:i/>
          <w:spacing w:val="40"/>
          <w:sz w:val="27"/>
        </w:rPr>
        <w:t> </w:t>
      </w:r>
      <w:r>
        <w:rPr>
          <w:i/>
          <w:sz w:val="27"/>
        </w:rPr>
        <w:t>негіздері</w:t>
      </w:r>
      <w:r>
        <w:rPr>
          <w:sz w:val="27"/>
        </w:rPr>
        <w:t>»  </w:t>
      </w:r>
      <w:r>
        <w:rPr>
          <w:spacing w:val="38"/>
          <w:sz w:val="27"/>
        </w:rPr>
        <w:t> </w:t>
      </w:r>
      <w:r>
        <w:rPr>
          <w:sz w:val="27"/>
        </w:rPr>
        <w:t>оқу  </w:t>
      </w:r>
      <w:r>
        <w:rPr>
          <w:spacing w:val="37"/>
          <w:sz w:val="27"/>
        </w:rPr>
        <w:t> </w:t>
      </w:r>
      <w:r>
        <w:rPr>
          <w:sz w:val="27"/>
        </w:rPr>
        <w:t>курсының  </w:t>
      </w:r>
      <w:r>
        <w:rPr>
          <w:spacing w:val="38"/>
          <w:sz w:val="27"/>
        </w:rPr>
        <w:t> </w:t>
      </w:r>
      <w:r>
        <w:rPr>
          <w:sz w:val="27"/>
        </w:rPr>
        <w:t>мазмұны  </w:t>
      </w:r>
      <w:r>
        <w:rPr>
          <w:spacing w:val="38"/>
          <w:sz w:val="27"/>
        </w:rPr>
        <w:t> </w:t>
      </w:r>
      <w:r>
        <w:rPr>
          <w:sz w:val="27"/>
        </w:rPr>
        <w:t>11-сыныпта</w:t>
      </w:r>
    </w:p>
    <w:p>
      <w:pPr>
        <w:spacing w:before="0"/>
        <w:ind w:left="253" w:right="273" w:firstLine="0"/>
        <w:jc w:val="both"/>
        <w:rPr>
          <w:sz w:val="27"/>
        </w:rPr>
      </w:pPr>
      <w:r>
        <w:rPr>
          <w:sz w:val="27"/>
        </w:rPr>
        <w:t>«Алғашқы</w:t>
      </w:r>
      <w:r>
        <w:rPr>
          <w:spacing w:val="1"/>
          <w:sz w:val="27"/>
        </w:rPr>
        <w:t> </w:t>
      </w:r>
      <w:r>
        <w:rPr>
          <w:sz w:val="27"/>
        </w:rPr>
        <w:t>әскери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технологиялық</w:t>
      </w:r>
      <w:r>
        <w:rPr>
          <w:spacing w:val="1"/>
          <w:sz w:val="27"/>
        </w:rPr>
        <w:t> </w:t>
      </w:r>
      <w:r>
        <w:rPr>
          <w:sz w:val="27"/>
        </w:rPr>
        <w:t>дайындық»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курсының</w:t>
      </w:r>
      <w:r>
        <w:rPr>
          <w:spacing w:val="1"/>
          <w:sz w:val="27"/>
        </w:rPr>
        <w:t> </w:t>
      </w:r>
      <w:r>
        <w:rPr>
          <w:sz w:val="27"/>
        </w:rPr>
        <w:t>аясында</w:t>
      </w:r>
      <w:r>
        <w:rPr>
          <w:spacing w:val="1"/>
          <w:sz w:val="27"/>
        </w:rPr>
        <w:t> </w:t>
      </w:r>
      <w:r>
        <w:rPr>
          <w:sz w:val="27"/>
        </w:rPr>
        <w:t>16</w:t>
      </w:r>
      <w:r>
        <w:rPr>
          <w:spacing w:val="1"/>
          <w:sz w:val="27"/>
        </w:rPr>
        <w:t> </w:t>
      </w:r>
      <w:r>
        <w:rPr>
          <w:sz w:val="27"/>
        </w:rPr>
        <w:t>сағаттық</w:t>
      </w:r>
      <w:r>
        <w:rPr>
          <w:spacing w:val="1"/>
          <w:sz w:val="27"/>
        </w:rPr>
        <w:t> </w:t>
      </w:r>
      <w:r>
        <w:rPr>
          <w:sz w:val="27"/>
        </w:rPr>
        <w:t>жылдық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жүктемесімен</w:t>
      </w:r>
      <w:r>
        <w:rPr>
          <w:spacing w:val="1"/>
          <w:sz w:val="27"/>
        </w:rPr>
        <w:t> </w:t>
      </w:r>
      <w:r>
        <w:rPr>
          <w:sz w:val="27"/>
        </w:rPr>
        <w:t>алғашқы</w:t>
      </w:r>
      <w:r>
        <w:rPr>
          <w:spacing w:val="1"/>
          <w:sz w:val="27"/>
        </w:rPr>
        <w:t> </w:t>
      </w:r>
      <w:r>
        <w:rPr>
          <w:sz w:val="27"/>
        </w:rPr>
        <w:t>әскери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технологиялық</w:t>
      </w:r>
      <w:r>
        <w:rPr>
          <w:spacing w:val="1"/>
          <w:sz w:val="27"/>
        </w:rPr>
        <w:t> </w:t>
      </w:r>
      <w:r>
        <w:rPr>
          <w:sz w:val="27"/>
        </w:rPr>
        <w:t>дайындық</w:t>
      </w:r>
      <w:r>
        <w:rPr>
          <w:spacing w:val="1"/>
          <w:sz w:val="27"/>
        </w:rPr>
        <w:t> </w:t>
      </w:r>
      <w:r>
        <w:rPr>
          <w:sz w:val="27"/>
        </w:rPr>
        <w:t>пәнінің</w:t>
      </w:r>
      <w:r>
        <w:rPr>
          <w:spacing w:val="1"/>
          <w:sz w:val="27"/>
        </w:rPr>
        <w:t> </w:t>
      </w:r>
      <w:r>
        <w:rPr>
          <w:sz w:val="27"/>
        </w:rPr>
        <w:t>оқытушы-ұйымдастырушысы</w:t>
      </w:r>
      <w:r>
        <w:rPr>
          <w:spacing w:val="1"/>
          <w:sz w:val="27"/>
        </w:rPr>
        <w:t> </w:t>
      </w:r>
      <w:r>
        <w:rPr>
          <w:sz w:val="27"/>
        </w:rPr>
        <w:t>жүзеге</w:t>
      </w:r>
      <w:r>
        <w:rPr>
          <w:spacing w:val="1"/>
          <w:sz w:val="27"/>
        </w:rPr>
        <w:t> </w:t>
      </w:r>
      <w:r>
        <w:rPr>
          <w:sz w:val="27"/>
        </w:rPr>
        <w:t>асырады.</w:t>
      </w:r>
      <w:r>
        <w:rPr>
          <w:spacing w:val="1"/>
          <w:sz w:val="27"/>
        </w:rPr>
        <w:t> </w:t>
      </w:r>
      <w:r>
        <w:rPr>
          <w:sz w:val="27"/>
        </w:rPr>
        <w:t>Өмір</w:t>
      </w:r>
      <w:r>
        <w:rPr>
          <w:spacing w:val="-65"/>
          <w:sz w:val="27"/>
        </w:rPr>
        <w:t> </w:t>
      </w:r>
      <w:r>
        <w:rPr>
          <w:sz w:val="27"/>
        </w:rPr>
        <w:t>қауіпсіздігінің</w:t>
      </w:r>
      <w:r>
        <w:rPr>
          <w:spacing w:val="1"/>
          <w:sz w:val="27"/>
        </w:rPr>
        <w:t> </w:t>
      </w:r>
      <w:r>
        <w:rPr>
          <w:sz w:val="27"/>
        </w:rPr>
        <w:t>негіздері</w:t>
      </w:r>
      <w:r>
        <w:rPr>
          <w:spacing w:val="1"/>
          <w:sz w:val="27"/>
        </w:rPr>
        <w:t> </w:t>
      </w:r>
      <w:r>
        <w:rPr>
          <w:sz w:val="27"/>
        </w:rPr>
        <w:t>бойынша</w:t>
      </w:r>
      <w:r>
        <w:rPr>
          <w:spacing w:val="1"/>
          <w:sz w:val="27"/>
        </w:rPr>
        <w:t> </w:t>
      </w:r>
      <w:r>
        <w:rPr>
          <w:sz w:val="27"/>
        </w:rPr>
        <w:t>сабақтар</w:t>
      </w:r>
      <w:r>
        <w:rPr>
          <w:spacing w:val="1"/>
          <w:sz w:val="27"/>
        </w:rPr>
        <w:t> </w:t>
      </w:r>
      <w:r>
        <w:rPr>
          <w:sz w:val="27"/>
        </w:rPr>
        <w:t>міндетті</w:t>
      </w:r>
      <w:r>
        <w:rPr>
          <w:spacing w:val="1"/>
          <w:sz w:val="27"/>
        </w:rPr>
        <w:t> </w:t>
      </w:r>
      <w:r>
        <w:rPr>
          <w:sz w:val="27"/>
        </w:rPr>
        <w:t>болып</w:t>
      </w:r>
      <w:r>
        <w:rPr>
          <w:spacing w:val="1"/>
          <w:sz w:val="27"/>
        </w:rPr>
        <w:t> </w:t>
      </w:r>
      <w:r>
        <w:rPr>
          <w:sz w:val="27"/>
        </w:rPr>
        <w:t>табылады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-65"/>
          <w:sz w:val="27"/>
        </w:rPr>
        <w:t> </w:t>
      </w:r>
      <w:r>
        <w:rPr>
          <w:sz w:val="27"/>
        </w:rPr>
        <w:t>процесі</w:t>
      </w:r>
      <w:r>
        <w:rPr>
          <w:spacing w:val="-2"/>
          <w:sz w:val="27"/>
        </w:rPr>
        <w:t> </w:t>
      </w:r>
      <w:r>
        <w:rPr>
          <w:sz w:val="27"/>
        </w:rPr>
        <w:t>кезінде</w:t>
      </w:r>
      <w:r>
        <w:rPr>
          <w:spacing w:val="-1"/>
          <w:sz w:val="27"/>
        </w:rPr>
        <w:t> </w:t>
      </w:r>
      <w:r>
        <w:rPr>
          <w:sz w:val="27"/>
        </w:rPr>
        <w:t>жүргізіледі.</w:t>
      </w:r>
    </w:p>
    <w:p>
      <w:pPr>
        <w:spacing w:line="230" w:lineRule="auto" w:before="0"/>
        <w:ind w:left="253" w:right="266" w:firstLine="708"/>
        <w:jc w:val="both"/>
        <w:rPr>
          <w:sz w:val="27"/>
        </w:rPr>
      </w:pPr>
      <w:r>
        <w:rPr>
          <w:sz w:val="27"/>
        </w:rPr>
        <w:t>Сабақтың,</w:t>
      </w:r>
      <w:r>
        <w:rPr>
          <w:spacing w:val="1"/>
          <w:sz w:val="27"/>
        </w:rPr>
        <w:t> </w:t>
      </w:r>
      <w:r>
        <w:rPr>
          <w:sz w:val="27"/>
        </w:rPr>
        <w:t>сабақтан</w:t>
      </w:r>
      <w:r>
        <w:rPr>
          <w:spacing w:val="1"/>
          <w:sz w:val="27"/>
        </w:rPr>
        <w:t> </w:t>
      </w:r>
      <w:r>
        <w:rPr>
          <w:sz w:val="27"/>
        </w:rPr>
        <w:t>тыс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сыныптан</w:t>
      </w:r>
      <w:r>
        <w:rPr>
          <w:spacing w:val="1"/>
          <w:sz w:val="27"/>
        </w:rPr>
        <w:t> </w:t>
      </w:r>
      <w:r>
        <w:rPr>
          <w:sz w:val="27"/>
        </w:rPr>
        <w:t>тыс</w:t>
      </w:r>
      <w:r>
        <w:rPr>
          <w:spacing w:val="1"/>
          <w:sz w:val="27"/>
        </w:rPr>
        <w:t> </w:t>
      </w:r>
      <w:r>
        <w:rPr>
          <w:sz w:val="27"/>
        </w:rPr>
        <w:t>іс-шаралардың</w:t>
      </w:r>
      <w:r>
        <w:rPr>
          <w:spacing w:val="1"/>
          <w:sz w:val="27"/>
        </w:rPr>
        <w:t> </w:t>
      </w:r>
      <w:r>
        <w:rPr>
          <w:sz w:val="27"/>
        </w:rPr>
        <w:t>тәрбиелік</w:t>
      </w:r>
      <w:r>
        <w:rPr>
          <w:spacing w:val="1"/>
          <w:sz w:val="27"/>
        </w:rPr>
        <w:t> </w:t>
      </w:r>
      <w:r>
        <w:rPr>
          <w:sz w:val="27"/>
        </w:rPr>
        <w:t>мақсатын</w:t>
      </w:r>
      <w:r>
        <w:rPr>
          <w:spacing w:val="-9"/>
          <w:sz w:val="27"/>
        </w:rPr>
        <w:t> </w:t>
      </w:r>
      <w:r>
        <w:rPr>
          <w:sz w:val="27"/>
        </w:rPr>
        <w:t>«Мәңгілік</w:t>
      </w:r>
      <w:r>
        <w:rPr>
          <w:spacing w:val="-1"/>
          <w:sz w:val="27"/>
        </w:rPr>
        <w:t> </w:t>
      </w:r>
      <w:r>
        <w:rPr>
          <w:sz w:val="27"/>
        </w:rPr>
        <w:t>Ел»</w:t>
      </w:r>
      <w:r>
        <w:rPr>
          <w:spacing w:val="-6"/>
          <w:sz w:val="27"/>
        </w:rPr>
        <w:t> </w:t>
      </w:r>
      <w:r>
        <w:rPr>
          <w:sz w:val="27"/>
        </w:rPr>
        <w:t>идеясымен</w:t>
      </w:r>
      <w:r>
        <w:rPr>
          <w:spacing w:val="-4"/>
          <w:sz w:val="27"/>
        </w:rPr>
        <w:t> </w:t>
      </w:r>
      <w:r>
        <w:rPr>
          <w:sz w:val="27"/>
        </w:rPr>
        <w:t>ұштастырып</w:t>
      </w:r>
      <w:r>
        <w:rPr>
          <w:spacing w:val="-3"/>
          <w:sz w:val="27"/>
        </w:rPr>
        <w:t> </w:t>
      </w:r>
      <w:r>
        <w:rPr>
          <w:sz w:val="27"/>
        </w:rPr>
        <w:t>жүзеге</w:t>
      </w:r>
      <w:r>
        <w:rPr>
          <w:spacing w:val="-3"/>
          <w:sz w:val="27"/>
        </w:rPr>
        <w:t> </w:t>
      </w:r>
      <w:r>
        <w:rPr>
          <w:sz w:val="27"/>
        </w:rPr>
        <w:t>асыру</w:t>
      </w:r>
      <w:r>
        <w:rPr>
          <w:spacing w:val="-1"/>
          <w:sz w:val="27"/>
        </w:rPr>
        <w:t> </w:t>
      </w:r>
      <w:r>
        <w:rPr>
          <w:sz w:val="27"/>
        </w:rPr>
        <w:t>ұсынылады.</w:t>
      </w:r>
    </w:p>
    <w:p>
      <w:pPr>
        <w:spacing w:line="230" w:lineRule="auto" w:before="0"/>
        <w:ind w:left="253" w:right="268" w:firstLine="708"/>
        <w:jc w:val="both"/>
        <w:rPr>
          <w:sz w:val="27"/>
        </w:rPr>
      </w:pPr>
      <w:r>
        <w:rPr>
          <w:sz w:val="27"/>
        </w:rPr>
        <w:t>«Алғашқы әскери және технологиялық дайындық» пәні бойынша сыныптан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тыс</w:t>
      </w:r>
      <w:r>
        <w:rPr>
          <w:spacing w:val="-9"/>
          <w:sz w:val="27"/>
        </w:rPr>
        <w:t> </w:t>
      </w:r>
      <w:r>
        <w:rPr>
          <w:spacing w:val="-1"/>
          <w:sz w:val="27"/>
        </w:rPr>
        <w:t>жұмыстарды</w:t>
      </w:r>
      <w:r>
        <w:rPr>
          <w:spacing w:val="-8"/>
          <w:sz w:val="27"/>
        </w:rPr>
        <w:t> </w:t>
      </w:r>
      <w:r>
        <w:rPr>
          <w:sz w:val="27"/>
        </w:rPr>
        <w:t>ұйымдастыру</w:t>
      </w:r>
      <w:r>
        <w:rPr>
          <w:spacing w:val="-7"/>
          <w:sz w:val="27"/>
        </w:rPr>
        <w:t> </w:t>
      </w:r>
      <w:r>
        <w:rPr>
          <w:sz w:val="27"/>
        </w:rPr>
        <w:t>және</w:t>
      </w:r>
      <w:r>
        <w:rPr>
          <w:spacing w:val="-7"/>
          <w:sz w:val="27"/>
        </w:rPr>
        <w:t> </w:t>
      </w:r>
      <w:r>
        <w:rPr>
          <w:sz w:val="27"/>
        </w:rPr>
        <w:t>жоспарлау</w:t>
      </w:r>
      <w:r>
        <w:rPr>
          <w:spacing w:val="-5"/>
          <w:sz w:val="27"/>
        </w:rPr>
        <w:t> </w:t>
      </w:r>
      <w:r>
        <w:rPr>
          <w:sz w:val="27"/>
        </w:rPr>
        <w:t>барысында</w:t>
      </w:r>
      <w:r>
        <w:rPr>
          <w:spacing w:val="-7"/>
          <w:sz w:val="27"/>
        </w:rPr>
        <w:t> </w:t>
      </w:r>
      <w:r>
        <w:rPr>
          <w:sz w:val="27"/>
        </w:rPr>
        <w:t>2021-2022оқу</w:t>
      </w:r>
      <w:r>
        <w:rPr>
          <w:spacing w:val="-7"/>
          <w:sz w:val="27"/>
        </w:rPr>
        <w:t> </w:t>
      </w:r>
      <w:r>
        <w:rPr>
          <w:sz w:val="27"/>
        </w:rPr>
        <w:t>жылында</w:t>
      </w:r>
      <w:r>
        <w:rPr>
          <w:spacing w:val="-65"/>
          <w:sz w:val="27"/>
        </w:rPr>
        <w:t> </w:t>
      </w:r>
      <w:r>
        <w:rPr>
          <w:sz w:val="27"/>
        </w:rPr>
        <w:t>мерекеленетін</w:t>
      </w:r>
      <w:r>
        <w:rPr>
          <w:spacing w:val="-14"/>
          <w:sz w:val="27"/>
        </w:rPr>
        <w:t> </w:t>
      </w:r>
      <w:r>
        <w:rPr>
          <w:sz w:val="27"/>
        </w:rPr>
        <w:t>мерейтойлық</w:t>
      </w:r>
      <w:r>
        <w:rPr>
          <w:spacing w:val="-14"/>
          <w:sz w:val="27"/>
        </w:rPr>
        <w:t> </w:t>
      </w:r>
      <w:r>
        <w:rPr>
          <w:sz w:val="27"/>
        </w:rPr>
        <w:t>шараларға</w:t>
      </w:r>
      <w:r>
        <w:rPr>
          <w:spacing w:val="-12"/>
          <w:sz w:val="27"/>
        </w:rPr>
        <w:t> </w:t>
      </w:r>
      <w:r>
        <w:rPr>
          <w:sz w:val="27"/>
        </w:rPr>
        <w:t>көңіл</w:t>
      </w:r>
      <w:r>
        <w:rPr>
          <w:spacing w:val="-13"/>
          <w:sz w:val="27"/>
        </w:rPr>
        <w:t> </w:t>
      </w:r>
      <w:r>
        <w:rPr>
          <w:sz w:val="27"/>
        </w:rPr>
        <w:t>бөлу</w:t>
      </w:r>
      <w:r>
        <w:rPr>
          <w:spacing w:val="-13"/>
          <w:sz w:val="27"/>
        </w:rPr>
        <w:t> </w:t>
      </w:r>
      <w:r>
        <w:rPr>
          <w:sz w:val="27"/>
        </w:rPr>
        <w:t>ұсынылады.</w:t>
      </w:r>
    </w:p>
    <w:p>
      <w:pPr>
        <w:spacing w:before="0"/>
        <w:ind w:left="253" w:right="268" w:firstLine="708"/>
        <w:jc w:val="both"/>
        <w:rPr>
          <w:sz w:val="27"/>
        </w:rPr>
      </w:pPr>
      <w:r>
        <w:rPr>
          <w:sz w:val="27"/>
        </w:rPr>
        <w:t>Үлгілік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жоспарына</w:t>
      </w:r>
      <w:r>
        <w:rPr>
          <w:spacing w:val="1"/>
          <w:sz w:val="27"/>
        </w:rPr>
        <w:t> </w:t>
      </w:r>
      <w:r>
        <w:rPr>
          <w:sz w:val="27"/>
        </w:rPr>
        <w:t>сәйкес</w:t>
      </w:r>
      <w:r>
        <w:rPr>
          <w:spacing w:val="1"/>
          <w:sz w:val="27"/>
        </w:rPr>
        <w:t> </w:t>
      </w:r>
      <w:r>
        <w:rPr>
          <w:sz w:val="27"/>
        </w:rPr>
        <w:t>«Алғашқы</w:t>
      </w:r>
      <w:r>
        <w:rPr>
          <w:spacing w:val="1"/>
          <w:sz w:val="27"/>
        </w:rPr>
        <w:t> </w:t>
      </w:r>
      <w:r>
        <w:rPr>
          <w:sz w:val="27"/>
        </w:rPr>
        <w:t>әскери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технологиялық</w:t>
      </w:r>
      <w:r>
        <w:rPr>
          <w:spacing w:val="1"/>
          <w:sz w:val="27"/>
        </w:rPr>
        <w:t> </w:t>
      </w:r>
      <w:r>
        <w:rPr>
          <w:spacing w:val="-6"/>
          <w:sz w:val="27"/>
        </w:rPr>
        <w:t>дайындық»оқу</w:t>
      </w:r>
      <w:r>
        <w:rPr>
          <w:spacing w:val="-12"/>
          <w:sz w:val="27"/>
        </w:rPr>
        <w:t> </w:t>
      </w:r>
      <w:r>
        <w:rPr>
          <w:spacing w:val="-6"/>
          <w:sz w:val="27"/>
        </w:rPr>
        <w:t>пәні</w:t>
      </w:r>
      <w:r>
        <w:rPr>
          <w:spacing w:val="-11"/>
          <w:sz w:val="27"/>
        </w:rPr>
        <w:t> </w:t>
      </w:r>
      <w:r>
        <w:rPr>
          <w:spacing w:val="-6"/>
          <w:sz w:val="27"/>
        </w:rPr>
        <w:t>бойынша</w:t>
      </w:r>
      <w:r>
        <w:rPr>
          <w:spacing w:val="-15"/>
          <w:sz w:val="27"/>
        </w:rPr>
        <w:t> </w:t>
      </w:r>
      <w:r>
        <w:rPr>
          <w:spacing w:val="-6"/>
          <w:sz w:val="27"/>
        </w:rPr>
        <w:t>оқу</w:t>
      </w:r>
      <w:r>
        <w:rPr>
          <w:spacing w:val="-12"/>
          <w:sz w:val="27"/>
        </w:rPr>
        <w:t> </w:t>
      </w:r>
      <w:r>
        <w:rPr>
          <w:spacing w:val="-5"/>
          <w:sz w:val="27"/>
        </w:rPr>
        <w:t>жүктемесінің</w:t>
      </w:r>
      <w:r>
        <w:rPr>
          <w:spacing w:val="-14"/>
          <w:sz w:val="27"/>
        </w:rPr>
        <w:t> </w:t>
      </w:r>
      <w:r>
        <w:rPr>
          <w:spacing w:val="-5"/>
          <w:sz w:val="27"/>
        </w:rPr>
        <w:t>көлемі:</w:t>
      </w:r>
    </w:p>
    <w:p>
      <w:pPr>
        <w:pStyle w:val="ListParagraph"/>
        <w:numPr>
          <w:ilvl w:val="0"/>
          <w:numId w:val="507"/>
        </w:numPr>
        <w:tabs>
          <w:tab w:pos="1274" w:val="left" w:leader="none"/>
        </w:tabs>
        <w:spacing w:line="240" w:lineRule="auto" w:before="0" w:after="0"/>
        <w:ind w:left="253" w:right="265" w:firstLine="708"/>
        <w:jc w:val="both"/>
        <w:rPr>
          <w:sz w:val="27"/>
        </w:rPr>
      </w:pPr>
      <w:r>
        <w:rPr>
          <w:sz w:val="27"/>
        </w:rPr>
        <w:t>10-сыныпта – аптасына 1 сағат, жылына – 34 сағат, сондай-ақ далалық оқу</w:t>
      </w:r>
      <w:r>
        <w:rPr>
          <w:spacing w:val="-65"/>
          <w:sz w:val="27"/>
        </w:rPr>
        <w:t> </w:t>
      </w:r>
      <w:r>
        <w:rPr>
          <w:spacing w:val="-6"/>
          <w:sz w:val="27"/>
        </w:rPr>
        <w:t>жиынына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(лагерьлік)</w:t>
      </w:r>
      <w:r>
        <w:rPr>
          <w:spacing w:val="-12"/>
          <w:sz w:val="27"/>
        </w:rPr>
        <w:t> </w:t>
      </w:r>
      <w:r>
        <w:rPr>
          <w:spacing w:val="-6"/>
          <w:sz w:val="27"/>
        </w:rPr>
        <w:t>вариативтік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бөлімнен</w:t>
      </w:r>
      <w:r>
        <w:rPr>
          <w:spacing w:val="-14"/>
          <w:sz w:val="27"/>
        </w:rPr>
        <w:t> </w:t>
      </w:r>
      <w:r>
        <w:rPr>
          <w:spacing w:val="-5"/>
          <w:sz w:val="27"/>
        </w:rPr>
        <w:t>30</w:t>
      </w:r>
      <w:r>
        <w:rPr>
          <w:spacing w:val="-14"/>
          <w:sz w:val="27"/>
        </w:rPr>
        <w:t> </w:t>
      </w:r>
      <w:r>
        <w:rPr>
          <w:spacing w:val="-5"/>
          <w:sz w:val="27"/>
        </w:rPr>
        <w:t>сағат</w:t>
      </w:r>
      <w:r>
        <w:rPr>
          <w:spacing w:val="-14"/>
          <w:sz w:val="27"/>
        </w:rPr>
        <w:t> </w:t>
      </w:r>
      <w:r>
        <w:rPr>
          <w:spacing w:val="-5"/>
          <w:sz w:val="27"/>
        </w:rPr>
        <w:t>қарастырылған;</w:t>
      </w:r>
    </w:p>
    <w:p>
      <w:pPr>
        <w:pStyle w:val="ListParagraph"/>
        <w:numPr>
          <w:ilvl w:val="0"/>
          <w:numId w:val="507"/>
        </w:numPr>
        <w:tabs>
          <w:tab w:pos="1254" w:val="left" w:leader="none"/>
        </w:tabs>
        <w:spacing w:line="293" w:lineRule="exact" w:before="0" w:after="0"/>
        <w:ind w:left="1253" w:right="0" w:hanging="293"/>
        <w:jc w:val="both"/>
        <w:rPr>
          <w:sz w:val="27"/>
        </w:rPr>
      </w:pPr>
      <w:r>
        <w:rPr>
          <w:sz w:val="27"/>
        </w:rPr>
        <w:t>11-сыныпта</w:t>
      </w:r>
      <w:r>
        <w:rPr>
          <w:spacing w:val="-3"/>
          <w:sz w:val="27"/>
        </w:rPr>
        <w:t> </w:t>
      </w:r>
      <w:r>
        <w:rPr>
          <w:sz w:val="27"/>
        </w:rPr>
        <w:t>–</w:t>
      </w:r>
      <w:r>
        <w:rPr>
          <w:spacing w:val="-1"/>
          <w:sz w:val="27"/>
        </w:rPr>
        <w:t> </w:t>
      </w:r>
      <w:r>
        <w:rPr>
          <w:sz w:val="27"/>
        </w:rPr>
        <w:t>аптасына</w:t>
      </w:r>
      <w:r>
        <w:rPr>
          <w:spacing w:val="-2"/>
          <w:sz w:val="27"/>
        </w:rPr>
        <w:t> </w:t>
      </w:r>
      <w:r>
        <w:rPr>
          <w:sz w:val="27"/>
        </w:rPr>
        <w:t>1 сағат,</w:t>
      </w:r>
      <w:r>
        <w:rPr>
          <w:spacing w:val="-2"/>
          <w:sz w:val="27"/>
        </w:rPr>
        <w:t> </w:t>
      </w:r>
      <w:r>
        <w:rPr>
          <w:sz w:val="27"/>
        </w:rPr>
        <w:t>жылына</w:t>
      </w:r>
      <w:r>
        <w:rPr>
          <w:spacing w:val="-3"/>
          <w:sz w:val="27"/>
        </w:rPr>
        <w:t> </w:t>
      </w:r>
      <w:r>
        <w:rPr>
          <w:sz w:val="27"/>
        </w:rPr>
        <w:t>–</w:t>
      </w:r>
      <w:r>
        <w:rPr>
          <w:spacing w:val="-1"/>
          <w:sz w:val="27"/>
        </w:rPr>
        <w:t> </w:t>
      </w:r>
      <w:r>
        <w:rPr>
          <w:sz w:val="27"/>
        </w:rPr>
        <w:t>34 сағат.</w:t>
      </w:r>
    </w:p>
    <w:p>
      <w:pPr>
        <w:spacing w:line="230" w:lineRule="auto" w:before="2"/>
        <w:ind w:left="253" w:right="276" w:firstLine="708"/>
        <w:jc w:val="both"/>
        <w:rPr>
          <w:i/>
          <w:sz w:val="27"/>
        </w:rPr>
      </w:pPr>
      <w:r>
        <w:rPr>
          <w:i/>
          <w:sz w:val="27"/>
        </w:rPr>
        <w:t>«Алғашқы әскери және технологиялық дайындық» оқу пәні бойынша сынақ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қоюға</w:t>
      </w:r>
      <w:r>
        <w:rPr>
          <w:i/>
          <w:spacing w:val="-1"/>
          <w:sz w:val="27"/>
        </w:rPr>
        <w:t> </w:t>
      </w:r>
      <w:r>
        <w:rPr>
          <w:i/>
          <w:sz w:val="27"/>
        </w:rPr>
        <w:t>қойылатын талаптар</w:t>
      </w:r>
    </w:p>
    <w:p>
      <w:pPr>
        <w:spacing w:line="230" w:lineRule="auto" w:before="0"/>
        <w:ind w:left="253" w:right="270" w:firstLine="708"/>
        <w:jc w:val="both"/>
        <w:rPr>
          <w:sz w:val="27"/>
        </w:rPr>
      </w:pPr>
      <w:r>
        <w:rPr>
          <w:sz w:val="27"/>
        </w:rPr>
        <w:t>Қазақстан Республикасының білім және ғылым минстрінің 26.11.2019 </w:t>
      </w:r>
      <w:hyperlink r:id="rId82">
        <w:r>
          <w:rPr>
            <w:sz w:val="27"/>
            <w:u w:val="single"/>
          </w:rPr>
          <w:t>№ 509</w:t>
        </w:r>
      </w:hyperlink>
      <w:r>
        <w:rPr>
          <w:spacing w:val="-65"/>
          <w:sz w:val="27"/>
        </w:rPr>
        <w:t> </w:t>
      </w:r>
      <w:r>
        <w:rPr>
          <w:sz w:val="27"/>
        </w:rPr>
        <w:t>бұйрығының</w:t>
      </w:r>
      <w:r>
        <w:rPr>
          <w:spacing w:val="1"/>
          <w:sz w:val="27"/>
        </w:rPr>
        <w:t> </w:t>
      </w:r>
      <w:r>
        <w:rPr>
          <w:sz w:val="27"/>
        </w:rPr>
        <w:t>15-тармағына</w:t>
      </w:r>
      <w:r>
        <w:rPr>
          <w:spacing w:val="1"/>
          <w:sz w:val="27"/>
        </w:rPr>
        <w:t> </w:t>
      </w:r>
      <w:r>
        <w:rPr>
          <w:sz w:val="27"/>
        </w:rPr>
        <w:t>сәйкес</w:t>
      </w:r>
      <w:r>
        <w:rPr>
          <w:spacing w:val="1"/>
          <w:sz w:val="27"/>
        </w:rPr>
        <w:t> </w:t>
      </w:r>
      <w:r>
        <w:rPr>
          <w:sz w:val="27"/>
        </w:rPr>
        <w:t>«Алғашқы</w:t>
      </w:r>
      <w:r>
        <w:rPr>
          <w:spacing w:val="1"/>
          <w:sz w:val="27"/>
        </w:rPr>
        <w:t> </w:t>
      </w:r>
      <w:r>
        <w:rPr>
          <w:sz w:val="27"/>
        </w:rPr>
        <w:t>әскери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технологиялық</w:t>
      </w:r>
      <w:r>
        <w:rPr>
          <w:spacing w:val="1"/>
          <w:sz w:val="27"/>
        </w:rPr>
        <w:t> </w:t>
      </w:r>
      <w:r>
        <w:rPr>
          <w:sz w:val="27"/>
        </w:rPr>
        <w:t>дайындық»</w:t>
      </w:r>
      <w:r>
        <w:rPr>
          <w:spacing w:val="-4"/>
          <w:sz w:val="27"/>
        </w:rPr>
        <w:t> </w:t>
      </w:r>
      <w:r>
        <w:rPr>
          <w:sz w:val="27"/>
        </w:rPr>
        <w:t>пәні</w:t>
      </w:r>
      <w:r>
        <w:rPr>
          <w:spacing w:val="-1"/>
          <w:sz w:val="27"/>
        </w:rPr>
        <w:t> </w:t>
      </w:r>
      <w:r>
        <w:rPr>
          <w:sz w:val="27"/>
        </w:rPr>
        <w:t>бойынша</w:t>
      </w:r>
      <w:r>
        <w:rPr>
          <w:spacing w:val="-1"/>
          <w:sz w:val="27"/>
        </w:rPr>
        <w:t> </w:t>
      </w:r>
      <w:r>
        <w:rPr>
          <w:sz w:val="27"/>
        </w:rPr>
        <w:t>жиынтық</w:t>
      </w:r>
      <w:r>
        <w:rPr>
          <w:spacing w:val="-1"/>
          <w:sz w:val="27"/>
        </w:rPr>
        <w:t> </w:t>
      </w:r>
      <w:r>
        <w:rPr>
          <w:sz w:val="27"/>
        </w:rPr>
        <w:t>бағалау жүргізілмейді.</w:t>
      </w:r>
    </w:p>
    <w:p>
      <w:pPr>
        <w:spacing w:line="230" w:lineRule="auto" w:before="0"/>
        <w:ind w:left="253" w:right="265" w:firstLine="708"/>
        <w:jc w:val="both"/>
        <w:rPr>
          <w:sz w:val="27"/>
        </w:rPr>
      </w:pPr>
      <w:r>
        <w:rPr>
          <w:sz w:val="27"/>
        </w:rPr>
        <w:t>«Алғашқы</w:t>
      </w:r>
      <w:r>
        <w:rPr>
          <w:spacing w:val="1"/>
          <w:sz w:val="27"/>
        </w:rPr>
        <w:t> </w:t>
      </w:r>
      <w:r>
        <w:rPr>
          <w:sz w:val="27"/>
        </w:rPr>
        <w:t>әскери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технологиялық</w:t>
      </w:r>
      <w:r>
        <w:rPr>
          <w:spacing w:val="1"/>
          <w:sz w:val="27"/>
        </w:rPr>
        <w:t> </w:t>
      </w:r>
      <w:r>
        <w:rPr>
          <w:sz w:val="27"/>
        </w:rPr>
        <w:t>дайындық»</w:t>
      </w:r>
      <w:r>
        <w:rPr>
          <w:spacing w:val="1"/>
          <w:sz w:val="27"/>
        </w:rPr>
        <w:t> </w:t>
      </w:r>
      <w:r>
        <w:rPr>
          <w:sz w:val="27"/>
        </w:rPr>
        <w:t>пәні</w:t>
      </w:r>
      <w:r>
        <w:rPr>
          <w:spacing w:val="1"/>
          <w:sz w:val="27"/>
        </w:rPr>
        <w:t> </w:t>
      </w:r>
      <w:r>
        <w:rPr>
          <w:sz w:val="27"/>
        </w:rPr>
        <w:t>бойынша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жартыжылдықта</w:t>
      </w:r>
      <w:r>
        <w:rPr>
          <w:spacing w:val="-12"/>
          <w:sz w:val="27"/>
        </w:rPr>
        <w:t> </w:t>
      </w:r>
      <w:r>
        <w:rPr>
          <w:sz w:val="27"/>
        </w:rPr>
        <w:t>және</w:t>
      </w:r>
      <w:r>
        <w:rPr>
          <w:spacing w:val="-14"/>
          <w:sz w:val="27"/>
        </w:rPr>
        <w:t> </w:t>
      </w:r>
      <w:r>
        <w:rPr>
          <w:sz w:val="27"/>
        </w:rPr>
        <w:t>оқу</w:t>
      </w:r>
      <w:r>
        <w:rPr>
          <w:spacing w:val="-12"/>
          <w:sz w:val="27"/>
        </w:rPr>
        <w:t> </w:t>
      </w:r>
      <w:r>
        <w:rPr>
          <w:sz w:val="27"/>
        </w:rPr>
        <w:t>жылының</w:t>
      </w:r>
      <w:r>
        <w:rPr>
          <w:spacing w:val="-13"/>
          <w:sz w:val="27"/>
        </w:rPr>
        <w:t> </w:t>
      </w:r>
      <w:r>
        <w:rPr>
          <w:sz w:val="27"/>
        </w:rPr>
        <w:t>соңында</w:t>
      </w:r>
      <w:r>
        <w:rPr>
          <w:spacing w:val="-12"/>
          <w:sz w:val="27"/>
        </w:rPr>
        <w:t> </w:t>
      </w:r>
      <w:r>
        <w:rPr>
          <w:sz w:val="27"/>
        </w:rPr>
        <w:t>білім</w:t>
      </w:r>
      <w:r>
        <w:rPr>
          <w:spacing w:val="-12"/>
          <w:sz w:val="27"/>
        </w:rPr>
        <w:t> </w:t>
      </w:r>
      <w:r>
        <w:rPr>
          <w:sz w:val="27"/>
        </w:rPr>
        <w:t>алушылардың</w:t>
      </w:r>
      <w:r>
        <w:rPr>
          <w:spacing w:val="-13"/>
          <w:sz w:val="27"/>
        </w:rPr>
        <w:t> </w:t>
      </w:r>
      <w:r>
        <w:rPr>
          <w:sz w:val="27"/>
        </w:rPr>
        <w:t>оқу</w:t>
      </w:r>
      <w:r>
        <w:rPr>
          <w:spacing w:val="-12"/>
          <w:sz w:val="27"/>
        </w:rPr>
        <w:t> </w:t>
      </w:r>
      <w:r>
        <w:rPr>
          <w:sz w:val="27"/>
        </w:rPr>
        <w:t>жетістіктерін</w:t>
      </w:r>
      <w:r>
        <w:rPr>
          <w:spacing w:val="-65"/>
          <w:sz w:val="27"/>
        </w:rPr>
        <w:t> </w:t>
      </w:r>
      <w:r>
        <w:rPr>
          <w:spacing w:val="-2"/>
          <w:sz w:val="27"/>
        </w:rPr>
        <w:t>бағалауда</w:t>
      </w:r>
      <w:r>
        <w:rPr>
          <w:spacing w:val="-12"/>
          <w:sz w:val="27"/>
        </w:rPr>
        <w:t> </w:t>
      </w:r>
      <w:r>
        <w:rPr>
          <w:spacing w:val="-1"/>
          <w:sz w:val="27"/>
        </w:rPr>
        <w:t>«есептелінді»</w:t>
      </w:r>
      <w:r>
        <w:rPr>
          <w:spacing w:val="-16"/>
          <w:sz w:val="27"/>
        </w:rPr>
        <w:t> </w:t>
      </w:r>
      <w:r>
        <w:rPr>
          <w:spacing w:val="-1"/>
          <w:sz w:val="27"/>
        </w:rPr>
        <w:t>(«есептелінген</w:t>
      </w:r>
      <w:r>
        <w:rPr>
          <w:spacing w:val="-16"/>
          <w:sz w:val="27"/>
        </w:rPr>
        <w:t> </w:t>
      </w:r>
      <w:r>
        <w:rPr>
          <w:spacing w:val="-1"/>
          <w:sz w:val="27"/>
        </w:rPr>
        <w:t>жоқ»)</w:t>
      </w:r>
      <w:r>
        <w:rPr>
          <w:spacing w:val="-13"/>
          <w:sz w:val="27"/>
        </w:rPr>
        <w:t> </w:t>
      </w:r>
      <w:r>
        <w:rPr>
          <w:spacing w:val="-1"/>
          <w:sz w:val="27"/>
        </w:rPr>
        <w:t>деген</w:t>
      </w:r>
      <w:r>
        <w:rPr>
          <w:spacing w:val="-13"/>
          <w:sz w:val="27"/>
        </w:rPr>
        <w:t> </w:t>
      </w:r>
      <w:r>
        <w:rPr>
          <w:spacing w:val="-1"/>
          <w:sz w:val="27"/>
        </w:rPr>
        <w:t>белгі</w:t>
      </w:r>
      <w:r>
        <w:rPr>
          <w:spacing w:val="-15"/>
          <w:sz w:val="27"/>
        </w:rPr>
        <w:t> </w:t>
      </w:r>
      <w:r>
        <w:rPr>
          <w:spacing w:val="-1"/>
          <w:sz w:val="27"/>
        </w:rPr>
        <w:t>қойылады.</w:t>
      </w:r>
    </w:p>
    <w:p>
      <w:pPr>
        <w:pStyle w:val="BodyText"/>
        <w:spacing w:before="5"/>
        <w:ind w:left="0" w:firstLine="0"/>
        <w:jc w:val="left"/>
        <w:rPr>
          <w:sz w:val="27"/>
        </w:rPr>
      </w:pPr>
    </w:p>
    <w:p>
      <w:pPr>
        <w:spacing w:before="0"/>
        <w:ind w:left="2829" w:right="1610" w:hanging="1242"/>
        <w:jc w:val="both"/>
        <w:rPr>
          <w:b/>
          <w:sz w:val="27"/>
        </w:rPr>
      </w:pPr>
      <w:r>
        <w:rPr>
          <w:b/>
          <w:sz w:val="27"/>
        </w:rPr>
        <w:t>Жалпы білім беретін мектептердің 10-11-сыныптарында</w:t>
      </w:r>
      <w:r>
        <w:rPr>
          <w:b/>
          <w:spacing w:val="-65"/>
          <w:sz w:val="27"/>
        </w:rPr>
        <w:t> </w:t>
      </w:r>
      <w:r>
        <w:rPr>
          <w:b/>
          <w:sz w:val="27"/>
        </w:rPr>
        <w:t>инклюзивті</w:t>
      </w:r>
      <w:r>
        <w:rPr>
          <w:b/>
          <w:spacing w:val="-2"/>
          <w:sz w:val="27"/>
        </w:rPr>
        <w:t> </w:t>
      </w:r>
      <w:r>
        <w:rPr>
          <w:b/>
          <w:sz w:val="27"/>
        </w:rPr>
        <w:t>білім</w:t>
      </w:r>
      <w:r>
        <w:rPr>
          <w:b/>
          <w:spacing w:val="-1"/>
          <w:sz w:val="27"/>
        </w:rPr>
        <w:t> </w:t>
      </w:r>
      <w:r>
        <w:rPr>
          <w:b/>
          <w:sz w:val="27"/>
        </w:rPr>
        <w:t>беру</w:t>
      </w:r>
      <w:r>
        <w:rPr>
          <w:b/>
          <w:spacing w:val="-2"/>
          <w:sz w:val="27"/>
        </w:rPr>
        <w:t> </w:t>
      </w:r>
      <w:r>
        <w:rPr>
          <w:b/>
          <w:sz w:val="27"/>
        </w:rPr>
        <w:t>ортасын</w:t>
      </w:r>
      <w:r>
        <w:rPr>
          <w:b/>
          <w:spacing w:val="-1"/>
          <w:sz w:val="27"/>
        </w:rPr>
        <w:t> </w:t>
      </w:r>
      <w:r>
        <w:rPr>
          <w:b/>
          <w:sz w:val="27"/>
        </w:rPr>
        <w:t>құру</w:t>
      </w:r>
    </w:p>
    <w:p>
      <w:pPr>
        <w:spacing w:line="240" w:lineRule="auto" w:before="0"/>
        <w:ind w:left="253" w:right="270" w:firstLine="566"/>
        <w:jc w:val="both"/>
        <w:rPr>
          <w:sz w:val="27"/>
        </w:rPr>
      </w:pPr>
      <w:r>
        <w:rPr>
          <w:sz w:val="27"/>
        </w:rPr>
        <w:t>Қазіргі заманның жаһандық мәселелері қазақстандық қоғамның дамуына да</w:t>
      </w:r>
      <w:r>
        <w:rPr>
          <w:spacing w:val="1"/>
          <w:sz w:val="27"/>
        </w:rPr>
        <w:t> </w:t>
      </w:r>
      <w:r>
        <w:rPr>
          <w:sz w:val="27"/>
        </w:rPr>
        <w:t>әсерін тигізуде, мұндайда аталған мәселелер ықпал ететін маңызды спецификалық</w:t>
      </w:r>
      <w:r>
        <w:rPr>
          <w:spacing w:val="1"/>
          <w:sz w:val="27"/>
        </w:rPr>
        <w:t> </w:t>
      </w:r>
      <w:r>
        <w:rPr>
          <w:sz w:val="27"/>
        </w:rPr>
        <w:t>объект</w:t>
      </w:r>
      <w:r>
        <w:rPr>
          <w:spacing w:val="-2"/>
          <w:sz w:val="27"/>
        </w:rPr>
        <w:t> </w:t>
      </w:r>
      <w:r>
        <w:rPr>
          <w:sz w:val="27"/>
        </w:rPr>
        <w:t>жас</w:t>
      </w:r>
      <w:r>
        <w:rPr>
          <w:spacing w:val="-1"/>
          <w:sz w:val="27"/>
        </w:rPr>
        <w:t> </w:t>
      </w:r>
      <w:r>
        <w:rPr>
          <w:sz w:val="27"/>
        </w:rPr>
        <w:t>ұрпақ</w:t>
      </w:r>
      <w:r>
        <w:rPr>
          <w:spacing w:val="-1"/>
          <w:sz w:val="27"/>
        </w:rPr>
        <w:t> </w:t>
      </w:r>
      <w:r>
        <w:rPr>
          <w:sz w:val="27"/>
        </w:rPr>
        <w:t>болып</w:t>
      </w:r>
      <w:r>
        <w:rPr>
          <w:spacing w:val="-1"/>
          <w:sz w:val="27"/>
        </w:rPr>
        <w:t> </w:t>
      </w:r>
      <w:r>
        <w:rPr>
          <w:sz w:val="27"/>
        </w:rPr>
        <w:t>табылуда.</w:t>
      </w:r>
    </w:p>
    <w:p>
      <w:pPr>
        <w:spacing w:line="240" w:lineRule="auto" w:before="0"/>
        <w:ind w:left="253" w:right="269" w:firstLine="566"/>
        <w:jc w:val="both"/>
        <w:rPr>
          <w:sz w:val="27"/>
        </w:rPr>
      </w:pPr>
      <w:r>
        <w:rPr>
          <w:sz w:val="27"/>
        </w:rPr>
        <w:t>2015</w:t>
      </w:r>
      <w:r>
        <w:rPr>
          <w:spacing w:val="1"/>
          <w:sz w:val="27"/>
        </w:rPr>
        <w:t> </w:t>
      </w:r>
      <w:r>
        <w:rPr>
          <w:sz w:val="27"/>
        </w:rPr>
        <w:t>жылы</w:t>
      </w:r>
      <w:r>
        <w:rPr>
          <w:spacing w:val="1"/>
          <w:sz w:val="27"/>
        </w:rPr>
        <w:t> </w:t>
      </w:r>
      <w:r>
        <w:rPr>
          <w:sz w:val="27"/>
        </w:rPr>
        <w:t>ЮНЕСКО</w:t>
      </w:r>
      <w:r>
        <w:rPr>
          <w:spacing w:val="1"/>
          <w:sz w:val="27"/>
        </w:rPr>
        <w:t> </w:t>
      </w:r>
      <w:r>
        <w:rPr>
          <w:sz w:val="27"/>
        </w:rPr>
        <w:t>шешімімен</w:t>
      </w:r>
      <w:r>
        <w:rPr>
          <w:spacing w:val="1"/>
          <w:sz w:val="27"/>
        </w:rPr>
        <w:t> </w:t>
      </w:r>
      <w:r>
        <w:rPr>
          <w:sz w:val="27"/>
        </w:rPr>
        <w:t>қабылданған</w:t>
      </w:r>
      <w:r>
        <w:rPr>
          <w:spacing w:val="1"/>
          <w:sz w:val="27"/>
        </w:rPr>
        <w:t> </w:t>
      </w:r>
      <w:r>
        <w:rPr>
          <w:sz w:val="27"/>
        </w:rPr>
        <w:t>«Білім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2030</w:t>
      </w:r>
      <w:r>
        <w:rPr>
          <w:spacing w:val="1"/>
          <w:sz w:val="27"/>
        </w:rPr>
        <w:t> </w:t>
      </w:r>
      <w:r>
        <w:rPr>
          <w:sz w:val="27"/>
        </w:rPr>
        <w:t>немесе</w:t>
      </w:r>
      <w:r>
        <w:rPr>
          <w:spacing w:val="1"/>
          <w:sz w:val="27"/>
        </w:rPr>
        <w:t> </w:t>
      </w:r>
      <w:r>
        <w:rPr>
          <w:sz w:val="27"/>
        </w:rPr>
        <w:t>Тұрақты дамудың мақсаттары 4» жаңа жаһандық білім беру бағдарламасын жүзеге</w:t>
      </w:r>
      <w:r>
        <w:rPr>
          <w:spacing w:val="-65"/>
          <w:sz w:val="27"/>
        </w:rPr>
        <w:t> </w:t>
      </w:r>
      <w:r>
        <w:rPr>
          <w:sz w:val="27"/>
        </w:rPr>
        <w:t>асыру</w:t>
      </w:r>
      <w:r>
        <w:rPr>
          <w:spacing w:val="1"/>
          <w:sz w:val="27"/>
        </w:rPr>
        <w:t> </w:t>
      </w:r>
      <w:r>
        <w:rPr>
          <w:sz w:val="27"/>
        </w:rPr>
        <w:t>шеңберінде</w:t>
      </w:r>
      <w:r>
        <w:rPr>
          <w:spacing w:val="1"/>
          <w:sz w:val="27"/>
        </w:rPr>
        <w:t> </w:t>
      </w:r>
      <w:r>
        <w:rPr>
          <w:sz w:val="27"/>
        </w:rPr>
        <w:t>Қазақстан</w:t>
      </w:r>
      <w:r>
        <w:rPr>
          <w:spacing w:val="1"/>
          <w:sz w:val="27"/>
        </w:rPr>
        <w:t> </w:t>
      </w:r>
      <w:r>
        <w:rPr>
          <w:sz w:val="27"/>
        </w:rPr>
        <w:t>басқа</w:t>
      </w:r>
      <w:r>
        <w:rPr>
          <w:spacing w:val="1"/>
          <w:sz w:val="27"/>
        </w:rPr>
        <w:t> </w:t>
      </w:r>
      <w:r>
        <w:rPr>
          <w:sz w:val="27"/>
        </w:rPr>
        <w:t>да</w:t>
      </w:r>
      <w:r>
        <w:rPr>
          <w:spacing w:val="1"/>
          <w:sz w:val="27"/>
        </w:rPr>
        <w:t> </w:t>
      </w:r>
      <w:r>
        <w:rPr>
          <w:sz w:val="27"/>
        </w:rPr>
        <w:t>қатысушы</w:t>
      </w:r>
      <w:r>
        <w:rPr>
          <w:spacing w:val="1"/>
          <w:sz w:val="27"/>
        </w:rPr>
        <w:t> </w:t>
      </w:r>
      <w:r>
        <w:rPr>
          <w:sz w:val="27"/>
        </w:rPr>
        <w:t>мемлекеттер</w:t>
      </w:r>
      <w:r>
        <w:rPr>
          <w:spacing w:val="1"/>
          <w:sz w:val="27"/>
        </w:rPr>
        <w:t> </w:t>
      </w:r>
      <w:r>
        <w:rPr>
          <w:sz w:val="27"/>
        </w:rPr>
        <w:t>секілді</w:t>
      </w:r>
      <w:r>
        <w:rPr>
          <w:spacing w:val="67"/>
          <w:sz w:val="27"/>
        </w:rPr>
        <w:t> </w:t>
      </w:r>
      <w:r>
        <w:rPr>
          <w:sz w:val="27"/>
        </w:rPr>
        <w:t>«барлық</w:t>
      </w:r>
      <w:r>
        <w:rPr>
          <w:spacing w:val="1"/>
          <w:sz w:val="27"/>
        </w:rPr>
        <w:t> </w:t>
      </w:r>
      <w:r>
        <w:rPr>
          <w:sz w:val="27"/>
        </w:rPr>
        <w:t>адам</w:t>
      </w:r>
      <w:r>
        <w:rPr>
          <w:spacing w:val="1"/>
          <w:sz w:val="27"/>
        </w:rPr>
        <w:t> </w:t>
      </w:r>
      <w:r>
        <w:rPr>
          <w:sz w:val="27"/>
        </w:rPr>
        <w:t>үшін</w:t>
      </w:r>
      <w:r>
        <w:rPr>
          <w:spacing w:val="1"/>
          <w:sz w:val="27"/>
        </w:rPr>
        <w:t> </w:t>
      </w:r>
      <w:r>
        <w:rPr>
          <w:sz w:val="27"/>
        </w:rPr>
        <w:t>өмір</w:t>
      </w:r>
      <w:r>
        <w:rPr>
          <w:spacing w:val="1"/>
          <w:sz w:val="27"/>
        </w:rPr>
        <w:t> </w:t>
      </w:r>
      <w:r>
        <w:rPr>
          <w:sz w:val="27"/>
        </w:rPr>
        <w:t>бойы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</w:t>
      </w:r>
      <w:r>
        <w:rPr>
          <w:spacing w:val="1"/>
          <w:sz w:val="27"/>
        </w:rPr>
        <w:t> </w:t>
      </w:r>
      <w:r>
        <w:rPr>
          <w:sz w:val="27"/>
        </w:rPr>
        <w:t>мүмкіндігін</w:t>
      </w:r>
      <w:r>
        <w:rPr>
          <w:spacing w:val="1"/>
          <w:sz w:val="27"/>
        </w:rPr>
        <w:t> </w:t>
      </w:r>
      <w:r>
        <w:rPr>
          <w:sz w:val="27"/>
        </w:rPr>
        <w:t>ілгерілетуді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толық</w:t>
      </w:r>
      <w:r>
        <w:rPr>
          <w:spacing w:val="67"/>
          <w:sz w:val="27"/>
        </w:rPr>
        <w:t> </w:t>
      </w:r>
      <w:r>
        <w:rPr>
          <w:sz w:val="27"/>
        </w:rPr>
        <w:t>әрі</w:t>
      </w:r>
      <w:r>
        <w:rPr>
          <w:spacing w:val="68"/>
          <w:sz w:val="27"/>
        </w:rPr>
        <w:t> </w:t>
      </w:r>
      <w:r>
        <w:rPr>
          <w:sz w:val="27"/>
        </w:rPr>
        <w:t>әділ</w:t>
      </w:r>
      <w:r>
        <w:rPr>
          <w:spacing w:val="1"/>
          <w:sz w:val="27"/>
        </w:rPr>
        <w:t> </w:t>
      </w:r>
      <w:r>
        <w:rPr>
          <w:sz w:val="27"/>
        </w:rPr>
        <w:t>сапалы</w:t>
      </w:r>
      <w:r>
        <w:rPr>
          <w:spacing w:val="-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беруді</w:t>
      </w:r>
      <w:r>
        <w:rPr>
          <w:spacing w:val="-4"/>
          <w:sz w:val="27"/>
        </w:rPr>
        <w:t> </w:t>
      </w:r>
      <w:r>
        <w:rPr>
          <w:sz w:val="27"/>
        </w:rPr>
        <w:t>қамтамасыз</w:t>
      </w:r>
      <w:r>
        <w:rPr>
          <w:spacing w:val="-1"/>
          <w:sz w:val="27"/>
        </w:rPr>
        <w:t> </w:t>
      </w:r>
      <w:r>
        <w:rPr>
          <w:sz w:val="27"/>
        </w:rPr>
        <w:t>етуге</w:t>
      </w:r>
      <w:r>
        <w:rPr>
          <w:spacing w:val="-1"/>
          <w:sz w:val="27"/>
        </w:rPr>
        <w:t> </w:t>
      </w:r>
      <w:r>
        <w:rPr>
          <w:sz w:val="27"/>
        </w:rPr>
        <w:t>міндетті».</w:t>
      </w:r>
    </w:p>
    <w:p>
      <w:pPr>
        <w:spacing w:before="0"/>
        <w:ind w:left="253" w:right="266" w:firstLine="566"/>
        <w:jc w:val="both"/>
        <w:rPr>
          <w:sz w:val="27"/>
        </w:rPr>
      </w:pPr>
      <w:r>
        <w:rPr>
          <w:sz w:val="27"/>
        </w:rPr>
        <w:t>Кәсіби</w:t>
      </w:r>
      <w:r>
        <w:rPr>
          <w:spacing w:val="1"/>
          <w:sz w:val="27"/>
        </w:rPr>
        <w:t> </w:t>
      </w:r>
      <w:r>
        <w:rPr>
          <w:sz w:val="27"/>
        </w:rPr>
        <w:t>жолдың</w:t>
      </w:r>
      <w:r>
        <w:rPr>
          <w:spacing w:val="1"/>
          <w:sz w:val="27"/>
        </w:rPr>
        <w:t> </w:t>
      </w:r>
      <w:r>
        <w:rPr>
          <w:sz w:val="27"/>
        </w:rPr>
        <w:t>табыстылығы,</w:t>
      </w:r>
      <w:r>
        <w:rPr>
          <w:spacing w:val="1"/>
          <w:sz w:val="27"/>
        </w:rPr>
        <w:t> </w:t>
      </w:r>
      <w:r>
        <w:rPr>
          <w:sz w:val="27"/>
        </w:rPr>
        <w:t>сайып</w:t>
      </w:r>
      <w:r>
        <w:rPr>
          <w:spacing w:val="1"/>
          <w:sz w:val="27"/>
        </w:rPr>
        <w:t> </w:t>
      </w:r>
      <w:r>
        <w:rPr>
          <w:sz w:val="27"/>
        </w:rPr>
        <w:t>келгенде,</w:t>
      </w:r>
      <w:r>
        <w:rPr>
          <w:spacing w:val="1"/>
          <w:sz w:val="27"/>
        </w:rPr>
        <w:t> </w:t>
      </w:r>
      <w:r>
        <w:rPr>
          <w:sz w:val="27"/>
        </w:rPr>
        <w:t>адамның</w:t>
      </w:r>
      <w:r>
        <w:rPr>
          <w:spacing w:val="1"/>
          <w:sz w:val="27"/>
        </w:rPr>
        <w:t> </w:t>
      </w:r>
      <w:r>
        <w:rPr>
          <w:sz w:val="27"/>
        </w:rPr>
        <w:t>өз</w:t>
      </w:r>
      <w:r>
        <w:rPr>
          <w:spacing w:val="1"/>
          <w:sz w:val="27"/>
        </w:rPr>
        <w:t> </w:t>
      </w:r>
      <w:r>
        <w:rPr>
          <w:sz w:val="27"/>
        </w:rPr>
        <w:t>өміріне</w:t>
      </w:r>
      <w:r>
        <w:rPr>
          <w:spacing w:val="1"/>
          <w:sz w:val="27"/>
        </w:rPr>
        <w:t> </w:t>
      </w:r>
      <w:r>
        <w:rPr>
          <w:sz w:val="27"/>
        </w:rPr>
        <w:t>қанағаттануы сапалы білім деңгейіне, еңбек нарығындағы конструктивті мінез-</w:t>
      </w:r>
      <w:r>
        <w:rPr>
          <w:spacing w:val="1"/>
          <w:sz w:val="27"/>
        </w:rPr>
        <w:t> </w:t>
      </w:r>
      <w:r>
        <w:rPr>
          <w:sz w:val="27"/>
        </w:rPr>
        <w:t>құлыққа</w:t>
      </w:r>
      <w:r>
        <w:rPr>
          <w:spacing w:val="-1"/>
          <w:sz w:val="27"/>
        </w:rPr>
        <w:t> </w:t>
      </w:r>
      <w:r>
        <w:rPr>
          <w:sz w:val="27"/>
        </w:rPr>
        <w:t>және,</w:t>
      </w:r>
      <w:r>
        <w:rPr>
          <w:spacing w:val="-2"/>
          <w:sz w:val="27"/>
        </w:rPr>
        <w:t> </w:t>
      </w:r>
      <w:r>
        <w:rPr>
          <w:sz w:val="27"/>
        </w:rPr>
        <w:t>ең</w:t>
      </w:r>
      <w:r>
        <w:rPr>
          <w:spacing w:val="-2"/>
          <w:sz w:val="27"/>
        </w:rPr>
        <w:t> </w:t>
      </w:r>
      <w:r>
        <w:rPr>
          <w:sz w:val="27"/>
        </w:rPr>
        <w:t>алдымен,</w:t>
      </w:r>
      <w:r>
        <w:rPr>
          <w:spacing w:val="-1"/>
          <w:sz w:val="27"/>
        </w:rPr>
        <w:t> </w:t>
      </w:r>
      <w:r>
        <w:rPr>
          <w:sz w:val="27"/>
        </w:rPr>
        <w:t>мамандықты</w:t>
      </w:r>
      <w:r>
        <w:rPr>
          <w:spacing w:val="-5"/>
          <w:sz w:val="27"/>
        </w:rPr>
        <w:t> </w:t>
      </w:r>
      <w:r>
        <w:rPr>
          <w:sz w:val="27"/>
        </w:rPr>
        <w:t>дұрыс</w:t>
      </w:r>
      <w:r>
        <w:rPr>
          <w:spacing w:val="-2"/>
          <w:sz w:val="27"/>
        </w:rPr>
        <w:t> </w:t>
      </w:r>
      <w:r>
        <w:rPr>
          <w:sz w:val="27"/>
        </w:rPr>
        <w:t>таңдауға</w:t>
      </w:r>
      <w:r>
        <w:rPr>
          <w:spacing w:val="-1"/>
          <w:sz w:val="27"/>
        </w:rPr>
        <w:t> </w:t>
      </w:r>
      <w:r>
        <w:rPr>
          <w:sz w:val="27"/>
        </w:rPr>
        <w:t>байланысты</w:t>
      </w:r>
      <w:r>
        <w:rPr>
          <w:spacing w:val="-1"/>
          <w:sz w:val="27"/>
        </w:rPr>
        <w:t> </w:t>
      </w:r>
      <w:r>
        <w:rPr>
          <w:sz w:val="27"/>
        </w:rPr>
        <w:t>болады.</w:t>
      </w:r>
    </w:p>
    <w:p>
      <w:pPr>
        <w:spacing w:before="0"/>
        <w:ind w:left="253" w:right="271" w:firstLine="566"/>
        <w:jc w:val="both"/>
        <w:rPr>
          <w:sz w:val="27"/>
        </w:rPr>
      </w:pPr>
      <w:r>
        <w:rPr>
          <w:sz w:val="27"/>
        </w:rPr>
        <w:t>Осыған байланысты Қазақстан Республикасындағы білім беру ұйымдарында</w:t>
      </w:r>
      <w:r>
        <w:rPr>
          <w:spacing w:val="1"/>
          <w:sz w:val="27"/>
        </w:rPr>
        <w:t> </w:t>
      </w:r>
      <w:r>
        <w:rPr>
          <w:sz w:val="27"/>
        </w:rPr>
        <w:t>ерекше білім беруді қажет ететін түлектерге кәсіптік бағдар беру жұмыстарын</w:t>
      </w:r>
      <w:r>
        <w:rPr>
          <w:spacing w:val="1"/>
          <w:sz w:val="27"/>
        </w:rPr>
        <w:t> </w:t>
      </w:r>
      <w:r>
        <w:rPr>
          <w:sz w:val="27"/>
        </w:rPr>
        <w:t>ұйымдастыру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әлеуметтендіру</w:t>
      </w:r>
      <w:r>
        <w:rPr>
          <w:spacing w:val="1"/>
          <w:sz w:val="27"/>
        </w:rPr>
        <w:t> </w:t>
      </w:r>
      <w:r>
        <w:rPr>
          <w:sz w:val="27"/>
        </w:rPr>
        <w:t>мәселелерін</w:t>
      </w:r>
      <w:r>
        <w:rPr>
          <w:spacing w:val="1"/>
          <w:sz w:val="27"/>
        </w:rPr>
        <w:t> </w:t>
      </w:r>
      <w:r>
        <w:rPr>
          <w:sz w:val="27"/>
        </w:rPr>
        <w:t>қарастыру</w:t>
      </w:r>
      <w:r>
        <w:rPr>
          <w:spacing w:val="1"/>
          <w:sz w:val="27"/>
        </w:rPr>
        <w:t> </w:t>
      </w:r>
      <w:r>
        <w:rPr>
          <w:sz w:val="27"/>
        </w:rPr>
        <w:t>қажеттілігі</w:t>
      </w:r>
      <w:r>
        <w:rPr>
          <w:spacing w:val="1"/>
          <w:sz w:val="27"/>
        </w:rPr>
        <w:t> </w:t>
      </w:r>
      <w:r>
        <w:rPr>
          <w:sz w:val="27"/>
        </w:rPr>
        <w:t>туындап</w:t>
      </w:r>
      <w:r>
        <w:rPr>
          <w:spacing w:val="1"/>
          <w:sz w:val="27"/>
        </w:rPr>
        <w:t> </w:t>
      </w:r>
      <w:r>
        <w:rPr>
          <w:sz w:val="27"/>
        </w:rPr>
        <w:t>отыр. Ерекше білім беруді қажет ететін балаларды табысты кәсібилендіру үшін</w:t>
      </w:r>
      <w:r>
        <w:rPr>
          <w:spacing w:val="1"/>
          <w:sz w:val="27"/>
        </w:rPr>
        <w:t> </w:t>
      </w:r>
      <w:r>
        <w:rPr>
          <w:sz w:val="27"/>
        </w:rPr>
        <w:t>оларда</w:t>
      </w:r>
      <w:r>
        <w:rPr>
          <w:spacing w:val="1"/>
          <w:sz w:val="27"/>
        </w:rPr>
        <w:t> </w:t>
      </w:r>
      <w:r>
        <w:rPr>
          <w:sz w:val="27"/>
        </w:rPr>
        <w:t>өздеріне,</w:t>
      </w:r>
      <w:r>
        <w:rPr>
          <w:spacing w:val="2"/>
          <w:sz w:val="27"/>
        </w:rPr>
        <w:t> </w:t>
      </w:r>
      <w:r>
        <w:rPr>
          <w:sz w:val="27"/>
        </w:rPr>
        <w:t>өз</w:t>
      </w:r>
      <w:r>
        <w:rPr>
          <w:spacing w:val="4"/>
          <w:sz w:val="27"/>
        </w:rPr>
        <w:t> </w:t>
      </w:r>
      <w:r>
        <w:rPr>
          <w:sz w:val="27"/>
        </w:rPr>
        <w:t>мүмкіндіктеріне</w:t>
      </w:r>
      <w:r>
        <w:rPr>
          <w:spacing w:val="2"/>
          <w:sz w:val="27"/>
        </w:rPr>
        <w:t> </w:t>
      </w:r>
      <w:r>
        <w:rPr>
          <w:sz w:val="27"/>
        </w:rPr>
        <w:t>оң</w:t>
      </w:r>
      <w:r>
        <w:rPr>
          <w:spacing w:val="2"/>
          <w:sz w:val="27"/>
        </w:rPr>
        <w:t> </w:t>
      </w:r>
      <w:r>
        <w:rPr>
          <w:sz w:val="27"/>
        </w:rPr>
        <w:t>қатынасын,</w:t>
      </w:r>
      <w:r>
        <w:rPr>
          <w:spacing w:val="3"/>
          <w:sz w:val="27"/>
        </w:rPr>
        <w:t> </w:t>
      </w:r>
      <w:r>
        <w:rPr>
          <w:sz w:val="27"/>
        </w:rPr>
        <w:t>өздерінің</w:t>
      </w:r>
      <w:r>
        <w:rPr>
          <w:spacing w:val="3"/>
          <w:sz w:val="27"/>
        </w:rPr>
        <w:t> </w:t>
      </w:r>
      <w:r>
        <w:rPr>
          <w:sz w:val="27"/>
        </w:rPr>
        <w:t>психофизиологиялық</w:t>
      </w:r>
    </w:p>
    <w:p>
      <w:pPr>
        <w:spacing w:after="0"/>
        <w:jc w:val="both"/>
        <w:rPr>
          <w:sz w:val="27"/>
        </w:rPr>
        <w:sectPr>
          <w:pgSz w:w="11910" w:h="16840"/>
          <w:pgMar w:header="0" w:footer="947" w:top="1040" w:bottom="1200" w:left="880" w:right="860"/>
        </w:sectPr>
      </w:pPr>
    </w:p>
    <w:p>
      <w:pPr>
        <w:spacing w:before="67"/>
        <w:ind w:left="253" w:right="272" w:firstLine="0"/>
        <w:jc w:val="both"/>
        <w:rPr>
          <w:sz w:val="27"/>
        </w:rPr>
      </w:pPr>
      <w:r>
        <w:rPr>
          <w:sz w:val="27"/>
        </w:rPr>
        <w:t>ерекшеліктерін максималды түрде адекватты бағалау қажеттілігін түсінуін дамыту</w:t>
      </w:r>
      <w:r>
        <w:rPr>
          <w:spacing w:val="-65"/>
          <w:sz w:val="27"/>
        </w:rPr>
        <w:t> </w:t>
      </w:r>
      <w:r>
        <w:rPr>
          <w:sz w:val="27"/>
        </w:rPr>
        <w:t>маңызды.</w:t>
      </w:r>
    </w:p>
    <w:p>
      <w:pPr>
        <w:spacing w:before="1"/>
        <w:ind w:left="253" w:right="268" w:firstLine="566"/>
        <w:jc w:val="both"/>
        <w:rPr>
          <w:sz w:val="27"/>
        </w:rPr>
      </w:pPr>
      <w:r>
        <w:rPr>
          <w:sz w:val="27"/>
        </w:rPr>
        <w:t>Қазақстандағы нормативтік құқықтық құжаттар бүгінгі күні әрбір баланың</w:t>
      </w:r>
      <w:r>
        <w:rPr>
          <w:spacing w:val="1"/>
          <w:sz w:val="27"/>
        </w:rPr>
        <w:t> </w:t>
      </w:r>
      <w:r>
        <w:rPr>
          <w:sz w:val="27"/>
        </w:rPr>
        <w:t>жеке қажеттіліктерін ескере отырып, оның білім алу құқығын қамтамасыз етеді.</w:t>
      </w:r>
      <w:r>
        <w:rPr>
          <w:spacing w:val="1"/>
          <w:sz w:val="27"/>
        </w:rPr>
        <w:t> </w:t>
      </w:r>
      <w:r>
        <w:rPr>
          <w:sz w:val="27"/>
        </w:rPr>
        <w:t>Сол</w:t>
      </w:r>
      <w:r>
        <w:rPr>
          <w:spacing w:val="1"/>
          <w:sz w:val="27"/>
        </w:rPr>
        <w:t> </w:t>
      </w:r>
      <w:r>
        <w:rPr>
          <w:sz w:val="27"/>
        </w:rPr>
        <w:t>себепті</w:t>
      </w:r>
      <w:r>
        <w:rPr>
          <w:spacing w:val="1"/>
          <w:sz w:val="27"/>
        </w:rPr>
        <w:t> </w:t>
      </w:r>
      <w:r>
        <w:rPr>
          <w:sz w:val="27"/>
        </w:rPr>
        <w:t>ерекше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беруді</w:t>
      </w:r>
      <w:r>
        <w:rPr>
          <w:spacing w:val="1"/>
          <w:sz w:val="27"/>
        </w:rPr>
        <w:t> </w:t>
      </w:r>
      <w:r>
        <w:rPr>
          <w:sz w:val="27"/>
        </w:rPr>
        <w:t>қажет</w:t>
      </w:r>
      <w:r>
        <w:rPr>
          <w:spacing w:val="1"/>
          <w:sz w:val="27"/>
        </w:rPr>
        <w:t> </w:t>
      </w:r>
      <w:r>
        <w:rPr>
          <w:sz w:val="27"/>
        </w:rPr>
        <w:t>ететін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68"/>
          <w:sz w:val="27"/>
        </w:rPr>
        <w:t> </w:t>
      </w:r>
      <w:r>
        <w:rPr>
          <w:sz w:val="27"/>
        </w:rPr>
        <w:t>алушыларды</w:t>
      </w:r>
      <w:r>
        <w:rPr>
          <w:spacing w:val="68"/>
          <w:sz w:val="27"/>
        </w:rPr>
        <w:t> </w:t>
      </w:r>
      <w:r>
        <w:rPr>
          <w:sz w:val="27"/>
        </w:rPr>
        <w:t>кәсіптік</w:t>
      </w:r>
      <w:r>
        <w:rPr>
          <w:spacing w:val="-65"/>
          <w:sz w:val="27"/>
        </w:rPr>
        <w:t> </w:t>
      </w:r>
      <w:r>
        <w:rPr>
          <w:sz w:val="27"/>
        </w:rPr>
        <w:t>бағдарлау</w:t>
      </w:r>
      <w:r>
        <w:rPr>
          <w:spacing w:val="1"/>
          <w:sz w:val="27"/>
        </w:rPr>
        <w:t> </w:t>
      </w:r>
      <w:r>
        <w:rPr>
          <w:sz w:val="27"/>
        </w:rPr>
        <w:t>үздіксіз</w:t>
      </w:r>
      <w:r>
        <w:rPr>
          <w:spacing w:val="1"/>
          <w:sz w:val="27"/>
        </w:rPr>
        <w:t> </w:t>
      </w:r>
      <w:r>
        <w:rPr>
          <w:sz w:val="27"/>
        </w:rPr>
        <w:t>процесс</w:t>
      </w:r>
      <w:r>
        <w:rPr>
          <w:spacing w:val="1"/>
          <w:sz w:val="27"/>
        </w:rPr>
        <w:t> </w:t>
      </w:r>
      <w:r>
        <w:rPr>
          <w:sz w:val="27"/>
        </w:rPr>
        <w:t>болып</w:t>
      </w:r>
      <w:r>
        <w:rPr>
          <w:spacing w:val="1"/>
          <w:sz w:val="27"/>
        </w:rPr>
        <w:t> </w:t>
      </w:r>
      <w:r>
        <w:rPr>
          <w:sz w:val="27"/>
        </w:rPr>
        <w:t>табылады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барлық</w:t>
      </w:r>
      <w:r>
        <w:rPr>
          <w:spacing w:val="1"/>
          <w:sz w:val="27"/>
        </w:rPr>
        <w:t> </w:t>
      </w:r>
      <w:r>
        <w:rPr>
          <w:sz w:val="27"/>
        </w:rPr>
        <w:t>жас</w:t>
      </w:r>
      <w:r>
        <w:rPr>
          <w:spacing w:val="1"/>
          <w:sz w:val="27"/>
        </w:rPr>
        <w:t> </w:t>
      </w:r>
      <w:r>
        <w:rPr>
          <w:sz w:val="27"/>
        </w:rPr>
        <w:t>кезеңдерінде</w:t>
      </w:r>
      <w:r>
        <w:rPr>
          <w:spacing w:val="1"/>
          <w:sz w:val="27"/>
        </w:rPr>
        <w:t> </w:t>
      </w:r>
      <w:r>
        <w:rPr>
          <w:sz w:val="27"/>
        </w:rPr>
        <w:t>мақсатты түрде жүзеге асырылады. Олардың кәсіби өзін-өзі анықтау процесі жеке</w:t>
      </w:r>
      <w:r>
        <w:rPr>
          <w:spacing w:val="1"/>
          <w:sz w:val="27"/>
        </w:rPr>
        <w:t> </w:t>
      </w:r>
      <w:r>
        <w:rPr>
          <w:sz w:val="27"/>
        </w:rPr>
        <w:t>дамуы</w:t>
      </w:r>
      <w:r>
        <w:rPr>
          <w:spacing w:val="1"/>
          <w:sz w:val="27"/>
        </w:rPr>
        <w:t> </w:t>
      </w:r>
      <w:r>
        <w:rPr>
          <w:sz w:val="27"/>
        </w:rPr>
        <w:t>үшін</w:t>
      </w:r>
      <w:r>
        <w:rPr>
          <w:spacing w:val="1"/>
          <w:sz w:val="27"/>
        </w:rPr>
        <w:t> </w:t>
      </w:r>
      <w:r>
        <w:rPr>
          <w:sz w:val="27"/>
        </w:rPr>
        <w:t>өте</w:t>
      </w:r>
      <w:r>
        <w:rPr>
          <w:spacing w:val="1"/>
          <w:sz w:val="27"/>
        </w:rPr>
        <w:t> </w:t>
      </w:r>
      <w:r>
        <w:rPr>
          <w:sz w:val="27"/>
        </w:rPr>
        <w:t>маңызды.</w:t>
      </w:r>
      <w:r>
        <w:rPr>
          <w:spacing w:val="1"/>
          <w:sz w:val="27"/>
        </w:rPr>
        <w:t> </w:t>
      </w:r>
      <w:r>
        <w:rPr>
          <w:sz w:val="27"/>
        </w:rPr>
        <w:t>Қазіргі</w:t>
      </w:r>
      <w:r>
        <w:rPr>
          <w:spacing w:val="1"/>
          <w:sz w:val="27"/>
        </w:rPr>
        <w:t> </w:t>
      </w:r>
      <w:r>
        <w:rPr>
          <w:sz w:val="27"/>
        </w:rPr>
        <w:t>динамикалық</w:t>
      </w:r>
      <w:r>
        <w:rPr>
          <w:spacing w:val="1"/>
          <w:sz w:val="27"/>
        </w:rPr>
        <w:t> </w:t>
      </w:r>
      <w:r>
        <w:rPr>
          <w:sz w:val="27"/>
        </w:rPr>
        <w:t>әлеуметтік-экономикалық</w:t>
      </w:r>
      <w:r>
        <w:rPr>
          <w:spacing w:val="1"/>
          <w:sz w:val="27"/>
        </w:rPr>
        <w:t> </w:t>
      </w:r>
      <w:r>
        <w:rPr>
          <w:sz w:val="27"/>
        </w:rPr>
        <w:t>жағдайларда</w:t>
      </w:r>
      <w:r>
        <w:rPr>
          <w:spacing w:val="1"/>
          <w:sz w:val="27"/>
        </w:rPr>
        <w:t> </w:t>
      </w:r>
      <w:r>
        <w:rPr>
          <w:sz w:val="27"/>
        </w:rPr>
        <w:t>жалпы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ұйымдарының</w:t>
      </w:r>
      <w:r>
        <w:rPr>
          <w:spacing w:val="1"/>
          <w:sz w:val="27"/>
        </w:rPr>
        <w:t> </w:t>
      </w:r>
      <w:r>
        <w:rPr>
          <w:sz w:val="27"/>
        </w:rPr>
        <w:t>адаптивті,</w:t>
      </w:r>
      <w:r>
        <w:rPr>
          <w:spacing w:val="1"/>
          <w:sz w:val="27"/>
        </w:rPr>
        <w:t> </w:t>
      </w:r>
      <w:r>
        <w:rPr>
          <w:sz w:val="27"/>
        </w:rPr>
        <w:t>әлеуметтік-еңбек,</w:t>
      </w:r>
      <w:r>
        <w:rPr>
          <w:spacing w:val="1"/>
          <w:sz w:val="27"/>
        </w:rPr>
        <w:t> </w:t>
      </w:r>
      <w:r>
        <w:rPr>
          <w:sz w:val="27"/>
        </w:rPr>
        <w:t>зияткерлік,</w:t>
      </w:r>
      <w:r>
        <w:rPr>
          <w:spacing w:val="1"/>
          <w:sz w:val="27"/>
        </w:rPr>
        <w:t> </w:t>
      </w:r>
      <w:r>
        <w:rPr>
          <w:sz w:val="27"/>
        </w:rPr>
        <w:t>психологиялық-педагогикалық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ақпараттық-коммуникациялық</w:t>
      </w:r>
      <w:r>
        <w:rPr>
          <w:spacing w:val="-65"/>
          <w:sz w:val="27"/>
        </w:rPr>
        <w:t> </w:t>
      </w:r>
      <w:r>
        <w:rPr>
          <w:sz w:val="27"/>
        </w:rPr>
        <w:t>құзыреттіліктерінің</w:t>
      </w:r>
      <w:r>
        <w:rPr>
          <w:spacing w:val="1"/>
          <w:sz w:val="27"/>
        </w:rPr>
        <w:t> </w:t>
      </w:r>
      <w:r>
        <w:rPr>
          <w:sz w:val="27"/>
        </w:rPr>
        <w:t>жоғары</w:t>
      </w:r>
      <w:r>
        <w:rPr>
          <w:spacing w:val="1"/>
          <w:sz w:val="27"/>
        </w:rPr>
        <w:t> </w:t>
      </w:r>
      <w:r>
        <w:rPr>
          <w:sz w:val="27"/>
        </w:rPr>
        <w:t>деңгейіне</w:t>
      </w:r>
      <w:r>
        <w:rPr>
          <w:spacing w:val="1"/>
          <w:sz w:val="27"/>
        </w:rPr>
        <w:t> </w:t>
      </w:r>
      <w:r>
        <w:rPr>
          <w:sz w:val="27"/>
        </w:rPr>
        <w:t>ие</w:t>
      </w:r>
      <w:r>
        <w:rPr>
          <w:spacing w:val="1"/>
          <w:sz w:val="27"/>
        </w:rPr>
        <w:t> </w:t>
      </w:r>
      <w:r>
        <w:rPr>
          <w:sz w:val="27"/>
        </w:rPr>
        <w:t>кәсіптік</w:t>
      </w:r>
      <w:r>
        <w:rPr>
          <w:spacing w:val="1"/>
          <w:sz w:val="27"/>
        </w:rPr>
        <w:t> </w:t>
      </w:r>
      <w:r>
        <w:rPr>
          <w:sz w:val="27"/>
        </w:rPr>
        <w:t>бағдарланған</w:t>
      </w:r>
      <w:r>
        <w:rPr>
          <w:spacing w:val="1"/>
          <w:sz w:val="27"/>
        </w:rPr>
        <w:t> </w:t>
      </w:r>
      <w:r>
        <w:rPr>
          <w:sz w:val="27"/>
        </w:rPr>
        <w:t>түлектеріне</w:t>
      </w:r>
      <w:r>
        <w:rPr>
          <w:spacing w:val="1"/>
          <w:sz w:val="27"/>
        </w:rPr>
        <w:t> </w:t>
      </w:r>
      <w:r>
        <w:rPr>
          <w:sz w:val="27"/>
        </w:rPr>
        <w:t>сұраныс</w:t>
      </w:r>
      <w:r>
        <w:rPr>
          <w:spacing w:val="-1"/>
          <w:sz w:val="27"/>
        </w:rPr>
        <w:t> </w:t>
      </w:r>
      <w:r>
        <w:rPr>
          <w:sz w:val="27"/>
        </w:rPr>
        <w:t>өсуде.</w:t>
      </w:r>
    </w:p>
    <w:p>
      <w:pPr>
        <w:spacing w:before="1"/>
        <w:ind w:left="253" w:right="270" w:firstLine="633"/>
        <w:jc w:val="both"/>
        <w:rPr>
          <w:sz w:val="27"/>
        </w:rPr>
      </w:pPr>
      <w:r>
        <w:rPr>
          <w:sz w:val="27"/>
        </w:rPr>
        <w:t>Осылайша, кәсіптік бағдар және кәсіптік өзін-өзі</w:t>
      </w:r>
      <w:r>
        <w:rPr>
          <w:spacing w:val="1"/>
          <w:sz w:val="27"/>
        </w:rPr>
        <w:t> </w:t>
      </w:r>
      <w:r>
        <w:rPr>
          <w:sz w:val="27"/>
        </w:rPr>
        <w:t>анықтау «өмір бойы білім</w:t>
      </w:r>
      <w:r>
        <w:rPr>
          <w:spacing w:val="1"/>
          <w:sz w:val="27"/>
        </w:rPr>
        <w:t> </w:t>
      </w:r>
      <w:r>
        <w:rPr>
          <w:sz w:val="27"/>
        </w:rPr>
        <w:t>беру» парадигмасын іске асыру үшін қажетті құзыреттілікке ие болудың маңызды</w:t>
      </w:r>
      <w:r>
        <w:rPr>
          <w:spacing w:val="1"/>
          <w:sz w:val="27"/>
        </w:rPr>
        <w:t> </w:t>
      </w:r>
      <w:r>
        <w:rPr>
          <w:sz w:val="27"/>
        </w:rPr>
        <w:t>шарты</w:t>
      </w:r>
      <w:r>
        <w:rPr>
          <w:spacing w:val="1"/>
          <w:sz w:val="27"/>
        </w:rPr>
        <w:t> </w:t>
      </w:r>
      <w:r>
        <w:rPr>
          <w:sz w:val="27"/>
        </w:rPr>
        <w:t>болуы</w:t>
      </w:r>
      <w:r>
        <w:rPr>
          <w:spacing w:val="1"/>
          <w:sz w:val="27"/>
        </w:rPr>
        <w:t> </w:t>
      </w:r>
      <w:r>
        <w:rPr>
          <w:sz w:val="27"/>
        </w:rPr>
        <w:t>тиіс.</w:t>
      </w:r>
      <w:r>
        <w:rPr>
          <w:spacing w:val="1"/>
          <w:sz w:val="27"/>
        </w:rPr>
        <w:t> </w:t>
      </w:r>
      <w:r>
        <w:rPr>
          <w:sz w:val="27"/>
        </w:rPr>
        <w:t>Осыған</w:t>
      </w:r>
      <w:r>
        <w:rPr>
          <w:spacing w:val="1"/>
          <w:sz w:val="27"/>
        </w:rPr>
        <w:t> </w:t>
      </w:r>
      <w:r>
        <w:rPr>
          <w:sz w:val="27"/>
        </w:rPr>
        <w:t>байланысты</w:t>
      </w:r>
      <w:r>
        <w:rPr>
          <w:spacing w:val="1"/>
          <w:sz w:val="27"/>
        </w:rPr>
        <w:t> </w:t>
      </w:r>
      <w:r>
        <w:rPr>
          <w:sz w:val="27"/>
        </w:rPr>
        <w:t>жалпы</w:t>
      </w:r>
      <w:r>
        <w:rPr>
          <w:spacing w:val="1"/>
          <w:sz w:val="27"/>
        </w:rPr>
        <w:t> </w:t>
      </w:r>
      <w:r>
        <w:rPr>
          <w:sz w:val="27"/>
        </w:rPr>
        <w:t>педагогикалық</w:t>
      </w:r>
      <w:r>
        <w:rPr>
          <w:spacing w:val="67"/>
          <w:sz w:val="27"/>
        </w:rPr>
        <w:t> </w:t>
      </w:r>
      <w:r>
        <w:rPr>
          <w:sz w:val="27"/>
        </w:rPr>
        <w:t>принциптерге</w:t>
      </w:r>
      <w:r>
        <w:rPr>
          <w:spacing w:val="1"/>
          <w:sz w:val="27"/>
        </w:rPr>
        <w:t> </w:t>
      </w:r>
      <w:r>
        <w:rPr>
          <w:sz w:val="27"/>
        </w:rPr>
        <w:t>сүйене</w:t>
      </w:r>
      <w:r>
        <w:rPr>
          <w:spacing w:val="1"/>
          <w:sz w:val="27"/>
        </w:rPr>
        <w:t> </w:t>
      </w:r>
      <w:r>
        <w:rPr>
          <w:sz w:val="27"/>
        </w:rPr>
        <w:t>отырып,</w:t>
      </w:r>
      <w:r>
        <w:rPr>
          <w:spacing w:val="1"/>
          <w:sz w:val="27"/>
        </w:rPr>
        <w:t> </w:t>
      </w:r>
      <w:r>
        <w:rPr>
          <w:sz w:val="27"/>
        </w:rPr>
        <w:t>ғылыми-әдіснамалық</w:t>
      </w:r>
      <w:r>
        <w:rPr>
          <w:spacing w:val="1"/>
          <w:sz w:val="27"/>
        </w:rPr>
        <w:t> </w:t>
      </w:r>
      <w:r>
        <w:rPr>
          <w:sz w:val="27"/>
        </w:rPr>
        <w:t>тәсілдерді,</w:t>
      </w:r>
      <w:r>
        <w:rPr>
          <w:spacing w:val="1"/>
          <w:sz w:val="27"/>
        </w:rPr>
        <w:t> </w:t>
      </w:r>
      <w:r>
        <w:rPr>
          <w:sz w:val="27"/>
        </w:rPr>
        <w:t>психологиялық</w:t>
      </w:r>
      <w:r>
        <w:rPr>
          <w:spacing w:val="1"/>
          <w:sz w:val="27"/>
        </w:rPr>
        <w:t> </w:t>
      </w:r>
      <w:r>
        <w:rPr>
          <w:sz w:val="27"/>
        </w:rPr>
        <w:t>әзірлемелерді</w:t>
      </w:r>
      <w:r>
        <w:rPr>
          <w:spacing w:val="1"/>
          <w:sz w:val="27"/>
        </w:rPr>
        <w:t> </w:t>
      </w:r>
      <w:r>
        <w:rPr>
          <w:sz w:val="27"/>
        </w:rPr>
        <w:t>ескере</w:t>
      </w:r>
      <w:r>
        <w:rPr>
          <w:spacing w:val="1"/>
          <w:sz w:val="27"/>
        </w:rPr>
        <w:t> </w:t>
      </w:r>
      <w:r>
        <w:rPr>
          <w:sz w:val="27"/>
        </w:rPr>
        <w:t>отырып,</w:t>
      </w:r>
      <w:r>
        <w:rPr>
          <w:spacing w:val="1"/>
          <w:sz w:val="27"/>
        </w:rPr>
        <w:t> </w:t>
      </w:r>
      <w:r>
        <w:rPr>
          <w:sz w:val="27"/>
        </w:rPr>
        <w:t>кәсіптік</w:t>
      </w:r>
      <w:r>
        <w:rPr>
          <w:spacing w:val="1"/>
          <w:sz w:val="27"/>
        </w:rPr>
        <w:t> </w:t>
      </w:r>
      <w:r>
        <w:rPr>
          <w:sz w:val="27"/>
        </w:rPr>
        <w:t>бағдар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бойынша</w:t>
      </w:r>
      <w:r>
        <w:rPr>
          <w:spacing w:val="1"/>
          <w:sz w:val="27"/>
        </w:rPr>
        <w:t> </w:t>
      </w:r>
      <w:r>
        <w:rPr>
          <w:sz w:val="27"/>
        </w:rPr>
        <w:t>жүйелі</w:t>
      </w:r>
      <w:r>
        <w:rPr>
          <w:spacing w:val="1"/>
          <w:sz w:val="27"/>
        </w:rPr>
        <w:t> </w:t>
      </w:r>
      <w:r>
        <w:rPr>
          <w:sz w:val="27"/>
        </w:rPr>
        <w:t>педагогикалық</w:t>
      </w:r>
      <w:r>
        <w:rPr>
          <w:spacing w:val="1"/>
          <w:sz w:val="27"/>
        </w:rPr>
        <w:t> </w:t>
      </w:r>
      <w:r>
        <w:rPr>
          <w:sz w:val="27"/>
        </w:rPr>
        <w:t>қызметті</w:t>
      </w:r>
      <w:r>
        <w:rPr>
          <w:spacing w:val="-65"/>
          <w:sz w:val="27"/>
        </w:rPr>
        <w:t> </w:t>
      </w:r>
      <w:r>
        <w:rPr>
          <w:sz w:val="27"/>
        </w:rPr>
        <w:t>ұйымдастыру</w:t>
      </w:r>
      <w:r>
        <w:rPr>
          <w:spacing w:val="-3"/>
          <w:sz w:val="27"/>
        </w:rPr>
        <w:t> </w:t>
      </w:r>
      <w:r>
        <w:rPr>
          <w:sz w:val="27"/>
        </w:rPr>
        <w:t>қажет.</w:t>
      </w:r>
    </w:p>
    <w:p>
      <w:pPr>
        <w:spacing w:before="0"/>
        <w:ind w:left="253" w:right="266" w:firstLine="566"/>
        <w:jc w:val="both"/>
        <w:rPr>
          <w:sz w:val="27"/>
        </w:rPr>
      </w:pPr>
      <w:r>
        <w:rPr>
          <w:sz w:val="27"/>
        </w:rPr>
        <w:t>Еліміздің</w:t>
      </w:r>
      <w:r>
        <w:rPr>
          <w:spacing w:val="1"/>
          <w:sz w:val="27"/>
        </w:rPr>
        <w:t> </w:t>
      </w:r>
      <w:r>
        <w:rPr>
          <w:sz w:val="27"/>
        </w:rPr>
        <w:t>жалпы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беретін</w:t>
      </w:r>
      <w:r>
        <w:rPr>
          <w:spacing w:val="1"/>
          <w:sz w:val="27"/>
        </w:rPr>
        <w:t> </w:t>
      </w:r>
      <w:r>
        <w:rPr>
          <w:sz w:val="27"/>
        </w:rPr>
        <w:t>мектептерінде</w:t>
      </w:r>
      <w:r>
        <w:rPr>
          <w:spacing w:val="1"/>
          <w:sz w:val="27"/>
        </w:rPr>
        <w:t> </w:t>
      </w:r>
      <w:r>
        <w:rPr>
          <w:sz w:val="27"/>
        </w:rPr>
        <w:t>ерекше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беруді</w:t>
      </w:r>
      <w:r>
        <w:rPr>
          <w:spacing w:val="67"/>
          <w:sz w:val="27"/>
        </w:rPr>
        <w:t> </w:t>
      </w:r>
      <w:r>
        <w:rPr>
          <w:sz w:val="27"/>
        </w:rPr>
        <w:t>қажет</w:t>
      </w:r>
      <w:r>
        <w:rPr>
          <w:spacing w:val="1"/>
          <w:sz w:val="27"/>
        </w:rPr>
        <w:t> </w:t>
      </w:r>
      <w:r>
        <w:rPr>
          <w:sz w:val="27"/>
        </w:rPr>
        <w:t>ететін</w:t>
      </w:r>
      <w:r>
        <w:rPr>
          <w:spacing w:val="1"/>
          <w:sz w:val="27"/>
        </w:rPr>
        <w:t> </w:t>
      </w:r>
      <w:r>
        <w:rPr>
          <w:sz w:val="27"/>
        </w:rPr>
        <w:t>балаларға</w:t>
      </w:r>
      <w:r>
        <w:rPr>
          <w:spacing w:val="1"/>
          <w:sz w:val="27"/>
        </w:rPr>
        <w:t> </w:t>
      </w:r>
      <w:r>
        <w:rPr>
          <w:sz w:val="27"/>
        </w:rPr>
        <w:t>кәсіптік</w:t>
      </w:r>
      <w:r>
        <w:rPr>
          <w:spacing w:val="1"/>
          <w:sz w:val="27"/>
        </w:rPr>
        <w:t> </w:t>
      </w:r>
      <w:r>
        <w:rPr>
          <w:sz w:val="27"/>
        </w:rPr>
        <w:t>бағдарлау</w:t>
      </w:r>
      <w:r>
        <w:rPr>
          <w:spacing w:val="1"/>
          <w:sz w:val="27"/>
        </w:rPr>
        <w:t> </w:t>
      </w:r>
      <w:r>
        <w:rPr>
          <w:sz w:val="27"/>
        </w:rPr>
        <w:t>жұмыстарын</w:t>
      </w:r>
      <w:r>
        <w:rPr>
          <w:spacing w:val="1"/>
          <w:sz w:val="27"/>
        </w:rPr>
        <w:t> </w:t>
      </w:r>
      <w:r>
        <w:rPr>
          <w:sz w:val="27"/>
        </w:rPr>
        <w:t>ұйымдастыру</w:t>
      </w:r>
      <w:r>
        <w:rPr>
          <w:spacing w:val="1"/>
          <w:sz w:val="27"/>
        </w:rPr>
        <w:t> </w:t>
      </w:r>
      <w:r>
        <w:rPr>
          <w:sz w:val="27"/>
        </w:rPr>
        <w:t>мәселелері</w:t>
      </w:r>
      <w:r>
        <w:rPr>
          <w:spacing w:val="1"/>
          <w:sz w:val="27"/>
        </w:rPr>
        <w:t> </w:t>
      </w:r>
      <w:r>
        <w:rPr>
          <w:sz w:val="27"/>
        </w:rPr>
        <w:t>бойынша</w:t>
      </w:r>
      <w:r>
        <w:rPr>
          <w:spacing w:val="1"/>
          <w:sz w:val="27"/>
        </w:rPr>
        <w:t> </w:t>
      </w:r>
      <w:r>
        <w:rPr>
          <w:sz w:val="27"/>
        </w:rPr>
        <w:t>Ы.</w:t>
      </w:r>
      <w:r>
        <w:rPr>
          <w:spacing w:val="1"/>
          <w:sz w:val="27"/>
        </w:rPr>
        <w:t> </w:t>
      </w:r>
      <w:r>
        <w:rPr>
          <w:sz w:val="27"/>
        </w:rPr>
        <w:t>Алтынсарин</w:t>
      </w:r>
      <w:r>
        <w:rPr>
          <w:spacing w:val="1"/>
          <w:sz w:val="27"/>
        </w:rPr>
        <w:t> </w:t>
      </w:r>
      <w:r>
        <w:rPr>
          <w:sz w:val="27"/>
        </w:rPr>
        <w:t>атындағы</w:t>
      </w:r>
      <w:r>
        <w:rPr>
          <w:spacing w:val="1"/>
          <w:sz w:val="27"/>
        </w:rPr>
        <w:t> </w:t>
      </w:r>
      <w:r>
        <w:rPr>
          <w:sz w:val="27"/>
        </w:rPr>
        <w:t>ҰБА</w:t>
      </w:r>
      <w:r>
        <w:rPr>
          <w:spacing w:val="1"/>
          <w:sz w:val="27"/>
        </w:rPr>
        <w:t> </w:t>
      </w:r>
      <w:r>
        <w:rPr>
          <w:sz w:val="27"/>
        </w:rPr>
        <w:t>әзірлеген</w:t>
      </w:r>
      <w:r>
        <w:rPr>
          <w:spacing w:val="1"/>
          <w:sz w:val="27"/>
        </w:rPr>
        <w:t> </w:t>
      </w:r>
      <w:r>
        <w:rPr>
          <w:sz w:val="27"/>
        </w:rPr>
        <w:t>«ЕБҚ</w:t>
      </w:r>
      <w:r>
        <w:rPr>
          <w:spacing w:val="1"/>
          <w:sz w:val="27"/>
        </w:rPr>
        <w:t> </w:t>
      </w:r>
      <w:r>
        <w:rPr>
          <w:sz w:val="27"/>
        </w:rPr>
        <w:t>бар</w:t>
      </w:r>
      <w:r>
        <w:rPr>
          <w:spacing w:val="67"/>
          <w:sz w:val="27"/>
        </w:rPr>
        <w:t> </w:t>
      </w:r>
      <w:r>
        <w:rPr>
          <w:sz w:val="27"/>
        </w:rPr>
        <w:t>балалардың</w:t>
      </w:r>
      <w:r>
        <w:rPr>
          <w:spacing w:val="1"/>
          <w:sz w:val="27"/>
        </w:rPr>
        <w:t> </w:t>
      </w:r>
      <w:r>
        <w:rPr>
          <w:sz w:val="27"/>
        </w:rPr>
        <w:t>мамандық</w:t>
      </w:r>
      <w:r>
        <w:rPr>
          <w:spacing w:val="1"/>
          <w:sz w:val="27"/>
        </w:rPr>
        <w:t> </w:t>
      </w:r>
      <w:r>
        <w:rPr>
          <w:sz w:val="27"/>
        </w:rPr>
        <w:t>таңдауында</w:t>
      </w:r>
      <w:r>
        <w:rPr>
          <w:spacing w:val="1"/>
          <w:sz w:val="27"/>
        </w:rPr>
        <w:t> </w:t>
      </w:r>
      <w:r>
        <w:rPr>
          <w:sz w:val="27"/>
        </w:rPr>
        <w:t>отбасы,</w:t>
      </w:r>
      <w:r>
        <w:rPr>
          <w:spacing w:val="1"/>
          <w:sz w:val="27"/>
        </w:rPr>
        <w:t> </w:t>
      </w:r>
      <w:r>
        <w:rPr>
          <w:sz w:val="27"/>
        </w:rPr>
        <w:t>мектеп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жұмыспен</w:t>
      </w:r>
      <w:r>
        <w:rPr>
          <w:spacing w:val="1"/>
          <w:sz w:val="27"/>
        </w:rPr>
        <w:t> </w:t>
      </w:r>
      <w:r>
        <w:rPr>
          <w:sz w:val="27"/>
        </w:rPr>
        <w:t>қамту</w:t>
      </w:r>
      <w:r>
        <w:rPr>
          <w:spacing w:val="1"/>
          <w:sz w:val="27"/>
        </w:rPr>
        <w:t> </w:t>
      </w:r>
      <w:r>
        <w:rPr>
          <w:sz w:val="27"/>
        </w:rPr>
        <w:t>мекемелерінің</w:t>
      </w:r>
      <w:r>
        <w:rPr>
          <w:spacing w:val="1"/>
          <w:sz w:val="27"/>
        </w:rPr>
        <w:t> </w:t>
      </w:r>
      <w:r>
        <w:rPr>
          <w:sz w:val="27"/>
        </w:rPr>
        <w:t>арасындағы</w:t>
      </w:r>
      <w:r>
        <w:rPr>
          <w:spacing w:val="1"/>
          <w:sz w:val="27"/>
        </w:rPr>
        <w:t> </w:t>
      </w:r>
      <w:r>
        <w:rPr>
          <w:sz w:val="27"/>
        </w:rPr>
        <w:t>өзара</w:t>
      </w:r>
      <w:r>
        <w:rPr>
          <w:spacing w:val="1"/>
          <w:sz w:val="27"/>
        </w:rPr>
        <w:t> </w:t>
      </w:r>
      <w:r>
        <w:rPr>
          <w:sz w:val="27"/>
        </w:rPr>
        <w:t>іс-әрекеті</w:t>
      </w:r>
      <w:r>
        <w:rPr>
          <w:spacing w:val="1"/>
          <w:sz w:val="27"/>
        </w:rPr>
        <w:t> </w:t>
      </w:r>
      <w:r>
        <w:rPr>
          <w:sz w:val="27"/>
        </w:rPr>
        <w:t>бойынша</w:t>
      </w:r>
      <w:r>
        <w:rPr>
          <w:spacing w:val="1"/>
          <w:sz w:val="27"/>
        </w:rPr>
        <w:t> </w:t>
      </w:r>
      <w:r>
        <w:rPr>
          <w:sz w:val="27"/>
        </w:rPr>
        <w:t>әдістемелік</w:t>
      </w:r>
      <w:r>
        <w:rPr>
          <w:spacing w:val="1"/>
          <w:sz w:val="27"/>
        </w:rPr>
        <w:t> </w:t>
      </w:r>
      <w:r>
        <w:rPr>
          <w:sz w:val="27"/>
        </w:rPr>
        <w:t>ұсынымдар»</w:t>
      </w:r>
      <w:r>
        <w:rPr>
          <w:spacing w:val="1"/>
          <w:sz w:val="27"/>
        </w:rPr>
        <w:t> </w:t>
      </w:r>
      <w:r>
        <w:rPr>
          <w:sz w:val="27"/>
        </w:rPr>
        <w:t>құралына</w:t>
      </w:r>
      <w:r>
        <w:rPr>
          <w:spacing w:val="1"/>
          <w:sz w:val="27"/>
        </w:rPr>
        <w:t> </w:t>
      </w:r>
      <w:r>
        <w:rPr>
          <w:sz w:val="27"/>
        </w:rPr>
        <w:t>(Академия</w:t>
      </w:r>
      <w:r>
        <w:rPr>
          <w:spacing w:val="1"/>
          <w:sz w:val="27"/>
        </w:rPr>
        <w:t> </w:t>
      </w:r>
      <w:r>
        <w:rPr>
          <w:sz w:val="27"/>
        </w:rPr>
        <w:t>сайты:</w:t>
      </w:r>
      <w:r>
        <w:rPr>
          <w:spacing w:val="1"/>
          <w:sz w:val="27"/>
        </w:rPr>
        <w:t> </w:t>
      </w:r>
      <w:hyperlink r:id="rId9">
        <w:r>
          <w:rPr>
            <w:sz w:val="27"/>
          </w:rPr>
          <w:t>www.nao.kz</w:t>
        </w:r>
      </w:hyperlink>
      <w:r>
        <w:rPr>
          <w:sz w:val="27"/>
        </w:rPr>
        <w:t>),</w:t>
      </w:r>
      <w:r>
        <w:rPr>
          <w:spacing w:val="1"/>
          <w:sz w:val="27"/>
        </w:rPr>
        <w:t> </w:t>
      </w:r>
      <w:r>
        <w:rPr>
          <w:sz w:val="27"/>
        </w:rPr>
        <w:t>«Қазақстан</w:t>
      </w:r>
      <w:r>
        <w:rPr>
          <w:spacing w:val="1"/>
          <w:sz w:val="27"/>
        </w:rPr>
        <w:t> </w:t>
      </w:r>
      <w:r>
        <w:rPr>
          <w:sz w:val="27"/>
        </w:rPr>
        <w:t>Республикасының</w:t>
      </w:r>
      <w:r>
        <w:rPr>
          <w:spacing w:val="1"/>
          <w:sz w:val="27"/>
        </w:rPr>
        <w:t> </w:t>
      </w:r>
      <w:r>
        <w:rPr>
          <w:sz w:val="27"/>
        </w:rPr>
        <w:t>орта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ұйымдарында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алушылардың</w:t>
      </w:r>
      <w:r>
        <w:rPr>
          <w:spacing w:val="1"/>
          <w:sz w:val="27"/>
        </w:rPr>
        <w:t> </w:t>
      </w:r>
      <w:r>
        <w:rPr>
          <w:sz w:val="27"/>
        </w:rPr>
        <w:t>кәсіптік</w:t>
      </w:r>
      <w:r>
        <w:rPr>
          <w:spacing w:val="1"/>
          <w:sz w:val="27"/>
        </w:rPr>
        <w:t> </w:t>
      </w:r>
      <w:r>
        <w:rPr>
          <w:sz w:val="27"/>
        </w:rPr>
        <w:t>бағдарлануын</w:t>
      </w:r>
      <w:r>
        <w:rPr>
          <w:spacing w:val="1"/>
          <w:sz w:val="27"/>
        </w:rPr>
        <w:t> </w:t>
      </w:r>
      <w:r>
        <w:rPr>
          <w:sz w:val="27"/>
        </w:rPr>
        <w:t>анықтау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диагностика</w:t>
      </w:r>
      <w:r>
        <w:rPr>
          <w:spacing w:val="1"/>
          <w:sz w:val="27"/>
        </w:rPr>
        <w:t> </w:t>
      </w:r>
      <w:r>
        <w:rPr>
          <w:sz w:val="27"/>
        </w:rPr>
        <w:t>жүргізу</w:t>
      </w:r>
      <w:r>
        <w:rPr>
          <w:spacing w:val="1"/>
          <w:sz w:val="27"/>
        </w:rPr>
        <w:t> </w:t>
      </w:r>
      <w:r>
        <w:rPr>
          <w:sz w:val="27"/>
        </w:rPr>
        <w:t>жөніндегі</w:t>
      </w:r>
      <w:r>
        <w:rPr>
          <w:spacing w:val="1"/>
          <w:sz w:val="27"/>
        </w:rPr>
        <w:t> </w:t>
      </w:r>
      <w:r>
        <w:rPr>
          <w:sz w:val="27"/>
        </w:rPr>
        <w:t>әдістемелік</w:t>
      </w:r>
      <w:r>
        <w:rPr>
          <w:spacing w:val="1"/>
          <w:sz w:val="27"/>
        </w:rPr>
        <w:t> </w:t>
      </w:r>
      <w:r>
        <w:rPr>
          <w:sz w:val="27"/>
        </w:rPr>
        <w:t>ұсынымдарға»</w:t>
      </w:r>
      <w:r>
        <w:rPr>
          <w:spacing w:val="1"/>
          <w:sz w:val="27"/>
        </w:rPr>
        <w:t> </w:t>
      </w:r>
      <w:r>
        <w:rPr>
          <w:sz w:val="27"/>
        </w:rPr>
        <w:t>(</w:t>
      </w:r>
      <w:r>
        <w:rPr>
          <w:spacing w:val="1"/>
          <w:sz w:val="27"/>
        </w:rPr>
        <w:t> </w:t>
      </w:r>
      <w:r>
        <w:rPr>
          <w:sz w:val="27"/>
        </w:rPr>
        <w:t>Қазақстан</w:t>
      </w:r>
      <w:r>
        <w:rPr>
          <w:spacing w:val="-65"/>
          <w:sz w:val="27"/>
        </w:rPr>
        <w:t> </w:t>
      </w:r>
      <w:r>
        <w:rPr>
          <w:sz w:val="27"/>
        </w:rPr>
        <w:t>Республикасы Білім және ғылым министрінің 2019 жылғы «15» сәуірдегі №150</w:t>
      </w:r>
      <w:r>
        <w:rPr>
          <w:spacing w:val="1"/>
          <w:sz w:val="27"/>
        </w:rPr>
        <w:t> </w:t>
      </w:r>
      <w:r>
        <w:rPr>
          <w:sz w:val="27"/>
        </w:rPr>
        <w:t>бұйрығына</w:t>
      </w:r>
      <w:r>
        <w:rPr>
          <w:spacing w:val="1"/>
          <w:sz w:val="27"/>
        </w:rPr>
        <w:t> </w:t>
      </w:r>
      <w:r>
        <w:rPr>
          <w:sz w:val="27"/>
        </w:rPr>
        <w:t>қосымша)</w:t>
      </w:r>
      <w:r>
        <w:rPr>
          <w:spacing w:val="1"/>
          <w:sz w:val="27"/>
        </w:rPr>
        <w:t> </w:t>
      </w:r>
      <w:hyperlink r:id="rId75">
        <w:r>
          <w:rPr>
            <w:sz w:val="27"/>
          </w:rPr>
          <w:t>https://online.zakon.kz/Document/?doc_id=34241215#pos=4;-</w:t>
        </w:r>
      </w:hyperlink>
      <w:r>
        <w:rPr>
          <w:spacing w:val="1"/>
          <w:sz w:val="27"/>
        </w:rPr>
        <w:t> </w:t>
      </w:r>
      <w:hyperlink r:id="rId75">
        <w:r>
          <w:rPr>
            <w:sz w:val="27"/>
          </w:rPr>
          <w:t>116</w:t>
        </w:r>
      </w:hyperlink>
      <w:r>
        <w:rPr>
          <w:sz w:val="27"/>
        </w:rPr>
        <w:t>, «Мүгедектігі бар адамдар үшін ұсынылатын кәсіптер атласына» (ҚР ЕХӘҚМ)</w:t>
      </w:r>
      <w:r>
        <w:rPr>
          <w:spacing w:val="-65"/>
          <w:sz w:val="27"/>
        </w:rPr>
        <w:t> </w:t>
      </w:r>
      <w:hyperlink r:id="rId76">
        <w:r>
          <w:rPr>
            <w:sz w:val="27"/>
          </w:rPr>
          <w:t>https://www.enbek.kz/ru/atlases-professions</w:t>
        </w:r>
        <w:r>
          <w:rPr>
            <w:spacing w:val="-3"/>
            <w:sz w:val="27"/>
          </w:rPr>
          <w:t> </w:t>
        </w:r>
      </w:hyperlink>
      <w:r>
        <w:rPr>
          <w:sz w:val="27"/>
        </w:rPr>
        <w:t>жүгінуге</w:t>
      </w:r>
      <w:r>
        <w:rPr>
          <w:spacing w:val="-2"/>
          <w:sz w:val="27"/>
        </w:rPr>
        <w:t> </w:t>
      </w:r>
      <w:r>
        <w:rPr>
          <w:sz w:val="27"/>
        </w:rPr>
        <w:t>кеңес</w:t>
      </w:r>
      <w:r>
        <w:rPr>
          <w:spacing w:val="-2"/>
          <w:sz w:val="27"/>
        </w:rPr>
        <w:t> </w:t>
      </w:r>
      <w:r>
        <w:rPr>
          <w:sz w:val="27"/>
        </w:rPr>
        <w:t>береміз.</w:t>
      </w:r>
    </w:p>
    <w:p>
      <w:pPr>
        <w:spacing w:before="0"/>
        <w:ind w:left="253" w:right="270" w:firstLine="566"/>
        <w:jc w:val="both"/>
        <w:rPr>
          <w:sz w:val="27"/>
        </w:rPr>
      </w:pPr>
      <w:r>
        <w:rPr>
          <w:sz w:val="27"/>
        </w:rPr>
        <w:t>Инклюзивті білім беру жағдайында ерекше білім беруді қажет ететін білім</w:t>
      </w:r>
      <w:r>
        <w:rPr>
          <w:spacing w:val="1"/>
          <w:sz w:val="27"/>
        </w:rPr>
        <w:t> </w:t>
      </w:r>
      <w:r>
        <w:rPr>
          <w:sz w:val="27"/>
        </w:rPr>
        <w:t>алушыны</w:t>
      </w:r>
      <w:r>
        <w:rPr>
          <w:spacing w:val="1"/>
          <w:sz w:val="27"/>
        </w:rPr>
        <w:t> </w:t>
      </w:r>
      <w:r>
        <w:rPr>
          <w:sz w:val="27"/>
        </w:rPr>
        <w:t>психологиялық-педагогикалық</w:t>
      </w:r>
      <w:r>
        <w:rPr>
          <w:spacing w:val="1"/>
          <w:sz w:val="27"/>
        </w:rPr>
        <w:t> </w:t>
      </w:r>
      <w:r>
        <w:rPr>
          <w:sz w:val="27"/>
        </w:rPr>
        <w:t>қолдаудың</w:t>
      </w:r>
      <w:r>
        <w:rPr>
          <w:spacing w:val="1"/>
          <w:sz w:val="27"/>
        </w:rPr>
        <w:t> </w:t>
      </w:r>
      <w:r>
        <w:rPr>
          <w:sz w:val="27"/>
        </w:rPr>
        <w:t>негізгі</w:t>
      </w:r>
      <w:r>
        <w:rPr>
          <w:spacing w:val="68"/>
          <w:sz w:val="27"/>
        </w:rPr>
        <w:t> </w:t>
      </w:r>
      <w:r>
        <w:rPr>
          <w:sz w:val="27"/>
        </w:rPr>
        <w:t>мақсаты</w:t>
      </w:r>
      <w:r>
        <w:rPr>
          <w:spacing w:val="68"/>
          <w:sz w:val="27"/>
        </w:rPr>
        <w:t> </w:t>
      </w:r>
      <w:r>
        <w:rPr>
          <w:sz w:val="27"/>
        </w:rPr>
        <w:t>оның</w:t>
      </w:r>
      <w:r>
        <w:rPr>
          <w:spacing w:val="-65"/>
          <w:sz w:val="27"/>
        </w:rPr>
        <w:t> </w:t>
      </w:r>
      <w:r>
        <w:rPr>
          <w:sz w:val="27"/>
        </w:rPr>
        <w:t>оңтайлы дамуын, қоғамға сәтті кірігуін қамтамасыз ету болып табылады. Осыған</w:t>
      </w:r>
      <w:r>
        <w:rPr>
          <w:spacing w:val="1"/>
          <w:sz w:val="27"/>
        </w:rPr>
        <w:t> </w:t>
      </w:r>
      <w:r>
        <w:rPr>
          <w:sz w:val="27"/>
        </w:rPr>
        <w:t>байланысты</w:t>
      </w:r>
      <w:r>
        <w:rPr>
          <w:spacing w:val="1"/>
          <w:sz w:val="27"/>
        </w:rPr>
        <w:t> </w:t>
      </w:r>
      <w:r>
        <w:rPr>
          <w:sz w:val="27"/>
        </w:rPr>
        <w:t>психологиялық-педагогикалық</w:t>
      </w:r>
      <w:r>
        <w:rPr>
          <w:spacing w:val="1"/>
          <w:sz w:val="27"/>
        </w:rPr>
        <w:t> </w:t>
      </w:r>
      <w:r>
        <w:rPr>
          <w:sz w:val="27"/>
        </w:rPr>
        <w:t>қолдау</w:t>
      </w:r>
      <w:r>
        <w:rPr>
          <w:spacing w:val="1"/>
          <w:sz w:val="27"/>
        </w:rPr>
        <w:t> </w:t>
      </w:r>
      <w:r>
        <w:rPr>
          <w:sz w:val="27"/>
        </w:rPr>
        <w:t>қызметі</w:t>
      </w:r>
      <w:r>
        <w:rPr>
          <w:spacing w:val="1"/>
          <w:sz w:val="27"/>
        </w:rPr>
        <w:t> </w:t>
      </w:r>
      <w:r>
        <w:rPr>
          <w:sz w:val="27"/>
        </w:rPr>
        <w:t>әрдайым</w:t>
      </w:r>
      <w:r>
        <w:rPr>
          <w:spacing w:val="-65"/>
          <w:sz w:val="27"/>
        </w:rPr>
        <w:t> </w:t>
      </w:r>
      <w:r>
        <w:rPr>
          <w:sz w:val="27"/>
        </w:rPr>
        <w:t>дербестендірілген және мұғалім топпен жұмыс істесе де, белгілі бір білім алушыға</w:t>
      </w:r>
      <w:r>
        <w:rPr>
          <w:spacing w:val="-65"/>
          <w:sz w:val="27"/>
        </w:rPr>
        <w:t> </w:t>
      </w:r>
      <w:r>
        <w:rPr>
          <w:sz w:val="27"/>
        </w:rPr>
        <w:t>бағытталған</w:t>
      </w:r>
      <w:r>
        <w:rPr>
          <w:spacing w:val="-2"/>
          <w:sz w:val="27"/>
        </w:rPr>
        <w:t> </w:t>
      </w:r>
      <w:r>
        <w:rPr>
          <w:sz w:val="27"/>
        </w:rPr>
        <w:t>болуы тиіс.</w:t>
      </w:r>
    </w:p>
    <w:p>
      <w:pPr>
        <w:spacing w:before="2"/>
        <w:ind w:left="253" w:right="269" w:firstLine="566"/>
        <w:jc w:val="both"/>
        <w:rPr>
          <w:sz w:val="27"/>
        </w:rPr>
      </w:pPr>
      <w:r>
        <w:rPr>
          <w:sz w:val="27"/>
        </w:rPr>
        <w:t>Критериалды бағалау жүйесінің көмегімен әрбір білім алушының дайындық</w:t>
      </w:r>
      <w:r>
        <w:rPr>
          <w:spacing w:val="1"/>
          <w:sz w:val="27"/>
        </w:rPr>
        <w:t> </w:t>
      </w:r>
      <w:r>
        <w:rPr>
          <w:sz w:val="27"/>
        </w:rPr>
        <w:t>деңгейін,</w:t>
      </w:r>
      <w:r>
        <w:rPr>
          <w:spacing w:val="1"/>
          <w:sz w:val="27"/>
        </w:rPr>
        <w:t> </w:t>
      </w:r>
      <w:r>
        <w:rPr>
          <w:sz w:val="27"/>
        </w:rPr>
        <w:t>оқудағы</w:t>
      </w:r>
      <w:r>
        <w:rPr>
          <w:spacing w:val="1"/>
          <w:sz w:val="27"/>
        </w:rPr>
        <w:t> </w:t>
      </w:r>
      <w:r>
        <w:rPr>
          <w:sz w:val="27"/>
        </w:rPr>
        <w:t>жеке</w:t>
      </w:r>
      <w:r>
        <w:rPr>
          <w:spacing w:val="1"/>
          <w:sz w:val="27"/>
        </w:rPr>
        <w:t> </w:t>
      </w:r>
      <w:r>
        <w:rPr>
          <w:sz w:val="27"/>
        </w:rPr>
        <w:t>прогресін</w:t>
      </w:r>
      <w:r>
        <w:rPr>
          <w:spacing w:val="1"/>
          <w:sz w:val="27"/>
        </w:rPr>
        <w:t> </w:t>
      </w:r>
      <w:r>
        <w:rPr>
          <w:sz w:val="27"/>
        </w:rPr>
        <w:t>анықтау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алушылардың</w:t>
      </w:r>
      <w:r>
        <w:rPr>
          <w:spacing w:val="1"/>
          <w:sz w:val="27"/>
        </w:rPr>
        <w:t> </w:t>
      </w:r>
      <w:r>
        <w:rPr>
          <w:sz w:val="27"/>
        </w:rPr>
        <w:t>оқуға</w:t>
      </w:r>
      <w:r>
        <w:rPr>
          <w:spacing w:val="1"/>
          <w:sz w:val="27"/>
        </w:rPr>
        <w:t> </w:t>
      </w:r>
      <w:r>
        <w:rPr>
          <w:sz w:val="27"/>
        </w:rPr>
        <w:t>деген</w:t>
      </w:r>
      <w:r>
        <w:rPr>
          <w:spacing w:val="1"/>
          <w:sz w:val="27"/>
        </w:rPr>
        <w:t> </w:t>
      </w:r>
      <w:r>
        <w:rPr>
          <w:sz w:val="27"/>
        </w:rPr>
        <w:t>ынтасын ғана емес, мектептегі білім беру процесінің сапасын да арттыруға ықпал</w:t>
      </w:r>
      <w:r>
        <w:rPr>
          <w:spacing w:val="1"/>
          <w:sz w:val="27"/>
        </w:rPr>
        <w:t> </w:t>
      </w:r>
      <w:r>
        <w:rPr>
          <w:sz w:val="27"/>
        </w:rPr>
        <w:t>етеді.</w:t>
      </w:r>
    </w:p>
    <w:p>
      <w:pPr>
        <w:spacing w:before="0"/>
        <w:ind w:left="253" w:right="271" w:firstLine="566"/>
        <w:jc w:val="both"/>
        <w:rPr>
          <w:sz w:val="27"/>
        </w:rPr>
      </w:pPr>
      <w:r>
        <w:rPr>
          <w:sz w:val="27"/>
        </w:rPr>
        <w:t>«Орта, техникалық және кәсіптік, орта білімнен кейінгі білім беру ұйымдары</w:t>
      </w:r>
      <w:r>
        <w:rPr>
          <w:spacing w:val="1"/>
          <w:sz w:val="27"/>
        </w:rPr>
        <w:t> </w:t>
      </w:r>
      <w:r>
        <w:rPr>
          <w:sz w:val="27"/>
        </w:rPr>
        <w:t>үшін білім алушылардың үлгеріміне ағымдағы бақылауды, оларды аралық және</w:t>
      </w:r>
      <w:r>
        <w:rPr>
          <w:spacing w:val="1"/>
          <w:sz w:val="27"/>
        </w:rPr>
        <w:t> </w:t>
      </w:r>
      <w:r>
        <w:rPr>
          <w:sz w:val="27"/>
        </w:rPr>
        <w:t>қорытынды аттестаттауды өткізудің үлгілік қағидаларын бекіту туралы» Қазақстан</w:t>
      </w:r>
      <w:r>
        <w:rPr>
          <w:spacing w:val="-65"/>
          <w:sz w:val="27"/>
        </w:rPr>
        <w:t> </w:t>
      </w:r>
      <w:r>
        <w:rPr>
          <w:sz w:val="27"/>
        </w:rPr>
        <w:t>Республикасы Білім және ғылым министрінің 2008 жылғы 18 наурыздағы №125</w:t>
      </w:r>
      <w:r>
        <w:rPr>
          <w:spacing w:val="1"/>
          <w:sz w:val="27"/>
        </w:rPr>
        <w:t> </w:t>
      </w:r>
      <w:r>
        <w:rPr>
          <w:sz w:val="27"/>
        </w:rPr>
        <w:t>бұйрығына сәйкес ерекше білім беруді қажет ететін білім алушыларға және жеке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бағдарламасы</w:t>
      </w:r>
      <w:r>
        <w:rPr>
          <w:spacing w:val="2"/>
          <w:sz w:val="27"/>
        </w:rPr>
        <w:t> </w:t>
      </w:r>
      <w:r>
        <w:rPr>
          <w:sz w:val="27"/>
        </w:rPr>
        <w:t>бойынша</w:t>
      </w:r>
      <w:r>
        <w:rPr>
          <w:spacing w:val="1"/>
          <w:sz w:val="27"/>
        </w:rPr>
        <w:t> </w:t>
      </w:r>
      <w:r>
        <w:rPr>
          <w:sz w:val="27"/>
        </w:rPr>
        <w:t>оқитын</w:t>
      </w:r>
      <w:r>
        <w:rPr>
          <w:spacing w:val="1"/>
          <w:sz w:val="27"/>
        </w:rPr>
        <w:t> </w:t>
      </w:r>
      <w:r>
        <w:rPr>
          <w:sz w:val="27"/>
        </w:rPr>
        <w:t>білім алушыларға қорытынды</w:t>
      </w:r>
      <w:r>
        <w:rPr>
          <w:spacing w:val="2"/>
          <w:sz w:val="27"/>
        </w:rPr>
        <w:t> </w:t>
      </w:r>
      <w:r>
        <w:rPr>
          <w:sz w:val="27"/>
        </w:rPr>
        <w:t>аттесттау</w:t>
      </w:r>
      <w:r>
        <w:rPr>
          <w:spacing w:val="3"/>
          <w:sz w:val="27"/>
        </w:rPr>
        <w:t> </w:t>
      </w:r>
      <w:r>
        <w:rPr>
          <w:sz w:val="27"/>
        </w:rPr>
        <w:t>өткізу</w:t>
      </w:r>
    </w:p>
    <w:p>
      <w:pPr>
        <w:spacing w:after="0"/>
        <w:jc w:val="both"/>
        <w:rPr>
          <w:sz w:val="27"/>
        </w:rPr>
        <w:sectPr>
          <w:pgSz w:w="11910" w:h="16840"/>
          <w:pgMar w:header="0" w:footer="947" w:top="1040" w:bottom="1220" w:left="880" w:right="860"/>
        </w:sectPr>
      </w:pPr>
    </w:p>
    <w:p>
      <w:pPr>
        <w:spacing w:before="67"/>
        <w:ind w:left="253" w:right="273" w:firstLine="0"/>
        <w:jc w:val="both"/>
        <w:rPr>
          <w:sz w:val="27"/>
        </w:rPr>
      </w:pPr>
      <w:r>
        <w:rPr>
          <w:sz w:val="27"/>
        </w:rPr>
        <w:t>қажеттілігі</w:t>
      </w:r>
      <w:r>
        <w:rPr>
          <w:spacing w:val="1"/>
          <w:sz w:val="27"/>
        </w:rPr>
        <w:t> </w:t>
      </w:r>
      <w:r>
        <w:rPr>
          <w:sz w:val="27"/>
        </w:rPr>
        <w:t>туралы</w:t>
      </w:r>
      <w:r>
        <w:rPr>
          <w:spacing w:val="1"/>
          <w:sz w:val="27"/>
        </w:rPr>
        <w:t> </w:t>
      </w:r>
      <w:r>
        <w:rPr>
          <w:sz w:val="27"/>
        </w:rPr>
        <w:t>мәселені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алушылардың</w:t>
      </w:r>
      <w:r>
        <w:rPr>
          <w:spacing w:val="1"/>
          <w:sz w:val="27"/>
        </w:rPr>
        <w:t> </w:t>
      </w:r>
      <w:r>
        <w:rPr>
          <w:sz w:val="27"/>
        </w:rPr>
        <w:t>жеке</w:t>
      </w:r>
      <w:r>
        <w:rPr>
          <w:spacing w:val="1"/>
          <w:sz w:val="27"/>
        </w:rPr>
        <w:t> </w:t>
      </w:r>
      <w:r>
        <w:rPr>
          <w:sz w:val="27"/>
        </w:rPr>
        <w:t>ерекшеліктеріне</w:t>
      </w:r>
      <w:r>
        <w:rPr>
          <w:spacing w:val="1"/>
          <w:sz w:val="27"/>
        </w:rPr>
        <w:t> </w:t>
      </w:r>
      <w:r>
        <w:rPr>
          <w:sz w:val="27"/>
        </w:rPr>
        <w:t>сәйкес</w:t>
      </w:r>
      <w:r>
        <w:rPr>
          <w:spacing w:val="1"/>
          <w:sz w:val="27"/>
        </w:rPr>
        <w:t> </w:t>
      </w:r>
      <w:r>
        <w:rPr>
          <w:sz w:val="27"/>
        </w:rPr>
        <w:t>педагогикалық</w:t>
      </w:r>
      <w:r>
        <w:rPr>
          <w:spacing w:val="-1"/>
          <w:sz w:val="27"/>
        </w:rPr>
        <w:t> </w:t>
      </w:r>
      <w:r>
        <w:rPr>
          <w:sz w:val="27"/>
        </w:rPr>
        <w:t>кеңес</w:t>
      </w:r>
      <w:r>
        <w:rPr>
          <w:spacing w:val="-3"/>
          <w:sz w:val="27"/>
        </w:rPr>
        <w:t> </w:t>
      </w:r>
      <w:r>
        <w:rPr>
          <w:sz w:val="27"/>
        </w:rPr>
        <w:t>шешеді.</w:t>
      </w:r>
    </w:p>
    <w:p>
      <w:pPr>
        <w:spacing w:line="235" w:lineRule="auto" w:before="4"/>
        <w:ind w:left="253" w:right="270" w:firstLine="566"/>
        <w:jc w:val="both"/>
        <w:rPr>
          <w:sz w:val="27"/>
        </w:rPr>
      </w:pPr>
      <w:r>
        <w:rPr>
          <w:sz w:val="27"/>
        </w:rPr>
        <w:t>Бұл ретте мектептің психологиялық-педагогикалық қолдау қызметі ерекше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беруді</w:t>
      </w:r>
      <w:r>
        <w:rPr>
          <w:spacing w:val="1"/>
          <w:sz w:val="27"/>
        </w:rPr>
        <w:t> </w:t>
      </w:r>
      <w:r>
        <w:rPr>
          <w:sz w:val="27"/>
        </w:rPr>
        <w:t>қажет</w:t>
      </w:r>
      <w:r>
        <w:rPr>
          <w:spacing w:val="1"/>
          <w:sz w:val="27"/>
        </w:rPr>
        <w:t> </w:t>
      </w:r>
      <w:r>
        <w:rPr>
          <w:sz w:val="27"/>
        </w:rPr>
        <w:t>ететін</w:t>
      </w:r>
      <w:r>
        <w:rPr>
          <w:spacing w:val="1"/>
          <w:sz w:val="27"/>
        </w:rPr>
        <w:t> </w:t>
      </w:r>
      <w:r>
        <w:rPr>
          <w:sz w:val="27"/>
        </w:rPr>
        <w:t>әрбір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алушының</w:t>
      </w:r>
      <w:r>
        <w:rPr>
          <w:spacing w:val="1"/>
          <w:sz w:val="27"/>
        </w:rPr>
        <w:t> </w:t>
      </w:r>
      <w:r>
        <w:rPr>
          <w:sz w:val="27"/>
        </w:rPr>
        <w:t>жеке</w:t>
      </w:r>
      <w:r>
        <w:rPr>
          <w:spacing w:val="1"/>
          <w:sz w:val="27"/>
        </w:rPr>
        <w:t> </w:t>
      </w:r>
      <w:r>
        <w:rPr>
          <w:sz w:val="27"/>
        </w:rPr>
        <w:t>психофизикалық</w:t>
      </w:r>
      <w:r>
        <w:rPr>
          <w:spacing w:val="1"/>
          <w:sz w:val="27"/>
        </w:rPr>
        <w:t> </w:t>
      </w:r>
      <w:r>
        <w:rPr>
          <w:sz w:val="27"/>
        </w:rPr>
        <w:t>ерекшеліктері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мүмкіндіктерін</w:t>
      </w:r>
      <w:r>
        <w:rPr>
          <w:spacing w:val="1"/>
          <w:sz w:val="27"/>
        </w:rPr>
        <w:t> </w:t>
      </w:r>
      <w:r>
        <w:rPr>
          <w:sz w:val="27"/>
        </w:rPr>
        <w:t>ескере</w:t>
      </w:r>
      <w:r>
        <w:rPr>
          <w:spacing w:val="1"/>
          <w:sz w:val="27"/>
        </w:rPr>
        <w:t> </w:t>
      </w:r>
      <w:r>
        <w:rPr>
          <w:sz w:val="27"/>
        </w:rPr>
        <w:t>отырып,</w:t>
      </w:r>
      <w:r>
        <w:rPr>
          <w:spacing w:val="1"/>
          <w:sz w:val="27"/>
        </w:rPr>
        <w:t> </w:t>
      </w:r>
      <w:r>
        <w:rPr>
          <w:sz w:val="27"/>
        </w:rPr>
        <w:t>аталған</w:t>
      </w:r>
      <w:r>
        <w:rPr>
          <w:spacing w:val="1"/>
          <w:sz w:val="27"/>
        </w:rPr>
        <w:t> </w:t>
      </w:r>
      <w:r>
        <w:rPr>
          <w:sz w:val="27"/>
        </w:rPr>
        <w:t>балалар</w:t>
      </w:r>
      <w:r>
        <w:rPr>
          <w:spacing w:val="1"/>
          <w:sz w:val="27"/>
        </w:rPr>
        <w:t> </w:t>
      </w:r>
      <w:r>
        <w:rPr>
          <w:sz w:val="27"/>
        </w:rPr>
        <w:t>үшін</w:t>
      </w:r>
      <w:r>
        <w:rPr>
          <w:spacing w:val="1"/>
          <w:sz w:val="27"/>
        </w:rPr>
        <w:t> </w:t>
      </w:r>
      <w:r>
        <w:rPr>
          <w:sz w:val="27"/>
        </w:rPr>
        <w:t>қорытынды</w:t>
      </w:r>
      <w:r>
        <w:rPr>
          <w:spacing w:val="1"/>
          <w:sz w:val="27"/>
        </w:rPr>
        <w:t> </w:t>
      </w:r>
      <w:r>
        <w:rPr>
          <w:sz w:val="27"/>
        </w:rPr>
        <w:t>аттестаттауды</w:t>
      </w:r>
      <w:r>
        <w:rPr>
          <w:spacing w:val="1"/>
          <w:sz w:val="27"/>
        </w:rPr>
        <w:t> </w:t>
      </w:r>
      <w:r>
        <w:rPr>
          <w:sz w:val="27"/>
        </w:rPr>
        <w:t>ұйымдастыру</w:t>
      </w:r>
      <w:r>
        <w:rPr>
          <w:spacing w:val="1"/>
          <w:sz w:val="27"/>
        </w:rPr>
        <w:t> </w:t>
      </w:r>
      <w:r>
        <w:rPr>
          <w:sz w:val="27"/>
        </w:rPr>
        <w:t>процесінде</w:t>
      </w:r>
      <w:r>
        <w:rPr>
          <w:spacing w:val="1"/>
          <w:sz w:val="27"/>
        </w:rPr>
        <w:t> </w:t>
      </w:r>
      <w:r>
        <w:rPr>
          <w:sz w:val="27"/>
        </w:rPr>
        <w:t>арнайы</w:t>
      </w:r>
      <w:r>
        <w:rPr>
          <w:spacing w:val="1"/>
          <w:sz w:val="27"/>
        </w:rPr>
        <w:t> </w:t>
      </w:r>
      <w:r>
        <w:rPr>
          <w:sz w:val="27"/>
        </w:rPr>
        <w:t>жағдайлар</w:t>
      </w:r>
      <w:r>
        <w:rPr>
          <w:spacing w:val="1"/>
          <w:sz w:val="27"/>
        </w:rPr>
        <w:t> </w:t>
      </w:r>
      <w:r>
        <w:rPr>
          <w:sz w:val="27"/>
        </w:rPr>
        <w:t>жасау</w:t>
      </w:r>
      <w:r>
        <w:rPr>
          <w:spacing w:val="1"/>
          <w:sz w:val="27"/>
        </w:rPr>
        <w:t> </w:t>
      </w:r>
      <w:r>
        <w:rPr>
          <w:sz w:val="27"/>
        </w:rPr>
        <w:t>жөнінде</w:t>
      </w:r>
      <w:r>
        <w:rPr>
          <w:spacing w:val="1"/>
          <w:sz w:val="27"/>
        </w:rPr>
        <w:t> </w:t>
      </w:r>
      <w:r>
        <w:rPr>
          <w:sz w:val="27"/>
        </w:rPr>
        <w:t>ұсынымдар</w:t>
      </w:r>
      <w:r>
        <w:rPr>
          <w:spacing w:val="1"/>
          <w:sz w:val="27"/>
        </w:rPr>
        <w:t> </w:t>
      </w:r>
      <w:r>
        <w:rPr>
          <w:sz w:val="27"/>
        </w:rPr>
        <w:t>әзірлейді.</w:t>
      </w:r>
      <w:r>
        <w:rPr>
          <w:spacing w:val="1"/>
          <w:sz w:val="27"/>
        </w:rPr>
        <w:t> </w:t>
      </w:r>
      <w:r>
        <w:rPr>
          <w:sz w:val="27"/>
        </w:rPr>
        <w:t>Осы</w:t>
      </w:r>
      <w:r>
        <w:rPr>
          <w:spacing w:val="1"/>
          <w:sz w:val="27"/>
        </w:rPr>
        <w:t> </w:t>
      </w:r>
      <w:r>
        <w:rPr>
          <w:sz w:val="27"/>
        </w:rPr>
        <w:t>ұсынымдардың</w:t>
      </w:r>
      <w:r>
        <w:rPr>
          <w:spacing w:val="1"/>
          <w:sz w:val="27"/>
        </w:rPr>
        <w:t> </w:t>
      </w:r>
      <w:r>
        <w:rPr>
          <w:sz w:val="27"/>
        </w:rPr>
        <w:t>негізінде</w:t>
      </w:r>
      <w:r>
        <w:rPr>
          <w:spacing w:val="1"/>
          <w:sz w:val="27"/>
        </w:rPr>
        <w:t> </w:t>
      </w:r>
      <w:r>
        <w:rPr>
          <w:sz w:val="27"/>
        </w:rPr>
        <w:t>педагогикалық</w:t>
      </w:r>
      <w:r>
        <w:rPr>
          <w:spacing w:val="1"/>
          <w:sz w:val="27"/>
        </w:rPr>
        <w:t> </w:t>
      </w:r>
      <w:r>
        <w:rPr>
          <w:sz w:val="27"/>
        </w:rPr>
        <w:t>кеңесте ерекше білім беруді қажет ететін білім алушылар үшін, оның ішінде жеке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бағдарламалары</w:t>
      </w:r>
      <w:r>
        <w:rPr>
          <w:spacing w:val="1"/>
          <w:sz w:val="27"/>
        </w:rPr>
        <w:t> </w:t>
      </w:r>
      <w:r>
        <w:rPr>
          <w:sz w:val="27"/>
        </w:rPr>
        <w:t>бойынша</w:t>
      </w:r>
      <w:r>
        <w:rPr>
          <w:spacing w:val="1"/>
          <w:sz w:val="27"/>
        </w:rPr>
        <w:t> </w:t>
      </w:r>
      <w:r>
        <w:rPr>
          <w:sz w:val="27"/>
        </w:rPr>
        <w:t>оқитын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</w:t>
      </w:r>
      <w:r>
        <w:rPr>
          <w:spacing w:val="1"/>
          <w:sz w:val="27"/>
        </w:rPr>
        <w:t> </w:t>
      </w:r>
      <w:r>
        <w:rPr>
          <w:sz w:val="27"/>
        </w:rPr>
        <w:t>үшін</w:t>
      </w:r>
      <w:r>
        <w:rPr>
          <w:spacing w:val="1"/>
          <w:sz w:val="27"/>
        </w:rPr>
        <w:t> </w:t>
      </w:r>
      <w:r>
        <w:rPr>
          <w:sz w:val="27"/>
        </w:rPr>
        <w:t>қорытынды</w:t>
      </w:r>
      <w:r>
        <w:rPr>
          <w:spacing w:val="1"/>
          <w:sz w:val="27"/>
        </w:rPr>
        <w:t> </w:t>
      </w:r>
      <w:r>
        <w:rPr>
          <w:sz w:val="27"/>
        </w:rPr>
        <w:t>аттестаттау</w:t>
      </w:r>
      <w:r>
        <w:rPr>
          <w:spacing w:val="-1"/>
          <w:sz w:val="27"/>
        </w:rPr>
        <w:t> </w:t>
      </w:r>
      <w:r>
        <w:rPr>
          <w:sz w:val="27"/>
        </w:rPr>
        <w:t>рәсімінің</w:t>
      </w:r>
      <w:r>
        <w:rPr>
          <w:spacing w:val="-1"/>
          <w:sz w:val="27"/>
        </w:rPr>
        <w:t> </w:t>
      </w:r>
      <w:r>
        <w:rPr>
          <w:sz w:val="27"/>
        </w:rPr>
        <w:t>тәртібі</w:t>
      </w:r>
      <w:r>
        <w:rPr>
          <w:spacing w:val="-2"/>
          <w:sz w:val="27"/>
        </w:rPr>
        <w:t> </w:t>
      </w:r>
      <w:r>
        <w:rPr>
          <w:sz w:val="27"/>
        </w:rPr>
        <w:t>мен</w:t>
      </w:r>
      <w:r>
        <w:rPr>
          <w:spacing w:val="-1"/>
          <w:sz w:val="27"/>
        </w:rPr>
        <w:t> </w:t>
      </w:r>
      <w:r>
        <w:rPr>
          <w:sz w:val="27"/>
        </w:rPr>
        <w:t>арнайы</w:t>
      </w:r>
      <w:r>
        <w:rPr>
          <w:spacing w:val="-3"/>
          <w:sz w:val="27"/>
        </w:rPr>
        <w:t> </w:t>
      </w:r>
      <w:r>
        <w:rPr>
          <w:sz w:val="27"/>
        </w:rPr>
        <w:t>шарттары</w:t>
      </w:r>
      <w:r>
        <w:rPr>
          <w:spacing w:val="-1"/>
          <w:sz w:val="27"/>
        </w:rPr>
        <w:t> </w:t>
      </w:r>
      <w:r>
        <w:rPr>
          <w:sz w:val="27"/>
        </w:rPr>
        <w:t>бекітіледі.</w:t>
      </w:r>
    </w:p>
    <w:p>
      <w:pPr>
        <w:spacing w:line="240" w:lineRule="auto" w:before="0"/>
        <w:ind w:left="253" w:right="271" w:firstLine="566"/>
        <w:jc w:val="both"/>
        <w:rPr>
          <w:sz w:val="27"/>
        </w:rPr>
      </w:pPr>
      <w:r>
        <w:rPr>
          <w:sz w:val="27"/>
        </w:rPr>
        <w:t>Ерекше білім беруді қажет ететін білім алушылардың білім беру процесін</w:t>
      </w:r>
      <w:r>
        <w:rPr>
          <w:spacing w:val="1"/>
          <w:sz w:val="27"/>
        </w:rPr>
        <w:t> </w:t>
      </w:r>
      <w:r>
        <w:rPr>
          <w:sz w:val="27"/>
        </w:rPr>
        <w:t>психологиялық-педагогикалық</w:t>
      </w:r>
      <w:r>
        <w:rPr>
          <w:spacing w:val="1"/>
          <w:sz w:val="27"/>
        </w:rPr>
        <w:t> </w:t>
      </w:r>
      <w:r>
        <w:rPr>
          <w:sz w:val="27"/>
        </w:rPr>
        <w:t>қолдау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алушылардың</w:t>
      </w:r>
      <w:r>
        <w:rPr>
          <w:spacing w:val="1"/>
          <w:sz w:val="27"/>
        </w:rPr>
        <w:t> </w:t>
      </w:r>
      <w:r>
        <w:rPr>
          <w:sz w:val="27"/>
        </w:rPr>
        <w:t>денсаулығы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физикалық</w:t>
      </w:r>
      <w:r>
        <w:rPr>
          <w:spacing w:val="1"/>
          <w:sz w:val="27"/>
        </w:rPr>
        <w:t> </w:t>
      </w:r>
      <w:r>
        <w:rPr>
          <w:sz w:val="27"/>
        </w:rPr>
        <w:t>жағдайын</w:t>
      </w:r>
      <w:r>
        <w:rPr>
          <w:spacing w:val="1"/>
          <w:sz w:val="27"/>
        </w:rPr>
        <w:t> </w:t>
      </w:r>
      <w:r>
        <w:rPr>
          <w:sz w:val="27"/>
        </w:rPr>
        <w:t>қолдауға:</w:t>
      </w:r>
      <w:r>
        <w:rPr>
          <w:spacing w:val="1"/>
          <w:sz w:val="27"/>
        </w:rPr>
        <w:t> </w:t>
      </w:r>
      <w:r>
        <w:rPr>
          <w:sz w:val="27"/>
        </w:rPr>
        <w:t>балалардың</w:t>
      </w:r>
      <w:r>
        <w:rPr>
          <w:spacing w:val="1"/>
          <w:sz w:val="27"/>
        </w:rPr>
        <w:t> </w:t>
      </w:r>
      <w:r>
        <w:rPr>
          <w:sz w:val="27"/>
        </w:rPr>
        <w:t>денсаулығын</w:t>
      </w:r>
      <w:r>
        <w:rPr>
          <w:spacing w:val="1"/>
          <w:sz w:val="27"/>
        </w:rPr>
        <w:t> </w:t>
      </w:r>
      <w:r>
        <w:rPr>
          <w:sz w:val="27"/>
        </w:rPr>
        <w:t>сақтау</w:t>
      </w:r>
      <w:r>
        <w:rPr>
          <w:spacing w:val="1"/>
          <w:sz w:val="27"/>
        </w:rPr>
        <w:t> </w:t>
      </w:r>
      <w:r>
        <w:rPr>
          <w:sz w:val="27"/>
        </w:rPr>
        <w:t>режимін</w:t>
      </w:r>
      <w:r>
        <w:rPr>
          <w:spacing w:val="1"/>
          <w:sz w:val="27"/>
        </w:rPr>
        <w:t> </w:t>
      </w:r>
      <w:r>
        <w:rPr>
          <w:sz w:val="27"/>
        </w:rPr>
        <w:t>ұйымдастыруға, физикалық белсенділіктің жеке таңдалған формаларына тартуға;</w:t>
      </w:r>
      <w:r>
        <w:rPr>
          <w:spacing w:val="1"/>
          <w:sz w:val="27"/>
        </w:rPr>
        <w:t> </w:t>
      </w:r>
      <w:r>
        <w:rPr>
          <w:sz w:val="27"/>
        </w:rPr>
        <w:t>білім алушылардың зияткерлік дамуын қолдауға бағытталғанын есте сақтаған жөн.</w:t>
      </w:r>
      <w:r>
        <w:rPr>
          <w:spacing w:val="-65"/>
          <w:sz w:val="27"/>
        </w:rPr>
        <w:t> </w:t>
      </w:r>
      <w:r>
        <w:rPr>
          <w:sz w:val="27"/>
        </w:rPr>
        <w:t>Ы.</w:t>
      </w:r>
      <w:r>
        <w:rPr>
          <w:spacing w:val="1"/>
          <w:sz w:val="27"/>
        </w:rPr>
        <w:t> </w:t>
      </w:r>
      <w:r>
        <w:rPr>
          <w:sz w:val="27"/>
        </w:rPr>
        <w:t>Алтынсарин</w:t>
      </w:r>
      <w:r>
        <w:rPr>
          <w:spacing w:val="1"/>
          <w:sz w:val="27"/>
        </w:rPr>
        <w:t> </w:t>
      </w:r>
      <w:r>
        <w:rPr>
          <w:sz w:val="27"/>
        </w:rPr>
        <w:t>атындағы</w:t>
      </w:r>
      <w:r>
        <w:rPr>
          <w:spacing w:val="1"/>
          <w:sz w:val="27"/>
        </w:rPr>
        <w:t> </w:t>
      </w:r>
      <w:r>
        <w:rPr>
          <w:sz w:val="27"/>
        </w:rPr>
        <w:t>ҰБА</w:t>
      </w:r>
      <w:r>
        <w:rPr>
          <w:spacing w:val="1"/>
          <w:sz w:val="27"/>
        </w:rPr>
        <w:t> </w:t>
      </w:r>
      <w:r>
        <w:rPr>
          <w:sz w:val="27"/>
        </w:rPr>
        <w:t>әзірлеген</w:t>
      </w:r>
      <w:r>
        <w:rPr>
          <w:spacing w:val="1"/>
          <w:sz w:val="27"/>
        </w:rPr>
        <w:t> </w:t>
      </w:r>
      <w:r>
        <w:rPr>
          <w:sz w:val="27"/>
        </w:rPr>
        <w:t>«ЕБҚ</w:t>
      </w:r>
      <w:r>
        <w:rPr>
          <w:spacing w:val="1"/>
          <w:sz w:val="27"/>
        </w:rPr>
        <w:t> </w:t>
      </w:r>
      <w:r>
        <w:rPr>
          <w:sz w:val="27"/>
        </w:rPr>
        <w:t>бар</w:t>
      </w:r>
      <w:r>
        <w:rPr>
          <w:spacing w:val="1"/>
          <w:sz w:val="27"/>
        </w:rPr>
        <w:t> </w:t>
      </w:r>
      <w:r>
        <w:rPr>
          <w:sz w:val="27"/>
        </w:rPr>
        <w:t>балалардың</w:t>
      </w:r>
      <w:r>
        <w:rPr>
          <w:spacing w:val="1"/>
          <w:sz w:val="27"/>
        </w:rPr>
        <w:t> </w:t>
      </w:r>
      <w:r>
        <w:rPr>
          <w:sz w:val="27"/>
        </w:rPr>
        <w:t>қорытынды</w:t>
      </w:r>
      <w:r>
        <w:rPr>
          <w:spacing w:val="1"/>
          <w:sz w:val="27"/>
        </w:rPr>
        <w:t> </w:t>
      </w:r>
      <w:r>
        <w:rPr>
          <w:sz w:val="27"/>
        </w:rPr>
        <w:t>аттестаттауын</w:t>
      </w:r>
      <w:r>
        <w:rPr>
          <w:spacing w:val="1"/>
          <w:sz w:val="27"/>
        </w:rPr>
        <w:t> </w:t>
      </w:r>
      <w:r>
        <w:rPr>
          <w:sz w:val="27"/>
        </w:rPr>
        <w:t>ұйымдастыру</w:t>
      </w:r>
      <w:r>
        <w:rPr>
          <w:spacing w:val="1"/>
          <w:sz w:val="27"/>
        </w:rPr>
        <w:t> </w:t>
      </w:r>
      <w:r>
        <w:rPr>
          <w:sz w:val="27"/>
        </w:rPr>
        <w:t>бойынша</w:t>
      </w:r>
      <w:r>
        <w:rPr>
          <w:spacing w:val="1"/>
          <w:sz w:val="27"/>
        </w:rPr>
        <w:t> </w:t>
      </w:r>
      <w:r>
        <w:rPr>
          <w:sz w:val="27"/>
        </w:rPr>
        <w:t>әдістемелік</w:t>
      </w:r>
      <w:r>
        <w:rPr>
          <w:spacing w:val="1"/>
          <w:sz w:val="27"/>
        </w:rPr>
        <w:t> </w:t>
      </w:r>
      <w:r>
        <w:rPr>
          <w:sz w:val="27"/>
        </w:rPr>
        <w:t>ұсынымдарда»</w:t>
      </w:r>
      <w:r>
        <w:rPr>
          <w:spacing w:val="1"/>
          <w:sz w:val="27"/>
        </w:rPr>
        <w:t> </w:t>
      </w:r>
      <w:r>
        <w:rPr>
          <w:sz w:val="27"/>
        </w:rPr>
        <w:t>педагогтерге</w:t>
      </w:r>
      <w:r>
        <w:rPr>
          <w:spacing w:val="1"/>
          <w:sz w:val="27"/>
        </w:rPr>
        <w:t> </w:t>
      </w:r>
      <w:r>
        <w:rPr>
          <w:sz w:val="27"/>
        </w:rPr>
        <w:t>ерекше білім беру қажеттіліктері мен жеке мүмкіндіктеріне сәйкес ерекше білім</w:t>
      </w:r>
      <w:r>
        <w:rPr>
          <w:spacing w:val="1"/>
          <w:sz w:val="27"/>
        </w:rPr>
        <w:t> </w:t>
      </w:r>
      <w:r>
        <w:rPr>
          <w:sz w:val="27"/>
        </w:rPr>
        <w:t>беруді</w:t>
      </w:r>
      <w:r>
        <w:rPr>
          <w:spacing w:val="1"/>
          <w:sz w:val="27"/>
        </w:rPr>
        <w:t> </w:t>
      </w:r>
      <w:r>
        <w:rPr>
          <w:sz w:val="27"/>
        </w:rPr>
        <w:t>қажет</w:t>
      </w:r>
      <w:r>
        <w:rPr>
          <w:spacing w:val="1"/>
          <w:sz w:val="27"/>
        </w:rPr>
        <w:t> </w:t>
      </w:r>
      <w:r>
        <w:rPr>
          <w:sz w:val="27"/>
        </w:rPr>
        <w:t>ететін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</w:t>
      </w:r>
      <w:r>
        <w:rPr>
          <w:spacing w:val="1"/>
          <w:sz w:val="27"/>
        </w:rPr>
        <w:t> </w:t>
      </w:r>
      <w:r>
        <w:rPr>
          <w:sz w:val="27"/>
        </w:rPr>
        <w:t>үшін</w:t>
      </w:r>
      <w:r>
        <w:rPr>
          <w:spacing w:val="1"/>
          <w:sz w:val="27"/>
        </w:rPr>
        <w:t> </w:t>
      </w:r>
      <w:r>
        <w:rPr>
          <w:sz w:val="27"/>
        </w:rPr>
        <w:t>арнайы</w:t>
      </w:r>
      <w:r>
        <w:rPr>
          <w:spacing w:val="1"/>
          <w:sz w:val="27"/>
        </w:rPr>
        <w:t> </w:t>
      </w:r>
      <w:r>
        <w:rPr>
          <w:sz w:val="27"/>
        </w:rPr>
        <w:t>жағдайлардың</w:t>
      </w:r>
      <w:r>
        <w:rPr>
          <w:spacing w:val="1"/>
          <w:sz w:val="27"/>
        </w:rPr>
        <w:t> </w:t>
      </w:r>
      <w:r>
        <w:rPr>
          <w:sz w:val="27"/>
        </w:rPr>
        <w:t>сипаттамасы</w:t>
      </w:r>
      <w:r>
        <w:rPr>
          <w:spacing w:val="1"/>
          <w:sz w:val="27"/>
        </w:rPr>
        <w:t> </w:t>
      </w:r>
      <w:r>
        <w:rPr>
          <w:sz w:val="27"/>
        </w:rPr>
        <w:t>ұсынылады.</w:t>
      </w:r>
    </w:p>
    <w:p>
      <w:pPr>
        <w:spacing w:line="276" w:lineRule="auto" w:before="0"/>
        <w:ind w:left="253" w:right="268" w:firstLine="852"/>
        <w:jc w:val="both"/>
        <w:rPr>
          <w:sz w:val="27"/>
        </w:rPr>
      </w:pPr>
      <w:r>
        <w:rPr>
          <w:sz w:val="27"/>
        </w:rPr>
        <w:t>Қазіргі</w:t>
      </w:r>
      <w:r>
        <w:rPr>
          <w:spacing w:val="1"/>
          <w:sz w:val="27"/>
        </w:rPr>
        <w:t> </w:t>
      </w:r>
      <w:r>
        <w:rPr>
          <w:sz w:val="27"/>
        </w:rPr>
        <w:t>уақытта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алушылардың</w:t>
      </w:r>
      <w:r>
        <w:rPr>
          <w:spacing w:val="1"/>
          <w:sz w:val="27"/>
        </w:rPr>
        <w:t> </w:t>
      </w:r>
      <w:r>
        <w:rPr>
          <w:sz w:val="27"/>
        </w:rPr>
        <w:t>тұрғылықты</w:t>
      </w:r>
      <w:r>
        <w:rPr>
          <w:spacing w:val="1"/>
          <w:sz w:val="27"/>
        </w:rPr>
        <w:t> </w:t>
      </w:r>
      <w:r>
        <w:rPr>
          <w:sz w:val="27"/>
        </w:rPr>
        <w:t>жеріне,</w:t>
      </w:r>
      <w:r>
        <w:rPr>
          <w:spacing w:val="1"/>
          <w:sz w:val="27"/>
        </w:rPr>
        <w:t> </w:t>
      </w:r>
      <w:r>
        <w:rPr>
          <w:sz w:val="27"/>
        </w:rPr>
        <w:t>денсаулық</w:t>
      </w:r>
      <w:r>
        <w:rPr>
          <w:spacing w:val="1"/>
          <w:sz w:val="27"/>
        </w:rPr>
        <w:t> </w:t>
      </w:r>
      <w:r>
        <w:rPr>
          <w:sz w:val="27"/>
        </w:rPr>
        <w:t>жағдайына және өмір сүру жағдайларына қарамастан сапалы білім алу үшін тең</w:t>
      </w:r>
      <w:r>
        <w:rPr>
          <w:spacing w:val="1"/>
          <w:sz w:val="27"/>
        </w:rPr>
        <w:t> </w:t>
      </w:r>
      <w:r>
        <w:rPr>
          <w:sz w:val="27"/>
        </w:rPr>
        <w:t>жағдай жасау білім беру жүйесін дамытудың келешекті бағыты болып табылады.</w:t>
      </w:r>
      <w:r>
        <w:rPr>
          <w:spacing w:val="1"/>
          <w:sz w:val="27"/>
        </w:rPr>
        <w:t> </w:t>
      </w:r>
      <w:r>
        <w:rPr>
          <w:sz w:val="27"/>
        </w:rPr>
        <w:t>Мұндай жағдайларды жасауда қашықтан оқытуды көздейтін және көп жоспарлы</w:t>
      </w:r>
      <w:r>
        <w:rPr>
          <w:spacing w:val="1"/>
          <w:sz w:val="27"/>
        </w:rPr>
        <w:t> </w:t>
      </w:r>
      <w:r>
        <w:rPr>
          <w:sz w:val="27"/>
        </w:rPr>
        <w:t>білім беру міндеттерін табысты жүзеге асыруға мүмкіндік беретін қазіргі заманғы</w:t>
      </w:r>
      <w:r>
        <w:rPr>
          <w:spacing w:val="1"/>
          <w:sz w:val="27"/>
        </w:rPr>
        <w:t> </w:t>
      </w:r>
      <w:r>
        <w:rPr>
          <w:sz w:val="27"/>
        </w:rPr>
        <w:t>ақпараттық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коммуникациялық</w:t>
      </w:r>
      <w:r>
        <w:rPr>
          <w:spacing w:val="1"/>
          <w:sz w:val="27"/>
        </w:rPr>
        <w:t> </w:t>
      </w:r>
      <w:r>
        <w:rPr>
          <w:sz w:val="27"/>
        </w:rPr>
        <w:t>технологияларды</w:t>
      </w:r>
      <w:r>
        <w:rPr>
          <w:spacing w:val="1"/>
          <w:sz w:val="27"/>
        </w:rPr>
        <w:t> </w:t>
      </w:r>
      <w:r>
        <w:rPr>
          <w:sz w:val="27"/>
        </w:rPr>
        <w:t>пайдалануға</w:t>
      </w:r>
      <w:r>
        <w:rPr>
          <w:spacing w:val="1"/>
          <w:sz w:val="27"/>
        </w:rPr>
        <w:t> </w:t>
      </w:r>
      <w:r>
        <w:rPr>
          <w:sz w:val="27"/>
        </w:rPr>
        <w:t>негізделген</w:t>
      </w:r>
      <w:r>
        <w:rPr>
          <w:spacing w:val="1"/>
          <w:sz w:val="27"/>
        </w:rPr>
        <w:t> </w:t>
      </w:r>
      <w:r>
        <w:rPr>
          <w:sz w:val="27"/>
        </w:rPr>
        <w:t>қашықтан</w:t>
      </w:r>
      <w:r>
        <w:rPr>
          <w:spacing w:val="-2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беруді</w:t>
      </w:r>
      <w:r>
        <w:rPr>
          <w:spacing w:val="-1"/>
          <w:sz w:val="27"/>
        </w:rPr>
        <w:t> </w:t>
      </w:r>
      <w:r>
        <w:rPr>
          <w:sz w:val="27"/>
        </w:rPr>
        <w:t>дамыту</w:t>
      </w:r>
      <w:r>
        <w:rPr>
          <w:spacing w:val="1"/>
          <w:sz w:val="27"/>
        </w:rPr>
        <w:t> </w:t>
      </w:r>
      <w:r>
        <w:rPr>
          <w:sz w:val="27"/>
        </w:rPr>
        <w:t>шешуші</w:t>
      </w:r>
      <w:r>
        <w:rPr>
          <w:spacing w:val="-1"/>
          <w:sz w:val="27"/>
        </w:rPr>
        <w:t> </w:t>
      </w:r>
      <w:r>
        <w:rPr>
          <w:sz w:val="27"/>
        </w:rPr>
        <w:t>рөл</w:t>
      </w:r>
      <w:r>
        <w:rPr>
          <w:spacing w:val="-1"/>
          <w:sz w:val="27"/>
        </w:rPr>
        <w:t> </w:t>
      </w:r>
      <w:r>
        <w:rPr>
          <w:sz w:val="27"/>
        </w:rPr>
        <w:t>атқарады.</w:t>
      </w:r>
    </w:p>
    <w:p>
      <w:pPr>
        <w:spacing w:line="276" w:lineRule="auto" w:before="0"/>
        <w:ind w:left="253" w:right="270" w:firstLine="852"/>
        <w:jc w:val="both"/>
        <w:rPr>
          <w:sz w:val="27"/>
        </w:rPr>
      </w:pPr>
      <w:r>
        <w:rPr>
          <w:sz w:val="27"/>
        </w:rPr>
        <w:t>Педагог</w:t>
      </w:r>
      <w:r>
        <w:rPr>
          <w:spacing w:val="1"/>
          <w:sz w:val="27"/>
        </w:rPr>
        <w:t> </w:t>
      </w:r>
      <w:r>
        <w:rPr>
          <w:sz w:val="27"/>
        </w:rPr>
        <w:t>пен</w:t>
      </w:r>
      <w:r>
        <w:rPr>
          <w:spacing w:val="1"/>
          <w:sz w:val="27"/>
        </w:rPr>
        <w:t> </w:t>
      </w:r>
      <w:r>
        <w:rPr>
          <w:sz w:val="27"/>
        </w:rPr>
        <w:t>ерекше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беруді</w:t>
      </w:r>
      <w:r>
        <w:rPr>
          <w:spacing w:val="1"/>
          <w:sz w:val="27"/>
        </w:rPr>
        <w:t> </w:t>
      </w:r>
      <w:r>
        <w:rPr>
          <w:sz w:val="27"/>
        </w:rPr>
        <w:t>қажет</w:t>
      </w:r>
      <w:r>
        <w:rPr>
          <w:spacing w:val="1"/>
          <w:sz w:val="27"/>
        </w:rPr>
        <w:t> </w:t>
      </w:r>
      <w:r>
        <w:rPr>
          <w:sz w:val="27"/>
        </w:rPr>
        <w:t>ететін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алушының</w:t>
      </w:r>
      <w:r>
        <w:rPr>
          <w:spacing w:val="1"/>
          <w:sz w:val="27"/>
        </w:rPr>
        <w:t> </w:t>
      </w:r>
      <w:r>
        <w:rPr>
          <w:sz w:val="27"/>
        </w:rPr>
        <w:t>отбасы</w:t>
      </w:r>
      <w:r>
        <w:rPr>
          <w:spacing w:val="-65"/>
          <w:sz w:val="27"/>
        </w:rPr>
        <w:t> </w:t>
      </w:r>
      <w:r>
        <w:rPr>
          <w:sz w:val="27"/>
        </w:rPr>
        <w:t>мүшелерінің күш-жігерін біріктіру олардың бір-бірінің позициялық теңдігін өзара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тең</w:t>
      </w:r>
      <w:r>
        <w:rPr>
          <w:spacing w:val="1"/>
          <w:sz w:val="27"/>
        </w:rPr>
        <w:t> </w:t>
      </w:r>
      <w:r>
        <w:rPr>
          <w:sz w:val="27"/>
        </w:rPr>
        <w:t>құрметпен</w:t>
      </w:r>
      <w:r>
        <w:rPr>
          <w:spacing w:val="1"/>
          <w:sz w:val="27"/>
        </w:rPr>
        <w:t> </w:t>
      </w:r>
      <w:r>
        <w:rPr>
          <w:sz w:val="27"/>
        </w:rPr>
        <w:t>тануымен</w:t>
      </w:r>
      <w:r>
        <w:rPr>
          <w:spacing w:val="1"/>
          <w:sz w:val="27"/>
        </w:rPr>
        <w:t> </w:t>
      </w:r>
      <w:r>
        <w:rPr>
          <w:sz w:val="27"/>
        </w:rPr>
        <w:t>ғана</w:t>
      </w:r>
      <w:r>
        <w:rPr>
          <w:spacing w:val="1"/>
          <w:sz w:val="27"/>
        </w:rPr>
        <w:t> </w:t>
      </w:r>
      <w:r>
        <w:rPr>
          <w:sz w:val="27"/>
        </w:rPr>
        <w:t>мүмкін</w:t>
      </w:r>
      <w:r>
        <w:rPr>
          <w:spacing w:val="1"/>
          <w:sz w:val="27"/>
        </w:rPr>
        <w:t> </w:t>
      </w:r>
      <w:r>
        <w:rPr>
          <w:sz w:val="27"/>
        </w:rPr>
        <w:t>болады.</w:t>
      </w:r>
      <w:r>
        <w:rPr>
          <w:spacing w:val="1"/>
          <w:sz w:val="27"/>
        </w:rPr>
        <w:t> </w:t>
      </w:r>
      <w:r>
        <w:rPr>
          <w:sz w:val="27"/>
        </w:rPr>
        <w:t>Бұл</w:t>
      </w:r>
      <w:r>
        <w:rPr>
          <w:spacing w:val="1"/>
          <w:sz w:val="27"/>
        </w:rPr>
        <w:t> </w:t>
      </w:r>
      <w:r>
        <w:rPr>
          <w:sz w:val="27"/>
        </w:rPr>
        <w:t>бағыттағы</w:t>
      </w:r>
      <w:r>
        <w:rPr>
          <w:spacing w:val="1"/>
          <w:sz w:val="27"/>
        </w:rPr>
        <w:t> </w:t>
      </w:r>
      <w:r>
        <w:rPr>
          <w:sz w:val="27"/>
        </w:rPr>
        <w:t>алғашқы</w:t>
      </w:r>
      <w:r>
        <w:rPr>
          <w:spacing w:val="1"/>
          <w:sz w:val="27"/>
        </w:rPr>
        <w:t> </w:t>
      </w:r>
      <w:r>
        <w:rPr>
          <w:sz w:val="27"/>
        </w:rPr>
        <w:t>қадамды</w:t>
      </w:r>
      <w:r>
        <w:rPr>
          <w:spacing w:val="1"/>
          <w:sz w:val="27"/>
        </w:rPr>
        <w:t> </w:t>
      </w:r>
      <w:r>
        <w:rPr>
          <w:sz w:val="27"/>
        </w:rPr>
        <w:t>педагог</w:t>
      </w:r>
      <w:r>
        <w:rPr>
          <w:spacing w:val="1"/>
          <w:sz w:val="27"/>
        </w:rPr>
        <w:t> </w:t>
      </w:r>
      <w:r>
        <w:rPr>
          <w:sz w:val="27"/>
        </w:rPr>
        <w:t>жасауы</w:t>
      </w:r>
      <w:r>
        <w:rPr>
          <w:spacing w:val="1"/>
          <w:sz w:val="27"/>
        </w:rPr>
        <w:t> </w:t>
      </w:r>
      <w:r>
        <w:rPr>
          <w:sz w:val="27"/>
        </w:rPr>
        <w:t>тиіс,</w:t>
      </w:r>
      <w:r>
        <w:rPr>
          <w:spacing w:val="1"/>
          <w:sz w:val="27"/>
        </w:rPr>
        <w:t> </w:t>
      </w:r>
      <w:r>
        <w:rPr>
          <w:sz w:val="27"/>
        </w:rPr>
        <w:t>себебі</w:t>
      </w:r>
      <w:r>
        <w:rPr>
          <w:spacing w:val="1"/>
          <w:sz w:val="27"/>
        </w:rPr>
        <w:t> </w:t>
      </w:r>
      <w:r>
        <w:rPr>
          <w:sz w:val="27"/>
        </w:rPr>
        <w:t>бұл</w:t>
      </w:r>
      <w:r>
        <w:rPr>
          <w:spacing w:val="1"/>
          <w:sz w:val="27"/>
        </w:rPr>
        <w:t> </w:t>
      </w:r>
      <w:r>
        <w:rPr>
          <w:sz w:val="27"/>
        </w:rPr>
        <w:t>оның</w:t>
      </w:r>
      <w:r>
        <w:rPr>
          <w:spacing w:val="1"/>
          <w:sz w:val="27"/>
        </w:rPr>
        <w:t> </w:t>
      </w:r>
      <w:r>
        <w:rPr>
          <w:sz w:val="27"/>
        </w:rPr>
        <w:t>құзыреті</w:t>
      </w:r>
      <w:r>
        <w:rPr>
          <w:spacing w:val="1"/>
          <w:sz w:val="27"/>
        </w:rPr>
        <w:t> </w:t>
      </w:r>
      <w:r>
        <w:rPr>
          <w:sz w:val="27"/>
        </w:rPr>
        <w:t>шегінде</w:t>
      </w:r>
      <w:r>
        <w:rPr>
          <w:spacing w:val="1"/>
          <w:sz w:val="27"/>
        </w:rPr>
        <w:t> </w:t>
      </w:r>
      <w:r>
        <w:rPr>
          <w:sz w:val="27"/>
        </w:rPr>
        <w:t>әрі</w:t>
      </w:r>
      <w:r>
        <w:rPr>
          <w:spacing w:val="1"/>
          <w:sz w:val="27"/>
        </w:rPr>
        <w:t> </w:t>
      </w:r>
      <w:r>
        <w:rPr>
          <w:sz w:val="27"/>
        </w:rPr>
        <w:t>оның</w:t>
      </w:r>
      <w:r>
        <w:rPr>
          <w:spacing w:val="1"/>
          <w:sz w:val="27"/>
        </w:rPr>
        <w:t> </w:t>
      </w:r>
      <w:r>
        <w:rPr>
          <w:sz w:val="27"/>
        </w:rPr>
        <w:t>кәсібилігін</w:t>
      </w:r>
      <w:r>
        <w:rPr>
          <w:spacing w:val="-2"/>
          <w:sz w:val="27"/>
        </w:rPr>
        <w:t> </w:t>
      </w:r>
      <w:r>
        <w:rPr>
          <w:sz w:val="27"/>
        </w:rPr>
        <w:t>көрсетеді.</w:t>
      </w:r>
    </w:p>
    <w:p>
      <w:pPr>
        <w:tabs>
          <w:tab w:pos="5494" w:val="left" w:leader="none"/>
          <w:tab w:pos="7040" w:val="left" w:leader="none"/>
          <w:tab w:pos="9055" w:val="left" w:leader="none"/>
        </w:tabs>
        <w:spacing w:line="276" w:lineRule="auto" w:before="0"/>
        <w:ind w:left="253" w:right="267" w:firstLine="852"/>
        <w:jc w:val="both"/>
        <w:rPr>
          <w:sz w:val="27"/>
        </w:rPr>
      </w:pPr>
      <w:r>
        <w:rPr>
          <w:sz w:val="27"/>
        </w:rPr>
        <w:t>Психологиялық-педагогикалық</w:t>
        <w:tab/>
        <w:t>қолдау</w:t>
        <w:tab/>
        <w:t>қызметінің</w:t>
        <w:tab/>
        <w:t>барлық</w:t>
      </w:r>
      <w:r>
        <w:rPr>
          <w:spacing w:val="-66"/>
          <w:sz w:val="27"/>
        </w:rPr>
        <w:t> </w:t>
      </w:r>
      <w:r>
        <w:rPr>
          <w:sz w:val="27"/>
        </w:rPr>
        <w:t>қатысушыларының</w:t>
      </w:r>
      <w:r>
        <w:rPr>
          <w:spacing w:val="1"/>
          <w:sz w:val="27"/>
        </w:rPr>
        <w:t> </w:t>
      </w:r>
      <w:r>
        <w:rPr>
          <w:sz w:val="27"/>
        </w:rPr>
        <w:t>бірлескен</w:t>
      </w:r>
      <w:r>
        <w:rPr>
          <w:spacing w:val="1"/>
          <w:sz w:val="27"/>
        </w:rPr>
        <w:t> </w:t>
      </w:r>
      <w:r>
        <w:rPr>
          <w:sz w:val="27"/>
        </w:rPr>
        <w:t>жұмысының</w:t>
      </w:r>
      <w:r>
        <w:rPr>
          <w:spacing w:val="1"/>
          <w:sz w:val="27"/>
        </w:rPr>
        <w:t> </w:t>
      </w:r>
      <w:r>
        <w:rPr>
          <w:sz w:val="27"/>
        </w:rPr>
        <w:t>негізінде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алушыларға</w:t>
      </w:r>
      <w:r>
        <w:rPr>
          <w:spacing w:val="1"/>
          <w:sz w:val="27"/>
        </w:rPr>
        <w:t> </w:t>
      </w:r>
      <w:r>
        <w:rPr>
          <w:sz w:val="27"/>
        </w:rPr>
        <w:t>қиындықтарды жеңуге, бағдарламалық материалды игеруге, оқу іс-әрекетіне оң</w:t>
      </w:r>
      <w:r>
        <w:rPr>
          <w:spacing w:val="1"/>
          <w:sz w:val="27"/>
        </w:rPr>
        <w:t> </w:t>
      </w:r>
      <w:r>
        <w:rPr>
          <w:sz w:val="27"/>
        </w:rPr>
        <w:t>мотивация қалыптастыруға және әлеуметтік өзара әрекеттесудің негізгі әдістерін</w:t>
      </w:r>
      <w:r>
        <w:rPr>
          <w:spacing w:val="1"/>
          <w:sz w:val="27"/>
        </w:rPr>
        <w:t> </w:t>
      </w:r>
      <w:r>
        <w:rPr>
          <w:sz w:val="27"/>
        </w:rPr>
        <w:t>игеруге уақытылы және сапалы көмектесуге болады. Оқу процесіне қатысушылар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ата-аналар</w:t>
      </w:r>
      <w:r>
        <w:rPr>
          <w:spacing w:val="1"/>
          <w:sz w:val="27"/>
        </w:rPr>
        <w:t> </w:t>
      </w:r>
      <w:r>
        <w:rPr>
          <w:sz w:val="27"/>
        </w:rPr>
        <w:t>арасындағы</w:t>
      </w:r>
      <w:r>
        <w:rPr>
          <w:spacing w:val="1"/>
          <w:sz w:val="27"/>
        </w:rPr>
        <w:t> </w:t>
      </w:r>
      <w:r>
        <w:rPr>
          <w:sz w:val="27"/>
        </w:rPr>
        <w:t>серіктестік</w:t>
      </w:r>
      <w:r>
        <w:rPr>
          <w:spacing w:val="1"/>
          <w:sz w:val="27"/>
        </w:rPr>
        <w:t> </w:t>
      </w:r>
      <w:r>
        <w:rPr>
          <w:sz w:val="27"/>
        </w:rPr>
        <w:t>жағдайында</w:t>
      </w:r>
      <w:r>
        <w:rPr>
          <w:spacing w:val="1"/>
          <w:sz w:val="27"/>
        </w:rPr>
        <w:t> </w:t>
      </w:r>
      <w:r>
        <w:rPr>
          <w:sz w:val="27"/>
        </w:rPr>
        <w:t>ерекше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беруді</w:t>
      </w:r>
      <w:r>
        <w:rPr>
          <w:spacing w:val="1"/>
          <w:sz w:val="27"/>
        </w:rPr>
        <w:t> </w:t>
      </w:r>
      <w:r>
        <w:rPr>
          <w:sz w:val="27"/>
        </w:rPr>
        <w:t>қажет</w:t>
      </w:r>
      <w:r>
        <w:rPr>
          <w:spacing w:val="-65"/>
          <w:sz w:val="27"/>
        </w:rPr>
        <w:t> </w:t>
      </w:r>
      <w:r>
        <w:rPr>
          <w:sz w:val="27"/>
        </w:rPr>
        <w:t>ететін</w:t>
      </w:r>
      <w:r>
        <w:rPr>
          <w:spacing w:val="-3"/>
          <w:sz w:val="27"/>
        </w:rPr>
        <w:t> </w:t>
      </w:r>
      <w:r>
        <w:rPr>
          <w:sz w:val="27"/>
        </w:rPr>
        <w:t>әр бала</w:t>
      </w:r>
      <w:r>
        <w:rPr>
          <w:spacing w:val="-2"/>
          <w:sz w:val="27"/>
        </w:rPr>
        <w:t> </w:t>
      </w:r>
      <w:r>
        <w:rPr>
          <w:sz w:val="27"/>
        </w:rPr>
        <w:t>үшін</w:t>
      </w:r>
      <w:r>
        <w:rPr>
          <w:spacing w:val="-1"/>
          <w:sz w:val="27"/>
        </w:rPr>
        <w:t> </w:t>
      </w:r>
      <w:r>
        <w:rPr>
          <w:sz w:val="27"/>
        </w:rPr>
        <w:t>дұрыс</w:t>
      </w:r>
      <w:r>
        <w:rPr>
          <w:spacing w:val="-2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 бағытын</w:t>
      </w:r>
      <w:r>
        <w:rPr>
          <w:spacing w:val="-1"/>
          <w:sz w:val="27"/>
        </w:rPr>
        <w:t> </w:t>
      </w:r>
      <w:r>
        <w:rPr>
          <w:sz w:val="27"/>
        </w:rPr>
        <w:t>анықтауға</w:t>
      </w:r>
      <w:r>
        <w:rPr>
          <w:spacing w:val="-2"/>
          <w:sz w:val="27"/>
        </w:rPr>
        <w:t> </w:t>
      </w:r>
      <w:r>
        <w:rPr>
          <w:sz w:val="27"/>
        </w:rPr>
        <w:t>болады.</w:t>
      </w:r>
    </w:p>
    <w:p>
      <w:pPr>
        <w:spacing w:line="276" w:lineRule="auto" w:before="0"/>
        <w:ind w:left="253" w:right="271" w:firstLine="852"/>
        <w:jc w:val="both"/>
        <w:rPr>
          <w:sz w:val="27"/>
        </w:rPr>
      </w:pPr>
      <w:r>
        <w:rPr>
          <w:sz w:val="27"/>
        </w:rPr>
        <w:t>Ерекше білім беруді қажет ететін білім алушылармен қашықтан режимде</w:t>
      </w:r>
      <w:r>
        <w:rPr>
          <w:spacing w:val="1"/>
          <w:sz w:val="27"/>
        </w:rPr>
        <w:t> </w:t>
      </w:r>
      <w:r>
        <w:rPr>
          <w:sz w:val="27"/>
        </w:rPr>
        <w:t>жұмыс істеу бойынша ұсынымдарды толығырақ Ы. Алтынсарин атындағы ҰБА</w:t>
      </w:r>
      <w:r>
        <w:rPr>
          <w:spacing w:val="1"/>
          <w:sz w:val="27"/>
        </w:rPr>
        <w:t> </w:t>
      </w:r>
      <w:r>
        <w:rPr>
          <w:sz w:val="27"/>
        </w:rPr>
        <w:t>әзірлеген</w:t>
      </w:r>
      <w:r>
        <w:rPr>
          <w:spacing w:val="1"/>
          <w:sz w:val="27"/>
        </w:rPr>
        <w:t> </w:t>
      </w:r>
      <w:r>
        <w:rPr>
          <w:sz w:val="27"/>
        </w:rPr>
        <w:t>әдістемелік</w:t>
      </w:r>
      <w:r>
        <w:rPr>
          <w:spacing w:val="1"/>
          <w:sz w:val="27"/>
        </w:rPr>
        <w:t> </w:t>
      </w:r>
      <w:r>
        <w:rPr>
          <w:sz w:val="27"/>
        </w:rPr>
        <w:t>ұсынымдардан,</w:t>
      </w:r>
      <w:r>
        <w:rPr>
          <w:spacing w:val="1"/>
          <w:sz w:val="27"/>
        </w:rPr>
        <w:t> </w:t>
      </w:r>
      <w:r>
        <w:rPr>
          <w:sz w:val="27"/>
        </w:rPr>
        <w:t>Академия</w:t>
      </w:r>
      <w:r>
        <w:rPr>
          <w:spacing w:val="1"/>
          <w:sz w:val="27"/>
        </w:rPr>
        <w:t> </w:t>
      </w:r>
      <w:r>
        <w:rPr>
          <w:sz w:val="27"/>
        </w:rPr>
        <w:t>сайтында</w:t>
      </w:r>
      <w:r>
        <w:rPr>
          <w:spacing w:val="1"/>
          <w:sz w:val="27"/>
        </w:rPr>
        <w:t> </w:t>
      </w:r>
      <w:r>
        <w:rPr>
          <w:sz w:val="27"/>
        </w:rPr>
        <w:t>«Қашықтан</w:t>
      </w:r>
      <w:r>
        <w:rPr>
          <w:spacing w:val="1"/>
          <w:sz w:val="27"/>
        </w:rPr>
        <w:t> </w:t>
      </w:r>
      <w:r>
        <w:rPr>
          <w:sz w:val="27"/>
        </w:rPr>
        <w:t>оқыту»</w:t>
      </w:r>
      <w:r>
        <w:rPr>
          <w:spacing w:val="1"/>
          <w:sz w:val="27"/>
        </w:rPr>
        <w:t> </w:t>
      </w:r>
      <w:r>
        <w:rPr>
          <w:sz w:val="27"/>
        </w:rPr>
        <w:t>айдарынан</w:t>
      </w:r>
      <w:r>
        <w:rPr>
          <w:spacing w:val="-3"/>
          <w:sz w:val="27"/>
        </w:rPr>
        <w:t> </w:t>
      </w:r>
      <w:hyperlink r:id="rId77">
        <w:r>
          <w:rPr>
            <w:sz w:val="27"/>
          </w:rPr>
          <w:t>https://nao.kz/blogs/fromorg/2/94</w:t>
        </w:r>
      </w:hyperlink>
      <w:r>
        <w:rPr>
          <w:spacing w:val="4"/>
          <w:sz w:val="27"/>
        </w:rPr>
        <w:t> </w:t>
      </w:r>
      <w:r>
        <w:rPr>
          <w:sz w:val="27"/>
        </w:rPr>
        <w:t>табуға</w:t>
      </w:r>
      <w:r>
        <w:rPr>
          <w:spacing w:val="-1"/>
          <w:sz w:val="27"/>
        </w:rPr>
        <w:t> </w:t>
      </w:r>
      <w:r>
        <w:rPr>
          <w:sz w:val="27"/>
        </w:rPr>
        <w:t>болады.</w:t>
      </w:r>
    </w:p>
    <w:p>
      <w:pPr>
        <w:spacing w:after="0" w:line="276" w:lineRule="auto"/>
        <w:jc w:val="both"/>
        <w:rPr>
          <w:sz w:val="27"/>
        </w:rPr>
        <w:sectPr>
          <w:pgSz w:w="11910" w:h="16840"/>
          <w:pgMar w:header="0" w:footer="947" w:top="1040" w:bottom="1220" w:left="880" w:right="860"/>
        </w:sectPr>
      </w:pPr>
    </w:p>
    <w:p>
      <w:pPr>
        <w:pStyle w:val="ListParagraph"/>
        <w:numPr>
          <w:ilvl w:val="1"/>
          <w:numId w:val="508"/>
        </w:numPr>
        <w:tabs>
          <w:tab w:pos="1511" w:val="left" w:leader="none"/>
        </w:tabs>
        <w:spacing w:line="309" w:lineRule="exact" w:before="79" w:after="0"/>
        <w:ind w:left="1510" w:right="0" w:hanging="406"/>
        <w:jc w:val="both"/>
        <w:rPr>
          <w:b/>
          <w:i/>
          <w:sz w:val="27"/>
        </w:rPr>
      </w:pPr>
      <w:bookmarkStart w:name="_bookmark7" w:id="13"/>
      <w:bookmarkEnd w:id="13"/>
      <w:r>
        <w:rPr/>
      </w:r>
      <w:bookmarkStart w:name="_bookmark7" w:id="14"/>
      <w:bookmarkEnd w:id="14"/>
      <w:r>
        <w:rPr>
          <w:b/>
          <w:i/>
          <w:sz w:val="27"/>
        </w:rPr>
        <w:t>Қ</w:t>
      </w:r>
      <w:r>
        <w:rPr>
          <w:b/>
          <w:i/>
          <w:sz w:val="27"/>
        </w:rPr>
        <w:t>ашықтан оқыту</w:t>
      </w:r>
      <w:r>
        <w:rPr>
          <w:b/>
          <w:i/>
          <w:spacing w:val="-10"/>
          <w:sz w:val="27"/>
        </w:rPr>
        <w:t> </w:t>
      </w:r>
      <w:r>
        <w:rPr>
          <w:b/>
          <w:i/>
          <w:sz w:val="27"/>
        </w:rPr>
        <w:t>туралы</w:t>
      </w:r>
    </w:p>
    <w:p>
      <w:pPr>
        <w:spacing w:before="0"/>
        <w:ind w:left="253" w:right="273" w:firstLine="852"/>
        <w:jc w:val="both"/>
        <w:rPr>
          <w:sz w:val="27"/>
        </w:rPr>
      </w:pPr>
      <w:r>
        <w:rPr>
          <w:sz w:val="27"/>
        </w:rPr>
        <w:t>Қашықтан оқыту форматы қазіргі уақытта оқытудың балама түрі ретінде</w:t>
      </w:r>
      <w:r>
        <w:rPr>
          <w:spacing w:val="1"/>
          <w:sz w:val="27"/>
        </w:rPr>
        <w:t> </w:t>
      </w:r>
      <w:r>
        <w:rPr>
          <w:sz w:val="27"/>
        </w:rPr>
        <w:t>қазіргі шындыққа берік енеді. Қашықтан оқыту форматы оқытудың балама түрі</w:t>
      </w:r>
      <w:r>
        <w:rPr>
          <w:spacing w:val="1"/>
          <w:sz w:val="27"/>
        </w:rPr>
        <w:t> </w:t>
      </w:r>
      <w:r>
        <w:rPr>
          <w:sz w:val="27"/>
        </w:rPr>
        <w:t>ретінде</w:t>
      </w:r>
      <w:r>
        <w:rPr>
          <w:spacing w:val="-2"/>
          <w:sz w:val="27"/>
        </w:rPr>
        <w:t> </w:t>
      </w:r>
      <w:r>
        <w:rPr>
          <w:sz w:val="27"/>
        </w:rPr>
        <w:t>тәжірибеге</w:t>
      </w:r>
      <w:r>
        <w:rPr>
          <w:spacing w:val="-1"/>
          <w:sz w:val="27"/>
        </w:rPr>
        <w:t> </w:t>
      </w:r>
      <w:r>
        <w:rPr>
          <w:sz w:val="27"/>
        </w:rPr>
        <w:t>мықтап</w:t>
      </w:r>
      <w:r>
        <w:rPr>
          <w:spacing w:val="-1"/>
          <w:sz w:val="27"/>
        </w:rPr>
        <w:t> </w:t>
      </w:r>
      <w:r>
        <w:rPr>
          <w:sz w:val="27"/>
        </w:rPr>
        <w:t>енген.</w:t>
      </w:r>
    </w:p>
    <w:p>
      <w:pPr>
        <w:spacing w:line="309" w:lineRule="exact" w:before="0"/>
        <w:ind w:left="1105" w:right="0" w:firstLine="0"/>
        <w:jc w:val="both"/>
        <w:rPr>
          <w:i/>
          <w:sz w:val="27"/>
        </w:rPr>
      </w:pPr>
      <w:r>
        <w:rPr>
          <w:i/>
          <w:sz w:val="27"/>
        </w:rPr>
        <w:t>Қашықтықтан</w:t>
      </w:r>
      <w:r>
        <w:rPr>
          <w:i/>
          <w:spacing w:val="-9"/>
          <w:sz w:val="27"/>
        </w:rPr>
        <w:t> </w:t>
      </w:r>
      <w:r>
        <w:rPr>
          <w:i/>
          <w:sz w:val="27"/>
        </w:rPr>
        <w:t>оқыту</w:t>
      </w:r>
      <w:r>
        <w:rPr>
          <w:i/>
          <w:spacing w:val="-6"/>
          <w:sz w:val="27"/>
        </w:rPr>
        <w:t> </w:t>
      </w:r>
      <w:r>
        <w:rPr>
          <w:i/>
          <w:sz w:val="27"/>
        </w:rPr>
        <w:t>тәртібінің</w:t>
      </w:r>
      <w:r>
        <w:rPr>
          <w:i/>
          <w:spacing w:val="-5"/>
          <w:sz w:val="27"/>
        </w:rPr>
        <w:t> </w:t>
      </w:r>
      <w:r>
        <w:rPr>
          <w:i/>
          <w:sz w:val="27"/>
        </w:rPr>
        <w:t>нормативтік</w:t>
      </w:r>
      <w:r>
        <w:rPr>
          <w:i/>
          <w:spacing w:val="-6"/>
          <w:sz w:val="27"/>
        </w:rPr>
        <w:t> </w:t>
      </w:r>
      <w:r>
        <w:rPr>
          <w:i/>
          <w:sz w:val="27"/>
        </w:rPr>
        <w:t>құқықтық</w:t>
      </w:r>
      <w:r>
        <w:rPr>
          <w:i/>
          <w:spacing w:val="-5"/>
          <w:sz w:val="27"/>
        </w:rPr>
        <w:t> </w:t>
      </w:r>
      <w:r>
        <w:rPr>
          <w:i/>
          <w:sz w:val="27"/>
        </w:rPr>
        <w:t>негізі</w:t>
      </w:r>
    </w:p>
    <w:p>
      <w:pPr>
        <w:spacing w:line="235" w:lineRule="auto" w:before="2"/>
        <w:ind w:left="253" w:right="266" w:firstLine="852"/>
        <w:jc w:val="both"/>
        <w:rPr>
          <w:sz w:val="27"/>
        </w:rPr>
      </w:pPr>
      <w:r>
        <w:rPr>
          <w:sz w:val="27"/>
        </w:rPr>
        <w:t>Қазақстан Республикасының «Білім туралы» Заңымен «қашықтан оқыту»</w:t>
      </w:r>
      <w:r>
        <w:rPr>
          <w:spacing w:val="1"/>
          <w:sz w:val="27"/>
        </w:rPr>
        <w:t> </w:t>
      </w:r>
      <w:r>
        <w:rPr>
          <w:sz w:val="27"/>
        </w:rPr>
        <w:t>ұғымы «қашықтан, оның ішінде ақпараттық-коммуникациялық технологиялар мен</w:t>
      </w:r>
      <w:r>
        <w:rPr>
          <w:spacing w:val="-65"/>
          <w:sz w:val="27"/>
        </w:rPr>
        <w:t> </w:t>
      </w:r>
      <w:r>
        <w:rPr>
          <w:sz w:val="27"/>
        </w:rPr>
        <w:t>телекоммуникациялық</w:t>
      </w:r>
      <w:r>
        <w:rPr>
          <w:spacing w:val="1"/>
          <w:sz w:val="27"/>
        </w:rPr>
        <w:t> </w:t>
      </w:r>
      <w:r>
        <w:rPr>
          <w:sz w:val="27"/>
        </w:rPr>
        <w:t>құралдарды</w:t>
      </w:r>
      <w:r>
        <w:rPr>
          <w:spacing w:val="1"/>
          <w:sz w:val="27"/>
        </w:rPr>
        <w:t> </w:t>
      </w:r>
      <w:r>
        <w:rPr>
          <w:sz w:val="27"/>
        </w:rPr>
        <w:t>қолдана</w:t>
      </w:r>
      <w:r>
        <w:rPr>
          <w:spacing w:val="1"/>
          <w:sz w:val="27"/>
        </w:rPr>
        <w:t> </w:t>
      </w:r>
      <w:r>
        <w:rPr>
          <w:sz w:val="27"/>
        </w:rPr>
        <w:t>отырып,</w:t>
      </w:r>
      <w:r>
        <w:rPr>
          <w:spacing w:val="1"/>
          <w:sz w:val="27"/>
        </w:rPr>
        <w:t> </w:t>
      </w:r>
      <w:r>
        <w:rPr>
          <w:sz w:val="27"/>
        </w:rPr>
        <w:t>педагог</w:t>
      </w:r>
      <w:r>
        <w:rPr>
          <w:spacing w:val="1"/>
          <w:sz w:val="27"/>
        </w:rPr>
        <w:t> </w:t>
      </w:r>
      <w:r>
        <w:rPr>
          <w:sz w:val="27"/>
        </w:rPr>
        <w:t>пен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алушылардың</w:t>
      </w:r>
      <w:r>
        <w:rPr>
          <w:spacing w:val="1"/>
          <w:sz w:val="27"/>
        </w:rPr>
        <w:t> </w:t>
      </w:r>
      <w:r>
        <w:rPr>
          <w:sz w:val="27"/>
        </w:rPr>
        <w:t>өзара</w:t>
      </w:r>
      <w:r>
        <w:rPr>
          <w:spacing w:val="1"/>
          <w:sz w:val="27"/>
        </w:rPr>
        <w:t> </w:t>
      </w:r>
      <w:r>
        <w:rPr>
          <w:sz w:val="27"/>
        </w:rPr>
        <w:t>іс-қимылы</w:t>
      </w:r>
      <w:r>
        <w:rPr>
          <w:spacing w:val="1"/>
          <w:sz w:val="27"/>
        </w:rPr>
        <w:t> </w:t>
      </w:r>
      <w:r>
        <w:rPr>
          <w:sz w:val="27"/>
        </w:rPr>
        <w:t>кезінде</w:t>
      </w:r>
      <w:r>
        <w:rPr>
          <w:spacing w:val="1"/>
          <w:sz w:val="27"/>
        </w:rPr>
        <w:t> </w:t>
      </w:r>
      <w:r>
        <w:rPr>
          <w:sz w:val="27"/>
        </w:rPr>
        <w:t>жүзеге</w:t>
      </w:r>
      <w:r>
        <w:rPr>
          <w:spacing w:val="1"/>
          <w:sz w:val="27"/>
        </w:rPr>
        <w:t> </w:t>
      </w:r>
      <w:r>
        <w:rPr>
          <w:sz w:val="27"/>
        </w:rPr>
        <w:t>асырылатын</w:t>
      </w:r>
      <w:r>
        <w:rPr>
          <w:spacing w:val="1"/>
          <w:sz w:val="27"/>
        </w:rPr>
        <w:t> </w:t>
      </w:r>
      <w:r>
        <w:rPr>
          <w:sz w:val="27"/>
        </w:rPr>
        <w:t>оқыту»</w:t>
      </w:r>
      <w:r>
        <w:rPr>
          <w:spacing w:val="1"/>
          <w:sz w:val="27"/>
        </w:rPr>
        <w:t> </w:t>
      </w:r>
      <w:r>
        <w:rPr>
          <w:sz w:val="27"/>
        </w:rPr>
        <w:t>ретінде</w:t>
      </w:r>
      <w:r>
        <w:rPr>
          <w:spacing w:val="-65"/>
          <w:sz w:val="27"/>
        </w:rPr>
        <w:t> </w:t>
      </w:r>
      <w:r>
        <w:rPr>
          <w:sz w:val="27"/>
        </w:rPr>
        <w:t>нақтыланды</w:t>
      </w:r>
      <w:r>
        <w:rPr>
          <w:spacing w:val="1"/>
          <w:sz w:val="27"/>
        </w:rPr>
        <w:t> </w:t>
      </w:r>
      <w:r>
        <w:rPr>
          <w:sz w:val="27"/>
        </w:rPr>
        <w:t>(1-бап,</w:t>
      </w:r>
      <w:r>
        <w:rPr>
          <w:spacing w:val="1"/>
          <w:sz w:val="27"/>
        </w:rPr>
        <w:t> </w:t>
      </w:r>
      <w:r>
        <w:rPr>
          <w:sz w:val="27"/>
        </w:rPr>
        <w:t>38-тармақ).</w:t>
      </w:r>
      <w:r>
        <w:rPr>
          <w:spacing w:val="1"/>
          <w:sz w:val="27"/>
        </w:rPr>
        <w:t> </w:t>
      </w:r>
      <w:r>
        <w:rPr>
          <w:sz w:val="27"/>
        </w:rPr>
        <w:t>Қашықтықтан</w:t>
      </w:r>
      <w:r>
        <w:rPr>
          <w:spacing w:val="1"/>
          <w:sz w:val="27"/>
        </w:rPr>
        <w:t> </w:t>
      </w:r>
      <w:r>
        <w:rPr>
          <w:sz w:val="27"/>
        </w:rPr>
        <w:t>оқыту</w:t>
      </w:r>
      <w:r>
        <w:rPr>
          <w:spacing w:val="1"/>
          <w:sz w:val="27"/>
        </w:rPr>
        <w:t> </w:t>
      </w:r>
      <w:r>
        <w:rPr>
          <w:sz w:val="27"/>
        </w:rPr>
        <w:t>нысаны</w:t>
      </w:r>
      <w:r>
        <w:rPr>
          <w:spacing w:val="1"/>
          <w:sz w:val="27"/>
        </w:rPr>
        <w:t> </w:t>
      </w:r>
      <w:r>
        <w:rPr>
          <w:sz w:val="27"/>
        </w:rPr>
        <w:t>тиісті</w:t>
      </w:r>
      <w:r>
        <w:rPr>
          <w:spacing w:val="1"/>
          <w:sz w:val="27"/>
        </w:rPr>
        <w:t> </w:t>
      </w:r>
      <w:r>
        <w:rPr>
          <w:sz w:val="27"/>
        </w:rPr>
        <w:t>әкімшілік-</w:t>
      </w:r>
      <w:r>
        <w:rPr>
          <w:spacing w:val="1"/>
          <w:sz w:val="27"/>
        </w:rPr>
        <w:t> </w:t>
      </w:r>
      <w:r>
        <w:rPr>
          <w:sz w:val="27"/>
        </w:rPr>
        <w:t>аумақтық</w:t>
      </w:r>
      <w:r>
        <w:rPr>
          <w:spacing w:val="1"/>
          <w:sz w:val="27"/>
        </w:rPr>
        <w:t> </w:t>
      </w:r>
      <w:r>
        <w:rPr>
          <w:sz w:val="27"/>
        </w:rPr>
        <w:t>бірліктерде</w:t>
      </w:r>
      <w:r>
        <w:rPr>
          <w:spacing w:val="1"/>
          <w:sz w:val="27"/>
        </w:rPr>
        <w:t> </w:t>
      </w:r>
      <w:r>
        <w:rPr>
          <w:sz w:val="27"/>
        </w:rPr>
        <w:t>(жекелеген</w:t>
      </w:r>
      <w:r>
        <w:rPr>
          <w:spacing w:val="1"/>
          <w:sz w:val="27"/>
        </w:rPr>
        <w:t> </w:t>
      </w:r>
      <w:r>
        <w:rPr>
          <w:sz w:val="27"/>
        </w:rPr>
        <w:t>объектілерде)</w:t>
      </w:r>
      <w:r>
        <w:rPr>
          <w:spacing w:val="1"/>
          <w:sz w:val="27"/>
        </w:rPr>
        <w:t> </w:t>
      </w:r>
      <w:r>
        <w:rPr>
          <w:sz w:val="27"/>
        </w:rPr>
        <w:t>төтенше</w:t>
      </w:r>
      <w:r>
        <w:rPr>
          <w:spacing w:val="1"/>
          <w:sz w:val="27"/>
        </w:rPr>
        <w:t> </w:t>
      </w:r>
      <w:r>
        <w:rPr>
          <w:sz w:val="27"/>
        </w:rPr>
        <w:t>жағдай,</w:t>
      </w:r>
      <w:r>
        <w:rPr>
          <w:spacing w:val="1"/>
          <w:sz w:val="27"/>
        </w:rPr>
        <w:t> </w:t>
      </w:r>
      <w:r>
        <w:rPr>
          <w:sz w:val="27"/>
        </w:rPr>
        <w:t>шектеу</w:t>
      </w:r>
      <w:r>
        <w:rPr>
          <w:spacing w:val="1"/>
          <w:sz w:val="27"/>
        </w:rPr>
        <w:t> </w:t>
      </w:r>
      <w:r>
        <w:rPr>
          <w:sz w:val="27"/>
        </w:rPr>
        <w:t>іс-</w:t>
      </w:r>
      <w:r>
        <w:rPr>
          <w:spacing w:val="1"/>
          <w:sz w:val="27"/>
        </w:rPr>
        <w:t> </w:t>
      </w:r>
      <w:r>
        <w:rPr>
          <w:sz w:val="27"/>
        </w:rPr>
        <w:t>шаралары,</w:t>
      </w:r>
      <w:r>
        <w:rPr>
          <w:spacing w:val="1"/>
          <w:sz w:val="27"/>
        </w:rPr>
        <w:t> </w:t>
      </w:r>
      <w:r>
        <w:rPr>
          <w:sz w:val="27"/>
        </w:rPr>
        <w:t>оның</w:t>
      </w:r>
      <w:r>
        <w:rPr>
          <w:spacing w:val="1"/>
          <w:sz w:val="27"/>
        </w:rPr>
        <w:t> </w:t>
      </w:r>
      <w:r>
        <w:rPr>
          <w:sz w:val="27"/>
        </w:rPr>
        <w:t>ішінде</w:t>
      </w:r>
      <w:r>
        <w:rPr>
          <w:spacing w:val="1"/>
          <w:sz w:val="27"/>
        </w:rPr>
        <w:t> </w:t>
      </w:r>
      <w:r>
        <w:rPr>
          <w:sz w:val="27"/>
        </w:rPr>
        <w:t>карантин</w:t>
      </w:r>
      <w:r>
        <w:rPr>
          <w:spacing w:val="1"/>
          <w:sz w:val="27"/>
        </w:rPr>
        <w:t> </w:t>
      </w:r>
      <w:r>
        <w:rPr>
          <w:sz w:val="27"/>
        </w:rPr>
        <w:t>енгізілген,</w:t>
      </w:r>
      <w:r>
        <w:rPr>
          <w:spacing w:val="1"/>
          <w:sz w:val="27"/>
        </w:rPr>
        <w:t> </w:t>
      </w:r>
      <w:r>
        <w:rPr>
          <w:sz w:val="27"/>
        </w:rPr>
        <w:t>төтенше</w:t>
      </w:r>
      <w:r>
        <w:rPr>
          <w:spacing w:val="1"/>
          <w:sz w:val="27"/>
        </w:rPr>
        <w:t> </w:t>
      </w:r>
      <w:r>
        <w:rPr>
          <w:sz w:val="27"/>
        </w:rPr>
        <w:t>жағдайлар</w:t>
      </w:r>
      <w:r>
        <w:rPr>
          <w:spacing w:val="1"/>
          <w:sz w:val="27"/>
        </w:rPr>
        <w:t> </w:t>
      </w:r>
      <w:r>
        <w:rPr>
          <w:sz w:val="27"/>
        </w:rPr>
        <w:t>жарияланған</w:t>
      </w:r>
      <w:r>
        <w:rPr>
          <w:spacing w:val="1"/>
          <w:sz w:val="27"/>
        </w:rPr>
        <w:t> </w:t>
      </w:r>
      <w:r>
        <w:rPr>
          <w:sz w:val="27"/>
        </w:rPr>
        <w:t>жағдайларда</w:t>
      </w:r>
      <w:r>
        <w:rPr>
          <w:spacing w:val="1"/>
          <w:sz w:val="27"/>
        </w:rPr>
        <w:t> </w:t>
      </w:r>
      <w:r>
        <w:rPr>
          <w:sz w:val="27"/>
        </w:rPr>
        <w:t>жүзеге</w:t>
      </w:r>
      <w:r>
        <w:rPr>
          <w:spacing w:val="1"/>
          <w:sz w:val="27"/>
        </w:rPr>
        <w:t> </w:t>
      </w:r>
      <w:r>
        <w:rPr>
          <w:sz w:val="27"/>
        </w:rPr>
        <w:t>асырылады,</w:t>
      </w:r>
      <w:r>
        <w:rPr>
          <w:spacing w:val="1"/>
          <w:sz w:val="27"/>
        </w:rPr>
        <w:t> </w:t>
      </w:r>
      <w:r>
        <w:rPr>
          <w:sz w:val="27"/>
        </w:rPr>
        <w:t>жергілікті</w:t>
      </w:r>
      <w:r>
        <w:rPr>
          <w:spacing w:val="1"/>
          <w:sz w:val="27"/>
        </w:rPr>
        <w:t> </w:t>
      </w:r>
      <w:r>
        <w:rPr>
          <w:sz w:val="27"/>
        </w:rPr>
        <w:t>атқарушы</w:t>
      </w:r>
      <w:r>
        <w:rPr>
          <w:spacing w:val="1"/>
          <w:sz w:val="27"/>
        </w:rPr>
        <w:t> </w:t>
      </w:r>
      <w:r>
        <w:rPr>
          <w:sz w:val="27"/>
        </w:rPr>
        <w:t>органдар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-65"/>
          <w:sz w:val="27"/>
        </w:rPr>
        <w:t> </w:t>
      </w:r>
      <w:r>
        <w:rPr>
          <w:sz w:val="27"/>
        </w:rPr>
        <w:t>ұйымдары білім беру саласындағы уәкілетті орган айқындайтын тәртіппен барлық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</w:t>
      </w:r>
      <w:r>
        <w:rPr>
          <w:spacing w:val="1"/>
          <w:sz w:val="27"/>
        </w:rPr>
        <w:t> </w:t>
      </w:r>
      <w:r>
        <w:rPr>
          <w:sz w:val="27"/>
        </w:rPr>
        <w:t>үшін</w:t>
      </w:r>
      <w:r>
        <w:rPr>
          <w:spacing w:val="1"/>
          <w:sz w:val="27"/>
        </w:rPr>
        <w:t> </w:t>
      </w:r>
      <w:r>
        <w:rPr>
          <w:sz w:val="27"/>
        </w:rPr>
        <w:t>қашықтықтан</w:t>
      </w:r>
      <w:r>
        <w:rPr>
          <w:spacing w:val="1"/>
          <w:sz w:val="27"/>
        </w:rPr>
        <w:t> </w:t>
      </w:r>
      <w:r>
        <w:rPr>
          <w:sz w:val="27"/>
        </w:rPr>
        <w:t>оқытуды</w:t>
      </w:r>
      <w:r>
        <w:rPr>
          <w:spacing w:val="1"/>
          <w:sz w:val="27"/>
        </w:rPr>
        <w:t> </w:t>
      </w:r>
      <w:r>
        <w:rPr>
          <w:sz w:val="27"/>
        </w:rPr>
        <w:t>енгізеді</w:t>
      </w:r>
      <w:r>
        <w:rPr>
          <w:spacing w:val="1"/>
          <w:sz w:val="27"/>
        </w:rPr>
        <w:t> </w:t>
      </w:r>
      <w:r>
        <w:rPr>
          <w:sz w:val="27"/>
        </w:rPr>
        <w:t>(37-2-бап).</w:t>
      </w:r>
      <w:r>
        <w:rPr>
          <w:spacing w:val="1"/>
          <w:sz w:val="27"/>
        </w:rPr>
        <w:t> </w:t>
      </w:r>
      <w:r>
        <w:rPr>
          <w:sz w:val="27"/>
        </w:rPr>
        <w:t>https://adilet.zan.kz/rus/docs/Z070000319_</w:t>
      </w:r>
    </w:p>
    <w:p>
      <w:pPr>
        <w:spacing w:line="235" w:lineRule="auto" w:before="0"/>
        <w:ind w:left="253" w:right="267" w:firstLine="852"/>
        <w:jc w:val="both"/>
        <w:rPr>
          <w:i/>
          <w:sz w:val="27"/>
        </w:rPr>
      </w:pPr>
      <w:r>
        <w:rPr>
          <w:i/>
          <w:sz w:val="27"/>
        </w:rPr>
        <w:t>Қашықтан білім беру технологияларын пайдалана отырып оқыту келесі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нормативтік</w:t>
      </w:r>
      <w:r>
        <w:rPr>
          <w:i/>
          <w:spacing w:val="-1"/>
          <w:sz w:val="27"/>
        </w:rPr>
        <w:t> </w:t>
      </w:r>
      <w:r>
        <w:rPr>
          <w:i/>
          <w:sz w:val="27"/>
        </w:rPr>
        <w:t>құжаттар негізінде</w:t>
      </w:r>
      <w:r>
        <w:rPr>
          <w:i/>
          <w:spacing w:val="-1"/>
          <w:sz w:val="27"/>
        </w:rPr>
        <w:t> </w:t>
      </w:r>
      <w:r>
        <w:rPr>
          <w:i/>
          <w:sz w:val="27"/>
        </w:rPr>
        <w:t>жүзеге</w:t>
      </w:r>
      <w:r>
        <w:rPr>
          <w:i/>
          <w:spacing w:val="-2"/>
          <w:sz w:val="27"/>
        </w:rPr>
        <w:t> </w:t>
      </w:r>
      <w:r>
        <w:rPr>
          <w:i/>
          <w:sz w:val="27"/>
        </w:rPr>
        <w:t>асырылады:</w:t>
      </w:r>
    </w:p>
    <w:p>
      <w:pPr>
        <w:pStyle w:val="ListParagraph"/>
        <w:numPr>
          <w:ilvl w:val="1"/>
          <w:numId w:val="507"/>
        </w:numPr>
        <w:tabs>
          <w:tab w:pos="1530" w:val="left" w:leader="none"/>
        </w:tabs>
        <w:spacing w:line="235" w:lineRule="auto" w:before="0" w:after="0"/>
        <w:ind w:left="253" w:right="267" w:firstLine="852"/>
        <w:jc w:val="both"/>
        <w:rPr>
          <w:sz w:val="27"/>
        </w:rPr>
      </w:pPr>
      <w:r>
        <w:rPr>
          <w:sz w:val="27"/>
        </w:rPr>
        <w:t>«Қашықтықтан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технологиялары</w:t>
      </w:r>
      <w:r>
        <w:rPr>
          <w:spacing w:val="1"/>
          <w:sz w:val="27"/>
        </w:rPr>
        <w:t> </w:t>
      </w:r>
      <w:r>
        <w:rPr>
          <w:sz w:val="27"/>
        </w:rPr>
        <w:t>бойынша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процесін</w:t>
      </w:r>
      <w:r>
        <w:rPr>
          <w:spacing w:val="1"/>
          <w:sz w:val="27"/>
        </w:rPr>
        <w:t> </w:t>
      </w:r>
      <w:r>
        <w:rPr>
          <w:sz w:val="27"/>
        </w:rPr>
        <w:t>ұйымдастыру қағидаларын бекіту туралы ҚР БҒМ 2015 жылғы 20 наурыздағы №</w:t>
      </w:r>
      <w:r>
        <w:rPr>
          <w:spacing w:val="1"/>
          <w:sz w:val="27"/>
        </w:rPr>
        <w:t> </w:t>
      </w:r>
      <w:r>
        <w:rPr>
          <w:sz w:val="27"/>
        </w:rPr>
        <w:t>137 бұйрығы. Қашықтықтан білім беру технологиялары бойынша оқу процесін</w:t>
      </w:r>
      <w:r>
        <w:rPr>
          <w:spacing w:val="1"/>
          <w:sz w:val="27"/>
        </w:rPr>
        <w:t> </w:t>
      </w:r>
      <w:r>
        <w:rPr>
          <w:sz w:val="27"/>
        </w:rPr>
        <w:t>ұйымдастыру</w:t>
      </w:r>
      <w:r>
        <w:rPr>
          <w:spacing w:val="1"/>
          <w:sz w:val="27"/>
        </w:rPr>
        <w:t> </w:t>
      </w:r>
      <w:r>
        <w:rPr>
          <w:sz w:val="27"/>
        </w:rPr>
        <w:t>қағидаларын</w:t>
      </w:r>
      <w:r>
        <w:rPr>
          <w:spacing w:val="1"/>
          <w:sz w:val="27"/>
        </w:rPr>
        <w:t> </w:t>
      </w:r>
      <w:r>
        <w:rPr>
          <w:sz w:val="27"/>
        </w:rPr>
        <w:t>бекіту</w:t>
      </w:r>
      <w:r>
        <w:rPr>
          <w:spacing w:val="1"/>
          <w:sz w:val="27"/>
        </w:rPr>
        <w:t> </w:t>
      </w:r>
      <w:r>
        <w:rPr>
          <w:sz w:val="27"/>
        </w:rPr>
        <w:t>туралы"</w:t>
      </w:r>
      <w:r>
        <w:rPr>
          <w:spacing w:val="1"/>
          <w:sz w:val="27"/>
        </w:rPr>
        <w:t> </w:t>
      </w:r>
      <w:r>
        <w:rPr>
          <w:sz w:val="27"/>
        </w:rPr>
        <w:t>бұйрықтың</w:t>
      </w:r>
      <w:r>
        <w:rPr>
          <w:spacing w:val="1"/>
          <w:sz w:val="27"/>
        </w:rPr>
        <w:t> </w:t>
      </w:r>
      <w:r>
        <w:rPr>
          <w:sz w:val="27"/>
        </w:rPr>
        <w:t>14-тармағына</w:t>
      </w:r>
      <w:r>
        <w:rPr>
          <w:spacing w:val="1"/>
          <w:sz w:val="27"/>
        </w:rPr>
        <w:t> </w:t>
      </w:r>
      <w:r>
        <w:rPr>
          <w:sz w:val="27"/>
        </w:rPr>
        <w:t>сәйкес,</w:t>
      </w:r>
      <w:r>
        <w:rPr>
          <w:spacing w:val="1"/>
          <w:sz w:val="27"/>
        </w:rPr>
        <w:t> </w:t>
      </w:r>
      <w:r>
        <w:rPr>
          <w:sz w:val="27"/>
        </w:rPr>
        <w:t>"онлайн</w:t>
      </w:r>
      <w:r>
        <w:rPr>
          <w:spacing w:val="1"/>
          <w:sz w:val="27"/>
        </w:rPr>
        <w:t> </w:t>
      </w:r>
      <w:r>
        <w:rPr>
          <w:sz w:val="27"/>
        </w:rPr>
        <w:t>режиміндегі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сабақтары</w:t>
      </w:r>
      <w:r>
        <w:rPr>
          <w:spacing w:val="1"/>
          <w:sz w:val="27"/>
        </w:rPr>
        <w:t> </w:t>
      </w:r>
      <w:r>
        <w:rPr>
          <w:sz w:val="27"/>
        </w:rPr>
        <w:t>цифрлық</w:t>
      </w:r>
      <w:r>
        <w:rPr>
          <w:spacing w:val="1"/>
          <w:sz w:val="27"/>
        </w:rPr>
        <w:t> </w:t>
      </w:r>
      <w:r>
        <w:rPr>
          <w:sz w:val="27"/>
        </w:rPr>
        <w:t>технологияларды</w:t>
      </w:r>
      <w:r>
        <w:rPr>
          <w:spacing w:val="1"/>
          <w:sz w:val="27"/>
        </w:rPr>
        <w:t> </w:t>
      </w:r>
      <w:r>
        <w:rPr>
          <w:sz w:val="27"/>
        </w:rPr>
        <w:t>(вебинарлар,</w:t>
      </w:r>
      <w:r>
        <w:rPr>
          <w:spacing w:val="1"/>
          <w:sz w:val="27"/>
        </w:rPr>
        <w:t> </w:t>
      </w:r>
      <w:r>
        <w:rPr>
          <w:sz w:val="27"/>
        </w:rPr>
        <w:t>бейнеконференциялар,</w:t>
      </w:r>
      <w:r>
        <w:rPr>
          <w:spacing w:val="1"/>
          <w:sz w:val="27"/>
        </w:rPr>
        <w:t> </w:t>
      </w:r>
      <w:r>
        <w:rPr>
          <w:sz w:val="27"/>
        </w:rPr>
        <w:t>интернет</w:t>
      </w:r>
      <w:r>
        <w:rPr>
          <w:spacing w:val="1"/>
          <w:sz w:val="27"/>
        </w:rPr>
        <w:t> </w:t>
      </w:r>
      <w:r>
        <w:rPr>
          <w:sz w:val="27"/>
        </w:rPr>
        <w:t>желісі бойынша хабарламалар</w:t>
      </w:r>
      <w:r>
        <w:rPr>
          <w:spacing w:val="1"/>
          <w:sz w:val="27"/>
        </w:rPr>
        <w:t> </w:t>
      </w:r>
      <w:r>
        <w:rPr>
          <w:sz w:val="27"/>
        </w:rPr>
        <w:t>алмасу</w:t>
      </w:r>
      <w:r>
        <w:rPr>
          <w:spacing w:val="1"/>
          <w:sz w:val="27"/>
        </w:rPr>
        <w:t> </w:t>
      </w:r>
      <w:r>
        <w:rPr>
          <w:sz w:val="27"/>
        </w:rPr>
        <w:t>арқылы)</w:t>
      </w:r>
      <w:r>
        <w:rPr>
          <w:spacing w:val="1"/>
          <w:sz w:val="27"/>
        </w:rPr>
        <w:t> </w:t>
      </w:r>
      <w:r>
        <w:rPr>
          <w:sz w:val="27"/>
        </w:rPr>
        <w:t>қолдана</w:t>
      </w:r>
      <w:r>
        <w:rPr>
          <w:spacing w:val="1"/>
          <w:sz w:val="27"/>
        </w:rPr>
        <w:t> </w:t>
      </w:r>
      <w:r>
        <w:rPr>
          <w:sz w:val="27"/>
        </w:rPr>
        <w:t>отырып,</w:t>
      </w:r>
      <w:r>
        <w:rPr>
          <w:spacing w:val="1"/>
          <w:sz w:val="27"/>
        </w:rPr>
        <w:t> </w:t>
      </w:r>
      <w:r>
        <w:rPr>
          <w:sz w:val="27"/>
        </w:rPr>
        <w:t>нақты</w:t>
      </w:r>
      <w:r>
        <w:rPr>
          <w:spacing w:val="1"/>
          <w:sz w:val="27"/>
        </w:rPr>
        <w:t> </w:t>
      </w:r>
      <w:r>
        <w:rPr>
          <w:sz w:val="27"/>
        </w:rPr>
        <w:t>уақыт</w:t>
      </w:r>
      <w:r>
        <w:rPr>
          <w:spacing w:val="1"/>
          <w:sz w:val="27"/>
        </w:rPr>
        <w:t> </w:t>
      </w:r>
      <w:r>
        <w:rPr>
          <w:sz w:val="27"/>
        </w:rPr>
        <w:t>режимінде</w:t>
      </w:r>
      <w:r>
        <w:rPr>
          <w:spacing w:val="1"/>
          <w:sz w:val="27"/>
        </w:rPr>
        <w:t> </w:t>
      </w:r>
      <w:r>
        <w:rPr>
          <w:sz w:val="27"/>
        </w:rPr>
        <w:t>оқытудың</w:t>
      </w:r>
      <w:r>
        <w:rPr>
          <w:spacing w:val="1"/>
          <w:sz w:val="27"/>
        </w:rPr>
        <w:t> </w:t>
      </w:r>
      <w:r>
        <w:rPr>
          <w:sz w:val="27"/>
        </w:rPr>
        <w:t>өзара</w:t>
      </w:r>
      <w:r>
        <w:rPr>
          <w:spacing w:val="1"/>
          <w:sz w:val="27"/>
        </w:rPr>
        <w:t> </w:t>
      </w:r>
      <w:r>
        <w:rPr>
          <w:sz w:val="27"/>
        </w:rPr>
        <w:t>іс-қимыл</w:t>
      </w:r>
      <w:r>
        <w:rPr>
          <w:spacing w:val="1"/>
          <w:sz w:val="27"/>
        </w:rPr>
        <w:t> </w:t>
      </w:r>
      <w:r>
        <w:rPr>
          <w:sz w:val="27"/>
        </w:rPr>
        <w:t>процесін</w:t>
      </w:r>
      <w:r>
        <w:rPr>
          <w:spacing w:val="1"/>
          <w:sz w:val="27"/>
        </w:rPr>
        <w:t> </w:t>
      </w:r>
      <w:r>
        <w:rPr>
          <w:sz w:val="27"/>
        </w:rPr>
        <w:t>көздейді</w:t>
      </w:r>
      <w:r>
        <w:rPr>
          <w:spacing w:val="-2"/>
          <w:sz w:val="27"/>
        </w:rPr>
        <w:t> </w:t>
      </w:r>
      <w:r>
        <w:rPr>
          <w:sz w:val="27"/>
        </w:rPr>
        <w:t>(</w:t>
      </w:r>
      <w:hyperlink r:id="rId83">
        <w:r>
          <w:rPr>
            <w:sz w:val="27"/>
          </w:rPr>
          <w:t>https://adilet.zan.kz/rus/docs/V1500010768</w:t>
        </w:r>
      </w:hyperlink>
      <w:r>
        <w:rPr>
          <w:sz w:val="27"/>
        </w:rPr>
        <w:t>);</w:t>
      </w:r>
    </w:p>
    <w:p>
      <w:pPr>
        <w:pStyle w:val="ListParagraph"/>
        <w:numPr>
          <w:ilvl w:val="1"/>
          <w:numId w:val="507"/>
        </w:numPr>
        <w:tabs>
          <w:tab w:pos="1322" w:val="left" w:leader="none"/>
          <w:tab w:pos="4333" w:val="left" w:leader="none"/>
          <w:tab w:pos="8123" w:val="left" w:leader="none"/>
        </w:tabs>
        <w:spacing w:line="235" w:lineRule="auto" w:before="0" w:after="0"/>
        <w:ind w:left="253" w:right="270" w:firstLine="852"/>
        <w:jc w:val="both"/>
        <w:rPr>
          <w:sz w:val="27"/>
        </w:rPr>
      </w:pPr>
      <w:r>
        <w:rPr>
          <w:sz w:val="27"/>
        </w:rPr>
        <w:t>«Орта,</w:t>
      </w:r>
      <w:r>
        <w:rPr>
          <w:spacing w:val="1"/>
          <w:sz w:val="27"/>
        </w:rPr>
        <w:t> </w:t>
      </w:r>
      <w:r>
        <w:rPr>
          <w:sz w:val="27"/>
        </w:rPr>
        <w:t>техникалық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кәсіптік,</w:t>
      </w:r>
      <w:r>
        <w:rPr>
          <w:spacing w:val="1"/>
          <w:sz w:val="27"/>
        </w:rPr>
        <w:t> </w:t>
      </w:r>
      <w:r>
        <w:rPr>
          <w:sz w:val="27"/>
        </w:rPr>
        <w:t>орта</w:t>
      </w:r>
      <w:r>
        <w:rPr>
          <w:spacing w:val="1"/>
          <w:sz w:val="27"/>
        </w:rPr>
        <w:t> </w:t>
      </w:r>
      <w:r>
        <w:rPr>
          <w:sz w:val="27"/>
        </w:rPr>
        <w:t>білімнен</w:t>
      </w:r>
      <w:r>
        <w:rPr>
          <w:spacing w:val="1"/>
          <w:sz w:val="27"/>
        </w:rPr>
        <w:t> </w:t>
      </w:r>
      <w:r>
        <w:rPr>
          <w:sz w:val="27"/>
        </w:rPr>
        <w:t>кейінгі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ұйымдары</w:t>
      </w:r>
      <w:r>
        <w:rPr>
          <w:spacing w:val="1"/>
          <w:sz w:val="27"/>
        </w:rPr>
        <w:t> </w:t>
      </w:r>
      <w:r>
        <w:rPr>
          <w:sz w:val="27"/>
        </w:rPr>
        <w:t>үшін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алушылардың</w:t>
      </w:r>
      <w:r>
        <w:rPr>
          <w:spacing w:val="1"/>
          <w:sz w:val="27"/>
        </w:rPr>
        <w:t> </w:t>
      </w:r>
      <w:r>
        <w:rPr>
          <w:sz w:val="27"/>
        </w:rPr>
        <w:t>үлгеріміне</w:t>
      </w:r>
      <w:r>
        <w:rPr>
          <w:spacing w:val="1"/>
          <w:sz w:val="27"/>
        </w:rPr>
        <w:t> </w:t>
      </w:r>
      <w:r>
        <w:rPr>
          <w:sz w:val="27"/>
        </w:rPr>
        <w:t>ағымдағы</w:t>
      </w:r>
      <w:r>
        <w:rPr>
          <w:spacing w:val="1"/>
          <w:sz w:val="27"/>
        </w:rPr>
        <w:t> </w:t>
      </w:r>
      <w:r>
        <w:rPr>
          <w:sz w:val="27"/>
        </w:rPr>
        <w:t>бақылауды,</w:t>
      </w:r>
      <w:r>
        <w:rPr>
          <w:spacing w:val="1"/>
          <w:sz w:val="27"/>
        </w:rPr>
        <w:t> </w:t>
      </w:r>
      <w:r>
        <w:rPr>
          <w:sz w:val="27"/>
        </w:rPr>
        <w:t>оларды</w:t>
      </w:r>
      <w:r>
        <w:rPr>
          <w:spacing w:val="1"/>
          <w:sz w:val="27"/>
        </w:rPr>
        <w:t> </w:t>
      </w:r>
      <w:r>
        <w:rPr>
          <w:sz w:val="27"/>
        </w:rPr>
        <w:t>аралық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қорытынды</w:t>
      </w:r>
      <w:r>
        <w:rPr>
          <w:spacing w:val="1"/>
          <w:sz w:val="27"/>
        </w:rPr>
        <w:t> </w:t>
      </w:r>
      <w:r>
        <w:rPr>
          <w:sz w:val="27"/>
        </w:rPr>
        <w:t>аттестаттауды</w:t>
      </w:r>
      <w:r>
        <w:rPr>
          <w:spacing w:val="1"/>
          <w:sz w:val="27"/>
        </w:rPr>
        <w:t> </w:t>
      </w:r>
      <w:r>
        <w:rPr>
          <w:sz w:val="27"/>
        </w:rPr>
        <w:t>өткізудің</w:t>
      </w:r>
      <w:r>
        <w:rPr>
          <w:spacing w:val="1"/>
          <w:sz w:val="27"/>
        </w:rPr>
        <w:t> </w:t>
      </w:r>
      <w:r>
        <w:rPr>
          <w:sz w:val="27"/>
        </w:rPr>
        <w:t>үлгілік</w:t>
      </w:r>
      <w:r>
        <w:rPr>
          <w:spacing w:val="1"/>
          <w:sz w:val="27"/>
        </w:rPr>
        <w:t> </w:t>
      </w:r>
      <w:r>
        <w:rPr>
          <w:sz w:val="27"/>
        </w:rPr>
        <w:t>қағидаларын</w:t>
      </w:r>
      <w:r>
        <w:rPr>
          <w:spacing w:val="1"/>
          <w:sz w:val="27"/>
        </w:rPr>
        <w:t> </w:t>
      </w:r>
      <w:r>
        <w:rPr>
          <w:sz w:val="27"/>
        </w:rPr>
        <w:t>бекіту</w:t>
      </w:r>
      <w:r>
        <w:rPr>
          <w:spacing w:val="1"/>
          <w:sz w:val="27"/>
        </w:rPr>
        <w:t> </w:t>
      </w:r>
      <w:r>
        <w:rPr>
          <w:sz w:val="27"/>
        </w:rPr>
        <w:t>туралы» ҚР БҒМ 2008 жылғы 18 наурыздағы № 125 бұйрығына өзгерістер енгізу</w:t>
      </w:r>
      <w:r>
        <w:rPr>
          <w:spacing w:val="1"/>
          <w:sz w:val="27"/>
        </w:rPr>
        <w:t> </w:t>
      </w:r>
      <w:r>
        <w:rPr>
          <w:sz w:val="27"/>
        </w:rPr>
        <w:t>туралы ҚР БҒМ 2020 жылғы 28 тамыздағы №373 бұйрығы. Бұйрық қашықтан</w:t>
      </w:r>
      <w:r>
        <w:rPr>
          <w:spacing w:val="1"/>
          <w:sz w:val="27"/>
        </w:rPr>
        <w:t> </w:t>
      </w:r>
      <w:r>
        <w:rPr>
          <w:sz w:val="27"/>
        </w:rPr>
        <w:t>оқыту</w:t>
      </w:r>
      <w:r>
        <w:rPr>
          <w:spacing w:val="1"/>
          <w:sz w:val="27"/>
        </w:rPr>
        <w:t> </w:t>
      </w:r>
      <w:r>
        <w:rPr>
          <w:sz w:val="27"/>
        </w:rPr>
        <w:t>жағдайында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алушылардың</w:t>
      </w:r>
      <w:r>
        <w:rPr>
          <w:spacing w:val="1"/>
          <w:sz w:val="27"/>
        </w:rPr>
        <w:t> </w:t>
      </w:r>
      <w:r>
        <w:rPr>
          <w:sz w:val="27"/>
        </w:rPr>
        <w:t>жетістіктерін</w:t>
      </w:r>
      <w:r>
        <w:rPr>
          <w:spacing w:val="1"/>
          <w:sz w:val="27"/>
        </w:rPr>
        <w:t> </w:t>
      </w:r>
      <w:r>
        <w:rPr>
          <w:sz w:val="27"/>
        </w:rPr>
        <w:t>бағалау</w:t>
      </w:r>
      <w:r>
        <w:rPr>
          <w:spacing w:val="1"/>
          <w:sz w:val="27"/>
        </w:rPr>
        <w:t> </w:t>
      </w:r>
      <w:r>
        <w:rPr>
          <w:sz w:val="27"/>
        </w:rPr>
        <w:t>процесін</w:t>
      </w:r>
      <w:r>
        <w:rPr>
          <w:spacing w:val="1"/>
          <w:sz w:val="27"/>
        </w:rPr>
        <w:t> </w:t>
      </w:r>
      <w:r>
        <w:rPr>
          <w:sz w:val="27"/>
        </w:rPr>
        <w:t>регламенттейтін</w:t>
        <w:tab/>
        <w:t>тармақтармен</w:t>
        <w:tab/>
      </w:r>
      <w:r>
        <w:rPr>
          <w:spacing w:val="-1"/>
          <w:sz w:val="27"/>
        </w:rPr>
        <w:t>толықтырылды</w:t>
      </w:r>
      <w:r>
        <w:rPr>
          <w:spacing w:val="-66"/>
          <w:sz w:val="27"/>
        </w:rPr>
        <w:t> </w:t>
      </w:r>
      <w:hyperlink r:id="rId84">
        <w:r>
          <w:rPr>
            <w:sz w:val="27"/>
          </w:rPr>
          <w:t>https://adilet.zan.kz/kaz/docs/V2000021148</w:t>
        </w:r>
      </w:hyperlink>
    </w:p>
    <w:p>
      <w:pPr>
        <w:pStyle w:val="ListParagraph"/>
        <w:numPr>
          <w:ilvl w:val="1"/>
          <w:numId w:val="507"/>
        </w:numPr>
        <w:tabs>
          <w:tab w:pos="1386" w:val="left" w:leader="none"/>
        </w:tabs>
        <w:spacing w:line="235" w:lineRule="auto" w:before="0" w:after="0"/>
        <w:ind w:left="253" w:right="272" w:firstLine="852"/>
        <w:jc w:val="both"/>
        <w:rPr>
          <w:sz w:val="27"/>
        </w:rPr>
      </w:pPr>
      <w:r>
        <w:rPr>
          <w:sz w:val="27"/>
        </w:rPr>
        <w:t>«Коронавирустық</w:t>
      </w:r>
      <w:r>
        <w:rPr>
          <w:spacing w:val="1"/>
          <w:sz w:val="27"/>
        </w:rPr>
        <w:t> </w:t>
      </w:r>
      <w:r>
        <w:rPr>
          <w:sz w:val="27"/>
        </w:rPr>
        <w:t>инфекцияның</w:t>
      </w:r>
      <w:r>
        <w:rPr>
          <w:spacing w:val="1"/>
          <w:sz w:val="27"/>
        </w:rPr>
        <w:t> </w:t>
      </w:r>
      <w:r>
        <w:rPr>
          <w:sz w:val="27"/>
        </w:rPr>
        <w:t>таралуына</w:t>
      </w:r>
      <w:r>
        <w:rPr>
          <w:spacing w:val="1"/>
          <w:sz w:val="27"/>
        </w:rPr>
        <w:t> </w:t>
      </w:r>
      <w:r>
        <w:rPr>
          <w:sz w:val="27"/>
        </w:rPr>
        <w:t>байланысты</w:t>
      </w:r>
      <w:r>
        <w:rPr>
          <w:spacing w:val="1"/>
          <w:sz w:val="27"/>
        </w:rPr>
        <w:t> </w:t>
      </w:r>
      <w:r>
        <w:rPr>
          <w:sz w:val="27"/>
        </w:rPr>
        <w:t>шектеу</w:t>
      </w:r>
      <w:r>
        <w:rPr>
          <w:spacing w:val="-65"/>
          <w:sz w:val="27"/>
        </w:rPr>
        <w:t> </w:t>
      </w:r>
      <w:r>
        <w:rPr>
          <w:sz w:val="27"/>
        </w:rPr>
        <w:t>шаралары кезеңінде білім беру ұйымдарында оқу процесін іске асыру жөніндегі</w:t>
      </w:r>
      <w:r>
        <w:rPr>
          <w:spacing w:val="1"/>
          <w:sz w:val="27"/>
        </w:rPr>
        <w:t> </w:t>
      </w:r>
      <w:r>
        <w:rPr>
          <w:sz w:val="27"/>
        </w:rPr>
        <w:t>әдістемелік ұсынымдарды бекіту туралы» ҚР БҒМ 2020 жылғы 13 тамыздағы №</w:t>
      </w:r>
      <w:r>
        <w:rPr>
          <w:spacing w:val="1"/>
          <w:sz w:val="27"/>
        </w:rPr>
        <w:t> </w:t>
      </w:r>
      <w:r>
        <w:rPr>
          <w:sz w:val="27"/>
        </w:rPr>
        <w:t>345 бұйрығы;</w:t>
      </w:r>
    </w:p>
    <w:p>
      <w:pPr>
        <w:pStyle w:val="ListParagraph"/>
        <w:numPr>
          <w:ilvl w:val="1"/>
          <w:numId w:val="507"/>
        </w:numPr>
        <w:tabs>
          <w:tab w:pos="1386" w:val="left" w:leader="none"/>
        </w:tabs>
        <w:spacing w:line="235" w:lineRule="auto" w:before="0" w:after="0"/>
        <w:ind w:left="253" w:right="269" w:firstLine="852"/>
        <w:jc w:val="both"/>
        <w:rPr>
          <w:sz w:val="27"/>
        </w:rPr>
      </w:pPr>
      <w:r>
        <w:rPr>
          <w:sz w:val="27"/>
        </w:rPr>
        <w:t>Ұсыныстар</w:t>
      </w:r>
      <w:r>
        <w:rPr>
          <w:spacing w:val="1"/>
          <w:sz w:val="27"/>
        </w:rPr>
        <w:t> </w:t>
      </w:r>
      <w:r>
        <w:rPr>
          <w:sz w:val="27"/>
        </w:rPr>
        <w:t>онлайн-платформаларға,</w:t>
      </w:r>
      <w:r>
        <w:rPr>
          <w:spacing w:val="1"/>
          <w:sz w:val="27"/>
        </w:rPr>
        <w:t> </w:t>
      </w:r>
      <w:r>
        <w:rPr>
          <w:sz w:val="27"/>
        </w:rPr>
        <w:t>сабақ</w:t>
      </w:r>
      <w:r>
        <w:rPr>
          <w:spacing w:val="1"/>
          <w:sz w:val="27"/>
        </w:rPr>
        <w:t> </w:t>
      </w:r>
      <w:r>
        <w:rPr>
          <w:sz w:val="27"/>
        </w:rPr>
        <w:t>құрылымына,</w:t>
      </w:r>
      <w:r>
        <w:rPr>
          <w:spacing w:val="1"/>
          <w:sz w:val="27"/>
        </w:rPr>
        <w:t> </w:t>
      </w:r>
      <w:r>
        <w:rPr>
          <w:sz w:val="27"/>
        </w:rPr>
        <w:t>тапсырмалар</w:t>
      </w:r>
      <w:r>
        <w:rPr>
          <w:spacing w:val="1"/>
          <w:sz w:val="27"/>
        </w:rPr>
        <w:t> </w:t>
      </w:r>
      <w:r>
        <w:rPr>
          <w:sz w:val="27"/>
        </w:rPr>
        <w:t>көлеміне, бағалау талаптарына, бейнесабақтарды әзірлеуге қойылатын минимум</w:t>
      </w:r>
      <w:r>
        <w:rPr>
          <w:spacing w:val="1"/>
          <w:sz w:val="27"/>
        </w:rPr>
        <w:t> </w:t>
      </w:r>
      <w:r>
        <w:rPr>
          <w:sz w:val="27"/>
        </w:rPr>
        <w:t>талаптарды</w:t>
      </w:r>
      <w:r>
        <w:rPr>
          <w:spacing w:val="-2"/>
          <w:sz w:val="27"/>
        </w:rPr>
        <w:t> </w:t>
      </w:r>
      <w:r>
        <w:rPr>
          <w:sz w:val="27"/>
        </w:rPr>
        <w:t>қамтиды;</w:t>
      </w:r>
    </w:p>
    <w:p>
      <w:pPr>
        <w:spacing w:line="302" w:lineRule="exact" w:before="0"/>
        <w:ind w:left="1105" w:right="0" w:firstLine="0"/>
        <w:jc w:val="left"/>
        <w:rPr>
          <w:sz w:val="27"/>
        </w:rPr>
      </w:pPr>
      <w:r>
        <w:rPr>
          <w:sz w:val="27"/>
        </w:rPr>
        <w:t>https://</w:t>
      </w:r>
      <w:hyperlink r:id="rId85">
        <w:r>
          <w:rPr>
            <w:sz w:val="27"/>
          </w:rPr>
          <w:t>www.gov.kz/memleket/entities/edu/press/article/details/20964?lang=kk</w:t>
        </w:r>
      </w:hyperlink>
    </w:p>
    <w:p>
      <w:pPr>
        <w:pStyle w:val="ListParagraph"/>
        <w:numPr>
          <w:ilvl w:val="1"/>
          <w:numId w:val="507"/>
        </w:numPr>
        <w:tabs>
          <w:tab w:pos="1386" w:val="left" w:leader="none"/>
        </w:tabs>
        <w:spacing w:line="235" w:lineRule="auto" w:before="0" w:after="0"/>
        <w:ind w:left="253" w:right="271" w:firstLine="852"/>
        <w:jc w:val="both"/>
        <w:rPr>
          <w:sz w:val="27"/>
        </w:rPr>
      </w:pPr>
      <w:r>
        <w:rPr>
          <w:sz w:val="27"/>
        </w:rPr>
        <w:t>Қазақстан Республикасы Білім және ғылым министрінің 2018 жылғы 31</w:t>
      </w:r>
      <w:r>
        <w:rPr>
          <w:spacing w:val="1"/>
          <w:sz w:val="27"/>
        </w:rPr>
        <w:t> </w:t>
      </w:r>
      <w:r>
        <w:rPr>
          <w:sz w:val="27"/>
        </w:rPr>
        <w:t>қазандағы</w:t>
      </w:r>
      <w:r>
        <w:rPr>
          <w:spacing w:val="1"/>
          <w:sz w:val="27"/>
        </w:rPr>
        <w:t> </w:t>
      </w:r>
      <w:r>
        <w:rPr>
          <w:sz w:val="27"/>
        </w:rPr>
        <w:t>№</w:t>
      </w:r>
      <w:r>
        <w:rPr>
          <w:spacing w:val="1"/>
          <w:sz w:val="27"/>
        </w:rPr>
        <w:t> </w:t>
      </w:r>
      <w:r>
        <w:rPr>
          <w:sz w:val="27"/>
        </w:rPr>
        <w:t>604</w:t>
      </w:r>
      <w:r>
        <w:rPr>
          <w:spacing w:val="1"/>
          <w:sz w:val="27"/>
        </w:rPr>
        <w:t> </w:t>
      </w:r>
      <w:r>
        <w:rPr>
          <w:sz w:val="27"/>
        </w:rPr>
        <w:t>бұйрығымен</w:t>
      </w:r>
      <w:r>
        <w:rPr>
          <w:spacing w:val="1"/>
          <w:sz w:val="27"/>
        </w:rPr>
        <w:t> </w:t>
      </w:r>
      <w:r>
        <w:rPr>
          <w:sz w:val="27"/>
        </w:rPr>
        <w:t>бекітілген</w:t>
      </w:r>
      <w:r>
        <w:rPr>
          <w:spacing w:val="1"/>
          <w:sz w:val="27"/>
        </w:rPr>
        <w:t> </w:t>
      </w:r>
      <w:r>
        <w:rPr>
          <w:sz w:val="27"/>
        </w:rPr>
        <w:t>негізгі</w:t>
      </w:r>
      <w:r>
        <w:rPr>
          <w:spacing w:val="1"/>
          <w:sz w:val="27"/>
        </w:rPr>
        <w:t> </w:t>
      </w:r>
      <w:r>
        <w:rPr>
          <w:sz w:val="27"/>
        </w:rPr>
        <w:t>орта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жалпы</w:t>
      </w:r>
      <w:r>
        <w:rPr>
          <w:spacing w:val="1"/>
          <w:sz w:val="27"/>
        </w:rPr>
        <w:t> </w:t>
      </w:r>
      <w:r>
        <w:rPr>
          <w:sz w:val="27"/>
        </w:rPr>
        <w:t>орта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берудің</w:t>
      </w:r>
      <w:r>
        <w:rPr>
          <w:spacing w:val="43"/>
          <w:sz w:val="27"/>
        </w:rPr>
        <w:t> </w:t>
      </w:r>
      <w:r>
        <w:rPr>
          <w:sz w:val="27"/>
        </w:rPr>
        <w:t>мемлекеттік</w:t>
      </w:r>
      <w:r>
        <w:rPr>
          <w:spacing w:val="46"/>
          <w:sz w:val="27"/>
        </w:rPr>
        <w:t> </w:t>
      </w:r>
      <w:r>
        <w:rPr>
          <w:sz w:val="27"/>
        </w:rPr>
        <w:t>жалпыға</w:t>
      </w:r>
      <w:r>
        <w:rPr>
          <w:spacing w:val="44"/>
          <w:sz w:val="27"/>
        </w:rPr>
        <w:t> </w:t>
      </w:r>
      <w:r>
        <w:rPr>
          <w:sz w:val="27"/>
        </w:rPr>
        <w:t>міндетті</w:t>
      </w:r>
      <w:r>
        <w:rPr>
          <w:spacing w:val="46"/>
          <w:sz w:val="27"/>
        </w:rPr>
        <w:t> </w:t>
      </w:r>
      <w:r>
        <w:rPr>
          <w:sz w:val="27"/>
        </w:rPr>
        <w:t>стандарты</w:t>
      </w:r>
      <w:r>
        <w:rPr>
          <w:spacing w:val="48"/>
          <w:sz w:val="27"/>
        </w:rPr>
        <w:t> </w:t>
      </w:r>
      <w:r>
        <w:rPr>
          <w:sz w:val="27"/>
        </w:rPr>
        <w:t>(2020</w:t>
      </w:r>
      <w:r>
        <w:rPr>
          <w:spacing w:val="47"/>
          <w:sz w:val="27"/>
        </w:rPr>
        <w:t> </w:t>
      </w:r>
      <w:r>
        <w:rPr>
          <w:sz w:val="27"/>
        </w:rPr>
        <w:t>жылғы</w:t>
      </w:r>
      <w:r>
        <w:rPr>
          <w:spacing w:val="46"/>
          <w:sz w:val="27"/>
        </w:rPr>
        <w:t> </w:t>
      </w:r>
      <w:r>
        <w:rPr>
          <w:sz w:val="27"/>
        </w:rPr>
        <w:t>5</w:t>
      </w:r>
      <w:r>
        <w:rPr>
          <w:spacing w:val="47"/>
          <w:sz w:val="27"/>
        </w:rPr>
        <w:t> </w:t>
      </w:r>
      <w:r>
        <w:rPr>
          <w:sz w:val="27"/>
        </w:rPr>
        <w:t>мамырдағы</w:t>
      </w:r>
      <w:r>
        <w:rPr>
          <w:spacing w:val="46"/>
          <w:sz w:val="27"/>
        </w:rPr>
        <w:t> </w:t>
      </w:r>
      <w:r>
        <w:rPr>
          <w:sz w:val="27"/>
        </w:rPr>
        <w:t>№</w:t>
      </w:r>
      <w:r>
        <w:rPr>
          <w:spacing w:val="-65"/>
          <w:sz w:val="27"/>
        </w:rPr>
        <w:t> </w:t>
      </w:r>
      <w:r>
        <w:rPr>
          <w:sz w:val="27"/>
        </w:rPr>
        <w:t>182</w:t>
      </w:r>
      <w:r>
        <w:rPr>
          <w:spacing w:val="-3"/>
          <w:sz w:val="27"/>
        </w:rPr>
        <w:t> </w:t>
      </w:r>
      <w:r>
        <w:rPr>
          <w:sz w:val="27"/>
        </w:rPr>
        <w:t>өзгерістер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толықтырулармен</w:t>
      </w:r>
      <w:r>
        <w:rPr>
          <w:spacing w:val="-3"/>
          <w:sz w:val="27"/>
        </w:rPr>
        <w:t> </w:t>
      </w:r>
      <w:r>
        <w:rPr>
          <w:sz w:val="27"/>
        </w:rPr>
        <w:t>енгізілген).</w:t>
      </w:r>
    </w:p>
    <w:p>
      <w:pPr>
        <w:spacing w:after="0" w:line="235" w:lineRule="auto"/>
        <w:jc w:val="both"/>
        <w:rPr>
          <w:sz w:val="27"/>
        </w:rPr>
        <w:sectPr>
          <w:pgSz w:w="11910" w:h="16840"/>
          <w:pgMar w:header="0" w:footer="947" w:top="1040" w:bottom="1220" w:left="880" w:right="860"/>
        </w:sectPr>
      </w:pPr>
    </w:p>
    <w:p>
      <w:pPr>
        <w:tabs>
          <w:tab w:pos="1395" w:val="left" w:leader="none"/>
          <w:tab w:pos="2678" w:val="left" w:leader="none"/>
          <w:tab w:pos="4197" w:val="left" w:leader="none"/>
          <w:tab w:pos="5181" w:val="left" w:leader="none"/>
          <w:tab w:pos="5960" w:val="left" w:leader="none"/>
          <w:tab w:pos="7545" w:val="left" w:leader="none"/>
          <w:tab w:pos="8930" w:val="left" w:leader="none"/>
        </w:tabs>
        <w:spacing w:line="235" w:lineRule="auto" w:before="69"/>
        <w:ind w:left="253" w:right="268" w:firstLine="852"/>
        <w:jc w:val="left"/>
        <w:rPr>
          <w:sz w:val="28"/>
        </w:rPr>
      </w:pPr>
      <w:r>
        <w:rPr>
          <w:sz w:val="27"/>
        </w:rPr>
        <w:t>Стандартта</w:t>
      </w:r>
      <w:r>
        <w:rPr>
          <w:spacing w:val="59"/>
          <w:sz w:val="27"/>
        </w:rPr>
        <w:t> </w:t>
      </w:r>
      <w:r>
        <w:rPr>
          <w:sz w:val="27"/>
        </w:rPr>
        <w:t>тиісті</w:t>
      </w:r>
      <w:r>
        <w:rPr>
          <w:spacing w:val="61"/>
          <w:sz w:val="27"/>
        </w:rPr>
        <w:t> </w:t>
      </w:r>
      <w:r>
        <w:rPr>
          <w:sz w:val="27"/>
        </w:rPr>
        <w:t>мемлекеттік</w:t>
      </w:r>
      <w:r>
        <w:rPr>
          <w:spacing w:val="60"/>
          <w:sz w:val="27"/>
        </w:rPr>
        <w:t> </w:t>
      </w:r>
      <w:r>
        <w:rPr>
          <w:sz w:val="27"/>
        </w:rPr>
        <w:t>органдар</w:t>
      </w:r>
      <w:r>
        <w:rPr>
          <w:spacing w:val="61"/>
          <w:sz w:val="27"/>
        </w:rPr>
        <w:t> </w:t>
      </w:r>
      <w:r>
        <w:rPr>
          <w:sz w:val="27"/>
        </w:rPr>
        <w:t>шектеу</w:t>
      </w:r>
      <w:r>
        <w:rPr>
          <w:spacing w:val="60"/>
          <w:sz w:val="27"/>
        </w:rPr>
        <w:t> </w:t>
      </w:r>
      <w:r>
        <w:rPr>
          <w:sz w:val="27"/>
        </w:rPr>
        <w:t>іс-шараларын</w:t>
      </w:r>
      <w:r>
        <w:rPr>
          <w:spacing w:val="59"/>
          <w:sz w:val="27"/>
        </w:rPr>
        <w:t> </w:t>
      </w:r>
      <w:r>
        <w:rPr>
          <w:sz w:val="27"/>
        </w:rPr>
        <w:t>жүзеге</w:t>
      </w:r>
      <w:r>
        <w:rPr>
          <w:spacing w:val="-65"/>
          <w:sz w:val="27"/>
        </w:rPr>
        <w:t> </w:t>
      </w:r>
      <w:r>
        <w:rPr>
          <w:sz w:val="27"/>
        </w:rPr>
        <w:t>асырған</w:t>
        <w:tab/>
        <w:t>жағдайда</w:t>
        <w:tab/>
        <w:t>әлеуметтік,</w:t>
        <w:tab/>
        <w:t>табиғи</w:t>
        <w:tab/>
        <w:t>және</w:t>
        <w:tab/>
        <w:t>техногендік</w:t>
        <w:tab/>
        <w:t>сипаттағы</w:t>
        <w:tab/>
        <w:t>төтенше</w:t>
      </w:r>
      <w:r>
        <w:rPr>
          <w:spacing w:val="-65"/>
          <w:sz w:val="27"/>
        </w:rPr>
        <w:t> </w:t>
      </w:r>
      <w:r>
        <w:rPr>
          <w:sz w:val="27"/>
        </w:rPr>
        <w:t>жағдайларды</w:t>
      </w:r>
      <w:r>
        <w:rPr>
          <w:spacing w:val="16"/>
          <w:sz w:val="27"/>
        </w:rPr>
        <w:t> </w:t>
      </w:r>
      <w:r>
        <w:rPr>
          <w:sz w:val="27"/>
        </w:rPr>
        <w:t>ескеріп,</w:t>
      </w:r>
      <w:r>
        <w:rPr>
          <w:spacing w:val="16"/>
          <w:sz w:val="27"/>
        </w:rPr>
        <w:t> </w:t>
      </w:r>
      <w:r>
        <w:rPr>
          <w:sz w:val="27"/>
        </w:rPr>
        <w:t>барлық</w:t>
      </w:r>
      <w:r>
        <w:rPr>
          <w:spacing w:val="16"/>
          <w:sz w:val="27"/>
        </w:rPr>
        <w:t> </w:t>
      </w:r>
      <w:r>
        <w:rPr>
          <w:sz w:val="27"/>
        </w:rPr>
        <w:t>оқу</w:t>
      </w:r>
      <w:r>
        <w:rPr>
          <w:spacing w:val="18"/>
          <w:sz w:val="27"/>
        </w:rPr>
        <w:t> </w:t>
      </w:r>
      <w:r>
        <w:rPr>
          <w:sz w:val="27"/>
        </w:rPr>
        <w:t>пәндері</w:t>
      </w:r>
      <w:r>
        <w:rPr>
          <w:spacing w:val="17"/>
          <w:sz w:val="27"/>
        </w:rPr>
        <w:t> </w:t>
      </w:r>
      <w:r>
        <w:rPr>
          <w:sz w:val="27"/>
        </w:rPr>
        <w:t>бойынша</w:t>
      </w:r>
      <w:r>
        <w:rPr>
          <w:spacing w:val="13"/>
          <w:sz w:val="27"/>
        </w:rPr>
        <w:t> </w:t>
      </w:r>
      <w:r>
        <w:rPr>
          <w:sz w:val="27"/>
        </w:rPr>
        <w:t>15</w:t>
      </w:r>
      <w:r>
        <w:rPr>
          <w:spacing w:val="18"/>
          <w:sz w:val="27"/>
        </w:rPr>
        <w:t> </w:t>
      </w:r>
      <w:r>
        <w:rPr>
          <w:sz w:val="27"/>
        </w:rPr>
        <w:t>білім</w:t>
      </w:r>
      <w:r>
        <w:rPr>
          <w:spacing w:val="16"/>
          <w:sz w:val="27"/>
        </w:rPr>
        <w:t> </w:t>
      </w:r>
      <w:r>
        <w:rPr>
          <w:sz w:val="27"/>
        </w:rPr>
        <w:t>алушыға</w:t>
      </w:r>
      <w:r>
        <w:rPr>
          <w:spacing w:val="15"/>
          <w:sz w:val="27"/>
        </w:rPr>
        <w:t> </w:t>
      </w:r>
      <w:r>
        <w:rPr>
          <w:sz w:val="27"/>
        </w:rPr>
        <w:t>дейін</w:t>
      </w:r>
      <w:r>
        <w:rPr>
          <w:spacing w:val="16"/>
          <w:sz w:val="27"/>
        </w:rPr>
        <w:t> </w:t>
      </w:r>
      <w:r>
        <w:rPr>
          <w:sz w:val="27"/>
        </w:rPr>
        <w:t>топқа</w:t>
      </w:r>
      <w:r>
        <w:rPr>
          <w:spacing w:val="-64"/>
          <w:sz w:val="27"/>
        </w:rPr>
        <w:t> </w:t>
      </w:r>
      <w:r>
        <w:rPr>
          <w:sz w:val="27"/>
        </w:rPr>
        <w:t>бөле отырып, карантин енгізілетіні көрсетілген.</w:t>
      </w:r>
      <w:r>
        <w:rPr>
          <w:spacing w:val="1"/>
          <w:sz w:val="27"/>
        </w:rPr>
        <w:t> </w:t>
      </w:r>
      <w:r>
        <w:rPr>
          <w:sz w:val="28"/>
        </w:rPr>
        <w:t>(</w:t>
      </w:r>
      <w:hyperlink r:id="rId86">
        <w:r>
          <w:rPr>
            <w:sz w:val="28"/>
          </w:rPr>
          <w:t>https://adilet.zan.kz/rus/docs/V1800017669#z199</w:t>
        </w:r>
      </w:hyperlink>
      <w:r>
        <w:rPr>
          <w:sz w:val="28"/>
        </w:rPr>
        <w:t>).</w:t>
      </w:r>
    </w:p>
    <w:p>
      <w:pPr>
        <w:tabs>
          <w:tab w:pos="2734" w:val="left" w:leader="none"/>
          <w:tab w:pos="3812" w:val="left" w:leader="none"/>
          <w:tab w:pos="5711" w:val="left" w:leader="none"/>
          <w:tab w:pos="6397" w:val="left" w:leader="none"/>
          <w:tab w:pos="7712" w:val="left" w:leader="none"/>
        </w:tabs>
        <w:spacing w:line="235" w:lineRule="auto" w:before="0"/>
        <w:ind w:left="253" w:right="273" w:firstLine="852"/>
        <w:jc w:val="left"/>
        <w:rPr>
          <w:i/>
          <w:sz w:val="28"/>
        </w:rPr>
      </w:pPr>
      <w:r>
        <w:rPr>
          <w:i/>
          <w:sz w:val="28"/>
        </w:rPr>
        <w:t>Қашықтан</w:t>
        <w:tab/>
        <w:t>оқыту</w:t>
        <w:tab/>
        <w:t>форматында</w:t>
        <w:tab/>
        <w:t>оқу</w:t>
        <w:tab/>
        <w:t>процесін</w:t>
        <w:tab/>
      </w:r>
      <w:r>
        <w:rPr>
          <w:i/>
          <w:spacing w:val="-1"/>
          <w:sz w:val="28"/>
        </w:rPr>
        <w:t>ұйымдастырудың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ерекшеліктері</w:t>
      </w:r>
    </w:p>
    <w:p>
      <w:pPr>
        <w:pStyle w:val="BodyText"/>
        <w:ind w:left="0" w:firstLine="0"/>
        <w:jc w:val="left"/>
        <w:rPr>
          <w:i/>
          <w:sz w:val="20"/>
        </w:rPr>
      </w:pPr>
    </w:p>
    <w:p>
      <w:pPr>
        <w:pStyle w:val="BodyText"/>
        <w:spacing w:before="11"/>
        <w:ind w:left="0" w:firstLine="0"/>
        <w:jc w:val="left"/>
        <w:rPr>
          <w:i/>
          <w:sz w:val="14"/>
        </w:rPr>
      </w:pPr>
      <w:r>
        <w:rPr/>
        <w:drawing>
          <wp:anchor distT="0" distB="0" distL="0" distR="0" allowOverlap="1" layoutInCell="1" locked="0" behindDoc="0" simplePos="0" relativeHeight="103">
            <wp:simplePos x="0" y="0"/>
            <wp:positionH relativeFrom="page">
              <wp:posOffset>1180939</wp:posOffset>
            </wp:positionH>
            <wp:positionV relativeFrom="paragraph">
              <wp:posOffset>134088</wp:posOffset>
            </wp:positionV>
            <wp:extent cx="1520672" cy="419100"/>
            <wp:effectExtent l="0" t="0" r="0" b="0"/>
            <wp:wrapTopAndBottom/>
            <wp:docPr id="9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3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0672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6.664001pt;margin-top:51.008163pt;width:482.05pt;height:33.75pt;mso-position-horizontal-relative:page;mso-position-vertical-relative:paragraph;z-index:-15675392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pStyle w:val="BodyText"/>
                    <w:spacing w:line="247" w:lineRule="auto"/>
                    <w:ind w:left="103" w:firstLine="0"/>
                    <w:jc w:val="left"/>
                  </w:pPr>
                  <w:r>
                    <w:rPr/>
                    <w:t>Материалды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игеру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сапасы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платформадағы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білім</w:t>
                  </w:r>
                  <w:r>
                    <w:rPr>
                      <w:spacing w:val="45"/>
                    </w:rPr>
                    <w:t> </w:t>
                  </w:r>
                  <w:r>
                    <w:rPr/>
                    <w:t>мазмұнына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байланысты</w:t>
                  </w:r>
                  <w:r>
                    <w:rPr>
                      <w:spacing w:val="-67"/>
                    </w:rPr>
                    <w:t> </w:t>
                  </w:r>
                  <w:r>
                    <w:rPr/>
                    <w:t>болғандықтан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білім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платформасын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таңдап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алу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өте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маңызды.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7"/>
        <w:ind w:left="0" w:firstLine="0"/>
        <w:jc w:val="left"/>
        <w:rPr>
          <w:i/>
          <w:sz w:val="6"/>
        </w:rPr>
      </w:pPr>
    </w:p>
    <w:p>
      <w:pPr>
        <w:pStyle w:val="BodyText"/>
        <w:spacing w:before="11"/>
        <w:ind w:left="0" w:firstLine="0"/>
        <w:jc w:val="left"/>
        <w:rPr>
          <w:i/>
          <w:sz w:val="17"/>
        </w:rPr>
      </w:pPr>
    </w:p>
    <w:p>
      <w:pPr>
        <w:pStyle w:val="BodyText"/>
        <w:spacing w:before="89"/>
        <w:ind w:right="271"/>
      </w:pPr>
      <w:r>
        <w:rPr/>
        <w:t>Қашықтан</w:t>
      </w:r>
      <w:r>
        <w:rPr>
          <w:spacing w:val="1"/>
        </w:rPr>
        <w:t> </w:t>
      </w:r>
      <w:r>
        <w:rPr/>
        <w:t>оқытуды</w:t>
      </w:r>
      <w:r>
        <w:rPr>
          <w:spacing w:val="1"/>
        </w:rPr>
        <w:t> </w:t>
      </w:r>
      <w:r>
        <w:rPr/>
        <w:t>жүзеге</w:t>
      </w:r>
      <w:r>
        <w:rPr>
          <w:spacing w:val="1"/>
        </w:rPr>
        <w:t> </w:t>
      </w:r>
      <w:r>
        <w:rPr/>
        <w:t>асыру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әлемде</w:t>
      </w:r>
      <w:r>
        <w:rPr>
          <w:spacing w:val="1"/>
        </w:rPr>
        <w:t> </w:t>
      </w:r>
      <w:r>
        <w:rPr/>
        <w:t>ұлттық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платформалары</w:t>
      </w:r>
      <w:r>
        <w:rPr>
          <w:spacing w:val="1"/>
        </w:rPr>
        <w:t> </w:t>
      </w:r>
      <w:r>
        <w:rPr/>
        <w:t>(Франция,</w:t>
      </w:r>
      <w:r>
        <w:rPr>
          <w:spacing w:val="1"/>
        </w:rPr>
        <w:t> </w:t>
      </w:r>
      <w:r>
        <w:rPr/>
        <w:t>Ирландия,</w:t>
      </w:r>
      <w:r>
        <w:rPr>
          <w:spacing w:val="1"/>
        </w:rPr>
        <w:t> </w:t>
      </w:r>
      <w:r>
        <w:rPr/>
        <w:t>Сингапур,</w:t>
      </w:r>
      <w:r>
        <w:rPr>
          <w:spacing w:val="1"/>
        </w:rPr>
        <w:t> </w:t>
      </w:r>
      <w:r>
        <w:rPr/>
        <w:t>Жаңа</w:t>
      </w:r>
      <w:r>
        <w:rPr>
          <w:spacing w:val="1"/>
        </w:rPr>
        <w:t> </w:t>
      </w:r>
      <w:r>
        <w:rPr/>
        <w:t>Зеландия)</w:t>
      </w:r>
      <w:r>
        <w:rPr>
          <w:spacing w:val="7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жаһандық LMS платформалары мен WebEx, Office 365 (Microsoft), G Suite for</w:t>
      </w:r>
      <w:r>
        <w:rPr>
          <w:spacing w:val="1"/>
        </w:rPr>
        <w:t> </w:t>
      </w:r>
      <w:r>
        <w:rPr/>
        <w:t>Education</w:t>
      </w:r>
      <w:r>
        <w:rPr>
          <w:spacing w:val="1"/>
        </w:rPr>
        <w:t> </w:t>
      </w:r>
      <w:r>
        <w:rPr/>
        <w:t>(Google),</w:t>
      </w:r>
      <w:r>
        <w:rPr>
          <w:spacing w:val="1"/>
        </w:rPr>
        <w:t> </w:t>
      </w:r>
      <w:r>
        <w:rPr/>
        <w:t>FUSE,</w:t>
      </w:r>
      <w:r>
        <w:rPr>
          <w:spacing w:val="1"/>
        </w:rPr>
        <w:t> </w:t>
      </w:r>
      <w:r>
        <w:rPr/>
        <w:t>ClickView</w:t>
      </w:r>
      <w:r>
        <w:rPr>
          <w:spacing w:val="1"/>
        </w:rPr>
        <w:t> </w:t>
      </w:r>
      <w:r>
        <w:rPr/>
        <w:t>(Ұлыбритания,</w:t>
      </w:r>
      <w:r>
        <w:rPr>
          <w:spacing w:val="1"/>
        </w:rPr>
        <w:t> </w:t>
      </w:r>
      <w:r>
        <w:rPr/>
        <w:t>Австралия)</w:t>
      </w:r>
      <w:r>
        <w:rPr>
          <w:spacing w:val="1"/>
        </w:rPr>
        <w:t> </w:t>
      </w:r>
      <w:r>
        <w:rPr/>
        <w:t>сандық</w:t>
      </w:r>
      <w:r>
        <w:rPr>
          <w:spacing w:val="1"/>
        </w:rPr>
        <w:t> </w:t>
      </w:r>
      <w:r>
        <w:rPr/>
        <w:t>ресурстары пайдаланылды. Бразилия, Қытай, Үндістан, Мексикада білім беру</w:t>
      </w:r>
      <w:r>
        <w:rPr>
          <w:spacing w:val="1"/>
        </w:rPr>
        <w:t> </w:t>
      </w:r>
      <w:r>
        <w:rPr/>
        <w:t>мақсатында</w:t>
      </w:r>
      <w:r>
        <w:rPr>
          <w:spacing w:val="-1"/>
        </w:rPr>
        <w:t> </w:t>
      </w:r>
      <w:r>
        <w:rPr/>
        <w:t>теледидар</w:t>
      </w:r>
      <w:r>
        <w:rPr>
          <w:spacing w:val="2"/>
        </w:rPr>
        <w:t> </w:t>
      </w:r>
      <w:r>
        <w:rPr/>
        <w:t>кеңінен қолданылды.</w:t>
      </w:r>
    </w:p>
    <w:p>
      <w:pPr>
        <w:pStyle w:val="BodyText"/>
        <w:ind w:right="270"/>
      </w:pPr>
      <w:r>
        <w:rPr/>
        <w:t>Қазақстанда</w:t>
      </w:r>
      <w:r>
        <w:rPr>
          <w:spacing w:val="1"/>
        </w:rPr>
        <w:t> </w:t>
      </w:r>
      <w:r>
        <w:rPr/>
        <w:t>қашықтан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«Күнделік»,</w:t>
      </w:r>
      <w:r>
        <w:rPr>
          <w:spacing w:val="1"/>
        </w:rPr>
        <w:t> </w:t>
      </w:r>
      <w:r>
        <w:rPr/>
        <w:t>«BilimLand»,</w:t>
      </w:r>
      <w:r>
        <w:rPr>
          <w:spacing w:val="1"/>
        </w:rPr>
        <w:t> </w:t>
      </w:r>
      <w:r>
        <w:rPr/>
        <w:t>«Daryn»</w:t>
      </w:r>
      <w:r>
        <w:rPr>
          <w:spacing w:val="1"/>
        </w:rPr>
        <w:t> </w:t>
      </w:r>
      <w:r>
        <w:rPr/>
        <w:t>платформаларын,</w:t>
      </w:r>
      <w:r>
        <w:rPr>
          <w:spacing w:val="1"/>
        </w:rPr>
        <w:t> </w:t>
      </w:r>
      <w:r>
        <w:rPr/>
        <w:t>Zoom,</w:t>
      </w:r>
      <w:r>
        <w:rPr>
          <w:spacing w:val="1"/>
        </w:rPr>
        <w:t> </w:t>
      </w:r>
      <w:r>
        <w:rPr/>
        <w:t>Google</w:t>
      </w:r>
      <w:r>
        <w:rPr>
          <w:spacing w:val="1"/>
        </w:rPr>
        <w:t> </w:t>
      </w:r>
      <w:r>
        <w:rPr/>
        <w:t>Meet,</w:t>
      </w:r>
      <w:r>
        <w:rPr>
          <w:spacing w:val="1"/>
        </w:rPr>
        <w:t> </w:t>
      </w:r>
      <w:r>
        <w:rPr/>
        <w:t>Microsoft</w:t>
      </w:r>
      <w:r>
        <w:rPr>
          <w:spacing w:val="1"/>
        </w:rPr>
        <w:t> </w:t>
      </w:r>
      <w:r>
        <w:rPr/>
        <w:t>Teams,</w:t>
      </w:r>
      <w:r>
        <w:rPr>
          <w:spacing w:val="1"/>
        </w:rPr>
        <w:t> </w:t>
      </w:r>
      <w:r>
        <w:rPr/>
        <w:t>сонымен</w:t>
      </w:r>
      <w:r>
        <w:rPr>
          <w:spacing w:val="1"/>
        </w:rPr>
        <w:t> </w:t>
      </w:r>
      <w:r>
        <w:rPr/>
        <w:t>бірге</w:t>
      </w:r>
      <w:r>
        <w:rPr>
          <w:spacing w:val="1"/>
        </w:rPr>
        <w:t> </w:t>
      </w:r>
      <w:r>
        <w:rPr/>
        <w:t>телесабақтарды пайдалану арқылы жүзеге асырылады. Бұл тәсіл халықаралық</w:t>
      </w:r>
      <w:r>
        <w:rPr>
          <w:spacing w:val="1"/>
        </w:rPr>
        <w:t> </w:t>
      </w:r>
      <w:r>
        <w:rPr/>
        <w:t>ұйымдардың ұсынымдарына сай, мұны ЮНИСЕФ пен Дүниежүзілік банк</w:t>
      </w:r>
      <w:r>
        <w:rPr>
          <w:spacing w:val="1"/>
        </w:rPr>
        <w:t> </w:t>
      </w:r>
      <w:r>
        <w:rPr/>
        <w:t>оң</w:t>
      </w:r>
      <w:r>
        <w:rPr>
          <w:spacing w:val="1"/>
        </w:rPr>
        <w:t> </w:t>
      </w:r>
      <w:r>
        <w:rPr/>
        <w:t>бағалады, себебі қалыпты емес</w:t>
      </w:r>
      <w:r>
        <w:rPr>
          <w:spacing w:val="1"/>
        </w:rPr>
        <w:t> </w:t>
      </w:r>
      <w:r>
        <w:rPr/>
        <w:t>жағдайларда білім алушылардың барлығының</w:t>
      </w:r>
      <w:r>
        <w:rPr>
          <w:spacing w:val="1"/>
        </w:rPr>
        <w:t> </w:t>
      </w:r>
      <w:r>
        <w:rPr/>
        <w:t>білім</w:t>
      </w:r>
      <w:r>
        <w:rPr>
          <w:spacing w:val="-1"/>
        </w:rPr>
        <w:t> </w:t>
      </w:r>
      <w:r>
        <w:rPr/>
        <w:t>алуға қол</w:t>
      </w:r>
      <w:r>
        <w:rPr>
          <w:spacing w:val="-1"/>
        </w:rPr>
        <w:t> </w:t>
      </w:r>
      <w:r>
        <w:rPr/>
        <w:t>жеткізуін қамтамасыз</w:t>
      </w:r>
      <w:r>
        <w:rPr>
          <w:spacing w:val="-1"/>
        </w:rPr>
        <w:t> </w:t>
      </w:r>
      <w:r>
        <w:rPr/>
        <w:t>етеді.</w:t>
      </w:r>
      <w:r>
        <w:rPr>
          <w:vertAlign w:val="superscript"/>
        </w:rPr>
        <w:t>1</w:t>
      </w:r>
    </w:p>
    <w:p>
      <w:pPr>
        <w:pStyle w:val="BodyText"/>
        <w:spacing w:before="1"/>
        <w:ind w:right="269"/>
      </w:pPr>
      <w:r>
        <w:rPr/>
        <w:t>Сіз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алушылармен</w:t>
      </w:r>
      <w:r>
        <w:rPr>
          <w:spacing w:val="1"/>
        </w:rPr>
        <w:t> </w:t>
      </w:r>
      <w:r>
        <w:rPr/>
        <w:t>байланысқа</w:t>
      </w:r>
      <w:r>
        <w:rPr>
          <w:spacing w:val="1"/>
        </w:rPr>
        <w:t> </w:t>
      </w:r>
      <w:r>
        <w:rPr/>
        <w:t>шығатын</w:t>
      </w:r>
      <w:r>
        <w:rPr>
          <w:spacing w:val="1"/>
        </w:rPr>
        <w:t> </w:t>
      </w:r>
      <w:r>
        <w:rPr/>
        <w:t>платформаны</w:t>
      </w:r>
      <w:r>
        <w:rPr>
          <w:spacing w:val="1"/>
        </w:rPr>
        <w:t> </w:t>
      </w:r>
      <w:r>
        <w:rPr/>
        <w:t>таңдай</w:t>
      </w:r>
      <w:r>
        <w:rPr>
          <w:spacing w:val="1"/>
        </w:rPr>
        <w:t> </w:t>
      </w:r>
      <w:r>
        <w:rPr/>
        <w:t>отырып, оқу материалдары мен орындайтын тапсырмаларды орналастырасыз.</w:t>
      </w:r>
      <w:r>
        <w:rPr>
          <w:spacing w:val="1"/>
        </w:rPr>
        <w:t> </w:t>
      </w:r>
      <w:r>
        <w:rPr/>
        <w:t>Берілген</w:t>
      </w:r>
      <w:r>
        <w:rPr>
          <w:spacing w:val="1"/>
        </w:rPr>
        <w:t> </w:t>
      </w:r>
      <w:r>
        <w:rPr/>
        <w:t>материалды</w:t>
      </w:r>
      <w:r>
        <w:rPr>
          <w:spacing w:val="1"/>
        </w:rPr>
        <w:t> </w:t>
      </w:r>
      <w:r>
        <w:rPr/>
        <w:t>сапасы</w:t>
      </w:r>
      <w:r>
        <w:rPr>
          <w:spacing w:val="1"/>
        </w:rPr>
        <w:t> </w:t>
      </w:r>
      <w:r>
        <w:rPr/>
        <w:t>игеру</w:t>
      </w:r>
      <w:r>
        <w:rPr>
          <w:spacing w:val="1"/>
        </w:rPr>
        <w:t> </w:t>
      </w:r>
      <w:r>
        <w:rPr/>
        <w:t>платформадағы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мазмұнына</w:t>
      </w:r>
      <w:r>
        <w:rPr>
          <w:spacing w:val="1"/>
        </w:rPr>
        <w:t> </w:t>
      </w:r>
      <w:r>
        <w:rPr/>
        <w:t>байланысты</w:t>
      </w:r>
      <w:r>
        <w:rPr>
          <w:spacing w:val="-3"/>
        </w:rPr>
        <w:t> </w:t>
      </w:r>
      <w:r>
        <w:rPr/>
        <w:t>болғандықтан</w:t>
      </w:r>
      <w:r>
        <w:rPr>
          <w:spacing w:val="-3"/>
        </w:rPr>
        <w:t> </w:t>
      </w:r>
      <w:r>
        <w:rPr/>
        <w:t>оны</w:t>
      </w:r>
      <w:r>
        <w:rPr>
          <w:spacing w:val="-1"/>
        </w:rPr>
        <w:t> </w:t>
      </w:r>
      <w:r>
        <w:rPr/>
        <w:t>(платформаны)</w:t>
      </w:r>
      <w:r>
        <w:rPr>
          <w:spacing w:val="65"/>
        </w:rPr>
        <w:t> </w:t>
      </w:r>
      <w:r>
        <w:rPr/>
        <w:t>дұрыс</w:t>
      </w:r>
      <w:r>
        <w:rPr>
          <w:spacing w:val="-1"/>
        </w:rPr>
        <w:t> </w:t>
      </w:r>
      <w:r>
        <w:rPr/>
        <w:t>таңдау</w:t>
      </w:r>
      <w:r>
        <w:rPr>
          <w:spacing w:val="-5"/>
        </w:rPr>
        <w:t> </w:t>
      </w:r>
      <w:r>
        <w:rPr/>
        <w:t>өте маңызды.</w:t>
      </w:r>
    </w:p>
    <w:p>
      <w:pPr>
        <w:pStyle w:val="BodyText"/>
        <w:ind w:right="269"/>
      </w:pPr>
      <w:r>
        <w:rPr/>
        <w:t>Мысалы,</w:t>
      </w:r>
      <w:r>
        <w:rPr>
          <w:spacing w:val="1"/>
        </w:rPr>
        <w:t> </w:t>
      </w:r>
      <w:r>
        <w:rPr/>
        <w:t>kundelik.kz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платформасында</w:t>
      </w:r>
      <w:r>
        <w:rPr>
          <w:spacing w:val="1"/>
        </w:rPr>
        <w:t> </w:t>
      </w:r>
      <w:r>
        <w:rPr/>
        <w:t>бейнесабақтар,</w:t>
      </w:r>
      <w:r>
        <w:rPr>
          <w:spacing w:val="1"/>
        </w:rPr>
        <w:t> </w:t>
      </w:r>
      <w:r>
        <w:rPr/>
        <w:t>электронды</w:t>
      </w:r>
      <w:r>
        <w:rPr>
          <w:spacing w:val="1"/>
        </w:rPr>
        <w:t> </w:t>
      </w:r>
      <w:r>
        <w:rPr/>
        <w:t>күнделік</w:t>
      </w:r>
      <w:r>
        <w:rPr>
          <w:spacing w:val="1"/>
        </w:rPr>
        <w:t> </w:t>
      </w:r>
      <w:r>
        <w:rPr/>
        <w:t>пен</w:t>
      </w:r>
      <w:r>
        <w:rPr>
          <w:spacing w:val="1"/>
        </w:rPr>
        <w:t> </w:t>
      </w:r>
      <w:r>
        <w:rPr/>
        <w:t>журнал,</w:t>
      </w:r>
      <w:r>
        <w:rPr>
          <w:spacing w:val="1"/>
        </w:rPr>
        <w:t> </w:t>
      </w:r>
      <w:r>
        <w:rPr/>
        <w:t>педагогтарға</w:t>
      </w:r>
      <w:r>
        <w:rPr>
          <w:spacing w:val="1"/>
        </w:rPr>
        <w:t> </w:t>
      </w:r>
      <w:r>
        <w:rPr/>
        <w:t>арналған</w:t>
      </w:r>
      <w:r>
        <w:rPr>
          <w:spacing w:val="1"/>
        </w:rPr>
        <w:t> </w:t>
      </w:r>
      <w:r>
        <w:rPr/>
        <w:t>әдістемелік</w:t>
      </w:r>
      <w:r>
        <w:rPr>
          <w:spacing w:val="1"/>
        </w:rPr>
        <w:t> </w:t>
      </w:r>
      <w:r>
        <w:rPr/>
        <w:t>материалдар (оқу</w:t>
      </w:r>
      <w:r>
        <w:rPr>
          <w:spacing w:val="-4"/>
        </w:rPr>
        <w:t> </w:t>
      </w:r>
      <w:r>
        <w:rPr/>
        <w:t>жоспарлары,</w:t>
      </w:r>
      <w:r>
        <w:rPr>
          <w:spacing w:val="-2"/>
        </w:rPr>
        <w:t> </w:t>
      </w:r>
      <w:r>
        <w:rPr/>
        <w:t>критериалды</w:t>
      </w:r>
      <w:r>
        <w:rPr>
          <w:spacing w:val="-2"/>
        </w:rPr>
        <w:t> </w:t>
      </w:r>
      <w:r>
        <w:rPr/>
        <w:t>бағалау</w:t>
      </w:r>
      <w:r>
        <w:rPr>
          <w:spacing w:val="-5"/>
        </w:rPr>
        <w:t> </w:t>
      </w:r>
      <w:r>
        <w:rPr/>
        <w:t>бойынша ақпарат)</w:t>
      </w:r>
      <w:r>
        <w:rPr>
          <w:spacing w:val="-1"/>
        </w:rPr>
        <w:t> </w:t>
      </w:r>
      <w:r>
        <w:rPr/>
        <w:t>бар.</w:t>
      </w:r>
    </w:p>
    <w:p>
      <w:pPr>
        <w:pStyle w:val="BodyText"/>
        <w:ind w:right="277"/>
      </w:pPr>
      <w:r>
        <w:rPr/>
        <w:t>Ұлттық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платформаларының</w:t>
      </w:r>
      <w:r>
        <w:rPr>
          <w:spacing w:val="1"/>
        </w:rPr>
        <w:t> </w:t>
      </w:r>
      <w:r>
        <w:rPr/>
        <w:t>толықтырылуы</w:t>
      </w:r>
      <w:r>
        <w:rPr>
          <w:spacing w:val="1"/>
        </w:rPr>
        <w:t> </w:t>
      </w:r>
      <w:r>
        <w:rPr/>
        <w:t>туралы</w:t>
      </w:r>
      <w:r>
        <w:rPr>
          <w:spacing w:val="1"/>
        </w:rPr>
        <w:t> </w:t>
      </w:r>
      <w:r>
        <w:rPr/>
        <w:t>ақпарат</w:t>
      </w:r>
      <w:r>
        <w:rPr>
          <w:spacing w:val="-67"/>
        </w:rPr>
        <w:t> </w:t>
      </w:r>
      <w:r>
        <w:rPr/>
        <w:t>келесі</w:t>
      </w:r>
      <w:r>
        <w:rPr>
          <w:spacing w:val="-1"/>
        </w:rPr>
        <w:t> </w:t>
      </w:r>
      <w:r>
        <w:rPr/>
        <w:t>кестеде берілген.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BodyText"/>
        <w:spacing w:after="7"/>
        <w:ind w:right="278"/>
      </w:pPr>
      <w:r>
        <w:rPr>
          <w:b/>
        </w:rPr>
        <w:t>100-кесте. </w:t>
      </w:r>
      <w:r>
        <w:rPr/>
        <w:t>Ұлттық білім беру платформаларының толықтырылуы туралы</w:t>
      </w:r>
      <w:r>
        <w:rPr>
          <w:spacing w:val="1"/>
        </w:rPr>
        <w:t> </w:t>
      </w:r>
      <w:r>
        <w:rPr/>
        <w:t>ақпарат</w:t>
      </w: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3"/>
        <w:gridCol w:w="7393"/>
      </w:tblGrid>
      <w:tr>
        <w:trPr>
          <w:trHeight w:val="357" w:hRule="atLeast"/>
        </w:trPr>
        <w:tc>
          <w:tcPr>
            <w:tcW w:w="9856" w:type="dxa"/>
            <w:gridSpan w:val="2"/>
          </w:tcPr>
          <w:p>
            <w:pPr>
              <w:pStyle w:val="TableParagraph"/>
              <w:spacing w:before="1"/>
              <w:ind w:left="2451"/>
              <w:rPr>
                <w:b/>
                <w:sz w:val="24"/>
              </w:rPr>
            </w:pPr>
            <w:r>
              <w:rPr>
                <w:b/>
                <w:sz w:val="24"/>
              </w:rPr>
              <w:t>«Күнделік»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бірыңғай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білім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беру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Интернет-порталы</w:t>
            </w:r>
          </w:p>
        </w:tc>
      </w:tr>
      <w:tr>
        <w:trPr>
          <w:trHeight w:val="357" w:hRule="atLeast"/>
        </w:trPr>
        <w:tc>
          <w:tcPr>
            <w:tcW w:w="2463" w:type="dxa"/>
          </w:tcPr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Орналасуы</w:t>
            </w:r>
          </w:p>
        </w:tc>
        <w:tc>
          <w:tcPr>
            <w:tcW w:w="7393" w:type="dxa"/>
          </w:tcPr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hyperlink r:id="rId88">
              <w:r>
                <w:rPr>
                  <w:sz w:val="24"/>
                  <w:u w:val="single"/>
                </w:rPr>
                <w:t>https://portal.kundelik.kz/</w:t>
              </w:r>
            </w:hyperlink>
          </w:p>
        </w:tc>
      </w:tr>
      <w:tr>
        <w:trPr>
          <w:trHeight w:val="829" w:hRule="atLeast"/>
        </w:trPr>
        <w:tc>
          <w:tcPr>
            <w:tcW w:w="2463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Мүмкіндіктері</w:t>
            </w:r>
          </w:p>
        </w:tc>
        <w:tc>
          <w:tcPr>
            <w:tcW w:w="739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Педагогтар</w:t>
            </w:r>
            <w:r>
              <w:rPr>
                <w:i/>
                <w:spacing w:val="14"/>
                <w:sz w:val="24"/>
              </w:rPr>
              <w:t> </w:t>
            </w:r>
            <w:r>
              <w:rPr>
                <w:i/>
                <w:sz w:val="24"/>
              </w:rPr>
              <w:t>үшін:</w:t>
            </w:r>
            <w:r>
              <w:rPr>
                <w:i/>
                <w:spacing w:val="15"/>
                <w:sz w:val="24"/>
              </w:rPr>
              <w:t> </w:t>
            </w:r>
            <w:r>
              <w:rPr>
                <w:sz w:val="24"/>
              </w:rPr>
              <w:t>электронды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күнделік,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электронды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журнал,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мектеп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есептері,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білім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беру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ресурстары.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Білім</w:t>
            </w:r>
            <w:r>
              <w:rPr>
                <w:i/>
                <w:spacing w:val="32"/>
                <w:sz w:val="24"/>
              </w:rPr>
              <w:t> </w:t>
            </w:r>
            <w:r>
              <w:rPr>
                <w:i/>
                <w:sz w:val="24"/>
              </w:rPr>
              <w:t>алушылар</w:t>
            </w:r>
            <w:r>
              <w:rPr>
                <w:i/>
                <w:spacing w:val="32"/>
                <w:sz w:val="24"/>
              </w:rPr>
              <w:t> </w:t>
            </w:r>
            <w:r>
              <w:rPr>
                <w:i/>
                <w:sz w:val="24"/>
              </w:rPr>
              <w:t>мен</w:t>
            </w:r>
            <w:r>
              <w:rPr>
                <w:i/>
                <w:spacing w:val="33"/>
                <w:sz w:val="24"/>
              </w:rPr>
              <w:t> </w:t>
            </w:r>
            <w:r>
              <w:rPr>
                <w:i/>
                <w:sz w:val="24"/>
              </w:rPr>
              <w:t>ата-аналар</w:t>
            </w:r>
            <w:r>
              <w:rPr>
                <w:i/>
                <w:spacing w:val="32"/>
                <w:sz w:val="24"/>
              </w:rPr>
              <w:t> </w:t>
            </w:r>
            <w:r>
              <w:rPr>
                <w:i/>
                <w:sz w:val="24"/>
              </w:rPr>
              <w:t>үшін:</w:t>
            </w:r>
            <w:r>
              <w:rPr>
                <w:i/>
                <w:spacing w:val="33"/>
                <w:sz w:val="24"/>
              </w:rPr>
              <w:t> </w:t>
            </w:r>
            <w:r>
              <w:rPr>
                <w:sz w:val="24"/>
              </w:rPr>
              <w:t>бейнесабақтар,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сабақ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кестесі</w:t>
            </w:r>
          </w:p>
        </w:tc>
      </w:tr>
    </w:tbl>
    <w:p>
      <w:pPr>
        <w:pStyle w:val="BodyText"/>
        <w:spacing w:before="2"/>
        <w:ind w:left="0" w:firstLine="0"/>
        <w:jc w:val="left"/>
        <w:rPr>
          <w:sz w:val="10"/>
        </w:rPr>
      </w:pPr>
      <w:r>
        <w:rPr/>
        <w:pict>
          <v:rect style="position:absolute;margin-left:56.664001pt;margin-top:7.80003pt;width:144.020pt;height:.71997pt;mso-position-horizontal-relative:page;mso-position-vertical-relative:paragraph;z-index:-156748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76" w:lineRule="auto" w:before="63"/>
        <w:ind w:left="253" w:right="270" w:firstLine="0"/>
        <w:jc w:val="left"/>
        <w:rPr>
          <w:sz w:val="18"/>
        </w:rPr>
      </w:pPr>
      <w:r>
        <w:rPr>
          <w:position w:val="6"/>
          <w:sz w:val="12"/>
        </w:rPr>
        <w:t>1</w:t>
      </w:r>
      <w:r>
        <w:rPr>
          <w:spacing w:val="9"/>
          <w:position w:val="6"/>
          <w:sz w:val="12"/>
        </w:rPr>
        <w:t> </w:t>
      </w:r>
      <w:r>
        <w:rPr>
          <w:sz w:val="18"/>
        </w:rPr>
        <w:t>Білімді</w:t>
      </w:r>
      <w:r>
        <w:rPr>
          <w:spacing w:val="9"/>
          <w:sz w:val="18"/>
        </w:rPr>
        <w:t> </w:t>
      </w:r>
      <w:r>
        <w:rPr>
          <w:sz w:val="18"/>
        </w:rPr>
        <w:t>ел</w:t>
      </w:r>
      <w:r>
        <w:rPr>
          <w:spacing w:val="8"/>
          <w:sz w:val="18"/>
        </w:rPr>
        <w:t> </w:t>
      </w:r>
      <w:r>
        <w:rPr>
          <w:sz w:val="18"/>
        </w:rPr>
        <w:t>(2020),</w:t>
      </w:r>
      <w:r>
        <w:rPr>
          <w:spacing w:val="10"/>
          <w:sz w:val="18"/>
        </w:rPr>
        <w:t> </w:t>
      </w:r>
      <w:r>
        <w:rPr>
          <w:sz w:val="18"/>
        </w:rPr>
        <w:t>Использование</w:t>
      </w:r>
      <w:r>
        <w:rPr>
          <w:spacing w:val="8"/>
          <w:sz w:val="18"/>
        </w:rPr>
        <w:t> </w:t>
      </w:r>
      <w:r>
        <w:rPr>
          <w:sz w:val="18"/>
        </w:rPr>
        <w:t>теле-</w:t>
      </w:r>
      <w:r>
        <w:rPr>
          <w:spacing w:val="12"/>
          <w:sz w:val="18"/>
        </w:rPr>
        <w:t> </w:t>
      </w:r>
      <w:r>
        <w:rPr>
          <w:sz w:val="18"/>
        </w:rPr>
        <w:t>и</w:t>
      </w:r>
      <w:r>
        <w:rPr>
          <w:spacing w:val="9"/>
          <w:sz w:val="18"/>
        </w:rPr>
        <w:t> </w:t>
      </w:r>
      <w:r>
        <w:rPr>
          <w:sz w:val="18"/>
        </w:rPr>
        <w:t>радиоуроков</w:t>
      </w:r>
      <w:r>
        <w:rPr>
          <w:spacing w:val="8"/>
          <w:sz w:val="18"/>
        </w:rPr>
        <w:t> </w:t>
      </w:r>
      <w:r>
        <w:rPr>
          <w:sz w:val="18"/>
        </w:rPr>
        <w:t>соответствуют</w:t>
      </w:r>
      <w:r>
        <w:rPr>
          <w:spacing w:val="10"/>
          <w:sz w:val="18"/>
        </w:rPr>
        <w:t> </w:t>
      </w:r>
      <w:r>
        <w:rPr>
          <w:sz w:val="18"/>
        </w:rPr>
        <w:t>нашим</w:t>
      </w:r>
      <w:r>
        <w:rPr>
          <w:spacing w:val="8"/>
          <w:sz w:val="18"/>
        </w:rPr>
        <w:t> </w:t>
      </w:r>
      <w:r>
        <w:rPr>
          <w:sz w:val="18"/>
        </w:rPr>
        <w:t>рекомендациям</w:t>
      </w:r>
      <w:r>
        <w:rPr>
          <w:spacing w:val="10"/>
          <w:sz w:val="18"/>
        </w:rPr>
        <w:t> </w:t>
      </w:r>
      <w:r>
        <w:rPr>
          <w:sz w:val="18"/>
        </w:rPr>
        <w:t>–</w:t>
      </w:r>
      <w:r>
        <w:rPr>
          <w:spacing w:val="11"/>
          <w:sz w:val="18"/>
        </w:rPr>
        <w:t> </w:t>
      </w:r>
      <w:r>
        <w:rPr>
          <w:sz w:val="18"/>
        </w:rPr>
        <w:t>Всемирный</w:t>
      </w:r>
      <w:r>
        <w:rPr>
          <w:spacing w:val="9"/>
          <w:sz w:val="18"/>
        </w:rPr>
        <w:t> </w:t>
      </w:r>
      <w:r>
        <w:rPr>
          <w:sz w:val="18"/>
        </w:rPr>
        <w:t>банк</w:t>
      </w:r>
      <w:r>
        <w:rPr>
          <w:spacing w:val="8"/>
          <w:sz w:val="18"/>
        </w:rPr>
        <w:t> </w:t>
      </w:r>
      <w:r>
        <w:rPr>
          <w:sz w:val="18"/>
        </w:rPr>
        <w:t>и</w:t>
      </w:r>
      <w:r>
        <w:rPr>
          <w:spacing w:val="-42"/>
          <w:sz w:val="18"/>
        </w:rPr>
        <w:t> </w:t>
      </w:r>
      <w:r>
        <w:rPr>
          <w:sz w:val="18"/>
        </w:rPr>
        <w:t>ЮНИСЕФ</w:t>
      </w:r>
    </w:p>
    <w:p>
      <w:pPr>
        <w:spacing w:after="0" w:line="276" w:lineRule="auto"/>
        <w:jc w:val="left"/>
        <w:rPr>
          <w:sz w:val="18"/>
        </w:rPr>
        <w:sectPr>
          <w:pgSz w:w="11910" w:h="16840"/>
          <w:pgMar w:header="0" w:footer="947" w:top="1040" w:bottom="1180" w:left="880" w:right="86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3"/>
        <w:gridCol w:w="7393"/>
      </w:tblGrid>
      <w:tr>
        <w:trPr>
          <w:trHeight w:val="830" w:hRule="atLeast"/>
        </w:trPr>
        <w:tc>
          <w:tcPr>
            <w:tcW w:w="246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3" w:type="dxa"/>
          </w:tcPr>
          <w:p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z w:val="24"/>
              </w:rPr>
              <w:t>мен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сабақтар,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білім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беру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ресурстары,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білім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алушының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портфолиосы,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чат.</w:t>
            </w:r>
          </w:p>
          <w:p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Мемлекеттік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органдар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үшін: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sz w:val="24"/>
              </w:rPr>
              <w:t>статистикалық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есептер</w:t>
            </w:r>
          </w:p>
        </w:tc>
      </w:tr>
      <w:tr>
        <w:trPr>
          <w:trHeight w:val="551" w:hRule="atLeast"/>
        </w:trPr>
        <w:tc>
          <w:tcPr>
            <w:tcW w:w="2463" w:type="dxa"/>
          </w:tcPr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Пайдаланылуы</w:t>
            </w:r>
          </w:p>
        </w:tc>
        <w:tc>
          <w:tcPr>
            <w:tcW w:w="7393" w:type="dxa"/>
          </w:tcPr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Жүйеге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кіруге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белсендіру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деректері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мектеп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әкімшілігіне</w:t>
            </w:r>
          </w:p>
          <w:p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бекітілген</w:t>
            </w:r>
          </w:p>
        </w:tc>
      </w:tr>
      <w:tr>
        <w:trPr>
          <w:trHeight w:val="357" w:hRule="atLeast"/>
        </w:trPr>
        <w:tc>
          <w:tcPr>
            <w:tcW w:w="9856" w:type="dxa"/>
            <w:gridSpan w:val="2"/>
          </w:tcPr>
          <w:p>
            <w:pPr>
              <w:pStyle w:val="TableParagraph"/>
              <w:spacing w:line="269" w:lineRule="exact"/>
              <w:ind w:left="1839" w:right="18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«Білімал»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білімді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басқару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жүйесі</w:t>
            </w:r>
          </w:p>
        </w:tc>
      </w:tr>
      <w:tr>
        <w:trPr>
          <w:trHeight w:val="357" w:hRule="atLeast"/>
        </w:trPr>
        <w:tc>
          <w:tcPr>
            <w:tcW w:w="2463" w:type="dxa"/>
          </w:tcPr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Орналасуы</w:t>
            </w:r>
          </w:p>
        </w:tc>
        <w:tc>
          <w:tcPr>
            <w:tcW w:w="7393" w:type="dxa"/>
          </w:tcPr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hyperlink r:id="rId89">
              <w:r>
                <w:rPr>
                  <w:sz w:val="24"/>
                  <w:u w:val="single"/>
                </w:rPr>
                <w:t>https://bilimal.kz/</w:t>
              </w:r>
            </w:hyperlink>
          </w:p>
        </w:tc>
      </w:tr>
      <w:tr>
        <w:trPr>
          <w:trHeight w:val="1103" w:hRule="atLeast"/>
        </w:trPr>
        <w:tc>
          <w:tcPr>
            <w:tcW w:w="2463" w:type="dxa"/>
          </w:tcPr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Мүмкіндіктері</w:t>
            </w:r>
          </w:p>
        </w:tc>
        <w:tc>
          <w:tcPr>
            <w:tcW w:w="739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Педагогтарға:</w:t>
            </w:r>
            <w:r>
              <w:rPr>
                <w:i/>
                <w:spacing w:val="28"/>
                <w:sz w:val="24"/>
              </w:rPr>
              <w:t> </w:t>
            </w:r>
            <w:r>
              <w:rPr>
                <w:sz w:val="24"/>
              </w:rPr>
              <w:t>электрондық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күнделік,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электрондық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журнал,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блог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алаңы, есептер, педагогикалық білім базасы, кәсіби қоғамдастық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Мұғалімдер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мен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z w:val="24"/>
              </w:rPr>
              <w:t>ата-аналар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z w:val="24"/>
              </w:rPr>
              <w:t>үшін: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sz w:val="24"/>
              </w:rPr>
              <w:t>сабақ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кестесі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сабақтар,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білім</w:t>
            </w:r>
          </w:p>
          <w:p>
            <w:pPr>
              <w:pStyle w:val="TableParagraph"/>
              <w:spacing w:line="267" w:lineRule="exact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беру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ресурстары</w:t>
            </w:r>
            <w:r>
              <w:rPr>
                <w:i/>
                <w:sz w:val="24"/>
              </w:rPr>
              <w:t>.</w:t>
            </w:r>
          </w:p>
        </w:tc>
      </w:tr>
      <w:tr>
        <w:trPr>
          <w:trHeight w:val="551" w:hRule="atLeast"/>
        </w:trPr>
        <w:tc>
          <w:tcPr>
            <w:tcW w:w="2463" w:type="dxa"/>
          </w:tcPr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Пайдаланылуы</w:t>
            </w:r>
          </w:p>
        </w:tc>
        <w:tc>
          <w:tcPr>
            <w:tcW w:w="7393" w:type="dxa"/>
          </w:tcPr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Жүйеге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кіруге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белсендіру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деректері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мектеп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әкімшілігіне</w:t>
            </w:r>
          </w:p>
          <w:p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бекітілген</w:t>
            </w:r>
          </w:p>
        </w:tc>
      </w:tr>
      <w:tr>
        <w:trPr>
          <w:trHeight w:val="357" w:hRule="atLeast"/>
        </w:trPr>
        <w:tc>
          <w:tcPr>
            <w:tcW w:w="9856" w:type="dxa"/>
            <w:gridSpan w:val="2"/>
          </w:tcPr>
          <w:p>
            <w:pPr>
              <w:pStyle w:val="TableParagraph"/>
              <w:spacing w:line="269" w:lineRule="exact"/>
              <w:ind w:left="1839" w:right="18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EDUS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мектептеріне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арналған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білім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беру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платформасы</w:t>
            </w:r>
          </w:p>
        </w:tc>
      </w:tr>
      <w:tr>
        <w:trPr>
          <w:trHeight w:val="357" w:hRule="atLeast"/>
        </w:trPr>
        <w:tc>
          <w:tcPr>
            <w:tcW w:w="2463" w:type="dxa"/>
          </w:tcPr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Орналасуы</w:t>
            </w:r>
          </w:p>
        </w:tc>
        <w:tc>
          <w:tcPr>
            <w:tcW w:w="7393" w:type="dxa"/>
          </w:tcPr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hyperlink r:id="rId90">
              <w:r>
                <w:rPr>
                  <w:sz w:val="24"/>
                  <w:u w:val="single"/>
                </w:rPr>
                <w:t>https://mektep.edu.kz/</w:t>
              </w:r>
            </w:hyperlink>
          </w:p>
        </w:tc>
      </w:tr>
      <w:tr>
        <w:trPr>
          <w:trHeight w:val="1103" w:hRule="atLeast"/>
        </w:trPr>
        <w:tc>
          <w:tcPr>
            <w:tcW w:w="2463" w:type="dxa"/>
          </w:tcPr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Мүмкіндіктері</w:t>
            </w:r>
          </w:p>
        </w:tc>
        <w:tc>
          <w:tcPr>
            <w:tcW w:w="7393" w:type="dxa"/>
          </w:tcPr>
          <w:p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Мұғалімдер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үшін: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күнтізбелік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жоспарлар,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электрондық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журнал,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материалдары,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емтихан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рәсімдерін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өткізу,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басқа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мұғалімдермен тәжірибе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алмасу</w:t>
            </w:r>
          </w:p>
          <w:p>
            <w:pPr>
              <w:pStyle w:val="TableParagraph"/>
              <w:spacing w:line="267" w:lineRule="exact"/>
              <w:ind w:left="10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Білім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алушылар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мен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ата-аналар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үшін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электрондық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күнделік,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чат.</w:t>
            </w:r>
          </w:p>
        </w:tc>
      </w:tr>
      <w:tr>
        <w:trPr>
          <w:trHeight w:val="827" w:hRule="atLeast"/>
        </w:trPr>
        <w:tc>
          <w:tcPr>
            <w:tcW w:w="2463" w:type="dxa"/>
          </w:tcPr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Пайдаланылуы</w:t>
            </w:r>
          </w:p>
        </w:tc>
        <w:tc>
          <w:tcPr>
            <w:tcW w:w="7393" w:type="dxa"/>
          </w:tcPr>
          <w:p>
            <w:pPr>
              <w:pStyle w:val="TableParagraph"/>
              <w:tabs>
                <w:tab w:pos="1526" w:val="left" w:leader="none"/>
                <w:tab w:pos="2178" w:val="left" w:leader="none"/>
                <w:tab w:pos="2970" w:val="left" w:leader="none"/>
                <w:tab w:pos="4476" w:val="left" w:leader="none"/>
                <w:tab w:pos="6186" w:val="left" w:leader="none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Педагогтар</w:t>
              <w:tab/>
              <w:t>мен</w:t>
              <w:tab/>
              <w:t>білім</w:t>
              <w:tab/>
              <w:t>алушыларға</w:t>
              <w:tab/>
              <w:t>қолжетімділік</w:t>
              <w:tab/>
            </w:r>
            <w:r>
              <w:rPr>
                <w:spacing w:val="-1"/>
                <w:sz w:val="24"/>
              </w:rPr>
              <w:t>деректерін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мектептер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береді,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ата-аналар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онлайн тіркеуден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өте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алады</w:t>
            </w:r>
          </w:p>
        </w:tc>
      </w:tr>
      <w:tr>
        <w:trPr>
          <w:trHeight w:val="275" w:hRule="atLeast"/>
        </w:trPr>
        <w:tc>
          <w:tcPr>
            <w:tcW w:w="9856" w:type="dxa"/>
            <w:gridSpan w:val="2"/>
          </w:tcPr>
          <w:p>
            <w:pPr>
              <w:pStyle w:val="TableParagraph"/>
              <w:spacing w:line="256" w:lineRule="exact"/>
              <w:ind w:left="1839" w:right="18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iMektep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мектептеріне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арналған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білім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беру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платформасы</w:t>
            </w:r>
          </w:p>
        </w:tc>
      </w:tr>
      <w:tr>
        <w:trPr>
          <w:trHeight w:val="357" w:hRule="atLeast"/>
        </w:trPr>
        <w:tc>
          <w:tcPr>
            <w:tcW w:w="2463" w:type="dxa"/>
          </w:tcPr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Орналасуы</w:t>
            </w:r>
          </w:p>
        </w:tc>
        <w:tc>
          <w:tcPr>
            <w:tcW w:w="7393" w:type="dxa"/>
          </w:tcPr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hyperlink r:id="rId91">
              <w:r>
                <w:rPr>
                  <w:sz w:val="24"/>
                  <w:u w:val="single"/>
                </w:rPr>
                <w:t>https://imektep.kz/</w:t>
              </w:r>
            </w:hyperlink>
          </w:p>
        </w:tc>
      </w:tr>
      <w:tr>
        <w:trPr>
          <w:trHeight w:val="551" w:hRule="atLeast"/>
        </w:trPr>
        <w:tc>
          <w:tcPr>
            <w:tcW w:w="2463" w:type="dxa"/>
          </w:tcPr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Мүмкіндіктері</w:t>
            </w:r>
          </w:p>
        </w:tc>
        <w:tc>
          <w:tcPr>
            <w:tcW w:w="7393" w:type="dxa"/>
          </w:tcPr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тілі,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оқу,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математика,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дүниетану,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бейнелеу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өнері,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музыка,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өзін-</w:t>
            </w:r>
          </w:p>
          <w:p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өзі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тану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пәндері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жазылған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бейнесабақтар</w:t>
            </w:r>
          </w:p>
        </w:tc>
      </w:tr>
      <w:tr>
        <w:trPr>
          <w:trHeight w:val="551" w:hRule="atLeast"/>
        </w:trPr>
        <w:tc>
          <w:tcPr>
            <w:tcW w:w="2463" w:type="dxa"/>
          </w:tcPr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Пайдаланылуы</w:t>
            </w:r>
          </w:p>
        </w:tc>
        <w:tc>
          <w:tcPr>
            <w:tcW w:w="7393" w:type="dxa"/>
          </w:tcPr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Порталға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кіру</w:t>
            </w:r>
            <w:r>
              <w:rPr>
                <w:spacing w:val="103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109"/>
                <w:sz w:val="24"/>
              </w:rPr>
              <w:t> </w:t>
            </w:r>
            <w:r>
              <w:rPr>
                <w:sz w:val="24"/>
              </w:rPr>
              <w:t>авторизация</w:t>
            </w:r>
            <w:r>
              <w:rPr>
                <w:spacing w:val="106"/>
                <w:sz w:val="24"/>
              </w:rPr>
              <w:t> </w:t>
            </w:r>
            <w:r>
              <w:rPr>
                <w:sz w:val="24"/>
              </w:rPr>
              <w:t>талап</w:t>
            </w:r>
            <w:r>
              <w:rPr>
                <w:spacing w:val="109"/>
                <w:sz w:val="24"/>
              </w:rPr>
              <w:t> </w:t>
            </w:r>
            <w:r>
              <w:rPr>
                <w:sz w:val="24"/>
              </w:rPr>
              <w:t>етіледі.</w:t>
            </w:r>
            <w:r>
              <w:rPr>
                <w:spacing w:val="108"/>
                <w:sz w:val="24"/>
              </w:rPr>
              <w:t> </w:t>
            </w:r>
            <w:r>
              <w:rPr>
                <w:sz w:val="24"/>
              </w:rPr>
              <w:t>Сонымен</w:t>
            </w:r>
            <w:r>
              <w:rPr>
                <w:spacing w:val="110"/>
                <w:sz w:val="24"/>
              </w:rPr>
              <w:t> </w:t>
            </w:r>
            <w:r>
              <w:rPr>
                <w:sz w:val="24"/>
              </w:rPr>
              <w:t>бірге,</w:t>
            </w:r>
          </w:p>
          <w:p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бейнесабақ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ақысыз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қолжетімді.</w:t>
            </w:r>
          </w:p>
        </w:tc>
      </w:tr>
      <w:tr>
        <w:trPr>
          <w:trHeight w:val="357" w:hRule="atLeast"/>
        </w:trPr>
        <w:tc>
          <w:tcPr>
            <w:tcW w:w="9856" w:type="dxa"/>
            <w:gridSpan w:val="2"/>
          </w:tcPr>
          <w:p>
            <w:pPr>
              <w:pStyle w:val="TableParagraph"/>
              <w:spacing w:line="272" w:lineRule="exact"/>
              <w:ind w:left="1839" w:right="18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TopIQ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электронды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оқулықтар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платформасы</w:t>
            </w:r>
          </w:p>
        </w:tc>
      </w:tr>
      <w:tr>
        <w:trPr>
          <w:trHeight w:val="357" w:hRule="atLeast"/>
        </w:trPr>
        <w:tc>
          <w:tcPr>
            <w:tcW w:w="2463" w:type="dxa"/>
          </w:tcPr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Орналасуы</w:t>
            </w:r>
          </w:p>
        </w:tc>
        <w:tc>
          <w:tcPr>
            <w:tcW w:w="7393" w:type="dxa"/>
          </w:tcPr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https://topiq.kz/</w:t>
            </w:r>
          </w:p>
        </w:tc>
      </w:tr>
      <w:tr>
        <w:trPr>
          <w:trHeight w:val="1931" w:hRule="atLeast"/>
        </w:trPr>
        <w:tc>
          <w:tcPr>
            <w:tcW w:w="2463" w:type="dxa"/>
          </w:tcPr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Мүмкіндіктері</w:t>
            </w:r>
          </w:p>
        </w:tc>
        <w:tc>
          <w:tcPr>
            <w:tcW w:w="7393" w:type="dxa"/>
          </w:tcPr>
          <w:p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Педагогтар үшін</w:t>
            </w:r>
            <w:r>
              <w:rPr>
                <w:sz w:val="24"/>
              </w:rPr>
              <w:t>: 1-11-сыныптарға арналған электронды оқулықтар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кітапханасы,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мультимедиалық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интерактивті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компоненттер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оқулыққа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енгізілген,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тапсырмалардың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мақсаты,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электронды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журналдар,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үлгерім статистикасы.</w:t>
            </w:r>
          </w:p>
          <w:p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Білім алушылар үшін</w:t>
            </w:r>
            <w:r>
              <w:rPr>
                <w:sz w:val="24"/>
              </w:rPr>
              <w:t>: электронды оқулықтар кітапханасы, мұғалімге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тапсырмалар алу және жіберу, нәтижелерді есепке алу, жеке шотқа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материалдарын алу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мүмкіндігі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бар.</w:t>
            </w:r>
          </w:p>
        </w:tc>
      </w:tr>
      <w:tr>
        <w:trPr>
          <w:trHeight w:val="830" w:hRule="atLeast"/>
        </w:trPr>
        <w:tc>
          <w:tcPr>
            <w:tcW w:w="2463" w:type="dxa"/>
          </w:tcPr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Пайдаланылуы</w:t>
            </w:r>
          </w:p>
        </w:tc>
        <w:tc>
          <w:tcPr>
            <w:tcW w:w="7393" w:type="dxa"/>
          </w:tcPr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Жүйеге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кіруге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активтендіру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деректері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мектеп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әкімшілігіне</w:t>
            </w:r>
          </w:p>
          <w:p>
            <w:pPr>
              <w:pStyle w:val="TableParagraph"/>
              <w:tabs>
                <w:tab w:pos="1432" w:val="left" w:leader="none"/>
                <w:tab w:pos="2019" w:val="left" w:leader="none"/>
                <w:tab w:pos="2918" w:val="left" w:leader="none"/>
                <w:tab w:pos="4758" w:val="left" w:leader="none"/>
                <w:tab w:pos="5719" w:val="left" w:leader="none"/>
                <w:tab w:pos="6932" w:val="left" w:leader="none"/>
              </w:tabs>
              <w:spacing w:line="270" w:lineRule="atLeast"/>
              <w:ind w:left="108" w:right="100"/>
              <w:rPr>
                <w:sz w:val="24"/>
              </w:rPr>
            </w:pPr>
            <w:r>
              <w:rPr>
                <w:sz w:val="24"/>
              </w:rPr>
              <w:t>бекітілген.</w:t>
              <w:tab/>
              <w:t>Кез</w:t>
              <w:tab/>
              <w:t>келген</w:t>
              <w:tab/>
              <w:t>пайдаланушыға</w:t>
              <w:tab/>
              <w:t>онлайн</w:t>
              <w:tab/>
              <w:t>тіркеуден</w:t>
              <w:tab/>
            </w:r>
            <w:r>
              <w:rPr>
                <w:spacing w:val="-1"/>
                <w:sz w:val="24"/>
              </w:rPr>
              <w:t>өту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мүмкіндігі бар</w:t>
            </w:r>
          </w:p>
        </w:tc>
      </w:tr>
    </w:tbl>
    <w:p>
      <w:pPr>
        <w:pStyle w:val="BodyText"/>
        <w:spacing w:before="1"/>
        <w:ind w:left="0" w:firstLine="0"/>
        <w:jc w:val="left"/>
        <w:rPr>
          <w:sz w:val="19"/>
        </w:rPr>
      </w:pPr>
    </w:p>
    <w:p>
      <w:pPr>
        <w:spacing w:line="322" w:lineRule="exact" w:before="89"/>
        <w:ind w:left="961" w:right="0" w:firstLine="0"/>
        <w:jc w:val="both"/>
        <w:rPr>
          <w:i/>
          <w:sz w:val="28"/>
        </w:rPr>
      </w:pPr>
      <w:r>
        <w:rPr>
          <w:i/>
          <w:sz w:val="28"/>
        </w:rPr>
        <w:t>Қашықтан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оқыту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нысанын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анықтау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қажет</w:t>
      </w:r>
    </w:p>
    <w:p>
      <w:pPr>
        <w:pStyle w:val="BodyText"/>
        <w:ind w:right="267"/>
      </w:pPr>
      <w:r>
        <w:rPr/>
        <w:t>Онлайн режимінде сабақ өткізу үшін тегін вебинар жүйелерін (мысалы,</w:t>
      </w:r>
      <w:r>
        <w:rPr>
          <w:spacing w:val="1"/>
        </w:rPr>
        <w:t> </w:t>
      </w:r>
      <w:r>
        <w:rPr/>
        <w:t>Zoom,</w:t>
      </w:r>
      <w:r>
        <w:rPr>
          <w:spacing w:val="-2"/>
        </w:rPr>
        <w:t> </w:t>
      </w:r>
      <w:r>
        <w:rPr/>
        <w:t>Microsoft Teams,</w:t>
      </w:r>
      <w:r>
        <w:rPr>
          <w:spacing w:val="-1"/>
        </w:rPr>
        <w:t> </w:t>
      </w:r>
      <w:r>
        <w:rPr/>
        <w:t>Skype,</w:t>
      </w:r>
      <w:r>
        <w:rPr>
          <w:spacing w:val="-2"/>
        </w:rPr>
        <w:t> </w:t>
      </w:r>
      <w:r>
        <w:rPr/>
        <w:t>Google</w:t>
      </w:r>
      <w:r>
        <w:rPr>
          <w:spacing w:val="-1"/>
        </w:rPr>
        <w:t> </w:t>
      </w:r>
      <w:r>
        <w:rPr/>
        <w:t>Meet)</w:t>
      </w:r>
      <w:r>
        <w:rPr>
          <w:spacing w:val="-3"/>
        </w:rPr>
        <w:t> </w:t>
      </w:r>
      <w:r>
        <w:rPr/>
        <w:t>пайдалануға</w:t>
      </w:r>
      <w:r>
        <w:rPr>
          <w:spacing w:val="-1"/>
        </w:rPr>
        <w:t> </w:t>
      </w:r>
      <w:r>
        <w:rPr/>
        <w:t>болады.</w:t>
      </w:r>
    </w:p>
    <w:p>
      <w:pPr>
        <w:pStyle w:val="BodyText"/>
        <w:ind w:right="268"/>
      </w:pPr>
      <w:r>
        <w:rPr/>
        <w:t>Асинхронды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режимін</w:t>
      </w:r>
      <w:r>
        <w:rPr>
          <w:spacing w:val="1"/>
        </w:rPr>
        <w:t> </w:t>
      </w:r>
      <w:r>
        <w:rPr/>
        <w:t>таңдау</w:t>
      </w:r>
      <w:r>
        <w:rPr>
          <w:spacing w:val="1"/>
        </w:rPr>
        <w:t> </w:t>
      </w:r>
      <w:r>
        <w:rPr/>
        <w:t>кезінде</w:t>
      </w:r>
      <w:r>
        <w:rPr>
          <w:spacing w:val="1"/>
        </w:rPr>
        <w:t> </w:t>
      </w:r>
      <w:r>
        <w:rPr/>
        <w:t>педагогтар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</w:t>
      </w:r>
      <w:r>
        <w:rPr>
          <w:spacing w:val="1"/>
        </w:rPr>
        <w:t> </w:t>
      </w:r>
      <w:r>
        <w:rPr/>
        <w:t>бір-бірінен</w:t>
      </w:r>
      <w:r>
        <w:rPr>
          <w:spacing w:val="1"/>
        </w:rPr>
        <w:t> </w:t>
      </w:r>
      <w:r>
        <w:rPr/>
        <w:t>еркін</w:t>
      </w:r>
      <w:r>
        <w:rPr>
          <w:spacing w:val="1"/>
        </w:rPr>
        <w:t> </w:t>
      </w:r>
      <w:r>
        <w:rPr/>
        <w:t>түрде</w:t>
      </w:r>
      <w:r>
        <w:rPr>
          <w:spacing w:val="1"/>
        </w:rPr>
        <w:t> </w:t>
      </w:r>
      <w:r>
        <w:rPr/>
        <w:t>жұмыс</w:t>
      </w:r>
      <w:r>
        <w:rPr>
          <w:spacing w:val="1"/>
        </w:rPr>
        <w:t> </w:t>
      </w:r>
      <w:r>
        <w:rPr/>
        <w:t>істейтін</w:t>
      </w:r>
      <w:r>
        <w:rPr>
          <w:spacing w:val="1"/>
        </w:rPr>
        <w:t> </w:t>
      </w:r>
      <w:r>
        <w:rPr/>
        <w:t>ресурстары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онлайн-</w:t>
      </w:r>
      <w:r>
        <w:rPr>
          <w:spacing w:val="1"/>
        </w:rPr>
        <w:t> </w:t>
      </w:r>
      <w:r>
        <w:rPr/>
        <w:t>сабақтары</w:t>
      </w:r>
      <w:r>
        <w:rPr>
          <w:spacing w:val="-4"/>
        </w:rPr>
        <w:t> </w:t>
      </w:r>
      <w:r>
        <w:rPr/>
        <w:t>бар</w:t>
      </w:r>
      <w:r>
        <w:rPr>
          <w:spacing w:val="1"/>
        </w:rPr>
        <w:t> </w:t>
      </w:r>
      <w:r>
        <w:rPr/>
        <w:t>сәйкес</w:t>
      </w:r>
      <w:r>
        <w:rPr>
          <w:spacing w:val="-1"/>
        </w:rPr>
        <w:t> </w:t>
      </w:r>
      <w:r>
        <w:rPr/>
        <w:t>білім беру</w:t>
      </w:r>
      <w:r>
        <w:rPr>
          <w:spacing w:val="-5"/>
        </w:rPr>
        <w:t> </w:t>
      </w:r>
      <w:r>
        <w:rPr/>
        <w:t>онлайн-платформасын таңдау</w:t>
      </w:r>
      <w:r>
        <w:rPr>
          <w:spacing w:val="-4"/>
        </w:rPr>
        <w:t> </w:t>
      </w:r>
      <w:r>
        <w:rPr/>
        <w:t>қажет.</w:t>
      </w:r>
    </w:p>
    <w:p>
      <w:pPr>
        <w:spacing w:after="0"/>
        <w:sectPr>
          <w:pgSz w:w="11910" w:h="16840"/>
          <w:pgMar w:header="0" w:footer="947" w:top="1120" w:bottom="1220" w:left="880" w:right="860"/>
        </w:sectPr>
      </w:pPr>
    </w:p>
    <w:p>
      <w:pPr>
        <w:pStyle w:val="BodyText"/>
        <w:spacing w:before="67"/>
        <w:ind w:right="265"/>
      </w:pPr>
      <w:r>
        <w:rPr/>
        <w:t>Өз материалдарын қолдана отырып сабақ өткізу үшін білім алушыларға</w:t>
      </w:r>
      <w:r>
        <w:rPr>
          <w:spacing w:val="1"/>
        </w:rPr>
        <w:t> </w:t>
      </w:r>
      <w:r>
        <w:rPr/>
        <w:t>берілген контексте тапсырмаларды орналастырудың ең ыңғайлы құралы - үй</w:t>
      </w:r>
      <w:r>
        <w:rPr>
          <w:spacing w:val="1"/>
        </w:rPr>
        <w:t> </w:t>
      </w:r>
      <w:r>
        <w:rPr/>
        <w:t>тапсырмасы модулі бар электронды күнделік. Дискіге материалдарды (немесе</w:t>
      </w:r>
      <w:r>
        <w:rPr>
          <w:spacing w:val="1"/>
        </w:rPr>
        <w:t> </w:t>
      </w:r>
      <w:r>
        <w:rPr/>
        <w:t>оларға сілтемелерді) сала отырып (Google</w:t>
      </w:r>
      <w:r>
        <w:rPr>
          <w:spacing w:val="1"/>
        </w:rPr>
        <w:t> </w:t>
      </w:r>
      <w:r>
        <w:rPr/>
        <w:t>Диск, Облако Mail.ru және т.б.),</w:t>
      </w:r>
      <w:r>
        <w:rPr>
          <w:spacing w:val="1"/>
        </w:rPr>
        <w:t> </w:t>
      </w:r>
      <w:r>
        <w:rPr/>
        <w:t>оларға</w:t>
      </w:r>
      <w:r>
        <w:rPr>
          <w:spacing w:val="-1"/>
        </w:rPr>
        <w:t> </w:t>
      </w:r>
      <w:r>
        <w:rPr/>
        <w:t>сілтемені</w:t>
      </w:r>
      <w:r>
        <w:rPr>
          <w:spacing w:val="1"/>
        </w:rPr>
        <w:t> </w:t>
      </w:r>
      <w:r>
        <w:rPr/>
        <w:t>электрондық журналға</w:t>
      </w:r>
      <w:r>
        <w:rPr>
          <w:spacing w:val="-4"/>
        </w:rPr>
        <w:t> </w:t>
      </w:r>
      <w:r>
        <w:rPr/>
        <w:t>орналастыру</w:t>
      </w:r>
      <w:r>
        <w:rPr>
          <w:spacing w:val="-5"/>
        </w:rPr>
        <w:t> </w:t>
      </w:r>
      <w:r>
        <w:rPr/>
        <w:t>керек.</w:t>
      </w:r>
    </w:p>
    <w:p>
      <w:pPr>
        <w:pStyle w:val="BodyText"/>
        <w:spacing w:before="1"/>
        <w:ind w:right="268"/>
      </w:pPr>
      <w:r>
        <w:rPr>
          <w:b/>
          <w:i/>
        </w:rPr>
        <w:t>Қашықтан</w:t>
      </w:r>
      <w:r>
        <w:rPr>
          <w:b/>
          <w:i/>
          <w:spacing w:val="1"/>
        </w:rPr>
        <w:t> </w:t>
      </w:r>
      <w:r>
        <w:rPr>
          <w:b/>
          <w:i/>
        </w:rPr>
        <w:t>оқыту</w:t>
      </w:r>
      <w:r>
        <w:rPr>
          <w:b/>
          <w:i/>
          <w:spacing w:val="1"/>
        </w:rPr>
        <w:t> </w:t>
      </w:r>
      <w:r>
        <w:rPr>
          <w:b/>
          <w:i/>
        </w:rPr>
        <w:t>процесін</w:t>
      </w:r>
      <w:r>
        <w:rPr>
          <w:b/>
          <w:i/>
          <w:spacing w:val="1"/>
        </w:rPr>
        <w:t> </w:t>
      </w:r>
      <w:r>
        <w:rPr>
          <w:i/>
        </w:rPr>
        <w:t>тиімді</w:t>
      </w:r>
      <w:r>
        <w:rPr>
          <w:i/>
          <w:spacing w:val="1"/>
        </w:rPr>
        <w:t> </w:t>
      </w:r>
      <w:r>
        <w:rPr>
          <w:i/>
        </w:rPr>
        <w:t>ұйымдастыру</w:t>
      </w:r>
      <w:r>
        <w:rPr>
          <w:i/>
          <w:spacing w:val="1"/>
        </w:rPr>
        <w:t> </w:t>
      </w:r>
      <w:r>
        <w:rPr>
          <w:i/>
        </w:rPr>
        <w:t>үшін</w:t>
      </w:r>
      <w:r>
        <w:rPr>
          <w:i/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ата-аналарымен</w:t>
      </w:r>
      <w:r>
        <w:rPr>
          <w:spacing w:val="1"/>
        </w:rPr>
        <w:t> </w:t>
      </w:r>
      <w:r>
        <w:rPr/>
        <w:t>тығыз</w:t>
      </w:r>
      <w:r>
        <w:rPr>
          <w:spacing w:val="1"/>
        </w:rPr>
        <w:t> </w:t>
      </w:r>
      <w:r>
        <w:rPr/>
        <w:t>байланыс</w:t>
      </w:r>
      <w:r>
        <w:rPr>
          <w:spacing w:val="1"/>
        </w:rPr>
        <w:t> </w:t>
      </w:r>
      <w:r>
        <w:rPr/>
        <w:t>орнату</w:t>
      </w:r>
      <w:r>
        <w:rPr>
          <w:spacing w:val="1"/>
        </w:rPr>
        <w:t> </w:t>
      </w:r>
      <w:r>
        <w:rPr/>
        <w:t>қажет.</w:t>
      </w:r>
      <w:r>
        <w:rPr>
          <w:spacing w:val="1"/>
        </w:rPr>
        <w:t> </w:t>
      </w:r>
      <w:r>
        <w:rPr/>
        <w:t>Ата-аналарға</w:t>
      </w:r>
      <w:r>
        <w:rPr>
          <w:spacing w:val="1"/>
        </w:rPr>
        <w:t> </w:t>
      </w:r>
      <w:r>
        <w:rPr/>
        <w:t>қашықтан</w:t>
      </w:r>
      <w:r>
        <w:rPr>
          <w:spacing w:val="1"/>
        </w:rPr>
        <w:t> </w:t>
      </w:r>
      <w:r>
        <w:rPr/>
        <w:t>оқытудың</w:t>
      </w:r>
      <w:r>
        <w:rPr>
          <w:spacing w:val="1"/>
        </w:rPr>
        <w:t> </w:t>
      </w:r>
      <w:r>
        <w:rPr/>
        <w:t>ерекшеліктерін</w:t>
      </w:r>
      <w:r>
        <w:rPr>
          <w:spacing w:val="1"/>
        </w:rPr>
        <w:t> </w:t>
      </w:r>
      <w:r>
        <w:rPr/>
        <w:t>түсіндіріп,</w:t>
      </w:r>
      <w:r>
        <w:rPr>
          <w:spacing w:val="1"/>
        </w:rPr>
        <w:t> </w:t>
      </w:r>
      <w:r>
        <w:rPr/>
        <w:t>нұсқаулық/жоспар</w:t>
      </w:r>
      <w:r>
        <w:rPr>
          <w:spacing w:val="1"/>
        </w:rPr>
        <w:t> </w:t>
      </w:r>
      <w:r>
        <w:rPr/>
        <w:t>әзірлеу</w:t>
      </w:r>
      <w:r>
        <w:rPr>
          <w:spacing w:val="1"/>
        </w:rPr>
        <w:t> </w:t>
      </w:r>
      <w:r>
        <w:rPr/>
        <w:t>ұсынылады, онда мұғалім, ата-ана, сабақ барысында оқушы орындайтын іс-</w:t>
      </w:r>
      <w:r>
        <w:rPr>
          <w:spacing w:val="1"/>
        </w:rPr>
        <w:t> </w:t>
      </w:r>
      <w:r>
        <w:rPr/>
        <w:t>әрекеттер</w:t>
      </w:r>
      <w:r>
        <w:rPr>
          <w:spacing w:val="1"/>
        </w:rPr>
        <w:t> </w:t>
      </w:r>
      <w:r>
        <w:rPr/>
        <w:t>нақты</w:t>
      </w:r>
      <w:r>
        <w:rPr>
          <w:spacing w:val="1"/>
        </w:rPr>
        <w:t> </w:t>
      </w:r>
      <w:r>
        <w:rPr/>
        <w:t>жазылуы</w:t>
      </w:r>
      <w:r>
        <w:rPr>
          <w:spacing w:val="1"/>
        </w:rPr>
        <w:t> </w:t>
      </w:r>
      <w:r>
        <w:rPr/>
        <w:t>керек.</w:t>
      </w:r>
      <w:r>
        <w:rPr>
          <w:spacing w:val="1"/>
        </w:rPr>
        <w:t> </w:t>
      </w:r>
      <w:r>
        <w:rPr/>
        <w:t>Нұсқаулықты</w:t>
      </w:r>
      <w:r>
        <w:rPr>
          <w:spacing w:val="1"/>
        </w:rPr>
        <w:t> </w:t>
      </w:r>
      <w:r>
        <w:rPr/>
        <w:t>әзірлеу</w:t>
      </w:r>
      <w:r>
        <w:rPr>
          <w:spacing w:val="1"/>
        </w:rPr>
        <w:t> </w:t>
      </w:r>
      <w:r>
        <w:rPr/>
        <w:t>кезінде</w:t>
      </w:r>
      <w:r>
        <w:rPr>
          <w:spacing w:val="1"/>
        </w:rPr>
        <w:t> </w:t>
      </w:r>
      <w:r>
        <w:rPr/>
        <w:t>білім</w:t>
      </w:r>
      <w:r>
        <w:rPr>
          <w:spacing w:val="-67"/>
        </w:rPr>
        <w:t> </w:t>
      </w:r>
      <w:r>
        <w:rPr/>
        <w:t>алушылардың және</w:t>
      </w:r>
      <w:r>
        <w:rPr>
          <w:spacing w:val="1"/>
        </w:rPr>
        <w:t> </w:t>
      </w:r>
      <w:r>
        <w:rPr/>
        <w:t>білім алушылар отбасының мүмкіндіктерін ескеру қажет.</w:t>
      </w:r>
      <w:r>
        <w:rPr>
          <w:spacing w:val="1"/>
        </w:rPr>
        <w:t> </w:t>
      </w:r>
      <w:r>
        <w:rPr/>
        <w:t>Қабылданған</w:t>
      </w:r>
      <w:r>
        <w:rPr>
          <w:spacing w:val="1"/>
        </w:rPr>
        <w:t> </w:t>
      </w:r>
      <w:r>
        <w:rPr/>
        <w:t>карантиндік</w:t>
      </w:r>
      <w:r>
        <w:rPr>
          <w:spacing w:val="1"/>
        </w:rPr>
        <w:t> </w:t>
      </w:r>
      <w:r>
        <w:rPr/>
        <w:t>шаралар</w:t>
      </w:r>
      <w:r>
        <w:rPr>
          <w:spacing w:val="1"/>
        </w:rPr>
        <w:t> </w:t>
      </w:r>
      <w:r>
        <w:rPr/>
        <w:t>жағдайында</w:t>
      </w:r>
      <w:r>
        <w:rPr>
          <w:spacing w:val="1"/>
        </w:rPr>
        <w:t> </w:t>
      </w:r>
      <w:r>
        <w:rPr/>
        <w:t>қашықтан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егжей-тегжейлі ұсыныстарды ҰБА әзірлеген әдістемелік ұсынымдардан табуға</w:t>
      </w:r>
      <w:r>
        <w:rPr>
          <w:spacing w:val="1"/>
        </w:rPr>
        <w:t> </w:t>
      </w:r>
      <w:r>
        <w:rPr/>
        <w:t>болады.</w:t>
      </w:r>
      <w:r>
        <w:rPr>
          <w:spacing w:val="39"/>
        </w:rPr>
        <w:t> </w:t>
      </w:r>
      <w:r>
        <w:rPr/>
        <w:t>Оны</w:t>
      </w:r>
      <w:r>
        <w:rPr>
          <w:spacing w:val="39"/>
        </w:rPr>
        <w:t> </w:t>
      </w:r>
      <w:r>
        <w:rPr/>
        <w:t>Ы.</w:t>
      </w:r>
      <w:r>
        <w:rPr>
          <w:spacing w:val="35"/>
        </w:rPr>
        <w:t> </w:t>
      </w:r>
      <w:r>
        <w:rPr/>
        <w:t>Алтынсарин</w:t>
      </w:r>
      <w:r>
        <w:rPr>
          <w:spacing w:val="38"/>
        </w:rPr>
        <w:t> </w:t>
      </w:r>
      <w:r>
        <w:rPr/>
        <w:t>атындағы</w:t>
      </w:r>
      <w:r>
        <w:rPr>
          <w:spacing w:val="39"/>
        </w:rPr>
        <w:t> </w:t>
      </w:r>
      <w:r>
        <w:rPr/>
        <w:t>Ұлттық</w:t>
      </w:r>
      <w:r>
        <w:rPr>
          <w:spacing w:val="36"/>
        </w:rPr>
        <w:t> </w:t>
      </w:r>
      <w:r>
        <w:rPr/>
        <w:t>білім</w:t>
      </w:r>
      <w:r>
        <w:rPr>
          <w:spacing w:val="38"/>
        </w:rPr>
        <w:t> </w:t>
      </w:r>
      <w:r>
        <w:rPr/>
        <w:t>академиясының</w:t>
      </w:r>
    </w:p>
    <w:p>
      <w:pPr>
        <w:pStyle w:val="BodyText"/>
        <w:spacing w:before="2"/>
        <w:ind w:right="269" w:firstLine="0"/>
      </w:pPr>
      <w:r>
        <w:rPr/>
        <w:t>«Қашықтан</w:t>
      </w:r>
      <w:r>
        <w:rPr>
          <w:spacing w:val="1"/>
        </w:rPr>
        <w:t> </w:t>
      </w:r>
      <w:r>
        <w:rPr/>
        <w:t>оқыту»</w:t>
      </w:r>
      <w:r>
        <w:rPr>
          <w:spacing w:val="1"/>
        </w:rPr>
        <w:t> </w:t>
      </w:r>
      <w:r>
        <w:rPr/>
        <w:t>айдарымен</w:t>
      </w:r>
      <w:r>
        <w:rPr>
          <w:spacing w:val="1"/>
        </w:rPr>
        <w:t> </w:t>
      </w:r>
      <w:hyperlink r:id="rId77">
        <w:r>
          <w:rPr>
            <w:u w:val="single"/>
          </w:rPr>
          <w:t>https://nao.kz/blogs/fromorg/2/9</w:t>
        </w:r>
      </w:hyperlink>
      <w:r>
        <w:rPr>
          <w:u w:val="single"/>
        </w:rPr>
        <w:t>4</w:t>
      </w:r>
      <w:r>
        <w:rPr>
          <w:spacing w:val="1"/>
          <w:u w:val="single"/>
        </w:rPr>
        <w:t> </w:t>
      </w:r>
      <w:r>
        <w:rPr/>
        <w:t>сайтында</w:t>
      </w:r>
      <w:r>
        <w:rPr>
          <w:spacing w:val="-67"/>
        </w:rPr>
        <w:t> </w:t>
      </w:r>
      <w:r>
        <w:rPr/>
        <w:t>орналастырылған.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4"/>
        <w:ind w:left="0" w:firstLine="0"/>
        <w:jc w:val="left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06">
            <wp:simplePos x="0" y="0"/>
            <wp:positionH relativeFrom="page">
              <wp:posOffset>1181395</wp:posOffset>
            </wp:positionH>
            <wp:positionV relativeFrom="paragraph">
              <wp:posOffset>130042</wp:posOffset>
            </wp:positionV>
            <wp:extent cx="1589860" cy="440054"/>
            <wp:effectExtent l="0" t="0" r="0" b="0"/>
            <wp:wrapTopAndBottom/>
            <wp:docPr id="9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3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9860" cy="440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8.104pt;margin-top:52.072845pt;width:479.15pt;height:16.6pt;mso-position-horizontal-relative:page;mso-position-vertical-relative:paragraph;z-index:-15673856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315" w:lineRule="exact" w:before="0"/>
                    <w:ind w:left="813" w:right="0" w:firstLine="0"/>
                    <w:jc w:val="left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Қашықтан</w:t>
                  </w:r>
                  <w:r>
                    <w:rPr>
                      <w:i/>
                      <w:spacing w:val="-6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өткізілетін</w:t>
                  </w:r>
                  <w:r>
                    <w:rPr>
                      <w:i/>
                      <w:spacing w:val="-2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сабақ</w:t>
                  </w:r>
                  <w:r>
                    <w:rPr>
                      <w:i/>
                      <w:spacing w:val="-1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–</w:t>
                  </w:r>
                  <w:r>
                    <w:rPr>
                      <w:i/>
                      <w:spacing w:val="-2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бұл</w:t>
                  </w:r>
                  <w:r>
                    <w:rPr>
                      <w:i/>
                      <w:spacing w:val="-2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дәстүрлі</w:t>
                  </w:r>
                  <w:r>
                    <w:rPr>
                      <w:i/>
                      <w:spacing w:val="-1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емес</w:t>
                  </w:r>
                  <w:r>
                    <w:rPr>
                      <w:i/>
                      <w:spacing w:val="-2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сабақ!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ind w:left="0" w:firstLine="0"/>
        <w:jc w:val="left"/>
        <w:rPr>
          <w:sz w:val="6"/>
        </w:rPr>
      </w:pPr>
    </w:p>
    <w:p>
      <w:pPr>
        <w:pStyle w:val="BodyText"/>
        <w:ind w:left="0" w:firstLine="0"/>
        <w:jc w:val="left"/>
        <w:rPr>
          <w:sz w:val="14"/>
        </w:rPr>
      </w:pPr>
    </w:p>
    <w:p>
      <w:pPr>
        <w:spacing w:line="230" w:lineRule="auto" w:before="100"/>
        <w:ind w:left="253" w:right="272" w:firstLine="708"/>
        <w:jc w:val="both"/>
        <w:rPr>
          <w:sz w:val="27"/>
        </w:rPr>
      </w:pPr>
      <w:r>
        <w:rPr>
          <w:sz w:val="27"/>
        </w:rPr>
        <w:t>Қашықтан</w:t>
      </w:r>
      <w:r>
        <w:rPr>
          <w:spacing w:val="1"/>
          <w:sz w:val="27"/>
        </w:rPr>
        <w:t> </w:t>
      </w:r>
      <w:r>
        <w:rPr>
          <w:sz w:val="27"/>
        </w:rPr>
        <w:t>оқыту</w:t>
      </w:r>
      <w:r>
        <w:rPr>
          <w:spacing w:val="1"/>
          <w:sz w:val="27"/>
        </w:rPr>
        <w:t> </w:t>
      </w:r>
      <w:r>
        <w:rPr>
          <w:sz w:val="27"/>
        </w:rPr>
        <w:t>дәстүрлі</w:t>
      </w:r>
      <w:r>
        <w:rPr>
          <w:spacing w:val="1"/>
          <w:sz w:val="27"/>
        </w:rPr>
        <w:t> </w:t>
      </w:r>
      <w:r>
        <w:rPr>
          <w:sz w:val="27"/>
        </w:rPr>
        <w:t>оқытуға</w:t>
      </w:r>
      <w:r>
        <w:rPr>
          <w:spacing w:val="1"/>
          <w:sz w:val="27"/>
        </w:rPr>
        <w:t> </w:t>
      </w:r>
      <w:r>
        <w:rPr>
          <w:sz w:val="27"/>
        </w:rPr>
        <w:t>қарағанда</w:t>
      </w:r>
      <w:r>
        <w:rPr>
          <w:spacing w:val="1"/>
          <w:sz w:val="27"/>
        </w:rPr>
        <w:t> </w:t>
      </w:r>
      <w:r>
        <w:rPr>
          <w:sz w:val="27"/>
        </w:rPr>
        <w:t>жаңа</w:t>
      </w:r>
      <w:r>
        <w:rPr>
          <w:spacing w:val="1"/>
          <w:sz w:val="27"/>
        </w:rPr>
        <w:t> </w:t>
      </w:r>
      <w:r>
        <w:rPr>
          <w:sz w:val="27"/>
        </w:rPr>
        <w:t>дағдылар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-65"/>
          <w:sz w:val="27"/>
        </w:rPr>
        <w:t> </w:t>
      </w:r>
      <w:r>
        <w:rPr>
          <w:sz w:val="27"/>
        </w:rPr>
        <w:t>педагогикалық</w:t>
      </w:r>
      <w:r>
        <w:rPr>
          <w:spacing w:val="-1"/>
          <w:sz w:val="27"/>
        </w:rPr>
        <w:t> </w:t>
      </w:r>
      <w:r>
        <w:rPr>
          <w:sz w:val="27"/>
        </w:rPr>
        <w:t>тәжірибені</w:t>
      </w:r>
      <w:r>
        <w:rPr>
          <w:spacing w:val="-1"/>
          <w:sz w:val="27"/>
        </w:rPr>
        <w:t> </w:t>
      </w:r>
      <w:r>
        <w:rPr>
          <w:sz w:val="27"/>
        </w:rPr>
        <w:t>қажет</w:t>
      </w:r>
      <w:r>
        <w:rPr>
          <w:spacing w:val="-2"/>
          <w:sz w:val="27"/>
        </w:rPr>
        <w:t> </w:t>
      </w:r>
      <w:r>
        <w:rPr>
          <w:sz w:val="27"/>
        </w:rPr>
        <w:t>етеді</w:t>
      </w:r>
      <w:r>
        <w:rPr>
          <w:spacing w:val="-2"/>
          <w:sz w:val="27"/>
        </w:rPr>
        <w:t> </w:t>
      </w:r>
      <w:r>
        <w:rPr>
          <w:sz w:val="27"/>
        </w:rPr>
        <w:t>(Fetherston,</w:t>
      </w:r>
      <w:r>
        <w:rPr>
          <w:spacing w:val="-1"/>
          <w:sz w:val="27"/>
        </w:rPr>
        <w:t> </w:t>
      </w:r>
      <w:r>
        <w:rPr>
          <w:sz w:val="27"/>
        </w:rPr>
        <w:t>2001).</w:t>
      </w:r>
      <w:r>
        <w:rPr>
          <w:sz w:val="27"/>
          <w:vertAlign w:val="superscript"/>
        </w:rPr>
        <w:t>2</w:t>
      </w:r>
    </w:p>
    <w:p>
      <w:pPr>
        <w:spacing w:line="230" w:lineRule="auto" w:before="0"/>
        <w:ind w:left="253" w:right="268" w:firstLine="708"/>
        <w:jc w:val="both"/>
        <w:rPr>
          <w:sz w:val="27"/>
        </w:rPr>
      </w:pPr>
      <w:r>
        <w:rPr>
          <w:sz w:val="27"/>
        </w:rPr>
        <w:t>Қашықтан жұмыс істеудің тиімді шарттарының бірі – тапсырмаларды жиі</w:t>
      </w:r>
      <w:r>
        <w:rPr>
          <w:spacing w:val="1"/>
          <w:sz w:val="27"/>
        </w:rPr>
        <w:t> </w:t>
      </w:r>
      <w:r>
        <w:rPr>
          <w:sz w:val="27"/>
        </w:rPr>
        <w:t>өзгерту және көптеген тәжірибелерді пайдалану. Себебі балаларға үлкен көлемдегі</w:t>
      </w:r>
      <w:r>
        <w:rPr>
          <w:spacing w:val="-65"/>
          <w:sz w:val="27"/>
        </w:rPr>
        <w:t> </w:t>
      </w:r>
      <w:r>
        <w:rPr>
          <w:sz w:val="27"/>
        </w:rPr>
        <w:t>ақпаратты қабылдау мен игеру немесе ұзақ уақыт бойы бір тапсырманы орындау</w:t>
      </w:r>
      <w:r>
        <w:rPr>
          <w:spacing w:val="1"/>
          <w:sz w:val="27"/>
        </w:rPr>
        <w:t> </w:t>
      </w:r>
      <w:r>
        <w:rPr>
          <w:sz w:val="27"/>
        </w:rPr>
        <w:t>қиын. Сондықтан, бірнеше жұмыс түрлерімен сабақ жүргізіңіз, мысалы, бейнені</w:t>
      </w:r>
      <w:r>
        <w:rPr>
          <w:spacing w:val="1"/>
          <w:sz w:val="27"/>
        </w:rPr>
        <w:t> </w:t>
      </w:r>
      <w:r>
        <w:rPr>
          <w:sz w:val="27"/>
        </w:rPr>
        <w:t>көруге 5-10 минут, тапсырмаларды орындауға 10 минут және қолмен жазуға 10</w:t>
      </w:r>
      <w:r>
        <w:rPr>
          <w:spacing w:val="1"/>
          <w:sz w:val="27"/>
        </w:rPr>
        <w:t> </w:t>
      </w:r>
      <w:r>
        <w:rPr>
          <w:sz w:val="27"/>
        </w:rPr>
        <w:t>минут</w:t>
      </w:r>
      <w:r>
        <w:rPr>
          <w:spacing w:val="-2"/>
          <w:sz w:val="27"/>
        </w:rPr>
        <w:t> </w:t>
      </w:r>
      <w:r>
        <w:rPr>
          <w:sz w:val="27"/>
        </w:rPr>
        <w:t>және</w:t>
      </w:r>
      <w:r>
        <w:rPr>
          <w:spacing w:val="-1"/>
          <w:sz w:val="27"/>
        </w:rPr>
        <w:t> </w:t>
      </w:r>
      <w:r>
        <w:rPr>
          <w:sz w:val="27"/>
        </w:rPr>
        <w:t>т.б.</w:t>
      </w:r>
    </w:p>
    <w:p>
      <w:pPr>
        <w:spacing w:line="225" w:lineRule="auto" w:before="0"/>
        <w:ind w:left="253" w:right="269" w:firstLine="708"/>
        <w:jc w:val="both"/>
        <w:rPr>
          <w:sz w:val="27"/>
        </w:rPr>
      </w:pPr>
      <w:r>
        <w:rPr>
          <w:sz w:val="27"/>
        </w:rPr>
        <w:t>Оқыту аудиториялық, қашықтан оқытуды және білім алушылардың өзіндік</w:t>
      </w:r>
      <w:r>
        <w:rPr>
          <w:spacing w:val="1"/>
          <w:sz w:val="27"/>
        </w:rPr>
        <w:t> </w:t>
      </w:r>
      <w:r>
        <w:rPr>
          <w:sz w:val="27"/>
        </w:rPr>
        <w:t>жұмысын дәстүрлі оқу-әдістемелік материалдармен үйлестіруі керек. Әрбір білім</w:t>
      </w:r>
      <w:r>
        <w:rPr>
          <w:spacing w:val="1"/>
          <w:sz w:val="27"/>
        </w:rPr>
        <w:t> </w:t>
      </w:r>
      <w:r>
        <w:rPr>
          <w:sz w:val="27"/>
        </w:rPr>
        <w:t>алушының</w:t>
      </w:r>
      <w:r>
        <w:rPr>
          <w:spacing w:val="-2"/>
          <w:sz w:val="27"/>
        </w:rPr>
        <w:t> </w:t>
      </w:r>
      <w:r>
        <w:rPr>
          <w:sz w:val="27"/>
        </w:rPr>
        <w:t>жеке</w:t>
      </w:r>
      <w:r>
        <w:rPr>
          <w:spacing w:val="-1"/>
          <w:sz w:val="27"/>
        </w:rPr>
        <w:t> </w:t>
      </w:r>
      <w:r>
        <w:rPr>
          <w:sz w:val="27"/>
        </w:rPr>
        <w:t>ерекшеліктерін</w:t>
      </w:r>
      <w:r>
        <w:rPr>
          <w:spacing w:val="-1"/>
          <w:sz w:val="27"/>
        </w:rPr>
        <w:t> </w:t>
      </w:r>
      <w:r>
        <w:rPr>
          <w:sz w:val="27"/>
        </w:rPr>
        <w:t>ескеру</w:t>
      </w:r>
      <w:r>
        <w:rPr>
          <w:spacing w:val="-2"/>
          <w:sz w:val="27"/>
        </w:rPr>
        <w:t> </w:t>
      </w:r>
      <w:r>
        <w:rPr>
          <w:sz w:val="27"/>
        </w:rPr>
        <w:t>қажет.</w:t>
      </w:r>
    </w:p>
    <w:p>
      <w:pPr>
        <w:spacing w:line="225" w:lineRule="auto" w:before="0"/>
        <w:ind w:left="253" w:right="269" w:firstLine="708"/>
        <w:jc w:val="both"/>
        <w:rPr>
          <w:sz w:val="27"/>
        </w:rPr>
      </w:pP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процесі</w:t>
      </w:r>
      <w:r>
        <w:rPr>
          <w:spacing w:val="1"/>
          <w:sz w:val="27"/>
        </w:rPr>
        <w:t> </w:t>
      </w:r>
      <w:r>
        <w:rPr>
          <w:sz w:val="27"/>
        </w:rPr>
        <w:t>әртүрлі</w:t>
      </w:r>
      <w:r>
        <w:rPr>
          <w:spacing w:val="1"/>
          <w:sz w:val="27"/>
        </w:rPr>
        <w:t> </w:t>
      </w:r>
      <w:r>
        <w:rPr>
          <w:sz w:val="27"/>
        </w:rPr>
        <w:t>режимдерде</w:t>
      </w:r>
      <w:r>
        <w:rPr>
          <w:spacing w:val="1"/>
          <w:sz w:val="27"/>
        </w:rPr>
        <w:t> </w:t>
      </w:r>
      <w:r>
        <w:rPr>
          <w:sz w:val="27"/>
        </w:rPr>
        <w:t>өтуі</w:t>
      </w:r>
      <w:r>
        <w:rPr>
          <w:spacing w:val="1"/>
          <w:sz w:val="27"/>
        </w:rPr>
        <w:t> </w:t>
      </w:r>
      <w:r>
        <w:rPr>
          <w:sz w:val="27"/>
        </w:rPr>
        <w:t>керек:</w:t>
      </w:r>
      <w:r>
        <w:rPr>
          <w:spacing w:val="1"/>
          <w:sz w:val="27"/>
        </w:rPr>
        <w:t> </w:t>
      </w:r>
      <w:r>
        <w:rPr>
          <w:sz w:val="27"/>
        </w:rPr>
        <w:t>онлайн</w:t>
      </w:r>
      <w:r>
        <w:rPr>
          <w:spacing w:val="1"/>
          <w:sz w:val="27"/>
        </w:rPr>
        <w:t> </w:t>
      </w:r>
      <w:r>
        <w:rPr>
          <w:sz w:val="27"/>
        </w:rPr>
        <w:t>режимінде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іс-</w:t>
      </w:r>
      <w:r>
        <w:rPr>
          <w:spacing w:val="1"/>
          <w:sz w:val="27"/>
        </w:rPr>
        <w:t> </w:t>
      </w:r>
      <w:r>
        <w:rPr>
          <w:sz w:val="27"/>
        </w:rPr>
        <w:t>шаралары мен мұғаліммен қарым-қатынас АКТ-ны қолдана отырып, белглі бір</w:t>
      </w:r>
      <w:r>
        <w:rPr>
          <w:spacing w:val="1"/>
          <w:sz w:val="27"/>
        </w:rPr>
        <w:t> </w:t>
      </w:r>
      <w:r>
        <w:rPr>
          <w:sz w:val="27"/>
        </w:rPr>
        <w:t>уақытта жүзеге асырылады; асинхронды форматта:бұл балаға өзіне ыңғайлы кез</w:t>
      </w:r>
      <w:r>
        <w:rPr>
          <w:spacing w:val="1"/>
          <w:sz w:val="27"/>
        </w:rPr>
        <w:t> </w:t>
      </w:r>
      <w:r>
        <w:rPr>
          <w:sz w:val="27"/>
        </w:rPr>
        <w:t>келген</w:t>
      </w:r>
      <w:r>
        <w:rPr>
          <w:spacing w:val="-2"/>
          <w:sz w:val="27"/>
        </w:rPr>
        <w:t> </w:t>
      </w:r>
      <w:r>
        <w:rPr>
          <w:sz w:val="27"/>
        </w:rPr>
        <w:t>уақытта</w:t>
      </w:r>
      <w:r>
        <w:rPr>
          <w:spacing w:val="-4"/>
          <w:sz w:val="27"/>
        </w:rPr>
        <w:t> </w:t>
      </w:r>
      <w:r>
        <w:rPr>
          <w:sz w:val="27"/>
        </w:rPr>
        <w:t>оқу</w:t>
      </w:r>
      <w:r>
        <w:rPr>
          <w:spacing w:val="-2"/>
          <w:sz w:val="27"/>
        </w:rPr>
        <w:t> </w:t>
      </w:r>
      <w:r>
        <w:rPr>
          <w:sz w:val="27"/>
        </w:rPr>
        <w:t>материалын</w:t>
      </w:r>
      <w:r>
        <w:rPr>
          <w:spacing w:val="-1"/>
          <w:sz w:val="27"/>
        </w:rPr>
        <w:t> </w:t>
      </w:r>
      <w:r>
        <w:rPr>
          <w:sz w:val="27"/>
        </w:rPr>
        <w:t>игеруге</w:t>
      </w:r>
      <w:r>
        <w:rPr>
          <w:spacing w:val="-5"/>
          <w:sz w:val="27"/>
        </w:rPr>
        <w:t> </w:t>
      </w:r>
      <w:r>
        <w:rPr>
          <w:sz w:val="27"/>
        </w:rPr>
        <w:t>мүмкіндік береді.</w:t>
      </w:r>
    </w:p>
    <w:p>
      <w:pPr>
        <w:spacing w:line="295" w:lineRule="exact" w:before="0"/>
        <w:ind w:left="961" w:right="0" w:firstLine="0"/>
        <w:jc w:val="both"/>
        <w:rPr>
          <w:i/>
          <w:sz w:val="27"/>
        </w:rPr>
      </w:pPr>
      <w:r>
        <w:rPr>
          <w:i/>
          <w:sz w:val="27"/>
        </w:rPr>
        <w:t>Оқу</w:t>
      </w:r>
      <w:r>
        <w:rPr>
          <w:i/>
          <w:spacing w:val="-4"/>
          <w:sz w:val="27"/>
        </w:rPr>
        <w:t> </w:t>
      </w:r>
      <w:r>
        <w:rPr>
          <w:i/>
          <w:sz w:val="27"/>
        </w:rPr>
        <w:t>материалдарының</w:t>
      </w:r>
      <w:r>
        <w:rPr>
          <w:i/>
          <w:spacing w:val="-4"/>
          <w:sz w:val="27"/>
        </w:rPr>
        <w:t> </w:t>
      </w:r>
      <w:r>
        <w:rPr>
          <w:i/>
          <w:sz w:val="27"/>
        </w:rPr>
        <w:t>сапасына</w:t>
      </w:r>
      <w:r>
        <w:rPr>
          <w:i/>
          <w:spacing w:val="-3"/>
          <w:sz w:val="27"/>
        </w:rPr>
        <w:t> </w:t>
      </w:r>
      <w:r>
        <w:rPr>
          <w:i/>
          <w:sz w:val="27"/>
        </w:rPr>
        <w:t>сыни</w:t>
      </w:r>
      <w:r>
        <w:rPr>
          <w:i/>
          <w:spacing w:val="-3"/>
          <w:sz w:val="27"/>
        </w:rPr>
        <w:t> </w:t>
      </w:r>
      <w:r>
        <w:rPr>
          <w:i/>
          <w:sz w:val="27"/>
        </w:rPr>
        <w:t>тұрғыдан</w:t>
      </w:r>
      <w:r>
        <w:rPr>
          <w:i/>
          <w:spacing w:val="-6"/>
          <w:sz w:val="27"/>
        </w:rPr>
        <w:t> </w:t>
      </w:r>
      <w:r>
        <w:rPr>
          <w:i/>
          <w:sz w:val="27"/>
        </w:rPr>
        <w:t>қарау</w:t>
      </w:r>
      <w:r>
        <w:rPr>
          <w:i/>
          <w:spacing w:val="-8"/>
          <w:sz w:val="27"/>
        </w:rPr>
        <w:t> </w:t>
      </w:r>
      <w:r>
        <w:rPr>
          <w:i/>
          <w:sz w:val="27"/>
        </w:rPr>
        <w:t>ұсынылады:</w:t>
      </w:r>
    </w:p>
    <w:p>
      <w:pPr>
        <w:pStyle w:val="ListParagraph"/>
        <w:numPr>
          <w:ilvl w:val="1"/>
          <w:numId w:val="428"/>
        </w:numPr>
        <w:tabs>
          <w:tab w:pos="1314" w:val="left" w:leader="none"/>
        </w:tabs>
        <w:spacing w:line="230" w:lineRule="auto" w:before="3" w:after="0"/>
        <w:ind w:left="253" w:right="269" w:firstLine="708"/>
        <w:jc w:val="both"/>
        <w:rPr>
          <w:sz w:val="27"/>
        </w:rPr>
      </w:pPr>
      <w:r>
        <w:rPr>
          <w:sz w:val="27"/>
        </w:rPr>
        <w:t>Көлемді</w:t>
      </w:r>
      <w:r>
        <w:rPr>
          <w:spacing w:val="1"/>
          <w:sz w:val="27"/>
        </w:rPr>
        <w:t> </w:t>
      </w:r>
      <w:r>
        <w:rPr>
          <w:sz w:val="27"/>
        </w:rPr>
        <w:t>мәтіндерден</w:t>
      </w:r>
      <w:r>
        <w:rPr>
          <w:spacing w:val="1"/>
          <w:sz w:val="27"/>
        </w:rPr>
        <w:t> </w:t>
      </w:r>
      <w:r>
        <w:rPr>
          <w:sz w:val="27"/>
        </w:rPr>
        <w:t>аулақ</w:t>
      </w:r>
      <w:r>
        <w:rPr>
          <w:spacing w:val="1"/>
          <w:sz w:val="27"/>
        </w:rPr>
        <w:t> </w:t>
      </w:r>
      <w:r>
        <w:rPr>
          <w:sz w:val="27"/>
        </w:rPr>
        <w:t>болыңыз.</w:t>
      </w:r>
      <w:r>
        <w:rPr>
          <w:spacing w:val="1"/>
          <w:sz w:val="27"/>
        </w:rPr>
        <w:t> </w:t>
      </w:r>
      <w:r>
        <w:rPr>
          <w:sz w:val="27"/>
        </w:rPr>
        <w:t>Егер</w:t>
      </w:r>
      <w:r>
        <w:rPr>
          <w:spacing w:val="1"/>
          <w:sz w:val="27"/>
        </w:rPr>
        <w:t> </w:t>
      </w:r>
      <w:r>
        <w:rPr>
          <w:sz w:val="27"/>
        </w:rPr>
        <w:t>тақырып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алушыны</w:t>
      </w:r>
      <w:r>
        <w:rPr>
          <w:spacing w:val="1"/>
          <w:sz w:val="27"/>
        </w:rPr>
        <w:t> </w:t>
      </w:r>
      <w:r>
        <w:rPr>
          <w:sz w:val="27"/>
        </w:rPr>
        <w:t>қызықтырса,</w:t>
      </w:r>
      <w:r>
        <w:rPr>
          <w:spacing w:val="1"/>
          <w:sz w:val="27"/>
        </w:rPr>
        <w:t> </w:t>
      </w:r>
      <w:r>
        <w:rPr>
          <w:sz w:val="27"/>
        </w:rPr>
        <w:t>қосымша</w:t>
      </w:r>
      <w:r>
        <w:rPr>
          <w:spacing w:val="1"/>
          <w:sz w:val="27"/>
        </w:rPr>
        <w:t> </w:t>
      </w:r>
      <w:r>
        <w:rPr>
          <w:sz w:val="27"/>
        </w:rPr>
        <w:t>материал</w:t>
      </w:r>
      <w:r>
        <w:rPr>
          <w:spacing w:val="1"/>
          <w:sz w:val="27"/>
        </w:rPr>
        <w:t> </w:t>
      </w:r>
      <w:r>
        <w:rPr>
          <w:sz w:val="27"/>
        </w:rPr>
        <w:t>берілетінін</w:t>
      </w:r>
      <w:r>
        <w:rPr>
          <w:spacing w:val="1"/>
          <w:sz w:val="27"/>
        </w:rPr>
        <w:t> </w:t>
      </w:r>
      <w:r>
        <w:rPr>
          <w:sz w:val="27"/>
        </w:rPr>
        <w:t>ескерте</w:t>
      </w:r>
      <w:r>
        <w:rPr>
          <w:spacing w:val="1"/>
          <w:sz w:val="27"/>
        </w:rPr>
        <w:t> </w:t>
      </w:r>
      <w:r>
        <w:rPr>
          <w:sz w:val="27"/>
        </w:rPr>
        <w:t>отырып,</w:t>
      </w:r>
      <w:r>
        <w:rPr>
          <w:spacing w:val="1"/>
          <w:sz w:val="27"/>
        </w:rPr>
        <w:t> </w:t>
      </w:r>
      <w:r>
        <w:rPr>
          <w:sz w:val="27"/>
        </w:rPr>
        <w:t>мәтіндегі</w:t>
      </w:r>
      <w:r>
        <w:rPr>
          <w:spacing w:val="1"/>
          <w:sz w:val="27"/>
        </w:rPr>
        <w:t> </w:t>
      </w:r>
      <w:r>
        <w:rPr>
          <w:sz w:val="27"/>
        </w:rPr>
        <w:t>ең</w:t>
      </w:r>
      <w:r>
        <w:rPr>
          <w:spacing w:val="1"/>
          <w:sz w:val="27"/>
        </w:rPr>
        <w:t> </w:t>
      </w:r>
      <w:r>
        <w:rPr>
          <w:sz w:val="27"/>
        </w:rPr>
        <w:t>маңыздысын</w:t>
      </w:r>
      <w:r>
        <w:rPr>
          <w:spacing w:val="-2"/>
          <w:sz w:val="27"/>
        </w:rPr>
        <w:t> </w:t>
      </w:r>
      <w:r>
        <w:rPr>
          <w:sz w:val="27"/>
        </w:rPr>
        <w:t>қалдырыңыз.</w:t>
      </w:r>
    </w:p>
    <w:p>
      <w:pPr>
        <w:pStyle w:val="ListParagraph"/>
        <w:numPr>
          <w:ilvl w:val="1"/>
          <w:numId w:val="428"/>
        </w:numPr>
        <w:tabs>
          <w:tab w:pos="1314" w:val="left" w:leader="none"/>
        </w:tabs>
        <w:spacing w:line="293" w:lineRule="exact" w:before="0" w:after="0"/>
        <w:ind w:left="1314" w:right="0" w:hanging="353"/>
        <w:jc w:val="both"/>
        <w:rPr>
          <w:sz w:val="27"/>
        </w:rPr>
      </w:pPr>
      <w:r>
        <w:rPr>
          <w:sz w:val="27"/>
        </w:rPr>
        <w:t>Мәтін</w:t>
      </w:r>
      <w:r>
        <w:rPr>
          <w:spacing w:val="-3"/>
          <w:sz w:val="27"/>
        </w:rPr>
        <w:t> </w:t>
      </w:r>
      <w:r>
        <w:rPr>
          <w:sz w:val="27"/>
        </w:rPr>
        <w:t>бөлімдерге</w:t>
      </w:r>
      <w:r>
        <w:rPr>
          <w:spacing w:val="63"/>
          <w:sz w:val="27"/>
        </w:rPr>
        <w:t> </w:t>
      </w:r>
      <w:r>
        <w:rPr>
          <w:sz w:val="27"/>
        </w:rPr>
        <w:t>бөліну</w:t>
      </w:r>
      <w:r>
        <w:rPr>
          <w:spacing w:val="-1"/>
          <w:sz w:val="27"/>
        </w:rPr>
        <w:t> </w:t>
      </w:r>
      <w:r>
        <w:rPr>
          <w:sz w:val="27"/>
        </w:rPr>
        <w:t>керек.</w:t>
      </w:r>
    </w:p>
    <w:p>
      <w:pPr>
        <w:pStyle w:val="ListParagraph"/>
        <w:numPr>
          <w:ilvl w:val="1"/>
          <w:numId w:val="428"/>
        </w:numPr>
        <w:tabs>
          <w:tab w:pos="1314" w:val="left" w:leader="none"/>
        </w:tabs>
        <w:spacing w:line="230" w:lineRule="auto" w:before="3" w:after="0"/>
        <w:ind w:left="253" w:right="274" w:firstLine="708"/>
        <w:jc w:val="both"/>
        <w:rPr>
          <w:sz w:val="27"/>
        </w:rPr>
      </w:pPr>
      <w:r>
        <w:rPr>
          <w:sz w:val="27"/>
        </w:rPr>
        <w:t>Инфографикасы</w:t>
      </w:r>
      <w:r>
        <w:rPr>
          <w:spacing w:val="1"/>
          <w:sz w:val="27"/>
        </w:rPr>
        <w:t> </w:t>
      </w:r>
      <w:r>
        <w:rPr>
          <w:sz w:val="27"/>
        </w:rPr>
        <w:t>бар</w:t>
      </w:r>
      <w:r>
        <w:rPr>
          <w:spacing w:val="1"/>
          <w:sz w:val="27"/>
        </w:rPr>
        <w:t> </w:t>
      </w:r>
      <w:r>
        <w:rPr>
          <w:sz w:val="27"/>
        </w:rPr>
        <w:t>мәтіндерді</w:t>
      </w:r>
      <w:r>
        <w:rPr>
          <w:spacing w:val="1"/>
          <w:sz w:val="27"/>
        </w:rPr>
        <w:t> </w:t>
      </w:r>
      <w:r>
        <w:rPr>
          <w:sz w:val="27"/>
        </w:rPr>
        <w:t>қолданыңыз,</w:t>
      </w:r>
      <w:r>
        <w:rPr>
          <w:spacing w:val="1"/>
          <w:sz w:val="27"/>
        </w:rPr>
        <w:t> </w:t>
      </w:r>
      <w:r>
        <w:rPr>
          <w:sz w:val="27"/>
        </w:rPr>
        <w:t>себебі</w:t>
      </w:r>
      <w:r>
        <w:rPr>
          <w:spacing w:val="1"/>
          <w:sz w:val="27"/>
        </w:rPr>
        <w:t> </w:t>
      </w:r>
      <w:r>
        <w:rPr>
          <w:sz w:val="27"/>
        </w:rPr>
        <w:t>визуализация</w:t>
      </w:r>
      <w:r>
        <w:rPr>
          <w:spacing w:val="1"/>
          <w:sz w:val="27"/>
        </w:rPr>
        <w:t> </w:t>
      </w:r>
      <w:r>
        <w:rPr>
          <w:sz w:val="27"/>
        </w:rPr>
        <w:t>материалды</w:t>
      </w:r>
      <w:r>
        <w:rPr>
          <w:spacing w:val="-1"/>
          <w:sz w:val="27"/>
        </w:rPr>
        <w:t> </w:t>
      </w:r>
      <w:r>
        <w:rPr>
          <w:sz w:val="27"/>
        </w:rPr>
        <w:t>жақсы</w:t>
      </w:r>
      <w:r>
        <w:rPr>
          <w:spacing w:val="-1"/>
          <w:sz w:val="27"/>
        </w:rPr>
        <w:t> </w:t>
      </w:r>
      <w:r>
        <w:rPr>
          <w:sz w:val="27"/>
        </w:rPr>
        <w:t>түсінуге,</w:t>
      </w:r>
      <w:r>
        <w:rPr>
          <w:spacing w:val="-1"/>
          <w:sz w:val="27"/>
        </w:rPr>
        <w:t> </w:t>
      </w:r>
      <w:r>
        <w:rPr>
          <w:sz w:val="27"/>
        </w:rPr>
        <w:t>оны</w:t>
      </w:r>
      <w:r>
        <w:rPr>
          <w:spacing w:val="-1"/>
          <w:sz w:val="27"/>
        </w:rPr>
        <w:t> </w:t>
      </w:r>
      <w:r>
        <w:rPr>
          <w:sz w:val="27"/>
        </w:rPr>
        <w:t>есте</w:t>
      </w:r>
      <w:r>
        <w:rPr>
          <w:spacing w:val="-2"/>
          <w:sz w:val="27"/>
        </w:rPr>
        <w:t> </w:t>
      </w:r>
      <w:r>
        <w:rPr>
          <w:sz w:val="27"/>
        </w:rPr>
        <w:t>сақтауға</w:t>
      </w:r>
      <w:r>
        <w:rPr>
          <w:spacing w:val="-1"/>
          <w:sz w:val="27"/>
        </w:rPr>
        <w:t> </w:t>
      </w:r>
      <w:r>
        <w:rPr>
          <w:sz w:val="27"/>
        </w:rPr>
        <w:t>мүмкіндік</w:t>
      </w:r>
      <w:r>
        <w:rPr>
          <w:spacing w:val="-1"/>
          <w:sz w:val="27"/>
        </w:rPr>
        <w:t> </w:t>
      </w:r>
      <w:r>
        <w:rPr>
          <w:sz w:val="27"/>
        </w:rPr>
        <w:t>береді.</w:t>
      </w:r>
    </w:p>
    <w:p>
      <w:pPr>
        <w:pStyle w:val="BodyText"/>
        <w:spacing w:before="6"/>
        <w:ind w:left="0" w:firstLine="0"/>
        <w:jc w:val="left"/>
        <w:rPr>
          <w:sz w:val="11"/>
        </w:rPr>
      </w:pPr>
      <w:r>
        <w:rPr/>
        <w:pict>
          <v:rect style="position:absolute;margin-left:56.664001pt;margin-top:8.599193pt;width:144.020pt;height:.72003pt;mso-position-horizontal-relative:page;mso-position-vertical-relative:paragraph;z-index:-156733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76" w:lineRule="auto" w:before="66"/>
        <w:ind w:left="253" w:right="913" w:firstLine="0"/>
        <w:jc w:val="left"/>
        <w:rPr>
          <w:sz w:val="24"/>
        </w:rPr>
      </w:pPr>
      <w:r>
        <w:rPr>
          <w:sz w:val="24"/>
          <w:vertAlign w:val="superscript"/>
        </w:rPr>
        <w:t>2</w:t>
      </w:r>
      <w:r>
        <w:rPr>
          <w:sz w:val="24"/>
          <w:vertAlign w:val="baseline"/>
        </w:rPr>
        <w:t> Fetherston, T. “Pedagogical Challenges for the World Wide Web.” Educational Technology</w:t>
      </w:r>
      <w:r>
        <w:rPr>
          <w:spacing w:val="-57"/>
          <w:sz w:val="24"/>
          <w:vertAlign w:val="baseline"/>
        </w:rPr>
        <w:t> </w:t>
      </w:r>
      <w:r>
        <w:rPr>
          <w:sz w:val="24"/>
          <w:vertAlign w:val="baseline"/>
        </w:rPr>
        <w:t>Review,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2001, 9(1). </w:t>
      </w:r>
      <w:hyperlink r:id="rId92">
        <w:r>
          <w:rPr>
            <w:sz w:val="24"/>
            <w:vertAlign w:val="baseline"/>
          </w:rPr>
          <w:t>http://dl.aace.org/11556. </w:t>
        </w:r>
      </w:hyperlink>
      <w:r>
        <w:rPr>
          <w:sz w:val="24"/>
          <w:vertAlign w:val="baseline"/>
        </w:rPr>
        <w:t>Accessed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Aug. 12, 2004</w:t>
      </w:r>
    </w:p>
    <w:p>
      <w:pPr>
        <w:spacing w:after="0" w:line="276" w:lineRule="auto"/>
        <w:jc w:val="left"/>
        <w:rPr>
          <w:sz w:val="24"/>
        </w:rPr>
        <w:sectPr>
          <w:pgSz w:w="11910" w:h="16840"/>
          <w:pgMar w:header="0" w:footer="947" w:top="1040" w:bottom="1180" w:left="880" w:right="860"/>
        </w:sectPr>
      </w:pPr>
    </w:p>
    <w:p>
      <w:pPr>
        <w:pStyle w:val="ListParagraph"/>
        <w:numPr>
          <w:ilvl w:val="1"/>
          <w:numId w:val="428"/>
        </w:numPr>
        <w:tabs>
          <w:tab w:pos="1247" w:val="left" w:leader="none"/>
        </w:tabs>
        <w:spacing w:line="240" w:lineRule="auto" w:before="67" w:after="0"/>
        <w:ind w:left="253" w:right="276" w:firstLine="708"/>
        <w:jc w:val="both"/>
        <w:rPr>
          <w:sz w:val="27"/>
        </w:rPr>
      </w:pPr>
      <w:r>
        <w:rPr>
          <w:sz w:val="27"/>
        </w:rPr>
        <w:t>Тапсырмалар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блоктары</w:t>
      </w:r>
      <w:r>
        <w:rPr>
          <w:spacing w:val="1"/>
          <w:sz w:val="27"/>
        </w:rPr>
        <w:t> </w:t>
      </w:r>
      <w:r>
        <w:rPr>
          <w:sz w:val="27"/>
        </w:rPr>
        <w:t>көлемі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күрделілігі</w:t>
      </w:r>
      <w:r>
        <w:rPr>
          <w:spacing w:val="1"/>
          <w:sz w:val="27"/>
        </w:rPr>
        <w:t> </w:t>
      </w:r>
      <w:r>
        <w:rPr>
          <w:sz w:val="27"/>
        </w:rPr>
        <w:t>бойынша</w:t>
      </w:r>
      <w:r>
        <w:rPr>
          <w:spacing w:val="1"/>
          <w:sz w:val="27"/>
        </w:rPr>
        <w:t> </w:t>
      </w:r>
      <w:r>
        <w:rPr>
          <w:sz w:val="27"/>
        </w:rPr>
        <w:t>теңдестірілуі</w:t>
      </w:r>
      <w:r>
        <w:rPr>
          <w:spacing w:val="-2"/>
          <w:sz w:val="27"/>
        </w:rPr>
        <w:t> </w:t>
      </w:r>
      <w:r>
        <w:rPr>
          <w:sz w:val="27"/>
        </w:rPr>
        <w:t>тиіс.</w:t>
      </w:r>
    </w:p>
    <w:p>
      <w:pPr>
        <w:spacing w:line="230" w:lineRule="auto" w:before="1"/>
        <w:ind w:left="253" w:right="270" w:firstLine="708"/>
        <w:jc w:val="both"/>
        <w:rPr>
          <w:sz w:val="27"/>
        </w:rPr>
      </w:pPr>
      <w:r>
        <w:rPr>
          <w:sz w:val="27"/>
        </w:rPr>
        <w:t>Қашықтан оқыту технологияларын пайдалана отырып, оқу процесін жоғары</w:t>
      </w:r>
      <w:r>
        <w:rPr>
          <w:spacing w:val="1"/>
          <w:sz w:val="27"/>
        </w:rPr>
        <w:t> </w:t>
      </w:r>
      <w:r>
        <w:rPr>
          <w:sz w:val="27"/>
        </w:rPr>
        <w:t>білікті</w:t>
      </w:r>
      <w:r>
        <w:rPr>
          <w:spacing w:val="1"/>
          <w:sz w:val="27"/>
        </w:rPr>
        <w:t> </w:t>
      </w:r>
      <w:r>
        <w:rPr>
          <w:sz w:val="27"/>
        </w:rPr>
        <w:t>педагогикалық</w:t>
      </w:r>
      <w:r>
        <w:rPr>
          <w:spacing w:val="1"/>
          <w:sz w:val="27"/>
        </w:rPr>
        <w:t> </w:t>
      </w:r>
      <w:r>
        <w:rPr>
          <w:sz w:val="27"/>
        </w:rPr>
        <w:t>ұжым</w:t>
      </w:r>
      <w:r>
        <w:rPr>
          <w:spacing w:val="1"/>
          <w:sz w:val="27"/>
        </w:rPr>
        <w:t> </w:t>
      </w:r>
      <w:r>
        <w:rPr>
          <w:sz w:val="27"/>
        </w:rPr>
        <w:t>қамтамасыз</w:t>
      </w:r>
      <w:r>
        <w:rPr>
          <w:spacing w:val="1"/>
          <w:sz w:val="27"/>
        </w:rPr>
        <w:t> </w:t>
      </w:r>
      <w:r>
        <w:rPr>
          <w:sz w:val="27"/>
        </w:rPr>
        <w:t>етуі</w:t>
      </w:r>
      <w:r>
        <w:rPr>
          <w:spacing w:val="1"/>
          <w:sz w:val="27"/>
        </w:rPr>
        <w:t> </w:t>
      </w:r>
      <w:r>
        <w:rPr>
          <w:sz w:val="27"/>
        </w:rPr>
        <w:t>тиіс,</w:t>
      </w:r>
      <w:r>
        <w:rPr>
          <w:spacing w:val="1"/>
          <w:sz w:val="27"/>
        </w:rPr>
        <w:t> </w:t>
      </w:r>
      <w:r>
        <w:rPr>
          <w:sz w:val="27"/>
        </w:rPr>
        <w:t>оның</w:t>
      </w:r>
      <w:r>
        <w:rPr>
          <w:spacing w:val="1"/>
          <w:sz w:val="27"/>
        </w:rPr>
        <w:t> </w:t>
      </w:r>
      <w:r>
        <w:rPr>
          <w:sz w:val="27"/>
        </w:rPr>
        <w:t>әрбір</w:t>
      </w:r>
      <w:r>
        <w:rPr>
          <w:spacing w:val="1"/>
          <w:sz w:val="27"/>
        </w:rPr>
        <w:t> </w:t>
      </w:r>
      <w:r>
        <w:rPr>
          <w:sz w:val="27"/>
        </w:rPr>
        <w:t>мүшесі</w:t>
      </w:r>
      <w:r>
        <w:rPr>
          <w:spacing w:val="1"/>
          <w:sz w:val="27"/>
        </w:rPr>
        <w:t> </w:t>
      </w:r>
      <w:r>
        <w:rPr>
          <w:sz w:val="27"/>
        </w:rPr>
        <w:t>өзінің</w:t>
      </w:r>
      <w:r>
        <w:rPr>
          <w:spacing w:val="1"/>
          <w:sz w:val="27"/>
        </w:rPr>
        <w:t> </w:t>
      </w:r>
      <w:r>
        <w:rPr>
          <w:sz w:val="27"/>
        </w:rPr>
        <w:t>кәсібилігін</w:t>
      </w:r>
      <w:r>
        <w:rPr>
          <w:spacing w:val="1"/>
          <w:sz w:val="27"/>
        </w:rPr>
        <w:t> </w:t>
      </w:r>
      <w:r>
        <w:rPr>
          <w:sz w:val="27"/>
        </w:rPr>
        <w:t>үнемі</w:t>
      </w:r>
      <w:r>
        <w:rPr>
          <w:spacing w:val="1"/>
          <w:sz w:val="27"/>
        </w:rPr>
        <w:t> </w:t>
      </w:r>
      <w:r>
        <w:rPr>
          <w:sz w:val="27"/>
        </w:rPr>
        <w:t>арттыруға</w:t>
      </w:r>
      <w:r>
        <w:rPr>
          <w:spacing w:val="1"/>
          <w:sz w:val="27"/>
        </w:rPr>
        <w:t> </w:t>
      </w:r>
      <w:r>
        <w:rPr>
          <w:sz w:val="27"/>
        </w:rPr>
        <w:t>мүдделі.</w:t>
      </w:r>
      <w:r>
        <w:rPr>
          <w:spacing w:val="1"/>
          <w:sz w:val="27"/>
        </w:rPr>
        <w:t> </w:t>
      </w:r>
      <w:r>
        <w:rPr>
          <w:sz w:val="27"/>
        </w:rPr>
        <w:t>Бұл</w:t>
      </w:r>
      <w:r>
        <w:rPr>
          <w:spacing w:val="1"/>
          <w:sz w:val="27"/>
        </w:rPr>
        <w:t> </w:t>
      </w:r>
      <w:r>
        <w:rPr>
          <w:sz w:val="27"/>
        </w:rPr>
        <w:t>жағдайлар</w:t>
      </w:r>
      <w:r>
        <w:rPr>
          <w:spacing w:val="1"/>
          <w:sz w:val="27"/>
        </w:rPr>
        <w:t> </w:t>
      </w:r>
      <w:r>
        <w:rPr>
          <w:sz w:val="27"/>
        </w:rPr>
        <w:t>қашықтан</w:t>
      </w:r>
      <w:r>
        <w:rPr>
          <w:spacing w:val="1"/>
          <w:sz w:val="27"/>
        </w:rPr>
        <w:t> </w:t>
      </w:r>
      <w:r>
        <w:rPr>
          <w:sz w:val="27"/>
        </w:rPr>
        <w:t>оқытуды</w:t>
      </w:r>
      <w:r>
        <w:rPr>
          <w:spacing w:val="1"/>
          <w:sz w:val="27"/>
        </w:rPr>
        <w:t> </w:t>
      </w:r>
      <w:r>
        <w:rPr>
          <w:sz w:val="27"/>
        </w:rPr>
        <w:t>сәтті</w:t>
      </w:r>
      <w:r>
        <w:rPr>
          <w:spacing w:val="1"/>
          <w:sz w:val="27"/>
        </w:rPr>
        <w:t> </w:t>
      </w:r>
      <w:r>
        <w:rPr>
          <w:sz w:val="27"/>
        </w:rPr>
        <w:t>жүзеге асыру үшін негізгі және қажеттісі болып табылады. Олардың әрқайсысын</w:t>
      </w:r>
      <w:r>
        <w:rPr>
          <w:spacing w:val="1"/>
          <w:sz w:val="27"/>
        </w:rPr>
        <w:t> </w:t>
      </w:r>
      <w:r>
        <w:rPr>
          <w:sz w:val="27"/>
        </w:rPr>
        <w:t>жеке-жеке орындау жақсы нәтижеге кепілдік бермейді, дегенмен кешенді түрде</w:t>
      </w:r>
      <w:r>
        <w:rPr>
          <w:spacing w:val="1"/>
          <w:sz w:val="27"/>
        </w:rPr>
        <w:t> </w:t>
      </w:r>
      <w:r>
        <w:rPr>
          <w:sz w:val="27"/>
        </w:rPr>
        <w:t>олар</w:t>
      </w:r>
      <w:r>
        <w:rPr>
          <w:spacing w:val="-3"/>
          <w:sz w:val="27"/>
        </w:rPr>
        <w:t> </w:t>
      </w:r>
      <w:r>
        <w:rPr>
          <w:sz w:val="27"/>
        </w:rPr>
        <w:t>мектепте</w:t>
      </w:r>
      <w:r>
        <w:rPr>
          <w:spacing w:val="-4"/>
          <w:sz w:val="27"/>
        </w:rPr>
        <w:t> </w:t>
      </w:r>
      <w:r>
        <w:rPr>
          <w:sz w:val="27"/>
        </w:rPr>
        <w:t>өнімді</w:t>
      </w:r>
      <w:r>
        <w:rPr>
          <w:spacing w:val="-5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процесін</w:t>
      </w:r>
      <w:r>
        <w:rPr>
          <w:spacing w:val="-2"/>
          <w:sz w:val="27"/>
        </w:rPr>
        <w:t> </w:t>
      </w:r>
      <w:r>
        <w:rPr>
          <w:sz w:val="27"/>
        </w:rPr>
        <w:t>жүргізу</w:t>
      </w:r>
      <w:r>
        <w:rPr>
          <w:spacing w:val="1"/>
          <w:sz w:val="27"/>
        </w:rPr>
        <w:t> </w:t>
      </w:r>
      <w:r>
        <w:rPr>
          <w:sz w:val="27"/>
        </w:rPr>
        <w:t>үшін</w:t>
      </w:r>
      <w:r>
        <w:rPr>
          <w:spacing w:val="-2"/>
          <w:sz w:val="27"/>
        </w:rPr>
        <w:t> </w:t>
      </w:r>
      <w:r>
        <w:rPr>
          <w:sz w:val="27"/>
        </w:rPr>
        <w:t>берік негіз</w:t>
      </w:r>
      <w:r>
        <w:rPr>
          <w:spacing w:val="-1"/>
          <w:sz w:val="27"/>
        </w:rPr>
        <w:t> </w:t>
      </w:r>
      <w:r>
        <w:rPr>
          <w:sz w:val="27"/>
        </w:rPr>
        <w:t>болады.</w:t>
      </w:r>
    </w:p>
    <w:p>
      <w:pPr>
        <w:pStyle w:val="ListParagraph"/>
        <w:numPr>
          <w:ilvl w:val="1"/>
          <w:numId w:val="508"/>
        </w:numPr>
        <w:tabs>
          <w:tab w:pos="1338" w:val="left" w:leader="none"/>
        </w:tabs>
        <w:spacing w:line="288" w:lineRule="exact" w:before="0" w:after="0"/>
        <w:ind w:left="1338" w:right="0" w:hanging="406"/>
        <w:jc w:val="both"/>
        <w:rPr>
          <w:b/>
          <w:i/>
          <w:sz w:val="27"/>
        </w:rPr>
      </w:pPr>
      <w:bookmarkStart w:name="_bookmark8" w:id="15"/>
      <w:bookmarkEnd w:id="15"/>
      <w:r>
        <w:rPr/>
      </w:r>
      <w:bookmarkStart w:name="_bookmark8" w:id="16"/>
      <w:bookmarkEnd w:id="16"/>
      <w:r>
        <w:rPr>
          <w:b/>
          <w:i/>
          <w:sz w:val="27"/>
        </w:rPr>
        <w:t>Ж</w:t>
      </w:r>
      <w:r>
        <w:rPr>
          <w:b/>
          <w:i/>
          <w:sz w:val="27"/>
        </w:rPr>
        <w:t>азғы</w:t>
      </w:r>
      <w:r>
        <w:rPr>
          <w:b/>
          <w:i/>
          <w:spacing w:val="-5"/>
          <w:sz w:val="27"/>
        </w:rPr>
        <w:t> </w:t>
      </w:r>
      <w:r>
        <w:rPr>
          <w:b/>
          <w:i/>
          <w:sz w:val="27"/>
        </w:rPr>
        <w:t>мектеп</w:t>
      </w:r>
    </w:p>
    <w:p>
      <w:pPr>
        <w:spacing w:line="292" w:lineRule="exact" w:before="0"/>
        <w:ind w:left="961" w:right="0" w:firstLine="0"/>
        <w:jc w:val="both"/>
        <w:rPr>
          <w:i/>
          <w:sz w:val="27"/>
        </w:rPr>
      </w:pPr>
      <w:r>
        <w:rPr>
          <w:i/>
          <w:sz w:val="27"/>
        </w:rPr>
        <w:t>Пандемияның</w:t>
      </w:r>
      <w:r>
        <w:rPr>
          <w:i/>
          <w:spacing w:val="-3"/>
          <w:sz w:val="27"/>
        </w:rPr>
        <w:t> </w:t>
      </w:r>
      <w:r>
        <w:rPr>
          <w:i/>
          <w:sz w:val="27"/>
        </w:rPr>
        <w:t>салдары</w:t>
      </w:r>
      <w:r>
        <w:rPr>
          <w:i/>
          <w:spacing w:val="-1"/>
          <w:sz w:val="27"/>
        </w:rPr>
        <w:t> </w:t>
      </w:r>
      <w:r>
        <w:rPr>
          <w:i/>
          <w:sz w:val="27"/>
        </w:rPr>
        <w:t>және</w:t>
      </w:r>
      <w:r>
        <w:rPr>
          <w:i/>
          <w:spacing w:val="-4"/>
          <w:sz w:val="27"/>
        </w:rPr>
        <w:t> </w:t>
      </w:r>
      <w:r>
        <w:rPr>
          <w:i/>
          <w:sz w:val="27"/>
        </w:rPr>
        <w:t>шұғыл</w:t>
      </w:r>
      <w:r>
        <w:rPr>
          <w:i/>
          <w:spacing w:val="-4"/>
          <w:sz w:val="27"/>
        </w:rPr>
        <w:t> </w:t>
      </w:r>
      <w:r>
        <w:rPr>
          <w:i/>
          <w:sz w:val="27"/>
        </w:rPr>
        <w:t>шаралар</w:t>
      </w:r>
      <w:r>
        <w:rPr>
          <w:i/>
          <w:spacing w:val="-5"/>
          <w:sz w:val="27"/>
        </w:rPr>
        <w:t> </w:t>
      </w:r>
      <w:r>
        <w:rPr>
          <w:i/>
          <w:sz w:val="27"/>
        </w:rPr>
        <w:t>қабылдау</w:t>
      </w:r>
      <w:r>
        <w:rPr>
          <w:i/>
          <w:spacing w:val="-6"/>
          <w:sz w:val="27"/>
        </w:rPr>
        <w:t> </w:t>
      </w:r>
      <w:r>
        <w:rPr>
          <w:i/>
          <w:sz w:val="27"/>
        </w:rPr>
        <w:t>неліктен</w:t>
      </w:r>
      <w:r>
        <w:rPr>
          <w:i/>
          <w:spacing w:val="-3"/>
          <w:sz w:val="27"/>
        </w:rPr>
        <w:t> </w:t>
      </w:r>
      <w:r>
        <w:rPr>
          <w:i/>
          <w:sz w:val="27"/>
        </w:rPr>
        <w:t>маңызды</w:t>
      </w:r>
    </w:p>
    <w:p>
      <w:pPr>
        <w:spacing w:line="225" w:lineRule="auto" w:before="7"/>
        <w:ind w:left="253" w:right="268" w:firstLine="708"/>
        <w:jc w:val="both"/>
        <w:rPr>
          <w:sz w:val="27"/>
        </w:rPr>
      </w:pPr>
      <w:r>
        <w:rPr>
          <w:sz w:val="27"/>
        </w:rPr>
        <w:t>ЭЫДҰ</w:t>
      </w:r>
      <w:r>
        <w:rPr>
          <w:spacing w:val="1"/>
          <w:sz w:val="27"/>
        </w:rPr>
        <w:t> </w:t>
      </w:r>
      <w:r>
        <w:rPr>
          <w:sz w:val="27"/>
        </w:rPr>
        <w:t>срапшыларының</w:t>
      </w:r>
      <w:r>
        <w:rPr>
          <w:spacing w:val="1"/>
          <w:sz w:val="27"/>
        </w:rPr>
        <w:t> </w:t>
      </w:r>
      <w:r>
        <w:rPr>
          <w:sz w:val="27"/>
        </w:rPr>
        <w:t>пікірінше,</w:t>
      </w:r>
      <w:r>
        <w:rPr>
          <w:spacing w:val="1"/>
          <w:sz w:val="27"/>
        </w:rPr>
        <w:t> </w:t>
      </w:r>
      <w:r>
        <w:rPr>
          <w:sz w:val="27"/>
        </w:rPr>
        <w:t>мәжбүрлі</w:t>
      </w:r>
      <w:r>
        <w:rPr>
          <w:spacing w:val="1"/>
          <w:sz w:val="27"/>
        </w:rPr>
        <w:t> </w:t>
      </w:r>
      <w:r>
        <w:rPr>
          <w:sz w:val="27"/>
        </w:rPr>
        <w:t>әлеуметтік</w:t>
      </w:r>
      <w:r>
        <w:rPr>
          <w:spacing w:val="1"/>
          <w:sz w:val="27"/>
        </w:rPr>
        <w:t> </w:t>
      </w:r>
      <w:r>
        <w:rPr>
          <w:sz w:val="27"/>
        </w:rPr>
        <w:t>қашықтық</w:t>
      </w:r>
      <w:r>
        <w:rPr>
          <w:spacing w:val="1"/>
          <w:sz w:val="27"/>
        </w:rPr>
        <w:t> </w:t>
      </w:r>
      <w:r>
        <w:rPr>
          <w:sz w:val="27"/>
        </w:rPr>
        <w:t>кезеңіндегі елдердің білім беру стратегиясы білімді жоғалтудың алдын алуы тиіс,</w:t>
      </w:r>
      <w:r>
        <w:rPr>
          <w:spacing w:val="1"/>
          <w:sz w:val="27"/>
        </w:rPr>
        <w:t> </w:t>
      </w:r>
      <w:r>
        <w:rPr>
          <w:sz w:val="27"/>
        </w:rPr>
        <w:t>ол академиялық оқудың кем дегенде үш айына не одан да көп айға барабар болуы</w:t>
      </w:r>
      <w:r>
        <w:rPr>
          <w:spacing w:val="1"/>
          <w:sz w:val="27"/>
        </w:rPr>
        <w:t> </w:t>
      </w:r>
      <w:r>
        <w:rPr>
          <w:sz w:val="27"/>
        </w:rPr>
        <w:t>ықтимал.</w:t>
      </w:r>
      <w:r>
        <w:rPr>
          <w:sz w:val="27"/>
          <w:vertAlign w:val="superscript"/>
        </w:rPr>
        <w:t>3</w:t>
      </w:r>
    </w:p>
    <w:p>
      <w:pPr>
        <w:spacing w:before="0"/>
        <w:ind w:left="253" w:right="268" w:firstLine="708"/>
        <w:jc w:val="both"/>
        <w:rPr>
          <w:sz w:val="27"/>
        </w:rPr>
      </w:pPr>
      <w:r>
        <w:rPr>
          <w:sz w:val="27"/>
        </w:rPr>
        <w:t>Дүниежүзілік</w:t>
      </w:r>
      <w:r>
        <w:rPr>
          <w:spacing w:val="1"/>
          <w:sz w:val="27"/>
        </w:rPr>
        <w:t> </w:t>
      </w:r>
      <w:r>
        <w:rPr>
          <w:sz w:val="27"/>
        </w:rPr>
        <w:t>банктің</w:t>
      </w:r>
      <w:r>
        <w:rPr>
          <w:spacing w:val="1"/>
          <w:sz w:val="27"/>
        </w:rPr>
        <w:t> </w:t>
      </w:r>
      <w:r>
        <w:rPr>
          <w:sz w:val="27"/>
        </w:rPr>
        <w:t>бағалауы</w:t>
      </w:r>
      <w:r>
        <w:rPr>
          <w:spacing w:val="1"/>
          <w:sz w:val="27"/>
        </w:rPr>
        <w:t> </w:t>
      </w:r>
      <w:r>
        <w:rPr>
          <w:sz w:val="27"/>
        </w:rPr>
        <w:t>бойынша</w:t>
      </w:r>
      <w:r>
        <w:rPr>
          <w:spacing w:val="1"/>
          <w:sz w:val="27"/>
        </w:rPr>
        <w:t> </w:t>
      </w:r>
      <w:r>
        <w:rPr>
          <w:sz w:val="27"/>
        </w:rPr>
        <w:t>мектептер</w:t>
      </w:r>
      <w:r>
        <w:rPr>
          <w:spacing w:val="1"/>
          <w:sz w:val="27"/>
        </w:rPr>
        <w:t> </w:t>
      </w:r>
      <w:r>
        <w:rPr>
          <w:sz w:val="27"/>
        </w:rPr>
        <w:t>қысқа</w:t>
      </w:r>
      <w:r>
        <w:rPr>
          <w:spacing w:val="1"/>
          <w:sz w:val="27"/>
        </w:rPr>
        <w:t> </w:t>
      </w:r>
      <w:r>
        <w:rPr>
          <w:sz w:val="27"/>
        </w:rPr>
        <w:t>мерзімге</w:t>
      </w:r>
      <w:r>
        <w:rPr>
          <w:spacing w:val="1"/>
          <w:sz w:val="27"/>
        </w:rPr>
        <w:t> </w:t>
      </w:r>
      <w:r>
        <w:rPr>
          <w:sz w:val="27"/>
        </w:rPr>
        <w:t>жабылғаннан кейін ғана табысы неғұрлым жоғары отбасылардан шыққан балалар</w:t>
      </w:r>
      <w:r>
        <w:rPr>
          <w:spacing w:val="1"/>
          <w:sz w:val="27"/>
        </w:rPr>
        <w:t> </w:t>
      </w:r>
      <w:r>
        <w:rPr>
          <w:sz w:val="27"/>
        </w:rPr>
        <w:t>мен кедей отбасылардан шыққан балалар арасындағы оқу үлгерімінің алшақтығы</w:t>
      </w:r>
      <w:r>
        <w:rPr>
          <w:spacing w:val="1"/>
          <w:sz w:val="27"/>
        </w:rPr>
        <w:t> </w:t>
      </w:r>
      <w:r>
        <w:rPr>
          <w:sz w:val="27"/>
        </w:rPr>
        <w:t>18%-ға,</w:t>
      </w:r>
      <w:r>
        <w:rPr>
          <w:spacing w:val="-2"/>
          <w:sz w:val="27"/>
        </w:rPr>
        <w:t> </w:t>
      </w:r>
      <w:r>
        <w:rPr>
          <w:sz w:val="27"/>
        </w:rPr>
        <w:t>PISA-ның</w:t>
      </w:r>
      <w:r>
        <w:rPr>
          <w:spacing w:val="-1"/>
          <w:sz w:val="27"/>
        </w:rPr>
        <w:t> </w:t>
      </w:r>
      <w:r>
        <w:rPr>
          <w:sz w:val="27"/>
        </w:rPr>
        <w:t>45-тен</w:t>
      </w:r>
      <w:r>
        <w:rPr>
          <w:spacing w:val="-2"/>
          <w:sz w:val="27"/>
        </w:rPr>
        <w:t> </w:t>
      </w:r>
      <w:r>
        <w:rPr>
          <w:sz w:val="27"/>
        </w:rPr>
        <w:t>53</w:t>
      </w:r>
      <w:r>
        <w:rPr>
          <w:spacing w:val="1"/>
          <w:sz w:val="27"/>
        </w:rPr>
        <w:t> </w:t>
      </w:r>
      <w:r>
        <w:rPr>
          <w:sz w:val="27"/>
        </w:rPr>
        <w:t>балына</w:t>
      </w:r>
      <w:r>
        <w:rPr>
          <w:spacing w:val="-1"/>
          <w:sz w:val="27"/>
        </w:rPr>
        <w:t> </w:t>
      </w:r>
      <w:r>
        <w:rPr>
          <w:sz w:val="27"/>
        </w:rPr>
        <w:t>дейін</w:t>
      </w:r>
      <w:r>
        <w:rPr>
          <w:spacing w:val="1"/>
          <w:sz w:val="27"/>
        </w:rPr>
        <w:t> </w:t>
      </w:r>
      <w:r>
        <w:rPr>
          <w:sz w:val="27"/>
        </w:rPr>
        <w:t>артады.</w:t>
      </w:r>
    </w:p>
    <w:p>
      <w:pPr>
        <w:spacing w:before="0"/>
        <w:ind w:left="253" w:right="269" w:firstLine="708"/>
        <w:jc w:val="both"/>
        <w:rPr>
          <w:sz w:val="27"/>
        </w:rPr>
      </w:pPr>
      <w:r>
        <w:rPr>
          <w:sz w:val="27"/>
        </w:rPr>
        <w:t>«Балаларды</w:t>
      </w:r>
      <w:r>
        <w:rPr>
          <w:spacing w:val="1"/>
          <w:sz w:val="27"/>
        </w:rPr>
        <w:t> </w:t>
      </w:r>
      <w:r>
        <w:rPr>
          <w:sz w:val="27"/>
        </w:rPr>
        <w:t>сақтау»</w:t>
      </w:r>
      <w:r>
        <w:rPr>
          <w:spacing w:val="1"/>
          <w:sz w:val="27"/>
        </w:rPr>
        <w:t> </w:t>
      </w:r>
      <w:r>
        <w:rPr>
          <w:sz w:val="27"/>
        </w:rPr>
        <w:t>қорының</w:t>
      </w:r>
      <w:r>
        <w:rPr>
          <w:spacing w:val="1"/>
          <w:sz w:val="27"/>
        </w:rPr>
        <w:t> </w:t>
      </w:r>
      <w:r>
        <w:rPr>
          <w:sz w:val="27"/>
        </w:rPr>
        <w:t>мәліметі</w:t>
      </w:r>
      <w:r>
        <w:rPr>
          <w:spacing w:val="1"/>
          <w:sz w:val="27"/>
        </w:rPr>
        <w:t> </w:t>
      </w:r>
      <w:r>
        <w:rPr>
          <w:sz w:val="27"/>
        </w:rPr>
        <w:t>бойынша</w:t>
      </w:r>
      <w:r>
        <w:rPr>
          <w:spacing w:val="1"/>
          <w:sz w:val="27"/>
        </w:rPr>
        <w:t> </w:t>
      </w:r>
      <w:r>
        <w:rPr>
          <w:sz w:val="27"/>
        </w:rPr>
        <w:t>әр</w:t>
      </w:r>
      <w:r>
        <w:rPr>
          <w:spacing w:val="1"/>
          <w:sz w:val="27"/>
        </w:rPr>
        <w:t> </w:t>
      </w:r>
      <w:r>
        <w:rPr>
          <w:sz w:val="27"/>
        </w:rPr>
        <w:t>төртінші</w:t>
      </w:r>
      <w:r>
        <w:rPr>
          <w:spacing w:val="1"/>
          <w:sz w:val="27"/>
        </w:rPr>
        <w:t> </w:t>
      </w:r>
      <w:r>
        <w:rPr>
          <w:sz w:val="27"/>
        </w:rPr>
        <w:t>оқушыға</w:t>
      </w:r>
      <w:r>
        <w:rPr>
          <w:spacing w:val="1"/>
          <w:sz w:val="27"/>
        </w:rPr>
        <w:t> </w:t>
      </w:r>
      <w:r>
        <w:rPr>
          <w:sz w:val="27"/>
        </w:rPr>
        <w:t>депрессия</w:t>
      </w:r>
      <w:r>
        <w:rPr>
          <w:spacing w:val="1"/>
          <w:sz w:val="27"/>
        </w:rPr>
        <w:t> </w:t>
      </w:r>
      <w:r>
        <w:rPr>
          <w:sz w:val="27"/>
        </w:rPr>
        <w:t>немесе</w:t>
      </w:r>
      <w:r>
        <w:rPr>
          <w:spacing w:val="1"/>
          <w:sz w:val="27"/>
        </w:rPr>
        <w:t> </w:t>
      </w:r>
      <w:r>
        <w:rPr>
          <w:sz w:val="27"/>
        </w:rPr>
        <w:t>әлеуметтік</w:t>
      </w:r>
      <w:r>
        <w:rPr>
          <w:spacing w:val="1"/>
          <w:sz w:val="27"/>
        </w:rPr>
        <w:t> </w:t>
      </w:r>
      <w:r>
        <w:rPr>
          <w:sz w:val="27"/>
        </w:rPr>
        <w:t>оқшаулануға</w:t>
      </w:r>
      <w:r>
        <w:rPr>
          <w:spacing w:val="1"/>
          <w:sz w:val="27"/>
        </w:rPr>
        <w:t> </w:t>
      </w:r>
      <w:r>
        <w:rPr>
          <w:sz w:val="27"/>
        </w:rPr>
        <w:t>байланысты</w:t>
      </w:r>
      <w:r>
        <w:rPr>
          <w:spacing w:val="1"/>
          <w:sz w:val="27"/>
        </w:rPr>
        <w:t> </w:t>
      </w:r>
      <w:r>
        <w:rPr>
          <w:sz w:val="27"/>
        </w:rPr>
        <w:t>күйзеліс</w:t>
      </w:r>
      <w:r>
        <w:rPr>
          <w:spacing w:val="1"/>
          <w:sz w:val="27"/>
        </w:rPr>
        <w:t> </w:t>
      </w:r>
      <w:r>
        <w:rPr>
          <w:sz w:val="27"/>
        </w:rPr>
        <w:t>әсер</w:t>
      </w:r>
      <w:r>
        <w:rPr>
          <w:spacing w:val="1"/>
          <w:sz w:val="27"/>
        </w:rPr>
        <w:t> </w:t>
      </w:r>
      <w:r>
        <w:rPr>
          <w:sz w:val="27"/>
        </w:rPr>
        <w:t>етті.</w:t>
      </w:r>
      <w:r>
        <w:rPr>
          <w:sz w:val="27"/>
          <w:vertAlign w:val="superscript"/>
        </w:rPr>
        <w:t>4</w:t>
      </w:r>
      <w:r>
        <w:rPr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Мектептерде маңызды іс-шаралар, соның ішінде бітіру рәсімдері, спорттық және</w:t>
      </w:r>
      <w:r>
        <w:rPr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басқа</w:t>
      </w:r>
      <w:r>
        <w:rPr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да</w:t>
      </w:r>
      <w:r>
        <w:rPr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сыныптан</w:t>
      </w:r>
      <w:r>
        <w:rPr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тыс</w:t>
      </w:r>
      <w:r>
        <w:rPr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жұмыстар</w:t>
      </w:r>
      <w:r>
        <w:rPr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тоқтатылды.</w:t>
      </w:r>
      <w:r>
        <w:rPr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Мұның</w:t>
      </w:r>
      <w:r>
        <w:rPr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бәрі</w:t>
      </w:r>
      <w:r>
        <w:rPr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академиялық</w:t>
      </w:r>
      <w:r>
        <w:rPr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уәждемеге</w:t>
      </w:r>
      <w:r>
        <w:rPr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және</w:t>
      </w:r>
      <w:r>
        <w:rPr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үлгерімге,</w:t>
      </w:r>
      <w:r>
        <w:rPr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сондай-ақ</w:t>
      </w:r>
      <w:r>
        <w:rPr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балалардың</w:t>
      </w:r>
      <w:r>
        <w:rPr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оқу</w:t>
      </w:r>
      <w:r>
        <w:rPr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процесіне</w:t>
      </w:r>
      <w:r>
        <w:rPr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қызығушылығының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жалпы деңгейіне</w:t>
      </w:r>
      <w:r>
        <w:rPr>
          <w:spacing w:val="-1"/>
          <w:sz w:val="27"/>
          <w:vertAlign w:val="baseline"/>
        </w:rPr>
        <w:t> </w:t>
      </w:r>
      <w:r>
        <w:rPr>
          <w:sz w:val="27"/>
          <w:vertAlign w:val="baseline"/>
        </w:rPr>
        <w:t>әсер</w:t>
      </w:r>
      <w:r>
        <w:rPr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етеді.</w:t>
      </w:r>
    </w:p>
    <w:p>
      <w:pPr>
        <w:spacing w:before="0"/>
        <w:ind w:left="253" w:right="268" w:firstLine="708"/>
        <w:jc w:val="both"/>
        <w:rPr>
          <w:sz w:val="27"/>
        </w:rPr>
      </w:pPr>
      <w:r>
        <w:rPr>
          <w:sz w:val="27"/>
        </w:rPr>
        <w:t>Әлемдік тәжірибе Ұлттық білім беру жүйесін қалпына келтіру үшін жауапты</w:t>
      </w:r>
      <w:r>
        <w:rPr>
          <w:spacing w:val="-65"/>
          <w:sz w:val="27"/>
        </w:rPr>
        <w:t> </w:t>
      </w:r>
      <w:r>
        <w:rPr>
          <w:sz w:val="27"/>
        </w:rPr>
        <w:t>шаралар</w:t>
      </w:r>
      <w:r>
        <w:rPr>
          <w:spacing w:val="1"/>
          <w:sz w:val="27"/>
        </w:rPr>
        <w:t> </w:t>
      </w:r>
      <w:r>
        <w:rPr>
          <w:sz w:val="27"/>
        </w:rPr>
        <w:t>қабылдаудың</w:t>
      </w:r>
      <w:r>
        <w:rPr>
          <w:spacing w:val="1"/>
          <w:sz w:val="27"/>
        </w:rPr>
        <w:t> </w:t>
      </w:r>
      <w:r>
        <w:rPr>
          <w:sz w:val="27"/>
        </w:rPr>
        <w:t>маңыздылығын</w:t>
      </w:r>
      <w:r>
        <w:rPr>
          <w:spacing w:val="1"/>
          <w:sz w:val="27"/>
        </w:rPr>
        <w:t> </w:t>
      </w:r>
      <w:r>
        <w:rPr>
          <w:sz w:val="27"/>
        </w:rPr>
        <w:t>көрсетті.</w:t>
      </w:r>
      <w:r>
        <w:rPr>
          <w:spacing w:val="1"/>
          <w:sz w:val="27"/>
        </w:rPr>
        <w:t> </w:t>
      </w:r>
      <w:r>
        <w:rPr>
          <w:sz w:val="27"/>
        </w:rPr>
        <w:t>Әлеуметтік</w:t>
      </w:r>
      <w:r>
        <w:rPr>
          <w:spacing w:val="1"/>
          <w:sz w:val="27"/>
        </w:rPr>
        <w:t> </w:t>
      </w:r>
      <w:r>
        <w:rPr>
          <w:sz w:val="27"/>
        </w:rPr>
        <w:t>жағдайы</w:t>
      </w:r>
      <w:r>
        <w:rPr>
          <w:spacing w:val="1"/>
          <w:sz w:val="27"/>
        </w:rPr>
        <w:t> </w:t>
      </w:r>
      <w:r>
        <w:rPr>
          <w:sz w:val="27"/>
        </w:rPr>
        <w:t>төмен</w:t>
      </w:r>
      <w:r>
        <w:rPr>
          <w:spacing w:val="1"/>
          <w:sz w:val="27"/>
        </w:rPr>
        <w:t> </w:t>
      </w:r>
      <w:r>
        <w:rPr>
          <w:sz w:val="27"/>
        </w:rPr>
        <w:t>отбасылардан</w:t>
      </w:r>
      <w:r>
        <w:rPr>
          <w:spacing w:val="1"/>
          <w:sz w:val="27"/>
        </w:rPr>
        <w:t> </w:t>
      </w:r>
      <w:r>
        <w:rPr>
          <w:sz w:val="27"/>
        </w:rPr>
        <w:t>шыққан</w:t>
      </w:r>
      <w:r>
        <w:rPr>
          <w:spacing w:val="1"/>
          <w:sz w:val="27"/>
        </w:rPr>
        <w:t> </w:t>
      </w:r>
      <w:r>
        <w:rPr>
          <w:sz w:val="27"/>
        </w:rPr>
        <w:t>балалар</w:t>
      </w:r>
      <w:r>
        <w:rPr>
          <w:spacing w:val="1"/>
          <w:sz w:val="27"/>
        </w:rPr>
        <w:t> </w:t>
      </w:r>
      <w:r>
        <w:rPr>
          <w:sz w:val="27"/>
        </w:rPr>
        <w:t>ерекше</w:t>
      </w:r>
      <w:r>
        <w:rPr>
          <w:spacing w:val="1"/>
          <w:sz w:val="27"/>
        </w:rPr>
        <w:t> </w:t>
      </w:r>
      <w:r>
        <w:rPr>
          <w:sz w:val="27"/>
        </w:rPr>
        <w:t>назар</w:t>
      </w:r>
      <w:r>
        <w:rPr>
          <w:spacing w:val="1"/>
          <w:sz w:val="27"/>
        </w:rPr>
        <w:t> </w:t>
      </w:r>
      <w:r>
        <w:rPr>
          <w:sz w:val="27"/>
        </w:rPr>
        <w:t>аударуды</w:t>
      </w:r>
      <w:r>
        <w:rPr>
          <w:spacing w:val="1"/>
          <w:sz w:val="27"/>
        </w:rPr>
        <w:t> </w:t>
      </w:r>
      <w:r>
        <w:rPr>
          <w:sz w:val="27"/>
        </w:rPr>
        <w:t>талап</w:t>
      </w:r>
      <w:r>
        <w:rPr>
          <w:spacing w:val="1"/>
          <w:sz w:val="27"/>
        </w:rPr>
        <w:t> </w:t>
      </w:r>
      <w:r>
        <w:rPr>
          <w:sz w:val="27"/>
        </w:rPr>
        <w:t>етеді.</w:t>
      </w:r>
      <w:r>
        <w:rPr>
          <w:spacing w:val="1"/>
          <w:sz w:val="27"/>
        </w:rPr>
        <w:t> </w:t>
      </w:r>
      <w:r>
        <w:rPr>
          <w:sz w:val="27"/>
        </w:rPr>
        <w:t>Мектептегі</w:t>
      </w:r>
      <w:r>
        <w:rPr>
          <w:spacing w:val="-65"/>
          <w:sz w:val="27"/>
        </w:rPr>
        <w:t> </w:t>
      </w:r>
      <w:r>
        <w:rPr>
          <w:sz w:val="27"/>
        </w:rPr>
        <w:t>білім беру жүйесіндегі білім олқылықтарын қалпына келтіру бойынша уақытылы</w:t>
      </w:r>
      <w:r>
        <w:rPr>
          <w:spacing w:val="1"/>
          <w:sz w:val="27"/>
        </w:rPr>
        <w:t> </w:t>
      </w:r>
      <w:r>
        <w:rPr>
          <w:sz w:val="27"/>
        </w:rPr>
        <w:t>шаралардың болмауы басқа деңгейлерде үлгерімі төмен білім алушылар үлесінің</w:t>
      </w:r>
      <w:r>
        <w:rPr>
          <w:spacing w:val="1"/>
          <w:sz w:val="27"/>
        </w:rPr>
        <w:t> </w:t>
      </w:r>
      <w:r>
        <w:rPr>
          <w:sz w:val="27"/>
        </w:rPr>
        <w:t>өсуіне</w:t>
      </w:r>
      <w:r>
        <w:rPr>
          <w:spacing w:val="-2"/>
          <w:sz w:val="27"/>
        </w:rPr>
        <w:t> </w:t>
      </w:r>
      <w:r>
        <w:rPr>
          <w:sz w:val="27"/>
        </w:rPr>
        <w:t>немесе</w:t>
      </w:r>
      <w:r>
        <w:rPr>
          <w:spacing w:val="-1"/>
          <w:sz w:val="27"/>
        </w:rPr>
        <w:t> </w:t>
      </w:r>
      <w:r>
        <w:rPr>
          <w:sz w:val="27"/>
        </w:rPr>
        <w:t>NEET</w:t>
      </w:r>
      <w:r>
        <w:rPr>
          <w:spacing w:val="-3"/>
          <w:sz w:val="27"/>
        </w:rPr>
        <w:t> </w:t>
      </w:r>
      <w:r>
        <w:rPr>
          <w:sz w:val="27"/>
        </w:rPr>
        <w:t>жастары санының</w:t>
      </w:r>
      <w:r>
        <w:rPr>
          <w:spacing w:val="-1"/>
          <w:sz w:val="27"/>
        </w:rPr>
        <w:t> </w:t>
      </w:r>
      <w:r>
        <w:rPr>
          <w:sz w:val="27"/>
        </w:rPr>
        <w:t>өсуіне</w:t>
      </w:r>
      <w:r>
        <w:rPr>
          <w:spacing w:val="-1"/>
          <w:sz w:val="27"/>
        </w:rPr>
        <w:t> </w:t>
      </w:r>
      <w:r>
        <w:rPr>
          <w:sz w:val="27"/>
        </w:rPr>
        <w:t>әкеледі.</w:t>
      </w:r>
    </w:p>
    <w:p>
      <w:pPr>
        <w:spacing w:before="0"/>
        <w:ind w:left="253" w:right="265" w:firstLine="708"/>
        <w:jc w:val="both"/>
        <w:rPr>
          <w:sz w:val="27"/>
        </w:rPr>
      </w:pPr>
      <w:r>
        <w:rPr>
          <w:sz w:val="27"/>
        </w:rPr>
        <w:t>ЮНЕСКО-ның</w:t>
      </w:r>
      <w:r>
        <w:rPr>
          <w:spacing w:val="1"/>
          <w:sz w:val="27"/>
        </w:rPr>
        <w:t> </w:t>
      </w:r>
      <w:r>
        <w:rPr>
          <w:sz w:val="27"/>
        </w:rPr>
        <w:t>деректері</w:t>
      </w:r>
      <w:r>
        <w:rPr>
          <w:spacing w:val="1"/>
          <w:sz w:val="27"/>
        </w:rPr>
        <w:t> </w:t>
      </w:r>
      <w:r>
        <w:rPr>
          <w:sz w:val="27"/>
        </w:rPr>
        <w:t>бойынша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алушыларды</w:t>
      </w:r>
      <w:r>
        <w:rPr>
          <w:spacing w:val="1"/>
          <w:sz w:val="27"/>
        </w:rPr>
        <w:t> </w:t>
      </w:r>
      <w:r>
        <w:rPr>
          <w:sz w:val="27"/>
        </w:rPr>
        <w:t>академиялық</w:t>
      </w:r>
      <w:r>
        <w:rPr>
          <w:spacing w:val="67"/>
          <w:sz w:val="27"/>
        </w:rPr>
        <w:t> </w:t>
      </w:r>
      <w:r>
        <w:rPr>
          <w:sz w:val="27"/>
        </w:rPr>
        <w:t>және</w:t>
      </w:r>
      <w:r>
        <w:rPr>
          <w:spacing w:val="-65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талаптарына</w:t>
      </w:r>
      <w:r>
        <w:rPr>
          <w:spacing w:val="1"/>
          <w:sz w:val="27"/>
        </w:rPr>
        <w:t> </w:t>
      </w:r>
      <w:r>
        <w:rPr>
          <w:sz w:val="27"/>
        </w:rPr>
        <w:t>жұмылдыруға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олардың</w:t>
      </w:r>
      <w:r>
        <w:rPr>
          <w:spacing w:val="1"/>
          <w:sz w:val="27"/>
        </w:rPr>
        <w:t> </w:t>
      </w:r>
      <w:r>
        <w:rPr>
          <w:sz w:val="27"/>
        </w:rPr>
        <w:t>жүктемесін</w:t>
      </w:r>
      <w:r>
        <w:rPr>
          <w:spacing w:val="1"/>
          <w:sz w:val="27"/>
        </w:rPr>
        <w:t> </w:t>
      </w:r>
      <w:r>
        <w:rPr>
          <w:sz w:val="27"/>
        </w:rPr>
        <w:t>шамадан</w:t>
      </w:r>
      <w:r>
        <w:rPr>
          <w:spacing w:val="1"/>
          <w:sz w:val="27"/>
        </w:rPr>
        <w:t> </w:t>
      </w:r>
      <w:r>
        <w:rPr>
          <w:sz w:val="27"/>
        </w:rPr>
        <w:t>тыс</w:t>
      </w:r>
      <w:r>
        <w:rPr>
          <w:spacing w:val="1"/>
          <w:sz w:val="27"/>
        </w:rPr>
        <w:t> </w:t>
      </w:r>
      <w:r>
        <w:rPr>
          <w:sz w:val="27"/>
        </w:rPr>
        <w:t>арттырмауға қажетті базалық дағдылар мен білімді анықтау білім алушылардың,</w:t>
      </w:r>
      <w:r>
        <w:rPr>
          <w:spacing w:val="1"/>
          <w:sz w:val="27"/>
        </w:rPr>
        <w:t> </w:t>
      </w:r>
      <w:r>
        <w:rPr>
          <w:sz w:val="27"/>
        </w:rPr>
        <w:t>оның ішінде үлгерімі төмен білім алушылардың оқудағы олқылықтарын қалпына</w:t>
      </w:r>
      <w:r>
        <w:rPr>
          <w:spacing w:val="1"/>
          <w:sz w:val="27"/>
        </w:rPr>
        <w:t> </w:t>
      </w:r>
      <w:r>
        <w:rPr>
          <w:sz w:val="27"/>
        </w:rPr>
        <w:t>келтіруге</w:t>
      </w:r>
      <w:r>
        <w:rPr>
          <w:spacing w:val="-2"/>
          <w:sz w:val="27"/>
        </w:rPr>
        <w:t> </w:t>
      </w:r>
      <w:r>
        <w:rPr>
          <w:sz w:val="27"/>
        </w:rPr>
        <w:t>кепілдік береді.</w:t>
      </w:r>
      <w:r>
        <w:rPr>
          <w:sz w:val="27"/>
          <w:vertAlign w:val="superscript"/>
        </w:rPr>
        <w:t>5</w:t>
      </w:r>
    </w:p>
    <w:p>
      <w:pPr>
        <w:spacing w:line="220" w:lineRule="auto" w:before="1"/>
        <w:ind w:left="253" w:right="265" w:firstLine="708"/>
        <w:jc w:val="both"/>
        <w:rPr>
          <w:sz w:val="27"/>
        </w:rPr>
      </w:pP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ұйымдары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алушыларға</w:t>
      </w:r>
      <w:r>
        <w:rPr>
          <w:spacing w:val="1"/>
          <w:sz w:val="27"/>
        </w:rPr>
        <w:t> </w:t>
      </w:r>
      <w:r>
        <w:rPr>
          <w:sz w:val="27"/>
        </w:rPr>
        <w:t>келесі</w:t>
      </w:r>
      <w:r>
        <w:rPr>
          <w:spacing w:val="1"/>
          <w:sz w:val="27"/>
        </w:rPr>
        <w:t> </w:t>
      </w:r>
      <w:r>
        <w:rPr>
          <w:sz w:val="27"/>
        </w:rPr>
        <w:t>сыныпқа</w:t>
      </w:r>
      <w:r>
        <w:rPr>
          <w:spacing w:val="1"/>
          <w:sz w:val="27"/>
        </w:rPr>
        <w:t> </w:t>
      </w:r>
      <w:r>
        <w:rPr>
          <w:sz w:val="27"/>
        </w:rPr>
        <w:t>көшер</w:t>
      </w:r>
      <w:r>
        <w:rPr>
          <w:spacing w:val="1"/>
          <w:sz w:val="27"/>
        </w:rPr>
        <w:t> </w:t>
      </w:r>
      <w:r>
        <w:rPr>
          <w:sz w:val="27"/>
        </w:rPr>
        <w:t>алдында</w:t>
      </w:r>
      <w:r>
        <w:rPr>
          <w:spacing w:val="1"/>
          <w:sz w:val="27"/>
        </w:rPr>
        <w:t> </w:t>
      </w:r>
      <w:r>
        <w:rPr>
          <w:sz w:val="27"/>
        </w:rPr>
        <w:t>олардың</w:t>
      </w:r>
      <w:r>
        <w:rPr>
          <w:spacing w:val="1"/>
          <w:sz w:val="27"/>
        </w:rPr>
        <w:t> </w:t>
      </w:r>
      <w:r>
        <w:rPr>
          <w:sz w:val="27"/>
        </w:rPr>
        <w:t>жазғы</w:t>
      </w:r>
      <w:r>
        <w:rPr>
          <w:spacing w:val="1"/>
          <w:sz w:val="27"/>
        </w:rPr>
        <w:t> </w:t>
      </w:r>
      <w:r>
        <w:rPr>
          <w:sz w:val="27"/>
        </w:rPr>
        <w:t>мектептерге</w:t>
      </w:r>
      <w:r>
        <w:rPr>
          <w:spacing w:val="1"/>
          <w:sz w:val="27"/>
        </w:rPr>
        <w:t> </w:t>
      </w:r>
      <w:r>
        <w:rPr>
          <w:sz w:val="27"/>
        </w:rPr>
        <w:t>қатысуын</w:t>
      </w:r>
      <w:r>
        <w:rPr>
          <w:spacing w:val="1"/>
          <w:sz w:val="27"/>
        </w:rPr>
        <w:t> </w:t>
      </w:r>
      <w:r>
        <w:rPr>
          <w:sz w:val="27"/>
        </w:rPr>
        <w:t>ұйымдастырады.</w:t>
      </w:r>
      <w:r>
        <w:rPr>
          <w:spacing w:val="1"/>
          <w:sz w:val="27"/>
        </w:rPr>
        <w:t> </w:t>
      </w:r>
      <w:r>
        <w:rPr>
          <w:sz w:val="27"/>
        </w:rPr>
        <w:t>Нью-Йорк</w:t>
      </w:r>
      <w:r>
        <w:rPr>
          <w:spacing w:val="1"/>
          <w:sz w:val="27"/>
        </w:rPr>
        <w:t> </w:t>
      </w:r>
      <w:r>
        <w:rPr>
          <w:sz w:val="27"/>
        </w:rPr>
        <w:t>қаласында</w:t>
      </w:r>
      <w:r>
        <w:rPr>
          <w:spacing w:val="1"/>
          <w:sz w:val="27"/>
        </w:rPr>
        <w:t> </w:t>
      </w:r>
      <w:r>
        <w:rPr>
          <w:sz w:val="27"/>
        </w:rPr>
        <w:t>қашықтағы</w:t>
      </w:r>
      <w:r>
        <w:rPr>
          <w:spacing w:val="44"/>
          <w:sz w:val="27"/>
        </w:rPr>
        <w:t> </w:t>
      </w:r>
      <w:r>
        <w:rPr>
          <w:sz w:val="27"/>
        </w:rPr>
        <w:t>жазғы</w:t>
      </w:r>
      <w:r>
        <w:rPr>
          <w:spacing w:val="-14"/>
          <w:sz w:val="27"/>
        </w:rPr>
        <w:t> </w:t>
      </w:r>
      <w:r>
        <w:rPr>
          <w:sz w:val="27"/>
        </w:rPr>
        <w:t>мектептер</w:t>
      </w:r>
      <w:r>
        <w:rPr>
          <w:spacing w:val="45"/>
          <w:sz w:val="27"/>
        </w:rPr>
        <w:t> </w:t>
      </w:r>
      <w:r>
        <w:rPr>
          <w:sz w:val="27"/>
        </w:rPr>
        <w:t>тәжірибесі</w:t>
      </w:r>
      <w:r>
        <w:rPr>
          <w:spacing w:val="-13"/>
          <w:sz w:val="27"/>
        </w:rPr>
        <w:t> </w:t>
      </w:r>
      <w:r>
        <w:rPr>
          <w:sz w:val="27"/>
        </w:rPr>
        <w:t>пандемияға</w:t>
      </w:r>
      <w:r>
        <w:rPr>
          <w:spacing w:val="-13"/>
          <w:sz w:val="27"/>
        </w:rPr>
        <w:t> </w:t>
      </w:r>
      <w:r>
        <w:rPr>
          <w:sz w:val="27"/>
        </w:rPr>
        <w:t>дейін</w:t>
      </w:r>
      <w:r>
        <w:rPr>
          <w:spacing w:val="-14"/>
          <w:sz w:val="27"/>
        </w:rPr>
        <w:t> </w:t>
      </w:r>
      <w:r>
        <w:rPr>
          <w:sz w:val="27"/>
        </w:rPr>
        <w:t>болған.</w:t>
      </w:r>
    </w:p>
    <w:p>
      <w:pPr>
        <w:spacing w:line="220" w:lineRule="auto" w:before="0"/>
        <w:ind w:left="253" w:right="266" w:firstLine="0"/>
        <w:jc w:val="both"/>
        <w:rPr>
          <w:sz w:val="27"/>
        </w:rPr>
      </w:pPr>
      <w:r>
        <w:rPr>
          <w:spacing w:val="-3"/>
          <w:sz w:val="27"/>
        </w:rPr>
        <w:t>2020</w:t>
      </w:r>
      <w:r>
        <w:rPr>
          <w:spacing w:val="-12"/>
          <w:sz w:val="27"/>
        </w:rPr>
        <w:t> </w:t>
      </w:r>
      <w:r>
        <w:rPr>
          <w:spacing w:val="-3"/>
          <w:sz w:val="27"/>
        </w:rPr>
        <w:t>жылы</w:t>
      </w:r>
      <w:r>
        <w:rPr>
          <w:spacing w:val="-13"/>
          <w:sz w:val="27"/>
        </w:rPr>
        <w:t> </w:t>
      </w:r>
      <w:r>
        <w:rPr>
          <w:spacing w:val="-3"/>
          <w:sz w:val="27"/>
        </w:rPr>
        <w:t>177,7</w:t>
      </w:r>
      <w:r>
        <w:rPr>
          <w:spacing w:val="-12"/>
          <w:sz w:val="27"/>
        </w:rPr>
        <w:t> </w:t>
      </w:r>
      <w:r>
        <w:rPr>
          <w:spacing w:val="-3"/>
          <w:sz w:val="27"/>
        </w:rPr>
        <w:t>мың</w:t>
      </w:r>
      <w:r>
        <w:rPr>
          <w:spacing w:val="-14"/>
          <w:sz w:val="27"/>
        </w:rPr>
        <w:t> </w:t>
      </w:r>
      <w:r>
        <w:rPr>
          <w:spacing w:val="-3"/>
          <w:sz w:val="27"/>
        </w:rPr>
        <w:t>білім</w:t>
      </w:r>
      <w:r>
        <w:rPr>
          <w:spacing w:val="-12"/>
          <w:sz w:val="27"/>
        </w:rPr>
        <w:t> </w:t>
      </w:r>
      <w:r>
        <w:rPr>
          <w:spacing w:val="-3"/>
          <w:sz w:val="27"/>
        </w:rPr>
        <w:t>алушы</w:t>
      </w:r>
      <w:r>
        <w:rPr>
          <w:spacing w:val="-13"/>
          <w:sz w:val="27"/>
        </w:rPr>
        <w:t> </w:t>
      </w:r>
      <w:r>
        <w:rPr>
          <w:spacing w:val="-2"/>
          <w:sz w:val="27"/>
        </w:rPr>
        <w:t>үшін</w:t>
      </w:r>
      <w:r>
        <w:rPr>
          <w:spacing w:val="-12"/>
          <w:sz w:val="27"/>
        </w:rPr>
        <w:t> </w:t>
      </w:r>
      <w:r>
        <w:rPr>
          <w:spacing w:val="-2"/>
          <w:sz w:val="27"/>
        </w:rPr>
        <w:t>қашықтағы</w:t>
      </w:r>
      <w:r>
        <w:rPr>
          <w:spacing w:val="-10"/>
          <w:sz w:val="27"/>
        </w:rPr>
        <w:t> </w:t>
      </w:r>
      <w:r>
        <w:rPr>
          <w:spacing w:val="-2"/>
          <w:sz w:val="27"/>
        </w:rPr>
        <w:t>жазғы</w:t>
      </w:r>
      <w:r>
        <w:rPr>
          <w:spacing w:val="-10"/>
          <w:sz w:val="27"/>
        </w:rPr>
        <w:t> </w:t>
      </w:r>
      <w:r>
        <w:rPr>
          <w:spacing w:val="-2"/>
          <w:sz w:val="27"/>
        </w:rPr>
        <w:t>мектеп</w:t>
      </w:r>
      <w:r>
        <w:rPr>
          <w:spacing w:val="-12"/>
          <w:sz w:val="27"/>
        </w:rPr>
        <w:t> </w:t>
      </w:r>
      <w:r>
        <w:rPr>
          <w:spacing w:val="-2"/>
          <w:sz w:val="27"/>
        </w:rPr>
        <w:t>ұйымдастырылды,</w:t>
      </w:r>
      <w:r>
        <w:rPr>
          <w:spacing w:val="-65"/>
          <w:sz w:val="27"/>
        </w:rPr>
        <w:t> </w:t>
      </w:r>
      <w:r>
        <w:rPr>
          <w:sz w:val="27"/>
        </w:rPr>
        <w:t>бұл</w:t>
      </w:r>
      <w:r>
        <w:rPr>
          <w:spacing w:val="-15"/>
          <w:sz w:val="27"/>
        </w:rPr>
        <w:t> </w:t>
      </w:r>
      <w:r>
        <w:rPr>
          <w:sz w:val="27"/>
        </w:rPr>
        <w:t>–</w:t>
      </w:r>
      <w:r>
        <w:rPr>
          <w:spacing w:val="-12"/>
          <w:sz w:val="27"/>
        </w:rPr>
        <w:t> </w:t>
      </w:r>
      <w:r>
        <w:rPr>
          <w:sz w:val="27"/>
        </w:rPr>
        <w:t>2019</w:t>
      </w:r>
      <w:r>
        <w:rPr>
          <w:spacing w:val="-12"/>
          <w:sz w:val="27"/>
        </w:rPr>
        <w:t> </w:t>
      </w:r>
      <w:r>
        <w:rPr>
          <w:sz w:val="27"/>
        </w:rPr>
        <w:t>жылмен</w:t>
      </w:r>
      <w:r>
        <w:rPr>
          <w:spacing w:val="-12"/>
          <w:sz w:val="27"/>
        </w:rPr>
        <w:t> </w:t>
      </w:r>
      <w:r>
        <w:rPr>
          <w:sz w:val="27"/>
        </w:rPr>
        <w:t>салыстырғанда</w:t>
      </w:r>
      <w:r>
        <w:rPr>
          <w:spacing w:val="-15"/>
          <w:sz w:val="27"/>
        </w:rPr>
        <w:t> </w:t>
      </w:r>
      <w:r>
        <w:rPr>
          <w:sz w:val="27"/>
        </w:rPr>
        <w:t>4</w:t>
      </w:r>
      <w:r>
        <w:rPr>
          <w:spacing w:val="-10"/>
          <w:sz w:val="27"/>
        </w:rPr>
        <w:t> </w:t>
      </w:r>
      <w:r>
        <w:rPr>
          <w:sz w:val="27"/>
        </w:rPr>
        <w:t>есеге</w:t>
      </w:r>
      <w:r>
        <w:rPr>
          <w:spacing w:val="-11"/>
          <w:sz w:val="27"/>
        </w:rPr>
        <w:t> </w:t>
      </w:r>
      <w:r>
        <w:rPr>
          <w:sz w:val="27"/>
        </w:rPr>
        <w:t>жоғары</w:t>
      </w:r>
      <w:r>
        <w:rPr>
          <w:spacing w:val="-14"/>
          <w:sz w:val="27"/>
        </w:rPr>
        <w:t> </w:t>
      </w:r>
      <w:r>
        <w:rPr>
          <w:sz w:val="27"/>
        </w:rPr>
        <w:t>көрсеткіш.</w:t>
      </w:r>
      <w:r>
        <w:rPr>
          <w:sz w:val="27"/>
          <w:vertAlign w:val="superscript"/>
        </w:rPr>
        <w:t>6</w:t>
      </w:r>
    </w:p>
    <w:p>
      <w:pPr>
        <w:spacing w:line="220" w:lineRule="auto" w:before="0"/>
        <w:ind w:left="253" w:right="268" w:firstLine="708"/>
        <w:jc w:val="both"/>
        <w:rPr>
          <w:sz w:val="27"/>
        </w:rPr>
      </w:pPr>
      <w:r>
        <w:rPr>
          <w:sz w:val="27"/>
        </w:rPr>
        <w:t>Педагогикалық</w:t>
      </w:r>
      <w:r>
        <w:rPr>
          <w:spacing w:val="1"/>
          <w:sz w:val="27"/>
        </w:rPr>
        <w:t> </w:t>
      </w:r>
      <w:r>
        <w:rPr>
          <w:sz w:val="27"/>
        </w:rPr>
        <w:t>жоғары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орындары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колледждердің</w:t>
      </w:r>
      <w:r>
        <w:rPr>
          <w:spacing w:val="68"/>
          <w:sz w:val="27"/>
        </w:rPr>
        <w:t> </w:t>
      </w:r>
      <w:r>
        <w:rPr>
          <w:sz w:val="27"/>
        </w:rPr>
        <w:t>студенттері</w:t>
      </w:r>
      <w:r>
        <w:rPr>
          <w:spacing w:val="1"/>
          <w:sz w:val="27"/>
        </w:rPr>
        <w:t> </w:t>
      </w:r>
      <w:r>
        <w:rPr>
          <w:sz w:val="27"/>
        </w:rPr>
        <w:t>шағын топтарда білім алушылардың білімін толықтыру үшін мектептерге үлкен</w:t>
      </w:r>
      <w:r>
        <w:rPr>
          <w:spacing w:val="1"/>
          <w:sz w:val="27"/>
        </w:rPr>
        <w:t> </w:t>
      </w:r>
      <w:r>
        <w:rPr>
          <w:sz w:val="27"/>
        </w:rPr>
        <w:t>қолдау көрсете алады. Мысалы, АҚШ-тағы Теннесси Штаты COVID-19</w:t>
      </w:r>
      <w:r>
        <w:rPr>
          <w:sz w:val="27"/>
          <w:vertAlign w:val="superscript"/>
        </w:rPr>
        <w:t>6</w:t>
      </w:r>
      <w:r>
        <w:rPr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кезінде</w:t>
      </w:r>
      <w:r>
        <w:rPr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білімі</w:t>
      </w:r>
      <w:r>
        <w:rPr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жағынан</w:t>
      </w:r>
      <w:r>
        <w:rPr>
          <w:spacing w:val="-4"/>
          <w:sz w:val="27"/>
          <w:vertAlign w:val="baseline"/>
        </w:rPr>
        <w:t> </w:t>
      </w:r>
      <w:r>
        <w:rPr>
          <w:sz w:val="27"/>
          <w:vertAlign w:val="baseline"/>
        </w:rPr>
        <w:t>артта</w:t>
      </w:r>
      <w:r>
        <w:rPr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қалған</w:t>
      </w:r>
      <w:r>
        <w:rPr>
          <w:spacing w:val="-1"/>
          <w:sz w:val="27"/>
          <w:vertAlign w:val="baseline"/>
        </w:rPr>
        <w:t> </w:t>
      </w:r>
      <w:r>
        <w:rPr>
          <w:sz w:val="27"/>
          <w:vertAlign w:val="baseline"/>
        </w:rPr>
        <w:t>балаларды</w:t>
      </w:r>
      <w:r>
        <w:rPr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оқыту</w:t>
      </w:r>
      <w:r>
        <w:rPr>
          <w:spacing w:val="-4"/>
          <w:sz w:val="27"/>
          <w:vertAlign w:val="baseline"/>
        </w:rPr>
        <w:t> </w:t>
      </w:r>
      <w:r>
        <w:rPr>
          <w:sz w:val="27"/>
          <w:vertAlign w:val="baseline"/>
        </w:rPr>
        <w:t>үшін</w:t>
      </w:r>
      <w:r>
        <w:rPr>
          <w:spacing w:val="-1"/>
          <w:sz w:val="27"/>
          <w:vertAlign w:val="baseline"/>
        </w:rPr>
        <w:t> </w:t>
      </w:r>
      <w:r>
        <w:rPr>
          <w:sz w:val="27"/>
          <w:vertAlign w:val="baseline"/>
        </w:rPr>
        <w:t>1000 студент жинаған.</w:t>
      </w:r>
    </w:p>
    <w:p>
      <w:pPr>
        <w:pStyle w:val="BodyText"/>
        <w:spacing w:before="1"/>
        <w:ind w:left="0" w:firstLine="0"/>
        <w:jc w:val="left"/>
        <w:rPr>
          <w:sz w:val="15"/>
        </w:rPr>
      </w:pPr>
      <w:r>
        <w:rPr/>
        <w:pict>
          <v:rect style="position:absolute;margin-left:56.664001pt;margin-top:10.65247pt;width:144.020pt;height:.72003pt;mso-position-horizontal-relative:page;mso-position-vertical-relative:paragraph;z-index:-1567283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tabs>
          <w:tab w:pos="569" w:val="left" w:leader="none"/>
          <w:tab w:pos="1514" w:val="left" w:leader="none"/>
          <w:tab w:pos="2071" w:val="left" w:leader="none"/>
          <w:tab w:pos="2745" w:val="left" w:leader="none"/>
          <w:tab w:pos="3467" w:val="left" w:leader="none"/>
          <w:tab w:pos="4033" w:val="left" w:leader="none"/>
          <w:tab w:pos="4572" w:val="left" w:leader="none"/>
          <w:tab w:pos="5562" w:val="left" w:leader="none"/>
          <w:tab w:pos="6289" w:val="left" w:leader="none"/>
          <w:tab w:pos="7235" w:val="left" w:leader="none"/>
          <w:tab w:pos="8039" w:val="left" w:leader="none"/>
          <w:tab w:pos="8864" w:val="left" w:leader="none"/>
          <w:tab w:pos="9202" w:val="left" w:leader="none"/>
        </w:tabs>
        <w:spacing w:line="278" w:lineRule="auto" w:before="63"/>
        <w:ind w:left="253" w:right="269" w:firstLine="0"/>
        <w:jc w:val="left"/>
        <w:rPr>
          <w:sz w:val="18"/>
        </w:rPr>
      </w:pPr>
      <w:r>
        <w:rPr>
          <w:position w:val="6"/>
          <w:sz w:val="12"/>
        </w:rPr>
        <w:t>3</w:t>
        <w:tab/>
      </w:r>
      <w:r>
        <w:rPr>
          <w:sz w:val="18"/>
        </w:rPr>
        <w:t>European</w:t>
        <w:tab/>
        <w:t>data</w:t>
        <w:tab/>
        <w:t>portal</w:t>
        <w:tab/>
        <w:t>(2020,</w:t>
        <w:tab/>
        <w:t>june</w:t>
        <w:tab/>
        <w:t>22).</w:t>
        <w:tab/>
        <w:t>Education</w:t>
        <w:tab/>
        <w:t>during</w:t>
        <w:tab/>
        <w:t>covid-19;</w:t>
        <w:tab/>
        <w:t>moving</w:t>
        <w:tab/>
        <w:t>towards</w:t>
        <w:tab/>
        <w:t>e</w:t>
        <w:tab/>
      </w:r>
      <w:r>
        <w:rPr>
          <w:spacing w:val="-1"/>
          <w:sz w:val="18"/>
        </w:rPr>
        <w:t>-learning.</w:t>
      </w:r>
      <w:r>
        <w:rPr>
          <w:spacing w:val="-42"/>
          <w:sz w:val="18"/>
        </w:rPr>
        <w:t> </w:t>
      </w:r>
      <w:r>
        <w:rPr>
          <w:sz w:val="18"/>
        </w:rPr>
        <w:t>https:/</w:t>
      </w:r>
      <w:hyperlink r:id="rId93">
        <w:r>
          <w:rPr>
            <w:sz w:val="18"/>
          </w:rPr>
          <w:t>/www</w:t>
        </w:r>
      </w:hyperlink>
      <w:r>
        <w:rPr>
          <w:sz w:val="18"/>
        </w:rPr>
        <w:t>.</w:t>
      </w:r>
      <w:hyperlink r:id="rId93">
        <w:r>
          <w:rPr>
            <w:sz w:val="18"/>
          </w:rPr>
          <w:t>europeandataportal.eu/en/impact-studies/covid-19/education-during-covid-19-moving-towards-e-learning</w:t>
        </w:r>
      </w:hyperlink>
    </w:p>
    <w:p>
      <w:pPr>
        <w:spacing w:line="183" w:lineRule="exact" w:before="0"/>
        <w:ind w:left="253" w:right="0" w:firstLine="0"/>
        <w:jc w:val="left"/>
        <w:rPr>
          <w:sz w:val="16"/>
        </w:rPr>
      </w:pPr>
      <w:r>
        <w:rPr>
          <w:sz w:val="16"/>
          <w:vertAlign w:val="superscript"/>
        </w:rPr>
        <w:t>4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Euronews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(2020).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Білім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пандемияның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жаңа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құрбаны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болды</w:t>
      </w:r>
    </w:p>
    <w:p>
      <w:pPr>
        <w:spacing w:before="27"/>
        <w:ind w:left="253" w:right="0" w:firstLine="0"/>
        <w:jc w:val="left"/>
        <w:rPr>
          <w:sz w:val="16"/>
        </w:rPr>
      </w:pPr>
      <w:r>
        <w:rPr>
          <w:sz w:val="16"/>
          <w:vertAlign w:val="superscript"/>
        </w:rPr>
        <w:t>5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UNESCO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et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al.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(2020)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Framework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for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Reopening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Schools</w:t>
      </w:r>
    </w:p>
    <w:p>
      <w:pPr>
        <w:spacing w:after="0"/>
        <w:jc w:val="left"/>
        <w:rPr>
          <w:sz w:val="16"/>
        </w:rPr>
        <w:sectPr>
          <w:pgSz w:w="11910" w:h="16840"/>
          <w:pgMar w:header="0" w:footer="947" w:top="1040" w:bottom="1160" w:left="880" w:right="860"/>
        </w:sectPr>
      </w:pPr>
    </w:p>
    <w:p>
      <w:pPr>
        <w:spacing w:before="67"/>
        <w:ind w:left="961" w:right="0" w:firstLine="0"/>
        <w:jc w:val="both"/>
        <w:rPr>
          <w:i/>
          <w:sz w:val="27"/>
        </w:rPr>
      </w:pPr>
      <w:r>
        <w:rPr>
          <w:i/>
          <w:sz w:val="27"/>
        </w:rPr>
        <w:t>Жазғы</w:t>
      </w:r>
      <w:r>
        <w:rPr>
          <w:i/>
          <w:spacing w:val="-6"/>
          <w:sz w:val="27"/>
        </w:rPr>
        <w:t> </w:t>
      </w:r>
      <w:r>
        <w:rPr>
          <w:i/>
          <w:sz w:val="27"/>
        </w:rPr>
        <w:t>мектептің</w:t>
      </w:r>
      <w:r>
        <w:rPr>
          <w:i/>
          <w:spacing w:val="-6"/>
          <w:sz w:val="27"/>
        </w:rPr>
        <w:t> </w:t>
      </w:r>
      <w:r>
        <w:rPr>
          <w:i/>
          <w:sz w:val="27"/>
        </w:rPr>
        <w:t>Қазақстанда</w:t>
      </w:r>
      <w:r>
        <w:rPr>
          <w:i/>
          <w:spacing w:val="-6"/>
          <w:sz w:val="27"/>
        </w:rPr>
        <w:t> </w:t>
      </w:r>
      <w:r>
        <w:rPr>
          <w:i/>
          <w:sz w:val="27"/>
        </w:rPr>
        <w:t>ұйымдастырылуы</w:t>
      </w:r>
    </w:p>
    <w:p>
      <w:pPr>
        <w:spacing w:before="1"/>
        <w:ind w:left="253" w:right="269" w:firstLine="708"/>
        <w:jc w:val="both"/>
        <w:rPr>
          <w:sz w:val="27"/>
        </w:rPr>
      </w:pPr>
      <w:r>
        <w:rPr>
          <w:sz w:val="27"/>
        </w:rPr>
        <w:t>2021</w:t>
      </w:r>
      <w:r>
        <w:rPr>
          <w:spacing w:val="1"/>
          <w:sz w:val="27"/>
        </w:rPr>
        <w:t> </w:t>
      </w:r>
      <w:r>
        <w:rPr>
          <w:sz w:val="27"/>
        </w:rPr>
        <w:t>жылғы</w:t>
      </w:r>
      <w:r>
        <w:rPr>
          <w:spacing w:val="1"/>
          <w:sz w:val="27"/>
        </w:rPr>
        <w:t> </w:t>
      </w:r>
      <w:r>
        <w:rPr>
          <w:sz w:val="27"/>
        </w:rPr>
        <w:t>26</w:t>
      </w:r>
      <w:r>
        <w:rPr>
          <w:spacing w:val="1"/>
          <w:sz w:val="27"/>
        </w:rPr>
        <w:t> </w:t>
      </w:r>
      <w:r>
        <w:rPr>
          <w:sz w:val="27"/>
        </w:rPr>
        <w:t>мамыр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19</w:t>
      </w:r>
      <w:r>
        <w:rPr>
          <w:spacing w:val="1"/>
          <w:sz w:val="27"/>
        </w:rPr>
        <w:t> </w:t>
      </w:r>
      <w:r>
        <w:rPr>
          <w:sz w:val="27"/>
        </w:rPr>
        <w:t>маусым</w:t>
      </w:r>
      <w:r>
        <w:rPr>
          <w:spacing w:val="1"/>
          <w:sz w:val="27"/>
        </w:rPr>
        <w:t> </w:t>
      </w:r>
      <w:r>
        <w:rPr>
          <w:sz w:val="27"/>
        </w:rPr>
        <w:t>аралығында</w:t>
      </w:r>
      <w:r>
        <w:rPr>
          <w:spacing w:val="1"/>
          <w:sz w:val="27"/>
        </w:rPr>
        <w:t> </w:t>
      </w:r>
      <w:r>
        <w:rPr>
          <w:sz w:val="27"/>
        </w:rPr>
        <w:t>орта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ұйымдарында</w:t>
      </w:r>
      <w:r>
        <w:rPr>
          <w:spacing w:val="1"/>
          <w:sz w:val="27"/>
        </w:rPr>
        <w:t> </w:t>
      </w:r>
      <w:r>
        <w:rPr>
          <w:sz w:val="27"/>
        </w:rPr>
        <w:t>ата-аналарының/заңды</w:t>
      </w:r>
      <w:r>
        <w:rPr>
          <w:spacing w:val="1"/>
          <w:sz w:val="27"/>
        </w:rPr>
        <w:t> </w:t>
      </w:r>
      <w:r>
        <w:rPr>
          <w:sz w:val="27"/>
        </w:rPr>
        <w:t>өкілдерінің</w:t>
      </w:r>
      <w:r>
        <w:rPr>
          <w:spacing w:val="1"/>
          <w:sz w:val="27"/>
        </w:rPr>
        <w:t> </w:t>
      </w:r>
      <w:r>
        <w:rPr>
          <w:sz w:val="27"/>
        </w:rPr>
        <w:t>өтініштері</w:t>
      </w:r>
      <w:r>
        <w:rPr>
          <w:spacing w:val="1"/>
          <w:sz w:val="27"/>
        </w:rPr>
        <w:t> </w:t>
      </w:r>
      <w:r>
        <w:rPr>
          <w:sz w:val="27"/>
        </w:rPr>
        <w:t>негізінде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 үшін шектеу шаралары кезінде жіберілген біліміндегі олқылықтардың</w:t>
      </w:r>
      <w:r>
        <w:rPr>
          <w:spacing w:val="1"/>
          <w:sz w:val="27"/>
        </w:rPr>
        <w:t> </w:t>
      </w:r>
      <w:r>
        <w:rPr>
          <w:sz w:val="27"/>
        </w:rPr>
        <w:t>орнын толықтыру мақсатында Жазғы мектеп жұмыс жасады. Мұндай жұмыс жыл</w:t>
      </w:r>
      <w:r>
        <w:rPr>
          <w:spacing w:val="1"/>
          <w:sz w:val="27"/>
        </w:rPr>
        <w:t> </w:t>
      </w:r>
      <w:r>
        <w:rPr>
          <w:sz w:val="27"/>
        </w:rPr>
        <w:t>сайын</w:t>
      </w:r>
      <w:r>
        <w:rPr>
          <w:spacing w:val="-2"/>
          <w:sz w:val="27"/>
        </w:rPr>
        <w:t> </w:t>
      </w:r>
      <w:r>
        <w:rPr>
          <w:sz w:val="27"/>
        </w:rPr>
        <w:t>өткізілетін</w:t>
      </w:r>
      <w:r>
        <w:rPr>
          <w:spacing w:val="-1"/>
          <w:sz w:val="27"/>
        </w:rPr>
        <w:t> </w:t>
      </w:r>
      <w:r>
        <w:rPr>
          <w:sz w:val="27"/>
        </w:rPr>
        <w:t>болады.</w:t>
      </w:r>
    </w:p>
    <w:p>
      <w:pPr>
        <w:spacing w:before="1"/>
        <w:ind w:left="253" w:right="267" w:firstLine="708"/>
        <w:jc w:val="both"/>
        <w:rPr>
          <w:sz w:val="27"/>
        </w:rPr>
      </w:pPr>
      <w:r>
        <w:rPr>
          <w:sz w:val="27"/>
        </w:rPr>
        <w:t>Жазғы мектепті ұйымдастыру бойынша әдістемелік ұсынымдар, сондай-ақ</w:t>
      </w:r>
      <w:r>
        <w:rPr>
          <w:spacing w:val="1"/>
          <w:sz w:val="27"/>
        </w:rPr>
        <w:t> </w:t>
      </w:r>
      <w:r>
        <w:rPr>
          <w:sz w:val="27"/>
        </w:rPr>
        <w:t>сыныптар бойынша оқу пәндерінен күрделі деген тақырыптардың үлгі ретіндегі</w:t>
      </w:r>
      <w:r>
        <w:rPr>
          <w:spacing w:val="1"/>
          <w:sz w:val="27"/>
        </w:rPr>
        <w:t> </w:t>
      </w:r>
      <w:r>
        <w:rPr>
          <w:sz w:val="27"/>
        </w:rPr>
        <w:t>тізбесі</w:t>
      </w:r>
      <w:r>
        <w:rPr>
          <w:spacing w:val="-3"/>
          <w:sz w:val="27"/>
        </w:rPr>
        <w:t> </w:t>
      </w:r>
      <w:r>
        <w:rPr>
          <w:sz w:val="27"/>
        </w:rPr>
        <w:t>Ы.Алтынсарин</w:t>
      </w:r>
      <w:r>
        <w:rPr>
          <w:spacing w:val="-3"/>
          <w:sz w:val="27"/>
        </w:rPr>
        <w:t> </w:t>
      </w:r>
      <w:r>
        <w:rPr>
          <w:sz w:val="27"/>
        </w:rPr>
        <w:t>атындағы</w:t>
      </w:r>
      <w:r>
        <w:rPr>
          <w:spacing w:val="-2"/>
          <w:sz w:val="27"/>
        </w:rPr>
        <w:t> </w:t>
      </w:r>
      <w:r>
        <w:rPr>
          <w:sz w:val="27"/>
        </w:rPr>
        <w:t>ҰБА</w:t>
      </w:r>
      <w:r>
        <w:rPr>
          <w:spacing w:val="-2"/>
          <w:sz w:val="27"/>
        </w:rPr>
        <w:t> </w:t>
      </w:r>
      <w:r>
        <w:rPr>
          <w:sz w:val="27"/>
        </w:rPr>
        <w:t>сайтында</w:t>
      </w:r>
      <w:r>
        <w:rPr>
          <w:spacing w:val="-3"/>
          <w:sz w:val="27"/>
        </w:rPr>
        <w:t> </w:t>
      </w:r>
      <w:r>
        <w:rPr>
          <w:sz w:val="27"/>
        </w:rPr>
        <w:t>орналастырылған</w:t>
      </w:r>
      <w:r>
        <w:rPr>
          <w:spacing w:val="-1"/>
          <w:sz w:val="27"/>
        </w:rPr>
        <w:t> </w:t>
      </w:r>
      <w:r>
        <w:rPr>
          <w:sz w:val="27"/>
        </w:rPr>
        <w:t>(</w:t>
      </w:r>
      <w:hyperlink r:id="rId9">
        <w:r>
          <w:rPr>
            <w:sz w:val="27"/>
          </w:rPr>
          <w:t>www.nao.kz</w:t>
        </w:r>
      </w:hyperlink>
      <w:r>
        <w:rPr>
          <w:sz w:val="27"/>
        </w:rPr>
        <w:t>).</w:t>
      </w:r>
    </w:p>
    <w:p>
      <w:pPr>
        <w:spacing w:line="310" w:lineRule="exact" w:before="0"/>
        <w:ind w:left="961" w:right="0" w:firstLine="0"/>
        <w:jc w:val="both"/>
        <w:rPr>
          <w:i/>
          <w:sz w:val="27"/>
        </w:rPr>
      </w:pPr>
      <w:r>
        <w:rPr>
          <w:i/>
          <w:sz w:val="27"/>
        </w:rPr>
        <w:t>Жазғы</w:t>
      </w:r>
      <w:r>
        <w:rPr>
          <w:i/>
          <w:spacing w:val="-3"/>
          <w:sz w:val="27"/>
        </w:rPr>
        <w:t> </w:t>
      </w:r>
      <w:r>
        <w:rPr>
          <w:i/>
          <w:sz w:val="27"/>
        </w:rPr>
        <w:t>мектептің</w:t>
      </w:r>
      <w:r>
        <w:rPr>
          <w:i/>
          <w:spacing w:val="60"/>
          <w:sz w:val="27"/>
        </w:rPr>
        <w:t> </w:t>
      </w:r>
      <w:r>
        <w:rPr>
          <w:i/>
          <w:sz w:val="27"/>
        </w:rPr>
        <w:t>ұйымдастырылу</w:t>
      </w:r>
      <w:r>
        <w:rPr>
          <w:i/>
          <w:spacing w:val="-5"/>
          <w:sz w:val="27"/>
        </w:rPr>
        <w:t> </w:t>
      </w:r>
      <w:r>
        <w:rPr>
          <w:i/>
          <w:sz w:val="27"/>
        </w:rPr>
        <w:t>тәртібі</w:t>
      </w:r>
    </w:p>
    <w:p>
      <w:pPr>
        <w:spacing w:before="0"/>
        <w:ind w:left="253" w:right="269" w:firstLine="708"/>
        <w:jc w:val="both"/>
        <w:rPr>
          <w:sz w:val="27"/>
        </w:rPr>
      </w:pPr>
      <w:r>
        <w:rPr>
          <w:sz w:val="27"/>
        </w:rPr>
        <w:t>Ең</w:t>
      </w:r>
      <w:r>
        <w:rPr>
          <w:spacing w:val="1"/>
          <w:sz w:val="27"/>
        </w:rPr>
        <w:t> </w:t>
      </w:r>
      <w:r>
        <w:rPr>
          <w:sz w:val="27"/>
        </w:rPr>
        <w:t>алдымен</w:t>
      </w:r>
      <w:r>
        <w:rPr>
          <w:spacing w:val="1"/>
          <w:sz w:val="27"/>
        </w:rPr>
        <w:t> </w:t>
      </w:r>
      <w:r>
        <w:rPr>
          <w:sz w:val="27"/>
        </w:rPr>
        <w:t>облыстардың,</w:t>
      </w:r>
      <w:r>
        <w:rPr>
          <w:spacing w:val="1"/>
          <w:sz w:val="27"/>
        </w:rPr>
        <w:t> </w:t>
      </w:r>
      <w:r>
        <w:rPr>
          <w:sz w:val="27"/>
        </w:rPr>
        <w:t>Нұр-Сұлтан,</w:t>
      </w:r>
      <w:r>
        <w:rPr>
          <w:spacing w:val="1"/>
          <w:sz w:val="27"/>
        </w:rPr>
        <w:t> </w:t>
      </w:r>
      <w:r>
        <w:rPr>
          <w:sz w:val="27"/>
        </w:rPr>
        <w:t>Алматы,</w:t>
      </w:r>
      <w:r>
        <w:rPr>
          <w:spacing w:val="1"/>
          <w:sz w:val="27"/>
        </w:rPr>
        <w:t> </w:t>
      </w:r>
      <w:r>
        <w:rPr>
          <w:sz w:val="27"/>
        </w:rPr>
        <w:t>Шымкент</w:t>
      </w:r>
      <w:r>
        <w:rPr>
          <w:spacing w:val="1"/>
          <w:sz w:val="27"/>
        </w:rPr>
        <w:t> </w:t>
      </w:r>
      <w:r>
        <w:rPr>
          <w:sz w:val="27"/>
        </w:rPr>
        <w:t>қалаларының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басқармалары</w:t>
      </w:r>
      <w:r>
        <w:rPr>
          <w:spacing w:val="1"/>
          <w:sz w:val="27"/>
        </w:rPr>
        <w:t> </w:t>
      </w:r>
      <w:r>
        <w:rPr>
          <w:sz w:val="27"/>
        </w:rPr>
        <w:t>барлық</w:t>
      </w:r>
      <w:r>
        <w:rPr>
          <w:spacing w:val="1"/>
          <w:sz w:val="27"/>
        </w:rPr>
        <w:t> </w:t>
      </w:r>
      <w:r>
        <w:rPr>
          <w:sz w:val="27"/>
        </w:rPr>
        <w:t>орта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ұйымдарында</w:t>
      </w:r>
      <w:r>
        <w:rPr>
          <w:spacing w:val="1"/>
          <w:sz w:val="27"/>
        </w:rPr>
        <w:t> </w:t>
      </w:r>
      <w:r>
        <w:rPr>
          <w:sz w:val="27"/>
        </w:rPr>
        <w:t>жазғы</w:t>
      </w:r>
      <w:r>
        <w:rPr>
          <w:spacing w:val="1"/>
          <w:sz w:val="27"/>
        </w:rPr>
        <w:t> </w:t>
      </w:r>
      <w:r>
        <w:rPr>
          <w:sz w:val="27"/>
        </w:rPr>
        <w:t>мектеп</w:t>
      </w:r>
      <w:r>
        <w:rPr>
          <w:spacing w:val="1"/>
          <w:sz w:val="27"/>
        </w:rPr>
        <w:t> </w:t>
      </w:r>
      <w:r>
        <w:rPr>
          <w:sz w:val="27"/>
        </w:rPr>
        <w:t>ұйымдастыру туралы бұйрық шығарады. Білім беру ұйымдарының басшылары өз</w:t>
      </w:r>
      <w:r>
        <w:rPr>
          <w:spacing w:val="1"/>
          <w:sz w:val="27"/>
        </w:rPr>
        <w:t> </w:t>
      </w:r>
      <w:r>
        <w:rPr>
          <w:sz w:val="27"/>
        </w:rPr>
        <w:t>кезегінде</w:t>
      </w:r>
      <w:r>
        <w:rPr>
          <w:spacing w:val="1"/>
          <w:sz w:val="27"/>
        </w:rPr>
        <w:t> </w:t>
      </w:r>
      <w:r>
        <w:rPr>
          <w:sz w:val="27"/>
        </w:rPr>
        <w:t>Жазғы</w:t>
      </w:r>
      <w:r>
        <w:rPr>
          <w:spacing w:val="1"/>
          <w:sz w:val="27"/>
        </w:rPr>
        <w:t> </w:t>
      </w:r>
      <w:r>
        <w:rPr>
          <w:sz w:val="27"/>
        </w:rPr>
        <w:t>мектептің</w:t>
      </w:r>
      <w:r>
        <w:rPr>
          <w:spacing w:val="1"/>
          <w:sz w:val="27"/>
        </w:rPr>
        <w:t> </w:t>
      </w:r>
      <w:r>
        <w:rPr>
          <w:sz w:val="27"/>
        </w:rPr>
        <w:t>сабақ</w:t>
      </w:r>
      <w:r>
        <w:rPr>
          <w:spacing w:val="1"/>
          <w:sz w:val="27"/>
        </w:rPr>
        <w:t> </w:t>
      </w:r>
      <w:r>
        <w:rPr>
          <w:sz w:val="27"/>
        </w:rPr>
        <w:t>кестесі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жұмыс</w:t>
      </w:r>
      <w:r>
        <w:rPr>
          <w:spacing w:val="1"/>
          <w:sz w:val="27"/>
        </w:rPr>
        <w:t> </w:t>
      </w:r>
      <w:r>
        <w:rPr>
          <w:sz w:val="27"/>
        </w:rPr>
        <w:t>жоспарын</w:t>
      </w:r>
      <w:r>
        <w:rPr>
          <w:spacing w:val="1"/>
          <w:sz w:val="27"/>
        </w:rPr>
        <w:t> </w:t>
      </w:r>
      <w:r>
        <w:rPr>
          <w:sz w:val="27"/>
        </w:rPr>
        <w:t>бекітеді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жалпы</w:t>
      </w:r>
      <w:r>
        <w:rPr>
          <w:spacing w:val="-1"/>
          <w:sz w:val="27"/>
        </w:rPr>
        <w:t> </w:t>
      </w:r>
      <w:r>
        <w:rPr>
          <w:sz w:val="27"/>
        </w:rPr>
        <w:t>жауапкершілікте</w:t>
      </w:r>
      <w:r>
        <w:rPr>
          <w:spacing w:val="-1"/>
          <w:sz w:val="27"/>
        </w:rPr>
        <w:t> </w:t>
      </w:r>
      <w:r>
        <w:rPr>
          <w:sz w:val="27"/>
        </w:rPr>
        <w:t>болады.</w:t>
      </w:r>
    </w:p>
    <w:p>
      <w:pPr>
        <w:spacing w:line="249" w:lineRule="auto" w:before="3"/>
        <w:ind w:left="253" w:right="270" w:firstLine="708"/>
        <w:jc w:val="both"/>
        <w:rPr>
          <w:sz w:val="27"/>
        </w:rPr>
      </w:pPr>
      <w:r>
        <w:rPr>
          <w:sz w:val="27"/>
        </w:rPr>
        <w:t>Сабақтардың</w:t>
      </w:r>
      <w:r>
        <w:rPr>
          <w:spacing w:val="1"/>
          <w:sz w:val="27"/>
        </w:rPr>
        <w:t> </w:t>
      </w:r>
      <w:r>
        <w:rPr>
          <w:sz w:val="27"/>
        </w:rPr>
        <w:t>кестесі</w:t>
      </w:r>
      <w:r>
        <w:rPr>
          <w:spacing w:val="1"/>
          <w:sz w:val="27"/>
        </w:rPr>
        <w:t> </w:t>
      </w:r>
      <w:r>
        <w:rPr>
          <w:sz w:val="27"/>
        </w:rPr>
        <w:t>педагогтердің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жылы</w:t>
      </w:r>
      <w:r>
        <w:rPr>
          <w:spacing w:val="1"/>
          <w:sz w:val="27"/>
        </w:rPr>
        <w:t> </w:t>
      </w:r>
      <w:r>
        <w:rPr>
          <w:sz w:val="27"/>
        </w:rPr>
        <w:t>ішінде</w:t>
      </w:r>
      <w:r>
        <w:rPr>
          <w:spacing w:val="1"/>
          <w:sz w:val="27"/>
        </w:rPr>
        <w:t> </w:t>
      </w:r>
      <w:r>
        <w:rPr>
          <w:sz w:val="27"/>
        </w:rPr>
        <w:t>анықтаған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жетістіктерін</w:t>
      </w:r>
      <w:r>
        <w:rPr>
          <w:spacing w:val="1"/>
          <w:sz w:val="27"/>
        </w:rPr>
        <w:t> </w:t>
      </w:r>
      <w:r>
        <w:rPr>
          <w:sz w:val="27"/>
        </w:rPr>
        <w:t>талдау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алушылардың</w:t>
      </w:r>
      <w:r>
        <w:rPr>
          <w:spacing w:val="1"/>
          <w:sz w:val="27"/>
        </w:rPr>
        <w:t> </w:t>
      </w:r>
      <w:r>
        <w:rPr>
          <w:sz w:val="27"/>
        </w:rPr>
        <w:t>пәндік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деңгейлерін</w:t>
      </w:r>
      <w:r>
        <w:rPr>
          <w:spacing w:val="1"/>
          <w:sz w:val="27"/>
        </w:rPr>
        <w:t> </w:t>
      </w:r>
      <w:r>
        <w:rPr>
          <w:sz w:val="27"/>
        </w:rPr>
        <w:t>диагностикалау</w:t>
      </w:r>
      <w:r>
        <w:rPr>
          <w:spacing w:val="1"/>
          <w:sz w:val="27"/>
        </w:rPr>
        <w:t> </w:t>
      </w:r>
      <w:r>
        <w:rPr>
          <w:sz w:val="27"/>
        </w:rPr>
        <w:t>нәтижелері</w:t>
      </w:r>
      <w:r>
        <w:rPr>
          <w:spacing w:val="1"/>
          <w:sz w:val="27"/>
        </w:rPr>
        <w:t> </w:t>
      </w:r>
      <w:r>
        <w:rPr>
          <w:sz w:val="27"/>
        </w:rPr>
        <w:t>негізінде</w:t>
      </w:r>
      <w:r>
        <w:rPr>
          <w:spacing w:val="1"/>
          <w:sz w:val="27"/>
        </w:rPr>
        <w:t> </w:t>
      </w:r>
      <w:r>
        <w:rPr>
          <w:sz w:val="27"/>
        </w:rPr>
        <w:t>құрылған</w:t>
      </w:r>
      <w:r>
        <w:rPr>
          <w:spacing w:val="1"/>
          <w:sz w:val="27"/>
        </w:rPr>
        <w:t> </w:t>
      </w:r>
      <w:r>
        <w:rPr>
          <w:sz w:val="27"/>
        </w:rPr>
        <w:t>топтарды/сыныптарды</w:t>
      </w:r>
      <w:r>
        <w:rPr>
          <w:spacing w:val="1"/>
          <w:sz w:val="27"/>
        </w:rPr>
        <w:t> </w:t>
      </w:r>
      <w:r>
        <w:rPr>
          <w:sz w:val="27"/>
        </w:rPr>
        <w:t>ескере</w:t>
      </w:r>
      <w:r>
        <w:rPr>
          <w:spacing w:val="1"/>
          <w:sz w:val="27"/>
        </w:rPr>
        <w:t> </w:t>
      </w:r>
      <w:r>
        <w:rPr>
          <w:sz w:val="27"/>
        </w:rPr>
        <w:t>отырып</w:t>
      </w:r>
      <w:r>
        <w:rPr>
          <w:spacing w:val="-1"/>
          <w:sz w:val="27"/>
        </w:rPr>
        <w:t> </w:t>
      </w:r>
      <w:r>
        <w:rPr>
          <w:sz w:val="27"/>
        </w:rPr>
        <w:t>жасалады.</w:t>
      </w:r>
    </w:p>
    <w:p>
      <w:pPr>
        <w:spacing w:line="249" w:lineRule="auto" w:before="2"/>
        <w:ind w:left="253" w:right="273" w:firstLine="708"/>
        <w:jc w:val="both"/>
        <w:rPr>
          <w:sz w:val="27"/>
        </w:rPr>
      </w:pPr>
      <w:r>
        <w:rPr>
          <w:sz w:val="27"/>
        </w:rPr>
        <w:t>Педагогтер</w:t>
      </w:r>
      <w:r>
        <w:rPr>
          <w:spacing w:val="1"/>
          <w:sz w:val="27"/>
        </w:rPr>
        <w:t> </w:t>
      </w:r>
      <w:r>
        <w:rPr>
          <w:sz w:val="27"/>
        </w:rPr>
        <w:t>диагностика</w:t>
      </w:r>
      <w:r>
        <w:rPr>
          <w:spacing w:val="1"/>
          <w:sz w:val="27"/>
        </w:rPr>
        <w:t> </w:t>
      </w:r>
      <w:r>
        <w:rPr>
          <w:sz w:val="27"/>
        </w:rPr>
        <w:t>нәтижелері</w:t>
      </w:r>
      <w:r>
        <w:rPr>
          <w:spacing w:val="1"/>
          <w:sz w:val="27"/>
        </w:rPr>
        <w:t> </w:t>
      </w:r>
      <w:r>
        <w:rPr>
          <w:sz w:val="27"/>
        </w:rPr>
        <w:t>негізінде</w:t>
      </w:r>
      <w:r>
        <w:rPr>
          <w:spacing w:val="1"/>
          <w:sz w:val="27"/>
        </w:rPr>
        <w:t> </w:t>
      </w:r>
      <w:r>
        <w:rPr>
          <w:sz w:val="27"/>
        </w:rPr>
        <w:t>меңгеруге</w:t>
      </w:r>
      <w:r>
        <w:rPr>
          <w:spacing w:val="1"/>
          <w:sz w:val="27"/>
        </w:rPr>
        <w:t> </w:t>
      </w:r>
      <w:r>
        <w:rPr>
          <w:sz w:val="27"/>
        </w:rPr>
        <w:t>күрделі</w:t>
      </w:r>
      <w:r>
        <w:rPr>
          <w:spacing w:val="1"/>
          <w:sz w:val="27"/>
        </w:rPr>
        <w:t> </w:t>
      </w:r>
      <w:r>
        <w:rPr>
          <w:sz w:val="27"/>
        </w:rPr>
        <w:t>деген</w:t>
      </w:r>
      <w:r>
        <w:rPr>
          <w:spacing w:val="1"/>
          <w:sz w:val="27"/>
        </w:rPr>
        <w:t> </w:t>
      </w:r>
      <w:r>
        <w:rPr>
          <w:sz w:val="27"/>
        </w:rPr>
        <w:t>тақырыптарды,</w:t>
      </w:r>
      <w:r>
        <w:rPr>
          <w:spacing w:val="1"/>
          <w:sz w:val="27"/>
        </w:rPr>
        <w:t> </w:t>
      </w:r>
      <w:r>
        <w:rPr>
          <w:sz w:val="27"/>
        </w:rPr>
        <w:t>бөлімдерді,</w:t>
      </w:r>
      <w:r>
        <w:rPr>
          <w:spacing w:val="1"/>
          <w:sz w:val="27"/>
        </w:rPr>
        <w:t> </w:t>
      </w:r>
      <w:r>
        <w:rPr>
          <w:sz w:val="27"/>
        </w:rPr>
        <w:t>бөлімшелерді,</w:t>
      </w:r>
      <w:r>
        <w:rPr>
          <w:spacing w:val="1"/>
          <w:sz w:val="27"/>
        </w:rPr>
        <w:t> </w:t>
      </w:r>
      <w:r>
        <w:rPr>
          <w:sz w:val="27"/>
        </w:rPr>
        <w:t>оқыту</w:t>
      </w:r>
      <w:r>
        <w:rPr>
          <w:spacing w:val="1"/>
          <w:sz w:val="27"/>
        </w:rPr>
        <w:t> </w:t>
      </w:r>
      <w:r>
        <w:rPr>
          <w:sz w:val="27"/>
        </w:rPr>
        <w:t>мақсаттарын</w:t>
      </w:r>
      <w:r>
        <w:rPr>
          <w:spacing w:val="1"/>
          <w:sz w:val="27"/>
        </w:rPr>
        <w:t> </w:t>
      </w:r>
      <w:r>
        <w:rPr>
          <w:sz w:val="27"/>
        </w:rPr>
        <w:t>зерделеп,</w:t>
      </w:r>
      <w:r>
        <w:rPr>
          <w:spacing w:val="1"/>
          <w:sz w:val="27"/>
        </w:rPr>
        <w:t> </w:t>
      </w:r>
      <w:r>
        <w:rPr>
          <w:sz w:val="27"/>
        </w:rPr>
        <w:t>тақырыптық</w:t>
      </w:r>
      <w:r>
        <w:rPr>
          <w:spacing w:val="-1"/>
          <w:sz w:val="27"/>
        </w:rPr>
        <w:t> </w:t>
      </w:r>
      <w:r>
        <w:rPr>
          <w:sz w:val="27"/>
        </w:rPr>
        <w:t>жоспарлар әзірлейді.</w:t>
      </w:r>
    </w:p>
    <w:p>
      <w:pPr>
        <w:spacing w:line="249" w:lineRule="auto" w:before="1"/>
        <w:ind w:left="253" w:right="273" w:firstLine="708"/>
        <w:jc w:val="both"/>
        <w:rPr>
          <w:sz w:val="27"/>
        </w:rPr>
      </w:pPr>
      <w:r>
        <w:rPr>
          <w:sz w:val="27"/>
        </w:rPr>
        <w:t>Жұмыстың тәсілдері мен әдістерін, оқыту технологияларын педагогтер білім</w:t>
      </w:r>
      <w:r>
        <w:rPr>
          <w:spacing w:val="-65"/>
          <w:sz w:val="27"/>
        </w:rPr>
        <w:t> </w:t>
      </w:r>
      <w:r>
        <w:rPr>
          <w:sz w:val="27"/>
        </w:rPr>
        <w:t>алушылардың</w:t>
      </w:r>
      <w:r>
        <w:rPr>
          <w:spacing w:val="-2"/>
          <w:sz w:val="27"/>
        </w:rPr>
        <w:t> </w:t>
      </w:r>
      <w:r>
        <w:rPr>
          <w:sz w:val="27"/>
        </w:rPr>
        <w:t>жас</w:t>
      </w:r>
      <w:r>
        <w:rPr>
          <w:spacing w:val="-1"/>
          <w:sz w:val="27"/>
        </w:rPr>
        <w:t> </w:t>
      </w:r>
      <w:r>
        <w:rPr>
          <w:sz w:val="27"/>
        </w:rPr>
        <w:t>және</w:t>
      </w:r>
      <w:r>
        <w:rPr>
          <w:spacing w:val="-2"/>
          <w:sz w:val="27"/>
        </w:rPr>
        <w:t> </w:t>
      </w:r>
      <w:r>
        <w:rPr>
          <w:sz w:val="27"/>
        </w:rPr>
        <w:t>жеке</w:t>
      </w:r>
      <w:r>
        <w:rPr>
          <w:spacing w:val="-1"/>
          <w:sz w:val="27"/>
        </w:rPr>
        <w:t> </w:t>
      </w:r>
      <w:r>
        <w:rPr>
          <w:sz w:val="27"/>
        </w:rPr>
        <w:t>ерекшеліктеріне</w:t>
      </w:r>
      <w:r>
        <w:rPr>
          <w:spacing w:val="-1"/>
          <w:sz w:val="27"/>
        </w:rPr>
        <w:t> </w:t>
      </w:r>
      <w:r>
        <w:rPr>
          <w:sz w:val="27"/>
        </w:rPr>
        <w:t>сәйкес</w:t>
      </w:r>
      <w:r>
        <w:rPr>
          <w:spacing w:val="-2"/>
          <w:sz w:val="27"/>
        </w:rPr>
        <w:t> </w:t>
      </w:r>
      <w:r>
        <w:rPr>
          <w:sz w:val="27"/>
        </w:rPr>
        <w:t>дербес</w:t>
      </w:r>
      <w:r>
        <w:rPr>
          <w:spacing w:val="-1"/>
          <w:sz w:val="27"/>
        </w:rPr>
        <w:t> </w:t>
      </w:r>
      <w:r>
        <w:rPr>
          <w:sz w:val="27"/>
        </w:rPr>
        <w:t>айқындайды.</w:t>
      </w:r>
    </w:p>
    <w:p>
      <w:pPr>
        <w:spacing w:line="249" w:lineRule="auto" w:before="3"/>
        <w:ind w:left="253" w:right="271" w:firstLine="708"/>
        <w:jc w:val="both"/>
        <w:rPr>
          <w:sz w:val="27"/>
        </w:rPr>
      </w:pPr>
      <w:r>
        <w:rPr>
          <w:sz w:val="27"/>
        </w:rPr>
        <w:t>Жазғы мектепте</w:t>
      </w:r>
      <w:r>
        <w:rPr>
          <w:spacing w:val="1"/>
          <w:sz w:val="27"/>
        </w:rPr>
        <w:t> </w:t>
      </w:r>
      <w:r>
        <w:rPr>
          <w:sz w:val="27"/>
        </w:rPr>
        <w:t>оқушылардың оқу жетістіктеріне бағалау жүргізілмейді.</w:t>
      </w:r>
      <w:r>
        <w:rPr>
          <w:spacing w:val="1"/>
          <w:sz w:val="27"/>
        </w:rPr>
        <w:t> </w:t>
      </w:r>
      <w:r>
        <w:rPr>
          <w:sz w:val="27"/>
        </w:rPr>
        <w:t>Жазғы мектеп жағдайында үй тапсырмасы берілмейді. Білім алушылардың мектеп</w:t>
      </w:r>
      <w:r>
        <w:rPr>
          <w:spacing w:val="1"/>
          <w:sz w:val="27"/>
        </w:rPr>
        <w:t> </w:t>
      </w:r>
      <w:r>
        <w:rPr>
          <w:sz w:val="27"/>
        </w:rPr>
        <w:t>кітапханасына,</w:t>
      </w:r>
      <w:r>
        <w:rPr>
          <w:spacing w:val="1"/>
          <w:sz w:val="27"/>
        </w:rPr>
        <w:t> </w:t>
      </w:r>
      <w:r>
        <w:rPr>
          <w:sz w:val="27"/>
        </w:rPr>
        <w:t>қолда</w:t>
      </w:r>
      <w:r>
        <w:rPr>
          <w:spacing w:val="1"/>
          <w:sz w:val="27"/>
        </w:rPr>
        <w:t> </w:t>
      </w:r>
      <w:r>
        <w:rPr>
          <w:sz w:val="27"/>
        </w:rPr>
        <w:t>бар</w:t>
      </w:r>
      <w:r>
        <w:rPr>
          <w:spacing w:val="1"/>
          <w:sz w:val="27"/>
        </w:rPr>
        <w:t> </w:t>
      </w:r>
      <w:r>
        <w:rPr>
          <w:sz w:val="27"/>
        </w:rPr>
        <w:t>цифрлық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ресурстарына</w:t>
      </w:r>
      <w:r>
        <w:rPr>
          <w:spacing w:val="1"/>
          <w:sz w:val="27"/>
        </w:rPr>
        <w:t> </w:t>
      </w:r>
      <w:r>
        <w:rPr>
          <w:sz w:val="27"/>
        </w:rPr>
        <w:t>қолжетімділігі</w:t>
      </w:r>
      <w:r>
        <w:rPr>
          <w:spacing w:val="1"/>
          <w:sz w:val="27"/>
        </w:rPr>
        <w:t> </w:t>
      </w:r>
      <w:r>
        <w:rPr>
          <w:sz w:val="27"/>
        </w:rPr>
        <w:t>қамтамасыз</w:t>
      </w:r>
      <w:r>
        <w:rPr>
          <w:spacing w:val="-1"/>
          <w:sz w:val="27"/>
        </w:rPr>
        <w:t> </w:t>
      </w:r>
      <w:r>
        <w:rPr>
          <w:sz w:val="27"/>
        </w:rPr>
        <w:t>етіледі.</w:t>
      </w:r>
    </w:p>
    <w:p>
      <w:pPr>
        <w:spacing w:line="249" w:lineRule="auto" w:before="2"/>
        <w:ind w:left="253" w:right="271" w:firstLine="708"/>
        <w:jc w:val="both"/>
        <w:rPr>
          <w:sz w:val="27"/>
        </w:rPr>
      </w:pPr>
      <w:r>
        <w:rPr>
          <w:sz w:val="27"/>
        </w:rPr>
        <w:t>Сабаққа</w:t>
      </w:r>
      <w:r>
        <w:rPr>
          <w:spacing w:val="1"/>
          <w:sz w:val="27"/>
        </w:rPr>
        <w:t> </w:t>
      </w:r>
      <w:r>
        <w:rPr>
          <w:sz w:val="27"/>
        </w:rPr>
        <w:t>дайындық</w:t>
      </w:r>
      <w:r>
        <w:rPr>
          <w:spacing w:val="1"/>
          <w:sz w:val="27"/>
        </w:rPr>
        <w:t> </w:t>
      </w:r>
      <w:r>
        <w:rPr>
          <w:sz w:val="27"/>
        </w:rPr>
        <w:t>кезінде</w:t>
      </w:r>
      <w:r>
        <w:rPr>
          <w:spacing w:val="1"/>
          <w:sz w:val="27"/>
        </w:rPr>
        <w:t> </w:t>
      </w:r>
      <w:r>
        <w:rPr>
          <w:sz w:val="27"/>
        </w:rPr>
        <w:t>мұғалімге</w:t>
      </w:r>
      <w:r>
        <w:rPr>
          <w:spacing w:val="1"/>
          <w:sz w:val="27"/>
        </w:rPr>
        <w:t> </w:t>
      </w:r>
      <w:r>
        <w:rPr>
          <w:sz w:val="27"/>
        </w:rPr>
        <w:t>жазғы</w:t>
      </w:r>
      <w:r>
        <w:rPr>
          <w:spacing w:val="1"/>
          <w:sz w:val="27"/>
        </w:rPr>
        <w:t> </w:t>
      </w:r>
      <w:r>
        <w:rPr>
          <w:sz w:val="27"/>
        </w:rPr>
        <w:t>сабақты</w:t>
      </w:r>
      <w:r>
        <w:rPr>
          <w:spacing w:val="68"/>
          <w:sz w:val="27"/>
        </w:rPr>
        <w:t> </w:t>
      </w:r>
      <w:r>
        <w:rPr>
          <w:sz w:val="27"/>
        </w:rPr>
        <w:t>ұйымдастыру</w:t>
      </w:r>
      <w:r>
        <w:rPr>
          <w:spacing w:val="1"/>
          <w:sz w:val="27"/>
        </w:rPr>
        <w:t> </w:t>
      </w:r>
      <w:r>
        <w:rPr>
          <w:sz w:val="27"/>
        </w:rPr>
        <w:t>жоспарын</w:t>
      </w:r>
      <w:r>
        <w:rPr>
          <w:spacing w:val="1"/>
          <w:sz w:val="27"/>
        </w:rPr>
        <w:t> </w:t>
      </w:r>
      <w:r>
        <w:rPr>
          <w:sz w:val="27"/>
        </w:rPr>
        <w:t>жасау,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алушылардың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пәндері</w:t>
      </w:r>
      <w:r>
        <w:rPr>
          <w:spacing w:val="1"/>
          <w:sz w:val="27"/>
        </w:rPr>
        <w:t> </w:t>
      </w:r>
      <w:r>
        <w:rPr>
          <w:sz w:val="27"/>
        </w:rPr>
        <w:t>бойынша</w:t>
      </w:r>
      <w:r>
        <w:rPr>
          <w:spacing w:val="1"/>
          <w:sz w:val="27"/>
        </w:rPr>
        <w:t> </w:t>
      </w:r>
      <w:r>
        <w:rPr>
          <w:sz w:val="27"/>
        </w:rPr>
        <w:t>біліміндегі</w:t>
      </w:r>
      <w:r>
        <w:rPr>
          <w:spacing w:val="1"/>
          <w:sz w:val="27"/>
        </w:rPr>
        <w:t> </w:t>
      </w:r>
      <w:r>
        <w:rPr>
          <w:sz w:val="27"/>
        </w:rPr>
        <w:t>олқылықтарын</w:t>
      </w:r>
      <w:r>
        <w:rPr>
          <w:spacing w:val="1"/>
          <w:sz w:val="27"/>
        </w:rPr>
        <w:t> </w:t>
      </w:r>
      <w:r>
        <w:rPr>
          <w:sz w:val="27"/>
        </w:rPr>
        <w:t>толықтыру</w:t>
      </w:r>
      <w:r>
        <w:rPr>
          <w:spacing w:val="1"/>
          <w:sz w:val="27"/>
        </w:rPr>
        <w:t> </w:t>
      </w:r>
      <w:r>
        <w:rPr>
          <w:sz w:val="27"/>
        </w:rPr>
        <w:t>қажеттіліктерін</w:t>
      </w:r>
      <w:r>
        <w:rPr>
          <w:spacing w:val="1"/>
          <w:sz w:val="27"/>
        </w:rPr>
        <w:t> </w:t>
      </w:r>
      <w:r>
        <w:rPr>
          <w:sz w:val="27"/>
        </w:rPr>
        <w:t>ескере</w:t>
      </w:r>
      <w:r>
        <w:rPr>
          <w:spacing w:val="1"/>
          <w:sz w:val="27"/>
        </w:rPr>
        <w:t> </w:t>
      </w:r>
      <w:r>
        <w:rPr>
          <w:sz w:val="27"/>
        </w:rPr>
        <w:t>отырып,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материалдарын</w:t>
      </w:r>
      <w:r>
        <w:rPr>
          <w:spacing w:val="1"/>
          <w:sz w:val="27"/>
        </w:rPr>
        <w:t> </w:t>
      </w:r>
      <w:r>
        <w:rPr>
          <w:sz w:val="27"/>
        </w:rPr>
        <w:t>мұқият таңдау ұсынылады. Үлгерімі төмен</w:t>
      </w:r>
      <w:r>
        <w:rPr>
          <w:spacing w:val="1"/>
          <w:sz w:val="27"/>
        </w:rPr>
        <w:t> </w:t>
      </w:r>
      <w:r>
        <w:rPr>
          <w:sz w:val="27"/>
        </w:rPr>
        <w:t>білім алушыларға ерекше назар аудару</w:t>
      </w:r>
      <w:r>
        <w:rPr>
          <w:spacing w:val="-65"/>
          <w:sz w:val="27"/>
        </w:rPr>
        <w:t> </w:t>
      </w:r>
      <w:r>
        <w:rPr>
          <w:sz w:val="27"/>
        </w:rPr>
        <w:t>керек.</w:t>
      </w:r>
      <w:r>
        <w:rPr>
          <w:spacing w:val="1"/>
          <w:sz w:val="27"/>
        </w:rPr>
        <w:t> </w:t>
      </w:r>
      <w:r>
        <w:rPr>
          <w:sz w:val="27"/>
        </w:rPr>
        <w:t>Қажет</w:t>
      </w:r>
      <w:r>
        <w:rPr>
          <w:spacing w:val="1"/>
          <w:sz w:val="27"/>
        </w:rPr>
        <w:t> </w:t>
      </w:r>
      <w:r>
        <w:rPr>
          <w:sz w:val="27"/>
        </w:rPr>
        <w:t>болған</w:t>
      </w:r>
      <w:r>
        <w:rPr>
          <w:spacing w:val="1"/>
          <w:sz w:val="27"/>
        </w:rPr>
        <w:t> </w:t>
      </w:r>
      <w:r>
        <w:rPr>
          <w:sz w:val="27"/>
        </w:rPr>
        <w:t>жағдайда</w:t>
      </w:r>
      <w:r>
        <w:rPr>
          <w:spacing w:val="1"/>
          <w:sz w:val="27"/>
        </w:rPr>
        <w:t> </w:t>
      </w:r>
      <w:r>
        <w:rPr>
          <w:sz w:val="27"/>
        </w:rPr>
        <w:t>жеке,</w:t>
      </w:r>
      <w:r>
        <w:rPr>
          <w:spacing w:val="1"/>
          <w:sz w:val="27"/>
        </w:rPr>
        <w:t> </w:t>
      </w:r>
      <w:r>
        <w:rPr>
          <w:sz w:val="27"/>
        </w:rPr>
        <w:t>сараланған</w:t>
      </w:r>
      <w:r>
        <w:rPr>
          <w:spacing w:val="1"/>
          <w:sz w:val="27"/>
        </w:rPr>
        <w:t> </w:t>
      </w:r>
      <w:r>
        <w:rPr>
          <w:sz w:val="27"/>
        </w:rPr>
        <w:t>тапсырмаларды</w:t>
      </w:r>
      <w:r>
        <w:rPr>
          <w:spacing w:val="1"/>
          <w:sz w:val="27"/>
        </w:rPr>
        <w:t> </w:t>
      </w:r>
      <w:r>
        <w:rPr>
          <w:sz w:val="27"/>
        </w:rPr>
        <w:t>әзірлеу,</w:t>
      </w:r>
      <w:r>
        <w:rPr>
          <w:spacing w:val="1"/>
          <w:sz w:val="27"/>
        </w:rPr>
        <w:t> </w:t>
      </w:r>
      <w:r>
        <w:rPr>
          <w:sz w:val="27"/>
        </w:rPr>
        <w:t>жеке</w:t>
      </w:r>
      <w:r>
        <w:rPr>
          <w:spacing w:val="1"/>
          <w:sz w:val="27"/>
        </w:rPr>
        <w:t> </w:t>
      </w:r>
      <w:r>
        <w:rPr>
          <w:sz w:val="27"/>
        </w:rPr>
        <w:t>консультациялар жүргізу</w:t>
      </w:r>
      <w:r>
        <w:rPr>
          <w:spacing w:val="1"/>
          <w:sz w:val="27"/>
        </w:rPr>
        <w:t> </w:t>
      </w:r>
      <w:r>
        <w:rPr>
          <w:sz w:val="27"/>
        </w:rPr>
        <w:t>қажет.</w:t>
      </w:r>
    </w:p>
    <w:p>
      <w:pPr>
        <w:spacing w:line="249" w:lineRule="auto" w:before="2"/>
        <w:ind w:left="253" w:right="269" w:firstLine="708"/>
        <w:jc w:val="both"/>
        <w:rPr>
          <w:sz w:val="27"/>
        </w:rPr>
      </w:pPr>
      <w:r>
        <w:rPr>
          <w:sz w:val="27"/>
        </w:rPr>
        <w:t>Жазғы</w:t>
      </w:r>
      <w:r>
        <w:rPr>
          <w:spacing w:val="1"/>
          <w:sz w:val="27"/>
        </w:rPr>
        <w:t> </w:t>
      </w:r>
      <w:r>
        <w:rPr>
          <w:sz w:val="27"/>
        </w:rPr>
        <w:t>мектепте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алушыларға</w:t>
      </w:r>
      <w:r>
        <w:rPr>
          <w:spacing w:val="1"/>
          <w:sz w:val="27"/>
        </w:rPr>
        <w:t> </w:t>
      </w:r>
      <w:r>
        <w:rPr>
          <w:sz w:val="27"/>
        </w:rPr>
        <w:t>еркін</w:t>
      </w:r>
      <w:r>
        <w:rPr>
          <w:spacing w:val="1"/>
          <w:sz w:val="27"/>
        </w:rPr>
        <w:t> </w:t>
      </w:r>
      <w:r>
        <w:rPr>
          <w:sz w:val="27"/>
        </w:rPr>
        <w:t>киім</w:t>
      </w:r>
      <w:r>
        <w:rPr>
          <w:spacing w:val="1"/>
          <w:sz w:val="27"/>
        </w:rPr>
        <w:t> </w:t>
      </w:r>
      <w:r>
        <w:rPr>
          <w:sz w:val="27"/>
        </w:rPr>
        <w:t>киюге</w:t>
      </w:r>
      <w:r>
        <w:rPr>
          <w:spacing w:val="1"/>
          <w:sz w:val="27"/>
        </w:rPr>
        <w:t> </w:t>
      </w:r>
      <w:r>
        <w:rPr>
          <w:sz w:val="27"/>
        </w:rPr>
        <w:t>рұқсат</w:t>
      </w:r>
      <w:r>
        <w:rPr>
          <w:spacing w:val="1"/>
          <w:sz w:val="27"/>
        </w:rPr>
        <w:t> </w:t>
      </w:r>
      <w:r>
        <w:rPr>
          <w:sz w:val="27"/>
        </w:rPr>
        <w:t>етіледі.</w:t>
      </w:r>
      <w:r>
        <w:rPr>
          <w:spacing w:val="1"/>
          <w:sz w:val="27"/>
        </w:rPr>
        <w:t> </w:t>
      </w:r>
      <w:r>
        <w:rPr>
          <w:sz w:val="27"/>
        </w:rPr>
        <w:t>Топтардағы толымдылығы 25 адамнан артық болмауы керек. Сабақтың ұзақтығы –</w:t>
      </w:r>
      <w:r>
        <w:rPr>
          <w:spacing w:val="-65"/>
          <w:sz w:val="27"/>
        </w:rPr>
        <w:t> </w:t>
      </w:r>
      <w:r>
        <w:rPr>
          <w:sz w:val="27"/>
        </w:rPr>
        <w:t>40</w:t>
      </w:r>
      <w:r>
        <w:rPr>
          <w:spacing w:val="-3"/>
          <w:sz w:val="27"/>
        </w:rPr>
        <w:t> </w:t>
      </w:r>
      <w:r>
        <w:rPr>
          <w:sz w:val="27"/>
        </w:rPr>
        <w:t>минут,</w:t>
      </w:r>
      <w:r>
        <w:rPr>
          <w:spacing w:val="-1"/>
          <w:sz w:val="27"/>
        </w:rPr>
        <w:t> </w:t>
      </w:r>
      <w:r>
        <w:rPr>
          <w:sz w:val="27"/>
        </w:rPr>
        <w:t>бір</w:t>
      </w:r>
      <w:r>
        <w:rPr>
          <w:spacing w:val="-2"/>
          <w:sz w:val="27"/>
        </w:rPr>
        <w:t> </w:t>
      </w:r>
      <w:r>
        <w:rPr>
          <w:sz w:val="27"/>
        </w:rPr>
        <w:t>күнде</w:t>
      </w:r>
      <w:r>
        <w:rPr>
          <w:spacing w:val="-4"/>
          <w:sz w:val="27"/>
        </w:rPr>
        <w:t> </w:t>
      </w:r>
      <w:r>
        <w:rPr>
          <w:sz w:val="27"/>
        </w:rPr>
        <w:t>3-4</w:t>
      </w:r>
      <w:r>
        <w:rPr>
          <w:spacing w:val="1"/>
          <w:sz w:val="27"/>
        </w:rPr>
        <w:t> </w:t>
      </w:r>
      <w:r>
        <w:rPr>
          <w:sz w:val="27"/>
        </w:rPr>
        <w:t>сабақ</w:t>
      </w:r>
      <w:r>
        <w:rPr>
          <w:spacing w:val="-3"/>
          <w:sz w:val="27"/>
        </w:rPr>
        <w:t> </w:t>
      </w:r>
      <w:r>
        <w:rPr>
          <w:sz w:val="27"/>
        </w:rPr>
        <w:t>өткізіледі.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6"/>
        <w:ind w:left="0" w:firstLine="0"/>
        <w:jc w:val="left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10">
            <wp:simplePos x="0" y="0"/>
            <wp:positionH relativeFrom="page">
              <wp:posOffset>1182683</wp:posOffset>
            </wp:positionH>
            <wp:positionV relativeFrom="paragraph">
              <wp:posOffset>101862</wp:posOffset>
            </wp:positionV>
            <wp:extent cx="1776618" cy="461009"/>
            <wp:effectExtent l="0" t="0" r="0" b="0"/>
            <wp:wrapTopAndBottom/>
            <wp:docPr id="9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3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6618" cy="461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9.664001pt;margin-top:52.296734pt;width:476.05pt;height:50.9pt;mso-position-horizontal-relative:page;mso-position-vertical-relative:paragraph;z-index:-15671808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509"/>
                    </w:numPr>
                    <w:tabs>
                      <w:tab w:pos="566" w:val="left" w:leader="none"/>
                      <w:tab w:pos="567" w:val="left" w:leader="none"/>
                    </w:tabs>
                    <w:spacing w:line="315" w:lineRule="exact" w:before="0" w:after="0"/>
                    <w:ind w:left="566" w:right="0" w:hanging="428"/>
                    <w:jc w:val="left"/>
                    <w:rPr>
                      <w:rFonts w:ascii="Wingdings" w:hAnsi="Wingdings"/>
                    </w:rPr>
                  </w:pPr>
                  <w:r>
                    <w:rPr/>
                    <w:t>Жазғы мектепте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оқушылардың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оқу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жетістіктеріне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бағалау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жүргізілмейді.</w:t>
                  </w:r>
                </w:p>
                <w:p>
                  <w:pPr>
                    <w:pStyle w:val="BodyText"/>
                    <w:numPr>
                      <w:ilvl w:val="0"/>
                      <w:numId w:val="509"/>
                    </w:numPr>
                    <w:tabs>
                      <w:tab w:pos="566" w:val="left" w:leader="none"/>
                      <w:tab w:pos="567" w:val="left" w:leader="none"/>
                    </w:tabs>
                    <w:spacing w:line="240" w:lineRule="auto" w:before="14" w:after="0"/>
                    <w:ind w:left="566" w:right="0" w:hanging="428"/>
                    <w:jc w:val="left"/>
                    <w:rPr>
                      <w:rFonts w:ascii="Wingdings" w:hAnsi="Wingdings"/>
                    </w:rPr>
                  </w:pPr>
                  <w:r>
                    <w:rPr/>
                    <w:t>Жазғы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мектеп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жағдайында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үй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тапсырмасы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берілмейді.</w:t>
                  </w:r>
                </w:p>
                <w:p>
                  <w:pPr>
                    <w:pStyle w:val="BodyText"/>
                    <w:numPr>
                      <w:ilvl w:val="0"/>
                      <w:numId w:val="509"/>
                    </w:numPr>
                    <w:tabs>
                      <w:tab w:pos="635" w:val="left" w:leader="none"/>
                      <w:tab w:pos="636" w:val="left" w:leader="none"/>
                    </w:tabs>
                    <w:spacing w:line="240" w:lineRule="auto" w:before="14" w:after="0"/>
                    <w:ind w:left="636" w:right="0" w:hanging="497"/>
                    <w:jc w:val="left"/>
                    <w:rPr>
                      <w:rFonts w:ascii="Wingdings" w:hAnsi="Wingdings"/>
                      <w:sz w:val="24"/>
                    </w:rPr>
                  </w:pPr>
                  <w:r>
                    <w:rPr/>
                    <w:t>Жазғы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мектепте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білім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алушылар үшін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еркін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киім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киюге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рұқсат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етіледі.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6"/>
        <w:ind w:left="0" w:firstLine="0"/>
        <w:jc w:val="left"/>
        <w:rPr>
          <w:sz w:val="7"/>
        </w:rPr>
      </w:pPr>
    </w:p>
    <w:p>
      <w:pPr>
        <w:spacing w:after="0"/>
        <w:jc w:val="left"/>
        <w:rPr>
          <w:sz w:val="7"/>
        </w:rPr>
        <w:sectPr>
          <w:pgSz w:w="11910" w:h="16840"/>
          <w:pgMar w:header="0" w:footer="947" w:top="1040" w:bottom="1220" w:left="880" w:right="860"/>
        </w:sectPr>
      </w:pPr>
    </w:p>
    <w:p>
      <w:pPr>
        <w:spacing w:line="235" w:lineRule="auto" w:before="69"/>
        <w:ind w:left="253" w:right="273" w:firstLine="708"/>
        <w:jc w:val="both"/>
        <w:rPr>
          <w:sz w:val="27"/>
        </w:rPr>
      </w:pPr>
      <w:r>
        <w:rPr>
          <w:sz w:val="27"/>
        </w:rPr>
        <w:t>Әр күннің жұмыс жоспарын құру кезінде жазғы сабақтардың кестесін жазғы</w:t>
      </w:r>
      <w:r>
        <w:rPr>
          <w:spacing w:val="1"/>
          <w:sz w:val="27"/>
        </w:rPr>
        <w:t> </w:t>
      </w:r>
      <w:r>
        <w:rPr>
          <w:sz w:val="27"/>
        </w:rPr>
        <w:t>лагерьдің</w:t>
      </w:r>
      <w:r>
        <w:rPr>
          <w:spacing w:val="-3"/>
          <w:sz w:val="27"/>
        </w:rPr>
        <w:t> </w:t>
      </w:r>
      <w:r>
        <w:rPr>
          <w:sz w:val="27"/>
        </w:rPr>
        <w:t>сауықтыру</w:t>
      </w:r>
      <w:r>
        <w:rPr>
          <w:spacing w:val="-2"/>
          <w:sz w:val="27"/>
        </w:rPr>
        <w:t> </w:t>
      </w:r>
      <w:r>
        <w:rPr>
          <w:sz w:val="27"/>
        </w:rPr>
        <w:t>іс-шараларымен</w:t>
      </w:r>
      <w:r>
        <w:rPr>
          <w:spacing w:val="-3"/>
          <w:sz w:val="27"/>
        </w:rPr>
        <w:t> </w:t>
      </w:r>
      <w:r>
        <w:rPr>
          <w:sz w:val="27"/>
        </w:rPr>
        <w:t>біріктіре</w:t>
      </w:r>
      <w:r>
        <w:rPr>
          <w:spacing w:val="-2"/>
          <w:sz w:val="27"/>
        </w:rPr>
        <w:t> </w:t>
      </w:r>
      <w:r>
        <w:rPr>
          <w:sz w:val="27"/>
        </w:rPr>
        <w:t>отырып</w:t>
      </w:r>
      <w:r>
        <w:rPr>
          <w:spacing w:val="-2"/>
          <w:sz w:val="27"/>
        </w:rPr>
        <w:t> </w:t>
      </w:r>
      <w:r>
        <w:rPr>
          <w:sz w:val="27"/>
        </w:rPr>
        <w:t>құрастыру</w:t>
      </w:r>
      <w:r>
        <w:rPr>
          <w:spacing w:val="-3"/>
          <w:sz w:val="27"/>
        </w:rPr>
        <w:t> </w:t>
      </w:r>
      <w:r>
        <w:rPr>
          <w:sz w:val="27"/>
        </w:rPr>
        <w:t>ұсынылады.</w:t>
      </w:r>
    </w:p>
    <w:p>
      <w:pPr>
        <w:spacing w:line="303" w:lineRule="exact" w:before="0"/>
        <w:ind w:left="961" w:right="0" w:firstLine="0"/>
        <w:jc w:val="both"/>
        <w:rPr>
          <w:i/>
          <w:sz w:val="27"/>
        </w:rPr>
      </w:pPr>
      <w:r>
        <w:rPr>
          <w:i/>
          <w:sz w:val="27"/>
        </w:rPr>
        <w:t>Санитарлық-эпидемиологиялық</w:t>
      </w:r>
      <w:r>
        <w:rPr>
          <w:i/>
          <w:spacing w:val="-14"/>
          <w:sz w:val="27"/>
        </w:rPr>
        <w:t> </w:t>
      </w:r>
      <w:r>
        <w:rPr>
          <w:i/>
          <w:sz w:val="27"/>
        </w:rPr>
        <w:t>жағдайларды</w:t>
      </w:r>
      <w:r>
        <w:rPr>
          <w:i/>
          <w:spacing w:val="-10"/>
          <w:sz w:val="27"/>
        </w:rPr>
        <w:t> </w:t>
      </w:r>
      <w:r>
        <w:rPr>
          <w:i/>
          <w:sz w:val="27"/>
        </w:rPr>
        <w:t>қамтамасыз</w:t>
      </w:r>
      <w:r>
        <w:rPr>
          <w:i/>
          <w:spacing w:val="-14"/>
          <w:sz w:val="27"/>
        </w:rPr>
        <w:t> </w:t>
      </w:r>
      <w:r>
        <w:rPr>
          <w:i/>
          <w:sz w:val="27"/>
        </w:rPr>
        <w:t>ету</w:t>
      </w:r>
    </w:p>
    <w:p>
      <w:pPr>
        <w:spacing w:line="235" w:lineRule="auto" w:before="1"/>
        <w:ind w:left="253" w:right="270" w:firstLine="708"/>
        <w:jc w:val="both"/>
        <w:rPr>
          <w:sz w:val="27"/>
        </w:rPr>
      </w:pPr>
      <w:r>
        <w:rPr>
          <w:sz w:val="27"/>
        </w:rPr>
        <w:t>Жазғы</w:t>
      </w:r>
      <w:r>
        <w:rPr>
          <w:spacing w:val="1"/>
          <w:sz w:val="27"/>
        </w:rPr>
        <w:t> </w:t>
      </w:r>
      <w:r>
        <w:rPr>
          <w:sz w:val="27"/>
        </w:rPr>
        <w:t>мектепте</w:t>
      </w:r>
      <w:r>
        <w:rPr>
          <w:spacing w:val="1"/>
          <w:sz w:val="27"/>
        </w:rPr>
        <w:t> </w:t>
      </w:r>
      <w:r>
        <w:rPr>
          <w:sz w:val="27"/>
        </w:rPr>
        <w:t>сабақтарды</w:t>
      </w:r>
      <w:r>
        <w:rPr>
          <w:spacing w:val="1"/>
          <w:sz w:val="27"/>
        </w:rPr>
        <w:t> </w:t>
      </w:r>
      <w:r>
        <w:rPr>
          <w:sz w:val="27"/>
        </w:rPr>
        <w:t>ұйымдастыру</w:t>
      </w:r>
      <w:r>
        <w:rPr>
          <w:spacing w:val="1"/>
          <w:sz w:val="27"/>
        </w:rPr>
        <w:t> </w:t>
      </w:r>
      <w:r>
        <w:rPr>
          <w:sz w:val="27"/>
        </w:rPr>
        <w:t>кезінде</w:t>
      </w:r>
      <w:r>
        <w:rPr>
          <w:spacing w:val="1"/>
          <w:sz w:val="27"/>
        </w:rPr>
        <w:t> </w:t>
      </w:r>
      <w:r>
        <w:rPr>
          <w:sz w:val="27"/>
        </w:rPr>
        <w:t>барлық</w:t>
      </w:r>
      <w:r>
        <w:rPr>
          <w:spacing w:val="1"/>
          <w:sz w:val="27"/>
        </w:rPr>
        <w:t> </w:t>
      </w:r>
      <w:r>
        <w:rPr>
          <w:sz w:val="27"/>
        </w:rPr>
        <w:t>қажетті</w:t>
      </w:r>
      <w:r>
        <w:rPr>
          <w:spacing w:val="1"/>
          <w:sz w:val="27"/>
        </w:rPr>
        <w:t> </w:t>
      </w:r>
      <w:r>
        <w:rPr>
          <w:sz w:val="27"/>
        </w:rPr>
        <w:t>санитарлық-эпидемиологиялық</w:t>
      </w:r>
      <w:r>
        <w:rPr>
          <w:spacing w:val="1"/>
          <w:sz w:val="27"/>
        </w:rPr>
        <w:t> </w:t>
      </w:r>
      <w:r>
        <w:rPr>
          <w:sz w:val="27"/>
        </w:rPr>
        <w:t>жағдайларды</w:t>
      </w:r>
      <w:r>
        <w:rPr>
          <w:spacing w:val="1"/>
          <w:sz w:val="27"/>
        </w:rPr>
        <w:t> </w:t>
      </w:r>
      <w:r>
        <w:rPr>
          <w:sz w:val="27"/>
        </w:rPr>
        <w:t>қамтамасыз</w:t>
      </w:r>
      <w:r>
        <w:rPr>
          <w:spacing w:val="1"/>
          <w:sz w:val="27"/>
        </w:rPr>
        <w:t> </w:t>
      </w:r>
      <w:r>
        <w:rPr>
          <w:sz w:val="27"/>
        </w:rPr>
        <w:t>ету</w:t>
      </w:r>
      <w:r>
        <w:rPr>
          <w:spacing w:val="1"/>
          <w:sz w:val="27"/>
        </w:rPr>
        <w:t> </w:t>
      </w:r>
      <w:r>
        <w:rPr>
          <w:sz w:val="27"/>
        </w:rPr>
        <w:t>қажет</w:t>
      </w:r>
      <w:r>
        <w:rPr>
          <w:spacing w:val="1"/>
          <w:sz w:val="27"/>
        </w:rPr>
        <w:t> </w:t>
      </w:r>
      <w:r>
        <w:rPr>
          <w:sz w:val="27"/>
        </w:rPr>
        <w:t>(медицина</w:t>
      </w:r>
      <w:r>
        <w:rPr>
          <w:spacing w:val="1"/>
          <w:sz w:val="27"/>
        </w:rPr>
        <w:t> </w:t>
      </w:r>
      <w:r>
        <w:rPr>
          <w:sz w:val="27"/>
        </w:rPr>
        <w:t>қызметкерлерінің</w:t>
      </w:r>
      <w:r>
        <w:rPr>
          <w:spacing w:val="1"/>
          <w:sz w:val="27"/>
        </w:rPr>
        <w:t> </w:t>
      </w:r>
      <w:r>
        <w:rPr>
          <w:sz w:val="27"/>
        </w:rPr>
        <w:t>сабақ</w:t>
      </w:r>
      <w:r>
        <w:rPr>
          <w:spacing w:val="1"/>
          <w:sz w:val="27"/>
        </w:rPr>
        <w:t> </w:t>
      </w:r>
      <w:r>
        <w:rPr>
          <w:sz w:val="27"/>
        </w:rPr>
        <w:t>алдында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процесіне</w:t>
      </w:r>
      <w:r>
        <w:rPr>
          <w:spacing w:val="1"/>
          <w:sz w:val="27"/>
        </w:rPr>
        <w:t> </w:t>
      </w:r>
      <w:r>
        <w:rPr>
          <w:sz w:val="27"/>
        </w:rPr>
        <w:t>қатысушылардың</w:t>
      </w:r>
      <w:r>
        <w:rPr>
          <w:spacing w:val="1"/>
          <w:sz w:val="27"/>
        </w:rPr>
        <w:t> </w:t>
      </w:r>
      <w:r>
        <w:rPr>
          <w:sz w:val="27"/>
        </w:rPr>
        <w:t>температурасын күн сайын өлшеуі; дәліздерде, рекреацияларда, холлдарда және</w:t>
      </w:r>
      <w:r>
        <w:rPr>
          <w:spacing w:val="1"/>
          <w:sz w:val="27"/>
        </w:rPr>
        <w:t> </w:t>
      </w:r>
      <w:r>
        <w:rPr>
          <w:sz w:val="27"/>
        </w:rPr>
        <w:t>басқа да үй-жайларда ауысымдар арасында ылғалды жинау жүргізу; бетперде кию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-1"/>
          <w:sz w:val="27"/>
        </w:rPr>
        <w:t> </w:t>
      </w:r>
      <w:r>
        <w:rPr>
          <w:sz w:val="27"/>
        </w:rPr>
        <w:t>басқалар).</w:t>
      </w:r>
    </w:p>
    <w:p>
      <w:pPr>
        <w:spacing w:line="235" w:lineRule="auto" w:before="0"/>
        <w:ind w:left="253" w:right="274" w:firstLine="708"/>
        <w:jc w:val="both"/>
        <w:rPr>
          <w:sz w:val="27"/>
        </w:rPr>
      </w:pPr>
      <w:r>
        <w:rPr>
          <w:sz w:val="27"/>
        </w:rPr>
        <w:t>Жазғы</w:t>
      </w:r>
      <w:r>
        <w:rPr>
          <w:spacing w:val="1"/>
          <w:sz w:val="27"/>
        </w:rPr>
        <w:t> </w:t>
      </w:r>
      <w:r>
        <w:rPr>
          <w:sz w:val="27"/>
        </w:rPr>
        <w:t>мектепте</w:t>
      </w:r>
      <w:r>
        <w:rPr>
          <w:spacing w:val="1"/>
          <w:sz w:val="27"/>
        </w:rPr>
        <w:t> </w:t>
      </w:r>
      <w:r>
        <w:rPr>
          <w:sz w:val="27"/>
        </w:rPr>
        <w:t>тамақтану</w:t>
      </w:r>
      <w:r>
        <w:rPr>
          <w:spacing w:val="1"/>
          <w:sz w:val="27"/>
        </w:rPr>
        <w:t> </w:t>
      </w:r>
      <w:r>
        <w:rPr>
          <w:sz w:val="27"/>
        </w:rPr>
        <w:t>қалыптасқан</w:t>
      </w:r>
      <w:r>
        <w:rPr>
          <w:spacing w:val="1"/>
          <w:sz w:val="27"/>
        </w:rPr>
        <w:t> </w:t>
      </w:r>
      <w:r>
        <w:rPr>
          <w:sz w:val="27"/>
        </w:rPr>
        <w:t>эпидемиологиялық</w:t>
      </w:r>
      <w:r>
        <w:rPr>
          <w:spacing w:val="1"/>
          <w:sz w:val="27"/>
        </w:rPr>
        <w:t> </w:t>
      </w:r>
      <w:r>
        <w:rPr>
          <w:sz w:val="27"/>
        </w:rPr>
        <w:t>жағдайға</w:t>
      </w:r>
      <w:r>
        <w:rPr>
          <w:spacing w:val="1"/>
          <w:sz w:val="27"/>
        </w:rPr>
        <w:t> </w:t>
      </w:r>
      <w:r>
        <w:rPr>
          <w:sz w:val="27"/>
        </w:rPr>
        <w:t>байланысты ұйымдастырылады. Асханалардың жұмысы санитарлық ережелер мен</w:t>
      </w:r>
      <w:r>
        <w:rPr>
          <w:spacing w:val="-65"/>
          <w:sz w:val="27"/>
        </w:rPr>
        <w:t> </w:t>
      </w:r>
      <w:r>
        <w:rPr>
          <w:sz w:val="27"/>
        </w:rPr>
        <w:t>нормалардың</w:t>
      </w:r>
      <w:r>
        <w:rPr>
          <w:spacing w:val="-2"/>
          <w:sz w:val="27"/>
        </w:rPr>
        <w:t> </w:t>
      </w:r>
      <w:r>
        <w:rPr>
          <w:sz w:val="27"/>
        </w:rPr>
        <w:t>талаптарын</w:t>
      </w:r>
      <w:r>
        <w:rPr>
          <w:spacing w:val="-2"/>
          <w:sz w:val="27"/>
        </w:rPr>
        <w:t> </w:t>
      </w:r>
      <w:r>
        <w:rPr>
          <w:sz w:val="27"/>
        </w:rPr>
        <w:t>сақтай</w:t>
      </w:r>
      <w:r>
        <w:rPr>
          <w:spacing w:val="-2"/>
          <w:sz w:val="27"/>
        </w:rPr>
        <w:t> </w:t>
      </w:r>
      <w:r>
        <w:rPr>
          <w:sz w:val="27"/>
        </w:rPr>
        <w:t>отырып,</w:t>
      </w:r>
      <w:r>
        <w:rPr>
          <w:spacing w:val="-2"/>
          <w:sz w:val="27"/>
        </w:rPr>
        <w:t> </w:t>
      </w:r>
      <w:r>
        <w:rPr>
          <w:sz w:val="27"/>
        </w:rPr>
        <w:t>кесте</w:t>
      </w:r>
      <w:r>
        <w:rPr>
          <w:spacing w:val="-2"/>
          <w:sz w:val="27"/>
        </w:rPr>
        <w:t> </w:t>
      </w:r>
      <w:r>
        <w:rPr>
          <w:sz w:val="27"/>
        </w:rPr>
        <w:t>бойынша</w:t>
      </w:r>
      <w:r>
        <w:rPr>
          <w:spacing w:val="-4"/>
          <w:sz w:val="27"/>
        </w:rPr>
        <w:t> </w:t>
      </w:r>
      <w:r>
        <w:rPr>
          <w:sz w:val="27"/>
        </w:rPr>
        <w:t>ұйымдастырылады.</w:t>
      </w:r>
    </w:p>
    <w:p>
      <w:pPr>
        <w:spacing w:line="302" w:lineRule="exact" w:before="0"/>
        <w:ind w:left="961" w:right="0" w:firstLine="0"/>
        <w:jc w:val="both"/>
        <w:rPr>
          <w:i/>
          <w:sz w:val="27"/>
        </w:rPr>
      </w:pPr>
      <w:r>
        <w:rPr>
          <w:i/>
          <w:sz w:val="27"/>
        </w:rPr>
        <w:t>Білім</w:t>
      </w:r>
      <w:r>
        <w:rPr>
          <w:i/>
          <w:spacing w:val="-6"/>
          <w:sz w:val="27"/>
        </w:rPr>
        <w:t> </w:t>
      </w:r>
      <w:r>
        <w:rPr>
          <w:i/>
          <w:sz w:val="27"/>
        </w:rPr>
        <w:t>беру</w:t>
      </w:r>
      <w:r>
        <w:rPr>
          <w:i/>
          <w:spacing w:val="-8"/>
          <w:sz w:val="27"/>
        </w:rPr>
        <w:t> </w:t>
      </w:r>
      <w:r>
        <w:rPr>
          <w:i/>
          <w:sz w:val="27"/>
        </w:rPr>
        <w:t>процесіне</w:t>
      </w:r>
      <w:r>
        <w:rPr>
          <w:i/>
          <w:spacing w:val="-5"/>
          <w:sz w:val="27"/>
        </w:rPr>
        <w:t> </w:t>
      </w:r>
      <w:r>
        <w:rPr>
          <w:i/>
          <w:sz w:val="27"/>
        </w:rPr>
        <w:t>қатысушылардың</w:t>
      </w:r>
      <w:r>
        <w:rPr>
          <w:i/>
          <w:spacing w:val="-5"/>
          <w:sz w:val="27"/>
        </w:rPr>
        <w:t> </w:t>
      </w:r>
      <w:r>
        <w:rPr>
          <w:i/>
          <w:sz w:val="27"/>
        </w:rPr>
        <w:t>функциялары</w:t>
      </w:r>
    </w:p>
    <w:p>
      <w:pPr>
        <w:spacing w:line="235" w:lineRule="auto" w:before="1"/>
        <w:ind w:left="253" w:right="267" w:firstLine="708"/>
        <w:jc w:val="both"/>
        <w:rPr>
          <w:sz w:val="27"/>
        </w:rPr>
      </w:pPr>
      <w:r>
        <w:rPr>
          <w:sz w:val="27"/>
        </w:rPr>
        <w:t>Жазғы мектептің қызметін тиімді ұйымдастыру үшін білім беру процесінің</w:t>
      </w:r>
      <w:r>
        <w:rPr>
          <w:spacing w:val="1"/>
          <w:sz w:val="27"/>
        </w:rPr>
        <w:t> </w:t>
      </w:r>
      <w:r>
        <w:rPr>
          <w:sz w:val="27"/>
        </w:rPr>
        <w:t>барлық</w:t>
      </w:r>
      <w:r>
        <w:rPr>
          <w:spacing w:val="1"/>
          <w:sz w:val="27"/>
        </w:rPr>
        <w:t> </w:t>
      </w:r>
      <w:r>
        <w:rPr>
          <w:sz w:val="27"/>
        </w:rPr>
        <w:t>қатысушыларының</w:t>
      </w:r>
      <w:r>
        <w:rPr>
          <w:spacing w:val="1"/>
          <w:sz w:val="27"/>
        </w:rPr>
        <w:t> </w:t>
      </w:r>
      <w:r>
        <w:rPr>
          <w:sz w:val="27"/>
        </w:rPr>
        <w:t>(басшы,</w:t>
      </w:r>
      <w:r>
        <w:rPr>
          <w:spacing w:val="1"/>
          <w:sz w:val="27"/>
        </w:rPr>
        <w:t> </w:t>
      </w:r>
      <w:r>
        <w:rPr>
          <w:sz w:val="27"/>
        </w:rPr>
        <w:t>басшының</w:t>
      </w:r>
      <w:r>
        <w:rPr>
          <w:spacing w:val="1"/>
          <w:sz w:val="27"/>
        </w:rPr>
        <w:t> </w:t>
      </w:r>
      <w:r>
        <w:rPr>
          <w:sz w:val="27"/>
        </w:rPr>
        <w:t>орынбасары,</w:t>
      </w:r>
      <w:r>
        <w:rPr>
          <w:spacing w:val="1"/>
          <w:sz w:val="27"/>
        </w:rPr>
        <w:t> </w:t>
      </w:r>
      <w:r>
        <w:rPr>
          <w:sz w:val="27"/>
        </w:rPr>
        <w:t>педагогтер,</w:t>
      </w:r>
      <w:r>
        <w:rPr>
          <w:spacing w:val="1"/>
          <w:sz w:val="27"/>
        </w:rPr>
        <w:t> </w:t>
      </w:r>
      <w:r>
        <w:rPr>
          <w:sz w:val="27"/>
        </w:rPr>
        <w:t>психологтар, медицина қызметкерлері және т.б.) жауапты жұмыстарын нақты бөлу</w:t>
      </w:r>
      <w:r>
        <w:rPr>
          <w:spacing w:val="-65"/>
          <w:sz w:val="27"/>
        </w:rPr>
        <w:t> </w:t>
      </w:r>
      <w:r>
        <w:rPr>
          <w:sz w:val="27"/>
        </w:rPr>
        <w:t>қажет.</w:t>
      </w:r>
    </w:p>
    <w:p>
      <w:pPr>
        <w:spacing w:line="235" w:lineRule="auto" w:before="0"/>
        <w:ind w:left="253" w:right="273" w:firstLine="708"/>
        <w:jc w:val="both"/>
        <w:rPr>
          <w:sz w:val="27"/>
        </w:rPr>
      </w:pP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ұйымының</w:t>
      </w:r>
      <w:r>
        <w:rPr>
          <w:spacing w:val="1"/>
          <w:sz w:val="27"/>
        </w:rPr>
        <w:t> </w:t>
      </w:r>
      <w:r>
        <w:rPr>
          <w:sz w:val="27"/>
        </w:rPr>
        <w:t>басшысы</w:t>
      </w:r>
      <w:r>
        <w:rPr>
          <w:spacing w:val="1"/>
          <w:sz w:val="27"/>
        </w:rPr>
        <w:t> </w:t>
      </w:r>
      <w:r>
        <w:rPr>
          <w:sz w:val="27"/>
        </w:rPr>
        <w:t>жазғы</w:t>
      </w:r>
      <w:r>
        <w:rPr>
          <w:spacing w:val="1"/>
          <w:sz w:val="27"/>
        </w:rPr>
        <w:t> </w:t>
      </w:r>
      <w:r>
        <w:rPr>
          <w:sz w:val="27"/>
        </w:rPr>
        <w:t>мектептің</w:t>
      </w:r>
      <w:r>
        <w:rPr>
          <w:spacing w:val="1"/>
          <w:sz w:val="27"/>
        </w:rPr>
        <w:t> </w:t>
      </w:r>
      <w:r>
        <w:rPr>
          <w:sz w:val="27"/>
        </w:rPr>
        <w:t>қызметін</w:t>
      </w:r>
      <w:r>
        <w:rPr>
          <w:spacing w:val="1"/>
          <w:sz w:val="27"/>
        </w:rPr>
        <w:t> </w:t>
      </w:r>
      <w:r>
        <w:rPr>
          <w:sz w:val="27"/>
        </w:rPr>
        <w:t>үйлестіруге,</w:t>
      </w:r>
      <w:r>
        <w:rPr>
          <w:spacing w:val="1"/>
          <w:sz w:val="27"/>
        </w:rPr>
        <w:t> </w:t>
      </w:r>
      <w:r>
        <w:rPr>
          <w:sz w:val="27"/>
        </w:rPr>
        <w:t>бақылауға,</w:t>
      </w:r>
      <w:r>
        <w:rPr>
          <w:spacing w:val="1"/>
          <w:sz w:val="27"/>
        </w:rPr>
        <w:t> </w:t>
      </w:r>
      <w:r>
        <w:rPr>
          <w:sz w:val="27"/>
        </w:rPr>
        <w:t>әкімшілік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педагогикалық</w:t>
      </w:r>
      <w:r>
        <w:rPr>
          <w:spacing w:val="1"/>
          <w:sz w:val="27"/>
        </w:rPr>
        <w:t> </w:t>
      </w:r>
      <w:r>
        <w:rPr>
          <w:sz w:val="27"/>
        </w:rPr>
        <w:t>құраммен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басқа</w:t>
      </w:r>
      <w:r>
        <w:rPr>
          <w:spacing w:val="1"/>
          <w:sz w:val="27"/>
        </w:rPr>
        <w:t> </w:t>
      </w:r>
      <w:r>
        <w:rPr>
          <w:sz w:val="27"/>
        </w:rPr>
        <w:t>да</w:t>
      </w:r>
      <w:r>
        <w:rPr>
          <w:spacing w:val="-65"/>
          <w:sz w:val="27"/>
        </w:rPr>
        <w:t> </w:t>
      </w:r>
      <w:r>
        <w:rPr>
          <w:sz w:val="27"/>
        </w:rPr>
        <w:t>қызметкерлермен оқыту процесін ұйымдастыру және санитарлық қағидалар мен</w:t>
      </w:r>
      <w:r>
        <w:rPr>
          <w:spacing w:val="1"/>
          <w:sz w:val="27"/>
        </w:rPr>
        <w:t> </w:t>
      </w:r>
      <w:r>
        <w:rPr>
          <w:sz w:val="27"/>
        </w:rPr>
        <w:t>нормаларды</w:t>
      </w:r>
      <w:r>
        <w:rPr>
          <w:spacing w:val="-2"/>
          <w:sz w:val="27"/>
        </w:rPr>
        <w:t> </w:t>
      </w:r>
      <w:r>
        <w:rPr>
          <w:sz w:val="27"/>
        </w:rPr>
        <w:t>сақтау</w:t>
      </w:r>
      <w:r>
        <w:rPr>
          <w:spacing w:val="-1"/>
          <w:sz w:val="27"/>
        </w:rPr>
        <w:t> </w:t>
      </w:r>
      <w:r>
        <w:rPr>
          <w:sz w:val="27"/>
        </w:rPr>
        <w:t>бойынша</w:t>
      </w:r>
      <w:r>
        <w:rPr>
          <w:spacing w:val="-2"/>
          <w:sz w:val="27"/>
        </w:rPr>
        <w:t> </w:t>
      </w:r>
      <w:r>
        <w:rPr>
          <w:sz w:val="27"/>
        </w:rPr>
        <w:t>нұсқама</w:t>
      </w:r>
      <w:r>
        <w:rPr>
          <w:spacing w:val="-3"/>
          <w:sz w:val="27"/>
        </w:rPr>
        <w:t> </w:t>
      </w:r>
      <w:r>
        <w:rPr>
          <w:sz w:val="27"/>
        </w:rPr>
        <w:t>беруге</w:t>
      </w:r>
      <w:r>
        <w:rPr>
          <w:spacing w:val="-3"/>
          <w:sz w:val="27"/>
        </w:rPr>
        <w:t> </w:t>
      </w:r>
      <w:r>
        <w:rPr>
          <w:sz w:val="27"/>
        </w:rPr>
        <w:t>жауапты</w:t>
      </w:r>
      <w:r>
        <w:rPr>
          <w:spacing w:val="-1"/>
          <w:sz w:val="27"/>
        </w:rPr>
        <w:t> </w:t>
      </w:r>
      <w:r>
        <w:rPr>
          <w:sz w:val="27"/>
        </w:rPr>
        <w:t>болады.</w:t>
      </w:r>
    </w:p>
    <w:p>
      <w:pPr>
        <w:spacing w:line="235" w:lineRule="auto" w:before="0"/>
        <w:ind w:left="253" w:right="269" w:firstLine="708"/>
        <w:jc w:val="both"/>
        <w:rPr>
          <w:sz w:val="27"/>
        </w:rPr>
      </w:pP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ұйымы</w:t>
      </w:r>
      <w:r>
        <w:rPr>
          <w:spacing w:val="1"/>
          <w:sz w:val="27"/>
        </w:rPr>
        <w:t> </w:t>
      </w:r>
      <w:r>
        <w:rPr>
          <w:sz w:val="27"/>
        </w:rPr>
        <w:t>басшысының</w:t>
      </w:r>
      <w:r>
        <w:rPr>
          <w:spacing w:val="1"/>
          <w:sz w:val="27"/>
        </w:rPr>
        <w:t> </w:t>
      </w:r>
      <w:r>
        <w:rPr>
          <w:sz w:val="27"/>
        </w:rPr>
        <w:t>орынбасары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алушылардың</w:t>
      </w:r>
      <w:r>
        <w:rPr>
          <w:spacing w:val="1"/>
          <w:sz w:val="27"/>
        </w:rPr>
        <w:t> </w:t>
      </w:r>
      <w:r>
        <w:rPr>
          <w:sz w:val="27"/>
        </w:rPr>
        <w:t>ата-</w:t>
      </w:r>
      <w:r>
        <w:rPr>
          <w:spacing w:val="1"/>
          <w:sz w:val="27"/>
        </w:rPr>
        <w:t> </w:t>
      </w:r>
      <w:r>
        <w:rPr>
          <w:sz w:val="27"/>
        </w:rPr>
        <w:t>аналарынан/заңды өкілдерінен өтініштер қабылдайды; оқу жетістіктерін бағалауды</w:t>
      </w:r>
      <w:r>
        <w:rPr>
          <w:spacing w:val="-66"/>
          <w:sz w:val="27"/>
        </w:rPr>
        <w:t> </w:t>
      </w:r>
      <w:r>
        <w:rPr>
          <w:sz w:val="27"/>
        </w:rPr>
        <w:t>талдау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алушылардың</w:t>
      </w:r>
      <w:r>
        <w:rPr>
          <w:spacing w:val="1"/>
          <w:sz w:val="27"/>
        </w:rPr>
        <w:t> </w:t>
      </w:r>
      <w:r>
        <w:rPr>
          <w:sz w:val="27"/>
        </w:rPr>
        <w:t>пәндік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деңгейін</w:t>
      </w:r>
      <w:r>
        <w:rPr>
          <w:spacing w:val="1"/>
          <w:sz w:val="27"/>
        </w:rPr>
        <w:t> </w:t>
      </w:r>
      <w:r>
        <w:rPr>
          <w:sz w:val="27"/>
        </w:rPr>
        <w:t>диагностикалау</w:t>
      </w:r>
      <w:r>
        <w:rPr>
          <w:spacing w:val="-65"/>
          <w:sz w:val="27"/>
        </w:rPr>
        <w:t> </w:t>
      </w:r>
      <w:r>
        <w:rPr>
          <w:sz w:val="27"/>
        </w:rPr>
        <w:t>қорытындылары</w:t>
      </w:r>
      <w:r>
        <w:rPr>
          <w:spacing w:val="1"/>
          <w:sz w:val="27"/>
        </w:rPr>
        <w:t> </w:t>
      </w:r>
      <w:r>
        <w:rPr>
          <w:sz w:val="27"/>
        </w:rPr>
        <w:t>бойынша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алушылардың</w:t>
      </w:r>
      <w:r>
        <w:rPr>
          <w:spacing w:val="1"/>
          <w:sz w:val="27"/>
        </w:rPr>
        <w:t> </w:t>
      </w:r>
      <w:r>
        <w:rPr>
          <w:sz w:val="27"/>
        </w:rPr>
        <w:t>сараланған</w:t>
      </w:r>
      <w:r>
        <w:rPr>
          <w:spacing w:val="1"/>
          <w:sz w:val="27"/>
        </w:rPr>
        <w:t> </w:t>
      </w:r>
      <w:r>
        <w:rPr>
          <w:sz w:val="27"/>
        </w:rPr>
        <w:t>топтарын</w:t>
      </w:r>
      <w:r>
        <w:rPr>
          <w:spacing w:val="1"/>
          <w:sz w:val="27"/>
        </w:rPr>
        <w:t> </w:t>
      </w:r>
      <w:r>
        <w:rPr>
          <w:sz w:val="27"/>
        </w:rPr>
        <w:t>құрады;</w:t>
      </w:r>
      <w:r>
        <w:rPr>
          <w:spacing w:val="1"/>
          <w:sz w:val="27"/>
        </w:rPr>
        <w:t> </w:t>
      </w:r>
      <w:r>
        <w:rPr>
          <w:sz w:val="27"/>
        </w:rPr>
        <w:t>педагогтердің</w:t>
      </w:r>
      <w:r>
        <w:rPr>
          <w:spacing w:val="1"/>
          <w:sz w:val="27"/>
        </w:rPr>
        <w:t> </w:t>
      </w:r>
      <w:r>
        <w:rPr>
          <w:sz w:val="27"/>
        </w:rPr>
        <w:t>әдістемелік</w:t>
      </w:r>
      <w:r>
        <w:rPr>
          <w:spacing w:val="1"/>
          <w:sz w:val="27"/>
        </w:rPr>
        <w:t> </w:t>
      </w:r>
      <w:r>
        <w:rPr>
          <w:sz w:val="27"/>
        </w:rPr>
        <w:t>бірлестіктерінде</w:t>
      </w:r>
      <w:r>
        <w:rPr>
          <w:spacing w:val="1"/>
          <w:sz w:val="27"/>
        </w:rPr>
        <w:t> </w:t>
      </w:r>
      <w:r>
        <w:rPr>
          <w:sz w:val="27"/>
        </w:rPr>
        <w:t>пәндер</w:t>
      </w:r>
      <w:r>
        <w:rPr>
          <w:spacing w:val="1"/>
          <w:sz w:val="27"/>
        </w:rPr>
        <w:t> </w:t>
      </w:r>
      <w:r>
        <w:rPr>
          <w:sz w:val="27"/>
        </w:rPr>
        <w:t>бойынша</w:t>
      </w:r>
      <w:r>
        <w:rPr>
          <w:spacing w:val="1"/>
          <w:sz w:val="27"/>
        </w:rPr>
        <w:t> </w:t>
      </w:r>
      <w:r>
        <w:rPr>
          <w:sz w:val="27"/>
        </w:rPr>
        <w:t>неғұрлым</w:t>
      </w:r>
      <w:r>
        <w:rPr>
          <w:spacing w:val="1"/>
          <w:sz w:val="27"/>
        </w:rPr>
        <w:t> </w:t>
      </w:r>
      <w:r>
        <w:rPr>
          <w:sz w:val="27"/>
        </w:rPr>
        <w:t>күрделі</w:t>
      </w:r>
      <w:r>
        <w:rPr>
          <w:spacing w:val="1"/>
          <w:sz w:val="27"/>
        </w:rPr>
        <w:t> </w:t>
      </w:r>
      <w:r>
        <w:rPr>
          <w:sz w:val="27"/>
        </w:rPr>
        <w:t>тақырыптарды</w:t>
      </w:r>
      <w:r>
        <w:rPr>
          <w:spacing w:val="-7"/>
          <w:sz w:val="27"/>
        </w:rPr>
        <w:t> </w:t>
      </w:r>
      <w:r>
        <w:rPr>
          <w:sz w:val="27"/>
        </w:rPr>
        <w:t>таңдау</w:t>
      </w:r>
      <w:r>
        <w:rPr>
          <w:spacing w:val="-5"/>
          <w:sz w:val="27"/>
        </w:rPr>
        <w:t> </w:t>
      </w:r>
      <w:r>
        <w:rPr>
          <w:sz w:val="27"/>
        </w:rPr>
        <w:t>және</w:t>
      </w:r>
      <w:r>
        <w:rPr>
          <w:spacing w:val="-11"/>
          <w:sz w:val="27"/>
        </w:rPr>
        <w:t> </w:t>
      </w:r>
      <w:r>
        <w:rPr>
          <w:sz w:val="27"/>
        </w:rPr>
        <w:t>олардың</w:t>
      </w:r>
      <w:r>
        <w:rPr>
          <w:spacing w:val="-7"/>
          <w:sz w:val="27"/>
        </w:rPr>
        <w:t> </w:t>
      </w:r>
      <w:r>
        <w:rPr>
          <w:sz w:val="27"/>
        </w:rPr>
        <w:t>санын</w:t>
      </w:r>
      <w:r>
        <w:rPr>
          <w:spacing w:val="-8"/>
          <w:sz w:val="27"/>
        </w:rPr>
        <w:t> </w:t>
      </w:r>
      <w:r>
        <w:rPr>
          <w:sz w:val="27"/>
        </w:rPr>
        <w:t>талқылауды</w:t>
      </w:r>
      <w:r>
        <w:rPr>
          <w:spacing w:val="-6"/>
          <w:sz w:val="27"/>
        </w:rPr>
        <w:t> </w:t>
      </w:r>
      <w:r>
        <w:rPr>
          <w:sz w:val="27"/>
        </w:rPr>
        <w:t>және</w:t>
      </w:r>
      <w:r>
        <w:rPr>
          <w:spacing w:val="-9"/>
          <w:sz w:val="27"/>
        </w:rPr>
        <w:t> </w:t>
      </w:r>
      <w:r>
        <w:rPr>
          <w:sz w:val="27"/>
        </w:rPr>
        <w:t>т.б.</w:t>
      </w:r>
      <w:r>
        <w:rPr>
          <w:spacing w:val="-9"/>
          <w:sz w:val="27"/>
        </w:rPr>
        <w:t> </w:t>
      </w:r>
      <w:r>
        <w:rPr>
          <w:sz w:val="27"/>
        </w:rPr>
        <w:t>ұйымдастырады.</w:t>
      </w:r>
    </w:p>
    <w:p>
      <w:pPr>
        <w:spacing w:line="235" w:lineRule="auto" w:before="0"/>
        <w:ind w:left="253" w:right="268" w:firstLine="708"/>
        <w:jc w:val="both"/>
        <w:rPr>
          <w:sz w:val="27"/>
        </w:rPr>
      </w:pPr>
      <w:r>
        <w:rPr>
          <w:sz w:val="27"/>
        </w:rPr>
        <w:t>Мектеп</w:t>
      </w:r>
      <w:r>
        <w:rPr>
          <w:spacing w:val="1"/>
          <w:sz w:val="27"/>
        </w:rPr>
        <w:t> </w:t>
      </w:r>
      <w:r>
        <w:rPr>
          <w:sz w:val="27"/>
        </w:rPr>
        <w:t>психологтары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алушыларға</w:t>
      </w:r>
      <w:r>
        <w:rPr>
          <w:spacing w:val="1"/>
          <w:sz w:val="27"/>
        </w:rPr>
        <w:t> </w:t>
      </w:r>
      <w:r>
        <w:rPr>
          <w:sz w:val="27"/>
        </w:rPr>
        <w:t>психологиялық</w:t>
      </w:r>
      <w:r>
        <w:rPr>
          <w:spacing w:val="1"/>
          <w:sz w:val="27"/>
        </w:rPr>
        <w:t> </w:t>
      </w:r>
      <w:r>
        <w:rPr>
          <w:sz w:val="27"/>
        </w:rPr>
        <w:t>қолдауды</w:t>
      </w:r>
      <w:r>
        <w:rPr>
          <w:spacing w:val="1"/>
          <w:sz w:val="27"/>
        </w:rPr>
        <w:t> </w:t>
      </w:r>
      <w:r>
        <w:rPr>
          <w:sz w:val="27"/>
        </w:rPr>
        <w:t>қамтамасыз етеді; білім алушылар мен олардың ата-аналары/заңды өкілдері үшін</w:t>
      </w:r>
      <w:r>
        <w:rPr>
          <w:spacing w:val="1"/>
          <w:sz w:val="27"/>
        </w:rPr>
        <w:t> </w:t>
      </w:r>
      <w:r>
        <w:rPr>
          <w:sz w:val="27"/>
        </w:rPr>
        <w:t>консультациялар</w:t>
      </w:r>
      <w:r>
        <w:rPr>
          <w:spacing w:val="-1"/>
          <w:sz w:val="27"/>
        </w:rPr>
        <w:t> </w:t>
      </w:r>
      <w:r>
        <w:rPr>
          <w:sz w:val="27"/>
        </w:rPr>
        <w:t>өткізеді.</w:t>
      </w:r>
    </w:p>
    <w:p>
      <w:pPr>
        <w:spacing w:line="235" w:lineRule="auto" w:before="0"/>
        <w:ind w:left="253" w:right="268" w:firstLine="708"/>
        <w:jc w:val="both"/>
        <w:rPr>
          <w:sz w:val="27"/>
        </w:rPr>
      </w:pPr>
      <w:r>
        <w:rPr>
          <w:sz w:val="27"/>
        </w:rPr>
        <w:t>Жазғы мектепті тиімді ұйымдастыру пандемия салдарынан білім сапасының</w:t>
      </w:r>
      <w:r>
        <w:rPr>
          <w:spacing w:val="1"/>
          <w:sz w:val="27"/>
        </w:rPr>
        <w:t> </w:t>
      </w:r>
      <w:r>
        <w:rPr>
          <w:sz w:val="27"/>
        </w:rPr>
        <w:t>төмендеуін</w:t>
      </w:r>
      <w:r>
        <w:rPr>
          <w:spacing w:val="-2"/>
          <w:sz w:val="27"/>
        </w:rPr>
        <w:t> </w:t>
      </w:r>
      <w:r>
        <w:rPr>
          <w:sz w:val="27"/>
        </w:rPr>
        <w:t>қалпына</w:t>
      </w:r>
      <w:r>
        <w:rPr>
          <w:spacing w:val="-1"/>
          <w:sz w:val="27"/>
        </w:rPr>
        <w:t> </w:t>
      </w:r>
      <w:r>
        <w:rPr>
          <w:sz w:val="27"/>
        </w:rPr>
        <w:t>келтірудің</w:t>
      </w:r>
      <w:r>
        <w:rPr>
          <w:spacing w:val="-1"/>
          <w:sz w:val="27"/>
        </w:rPr>
        <w:t> </w:t>
      </w:r>
      <w:r>
        <w:rPr>
          <w:sz w:val="27"/>
        </w:rPr>
        <w:t>бірі</w:t>
      </w:r>
      <w:r>
        <w:rPr>
          <w:spacing w:val="-1"/>
          <w:sz w:val="27"/>
        </w:rPr>
        <w:t> </w:t>
      </w:r>
      <w:r>
        <w:rPr>
          <w:sz w:val="27"/>
        </w:rPr>
        <w:t>жолы</w:t>
      </w:r>
      <w:r>
        <w:rPr>
          <w:spacing w:val="-2"/>
          <w:sz w:val="27"/>
        </w:rPr>
        <w:t> </w:t>
      </w:r>
      <w:r>
        <w:rPr>
          <w:sz w:val="27"/>
        </w:rPr>
        <w:t>болуы</w:t>
      </w:r>
      <w:r>
        <w:rPr>
          <w:spacing w:val="-1"/>
          <w:sz w:val="27"/>
        </w:rPr>
        <w:t> </w:t>
      </w:r>
      <w:r>
        <w:rPr>
          <w:sz w:val="27"/>
        </w:rPr>
        <w:t>тиіс.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spacing w:before="5"/>
        <w:ind w:left="0" w:firstLine="0"/>
        <w:jc w:val="left"/>
        <w:rPr>
          <w:sz w:val="24"/>
        </w:rPr>
      </w:pPr>
    </w:p>
    <w:p>
      <w:pPr>
        <w:pStyle w:val="Heading1"/>
        <w:tabs>
          <w:tab w:pos="874" w:val="left" w:leader="none"/>
          <w:tab w:pos="2535" w:val="left" w:leader="none"/>
          <w:tab w:pos="4596" w:val="left" w:leader="none"/>
          <w:tab w:pos="7247" w:val="left" w:leader="none"/>
          <w:tab w:pos="8356" w:val="left" w:leader="none"/>
        </w:tabs>
        <w:ind w:right="269"/>
        <w:jc w:val="left"/>
      </w:pPr>
      <w:bookmarkStart w:name="_bookmark9" w:id="17"/>
      <w:bookmarkEnd w:id="17"/>
      <w:r>
        <w:rPr>
          <w:b w:val="0"/>
        </w:rPr>
      </w:r>
      <w:r>
        <w:rPr/>
        <w:t>4</w:t>
        <w:tab/>
        <w:t>ШАҒЫН</w:t>
        <w:tab/>
        <w:t>ЖИНАҚТЫ</w:t>
        <w:tab/>
        <w:t>МЕКТЕПТЕРДЕ</w:t>
        <w:tab/>
        <w:t>ОҚУ</w:t>
        <w:tab/>
      </w:r>
      <w:r>
        <w:rPr>
          <w:spacing w:val="-1"/>
        </w:rPr>
        <w:t>ПРОЦЕСІН</w:t>
      </w:r>
      <w:r>
        <w:rPr>
          <w:spacing w:val="-67"/>
        </w:rPr>
        <w:t> </w:t>
      </w:r>
      <w:r>
        <w:rPr/>
        <w:t>ҰЙЫМДАСТЫРУДЫҢ</w:t>
      </w:r>
      <w:r>
        <w:rPr>
          <w:spacing w:val="-1"/>
        </w:rPr>
        <w:t> </w:t>
      </w:r>
      <w:r>
        <w:rPr/>
        <w:t>ЕРЕКШЕЛІКТЕРІ</w:t>
      </w:r>
    </w:p>
    <w:p>
      <w:pPr>
        <w:pStyle w:val="BodyText"/>
        <w:spacing w:before="5"/>
        <w:ind w:left="0" w:firstLine="0"/>
        <w:jc w:val="left"/>
        <w:rPr>
          <w:b/>
          <w:sz w:val="27"/>
        </w:rPr>
      </w:pPr>
    </w:p>
    <w:p>
      <w:pPr>
        <w:spacing w:before="1"/>
        <w:ind w:left="253" w:right="270" w:firstLine="708"/>
        <w:jc w:val="both"/>
        <w:rPr>
          <w:sz w:val="27"/>
        </w:rPr>
      </w:pPr>
      <w:r>
        <w:rPr>
          <w:sz w:val="27"/>
        </w:rPr>
        <w:t>Шағын</w:t>
      </w:r>
      <w:r>
        <w:rPr>
          <w:spacing w:val="1"/>
          <w:sz w:val="27"/>
        </w:rPr>
        <w:t> </w:t>
      </w:r>
      <w:r>
        <w:rPr>
          <w:sz w:val="27"/>
        </w:rPr>
        <w:t>жинақты</w:t>
      </w:r>
      <w:r>
        <w:rPr>
          <w:spacing w:val="1"/>
          <w:sz w:val="27"/>
        </w:rPr>
        <w:t> </w:t>
      </w:r>
      <w:r>
        <w:rPr>
          <w:sz w:val="27"/>
        </w:rPr>
        <w:t>мектептер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тірек</w:t>
      </w:r>
      <w:r>
        <w:rPr>
          <w:spacing w:val="1"/>
          <w:sz w:val="27"/>
        </w:rPr>
        <w:t> </w:t>
      </w:r>
      <w:r>
        <w:rPr>
          <w:sz w:val="27"/>
        </w:rPr>
        <w:t>мектептердің</w:t>
      </w:r>
      <w:r>
        <w:rPr>
          <w:spacing w:val="68"/>
          <w:sz w:val="27"/>
        </w:rPr>
        <w:t> </w:t>
      </w:r>
      <w:r>
        <w:rPr>
          <w:sz w:val="27"/>
        </w:rPr>
        <w:t>(ресурс</w:t>
      </w:r>
      <w:r>
        <w:rPr>
          <w:spacing w:val="1"/>
          <w:sz w:val="27"/>
        </w:rPr>
        <w:t> </w:t>
      </w:r>
      <w:r>
        <w:rPr>
          <w:sz w:val="27"/>
        </w:rPr>
        <w:t>орталықтарының) қызметі Қазақстан Республикасы Білім және ғылым министрінің</w:t>
      </w:r>
      <w:r>
        <w:rPr>
          <w:spacing w:val="-65"/>
          <w:sz w:val="27"/>
        </w:rPr>
        <w:t> </w:t>
      </w:r>
      <w:r>
        <w:rPr>
          <w:sz w:val="27"/>
        </w:rPr>
        <w:t>2013 жылғы 17 қыркүйектегі № 375 бұйрығымен (3-қосымша) бекітілген жалпы</w:t>
      </w:r>
      <w:r>
        <w:rPr>
          <w:spacing w:val="1"/>
          <w:sz w:val="27"/>
        </w:rPr>
        <w:t> </w:t>
      </w:r>
      <w:r>
        <w:rPr>
          <w:sz w:val="27"/>
        </w:rPr>
        <w:t>білім беру ұйымдарының (бастауыш, негізгі орта және жалпы орта білім беру)</w:t>
      </w:r>
      <w:r>
        <w:rPr>
          <w:spacing w:val="1"/>
          <w:sz w:val="27"/>
        </w:rPr>
        <w:t> </w:t>
      </w:r>
      <w:r>
        <w:rPr>
          <w:sz w:val="27"/>
        </w:rPr>
        <w:t>түрлері бойынша қызметтің үлгілік қағидаларына, осы әдістемелік нұсқау хатқа,</w:t>
      </w:r>
      <w:r>
        <w:rPr>
          <w:spacing w:val="1"/>
          <w:sz w:val="27"/>
        </w:rPr>
        <w:t> </w:t>
      </w:r>
      <w:r>
        <w:rPr>
          <w:sz w:val="27"/>
        </w:rPr>
        <w:t>ҚР</w:t>
      </w:r>
      <w:r>
        <w:rPr>
          <w:spacing w:val="1"/>
          <w:sz w:val="27"/>
        </w:rPr>
        <w:t> </w:t>
      </w:r>
      <w:r>
        <w:rPr>
          <w:sz w:val="27"/>
        </w:rPr>
        <w:t>БҒМ</w:t>
      </w:r>
      <w:r>
        <w:rPr>
          <w:spacing w:val="1"/>
          <w:sz w:val="27"/>
        </w:rPr>
        <w:t> </w:t>
      </w:r>
      <w:r>
        <w:rPr>
          <w:sz w:val="27"/>
        </w:rPr>
        <w:t>бекіткен</w:t>
      </w:r>
      <w:r>
        <w:rPr>
          <w:spacing w:val="1"/>
          <w:sz w:val="27"/>
        </w:rPr>
        <w:t> </w:t>
      </w:r>
      <w:r>
        <w:rPr>
          <w:sz w:val="27"/>
        </w:rPr>
        <w:t>тірек</w:t>
      </w:r>
      <w:r>
        <w:rPr>
          <w:spacing w:val="1"/>
          <w:sz w:val="27"/>
        </w:rPr>
        <w:t> </w:t>
      </w:r>
      <w:r>
        <w:rPr>
          <w:sz w:val="27"/>
        </w:rPr>
        <w:t>мектептердің</w:t>
      </w:r>
      <w:r>
        <w:rPr>
          <w:spacing w:val="1"/>
          <w:sz w:val="27"/>
        </w:rPr>
        <w:t> </w:t>
      </w:r>
      <w:r>
        <w:rPr>
          <w:sz w:val="27"/>
        </w:rPr>
        <w:t>(ресурс</w:t>
      </w:r>
      <w:r>
        <w:rPr>
          <w:spacing w:val="1"/>
          <w:sz w:val="27"/>
        </w:rPr>
        <w:t> </w:t>
      </w:r>
      <w:r>
        <w:rPr>
          <w:sz w:val="27"/>
        </w:rPr>
        <w:t>орталығының)</w:t>
      </w:r>
      <w:r>
        <w:rPr>
          <w:spacing w:val="1"/>
          <w:sz w:val="27"/>
        </w:rPr>
        <w:t> </w:t>
      </w:r>
      <w:r>
        <w:rPr>
          <w:sz w:val="27"/>
        </w:rPr>
        <w:t>қызметі</w:t>
      </w:r>
      <w:r>
        <w:rPr>
          <w:spacing w:val="1"/>
          <w:sz w:val="27"/>
        </w:rPr>
        <w:t> </w:t>
      </w:r>
      <w:r>
        <w:rPr>
          <w:sz w:val="27"/>
        </w:rPr>
        <w:t>туралы</w:t>
      </w:r>
      <w:r>
        <w:rPr>
          <w:spacing w:val="1"/>
          <w:sz w:val="27"/>
        </w:rPr>
        <w:t> </w:t>
      </w:r>
      <w:r>
        <w:rPr>
          <w:sz w:val="27"/>
        </w:rPr>
        <w:t>ережеге</w:t>
      </w:r>
      <w:r>
        <w:rPr>
          <w:spacing w:val="-2"/>
          <w:sz w:val="27"/>
        </w:rPr>
        <w:t> </w:t>
      </w:r>
      <w:r>
        <w:rPr>
          <w:sz w:val="27"/>
        </w:rPr>
        <w:t>және</w:t>
      </w:r>
      <w:r>
        <w:rPr>
          <w:spacing w:val="-1"/>
          <w:sz w:val="27"/>
        </w:rPr>
        <w:t> </w:t>
      </w:r>
      <w:r>
        <w:rPr>
          <w:sz w:val="27"/>
        </w:rPr>
        <w:t>білім беру</w:t>
      </w:r>
      <w:r>
        <w:rPr>
          <w:spacing w:val="1"/>
          <w:sz w:val="27"/>
        </w:rPr>
        <w:t> </w:t>
      </w:r>
      <w:r>
        <w:rPr>
          <w:sz w:val="27"/>
        </w:rPr>
        <w:t>ұйымының</w:t>
      </w:r>
      <w:r>
        <w:rPr>
          <w:spacing w:val="-2"/>
          <w:sz w:val="27"/>
        </w:rPr>
        <w:t> </w:t>
      </w:r>
      <w:r>
        <w:rPr>
          <w:sz w:val="27"/>
        </w:rPr>
        <w:t>Жарғысына</w:t>
      </w:r>
      <w:r>
        <w:rPr>
          <w:spacing w:val="-1"/>
          <w:sz w:val="27"/>
        </w:rPr>
        <w:t> </w:t>
      </w:r>
      <w:r>
        <w:rPr>
          <w:sz w:val="27"/>
        </w:rPr>
        <w:t>сәйкес</w:t>
      </w:r>
      <w:r>
        <w:rPr>
          <w:spacing w:val="-2"/>
          <w:sz w:val="27"/>
        </w:rPr>
        <w:t> </w:t>
      </w:r>
      <w:r>
        <w:rPr>
          <w:sz w:val="27"/>
        </w:rPr>
        <w:t>жүзеге</w:t>
      </w:r>
      <w:r>
        <w:rPr>
          <w:spacing w:val="-3"/>
          <w:sz w:val="27"/>
        </w:rPr>
        <w:t> </w:t>
      </w:r>
      <w:r>
        <w:rPr>
          <w:sz w:val="27"/>
        </w:rPr>
        <w:t>асырылады.</w:t>
      </w:r>
    </w:p>
    <w:p>
      <w:pPr>
        <w:spacing w:before="1"/>
        <w:ind w:left="253" w:right="270" w:firstLine="708"/>
        <w:jc w:val="both"/>
        <w:rPr>
          <w:sz w:val="27"/>
        </w:rPr>
      </w:pPr>
      <w:r>
        <w:rPr>
          <w:sz w:val="27"/>
        </w:rPr>
        <w:t>Шағын жинақты мектептерде оқу-тәрбие процесі біріктірілген сыныптарда</w:t>
      </w:r>
      <w:r>
        <w:rPr>
          <w:spacing w:val="1"/>
          <w:sz w:val="27"/>
        </w:rPr>
        <w:t> </w:t>
      </w:r>
      <w:r>
        <w:rPr>
          <w:sz w:val="27"/>
        </w:rPr>
        <w:t>білім алушылардың</w:t>
      </w:r>
      <w:r>
        <w:rPr>
          <w:spacing w:val="-4"/>
          <w:sz w:val="27"/>
        </w:rPr>
        <w:t> </w:t>
      </w:r>
      <w:r>
        <w:rPr>
          <w:sz w:val="27"/>
        </w:rPr>
        <w:t>әртүрлі</w:t>
      </w:r>
      <w:r>
        <w:rPr>
          <w:spacing w:val="-2"/>
          <w:sz w:val="27"/>
        </w:rPr>
        <w:t> </w:t>
      </w:r>
      <w:r>
        <w:rPr>
          <w:sz w:val="27"/>
        </w:rPr>
        <w:t>жастағы</w:t>
      </w:r>
      <w:r>
        <w:rPr>
          <w:spacing w:val="-4"/>
          <w:sz w:val="27"/>
        </w:rPr>
        <w:t> </w:t>
      </w:r>
      <w:r>
        <w:rPr>
          <w:sz w:val="27"/>
        </w:rPr>
        <w:t>оқуын</w:t>
      </w:r>
      <w:r>
        <w:rPr>
          <w:spacing w:val="-1"/>
          <w:sz w:val="27"/>
        </w:rPr>
        <w:t> </w:t>
      </w:r>
      <w:r>
        <w:rPr>
          <w:sz w:val="27"/>
        </w:rPr>
        <w:t>ескере</w:t>
      </w:r>
      <w:r>
        <w:rPr>
          <w:spacing w:val="-4"/>
          <w:sz w:val="27"/>
        </w:rPr>
        <w:t> </w:t>
      </w:r>
      <w:r>
        <w:rPr>
          <w:sz w:val="27"/>
        </w:rPr>
        <w:t>отырып</w:t>
      </w:r>
      <w:r>
        <w:rPr>
          <w:spacing w:val="-1"/>
          <w:sz w:val="27"/>
        </w:rPr>
        <w:t> </w:t>
      </w:r>
      <w:r>
        <w:rPr>
          <w:sz w:val="27"/>
        </w:rPr>
        <w:t>жүргізіледі.</w:t>
      </w:r>
    </w:p>
    <w:p>
      <w:pPr>
        <w:spacing w:after="0"/>
        <w:jc w:val="both"/>
        <w:rPr>
          <w:sz w:val="27"/>
        </w:rPr>
        <w:sectPr>
          <w:pgSz w:w="11910" w:h="16840"/>
          <w:pgMar w:header="0" w:footer="947" w:top="1040" w:bottom="1220" w:left="880" w:right="860"/>
        </w:sectPr>
      </w:pPr>
    </w:p>
    <w:p>
      <w:pPr>
        <w:spacing w:before="67"/>
        <w:ind w:left="253" w:right="273" w:firstLine="708"/>
        <w:jc w:val="both"/>
        <w:rPr>
          <w:sz w:val="27"/>
        </w:rPr>
      </w:pPr>
      <w:r>
        <w:rPr>
          <w:sz w:val="27"/>
        </w:rPr>
        <w:t>Шағын</w:t>
      </w:r>
      <w:r>
        <w:rPr>
          <w:spacing w:val="1"/>
          <w:sz w:val="27"/>
        </w:rPr>
        <w:t> </w:t>
      </w:r>
      <w:r>
        <w:rPr>
          <w:sz w:val="27"/>
        </w:rPr>
        <w:t>жинақты</w:t>
      </w:r>
      <w:r>
        <w:rPr>
          <w:spacing w:val="1"/>
          <w:sz w:val="27"/>
        </w:rPr>
        <w:t> </w:t>
      </w:r>
      <w:r>
        <w:rPr>
          <w:sz w:val="27"/>
        </w:rPr>
        <w:t>мектепте</w:t>
      </w:r>
      <w:r>
        <w:rPr>
          <w:spacing w:val="1"/>
          <w:sz w:val="27"/>
        </w:rPr>
        <w:t> </w:t>
      </w:r>
      <w:r>
        <w:rPr>
          <w:sz w:val="27"/>
        </w:rPr>
        <w:t>әртүрлі</w:t>
      </w:r>
      <w:r>
        <w:rPr>
          <w:spacing w:val="1"/>
          <w:sz w:val="27"/>
        </w:rPr>
        <w:t> </w:t>
      </w:r>
      <w:r>
        <w:rPr>
          <w:sz w:val="27"/>
        </w:rPr>
        <w:t>жастағы</w:t>
      </w:r>
      <w:r>
        <w:rPr>
          <w:spacing w:val="1"/>
          <w:sz w:val="27"/>
        </w:rPr>
        <w:t> </w:t>
      </w:r>
      <w:r>
        <w:rPr>
          <w:sz w:val="27"/>
        </w:rPr>
        <w:t>оқыту</w:t>
      </w:r>
      <w:r>
        <w:rPr>
          <w:spacing w:val="1"/>
          <w:sz w:val="27"/>
        </w:rPr>
        <w:t> </w:t>
      </w:r>
      <w:r>
        <w:rPr>
          <w:sz w:val="27"/>
        </w:rPr>
        <w:t>әдістемелерін</w:t>
      </w:r>
      <w:r>
        <w:rPr>
          <w:spacing w:val="1"/>
          <w:sz w:val="27"/>
        </w:rPr>
        <w:t> </w:t>
      </w:r>
      <w:r>
        <w:rPr>
          <w:sz w:val="27"/>
        </w:rPr>
        <w:t>қолдану</w:t>
      </w:r>
      <w:r>
        <w:rPr>
          <w:spacing w:val="-65"/>
          <w:sz w:val="27"/>
        </w:rPr>
        <w:t> </w:t>
      </w:r>
      <w:r>
        <w:rPr>
          <w:sz w:val="27"/>
        </w:rPr>
        <w:t>кезінде 1, 2 жас айырмашылығын ескере отырып, екі сыныпты біріктіруге жол</w:t>
      </w:r>
      <w:r>
        <w:rPr>
          <w:spacing w:val="1"/>
          <w:sz w:val="27"/>
        </w:rPr>
        <w:t> </w:t>
      </w:r>
      <w:r>
        <w:rPr>
          <w:sz w:val="27"/>
        </w:rPr>
        <w:t>беріледі.</w:t>
      </w:r>
      <w:r>
        <w:rPr>
          <w:spacing w:val="1"/>
          <w:sz w:val="27"/>
        </w:rPr>
        <w:t> </w:t>
      </w:r>
      <w:r>
        <w:rPr>
          <w:sz w:val="27"/>
        </w:rPr>
        <w:t>Сыныптарды</w:t>
      </w:r>
      <w:r>
        <w:rPr>
          <w:spacing w:val="1"/>
          <w:sz w:val="27"/>
        </w:rPr>
        <w:t> </w:t>
      </w:r>
      <w:r>
        <w:rPr>
          <w:sz w:val="27"/>
        </w:rPr>
        <w:t>біріктіру</w:t>
      </w:r>
      <w:r>
        <w:rPr>
          <w:spacing w:val="1"/>
          <w:sz w:val="27"/>
        </w:rPr>
        <w:t> </w:t>
      </w:r>
      <w:r>
        <w:rPr>
          <w:sz w:val="27"/>
        </w:rPr>
        <w:t>кезінде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сабақтарын</w:t>
      </w:r>
      <w:r>
        <w:rPr>
          <w:spacing w:val="1"/>
          <w:sz w:val="27"/>
        </w:rPr>
        <w:t> </w:t>
      </w:r>
      <w:r>
        <w:rPr>
          <w:sz w:val="27"/>
        </w:rPr>
        <w:t>ұйымдастырудың</w:t>
      </w:r>
      <w:r>
        <w:rPr>
          <w:spacing w:val="1"/>
          <w:sz w:val="27"/>
        </w:rPr>
        <w:t> </w:t>
      </w:r>
      <w:r>
        <w:rPr>
          <w:sz w:val="27"/>
        </w:rPr>
        <w:t>жылжымалы</w:t>
      </w:r>
      <w:r>
        <w:rPr>
          <w:spacing w:val="-3"/>
          <w:sz w:val="27"/>
        </w:rPr>
        <w:t> </w:t>
      </w:r>
      <w:r>
        <w:rPr>
          <w:sz w:val="27"/>
        </w:rPr>
        <w:t>кестесі</w:t>
      </w:r>
      <w:r>
        <w:rPr>
          <w:spacing w:val="-2"/>
          <w:sz w:val="27"/>
        </w:rPr>
        <w:t> </w:t>
      </w:r>
      <w:r>
        <w:rPr>
          <w:sz w:val="27"/>
        </w:rPr>
        <w:t>қолданылады.</w:t>
      </w:r>
    </w:p>
    <w:p>
      <w:pPr>
        <w:spacing w:before="2"/>
        <w:ind w:left="253" w:right="269" w:firstLine="708"/>
        <w:jc w:val="both"/>
        <w:rPr>
          <w:sz w:val="27"/>
        </w:rPr>
      </w:pPr>
      <w:r>
        <w:rPr>
          <w:sz w:val="27"/>
        </w:rPr>
        <w:t>Облыстық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аудандық/қалалық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басқармасы</w:t>
      </w:r>
      <w:r>
        <w:rPr>
          <w:spacing w:val="1"/>
          <w:sz w:val="27"/>
        </w:rPr>
        <w:t> </w:t>
      </w:r>
      <w:r>
        <w:rPr>
          <w:sz w:val="27"/>
        </w:rPr>
        <w:t>әдістемелік</w:t>
      </w:r>
      <w:r>
        <w:rPr>
          <w:spacing w:val="1"/>
          <w:sz w:val="27"/>
        </w:rPr>
        <w:t> </w:t>
      </w:r>
      <w:r>
        <w:rPr>
          <w:sz w:val="27"/>
        </w:rPr>
        <w:t>кабинет/орталықтары</w:t>
      </w:r>
      <w:r>
        <w:rPr>
          <w:spacing w:val="1"/>
          <w:sz w:val="27"/>
        </w:rPr>
        <w:t> </w:t>
      </w:r>
      <w:r>
        <w:rPr>
          <w:sz w:val="27"/>
        </w:rPr>
        <w:t>шағын</w:t>
      </w:r>
      <w:r>
        <w:rPr>
          <w:spacing w:val="1"/>
          <w:sz w:val="27"/>
        </w:rPr>
        <w:t> </w:t>
      </w:r>
      <w:r>
        <w:rPr>
          <w:sz w:val="27"/>
        </w:rPr>
        <w:t>жинақты</w:t>
      </w:r>
      <w:r>
        <w:rPr>
          <w:spacing w:val="1"/>
          <w:sz w:val="27"/>
        </w:rPr>
        <w:t> </w:t>
      </w:r>
      <w:r>
        <w:rPr>
          <w:sz w:val="27"/>
        </w:rPr>
        <w:t>мектеп</w:t>
      </w:r>
      <w:r>
        <w:rPr>
          <w:spacing w:val="1"/>
          <w:sz w:val="27"/>
        </w:rPr>
        <w:t> </w:t>
      </w:r>
      <w:r>
        <w:rPr>
          <w:sz w:val="27"/>
        </w:rPr>
        <w:t>мұғалімдеріне</w:t>
      </w:r>
      <w:r>
        <w:rPr>
          <w:spacing w:val="1"/>
          <w:sz w:val="27"/>
        </w:rPr>
        <w:t> </w:t>
      </w:r>
      <w:r>
        <w:rPr>
          <w:i/>
          <w:sz w:val="27"/>
        </w:rPr>
        <w:t>біріктірілген</w:t>
      </w:r>
      <w:r>
        <w:rPr>
          <w:i/>
          <w:spacing w:val="-65"/>
          <w:sz w:val="27"/>
        </w:rPr>
        <w:t> </w:t>
      </w:r>
      <w:r>
        <w:rPr>
          <w:i/>
          <w:sz w:val="27"/>
        </w:rPr>
        <w:t>сыныптарда</w:t>
      </w:r>
      <w:r>
        <w:rPr>
          <w:i/>
          <w:spacing w:val="1"/>
          <w:sz w:val="27"/>
        </w:rPr>
        <w:t> </w:t>
      </w:r>
      <w:r>
        <w:rPr>
          <w:sz w:val="27"/>
        </w:rPr>
        <w:t>оқушылармен</w:t>
      </w:r>
      <w:r>
        <w:rPr>
          <w:spacing w:val="1"/>
          <w:sz w:val="27"/>
        </w:rPr>
        <w:t> </w:t>
      </w:r>
      <w:r>
        <w:rPr>
          <w:sz w:val="27"/>
        </w:rPr>
        <w:t>жұмыс</w:t>
      </w:r>
      <w:r>
        <w:rPr>
          <w:spacing w:val="1"/>
          <w:sz w:val="27"/>
        </w:rPr>
        <w:t> </w:t>
      </w:r>
      <w:r>
        <w:rPr>
          <w:sz w:val="27"/>
        </w:rPr>
        <w:t>жүргізу</w:t>
      </w:r>
      <w:r>
        <w:rPr>
          <w:spacing w:val="1"/>
          <w:sz w:val="27"/>
        </w:rPr>
        <w:t> </w:t>
      </w:r>
      <w:r>
        <w:rPr>
          <w:sz w:val="27"/>
        </w:rPr>
        <w:t>бойынша</w:t>
      </w:r>
      <w:r>
        <w:rPr>
          <w:spacing w:val="1"/>
          <w:sz w:val="27"/>
        </w:rPr>
        <w:t> </w:t>
      </w:r>
      <w:r>
        <w:rPr>
          <w:sz w:val="27"/>
        </w:rPr>
        <w:t>әдістемелік</w:t>
      </w:r>
      <w:r>
        <w:rPr>
          <w:spacing w:val="1"/>
          <w:sz w:val="27"/>
        </w:rPr>
        <w:t> </w:t>
      </w:r>
      <w:r>
        <w:rPr>
          <w:sz w:val="27"/>
        </w:rPr>
        <w:t>қолдауды</w:t>
      </w:r>
      <w:r>
        <w:rPr>
          <w:spacing w:val="1"/>
          <w:sz w:val="27"/>
        </w:rPr>
        <w:t> </w:t>
      </w:r>
      <w:r>
        <w:rPr>
          <w:sz w:val="27"/>
        </w:rPr>
        <w:t>күшейту</w:t>
      </w:r>
      <w:r>
        <w:rPr>
          <w:spacing w:val="1"/>
          <w:sz w:val="27"/>
        </w:rPr>
        <w:t> </w:t>
      </w:r>
      <w:r>
        <w:rPr>
          <w:sz w:val="27"/>
        </w:rPr>
        <w:t>қажет.</w:t>
      </w:r>
    </w:p>
    <w:p>
      <w:pPr>
        <w:spacing w:before="0"/>
        <w:ind w:left="253" w:right="267" w:firstLine="708"/>
        <w:jc w:val="both"/>
        <w:rPr>
          <w:sz w:val="27"/>
        </w:rPr>
      </w:pPr>
      <w:r>
        <w:rPr>
          <w:i/>
          <w:sz w:val="27"/>
        </w:rPr>
        <w:t>Тірек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мектеп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(ресурстық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орталық)</w:t>
      </w:r>
      <w:r>
        <w:rPr>
          <w:i/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қызметіне</w:t>
      </w:r>
      <w:r>
        <w:rPr>
          <w:spacing w:val="1"/>
          <w:sz w:val="27"/>
        </w:rPr>
        <w:t> </w:t>
      </w:r>
      <w:r>
        <w:rPr>
          <w:sz w:val="27"/>
        </w:rPr>
        <w:t>қойылатын</w:t>
      </w:r>
      <w:r>
        <w:rPr>
          <w:spacing w:val="-65"/>
          <w:sz w:val="27"/>
        </w:rPr>
        <w:t> </w:t>
      </w:r>
      <w:r>
        <w:rPr>
          <w:sz w:val="27"/>
        </w:rPr>
        <w:t>біліктілік</w:t>
      </w:r>
      <w:r>
        <w:rPr>
          <w:spacing w:val="1"/>
          <w:sz w:val="27"/>
        </w:rPr>
        <w:t> </w:t>
      </w:r>
      <w:r>
        <w:rPr>
          <w:sz w:val="27"/>
        </w:rPr>
        <w:t>талаптарына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ҚР</w:t>
      </w:r>
      <w:r>
        <w:rPr>
          <w:spacing w:val="1"/>
          <w:sz w:val="27"/>
        </w:rPr>
        <w:t> </w:t>
      </w:r>
      <w:r>
        <w:rPr>
          <w:sz w:val="27"/>
        </w:rPr>
        <w:t>БҒМ</w:t>
      </w:r>
      <w:r>
        <w:rPr>
          <w:spacing w:val="1"/>
          <w:sz w:val="27"/>
        </w:rPr>
        <w:t> </w:t>
      </w:r>
      <w:r>
        <w:rPr>
          <w:sz w:val="27"/>
        </w:rPr>
        <w:t>05.06.2020</w:t>
      </w:r>
      <w:r>
        <w:rPr>
          <w:spacing w:val="1"/>
          <w:sz w:val="27"/>
        </w:rPr>
        <w:t> </w:t>
      </w:r>
      <w:r>
        <w:rPr>
          <w:sz w:val="27"/>
        </w:rPr>
        <w:t>жылғы</w:t>
      </w:r>
      <w:r>
        <w:rPr>
          <w:spacing w:val="1"/>
          <w:sz w:val="27"/>
        </w:rPr>
        <w:t> </w:t>
      </w:r>
      <w:r>
        <w:rPr>
          <w:sz w:val="27"/>
        </w:rPr>
        <w:t>№</w:t>
      </w:r>
      <w:r>
        <w:rPr>
          <w:spacing w:val="1"/>
          <w:sz w:val="27"/>
        </w:rPr>
        <w:t> </w:t>
      </w:r>
      <w:r>
        <w:rPr>
          <w:sz w:val="27"/>
        </w:rPr>
        <w:t>231</w:t>
      </w:r>
      <w:r>
        <w:rPr>
          <w:spacing w:val="1"/>
          <w:sz w:val="27"/>
        </w:rPr>
        <w:t> </w:t>
      </w:r>
      <w:r>
        <w:rPr>
          <w:sz w:val="27"/>
        </w:rPr>
        <w:t>бұйрығымен</w:t>
      </w:r>
      <w:r>
        <w:rPr>
          <w:spacing w:val="1"/>
          <w:sz w:val="27"/>
        </w:rPr>
        <w:t> </w:t>
      </w:r>
      <w:r>
        <w:rPr>
          <w:sz w:val="27"/>
        </w:rPr>
        <w:t>бекітілген оларға сәйкестікті растайтын құжаттардың тізбесіне сәйкес жалпы білім</w:t>
      </w:r>
      <w:r>
        <w:rPr>
          <w:spacing w:val="-65"/>
          <w:sz w:val="27"/>
        </w:rPr>
        <w:t> </w:t>
      </w:r>
      <w:r>
        <w:rPr>
          <w:sz w:val="27"/>
        </w:rPr>
        <w:t>беретін</w:t>
      </w:r>
      <w:r>
        <w:rPr>
          <w:spacing w:val="-3"/>
          <w:sz w:val="27"/>
        </w:rPr>
        <w:t> </w:t>
      </w:r>
      <w:r>
        <w:rPr>
          <w:sz w:val="27"/>
        </w:rPr>
        <w:t>мектеп</w:t>
      </w:r>
      <w:r>
        <w:rPr>
          <w:spacing w:val="-2"/>
          <w:sz w:val="27"/>
        </w:rPr>
        <w:t> </w:t>
      </w:r>
      <w:r>
        <w:rPr>
          <w:sz w:val="27"/>
        </w:rPr>
        <w:t>базасында</w:t>
      </w:r>
      <w:r>
        <w:rPr>
          <w:spacing w:val="-2"/>
          <w:sz w:val="27"/>
        </w:rPr>
        <w:t> </w:t>
      </w:r>
      <w:r>
        <w:rPr>
          <w:sz w:val="27"/>
        </w:rPr>
        <w:t>облыстық</w:t>
      </w:r>
      <w:r>
        <w:rPr>
          <w:spacing w:val="-1"/>
          <w:sz w:val="27"/>
        </w:rPr>
        <w:t> </w:t>
      </w:r>
      <w:r>
        <w:rPr>
          <w:sz w:val="27"/>
        </w:rPr>
        <w:t>білім</w:t>
      </w:r>
      <w:r>
        <w:rPr>
          <w:spacing w:val="-2"/>
          <w:sz w:val="27"/>
        </w:rPr>
        <w:t> </w:t>
      </w:r>
      <w:r>
        <w:rPr>
          <w:sz w:val="27"/>
        </w:rPr>
        <w:t>басқармасының</w:t>
      </w:r>
      <w:r>
        <w:rPr>
          <w:spacing w:val="-2"/>
          <w:sz w:val="27"/>
        </w:rPr>
        <w:t> </w:t>
      </w:r>
      <w:r>
        <w:rPr>
          <w:sz w:val="27"/>
        </w:rPr>
        <w:t>қаулысымен</w:t>
      </w:r>
      <w:r>
        <w:rPr>
          <w:spacing w:val="-3"/>
          <w:sz w:val="27"/>
        </w:rPr>
        <w:t> </w:t>
      </w:r>
      <w:r>
        <w:rPr>
          <w:sz w:val="27"/>
        </w:rPr>
        <w:t>құрылады.</w:t>
      </w:r>
    </w:p>
    <w:p>
      <w:pPr>
        <w:spacing w:line="235" w:lineRule="auto" w:before="2"/>
        <w:ind w:left="253" w:right="274" w:firstLine="708"/>
        <w:jc w:val="both"/>
        <w:rPr>
          <w:sz w:val="27"/>
        </w:rPr>
      </w:pPr>
      <w:r>
        <w:rPr>
          <w:i/>
          <w:sz w:val="27"/>
        </w:rPr>
        <w:t>Магниттік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мектептер</w:t>
      </w:r>
      <w:r>
        <w:rPr>
          <w:i/>
          <w:spacing w:val="1"/>
          <w:sz w:val="27"/>
        </w:rPr>
        <w:t> </w:t>
      </w:r>
      <w:r>
        <w:rPr>
          <w:sz w:val="27"/>
        </w:rPr>
        <w:t>қатары</w:t>
      </w:r>
      <w:r>
        <w:rPr>
          <w:spacing w:val="1"/>
          <w:sz w:val="27"/>
        </w:rPr>
        <w:t> </w:t>
      </w:r>
      <w:r>
        <w:rPr>
          <w:sz w:val="27"/>
        </w:rPr>
        <w:t>тірек</w:t>
      </w:r>
      <w:r>
        <w:rPr>
          <w:spacing w:val="1"/>
          <w:sz w:val="27"/>
        </w:rPr>
        <w:t> </w:t>
      </w:r>
      <w:r>
        <w:rPr>
          <w:sz w:val="27"/>
        </w:rPr>
        <w:t>мектепке</w:t>
      </w:r>
      <w:r>
        <w:rPr>
          <w:spacing w:val="1"/>
          <w:sz w:val="27"/>
        </w:rPr>
        <w:t> </w:t>
      </w:r>
      <w:r>
        <w:rPr>
          <w:sz w:val="27"/>
        </w:rPr>
        <w:t>(ресурстық</w:t>
      </w:r>
      <w:r>
        <w:rPr>
          <w:spacing w:val="1"/>
          <w:sz w:val="27"/>
        </w:rPr>
        <w:t> </w:t>
      </w:r>
      <w:r>
        <w:rPr>
          <w:sz w:val="27"/>
        </w:rPr>
        <w:t>орталыққа)</w:t>
      </w:r>
      <w:r>
        <w:rPr>
          <w:spacing w:val="-65"/>
          <w:sz w:val="27"/>
        </w:rPr>
        <w:t> </w:t>
      </w:r>
      <w:r>
        <w:rPr>
          <w:sz w:val="27"/>
        </w:rPr>
        <w:t>аудандық/қалалық</w:t>
      </w:r>
      <w:r>
        <w:rPr>
          <w:spacing w:val="-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бөлімінің</w:t>
      </w:r>
      <w:r>
        <w:rPr>
          <w:spacing w:val="-2"/>
          <w:sz w:val="27"/>
        </w:rPr>
        <w:t> </w:t>
      </w:r>
      <w:r>
        <w:rPr>
          <w:sz w:val="27"/>
        </w:rPr>
        <w:t>бұйрығымен</w:t>
      </w:r>
      <w:r>
        <w:rPr>
          <w:spacing w:val="-1"/>
          <w:sz w:val="27"/>
        </w:rPr>
        <w:t> </w:t>
      </w:r>
      <w:r>
        <w:rPr>
          <w:sz w:val="27"/>
        </w:rPr>
        <w:t>бекітіледі.</w:t>
      </w:r>
    </w:p>
    <w:p>
      <w:pPr>
        <w:spacing w:line="235" w:lineRule="auto" w:before="0"/>
        <w:ind w:left="253" w:right="274" w:firstLine="708"/>
        <w:jc w:val="both"/>
        <w:rPr>
          <w:sz w:val="27"/>
        </w:rPr>
      </w:pPr>
      <w:r>
        <w:rPr>
          <w:sz w:val="27"/>
        </w:rPr>
        <w:t>Тірек</w:t>
      </w:r>
      <w:r>
        <w:rPr>
          <w:spacing w:val="1"/>
          <w:sz w:val="27"/>
        </w:rPr>
        <w:t> </w:t>
      </w:r>
      <w:r>
        <w:rPr>
          <w:sz w:val="27"/>
        </w:rPr>
        <w:t>мектеп</w:t>
      </w:r>
      <w:r>
        <w:rPr>
          <w:spacing w:val="1"/>
          <w:sz w:val="27"/>
        </w:rPr>
        <w:t> </w:t>
      </w:r>
      <w:r>
        <w:rPr>
          <w:sz w:val="27"/>
        </w:rPr>
        <w:t>пен</w:t>
      </w:r>
      <w:r>
        <w:rPr>
          <w:spacing w:val="1"/>
          <w:sz w:val="27"/>
        </w:rPr>
        <w:t> </w:t>
      </w:r>
      <w:r>
        <w:rPr>
          <w:sz w:val="27"/>
        </w:rPr>
        <w:t>магниттік</w:t>
      </w:r>
      <w:r>
        <w:rPr>
          <w:spacing w:val="1"/>
          <w:sz w:val="27"/>
        </w:rPr>
        <w:t> </w:t>
      </w:r>
      <w:r>
        <w:rPr>
          <w:sz w:val="27"/>
        </w:rPr>
        <w:t>шағын</w:t>
      </w:r>
      <w:r>
        <w:rPr>
          <w:spacing w:val="1"/>
          <w:sz w:val="27"/>
        </w:rPr>
        <w:t> </w:t>
      </w:r>
      <w:r>
        <w:rPr>
          <w:sz w:val="27"/>
        </w:rPr>
        <w:t>жинақты</w:t>
      </w:r>
      <w:r>
        <w:rPr>
          <w:spacing w:val="1"/>
          <w:sz w:val="27"/>
        </w:rPr>
        <w:t> </w:t>
      </w:r>
      <w:r>
        <w:rPr>
          <w:sz w:val="27"/>
        </w:rPr>
        <w:t>мектептің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қызметін</w:t>
      </w:r>
      <w:r>
        <w:rPr>
          <w:spacing w:val="1"/>
          <w:sz w:val="27"/>
        </w:rPr>
        <w:t> </w:t>
      </w:r>
      <w:r>
        <w:rPr>
          <w:sz w:val="27"/>
        </w:rPr>
        <w:t>ресурстық</w:t>
      </w:r>
      <w:r>
        <w:rPr>
          <w:spacing w:val="1"/>
          <w:sz w:val="27"/>
        </w:rPr>
        <w:t> </w:t>
      </w:r>
      <w:r>
        <w:rPr>
          <w:sz w:val="27"/>
        </w:rPr>
        <w:t>орталық</w:t>
      </w:r>
      <w:r>
        <w:rPr>
          <w:spacing w:val="1"/>
          <w:sz w:val="27"/>
        </w:rPr>
        <w:t> </w:t>
      </w:r>
      <w:r>
        <w:rPr>
          <w:sz w:val="27"/>
        </w:rPr>
        <w:t>пен</w:t>
      </w:r>
      <w:r>
        <w:rPr>
          <w:spacing w:val="1"/>
          <w:sz w:val="27"/>
        </w:rPr>
        <w:t> </w:t>
      </w:r>
      <w:r>
        <w:rPr>
          <w:sz w:val="27"/>
        </w:rPr>
        <w:t>магниттік</w:t>
      </w:r>
      <w:r>
        <w:rPr>
          <w:spacing w:val="1"/>
          <w:sz w:val="27"/>
        </w:rPr>
        <w:t> </w:t>
      </w:r>
      <w:r>
        <w:rPr>
          <w:sz w:val="27"/>
        </w:rPr>
        <w:t>мектептердің</w:t>
      </w:r>
      <w:r>
        <w:rPr>
          <w:spacing w:val="1"/>
          <w:sz w:val="27"/>
        </w:rPr>
        <w:t> </w:t>
      </w:r>
      <w:r>
        <w:rPr>
          <w:sz w:val="27"/>
        </w:rPr>
        <w:t>бірлескен</w:t>
      </w:r>
      <w:r>
        <w:rPr>
          <w:spacing w:val="68"/>
          <w:sz w:val="27"/>
        </w:rPr>
        <w:t> </w:t>
      </w:r>
      <w:r>
        <w:rPr>
          <w:sz w:val="27"/>
        </w:rPr>
        <w:t>педагогикалық</w:t>
      </w:r>
      <w:r>
        <w:rPr>
          <w:spacing w:val="1"/>
          <w:sz w:val="27"/>
        </w:rPr>
        <w:t> </w:t>
      </w:r>
      <w:r>
        <w:rPr>
          <w:sz w:val="27"/>
        </w:rPr>
        <w:t>кеңесінде</w:t>
      </w:r>
      <w:r>
        <w:rPr>
          <w:spacing w:val="-3"/>
          <w:sz w:val="27"/>
        </w:rPr>
        <w:t> </w:t>
      </w:r>
      <w:r>
        <w:rPr>
          <w:sz w:val="27"/>
        </w:rPr>
        <w:t>бекітілген</w:t>
      </w:r>
      <w:r>
        <w:rPr>
          <w:spacing w:val="2"/>
          <w:sz w:val="27"/>
        </w:rPr>
        <w:t> </w:t>
      </w:r>
      <w:r>
        <w:rPr>
          <w:sz w:val="27"/>
        </w:rPr>
        <w:t>бірыңғай</w:t>
      </w:r>
      <w:r>
        <w:rPr>
          <w:spacing w:val="-3"/>
          <w:sz w:val="27"/>
        </w:rPr>
        <w:t> </w:t>
      </w:r>
      <w:r>
        <w:rPr>
          <w:sz w:val="27"/>
        </w:rPr>
        <w:t>оқу жұмыс</w:t>
      </w:r>
      <w:r>
        <w:rPr>
          <w:spacing w:val="-4"/>
          <w:sz w:val="27"/>
        </w:rPr>
        <w:t> </w:t>
      </w:r>
      <w:r>
        <w:rPr>
          <w:sz w:val="27"/>
        </w:rPr>
        <w:t>жоспары</w:t>
      </w:r>
      <w:r>
        <w:rPr>
          <w:spacing w:val="-2"/>
          <w:sz w:val="27"/>
        </w:rPr>
        <w:t> </w:t>
      </w:r>
      <w:r>
        <w:rPr>
          <w:sz w:val="27"/>
        </w:rPr>
        <w:t>негізінде</w:t>
      </w:r>
      <w:r>
        <w:rPr>
          <w:spacing w:val="-2"/>
          <w:sz w:val="27"/>
        </w:rPr>
        <w:t> </w:t>
      </w:r>
      <w:r>
        <w:rPr>
          <w:sz w:val="27"/>
        </w:rPr>
        <w:t>жүзеге</w:t>
      </w:r>
      <w:r>
        <w:rPr>
          <w:spacing w:val="-2"/>
          <w:sz w:val="27"/>
        </w:rPr>
        <w:t> </w:t>
      </w:r>
      <w:r>
        <w:rPr>
          <w:sz w:val="27"/>
        </w:rPr>
        <w:t>асырады.</w:t>
      </w:r>
    </w:p>
    <w:p>
      <w:pPr>
        <w:spacing w:line="240" w:lineRule="auto" w:before="0"/>
        <w:ind w:left="253" w:right="272" w:firstLine="708"/>
        <w:jc w:val="both"/>
        <w:rPr>
          <w:sz w:val="27"/>
        </w:rPr>
      </w:pPr>
      <w:r>
        <w:rPr>
          <w:sz w:val="27"/>
        </w:rPr>
        <w:t>Магниттік</w:t>
      </w:r>
      <w:r>
        <w:rPr>
          <w:spacing w:val="1"/>
          <w:sz w:val="27"/>
        </w:rPr>
        <w:t> </w:t>
      </w:r>
      <w:r>
        <w:rPr>
          <w:sz w:val="27"/>
        </w:rPr>
        <w:t>мектептердің</w:t>
      </w:r>
      <w:r>
        <w:rPr>
          <w:spacing w:val="1"/>
          <w:sz w:val="27"/>
        </w:rPr>
        <w:t> </w:t>
      </w:r>
      <w:r>
        <w:rPr>
          <w:sz w:val="27"/>
        </w:rPr>
        <w:t>оқушылары</w:t>
      </w:r>
      <w:r>
        <w:rPr>
          <w:spacing w:val="1"/>
          <w:sz w:val="27"/>
        </w:rPr>
        <w:t> </w:t>
      </w:r>
      <w:r>
        <w:rPr>
          <w:sz w:val="27"/>
        </w:rPr>
        <w:t>үшін</w:t>
      </w:r>
      <w:r>
        <w:rPr>
          <w:spacing w:val="1"/>
          <w:sz w:val="27"/>
        </w:rPr>
        <w:t> </w:t>
      </w:r>
      <w:r>
        <w:rPr>
          <w:sz w:val="27"/>
        </w:rPr>
        <w:t>тірек</w:t>
      </w:r>
      <w:r>
        <w:rPr>
          <w:spacing w:val="1"/>
          <w:sz w:val="27"/>
        </w:rPr>
        <w:t> </w:t>
      </w:r>
      <w:r>
        <w:rPr>
          <w:sz w:val="27"/>
        </w:rPr>
        <w:t>мектептер</w:t>
      </w:r>
      <w:r>
        <w:rPr>
          <w:spacing w:val="1"/>
          <w:sz w:val="27"/>
        </w:rPr>
        <w:t> </w:t>
      </w:r>
      <w:r>
        <w:rPr>
          <w:sz w:val="27"/>
        </w:rPr>
        <w:t>базасында</w:t>
      </w:r>
      <w:r>
        <w:rPr>
          <w:spacing w:val="1"/>
          <w:sz w:val="27"/>
        </w:rPr>
        <w:t> </w:t>
      </w:r>
      <w:r>
        <w:rPr>
          <w:sz w:val="27"/>
        </w:rPr>
        <w:t>инварианттық</w:t>
      </w:r>
      <w:r>
        <w:rPr>
          <w:spacing w:val="-2"/>
          <w:sz w:val="27"/>
        </w:rPr>
        <w:t> </w:t>
      </w:r>
      <w:r>
        <w:rPr>
          <w:sz w:val="27"/>
        </w:rPr>
        <w:t>компонент</w:t>
      </w:r>
      <w:r>
        <w:rPr>
          <w:spacing w:val="-1"/>
          <w:sz w:val="27"/>
        </w:rPr>
        <w:t> </w:t>
      </w:r>
      <w:r>
        <w:rPr>
          <w:sz w:val="27"/>
        </w:rPr>
        <w:t>пәндерін</w:t>
      </w:r>
      <w:r>
        <w:rPr>
          <w:spacing w:val="-2"/>
          <w:sz w:val="27"/>
        </w:rPr>
        <w:t> </w:t>
      </w:r>
      <w:r>
        <w:rPr>
          <w:sz w:val="27"/>
        </w:rPr>
        <w:t>оқытуға</w:t>
      </w:r>
      <w:r>
        <w:rPr>
          <w:spacing w:val="-2"/>
          <w:sz w:val="27"/>
        </w:rPr>
        <w:t> </w:t>
      </w:r>
      <w:r>
        <w:rPr>
          <w:sz w:val="27"/>
        </w:rPr>
        <w:t>байланысты:</w:t>
      </w:r>
    </w:p>
    <w:p>
      <w:pPr>
        <w:pStyle w:val="ListParagraph"/>
        <w:numPr>
          <w:ilvl w:val="0"/>
          <w:numId w:val="510"/>
        </w:numPr>
        <w:tabs>
          <w:tab w:pos="1125" w:val="left" w:leader="none"/>
        </w:tabs>
        <w:spacing w:line="310" w:lineRule="exact" w:before="0" w:after="0"/>
        <w:ind w:left="1124" w:right="0" w:hanging="164"/>
        <w:jc w:val="both"/>
        <w:rPr>
          <w:sz w:val="27"/>
        </w:rPr>
      </w:pPr>
      <w:r>
        <w:rPr>
          <w:sz w:val="27"/>
        </w:rPr>
        <w:t>бағыттау</w:t>
      </w:r>
      <w:r>
        <w:rPr>
          <w:spacing w:val="11"/>
          <w:sz w:val="27"/>
        </w:rPr>
        <w:t> </w:t>
      </w:r>
      <w:r>
        <w:rPr>
          <w:sz w:val="27"/>
        </w:rPr>
        <w:t>сессиясы</w:t>
      </w:r>
      <w:r>
        <w:rPr>
          <w:spacing w:val="13"/>
          <w:sz w:val="27"/>
        </w:rPr>
        <w:t> </w:t>
      </w:r>
      <w:r>
        <w:rPr>
          <w:sz w:val="27"/>
        </w:rPr>
        <w:t>–</w:t>
      </w:r>
      <w:r>
        <w:rPr>
          <w:spacing w:val="13"/>
          <w:sz w:val="27"/>
        </w:rPr>
        <w:t> </w:t>
      </w:r>
      <w:r>
        <w:rPr>
          <w:sz w:val="27"/>
        </w:rPr>
        <w:t>қазанның</w:t>
      </w:r>
      <w:r>
        <w:rPr>
          <w:spacing w:val="9"/>
          <w:sz w:val="27"/>
        </w:rPr>
        <w:t> </w:t>
      </w:r>
      <w:r>
        <w:rPr>
          <w:sz w:val="27"/>
        </w:rPr>
        <w:t>бастапқы</w:t>
      </w:r>
      <w:r>
        <w:rPr>
          <w:spacing w:val="9"/>
          <w:sz w:val="27"/>
        </w:rPr>
        <w:t> </w:t>
      </w:r>
      <w:r>
        <w:rPr>
          <w:sz w:val="27"/>
        </w:rPr>
        <w:t>онкүндігі</w:t>
      </w:r>
      <w:r>
        <w:rPr>
          <w:spacing w:val="11"/>
          <w:sz w:val="27"/>
        </w:rPr>
        <w:t> </w:t>
      </w:r>
      <w:r>
        <w:rPr>
          <w:sz w:val="27"/>
        </w:rPr>
        <w:t>(10</w:t>
      </w:r>
      <w:r>
        <w:rPr>
          <w:spacing w:val="10"/>
          <w:sz w:val="27"/>
        </w:rPr>
        <w:t> </w:t>
      </w:r>
      <w:r>
        <w:rPr>
          <w:sz w:val="27"/>
        </w:rPr>
        <w:t>күн);</w:t>
      </w:r>
    </w:p>
    <w:p>
      <w:pPr>
        <w:pStyle w:val="ListParagraph"/>
        <w:numPr>
          <w:ilvl w:val="0"/>
          <w:numId w:val="510"/>
        </w:numPr>
        <w:tabs>
          <w:tab w:pos="1125" w:val="left" w:leader="none"/>
        </w:tabs>
        <w:spacing w:line="310" w:lineRule="exact" w:before="0" w:after="0"/>
        <w:ind w:left="1124" w:right="0" w:hanging="164"/>
        <w:jc w:val="both"/>
        <w:rPr>
          <w:sz w:val="27"/>
        </w:rPr>
      </w:pPr>
      <w:r>
        <w:rPr>
          <w:sz w:val="27"/>
        </w:rPr>
        <w:t>аралық</w:t>
      </w:r>
      <w:r>
        <w:rPr>
          <w:spacing w:val="11"/>
          <w:sz w:val="27"/>
        </w:rPr>
        <w:t> </w:t>
      </w:r>
      <w:r>
        <w:rPr>
          <w:sz w:val="27"/>
        </w:rPr>
        <w:t>сессия</w:t>
      </w:r>
      <w:r>
        <w:rPr>
          <w:spacing w:val="14"/>
          <w:sz w:val="27"/>
        </w:rPr>
        <w:t> </w:t>
      </w:r>
      <w:r>
        <w:rPr>
          <w:sz w:val="27"/>
        </w:rPr>
        <w:t>–</w:t>
      </w:r>
      <w:r>
        <w:rPr>
          <w:spacing w:val="10"/>
          <w:sz w:val="27"/>
        </w:rPr>
        <w:t> </w:t>
      </w:r>
      <w:r>
        <w:rPr>
          <w:sz w:val="27"/>
        </w:rPr>
        <w:t>ақпанның</w:t>
      </w:r>
      <w:r>
        <w:rPr>
          <w:spacing w:val="9"/>
          <w:sz w:val="27"/>
        </w:rPr>
        <w:t> </w:t>
      </w:r>
      <w:r>
        <w:rPr>
          <w:sz w:val="27"/>
        </w:rPr>
        <w:t>бірінші</w:t>
      </w:r>
      <w:r>
        <w:rPr>
          <w:spacing w:val="8"/>
          <w:sz w:val="27"/>
        </w:rPr>
        <w:t> </w:t>
      </w:r>
      <w:r>
        <w:rPr>
          <w:sz w:val="27"/>
        </w:rPr>
        <w:t>онкүндігі</w:t>
      </w:r>
      <w:r>
        <w:rPr>
          <w:spacing w:val="11"/>
          <w:sz w:val="27"/>
        </w:rPr>
        <w:t> </w:t>
      </w:r>
      <w:r>
        <w:rPr>
          <w:sz w:val="27"/>
        </w:rPr>
        <w:t>(10</w:t>
      </w:r>
      <w:r>
        <w:rPr>
          <w:spacing w:val="10"/>
          <w:sz w:val="27"/>
        </w:rPr>
        <w:t> </w:t>
      </w:r>
      <w:r>
        <w:rPr>
          <w:sz w:val="27"/>
        </w:rPr>
        <w:t>күн);</w:t>
      </w:r>
    </w:p>
    <w:p>
      <w:pPr>
        <w:pStyle w:val="ListParagraph"/>
        <w:numPr>
          <w:ilvl w:val="0"/>
          <w:numId w:val="510"/>
        </w:numPr>
        <w:tabs>
          <w:tab w:pos="1274" w:val="left" w:leader="none"/>
        </w:tabs>
        <w:spacing w:line="240" w:lineRule="auto" w:before="0" w:after="0"/>
        <w:ind w:left="253" w:right="269" w:firstLine="708"/>
        <w:jc w:val="both"/>
        <w:rPr>
          <w:sz w:val="27"/>
        </w:rPr>
      </w:pPr>
      <w:r>
        <w:rPr>
          <w:sz w:val="27"/>
        </w:rPr>
        <w:t>қорытынды</w:t>
      </w:r>
      <w:r>
        <w:rPr>
          <w:spacing w:val="1"/>
          <w:sz w:val="27"/>
        </w:rPr>
        <w:t> </w:t>
      </w:r>
      <w:r>
        <w:rPr>
          <w:sz w:val="27"/>
        </w:rPr>
        <w:t>сессия</w:t>
      </w:r>
      <w:r>
        <w:rPr>
          <w:spacing w:val="1"/>
          <w:sz w:val="27"/>
        </w:rPr>
        <w:t> </w:t>
      </w:r>
      <w:r>
        <w:rPr>
          <w:sz w:val="27"/>
        </w:rPr>
        <w:t>–</w:t>
      </w:r>
      <w:r>
        <w:rPr>
          <w:spacing w:val="1"/>
          <w:sz w:val="27"/>
        </w:rPr>
        <w:t> </w:t>
      </w:r>
      <w:r>
        <w:rPr>
          <w:sz w:val="27"/>
        </w:rPr>
        <w:t>сәуірдің</w:t>
      </w:r>
      <w:r>
        <w:rPr>
          <w:spacing w:val="1"/>
          <w:sz w:val="27"/>
        </w:rPr>
        <w:t> </w:t>
      </w:r>
      <w:r>
        <w:rPr>
          <w:sz w:val="27"/>
        </w:rPr>
        <w:t>үшінші</w:t>
      </w:r>
      <w:r>
        <w:rPr>
          <w:spacing w:val="1"/>
          <w:sz w:val="27"/>
        </w:rPr>
        <w:t> </w:t>
      </w:r>
      <w:r>
        <w:rPr>
          <w:sz w:val="27"/>
        </w:rPr>
        <w:t>онкүндігінде</w:t>
      </w:r>
      <w:r>
        <w:rPr>
          <w:spacing w:val="1"/>
          <w:sz w:val="27"/>
        </w:rPr>
        <w:t> </w:t>
      </w:r>
      <w:r>
        <w:rPr>
          <w:sz w:val="27"/>
        </w:rPr>
        <w:t>(10</w:t>
      </w:r>
      <w:r>
        <w:rPr>
          <w:spacing w:val="1"/>
          <w:sz w:val="27"/>
        </w:rPr>
        <w:t> </w:t>
      </w:r>
      <w:r>
        <w:rPr>
          <w:sz w:val="27"/>
        </w:rPr>
        <w:t>күн)</w:t>
      </w:r>
      <w:r>
        <w:rPr>
          <w:spacing w:val="68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сессиялары</w:t>
      </w:r>
      <w:r>
        <w:rPr>
          <w:spacing w:val="-4"/>
          <w:sz w:val="27"/>
        </w:rPr>
        <w:t> </w:t>
      </w:r>
      <w:r>
        <w:rPr>
          <w:sz w:val="27"/>
        </w:rPr>
        <w:t>өткізіледі.</w:t>
      </w:r>
    </w:p>
    <w:p>
      <w:pPr>
        <w:spacing w:before="0"/>
        <w:ind w:left="253" w:right="270" w:firstLine="708"/>
        <w:jc w:val="both"/>
        <w:rPr>
          <w:sz w:val="27"/>
        </w:rPr>
      </w:pPr>
      <w:r>
        <w:rPr>
          <w:sz w:val="27"/>
        </w:rPr>
        <w:t>8-11-сыныптардың білім алушылары үшін оқу сессияларын тірек мектептер</w:t>
      </w:r>
      <w:r>
        <w:rPr>
          <w:spacing w:val="1"/>
          <w:sz w:val="27"/>
        </w:rPr>
        <w:t> </w:t>
      </w:r>
      <w:r>
        <w:rPr>
          <w:sz w:val="27"/>
        </w:rPr>
        <w:t>базасында өткізу міндетті болса, 5-7-сыныптар үшін оқу сессияларын білім беру</w:t>
      </w:r>
      <w:r>
        <w:rPr>
          <w:spacing w:val="1"/>
          <w:sz w:val="27"/>
        </w:rPr>
        <w:t> </w:t>
      </w:r>
      <w:r>
        <w:rPr>
          <w:sz w:val="27"/>
        </w:rPr>
        <w:t>ұйымының</w:t>
      </w:r>
      <w:r>
        <w:rPr>
          <w:spacing w:val="-2"/>
          <w:sz w:val="27"/>
        </w:rPr>
        <w:t> </w:t>
      </w:r>
      <w:r>
        <w:rPr>
          <w:sz w:val="27"/>
        </w:rPr>
        <w:t>шешімі</w:t>
      </w:r>
      <w:r>
        <w:rPr>
          <w:spacing w:val="-1"/>
          <w:sz w:val="27"/>
        </w:rPr>
        <w:t> </w:t>
      </w:r>
      <w:r>
        <w:rPr>
          <w:sz w:val="27"/>
        </w:rPr>
        <w:t>бойынша</w:t>
      </w:r>
      <w:r>
        <w:rPr>
          <w:spacing w:val="-4"/>
          <w:sz w:val="27"/>
        </w:rPr>
        <w:t> </w:t>
      </w:r>
      <w:r>
        <w:rPr>
          <w:sz w:val="27"/>
        </w:rPr>
        <w:t>өткізеді.</w:t>
      </w:r>
    </w:p>
    <w:p>
      <w:pPr>
        <w:spacing w:before="0"/>
        <w:ind w:left="253" w:right="280" w:firstLine="708"/>
        <w:jc w:val="both"/>
        <w:rPr>
          <w:sz w:val="27"/>
        </w:rPr>
      </w:pPr>
      <w:r>
        <w:rPr>
          <w:sz w:val="27"/>
        </w:rPr>
        <w:t>Сессия</w:t>
      </w:r>
      <w:r>
        <w:rPr>
          <w:spacing w:val="1"/>
          <w:sz w:val="27"/>
        </w:rPr>
        <w:t> </w:t>
      </w:r>
      <w:r>
        <w:rPr>
          <w:sz w:val="27"/>
        </w:rPr>
        <w:t>кезеңінде</w:t>
      </w:r>
      <w:r>
        <w:rPr>
          <w:spacing w:val="1"/>
          <w:sz w:val="27"/>
        </w:rPr>
        <w:t> </w:t>
      </w:r>
      <w:r>
        <w:rPr>
          <w:sz w:val="27"/>
        </w:rPr>
        <w:t>тірек</w:t>
      </w:r>
      <w:r>
        <w:rPr>
          <w:spacing w:val="1"/>
          <w:sz w:val="27"/>
        </w:rPr>
        <w:t> </w:t>
      </w:r>
      <w:r>
        <w:rPr>
          <w:sz w:val="27"/>
        </w:rPr>
        <w:t>мектеп</w:t>
      </w:r>
      <w:r>
        <w:rPr>
          <w:spacing w:val="1"/>
          <w:sz w:val="27"/>
        </w:rPr>
        <w:t> </w:t>
      </w:r>
      <w:r>
        <w:rPr>
          <w:sz w:val="27"/>
        </w:rPr>
        <w:t>(ресурстық</w:t>
      </w:r>
      <w:r>
        <w:rPr>
          <w:spacing w:val="1"/>
          <w:sz w:val="27"/>
        </w:rPr>
        <w:t> </w:t>
      </w:r>
      <w:r>
        <w:rPr>
          <w:sz w:val="27"/>
        </w:rPr>
        <w:t>орталық)</w:t>
      </w:r>
      <w:r>
        <w:rPr>
          <w:spacing w:val="1"/>
          <w:sz w:val="27"/>
        </w:rPr>
        <w:t> </w:t>
      </w:r>
      <w:r>
        <w:rPr>
          <w:sz w:val="27"/>
        </w:rPr>
        <w:t>қосымша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-65"/>
          <w:sz w:val="27"/>
        </w:rPr>
        <w:t> </w:t>
      </w:r>
      <w:r>
        <w:rPr>
          <w:sz w:val="27"/>
        </w:rPr>
        <w:t>орталығы</w:t>
      </w:r>
      <w:r>
        <w:rPr>
          <w:spacing w:val="-5"/>
          <w:sz w:val="27"/>
        </w:rPr>
        <w:t> </w:t>
      </w:r>
      <w:r>
        <w:rPr>
          <w:sz w:val="27"/>
        </w:rPr>
        <w:t>ретінде</w:t>
      </w:r>
      <w:r>
        <w:rPr>
          <w:spacing w:val="-2"/>
          <w:sz w:val="27"/>
        </w:rPr>
        <w:t> </w:t>
      </w:r>
      <w:r>
        <w:rPr>
          <w:sz w:val="27"/>
        </w:rPr>
        <w:t>толық күндік</w:t>
      </w:r>
      <w:r>
        <w:rPr>
          <w:spacing w:val="-1"/>
          <w:sz w:val="27"/>
        </w:rPr>
        <w:t> </w:t>
      </w:r>
      <w:r>
        <w:rPr>
          <w:sz w:val="27"/>
        </w:rPr>
        <w:t>мектеп</w:t>
      </w:r>
      <w:r>
        <w:rPr>
          <w:spacing w:val="-1"/>
          <w:sz w:val="27"/>
        </w:rPr>
        <w:t> </w:t>
      </w:r>
      <w:r>
        <w:rPr>
          <w:sz w:val="27"/>
        </w:rPr>
        <w:t>есебінде</w:t>
      </w:r>
      <w:r>
        <w:rPr>
          <w:spacing w:val="-2"/>
          <w:sz w:val="27"/>
        </w:rPr>
        <w:t> </w:t>
      </w:r>
      <w:r>
        <w:rPr>
          <w:sz w:val="27"/>
        </w:rPr>
        <w:t>жұмыс</w:t>
      </w:r>
      <w:r>
        <w:rPr>
          <w:spacing w:val="-1"/>
          <w:sz w:val="27"/>
        </w:rPr>
        <w:t> </w:t>
      </w:r>
      <w:r>
        <w:rPr>
          <w:sz w:val="27"/>
        </w:rPr>
        <w:t>жүргізеді.</w:t>
      </w:r>
    </w:p>
    <w:p>
      <w:pPr>
        <w:spacing w:before="0"/>
        <w:ind w:left="253" w:right="272" w:firstLine="708"/>
        <w:jc w:val="both"/>
        <w:rPr>
          <w:sz w:val="27"/>
        </w:rPr>
      </w:pPr>
      <w:r>
        <w:rPr>
          <w:sz w:val="27"/>
        </w:rPr>
        <w:t>Магниттік мектептердің оқушылары үшін тірек мектепте оқу сессияларын</w:t>
      </w:r>
      <w:r>
        <w:rPr>
          <w:spacing w:val="1"/>
          <w:sz w:val="27"/>
        </w:rPr>
        <w:t> </w:t>
      </w:r>
      <w:r>
        <w:rPr>
          <w:sz w:val="27"/>
        </w:rPr>
        <w:t>өткізу</w:t>
      </w:r>
      <w:r>
        <w:rPr>
          <w:spacing w:val="1"/>
          <w:sz w:val="27"/>
        </w:rPr>
        <w:t> </w:t>
      </w:r>
      <w:r>
        <w:rPr>
          <w:sz w:val="27"/>
        </w:rPr>
        <w:t>кезінде</w:t>
      </w:r>
      <w:r>
        <w:rPr>
          <w:spacing w:val="1"/>
          <w:sz w:val="27"/>
        </w:rPr>
        <w:t> </w:t>
      </w:r>
      <w:r>
        <w:rPr>
          <w:sz w:val="27"/>
        </w:rPr>
        <w:t>аудандардың/қалалардың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бөлімі</w:t>
      </w:r>
      <w:r>
        <w:rPr>
          <w:spacing w:val="1"/>
          <w:sz w:val="27"/>
        </w:rPr>
        <w:t> </w:t>
      </w:r>
      <w:r>
        <w:rPr>
          <w:sz w:val="27"/>
        </w:rPr>
        <w:t>ШЖМ</w:t>
      </w:r>
      <w:r>
        <w:rPr>
          <w:spacing w:val="68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алушыларын</w:t>
      </w:r>
      <w:r>
        <w:rPr>
          <w:spacing w:val="1"/>
          <w:sz w:val="27"/>
        </w:rPr>
        <w:t> </w:t>
      </w:r>
      <w:r>
        <w:rPr>
          <w:sz w:val="27"/>
        </w:rPr>
        <w:t>тасымалдауға,</w:t>
      </w:r>
      <w:r>
        <w:rPr>
          <w:spacing w:val="1"/>
          <w:sz w:val="27"/>
        </w:rPr>
        <w:t> </w:t>
      </w:r>
      <w:r>
        <w:rPr>
          <w:sz w:val="27"/>
        </w:rPr>
        <w:t>тамақтандыруға,</w:t>
      </w:r>
      <w:r>
        <w:rPr>
          <w:spacing w:val="1"/>
          <w:sz w:val="27"/>
        </w:rPr>
        <w:t> </w:t>
      </w:r>
      <w:r>
        <w:rPr>
          <w:sz w:val="27"/>
        </w:rPr>
        <w:t>тұруға,</w:t>
      </w:r>
      <w:r>
        <w:rPr>
          <w:spacing w:val="1"/>
          <w:sz w:val="27"/>
        </w:rPr>
        <w:t> </w:t>
      </w:r>
      <w:r>
        <w:rPr>
          <w:sz w:val="27"/>
        </w:rPr>
        <w:t>қосымша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беруге</w:t>
      </w:r>
      <w:r>
        <w:rPr>
          <w:spacing w:val="1"/>
          <w:sz w:val="27"/>
        </w:rPr>
        <w:t> </w:t>
      </w:r>
      <w:r>
        <w:rPr>
          <w:sz w:val="27"/>
        </w:rPr>
        <w:t>қарастырылған</w:t>
      </w:r>
      <w:r>
        <w:rPr>
          <w:spacing w:val="-3"/>
          <w:sz w:val="27"/>
        </w:rPr>
        <w:t> </w:t>
      </w:r>
      <w:r>
        <w:rPr>
          <w:sz w:val="27"/>
        </w:rPr>
        <w:t>қаражат</w:t>
      </w:r>
      <w:r>
        <w:rPr>
          <w:spacing w:val="-3"/>
          <w:sz w:val="27"/>
        </w:rPr>
        <w:t> </w:t>
      </w:r>
      <w:r>
        <w:rPr>
          <w:sz w:val="27"/>
        </w:rPr>
        <w:t>білім басқармасының</w:t>
      </w:r>
      <w:r>
        <w:rPr>
          <w:spacing w:val="-2"/>
          <w:sz w:val="27"/>
        </w:rPr>
        <w:t> </w:t>
      </w:r>
      <w:r>
        <w:rPr>
          <w:sz w:val="27"/>
        </w:rPr>
        <w:t>тиісті</w:t>
      </w:r>
      <w:r>
        <w:rPr>
          <w:spacing w:val="-2"/>
          <w:sz w:val="27"/>
        </w:rPr>
        <w:t> </w:t>
      </w:r>
      <w:r>
        <w:rPr>
          <w:sz w:val="27"/>
        </w:rPr>
        <w:t>бұйрығымен</w:t>
      </w:r>
      <w:r>
        <w:rPr>
          <w:spacing w:val="-5"/>
          <w:sz w:val="27"/>
        </w:rPr>
        <w:t> </w:t>
      </w:r>
      <w:r>
        <w:rPr>
          <w:sz w:val="27"/>
        </w:rPr>
        <w:t>ресімделеді.</w:t>
      </w:r>
    </w:p>
    <w:p>
      <w:pPr>
        <w:spacing w:before="0"/>
        <w:ind w:left="253" w:right="270" w:firstLine="708"/>
        <w:jc w:val="both"/>
        <w:rPr>
          <w:sz w:val="27"/>
        </w:rPr>
      </w:pPr>
      <w:r>
        <w:rPr>
          <w:sz w:val="27"/>
        </w:rPr>
        <w:t>Сессияаралық кезеңде білім алушылардың оқу-танымдық қызметі ШЖМ-да</w:t>
      </w:r>
      <w:r>
        <w:rPr>
          <w:spacing w:val="1"/>
          <w:sz w:val="27"/>
        </w:rPr>
        <w:t> </w:t>
      </w:r>
      <w:r>
        <w:rPr>
          <w:sz w:val="27"/>
        </w:rPr>
        <w:t>педагогтердің магниттік мектептерге шығуымен қашықтан және штаттық режимде</w:t>
      </w:r>
      <w:r>
        <w:rPr>
          <w:spacing w:val="-65"/>
          <w:sz w:val="27"/>
        </w:rPr>
        <w:t> </w:t>
      </w:r>
      <w:r>
        <w:rPr>
          <w:sz w:val="27"/>
        </w:rPr>
        <w:t>тірек</w:t>
      </w:r>
      <w:r>
        <w:rPr>
          <w:spacing w:val="-3"/>
          <w:sz w:val="27"/>
        </w:rPr>
        <w:t> </w:t>
      </w:r>
      <w:r>
        <w:rPr>
          <w:sz w:val="27"/>
        </w:rPr>
        <w:t>мектептің</w:t>
      </w:r>
      <w:r>
        <w:rPr>
          <w:spacing w:val="-2"/>
          <w:sz w:val="27"/>
        </w:rPr>
        <w:t> </w:t>
      </w:r>
      <w:r>
        <w:rPr>
          <w:sz w:val="27"/>
        </w:rPr>
        <w:t>(ресурстық</w:t>
      </w:r>
      <w:r>
        <w:rPr>
          <w:spacing w:val="-4"/>
          <w:sz w:val="27"/>
        </w:rPr>
        <w:t> </w:t>
      </w:r>
      <w:r>
        <w:rPr>
          <w:sz w:val="27"/>
        </w:rPr>
        <w:t>орталықтың)</w:t>
      </w:r>
      <w:r>
        <w:rPr>
          <w:spacing w:val="-1"/>
          <w:sz w:val="27"/>
        </w:rPr>
        <w:t> </w:t>
      </w:r>
      <w:r>
        <w:rPr>
          <w:sz w:val="27"/>
        </w:rPr>
        <w:t>пән</w:t>
      </w:r>
      <w:r>
        <w:rPr>
          <w:spacing w:val="-3"/>
          <w:sz w:val="27"/>
        </w:rPr>
        <w:t> </w:t>
      </w:r>
      <w:r>
        <w:rPr>
          <w:sz w:val="27"/>
        </w:rPr>
        <w:t>мұғалімдерінің</w:t>
      </w:r>
      <w:r>
        <w:rPr>
          <w:spacing w:val="-2"/>
          <w:sz w:val="27"/>
        </w:rPr>
        <w:t> </w:t>
      </w:r>
      <w:r>
        <w:rPr>
          <w:sz w:val="27"/>
        </w:rPr>
        <w:t>қолдауымен</w:t>
      </w:r>
      <w:r>
        <w:rPr>
          <w:spacing w:val="-3"/>
          <w:sz w:val="27"/>
        </w:rPr>
        <w:t> </w:t>
      </w:r>
      <w:r>
        <w:rPr>
          <w:sz w:val="27"/>
        </w:rPr>
        <w:t>өтеді.</w:t>
      </w:r>
    </w:p>
    <w:p>
      <w:pPr>
        <w:spacing w:line="235" w:lineRule="auto" w:before="0"/>
        <w:ind w:left="253" w:right="266" w:firstLine="708"/>
        <w:jc w:val="both"/>
        <w:rPr>
          <w:sz w:val="27"/>
        </w:rPr>
      </w:pPr>
      <w:r>
        <w:rPr>
          <w:sz w:val="27"/>
        </w:rPr>
        <w:t>ШЖМ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алушыларының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сессиялары</w:t>
      </w:r>
      <w:r>
        <w:rPr>
          <w:spacing w:val="1"/>
          <w:sz w:val="27"/>
        </w:rPr>
        <w:t> </w:t>
      </w:r>
      <w:r>
        <w:rPr>
          <w:sz w:val="27"/>
        </w:rPr>
        <w:t>шектеу</w:t>
      </w:r>
      <w:r>
        <w:rPr>
          <w:spacing w:val="1"/>
          <w:sz w:val="27"/>
        </w:rPr>
        <w:t> </w:t>
      </w:r>
      <w:r>
        <w:rPr>
          <w:sz w:val="27"/>
        </w:rPr>
        <w:t>шаралары</w:t>
      </w:r>
      <w:r>
        <w:rPr>
          <w:spacing w:val="1"/>
          <w:sz w:val="27"/>
        </w:rPr>
        <w:t> </w:t>
      </w:r>
      <w:r>
        <w:rPr>
          <w:sz w:val="27"/>
        </w:rPr>
        <w:t>кезінде</w:t>
      </w:r>
      <w:r>
        <w:rPr>
          <w:spacing w:val="1"/>
          <w:sz w:val="27"/>
        </w:rPr>
        <w:t> </w:t>
      </w:r>
      <w:r>
        <w:rPr>
          <w:sz w:val="27"/>
        </w:rPr>
        <w:t>әлеуметтік,</w:t>
      </w:r>
      <w:r>
        <w:rPr>
          <w:spacing w:val="1"/>
          <w:sz w:val="27"/>
        </w:rPr>
        <w:t> </w:t>
      </w:r>
      <w:r>
        <w:rPr>
          <w:sz w:val="27"/>
        </w:rPr>
        <w:t>табиғи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техногендік</w:t>
      </w:r>
      <w:r>
        <w:rPr>
          <w:spacing w:val="1"/>
          <w:sz w:val="27"/>
        </w:rPr>
        <w:t> </w:t>
      </w:r>
      <w:r>
        <w:rPr>
          <w:sz w:val="27"/>
        </w:rPr>
        <w:t>сипаттағы</w:t>
      </w:r>
      <w:r>
        <w:rPr>
          <w:spacing w:val="1"/>
          <w:sz w:val="27"/>
        </w:rPr>
        <w:t> </w:t>
      </w:r>
      <w:r>
        <w:rPr>
          <w:sz w:val="27"/>
        </w:rPr>
        <w:t>төтенше</w:t>
      </w:r>
      <w:r>
        <w:rPr>
          <w:spacing w:val="1"/>
          <w:sz w:val="27"/>
        </w:rPr>
        <w:t> </w:t>
      </w:r>
      <w:r>
        <w:rPr>
          <w:sz w:val="27"/>
        </w:rPr>
        <w:t>жағдайлармен</w:t>
      </w:r>
      <w:r>
        <w:rPr>
          <w:spacing w:val="1"/>
          <w:sz w:val="27"/>
        </w:rPr>
        <w:t> </w:t>
      </w:r>
      <w:r>
        <w:rPr>
          <w:sz w:val="27"/>
        </w:rPr>
        <w:t>байланысты,</w:t>
      </w:r>
      <w:r>
        <w:rPr>
          <w:spacing w:val="1"/>
          <w:sz w:val="27"/>
        </w:rPr>
        <w:t> </w:t>
      </w:r>
      <w:r>
        <w:rPr>
          <w:sz w:val="27"/>
        </w:rPr>
        <w:t>оның</w:t>
      </w:r>
      <w:r>
        <w:rPr>
          <w:spacing w:val="1"/>
          <w:sz w:val="27"/>
        </w:rPr>
        <w:t> </w:t>
      </w:r>
      <w:r>
        <w:rPr>
          <w:sz w:val="27"/>
        </w:rPr>
        <w:t>ішінде</w:t>
      </w:r>
      <w:r>
        <w:rPr>
          <w:spacing w:val="1"/>
          <w:sz w:val="27"/>
        </w:rPr>
        <w:t> </w:t>
      </w:r>
      <w:r>
        <w:rPr>
          <w:sz w:val="27"/>
        </w:rPr>
        <w:t>халықтың</w:t>
      </w:r>
      <w:r>
        <w:rPr>
          <w:spacing w:val="1"/>
          <w:sz w:val="27"/>
        </w:rPr>
        <w:t> </w:t>
      </w:r>
      <w:r>
        <w:rPr>
          <w:sz w:val="27"/>
        </w:rPr>
        <w:t>ауруларының</w:t>
      </w:r>
      <w:r>
        <w:rPr>
          <w:spacing w:val="1"/>
          <w:sz w:val="27"/>
        </w:rPr>
        <w:t> </w:t>
      </w:r>
      <w:r>
        <w:rPr>
          <w:sz w:val="27"/>
        </w:rPr>
        <w:t>алдын</w:t>
      </w:r>
      <w:r>
        <w:rPr>
          <w:spacing w:val="1"/>
          <w:sz w:val="27"/>
        </w:rPr>
        <w:t> </w:t>
      </w:r>
      <w:r>
        <w:rPr>
          <w:sz w:val="27"/>
        </w:rPr>
        <w:t>алу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емдеу,</w:t>
      </w:r>
      <w:r>
        <w:rPr>
          <w:spacing w:val="1"/>
          <w:sz w:val="27"/>
        </w:rPr>
        <w:t> </w:t>
      </w:r>
      <w:r>
        <w:rPr>
          <w:sz w:val="27"/>
        </w:rPr>
        <w:t>санитарлық-эпидемияға</w:t>
      </w:r>
      <w:r>
        <w:rPr>
          <w:spacing w:val="1"/>
          <w:sz w:val="27"/>
        </w:rPr>
        <w:t> </w:t>
      </w:r>
      <w:r>
        <w:rPr>
          <w:sz w:val="27"/>
        </w:rPr>
        <w:t>қарсы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санитарлық-профилактикалық</w:t>
      </w:r>
      <w:r>
        <w:rPr>
          <w:spacing w:val="1"/>
          <w:sz w:val="27"/>
        </w:rPr>
        <w:t> </w:t>
      </w:r>
      <w:r>
        <w:rPr>
          <w:sz w:val="27"/>
        </w:rPr>
        <w:t>іс-шаралар</w:t>
      </w:r>
      <w:r>
        <w:rPr>
          <w:spacing w:val="-65"/>
          <w:sz w:val="27"/>
        </w:rPr>
        <w:t> </w:t>
      </w:r>
      <w:r>
        <w:rPr>
          <w:sz w:val="27"/>
        </w:rPr>
        <w:t>кезеңінде,</w:t>
      </w:r>
      <w:r>
        <w:rPr>
          <w:spacing w:val="1"/>
          <w:sz w:val="27"/>
        </w:rPr>
        <w:t> </w:t>
      </w:r>
      <w:r>
        <w:rPr>
          <w:sz w:val="27"/>
        </w:rPr>
        <w:t>қолайсыз</w:t>
      </w:r>
      <w:r>
        <w:rPr>
          <w:spacing w:val="1"/>
          <w:sz w:val="27"/>
        </w:rPr>
        <w:t> </w:t>
      </w:r>
      <w:r>
        <w:rPr>
          <w:sz w:val="27"/>
        </w:rPr>
        <w:t>ауа</w:t>
      </w:r>
      <w:r>
        <w:rPr>
          <w:spacing w:val="1"/>
          <w:sz w:val="27"/>
        </w:rPr>
        <w:t> </w:t>
      </w:r>
      <w:r>
        <w:rPr>
          <w:sz w:val="27"/>
        </w:rPr>
        <w:t>райы</w:t>
      </w:r>
      <w:r>
        <w:rPr>
          <w:spacing w:val="1"/>
          <w:sz w:val="27"/>
        </w:rPr>
        <w:t> </w:t>
      </w:r>
      <w:r>
        <w:rPr>
          <w:sz w:val="27"/>
        </w:rPr>
        <w:t>метеожағдайлары</w:t>
      </w:r>
      <w:r>
        <w:rPr>
          <w:spacing w:val="1"/>
          <w:sz w:val="27"/>
        </w:rPr>
        <w:t> </w:t>
      </w:r>
      <w:r>
        <w:rPr>
          <w:sz w:val="27"/>
        </w:rPr>
        <w:t>кезеңінде</w:t>
      </w:r>
      <w:r>
        <w:rPr>
          <w:spacing w:val="1"/>
          <w:sz w:val="27"/>
        </w:rPr>
        <w:t> </w:t>
      </w:r>
      <w:r>
        <w:rPr>
          <w:sz w:val="27"/>
        </w:rPr>
        <w:t>қашықтан</w:t>
      </w:r>
      <w:r>
        <w:rPr>
          <w:spacing w:val="1"/>
          <w:sz w:val="27"/>
        </w:rPr>
        <w:t> </w:t>
      </w:r>
      <w:r>
        <w:rPr>
          <w:sz w:val="27"/>
        </w:rPr>
        <w:t>оқытуға</w:t>
      </w:r>
      <w:r>
        <w:rPr>
          <w:spacing w:val="1"/>
          <w:sz w:val="27"/>
        </w:rPr>
        <w:t> </w:t>
      </w:r>
      <w:r>
        <w:rPr>
          <w:sz w:val="27"/>
        </w:rPr>
        <w:t>ауыстырылады.</w:t>
      </w:r>
    </w:p>
    <w:p>
      <w:pPr>
        <w:spacing w:line="235" w:lineRule="auto" w:before="0"/>
        <w:ind w:left="253" w:right="288" w:firstLine="708"/>
        <w:jc w:val="both"/>
        <w:rPr>
          <w:sz w:val="27"/>
        </w:rPr>
      </w:pPr>
      <w:r>
        <w:rPr>
          <w:sz w:val="27"/>
        </w:rPr>
        <w:t>Аудандық/қалалық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бөлімдері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жұмыс</w:t>
      </w:r>
      <w:r>
        <w:rPr>
          <w:spacing w:val="1"/>
          <w:sz w:val="27"/>
        </w:rPr>
        <w:t> </w:t>
      </w:r>
      <w:r>
        <w:rPr>
          <w:sz w:val="27"/>
        </w:rPr>
        <w:t>жоспарларын</w:t>
      </w:r>
      <w:r>
        <w:rPr>
          <w:spacing w:val="1"/>
          <w:sz w:val="27"/>
        </w:rPr>
        <w:t> </w:t>
      </w:r>
      <w:r>
        <w:rPr>
          <w:sz w:val="27"/>
        </w:rPr>
        <w:t>әзірлеу</w:t>
      </w:r>
      <w:r>
        <w:rPr>
          <w:spacing w:val="1"/>
          <w:sz w:val="27"/>
        </w:rPr>
        <w:t> </w:t>
      </w:r>
      <w:r>
        <w:rPr>
          <w:sz w:val="27"/>
        </w:rPr>
        <w:t>бойынша</w:t>
      </w:r>
      <w:r>
        <w:rPr>
          <w:spacing w:val="1"/>
          <w:sz w:val="27"/>
        </w:rPr>
        <w:t> </w:t>
      </w:r>
      <w:r>
        <w:rPr>
          <w:sz w:val="27"/>
        </w:rPr>
        <w:t>жұмысты</w:t>
      </w:r>
      <w:r>
        <w:rPr>
          <w:spacing w:val="6"/>
          <w:sz w:val="27"/>
        </w:rPr>
        <w:t> </w:t>
      </w:r>
      <w:r>
        <w:rPr>
          <w:sz w:val="27"/>
        </w:rPr>
        <w:t>үйлестіреді.</w:t>
      </w:r>
    </w:p>
    <w:p>
      <w:pPr>
        <w:spacing w:line="230" w:lineRule="auto" w:before="0"/>
        <w:ind w:left="253" w:right="276" w:firstLine="708"/>
        <w:jc w:val="both"/>
        <w:rPr>
          <w:sz w:val="27"/>
        </w:rPr>
      </w:pPr>
      <w:r>
        <w:rPr>
          <w:sz w:val="27"/>
        </w:rPr>
        <w:t>Аудандық/</w:t>
      </w:r>
      <w:r>
        <w:rPr>
          <w:spacing w:val="1"/>
          <w:sz w:val="27"/>
        </w:rPr>
        <w:t> </w:t>
      </w:r>
      <w:r>
        <w:rPr>
          <w:sz w:val="27"/>
        </w:rPr>
        <w:t>қалалық</w:t>
      </w:r>
      <w:r>
        <w:rPr>
          <w:spacing w:val="1"/>
          <w:sz w:val="27"/>
        </w:rPr>
        <w:t> </w:t>
      </w:r>
      <w:r>
        <w:rPr>
          <w:sz w:val="27"/>
        </w:rPr>
        <w:t>әдістемелік</w:t>
      </w:r>
      <w:r>
        <w:rPr>
          <w:spacing w:val="1"/>
          <w:sz w:val="27"/>
        </w:rPr>
        <w:t> </w:t>
      </w:r>
      <w:r>
        <w:rPr>
          <w:sz w:val="27"/>
        </w:rPr>
        <w:t>кабинеттер</w:t>
      </w:r>
      <w:r>
        <w:rPr>
          <w:spacing w:val="1"/>
          <w:sz w:val="27"/>
        </w:rPr>
        <w:t> </w:t>
      </w:r>
      <w:r>
        <w:rPr>
          <w:sz w:val="27"/>
        </w:rPr>
        <w:t>тірек</w:t>
      </w:r>
      <w:r>
        <w:rPr>
          <w:spacing w:val="1"/>
          <w:sz w:val="27"/>
        </w:rPr>
        <w:t> </w:t>
      </w:r>
      <w:r>
        <w:rPr>
          <w:sz w:val="27"/>
        </w:rPr>
        <w:t>мектептердің</w:t>
      </w:r>
      <w:r>
        <w:rPr>
          <w:spacing w:val="1"/>
          <w:sz w:val="27"/>
        </w:rPr>
        <w:t> </w:t>
      </w:r>
      <w:r>
        <w:rPr>
          <w:sz w:val="27"/>
        </w:rPr>
        <w:t>бейіндік</w:t>
      </w:r>
      <w:r>
        <w:rPr>
          <w:spacing w:val="1"/>
          <w:sz w:val="27"/>
        </w:rPr>
        <w:t> </w:t>
      </w:r>
      <w:r>
        <w:rPr>
          <w:sz w:val="27"/>
        </w:rPr>
        <w:t>бағытын</w:t>
      </w:r>
      <w:r>
        <w:rPr>
          <w:spacing w:val="1"/>
          <w:sz w:val="27"/>
        </w:rPr>
        <w:t> </w:t>
      </w:r>
      <w:r>
        <w:rPr>
          <w:sz w:val="27"/>
        </w:rPr>
        <w:t>ескере</w:t>
      </w:r>
      <w:r>
        <w:rPr>
          <w:spacing w:val="1"/>
          <w:sz w:val="27"/>
        </w:rPr>
        <w:t> </w:t>
      </w:r>
      <w:r>
        <w:rPr>
          <w:sz w:val="27"/>
        </w:rPr>
        <w:t>отырып,</w:t>
      </w:r>
      <w:r>
        <w:rPr>
          <w:spacing w:val="1"/>
          <w:sz w:val="27"/>
        </w:rPr>
        <w:t> </w:t>
      </w:r>
      <w:r>
        <w:rPr>
          <w:sz w:val="27"/>
        </w:rPr>
        <w:t>күнтізбелік-тақырыптық</w:t>
      </w:r>
      <w:r>
        <w:rPr>
          <w:spacing w:val="1"/>
          <w:sz w:val="27"/>
        </w:rPr>
        <w:t> </w:t>
      </w:r>
      <w:r>
        <w:rPr>
          <w:sz w:val="27"/>
        </w:rPr>
        <w:t>жоспарларды</w:t>
      </w:r>
      <w:r>
        <w:rPr>
          <w:spacing w:val="1"/>
          <w:sz w:val="27"/>
        </w:rPr>
        <w:t> </w:t>
      </w:r>
      <w:r>
        <w:rPr>
          <w:sz w:val="27"/>
        </w:rPr>
        <w:t>әзірлеуге,</w:t>
      </w:r>
      <w:r>
        <w:rPr>
          <w:spacing w:val="1"/>
          <w:sz w:val="27"/>
        </w:rPr>
        <w:t> </w:t>
      </w:r>
      <w:r>
        <w:rPr>
          <w:sz w:val="27"/>
        </w:rPr>
        <w:t>оқытудың</w:t>
      </w:r>
      <w:r>
        <w:rPr>
          <w:spacing w:val="1"/>
          <w:sz w:val="27"/>
        </w:rPr>
        <w:t> </w:t>
      </w:r>
      <w:r>
        <w:rPr>
          <w:sz w:val="27"/>
        </w:rPr>
        <w:t>жеке</w:t>
      </w:r>
      <w:r>
        <w:rPr>
          <w:spacing w:val="1"/>
          <w:sz w:val="27"/>
        </w:rPr>
        <w:t> </w:t>
      </w:r>
      <w:r>
        <w:rPr>
          <w:sz w:val="27"/>
        </w:rPr>
        <w:t>бағдарламаларын</w:t>
      </w:r>
      <w:r>
        <w:rPr>
          <w:spacing w:val="1"/>
          <w:sz w:val="27"/>
        </w:rPr>
        <w:t> </w:t>
      </w:r>
      <w:r>
        <w:rPr>
          <w:sz w:val="27"/>
        </w:rPr>
        <w:t>жасауға,</w:t>
      </w:r>
      <w:r>
        <w:rPr>
          <w:spacing w:val="1"/>
          <w:sz w:val="27"/>
        </w:rPr>
        <w:t> </w:t>
      </w:r>
      <w:r>
        <w:rPr>
          <w:sz w:val="27"/>
        </w:rPr>
        <w:t>қашықтан</w:t>
      </w:r>
      <w:r>
        <w:rPr>
          <w:spacing w:val="1"/>
          <w:sz w:val="27"/>
        </w:rPr>
        <w:t> </w:t>
      </w:r>
      <w:r>
        <w:rPr>
          <w:sz w:val="27"/>
        </w:rPr>
        <w:t>оқыту</w:t>
      </w:r>
      <w:r>
        <w:rPr>
          <w:spacing w:val="1"/>
          <w:sz w:val="27"/>
        </w:rPr>
        <w:t> </w:t>
      </w:r>
      <w:r>
        <w:rPr>
          <w:sz w:val="27"/>
        </w:rPr>
        <w:t>нысандарының</w:t>
      </w:r>
      <w:r>
        <w:rPr>
          <w:spacing w:val="1"/>
          <w:sz w:val="27"/>
        </w:rPr>
        <w:t> </w:t>
      </w:r>
      <w:r>
        <w:rPr>
          <w:sz w:val="27"/>
        </w:rPr>
        <w:t>мазмұнына,</w:t>
      </w:r>
      <w:r>
        <w:rPr>
          <w:spacing w:val="3"/>
          <w:sz w:val="27"/>
        </w:rPr>
        <w:t> </w:t>
      </w:r>
      <w:r>
        <w:rPr>
          <w:sz w:val="27"/>
        </w:rPr>
        <w:t>оқыту</w:t>
      </w:r>
      <w:r>
        <w:rPr>
          <w:spacing w:val="4"/>
          <w:sz w:val="27"/>
        </w:rPr>
        <w:t> </w:t>
      </w:r>
      <w:r>
        <w:rPr>
          <w:sz w:val="27"/>
        </w:rPr>
        <w:t>әдістеріне</w:t>
      </w:r>
      <w:r>
        <w:rPr>
          <w:spacing w:val="3"/>
          <w:sz w:val="27"/>
        </w:rPr>
        <w:t> </w:t>
      </w:r>
      <w:r>
        <w:rPr>
          <w:sz w:val="27"/>
        </w:rPr>
        <w:t>және</w:t>
      </w:r>
      <w:r>
        <w:rPr>
          <w:spacing w:val="6"/>
          <w:sz w:val="27"/>
        </w:rPr>
        <w:t> </w:t>
      </w:r>
      <w:r>
        <w:rPr>
          <w:sz w:val="27"/>
        </w:rPr>
        <w:t>арнайы</w:t>
      </w:r>
      <w:r>
        <w:rPr>
          <w:spacing w:val="6"/>
          <w:sz w:val="27"/>
        </w:rPr>
        <w:t> </w:t>
      </w:r>
      <w:r>
        <w:rPr>
          <w:sz w:val="27"/>
        </w:rPr>
        <w:t>курстарға</w:t>
      </w:r>
      <w:r>
        <w:rPr>
          <w:spacing w:val="4"/>
          <w:sz w:val="27"/>
        </w:rPr>
        <w:t> </w:t>
      </w:r>
      <w:r>
        <w:rPr>
          <w:sz w:val="27"/>
        </w:rPr>
        <w:t>көмектеседі.</w:t>
      </w:r>
    </w:p>
    <w:p>
      <w:pPr>
        <w:spacing w:after="0" w:line="230" w:lineRule="auto"/>
        <w:jc w:val="both"/>
        <w:rPr>
          <w:sz w:val="27"/>
        </w:rPr>
        <w:sectPr>
          <w:pgSz w:w="11910" w:h="16840"/>
          <w:pgMar w:header="0" w:footer="947" w:top="1040" w:bottom="1160" w:left="880" w:right="860"/>
        </w:sectPr>
      </w:pPr>
    </w:p>
    <w:p>
      <w:pPr>
        <w:spacing w:line="235" w:lineRule="auto" w:before="69"/>
        <w:ind w:left="253" w:right="271" w:firstLine="708"/>
        <w:jc w:val="both"/>
        <w:rPr>
          <w:sz w:val="27"/>
        </w:rPr>
      </w:pPr>
      <w:r>
        <w:rPr>
          <w:sz w:val="27"/>
        </w:rPr>
        <w:t>Шағын</w:t>
      </w:r>
      <w:r>
        <w:rPr>
          <w:spacing w:val="1"/>
          <w:sz w:val="27"/>
        </w:rPr>
        <w:t> </w:t>
      </w:r>
      <w:r>
        <w:rPr>
          <w:sz w:val="27"/>
        </w:rPr>
        <w:t>жинақталған</w:t>
      </w:r>
      <w:r>
        <w:rPr>
          <w:spacing w:val="1"/>
          <w:sz w:val="27"/>
        </w:rPr>
        <w:t> </w:t>
      </w:r>
      <w:r>
        <w:rPr>
          <w:sz w:val="27"/>
        </w:rPr>
        <w:t>мектептерде</w:t>
      </w:r>
      <w:r>
        <w:rPr>
          <w:spacing w:val="1"/>
          <w:sz w:val="27"/>
        </w:rPr>
        <w:t> </w:t>
      </w:r>
      <w:r>
        <w:rPr>
          <w:sz w:val="27"/>
        </w:rPr>
        <w:t>оқыту</w:t>
      </w:r>
      <w:r>
        <w:rPr>
          <w:spacing w:val="67"/>
          <w:sz w:val="27"/>
        </w:rPr>
        <w:t> </w:t>
      </w:r>
      <w:r>
        <w:rPr>
          <w:sz w:val="27"/>
        </w:rPr>
        <w:t>сапасын</w:t>
      </w:r>
      <w:r>
        <w:rPr>
          <w:spacing w:val="68"/>
          <w:sz w:val="27"/>
        </w:rPr>
        <w:t> </w:t>
      </w:r>
      <w:r>
        <w:rPr>
          <w:sz w:val="27"/>
        </w:rPr>
        <w:t>қолдау</w:t>
      </w:r>
      <w:r>
        <w:rPr>
          <w:spacing w:val="68"/>
          <w:sz w:val="27"/>
        </w:rPr>
        <w:t> </w:t>
      </w:r>
      <w:r>
        <w:rPr>
          <w:sz w:val="27"/>
        </w:rPr>
        <w:t>және</w:t>
      </w:r>
      <w:r>
        <w:rPr>
          <w:spacing w:val="67"/>
          <w:sz w:val="27"/>
        </w:rPr>
        <w:t> </w:t>
      </w:r>
      <w:r>
        <w:rPr>
          <w:sz w:val="27"/>
        </w:rPr>
        <w:t>арттыру</w:t>
      </w:r>
      <w:r>
        <w:rPr>
          <w:spacing w:val="1"/>
          <w:sz w:val="27"/>
        </w:rPr>
        <w:t> </w:t>
      </w:r>
      <w:r>
        <w:rPr>
          <w:sz w:val="27"/>
        </w:rPr>
        <w:t>үшін</w:t>
      </w:r>
      <w:r>
        <w:rPr>
          <w:spacing w:val="1"/>
          <w:sz w:val="27"/>
        </w:rPr>
        <w:t> </w:t>
      </w:r>
      <w:r>
        <w:rPr>
          <w:sz w:val="27"/>
        </w:rPr>
        <w:t>«Мобильді</w:t>
      </w:r>
      <w:r>
        <w:rPr>
          <w:spacing w:val="1"/>
          <w:sz w:val="27"/>
        </w:rPr>
        <w:t> </w:t>
      </w:r>
      <w:r>
        <w:rPr>
          <w:sz w:val="27"/>
        </w:rPr>
        <w:t>мұғалім»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«Уақытша</w:t>
      </w:r>
      <w:r>
        <w:rPr>
          <w:spacing w:val="1"/>
          <w:sz w:val="27"/>
        </w:rPr>
        <w:t> </w:t>
      </w:r>
      <w:r>
        <w:rPr>
          <w:sz w:val="27"/>
        </w:rPr>
        <w:t>отбасы»</w:t>
      </w:r>
      <w:r>
        <w:rPr>
          <w:spacing w:val="1"/>
          <w:sz w:val="27"/>
        </w:rPr>
        <w:t> </w:t>
      </w:r>
      <w:r>
        <w:rPr>
          <w:sz w:val="27"/>
        </w:rPr>
        <w:t>жобалары</w:t>
      </w:r>
      <w:r>
        <w:rPr>
          <w:spacing w:val="1"/>
          <w:sz w:val="27"/>
        </w:rPr>
        <w:t> </w:t>
      </w:r>
      <w:r>
        <w:rPr>
          <w:sz w:val="27"/>
        </w:rPr>
        <w:t>маңызды</w:t>
      </w:r>
      <w:r>
        <w:rPr>
          <w:spacing w:val="1"/>
          <w:sz w:val="27"/>
        </w:rPr>
        <w:t> </w:t>
      </w:r>
      <w:r>
        <w:rPr>
          <w:sz w:val="27"/>
        </w:rPr>
        <w:t>іс-шара</w:t>
      </w:r>
      <w:r>
        <w:rPr>
          <w:spacing w:val="-65"/>
          <w:sz w:val="27"/>
        </w:rPr>
        <w:t> </w:t>
      </w:r>
      <w:r>
        <w:rPr>
          <w:sz w:val="27"/>
        </w:rPr>
        <w:t>болады.</w:t>
      </w:r>
    </w:p>
    <w:p>
      <w:pPr>
        <w:pStyle w:val="BodyText"/>
        <w:spacing w:before="1"/>
        <w:ind w:left="0" w:firstLine="0"/>
        <w:jc w:val="left"/>
        <w:rPr>
          <w:sz w:val="26"/>
        </w:rPr>
      </w:pPr>
    </w:p>
    <w:p>
      <w:pPr>
        <w:pStyle w:val="ListParagraph"/>
        <w:numPr>
          <w:ilvl w:val="0"/>
          <w:numId w:val="511"/>
        </w:numPr>
        <w:tabs>
          <w:tab w:pos="1247" w:val="left" w:leader="none"/>
        </w:tabs>
        <w:spacing w:line="308" w:lineRule="exact" w:before="0" w:after="0"/>
        <w:ind w:left="1246" w:right="0" w:hanging="286"/>
        <w:jc w:val="both"/>
        <w:rPr>
          <w:i/>
          <w:sz w:val="27"/>
        </w:rPr>
      </w:pPr>
      <w:r>
        <w:rPr>
          <w:i/>
          <w:sz w:val="27"/>
        </w:rPr>
        <w:t>«Мобильді</w:t>
      </w:r>
      <w:r>
        <w:rPr>
          <w:i/>
          <w:spacing w:val="-5"/>
          <w:sz w:val="27"/>
        </w:rPr>
        <w:t> </w:t>
      </w:r>
      <w:r>
        <w:rPr>
          <w:i/>
          <w:sz w:val="27"/>
        </w:rPr>
        <w:t>мұғалім»</w:t>
      </w:r>
      <w:r>
        <w:rPr>
          <w:i/>
          <w:spacing w:val="-5"/>
          <w:sz w:val="27"/>
        </w:rPr>
        <w:t> </w:t>
      </w:r>
      <w:r>
        <w:rPr>
          <w:i/>
          <w:sz w:val="27"/>
        </w:rPr>
        <w:t>пилоттық</w:t>
      </w:r>
      <w:r>
        <w:rPr>
          <w:i/>
          <w:spacing w:val="-2"/>
          <w:sz w:val="27"/>
        </w:rPr>
        <w:t> </w:t>
      </w:r>
      <w:r>
        <w:rPr>
          <w:i/>
          <w:sz w:val="27"/>
        </w:rPr>
        <w:t>жобасын</w:t>
      </w:r>
      <w:r>
        <w:rPr>
          <w:i/>
          <w:spacing w:val="-6"/>
          <w:sz w:val="27"/>
        </w:rPr>
        <w:t> </w:t>
      </w:r>
      <w:r>
        <w:rPr>
          <w:i/>
          <w:sz w:val="27"/>
        </w:rPr>
        <w:t>енгізу</w:t>
      </w:r>
    </w:p>
    <w:p>
      <w:pPr>
        <w:spacing w:line="235" w:lineRule="auto" w:before="2"/>
        <w:ind w:left="253" w:right="271" w:firstLine="708"/>
        <w:jc w:val="both"/>
        <w:rPr>
          <w:sz w:val="27"/>
        </w:rPr>
      </w:pPr>
      <w:r>
        <w:rPr>
          <w:i/>
          <w:sz w:val="27"/>
        </w:rPr>
        <w:t>«Мобильді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мұғалім»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–</w:t>
      </w:r>
      <w:r>
        <w:rPr>
          <w:i/>
          <w:spacing w:val="1"/>
          <w:sz w:val="27"/>
        </w:rPr>
        <w:t> </w:t>
      </w:r>
      <w:r>
        <w:rPr>
          <w:sz w:val="27"/>
        </w:rPr>
        <w:t>бірнеше</w:t>
      </w:r>
      <w:r>
        <w:rPr>
          <w:spacing w:val="1"/>
          <w:sz w:val="27"/>
        </w:rPr>
        <w:t> </w:t>
      </w:r>
      <w:r>
        <w:rPr>
          <w:sz w:val="27"/>
        </w:rPr>
        <w:t>елдімекендердің</w:t>
      </w:r>
      <w:r>
        <w:rPr>
          <w:spacing w:val="1"/>
          <w:sz w:val="27"/>
        </w:rPr>
        <w:t> </w:t>
      </w:r>
      <w:r>
        <w:rPr>
          <w:sz w:val="27"/>
        </w:rPr>
        <w:t>шағын</w:t>
      </w:r>
      <w:r>
        <w:rPr>
          <w:spacing w:val="1"/>
          <w:sz w:val="27"/>
        </w:rPr>
        <w:t> </w:t>
      </w:r>
      <w:r>
        <w:rPr>
          <w:sz w:val="27"/>
        </w:rPr>
        <w:t>жинақты</w:t>
      </w:r>
      <w:r>
        <w:rPr>
          <w:spacing w:val="1"/>
          <w:sz w:val="27"/>
        </w:rPr>
        <w:t> </w:t>
      </w:r>
      <w:r>
        <w:rPr>
          <w:sz w:val="27"/>
        </w:rPr>
        <w:t>мектептерінде бірнеше мектеппен қатар жұмыс жасау сипатындағы педагогикалық</w:t>
      </w:r>
      <w:r>
        <w:rPr>
          <w:spacing w:val="-65"/>
          <w:sz w:val="27"/>
        </w:rPr>
        <w:t> </w:t>
      </w:r>
      <w:r>
        <w:rPr>
          <w:sz w:val="27"/>
        </w:rPr>
        <w:t>қызметті</w:t>
      </w:r>
      <w:r>
        <w:rPr>
          <w:spacing w:val="-2"/>
          <w:sz w:val="27"/>
        </w:rPr>
        <w:t> </w:t>
      </w:r>
      <w:r>
        <w:rPr>
          <w:sz w:val="27"/>
        </w:rPr>
        <w:t>жүзеге</w:t>
      </w:r>
      <w:r>
        <w:rPr>
          <w:spacing w:val="-1"/>
          <w:sz w:val="27"/>
        </w:rPr>
        <w:t> </w:t>
      </w:r>
      <w:r>
        <w:rPr>
          <w:sz w:val="27"/>
        </w:rPr>
        <w:t>асыратын</w:t>
      </w:r>
      <w:r>
        <w:rPr>
          <w:spacing w:val="-1"/>
          <w:sz w:val="27"/>
        </w:rPr>
        <w:t> </w:t>
      </w:r>
      <w:r>
        <w:rPr>
          <w:sz w:val="27"/>
        </w:rPr>
        <w:t>педагог.</w:t>
      </w:r>
    </w:p>
    <w:p>
      <w:pPr>
        <w:spacing w:line="235" w:lineRule="auto" w:before="0"/>
        <w:ind w:left="253" w:right="266" w:firstLine="708"/>
        <w:jc w:val="both"/>
        <w:rPr>
          <w:sz w:val="27"/>
        </w:rPr>
      </w:pPr>
      <w:r>
        <w:rPr>
          <w:i/>
          <w:sz w:val="27"/>
        </w:rPr>
        <w:t>«Мобильді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мұғалім»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жобасына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қатысушы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педагогтің мақсаты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–</w:t>
      </w:r>
      <w:r>
        <w:rPr>
          <w:i/>
          <w:spacing w:val="1"/>
          <w:sz w:val="27"/>
        </w:rPr>
        <w:t> </w:t>
      </w:r>
      <w:r>
        <w:rPr>
          <w:sz w:val="27"/>
        </w:rPr>
        <w:t>ШЖМ</w:t>
      </w:r>
      <w:r>
        <w:rPr>
          <w:spacing w:val="1"/>
          <w:sz w:val="27"/>
        </w:rPr>
        <w:t> </w:t>
      </w:r>
      <w:r>
        <w:rPr>
          <w:sz w:val="27"/>
        </w:rPr>
        <w:t>білім алушыларының сапалы білім беру қызметтеріне қол жеткізуін қамтамасыз</w:t>
      </w:r>
      <w:r>
        <w:rPr>
          <w:spacing w:val="1"/>
          <w:sz w:val="27"/>
        </w:rPr>
        <w:t> </w:t>
      </w:r>
      <w:r>
        <w:rPr>
          <w:sz w:val="27"/>
        </w:rPr>
        <w:t>ету.</w:t>
      </w:r>
    </w:p>
    <w:p>
      <w:pPr>
        <w:spacing w:line="300" w:lineRule="exact" w:before="0"/>
        <w:ind w:left="961" w:right="0" w:firstLine="0"/>
        <w:jc w:val="left"/>
        <w:rPr>
          <w:sz w:val="27"/>
        </w:rPr>
      </w:pPr>
      <w:r>
        <w:rPr>
          <w:sz w:val="27"/>
        </w:rPr>
        <w:t>«Мобильді мұғалім» жобасына</w:t>
      </w:r>
      <w:r>
        <w:rPr>
          <w:spacing w:val="1"/>
          <w:sz w:val="27"/>
        </w:rPr>
        <w:t> </w:t>
      </w:r>
      <w:r>
        <w:rPr>
          <w:sz w:val="27"/>
        </w:rPr>
        <w:t>қатысушы</w:t>
      </w:r>
      <w:r>
        <w:rPr>
          <w:spacing w:val="-1"/>
          <w:sz w:val="27"/>
        </w:rPr>
        <w:t> </w:t>
      </w:r>
      <w:r>
        <w:rPr>
          <w:sz w:val="27"/>
        </w:rPr>
        <w:t>педагогтің</w:t>
      </w:r>
      <w:r>
        <w:rPr>
          <w:spacing w:val="6"/>
          <w:sz w:val="27"/>
        </w:rPr>
        <w:t> </w:t>
      </w:r>
      <w:r>
        <w:rPr>
          <w:sz w:val="27"/>
        </w:rPr>
        <w:t>негізгі</w:t>
      </w:r>
      <w:r>
        <w:rPr>
          <w:spacing w:val="5"/>
          <w:sz w:val="27"/>
        </w:rPr>
        <w:t> </w:t>
      </w:r>
      <w:r>
        <w:rPr>
          <w:sz w:val="27"/>
        </w:rPr>
        <w:t>міндеттері:</w:t>
      </w:r>
    </w:p>
    <w:p>
      <w:pPr>
        <w:pStyle w:val="ListParagraph"/>
        <w:numPr>
          <w:ilvl w:val="0"/>
          <w:numId w:val="512"/>
        </w:numPr>
        <w:tabs>
          <w:tab w:pos="1359" w:val="left" w:leader="none"/>
        </w:tabs>
        <w:spacing w:line="235" w:lineRule="auto" w:before="1" w:after="0"/>
        <w:ind w:left="253" w:right="287" w:firstLine="708"/>
        <w:jc w:val="left"/>
        <w:rPr>
          <w:sz w:val="27"/>
        </w:rPr>
      </w:pPr>
      <w:r>
        <w:rPr>
          <w:sz w:val="27"/>
        </w:rPr>
        <w:t>шағын</w:t>
      </w:r>
      <w:r>
        <w:rPr>
          <w:spacing w:val="41"/>
          <w:sz w:val="27"/>
        </w:rPr>
        <w:t> </w:t>
      </w:r>
      <w:r>
        <w:rPr>
          <w:sz w:val="27"/>
        </w:rPr>
        <w:t>жинақты</w:t>
      </w:r>
      <w:r>
        <w:rPr>
          <w:spacing w:val="42"/>
          <w:sz w:val="27"/>
        </w:rPr>
        <w:t> </w:t>
      </w:r>
      <w:r>
        <w:rPr>
          <w:sz w:val="27"/>
        </w:rPr>
        <w:t>мектеп</w:t>
      </w:r>
      <w:r>
        <w:rPr>
          <w:spacing w:val="43"/>
          <w:sz w:val="27"/>
        </w:rPr>
        <w:t> </w:t>
      </w:r>
      <w:r>
        <w:rPr>
          <w:sz w:val="27"/>
        </w:rPr>
        <w:t>білім</w:t>
      </w:r>
      <w:r>
        <w:rPr>
          <w:spacing w:val="46"/>
          <w:sz w:val="27"/>
        </w:rPr>
        <w:t> </w:t>
      </w:r>
      <w:r>
        <w:rPr>
          <w:sz w:val="27"/>
        </w:rPr>
        <w:t>алушыларының</w:t>
      </w:r>
      <w:r>
        <w:rPr>
          <w:spacing w:val="41"/>
          <w:sz w:val="27"/>
        </w:rPr>
        <w:t> </w:t>
      </w:r>
      <w:r>
        <w:rPr>
          <w:sz w:val="27"/>
        </w:rPr>
        <w:t>сапалы</w:t>
      </w:r>
      <w:r>
        <w:rPr>
          <w:spacing w:val="42"/>
          <w:sz w:val="27"/>
        </w:rPr>
        <w:t> </w:t>
      </w:r>
      <w:r>
        <w:rPr>
          <w:sz w:val="27"/>
        </w:rPr>
        <w:t>білім</w:t>
      </w:r>
      <w:r>
        <w:rPr>
          <w:spacing w:val="46"/>
          <w:sz w:val="27"/>
        </w:rPr>
        <w:t> </w:t>
      </w:r>
      <w:r>
        <w:rPr>
          <w:sz w:val="27"/>
        </w:rPr>
        <w:t>алуына</w:t>
      </w:r>
      <w:r>
        <w:rPr>
          <w:spacing w:val="-65"/>
          <w:sz w:val="27"/>
        </w:rPr>
        <w:t> </w:t>
      </w:r>
      <w:r>
        <w:rPr>
          <w:sz w:val="27"/>
        </w:rPr>
        <w:t>қолжетімділік;</w:t>
      </w:r>
    </w:p>
    <w:p>
      <w:pPr>
        <w:pStyle w:val="ListParagraph"/>
        <w:numPr>
          <w:ilvl w:val="0"/>
          <w:numId w:val="512"/>
        </w:numPr>
        <w:tabs>
          <w:tab w:pos="1261" w:val="left" w:leader="none"/>
        </w:tabs>
        <w:spacing w:line="303" w:lineRule="exact" w:before="0" w:after="0"/>
        <w:ind w:left="1260" w:right="0" w:hanging="300"/>
        <w:jc w:val="left"/>
        <w:rPr>
          <w:sz w:val="27"/>
        </w:rPr>
      </w:pPr>
      <w:r>
        <w:rPr>
          <w:sz w:val="27"/>
        </w:rPr>
        <w:t>ауылдық</w:t>
      </w:r>
      <w:r>
        <w:rPr>
          <w:spacing w:val="10"/>
          <w:sz w:val="27"/>
        </w:rPr>
        <w:t> </w:t>
      </w:r>
      <w:r>
        <w:rPr>
          <w:sz w:val="27"/>
        </w:rPr>
        <w:t>мектептерде</w:t>
      </w:r>
      <w:r>
        <w:rPr>
          <w:spacing w:val="13"/>
          <w:sz w:val="27"/>
        </w:rPr>
        <w:t> </w:t>
      </w:r>
      <w:r>
        <w:rPr>
          <w:sz w:val="27"/>
        </w:rPr>
        <w:t>білім</w:t>
      </w:r>
      <w:r>
        <w:rPr>
          <w:spacing w:val="14"/>
          <w:sz w:val="27"/>
        </w:rPr>
        <w:t> </w:t>
      </w:r>
      <w:r>
        <w:rPr>
          <w:sz w:val="27"/>
        </w:rPr>
        <w:t>беру</w:t>
      </w:r>
      <w:r>
        <w:rPr>
          <w:spacing w:val="15"/>
          <w:sz w:val="27"/>
        </w:rPr>
        <w:t> </w:t>
      </w:r>
      <w:r>
        <w:rPr>
          <w:sz w:val="27"/>
        </w:rPr>
        <w:t>сапасын</w:t>
      </w:r>
      <w:r>
        <w:rPr>
          <w:spacing w:val="11"/>
          <w:sz w:val="27"/>
        </w:rPr>
        <w:t> </w:t>
      </w:r>
      <w:r>
        <w:rPr>
          <w:sz w:val="27"/>
        </w:rPr>
        <w:t>арттыру;</w:t>
      </w:r>
    </w:p>
    <w:p>
      <w:pPr>
        <w:pStyle w:val="ListParagraph"/>
        <w:numPr>
          <w:ilvl w:val="0"/>
          <w:numId w:val="512"/>
        </w:numPr>
        <w:tabs>
          <w:tab w:pos="1261" w:val="left" w:leader="none"/>
        </w:tabs>
        <w:spacing w:line="304" w:lineRule="exact" w:before="0" w:after="0"/>
        <w:ind w:left="1260" w:right="0" w:hanging="300"/>
        <w:jc w:val="left"/>
        <w:rPr>
          <w:sz w:val="27"/>
        </w:rPr>
      </w:pPr>
      <w:r>
        <w:rPr>
          <w:sz w:val="27"/>
        </w:rPr>
        <w:t>ауыл</w:t>
      </w:r>
      <w:r>
        <w:rPr>
          <w:spacing w:val="12"/>
          <w:sz w:val="27"/>
        </w:rPr>
        <w:t> </w:t>
      </w:r>
      <w:r>
        <w:rPr>
          <w:sz w:val="27"/>
        </w:rPr>
        <w:t>мектептерін</w:t>
      </w:r>
      <w:r>
        <w:rPr>
          <w:spacing w:val="12"/>
          <w:sz w:val="27"/>
        </w:rPr>
        <w:t> </w:t>
      </w:r>
      <w:r>
        <w:rPr>
          <w:sz w:val="27"/>
        </w:rPr>
        <w:t>білікті</w:t>
      </w:r>
      <w:r>
        <w:rPr>
          <w:spacing w:val="15"/>
          <w:sz w:val="27"/>
        </w:rPr>
        <w:t> </w:t>
      </w:r>
      <w:r>
        <w:rPr>
          <w:sz w:val="27"/>
        </w:rPr>
        <w:t>педагогикалық</w:t>
      </w:r>
      <w:r>
        <w:rPr>
          <w:spacing w:val="15"/>
          <w:sz w:val="27"/>
        </w:rPr>
        <w:t> </w:t>
      </w:r>
      <w:r>
        <w:rPr>
          <w:sz w:val="27"/>
        </w:rPr>
        <w:t>кадрлармен</w:t>
      </w:r>
      <w:r>
        <w:rPr>
          <w:spacing w:val="13"/>
          <w:sz w:val="27"/>
        </w:rPr>
        <w:t> </w:t>
      </w:r>
      <w:r>
        <w:rPr>
          <w:sz w:val="27"/>
        </w:rPr>
        <w:t>қамтамасыз</w:t>
      </w:r>
      <w:r>
        <w:rPr>
          <w:spacing w:val="15"/>
          <w:sz w:val="27"/>
        </w:rPr>
        <w:t> </w:t>
      </w:r>
      <w:r>
        <w:rPr>
          <w:sz w:val="27"/>
        </w:rPr>
        <w:t>ету.</w:t>
      </w:r>
    </w:p>
    <w:p>
      <w:pPr>
        <w:spacing w:line="235" w:lineRule="auto" w:before="2"/>
        <w:ind w:left="253" w:right="269" w:firstLine="708"/>
        <w:jc w:val="both"/>
        <w:rPr>
          <w:sz w:val="27"/>
        </w:rPr>
      </w:pPr>
      <w:r>
        <w:rPr>
          <w:sz w:val="27"/>
        </w:rPr>
        <w:t>«Мобильді</w:t>
      </w:r>
      <w:r>
        <w:rPr>
          <w:spacing w:val="1"/>
          <w:sz w:val="27"/>
        </w:rPr>
        <w:t> </w:t>
      </w:r>
      <w:r>
        <w:rPr>
          <w:sz w:val="27"/>
        </w:rPr>
        <w:t>мұғалім»</w:t>
      </w:r>
      <w:r>
        <w:rPr>
          <w:spacing w:val="1"/>
          <w:sz w:val="27"/>
        </w:rPr>
        <w:t> </w:t>
      </w:r>
      <w:r>
        <w:rPr>
          <w:sz w:val="27"/>
        </w:rPr>
        <w:t>пилоттық</w:t>
      </w:r>
      <w:r>
        <w:rPr>
          <w:spacing w:val="1"/>
          <w:sz w:val="27"/>
        </w:rPr>
        <w:t> </w:t>
      </w:r>
      <w:r>
        <w:rPr>
          <w:sz w:val="27"/>
        </w:rPr>
        <w:t>жобасын</w:t>
      </w:r>
      <w:r>
        <w:rPr>
          <w:spacing w:val="1"/>
          <w:sz w:val="27"/>
        </w:rPr>
        <w:t> </w:t>
      </w:r>
      <w:r>
        <w:rPr>
          <w:sz w:val="27"/>
        </w:rPr>
        <w:t>іске</w:t>
      </w:r>
      <w:r>
        <w:rPr>
          <w:spacing w:val="1"/>
          <w:sz w:val="27"/>
        </w:rPr>
        <w:t> </w:t>
      </w:r>
      <w:r>
        <w:rPr>
          <w:sz w:val="27"/>
        </w:rPr>
        <w:t>асыру</w:t>
      </w:r>
      <w:r>
        <w:rPr>
          <w:spacing w:val="1"/>
          <w:sz w:val="27"/>
        </w:rPr>
        <w:t> </w:t>
      </w:r>
      <w:r>
        <w:rPr>
          <w:sz w:val="27"/>
        </w:rPr>
        <w:t>облыстық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басқармаларының</w:t>
      </w:r>
      <w:r>
        <w:rPr>
          <w:spacing w:val="1"/>
          <w:sz w:val="27"/>
        </w:rPr>
        <w:t> </w:t>
      </w:r>
      <w:r>
        <w:rPr>
          <w:sz w:val="27"/>
        </w:rPr>
        <w:t>бұйрығы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Ы.Алтынсарин</w:t>
      </w:r>
      <w:r>
        <w:rPr>
          <w:spacing w:val="1"/>
          <w:sz w:val="27"/>
        </w:rPr>
        <w:t> </w:t>
      </w:r>
      <w:r>
        <w:rPr>
          <w:sz w:val="27"/>
        </w:rPr>
        <w:t>атындағы</w:t>
      </w:r>
      <w:r>
        <w:rPr>
          <w:spacing w:val="1"/>
          <w:sz w:val="27"/>
        </w:rPr>
        <w:t> </w:t>
      </w:r>
      <w:r>
        <w:rPr>
          <w:sz w:val="27"/>
        </w:rPr>
        <w:t>Ұлттық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академиясы</w:t>
      </w:r>
      <w:r>
        <w:rPr>
          <w:spacing w:val="1"/>
          <w:sz w:val="27"/>
        </w:rPr>
        <w:t> </w:t>
      </w:r>
      <w:r>
        <w:rPr>
          <w:sz w:val="27"/>
        </w:rPr>
        <w:t>әзірлеген</w:t>
      </w:r>
      <w:r>
        <w:rPr>
          <w:spacing w:val="1"/>
          <w:sz w:val="27"/>
        </w:rPr>
        <w:t> </w:t>
      </w:r>
      <w:r>
        <w:rPr>
          <w:sz w:val="27"/>
        </w:rPr>
        <w:t>әдістемелік</w:t>
      </w:r>
      <w:r>
        <w:rPr>
          <w:spacing w:val="1"/>
          <w:sz w:val="27"/>
        </w:rPr>
        <w:t> </w:t>
      </w:r>
      <w:r>
        <w:rPr>
          <w:sz w:val="27"/>
        </w:rPr>
        <w:t>ұсынымдар</w:t>
      </w:r>
      <w:r>
        <w:rPr>
          <w:spacing w:val="1"/>
          <w:sz w:val="27"/>
        </w:rPr>
        <w:t> </w:t>
      </w:r>
      <w:r>
        <w:rPr>
          <w:sz w:val="27"/>
        </w:rPr>
        <w:t>негізінде</w:t>
      </w:r>
      <w:r>
        <w:rPr>
          <w:spacing w:val="1"/>
          <w:sz w:val="27"/>
        </w:rPr>
        <w:t> </w:t>
      </w:r>
      <w:r>
        <w:rPr>
          <w:sz w:val="27"/>
        </w:rPr>
        <w:t>инварианттық</w:t>
      </w:r>
      <w:r>
        <w:rPr>
          <w:spacing w:val="1"/>
          <w:sz w:val="27"/>
        </w:rPr>
        <w:t> </w:t>
      </w:r>
      <w:r>
        <w:rPr>
          <w:sz w:val="27"/>
        </w:rPr>
        <w:t>компоненттің</w:t>
      </w:r>
      <w:r>
        <w:rPr>
          <w:spacing w:val="1"/>
          <w:sz w:val="27"/>
        </w:rPr>
        <w:t> </w:t>
      </w:r>
      <w:r>
        <w:rPr>
          <w:sz w:val="27"/>
        </w:rPr>
        <w:t>қоғамдық-гуманитарлық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жаратылыстану-математикалық</w:t>
      </w:r>
      <w:r>
        <w:rPr>
          <w:spacing w:val="1"/>
          <w:sz w:val="27"/>
        </w:rPr>
        <w:t> </w:t>
      </w:r>
      <w:r>
        <w:rPr>
          <w:sz w:val="27"/>
        </w:rPr>
        <w:t>бағыттары</w:t>
      </w:r>
      <w:r>
        <w:rPr>
          <w:spacing w:val="1"/>
          <w:sz w:val="27"/>
        </w:rPr>
        <w:t> </w:t>
      </w:r>
      <w:r>
        <w:rPr>
          <w:sz w:val="27"/>
        </w:rPr>
        <w:t>бойынша</w:t>
      </w:r>
      <w:r>
        <w:rPr>
          <w:spacing w:val="1"/>
          <w:sz w:val="27"/>
        </w:rPr>
        <w:t> </w:t>
      </w:r>
      <w:r>
        <w:rPr>
          <w:sz w:val="27"/>
        </w:rPr>
        <w:t>сұранысқа</w:t>
      </w:r>
      <w:r>
        <w:rPr>
          <w:spacing w:val="1"/>
          <w:sz w:val="27"/>
        </w:rPr>
        <w:t> </w:t>
      </w:r>
      <w:r>
        <w:rPr>
          <w:sz w:val="27"/>
        </w:rPr>
        <w:t>ие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пәндері</w:t>
      </w:r>
      <w:r>
        <w:rPr>
          <w:spacing w:val="1"/>
          <w:sz w:val="27"/>
        </w:rPr>
        <w:t> </w:t>
      </w:r>
      <w:r>
        <w:rPr>
          <w:sz w:val="27"/>
        </w:rPr>
        <w:t>бойынша</w:t>
      </w:r>
      <w:r>
        <w:rPr>
          <w:spacing w:val="1"/>
          <w:sz w:val="27"/>
        </w:rPr>
        <w:t> </w:t>
      </w:r>
      <w:r>
        <w:rPr>
          <w:sz w:val="27"/>
        </w:rPr>
        <w:t>шағын</w:t>
      </w:r>
      <w:r>
        <w:rPr>
          <w:spacing w:val="1"/>
          <w:sz w:val="27"/>
        </w:rPr>
        <w:t> </w:t>
      </w:r>
      <w:r>
        <w:rPr>
          <w:sz w:val="27"/>
        </w:rPr>
        <w:t>жинақталған</w:t>
      </w:r>
      <w:r>
        <w:rPr>
          <w:spacing w:val="1"/>
          <w:sz w:val="27"/>
        </w:rPr>
        <w:t> </w:t>
      </w:r>
      <w:r>
        <w:rPr>
          <w:sz w:val="27"/>
        </w:rPr>
        <w:t>мектептер базасында</w:t>
      </w:r>
      <w:r>
        <w:rPr>
          <w:spacing w:val="-3"/>
          <w:sz w:val="27"/>
        </w:rPr>
        <w:t> </w:t>
      </w:r>
      <w:r>
        <w:rPr>
          <w:sz w:val="27"/>
        </w:rPr>
        <w:t>жүзеге</w:t>
      </w:r>
      <w:r>
        <w:rPr>
          <w:spacing w:val="-1"/>
          <w:sz w:val="27"/>
        </w:rPr>
        <w:t> </w:t>
      </w:r>
      <w:r>
        <w:rPr>
          <w:sz w:val="27"/>
        </w:rPr>
        <w:t>асырылады.</w:t>
      </w:r>
    </w:p>
    <w:p>
      <w:pPr>
        <w:spacing w:line="301" w:lineRule="exact" w:before="0"/>
        <w:ind w:left="961" w:right="0" w:firstLine="0"/>
        <w:jc w:val="both"/>
        <w:rPr>
          <w:i/>
          <w:sz w:val="27"/>
        </w:rPr>
      </w:pPr>
      <w:r>
        <w:rPr>
          <w:sz w:val="27"/>
        </w:rPr>
        <w:t>«</w:t>
      </w:r>
      <w:r>
        <w:rPr>
          <w:i/>
          <w:sz w:val="27"/>
        </w:rPr>
        <w:t>Мобильді</w:t>
      </w:r>
      <w:r>
        <w:rPr>
          <w:i/>
          <w:spacing w:val="-5"/>
          <w:sz w:val="27"/>
        </w:rPr>
        <w:t> </w:t>
      </w:r>
      <w:r>
        <w:rPr>
          <w:i/>
          <w:sz w:val="27"/>
        </w:rPr>
        <w:t>мұғалім»</w:t>
      </w:r>
      <w:r>
        <w:rPr>
          <w:i/>
          <w:spacing w:val="-4"/>
          <w:sz w:val="27"/>
        </w:rPr>
        <w:t> </w:t>
      </w:r>
      <w:r>
        <w:rPr>
          <w:i/>
          <w:sz w:val="27"/>
        </w:rPr>
        <w:t>пилоттық</w:t>
      </w:r>
      <w:r>
        <w:rPr>
          <w:i/>
          <w:spacing w:val="-3"/>
          <w:sz w:val="27"/>
        </w:rPr>
        <w:t> </w:t>
      </w:r>
      <w:r>
        <w:rPr>
          <w:i/>
          <w:sz w:val="27"/>
        </w:rPr>
        <w:t>жобасын</w:t>
      </w:r>
      <w:r>
        <w:rPr>
          <w:i/>
          <w:spacing w:val="-6"/>
          <w:sz w:val="27"/>
        </w:rPr>
        <w:t> </w:t>
      </w:r>
      <w:r>
        <w:rPr>
          <w:i/>
          <w:sz w:val="27"/>
        </w:rPr>
        <w:t>жүзеге</w:t>
      </w:r>
      <w:r>
        <w:rPr>
          <w:i/>
          <w:spacing w:val="-6"/>
          <w:sz w:val="27"/>
        </w:rPr>
        <w:t> </w:t>
      </w:r>
      <w:r>
        <w:rPr>
          <w:i/>
          <w:sz w:val="27"/>
        </w:rPr>
        <w:t>асыру</w:t>
      </w:r>
      <w:r>
        <w:rPr>
          <w:i/>
          <w:spacing w:val="-3"/>
          <w:sz w:val="27"/>
        </w:rPr>
        <w:t> </w:t>
      </w:r>
      <w:r>
        <w:rPr>
          <w:i/>
          <w:sz w:val="27"/>
        </w:rPr>
        <w:t>талаптары:</w:t>
      </w:r>
    </w:p>
    <w:p>
      <w:pPr>
        <w:pStyle w:val="ListParagraph"/>
        <w:numPr>
          <w:ilvl w:val="0"/>
          <w:numId w:val="513"/>
        </w:numPr>
        <w:tabs>
          <w:tab w:pos="1247" w:val="left" w:leader="none"/>
        </w:tabs>
        <w:spacing w:line="232" w:lineRule="auto" w:before="5" w:after="0"/>
        <w:ind w:left="253" w:right="273" w:firstLine="708"/>
        <w:jc w:val="both"/>
        <w:rPr>
          <w:sz w:val="27"/>
        </w:rPr>
      </w:pPr>
      <w:r>
        <w:rPr>
          <w:sz w:val="27"/>
        </w:rPr>
        <w:t>ауданның</w:t>
      </w:r>
      <w:r>
        <w:rPr>
          <w:spacing w:val="1"/>
          <w:sz w:val="27"/>
        </w:rPr>
        <w:t> </w:t>
      </w:r>
      <w:r>
        <w:rPr>
          <w:sz w:val="27"/>
        </w:rPr>
        <w:t>ауыл</w:t>
      </w:r>
      <w:r>
        <w:rPr>
          <w:spacing w:val="1"/>
          <w:sz w:val="27"/>
        </w:rPr>
        <w:t> </w:t>
      </w:r>
      <w:r>
        <w:rPr>
          <w:sz w:val="27"/>
        </w:rPr>
        <w:t>мектептерін</w:t>
      </w:r>
      <w:r>
        <w:rPr>
          <w:spacing w:val="1"/>
          <w:sz w:val="27"/>
        </w:rPr>
        <w:t> </w:t>
      </w:r>
      <w:r>
        <w:rPr>
          <w:sz w:val="27"/>
        </w:rPr>
        <w:t>білікті</w:t>
      </w:r>
      <w:r>
        <w:rPr>
          <w:spacing w:val="1"/>
          <w:sz w:val="27"/>
        </w:rPr>
        <w:t> </w:t>
      </w:r>
      <w:r>
        <w:rPr>
          <w:sz w:val="27"/>
        </w:rPr>
        <w:t>кадрлармен</w:t>
      </w:r>
      <w:r>
        <w:rPr>
          <w:spacing w:val="1"/>
          <w:sz w:val="27"/>
        </w:rPr>
        <w:t> </w:t>
      </w:r>
      <w:r>
        <w:rPr>
          <w:sz w:val="27"/>
        </w:rPr>
        <w:t>қамтамасыз</w:t>
      </w:r>
      <w:r>
        <w:rPr>
          <w:spacing w:val="1"/>
          <w:sz w:val="27"/>
        </w:rPr>
        <w:t> </w:t>
      </w:r>
      <w:r>
        <w:rPr>
          <w:sz w:val="27"/>
        </w:rPr>
        <w:t>ету</w:t>
      </w:r>
      <w:r>
        <w:rPr>
          <w:spacing w:val="1"/>
          <w:sz w:val="27"/>
        </w:rPr>
        <w:t> </w:t>
      </w:r>
      <w:r>
        <w:rPr>
          <w:sz w:val="27"/>
        </w:rPr>
        <w:t>қажеттілігі;</w:t>
      </w:r>
    </w:p>
    <w:p>
      <w:pPr>
        <w:pStyle w:val="ListParagraph"/>
        <w:numPr>
          <w:ilvl w:val="0"/>
          <w:numId w:val="513"/>
        </w:numPr>
        <w:tabs>
          <w:tab w:pos="1247" w:val="left" w:leader="none"/>
        </w:tabs>
        <w:spacing w:line="305" w:lineRule="exact" w:before="0" w:after="0"/>
        <w:ind w:left="1246" w:right="0" w:hanging="286"/>
        <w:jc w:val="both"/>
        <w:rPr>
          <w:sz w:val="27"/>
        </w:rPr>
      </w:pPr>
      <w:r>
        <w:rPr>
          <w:sz w:val="27"/>
        </w:rPr>
        <w:t>білім</w:t>
      </w:r>
      <w:r>
        <w:rPr>
          <w:spacing w:val="-2"/>
          <w:sz w:val="27"/>
        </w:rPr>
        <w:t> </w:t>
      </w:r>
      <w:r>
        <w:rPr>
          <w:sz w:val="27"/>
        </w:rPr>
        <w:t>беру</w:t>
      </w:r>
      <w:r>
        <w:rPr>
          <w:spacing w:val="-4"/>
          <w:sz w:val="27"/>
        </w:rPr>
        <w:t> </w:t>
      </w:r>
      <w:r>
        <w:rPr>
          <w:sz w:val="27"/>
        </w:rPr>
        <w:t>ұйымы</w:t>
      </w:r>
      <w:r>
        <w:rPr>
          <w:spacing w:val="-3"/>
          <w:sz w:val="27"/>
        </w:rPr>
        <w:t> </w:t>
      </w:r>
      <w:r>
        <w:rPr>
          <w:sz w:val="27"/>
        </w:rPr>
        <w:t>басшыларының</w:t>
      </w:r>
      <w:r>
        <w:rPr>
          <w:spacing w:val="-3"/>
          <w:sz w:val="27"/>
        </w:rPr>
        <w:t> </w:t>
      </w:r>
      <w:r>
        <w:rPr>
          <w:sz w:val="27"/>
        </w:rPr>
        <w:t>жобаға</w:t>
      </w:r>
      <w:r>
        <w:rPr>
          <w:spacing w:val="-6"/>
          <w:sz w:val="27"/>
        </w:rPr>
        <w:t> </w:t>
      </w:r>
      <w:r>
        <w:rPr>
          <w:sz w:val="27"/>
        </w:rPr>
        <w:t>қатысуға</w:t>
      </w:r>
      <w:r>
        <w:rPr>
          <w:spacing w:val="-3"/>
          <w:sz w:val="27"/>
        </w:rPr>
        <w:t> </w:t>
      </w:r>
      <w:r>
        <w:rPr>
          <w:sz w:val="27"/>
        </w:rPr>
        <w:t>келісімі;</w:t>
      </w:r>
    </w:p>
    <w:p>
      <w:pPr>
        <w:pStyle w:val="ListParagraph"/>
        <w:numPr>
          <w:ilvl w:val="0"/>
          <w:numId w:val="513"/>
        </w:numPr>
        <w:tabs>
          <w:tab w:pos="1247" w:val="left" w:leader="none"/>
        </w:tabs>
        <w:spacing w:line="304" w:lineRule="exact" w:before="0" w:after="0"/>
        <w:ind w:left="1246" w:right="0" w:hanging="286"/>
        <w:jc w:val="both"/>
        <w:rPr>
          <w:sz w:val="27"/>
        </w:rPr>
      </w:pPr>
      <w:r>
        <w:rPr>
          <w:sz w:val="27"/>
        </w:rPr>
        <w:t>жобаға</w:t>
      </w:r>
      <w:r>
        <w:rPr>
          <w:spacing w:val="13"/>
          <w:sz w:val="27"/>
        </w:rPr>
        <w:t> </w:t>
      </w:r>
      <w:r>
        <w:rPr>
          <w:sz w:val="27"/>
        </w:rPr>
        <w:t>қатысуға</w:t>
      </w:r>
      <w:r>
        <w:rPr>
          <w:spacing w:val="11"/>
          <w:sz w:val="27"/>
        </w:rPr>
        <w:t> </w:t>
      </w:r>
      <w:r>
        <w:rPr>
          <w:sz w:val="27"/>
        </w:rPr>
        <w:t>кемінде</w:t>
      </w:r>
      <w:r>
        <w:rPr>
          <w:spacing w:val="14"/>
          <w:sz w:val="27"/>
        </w:rPr>
        <w:t> </w:t>
      </w:r>
      <w:r>
        <w:rPr>
          <w:sz w:val="27"/>
        </w:rPr>
        <w:t>үш</w:t>
      </w:r>
      <w:r>
        <w:rPr>
          <w:spacing w:val="11"/>
          <w:sz w:val="27"/>
        </w:rPr>
        <w:t> </w:t>
      </w:r>
      <w:r>
        <w:rPr>
          <w:sz w:val="27"/>
        </w:rPr>
        <w:t>пән</w:t>
      </w:r>
      <w:r>
        <w:rPr>
          <w:spacing w:val="11"/>
          <w:sz w:val="27"/>
        </w:rPr>
        <w:t> </w:t>
      </w:r>
      <w:r>
        <w:rPr>
          <w:sz w:val="27"/>
        </w:rPr>
        <w:t>мұғалімінің</w:t>
      </w:r>
      <w:r>
        <w:rPr>
          <w:spacing w:val="12"/>
          <w:sz w:val="27"/>
        </w:rPr>
        <w:t> </w:t>
      </w:r>
      <w:r>
        <w:rPr>
          <w:sz w:val="27"/>
        </w:rPr>
        <w:t>келісімі;</w:t>
      </w:r>
    </w:p>
    <w:p>
      <w:pPr>
        <w:pStyle w:val="ListParagraph"/>
        <w:numPr>
          <w:ilvl w:val="0"/>
          <w:numId w:val="513"/>
        </w:numPr>
        <w:tabs>
          <w:tab w:pos="1386" w:val="left" w:leader="none"/>
        </w:tabs>
        <w:spacing w:line="235" w:lineRule="auto" w:before="1" w:after="0"/>
        <w:ind w:left="253" w:right="269" w:firstLine="708"/>
        <w:jc w:val="both"/>
        <w:rPr>
          <w:sz w:val="27"/>
        </w:rPr>
      </w:pPr>
      <w:r>
        <w:rPr>
          <w:sz w:val="27"/>
        </w:rPr>
        <w:t>бірнеше</w:t>
      </w:r>
      <w:r>
        <w:rPr>
          <w:spacing w:val="1"/>
          <w:sz w:val="27"/>
        </w:rPr>
        <w:t> </w:t>
      </w:r>
      <w:r>
        <w:rPr>
          <w:sz w:val="27"/>
        </w:rPr>
        <w:t>елдімекендердің</w:t>
      </w:r>
      <w:r>
        <w:rPr>
          <w:spacing w:val="1"/>
          <w:sz w:val="27"/>
        </w:rPr>
        <w:t> </w:t>
      </w:r>
      <w:r>
        <w:rPr>
          <w:sz w:val="27"/>
        </w:rPr>
        <w:t>шағын</w:t>
      </w:r>
      <w:r>
        <w:rPr>
          <w:spacing w:val="1"/>
          <w:sz w:val="27"/>
        </w:rPr>
        <w:t> </w:t>
      </w:r>
      <w:r>
        <w:rPr>
          <w:sz w:val="27"/>
        </w:rPr>
        <w:t>жинақты</w:t>
      </w:r>
      <w:r>
        <w:rPr>
          <w:spacing w:val="1"/>
          <w:sz w:val="27"/>
        </w:rPr>
        <w:t> </w:t>
      </w:r>
      <w:r>
        <w:rPr>
          <w:sz w:val="27"/>
        </w:rPr>
        <w:t>мектептері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жол</w:t>
      </w:r>
      <w:r>
        <w:rPr>
          <w:spacing w:val="1"/>
          <w:sz w:val="27"/>
        </w:rPr>
        <w:t> </w:t>
      </w:r>
      <w:r>
        <w:rPr>
          <w:sz w:val="27"/>
        </w:rPr>
        <w:t>жүру</w:t>
      </w:r>
      <w:r>
        <w:rPr>
          <w:spacing w:val="1"/>
          <w:sz w:val="27"/>
        </w:rPr>
        <w:t> </w:t>
      </w:r>
      <w:r>
        <w:rPr>
          <w:sz w:val="27"/>
        </w:rPr>
        <w:t>сипатындағы</w:t>
      </w:r>
      <w:r>
        <w:rPr>
          <w:spacing w:val="1"/>
          <w:sz w:val="27"/>
        </w:rPr>
        <w:t> </w:t>
      </w:r>
      <w:r>
        <w:rPr>
          <w:sz w:val="27"/>
        </w:rPr>
        <w:t>педагогикалық</w:t>
      </w:r>
      <w:r>
        <w:rPr>
          <w:spacing w:val="1"/>
          <w:sz w:val="27"/>
        </w:rPr>
        <w:t> </w:t>
      </w:r>
      <w:r>
        <w:rPr>
          <w:sz w:val="27"/>
        </w:rPr>
        <w:t>қызметті</w:t>
      </w:r>
      <w:r>
        <w:rPr>
          <w:spacing w:val="1"/>
          <w:sz w:val="27"/>
        </w:rPr>
        <w:t> </w:t>
      </w:r>
      <w:r>
        <w:rPr>
          <w:sz w:val="27"/>
        </w:rPr>
        <w:t>жүзеге</w:t>
      </w:r>
      <w:r>
        <w:rPr>
          <w:spacing w:val="1"/>
          <w:sz w:val="27"/>
        </w:rPr>
        <w:t> </w:t>
      </w:r>
      <w:r>
        <w:rPr>
          <w:sz w:val="27"/>
        </w:rPr>
        <w:t>асыруға</w:t>
      </w:r>
      <w:r>
        <w:rPr>
          <w:spacing w:val="1"/>
          <w:sz w:val="27"/>
        </w:rPr>
        <w:t> </w:t>
      </w:r>
      <w:r>
        <w:rPr>
          <w:sz w:val="27"/>
        </w:rPr>
        <w:t>ниет</w:t>
      </w:r>
      <w:r>
        <w:rPr>
          <w:spacing w:val="1"/>
          <w:sz w:val="27"/>
        </w:rPr>
        <w:t> </w:t>
      </w:r>
      <w:r>
        <w:rPr>
          <w:sz w:val="27"/>
        </w:rPr>
        <w:t>білдірген</w:t>
      </w:r>
      <w:r>
        <w:rPr>
          <w:spacing w:val="1"/>
          <w:sz w:val="27"/>
        </w:rPr>
        <w:t> </w:t>
      </w:r>
      <w:r>
        <w:rPr>
          <w:sz w:val="27"/>
        </w:rPr>
        <w:t>педагог</w:t>
      </w:r>
      <w:r>
        <w:rPr>
          <w:spacing w:val="1"/>
          <w:sz w:val="27"/>
        </w:rPr>
        <w:t> </w:t>
      </w:r>
      <w:r>
        <w:rPr>
          <w:sz w:val="27"/>
        </w:rPr>
        <w:t>арасында</w:t>
      </w:r>
      <w:r>
        <w:rPr>
          <w:spacing w:val="-2"/>
          <w:sz w:val="27"/>
        </w:rPr>
        <w:t> </w:t>
      </w:r>
      <w:r>
        <w:rPr>
          <w:sz w:val="27"/>
        </w:rPr>
        <w:t>бір</w:t>
      </w:r>
      <w:r>
        <w:rPr>
          <w:spacing w:val="-2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жылына</w:t>
      </w:r>
      <w:r>
        <w:rPr>
          <w:spacing w:val="-1"/>
          <w:sz w:val="27"/>
        </w:rPr>
        <w:t> </w:t>
      </w:r>
      <w:r>
        <w:rPr>
          <w:sz w:val="27"/>
        </w:rPr>
        <w:t>арналған</w:t>
      </w:r>
      <w:r>
        <w:rPr>
          <w:spacing w:val="-1"/>
          <w:sz w:val="27"/>
        </w:rPr>
        <w:t> </w:t>
      </w:r>
      <w:r>
        <w:rPr>
          <w:sz w:val="27"/>
        </w:rPr>
        <w:t>келісімшарттың</w:t>
      </w:r>
      <w:r>
        <w:rPr>
          <w:spacing w:val="-2"/>
          <w:sz w:val="27"/>
        </w:rPr>
        <w:t> </w:t>
      </w:r>
      <w:r>
        <w:rPr>
          <w:sz w:val="27"/>
        </w:rPr>
        <w:t>болуы;</w:t>
      </w:r>
    </w:p>
    <w:p>
      <w:pPr>
        <w:pStyle w:val="ListParagraph"/>
        <w:numPr>
          <w:ilvl w:val="0"/>
          <w:numId w:val="513"/>
        </w:numPr>
        <w:tabs>
          <w:tab w:pos="1247" w:val="left" w:leader="none"/>
        </w:tabs>
        <w:spacing w:line="302" w:lineRule="exact" w:before="0" w:after="0"/>
        <w:ind w:left="1246" w:right="0" w:hanging="286"/>
        <w:jc w:val="both"/>
        <w:rPr>
          <w:sz w:val="27"/>
        </w:rPr>
      </w:pPr>
      <w:r>
        <w:rPr>
          <w:sz w:val="27"/>
        </w:rPr>
        <w:t>мұғалімнің</w:t>
      </w:r>
      <w:r>
        <w:rPr>
          <w:spacing w:val="-5"/>
          <w:sz w:val="27"/>
        </w:rPr>
        <w:t> </w:t>
      </w:r>
      <w:r>
        <w:rPr>
          <w:sz w:val="27"/>
        </w:rPr>
        <w:t>денсаулығы</w:t>
      </w:r>
      <w:r>
        <w:rPr>
          <w:spacing w:val="-5"/>
          <w:sz w:val="27"/>
        </w:rPr>
        <w:t> </w:t>
      </w:r>
      <w:r>
        <w:rPr>
          <w:sz w:val="27"/>
        </w:rPr>
        <w:t>туралы</w:t>
      </w:r>
      <w:r>
        <w:rPr>
          <w:spacing w:val="-4"/>
          <w:sz w:val="27"/>
        </w:rPr>
        <w:t> </w:t>
      </w:r>
      <w:r>
        <w:rPr>
          <w:sz w:val="27"/>
        </w:rPr>
        <w:t>анықтамасы.</w:t>
      </w:r>
    </w:p>
    <w:p>
      <w:pPr>
        <w:spacing w:line="235" w:lineRule="auto" w:before="2"/>
        <w:ind w:left="253" w:right="272" w:firstLine="708"/>
        <w:jc w:val="both"/>
        <w:rPr>
          <w:i/>
          <w:sz w:val="27"/>
        </w:rPr>
      </w:pPr>
      <w:r>
        <w:rPr>
          <w:sz w:val="27"/>
        </w:rPr>
        <w:t>«</w:t>
      </w:r>
      <w:r>
        <w:rPr>
          <w:i/>
          <w:sz w:val="27"/>
        </w:rPr>
        <w:t>Мобильді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мұғалім»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жобасына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қатысушы</w:t>
      </w:r>
      <w:r>
        <w:rPr>
          <w:i/>
          <w:spacing w:val="68"/>
          <w:sz w:val="27"/>
        </w:rPr>
        <w:t> </w:t>
      </w:r>
      <w:r>
        <w:rPr>
          <w:i/>
          <w:sz w:val="27"/>
        </w:rPr>
        <w:t>педагогке</w:t>
      </w:r>
      <w:r>
        <w:rPr>
          <w:i/>
          <w:spacing w:val="68"/>
          <w:sz w:val="27"/>
        </w:rPr>
        <w:t> </w:t>
      </w:r>
      <w:r>
        <w:rPr>
          <w:i/>
          <w:sz w:val="27"/>
        </w:rPr>
        <w:t>қойылатын</w:t>
      </w:r>
      <w:r>
        <w:rPr>
          <w:i/>
          <w:spacing w:val="-65"/>
          <w:sz w:val="27"/>
        </w:rPr>
        <w:t> </w:t>
      </w:r>
      <w:r>
        <w:rPr>
          <w:i/>
          <w:sz w:val="27"/>
        </w:rPr>
        <w:t>талаптар:</w:t>
      </w:r>
    </w:p>
    <w:p>
      <w:pPr>
        <w:pStyle w:val="ListParagraph"/>
        <w:numPr>
          <w:ilvl w:val="0"/>
          <w:numId w:val="514"/>
        </w:numPr>
        <w:tabs>
          <w:tab w:pos="1385" w:val="left" w:leader="none"/>
          <w:tab w:pos="1386" w:val="left" w:leader="none"/>
        </w:tabs>
        <w:spacing w:line="302" w:lineRule="exact" w:before="0" w:after="0"/>
        <w:ind w:left="1386" w:right="0" w:hanging="425"/>
        <w:jc w:val="left"/>
        <w:rPr>
          <w:sz w:val="27"/>
        </w:rPr>
      </w:pPr>
      <w:r>
        <w:rPr>
          <w:sz w:val="27"/>
        </w:rPr>
        <w:t>жоғары</w:t>
      </w:r>
      <w:r>
        <w:rPr>
          <w:spacing w:val="14"/>
          <w:sz w:val="27"/>
        </w:rPr>
        <w:t> </w:t>
      </w:r>
      <w:r>
        <w:rPr>
          <w:sz w:val="27"/>
        </w:rPr>
        <w:t>педагогикалық</w:t>
      </w:r>
      <w:r>
        <w:rPr>
          <w:spacing w:val="15"/>
          <w:sz w:val="27"/>
        </w:rPr>
        <w:t> </w:t>
      </w:r>
      <w:r>
        <w:rPr>
          <w:sz w:val="27"/>
        </w:rPr>
        <w:t>білімінің</w:t>
      </w:r>
      <w:r>
        <w:rPr>
          <w:spacing w:val="12"/>
          <w:sz w:val="27"/>
        </w:rPr>
        <w:t> </w:t>
      </w:r>
      <w:r>
        <w:rPr>
          <w:sz w:val="27"/>
        </w:rPr>
        <w:t>болуы;</w:t>
      </w:r>
    </w:p>
    <w:p>
      <w:pPr>
        <w:pStyle w:val="ListParagraph"/>
        <w:numPr>
          <w:ilvl w:val="0"/>
          <w:numId w:val="514"/>
        </w:numPr>
        <w:tabs>
          <w:tab w:pos="1385" w:val="left" w:leader="none"/>
          <w:tab w:pos="1386" w:val="left" w:leader="none"/>
        </w:tabs>
        <w:spacing w:line="309" w:lineRule="exact" w:before="0" w:after="0"/>
        <w:ind w:left="1386" w:right="0" w:hanging="425"/>
        <w:jc w:val="left"/>
        <w:rPr>
          <w:sz w:val="27"/>
        </w:rPr>
      </w:pPr>
      <w:r>
        <w:rPr>
          <w:sz w:val="27"/>
        </w:rPr>
        <w:t>педагогикалық</w:t>
      </w:r>
      <w:r>
        <w:rPr>
          <w:spacing w:val="12"/>
          <w:sz w:val="27"/>
        </w:rPr>
        <w:t> </w:t>
      </w:r>
      <w:r>
        <w:rPr>
          <w:sz w:val="27"/>
        </w:rPr>
        <w:t>еңбек</w:t>
      </w:r>
      <w:r>
        <w:rPr>
          <w:spacing w:val="10"/>
          <w:sz w:val="27"/>
        </w:rPr>
        <w:t> </w:t>
      </w:r>
      <w:r>
        <w:rPr>
          <w:sz w:val="27"/>
        </w:rPr>
        <w:t>өтілінің</w:t>
      </w:r>
      <w:r>
        <w:rPr>
          <w:spacing w:val="9"/>
          <w:sz w:val="27"/>
        </w:rPr>
        <w:t> </w:t>
      </w:r>
      <w:r>
        <w:rPr>
          <w:sz w:val="27"/>
        </w:rPr>
        <w:t>он</w:t>
      </w:r>
      <w:r>
        <w:rPr>
          <w:spacing w:val="10"/>
          <w:sz w:val="27"/>
        </w:rPr>
        <w:t> </w:t>
      </w:r>
      <w:r>
        <w:rPr>
          <w:sz w:val="27"/>
        </w:rPr>
        <w:t>бес</w:t>
      </w:r>
      <w:r>
        <w:rPr>
          <w:spacing w:val="9"/>
          <w:sz w:val="27"/>
        </w:rPr>
        <w:t> </w:t>
      </w:r>
      <w:r>
        <w:rPr>
          <w:sz w:val="27"/>
        </w:rPr>
        <w:t>жылдан</w:t>
      </w:r>
      <w:r>
        <w:rPr>
          <w:spacing w:val="10"/>
          <w:sz w:val="27"/>
        </w:rPr>
        <w:t> </w:t>
      </w:r>
      <w:r>
        <w:rPr>
          <w:sz w:val="27"/>
        </w:rPr>
        <w:t>кем</w:t>
      </w:r>
      <w:r>
        <w:rPr>
          <w:spacing w:val="12"/>
          <w:sz w:val="27"/>
        </w:rPr>
        <w:t> </w:t>
      </w:r>
      <w:r>
        <w:rPr>
          <w:sz w:val="27"/>
        </w:rPr>
        <w:t>болмауы;</w:t>
      </w:r>
    </w:p>
    <w:p>
      <w:pPr>
        <w:pStyle w:val="ListParagraph"/>
        <w:numPr>
          <w:ilvl w:val="0"/>
          <w:numId w:val="514"/>
        </w:numPr>
        <w:tabs>
          <w:tab w:pos="1385" w:val="left" w:leader="none"/>
          <w:tab w:pos="1386" w:val="left" w:leader="none"/>
        </w:tabs>
        <w:spacing w:line="310" w:lineRule="exact" w:before="1" w:after="0"/>
        <w:ind w:left="1386" w:right="0" w:hanging="425"/>
        <w:jc w:val="left"/>
        <w:rPr>
          <w:sz w:val="27"/>
        </w:rPr>
      </w:pPr>
      <w:r>
        <w:rPr>
          <w:sz w:val="27"/>
        </w:rPr>
        <w:t>біліктілік</w:t>
      </w:r>
      <w:r>
        <w:rPr>
          <w:spacing w:val="22"/>
          <w:sz w:val="27"/>
        </w:rPr>
        <w:t> </w:t>
      </w:r>
      <w:r>
        <w:rPr>
          <w:sz w:val="27"/>
        </w:rPr>
        <w:t>санатының</w:t>
      </w:r>
      <w:r>
        <w:rPr>
          <w:spacing w:val="21"/>
          <w:sz w:val="27"/>
        </w:rPr>
        <w:t> </w:t>
      </w:r>
      <w:r>
        <w:rPr>
          <w:sz w:val="27"/>
        </w:rPr>
        <w:t>«педагог-зерттеуші»,</w:t>
      </w:r>
      <w:r>
        <w:rPr>
          <w:spacing w:val="24"/>
          <w:sz w:val="27"/>
        </w:rPr>
        <w:t> </w:t>
      </w:r>
      <w:r>
        <w:rPr>
          <w:sz w:val="27"/>
        </w:rPr>
        <w:t>«педагог-шебер»</w:t>
      </w:r>
      <w:r>
        <w:rPr>
          <w:spacing w:val="18"/>
          <w:sz w:val="27"/>
        </w:rPr>
        <w:t> </w:t>
      </w:r>
      <w:r>
        <w:rPr>
          <w:sz w:val="27"/>
        </w:rPr>
        <w:t>болуы;</w:t>
      </w:r>
    </w:p>
    <w:p>
      <w:pPr>
        <w:pStyle w:val="ListParagraph"/>
        <w:numPr>
          <w:ilvl w:val="0"/>
          <w:numId w:val="514"/>
        </w:numPr>
        <w:tabs>
          <w:tab w:pos="1385" w:val="left" w:leader="none"/>
          <w:tab w:pos="1386" w:val="left" w:leader="none"/>
        </w:tabs>
        <w:spacing w:line="240" w:lineRule="auto" w:before="0" w:after="0"/>
        <w:ind w:left="253" w:right="292" w:firstLine="708"/>
        <w:jc w:val="left"/>
        <w:rPr>
          <w:sz w:val="27"/>
        </w:rPr>
      </w:pPr>
      <w:r>
        <w:rPr>
          <w:sz w:val="27"/>
        </w:rPr>
        <w:t>білім</w:t>
      </w:r>
      <w:r>
        <w:rPr>
          <w:spacing w:val="13"/>
          <w:sz w:val="27"/>
        </w:rPr>
        <w:t> </w:t>
      </w:r>
      <w:r>
        <w:rPr>
          <w:sz w:val="27"/>
        </w:rPr>
        <w:t>алушылардың</w:t>
      </w:r>
      <w:r>
        <w:rPr>
          <w:spacing w:val="9"/>
          <w:sz w:val="27"/>
        </w:rPr>
        <w:t> </w:t>
      </w:r>
      <w:r>
        <w:rPr>
          <w:sz w:val="27"/>
        </w:rPr>
        <w:t>оқу</w:t>
      </w:r>
      <w:r>
        <w:rPr>
          <w:spacing w:val="14"/>
          <w:sz w:val="27"/>
        </w:rPr>
        <w:t> </w:t>
      </w:r>
      <w:r>
        <w:rPr>
          <w:sz w:val="27"/>
        </w:rPr>
        <w:t>пәні</w:t>
      </w:r>
      <w:r>
        <w:rPr>
          <w:spacing w:val="12"/>
          <w:sz w:val="27"/>
        </w:rPr>
        <w:t> </w:t>
      </w:r>
      <w:r>
        <w:rPr>
          <w:sz w:val="27"/>
        </w:rPr>
        <w:t>және</w:t>
      </w:r>
      <w:r>
        <w:rPr>
          <w:spacing w:val="11"/>
          <w:sz w:val="27"/>
        </w:rPr>
        <w:t> </w:t>
      </w:r>
      <w:r>
        <w:rPr>
          <w:sz w:val="27"/>
        </w:rPr>
        <w:t>сабақтан</w:t>
      </w:r>
      <w:r>
        <w:rPr>
          <w:spacing w:val="12"/>
          <w:sz w:val="27"/>
        </w:rPr>
        <w:t> </w:t>
      </w:r>
      <w:r>
        <w:rPr>
          <w:sz w:val="27"/>
        </w:rPr>
        <w:t>тыс</w:t>
      </w:r>
      <w:r>
        <w:rPr>
          <w:spacing w:val="10"/>
          <w:sz w:val="27"/>
        </w:rPr>
        <w:t> </w:t>
      </w:r>
      <w:r>
        <w:rPr>
          <w:sz w:val="27"/>
        </w:rPr>
        <w:t>жұмыстар</w:t>
      </w:r>
      <w:r>
        <w:rPr>
          <w:spacing w:val="14"/>
          <w:sz w:val="27"/>
        </w:rPr>
        <w:t> </w:t>
      </w:r>
      <w:r>
        <w:rPr>
          <w:sz w:val="27"/>
        </w:rPr>
        <w:t>бойынша</w:t>
      </w:r>
      <w:r>
        <w:rPr>
          <w:spacing w:val="9"/>
          <w:sz w:val="27"/>
        </w:rPr>
        <w:t> </w:t>
      </w:r>
      <w:r>
        <w:rPr>
          <w:sz w:val="27"/>
        </w:rPr>
        <w:t>оқу</w:t>
      </w:r>
      <w:r>
        <w:rPr>
          <w:spacing w:val="-64"/>
          <w:sz w:val="27"/>
        </w:rPr>
        <w:t> </w:t>
      </w:r>
      <w:r>
        <w:rPr>
          <w:sz w:val="27"/>
        </w:rPr>
        <w:t>жетістіктерінің</w:t>
      </w:r>
      <w:r>
        <w:rPr>
          <w:spacing w:val="1"/>
          <w:sz w:val="27"/>
        </w:rPr>
        <w:t> </w:t>
      </w:r>
      <w:r>
        <w:rPr>
          <w:sz w:val="27"/>
        </w:rPr>
        <w:t>жоғары</w:t>
      </w:r>
      <w:r>
        <w:rPr>
          <w:spacing w:val="3"/>
          <w:sz w:val="27"/>
        </w:rPr>
        <w:t> </w:t>
      </w:r>
      <w:r>
        <w:rPr>
          <w:sz w:val="27"/>
        </w:rPr>
        <w:t>нәтижелері.</w:t>
      </w:r>
    </w:p>
    <w:p>
      <w:pPr>
        <w:spacing w:line="304" w:lineRule="exact" w:before="220"/>
        <w:ind w:left="961" w:right="0" w:firstLine="0"/>
        <w:jc w:val="both"/>
        <w:rPr>
          <w:i/>
          <w:sz w:val="27"/>
        </w:rPr>
      </w:pPr>
      <w:r>
        <w:rPr>
          <w:i/>
          <w:sz w:val="27"/>
        </w:rPr>
        <w:t>Жобаға</w:t>
      </w:r>
      <w:r>
        <w:rPr>
          <w:i/>
          <w:spacing w:val="18"/>
          <w:sz w:val="27"/>
        </w:rPr>
        <w:t> </w:t>
      </w:r>
      <w:r>
        <w:rPr>
          <w:i/>
          <w:sz w:val="27"/>
        </w:rPr>
        <w:t>қатысушылардың</w:t>
      </w:r>
      <w:r>
        <w:rPr>
          <w:i/>
          <w:spacing w:val="15"/>
          <w:sz w:val="27"/>
        </w:rPr>
        <w:t> </w:t>
      </w:r>
      <w:r>
        <w:rPr>
          <w:i/>
          <w:sz w:val="27"/>
        </w:rPr>
        <w:t>функциялары:</w:t>
      </w:r>
    </w:p>
    <w:p>
      <w:pPr>
        <w:pStyle w:val="ListParagraph"/>
        <w:numPr>
          <w:ilvl w:val="0"/>
          <w:numId w:val="515"/>
        </w:numPr>
        <w:tabs>
          <w:tab w:pos="1370" w:val="left" w:leader="none"/>
        </w:tabs>
        <w:spacing w:line="230" w:lineRule="auto" w:before="3" w:after="0"/>
        <w:ind w:left="253" w:right="276" w:firstLine="708"/>
        <w:jc w:val="both"/>
        <w:rPr>
          <w:sz w:val="27"/>
        </w:rPr>
      </w:pPr>
      <w:r>
        <w:rPr>
          <w:sz w:val="27"/>
        </w:rPr>
        <w:t>«Мобильді</w:t>
      </w:r>
      <w:r>
        <w:rPr>
          <w:spacing w:val="1"/>
          <w:sz w:val="27"/>
        </w:rPr>
        <w:t> </w:t>
      </w:r>
      <w:r>
        <w:rPr>
          <w:sz w:val="27"/>
        </w:rPr>
        <w:t>мұғалім»</w:t>
      </w:r>
      <w:r>
        <w:rPr>
          <w:spacing w:val="1"/>
          <w:sz w:val="27"/>
        </w:rPr>
        <w:t> </w:t>
      </w:r>
      <w:r>
        <w:rPr>
          <w:sz w:val="27"/>
        </w:rPr>
        <w:t>жобасына</w:t>
      </w:r>
      <w:r>
        <w:rPr>
          <w:spacing w:val="1"/>
          <w:sz w:val="27"/>
        </w:rPr>
        <w:t> </w:t>
      </w:r>
      <w:r>
        <w:rPr>
          <w:sz w:val="27"/>
        </w:rPr>
        <w:t>қатысушы</w:t>
      </w:r>
      <w:r>
        <w:rPr>
          <w:spacing w:val="1"/>
          <w:sz w:val="27"/>
        </w:rPr>
        <w:t> </w:t>
      </w:r>
      <w:r>
        <w:rPr>
          <w:sz w:val="27"/>
        </w:rPr>
        <w:t>педагогтің</w:t>
      </w:r>
      <w:r>
        <w:rPr>
          <w:spacing w:val="1"/>
          <w:sz w:val="27"/>
        </w:rPr>
        <w:t> </w:t>
      </w:r>
      <w:r>
        <w:rPr>
          <w:sz w:val="27"/>
        </w:rPr>
        <w:t>негізгі</w:t>
      </w:r>
      <w:r>
        <w:rPr>
          <w:spacing w:val="1"/>
          <w:sz w:val="27"/>
        </w:rPr>
        <w:t> </w:t>
      </w:r>
      <w:r>
        <w:rPr>
          <w:sz w:val="27"/>
        </w:rPr>
        <w:t>қызмет</w:t>
      </w:r>
      <w:r>
        <w:rPr>
          <w:spacing w:val="1"/>
          <w:sz w:val="27"/>
        </w:rPr>
        <w:t> </w:t>
      </w:r>
      <w:r>
        <w:rPr>
          <w:sz w:val="27"/>
        </w:rPr>
        <w:t>мектебі педагогтің жұмыс кестесін ескере отырып, ыңғайлы кесте жасайды және</w:t>
      </w:r>
      <w:r>
        <w:rPr>
          <w:spacing w:val="1"/>
          <w:sz w:val="27"/>
        </w:rPr>
        <w:t> </w:t>
      </w:r>
      <w:r>
        <w:rPr>
          <w:sz w:val="27"/>
        </w:rPr>
        <w:t>оның</w:t>
      </w:r>
      <w:r>
        <w:rPr>
          <w:spacing w:val="1"/>
          <w:sz w:val="27"/>
        </w:rPr>
        <w:t> </w:t>
      </w:r>
      <w:r>
        <w:rPr>
          <w:sz w:val="27"/>
        </w:rPr>
        <w:t>қызметін</w:t>
      </w:r>
      <w:r>
        <w:rPr>
          <w:spacing w:val="3"/>
          <w:sz w:val="27"/>
        </w:rPr>
        <w:t> </w:t>
      </w:r>
      <w:r>
        <w:rPr>
          <w:sz w:val="27"/>
        </w:rPr>
        <w:t>бақылауды</w:t>
      </w:r>
      <w:r>
        <w:rPr>
          <w:spacing w:val="5"/>
          <w:sz w:val="27"/>
        </w:rPr>
        <w:t> </w:t>
      </w:r>
      <w:r>
        <w:rPr>
          <w:sz w:val="27"/>
        </w:rPr>
        <w:t>жүзеге</w:t>
      </w:r>
      <w:r>
        <w:rPr>
          <w:spacing w:val="1"/>
          <w:sz w:val="27"/>
        </w:rPr>
        <w:t> </w:t>
      </w:r>
      <w:r>
        <w:rPr>
          <w:sz w:val="27"/>
        </w:rPr>
        <w:t>асырады;</w:t>
      </w:r>
    </w:p>
    <w:p>
      <w:pPr>
        <w:pStyle w:val="ListParagraph"/>
        <w:numPr>
          <w:ilvl w:val="0"/>
          <w:numId w:val="515"/>
        </w:numPr>
        <w:tabs>
          <w:tab w:pos="1482" w:val="left" w:leader="none"/>
        </w:tabs>
        <w:spacing w:line="230" w:lineRule="auto" w:before="0" w:after="0"/>
        <w:ind w:left="253" w:right="272" w:firstLine="708"/>
        <w:jc w:val="both"/>
        <w:rPr>
          <w:sz w:val="27"/>
        </w:rPr>
      </w:pPr>
      <w:r>
        <w:rPr>
          <w:sz w:val="27"/>
        </w:rPr>
        <w:t>«Мобильді</w:t>
      </w:r>
      <w:r>
        <w:rPr>
          <w:spacing w:val="1"/>
          <w:sz w:val="27"/>
        </w:rPr>
        <w:t> </w:t>
      </w:r>
      <w:r>
        <w:rPr>
          <w:sz w:val="27"/>
        </w:rPr>
        <w:t>мұғалім»</w:t>
      </w:r>
      <w:r>
        <w:rPr>
          <w:spacing w:val="1"/>
          <w:sz w:val="27"/>
        </w:rPr>
        <w:t> </w:t>
      </w:r>
      <w:r>
        <w:rPr>
          <w:sz w:val="27"/>
        </w:rPr>
        <w:t>жобасына</w:t>
      </w:r>
      <w:r>
        <w:rPr>
          <w:spacing w:val="1"/>
          <w:sz w:val="27"/>
        </w:rPr>
        <w:t> </w:t>
      </w:r>
      <w:r>
        <w:rPr>
          <w:sz w:val="27"/>
        </w:rPr>
        <w:t>қатысатын</w:t>
      </w:r>
      <w:r>
        <w:rPr>
          <w:spacing w:val="1"/>
          <w:sz w:val="27"/>
        </w:rPr>
        <w:t> </w:t>
      </w:r>
      <w:r>
        <w:rPr>
          <w:sz w:val="27"/>
        </w:rPr>
        <w:t>педагог</w:t>
      </w:r>
      <w:r>
        <w:rPr>
          <w:spacing w:val="1"/>
          <w:sz w:val="27"/>
        </w:rPr>
        <w:t> </w:t>
      </w:r>
      <w:r>
        <w:rPr>
          <w:sz w:val="27"/>
        </w:rPr>
        <w:t>жүріп-тұру</w:t>
      </w:r>
      <w:r>
        <w:rPr>
          <w:spacing w:val="1"/>
          <w:sz w:val="27"/>
        </w:rPr>
        <w:t> </w:t>
      </w:r>
      <w:r>
        <w:rPr>
          <w:sz w:val="27"/>
        </w:rPr>
        <w:t>маршрутын</w:t>
      </w:r>
      <w:r>
        <w:rPr>
          <w:spacing w:val="3"/>
          <w:sz w:val="27"/>
        </w:rPr>
        <w:t> </w:t>
      </w:r>
      <w:r>
        <w:rPr>
          <w:sz w:val="27"/>
        </w:rPr>
        <w:t>жасайды</w:t>
      </w:r>
      <w:r>
        <w:rPr>
          <w:spacing w:val="5"/>
          <w:sz w:val="27"/>
        </w:rPr>
        <w:t> </w:t>
      </w:r>
      <w:r>
        <w:rPr>
          <w:sz w:val="27"/>
        </w:rPr>
        <w:t>және</w:t>
      </w:r>
      <w:r>
        <w:rPr>
          <w:spacing w:val="3"/>
          <w:sz w:val="27"/>
        </w:rPr>
        <w:t> </w:t>
      </w:r>
      <w:r>
        <w:rPr>
          <w:sz w:val="27"/>
        </w:rPr>
        <w:t>мектеп</w:t>
      </w:r>
      <w:r>
        <w:rPr>
          <w:spacing w:val="2"/>
          <w:sz w:val="27"/>
        </w:rPr>
        <w:t> </w:t>
      </w:r>
      <w:r>
        <w:rPr>
          <w:sz w:val="27"/>
        </w:rPr>
        <w:t>әкімшілігімен</w:t>
      </w:r>
      <w:r>
        <w:rPr>
          <w:spacing w:val="3"/>
          <w:sz w:val="27"/>
        </w:rPr>
        <w:t> </w:t>
      </w:r>
      <w:r>
        <w:rPr>
          <w:sz w:val="27"/>
        </w:rPr>
        <w:t>келіседі;</w:t>
      </w:r>
    </w:p>
    <w:p>
      <w:pPr>
        <w:pStyle w:val="ListParagraph"/>
        <w:numPr>
          <w:ilvl w:val="0"/>
          <w:numId w:val="515"/>
        </w:numPr>
        <w:tabs>
          <w:tab w:pos="1405" w:val="left" w:leader="none"/>
        </w:tabs>
        <w:spacing w:line="220" w:lineRule="auto" w:before="0" w:after="0"/>
        <w:ind w:left="253" w:right="287" w:firstLine="708"/>
        <w:jc w:val="both"/>
        <w:rPr>
          <w:sz w:val="27"/>
        </w:rPr>
      </w:pPr>
      <w:r>
        <w:rPr>
          <w:sz w:val="27"/>
        </w:rPr>
        <w:t>«Мобильді</w:t>
      </w:r>
      <w:r>
        <w:rPr>
          <w:spacing w:val="1"/>
          <w:sz w:val="27"/>
        </w:rPr>
        <w:t> </w:t>
      </w:r>
      <w:r>
        <w:rPr>
          <w:sz w:val="27"/>
        </w:rPr>
        <w:t>мұғалімді»</w:t>
      </w:r>
      <w:r>
        <w:rPr>
          <w:spacing w:val="1"/>
          <w:sz w:val="27"/>
        </w:rPr>
        <w:t> </w:t>
      </w:r>
      <w:r>
        <w:rPr>
          <w:sz w:val="27"/>
        </w:rPr>
        <w:t>келісімшарты</w:t>
      </w:r>
      <w:r>
        <w:rPr>
          <w:spacing w:val="1"/>
          <w:sz w:val="27"/>
        </w:rPr>
        <w:t> </w:t>
      </w:r>
      <w:r>
        <w:rPr>
          <w:sz w:val="27"/>
        </w:rPr>
        <w:t>бойынша</w:t>
      </w:r>
      <w:r>
        <w:rPr>
          <w:spacing w:val="1"/>
          <w:sz w:val="27"/>
        </w:rPr>
        <w:t> </w:t>
      </w:r>
      <w:r>
        <w:rPr>
          <w:sz w:val="27"/>
        </w:rPr>
        <w:t>қабылдайтын</w:t>
      </w:r>
      <w:r>
        <w:rPr>
          <w:spacing w:val="1"/>
          <w:sz w:val="27"/>
        </w:rPr>
        <w:t> </w:t>
      </w:r>
      <w:r>
        <w:rPr>
          <w:sz w:val="27"/>
        </w:rPr>
        <w:t>ауыл</w:t>
      </w:r>
      <w:r>
        <w:rPr>
          <w:spacing w:val="1"/>
          <w:sz w:val="27"/>
        </w:rPr>
        <w:t> </w:t>
      </w:r>
      <w:r>
        <w:rPr>
          <w:sz w:val="27"/>
        </w:rPr>
        <w:t>мектептері</w:t>
      </w:r>
      <w:r>
        <w:rPr>
          <w:spacing w:val="1"/>
          <w:sz w:val="27"/>
        </w:rPr>
        <w:t> </w:t>
      </w:r>
      <w:r>
        <w:rPr>
          <w:sz w:val="27"/>
        </w:rPr>
        <w:t>сабақ</w:t>
      </w:r>
      <w:r>
        <w:rPr>
          <w:spacing w:val="1"/>
          <w:sz w:val="27"/>
        </w:rPr>
        <w:t> </w:t>
      </w:r>
      <w:r>
        <w:rPr>
          <w:sz w:val="27"/>
        </w:rPr>
        <w:t>кестесін</w:t>
      </w:r>
      <w:r>
        <w:rPr>
          <w:spacing w:val="1"/>
          <w:sz w:val="27"/>
        </w:rPr>
        <w:t> </w:t>
      </w:r>
      <w:r>
        <w:rPr>
          <w:sz w:val="27"/>
        </w:rPr>
        <w:t>құрады,</w:t>
      </w:r>
      <w:r>
        <w:rPr>
          <w:spacing w:val="1"/>
          <w:sz w:val="27"/>
        </w:rPr>
        <w:t> </w:t>
      </w:r>
      <w:r>
        <w:rPr>
          <w:sz w:val="27"/>
        </w:rPr>
        <w:t>сабақтарды</w:t>
      </w:r>
      <w:r>
        <w:rPr>
          <w:spacing w:val="68"/>
          <w:sz w:val="27"/>
        </w:rPr>
        <w:t> </w:t>
      </w:r>
      <w:r>
        <w:rPr>
          <w:sz w:val="27"/>
        </w:rPr>
        <w:t>кедергісіз</w:t>
      </w:r>
      <w:r>
        <w:rPr>
          <w:spacing w:val="68"/>
          <w:sz w:val="27"/>
        </w:rPr>
        <w:t> </w:t>
      </w:r>
      <w:r>
        <w:rPr>
          <w:sz w:val="27"/>
        </w:rPr>
        <w:t>өткізуге</w:t>
      </w:r>
      <w:r>
        <w:rPr>
          <w:spacing w:val="68"/>
          <w:sz w:val="27"/>
        </w:rPr>
        <w:t> </w:t>
      </w:r>
      <w:r>
        <w:rPr>
          <w:sz w:val="27"/>
        </w:rPr>
        <w:t>жағдай</w:t>
      </w:r>
      <w:r>
        <w:rPr>
          <w:spacing w:val="1"/>
          <w:sz w:val="27"/>
        </w:rPr>
        <w:t> </w:t>
      </w:r>
      <w:r>
        <w:rPr>
          <w:sz w:val="27"/>
        </w:rPr>
        <w:t>жасайды;</w:t>
      </w:r>
    </w:p>
    <w:p>
      <w:pPr>
        <w:spacing w:after="0" w:line="220" w:lineRule="auto"/>
        <w:jc w:val="both"/>
        <w:rPr>
          <w:sz w:val="27"/>
        </w:rPr>
        <w:sectPr>
          <w:pgSz w:w="11910" w:h="16840"/>
          <w:pgMar w:header="0" w:footer="947" w:top="1040" w:bottom="1160" w:left="880" w:right="860"/>
        </w:sectPr>
      </w:pPr>
    </w:p>
    <w:p>
      <w:pPr>
        <w:pStyle w:val="ListParagraph"/>
        <w:numPr>
          <w:ilvl w:val="0"/>
          <w:numId w:val="515"/>
        </w:numPr>
        <w:tabs>
          <w:tab w:pos="1417" w:val="left" w:leader="none"/>
        </w:tabs>
        <w:spacing w:line="240" w:lineRule="auto" w:before="67" w:after="0"/>
        <w:ind w:left="253" w:right="277" w:firstLine="708"/>
        <w:jc w:val="both"/>
        <w:rPr>
          <w:sz w:val="27"/>
        </w:rPr>
      </w:pPr>
      <w:r>
        <w:rPr>
          <w:sz w:val="27"/>
        </w:rPr>
        <w:t>ауыл</w:t>
      </w:r>
      <w:r>
        <w:rPr>
          <w:spacing w:val="1"/>
          <w:sz w:val="27"/>
        </w:rPr>
        <w:t> </w:t>
      </w:r>
      <w:r>
        <w:rPr>
          <w:sz w:val="27"/>
        </w:rPr>
        <w:t>мектептері</w:t>
      </w:r>
      <w:r>
        <w:rPr>
          <w:spacing w:val="1"/>
          <w:sz w:val="27"/>
        </w:rPr>
        <w:t> </w:t>
      </w:r>
      <w:r>
        <w:rPr>
          <w:sz w:val="27"/>
        </w:rPr>
        <w:t>қашықтан</w:t>
      </w:r>
      <w:r>
        <w:rPr>
          <w:spacing w:val="1"/>
          <w:sz w:val="27"/>
        </w:rPr>
        <w:t> </w:t>
      </w:r>
      <w:r>
        <w:rPr>
          <w:sz w:val="27"/>
        </w:rPr>
        <w:t>оқыту</w:t>
      </w:r>
      <w:r>
        <w:rPr>
          <w:spacing w:val="1"/>
          <w:sz w:val="27"/>
        </w:rPr>
        <w:t> </w:t>
      </w:r>
      <w:r>
        <w:rPr>
          <w:sz w:val="27"/>
        </w:rPr>
        <w:t>қажет</w:t>
      </w:r>
      <w:r>
        <w:rPr>
          <w:spacing w:val="1"/>
          <w:sz w:val="27"/>
        </w:rPr>
        <w:t> </w:t>
      </w:r>
      <w:r>
        <w:rPr>
          <w:sz w:val="27"/>
        </w:rPr>
        <w:t>болған</w:t>
      </w:r>
      <w:r>
        <w:rPr>
          <w:spacing w:val="1"/>
          <w:sz w:val="27"/>
        </w:rPr>
        <w:t> </w:t>
      </w:r>
      <w:r>
        <w:rPr>
          <w:sz w:val="27"/>
        </w:rPr>
        <w:t>жағдайда</w:t>
      </w:r>
      <w:r>
        <w:rPr>
          <w:spacing w:val="68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мобильді</w:t>
      </w:r>
      <w:r>
        <w:rPr>
          <w:spacing w:val="1"/>
          <w:sz w:val="27"/>
        </w:rPr>
        <w:t> </w:t>
      </w:r>
      <w:r>
        <w:rPr>
          <w:sz w:val="27"/>
        </w:rPr>
        <w:t>мұғалімді</w:t>
      </w:r>
      <w:r>
        <w:rPr>
          <w:spacing w:val="1"/>
          <w:sz w:val="27"/>
        </w:rPr>
        <w:t> </w:t>
      </w:r>
      <w:r>
        <w:rPr>
          <w:sz w:val="27"/>
        </w:rPr>
        <w:t>компьютерлермен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әдістемелік</w:t>
      </w:r>
      <w:r>
        <w:rPr>
          <w:spacing w:val="1"/>
          <w:sz w:val="27"/>
        </w:rPr>
        <w:t> </w:t>
      </w:r>
      <w:r>
        <w:rPr>
          <w:sz w:val="27"/>
        </w:rPr>
        <w:t>материалдармен</w:t>
      </w:r>
      <w:r>
        <w:rPr>
          <w:spacing w:val="2"/>
          <w:sz w:val="27"/>
        </w:rPr>
        <w:t> </w:t>
      </w:r>
      <w:r>
        <w:rPr>
          <w:sz w:val="27"/>
        </w:rPr>
        <w:t>қамтамасыз</w:t>
      </w:r>
      <w:r>
        <w:rPr>
          <w:spacing w:val="6"/>
          <w:sz w:val="27"/>
        </w:rPr>
        <w:t> </w:t>
      </w:r>
      <w:r>
        <w:rPr>
          <w:sz w:val="27"/>
        </w:rPr>
        <w:t>етуге</w:t>
      </w:r>
      <w:r>
        <w:rPr>
          <w:spacing w:val="2"/>
          <w:sz w:val="27"/>
        </w:rPr>
        <w:t> </w:t>
      </w:r>
      <w:r>
        <w:rPr>
          <w:sz w:val="27"/>
        </w:rPr>
        <w:t>ықпал</w:t>
      </w:r>
      <w:r>
        <w:rPr>
          <w:spacing w:val="2"/>
          <w:sz w:val="27"/>
        </w:rPr>
        <w:t> </w:t>
      </w:r>
      <w:r>
        <w:rPr>
          <w:sz w:val="27"/>
        </w:rPr>
        <w:t>етеді;</w:t>
      </w:r>
    </w:p>
    <w:p>
      <w:pPr>
        <w:pStyle w:val="ListParagraph"/>
        <w:numPr>
          <w:ilvl w:val="0"/>
          <w:numId w:val="515"/>
        </w:numPr>
        <w:tabs>
          <w:tab w:pos="1477" w:val="left" w:leader="none"/>
        </w:tabs>
        <w:spacing w:line="240" w:lineRule="auto" w:before="2" w:after="0"/>
        <w:ind w:left="253" w:right="285" w:firstLine="708"/>
        <w:jc w:val="both"/>
        <w:rPr>
          <w:sz w:val="27"/>
        </w:rPr>
      </w:pPr>
      <w:r>
        <w:rPr>
          <w:sz w:val="27"/>
        </w:rPr>
        <w:t>ауылдық</w:t>
      </w:r>
      <w:r>
        <w:rPr>
          <w:spacing w:val="1"/>
          <w:sz w:val="27"/>
        </w:rPr>
        <w:t> </w:t>
      </w:r>
      <w:r>
        <w:rPr>
          <w:sz w:val="27"/>
        </w:rPr>
        <w:t>мектептер</w:t>
      </w:r>
      <w:r>
        <w:rPr>
          <w:spacing w:val="1"/>
          <w:sz w:val="27"/>
        </w:rPr>
        <w:t> </w:t>
      </w:r>
      <w:r>
        <w:rPr>
          <w:sz w:val="27"/>
        </w:rPr>
        <w:t>«Мобильді</w:t>
      </w:r>
      <w:r>
        <w:rPr>
          <w:spacing w:val="1"/>
          <w:sz w:val="27"/>
        </w:rPr>
        <w:t> </w:t>
      </w:r>
      <w:r>
        <w:rPr>
          <w:sz w:val="27"/>
        </w:rPr>
        <w:t>мұғалім»</w:t>
      </w:r>
      <w:r>
        <w:rPr>
          <w:spacing w:val="1"/>
          <w:sz w:val="27"/>
        </w:rPr>
        <w:t> </w:t>
      </w:r>
      <w:r>
        <w:rPr>
          <w:sz w:val="27"/>
        </w:rPr>
        <w:t>жобасына</w:t>
      </w:r>
      <w:r>
        <w:rPr>
          <w:spacing w:val="1"/>
          <w:sz w:val="27"/>
        </w:rPr>
        <w:t> </w:t>
      </w:r>
      <w:r>
        <w:rPr>
          <w:sz w:val="27"/>
        </w:rPr>
        <w:t>қатысатын</w:t>
      </w:r>
      <w:r>
        <w:rPr>
          <w:spacing w:val="1"/>
          <w:sz w:val="27"/>
        </w:rPr>
        <w:t> </w:t>
      </w:r>
      <w:r>
        <w:rPr>
          <w:sz w:val="27"/>
        </w:rPr>
        <w:t>педагогтің</w:t>
      </w:r>
      <w:r>
        <w:rPr>
          <w:spacing w:val="1"/>
          <w:sz w:val="27"/>
        </w:rPr>
        <w:t> </w:t>
      </w:r>
      <w:r>
        <w:rPr>
          <w:sz w:val="27"/>
        </w:rPr>
        <w:t>қызметін</w:t>
      </w:r>
      <w:r>
        <w:rPr>
          <w:spacing w:val="2"/>
          <w:sz w:val="27"/>
        </w:rPr>
        <w:t> </w:t>
      </w:r>
      <w:r>
        <w:rPr>
          <w:sz w:val="27"/>
        </w:rPr>
        <w:t>бақылауды</w:t>
      </w:r>
      <w:r>
        <w:rPr>
          <w:spacing w:val="5"/>
          <w:sz w:val="27"/>
        </w:rPr>
        <w:t> </w:t>
      </w:r>
      <w:r>
        <w:rPr>
          <w:sz w:val="27"/>
        </w:rPr>
        <w:t>жүзеге</w:t>
      </w:r>
      <w:r>
        <w:rPr>
          <w:spacing w:val="2"/>
          <w:sz w:val="27"/>
        </w:rPr>
        <w:t> </w:t>
      </w:r>
      <w:r>
        <w:rPr>
          <w:sz w:val="27"/>
        </w:rPr>
        <w:t>асырады.</w:t>
      </w:r>
    </w:p>
    <w:p>
      <w:pPr>
        <w:spacing w:before="0"/>
        <w:ind w:left="253" w:right="281" w:firstLine="708"/>
        <w:jc w:val="both"/>
        <w:rPr>
          <w:sz w:val="27"/>
        </w:rPr>
      </w:pPr>
      <w:r>
        <w:rPr>
          <w:sz w:val="27"/>
        </w:rPr>
        <w:t>Мобильді</w:t>
      </w:r>
      <w:r>
        <w:rPr>
          <w:spacing w:val="1"/>
          <w:sz w:val="27"/>
        </w:rPr>
        <w:t> </w:t>
      </w:r>
      <w:r>
        <w:rPr>
          <w:sz w:val="27"/>
        </w:rPr>
        <w:t>мұғалімнің</w:t>
      </w:r>
      <w:r>
        <w:rPr>
          <w:spacing w:val="1"/>
          <w:sz w:val="27"/>
        </w:rPr>
        <w:t> </w:t>
      </w:r>
      <w:r>
        <w:rPr>
          <w:sz w:val="27"/>
        </w:rPr>
        <w:t>жол</w:t>
      </w:r>
      <w:r>
        <w:rPr>
          <w:spacing w:val="1"/>
          <w:sz w:val="27"/>
        </w:rPr>
        <w:t> </w:t>
      </w:r>
      <w:r>
        <w:rPr>
          <w:sz w:val="27"/>
        </w:rPr>
        <w:t>жүруіне,</w:t>
      </w:r>
      <w:r>
        <w:rPr>
          <w:spacing w:val="1"/>
          <w:sz w:val="27"/>
        </w:rPr>
        <w:t> </w:t>
      </w:r>
      <w:r>
        <w:rPr>
          <w:sz w:val="27"/>
        </w:rPr>
        <w:t>тұруына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жалақысына</w:t>
      </w:r>
      <w:r>
        <w:rPr>
          <w:spacing w:val="1"/>
          <w:sz w:val="27"/>
        </w:rPr>
        <w:t> </w:t>
      </w:r>
      <w:r>
        <w:rPr>
          <w:sz w:val="27"/>
        </w:rPr>
        <w:t>ақшалай</w:t>
      </w:r>
      <w:r>
        <w:rPr>
          <w:spacing w:val="1"/>
          <w:sz w:val="27"/>
        </w:rPr>
        <w:t> </w:t>
      </w:r>
      <w:r>
        <w:rPr>
          <w:sz w:val="27"/>
        </w:rPr>
        <w:t>қаражат</w:t>
      </w:r>
      <w:r>
        <w:rPr>
          <w:spacing w:val="9"/>
          <w:sz w:val="27"/>
        </w:rPr>
        <w:t> </w:t>
      </w:r>
      <w:r>
        <w:rPr>
          <w:sz w:val="27"/>
        </w:rPr>
        <w:t>төлеуді</w:t>
      </w:r>
      <w:r>
        <w:rPr>
          <w:spacing w:val="10"/>
          <w:sz w:val="27"/>
        </w:rPr>
        <w:t> </w:t>
      </w:r>
      <w:r>
        <w:rPr>
          <w:sz w:val="27"/>
        </w:rPr>
        <w:t>ауданның/қаланың</w:t>
      </w:r>
      <w:r>
        <w:rPr>
          <w:spacing w:val="8"/>
          <w:sz w:val="27"/>
        </w:rPr>
        <w:t> </w:t>
      </w:r>
      <w:r>
        <w:rPr>
          <w:sz w:val="27"/>
        </w:rPr>
        <w:t>жергілікті</w:t>
      </w:r>
      <w:r>
        <w:rPr>
          <w:spacing w:val="10"/>
          <w:sz w:val="27"/>
        </w:rPr>
        <w:t> </w:t>
      </w:r>
      <w:r>
        <w:rPr>
          <w:sz w:val="27"/>
        </w:rPr>
        <w:t>атқарушы</w:t>
      </w:r>
      <w:r>
        <w:rPr>
          <w:spacing w:val="9"/>
          <w:sz w:val="27"/>
        </w:rPr>
        <w:t> </w:t>
      </w:r>
      <w:r>
        <w:rPr>
          <w:sz w:val="27"/>
        </w:rPr>
        <w:t>органдары</w:t>
      </w:r>
      <w:r>
        <w:rPr>
          <w:spacing w:val="11"/>
          <w:sz w:val="27"/>
        </w:rPr>
        <w:t> </w:t>
      </w:r>
      <w:r>
        <w:rPr>
          <w:sz w:val="27"/>
        </w:rPr>
        <w:t>жүргізеді.</w:t>
      </w:r>
    </w:p>
    <w:p>
      <w:pPr>
        <w:pStyle w:val="ListParagraph"/>
        <w:numPr>
          <w:ilvl w:val="0"/>
          <w:numId w:val="511"/>
        </w:numPr>
        <w:tabs>
          <w:tab w:pos="1386" w:val="left" w:leader="none"/>
        </w:tabs>
        <w:spacing w:line="310" w:lineRule="exact" w:before="0" w:after="0"/>
        <w:ind w:left="1386" w:right="0" w:hanging="425"/>
        <w:jc w:val="both"/>
        <w:rPr>
          <w:i/>
          <w:sz w:val="27"/>
        </w:rPr>
      </w:pPr>
      <w:r>
        <w:rPr>
          <w:i/>
          <w:sz w:val="27"/>
        </w:rPr>
        <w:t>«Уақытша</w:t>
      </w:r>
      <w:r>
        <w:rPr>
          <w:i/>
          <w:spacing w:val="7"/>
          <w:sz w:val="27"/>
        </w:rPr>
        <w:t> </w:t>
      </w:r>
      <w:r>
        <w:rPr>
          <w:i/>
          <w:sz w:val="27"/>
        </w:rPr>
        <w:t>отбасы»</w:t>
      </w:r>
      <w:r>
        <w:rPr>
          <w:i/>
          <w:spacing w:val="77"/>
          <w:sz w:val="27"/>
        </w:rPr>
        <w:t> </w:t>
      </w:r>
      <w:r>
        <w:rPr>
          <w:i/>
          <w:sz w:val="27"/>
        </w:rPr>
        <w:t>жобасын</w:t>
      </w:r>
      <w:r>
        <w:rPr>
          <w:i/>
          <w:spacing w:val="76"/>
          <w:sz w:val="27"/>
        </w:rPr>
        <w:t> </w:t>
      </w:r>
      <w:r>
        <w:rPr>
          <w:i/>
          <w:sz w:val="27"/>
        </w:rPr>
        <w:t>масштабтау</w:t>
      </w:r>
      <w:r>
        <w:rPr>
          <w:i/>
          <w:spacing w:val="83"/>
          <w:sz w:val="27"/>
        </w:rPr>
        <w:t> </w:t>
      </w:r>
      <w:r>
        <w:rPr>
          <w:i/>
          <w:sz w:val="27"/>
        </w:rPr>
        <w:t>(2018-2021</w:t>
      </w:r>
      <w:r>
        <w:rPr>
          <w:i/>
          <w:spacing w:val="74"/>
          <w:sz w:val="27"/>
        </w:rPr>
        <w:t> </w:t>
      </w:r>
      <w:r>
        <w:rPr>
          <w:i/>
          <w:sz w:val="27"/>
        </w:rPr>
        <w:t>жылдардағы</w:t>
      </w:r>
    </w:p>
    <w:p>
      <w:pPr>
        <w:spacing w:before="0"/>
        <w:ind w:left="253" w:right="286" w:firstLine="0"/>
        <w:jc w:val="both"/>
        <w:rPr>
          <w:i/>
          <w:sz w:val="27"/>
        </w:rPr>
      </w:pPr>
      <w:r>
        <w:rPr>
          <w:i/>
          <w:sz w:val="27"/>
        </w:rPr>
        <w:t>102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уақытша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отбасында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шалғайдағы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елдімекендерден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106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бала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тұратын</w:t>
      </w:r>
      <w:r>
        <w:rPr>
          <w:i/>
          <w:spacing w:val="-65"/>
          <w:sz w:val="27"/>
        </w:rPr>
        <w:t> </w:t>
      </w:r>
      <w:r>
        <w:rPr>
          <w:i/>
          <w:sz w:val="27"/>
        </w:rPr>
        <w:t>Солтүстік</w:t>
      </w:r>
      <w:r>
        <w:rPr>
          <w:i/>
          <w:spacing w:val="5"/>
          <w:sz w:val="27"/>
        </w:rPr>
        <w:t> </w:t>
      </w:r>
      <w:r>
        <w:rPr>
          <w:i/>
          <w:sz w:val="27"/>
        </w:rPr>
        <w:t>Қазақстан</w:t>
      </w:r>
      <w:r>
        <w:rPr>
          <w:i/>
          <w:spacing w:val="3"/>
          <w:sz w:val="27"/>
        </w:rPr>
        <w:t> </w:t>
      </w:r>
      <w:r>
        <w:rPr>
          <w:i/>
          <w:sz w:val="27"/>
        </w:rPr>
        <w:t>облысының</w:t>
      </w:r>
      <w:r>
        <w:rPr>
          <w:i/>
          <w:spacing w:val="3"/>
          <w:sz w:val="27"/>
        </w:rPr>
        <w:t> </w:t>
      </w:r>
      <w:r>
        <w:rPr>
          <w:i/>
          <w:sz w:val="27"/>
        </w:rPr>
        <w:t>тәжірибесінен).</w:t>
      </w:r>
    </w:p>
    <w:p>
      <w:pPr>
        <w:spacing w:before="0"/>
        <w:ind w:left="253" w:right="284" w:firstLine="708"/>
        <w:jc w:val="both"/>
        <w:rPr>
          <w:sz w:val="27"/>
        </w:rPr>
      </w:pPr>
      <w:r>
        <w:rPr>
          <w:i/>
          <w:sz w:val="27"/>
        </w:rPr>
        <w:t>«Уақытша отбасы» – </w:t>
      </w:r>
      <w:r>
        <w:rPr>
          <w:sz w:val="27"/>
        </w:rPr>
        <w:t>шағын елдімекендерден білім беру процесі кезеңіне</w:t>
      </w:r>
      <w:r>
        <w:rPr>
          <w:spacing w:val="1"/>
          <w:sz w:val="27"/>
        </w:rPr>
        <w:t> </w:t>
      </w:r>
      <w:r>
        <w:rPr>
          <w:sz w:val="27"/>
        </w:rPr>
        <w:t>(бір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жылына)</w:t>
      </w:r>
      <w:r>
        <w:rPr>
          <w:spacing w:val="1"/>
          <w:sz w:val="27"/>
        </w:rPr>
        <w:t> </w:t>
      </w:r>
      <w:r>
        <w:rPr>
          <w:sz w:val="27"/>
        </w:rPr>
        <w:t>мектеп</w:t>
      </w:r>
      <w:r>
        <w:rPr>
          <w:spacing w:val="1"/>
          <w:sz w:val="27"/>
        </w:rPr>
        <w:t> </w:t>
      </w:r>
      <w:r>
        <w:rPr>
          <w:sz w:val="27"/>
        </w:rPr>
        <w:t>жасындағы</w:t>
      </w:r>
      <w:r>
        <w:rPr>
          <w:spacing w:val="1"/>
          <w:sz w:val="27"/>
        </w:rPr>
        <w:t> </w:t>
      </w:r>
      <w:r>
        <w:rPr>
          <w:sz w:val="27"/>
        </w:rPr>
        <w:t>балаларды</w:t>
      </w:r>
      <w:r>
        <w:rPr>
          <w:spacing w:val="1"/>
          <w:sz w:val="27"/>
        </w:rPr>
        <w:t> </w:t>
      </w:r>
      <w:r>
        <w:rPr>
          <w:sz w:val="27"/>
        </w:rPr>
        <w:t>тәрбиелеуге</w:t>
      </w:r>
      <w:r>
        <w:rPr>
          <w:spacing w:val="1"/>
          <w:sz w:val="27"/>
        </w:rPr>
        <w:t> </w:t>
      </w:r>
      <w:r>
        <w:rPr>
          <w:sz w:val="27"/>
        </w:rPr>
        <w:t>уақытша</w:t>
      </w:r>
      <w:r>
        <w:rPr>
          <w:spacing w:val="1"/>
          <w:sz w:val="27"/>
        </w:rPr>
        <w:t> </w:t>
      </w:r>
      <w:r>
        <w:rPr>
          <w:sz w:val="27"/>
        </w:rPr>
        <w:t>қабылдайтын</w:t>
      </w:r>
      <w:r>
        <w:rPr>
          <w:spacing w:val="1"/>
          <w:sz w:val="27"/>
        </w:rPr>
        <w:t> </w:t>
      </w:r>
      <w:r>
        <w:rPr>
          <w:sz w:val="27"/>
        </w:rPr>
        <w:t>отбасы.</w:t>
      </w:r>
    </w:p>
    <w:p>
      <w:pPr>
        <w:spacing w:before="0"/>
        <w:ind w:left="253" w:right="276" w:firstLine="708"/>
        <w:jc w:val="both"/>
        <w:rPr>
          <w:sz w:val="27"/>
        </w:rPr>
      </w:pPr>
      <w:r>
        <w:rPr>
          <w:sz w:val="27"/>
        </w:rPr>
        <w:t>«Уақытша отбасы» – баланың (балалардың) ата-анасы болып табылмайтын,</w:t>
      </w:r>
      <w:r>
        <w:rPr>
          <w:spacing w:val="1"/>
          <w:sz w:val="27"/>
        </w:rPr>
        <w:t> </w:t>
      </w:r>
      <w:r>
        <w:rPr>
          <w:sz w:val="27"/>
        </w:rPr>
        <w:t>бірақ</w:t>
      </w:r>
      <w:r>
        <w:rPr>
          <w:spacing w:val="1"/>
          <w:sz w:val="27"/>
        </w:rPr>
        <w:t> </w:t>
      </w:r>
      <w:r>
        <w:rPr>
          <w:sz w:val="27"/>
        </w:rPr>
        <w:t>ол</w:t>
      </w:r>
      <w:r>
        <w:rPr>
          <w:spacing w:val="1"/>
          <w:sz w:val="27"/>
        </w:rPr>
        <w:t> </w:t>
      </w:r>
      <w:r>
        <w:rPr>
          <w:sz w:val="27"/>
        </w:rPr>
        <w:t>үшін</w:t>
      </w:r>
      <w:r>
        <w:rPr>
          <w:spacing w:val="1"/>
          <w:sz w:val="27"/>
        </w:rPr>
        <w:t> </w:t>
      </w:r>
      <w:r>
        <w:rPr>
          <w:sz w:val="27"/>
        </w:rPr>
        <w:t>ата-ана</w:t>
      </w:r>
      <w:r>
        <w:rPr>
          <w:spacing w:val="1"/>
          <w:sz w:val="27"/>
        </w:rPr>
        <w:t> </w:t>
      </w:r>
      <w:r>
        <w:rPr>
          <w:sz w:val="27"/>
        </w:rPr>
        <w:t>жауапкершілігін</w:t>
      </w:r>
      <w:r>
        <w:rPr>
          <w:spacing w:val="1"/>
          <w:sz w:val="27"/>
        </w:rPr>
        <w:t> </w:t>
      </w:r>
      <w:r>
        <w:rPr>
          <w:sz w:val="27"/>
        </w:rPr>
        <w:t>мойнына</w:t>
      </w:r>
      <w:r>
        <w:rPr>
          <w:spacing w:val="1"/>
          <w:sz w:val="27"/>
        </w:rPr>
        <w:t> </w:t>
      </w:r>
      <w:r>
        <w:rPr>
          <w:sz w:val="27"/>
        </w:rPr>
        <w:t>алатын,</w:t>
      </w:r>
      <w:r>
        <w:rPr>
          <w:spacing w:val="1"/>
          <w:sz w:val="27"/>
        </w:rPr>
        <w:t> </w:t>
      </w:r>
      <w:r>
        <w:rPr>
          <w:sz w:val="27"/>
        </w:rPr>
        <w:t>отбасына</w:t>
      </w:r>
      <w:r>
        <w:rPr>
          <w:spacing w:val="1"/>
          <w:sz w:val="27"/>
        </w:rPr>
        <w:t> </w:t>
      </w:r>
      <w:r>
        <w:rPr>
          <w:sz w:val="27"/>
        </w:rPr>
        <w:t>орналастырылған</w:t>
      </w:r>
      <w:r>
        <w:rPr>
          <w:spacing w:val="1"/>
          <w:sz w:val="27"/>
        </w:rPr>
        <w:t> </w:t>
      </w:r>
      <w:r>
        <w:rPr>
          <w:sz w:val="27"/>
        </w:rPr>
        <w:t>балаға</w:t>
      </w:r>
      <w:r>
        <w:rPr>
          <w:spacing w:val="1"/>
          <w:sz w:val="27"/>
        </w:rPr>
        <w:t> </w:t>
      </w:r>
      <w:r>
        <w:rPr>
          <w:sz w:val="27"/>
        </w:rPr>
        <w:t>(балаларға)</w:t>
      </w:r>
      <w:r>
        <w:rPr>
          <w:spacing w:val="1"/>
          <w:sz w:val="27"/>
        </w:rPr>
        <w:t> </w:t>
      </w:r>
      <w:r>
        <w:rPr>
          <w:sz w:val="27"/>
        </w:rPr>
        <w:t>олардың</w:t>
      </w:r>
      <w:r>
        <w:rPr>
          <w:spacing w:val="1"/>
          <w:sz w:val="27"/>
        </w:rPr>
        <w:t> </w:t>
      </w:r>
      <w:r>
        <w:rPr>
          <w:sz w:val="27"/>
        </w:rPr>
        <w:t>жазбаша</w:t>
      </w:r>
      <w:r>
        <w:rPr>
          <w:spacing w:val="1"/>
          <w:sz w:val="27"/>
        </w:rPr>
        <w:t> </w:t>
      </w:r>
      <w:r>
        <w:rPr>
          <w:sz w:val="27"/>
        </w:rPr>
        <w:t>келісімімен</w:t>
      </w:r>
      <w:r>
        <w:rPr>
          <w:spacing w:val="1"/>
          <w:sz w:val="27"/>
        </w:rPr>
        <w:t> </w:t>
      </w:r>
      <w:r>
        <w:rPr>
          <w:sz w:val="27"/>
        </w:rPr>
        <w:t>қамқорлық</w:t>
      </w:r>
      <w:r>
        <w:rPr>
          <w:spacing w:val="1"/>
          <w:sz w:val="27"/>
        </w:rPr>
        <w:t> </w:t>
      </w:r>
      <w:r>
        <w:rPr>
          <w:sz w:val="27"/>
        </w:rPr>
        <w:t>жасайтын</w:t>
      </w:r>
      <w:r>
        <w:rPr>
          <w:spacing w:val="3"/>
          <w:sz w:val="27"/>
        </w:rPr>
        <w:t> </w:t>
      </w:r>
      <w:r>
        <w:rPr>
          <w:sz w:val="27"/>
        </w:rPr>
        <w:t>және</w:t>
      </w:r>
      <w:r>
        <w:rPr>
          <w:spacing w:val="2"/>
          <w:sz w:val="27"/>
        </w:rPr>
        <w:t> </w:t>
      </w:r>
      <w:r>
        <w:rPr>
          <w:sz w:val="27"/>
        </w:rPr>
        <w:t>тәрбиелейтін</w:t>
      </w:r>
      <w:r>
        <w:rPr>
          <w:spacing w:val="3"/>
          <w:sz w:val="27"/>
        </w:rPr>
        <w:t> </w:t>
      </w:r>
      <w:r>
        <w:rPr>
          <w:sz w:val="27"/>
        </w:rPr>
        <w:t>заңды</w:t>
      </w:r>
      <w:r>
        <w:rPr>
          <w:spacing w:val="5"/>
          <w:sz w:val="27"/>
        </w:rPr>
        <w:t> </w:t>
      </w:r>
      <w:r>
        <w:rPr>
          <w:sz w:val="27"/>
        </w:rPr>
        <w:t>тұлға</w:t>
      </w:r>
      <w:r>
        <w:rPr>
          <w:spacing w:val="3"/>
          <w:sz w:val="27"/>
        </w:rPr>
        <w:t> </w:t>
      </w:r>
      <w:r>
        <w:rPr>
          <w:sz w:val="27"/>
        </w:rPr>
        <w:t>(тұлғалар).</w:t>
      </w:r>
    </w:p>
    <w:p>
      <w:pPr>
        <w:spacing w:before="1"/>
        <w:ind w:left="253" w:right="272" w:firstLine="708"/>
        <w:jc w:val="both"/>
        <w:rPr>
          <w:sz w:val="27"/>
        </w:rPr>
      </w:pPr>
      <w:r>
        <w:rPr>
          <w:sz w:val="27"/>
        </w:rPr>
        <w:t>«Уақытша отбасы» жобасына қатысатын отбасының қызметі облыстардың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басқармасының</w:t>
      </w:r>
      <w:r>
        <w:rPr>
          <w:spacing w:val="1"/>
          <w:sz w:val="27"/>
        </w:rPr>
        <w:t> </w:t>
      </w:r>
      <w:r>
        <w:rPr>
          <w:sz w:val="27"/>
        </w:rPr>
        <w:t>бұйрығы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«Уақытша</w:t>
      </w:r>
      <w:r>
        <w:rPr>
          <w:spacing w:val="68"/>
          <w:sz w:val="27"/>
        </w:rPr>
        <w:t> </w:t>
      </w:r>
      <w:r>
        <w:rPr>
          <w:sz w:val="27"/>
        </w:rPr>
        <w:t>отбасы»</w:t>
      </w:r>
      <w:r>
        <w:rPr>
          <w:spacing w:val="68"/>
          <w:sz w:val="27"/>
        </w:rPr>
        <w:t> </w:t>
      </w:r>
      <w:r>
        <w:rPr>
          <w:sz w:val="27"/>
        </w:rPr>
        <w:t>жобасын</w:t>
      </w:r>
      <w:r>
        <w:rPr>
          <w:spacing w:val="68"/>
          <w:sz w:val="27"/>
        </w:rPr>
        <w:t> </w:t>
      </w:r>
      <w:r>
        <w:rPr>
          <w:sz w:val="27"/>
        </w:rPr>
        <w:t>енгізу</w:t>
      </w:r>
      <w:r>
        <w:rPr>
          <w:spacing w:val="1"/>
          <w:sz w:val="27"/>
        </w:rPr>
        <w:t> </w:t>
      </w:r>
      <w:r>
        <w:rPr>
          <w:sz w:val="27"/>
        </w:rPr>
        <w:t>жөніндегі</w:t>
      </w:r>
      <w:r>
        <w:rPr>
          <w:spacing w:val="1"/>
          <w:sz w:val="27"/>
        </w:rPr>
        <w:t> </w:t>
      </w:r>
      <w:r>
        <w:rPr>
          <w:sz w:val="27"/>
        </w:rPr>
        <w:t>әдістемелік</w:t>
      </w:r>
      <w:r>
        <w:rPr>
          <w:spacing w:val="1"/>
          <w:sz w:val="27"/>
        </w:rPr>
        <w:t> </w:t>
      </w:r>
      <w:r>
        <w:rPr>
          <w:sz w:val="27"/>
        </w:rPr>
        <w:t>ұсынымдар</w:t>
      </w:r>
      <w:r>
        <w:rPr>
          <w:spacing w:val="1"/>
          <w:sz w:val="27"/>
        </w:rPr>
        <w:t> </w:t>
      </w:r>
      <w:r>
        <w:rPr>
          <w:sz w:val="27"/>
        </w:rPr>
        <w:t>негізінде</w:t>
      </w:r>
      <w:r>
        <w:rPr>
          <w:spacing w:val="1"/>
          <w:sz w:val="27"/>
        </w:rPr>
        <w:t> </w:t>
      </w:r>
      <w:r>
        <w:rPr>
          <w:sz w:val="27"/>
        </w:rPr>
        <w:t>жүзеге</w:t>
      </w:r>
      <w:r>
        <w:rPr>
          <w:spacing w:val="1"/>
          <w:sz w:val="27"/>
        </w:rPr>
        <w:t> </w:t>
      </w:r>
      <w:r>
        <w:rPr>
          <w:sz w:val="27"/>
        </w:rPr>
        <w:t>асырылады</w:t>
      </w:r>
      <w:r>
        <w:rPr>
          <w:spacing w:val="1"/>
          <w:sz w:val="27"/>
        </w:rPr>
        <w:t> </w:t>
      </w:r>
      <w:r>
        <w:rPr>
          <w:sz w:val="27"/>
        </w:rPr>
        <w:t>(ақпарат</w:t>
      </w:r>
      <w:r>
        <w:rPr>
          <w:spacing w:val="1"/>
          <w:sz w:val="27"/>
        </w:rPr>
        <w:t> </w:t>
      </w:r>
      <w:r>
        <w:rPr>
          <w:sz w:val="27"/>
        </w:rPr>
        <w:t>nao.kz</w:t>
      </w:r>
      <w:r>
        <w:rPr>
          <w:spacing w:val="1"/>
          <w:sz w:val="27"/>
        </w:rPr>
        <w:t> </w:t>
      </w:r>
      <w:r>
        <w:rPr>
          <w:sz w:val="27"/>
        </w:rPr>
        <w:t>сайтында</w:t>
      </w:r>
      <w:r>
        <w:rPr>
          <w:spacing w:val="1"/>
          <w:sz w:val="27"/>
        </w:rPr>
        <w:t> </w:t>
      </w:r>
      <w:r>
        <w:rPr>
          <w:sz w:val="27"/>
        </w:rPr>
        <w:t>қол</w:t>
      </w:r>
      <w:r>
        <w:rPr>
          <w:spacing w:val="3"/>
          <w:sz w:val="27"/>
        </w:rPr>
        <w:t> </w:t>
      </w:r>
      <w:r>
        <w:rPr>
          <w:sz w:val="27"/>
        </w:rPr>
        <w:t>жетімді).</w:t>
      </w:r>
    </w:p>
    <w:p>
      <w:pPr>
        <w:spacing w:line="309" w:lineRule="exact" w:before="0"/>
        <w:ind w:left="961" w:right="0" w:firstLine="0"/>
        <w:jc w:val="both"/>
        <w:rPr>
          <w:sz w:val="27"/>
        </w:rPr>
      </w:pPr>
      <w:r>
        <w:rPr>
          <w:sz w:val="27"/>
        </w:rPr>
        <w:t>Балаларды</w:t>
      </w:r>
      <w:r>
        <w:rPr>
          <w:spacing w:val="12"/>
          <w:sz w:val="27"/>
        </w:rPr>
        <w:t> </w:t>
      </w:r>
      <w:r>
        <w:rPr>
          <w:sz w:val="27"/>
        </w:rPr>
        <w:t>уақытша</w:t>
      </w:r>
      <w:r>
        <w:rPr>
          <w:spacing w:val="11"/>
          <w:sz w:val="27"/>
        </w:rPr>
        <w:t> </w:t>
      </w:r>
      <w:r>
        <w:rPr>
          <w:sz w:val="27"/>
        </w:rPr>
        <w:t>отбасына</w:t>
      </w:r>
      <w:r>
        <w:rPr>
          <w:spacing w:val="14"/>
          <w:sz w:val="27"/>
        </w:rPr>
        <w:t> </w:t>
      </w:r>
      <w:r>
        <w:rPr>
          <w:sz w:val="27"/>
        </w:rPr>
        <w:t>беру</w:t>
      </w:r>
      <w:r>
        <w:rPr>
          <w:spacing w:val="15"/>
          <w:sz w:val="27"/>
        </w:rPr>
        <w:t> </w:t>
      </w:r>
      <w:r>
        <w:rPr>
          <w:sz w:val="27"/>
        </w:rPr>
        <w:t>үшін</w:t>
      </w:r>
      <w:r>
        <w:rPr>
          <w:spacing w:val="13"/>
          <w:sz w:val="27"/>
        </w:rPr>
        <w:t> </w:t>
      </w:r>
      <w:r>
        <w:rPr>
          <w:sz w:val="27"/>
        </w:rPr>
        <w:t>ата-аналар</w:t>
      </w:r>
      <w:r>
        <w:rPr>
          <w:spacing w:val="15"/>
          <w:sz w:val="27"/>
        </w:rPr>
        <w:t> </w:t>
      </w:r>
      <w:r>
        <w:rPr>
          <w:sz w:val="27"/>
        </w:rPr>
        <w:t>тиісті</w:t>
      </w:r>
      <w:r>
        <w:rPr>
          <w:spacing w:val="13"/>
          <w:sz w:val="27"/>
        </w:rPr>
        <w:t> </w:t>
      </w:r>
      <w:r>
        <w:rPr>
          <w:sz w:val="27"/>
        </w:rPr>
        <w:t>құжаттарды:</w:t>
      </w:r>
    </w:p>
    <w:p>
      <w:pPr>
        <w:pStyle w:val="ListParagraph"/>
        <w:numPr>
          <w:ilvl w:val="0"/>
          <w:numId w:val="516"/>
        </w:numPr>
        <w:tabs>
          <w:tab w:pos="1270" w:val="left" w:leader="none"/>
        </w:tabs>
        <w:spacing w:line="240" w:lineRule="auto" w:before="2" w:after="0"/>
        <w:ind w:left="253" w:right="279" w:firstLine="708"/>
        <w:jc w:val="left"/>
        <w:rPr>
          <w:sz w:val="27"/>
        </w:rPr>
      </w:pPr>
      <w:r>
        <w:rPr>
          <w:sz w:val="27"/>
        </w:rPr>
        <w:t>үміткердің</w:t>
      </w:r>
      <w:r>
        <w:rPr>
          <w:spacing w:val="23"/>
          <w:sz w:val="27"/>
        </w:rPr>
        <w:t> </w:t>
      </w:r>
      <w:r>
        <w:rPr>
          <w:sz w:val="27"/>
        </w:rPr>
        <w:t>ғана</w:t>
      </w:r>
      <w:r>
        <w:rPr>
          <w:spacing w:val="25"/>
          <w:sz w:val="27"/>
        </w:rPr>
        <w:t> </w:t>
      </w:r>
      <w:r>
        <w:rPr>
          <w:sz w:val="27"/>
        </w:rPr>
        <w:t>емес,</w:t>
      </w:r>
      <w:r>
        <w:rPr>
          <w:spacing w:val="22"/>
          <w:sz w:val="27"/>
        </w:rPr>
        <w:t> </w:t>
      </w:r>
      <w:r>
        <w:rPr>
          <w:sz w:val="27"/>
        </w:rPr>
        <w:t>оның</w:t>
      </w:r>
      <w:r>
        <w:rPr>
          <w:spacing w:val="34"/>
          <w:sz w:val="27"/>
        </w:rPr>
        <w:t> </w:t>
      </w:r>
      <w:r>
        <w:rPr>
          <w:sz w:val="27"/>
        </w:rPr>
        <w:t>ата-анасының</w:t>
      </w:r>
      <w:r>
        <w:rPr>
          <w:spacing w:val="23"/>
          <w:sz w:val="27"/>
        </w:rPr>
        <w:t> </w:t>
      </w:r>
      <w:r>
        <w:rPr>
          <w:sz w:val="27"/>
        </w:rPr>
        <w:t>да</w:t>
      </w:r>
      <w:r>
        <w:rPr>
          <w:spacing w:val="25"/>
          <w:sz w:val="27"/>
        </w:rPr>
        <w:t> </w:t>
      </w:r>
      <w:r>
        <w:rPr>
          <w:sz w:val="27"/>
        </w:rPr>
        <w:t>денсаулық</w:t>
      </w:r>
      <w:r>
        <w:rPr>
          <w:spacing w:val="22"/>
          <w:sz w:val="27"/>
        </w:rPr>
        <w:t> </w:t>
      </w:r>
      <w:r>
        <w:rPr>
          <w:sz w:val="27"/>
        </w:rPr>
        <w:t>жағдайы</w:t>
      </w:r>
      <w:r>
        <w:rPr>
          <w:spacing w:val="26"/>
          <w:sz w:val="27"/>
        </w:rPr>
        <w:t> </w:t>
      </w:r>
      <w:r>
        <w:rPr>
          <w:sz w:val="27"/>
        </w:rPr>
        <w:t>туралы</w:t>
      </w:r>
      <w:r>
        <w:rPr>
          <w:spacing w:val="-65"/>
          <w:sz w:val="27"/>
        </w:rPr>
        <w:t> </w:t>
      </w:r>
      <w:r>
        <w:rPr>
          <w:sz w:val="27"/>
        </w:rPr>
        <w:t>анықтаманы;</w:t>
      </w:r>
    </w:p>
    <w:p>
      <w:pPr>
        <w:pStyle w:val="ListParagraph"/>
        <w:numPr>
          <w:ilvl w:val="0"/>
          <w:numId w:val="516"/>
        </w:numPr>
        <w:tabs>
          <w:tab w:pos="1478" w:val="left" w:leader="none"/>
          <w:tab w:pos="1479" w:val="left" w:leader="none"/>
          <w:tab w:pos="3621" w:val="left" w:leader="none"/>
          <w:tab w:pos="5780" w:val="left" w:leader="none"/>
          <w:tab w:pos="7431" w:val="left" w:leader="none"/>
        </w:tabs>
        <w:spacing w:line="240" w:lineRule="auto" w:before="0" w:after="0"/>
        <w:ind w:left="253" w:right="273" w:firstLine="708"/>
        <w:jc w:val="left"/>
        <w:rPr>
          <w:sz w:val="27"/>
        </w:rPr>
      </w:pPr>
      <w:r>
        <w:rPr>
          <w:sz w:val="27"/>
        </w:rPr>
        <w:t>наркологиялық,</w:t>
        <w:tab/>
        <w:t>психиатриялық,</w:t>
        <w:tab/>
        <w:t>туберкулез,</w:t>
        <w:tab/>
        <w:t>тері-венерологиялық</w:t>
      </w:r>
      <w:r>
        <w:rPr>
          <w:spacing w:val="-65"/>
          <w:sz w:val="27"/>
        </w:rPr>
        <w:t> </w:t>
      </w:r>
      <w:r>
        <w:rPr>
          <w:sz w:val="27"/>
        </w:rPr>
        <w:t>диспансерлерден</w:t>
      </w:r>
      <w:r>
        <w:rPr>
          <w:spacing w:val="2"/>
          <w:sz w:val="27"/>
        </w:rPr>
        <w:t> </w:t>
      </w:r>
      <w:r>
        <w:rPr>
          <w:sz w:val="27"/>
        </w:rPr>
        <w:t>анықтаманы;</w:t>
      </w:r>
    </w:p>
    <w:p>
      <w:pPr>
        <w:pStyle w:val="ListParagraph"/>
        <w:numPr>
          <w:ilvl w:val="0"/>
          <w:numId w:val="516"/>
        </w:numPr>
        <w:tabs>
          <w:tab w:pos="1261" w:val="left" w:leader="none"/>
        </w:tabs>
        <w:spacing w:line="310" w:lineRule="exact" w:before="0" w:after="0"/>
        <w:ind w:left="1260" w:right="0" w:hanging="300"/>
        <w:jc w:val="left"/>
        <w:rPr>
          <w:sz w:val="27"/>
        </w:rPr>
      </w:pPr>
      <w:r>
        <w:rPr>
          <w:sz w:val="27"/>
        </w:rPr>
        <w:t>соттылығының</w:t>
      </w:r>
      <w:r>
        <w:rPr>
          <w:spacing w:val="9"/>
          <w:sz w:val="27"/>
        </w:rPr>
        <w:t> </w:t>
      </w:r>
      <w:r>
        <w:rPr>
          <w:sz w:val="27"/>
        </w:rPr>
        <w:t>жоқтығы</w:t>
      </w:r>
      <w:r>
        <w:rPr>
          <w:spacing w:val="11"/>
          <w:sz w:val="27"/>
        </w:rPr>
        <w:t> </w:t>
      </w:r>
      <w:r>
        <w:rPr>
          <w:sz w:val="27"/>
        </w:rPr>
        <w:t>туралы</w:t>
      </w:r>
      <w:r>
        <w:rPr>
          <w:spacing w:val="10"/>
          <w:sz w:val="27"/>
        </w:rPr>
        <w:t> </w:t>
      </w:r>
      <w:r>
        <w:rPr>
          <w:sz w:val="27"/>
        </w:rPr>
        <w:t>анықтама</w:t>
      </w:r>
      <w:r>
        <w:rPr>
          <w:spacing w:val="10"/>
          <w:sz w:val="27"/>
        </w:rPr>
        <w:t> </w:t>
      </w:r>
      <w:r>
        <w:rPr>
          <w:sz w:val="27"/>
        </w:rPr>
        <w:t>және</w:t>
      </w:r>
      <w:r>
        <w:rPr>
          <w:spacing w:val="11"/>
          <w:sz w:val="27"/>
        </w:rPr>
        <w:t> </w:t>
      </w:r>
      <w:r>
        <w:rPr>
          <w:sz w:val="27"/>
        </w:rPr>
        <w:t>т.б.</w:t>
      </w:r>
      <w:r>
        <w:rPr>
          <w:spacing w:val="24"/>
          <w:sz w:val="27"/>
        </w:rPr>
        <w:t> </w:t>
      </w:r>
      <w:r>
        <w:rPr>
          <w:sz w:val="27"/>
        </w:rPr>
        <w:t>ұсынуы</w:t>
      </w:r>
      <w:r>
        <w:rPr>
          <w:spacing w:val="12"/>
          <w:sz w:val="27"/>
        </w:rPr>
        <w:t> </w:t>
      </w:r>
      <w:r>
        <w:rPr>
          <w:sz w:val="27"/>
        </w:rPr>
        <w:t>керек.</w:t>
      </w:r>
    </w:p>
    <w:p>
      <w:pPr>
        <w:spacing w:before="0"/>
        <w:ind w:left="253" w:right="276" w:firstLine="708"/>
        <w:jc w:val="both"/>
        <w:rPr>
          <w:sz w:val="27"/>
        </w:rPr>
      </w:pPr>
      <w:r>
        <w:rPr>
          <w:sz w:val="27"/>
        </w:rPr>
        <w:t>Барлық</w:t>
      </w:r>
      <w:r>
        <w:rPr>
          <w:spacing w:val="1"/>
          <w:sz w:val="27"/>
        </w:rPr>
        <w:t> </w:t>
      </w:r>
      <w:r>
        <w:rPr>
          <w:sz w:val="27"/>
        </w:rPr>
        <w:t>талаптар</w:t>
      </w:r>
      <w:r>
        <w:rPr>
          <w:spacing w:val="1"/>
          <w:sz w:val="27"/>
        </w:rPr>
        <w:t> </w:t>
      </w:r>
      <w:r>
        <w:rPr>
          <w:sz w:val="27"/>
        </w:rPr>
        <w:t>сақталған</w:t>
      </w:r>
      <w:r>
        <w:rPr>
          <w:spacing w:val="1"/>
          <w:sz w:val="27"/>
        </w:rPr>
        <w:t> </w:t>
      </w:r>
      <w:r>
        <w:rPr>
          <w:sz w:val="27"/>
        </w:rPr>
        <w:t>жағдайда</w:t>
      </w:r>
      <w:r>
        <w:rPr>
          <w:spacing w:val="1"/>
          <w:sz w:val="27"/>
        </w:rPr>
        <w:t> </w:t>
      </w:r>
      <w:r>
        <w:rPr>
          <w:sz w:val="27"/>
        </w:rPr>
        <w:t>шешім</w:t>
      </w:r>
      <w:r>
        <w:rPr>
          <w:spacing w:val="1"/>
          <w:sz w:val="27"/>
        </w:rPr>
        <w:t> </w:t>
      </w:r>
      <w:r>
        <w:rPr>
          <w:sz w:val="27"/>
        </w:rPr>
        <w:t>қабылданады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баланы</w:t>
      </w:r>
      <w:r>
        <w:rPr>
          <w:spacing w:val="1"/>
          <w:sz w:val="27"/>
        </w:rPr>
        <w:t> </w:t>
      </w:r>
      <w:r>
        <w:rPr>
          <w:sz w:val="27"/>
        </w:rPr>
        <w:t>(балаларды)</w:t>
      </w:r>
      <w:r>
        <w:rPr>
          <w:spacing w:val="11"/>
          <w:sz w:val="27"/>
        </w:rPr>
        <w:t> </w:t>
      </w:r>
      <w:r>
        <w:rPr>
          <w:sz w:val="27"/>
        </w:rPr>
        <w:t>«Уақытша</w:t>
      </w:r>
      <w:r>
        <w:rPr>
          <w:spacing w:val="9"/>
          <w:sz w:val="27"/>
        </w:rPr>
        <w:t> </w:t>
      </w:r>
      <w:r>
        <w:rPr>
          <w:sz w:val="27"/>
        </w:rPr>
        <w:t>отбасына»</w:t>
      </w:r>
      <w:r>
        <w:rPr>
          <w:spacing w:val="7"/>
          <w:sz w:val="27"/>
        </w:rPr>
        <w:t> </w:t>
      </w:r>
      <w:r>
        <w:rPr>
          <w:sz w:val="27"/>
        </w:rPr>
        <w:t>беру</w:t>
      </w:r>
      <w:r>
        <w:rPr>
          <w:spacing w:val="13"/>
          <w:sz w:val="27"/>
        </w:rPr>
        <w:t> </w:t>
      </w:r>
      <w:r>
        <w:rPr>
          <w:sz w:val="27"/>
        </w:rPr>
        <w:t>туралы</w:t>
      </w:r>
      <w:r>
        <w:rPr>
          <w:spacing w:val="10"/>
          <w:sz w:val="27"/>
        </w:rPr>
        <w:t> </w:t>
      </w:r>
      <w:r>
        <w:rPr>
          <w:sz w:val="27"/>
        </w:rPr>
        <w:t>үшжақты</w:t>
      </w:r>
      <w:r>
        <w:rPr>
          <w:spacing w:val="12"/>
          <w:sz w:val="27"/>
        </w:rPr>
        <w:t> </w:t>
      </w:r>
      <w:r>
        <w:rPr>
          <w:sz w:val="27"/>
        </w:rPr>
        <w:t>келісімшарт</w:t>
      </w:r>
      <w:r>
        <w:rPr>
          <w:spacing w:val="10"/>
          <w:sz w:val="27"/>
        </w:rPr>
        <w:t> </w:t>
      </w:r>
      <w:r>
        <w:rPr>
          <w:sz w:val="27"/>
        </w:rPr>
        <w:t>жасалады.</w:t>
      </w:r>
    </w:p>
    <w:p>
      <w:pPr>
        <w:spacing w:before="0"/>
        <w:ind w:left="253" w:right="282" w:firstLine="708"/>
        <w:jc w:val="both"/>
        <w:rPr>
          <w:sz w:val="27"/>
        </w:rPr>
      </w:pPr>
      <w:r>
        <w:rPr>
          <w:sz w:val="27"/>
        </w:rPr>
        <w:t>Келісімшарт</w:t>
      </w:r>
      <w:r>
        <w:rPr>
          <w:spacing w:val="1"/>
          <w:sz w:val="27"/>
        </w:rPr>
        <w:t> </w:t>
      </w:r>
      <w:r>
        <w:rPr>
          <w:sz w:val="27"/>
        </w:rPr>
        <w:t>«Уақытша</w:t>
      </w:r>
      <w:r>
        <w:rPr>
          <w:spacing w:val="1"/>
          <w:sz w:val="27"/>
        </w:rPr>
        <w:t> </w:t>
      </w:r>
      <w:r>
        <w:rPr>
          <w:sz w:val="27"/>
        </w:rPr>
        <w:t>отбасының»</w:t>
      </w:r>
      <w:r>
        <w:rPr>
          <w:spacing w:val="1"/>
          <w:sz w:val="27"/>
        </w:rPr>
        <w:t> </w:t>
      </w:r>
      <w:r>
        <w:rPr>
          <w:sz w:val="27"/>
        </w:rPr>
        <w:t>тұрғылықты</w:t>
      </w:r>
      <w:r>
        <w:rPr>
          <w:spacing w:val="1"/>
          <w:sz w:val="27"/>
        </w:rPr>
        <w:t> </w:t>
      </w:r>
      <w:r>
        <w:rPr>
          <w:sz w:val="27"/>
        </w:rPr>
        <w:t>жері</w:t>
      </w:r>
      <w:r>
        <w:rPr>
          <w:spacing w:val="1"/>
          <w:sz w:val="27"/>
        </w:rPr>
        <w:t> </w:t>
      </w:r>
      <w:r>
        <w:rPr>
          <w:sz w:val="27"/>
        </w:rPr>
        <w:t>бойынша</w:t>
      </w:r>
      <w:r>
        <w:rPr>
          <w:spacing w:val="1"/>
          <w:sz w:val="27"/>
        </w:rPr>
        <w:t> </w:t>
      </w:r>
      <w:r>
        <w:rPr>
          <w:sz w:val="27"/>
        </w:rPr>
        <w:t>баланы</w:t>
      </w:r>
      <w:r>
        <w:rPr>
          <w:spacing w:val="1"/>
          <w:sz w:val="27"/>
        </w:rPr>
        <w:t> </w:t>
      </w:r>
      <w:r>
        <w:rPr>
          <w:sz w:val="27"/>
        </w:rPr>
        <w:t>(балаларды)</w:t>
      </w:r>
      <w:r>
        <w:rPr>
          <w:spacing w:val="1"/>
          <w:sz w:val="27"/>
        </w:rPr>
        <w:t> </w:t>
      </w:r>
      <w:r>
        <w:rPr>
          <w:sz w:val="27"/>
        </w:rPr>
        <w:t>өз</w:t>
      </w:r>
      <w:r>
        <w:rPr>
          <w:spacing w:val="1"/>
          <w:sz w:val="27"/>
        </w:rPr>
        <w:t> </w:t>
      </w:r>
      <w:r>
        <w:rPr>
          <w:sz w:val="27"/>
        </w:rPr>
        <w:t>отбасына</w:t>
      </w:r>
      <w:r>
        <w:rPr>
          <w:spacing w:val="1"/>
          <w:sz w:val="27"/>
        </w:rPr>
        <w:t> </w:t>
      </w:r>
      <w:r>
        <w:rPr>
          <w:sz w:val="27"/>
        </w:rPr>
        <w:t>қабылдауға</w:t>
      </w:r>
      <w:r>
        <w:rPr>
          <w:spacing w:val="1"/>
          <w:sz w:val="27"/>
        </w:rPr>
        <w:t> </w:t>
      </w:r>
      <w:r>
        <w:rPr>
          <w:sz w:val="27"/>
        </w:rPr>
        <w:t>тілек</w:t>
      </w:r>
      <w:r>
        <w:rPr>
          <w:spacing w:val="1"/>
          <w:sz w:val="27"/>
        </w:rPr>
        <w:t> </w:t>
      </w:r>
      <w:r>
        <w:rPr>
          <w:sz w:val="27"/>
        </w:rPr>
        <w:t>білдірген</w:t>
      </w:r>
      <w:r>
        <w:rPr>
          <w:spacing w:val="1"/>
          <w:sz w:val="27"/>
        </w:rPr>
        <w:t> </w:t>
      </w:r>
      <w:r>
        <w:rPr>
          <w:sz w:val="27"/>
        </w:rPr>
        <w:t>адамдар,</w:t>
      </w:r>
      <w:r>
        <w:rPr>
          <w:spacing w:val="1"/>
          <w:sz w:val="27"/>
        </w:rPr>
        <w:t> </w:t>
      </w:r>
      <w:r>
        <w:rPr>
          <w:sz w:val="27"/>
        </w:rPr>
        <w:t>баланың</w:t>
      </w:r>
      <w:r>
        <w:rPr>
          <w:spacing w:val="-65"/>
          <w:sz w:val="27"/>
        </w:rPr>
        <w:t> </w:t>
      </w:r>
      <w:r>
        <w:rPr>
          <w:sz w:val="27"/>
        </w:rPr>
        <w:t>(балалардың)</w:t>
      </w:r>
      <w:r>
        <w:rPr>
          <w:spacing w:val="1"/>
          <w:sz w:val="27"/>
        </w:rPr>
        <w:t> </w:t>
      </w:r>
      <w:r>
        <w:rPr>
          <w:sz w:val="27"/>
        </w:rPr>
        <w:t>ата-аналары</w:t>
      </w:r>
      <w:r>
        <w:rPr>
          <w:spacing w:val="1"/>
          <w:sz w:val="27"/>
        </w:rPr>
        <w:t> </w:t>
      </w:r>
      <w:r>
        <w:rPr>
          <w:sz w:val="27"/>
        </w:rPr>
        <w:t>немесе</w:t>
      </w:r>
      <w:r>
        <w:rPr>
          <w:spacing w:val="1"/>
          <w:sz w:val="27"/>
        </w:rPr>
        <w:t> </w:t>
      </w:r>
      <w:r>
        <w:rPr>
          <w:sz w:val="27"/>
        </w:rPr>
        <w:t>заңды</w:t>
      </w:r>
      <w:r>
        <w:rPr>
          <w:spacing w:val="1"/>
          <w:sz w:val="27"/>
        </w:rPr>
        <w:t> </w:t>
      </w:r>
      <w:r>
        <w:rPr>
          <w:sz w:val="27"/>
        </w:rPr>
        <w:t>өкілдері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68"/>
          <w:sz w:val="27"/>
        </w:rPr>
        <w:t> </w:t>
      </w:r>
      <w:r>
        <w:rPr>
          <w:sz w:val="27"/>
        </w:rPr>
        <w:t>білім</w:t>
      </w:r>
      <w:r>
        <w:rPr>
          <w:spacing w:val="68"/>
          <w:sz w:val="27"/>
        </w:rPr>
        <w:t> </w:t>
      </w:r>
      <w:r>
        <w:rPr>
          <w:sz w:val="27"/>
        </w:rPr>
        <w:t>беру</w:t>
      </w:r>
      <w:r>
        <w:rPr>
          <w:spacing w:val="68"/>
          <w:sz w:val="27"/>
        </w:rPr>
        <w:t> </w:t>
      </w:r>
      <w:r>
        <w:rPr>
          <w:sz w:val="27"/>
        </w:rPr>
        <w:t>ұйымы</w:t>
      </w:r>
      <w:r>
        <w:rPr>
          <w:spacing w:val="1"/>
          <w:sz w:val="27"/>
        </w:rPr>
        <w:t> </w:t>
      </w:r>
      <w:r>
        <w:rPr>
          <w:sz w:val="27"/>
        </w:rPr>
        <w:t>арасында</w:t>
      </w:r>
      <w:r>
        <w:rPr>
          <w:spacing w:val="1"/>
          <w:sz w:val="27"/>
        </w:rPr>
        <w:t> </w:t>
      </w:r>
      <w:r>
        <w:rPr>
          <w:sz w:val="27"/>
        </w:rPr>
        <w:t>жасалады.</w:t>
      </w:r>
    </w:p>
    <w:p>
      <w:pPr>
        <w:spacing w:before="1"/>
        <w:ind w:left="253" w:right="283" w:firstLine="708"/>
        <w:jc w:val="both"/>
        <w:rPr>
          <w:sz w:val="27"/>
        </w:rPr>
      </w:pPr>
      <w:r>
        <w:rPr>
          <w:sz w:val="27"/>
        </w:rPr>
        <w:t>Баланы</w:t>
      </w:r>
      <w:r>
        <w:rPr>
          <w:spacing w:val="1"/>
          <w:sz w:val="27"/>
        </w:rPr>
        <w:t> </w:t>
      </w:r>
      <w:r>
        <w:rPr>
          <w:sz w:val="27"/>
        </w:rPr>
        <w:t>күтіп-бағуға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жалақыға</w:t>
      </w:r>
      <w:r>
        <w:rPr>
          <w:spacing w:val="1"/>
          <w:sz w:val="27"/>
        </w:rPr>
        <w:t> </w:t>
      </w:r>
      <w:r>
        <w:rPr>
          <w:sz w:val="27"/>
        </w:rPr>
        <w:t>ақшалай</w:t>
      </w:r>
      <w:r>
        <w:rPr>
          <w:spacing w:val="1"/>
          <w:sz w:val="27"/>
        </w:rPr>
        <w:t> </w:t>
      </w:r>
      <w:r>
        <w:rPr>
          <w:sz w:val="27"/>
        </w:rPr>
        <w:t>қаражат</w:t>
      </w:r>
      <w:r>
        <w:rPr>
          <w:spacing w:val="1"/>
          <w:sz w:val="27"/>
        </w:rPr>
        <w:t> </w:t>
      </w:r>
      <w:r>
        <w:rPr>
          <w:sz w:val="27"/>
        </w:rPr>
        <w:t>төлеуді</w:t>
      </w:r>
      <w:r>
        <w:rPr>
          <w:spacing w:val="1"/>
          <w:sz w:val="27"/>
        </w:rPr>
        <w:t> </w:t>
      </w:r>
      <w:r>
        <w:rPr>
          <w:sz w:val="27"/>
        </w:rPr>
        <w:t>«Уақытша</w:t>
      </w:r>
      <w:r>
        <w:rPr>
          <w:spacing w:val="-65"/>
          <w:sz w:val="27"/>
        </w:rPr>
        <w:t> </w:t>
      </w:r>
      <w:r>
        <w:rPr>
          <w:sz w:val="27"/>
        </w:rPr>
        <w:t>отбасының»</w:t>
      </w:r>
      <w:r>
        <w:rPr>
          <w:spacing w:val="10"/>
          <w:sz w:val="27"/>
        </w:rPr>
        <w:t> </w:t>
      </w:r>
      <w:r>
        <w:rPr>
          <w:sz w:val="27"/>
        </w:rPr>
        <w:t>тұрғылықты</w:t>
      </w:r>
      <w:r>
        <w:rPr>
          <w:spacing w:val="15"/>
          <w:sz w:val="27"/>
        </w:rPr>
        <w:t> </w:t>
      </w:r>
      <w:r>
        <w:rPr>
          <w:sz w:val="27"/>
        </w:rPr>
        <w:t>жері</w:t>
      </w:r>
      <w:r>
        <w:rPr>
          <w:spacing w:val="13"/>
          <w:sz w:val="27"/>
        </w:rPr>
        <w:t> </w:t>
      </w:r>
      <w:r>
        <w:rPr>
          <w:sz w:val="27"/>
        </w:rPr>
        <w:t>бойынша</w:t>
      </w:r>
      <w:r>
        <w:rPr>
          <w:spacing w:val="12"/>
          <w:sz w:val="27"/>
        </w:rPr>
        <w:t> </w:t>
      </w:r>
      <w:r>
        <w:rPr>
          <w:sz w:val="27"/>
        </w:rPr>
        <w:t>жергілікті</w:t>
      </w:r>
      <w:r>
        <w:rPr>
          <w:spacing w:val="14"/>
          <w:sz w:val="27"/>
        </w:rPr>
        <w:t> </w:t>
      </w:r>
      <w:r>
        <w:rPr>
          <w:sz w:val="27"/>
        </w:rPr>
        <w:t>атқарушы</w:t>
      </w:r>
      <w:r>
        <w:rPr>
          <w:spacing w:val="11"/>
          <w:sz w:val="27"/>
        </w:rPr>
        <w:t> </w:t>
      </w:r>
      <w:r>
        <w:rPr>
          <w:sz w:val="27"/>
        </w:rPr>
        <w:t>органдар</w:t>
      </w:r>
      <w:r>
        <w:rPr>
          <w:spacing w:val="14"/>
          <w:sz w:val="27"/>
        </w:rPr>
        <w:t> </w:t>
      </w:r>
      <w:r>
        <w:rPr>
          <w:sz w:val="27"/>
        </w:rPr>
        <w:t>жүргізеді.</w:t>
      </w:r>
    </w:p>
    <w:p>
      <w:pPr>
        <w:pStyle w:val="ListParagraph"/>
        <w:numPr>
          <w:ilvl w:val="0"/>
          <w:numId w:val="511"/>
        </w:numPr>
        <w:tabs>
          <w:tab w:pos="1331" w:val="left" w:leader="none"/>
        </w:tabs>
        <w:spacing w:line="242" w:lineRule="auto" w:before="0" w:after="0"/>
        <w:ind w:left="253" w:right="271" w:firstLine="708"/>
        <w:jc w:val="both"/>
        <w:rPr>
          <w:i/>
          <w:sz w:val="27"/>
        </w:rPr>
      </w:pPr>
      <w:r>
        <w:rPr>
          <w:i/>
          <w:sz w:val="27"/>
        </w:rPr>
        <w:t>Үлгерімі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төмен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мектептерге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«Мықты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мектептердің»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қамқорлығын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ұйымдастыру.</w:t>
      </w:r>
    </w:p>
    <w:p>
      <w:pPr>
        <w:spacing w:line="230" w:lineRule="auto" w:before="0"/>
        <w:ind w:left="253" w:right="271" w:firstLine="708"/>
        <w:jc w:val="both"/>
        <w:rPr>
          <w:sz w:val="27"/>
        </w:rPr>
      </w:pPr>
      <w:r>
        <w:rPr>
          <w:sz w:val="27"/>
        </w:rPr>
        <w:t>2021-2022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жылында</w:t>
      </w:r>
      <w:r>
        <w:rPr>
          <w:spacing w:val="1"/>
          <w:sz w:val="27"/>
        </w:rPr>
        <w:t> </w:t>
      </w:r>
      <w:r>
        <w:rPr>
          <w:sz w:val="27"/>
        </w:rPr>
        <w:t>менеджмент,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алушыларды</w:t>
      </w:r>
      <w:r>
        <w:rPr>
          <w:spacing w:val="1"/>
          <w:sz w:val="27"/>
        </w:rPr>
        <w:t> </w:t>
      </w:r>
      <w:r>
        <w:rPr>
          <w:sz w:val="27"/>
        </w:rPr>
        <w:t>психологиялық-</w:t>
      </w:r>
      <w:r>
        <w:rPr>
          <w:spacing w:val="-65"/>
          <w:sz w:val="27"/>
        </w:rPr>
        <w:t> </w:t>
      </w:r>
      <w:r>
        <w:rPr>
          <w:sz w:val="27"/>
        </w:rPr>
        <w:t>педагогикалық</w:t>
      </w:r>
      <w:r>
        <w:rPr>
          <w:spacing w:val="1"/>
          <w:sz w:val="27"/>
        </w:rPr>
        <w:t> </w:t>
      </w:r>
      <w:r>
        <w:rPr>
          <w:sz w:val="27"/>
        </w:rPr>
        <w:t>қолдау,</w:t>
      </w:r>
      <w:r>
        <w:rPr>
          <w:spacing w:val="1"/>
          <w:sz w:val="27"/>
        </w:rPr>
        <w:t> </w:t>
      </w:r>
      <w:r>
        <w:rPr>
          <w:sz w:val="27"/>
        </w:rPr>
        <w:t>оқу-әдістемелік</w:t>
      </w:r>
      <w:r>
        <w:rPr>
          <w:spacing w:val="1"/>
          <w:sz w:val="27"/>
        </w:rPr>
        <w:t> </w:t>
      </w:r>
      <w:r>
        <w:rPr>
          <w:sz w:val="27"/>
        </w:rPr>
        <w:t>сүйемелдеу</w:t>
      </w:r>
      <w:r>
        <w:rPr>
          <w:spacing w:val="1"/>
          <w:sz w:val="27"/>
        </w:rPr>
        <w:t> </w:t>
      </w:r>
      <w:r>
        <w:rPr>
          <w:sz w:val="27"/>
        </w:rPr>
        <w:t>мәселелерінде</w:t>
      </w:r>
      <w:r>
        <w:rPr>
          <w:spacing w:val="1"/>
          <w:sz w:val="27"/>
        </w:rPr>
        <w:t> </w:t>
      </w:r>
      <w:r>
        <w:rPr>
          <w:sz w:val="27"/>
        </w:rPr>
        <w:t>нәтижелілігі</w:t>
      </w:r>
      <w:r>
        <w:rPr>
          <w:spacing w:val="1"/>
          <w:sz w:val="27"/>
        </w:rPr>
        <w:t> </w:t>
      </w:r>
      <w:r>
        <w:rPr>
          <w:sz w:val="27"/>
        </w:rPr>
        <w:t>төмен</w:t>
      </w:r>
      <w:r>
        <w:rPr>
          <w:spacing w:val="1"/>
          <w:sz w:val="27"/>
        </w:rPr>
        <w:t> </w:t>
      </w:r>
      <w:r>
        <w:rPr>
          <w:sz w:val="27"/>
        </w:rPr>
        <w:t>ауыл</w:t>
      </w:r>
      <w:r>
        <w:rPr>
          <w:spacing w:val="1"/>
          <w:sz w:val="27"/>
        </w:rPr>
        <w:t> </w:t>
      </w:r>
      <w:r>
        <w:rPr>
          <w:sz w:val="27"/>
        </w:rPr>
        <w:t>мектептеріне</w:t>
      </w:r>
      <w:r>
        <w:rPr>
          <w:spacing w:val="1"/>
          <w:sz w:val="27"/>
        </w:rPr>
        <w:t> </w:t>
      </w:r>
      <w:r>
        <w:rPr>
          <w:sz w:val="27"/>
        </w:rPr>
        <w:t>«мықты</w:t>
      </w:r>
      <w:r>
        <w:rPr>
          <w:spacing w:val="1"/>
          <w:sz w:val="27"/>
        </w:rPr>
        <w:t> </w:t>
      </w:r>
      <w:r>
        <w:rPr>
          <w:sz w:val="27"/>
        </w:rPr>
        <w:t>мектептердің»</w:t>
      </w:r>
      <w:r>
        <w:rPr>
          <w:spacing w:val="1"/>
          <w:sz w:val="27"/>
        </w:rPr>
        <w:t> </w:t>
      </w:r>
      <w:r>
        <w:rPr>
          <w:sz w:val="27"/>
        </w:rPr>
        <w:t>қамқорлығын</w:t>
      </w:r>
      <w:r>
        <w:rPr>
          <w:spacing w:val="1"/>
          <w:sz w:val="27"/>
        </w:rPr>
        <w:t> </w:t>
      </w:r>
      <w:r>
        <w:rPr>
          <w:sz w:val="27"/>
        </w:rPr>
        <w:t>ұйымдастыру</w:t>
      </w:r>
      <w:r>
        <w:rPr>
          <w:spacing w:val="1"/>
          <w:sz w:val="27"/>
        </w:rPr>
        <w:t> </w:t>
      </w:r>
      <w:r>
        <w:rPr>
          <w:sz w:val="27"/>
        </w:rPr>
        <w:t>қажет.</w:t>
      </w:r>
    </w:p>
    <w:p>
      <w:pPr>
        <w:spacing w:line="230" w:lineRule="auto" w:before="0"/>
        <w:ind w:left="253" w:right="271" w:firstLine="708"/>
        <w:jc w:val="both"/>
        <w:rPr>
          <w:sz w:val="27"/>
        </w:rPr>
      </w:pPr>
      <w:r>
        <w:rPr>
          <w:i/>
          <w:sz w:val="27"/>
        </w:rPr>
        <w:t>Үлгерімі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төмен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мектептерге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«мықты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мектептердің»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қамқорлығының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негізгі міндеттері: </w:t>
      </w:r>
      <w:r>
        <w:rPr>
          <w:sz w:val="27"/>
        </w:rPr>
        <w:t>1) нәтижелілігі төмен ауыл мектептерінің жұмысын жетілдіру</w:t>
      </w:r>
      <w:r>
        <w:rPr>
          <w:spacing w:val="1"/>
          <w:sz w:val="27"/>
        </w:rPr>
        <w:t> </w:t>
      </w:r>
      <w:r>
        <w:rPr>
          <w:sz w:val="27"/>
        </w:rPr>
        <w:t>және оларды сүйемелдеу; 2) ауыл мектептері педагогтерінің білім алушылардың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уәждемесін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кәсіби</w:t>
      </w:r>
      <w:r>
        <w:rPr>
          <w:spacing w:val="1"/>
          <w:sz w:val="27"/>
        </w:rPr>
        <w:t> </w:t>
      </w:r>
      <w:r>
        <w:rPr>
          <w:sz w:val="27"/>
        </w:rPr>
        <w:t>құзыреттілігін</w:t>
      </w:r>
      <w:r>
        <w:rPr>
          <w:spacing w:val="1"/>
          <w:sz w:val="27"/>
        </w:rPr>
        <w:t> </w:t>
      </w:r>
      <w:r>
        <w:rPr>
          <w:sz w:val="27"/>
        </w:rPr>
        <w:t>арттыру;</w:t>
      </w:r>
      <w:r>
        <w:rPr>
          <w:spacing w:val="1"/>
          <w:sz w:val="27"/>
        </w:rPr>
        <w:t> </w:t>
      </w:r>
      <w:r>
        <w:rPr>
          <w:sz w:val="27"/>
        </w:rPr>
        <w:t>3)</w:t>
      </w:r>
      <w:r>
        <w:rPr>
          <w:spacing w:val="1"/>
          <w:sz w:val="27"/>
        </w:rPr>
        <w:t> </w:t>
      </w:r>
      <w:r>
        <w:rPr>
          <w:sz w:val="27"/>
        </w:rPr>
        <w:t>қала</w:t>
      </w:r>
      <w:r>
        <w:rPr>
          <w:spacing w:val="68"/>
          <w:sz w:val="27"/>
        </w:rPr>
        <w:t> </w:t>
      </w:r>
      <w:r>
        <w:rPr>
          <w:sz w:val="27"/>
        </w:rPr>
        <w:t>және</w:t>
      </w:r>
      <w:r>
        <w:rPr>
          <w:spacing w:val="68"/>
          <w:sz w:val="27"/>
        </w:rPr>
        <w:t> </w:t>
      </w:r>
      <w:r>
        <w:rPr>
          <w:sz w:val="27"/>
        </w:rPr>
        <w:t>ауыл</w:t>
      </w:r>
      <w:r>
        <w:rPr>
          <w:spacing w:val="1"/>
          <w:sz w:val="27"/>
        </w:rPr>
        <w:t> </w:t>
      </w:r>
      <w:r>
        <w:rPr>
          <w:sz w:val="27"/>
        </w:rPr>
        <w:t>педагогтері мен білім алушылар арасындағы ынтымақтастықты дамыту; 4) қала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9"/>
          <w:sz w:val="27"/>
        </w:rPr>
        <w:t> </w:t>
      </w:r>
      <w:r>
        <w:rPr>
          <w:sz w:val="27"/>
        </w:rPr>
        <w:t>ауыл</w:t>
      </w:r>
      <w:r>
        <w:rPr>
          <w:spacing w:val="7"/>
          <w:sz w:val="27"/>
        </w:rPr>
        <w:t> </w:t>
      </w:r>
      <w:r>
        <w:rPr>
          <w:sz w:val="27"/>
        </w:rPr>
        <w:t>мектептерінің</w:t>
      </w:r>
      <w:r>
        <w:rPr>
          <w:spacing w:val="9"/>
          <w:sz w:val="27"/>
        </w:rPr>
        <w:t> </w:t>
      </w:r>
      <w:r>
        <w:rPr>
          <w:sz w:val="27"/>
        </w:rPr>
        <w:t>тиімді</w:t>
      </w:r>
      <w:r>
        <w:rPr>
          <w:spacing w:val="9"/>
          <w:sz w:val="27"/>
        </w:rPr>
        <w:t> </w:t>
      </w:r>
      <w:r>
        <w:rPr>
          <w:sz w:val="27"/>
        </w:rPr>
        <w:t>өзара</w:t>
      </w:r>
      <w:r>
        <w:rPr>
          <w:spacing w:val="10"/>
          <w:sz w:val="27"/>
        </w:rPr>
        <w:t> </w:t>
      </w:r>
      <w:r>
        <w:rPr>
          <w:sz w:val="27"/>
        </w:rPr>
        <w:t>іс-қимыл</w:t>
      </w:r>
      <w:r>
        <w:rPr>
          <w:spacing w:val="9"/>
          <w:sz w:val="27"/>
        </w:rPr>
        <w:t> </w:t>
      </w:r>
      <w:r>
        <w:rPr>
          <w:sz w:val="27"/>
        </w:rPr>
        <w:t>жүйесін</w:t>
      </w:r>
      <w:r>
        <w:rPr>
          <w:spacing w:val="9"/>
          <w:sz w:val="27"/>
        </w:rPr>
        <w:t> </w:t>
      </w:r>
      <w:r>
        <w:rPr>
          <w:sz w:val="27"/>
        </w:rPr>
        <w:t>құру</w:t>
      </w:r>
      <w:r>
        <w:rPr>
          <w:spacing w:val="8"/>
          <w:sz w:val="27"/>
        </w:rPr>
        <w:t> </w:t>
      </w:r>
      <w:r>
        <w:rPr>
          <w:sz w:val="27"/>
        </w:rPr>
        <w:t>болып</w:t>
      </w:r>
      <w:r>
        <w:rPr>
          <w:spacing w:val="8"/>
          <w:sz w:val="27"/>
        </w:rPr>
        <w:t> </w:t>
      </w:r>
      <w:r>
        <w:rPr>
          <w:sz w:val="27"/>
        </w:rPr>
        <w:t>табылады.</w:t>
      </w:r>
    </w:p>
    <w:p>
      <w:pPr>
        <w:spacing w:after="0" w:line="230" w:lineRule="auto"/>
        <w:jc w:val="both"/>
        <w:rPr>
          <w:sz w:val="27"/>
        </w:rPr>
        <w:sectPr>
          <w:pgSz w:w="11910" w:h="16840"/>
          <w:pgMar w:header="0" w:footer="947" w:top="1040" w:bottom="1160" w:left="880" w:right="860"/>
        </w:sectPr>
      </w:pPr>
    </w:p>
    <w:p>
      <w:pPr>
        <w:pStyle w:val="Heading1"/>
        <w:numPr>
          <w:ilvl w:val="0"/>
          <w:numId w:val="517"/>
        </w:numPr>
        <w:tabs>
          <w:tab w:pos="652" w:val="left" w:leader="none"/>
        </w:tabs>
        <w:spacing w:line="242" w:lineRule="auto" w:before="72" w:after="0"/>
        <w:ind w:left="253" w:right="338" w:firstLine="0"/>
        <w:jc w:val="both"/>
      </w:pPr>
      <w:bookmarkStart w:name="_bookmark10" w:id="18"/>
      <w:bookmarkEnd w:id="18"/>
      <w:r>
        <w:rPr>
          <w:b w:val="0"/>
        </w:rPr>
      </w:r>
      <w:bookmarkStart w:name="_bookmark10" w:id="19"/>
      <w:bookmarkEnd w:id="19"/>
      <w:r>
        <w:rPr/>
        <w:t>КЕШ</w:t>
      </w:r>
      <w:r>
        <w:rPr/>
        <w:t>КІ</w:t>
      </w:r>
      <w:r>
        <w:rPr>
          <w:spacing w:val="1"/>
        </w:rPr>
        <w:t> </w:t>
      </w:r>
      <w:r>
        <w:rPr/>
        <w:t>МЕКТЕПТЕРДЕ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ПРОЦЕСІН</w:t>
      </w:r>
      <w:r>
        <w:rPr>
          <w:spacing w:val="1"/>
        </w:rPr>
        <w:t> </w:t>
      </w:r>
      <w:r>
        <w:rPr/>
        <w:t>ҰЙЫМДАСТЫРУДЫҢ</w:t>
      </w:r>
      <w:r>
        <w:rPr>
          <w:spacing w:val="1"/>
        </w:rPr>
        <w:t> </w:t>
      </w:r>
      <w:r>
        <w:rPr/>
        <w:t>ЕРЕКШЕЛІКТЕРІ</w:t>
      </w:r>
    </w:p>
    <w:p>
      <w:pPr>
        <w:pStyle w:val="BodyText"/>
        <w:spacing w:before="1"/>
        <w:ind w:left="0" w:firstLine="0"/>
        <w:jc w:val="left"/>
        <w:rPr>
          <w:b/>
          <w:sz w:val="26"/>
        </w:rPr>
      </w:pPr>
    </w:p>
    <w:p>
      <w:pPr>
        <w:spacing w:before="0"/>
        <w:ind w:left="253" w:right="270" w:firstLine="720"/>
        <w:jc w:val="both"/>
        <w:rPr>
          <w:sz w:val="27"/>
        </w:rPr>
      </w:pPr>
      <w:r>
        <w:rPr>
          <w:sz w:val="27"/>
        </w:rPr>
        <w:t>Кешкі мектептердегі білім беру процесі, ең алдымен, барлық азаматтар үшін</w:t>
      </w:r>
      <w:r>
        <w:rPr>
          <w:spacing w:val="-65"/>
          <w:sz w:val="27"/>
        </w:rPr>
        <w:t> </w:t>
      </w:r>
      <w:r>
        <w:rPr>
          <w:sz w:val="27"/>
        </w:rPr>
        <w:t>сапалы білім алуға тең мүмкіндіктер беруге және қоғамда табысты әлеуметтену</w:t>
      </w:r>
      <w:r>
        <w:rPr>
          <w:spacing w:val="1"/>
          <w:sz w:val="27"/>
        </w:rPr>
        <w:t> </w:t>
      </w:r>
      <w:r>
        <w:rPr>
          <w:sz w:val="27"/>
        </w:rPr>
        <w:t>қабілетін</w:t>
      </w:r>
      <w:r>
        <w:rPr>
          <w:spacing w:val="1"/>
          <w:sz w:val="27"/>
        </w:rPr>
        <w:t> </w:t>
      </w:r>
      <w:r>
        <w:rPr>
          <w:sz w:val="27"/>
        </w:rPr>
        <w:t>қалыптастыруға</w:t>
      </w:r>
      <w:r>
        <w:rPr>
          <w:spacing w:val="1"/>
          <w:sz w:val="27"/>
        </w:rPr>
        <w:t> </w:t>
      </w:r>
      <w:r>
        <w:rPr>
          <w:sz w:val="27"/>
        </w:rPr>
        <w:t>бағытталған.</w:t>
      </w:r>
      <w:r>
        <w:rPr>
          <w:spacing w:val="1"/>
          <w:sz w:val="27"/>
        </w:rPr>
        <w:t> </w:t>
      </w:r>
      <w:r>
        <w:rPr>
          <w:sz w:val="27"/>
        </w:rPr>
        <w:t>Кешкі</w:t>
      </w:r>
      <w:r>
        <w:rPr>
          <w:spacing w:val="1"/>
          <w:sz w:val="27"/>
        </w:rPr>
        <w:t> </w:t>
      </w:r>
      <w:r>
        <w:rPr>
          <w:sz w:val="27"/>
        </w:rPr>
        <w:t>мектептердің</w:t>
      </w:r>
      <w:r>
        <w:rPr>
          <w:spacing w:val="1"/>
          <w:sz w:val="27"/>
        </w:rPr>
        <w:t> </w:t>
      </w:r>
      <w:r>
        <w:rPr>
          <w:sz w:val="27"/>
        </w:rPr>
        <w:t>негізгі</w:t>
      </w:r>
      <w:r>
        <w:rPr>
          <w:spacing w:val="1"/>
          <w:sz w:val="27"/>
        </w:rPr>
        <w:t> </w:t>
      </w:r>
      <w:r>
        <w:rPr>
          <w:sz w:val="27"/>
        </w:rPr>
        <w:t>контингенті</w:t>
      </w:r>
      <w:r>
        <w:rPr>
          <w:spacing w:val="-65"/>
          <w:sz w:val="27"/>
        </w:rPr>
        <w:t> </w:t>
      </w:r>
      <w:r>
        <w:rPr>
          <w:sz w:val="27"/>
        </w:rPr>
        <w:t>қиын жағдайға тап болған және күндізгі жалпы білім беретін мектептерде білім</w:t>
      </w:r>
      <w:r>
        <w:rPr>
          <w:spacing w:val="1"/>
          <w:sz w:val="27"/>
        </w:rPr>
        <w:t> </w:t>
      </w:r>
      <w:r>
        <w:rPr>
          <w:sz w:val="27"/>
        </w:rPr>
        <w:t>алуға</w:t>
      </w:r>
      <w:r>
        <w:rPr>
          <w:spacing w:val="-2"/>
          <w:sz w:val="27"/>
        </w:rPr>
        <w:t> </w:t>
      </w:r>
      <w:r>
        <w:rPr>
          <w:sz w:val="27"/>
        </w:rPr>
        <w:t>мүмкіндігі</w:t>
      </w:r>
      <w:r>
        <w:rPr>
          <w:spacing w:val="-3"/>
          <w:sz w:val="27"/>
        </w:rPr>
        <w:t> </w:t>
      </w:r>
      <w:r>
        <w:rPr>
          <w:sz w:val="27"/>
        </w:rPr>
        <w:t>болмаған</w:t>
      </w:r>
      <w:r>
        <w:rPr>
          <w:spacing w:val="-3"/>
          <w:sz w:val="27"/>
        </w:rPr>
        <w:t> </w:t>
      </w:r>
      <w:r>
        <w:rPr>
          <w:sz w:val="27"/>
        </w:rPr>
        <w:t>ересектер</w:t>
      </w:r>
      <w:r>
        <w:rPr>
          <w:spacing w:val="-3"/>
          <w:sz w:val="27"/>
        </w:rPr>
        <w:t> </w:t>
      </w:r>
      <w:r>
        <w:rPr>
          <w:sz w:val="27"/>
        </w:rPr>
        <w:t>мен</w:t>
      </w:r>
      <w:r>
        <w:rPr>
          <w:spacing w:val="-6"/>
          <w:sz w:val="27"/>
        </w:rPr>
        <w:t> </w:t>
      </w:r>
      <w:r>
        <w:rPr>
          <w:sz w:val="27"/>
        </w:rPr>
        <w:t>жасөспірімдер</w:t>
      </w:r>
      <w:r>
        <w:rPr>
          <w:spacing w:val="1"/>
          <w:sz w:val="27"/>
        </w:rPr>
        <w:t> </w:t>
      </w:r>
      <w:r>
        <w:rPr>
          <w:sz w:val="27"/>
        </w:rPr>
        <w:t>болып</w:t>
      </w:r>
      <w:r>
        <w:rPr>
          <w:spacing w:val="-2"/>
          <w:sz w:val="27"/>
        </w:rPr>
        <w:t> </w:t>
      </w:r>
      <w:r>
        <w:rPr>
          <w:sz w:val="27"/>
        </w:rPr>
        <w:t>табылады.</w:t>
      </w:r>
    </w:p>
    <w:p>
      <w:pPr>
        <w:spacing w:before="1"/>
        <w:ind w:left="253" w:right="274" w:firstLine="720"/>
        <w:jc w:val="both"/>
        <w:rPr>
          <w:sz w:val="27"/>
        </w:rPr>
      </w:pPr>
      <w:r>
        <w:rPr>
          <w:sz w:val="27"/>
        </w:rPr>
        <w:t>Кешкі мектепте және күндізгі жалпы білім беретін мектептер жанындағы</w:t>
      </w:r>
      <w:r>
        <w:rPr>
          <w:spacing w:val="1"/>
          <w:sz w:val="27"/>
        </w:rPr>
        <w:t> </w:t>
      </w:r>
      <w:r>
        <w:rPr>
          <w:sz w:val="27"/>
        </w:rPr>
        <w:t>кешкі</w:t>
      </w:r>
      <w:r>
        <w:rPr>
          <w:spacing w:val="-1"/>
          <w:sz w:val="27"/>
        </w:rPr>
        <w:t> </w:t>
      </w:r>
      <w:r>
        <w:rPr>
          <w:sz w:val="27"/>
        </w:rPr>
        <w:t>бөлімшелерде</w:t>
      </w:r>
      <w:r>
        <w:rPr>
          <w:spacing w:val="-1"/>
          <w:sz w:val="27"/>
        </w:rPr>
        <w:t> </w:t>
      </w:r>
      <w:r>
        <w:rPr>
          <w:sz w:val="27"/>
        </w:rPr>
        <w:t>оқыту:</w:t>
      </w:r>
    </w:p>
    <w:p>
      <w:pPr>
        <w:pStyle w:val="ListParagraph"/>
        <w:numPr>
          <w:ilvl w:val="1"/>
          <w:numId w:val="517"/>
        </w:numPr>
        <w:tabs>
          <w:tab w:pos="1247" w:val="left" w:leader="none"/>
        </w:tabs>
        <w:spacing w:line="310" w:lineRule="exact" w:before="0" w:after="0"/>
        <w:ind w:left="1246" w:right="0" w:hanging="274"/>
        <w:jc w:val="left"/>
        <w:rPr>
          <w:sz w:val="27"/>
        </w:rPr>
      </w:pPr>
      <w:r>
        <w:rPr>
          <w:sz w:val="27"/>
        </w:rPr>
        <w:t>күндізгі;</w:t>
      </w:r>
    </w:p>
    <w:p>
      <w:pPr>
        <w:pStyle w:val="ListParagraph"/>
        <w:numPr>
          <w:ilvl w:val="1"/>
          <w:numId w:val="517"/>
        </w:numPr>
        <w:tabs>
          <w:tab w:pos="1247" w:val="left" w:leader="none"/>
        </w:tabs>
        <w:spacing w:line="310" w:lineRule="exact" w:before="0" w:after="0"/>
        <w:ind w:left="1246" w:right="0" w:hanging="274"/>
        <w:jc w:val="left"/>
        <w:rPr>
          <w:sz w:val="27"/>
        </w:rPr>
      </w:pPr>
      <w:r>
        <w:rPr>
          <w:sz w:val="27"/>
        </w:rPr>
        <w:t>сырттай;</w:t>
      </w:r>
    </w:p>
    <w:p>
      <w:pPr>
        <w:pStyle w:val="ListParagraph"/>
        <w:numPr>
          <w:ilvl w:val="1"/>
          <w:numId w:val="517"/>
        </w:numPr>
        <w:tabs>
          <w:tab w:pos="1247" w:val="left" w:leader="none"/>
        </w:tabs>
        <w:spacing w:line="310" w:lineRule="exact" w:before="0" w:after="0"/>
        <w:ind w:left="1246" w:right="0" w:hanging="274"/>
        <w:jc w:val="left"/>
        <w:rPr>
          <w:sz w:val="27"/>
        </w:rPr>
      </w:pPr>
      <w:r>
        <w:rPr>
          <w:sz w:val="27"/>
        </w:rPr>
        <w:t>күндізгі-сырттай;</w:t>
      </w:r>
    </w:p>
    <w:p>
      <w:pPr>
        <w:pStyle w:val="ListParagraph"/>
        <w:numPr>
          <w:ilvl w:val="1"/>
          <w:numId w:val="517"/>
        </w:numPr>
        <w:tabs>
          <w:tab w:pos="1247" w:val="left" w:leader="none"/>
        </w:tabs>
        <w:spacing w:line="310" w:lineRule="exact" w:before="2" w:after="0"/>
        <w:ind w:left="1246" w:right="0" w:hanging="274"/>
        <w:jc w:val="left"/>
        <w:rPr>
          <w:sz w:val="27"/>
        </w:rPr>
      </w:pPr>
      <w:r>
        <w:rPr>
          <w:spacing w:val="-7"/>
          <w:sz w:val="27"/>
        </w:rPr>
        <w:t>сырттай</w:t>
      </w:r>
      <w:r>
        <w:rPr>
          <w:spacing w:val="-19"/>
          <w:sz w:val="27"/>
        </w:rPr>
        <w:t> </w:t>
      </w:r>
      <w:r>
        <w:rPr>
          <w:spacing w:val="-7"/>
          <w:sz w:val="27"/>
        </w:rPr>
        <w:t>жеке</w:t>
      </w:r>
      <w:r>
        <w:rPr>
          <w:spacing w:val="-18"/>
          <w:sz w:val="27"/>
        </w:rPr>
        <w:t> </w:t>
      </w:r>
      <w:r>
        <w:rPr>
          <w:spacing w:val="-7"/>
          <w:sz w:val="27"/>
        </w:rPr>
        <w:t>түрде</w:t>
      </w:r>
      <w:r>
        <w:rPr>
          <w:spacing w:val="-20"/>
          <w:sz w:val="27"/>
        </w:rPr>
        <w:t> </w:t>
      </w:r>
      <w:r>
        <w:rPr>
          <w:spacing w:val="-7"/>
          <w:sz w:val="27"/>
        </w:rPr>
        <w:t>оқыту</w:t>
      </w:r>
      <w:r>
        <w:rPr>
          <w:spacing w:val="-16"/>
          <w:sz w:val="27"/>
        </w:rPr>
        <w:t> </w:t>
      </w:r>
      <w:r>
        <w:rPr>
          <w:spacing w:val="-7"/>
          <w:sz w:val="27"/>
        </w:rPr>
        <w:t>(ҚР</w:t>
      </w:r>
      <w:r>
        <w:rPr>
          <w:spacing w:val="-15"/>
          <w:sz w:val="27"/>
        </w:rPr>
        <w:t> </w:t>
      </w:r>
      <w:r>
        <w:rPr>
          <w:spacing w:val="-7"/>
          <w:sz w:val="27"/>
        </w:rPr>
        <w:t>«Білім</w:t>
      </w:r>
      <w:r>
        <w:rPr>
          <w:spacing w:val="-16"/>
          <w:sz w:val="27"/>
        </w:rPr>
        <w:t> </w:t>
      </w:r>
      <w:r>
        <w:rPr>
          <w:spacing w:val="-7"/>
          <w:sz w:val="27"/>
        </w:rPr>
        <w:t>туралы»</w:t>
      </w:r>
      <w:r>
        <w:rPr>
          <w:spacing w:val="-19"/>
          <w:sz w:val="27"/>
        </w:rPr>
        <w:t> </w:t>
      </w:r>
      <w:r>
        <w:rPr>
          <w:spacing w:val="-7"/>
          <w:sz w:val="27"/>
        </w:rPr>
        <w:t>Заңының</w:t>
      </w:r>
      <w:r>
        <w:rPr>
          <w:spacing w:val="-19"/>
          <w:sz w:val="27"/>
        </w:rPr>
        <w:t> </w:t>
      </w:r>
      <w:r>
        <w:rPr>
          <w:spacing w:val="-7"/>
          <w:sz w:val="27"/>
        </w:rPr>
        <w:t>27-бабына</w:t>
      </w:r>
      <w:r>
        <w:rPr>
          <w:spacing w:val="-16"/>
          <w:sz w:val="27"/>
        </w:rPr>
        <w:t> </w:t>
      </w:r>
      <w:r>
        <w:rPr>
          <w:spacing w:val="-6"/>
          <w:sz w:val="27"/>
        </w:rPr>
        <w:t>сәйкес);</w:t>
      </w:r>
    </w:p>
    <w:p>
      <w:pPr>
        <w:pStyle w:val="ListParagraph"/>
        <w:numPr>
          <w:ilvl w:val="1"/>
          <w:numId w:val="517"/>
        </w:numPr>
        <w:tabs>
          <w:tab w:pos="1247" w:val="left" w:leader="none"/>
        </w:tabs>
        <w:spacing w:line="240" w:lineRule="auto" w:before="0" w:after="0"/>
        <w:ind w:left="253" w:right="268" w:firstLine="720"/>
        <w:jc w:val="both"/>
        <w:rPr>
          <w:sz w:val="27"/>
        </w:rPr>
      </w:pPr>
      <w:r>
        <w:rPr>
          <w:sz w:val="27"/>
        </w:rPr>
        <w:t>қашықтан оқыту (игеру мерзімі – 2 жыл: 10-11 сыныптар) </w:t>
      </w:r>
      <w:r>
        <w:rPr>
          <w:i/>
          <w:sz w:val="27"/>
        </w:rPr>
        <w:t>(ҚР Білім және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ғылым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министрінің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2015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жылғы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20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наурыздағы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№137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бұйрығымен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бекітілген</w:t>
      </w:r>
      <w:r>
        <w:rPr>
          <w:i/>
          <w:spacing w:val="-65"/>
          <w:sz w:val="27"/>
        </w:rPr>
        <w:t> </w:t>
      </w:r>
      <w:r>
        <w:rPr>
          <w:i/>
          <w:sz w:val="27"/>
        </w:rPr>
        <w:t>қашықтықтан білім беру технологиялары бойынша оқу процесін ұйымдастыру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қағидалары)</w:t>
      </w:r>
      <w:r>
        <w:rPr>
          <w:i/>
          <w:spacing w:val="-3"/>
          <w:sz w:val="27"/>
        </w:rPr>
        <w:t> </w:t>
      </w:r>
      <w:r>
        <w:rPr>
          <w:sz w:val="27"/>
        </w:rPr>
        <w:t>бойынша</w:t>
      </w:r>
      <w:r>
        <w:rPr>
          <w:spacing w:val="-1"/>
          <w:sz w:val="27"/>
        </w:rPr>
        <w:t> </w:t>
      </w:r>
      <w:r>
        <w:rPr>
          <w:sz w:val="27"/>
        </w:rPr>
        <w:t>жүзеге</w:t>
      </w:r>
      <w:r>
        <w:rPr>
          <w:spacing w:val="-1"/>
          <w:sz w:val="27"/>
        </w:rPr>
        <w:t> </w:t>
      </w:r>
      <w:r>
        <w:rPr>
          <w:sz w:val="27"/>
        </w:rPr>
        <w:t>асырылады.</w:t>
      </w:r>
    </w:p>
    <w:p>
      <w:pPr>
        <w:pStyle w:val="ListParagraph"/>
        <w:numPr>
          <w:ilvl w:val="1"/>
          <w:numId w:val="517"/>
        </w:numPr>
        <w:tabs>
          <w:tab w:pos="1247" w:val="left" w:leader="none"/>
        </w:tabs>
        <w:spacing w:line="235" w:lineRule="auto" w:before="1" w:after="0"/>
        <w:ind w:left="253" w:right="272" w:firstLine="720"/>
        <w:jc w:val="both"/>
        <w:rPr>
          <w:sz w:val="27"/>
        </w:rPr>
      </w:pP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мазмұнын</w:t>
      </w:r>
      <w:r>
        <w:rPr>
          <w:spacing w:val="1"/>
          <w:sz w:val="27"/>
        </w:rPr>
        <w:t> </w:t>
      </w:r>
      <w:r>
        <w:rPr>
          <w:sz w:val="27"/>
        </w:rPr>
        <w:t>жаңартуға</w:t>
      </w:r>
      <w:r>
        <w:rPr>
          <w:spacing w:val="1"/>
          <w:sz w:val="27"/>
        </w:rPr>
        <w:t> </w:t>
      </w:r>
      <w:r>
        <w:rPr>
          <w:sz w:val="27"/>
        </w:rPr>
        <w:t>сәйкес</w:t>
      </w:r>
      <w:r>
        <w:rPr>
          <w:spacing w:val="1"/>
          <w:sz w:val="27"/>
        </w:rPr>
        <w:t> </w:t>
      </w:r>
      <w:r>
        <w:rPr>
          <w:sz w:val="27"/>
        </w:rPr>
        <w:t>кешкі</w:t>
      </w:r>
      <w:r>
        <w:rPr>
          <w:spacing w:val="1"/>
          <w:sz w:val="27"/>
        </w:rPr>
        <w:t> </w:t>
      </w:r>
      <w:r>
        <w:rPr>
          <w:sz w:val="27"/>
        </w:rPr>
        <w:t>мектептерге</w:t>
      </w:r>
      <w:r>
        <w:rPr>
          <w:spacing w:val="67"/>
          <w:sz w:val="27"/>
        </w:rPr>
        <w:t> </w:t>
      </w:r>
      <w:r>
        <w:rPr>
          <w:sz w:val="27"/>
        </w:rPr>
        <w:t>арналған</w:t>
      </w:r>
      <w:r>
        <w:rPr>
          <w:spacing w:val="1"/>
          <w:sz w:val="27"/>
        </w:rPr>
        <w:t> </w:t>
      </w:r>
      <w:r>
        <w:rPr>
          <w:sz w:val="27"/>
        </w:rPr>
        <w:t>үлгілік</w:t>
      </w:r>
      <w:r>
        <w:rPr>
          <w:spacing w:val="-2"/>
          <w:sz w:val="27"/>
        </w:rPr>
        <w:t> </w:t>
      </w:r>
      <w:r>
        <w:rPr>
          <w:sz w:val="27"/>
        </w:rPr>
        <w:t>оқу жоспарлары</w:t>
      </w:r>
      <w:r>
        <w:rPr>
          <w:spacing w:val="-1"/>
          <w:sz w:val="27"/>
        </w:rPr>
        <w:t> </w:t>
      </w:r>
      <w:r>
        <w:rPr>
          <w:sz w:val="27"/>
        </w:rPr>
        <w:t>әзірленді</w:t>
      </w:r>
      <w:r>
        <w:rPr>
          <w:spacing w:val="-2"/>
          <w:sz w:val="27"/>
        </w:rPr>
        <w:t> </w:t>
      </w:r>
      <w:r>
        <w:rPr>
          <w:sz w:val="27"/>
        </w:rPr>
        <w:t>және</w:t>
      </w:r>
      <w:r>
        <w:rPr>
          <w:spacing w:val="-2"/>
          <w:sz w:val="27"/>
        </w:rPr>
        <w:t> </w:t>
      </w:r>
      <w:r>
        <w:rPr>
          <w:sz w:val="27"/>
        </w:rPr>
        <w:t>бекітілді</w:t>
      </w:r>
      <w:r>
        <w:rPr>
          <w:spacing w:val="-2"/>
          <w:sz w:val="27"/>
        </w:rPr>
        <w:t> </w:t>
      </w:r>
      <w:r>
        <w:rPr>
          <w:sz w:val="27"/>
        </w:rPr>
        <w:t>(2018</w:t>
      </w:r>
      <w:r>
        <w:rPr>
          <w:spacing w:val="-3"/>
          <w:sz w:val="27"/>
        </w:rPr>
        <w:t> </w:t>
      </w:r>
      <w:r>
        <w:rPr>
          <w:sz w:val="27"/>
        </w:rPr>
        <w:t>жылғы</w:t>
      </w:r>
      <w:r>
        <w:rPr>
          <w:spacing w:val="-5"/>
          <w:sz w:val="27"/>
        </w:rPr>
        <w:t> </w:t>
      </w:r>
      <w:r>
        <w:rPr>
          <w:sz w:val="27"/>
        </w:rPr>
        <w:t>4 қыркүйектегі</w:t>
      </w:r>
    </w:p>
    <w:p>
      <w:pPr>
        <w:spacing w:line="301" w:lineRule="exact" w:before="0"/>
        <w:ind w:left="253" w:right="0" w:firstLine="0"/>
        <w:jc w:val="both"/>
        <w:rPr>
          <w:sz w:val="27"/>
        </w:rPr>
      </w:pPr>
      <w:r>
        <w:rPr>
          <w:sz w:val="27"/>
        </w:rPr>
        <w:t>№</w:t>
      </w:r>
      <w:r>
        <w:rPr>
          <w:spacing w:val="-4"/>
          <w:sz w:val="27"/>
        </w:rPr>
        <w:t> </w:t>
      </w:r>
      <w:r>
        <w:rPr>
          <w:sz w:val="27"/>
        </w:rPr>
        <w:t>441</w:t>
      </w:r>
      <w:r>
        <w:rPr>
          <w:spacing w:val="-2"/>
          <w:sz w:val="27"/>
        </w:rPr>
        <w:t> </w:t>
      </w:r>
      <w:r>
        <w:rPr>
          <w:sz w:val="27"/>
        </w:rPr>
        <w:t>бұйрыққа</w:t>
      </w:r>
      <w:r>
        <w:rPr>
          <w:spacing w:val="-4"/>
          <w:sz w:val="27"/>
        </w:rPr>
        <w:t> </w:t>
      </w:r>
      <w:r>
        <w:rPr>
          <w:sz w:val="27"/>
        </w:rPr>
        <w:t>51-56-қосымша).</w:t>
      </w:r>
    </w:p>
    <w:p>
      <w:pPr>
        <w:spacing w:line="301" w:lineRule="exact" w:before="0"/>
        <w:ind w:left="973" w:right="0" w:firstLine="0"/>
        <w:jc w:val="left"/>
        <w:rPr>
          <w:sz w:val="27"/>
        </w:rPr>
      </w:pPr>
      <w:r>
        <w:rPr>
          <w:sz w:val="27"/>
        </w:rPr>
        <w:t>Кешкі</w:t>
      </w:r>
      <w:r>
        <w:rPr>
          <w:spacing w:val="-4"/>
          <w:sz w:val="27"/>
        </w:rPr>
        <w:t> </w:t>
      </w:r>
      <w:r>
        <w:rPr>
          <w:sz w:val="27"/>
        </w:rPr>
        <w:t>мектептердегі</w:t>
      </w:r>
      <w:r>
        <w:rPr>
          <w:spacing w:val="-4"/>
          <w:sz w:val="27"/>
        </w:rPr>
        <w:t> </w:t>
      </w:r>
      <w:r>
        <w:rPr>
          <w:sz w:val="27"/>
        </w:rPr>
        <w:t>білім</w:t>
      </w:r>
      <w:r>
        <w:rPr>
          <w:spacing w:val="-1"/>
          <w:sz w:val="27"/>
        </w:rPr>
        <w:t> </w:t>
      </w:r>
      <w:r>
        <w:rPr>
          <w:sz w:val="27"/>
        </w:rPr>
        <w:t>беру процесі</w:t>
      </w:r>
      <w:r>
        <w:rPr>
          <w:spacing w:val="-3"/>
          <w:sz w:val="27"/>
        </w:rPr>
        <w:t> </w:t>
      </w:r>
      <w:r>
        <w:rPr>
          <w:sz w:val="27"/>
        </w:rPr>
        <w:t>білім</w:t>
      </w:r>
      <w:r>
        <w:rPr>
          <w:spacing w:val="-1"/>
          <w:sz w:val="27"/>
        </w:rPr>
        <w:t> </w:t>
      </w:r>
      <w:r>
        <w:rPr>
          <w:sz w:val="27"/>
        </w:rPr>
        <w:t>беру</w:t>
      </w:r>
      <w:r>
        <w:rPr>
          <w:spacing w:val="-1"/>
          <w:sz w:val="27"/>
        </w:rPr>
        <w:t> </w:t>
      </w:r>
      <w:r>
        <w:rPr>
          <w:sz w:val="27"/>
        </w:rPr>
        <w:t>деңгейіне</w:t>
      </w:r>
      <w:r>
        <w:rPr>
          <w:spacing w:val="-3"/>
          <w:sz w:val="27"/>
        </w:rPr>
        <w:t> </w:t>
      </w:r>
      <w:r>
        <w:rPr>
          <w:sz w:val="27"/>
        </w:rPr>
        <w:t>қарай:</w:t>
      </w:r>
    </w:p>
    <w:p>
      <w:pPr>
        <w:pStyle w:val="ListParagraph"/>
        <w:numPr>
          <w:ilvl w:val="0"/>
          <w:numId w:val="518"/>
        </w:numPr>
        <w:tabs>
          <w:tab w:pos="1269" w:val="left" w:leader="none"/>
        </w:tabs>
        <w:spacing w:line="301" w:lineRule="exact" w:before="0" w:after="0"/>
        <w:ind w:left="1268" w:right="0" w:hanging="296"/>
        <w:jc w:val="left"/>
        <w:rPr>
          <w:sz w:val="27"/>
        </w:rPr>
      </w:pPr>
      <w:r>
        <w:rPr>
          <w:sz w:val="27"/>
        </w:rPr>
        <w:t>негізгі</w:t>
      </w:r>
      <w:r>
        <w:rPr>
          <w:spacing w:val="-3"/>
          <w:sz w:val="27"/>
        </w:rPr>
        <w:t> </w:t>
      </w:r>
      <w:r>
        <w:rPr>
          <w:sz w:val="27"/>
        </w:rPr>
        <w:t>орта</w:t>
      </w:r>
      <w:r>
        <w:rPr>
          <w:spacing w:val="-2"/>
          <w:sz w:val="27"/>
        </w:rPr>
        <w:t> </w:t>
      </w:r>
      <w:r>
        <w:rPr>
          <w:sz w:val="27"/>
        </w:rPr>
        <w:t>білім (меңгеру</w:t>
      </w:r>
      <w:r>
        <w:rPr>
          <w:spacing w:val="-3"/>
          <w:sz w:val="27"/>
        </w:rPr>
        <w:t> </w:t>
      </w:r>
      <w:r>
        <w:rPr>
          <w:sz w:val="27"/>
        </w:rPr>
        <w:t>мерзімі</w:t>
      </w:r>
      <w:r>
        <w:rPr>
          <w:spacing w:val="-1"/>
          <w:sz w:val="27"/>
        </w:rPr>
        <w:t> </w:t>
      </w:r>
      <w:r>
        <w:rPr>
          <w:sz w:val="27"/>
        </w:rPr>
        <w:t>–</w:t>
      </w:r>
      <w:r>
        <w:rPr>
          <w:spacing w:val="-2"/>
          <w:sz w:val="27"/>
        </w:rPr>
        <w:t> </w:t>
      </w:r>
      <w:r>
        <w:rPr>
          <w:sz w:val="27"/>
        </w:rPr>
        <w:t>3</w:t>
      </w:r>
      <w:r>
        <w:rPr>
          <w:spacing w:val="-3"/>
          <w:sz w:val="27"/>
        </w:rPr>
        <w:t> </w:t>
      </w:r>
      <w:r>
        <w:rPr>
          <w:sz w:val="27"/>
        </w:rPr>
        <w:t>жыл:</w:t>
      </w:r>
      <w:r>
        <w:rPr>
          <w:spacing w:val="-2"/>
          <w:sz w:val="27"/>
        </w:rPr>
        <w:t> </w:t>
      </w:r>
      <w:r>
        <w:rPr>
          <w:sz w:val="27"/>
        </w:rPr>
        <w:t>7,</w:t>
      </w:r>
      <w:r>
        <w:rPr>
          <w:spacing w:val="-1"/>
          <w:sz w:val="27"/>
        </w:rPr>
        <w:t> </w:t>
      </w:r>
      <w:r>
        <w:rPr>
          <w:sz w:val="27"/>
        </w:rPr>
        <w:t>8,</w:t>
      </w:r>
      <w:r>
        <w:rPr>
          <w:spacing w:val="-4"/>
          <w:sz w:val="27"/>
        </w:rPr>
        <w:t> </w:t>
      </w:r>
      <w:r>
        <w:rPr>
          <w:sz w:val="27"/>
        </w:rPr>
        <w:t>9- сыныптар);</w:t>
      </w:r>
    </w:p>
    <w:p>
      <w:pPr>
        <w:pStyle w:val="ListParagraph"/>
        <w:numPr>
          <w:ilvl w:val="0"/>
          <w:numId w:val="518"/>
        </w:numPr>
        <w:tabs>
          <w:tab w:pos="1269" w:val="left" w:leader="none"/>
        </w:tabs>
        <w:spacing w:line="298" w:lineRule="exact" w:before="0" w:after="0"/>
        <w:ind w:left="1268" w:right="0" w:hanging="296"/>
        <w:jc w:val="left"/>
        <w:rPr>
          <w:sz w:val="27"/>
        </w:rPr>
      </w:pPr>
      <w:r>
        <w:rPr>
          <w:sz w:val="27"/>
        </w:rPr>
        <w:t>жалпы</w:t>
      </w:r>
      <w:r>
        <w:rPr>
          <w:spacing w:val="-2"/>
          <w:sz w:val="27"/>
        </w:rPr>
        <w:t> </w:t>
      </w:r>
      <w:r>
        <w:rPr>
          <w:sz w:val="27"/>
        </w:rPr>
        <w:t>орта</w:t>
      </w:r>
      <w:r>
        <w:rPr>
          <w:spacing w:val="-2"/>
          <w:sz w:val="27"/>
        </w:rPr>
        <w:t> </w:t>
      </w:r>
      <w:r>
        <w:rPr>
          <w:sz w:val="27"/>
        </w:rPr>
        <w:t>білім</w:t>
      </w:r>
      <w:r>
        <w:rPr>
          <w:spacing w:val="-1"/>
          <w:sz w:val="27"/>
        </w:rPr>
        <w:t> </w:t>
      </w:r>
      <w:r>
        <w:rPr>
          <w:sz w:val="27"/>
        </w:rPr>
        <w:t>беру</w:t>
      </w:r>
      <w:r>
        <w:rPr>
          <w:spacing w:val="-3"/>
          <w:sz w:val="27"/>
        </w:rPr>
        <w:t> </w:t>
      </w:r>
      <w:r>
        <w:rPr>
          <w:sz w:val="27"/>
        </w:rPr>
        <w:t>(меңгеру</w:t>
      </w:r>
      <w:r>
        <w:rPr>
          <w:spacing w:val="-1"/>
          <w:sz w:val="27"/>
        </w:rPr>
        <w:t> </w:t>
      </w:r>
      <w:r>
        <w:rPr>
          <w:sz w:val="27"/>
        </w:rPr>
        <w:t>мерзімі</w:t>
      </w:r>
      <w:r>
        <w:rPr>
          <w:spacing w:val="-2"/>
          <w:sz w:val="27"/>
        </w:rPr>
        <w:t> </w:t>
      </w:r>
      <w:r>
        <w:rPr>
          <w:sz w:val="27"/>
        </w:rPr>
        <w:t>–</w:t>
      </w:r>
      <w:r>
        <w:rPr>
          <w:spacing w:val="-3"/>
          <w:sz w:val="27"/>
        </w:rPr>
        <w:t> </w:t>
      </w:r>
      <w:r>
        <w:rPr>
          <w:sz w:val="27"/>
        </w:rPr>
        <w:t>2</w:t>
      </w:r>
      <w:r>
        <w:rPr>
          <w:spacing w:val="-1"/>
          <w:sz w:val="27"/>
        </w:rPr>
        <w:t> </w:t>
      </w:r>
      <w:r>
        <w:rPr>
          <w:sz w:val="27"/>
        </w:rPr>
        <w:t>жыл:</w:t>
      </w:r>
      <w:r>
        <w:rPr>
          <w:spacing w:val="-5"/>
          <w:sz w:val="27"/>
        </w:rPr>
        <w:t> </w:t>
      </w:r>
      <w:r>
        <w:rPr>
          <w:sz w:val="27"/>
        </w:rPr>
        <w:t>10,</w:t>
      </w:r>
      <w:r>
        <w:rPr>
          <w:spacing w:val="-5"/>
          <w:sz w:val="27"/>
        </w:rPr>
        <w:t> </w:t>
      </w:r>
      <w:r>
        <w:rPr>
          <w:sz w:val="27"/>
        </w:rPr>
        <w:t>11</w:t>
      </w:r>
      <w:r>
        <w:rPr>
          <w:spacing w:val="-1"/>
          <w:sz w:val="27"/>
        </w:rPr>
        <w:t> </w:t>
      </w:r>
      <w:r>
        <w:rPr>
          <w:sz w:val="27"/>
        </w:rPr>
        <w:t>(12)</w:t>
      </w:r>
      <w:r>
        <w:rPr>
          <w:spacing w:val="-1"/>
          <w:sz w:val="27"/>
        </w:rPr>
        <w:t> </w:t>
      </w:r>
      <w:r>
        <w:rPr>
          <w:sz w:val="27"/>
        </w:rPr>
        <w:t>сыныптар);</w:t>
      </w:r>
    </w:p>
    <w:p>
      <w:pPr>
        <w:pStyle w:val="ListParagraph"/>
        <w:numPr>
          <w:ilvl w:val="0"/>
          <w:numId w:val="518"/>
        </w:numPr>
        <w:tabs>
          <w:tab w:pos="1416" w:val="left" w:leader="none"/>
          <w:tab w:pos="1417" w:val="left" w:leader="none"/>
          <w:tab w:pos="2201" w:val="left" w:leader="none"/>
          <w:tab w:pos="2832" w:val="left" w:leader="none"/>
          <w:tab w:pos="3519" w:val="left" w:leader="none"/>
          <w:tab w:pos="4778" w:val="left" w:leader="none"/>
          <w:tab w:pos="5858" w:val="left" w:leader="none"/>
          <w:tab w:pos="6222" w:val="left" w:leader="none"/>
          <w:tab w:pos="8177" w:val="left" w:leader="none"/>
          <w:tab w:pos="8808" w:val="left" w:leader="none"/>
        </w:tabs>
        <w:spacing w:line="225" w:lineRule="auto" w:before="8" w:after="0"/>
        <w:ind w:left="973" w:right="268" w:firstLine="0"/>
        <w:jc w:val="left"/>
        <w:rPr>
          <w:sz w:val="27"/>
        </w:rPr>
      </w:pPr>
      <w:r>
        <w:rPr>
          <w:sz w:val="27"/>
        </w:rPr>
        <w:t>жеке</w:t>
        <w:tab/>
        <w:t>оқу</w:t>
        <w:tab/>
        <w:t>түрі</w:t>
        <w:tab/>
        <w:t>(меңгеру</w:t>
        <w:tab/>
        <w:t>мерзімі</w:t>
        <w:tab/>
        <w:t>–</w:t>
        <w:tab/>
        <w:t>жеделдетілген,</w:t>
        <w:tab/>
        <w:t>оқу</w:t>
        <w:tab/>
        <w:t>жылында</w:t>
      </w:r>
      <w:r>
        <w:rPr>
          <w:spacing w:val="-65"/>
          <w:sz w:val="27"/>
        </w:rPr>
        <w:t> </w:t>
      </w:r>
      <w:r>
        <w:rPr>
          <w:sz w:val="27"/>
        </w:rPr>
        <w:t>2-сыныптан);</w:t>
      </w:r>
    </w:p>
    <w:p>
      <w:pPr>
        <w:pStyle w:val="ListParagraph"/>
        <w:numPr>
          <w:ilvl w:val="0"/>
          <w:numId w:val="518"/>
        </w:numPr>
        <w:tabs>
          <w:tab w:pos="1498" w:val="left" w:leader="none"/>
        </w:tabs>
        <w:spacing w:line="232" w:lineRule="auto" w:before="2" w:after="0"/>
        <w:ind w:left="253" w:right="269" w:firstLine="708"/>
        <w:jc w:val="both"/>
        <w:rPr>
          <w:sz w:val="27"/>
        </w:rPr>
      </w:pPr>
      <w:r>
        <w:rPr>
          <w:sz w:val="27"/>
        </w:rPr>
        <w:t>қашықтықтан</w:t>
      </w:r>
      <w:r>
        <w:rPr>
          <w:spacing w:val="1"/>
          <w:sz w:val="27"/>
        </w:rPr>
        <w:t> </w:t>
      </w:r>
      <w:r>
        <w:rPr>
          <w:sz w:val="27"/>
        </w:rPr>
        <w:t>оқыту</w:t>
      </w:r>
      <w:r>
        <w:rPr>
          <w:spacing w:val="1"/>
          <w:sz w:val="27"/>
        </w:rPr>
        <w:t> </w:t>
      </w:r>
      <w:r>
        <w:rPr>
          <w:sz w:val="27"/>
        </w:rPr>
        <w:t>нысаны</w:t>
      </w:r>
      <w:r>
        <w:rPr>
          <w:spacing w:val="1"/>
          <w:sz w:val="27"/>
        </w:rPr>
        <w:t> </w:t>
      </w:r>
      <w:r>
        <w:rPr>
          <w:sz w:val="27"/>
        </w:rPr>
        <w:t>(меңгеру</w:t>
      </w:r>
      <w:r>
        <w:rPr>
          <w:spacing w:val="1"/>
          <w:sz w:val="27"/>
        </w:rPr>
        <w:t> </w:t>
      </w:r>
      <w:r>
        <w:rPr>
          <w:sz w:val="27"/>
        </w:rPr>
        <w:t>мерзімі</w:t>
      </w:r>
      <w:r>
        <w:rPr>
          <w:spacing w:val="1"/>
          <w:sz w:val="27"/>
        </w:rPr>
        <w:t> </w:t>
      </w:r>
      <w:r>
        <w:rPr>
          <w:sz w:val="27"/>
        </w:rPr>
        <w:t>–</w:t>
      </w:r>
      <w:r>
        <w:rPr>
          <w:spacing w:val="68"/>
          <w:sz w:val="27"/>
        </w:rPr>
        <w:t> </w:t>
      </w:r>
      <w:r>
        <w:rPr>
          <w:sz w:val="27"/>
        </w:rPr>
        <w:t>2</w:t>
      </w:r>
      <w:r>
        <w:rPr>
          <w:spacing w:val="68"/>
          <w:sz w:val="27"/>
        </w:rPr>
        <w:t> </w:t>
      </w:r>
      <w:r>
        <w:rPr>
          <w:sz w:val="27"/>
        </w:rPr>
        <w:t>жыл:</w:t>
      </w:r>
      <w:r>
        <w:rPr>
          <w:spacing w:val="1"/>
          <w:sz w:val="27"/>
        </w:rPr>
        <w:t> </w:t>
      </w:r>
      <w:r>
        <w:rPr>
          <w:sz w:val="27"/>
        </w:rPr>
        <w:t>10-11-сыныптар)</w:t>
      </w:r>
      <w:r>
        <w:rPr>
          <w:spacing w:val="-1"/>
          <w:sz w:val="27"/>
        </w:rPr>
        <w:t> </w:t>
      </w:r>
      <w:r>
        <w:rPr>
          <w:sz w:val="27"/>
        </w:rPr>
        <w:t>бойынша</w:t>
      </w:r>
      <w:r>
        <w:rPr>
          <w:spacing w:val="-1"/>
          <w:sz w:val="27"/>
        </w:rPr>
        <w:t> </w:t>
      </w:r>
      <w:r>
        <w:rPr>
          <w:sz w:val="27"/>
        </w:rPr>
        <w:t>жүзеге</w:t>
      </w:r>
      <w:r>
        <w:rPr>
          <w:spacing w:val="-1"/>
          <w:sz w:val="27"/>
        </w:rPr>
        <w:t> </w:t>
      </w:r>
      <w:r>
        <w:rPr>
          <w:sz w:val="27"/>
        </w:rPr>
        <w:t>асырылады.</w:t>
      </w:r>
    </w:p>
    <w:p>
      <w:pPr>
        <w:spacing w:line="232" w:lineRule="auto" w:before="0"/>
        <w:ind w:left="253" w:right="271" w:firstLine="708"/>
        <w:jc w:val="both"/>
        <w:rPr>
          <w:sz w:val="27"/>
        </w:rPr>
      </w:pPr>
      <w:r>
        <w:rPr>
          <w:sz w:val="27"/>
        </w:rPr>
        <w:t>Жаңартылған білім беру мазмұнының үлгілік оқу жоспары бойынша білім</w:t>
      </w:r>
      <w:r>
        <w:rPr>
          <w:spacing w:val="1"/>
          <w:sz w:val="27"/>
        </w:rPr>
        <w:t> </w:t>
      </w:r>
      <w:r>
        <w:rPr>
          <w:sz w:val="27"/>
        </w:rPr>
        <w:t>алушыларды сыныптан-сыныпқа ауыстыру БЖБ және ТЖБ нәтижелері бойынша</w:t>
      </w:r>
      <w:r>
        <w:rPr>
          <w:spacing w:val="1"/>
          <w:sz w:val="27"/>
        </w:rPr>
        <w:t> </w:t>
      </w:r>
      <w:r>
        <w:rPr>
          <w:sz w:val="27"/>
        </w:rPr>
        <w:t>жүзеге</w:t>
      </w:r>
      <w:r>
        <w:rPr>
          <w:spacing w:val="-2"/>
          <w:sz w:val="27"/>
        </w:rPr>
        <w:t> </w:t>
      </w:r>
      <w:r>
        <w:rPr>
          <w:sz w:val="27"/>
        </w:rPr>
        <w:t>асырылады.</w:t>
      </w:r>
    </w:p>
    <w:p>
      <w:pPr>
        <w:spacing w:line="232" w:lineRule="auto" w:before="1"/>
        <w:ind w:left="253" w:right="275" w:firstLine="708"/>
        <w:jc w:val="both"/>
        <w:rPr>
          <w:sz w:val="27"/>
        </w:rPr>
      </w:pPr>
      <w:r>
        <w:rPr>
          <w:sz w:val="27"/>
        </w:rPr>
        <w:t>9 және 11-сыныптарда Үлгілік қағидаларға сәйкес қорытынды аттестаттау</w:t>
      </w:r>
      <w:r>
        <w:rPr>
          <w:spacing w:val="1"/>
          <w:sz w:val="27"/>
        </w:rPr>
        <w:t> </w:t>
      </w:r>
      <w:r>
        <w:rPr>
          <w:sz w:val="27"/>
        </w:rPr>
        <w:t>жүргізіледі.</w:t>
      </w:r>
    </w:p>
    <w:p>
      <w:pPr>
        <w:spacing w:line="232" w:lineRule="auto" w:before="5"/>
        <w:ind w:left="253" w:right="270" w:firstLine="720"/>
        <w:jc w:val="both"/>
        <w:rPr>
          <w:b/>
          <w:i/>
          <w:sz w:val="27"/>
        </w:rPr>
      </w:pPr>
      <w:r>
        <w:rPr>
          <w:b/>
          <w:i/>
          <w:sz w:val="27"/>
        </w:rPr>
        <w:t>Жеке</w:t>
      </w:r>
      <w:r>
        <w:rPr>
          <w:b/>
          <w:i/>
          <w:spacing w:val="1"/>
          <w:sz w:val="27"/>
        </w:rPr>
        <w:t> </w:t>
      </w:r>
      <w:r>
        <w:rPr>
          <w:b/>
          <w:i/>
          <w:sz w:val="27"/>
        </w:rPr>
        <w:t>оқыту</w:t>
      </w:r>
      <w:r>
        <w:rPr>
          <w:b/>
          <w:i/>
          <w:spacing w:val="1"/>
          <w:sz w:val="27"/>
        </w:rPr>
        <w:t> </w:t>
      </w:r>
      <w:r>
        <w:rPr>
          <w:b/>
          <w:i/>
          <w:sz w:val="27"/>
        </w:rPr>
        <w:t>түріндегі</w:t>
      </w:r>
      <w:r>
        <w:rPr>
          <w:b/>
          <w:i/>
          <w:spacing w:val="1"/>
          <w:sz w:val="27"/>
        </w:rPr>
        <w:t> </w:t>
      </w:r>
      <w:r>
        <w:rPr>
          <w:b/>
          <w:i/>
          <w:sz w:val="27"/>
        </w:rPr>
        <w:t>сыныптардағы</w:t>
      </w:r>
      <w:r>
        <w:rPr>
          <w:b/>
          <w:i/>
          <w:spacing w:val="1"/>
          <w:sz w:val="27"/>
        </w:rPr>
        <w:t> </w:t>
      </w:r>
      <w:r>
        <w:rPr>
          <w:b/>
          <w:i/>
          <w:sz w:val="27"/>
        </w:rPr>
        <w:t>(топтардағы)</w:t>
      </w:r>
      <w:r>
        <w:rPr>
          <w:b/>
          <w:i/>
          <w:spacing w:val="1"/>
          <w:sz w:val="27"/>
        </w:rPr>
        <w:t> </w:t>
      </w:r>
      <w:r>
        <w:rPr>
          <w:b/>
          <w:i/>
          <w:sz w:val="27"/>
        </w:rPr>
        <w:t>оқу</w:t>
      </w:r>
      <w:r>
        <w:rPr>
          <w:b/>
          <w:i/>
          <w:spacing w:val="1"/>
          <w:sz w:val="27"/>
        </w:rPr>
        <w:t> </w:t>
      </w:r>
      <w:r>
        <w:rPr>
          <w:b/>
          <w:i/>
          <w:sz w:val="27"/>
        </w:rPr>
        <w:t>процесінің</w:t>
      </w:r>
      <w:r>
        <w:rPr>
          <w:b/>
          <w:i/>
          <w:spacing w:val="1"/>
          <w:sz w:val="27"/>
        </w:rPr>
        <w:t> </w:t>
      </w:r>
      <w:r>
        <w:rPr>
          <w:b/>
          <w:i/>
          <w:sz w:val="27"/>
        </w:rPr>
        <w:t>ерекшеліктері</w:t>
      </w:r>
    </w:p>
    <w:p>
      <w:pPr>
        <w:spacing w:line="294" w:lineRule="exact" w:before="0"/>
        <w:ind w:left="973" w:right="0" w:firstLine="0"/>
        <w:jc w:val="both"/>
        <w:rPr>
          <w:sz w:val="27"/>
        </w:rPr>
      </w:pPr>
      <w:r>
        <w:rPr>
          <w:sz w:val="27"/>
        </w:rPr>
        <w:t>Жеке</w:t>
      </w:r>
      <w:r>
        <w:rPr>
          <w:spacing w:val="49"/>
          <w:sz w:val="27"/>
        </w:rPr>
        <w:t> </w:t>
      </w:r>
      <w:r>
        <w:rPr>
          <w:sz w:val="27"/>
        </w:rPr>
        <w:t>оқыту</w:t>
      </w:r>
      <w:r>
        <w:rPr>
          <w:spacing w:val="115"/>
          <w:sz w:val="27"/>
        </w:rPr>
        <w:t> </w:t>
      </w:r>
      <w:r>
        <w:rPr>
          <w:sz w:val="27"/>
        </w:rPr>
        <w:t>нысаны</w:t>
      </w:r>
      <w:r>
        <w:rPr>
          <w:spacing w:val="115"/>
          <w:sz w:val="27"/>
        </w:rPr>
        <w:t> </w:t>
      </w:r>
      <w:r>
        <w:rPr>
          <w:sz w:val="27"/>
        </w:rPr>
        <w:t>ҚР</w:t>
      </w:r>
      <w:r>
        <w:rPr>
          <w:spacing w:val="116"/>
          <w:sz w:val="27"/>
        </w:rPr>
        <w:t> </w:t>
      </w:r>
      <w:r>
        <w:rPr>
          <w:sz w:val="27"/>
        </w:rPr>
        <w:t>Білім</w:t>
      </w:r>
      <w:r>
        <w:rPr>
          <w:spacing w:val="115"/>
          <w:sz w:val="27"/>
        </w:rPr>
        <w:t> </w:t>
      </w:r>
      <w:r>
        <w:rPr>
          <w:sz w:val="27"/>
        </w:rPr>
        <w:t>және</w:t>
      </w:r>
      <w:r>
        <w:rPr>
          <w:spacing w:val="115"/>
          <w:sz w:val="27"/>
        </w:rPr>
        <w:t> </w:t>
      </w:r>
      <w:r>
        <w:rPr>
          <w:sz w:val="27"/>
        </w:rPr>
        <w:t>ғылым</w:t>
      </w:r>
      <w:r>
        <w:rPr>
          <w:spacing w:val="113"/>
          <w:sz w:val="27"/>
        </w:rPr>
        <w:t> </w:t>
      </w:r>
      <w:r>
        <w:rPr>
          <w:sz w:val="27"/>
        </w:rPr>
        <w:t>министрінің</w:t>
      </w:r>
      <w:r>
        <w:rPr>
          <w:spacing w:val="114"/>
          <w:sz w:val="27"/>
        </w:rPr>
        <w:t> </w:t>
      </w:r>
      <w:r>
        <w:rPr>
          <w:sz w:val="27"/>
        </w:rPr>
        <w:t>2013</w:t>
      </w:r>
      <w:r>
        <w:rPr>
          <w:spacing w:val="115"/>
          <w:sz w:val="27"/>
        </w:rPr>
        <w:t> </w:t>
      </w:r>
      <w:r>
        <w:rPr>
          <w:sz w:val="27"/>
        </w:rPr>
        <w:t>жылғы</w:t>
      </w:r>
    </w:p>
    <w:p>
      <w:pPr>
        <w:spacing w:line="232" w:lineRule="auto" w:before="4"/>
        <w:ind w:left="253" w:right="271" w:firstLine="0"/>
        <w:jc w:val="both"/>
        <w:rPr>
          <w:sz w:val="27"/>
        </w:rPr>
      </w:pPr>
      <w:r>
        <w:rPr>
          <w:sz w:val="27"/>
        </w:rPr>
        <w:t>17</w:t>
      </w:r>
      <w:r>
        <w:rPr>
          <w:spacing w:val="1"/>
          <w:sz w:val="27"/>
        </w:rPr>
        <w:t> </w:t>
      </w:r>
      <w:r>
        <w:rPr>
          <w:sz w:val="27"/>
        </w:rPr>
        <w:t>қыркүйектегі</w:t>
      </w:r>
      <w:r>
        <w:rPr>
          <w:spacing w:val="1"/>
          <w:sz w:val="27"/>
        </w:rPr>
        <w:t> </w:t>
      </w:r>
      <w:r>
        <w:rPr>
          <w:sz w:val="27"/>
        </w:rPr>
        <w:t>№</w:t>
      </w:r>
      <w:r>
        <w:rPr>
          <w:spacing w:val="1"/>
          <w:sz w:val="27"/>
        </w:rPr>
        <w:t> </w:t>
      </w:r>
      <w:r>
        <w:rPr>
          <w:sz w:val="27"/>
        </w:rPr>
        <w:t>375</w:t>
      </w:r>
      <w:r>
        <w:rPr>
          <w:spacing w:val="1"/>
          <w:sz w:val="27"/>
        </w:rPr>
        <w:t> </w:t>
      </w:r>
      <w:r>
        <w:rPr>
          <w:sz w:val="27"/>
        </w:rPr>
        <w:t>бұйрығына</w:t>
      </w:r>
      <w:r>
        <w:rPr>
          <w:spacing w:val="1"/>
          <w:sz w:val="27"/>
        </w:rPr>
        <w:t> </w:t>
      </w:r>
      <w:r>
        <w:rPr>
          <w:sz w:val="27"/>
        </w:rPr>
        <w:t>(Қазақстан</w:t>
      </w:r>
      <w:r>
        <w:rPr>
          <w:spacing w:val="1"/>
          <w:sz w:val="27"/>
        </w:rPr>
        <w:t> </w:t>
      </w:r>
      <w:r>
        <w:rPr>
          <w:sz w:val="27"/>
        </w:rPr>
        <w:t>Республикасының</w:t>
      </w:r>
      <w:r>
        <w:rPr>
          <w:spacing w:val="1"/>
          <w:sz w:val="27"/>
        </w:rPr>
        <w:t> </w:t>
      </w:r>
      <w:r>
        <w:rPr>
          <w:sz w:val="27"/>
        </w:rPr>
        <w:t>нормативтік</w:t>
      </w:r>
      <w:r>
        <w:rPr>
          <w:spacing w:val="1"/>
          <w:sz w:val="27"/>
        </w:rPr>
        <w:t> </w:t>
      </w:r>
      <w:r>
        <w:rPr>
          <w:sz w:val="27"/>
        </w:rPr>
        <w:t>құқықтық актілерді мемлекеттік тіркеу Тізілімінде 2013 жылы 18 қазанда № 8827,</w:t>
      </w:r>
      <w:r>
        <w:rPr>
          <w:spacing w:val="1"/>
          <w:sz w:val="27"/>
        </w:rPr>
        <w:t> </w:t>
      </w:r>
      <w:r>
        <w:rPr>
          <w:sz w:val="27"/>
        </w:rPr>
        <w:t>45, 50 б. тіркелген) сәйкес жүзеге асырылады; жеке күндізгі және сырттай оқу</w:t>
      </w:r>
      <w:r>
        <w:rPr>
          <w:spacing w:val="1"/>
          <w:sz w:val="27"/>
        </w:rPr>
        <w:t> </w:t>
      </w:r>
      <w:r>
        <w:rPr>
          <w:sz w:val="27"/>
        </w:rPr>
        <w:t>нысандары бар топтарда бастауыш, негізгі орта және жалпы орта білім берудің</w:t>
      </w:r>
      <w:r>
        <w:rPr>
          <w:spacing w:val="1"/>
          <w:sz w:val="27"/>
        </w:rPr>
        <w:t> </w:t>
      </w:r>
      <w:r>
        <w:rPr>
          <w:sz w:val="27"/>
        </w:rPr>
        <w:t>үлгілік</w:t>
      </w:r>
      <w:r>
        <w:rPr>
          <w:spacing w:val="-2"/>
          <w:sz w:val="27"/>
        </w:rPr>
        <w:t> </w:t>
      </w:r>
      <w:r>
        <w:rPr>
          <w:sz w:val="27"/>
        </w:rPr>
        <w:t>оқу жоспарлары</w:t>
      </w:r>
      <w:r>
        <w:rPr>
          <w:spacing w:val="-4"/>
          <w:sz w:val="27"/>
        </w:rPr>
        <w:t> </w:t>
      </w:r>
      <w:r>
        <w:rPr>
          <w:sz w:val="27"/>
        </w:rPr>
        <w:t>(жаңартылған</w:t>
      </w:r>
      <w:r>
        <w:rPr>
          <w:spacing w:val="-4"/>
          <w:sz w:val="27"/>
        </w:rPr>
        <w:t> </w:t>
      </w:r>
      <w:r>
        <w:rPr>
          <w:sz w:val="27"/>
        </w:rPr>
        <w:t>мазмұны) бойынша</w:t>
      </w:r>
      <w:r>
        <w:rPr>
          <w:spacing w:val="-2"/>
          <w:sz w:val="27"/>
        </w:rPr>
        <w:t> </w:t>
      </w:r>
      <w:r>
        <w:rPr>
          <w:sz w:val="27"/>
        </w:rPr>
        <w:t>жүзеге</w:t>
      </w:r>
      <w:r>
        <w:rPr>
          <w:spacing w:val="-3"/>
          <w:sz w:val="27"/>
        </w:rPr>
        <w:t> </w:t>
      </w:r>
      <w:r>
        <w:rPr>
          <w:sz w:val="27"/>
        </w:rPr>
        <w:t>асырылады.</w:t>
      </w:r>
    </w:p>
    <w:p>
      <w:pPr>
        <w:spacing w:line="232" w:lineRule="auto" w:before="0"/>
        <w:ind w:left="253" w:right="268" w:firstLine="720"/>
        <w:jc w:val="both"/>
        <w:rPr>
          <w:sz w:val="27"/>
        </w:rPr>
      </w:pPr>
      <w:r>
        <w:rPr>
          <w:sz w:val="27"/>
        </w:rPr>
        <w:t>Сабақтар кестеге сәйкес аптасына 4 күн өткізіледі. Сырттай оқытудың жеке</w:t>
      </w:r>
      <w:r>
        <w:rPr>
          <w:spacing w:val="1"/>
          <w:sz w:val="27"/>
        </w:rPr>
        <w:t> </w:t>
      </w:r>
      <w:r>
        <w:rPr>
          <w:sz w:val="27"/>
        </w:rPr>
        <w:t>топтары (ҚР Білім және ғылым министрінің 2013 жылғы 17 қыркүйектегі № 375</w:t>
      </w:r>
      <w:r>
        <w:rPr>
          <w:spacing w:val="1"/>
          <w:sz w:val="27"/>
        </w:rPr>
        <w:t> </w:t>
      </w:r>
      <w:r>
        <w:rPr>
          <w:sz w:val="27"/>
        </w:rPr>
        <w:t>бұйрығына</w:t>
      </w:r>
      <w:r>
        <w:rPr>
          <w:spacing w:val="1"/>
          <w:sz w:val="27"/>
        </w:rPr>
        <w:t> </w:t>
      </w:r>
      <w:r>
        <w:rPr>
          <w:sz w:val="27"/>
        </w:rPr>
        <w:t>(Қазақстан</w:t>
      </w:r>
      <w:r>
        <w:rPr>
          <w:spacing w:val="1"/>
          <w:sz w:val="27"/>
        </w:rPr>
        <w:t> </w:t>
      </w:r>
      <w:r>
        <w:rPr>
          <w:sz w:val="27"/>
        </w:rPr>
        <w:t>Республикасының</w:t>
      </w:r>
      <w:r>
        <w:rPr>
          <w:spacing w:val="1"/>
          <w:sz w:val="27"/>
        </w:rPr>
        <w:t> </w:t>
      </w:r>
      <w:r>
        <w:rPr>
          <w:sz w:val="27"/>
        </w:rPr>
        <w:t>нормативтік</w:t>
      </w:r>
      <w:r>
        <w:rPr>
          <w:spacing w:val="1"/>
          <w:sz w:val="27"/>
        </w:rPr>
        <w:t> </w:t>
      </w:r>
      <w:r>
        <w:rPr>
          <w:sz w:val="27"/>
        </w:rPr>
        <w:t>құқықтық</w:t>
      </w:r>
      <w:r>
        <w:rPr>
          <w:spacing w:val="1"/>
          <w:sz w:val="27"/>
        </w:rPr>
        <w:t> </w:t>
      </w:r>
      <w:r>
        <w:rPr>
          <w:sz w:val="27"/>
        </w:rPr>
        <w:t>актілерді</w:t>
      </w:r>
      <w:r>
        <w:rPr>
          <w:spacing w:val="-65"/>
          <w:sz w:val="27"/>
        </w:rPr>
        <w:t> </w:t>
      </w:r>
      <w:r>
        <w:rPr>
          <w:sz w:val="27"/>
        </w:rPr>
        <w:t>мемлекеттік тіркеу тізілімінде 2013 жылғы 18 қазанда № 8827 болып тіркелген)</w:t>
      </w:r>
      <w:r>
        <w:rPr>
          <w:spacing w:val="1"/>
          <w:sz w:val="27"/>
        </w:rPr>
        <w:t> </w:t>
      </w:r>
      <w:r>
        <w:rPr>
          <w:sz w:val="27"/>
        </w:rPr>
        <w:t>сәйкес</w:t>
      </w:r>
      <w:r>
        <w:rPr>
          <w:spacing w:val="-2"/>
          <w:sz w:val="27"/>
        </w:rPr>
        <w:t> </w:t>
      </w:r>
      <w:r>
        <w:rPr>
          <w:sz w:val="27"/>
        </w:rPr>
        <w:t>1-ден</w:t>
      </w:r>
      <w:r>
        <w:rPr>
          <w:spacing w:val="-2"/>
          <w:sz w:val="27"/>
        </w:rPr>
        <w:t> </w:t>
      </w:r>
      <w:r>
        <w:rPr>
          <w:sz w:val="27"/>
        </w:rPr>
        <w:t>8 адамға</w:t>
      </w:r>
      <w:r>
        <w:rPr>
          <w:spacing w:val="-1"/>
          <w:sz w:val="27"/>
        </w:rPr>
        <w:t> </w:t>
      </w:r>
      <w:r>
        <w:rPr>
          <w:sz w:val="27"/>
        </w:rPr>
        <w:t>дейін</w:t>
      </w:r>
      <w:r>
        <w:rPr>
          <w:spacing w:val="-1"/>
          <w:sz w:val="27"/>
        </w:rPr>
        <w:t> </w:t>
      </w:r>
      <w:r>
        <w:rPr>
          <w:sz w:val="27"/>
        </w:rPr>
        <w:t>толықтырылып</w:t>
      </w:r>
      <w:r>
        <w:rPr>
          <w:spacing w:val="-2"/>
          <w:sz w:val="27"/>
        </w:rPr>
        <w:t> </w:t>
      </w:r>
      <w:r>
        <w:rPr>
          <w:sz w:val="27"/>
        </w:rPr>
        <w:t>ашылады.</w:t>
      </w:r>
    </w:p>
    <w:p>
      <w:pPr>
        <w:spacing w:line="304" w:lineRule="exact" w:before="0"/>
        <w:ind w:left="973" w:right="0" w:firstLine="0"/>
        <w:jc w:val="both"/>
        <w:rPr>
          <w:sz w:val="27"/>
        </w:rPr>
      </w:pPr>
      <w:r>
        <w:rPr>
          <w:sz w:val="27"/>
        </w:rPr>
        <w:t>Жеке</w:t>
      </w:r>
      <w:r>
        <w:rPr>
          <w:spacing w:val="-3"/>
          <w:sz w:val="27"/>
        </w:rPr>
        <w:t> </w:t>
      </w:r>
      <w:r>
        <w:rPr>
          <w:sz w:val="27"/>
        </w:rPr>
        <w:t>оқыту</w:t>
      </w:r>
      <w:r>
        <w:rPr>
          <w:spacing w:val="-1"/>
          <w:sz w:val="27"/>
        </w:rPr>
        <w:t> </w:t>
      </w:r>
      <w:r>
        <w:rPr>
          <w:sz w:val="27"/>
        </w:rPr>
        <w:t>түріндегі</w:t>
      </w:r>
      <w:r>
        <w:rPr>
          <w:spacing w:val="-3"/>
          <w:sz w:val="27"/>
        </w:rPr>
        <w:t> </w:t>
      </w:r>
      <w:r>
        <w:rPr>
          <w:sz w:val="27"/>
        </w:rPr>
        <w:t>топтарға</w:t>
      </w:r>
      <w:r>
        <w:rPr>
          <w:spacing w:val="-3"/>
          <w:sz w:val="27"/>
        </w:rPr>
        <w:t> </w:t>
      </w:r>
      <w:r>
        <w:rPr>
          <w:sz w:val="27"/>
        </w:rPr>
        <w:t>өмірлік</w:t>
      </w:r>
      <w:r>
        <w:rPr>
          <w:spacing w:val="-4"/>
          <w:sz w:val="27"/>
        </w:rPr>
        <w:t> </w:t>
      </w:r>
      <w:r>
        <w:rPr>
          <w:sz w:val="27"/>
        </w:rPr>
        <w:t>қиын</w:t>
      </w:r>
      <w:r>
        <w:rPr>
          <w:spacing w:val="-3"/>
          <w:sz w:val="27"/>
        </w:rPr>
        <w:t> </w:t>
      </w:r>
      <w:r>
        <w:rPr>
          <w:sz w:val="27"/>
        </w:rPr>
        <w:t>жағдайға</w:t>
      </w:r>
      <w:r>
        <w:rPr>
          <w:spacing w:val="-3"/>
          <w:sz w:val="27"/>
        </w:rPr>
        <w:t> </w:t>
      </w:r>
      <w:r>
        <w:rPr>
          <w:sz w:val="27"/>
        </w:rPr>
        <w:t>тап</w:t>
      </w:r>
      <w:r>
        <w:rPr>
          <w:spacing w:val="-4"/>
          <w:sz w:val="27"/>
        </w:rPr>
        <w:t> </w:t>
      </w:r>
      <w:r>
        <w:rPr>
          <w:sz w:val="27"/>
        </w:rPr>
        <w:t>болған</w:t>
      </w:r>
    </w:p>
    <w:p>
      <w:pPr>
        <w:spacing w:after="0" w:line="304" w:lineRule="exact"/>
        <w:jc w:val="both"/>
        <w:rPr>
          <w:sz w:val="27"/>
        </w:rPr>
        <w:sectPr>
          <w:pgSz w:w="11910" w:h="16840"/>
          <w:pgMar w:header="0" w:footer="947" w:top="1040" w:bottom="1220" w:left="880" w:right="860"/>
        </w:sectPr>
      </w:pPr>
    </w:p>
    <w:p>
      <w:pPr>
        <w:spacing w:line="232" w:lineRule="auto" w:before="70"/>
        <w:ind w:left="253" w:right="270" w:firstLine="0"/>
        <w:jc w:val="both"/>
        <w:rPr>
          <w:sz w:val="27"/>
        </w:rPr>
      </w:pPr>
      <w:r>
        <w:rPr>
          <w:i/>
          <w:sz w:val="27"/>
        </w:rPr>
        <w:t>14 жастан бастап білім алушылар (375 бұйрықпен сәйкес келмеуі) қабылданады.</w:t>
      </w:r>
      <w:r>
        <w:rPr>
          <w:i/>
          <w:spacing w:val="1"/>
          <w:sz w:val="27"/>
        </w:rPr>
        <w:t> </w:t>
      </w:r>
      <w:r>
        <w:rPr>
          <w:sz w:val="27"/>
        </w:rPr>
        <w:t>Білім беру процесіне оқытудың жеке нысанын енгізу және пайдалану «Қазақстан</w:t>
      </w:r>
      <w:r>
        <w:rPr>
          <w:spacing w:val="1"/>
          <w:sz w:val="27"/>
        </w:rPr>
        <w:t> </w:t>
      </w:r>
      <w:r>
        <w:rPr>
          <w:sz w:val="27"/>
        </w:rPr>
        <w:t>Республикасының бастауыш, негізгі орта, жалпы орта білім берудің үлгілік оқу</w:t>
      </w:r>
      <w:r>
        <w:rPr>
          <w:spacing w:val="1"/>
          <w:sz w:val="27"/>
        </w:rPr>
        <w:t> </w:t>
      </w:r>
      <w:r>
        <w:rPr>
          <w:sz w:val="27"/>
        </w:rPr>
        <w:t>жоспарларын</w:t>
      </w:r>
      <w:r>
        <w:rPr>
          <w:spacing w:val="1"/>
          <w:sz w:val="27"/>
        </w:rPr>
        <w:t> </w:t>
      </w:r>
      <w:r>
        <w:rPr>
          <w:sz w:val="27"/>
        </w:rPr>
        <w:t>бекіту</w:t>
      </w:r>
      <w:r>
        <w:rPr>
          <w:spacing w:val="1"/>
          <w:sz w:val="27"/>
        </w:rPr>
        <w:t> </w:t>
      </w:r>
      <w:r>
        <w:rPr>
          <w:sz w:val="27"/>
        </w:rPr>
        <w:t>туралы»</w:t>
      </w:r>
      <w:r>
        <w:rPr>
          <w:spacing w:val="1"/>
          <w:sz w:val="27"/>
        </w:rPr>
        <w:t> </w:t>
      </w:r>
      <w:r>
        <w:rPr>
          <w:sz w:val="27"/>
        </w:rPr>
        <w:t>ҚР</w:t>
      </w:r>
      <w:r>
        <w:rPr>
          <w:spacing w:val="1"/>
          <w:sz w:val="27"/>
        </w:rPr>
        <w:t> </w:t>
      </w:r>
      <w:r>
        <w:rPr>
          <w:sz w:val="27"/>
        </w:rPr>
        <w:t>БҒМ</w:t>
      </w:r>
      <w:r>
        <w:rPr>
          <w:spacing w:val="1"/>
          <w:sz w:val="27"/>
        </w:rPr>
        <w:t> </w:t>
      </w:r>
      <w:r>
        <w:rPr>
          <w:sz w:val="27"/>
        </w:rPr>
        <w:t>08.11.2012</w:t>
      </w:r>
      <w:r>
        <w:rPr>
          <w:spacing w:val="1"/>
          <w:sz w:val="27"/>
        </w:rPr>
        <w:t> </w:t>
      </w:r>
      <w:r>
        <w:rPr>
          <w:sz w:val="27"/>
        </w:rPr>
        <w:t>жылғы</w:t>
      </w:r>
      <w:r>
        <w:rPr>
          <w:spacing w:val="1"/>
          <w:sz w:val="27"/>
        </w:rPr>
        <w:t> </w:t>
      </w:r>
      <w:r>
        <w:rPr>
          <w:sz w:val="27"/>
        </w:rPr>
        <w:t>№</w:t>
      </w:r>
      <w:r>
        <w:rPr>
          <w:spacing w:val="1"/>
          <w:sz w:val="27"/>
        </w:rPr>
        <w:t> </w:t>
      </w:r>
      <w:r>
        <w:rPr>
          <w:sz w:val="27"/>
        </w:rPr>
        <w:t>500</w:t>
      </w:r>
      <w:r>
        <w:rPr>
          <w:spacing w:val="1"/>
          <w:sz w:val="27"/>
        </w:rPr>
        <w:t> </w:t>
      </w:r>
      <w:r>
        <w:rPr>
          <w:sz w:val="27"/>
        </w:rPr>
        <w:t>бұйрығына</w:t>
      </w:r>
      <w:r>
        <w:rPr>
          <w:spacing w:val="1"/>
          <w:sz w:val="27"/>
        </w:rPr>
        <w:t> </w:t>
      </w:r>
      <w:r>
        <w:rPr>
          <w:sz w:val="27"/>
        </w:rPr>
        <w:t>өзгерістер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толықтырулар</w:t>
      </w:r>
      <w:r>
        <w:rPr>
          <w:spacing w:val="1"/>
          <w:sz w:val="27"/>
        </w:rPr>
        <w:t> </w:t>
      </w:r>
      <w:r>
        <w:rPr>
          <w:sz w:val="27"/>
        </w:rPr>
        <w:t>енгізу</w:t>
      </w:r>
      <w:r>
        <w:rPr>
          <w:spacing w:val="1"/>
          <w:sz w:val="27"/>
        </w:rPr>
        <w:t> </w:t>
      </w:r>
      <w:r>
        <w:rPr>
          <w:sz w:val="27"/>
        </w:rPr>
        <w:t>туралы»</w:t>
      </w:r>
      <w:r>
        <w:rPr>
          <w:spacing w:val="1"/>
          <w:sz w:val="27"/>
        </w:rPr>
        <w:t> </w:t>
      </w:r>
      <w:r>
        <w:rPr>
          <w:sz w:val="27"/>
        </w:rPr>
        <w:t>ҚР</w:t>
      </w:r>
      <w:r>
        <w:rPr>
          <w:spacing w:val="1"/>
          <w:sz w:val="27"/>
        </w:rPr>
        <w:t> </w:t>
      </w:r>
      <w:r>
        <w:rPr>
          <w:sz w:val="27"/>
        </w:rPr>
        <w:t>БҒМ</w:t>
      </w:r>
      <w:r>
        <w:rPr>
          <w:spacing w:val="1"/>
          <w:sz w:val="27"/>
        </w:rPr>
        <w:t> </w:t>
      </w:r>
      <w:r>
        <w:rPr>
          <w:sz w:val="27"/>
        </w:rPr>
        <w:t>04.09.2018ж.</w:t>
      </w:r>
      <w:r>
        <w:rPr>
          <w:spacing w:val="1"/>
          <w:sz w:val="27"/>
        </w:rPr>
        <w:t> </w:t>
      </w:r>
      <w:r>
        <w:rPr>
          <w:sz w:val="27"/>
        </w:rPr>
        <w:t>№441</w:t>
      </w:r>
      <w:r>
        <w:rPr>
          <w:spacing w:val="1"/>
          <w:sz w:val="27"/>
        </w:rPr>
        <w:t> </w:t>
      </w:r>
      <w:r>
        <w:rPr>
          <w:sz w:val="27"/>
        </w:rPr>
        <w:t>бұйрығының 55-56-баптарына сәйкес жүзеге асырылады; ҚР Білім және ғылым</w:t>
      </w:r>
      <w:r>
        <w:rPr>
          <w:spacing w:val="1"/>
          <w:sz w:val="27"/>
        </w:rPr>
        <w:t> </w:t>
      </w:r>
      <w:r>
        <w:rPr>
          <w:sz w:val="27"/>
        </w:rPr>
        <w:t>министрінің</w:t>
      </w:r>
      <w:r>
        <w:rPr>
          <w:spacing w:val="1"/>
          <w:sz w:val="27"/>
        </w:rPr>
        <w:t> </w:t>
      </w:r>
      <w:r>
        <w:rPr>
          <w:sz w:val="27"/>
        </w:rPr>
        <w:t>2015</w:t>
      </w:r>
      <w:r>
        <w:rPr>
          <w:spacing w:val="1"/>
          <w:sz w:val="27"/>
        </w:rPr>
        <w:t> </w:t>
      </w:r>
      <w:r>
        <w:rPr>
          <w:sz w:val="27"/>
        </w:rPr>
        <w:t>жылғы</w:t>
      </w:r>
      <w:r>
        <w:rPr>
          <w:spacing w:val="1"/>
          <w:sz w:val="27"/>
        </w:rPr>
        <w:t> </w:t>
      </w:r>
      <w:r>
        <w:rPr>
          <w:sz w:val="27"/>
        </w:rPr>
        <w:t>20</w:t>
      </w:r>
      <w:r>
        <w:rPr>
          <w:spacing w:val="1"/>
          <w:sz w:val="27"/>
        </w:rPr>
        <w:t> </w:t>
      </w:r>
      <w:r>
        <w:rPr>
          <w:sz w:val="27"/>
        </w:rPr>
        <w:t>наурыздағы</w:t>
      </w:r>
      <w:r>
        <w:rPr>
          <w:spacing w:val="1"/>
          <w:sz w:val="27"/>
        </w:rPr>
        <w:t> </w:t>
      </w:r>
      <w:r>
        <w:rPr>
          <w:sz w:val="27"/>
        </w:rPr>
        <w:t>№137</w:t>
      </w:r>
      <w:r>
        <w:rPr>
          <w:spacing w:val="1"/>
          <w:sz w:val="27"/>
        </w:rPr>
        <w:t> </w:t>
      </w:r>
      <w:r>
        <w:rPr>
          <w:sz w:val="27"/>
        </w:rPr>
        <w:t>бұйрығымен</w:t>
      </w:r>
      <w:r>
        <w:rPr>
          <w:spacing w:val="1"/>
          <w:sz w:val="27"/>
        </w:rPr>
        <w:t> </w:t>
      </w:r>
      <w:r>
        <w:rPr>
          <w:sz w:val="27"/>
        </w:rPr>
        <w:t>бекітілген</w:t>
      </w:r>
      <w:r>
        <w:rPr>
          <w:spacing w:val="67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процесін</w:t>
      </w:r>
      <w:r>
        <w:rPr>
          <w:spacing w:val="1"/>
          <w:sz w:val="27"/>
        </w:rPr>
        <w:t> </w:t>
      </w:r>
      <w:r>
        <w:rPr>
          <w:sz w:val="27"/>
        </w:rPr>
        <w:t>ұйымдастыру</w:t>
      </w:r>
      <w:r>
        <w:rPr>
          <w:spacing w:val="1"/>
          <w:sz w:val="27"/>
        </w:rPr>
        <w:t> </w:t>
      </w:r>
      <w:r>
        <w:rPr>
          <w:sz w:val="27"/>
        </w:rPr>
        <w:t>қағидаларына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жергілікті</w:t>
      </w:r>
      <w:r>
        <w:rPr>
          <w:spacing w:val="1"/>
          <w:sz w:val="27"/>
        </w:rPr>
        <w:t> </w:t>
      </w:r>
      <w:r>
        <w:rPr>
          <w:sz w:val="27"/>
        </w:rPr>
        <w:t>нормативтік</w:t>
      </w:r>
      <w:r>
        <w:rPr>
          <w:spacing w:val="1"/>
          <w:sz w:val="27"/>
        </w:rPr>
        <w:t> </w:t>
      </w:r>
      <w:r>
        <w:rPr>
          <w:sz w:val="27"/>
        </w:rPr>
        <w:t>актілер</w:t>
      </w:r>
      <w:r>
        <w:rPr>
          <w:spacing w:val="1"/>
          <w:sz w:val="27"/>
        </w:rPr>
        <w:t> </w:t>
      </w:r>
      <w:r>
        <w:rPr>
          <w:sz w:val="27"/>
        </w:rPr>
        <w:t>шеңберінде</w:t>
      </w:r>
      <w:r>
        <w:rPr>
          <w:spacing w:val="1"/>
          <w:sz w:val="27"/>
        </w:rPr>
        <w:t> </w:t>
      </w:r>
      <w:r>
        <w:rPr>
          <w:sz w:val="27"/>
        </w:rPr>
        <w:t>–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ұйымының</w:t>
      </w:r>
      <w:r>
        <w:rPr>
          <w:spacing w:val="1"/>
          <w:sz w:val="27"/>
        </w:rPr>
        <w:t> </w:t>
      </w:r>
      <w:r>
        <w:rPr>
          <w:sz w:val="27"/>
        </w:rPr>
        <w:t>ішінде,</w:t>
      </w:r>
      <w:r>
        <w:rPr>
          <w:spacing w:val="1"/>
          <w:sz w:val="27"/>
        </w:rPr>
        <w:t> </w:t>
      </w:r>
      <w:r>
        <w:rPr>
          <w:sz w:val="27"/>
        </w:rPr>
        <w:t>сондай-ақ</w:t>
      </w:r>
      <w:r>
        <w:rPr>
          <w:spacing w:val="1"/>
          <w:sz w:val="27"/>
        </w:rPr>
        <w:t> </w:t>
      </w:r>
      <w:r>
        <w:rPr>
          <w:i/>
          <w:sz w:val="27"/>
        </w:rPr>
        <w:t>өңірлік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нормативтік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актілерге</w:t>
      </w:r>
      <w:r>
        <w:rPr>
          <w:i/>
          <w:spacing w:val="-1"/>
          <w:sz w:val="27"/>
        </w:rPr>
        <w:t> </w:t>
      </w:r>
      <w:r>
        <w:rPr>
          <w:sz w:val="27"/>
        </w:rPr>
        <w:t>сәйкес</w:t>
      </w:r>
      <w:r>
        <w:rPr>
          <w:spacing w:val="-1"/>
          <w:sz w:val="27"/>
        </w:rPr>
        <w:t> </w:t>
      </w:r>
      <w:r>
        <w:rPr>
          <w:sz w:val="27"/>
        </w:rPr>
        <w:t>жүзеге</w:t>
      </w:r>
      <w:r>
        <w:rPr>
          <w:spacing w:val="-1"/>
          <w:sz w:val="27"/>
        </w:rPr>
        <w:t> </w:t>
      </w:r>
      <w:r>
        <w:rPr>
          <w:sz w:val="27"/>
        </w:rPr>
        <w:t>асырылады.</w:t>
      </w:r>
    </w:p>
    <w:p>
      <w:pPr>
        <w:spacing w:line="232" w:lineRule="auto" w:before="3"/>
        <w:ind w:left="253" w:right="272" w:firstLine="720"/>
        <w:jc w:val="both"/>
        <w:rPr>
          <w:i/>
          <w:sz w:val="27"/>
        </w:rPr>
      </w:pPr>
      <w:r>
        <w:rPr>
          <w:sz w:val="27"/>
        </w:rPr>
        <w:t>Жеке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нысанындағы</w:t>
      </w:r>
      <w:r>
        <w:rPr>
          <w:spacing w:val="1"/>
          <w:sz w:val="27"/>
        </w:rPr>
        <w:t> </w:t>
      </w:r>
      <w:r>
        <w:rPr>
          <w:sz w:val="27"/>
        </w:rPr>
        <w:t>7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8-сынып</w:t>
      </w:r>
      <w:r>
        <w:rPr>
          <w:spacing w:val="1"/>
          <w:sz w:val="27"/>
        </w:rPr>
        <w:t> </w:t>
      </w:r>
      <w:r>
        <w:rPr>
          <w:sz w:val="27"/>
        </w:rPr>
        <w:t>топтарын</w:t>
      </w:r>
      <w:r>
        <w:rPr>
          <w:spacing w:val="1"/>
          <w:sz w:val="27"/>
        </w:rPr>
        <w:t> </w:t>
      </w:r>
      <w:r>
        <w:rPr>
          <w:sz w:val="27"/>
        </w:rPr>
        <w:t>оқыту</w:t>
      </w:r>
      <w:r>
        <w:rPr>
          <w:spacing w:val="1"/>
          <w:sz w:val="27"/>
        </w:rPr>
        <w:t> </w:t>
      </w:r>
      <w:r>
        <w:rPr>
          <w:sz w:val="27"/>
        </w:rPr>
        <w:t>күндізгі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нысанындағы</w:t>
      </w:r>
      <w:r>
        <w:rPr>
          <w:spacing w:val="68"/>
          <w:sz w:val="27"/>
        </w:rPr>
        <w:t> </w:t>
      </w:r>
      <w:r>
        <w:rPr>
          <w:sz w:val="27"/>
        </w:rPr>
        <w:t>7</w:t>
      </w:r>
      <w:r>
        <w:rPr>
          <w:spacing w:val="68"/>
          <w:sz w:val="27"/>
        </w:rPr>
        <w:t> </w:t>
      </w:r>
      <w:r>
        <w:rPr>
          <w:sz w:val="27"/>
        </w:rPr>
        <w:t>және</w:t>
      </w:r>
      <w:r>
        <w:rPr>
          <w:spacing w:val="68"/>
          <w:sz w:val="27"/>
        </w:rPr>
        <w:t> </w:t>
      </w:r>
      <w:r>
        <w:rPr>
          <w:sz w:val="27"/>
        </w:rPr>
        <w:t>8-сыныптар</w:t>
      </w:r>
      <w:r>
        <w:rPr>
          <w:spacing w:val="68"/>
          <w:sz w:val="27"/>
        </w:rPr>
        <w:t> </w:t>
      </w:r>
      <w:r>
        <w:rPr>
          <w:sz w:val="27"/>
        </w:rPr>
        <w:t>үшін</w:t>
      </w:r>
      <w:r>
        <w:rPr>
          <w:spacing w:val="68"/>
          <w:sz w:val="27"/>
        </w:rPr>
        <w:t> </w:t>
      </w:r>
      <w:r>
        <w:rPr>
          <w:sz w:val="27"/>
        </w:rPr>
        <w:t>ҮОЖ</w:t>
      </w:r>
      <w:r>
        <w:rPr>
          <w:spacing w:val="68"/>
          <w:sz w:val="27"/>
        </w:rPr>
        <w:t> </w:t>
      </w:r>
      <w:r>
        <w:rPr>
          <w:sz w:val="27"/>
        </w:rPr>
        <w:t>бойынша   жүзеге   асырылады</w:t>
      </w:r>
      <w:r>
        <w:rPr>
          <w:spacing w:val="-65"/>
          <w:sz w:val="27"/>
        </w:rPr>
        <w:t> </w:t>
      </w:r>
      <w:r>
        <w:rPr>
          <w:sz w:val="27"/>
        </w:rPr>
        <w:t>(</w:t>
      </w:r>
      <w:r>
        <w:rPr>
          <w:i/>
          <w:sz w:val="27"/>
        </w:rPr>
        <w:t>ҚР</w:t>
      </w:r>
      <w:r>
        <w:rPr>
          <w:i/>
          <w:spacing w:val="-4"/>
          <w:sz w:val="27"/>
        </w:rPr>
        <w:t> </w:t>
      </w:r>
      <w:r>
        <w:rPr>
          <w:i/>
          <w:sz w:val="27"/>
        </w:rPr>
        <w:t>БҒМ</w:t>
      </w:r>
      <w:r>
        <w:rPr>
          <w:i/>
          <w:spacing w:val="-4"/>
          <w:sz w:val="27"/>
        </w:rPr>
        <w:t> </w:t>
      </w:r>
      <w:r>
        <w:rPr>
          <w:i/>
          <w:sz w:val="27"/>
        </w:rPr>
        <w:t>2012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жылғы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8</w:t>
      </w:r>
      <w:r>
        <w:rPr>
          <w:i/>
          <w:spacing w:val="-3"/>
          <w:sz w:val="27"/>
        </w:rPr>
        <w:t> </w:t>
      </w:r>
      <w:r>
        <w:rPr>
          <w:i/>
          <w:sz w:val="27"/>
        </w:rPr>
        <w:t>қарашадағы</w:t>
      </w:r>
      <w:r>
        <w:rPr>
          <w:i/>
          <w:spacing w:val="-2"/>
          <w:sz w:val="27"/>
        </w:rPr>
        <w:t> </w:t>
      </w:r>
      <w:r>
        <w:rPr>
          <w:i/>
          <w:sz w:val="27"/>
        </w:rPr>
        <w:t>№</w:t>
      </w:r>
      <w:r>
        <w:rPr>
          <w:i/>
          <w:spacing w:val="-3"/>
          <w:sz w:val="27"/>
        </w:rPr>
        <w:t> </w:t>
      </w:r>
      <w:r>
        <w:rPr>
          <w:i/>
          <w:sz w:val="27"/>
        </w:rPr>
        <w:t>500</w:t>
      </w:r>
      <w:r>
        <w:rPr>
          <w:i/>
          <w:spacing w:val="-2"/>
          <w:sz w:val="27"/>
        </w:rPr>
        <w:t> </w:t>
      </w:r>
      <w:r>
        <w:rPr>
          <w:i/>
          <w:sz w:val="27"/>
        </w:rPr>
        <w:t>бұйрығына 51-52-қосымша).</w:t>
      </w:r>
    </w:p>
    <w:p>
      <w:pPr>
        <w:spacing w:line="232" w:lineRule="auto" w:before="1"/>
        <w:ind w:left="253" w:right="272" w:firstLine="720"/>
        <w:jc w:val="both"/>
        <w:rPr>
          <w:i/>
          <w:sz w:val="27"/>
        </w:rPr>
      </w:pPr>
      <w:r>
        <w:rPr>
          <w:sz w:val="27"/>
        </w:rPr>
        <w:t>Жеке</w:t>
      </w:r>
      <w:r>
        <w:rPr>
          <w:spacing w:val="1"/>
          <w:sz w:val="27"/>
        </w:rPr>
        <w:t> </w:t>
      </w:r>
      <w:r>
        <w:rPr>
          <w:sz w:val="27"/>
        </w:rPr>
        <w:t>оқыту</w:t>
      </w:r>
      <w:r>
        <w:rPr>
          <w:spacing w:val="1"/>
          <w:sz w:val="27"/>
        </w:rPr>
        <w:t> </w:t>
      </w:r>
      <w:r>
        <w:rPr>
          <w:sz w:val="27"/>
        </w:rPr>
        <w:t>нысанындағы</w:t>
      </w:r>
      <w:r>
        <w:rPr>
          <w:spacing w:val="1"/>
          <w:sz w:val="27"/>
        </w:rPr>
        <w:t> </w:t>
      </w:r>
      <w:r>
        <w:rPr>
          <w:sz w:val="27"/>
        </w:rPr>
        <w:t>9,</w:t>
      </w:r>
      <w:r>
        <w:rPr>
          <w:spacing w:val="1"/>
          <w:sz w:val="27"/>
        </w:rPr>
        <w:t> </w:t>
      </w:r>
      <w:r>
        <w:rPr>
          <w:sz w:val="27"/>
        </w:rPr>
        <w:t>10,</w:t>
      </w:r>
      <w:r>
        <w:rPr>
          <w:spacing w:val="1"/>
          <w:sz w:val="27"/>
        </w:rPr>
        <w:t> </w:t>
      </w:r>
      <w:r>
        <w:rPr>
          <w:sz w:val="27"/>
        </w:rPr>
        <w:t>11-сынып</w:t>
      </w:r>
      <w:r>
        <w:rPr>
          <w:spacing w:val="1"/>
          <w:sz w:val="27"/>
        </w:rPr>
        <w:t> </w:t>
      </w:r>
      <w:r>
        <w:rPr>
          <w:sz w:val="27"/>
        </w:rPr>
        <w:t>топтарын</w:t>
      </w:r>
      <w:r>
        <w:rPr>
          <w:spacing w:val="1"/>
          <w:sz w:val="27"/>
        </w:rPr>
        <w:t> </w:t>
      </w:r>
      <w:r>
        <w:rPr>
          <w:sz w:val="27"/>
        </w:rPr>
        <w:t>оқыту</w:t>
      </w:r>
      <w:r>
        <w:rPr>
          <w:spacing w:val="1"/>
          <w:sz w:val="27"/>
        </w:rPr>
        <w:t> </w:t>
      </w:r>
      <w:r>
        <w:rPr>
          <w:sz w:val="27"/>
        </w:rPr>
        <w:t>сырттай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-65"/>
          <w:sz w:val="27"/>
        </w:rPr>
        <w:t> </w:t>
      </w:r>
      <w:r>
        <w:rPr>
          <w:sz w:val="27"/>
        </w:rPr>
        <w:t>нысанындағы 9,10,11-сыныптар үшін ҮОЖ бойынша жүзеге асырылады </w:t>
      </w:r>
      <w:r>
        <w:rPr>
          <w:i/>
          <w:sz w:val="27"/>
        </w:rPr>
        <w:t>(ҚР БҒМ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2012 жылғы</w:t>
      </w:r>
      <w:r>
        <w:rPr>
          <w:i/>
          <w:spacing w:val="67"/>
          <w:sz w:val="27"/>
        </w:rPr>
        <w:t> </w:t>
      </w:r>
      <w:r>
        <w:rPr>
          <w:i/>
          <w:sz w:val="27"/>
        </w:rPr>
        <w:t>8</w:t>
      </w:r>
      <w:r>
        <w:rPr>
          <w:i/>
          <w:spacing w:val="-2"/>
          <w:sz w:val="27"/>
        </w:rPr>
        <w:t> </w:t>
      </w:r>
      <w:r>
        <w:rPr>
          <w:i/>
          <w:sz w:val="27"/>
        </w:rPr>
        <w:t>қарашадағы №</w:t>
      </w:r>
      <w:r>
        <w:rPr>
          <w:i/>
          <w:spacing w:val="-3"/>
          <w:sz w:val="27"/>
        </w:rPr>
        <w:t> </w:t>
      </w:r>
      <w:r>
        <w:rPr>
          <w:i/>
          <w:sz w:val="27"/>
        </w:rPr>
        <w:t>500</w:t>
      </w:r>
      <w:r>
        <w:rPr>
          <w:i/>
          <w:spacing w:val="-3"/>
          <w:sz w:val="27"/>
        </w:rPr>
        <w:t> </w:t>
      </w:r>
      <w:r>
        <w:rPr>
          <w:i/>
          <w:sz w:val="27"/>
        </w:rPr>
        <w:t>бұйрығына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53-54-қосымша).</w:t>
      </w:r>
    </w:p>
    <w:p>
      <w:pPr>
        <w:spacing w:before="0"/>
        <w:ind w:left="253" w:right="269" w:firstLine="720"/>
        <w:jc w:val="both"/>
        <w:rPr>
          <w:sz w:val="27"/>
        </w:rPr>
      </w:pPr>
      <w:r>
        <w:rPr>
          <w:sz w:val="27"/>
        </w:rPr>
        <w:t>Білім</w:t>
      </w:r>
      <w:r>
        <w:rPr>
          <w:spacing w:val="68"/>
          <w:sz w:val="27"/>
        </w:rPr>
        <w:t> </w:t>
      </w:r>
      <w:r>
        <w:rPr>
          <w:sz w:val="27"/>
        </w:rPr>
        <w:t>беру</w:t>
      </w:r>
      <w:r>
        <w:rPr>
          <w:spacing w:val="68"/>
          <w:sz w:val="27"/>
        </w:rPr>
        <w:t> </w:t>
      </w:r>
      <w:r>
        <w:rPr>
          <w:sz w:val="27"/>
        </w:rPr>
        <w:t>процесіне   қашықтықтан   оқытуды   енгізу   және   пайдалану</w:t>
      </w:r>
      <w:r>
        <w:rPr>
          <w:spacing w:val="1"/>
          <w:sz w:val="27"/>
        </w:rPr>
        <w:t> </w:t>
      </w:r>
      <w:r>
        <w:rPr>
          <w:sz w:val="27"/>
        </w:rPr>
        <w:t>ҚР БҒМ 2015 жылғы 20 наурыздағы №137 бұйрығымен бекітілген қашықтықтан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технологиялары</w:t>
      </w:r>
      <w:r>
        <w:rPr>
          <w:spacing w:val="1"/>
          <w:sz w:val="27"/>
        </w:rPr>
        <w:t> </w:t>
      </w:r>
      <w:r>
        <w:rPr>
          <w:sz w:val="27"/>
        </w:rPr>
        <w:t>бойынша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процесін</w:t>
      </w:r>
      <w:r>
        <w:rPr>
          <w:spacing w:val="1"/>
          <w:sz w:val="27"/>
        </w:rPr>
        <w:t> </w:t>
      </w:r>
      <w:r>
        <w:rPr>
          <w:sz w:val="27"/>
        </w:rPr>
        <w:t>ұйымдастыру</w:t>
      </w:r>
      <w:r>
        <w:rPr>
          <w:spacing w:val="1"/>
          <w:sz w:val="27"/>
        </w:rPr>
        <w:t> </w:t>
      </w:r>
      <w:r>
        <w:rPr>
          <w:sz w:val="27"/>
        </w:rPr>
        <w:t>қағидаларына</w:t>
      </w:r>
      <w:r>
        <w:rPr>
          <w:spacing w:val="-65"/>
          <w:sz w:val="27"/>
        </w:rPr>
        <w:t> </w:t>
      </w:r>
      <w:r>
        <w:rPr>
          <w:sz w:val="27"/>
        </w:rPr>
        <w:t>сәйкес және жергілікті нормативтік актілер шеңберінде – білім беру ұйымының</w:t>
      </w:r>
      <w:r>
        <w:rPr>
          <w:spacing w:val="1"/>
          <w:sz w:val="27"/>
        </w:rPr>
        <w:t> </w:t>
      </w:r>
      <w:r>
        <w:rPr>
          <w:sz w:val="27"/>
        </w:rPr>
        <w:t>ішінде,</w:t>
      </w:r>
      <w:r>
        <w:rPr>
          <w:spacing w:val="-2"/>
          <w:sz w:val="27"/>
        </w:rPr>
        <w:t> </w:t>
      </w:r>
      <w:r>
        <w:rPr>
          <w:sz w:val="27"/>
        </w:rPr>
        <w:t>сондай-ақ</w:t>
      </w:r>
      <w:r>
        <w:rPr>
          <w:spacing w:val="-2"/>
          <w:sz w:val="27"/>
        </w:rPr>
        <w:t> </w:t>
      </w:r>
      <w:r>
        <w:rPr>
          <w:sz w:val="27"/>
        </w:rPr>
        <w:t>өңірлік</w:t>
      </w:r>
      <w:r>
        <w:rPr>
          <w:spacing w:val="-1"/>
          <w:sz w:val="27"/>
        </w:rPr>
        <w:t> </w:t>
      </w:r>
      <w:r>
        <w:rPr>
          <w:sz w:val="27"/>
        </w:rPr>
        <w:t>нормативтік</w:t>
      </w:r>
      <w:r>
        <w:rPr>
          <w:spacing w:val="-1"/>
          <w:sz w:val="27"/>
        </w:rPr>
        <w:t> </w:t>
      </w:r>
      <w:r>
        <w:rPr>
          <w:sz w:val="27"/>
        </w:rPr>
        <w:t>актілерде</w:t>
      </w:r>
      <w:r>
        <w:rPr>
          <w:spacing w:val="-1"/>
          <w:sz w:val="27"/>
        </w:rPr>
        <w:t> </w:t>
      </w:r>
      <w:r>
        <w:rPr>
          <w:sz w:val="27"/>
        </w:rPr>
        <w:t>жүзеге</w:t>
      </w:r>
      <w:r>
        <w:rPr>
          <w:spacing w:val="-2"/>
          <w:sz w:val="27"/>
        </w:rPr>
        <w:t> </w:t>
      </w:r>
      <w:r>
        <w:rPr>
          <w:sz w:val="27"/>
        </w:rPr>
        <w:t>асырылады.</w:t>
      </w:r>
    </w:p>
    <w:p>
      <w:pPr>
        <w:spacing w:before="0"/>
        <w:ind w:left="253" w:right="272" w:firstLine="720"/>
        <w:jc w:val="both"/>
        <w:rPr>
          <w:sz w:val="27"/>
        </w:rPr>
      </w:pPr>
      <w:r>
        <w:rPr>
          <w:sz w:val="27"/>
        </w:rPr>
        <w:t>Кешкі</w:t>
      </w:r>
      <w:r>
        <w:rPr>
          <w:spacing w:val="1"/>
          <w:sz w:val="27"/>
        </w:rPr>
        <w:t> </w:t>
      </w:r>
      <w:r>
        <w:rPr>
          <w:sz w:val="27"/>
        </w:rPr>
        <w:t>мектепте</w:t>
      </w:r>
      <w:r>
        <w:rPr>
          <w:spacing w:val="1"/>
          <w:sz w:val="27"/>
        </w:rPr>
        <w:t> </w:t>
      </w:r>
      <w:r>
        <w:rPr>
          <w:sz w:val="27"/>
        </w:rPr>
        <w:t>қашықтан</w:t>
      </w:r>
      <w:r>
        <w:rPr>
          <w:spacing w:val="1"/>
          <w:sz w:val="27"/>
        </w:rPr>
        <w:t> </w:t>
      </w:r>
      <w:r>
        <w:rPr>
          <w:sz w:val="27"/>
        </w:rPr>
        <w:t>оқытуды</w:t>
      </w:r>
      <w:r>
        <w:rPr>
          <w:spacing w:val="1"/>
          <w:sz w:val="27"/>
        </w:rPr>
        <w:t> </w:t>
      </w:r>
      <w:r>
        <w:rPr>
          <w:sz w:val="27"/>
        </w:rPr>
        <w:t>ұйымдастыру</w:t>
      </w:r>
      <w:r>
        <w:rPr>
          <w:spacing w:val="1"/>
          <w:sz w:val="27"/>
        </w:rPr>
        <w:t> </w:t>
      </w:r>
      <w:r>
        <w:rPr>
          <w:sz w:val="27"/>
        </w:rPr>
        <w:t>қажетті</w:t>
      </w:r>
      <w:r>
        <w:rPr>
          <w:spacing w:val="1"/>
          <w:sz w:val="27"/>
        </w:rPr>
        <w:t> </w:t>
      </w:r>
      <w:r>
        <w:rPr>
          <w:sz w:val="27"/>
        </w:rPr>
        <w:t>ресурстармен</w:t>
      </w:r>
      <w:r>
        <w:rPr>
          <w:spacing w:val="1"/>
          <w:sz w:val="27"/>
        </w:rPr>
        <w:t> </w:t>
      </w:r>
      <w:r>
        <w:rPr>
          <w:sz w:val="27"/>
        </w:rPr>
        <w:t>қамтамасыз етуді және нақты уақыт режимінде және бос уақыт кеңістігінде сабақ</w:t>
      </w:r>
      <w:r>
        <w:rPr>
          <w:spacing w:val="1"/>
          <w:sz w:val="27"/>
        </w:rPr>
        <w:t> </w:t>
      </w:r>
      <w:r>
        <w:rPr>
          <w:sz w:val="27"/>
        </w:rPr>
        <w:t>өткізу үшін жағдай жасауды талап етеді. Білім беру ортасын ұйымдастырудағы</w:t>
      </w:r>
      <w:r>
        <w:rPr>
          <w:spacing w:val="1"/>
          <w:sz w:val="27"/>
        </w:rPr>
        <w:t> </w:t>
      </w:r>
      <w:r>
        <w:rPr>
          <w:sz w:val="27"/>
        </w:rPr>
        <w:t>басты шарттардың бірі әрбір білім алушы үшін оның қол жетімділігінің өлшемі</w:t>
      </w:r>
      <w:r>
        <w:rPr>
          <w:spacing w:val="1"/>
          <w:sz w:val="27"/>
        </w:rPr>
        <w:t> </w:t>
      </w:r>
      <w:r>
        <w:rPr>
          <w:sz w:val="27"/>
        </w:rPr>
        <w:t>болып табылады. Барлық қажетті материалдар білім беру ұйымының сайтында</w:t>
      </w:r>
      <w:r>
        <w:rPr>
          <w:spacing w:val="1"/>
          <w:sz w:val="27"/>
        </w:rPr>
        <w:t> </w:t>
      </w:r>
      <w:r>
        <w:rPr>
          <w:sz w:val="27"/>
        </w:rPr>
        <w:t>орналастырылады.</w:t>
      </w:r>
    </w:p>
    <w:p>
      <w:pPr>
        <w:spacing w:line="306" w:lineRule="exact" w:before="4"/>
        <w:ind w:left="973" w:right="0" w:firstLine="0"/>
        <w:jc w:val="both"/>
        <w:rPr>
          <w:b/>
          <w:i/>
          <w:sz w:val="27"/>
        </w:rPr>
      </w:pPr>
      <w:r>
        <w:rPr>
          <w:b/>
          <w:i/>
          <w:sz w:val="27"/>
        </w:rPr>
        <w:t>Күндізгі</w:t>
      </w:r>
      <w:r>
        <w:rPr>
          <w:b/>
          <w:i/>
          <w:spacing w:val="-7"/>
          <w:sz w:val="27"/>
        </w:rPr>
        <w:t> </w:t>
      </w:r>
      <w:r>
        <w:rPr>
          <w:b/>
          <w:i/>
          <w:sz w:val="27"/>
        </w:rPr>
        <w:t>оқу</w:t>
      </w:r>
      <w:r>
        <w:rPr>
          <w:b/>
          <w:i/>
          <w:spacing w:val="-7"/>
          <w:sz w:val="27"/>
        </w:rPr>
        <w:t> </w:t>
      </w:r>
      <w:r>
        <w:rPr>
          <w:b/>
          <w:i/>
          <w:sz w:val="27"/>
        </w:rPr>
        <w:t>түріндегі</w:t>
      </w:r>
      <w:r>
        <w:rPr>
          <w:b/>
          <w:i/>
          <w:spacing w:val="63"/>
          <w:sz w:val="27"/>
        </w:rPr>
        <w:t> </w:t>
      </w:r>
      <w:r>
        <w:rPr>
          <w:b/>
          <w:i/>
          <w:sz w:val="27"/>
        </w:rPr>
        <w:t>сыныптардағы</w:t>
      </w:r>
      <w:r>
        <w:rPr>
          <w:b/>
          <w:i/>
          <w:spacing w:val="-6"/>
          <w:sz w:val="27"/>
        </w:rPr>
        <w:t> </w:t>
      </w:r>
      <w:r>
        <w:rPr>
          <w:b/>
          <w:i/>
          <w:sz w:val="27"/>
        </w:rPr>
        <w:t>оқу</w:t>
      </w:r>
      <w:r>
        <w:rPr>
          <w:b/>
          <w:i/>
          <w:spacing w:val="-3"/>
          <w:sz w:val="27"/>
        </w:rPr>
        <w:t> </w:t>
      </w:r>
      <w:r>
        <w:rPr>
          <w:b/>
          <w:i/>
          <w:sz w:val="27"/>
        </w:rPr>
        <w:t>процесінің</w:t>
      </w:r>
      <w:r>
        <w:rPr>
          <w:b/>
          <w:i/>
          <w:spacing w:val="-3"/>
          <w:sz w:val="27"/>
        </w:rPr>
        <w:t> </w:t>
      </w:r>
      <w:r>
        <w:rPr>
          <w:b/>
          <w:i/>
          <w:sz w:val="27"/>
        </w:rPr>
        <w:t>ерекшеліктері</w:t>
      </w:r>
    </w:p>
    <w:p>
      <w:pPr>
        <w:spacing w:line="235" w:lineRule="auto" w:before="1"/>
        <w:ind w:left="253" w:right="272" w:firstLine="720"/>
        <w:jc w:val="both"/>
        <w:rPr>
          <w:sz w:val="27"/>
        </w:rPr>
      </w:pPr>
      <w:r>
        <w:rPr>
          <w:sz w:val="27"/>
        </w:rPr>
        <w:t>Кешкі мектеп оқушылардың күрделі контингентімен ерекшеленеді: ол жасы,</w:t>
      </w:r>
      <w:r>
        <w:rPr>
          <w:spacing w:val="-65"/>
          <w:sz w:val="27"/>
        </w:rPr>
        <w:t> </w:t>
      </w:r>
      <w:r>
        <w:rPr>
          <w:sz w:val="27"/>
        </w:rPr>
        <w:t>оқыту және оқыту деңгейі, әлеуметтік және отбасылық жағдайы, мектептен тыс</w:t>
      </w:r>
      <w:r>
        <w:rPr>
          <w:spacing w:val="1"/>
          <w:sz w:val="27"/>
        </w:rPr>
        <w:t> </w:t>
      </w:r>
      <w:r>
        <w:rPr>
          <w:sz w:val="27"/>
        </w:rPr>
        <w:t>жұмыспен</w:t>
      </w:r>
      <w:r>
        <w:rPr>
          <w:spacing w:val="1"/>
          <w:sz w:val="27"/>
        </w:rPr>
        <w:t> </w:t>
      </w:r>
      <w:r>
        <w:rPr>
          <w:sz w:val="27"/>
        </w:rPr>
        <w:t>қамту</w:t>
      </w:r>
      <w:r>
        <w:rPr>
          <w:spacing w:val="1"/>
          <w:sz w:val="27"/>
        </w:rPr>
        <w:t> </w:t>
      </w:r>
      <w:r>
        <w:rPr>
          <w:sz w:val="27"/>
        </w:rPr>
        <w:t>дәрежесі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сипаты,</w:t>
      </w:r>
      <w:r>
        <w:rPr>
          <w:spacing w:val="1"/>
          <w:sz w:val="27"/>
        </w:rPr>
        <w:t> </w:t>
      </w:r>
      <w:r>
        <w:rPr>
          <w:sz w:val="27"/>
        </w:rPr>
        <w:t>қабылдау,</w:t>
      </w:r>
      <w:r>
        <w:rPr>
          <w:spacing w:val="1"/>
          <w:sz w:val="27"/>
        </w:rPr>
        <w:t> </w:t>
      </w:r>
      <w:r>
        <w:rPr>
          <w:sz w:val="27"/>
        </w:rPr>
        <w:t>есте</w:t>
      </w:r>
      <w:r>
        <w:rPr>
          <w:spacing w:val="1"/>
          <w:sz w:val="27"/>
        </w:rPr>
        <w:t> </w:t>
      </w:r>
      <w:r>
        <w:rPr>
          <w:sz w:val="27"/>
        </w:rPr>
        <w:t>сақтау,</w:t>
      </w:r>
      <w:r>
        <w:rPr>
          <w:spacing w:val="1"/>
          <w:sz w:val="27"/>
        </w:rPr>
        <w:t> </w:t>
      </w:r>
      <w:r>
        <w:rPr>
          <w:sz w:val="27"/>
        </w:rPr>
        <w:t>назар</w:t>
      </w:r>
      <w:r>
        <w:rPr>
          <w:spacing w:val="1"/>
          <w:sz w:val="27"/>
        </w:rPr>
        <w:t> </w:t>
      </w:r>
      <w:r>
        <w:rPr>
          <w:sz w:val="27"/>
        </w:rPr>
        <w:t>аудару,</w:t>
      </w:r>
      <w:r>
        <w:rPr>
          <w:spacing w:val="1"/>
          <w:sz w:val="27"/>
        </w:rPr>
        <w:t> </w:t>
      </w:r>
      <w:r>
        <w:rPr>
          <w:sz w:val="27"/>
        </w:rPr>
        <w:t>мотивация</w:t>
      </w:r>
      <w:r>
        <w:rPr>
          <w:spacing w:val="-1"/>
          <w:sz w:val="27"/>
        </w:rPr>
        <w:t> </w:t>
      </w:r>
      <w:r>
        <w:rPr>
          <w:sz w:val="27"/>
        </w:rPr>
        <w:t>сипаттамасы</w:t>
      </w:r>
      <w:r>
        <w:rPr>
          <w:spacing w:val="-1"/>
          <w:sz w:val="27"/>
        </w:rPr>
        <w:t> </w:t>
      </w:r>
      <w:r>
        <w:rPr>
          <w:sz w:val="27"/>
        </w:rPr>
        <w:t>және</w:t>
      </w:r>
      <w:r>
        <w:rPr>
          <w:spacing w:val="-1"/>
          <w:sz w:val="27"/>
        </w:rPr>
        <w:t> </w:t>
      </w:r>
      <w:r>
        <w:rPr>
          <w:sz w:val="27"/>
        </w:rPr>
        <w:t>басқа</w:t>
      </w:r>
      <w:r>
        <w:rPr>
          <w:spacing w:val="-2"/>
          <w:sz w:val="27"/>
        </w:rPr>
        <w:t> </w:t>
      </w:r>
      <w:r>
        <w:rPr>
          <w:sz w:val="27"/>
        </w:rPr>
        <w:t>да</w:t>
      </w:r>
      <w:r>
        <w:rPr>
          <w:spacing w:val="-2"/>
          <w:sz w:val="27"/>
        </w:rPr>
        <w:t> </w:t>
      </w:r>
      <w:r>
        <w:rPr>
          <w:sz w:val="27"/>
        </w:rPr>
        <w:t>белгілері бойынша</w:t>
      </w:r>
      <w:r>
        <w:rPr>
          <w:spacing w:val="-2"/>
          <w:sz w:val="27"/>
        </w:rPr>
        <w:t> </w:t>
      </w:r>
      <w:r>
        <w:rPr>
          <w:sz w:val="27"/>
        </w:rPr>
        <w:t>бірдей</w:t>
      </w:r>
      <w:r>
        <w:rPr>
          <w:spacing w:val="-3"/>
          <w:sz w:val="27"/>
        </w:rPr>
        <w:t> </w:t>
      </w:r>
      <w:r>
        <w:rPr>
          <w:sz w:val="27"/>
        </w:rPr>
        <w:t>емес.</w:t>
      </w:r>
    </w:p>
    <w:p>
      <w:pPr>
        <w:spacing w:line="232" w:lineRule="auto" w:before="3"/>
        <w:ind w:left="253" w:right="276" w:firstLine="720"/>
        <w:jc w:val="both"/>
        <w:rPr>
          <w:sz w:val="27"/>
        </w:rPr>
      </w:pPr>
      <w:r>
        <w:rPr>
          <w:sz w:val="27"/>
        </w:rPr>
        <w:t>Күндізгі оқу түрі бойынша да, күндізгі жалпы білім беретін орта мектепте де</w:t>
      </w:r>
      <w:r>
        <w:rPr>
          <w:spacing w:val="-65"/>
          <w:sz w:val="27"/>
        </w:rPr>
        <w:t> </w:t>
      </w:r>
      <w:r>
        <w:rPr>
          <w:sz w:val="27"/>
        </w:rPr>
        <w:t>сынып-оқу жүйесі</w:t>
      </w:r>
      <w:r>
        <w:rPr>
          <w:spacing w:val="-1"/>
          <w:sz w:val="27"/>
        </w:rPr>
        <w:t> </w:t>
      </w:r>
      <w:r>
        <w:rPr>
          <w:sz w:val="27"/>
        </w:rPr>
        <w:t>болады.</w:t>
      </w:r>
    </w:p>
    <w:p>
      <w:pPr>
        <w:spacing w:before="0"/>
        <w:ind w:left="253" w:right="266" w:firstLine="720"/>
        <w:jc w:val="both"/>
        <w:rPr>
          <w:sz w:val="27"/>
        </w:rPr>
      </w:pPr>
      <w:r>
        <w:rPr>
          <w:sz w:val="27"/>
        </w:rPr>
        <w:t>Күндізгі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нысаны</w:t>
      </w:r>
      <w:r>
        <w:rPr>
          <w:spacing w:val="1"/>
          <w:sz w:val="27"/>
        </w:rPr>
        <w:t> </w:t>
      </w:r>
      <w:r>
        <w:rPr>
          <w:sz w:val="27"/>
        </w:rPr>
        <w:t>бар</w:t>
      </w:r>
      <w:r>
        <w:rPr>
          <w:spacing w:val="1"/>
          <w:sz w:val="27"/>
        </w:rPr>
        <w:t> </w:t>
      </w:r>
      <w:r>
        <w:rPr>
          <w:sz w:val="27"/>
        </w:rPr>
        <w:t>кешкі</w:t>
      </w:r>
      <w:r>
        <w:rPr>
          <w:spacing w:val="1"/>
          <w:sz w:val="27"/>
        </w:rPr>
        <w:t> </w:t>
      </w:r>
      <w:r>
        <w:rPr>
          <w:sz w:val="27"/>
        </w:rPr>
        <w:t>мектепте</w:t>
      </w:r>
      <w:r>
        <w:rPr>
          <w:spacing w:val="1"/>
          <w:sz w:val="27"/>
        </w:rPr>
        <w:t> </w:t>
      </w:r>
      <w:r>
        <w:rPr>
          <w:sz w:val="27"/>
        </w:rPr>
        <w:t>сынып</w:t>
      </w:r>
      <w:r>
        <w:rPr>
          <w:spacing w:val="1"/>
          <w:sz w:val="27"/>
        </w:rPr>
        <w:t> </w:t>
      </w:r>
      <w:r>
        <w:rPr>
          <w:sz w:val="27"/>
        </w:rPr>
        <w:t>сабақтары</w:t>
      </w:r>
      <w:r>
        <w:rPr>
          <w:spacing w:val="67"/>
          <w:sz w:val="27"/>
        </w:rPr>
        <w:t> </w:t>
      </w:r>
      <w:r>
        <w:rPr>
          <w:sz w:val="27"/>
        </w:rPr>
        <w:t>жүйесінде</w:t>
      </w:r>
      <w:r>
        <w:rPr>
          <w:spacing w:val="1"/>
          <w:sz w:val="27"/>
        </w:rPr>
        <w:t> </w:t>
      </w:r>
      <w:r>
        <w:rPr>
          <w:sz w:val="27"/>
        </w:rPr>
        <w:t>барлық оқушылар</w:t>
      </w:r>
      <w:r>
        <w:rPr>
          <w:spacing w:val="1"/>
          <w:sz w:val="27"/>
        </w:rPr>
        <w:t> </w:t>
      </w:r>
      <w:r>
        <w:rPr>
          <w:sz w:val="27"/>
        </w:rPr>
        <w:t>құрамымен алдыңғы жұмыс ретінде, сондай-ақ топтық және</w:t>
      </w:r>
      <w:r>
        <w:rPr>
          <w:spacing w:val="1"/>
          <w:sz w:val="27"/>
        </w:rPr>
        <w:t> </w:t>
      </w:r>
      <w:r>
        <w:rPr>
          <w:sz w:val="27"/>
        </w:rPr>
        <w:t>жеке жұмыс түрінде қолданылады. Негізгі білім көзі мұғалім, интернет, оқулықтар</w:t>
      </w:r>
      <w:r>
        <w:rPr>
          <w:spacing w:val="-65"/>
          <w:sz w:val="27"/>
        </w:rPr>
        <w:t> </w:t>
      </w:r>
      <w:r>
        <w:rPr>
          <w:sz w:val="27"/>
        </w:rPr>
        <w:t>мен</w:t>
      </w:r>
      <w:r>
        <w:rPr>
          <w:spacing w:val="-3"/>
          <w:sz w:val="27"/>
        </w:rPr>
        <w:t> </w:t>
      </w:r>
      <w:r>
        <w:rPr>
          <w:sz w:val="27"/>
        </w:rPr>
        <w:t>оқу</w:t>
      </w:r>
      <w:r>
        <w:rPr>
          <w:spacing w:val="-2"/>
          <w:sz w:val="27"/>
        </w:rPr>
        <w:t> </w:t>
      </w:r>
      <w:r>
        <w:rPr>
          <w:sz w:val="27"/>
        </w:rPr>
        <w:t>құралдары болып</w:t>
      </w:r>
      <w:r>
        <w:rPr>
          <w:spacing w:val="-1"/>
          <w:sz w:val="27"/>
        </w:rPr>
        <w:t> </w:t>
      </w:r>
      <w:r>
        <w:rPr>
          <w:sz w:val="27"/>
        </w:rPr>
        <w:t>табылады.</w:t>
      </w:r>
    </w:p>
    <w:p>
      <w:pPr>
        <w:spacing w:line="276" w:lineRule="auto" w:before="4"/>
        <w:ind w:left="253" w:right="273" w:firstLine="720"/>
        <w:jc w:val="both"/>
        <w:rPr>
          <w:sz w:val="27"/>
        </w:rPr>
      </w:pPr>
      <w:r>
        <w:rPr>
          <w:sz w:val="27"/>
        </w:rPr>
        <w:t>Қазақ тілінде оқытпайтын мектептердегі «Қазақ тілі мен әдебиеті», орыс</w:t>
      </w:r>
      <w:r>
        <w:rPr>
          <w:spacing w:val="1"/>
          <w:sz w:val="27"/>
        </w:rPr>
        <w:t> </w:t>
      </w:r>
      <w:r>
        <w:rPr>
          <w:sz w:val="27"/>
        </w:rPr>
        <w:t>тілінде</w:t>
      </w:r>
      <w:r>
        <w:rPr>
          <w:spacing w:val="10"/>
          <w:sz w:val="27"/>
        </w:rPr>
        <w:t> </w:t>
      </w:r>
      <w:r>
        <w:rPr>
          <w:sz w:val="27"/>
        </w:rPr>
        <w:t>оқытпайтын</w:t>
      </w:r>
      <w:r>
        <w:rPr>
          <w:spacing w:val="8"/>
          <w:sz w:val="27"/>
        </w:rPr>
        <w:t> </w:t>
      </w:r>
      <w:r>
        <w:rPr>
          <w:sz w:val="27"/>
        </w:rPr>
        <w:t>мектептердегі</w:t>
      </w:r>
      <w:r>
        <w:rPr>
          <w:spacing w:val="7"/>
          <w:sz w:val="27"/>
        </w:rPr>
        <w:t> </w:t>
      </w:r>
      <w:r>
        <w:rPr>
          <w:sz w:val="27"/>
        </w:rPr>
        <w:t>«Орыс</w:t>
      </w:r>
      <w:r>
        <w:rPr>
          <w:spacing w:val="8"/>
          <w:sz w:val="27"/>
        </w:rPr>
        <w:t> </w:t>
      </w:r>
      <w:r>
        <w:rPr>
          <w:sz w:val="27"/>
        </w:rPr>
        <w:t>тілі</w:t>
      </w:r>
      <w:r>
        <w:rPr>
          <w:spacing w:val="7"/>
          <w:sz w:val="27"/>
        </w:rPr>
        <w:t> </w:t>
      </w:r>
      <w:r>
        <w:rPr>
          <w:sz w:val="27"/>
        </w:rPr>
        <w:t>мен</w:t>
      </w:r>
      <w:r>
        <w:rPr>
          <w:spacing w:val="7"/>
          <w:sz w:val="27"/>
        </w:rPr>
        <w:t> </w:t>
      </w:r>
      <w:r>
        <w:rPr>
          <w:sz w:val="27"/>
        </w:rPr>
        <w:t>әдебиеті»,</w:t>
      </w:r>
      <w:r>
        <w:rPr>
          <w:spacing w:val="10"/>
          <w:sz w:val="27"/>
        </w:rPr>
        <w:t> </w:t>
      </w:r>
      <w:r>
        <w:rPr>
          <w:sz w:val="27"/>
        </w:rPr>
        <w:t>«Шетел</w:t>
      </w:r>
      <w:r>
        <w:rPr>
          <w:spacing w:val="9"/>
          <w:sz w:val="27"/>
        </w:rPr>
        <w:t> </w:t>
      </w:r>
      <w:r>
        <w:rPr>
          <w:sz w:val="27"/>
        </w:rPr>
        <w:t>тілі</w:t>
      </w:r>
    </w:p>
    <w:p>
      <w:pPr>
        <w:spacing w:line="276" w:lineRule="auto" w:before="0"/>
        <w:ind w:left="253" w:right="270" w:firstLine="0"/>
        <w:jc w:val="both"/>
        <w:rPr>
          <w:i/>
          <w:sz w:val="27"/>
        </w:rPr>
      </w:pPr>
      <w:r>
        <w:rPr>
          <w:sz w:val="27"/>
        </w:rPr>
        <w:t>/ағылшын тілі», «Информатика» сияқты пәндерді оқу кезінде </w:t>
      </w:r>
      <w:r>
        <w:rPr>
          <w:i/>
          <w:sz w:val="27"/>
        </w:rPr>
        <w:t>кіші топтарға </w:t>
      </w:r>
      <w:r>
        <w:rPr>
          <w:sz w:val="27"/>
        </w:rPr>
        <w:t>бөлу</w:t>
      </w:r>
      <w:r>
        <w:rPr>
          <w:spacing w:val="1"/>
          <w:sz w:val="27"/>
        </w:rPr>
        <w:t> </w:t>
      </w:r>
      <w:r>
        <w:rPr>
          <w:sz w:val="27"/>
        </w:rPr>
        <w:t>күндізгі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нысанындағы</w:t>
      </w:r>
      <w:r>
        <w:rPr>
          <w:spacing w:val="1"/>
          <w:sz w:val="27"/>
        </w:rPr>
        <w:t> </w:t>
      </w:r>
      <w:r>
        <w:rPr>
          <w:sz w:val="27"/>
        </w:rPr>
        <w:t>сыныптарда</w:t>
      </w:r>
      <w:r>
        <w:rPr>
          <w:spacing w:val="1"/>
          <w:sz w:val="27"/>
        </w:rPr>
        <w:t> </w:t>
      </w:r>
      <w:r>
        <w:rPr>
          <w:sz w:val="27"/>
        </w:rPr>
        <w:t>ғана,</w:t>
      </w:r>
      <w:r>
        <w:rPr>
          <w:spacing w:val="1"/>
          <w:sz w:val="27"/>
        </w:rPr>
        <w:t> </w:t>
      </w:r>
      <w:r>
        <w:rPr>
          <w:sz w:val="27"/>
        </w:rPr>
        <w:t>яғни</w:t>
      </w:r>
      <w:r>
        <w:rPr>
          <w:spacing w:val="1"/>
          <w:sz w:val="27"/>
        </w:rPr>
        <w:t> </w:t>
      </w:r>
      <w:r>
        <w:rPr>
          <w:sz w:val="27"/>
        </w:rPr>
        <w:t>сынып</w:t>
      </w:r>
      <w:r>
        <w:rPr>
          <w:spacing w:val="1"/>
          <w:sz w:val="27"/>
        </w:rPr>
        <w:t> </w:t>
      </w:r>
      <w:r>
        <w:rPr>
          <w:sz w:val="27"/>
        </w:rPr>
        <w:t>20</w:t>
      </w:r>
      <w:r>
        <w:rPr>
          <w:spacing w:val="1"/>
          <w:sz w:val="27"/>
        </w:rPr>
        <w:t> </w:t>
      </w:r>
      <w:r>
        <w:rPr>
          <w:sz w:val="27"/>
        </w:rPr>
        <w:t>адамға</w:t>
      </w:r>
      <w:r>
        <w:rPr>
          <w:spacing w:val="67"/>
          <w:sz w:val="27"/>
        </w:rPr>
        <w:t> </w:t>
      </w:r>
      <w:r>
        <w:rPr>
          <w:sz w:val="27"/>
        </w:rPr>
        <w:t>толғанда</w:t>
      </w:r>
      <w:r>
        <w:rPr>
          <w:spacing w:val="1"/>
          <w:sz w:val="27"/>
        </w:rPr>
        <w:t> </w:t>
      </w:r>
      <w:r>
        <w:rPr>
          <w:sz w:val="27"/>
        </w:rPr>
        <w:t>жүзеге асырылуы мүмкін (ҚР БҒМ 2013 жылғы 17 қыркүйектегі № 375 «Жалпы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ұйымдарының</w:t>
      </w:r>
      <w:r>
        <w:rPr>
          <w:spacing w:val="1"/>
          <w:sz w:val="27"/>
        </w:rPr>
        <w:t> </w:t>
      </w:r>
      <w:r>
        <w:rPr>
          <w:i/>
          <w:sz w:val="27"/>
        </w:rPr>
        <w:t>(бастауыш,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негізгі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орта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және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жалпы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орта</w:t>
      </w:r>
      <w:r>
        <w:rPr>
          <w:i/>
          <w:spacing w:val="67"/>
          <w:sz w:val="27"/>
        </w:rPr>
        <w:t> </w:t>
      </w:r>
      <w:r>
        <w:rPr>
          <w:i/>
          <w:sz w:val="27"/>
        </w:rPr>
        <w:t>білім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берудің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түрлері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бойынша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қызметтің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үлгілік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қағидаларын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бекіту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туралы»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бұйрығы).</w:t>
      </w:r>
    </w:p>
    <w:p>
      <w:pPr>
        <w:spacing w:after="0" w:line="276" w:lineRule="auto"/>
        <w:jc w:val="both"/>
        <w:rPr>
          <w:sz w:val="27"/>
        </w:rPr>
        <w:sectPr>
          <w:pgSz w:w="11910" w:h="16840"/>
          <w:pgMar w:header="0" w:footer="947" w:top="1040" w:bottom="1200" w:left="880" w:right="860"/>
        </w:sectPr>
      </w:pPr>
    </w:p>
    <w:p>
      <w:pPr>
        <w:spacing w:before="72"/>
        <w:ind w:left="973" w:right="0" w:firstLine="0"/>
        <w:jc w:val="left"/>
        <w:rPr>
          <w:b/>
          <w:i/>
          <w:sz w:val="27"/>
        </w:rPr>
      </w:pPr>
      <w:r>
        <w:rPr>
          <w:b/>
          <w:i/>
          <w:sz w:val="27"/>
        </w:rPr>
        <w:t>Сырттай</w:t>
      </w:r>
      <w:r>
        <w:rPr>
          <w:b/>
          <w:i/>
          <w:spacing w:val="-4"/>
          <w:sz w:val="27"/>
        </w:rPr>
        <w:t> </w:t>
      </w:r>
      <w:r>
        <w:rPr>
          <w:b/>
          <w:i/>
          <w:sz w:val="27"/>
        </w:rPr>
        <w:t>оқу</w:t>
      </w:r>
      <w:r>
        <w:rPr>
          <w:b/>
          <w:i/>
          <w:spacing w:val="-10"/>
          <w:sz w:val="27"/>
        </w:rPr>
        <w:t> </w:t>
      </w:r>
      <w:r>
        <w:rPr>
          <w:b/>
          <w:i/>
          <w:sz w:val="27"/>
        </w:rPr>
        <w:t>түріндегі</w:t>
      </w:r>
      <w:r>
        <w:rPr>
          <w:b/>
          <w:i/>
          <w:spacing w:val="-3"/>
          <w:sz w:val="27"/>
        </w:rPr>
        <w:t> </w:t>
      </w:r>
      <w:r>
        <w:rPr>
          <w:b/>
          <w:i/>
          <w:sz w:val="27"/>
        </w:rPr>
        <w:t>сыныптардағы</w:t>
      </w:r>
      <w:r>
        <w:rPr>
          <w:b/>
          <w:i/>
          <w:spacing w:val="-3"/>
          <w:sz w:val="27"/>
        </w:rPr>
        <w:t> </w:t>
      </w:r>
      <w:r>
        <w:rPr>
          <w:b/>
          <w:i/>
          <w:sz w:val="27"/>
        </w:rPr>
        <w:t>оқу</w:t>
      </w:r>
      <w:r>
        <w:rPr>
          <w:b/>
          <w:i/>
          <w:spacing w:val="-3"/>
          <w:sz w:val="27"/>
        </w:rPr>
        <w:t> </w:t>
      </w:r>
      <w:r>
        <w:rPr>
          <w:b/>
          <w:i/>
          <w:sz w:val="27"/>
        </w:rPr>
        <w:t>процесінің</w:t>
      </w:r>
      <w:r>
        <w:rPr>
          <w:b/>
          <w:i/>
          <w:spacing w:val="-2"/>
          <w:sz w:val="27"/>
        </w:rPr>
        <w:t> </w:t>
      </w:r>
      <w:r>
        <w:rPr>
          <w:b/>
          <w:i/>
          <w:sz w:val="27"/>
        </w:rPr>
        <w:t>ерекшеліктері</w:t>
      </w:r>
    </w:p>
    <w:p>
      <w:pPr>
        <w:pStyle w:val="BodyText"/>
        <w:spacing w:before="7"/>
        <w:ind w:left="0" w:firstLine="0"/>
        <w:jc w:val="left"/>
        <w:rPr>
          <w:b/>
          <w:i/>
          <w:sz w:val="26"/>
        </w:rPr>
      </w:pPr>
    </w:p>
    <w:p>
      <w:pPr>
        <w:spacing w:before="0"/>
        <w:ind w:left="253" w:right="271" w:firstLine="720"/>
        <w:jc w:val="both"/>
        <w:rPr>
          <w:sz w:val="27"/>
        </w:rPr>
      </w:pPr>
      <w:r>
        <w:rPr>
          <w:sz w:val="27"/>
        </w:rPr>
        <w:t>Кешкі</w:t>
      </w:r>
      <w:r>
        <w:rPr>
          <w:spacing w:val="1"/>
          <w:sz w:val="27"/>
        </w:rPr>
        <w:t> </w:t>
      </w:r>
      <w:r>
        <w:rPr>
          <w:sz w:val="27"/>
        </w:rPr>
        <w:t>мектептегі</w:t>
      </w:r>
      <w:r>
        <w:rPr>
          <w:spacing w:val="1"/>
          <w:sz w:val="27"/>
        </w:rPr>
        <w:t> </w:t>
      </w:r>
      <w:r>
        <w:rPr>
          <w:sz w:val="27"/>
        </w:rPr>
        <w:t>сырттай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формасы</w:t>
      </w:r>
      <w:r>
        <w:rPr>
          <w:spacing w:val="1"/>
          <w:sz w:val="27"/>
        </w:rPr>
        <w:t> </w:t>
      </w:r>
      <w:r>
        <w:rPr>
          <w:sz w:val="27"/>
        </w:rPr>
        <w:t>күндізгі</w:t>
      </w:r>
      <w:r>
        <w:rPr>
          <w:spacing w:val="1"/>
          <w:sz w:val="27"/>
        </w:rPr>
        <w:t> </w:t>
      </w:r>
      <w:r>
        <w:rPr>
          <w:sz w:val="27"/>
        </w:rPr>
        <w:t>оқудан</w:t>
      </w:r>
      <w:r>
        <w:rPr>
          <w:spacing w:val="1"/>
          <w:sz w:val="27"/>
        </w:rPr>
        <w:t> </w:t>
      </w:r>
      <w:r>
        <w:rPr>
          <w:sz w:val="27"/>
        </w:rPr>
        <w:t>оқушылардың</w:t>
      </w:r>
      <w:r>
        <w:rPr>
          <w:spacing w:val="1"/>
          <w:sz w:val="27"/>
        </w:rPr>
        <w:t> </w:t>
      </w:r>
      <w:r>
        <w:rPr>
          <w:sz w:val="27"/>
        </w:rPr>
        <w:t>өздігінен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</w:t>
      </w:r>
      <w:r>
        <w:rPr>
          <w:spacing w:val="1"/>
          <w:sz w:val="27"/>
        </w:rPr>
        <w:t> </w:t>
      </w:r>
      <w:r>
        <w:rPr>
          <w:sz w:val="27"/>
        </w:rPr>
        <w:t>жұмысына</w:t>
      </w:r>
      <w:r>
        <w:rPr>
          <w:spacing w:val="1"/>
          <w:sz w:val="27"/>
        </w:rPr>
        <w:t> </w:t>
      </w:r>
      <w:r>
        <w:rPr>
          <w:sz w:val="27"/>
        </w:rPr>
        <w:t>негізделуі</w:t>
      </w:r>
      <w:r>
        <w:rPr>
          <w:spacing w:val="1"/>
          <w:sz w:val="27"/>
        </w:rPr>
        <w:t> </w:t>
      </w:r>
      <w:r>
        <w:rPr>
          <w:sz w:val="27"/>
        </w:rPr>
        <w:t>бойынша</w:t>
      </w:r>
      <w:r>
        <w:rPr>
          <w:spacing w:val="1"/>
          <w:sz w:val="27"/>
        </w:rPr>
        <w:t> </w:t>
      </w:r>
      <w:r>
        <w:rPr>
          <w:sz w:val="27"/>
        </w:rPr>
        <w:t>ерекшеленеді.</w:t>
      </w:r>
      <w:r>
        <w:rPr>
          <w:spacing w:val="1"/>
          <w:sz w:val="27"/>
        </w:rPr>
        <w:t> </w:t>
      </w:r>
      <w:r>
        <w:rPr>
          <w:sz w:val="27"/>
        </w:rPr>
        <w:t>Сырттай</w:t>
      </w:r>
      <w:r>
        <w:rPr>
          <w:spacing w:val="1"/>
          <w:sz w:val="27"/>
        </w:rPr>
        <w:t> </w:t>
      </w:r>
      <w:r>
        <w:rPr>
          <w:sz w:val="27"/>
        </w:rPr>
        <w:t>оқитындардың үйдегі өзіндік жұмысының топтық және жеке консультацияларға</w:t>
      </w:r>
      <w:r>
        <w:rPr>
          <w:spacing w:val="1"/>
          <w:sz w:val="27"/>
        </w:rPr>
        <w:t> </w:t>
      </w:r>
      <w:r>
        <w:rPr>
          <w:sz w:val="27"/>
        </w:rPr>
        <w:t>жүйелі</w:t>
      </w:r>
      <w:r>
        <w:rPr>
          <w:spacing w:val="1"/>
          <w:sz w:val="27"/>
        </w:rPr>
        <w:t> </w:t>
      </w:r>
      <w:r>
        <w:rPr>
          <w:sz w:val="27"/>
        </w:rPr>
        <w:t>қатысуымен</w:t>
      </w:r>
      <w:r>
        <w:rPr>
          <w:spacing w:val="1"/>
          <w:sz w:val="27"/>
        </w:rPr>
        <w:t> </w:t>
      </w:r>
      <w:r>
        <w:rPr>
          <w:sz w:val="27"/>
        </w:rPr>
        <w:t>үйлесуі</w:t>
      </w:r>
      <w:r>
        <w:rPr>
          <w:spacing w:val="1"/>
          <w:sz w:val="27"/>
        </w:rPr>
        <w:t> </w:t>
      </w:r>
      <w:r>
        <w:rPr>
          <w:sz w:val="27"/>
        </w:rPr>
        <w:t>кешкі</w:t>
      </w:r>
      <w:r>
        <w:rPr>
          <w:spacing w:val="1"/>
          <w:sz w:val="27"/>
        </w:rPr>
        <w:t> </w:t>
      </w:r>
      <w:r>
        <w:rPr>
          <w:sz w:val="27"/>
        </w:rPr>
        <w:t>мектепте</w:t>
      </w:r>
      <w:r>
        <w:rPr>
          <w:spacing w:val="1"/>
          <w:sz w:val="27"/>
        </w:rPr>
        <w:t> </w:t>
      </w:r>
      <w:r>
        <w:rPr>
          <w:sz w:val="27"/>
        </w:rPr>
        <w:t>сырттай</w:t>
      </w:r>
      <w:r>
        <w:rPr>
          <w:spacing w:val="1"/>
          <w:sz w:val="27"/>
        </w:rPr>
        <w:t> </w:t>
      </w:r>
      <w:r>
        <w:rPr>
          <w:sz w:val="27"/>
        </w:rPr>
        <w:t>оқуды</w:t>
      </w:r>
      <w:r>
        <w:rPr>
          <w:spacing w:val="1"/>
          <w:sz w:val="27"/>
        </w:rPr>
        <w:t> </w:t>
      </w:r>
      <w:r>
        <w:rPr>
          <w:sz w:val="27"/>
        </w:rPr>
        <w:t>ұйымдастырудың</w:t>
      </w:r>
      <w:r>
        <w:rPr>
          <w:spacing w:val="1"/>
          <w:sz w:val="27"/>
        </w:rPr>
        <w:t> </w:t>
      </w:r>
      <w:r>
        <w:rPr>
          <w:sz w:val="27"/>
        </w:rPr>
        <w:t>маңызды қағидаларының бірі болып табылады. Сырттай оқитындардың өзіндік үй</w:t>
      </w:r>
      <w:r>
        <w:rPr>
          <w:spacing w:val="1"/>
          <w:sz w:val="27"/>
        </w:rPr>
        <w:t> </w:t>
      </w:r>
      <w:r>
        <w:rPr>
          <w:sz w:val="27"/>
        </w:rPr>
        <w:t>жұмысы</w:t>
      </w:r>
      <w:r>
        <w:rPr>
          <w:spacing w:val="1"/>
          <w:sz w:val="27"/>
        </w:rPr>
        <w:t> </w:t>
      </w:r>
      <w:r>
        <w:rPr>
          <w:sz w:val="27"/>
        </w:rPr>
        <w:t>–</w:t>
      </w:r>
      <w:r>
        <w:rPr>
          <w:spacing w:val="1"/>
          <w:sz w:val="27"/>
        </w:rPr>
        <w:t> </w:t>
      </w:r>
      <w:r>
        <w:rPr>
          <w:sz w:val="27"/>
        </w:rPr>
        <w:t>бұл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сабақтарының</w:t>
      </w:r>
      <w:r>
        <w:rPr>
          <w:spacing w:val="1"/>
          <w:sz w:val="27"/>
        </w:rPr>
        <w:t> </w:t>
      </w:r>
      <w:r>
        <w:rPr>
          <w:sz w:val="27"/>
        </w:rPr>
        <w:t>негізгі</w:t>
      </w:r>
      <w:r>
        <w:rPr>
          <w:spacing w:val="1"/>
          <w:sz w:val="27"/>
        </w:rPr>
        <w:t> </w:t>
      </w:r>
      <w:r>
        <w:rPr>
          <w:sz w:val="27"/>
        </w:rPr>
        <w:t>нысаны;</w:t>
      </w:r>
      <w:r>
        <w:rPr>
          <w:spacing w:val="1"/>
          <w:sz w:val="27"/>
        </w:rPr>
        <w:t> </w:t>
      </w:r>
      <w:r>
        <w:rPr>
          <w:sz w:val="27"/>
        </w:rPr>
        <w:t>ол</w:t>
      </w:r>
      <w:r>
        <w:rPr>
          <w:spacing w:val="1"/>
          <w:sz w:val="27"/>
        </w:rPr>
        <w:t> </w:t>
      </w:r>
      <w:r>
        <w:rPr>
          <w:sz w:val="27"/>
        </w:rPr>
        <w:t>топтық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жеке</w:t>
      </w:r>
      <w:r>
        <w:rPr>
          <w:spacing w:val="1"/>
          <w:sz w:val="27"/>
        </w:rPr>
        <w:t> </w:t>
      </w:r>
      <w:r>
        <w:rPr>
          <w:sz w:val="27"/>
        </w:rPr>
        <w:t>консультациялармен,</w:t>
      </w:r>
      <w:r>
        <w:rPr>
          <w:spacing w:val="-2"/>
          <w:sz w:val="27"/>
        </w:rPr>
        <w:t> </w:t>
      </w:r>
      <w:r>
        <w:rPr>
          <w:sz w:val="27"/>
        </w:rPr>
        <w:t>сондай-ақ</w:t>
      </w:r>
      <w:r>
        <w:rPr>
          <w:spacing w:val="-1"/>
          <w:sz w:val="27"/>
        </w:rPr>
        <w:t> </w:t>
      </w:r>
      <w:r>
        <w:rPr>
          <w:sz w:val="27"/>
        </w:rPr>
        <w:t>сынақтармен</w:t>
      </w:r>
      <w:r>
        <w:rPr>
          <w:spacing w:val="-2"/>
          <w:sz w:val="27"/>
        </w:rPr>
        <w:t> </w:t>
      </w:r>
      <w:r>
        <w:rPr>
          <w:sz w:val="27"/>
        </w:rPr>
        <w:t>тығыз</w:t>
      </w:r>
      <w:r>
        <w:rPr>
          <w:spacing w:val="-1"/>
          <w:sz w:val="27"/>
        </w:rPr>
        <w:t> </w:t>
      </w:r>
      <w:r>
        <w:rPr>
          <w:sz w:val="27"/>
        </w:rPr>
        <w:t>байланысты.</w:t>
      </w:r>
    </w:p>
    <w:p>
      <w:pPr>
        <w:spacing w:before="1"/>
        <w:ind w:left="253" w:right="267" w:firstLine="720"/>
        <w:jc w:val="both"/>
        <w:rPr>
          <w:sz w:val="27"/>
        </w:rPr>
      </w:pPr>
      <w:r>
        <w:rPr>
          <w:sz w:val="27"/>
        </w:rPr>
        <w:t>Сырттай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процесі</w:t>
      </w:r>
      <w:r>
        <w:rPr>
          <w:spacing w:val="1"/>
          <w:sz w:val="27"/>
        </w:rPr>
        <w:t> </w:t>
      </w:r>
      <w:r>
        <w:rPr>
          <w:sz w:val="27"/>
        </w:rPr>
        <w:t>мұғалімнің</w:t>
      </w:r>
      <w:r>
        <w:rPr>
          <w:spacing w:val="1"/>
          <w:sz w:val="27"/>
        </w:rPr>
        <w:t> </w:t>
      </w:r>
      <w:r>
        <w:rPr>
          <w:sz w:val="27"/>
        </w:rPr>
        <w:t>белсенді</w:t>
      </w:r>
      <w:r>
        <w:rPr>
          <w:spacing w:val="1"/>
          <w:sz w:val="27"/>
        </w:rPr>
        <w:t> </w:t>
      </w:r>
      <w:r>
        <w:rPr>
          <w:sz w:val="27"/>
        </w:rPr>
        <w:t>педагогикалық</w:t>
      </w:r>
      <w:r>
        <w:rPr>
          <w:spacing w:val="1"/>
          <w:sz w:val="27"/>
        </w:rPr>
        <w:t> </w:t>
      </w:r>
      <w:r>
        <w:rPr>
          <w:sz w:val="27"/>
        </w:rPr>
        <w:t>басшылығын</w:t>
      </w:r>
      <w:r>
        <w:rPr>
          <w:spacing w:val="1"/>
          <w:sz w:val="27"/>
        </w:rPr>
        <w:t> </w:t>
      </w:r>
      <w:r>
        <w:rPr>
          <w:sz w:val="27"/>
        </w:rPr>
        <w:t>қамтиды, ол сырттай оқушылардың өзіндік оқу жұмысының топтық және жеке</w:t>
      </w:r>
      <w:r>
        <w:rPr>
          <w:spacing w:val="1"/>
          <w:sz w:val="27"/>
        </w:rPr>
        <w:t> </w:t>
      </w:r>
      <w:r>
        <w:rPr>
          <w:sz w:val="27"/>
        </w:rPr>
        <w:t>консультациялар</w:t>
      </w:r>
      <w:r>
        <w:rPr>
          <w:spacing w:val="1"/>
          <w:sz w:val="27"/>
        </w:rPr>
        <w:t> </w:t>
      </w:r>
      <w:r>
        <w:rPr>
          <w:sz w:val="27"/>
        </w:rPr>
        <w:t>жүйесімен,</w:t>
      </w:r>
      <w:r>
        <w:rPr>
          <w:spacing w:val="1"/>
          <w:sz w:val="27"/>
        </w:rPr>
        <w:t> </w:t>
      </w:r>
      <w:r>
        <w:rPr>
          <w:sz w:val="27"/>
        </w:rPr>
        <w:t>сондай-ақ</w:t>
      </w:r>
      <w:r>
        <w:rPr>
          <w:spacing w:val="1"/>
          <w:sz w:val="27"/>
        </w:rPr>
        <w:t> </w:t>
      </w:r>
      <w:r>
        <w:rPr>
          <w:sz w:val="27"/>
        </w:rPr>
        <w:t>сынақтар</w:t>
      </w:r>
      <w:r>
        <w:rPr>
          <w:spacing w:val="1"/>
          <w:sz w:val="27"/>
        </w:rPr>
        <w:t> </w:t>
      </w:r>
      <w:r>
        <w:rPr>
          <w:sz w:val="27"/>
        </w:rPr>
        <w:t>жүйесімен</w:t>
      </w:r>
      <w:r>
        <w:rPr>
          <w:spacing w:val="1"/>
          <w:sz w:val="27"/>
        </w:rPr>
        <w:t> </w:t>
      </w:r>
      <w:r>
        <w:rPr>
          <w:sz w:val="27"/>
        </w:rPr>
        <w:t>тығыз</w:t>
      </w:r>
      <w:r>
        <w:rPr>
          <w:spacing w:val="1"/>
          <w:sz w:val="27"/>
        </w:rPr>
        <w:t> </w:t>
      </w:r>
      <w:r>
        <w:rPr>
          <w:sz w:val="27"/>
        </w:rPr>
        <w:t>байланысын</w:t>
      </w:r>
      <w:r>
        <w:rPr>
          <w:spacing w:val="-65"/>
          <w:sz w:val="27"/>
        </w:rPr>
        <w:t> </w:t>
      </w:r>
      <w:r>
        <w:rPr>
          <w:sz w:val="27"/>
        </w:rPr>
        <w:t>қамтамасыз</w:t>
      </w:r>
      <w:r>
        <w:rPr>
          <w:spacing w:val="-1"/>
          <w:sz w:val="27"/>
        </w:rPr>
        <w:t> </w:t>
      </w:r>
      <w:r>
        <w:rPr>
          <w:sz w:val="27"/>
        </w:rPr>
        <w:t>етуі</w:t>
      </w:r>
      <w:r>
        <w:rPr>
          <w:spacing w:val="-1"/>
          <w:sz w:val="27"/>
        </w:rPr>
        <w:t> </w:t>
      </w:r>
      <w:r>
        <w:rPr>
          <w:sz w:val="27"/>
        </w:rPr>
        <w:t>керек.</w:t>
      </w:r>
    </w:p>
    <w:p>
      <w:pPr>
        <w:spacing w:before="0"/>
        <w:ind w:left="253" w:right="267" w:firstLine="720"/>
        <w:jc w:val="both"/>
        <w:rPr>
          <w:sz w:val="27"/>
        </w:rPr>
      </w:pPr>
      <w:r>
        <w:rPr>
          <w:sz w:val="27"/>
        </w:rPr>
        <w:t>Топтық</w:t>
      </w:r>
      <w:r>
        <w:rPr>
          <w:spacing w:val="1"/>
          <w:sz w:val="27"/>
        </w:rPr>
        <w:t> </w:t>
      </w:r>
      <w:r>
        <w:rPr>
          <w:sz w:val="27"/>
        </w:rPr>
        <w:t>консультацияларда</w:t>
      </w:r>
      <w:r>
        <w:rPr>
          <w:spacing w:val="1"/>
          <w:sz w:val="27"/>
        </w:rPr>
        <w:t> </w:t>
      </w:r>
      <w:r>
        <w:rPr>
          <w:sz w:val="27"/>
        </w:rPr>
        <w:t>мұғалім</w:t>
      </w:r>
      <w:r>
        <w:rPr>
          <w:spacing w:val="1"/>
          <w:sz w:val="27"/>
        </w:rPr>
        <w:t> </w:t>
      </w:r>
      <w:r>
        <w:rPr>
          <w:sz w:val="27"/>
        </w:rPr>
        <w:t>түйінді,</w:t>
      </w:r>
      <w:r>
        <w:rPr>
          <w:spacing w:val="1"/>
          <w:sz w:val="27"/>
        </w:rPr>
        <w:t> </w:t>
      </w:r>
      <w:r>
        <w:rPr>
          <w:sz w:val="27"/>
        </w:rPr>
        <w:t>ең</w:t>
      </w:r>
      <w:r>
        <w:rPr>
          <w:spacing w:val="1"/>
          <w:sz w:val="27"/>
        </w:rPr>
        <w:t> </w:t>
      </w:r>
      <w:r>
        <w:rPr>
          <w:sz w:val="27"/>
        </w:rPr>
        <w:t>күрделі</w:t>
      </w:r>
      <w:r>
        <w:rPr>
          <w:spacing w:val="1"/>
          <w:sz w:val="27"/>
        </w:rPr>
        <w:t> </w:t>
      </w:r>
      <w:r>
        <w:rPr>
          <w:sz w:val="27"/>
        </w:rPr>
        <w:t>тақырыптарды,</w:t>
      </w:r>
      <w:r>
        <w:rPr>
          <w:spacing w:val="1"/>
          <w:sz w:val="27"/>
        </w:rPr>
        <w:t> </w:t>
      </w:r>
      <w:r>
        <w:rPr>
          <w:sz w:val="27"/>
        </w:rPr>
        <w:t>себеп-салдарлық байланыстар мен заңдылықтарды ашады, теориялық материалды</w:t>
      </w:r>
      <w:r>
        <w:rPr>
          <w:spacing w:val="1"/>
          <w:sz w:val="27"/>
        </w:rPr>
        <w:t> </w:t>
      </w:r>
      <w:r>
        <w:rPr>
          <w:sz w:val="27"/>
        </w:rPr>
        <w:t>зерттеу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танымдық</w:t>
      </w:r>
      <w:r>
        <w:rPr>
          <w:spacing w:val="1"/>
          <w:sz w:val="27"/>
        </w:rPr>
        <w:t> </w:t>
      </w:r>
      <w:r>
        <w:rPr>
          <w:sz w:val="27"/>
        </w:rPr>
        <w:t>мәселелерді</w:t>
      </w:r>
      <w:r>
        <w:rPr>
          <w:spacing w:val="1"/>
          <w:sz w:val="27"/>
        </w:rPr>
        <w:t> </w:t>
      </w:r>
      <w:r>
        <w:rPr>
          <w:sz w:val="27"/>
        </w:rPr>
        <w:t>шешу</w:t>
      </w:r>
      <w:r>
        <w:rPr>
          <w:spacing w:val="1"/>
          <w:sz w:val="27"/>
        </w:rPr>
        <w:t> </w:t>
      </w:r>
      <w:r>
        <w:rPr>
          <w:sz w:val="27"/>
        </w:rPr>
        <w:t>тәсілдеріне</w:t>
      </w:r>
      <w:r>
        <w:rPr>
          <w:spacing w:val="1"/>
          <w:sz w:val="27"/>
        </w:rPr>
        <w:t> </w:t>
      </w:r>
      <w:r>
        <w:rPr>
          <w:sz w:val="27"/>
        </w:rPr>
        <w:t>түсініктеме</w:t>
      </w:r>
      <w:r>
        <w:rPr>
          <w:spacing w:val="1"/>
          <w:sz w:val="27"/>
        </w:rPr>
        <w:t> </w:t>
      </w:r>
      <w:r>
        <w:rPr>
          <w:sz w:val="27"/>
        </w:rPr>
        <w:t>береді,</w:t>
      </w:r>
      <w:r>
        <w:rPr>
          <w:spacing w:val="1"/>
          <w:sz w:val="27"/>
        </w:rPr>
        <w:t> </w:t>
      </w:r>
      <w:r>
        <w:rPr>
          <w:sz w:val="27"/>
        </w:rPr>
        <w:t>теориялық</w:t>
      </w:r>
      <w:r>
        <w:rPr>
          <w:spacing w:val="1"/>
          <w:sz w:val="27"/>
        </w:rPr>
        <w:t> </w:t>
      </w:r>
      <w:r>
        <w:rPr>
          <w:sz w:val="27"/>
        </w:rPr>
        <w:t>материалды</w:t>
      </w:r>
      <w:r>
        <w:rPr>
          <w:spacing w:val="1"/>
          <w:sz w:val="27"/>
        </w:rPr>
        <w:t> </w:t>
      </w:r>
      <w:r>
        <w:rPr>
          <w:sz w:val="27"/>
        </w:rPr>
        <w:t>түсіндіру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практикалық</w:t>
      </w:r>
      <w:r>
        <w:rPr>
          <w:spacing w:val="1"/>
          <w:sz w:val="27"/>
        </w:rPr>
        <w:t> </w:t>
      </w:r>
      <w:r>
        <w:rPr>
          <w:sz w:val="27"/>
        </w:rPr>
        <w:t>сипаттағы</w:t>
      </w:r>
      <w:r>
        <w:rPr>
          <w:spacing w:val="1"/>
          <w:sz w:val="27"/>
        </w:rPr>
        <w:t> </w:t>
      </w:r>
      <w:r>
        <w:rPr>
          <w:sz w:val="27"/>
        </w:rPr>
        <w:t>ұсыныстар</w:t>
      </w:r>
      <w:r>
        <w:rPr>
          <w:spacing w:val="1"/>
          <w:sz w:val="27"/>
        </w:rPr>
        <w:t> </w:t>
      </w:r>
      <w:r>
        <w:rPr>
          <w:sz w:val="27"/>
        </w:rPr>
        <w:t>арасындағы ұтымды қатынасты анықтайды және жүзеге асырады, оқытудың әр</w:t>
      </w:r>
      <w:r>
        <w:rPr>
          <w:spacing w:val="1"/>
          <w:sz w:val="27"/>
        </w:rPr>
        <w:t> </w:t>
      </w:r>
      <w:r>
        <w:rPr>
          <w:sz w:val="27"/>
        </w:rPr>
        <w:t>кезеңінде бағдарламалық материалдың сипатына, оқу-тәрбие міндеттеріне және</w:t>
      </w:r>
      <w:r>
        <w:rPr>
          <w:spacing w:val="1"/>
          <w:sz w:val="27"/>
        </w:rPr>
        <w:t> </w:t>
      </w:r>
      <w:r>
        <w:rPr>
          <w:sz w:val="27"/>
        </w:rPr>
        <w:t>оқушылардың білім, білік және дағды деңгейіне байланысты үй тапсырмаларының</w:t>
      </w:r>
      <w:r>
        <w:rPr>
          <w:spacing w:val="-65"/>
          <w:sz w:val="27"/>
        </w:rPr>
        <w:t> </w:t>
      </w:r>
      <w:r>
        <w:rPr>
          <w:sz w:val="27"/>
        </w:rPr>
        <w:t>көлемі</w:t>
      </w:r>
      <w:r>
        <w:rPr>
          <w:spacing w:val="-2"/>
          <w:sz w:val="27"/>
        </w:rPr>
        <w:t> </w:t>
      </w:r>
      <w:r>
        <w:rPr>
          <w:sz w:val="27"/>
        </w:rPr>
        <w:t>мен</w:t>
      </w:r>
      <w:r>
        <w:rPr>
          <w:spacing w:val="-1"/>
          <w:sz w:val="27"/>
        </w:rPr>
        <w:t> </w:t>
      </w:r>
      <w:r>
        <w:rPr>
          <w:sz w:val="27"/>
        </w:rPr>
        <w:t>күрделілігін</w:t>
      </w:r>
      <w:r>
        <w:rPr>
          <w:spacing w:val="-1"/>
          <w:sz w:val="27"/>
        </w:rPr>
        <w:t> </w:t>
      </w:r>
      <w:r>
        <w:rPr>
          <w:sz w:val="27"/>
        </w:rPr>
        <w:t>белгілейді.</w:t>
      </w:r>
    </w:p>
    <w:p>
      <w:pPr>
        <w:spacing w:line="235" w:lineRule="auto" w:before="3"/>
        <w:ind w:left="253" w:right="269" w:firstLine="720"/>
        <w:jc w:val="both"/>
        <w:rPr>
          <w:sz w:val="27"/>
        </w:rPr>
      </w:pPr>
      <w:r>
        <w:rPr>
          <w:sz w:val="27"/>
        </w:rPr>
        <w:t>Сынақтар</w:t>
      </w:r>
      <w:r>
        <w:rPr>
          <w:spacing w:val="1"/>
          <w:sz w:val="27"/>
        </w:rPr>
        <w:t> </w:t>
      </w:r>
      <w:r>
        <w:rPr>
          <w:sz w:val="27"/>
        </w:rPr>
        <w:t>дәлелді себептермен сабақтарды өткізіп жіберетін сырттай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нысаны бойынша білім алушылар үшін, сондай-ақ қосымша сабақтарға мұқтаж</w:t>
      </w:r>
      <w:r>
        <w:rPr>
          <w:spacing w:val="1"/>
          <w:sz w:val="27"/>
        </w:rPr>
        <w:t> </w:t>
      </w:r>
      <w:r>
        <w:rPr>
          <w:sz w:val="27"/>
        </w:rPr>
        <w:t>оқушылар</w:t>
      </w:r>
      <w:r>
        <w:rPr>
          <w:spacing w:val="1"/>
          <w:sz w:val="27"/>
        </w:rPr>
        <w:t> </w:t>
      </w:r>
      <w:r>
        <w:rPr>
          <w:sz w:val="27"/>
        </w:rPr>
        <w:t>үшін</w:t>
      </w:r>
      <w:r>
        <w:rPr>
          <w:spacing w:val="1"/>
          <w:sz w:val="27"/>
        </w:rPr>
        <w:t> </w:t>
      </w:r>
      <w:r>
        <w:rPr>
          <w:sz w:val="27"/>
        </w:rPr>
        <w:t>өте</w:t>
      </w:r>
      <w:r>
        <w:rPr>
          <w:spacing w:val="1"/>
          <w:sz w:val="27"/>
        </w:rPr>
        <w:t> </w:t>
      </w:r>
      <w:r>
        <w:rPr>
          <w:sz w:val="27"/>
        </w:rPr>
        <w:t>маңызды.</w:t>
      </w:r>
      <w:r>
        <w:rPr>
          <w:spacing w:val="1"/>
          <w:sz w:val="27"/>
        </w:rPr>
        <w:t> </w:t>
      </w:r>
      <w:r>
        <w:rPr>
          <w:sz w:val="27"/>
        </w:rPr>
        <w:t>Тест</w:t>
      </w:r>
      <w:r>
        <w:rPr>
          <w:spacing w:val="1"/>
          <w:sz w:val="27"/>
        </w:rPr>
        <w:t> </w:t>
      </w:r>
      <w:r>
        <w:rPr>
          <w:sz w:val="27"/>
        </w:rPr>
        <w:t>тапсыру</w:t>
      </w:r>
      <w:r>
        <w:rPr>
          <w:spacing w:val="1"/>
          <w:sz w:val="27"/>
        </w:rPr>
        <w:t> </w:t>
      </w:r>
      <w:r>
        <w:rPr>
          <w:sz w:val="27"/>
        </w:rPr>
        <w:t>ағымдағы</w:t>
      </w:r>
      <w:r>
        <w:rPr>
          <w:spacing w:val="1"/>
          <w:sz w:val="27"/>
        </w:rPr>
        <w:t> </w:t>
      </w:r>
      <w:r>
        <w:rPr>
          <w:sz w:val="27"/>
        </w:rPr>
        <w:t>есепке</w:t>
      </w:r>
      <w:r>
        <w:rPr>
          <w:spacing w:val="1"/>
          <w:sz w:val="27"/>
        </w:rPr>
        <w:t> </w:t>
      </w:r>
      <w:r>
        <w:rPr>
          <w:sz w:val="27"/>
        </w:rPr>
        <w:t>алудан</w:t>
      </w:r>
      <w:r>
        <w:rPr>
          <w:spacing w:val="1"/>
          <w:sz w:val="27"/>
        </w:rPr>
        <w:t> </w:t>
      </w:r>
      <w:r>
        <w:rPr>
          <w:sz w:val="27"/>
        </w:rPr>
        <w:t>гөрі</w:t>
      </w:r>
      <w:r>
        <w:rPr>
          <w:spacing w:val="1"/>
          <w:sz w:val="27"/>
        </w:rPr>
        <w:t> </w:t>
      </w:r>
      <w:r>
        <w:rPr>
          <w:sz w:val="27"/>
        </w:rPr>
        <w:t>оқушылардың білімі мен дағдыларын объективті және жан-жақты тексеруге және</w:t>
      </w:r>
      <w:r>
        <w:rPr>
          <w:spacing w:val="1"/>
          <w:sz w:val="27"/>
        </w:rPr>
        <w:t> </w:t>
      </w:r>
      <w:r>
        <w:rPr>
          <w:sz w:val="27"/>
        </w:rPr>
        <w:t>бағалауға</w:t>
      </w:r>
      <w:r>
        <w:rPr>
          <w:spacing w:val="1"/>
          <w:sz w:val="27"/>
        </w:rPr>
        <w:t> </w:t>
      </w:r>
      <w:r>
        <w:rPr>
          <w:sz w:val="27"/>
        </w:rPr>
        <w:t>мүмкіндік</w:t>
      </w:r>
      <w:r>
        <w:rPr>
          <w:spacing w:val="1"/>
          <w:sz w:val="27"/>
        </w:rPr>
        <w:t> </w:t>
      </w:r>
      <w:r>
        <w:rPr>
          <w:sz w:val="27"/>
        </w:rPr>
        <w:t>береді,</w:t>
      </w:r>
      <w:r>
        <w:rPr>
          <w:spacing w:val="1"/>
          <w:sz w:val="27"/>
        </w:rPr>
        <w:t> </w:t>
      </w:r>
      <w:r>
        <w:rPr>
          <w:sz w:val="27"/>
        </w:rPr>
        <w:t>бұл</w:t>
      </w:r>
      <w:r>
        <w:rPr>
          <w:spacing w:val="1"/>
          <w:sz w:val="27"/>
        </w:rPr>
        <w:t> </w:t>
      </w:r>
      <w:r>
        <w:rPr>
          <w:sz w:val="27"/>
        </w:rPr>
        <w:t>тек</w:t>
      </w:r>
      <w:r>
        <w:rPr>
          <w:spacing w:val="1"/>
          <w:sz w:val="27"/>
        </w:rPr>
        <w:t> </w:t>
      </w:r>
      <w:r>
        <w:rPr>
          <w:sz w:val="27"/>
        </w:rPr>
        <w:t>зерттелетін</w:t>
      </w:r>
      <w:r>
        <w:rPr>
          <w:spacing w:val="1"/>
          <w:sz w:val="27"/>
        </w:rPr>
        <w:t> </w:t>
      </w:r>
      <w:r>
        <w:rPr>
          <w:sz w:val="27"/>
        </w:rPr>
        <w:t>тақырыптың</w:t>
      </w:r>
      <w:r>
        <w:rPr>
          <w:spacing w:val="1"/>
          <w:sz w:val="27"/>
        </w:rPr>
        <w:t> </w:t>
      </w:r>
      <w:r>
        <w:rPr>
          <w:sz w:val="27"/>
        </w:rPr>
        <w:t>жеке</w:t>
      </w:r>
      <w:r>
        <w:rPr>
          <w:spacing w:val="1"/>
          <w:sz w:val="27"/>
        </w:rPr>
        <w:t> </w:t>
      </w:r>
      <w:r>
        <w:rPr>
          <w:sz w:val="27"/>
        </w:rPr>
        <w:t>мәселелері</w:t>
      </w:r>
      <w:r>
        <w:rPr>
          <w:spacing w:val="1"/>
          <w:sz w:val="27"/>
        </w:rPr>
        <w:t> </w:t>
      </w:r>
      <w:r>
        <w:rPr>
          <w:sz w:val="27"/>
        </w:rPr>
        <w:t>бойынша</w:t>
      </w:r>
      <w:r>
        <w:rPr>
          <w:spacing w:val="1"/>
          <w:sz w:val="27"/>
        </w:rPr>
        <w:t> </w:t>
      </w:r>
      <w:r>
        <w:rPr>
          <w:sz w:val="27"/>
        </w:rPr>
        <w:t>білімді</w:t>
      </w:r>
      <w:r>
        <w:rPr>
          <w:spacing w:val="1"/>
          <w:sz w:val="27"/>
        </w:rPr>
        <w:t> </w:t>
      </w:r>
      <w:r>
        <w:rPr>
          <w:sz w:val="27"/>
        </w:rPr>
        <w:t>анықтайды.</w:t>
      </w:r>
      <w:r>
        <w:rPr>
          <w:spacing w:val="1"/>
          <w:sz w:val="27"/>
        </w:rPr>
        <w:t> </w:t>
      </w:r>
      <w:r>
        <w:rPr>
          <w:sz w:val="27"/>
        </w:rPr>
        <w:t>Сынақтар</w:t>
      </w:r>
      <w:r>
        <w:rPr>
          <w:spacing w:val="1"/>
          <w:sz w:val="27"/>
        </w:rPr>
        <w:t> </w:t>
      </w:r>
      <w:r>
        <w:rPr>
          <w:sz w:val="27"/>
        </w:rPr>
        <w:t>ауызша</w:t>
      </w:r>
      <w:r>
        <w:rPr>
          <w:spacing w:val="1"/>
          <w:sz w:val="27"/>
        </w:rPr>
        <w:t> </w:t>
      </w:r>
      <w:r>
        <w:rPr>
          <w:sz w:val="27"/>
        </w:rPr>
        <w:t>нысанда,</w:t>
      </w:r>
      <w:r>
        <w:rPr>
          <w:spacing w:val="1"/>
          <w:sz w:val="27"/>
        </w:rPr>
        <w:t> </w:t>
      </w:r>
      <w:r>
        <w:rPr>
          <w:sz w:val="27"/>
        </w:rPr>
        <w:t>тестілеу</w:t>
      </w:r>
      <w:r>
        <w:rPr>
          <w:spacing w:val="1"/>
          <w:sz w:val="27"/>
        </w:rPr>
        <w:t> </w:t>
      </w:r>
      <w:r>
        <w:rPr>
          <w:sz w:val="27"/>
        </w:rPr>
        <w:t>нысанында,</w:t>
      </w:r>
      <w:r>
        <w:rPr>
          <w:spacing w:val="1"/>
          <w:sz w:val="27"/>
        </w:rPr>
        <w:t> </w:t>
      </w:r>
      <w:r>
        <w:rPr>
          <w:sz w:val="27"/>
        </w:rPr>
        <w:t>жобалау,</w:t>
      </w:r>
      <w:r>
        <w:rPr>
          <w:spacing w:val="1"/>
          <w:sz w:val="27"/>
        </w:rPr>
        <w:t> </w:t>
      </w:r>
      <w:r>
        <w:rPr>
          <w:sz w:val="27"/>
        </w:rPr>
        <w:t>зерттеу,</w:t>
      </w:r>
      <w:r>
        <w:rPr>
          <w:spacing w:val="1"/>
          <w:sz w:val="27"/>
        </w:rPr>
        <w:t> </w:t>
      </w:r>
      <w:r>
        <w:rPr>
          <w:sz w:val="27"/>
        </w:rPr>
        <w:t>бақылау,</w:t>
      </w:r>
      <w:r>
        <w:rPr>
          <w:spacing w:val="1"/>
          <w:sz w:val="27"/>
        </w:rPr>
        <w:t> </w:t>
      </w:r>
      <w:r>
        <w:rPr>
          <w:sz w:val="27"/>
        </w:rPr>
        <w:t>зертханалық,</w:t>
      </w:r>
      <w:r>
        <w:rPr>
          <w:spacing w:val="1"/>
          <w:sz w:val="27"/>
        </w:rPr>
        <w:t> </w:t>
      </w:r>
      <w:r>
        <w:rPr>
          <w:sz w:val="27"/>
        </w:rPr>
        <w:t>практикалық</w:t>
      </w:r>
      <w:r>
        <w:rPr>
          <w:spacing w:val="1"/>
          <w:sz w:val="27"/>
        </w:rPr>
        <w:t> </w:t>
      </w:r>
      <w:r>
        <w:rPr>
          <w:sz w:val="27"/>
        </w:rPr>
        <w:t>жұмыстар</w:t>
      </w:r>
      <w:r>
        <w:rPr>
          <w:spacing w:val="1"/>
          <w:sz w:val="27"/>
        </w:rPr>
        <w:t> </w:t>
      </w:r>
      <w:r>
        <w:rPr>
          <w:sz w:val="27"/>
        </w:rPr>
        <w:t>нысанында</w:t>
      </w:r>
      <w:r>
        <w:rPr>
          <w:spacing w:val="1"/>
          <w:sz w:val="27"/>
        </w:rPr>
        <w:t> </w:t>
      </w:r>
      <w:r>
        <w:rPr>
          <w:sz w:val="27"/>
        </w:rPr>
        <w:t>тапсырылуы</w:t>
      </w:r>
      <w:r>
        <w:rPr>
          <w:spacing w:val="-4"/>
          <w:sz w:val="27"/>
        </w:rPr>
        <w:t> </w:t>
      </w:r>
      <w:r>
        <w:rPr>
          <w:sz w:val="27"/>
        </w:rPr>
        <w:t>мүмкін.</w:t>
      </w:r>
    </w:p>
    <w:p>
      <w:pPr>
        <w:spacing w:line="235" w:lineRule="auto" w:before="0"/>
        <w:ind w:left="253" w:right="269" w:firstLine="720"/>
        <w:jc w:val="both"/>
        <w:rPr>
          <w:sz w:val="27"/>
        </w:rPr>
      </w:pPr>
      <w:r>
        <w:rPr>
          <w:sz w:val="27"/>
        </w:rPr>
        <w:t>Сырттай оқыту нысаны бар сыныптарда сынақтар өткен материал бойынша</w:t>
      </w:r>
      <w:r>
        <w:rPr>
          <w:spacing w:val="1"/>
          <w:sz w:val="27"/>
        </w:rPr>
        <w:t> </w:t>
      </w:r>
      <w:r>
        <w:rPr>
          <w:sz w:val="27"/>
        </w:rPr>
        <w:t>мынадай пәндер бойынша тапсырылады: «Қазақ тілі», «Қазақ әдебиеті» (оқыту</w:t>
      </w:r>
      <w:r>
        <w:rPr>
          <w:spacing w:val="1"/>
          <w:sz w:val="27"/>
        </w:rPr>
        <w:t> </w:t>
      </w:r>
      <w:r>
        <w:rPr>
          <w:sz w:val="27"/>
        </w:rPr>
        <w:t>қазақ тілінде жүргізілетін сыныптарда), «Орыс тілі», «Орыс әдебиеті» (оқыту орыс</w:t>
      </w:r>
      <w:r>
        <w:rPr>
          <w:spacing w:val="-65"/>
          <w:sz w:val="27"/>
        </w:rPr>
        <w:t> </w:t>
      </w:r>
      <w:r>
        <w:rPr>
          <w:sz w:val="27"/>
        </w:rPr>
        <w:t>тілінде жүргізілетін сыныптарда), «Қазақ тілі мен әдебиеті» (оқыту орыс тілінде</w:t>
      </w:r>
      <w:r>
        <w:rPr>
          <w:spacing w:val="1"/>
          <w:sz w:val="27"/>
        </w:rPr>
        <w:t> </w:t>
      </w:r>
      <w:r>
        <w:rPr>
          <w:sz w:val="27"/>
        </w:rPr>
        <w:t>жүргізілетін</w:t>
      </w:r>
      <w:r>
        <w:rPr>
          <w:spacing w:val="1"/>
          <w:sz w:val="27"/>
        </w:rPr>
        <w:t> </w:t>
      </w:r>
      <w:r>
        <w:rPr>
          <w:sz w:val="27"/>
        </w:rPr>
        <w:t>сыныптарда),</w:t>
      </w:r>
      <w:r>
        <w:rPr>
          <w:spacing w:val="1"/>
          <w:sz w:val="27"/>
        </w:rPr>
        <w:t> </w:t>
      </w:r>
      <w:r>
        <w:rPr>
          <w:sz w:val="27"/>
        </w:rPr>
        <w:t>«Орыс</w:t>
      </w:r>
      <w:r>
        <w:rPr>
          <w:spacing w:val="1"/>
          <w:sz w:val="27"/>
        </w:rPr>
        <w:t> </w:t>
      </w:r>
      <w:r>
        <w:rPr>
          <w:sz w:val="27"/>
        </w:rPr>
        <w:t>тілі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әдебиеті»</w:t>
      </w:r>
      <w:r>
        <w:rPr>
          <w:spacing w:val="1"/>
          <w:sz w:val="27"/>
        </w:rPr>
        <w:t> </w:t>
      </w:r>
      <w:r>
        <w:rPr>
          <w:sz w:val="27"/>
        </w:rPr>
        <w:t>(оқыту</w:t>
      </w:r>
      <w:r>
        <w:rPr>
          <w:spacing w:val="1"/>
          <w:sz w:val="27"/>
        </w:rPr>
        <w:t> </w:t>
      </w:r>
      <w:r>
        <w:rPr>
          <w:sz w:val="27"/>
        </w:rPr>
        <w:t>қазақ</w:t>
      </w:r>
      <w:r>
        <w:rPr>
          <w:spacing w:val="1"/>
          <w:sz w:val="27"/>
        </w:rPr>
        <w:t> </w:t>
      </w:r>
      <w:r>
        <w:rPr>
          <w:sz w:val="27"/>
        </w:rPr>
        <w:t>тілінде</w:t>
      </w:r>
      <w:r>
        <w:rPr>
          <w:spacing w:val="1"/>
          <w:sz w:val="27"/>
        </w:rPr>
        <w:t> </w:t>
      </w:r>
      <w:r>
        <w:rPr>
          <w:sz w:val="27"/>
        </w:rPr>
        <w:t>жүргізілетін</w:t>
      </w:r>
      <w:r>
        <w:rPr>
          <w:spacing w:val="1"/>
          <w:sz w:val="27"/>
        </w:rPr>
        <w:t> </w:t>
      </w:r>
      <w:r>
        <w:rPr>
          <w:sz w:val="27"/>
        </w:rPr>
        <w:t>сыныптарда),</w:t>
      </w:r>
      <w:r>
        <w:rPr>
          <w:spacing w:val="1"/>
          <w:sz w:val="27"/>
        </w:rPr>
        <w:t> </w:t>
      </w:r>
      <w:r>
        <w:rPr>
          <w:sz w:val="27"/>
        </w:rPr>
        <w:t>«Шет</w:t>
      </w:r>
      <w:r>
        <w:rPr>
          <w:spacing w:val="1"/>
          <w:sz w:val="27"/>
        </w:rPr>
        <w:t> </w:t>
      </w:r>
      <w:r>
        <w:rPr>
          <w:sz w:val="27"/>
        </w:rPr>
        <w:t>тілі»,</w:t>
      </w:r>
      <w:r>
        <w:rPr>
          <w:spacing w:val="1"/>
          <w:sz w:val="27"/>
        </w:rPr>
        <w:t> </w:t>
      </w:r>
      <w:r>
        <w:rPr>
          <w:sz w:val="27"/>
        </w:rPr>
        <w:t>«Алгебра»,</w:t>
      </w:r>
      <w:r>
        <w:rPr>
          <w:spacing w:val="1"/>
          <w:sz w:val="27"/>
        </w:rPr>
        <w:t> </w:t>
      </w:r>
      <w:r>
        <w:rPr>
          <w:sz w:val="27"/>
        </w:rPr>
        <w:t>«Алгебра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талдау</w:t>
      </w:r>
      <w:r>
        <w:rPr>
          <w:spacing w:val="1"/>
          <w:sz w:val="27"/>
        </w:rPr>
        <w:t> </w:t>
      </w:r>
      <w:r>
        <w:rPr>
          <w:sz w:val="27"/>
        </w:rPr>
        <w:t>бастаулары»,</w:t>
      </w:r>
      <w:r>
        <w:rPr>
          <w:spacing w:val="6"/>
          <w:sz w:val="27"/>
        </w:rPr>
        <w:t> </w:t>
      </w:r>
      <w:r>
        <w:rPr>
          <w:sz w:val="27"/>
        </w:rPr>
        <w:t>«Қазақстан</w:t>
      </w:r>
      <w:r>
        <w:rPr>
          <w:spacing w:val="2"/>
          <w:sz w:val="27"/>
        </w:rPr>
        <w:t> </w:t>
      </w:r>
      <w:r>
        <w:rPr>
          <w:sz w:val="27"/>
        </w:rPr>
        <w:t>тарихы»,</w:t>
      </w:r>
      <w:r>
        <w:rPr>
          <w:spacing w:val="4"/>
          <w:sz w:val="27"/>
        </w:rPr>
        <w:t> </w:t>
      </w:r>
      <w:r>
        <w:rPr>
          <w:sz w:val="27"/>
        </w:rPr>
        <w:t>«Дүниежүзі</w:t>
      </w:r>
      <w:r>
        <w:rPr>
          <w:spacing w:val="3"/>
          <w:sz w:val="27"/>
        </w:rPr>
        <w:t> </w:t>
      </w:r>
      <w:r>
        <w:rPr>
          <w:sz w:val="27"/>
        </w:rPr>
        <w:t>тарихы»,</w:t>
      </w:r>
      <w:r>
        <w:rPr>
          <w:spacing w:val="6"/>
          <w:sz w:val="27"/>
        </w:rPr>
        <w:t> </w:t>
      </w:r>
      <w:r>
        <w:rPr>
          <w:sz w:val="27"/>
        </w:rPr>
        <w:t>«Құқық</w:t>
      </w:r>
      <w:r>
        <w:rPr>
          <w:spacing w:val="5"/>
          <w:sz w:val="27"/>
        </w:rPr>
        <w:t> </w:t>
      </w:r>
      <w:r>
        <w:rPr>
          <w:sz w:val="27"/>
        </w:rPr>
        <w:t>негіздері»,</w:t>
      </w:r>
    </w:p>
    <w:p>
      <w:pPr>
        <w:spacing w:line="235" w:lineRule="auto" w:before="0"/>
        <w:ind w:left="253" w:right="271" w:firstLine="0"/>
        <w:jc w:val="both"/>
        <w:rPr>
          <w:sz w:val="27"/>
        </w:rPr>
      </w:pPr>
      <w:r>
        <w:rPr>
          <w:sz w:val="27"/>
        </w:rPr>
        <w:t>«География»,  </w:t>
      </w:r>
      <w:r>
        <w:rPr>
          <w:spacing w:val="23"/>
          <w:sz w:val="27"/>
        </w:rPr>
        <w:t> </w:t>
      </w:r>
      <w:r>
        <w:rPr>
          <w:sz w:val="27"/>
        </w:rPr>
        <w:t>«Биология»,   </w:t>
      </w:r>
      <w:r>
        <w:rPr>
          <w:spacing w:val="22"/>
          <w:sz w:val="27"/>
        </w:rPr>
        <w:t> </w:t>
      </w:r>
      <w:r>
        <w:rPr>
          <w:sz w:val="27"/>
        </w:rPr>
        <w:t>«Физика»,   </w:t>
      </w:r>
      <w:r>
        <w:rPr>
          <w:spacing w:val="23"/>
          <w:sz w:val="27"/>
        </w:rPr>
        <w:t> </w:t>
      </w:r>
      <w:r>
        <w:rPr>
          <w:sz w:val="27"/>
        </w:rPr>
        <w:t>«Химия»   </w:t>
      </w:r>
      <w:r>
        <w:rPr>
          <w:spacing w:val="17"/>
          <w:sz w:val="27"/>
        </w:rPr>
        <w:t> </w:t>
      </w:r>
      <w:r>
        <w:rPr>
          <w:i/>
          <w:sz w:val="27"/>
        </w:rPr>
        <w:t>(ҚР   </w:t>
      </w:r>
      <w:r>
        <w:rPr>
          <w:i/>
          <w:spacing w:val="20"/>
          <w:sz w:val="27"/>
        </w:rPr>
        <w:t> </w:t>
      </w:r>
      <w:r>
        <w:rPr>
          <w:i/>
          <w:sz w:val="27"/>
        </w:rPr>
        <w:t>БҒМ   </w:t>
      </w:r>
      <w:r>
        <w:rPr>
          <w:i/>
          <w:spacing w:val="18"/>
          <w:sz w:val="27"/>
        </w:rPr>
        <w:t> </w:t>
      </w:r>
      <w:r>
        <w:rPr>
          <w:i/>
          <w:sz w:val="27"/>
        </w:rPr>
        <w:t>2012   </w:t>
      </w:r>
      <w:r>
        <w:rPr>
          <w:i/>
          <w:spacing w:val="18"/>
          <w:sz w:val="27"/>
        </w:rPr>
        <w:t> </w:t>
      </w:r>
      <w:r>
        <w:rPr>
          <w:i/>
          <w:sz w:val="27"/>
        </w:rPr>
        <w:t>жылғы</w:t>
      </w:r>
      <w:r>
        <w:rPr>
          <w:i/>
          <w:spacing w:val="-66"/>
          <w:sz w:val="27"/>
        </w:rPr>
        <w:t> </w:t>
      </w:r>
      <w:r>
        <w:rPr>
          <w:i/>
          <w:sz w:val="27"/>
        </w:rPr>
        <w:t>8 қарашадағы</w:t>
      </w:r>
      <w:r>
        <w:rPr>
          <w:i/>
          <w:spacing w:val="-2"/>
          <w:sz w:val="27"/>
        </w:rPr>
        <w:t> </w:t>
      </w:r>
      <w:r>
        <w:rPr>
          <w:i/>
          <w:sz w:val="27"/>
        </w:rPr>
        <w:t>№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500</w:t>
      </w:r>
      <w:r>
        <w:rPr>
          <w:i/>
          <w:spacing w:val="-1"/>
          <w:sz w:val="27"/>
        </w:rPr>
        <w:t> </w:t>
      </w:r>
      <w:r>
        <w:rPr>
          <w:i/>
          <w:sz w:val="27"/>
        </w:rPr>
        <w:t>бұйрығына</w:t>
      </w:r>
      <w:r>
        <w:rPr>
          <w:i/>
          <w:spacing w:val="-3"/>
          <w:sz w:val="27"/>
        </w:rPr>
        <w:t> </w:t>
      </w:r>
      <w:r>
        <w:rPr>
          <w:i/>
          <w:sz w:val="27"/>
        </w:rPr>
        <w:t>54-қосымша)</w:t>
      </w:r>
      <w:r>
        <w:rPr>
          <w:sz w:val="27"/>
        </w:rPr>
        <w:t>.</w:t>
      </w:r>
    </w:p>
    <w:p>
      <w:pPr>
        <w:spacing w:before="0"/>
        <w:ind w:left="253" w:right="272" w:firstLine="720"/>
        <w:jc w:val="both"/>
        <w:rPr>
          <w:sz w:val="27"/>
        </w:rPr>
      </w:pPr>
      <w:r>
        <w:rPr>
          <w:sz w:val="27"/>
        </w:rPr>
        <w:t>Кешкі</w:t>
      </w:r>
      <w:r>
        <w:rPr>
          <w:spacing w:val="1"/>
          <w:sz w:val="27"/>
        </w:rPr>
        <w:t> </w:t>
      </w:r>
      <w:r>
        <w:rPr>
          <w:sz w:val="27"/>
        </w:rPr>
        <w:t>мектепте</w:t>
      </w:r>
      <w:r>
        <w:rPr>
          <w:spacing w:val="1"/>
          <w:sz w:val="27"/>
        </w:rPr>
        <w:t> </w:t>
      </w:r>
      <w:r>
        <w:rPr>
          <w:sz w:val="27"/>
        </w:rPr>
        <w:t>«Көркем</w:t>
      </w:r>
      <w:r>
        <w:rPr>
          <w:spacing w:val="1"/>
          <w:sz w:val="27"/>
        </w:rPr>
        <w:t> </w:t>
      </w:r>
      <w:r>
        <w:rPr>
          <w:sz w:val="27"/>
        </w:rPr>
        <w:t>еңбек»,</w:t>
      </w:r>
      <w:r>
        <w:rPr>
          <w:spacing w:val="1"/>
          <w:sz w:val="27"/>
        </w:rPr>
        <w:t> </w:t>
      </w:r>
      <w:r>
        <w:rPr>
          <w:sz w:val="27"/>
        </w:rPr>
        <w:t>«Дене</w:t>
      </w:r>
      <w:r>
        <w:rPr>
          <w:spacing w:val="1"/>
          <w:sz w:val="27"/>
        </w:rPr>
        <w:t> </w:t>
      </w:r>
      <w:r>
        <w:rPr>
          <w:sz w:val="27"/>
        </w:rPr>
        <w:t>шынықтыру»,</w:t>
      </w:r>
      <w:r>
        <w:rPr>
          <w:spacing w:val="1"/>
          <w:sz w:val="27"/>
        </w:rPr>
        <w:t> </w:t>
      </w:r>
      <w:r>
        <w:rPr>
          <w:sz w:val="27"/>
        </w:rPr>
        <w:t>«Алғашқы</w:t>
      </w:r>
      <w:r>
        <w:rPr>
          <w:spacing w:val="1"/>
          <w:sz w:val="27"/>
        </w:rPr>
        <w:t> </w:t>
      </w:r>
      <w:r>
        <w:rPr>
          <w:sz w:val="27"/>
        </w:rPr>
        <w:t>әскери</w:t>
      </w:r>
      <w:r>
        <w:rPr>
          <w:spacing w:val="-65"/>
          <w:sz w:val="27"/>
        </w:rPr>
        <w:t> </w:t>
      </w:r>
      <w:r>
        <w:rPr>
          <w:sz w:val="27"/>
        </w:rPr>
        <w:t>және</w:t>
      </w:r>
      <w:r>
        <w:rPr>
          <w:spacing w:val="-2"/>
          <w:sz w:val="27"/>
        </w:rPr>
        <w:t> </w:t>
      </w:r>
      <w:r>
        <w:rPr>
          <w:sz w:val="27"/>
        </w:rPr>
        <w:t>технологиялық</w:t>
      </w:r>
      <w:r>
        <w:rPr>
          <w:spacing w:val="-3"/>
          <w:sz w:val="27"/>
        </w:rPr>
        <w:t> </w:t>
      </w:r>
      <w:r>
        <w:rPr>
          <w:sz w:val="27"/>
        </w:rPr>
        <w:t>дайындық»</w:t>
      </w:r>
      <w:r>
        <w:rPr>
          <w:spacing w:val="-3"/>
          <w:sz w:val="27"/>
        </w:rPr>
        <w:t> </w:t>
      </w:r>
      <w:r>
        <w:rPr>
          <w:sz w:val="27"/>
        </w:rPr>
        <w:t>пәндерін</w:t>
      </w:r>
      <w:r>
        <w:rPr>
          <w:spacing w:val="-3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қарастырылмаған.</w:t>
      </w:r>
    </w:p>
    <w:p>
      <w:pPr>
        <w:spacing w:before="0"/>
        <w:ind w:left="253" w:right="272" w:firstLine="720"/>
        <w:jc w:val="both"/>
        <w:rPr>
          <w:sz w:val="27"/>
        </w:rPr>
      </w:pPr>
      <w:r>
        <w:rPr>
          <w:sz w:val="27"/>
        </w:rPr>
        <w:t>Кешкі</w:t>
      </w:r>
      <w:r>
        <w:rPr>
          <w:spacing w:val="1"/>
          <w:sz w:val="27"/>
        </w:rPr>
        <w:t> </w:t>
      </w:r>
      <w:r>
        <w:rPr>
          <w:sz w:val="27"/>
        </w:rPr>
        <w:t>(ауысымды)</w:t>
      </w:r>
      <w:r>
        <w:rPr>
          <w:spacing w:val="1"/>
          <w:sz w:val="27"/>
        </w:rPr>
        <w:t> </w:t>
      </w:r>
      <w:r>
        <w:rPr>
          <w:sz w:val="27"/>
        </w:rPr>
        <w:t>мектептің</w:t>
      </w:r>
      <w:r>
        <w:rPr>
          <w:spacing w:val="1"/>
          <w:sz w:val="27"/>
        </w:rPr>
        <w:t> </w:t>
      </w:r>
      <w:r>
        <w:rPr>
          <w:sz w:val="27"/>
        </w:rPr>
        <w:t>ерекшелігі</w:t>
      </w:r>
      <w:r>
        <w:rPr>
          <w:spacing w:val="1"/>
          <w:sz w:val="27"/>
        </w:rPr>
        <w:t> </w:t>
      </w:r>
      <w:r>
        <w:rPr>
          <w:sz w:val="27"/>
        </w:rPr>
        <w:t>мектептің</w:t>
      </w:r>
      <w:r>
        <w:rPr>
          <w:spacing w:val="1"/>
          <w:sz w:val="27"/>
        </w:rPr>
        <w:t> </w:t>
      </w:r>
      <w:r>
        <w:rPr>
          <w:sz w:val="27"/>
        </w:rPr>
        <w:t>белгілі</w:t>
      </w:r>
      <w:r>
        <w:rPr>
          <w:spacing w:val="1"/>
          <w:sz w:val="27"/>
        </w:rPr>
        <w:t> </w:t>
      </w:r>
      <w:r>
        <w:rPr>
          <w:sz w:val="27"/>
        </w:rPr>
        <w:t>бір</w:t>
      </w:r>
      <w:r>
        <w:rPr>
          <w:spacing w:val="1"/>
          <w:sz w:val="27"/>
        </w:rPr>
        <w:t> </w:t>
      </w:r>
      <w:r>
        <w:rPr>
          <w:sz w:val="27"/>
        </w:rPr>
        <w:t>жұмыс</w:t>
      </w:r>
      <w:r>
        <w:rPr>
          <w:spacing w:val="1"/>
          <w:sz w:val="27"/>
        </w:rPr>
        <w:t> </w:t>
      </w:r>
      <w:r>
        <w:rPr>
          <w:sz w:val="27"/>
        </w:rPr>
        <w:t>режимін</w:t>
      </w:r>
      <w:r>
        <w:rPr>
          <w:spacing w:val="1"/>
          <w:sz w:val="27"/>
        </w:rPr>
        <w:t> </w:t>
      </w:r>
      <w:r>
        <w:rPr>
          <w:sz w:val="27"/>
        </w:rPr>
        <w:t>қажет</w:t>
      </w:r>
      <w:r>
        <w:rPr>
          <w:spacing w:val="1"/>
          <w:sz w:val="27"/>
        </w:rPr>
        <w:t> </w:t>
      </w:r>
      <w:r>
        <w:rPr>
          <w:sz w:val="27"/>
        </w:rPr>
        <w:t>етеді.</w:t>
      </w:r>
      <w:r>
        <w:rPr>
          <w:spacing w:val="1"/>
          <w:sz w:val="27"/>
        </w:rPr>
        <w:t> </w:t>
      </w:r>
      <w:r>
        <w:rPr>
          <w:sz w:val="27"/>
        </w:rPr>
        <w:t>Кешкі</w:t>
      </w:r>
      <w:r>
        <w:rPr>
          <w:spacing w:val="1"/>
          <w:sz w:val="27"/>
        </w:rPr>
        <w:t> </w:t>
      </w:r>
      <w:r>
        <w:rPr>
          <w:sz w:val="27"/>
        </w:rPr>
        <w:t>мектепте</w:t>
      </w:r>
      <w:r>
        <w:rPr>
          <w:spacing w:val="1"/>
          <w:sz w:val="27"/>
        </w:rPr>
        <w:t> </w:t>
      </w:r>
      <w:r>
        <w:rPr>
          <w:sz w:val="27"/>
        </w:rPr>
        <w:t>сабақтар</w:t>
      </w:r>
      <w:r>
        <w:rPr>
          <w:spacing w:val="1"/>
          <w:sz w:val="27"/>
        </w:rPr>
        <w:t> </w:t>
      </w:r>
      <w:r>
        <w:rPr>
          <w:sz w:val="27"/>
        </w:rPr>
        <w:t>үш</w:t>
      </w:r>
      <w:r>
        <w:rPr>
          <w:spacing w:val="1"/>
          <w:sz w:val="27"/>
        </w:rPr>
        <w:t> </w:t>
      </w:r>
      <w:r>
        <w:rPr>
          <w:sz w:val="27"/>
        </w:rPr>
        <w:t>күн</w:t>
      </w:r>
      <w:r>
        <w:rPr>
          <w:spacing w:val="1"/>
          <w:sz w:val="27"/>
        </w:rPr>
        <w:t> </w:t>
      </w:r>
      <w:r>
        <w:rPr>
          <w:sz w:val="27"/>
        </w:rPr>
        <w:t>бойы</w:t>
      </w:r>
      <w:r>
        <w:rPr>
          <w:spacing w:val="1"/>
          <w:sz w:val="27"/>
        </w:rPr>
        <w:t> </w:t>
      </w:r>
      <w:r>
        <w:rPr>
          <w:sz w:val="27"/>
        </w:rPr>
        <w:t>өткізіледі,</w:t>
      </w:r>
      <w:r>
        <w:rPr>
          <w:spacing w:val="1"/>
          <w:sz w:val="27"/>
        </w:rPr>
        <w:t> </w:t>
      </w:r>
      <w:r>
        <w:rPr>
          <w:sz w:val="27"/>
        </w:rPr>
        <w:t>консультациялар,</w:t>
      </w:r>
      <w:r>
        <w:rPr>
          <w:spacing w:val="1"/>
          <w:sz w:val="27"/>
        </w:rPr>
        <w:t> </w:t>
      </w:r>
      <w:r>
        <w:rPr>
          <w:sz w:val="27"/>
        </w:rPr>
        <w:t>сынақтар,</w:t>
      </w:r>
      <w:r>
        <w:rPr>
          <w:spacing w:val="1"/>
          <w:sz w:val="27"/>
        </w:rPr>
        <w:t> </w:t>
      </w:r>
      <w:r>
        <w:rPr>
          <w:sz w:val="27"/>
        </w:rPr>
        <w:t>вариативтік</w:t>
      </w:r>
      <w:r>
        <w:rPr>
          <w:spacing w:val="1"/>
          <w:sz w:val="27"/>
        </w:rPr>
        <w:t> </w:t>
      </w:r>
      <w:r>
        <w:rPr>
          <w:sz w:val="27"/>
        </w:rPr>
        <w:t>бөлім</w:t>
      </w:r>
      <w:r>
        <w:rPr>
          <w:spacing w:val="1"/>
          <w:sz w:val="27"/>
        </w:rPr>
        <w:t> </w:t>
      </w:r>
      <w:r>
        <w:rPr>
          <w:sz w:val="27"/>
        </w:rPr>
        <w:t>пәндері</w:t>
      </w:r>
      <w:r>
        <w:rPr>
          <w:spacing w:val="1"/>
          <w:sz w:val="27"/>
        </w:rPr>
        <w:t> </w:t>
      </w:r>
      <w:r>
        <w:rPr>
          <w:sz w:val="27"/>
        </w:rPr>
        <w:t>жеке</w:t>
      </w:r>
      <w:r>
        <w:rPr>
          <w:spacing w:val="1"/>
          <w:sz w:val="27"/>
        </w:rPr>
        <w:t> </w:t>
      </w:r>
      <w:r>
        <w:rPr>
          <w:sz w:val="27"/>
        </w:rPr>
        <w:t>кестеге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осы</w:t>
      </w:r>
      <w:r>
        <w:rPr>
          <w:spacing w:val="1"/>
          <w:sz w:val="27"/>
        </w:rPr>
        <w:t> </w:t>
      </w:r>
      <w:r>
        <w:rPr>
          <w:sz w:val="27"/>
        </w:rPr>
        <w:t>мақсат</w:t>
      </w:r>
      <w:r>
        <w:rPr>
          <w:spacing w:val="-5"/>
          <w:sz w:val="27"/>
        </w:rPr>
        <w:t> </w:t>
      </w:r>
      <w:r>
        <w:rPr>
          <w:sz w:val="27"/>
        </w:rPr>
        <w:t>үшін</w:t>
      </w:r>
      <w:r>
        <w:rPr>
          <w:spacing w:val="-1"/>
          <w:sz w:val="27"/>
        </w:rPr>
        <w:t> </w:t>
      </w:r>
      <w:r>
        <w:rPr>
          <w:sz w:val="27"/>
        </w:rPr>
        <w:t>қатаң</w:t>
      </w:r>
      <w:r>
        <w:rPr>
          <w:spacing w:val="-2"/>
          <w:sz w:val="27"/>
        </w:rPr>
        <w:t> </w:t>
      </w:r>
      <w:r>
        <w:rPr>
          <w:sz w:val="27"/>
        </w:rPr>
        <w:t>бөлінген</w:t>
      </w:r>
      <w:r>
        <w:rPr>
          <w:spacing w:val="-1"/>
          <w:sz w:val="27"/>
        </w:rPr>
        <w:t> </w:t>
      </w:r>
      <w:r>
        <w:rPr>
          <w:sz w:val="27"/>
        </w:rPr>
        <w:t>жеке</w:t>
      </w:r>
      <w:r>
        <w:rPr>
          <w:spacing w:val="-1"/>
          <w:sz w:val="27"/>
        </w:rPr>
        <w:t> </w:t>
      </w:r>
      <w:r>
        <w:rPr>
          <w:sz w:val="27"/>
        </w:rPr>
        <w:t>күндерге</w:t>
      </w:r>
      <w:r>
        <w:rPr>
          <w:spacing w:val="-3"/>
          <w:sz w:val="27"/>
        </w:rPr>
        <w:t> </w:t>
      </w:r>
      <w:r>
        <w:rPr>
          <w:sz w:val="27"/>
        </w:rPr>
        <w:t>шығарылады.</w:t>
      </w:r>
    </w:p>
    <w:p>
      <w:pPr>
        <w:spacing w:line="235" w:lineRule="auto" w:before="0"/>
        <w:ind w:left="253" w:right="272" w:firstLine="720"/>
        <w:jc w:val="both"/>
        <w:rPr>
          <w:sz w:val="27"/>
        </w:rPr>
      </w:pPr>
      <w:r>
        <w:rPr>
          <w:sz w:val="27"/>
        </w:rPr>
        <w:t>Кешкі</w:t>
      </w:r>
      <w:r>
        <w:rPr>
          <w:spacing w:val="1"/>
          <w:sz w:val="27"/>
        </w:rPr>
        <w:t> </w:t>
      </w:r>
      <w:r>
        <w:rPr>
          <w:sz w:val="27"/>
        </w:rPr>
        <w:t>мектепте</w:t>
      </w:r>
      <w:r>
        <w:rPr>
          <w:spacing w:val="1"/>
          <w:sz w:val="27"/>
        </w:rPr>
        <w:t> </w:t>
      </w:r>
      <w:r>
        <w:rPr>
          <w:sz w:val="27"/>
        </w:rPr>
        <w:t>жеке</w:t>
      </w:r>
      <w:r>
        <w:rPr>
          <w:spacing w:val="1"/>
          <w:sz w:val="27"/>
        </w:rPr>
        <w:t> </w:t>
      </w:r>
      <w:r>
        <w:rPr>
          <w:sz w:val="27"/>
        </w:rPr>
        <w:t>тақырыптар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бөлімдердің</w:t>
      </w:r>
      <w:r>
        <w:rPr>
          <w:spacing w:val="1"/>
          <w:sz w:val="27"/>
        </w:rPr>
        <w:t> </w:t>
      </w:r>
      <w:r>
        <w:rPr>
          <w:sz w:val="27"/>
        </w:rPr>
        <w:t>соңында</w:t>
      </w:r>
      <w:r>
        <w:rPr>
          <w:spacing w:val="1"/>
          <w:sz w:val="27"/>
        </w:rPr>
        <w:t> </w:t>
      </w:r>
      <w:r>
        <w:rPr>
          <w:sz w:val="27"/>
        </w:rPr>
        <w:t>жүзеге</w:t>
      </w:r>
      <w:r>
        <w:rPr>
          <w:spacing w:val="1"/>
          <w:sz w:val="27"/>
        </w:rPr>
        <w:t> </w:t>
      </w:r>
      <w:r>
        <w:rPr>
          <w:sz w:val="27"/>
        </w:rPr>
        <w:t>асырылатын</w:t>
      </w:r>
      <w:r>
        <w:rPr>
          <w:spacing w:val="1"/>
          <w:sz w:val="27"/>
        </w:rPr>
        <w:t> </w:t>
      </w:r>
      <w:r>
        <w:rPr>
          <w:sz w:val="27"/>
        </w:rPr>
        <w:t>қорытынды</w:t>
      </w:r>
      <w:r>
        <w:rPr>
          <w:spacing w:val="1"/>
          <w:sz w:val="27"/>
        </w:rPr>
        <w:t> </w:t>
      </w:r>
      <w:r>
        <w:rPr>
          <w:sz w:val="27"/>
        </w:rPr>
        <w:t>бақылау</w:t>
      </w:r>
      <w:r>
        <w:rPr>
          <w:spacing w:val="1"/>
          <w:sz w:val="27"/>
        </w:rPr>
        <w:t> </w:t>
      </w:r>
      <w:r>
        <w:rPr>
          <w:sz w:val="27"/>
        </w:rPr>
        <w:t>жұмыстарның</w:t>
      </w:r>
      <w:r>
        <w:rPr>
          <w:spacing w:val="1"/>
          <w:sz w:val="27"/>
        </w:rPr>
        <w:t> </w:t>
      </w:r>
      <w:r>
        <w:rPr>
          <w:sz w:val="27"/>
        </w:rPr>
        <w:t>түрлі</w:t>
      </w:r>
      <w:r>
        <w:rPr>
          <w:spacing w:val="1"/>
          <w:sz w:val="27"/>
        </w:rPr>
        <w:t> </w:t>
      </w:r>
      <w:r>
        <w:rPr>
          <w:sz w:val="27"/>
        </w:rPr>
        <w:t>формалары</w:t>
      </w:r>
      <w:r>
        <w:rPr>
          <w:spacing w:val="1"/>
          <w:sz w:val="27"/>
        </w:rPr>
        <w:t> </w:t>
      </w:r>
      <w:r>
        <w:rPr>
          <w:sz w:val="27"/>
        </w:rPr>
        <w:t>ерекше</w:t>
      </w:r>
      <w:r>
        <w:rPr>
          <w:spacing w:val="1"/>
          <w:sz w:val="27"/>
        </w:rPr>
        <w:t> </w:t>
      </w:r>
      <w:r>
        <w:rPr>
          <w:sz w:val="27"/>
        </w:rPr>
        <w:t>рөл</w:t>
      </w:r>
      <w:r>
        <w:rPr>
          <w:spacing w:val="-65"/>
          <w:sz w:val="27"/>
        </w:rPr>
        <w:t> </w:t>
      </w:r>
      <w:r>
        <w:rPr>
          <w:sz w:val="27"/>
        </w:rPr>
        <w:t>атқарады.</w:t>
      </w:r>
      <w:r>
        <w:rPr>
          <w:spacing w:val="-2"/>
          <w:sz w:val="27"/>
        </w:rPr>
        <w:t> </w:t>
      </w:r>
      <w:r>
        <w:rPr>
          <w:sz w:val="27"/>
        </w:rPr>
        <w:t>Бұл</w:t>
      </w:r>
      <w:r>
        <w:rPr>
          <w:spacing w:val="-4"/>
          <w:sz w:val="27"/>
        </w:rPr>
        <w:t> </w:t>
      </w:r>
      <w:r>
        <w:rPr>
          <w:sz w:val="27"/>
        </w:rPr>
        <w:t>–</w:t>
      </w:r>
      <w:r>
        <w:rPr>
          <w:spacing w:val="-1"/>
          <w:sz w:val="27"/>
        </w:rPr>
        <w:t> </w:t>
      </w:r>
      <w:r>
        <w:rPr>
          <w:sz w:val="27"/>
        </w:rPr>
        <w:t>бақылау</w:t>
      </w:r>
      <w:r>
        <w:rPr>
          <w:spacing w:val="1"/>
          <w:sz w:val="27"/>
        </w:rPr>
        <w:t> </w:t>
      </w:r>
      <w:r>
        <w:rPr>
          <w:sz w:val="27"/>
        </w:rPr>
        <w:t>жұмыстары,</w:t>
      </w:r>
      <w:r>
        <w:rPr>
          <w:spacing w:val="-1"/>
          <w:sz w:val="27"/>
        </w:rPr>
        <w:t> </w:t>
      </w:r>
      <w:r>
        <w:rPr>
          <w:sz w:val="27"/>
        </w:rPr>
        <w:t>тестілеу,</w:t>
      </w:r>
      <w:r>
        <w:rPr>
          <w:spacing w:val="-1"/>
          <w:sz w:val="27"/>
        </w:rPr>
        <w:t> </w:t>
      </w:r>
      <w:r>
        <w:rPr>
          <w:sz w:val="27"/>
        </w:rPr>
        <w:t>сынақ,</w:t>
      </w:r>
      <w:r>
        <w:rPr>
          <w:spacing w:val="-1"/>
          <w:sz w:val="27"/>
        </w:rPr>
        <w:t> </w:t>
      </w:r>
      <w:r>
        <w:rPr>
          <w:sz w:val="27"/>
        </w:rPr>
        <w:t>емтихан.</w:t>
      </w:r>
    </w:p>
    <w:p>
      <w:pPr>
        <w:spacing w:after="0" w:line="235" w:lineRule="auto"/>
        <w:jc w:val="both"/>
        <w:rPr>
          <w:sz w:val="27"/>
        </w:rPr>
        <w:sectPr>
          <w:pgSz w:w="11910" w:h="16840"/>
          <w:pgMar w:header="0" w:footer="947" w:top="1040" w:bottom="1160" w:left="880" w:right="860"/>
        </w:sectPr>
      </w:pPr>
    </w:p>
    <w:p>
      <w:pPr>
        <w:spacing w:before="67"/>
        <w:ind w:left="253" w:right="269" w:firstLine="720"/>
        <w:jc w:val="both"/>
        <w:rPr>
          <w:sz w:val="27"/>
        </w:rPr>
      </w:pPr>
      <w:r>
        <w:rPr>
          <w:sz w:val="27"/>
        </w:rPr>
        <w:t>Жаңартылған</w:t>
      </w:r>
      <w:r>
        <w:rPr>
          <w:spacing w:val="1"/>
          <w:sz w:val="27"/>
        </w:rPr>
        <w:t> </w:t>
      </w:r>
      <w:r>
        <w:rPr>
          <w:sz w:val="27"/>
        </w:rPr>
        <w:t>мазмұн</w:t>
      </w:r>
      <w:r>
        <w:rPr>
          <w:spacing w:val="1"/>
          <w:sz w:val="27"/>
        </w:rPr>
        <w:t> </w:t>
      </w:r>
      <w:r>
        <w:rPr>
          <w:sz w:val="27"/>
        </w:rPr>
        <w:t>бағдарламалары</w:t>
      </w:r>
      <w:r>
        <w:rPr>
          <w:spacing w:val="1"/>
          <w:sz w:val="27"/>
        </w:rPr>
        <w:t> </w:t>
      </w:r>
      <w:r>
        <w:rPr>
          <w:sz w:val="27"/>
        </w:rPr>
        <w:t>бойынша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алуға</w:t>
      </w:r>
      <w:r>
        <w:rPr>
          <w:spacing w:val="1"/>
          <w:sz w:val="27"/>
        </w:rPr>
        <w:t> </w:t>
      </w:r>
      <w:r>
        <w:rPr>
          <w:sz w:val="27"/>
        </w:rPr>
        <w:t>көшкен</w:t>
      </w:r>
      <w:r>
        <w:rPr>
          <w:spacing w:val="1"/>
          <w:sz w:val="27"/>
        </w:rPr>
        <w:t> </w:t>
      </w:r>
      <w:r>
        <w:rPr>
          <w:sz w:val="27"/>
        </w:rPr>
        <w:t>сыныптардағы білім алушылардың оқу жетістіктерін бағалау критериалды бағалау</w:t>
      </w:r>
      <w:r>
        <w:rPr>
          <w:spacing w:val="-65"/>
          <w:sz w:val="27"/>
        </w:rPr>
        <w:t> </w:t>
      </w:r>
      <w:r>
        <w:rPr>
          <w:sz w:val="27"/>
        </w:rPr>
        <w:t>жүйесі</w:t>
      </w:r>
      <w:r>
        <w:rPr>
          <w:spacing w:val="-2"/>
          <w:sz w:val="27"/>
        </w:rPr>
        <w:t> </w:t>
      </w:r>
      <w:r>
        <w:rPr>
          <w:sz w:val="27"/>
        </w:rPr>
        <w:t>бойынша</w:t>
      </w:r>
      <w:r>
        <w:rPr>
          <w:spacing w:val="-4"/>
          <w:sz w:val="27"/>
        </w:rPr>
        <w:t> </w:t>
      </w:r>
      <w:r>
        <w:rPr>
          <w:sz w:val="27"/>
        </w:rPr>
        <w:t>жүзеге</w:t>
      </w:r>
      <w:r>
        <w:rPr>
          <w:spacing w:val="-1"/>
          <w:sz w:val="27"/>
        </w:rPr>
        <w:t> </w:t>
      </w:r>
      <w:r>
        <w:rPr>
          <w:sz w:val="27"/>
        </w:rPr>
        <w:t>асырылады.</w:t>
      </w:r>
    </w:p>
    <w:p>
      <w:pPr>
        <w:spacing w:before="2"/>
        <w:ind w:left="253" w:right="269" w:firstLine="720"/>
        <w:jc w:val="both"/>
        <w:rPr>
          <w:i/>
          <w:sz w:val="27"/>
        </w:rPr>
      </w:pPr>
      <w:r>
        <w:rPr>
          <w:sz w:val="27"/>
        </w:rPr>
        <w:t>Күндізгі оқу нысанындағы сыныптың толықтырылуы 20 адамды құрайды,</w:t>
      </w:r>
      <w:r>
        <w:rPr>
          <w:spacing w:val="1"/>
          <w:sz w:val="27"/>
        </w:rPr>
        <w:t> </w:t>
      </w:r>
      <w:r>
        <w:rPr>
          <w:sz w:val="27"/>
        </w:rPr>
        <w:t>сырттай оқу нысанындағы сыныптың толықтырылуы кемінде 10 адамды құрайды,</w:t>
      </w:r>
      <w:r>
        <w:rPr>
          <w:spacing w:val="1"/>
          <w:sz w:val="27"/>
        </w:rPr>
        <w:t> </w:t>
      </w:r>
      <w:r>
        <w:rPr>
          <w:sz w:val="27"/>
        </w:rPr>
        <w:t>жеке</w:t>
      </w:r>
      <w:r>
        <w:rPr>
          <w:spacing w:val="1"/>
          <w:sz w:val="27"/>
        </w:rPr>
        <w:t> </w:t>
      </w:r>
      <w:r>
        <w:rPr>
          <w:sz w:val="27"/>
        </w:rPr>
        <w:t>оқыту</w:t>
      </w:r>
      <w:r>
        <w:rPr>
          <w:spacing w:val="1"/>
          <w:sz w:val="27"/>
        </w:rPr>
        <w:t> </w:t>
      </w:r>
      <w:r>
        <w:rPr>
          <w:sz w:val="27"/>
        </w:rPr>
        <w:t>нысанындағы</w:t>
      </w:r>
      <w:r>
        <w:rPr>
          <w:spacing w:val="1"/>
          <w:sz w:val="27"/>
        </w:rPr>
        <w:t> </w:t>
      </w:r>
      <w:r>
        <w:rPr>
          <w:sz w:val="27"/>
        </w:rPr>
        <w:t>сырттай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топтарында</w:t>
      </w:r>
      <w:r>
        <w:rPr>
          <w:spacing w:val="1"/>
          <w:sz w:val="27"/>
        </w:rPr>
        <w:t> </w:t>
      </w:r>
      <w:r>
        <w:rPr>
          <w:sz w:val="27"/>
        </w:rPr>
        <w:t>сыныптың</w:t>
      </w:r>
      <w:r>
        <w:rPr>
          <w:spacing w:val="67"/>
          <w:sz w:val="27"/>
        </w:rPr>
        <w:t> </w:t>
      </w:r>
      <w:r>
        <w:rPr>
          <w:sz w:val="27"/>
        </w:rPr>
        <w:t>толықтырылуы</w:t>
      </w:r>
      <w:r>
        <w:rPr>
          <w:spacing w:val="1"/>
          <w:sz w:val="27"/>
        </w:rPr>
        <w:t> </w:t>
      </w:r>
      <w:r>
        <w:rPr>
          <w:sz w:val="27"/>
        </w:rPr>
        <w:t>1-ден 8</w:t>
      </w:r>
      <w:r>
        <w:rPr>
          <w:spacing w:val="1"/>
          <w:sz w:val="27"/>
        </w:rPr>
        <w:t> </w:t>
      </w:r>
      <w:r>
        <w:rPr>
          <w:sz w:val="27"/>
        </w:rPr>
        <w:t>адамды құрайды</w:t>
      </w:r>
      <w:r>
        <w:rPr>
          <w:spacing w:val="1"/>
          <w:sz w:val="27"/>
        </w:rPr>
        <w:t> </w:t>
      </w:r>
      <w:r>
        <w:rPr>
          <w:i/>
          <w:sz w:val="27"/>
        </w:rPr>
        <w:t>(ҚР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БҒМ 2013 жылғы 17 қыркүйектегі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«Жалпы</w:t>
      </w:r>
      <w:r>
        <w:rPr>
          <w:i/>
          <w:spacing w:val="67"/>
          <w:sz w:val="27"/>
        </w:rPr>
        <w:t> </w:t>
      </w:r>
      <w:r>
        <w:rPr>
          <w:i/>
          <w:sz w:val="27"/>
        </w:rPr>
        <w:t>білім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беру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ұйымдарының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(бастауыш,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негізгі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орта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және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жалпы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орта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білім</w:t>
      </w:r>
      <w:r>
        <w:rPr>
          <w:i/>
          <w:spacing w:val="67"/>
          <w:sz w:val="27"/>
        </w:rPr>
        <w:t> </w:t>
      </w:r>
      <w:r>
        <w:rPr>
          <w:i/>
          <w:sz w:val="27"/>
        </w:rPr>
        <w:t>беру)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түрлері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бойынша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қызметтің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үлгілік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қағидаларын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бекіту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туралы»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№</w:t>
      </w:r>
      <w:r>
        <w:rPr>
          <w:i/>
          <w:spacing w:val="68"/>
          <w:sz w:val="27"/>
        </w:rPr>
        <w:t> </w:t>
      </w:r>
      <w:r>
        <w:rPr>
          <w:i/>
          <w:sz w:val="27"/>
        </w:rPr>
        <w:t>375</w:t>
      </w:r>
      <w:r>
        <w:rPr>
          <w:i/>
          <w:spacing w:val="-65"/>
          <w:sz w:val="27"/>
        </w:rPr>
        <w:t> </w:t>
      </w:r>
      <w:r>
        <w:rPr>
          <w:i/>
          <w:sz w:val="27"/>
        </w:rPr>
        <w:t>бұйрығы,</w:t>
      </w:r>
    </w:p>
    <w:p>
      <w:pPr>
        <w:spacing w:line="309" w:lineRule="exact" w:before="0"/>
        <w:ind w:left="253" w:right="0" w:firstLine="0"/>
        <w:jc w:val="both"/>
        <w:rPr>
          <w:i/>
          <w:sz w:val="27"/>
        </w:rPr>
      </w:pPr>
      <w:r>
        <w:rPr>
          <w:i/>
          <w:sz w:val="27"/>
        </w:rPr>
        <w:t>4-тарау,</w:t>
      </w:r>
      <w:r>
        <w:rPr>
          <w:i/>
          <w:spacing w:val="-5"/>
          <w:sz w:val="27"/>
        </w:rPr>
        <w:t> </w:t>
      </w:r>
      <w:r>
        <w:rPr>
          <w:i/>
          <w:sz w:val="27"/>
        </w:rPr>
        <w:t>49,</w:t>
      </w:r>
      <w:r>
        <w:rPr>
          <w:i/>
          <w:spacing w:val="-1"/>
          <w:sz w:val="27"/>
        </w:rPr>
        <w:t> </w:t>
      </w:r>
      <w:r>
        <w:rPr>
          <w:i/>
          <w:sz w:val="27"/>
        </w:rPr>
        <w:t>55-б.)</w:t>
      </w:r>
    </w:p>
    <w:p>
      <w:pPr>
        <w:spacing w:before="2"/>
        <w:ind w:left="253" w:right="270" w:firstLine="720"/>
        <w:jc w:val="both"/>
        <w:rPr>
          <w:sz w:val="27"/>
        </w:rPr>
      </w:pPr>
      <w:r>
        <w:rPr>
          <w:sz w:val="27"/>
        </w:rPr>
        <w:t>Ерекше</w:t>
      </w:r>
      <w:r>
        <w:rPr>
          <w:spacing w:val="1"/>
          <w:sz w:val="27"/>
        </w:rPr>
        <w:t> </w:t>
      </w:r>
      <w:r>
        <w:rPr>
          <w:sz w:val="27"/>
        </w:rPr>
        <w:t>жағдайлар</w:t>
      </w:r>
      <w:r>
        <w:rPr>
          <w:spacing w:val="1"/>
          <w:sz w:val="27"/>
        </w:rPr>
        <w:t> </w:t>
      </w:r>
      <w:r>
        <w:rPr>
          <w:sz w:val="27"/>
        </w:rPr>
        <w:t>туындаған</w:t>
      </w:r>
      <w:r>
        <w:rPr>
          <w:spacing w:val="1"/>
          <w:sz w:val="27"/>
        </w:rPr>
        <w:t> </w:t>
      </w:r>
      <w:r>
        <w:rPr>
          <w:sz w:val="27"/>
        </w:rPr>
        <w:t>жағдайда</w:t>
      </w:r>
      <w:r>
        <w:rPr>
          <w:spacing w:val="1"/>
          <w:sz w:val="27"/>
        </w:rPr>
        <w:t> </w:t>
      </w:r>
      <w:r>
        <w:rPr>
          <w:sz w:val="27"/>
        </w:rPr>
        <w:t>(ауру,</w:t>
      </w:r>
      <w:r>
        <w:rPr>
          <w:spacing w:val="1"/>
          <w:sz w:val="27"/>
        </w:rPr>
        <w:t> </w:t>
      </w:r>
      <w:r>
        <w:rPr>
          <w:sz w:val="27"/>
        </w:rPr>
        <w:t>мүгедектік,</w:t>
      </w:r>
      <w:r>
        <w:rPr>
          <w:spacing w:val="68"/>
          <w:sz w:val="27"/>
        </w:rPr>
        <w:t> </w:t>
      </w:r>
      <w:r>
        <w:rPr>
          <w:sz w:val="27"/>
        </w:rPr>
        <w:t>декреттік</w:t>
      </w:r>
      <w:r>
        <w:rPr>
          <w:spacing w:val="1"/>
          <w:sz w:val="27"/>
        </w:rPr>
        <w:t> </w:t>
      </w:r>
      <w:r>
        <w:rPr>
          <w:sz w:val="27"/>
        </w:rPr>
        <w:t>демалыс,</w:t>
      </w:r>
      <w:r>
        <w:rPr>
          <w:spacing w:val="1"/>
          <w:sz w:val="27"/>
        </w:rPr>
        <w:t> </w:t>
      </w:r>
      <w:r>
        <w:rPr>
          <w:sz w:val="27"/>
        </w:rPr>
        <w:t>3</w:t>
      </w:r>
      <w:r>
        <w:rPr>
          <w:spacing w:val="1"/>
          <w:sz w:val="27"/>
        </w:rPr>
        <w:t> </w:t>
      </w:r>
      <w:r>
        <w:rPr>
          <w:sz w:val="27"/>
        </w:rPr>
        <w:t>жасқа</w:t>
      </w:r>
      <w:r>
        <w:rPr>
          <w:spacing w:val="1"/>
          <w:sz w:val="27"/>
        </w:rPr>
        <w:t> </w:t>
      </w:r>
      <w:r>
        <w:rPr>
          <w:sz w:val="27"/>
        </w:rPr>
        <w:t>дейінгі</w:t>
      </w:r>
      <w:r>
        <w:rPr>
          <w:spacing w:val="1"/>
          <w:sz w:val="27"/>
        </w:rPr>
        <w:t> </w:t>
      </w:r>
      <w:r>
        <w:rPr>
          <w:sz w:val="27"/>
        </w:rPr>
        <w:t>баланы</w:t>
      </w:r>
      <w:r>
        <w:rPr>
          <w:spacing w:val="1"/>
          <w:sz w:val="27"/>
        </w:rPr>
        <w:t> </w:t>
      </w:r>
      <w:r>
        <w:rPr>
          <w:sz w:val="27"/>
        </w:rPr>
        <w:t>күту,</w:t>
      </w:r>
      <w:r>
        <w:rPr>
          <w:spacing w:val="1"/>
          <w:sz w:val="27"/>
        </w:rPr>
        <w:t> </w:t>
      </w:r>
      <w:r>
        <w:rPr>
          <w:sz w:val="27"/>
        </w:rPr>
        <w:t>отбасындағы</w:t>
      </w:r>
      <w:r>
        <w:rPr>
          <w:spacing w:val="1"/>
          <w:sz w:val="27"/>
        </w:rPr>
        <w:t> </w:t>
      </w:r>
      <w:r>
        <w:rPr>
          <w:sz w:val="27"/>
        </w:rPr>
        <w:t>жалғыз</w:t>
      </w:r>
      <w:r>
        <w:rPr>
          <w:spacing w:val="1"/>
          <w:sz w:val="27"/>
        </w:rPr>
        <w:t> </w:t>
      </w:r>
      <w:r>
        <w:rPr>
          <w:sz w:val="27"/>
        </w:rPr>
        <w:t>бала</w:t>
      </w:r>
      <w:r>
        <w:rPr>
          <w:spacing w:val="1"/>
          <w:sz w:val="27"/>
        </w:rPr>
        <w:t> </w:t>
      </w:r>
      <w:r>
        <w:rPr>
          <w:sz w:val="27"/>
        </w:rPr>
        <w:t>емізу)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қойылатын талаптарға сәйкес келетін жағдайлар болған жағдайда кешкі мектепте</w:t>
      </w:r>
      <w:r>
        <w:rPr>
          <w:spacing w:val="1"/>
          <w:sz w:val="27"/>
        </w:rPr>
        <w:t> </w:t>
      </w:r>
      <w:r>
        <w:rPr>
          <w:sz w:val="27"/>
        </w:rPr>
        <w:t>қашықтан</w:t>
      </w:r>
      <w:r>
        <w:rPr>
          <w:spacing w:val="-2"/>
          <w:sz w:val="27"/>
        </w:rPr>
        <w:t> </w:t>
      </w:r>
      <w:r>
        <w:rPr>
          <w:sz w:val="27"/>
        </w:rPr>
        <w:t>оқыту технологиясын</w:t>
      </w:r>
      <w:r>
        <w:rPr>
          <w:spacing w:val="-1"/>
          <w:sz w:val="27"/>
        </w:rPr>
        <w:t> </w:t>
      </w:r>
      <w:r>
        <w:rPr>
          <w:sz w:val="27"/>
        </w:rPr>
        <w:t>жүзеге</w:t>
      </w:r>
      <w:r>
        <w:rPr>
          <w:spacing w:val="-1"/>
          <w:sz w:val="27"/>
        </w:rPr>
        <w:t> </w:t>
      </w:r>
      <w:r>
        <w:rPr>
          <w:sz w:val="27"/>
        </w:rPr>
        <w:t>асыруға</w:t>
      </w:r>
      <w:r>
        <w:rPr>
          <w:spacing w:val="-1"/>
          <w:sz w:val="27"/>
        </w:rPr>
        <w:t> </w:t>
      </w:r>
      <w:r>
        <w:rPr>
          <w:sz w:val="27"/>
        </w:rPr>
        <w:t>болады.</w:t>
      </w:r>
    </w:p>
    <w:p>
      <w:pPr>
        <w:spacing w:before="0"/>
        <w:ind w:left="253" w:right="272" w:firstLine="720"/>
        <w:jc w:val="both"/>
        <w:rPr>
          <w:sz w:val="27"/>
        </w:rPr>
      </w:pPr>
      <w:r>
        <w:rPr>
          <w:sz w:val="27"/>
        </w:rPr>
        <w:t>Негізгі орта және жалпы орта білім беру курсы үшін бағдарламаны игеру</w:t>
      </w:r>
      <w:r>
        <w:rPr>
          <w:spacing w:val="1"/>
          <w:sz w:val="27"/>
        </w:rPr>
        <w:t> </w:t>
      </w:r>
      <w:r>
        <w:rPr>
          <w:sz w:val="27"/>
        </w:rPr>
        <w:t>бітірушілерді</w:t>
      </w:r>
      <w:r>
        <w:rPr>
          <w:spacing w:val="1"/>
          <w:sz w:val="27"/>
        </w:rPr>
        <w:t> </w:t>
      </w:r>
      <w:r>
        <w:rPr>
          <w:sz w:val="27"/>
        </w:rPr>
        <w:t>міндетті</w:t>
      </w:r>
      <w:r>
        <w:rPr>
          <w:spacing w:val="1"/>
          <w:sz w:val="27"/>
        </w:rPr>
        <w:t> </w:t>
      </w:r>
      <w:r>
        <w:rPr>
          <w:sz w:val="27"/>
        </w:rPr>
        <w:t>қорытынды</w:t>
      </w:r>
      <w:r>
        <w:rPr>
          <w:spacing w:val="1"/>
          <w:sz w:val="27"/>
        </w:rPr>
        <w:t> </w:t>
      </w:r>
      <w:r>
        <w:rPr>
          <w:sz w:val="27"/>
        </w:rPr>
        <w:t>аттестаттаумен</w:t>
      </w:r>
      <w:r>
        <w:rPr>
          <w:spacing w:val="1"/>
          <w:sz w:val="27"/>
        </w:rPr>
        <w:t> </w:t>
      </w:r>
      <w:r>
        <w:rPr>
          <w:sz w:val="27"/>
        </w:rPr>
        <w:t>аяқталады.</w:t>
      </w:r>
      <w:r>
        <w:rPr>
          <w:spacing w:val="1"/>
          <w:sz w:val="27"/>
        </w:rPr>
        <w:t> </w:t>
      </w:r>
      <w:r>
        <w:rPr>
          <w:sz w:val="27"/>
        </w:rPr>
        <w:t>Кешкі</w:t>
      </w:r>
      <w:r>
        <w:rPr>
          <w:spacing w:val="1"/>
          <w:sz w:val="27"/>
        </w:rPr>
        <w:t> </w:t>
      </w:r>
      <w:r>
        <w:rPr>
          <w:sz w:val="27"/>
        </w:rPr>
        <w:t>мектеп</w:t>
      </w:r>
      <w:r>
        <w:rPr>
          <w:spacing w:val="-65"/>
          <w:sz w:val="27"/>
        </w:rPr>
        <w:t> </w:t>
      </w:r>
      <w:r>
        <w:rPr>
          <w:sz w:val="27"/>
        </w:rPr>
        <w:t>түлектеріне олар қорытынды аттестаттаудан өткеннен кейін тиісті білімі туралы</w:t>
      </w:r>
      <w:r>
        <w:rPr>
          <w:spacing w:val="1"/>
          <w:sz w:val="27"/>
        </w:rPr>
        <w:t> </w:t>
      </w:r>
      <w:r>
        <w:rPr>
          <w:sz w:val="27"/>
        </w:rPr>
        <w:t>мемлекеттік</w:t>
      </w:r>
      <w:r>
        <w:rPr>
          <w:spacing w:val="-1"/>
          <w:sz w:val="27"/>
        </w:rPr>
        <w:t> </w:t>
      </w:r>
      <w:r>
        <w:rPr>
          <w:sz w:val="27"/>
        </w:rPr>
        <w:t>үлгідегі</w:t>
      </w:r>
      <w:r>
        <w:rPr>
          <w:spacing w:val="-1"/>
          <w:sz w:val="27"/>
        </w:rPr>
        <w:t> </w:t>
      </w:r>
      <w:r>
        <w:rPr>
          <w:sz w:val="27"/>
        </w:rPr>
        <w:t>құжат</w:t>
      </w:r>
      <w:r>
        <w:rPr>
          <w:spacing w:val="-1"/>
          <w:sz w:val="27"/>
        </w:rPr>
        <w:t> </w:t>
      </w:r>
      <w:r>
        <w:rPr>
          <w:sz w:val="27"/>
        </w:rPr>
        <w:t>беріледі.</w:t>
      </w:r>
    </w:p>
    <w:p>
      <w:pPr>
        <w:spacing w:line="309" w:lineRule="exact" w:before="0"/>
        <w:ind w:left="253" w:right="0" w:firstLine="0"/>
        <w:jc w:val="both"/>
        <w:rPr>
          <w:sz w:val="27"/>
        </w:rPr>
      </w:pPr>
      <w:r>
        <w:rPr>
          <w:sz w:val="27"/>
        </w:rPr>
        <w:t>Кешкі</w:t>
      </w:r>
      <w:r>
        <w:rPr>
          <w:spacing w:val="83"/>
          <w:sz w:val="27"/>
        </w:rPr>
        <w:t> </w:t>
      </w:r>
      <w:r>
        <w:rPr>
          <w:sz w:val="27"/>
        </w:rPr>
        <w:t>мектептегі  </w:t>
      </w:r>
      <w:r>
        <w:rPr>
          <w:spacing w:val="14"/>
          <w:sz w:val="27"/>
        </w:rPr>
        <w:t> </w:t>
      </w:r>
      <w:r>
        <w:rPr>
          <w:sz w:val="27"/>
        </w:rPr>
        <w:t>оқу  </w:t>
      </w:r>
      <w:r>
        <w:rPr>
          <w:spacing w:val="19"/>
          <w:sz w:val="27"/>
        </w:rPr>
        <w:t> </w:t>
      </w:r>
      <w:r>
        <w:rPr>
          <w:sz w:val="27"/>
        </w:rPr>
        <w:t>жылының  </w:t>
      </w:r>
      <w:r>
        <w:rPr>
          <w:spacing w:val="16"/>
          <w:sz w:val="27"/>
        </w:rPr>
        <w:t> </w:t>
      </w:r>
      <w:r>
        <w:rPr>
          <w:sz w:val="27"/>
        </w:rPr>
        <w:t>ұзақтығы  </w:t>
      </w:r>
      <w:r>
        <w:rPr>
          <w:spacing w:val="16"/>
          <w:sz w:val="27"/>
        </w:rPr>
        <w:t> </w:t>
      </w:r>
      <w:r>
        <w:rPr>
          <w:sz w:val="27"/>
        </w:rPr>
        <w:t>күндізгі  </w:t>
      </w:r>
      <w:r>
        <w:rPr>
          <w:spacing w:val="15"/>
          <w:sz w:val="27"/>
        </w:rPr>
        <w:t> </w:t>
      </w:r>
      <w:r>
        <w:rPr>
          <w:sz w:val="27"/>
        </w:rPr>
        <w:t>оқу  </w:t>
      </w:r>
      <w:r>
        <w:rPr>
          <w:spacing w:val="19"/>
          <w:sz w:val="27"/>
        </w:rPr>
        <w:t> </w:t>
      </w:r>
      <w:r>
        <w:rPr>
          <w:sz w:val="27"/>
        </w:rPr>
        <w:t>нысаны  </w:t>
      </w:r>
      <w:r>
        <w:rPr>
          <w:spacing w:val="19"/>
          <w:sz w:val="27"/>
        </w:rPr>
        <w:t> </w:t>
      </w:r>
      <w:r>
        <w:rPr>
          <w:sz w:val="27"/>
        </w:rPr>
        <w:t>бойынша</w:t>
      </w:r>
    </w:p>
    <w:p>
      <w:pPr>
        <w:spacing w:before="1"/>
        <w:ind w:left="253" w:right="268" w:firstLine="0"/>
        <w:jc w:val="both"/>
        <w:rPr>
          <w:i/>
          <w:sz w:val="27"/>
        </w:rPr>
      </w:pPr>
      <w:r>
        <w:rPr>
          <w:sz w:val="27"/>
        </w:rPr>
        <w:t>34</w:t>
      </w:r>
      <w:r>
        <w:rPr>
          <w:spacing w:val="1"/>
          <w:sz w:val="27"/>
        </w:rPr>
        <w:t> </w:t>
      </w:r>
      <w:r>
        <w:rPr>
          <w:sz w:val="27"/>
        </w:rPr>
        <w:t>аптаны,</w:t>
      </w:r>
      <w:r>
        <w:rPr>
          <w:spacing w:val="1"/>
          <w:sz w:val="27"/>
        </w:rPr>
        <w:t> </w:t>
      </w:r>
      <w:r>
        <w:rPr>
          <w:sz w:val="27"/>
        </w:rPr>
        <w:t>сырттай</w:t>
      </w:r>
      <w:r>
        <w:rPr>
          <w:spacing w:val="67"/>
          <w:sz w:val="27"/>
        </w:rPr>
        <w:t> </w:t>
      </w:r>
      <w:r>
        <w:rPr>
          <w:sz w:val="27"/>
        </w:rPr>
        <w:t>оқу</w:t>
      </w:r>
      <w:r>
        <w:rPr>
          <w:spacing w:val="68"/>
          <w:sz w:val="27"/>
        </w:rPr>
        <w:t> </w:t>
      </w:r>
      <w:r>
        <w:rPr>
          <w:sz w:val="27"/>
        </w:rPr>
        <w:t>нысаны</w:t>
      </w:r>
      <w:r>
        <w:rPr>
          <w:spacing w:val="67"/>
          <w:sz w:val="27"/>
        </w:rPr>
        <w:t> </w:t>
      </w:r>
      <w:r>
        <w:rPr>
          <w:sz w:val="27"/>
        </w:rPr>
        <w:t>бойынша</w:t>
      </w:r>
      <w:r>
        <w:rPr>
          <w:spacing w:val="68"/>
          <w:sz w:val="27"/>
        </w:rPr>
        <w:t> </w:t>
      </w:r>
      <w:r>
        <w:rPr>
          <w:sz w:val="27"/>
        </w:rPr>
        <w:t>да</w:t>
      </w:r>
      <w:r>
        <w:rPr>
          <w:spacing w:val="67"/>
          <w:sz w:val="27"/>
        </w:rPr>
        <w:t> </w:t>
      </w:r>
      <w:r>
        <w:rPr>
          <w:sz w:val="27"/>
        </w:rPr>
        <w:t>34</w:t>
      </w:r>
      <w:r>
        <w:rPr>
          <w:spacing w:val="68"/>
          <w:sz w:val="27"/>
        </w:rPr>
        <w:t> </w:t>
      </w:r>
      <w:r>
        <w:rPr>
          <w:sz w:val="27"/>
        </w:rPr>
        <w:t>аптаны</w:t>
      </w:r>
      <w:r>
        <w:rPr>
          <w:spacing w:val="67"/>
          <w:sz w:val="27"/>
        </w:rPr>
        <w:t> </w:t>
      </w:r>
      <w:r>
        <w:rPr>
          <w:sz w:val="27"/>
        </w:rPr>
        <w:t>құрайды</w:t>
      </w:r>
      <w:r>
        <w:rPr>
          <w:spacing w:val="68"/>
          <w:sz w:val="27"/>
        </w:rPr>
        <w:t> </w:t>
      </w:r>
      <w:r>
        <w:rPr>
          <w:i/>
          <w:sz w:val="27"/>
        </w:rPr>
        <w:t>(ҚР</w:t>
      </w:r>
      <w:r>
        <w:rPr>
          <w:i/>
          <w:spacing w:val="67"/>
          <w:sz w:val="27"/>
        </w:rPr>
        <w:t> </w:t>
      </w:r>
      <w:r>
        <w:rPr>
          <w:i/>
          <w:sz w:val="27"/>
        </w:rPr>
        <w:t>БҒМ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2012</w:t>
      </w:r>
      <w:r>
        <w:rPr>
          <w:i/>
          <w:spacing w:val="-1"/>
          <w:sz w:val="27"/>
        </w:rPr>
        <w:t> </w:t>
      </w:r>
      <w:r>
        <w:rPr>
          <w:i/>
          <w:sz w:val="27"/>
        </w:rPr>
        <w:t>жылғы 8</w:t>
      </w:r>
      <w:r>
        <w:rPr>
          <w:i/>
          <w:spacing w:val="-5"/>
          <w:sz w:val="27"/>
        </w:rPr>
        <w:t> </w:t>
      </w:r>
      <w:r>
        <w:rPr>
          <w:i/>
          <w:sz w:val="27"/>
        </w:rPr>
        <w:t>қарашадағы</w:t>
      </w:r>
      <w:r>
        <w:rPr>
          <w:i/>
          <w:spacing w:val="-3"/>
          <w:sz w:val="27"/>
        </w:rPr>
        <w:t> </w:t>
      </w:r>
      <w:r>
        <w:rPr>
          <w:i/>
          <w:sz w:val="27"/>
        </w:rPr>
        <w:t>№</w:t>
      </w:r>
      <w:r>
        <w:rPr>
          <w:i/>
          <w:spacing w:val="-4"/>
          <w:sz w:val="27"/>
        </w:rPr>
        <w:t> </w:t>
      </w:r>
      <w:r>
        <w:rPr>
          <w:i/>
          <w:sz w:val="27"/>
        </w:rPr>
        <w:t>500</w:t>
      </w:r>
      <w:r>
        <w:rPr>
          <w:i/>
          <w:spacing w:val="-3"/>
          <w:sz w:val="27"/>
        </w:rPr>
        <w:t> </w:t>
      </w:r>
      <w:r>
        <w:rPr>
          <w:i/>
          <w:sz w:val="27"/>
        </w:rPr>
        <w:t>бұйрығының</w:t>
      </w:r>
      <w:r>
        <w:rPr>
          <w:i/>
          <w:spacing w:val="-4"/>
          <w:sz w:val="27"/>
        </w:rPr>
        <w:t> </w:t>
      </w:r>
      <w:r>
        <w:rPr>
          <w:i/>
          <w:sz w:val="27"/>
        </w:rPr>
        <w:t>53-54-қосымшаларына</w:t>
      </w:r>
      <w:r>
        <w:rPr>
          <w:i/>
          <w:spacing w:val="-1"/>
          <w:sz w:val="27"/>
        </w:rPr>
        <w:t> </w:t>
      </w:r>
      <w:r>
        <w:rPr>
          <w:i/>
          <w:sz w:val="27"/>
        </w:rPr>
        <w:t>сәйкес).</w:t>
      </w:r>
    </w:p>
    <w:p>
      <w:pPr>
        <w:spacing w:line="276" w:lineRule="auto" w:before="3"/>
        <w:ind w:left="253" w:right="269" w:firstLine="720"/>
        <w:jc w:val="both"/>
        <w:rPr>
          <w:sz w:val="27"/>
        </w:rPr>
      </w:pPr>
      <w:r>
        <w:rPr>
          <w:sz w:val="27"/>
        </w:rPr>
        <w:t>Күндізгі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нысаны</w:t>
      </w:r>
      <w:r>
        <w:rPr>
          <w:spacing w:val="1"/>
          <w:sz w:val="27"/>
        </w:rPr>
        <w:t> </w:t>
      </w:r>
      <w:r>
        <w:rPr>
          <w:sz w:val="27"/>
        </w:rPr>
        <w:t>бойынша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алатын</w:t>
      </w:r>
      <w:r>
        <w:rPr>
          <w:spacing w:val="1"/>
          <w:sz w:val="27"/>
        </w:rPr>
        <w:t> </w:t>
      </w:r>
      <w:r>
        <w:rPr>
          <w:sz w:val="27"/>
        </w:rPr>
        <w:t>оқушыларды</w:t>
      </w:r>
      <w:r>
        <w:rPr>
          <w:spacing w:val="1"/>
          <w:sz w:val="27"/>
        </w:rPr>
        <w:t> </w:t>
      </w:r>
      <w:r>
        <w:rPr>
          <w:sz w:val="27"/>
        </w:rPr>
        <w:t>аттестаттау</w:t>
      </w:r>
      <w:r>
        <w:rPr>
          <w:spacing w:val="1"/>
          <w:sz w:val="27"/>
        </w:rPr>
        <w:t> </w:t>
      </w:r>
      <w:r>
        <w:rPr>
          <w:sz w:val="27"/>
        </w:rPr>
        <w:t>–</w:t>
      </w:r>
      <w:r>
        <w:rPr>
          <w:spacing w:val="1"/>
          <w:sz w:val="27"/>
        </w:rPr>
        <w:t> </w:t>
      </w:r>
      <w:r>
        <w:rPr>
          <w:sz w:val="27"/>
        </w:rPr>
        <w:t>тоқсан бойынша, сырттай оқу нысаны бойынша білім алушыларды аттестаттау</w:t>
      </w:r>
      <w:r>
        <w:rPr>
          <w:spacing w:val="1"/>
          <w:sz w:val="27"/>
        </w:rPr>
        <w:t> </w:t>
      </w:r>
      <w:r>
        <w:rPr>
          <w:sz w:val="27"/>
        </w:rPr>
        <w:t>жартыжылдық</w:t>
      </w:r>
      <w:r>
        <w:rPr>
          <w:spacing w:val="-1"/>
          <w:sz w:val="27"/>
        </w:rPr>
        <w:t> </w:t>
      </w:r>
      <w:r>
        <w:rPr>
          <w:sz w:val="27"/>
        </w:rPr>
        <w:t>бойынша</w:t>
      </w:r>
      <w:r>
        <w:rPr>
          <w:spacing w:val="-1"/>
          <w:sz w:val="27"/>
        </w:rPr>
        <w:t> </w:t>
      </w:r>
      <w:r>
        <w:rPr>
          <w:sz w:val="27"/>
        </w:rPr>
        <w:t>жүргізіледі.</w:t>
      </w:r>
    </w:p>
    <w:p>
      <w:pPr>
        <w:spacing w:line="276" w:lineRule="auto" w:before="0"/>
        <w:ind w:left="253" w:right="271" w:firstLine="720"/>
        <w:jc w:val="both"/>
        <w:rPr>
          <w:sz w:val="27"/>
        </w:rPr>
      </w:pPr>
      <w:r>
        <w:rPr>
          <w:sz w:val="27"/>
        </w:rPr>
        <w:t>Кешкі</w:t>
      </w:r>
      <w:r>
        <w:rPr>
          <w:spacing w:val="1"/>
          <w:sz w:val="27"/>
        </w:rPr>
        <w:t> </w:t>
      </w:r>
      <w:r>
        <w:rPr>
          <w:sz w:val="27"/>
        </w:rPr>
        <w:t>мектеп</w:t>
      </w:r>
      <w:r>
        <w:rPr>
          <w:spacing w:val="1"/>
          <w:sz w:val="27"/>
        </w:rPr>
        <w:t> </w:t>
      </w:r>
      <w:r>
        <w:rPr>
          <w:sz w:val="27"/>
        </w:rPr>
        <w:t>жылдық</w:t>
      </w:r>
      <w:r>
        <w:rPr>
          <w:spacing w:val="1"/>
          <w:sz w:val="27"/>
        </w:rPr>
        <w:t> </w:t>
      </w:r>
      <w:r>
        <w:rPr>
          <w:sz w:val="27"/>
        </w:rPr>
        <w:t>күнтізбелік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кестесін</w:t>
      </w:r>
      <w:r>
        <w:rPr>
          <w:spacing w:val="1"/>
          <w:sz w:val="27"/>
        </w:rPr>
        <w:t> </w:t>
      </w:r>
      <w:r>
        <w:rPr>
          <w:sz w:val="27"/>
        </w:rPr>
        <w:t>айқындауда,</w:t>
      </w:r>
      <w:r>
        <w:rPr>
          <w:spacing w:val="1"/>
          <w:sz w:val="27"/>
        </w:rPr>
        <w:t> </w:t>
      </w:r>
      <w:r>
        <w:rPr>
          <w:sz w:val="27"/>
        </w:rPr>
        <w:t>аттестаттау</w:t>
      </w:r>
      <w:r>
        <w:rPr>
          <w:spacing w:val="1"/>
          <w:sz w:val="27"/>
        </w:rPr>
        <w:t> </w:t>
      </w:r>
      <w:r>
        <w:rPr>
          <w:sz w:val="27"/>
        </w:rPr>
        <w:t>тәртібі</w:t>
      </w:r>
      <w:r>
        <w:rPr>
          <w:spacing w:val="68"/>
          <w:sz w:val="27"/>
        </w:rPr>
        <w:t> </w:t>
      </w:r>
      <w:r>
        <w:rPr>
          <w:sz w:val="27"/>
        </w:rPr>
        <w:t>мен</w:t>
      </w:r>
      <w:r>
        <w:rPr>
          <w:spacing w:val="68"/>
          <w:sz w:val="27"/>
        </w:rPr>
        <w:t> </w:t>
      </w:r>
      <w:r>
        <w:rPr>
          <w:sz w:val="27"/>
        </w:rPr>
        <w:t>мерзімділігін   таңдауда   дербес   болады   </w:t>
      </w:r>
      <w:r>
        <w:rPr>
          <w:i/>
          <w:sz w:val="27"/>
        </w:rPr>
        <w:t>(ҚР   БҒМ   2013   жылғы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17</w:t>
      </w:r>
      <w:r>
        <w:rPr>
          <w:i/>
          <w:spacing w:val="-3"/>
          <w:sz w:val="27"/>
        </w:rPr>
        <w:t> </w:t>
      </w:r>
      <w:r>
        <w:rPr>
          <w:i/>
          <w:sz w:val="27"/>
        </w:rPr>
        <w:t>қыркүйектегі</w:t>
      </w:r>
      <w:r>
        <w:rPr>
          <w:i/>
          <w:spacing w:val="-1"/>
          <w:sz w:val="27"/>
        </w:rPr>
        <w:t> </w:t>
      </w:r>
      <w:r>
        <w:rPr>
          <w:i/>
          <w:sz w:val="27"/>
        </w:rPr>
        <w:t>№</w:t>
      </w:r>
      <w:r>
        <w:rPr>
          <w:i/>
          <w:spacing w:val="-3"/>
          <w:sz w:val="27"/>
        </w:rPr>
        <w:t> </w:t>
      </w:r>
      <w:r>
        <w:rPr>
          <w:i/>
          <w:sz w:val="27"/>
        </w:rPr>
        <w:t>375</w:t>
      </w:r>
      <w:r>
        <w:rPr>
          <w:i/>
          <w:spacing w:val="-1"/>
          <w:sz w:val="27"/>
        </w:rPr>
        <w:t> </w:t>
      </w:r>
      <w:r>
        <w:rPr>
          <w:i/>
          <w:sz w:val="27"/>
        </w:rPr>
        <w:t>бұйрығы,</w:t>
      </w:r>
      <w:r>
        <w:rPr>
          <w:i/>
          <w:spacing w:val="-1"/>
          <w:sz w:val="27"/>
        </w:rPr>
        <w:t> </w:t>
      </w:r>
      <w:r>
        <w:rPr>
          <w:i/>
          <w:sz w:val="27"/>
        </w:rPr>
        <w:t>4- б.,</w:t>
      </w:r>
      <w:r>
        <w:rPr>
          <w:i/>
          <w:spacing w:val="-1"/>
          <w:sz w:val="27"/>
        </w:rPr>
        <w:t> </w:t>
      </w:r>
      <w:r>
        <w:rPr>
          <w:i/>
          <w:sz w:val="27"/>
        </w:rPr>
        <w:t>65-тармақ)</w:t>
      </w:r>
      <w:r>
        <w:rPr>
          <w:sz w:val="27"/>
        </w:rPr>
        <w:t>.</w:t>
      </w:r>
    </w:p>
    <w:p>
      <w:pPr>
        <w:spacing w:line="307" w:lineRule="exact" w:before="0"/>
        <w:ind w:left="973" w:right="0" w:firstLine="0"/>
        <w:jc w:val="both"/>
        <w:rPr>
          <w:sz w:val="27"/>
        </w:rPr>
      </w:pPr>
      <w:r>
        <w:rPr>
          <w:sz w:val="27"/>
        </w:rPr>
        <w:t>ҚР</w:t>
      </w:r>
      <w:r>
        <w:rPr>
          <w:spacing w:val="83"/>
          <w:sz w:val="27"/>
        </w:rPr>
        <w:t> </w:t>
      </w:r>
      <w:r>
        <w:rPr>
          <w:sz w:val="27"/>
        </w:rPr>
        <w:t>БҒМ  </w:t>
      </w:r>
      <w:r>
        <w:rPr>
          <w:spacing w:val="10"/>
          <w:sz w:val="27"/>
        </w:rPr>
        <w:t> </w:t>
      </w:r>
      <w:r>
        <w:rPr>
          <w:sz w:val="27"/>
        </w:rPr>
        <w:t>2016  </w:t>
      </w:r>
      <w:r>
        <w:rPr>
          <w:spacing w:val="11"/>
          <w:sz w:val="27"/>
        </w:rPr>
        <w:t> </w:t>
      </w:r>
      <w:r>
        <w:rPr>
          <w:sz w:val="27"/>
        </w:rPr>
        <w:t>жылғы  </w:t>
      </w:r>
      <w:r>
        <w:rPr>
          <w:spacing w:val="12"/>
          <w:sz w:val="27"/>
        </w:rPr>
        <w:t> </w:t>
      </w:r>
      <w:r>
        <w:rPr>
          <w:sz w:val="27"/>
        </w:rPr>
        <w:t>22  </w:t>
      </w:r>
      <w:r>
        <w:rPr>
          <w:spacing w:val="14"/>
          <w:sz w:val="27"/>
        </w:rPr>
        <w:t> </w:t>
      </w:r>
      <w:r>
        <w:rPr>
          <w:sz w:val="27"/>
        </w:rPr>
        <w:t>қаңтардағы  </w:t>
      </w:r>
      <w:r>
        <w:rPr>
          <w:spacing w:val="11"/>
          <w:sz w:val="27"/>
        </w:rPr>
        <w:t> </w:t>
      </w:r>
      <w:r>
        <w:rPr>
          <w:sz w:val="27"/>
        </w:rPr>
        <w:t>№  </w:t>
      </w:r>
      <w:r>
        <w:rPr>
          <w:spacing w:val="12"/>
          <w:sz w:val="27"/>
        </w:rPr>
        <w:t> </w:t>
      </w:r>
      <w:r>
        <w:rPr>
          <w:sz w:val="27"/>
        </w:rPr>
        <w:t>61  </w:t>
      </w:r>
      <w:r>
        <w:rPr>
          <w:spacing w:val="14"/>
          <w:sz w:val="27"/>
        </w:rPr>
        <w:t> </w:t>
      </w:r>
      <w:r>
        <w:rPr>
          <w:sz w:val="27"/>
        </w:rPr>
        <w:t>бұйрығымен  </w:t>
      </w:r>
      <w:r>
        <w:rPr>
          <w:spacing w:val="11"/>
          <w:sz w:val="27"/>
        </w:rPr>
        <w:t> </w:t>
      </w:r>
      <w:r>
        <w:rPr>
          <w:sz w:val="27"/>
        </w:rPr>
        <w:t>бекітілген</w:t>
      </w:r>
    </w:p>
    <w:p>
      <w:pPr>
        <w:spacing w:before="0"/>
        <w:ind w:left="253" w:right="273" w:firstLine="0"/>
        <w:jc w:val="both"/>
        <w:rPr>
          <w:sz w:val="27"/>
        </w:rPr>
      </w:pPr>
      <w:r>
        <w:rPr>
          <w:sz w:val="27"/>
        </w:rPr>
        <w:t>«Экстернат</w:t>
      </w:r>
      <w:r>
        <w:rPr>
          <w:spacing w:val="1"/>
          <w:sz w:val="27"/>
        </w:rPr>
        <w:t> </w:t>
      </w:r>
      <w:r>
        <w:rPr>
          <w:sz w:val="27"/>
        </w:rPr>
        <w:t>нысанында</w:t>
      </w:r>
      <w:r>
        <w:rPr>
          <w:spacing w:val="1"/>
          <w:sz w:val="27"/>
        </w:rPr>
        <w:t> </w:t>
      </w:r>
      <w:r>
        <w:rPr>
          <w:sz w:val="27"/>
        </w:rPr>
        <w:t>оқыту</w:t>
      </w:r>
      <w:r>
        <w:rPr>
          <w:spacing w:val="1"/>
          <w:sz w:val="27"/>
        </w:rPr>
        <w:t> </w:t>
      </w:r>
      <w:r>
        <w:rPr>
          <w:sz w:val="27"/>
        </w:rPr>
        <w:t>ережесіне»</w:t>
      </w:r>
      <w:r>
        <w:rPr>
          <w:spacing w:val="1"/>
          <w:sz w:val="27"/>
        </w:rPr>
        <w:t> </w:t>
      </w:r>
      <w:r>
        <w:rPr>
          <w:sz w:val="27"/>
        </w:rPr>
        <w:t>Қазақстан</w:t>
      </w:r>
      <w:r>
        <w:rPr>
          <w:spacing w:val="1"/>
          <w:sz w:val="27"/>
        </w:rPr>
        <w:t> </w:t>
      </w:r>
      <w:r>
        <w:rPr>
          <w:sz w:val="27"/>
        </w:rPr>
        <w:t>Республикасы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ғылым министрінің 2020 жылғы 29 мамырдағы №225 бұйрығымен өзгерістер мен</w:t>
      </w:r>
      <w:r>
        <w:rPr>
          <w:spacing w:val="1"/>
          <w:sz w:val="27"/>
        </w:rPr>
        <w:t> </w:t>
      </w:r>
      <w:r>
        <w:rPr>
          <w:sz w:val="27"/>
        </w:rPr>
        <w:t>толықтырулар енгізілген.</w:t>
      </w:r>
    </w:p>
    <w:p>
      <w:pPr>
        <w:spacing w:before="1"/>
        <w:ind w:left="253" w:right="275" w:firstLine="720"/>
        <w:jc w:val="both"/>
        <w:rPr>
          <w:sz w:val="27"/>
        </w:rPr>
      </w:pPr>
      <w:r>
        <w:rPr>
          <w:sz w:val="27"/>
        </w:rPr>
        <w:t>Экстернат нысанында оқыту қағидалары негізгі орта және жалпы орта 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-3"/>
          <w:sz w:val="27"/>
        </w:rPr>
        <w:t> </w:t>
      </w:r>
      <w:r>
        <w:rPr>
          <w:sz w:val="27"/>
        </w:rPr>
        <w:t>ұйымдарында</w:t>
      </w:r>
      <w:r>
        <w:rPr>
          <w:spacing w:val="-2"/>
          <w:sz w:val="27"/>
        </w:rPr>
        <w:t> </w:t>
      </w:r>
      <w:r>
        <w:rPr>
          <w:sz w:val="27"/>
        </w:rPr>
        <w:t>экстернат</w:t>
      </w:r>
      <w:r>
        <w:rPr>
          <w:spacing w:val="-2"/>
          <w:sz w:val="27"/>
        </w:rPr>
        <w:t> </w:t>
      </w:r>
      <w:r>
        <w:rPr>
          <w:sz w:val="27"/>
        </w:rPr>
        <w:t>нысанында</w:t>
      </w:r>
      <w:r>
        <w:rPr>
          <w:spacing w:val="-5"/>
          <w:sz w:val="27"/>
        </w:rPr>
        <w:t> </w:t>
      </w:r>
      <w:r>
        <w:rPr>
          <w:sz w:val="27"/>
        </w:rPr>
        <w:t>оқыту</w:t>
      </w:r>
      <w:r>
        <w:rPr>
          <w:spacing w:val="1"/>
          <w:sz w:val="27"/>
        </w:rPr>
        <w:t> </w:t>
      </w:r>
      <w:r>
        <w:rPr>
          <w:sz w:val="27"/>
        </w:rPr>
        <w:t>тәртібін</w:t>
      </w:r>
      <w:r>
        <w:rPr>
          <w:spacing w:val="-2"/>
          <w:sz w:val="27"/>
        </w:rPr>
        <w:t> </w:t>
      </w:r>
      <w:r>
        <w:rPr>
          <w:sz w:val="27"/>
        </w:rPr>
        <w:t>айқындайды:</w:t>
      </w:r>
    </w:p>
    <w:p>
      <w:pPr>
        <w:pStyle w:val="ListParagraph"/>
        <w:numPr>
          <w:ilvl w:val="0"/>
          <w:numId w:val="519"/>
        </w:numPr>
        <w:tabs>
          <w:tab w:pos="1254" w:val="left" w:leader="none"/>
        </w:tabs>
        <w:spacing w:line="242" w:lineRule="auto" w:before="0" w:after="0"/>
        <w:ind w:left="253" w:right="275" w:firstLine="720"/>
        <w:jc w:val="both"/>
        <w:rPr>
          <w:sz w:val="27"/>
        </w:rPr>
      </w:pPr>
      <w:r>
        <w:rPr>
          <w:sz w:val="27"/>
        </w:rPr>
        <w:t>Экстернат нысанында оқытуды әрбір жалпы білім беретін мектепте бөлек</w:t>
      </w:r>
      <w:r>
        <w:rPr>
          <w:spacing w:val="1"/>
          <w:sz w:val="27"/>
        </w:rPr>
        <w:t> </w:t>
      </w:r>
      <w:r>
        <w:rPr>
          <w:sz w:val="27"/>
        </w:rPr>
        <w:t>ұйымдастыру</w:t>
      </w:r>
      <w:r>
        <w:rPr>
          <w:spacing w:val="-3"/>
          <w:sz w:val="27"/>
        </w:rPr>
        <w:t> </w:t>
      </w:r>
      <w:r>
        <w:rPr>
          <w:sz w:val="27"/>
        </w:rPr>
        <w:t>ұсынылады.</w:t>
      </w:r>
    </w:p>
    <w:p>
      <w:pPr>
        <w:pStyle w:val="ListParagraph"/>
        <w:numPr>
          <w:ilvl w:val="0"/>
          <w:numId w:val="519"/>
        </w:numPr>
        <w:tabs>
          <w:tab w:pos="1316" w:val="left" w:leader="none"/>
        </w:tabs>
        <w:spacing w:line="240" w:lineRule="auto" w:before="0" w:after="0"/>
        <w:ind w:left="253" w:right="272" w:firstLine="720"/>
        <w:jc w:val="both"/>
        <w:rPr>
          <w:sz w:val="27"/>
        </w:rPr>
      </w:pPr>
      <w:r>
        <w:rPr>
          <w:sz w:val="27"/>
        </w:rPr>
        <w:t>Ережелерде</w:t>
      </w:r>
      <w:r>
        <w:rPr>
          <w:spacing w:val="1"/>
          <w:sz w:val="27"/>
        </w:rPr>
        <w:t> </w:t>
      </w:r>
      <w:r>
        <w:rPr>
          <w:sz w:val="27"/>
        </w:rPr>
        <w:t>көрсетілген</w:t>
      </w:r>
      <w:r>
        <w:rPr>
          <w:spacing w:val="1"/>
          <w:sz w:val="27"/>
        </w:rPr>
        <w:t> </w:t>
      </w:r>
      <w:r>
        <w:rPr>
          <w:sz w:val="27"/>
        </w:rPr>
        <w:t>санаттарға</w:t>
      </w:r>
      <w:r>
        <w:rPr>
          <w:spacing w:val="1"/>
          <w:sz w:val="27"/>
        </w:rPr>
        <w:t> </w:t>
      </w:r>
      <w:r>
        <w:rPr>
          <w:sz w:val="27"/>
        </w:rPr>
        <w:t>сәйкес</w:t>
      </w:r>
      <w:r>
        <w:rPr>
          <w:spacing w:val="1"/>
          <w:sz w:val="27"/>
        </w:rPr>
        <w:t> </w:t>
      </w:r>
      <w:r>
        <w:rPr>
          <w:sz w:val="27"/>
        </w:rPr>
        <w:t>мектепке</w:t>
      </w:r>
      <w:r>
        <w:rPr>
          <w:spacing w:val="1"/>
          <w:sz w:val="27"/>
        </w:rPr>
        <w:t> </w:t>
      </w:r>
      <w:r>
        <w:rPr>
          <w:sz w:val="27"/>
        </w:rPr>
        <w:t>экстерн</w:t>
      </w:r>
      <w:r>
        <w:rPr>
          <w:spacing w:val="1"/>
          <w:sz w:val="27"/>
        </w:rPr>
        <w:t> </w:t>
      </w:r>
      <w:r>
        <w:rPr>
          <w:sz w:val="27"/>
        </w:rPr>
        <w:t>қабылдау</w:t>
      </w:r>
      <w:r>
        <w:rPr>
          <w:spacing w:val="-65"/>
          <w:sz w:val="27"/>
        </w:rPr>
        <w:t> </w:t>
      </w:r>
      <w:r>
        <w:rPr>
          <w:sz w:val="27"/>
        </w:rPr>
        <w:t>ұсынылады.</w:t>
      </w:r>
      <w:r>
        <w:rPr>
          <w:spacing w:val="1"/>
          <w:sz w:val="27"/>
        </w:rPr>
        <w:t> </w:t>
      </w:r>
      <w:r>
        <w:rPr>
          <w:sz w:val="27"/>
        </w:rPr>
        <w:t>Қандай</w:t>
      </w:r>
      <w:r>
        <w:rPr>
          <w:spacing w:val="1"/>
          <w:sz w:val="27"/>
        </w:rPr>
        <w:t> </w:t>
      </w:r>
      <w:r>
        <w:rPr>
          <w:sz w:val="27"/>
        </w:rPr>
        <w:t>да</w:t>
      </w:r>
      <w:r>
        <w:rPr>
          <w:spacing w:val="1"/>
          <w:sz w:val="27"/>
        </w:rPr>
        <w:t> </w:t>
      </w:r>
      <w:r>
        <w:rPr>
          <w:sz w:val="27"/>
        </w:rPr>
        <w:t>бір</w:t>
      </w:r>
      <w:r>
        <w:rPr>
          <w:spacing w:val="1"/>
          <w:sz w:val="27"/>
        </w:rPr>
        <w:t> </w:t>
      </w:r>
      <w:r>
        <w:rPr>
          <w:sz w:val="27"/>
        </w:rPr>
        <w:t>шектеулердің</w:t>
      </w:r>
      <w:r>
        <w:rPr>
          <w:spacing w:val="1"/>
          <w:sz w:val="27"/>
        </w:rPr>
        <w:t> </w:t>
      </w:r>
      <w:r>
        <w:rPr>
          <w:sz w:val="27"/>
        </w:rPr>
        <w:t>жоқтығына</w:t>
      </w:r>
      <w:r>
        <w:rPr>
          <w:spacing w:val="1"/>
          <w:sz w:val="27"/>
        </w:rPr>
        <w:t> </w:t>
      </w:r>
      <w:r>
        <w:rPr>
          <w:sz w:val="27"/>
        </w:rPr>
        <w:t>қарамастан,</w:t>
      </w:r>
      <w:r>
        <w:rPr>
          <w:spacing w:val="1"/>
          <w:sz w:val="27"/>
        </w:rPr>
        <w:t> </w:t>
      </w:r>
      <w:r>
        <w:rPr>
          <w:sz w:val="27"/>
        </w:rPr>
        <w:t>барлық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-65"/>
          <w:sz w:val="27"/>
        </w:rPr>
        <w:t> </w:t>
      </w:r>
      <w:r>
        <w:rPr>
          <w:sz w:val="27"/>
        </w:rPr>
        <w:t>алушылар экстернат арқылы білім ала алмайды (Ережені қараңыз). Бірінші кезекте</w:t>
      </w:r>
      <w:r>
        <w:rPr>
          <w:spacing w:val="-65"/>
          <w:sz w:val="27"/>
        </w:rPr>
        <w:t> </w:t>
      </w:r>
      <w:r>
        <w:rPr>
          <w:sz w:val="27"/>
        </w:rPr>
        <w:t>бұл</w:t>
      </w:r>
      <w:r>
        <w:rPr>
          <w:spacing w:val="-2"/>
          <w:sz w:val="27"/>
        </w:rPr>
        <w:t> </w:t>
      </w:r>
      <w:r>
        <w:rPr>
          <w:sz w:val="27"/>
        </w:rPr>
        <w:t>оқытудың</w:t>
      </w:r>
      <w:r>
        <w:rPr>
          <w:spacing w:val="-5"/>
          <w:sz w:val="27"/>
        </w:rPr>
        <w:t> </w:t>
      </w:r>
      <w:r>
        <w:rPr>
          <w:sz w:val="27"/>
        </w:rPr>
        <w:t>осы</w:t>
      </w:r>
      <w:r>
        <w:rPr>
          <w:spacing w:val="-1"/>
          <w:sz w:val="27"/>
        </w:rPr>
        <w:t> </w:t>
      </w:r>
      <w:r>
        <w:rPr>
          <w:sz w:val="27"/>
        </w:rPr>
        <w:t>түрінің</w:t>
      </w:r>
      <w:r>
        <w:rPr>
          <w:spacing w:val="-1"/>
          <w:sz w:val="27"/>
        </w:rPr>
        <w:t> </w:t>
      </w:r>
      <w:r>
        <w:rPr>
          <w:sz w:val="27"/>
        </w:rPr>
        <w:t>ерекшелігіне</w:t>
      </w:r>
      <w:r>
        <w:rPr>
          <w:spacing w:val="-1"/>
          <w:sz w:val="27"/>
        </w:rPr>
        <w:t> </w:t>
      </w:r>
      <w:r>
        <w:rPr>
          <w:sz w:val="27"/>
        </w:rPr>
        <w:t>байланысты.</w:t>
      </w:r>
    </w:p>
    <w:p>
      <w:pPr>
        <w:spacing w:before="0"/>
        <w:ind w:left="253" w:right="273" w:firstLine="720"/>
        <w:jc w:val="both"/>
        <w:rPr>
          <w:sz w:val="27"/>
        </w:rPr>
      </w:pPr>
      <w:r>
        <w:rPr>
          <w:sz w:val="27"/>
        </w:rPr>
        <w:t>Кешкі мектеп 18 жасқа толған, ҚР аумағында тұратын, жұмыс істейтін және</w:t>
      </w:r>
      <w:r>
        <w:rPr>
          <w:spacing w:val="1"/>
          <w:sz w:val="27"/>
        </w:rPr>
        <w:t> </w:t>
      </w:r>
      <w:r>
        <w:rPr>
          <w:sz w:val="27"/>
        </w:rPr>
        <w:t>жұмыс</w:t>
      </w:r>
      <w:r>
        <w:rPr>
          <w:spacing w:val="1"/>
          <w:sz w:val="27"/>
        </w:rPr>
        <w:t> </w:t>
      </w:r>
      <w:r>
        <w:rPr>
          <w:sz w:val="27"/>
        </w:rPr>
        <w:t>істемейтін,</w:t>
      </w:r>
      <w:r>
        <w:rPr>
          <w:spacing w:val="1"/>
          <w:sz w:val="27"/>
        </w:rPr>
        <w:t> </w:t>
      </w:r>
      <w:r>
        <w:rPr>
          <w:sz w:val="27"/>
        </w:rPr>
        <w:t>бірақ</w:t>
      </w:r>
      <w:r>
        <w:rPr>
          <w:spacing w:val="1"/>
          <w:sz w:val="27"/>
        </w:rPr>
        <w:t> </w:t>
      </w:r>
      <w:r>
        <w:rPr>
          <w:sz w:val="27"/>
        </w:rPr>
        <w:t>қандай</w:t>
      </w:r>
      <w:r>
        <w:rPr>
          <w:spacing w:val="1"/>
          <w:sz w:val="27"/>
        </w:rPr>
        <w:t> </w:t>
      </w:r>
      <w:r>
        <w:rPr>
          <w:sz w:val="27"/>
        </w:rPr>
        <w:t>да</w:t>
      </w:r>
      <w:r>
        <w:rPr>
          <w:spacing w:val="1"/>
          <w:sz w:val="27"/>
        </w:rPr>
        <w:t> </w:t>
      </w:r>
      <w:r>
        <w:rPr>
          <w:sz w:val="27"/>
        </w:rPr>
        <w:t>бір</w:t>
      </w:r>
      <w:r>
        <w:rPr>
          <w:spacing w:val="1"/>
          <w:sz w:val="27"/>
        </w:rPr>
        <w:t> </w:t>
      </w:r>
      <w:r>
        <w:rPr>
          <w:sz w:val="27"/>
        </w:rPr>
        <w:t>себептермен</w:t>
      </w:r>
      <w:r>
        <w:rPr>
          <w:spacing w:val="1"/>
          <w:sz w:val="27"/>
        </w:rPr>
        <w:t> </w:t>
      </w:r>
      <w:r>
        <w:rPr>
          <w:sz w:val="27"/>
        </w:rPr>
        <w:t>орта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алмаған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күндізгі,</w:t>
      </w:r>
      <w:r>
        <w:rPr>
          <w:spacing w:val="1"/>
          <w:sz w:val="27"/>
        </w:rPr>
        <w:t> </w:t>
      </w:r>
      <w:r>
        <w:rPr>
          <w:sz w:val="27"/>
        </w:rPr>
        <w:t>сырттай,</w:t>
      </w:r>
      <w:r>
        <w:rPr>
          <w:spacing w:val="1"/>
          <w:sz w:val="27"/>
        </w:rPr>
        <w:t> </w:t>
      </w:r>
      <w:r>
        <w:rPr>
          <w:sz w:val="27"/>
        </w:rPr>
        <w:t>жеке,</w:t>
      </w:r>
      <w:r>
        <w:rPr>
          <w:spacing w:val="1"/>
          <w:sz w:val="27"/>
        </w:rPr>
        <w:t> </w:t>
      </w:r>
      <w:r>
        <w:rPr>
          <w:sz w:val="27"/>
        </w:rPr>
        <w:t>қашықтықтан</w:t>
      </w:r>
      <w:r>
        <w:rPr>
          <w:spacing w:val="1"/>
          <w:sz w:val="27"/>
        </w:rPr>
        <w:t> </w:t>
      </w:r>
      <w:r>
        <w:rPr>
          <w:sz w:val="27"/>
        </w:rPr>
        <w:t>оқыту</w:t>
      </w:r>
      <w:r>
        <w:rPr>
          <w:spacing w:val="1"/>
          <w:sz w:val="27"/>
        </w:rPr>
        <w:t> </w:t>
      </w:r>
      <w:r>
        <w:rPr>
          <w:sz w:val="27"/>
        </w:rPr>
        <w:t>нысандары</w:t>
      </w:r>
      <w:r>
        <w:rPr>
          <w:spacing w:val="1"/>
          <w:sz w:val="27"/>
        </w:rPr>
        <w:t> </w:t>
      </w:r>
      <w:r>
        <w:rPr>
          <w:sz w:val="27"/>
        </w:rPr>
        <w:t>бойынша</w:t>
      </w:r>
      <w:r>
        <w:rPr>
          <w:spacing w:val="68"/>
          <w:sz w:val="27"/>
        </w:rPr>
        <w:t> </w:t>
      </w:r>
      <w:r>
        <w:rPr>
          <w:sz w:val="27"/>
        </w:rPr>
        <w:t>оқуға</w:t>
      </w:r>
      <w:r>
        <w:rPr>
          <w:spacing w:val="1"/>
          <w:sz w:val="27"/>
        </w:rPr>
        <w:t> </w:t>
      </w:r>
      <w:r>
        <w:rPr>
          <w:sz w:val="27"/>
        </w:rPr>
        <w:t>мүмкіндігі</w:t>
      </w:r>
      <w:r>
        <w:rPr>
          <w:spacing w:val="1"/>
          <w:sz w:val="27"/>
        </w:rPr>
        <w:t> </w:t>
      </w:r>
      <w:r>
        <w:rPr>
          <w:sz w:val="27"/>
        </w:rPr>
        <w:t>жоқ</w:t>
      </w:r>
      <w:r>
        <w:rPr>
          <w:spacing w:val="1"/>
          <w:sz w:val="27"/>
        </w:rPr>
        <w:t> </w:t>
      </w:r>
      <w:r>
        <w:rPr>
          <w:sz w:val="27"/>
        </w:rPr>
        <w:t>адамдарды</w:t>
      </w:r>
      <w:r>
        <w:rPr>
          <w:spacing w:val="1"/>
          <w:sz w:val="27"/>
        </w:rPr>
        <w:t> </w:t>
      </w:r>
      <w:r>
        <w:rPr>
          <w:sz w:val="27"/>
        </w:rPr>
        <w:t>экстернат</w:t>
      </w:r>
      <w:r>
        <w:rPr>
          <w:spacing w:val="1"/>
          <w:sz w:val="27"/>
        </w:rPr>
        <w:t> </w:t>
      </w:r>
      <w:r>
        <w:rPr>
          <w:sz w:val="27"/>
        </w:rPr>
        <w:t>нысанында</w:t>
      </w:r>
      <w:r>
        <w:rPr>
          <w:spacing w:val="1"/>
          <w:sz w:val="27"/>
        </w:rPr>
        <w:t> </w:t>
      </w:r>
      <w:r>
        <w:rPr>
          <w:sz w:val="27"/>
        </w:rPr>
        <w:t>оқыту</w:t>
      </w:r>
      <w:r>
        <w:rPr>
          <w:spacing w:val="1"/>
          <w:sz w:val="27"/>
        </w:rPr>
        <w:t> </w:t>
      </w:r>
      <w:r>
        <w:rPr>
          <w:sz w:val="27"/>
        </w:rPr>
        <w:t>үшін</w:t>
      </w:r>
      <w:r>
        <w:rPr>
          <w:spacing w:val="1"/>
          <w:sz w:val="27"/>
        </w:rPr>
        <w:t> </w:t>
      </w:r>
      <w:r>
        <w:rPr>
          <w:sz w:val="27"/>
        </w:rPr>
        <w:t>шешімді</w:t>
      </w:r>
      <w:r>
        <w:rPr>
          <w:spacing w:val="1"/>
          <w:sz w:val="27"/>
        </w:rPr>
        <w:t> </w:t>
      </w:r>
      <w:r>
        <w:rPr>
          <w:sz w:val="27"/>
        </w:rPr>
        <w:t>дербес</w:t>
      </w:r>
      <w:r>
        <w:rPr>
          <w:spacing w:val="1"/>
          <w:sz w:val="27"/>
        </w:rPr>
        <w:t> </w:t>
      </w:r>
      <w:r>
        <w:rPr>
          <w:sz w:val="27"/>
        </w:rPr>
        <w:t>қабылдайды.</w:t>
      </w:r>
    </w:p>
    <w:p>
      <w:pPr>
        <w:spacing w:after="0"/>
        <w:jc w:val="both"/>
        <w:rPr>
          <w:sz w:val="27"/>
        </w:rPr>
        <w:sectPr>
          <w:pgSz w:w="11910" w:h="16840"/>
          <w:pgMar w:header="0" w:footer="947" w:top="1040" w:bottom="1220" w:left="880" w:right="860"/>
        </w:sectPr>
      </w:pPr>
    </w:p>
    <w:p>
      <w:pPr>
        <w:spacing w:before="72"/>
        <w:ind w:left="1258" w:right="0" w:firstLine="0"/>
        <w:jc w:val="left"/>
        <w:rPr>
          <w:b/>
          <w:i/>
          <w:sz w:val="27"/>
        </w:rPr>
      </w:pPr>
      <w:r>
        <w:rPr>
          <w:b/>
          <w:i/>
          <w:sz w:val="27"/>
        </w:rPr>
        <w:t>Кешкі</w:t>
      </w:r>
      <w:r>
        <w:rPr>
          <w:b/>
          <w:i/>
          <w:spacing w:val="-3"/>
          <w:sz w:val="27"/>
        </w:rPr>
        <w:t> </w:t>
      </w:r>
      <w:r>
        <w:rPr>
          <w:b/>
          <w:i/>
          <w:sz w:val="27"/>
        </w:rPr>
        <w:t>мектепте</w:t>
      </w:r>
      <w:r>
        <w:rPr>
          <w:b/>
          <w:i/>
          <w:spacing w:val="-10"/>
          <w:sz w:val="27"/>
        </w:rPr>
        <w:t> </w:t>
      </w:r>
      <w:r>
        <w:rPr>
          <w:b/>
          <w:i/>
          <w:sz w:val="27"/>
        </w:rPr>
        <w:t>тәрбие</w:t>
      </w:r>
      <w:r>
        <w:rPr>
          <w:b/>
          <w:i/>
          <w:spacing w:val="-4"/>
          <w:sz w:val="27"/>
        </w:rPr>
        <w:t> </w:t>
      </w:r>
      <w:r>
        <w:rPr>
          <w:b/>
          <w:i/>
          <w:sz w:val="27"/>
        </w:rPr>
        <w:t>жұмысын</w:t>
      </w:r>
      <w:r>
        <w:rPr>
          <w:b/>
          <w:i/>
          <w:spacing w:val="-5"/>
          <w:sz w:val="27"/>
        </w:rPr>
        <w:t> </w:t>
      </w:r>
      <w:r>
        <w:rPr>
          <w:b/>
          <w:i/>
          <w:sz w:val="27"/>
        </w:rPr>
        <w:t>ұйымдастырудың</w:t>
      </w:r>
      <w:r>
        <w:rPr>
          <w:b/>
          <w:i/>
          <w:spacing w:val="-2"/>
          <w:sz w:val="27"/>
        </w:rPr>
        <w:t> </w:t>
      </w:r>
      <w:r>
        <w:rPr>
          <w:b/>
          <w:i/>
          <w:sz w:val="27"/>
        </w:rPr>
        <w:t>ерекшеліктері</w:t>
      </w:r>
    </w:p>
    <w:p>
      <w:pPr>
        <w:pStyle w:val="BodyText"/>
        <w:spacing w:before="7"/>
        <w:ind w:left="0" w:firstLine="0"/>
        <w:jc w:val="left"/>
        <w:rPr>
          <w:b/>
          <w:i/>
          <w:sz w:val="26"/>
        </w:rPr>
      </w:pPr>
    </w:p>
    <w:p>
      <w:pPr>
        <w:spacing w:before="0"/>
        <w:ind w:left="253" w:right="268" w:firstLine="720"/>
        <w:jc w:val="both"/>
        <w:rPr>
          <w:sz w:val="27"/>
        </w:rPr>
      </w:pPr>
      <w:r>
        <w:rPr>
          <w:sz w:val="27"/>
        </w:rPr>
        <w:t>Қазақстан</w:t>
      </w:r>
      <w:r>
        <w:rPr>
          <w:spacing w:val="1"/>
          <w:sz w:val="27"/>
        </w:rPr>
        <w:t> </w:t>
      </w:r>
      <w:r>
        <w:rPr>
          <w:sz w:val="27"/>
        </w:rPr>
        <w:t>Республикасында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беруді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ғылымды</w:t>
      </w:r>
      <w:r>
        <w:rPr>
          <w:spacing w:val="1"/>
          <w:sz w:val="27"/>
        </w:rPr>
        <w:t> </w:t>
      </w:r>
      <w:r>
        <w:rPr>
          <w:sz w:val="27"/>
        </w:rPr>
        <w:t>дамытудың</w:t>
      </w:r>
      <w:r>
        <w:rPr>
          <w:spacing w:val="1"/>
          <w:sz w:val="27"/>
        </w:rPr>
        <w:t> </w:t>
      </w:r>
      <w:r>
        <w:rPr>
          <w:sz w:val="27"/>
        </w:rPr>
        <w:t>2020-2025</w:t>
      </w:r>
      <w:r>
        <w:rPr>
          <w:spacing w:val="1"/>
          <w:sz w:val="27"/>
        </w:rPr>
        <w:t> </w:t>
      </w:r>
      <w:r>
        <w:rPr>
          <w:sz w:val="27"/>
        </w:rPr>
        <w:t>жылдарға</w:t>
      </w:r>
      <w:r>
        <w:rPr>
          <w:spacing w:val="1"/>
          <w:sz w:val="27"/>
        </w:rPr>
        <w:t> </w:t>
      </w:r>
      <w:r>
        <w:rPr>
          <w:sz w:val="27"/>
        </w:rPr>
        <w:t>арналған</w:t>
      </w:r>
      <w:r>
        <w:rPr>
          <w:spacing w:val="1"/>
          <w:sz w:val="27"/>
        </w:rPr>
        <w:t> </w:t>
      </w:r>
      <w:r>
        <w:rPr>
          <w:sz w:val="27"/>
        </w:rPr>
        <w:t>мемлекеттік</w:t>
      </w:r>
      <w:r>
        <w:rPr>
          <w:spacing w:val="1"/>
          <w:sz w:val="27"/>
        </w:rPr>
        <w:t> </w:t>
      </w:r>
      <w:r>
        <w:rPr>
          <w:sz w:val="27"/>
        </w:rPr>
        <w:t>бағдарламасына</w:t>
      </w:r>
      <w:r>
        <w:rPr>
          <w:spacing w:val="1"/>
          <w:sz w:val="27"/>
        </w:rPr>
        <w:t> </w:t>
      </w:r>
      <w:r>
        <w:rPr>
          <w:sz w:val="27"/>
        </w:rPr>
        <w:t>сәйкес</w:t>
      </w:r>
      <w:r>
        <w:rPr>
          <w:spacing w:val="1"/>
          <w:sz w:val="27"/>
        </w:rPr>
        <w:t> </w:t>
      </w:r>
      <w:r>
        <w:rPr>
          <w:sz w:val="27"/>
        </w:rPr>
        <w:t>оқу-тәрбие</w:t>
      </w:r>
      <w:r>
        <w:rPr>
          <w:spacing w:val="1"/>
          <w:sz w:val="27"/>
        </w:rPr>
        <w:t> </w:t>
      </w:r>
      <w:r>
        <w:rPr>
          <w:sz w:val="27"/>
        </w:rPr>
        <w:t>жүйесі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берудің</w:t>
      </w:r>
      <w:r>
        <w:rPr>
          <w:spacing w:val="1"/>
          <w:sz w:val="27"/>
        </w:rPr>
        <w:t> </w:t>
      </w:r>
      <w:r>
        <w:rPr>
          <w:sz w:val="27"/>
        </w:rPr>
        <w:t>барлық</w:t>
      </w:r>
      <w:r>
        <w:rPr>
          <w:spacing w:val="1"/>
          <w:sz w:val="27"/>
        </w:rPr>
        <w:t> </w:t>
      </w:r>
      <w:r>
        <w:rPr>
          <w:sz w:val="27"/>
        </w:rPr>
        <w:t>деңгейлерінде</w:t>
      </w:r>
      <w:r>
        <w:rPr>
          <w:spacing w:val="1"/>
          <w:sz w:val="27"/>
        </w:rPr>
        <w:t> </w:t>
      </w:r>
      <w:r>
        <w:rPr>
          <w:sz w:val="27"/>
        </w:rPr>
        <w:t>бірыңғай</w:t>
      </w:r>
      <w:r>
        <w:rPr>
          <w:spacing w:val="1"/>
          <w:sz w:val="27"/>
        </w:rPr>
        <w:t> </w:t>
      </w:r>
      <w:r>
        <w:rPr>
          <w:sz w:val="27"/>
        </w:rPr>
        <w:t>идеологиялық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құндылықтар тәсілдеріне құрылады. Тәрбие жұмыстары барлық ынталы тараптар:</w:t>
      </w:r>
      <w:r>
        <w:rPr>
          <w:spacing w:val="1"/>
          <w:sz w:val="27"/>
        </w:rPr>
        <w:t> </w:t>
      </w:r>
      <w:r>
        <w:rPr>
          <w:sz w:val="27"/>
        </w:rPr>
        <w:t>отбасы, білім беру ұйымдары, қоғамның кең ауқымда қатысуымен кешенді түрде</w:t>
      </w:r>
      <w:r>
        <w:rPr>
          <w:spacing w:val="1"/>
          <w:sz w:val="27"/>
        </w:rPr>
        <w:t> </w:t>
      </w:r>
      <w:r>
        <w:rPr>
          <w:sz w:val="27"/>
        </w:rPr>
        <w:t>жүргізілуі</w:t>
      </w:r>
      <w:r>
        <w:rPr>
          <w:spacing w:val="1"/>
          <w:sz w:val="27"/>
        </w:rPr>
        <w:t> </w:t>
      </w:r>
      <w:r>
        <w:rPr>
          <w:sz w:val="27"/>
        </w:rPr>
        <w:t>тиіс.</w:t>
      </w:r>
      <w:r>
        <w:rPr>
          <w:spacing w:val="1"/>
          <w:sz w:val="27"/>
        </w:rPr>
        <w:t> </w:t>
      </w:r>
      <w:r>
        <w:rPr>
          <w:sz w:val="27"/>
        </w:rPr>
        <w:t>Тәрбие</w:t>
      </w:r>
      <w:r>
        <w:rPr>
          <w:spacing w:val="1"/>
          <w:sz w:val="27"/>
        </w:rPr>
        <w:t> </w:t>
      </w:r>
      <w:r>
        <w:rPr>
          <w:sz w:val="27"/>
        </w:rPr>
        <w:t>жұмыстарын</w:t>
      </w:r>
      <w:r>
        <w:rPr>
          <w:spacing w:val="1"/>
          <w:sz w:val="27"/>
        </w:rPr>
        <w:t> </w:t>
      </w:r>
      <w:r>
        <w:rPr>
          <w:sz w:val="27"/>
        </w:rPr>
        <w:t>ұйымдастырудың</w:t>
      </w:r>
      <w:r>
        <w:rPr>
          <w:spacing w:val="1"/>
          <w:sz w:val="27"/>
        </w:rPr>
        <w:t> </w:t>
      </w:r>
      <w:r>
        <w:rPr>
          <w:sz w:val="27"/>
        </w:rPr>
        <w:t>нормативті-құқықтық</w:t>
      </w:r>
      <w:r>
        <w:rPr>
          <w:spacing w:val="1"/>
          <w:sz w:val="27"/>
        </w:rPr>
        <w:t> </w:t>
      </w:r>
      <w:r>
        <w:rPr>
          <w:sz w:val="27"/>
        </w:rPr>
        <w:t>базасы</w:t>
      </w:r>
      <w:r>
        <w:rPr>
          <w:spacing w:val="-4"/>
          <w:sz w:val="27"/>
        </w:rPr>
        <w:t> </w:t>
      </w:r>
      <w:r>
        <w:rPr>
          <w:sz w:val="27"/>
        </w:rPr>
        <w:t>мынадай</w:t>
      </w:r>
      <w:r>
        <w:rPr>
          <w:spacing w:val="-2"/>
          <w:sz w:val="27"/>
        </w:rPr>
        <w:t> </w:t>
      </w:r>
      <w:r>
        <w:rPr>
          <w:sz w:val="27"/>
        </w:rPr>
        <w:t>құжаттарға</w:t>
      </w:r>
      <w:r>
        <w:rPr>
          <w:spacing w:val="-1"/>
          <w:sz w:val="27"/>
        </w:rPr>
        <w:t> </w:t>
      </w:r>
      <w:r>
        <w:rPr>
          <w:sz w:val="27"/>
        </w:rPr>
        <w:t>сәйкес</w:t>
      </w:r>
      <w:r>
        <w:rPr>
          <w:spacing w:val="-1"/>
          <w:sz w:val="27"/>
        </w:rPr>
        <w:t> </w:t>
      </w:r>
      <w:r>
        <w:rPr>
          <w:sz w:val="27"/>
        </w:rPr>
        <w:t>жүргізіледі:</w:t>
      </w:r>
    </w:p>
    <w:p>
      <w:pPr>
        <w:pStyle w:val="ListParagraph"/>
        <w:numPr>
          <w:ilvl w:val="0"/>
          <w:numId w:val="520"/>
        </w:numPr>
        <w:tabs>
          <w:tab w:pos="1269" w:val="left" w:leader="none"/>
        </w:tabs>
        <w:spacing w:line="310" w:lineRule="exact" w:before="1" w:after="0"/>
        <w:ind w:left="1268" w:right="0" w:hanging="296"/>
        <w:jc w:val="both"/>
        <w:rPr>
          <w:sz w:val="27"/>
        </w:rPr>
      </w:pPr>
      <w:r>
        <w:rPr>
          <w:sz w:val="27"/>
        </w:rPr>
        <w:t>«Бала</w:t>
      </w:r>
      <w:r>
        <w:rPr>
          <w:spacing w:val="-4"/>
          <w:sz w:val="27"/>
        </w:rPr>
        <w:t> </w:t>
      </w:r>
      <w:r>
        <w:rPr>
          <w:sz w:val="27"/>
        </w:rPr>
        <w:t>құқығы</w:t>
      </w:r>
      <w:r>
        <w:rPr>
          <w:spacing w:val="-4"/>
          <w:sz w:val="27"/>
        </w:rPr>
        <w:t> </w:t>
      </w:r>
      <w:r>
        <w:rPr>
          <w:sz w:val="27"/>
        </w:rPr>
        <w:t>туралы»</w:t>
      </w:r>
      <w:r>
        <w:rPr>
          <w:spacing w:val="-7"/>
          <w:sz w:val="27"/>
        </w:rPr>
        <w:t> </w:t>
      </w:r>
      <w:r>
        <w:rPr>
          <w:sz w:val="27"/>
        </w:rPr>
        <w:t>БҰҰ</w:t>
      </w:r>
      <w:r>
        <w:rPr>
          <w:spacing w:val="-2"/>
          <w:sz w:val="27"/>
        </w:rPr>
        <w:t> </w:t>
      </w:r>
      <w:r>
        <w:rPr>
          <w:sz w:val="27"/>
        </w:rPr>
        <w:t>Конвенциясы;</w:t>
      </w:r>
    </w:p>
    <w:p>
      <w:pPr>
        <w:pStyle w:val="ListParagraph"/>
        <w:numPr>
          <w:ilvl w:val="0"/>
          <w:numId w:val="520"/>
        </w:numPr>
        <w:tabs>
          <w:tab w:pos="1269" w:val="left" w:leader="none"/>
        </w:tabs>
        <w:spacing w:line="310" w:lineRule="exact" w:before="0" w:after="0"/>
        <w:ind w:left="1268" w:right="0" w:hanging="296"/>
        <w:jc w:val="both"/>
        <w:rPr>
          <w:sz w:val="27"/>
        </w:rPr>
      </w:pPr>
      <w:r>
        <w:rPr>
          <w:sz w:val="27"/>
        </w:rPr>
        <w:t>Қазақстан</w:t>
      </w:r>
      <w:r>
        <w:rPr>
          <w:spacing w:val="-7"/>
          <w:sz w:val="27"/>
        </w:rPr>
        <w:t> </w:t>
      </w:r>
      <w:r>
        <w:rPr>
          <w:sz w:val="27"/>
        </w:rPr>
        <w:t>Республикасының</w:t>
      </w:r>
      <w:r>
        <w:rPr>
          <w:spacing w:val="-5"/>
          <w:sz w:val="27"/>
        </w:rPr>
        <w:t> </w:t>
      </w:r>
      <w:r>
        <w:rPr>
          <w:sz w:val="27"/>
        </w:rPr>
        <w:t>Конституциясы;</w:t>
      </w:r>
    </w:p>
    <w:p>
      <w:pPr>
        <w:pStyle w:val="ListParagraph"/>
        <w:numPr>
          <w:ilvl w:val="0"/>
          <w:numId w:val="520"/>
        </w:numPr>
        <w:tabs>
          <w:tab w:pos="1402" w:val="left" w:leader="none"/>
        </w:tabs>
        <w:spacing w:line="240" w:lineRule="auto" w:before="2" w:after="0"/>
        <w:ind w:left="253" w:right="276" w:firstLine="720"/>
        <w:jc w:val="both"/>
        <w:rPr>
          <w:sz w:val="27"/>
        </w:rPr>
      </w:pPr>
      <w:r>
        <w:rPr>
          <w:sz w:val="27"/>
        </w:rPr>
        <w:t>«Неке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68"/>
          <w:sz w:val="27"/>
        </w:rPr>
        <w:t> </w:t>
      </w:r>
      <w:r>
        <w:rPr>
          <w:sz w:val="27"/>
        </w:rPr>
        <w:t>отбасы</w:t>
      </w:r>
      <w:r>
        <w:rPr>
          <w:spacing w:val="68"/>
          <w:sz w:val="27"/>
        </w:rPr>
        <w:t> </w:t>
      </w:r>
      <w:r>
        <w:rPr>
          <w:sz w:val="27"/>
        </w:rPr>
        <w:t>туралы»</w:t>
      </w:r>
      <w:r>
        <w:rPr>
          <w:spacing w:val="67"/>
          <w:sz w:val="27"/>
        </w:rPr>
        <w:t> </w:t>
      </w:r>
      <w:r>
        <w:rPr>
          <w:sz w:val="27"/>
        </w:rPr>
        <w:t>Қазақстан</w:t>
      </w:r>
      <w:r>
        <w:rPr>
          <w:spacing w:val="68"/>
          <w:sz w:val="27"/>
        </w:rPr>
        <w:t> </w:t>
      </w:r>
      <w:r>
        <w:rPr>
          <w:sz w:val="27"/>
        </w:rPr>
        <w:t>Республикасының</w:t>
      </w:r>
      <w:r>
        <w:rPr>
          <w:spacing w:val="68"/>
          <w:sz w:val="27"/>
        </w:rPr>
        <w:t> </w:t>
      </w:r>
      <w:r>
        <w:rPr>
          <w:sz w:val="27"/>
        </w:rPr>
        <w:t>Кодексі.</w:t>
      </w:r>
      <w:r>
        <w:rPr>
          <w:spacing w:val="1"/>
          <w:sz w:val="27"/>
        </w:rPr>
        <w:t> </w:t>
      </w:r>
      <w:r>
        <w:rPr>
          <w:sz w:val="27"/>
        </w:rPr>
        <w:t>2011 жылғы 26</w:t>
      </w:r>
      <w:r>
        <w:rPr>
          <w:spacing w:val="1"/>
          <w:sz w:val="27"/>
        </w:rPr>
        <w:t> </w:t>
      </w:r>
      <w:r>
        <w:rPr>
          <w:sz w:val="27"/>
        </w:rPr>
        <w:t>желтоқсан;</w:t>
      </w:r>
    </w:p>
    <w:p>
      <w:pPr>
        <w:pStyle w:val="ListParagraph"/>
        <w:numPr>
          <w:ilvl w:val="0"/>
          <w:numId w:val="520"/>
        </w:numPr>
        <w:tabs>
          <w:tab w:pos="1316" w:val="left" w:leader="none"/>
        </w:tabs>
        <w:spacing w:line="240" w:lineRule="auto" w:before="0" w:after="0"/>
        <w:ind w:left="253" w:right="269" w:firstLine="720"/>
        <w:jc w:val="both"/>
        <w:rPr>
          <w:sz w:val="27"/>
        </w:rPr>
      </w:pPr>
      <w:r>
        <w:rPr>
          <w:sz w:val="27"/>
        </w:rPr>
        <w:t>«Қазақстан Республикасындағы баланың құқықтары туралы» Қазақстан</w:t>
      </w:r>
      <w:r>
        <w:rPr>
          <w:spacing w:val="1"/>
          <w:sz w:val="27"/>
        </w:rPr>
        <w:t> </w:t>
      </w:r>
      <w:r>
        <w:rPr>
          <w:sz w:val="27"/>
        </w:rPr>
        <w:t>Республикасының</w:t>
      </w:r>
      <w:r>
        <w:rPr>
          <w:spacing w:val="-2"/>
          <w:sz w:val="27"/>
        </w:rPr>
        <w:t> </w:t>
      </w:r>
      <w:r>
        <w:rPr>
          <w:sz w:val="27"/>
        </w:rPr>
        <w:t>2002</w:t>
      </w:r>
      <w:r>
        <w:rPr>
          <w:spacing w:val="-2"/>
          <w:sz w:val="27"/>
        </w:rPr>
        <w:t> </w:t>
      </w:r>
      <w:r>
        <w:rPr>
          <w:sz w:val="27"/>
        </w:rPr>
        <w:t>жылғы</w:t>
      </w:r>
      <w:r>
        <w:rPr>
          <w:spacing w:val="-4"/>
          <w:sz w:val="27"/>
        </w:rPr>
        <w:t> </w:t>
      </w:r>
      <w:r>
        <w:rPr>
          <w:sz w:val="27"/>
        </w:rPr>
        <w:t>8</w:t>
      </w:r>
      <w:r>
        <w:rPr>
          <w:spacing w:val="1"/>
          <w:sz w:val="27"/>
        </w:rPr>
        <w:t> </w:t>
      </w:r>
      <w:r>
        <w:rPr>
          <w:sz w:val="27"/>
        </w:rPr>
        <w:t>тамыздағы</w:t>
      </w:r>
      <w:r>
        <w:rPr>
          <w:spacing w:val="-2"/>
          <w:sz w:val="27"/>
        </w:rPr>
        <w:t> </w:t>
      </w:r>
      <w:r>
        <w:rPr>
          <w:sz w:val="27"/>
        </w:rPr>
        <w:t>Заңы;</w:t>
      </w:r>
    </w:p>
    <w:p>
      <w:pPr>
        <w:pStyle w:val="ListParagraph"/>
        <w:numPr>
          <w:ilvl w:val="0"/>
          <w:numId w:val="520"/>
        </w:numPr>
        <w:tabs>
          <w:tab w:pos="1415" w:val="left" w:leader="none"/>
        </w:tabs>
        <w:spacing w:line="240" w:lineRule="auto" w:before="0" w:after="0"/>
        <w:ind w:left="253" w:right="273" w:firstLine="720"/>
        <w:jc w:val="both"/>
        <w:rPr>
          <w:sz w:val="27"/>
        </w:rPr>
      </w:pPr>
      <w:r>
        <w:rPr>
          <w:b/>
          <w:sz w:val="27"/>
        </w:rPr>
        <w:t>«</w:t>
      </w:r>
      <w:r>
        <w:rPr>
          <w:sz w:val="27"/>
        </w:rPr>
        <w:t>Тұрмыстық</w:t>
      </w:r>
      <w:r>
        <w:rPr>
          <w:spacing w:val="1"/>
          <w:sz w:val="27"/>
        </w:rPr>
        <w:t> </w:t>
      </w:r>
      <w:r>
        <w:rPr>
          <w:sz w:val="27"/>
        </w:rPr>
        <w:t>зорлық-зомбылық</w:t>
      </w:r>
      <w:r>
        <w:rPr>
          <w:spacing w:val="1"/>
          <w:sz w:val="27"/>
        </w:rPr>
        <w:t> </w:t>
      </w:r>
      <w:r>
        <w:rPr>
          <w:sz w:val="27"/>
        </w:rPr>
        <w:t>профилактикасы</w:t>
      </w:r>
      <w:r>
        <w:rPr>
          <w:spacing w:val="1"/>
          <w:sz w:val="27"/>
        </w:rPr>
        <w:t> </w:t>
      </w:r>
      <w:r>
        <w:rPr>
          <w:sz w:val="27"/>
        </w:rPr>
        <w:t>туралы»</w:t>
      </w:r>
      <w:r>
        <w:rPr>
          <w:spacing w:val="1"/>
          <w:sz w:val="27"/>
        </w:rPr>
        <w:t> </w:t>
      </w:r>
      <w:r>
        <w:rPr>
          <w:sz w:val="27"/>
        </w:rPr>
        <w:t>Қазақстан</w:t>
      </w:r>
      <w:r>
        <w:rPr>
          <w:spacing w:val="-65"/>
          <w:sz w:val="27"/>
        </w:rPr>
        <w:t> </w:t>
      </w:r>
      <w:r>
        <w:rPr>
          <w:sz w:val="27"/>
        </w:rPr>
        <w:t>Республикасының</w:t>
      </w:r>
      <w:r>
        <w:rPr>
          <w:spacing w:val="-2"/>
          <w:sz w:val="27"/>
        </w:rPr>
        <w:t> </w:t>
      </w:r>
      <w:r>
        <w:rPr>
          <w:sz w:val="27"/>
        </w:rPr>
        <w:t>2009</w:t>
      </w:r>
      <w:r>
        <w:rPr>
          <w:spacing w:val="-2"/>
          <w:sz w:val="27"/>
        </w:rPr>
        <w:t> </w:t>
      </w:r>
      <w:r>
        <w:rPr>
          <w:sz w:val="27"/>
        </w:rPr>
        <w:t>жылғы</w:t>
      </w:r>
      <w:r>
        <w:rPr>
          <w:spacing w:val="-4"/>
          <w:sz w:val="27"/>
        </w:rPr>
        <w:t> </w:t>
      </w:r>
      <w:r>
        <w:rPr>
          <w:sz w:val="27"/>
        </w:rPr>
        <w:t>4 желтоқсандағы № 214-IV</w:t>
      </w:r>
      <w:r>
        <w:rPr>
          <w:spacing w:val="-3"/>
          <w:sz w:val="27"/>
        </w:rPr>
        <w:t> </w:t>
      </w:r>
      <w:r>
        <w:rPr>
          <w:sz w:val="27"/>
        </w:rPr>
        <w:t>Заңы;</w:t>
      </w:r>
    </w:p>
    <w:p>
      <w:pPr>
        <w:pStyle w:val="ListParagraph"/>
        <w:numPr>
          <w:ilvl w:val="0"/>
          <w:numId w:val="520"/>
        </w:numPr>
        <w:tabs>
          <w:tab w:pos="1362" w:val="left" w:leader="none"/>
        </w:tabs>
        <w:spacing w:line="240" w:lineRule="auto" w:before="0" w:after="0"/>
        <w:ind w:left="253" w:right="270" w:firstLine="720"/>
        <w:jc w:val="both"/>
        <w:rPr>
          <w:sz w:val="27"/>
        </w:rPr>
      </w:pPr>
      <w:r>
        <w:rPr>
          <w:sz w:val="27"/>
        </w:rPr>
        <w:t>«Балаларды</w:t>
      </w:r>
      <w:r>
        <w:rPr>
          <w:spacing w:val="1"/>
          <w:sz w:val="27"/>
        </w:rPr>
        <w:t> </w:t>
      </w:r>
      <w:r>
        <w:rPr>
          <w:sz w:val="27"/>
        </w:rPr>
        <w:t>денсаулығы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дамуына</w:t>
      </w:r>
      <w:r>
        <w:rPr>
          <w:spacing w:val="1"/>
          <w:sz w:val="27"/>
        </w:rPr>
        <w:t> </w:t>
      </w:r>
      <w:r>
        <w:rPr>
          <w:sz w:val="27"/>
        </w:rPr>
        <w:t>зардабын</w:t>
      </w:r>
      <w:r>
        <w:rPr>
          <w:spacing w:val="1"/>
          <w:sz w:val="27"/>
        </w:rPr>
        <w:t> </w:t>
      </w:r>
      <w:r>
        <w:rPr>
          <w:sz w:val="27"/>
        </w:rPr>
        <w:t>тигізетін</w:t>
      </w:r>
      <w:r>
        <w:rPr>
          <w:spacing w:val="1"/>
          <w:sz w:val="27"/>
        </w:rPr>
        <w:t> </w:t>
      </w:r>
      <w:r>
        <w:rPr>
          <w:sz w:val="27"/>
        </w:rPr>
        <w:t>ақпараттан</w:t>
      </w:r>
      <w:r>
        <w:rPr>
          <w:spacing w:val="1"/>
          <w:sz w:val="27"/>
        </w:rPr>
        <w:t> </w:t>
      </w:r>
      <w:r>
        <w:rPr>
          <w:sz w:val="27"/>
        </w:rPr>
        <w:t>қорғау туралы» Қазақстан Республикасының 2018 жылғы 02 шілдедегі №169-VI</w:t>
      </w:r>
      <w:r>
        <w:rPr>
          <w:spacing w:val="1"/>
          <w:sz w:val="27"/>
        </w:rPr>
        <w:t> </w:t>
      </w:r>
      <w:r>
        <w:rPr>
          <w:sz w:val="27"/>
        </w:rPr>
        <w:t>Заңы;</w:t>
      </w:r>
    </w:p>
    <w:p>
      <w:pPr>
        <w:spacing w:after="0" w:line="240" w:lineRule="auto"/>
        <w:jc w:val="both"/>
        <w:rPr>
          <w:sz w:val="27"/>
        </w:rPr>
        <w:sectPr>
          <w:pgSz w:w="11910" w:h="16840"/>
          <w:pgMar w:header="0" w:footer="947" w:top="1040" w:bottom="1200" w:left="880" w:right="860"/>
        </w:sectPr>
      </w:pPr>
    </w:p>
    <w:p>
      <w:pPr>
        <w:pStyle w:val="BodyText"/>
        <w:spacing w:before="10"/>
        <w:ind w:left="0" w:firstLine="0"/>
        <w:jc w:val="left"/>
        <w:rPr>
          <w:sz w:val="26"/>
        </w:rPr>
      </w:pPr>
    </w:p>
    <w:p>
      <w:pPr>
        <w:spacing w:before="1"/>
        <w:ind w:left="253" w:right="0" w:firstLine="0"/>
        <w:jc w:val="left"/>
        <w:rPr>
          <w:sz w:val="27"/>
        </w:rPr>
      </w:pPr>
      <w:r>
        <w:rPr>
          <w:sz w:val="27"/>
        </w:rPr>
        <w:t>Заңы;</w:t>
      </w:r>
    </w:p>
    <w:p>
      <w:pPr>
        <w:pStyle w:val="ListParagraph"/>
        <w:numPr>
          <w:ilvl w:val="0"/>
          <w:numId w:val="520"/>
        </w:numPr>
        <w:tabs>
          <w:tab w:pos="374" w:val="left" w:leader="none"/>
        </w:tabs>
        <w:spacing w:line="240" w:lineRule="auto" w:before="0" w:after="0"/>
        <w:ind w:left="373" w:right="0" w:hanging="353"/>
        <w:jc w:val="left"/>
        <w:rPr>
          <w:sz w:val="27"/>
        </w:rPr>
      </w:pPr>
      <w:r>
        <w:rPr>
          <w:spacing w:val="-4"/>
          <w:w w:val="100"/>
          <w:sz w:val="27"/>
        </w:rPr>
        <w:br w:type="column"/>
      </w:r>
      <w:r>
        <w:rPr>
          <w:sz w:val="27"/>
        </w:rPr>
        <w:t>«Білім</w:t>
      </w:r>
      <w:r>
        <w:rPr>
          <w:spacing w:val="55"/>
          <w:sz w:val="27"/>
        </w:rPr>
        <w:t> </w:t>
      </w:r>
      <w:r>
        <w:rPr>
          <w:sz w:val="27"/>
        </w:rPr>
        <w:t>туралы»</w:t>
      </w:r>
      <w:r>
        <w:rPr>
          <w:spacing w:val="50"/>
          <w:sz w:val="27"/>
        </w:rPr>
        <w:t> </w:t>
      </w:r>
      <w:r>
        <w:rPr>
          <w:sz w:val="27"/>
        </w:rPr>
        <w:t>Қазақстан</w:t>
      </w:r>
      <w:r>
        <w:rPr>
          <w:spacing w:val="52"/>
          <w:sz w:val="27"/>
        </w:rPr>
        <w:t> </w:t>
      </w:r>
      <w:r>
        <w:rPr>
          <w:sz w:val="27"/>
        </w:rPr>
        <w:t>Республикасының</w:t>
      </w:r>
      <w:r>
        <w:rPr>
          <w:spacing w:val="51"/>
          <w:sz w:val="27"/>
        </w:rPr>
        <w:t> </w:t>
      </w:r>
      <w:r>
        <w:rPr>
          <w:sz w:val="27"/>
        </w:rPr>
        <w:t>2007</w:t>
      </w:r>
      <w:r>
        <w:rPr>
          <w:spacing w:val="56"/>
          <w:sz w:val="27"/>
        </w:rPr>
        <w:t> </w:t>
      </w:r>
      <w:r>
        <w:rPr>
          <w:sz w:val="27"/>
        </w:rPr>
        <w:t>жылғы</w:t>
      </w:r>
      <w:r>
        <w:rPr>
          <w:spacing w:val="54"/>
          <w:sz w:val="27"/>
        </w:rPr>
        <w:t> </w:t>
      </w:r>
      <w:r>
        <w:rPr>
          <w:sz w:val="27"/>
        </w:rPr>
        <w:t>27</w:t>
      </w:r>
      <w:r>
        <w:rPr>
          <w:spacing w:val="55"/>
          <w:sz w:val="27"/>
        </w:rPr>
        <w:t> </w:t>
      </w:r>
      <w:r>
        <w:rPr>
          <w:sz w:val="27"/>
        </w:rPr>
        <w:t>шілдедегі</w:t>
      </w:r>
    </w:p>
    <w:p>
      <w:pPr>
        <w:pStyle w:val="BodyText"/>
        <w:spacing w:before="3"/>
        <w:ind w:left="0" w:firstLine="0"/>
        <w:jc w:val="left"/>
        <w:rPr>
          <w:sz w:val="27"/>
        </w:rPr>
      </w:pPr>
    </w:p>
    <w:p>
      <w:pPr>
        <w:pStyle w:val="ListParagraph"/>
        <w:numPr>
          <w:ilvl w:val="0"/>
          <w:numId w:val="520"/>
        </w:numPr>
        <w:tabs>
          <w:tab w:pos="326" w:val="left" w:leader="none"/>
        </w:tabs>
        <w:spacing w:line="240" w:lineRule="auto" w:before="0" w:after="0"/>
        <w:ind w:left="325" w:right="0" w:hanging="305"/>
        <w:jc w:val="left"/>
        <w:rPr>
          <w:sz w:val="27"/>
        </w:rPr>
      </w:pPr>
      <w:r>
        <w:rPr>
          <w:sz w:val="27"/>
        </w:rPr>
        <w:t>Қазақстан</w:t>
      </w:r>
      <w:r>
        <w:rPr>
          <w:spacing w:val="4"/>
          <w:sz w:val="27"/>
        </w:rPr>
        <w:t> </w:t>
      </w:r>
      <w:r>
        <w:rPr>
          <w:sz w:val="27"/>
        </w:rPr>
        <w:t>Республикасы</w:t>
      </w:r>
      <w:r>
        <w:rPr>
          <w:spacing w:val="5"/>
          <w:sz w:val="27"/>
        </w:rPr>
        <w:t> </w:t>
      </w:r>
      <w:r>
        <w:rPr>
          <w:sz w:val="27"/>
        </w:rPr>
        <w:t>Үкіметінің</w:t>
      </w:r>
      <w:r>
        <w:rPr>
          <w:spacing w:val="5"/>
          <w:sz w:val="27"/>
        </w:rPr>
        <w:t> </w:t>
      </w:r>
      <w:r>
        <w:rPr>
          <w:sz w:val="27"/>
        </w:rPr>
        <w:t>2019</w:t>
      </w:r>
      <w:r>
        <w:rPr>
          <w:spacing w:val="6"/>
          <w:sz w:val="27"/>
        </w:rPr>
        <w:t> </w:t>
      </w:r>
      <w:r>
        <w:rPr>
          <w:sz w:val="27"/>
        </w:rPr>
        <w:t>жылғы</w:t>
      </w:r>
      <w:r>
        <w:rPr>
          <w:spacing w:val="7"/>
          <w:sz w:val="27"/>
        </w:rPr>
        <w:t> </w:t>
      </w:r>
      <w:r>
        <w:rPr>
          <w:sz w:val="27"/>
        </w:rPr>
        <w:t>27</w:t>
      </w:r>
      <w:r>
        <w:rPr>
          <w:spacing w:val="6"/>
          <w:sz w:val="27"/>
        </w:rPr>
        <w:t> </w:t>
      </w:r>
      <w:r>
        <w:rPr>
          <w:sz w:val="27"/>
        </w:rPr>
        <w:t>желтоқсандағы</w:t>
      </w:r>
      <w:r>
        <w:rPr>
          <w:spacing w:val="13"/>
          <w:sz w:val="27"/>
        </w:rPr>
        <w:t> </w:t>
      </w:r>
      <w:r>
        <w:rPr>
          <w:sz w:val="27"/>
        </w:rPr>
        <w:t>№988</w:t>
      </w:r>
    </w:p>
    <w:p>
      <w:pPr>
        <w:spacing w:after="0" w:line="240" w:lineRule="auto"/>
        <w:jc w:val="left"/>
        <w:rPr>
          <w:sz w:val="27"/>
        </w:rPr>
        <w:sectPr>
          <w:type w:val="continuous"/>
          <w:pgSz w:w="11910" w:h="16840"/>
          <w:pgMar w:top="1040" w:bottom="280" w:left="880" w:right="860"/>
          <w:cols w:num="2" w:equalWidth="0">
            <w:col w:w="912" w:space="40"/>
            <w:col w:w="9218"/>
          </w:cols>
        </w:sectPr>
      </w:pPr>
    </w:p>
    <w:p>
      <w:pPr>
        <w:spacing w:line="276" w:lineRule="auto" w:before="45"/>
        <w:ind w:left="253" w:right="275" w:firstLine="0"/>
        <w:jc w:val="both"/>
        <w:rPr>
          <w:sz w:val="27"/>
        </w:rPr>
      </w:pPr>
      <w:r>
        <w:rPr>
          <w:sz w:val="27"/>
        </w:rPr>
        <w:t>қаулысымен бекітілген Қазақстан Республикасында білім беруді және ғылымды</w:t>
      </w:r>
      <w:r>
        <w:rPr>
          <w:spacing w:val="1"/>
          <w:sz w:val="27"/>
        </w:rPr>
        <w:t> </w:t>
      </w:r>
      <w:r>
        <w:rPr>
          <w:sz w:val="27"/>
        </w:rPr>
        <w:t>дамытудың</w:t>
      </w:r>
      <w:r>
        <w:rPr>
          <w:spacing w:val="-2"/>
          <w:sz w:val="27"/>
        </w:rPr>
        <w:t> </w:t>
      </w:r>
      <w:r>
        <w:rPr>
          <w:sz w:val="27"/>
        </w:rPr>
        <w:t>2020</w:t>
      </w:r>
      <w:r>
        <w:rPr>
          <w:spacing w:val="-2"/>
          <w:sz w:val="27"/>
        </w:rPr>
        <w:t> </w:t>
      </w:r>
      <w:r>
        <w:rPr>
          <w:sz w:val="27"/>
        </w:rPr>
        <w:t>–</w:t>
      </w:r>
      <w:r>
        <w:rPr>
          <w:spacing w:val="-1"/>
          <w:sz w:val="27"/>
        </w:rPr>
        <w:t> </w:t>
      </w:r>
      <w:r>
        <w:rPr>
          <w:sz w:val="27"/>
        </w:rPr>
        <w:t>2025 жылдарға</w:t>
      </w:r>
      <w:r>
        <w:rPr>
          <w:spacing w:val="-1"/>
          <w:sz w:val="27"/>
        </w:rPr>
        <w:t> </w:t>
      </w:r>
      <w:r>
        <w:rPr>
          <w:sz w:val="27"/>
        </w:rPr>
        <w:t>арналған</w:t>
      </w:r>
      <w:r>
        <w:rPr>
          <w:spacing w:val="-2"/>
          <w:sz w:val="27"/>
        </w:rPr>
        <w:t> </w:t>
      </w:r>
      <w:r>
        <w:rPr>
          <w:sz w:val="27"/>
        </w:rPr>
        <w:t>мемлекеттік бағдарламасы;</w:t>
      </w:r>
    </w:p>
    <w:p>
      <w:pPr>
        <w:pStyle w:val="ListParagraph"/>
        <w:numPr>
          <w:ilvl w:val="0"/>
          <w:numId w:val="520"/>
        </w:numPr>
        <w:tabs>
          <w:tab w:pos="1309" w:val="left" w:leader="none"/>
        </w:tabs>
        <w:spacing w:line="240" w:lineRule="auto" w:before="0" w:after="0"/>
        <w:ind w:left="253" w:right="270" w:firstLine="720"/>
        <w:jc w:val="both"/>
        <w:rPr>
          <w:sz w:val="27"/>
        </w:rPr>
      </w:pPr>
      <w:r>
        <w:rPr>
          <w:sz w:val="27"/>
        </w:rPr>
        <w:t>Қазақстан</w:t>
      </w:r>
      <w:r>
        <w:rPr>
          <w:spacing w:val="35"/>
          <w:sz w:val="27"/>
        </w:rPr>
        <w:t> </w:t>
      </w:r>
      <w:r>
        <w:rPr>
          <w:sz w:val="27"/>
        </w:rPr>
        <w:t>Республикасы</w:t>
      </w:r>
      <w:r>
        <w:rPr>
          <w:spacing w:val="36"/>
          <w:sz w:val="27"/>
        </w:rPr>
        <w:t> </w:t>
      </w:r>
      <w:r>
        <w:rPr>
          <w:sz w:val="27"/>
        </w:rPr>
        <w:t>Білім</w:t>
      </w:r>
      <w:r>
        <w:rPr>
          <w:spacing w:val="37"/>
          <w:sz w:val="27"/>
        </w:rPr>
        <w:t> </w:t>
      </w:r>
      <w:r>
        <w:rPr>
          <w:sz w:val="27"/>
        </w:rPr>
        <w:t>және</w:t>
      </w:r>
      <w:r>
        <w:rPr>
          <w:spacing w:val="36"/>
          <w:sz w:val="27"/>
        </w:rPr>
        <w:t> </w:t>
      </w:r>
      <w:r>
        <w:rPr>
          <w:sz w:val="27"/>
        </w:rPr>
        <w:t>ғылым</w:t>
      </w:r>
      <w:r>
        <w:rPr>
          <w:spacing w:val="35"/>
          <w:sz w:val="27"/>
        </w:rPr>
        <w:t> </w:t>
      </w:r>
      <w:r>
        <w:rPr>
          <w:sz w:val="27"/>
        </w:rPr>
        <w:t>министрлігінің</w:t>
      </w:r>
      <w:r>
        <w:rPr>
          <w:spacing w:val="35"/>
          <w:sz w:val="27"/>
        </w:rPr>
        <w:t> </w:t>
      </w:r>
      <w:r>
        <w:rPr>
          <w:sz w:val="27"/>
        </w:rPr>
        <w:t>2019</w:t>
      </w:r>
      <w:r>
        <w:rPr>
          <w:spacing w:val="37"/>
          <w:sz w:val="27"/>
        </w:rPr>
        <w:t> </w:t>
      </w:r>
      <w:r>
        <w:rPr>
          <w:sz w:val="27"/>
        </w:rPr>
        <w:t>жылғы</w:t>
      </w:r>
      <w:r>
        <w:rPr>
          <w:spacing w:val="-65"/>
          <w:sz w:val="27"/>
        </w:rPr>
        <w:t> </w:t>
      </w:r>
      <w:r>
        <w:rPr>
          <w:sz w:val="27"/>
        </w:rPr>
        <w:t>15 сәуірдегі №145 бұйрығымен бекітілген «Рухани жаңғыру» бағдарламасын іске</w:t>
      </w:r>
      <w:r>
        <w:rPr>
          <w:spacing w:val="1"/>
          <w:sz w:val="27"/>
        </w:rPr>
        <w:t> </w:t>
      </w:r>
      <w:r>
        <w:rPr>
          <w:sz w:val="27"/>
        </w:rPr>
        <w:t>асыру жағдайындағы</w:t>
      </w:r>
      <w:r>
        <w:rPr>
          <w:spacing w:val="-2"/>
          <w:sz w:val="27"/>
        </w:rPr>
        <w:t> </w:t>
      </w:r>
      <w:r>
        <w:rPr>
          <w:sz w:val="27"/>
        </w:rPr>
        <w:t>Тәрбиенің</w:t>
      </w:r>
      <w:r>
        <w:rPr>
          <w:spacing w:val="-2"/>
          <w:sz w:val="27"/>
        </w:rPr>
        <w:t> </w:t>
      </w:r>
      <w:r>
        <w:rPr>
          <w:sz w:val="27"/>
        </w:rPr>
        <w:t>тұжырымдамалық</w:t>
      </w:r>
      <w:r>
        <w:rPr>
          <w:spacing w:val="-1"/>
          <w:sz w:val="27"/>
        </w:rPr>
        <w:t> </w:t>
      </w:r>
      <w:r>
        <w:rPr>
          <w:sz w:val="27"/>
        </w:rPr>
        <w:t>негіздері.</w:t>
      </w:r>
    </w:p>
    <w:p>
      <w:pPr>
        <w:pStyle w:val="ListParagraph"/>
        <w:numPr>
          <w:ilvl w:val="0"/>
          <w:numId w:val="520"/>
        </w:numPr>
        <w:tabs>
          <w:tab w:pos="1467" w:val="left" w:leader="none"/>
        </w:tabs>
        <w:spacing w:line="310" w:lineRule="exact" w:before="0" w:after="0"/>
        <w:ind w:left="1466" w:right="0" w:hanging="494"/>
        <w:jc w:val="both"/>
        <w:rPr>
          <w:sz w:val="27"/>
        </w:rPr>
      </w:pPr>
      <w:r>
        <w:rPr>
          <w:sz w:val="27"/>
        </w:rPr>
        <w:t>Қазақстан</w:t>
      </w:r>
      <w:r>
        <w:rPr>
          <w:spacing w:val="56"/>
          <w:sz w:val="27"/>
        </w:rPr>
        <w:t> </w:t>
      </w:r>
      <w:r>
        <w:rPr>
          <w:sz w:val="27"/>
        </w:rPr>
        <w:t>Республикасы</w:t>
      </w:r>
      <w:r>
        <w:rPr>
          <w:spacing w:val="60"/>
          <w:sz w:val="27"/>
        </w:rPr>
        <w:t> </w:t>
      </w:r>
      <w:r>
        <w:rPr>
          <w:sz w:val="27"/>
        </w:rPr>
        <w:t>Білім</w:t>
      </w:r>
      <w:r>
        <w:rPr>
          <w:spacing w:val="60"/>
          <w:sz w:val="27"/>
        </w:rPr>
        <w:t> </w:t>
      </w:r>
      <w:r>
        <w:rPr>
          <w:sz w:val="27"/>
        </w:rPr>
        <w:t>және</w:t>
      </w:r>
      <w:r>
        <w:rPr>
          <w:spacing w:val="58"/>
          <w:sz w:val="27"/>
        </w:rPr>
        <w:t> </w:t>
      </w:r>
      <w:r>
        <w:rPr>
          <w:sz w:val="27"/>
        </w:rPr>
        <w:t>ғылым</w:t>
      </w:r>
      <w:r>
        <w:rPr>
          <w:spacing w:val="60"/>
          <w:sz w:val="27"/>
        </w:rPr>
        <w:t> </w:t>
      </w:r>
      <w:r>
        <w:rPr>
          <w:sz w:val="27"/>
        </w:rPr>
        <w:t>министрінің</w:t>
      </w:r>
      <w:r>
        <w:rPr>
          <w:spacing w:val="59"/>
          <w:sz w:val="27"/>
        </w:rPr>
        <w:t> </w:t>
      </w:r>
      <w:r>
        <w:rPr>
          <w:sz w:val="27"/>
        </w:rPr>
        <w:t>2018</w:t>
      </w:r>
      <w:r>
        <w:rPr>
          <w:spacing w:val="59"/>
          <w:sz w:val="27"/>
        </w:rPr>
        <w:t> </w:t>
      </w:r>
      <w:r>
        <w:rPr>
          <w:sz w:val="27"/>
        </w:rPr>
        <w:t>жылғы</w:t>
      </w:r>
    </w:p>
    <w:p>
      <w:pPr>
        <w:spacing w:before="0"/>
        <w:ind w:left="253" w:right="272" w:firstLine="0"/>
        <w:jc w:val="both"/>
        <w:rPr>
          <w:sz w:val="27"/>
        </w:rPr>
      </w:pPr>
      <w:r>
        <w:rPr>
          <w:sz w:val="27"/>
        </w:rPr>
        <w:t>1</w:t>
      </w:r>
      <w:r>
        <w:rPr>
          <w:spacing w:val="1"/>
          <w:sz w:val="27"/>
        </w:rPr>
        <w:t> </w:t>
      </w:r>
      <w:r>
        <w:rPr>
          <w:sz w:val="27"/>
        </w:rPr>
        <w:t>қазандағы</w:t>
      </w:r>
      <w:r>
        <w:rPr>
          <w:spacing w:val="1"/>
          <w:sz w:val="27"/>
        </w:rPr>
        <w:t> </w:t>
      </w:r>
      <w:r>
        <w:rPr>
          <w:sz w:val="27"/>
        </w:rPr>
        <w:t>№</w:t>
      </w:r>
      <w:r>
        <w:rPr>
          <w:spacing w:val="1"/>
          <w:sz w:val="27"/>
        </w:rPr>
        <w:t> </w:t>
      </w:r>
      <w:r>
        <w:rPr>
          <w:sz w:val="27"/>
        </w:rPr>
        <w:t>525</w:t>
      </w:r>
      <w:r>
        <w:rPr>
          <w:spacing w:val="1"/>
          <w:sz w:val="27"/>
        </w:rPr>
        <w:t> </w:t>
      </w:r>
      <w:r>
        <w:rPr>
          <w:sz w:val="27"/>
        </w:rPr>
        <w:t>бұйрығымен</w:t>
      </w:r>
      <w:r>
        <w:rPr>
          <w:spacing w:val="1"/>
          <w:sz w:val="27"/>
        </w:rPr>
        <w:t> </w:t>
      </w:r>
      <w:r>
        <w:rPr>
          <w:sz w:val="27"/>
        </w:rPr>
        <w:t>бекітілген</w:t>
      </w:r>
      <w:r>
        <w:rPr>
          <w:spacing w:val="1"/>
          <w:sz w:val="27"/>
        </w:rPr>
        <w:t> </w:t>
      </w:r>
      <w:r>
        <w:rPr>
          <w:sz w:val="27"/>
        </w:rPr>
        <w:t>Қазақстан</w:t>
      </w:r>
      <w:r>
        <w:rPr>
          <w:spacing w:val="68"/>
          <w:sz w:val="27"/>
        </w:rPr>
        <w:t> </w:t>
      </w:r>
      <w:r>
        <w:rPr>
          <w:sz w:val="27"/>
        </w:rPr>
        <w:t>Республикасында</w:t>
      </w:r>
      <w:r>
        <w:rPr>
          <w:spacing w:val="1"/>
          <w:sz w:val="27"/>
        </w:rPr>
        <w:t> </w:t>
      </w:r>
      <w:r>
        <w:rPr>
          <w:sz w:val="27"/>
        </w:rPr>
        <w:t>өлкетануды</w:t>
      </w:r>
      <w:r>
        <w:rPr>
          <w:spacing w:val="-1"/>
          <w:sz w:val="27"/>
        </w:rPr>
        <w:t> </w:t>
      </w:r>
      <w:r>
        <w:rPr>
          <w:sz w:val="27"/>
        </w:rPr>
        <w:t>дамытудың</w:t>
      </w:r>
      <w:r>
        <w:rPr>
          <w:spacing w:val="-1"/>
          <w:sz w:val="27"/>
        </w:rPr>
        <w:t> </w:t>
      </w:r>
      <w:r>
        <w:rPr>
          <w:sz w:val="27"/>
        </w:rPr>
        <w:t>тұжырымдамалық негіздері.</w:t>
      </w:r>
    </w:p>
    <w:p>
      <w:pPr>
        <w:spacing w:before="0"/>
        <w:ind w:left="253" w:right="274" w:firstLine="720"/>
        <w:jc w:val="both"/>
        <w:rPr>
          <w:i/>
          <w:sz w:val="27"/>
        </w:rPr>
      </w:pPr>
      <w:r>
        <w:rPr>
          <w:i/>
          <w:sz w:val="27"/>
        </w:rPr>
        <w:t>2021-2022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оқу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жылында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кешкі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мектепте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тәрбие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жұмысы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келесі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негізгі</w:t>
      </w:r>
      <w:r>
        <w:rPr>
          <w:i/>
          <w:spacing w:val="-65"/>
          <w:sz w:val="27"/>
        </w:rPr>
        <w:t> </w:t>
      </w:r>
      <w:r>
        <w:rPr>
          <w:i/>
          <w:sz w:val="27"/>
        </w:rPr>
        <w:t>бағыттар бойынша</w:t>
      </w:r>
      <w:r>
        <w:rPr>
          <w:i/>
          <w:spacing w:val="-2"/>
          <w:sz w:val="27"/>
        </w:rPr>
        <w:t> </w:t>
      </w:r>
      <w:r>
        <w:rPr>
          <w:i/>
          <w:sz w:val="27"/>
        </w:rPr>
        <w:t>жүзеге</w:t>
      </w:r>
      <w:r>
        <w:rPr>
          <w:i/>
          <w:spacing w:val="-4"/>
          <w:sz w:val="27"/>
        </w:rPr>
        <w:t> </w:t>
      </w:r>
      <w:r>
        <w:rPr>
          <w:i/>
          <w:sz w:val="27"/>
        </w:rPr>
        <w:t>асырылады:</w:t>
      </w:r>
    </w:p>
    <w:p>
      <w:pPr>
        <w:pStyle w:val="ListParagraph"/>
        <w:numPr>
          <w:ilvl w:val="0"/>
          <w:numId w:val="521"/>
        </w:numPr>
        <w:tabs>
          <w:tab w:pos="1449" w:val="left" w:leader="none"/>
          <w:tab w:pos="1450" w:val="left" w:leader="none"/>
          <w:tab w:pos="2367" w:val="left" w:leader="none"/>
          <w:tab w:pos="4286" w:val="left" w:leader="none"/>
          <w:tab w:pos="6026" w:val="left" w:leader="none"/>
          <w:tab w:pos="6714" w:val="left" w:leader="none"/>
          <w:tab w:pos="8621" w:val="left" w:leader="none"/>
        </w:tabs>
        <w:spacing w:line="240" w:lineRule="auto" w:before="0" w:after="0"/>
        <w:ind w:left="253" w:right="275" w:firstLine="708"/>
        <w:jc w:val="left"/>
        <w:rPr>
          <w:i/>
          <w:sz w:val="27"/>
        </w:rPr>
      </w:pPr>
      <w:r>
        <w:rPr>
          <w:i/>
          <w:sz w:val="27"/>
        </w:rPr>
        <w:t>жаңа</w:t>
        <w:tab/>
        <w:t>қазақстандық</w:t>
        <w:tab/>
        <w:t>патриотизм</w:t>
        <w:tab/>
        <w:t>мен</w:t>
        <w:tab/>
        <w:t>азаматтыққа</w:t>
        <w:tab/>
        <w:t>тәрбиелеу,</w:t>
      </w:r>
      <w:r>
        <w:rPr>
          <w:i/>
          <w:spacing w:val="-65"/>
          <w:sz w:val="27"/>
        </w:rPr>
        <w:t> </w:t>
      </w:r>
      <w:r>
        <w:rPr>
          <w:i/>
          <w:sz w:val="27"/>
        </w:rPr>
        <w:t>құқықтық</w:t>
      </w:r>
      <w:r>
        <w:rPr>
          <w:i/>
          <w:spacing w:val="-1"/>
          <w:sz w:val="27"/>
        </w:rPr>
        <w:t> </w:t>
      </w:r>
      <w:r>
        <w:rPr>
          <w:i/>
          <w:sz w:val="27"/>
        </w:rPr>
        <w:t>тәрбие.</w:t>
      </w:r>
    </w:p>
    <w:p>
      <w:pPr>
        <w:pStyle w:val="ListParagraph"/>
        <w:numPr>
          <w:ilvl w:val="0"/>
          <w:numId w:val="521"/>
        </w:numPr>
        <w:tabs>
          <w:tab w:pos="1255" w:val="left" w:leader="none"/>
        </w:tabs>
        <w:spacing w:line="309" w:lineRule="exact" w:before="0" w:after="0"/>
        <w:ind w:left="1254" w:right="0" w:hanging="294"/>
        <w:jc w:val="left"/>
        <w:rPr>
          <w:i/>
          <w:sz w:val="27"/>
        </w:rPr>
      </w:pPr>
      <w:r>
        <w:rPr>
          <w:i/>
          <w:sz w:val="27"/>
        </w:rPr>
        <w:t>рухани-танымдық</w:t>
      </w:r>
      <w:r>
        <w:rPr>
          <w:i/>
          <w:spacing w:val="-6"/>
          <w:sz w:val="27"/>
        </w:rPr>
        <w:t> </w:t>
      </w:r>
      <w:r>
        <w:rPr>
          <w:i/>
          <w:sz w:val="27"/>
        </w:rPr>
        <w:t>тәрбие.</w:t>
      </w:r>
    </w:p>
    <w:p>
      <w:pPr>
        <w:pStyle w:val="ListParagraph"/>
        <w:numPr>
          <w:ilvl w:val="0"/>
          <w:numId w:val="521"/>
        </w:numPr>
        <w:tabs>
          <w:tab w:pos="1255" w:val="left" w:leader="none"/>
        </w:tabs>
        <w:spacing w:line="310" w:lineRule="exact" w:before="2" w:after="0"/>
        <w:ind w:left="1254" w:right="0" w:hanging="294"/>
        <w:jc w:val="left"/>
        <w:rPr>
          <w:i/>
          <w:sz w:val="27"/>
        </w:rPr>
      </w:pPr>
      <w:r>
        <w:rPr>
          <w:i/>
          <w:sz w:val="27"/>
        </w:rPr>
        <w:t>ұлттық</w:t>
      </w:r>
      <w:r>
        <w:rPr>
          <w:i/>
          <w:spacing w:val="-3"/>
          <w:sz w:val="27"/>
        </w:rPr>
        <w:t> </w:t>
      </w:r>
      <w:r>
        <w:rPr>
          <w:i/>
          <w:sz w:val="27"/>
        </w:rPr>
        <w:t>тәрбие.</w:t>
      </w:r>
    </w:p>
    <w:p>
      <w:pPr>
        <w:pStyle w:val="ListParagraph"/>
        <w:numPr>
          <w:ilvl w:val="0"/>
          <w:numId w:val="521"/>
        </w:numPr>
        <w:tabs>
          <w:tab w:pos="1255" w:val="left" w:leader="none"/>
        </w:tabs>
        <w:spacing w:line="310" w:lineRule="exact" w:before="0" w:after="0"/>
        <w:ind w:left="1254" w:right="0" w:hanging="294"/>
        <w:jc w:val="left"/>
        <w:rPr>
          <w:i/>
          <w:sz w:val="27"/>
        </w:rPr>
      </w:pPr>
      <w:r>
        <w:rPr>
          <w:i/>
          <w:sz w:val="27"/>
        </w:rPr>
        <w:t>отбасылық</w:t>
      </w:r>
      <w:r>
        <w:rPr>
          <w:i/>
          <w:spacing w:val="-2"/>
          <w:sz w:val="27"/>
        </w:rPr>
        <w:t> </w:t>
      </w:r>
      <w:r>
        <w:rPr>
          <w:i/>
          <w:sz w:val="27"/>
        </w:rPr>
        <w:t>тәрбие.</w:t>
      </w:r>
    </w:p>
    <w:p>
      <w:pPr>
        <w:pStyle w:val="ListParagraph"/>
        <w:numPr>
          <w:ilvl w:val="0"/>
          <w:numId w:val="521"/>
        </w:numPr>
        <w:tabs>
          <w:tab w:pos="1255" w:val="left" w:leader="none"/>
        </w:tabs>
        <w:spacing w:line="310" w:lineRule="exact" w:before="1" w:after="0"/>
        <w:ind w:left="1254" w:right="0" w:hanging="294"/>
        <w:jc w:val="left"/>
        <w:rPr>
          <w:i/>
          <w:sz w:val="27"/>
        </w:rPr>
      </w:pPr>
      <w:r>
        <w:rPr>
          <w:i/>
          <w:sz w:val="27"/>
        </w:rPr>
        <w:t>еңбек,</w:t>
      </w:r>
      <w:r>
        <w:rPr>
          <w:i/>
          <w:spacing w:val="-5"/>
          <w:sz w:val="27"/>
        </w:rPr>
        <w:t> </w:t>
      </w:r>
      <w:r>
        <w:rPr>
          <w:i/>
          <w:sz w:val="27"/>
        </w:rPr>
        <w:t>экономикалық</w:t>
      </w:r>
      <w:r>
        <w:rPr>
          <w:i/>
          <w:spacing w:val="-4"/>
          <w:sz w:val="27"/>
        </w:rPr>
        <w:t> </w:t>
      </w:r>
      <w:r>
        <w:rPr>
          <w:i/>
          <w:sz w:val="27"/>
        </w:rPr>
        <w:t>және</w:t>
      </w:r>
      <w:r>
        <w:rPr>
          <w:i/>
          <w:spacing w:val="-5"/>
          <w:sz w:val="27"/>
        </w:rPr>
        <w:t> </w:t>
      </w:r>
      <w:r>
        <w:rPr>
          <w:i/>
          <w:sz w:val="27"/>
        </w:rPr>
        <w:t>экологиялық</w:t>
      </w:r>
      <w:r>
        <w:rPr>
          <w:i/>
          <w:spacing w:val="-4"/>
          <w:sz w:val="27"/>
        </w:rPr>
        <w:t> </w:t>
      </w:r>
      <w:r>
        <w:rPr>
          <w:i/>
          <w:sz w:val="27"/>
        </w:rPr>
        <w:t>тәрбие.</w:t>
      </w:r>
    </w:p>
    <w:p>
      <w:pPr>
        <w:pStyle w:val="ListParagraph"/>
        <w:numPr>
          <w:ilvl w:val="0"/>
          <w:numId w:val="521"/>
        </w:numPr>
        <w:tabs>
          <w:tab w:pos="1255" w:val="left" w:leader="none"/>
        </w:tabs>
        <w:spacing w:line="310" w:lineRule="exact" w:before="0" w:after="0"/>
        <w:ind w:left="1254" w:right="0" w:hanging="294"/>
        <w:jc w:val="left"/>
        <w:rPr>
          <w:i/>
          <w:sz w:val="27"/>
        </w:rPr>
      </w:pPr>
      <w:r>
        <w:rPr>
          <w:i/>
          <w:sz w:val="27"/>
        </w:rPr>
        <w:t>көпмәдениетті</w:t>
      </w:r>
      <w:r>
        <w:rPr>
          <w:i/>
          <w:spacing w:val="-5"/>
          <w:sz w:val="27"/>
        </w:rPr>
        <w:t> </w:t>
      </w:r>
      <w:r>
        <w:rPr>
          <w:i/>
          <w:sz w:val="27"/>
        </w:rPr>
        <w:t>және</w:t>
      </w:r>
      <w:r>
        <w:rPr>
          <w:i/>
          <w:spacing w:val="-4"/>
          <w:sz w:val="27"/>
        </w:rPr>
        <w:t> </w:t>
      </w:r>
      <w:r>
        <w:rPr>
          <w:i/>
          <w:sz w:val="27"/>
        </w:rPr>
        <w:t>көркем-эстетикалық</w:t>
      </w:r>
      <w:r>
        <w:rPr>
          <w:i/>
          <w:spacing w:val="-3"/>
          <w:sz w:val="27"/>
        </w:rPr>
        <w:t> </w:t>
      </w:r>
      <w:r>
        <w:rPr>
          <w:i/>
          <w:sz w:val="27"/>
        </w:rPr>
        <w:t>тәрбие.</w:t>
      </w:r>
    </w:p>
    <w:p>
      <w:pPr>
        <w:pStyle w:val="ListParagraph"/>
        <w:numPr>
          <w:ilvl w:val="0"/>
          <w:numId w:val="521"/>
        </w:numPr>
        <w:tabs>
          <w:tab w:pos="1255" w:val="left" w:leader="none"/>
        </w:tabs>
        <w:spacing w:line="310" w:lineRule="exact" w:before="0" w:after="0"/>
        <w:ind w:left="1254" w:right="0" w:hanging="294"/>
        <w:jc w:val="left"/>
        <w:rPr>
          <w:i/>
          <w:sz w:val="27"/>
        </w:rPr>
      </w:pPr>
      <w:r>
        <w:rPr>
          <w:i/>
          <w:sz w:val="27"/>
        </w:rPr>
        <w:t>зияткерлік</w:t>
      </w:r>
      <w:r>
        <w:rPr>
          <w:i/>
          <w:spacing w:val="-4"/>
          <w:sz w:val="27"/>
        </w:rPr>
        <w:t> </w:t>
      </w:r>
      <w:r>
        <w:rPr>
          <w:i/>
          <w:sz w:val="27"/>
        </w:rPr>
        <w:t>тәрбие,</w:t>
      </w:r>
      <w:r>
        <w:rPr>
          <w:i/>
          <w:spacing w:val="-5"/>
          <w:sz w:val="27"/>
        </w:rPr>
        <w:t> </w:t>
      </w:r>
      <w:r>
        <w:rPr>
          <w:i/>
          <w:sz w:val="27"/>
        </w:rPr>
        <w:t>ақпараттық</w:t>
      </w:r>
      <w:r>
        <w:rPr>
          <w:i/>
          <w:spacing w:val="-4"/>
          <w:sz w:val="27"/>
        </w:rPr>
        <w:t> </w:t>
      </w:r>
      <w:r>
        <w:rPr>
          <w:i/>
          <w:sz w:val="27"/>
        </w:rPr>
        <w:t>мәдениетті</w:t>
      </w:r>
      <w:r>
        <w:rPr>
          <w:i/>
          <w:spacing w:val="-7"/>
          <w:sz w:val="27"/>
        </w:rPr>
        <w:t> </w:t>
      </w:r>
      <w:r>
        <w:rPr>
          <w:i/>
          <w:sz w:val="27"/>
        </w:rPr>
        <w:t>тәрбиелеу.</w:t>
      </w:r>
    </w:p>
    <w:p>
      <w:pPr>
        <w:pStyle w:val="ListParagraph"/>
        <w:numPr>
          <w:ilvl w:val="0"/>
          <w:numId w:val="521"/>
        </w:numPr>
        <w:tabs>
          <w:tab w:pos="1255" w:val="left" w:leader="none"/>
        </w:tabs>
        <w:spacing w:line="310" w:lineRule="exact" w:before="2" w:after="0"/>
        <w:ind w:left="1254" w:right="0" w:hanging="294"/>
        <w:jc w:val="left"/>
        <w:rPr>
          <w:i/>
          <w:sz w:val="27"/>
        </w:rPr>
      </w:pPr>
      <w:r>
        <w:rPr>
          <w:i/>
          <w:sz w:val="27"/>
        </w:rPr>
        <w:t>дене</w:t>
      </w:r>
      <w:r>
        <w:rPr>
          <w:i/>
          <w:spacing w:val="-5"/>
          <w:sz w:val="27"/>
        </w:rPr>
        <w:t> </w:t>
      </w:r>
      <w:r>
        <w:rPr>
          <w:i/>
          <w:sz w:val="27"/>
        </w:rPr>
        <w:t>тәрбиесі,</w:t>
      </w:r>
      <w:r>
        <w:rPr>
          <w:i/>
          <w:spacing w:val="-5"/>
          <w:sz w:val="27"/>
        </w:rPr>
        <w:t> </w:t>
      </w:r>
      <w:r>
        <w:rPr>
          <w:i/>
          <w:sz w:val="27"/>
        </w:rPr>
        <w:t>салауатты</w:t>
      </w:r>
      <w:r>
        <w:rPr>
          <w:i/>
          <w:spacing w:val="-3"/>
          <w:sz w:val="27"/>
        </w:rPr>
        <w:t> </w:t>
      </w:r>
      <w:r>
        <w:rPr>
          <w:i/>
          <w:sz w:val="27"/>
        </w:rPr>
        <w:t>өмір</w:t>
      </w:r>
      <w:r>
        <w:rPr>
          <w:i/>
          <w:spacing w:val="-3"/>
          <w:sz w:val="27"/>
        </w:rPr>
        <w:t> </w:t>
      </w:r>
      <w:r>
        <w:rPr>
          <w:i/>
          <w:sz w:val="27"/>
        </w:rPr>
        <w:t>салтын</w:t>
      </w:r>
      <w:r>
        <w:rPr>
          <w:i/>
          <w:spacing w:val="-4"/>
          <w:sz w:val="27"/>
        </w:rPr>
        <w:t> </w:t>
      </w:r>
      <w:r>
        <w:rPr>
          <w:i/>
          <w:sz w:val="27"/>
        </w:rPr>
        <w:t>қалыптастыру.</w:t>
      </w:r>
    </w:p>
    <w:p>
      <w:pPr>
        <w:spacing w:before="0"/>
        <w:ind w:left="253" w:right="271" w:firstLine="720"/>
        <w:jc w:val="both"/>
        <w:rPr>
          <w:sz w:val="27"/>
        </w:rPr>
      </w:pPr>
      <w:r>
        <w:rPr>
          <w:sz w:val="27"/>
        </w:rPr>
        <w:t>Тәрбие жұмысының негізін жалпыадамзаттық құндылықтар </w:t>
      </w:r>
      <w:r>
        <w:rPr>
          <w:i/>
          <w:sz w:val="27"/>
        </w:rPr>
        <w:t>(сенім, ақиқат,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әсемдік,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бостандық,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қайырымдылық,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жақсылық,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махаббат,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және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т.б.)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және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ұлттық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құндылықтар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–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(тәуелсіздік, патриотизм,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толеранттылық,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ана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тілі,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заңға бағынушылық,</w:t>
      </w:r>
      <w:r>
        <w:rPr>
          <w:i/>
          <w:spacing w:val="-4"/>
          <w:sz w:val="27"/>
        </w:rPr>
        <w:t> </w:t>
      </w:r>
      <w:r>
        <w:rPr>
          <w:i/>
          <w:sz w:val="27"/>
        </w:rPr>
        <w:t>этникалық мәдениет,</w:t>
      </w:r>
      <w:r>
        <w:rPr>
          <w:i/>
          <w:spacing w:val="-2"/>
          <w:sz w:val="27"/>
        </w:rPr>
        <w:t> </w:t>
      </w:r>
      <w:r>
        <w:rPr>
          <w:i/>
          <w:sz w:val="27"/>
        </w:rPr>
        <w:t>салт-дәстүр)</w:t>
      </w:r>
      <w:r>
        <w:rPr>
          <w:i/>
          <w:spacing w:val="-2"/>
          <w:sz w:val="27"/>
        </w:rPr>
        <w:t> </w:t>
      </w:r>
      <w:r>
        <w:rPr>
          <w:sz w:val="27"/>
        </w:rPr>
        <w:t>құрайды.</w:t>
      </w:r>
    </w:p>
    <w:p>
      <w:pPr>
        <w:spacing w:after="0"/>
        <w:jc w:val="both"/>
        <w:rPr>
          <w:sz w:val="27"/>
        </w:rPr>
        <w:sectPr>
          <w:type w:val="continuous"/>
          <w:pgSz w:w="11910" w:h="16840"/>
          <w:pgMar w:top="1040" w:bottom="280" w:left="880" w:right="860"/>
        </w:sectPr>
      </w:pPr>
    </w:p>
    <w:p>
      <w:pPr>
        <w:spacing w:before="67"/>
        <w:ind w:left="253" w:right="268" w:firstLine="720"/>
        <w:jc w:val="both"/>
        <w:rPr>
          <w:sz w:val="27"/>
        </w:rPr>
      </w:pPr>
      <w:r>
        <w:rPr>
          <w:sz w:val="27"/>
        </w:rPr>
        <w:t>Кешкі мектептің тәрбие жұмысының маңызды ерекшеліктерінің бірі құқық</w:t>
      </w:r>
      <w:r>
        <w:rPr>
          <w:spacing w:val="1"/>
          <w:sz w:val="27"/>
        </w:rPr>
        <w:t> </w:t>
      </w:r>
      <w:r>
        <w:rPr>
          <w:sz w:val="27"/>
        </w:rPr>
        <w:t>бұзушылық пен қылмыстың алдын алу болып табылады. Ол негізінен білім беру,</w:t>
      </w:r>
      <w:r>
        <w:rPr>
          <w:spacing w:val="1"/>
          <w:sz w:val="27"/>
        </w:rPr>
        <w:t> </w:t>
      </w:r>
      <w:r>
        <w:rPr>
          <w:sz w:val="27"/>
        </w:rPr>
        <w:t>насихаттау қызметі арқылы жүзеге асырылады, өйткені кешкі мектеп жағдайында</w:t>
      </w:r>
      <w:r>
        <w:rPr>
          <w:spacing w:val="1"/>
          <w:sz w:val="27"/>
        </w:rPr>
        <w:t> </w:t>
      </w:r>
      <w:r>
        <w:rPr>
          <w:sz w:val="27"/>
        </w:rPr>
        <w:t>тәрбие процесінің өзіндік ерекшелігі бар. Бұл ерекшелік, ең алдымен, оқушылар</w:t>
      </w:r>
      <w:r>
        <w:rPr>
          <w:spacing w:val="1"/>
          <w:sz w:val="27"/>
        </w:rPr>
        <w:t> </w:t>
      </w:r>
      <w:r>
        <w:rPr>
          <w:sz w:val="27"/>
        </w:rPr>
        <w:t>контингентінің</w:t>
      </w:r>
      <w:r>
        <w:rPr>
          <w:spacing w:val="1"/>
          <w:sz w:val="27"/>
        </w:rPr>
        <w:t> </w:t>
      </w:r>
      <w:r>
        <w:rPr>
          <w:sz w:val="27"/>
        </w:rPr>
        <w:t>ерекшеліктерімен</w:t>
      </w:r>
      <w:r>
        <w:rPr>
          <w:spacing w:val="1"/>
          <w:sz w:val="27"/>
        </w:rPr>
        <w:t> </w:t>
      </w:r>
      <w:r>
        <w:rPr>
          <w:sz w:val="27"/>
        </w:rPr>
        <w:t>байланысты:</w:t>
      </w:r>
      <w:r>
        <w:rPr>
          <w:spacing w:val="1"/>
          <w:sz w:val="27"/>
        </w:rPr>
        <w:t> </w:t>
      </w:r>
      <w:r>
        <w:rPr>
          <w:sz w:val="27"/>
        </w:rPr>
        <w:t>мектепте</w:t>
      </w:r>
      <w:r>
        <w:rPr>
          <w:spacing w:val="1"/>
          <w:sz w:val="27"/>
        </w:rPr>
        <w:t> </w:t>
      </w:r>
      <w:r>
        <w:rPr>
          <w:sz w:val="27"/>
        </w:rPr>
        <w:t>15</w:t>
      </w:r>
      <w:r>
        <w:rPr>
          <w:spacing w:val="1"/>
          <w:sz w:val="27"/>
        </w:rPr>
        <w:t> </w:t>
      </w:r>
      <w:r>
        <w:rPr>
          <w:sz w:val="27"/>
        </w:rPr>
        <w:t>жасқа</w:t>
      </w:r>
      <w:r>
        <w:rPr>
          <w:spacing w:val="68"/>
          <w:sz w:val="27"/>
        </w:rPr>
        <w:t> </w:t>
      </w:r>
      <w:r>
        <w:rPr>
          <w:sz w:val="27"/>
        </w:rPr>
        <w:t>толған</w:t>
      </w:r>
      <w:r>
        <w:rPr>
          <w:spacing w:val="1"/>
          <w:sz w:val="27"/>
        </w:rPr>
        <w:t> </w:t>
      </w:r>
      <w:r>
        <w:rPr>
          <w:sz w:val="27"/>
        </w:rPr>
        <w:t>оқушылар</w:t>
      </w:r>
      <w:r>
        <w:rPr>
          <w:spacing w:val="1"/>
          <w:sz w:val="27"/>
        </w:rPr>
        <w:t> </w:t>
      </w:r>
      <w:r>
        <w:rPr>
          <w:sz w:val="27"/>
        </w:rPr>
        <w:t>оқиды</w:t>
      </w:r>
      <w:r>
        <w:rPr>
          <w:spacing w:val="1"/>
          <w:sz w:val="27"/>
        </w:rPr>
        <w:t> </w:t>
      </w:r>
      <w:r>
        <w:rPr>
          <w:sz w:val="27"/>
        </w:rPr>
        <w:t>(</w:t>
      </w:r>
      <w:r>
        <w:rPr>
          <w:i/>
          <w:sz w:val="27"/>
        </w:rPr>
        <w:t>375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бұйрыққа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сәйкес,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15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жастан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бастап,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кәмелетке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толмағандардың қылмыстық жауапкершілігі 14 жастан басталса да, мысалы,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арнайы түзету мекемелерінен 14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жаста келгенде, жүкті жасөспірім қыздар,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ерте аналар және жасөспірімдердің басқа да санаттары 15 жасқа толғанға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дейін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кешкі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мектепте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оқуға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мүмкіндігі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жоқ</w:t>
      </w:r>
      <w:r>
        <w:rPr>
          <w:sz w:val="27"/>
        </w:rPr>
        <w:t>),</w:t>
      </w:r>
      <w:r>
        <w:rPr>
          <w:spacing w:val="1"/>
          <w:sz w:val="27"/>
        </w:rPr>
        <w:t> </w:t>
      </w:r>
      <w:r>
        <w:rPr>
          <w:sz w:val="27"/>
        </w:rPr>
        <w:t>бірақ</w:t>
      </w:r>
      <w:r>
        <w:rPr>
          <w:spacing w:val="1"/>
          <w:sz w:val="27"/>
        </w:rPr>
        <w:t> </w:t>
      </w:r>
      <w:r>
        <w:rPr>
          <w:sz w:val="27"/>
        </w:rPr>
        <w:t>бір</w:t>
      </w:r>
      <w:r>
        <w:rPr>
          <w:spacing w:val="1"/>
          <w:sz w:val="27"/>
        </w:rPr>
        <w:t> </w:t>
      </w:r>
      <w:r>
        <w:rPr>
          <w:sz w:val="27"/>
        </w:rPr>
        <w:t>партада</w:t>
      </w:r>
      <w:r>
        <w:rPr>
          <w:spacing w:val="67"/>
          <w:sz w:val="27"/>
        </w:rPr>
        <w:t> </w:t>
      </w:r>
      <w:r>
        <w:rPr>
          <w:sz w:val="27"/>
        </w:rPr>
        <w:t>бір</w:t>
      </w:r>
      <w:r>
        <w:rPr>
          <w:spacing w:val="68"/>
          <w:sz w:val="27"/>
        </w:rPr>
        <w:t> </w:t>
      </w:r>
      <w:r>
        <w:rPr>
          <w:sz w:val="27"/>
        </w:rPr>
        <w:t>уақытта</w:t>
      </w:r>
      <w:r>
        <w:rPr>
          <w:spacing w:val="1"/>
          <w:sz w:val="27"/>
        </w:rPr>
        <w:t> </w:t>
      </w:r>
      <w:r>
        <w:rPr>
          <w:sz w:val="27"/>
        </w:rPr>
        <w:t>өмірлік</w:t>
      </w:r>
      <w:r>
        <w:rPr>
          <w:spacing w:val="1"/>
          <w:sz w:val="27"/>
        </w:rPr>
        <w:t> </w:t>
      </w:r>
      <w:r>
        <w:rPr>
          <w:sz w:val="27"/>
        </w:rPr>
        <w:t>ұстанымы</w:t>
      </w:r>
      <w:r>
        <w:rPr>
          <w:spacing w:val="1"/>
          <w:sz w:val="27"/>
        </w:rPr>
        <w:t> </w:t>
      </w:r>
      <w:r>
        <w:rPr>
          <w:sz w:val="27"/>
        </w:rPr>
        <w:t>әлі</w:t>
      </w:r>
      <w:r>
        <w:rPr>
          <w:spacing w:val="1"/>
          <w:sz w:val="27"/>
        </w:rPr>
        <w:t> </w:t>
      </w:r>
      <w:r>
        <w:rPr>
          <w:sz w:val="27"/>
        </w:rPr>
        <w:t>қалыптаспаған</w:t>
      </w:r>
      <w:r>
        <w:rPr>
          <w:spacing w:val="1"/>
          <w:sz w:val="27"/>
        </w:rPr>
        <w:t> </w:t>
      </w:r>
      <w:r>
        <w:rPr>
          <w:sz w:val="27"/>
        </w:rPr>
        <w:t>жасөспірімдер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дүниетанымы,</w:t>
      </w:r>
      <w:r>
        <w:rPr>
          <w:spacing w:val="1"/>
          <w:sz w:val="27"/>
        </w:rPr>
        <w:t> </w:t>
      </w:r>
      <w:r>
        <w:rPr>
          <w:sz w:val="27"/>
        </w:rPr>
        <w:t>өзіндік</w:t>
      </w:r>
      <w:r>
        <w:rPr>
          <w:spacing w:val="-65"/>
          <w:sz w:val="27"/>
        </w:rPr>
        <w:t> </w:t>
      </w:r>
      <w:r>
        <w:rPr>
          <w:sz w:val="27"/>
        </w:rPr>
        <w:t>мінезі қалыптасқан, қандай да бір материалдық игіліктерге қол жеткізген және</w:t>
      </w:r>
      <w:r>
        <w:rPr>
          <w:spacing w:val="1"/>
          <w:sz w:val="27"/>
        </w:rPr>
        <w:t> </w:t>
      </w:r>
      <w:r>
        <w:rPr>
          <w:sz w:val="27"/>
        </w:rPr>
        <w:t>өмірлік құндылықтарына өз көзқарасы бар ересек адамдар отыра алады. Тарихи</w:t>
      </w:r>
      <w:r>
        <w:rPr>
          <w:spacing w:val="1"/>
          <w:sz w:val="27"/>
        </w:rPr>
        <w:t> </w:t>
      </w:r>
      <w:r>
        <w:rPr>
          <w:sz w:val="27"/>
        </w:rPr>
        <w:t>тұрғыдан</w:t>
      </w:r>
      <w:r>
        <w:rPr>
          <w:spacing w:val="1"/>
          <w:sz w:val="27"/>
        </w:rPr>
        <w:t> </w:t>
      </w:r>
      <w:r>
        <w:rPr>
          <w:sz w:val="27"/>
        </w:rPr>
        <w:t>алғанда,</w:t>
      </w:r>
      <w:r>
        <w:rPr>
          <w:spacing w:val="1"/>
          <w:sz w:val="27"/>
        </w:rPr>
        <w:t> </w:t>
      </w:r>
      <w:r>
        <w:rPr>
          <w:sz w:val="27"/>
        </w:rPr>
        <w:t>кешкі</w:t>
      </w:r>
      <w:r>
        <w:rPr>
          <w:spacing w:val="1"/>
          <w:sz w:val="27"/>
        </w:rPr>
        <w:t> </w:t>
      </w:r>
      <w:r>
        <w:rPr>
          <w:sz w:val="27"/>
        </w:rPr>
        <w:t>мектеп</w:t>
      </w:r>
      <w:r>
        <w:rPr>
          <w:spacing w:val="1"/>
          <w:sz w:val="27"/>
        </w:rPr>
        <w:t> </w:t>
      </w:r>
      <w:r>
        <w:rPr>
          <w:sz w:val="27"/>
        </w:rPr>
        <w:t>үздіксіз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жүйесінде,</w:t>
      </w:r>
      <w:r>
        <w:rPr>
          <w:spacing w:val="1"/>
          <w:sz w:val="27"/>
        </w:rPr>
        <w:t> </w:t>
      </w:r>
      <w:r>
        <w:rPr>
          <w:sz w:val="27"/>
        </w:rPr>
        <w:t>ең</w:t>
      </w:r>
      <w:r>
        <w:rPr>
          <w:spacing w:val="1"/>
          <w:sz w:val="27"/>
        </w:rPr>
        <w:t> </w:t>
      </w:r>
      <w:r>
        <w:rPr>
          <w:sz w:val="27"/>
        </w:rPr>
        <w:t>алдымен,</w:t>
      </w:r>
      <w:r>
        <w:rPr>
          <w:spacing w:val="1"/>
          <w:sz w:val="27"/>
        </w:rPr>
        <w:t> </w:t>
      </w:r>
      <w:r>
        <w:rPr>
          <w:sz w:val="27"/>
        </w:rPr>
        <w:t>компенсаторлық</w:t>
      </w:r>
      <w:r>
        <w:rPr>
          <w:spacing w:val="-1"/>
          <w:sz w:val="27"/>
        </w:rPr>
        <w:t> </w:t>
      </w:r>
      <w:r>
        <w:rPr>
          <w:sz w:val="27"/>
        </w:rPr>
        <w:t>және</w:t>
      </w:r>
      <w:r>
        <w:rPr>
          <w:spacing w:val="-1"/>
          <w:sz w:val="27"/>
        </w:rPr>
        <w:t> </w:t>
      </w:r>
      <w:r>
        <w:rPr>
          <w:sz w:val="27"/>
        </w:rPr>
        <w:t>бейімделу функциясын</w:t>
      </w:r>
      <w:r>
        <w:rPr>
          <w:spacing w:val="-2"/>
          <w:sz w:val="27"/>
        </w:rPr>
        <w:t> </w:t>
      </w:r>
      <w:r>
        <w:rPr>
          <w:sz w:val="27"/>
        </w:rPr>
        <w:t>орындайды.</w:t>
      </w:r>
    </w:p>
    <w:p>
      <w:pPr>
        <w:spacing w:line="235" w:lineRule="auto" w:before="5"/>
        <w:ind w:left="253" w:right="268" w:firstLine="720"/>
        <w:jc w:val="both"/>
        <w:rPr>
          <w:sz w:val="27"/>
        </w:rPr>
      </w:pPr>
      <w:r>
        <w:rPr>
          <w:sz w:val="27"/>
        </w:rPr>
        <w:t>Құқықтық</w:t>
      </w:r>
      <w:r>
        <w:rPr>
          <w:spacing w:val="1"/>
          <w:sz w:val="27"/>
        </w:rPr>
        <w:t> </w:t>
      </w:r>
      <w:r>
        <w:rPr>
          <w:sz w:val="27"/>
        </w:rPr>
        <w:t>тәрбие</w:t>
      </w:r>
      <w:r>
        <w:rPr>
          <w:spacing w:val="1"/>
          <w:sz w:val="27"/>
        </w:rPr>
        <w:t> </w:t>
      </w:r>
      <w:r>
        <w:rPr>
          <w:sz w:val="27"/>
        </w:rPr>
        <w:t>мектептің,</w:t>
      </w:r>
      <w:r>
        <w:rPr>
          <w:spacing w:val="1"/>
          <w:sz w:val="27"/>
        </w:rPr>
        <w:t> </w:t>
      </w:r>
      <w:r>
        <w:rPr>
          <w:sz w:val="27"/>
        </w:rPr>
        <w:t>отбасының,</w:t>
      </w:r>
      <w:r>
        <w:rPr>
          <w:spacing w:val="1"/>
          <w:sz w:val="27"/>
        </w:rPr>
        <w:t> </w:t>
      </w:r>
      <w:r>
        <w:rPr>
          <w:sz w:val="27"/>
        </w:rPr>
        <w:t>қоғамның,</w:t>
      </w:r>
      <w:r>
        <w:rPr>
          <w:spacing w:val="1"/>
          <w:sz w:val="27"/>
        </w:rPr>
        <w:t> </w:t>
      </w:r>
      <w:r>
        <w:rPr>
          <w:sz w:val="27"/>
        </w:rPr>
        <w:t>құқық</w:t>
      </w:r>
      <w:r>
        <w:rPr>
          <w:spacing w:val="1"/>
          <w:sz w:val="27"/>
        </w:rPr>
        <w:t> </w:t>
      </w:r>
      <w:r>
        <w:rPr>
          <w:sz w:val="27"/>
        </w:rPr>
        <w:t>қорғау</w:t>
      </w:r>
      <w:r>
        <w:rPr>
          <w:spacing w:val="1"/>
          <w:sz w:val="27"/>
        </w:rPr>
        <w:t> </w:t>
      </w:r>
      <w:r>
        <w:rPr>
          <w:sz w:val="27"/>
        </w:rPr>
        <w:t>органдарының өзара іс-қимылын ұйымдастыру арқылы тиімді бола алады, ол төрт</w:t>
      </w:r>
      <w:r>
        <w:rPr>
          <w:spacing w:val="1"/>
          <w:sz w:val="27"/>
        </w:rPr>
        <w:t> </w:t>
      </w:r>
      <w:r>
        <w:rPr>
          <w:sz w:val="27"/>
        </w:rPr>
        <w:t>бағыт</w:t>
      </w:r>
      <w:r>
        <w:rPr>
          <w:spacing w:val="1"/>
          <w:sz w:val="27"/>
        </w:rPr>
        <w:t> </w:t>
      </w:r>
      <w:r>
        <w:rPr>
          <w:sz w:val="27"/>
        </w:rPr>
        <w:t>бойынша,</w:t>
      </w:r>
      <w:r>
        <w:rPr>
          <w:spacing w:val="1"/>
          <w:sz w:val="27"/>
        </w:rPr>
        <w:t> </w:t>
      </w:r>
      <w:r>
        <w:rPr>
          <w:sz w:val="27"/>
        </w:rPr>
        <w:t>атап</w:t>
      </w:r>
      <w:r>
        <w:rPr>
          <w:spacing w:val="1"/>
          <w:sz w:val="27"/>
        </w:rPr>
        <w:t> </w:t>
      </w:r>
      <w:r>
        <w:rPr>
          <w:sz w:val="27"/>
        </w:rPr>
        <w:t>айтқанда,</w:t>
      </w:r>
      <w:r>
        <w:rPr>
          <w:spacing w:val="1"/>
          <w:sz w:val="27"/>
        </w:rPr>
        <w:t> </w:t>
      </w:r>
      <w:r>
        <w:rPr>
          <w:sz w:val="27"/>
        </w:rPr>
        <w:t>тұтас</w:t>
      </w:r>
      <w:r>
        <w:rPr>
          <w:spacing w:val="1"/>
          <w:sz w:val="27"/>
        </w:rPr>
        <w:t> </w:t>
      </w:r>
      <w:r>
        <w:rPr>
          <w:sz w:val="27"/>
        </w:rPr>
        <w:t>педагогикалық</w:t>
      </w:r>
      <w:r>
        <w:rPr>
          <w:spacing w:val="1"/>
          <w:sz w:val="27"/>
        </w:rPr>
        <w:t> </w:t>
      </w:r>
      <w:r>
        <w:rPr>
          <w:sz w:val="27"/>
        </w:rPr>
        <w:t>процесті</w:t>
      </w:r>
      <w:r>
        <w:rPr>
          <w:spacing w:val="1"/>
          <w:sz w:val="27"/>
        </w:rPr>
        <w:t> </w:t>
      </w:r>
      <w:r>
        <w:rPr>
          <w:sz w:val="27"/>
        </w:rPr>
        <w:t>ұйымдастыру</w:t>
      </w:r>
      <w:r>
        <w:rPr>
          <w:spacing w:val="1"/>
          <w:sz w:val="27"/>
        </w:rPr>
        <w:t> </w:t>
      </w:r>
      <w:r>
        <w:rPr>
          <w:sz w:val="27"/>
        </w:rPr>
        <w:t>саласында;</w:t>
      </w:r>
      <w:r>
        <w:rPr>
          <w:spacing w:val="1"/>
          <w:sz w:val="27"/>
        </w:rPr>
        <w:t> </w:t>
      </w:r>
      <w:r>
        <w:rPr>
          <w:sz w:val="27"/>
        </w:rPr>
        <w:t>қоғамның</w:t>
      </w:r>
      <w:r>
        <w:rPr>
          <w:spacing w:val="1"/>
          <w:sz w:val="27"/>
        </w:rPr>
        <w:t> </w:t>
      </w:r>
      <w:r>
        <w:rPr>
          <w:sz w:val="27"/>
        </w:rPr>
        <w:t>күшін</w:t>
      </w:r>
      <w:r>
        <w:rPr>
          <w:spacing w:val="1"/>
          <w:sz w:val="27"/>
        </w:rPr>
        <w:t> </w:t>
      </w:r>
      <w:r>
        <w:rPr>
          <w:sz w:val="27"/>
        </w:rPr>
        <w:t>тарта</w:t>
      </w:r>
      <w:r>
        <w:rPr>
          <w:spacing w:val="1"/>
          <w:sz w:val="27"/>
        </w:rPr>
        <w:t> </w:t>
      </w:r>
      <w:r>
        <w:rPr>
          <w:sz w:val="27"/>
        </w:rPr>
        <w:t>отырып,</w:t>
      </w:r>
      <w:r>
        <w:rPr>
          <w:spacing w:val="1"/>
          <w:sz w:val="27"/>
        </w:rPr>
        <w:t> </w:t>
      </w:r>
      <w:r>
        <w:rPr>
          <w:sz w:val="27"/>
        </w:rPr>
        <w:t>оқушылардың</w:t>
      </w:r>
      <w:r>
        <w:rPr>
          <w:spacing w:val="1"/>
          <w:sz w:val="27"/>
        </w:rPr>
        <w:t> </w:t>
      </w:r>
      <w:r>
        <w:rPr>
          <w:sz w:val="27"/>
        </w:rPr>
        <w:t>бос</w:t>
      </w:r>
      <w:r>
        <w:rPr>
          <w:spacing w:val="1"/>
          <w:sz w:val="27"/>
        </w:rPr>
        <w:t> </w:t>
      </w:r>
      <w:r>
        <w:rPr>
          <w:sz w:val="27"/>
        </w:rPr>
        <w:t>уақытын</w:t>
      </w:r>
      <w:r>
        <w:rPr>
          <w:spacing w:val="-65"/>
          <w:sz w:val="27"/>
        </w:rPr>
        <w:t> </w:t>
      </w:r>
      <w:r>
        <w:rPr>
          <w:sz w:val="27"/>
        </w:rPr>
        <w:t>ұйымдастыру</w:t>
      </w:r>
      <w:r>
        <w:rPr>
          <w:spacing w:val="1"/>
          <w:sz w:val="27"/>
        </w:rPr>
        <w:t> </w:t>
      </w:r>
      <w:r>
        <w:rPr>
          <w:sz w:val="27"/>
        </w:rPr>
        <w:t>саласында;</w:t>
      </w:r>
      <w:r>
        <w:rPr>
          <w:spacing w:val="1"/>
          <w:sz w:val="27"/>
        </w:rPr>
        <w:t> </w:t>
      </w:r>
      <w:r>
        <w:rPr>
          <w:sz w:val="27"/>
        </w:rPr>
        <w:t>оқушылардың</w:t>
      </w:r>
      <w:r>
        <w:rPr>
          <w:spacing w:val="1"/>
          <w:sz w:val="27"/>
        </w:rPr>
        <w:t> </w:t>
      </w:r>
      <w:r>
        <w:rPr>
          <w:sz w:val="27"/>
        </w:rPr>
        <w:t>отбасымен</w:t>
      </w:r>
      <w:r>
        <w:rPr>
          <w:spacing w:val="1"/>
          <w:sz w:val="27"/>
        </w:rPr>
        <w:t> </w:t>
      </w:r>
      <w:r>
        <w:rPr>
          <w:sz w:val="27"/>
        </w:rPr>
        <w:t>өзара</w:t>
      </w:r>
      <w:r>
        <w:rPr>
          <w:spacing w:val="1"/>
          <w:sz w:val="27"/>
        </w:rPr>
        <w:t> </w:t>
      </w:r>
      <w:r>
        <w:rPr>
          <w:sz w:val="27"/>
        </w:rPr>
        <w:t>іс-қимыл</w:t>
      </w:r>
      <w:r>
        <w:rPr>
          <w:spacing w:val="1"/>
          <w:sz w:val="27"/>
        </w:rPr>
        <w:t> </w:t>
      </w:r>
      <w:r>
        <w:rPr>
          <w:sz w:val="27"/>
        </w:rPr>
        <w:t>жасау</w:t>
      </w:r>
      <w:r>
        <w:rPr>
          <w:spacing w:val="1"/>
          <w:sz w:val="27"/>
        </w:rPr>
        <w:t> </w:t>
      </w:r>
      <w:r>
        <w:rPr>
          <w:sz w:val="27"/>
        </w:rPr>
        <w:t>саласында</w:t>
      </w:r>
      <w:r>
        <w:rPr>
          <w:spacing w:val="1"/>
          <w:sz w:val="27"/>
        </w:rPr>
        <w:t> </w:t>
      </w:r>
      <w:r>
        <w:rPr>
          <w:sz w:val="27"/>
        </w:rPr>
        <w:t>жұмыс</w:t>
      </w:r>
      <w:r>
        <w:rPr>
          <w:spacing w:val="1"/>
          <w:sz w:val="27"/>
        </w:rPr>
        <w:t> </w:t>
      </w:r>
      <w:r>
        <w:rPr>
          <w:sz w:val="27"/>
        </w:rPr>
        <w:t>жүргізуді</w:t>
      </w:r>
      <w:r>
        <w:rPr>
          <w:spacing w:val="1"/>
          <w:sz w:val="27"/>
        </w:rPr>
        <w:t> </w:t>
      </w:r>
      <w:r>
        <w:rPr>
          <w:sz w:val="27"/>
        </w:rPr>
        <w:t>көздейді;</w:t>
      </w:r>
      <w:r>
        <w:rPr>
          <w:spacing w:val="1"/>
          <w:sz w:val="27"/>
        </w:rPr>
        <w:t> </w:t>
      </w:r>
      <w:r>
        <w:rPr>
          <w:sz w:val="27"/>
        </w:rPr>
        <w:t>құқық</w:t>
      </w:r>
      <w:r>
        <w:rPr>
          <w:spacing w:val="1"/>
          <w:sz w:val="27"/>
        </w:rPr>
        <w:t> </w:t>
      </w:r>
      <w:r>
        <w:rPr>
          <w:sz w:val="27"/>
        </w:rPr>
        <w:t>оқытушыларының</w:t>
      </w:r>
      <w:r>
        <w:rPr>
          <w:spacing w:val="68"/>
          <w:sz w:val="27"/>
        </w:rPr>
        <w:t> </w:t>
      </w:r>
      <w:r>
        <w:rPr>
          <w:sz w:val="27"/>
        </w:rPr>
        <w:t>кәсіби</w:t>
      </w:r>
      <w:r>
        <w:rPr>
          <w:spacing w:val="1"/>
          <w:sz w:val="27"/>
        </w:rPr>
        <w:t> </w:t>
      </w:r>
      <w:r>
        <w:rPr>
          <w:sz w:val="27"/>
        </w:rPr>
        <w:t>дайындығын</w:t>
      </w:r>
      <w:r>
        <w:rPr>
          <w:spacing w:val="-3"/>
          <w:sz w:val="27"/>
        </w:rPr>
        <w:t> </w:t>
      </w:r>
      <w:r>
        <w:rPr>
          <w:sz w:val="27"/>
        </w:rPr>
        <w:t>арттыру</w:t>
      </w:r>
      <w:r>
        <w:rPr>
          <w:spacing w:val="1"/>
          <w:sz w:val="27"/>
        </w:rPr>
        <w:t> </w:t>
      </w:r>
      <w:r>
        <w:rPr>
          <w:sz w:val="27"/>
        </w:rPr>
        <w:t>саласында</w:t>
      </w:r>
      <w:r>
        <w:rPr>
          <w:spacing w:val="-1"/>
          <w:sz w:val="27"/>
        </w:rPr>
        <w:t> </w:t>
      </w:r>
      <w:r>
        <w:rPr>
          <w:sz w:val="27"/>
        </w:rPr>
        <w:t>жүзеге</w:t>
      </w:r>
      <w:r>
        <w:rPr>
          <w:spacing w:val="-1"/>
          <w:sz w:val="27"/>
        </w:rPr>
        <w:t> </w:t>
      </w:r>
      <w:r>
        <w:rPr>
          <w:sz w:val="27"/>
        </w:rPr>
        <w:t>асырылады.</w:t>
      </w:r>
    </w:p>
    <w:p>
      <w:pPr>
        <w:spacing w:line="299" w:lineRule="exact" w:before="0"/>
        <w:ind w:left="0" w:right="272" w:firstLine="0"/>
        <w:jc w:val="right"/>
        <w:rPr>
          <w:sz w:val="27"/>
        </w:rPr>
      </w:pPr>
      <w:r>
        <w:rPr>
          <w:sz w:val="27"/>
        </w:rPr>
        <w:t>11)</w:t>
      </w:r>
      <w:r>
        <w:rPr>
          <w:spacing w:val="20"/>
          <w:sz w:val="27"/>
        </w:rPr>
        <w:t> </w:t>
      </w:r>
      <w:r>
        <w:rPr>
          <w:sz w:val="27"/>
        </w:rPr>
        <w:t>Қазақстан</w:t>
      </w:r>
      <w:r>
        <w:rPr>
          <w:spacing w:val="18"/>
          <w:sz w:val="27"/>
        </w:rPr>
        <w:t> </w:t>
      </w:r>
      <w:r>
        <w:rPr>
          <w:sz w:val="27"/>
        </w:rPr>
        <w:t>Республикасы</w:t>
      </w:r>
      <w:r>
        <w:rPr>
          <w:spacing w:val="20"/>
          <w:sz w:val="27"/>
        </w:rPr>
        <w:t> </w:t>
      </w:r>
      <w:r>
        <w:rPr>
          <w:sz w:val="27"/>
        </w:rPr>
        <w:t>Білім</w:t>
      </w:r>
      <w:r>
        <w:rPr>
          <w:spacing w:val="21"/>
          <w:sz w:val="27"/>
        </w:rPr>
        <w:t> </w:t>
      </w:r>
      <w:r>
        <w:rPr>
          <w:sz w:val="27"/>
        </w:rPr>
        <w:t>және</w:t>
      </w:r>
      <w:r>
        <w:rPr>
          <w:spacing w:val="17"/>
          <w:sz w:val="27"/>
        </w:rPr>
        <w:t> </w:t>
      </w:r>
      <w:r>
        <w:rPr>
          <w:sz w:val="27"/>
        </w:rPr>
        <w:t>ғылым</w:t>
      </w:r>
      <w:r>
        <w:rPr>
          <w:spacing w:val="19"/>
          <w:sz w:val="27"/>
        </w:rPr>
        <w:t> </w:t>
      </w:r>
      <w:r>
        <w:rPr>
          <w:sz w:val="27"/>
        </w:rPr>
        <w:t>министрлігінің</w:t>
      </w:r>
      <w:r>
        <w:rPr>
          <w:spacing w:val="19"/>
          <w:sz w:val="27"/>
        </w:rPr>
        <w:t> </w:t>
      </w:r>
      <w:r>
        <w:rPr>
          <w:sz w:val="27"/>
        </w:rPr>
        <w:t>2020</w:t>
      </w:r>
      <w:r>
        <w:rPr>
          <w:spacing w:val="21"/>
          <w:sz w:val="27"/>
        </w:rPr>
        <w:t> </w:t>
      </w:r>
      <w:r>
        <w:rPr>
          <w:sz w:val="27"/>
        </w:rPr>
        <w:t>жылғы</w:t>
      </w:r>
    </w:p>
    <w:p>
      <w:pPr>
        <w:spacing w:line="305" w:lineRule="exact" w:before="0"/>
        <w:ind w:left="0" w:right="270" w:firstLine="0"/>
        <w:jc w:val="right"/>
        <w:rPr>
          <w:sz w:val="27"/>
        </w:rPr>
      </w:pPr>
      <w:r>
        <w:rPr>
          <w:sz w:val="27"/>
        </w:rPr>
        <w:t>12</w:t>
      </w:r>
      <w:r>
        <w:rPr>
          <w:spacing w:val="91"/>
          <w:sz w:val="27"/>
        </w:rPr>
        <w:t> </w:t>
      </w:r>
      <w:r>
        <w:rPr>
          <w:sz w:val="27"/>
        </w:rPr>
        <w:t>маусымдағы</w:t>
      </w:r>
      <w:r>
        <w:rPr>
          <w:spacing w:val="91"/>
          <w:sz w:val="27"/>
        </w:rPr>
        <w:t> </w:t>
      </w:r>
      <w:r>
        <w:rPr>
          <w:sz w:val="27"/>
        </w:rPr>
        <w:t>№</w:t>
      </w:r>
      <w:r>
        <w:rPr>
          <w:spacing w:val="92"/>
          <w:sz w:val="27"/>
        </w:rPr>
        <w:t> </w:t>
      </w:r>
      <w:r>
        <w:rPr>
          <w:sz w:val="27"/>
        </w:rPr>
        <w:t>248</w:t>
      </w:r>
      <w:r>
        <w:rPr>
          <w:spacing w:val="94"/>
          <w:sz w:val="27"/>
        </w:rPr>
        <w:t> </w:t>
      </w:r>
      <w:r>
        <w:rPr>
          <w:sz w:val="27"/>
        </w:rPr>
        <w:t>бұйрығымен</w:t>
      </w:r>
      <w:r>
        <w:rPr>
          <w:spacing w:val="91"/>
          <w:sz w:val="27"/>
        </w:rPr>
        <w:t> </w:t>
      </w:r>
      <w:r>
        <w:rPr>
          <w:sz w:val="27"/>
        </w:rPr>
        <w:t>бекітілген</w:t>
      </w:r>
      <w:r>
        <w:rPr>
          <w:spacing w:val="92"/>
          <w:sz w:val="27"/>
        </w:rPr>
        <w:t> </w:t>
      </w:r>
      <w:r>
        <w:rPr>
          <w:sz w:val="27"/>
        </w:rPr>
        <w:t>2020-2025</w:t>
      </w:r>
      <w:r>
        <w:rPr>
          <w:spacing w:val="94"/>
          <w:sz w:val="27"/>
        </w:rPr>
        <w:t> </w:t>
      </w:r>
      <w:r>
        <w:rPr>
          <w:sz w:val="27"/>
        </w:rPr>
        <w:t>жылдарға</w:t>
      </w:r>
      <w:r>
        <w:rPr>
          <w:spacing w:val="92"/>
          <w:sz w:val="27"/>
        </w:rPr>
        <w:t> </w:t>
      </w:r>
      <w:r>
        <w:rPr>
          <w:sz w:val="27"/>
        </w:rPr>
        <w:t>арналған</w:t>
      </w:r>
    </w:p>
    <w:p>
      <w:pPr>
        <w:spacing w:line="308" w:lineRule="exact" w:before="0"/>
        <w:ind w:left="253" w:right="0" w:firstLine="0"/>
        <w:jc w:val="both"/>
        <w:rPr>
          <w:sz w:val="27"/>
        </w:rPr>
      </w:pPr>
      <w:r>
        <w:rPr>
          <w:sz w:val="27"/>
        </w:rPr>
        <w:t>«Құндылықтарға</w:t>
      </w:r>
      <w:r>
        <w:rPr>
          <w:spacing w:val="-3"/>
          <w:sz w:val="27"/>
        </w:rPr>
        <w:t> </w:t>
      </w:r>
      <w:r>
        <w:rPr>
          <w:sz w:val="27"/>
        </w:rPr>
        <w:t>негізделген</w:t>
      </w:r>
      <w:r>
        <w:rPr>
          <w:spacing w:val="-3"/>
          <w:sz w:val="27"/>
        </w:rPr>
        <w:t> </w:t>
      </w:r>
      <w:r>
        <w:rPr>
          <w:sz w:val="27"/>
        </w:rPr>
        <w:t>білім</w:t>
      </w:r>
      <w:r>
        <w:rPr>
          <w:spacing w:val="-1"/>
          <w:sz w:val="27"/>
        </w:rPr>
        <w:t> </w:t>
      </w:r>
      <w:r>
        <w:rPr>
          <w:sz w:val="27"/>
        </w:rPr>
        <w:t>беру»</w:t>
      </w:r>
      <w:r>
        <w:rPr>
          <w:spacing w:val="-4"/>
          <w:sz w:val="27"/>
        </w:rPr>
        <w:t> </w:t>
      </w:r>
      <w:r>
        <w:rPr>
          <w:sz w:val="27"/>
        </w:rPr>
        <w:t>жобасы.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tabs>
          <w:tab w:pos="814" w:val="left" w:leader="none"/>
          <w:tab w:pos="4718" w:val="left" w:leader="none"/>
          <w:tab w:pos="7307" w:val="left" w:leader="none"/>
          <w:tab w:pos="8357" w:val="left" w:leader="none"/>
        </w:tabs>
        <w:spacing w:line="242" w:lineRule="auto" w:before="192"/>
        <w:ind w:left="253" w:right="268" w:firstLine="0"/>
        <w:jc w:val="left"/>
        <w:rPr>
          <w:b/>
          <w:sz w:val="28"/>
        </w:rPr>
      </w:pPr>
      <w:r>
        <w:rPr>
          <w:b/>
          <w:sz w:val="28"/>
        </w:rPr>
        <w:t>6</w:t>
        <w:tab/>
        <w:t>МАМАНДАНДЫРЫЛҒАН</w:t>
        <w:tab/>
        <w:t>МЕКТЕПТЕРДЕ</w:t>
        <w:tab/>
        <w:t>ОҚУ</w:t>
        <w:tab/>
      </w:r>
      <w:r>
        <w:rPr>
          <w:b/>
          <w:spacing w:val="-1"/>
          <w:sz w:val="28"/>
        </w:rPr>
        <w:t>ПРОЦЕСІН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ҰЙЫМДАСТЫРУ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ЕРЕКШЕЛІКТЕРІ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spacing w:before="1"/>
        <w:ind w:left="4163" w:right="739" w:hanging="3438"/>
        <w:jc w:val="left"/>
        <w:rPr>
          <w:b/>
          <w:sz w:val="28"/>
        </w:rPr>
      </w:pPr>
      <w:r>
        <w:rPr>
          <w:b/>
          <w:sz w:val="28"/>
        </w:rPr>
        <w:t>Мамандандырылған білім беру ұйымдарында оқыту мен оқытудың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ерекшеліктері</w: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522"/>
        </w:numPr>
        <w:tabs>
          <w:tab w:pos="1245" w:val="left" w:leader="none"/>
        </w:tabs>
        <w:spacing w:line="308" w:lineRule="exact" w:before="1" w:after="0"/>
        <w:ind w:left="1244" w:right="0" w:hanging="272"/>
        <w:jc w:val="both"/>
        <w:rPr>
          <w:b/>
          <w:sz w:val="27"/>
        </w:rPr>
      </w:pPr>
      <w:r>
        <w:rPr>
          <w:b/>
          <w:sz w:val="27"/>
        </w:rPr>
        <w:t>Нормативті-құқықтық</w:t>
      </w:r>
      <w:r>
        <w:rPr>
          <w:b/>
          <w:spacing w:val="-7"/>
          <w:sz w:val="27"/>
        </w:rPr>
        <w:t> </w:t>
      </w:r>
      <w:r>
        <w:rPr>
          <w:b/>
          <w:sz w:val="27"/>
        </w:rPr>
        <w:t>қамтамасыз</w:t>
      </w:r>
      <w:r>
        <w:rPr>
          <w:b/>
          <w:spacing w:val="-9"/>
          <w:sz w:val="27"/>
        </w:rPr>
        <w:t> </w:t>
      </w:r>
      <w:r>
        <w:rPr>
          <w:b/>
          <w:sz w:val="27"/>
        </w:rPr>
        <w:t>ету</w:t>
      </w:r>
    </w:p>
    <w:p>
      <w:pPr>
        <w:spacing w:line="240" w:lineRule="auto" w:before="0"/>
        <w:ind w:left="253" w:right="267" w:firstLine="720"/>
        <w:jc w:val="both"/>
        <w:rPr>
          <w:sz w:val="27"/>
        </w:rPr>
      </w:pPr>
      <w:r>
        <w:rPr>
          <w:sz w:val="27"/>
        </w:rPr>
        <w:t>Зиялы</w:t>
      </w:r>
      <w:r>
        <w:rPr>
          <w:spacing w:val="1"/>
          <w:sz w:val="27"/>
        </w:rPr>
        <w:t> </w:t>
      </w:r>
      <w:r>
        <w:rPr>
          <w:sz w:val="27"/>
        </w:rPr>
        <w:t>тұлғаны</w:t>
      </w:r>
      <w:r>
        <w:rPr>
          <w:spacing w:val="1"/>
          <w:sz w:val="27"/>
        </w:rPr>
        <w:t> </w:t>
      </w:r>
      <w:r>
        <w:rPr>
          <w:sz w:val="27"/>
        </w:rPr>
        <w:t>дамыту,</w:t>
      </w:r>
      <w:r>
        <w:rPr>
          <w:spacing w:val="1"/>
          <w:sz w:val="27"/>
        </w:rPr>
        <w:t> </w:t>
      </w:r>
      <w:r>
        <w:rPr>
          <w:sz w:val="27"/>
        </w:rPr>
        <w:t>ғылым</w:t>
      </w:r>
      <w:r>
        <w:rPr>
          <w:spacing w:val="1"/>
          <w:sz w:val="27"/>
        </w:rPr>
        <w:t> </w:t>
      </w:r>
      <w:r>
        <w:rPr>
          <w:sz w:val="27"/>
        </w:rPr>
        <w:t>негіздерін,</w:t>
      </w:r>
      <w:r>
        <w:rPr>
          <w:spacing w:val="1"/>
          <w:sz w:val="27"/>
        </w:rPr>
        <w:t> </w:t>
      </w:r>
      <w:r>
        <w:rPr>
          <w:sz w:val="27"/>
        </w:rPr>
        <w:t>мәдениет,</w:t>
      </w:r>
      <w:r>
        <w:rPr>
          <w:spacing w:val="1"/>
          <w:sz w:val="27"/>
        </w:rPr>
        <w:t> </w:t>
      </w:r>
      <w:r>
        <w:rPr>
          <w:sz w:val="27"/>
        </w:rPr>
        <w:t>өнер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тілдерді</w:t>
      </w:r>
      <w:r>
        <w:rPr>
          <w:spacing w:val="-65"/>
          <w:sz w:val="27"/>
        </w:rPr>
        <w:t> </w:t>
      </w:r>
      <w:r>
        <w:rPr>
          <w:sz w:val="27"/>
        </w:rPr>
        <w:t>тереңдетіп</w:t>
      </w:r>
      <w:r>
        <w:rPr>
          <w:spacing w:val="1"/>
          <w:sz w:val="27"/>
        </w:rPr>
        <w:t> </w:t>
      </w:r>
      <w:r>
        <w:rPr>
          <w:sz w:val="27"/>
        </w:rPr>
        <w:t>оқыту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беруге</w:t>
      </w:r>
      <w:r>
        <w:rPr>
          <w:spacing w:val="1"/>
          <w:sz w:val="27"/>
        </w:rPr>
        <w:t> </w:t>
      </w:r>
      <w:r>
        <w:rPr>
          <w:sz w:val="27"/>
        </w:rPr>
        <w:t>бағытталған</w:t>
      </w:r>
      <w:r>
        <w:rPr>
          <w:spacing w:val="1"/>
          <w:sz w:val="27"/>
        </w:rPr>
        <w:t> </w:t>
      </w:r>
      <w:r>
        <w:rPr>
          <w:sz w:val="27"/>
        </w:rPr>
        <w:t>элитарлы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беретін</w:t>
      </w:r>
      <w:r>
        <w:rPr>
          <w:spacing w:val="1"/>
          <w:sz w:val="27"/>
        </w:rPr>
        <w:t> </w:t>
      </w:r>
      <w:r>
        <w:rPr>
          <w:sz w:val="27"/>
        </w:rPr>
        <w:t>мамандандырылған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ұйымдары</w:t>
      </w:r>
      <w:r>
        <w:rPr>
          <w:spacing w:val="1"/>
          <w:sz w:val="27"/>
        </w:rPr>
        <w:t> </w:t>
      </w:r>
      <w:r>
        <w:rPr>
          <w:sz w:val="27"/>
        </w:rPr>
        <w:t>келесі</w:t>
      </w:r>
      <w:r>
        <w:rPr>
          <w:spacing w:val="1"/>
          <w:sz w:val="27"/>
        </w:rPr>
        <w:t> </w:t>
      </w:r>
      <w:r>
        <w:rPr>
          <w:sz w:val="27"/>
        </w:rPr>
        <w:t>нормативтік-құқықтық</w:t>
      </w:r>
      <w:r>
        <w:rPr>
          <w:spacing w:val="1"/>
          <w:sz w:val="27"/>
        </w:rPr>
        <w:t> </w:t>
      </w:r>
      <w:r>
        <w:rPr>
          <w:sz w:val="27"/>
        </w:rPr>
        <w:t>құжаттарды</w:t>
      </w:r>
      <w:r>
        <w:rPr>
          <w:spacing w:val="87"/>
          <w:sz w:val="27"/>
        </w:rPr>
        <w:t> </w:t>
      </w:r>
      <w:r>
        <w:rPr>
          <w:sz w:val="27"/>
        </w:rPr>
        <w:t>басшылыққа</w:t>
      </w:r>
      <w:r>
        <w:rPr>
          <w:spacing w:val="87"/>
          <w:sz w:val="27"/>
        </w:rPr>
        <w:t> </w:t>
      </w:r>
      <w:r>
        <w:rPr>
          <w:sz w:val="27"/>
        </w:rPr>
        <w:t>алады:</w:t>
      </w:r>
      <w:r>
        <w:rPr>
          <w:spacing w:val="86"/>
          <w:sz w:val="27"/>
        </w:rPr>
        <w:t> </w:t>
      </w:r>
      <w:r>
        <w:rPr>
          <w:sz w:val="27"/>
        </w:rPr>
        <w:t>ҚР</w:t>
      </w:r>
      <w:r>
        <w:rPr>
          <w:spacing w:val="87"/>
          <w:sz w:val="27"/>
        </w:rPr>
        <w:t> </w:t>
      </w:r>
      <w:r>
        <w:rPr>
          <w:sz w:val="27"/>
        </w:rPr>
        <w:t>«Білім</w:t>
      </w:r>
      <w:r>
        <w:rPr>
          <w:spacing w:val="88"/>
          <w:sz w:val="27"/>
        </w:rPr>
        <w:t> </w:t>
      </w:r>
      <w:r>
        <w:rPr>
          <w:sz w:val="27"/>
        </w:rPr>
        <w:t>туралы»</w:t>
      </w:r>
      <w:r>
        <w:rPr>
          <w:spacing w:val="83"/>
          <w:sz w:val="27"/>
        </w:rPr>
        <w:t> </w:t>
      </w:r>
      <w:r>
        <w:rPr>
          <w:sz w:val="27"/>
        </w:rPr>
        <w:t>Заңы,</w:t>
      </w:r>
      <w:r>
        <w:rPr>
          <w:spacing w:val="91"/>
          <w:sz w:val="27"/>
        </w:rPr>
        <w:t> </w:t>
      </w:r>
      <w:r>
        <w:rPr>
          <w:sz w:val="27"/>
        </w:rPr>
        <w:t>ҚР</w:t>
      </w:r>
      <w:r>
        <w:rPr>
          <w:spacing w:val="88"/>
          <w:sz w:val="27"/>
        </w:rPr>
        <w:t> </w:t>
      </w:r>
      <w:r>
        <w:rPr>
          <w:sz w:val="27"/>
        </w:rPr>
        <w:t>МЖМБС-2018,</w:t>
      </w:r>
    </w:p>
    <w:p>
      <w:pPr>
        <w:spacing w:before="0"/>
        <w:ind w:left="253" w:right="269" w:firstLine="0"/>
        <w:jc w:val="both"/>
        <w:rPr>
          <w:sz w:val="27"/>
        </w:rPr>
      </w:pPr>
      <w:r>
        <w:rPr>
          <w:sz w:val="27"/>
        </w:rPr>
        <w:t>«Типтік</w:t>
      </w:r>
      <w:r>
        <w:rPr>
          <w:spacing w:val="1"/>
          <w:sz w:val="27"/>
        </w:rPr>
        <w:t> </w:t>
      </w:r>
      <w:r>
        <w:rPr>
          <w:sz w:val="27"/>
        </w:rPr>
        <w:t>үлгідегі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ұйымдары</w:t>
      </w:r>
      <w:r>
        <w:rPr>
          <w:spacing w:val="1"/>
          <w:sz w:val="27"/>
        </w:rPr>
        <w:t> </w:t>
      </w:r>
      <w:r>
        <w:rPr>
          <w:sz w:val="27"/>
        </w:rPr>
        <w:t>қызметінің</w:t>
      </w:r>
      <w:r>
        <w:rPr>
          <w:spacing w:val="1"/>
          <w:sz w:val="27"/>
        </w:rPr>
        <w:t> </w:t>
      </w:r>
      <w:r>
        <w:rPr>
          <w:sz w:val="27"/>
        </w:rPr>
        <w:t>үлгілік</w:t>
      </w:r>
      <w:r>
        <w:rPr>
          <w:spacing w:val="1"/>
          <w:sz w:val="27"/>
        </w:rPr>
        <w:t> </w:t>
      </w:r>
      <w:r>
        <w:rPr>
          <w:sz w:val="27"/>
        </w:rPr>
        <w:t>қағидаларын</w:t>
      </w:r>
      <w:r>
        <w:rPr>
          <w:spacing w:val="1"/>
          <w:sz w:val="27"/>
        </w:rPr>
        <w:t> </w:t>
      </w:r>
      <w:r>
        <w:rPr>
          <w:sz w:val="27"/>
        </w:rPr>
        <w:t>бекіту</w:t>
      </w:r>
      <w:r>
        <w:rPr>
          <w:spacing w:val="1"/>
          <w:sz w:val="27"/>
        </w:rPr>
        <w:t> </w:t>
      </w:r>
      <w:r>
        <w:rPr>
          <w:sz w:val="27"/>
        </w:rPr>
        <w:t>туралы»  </w:t>
      </w:r>
      <w:r>
        <w:rPr>
          <w:spacing w:val="36"/>
          <w:sz w:val="27"/>
        </w:rPr>
        <w:t> </w:t>
      </w:r>
      <w:r>
        <w:rPr>
          <w:sz w:val="27"/>
        </w:rPr>
        <w:t>ҚР  </w:t>
      </w:r>
      <w:r>
        <w:rPr>
          <w:spacing w:val="39"/>
          <w:sz w:val="27"/>
        </w:rPr>
        <w:t> </w:t>
      </w:r>
      <w:r>
        <w:rPr>
          <w:sz w:val="27"/>
        </w:rPr>
        <w:t>Білім  </w:t>
      </w:r>
      <w:r>
        <w:rPr>
          <w:spacing w:val="38"/>
          <w:sz w:val="27"/>
        </w:rPr>
        <w:t> </w:t>
      </w:r>
      <w:r>
        <w:rPr>
          <w:sz w:val="27"/>
        </w:rPr>
        <w:t>және  </w:t>
      </w:r>
      <w:r>
        <w:rPr>
          <w:spacing w:val="39"/>
          <w:sz w:val="27"/>
        </w:rPr>
        <w:t> </w:t>
      </w:r>
      <w:r>
        <w:rPr>
          <w:sz w:val="27"/>
        </w:rPr>
        <w:t>ғылым  </w:t>
      </w:r>
      <w:r>
        <w:rPr>
          <w:spacing w:val="38"/>
          <w:sz w:val="27"/>
        </w:rPr>
        <w:t> </w:t>
      </w:r>
      <w:r>
        <w:rPr>
          <w:sz w:val="27"/>
        </w:rPr>
        <w:t>министрінің  </w:t>
      </w:r>
      <w:r>
        <w:rPr>
          <w:spacing w:val="43"/>
          <w:sz w:val="27"/>
        </w:rPr>
        <w:t> </w:t>
      </w:r>
      <w:r>
        <w:rPr>
          <w:sz w:val="27"/>
        </w:rPr>
        <w:t>2018  </w:t>
      </w:r>
      <w:r>
        <w:rPr>
          <w:spacing w:val="41"/>
          <w:sz w:val="27"/>
        </w:rPr>
        <w:t> </w:t>
      </w:r>
      <w:r>
        <w:rPr>
          <w:sz w:val="27"/>
        </w:rPr>
        <w:t>жылғы  </w:t>
      </w:r>
      <w:r>
        <w:rPr>
          <w:spacing w:val="37"/>
          <w:sz w:val="27"/>
        </w:rPr>
        <w:t> </w:t>
      </w:r>
      <w:r>
        <w:rPr>
          <w:sz w:val="27"/>
        </w:rPr>
        <w:t>30  </w:t>
      </w:r>
      <w:r>
        <w:rPr>
          <w:spacing w:val="38"/>
          <w:sz w:val="27"/>
        </w:rPr>
        <w:t> </w:t>
      </w:r>
      <w:r>
        <w:rPr>
          <w:sz w:val="27"/>
        </w:rPr>
        <w:t>қазандағы</w:t>
      </w:r>
    </w:p>
    <w:p>
      <w:pPr>
        <w:spacing w:before="0"/>
        <w:ind w:left="253" w:right="0" w:firstLine="0"/>
        <w:jc w:val="both"/>
        <w:rPr>
          <w:sz w:val="27"/>
        </w:rPr>
      </w:pPr>
      <w:r>
        <w:rPr>
          <w:sz w:val="27"/>
        </w:rPr>
        <w:t>№</w:t>
      </w:r>
      <w:r>
        <w:rPr>
          <w:spacing w:val="-1"/>
          <w:sz w:val="27"/>
        </w:rPr>
        <w:t> </w:t>
      </w:r>
      <w:r>
        <w:rPr>
          <w:sz w:val="27"/>
        </w:rPr>
        <w:t>595 бұйрығы.</w:t>
      </w:r>
    </w:p>
    <w:p>
      <w:pPr>
        <w:spacing w:line="276" w:lineRule="auto" w:before="0"/>
        <w:ind w:left="253" w:right="269" w:firstLine="720"/>
        <w:jc w:val="both"/>
        <w:rPr>
          <w:sz w:val="27"/>
        </w:rPr>
      </w:pPr>
      <w:r>
        <w:rPr>
          <w:sz w:val="27"/>
        </w:rPr>
        <w:t>Мамандандырылған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ұйымдары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жұмыс</w:t>
      </w:r>
      <w:r>
        <w:rPr>
          <w:spacing w:val="1"/>
          <w:sz w:val="27"/>
        </w:rPr>
        <w:t> </w:t>
      </w:r>
      <w:r>
        <w:rPr>
          <w:sz w:val="27"/>
        </w:rPr>
        <w:t>жоспарын</w:t>
      </w:r>
      <w:r>
        <w:rPr>
          <w:spacing w:val="1"/>
          <w:sz w:val="27"/>
        </w:rPr>
        <w:t> </w:t>
      </w:r>
      <w:r>
        <w:rPr>
          <w:sz w:val="27"/>
        </w:rPr>
        <w:t>мамандандырылған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ұйымдарына</w:t>
      </w:r>
      <w:r>
        <w:rPr>
          <w:spacing w:val="1"/>
          <w:sz w:val="27"/>
        </w:rPr>
        <w:t> </w:t>
      </w:r>
      <w:r>
        <w:rPr>
          <w:sz w:val="27"/>
        </w:rPr>
        <w:t>арналған</w:t>
      </w:r>
      <w:r>
        <w:rPr>
          <w:spacing w:val="1"/>
          <w:sz w:val="27"/>
        </w:rPr>
        <w:t> </w:t>
      </w:r>
      <w:r>
        <w:rPr>
          <w:sz w:val="27"/>
        </w:rPr>
        <w:t>типтік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жоспарлары</w:t>
      </w:r>
      <w:r>
        <w:rPr>
          <w:spacing w:val="1"/>
          <w:sz w:val="27"/>
        </w:rPr>
        <w:t> </w:t>
      </w:r>
      <w:r>
        <w:rPr>
          <w:sz w:val="27"/>
        </w:rPr>
        <w:t>негізінде «Қазақстан Республикасының бастауыш, негізгі орта және жалпы орта</w:t>
      </w:r>
      <w:r>
        <w:rPr>
          <w:spacing w:val="1"/>
          <w:sz w:val="27"/>
        </w:rPr>
        <w:t> </w:t>
      </w:r>
      <w:r>
        <w:rPr>
          <w:sz w:val="27"/>
        </w:rPr>
        <w:t>білім берудің үлгілік типтік оқу жоспарларын бекіту туралы» ҚР БҒМ 2018 жылғы</w:t>
      </w:r>
      <w:r>
        <w:rPr>
          <w:spacing w:val="-65"/>
          <w:sz w:val="27"/>
        </w:rPr>
        <w:t> </w:t>
      </w:r>
      <w:r>
        <w:rPr>
          <w:sz w:val="27"/>
        </w:rPr>
        <w:t>4 қыркүйектегі</w:t>
      </w:r>
      <w:r>
        <w:rPr>
          <w:spacing w:val="-1"/>
          <w:sz w:val="27"/>
        </w:rPr>
        <w:t> </w:t>
      </w:r>
      <w:r>
        <w:rPr>
          <w:sz w:val="27"/>
        </w:rPr>
        <w:t>№</w:t>
      </w:r>
      <w:r>
        <w:rPr>
          <w:spacing w:val="-4"/>
          <w:sz w:val="27"/>
        </w:rPr>
        <w:t> </w:t>
      </w:r>
      <w:r>
        <w:rPr>
          <w:sz w:val="27"/>
        </w:rPr>
        <w:t>441</w:t>
      </w:r>
      <w:r>
        <w:rPr>
          <w:spacing w:val="1"/>
          <w:sz w:val="27"/>
        </w:rPr>
        <w:t> </w:t>
      </w:r>
      <w:r>
        <w:rPr>
          <w:sz w:val="27"/>
        </w:rPr>
        <w:t>бұйрығына</w:t>
      </w:r>
      <w:r>
        <w:rPr>
          <w:spacing w:val="-1"/>
          <w:sz w:val="27"/>
        </w:rPr>
        <w:t> </w:t>
      </w:r>
      <w:r>
        <w:rPr>
          <w:sz w:val="27"/>
        </w:rPr>
        <w:t>сәйкес</w:t>
      </w:r>
      <w:r>
        <w:rPr>
          <w:spacing w:val="-5"/>
          <w:sz w:val="27"/>
        </w:rPr>
        <w:t> </w:t>
      </w:r>
      <w:r>
        <w:rPr>
          <w:sz w:val="27"/>
        </w:rPr>
        <w:t>өздігінен</w:t>
      </w:r>
      <w:r>
        <w:rPr>
          <w:spacing w:val="-2"/>
          <w:sz w:val="27"/>
        </w:rPr>
        <w:t> </w:t>
      </w:r>
      <w:r>
        <w:rPr>
          <w:sz w:val="27"/>
        </w:rPr>
        <w:t>әзірлейді.</w:t>
      </w:r>
    </w:p>
    <w:p>
      <w:pPr>
        <w:spacing w:after="0" w:line="276" w:lineRule="auto"/>
        <w:jc w:val="both"/>
        <w:rPr>
          <w:sz w:val="27"/>
        </w:rPr>
        <w:sectPr>
          <w:pgSz w:w="11910" w:h="16840"/>
          <w:pgMar w:header="0" w:footer="947" w:top="1040" w:bottom="1220" w:left="880" w:right="860"/>
        </w:sectPr>
      </w:pPr>
    </w:p>
    <w:p>
      <w:pPr>
        <w:spacing w:before="67"/>
        <w:ind w:left="253" w:right="269" w:firstLine="720"/>
        <w:jc w:val="both"/>
        <w:rPr>
          <w:sz w:val="27"/>
        </w:rPr>
      </w:pPr>
      <w:r>
        <w:rPr>
          <w:sz w:val="27"/>
        </w:rPr>
        <w:t>Мамандандырылған</w:t>
      </w:r>
      <w:r>
        <w:rPr>
          <w:spacing w:val="1"/>
          <w:sz w:val="27"/>
        </w:rPr>
        <w:t> </w:t>
      </w:r>
      <w:r>
        <w:rPr>
          <w:sz w:val="27"/>
        </w:rPr>
        <w:t>мектептердің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жұмыс</w:t>
      </w:r>
      <w:r>
        <w:rPr>
          <w:spacing w:val="1"/>
          <w:sz w:val="27"/>
        </w:rPr>
        <w:t> </w:t>
      </w:r>
      <w:r>
        <w:rPr>
          <w:sz w:val="27"/>
        </w:rPr>
        <w:t>жоспарлары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ұйымының басшылығымен бекітіліп, ҚР БҒМ «Дарын» республикалық ғылыми-</w:t>
      </w:r>
      <w:r>
        <w:rPr>
          <w:spacing w:val="1"/>
          <w:sz w:val="27"/>
        </w:rPr>
        <w:t> </w:t>
      </w:r>
      <w:r>
        <w:rPr>
          <w:sz w:val="27"/>
        </w:rPr>
        <w:t>практикалық</w:t>
      </w:r>
      <w:r>
        <w:rPr>
          <w:spacing w:val="1"/>
          <w:sz w:val="27"/>
        </w:rPr>
        <w:t> </w:t>
      </w:r>
      <w:r>
        <w:rPr>
          <w:sz w:val="27"/>
        </w:rPr>
        <w:t>орталығымен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саласындағы</w:t>
      </w:r>
      <w:r>
        <w:rPr>
          <w:spacing w:val="1"/>
          <w:sz w:val="27"/>
        </w:rPr>
        <w:t> </w:t>
      </w:r>
      <w:r>
        <w:rPr>
          <w:sz w:val="27"/>
        </w:rPr>
        <w:t>жергілікті</w:t>
      </w:r>
      <w:r>
        <w:rPr>
          <w:spacing w:val="1"/>
          <w:sz w:val="27"/>
        </w:rPr>
        <w:t> </w:t>
      </w:r>
      <w:r>
        <w:rPr>
          <w:sz w:val="27"/>
        </w:rPr>
        <w:t>атқарушы</w:t>
      </w:r>
      <w:r>
        <w:rPr>
          <w:spacing w:val="1"/>
          <w:sz w:val="27"/>
        </w:rPr>
        <w:t> </w:t>
      </w:r>
      <w:r>
        <w:rPr>
          <w:sz w:val="27"/>
        </w:rPr>
        <w:t>органдармен</w:t>
      </w:r>
      <w:r>
        <w:rPr>
          <w:spacing w:val="-3"/>
          <w:sz w:val="27"/>
        </w:rPr>
        <w:t> </w:t>
      </w:r>
      <w:r>
        <w:rPr>
          <w:sz w:val="27"/>
        </w:rPr>
        <w:t>келісіледі.</w:t>
      </w:r>
    </w:p>
    <w:p>
      <w:pPr>
        <w:spacing w:before="2"/>
        <w:ind w:left="253" w:right="270" w:firstLine="720"/>
        <w:jc w:val="both"/>
        <w:rPr>
          <w:sz w:val="27"/>
        </w:rPr>
      </w:pPr>
      <w:r>
        <w:rPr>
          <w:sz w:val="27"/>
        </w:rPr>
        <w:t>«Бастауыш, негізгі орта және жалпы орта білімнің жалпы білім беретін оқу</w:t>
      </w:r>
      <w:r>
        <w:rPr>
          <w:spacing w:val="1"/>
          <w:sz w:val="27"/>
        </w:rPr>
        <w:t> </w:t>
      </w:r>
      <w:r>
        <w:rPr>
          <w:sz w:val="27"/>
        </w:rPr>
        <w:t>бағдарламаларын</w:t>
      </w:r>
      <w:r>
        <w:rPr>
          <w:spacing w:val="1"/>
          <w:sz w:val="27"/>
        </w:rPr>
        <w:t> </w:t>
      </w:r>
      <w:r>
        <w:rPr>
          <w:sz w:val="27"/>
        </w:rPr>
        <w:t>іске</w:t>
      </w:r>
      <w:r>
        <w:rPr>
          <w:spacing w:val="1"/>
          <w:sz w:val="27"/>
        </w:rPr>
        <w:t> </w:t>
      </w:r>
      <w:r>
        <w:rPr>
          <w:sz w:val="27"/>
        </w:rPr>
        <w:t>асыратын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ұйымдарына</w:t>
      </w:r>
      <w:r>
        <w:rPr>
          <w:spacing w:val="1"/>
          <w:sz w:val="27"/>
        </w:rPr>
        <w:t> </w:t>
      </w:r>
      <w:r>
        <w:rPr>
          <w:sz w:val="27"/>
        </w:rPr>
        <w:t>оқуға</w:t>
      </w:r>
      <w:r>
        <w:rPr>
          <w:spacing w:val="67"/>
          <w:sz w:val="27"/>
        </w:rPr>
        <w:t> </w:t>
      </w:r>
      <w:r>
        <w:rPr>
          <w:sz w:val="27"/>
        </w:rPr>
        <w:t>қабылдаудың</w:t>
      </w:r>
      <w:r>
        <w:rPr>
          <w:spacing w:val="1"/>
          <w:sz w:val="27"/>
        </w:rPr>
        <w:t> </w:t>
      </w:r>
      <w:r>
        <w:rPr>
          <w:sz w:val="27"/>
        </w:rPr>
        <w:t>үлгілік қағидаларын бекіту туралы» ҚР БҒМ 2018 жылғы 12 қазандағы № 564</w:t>
      </w:r>
      <w:r>
        <w:rPr>
          <w:spacing w:val="1"/>
          <w:sz w:val="27"/>
        </w:rPr>
        <w:t> </w:t>
      </w:r>
      <w:r>
        <w:rPr>
          <w:sz w:val="27"/>
        </w:rPr>
        <w:t>бұйрығына</w:t>
      </w:r>
      <w:r>
        <w:rPr>
          <w:spacing w:val="48"/>
          <w:sz w:val="27"/>
        </w:rPr>
        <w:t> </w:t>
      </w:r>
      <w:r>
        <w:rPr>
          <w:sz w:val="27"/>
        </w:rPr>
        <w:t>өзгерістер</w:t>
      </w:r>
      <w:r>
        <w:rPr>
          <w:spacing w:val="50"/>
          <w:sz w:val="27"/>
        </w:rPr>
        <w:t> </w:t>
      </w:r>
      <w:r>
        <w:rPr>
          <w:sz w:val="27"/>
        </w:rPr>
        <w:t>мен</w:t>
      </w:r>
      <w:r>
        <w:rPr>
          <w:spacing w:val="50"/>
          <w:sz w:val="27"/>
        </w:rPr>
        <w:t> </w:t>
      </w:r>
      <w:r>
        <w:rPr>
          <w:sz w:val="27"/>
        </w:rPr>
        <w:t>толықтырулар</w:t>
      </w:r>
      <w:r>
        <w:rPr>
          <w:spacing w:val="51"/>
          <w:sz w:val="27"/>
        </w:rPr>
        <w:t> </w:t>
      </w:r>
      <w:r>
        <w:rPr>
          <w:sz w:val="27"/>
        </w:rPr>
        <w:t>енгізу</w:t>
      </w:r>
      <w:r>
        <w:rPr>
          <w:spacing w:val="50"/>
          <w:sz w:val="27"/>
        </w:rPr>
        <w:t> </w:t>
      </w:r>
      <w:r>
        <w:rPr>
          <w:sz w:val="27"/>
        </w:rPr>
        <w:t>туралы»</w:t>
      </w:r>
      <w:r>
        <w:rPr>
          <w:spacing w:val="31"/>
          <w:sz w:val="27"/>
        </w:rPr>
        <w:t> </w:t>
      </w:r>
      <w:r>
        <w:rPr>
          <w:sz w:val="27"/>
        </w:rPr>
        <w:t>ҚР</w:t>
      </w:r>
      <w:r>
        <w:rPr>
          <w:spacing w:val="54"/>
          <w:sz w:val="27"/>
        </w:rPr>
        <w:t> </w:t>
      </w:r>
      <w:r>
        <w:rPr>
          <w:sz w:val="27"/>
        </w:rPr>
        <w:t>БҒМ</w:t>
      </w:r>
      <w:r>
        <w:rPr>
          <w:spacing w:val="52"/>
          <w:sz w:val="27"/>
        </w:rPr>
        <w:t> </w:t>
      </w:r>
      <w:r>
        <w:rPr>
          <w:sz w:val="27"/>
        </w:rPr>
        <w:t>2020</w:t>
      </w:r>
      <w:r>
        <w:rPr>
          <w:spacing w:val="53"/>
          <w:sz w:val="27"/>
        </w:rPr>
        <w:t> </w:t>
      </w:r>
      <w:r>
        <w:rPr>
          <w:sz w:val="27"/>
        </w:rPr>
        <w:t>жылғы</w:t>
      </w:r>
    </w:p>
    <w:p>
      <w:pPr>
        <w:spacing w:before="0"/>
        <w:ind w:left="253" w:right="271" w:firstLine="0"/>
        <w:jc w:val="both"/>
        <w:rPr>
          <w:sz w:val="27"/>
        </w:rPr>
      </w:pPr>
      <w:r>
        <w:rPr>
          <w:sz w:val="27"/>
        </w:rPr>
        <w:t>24</w:t>
      </w:r>
      <w:r>
        <w:rPr>
          <w:spacing w:val="1"/>
          <w:sz w:val="27"/>
        </w:rPr>
        <w:t> </w:t>
      </w:r>
      <w:r>
        <w:rPr>
          <w:sz w:val="27"/>
        </w:rPr>
        <w:t>маусымдағы</w:t>
      </w:r>
      <w:r>
        <w:rPr>
          <w:spacing w:val="1"/>
          <w:sz w:val="27"/>
        </w:rPr>
        <w:t> </w:t>
      </w:r>
      <w:r>
        <w:rPr>
          <w:sz w:val="27"/>
        </w:rPr>
        <w:t>№</w:t>
      </w:r>
      <w:r>
        <w:rPr>
          <w:spacing w:val="1"/>
          <w:sz w:val="27"/>
        </w:rPr>
        <w:t> </w:t>
      </w:r>
      <w:r>
        <w:rPr>
          <w:sz w:val="27"/>
        </w:rPr>
        <w:t>264</w:t>
      </w:r>
      <w:r>
        <w:rPr>
          <w:spacing w:val="1"/>
          <w:sz w:val="27"/>
        </w:rPr>
        <w:t> </w:t>
      </w:r>
      <w:r>
        <w:rPr>
          <w:sz w:val="27"/>
        </w:rPr>
        <w:t>бұйрығына</w:t>
      </w:r>
      <w:r>
        <w:rPr>
          <w:spacing w:val="1"/>
          <w:sz w:val="27"/>
        </w:rPr>
        <w:t> </w:t>
      </w:r>
      <w:r>
        <w:rPr>
          <w:sz w:val="27"/>
        </w:rPr>
        <w:t>сәйкес</w:t>
      </w:r>
      <w:r>
        <w:rPr>
          <w:spacing w:val="1"/>
          <w:sz w:val="27"/>
        </w:rPr>
        <w:t> </w:t>
      </w:r>
      <w:r>
        <w:rPr>
          <w:sz w:val="27"/>
        </w:rPr>
        <w:t>мамандандырылған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ұйымдарына</w:t>
      </w:r>
      <w:r>
        <w:rPr>
          <w:spacing w:val="1"/>
          <w:sz w:val="27"/>
        </w:rPr>
        <w:t> </w:t>
      </w:r>
      <w:r>
        <w:rPr>
          <w:sz w:val="27"/>
        </w:rPr>
        <w:t>оқуға</w:t>
      </w:r>
      <w:r>
        <w:rPr>
          <w:spacing w:val="1"/>
          <w:sz w:val="27"/>
        </w:rPr>
        <w:t> </w:t>
      </w:r>
      <w:r>
        <w:rPr>
          <w:sz w:val="27"/>
        </w:rPr>
        <w:t>қабылдауды</w:t>
      </w:r>
      <w:r>
        <w:rPr>
          <w:spacing w:val="1"/>
          <w:sz w:val="27"/>
        </w:rPr>
        <w:t> </w:t>
      </w:r>
      <w:r>
        <w:rPr>
          <w:sz w:val="27"/>
        </w:rPr>
        <w:t>«Дарын»</w:t>
      </w:r>
      <w:r>
        <w:rPr>
          <w:spacing w:val="1"/>
          <w:sz w:val="27"/>
        </w:rPr>
        <w:t> </w:t>
      </w:r>
      <w:r>
        <w:rPr>
          <w:sz w:val="27"/>
        </w:rPr>
        <w:t>республикалық</w:t>
      </w:r>
      <w:r>
        <w:rPr>
          <w:spacing w:val="1"/>
          <w:sz w:val="27"/>
        </w:rPr>
        <w:t> </w:t>
      </w:r>
      <w:r>
        <w:rPr>
          <w:sz w:val="27"/>
        </w:rPr>
        <w:t>ғылыми-практикалық</w:t>
      </w:r>
      <w:r>
        <w:rPr>
          <w:spacing w:val="1"/>
          <w:sz w:val="27"/>
        </w:rPr>
        <w:t> </w:t>
      </w:r>
      <w:r>
        <w:rPr>
          <w:sz w:val="27"/>
        </w:rPr>
        <w:t>орталығы</w:t>
      </w:r>
      <w:r>
        <w:rPr>
          <w:spacing w:val="1"/>
          <w:sz w:val="27"/>
        </w:rPr>
        <w:t> </w:t>
      </w:r>
      <w:r>
        <w:rPr>
          <w:sz w:val="27"/>
        </w:rPr>
        <w:t>(бұдан</w:t>
      </w:r>
      <w:r>
        <w:rPr>
          <w:spacing w:val="1"/>
          <w:sz w:val="27"/>
        </w:rPr>
        <w:t> </w:t>
      </w:r>
      <w:r>
        <w:rPr>
          <w:sz w:val="27"/>
        </w:rPr>
        <w:t>әрі</w:t>
      </w:r>
      <w:r>
        <w:rPr>
          <w:spacing w:val="1"/>
          <w:sz w:val="27"/>
        </w:rPr>
        <w:t> </w:t>
      </w:r>
      <w:r>
        <w:rPr>
          <w:sz w:val="27"/>
        </w:rPr>
        <w:t>–</w:t>
      </w:r>
      <w:r>
        <w:rPr>
          <w:spacing w:val="1"/>
          <w:sz w:val="27"/>
        </w:rPr>
        <w:t> </w:t>
      </w:r>
      <w:r>
        <w:rPr>
          <w:sz w:val="27"/>
        </w:rPr>
        <w:t>Орталық)</w:t>
      </w:r>
      <w:r>
        <w:rPr>
          <w:spacing w:val="1"/>
          <w:sz w:val="27"/>
        </w:rPr>
        <w:t> </w:t>
      </w:r>
      <w:r>
        <w:rPr>
          <w:sz w:val="27"/>
        </w:rPr>
        <w:t>конкурстық</w:t>
      </w:r>
      <w:r>
        <w:rPr>
          <w:spacing w:val="1"/>
          <w:sz w:val="27"/>
        </w:rPr>
        <w:t> </w:t>
      </w:r>
      <w:r>
        <w:rPr>
          <w:sz w:val="27"/>
        </w:rPr>
        <w:t>негізде</w:t>
      </w:r>
      <w:r>
        <w:rPr>
          <w:spacing w:val="1"/>
          <w:sz w:val="27"/>
        </w:rPr>
        <w:t> </w:t>
      </w:r>
      <w:r>
        <w:rPr>
          <w:sz w:val="27"/>
        </w:rPr>
        <w:t>(бұдан</w:t>
      </w:r>
      <w:r>
        <w:rPr>
          <w:spacing w:val="1"/>
          <w:sz w:val="27"/>
        </w:rPr>
        <w:t> </w:t>
      </w:r>
      <w:r>
        <w:rPr>
          <w:sz w:val="27"/>
        </w:rPr>
        <w:t>әрі</w:t>
      </w:r>
      <w:r>
        <w:rPr>
          <w:spacing w:val="1"/>
          <w:sz w:val="27"/>
        </w:rPr>
        <w:t> </w:t>
      </w:r>
      <w:r>
        <w:rPr>
          <w:sz w:val="27"/>
        </w:rPr>
        <w:t>–</w:t>
      </w:r>
      <w:r>
        <w:rPr>
          <w:spacing w:val="1"/>
          <w:sz w:val="27"/>
        </w:rPr>
        <w:t> </w:t>
      </w:r>
      <w:r>
        <w:rPr>
          <w:sz w:val="27"/>
        </w:rPr>
        <w:t>конкурс)</w:t>
      </w:r>
      <w:r>
        <w:rPr>
          <w:spacing w:val="1"/>
          <w:sz w:val="27"/>
        </w:rPr>
        <w:t> </w:t>
      </w:r>
      <w:r>
        <w:rPr>
          <w:sz w:val="27"/>
        </w:rPr>
        <w:t>ұйымдастырып,</w:t>
      </w:r>
      <w:r>
        <w:rPr>
          <w:spacing w:val="3"/>
          <w:sz w:val="27"/>
        </w:rPr>
        <w:t> </w:t>
      </w:r>
      <w:r>
        <w:rPr>
          <w:sz w:val="27"/>
        </w:rPr>
        <w:t>қабылдайды.</w:t>
      </w:r>
    </w:p>
    <w:p>
      <w:pPr>
        <w:spacing w:before="0"/>
        <w:ind w:left="253" w:right="288" w:firstLine="720"/>
        <w:jc w:val="both"/>
        <w:rPr>
          <w:sz w:val="27"/>
        </w:rPr>
      </w:pPr>
      <w:r>
        <w:rPr>
          <w:sz w:val="27"/>
        </w:rPr>
        <w:t>Мамандандырылған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ұйымына</w:t>
      </w:r>
      <w:r>
        <w:rPr>
          <w:spacing w:val="1"/>
          <w:sz w:val="27"/>
        </w:rPr>
        <w:t> </w:t>
      </w:r>
      <w:r>
        <w:rPr>
          <w:sz w:val="27"/>
        </w:rPr>
        <w:t>түсу</w:t>
      </w:r>
      <w:r>
        <w:rPr>
          <w:spacing w:val="1"/>
          <w:sz w:val="27"/>
        </w:rPr>
        <w:t> </w:t>
      </w:r>
      <w:r>
        <w:rPr>
          <w:sz w:val="27"/>
        </w:rPr>
        <w:t>үшін</w:t>
      </w:r>
      <w:r>
        <w:rPr>
          <w:spacing w:val="1"/>
          <w:sz w:val="27"/>
        </w:rPr>
        <w:t> </w:t>
      </w:r>
      <w:r>
        <w:rPr>
          <w:sz w:val="27"/>
        </w:rPr>
        <w:t>конкурсқа</w:t>
      </w:r>
      <w:r>
        <w:rPr>
          <w:spacing w:val="1"/>
          <w:sz w:val="27"/>
        </w:rPr>
        <w:t> </w:t>
      </w:r>
      <w:r>
        <w:rPr>
          <w:sz w:val="27"/>
        </w:rPr>
        <w:t>қатысу</w:t>
      </w:r>
      <w:r>
        <w:rPr>
          <w:spacing w:val="1"/>
          <w:sz w:val="27"/>
        </w:rPr>
        <w:t> </w:t>
      </w:r>
      <w:r>
        <w:rPr>
          <w:sz w:val="27"/>
        </w:rPr>
        <w:t>құжаттарын қабылдау ағымдағы күнтізбелік жылдың 1 наурызынан 25 сәуіріне</w:t>
      </w:r>
      <w:r>
        <w:rPr>
          <w:spacing w:val="1"/>
          <w:sz w:val="27"/>
        </w:rPr>
        <w:t> </w:t>
      </w:r>
      <w:r>
        <w:rPr>
          <w:sz w:val="27"/>
        </w:rPr>
        <w:t>дейін</w:t>
      </w:r>
      <w:r>
        <w:rPr>
          <w:spacing w:val="2"/>
          <w:sz w:val="27"/>
        </w:rPr>
        <w:t> </w:t>
      </w:r>
      <w:r>
        <w:rPr>
          <w:sz w:val="27"/>
        </w:rPr>
        <w:t>жүргізіледі.</w:t>
      </w:r>
    </w:p>
    <w:p>
      <w:pPr>
        <w:spacing w:before="0"/>
        <w:ind w:left="253" w:right="269" w:firstLine="708"/>
        <w:jc w:val="both"/>
        <w:rPr>
          <w:sz w:val="27"/>
        </w:rPr>
      </w:pPr>
      <w:r>
        <w:rPr>
          <w:sz w:val="27"/>
        </w:rPr>
        <w:t>Мамандандырылған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ұйымы</w:t>
      </w:r>
      <w:r>
        <w:rPr>
          <w:spacing w:val="1"/>
          <w:sz w:val="27"/>
        </w:rPr>
        <w:t> </w:t>
      </w:r>
      <w:r>
        <w:rPr>
          <w:sz w:val="27"/>
        </w:rPr>
        <w:t>басшысының</w:t>
      </w:r>
      <w:r>
        <w:rPr>
          <w:spacing w:val="1"/>
          <w:sz w:val="27"/>
        </w:rPr>
        <w:t> </w:t>
      </w:r>
      <w:r>
        <w:rPr>
          <w:sz w:val="27"/>
        </w:rPr>
        <w:t>бұйрығымен</w:t>
      </w:r>
      <w:r>
        <w:rPr>
          <w:spacing w:val="1"/>
          <w:sz w:val="27"/>
        </w:rPr>
        <w:t> </w:t>
      </w:r>
      <w:r>
        <w:rPr>
          <w:sz w:val="27"/>
        </w:rPr>
        <w:t>құжаттарды</w:t>
      </w:r>
      <w:r>
        <w:rPr>
          <w:spacing w:val="1"/>
          <w:sz w:val="27"/>
        </w:rPr>
        <w:t> </w:t>
      </w:r>
      <w:r>
        <w:rPr>
          <w:sz w:val="27"/>
        </w:rPr>
        <w:t>қабылдау</w:t>
      </w:r>
      <w:r>
        <w:rPr>
          <w:spacing w:val="1"/>
          <w:sz w:val="27"/>
        </w:rPr>
        <w:t> </w:t>
      </w:r>
      <w:r>
        <w:rPr>
          <w:sz w:val="27"/>
        </w:rPr>
        <w:t>үшін</w:t>
      </w:r>
      <w:r>
        <w:rPr>
          <w:spacing w:val="1"/>
          <w:sz w:val="27"/>
        </w:rPr>
        <w:t> </w:t>
      </w:r>
      <w:r>
        <w:rPr>
          <w:sz w:val="27"/>
        </w:rPr>
        <w:t>жауапты</w:t>
      </w:r>
      <w:r>
        <w:rPr>
          <w:spacing w:val="1"/>
          <w:sz w:val="27"/>
        </w:rPr>
        <w:t> </w:t>
      </w:r>
      <w:r>
        <w:rPr>
          <w:sz w:val="27"/>
        </w:rPr>
        <w:t>тұлға</w:t>
      </w:r>
      <w:r>
        <w:rPr>
          <w:spacing w:val="1"/>
          <w:sz w:val="27"/>
        </w:rPr>
        <w:t> </w:t>
      </w:r>
      <w:r>
        <w:rPr>
          <w:sz w:val="27"/>
        </w:rPr>
        <w:t>тағайындалады.</w:t>
      </w:r>
      <w:r>
        <w:rPr>
          <w:spacing w:val="1"/>
          <w:sz w:val="27"/>
        </w:rPr>
        <w:t> </w:t>
      </w:r>
      <w:r>
        <w:rPr>
          <w:sz w:val="27"/>
        </w:rPr>
        <w:t>Жауапты</w:t>
      </w:r>
      <w:r>
        <w:rPr>
          <w:spacing w:val="1"/>
          <w:sz w:val="27"/>
        </w:rPr>
        <w:t> </w:t>
      </w:r>
      <w:r>
        <w:rPr>
          <w:sz w:val="27"/>
        </w:rPr>
        <w:t>тұлға</w:t>
      </w:r>
      <w:r>
        <w:rPr>
          <w:spacing w:val="-65"/>
          <w:sz w:val="27"/>
        </w:rPr>
        <w:t> </w:t>
      </w:r>
      <w:r>
        <w:rPr>
          <w:sz w:val="27"/>
        </w:rPr>
        <w:t>конкурсқа</w:t>
      </w:r>
      <w:r>
        <w:rPr>
          <w:spacing w:val="1"/>
          <w:sz w:val="27"/>
        </w:rPr>
        <w:t> </w:t>
      </w:r>
      <w:r>
        <w:rPr>
          <w:sz w:val="27"/>
        </w:rPr>
        <w:t>қатысуға</w:t>
      </w:r>
      <w:r>
        <w:rPr>
          <w:spacing w:val="1"/>
          <w:sz w:val="27"/>
        </w:rPr>
        <w:t> </w:t>
      </w:r>
      <w:r>
        <w:rPr>
          <w:sz w:val="27"/>
        </w:rPr>
        <w:t>үміткерлердің</w:t>
      </w:r>
      <w:r>
        <w:rPr>
          <w:spacing w:val="1"/>
          <w:sz w:val="27"/>
        </w:rPr>
        <w:t> </w:t>
      </w:r>
      <w:r>
        <w:rPr>
          <w:sz w:val="27"/>
        </w:rPr>
        <w:t>электрондық</w:t>
      </w:r>
      <w:r>
        <w:rPr>
          <w:spacing w:val="1"/>
          <w:sz w:val="27"/>
        </w:rPr>
        <w:t> </w:t>
      </w:r>
      <w:r>
        <w:rPr>
          <w:sz w:val="27"/>
        </w:rPr>
        <w:t>базасын</w:t>
      </w:r>
      <w:r>
        <w:rPr>
          <w:spacing w:val="1"/>
          <w:sz w:val="27"/>
        </w:rPr>
        <w:t> </w:t>
      </w:r>
      <w:r>
        <w:rPr>
          <w:sz w:val="27"/>
        </w:rPr>
        <w:t>құруға</w:t>
      </w:r>
      <w:r>
        <w:rPr>
          <w:spacing w:val="1"/>
          <w:sz w:val="27"/>
        </w:rPr>
        <w:t> </w:t>
      </w:r>
      <w:r>
        <w:rPr>
          <w:sz w:val="27"/>
        </w:rPr>
        <w:t>(мамандандырылған білім беру ұйымының атауы, аты-жөні, ЖСН, сыныбы, оқыту</w:t>
      </w:r>
      <w:r>
        <w:rPr>
          <w:spacing w:val="1"/>
          <w:sz w:val="27"/>
        </w:rPr>
        <w:t> </w:t>
      </w:r>
      <w:r>
        <w:rPr>
          <w:sz w:val="27"/>
        </w:rPr>
        <w:t>тілі, электрондық мекенжайы, дипломдарының көшірмелері (бар болса) жауапты</w:t>
      </w:r>
      <w:r>
        <w:rPr>
          <w:spacing w:val="1"/>
          <w:sz w:val="27"/>
        </w:rPr>
        <w:t> </w:t>
      </w:r>
      <w:r>
        <w:rPr>
          <w:sz w:val="27"/>
        </w:rPr>
        <w:t>болады.</w:t>
      </w:r>
    </w:p>
    <w:p>
      <w:pPr>
        <w:spacing w:before="0"/>
        <w:ind w:left="253" w:right="269" w:firstLine="708"/>
        <w:jc w:val="both"/>
        <w:rPr>
          <w:sz w:val="27"/>
        </w:rPr>
      </w:pPr>
      <w:r>
        <w:rPr>
          <w:sz w:val="27"/>
        </w:rPr>
        <w:t>Конкурсқа</w:t>
      </w:r>
      <w:r>
        <w:rPr>
          <w:spacing w:val="1"/>
          <w:sz w:val="27"/>
        </w:rPr>
        <w:t> </w:t>
      </w:r>
      <w:r>
        <w:rPr>
          <w:sz w:val="27"/>
        </w:rPr>
        <w:t>қатысу</w:t>
      </w:r>
      <w:r>
        <w:rPr>
          <w:spacing w:val="1"/>
          <w:sz w:val="27"/>
        </w:rPr>
        <w:t> </w:t>
      </w:r>
      <w:r>
        <w:rPr>
          <w:sz w:val="27"/>
        </w:rPr>
        <w:t>үшін</w:t>
      </w:r>
      <w:r>
        <w:rPr>
          <w:spacing w:val="1"/>
          <w:sz w:val="27"/>
        </w:rPr>
        <w:t> </w:t>
      </w:r>
      <w:r>
        <w:rPr>
          <w:sz w:val="27"/>
        </w:rPr>
        <w:t>үміткердің</w:t>
      </w:r>
      <w:r>
        <w:rPr>
          <w:spacing w:val="1"/>
          <w:sz w:val="27"/>
        </w:rPr>
        <w:t> </w:t>
      </w:r>
      <w:r>
        <w:rPr>
          <w:sz w:val="27"/>
        </w:rPr>
        <w:t>ата-анасы/заңды</w:t>
      </w:r>
      <w:r>
        <w:rPr>
          <w:spacing w:val="1"/>
          <w:sz w:val="27"/>
        </w:rPr>
        <w:t> </w:t>
      </w:r>
      <w:r>
        <w:rPr>
          <w:sz w:val="27"/>
        </w:rPr>
        <w:t>өкілі</w:t>
      </w:r>
      <w:r>
        <w:rPr>
          <w:spacing w:val="1"/>
          <w:sz w:val="27"/>
        </w:rPr>
        <w:t> </w:t>
      </w:r>
      <w:r>
        <w:rPr>
          <w:sz w:val="27"/>
        </w:rPr>
        <w:t>белгіленген</w:t>
      </w:r>
      <w:r>
        <w:rPr>
          <w:spacing w:val="1"/>
          <w:sz w:val="27"/>
        </w:rPr>
        <w:t> </w:t>
      </w:r>
      <w:r>
        <w:rPr>
          <w:sz w:val="27"/>
        </w:rPr>
        <w:t>мерзімде</w:t>
      </w:r>
      <w:r>
        <w:rPr>
          <w:spacing w:val="1"/>
          <w:sz w:val="27"/>
        </w:rPr>
        <w:t> </w:t>
      </w:r>
      <w:r>
        <w:rPr>
          <w:sz w:val="27"/>
        </w:rPr>
        <w:t>мамандандырылған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ұйымының</w:t>
      </w:r>
      <w:r>
        <w:rPr>
          <w:spacing w:val="1"/>
          <w:sz w:val="27"/>
        </w:rPr>
        <w:t> </w:t>
      </w:r>
      <w:r>
        <w:rPr>
          <w:sz w:val="27"/>
        </w:rPr>
        <w:t>интернет-ресурсында</w:t>
      </w:r>
      <w:r>
        <w:rPr>
          <w:spacing w:val="1"/>
          <w:sz w:val="27"/>
        </w:rPr>
        <w:t> </w:t>
      </w:r>
      <w:r>
        <w:rPr>
          <w:sz w:val="27"/>
        </w:rPr>
        <w:t>тіркеуден өтеді немесе мамандандырылған білім беру ұйымына жауапты тұлғаға</w:t>
      </w:r>
      <w:r>
        <w:rPr>
          <w:spacing w:val="1"/>
          <w:sz w:val="27"/>
        </w:rPr>
        <w:t> </w:t>
      </w:r>
      <w:r>
        <w:rPr>
          <w:sz w:val="27"/>
        </w:rPr>
        <w:t>келесі</w:t>
      </w:r>
      <w:r>
        <w:rPr>
          <w:spacing w:val="-2"/>
          <w:sz w:val="27"/>
        </w:rPr>
        <w:t> </w:t>
      </w:r>
      <w:r>
        <w:rPr>
          <w:sz w:val="27"/>
        </w:rPr>
        <w:t>құжаттарды</w:t>
      </w:r>
      <w:r>
        <w:rPr>
          <w:spacing w:val="-3"/>
          <w:sz w:val="27"/>
        </w:rPr>
        <w:t> </w:t>
      </w:r>
      <w:r>
        <w:rPr>
          <w:sz w:val="27"/>
        </w:rPr>
        <w:t>ұсынады:</w:t>
      </w:r>
    </w:p>
    <w:p>
      <w:pPr>
        <w:pStyle w:val="ListParagraph"/>
        <w:numPr>
          <w:ilvl w:val="0"/>
          <w:numId w:val="523"/>
        </w:numPr>
        <w:tabs>
          <w:tab w:pos="1257" w:val="left" w:leader="none"/>
        </w:tabs>
        <w:spacing w:line="310" w:lineRule="exact" w:before="1" w:after="0"/>
        <w:ind w:left="1256" w:right="0" w:hanging="296"/>
        <w:jc w:val="left"/>
        <w:rPr>
          <w:sz w:val="27"/>
        </w:rPr>
      </w:pPr>
      <w:r>
        <w:rPr>
          <w:sz w:val="27"/>
        </w:rPr>
        <w:t>баланың</w:t>
      </w:r>
      <w:r>
        <w:rPr>
          <w:spacing w:val="-3"/>
          <w:sz w:val="27"/>
        </w:rPr>
        <w:t> </w:t>
      </w:r>
      <w:r>
        <w:rPr>
          <w:sz w:val="27"/>
        </w:rPr>
        <w:t>ата-анасынан</w:t>
      </w:r>
      <w:r>
        <w:rPr>
          <w:spacing w:val="-4"/>
          <w:sz w:val="27"/>
        </w:rPr>
        <w:t> </w:t>
      </w:r>
      <w:r>
        <w:rPr>
          <w:sz w:val="27"/>
        </w:rPr>
        <w:t>немесе</w:t>
      </w:r>
      <w:r>
        <w:rPr>
          <w:spacing w:val="-2"/>
          <w:sz w:val="27"/>
        </w:rPr>
        <w:t> </w:t>
      </w:r>
      <w:r>
        <w:rPr>
          <w:sz w:val="27"/>
        </w:rPr>
        <w:t>өзге</w:t>
      </w:r>
      <w:r>
        <w:rPr>
          <w:spacing w:val="-3"/>
          <w:sz w:val="27"/>
        </w:rPr>
        <w:t> </w:t>
      </w:r>
      <w:r>
        <w:rPr>
          <w:sz w:val="27"/>
        </w:rPr>
        <w:t>де</w:t>
      </w:r>
      <w:r>
        <w:rPr>
          <w:spacing w:val="-2"/>
          <w:sz w:val="27"/>
        </w:rPr>
        <w:t> </w:t>
      </w:r>
      <w:r>
        <w:rPr>
          <w:sz w:val="27"/>
        </w:rPr>
        <w:t>заңды</w:t>
      </w:r>
      <w:r>
        <w:rPr>
          <w:spacing w:val="-2"/>
          <w:sz w:val="27"/>
        </w:rPr>
        <w:t> </w:t>
      </w:r>
      <w:r>
        <w:rPr>
          <w:sz w:val="27"/>
        </w:rPr>
        <w:t>өкілдерінен</w:t>
      </w:r>
      <w:r>
        <w:rPr>
          <w:spacing w:val="-4"/>
          <w:sz w:val="27"/>
        </w:rPr>
        <w:t> </w:t>
      </w:r>
      <w:r>
        <w:rPr>
          <w:sz w:val="27"/>
        </w:rPr>
        <w:t>өтініш;</w:t>
      </w:r>
    </w:p>
    <w:p>
      <w:pPr>
        <w:pStyle w:val="ListParagraph"/>
        <w:numPr>
          <w:ilvl w:val="0"/>
          <w:numId w:val="523"/>
        </w:numPr>
        <w:tabs>
          <w:tab w:pos="1421" w:val="left" w:leader="none"/>
          <w:tab w:pos="1422" w:val="left" w:leader="none"/>
          <w:tab w:pos="2272" w:val="left" w:leader="none"/>
          <w:tab w:pos="4009" w:val="left" w:leader="none"/>
          <w:tab w:pos="5586" w:val="left" w:leader="none"/>
          <w:tab w:pos="7061" w:val="left" w:leader="none"/>
          <w:tab w:pos="7684" w:val="left" w:leader="none"/>
          <w:tab w:pos="8743" w:val="left" w:leader="none"/>
        </w:tabs>
        <w:spacing w:line="240" w:lineRule="auto" w:before="0" w:after="0"/>
        <w:ind w:left="253" w:right="278" w:firstLine="708"/>
        <w:jc w:val="left"/>
        <w:rPr>
          <w:sz w:val="27"/>
        </w:rPr>
      </w:pPr>
      <w:r>
        <w:rPr>
          <w:sz w:val="27"/>
        </w:rPr>
        <w:t>ЖСН</w:t>
        <w:tab/>
        <w:t>(қосымшада)</w:t>
        <w:tab/>
        <w:t>көрсетілген</w:t>
        <w:tab/>
        <w:t>үміткердің</w:t>
        <w:tab/>
        <w:t>туу</w:t>
        <w:tab/>
        <w:t>туралы</w:t>
        <w:tab/>
      </w:r>
      <w:r>
        <w:rPr>
          <w:spacing w:val="-1"/>
          <w:sz w:val="27"/>
        </w:rPr>
        <w:t>куәлігінің</w:t>
      </w:r>
      <w:r>
        <w:rPr>
          <w:spacing w:val="-65"/>
          <w:sz w:val="27"/>
        </w:rPr>
        <w:t> </w:t>
      </w:r>
      <w:r>
        <w:rPr>
          <w:sz w:val="27"/>
        </w:rPr>
        <w:t>көшірмесі;</w:t>
      </w:r>
    </w:p>
    <w:p>
      <w:pPr>
        <w:pStyle w:val="ListParagraph"/>
        <w:numPr>
          <w:ilvl w:val="0"/>
          <w:numId w:val="523"/>
        </w:numPr>
        <w:tabs>
          <w:tab w:pos="1333" w:val="left" w:leader="none"/>
        </w:tabs>
        <w:spacing w:line="240" w:lineRule="auto" w:before="1" w:after="0"/>
        <w:ind w:left="253" w:right="277" w:firstLine="708"/>
        <w:jc w:val="left"/>
        <w:rPr>
          <w:sz w:val="27"/>
        </w:rPr>
      </w:pPr>
      <w:r>
        <w:rPr>
          <w:sz w:val="27"/>
        </w:rPr>
        <w:t>үміткердің</w:t>
      </w:r>
      <w:r>
        <w:rPr>
          <w:spacing w:val="8"/>
          <w:sz w:val="27"/>
        </w:rPr>
        <w:t> </w:t>
      </w:r>
      <w:r>
        <w:rPr>
          <w:sz w:val="27"/>
        </w:rPr>
        <w:t>электрондық</w:t>
      </w:r>
      <w:r>
        <w:rPr>
          <w:spacing w:val="9"/>
          <w:sz w:val="27"/>
        </w:rPr>
        <w:t> </w:t>
      </w:r>
      <w:r>
        <w:rPr>
          <w:sz w:val="27"/>
        </w:rPr>
        <w:t>мекенжайын</w:t>
      </w:r>
      <w:r>
        <w:rPr>
          <w:spacing w:val="8"/>
          <w:sz w:val="27"/>
        </w:rPr>
        <w:t> </w:t>
      </w:r>
      <w:r>
        <w:rPr>
          <w:sz w:val="27"/>
        </w:rPr>
        <w:t>көрсете</w:t>
      </w:r>
      <w:r>
        <w:rPr>
          <w:spacing w:val="6"/>
          <w:sz w:val="27"/>
        </w:rPr>
        <w:t> </w:t>
      </w:r>
      <w:r>
        <w:rPr>
          <w:sz w:val="27"/>
        </w:rPr>
        <w:t>отырып,</w:t>
      </w:r>
      <w:r>
        <w:rPr>
          <w:spacing w:val="8"/>
          <w:sz w:val="27"/>
        </w:rPr>
        <w:t> </w:t>
      </w:r>
      <w:r>
        <w:rPr>
          <w:sz w:val="27"/>
        </w:rPr>
        <w:t>үміткердің</w:t>
      </w:r>
      <w:r>
        <w:rPr>
          <w:spacing w:val="8"/>
          <w:sz w:val="27"/>
        </w:rPr>
        <w:t> </w:t>
      </w:r>
      <w:r>
        <w:rPr>
          <w:sz w:val="27"/>
        </w:rPr>
        <w:t>оқу</w:t>
      </w:r>
      <w:r>
        <w:rPr>
          <w:spacing w:val="-65"/>
          <w:sz w:val="27"/>
        </w:rPr>
        <w:t> </w:t>
      </w:r>
      <w:r>
        <w:rPr>
          <w:sz w:val="27"/>
        </w:rPr>
        <w:t>орнынан</w:t>
      </w:r>
      <w:r>
        <w:rPr>
          <w:spacing w:val="-3"/>
          <w:sz w:val="27"/>
        </w:rPr>
        <w:t> </w:t>
      </w:r>
      <w:r>
        <w:rPr>
          <w:sz w:val="27"/>
        </w:rPr>
        <w:t>ұйымның</w:t>
      </w:r>
      <w:r>
        <w:rPr>
          <w:spacing w:val="-4"/>
          <w:sz w:val="27"/>
        </w:rPr>
        <w:t> </w:t>
      </w:r>
      <w:r>
        <w:rPr>
          <w:sz w:val="27"/>
        </w:rPr>
        <w:t>мөрімен</w:t>
      </w:r>
      <w:r>
        <w:rPr>
          <w:spacing w:val="-5"/>
          <w:sz w:val="27"/>
        </w:rPr>
        <w:t> </w:t>
      </w:r>
      <w:r>
        <w:rPr>
          <w:sz w:val="27"/>
        </w:rPr>
        <w:t>расталған</w:t>
      </w:r>
      <w:r>
        <w:rPr>
          <w:spacing w:val="-2"/>
          <w:sz w:val="27"/>
        </w:rPr>
        <w:t> </w:t>
      </w:r>
      <w:r>
        <w:rPr>
          <w:sz w:val="27"/>
        </w:rPr>
        <w:t>фотосуреті</w:t>
      </w:r>
      <w:r>
        <w:rPr>
          <w:spacing w:val="-1"/>
          <w:sz w:val="27"/>
        </w:rPr>
        <w:t> </w:t>
      </w:r>
      <w:r>
        <w:rPr>
          <w:sz w:val="27"/>
        </w:rPr>
        <w:t>бар анықтамасы;</w:t>
      </w:r>
    </w:p>
    <w:p>
      <w:pPr>
        <w:pStyle w:val="ListParagraph"/>
        <w:numPr>
          <w:ilvl w:val="0"/>
          <w:numId w:val="523"/>
        </w:numPr>
        <w:tabs>
          <w:tab w:pos="1254" w:val="left" w:leader="none"/>
        </w:tabs>
        <w:spacing w:line="309" w:lineRule="exact" w:before="0" w:after="0"/>
        <w:ind w:left="1253" w:right="0" w:hanging="293"/>
        <w:jc w:val="left"/>
        <w:rPr>
          <w:sz w:val="27"/>
        </w:rPr>
      </w:pPr>
      <w:r>
        <w:rPr>
          <w:sz w:val="27"/>
        </w:rPr>
        <w:t>үміткердің</w:t>
      </w:r>
      <w:r>
        <w:rPr>
          <w:spacing w:val="-4"/>
          <w:sz w:val="27"/>
        </w:rPr>
        <w:t> </w:t>
      </w:r>
      <w:r>
        <w:rPr>
          <w:sz w:val="27"/>
        </w:rPr>
        <w:t>3х4</w:t>
      </w:r>
      <w:r>
        <w:rPr>
          <w:spacing w:val="-1"/>
          <w:sz w:val="27"/>
        </w:rPr>
        <w:t> </w:t>
      </w:r>
      <w:r>
        <w:rPr>
          <w:sz w:val="27"/>
        </w:rPr>
        <w:t>мөлшеріндегі</w:t>
      </w:r>
      <w:r>
        <w:rPr>
          <w:spacing w:val="-3"/>
          <w:sz w:val="27"/>
        </w:rPr>
        <w:t> </w:t>
      </w:r>
      <w:r>
        <w:rPr>
          <w:sz w:val="27"/>
        </w:rPr>
        <w:t>2</w:t>
      </w:r>
      <w:r>
        <w:rPr>
          <w:spacing w:val="-2"/>
          <w:sz w:val="27"/>
        </w:rPr>
        <w:t> </w:t>
      </w:r>
      <w:r>
        <w:rPr>
          <w:sz w:val="27"/>
        </w:rPr>
        <w:t>дана</w:t>
      </w:r>
      <w:r>
        <w:rPr>
          <w:spacing w:val="-3"/>
          <w:sz w:val="27"/>
        </w:rPr>
        <w:t> </w:t>
      </w:r>
      <w:r>
        <w:rPr>
          <w:sz w:val="27"/>
        </w:rPr>
        <w:t>фотосуреті.</w:t>
      </w:r>
    </w:p>
    <w:p>
      <w:pPr>
        <w:spacing w:before="1"/>
        <w:ind w:left="253" w:right="286" w:firstLine="708"/>
        <w:jc w:val="both"/>
        <w:rPr>
          <w:sz w:val="27"/>
        </w:rPr>
      </w:pPr>
      <w:r>
        <w:rPr>
          <w:sz w:val="27"/>
        </w:rPr>
        <w:t>«Дарын»</w:t>
      </w:r>
      <w:r>
        <w:rPr>
          <w:spacing w:val="1"/>
          <w:sz w:val="27"/>
        </w:rPr>
        <w:t> </w:t>
      </w:r>
      <w:r>
        <w:rPr>
          <w:sz w:val="27"/>
        </w:rPr>
        <w:t>орталығы</w:t>
      </w:r>
      <w:r>
        <w:rPr>
          <w:spacing w:val="1"/>
          <w:sz w:val="27"/>
        </w:rPr>
        <w:t> </w:t>
      </w:r>
      <w:r>
        <w:rPr>
          <w:sz w:val="27"/>
        </w:rPr>
        <w:t>оқуға</w:t>
      </w:r>
      <w:r>
        <w:rPr>
          <w:spacing w:val="1"/>
          <w:sz w:val="27"/>
        </w:rPr>
        <w:t> </w:t>
      </w:r>
      <w:r>
        <w:rPr>
          <w:sz w:val="27"/>
        </w:rPr>
        <w:t>қабылдау</w:t>
      </w:r>
      <w:r>
        <w:rPr>
          <w:spacing w:val="1"/>
          <w:sz w:val="27"/>
        </w:rPr>
        <w:t> </w:t>
      </w:r>
      <w:r>
        <w:rPr>
          <w:sz w:val="27"/>
        </w:rPr>
        <w:t>үшін</w:t>
      </w:r>
      <w:r>
        <w:rPr>
          <w:spacing w:val="1"/>
          <w:sz w:val="27"/>
        </w:rPr>
        <w:t> </w:t>
      </w:r>
      <w:r>
        <w:rPr>
          <w:sz w:val="27"/>
        </w:rPr>
        <w:t>конкурсты</w:t>
      </w:r>
      <w:r>
        <w:rPr>
          <w:spacing w:val="1"/>
          <w:sz w:val="27"/>
        </w:rPr>
        <w:t> </w:t>
      </w:r>
      <w:r>
        <w:rPr>
          <w:sz w:val="27"/>
        </w:rPr>
        <w:t>ұйымдастыру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өткізуді</w:t>
      </w:r>
      <w:r>
        <w:rPr>
          <w:spacing w:val="4"/>
          <w:sz w:val="27"/>
        </w:rPr>
        <w:t> </w:t>
      </w:r>
      <w:r>
        <w:rPr>
          <w:sz w:val="27"/>
        </w:rPr>
        <w:t>қамтамасыз</w:t>
      </w:r>
      <w:r>
        <w:rPr>
          <w:spacing w:val="1"/>
          <w:sz w:val="27"/>
        </w:rPr>
        <w:t> </w:t>
      </w:r>
      <w:r>
        <w:rPr>
          <w:sz w:val="27"/>
        </w:rPr>
        <w:t>ететін</w:t>
      </w:r>
      <w:r>
        <w:rPr>
          <w:spacing w:val="4"/>
          <w:sz w:val="27"/>
        </w:rPr>
        <w:t> </w:t>
      </w:r>
      <w:r>
        <w:rPr>
          <w:sz w:val="27"/>
        </w:rPr>
        <w:t>конкурстық</w:t>
      </w:r>
      <w:r>
        <w:rPr>
          <w:spacing w:val="3"/>
          <w:sz w:val="27"/>
        </w:rPr>
        <w:t> </w:t>
      </w:r>
      <w:r>
        <w:rPr>
          <w:sz w:val="27"/>
        </w:rPr>
        <w:t>комиссия</w:t>
      </w:r>
      <w:r>
        <w:rPr>
          <w:spacing w:val="6"/>
          <w:sz w:val="27"/>
        </w:rPr>
        <w:t> </w:t>
      </w:r>
      <w:r>
        <w:rPr>
          <w:sz w:val="27"/>
        </w:rPr>
        <w:t>құрады.</w:t>
      </w:r>
    </w:p>
    <w:p>
      <w:pPr>
        <w:spacing w:line="240" w:lineRule="auto" w:before="1"/>
        <w:ind w:left="253" w:right="271" w:firstLine="708"/>
        <w:jc w:val="both"/>
        <w:rPr>
          <w:sz w:val="27"/>
        </w:rPr>
      </w:pPr>
      <w:r>
        <w:rPr>
          <w:sz w:val="27"/>
        </w:rPr>
        <w:t>Конкурстық</w:t>
      </w:r>
      <w:r>
        <w:rPr>
          <w:spacing w:val="1"/>
          <w:sz w:val="27"/>
        </w:rPr>
        <w:t> </w:t>
      </w:r>
      <w:r>
        <w:rPr>
          <w:sz w:val="27"/>
        </w:rPr>
        <w:t>комиссияның</w:t>
      </w:r>
      <w:r>
        <w:rPr>
          <w:spacing w:val="1"/>
          <w:sz w:val="27"/>
        </w:rPr>
        <w:t> </w:t>
      </w:r>
      <w:r>
        <w:rPr>
          <w:sz w:val="27"/>
        </w:rPr>
        <w:t>құрамына</w:t>
      </w:r>
      <w:r>
        <w:rPr>
          <w:spacing w:val="1"/>
          <w:sz w:val="27"/>
        </w:rPr>
        <w:t> </w:t>
      </w:r>
      <w:r>
        <w:rPr>
          <w:sz w:val="27"/>
        </w:rPr>
        <w:t>комиссияның</w:t>
      </w:r>
      <w:r>
        <w:rPr>
          <w:spacing w:val="1"/>
          <w:sz w:val="27"/>
        </w:rPr>
        <w:t> </w:t>
      </w:r>
      <w:r>
        <w:rPr>
          <w:sz w:val="27"/>
        </w:rPr>
        <w:t>төрағасы,</w:t>
      </w:r>
      <w:r>
        <w:rPr>
          <w:spacing w:val="1"/>
          <w:sz w:val="27"/>
        </w:rPr>
        <w:t> </w:t>
      </w:r>
      <w:r>
        <w:rPr>
          <w:sz w:val="27"/>
        </w:rPr>
        <w:t>Қазақстан</w:t>
      </w:r>
      <w:r>
        <w:rPr>
          <w:spacing w:val="1"/>
          <w:sz w:val="27"/>
        </w:rPr>
        <w:t> </w:t>
      </w:r>
      <w:r>
        <w:rPr>
          <w:sz w:val="27"/>
        </w:rPr>
        <w:t>Республикасы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ғылым</w:t>
      </w:r>
      <w:r>
        <w:rPr>
          <w:spacing w:val="1"/>
          <w:sz w:val="27"/>
        </w:rPr>
        <w:t> </w:t>
      </w:r>
      <w:r>
        <w:rPr>
          <w:sz w:val="27"/>
        </w:rPr>
        <w:t>министрлігі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ғылым</w:t>
      </w:r>
      <w:r>
        <w:rPr>
          <w:spacing w:val="1"/>
          <w:sz w:val="27"/>
        </w:rPr>
        <w:t> </w:t>
      </w:r>
      <w:r>
        <w:rPr>
          <w:sz w:val="27"/>
        </w:rPr>
        <w:t>саласындағы</w:t>
      </w:r>
      <w:r>
        <w:rPr>
          <w:spacing w:val="1"/>
          <w:sz w:val="27"/>
        </w:rPr>
        <w:t> </w:t>
      </w:r>
      <w:r>
        <w:rPr>
          <w:sz w:val="27"/>
        </w:rPr>
        <w:t>сапаны</w:t>
      </w:r>
      <w:r>
        <w:rPr>
          <w:spacing w:val="1"/>
          <w:sz w:val="27"/>
        </w:rPr>
        <w:t> </w:t>
      </w:r>
      <w:r>
        <w:rPr>
          <w:sz w:val="27"/>
        </w:rPr>
        <w:t>қамтамасыз</w:t>
      </w:r>
      <w:r>
        <w:rPr>
          <w:spacing w:val="1"/>
          <w:sz w:val="27"/>
        </w:rPr>
        <w:t> </w:t>
      </w:r>
      <w:r>
        <w:rPr>
          <w:sz w:val="27"/>
        </w:rPr>
        <w:t>ету</w:t>
      </w:r>
      <w:r>
        <w:rPr>
          <w:spacing w:val="1"/>
          <w:sz w:val="27"/>
        </w:rPr>
        <w:t> </w:t>
      </w:r>
      <w:r>
        <w:rPr>
          <w:sz w:val="27"/>
        </w:rPr>
        <w:t>комитетінің</w:t>
      </w:r>
      <w:r>
        <w:rPr>
          <w:spacing w:val="1"/>
          <w:sz w:val="27"/>
        </w:rPr>
        <w:t> </w:t>
      </w:r>
      <w:r>
        <w:rPr>
          <w:sz w:val="27"/>
        </w:rPr>
        <w:t>өңірлік</w:t>
      </w:r>
      <w:r>
        <w:rPr>
          <w:spacing w:val="68"/>
          <w:sz w:val="27"/>
        </w:rPr>
        <w:t> </w:t>
      </w:r>
      <w:r>
        <w:rPr>
          <w:sz w:val="27"/>
        </w:rPr>
        <w:t>органдарының,</w:t>
      </w:r>
      <w:r>
        <w:rPr>
          <w:spacing w:val="68"/>
          <w:sz w:val="27"/>
        </w:rPr>
        <w:t> </w:t>
      </w:r>
      <w:r>
        <w:rPr>
          <w:sz w:val="27"/>
        </w:rPr>
        <w:t>«Дарын»</w:t>
      </w:r>
      <w:r>
        <w:rPr>
          <w:spacing w:val="-65"/>
          <w:sz w:val="27"/>
        </w:rPr>
        <w:t> </w:t>
      </w:r>
      <w:r>
        <w:rPr>
          <w:sz w:val="27"/>
        </w:rPr>
        <w:t>орталығының</w:t>
      </w:r>
      <w:r>
        <w:rPr>
          <w:spacing w:val="1"/>
          <w:sz w:val="27"/>
        </w:rPr>
        <w:t> </w:t>
      </w:r>
      <w:r>
        <w:rPr>
          <w:sz w:val="27"/>
        </w:rPr>
        <w:t>оқу-әдістемелік</w:t>
      </w:r>
      <w:r>
        <w:rPr>
          <w:spacing w:val="1"/>
          <w:sz w:val="27"/>
        </w:rPr>
        <w:t> </w:t>
      </w:r>
      <w:r>
        <w:rPr>
          <w:sz w:val="27"/>
        </w:rPr>
        <w:t>кеңесінің,</w:t>
      </w:r>
      <w:r>
        <w:rPr>
          <w:spacing w:val="1"/>
          <w:sz w:val="27"/>
        </w:rPr>
        <w:t> </w:t>
      </w:r>
      <w:r>
        <w:rPr>
          <w:sz w:val="27"/>
        </w:rPr>
        <w:t>арнайы</w:t>
      </w:r>
      <w:r>
        <w:rPr>
          <w:spacing w:val="1"/>
          <w:sz w:val="27"/>
        </w:rPr>
        <w:t> </w:t>
      </w:r>
      <w:r>
        <w:rPr>
          <w:sz w:val="27"/>
        </w:rPr>
        <w:t>мониторингтік</w:t>
      </w:r>
      <w:r>
        <w:rPr>
          <w:spacing w:val="1"/>
          <w:sz w:val="27"/>
        </w:rPr>
        <w:t> </w:t>
      </w:r>
      <w:r>
        <w:rPr>
          <w:sz w:val="27"/>
        </w:rPr>
        <w:t>топтар</w:t>
      </w:r>
      <w:r>
        <w:rPr>
          <w:spacing w:val="1"/>
          <w:sz w:val="27"/>
        </w:rPr>
        <w:t> </w:t>
      </w:r>
      <w:r>
        <w:rPr>
          <w:sz w:val="27"/>
        </w:rPr>
        <w:t>қызметкерлері,</w:t>
      </w:r>
      <w:r>
        <w:rPr>
          <w:spacing w:val="7"/>
          <w:sz w:val="27"/>
        </w:rPr>
        <w:t> </w:t>
      </w:r>
      <w:r>
        <w:rPr>
          <w:sz w:val="27"/>
        </w:rPr>
        <w:t>білім</w:t>
      </w:r>
      <w:r>
        <w:rPr>
          <w:spacing w:val="7"/>
          <w:sz w:val="27"/>
        </w:rPr>
        <w:t> </w:t>
      </w:r>
      <w:r>
        <w:rPr>
          <w:sz w:val="27"/>
        </w:rPr>
        <w:t>беру</w:t>
      </w:r>
      <w:r>
        <w:rPr>
          <w:spacing w:val="10"/>
          <w:sz w:val="27"/>
        </w:rPr>
        <w:t> </w:t>
      </w:r>
      <w:r>
        <w:rPr>
          <w:sz w:val="27"/>
        </w:rPr>
        <w:t>саласындағы</w:t>
      </w:r>
      <w:r>
        <w:rPr>
          <w:spacing w:val="6"/>
          <w:sz w:val="27"/>
        </w:rPr>
        <w:t> </w:t>
      </w:r>
      <w:r>
        <w:rPr>
          <w:sz w:val="27"/>
        </w:rPr>
        <w:t>қоғамдық</w:t>
      </w:r>
      <w:r>
        <w:rPr>
          <w:spacing w:val="7"/>
          <w:sz w:val="27"/>
        </w:rPr>
        <w:t> </w:t>
      </w:r>
      <w:r>
        <w:rPr>
          <w:sz w:val="27"/>
        </w:rPr>
        <w:t>ұйымдар</w:t>
      </w:r>
      <w:r>
        <w:rPr>
          <w:spacing w:val="8"/>
          <w:sz w:val="27"/>
        </w:rPr>
        <w:t> </w:t>
      </w:r>
      <w:r>
        <w:rPr>
          <w:sz w:val="27"/>
        </w:rPr>
        <w:t>өкілдері</w:t>
      </w:r>
      <w:r>
        <w:rPr>
          <w:spacing w:val="7"/>
          <w:sz w:val="27"/>
        </w:rPr>
        <w:t> </w:t>
      </w:r>
      <w:r>
        <w:rPr>
          <w:sz w:val="27"/>
        </w:rPr>
        <w:t>кіреді.</w:t>
      </w:r>
    </w:p>
    <w:p>
      <w:pPr>
        <w:spacing w:before="0"/>
        <w:ind w:left="253" w:right="268" w:firstLine="708"/>
        <w:jc w:val="both"/>
        <w:rPr>
          <w:sz w:val="27"/>
        </w:rPr>
      </w:pPr>
      <w:r>
        <w:rPr>
          <w:sz w:val="27"/>
        </w:rPr>
        <w:t>Мамандандырылған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ұйымдарына</w:t>
      </w:r>
      <w:r>
        <w:rPr>
          <w:spacing w:val="1"/>
          <w:sz w:val="27"/>
        </w:rPr>
        <w:t> </w:t>
      </w:r>
      <w:r>
        <w:rPr>
          <w:sz w:val="27"/>
        </w:rPr>
        <w:t>іріктеу</w:t>
      </w:r>
      <w:r>
        <w:rPr>
          <w:spacing w:val="1"/>
          <w:sz w:val="27"/>
        </w:rPr>
        <w:t> </w:t>
      </w:r>
      <w:r>
        <w:rPr>
          <w:sz w:val="27"/>
        </w:rPr>
        <w:t>жүргізу</w:t>
      </w:r>
      <w:r>
        <w:rPr>
          <w:spacing w:val="68"/>
          <w:sz w:val="27"/>
        </w:rPr>
        <w:t> </w:t>
      </w:r>
      <w:r>
        <w:rPr>
          <w:sz w:val="27"/>
        </w:rPr>
        <w:t>үшін</w:t>
      </w:r>
      <w:r>
        <w:rPr>
          <w:spacing w:val="1"/>
          <w:sz w:val="27"/>
        </w:rPr>
        <w:t> </w:t>
      </w:r>
      <w:r>
        <w:rPr>
          <w:sz w:val="27"/>
        </w:rPr>
        <w:t>конкурстық</w:t>
      </w:r>
      <w:r>
        <w:rPr>
          <w:spacing w:val="1"/>
          <w:sz w:val="27"/>
        </w:rPr>
        <w:t> </w:t>
      </w:r>
      <w:r>
        <w:rPr>
          <w:sz w:val="27"/>
        </w:rPr>
        <w:t>материалдарды</w:t>
      </w:r>
      <w:r>
        <w:rPr>
          <w:spacing w:val="1"/>
          <w:sz w:val="27"/>
        </w:rPr>
        <w:t> </w:t>
      </w:r>
      <w:r>
        <w:rPr>
          <w:sz w:val="27"/>
        </w:rPr>
        <w:t>«Дарын»</w:t>
      </w:r>
      <w:r>
        <w:rPr>
          <w:spacing w:val="1"/>
          <w:sz w:val="27"/>
        </w:rPr>
        <w:t> </w:t>
      </w:r>
      <w:r>
        <w:rPr>
          <w:sz w:val="27"/>
        </w:rPr>
        <w:t>орталығының</w:t>
      </w:r>
      <w:r>
        <w:rPr>
          <w:spacing w:val="1"/>
          <w:sz w:val="27"/>
        </w:rPr>
        <w:t> </w:t>
      </w:r>
      <w:r>
        <w:rPr>
          <w:sz w:val="27"/>
        </w:rPr>
        <w:t>оқу-әдістемелік</w:t>
      </w:r>
      <w:r>
        <w:rPr>
          <w:spacing w:val="1"/>
          <w:sz w:val="27"/>
        </w:rPr>
        <w:t> </w:t>
      </w:r>
      <w:r>
        <w:rPr>
          <w:sz w:val="27"/>
        </w:rPr>
        <w:t>кеңесі</w:t>
      </w:r>
      <w:r>
        <w:rPr>
          <w:spacing w:val="1"/>
          <w:sz w:val="27"/>
        </w:rPr>
        <w:t> </w:t>
      </w:r>
      <w:r>
        <w:rPr>
          <w:sz w:val="27"/>
        </w:rPr>
        <w:t>әзірлейді</w:t>
      </w:r>
      <w:r>
        <w:rPr>
          <w:spacing w:val="-2"/>
          <w:sz w:val="27"/>
        </w:rPr>
        <w:t> </w:t>
      </w:r>
      <w:r>
        <w:rPr>
          <w:sz w:val="27"/>
        </w:rPr>
        <w:t>және</w:t>
      </w:r>
      <w:r>
        <w:rPr>
          <w:spacing w:val="-1"/>
          <w:sz w:val="27"/>
        </w:rPr>
        <w:t> </w:t>
      </w:r>
      <w:r>
        <w:rPr>
          <w:sz w:val="27"/>
        </w:rPr>
        <w:t>бекітеді.</w:t>
      </w:r>
    </w:p>
    <w:p>
      <w:pPr>
        <w:spacing w:before="0"/>
        <w:ind w:left="253" w:right="286" w:firstLine="708"/>
        <w:jc w:val="both"/>
        <w:rPr>
          <w:sz w:val="27"/>
        </w:rPr>
      </w:pPr>
      <w:r>
        <w:rPr>
          <w:sz w:val="27"/>
        </w:rPr>
        <w:t>Конкурс  </w:t>
      </w:r>
      <w:r>
        <w:rPr>
          <w:spacing w:val="1"/>
          <w:sz w:val="27"/>
        </w:rPr>
        <w:t> </w:t>
      </w:r>
      <w:r>
        <w:rPr>
          <w:sz w:val="27"/>
        </w:rPr>
        <w:t>Орталық  </w:t>
      </w:r>
      <w:r>
        <w:rPr>
          <w:spacing w:val="1"/>
          <w:sz w:val="27"/>
        </w:rPr>
        <w:t> </w:t>
      </w:r>
      <w:r>
        <w:rPr>
          <w:sz w:val="27"/>
        </w:rPr>
        <w:t>белгілеген    мерзімде    бекітілген    кестеге    сәйкес</w:t>
      </w:r>
      <w:r>
        <w:rPr>
          <w:spacing w:val="1"/>
          <w:sz w:val="27"/>
        </w:rPr>
        <w:t> </w:t>
      </w:r>
      <w:r>
        <w:rPr>
          <w:sz w:val="27"/>
        </w:rPr>
        <w:t>1-20</w:t>
      </w:r>
      <w:r>
        <w:rPr>
          <w:spacing w:val="3"/>
          <w:sz w:val="27"/>
        </w:rPr>
        <w:t> </w:t>
      </w:r>
      <w:r>
        <w:rPr>
          <w:sz w:val="27"/>
        </w:rPr>
        <w:t>маусым</w:t>
      </w:r>
      <w:r>
        <w:rPr>
          <w:spacing w:val="4"/>
          <w:sz w:val="27"/>
        </w:rPr>
        <w:t> </w:t>
      </w:r>
      <w:r>
        <w:rPr>
          <w:sz w:val="27"/>
        </w:rPr>
        <w:t>аралығында</w:t>
      </w:r>
      <w:r>
        <w:rPr>
          <w:spacing w:val="2"/>
          <w:sz w:val="27"/>
        </w:rPr>
        <w:t> </w:t>
      </w:r>
      <w:r>
        <w:rPr>
          <w:sz w:val="27"/>
        </w:rPr>
        <w:t>өтеді.</w:t>
      </w:r>
    </w:p>
    <w:p>
      <w:pPr>
        <w:spacing w:before="0"/>
        <w:ind w:left="961" w:right="0" w:firstLine="0"/>
        <w:jc w:val="both"/>
        <w:rPr>
          <w:sz w:val="27"/>
        </w:rPr>
      </w:pPr>
      <w:r>
        <w:rPr>
          <w:sz w:val="27"/>
        </w:rPr>
        <w:t>Конкурс</w:t>
      </w:r>
      <w:r>
        <w:rPr>
          <w:spacing w:val="12"/>
          <w:sz w:val="27"/>
        </w:rPr>
        <w:t> </w:t>
      </w:r>
      <w:r>
        <w:rPr>
          <w:sz w:val="27"/>
        </w:rPr>
        <w:t>офлайн</w:t>
      </w:r>
      <w:r>
        <w:rPr>
          <w:spacing w:val="10"/>
          <w:sz w:val="27"/>
        </w:rPr>
        <w:t> </w:t>
      </w:r>
      <w:r>
        <w:rPr>
          <w:sz w:val="27"/>
        </w:rPr>
        <w:t>(тестілеу)</w:t>
      </w:r>
      <w:r>
        <w:rPr>
          <w:spacing w:val="13"/>
          <w:sz w:val="27"/>
        </w:rPr>
        <w:t> </w:t>
      </w:r>
      <w:r>
        <w:rPr>
          <w:sz w:val="27"/>
        </w:rPr>
        <w:t>режимінде</w:t>
      </w:r>
      <w:r>
        <w:rPr>
          <w:spacing w:val="10"/>
          <w:sz w:val="27"/>
        </w:rPr>
        <w:t> </w:t>
      </w:r>
      <w:r>
        <w:rPr>
          <w:sz w:val="27"/>
        </w:rPr>
        <w:t>өтеді.</w:t>
      </w:r>
    </w:p>
    <w:p>
      <w:pPr>
        <w:spacing w:before="0"/>
        <w:ind w:left="253" w:right="274" w:firstLine="708"/>
        <w:jc w:val="both"/>
        <w:rPr>
          <w:sz w:val="27"/>
        </w:rPr>
      </w:pPr>
      <w:r>
        <w:rPr>
          <w:sz w:val="27"/>
        </w:rPr>
        <w:t>Конкурс әрбір өңірде жергілікті атқарушы органдармен келісім бойынша</w:t>
      </w:r>
      <w:r>
        <w:rPr>
          <w:spacing w:val="1"/>
          <w:sz w:val="27"/>
        </w:rPr>
        <w:t> </w:t>
      </w:r>
      <w:r>
        <w:rPr>
          <w:sz w:val="27"/>
        </w:rPr>
        <w:t>Орталық</w:t>
      </w:r>
      <w:r>
        <w:rPr>
          <w:spacing w:val="47"/>
          <w:sz w:val="27"/>
        </w:rPr>
        <w:t> </w:t>
      </w:r>
      <w:r>
        <w:rPr>
          <w:sz w:val="27"/>
        </w:rPr>
        <w:t>алдын</w:t>
      </w:r>
      <w:r>
        <w:rPr>
          <w:spacing w:val="43"/>
          <w:sz w:val="27"/>
        </w:rPr>
        <w:t> </w:t>
      </w:r>
      <w:r>
        <w:rPr>
          <w:sz w:val="27"/>
        </w:rPr>
        <w:t>ала</w:t>
      </w:r>
      <w:r>
        <w:rPr>
          <w:spacing w:val="46"/>
          <w:sz w:val="27"/>
        </w:rPr>
        <w:t> </w:t>
      </w:r>
      <w:r>
        <w:rPr>
          <w:sz w:val="27"/>
        </w:rPr>
        <w:t>айқындайтын</w:t>
      </w:r>
      <w:r>
        <w:rPr>
          <w:spacing w:val="43"/>
          <w:sz w:val="27"/>
        </w:rPr>
        <w:t> </w:t>
      </w:r>
      <w:r>
        <w:rPr>
          <w:sz w:val="27"/>
        </w:rPr>
        <w:t>мамандандырылған</w:t>
      </w:r>
      <w:r>
        <w:rPr>
          <w:spacing w:val="45"/>
          <w:sz w:val="27"/>
        </w:rPr>
        <w:t> </w:t>
      </w:r>
      <w:r>
        <w:rPr>
          <w:sz w:val="27"/>
        </w:rPr>
        <w:t>білім</w:t>
      </w:r>
      <w:r>
        <w:rPr>
          <w:spacing w:val="47"/>
          <w:sz w:val="27"/>
        </w:rPr>
        <w:t> </w:t>
      </w:r>
      <w:r>
        <w:rPr>
          <w:sz w:val="27"/>
        </w:rPr>
        <w:t>беру</w:t>
      </w:r>
      <w:r>
        <w:rPr>
          <w:spacing w:val="45"/>
          <w:sz w:val="27"/>
        </w:rPr>
        <w:t> </w:t>
      </w:r>
      <w:r>
        <w:rPr>
          <w:sz w:val="27"/>
        </w:rPr>
        <w:t>ұйымының</w:t>
      </w:r>
    </w:p>
    <w:p>
      <w:pPr>
        <w:spacing w:after="0"/>
        <w:jc w:val="both"/>
        <w:rPr>
          <w:sz w:val="27"/>
        </w:rPr>
        <w:sectPr>
          <w:pgSz w:w="11910" w:h="16840"/>
          <w:pgMar w:header="0" w:footer="947" w:top="1040" w:bottom="1220" w:left="880" w:right="860"/>
        </w:sectPr>
      </w:pPr>
    </w:p>
    <w:p>
      <w:pPr>
        <w:spacing w:before="67"/>
        <w:ind w:left="253" w:right="271" w:firstLine="0"/>
        <w:jc w:val="both"/>
        <w:rPr>
          <w:sz w:val="27"/>
        </w:rPr>
      </w:pPr>
      <w:r>
        <w:rPr>
          <w:sz w:val="27"/>
        </w:rPr>
        <w:t>базасында өтеді. Үміткерлер арасында конкурс және қорытынды шығару әрбір</w:t>
      </w:r>
      <w:r>
        <w:rPr>
          <w:spacing w:val="1"/>
          <w:sz w:val="27"/>
        </w:rPr>
        <w:t> </w:t>
      </w:r>
      <w:r>
        <w:rPr>
          <w:sz w:val="27"/>
        </w:rPr>
        <w:t>мамандандырылған</w:t>
      </w:r>
      <w:r>
        <w:rPr>
          <w:spacing w:val="-6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-3"/>
          <w:sz w:val="27"/>
        </w:rPr>
        <w:t> </w:t>
      </w:r>
      <w:r>
        <w:rPr>
          <w:sz w:val="27"/>
        </w:rPr>
        <w:t>ұйымы бөлінісінде</w:t>
      </w:r>
      <w:r>
        <w:rPr>
          <w:spacing w:val="-1"/>
          <w:sz w:val="27"/>
        </w:rPr>
        <w:t> </w:t>
      </w:r>
      <w:r>
        <w:rPr>
          <w:sz w:val="27"/>
        </w:rPr>
        <w:t>өткізіледі.</w:t>
      </w:r>
    </w:p>
    <w:p>
      <w:pPr>
        <w:spacing w:before="1"/>
        <w:ind w:left="253" w:right="271" w:firstLine="708"/>
        <w:jc w:val="both"/>
        <w:rPr>
          <w:sz w:val="27"/>
        </w:rPr>
      </w:pPr>
      <w:r>
        <w:rPr>
          <w:sz w:val="27"/>
        </w:rPr>
        <w:t>Конкурсты өткізу үшін тест материалдарын Орталық қызметкерлері конкурс</w:t>
      </w:r>
      <w:r>
        <w:rPr>
          <w:spacing w:val="-65"/>
          <w:sz w:val="27"/>
        </w:rPr>
        <w:t> </w:t>
      </w:r>
      <w:r>
        <w:rPr>
          <w:sz w:val="27"/>
        </w:rPr>
        <w:t>басталғанға дейін бір күн бұрын мамандандырылған білім беру ұйымдарына қағаз</w:t>
      </w:r>
      <w:r>
        <w:rPr>
          <w:spacing w:val="1"/>
          <w:sz w:val="27"/>
        </w:rPr>
        <w:t> </w:t>
      </w:r>
      <w:r>
        <w:rPr>
          <w:sz w:val="27"/>
        </w:rPr>
        <w:t>түрінде</w:t>
      </w:r>
      <w:r>
        <w:rPr>
          <w:spacing w:val="-2"/>
          <w:sz w:val="27"/>
        </w:rPr>
        <w:t> </w:t>
      </w:r>
      <w:r>
        <w:rPr>
          <w:sz w:val="27"/>
        </w:rPr>
        <w:t>(пломбаланған) жеткізеді.</w:t>
      </w:r>
    </w:p>
    <w:p>
      <w:pPr>
        <w:spacing w:before="0"/>
        <w:ind w:left="253" w:right="270" w:firstLine="708"/>
        <w:jc w:val="both"/>
        <w:rPr>
          <w:sz w:val="27"/>
        </w:rPr>
      </w:pPr>
      <w:r>
        <w:rPr>
          <w:sz w:val="27"/>
        </w:rPr>
        <w:t>Білім алушыларды мамандандырылған білім беру ұйымдарына қабылдаудың</w:t>
      </w:r>
      <w:r>
        <w:rPr>
          <w:spacing w:val="-65"/>
          <w:sz w:val="27"/>
        </w:rPr>
        <w:t> </w:t>
      </w:r>
      <w:r>
        <w:rPr>
          <w:sz w:val="27"/>
        </w:rPr>
        <w:t>ашықтығын қамтамасыз ету үшін ғимаратқа, аудиторияға және конкурстық іріктеу</w:t>
      </w:r>
      <w:r>
        <w:rPr>
          <w:spacing w:val="-65"/>
          <w:sz w:val="27"/>
        </w:rPr>
        <w:t> </w:t>
      </w:r>
      <w:r>
        <w:rPr>
          <w:sz w:val="27"/>
        </w:rPr>
        <w:t>алаңына</w:t>
      </w:r>
      <w:r>
        <w:rPr>
          <w:spacing w:val="1"/>
          <w:sz w:val="27"/>
        </w:rPr>
        <w:t> </w:t>
      </w:r>
      <w:r>
        <w:rPr>
          <w:sz w:val="27"/>
        </w:rPr>
        <w:t>енгізу</w:t>
      </w:r>
      <w:r>
        <w:rPr>
          <w:spacing w:val="1"/>
          <w:sz w:val="27"/>
        </w:rPr>
        <w:t> </w:t>
      </w:r>
      <w:r>
        <w:rPr>
          <w:sz w:val="27"/>
        </w:rPr>
        <w:t>үшін</w:t>
      </w:r>
      <w:r>
        <w:rPr>
          <w:spacing w:val="1"/>
          <w:sz w:val="27"/>
        </w:rPr>
        <w:t> </w:t>
      </w:r>
      <w:r>
        <w:rPr>
          <w:sz w:val="27"/>
        </w:rPr>
        <w:t>қолданылатын</w:t>
      </w:r>
      <w:r>
        <w:rPr>
          <w:spacing w:val="1"/>
          <w:sz w:val="27"/>
        </w:rPr>
        <w:t> </w:t>
      </w:r>
      <w:r>
        <w:rPr>
          <w:sz w:val="27"/>
        </w:rPr>
        <w:t>бейнебақылау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дыбыс</w:t>
      </w:r>
      <w:r>
        <w:rPr>
          <w:spacing w:val="1"/>
          <w:sz w:val="27"/>
        </w:rPr>
        <w:t> </w:t>
      </w:r>
      <w:r>
        <w:rPr>
          <w:sz w:val="27"/>
        </w:rPr>
        <w:t>жазу</w:t>
      </w:r>
      <w:r>
        <w:rPr>
          <w:spacing w:val="1"/>
          <w:sz w:val="27"/>
        </w:rPr>
        <w:t> </w:t>
      </w:r>
      <w:r>
        <w:rPr>
          <w:sz w:val="27"/>
        </w:rPr>
        <w:t>жүйесі</w:t>
      </w:r>
      <w:r>
        <w:rPr>
          <w:spacing w:val="1"/>
          <w:sz w:val="27"/>
        </w:rPr>
        <w:t> </w:t>
      </w:r>
      <w:r>
        <w:rPr>
          <w:sz w:val="27"/>
        </w:rPr>
        <w:t>орнатылады.</w:t>
      </w:r>
      <w:r>
        <w:rPr>
          <w:spacing w:val="1"/>
          <w:sz w:val="27"/>
        </w:rPr>
        <w:t> </w:t>
      </w:r>
      <w:r>
        <w:rPr>
          <w:sz w:val="27"/>
        </w:rPr>
        <w:t>Мамандандырылған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ұйымы</w:t>
      </w:r>
      <w:r>
        <w:rPr>
          <w:spacing w:val="1"/>
          <w:sz w:val="27"/>
        </w:rPr>
        <w:t> </w:t>
      </w:r>
      <w:r>
        <w:rPr>
          <w:sz w:val="27"/>
        </w:rPr>
        <w:t>конкурсты</w:t>
      </w:r>
      <w:r>
        <w:rPr>
          <w:spacing w:val="1"/>
          <w:sz w:val="27"/>
        </w:rPr>
        <w:t> </w:t>
      </w:r>
      <w:r>
        <w:rPr>
          <w:sz w:val="27"/>
        </w:rPr>
        <w:t>өткізу</w:t>
      </w:r>
      <w:r>
        <w:rPr>
          <w:spacing w:val="1"/>
          <w:sz w:val="27"/>
        </w:rPr>
        <w:t> </w:t>
      </w:r>
      <w:r>
        <w:rPr>
          <w:sz w:val="27"/>
        </w:rPr>
        <w:t>үшін</w:t>
      </w:r>
      <w:r>
        <w:rPr>
          <w:spacing w:val="1"/>
          <w:sz w:val="27"/>
        </w:rPr>
        <w:t> </w:t>
      </w:r>
      <w:r>
        <w:rPr>
          <w:sz w:val="27"/>
        </w:rPr>
        <w:t>техникалық</w:t>
      </w:r>
      <w:r>
        <w:rPr>
          <w:spacing w:val="-1"/>
          <w:sz w:val="27"/>
        </w:rPr>
        <w:t> </w:t>
      </w:r>
      <w:r>
        <w:rPr>
          <w:sz w:val="27"/>
        </w:rPr>
        <w:t>жабдықтармен</w:t>
      </w:r>
      <w:r>
        <w:rPr>
          <w:spacing w:val="-2"/>
          <w:sz w:val="27"/>
        </w:rPr>
        <w:t> </w:t>
      </w:r>
      <w:r>
        <w:rPr>
          <w:sz w:val="27"/>
        </w:rPr>
        <w:t>жарақтандырылады.</w:t>
      </w:r>
    </w:p>
    <w:p>
      <w:pPr>
        <w:spacing w:before="0"/>
        <w:ind w:left="253" w:right="270" w:firstLine="708"/>
        <w:jc w:val="both"/>
        <w:rPr>
          <w:sz w:val="27"/>
        </w:rPr>
      </w:pPr>
      <w:r>
        <w:rPr>
          <w:sz w:val="27"/>
        </w:rPr>
        <w:t>7-сыныпқа  </w:t>
      </w:r>
      <w:r>
        <w:rPr>
          <w:spacing w:val="1"/>
          <w:sz w:val="27"/>
        </w:rPr>
        <w:t> </w:t>
      </w:r>
      <w:r>
        <w:rPr>
          <w:sz w:val="27"/>
        </w:rPr>
        <w:t>түсушілерге  </w:t>
      </w:r>
      <w:r>
        <w:rPr>
          <w:spacing w:val="1"/>
          <w:sz w:val="27"/>
        </w:rPr>
        <w:t> </w:t>
      </w:r>
      <w:r>
        <w:rPr>
          <w:sz w:val="27"/>
        </w:rPr>
        <w:t>арналған    тестілеу    келесі    пәндер    бойынша</w:t>
      </w:r>
      <w:r>
        <w:rPr>
          <w:spacing w:val="1"/>
          <w:sz w:val="27"/>
        </w:rPr>
        <w:t> </w:t>
      </w:r>
      <w:r>
        <w:rPr>
          <w:sz w:val="27"/>
        </w:rPr>
        <w:t>75 сұрақтан</w:t>
      </w:r>
      <w:r>
        <w:rPr>
          <w:spacing w:val="-2"/>
          <w:sz w:val="27"/>
        </w:rPr>
        <w:t> </w:t>
      </w:r>
      <w:r>
        <w:rPr>
          <w:sz w:val="27"/>
        </w:rPr>
        <w:t>тұрады:</w:t>
      </w:r>
    </w:p>
    <w:p>
      <w:pPr>
        <w:pStyle w:val="ListParagraph"/>
        <w:numPr>
          <w:ilvl w:val="0"/>
          <w:numId w:val="524"/>
        </w:numPr>
        <w:tabs>
          <w:tab w:pos="1120" w:val="left" w:leader="none"/>
        </w:tabs>
        <w:spacing w:line="310" w:lineRule="exact" w:before="1" w:after="0"/>
        <w:ind w:left="1119" w:right="0" w:hanging="159"/>
        <w:jc w:val="left"/>
        <w:rPr>
          <w:sz w:val="27"/>
        </w:rPr>
      </w:pPr>
      <w:r>
        <w:rPr>
          <w:sz w:val="27"/>
        </w:rPr>
        <w:t>математика</w:t>
      </w:r>
      <w:r>
        <w:rPr>
          <w:spacing w:val="-3"/>
          <w:sz w:val="27"/>
        </w:rPr>
        <w:t> </w:t>
      </w:r>
      <w:r>
        <w:rPr>
          <w:sz w:val="27"/>
        </w:rPr>
        <w:t>және</w:t>
      </w:r>
      <w:r>
        <w:rPr>
          <w:spacing w:val="-3"/>
          <w:sz w:val="27"/>
        </w:rPr>
        <w:t> </w:t>
      </w:r>
      <w:r>
        <w:rPr>
          <w:sz w:val="27"/>
        </w:rPr>
        <w:t>логика</w:t>
      </w:r>
      <w:r>
        <w:rPr>
          <w:spacing w:val="-1"/>
          <w:sz w:val="27"/>
        </w:rPr>
        <w:t> </w:t>
      </w:r>
      <w:r>
        <w:rPr>
          <w:sz w:val="27"/>
        </w:rPr>
        <w:t>–</w:t>
      </w:r>
      <w:r>
        <w:rPr>
          <w:spacing w:val="-4"/>
          <w:sz w:val="27"/>
        </w:rPr>
        <w:t> </w:t>
      </w:r>
      <w:r>
        <w:rPr>
          <w:sz w:val="27"/>
        </w:rPr>
        <w:t>55 сұрақ;</w:t>
      </w:r>
    </w:p>
    <w:p>
      <w:pPr>
        <w:pStyle w:val="ListParagraph"/>
        <w:numPr>
          <w:ilvl w:val="0"/>
          <w:numId w:val="524"/>
        </w:numPr>
        <w:tabs>
          <w:tab w:pos="1120" w:val="left" w:leader="none"/>
        </w:tabs>
        <w:spacing w:line="240" w:lineRule="auto" w:before="0" w:after="0"/>
        <w:ind w:left="1119" w:right="0" w:hanging="159"/>
        <w:jc w:val="left"/>
        <w:rPr>
          <w:sz w:val="27"/>
        </w:rPr>
      </w:pPr>
      <w:r>
        <w:rPr>
          <w:sz w:val="27"/>
        </w:rPr>
        <w:t>оқу</w:t>
      </w:r>
      <w:r>
        <w:rPr>
          <w:spacing w:val="-1"/>
          <w:sz w:val="27"/>
        </w:rPr>
        <w:t> </w:t>
      </w:r>
      <w:r>
        <w:rPr>
          <w:sz w:val="27"/>
        </w:rPr>
        <w:t>сауаттылығы –</w:t>
      </w:r>
      <w:r>
        <w:rPr>
          <w:spacing w:val="-4"/>
          <w:sz w:val="27"/>
        </w:rPr>
        <w:t> </w:t>
      </w:r>
      <w:r>
        <w:rPr>
          <w:sz w:val="27"/>
        </w:rPr>
        <w:t>10 сұрақ;</w:t>
      </w:r>
    </w:p>
    <w:p>
      <w:pPr>
        <w:pStyle w:val="ListParagraph"/>
        <w:numPr>
          <w:ilvl w:val="0"/>
          <w:numId w:val="524"/>
        </w:numPr>
        <w:tabs>
          <w:tab w:pos="1120" w:val="left" w:leader="none"/>
        </w:tabs>
        <w:spacing w:line="310" w:lineRule="exact" w:before="1" w:after="0"/>
        <w:ind w:left="1119" w:right="0" w:hanging="159"/>
        <w:jc w:val="left"/>
        <w:rPr>
          <w:sz w:val="27"/>
        </w:rPr>
      </w:pPr>
      <w:r>
        <w:rPr>
          <w:sz w:val="27"/>
        </w:rPr>
        <w:t>Қазақстан</w:t>
      </w:r>
      <w:r>
        <w:rPr>
          <w:spacing w:val="-3"/>
          <w:sz w:val="27"/>
        </w:rPr>
        <w:t> </w:t>
      </w:r>
      <w:r>
        <w:rPr>
          <w:sz w:val="27"/>
        </w:rPr>
        <w:t>тарихы</w:t>
      </w:r>
      <w:r>
        <w:rPr>
          <w:spacing w:val="-1"/>
          <w:sz w:val="27"/>
        </w:rPr>
        <w:t> </w:t>
      </w:r>
      <w:r>
        <w:rPr>
          <w:sz w:val="27"/>
        </w:rPr>
        <w:t>–</w:t>
      </w:r>
      <w:r>
        <w:rPr>
          <w:spacing w:val="-3"/>
          <w:sz w:val="27"/>
        </w:rPr>
        <w:t> </w:t>
      </w:r>
      <w:r>
        <w:rPr>
          <w:sz w:val="27"/>
        </w:rPr>
        <w:t>10 сұрақ.</w:t>
      </w:r>
    </w:p>
    <w:p>
      <w:pPr>
        <w:tabs>
          <w:tab w:pos="2500" w:val="left" w:leader="none"/>
          <w:tab w:pos="4199" w:val="left" w:leader="none"/>
          <w:tab w:pos="5516" w:val="left" w:leader="none"/>
          <w:tab w:pos="6745" w:val="left" w:leader="none"/>
          <w:tab w:pos="7734" w:val="left" w:leader="none"/>
          <w:tab w:pos="8823" w:val="left" w:leader="none"/>
        </w:tabs>
        <w:spacing w:before="0"/>
        <w:ind w:left="253" w:right="270" w:firstLine="708"/>
        <w:jc w:val="left"/>
        <w:rPr>
          <w:sz w:val="27"/>
        </w:rPr>
      </w:pPr>
      <w:r>
        <w:rPr>
          <w:sz w:val="27"/>
        </w:rPr>
        <w:t>6-сыныпқа</w:t>
        <w:tab/>
        <w:t>түсушілерге</w:t>
        <w:tab/>
        <w:t>арналған</w:t>
        <w:tab/>
        <w:t>тестілеу</w:t>
        <w:tab/>
        <w:t>келесі</w:t>
        <w:tab/>
        <w:t>пәндер</w:t>
        <w:tab/>
      </w:r>
      <w:r>
        <w:rPr>
          <w:spacing w:val="-1"/>
          <w:sz w:val="27"/>
        </w:rPr>
        <w:t>бойынша</w:t>
      </w:r>
      <w:r>
        <w:rPr>
          <w:spacing w:val="-65"/>
          <w:sz w:val="27"/>
        </w:rPr>
        <w:t> </w:t>
      </w:r>
      <w:r>
        <w:rPr>
          <w:sz w:val="27"/>
        </w:rPr>
        <w:t>60 сұрақтан</w:t>
      </w:r>
      <w:r>
        <w:rPr>
          <w:spacing w:val="-2"/>
          <w:sz w:val="27"/>
        </w:rPr>
        <w:t> </w:t>
      </w:r>
      <w:r>
        <w:rPr>
          <w:sz w:val="27"/>
        </w:rPr>
        <w:t>тұрады:</w:t>
      </w:r>
    </w:p>
    <w:p>
      <w:pPr>
        <w:pStyle w:val="ListParagraph"/>
        <w:numPr>
          <w:ilvl w:val="0"/>
          <w:numId w:val="524"/>
        </w:numPr>
        <w:tabs>
          <w:tab w:pos="1120" w:val="left" w:leader="none"/>
        </w:tabs>
        <w:spacing w:line="310" w:lineRule="exact" w:before="0" w:after="0"/>
        <w:ind w:left="1119" w:right="0" w:hanging="159"/>
        <w:jc w:val="left"/>
        <w:rPr>
          <w:sz w:val="27"/>
        </w:rPr>
      </w:pPr>
      <w:r>
        <w:rPr>
          <w:sz w:val="27"/>
        </w:rPr>
        <w:t>математика</w:t>
      </w:r>
      <w:r>
        <w:rPr>
          <w:spacing w:val="-3"/>
          <w:sz w:val="27"/>
        </w:rPr>
        <w:t> </w:t>
      </w:r>
      <w:r>
        <w:rPr>
          <w:sz w:val="27"/>
        </w:rPr>
        <w:t>және</w:t>
      </w:r>
      <w:r>
        <w:rPr>
          <w:spacing w:val="-3"/>
          <w:sz w:val="27"/>
        </w:rPr>
        <w:t> </w:t>
      </w:r>
      <w:r>
        <w:rPr>
          <w:sz w:val="27"/>
        </w:rPr>
        <w:t>логика</w:t>
      </w:r>
      <w:r>
        <w:rPr>
          <w:spacing w:val="-1"/>
          <w:sz w:val="27"/>
        </w:rPr>
        <w:t> </w:t>
      </w:r>
      <w:r>
        <w:rPr>
          <w:sz w:val="27"/>
        </w:rPr>
        <w:t>–</w:t>
      </w:r>
      <w:r>
        <w:rPr>
          <w:spacing w:val="-4"/>
          <w:sz w:val="27"/>
        </w:rPr>
        <w:t> </w:t>
      </w:r>
      <w:r>
        <w:rPr>
          <w:sz w:val="27"/>
        </w:rPr>
        <w:t>35 сұрақ;</w:t>
      </w:r>
    </w:p>
    <w:p>
      <w:pPr>
        <w:pStyle w:val="ListParagraph"/>
        <w:numPr>
          <w:ilvl w:val="0"/>
          <w:numId w:val="524"/>
        </w:numPr>
        <w:tabs>
          <w:tab w:pos="1120" w:val="left" w:leader="none"/>
        </w:tabs>
        <w:spacing w:line="310" w:lineRule="exact" w:before="0" w:after="0"/>
        <w:ind w:left="1119" w:right="0" w:hanging="159"/>
        <w:jc w:val="left"/>
        <w:rPr>
          <w:sz w:val="27"/>
        </w:rPr>
      </w:pPr>
      <w:r>
        <w:rPr>
          <w:sz w:val="27"/>
        </w:rPr>
        <w:t>оқу</w:t>
      </w:r>
      <w:r>
        <w:rPr>
          <w:spacing w:val="-1"/>
          <w:sz w:val="27"/>
        </w:rPr>
        <w:t> </w:t>
      </w:r>
      <w:r>
        <w:rPr>
          <w:sz w:val="27"/>
        </w:rPr>
        <w:t>сауаттылығы –</w:t>
      </w:r>
      <w:r>
        <w:rPr>
          <w:spacing w:val="-4"/>
          <w:sz w:val="27"/>
        </w:rPr>
        <w:t> </w:t>
      </w:r>
      <w:r>
        <w:rPr>
          <w:sz w:val="27"/>
        </w:rPr>
        <w:t>15 сұрақ;</w:t>
      </w:r>
    </w:p>
    <w:p>
      <w:pPr>
        <w:pStyle w:val="ListParagraph"/>
        <w:numPr>
          <w:ilvl w:val="0"/>
          <w:numId w:val="524"/>
        </w:numPr>
        <w:tabs>
          <w:tab w:pos="1120" w:val="left" w:leader="none"/>
        </w:tabs>
        <w:spacing w:line="310" w:lineRule="exact" w:before="0" w:after="0"/>
        <w:ind w:left="1119" w:right="0" w:hanging="159"/>
        <w:jc w:val="left"/>
        <w:rPr>
          <w:sz w:val="27"/>
        </w:rPr>
      </w:pPr>
      <w:r>
        <w:rPr>
          <w:sz w:val="27"/>
        </w:rPr>
        <w:t>Қазақстан</w:t>
      </w:r>
      <w:r>
        <w:rPr>
          <w:spacing w:val="-3"/>
          <w:sz w:val="27"/>
        </w:rPr>
        <w:t> </w:t>
      </w:r>
      <w:r>
        <w:rPr>
          <w:sz w:val="27"/>
        </w:rPr>
        <w:t>тарихы</w:t>
      </w:r>
      <w:r>
        <w:rPr>
          <w:spacing w:val="-1"/>
          <w:sz w:val="27"/>
        </w:rPr>
        <w:t> </w:t>
      </w:r>
      <w:r>
        <w:rPr>
          <w:sz w:val="27"/>
        </w:rPr>
        <w:t>–</w:t>
      </w:r>
      <w:r>
        <w:rPr>
          <w:spacing w:val="-3"/>
          <w:sz w:val="27"/>
        </w:rPr>
        <w:t> </w:t>
      </w:r>
      <w:r>
        <w:rPr>
          <w:sz w:val="27"/>
        </w:rPr>
        <w:t>10 сұрақ.</w:t>
      </w:r>
    </w:p>
    <w:p>
      <w:pPr>
        <w:tabs>
          <w:tab w:pos="2859" w:val="left" w:leader="none"/>
          <w:tab w:pos="4486" w:val="left" w:leader="none"/>
          <w:tab w:pos="5729" w:val="left" w:leader="none"/>
          <w:tab w:pos="6886" w:val="left" w:leader="none"/>
          <w:tab w:pos="7802" w:val="left" w:leader="none"/>
          <w:tab w:pos="8820" w:val="left" w:leader="none"/>
        </w:tabs>
        <w:spacing w:before="2"/>
        <w:ind w:left="253" w:right="271" w:firstLine="708"/>
        <w:jc w:val="left"/>
        <w:rPr>
          <w:sz w:val="27"/>
        </w:rPr>
      </w:pPr>
      <w:r>
        <w:rPr>
          <w:sz w:val="27"/>
        </w:rPr>
        <w:t>5-сыныпқа</w:t>
        <w:tab/>
        <w:t>түсушілерге</w:t>
        <w:tab/>
        <w:t>арналған</w:t>
        <w:tab/>
        <w:t>тестілеу</w:t>
        <w:tab/>
        <w:t>келесі</w:t>
        <w:tab/>
        <w:t>пәндер</w:t>
        <w:tab/>
        <w:t>бойынша</w:t>
      </w:r>
      <w:r>
        <w:rPr>
          <w:spacing w:val="-65"/>
          <w:sz w:val="27"/>
        </w:rPr>
        <w:t> </w:t>
      </w:r>
      <w:r>
        <w:rPr>
          <w:sz w:val="27"/>
        </w:rPr>
        <w:t>40 сұрақтан</w:t>
      </w:r>
      <w:r>
        <w:rPr>
          <w:spacing w:val="-2"/>
          <w:sz w:val="27"/>
        </w:rPr>
        <w:t> </w:t>
      </w:r>
      <w:r>
        <w:rPr>
          <w:sz w:val="27"/>
        </w:rPr>
        <w:t>тұрады:</w:t>
      </w:r>
    </w:p>
    <w:p>
      <w:pPr>
        <w:pStyle w:val="ListParagraph"/>
        <w:numPr>
          <w:ilvl w:val="0"/>
          <w:numId w:val="524"/>
        </w:numPr>
        <w:tabs>
          <w:tab w:pos="1120" w:val="left" w:leader="none"/>
        </w:tabs>
        <w:spacing w:line="310" w:lineRule="exact" w:before="1" w:after="0"/>
        <w:ind w:left="1119" w:right="0" w:hanging="159"/>
        <w:jc w:val="left"/>
        <w:rPr>
          <w:sz w:val="27"/>
        </w:rPr>
      </w:pPr>
      <w:r>
        <w:rPr>
          <w:sz w:val="27"/>
        </w:rPr>
        <w:t>математика</w:t>
      </w:r>
      <w:r>
        <w:rPr>
          <w:spacing w:val="-3"/>
          <w:sz w:val="27"/>
        </w:rPr>
        <w:t> </w:t>
      </w:r>
      <w:r>
        <w:rPr>
          <w:sz w:val="27"/>
        </w:rPr>
        <w:t>және</w:t>
      </w:r>
      <w:r>
        <w:rPr>
          <w:spacing w:val="-3"/>
          <w:sz w:val="27"/>
        </w:rPr>
        <w:t> </w:t>
      </w:r>
      <w:r>
        <w:rPr>
          <w:sz w:val="27"/>
        </w:rPr>
        <w:t>логика</w:t>
      </w:r>
      <w:r>
        <w:rPr>
          <w:spacing w:val="-1"/>
          <w:sz w:val="27"/>
        </w:rPr>
        <w:t> </w:t>
      </w:r>
      <w:r>
        <w:rPr>
          <w:sz w:val="27"/>
        </w:rPr>
        <w:t>–</w:t>
      </w:r>
      <w:r>
        <w:rPr>
          <w:spacing w:val="-4"/>
          <w:sz w:val="27"/>
        </w:rPr>
        <w:t> </w:t>
      </w:r>
      <w:r>
        <w:rPr>
          <w:sz w:val="27"/>
        </w:rPr>
        <w:t>30 сұрақ;</w:t>
      </w:r>
    </w:p>
    <w:p>
      <w:pPr>
        <w:pStyle w:val="ListParagraph"/>
        <w:numPr>
          <w:ilvl w:val="0"/>
          <w:numId w:val="524"/>
        </w:numPr>
        <w:tabs>
          <w:tab w:pos="1120" w:val="left" w:leader="none"/>
        </w:tabs>
        <w:spacing w:line="310" w:lineRule="exact" w:before="0" w:after="0"/>
        <w:ind w:left="1119" w:right="0" w:hanging="159"/>
        <w:jc w:val="left"/>
        <w:rPr>
          <w:sz w:val="27"/>
        </w:rPr>
      </w:pPr>
      <w:r>
        <w:rPr>
          <w:sz w:val="27"/>
        </w:rPr>
        <w:t>оқу</w:t>
      </w:r>
      <w:r>
        <w:rPr>
          <w:spacing w:val="-1"/>
          <w:sz w:val="27"/>
        </w:rPr>
        <w:t> </w:t>
      </w:r>
      <w:r>
        <w:rPr>
          <w:sz w:val="27"/>
        </w:rPr>
        <w:t>сауаттылығы –</w:t>
      </w:r>
      <w:r>
        <w:rPr>
          <w:spacing w:val="-4"/>
          <w:sz w:val="27"/>
        </w:rPr>
        <w:t> </w:t>
      </w:r>
      <w:r>
        <w:rPr>
          <w:sz w:val="27"/>
        </w:rPr>
        <w:t>10 сұрақ.</w:t>
      </w:r>
    </w:p>
    <w:p>
      <w:pPr>
        <w:spacing w:line="310" w:lineRule="exact" w:before="0"/>
        <w:ind w:left="961" w:right="0" w:firstLine="0"/>
        <w:jc w:val="both"/>
        <w:rPr>
          <w:sz w:val="27"/>
        </w:rPr>
      </w:pPr>
      <w:r>
        <w:rPr>
          <w:sz w:val="27"/>
        </w:rPr>
        <w:t>Тапсырмаларды</w:t>
      </w:r>
      <w:r>
        <w:rPr>
          <w:spacing w:val="17"/>
          <w:sz w:val="27"/>
        </w:rPr>
        <w:t> </w:t>
      </w:r>
      <w:r>
        <w:rPr>
          <w:sz w:val="27"/>
        </w:rPr>
        <w:t>шешуге</w:t>
      </w:r>
      <w:r>
        <w:rPr>
          <w:spacing w:val="16"/>
          <w:sz w:val="27"/>
        </w:rPr>
        <w:t> </w:t>
      </w:r>
      <w:r>
        <w:rPr>
          <w:sz w:val="27"/>
        </w:rPr>
        <w:t>бөлінген</w:t>
      </w:r>
      <w:r>
        <w:rPr>
          <w:spacing w:val="16"/>
          <w:sz w:val="27"/>
        </w:rPr>
        <w:t> </w:t>
      </w:r>
      <w:r>
        <w:rPr>
          <w:sz w:val="27"/>
        </w:rPr>
        <w:t>уақыт</w:t>
      </w:r>
      <w:r>
        <w:rPr>
          <w:spacing w:val="14"/>
          <w:sz w:val="27"/>
        </w:rPr>
        <w:t> </w:t>
      </w:r>
      <w:r>
        <w:rPr>
          <w:sz w:val="27"/>
        </w:rPr>
        <w:t>7</w:t>
      </w:r>
      <w:r>
        <w:rPr>
          <w:spacing w:val="18"/>
          <w:sz w:val="27"/>
        </w:rPr>
        <w:t> </w:t>
      </w:r>
      <w:r>
        <w:rPr>
          <w:sz w:val="27"/>
        </w:rPr>
        <w:t>сыныпта</w:t>
      </w:r>
      <w:r>
        <w:rPr>
          <w:spacing w:val="22"/>
          <w:sz w:val="27"/>
        </w:rPr>
        <w:t> </w:t>
      </w:r>
      <w:r>
        <w:rPr>
          <w:sz w:val="27"/>
        </w:rPr>
        <w:t>–</w:t>
      </w:r>
      <w:r>
        <w:rPr>
          <w:spacing w:val="16"/>
          <w:sz w:val="27"/>
        </w:rPr>
        <w:t> </w:t>
      </w:r>
      <w:r>
        <w:rPr>
          <w:sz w:val="27"/>
        </w:rPr>
        <w:t>120</w:t>
      </w:r>
      <w:r>
        <w:rPr>
          <w:spacing w:val="16"/>
          <w:sz w:val="27"/>
        </w:rPr>
        <w:t> </w:t>
      </w:r>
      <w:r>
        <w:rPr>
          <w:sz w:val="27"/>
        </w:rPr>
        <w:t>минут,</w:t>
      </w:r>
      <w:r>
        <w:rPr>
          <w:spacing w:val="16"/>
          <w:sz w:val="27"/>
        </w:rPr>
        <w:t> </w:t>
      </w:r>
      <w:r>
        <w:rPr>
          <w:sz w:val="27"/>
        </w:rPr>
        <w:t>6</w:t>
      </w:r>
      <w:r>
        <w:rPr>
          <w:spacing w:val="18"/>
          <w:sz w:val="27"/>
        </w:rPr>
        <w:t> </w:t>
      </w:r>
      <w:r>
        <w:rPr>
          <w:sz w:val="27"/>
        </w:rPr>
        <w:t>сыныпта</w:t>
      </w:r>
    </w:p>
    <w:p>
      <w:pPr>
        <w:pStyle w:val="ListParagraph"/>
        <w:numPr>
          <w:ilvl w:val="0"/>
          <w:numId w:val="428"/>
        </w:numPr>
        <w:tabs>
          <w:tab w:pos="470" w:val="left" w:leader="none"/>
        </w:tabs>
        <w:spacing w:line="240" w:lineRule="auto" w:before="1" w:after="0"/>
        <w:ind w:left="253" w:right="271" w:firstLine="0"/>
        <w:jc w:val="both"/>
        <w:rPr>
          <w:sz w:val="27"/>
        </w:rPr>
      </w:pPr>
      <w:r>
        <w:rPr>
          <w:sz w:val="27"/>
        </w:rPr>
        <w:t>90 минут, 5 сыныпта – 60 минут, (тест материалдарын тарату, жауап парағының</w:t>
      </w:r>
      <w:r>
        <w:rPr>
          <w:spacing w:val="1"/>
          <w:sz w:val="27"/>
        </w:rPr>
        <w:t> </w:t>
      </w:r>
      <w:r>
        <w:rPr>
          <w:sz w:val="27"/>
        </w:rPr>
        <w:t>бөлімдерін</w:t>
      </w:r>
      <w:r>
        <w:rPr>
          <w:spacing w:val="1"/>
          <w:sz w:val="27"/>
        </w:rPr>
        <w:t> </w:t>
      </w:r>
      <w:r>
        <w:rPr>
          <w:sz w:val="27"/>
        </w:rPr>
        <w:t>толықтыру,</w:t>
      </w:r>
      <w:r>
        <w:rPr>
          <w:spacing w:val="1"/>
          <w:sz w:val="27"/>
        </w:rPr>
        <w:t> </w:t>
      </w:r>
      <w:r>
        <w:rPr>
          <w:sz w:val="27"/>
        </w:rPr>
        <w:t>сондай-ақ</w:t>
      </w:r>
      <w:r>
        <w:rPr>
          <w:spacing w:val="1"/>
          <w:sz w:val="27"/>
        </w:rPr>
        <w:t> </w:t>
      </w:r>
      <w:r>
        <w:rPr>
          <w:sz w:val="27"/>
        </w:rPr>
        <w:t>көрсетілген</w:t>
      </w:r>
      <w:r>
        <w:rPr>
          <w:spacing w:val="1"/>
          <w:sz w:val="27"/>
        </w:rPr>
        <w:t> </w:t>
      </w:r>
      <w:r>
        <w:rPr>
          <w:sz w:val="27"/>
        </w:rPr>
        <w:t>уақытқа</w:t>
      </w:r>
      <w:r>
        <w:rPr>
          <w:spacing w:val="1"/>
          <w:sz w:val="27"/>
        </w:rPr>
        <w:t> </w:t>
      </w:r>
      <w:r>
        <w:rPr>
          <w:sz w:val="27"/>
        </w:rPr>
        <w:t>түсіндіру</w:t>
      </w:r>
      <w:r>
        <w:rPr>
          <w:spacing w:val="1"/>
          <w:sz w:val="27"/>
        </w:rPr>
        <w:t> </w:t>
      </w:r>
      <w:r>
        <w:rPr>
          <w:sz w:val="27"/>
        </w:rPr>
        <w:t>жұмыстары</w:t>
      </w:r>
      <w:r>
        <w:rPr>
          <w:spacing w:val="1"/>
          <w:sz w:val="27"/>
        </w:rPr>
        <w:t> </w:t>
      </w:r>
      <w:r>
        <w:rPr>
          <w:sz w:val="27"/>
        </w:rPr>
        <w:t>кірмейді).</w:t>
      </w:r>
    </w:p>
    <w:p>
      <w:pPr>
        <w:spacing w:line="310" w:lineRule="exact" w:before="0"/>
        <w:ind w:left="961" w:right="0" w:firstLine="0"/>
        <w:jc w:val="both"/>
        <w:rPr>
          <w:sz w:val="27"/>
        </w:rPr>
      </w:pPr>
      <w:r>
        <w:rPr>
          <w:sz w:val="27"/>
        </w:rPr>
        <w:t>Тестілеудің</w:t>
      </w:r>
      <w:r>
        <w:rPr>
          <w:spacing w:val="34"/>
          <w:sz w:val="27"/>
        </w:rPr>
        <w:t> </w:t>
      </w:r>
      <w:r>
        <w:rPr>
          <w:sz w:val="27"/>
        </w:rPr>
        <w:t>қорытынды</w:t>
      </w:r>
      <w:r>
        <w:rPr>
          <w:spacing w:val="35"/>
          <w:sz w:val="27"/>
        </w:rPr>
        <w:t> </w:t>
      </w:r>
      <w:r>
        <w:rPr>
          <w:sz w:val="27"/>
        </w:rPr>
        <w:t>нәтижелерін</w:t>
      </w:r>
      <w:r>
        <w:rPr>
          <w:spacing w:val="33"/>
          <w:sz w:val="27"/>
        </w:rPr>
        <w:t> </w:t>
      </w:r>
      <w:r>
        <w:rPr>
          <w:sz w:val="27"/>
        </w:rPr>
        <w:t>есептеу</w:t>
      </w:r>
      <w:r>
        <w:rPr>
          <w:spacing w:val="36"/>
          <w:sz w:val="27"/>
        </w:rPr>
        <w:t> </w:t>
      </w:r>
      <w:r>
        <w:rPr>
          <w:sz w:val="27"/>
        </w:rPr>
        <w:t>кезінде</w:t>
      </w:r>
      <w:r>
        <w:rPr>
          <w:spacing w:val="35"/>
          <w:sz w:val="27"/>
        </w:rPr>
        <w:t> </w:t>
      </w:r>
      <w:r>
        <w:rPr>
          <w:sz w:val="27"/>
        </w:rPr>
        <w:t>дұрыс</w:t>
      </w:r>
      <w:r>
        <w:rPr>
          <w:spacing w:val="32"/>
          <w:sz w:val="27"/>
        </w:rPr>
        <w:t> </w:t>
      </w:r>
      <w:r>
        <w:rPr>
          <w:sz w:val="27"/>
        </w:rPr>
        <w:t>жауаптар</w:t>
      </w:r>
      <w:r>
        <w:rPr>
          <w:spacing w:val="36"/>
          <w:sz w:val="27"/>
        </w:rPr>
        <w:t> </w:t>
      </w:r>
      <w:r>
        <w:rPr>
          <w:sz w:val="27"/>
        </w:rPr>
        <w:t>саны</w:t>
      </w:r>
    </w:p>
    <w:p>
      <w:pPr>
        <w:spacing w:before="0"/>
        <w:ind w:left="253" w:right="267" w:firstLine="0"/>
        <w:jc w:val="both"/>
        <w:rPr>
          <w:sz w:val="27"/>
        </w:rPr>
      </w:pPr>
      <w:r>
        <w:rPr>
          <w:sz w:val="27"/>
        </w:rPr>
        <w:t>«4»</w:t>
      </w:r>
      <w:r>
        <w:rPr>
          <w:spacing w:val="1"/>
          <w:sz w:val="27"/>
        </w:rPr>
        <w:t> </w:t>
      </w:r>
      <w:r>
        <w:rPr>
          <w:sz w:val="27"/>
        </w:rPr>
        <w:t>(төрт)</w:t>
      </w:r>
      <w:r>
        <w:rPr>
          <w:spacing w:val="1"/>
          <w:sz w:val="27"/>
        </w:rPr>
        <w:t> </w:t>
      </w:r>
      <w:r>
        <w:rPr>
          <w:sz w:val="27"/>
        </w:rPr>
        <w:t>коэффициентіне</w:t>
      </w:r>
      <w:r>
        <w:rPr>
          <w:spacing w:val="1"/>
          <w:sz w:val="27"/>
        </w:rPr>
        <w:t> </w:t>
      </w:r>
      <w:r>
        <w:rPr>
          <w:sz w:val="27"/>
        </w:rPr>
        <w:t>көбейтіледі,</w:t>
      </w:r>
      <w:r>
        <w:rPr>
          <w:spacing w:val="1"/>
          <w:sz w:val="27"/>
        </w:rPr>
        <w:t> </w:t>
      </w:r>
      <w:r>
        <w:rPr>
          <w:sz w:val="27"/>
        </w:rPr>
        <w:t>ал</w:t>
      </w:r>
      <w:r>
        <w:rPr>
          <w:spacing w:val="1"/>
          <w:sz w:val="27"/>
        </w:rPr>
        <w:t> </w:t>
      </w:r>
      <w:r>
        <w:rPr>
          <w:sz w:val="27"/>
        </w:rPr>
        <w:t>бір</w:t>
      </w:r>
      <w:r>
        <w:rPr>
          <w:spacing w:val="1"/>
          <w:sz w:val="27"/>
        </w:rPr>
        <w:t> </w:t>
      </w:r>
      <w:r>
        <w:rPr>
          <w:sz w:val="27"/>
        </w:rPr>
        <w:t>дұрыс</w:t>
      </w:r>
      <w:r>
        <w:rPr>
          <w:spacing w:val="1"/>
          <w:sz w:val="27"/>
        </w:rPr>
        <w:t> </w:t>
      </w:r>
      <w:r>
        <w:rPr>
          <w:sz w:val="27"/>
        </w:rPr>
        <w:t>емес</w:t>
      </w:r>
      <w:r>
        <w:rPr>
          <w:spacing w:val="1"/>
          <w:sz w:val="27"/>
        </w:rPr>
        <w:t> </w:t>
      </w:r>
      <w:r>
        <w:rPr>
          <w:sz w:val="27"/>
        </w:rPr>
        <w:t>жауап</w:t>
      </w:r>
      <w:r>
        <w:rPr>
          <w:spacing w:val="1"/>
          <w:sz w:val="27"/>
        </w:rPr>
        <w:t> </w:t>
      </w:r>
      <w:r>
        <w:rPr>
          <w:sz w:val="27"/>
        </w:rPr>
        <w:t>«-1»</w:t>
      </w:r>
      <w:r>
        <w:rPr>
          <w:spacing w:val="1"/>
          <w:sz w:val="27"/>
        </w:rPr>
        <w:t> </w:t>
      </w:r>
      <w:r>
        <w:rPr>
          <w:sz w:val="27"/>
        </w:rPr>
        <w:t>коэффициентіне көбейтіледі. Осылайша, жалпы қорытынды есептеледі (4* дұрыс</w:t>
      </w:r>
      <w:r>
        <w:rPr>
          <w:spacing w:val="1"/>
          <w:sz w:val="27"/>
        </w:rPr>
        <w:t> </w:t>
      </w:r>
      <w:r>
        <w:rPr>
          <w:sz w:val="27"/>
        </w:rPr>
        <w:t>жауап</w:t>
      </w:r>
      <w:r>
        <w:rPr>
          <w:spacing w:val="-1"/>
          <w:sz w:val="27"/>
        </w:rPr>
        <w:t> </w:t>
      </w:r>
      <w:r>
        <w:rPr>
          <w:sz w:val="27"/>
        </w:rPr>
        <w:t>+</w:t>
      </w:r>
      <w:r>
        <w:rPr>
          <w:spacing w:val="-3"/>
          <w:sz w:val="27"/>
        </w:rPr>
        <w:t> </w:t>
      </w:r>
      <w:r>
        <w:rPr>
          <w:sz w:val="27"/>
        </w:rPr>
        <w:t>( -</w:t>
      </w:r>
      <w:r>
        <w:rPr>
          <w:spacing w:val="-2"/>
          <w:sz w:val="27"/>
        </w:rPr>
        <w:t> </w:t>
      </w:r>
      <w:r>
        <w:rPr>
          <w:sz w:val="27"/>
        </w:rPr>
        <w:t>) * дұрыс</w:t>
      </w:r>
      <w:r>
        <w:rPr>
          <w:spacing w:val="-3"/>
          <w:sz w:val="27"/>
        </w:rPr>
        <w:t> </w:t>
      </w:r>
      <w:r>
        <w:rPr>
          <w:sz w:val="27"/>
        </w:rPr>
        <w:t>емес жауап</w:t>
      </w:r>
      <w:r>
        <w:rPr>
          <w:spacing w:val="-2"/>
          <w:sz w:val="27"/>
        </w:rPr>
        <w:t> </w:t>
      </w:r>
      <w:r>
        <w:rPr>
          <w:sz w:val="27"/>
        </w:rPr>
        <w:t>= жалпы</w:t>
      </w:r>
      <w:r>
        <w:rPr>
          <w:spacing w:val="-3"/>
          <w:sz w:val="27"/>
        </w:rPr>
        <w:t> </w:t>
      </w:r>
      <w:r>
        <w:rPr>
          <w:sz w:val="27"/>
        </w:rPr>
        <w:t>қорытынды балл).</w:t>
      </w:r>
    </w:p>
    <w:p>
      <w:pPr>
        <w:spacing w:before="0"/>
        <w:ind w:left="253" w:right="274" w:firstLine="708"/>
        <w:jc w:val="both"/>
        <w:rPr>
          <w:sz w:val="27"/>
        </w:rPr>
      </w:pPr>
      <w:r>
        <w:rPr>
          <w:sz w:val="27"/>
        </w:rPr>
        <w:t>Нәтижелерді</w:t>
      </w:r>
      <w:r>
        <w:rPr>
          <w:spacing w:val="1"/>
          <w:sz w:val="27"/>
        </w:rPr>
        <w:t> </w:t>
      </w:r>
      <w:r>
        <w:rPr>
          <w:sz w:val="27"/>
        </w:rPr>
        <w:t>өңдеуді</w:t>
      </w:r>
      <w:r>
        <w:rPr>
          <w:spacing w:val="1"/>
          <w:sz w:val="27"/>
        </w:rPr>
        <w:t> </w:t>
      </w:r>
      <w:r>
        <w:rPr>
          <w:sz w:val="27"/>
        </w:rPr>
        <w:t>конкурстық</w:t>
      </w:r>
      <w:r>
        <w:rPr>
          <w:spacing w:val="1"/>
          <w:sz w:val="27"/>
        </w:rPr>
        <w:t> </w:t>
      </w:r>
      <w:r>
        <w:rPr>
          <w:sz w:val="27"/>
        </w:rPr>
        <w:t>комиссия</w:t>
      </w:r>
      <w:r>
        <w:rPr>
          <w:spacing w:val="1"/>
          <w:sz w:val="27"/>
        </w:rPr>
        <w:t> </w:t>
      </w:r>
      <w:r>
        <w:rPr>
          <w:sz w:val="27"/>
        </w:rPr>
        <w:t>жауап</w:t>
      </w:r>
      <w:r>
        <w:rPr>
          <w:spacing w:val="1"/>
          <w:sz w:val="27"/>
        </w:rPr>
        <w:t> </w:t>
      </w:r>
      <w:r>
        <w:rPr>
          <w:sz w:val="27"/>
        </w:rPr>
        <w:t>парақтарын</w:t>
      </w:r>
      <w:r>
        <w:rPr>
          <w:spacing w:val="1"/>
          <w:sz w:val="27"/>
        </w:rPr>
        <w:t> </w:t>
      </w:r>
      <w:r>
        <w:rPr>
          <w:sz w:val="27"/>
        </w:rPr>
        <w:t>сканерлеу</w:t>
      </w:r>
      <w:r>
        <w:rPr>
          <w:spacing w:val="1"/>
          <w:sz w:val="27"/>
        </w:rPr>
        <w:t> </w:t>
      </w:r>
      <w:r>
        <w:rPr>
          <w:sz w:val="27"/>
        </w:rPr>
        <w:t>арқылы</w:t>
      </w:r>
      <w:r>
        <w:rPr>
          <w:spacing w:val="1"/>
          <w:sz w:val="27"/>
        </w:rPr>
        <w:t> </w:t>
      </w:r>
      <w:r>
        <w:rPr>
          <w:sz w:val="27"/>
        </w:rPr>
        <w:t>жүргізеді,</w:t>
      </w:r>
      <w:r>
        <w:rPr>
          <w:spacing w:val="1"/>
          <w:sz w:val="27"/>
        </w:rPr>
        <w:t> </w:t>
      </w:r>
      <w:r>
        <w:rPr>
          <w:sz w:val="27"/>
        </w:rPr>
        <w:t>нәтижелерді</w:t>
      </w:r>
      <w:r>
        <w:rPr>
          <w:spacing w:val="1"/>
          <w:sz w:val="27"/>
        </w:rPr>
        <w:t> </w:t>
      </w:r>
      <w:r>
        <w:rPr>
          <w:sz w:val="27"/>
        </w:rPr>
        <w:t>алу</w:t>
      </w:r>
      <w:r>
        <w:rPr>
          <w:spacing w:val="1"/>
          <w:sz w:val="27"/>
        </w:rPr>
        <w:t> </w:t>
      </w:r>
      <w:r>
        <w:rPr>
          <w:sz w:val="27"/>
        </w:rPr>
        <w:t>«Дарын»</w:t>
      </w:r>
      <w:r>
        <w:rPr>
          <w:spacing w:val="1"/>
          <w:sz w:val="27"/>
        </w:rPr>
        <w:t> </w:t>
      </w:r>
      <w:r>
        <w:rPr>
          <w:sz w:val="27"/>
        </w:rPr>
        <w:t>орталығының</w:t>
      </w:r>
      <w:r>
        <w:rPr>
          <w:spacing w:val="1"/>
          <w:sz w:val="27"/>
        </w:rPr>
        <w:t> </w:t>
      </w:r>
      <w:r>
        <w:rPr>
          <w:sz w:val="27"/>
        </w:rPr>
        <w:t>бірыңғай</w:t>
      </w:r>
      <w:r>
        <w:rPr>
          <w:spacing w:val="1"/>
          <w:sz w:val="27"/>
        </w:rPr>
        <w:t> </w:t>
      </w:r>
      <w:r>
        <w:rPr>
          <w:sz w:val="27"/>
        </w:rPr>
        <w:t>тексеру</w:t>
      </w:r>
      <w:r>
        <w:rPr>
          <w:spacing w:val="1"/>
          <w:sz w:val="27"/>
        </w:rPr>
        <w:t> </w:t>
      </w:r>
      <w:r>
        <w:rPr>
          <w:sz w:val="27"/>
        </w:rPr>
        <w:t>жүйесі</w:t>
      </w:r>
      <w:r>
        <w:rPr>
          <w:spacing w:val="-2"/>
          <w:sz w:val="27"/>
        </w:rPr>
        <w:t> </w:t>
      </w:r>
      <w:r>
        <w:rPr>
          <w:sz w:val="27"/>
        </w:rPr>
        <w:t>арқылы</w:t>
      </w:r>
      <w:r>
        <w:rPr>
          <w:spacing w:val="-5"/>
          <w:sz w:val="27"/>
        </w:rPr>
        <w:t> </w:t>
      </w:r>
      <w:r>
        <w:rPr>
          <w:sz w:val="27"/>
        </w:rPr>
        <w:t>қамтамасыз етіледі.</w:t>
      </w:r>
      <w:r>
        <w:rPr>
          <w:spacing w:val="-2"/>
          <w:sz w:val="27"/>
        </w:rPr>
        <w:t> </w:t>
      </w:r>
      <w:r>
        <w:rPr>
          <w:sz w:val="27"/>
        </w:rPr>
        <w:t>Сұрақ-кітапшасы қарастырылмайды.</w:t>
      </w:r>
    </w:p>
    <w:p>
      <w:pPr>
        <w:spacing w:line="310" w:lineRule="exact" w:before="0"/>
        <w:ind w:left="961" w:right="0" w:firstLine="0"/>
        <w:jc w:val="both"/>
        <w:rPr>
          <w:sz w:val="27"/>
        </w:rPr>
      </w:pPr>
      <w:r>
        <w:rPr>
          <w:sz w:val="27"/>
        </w:rPr>
        <w:t>Конкурстық</w:t>
      </w:r>
      <w:r>
        <w:rPr>
          <w:spacing w:val="-5"/>
          <w:sz w:val="27"/>
        </w:rPr>
        <w:t> </w:t>
      </w:r>
      <w:r>
        <w:rPr>
          <w:sz w:val="27"/>
        </w:rPr>
        <w:t>іріктеу</w:t>
      </w:r>
      <w:r>
        <w:rPr>
          <w:spacing w:val="-6"/>
          <w:sz w:val="27"/>
        </w:rPr>
        <w:t> </w:t>
      </w:r>
      <w:r>
        <w:rPr>
          <w:sz w:val="27"/>
        </w:rPr>
        <w:t>нәтижелері</w:t>
      </w:r>
      <w:r>
        <w:rPr>
          <w:spacing w:val="-4"/>
          <w:sz w:val="27"/>
        </w:rPr>
        <w:t> </w:t>
      </w:r>
      <w:r>
        <w:rPr>
          <w:sz w:val="27"/>
        </w:rPr>
        <w:t>бойынша</w:t>
      </w:r>
      <w:r>
        <w:rPr>
          <w:spacing w:val="-7"/>
          <w:sz w:val="27"/>
        </w:rPr>
        <w:t> </w:t>
      </w:r>
      <w:r>
        <w:rPr>
          <w:sz w:val="27"/>
        </w:rPr>
        <w:t>апелляция</w:t>
      </w:r>
      <w:r>
        <w:rPr>
          <w:spacing w:val="-4"/>
          <w:sz w:val="27"/>
        </w:rPr>
        <w:t> </w:t>
      </w:r>
      <w:r>
        <w:rPr>
          <w:sz w:val="27"/>
        </w:rPr>
        <w:t>жүргізілмейді.</w:t>
      </w:r>
    </w:p>
    <w:p>
      <w:pPr>
        <w:pStyle w:val="ListParagraph"/>
        <w:numPr>
          <w:ilvl w:val="0"/>
          <w:numId w:val="522"/>
        </w:numPr>
        <w:tabs>
          <w:tab w:pos="1271" w:val="left" w:leader="none"/>
        </w:tabs>
        <w:spacing w:line="240" w:lineRule="auto" w:before="216" w:after="0"/>
        <w:ind w:left="253" w:right="267" w:firstLine="720"/>
        <w:jc w:val="both"/>
        <w:rPr>
          <w:b/>
          <w:sz w:val="27"/>
        </w:rPr>
      </w:pPr>
      <w:r>
        <w:rPr>
          <w:b/>
          <w:spacing w:val="-1"/>
          <w:sz w:val="27"/>
        </w:rPr>
        <w:t>Жаһандану жағдайында білім алушылардың зияткерлік, </w:t>
      </w:r>
      <w:r>
        <w:rPr>
          <w:b/>
          <w:sz w:val="27"/>
        </w:rPr>
        <w:t>патриоттық,</w:t>
      </w:r>
      <w:r>
        <w:rPr>
          <w:b/>
          <w:spacing w:val="-65"/>
          <w:sz w:val="27"/>
        </w:rPr>
        <w:t> </w:t>
      </w:r>
      <w:r>
        <w:rPr>
          <w:b/>
          <w:sz w:val="27"/>
        </w:rPr>
        <w:t>рухани-адамгершілік</w:t>
      </w:r>
      <w:r>
        <w:rPr>
          <w:b/>
          <w:spacing w:val="-14"/>
          <w:sz w:val="27"/>
        </w:rPr>
        <w:t> </w:t>
      </w:r>
      <w:r>
        <w:rPr>
          <w:b/>
          <w:sz w:val="27"/>
        </w:rPr>
        <w:t>және</w:t>
      </w:r>
      <w:r>
        <w:rPr>
          <w:b/>
          <w:spacing w:val="-11"/>
          <w:sz w:val="27"/>
        </w:rPr>
        <w:t> </w:t>
      </w:r>
      <w:r>
        <w:rPr>
          <w:b/>
          <w:sz w:val="27"/>
        </w:rPr>
        <w:t>физикалық</w:t>
      </w:r>
      <w:r>
        <w:rPr>
          <w:b/>
          <w:spacing w:val="-13"/>
          <w:sz w:val="27"/>
        </w:rPr>
        <w:t> </w:t>
      </w:r>
      <w:r>
        <w:rPr>
          <w:b/>
          <w:sz w:val="27"/>
        </w:rPr>
        <w:t>дамуын</w:t>
      </w:r>
      <w:r>
        <w:rPr>
          <w:b/>
          <w:spacing w:val="-16"/>
          <w:sz w:val="27"/>
        </w:rPr>
        <w:t> </w:t>
      </w:r>
      <w:r>
        <w:rPr>
          <w:b/>
          <w:sz w:val="27"/>
        </w:rPr>
        <w:t>қамтамасыз</w:t>
      </w:r>
      <w:r>
        <w:rPr>
          <w:b/>
          <w:spacing w:val="-12"/>
          <w:sz w:val="27"/>
        </w:rPr>
        <w:t> </w:t>
      </w:r>
      <w:r>
        <w:rPr>
          <w:b/>
          <w:sz w:val="27"/>
        </w:rPr>
        <w:t>ету</w:t>
      </w:r>
    </w:p>
    <w:p>
      <w:pPr>
        <w:spacing w:line="240" w:lineRule="auto" w:before="0"/>
        <w:ind w:left="253" w:right="268" w:firstLine="720"/>
        <w:jc w:val="both"/>
        <w:rPr>
          <w:sz w:val="27"/>
        </w:rPr>
      </w:pPr>
      <w:r>
        <w:rPr>
          <w:sz w:val="27"/>
        </w:rPr>
        <w:t>Білім алушыларды әлеуметтік бейімдеу, өздігінен өмірлік таңдау жасауға</w:t>
      </w:r>
      <w:r>
        <w:rPr>
          <w:spacing w:val="1"/>
          <w:sz w:val="27"/>
        </w:rPr>
        <w:t> </w:t>
      </w:r>
      <w:r>
        <w:rPr>
          <w:sz w:val="27"/>
        </w:rPr>
        <w:t>дайындауды</w:t>
      </w:r>
      <w:r>
        <w:rPr>
          <w:spacing w:val="1"/>
          <w:sz w:val="27"/>
        </w:rPr>
        <w:t> </w:t>
      </w:r>
      <w:r>
        <w:rPr>
          <w:sz w:val="27"/>
        </w:rPr>
        <w:t>негізге</w:t>
      </w:r>
      <w:r>
        <w:rPr>
          <w:spacing w:val="1"/>
          <w:sz w:val="27"/>
        </w:rPr>
        <w:t> </w:t>
      </w:r>
      <w:r>
        <w:rPr>
          <w:sz w:val="27"/>
        </w:rPr>
        <w:t>ала</w:t>
      </w:r>
      <w:r>
        <w:rPr>
          <w:spacing w:val="1"/>
          <w:sz w:val="27"/>
        </w:rPr>
        <w:t> </w:t>
      </w:r>
      <w:r>
        <w:rPr>
          <w:sz w:val="27"/>
        </w:rPr>
        <w:t>отырып,</w:t>
      </w:r>
      <w:r>
        <w:rPr>
          <w:spacing w:val="1"/>
          <w:sz w:val="27"/>
        </w:rPr>
        <w:t> </w:t>
      </w:r>
      <w:r>
        <w:rPr>
          <w:sz w:val="27"/>
        </w:rPr>
        <w:t>жеке</w:t>
      </w:r>
      <w:r>
        <w:rPr>
          <w:spacing w:val="1"/>
          <w:sz w:val="27"/>
        </w:rPr>
        <w:t> </w:t>
      </w:r>
      <w:r>
        <w:rPr>
          <w:sz w:val="27"/>
        </w:rPr>
        <w:t>тұлғаның</w:t>
      </w:r>
      <w:r>
        <w:rPr>
          <w:spacing w:val="1"/>
          <w:sz w:val="27"/>
        </w:rPr>
        <w:t> </w:t>
      </w:r>
      <w:r>
        <w:rPr>
          <w:sz w:val="27"/>
        </w:rPr>
        <w:t>рухани-адамгершілік</w:t>
      </w:r>
      <w:r>
        <w:rPr>
          <w:spacing w:val="1"/>
          <w:sz w:val="27"/>
        </w:rPr>
        <w:t> </w:t>
      </w:r>
      <w:r>
        <w:rPr>
          <w:sz w:val="27"/>
        </w:rPr>
        <w:t>дамуын,</w:t>
      </w:r>
      <w:r>
        <w:rPr>
          <w:spacing w:val="1"/>
          <w:sz w:val="27"/>
        </w:rPr>
        <w:t> </w:t>
      </w:r>
      <w:r>
        <w:rPr>
          <w:sz w:val="27"/>
        </w:rPr>
        <w:t>жалпы орта білім берудің тәрбиелік әлеуетін күшейту басымдығы ретінде 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-3"/>
          <w:sz w:val="27"/>
        </w:rPr>
        <w:t> </w:t>
      </w:r>
      <w:r>
        <w:rPr>
          <w:sz w:val="27"/>
        </w:rPr>
        <w:t>мазмұнын</w:t>
      </w:r>
      <w:r>
        <w:rPr>
          <w:spacing w:val="-1"/>
          <w:sz w:val="27"/>
        </w:rPr>
        <w:t> </w:t>
      </w:r>
      <w:r>
        <w:rPr>
          <w:sz w:val="27"/>
        </w:rPr>
        <w:t>жаңарту</w:t>
      </w:r>
      <w:r>
        <w:rPr>
          <w:spacing w:val="-2"/>
          <w:sz w:val="27"/>
        </w:rPr>
        <w:t> </w:t>
      </w:r>
      <w:r>
        <w:rPr>
          <w:sz w:val="27"/>
        </w:rPr>
        <w:t>қажеттілігі</w:t>
      </w:r>
      <w:r>
        <w:rPr>
          <w:spacing w:val="-2"/>
          <w:sz w:val="27"/>
        </w:rPr>
        <w:t> </w:t>
      </w:r>
      <w:r>
        <w:rPr>
          <w:sz w:val="27"/>
        </w:rPr>
        <w:t>туындады.</w:t>
      </w:r>
    </w:p>
    <w:p>
      <w:pPr>
        <w:spacing w:line="303" w:lineRule="exact" w:before="0"/>
        <w:ind w:left="973" w:right="0" w:firstLine="0"/>
        <w:jc w:val="both"/>
        <w:rPr>
          <w:sz w:val="27"/>
        </w:rPr>
      </w:pPr>
      <w:r>
        <w:rPr>
          <w:sz w:val="27"/>
        </w:rPr>
        <w:t>Мамандандырылған</w:t>
      </w:r>
      <w:r>
        <w:rPr>
          <w:spacing w:val="-2"/>
          <w:sz w:val="27"/>
        </w:rPr>
        <w:t> </w:t>
      </w:r>
      <w:r>
        <w:rPr>
          <w:sz w:val="27"/>
        </w:rPr>
        <w:t>білім беру</w:t>
      </w:r>
      <w:r>
        <w:rPr>
          <w:spacing w:val="1"/>
          <w:sz w:val="27"/>
        </w:rPr>
        <w:t> </w:t>
      </w:r>
      <w:r>
        <w:rPr>
          <w:sz w:val="27"/>
        </w:rPr>
        <w:t>ұйымдарының басты педагогикалық мақсаты</w:t>
      </w:r>
    </w:p>
    <w:p>
      <w:pPr>
        <w:pStyle w:val="ListParagraph"/>
        <w:numPr>
          <w:ilvl w:val="0"/>
          <w:numId w:val="428"/>
        </w:numPr>
        <w:tabs>
          <w:tab w:pos="556" w:val="left" w:leader="none"/>
        </w:tabs>
        <w:spacing w:line="235" w:lineRule="auto" w:before="0" w:after="0"/>
        <w:ind w:left="253" w:right="271" w:firstLine="0"/>
        <w:jc w:val="both"/>
        <w:rPr>
          <w:sz w:val="27"/>
        </w:rPr>
      </w:pPr>
      <w:r>
        <w:rPr>
          <w:sz w:val="27"/>
        </w:rPr>
        <w:t>Қазақстанның</w:t>
      </w:r>
      <w:r>
        <w:rPr>
          <w:spacing w:val="1"/>
          <w:sz w:val="27"/>
        </w:rPr>
        <w:t> </w:t>
      </w:r>
      <w:r>
        <w:rPr>
          <w:sz w:val="27"/>
        </w:rPr>
        <w:t>адамгершілігі</w:t>
      </w:r>
      <w:r>
        <w:rPr>
          <w:spacing w:val="1"/>
          <w:sz w:val="27"/>
        </w:rPr>
        <w:t> </w:t>
      </w:r>
      <w:r>
        <w:rPr>
          <w:sz w:val="27"/>
        </w:rPr>
        <w:t>жоғары,</w:t>
      </w:r>
      <w:r>
        <w:rPr>
          <w:spacing w:val="1"/>
          <w:sz w:val="27"/>
        </w:rPr>
        <w:t> </w:t>
      </w:r>
      <w:r>
        <w:rPr>
          <w:sz w:val="27"/>
        </w:rPr>
        <w:t>жауапты,</w:t>
      </w:r>
      <w:r>
        <w:rPr>
          <w:spacing w:val="1"/>
          <w:sz w:val="27"/>
        </w:rPr>
        <w:t> </w:t>
      </w:r>
      <w:r>
        <w:rPr>
          <w:sz w:val="27"/>
        </w:rPr>
        <w:t>бастамашыл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құзыретті</w:t>
      </w:r>
      <w:r>
        <w:rPr>
          <w:spacing w:val="1"/>
          <w:sz w:val="27"/>
        </w:rPr>
        <w:t> </w:t>
      </w:r>
      <w:r>
        <w:rPr>
          <w:sz w:val="27"/>
        </w:rPr>
        <w:t>азаматын</w:t>
      </w:r>
      <w:r>
        <w:rPr>
          <w:spacing w:val="-1"/>
          <w:sz w:val="27"/>
        </w:rPr>
        <w:t> </w:t>
      </w:r>
      <w:r>
        <w:rPr>
          <w:sz w:val="27"/>
        </w:rPr>
        <w:t>тәрбиелеу.</w:t>
      </w:r>
    </w:p>
    <w:p>
      <w:pPr>
        <w:spacing w:line="309" w:lineRule="exact" w:before="0"/>
        <w:ind w:left="973" w:right="0" w:firstLine="0"/>
        <w:jc w:val="both"/>
        <w:rPr>
          <w:sz w:val="27"/>
        </w:rPr>
      </w:pPr>
      <w:r>
        <w:rPr>
          <w:sz w:val="27"/>
        </w:rPr>
        <w:t>Мамандандырылған      </w:t>
      </w:r>
      <w:r>
        <w:rPr>
          <w:spacing w:val="38"/>
          <w:sz w:val="27"/>
        </w:rPr>
        <w:t> </w:t>
      </w:r>
      <w:r>
        <w:rPr>
          <w:sz w:val="27"/>
        </w:rPr>
        <w:t>мектептің       </w:t>
      </w:r>
      <w:r>
        <w:rPr>
          <w:spacing w:val="38"/>
          <w:sz w:val="27"/>
        </w:rPr>
        <w:t> </w:t>
      </w:r>
      <w:r>
        <w:rPr>
          <w:sz w:val="27"/>
        </w:rPr>
        <w:t>оқушыларын       </w:t>
      </w:r>
      <w:r>
        <w:rPr>
          <w:spacing w:val="38"/>
          <w:sz w:val="27"/>
        </w:rPr>
        <w:t> </w:t>
      </w:r>
      <w:r>
        <w:rPr>
          <w:sz w:val="27"/>
        </w:rPr>
        <w:t>тәрбиелеу       </w:t>
      </w:r>
      <w:r>
        <w:rPr>
          <w:spacing w:val="41"/>
          <w:sz w:val="27"/>
        </w:rPr>
        <w:t> </w:t>
      </w:r>
      <w:r>
        <w:rPr>
          <w:sz w:val="27"/>
        </w:rPr>
        <w:t>мен</w:t>
      </w:r>
    </w:p>
    <w:p>
      <w:pPr>
        <w:spacing w:after="0" w:line="309" w:lineRule="exact"/>
        <w:jc w:val="both"/>
        <w:rPr>
          <w:sz w:val="27"/>
        </w:rPr>
        <w:sectPr>
          <w:pgSz w:w="11910" w:h="16840"/>
          <w:pgMar w:header="0" w:footer="947" w:top="1040" w:bottom="1160" w:left="880" w:right="860"/>
        </w:sectPr>
      </w:pPr>
    </w:p>
    <w:p>
      <w:pPr>
        <w:spacing w:before="67"/>
        <w:ind w:left="253" w:right="0" w:firstLine="0"/>
        <w:jc w:val="left"/>
        <w:rPr>
          <w:sz w:val="27"/>
        </w:rPr>
      </w:pPr>
      <w:r>
        <w:rPr>
          <w:sz w:val="27"/>
        </w:rPr>
        <w:t>әлеуметтендіруді</w:t>
      </w:r>
      <w:r>
        <w:rPr>
          <w:spacing w:val="-4"/>
          <w:sz w:val="27"/>
        </w:rPr>
        <w:t> </w:t>
      </w:r>
      <w:r>
        <w:rPr>
          <w:sz w:val="27"/>
        </w:rPr>
        <w:t>ұйымдастыру</w:t>
      </w:r>
      <w:r>
        <w:rPr>
          <w:spacing w:val="-2"/>
          <w:sz w:val="27"/>
        </w:rPr>
        <w:t> </w:t>
      </w:r>
      <w:r>
        <w:rPr>
          <w:sz w:val="27"/>
        </w:rPr>
        <w:t>келесі</w:t>
      </w:r>
      <w:r>
        <w:rPr>
          <w:spacing w:val="-3"/>
          <w:sz w:val="27"/>
        </w:rPr>
        <w:t> </w:t>
      </w:r>
      <w:r>
        <w:rPr>
          <w:sz w:val="27"/>
        </w:rPr>
        <w:t>бағыттарда</w:t>
      </w:r>
      <w:r>
        <w:rPr>
          <w:spacing w:val="-4"/>
          <w:sz w:val="27"/>
        </w:rPr>
        <w:t> </w:t>
      </w:r>
      <w:r>
        <w:rPr>
          <w:sz w:val="27"/>
        </w:rPr>
        <w:t>жүзеге</w:t>
      </w:r>
      <w:r>
        <w:rPr>
          <w:spacing w:val="-4"/>
          <w:sz w:val="27"/>
        </w:rPr>
        <w:t> </w:t>
      </w:r>
      <w:r>
        <w:rPr>
          <w:sz w:val="27"/>
        </w:rPr>
        <w:t>асырылады:</w:t>
      </w:r>
    </w:p>
    <w:p>
      <w:pPr>
        <w:pStyle w:val="ListParagraph"/>
        <w:numPr>
          <w:ilvl w:val="0"/>
          <w:numId w:val="525"/>
        </w:numPr>
        <w:tabs>
          <w:tab w:pos="1409" w:val="left" w:leader="none"/>
          <w:tab w:pos="1410" w:val="left" w:leader="none"/>
          <w:tab w:pos="3225" w:val="left" w:leader="none"/>
          <w:tab w:pos="5097" w:val="left" w:leader="none"/>
          <w:tab w:pos="5876" w:val="left" w:leader="none"/>
          <w:tab w:pos="7446" w:val="left" w:leader="none"/>
          <w:tab w:pos="9456" w:val="left" w:leader="none"/>
        </w:tabs>
        <w:spacing w:line="240" w:lineRule="auto" w:before="1" w:after="0"/>
        <w:ind w:left="253" w:right="269" w:firstLine="720"/>
        <w:jc w:val="left"/>
        <w:rPr>
          <w:sz w:val="27"/>
        </w:rPr>
      </w:pPr>
      <w:r>
        <w:rPr>
          <w:sz w:val="27"/>
        </w:rPr>
        <w:t>Азаматтыққа,</w:t>
        <w:tab/>
        <w:t>патриотизмге,</w:t>
        <w:tab/>
        <w:t>адам</w:t>
        <w:tab/>
        <w:t>құқықтары,</w:t>
        <w:tab/>
        <w:t>бостандықтары</w:t>
        <w:tab/>
        <w:t>мен</w:t>
      </w:r>
      <w:r>
        <w:rPr>
          <w:spacing w:val="-65"/>
          <w:sz w:val="27"/>
        </w:rPr>
        <w:t> </w:t>
      </w:r>
      <w:r>
        <w:rPr>
          <w:sz w:val="27"/>
        </w:rPr>
        <w:t>міндеттерін</w:t>
      </w:r>
      <w:r>
        <w:rPr>
          <w:spacing w:val="-3"/>
          <w:sz w:val="27"/>
        </w:rPr>
        <w:t> </w:t>
      </w:r>
      <w:r>
        <w:rPr>
          <w:sz w:val="27"/>
        </w:rPr>
        <w:t>құрметтеуге</w:t>
      </w:r>
      <w:r>
        <w:rPr>
          <w:spacing w:val="-1"/>
          <w:sz w:val="27"/>
        </w:rPr>
        <w:t> </w:t>
      </w:r>
      <w:r>
        <w:rPr>
          <w:sz w:val="27"/>
        </w:rPr>
        <w:t>тәрбиелеу.</w:t>
      </w:r>
    </w:p>
    <w:p>
      <w:pPr>
        <w:spacing w:line="310" w:lineRule="exact" w:before="1"/>
        <w:ind w:left="961" w:right="0" w:firstLine="0"/>
        <w:jc w:val="left"/>
        <w:rPr>
          <w:sz w:val="27"/>
        </w:rPr>
      </w:pPr>
      <w:r>
        <w:rPr>
          <w:sz w:val="27"/>
        </w:rPr>
        <w:t>Құндылықтар:</w:t>
      </w:r>
    </w:p>
    <w:p>
      <w:pPr>
        <w:pStyle w:val="ListParagraph"/>
        <w:numPr>
          <w:ilvl w:val="0"/>
          <w:numId w:val="526"/>
        </w:numPr>
        <w:tabs>
          <w:tab w:pos="1120" w:val="left" w:leader="none"/>
        </w:tabs>
        <w:spacing w:line="310" w:lineRule="exact" w:before="0" w:after="0"/>
        <w:ind w:left="1119" w:right="0" w:hanging="159"/>
        <w:jc w:val="left"/>
        <w:rPr>
          <w:sz w:val="27"/>
        </w:rPr>
      </w:pPr>
      <w:r>
        <w:rPr>
          <w:sz w:val="27"/>
        </w:rPr>
        <w:t>Отанға,</w:t>
      </w:r>
      <w:r>
        <w:rPr>
          <w:spacing w:val="-3"/>
          <w:sz w:val="27"/>
        </w:rPr>
        <w:t> </w:t>
      </w:r>
      <w:r>
        <w:rPr>
          <w:sz w:val="27"/>
        </w:rPr>
        <w:t>өз</w:t>
      </w:r>
      <w:r>
        <w:rPr>
          <w:spacing w:val="-2"/>
          <w:sz w:val="27"/>
        </w:rPr>
        <w:t> </w:t>
      </w:r>
      <w:r>
        <w:rPr>
          <w:sz w:val="27"/>
        </w:rPr>
        <w:t>халқына,</w:t>
      </w:r>
      <w:r>
        <w:rPr>
          <w:spacing w:val="-5"/>
          <w:sz w:val="27"/>
        </w:rPr>
        <w:t> </w:t>
      </w:r>
      <w:r>
        <w:rPr>
          <w:sz w:val="27"/>
        </w:rPr>
        <w:t>туған</w:t>
      </w:r>
      <w:r>
        <w:rPr>
          <w:spacing w:val="-3"/>
          <w:sz w:val="27"/>
        </w:rPr>
        <w:t> </w:t>
      </w:r>
      <w:r>
        <w:rPr>
          <w:sz w:val="27"/>
        </w:rPr>
        <w:t>жеріне</w:t>
      </w:r>
      <w:r>
        <w:rPr>
          <w:spacing w:val="-3"/>
          <w:sz w:val="27"/>
        </w:rPr>
        <w:t> </w:t>
      </w:r>
      <w:r>
        <w:rPr>
          <w:sz w:val="27"/>
        </w:rPr>
        <w:t>деген</w:t>
      </w:r>
      <w:r>
        <w:rPr>
          <w:spacing w:val="-4"/>
          <w:sz w:val="27"/>
        </w:rPr>
        <w:t> </w:t>
      </w:r>
      <w:r>
        <w:rPr>
          <w:sz w:val="27"/>
        </w:rPr>
        <w:t>махаббат;</w:t>
      </w:r>
    </w:p>
    <w:p>
      <w:pPr>
        <w:pStyle w:val="ListParagraph"/>
        <w:numPr>
          <w:ilvl w:val="0"/>
          <w:numId w:val="526"/>
        </w:numPr>
        <w:tabs>
          <w:tab w:pos="1120" w:val="left" w:leader="none"/>
        </w:tabs>
        <w:spacing w:line="310" w:lineRule="exact" w:before="0" w:after="0"/>
        <w:ind w:left="1119" w:right="0" w:hanging="159"/>
        <w:jc w:val="left"/>
        <w:rPr>
          <w:sz w:val="27"/>
        </w:rPr>
      </w:pPr>
      <w:r>
        <w:rPr>
          <w:sz w:val="27"/>
        </w:rPr>
        <w:t>Отанға</w:t>
      </w:r>
      <w:r>
        <w:rPr>
          <w:spacing w:val="-3"/>
          <w:sz w:val="27"/>
        </w:rPr>
        <w:t> </w:t>
      </w:r>
      <w:r>
        <w:rPr>
          <w:sz w:val="27"/>
        </w:rPr>
        <w:t>қызмет</w:t>
      </w:r>
      <w:r>
        <w:rPr>
          <w:spacing w:val="-4"/>
          <w:sz w:val="27"/>
        </w:rPr>
        <w:t> </w:t>
      </w:r>
      <w:r>
        <w:rPr>
          <w:sz w:val="27"/>
        </w:rPr>
        <w:t>ету;</w:t>
      </w:r>
      <w:r>
        <w:rPr>
          <w:spacing w:val="-6"/>
          <w:sz w:val="27"/>
        </w:rPr>
        <w:t> </w:t>
      </w:r>
      <w:r>
        <w:rPr>
          <w:sz w:val="27"/>
        </w:rPr>
        <w:t>құқықтық</w:t>
      </w:r>
      <w:r>
        <w:rPr>
          <w:spacing w:val="-1"/>
          <w:sz w:val="27"/>
        </w:rPr>
        <w:t> </w:t>
      </w:r>
      <w:r>
        <w:rPr>
          <w:sz w:val="27"/>
        </w:rPr>
        <w:t>мемлекет;</w:t>
      </w:r>
      <w:r>
        <w:rPr>
          <w:spacing w:val="-3"/>
          <w:sz w:val="27"/>
        </w:rPr>
        <w:t> </w:t>
      </w:r>
      <w:r>
        <w:rPr>
          <w:sz w:val="27"/>
        </w:rPr>
        <w:t>азаматтық</w:t>
      </w:r>
      <w:r>
        <w:rPr>
          <w:spacing w:val="-2"/>
          <w:sz w:val="27"/>
        </w:rPr>
        <w:t> </w:t>
      </w:r>
      <w:r>
        <w:rPr>
          <w:sz w:val="27"/>
        </w:rPr>
        <w:t>қоғам;</w:t>
      </w:r>
    </w:p>
    <w:p>
      <w:pPr>
        <w:pStyle w:val="ListParagraph"/>
        <w:numPr>
          <w:ilvl w:val="0"/>
          <w:numId w:val="526"/>
        </w:numPr>
        <w:tabs>
          <w:tab w:pos="1120" w:val="left" w:leader="none"/>
        </w:tabs>
        <w:spacing w:line="310" w:lineRule="exact" w:before="2" w:after="0"/>
        <w:ind w:left="1119" w:right="0" w:hanging="159"/>
        <w:jc w:val="left"/>
        <w:rPr>
          <w:sz w:val="27"/>
        </w:rPr>
      </w:pPr>
      <w:r>
        <w:rPr>
          <w:sz w:val="27"/>
        </w:rPr>
        <w:t>Отан,</w:t>
      </w:r>
      <w:r>
        <w:rPr>
          <w:spacing w:val="-2"/>
          <w:sz w:val="27"/>
        </w:rPr>
        <w:t> </w:t>
      </w:r>
      <w:r>
        <w:rPr>
          <w:sz w:val="27"/>
        </w:rPr>
        <w:t>аға</w:t>
      </w:r>
      <w:r>
        <w:rPr>
          <w:spacing w:val="-2"/>
          <w:sz w:val="27"/>
        </w:rPr>
        <w:t> </w:t>
      </w:r>
      <w:r>
        <w:rPr>
          <w:sz w:val="27"/>
        </w:rPr>
        <w:t>ұрпақ</w:t>
      </w:r>
      <w:r>
        <w:rPr>
          <w:spacing w:val="-1"/>
          <w:sz w:val="27"/>
        </w:rPr>
        <w:t> </w:t>
      </w:r>
      <w:r>
        <w:rPr>
          <w:sz w:val="27"/>
        </w:rPr>
        <w:t>пен</w:t>
      </w:r>
      <w:r>
        <w:rPr>
          <w:spacing w:val="-5"/>
          <w:sz w:val="27"/>
        </w:rPr>
        <w:t> </w:t>
      </w:r>
      <w:r>
        <w:rPr>
          <w:sz w:val="27"/>
        </w:rPr>
        <w:t>отбасы алдындағы</w:t>
      </w:r>
      <w:r>
        <w:rPr>
          <w:spacing w:val="-1"/>
          <w:sz w:val="27"/>
        </w:rPr>
        <w:t> </w:t>
      </w:r>
      <w:r>
        <w:rPr>
          <w:sz w:val="27"/>
        </w:rPr>
        <w:t>парызы;</w:t>
      </w:r>
    </w:p>
    <w:p>
      <w:pPr>
        <w:pStyle w:val="ListParagraph"/>
        <w:numPr>
          <w:ilvl w:val="0"/>
          <w:numId w:val="526"/>
        </w:numPr>
        <w:tabs>
          <w:tab w:pos="1120" w:val="left" w:leader="none"/>
        </w:tabs>
        <w:spacing w:line="310" w:lineRule="exact" w:before="0" w:after="0"/>
        <w:ind w:left="1119" w:right="0" w:hanging="159"/>
        <w:jc w:val="left"/>
        <w:rPr>
          <w:sz w:val="27"/>
        </w:rPr>
      </w:pPr>
      <w:r>
        <w:rPr>
          <w:sz w:val="27"/>
        </w:rPr>
        <w:t>заң</w:t>
      </w:r>
      <w:r>
        <w:rPr>
          <w:spacing w:val="-3"/>
          <w:sz w:val="27"/>
        </w:rPr>
        <w:t> </w:t>
      </w:r>
      <w:r>
        <w:rPr>
          <w:sz w:val="27"/>
        </w:rPr>
        <w:t>және</w:t>
      </w:r>
      <w:r>
        <w:rPr>
          <w:spacing w:val="-2"/>
          <w:sz w:val="27"/>
        </w:rPr>
        <w:t> </w:t>
      </w:r>
      <w:r>
        <w:rPr>
          <w:sz w:val="27"/>
        </w:rPr>
        <w:t>құқықтық</w:t>
      </w:r>
      <w:r>
        <w:rPr>
          <w:spacing w:val="-3"/>
          <w:sz w:val="27"/>
        </w:rPr>
        <w:t> </w:t>
      </w:r>
      <w:r>
        <w:rPr>
          <w:sz w:val="27"/>
        </w:rPr>
        <w:t>тәртіп;</w:t>
      </w:r>
      <w:r>
        <w:rPr>
          <w:spacing w:val="-2"/>
          <w:sz w:val="27"/>
        </w:rPr>
        <w:t> </w:t>
      </w:r>
      <w:r>
        <w:rPr>
          <w:sz w:val="27"/>
        </w:rPr>
        <w:t>этносаралық</w:t>
      </w:r>
      <w:r>
        <w:rPr>
          <w:spacing w:val="-4"/>
          <w:sz w:val="27"/>
        </w:rPr>
        <w:t> </w:t>
      </w:r>
      <w:r>
        <w:rPr>
          <w:sz w:val="27"/>
        </w:rPr>
        <w:t>әлем;</w:t>
      </w:r>
    </w:p>
    <w:p>
      <w:pPr>
        <w:pStyle w:val="ListParagraph"/>
        <w:numPr>
          <w:ilvl w:val="0"/>
          <w:numId w:val="526"/>
        </w:numPr>
        <w:tabs>
          <w:tab w:pos="1120" w:val="left" w:leader="none"/>
        </w:tabs>
        <w:spacing w:line="310" w:lineRule="exact" w:before="0" w:after="0"/>
        <w:ind w:left="1119" w:right="0" w:hanging="159"/>
        <w:jc w:val="left"/>
        <w:rPr>
          <w:sz w:val="27"/>
        </w:rPr>
      </w:pPr>
      <w:r>
        <w:rPr>
          <w:sz w:val="27"/>
        </w:rPr>
        <w:t>еркіндік</w:t>
      </w:r>
      <w:r>
        <w:rPr>
          <w:spacing w:val="-2"/>
          <w:sz w:val="27"/>
        </w:rPr>
        <w:t> </w:t>
      </w:r>
      <w:r>
        <w:rPr>
          <w:sz w:val="27"/>
        </w:rPr>
        <w:t>пен</w:t>
      </w:r>
      <w:r>
        <w:rPr>
          <w:spacing w:val="-4"/>
          <w:sz w:val="27"/>
        </w:rPr>
        <w:t> </w:t>
      </w:r>
      <w:r>
        <w:rPr>
          <w:sz w:val="27"/>
        </w:rPr>
        <w:t>жауапкершілік;</w:t>
      </w:r>
      <w:r>
        <w:rPr>
          <w:spacing w:val="-3"/>
          <w:sz w:val="27"/>
        </w:rPr>
        <w:t> </w:t>
      </w:r>
      <w:r>
        <w:rPr>
          <w:sz w:val="27"/>
        </w:rPr>
        <w:t>адамдарға</w:t>
      </w:r>
      <w:r>
        <w:rPr>
          <w:spacing w:val="-6"/>
          <w:sz w:val="27"/>
        </w:rPr>
        <w:t> </w:t>
      </w:r>
      <w:r>
        <w:rPr>
          <w:sz w:val="27"/>
        </w:rPr>
        <w:t>сенім.</w:t>
      </w:r>
    </w:p>
    <w:p>
      <w:pPr>
        <w:pStyle w:val="ListParagraph"/>
        <w:numPr>
          <w:ilvl w:val="0"/>
          <w:numId w:val="525"/>
        </w:numPr>
        <w:tabs>
          <w:tab w:pos="1233" w:val="left" w:leader="none"/>
        </w:tabs>
        <w:spacing w:line="240" w:lineRule="auto" w:before="1" w:after="0"/>
        <w:ind w:left="961" w:right="2424" w:firstLine="0"/>
        <w:jc w:val="left"/>
        <w:rPr>
          <w:sz w:val="27"/>
        </w:rPr>
      </w:pPr>
      <w:r>
        <w:rPr>
          <w:sz w:val="27"/>
        </w:rPr>
        <w:t>Адамгершілік сезімдер мен этикалық сананы тәрбиелеу.</w:t>
      </w:r>
      <w:r>
        <w:rPr>
          <w:spacing w:val="-65"/>
          <w:sz w:val="27"/>
        </w:rPr>
        <w:t> </w:t>
      </w:r>
      <w:r>
        <w:rPr>
          <w:sz w:val="27"/>
        </w:rPr>
        <w:t>Құндылықтар:</w:t>
      </w:r>
    </w:p>
    <w:p>
      <w:pPr>
        <w:pStyle w:val="ListParagraph"/>
        <w:numPr>
          <w:ilvl w:val="0"/>
          <w:numId w:val="526"/>
        </w:numPr>
        <w:tabs>
          <w:tab w:pos="1120" w:val="left" w:leader="none"/>
        </w:tabs>
        <w:spacing w:line="310" w:lineRule="exact" w:before="1" w:after="0"/>
        <w:ind w:left="1119" w:right="0" w:hanging="159"/>
        <w:jc w:val="left"/>
        <w:rPr>
          <w:sz w:val="27"/>
        </w:rPr>
      </w:pPr>
      <w:r>
        <w:rPr>
          <w:sz w:val="27"/>
        </w:rPr>
        <w:t>адамгершілік</w:t>
      </w:r>
      <w:r>
        <w:rPr>
          <w:spacing w:val="-6"/>
          <w:sz w:val="27"/>
        </w:rPr>
        <w:t> </w:t>
      </w:r>
      <w:r>
        <w:rPr>
          <w:sz w:val="27"/>
        </w:rPr>
        <w:t>таңдау;</w:t>
      </w:r>
    </w:p>
    <w:p>
      <w:pPr>
        <w:pStyle w:val="ListParagraph"/>
        <w:numPr>
          <w:ilvl w:val="0"/>
          <w:numId w:val="526"/>
        </w:numPr>
        <w:tabs>
          <w:tab w:pos="1120" w:val="left" w:leader="none"/>
        </w:tabs>
        <w:spacing w:line="310" w:lineRule="exact" w:before="0" w:after="0"/>
        <w:ind w:left="1119" w:right="0" w:hanging="159"/>
        <w:jc w:val="left"/>
        <w:rPr>
          <w:sz w:val="27"/>
        </w:rPr>
      </w:pPr>
      <w:r>
        <w:rPr>
          <w:sz w:val="27"/>
        </w:rPr>
        <w:t>өмірдің</w:t>
      </w:r>
      <w:r>
        <w:rPr>
          <w:spacing w:val="-8"/>
          <w:sz w:val="27"/>
        </w:rPr>
        <w:t> </w:t>
      </w:r>
      <w:r>
        <w:rPr>
          <w:sz w:val="27"/>
        </w:rPr>
        <w:t>мәні;</w:t>
      </w:r>
      <w:r>
        <w:rPr>
          <w:spacing w:val="-7"/>
          <w:sz w:val="27"/>
        </w:rPr>
        <w:t> </w:t>
      </w:r>
      <w:r>
        <w:rPr>
          <w:sz w:val="27"/>
        </w:rPr>
        <w:t>әділдік;</w:t>
      </w:r>
    </w:p>
    <w:p>
      <w:pPr>
        <w:pStyle w:val="ListParagraph"/>
        <w:numPr>
          <w:ilvl w:val="0"/>
          <w:numId w:val="526"/>
        </w:numPr>
        <w:tabs>
          <w:tab w:pos="1120" w:val="left" w:leader="none"/>
        </w:tabs>
        <w:spacing w:line="240" w:lineRule="auto" w:before="0" w:after="0"/>
        <w:ind w:left="1119" w:right="0" w:hanging="159"/>
        <w:jc w:val="left"/>
        <w:rPr>
          <w:sz w:val="27"/>
        </w:rPr>
      </w:pPr>
      <w:r>
        <w:rPr>
          <w:sz w:val="27"/>
        </w:rPr>
        <w:t>қайырымдылық;</w:t>
      </w:r>
      <w:r>
        <w:rPr>
          <w:spacing w:val="-5"/>
          <w:sz w:val="27"/>
        </w:rPr>
        <w:t> </w:t>
      </w:r>
      <w:r>
        <w:rPr>
          <w:sz w:val="27"/>
        </w:rPr>
        <w:t>ар-намыс;</w:t>
      </w:r>
      <w:r>
        <w:rPr>
          <w:spacing w:val="-5"/>
          <w:sz w:val="27"/>
        </w:rPr>
        <w:t> </w:t>
      </w:r>
      <w:r>
        <w:rPr>
          <w:sz w:val="27"/>
        </w:rPr>
        <w:t>абырой;</w:t>
      </w:r>
      <w:r>
        <w:rPr>
          <w:spacing w:val="-4"/>
          <w:sz w:val="27"/>
        </w:rPr>
        <w:t> </w:t>
      </w:r>
      <w:r>
        <w:rPr>
          <w:sz w:val="27"/>
        </w:rPr>
        <w:t>махаббат;</w:t>
      </w:r>
    </w:p>
    <w:p>
      <w:pPr>
        <w:pStyle w:val="ListParagraph"/>
        <w:numPr>
          <w:ilvl w:val="0"/>
          <w:numId w:val="526"/>
        </w:numPr>
        <w:tabs>
          <w:tab w:pos="1120" w:val="left" w:leader="none"/>
        </w:tabs>
        <w:spacing w:line="310" w:lineRule="exact" w:before="2" w:after="0"/>
        <w:ind w:left="1119" w:right="0" w:hanging="159"/>
        <w:jc w:val="left"/>
        <w:rPr>
          <w:sz w:val="27"/>
        </w:rPr>
      </w:pPr>
      <w:r>
        <w:rPr>
          <w:sz w:val="27"/>
        </w:rPr>
        <w:t>ата-ананы</w:t>
      </w:r>
      <w:r>
        <w:rPr>
          <w:spacing w:val="-3"/>
          <w:sz w:val="27"/>
        </w:rPr>
        <w:t> </w:t>
      </w:r>
      <w:r>
        <w:rPr>
          <w:sz w:val="27"/>
        </w:rPr>
        <w:t>құрметтеу;</w:t>
      </w:r>
    </w:p>
    <w:p>
      <w:pPr>
        <w:pStyle w:val="ListParagraph"/>
        <w:numPr>
          <w:ilvl w:val="0"/>
          <w:numId w:val="526"/>
        </w:numPr>
        <w:tabs>
          <w:tab w:pos="1120" w:val="left" w:leader="none"/>
        </w:tabs>
        <w:spacing w:line="310" w:lineRule="exact" w:before="0" w:after="0"/>
        <w:ind w:left="1119" w:right="0" w:hanging="159"/>
        <w:jc w:val="left"/>
        <w:rPr>
          <w:sz w:val="27"/>
        </w:rPr>
      </w:pPr>
      <w:r>
        <w:rPr>
          <w:sz w:val="27"/>
        </w:rPr>
        <w:t>үлкен</w:t>
      </w:r>
      <w:r>
        <w:rPr>
          <w:spacing w:val="-6"/>
          <w:sz w:val="27"/>
        </w:rPr>
        <w:t> </w:t>
      </w:r>
      <w:r>
        <w:rPr>
          <w:sz w:val="27"/>
        </w:rPr>
        <w:t>мен</w:t>
      </w:r>
      <w:r>
        <w:rPr>
          <w:spacing w:val="-3"/>
          <w:sz w:val="27"/>
        </w:rPr>
        <w:t> </w:t>
      </w:r>
      <w:r>
        <w:rPr>
          <w:sz w:val="27"/>
        </w:rPr>
        <w:t>кішіге</w:t>
      </w:r>
      <w:r>
        <w:rPr>
          <w:spacing w:val="-2"/>
          <w:sz w:val="27"/>
        </w:rPr>
        <w:t> </w:t>
      </w:r>
      <w:r>
        <w:rPr>
          <w:sz w:val="27"/>
        </w:rPr>
        <w:t>қамқорлық</w:t>
      </w:r>
      <w:r>
        <w:rPr>
          <w:spacing w:val="-1"/>
          <w:sz w:val="27"/>
        </w:rPr>
        <w:t> </w:t>
      </w:r>
      <w:r>
        <w:rPr>
          <w:sz w:val="27"/>
        </w:rPr>
        <w:t>жасау;</w:t>
      </w:r>
      <w:r>
        <w:rPr>
          <w:spacing w:val="-2"/>
          <w:sz w:val="27"/>
        </w:rPr>
        <w:t> </w:t>
      </w:r>
      <w:r>
        <w:rPr>
          <w:sz w:val="27"/>
        </w:rPr>
        <w:t>ар-ождан</w:t>
      </w:r>
      <w:r>
        <w:rPr>
          <w:spacing w:val="-3"/>
          <w:sz w:val="27"/>
        </w:rPr>
        <w:t> </w:t>
      </w:r>
      <w:r>
        <w:rPr>
          <w:sz w:val="27"/>
        </w:rPr>
        <w:t>бостандығы.</w:t>
      </w:r>
    </w:p>
    <w:p>
      <w:pPr>
        <w:pStyle w:val="ListParagraph"/>
        <w:numPr>
          <w:ilvl w:val="0"/>
          <w:numId w:val="525"/>
        </w:numPr>
        <w:tabs>
          <w:tab w:pos="1278" w:val="left" w:leader="none"/>
        </w:tabs>
        <w:spacing w:line="240" w:lineRule="auto" w:before="0" w:after="0"/>
        <w:ind w:left="253" w:right="270" w:firstLine="708"/>
        <w:jc w:val="left"/>
        <w:rPr>
          <w:sz w:val="27"/>
        </w:rPr>
      </w:pPr>
      <w:r>
        <w:rPr>
          <w:sz w:val="27"/>
        </w:rPr>
        <w:t>Денсаулық</w:t>
      </w:r>
      <w:r>
        <w:rPr>
          <w:spacing w:val="43"/>
          <w:sz w:val="27"/>
        </w:rPr>
        <w:t> </w:t>
      </w:r>
      <w:r>
        <w:rPr>
          <w:sz w:val="27"/>
        </w:rPr>
        <w:t>пен</w:t>
      </w:r>
      <w:r>
        <w:rPr>
          <w:spacing w:val="41"/>
          <w:sz w:val="27"/>
        </w:rPr>
        <w:t> </w:t>
      </w:r>
      <w:r>
        <w:rPr>
          <w:sz w:val="27"/>
        </w:rPr>
        <w:t>салауатты</w:t>
      </w:r>
      <w:r>
        <w:rPr>
          <w:spacing w:val="41"/>
          <w:sz w:val="27"/>
        </w:rPr>
        <w:t> </w:t>
      </w:r>
      <w:r>
        <w:rPr>
          <w:sz w:val="27"/>
        </w:rPr>
        <w:t>өмір</w:t>
      </w:r>
      <w:r>
        <w:rPr>
          <w:spacing w:val="44"/>
          <w:sz w:val="27"/>
        </w:rPr>
        <w:t> </w:t>
      </w:r>
      <w:r>
        <w:rPr>
          <w:sz w:val="27"/>
        </w:rPr>
        <w:t>салтына</w:t>
      </w:r>
      <w:r>
        <w:rPr>
          <w:spacing w:val="43"/>
          <w:sz w:val="27"/>
        </w:rPr>
        <w:t> </w:t>
      </w:r>
      <w:r>
        <w:rPr>
          <w:sz w:val="27"/>
        </w:rPr>
        <w:t>қарым-қатынас</w:t>
      </w:r>
      <w:r>
        <w:rPr>
          <w:spacing w:val="40"/>
          <w:sz w:val="27"/>
        </w:rPr>
        <w:t> </w:t>
      </w:r>
      <w:r>
        <w:rPr>
          <w:sz w:val="27"/>
        </w:rPr>
        <w:t>құндылықтарын</w:t>
      </w:r>
      <w:r>
        <w:rPr>
          <w:spacing w:val="-64"/>
          <w:sz w:val="27"/>
        </w:rPr>
        <w:t> </w:t>
      </w:r>
      <w:r>
        <w:rPr>
          <w:sz w:val="27"/>
        </w:rPr>
        <w:t>қалыптастыру.</w:t>
      </w:r>
    </w:p>
    <w:p>
      <w:pPr>
        <w:spacing w:line="310" w:lineRule="exact" w:before="0"/>
        <w:ind w:left="961" w:right="0" w:firstLine="0"/>
        <w:jc w:val="left"/>
        <w:rPr>
          <w:sz w:val="27"/>
        </w:rPr>
      </w:pPr>
      <w:r>
        <w:rPr>
          <w:sz w:val="27"/>
        </w:rPr>
        <w:t>Құндылықтар:</w:t>
      </w:r>
    </w:p>
    <w:p>
      <w:pPr>
        <w:pStyle w:val="ListParagraph"/>
        <w:numPr>
          <w:ilvl w:val="0"/>
          <w:numId w:val="526"/>
        </w:numPr>
        <w:tabs>
          <w:tab w:pos="1185" w:val="left" w:leader="none"/>
        </w:tabs>
        <w:spacing w:line="240" w:lineRule="auto" w:before="0" w:after="0"/>
        <w:ind w:left="253" w:right="273" w:firstLine="708"/>
        <w:jc w:val="left"/>
        <w:rPr>
          <w:sz w:val="27"/>
        </w:rPr>
      </w:pPr>
      <w:r>
        <w:rPr>
          <w:sz w:val="27"/>
        </w:rPr>
        <w:t>дене</w:t>
      </w:r>
      <w:r>
        <w:rPr>
          <w:spacing w:val="62"/>
          <w:sz w:val="27"/>
        </w:rPr>
        <w:t> </w:t>
      </w:r>
      <w:r>
        <w:rPr>
          <w:sz w:val="27"/>
        </w:rPr>
        <w:t>саулығы,</w:t>
      </w:r>
      <w:r>
        <w:rPr>
          <w:spacing w:val="61"/>
          <w:sz w:val="27"/>
        </w:rPr>
        <w:t> </w:t>
      </w:r>
      <w:r>
        <w:rPr>
          <w:sz w:val="27"/>
        </w:rPr>
        <w:t>әлеуметтік</w:t>
      </w:r>
      <w:r>
        <w:rPr>
          <w:spacing w:val="62"/>
          <w:sz w:val="27"/>
        </w:rPr>
        <w:t> </w:t>
      </w:r>
      <w:r>
        <w:rPr>
          <w:sz w:val="27"/>
        </w:rPr>
        <w:t>денсаулық</w:t>
      </w:r>
      <w:r>
        <w:rPr>
          <w:spacing w:val="63"/>
          <w:sz w:val="27"/>
        </w:rPr>
        <w:t> </w:t>
      </w:r>
      <w:r>
        <w:rPr>
          <w:sz w:val="27"/>
        </w:rPr>
        <w:t>(отбасы</w:t>
      </w:r>
      <w:r>
        <w:rPr>
          <w:spacing w:val="62"/>
          <w:sz w:val="27"/>
        </w:rPr>
        <w:t> </w:t>
      </w:r>
      <w:r>
        <w:rPr>
          <w:sz w:val="27"/>
        </w:rPr>
        <w:t>мүшелерінің</w:t>
      </w:r>
      <w:r>
        <w:rPr>
          <w:spacing w:val="62"/>
          <w:sz w:val="27"/>
        </w:rPr>
        <w:t> </w:t>
      </w:r>
      <w:r>
        <w:rPr>
          <w:sz w:val="27"/>
        </w:rPr>
        <w:t>және</w:t>
      </w:r>
      <w:r>
        <w:rPr>
          <w:spacing w:val="62"/>
          <w:sz w:val="27"/>
        </w:rPr>
        <w:t> </w:t>
      </w:r>
      <w:r>
        <w:rPr>
          <w:sz w:val="27"/>
        </w:rPr>
        <w:t>мектеп</w:t>
      </w:r>
      <w:r>
        <w:rPr>
          <w:spacing w:val="-65"/>
          <w:sz w:val="27"/>
        </w:rPr>
        <w:t> </w:t>
      </w:r>
      <w:r>
        <w:rPr>
          <w:sz w:val="27"/>
        </w:rPr>
        <w:t>ұжымының</w:t>
      </w:r>
      <w:r>
        <w:rPr>
          <w:spacing w:val="-2"/>
          <w:sz w:val="27"/>
        </w:rPr>
        <w:t> </w:t>
      </w:r>
      <w:r>
        <w:rPr>
          <w:sz w:val="27"/>
        </w:rPr>
        <w:t>денсаулығы), белсенді,</w:t>
      </w:r>
      <w:r>
        <w:rPr>
          <w:spacing w:val="-1"/>
          <w:sz w:val="27"/>
        </w:rPr>
        <w:t> </w:t>
      </w:r>
      <w:r>
        <w:rPr>
          <w:sz w:val="27"/>
        </w:rPr>
        <w:t>салауатты</w:t>
      </w:r>
      <w:r>
        <w:rPr>
          <w:spacing w:val="-1"/>
          <w:sz w:val="27"/>
        </w:rPr>
        <w:t> </w:t>
      </w:r>
      <w:r>
        <w:rPr>
          <w:sz w:val="27"/>
        </w:rPr>
        <w:t>өмір</w:t>
      </w:r>
      <w:r>
        <w:rPr>
          <w:spacing w:val="1"/>
          <w:sz w:val="27"/>
        </w:rPr>
        <w:t> </w:t>
      </w:r>
      <w:r>
        <w:rPr>
          <w:sz w:val="27"/>
        </w:rPr>
        <w:t>салты.</w:t>
      </w:r>
    </w:p>
    <w:p>
      <w:pPr>
        <w:pStyle w:val="ListParagraph"/>
        <w:numPr>
          <w:ilvl w:val="0"/>
          <w:numId w:val="525"/>
        </w:numPr>
        <w:tabs>
          <w:tab w:pos="1287" w:val="left" w:leader="none"/>
        </w:tabs>
        <w:spacing w:line="240" w:lineRule="auto" w:before="0" w:after="0"/>
        <w:ind w:left="253" w:right="273" w:firstLine="708"/>
        <w:jc w:val="left"/>
        <w:rPr>
          <w:sz w:val="27"/>
        </w:rPr>
      </w:pPr>
      <w:r>
        <w:rPr>
          <w:sz w:val="27"/>
        </w:rPr>
        <w:t>Табиғатқа,</w:t>
      </w:r>
      <w:r>
        <w:rPr>
          <w:spacing w:val="46"/>
          <w:sz w:val="27"/>
        </w:rPr>
        <w:t> </w:t>
      </w:r>
      <w:r>
        <w:rPr>
          <w:sz w:val="27"/>
        </w:rPr>
        <w:t>қоршаған</w:t>
      </w:r>
      <w:r>
        <w:rPr>
          <w:spacing w:val="48"/>
          <w:sz w:val="27"/>
        </w:rPr>
        <w:t> </w:t>
      </w:r>
      <w:r>
        <w:rPr>
          <w:sz w:val="27"/>
        </w:rPr>
        <w:t>ортаға</w:t>
      </w:r>
      <w:r>
        <w:rPr>
          <w:spacing w:val="50"/>
          <w:sz w:val="27"/>
        </w:rPr>
        <w:t> </w:t>
      </w:r>
      <w:r>
        <w:rPr>
          <w:sz w:val="27"/>
        </w:rPr>
        <w:t>қарым-қатынас</w:t>
      </w:r>
      <w:r>
        <w:rPr>
          <w:spacing w:val="49"/>
          <w:sz w:val="27"/>
        </w:rPr>
        <w:t> </w:t>
      </w:r>
      <w:r>
        <w:rPr>
          <w:sz w:val="27"/>
        </w:rPr>
        <w:t>құндылықтарына</w:t>
      </w:r>
      <w:r>
        <w:rPr>
          <w:spacing w:val="50"/>
          <w:sz w:val="27"/>
        </w:rPr>
        <w:t> </w:t>
      </w:r>
      <w:r>
        <w:rPr>
          <w:sz w:val="27"/>
        </w:rPr>
        <w:t>тәрбиелеу</w:t>
      </w:r>
      <w:r>
        <w:rPr>
          <w:spacing w:val="-65"/>
          <w:sz w:val="27"/>
        </w:rPr>
        <w:t> </w:t>
      </w:r>
      <w:r>
        <w:rPr>
          <w:sz w:val="27"/>
        </w:rPr>
        <w:t>(экологиялық</w:t>
      </w:r>
      <w:r>
        <w:rPr>
          <w:spacing w:val="-1"/>
          <w:sz w:val="27"/>
        </w:rPr>
        <w:t> </w:t>
      </w:r>
      <w:r>
        <w:rPr>
          <w:sz w:val="27"/>
        </w:rPr>
        <w:t>тәрбие).</w:t>
      </w:r>
    </w:p>
    <w:p>
      <w:pPr>
        <w:spacing w:line="310" w:lineRule="exact" w:before="1"/>
        <w:ind w:left="961" w:right="0" w:firstLine="0"/>
        <w:jc w:val="left"/>
        <w:rPr>
          <w:sz w:val="27"/>
        </w:rPr>
      </w:pPr>
      <w:r>
        <w:rPr>
          <w:sz w:val="27"/>
        </w:rPr>
        <w:t>Құндылықтар:</w:t>
      </w:r>
    </w:p>
    <w:p>
      <w:pPr>
        <w:pStyle w:val="ListParagraph"/>
        <w:numPr>
          <w:ilvl w:val="0"/>
          <w:numId w:val="526"/>
        </w:numPr>
        <w:tabs>
          <w:tab w:pos="1120" w:val="left" w:leader="none"/>
        </w:tabs>
        <w:spacing w:line="310" w:lineRule="exact" w:before="0" w:after="0"/>
        <w:ind w:left="1119" w:right="0" w:hanging="159"/>
        <w:jc w:val="left"/>
        <w:rPr>
          <w:sz w:val="27"/>
        </w:rPr>
      </w:pPr>
      <w:r>
        <w:rPr>
          <w:sz w:val="27"/>
        </w:rPr>
        <w:t>өмір;</w:t>
      </w:r>
      <w:r>
        <w:rPr>
          <w:spacing w:val="-3"/>
          <w:sz w:val="27"/>
        </w:rPr>
        <w:t> </w:t>
      </w:r>
      <w:r>
        <w:rPr>
          <w:sz w:val="27"/>
        </w:rPr>
        <w:t>туған</w:t>
      </w:r>
      <w:r>
        <w:rPr>
          <w:spacing w:val="-3"/>
          <w:sz w:val="27"/>
        </w:rPr>
        <w:t> </w:t>
      </w:r>
      <w:r>
        <w:rPr>
          <w:sz w:val="27"/>
        </w:rPr>
        <w:t>жер;</w:t>
      </w:r>
    </w:p>
    <w:p>
      <w:pPr>
        <w:pStyle w:val="ListParagraph"/>
        <w:numPr>
          <w:ilvl w:val="0"/>
          <w:numId w:val="526"/>
        </w:numPr>
        <w:tabs>
          <w:tab w:pos="1120" w:val="left" w:leader="none"/>
        </w:tabs>
        <w:spacing w:line="310" w:lineRule="exact" w:before="2" w:after="0"/>
        <w:ind w:left="1119" w:right="0" w:hanging="159"/>
        <w:jc w:val="left"/>
        <w:rPr>
          <w:sz w:val="27"/>
        </w:rPr>
      </w:pPr>
      <w:r>
        <w:rPr>
          <w:sz w:val="27"/>
        </w:rPr>
        <w:t>тұмса</w:t>
      </w:r>
      <w:r>
        <w:rPr>
          <w:spacing w:val="-4"/>
          <w:sz w:val="27"/>
        </w:rPr>
        <w:t> </w:t>
      </w:r>
      <w:r>
        <w:rPr>
          <w:sz w:val="27"/>
        </w:rPr>
        <w:t>табиғат;</w:t>
      </w:r>
    </w:p>
    <w:p>
      <w:pPr>
        <w:pStyle w:val="ListParagraph"/>
        <w:numPr>
          <w:ilvl w:val="0"/>
          <w:numId w:val="526"/>
        </w:numPr>
        <w:tabs>
          <w:tab w:pos="1120" w:val="left" w:leader="none"/>
        </w:tabs>
        <w:spacing w:line="310" w:lineRule="exact" w:before="0" w:after="0"/>
        <w:ind w:left="1119" w:right="0" w:hanging="159"/>
        <w:jc w:val="left"/>
        <w:rPr>
          <w:sz w:val="27"/>
        </w:rPr>
      </w:pPr>
      <w:r>
        <w:rPr>
          <w:sz w:val="27"/>
        </w:rPr>
        <w:t>Жер</w:t>
      </w:r>
      <w:r>
        <w:rPr>
          <w:spacing w:val="-2"/>
          <w:sz w:val="27"/>
        </w:rPr>
        <w:t> </w:t>
      </w:r>
      <w:r>
        <w:rPr>
          <w:sz w:val="27"/>
        </w:rPr>
        <w:t>шары.</w:t>
      </w:r>
    </w:p>
    <w:p>
      <w:pPr>
        <w:pStyle w:val="ListParagraph"/>
        <w:numPr>
          <w:ilvl w:val="0"/>
          <w:numId w:val="525"/>
        </w:numPr>
        <w:tabs>
          <w:tab w:pos="1453" w:val="left" w:leader="none"/>
        </w:tabs>
        <w:spacing w:line="240" w:lineRule="auto" w:before="0" w:after="0"/>
        <w:ind w:left="253" w:right="269" w:firstLine="708"/>
        <w:jc w:val="both"/>
        <w:rPr>
          <w:sz w:val="27"/>
        </w:rPr>
      </w:pPr>
      <w:r>
        <w:rPr>
          <w:sz w:val="27"/>
        </w:rPr>
        <w:t>Әсемдік</w:t>
      </w:r>
      <w:r>
        <w:rPr>
          <w:spacing w:val="1"/>
          <w:sz w:val="27"/>
        </w:rPr>
        <w:t> </w:t>
      </w:r>
      <w:r>
        <w:rPr>
          <w:sz w:val="27"/>
        </w:rPr>
        <w:t>құндылығына</w:t>
      </w:r>
      <w:r>
        <w:rPr>
          <w:spacing w:val="1"/>
          <w:sz w:val="27"/>
        </w:rPr>
        <w:t> </w:t>
      </w:r>
      <w:r>
        <w:rPr>
          <w:sz w:val="27"/>
        </w:rPr>
        <w:t>қарым-қатынасты</w:t>
      </w:r>
      <w:r>
        <w:rPr>
          <w:spacing w:val="1"/>
          <w:sz w:val="27"/>
        </w:rPr>
        <w:t> </w:t>
      </w:r>
      <w:r>
        <w:rPr>
          <w:sz w:val="27"/>
        </w:rPr>
        <w:t>тәрбиелеу,</w:t>
      </w:r>
      <w:r>
        <w:rPr>
          <w:spacing w:val="1"/>
          <w:sz w:val="27"/>
        </w:rPr>
        <w:t> </w:t>
      </w:r>
      <w:r>
        <w:rPr>
          <w:sz w:val="27"/>
        </w:rPr>
        <w:t>эстетикалық</w:t>
      </w:r>
      <w:r>
        <w:rPr>
          <w:spacing w:val="1"/>
          <w:sz w:val="27"/>
        </w:rPr>
        <w:t> </w:t>
      </w:r>
      <w:r>
        <w:rPr>
          <w:sz w:val="27"/>
        </w:rPr>
        <w:t>мінсіздіктер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құндылықтар</w:t>
      </w:r>
      <w:r>
        <w:rPr>
          <w:spacing w:val="1"/>
          <w:sz w:val="27"/>
        </w:rPr>
        <w:t> </w:t>
      </w:r>
      <w:r>
        <w:rPr>
          <w:sz w:val="27"/>
        </w:rPr>
        <w:t>туралы</w:t>
      </w:r>
      <w:r>
        <w:rPr>
          <w:spacing w:val="1"/>
          <w:sz w:val="27"/>
        </w:rPr>
        <w:t> </w:t>
      </w:r>
      <w:r>
        <w:rPr>
          <w:sz w:val="27"/>
        </w:rPr>
        <w:t>түсініктерді</w:t>
      </w:r>
      <w:r>
        <w:rPr>
          <w:spacing w:val="1"/>
          <w:sz w:val="27"/>
        </w:rPr>
        <w:t> </w:t>
      </w:r>
      <w:r>
        <w:rPr>
          <w:sz w:val="27"/>
        </w:rPr>
        <w:t>қалыптастыру</w:t>
      </w:r>
      <w:r>
        <w:rPr>
          <w:spacing w:val="1"/>
          <w:sz w:val="27"/>
        </w:rPr>
        <w:t> </w:t>
      </w:r>
      <w:r>
        <w:rPr>
          <w:sz w:val="27"/>
        </w:rPr>
        <w:t>(эстетикалық</w:t>
      </w:r>
      <w:r>
        <w:rPr>
          <w:spacing w:val="1"/>
          <w:sz w:val="27"/>
        </w:rPr>
        <w:t> </w:t>
      </w:r>
      <w:r>
        <w:rPr>
          <w:sz w:val="27"/>
        </w:rPr>
        <w:t>тәрбие).</w:t>
      </w:r>
    </w:p>
    <w:p>
      <w:pPr>
        <w:spacing w:line="310" w:lineRule="exact" w:before="0"/>
        <w:ind w:left="961" w:right="0" w:firstLine="0"/>
        <w:jc w:val="left"/>
        <w:rPr>
          <w:sz w:val="27"/>
        </w:rPr>
      </w:pPr>
      <w:r>
        <w:rPr>
          <w:sz w:val="27"/>
        </w:rPr>
        <w:t>Құндылықтар:</w:t>
      </w:r>
    </w:p>
    <w:p>
      <w:pPr>
        <w:pStyle w:val="ListParagraph"/>
        <w:numPr>
          <w:ilvl w:val="0"/>
          <w:numId w:val="526"/>
        </w:numPr>
        <w:tabs>
          <w:tab w:pos="1120" w:val="left" w:leader="none"/>
        </w:tabs>
        <w:spacing w:line="310" w:lineRule="exact" w:before="1" w:after="0"/>
        <w:ind w:left="1119" w:right="0" w:hanging="159"/>
        <w:jc w:val="left"/>
        <w:rPr>
          <w:sz w:val="27"/>
        </w:rPr>
      </w:pPr>
      <w:r>
        <w:rPr>
          <w:sz w:val="27"/>
        </w:rPr>
        <w:t>сұлулық</w:t>
      </w:r>
      <w:r>
        <w:rPr>
          <w:spacing w:val="-2"/>
          <w:sz w:val="27"/>
        </w:rPr>
        <w:t> </w:t>
      </w:r>
      <w:r>
        <w:rPr>
          <w:sz w:val="27"/>
        </w:rPr>
        <w:t>пен</w:t>
      </w:r>
      <w:r>
        <w:rPr>
          <w:spacing w:val="-7"/>
          <w:sz w:val="27"/>
        </w:rPr>
        <w:t> </w:t>
      </w:r>
      <w:r>
        <w:rPr>
          <w:sz w:val="27"/>
        </w:rPr>
        <w:t>үйлесімділік;</w:t>
      </w:r>
    </w:p>
    <w:p>
      <w:pPr>
        <w:pStyle w:val="ListParagraph"/>
        <w:numPr>
          <w:ilvl w:val="0"/>
          <w:numId w:val="526"/>
        </w:numPr>
        <w:tabs>
          <w:tab w:pos="1120" w:val="left" w:leader="none"/>
        </w:tabs>
        <w:spacing w:line="310" w:lineRule="exact" w:before="0" w:after="0"/>
        <w:ind w:left="1119" w:right="0" w:hanging="159"/>
        <w:jc w:val="left"/>
        <w:rPr>
          <w:sz w:val="27"/>
        </w:rPr>
      </w:pPr>
      <w:r>
        <w:rPr>
          <w:sz w:val="27"/>
        </w:rPr>
        <w:t>адамның</w:t>
      </w:r>
      <w:r>
        <w:rPr>
          <w:spacing w:val="-5"/>
          <w:sz w:val="27"/>
        </w:rPr>
        <w:t> </w:t>
      </w:r>
      <w:r>
        <w:rPr>
          <w:sz w:val="27"/>
        </w:rPr>
        <w:t>рухани</w:t>
      </w:r>
      <w:r>
        <w:rPr>
          <w:spacing w:val="-1"/>
          <w:sz w:val="27"/>
        </w:rPr>
        <w:t> </w:t>
      </w:r>
      <w:r>
        <w:rPr>
          <w:sz w:val="27"/>
        </w:rPr>
        <w:t>әлемі;</w:t>
      </w:r>
    </w:p>
    <w:p>
      <w:pPr>
        <w:pStyle w:val="ListParagraph"/>
        <w:numPr>
          <w:ilvl w:val="0"/>
          <w:numId w:val="526"/>
        </w:numPr>
        <w:tabs>
          <w:tab w:pos="1120" w:val="left" w:leader="none"/>
        </w:tabs>
        <w:spacing w:line="310" w:lineRule="exact" w:before="1" w:after="0"/>
        <w:ind w:left="1119" w:right="0" w:hanging="159"/>
        <w:jc w:val="left"/>
        <w:rPr>
          <w:sz w:val="27"/>
        </w:rPr>
      </w:pPr>
      <w:r>
        <w:rPr>
          <w:sz w:val="27"/>
        </w:rPr>
        <w:t>эстетикалық</w:t>
      </w:r>
      <w:r>
        <w:rPr>
          <w:spacing w:val="-3"/>
          <w:sz w:val="27"/>
        </w:rPr>
        <w:t> </w:t>
      </w:r>
      <w:r>
        <w:rPr>
          <w:sz w:val="27"/>
        </w:rPr>
        <w:t>даму;</w:t>
      </w:r>
    </w:p>
    <w:p>
      <w:pPr>
        <w:pStyle w:val="ListParagraph"/>
        <w:numPr>
          <w:ilvl w:val="0"/>
          <w:numId w:val="526"/>
        </w:numPr>
        <w:tabs>
          <w:tab w:pos="1120" w:val="left" w:leader="none"/>
        </w:tabs>
        <w:spacing w:line="305" w:lineRule="exact" w:before="0" w:after="0"/>
        <w:ind w:left="1119" w:right="0" w:hanging="159"/>
        <w:jc w:val="left"/>
        <w:rPr>
          <w:sz w:val="27"/>
        </w:rPr>
      </w:pPr>
      <w:r>
        <w:rPr>
          <w:sz w:val="27"/>
        </w:rPr>
        <w:t>көркем</w:t>
      </w:r>
      <w:r>
        <w:rPr>
          <w:spacing w:val="-4"/>
          <w:sz w:val="27"/>
        </w:rPr>
        <w:t> </w:t>
      </w:r>
      <w:r>
        <w:rPr>
          <w:sz w:val="27"/>
        </w:rPr>
        <w:t>шығармашылық.</w:t>
      </w:r>
    </w:p>
    <w:p>
      <w:pPr>
        <w:spacing w:line="230" w:lineRule="auto" w:before="5"/>
        <w:ind w:left="253" w:right="269" w:firstLine="708"/>
        <w:jc w:val="both"/>
        <w:rPr>
          <w:sz w:val="27"/>
        </w:rPr>
      </w:pPr>
      <w:r>
        <w:rPr>
          <w:sz w:val="27"/>
        </w:rPr>
        <w:t>Көрсетілген</w:t>
      </w:r>
      <w:r>
        <w:rPr>
          <w:spacing w:val="1"/>
          <w:sz w:val="27"/>
        </w:rPr>
        <w:t> </w:t>
      </w:r>
      <w:r>
        <w:rPr>
          <w:sz w:val="27"/>
        </w:rPr>
        <w:t>негізгі</w:t>
      </w:r>
      <w:r>
        <w:rPr>
          <w:spacing w:val="1"/>
          <w:sz w:val="27"/>
        </w:rPr>
        <w:t> </w:t>
      </w:r>
      <w:r>
        <w:rPr>
          <w:sz w:val="27"/>
        </w:rPr>
        <w:t>бағыттар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олардың</w:t>
      </w:r>
      <w:r>
        <w:rPr>
          <w:spacing w:val="1"/>
          <w:sz w:val="27"/>
        </w:rPr>
        <w:t> </w:t>
      </w:r>
      <w:r>
        <w:rPr>
          <w:sz w:val="27"/>
        </w:rPr>
        <w:t>міндеттерінің</w:t>
      </w:r>
      <w:r>
        <w:rPr>
          <w:spacing w:val="1"/>
          <w:sz w:val="27"/>
        </w:rPr>
        <w:t> </w:t>
      </w:r>
      <w:r>
        <w:rPr>
          <w:sz w:val="27"/>
        </w:rPr>
        <w:t>құндылық</w:t>
      </w:r>
      <w:r>
        <w:rPr>
          <w:spacing w:val="1"/>
          <w:sz w:val="27"/>
        </w:rPr>
        <w:t> </w:t>
      </w:r>
      <w:r>
        <w:rPr>
          <w:sz w:val="27"/>
        </w:rPr>
        <w:t>негіздеріне</w:t>
      </w:r>
      <w:r>
        <w:rPr>
          <w:spacing w:val="1"/>
          <w:sz w:val="27"/>
        </w:rPr>
        <w:t> </w:t>
      </w:r>
      <w:r>
        <w:rPr>
          <w:sz w:val="27"/>
        </w:rPr>
        <w:t>сай</w:t>
      </w:r>
      <w:r>
        <w:rPr>
          <w:spacing w:val="1"/>
          <w:sz w:val="27"/>
        </w:rPr>
        <w:t> </w:t>
      </w:r>
      <w:r>
        <w:rPr>
          <w:sz w:val="27"/>
        </w:rPr>
        <w:t>мамандандырылған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ұйымдарының</w:t>
      </w:r>
      <w:r>
        <w:rPr>
          <w:spacing w:val="1"/>
          <w:sz w:val="27"/>
        </w:rPr>
        <w:t> </w:t>
      </w:r>
      <w:r>
        <w:rPr>
          <w:sz w:val="27"/>
        </w:rPr>
        <w:t>жұмысы үшін</w:t>
      </w:r>
      <w:r>
        <w:rPr>
          <w:spacing w:val="1"/>
          <w:sz w:val="27"/>
        </w:rPr>
        <w:t> </w:t>
      </w:r>
      <w:r>
        <w:rPr>
          <w:sz w:val="27"/>
        </w:rPr>
        <w:t>іс-</w:t>
      </w:r>
      <w:r>
        <w:rPr>
          <w:spacing w:val="1"/>
          <w:sz w:val="27"/>
        </w:rPr>
        <w:t> </w:t>
      </w:r>
      <w:r>
        <w:rPr>
          <w:sz w:val="27"/>
        </w:rPr>
        <w:t>әрекет</w:t>
      </w:r>
      <w:r>
        <w:rPr>
          <w:spacing w:val="1"/>
          <w:sz w:val="27"/>
        </w:rPr>
        <w:t> </w:t>
      </w:r>
      <w:r>
        <w:rPr>
          <w:sz w:val="27"/>
        </w:rPr>
        <w:t>түрлері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формасы</w:t>
      </w:r>
      <w:r>
        <w:rPr>
          <w:spacing w:val="1"/>
          <w:sz w:val="27"/>
        </w:rPr>
        <w:t> </w:t>
      </w:r>
      <w:r>
        <w:rPr>
          <w:sz w:val="27"/>
        </w:rPr>
        <w:t>нақтыланады,</w:t>
      </w:r>
      <w:r>
        <w:rPr>
          <w:spacing w:val="1"/>
          <w:sz w:val="27"/>
        </w:rPr>
        <w:t> </w:t>
      </w:r>
      <w:r>
        <w:rPr>
          <w:sz w:val="27"/>
        </w:rPr>
        <w:t>ол</w:t>
      </w:r>
      <w:r>
        <w:rPr>
          <w:spacing w:val="1"/>
          <w:sz w:val="27"/>
        </w:rPr>
        <w:t> </w:t>
      </w:r>
      <w:r>
        <w:rPr>
          <w:sz w:val="27"/>
        </w:rPr>
        <w:t>өз</w:t>
      </w:r>
      <w:r>
        <w:rPr>
          <w:spacing w:val="1"/>
          <w:sz w:val="27"/>
        </w:rPr>
        <w:t> </w:t>
      </w:r>
      <w:r>
        <w:rPr>
          <w:sz w:val="27"/>
        </w:rPr>
        <w:t>кезегінде</w:t>
      </w:r>
      <w:r>
        <w:rPr>
          <w:spacing w:val="1"/>
          <w:sz w:val="27"/>
        </w:rPr>
        <w:t> </w:t>
      </w:r>
      <w:r>
        <w:rPr>
          <w:sz w:val="27"/>
        </w:rPr>
        <w:t>тәрбие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әлеуметтендірудің қандай да бір бағытына басымдық бере алады. Бұл ретте, «Білім</w:t>
      </w:r>
      <w:r>
        <w:rPr>
          <w:spacing w:val="-65"/>
          <w:sz w:val="27"/>
        </w:rPr>
        <w:t> </w:t>
      </w:r>
      <w:r>
        <w:rPr>
          <w:sz w:val="27"/>
        </w:rPr>
        <w:t>туралы»</w:t>
      </w:r>
      <w:r>
        <w:rPr>
          <w:spacing w:val="1"/>
          <w:sz w:val="27"/>
        </w:rPr>
        <w:t> </w:t>
      </w:r>
      <w:r>
        <w:rPr>
          <w:sz w:val="27"/>
        </w:rPr>
        <w:t>Заңға</w:t>
      </w:r>
      <w:r>
        <w:rPr>
          <w:spacing w:val="1"/>
          <w:sz w:val="27"/>
        </w:rPr>
        <w:t> </w:t>
      </w:r>
      <w:r>
        <w:rPr>
          <w:sz w:val="27"/>
        </w:rPr>
        <w:t>сәйкес</w:t>
      </w:r>
      <w:r>
        <w:rPr>
          <w:spacing w:val="1"/>
          <w:sz w:val="27"/>
        </w:rPr>
        <w:t> </w:t>
      </w:r>
      <w:r>
        <w:rPr>
          <w:sz w:val="27"/>
        </w:rPr>
        <w:t>2020-2025</w:t>
      </w:r>
      <w:r>
        <w:rPr>
          <w:spacing w:val="1"/>
          <w:sz w:val="27"/>
        </w:rPr>
        <w:t> </w:t>
      </w:r>
      <w:r>
        <w:rPr>
          <w:sz w:val="27"/>
        </w:rPr>
        <w:t>жылдарға</w:t>
      </w:r>
      <w:r>
        <w:rPr>
          <w:spacing w:val="1"/>
          <w:sz w:val="27"/>
        </w:rPr>
        <w:t> </w:t>
      </w:r>
      <w:r>
        <w:rPr>
          <w:sz w:val="27"/>
        </w:rPr>
        <w:t>арналған</w:t>
      </w:r>
      <w:r>
        <w:rPr>
          <w:spacing w:val="1"/>
          <w:sz w:val="27"/>
        </w:rPr>
        <w:t> </w:t>
      </w:r>
      <w:r>
        <w:rPr>
          <w:sz w:val="27"/>
        </w:rPr>
        <w:t>ҚР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ғылымын</w:t>
      </w:r>
      <w:r>
        <w:rPr>
          <w:spacing w:val="1"/>
          <w:sz w:val="27"/>
        </w:rPr>
        <w:t> </w:t>
      </w:r>
      <w:r>
        <w:rPr>
          <w:sz w:val="27"/>
        </w:rPr>
        <w:t>дамытудың мемлекеттік бағдарламасы мен Тәрбие тұжырымдамасы </w:t>
      </w:r>
      <w:r>
        <w:rPr>
          <w:b/>
          <w:sz w:val="27"/>
        </w:rPr>
        <w:t>білім берудің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ең маңызды мақсаты ретінде тұлғаның азаматтық қалыптасуы контексінде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рухани-адамгершілік дамуын </w:t>
      </w:r>
      <w:r>
        <w:rPr>
          <w:sz w:val="27"/>
        </w:rPr>
        <w:t>белгілейтінін естен шығармаған жөн. Сондықтан</w:t>
      </w:r>
      <w:r>
        <w:rPr>
          <w:spacing w:val="1"/>
          <w:sz w:val="27"/>
        </w:rPr>
        <w:t> </w:t>
      </w:r>
      <w:r>
        <w:rPr>
          <w:sz w:val="27"/>
        </w:rPr>
        <w:t>тәрбие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әлеуметтендірудің</w:t>
      </w:r>
      <w:r>
        <w:rPr>
          <w:spacing w:val="1"/>
          <w:sz w:val="27"/>
        </w:rPr>
        <w:t> </w:t>
      </w:r>
      <w:r>
        <w:rPr>
          <w:sz w:val="27"/>
        </w:rPr>
        <w:t>барлық</w:t>
      </w:r>
      <w:r>
        <w:rPr>
          <w:spacing w:val="1"/>
          <w:sz w:val="27"/>
        </w:rPr>
        <w:t> </w:t>
      </w:r>
      <w:r>
        <w:rPr>
          <w:sz w:val="27"/>
        </w:rPr>
        <w:t>бағыттары</w:t>
      </w:r>
      <w:r>
        <w:rPr>
          <w:spacing w:val="1"/>
          <w:sz w:val="27"/>
        </w:rPr>
        <w:t> </w:t>
      </w:r>
      <w:r>
        <w:rPr>
          <w:sz w:val="27"/>
        </w:rPr>
        <w:t>маңызды,</w:t>
      </w:r>
      <w:r>
        <w:rPr>
          <w:spacing w:val="1"/>
          <w:sz w:val="27"/>
        </w:rPr>
        <w:t> </w:t>
      </w:r>
      <w:r>
        <w:rPr>
          <w:sz w:val="27"/>
        </w:rPr>
        <w:t>олар</w:t>
      </w:r>
      <w:r>
        <w:rPr>
          <w:spacing w:val="1"/>
          <w:sz w:val="27"/>
        </w:rPr>
        <w:t> </w:t>
      </w:r>
      <w:r>
        <w:rPr>
          <w:sz w:val="27"/>
        </w:rPr>
        <w:t>бір-бірін</w:t>
      </w:r>
      <w:r>
        <w:rPr>
          <w:spacing w:val="1"/>
          <w:sz w:val="27"/>
        </w:rPr>
        <w:t> </w:t>
      </w:r>
      <w:r>
        <w:rPr>
          <w:sz w:val="27"/>
        </w:rPr>
        <w:t>толықтыра</w:t>
      </w:r>
      <w:r>
        <w:rPr>
          <w:spacing w:val="1"/>
          <w:sz w:val="27"/>
        </w:rPr>
        <w:t> </w:t>
      </w:r>
      <w:r>
        <w:rPr>
          <w:sz w:val="27"/>
        </w:rPr>
        <w:t>отырып,</w:t>
      </w:r>
      <w:r>
        <w:rPr>
          <w:spacing w:val="1"/>
          <w:sz w:val="27"/>
        </w:rPr>
        <w:t> </w:t>
      </w:r>
      <w:r>
        <w:rPr>
          <w:sz w:val="27"/>
        </w:rPr>
        <w:t>отандық</w:t>
      </w:r>
      <w:r>
        <w:rPr>
          <w:spacing w:val="1"/>
          <w:sz w:val="27"/>
        </w:rPr>
        <w:t> </w:t>
      </w:r>
      <w:r>
        <w:rPr>
          <w:sz w:val="27"/>
        </w:rPr>
        <w:t>рухани,</w:t>
      </w:r>
      <w:r>
        <w:rPr>
          <w:spacing w:val="1"/>
          <w:sz w:val="27"/>
        </w:rPr>
        <w:t> </w:t>
      </w:r>
      <w:r>
        <w:rPr>
          <w:sz w:val="27"/>
        </w:rPr>
        <w:t>адамгершілік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мәдени</w:t>
      </w:r>
      <w:r>
        <w:rPr>
          <w:spacing w:val="1"/>
          <w:sz w:val="27"/>
        </w:rPr>
        <w:t> </w:t>
      </w:r>
      <w:r>
        <w:rPr>
          <w:sz w:val="27"/>
        </w:rPr>
        <w:t>дәстүрлер</w:t>
      </w:r>
      <w:r>
        <w:rPr>
          <w:spacing w:val="-65"/>
          <w:sz w:val="27"/>
        </w:rPr>
        <w:t> </w:t>
      </w:r>
      <w:r>
        <w:rPr>
          <w:sz w:val="27"/>
        </w:rPr>
        <w:t>негізінде</w:t>
      </w:r>
      <w:r>
        <w:rPr>
          <w:spacing w:val="-2"/>
          <w:sz w:val="27"/>
        </w:rPr>
        <w:t> </w:t>
      </w:r>
      <w:r>
        <w:rPr>
          <w:sz w:val="27"/>
        </w:rPr>
        <w:t>жеке</w:t>
      </w:r>
      <w:r>
        <w:rPr>
          <w:spacing w:val="-1"/>
          <w:sz w:val="27"/>
        </w:rPr>
        <w:t> </w:t>
      </w:r>
      <w:r>
        <w:rPr>
          <w:sz w:val="27"/>
        </w:rPr>
        <w:t>тұлғаның</w:t>
      </w:r>
      <w:r>
        <w:rPr>
          <w:spacing w:val="-1"/>
          <w:sz w:val="27"/>
        </w:rPr>
        <w:t> </w:t>
      </w:r>
      <w:r>
        <w:rPr>
          <w:sz w:val="27"/>
        </w:rPr>
        <w:t>дамуын</w:t>
      </w:r>
      <w:r>
        <w:rPr>
          <w:spacing w:val="-2"/>
          <w:sz w:val="27"/>
        </w:rPr>
        <w:t> </w:t>
      </w:r>
      <w:r>
        <w:rPr>
          <w:sz w:val="27"/>
        </w:rPr>
        <w:t>қамтамасыз етеді.</w:t>
      </w:r>
    </w:p>
    <w:p>
      <w:pPr>
        <w:spacing w:line="306" w:lineRule="exact" w:before="0"/>
        <w:ind w:left="961" w:right="0" w:firstLine="0"/>
        <w:jc w:val="both"/>
        <w:rPr>
          <w:sz w:val="27"/>
        </w:rPr>
      </w:pPr>
      <w:r>
        <w:rPr>
          <w:sz w:val="27"/>
        </w:rPr>
        <w:t>Оқушыларды</w:t>
      </w:r>
      <w:r>
        <w:rPr>
          <w:spacing w:val="43"/>
          <w:sz w:val="27"/>
        </w:rPr>
        <w:t> </w:t>
      </w:r>
      <w:r>
        <w:rPr>
          <w:sz w:val="27"/>
        </w:rPr>
        <w:t>тәрбиелеу</w:t>
      </w:r>
      <w:r>
        <w:rPr>
          <w:spacing w:val="109"/>
          <w:sz w:val="27"/>
        </w:rPr>
        <w:t> </w:t>
      </w:r>
      <w:r>
        <w:rPr>
          <w:sz w:val="27"/>
        </w:rPr>
        <w:t>және</w:t>
      </w:r>
      <w:r>
        <w:rPr>
          <w:spacing w:val="108"/>
          <w:sz w:val="27"/>
        </w:rPr>
        <w:t> </w:t>
      </w:r>
      <w:r>
        <w:rPr>
          <w:sz w:val="27"/>
        </w:rPr>
        <w:t>әлеуметтендіру</w:t>
      </w:r>
      <w:r>
        <w:rPr>
          <w:spacing w:val="109"/>
          <w:sz w:val="27"/>
        </w:rPr>
        <w:t> </w:t>
      </w:r>
      <w:r>
        <w:rPr>
          <w:sz w:val="27"/>
        </w:rPr>
        <w:t>мақсатындағы</w:t>
      </w:r>
      <w:r>
        <w:rPr>
          <w:spacing w:val="108"/>
          <w:sz w:val="27"/>
        </w:rPr>
        <w:t> </w:t>
      </w:r>
      <w:r>
        <w:rPr>
          <w:sz w:val="27"/>
        </w:rPr>
        <w:t>кез</w:t>
      </w:r>
      <w:r>
        <w:rPr>
          <w:spacing w:val="106"/>
          <w:sz w:val="27"/>
        </w:rPr>
        <w:t> </w:t>
      </w:r>
      <w:r>
        <w:rPr>
          <w:sz w:val="27"/>
        </w:rPr>
        <w:t>келген</w:t>
      </w:r>
    </w:p>
    <w:p>
      <w:pPr>
        <w:spacing w:after="0" w:line="306" w:lineRule="exact"/>
        <w:jc w:val="both"/>
        <w:rPr>
          <w:sz w:val="27"/>
        </w:rPr>
        <w:sectPr>
          <w:pgSz w:w="11910" w:h="16840"/>
          <w:pgMar w:header="0" w:footer="947" w:top="1040" w:bottom="1160" w:left="880" w:right="860"/>
        </w:sectPr>
      </w:pPr>
    </w:p>
    <w:p>
      <w:pPr>
        <w:spacing w:before="67"/>
        <w:ind w:left="253" w:right="0" w:firstLine="0"/>
        <w:jc w:val="both"/>
        <w:rPr>
          <w:sz w:val="27"/>
        </w:rPr>
      </w:pPr>
      <w:r>
        <w:rPr>
          <w:sz w:val="27"/>
        </w:rPr>
        <w:t>іс-әрекетті</w:t>
      </w:r>
      <w:r>
        <w:rPr>
          <w:spacing w:val="-3"/>
          <w:sz w:val="27"/>
        </w:rPr>
        <w:t> </w:t>
      </w:r>
      <w:r>
        <w:rPr>
          <w:sz w:val="27"/>
        </w:rPr>
        <w:t>ұйымдастыруда</w:t>
      </w:r>
      <w:r>
        <w:rPr>
          <w:spacing w:val="-3"/>
          <w:sz w:val="27"/>
        </w:rPr>
        <w:t> </w:t>
      </w:r>
      <w:r>
        <w:rPr>
          <w:sz w:val="27"/>
        </w:rPr>
        <w:t>тәрбие</w:t>
      </w:r>
      <w:r>
        <w:rPr>
          <w:spacing w:val="-3"/>
          <w:sz w:val="27"/>
        </w:rPr>
        <w:t> </w:t>
      </w:r>
      <w:r>
        <w:rPr>
          <w:sz w:val="27"/>
        </w:rPr>
        <w:t>нәтижелері</w:t>
      </w:r>
      <w:r>
        <w:rPr>
          <w:spacing w:val="-1"/>
          <w:sz w:val="27"/>
        </w:rPr>
        <w:t> </w:t>
      </w:r>
      <w:r>
        <w:rPr>
          <w:sz w:val="27"/>
        </w:rPr>
        <w:t>туралы</w:t>
      </w:r>
      <w:r>
        <w:rPr>
          <w:spacing w:val="-2"/>
          <w:sz w:val="27"/>
        </w:rPr>
        <w:t> </w:t>
      </w:r>
      <w:r>
        <w:rPr>
          <w:sz w:val="27"/>
        </w:rPr>
        <w:t>естен</w:t>
      </w:r>
      <w:r>
        <w:rPr>
          <w:spacing w:val="-4"/>
          <w:sz w:val="27"/>
        </w:rPr>
        <w:t> </w:t>
      </w:r>
      <w:r>
        <w:rPr>
          <w:sz w:val="27"/>
        </w:rPr>
        <w:t>шығармау қажет.</w:t>
      </w:r>
    </w:p>
    <w:p>
      <w:pPr>
        <w:spacing w:before="1"/>
        <w:ind w:left="253" w:right="274" w:firstLine="708"/>
        <w:jc w:val="both"/>
        <w:rPr>
          <w:sz w:val="27"/>
        </w:rPr>
      </w:pPr>
      <w:r>
        <w:rPr>
          <w:sz w:val="27"/>
        </w:rPr>
        <w:t>Тәрбие нәтижесі – бұл қандай да бір іс-әрекетке қатысу нәтижесінде алған</w:t>
      </w:r>
      <w:r>
        <w:rPr>
          <w:spacing w:val="1"/>
          <w:sz w:val="27"/>
        </w:rPr>
        <w:t> </w:t>
      </w:r>
      <w:r>
        <w:rPr>
          <w:sz w:val="27"/>
        </w:rPr>
        <w:t>рухани-адамгершілік</w:t>
      </w:r>
      <w:r>
        <w:rPr>
          <w:spacing w:val="-3"/>
          <w:sz w:val="27"/>
        </w:rPr>
        <w:t> </w:t>
      </w:r>
      <w:r>
        <w:rPr>
          <w:sz w:val="27"/>
        </w:rPr>
        <w:t>құндылықтар.</w:t>
      </w:r>
    </w:p>
    <w:p>
      <w:pPr>
        <w:spacing w:before="1"/>
        <w:ind w:left="253" w:right="274" w:firstLine="708"/>
        <w:jc w:val="both"/>
        <w:rPr>
          <w:sz w:val="27"/>
        </w:rPr>
      </w:pPr>
      <w:r>
        <w:rPr>
          <w:sz w:val="27"/>
        </w:rPr>
        <w:t>Оқушылардың</w:t>
      </w:r>
      <w:r>
        <w:rPr>
          <w:spacing w:val="1"/>
          <w:sz w:val="27"/>
        </w:rPr>
        <w:t> </w:t>
      </w:r>
      <w:r>
        <w:rPr>
          <w:sz w:val="27"/>
        </w:rPr>
        <w:t>кез</w:t>
      </w:r>
      <w:r>
        <w:rPr>
          <w:spacing w:val="1"/>
          <w:sz w:val="27"/>
        </w:rPr>
        <w:t> </w:t>
      </w:r>
      <w:r>
        <w:rPr>
          <w:sz w:val="27"/>
        </w:rPr>
        <w:t>келген</w:t>
      </w:r>
      <w:r>
        <w:rPr>
          <w:spacing w:val="1"/>
          <w:sz w:val="27"/>
        </w:rPr>
        <w:t> </w:t>
      </w:r>
      <w:r>
        <w:rPr>
          <w:sz w:val="27"/>
        </w:rPr>
        <w:t>іс-әрекетінің</w:t>
      </w:r>
      <w:r>
        <w:rPr>
          <w:spacing w:val="1"/>
          <w:sz w:val="27"/>
        </w:rPr>
        <w:t> </w:t>
      </w:r>
      <w:r>
        <w:rPr>
          <w:sz w:val="27"/>
        </w:rPr>
        <w:t>тәрбие</w:t>
      </w:r>
      <w:r>
        <w:rPr>
          <w:spacing w:val="1"/>
          <w:sz w:val="27"/>
        </w:rPr>
        <w:t> </w:t>
      </w:r>
      <w:r>
        <w:rPr>
          <w:sz w:val="27"/>
        </w:rPr>
        <w:t>нәтижесі</w:t>
      </w:r>
      <w:r>
        <w:rPr>
          <w:spacing w:val="1"/>
          <w:sz w:val="27"/>
        </w:rPr>
        <w:t> </w:t>
      </w:r>
      <w:r>
        <w:rPr>
          <w:sz w:val="27"/>
        </w:rPr>
        <w:t>үш</w:t>
      </w:r>
      <w:r>
        <w:rPr>
          <w:spacing w:val="1"/>
          <w:sz w:val="27"/>
        </w:rPr>
        <w:t> </w:t>
      </w:r>
      <w:r>
        <w:rPr>
          <w:sz w:val="27"/>
        </w:rPr>
        <w:t>деңгейге</w:t>
      </w:r>
      <w:r>
        <w:rPr>
          <w:spacing w:val="1"/>
          <w:sz w:val="27"/>
        </w:rPr>
        <w:t> </w:t>
      </w:r>
      <w:r>
        <w:rPr>
          <w:sz w:val="27"/>
        </w:rPr>
        <w:t>бөлінеді.</w:t>
      </w:r>
    </w:p>
    <w:p>
      <w:pPr>
        <w:spacing w:before="0"/>
        <w:ind w:left="253" w:right="269" w:firstLine="708"/>
        <w:jc w:val="both"/>
        <w:rPr>
          <w:sz w:val="27"/>
        </w:rPr>
      </w:pPr>
      <w:r>
        <w:rPr>
          <w:sz w:val="27"/>
        </w:rPr>
        <w:t>Бірінші деңгей – оқушының әлеуметтік білімді игеруі (қоғамдық нормалар,</w:t>
      </w:r>
      <w:r>
        <w:rPr>
          <w:spacing w:val="1"/>
          <w:sz w:val="27"/>
        </w:rPr>
        <w:t> </w:t>
      </w:r>
      <w:r>
        <w:rPr>
          <w:sz w:val="27"/>
        </w:rPr>
        <w:t>қоғамның</w:t>
      </w:r>
      <w:r>
        <w:rPr>
          <w:spacing w:val="1"/>
          <w:sz w:val="27"/>
        </w:rPr>
        <w:t> </w:t>
      </w:r>
      <w:r>
        <w:rPr>
          <w:sz w:val="27"/>
        </w:rPr>
        <w:t>құрылымы,</w:t>
      </w:r>
      <w:r>
        <w:rPr>
          <w:spacing w:val="1"/>
          <w:sz w:val="27"/>
        </w:rPr>
        <w:t> </w:t>
      </w:r>
      <w:r>
        <w:rPr>
          <w:sz w:val="27"/>
        </w:rPr>
        <w:t>қоғамдағы</w:t>
      </w:r>
      <w:r>
        <w:rPr>
          <w:spacing w:val="1"/>
          <w:sz w:val="27"/>
        </w:rPr>
        <w:t> </w:t>
      </w:r>
      <w:r>
        <w:rPr>
          <w:sz w:val="27"/>
        </w:rPr>
        <w:t>мінез-құлықтың</w:t>
      </w:r>
      <w:r>
        <w:rPr>
          <w:spacing w:val="1"/>
          <w:sz w:val="27"/>
        </w:rPr>
        <w:t> </w:t>
      </w:r>
      <w:r>
        <w:rPr>
          <w:sz w:val="27"/>
        </w:rPr>
        <w:t>әлеуметтік</w:t>
      </w:r>
      <w:r>
        <w:rPr>
          <w:spacing w:val="1"/>
          <w:sz w:val="27"/>
        </w:rPr>
        <w:t> </w:t>
      </w:r>
      <w:r>
        <w:rPr>
          <w:sz w:val="27"/>
        </w:rPr>
        <w:t>ұнамды-ұнамсыз</w:t>
      </w:r>
      <w:r>
        <w:rPr>
          <w:spacing w:val="1"/>
          <w:sz w:val="27"/>
        </w:rPr>
        <w:t> </w:t>
      </w:r>
      <w:r>
        <w:rPr>
          <w:sz w:val="27"/>
        </w:rPr>
        <w:t>түрлері туралы және т.б.), әлеуметтік ақиқат пен күнделікті өмір туралы бастапқы</w:t>
      </w:r>
      <w:r>
        <w:rPr>
          <w:spacing w:val="1"/>
          <w:sz w:val="27"/>
        </w:rPr>
        <w:t> </w:t>
      </w:r>
      <w:r>
        <w:rPr>
          <w:sz w:val="27"/>
        </w:rPr>
        <w:t>түсінік.</w:t>
      </w:r>
      <w:r>
        <w:rPr>
          <w:spacing w:val="1"/>
          <w:sz w:val="27"/>
        </w:rPr>
        <w:t> </w:t>
      </w:r>
      <w:r>
        <w:rPr>
          <w:sz w:val="27"/>
        </w:rPr>
        <w:t>Аталған</w:t>
      </w:r>
      <w:r>
        <w:rPr>
          <w:spacing w:val="1"/>
          <w:sz w:val="27"/>
        </w:rPr>
        <w:t> </w:t>
      </w:r>
      <w:r>
        <w:rPr>
          <w:sz w:val="27"/>
        </w:rPr>
        <w:t>деңгейдегі</w:t>
      </w:r>
      <w:r>
        <w:rPr>
          <w:spacing w:val="1"/>
          <w:sz w:val="27"/>
        </w:rPr>
        <w:t> </w:t>
      </w:r>
      <w:r>
        <w:rPr>
          <w:sz w:val="27"/>
        </w:rPr>
        <w:t>нәтижеге</w:t>
      </w:r>
      <w:r>
        <w:rPr>
          <w:spacing w:val="1"/>
          <w:sz w:val="27"/>
        </w:rPr>
        <w:t> </w:t>
      </w:r>
      <w:r>
        <w:rPr>
          <w:sz w:val="27"/>
        </w:rPr>
        <w:t>жетуде</w:t>
      </w:r>
      <w:r>
        <w:rPr>
          <w:spacing w:val="1"/>
          <w:sz w:val="27"/>
        </w:rPr>
        <w:t> </w:t>
      </w:r>
      <w:r>
        <w:rPr>
          <w:sz w:val="27"/>
        </w:rPr>
        <w:t>маңызды</w:t>
      </w:r>
      <w:r>
        <w:rPr>
          <w:spacing w:val="1"/>
          <w:sz w:val="27"/>
        </w:rPr>
        <w:t> </w:t>
      </w:r>
      <w:r>
        <w:rPr>
          <w:sz w:val="27"/>
        </w:rPr>
        <w:t>орын</w:t>
      </w:r>
      <w:r>
        <w:rPr>
          <w:spacing w:val="1"/>
          <w:sz w:val="27"/>
        </w:rPr>
        <w:t> </w:t>
      </w:r>
      <w:r>
        <w:rPr>
          <w:sz w:val="27"/>
        </w:rPr>
        <w:t>алатыны</w:t>
      </w:r>
      <w:r>
        <w:rPr>
          <w:spacing w:val="1"/>
          <w:sz w:val="27"/>
        </w:rPr>
        <w:t> </w:t>
      </w:r>
      <w:r>
        <w:rPr>
          <w:sz w:val="27"/>
        </w:rPr>
        <w:t>–</w:t>
      </w:r>
      <w:r>
        <w:rPr>
          <w:spacing w:val="1"/>
          <w:sz w:val="27"/>
        </w:rPr>
        <w:t> </w:t>
      </w:r>
      <w:r>
        <w:rPr>
          <w:sz w:val="27"/>
        </w:rPr>
        <w:t>тәрбиеленушінің</w:t>
      </w:r>
      <w:r>
        <w:rPr>
          <w:spacing w:val="31"/>
          <w:sz w:val="27"/>
        </w:rPr>
        <w:t> </w:t>
      </w:r>
      <w:r>
        <w:rPr>
          <w:sz w:val="27"/>
        </w:rPr>
        <w:t>күнделікті</w:t>
      </w:r>
      <w:r>
        <w:rPr>
          <w:spacing w:val="33"/>
          <w:sz w:val="27"/>
        </w:rPr>
        <w:t> </w:t>
      </w:r>
      <w:r>
        <w:rPr>
          <w:sz w:val="27"/>
        </w:rPr>
        <w:t>тәжірибесі</w:t>
      </w:r>
      <w:r>
        <w:rPr>
          <w:spacing w:val="34"/>
          <w:sz w:val="27"/>
        </w:rPr>
        <w:t> </w:t>
      </w:r>
      <w:r>
        <w:rPr>
          <w:sz w:val="27"/>
        </w:rPr>
        <w:t>мен</w:t>
      </w:r>
      <w:r>
        <w:rPr>
          <w:spacing w:val="31"/>
          <w:sz w:val="27"/>
        </w:rPr>
        <w:t> </w:t>
      </w:r>
      <w:r>
        <w:rPr>
          <w:sz w:val="27"/>
        </w:rPr>
        <w:t>оң</w:t>
      </w:r>
      <w:r>
        <w:rPr>
          <w:spacing w:val="31"/>
          <w:sz w:val="27"/>
        </w:rPr>
        <w:t> </w:t>
      </w:r>
      <w:r>
        <w:rPr>
          <w:sz w:val="27"/>
        </w:rPr>
        <w:t>әлеуметтік</w:t>
      </w:r>
      <w:r>
        <w:rPr>
          <w:spacing w:val="33"/>
          <w:sz w:val="27"/>
        </w:rPr>
        <w:t> </w:t>
      </w:r>
      <w:r>
        <w:rPr>
          <w:sz w:val="27"/>
        </w:rPr>
        <w:t>білімді</w:t>
      </w:r>
      <w:r>
        <w:rPr>
          <w:spacing w:val="32"/>
          <w:sz w:val="27"/>
        </w:rPr>
        <w:t> </w:t>
      </w:r>
      <w:r>
        <w:rPr>
          <w:sz w:val="27"/>
        </w:rPr>
        <w:t>тұлға</w:t>
      </w:r>
      <w:r>
        <w:rPr>
          <w:spacing w:val="31"/>
          <w:sz w:val="27"/>
        </w:rPr>
        <w:t> </w:t>
      </w:r>
      <w:r>
        <w:rPr>
          <w:sz w:val="27"/>
        </w:rPr>
        <w:t>ретіндегі</w:t>
      </w:r>
      <w:r>
        <w:rPr>
          <w:spacing w:val="-65"/>
          <w:sz w:val="27"/>
        </w:rPr>
        <w:t> </w:t>
      </w:r>
      <w:r>
        <w:rPr>
          <w:sz w:val="27"/>
        </w:rPr>
        <w:t>өз</w:t>
      </w:r>
      <w:r>
        <w:rPr>
          <w:spacing w:val="-1"/>
          <w:sz w:val="27"/>
        </w:rPr>
        <w:t> </w:t>
      </w:r>
      <w:r>
        <w:rPr>
          <w:sz w:val="27"/>
        </w:rPr>
        <w:t>педагогімен</w:t>
      </w:r>
      <w:r>
        <w:rPr>
          <w:spacing w:val="-2"/>
          <w:sz w:val="27"/>
        </w:rPr>
        <w:t> </w:t>
      </w:r>
      <w:r>
        <w:rPr>
          <w:sz w:val="27"/>
        </w:rPr>
        <w:t>қарым-қатынас</w:t>
      </w:r>
      <w:r>
        <w:rPr>
          <w:spacing w:val="-4"/>
          <w:sz w:val="27"/>
        </w:rPr>
        <w:t> </w:t>
      </w:r>
      <w:r>
        <w:rPr>
          <w:sz w:val="27"/>
        </w:rPr>
        <w:t>орнатуы.</w:t>
      </w:r>
    </w:p>
    <w:p>
      <w:pPr>
        <w:spacing w:before="1"/>
        <w:ind w:left="253" w:right="266" w:firstLine="708"/>
        <w:jc w:val="both"/>
        <w:rPr>
          <w:sz w:val="27"/>
        </w:rPr>
      </w:pPr>
      <w:r>
        <w:rPr>
          <w:sz w:val="27"/>
        </w:rPr>
        <w:t>Екінші</w:t>
      </w:r>
      <w:r>
        <w:rPr>
          <w:spacing w:val="1"/>
          <w:sz w:val="27"/>
        </w:rPr>
        <w:t> </w:t>
      </w:r>
      <w:r>
        <w:rPr>
          <w:sz w:val="27"/>
        </w:rPr>
        <w:t>деңгей</w:t>
      </w:r>
      <w:r>
        <w:rPr>
          <w:spacing w:val="1"/>
          <w:sz w:val="27"/>
        </w:rPr>
        <w:t> </w:t>
      </w:r>
      <w:r>
        <w:rPr>
          <w:sz w:val="27"/>
        </w:rPr>
        <w:t>–</w:t>
      </w:r>
      <w:r>
        <w:rPr>
          <w:spacing w:val="1"/>
          <w:sz w:val="27"/>
        </w:rPr>
        <w:t> </w:t>
      </w:r>
      <w:r>
        <w:rPr>
          <w:sz w:val="27"/>
        </w:rPr>
        <w:t>қоғамның</w:t>
      </w:r>
      <w:r>
        <w:rPr>
          <w:spacing w:val="1"/>
          <w:sz w:val="27"/>
        </w:rPr>
        <w:t> </w:t>
      </w:r>
      <w:r>
        <w:rPr>
          <w:sz w:val="27"/>
        </w:rPr>
        <w:t>басты</w:t>
      </w:r>
      <w:r>
        <w:rPr>
          <w:spacing w:val="1"/>
          <w:sz w:val="27"/>
        </w:rPr>
        <w:t> </w:t>
      </w:r>
      <w:r>
        <w:rPr>
          <w:sz w:val="27"/>
        </w:rPr>
        <w:t>құндылықтарына</w:t>
      </w:r>
      <w:r>
        <w:rPr>
          <w:spacing w:val="1"/>
          <w:sz w:val="27"/>
        </w:rPr>
        <w:t> </w:t>
      </w:r>
      <w:r>
        <w:rPr>
          <w:sz w:val="27"/>
        </w:rPr>
        <w:t>(адам,</w:t>
      </w:r>
      <w:r>
        <w:rPr>
          <w:spacing w:val="1"/>
          <w:sz w:val="27"/>
        </w:rPr>
        <w:t> </w:t>
      </w:r>
      <w:r>
        <w:rPr>
          <w:sz w:val="27"/>
        </w:rPr>
        <w:t>отбасы,</w:t>
      </w:r>
      <w:r>
        <w:rPr>
          <w:spacing w:val="1"/>
          <w:sz w:val="27"/>
        </w:rPr>
        <w:t> </w:t>
      </w:r>
      <w:r>
        <w:rPr>
          <w:sz w:val="27"/>
        </w:rPr>
        <w:t>Отан,</w:t>
      </w:r>
      <w:r>
        <w:rPr>
          <w:spacing w:val="1"/>
          <w:sz w:val="27"/>
        </w:rPr>
        <w:t> </w:t>
      </w:r>
      <w:r>
        <w:rPr>
          <w:sz w:val="27"/>
        </w:rPr>
        <w:t>табиғат,</w:t>
      </w:r>
      <w:r>
        <w:rPr>
          <w:spacing w:val="1"/>
          <w:sz w:val="27"/>
        </w:rPr>
        <w:t> </w:t>
      </w:r>
      <w:r>
        <w:rPr>
          <w:sz w:val="27"/>
        </w:rPr>
        <w:t>әлем,</w:t>
      </w:r>
      <w:r>
        <w:rPr>
          <w:spacing w:val="1"/>
          <w:sz w:val="27"/>
        </w:rPr>
        <w:t> </w:t>
      </w:r>
      <w:r>
        <w:rPr>
          <w:sz w:val="27"/>
        </w:rPr>
        <w:t>білім,</w:t>
      </w:r>
      <w:r>
        <w:rPr>
          <w:spacing w:val="1"/>
          <w:sz w:val="27"/>
        </w:rPr>
        <w:t> </w:t>
      </w:r>
      <w:r>
        <w:rPr>
          <w:sz w:val="27"/>
        </w:rPr>
        <w:t>еңбек,</w:t>
      </w:r>
      <w:r>
        <w:rPr>
          <w:spacing w:val="1"/>
          <w:sz w:val="27"/>
        </w:rPr>
        <w:t> </w:t>
      </w:r>
      <w:r>
        <w:rPr>
          <w:sz w:val="27"/>
        </w:rPr>
        <w:t>мәдениет)</w:t>
      </w:r>
      <w:r>
        <w:rPr>
          <w:spacing w:val="1"/>
          <w:sz w:val="27"/>
        </w:rPr>
        <w:t> </w:t>
      </w:r>
      <w:r>
        <w:rPr>
          <w:sz w:val="27"/>
        </w:rPr>
        <w:t>оң</w:t>
      </w:r>
      <w:r>
        <w:rPr>
          <w:spacing w:val="1"/>
          <w:sz w:val="27"/>
        </w:rPr>
        <w:t> </w:t>
      </w:r>
      <w:r>
        <w:rPr>
          <w:sz w:val="27"/>
        </w:rPr>
        <w:t>қарым-қатынасы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оларға</w:t>
      </w:r>
      <w:r>
        <w:rPr>
          <w:spacing w:val="1"/>
          <w:sz w:val="27"/>
        </w:rPr>
        <w:t> </w:t>
      </w:r>
      <w:r>
        <w:rPr>
          <w:sz w:val="27"/>
        </w:rPr>
        <w:t>деген</w:t>
      </w:r>
      <w:r>
        <w:rPr>
          <w:spacing w:val="1"/>
          <w:sz w:val="27"/>
        </w:rPr>
        <w:t> </w:t>
      </w:r>
      <w:r>
        <w:rPr>
          <w:sz w:val="27"/>
        </w:rPr>
        <w:t>жанашырлық тәжірибесінің, жалпы алғандағы әлеуметтік ақиқатқа деген қарым-</w:t>
      </w:r>
      <w:r>
        <w:rPr>
          <w:spacing w:val="1"/>
          <w:sz w:val="27"/>
        </w:rPr>
        <w:t> </w:t>
      </w:r>
      <w:r>
        <w:rPr>
          <w:sz w:val="27"/>
        </w:rPr>
        <w:t>қатынас</w:t>
      </w:r>
      <w:r>
        <w:rPr>
          <w:spacing w:val="1"/>
          <w:sz w:val="27"/>
        </w:rPr>
        <w:t> </w:t>
      </w:r>
      <w:r>
        <w:rPr>
          <w:sz w:val="27"/>
        </w:rPr>
        <w:t>құндылықтарының</w:t>
      </w:r>
      <w:r>
        <w:rPr>
          <w:spacing w:val="1"/>
          <w:sz w:val="27"/>
        </w:rPr>
        <w:t> </w:t>
      </w:r>
      <w:r>
        <w:rPr>
          <w:sz w:val="27"/>
        </w:rPr>
        <w:t>қалыптасуы.</w:t>
      </w:r>
      <w:r>
        <w:rPr>
          <w:spacing w:val="1"/>
          <w:sz w:val="27"/>
        </w:rPr>
        <w:t> </w:t>
      </w:r>
      <w:r>
        <w:rPr>
          <w:sz w:val="27"/>
        </w:rPr>
        <w:t>Аталған</w:t>
      </w:r>
      <w:r>
        <w:rPr>
          <w:spacing w:val="1"/>
          <w:sz w:val="27"/>
        </w:rPr>
        <w:t> </w:t>
      </w:r>
      <w:r>
        <w:rPr>
          <w:sz w:val="27"/>
        </w:rPr>
        <w:t>межеге</w:t>
      </w:r>
      <w:r>
        <w:rPr>
          <w:spacing w:val="1"/>
          <w:sz w:val="27"/>
        </w:rPr>
        <w:t> </w:t>
      </w:r>
      <w:r>
        <w:rPr>
          <w:sz w:val="27"/>
        </w:rPr>
        <w:t>жету</w:t>
      </w:r>
      <w:r>
        <w:rPr>
          <w:spacing w:val="1"/>
          <w:sz w:val="27"/>
        </w:rPr>
        <w:t> </w:t>
      </w:r>
      <w:r>
        <w:rPr>
          <w:sz w:val="27"/>
        </w:rPr>
        <w:t>үшін</w:t>
      </w:r>
      <w:r>
        <w:rPr>
          <w:spacing w:val="67"/>
          <w:sz w:val="27"/>
        </w:rPr>
        <w:t> </w:t>
      </w:r>
      <w:r>
        <w:rPr>
          <w:sz w:val="27"/>
        </w:rPr>
        <w:t>сынып,</w:t>
      </w:r>
      <w:r>
        <w:rPr>
          <w:spacing w:val="1"/>
          <w:sz w:val="27"/>
        </w:rPr>
        <w:t> </w:t>
      </w:r>
      <w:r>
        <w:rPr>
          <w:sz w:val="27"/>
        </w:rPr>
        <w:t>мектеп деңгейінде, яғни жолдастық, қауіпсіз әлеуметтенген ортада өзара қарым-</w:t>
      </w:r>
      <w:r>
        <w:rPr>
          <w:spacing w:val="1"/>
          <w:sz w:val="27"/>
        </w:rPr>
        <w:t> </w:t>
      </w:r>
      <w:r>
        <w:rPr>
          <w:sz w:val="27"/>
        </w:rPr>
        <w:t>қатынас ерекше орын алады. Осындай таныс әлеуметтік ортада бала ең алғашқы</w:t>
      </w:r>
      <w:r>
        <w:rPr>
          <w:spacing w:val="1"/>
          <w:sz w:val="27"/>
        </w:rPr>
        <w:t> </w:t>
      </w:r>
      <w:r>
        <w:rPr>
          <w:sz w:val="27"/>
        </w:rPr>
        <w:t>әлеуметтік</w:t>
      </w:r>
      <w:r>
        <w:rPr>
          <w:spacing w:val="1"/>
          <w:sz w:val="27"/>
        </w:rPr>
        <w:t> </w:t>
      </w:r>
      <w:r>
        <w:rPr>
          <w:sz w:val="27"/>
        </w:rPr>
        <w:t>білімдерді</w:t>
      </w:r>
      <w:r>
        <w:rPr>
          <w:spacing w:val="1"/>
          <w:sz w:val="27"/>
        </w:rPr>
        <w:t> </w:t>
      </w:r>
      <w:r>
        <w:rPr>
          <w:sz w:val="27"/>
        </w:rPr>
        <w:t>тәжірибеде</w:t>
      </w:r>
      <w:r>
        <w:rPr>
          <w:spacing w:val="1"/>
          <w:sz w:val="27"/>
        </w:rPr>
        <w:t> </w:t>
      </w:r>
      <w:r>
        <w:rPr>
          <w:sz w:val="27"/>
        </w:rPr>
        <w:t>қолданудың</w:t>
      </w:r>
      <w:r>
        <w:rPr>
          <w:spacing w:val="1"/>
          <w:sz w:val="27"/>
        </w:rPr>
        <w:t> </w:t>
      </w:r>
      <w:r>
        <w:rPr>
          <w:sz w:val="27"/>
        </w:rPr>
        <w:t>қадамдарын</w:t>
      </w:r>
      <w:r>
        <w:rPr>
          <w:spacing w:val="1"/>
          <w:sz w:val="27"/>
        </w:rPr>
        <w:t> </w:t>
      </w:r>
      <w:r>
        <w:rPr>
          <w:sz w:val="27"/>
        </w:rPr>
        <w:t>жасайды,</w:t>
      </w:r>
      <w:r>
        <w:rPr>
          <w:spacing w:val="1"/>
          <w:sz w:val="27"/>
        </w:rPr>
        <w:t> </w:t>
      </w:r>
      <w:r>
        <w:rPr>
          <w:sz w:val="27"/>
        </w:rPr>
        <w:t>оларды</w:t>
      </w:r>
      <w:r>
        <w:rPr>
          <w:spacing w:val="1"/>
          <w:sz w:val="27"/>
        </w:rPr>
        <w:t> </w:t>
      </w:r>
      <w:r>
        <w:rPr>
          <w:sz w:val="27"/>
        </w:rPr>
        <w:t>бағалай</w:t>
      </w:r>
      <w:r>
        <w:rPr>
          <w:spacing w:val="-3"/>
          <w:sz w:val="27"/>
        </w:rPr>
        <w:t> </w:t>
      </w:r>
      <w:r>
        <w:rPr>
          <w:sz w:val="27"/>
        </w:rPr>
        <w:t>бастайды не</w:t>
      </w:r>
      <w:r>
        <w:rPr>
          <w:spacing w:val="1"/>
          <w:sz w:val="27"/>
        </w:rPr>
        <w:t> </w:t>
      </w:r>
      <w:r>
        <w:rPr>
          <w:sz w:val="27"/>
        </w:rPr>
        <w:t>теріс</w:t>
      </w:r>
      <w:r>
        <w:rPr>
          <w:spacing w:val="-1"/>
          <w:sz w:val="27"/>
        </w:rPr>
        <w:t> </w:t>
      </w:r>
      <w:r>
        <w:rPr>
          <w:sz w:val="27"/>
        </w:rPr>
        <w:t>деп</w:t>
      </w:r>
      <w:r>
        <w:rPr>
          <w:spacing w:val="-2"/>
          <w:sz w:val="27"/>
        </w:rPr>
        <w:t> </w:t>
      </w:r>
      <w:r>
        <w:rPr>
          <w:sz w:val="27"/>
        </w:rPr>
        <w:t>таниды.</w:t>
      </w:r>
    </w:p>
    <w:p>
      <w:pPr>
        <w:spacing w:before="0"/>
        <w:ind w:left="253" w:right="268" w:firstLine="708"/>
        <w:jc w:val="both"/>
        <w:rPr>
          <w:sz w:val="27"/>
        </w:rPr>
      </w:pPr>
      <w:r>
        <w:rPr>
          <w:sz w:val="27"/>
        </w:rPr>
        <w:t>Үшінші</w:t>
      </w:r>
      <w:r>
        <w:rPr>
          <w:spacing w:val="1"/>
          <w:sz w:val="27"/>
        </w:rPr>
        <w:t> </w:t>
      </w:r>
      <w:r>
        <w:rPr>
          <w:sz w:val="27"/>
        </w:rPr>
        <w:t>деңгей</w:t>
      </w:r>
      <w:r>
        <w:rPr>
          <w:spacing w:val="1"/>
          <w:sz w:val="27"/>
        </w:rPr>
        <w:t> </w:t>
      </w:r>
      <w:r>
        <w:rPr>
          <w:sz w:val="27"/>
        </w:rPr>
        <w:t>–</w:t>
      </w:r>
      <w:r>
        <w:rPr>
          <w:spacing w:val="1"/>
          <w:sz w:val="27"/>
        </w:rPr>
        <w:t> </w:t>
      </w:r>
      <w:r>
        <w:rPr>
          <w:sz w:val="27"/>
        </w:rPr>
        <w:t>оқушының</w:t>
      </w:r>
      <w:r>
        <w:rPr>
          <w:spacing w:val="1"/>
          <w:sz w:val="27"/>
        </w:rPr>
        <w:t> </w:t>
      </w:r>
      <w:r>
        <w:rPr>
          <w:sz w:val="27"/>
        </w:rPr>
        <w:t>дербес</w:t>
      </w:r>
      <w:r>
        <w:rPr>
          <w:spacing w:val="1"/>
          <w:sz w:val="27"/>
        </w:rPr>
        <w:t> </w:t>
      </w:r>
      <w:r>
        <w:rPr>
          <w:sz w:val="27"/>
        </w:rPr>
        <w:t>қоғамдық</w:t>
      </w:r>
      <w:r>
        <w:rPr>
          <w:spacing w:val="1"/>
          <w:sz w:val="27"/>
        </w:rPr>
        <w:t> </w:t>
      </w:r>
      <w:r>
        <w:rPr>
          <w:sz w:val="27"/>
        </w:rPr>
        <w:t>іс-әрекет</w:t>
      </w:r>
      <w:r>
        <w:rPr>
          <w:spacing w:val="1"/>
          <w:sz w:val="27"/>
        </w:rPr>
        <w:t> </w:t>
      </w:r>
      <w:r>
        <w:rPr>
          <w:sz w:val="27"/>
        </w:rPr>
        <w:t>тәжірибесіне</w:t>
      </w:r>
      <w:r>
        <w:rPr>
          <w:spacing w:val="1"/>
          <w:sz w:val="27"/>
        </w:rPr>
        <w:t> </w:t>
      </w:r>
      <w:r>
        <w:rPr>
          <w:sz w:val="27"/>
        </w:rPr>
        <w:t>ие</w:t>
      </w:r>
      <w:r>
        <w:rPr>
          <w:spacing w:val="1"/>
          <w:sz w:val="27"/>
        </w:rPr>
        <w:t> </w:t>
      </w:r>
      <w:r>
        <w:rPr>
          <w:sz w:val="27"/>
        </w:rPr>
        <w:t>болуы.</w:t>
      </w:r>
      <w:r>
        <w:rPr>
          <w:spacing w:val="1"/>
          <w:sz w:val="27"/>
        </w:rPr>
        <w:t> </w:t>
      </w:r>
      <w:r>
        <w:rPr>
          <w:sz w:val="27"/>
        </w:rPr>
        <w:t>Аталған</w:t>
      </w:r>
      <w:r>
        <w:rPr>
          <w:spacing w:val="1"/>
          <w:sz w:val="27"/>
        </w:rPr>
        <w:t> </w:t>
      </w:r>
      <w:r>
        <w:rPr>
          <w:sz w:val="27"/>
        </w:rPr>
        <w:t>деңгейге</w:t>
      </w:r>
      <w:r>
        <w:rPr>
          <w:spacing w:val="1"/>
          <w:sz w:val="27"/>
        </w:rPr>
        <w:t> </w:t>
      </w:r>
      <w:r>
        <w:rPr>
          <w:sz w:val="27"/>
        </w:rPr>
        <w:t>жетуде</w:t>
      </w:r>
      <w:r>
        <w:rPr>
          <w:spacing w:val="1"/>
          <w:sz w:val="27"/>
        </w:rPr>
        <w:t> </w:t>
      </w:r>
      <w:r>
        <w:rPr>
          <w:sz w:val="27"/>
        </w:rPr>
        <w:t>оқушылардың</w:t>
      </w:r>
      <w:r>
        <w:rPr>
          <w:spacing w:val="1"/>
          <w:sz w:val="27"/>
        </w:rPr>
        <w:t> </w:t>
      </w:r>
      <w:r>
        <w:rPr>
          <w:sz w:val="27"/>
        </w:rPr>
        <w:t>мектептен</w:t>
      </w:r>
      <w:r>
        <w:rPr>
          <w:spacing w:val="1"/>
          <w:sz w:val="27"/>
        </w:rPr>
        <w:t> </w:t>
      </w:r>
      <w:r>
        <w:rPr>
          <w:sz w:val="27"/>
        </w:rPr>
        <w:t>тыс</w:t>
      </w:r>
      <w:r>
        <w:rPr>
          <w:spacing w:val="1"/>
          <w:sz w:val="27"/>
        </w:rPr>
        <w:t> </w:t>
      </w:r>
      <w:r>
        <w:rPr>
          <w:sz w:val="27"/>
        </w:rPr>
        <w:t>немесе</w:t>
      </w:r>
      <w:r>
        <w:rPr>
          <w:spacing w:val="1"/>
          <w:sz w:val="27"/>
        </w:rPr>
        <w:t> </w:t>
      </w:r>
      <w:r>
        <w:rPr>
          <w:sz w:val="27"/>
        </w:rPr>
        <w:t>ашық</w:t>
      </w:r>
      <w:r>
        <w:rPr>
          <w:spacing w:val="1"/>
          <w:sz w:val="27"/>
        </w:rPr>
        <w:t> </w:t>
      </w:r>
      <w:r>
        <w:rPr>
          <w:sz w:val="27"/>
        </w:rPr>
        <w:t>қоғамдық</w:t>
      </w:r>
      <w:r>
        <w:rPr>
          <w:spacing w:val="1"/>
          <w:sz w:val="27"/>
        </w:rPr>
        <w:t> </w:t>
      </w:r>
      <w:r>
        <w:rPr>
          <w:sz w:val="27"/>
        </w:rPr>
        <w:t>ортада</w:t>
      </w:r>
      <w:r>
        <w:rPr>
          <w:spacing w:val="1"/>
          <w:sz w:val="27"/>
        </w:rPr>
        <w:t> </w:t>
      </w:r>
      <w:r>
        <w:rPr>
          <w:sz w:val="27"/>
        </w:rPr>
        <w:t>әлеуметтік</w:t>
      </w:r>
      <w:r>
        <w:rPr>
          <w:spacing w:val="1"/>
          <w:sz w:val="27"/>
        </w:rPr>
        <w:t> </w:t>
      </w:r>
      <w:r>
        <w:rPr>
          <w:sz w:val="27"/>
        </w:rPr>
        <w:t>маңызды</w:t>
      </w:r>
      <w:r>
        <w:rPr>
          <w:spacing w:val="1"/>
          <w:sz w:val="27"/>
        </w:rPr>
        <w:t> </w:t>
      </w:r>
      <w:r>
        <w:rPr>
          <w:sz w:val="27"/>
        </w:rPr>
        <w:t>субъектілермен</w:t>
      </w:r>
      <w:r>
        <w:rPr>
          <w:spacing w:val="1"/>
          <w:sz w:val="27"/>
        </w:rPr>
        <w:t> </w:t>
      </w:r>
      <w:r>
        <w:rPr>
          <w:sz w:val="27"/>
        </w:rPr>
        <w:t>қарым-қатынас</w:t>
      </w:r>
      <w:r>
        <w:rPr>
          <w:spacing w:val="1"/>
          <w:sz w:val="27"/>
        </w:rPr>
        <w:t> </w:t>
      </w:r>
      <w:r>
        <w:rPr>
          <w:sz w:val="27"/>
        </w:rPr>
        <w:t>жасауы</w:t>
      </w:r>
      <w:r>
        <w:rPr>
          <w:spacing w:val="1"/>
          <w:sz w:val="27"/>
        </w:rPr>
        <w:t> </w:t>
      </w:r>
      <w:r>
        <w:rPr>
          <w:sz w:val="27"/>
        </w:rPr>
        <w:t>маңызды</w:t>
      </w:r>
      <w:r>
        <w:rPr>
          <w:spacing w:val="-1"/>
          <w:sz w:val="27"/>
        </w:rPr>
        <w:t> </w:t>
      </w:r>
      <w:r>
        <w:rPr>
          <w:sz w:val="27"/>
        </w:rPr>
        <w:t>болып</w:t>
      </w:r>
      <w:r>
        <w:rPr>
          <w:spacing w:val="-1"/>
          <w:sz w:val="27"/>
        </w:rPr>
        <w:t> </w:t>
      </w:r>
      <w:r>
        <w:rPr>
          <w:sz w:val="27"/>
        </w:rPr>
        <w:t>табылады.</w:t>
      </w:r>
    </w:p>
    <w:p>
      <w:pPr>
        <w:pStyle w:val="BodyText"/>
        <w:spacing w:before="5"/>
        <w:ind w:left="0" w:firstLine="0"/>
        <w:jc w:val="left"/>
        <w:rPr>
          <w:sz w:val="27"/>
        </w:rPr>
      </w:pPr>
    </w:p>
    <w:p>
      <w:pPr>
        <w:pStyle w:val="ListParagraph"/>
        <w:numPr>
          <w:ilvl w:val="0"/>
          <w:numId w:val="527"/>
        </w:numPr>
        <w:tabs>
          <w:tab w:pos="1233" w:val="left" w:leader="none"/>
        </w:tabs>
        <w:spacing w:line="308" w:lineRule="exact" w:before="1" w:after="0"/>
        <w:ind w:left="1232" w:right="0" w:hanging="272"/>
        <w:jc w:val="both"/>
        <w:rPr>
          <w:b/>
          <w:sz w:val="27"/>
        </w:rPr>
      </w:pPr>
      <w:r>
        <w:rPr>
          <w:b/>
          <w:sz w:val="27"/>
        </w:rPr>
        <w:t>Білім</w:t>
      </w:r>
      <w:r>
        <w:rPr>
          <w:b/>
          <w:spacing w:val="-5"/>
          <w:sz w:val="27"/>
        </w:rPr>
        <w:t> </w:t>
      </w:r>
      <w:r>
        <w:rPr>
          <w:b/>
          <w:sz w:val="27"/>
        </w:rPr>
        <w:t>беру</w:t>
      </w:r>
      <w:r>
        <w:rPr>
          <w:b/>
          <w:spacing w:val="-3"/>
          <w:sz w:val="27"/>
        </w:rPr>
        <w:t> </w:t>
      </w:r>
      <w:r>
        <w:rPr>
          <w:b/>
          <w:sz w:val="27"/>
        </w:rPr>
        <w:t>жүйесіндегі</w:t>
      </w:r>
      <w:r>
        <w:rPr>
          <w:b/>
          <w:spacing w:val="-6"/>
          <w:sz w:val="27"/>
        </w:rPr>
        <w:t> </w:t>
      </w:r>
      <w:r>
        <w:rPr>
          <w:b/>
          <w:sz w:val="27"/>
        </w:rPr>
        <w:t>педагог</w:t>
      </w:r>
    </w:p>
    <w:p>
      <w:pPr>
        <w:spacing w:line="240" w:lineRule="auto" w:before="0"/>
        <w:ind w:left="253" w:right="272" w:firstLine="708"/>
        <w:jc w:val="both"/>
        <w:rPr>
          <w:sz w:val="27"/>
        </w:rPr>
      </w:pPr>
      <w:r>
        <w:rPr>
          <w:sz w:val="27"/>
        </w:rPr>
        <w:t>Күн сайын білім беру</w:t>
      </w:r>
      <w:r>
        <w:rPr>
          <w:spacing w:val="1"/>
          <w:sz w:val="27"/>
        </w:rPr>
        <w:t> </w:t>
      </w:r>
      <w:r>
        <w:rPr>
          <w:sz w:val="27"/>
        </w:rPr>
        <w:t>үдерісіндегі заманауи педагог</w:t>
      </w:r>
      <w:r>
        <w:rPr>
          <w:spacing w:val="1"/>
          <w:sz w:val="27"/>
        </w:rPr>
        <w:t> </w:t>
      </w:r>
      <w:r>
        <w:rPr>
          <w:sz w:val="27"/>
        </w:rPr>
        <w:t>рөлі сан қырлы және</w:t>
      </w:r>
      <w:r>
        <w:rPr>
          <w:spacing w:val="1"/>
          <w:sz w:val="27"/>
        </w:rPr>
        <w:t> </w:t>
      </w:r>
      <w:r>
        <w:rPr>
          <w:sz w:val="27"/>
        </w:rPr>
        <w:t>түрлі</w:t>
      </w:r>
      <w:r>
        <w:rPr>
          <w:spacing w:val="1"/>
          <w:sz w:val="27"/>
        </w:rPr>
        <w:t> </w:t>
      </w:r>
      <w:r>
        <w:rPr>
          <w:sz w:val="27"/>
        </w:rPr>
        <w:t>образға</w:t>
      </w:r>
      <w:r>
        <w:rPr>
          <w:spacing w:val="1"/>
          <w:sz w:val="27"/>
        </w:rPr>
        <w:t> </w:t>
      </w:r>
      <w:r>
        <w:rPr>
          <w:sz w:val="27"/>
        </w:rPr>
        <w:t>ие</w:t>
      </w:r>
      <w:r>
        <w:rPr>
          <w:spacing w:val="1"/>
          <w:sz w:val="27"/>
        </w:rPr>
        <w:t> </w:t>
      </w:r>
      <w:r>
        <w:rPr>
          <w:sz w:val="27"/>
        </w:rPr>
        <w:t>болуда</w:t>
      </w:r>
      <w:r>
        <w:rPr>
          <w:spacing w:val="1"/>
          <w:sz w:val="27"/>
        </w:rPr>
        <w:t> </w:t>
      </w:r>
      <w:r>
        <w:rPr>
          <w:sz w:val="27"/>
        </w:rPr>
        <w:t>әртүрлі</w:t>
      </w:r>
      <w:r>
        <w:rPr>
          <w:spacing w:val="1"/>
          <w:sz w:val="27"/>
        </w:rPr>
        <w:t> </w:t>
      </w:r>
      <w:r>
        <w:rPr>
          <w:sz w:val="27"/>
        </w:rPr>
        <w:t>жағдайға</w:t>
      </w:r>
      <w:r>
        <w:rPr>
          <w:spacing w:val="1"/>
          <w:sz w:val="27"/>
        </w:rPr>
        <w:t> </w:t>
      </w:r>
      <w:r>
        <w:rPr>
          <w:sz w:val="27"/>
        </w:rPr>
        <w:t>сай</w:t>
      </w:r>
      <w:r>
        <w:rPr>
          <w:spacing w:val="1"/>
          <w:sz w:val="27"/>
        </w:rPr>
        <w:t> </w:t>
      </w:r>
      <w:r>
        <w:rPr>
          <w:sz w:val="27"/>
        </w:rPr>
        <w:t>ол</w:t>
      </w:r>
      <w:r>
        <w:rPr>
          <w:spacing w:val="1"/>
          <w:sz w:val="27"/>
        </w:rPr>
        <w:t> </w:t>
      </w:r>
      <w:r>
        <w:rPr>
          <w:sz w:val="27"/>
        </w:rPr>
        <w:t>–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беруші,</w:t>
      </w:r>
      <w:r>
        <w:rPr>
          <w:spacing w:val="67"/>
          <w:sz w:val="27"/>
        </w:rPr>
        <w:t> </w:t>
      </w:r>
      <w:r>
        <w:rPr>
          <w:sz w:val="27"/>
        </w:rPr>
        <w:t>психолог,</w:t>
      </w:r>
      <w:r>
        <w:rPr>
          <w:spacing w:val="1"/>
          <w:sz w:val="27"/>
        </w:rPr>
        <w:t> </w:t>
      </w:r>
      <w:r>
        <w:rPr>
          <w:sz w:val="27"/>
        </w:rPr>
        <w:t>тәлімгер,</w:t>
      </w:r>
      <w:r>
        <w:rPr>
          <w:spacing w:val="-2"/>
          <w:sz w:val="27"/>
        </w:rPr>
        <w:t> </w:t>
      </w:r>
      <w:r>
        <w:rPr>
          <w:sz w:val="27"/>
        </w:rPr>
        <w:t>қорғаушы</w:t>
      </w:r>
      <w:r>
        <w:rPr>
          <w:spacing w:val="-3"/>
          <w:sz w:val="27"/>
        </w:rPr>
        <w:t> </w:t>
      </w:r>
      <w:r>
        <w:rPr>
          <w:sz w:val="27"/>
        </w:rPr>
        <w:t>және</w:t>
      </w:r>
      <w:r>
        <w:rPr>
          <w:spacing w:val="-2"/>
          <w:sz w:val="27"/>
        </w:rPr>
        <w:t> </w:t>
      </w:r>
      <w:r>
        <w:rPr>
          <w:sz w:val="27"/>
        </w:rPr>
        <w:t>ұйымдастырушы бола</w:t>
      </w:r>
      <w:r>
        <w:rPr>
          <w:spacing w:val="-2"/>
          <w:sz w:val="27"/>
        </w:rPr>
        <w:t> </w:t>
      </w:r>
      <w:r>
        <w:rPr>
          <w:sz w:val="27"/>
        </w:rPr>
        <w:t>білуі</w:t>
      </w:r>
      <w:r>
        <w:rPr>
          <w:spacing w:val="-1"/>
          <w:sz w:val="27"/>
        </w:rPr>
        <w:t> </w:t>
      </w:r>
      <w:r>
        <w:rPr>
          <w:sz w:val="27"/>
        </w:rPr>
        <w:t>қажет.</w:t>
      </w:r>
    </w:p>
    <w:p>
      <w:pPr>
        <w:spacing w:before="0"/>
        <w:ind w:left="253" w:right="270" w:firstLine="708"/>
        <w:jc w:val="both"/>
        <w:rPr>
          <w:sz w:val="27"/>
        </w:rPr>
      </w:pPr>
      <w:r>
        <w:rPr>
          <w:sz w:val="27"/>
        </w:rPr>
        <w:t>Осылайша,</w:t>
      </w:r>
      <w:r>
        <w:rPr>
          <w:spacing w:val="1"/>
          <w:sz w:val="27"/>
        </w:rPr>
        <w:t> </w:t>
      </w:r>
      <w:r>
        <w:rPr>
          <w:sz w:val="27"/>
        </w:rPr>
        <w:t>оқушыларымыздың</w:t>
      </w:r>
      <w:r>
        <w:rPr>
          <w:spacing w:val="1"/>
          <w:sz w:val="27"/>
        </w:rPr>
        <w:t> </w:t>
      </w:r>
      <w:r>
        <w:rPr>
          <w:sz w:val="27"/>
        </w:rPr>
        <w:t>дербес</w:t>
      </w:r>
      <w:r>
        <w:rPr>
          <w:spacing w:val="1"/>
          <w:sz w:val="27"/>
        </w:rPr>
        <w:t> </w:t>
      </w:r>
      <w:r>
        <w:rPr>
          <w:sz w:val="27"/>
        </w:rPr>
        <w:t>өмірге</w:t>
      </w:r>
      <w:r>
        <w:rPr>
          <w:spacing w:val="1"/>
          <w:sz w:val="27"/>
        </w:rPr>
        <w:t> </w:t>
      </w:r>
      <w:r>
        <w:rPr>
          <w:sz w:val="27"/>
        </w:rPr>
        <w:t>қалай</w:t>
      </w:r>
      <w:r>
        <w:rPr>
          <w:spacing w:val="1"/>
          <w:sz w:val="27"/>
        </w:rPr>
        <w:t> </w:t>
      </w:r>
      <w:r>
        <w:rPr>
          <w:sz w:val="27"/>
        </w:rPr>
        <w:t>енетіндігі</w:t>
      </w:r>
      <w:r>
        <w:rPr>
          <w:spacing w:val="1"/>
          <w:sz w:val="27"/>
        </w:rPr>
        <w:t> </w:t>
      </w:r>
      <w:r>
        <w:rPr>
          <w:sz w:val="27"/>
        </w:rPr>
        <w:t>мұғалімге</w:t>
      </w:r>
      <w:r>
        <w:rPr>
          <w:spacing w:val="1"/>
          <w:sz w:val="27"/>
        </w:rPr>
        <w:t> </w:t>
      </w:r>
      <w:r>
        <w:rPr>
          <w:sz w:val="27"/>
        </w:rPr>
        <w:t>тікелей</w:t>
      </w:r>
      <w:r>
        <w:rPr>
          <w:spacing w:val="1"/>
          <w:sz w:val="27"/>
        </w:rPr>
        <w:t> </w:t>
      </w:r>
      <w:r>
        <w:rPr>
          <w:sz w:val="27"/>
        </w:rPr>
        <w:t>байланысты.</w:t>
      </w:r>
      <w:r>
        <w:rPr>
          <w:spacing w:val="1"/>
          <w:sz w:val="27"/>
        </w:rPr>
        <w:t> </w:t>
      </w:r>
      <w:r>
        <w:rPr>
          <w:sz w:val="27"/>
        </w:rPr>
        <w:t>Заманауи</w:t>
      </w:r>
      <w:r>
        <w:rPr>
          <w:spacing w:val="1"/>
          <w:sz w:val="27"/>
        </w:rPr>
        <w:t> </w:t>
      </w:r>
      <w:r>
        <w:rPr>
          <w:sz w:val="27"/>
        </w:rPr>
        <w:t>педагог</w:t>
      </w:r>
      <w:r>
        <w:rPr>
          <w:spacing w:val="1"/>
          <w:sz w:val="27"/>
        </w:rPr>
        <w:t> </w:t>
      </w:r>
      <w:r>
        <w:rPr>
          <w:sz w:val="27"/>
        </w:rPr>
        <w:t>бала</w:t>
      </w:r>
      <w:r>
        <w:rPr>
          <w:spacing w:val="1"/>
          <w:sz w:val="27"/>
        </w:rPr>
        <w:t> </w:t>
      </w:r>
      <w:r>
        <w:rPr>
          <w:sz w:val="27"/>
        </w:rPr>
        <w:t>бойында</w:t>
      </w:r>
      <w:r>
        <w:rPr>
          <w:spacing w:val="1"/>
          <w:sz w:val="27"/>
        </w:rPr>
        <w:t> </w:t>
      </w:r>
      <w:r>
        <w:rPr>
          <w:sz w:val="27"/>
        </w:rPr>
        <w:t>жан-жақты</w:t>
      </w:r>
      <w:r>
        <w:rPr>
          <w:spacing w:val="1"/>
          <w:sz w:val="27"/>
        </w:rPr>
        <w:t> </w:t>
      </w:r>
      <w:r>
        <w:rPr>
          <w:sz w:val="27"/>
        </w:rPr>
        <w:t>жүйелі</w:t>
      </w:r>
      <w:r>
        <w:rPr>
          <w:spacing w:val="67"/>
          <w:sz w:val="27"/>
        </w:rPr>
        <w:t> </w:t>
      </w:r>
      <w:r>
        <w:rPr>
          <w:sz w:val="27"/>
        </w:rPr>
        <w:t>білім,</w:t>
      </w:r>
      <w:r>
        <w:rPr>
          <w:spacing w:val="-65"/>
          <w:sz w:val="27"/>
        </w:rPr>
        <w:t> </w:t>
      </w:r>
      <w:r>
        <w:rPr>
          <w:sz w:val="27"/>
        </w:rPr>
        <w:t>білік пен дағды ғана емес, қазіргі заманға сай білім берудің сапасын анықтайтын</w:t>
      </w:r>
      <w:r>
        <w:rPr>
          <w:spacing w:val="1"/>
          <w:sz w:val="27"/>
        </w:rPr>
        <w:t> </w:t>
      </w:r>
      <w:r>
        <w:rPr>
          <w:sz w:val="27"/>
        </w:rPr>
        <w:t>басты</w:t>
      </w:r>
      <w:r>
        <w:rPr>
          <w:spacing w:val="1"/>
          <w:sz w:val="27"/>
        </w:rPr>
        <w:t> </w:t>
      </w:r>
      <w:r>
        <w:rPr>
          <w:sz w:val="27"/>
        </w:rPr>
        <w:t>құзыреттіліктерді</w:t>
      </w:r>
      <w:r>
        <w:rPr>
          <w:spacing w:val="1"/>
          <w:sz w:val="27"/>
        </w:rPr>
        <w:t> </w:t>
      </w:r>
      <w:r>
        <w:rPr>
          <w:sz w:val="27"/>
        </w:rPr>
        <w:t>–</w:t>
      </w:r>
      <w:r>
        <w:rPr>
          <w:spacing w:val="1"/>
          <w:sz w:val="27"/>
        </w:rPr>
        <w:t> </w:t>
      </w:r>
      <w:r>
        <w:rPr>
          <w:sz w:val="27"/>
        </w:rPr>
        <w:t>оқушылардың</w:t>
      </w:r>
      <w:r>
        <w:rPr>
          <w:spacing w:val="1"/>
          <w:sz w:val="27"/>
        </w:rPr>
        <w:t> </w:t>
      </w:r>
      <w:r>
        <w:rPr>
          <w:sz w:val="27"/>
        </w:rPr>
        <w:t>дербес</w:t>
      </w:r>
      <w:r>
        <w:rPr>
          <w:spacing w:val="1"/>
          <w:sz w:val="27"/>
        </w:rPr>
        <w:t> </w:t>
      </w:r>
      <w:r>
        <w:rPr>
          <w:sz w:val="27"/>
        </w:rPr>
        <w:t>іс-әрекеті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жеке</w:t>
      </w:r>
      <w:r>
        <w:rPr>
          <w:spacing w:val="1"/>
          <w:sz w:val="27"/>
        </w:rPr>
        <w:t> </w:t>
      </w:r>
      <w:r>
        <w:rPr>
          <w:sz w:val="27"/>
        </w:rPr>
        <w:t>жауапкершілігін</w:t>
      </w:r>
      <w:r>
        <w:rPr>
          <w:spacing w:val="-2"/>
          <w:sz w:val="27"/>
        </w:rPr>
        <w:t> </w:t>
      </w:r>
      <w:r>
        <w:rPr>
          <w:sz w:val="27"/>
        </w:rPr>
        <w:t>де</w:t>
      </w:r>
      <w:r>
        <w:rPr>
          <w:spacing w:val="-1"/>
          <w:sz w:val="27"/>
        </w:rPr>
        <w:t> </w:t>
      </w:r>
      <w:r>
        <w:rPr>
          <w:sz w:val="27"/>
        </w:rPr>
        <w:t>қалыптастыруы қажет.</w:t>
      </w:r>
    </w:p>
    <w:p>
      <w:pPr>
        <w:spacing w:line="240" w:lineRule="auto" w:before="0"/>
        <w:ind w:left="253" w:right="272" w:firstLine="708"/>
        <w:jc w:val="both"/>
        <w:rPr>
          <w:sz w:val="27"/>
        </w:rPr>
      </w:pPr>
      <w:r>
        <w:rPr>
          <w:sz w:val="27"/>
        </w:rPr>
        <w:t>Мұғалімнің</w:t>
      </w:r>
      <w:r>
        <w:rPr>
          <w:spacing w:val="1"/>
          <w:sz w:val="27"/>
        </w:rPr>
        <w:t> </w:t>
      </w:r>
      <w:r>
        <w:rPr>
          <w:sz w:val="27"/>
        </w:rPr>
        <w:t>кәсіби</w:t>
      </w:r>
      <w:r>
        <w:rPr>
          <w:spacing w:val="1"/>
          <w:sz w:val="27"/>
        </w:rPr>
        <w:t> </w:t>
      </w:r>
      <w:r>
        <w:rPr>
          <w:sz w:val="27"/>
        </w:rPr>
        <w:t>құзыреттілігі</w:t>
      </w:r>
      <w:r>
        <w:rPr>
          <w:spacing w:val="1"/>
          <w:sz w:val="27"/>
        </w:rPr>
        <w:t> </w:t>
      </w:r>
      <w:r>
        <w:rPr>
          <w:sz w:val="27"/>
        </w:rPr>
        <w:t>тұлғалық</w:t>
      </w:r>
      <w:r>
        <w:rPr>
          <w:spacing w:val="1"/>
          <w:sz w:val="27"/>
        </w:rPr>
        <w:t> </w:t>
      </w:r>
      <w:r>
        <w:rPr>
          <w:sz w:val="27"/>
        </w:rPr>
        <w:t>жеке</w:t>
      </w:r>
      <w:r>
        <w:rPr>
          <w:spacing w:val="1"/>
          <w:sz w:val="27"/>
        </w:rPr>
        <w:t> </w:t>
      </w:r>
      <w:r>
        <w:rPr>
          <w:sz w:val="27"/>
        </w:rPr>
        <w:t>қабілеттерінің</w:t>
      </w:r>
      <w:r>
        <w:rPr>
          <w:spacing w:val="-65"/>
          <w:sz w:val="27"/>
        </w:rPr>
        <w:t> </w:t>
      </w:r>
      <w:r>
        <w:rPr>
          <w:sz w:val="27"/>
        </w:rPr>
        <w:t>үйлесімділігінен, түрлі нысандар мен құралдарға, педагогикалық еңбекке лайық</w:t>
      </w:r>
      <w:r>
        <w:rPr>
          <w:spacing w:val="1"/>
          <w:sz w:val="27"/>
        </w:rPr>
        <w:t> </w:t>
      </w:r>
      <w:r>
        <w:rPr>
          <w:sz w:val="27"/>
        </w:rPr>
        <w:t>сезімталдық және</w:t>
      </w:r>
      <w:r>
        <w:rPr>
          <w:spacing w:val="1"/>
          <w:sz w:val="27"/>
        </w:rPr>
        <w:t> </w:t>
      </w:r>
      <w:r>
        <w:rPr>
          <w:sz w:val="27"/>
        </w:rPr>
        <w:t>оқушы</w:t>
      </w:r>
      <w:r>
        <w:rPr>
          <w:spacing w:val="1"/>
          <w:sz w:val="27"/>
        </w:rPr>
        <w:t> </w:t>
      </w:r>
      <w:r>
        <w:rPr>
          <w:sz w:val="27"/>
        </w:rPr>
        <w:t>тұлғасындағы</w:t>
      </w:r>
      <w:r>
        <w:rPr>
          <w:spacing w:val="1"/>
          <w:sz w:val="27"/>
        </w:rPr>
        <w:t> </w:t>
      </w:r>
      <w:r>
        <w:rPr>
          <w:sz w:val="27"/>
        </w:rPr>
        <w:t>сапалы</w:t>
      </w:r>
      <w:r>
        <w:rPr>
          <w:spacing w:val="1"/>
          <w:sz w:val="27"/>
        </w:rPr>
        <w:t> </w:t>
      </w:r>
      <w:r>
        <w:rPr>
          <w:sz w:val="27"/>
        </w:rPr>
        <w:t>бастауларды</w:t>
      </w:r>
      <w:r>
        <w:rPr>
          <w:spacing w:val="1"/>
          <w:sz w:val="27"/>
        </w:rPr>
        <w:t> </w:t>
      </w:r>
      <w:r>
        <w:rPr>
          <w:sz w:val="27"/>
        </w:rPr>
        <w:t>дамытатын өнімді</w:t>
      </w:r>
      <w:r>
        <w:rPr>
          <w:spacing w:val="1"/>
          <w:sz w:val="27"/>
        </w:rPr>
        <w:t> </w:t>
      </w:r>
      <w:r>
        <w:rPr>
          <w:sz w:val="27"/>
        </w:rPr>
        <w:t>модельдерді</w:t>
      </w:r>
      <w:r>
        <w:rPr>
          <w:spacing w:val="-3"/>
          <w:sz w:val="27"/>
        </w:rPr>
        <w:t> </w:t>
      </w:r>
      <w:r>
        <w:rPr>
          <w:sz w:val="27"/>
        </w:rPr>
        <w:t>құрастырудан</w:t>
      </w:r>
      <w:r>
        <w:rPr>
          <w:spacing w:val="-2"/>
          <w:sz w:val="27"/>
        </w:rPr>
        <w:t> </w:t>
      </w:r>
      <w:r>
        <w:rPr>
          <w:sz w:val="27"/>
        </w:rPr>
        <w:t>тұрады.</w:t>
      </w:r>
    </w:p>
    <w:p>
      <w:pPr>
        <w:spacing w:before="0"/>
        <w:ind w:left="253" w:right="273" w:firstLine="708"/>
        <w:jc w:val="both"/>
        <w:rPr>
          <w:sz w:val="27"/>
        </w:rPr>
      </w:pPr>
      <w:r>
        <w:rPr>
          <w:sz w:val="27"/>
        </w:rPr>
        <w:t>Сыни</w:t>
      </w:r>
      <w:r>
        <w:rPr>
          <w:spacing w:val="1"/>
          <w:sz w:val="27"/>
        </w:rPr>
        <w:t> </w:t>
      </w:r>
      <w:r>
        <w:rPr>
          <w:sz w:val="27"/>
        </w:rPr>
        <w:t>ойлай</w:t>
      </w:r>
      <w:r>
        <w:rPr>
          <w:spacing w:val="1"/>
          <w:sz w:val="27"/>
        </w:rPr>
        <w:t> </w:t>
      </w:r>
      <w:r>
        <w:rPr>
          <w:sz w:val="27"/>
        </w:rPr>
        <w:t>алатын</w:t>
      </w:r>
      <w:r>
        <w:rPr>
          <w:spacing w:val="1"/>
          <w:sz w:val="27"/>
        </w:rPr>
        <w:t> </w:t>
      </w:r>
      <w:r>
        <w:rPr>
          <w:sz w:val="27"/>
        </w:rPr>
        <w:t>мұғалім</w:t>
      </w:r>
      <w:r>
        <w:rPr>
          <w:spacing w:val="1"/>
          <w:sz w:val="27"/>
        </w:rPr>
        <w:t> </w:t>
      </w:r>
      <w:r>
        <w:rPr>
          <w:sz w:val="27"/>
        </w:rPr>
        <w:t>ғана</w:t>
      </w:r>
      <w:r>
        <w:rPr>
          <w:spacing w:val="1"/>
          <w:sz w:val="27"/>
        </w:rPr>
        <w:t> </w:t>
      </w:r>
      <w:r>
        <w:rPr>
          <w:sz w:val="27"/>
        </w:rPr>
        <w:t>бәсекеге</w:t>
      </w:r>
      <w:r>
        <w:rPr>
          <w:spacing w:val="1"/>
          <w:sz w:val="27"/>
        </w:rPr>
        <w:t> </w:t>
      </w:r>
      <w:r>
        <w:rPr>
          <w:sz w:val="27"/>
        </w:rPr>
        <w:t>қабілетті</w:t>
      </w:r>
      <w:r>
        <w:rPr>
          <w:spacing w:val="1"/>
          <w:sz w:val="27"/>
        </w:rPr>
        <w:t> </w:t>
      </w:r>
      <w:r>
        <w:rPr>
          <w:sz w:val="27"/>
        </w:rPr>
        <w:t>тұлғаны</w:t>
      </w:r>
      <w:r>
        <w:rPr>
          <w:spacing w:val="1"/>
          <w:sz w:val="27"/>
        </w:rPr>
        <w:t> </w:t>
      </w:r>
      <w:r>
        <w:rPr>
          <w:sz w:val="27"/>
        </w:rPr>
        <w:t>тәрбиелеп</w:t>
      </w:r>
      <w:r>
        <w:rPr>
          <w:spacing w:val="1"/>
          <w:sz w:val="27"/>
        </w:rPr>
        <w:t> </w:t>
      </w:r>
      <w:r>
        <w:rPr>
          <w:sz w:val="27"/>
        </w:rPr>
        <w:t>шығарады.</w:t>
      </w:r>
    </w:p>
    <w:p>
      <w:pPr>
        <w:spacing w:before="0"/>
        <w:ind w:left="253" w:right="267" w:firstLine="708"/>
        <w:jc w:val="both"/>
        <w:rPr>
          <w:sz w:val="27"/>
        </w:rPr>
      </w:pP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бағдарламаларын</w:t>
      </w:r>
      <w:r>
        <w:rPr>
          <w:spacing w:val="1"/>
          <w:sz w:val="27"/>
        </w:rPr>
        <w:t> </w:t>
      </w:r>
      <w:r>
        <w:rPr>
          <w:sz w:val="27"/>
        </w:rPr>
        <w:t>құрастыруда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бейімдеуде,</w:t>
      </w:r>
      <w:r>
        <w:rPr>
          <w:spacing w:val="1"/>
          <w:sz w:val="27"/>
        </w:rPr>
        <w:t> </w:t>
      </w:r>
      <w:r>
        <w:rPr>
          <w:sz w:val="27"/>
        </w:rPr>
        <w:t>сабақтарды</w:t>
      </w:r>
      <w:r>
        <w:rPr>
          <w:spacing w:val="1"/>
          <w:sz w:val="27"/>
        </w:rPr>
        <w:t> </w:t>
      </w:r>
      <w:r>
        <w:rPr>
          <w:sz w:val="27"/>
        </w:rPr>
        <w:t>өткізу,</w:t>
      </w:r>
      <w:r>
        <w:rPr>
          <w:spacing w:val="1"/>
          <w:sz w:val="27"/>
        </w:rPr>
        <w:t> </w:t>
      </w:r>
      <w:r>
        <w:rPr>
          <w:sz w:val="27"/>
        </w:rPr>
        <w:t>білімді</w:t>
      </w:r>
      <w:r>
        <w:rPr>
          <w:spacing w:val="1"/>
          <w:sz w:val="27"/>
        </w:rPr>
        <w:t> </w:t>
      </w:r>
      <w:r>
        <w:rPr>
          <w:sz w:val="27"/>
        </w:rPr>
        <w:t>бағалау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оқыту</w:t>
      </w:r>
      <w:r>
        <w:rPr>
          <w:spacing w:val="1"/>
          <w:sz w:val="27"/>
        </w:rPr>
        <w:t> </w:t>
      </w:r>
      <w:r>
        <w:rPr>
          <w:sz w:val="27"/>
        </w:rPr>
        <w:t>үдерісінің</w:t>
      </w:r>
      <w:r>
        <w:rPr>
          <w:spacing w:val="1"/>
          <w:sz w:val="27"/>
        </w:rPr>
        <w:t> </w:t>
      </w:r>
      <w:r>
        <w:rPr>
          <w:sz w:val="27"/>
        </w:rPr>
        <w:t>басқа</w:t>
      </w:r>
      <w:r>
        <w:rPr>
          <w:spacing w:val="1"/>
          <w:sz w:val="27"/>
        </w:rPr>
        <w:t> </w:t>
      </w:r>
      <w:r>
        <w:rPr>
          <w:sz w:val="27"/>
        </w:rPr>
        <w:t>да</w:t>
      </w:r>
      <w:r>
        <w:rPr>
          <w:spacing w:val="1"/>
          <w:sz w:val="27"/>
        </w:rPr>
        <w:t> </w:t>
      </w:r>
      <w:r>
        <w:rPr>
          <w:sz w:val="27"/>
        </w:rPr>
        <w:t>кезеңдерінде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оқушылармен сабақтан тыс қарым-қатынас жасауда әр</w:t>
      </w:r>
      <w:r>
        <w:rPr>
          <w:spacing w:val="1"/>
          <w:sz w:val="27"/>
        </w:rPr>
        <w:t> </w:t>
      </w:r>
      <w:r>
        <w:rPr>
          <w:sz w:val="27"/>
        </w:rPr>
        <w:t>оқушының денсаулығы,</w:t>
      </w:r>
      <w:r>
        <w:rPr>
          <w:spacing w:val="1"/>
          <w:sz w:val="27"/>
        </w:rPr>
        <w:t> </w:t>
      </w:r>
      <w:r>
        <w:rPr>
          <w:sz w:val="27"/>
        </w:rPr>
        <w:t>мінез-құлқы мен жас ерекшелігі есепке алынуы тиіс. Сонымен қатар, қазіргі заман</w:t>
      </w:r>
      <w:r>
        <w:rPr>
          <w:spacing w:val="1"/>
          <w:sz w:val="27"/>
        </w:rPr>
        <w:t> </w:t>
      </w:r>
      <w:r>
        <w:rPr>
          <w:sz w:val="27"/>
        </w:rPr>
        <w:t>оқушыларының</w:t>
      </w:r>
      <w:r>
        <w:rPr>
          <w:spacing w:val="1"/>
          <w:sz w:val="27"/>
        </w:rPr>
        <w:t> </w:t>
      </w:r>
      <w:r>
        <w:rPr>
          <w:sz w:val="27"/>
        </w:rPr>
        <w:t>барлығына</w:t>
      </w:r>
      <w:r>
        <w:rPr>
          <w:spacing w:val="1"/>
          <w:sz w:val="27"/>
        </w:rPr>
        <w:t> </w:t>
      </w:r>
      <w:r>
        <w:rPr>
          <w:sz w:val="27"/>
        </w:rPr>
        <w:t>тән</w:t>
      </w:r>
      <w:r>
        <w:rPr>
          <w:spacing w:val="1"/>
          <w:sz w:val="27"/>
        </w:rPr>
        <w:t> </w:t>
      </w:r>
      <w:r>
        <w:rPr>
          <w:sz w:val="27"/>
        </w:rPr>
        <w:t>ерекшеліктерін</w:t>
      </w:r>
      <w:r>
        <w:rPr>
          <w:spacing w:val="1"/>
          <w:sz w:val="27"/>
        </w:rPr>
        <w:t> </w:t>
      </w:r>
      <w:r>
        <w:rPr>
          <w:sz w:val="27"/>
        </w:rPr>
        <w:t>де</w:t>
      </w:r>
      <w:r>
        <w:rPr>
          <w:spacing w:val="1"/>
          <w:sz w:val="27"/>
        </w:rPr>
        <w:t> </w:t>
      </w:r>
      <w:r>
        <w:rPr>
          <w:sz w:val="27"/>
        </w:rPr>
        <w:t>жадыда</w:t>
      </w:r>
      <w:r>
        <w:rPr>
          <w:spacing w:val="1"/>
          <w:sz w:val="27"/>
        </w:rPr>
        <w:t> </w:t>
      </w:r>
      <w:r>
        <w:rPr>
          <w:sz w:val="27"/>
        </w:rPr>
        <w:t>ұстаған</w:t>
      </w:r>
      <w:r>
        <w:rPr>
          <w:spacing w:val="1"/>
          <w:sz w:val="27"/>
        </w:rPr>
        <w:t> </w:t>
      </w:r>
      <w:r>
        <w:rPr>
          <w:sz w:val="27"/>
        </w:rPr>
        <w:t>жөн.</w:t>
      </w:r>
      <w:r>
        <w:rPr>
          <w:spacing w:val="1"/>
          <w:sz w:val="27"/>
        </w:rPr>
        <w:t> </w:t>
      </w:r>
      <w:r>
        <w:rPr>
          <w:sz w:val="27"/>
        </w:rPr>
        <w:t>Ақпараттандыру</w:t>
      </w:r>
      <w:r>
        <w:rPr>
          <w:spacing w:val="1"/>
          <w:sz w:val="27"/>
        </w:rPr>
        <w:t> </w:t>
      </w:r>
      <w:r>
        <w:rPr>
          <w:sz w:val="27"/>
        </w:rPr>
        <w:t>заманы</w:t>
      </w:r>
      <w:r>
        <w:rPr>
          <w:spacing w:val="1"/>
          <w:sz w:val="27"/>
        </w:rPr>
        <w:t> </w:t>
      </w:r>
      <w:r>
        <w:rPr>
          <w:sz w:val="27"/>
        </w:rPr>
        <w:t>бала</w:t>
      </w:r>
      <w:r>
        <w:rPr>
          <w:spacing w:val="1"/>
          <w:sz w:val="27"/>
        </w:rPr>
        <w:t> </w:t>
      </w:r>
      <w:r>
        <w:rPr>
          <w:sz w:val="27"/>
        </w:rPr>
        <w:t>бойында</w:t>
      </w:r>
      <w:r>
        <w:rPr>
          <w:spacing w:val="1"/>
          <w:sz w:val="27"/>
        </w:rPr>
        <w:t> </w:t>
      </w:r>
      <w:r>
        <w:rPr>
          <w:sz w:val="27"/>
        </w:rPr>
        <w:t>«клиптік</w:t>
      </w:r>
      <w:r>
        <w:rPr>
          <w:spacing w:val="1"/>
          <w:sz w:val="27"/>
        </w:rPr>
        <w:t> </w:t>
      </w:r>
      <w:r>
        <w:rPr>
          <w:sz w:val="27"/>
        </w:rPr>
        <w:t>ойлау»</w:t>
      </w:r>
      <w:r>
        <w:rPr>
          <w:spacing w:val="1"/>
          <w:sz w:val="27"/>
        </w:rPr>
        <w:t> </w:t>
      </w:r>
      <w:r>
        <w:rPr>
          <w:sz w:val="27"/>
        </w:rPr>
        <w:t>-</w:t>
      </w:r>
      <w:r>
        <w:rPr>
          <w:spacing w:val="1"/>
          <w:sz w:val="27"/>
        </w:rPr>
        <w:t> </w:t>
      </w:r>
      <w:r>
        <w:rPr>
          <w:sz w:val="27"/>
        </w:rPr>
        <w:t>заттар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құбылыстардың</w:t>
      </w:r>
      <w:r>
        <w:rPr>
          <w:spacing w:val="5"/>
          <w:sz w:val="27"/>
        </w:rPr>
        <w:t> </w:t>
      </w:r>
      <w:r>
        <w:rPr>
          <w:sz w:val="27"/>
        </w:rPr>
        <w:t>мағынасын</w:t>
      </w:r>
      <w:r>
        <w:rPr>
          <w:spacing w:val="8"/>
          <w:sz w:val="27"/>
        </w:rPr>
        <w:t> </w:t>
      </w:r>
      <w:r>
        <w:rPr>
          <w:sz w:val="27"/>
        </w:rPr>
        <w:t>үстіртін</w:t>
      </w:r>
      <w:r>
        <w:rPr>
          <w:spacing w:val="8"/>
          <w:sz w:val="27"/>
        </w:rPr>
        <w:t> </w:t>
      </w:r>
      <w:r>
        <w:rPr>
          <w:sz w:val="27"/>
        </w:rPr>
        <w:t>тануды</w:t>
      </w:r>
      <w:r>
        <w:rPr>
          <w:spacing w:val="9"/>
          <w:sz w:val="27"/>
        </w:rPr>
        <w:t> </w:t>
      </w:r>
      <w:r>
        <w:rPr>
          <w:sz w:val="27"/>
        </w:rPr>
        <w:t>қалыптастырды.</w:t>
      </w:r>
      <w:r>
        <w:rPr>
          <w:spacing w:val="8"/>
          <w:sz w:val="27"/>
        </w:rPr>
        <w:t> </w:t>
      </w:r>
      <w:r>
        <w:rPr>
          <w:sz w:val="27"/>
        </w:rPr>
        <w:t>Жақсы</w:t>
      </w:r>
      <w:r>
        <w:rPr>
          <w:spacing w:val="9"/>
          <w:sz w:val="27"/>
        </w:rPr>
        <w:t> </w:t>
      </w:r>
      <w:r>
        <w:rPr>
          <w:sz w:val="27"/>
        </w:rPr>
        <w:t>педагог</w:t>
      </w:r>
      <w:r>
        <w:rPr>
          <w:spacing w:val="8"/>
          <w:sz w:val="27"/>
        </w:rPr>
        <w:t> </w:t>
      </w:r>
      <w:r>
        <w:rPr>
          <w:sz w:val="27"/>
        </w:rPr>
        <w:t>тәлім</w:t>
      </w:r>
    </w:p>
    <w:p>
      <w:pPr>
        <w:spacing w:after="0"/>
        <w:jc w:val="both"/>
        <w:rPr>
          <w:sz w:val="27"/>
        </w:rPr>
        <w:sectPr>
          <w:pgSz w:w="11910" w:h="16840"/>
          <w:pgMar w:header="0" w:footer="947" w:top="1040" w:bottom="1220" w:left="880" w:right="860"/>
        </w:sectPr>
      </w:pPr>
    </w:p>
    <w:p>
      <w:pPr>
        <w:spacing w:before="67"/>
        <w:ind w:left="253" w:right="272" w:firstLine="0"/>
        <w:jc w:val="both"/>
        <w:rPr>
          <w:sz w:val="27"/>
        </w:rPr>
      </w:pPr>
      <w:r>
        <w:rPr>
          <w:sz w:val="27"/>
        </w:rPr>
        <w:t>алушыларына оқу материалын терең меңгертумен бірге қоршаған орта шындығын</w:t>
      </w:r>
      <w:r>
        <w:rPr>
          <w:spacing w:val="1"/>
          <w:sz w:val="27"/>
        </w:rPr>
        <w:t> </w:t>
      </w:r>
      <w:r>
        <w:rPr>
          <w:sz w:val="27"/>
        </w:rPr>
        <w:t>танытып,</w:t>
      </w:r>
      <w:r>
        <w:rPr>
          <w:spacing w:val="-2"/>
          <w:sz w:val="27"/>
        </w:rPr>
        <w:t> </w:t>
      </w:r>
      <w:r>
        <w:rPr>
          <w:sz w:val="27"/>
        </w:rPr>
        <w:t>олардың</w:t>
      </w:r>
      <w:r>
        <w:rPr>
          <w:spacing w:val="-2"/>
          <w:sz w:val="27"/>
        </w:rPr>
        <w:t> </w:t>
      </w:r>
      <w:r>
        <w:rPr>
          <w:sz w:val="27"/>
        </w:rPr>
        <w:t>дүниетанымын</w:t>
      </w:r>
      <w:r>
        <w:rPr>
          <w:spacing w:val="-1"/>
          <w:sz w:val="27"/>
        </w:rPr>
        <w:t> </w:t>
      </w:r>
      <w:r>
        <w:rPr>
          <w:sz w:val="27"/>
        </w:rPr>
        <w:t>кеңейтуді</w:t>
      </w:r>
      <w:r>
        <w:rPr>
          <w:spacing w:val="-2"/>
          <w:sz w:val="27"/>
        </w:rPr>
        <w:t> </w:t>
      </w:r>
      <w:r>
        <w:rPr>
          <w:sz w:val="27"/>
        </w:rPr>
        <w:t>де</w:t>
      </w:r>
      <w:r>
        <w:rPr>
          <w:spacing w:val="-1"/>
          <w:sz w:val="27"/>
        </w:rPr>
        <w:t> </w:t>
      </w:r>
      <w:r>
        <w:rPr>
          <w:sz w:val="27"/>
        </w:rPr>
        <w:t>жүзеге</w:t>
      </w:r>
      <w:r>
        <w:rPr>
          <w:spacing w:val="-1"/>
          <w:sz w:val="27"/>
        </w:rPr>
        <w:t> </w:t>
      </w:r>
      <w:r>
        <w:rPr>
          <w:sz w:val="27"/>
        </w:rPr>
        <w:t>асырады.</w:t>
      </w:r>
    </w:p>
    <w:p>
      <w:pPr>
        <w:spacing w:before="1"/>
        <w:ind w:left="253" w:right="266" w:firstLine="708"/>
        <w:jc w:val="both"/>
        <w:rPr>
          <w:sz w:val="27"/>
        </w:rPr>
      </w:pP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процесінде</w:t>
      </w:r>
      <w:r>
        <w:rPr>
          <w:spacing w:val="1"/>
          <w:sz w:val="27"/>
        </w:rPr>
        <w:t> </w:t>
      </w:r>
      <w:r>
        <w:rPr>
          <w:sz w:val="27"/>
        </w:rPr>
        <w:t>ақпараттық-коммуникациялық</w:t>
      </w:r>
      <w:r>
        <w:rPr>
          <w:spacing w:val="1"/>
          <w:sz w:val="27"/>
        </w:rPr>
        <w:t> </w:t>
      </w:r>
      <w:r>
        <w:rPr>
          <w:sz w:val="27"/>
        </w:rPr>
        <w:t>технологиялар,</w:t>
      </w:r>
      <w:r>
        <w:rPr>
          <w:spacing w:val="1"/>
          <w:sz w:val="27"/>
        </w:rPr>
        <w:t> </w:t>
      </w:r>
      <w:r>
        <w:rPr>
          <w:sz w:val="27"/>
        </w:rPr>
        <w:t>қашықтан білім беру формалары да үлкен рөл атқаруда. Педагогтер компьютерлік</w:t>
      </w:r>
      <w:r>
        <w:rPr>
          <w:spacing w:val="1"/>
          <w:sz w:val="27"/>
        </w:rPr>
        <w:t> </w:t>
      </w:r>
      <w:r>
        <w:rPr>
          <w:sz w:val="27"/>
        </w:rPr>
        <w:t>технологияларды</w:t>
      </w:r>
      <w:r>
        <w:rPr>
          <w:spacing w:val="1"/>
          <w:sz w:val="27"/>
        </w:rPr>
        <w:t> </w:t>
      </w:r>
      <w:r>
        <w:rPr>
          <w:sz w:val="27"/>
        </w:rPr>
        <w:t>жақсы</w:t>
      </w:r>
      <w:r>
        <w:rPr>
          <w:spacing w:val="1"/>
          <w:sz w:val="27"/>
        </w:rPr>
        <w:t> </w:t>
      </w:r>
      <w:r>
        <w:rPr>
          <w:sz w:val="27"/>
        </w:rPr>
        <w:t>меңгеріп,</w:t>
      </w:r>
      <w:r>
        <w:rPr>
          <w:spacing w:val="1"/>
          <w:sz w:val="27"/>
        </w:rPr>
        <w:t> </w:t>
      </w:r>
      <w:r>
        <w:rPr>
          <w:sz w:val="27"/>
        </w:rPr>
        <w:t>бала</w:t>
      </w:r>
      <w:r>
        <w:rPr>
          <w:spacing w:val="1"/>
          <w:sz w:val="27"/>
        </w:rPr>
        <w:t> </w:t>
      </w:r>
      <w:r>
        <w:rPr>
          <w:sz w:val="27"/>
        </w:rPr>
        <w:t>ықыласын</w:t>
      </w:r>
      <w:r>
        <w:rPr>
          <w:spacing w:val="1"/>
          <w:sz w:val="27"/>
        </w:rPr>
        <w:t> </w:t>
      </w:r>
      <w:r>
        <w:rPr>
          <w:sz w:val="27"/>
        </w:rPr>
        <w:t>қашықтан,</w:t>
      </w:r>
      <w:r>
        <w:rPr>
          <w:spacing w:val="1"/>
          <w:sz w:val="27"/>
        </w:rPr>
        <w:t> </w:t>
      </w:r>
      <w:r>
        <w:rPr>
          <w:sz w:val="27"/>
        </w:rPr>
        <w:t>тікелей</w:t>
      </w:r>
      <w:r>
        <w:rPr>
          <w:spacing w:val="1"/>
          <w:sz w:val="27"/>
        </w:rPr>
        <w:t> </w:t>
      </w:r>
      <w:r>
        <w:rPr>
          <w:sz w:val="27"/>
        </w:rPr>
        <w:t>қарым-</w:t>
      </w:r>
      <w:r>
        <w:rPr>
          <w:spacing w:val="1"/>
          <w:sz w:val="27"/>
        </w:rPr>
        <w:t> </w:t>
      </w:r>
      <w:r>
        <w:rPr>
          <w:sz w:val="27"/>
        </w:rPr>
        <w:t>қатынассыз</w:t>
      </w:r>
      <w:r>
        <w:rPr>
          <w:spacing w:val="-1"/>
          <w:sz w:val="27"/>
        </w:rPr>
        <w:t> </w:t>
      </w:r>
      <w:r>
        <w:rPr>
          <w:sz w:val="27"/>
        </w:rPr>
        <w:t>өзіне</w:t>
      </w:r>
      <w:r>
        <w:rPr>
          <w:spacing w:val="-1"/>
          <w:sz w:val="27"/>
        </w:rPr>
        <w:t> </w:t>
      </w:r>
      <w:r>
        <w:rPr>
          <w:sz w:val="27"/>
        </w:rPr>
        <w:t>аударта</w:t>
      </w:r>
      <w:r>
        <w:rPr>
          <w:spacing w:val="-1"/>
          <w:sz w:val="27"/>
        </w:rPr>
        <w:t> </w:t>
      </w:r>
      <w:r>
        <w:rPr>
          <w:sz w:val="27"/>
        </w:rPr>
        <w:t>алуы тиіс.</w:t>
      </w:r>
    </w:p>
    <w:p>
      <w:pPr>
        <w:pStyle w:val="BodyText"/>
        <w:spacing w:before="7"/>
        <w:ind w:left="0" w:firstLine="0"/>
        <w:jc w:val="left"/>
        <w:rPr>
          <w:sz w:val="27"/>
        </w:rPr>
      </w:pPr>
    </w:p>
    <w:p>
      <w:pPr>
        <w:pStyle w:val="ListParagraph"/>
        <w:numPr>
          <w:ilvl w:val="0"/>
          <w:numId w:val="527"/>
        </w:numPr>
        <w:tabs>
          <w:tab w:pos="1242" w:val="left" w:leader="none"/>
        </w:tabs>
        <w:spacing w:line="240" w:lineRule="auto" w:before="1" w:after="0"/>
        <w:ind w:left="253" w:right="276" w:firstLine="708"/>
        <w:jc w:val="both"/>
        <w:rPr>
          <w:b/>
          <w:sz w:val="27"/>
        </w:rPr>
      </w:pPr>
      <w:r>
        <w:rPr>
          <w:b/>
          <w:sz w:val="27"/>
        </w:rPr>
        <w:t>2021-2022 оқу жылында мамандандырылған білім беру ұйымдарында</w:t>
      </w:r>
      <w:r>
        <w:rPr>
          <w:b/>
          <w:spacing w:val="-65"/>
          <w:sz w:val="27"/>
        </w:rPr>
        <w:t> </w:t>
      </w:r>
      <w:r>
        <w:rPr>
          <w:b/>
          <w:sz w:val="27"/>
        </w:rPr>
        <w:t>білім</w:t>
      </w:r>
      <w:r>
        <w:rPr>
          <w:b/>
          <w:spacing w:val="-1"/>
          <w:sz w:val="27"/>
        </w:rPr>
        <w:t> </w:t>
      </w:r>
      <w:r>
        <w:rPr>
          <w:b/>
          <w:sz w:val="27"/>
        </w:rPr>
        <w:t>беру</w:t>
      </w:r>
      <w:r>
        <w:rPr>
          <w:b/>
          <w:spacing w:val="-2"/>
          <w:sz w:val="27"/>
        </w:rPr>
        <w:t> </w:t>
      </w:r>
      <w:r>
        <w:rPr>
          <w:b/>
          <w:sz w:val="27"/>
        </w:rPr>
        <w:t>үдерісін ұйымдастыру</w:t>
      </w:r>
    </w:p>
    <w:p>
      <w:pPr>
        <w:spacing w:line="240" w:lineRule="auto" w:before="0"/>
        <w:ind w:left="253" w:right="269" w:firstLine="708"/>
        <w:jc w:val="both"/>
        <w:rPr>
          <w:sz w:val="27"/>
        </w:rPr>
      </w:pPr>
      <w:r>
        <w:rPr>
          <w:sz w:val="27"/>
        </w:rPr>
        <w:t>Мамандандырылған білім беру ұйымының бүгінгі маңызды функциясы –</w:t>
      </w:r>
      <w:r>
        <w:rPr>
          <w:spacing w:val="1"/>
          <w:sz w:val="27"/>
        </w:rPr>
        <w:t> </w:t>
      </w:r>
      <w:r>
        <w:rPr>
          <w:sz w:val="27"/>
        </w:rPr>
        <w:t>шығармашылық, жобалық, зерттеушілікке бейім, талпынысы мен уәжі өте жоғары</w:t>
      </w:r>
      <w:r>
        <w:rPr>
          <w:spacing w:val="1"/>
          <w:sz w:val="27"/>
        </w:rPr>
        <w:t> </w:t>
      </w:r>
      <w:r>
        <w:rPr>
          <w:sz w:val="27"/>
        </w:rPr>
        <w:t>балаларды</w:t>
      </w:r>
      <w:r>
        <w:rPr>
          <w:spacing w:val="1"/>
          <w:sz w:val="27"/>
        </w:rPr>
        <w:t> </w:t>
      </w:r>
      <w:r>
        <w:rPr>
          <w:sz w:val="27"/>
        </w:rPr>
        <w:t>анықтау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қолдау.</w:t>
      </w:r>
      <w:r>
        <w:rPr>
          <w:spacing w:val="1"/>
          <w:sz w:val="27"/>
        </w:rPr>
        <w:t> </w:t>
      </w:r>
      <w:r>
        <w:rPr>
          <w:sz w:val="27"/>
        </w:rPr>
        <w:t>Жетекші</w:t>
      </w:r>
      <w:r>
        <w:rPr>
          <w:spacing w:val="1"/>
          <w:sz w:val="27"/>
        </w:rPr>
        <w:t> </w:t>
      </w:r>
      <w:r>
        <w:rPr>
          <w:sz w:val="27"/>
        </w:rPr>
        <w:t>ретінде</w:t>
      </w:r>
      <w:r>
        <w:rPr>
          <w:spacing w:val="1"/>
          <w:sz w:val="27"/>
        </w:rPr>
        <w:t> </w:t>
      </w:r>
      <w:r>
        <w:rPr>
          <w:sz w:val="27"/>
        </w:rPr>
        <w:t>көпаспектілі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68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қызметін</w:t>
      </w:r>
      <w:r>
        <w:rPr>
          <w:spacing w:val="-2"/>
          <w:sz w:val="27"/>
        </w:rPr>
        <w:t> </w:t>
      </w:r>
      <w:r>
        <w:rPr>
          <w:sz w:val="27"/>
        </w:rPr>
        <w:t>төмендегідей</w:t>
      </w:r>
      <w:r>
        <w:rPr>
          <w:spacing w:val="-2"/>
          <w:sz w:val="27"/>
        </w:rPr>
        <w:t> </w:t>
      </w:r>
      <w:r>
        <w:rPr>
          <w:sz w:val="27"/>
        </w:rPr>
        <w:t>санаттар айқындайды:</w:t>
      </w:r>
    </w:p>
    <w:p>
      <w:pPr>
        <w:pStyle w:val="ListParagraph"/>
        <w:numPr>
          <w:ilvl w:val="0"/>
          <w:numId w:val="526"/>
        </w:numPr>
        <w:tabs>
          <w:tab w:pos="1120" w:val="left" w:leader="none"/>
        </w:tabs>
        <w:spacing w:line="310" w:lineRule="exact" w:before="0" w:after="0"/>
        <w:ind w:left="1119" w:right="0" w:hanging="159"/>
        <w:jc w:val="both"/>
        <w:rPr>
          <w:sz w:val="27"/>
        </w:rPr>
      </w:pPr>
      <w:r>
        <w:rPr>
          <w:sz w:val="27"/>
        </w:rPr>
        <w:t>қосымша</w:t>
      </w:r>
      <w:r>
        <w:rPr>
          <w:spacing w:val="-4"/>
          <w:sz w:val="27"/>
        </w:rPr>
        <w:t> </w:t>
      </w:r>
      <w:r>
        <w:rPr>
          <w:sz w:val="27"/>
        </w:rPr>
        <w:t>білім</w:t>
      </w:r>
      <w:r>
        <w:rPr>
          <w:spacing w:val="-1"/>
          <w:sz w:val="27"/>
        </w:rPr>
        <w:t> </w:t>
      </w:r>
      <w:r>
        <w:rPr>
          <w:sz w:val="27"/>
        </w:rPr>
        <w:t>беру</w:t>
      </w:r>
      <w:r>
        <w:rPr>
          <w:spacing w:val="-1"/>
          <w:sz w:val="27"/>
        </w:rPr>
        <w:t> </w:t>
      </w:r>
      <w:r>
        <w:rPr>
          <w:sz w:val="27"/>
        </w:rPr>
        <w:t>пәндері</w:t>
      </w:r>
      <w:r>
        <w:rPr>
          <w:spacing w:val="-3"/>
          <w:sz w:val="27"/>
        </w:rPr>
        <w:t> </w:t>
      </w:r>
      <w:r>
        <w:rPr>
          <w:sz w:val="27"/>
        </w:rPr>
        <w:t>бойынша</w:t>
      </w:r>
      <w:r>
        <w:rPr>
          <w:spacing w:val="-3"/>
          <w:sz w:val="27"/>
        </w:rPr>
        <w:t> </w:t>
      </w:r>
      <w:r>
        <w:rPr>
          <w:sz w:val="27"/>
        </w:rPr>
        <w:t>берілетін</w:t>
      </w:r>
      <w:r>
        <w:rPr>
          <w:spacing w:val="-3"/>
          <w:sz w:val="27"/>
        </w:rPr>
        <w:t> </w:t>
      </w:r>
      <w:r>
        <w:rPr>
          <w:sz w:val="27"/>
        </w:rPr>
        <w:t>білім;</w:t>
      </w:r>
    </w:p>
    <w:p>
      <w:pPr>
        <w:pStyle w:val="ListParagraph"/>
        <w:numPr>
          <w:ilvl w:val="0"/>
          <w:numId w:val="526"/>
        </w:numPr>
        <w:tabs>
          <w:tab w:pos="1120" w:val="left" w:leader="none"/>
        </w:tabs>
        <w:spacing w:line="310" w:lineRule="exact" w:before="0" w:after="0"/>
        <w:ind w:left="1119" w:right="0" w:hanging="159"/>
        <w:jc w:val="both"/>
        <w:rPr>
          <w:sz w:val="27"/>
        </w:rPr>
      </w:pPr>
      <w:r>
        <w:rPr>
          <w:sz w:val="27"/>
        </w:rPr>
        <w:t>кәсіптік</w:t>
      </w:r>
      <w:r>
        <w:rPr>
          <w:spacing w:val="-3"/>
          <w:sz w:val="27"/>
        </w:rPr>
        <w:t> </w:t>
      </w:r>
      <w:r>
        <w:rPr>
          <w:sz w:val="27"/>
        </w:rPr>
        <w:t>білім</w:t>
      </w:r>
      <w:r>
        <w:rPr>
          <w:spacing w:val="-2"/>
          <w:sz w:val="27"/>
        </w:rPr>
        <w:t> </w:t>
      </w:r>
      <w:r>
        <w:rPr>
          <w:sz w:val="27"/>
        </w:rPr>
        <w:t>берудің</w:t>
      </w:r>
      <w:r>
        <w:rPr>
          <w:spacing w:val="-4"/>
          <w:sz w:val="27"/>
        </w:rPr>
        <w:t> </w:t>
      </w:r>
      <w:r>
        <w:rPr>
          <w:sz w:val="27"/>
        </w:rPr>
        <w:t>пропедевтикасы;</w:t>
      </w:r>
    </w:p>
    <w:p>
      <w:pPr>
        <w:pStyle w:val="ListParagraph"/>
        <w:numPr>
          <w:ilvl w:val="0"/>
          <w:numId w:val="526"/>
        </w:numPr>
        <w:tabs>
          <w:tab w:pos="1120" w:val="left" w:leader="none"/>
        </w:tabs>
        <w:spacing w:line="310" w:lineRule="exact" w:before="0" w:after="0"/>
        <w:ind w:left="1119" w:right="0" w:hanging="159"/>
        <w:jc w:val="both"/>
        <w:rPr>
          <w:sz w:val="27"/>
        </w:rPr>
      </w:pPr>
      <w:r>
        <w:rPr>
          <w:sz w:val="27"/>
        </w:rPr>
        <w:t>кәсіби</w:t>
      </w:r>
      <w:r>
        <w:rPr>
          <w:spacing w:val="-4"/>
          <w:sz w:val="27"/>
        </w:rPr>
        <w:t> </w:t>
      </w:r>
      <w:r>
        <w:rPr>
          <w:sz w:val="27"/>
        </w:rPr>
        <w:t>өзін-өзі</w:t>
      </w:r>
      <w:r>
        <w:rPr>
          <w:spacing w:val="-3"/>
          <w:sz w:val="27"/>
        </w:rPr>
        <w:t> </w:t>
      </w:r>
      <w:r>
        <w:rPr>
          <w:sz w:val="27"/>
        </w:rPr>
        <w:t>анықтау;</w:t>
      </w:r>
    </w:p>
    <w:p>
      <w:pPr>
        <w:pStyle w:val="ListParagraph"/>
        <w:numPr>
          <w:ilvl w:val="0"/>
          <w:numId w:val="526"/>
        </w:numPr>
        <w:tabs>
          <w:tab w:pos="1120" w:val="left" w:leader="none"/>
        </w:tabs>
        <w:spacing w:line="310" w:lineRule="exact" w:before="0" w:after="0"/>
        <w:ind w:left="1119" w:right="0" w:hanging="159"/>
        <w:jc w:val="both"/>
        <w:rPr>
          <w:sz w:val="27"/>
        </w:rPr>
      </w:pPr>
      <w:r>
        <w:rPr>
          <w:sz w:val="27"/>
        </w:rPr>
        <w:t>баланың</w:t>
      </w:r>
      <w:r>
        <w:rPr>
          <w:spacing w:val="-2"/>
          <w:sz w:val="27"/>
        </w:rPr>
        <w:t> </w:t>
      </w:r>
      <w:r>
        <w:rPr>
          <w:sz w:val="27"/>
        </w:rPr>
        <w:t>танымдық</w:t>
      </w:r>
      <w:r>
        <w:rPr>
          <w:spacing w:val="-3"/>
          <w:sz w:val="27"/>
        </w:rPr>
        <w:t> </w:t>
      </w:r>
      <w:r>
        <w:rPr>
          <w:sz w:val="27"/>
        </w:rPr>
        <w:t>қызығушылығын</w:t>
      </w:r>
      <w:r>
        <w:rPr>
          <w:spacing w:val="-2"/>
          <w:sz w:val="27"/>
        </w:rPr>
        <w:t> </w:t>
      </w:r>
      <w:r>
        <w:rPr>
          <w:sz w:val="27"/>
        </w:rPr>
        <w:t>қанағаттандыратын</w:t>
      </w:r>
      <w:r>
        <w:rPr>
          <w:spacing w:val="-2"/>
          <w:sz w:val="27"/>
        </w:rPr>
        <w:t> </w:t>
      </w:r>
      <w:r>
        <w:rPr>
          <w:sz w:val="27"/>
        </w:rPr>
        <w:t>оқыту;</w:t>
      </w:r>
    </w:p>
    <w:p>
      <w:pPr>
        <w:pStyle w:val="ListParagraph"/>
        <w:numPr>
          <w:ilvl w:val="0"/>
          <w:numId w:val="526"/>
        </w:numPr>
        <w:tabs>
          <w:tab w:pos="1120" w:val="left" w:leader="none"/>
        </w:tabs>
        <w:spacing w:line="310" w:lineRule="exact" w:before="0" w:after="0"/>
        <w:ind w:left="1119" w:right="0" w:hanging="159"/>
        <w:jc w:val="both"/>
        <w:rPr>
          <w:sz w:val="27"/>
        </w:rPr>
      </w:pPr>
      <w:r>
        <w:rPr>
          <w:sz w:val="27"/>
        </w:rPr>
        <w:t>әлеуметтену.</w:t>
      </w:r>
    </w:p>
    <w:p>
      <w:pPr>
        <w:spacing w:before="0"/>
        <w:ind w:left="253" w:right="267" w:firstLine="708"/>
        <w:jc w:val="both"/>
        <w:rPr>
          <w:sz w:val="27"/>
        </w:rPr>
      </w:pPr>
      <w:r>
        <w:rPr>
          <w:sz w:val="27"/>
        </w:rPr>
        <w:t>Мамандандырылған</w:t>
      </w:r>
      <w:r>
        <w:rPr>
          <w:spacing w:val="1"/>
          <w:sz w:val="27"/>
        </w:rPr>
        <w:t> </w:t>
      </w:r>
      <w:r>
        <w:rPr>
          <w:sz w:val="27"/>
        </w:rPr>
        <w:t>ұйым</w:t>
      </w:r>
      <w:r>
        <w:rPr>
          <w:spacing w:val="1"/>
          <w:sz w:val="27"/>
        </w:rPr>
        <w:t> </w:t>
      </w:r>
      <w:r>
        <w:rPr>
          <w:sz w:val="27"/>
        </w:rPr>
        <w:t>бірқатар</w:t>
      </w:r>
      <w:r>
        <w:rPr>
          <w:spacing w:val="1"/>
          <w:sz w:val="27"/>
        </w:rPr>
        <w:t> </w:t>
      </w:r>
      <w:r>
        <w:rPr>
          <w:sz w:val="27"/>
        </w:rPr>
        <w:t>жүйелі</w:t>
      </w:r>
      <w:r>
        <w:rPr>
          <w:spacing w:val="1"/>
          <w:sz w:val="27"/>
        </w:rPr>
        <w:t> </w:t>
      </w:r>
      <w:r>
        <w:rPr>
          <w:sz w:val="27"/>
        </w:rPr>
        <w:t>міндеттерді</w:t>
      </w:r>
      <w:r>
        <w:rPr>
          <w:spacing w:val="1"/>
          <w:sz w:val="27"/>
        </w:rPr>
        <w:t> </w:t>
      </w:r>
      <w:r>
        <w:rPr>
          <w:sz w:val="27"/>
        </w:rPr>
        <w:t>шешуді</w:t>
      </w:r>
      <w:r>
        <w:rPr>
          <w:spacing w:val="1"/>
          <w:sz w:val="27"/>
        </w:rPr>
        <w:t> </w:t>
      </w:r>
      <w:r>
        <w:rPr>
          <w:sz w:val="27"/>
        </w:rPr>
        <w:t>көздейді.</w:t>
      </w:r>
      <w:r>
        <w:rPr>
          <w:spacing w:val="1"/>
          <w:sz w:val="27"/>
        </w:rPr>
        <w:t> </w:t>
      </w:r>
      <w:r>
        <w:rPr>
          <w:sz w:val="27"/>
        </w:rPr>
        <w:t>Олардың ең бастапқысы – білім алушыға заманауи сапалы білім алуға мүмкіндік</w:t>
      </w:r>
      <w:r>
        <w:rPr>
          <w:spacing w:val="1"/>
          <w:sz w:val="27"/>
        </w:rPr>
        <w:t> </w:t>
      </w:r>
      <w:r>
        <w:rPr>
          <w:sz w:val="27"/>
        </w:rPr>
        <w:t>жасау. Бұл оның ел дамуының заманауи өмірлік қажеттіліктеріне лайықтылығын</w:t>
      </w:r>
      <w:r>
        <w:rPr>
          <w:spacing w:val="1"/>
          <w:sz w:val="27"/>
        </w:rPr>
        <w:t> </w:t>
      </w:r>
      <w:r>
        <w:rPr>
          <w:sz w:val="27"/>
        </w:rPr>
        <w:t>білдіреді. Педагогикалық тұрғыда – білімнің межелі қорын ғана меңгеріп қоймай,</w:t>
      </w:r>
      <w:r>
        <w:rPr>
          <w:spacing w:val="1"/>
          <w:sz w:val="27"/>
        </w:rPr>
        <w:t> </w:t>
      </w:r>
      <w:r>
        <w:rPr>
          <w:sz w:val="27"/>
        </w:rPr>
        <w:t>оның</w:t>
      </w:r>
      <w:r>
        <w:rPr>
          <w:spacing w:val="1"/>
          <w:sz w:val="27"/>
        </w:rPr>
        <w:t> </w:t>
      </w:r>
      <w:r>
        <w:rPr>
          <w:sz w:val="27"/>
        </w:rPr>
        <w:t>тұлғалық</w:t>
      </w:r>
      <w:r>
        <w:rPr>
          <w:spacing w:val="1"/>
          <w:sz w:val="27"/>
        </w:rPr>
        <w:t> </w:t>
      </w:r>
      <w:r>
        <w:rPr>
          <w:sz w:val="27"/>
        </w:rPr>
        <w:t>өсуі,</w:t>
      </w:r>
      <w:r>
        <w:rPr>
          <w:spacing w:val="1"/>
          <w:sz w:val="27"/>
        </w:rPr>
        <w:t> </w:t>
      </w:r>
      <w:r>
        <w:rPr>
          <w:sz w:val="27"/>
        </w:rPr>
        <w:t>танымдық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жасампаздық</w:t>
      </w:r>
      <w:r>
        <w:rPr>
          <w:spacing w:val="1"/>
          <w:sz w:val="27"/>
        </w:rPr>
        <w:t> </w:t>
      </w:r>
      <w:r>
        <w:rPr>
          <w:sz w:val="27"/>
        </w:rPr>
        <w:t>қабілеттерінің</w:t>
      </w:r>
      <w:r>
        <w:rPr>
          <w:spacing w:val="1"/>
          <w:sz w:val="27"/>
        </w:rPr>
        <w:t> </w:t>
      </w:r>
      <w:r>
        <w:rPr>
          <w:sz w:val="27"/>
        </w:rPr>
        <w:t>дамуына</w:t>
      </w:r>
      <w:r>
        <w:rPr>
          <w:spacing w:val="1"/>
          <w:sz w:val="27"/>
        </w:rPr>
        <w:t> </w:t>
      </w:r>
      <w:r>
        <w:rPr>
          <w:sz w:val="27"/>
        </w:rPr>
        <w:t>да</w:t>
      </w:r>
      <w:r>
        <w:rPr>
          <w:spacing w:val="1"/>
          <w:sz w:val="27"/>
        </w:rPr>
        <w:t> </w:t>
      </w:r>
      <w:r>
        <w:rPr>
          <w:sz w:val="27"/>
        </w:rPr>
        <w:t>бағытталуы.</w:t>
      </w:r>
    </w:p>
    <w:p>
      <w:pPr>
        <w:spacing w:before="0"/>
        <w:ind w:left="253" w:right="271" w:firstLine="708"/>
        <w:jc w:val="both"/>
        <w:rPr>
          <w:sz w:val="27"/>
        </w:rPr>
      </w:pP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мазмұнын</w:t>
      </w:r>
      <w:r>
        <w:rPr>
          <w:spacing w:val="1"/>
          <w:sz w:val="27"/>
        </w:rPr>
        <w:t> </w:t>
      </w:r>
      <w:r>
        <w:rPr>
          <w:sz w:val="27"/>
        </w:rPr>
        <w:t>жаңарту</w:t>
      </w:r>
      <w:r>
        <w:rPr>
          <w:spacing w:val="1"/>
          <w:sz w:val="27"/>
        </w:rPr>
        <w:t> </w:t>
      </w:r>
      <w:r>
        <w:rPr>
          <w:sz w:val="27"/>
        </w:rPr>
        <w:t>мәдениет</w:t>
      </w:r>
      <w:r>
        <w:rPr>
          <w:spacing w:val="1"/>
          <w:sz w:val="27"/>
        </w:rPr>
        <w:t> </w:t>
      </w:r>
      <w:r>
        <w:rPr>
          <w:sz w:val="27"/>
        </w:rPr>
        <w:t>саласында,</w:t>
      </w:r>
      <w:r>
        <w:rPr>
          <w:spacing w:val="1"/>
          <w:sz w:val="27"/>
        </w:rPr>
        <w:t> </w:t>
      </w:r>
      <w:r>
        <w:rPr>
          <w:sz w:val="27"/>
        </w:rPr>
        <w:t>шығармашылықта,</w:t>
      </w:r>
      <w:r>
        <w:rPr>
          <w:spacing w:val="1"/>
          <w:sz w:val="27"/>
        </w:rPr>
        <w:t> </w:t>
      </w:r>
      <w:r>
        <w:rPr>
          <w:sz w:val="27"/>
        </w:rPr>
        <w:t>инновациялық әрекетте мемлекеттің, қоғамның, тұлғаның қажеттіліктерін өтеуге</w:t>
      </w:r>
      <w:r>
        <w:rPr>
          <w:spacing w:val="1"/>
          <w:sz w:val="27"/>
        </w:rPr>
        <w:t> </w:t>
      </w:r>
      <w:r>
        <w:rPr>
          <w:sz w:val="27"/>
        </w:rPr>
        <w:t>бағытталған. Бірақ барлық педагогикалық талпыныстардың негізінде білім алушы</w:t>
      </w:r>
      <w:r>
        <w:rPr>
          <w:spacing w:val="1"/>
          <w:sz w:val="27"/>
        </w:rPr>
        <w:t> </w:t>
      </w:r>
      <w:r>
        <w:rPr>
          <w:sz w:val="27"/>
        </w:rPr>
        <w:t>тұруы қажет, ол білім алу процесінде бейім, сыни көзқарасы қалыптасқан, кеңінен</w:t>
      </w:r>
      <w:r>
        <w:rPr>
          <w:spacing w:val="1"/>
          <w:sz w:val="27"/>
        </w:rPr>
        <w:t> </w:t>
      </w:r>
      <w:r>
        <w:rPr>
          <w:sz w:val="27"/>
        </w:rPr>
        <w:t>ойлайтын; өзіндік дұрыс шешім қабылдай алатын; өзгермелі өмір жағдайларына</w:t>
      </w:r>
      <w:r>
        <w:rPr>
          <w:spacing w:val="1"/>
          <w:sz w:val="27"/>
        </w:rPr>
        <w:t> </w:t>
      </w:r>
      <w:r>
        <w:rPr>
          <w:sz w:val="27"/>
        </w:rPr>
        <w:t>бейім;</w:t>
      </w:r>
      <w:r>
        <w:rPr>
          <w:spacing w:val="1"/>
          <w:sz w:val="27"/>
        </w:rPr>
        <w:t> </w:t>
      </w:r>
      <w:r>
        <w:rPr>
          <w:sz w:val="27"/>
        </w:rPr>
        <w:t>ұжымда</w:t>
      </w:r>
      <w:r>
        <w:rPr>
          <w:spacing w:val="1"/>
          <w:sz w:val="27"/>
        </w:rPr>
        <w:t> </w:t>
      </w:r>
      <w:r>
        <w:rPr>
          <w:sz w:val="27"/>
        </w:rPr>
        <w:t>жұмыс</w:t>
      </w:r>
      <w:r>
        <w:rPr>
          <w:spacing w:val="1"/>
          <w:sz w:val="27"/>
        </w:rPr>
        <w:t> </w:t>
      </w:r>
      <w:r>
        <w:rPr>
          <w:sz w:val="27"/>
        </w:rPr>
        <w:t>істей</w:t>
      </w:r>
      <w:r>
        <w:rPr>
          <w:spacing w:val="1"/>
          <w:sz w:val="27"/>
        </w:rPr>
        <w:t> </w:t>
      </w:r>
      <w:r>
        <w:rPr>
          <w:sz w:val="27"/>
        </w:rPr>
        <w:t>алатын;</w:t>
      </w:r>
      <w:r>
        <w:rPr>
          <w:spacing w:val="1"/>
          <w:sz w:val="27"/>
        </w:rPr>
        <w:t> </w:t>
      </w:r>
      <w:r>
        <w:rPr>
          <w:sz w:val="27"/>
        </w:rPr>
        <w:t>қиын</w:t>
      </w:r>
      <w:r>
        <w:rPr>
          <w:spacing w:val="1"/>
          <w:sz w:val="27"/>
        </w:rPr>
        <w:t> </w:t>
      </w:r>
      <w:r>
        <w:rPr>
          <w:sz w:val="27"/>
        </w:rPr>
        <w:t>жағдайлардың</w:t>
      </w:r>
      <w:r>
        <w:rPr>
          <w:spacing w:val="1"/>
          <w:sz w:val="27"/>
        </w:rPr>
        <w:t> </w:t>
      </w:r>
      <w:r>
        <w:rPr>
          <w:sz w:val="27"/>
        </w:rPr>
        <w:t>алдын</w:t>
      </w:r>
      <w:r>
        <w:rPr>
          <w:spacing w:val="1"/>
          <w:sz w:val="27"/>
        </w:rPr>
        <w:t> </w:t>
      </w:r>
      <w:r>
        <w:rPr>
          <w:sz w:val="27"/>
        </w:rPr>
        <w:t>алу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туындаған</w:t>
      </w:r>
      <w:r>
        <w:rPr>
          <w:spacing w:val="-3"/>
          <w:sz w:val="27"/>
        </w:rPr>
        <w:t> </w:t>
      </w:r>
      <w:r>
        <w:rPr>
          <w:sz w:val="27"/>
        </w:rPr>
        <w:t>жағдайда</w:t>
      </w:r>
      <w:r>
        <w:rPr>
          <w:spacing w:val="-1"/>
          <w:sz w:val="27"/>
        </w:rPr>
        <w:t> </w:t>
      </w:r>
      <w:r>
        <w:rPr>
          <w:sz w:val="27"/>
        </w:rPr>
        <w:t>шешу</w:t>
      </w:r>
      <w:r>
        <w:rPr>
          <w:spacing w:val="1"/>
          <w:sz w:val="27"/>
        </w:rPr>
        <w:t> </w:t>
      </w:r>
      <w:r>
        <w:rPr>
          <w:sz w:val="27"/>
        </w:rPr>
        <w:t>қабілеттерін</w:t>
      </w:r>
      <w:r>
        <w:rPr>
          <w:spacing w:val="-2"/>
          <w:sz w:val="27"/>
        </w:rPr>
        <w:t> </w:t>
      </w:r>
      <w:r>
        <w:rPr>
          <w:sz w:val="27"/>
        </w:rPr>
        <w:t>меңгеруі</w:t>
      </w:r>
      <w:r>
        <w:rPr>
          <w:spacing w:val="-2"/>
          <w:sz w:val="27"/>
        </w:rPr>
        <w:t> </w:t>
      </w:r>
      <w:r>
        <w:rPr>
          <w:sz w:val="27"/>
        </w:rPr>
        <w:t>қажет.</w:t>
      </w:r>
    </w:p>
    <w:p>
      <w:pPr>
        <w:spacing w:line="230" w:lineRule="auto" w:before="4"/>
        <w:ind w:left="253" w:right="275" w:firstLine="708"/>
        <w:jc w:val="both"/>
        <w:rPr>
          <w:b/>
          <w:sz w:val="27"/>
        </w:rPr>
      </w:pPr>
      <w:r>
        <w:rPr>
          <w:b/>
          <w:sz w:val="27"/>
        </w:rPr>
        <w:t>Дарынды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балаларға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арналған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оқу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бағдарламалары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мыналарды</w:t>
      </w:r>
      <w:r>
        <w:rPr>
          <w:b/>
          <w:spacing w:val="-65"/>
          <w:sz w:val="27"/>
        </w:rPr>
        <w:t> </w:t>
      </w:r>
      <w:r>
        <w:rPr>
          <w:b/>
          <w:sz w:val="27"/>
        </w:rPr>
        <w:t>қамтиды:</w:t>
      </w:r>
    </w:p>
    <w:p>
      <w:pPr>
        <w:pStyle w:val="ListParagraph"/>
        <w:numPr>
          <w:ilvl w:val="0"/>
          <w:numId w:val="526"/>
        </w:numPr>
        <w:tabs>
          <w:tab w:pos="1130" w:val="left" w:leader="none"/>
        </w:tabs>
        <w:spacing w:line="230" w:lineRule="auto" w:before="0" w:after="0"/>
        <w:ind w:left="253" w:right="267" w:firstLine="708"/>
        <w:jc w:val="both"/>
        <w:rPr>
          <w:sz w:val="27"/>
        </w:rPr>
      </w:pPr>
      <w:r>
        <w:rPr>
          <w:sz w:val="27"/>
        </w:rPr>
        <w:t>дарынды оқушылардың жалпы және тұлғалық</w:t>
      </w:r>
      <w:r>
        <w:rPr>
          <w:spacing w:val="1"/>
          <w:sz w:val="27"/>
        </w:rPr>
        <w:t> </w:t>
      </w:r>
      <w:r>
        <w:rPr>
          <w:sz w:val="27"/>
        </w:rPr>
        <w:t>қызығушылықтарын есепке</w:t>
      </w:r>
      <w:r>
        <w:rPr>
          <w:spacing w:val="1"/>
          <w:sz w:val="27"/>
        </w:rPr>
        <w:t> </w:t>
      </w:r>
      <w:r>
        <w:rPr>
          <w:sz w:val="27"/>
        </w:rPr>
        <w:t>ала</w:t>
      </w:r>
      <w:r>
        <w:rPr>
          <w:spacing w:val="1"/>
          <w:sz w:val="27"/>
        </w:rPr>
        <w:t> </w:t>
      </w:r>
      <w:r>
        <w:rPr>
          <w:sz w:val="27"/>
        </w:rPr>
        <w:t>отырып,</w:t>
      </w:r>
      <w:r>
        <w:rPr>
          <w:spacing w:val="1"/>
          <w:sz w:val="27"/>
        </w:rPr>
        <w:t> </w:t>
      </w:r>
      <w:r>
        <w:rPr>
          <w:sz w:val="27"/>
        </w:rPr>
        <w:t>жалпылама</w:t>
      </w:r>
      <w:r>
        <w:rPr>
          <w:spacing w:val="1"/>
          <w:sz w:val="27"/>
        </w:rPr>
        <w:t> </w:t>
      </w:r>
      <w:r>
        <w:rPr>
          <w:sz w:val="27"/>
        </w:rPr>
        <w:t>тұжырым</w:t>
      </w:r>
      <w:r>
        <w:rPr>
          <w:spacing w:val="1"/>
          <w:sz w:val="27"/>
        </w:rPr>
        <w:t> </w:t>
      </w:r>
      <w:r>
        <w:rPr>
          <w:sz w:val="27"/>
        </w:rPr>
        <w:t>жасауға,</w:t>
      </w:r>
      <w:r>
        <w:rPr>
          <w:spacing w:val="1"/>
          <w:sz w:val="27"/>
        </w:rPr>
        <w:t> </w:t>
      </w:r>
      <w:r>
        <w:rPr>
          <w:sz w:val="27"/>
        </w:rPr>
        <w:t>болашаққа</w:t>
      </w:r>
      <w:r>
        <w:rPr>
          <w:spacing w:val="1"/>
          <w:sz w:val="27"/>
        </w:rPr>
        <w:t> </w:t>
      </w:r>
      <w:r>
        <w:rPr>
          <w:sz w:val="27"/>
        </w:rPr>
        <w:t>талпынысын</w:t>
      </w:r>
      <w:r>
        <w:rPr>
          <w:spacing w:val="1"/>
          <w:sz w:val="27"/>
        </w:rPr>
        <w:t> </w:t>
      </w:r>
      <w:r>
        <w:rPr>
          <w:sz w:val="27"/>
        </w:rPr>
        <w:t>арттыруға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теориялық</w:t>
      </w:r>
      <w:r>
        <w:rPr>
          <w:spacing w:val="1"/>
          <w:sz w:val="27"/>
        </w:rPr>
        <w:t> </w:t>
      </w:r>
      <w:r>
        <w:rPr>
          <w:sz w:val="27"/>
        </w:rPr>
        <w:t>бағдарын</w:t>
      </w:r>
      <w:r>
        <w:rPr>
          <w:spacing w:val="1"/>
          <w:sz w:val="27"/>
        </w:rPr>
        <w:t> </w:t>
      </w:r>
      <w:r>
        <w:rPr>
          <w:sz w:val="27"/>
        </w:rPr>
        <w:t>айқындауға</w:t>
      </w:r>
      <w:r>
        <w:rPr>
          <w:spacing w:val="1"/>
          <w:sz w:val="27"/>
        </w:rPr>
        <w:t> </w:t>
      </w:r>
      <w:r>
        <w:rPr>
          <w:sz w:val="27"/>
        </w:rPr>
        <w:t>бағытталған</w:t>
      </w:r>
      <w:r>
        <w:rPr>
          <w:spacing w:val="1"/>
          <w:sz w:val="27"/>
        </w:rPr>
        <w:t> </w:t>
      </w:r>
      <w:r>
        <w:rPr>
          <w:sz w:val="27"/>
        </w:rPr>
        <w:t>ауқымды</w:t>
      </w:r>
      <w:r>
        <w:rPr>
          <w:spacing w:val="1"/>
          <w:sz w:val="27"/>
        </w:rPr>
        <w:t> </w:t>
      </w:r>
      <w:r>
        <w:rPr>
          <w:sz w:val="27"/>
        </w:rPr>
        <w:t>тақырыптар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мәселелерді</w:t>
      </w:r>
      <w:r>
        <w:rPr>
          <w:spacing w:val="-2"/>
          <w:sz w:val="27"/>
        </w:rPr>
        <w:t> </w:t>
      </w:r>
      <w:r>
        <w:rPr>
          <w:sz w:val="27"/>
        </w:rPr>
        <w:t>оқып-зерттеу;</w:t>
      </w:r>
    </w:p>
    <w:p>
      <w:pPr>
        <w:pStyle w:val="ListParagraph"/>
        <w:numPr>
          <w:ilvl w:val="0"/>
          <w:numId w:val="526"/>
        </w:numPr>
        <w:tabs>
          <w:tab w:pos="1334" w:val="left" w:leader="none"/>
        </w:tabs>
        <w:spacing w:line="230" w:lineRule="auto" w:before="0" w:after="0"/>
        <w:ind w:left="253" w:right="272" w:firstLine="708"/>
        <w:jc w:val="both"/>
        <w:rPr>
          <w:sz w:val="27"/>
        </w:rPr>
      </w:pPr>
      <w:r>
        <w:rPr>
          <w:sz w:val="27"/>
        </w:rPr>
        <w:t>білімнің</w:t>
      </w:r>
      <w:r>
        <w:rPr>
          <w:spacing w:val="1"/>
          <w:sz w:val="27"/>
        </w:rPr>
        <w:t> </w:t>
      </w:r>
      <w:r>
        <w:rPr>
          <w:sz w:val="27"/>
        </w:rPr>
        <w:t>түрлі</w:t>
      </w:r>
      <w:r>
        <w:rPr>
          <w:spacing w:val="1"/>
          <w:sz w:val="27"/>
        </w:rPr>
        <w:t> </w:t>
      </w:r>
      <w:r>
        <w:rPr>
          <w:sz w:val="27"/>
        </w:rPr>
        <w:t>салаларына</w:t>
      </w:r>
      <w:r>
        <w:rPr>
          <w:spacing w:val="1"/>
          <w:sz w:val="27"/>
        </w:rPr>
        <w:t> </w:t>
      </w:r>
      <w:r>
        <w:rPr>
          <w:sz w:val="27"/>
        </w:rPr>
        <w:t>тиесілі</w:t>
      </w:r>
      <w:r>
        <w:rPr>
          <w:spacing w:val="1"/>
          <w:sz w:val="27"/>
        </w:rPr>
        <w:t> </w:t>
      </w:r>
      <w:r>
        <w:rPr>
          <w:sz w:val="27"/>
        </w:rPr>
        <w:t>тақырыптар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мәселелерді</w:t>
      </w:r>
      <w:r>
        <w:rPr>
          <w:spacing w:val="1"/>
          <w:sz w:val="27"/>
        </w:rPr>
        <w:t> </w:t>
      </w:r>
      <w:r>
        <w:rPr>
          <w:sz w:val="27"/>
        </w:rPr>
        <w:t>интеграциялау</w:t>
      </w:r>
      <w:r>
        <w:rPr>
          <w:spacing w:val="1"/>
          <w:sz w:val="27"/>
        </w:rPr>
        <w:t> </w:t>
      </w:r>
      <w:r>
        <w:rPr>
          <w:sz w:val="27"/>
        </w:rPr>
        <w:t>негізінде</w:t>
      </w:r>
      <w:r>
        <w:rPr>
          <w:spacing w:val="1"/>
          <w:sz w:val="27"/>
        </w:rPr>
        <w:t> </w:t>
      </w:r>
      <w:r>
        <w:rPr>
          <w:sz w:val="27"/>
        </w:rPr>
        <w:t>пәнаралық</w:t>
      </w:r>
      <w:r>
        <w:rPr>
          <w:spacing w:val="1"/>
          <w:sz w:val="27"/>
        </w:rPr>
        <w:t> </w:t>
      </w:r>
      <w:r>
        <w:rPr>
          <w:sz w:val="27"/>
        </w:rPr>
        <w:t>оқытуды</w:t>
      </w:r>
      <w:r>
        <w:rPr>
          <w:spacing w:val="1"/>
          <w:sz w:val="27"/>
        </w:rPr>
        <w:t> </w:t>
      </w:r>
      <w:r>
        <w:rPr>
          <w:sz w:val="27"/>
        </w:rPr>
        <w:t>пайдалану</w:t>
      </w:r>
      <w:r>
        <w:rPr>
          <w:spacing w:val="1"/>
          <w:sz w:val="27"/>
        </w:rPr>
        <w:t> </w:t>
      </w:r>
      <w:r>
        <w:rPr>
          <w:sz w:val="27"/>
        </w:rPr>
        <w:t>арқылы</w:t>
      </w:r>
      <w:r>
        <w:rPr>
          <w:spacing w:val="1"/>
          <w:sz w:val="27"/>
        </w:rPr>
        <w:t> </w:t>
      </w:r>
      <w:r>
        <w:rPr>
          <w:sz w:val="27"/>
        </w:rPr>
        <w:t>дарынды</w:t>
      </w:r>
      <w:r>
        <w:rPr>
          <w:spacing w:val="1"/>
          <w:sz w:val="27"/>
        </w:rPr>
        <w:t> </w:t>
      </w:r>
      <w:r>
        <w:rPr>
          <w:sz w:val="27"/>
        </w:rPr>
        <w:t>оқушылардың</w:t>
      </w:r>
      <w:r>
        <w:rPr>
          <w:spacing w:val="1"/>
          <w:sz w:val="27"/>
        </w:rPr>
        <w:t> </w:t>
      </w:r>
      <w:r>
        <w:rPr>
          <w:sz w:val="27"/>
        </w:rPr>
        <w:t>өз</w:t>
      </w:r>
      <w:r>
        <w:rPr>
          <w:spacing w:val="1"/>
          <w:sz w:val="27"/>
        </w:rPr>
        <w:t> </w:t>
      </w:r>
      <w:r>
        <w:rPr>
          <w:sz w:val="27"/>
        </w:rPr>
        <w:t>білімдерін</w:t>
      </w:r>
      <w:r>
        <w:rPr>
          <w:spacing w:val="1"/>
          <w:sz w:val="27"/>
        </w:rPr>
        <w:t> </w:t>
      </w:r>
      <w:r>
        <w:rPr>
          <w:sz w:val="27"/>
        </w:rPr>
        <w:t>кеңейте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тереңдете</w:t>
      </w:r>
      <w:r>
        <w:rPr>
          <w:spacing w:val="1"/>
          <w:sz w:val="27"/>
        </w:rPr>
        <w:t> </w:t>
      </w:r>
      <w:r>
        <w:rPr>
          <w:sz w:val="27"/>
        </w:rPr>
        <w:t>түсуге</w:t>
      </w:r>
      <w:r>
        <w:rPr>
          <w:spacing w:val="1"/>
          <w:sz w:val="27"/>
        </w:rPr>
        <w:t> </w:t>
      </w:r>
      <w:r>
        <w:rPr>
          <w:sz w:val="27"/>
        </w:rPr>
        <w:t>талпыныстарын</w:t>
      </w:r>
      <w:r>
        <w:rPr>
          <w:spacing w:val="1"/>
          <w:sz w:val="27"/>
        </w:rPr>
        <w:t> </w:t>
      </w:r>
      <w:r>
        <w:rPr>
          <w:sz w:val="27"/>
        </w:rPr>
        <w:t>арттыру;</w:t>
      </w:r>
    </w:p>
    <w:p>
      <w:pPr>
        <w:pStyle w:val="ListParagraph"/>
        <w:numPr>
          <w:ilvl w:val="0"/>
          <w:numId w:val="526"/>
        </w:numPr>
        <w:tabs>
          <w:tab w:pos="1230" w:val="left" w:leader="none"/>
        </w:tabs>
        <w:spacing w:line="230" w:lineRule="auto" w:before="0" w:after="0"/>
        <w:ind w:left="253" w:right="266" w:firstLine="708"/>
        <w:jc w:val="both"/>
        <w:rPr>
          <w:sz w:val="27"/>
        </w:rPr>
      </w:pPr>
      <w:r>
        <w:rPr>
          <w:sz w:val="27"/>
        </w:rPr>
        <w:t>зерттеушілік</w:t>
      </w:r>
      <w:r>
        <w:rPr>
          <w:spacing w:val="1"/>
          <w:sz w:val="27"/>
        </w:rPr>
        <w:t> </w:t>
      </w:r>
      <w:r>
        <w:rPr>
          <w:sz w:val="27"/>
        </w:rPr>
        <w:t>жұмыстың</w:t>
      </w:r>
      <w:r>
        <w:rPr>
          <w:spacing w:val="1"/>
          <w:sz w:val="27"/>
        </w:rPr>
        <w:t> </w:t>
      </w:r>
      <w:r>
        <w:rPr>
          <w:sz w:val="27"/>
        </w:rPr>
        <w:t>әдіс-тәсілдері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дағдыларын</w:t>
      </w:r>
      <w:r>
        <w:rPr>
          <w:spacing w:val="1"/>
          <w:sz w:val="27"/>
        </w:rPr>
        <w:t> </w:t>
      </w:r>
      <w:r>
        <w:rPr>
          <w:sz w:val="27"/>
        </w:rPr>
        <w:t>қалыптастыру</w:t>
      </w:r>
      <w:r>
        <w:rPr>
          <w:spacing w:val="1"/>
          <w:sz w:val="27"/>
        </w:rPr>
        <w:t> </w:t>
      </w:r>
      <w:r>
        <w:rPr>
          <w:sz w:val="27"/>
        </w:rPr>
        <w:t>мақсатында</w:t>
      </w:r>
      <w:r>
        <w:rPr>
          <w:spacing w:val="1"/>
          <w:sz w:val="27"/>
        </w:rPr>
        <w:t> </w:t>
      </w:r>
      <w:r>
        <w:rPr>
          <w:sz w:val="27"/>
        </w:rPr>
        <w:t>зерттеушілік</w:t>
      </w:r>
      <w:r>
        <w:rPr>
          <w:spacing w:val="1"/>
          <w:sz w:val="27"/>
        </w:rPr>
        <w:t> </w:t>
      </w:r>
      <w:r>
        <w:rPr>
          <w:sz w:val="27"/>
        </w:rPr>
        <w:t>әрекетке</w:t>
      </w:r>
      <w:r>
        <w:rPr>
          <w:spacing w:val="1"/>
          <w:sz w:val="27"/>
        </w:rPr>
        <w:t> </w:t>
      </w:r>
      <w:r>
        <w:rPr>
          <w:sz w:val="27"/>
        </w:rPr>
        <w:t>жақын,</w:t>
      </w:r>
      <w:r>
        <w:rPr>
          <w:spacing w:val="1"/>
          <w:sz w:val="27"/>
        </w:rPr>
        <w:t> </w:t>
      </w:r>
      <w:r>
        <w:rPr>
          <w:sz w:val="27"/>
        </w:rPr>
        <w:t>оқуда</w:t>
      </w:r>
      <w:r>
        <w:rPr>
          <w:spacing w:val="1"/>
          <w:sz w:val="27"/>
        </w:rPr>
        <w:t> </w:t>
      </w:r>
      <w:r>
        <w:rPr>
          <w:sz w:val="27"/>
        </w:rPr>
        <w:t>проблема</w:t>
      </w:r>
      <w:r>
        <w:rPr>
          <w:spacing w:val="1"/>
          <w:sz w:val="27"/>
        </w:rPr>
        <w:t> </w:t>
      </w:r>
      <w:r>
        <w:rPr>
          <w:sz w:val="27"/>
        </w:rPr>
        <w:t>туындауы</w:t>
      </w:r>
      <w:r>
        <w:rPr>
          <w:spacing w:val="1"/>
          <w:sz w:val="27"/>
        </w:rPr>
        <w:t> </w:t>
      </w:r>
      <w:r>
        <w:rPr>
          <w:sz w:val="27"/>
        </w:rPr>
        <w:t>мүмкін</w:t>
      </w:r>
      <w:r>
        <w:rPr>
          <w:spacing w:val="1"/>
          <w:sz w:val="27"/>
        </w:rPr>
        <w:t> </w:t>
      </w:r>
      <w:r>
        <w:rPr>
          <w:sz w:val="27"/>
        </w:rPr>
        <w:t>оқушылардың қажеттілігін қанағаттандыратын, «ашық типтегі» мәселелерді оқып-</w:t>
      </w:r>
      <w:r>
        <w:rPr>
          <w:spacing w:val="-65"/>
          <w:sz w:val="27"/>
        </w:rPr>
        <w:t> </w:t>
      </w:r>
      <w:r>
        <w:rPr>
          <w:sz w:val="27"/>
        </w:rPr>
        <w:t>зерттеу;</w:t>
      </w:r>
    </w:p>
    <w:p>
      <w:pPr>
        <w:pStyle w:val="ListParagraph"/>
        <w:numPr>
          <w:ilvl w:val="0"/>
          <w:numId w:val="526"/>
        </w:numPr>
        <w:tabs>
          <w:tab w:pos="1156" w:val="left" w:leader="none"/>
        </w:tabs>
        <w:spacing w:line="230" w:lineRule="auto" w:before="0" w:after="0"/>
        <w:ind w:left="253" w:right="271" w:firstLine="708"/>
        <w:jc w:val="both"/>
        <w:rPr>
          <w:sz w:val="27"/>
        </w:rPr>
      </w:pPr>
      <w:r>
        <w:rPr>
          <w:sz w:val="27"/>
        </w:rPr>
        <w:t>мүмкіндігінше дарынды баланың қажеттіліктерін есепке алу, бала таңдау</w:t>
      </w:r>
      <w:r>
        <w:rPr>
          <w:spacing w:val="1"/>
          <w:sz w:val="27"/>
        </w:rPr>
        <w:t> </w:t>
      </w:r>
      <w:r>
        <w:rPr>
          <w:sz w:val="27"/>
        </w:rPr>
        <w:t>жасаған</w:t>
      </w:r>
      <w:r>
        <w:rPr>
          <w:spacing w:val="-3"/>
          <w:sz w:val="27"/>
        </w:rPr>
        <w:t> </w:t>
      </w:r>
      <w:r>
        <w:rPr>
          <w:sz w:val="27"/>
        </w:rPr>
        <w:t>тақырыптарды тереңінен</w:t>
      </w:r>
      <w:r>
        <w:rPr>
          <w:spacing w:val="-2"/>
          <w:sz w:val="27"/>
        </w:rPr>
        <w:t> </w:t>
      </w:r>
      <w:r>
        <w:rPr>
          <w:sz w:val="27"/>
        </w:rPr>
        <w:t>оқып-зерттеу;</w:t>
      </w:r>
    </w:p>
    <w:p>
      <w:pPr>
        <w:spacing w:after="0" w:line="230" w:lineRule="auto"/>
        <w:jc w:val="both"/>
        <w:rPr>
          <w:sz w:val="27"/>
        </w:rPr>
        <w:sectPr>
          <w:pgSz w:w="11910" w:h="16840"/>
          <w:pgMar w:header="0" w:footer="947" w:top="1040" w:bottom="1220" w:left="880" w:right="860"/>
        </w:sectPr>
      </w:pPr>
    </w:p>
    <w:p>
      <w:pPr>
        <w:pStyle w:val="ListParagraph"/>
        <w:numPr>
          <w:ilvl w:val="0"/>
          <w:numId w:val="526"/>
        </w:numPr>
        <w:tabs>
          <w:tab w:pos="1120" w:val="left" w:leader="none"/>
        </w:tabs>
        <w:spacing w:line="240" w:lineRule="auto" w:before="67" w:after="0"/>
        <w:ind w:left="1119" w:right="0" w:hanging="159"/>
        <w:jc w:val="both"/>
        <w:rPr>
          <w:sz w:val="27"/>
        </w:rPr>
      </w:pPr>
      <w:r>
        <w:rPr>
          <w:sz w:val="27"/>
        </w:rPr>
        <w:t>оқуда</w:t>
      </w:r>
      <w:r>
        <w:rPr>
          <w:spacing w:val="-7"/>
          <w:sz w:val="27"/>
        </w:rPr>
        <w:t> </w:t>
      </w:r>
      <w:r>
        <w:rPr>
          <w:sz w:val="27"/>
        </w:rPr>
        <w:t>өзіндік</w:t>
      </w:r>
      <w:r>
        <w:rPr>
          <w:spacing w:val="-3"/>
          <w:sz w:val="27"/>
        </w:rPr>
        <w:t> </w:t>
      </w:r>
      <w:r>
        <w:rPr>
          <w:sz w:val="27"/>
        </w:rPr>
        <w:t>әрекетін</w:t>
      </w:r>
      <w:r>
        <w:rPr>
          <w:spacing w:val="-4"/>
          <w:sz w:val="27"/>
        </w:rPr>
        <w:t> </w:t>
      </w:r>
      <w:r>
        <w:rPr>
          <w:sz w:val="27"/>
        </w:rPr>
        <w:t>дамыту</w:t>
      </w:r>
      <w:r>
        <w:rPr>
          <w:spacing w:val="-2"/>
          <w:sz w:val="27"/>
        </w:rPr>
        <w:t> </w:t>
      </w:r>
      <w:r>
        <w:rPr>
          <w:sz w:val="27"/>
        </w:rPr>
        <w:t>және</w:t>
      </w:r>
      <w:r>
        <w:rPr>
          <w:spacing w:val="-4"/>
          <w:sz w:val="27"/>
        </w:rPr>
        <w:t> </w:t>
      </w:r>
      <w:r>
        <w:rPr>
          <w:sz w:val="27"/>
        </w:rPr>
        <w:t>қолдау</w:t>
      </w:r>
      <w:r>
        <w:rPr>
          <w:spacing w:val="-3"/>
          <w:sz w:val="27"/>
        </w:rPr>
        <w:t> </w:t>
      </w:r>
      <w:r>
        <w:rPr>
          <w:sz w:val="27"/>
        </w:rPr>
        <w:t>көрсету;</w:t>
      </w:r>
    </w:p>
    <w:p>
      <w:pPr>
        <w:pStyle w:val="ListParagraph"/>
        <w:numPr>
          <w:ilvl w:val="0"/>
          <w:numId w:val="526"/>
        </w:numPr>
        <w:tabs>
          <w:tab w:pos="1161" w:val="left" w:leader="none"/>
        </w:tabs>
        <w:spacing w:line="240" w:lineRule="auto" w:before="1" w:after="0"/>
        <w:ind w:left="253" w:right="269" w:firstLine="708"/>
        <w:jc w:val="both"/>
        <w:rPr>
          <w:sz w:val="27"/>
        </w:rPr>
      </w:pPr>
      <w:r>
        <w:rPr>
          <w:sz w:val="27"/>
        </w:rPr>
        <w:t>білім берудің әдіс-тәсілдері мен формалары, мазмұны тұрғысынан оқыту</w:t>
      </w:r>
      <w:r>
        <w:rPr>
          <w:spacing w:val="1"/>
          <w:sz w:val="27"/>
        </w:rPr>
        <w:t> </w:t>
      </w:r>
      <w:r>
        <w:rPr>
          <w:sz w:val="27"/>
        </w:rPr>
        <w:t>үдерісінің вариативтілігі мен икемділігін қамтамасыз ету, балалардың өзіндік іс-</w:t>
      </w:r>
      <w:r>
        <w:rPr>
          <w:spacing w:val="1"/>
          <w:sz w:val="27"/>
        </w:rPr>
        <w:t> </w:t>
      </w:r>
      <w:r>
        <w:rPr>
          <w:sz w:val="27"/>
        </w:rPr>
        <w:t>әрекетіндегі</w:t>
      </w:r>
      <w:r>
        <w:rPr>
          <w:spacing w:val="1"/>
          <w:sz w:val="27"/>
        </w:rPr>
        <w:t> </w:t>
      </w:r>
      <w:r>
        <w:rPr>
          <w:sz w:val="27"/>
        </w:rPr>
        <w:t>өзгермелі</w:t>
      </w:r>
      <w:r>
        <w:rPr>
          <w:spacing w:val="1"/>
          <w:sz w:val="27"/>
        </w:rPr>
        <w:t> </w:t>
      </w:r>
      <w:r>
        <w:rPr>
          <w:sz w:val="27"/>
        </w:rPr>
        <w:t>сұраныстарына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ерекшеліктеріне</w:t>
      </w:r>
      <w:r>
        <w:rPr>
          <w:spacing w:val="1"/>
          <w:sz w:val="27"/>
        </w:rPr>
        <w:t> </w:t>
      </w:r>
      <w:r>
        <w:rPr>
          <w:sz w:val="27"/>
        </w:rPr>
        <w:t>қарай</w:t>
      </w:r>
      <w:r>
        <w:rPr>
          <w:spacing w:val="1"/>
          <w:sz w:val="27"/>
        </w:rPr>
        <w:t> </w:t>
      </w:r>
      <w:r>
        <w:rPr>
          <w:sz w:val="27"/>
        </w:rPr>
        <w:t>түзету</w:t>
      </w:r>
      <w:r>
        <w:rPr>
          <w:spacing w:val="1"/>
          <w:sz w:val="27"/>
        </w:rPr>
        <w:t> </w:t>
      </w:r>
      <w:r>
        <w:rPr>
          <w:sz w:val="27"/>
        </w:rPr>
        <w:t>енгізулеріне</w:t>
      </w:r>
      <w:r>
        <w:rPr>
          <w:spacing w:val="-5"/>
          <w:sz w:val="27"/>
        </w:rPr>
        <w:t> </w:t>
      </w:r>
      <w:r>
        <w:rPr>
          <w:sz w:val="27"/>
        </w:rPr>
        <w:t>мүмкіндік беру;</w:t>
      </w:r>
    </w:p>
    <w:p>
      <w:pPr>
        <w:pStyle w:val="ListParagraph"/>
        <w:numPr>
          <w:ilvl w:val="0"/>
          <w:numId w:val="526"/>
        </w:numPr>
        <w:tabs>
          <w:tab w:pos="1178" w:val="left" w:leader="none"/>
        </w:tabs>
        <w:spacing w:line="240" w:lineRule="auto" w:before="0" w:after="0"/>
        <w:ind w:left="253" w:right="278" w:firstLine="708"/>
        <w:jc w:val="both"/>
        <w:rPr>
          <w:sz w:val="27"/>
        </w:rPr>
      </w:pPr>
      <w:r>
        <w:rPr>
          <w:sz w:val="27"/>
        </w:rPr>
        <w:t>ақпарат алу жолдары мен түрлі ақпарат көздерін еркін пайдалану және</w:t>
      </w:r>
      <w:r>
        <w:rPr>
          <w:spacing w:val="1"/>
          <w:sz w:val="27"/>
        </w:rPr>
        <w:t> </w:t>
      </w:r>
      <w:r>
        <w:rPr>
          <w:sz w:val="27"/>
        </w:rPr>
        <w:t>олардың</w:t>
      </w:r>
      <w:r>
        <w:rPr>
          <w:spacing w:val="-2"/>
          <w:sz w:val="27"/>
        </w:rPr>
        <w:t> </w:t>
      </w:r>
      <w:r>
        <w:rPr>
          <w:sz w:val="27"/>
        </w:rPr>
        <w:t>қолжетімділігін</w:t>
      </w:r>
      <w:r>
        <w:rPr>
          <w:spacing w:val="-1"/>
          <w:sz w:val="27"/>
        </w:rPr>
        <w:t> </w:t>
      </w:r>
      <w:r>
        <w:rPr>
          <w:sz w:val="27"/>
        </w:rPr>
        <w:t>қарастыру;</w:t>
      </w:r>
    </w:p>
    <w:p>
      <w:pPr>
        <w:pStyle w:val="ListParagraph"/>
        <w:numPr>
          <w:ilvl w:val="0"/>
          <w:numId w:val="526"/>
        </w:numPr>
        <w:tabs>
          <w:tab w:pos="1259" w:val="left" w:leader="none"/>
        </w:tabs>
        <w:spacing w:line="240" w:lineRule="auto" w:before="0" w:after="0"/>
        <w:ind w:left="253" w:right="271" w:firstLine="708"/>
        <w:jc w:val="both"/>
        <w:rPr>
          <w:sz w:val="27"/>
        </w:rPr>
      </w:pPr>
      <w:r>
        <w:rPr>
          <w:sz w:val="27"/>
        </w:rPr>
        <w:t>мазмұнды</w:t>
      </w:r>
      <w:r>
        <w:rPr>
          <w:spacing w:val="1"/>
          <w:sz w:val="27"/>
        </w:rPr>
        <w:t> </w:t>
      </w:r>
      <w:r>
        <w:rPr>
          <w:sz w:val="27"/>
        </w:rPr>
        <w:t>критерийлерге</w:t>
      </w:r>
      <w:r>
        <w:rPr>
          <w:spacing w:val="1"/>
          <w:sz w:val="27"/>
        </w:rPr>
        <w:t> </w:t>
      </w:r>
      <w:r>
        <w:rPr>
          <w:sz w:val="27"/>
        </w:rPr>
        <w:t>сүйене</w:t>
      </w:r>
      <w:r>
        <w:rPr>
          <w:spacing w:val="1"/>
          <w:sz w:val="27"/>
        </w:rPr>
        <w:t> </w:t>
      </w:r>
      <w:r>
        <w:rPr>
          <w:sz w:val="27"/>
        </w:rPr>
        <w:t>отырып</w:t>
      </w:r>
      <w:r>
        <w:rPr>
          <w:spacing w:val="1"/>
          <w:sz w:val="27"/>
        </w:rPr>
        <w:t> </w:t>
      </w:r>
      <w:r>
        <w:rPr>
          <w:sz w:val="27"/>
        </w:rPr>
        <w:t>оқушыларды</w:t>
      </w:r>
      <w:r>
        <w:rPr>
          <w:spacing w:val="1"/>
          <w:sz w:val="27"/>
        </w:rPr>
        <w:t> </w:t>
      </w:r>
      <w:r>
        <w:rPr>
          <w:sz w:val="27"/>
        </w:rPr>
        <w:t>өз</w:t>
      </w:r>
      <w:r>
        <w:rPr>
          <w:spacing w:val="1"/>
          <w:sz w:val="27"/>
        </w:rPr>
        <w:t> </w:t>
      </w:r>
      <w:r>
        <w:rPr>
          <w:sz w:val="27"/>
        </w:rPr>
        <w:t>жұмысын</w:t>
      </w:r>
      <w:r>
        <w:rPr>
          <w:spacing w:val="-65"/>
          <w:sz w:val="27"/>
        </w:rPr>
        <w:t> </w:t>
      </w:r>
      <w:r>
        <w:rPr>
          <w:sz w:val="27"/>
        </w:rPr>
        <w:t>бағалауға үйрету, көпшілік алдында шығармашылық нәтижелері мен идеяларын</w:t>
      </w:r>
      <w:r>
        <w:rPr>
          <w:spacing w:val="1"/>
          <w:sz w:val="27"/>
        </w:rPr>
        <w:t> </w:t>
      </w:r>
      <w:r>
        <w:rPr>
          <w:sz w:val="27"/>
        </w:rPr>
        <w:t>талқылау дағдыларын</w:t>
      </w:r>
      <w:r>
        <w:rPr>
          <w:spacing w:val="-1"/>
          <w:sz w:val="27"/>
        </w:rPr>
        <w:t> </w:t>
      </w:r>
      <w:r>
        <w:rPr>
          <w:sz w:val="27"/>
        </w:rPr>
        <w:t>қалыптастыру.</w:t>
      </w:r>
    </w:p>
    <w:p>
      <w:pPr>
        <w:spacing w:before="0"/>
        <w:ind w:left="253" w:right="268" w:firstLine="708"/>
        <w:jc w:val="both"/>
        <w:rPr>
          <w:sz w:val="27"/>
        </w:rPr>
      </w:pPr>
      <w:r>
        <w:rPr>
          <w:sz w:val="27"/>
        </w:rPr>
        <w:t>Әртүрлі</w:t>
      </w:r>
      <w:r>
        <w:rPr>
          <w:spacing w:val="1"/>
          <w:sz w:val="27"/>
        </w:rPr>
        <w:t> </w:t>
      </w:r>
      <w:r>
        <w:rPr>
          <w:sz w:val="27"/>
        </w:rPr>
        <w:t>дарындылық</w:t>
      </w:r>
      <w:r>
        <w:rPr>
          <w:spacing w:val="1"/>
          <w:sz w:val="27"/>
        </w:rPr>
        <w:t> </w:t>
      </w:r>
      <w:r>
        <w:rPr>
          <w:sz w:val="27"/>
        </w:rPr>
        <w:t>санатындағы</w:t>
      </w:r>
      <w:r>
        <w:rPr>
          <w:spacing w:val="1"/>
          <w:sz w:val="27"/>
        </w:rPr>
        <w:t> </w:t>
      </w:r>
      <w:r>
        <w:rPr>
          <w:sz w:val="27"/>
        </w:rPr>
        <w:t>балаларды</w:t>
      </w:r>
      <w:r>
        <w:rPr>
          <w:spacing w:val="1"/>
          <w:sz w:val="27"/>
        </w:rPr>
        <w:t> </w:t>
      </w:r>
      <w:r>
        <w:rPr>
          <w:sz w:val="27"/>
        </w:rPr>
        <w:t>тиімді</w:t>
      </w:r>
      <w:r>
        <w:rPr>
          <w:spacing w:val="1"/>
          <w:sz w:val="27"/>
        </w:rPr>
        <w:t> </w:t>
      </w:r>
      <w:r>
        <w:rPr>
          <w:sz w:val="27"/>
        </w:rPr>
        <w:t>оқытудың</w:t>
      </w:r>
      <w:r>
        <w:rPr>
          <w:spacing w:val="1"/>
          <w:sz w:val="27"/>
        </w:rPr>
        <w:t> </w:t>
      </w:r>
      <w:r>
        <w:rPr>
          <w:sz w:val="27"/>
        </w:rPr>
        <w:t>маңызды</w:t>
      </w:r>
      <w:r>
        <w:rPr>
          <w:spacing w:val="1"/>
          <w:sz w:val="27"/>
        </w:rPr>
        <w:t> </w:t>
      </w:r>
      <w:r>
        <w:rPr>
          <w:sz w:val="27"/>
        </w:rPr>
        <w:t>шарты</w:t>
      </w:r>
      <w:r>
        <w:rPr>
          <w:spacing w:val="1"/>
          <w:sz w:val="27"/>
        </w:rPr>
        <w:t> </w:t>
      </w:r>
      <w:r>
        <w:rPr>
          <w:sz w:val="27"/>
        </w:rPr>
        <w:t>ретінде</w:t>
      </w:r>
      <w:r>
        <w:rPr>
          <w:spacing w:val="1"/>
          <w:sz w:val="27"/>
        </w:rPr>
        <w:t> </w:t>
      </w:r>
      <w:r>
        <w:rPr>
          <w:sz w:val="27"/>
        </w:rPr>
        <w:t>дарындылықтың</w:t>
      </w:r>
      <w:r>
        <w:rPr>
          <w:spacing w:val="1"/>
          <w:sz w:val="27"/>
        </w:rPr>
        <w:t> </w:t>
      </w:r>
      <w:r>
        <w:rPr>
          <w:sz w:val="27"/>
        </w:rPr>
        <w:t>нақты</w:t>
      </w:r>
      <w:r>
        <w:rPr>
          <w:spacing w:val="1"/>
          <w:sz w:val="27"/>
        </w:rPr>
        <w:t> </w:t>
      </w:r>
      <w:r>
        <w:rPr>
          <w:sz w:val="27"/>
        </w:rPr>
        <w:t>бір</w:t>
      </w:r>
      <w:r>
        <w:rPr>
          <w:spacing w:val="1"/>
          <w:sz w:val="27"/>
        </w:rPr>
        <w:t> </w:t>
      </w:r>
      <w:r>
        <w:rPr>
          <w:sz w:val="27"/>
        </w:rPr>
        <w:t>типіне</w:t>
      </w:r>
      <w:r>
        <w:rPr>
          <w:spacing w:val="1"/>
          <w:sz w:val="27"/>
        </w:rPr>
        <w:t> </w:t>
      </w:r>
      <w:r>
        <w:rPr>
          <w:sz w:val="27"/>
        </w:rPr>
        <w:t>сай</w:t>
      </w:r>
      <w:r>
        <w:rPr>
          <w:spacing w:val="1"/>
          <w:sz w:val="27"/>
        </w:rPr>
        <w:t> </w:t>
      </w:r>
      <w:r>
        <w:rPr>
          <w:sz w:val="27"/>
        </w:rPr>
        <w:t>сапалы</w:t>
      </w:r>
      <w:r>
        <w:rPr>
          <w:spacing w:val="1"/>
          <w:sz w:val="27"/>
        </w:rPr>
        <w:t> </w:t>
      </w:r>
      <w:r>
        <w:rPr>
          <w:sz w:val="27"/>
        </w:rPr>
        <w:t>спецификаға</w:t>
      </w:r>
      <w:r>
        <w:rPr>
          <w:spacing w:val="-65"/>
          <w:sz w:val="27"/>
        </w:rPr>
        <w:t> </w:t>
      </w:r>
      <w:r>
        <w:rPr>
          <w:sz w:val="27"/>
        </w:rPr>
        <w:t>мейлінше</w:t>
      </w:r>
      <w:r>
        <w:rPr>
          <w:spacing w:val="1"/>
          <w:sz w:val="27"/>
        </w:rPr>
        <w:t> </w:t>
      </w:r>
      <w:r>
        <w:rPr>
          <w:sz w:val="27"/>
        </w:rPr>
        <w:t>сәйкес</w:t>
      </w:r>
      <w:r>
        <w:rPr>
          <w:spacing w:val="1"/>
          <w:sz w:val="27"/>
        </w:rPr>
        <w:t> </w:t>
      </w:r>
      <w:r>
        <w:rPr>
          <w:sz w:val="27"/>
        </w:rPr>
        <w:t>келетін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оның</w:t>
      </w:r>
      <w:r>
        <w:rPr>
          <w:spacing w:val="1"/>
          <w:sz w:val="27"/>
        </w:rPr>
        <w:t> </w:t>
      </w:r>
      <w:r>
        <w:rPr>
          <w:sz w:val="27"/>
        </w:rPr>
        <w:t>қалыптасуының</w:t>
      </w:r>
      <w:r>
        <w:rPr>
          <w:spacing w:val="1"/>
          <w:sz w:val="27"/>
        </w:rPr>
        <w:t> </w:t>
      </w:r>
      <w:r>
        <w:rPr>
          <w:sz w:val="27"/>
        </w:rPr>
        <w:t>ішкі</w:t>
      </w:r>
      <w:r>
        <w:rPr>
          <w:spacing w:val="1"/>
          <w:sz w:val="27"/>
        </w:rPr>
        <w:t> </w:t>
      </w:r>
      <w:r>
        <w:rPr>
          <w:sz w:val="27"/>
        </w:rPr>
        <w:t>психологиялық</w:t>
      </w:r>
      <w:r>
        <w:rPr>
          <w:spacing w:val="1"/>
          <w:sz w:val="27"/>
        </w:rPr>
        <w:t> </w:t>
      </w:r>
      <w:r>
        <w:rPr>
          <w:sz w:val="27"/>
        </w:rPr>
        <w:t>заңдылықтарын</w:t>
      </w:r>
      <w:r>
        <w:rPr>
          <w:spacing w:val="-2"/>
          <w:sz w:val="27"/>
        </w:rPr>
        <w:t> </w:t>
      </w:r>
      <w:r>
        <w:rPr>
          <w:sz w:val="27"/>
        </w:rPr>
        <w:t>есепке</w:t>
      </w:r>
      <w:r>
        <w:rPr>
          <w:spacing w:val="-1"/>
          <w:sz w:val="27"/>
        </w:rPr>
        <w:t> </w:t>
      </w:r>
      <w:r>
        <w:rPr>
          <w:sz w:val="27"/>
        </w:rPr>
        <w:t>алатын</w:t>
      </w:r>
      <w:r>
        <w:rPr>
          <w:spacing w:val="-2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бағдарламаларын</w:t>
      </w:r>
      <w:r>
        <w:rPr>
          <w:spacing w:val="-2"/>
          <w:sz w:val="27"/>
        </w:rPr>
        <w:t> </w:t>
      </w:r>
      <w:r>
        <w:rPr>
          <w:sz w:val="27"/>
        </w:rPr>
        <w:t>құрастыру</w:t>
      </w:r>
      <w:r>
        <w:rPr>
          <w:spacing w:val="1"/>
          <w:sz w:val="27"/>
        </w:rPr>
        <w:t> </w:t>
      </w:r>
      <w:r>
        <w:rPr>
          <w:sz w:val="27"/>
        </w:rPr>
        <w:t>қажет.</w:t>
      </w:r>
    </w:p>
    <w:p>
      <w:pPr>
        <w:spacing w:line="237" w:lineRule="auto" w:before="12"/>
        <w:ind w:left="253" w:right="268" w:firstLine="708"/>
        <w:jc w:val="both"/>
        <w:rPr>
          <w:sz w:val="27"/>
        </w:rPr>
      </w:pPr>
      <w:r>
        <w:rPr>
          <w:b/>
          <w:sz w:val="27"/>
        </w:rPr>
        <w:t>Мамандандырылған білім беру ұйымдарының Типтік оқу жоспарының</w:t>
      </w:r>
      <w:r>
        <w:rPr>
          <w:b/>
          <w:spacing w:val="-65"/>
          <w:sz w:val="27"/>
        </w:rPr>
        <w:t> </w:t>
      </w:r>
      <w:r>
        <w:rPr>
          <w:b/>
          <w:sz w:val="27"/>
        </w:rPr>
        <w:t>вариативтік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бөлімінде</w:t>
      </w:r>
      <w:r>
        <w:rPr>
          <w:b/>
          <w:spacing w:val="1"/>
          <w:sz w:val="27"/>
        </w:rPr>
        <w:t> </w:t>
      </w:r>
      <w:r>
        <w:rPr>
          <w:sz w:val="27"/>
        </w:rPr>
        <w:t>«Таңдау</w:t>
      </w:r>
      <w:r>
        <w:rPr>
          <w:spacing w:val="1"/>
          <w:sz w:val="27"/>
        </w:rPr>
        <w:t> </w:t>
      </w:r>
      <w:r>
        <w:rPr>
          <w:sz w:val="27"/>
        </w:rPr>
        <w:t>пәндері»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«Элективті</w:t>
      </w:r>
      <w:r>
        <w:rPr>
          <w:spacing w:val="1"/>
          <w:sz w:val="27"/>
        </w:rPr>
        <w:t> </w:t>
      </w:r>
      <w:r>
        <w:rPr>
          <w:sz w:val="27"/>
        </w:rPr>
        <w:t>курстар»</w:t>
      </w:r>
      <w:r>
        <w:rPr>
          <w:spacing w:val="1"/>
          <w:sz w:val="27"/>
        </w:rPr>
        <w:t> </w:t>
      </w:r>
      <w:r>
        <w:rPr>
          <w:sz w:val="27"/>
        </w:rPr>
        <w:t>қарастырылған.</w:t>
      </w:r>
    </w:p>
    <w:p>
      <w:pPr>
        <w:spacing w:before="0"/>
        <w:ind w:left="253" w:right="272" w:firstLine="708"/>
        <w:jc w:val="both"/>
        <w:rPr>
          <w:sz w:val="27"/>
        </w:rPr>
      </w:pPr>
      <w:r>
        <w:rPr>
          <w:sz w:val="27"/>
        </w:rPr>
        <w:t>Вариативтік</w:t>
      </w:r>
      <w:r>
        <w:rPr>
          <w:spacing w:val="1"/>
          <w:sz w:val="27"/>
        </w:rPr>
        <w:t> </w:t>
      </w:r>
      <w:r>
        <w:rPr>
          <w:sz w:val="27"/>
        </w:rPr>
        <w:t>бөлім</w:t>
      </w:r>
      <w:r>
        <w:rPr>
          <w:spacing w:val="1"/>
          <w:sz w:val="27"/>
        </w:rPr>
        <w:t> </w:t>
      </w:r>
      <w:r>
        <w:rPr>
          <w:sz w:val="27"/>
        </w:rPr>
        <w:t>мамандандандырылған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ұйымдарына</w:t>
      </w:r>
      <w:r>
        <w:rPr>
          <w:spacing w:val="1"/>
          <w:sz w:val="27"/>
        </w:rPr>
        <w:t> </w:t>
      </w:r>
      <w:r>
        <w:rPr>
          <w:sz w:val="27"/>
        </w:rPr>
        <w:t>оқушылардың қабілеттері мен қызығушылықтарын қанағаттандыру бағытына сай</w:t>
      </w:r>
      <w:r>
        <w:rPr>
          <w:spacing w:val="1"/>
          <w:sz w:val="27"/>
        </w:rPr>
        <w:t> </w:t>
      </w:r>
      <w:r>
        <w:rPr>
          <w:sz w:val="27"/>
        </w:rPr>
        <w:t>білім беру</w:t>
      </w:r>
      <w:r>
        <w:rPr>
          <w:spacing w:val="-2"/>
          <w:sz w:val="27"/>
        </w:rPr>
        <w:t> </w:t>
      </w:r>
      <w:r>
        <w:rPr>
          <w:sz w:val="27"/>
        </w:rPr>
        <w:t>мазмұнының</w:t>
      </w:r>
      <w:r>
        <w:rPr>
          <w:spacing w:val="-2"/>
          <w:sz w:val="27"/>
        </w:rPr>
        <w:t> </w:t>
      </w:r>
      <w:r>
        <w:rPr>
          <w:sz w:val="27"/>
        </w:rPr>
        <w:t>көлемін</w:t>
      </w:r>
      <w:r>
        <w:rPr>
          <w:spacing w:val="-1"/>
          <w:sz w:val="27"/>
        </w:rPr>
        <w:t> </w:t>
      </w:r>
      <w:r>
        <w:rPr>
          <w:sz w:val="27"/>
        </w:rPr>
        <w:t>анықтауға</w:t>
      </w:r>
      <w:r>
        <w:rPr>
          <w:spacing w:val="-1"/>
          <w:sz w:val="27"/>
        </w:rPr>
        <w:t> </w:t>
      </w:r>
      <w:r>
        <w:rPr>
          <w:sz w:val="27"/>
        </w:rPr>
        <w:t>мүмкіндік</w:t>
      </w:r>
      <w:r>
        <w:rPr>
          <w:spacing w:val="-1"/>
          <w:sz w:val="27"/>
        </w:rPr>
        <w:t> </w:t>
      </w:r>
      <w:r>
        <w:rPr>
          <w:sz w:val="27"/>
        </w:rPr>
        <w:t>береді.</w:t>
      </w:r>
    </w:p>
    <w:p>
      <w:pPr>
        <w:spacing w:before="0"/>
        <w:ind w:left="253" w:right="268" w:firstLine="708"/>
        <w:jc w:val="both"/>
        <w:rPr>
          <w:sz w:val="27"/>
        </w:rPr>
      </w:pP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жоспарының</w:t>
      </w:r>
      <w:r>
        <w:rPr>
          <w:spacing w:val="1"/>
          <w:sz w:val="27"/>
        </w:rPr>
        <w:t> </w:t>
      </w:r>
      <w:r>
        <w:rPr>
          <w:sz w:val="27"/>
        </w:rPr>
        <w:t>«Таңдау</w:t>
      </w:r>
      <w:r>
        <w:rPr>
          <w:spacing w:val="1"/>
          <w:sz w:val="27"/>
        </w:rPr>
        <w:t> </w:t>
      </w:r>
      <w:r>
        <w:rPr>
          <w:sz w:val="27"/>
        </w:rPr>
        <w:t>пәндері»</w:t>
      </w:r>
      <w:r>
        <w:rPr>
          <w:spacing w:val="1"/>
          <w:sz w:val="27"/>
        </w:rPr>
        <w:t> </w:t>
      </w:r>
      <w:r>
        <w:rPr>
          <w:sz w:val="27"/>
        </w:rPr>
        <w:t>сағаттары</w:t>
      </w:r>
      <w:r>
        <w:rPr>
          <w:spacing w:val="1"/>
          <w:sz w:val="27"/>
        </w:rPr>
        <w:t> </w:t>
      </w:r>
      <w:r>
        <w:rPr>
          <w:sz w:val="27"/>
        </w:rPr>
        <w:t>жоспардың</w:t>
      </w:r>
      <w:r>
        <w:rPr>
          <w:spacing w:val="1"/>
          <w:sz w:val="27"/>
        </w:rPr>
        <w:t> </w:t>
      </w:r>
      <w:r>
        <w:rPr>
          <w:sz w:val="27"/>
        </w:rPr>
        <w:t>инварианттық</w:t>
      </w:r>
      <w:r>
        <w:rPr>
          <w:spacing w:val="1"/>
          <w:sz w:val="27"/>
        </w:rPr>
        <w:t> </w:t>
      </w:r>
      <w:r>
        <w:rPr>
          <w:sz w:val="27"/>
        </w:rPr>
        <w:t>бөліміндегі</w:t>
      </w:r>
      <w:r>
        <w:rPr>
          <w:spacing w:val="1"/>
          <w:sz w:val="27"/>
        </w:rPr>
        <w:t> </w:t>
      </w:r>
      <w:r>
        <w:rPr>
          <w:sz w:val="27"/>
        </w:rPr>
        <w:t>(оның</w:t>
      </w:r>
      <w:r>
        <w:rPr>
          <w:spacing w:val="1"/>
          <w:sz w:val="27"/>
        </w:rPr>
        <w:t> </w:t>
      </w:r>
      <w:r>
        <w:rPr>
          <w:sz w:val="27"/>
        </w:rPr>
        <w:t>ішінде</w:t>
      </w:r>
      <w:r>
        <w:rPr>
          <w:spacing w:val="1"/>
          <w:sz w:val="27"/>
        </w:rPr>
        <w:t> </w:t>
      </w:r>
      <w:r>
        <w:rPr>
          <w:sz w:val="27"/>
        </w:rPr>
        <w:t>тереңдетіп</w:t>
      </w:r>
      <w:r>
        <w:rPr>
          <w:spacing w:val="1"/>
          <w:sz w:val="27"/>
        </w:rPr>
        <w:t> </w:t>
      </w:r>
      <w:r>
        <w:rPr>
          <w:sz w:val="27"/>
        </w:rPr>
        <w:t>оқытуға</w:t>
      </w:r>
      <w:r>
        <w:rPr>
          <w:spacing w:val="1"/>
          <w:sz w:val="27"/>
        </w:rPr>
        <w:t> </w:t>
      </w:r>
      <w:r>
        <w:rPr>
          <w:sz w:val="27"/>
        </w:rPr>
        <w:t>арналған)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беретін</w:t>
      </w:r>
      <w:r>
        <w:rPr>
          <w:spacing w:val="1"/>
          <w:sz w:val="27"/>
        </w:rPr>
        <w:t> </w:t>
      </w:r>
      <w:r>
        <w:rPr>
          <w:sz w:val="27"/>
        </w:rPr>
        <w:t>пәндерді</w:t>
      </w:r>
      <w:r>
        <w:rPr>
          <w:spacing w:val="-65"/>
          <w:sz w:val="27"/>
        </w:rPr>
        <w:t> </w:t>
      </w:r>
      <w:r>
        <w:rPr>
          <w:sz w:val="27"/>
        </w:rPr>
        <w:t>оқытуға,</w:t>
      </w:r>
      <w:r>
        <w:rPr>
          <w:spacing w:val="1"/>
          <w:sz w:val="27"/>
        </w:rPr>
        <w:t> </w:t>
      </w:r>
      <w:r>
        <w:rPr>
          <w:sz w:val="27"/>
        </w:rPr>
        <w:t>сонымен</w:t>
      </w:r>
      <w:r>
        <w:rPr>
          <w:spacing w:val="1"/>
          <w:sz w:val="27"/>
        </w:rPr>
        <w:t> </w:t>
      </w:r>
      <w:r>
        <w:rPr>
          <w:sz w:val="27"/>
        </w:rPr>
        <w:t>бірге</w:t>
      </w:r>
      <w:r>
        <w:rPr>
          <w:spacing w:val="1"/>
          <w:sz w:val="27"/>
        </w:rPr>
        <w:t> </w:t>
      </w:r>
      <w:r>
        <w:rPr>
          <w:sz w:val="27"/>
        </w:rPr>
        <w:t>жаңа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курстары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модульдерді</w:t>
      </w:r>
      <w:r>
        <w:rPr>
          <w:spacing w:val="1"/>
          <w:sz w:val="27"/>
        </w:rPr>
        <w:t> </w:t>
      </w:r>
      <w:r>
        <w:rPr>
          <w:sz w:val="27"/>
        </w:rPr>
        <w:t>(таңдау</w:t>
      </w:r>
      <w:r>
        <w:rPr>
          <w:spacing w:val="1"/>
          <w:sz w:val="27"/>
        </w:rPr>
        <w:t> </w:t>
      </w:r>
      <w:r>
        <w:rPr>
          <w:sz w:val="27"/>
        </w:rPr>
        <w:t>пәндері,</w:t>
      </w:r>
      <w:r>
        <w:rPr>
          <w:spacing w:val="1"/>
          <w:sz w:val="27"/>
        </w:rPr>
        <w:t> </w:t>
      </w:r>
      <w:r>
        <w:rPr>
          <w:sz w:val="27"/>
        </w:rPr>
        <w:t>бейіндік</w:t>
      </w:r>
      <w:r>
        <w:rPr>
          <w:spacing w:val="52"/>
          <w:sz w:val="27"/>
        </w:rPr>
        <w:t> </w:t>
      </w:r>
      <w:r>
        <w:rPr>
          <w:sz w:val="27"/>
        </w:rPr>
        <w:t>пәндер,</w:t>
      </w:r>
      <w:r>
        <w:rPr>
          <w:spacing w:val="53"/>
          <w:sz w:val="27"/>
        </w:rPr>
        <w:t> </w:t>
      </w:r>
      <w:r>
        <w:rPr>
          <w:sz w:val="27"/>
        </w:rPr>
        <w:t>факультативтер,</w:t>
      </w:r>
      <w:r>
        <w:rPr>
          <w:spacing w:val="52"/>
          <w:sz w:val="27"/>
        </w:rPr>
        <w:t> </w:t>
      </w:r>
      <w:r>
        <w:rPr>
          <w:sz w:val="27"/>
        </w:rPr>
        <w:t>қолданбалы</w:t>
      </w:r>
      <w:r>
        <w:rPr>
          <w:spacing w:val="53"/>
          <w:sz w:val="27"/>
        </w:rPr>
        <w:t> </w:t>
      </w:r>
      <w:r>
        <w:rPr>
          <w:sz w:val="27"/>
        </w:rPr>
        <w:t>курстар)</w:t>
      </w:r>
      <w:r>
        <w:rPr>
          <w:spacing w:val="54"/>
          <w:sz w:val="27"/>
        </w:rPr>
        <w:t> </w:t>
      </w:r>
      <w:r>
        <w:rPr>
          <w:sz w:val="27"/>
        </w:rPr>
        <w:t>енгізуге</w:t>
      </w:r>
      <w:r>
        <w:rPr>
          <w:spacing w:val="51"/>
          <w:sz w:val="27"/>
        </w:rPr>
        <w:t> </w:t>
      </w:r>
      <w:r>
        <w:rPr>
          <w:sz w:val="27"/>
        </w:rPr>
        <w:t>пайдаланылады.</w:t>
      </w:r>
    </w:p>
    <w:p>
      <w:pPr>
        <w:spacing w:before="0"/>
        <w:ind w:left="253" w:right="268" w:firstLine="0"/>
        <w:jc w:val="both"/>
        <w:rPr>
          <w:sz w:val="27"/>
        </w:rPr>
      </w:pPr>
      <w:r>
        <w:rPr>
          <w:sz w:val="27"/>
        </w:rPr>
        <w:t>«Элективті курстар» сағаттарын білім беруде жеке тұлғаға бағытталған оқу-тәрбие</w:t>
      </w:r>
      <w:r>
        <w:rPr>
          <w:spacing w:val="-65"/>
          <w:sz w:val="27"/>
        </w:rPr>
        <w:t> </w:t>
      </w:r>
      <w:r>
        <w:rPr>
          <w:sz w:val="27"/>
        </w:rPr>
        <w:t>үдерісін</w:t>
      </w:r>
      <w:r>
        <w:rPr>
          <w:spacing w:val="1"/>
          <w:sz w:val="27"/>
        </w:rPr>
        <w:t> </w:t>
      </w:r>
      <w:r>
        <w:rPr>
          <w:sz w:val="27"/>
        </w:rPr>
        <w:t>ұйымдастырудың</w:t>
      </w:r>
      <w:r>
        <w:rPr>
          <w:spacing w:val="1"/>
          <w:sz w:val="27"/>
        </w:rPr>
        <w:t> </w:t>
      </w:r>
      <w:r>
        <w:rPr>
          <w:sz w:val="27"/>
        </w:rPr>
        <w:t>түрлері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тәсілдерін</w:t>
      </w:r>
      <w:r>
        <w:rPr>
          <w:spacing w:val="1"/>
          <w:sz w:val="27"/>
        </w:rPr>
        <w:t> </w:t>
      </w:r>
      <w:r>
        <w:rPr>
          <w:sz w:val="27"/>
        </w:rPr>
        <w:t>жүзеге</w:t>
      </w:r>
      <w:r>
        <w:rPr>
          <w:spacing w:val="1"/>
          <w:sz w:val="27"/>
        </w:rPr>
        <w:t> </w:t>
      </w:r>
      <w:r>
        <w:rPr>
          <w:sz w:val="27"/>
        </w:rPr>
        <w:t>асыруға</w:t>
      </w:r>
      <w:r>
        <w:rPr>
          <w:spacing w:val="1"/>
          <w:sz w:val="27"/>
        </w:rPr>
        <w:t> </w:t>
      </w:r>
      <w:r>
        <w:rPr>
          <w:sz w:val="27"/>
        </w:rPr>
        <w:t>қолдануға</w:t>
      </w:r>
      <w:r>
        <w:rPr>
          <w:spacing w:val="1"/>
          <w:sz w:val="27"/>
        </w:rPr>
        <w:t> </w:t>
      </w:r>
      <w:r>
        <w:rPr>
          <w:sz w:val="27"/>
        </w:rPr>
        <w:t>болады.</w:t>
      </w:r>
    </w:p>
    <w:p>
      <w:pPr>
        <w:spacing w:before="5"/>
        <w:ind w:left="253" w:right="277" w:firstLine="708"/>
        <w:jc w:val="both"/>
        <w:rPr>
          <w:b/>
          <w:sz w:val="27"/>
        </w:rPr>
      </w:pPr>
      <w:r>
        <w:rPr>
          <w:b/>
          <w:sz w:val="27"/>
        </w:rPr>
        <w:t>Білім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беру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ұйымы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элективті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курстардың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мазмұны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мен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өткізілуіне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жауапты</w:t>
      </w:r>
      <w:r>
        <w:rPr>
          <w:b/>
          <w:spacing w:val="-2"/>
          <w:sz w:val="27"/>
        </w:rPr>
        <w:t> </w:t>
      </w:r>
      <w:r>
        <w:rPr>
          <w:b/>
          <w:sz w:val="27"/>
        </w:rPr>
        <w:t>болады</w:t>
      </w:r>
      <w:r>
        <w:rPr>
          <w:b/>
          <w:spacing w:val="-1"/>
          <w:sz w:val="27"/>
        </w:rPr>
        <w:t> </w:t>
      </w:r>
      <w:r>
        <w:rPr>
          <w:b/>
          <w:sz w:val="27"/>
        </w:rPr>
        <w:t>және</w:t>
      </w:r>
      <w:r>
        <w:rPr>
          <w:b/>
          <w:spacing w:val="-2"/>
          <w:sz w:val="27"/>
        </w:rPr>
        <w:t> </w:t>
      </w:r>
      <w:r>
        <w:rPr>
          <w:b/>
          <w:sz w:val="27"/>
        </w:rPr>
        <w:t>шешім қабылдайды.</w:t>
      </w:r>
    </w:p>
    <w:p>
      <w:pPr>
        <w:spacing w:line="240" w:lineRule="auto" w:before="0"/>
        <w:ind w:left="253" w:right="272" w:firstLine="708"/>
        <w:jc w:val="both"/>
        <w:rPr>
          <w:sz w:val="27"/>
        </w:rPr>
      </w:pPr>
      <w:r>
        <w:rPr>
          <w:sz w:val="27"/>
        </w:rPr>
        <w:t>Типтік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бағдарламаларын</w:t>
      </w:r>
      <w:r>
        <w:rPr>
          <w:spacing w:val="1"/>
          <w:sz w:val="27"/>
        </w:rPr>
        <w:t> </w:t>
      </w:r>
      <w:r>
        <w:rPr>
          <w:sz w:val="27"/>
        </w:rPr>
        <w:t>негізге</w:t>
      </w:r>
      <w:r>
        <w:rPr>
          <w:spacing w:val="1"/>
          <w:sz w:val="27"/>
        </w:rPr>
        <w:t> </w:t>
      </w:r>
      <w:r>
        <w:rPr>
          <w:sz w:val="27"/>
        </w:rPr>
        <w:t>ала</w:t>
      </w:r>
      <w:r>
        <w:rPr>
          <w:spacing w:val="1"/>
          <w:sz w:val="27"/>
        </w:rPr>
        <w:t> </w:t>
      </w:r>
      <w:r>
        <w:rPr>
          <w:sz w:val="27"/>
        </w:rPr>
        <w:t>отырып,</w:t>
      </w:r>
      <w:r>
        <w:rPr>
          <w:spacing w:val="1"/>
          <w:sz w:val="27"/>
        </w:rPr>
        <w:t> </w:t>
      </w:r>
      <w:r>
        <w:rPr>
          <w:sz w:val="27"/>
        </w:rPr>
        <w:t>элективті</w:t>
      </w:r>
      <w:r>
        <w:rPr>
          <w:spacing w:val="1"/>
          <w:sz w:val="27"/>
        </w:rPr>
        <w:t> </w:t>
      </w:r>
      <w:r>
        <w:rPr>
          <w:sz w:val="27"/>
        </w:rPr>
        <w:t>курстардың</w:t>
      </w:r>
      <w:r>
        <w:rPr>
          <w:spacing w:val="1"/>
          <w:sz w:val="27"/>
        </w:rPr>
        <w:t> </w:t>
      </w:r>
      <w:r>
        <w:rPr>
          <w:sz w:val="27"/>
        </w:rPr>
        <w:t>авторлық</w:t>
      </w:r>
      <w:r>
        <w:rPr>
          <w:spacing w:val="-3"/>
          <w:sz w:val="27"/>
        </w:rPr>
        <w:t> </w:t>
      </w:r>
      <w:r>
        <w:rPr>
          <w:sz w:val="27"/>
        </w:rPr>
        <w:t>және</w:t>
      </w:r>
      <w:r>
        <w:rPr>
          <w:spacing w:val="-6"/>
          <w:sz w:val="27"/>
        </w:rPr>
        <w:t> </w:t>
      </w:r>
      <w:r>
        <w:rPr>
          <w:sz w:val="27"/>
        </w:rPr>
        <w:t>модификацияланған</w:t>
      </w:r>
      <w:r>
        <w:rPr>
          <w:spacing w:val="-3"/>
          <w:sz w:val="27"/>
        </w:rPr>
        <w:t> </w:t>
      </w:r>
      <w:r>
        <w:rPr>
          <w:sz w:val="27"/>
        </w:rPr>
        <w:t>бағдарламаларын</w:t>
      </w:r>
      <w:r>
        <w:rPr>
          <w:spacing w:val="-3"/>
          <w:sz w:val="27"/>
        </w:rPr>
        <w:t> </w:t>
      </w:r>
      <w:r>
        <w:rPr>
          <w:sz w:val="27"/>
        </w:rPr>
        <w:t>өз</w:t>
      </w:r>
      <w:r>
        <w:rPr>
          <w:spacing w:val="-3"/>
          <w:sz w:val="27"/>
        </w:rPr>
        <w:t> </w:t>
      </w:r>
      <w:r>
        <w:rPr>
          <w:sz w:val="27"/>
        </w:rPr>
        <w:t>бетінше</w:t>
      </w:r>
      <w:r>
        <w:rPr>
          <w:spacing w:val="-3"/>
          <w:sz w:val="27"/>
        </w:rPr>
        <w:t> </w:t>
      </w:r>
      <w:r>
        <w:rPr>
          <w:sz w:val="27"/>
        </w:rPr>
        <w:t>жасауға</w:t>
      </w:r>
      <w:r>
        <w:rPr>
          <w:spacing w:val="-3"/>
          <w:sz w:val="27"/>
        </w:rPr>
        <w:t> </w:t>
      </w:r>
      <w:r>
        <w:rPr>
          <w:sz w:val="27"/>
        </w:rPr>
        <w:t>болады.</w:t>
      </w:r>
    </w:p>
    <w:p>
      <w:pPr>
        <w:spacing w:before="0"/>
        <w:ind w:left="253" w:right="271" w:firstLine="708"/>
        <w:jc w:val="both"/>
        <w:rPr>
          <w:sz w:val="27"/>
        </w:rPr>
      </w:pPr>
      <w:r>
        <w:rPr>
          <w:b/>
          <w:sz w:val="27"/>
        </w:rPr>
        <w:t>Модификацияланған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бағдарламалар</w:t>
      </w:r>
      <w:r>
        <w:rPr>
          <w:b/>
          <w:spacing w:val="1"/>
          <w:sz w:val="27"/>
        </w:rPr>
        <w:t> </w:t>
      </w:r>
      <w:r>
        <w:rPr>
          <w:sz w:val="27"/>
        </w:rPr>
        <w:t>қолданыстағы</w:t>
      </w:r>
      <w:r>
        <w:rPr>
          <w:spacing w:val="1"/>
          <w:sz w:val="27"/>
        </w:rPr>
        <w:t> </w:t>
      </w:r>
      <w:r>
        <w:rPr>
          <w:sz w:val="27"/>
        </w:rPr>
        <w:t>үлгілік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бағдарламалары</w:t>
      </w:r>
      <w:r>
        <w:rPr>
          <w:spacing w:val="1"/>
          <w:sz w:val="27"/>
        </w:rPr>
        <w:t> </w:t>
      </w:r>
      <w:r>
        <w:rPr>
          <w:sz w:val="27"/>
        </w:rPr>
        <w:t>негізінде</w:t>
      </w:r>
      <w:r>
        <w:rPr>
          <w:spacing w:val="1"/>
          <w:sz w:val="27"/>
        </w:rPr>
        <w:t> </w:t>
      </w:r>
      <w:r>
        <w:rPr>
          <w:sz w:val="27"/>
        </w:rPr>
        <w:t>әзірленген,</w:t>
      </w:r>
      <w:r>
        <w:rPr>
          <w:spacing w:val="1"/>
          <w:sz w:val="27"/>
        </w:rPr>
        <w:t> </w:t>
      </w:r>
      <w:r>
        <w:rPr>
          <w:sz w:val="27"/>
        </w:rPr>
        <w:t>бірақ</w:t>
      </w:r>
      <w:r>
        <w:rPr>
          <w:spacing w:val="1"/>
          <w:sz w:val="27"/>
        </w:rPr>
        <w:t> </w:t>
      </w:r>
      <w:r>
        <w:rPr>
          <w:sz w:val="27"/>
        </w:rPr>
        <w:t>пәннің</w:t>
      </w:r>
      <w:r>
        <w:rPr>
          <w:spacing w:val="1"/>
          <w:sz w:val="27"/>
        </w:rPr>
        <w:t> </w:t>
      </w:r>
      <w:r>
        <w:rPr>
          <w:sz w:val="27"/>
        </w:rPr>
        <w:t>мазмұнына</w:t>
      </w:r>
      <w:r>
        <w:rPr>
          <w:spacing w:val="1"/>
          <w:sz w:val="27"/>
        </w:rPr>
        <w:t> </w:t>
      </w:r>
      <w:r>
        <w:rPr>
          <w:sz w:val="27"/>
        </w:rPr>
        <w:t>өзгерістер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толықтырулар енгізетін, тақырыптарды зерттеу дәйектілігі, сағат саны, оқытудың</w:t>
      </w:r>
      <w:r>
        <w:rPr>
          <w:spacing w:val="1"/>
          <w:sz w:val="27"/>
        </w:rPr>
        <w:t> </w:t>
      </w:r>
      <w:r>
        <w:rPr>
          <w:sz w:val="27"/>
        </w:rPr>
        <w:t>ұйымдық</w:t>
      </w:r>
      <w:r>
        <w:rPr>
          <w:spacing w:val="-1"/>
          <w:sz w:val="27"/>
        </w:rPr>
        <w:t> </w:t>
      </w:r>
      <w:r>
        <w:rPr>
          <w:sz w:val="27"/>
        </w:rPr>
        <w:t>нысандарын</w:t>
      </w:r>
      <w:r>
        <w:rPr>
          <w:spacing w:val="-1"/>
          <w:sz w:val="27"/>
        </w:rPr>
        <w:t> </w:t>
      </w:r>
      <w:r>
        <w:rPr>
          <w:sz w:val="27"/>
        </w:rPr>
        <w:t>пайдалану және</w:t>
      </w:r>
      <w:r>
        <w:rPr>
          <w:spacing w:val="-1"/>
          <w:sz w:val="27"/>
        </w:rPr>
        <w:t> </w:t>
      </w:r>
      <w:r>
        <w:rPr>
          <w:sz w:val="27"/>
        </w:rPr>
        <w:t>т.б.</w:t>
      </w:r>
      <w:r>
        <w:rPr>
          <w:spacing w:val="-1"/>
          <w:sz w:val="27"/>
        </w:rPr>
        <w:t> </w:t>
      </w:r>
      <w:r>
        <w:rPr>
          <w:sz w:val="27"/>
        </w:rPr>
        <w:t>бағдарламалар</w:t>
      </w:r>
      <w:r>
        <w:rPr>
          <w:spacing w:val="-2"/>
          <w:sz w:val="27"/>
        </w:rPr>
        <w:t> </w:t>
      </w:r>
      <w:r>
        <w:rPr>
          <w:sz w:val="27"/>
        </w:rPr>
        <w:t>жатады.</w:t>
      </w:r>
    </w:p>
    <w:p>
      <w:pPr>
        <w:spacing w:line="240" w:lineRule="auto" w:before="0"/>
        <w:ind w:left="253" w:right="270" w:firstLine="708"/>
        <w:jc w:val="both"/>
        <w:rPr>
          <w:sz w:val="27"/>
        </w:rPr>
      </w:pPr>
      <w:r>
        <w:rPr>
          <w:b/>
          <w:sz w:val="27"/>
        </w:rPr>
        <w:t>Авторлық бағдарламалар – </w:t>
      </w:r>
      <w:r>
        <w:rPr>
          <w:sz w:val="27"/>
        </w:rPr>
        <w:t>аналогтары жоқ оқыту бағдарламалары. Олар</w:t>
      </w:r>
      <w:r>
        <w:rPr>
          <w:spacing w:val="1"/>
          <w:sz w:val="27"/>
        </w:rPr>
        <w:t> </w:t>
      </w:r>
      <w:r>
        <w:rPr>
          <w:sz w:val="27"/>
        </w:rPr>
        <w:t>осы</w:t>
      </w:r>
      <w:r>
        <w:rPr>
          <w:spacing w:val="1"/>
          <w:sz w:val="27"/>
        </w:rPr>
        <w:t> </w:t>
      </w:r>
      <w:r>
        <w:rPr>
          <w:sz w:val="27"/>
        </w:rPr>
        <w:t>пән</w:t>
      </w:r>
      <w:r>
        <w:rPr>
          <w:spacing w:val="1"/>
          <w:sz w:val="27"/>
        </w:rPr>
        <w:t> </w:t>
      </w:r>
      <w:r>
        <w:rPr>
          <w:sz w:val="27"/>
        </w:rPr>
        <w:t>бойынша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курсының</w:t>
      </w:r>
      <w:r>
        <w:rPr>
          <w:spacing w:val="1"/>
          <w:sz w:val="27"/>
        </w:rPr>
        <w:t> </w:t>
      </w:r>
      <w:r>
        <w:rPr>
          <w:sz w:val="27"/>
        </w:rPr>
        <w:t>мазмұнын</w:t>
      </w:r>
      <w:r>
        <w:rPr>
          <w:spacing w:val="1"/>
          <w:sz w:val="27"/>
        </w:rPr>
        <w:t> </w:t>
      </w:r>
      <w:r>
        <w:rPr>
          <w:sz w:val="27"/>
        </w:rPr>
        <w:t>құрастырудың</w:t>
      </w:r>
      <w:r>
        <w:rPr>
          <w:spacing w:val="1"/>
          <w:sz w:val="27"/>
        </w:rPr>
        <w:t> </w:t>
      </w:r>
      <w:r>
        <w:rPr>
          <w:sz w:val="27"/>
        </w:rPr>
        <w:t>авторлық</w:t>
      </w:r>
      <w:r>
        <w:rPr>
          <w:spacing w:val="1"/>
          <w:sz w:val="27"/>
        </w:rPr>
        <w:t> </w:t>
      </w:r>
      <w:r>
        <w:rPr>
          <w:sz w:val="27"/>
        </w:rPr>
        <w:t>тұжырымдамасына</w:t>
      </w:r>
      <w:r>
        <w:rPr>
          <w:spacing w:val="-2"/>
          <w:sz w:val="27"/>
        </w:rPr>
        <w:t> </w:t>
      </w:r>
      <w:r>
        <w:rPr>
          <w:sz w:val="27"/>
        </w:rPr>
        <w:t>негізделген.</w:t>
      </w:r>
    </w:p>
    <w:p>
      <w:pPr>
        <w:spacing w:before="0"/>
        <w:ind w:left="253" w:right="273" w:firstLine="708"/>
        <w:jc w:val="both"/>
        <w:rPr>
          <w:sz w:val="27"/>
        </w:rPr>
      </w:pPr>
      <w:r>
        <w:rPr>
          <w:sz w:val="27"/>
        </w:rPr>
        <w:t>Мақсаты</w:t>
      </w:r>
      <w:r>
        <w:rPr>
          <w:spacing w:val="1"/>
          <w:sz w:val="27"/>
        </w:rPr>
        <w:t> </w:t>
      </w:r>
      <w:r>
        <w:rPr>
          <w:sz w:val="27"/>
        </w:rPr>
        <w:t>бойынша</w:t>
      </w:r>
      <w:r>
        <w:rPr>
          <w:spacing w:val="1"/>
          <w:sz w:val="27"/>
        </w:rPr>
        <w:t> </w:t>
      </w:r>
      <w:r>
        <w:rPr>
          <w:sz w:val="27"/>
        </w:rPr>
        <w:t>элективті</w:t>
      </w:r>
      <w:r>
        <w:rPr>
          <w:spacing w:val="1"/>
          <w:sz w:val="27"/>
        </w:rPr>
        <w:t> </w:t>
      </w:r>
      <w:r>
        <w:rPr>
          <w:sz w:val="27"/>
        </w:rPr>
        <w:t>курстардың</w:t>
      </w:r>
      <w:r>
        <w:rPr>
          <w:spacing w:val="1"/>
          <w:sz w:val="27"/>
        </w:rPr>
        <w:t> </w:t>
      </w:r>
      <w:r>
        <w:rPr>
          <w:sz w:val="27"/>
        </w:rPr>
        <w:t>бірнеше</w:t>
      </w:r>
      <w:r>
        <w:rPr>
          <w:spacing w:val="1"/>
          <w:sz w:val="27"/>
        </w:rPr>
        <w:t> </w:t>
      </w:r>
      <w:r>
        <w:rPr>
          <w:sz w:val="27"/>
        </w:rPr>
        <w:t>түрін</w:t>
      </w:r>
      <w:r>
        <w:rPr>
          <w:spacing w:val="1"/>
          <w:sz w:val="27"/>
        </w:rPr>
        <w:t> </w:t>
      </w:r>
      <w:r>
        <w:rPr>
          <w:sz w:val="27"/>
        </w:rPr>
        <w:t>бөліп</w:t>
      </w:r>
      <w:r>
        <w:rPr>
          <w:spacing w:val="1"/>
          <w:sz w:val="27"/>
        </w:rPr>
        <w:t> </w:t>
      </w:r>
      <w:r>
        <w:rPr>
          <w:sz w:val="27"/>
        </w:rPr>
        <w:t>көрсетуге</w:t>
      </w:r>
      <w:r>
        <w:rPr>
          <w:spacing w:val="1"/>
          <w:sz w:val="27"/>
        </w:rPr>
        <w:t> </w:t>
      </w:r>
      <w:r>
        <w:rPr>
          <w:sz w:val="27"/>
        </w:rPr>
        <w:t>болады:</w:t>
      </w:r>
    </w:p>
    <w:p>
      <w:pPr>
        <w:pStyle w:val="ListParagraph"/>
        <w:numPr>
          <w:ilvl w:val="0"/>
          <w:numId w:val="528"/>
        </w:numPr>
        <w:tabs>
          <w:tab w:pos="1290" w:val="left" w:leader="none"/>
        </w:tabs>
        <w:spacing w:line="240" w:lineRule="auto" w:before="0" w:after="0"/>
        <w:ind w:left="253" w:right="268" w:firstLine="708"/>
        <w:jc w:val="both"/>
        <w:rPr>
          <w:sz w:val="27"/>
        </w:rPr>
      </w:pPr>
      <w:r>
        <w:rPr>
          <w:sz w:val="27"/>
        </w:rPr>
        <w:t>Олардың бірі бейінді курстардың «үстеме» ретінде неғұрлым қабілетті</w:t>
      </w:r>
      <w:r>
        <w:rPr>
          <w:spacing w:val="1"/>
          <w:sz w:val="27"/>
        </w:rPr>
        <w:t> </w:t>
      </w:r>
      <w:r>
        <w:rPr>
          <w:sz w:val="27"/>
        </w:rPr>
        <w:t>оқушылар үшін қандай да бір оқу пәнін меңгерудің жоғары деңгейін қамтамасыз</w:t>
      </w:r>
      <w:r>
        <w:rPr>
          <w:spacing w:val="1"/>
          <w:sz w:val="27"/>
        </w:rPr>
        <w:t> </w:t>
      </w:r>
      <w:r>
        <w:rPr>
          <w:sz w:val="27"/>
        </w:rPr>
        <w:t>етуі</w:t>
      </w:r>
      <w:r>
        <w:rPr>
          <w:spacing w:val="1"/>
          <w:sz w:val="27"/>
        </w:rPr>
        <w:t> </w:t>
      </w:r>
      <w:r>
        <w:rPr>
          <w:sz w:val="27"/>
        </w:rPr>
        <w:t>мүмкін.</w:t>
      </w:r>
      <w:r>
        <w:rPr>
          <w:spacing w:val="1"/>
          <w:sz w:val="27"/>
        </w:rPr>
        <w:t> </w:t>
      </w:r>
      <w:r>
        <w:rPr>
          <w:sz w:val="27"/>
        </w:rPr>
        <w:t>Бұл</w:t>
      </w:r>
      <w:r>
        <w:rPr>
          <w:spacing w:val="1"/>
          <w:sz w:val="27"/>
        </w:rPr>
        <w:t> </w:t>
      </w:r>
      <w:r>
        <w:rPr>
          <w:sz w:val="27"/>
        </w:rPr>
        <w:t>жағдайда</w:t>
      </w:r>
      <w:r>
        <w:rPr>
          <w:spacing w:val="1"/>
          <w:sz w:val="27"/>
        </w:rPr>
        <w:t> </w:t>
      </w:r>
      <w:r>
        <w:rPr>
          <w:sz w:val="27"/>
        </w:rPr>
        <w:t>мұндай</w:t>
      </w:r>
      <w:r>
        <w:rPr>
          <w:spacing w:val="1"/>
          <w:sz w:val="27"/>
        </w:rPr>
        <w:t> </w:t>
      </w:r>
      <w:r>
        <w:rPr>
          <w:sz w:val="27"/>
        </w:rPr>
        <w:t>қосымша</w:t>
      </w:r>
      <w:r>
        <w:rPr>
          <w:spacing w:val="1"/>
          <w:sz w:val="27"/>
        </w:rPr>
        <w:t> </w:t>
      </w:r>
      <w:r>
        <w:rPr>
          <w:sz w:val="27"/>
        </w:rPr>
        <w:t>бейіндік</w:t>
      </w:r>
      <w:r>
        <w:rPr>
          <w:spacing w:val="1"/>
          <w:sz w:val="27"/>
        </w:rPr>
        <w:t> </w:t>
      </w:r>
      <w:r>
        <w:rPr>
          <w:sz w:val="27"/>
        </w:rPr>
        <w:t>курс</w:t>
      </w:r>
      <w:r>
        <w:rPr>
          <w:spacing w:val="1"/>
          <w:sz w:val="27"/>
        </w:rPr>
        <w:t> </w:t>
      </w:r>
      <w:r>
        <w:rPr>
          <w:sz w:val="27"/>
        </w:rPr>
        <w:t>толық</w:t>
      </w:r>
      <w:r>
        <w:rPr>
          <w:spacing w:val="1"/>
          <w:sz w:val="27"/>
        </w:rPr>
        <w:t> </w:t>
      </w:r>
      <w:r>
        <w:rPr>
          <w:sz w:val="27"/>
        </w:rPr>
        <w:t>көлемде</w:t>
      </w:r>
      <w:r>
        <w:rPr>
          <w:spacing w:val="1"/>
          <w:sz w:val="27"/>
        </w:rPr>
        <w:t> </w:t>
      </w:r>
      <w:r>
        <w:rPr>
          <w:sz w:val="27"/>
        </w:rPr>
        <w:t>тереңдетілген болып, ал курс оқытылатын мектеп (сынып) жекелеген оқу пәндерін</w:t>
      </w:r>
      <w:r>
        <w:rPr>
          <w:spacing w:val="-65"/>
          <w:sz w:val="27"/>
        </w:rPr>
        <w:t> </w:t>
      </w:r>
      <w:r>
        <w:rPr>
          <w:i/>
          <w:sz w:val="27"/>
        </w:rPr>
        <w:t>(пәндік)</w:t>
      </w:r>
      <w:r>
        <w:rPr>
          <w:i/>
          <w:spacing w:val="113"/>
          <w:sz w:val="27"/>
        </w:rPr>
        <w:t> </w:t>
      </w:r>
      <w:r>
        <w:rPr>
          <w:sz w:val="27"/>
        </w:rPr>
        <w:t>тереңдетіп</w:t>
      </w:r>
      <w:r>
        <w:rPr>
          <w:spacing w:val="113"/>
          <w:sz w:val="27"/>
        </w:rPr>
        <w:t> </w:t>
      </w:r>
      <w:r>
        <w:rPr>
          <w:sz w:val="27"/>
        </w:rPr>
        <w:t>оқытатын</w:t>
      </w:r>
      <w:r>
        <w:rPr>
          <w:spacing w:val="113"/>
          <w:sz w:val="27"/>
        </w:rPr>
        <w:t> </w:t>
      </w:r>
      <w:r>
        <w:rPr>
          <w:sz w:val="27"/>
        </w:rPr>
        <w:t>дәстүрлі</w:t>
      </w:r>
      <w:r>
        <w:rPr>
          <w:spacing w:val="112"/>
          <w:sz w:val="27"/>
        </w:rPr>
        <w:t> </w:t>
      </w:r>
      <w:r>
        <w:rPr>
          <w:sz w:val="27"/>
        </w:rPr>
        <w:t>арнайы</w:t>
      </w:r>
      <w:r>
        <w:rPr>
          <w:spacing w:val="114"/>
          <w:sz w:val="27"/>
        </w:rPr>
        <w:t> </w:t>
      </w:r>
      <w:r>
        <w:rPr>
          <w:sz w:val="27"/>
        </w:rPr>
        <w:t>мектепке</w:t>
      </w:r>
      <w:r>
        <w:rPr>
          <w:spacing w:val="112"/>
          <w:sz w:val="27"/>
        </w:rPr>
        <w:t> </w:t>
      </w:r>
      <w:r>
        <w:rPr>
          <w:sz w:val="27"/>
        </w:rPr>
        <w:t>айналады.</w:t>
      </w:r>
      <w:r>
        <w:rPr>
          <w:spacing w:val="114"/>
          <w:sz w:val="27"/>
        </w:rPr>
        <w:t> </w:t>
      </w:r>
      <w:r>
        <w:rPr>
          <w:sz w:val="27"/>
        </w:rPr>
        <w:t>Мысалы,</w:t>
      </w:r>
    </w:p>
    <w:p>
      <w:pPr>
        <w:spacing w:before="0"/>
        <w:ind w:left="253" w:right="0" w:firstLine="0"/>
        <w:jc w:val="both"/>
        <w:rPr>
          <w:sz w:val="27"/>
        </w:rPr>
      </w:pPr>
      <w:r>
        <w:rPr>
          <w:sz w:val="27"/>
        </w:rPr>
        <w:t>«Объектілі-бағытталған</w:t>
      </w:r>
      <w:r>
        <w:rPr>
          <w:spacing w:val="124"/>
          <w:sz w:val="27"/>
        </w:rPr>
        <w:t> </w:t>
      </w:r>
      <w:r>
        <w:rPr>
          <w:sz w:val="27"/>
        </w:rPr>
        <w:t>бағдарламалау</w:t>
      </w:r>
      <w:r>
        <w:rPr>
          <w:spacing w:val="124"/>
          <w:sz w:val="27"/>
        </w:rPr>
        <w:t> </w:t>
      </w:r>
      <w:r>
        <w:rPr>
          <w:sz w:val="27"/>
        </w:rPr>
        <w:t>жүйесін</w:t>
      </w:r>
      <w:r>
        <w:rPr>
          <w:spacing w:val="124"/>
          <w:sz w:val="27"/>
        </w:rPr>
        <w:t> </w:t>
      </w:r>
      <w:r>
        <w:rPr>
          <w:sz w:val="27"/>
        </w:rPr>
        <w:t>және</w:t>
      </w:r>
      <w:r>
        <w:rPr>
          <w:spacing w:val="124"/>
          <w:sz w:val="27"/>
        </w:rPr>
        <w:t> </w:t>
      </w:r>
      <w:r>
        <w:rPr>
          <w:sz w:val="27"/>
        </w:rPr>
        <w:t>электрондық</w:t>
      </w:r>
      <w:r>
        <w:rPr>
          <w:spacing w:val="125"/>
          <w:sz w:val="27"/>
        </w:rPr>
        <w:t> </w:t>
      </w:r>
      <w:r>
        <w:rPr>
          <w:sz w:val="27"/>
        </w:rPr>
        <w:t>кестелерді</w:t>
      </w:r>
    </w:p>
    <w:p>
      <w:pPr>
        <w:spacing w:after="0"/>
        <w:jc w:val="both"/>
        <w:rPr>
          <w:sz w:val="27"/>
        </w:rPr>
        <w:sectPr>
          <w:pgSz w:w="11910" w:h="16840"/>
          <w:pgMar w:header="0" w:footer="947" w:top="1040" w:bottom="1220" w:left="880" w:right="860"/>
        </w:sectPr>
      </w:pPr>
    </w:p>
    <w:p>
      <w:pPr>
        <w:spacing w:before="67"/>
        <w:ind w:left="253" w:right="0" w:firstLine="0"/>
        <w:jc w:val="both"/>
        <w:rPr>
          <w:sz w:val="27"/>
        </w:rPr>
      </w:pPr>
      <w:r>
        <w:rPr>
          <w:sz w:val="27"/>
        </w:rPr>
        <w:t>пайдалана</w:t>
      </w:r>
      <w:r>
        <w:rPr>
          <w:spacing w:val="-4"/>
          <w:sz w:val="27"/>
        </w:rPr>
        <w:t> </w:t>
      </w:r>
      <w:r>
        <w:rPr>
          <w:sz w:val="27"/>
        </w:rPr>
        <w:t>отырып</w:t>
      </w:r>
      <w:r>
        <w:rPr>
          <w:spacing w:val="-3"/>
          <w:sz w:val="27"/>
        </w:rPr>
        <w:t> </w:t>
      </w:r>
      <w:r>
        <w:rPr>
          <w:sz w:val="27"/>
        </w:rPr>
        <w:t>ақпараттық</w:t>
      </w:r>
      <w:r>
        <w:rPr>
          <w:spacing w:val="-6"/>
          <w:sz w:val="27"/>
        </w:rPr>
        <w:t> </w:t>
      </w:r>
      <w:r>
        <w:rPr>
          <w:sz w:val="27"/>
        </w:rPr>
        <w:t>модельдерді</w:t>
      </w:r>
      <w:r>
        <w:rPr>
          <w:spacing w:val="-3"/>
          <w:sz w:val="27"/>
        </w:rPr>
        <w:t> </w:t>
      </w:r>
      <w:r>
        <w:rPr>
          <w:sz w:val="27"/>
        </w:rPr>
        <w:t>зерттеу».</w:t>
      </w:r>
    </w:p>
    <w:p>
      <w:pPr>
        <w:pStyle w:val="ListParagraph"/>
        <w:numPr>
          <w:ilvl w:val="0"/>
          <w:numId w:val="528"/>
        </w:numPr>
        <w:tabs>
          <w:tab w:pos="1268" w:val="left" w:leader="none"/>
        </w:tabs>
        <w:spacing w:line="240" w:lineRule="auto" w:before="1" w:after="0"/>
        <w:ind w:left="253" w:right="269" w:firstLine="708"/>
        <w:jc w:val="both"/>
        <w:rPr>
          <w:sz w:val="27"/>
        </w:rPr>
      </w:pPr>
      <w:r>
        <w:rPr>
          <w:sz w:val="27"/>
        </w:rPr>
        <w:t>Басқа элективтер пәнаралық байланысты қамтамасыз етуге және бейінді</w:t>
      </w:r>
      <w:r>
        <w:rPr>
          <w:spacing w:val="1"/>
          <w:sz w:val="27"/>
        </w:rPr>
        <w:t> </w:t>
      </w:r>
      <w:r>
        <w:rPr>
          <w:sz w:val="27"/>
        </w:rPr>
        <w:t>деңгейде аралас оқу пәндерін бейіндік деңгейде оқуға мүмкіндік береді, мектепте</w:t>
      </w:r>
      <w:r>
        <w:rPr>
          <w:spacing w:val="1"/>
          <w:sz w:val="27"/>
        </w:rPr>
        <w:t> </w:t>
      </w:r>
      <w:r>
        <w:rPr>
          <w:sz w:val="27"/>
        </w:rPr>
        <w:t>(сыныпта)</w:t>
      </w:r>
      <w:r>
        <w:rPr>
          <w:spacing w:val="1"/>
          <w:sz w:val="27"/>
        </w:rPr>
        <w:t> </w:t>
      </w:r>
      <w:r>
        <w:rPr>
          <w:sz w:val="27"/>
        </w:rPr>
        <w:t>ең</w:t>
      </w:r>
      <w:r>
        <w:rPr>
          <w:spacing w:val="1"/>
          <w:sz w:val="27"/>
        </w:rPr>
        <w:t> </w:t>
      </w:r>
      <w:r>
        <w:rPr>
          <w:sz w:val="27"/>
        </w:rPr>
        <w:t>төменгі</w:t>
      </w:r>
      <w:r>
        <w:rPr>
          <w:spacing w:val="1"/>
          <w:sz w:val="27"/>
        </w:rPr>
        <w:t> </w:t>
      </w:r>
      <w:r>
        <w:rPr>
          <w:sz w:val="27"/>
        </w:rPr>
        <w:t>жалпы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деңгейінде</w:t>
      </w:r>
      <w:r>
        <w:rPr>
          <w:spacing w:val="1"/>
          <w:sz w:val="27"/>
        </w:rPr>
        <w:t> </w:t>
      </w:r>
      <w:r>
        <w:rPr>
          <w:sz w:val="27"/>
        </w:rPr>
        <w:t>(пәнаралық)</w:t>
      </w:r>
      <w:r>
        <w:rPr>
          <w:spacing w:val="68"/>
          <w:sz w:val="27"/>
        </w:rPr>
        <w:t> </w:t>
      </w:r>
      <w:r>
        <w:rPr>
          <w:sz w:val="27"/>
        </w:rPr>
        <w:t>жүзеге</w:t>
      </w:r>
      <w:r>
        <w:rPr>
          <w:spacing w:val="1"/>
          <w:sz w:val="27"/>
        </w:rPr>
        <w:t> </w:t>
      </w:r>
      <w:r>
        <w:rPr>
          <w:sz w:val="27"/>
        </w:rPr>
        <w:t>асырылатын</w:t>
      </w:r>
      <w:r>
        <w:rPr>
          <w:spacing w:val="1"/>
          <w:sz w:val="27"/>
        </w:rPr>
        <w:t> </w:t>
      </w:r>
      <w:r>
        <w:rPr>
          <w:sz w:val="27"/>
        </w:rPr>
        <w:t>базистік</w:t>
      </w:r>
      <w:r>
        <w:rPr>
          <w:spacing w:val="1"/>
          <w:sz w:val="27"/>
        </w:rPr>
        <w:t> </w:t>
      </w:r>
      <w:r>
        <w:rPr>
          <w:sz w:val="27"/>
        </w:rPr>
        <w:t>курстардың</w:t>
      </w:r>
      <w:r>
        <w:rPr>
          <w:spacing w:val="1"/>
          <w:sz w:val="27"/>
        </w:rPr>
        <w:t> </w:t>
      </w:r>
      <w:r>
        <w:rPr>
          <w:sz w:val="27"/>
        </w:rPr>
        <w:t>бірінің</w:t>
      </w:r>
      <w:r>
        <w:rPr>
          <w:spacing w:val="1"/>
          <w:sz w:val="27"/>
        </w:rPr>
        <w:t> </w:t>
      </w:r>
      <w:r>
        <w:rPr>
          <w:sz w:val="27"/>
        </w:rPr>
        <w:t>мазмұнын</w:t>
      </w:r>
      <w:r>
        <w:rPr>
          <w:spacing w:val="1"/>
          <w:sz w:val="27"/>
        </w:rPr>
        <w:t> </w:t>
      </w:r>
      <w:r>
        <w:rPr>
          <w:sz w:val="27"/>
        </w:rPr>
        <w:t>дамытуы</w:t>
      </w:r>
      <w:r>
        <w:rPr>
          <w:spacing w:val="1"/>
          <w:sz w:val="27"/>
        </w:rPr>
        <w:t> </w:t>
      </w:r>
      <w:r>
        <w:rPr>
          <w:sz w:val="27"/>
        </w:rPr>
        <w:t>тиіс.</w:t>
      </w:r>
      <w:r>
        <w:rPr>
          <w:spacing w:val="1"/>
          <w:sz w:val="27"/>
        </w:rPr>
        <w:t> </w:t>
      </w:r>
      <w:r>
        <w:rPr>
          <w:sz w:val="27"/>
        </w:rPr>
        <w:t>Бұл</w:t>
      </w:r>
      <w:r>
        <w:rPr>
          <w:spacing w:val="-65"/>
          <w:sz w:val="27"/>
        </w:rPr>
        <w:t> </w:t>
      </w:r>
      <w:r>
        <w:rPr>
          <w:sz w:val="27"/>
        </w:rPr>
        <w:t>қызығушылық</w:t>
      </w:r>
      <w:r>
        <w:rPr>
          <w:spacing w:val="1"/>
          <w:sz w:val="27"/>
        </w:rPr>
        <w:t> </w:t>
      </w:r>
      <w:r>
        <w:rPr>
          <w:sz w:val="27"/>
        </w:rPr>
        <w:t>танытқан</w:t>
      </w:r>
      <w:r>
        <w:rPr>
          <w:spacing w:val="1"/>
          <w:sz w:val="27"/>
        </w:rPr>
        <w:t> </w:t>
      </w:r>
      <w:r>
        <w:rPr>
          <w:sz w:val="27"/>
        </w:rPr>
        <w:t>оқушыларға</w:t>
      </w:r>
      <w:r>
        <w:rPr>
          <w:spacing w:val="1"/>
          <w:sz w:val="27"/>
        </w:rPr>
        <w:t> </w:t>
      </w:r>
      <w:r>
        <w:rPr>
          <w:sz w:val="27"/>
        </w:rPr>
        <w:t>өздерінің</w:t>
      </w:r>
      <w:r>
        <w:rPr>
          <w:spacing w:val="1"/>
          <w:sz w:val="27"/>
        </w:rPr>
        <w:t> </w:t>
      </w:r>
      <w:r>
        <w:rPr>
          <w:sz w:val="27"/>
        </w:rPr>
        <w:t>танымдық</w:t>
      </w:r>
      <w:r>
        <w:rPr>
          <w:spacing w:val="1"/>
          <w:sz w:val="27"/>
        </w:rPr>
        <w:t> </w:t>
      </w:r>
      <w:r>
        <w:rPr>
          <w:sz w:val="27"/>
        </w:rPr>
        <w:t>қажеттіліктерін</w:t>
      </w:r>
      <w:r>
        <w:rPr>
          <w:spacing w:val="1"/>
          <w:sz w:val="27"/>
        </w:rPr>
        <w:t> </w:t>
      </w:r>
      <w:r>
        <w:rPr>
          <w:sz w:val="27"/>
        </w:rPr>
        <w:t>қанағаттандыруға және бейіндік деңгейде осы пән бойынша қосымша дайындық</w:t>
      </w:r>
      <w:r>
        <w:rPr>
          <w:spacing w:val="1"/>
          <w:sz w:val="27"/>
        </w:rPr>
        <w:t> </w:t>
      </w:r>
      <w:r>
        <w:rPr>
          <w:sz w:val="27"/>
        </w:rPr>
        <w:t>алуға</w:t>
      </w:r>
      <w:r>
        <w:rPr>
          <w:spacing w:val="1"/>
          <w:sz w:val="27"/>
        </w:rPr>
        <w:t> </w:t>
      </w:r>
      <w:r>
        <w:rPr>
          <w:sz w:val="27"/>
        </w:rPr>
        <w:t>мүмкіндік</w:t>
      </w:r>
      <w:r>
        <w:rPr>
          <w:spacing w:val="1"/>
          <w:sz w:val="27"/>
        </w:rPr>
        <w:t> </w:t>
      </w:r>
      <w:r>
        <w:rPr>
          <w:sz w:val="27"/>
        </w:rPr>
        <w:t>береді.</w:t>
      </w:r>
      <w:r>
        <w:rPr>
          <w:spacing w:val="1"/>
          <w:sz w:val="27"/>
        </w:rPr>
        <w:t> </w:t>
      </w:r>
      <w:r>
        <w:rPr>
          <w:sz w:val="27"/>
        </w:rPr>
        <w:t>Мұндай</w:t>
      </w:r>
      <w:r>
        <w:rPr>
          <w:spacing w:val="1"/>
          <w:sz w:val="27"/>
        </w:rPr>
        <w:t> </w:t>
      </w:r>
      <w:r>
        <w:rPr>
          <w:sz w:val="27"/>
        </w:rPr>
        <w:t>элективті</w:t>
      </w:r>
      <w:r>
        <w:rPr>
          <w:spacing w:val="1"/>
          <w:sz w:val="27"/>
        </w:rPr>
        <w:t> </w:t>
      </w:r>
      <w:r>
        <w:rPr>
          <w:sz w:val="27"/>
        </w:rPr>
        <w:t>курстар</w:t>
      </w:r>
      <w:r>
        <w:rPr>
          <w:spacing w:val="1"/>
          <w:sz w:val="27"/>
        </w:rPr>
        <w:t> </w:t>
      </w:r>
      <w:r>
        <w:rPr>
          <w:sz w:val="27"/>
        </w:rPr>
        <w:t>қатарына</w:t>
      </w:r>
      <w:r>
        <w:rPr>
          <w:spacing w:val="1"/>
          <w:sz w:val="27"/>
        </w:rPr>
        <w:t> </w:t>
      </w:r>
      <w:r>
        <w:rPr>
          <w:sz w:val="27"/>
        </w:rPr>
        <w:t>мысал</w:t>
      </w:r>
      <w:r>
        <w:rPr>
          <w:spacing w:val="1"/>
          <w:sz w:val="27"/>
        </w:rPr>
        <w:t> </w:t>
      </w:r>
      <w:r>
        <w:rPr>
          <w:sz w:val="27"/>
        </w:rPr>
        <w:t>ретінде</w:t>
      </w:r>
      <w:r>
        <w:rPr>
          <w:spacing w:val="1"/>
          <w:sz w:val="27"/>
        </w:rPr>
        <w:t> </w:t>
      </w:r>
      <w:r>
        <w:rPr>
          <w:sz w:val="27"/>
        </w:rPr>
        <w:t>төмендегі</w:t>
      </w:r>
      <w:r>
        <w:rPr>
          <w:spacing w:val="-2"/>
          <w:sz w:val="27"/>
        </w:rPr>
        <w:t> </w:t>
      </w:r>
      <w:r>
        <w:rPr>
          <w:sz w:val="27"/>
        </w:rPr>
        <w:t>курстар</w:t>
      </w:r>
      <w:r>
        <w:rPr>
          <w:spacing w:val="-2"/>
          <w:sz w:val="27"/>
        </w:rPr>
        <w:t> </w:t>
      </w:r>
      <w:r>
        <w:rPr>
          <w:sz w:val="27"/>
        </w:rPr>
        <w:t>ұсынылады:</w:t>
      </w:r>
    </w:p>
    <w:p>
      <w:pPr>
        <w:pStyle w:val="ListParagraph"/>
        <w:numPr>
          <w:ilvl w:val="0"/>
          <w:numId w:val="526"/>
        </w:numPr>
        <w:tabs>
          <w:tab w:pos="1317" w:val="left" w:leader="none"/>
        </w:tabs>
        <w:spacing w:line="240" w:lineRule="auto" w:before="1" w:after="0"/>
        <w:ind w:left="253" w:right="274" w:firstLine="708"/>
        <w:jc w:val="both"/>
        <w:rPr>
          <w:sz w:val="27"/>
        </w:rPr>
      </w:pPr>
      <w:r>
        <w:rPr>
          <w:sz w:val="27"/>
        </w:rPr>
        <w:t>экономикалық</w:t>
      </w:r>
      <w:r>
        <w:rPr>
          <w:spacing w:val="1"/>
          <w:sz w:val="27"/>
        </w:rPr>
        <w:t> </w:t>
      </w:r>
      <w:r>
        <w:rPr>
          <w:sz w:val="27"/>
        </w:rPr>
        <w:t>бейінді</w:t>
      </w:r>
      <w:r>
        <w:rPr>
          <w:spacing w:val="1"/>
          <w:sz w:val="27"/>
        </w:rPr>
        <w:t> </w:t>
      </w:r>
      <w:r>
        <w:rPr>
          <w:sz w:val="27"/>
        </w:rPr>
        <w:t>таңдаған</w:t>
      </w:r>
      <w:r>
        <w:rPr>
          <w:spacing w:val="1"/>
          <w:sz w:val="27"/>
        </w:rPr>
        <w:t> </w:t>
      </w:r>
      <w:r>
        <w:rPr>
          <w:sz w:val="27"/>
        </w:rPr>
        <w:t>оқушылар</w:t>
      </w:r>
      <w:r>
        <w:rPr>
          <w:spacing w:val="1"/>
          <w:sz w:val="27"/>
        </w:rPr>
        <w:t> </w:t>
      </w:r>
      <w:r>
        <w:rPr>
          <w:sz w:val="27"/>
        </w:rPr>
        <w:t>үшін</w:t>
      </w:r>
      <w:r>
        <w:rPr>
          <w:spacing w:val="1"/>
          <w:sz w:val="27"/>
        </w:rPr>
        <w:t> </w:t>
      </w:r>
      <w:r>
        <w:rPr>
          <w:sz w:val="27"/>
        </w:rPr>
        <w:t>«Математикалық</w:t>
      </w:r>
      <w:r>
        <w:rPr>
          <w:spacing w:val="1"/>
          <w:sz w:val="27"/>
        </w:rPr>
        <w:t> </w:t>
      </w:r>
      <w:r>
        <w:rPr>
          <w:sz w:val="27"/>
        </w:rPr>
        <w:t>статистика»;</w:t>
      </w:r>
    </w:p>
    <w:p>
      <w:pPr>
        <w:pStyle w:val="ListParagraph"/>
        <w:numPr>
          <w:ilvl w:val="0"/>
          <w:numId w:val="526"/>
        </w:numPr>
        <w:tabs>
          <w:tab w:pos="1120" w:val="left" w:leader="none"/>
        </w:tabs>
        <w:spacing w:line="310" w:lineRule="exact" w:before="1" w:after="0"/>
        <w:ind w:left="1119" w:right="0" w:hanging="159"/>
        <w:jc w:val="both"/>
        <w:rPr>
          <w:sz w:val="27"/>
        </w:rPr>
      </w:pPr>
      <w:r>
        <w:rPr>
          <w:sz w:val="27"/>
        </w:rPr>
        <w:t>индустрия-технологиялық</w:t>
      </w:r>
      <w:r>
        <w:rPr>
          <w:spacing w:val="-5"/>
          <w:sz w:val="27"/>
        </w:rPr>
        <w:t> </w:t>
      </w:r>
      <w:r>
        <w:rPr>
          <w:sz w:val="27"/>
        </w:rPr>
        <w:t>бейін</w:t>
      </w:r>
      <w:r>
        <w:rPr>
          <w:spacing w:val="-6"/>
          <w:sz w:val="27"/>
        </w:rPr>
        <w:t> </w:t>
      </w:r>
      <w:r>
        <w:rPr>
          <w:sz w:val="27"/>
        </w:rPr>
        <w:t>үшін</w:t>
      </w:r>
      <w:r>
        <w:rPr>
          <w:spacing w:val="-6"/>
          <w:sz w:val="27"/>
        </w:rPr>
        <w:t> </w:t>
      </w:r>
      <w:r>
        <w:rPr>
          <w:sz w:val="27"/>
        </w:rPr>
        <w:t>«Компьютерлік</w:t>
      </w:r>
      <w:r>
        <w:rPr>
          <w:spacing w:val="-5"/>
          <w:sz w:val="27"/>
        </w:rPr>
        <w:t> </w:t>
      </w:r>
      <w:r>
        <w:rPr>
          <w:sz w:val="27"/>
        </w:rPr>
        <w:t>графика»;</w:t>
      </w:r>
    </w:p>
    <w:p>
      <w:pPr>
        <w:pStyle w:val="ListParagraph"/>
        <w:numPr>
          <w:ilvl w:val="0"/>
          <w:numId w:val="526"/>
        </w:numPr>
        <w:tabs>
          <w:tab w:pos="1120" w:val="left" w:leader="none"/>
        </w:tabs>
        <w:spacing w:line="310" w:lineRule="exact" w:before="0" w:after="0"/>
        <w:ind w:left="1119" w:right="0" w:hanging="159"/>
        <w:jc w:val="both"/>
        <w:rPr>
          <w:sz w:val="27"/>
        </w:rPr>
      </w:pPr>
      <w:r>
        <w:rPr>
          <w:sz w:val="27"/>
        </w:rPr>
        <w:t>гуманитарлық</w:t>
      </w:r>
      <w:r>
        <w:rPr>
          <w:spacing w:val="-4"/>
          <w:sz w:val="27"/>
        </w:rPr>
        <w:t> </w:t>
      </w:r>
      <w:r>
        <w:rPr>
          <w:sz w:val="27"/>
        </w:rPr>
        <w:t>бейіндегі</w:t>
      </w:r>
      <w:r>
        <w:rPr>
          <w:spacing w:val="-4"/>
          <w:sz w:val="27"/>
        </w:rPr>
        <w:t> </w:t>
      </w:r>
      <w:r>
        <w:rPr>
          <w:sz w:val="27"/>
        </w:rPr>
        <w:t>«Өнер</w:t>
      </w:r>
      <w:r>
        <w:rPr>
          <w:spacing w:val="-4"/>
          <w:sz w:val="27"/>
        </w:rPr>
        <w:t> </w:t>
      </w:r>
      <w:r>
        <w:rPr>
          <w:sz w:val="27"/>
        </w:rPr>
        <w:t>тарихы»;</w:t>
      </w:r>
    </w:p>
    <w:p>
      <w:pPr>
        <w:pStyle w:val="ListParagraph"/>
        <w:numPr>
          <w:ilvl w:val="0"/>
          <w:numId w:val="526"/>
        </w:numPr>
        <w:tabs>
          <w:tab w:pos="1120" w:val="left" w:leader="none"/>
        </w:tabs>
        <w:spacing w:line="240" w:lineRule="auto" w:before="0" w:after="0"/>
        <w:ind w:left="1119" w:right="0" w:hanging="159"/>
        <w:jc w:val="both"/>
        <w:rPr>
          <w:sz w:val="27"/>
        </w:rPr>
      </w:pPr>
      <w:r>
        <w:rPr>
          <w:sz w:val="27"/>
        </w:rPr>
        <w:t>«Сайт</w:t>
      </w:r>
      <w:r>
        <w:rPr>
          <w:spacing w:val="-3"/>
          <w:sz w:val="27"/>
        </w:rPr>
        <w:t> </w:t>
      </w:r>
      <w:r>
        <w:rPr>
          <w:sz w:val="27"/>
        </w:rPr>
        <w:t>құру</w:t>
      </w:r>
      <w:r>
        <w:rPr>
          <w:spacing w:val="-1"/>
          <w:sz w:val="27"/>
        </w:rPr>
        <w:t> </w:t>
      </w:r>
      <w:r>
        <w:rPr>
          <w:sz w:val="27"/>
        </w:rPr>
        <w:t>технологиясы»</w:t>
      </w:r>
      <w:r>
        <w:rPr>
          <w:spacing w:val="-4"/>
          <w:sz w:val="27"/>
        </w:rPr>
        <w:t> </w:t>
      </w:r>
      <w:r>
        <w:rPr>
          <w:sz w:val="27"/>
        </w:rPr>
        <w:t>-</w:t>
      </w:r>
      <w:r>
        <w:rPr>
          <w:spacing w:val="-2"/>
          <w:sz w:val="27"/>
        </w:rPr>
        <w:t> </w:t>
      </w:r>
      <w:r>
        <w:rPr>
          <w:sz w:val="27"/>
        </w:rPr>
        <w:t>әмбебап.</w:t>
      </w:r>
    </w:p>
    <w:p>
      <w:pPr>
        <w:pStyle w:val="ListParagraph"/>
        <w:numPr>
          <w:ilvl w:val="0"/>
          <w:numId w:val="528"/>
        </w:numPr>
        <w:tabs>
          <w:tab w:pos="1338" w:val="left" w:leader="none"/>
        </w:tabs>
        <w:spacing w:line="240" w:lineRule="auto" w:before="1" w:after="0"/>
        <w:ind w:left="253" w:right="269" w:firstLine="708"/>
        <w:jc w:val="both"/>
        <w:rPr>
          <w:sz w:val="27"/>
        </w:rPr>
      </w:pPr>
      <w:r>
        <w:rPr>
          <w:i/>
          <w:sz w:val="27"/>
        </w:rPr>
        <w:t>(Бағдарлы</w:t>
      </w:r>
      <w:r>
        <w:rPr>
          <w:sz w:val="27"/>
        </w:rPr>
        <w:t>)</w:t>
      </w:r>
      <w:r>
        <w:rPr>
          <w:spacing w:val="1"/>
          <w:sz w:val="27"/>
        </w:rPr>
        <w:t> </w:t>
      </w:r>
      <w:r>
        <w:rPr>
          <w:sz w:val="27"/>
        </w:rPr>
        <w:t>курстар</w:t>
      </w:r>
      <w:r>
        <w:rPr>
          <w:spacing w:val="1"/>
          <w:sz w:val="27"/>
        </w:rPr>
        <w:t> </w:t>
      </w:r>
      <w:r>
        <w:rPr>
          <w:sz w:val="27"/>
        </w:rPr>
        <w:t>жеке</w:t>
      </w:r>
      <w:r>
        <w:rPr>
          <w:spacing w:val="1"/>
          <w:sz w:val="27"/>
        </w:rPr>
        <w:t> </w:t>
      </w:r>
      <w:r>
        <w:rPr>
          <w:sz w:val="27"/>
        </w:rPr>
        <w:t>оқушылардың</w:t>
      </w:r>
      <w:r>
        <w:rPr>
          <w:spacing w:val="1"/>
          <w:sz w:val="27"/>
        </w:rPr>
        <w:t> </w:t>
      </w:r>
      <w:r>
        <w:rPr>
          <w:sz w:val="27"/>
        </w:rPr>
        <w:t>адам</w:t>
      </w:r>
      <w:r>
        <w:rPr>
          <w:spacing w:val="1"/>
          <w:sz w:val="27"/>
        </w:rPr>
        <w:t> </w:t>
      </w:r>
      <w:r>
        <w:rPr>
          <w:sz w:val="27"/>
        </w:rPr>
        <w:t>іс-әрекеті</w:t>
      </w:r>
      <w:r>
        <w:rPr>
          <w:spacing w:val="1"/>
          <w:sz w:val="27"/>
        </w:rPr>
        <w:t> </w:t>
      </w:r>
      <w:r>
        <w:rPr>
          <w:sz w:val="27"/>
        </w:rPr>
        <w:t>саласындағы</w:t>
      </w:r>
      <w:r>
        <w:rPr>
          <w:spacing w:val="1"/>
          <w:sz w:val="27"/>
        </w:rPr>
        <w:t> </w:t>
      </w:r>
      <w:r>
        <w:rPr>
          <w:sz w:val="27"/>
        </w:rPr>
        <w:t>танымдық</w:t>
      </w:r>
      <w:r>
        <w:rPr>
          <w:spacing w:val="1"/>
          <w:sz w:val="27"/>
        </w:rPr>
        <w:t> </w:t>
      </w:r>
      <w:r>
        <w:rPr>
          <w:sz w:val="27"/>
        </w:rPr>
        <w:t>қызығушылықтарын</w:t>
      </w:r>
      <w:r>
        <w:rPr>
          <w:spacing w:val="1"/>
          <w:sz w:val="27"/>
        </w:rPr>
        <w:t> </w:t>
      </w:r>
      <w:r>
        <w:rPr>
          <w:sz w:val="27"/>
        </w:rPr>
        <w:t>олардың</w:t>
      </w:r>
      <w:r>
        <w:rPr>
          <w:spacing w:val="1"/>
          <w:sz w:val="27"/>
        </w:rPr>
        <w:t> </w:t>
      </w:r>
      <w:r>
        <w:rPr>
          <w:sz w:val="27"/>
        </w:rPr>
        <w:t>таңдаған</w:t>
      </w:r>
      <w:r>
        <w:rPr>
          <w:spacing w:val="1"/>
          <w:sz w:val="27"/>
        </w:rPr>
        <w:t> </w:t>
      </w:r>
      <w:r>
        <w:rPr>
          <w:sz w:val="27"/>
        </w:rPr>
        <w:t>бейінінің</w:t>
      </w:r>
      <w:r>
        <w:rPr>
          <w:spacing w:val="1"/>
          <w:sz w:val="27"/>
        </w:rPr>
        <w:t> </w:t>
      </w:r>
      <w:r>
        <w:rPr>
          <w:sz w:val="27"/>
        </w:rPr>
        <w:t>шеңберінен</w:t>
      </w:r>
      <w:r>
        <w:rPr>
          <w:spacing w:val="1"/>
          <w:sz w:val="27"/>
        </w:rPr>
        <w:t> </w:t>
      </w:r>
      <w:r>
        <w:rPr>
          <w:sz w:val="27"/>
        </w:rPr>
        <w:t>шығатындай</w:t>
      </w:r>
      <w:r>
        <w:rPr>
          <w:spacing w:val="40"/>
          <w:sz w:val="27"/>
        </w:rPr>
        <w:t> </w:t>
      </w:r>
      <w:r>
        <w:rPr>
          <w:sz w:val="27"/>
        </w:rPr>
        <w:t>қанағаттандыруға</w:t>
      </w:r>
      <w:r>
        <w:rPr>
          <w:spacing w:val="41"/>
          <w:sz w:val="27"/>
        </w:rPr>
        <w:t> </w:t>
      </w:r>
      <w:r>
        <w:rPr>
          <w:sz w:val="27"/>
        </w:rPr>
        <w:t>бағытталған.</w:t>
      </w:r>
      <w:r>
        <w:rPr>
          <w:spacing w:val="41"/>
          <w:sz w:val="27"/>
        </w:rPr>
        <w:t> </w:t>
      </w:r>
      <w:r>
        <w:rPr>
          <w:sz w:val="27"/>
        </w:rPr>
        <w:t>Мысалы,</w:t>
      </w:r>
      <w:r>
        <w:rPr>
          <w:spacing w:val="41"/>
          <w:sz w:val="27"/>
        </w:rPr>
        <w:t> </w:t>
      </w:r>
      <w:r>
        <w:rPr>
          <w:sz w:val="27"/>
        </w:rPr>
        <w:t>технологиялық</w:t>
      </w:r>
      <w:r>
        <w:rPr>
          <w:spacing w:val="42"/>
          <w:sz w:val="27"/>
        </w:rPr>
        <w:t> </w:t>
      </w:r>
      <w:r>
        <w:rPr>
          <w:sz w:val="27"/>
        </w:rPr>
        <w:t>бейін</w:t>
      </w:r>
      <w:r>
        <w:rPr>
          <w:spacing w:val="41"/>
          <w:sz w:val="27"/>
        </w:rPr>
        <w:t> </w:t>
      </w:r>
      <w:r>
        <w:rPr>
          <w:sz w:val="27"/>
        </w:rPr>
        <w:t>–</w:t>
      </w:r>
    </w:p>
    <w:p>
      <w:pPr>
        <w:spacing w:before="0"/>
        <w:ind w:left="253" w:right="269" w:firstLine="0"/>
        <w:jc w:val="both"/>
        <w:rPr>
          <w:sz w:val="27"/>
        </w:rPr>
      </w:pPr>
      <w:r>
        <w:rPr>
          <w:sz w:val="27"/>
        </w:rPr>
        <w:t>«XX</w:t>
      </w:r>
      <w:r>
        <w:rPr>
          <w:spacing w:val="1"/>
          <w:sz w:val="27"/>
        </w:rPr>
        <w:t> </w:t>
      </w:r>
      <w:r>
        <w:rPr>
          <w:sz w:val="27"/>
        </w:rPr>
        <w:t>ғасырдағы</w:t>
      </w:r>
      <w:r>
        <w:rPr>
          <w:spacing w:val="1"/>
          <w:sz w:val="27"/>
        </w:rPr>
        <w:t> </w:t>
      </w:r>
      <w:r>
        <w:rPr>
          <w:sz w:val="27"/>
        </w:rPr>
        <w:t>шетел</w:t>
      </w:r>
      <w:r>
        <w:rPr>
          <w:spacing w:val="1"/>
          <w:sz w:val="27"/>
        </w:rPr>
        <w:t> </w:t>
      </w:r>
      <w:r>
        <w:rPr>
          <w:sz w:val="27"/>
        </w:rPr>
        <w:t>әдебиеті».</w:t>
      </w:r>
      <w:r>
        <w:rPr>
          <w:spacing w:val="1"/>
          <w:sz w:val="27"/>
        </w:rPr>
        <w:t> </w:t>
      </w:r>
      <w:r>
        <w:rPr>
          <w:sz w:val="27"/>
        </w:rPr>
        <w:t>Элективті</w:t>
      </w:r>
      <w:r>
        <w:rPr>
          <w:spacing w:val="1"/>
          <w:sz w:val="27"/>
        </w:rPr>
        <w:t> </w:t>
      </w:r>
      <w:r>
        <w:rPr>
          <w:sz w:val="27"/>
        </w:rPr>
        <w:t>курстардың</w:t>
      </w:r>
      <w:r>
        <w:rPr>
          <w:spacing w:val="1"/>
          <w:sz w:val="27"/>
        </w:rPr>
        <w:t> </w:t>
      </w:r>
      <w:r>
        <w:rPr>
          <w:sz w:val="27"/>
        </w:rPr>
        <w:t>тағы</w:t>
      </w:r>
      <w:r>
        <w:rPr>
          <w:spacing w:val="1"/>
          <w:sz w:val="27"/>
        </w:rPr>
        <w:t> </w:t>
      </w:r>
      <w:r>
        <w:rPr>
          <w:sz w:val="27"/>
        </w:rPr>
        <w:t>бір</w:t>
      </w:r>
      <w:r>
        <w:rPr>
          <w:spacing w:val="1"/>
          <w:sz w:val="27"/>
        </w:rPr>
        <w:t> </w:t>
      </w:r>
      <w:r>
        <w:rPr>
          <w:sz w:val="27"/>
        </w:rPr>
        <w:t>түрі</w:t>
      </w:r>
      <w:r>
        <w:rPr>
          <w:spacing w:val="1"/>
          <w:sz w:val="27"/>
        </w:rPr>
        <w:t> </w:t>
      </w:r>
      <w:r>
        <w:rPr>
          <w:sz w:val="27"/>
        </w:rPr>
        <w:t>еңбек</w:t>
      </w:r>
      <w:r>
        <w:rPr>
          <w:spacing w:val="1"/>
          <w:sz w:val="27"/>
        </w:rPr>
        <w:t> </w:t>
      </w:r>
      <w:r>
        <w:rPr>
          <w:sz w:val="27"/>
        </w:rPr>
        <w:t>нарығында табысты алға жылжу үшін оқушылардың білім беру нәтижелеріне қол</w:t>
      </w:r>
      <w:r>
        <w:rPr>
          <w:spacing w:val="1"/>
          <w:sz w:val="27"/>
        </w:rPr>
        <w:t> </w:t>
      </w:r>
      <w:r>
        <w:rPr>
          <w:sz w:val="27"/>
        </w:rPr>
        <w:t>жеткізуіне бағдарлануы мүмкін. Осындай курстарға «Компьютерлік графика», «Іс</w:t>
      </w:r>
      <w:r>
        <w:rPr>
          <w:spacing w:val="1"/>
          <w:sz w:val="27"/>
        </w:rPr>
        <w:t> </w:t>
      </w:r>
      <w:r>
        <w:rPr>
          <w:sz w:val="27"/>
        </w:rPr>
        <w:t>қағаздарын</w:t>
      </w:r>
      <w:r>
        <w:rPr>
          <w:spacing w:val="1"/>
          <w:sz w:val="27"/>
        </w:rPr>
        <w:t> </w:t>
      </w:r>
      <w:r>
        <w:rPr>
          <w:sz w:val="27"/>
        </w:rPr>
        <w:t>жүргізу»</w:t>
      </w:r>
      <w:r>
        <w:rPr>
          <w:spacing w:val="1"/>
          <w:sz w:val="27"/>
        </w:rPr>
        <w:t> </w:t>
      </w:r>
      <w:r>
        <w:rPr>
          <w:sz w:val="27"/>
        </w:rPr>
        <w:t>немесе</w:t>
      </w:r>
      <w:r>
        <w:rPr>
          <w:spacing w:val="1"/>
          <w:sz w:val="27"/>
        </w:rPr>
        <w:t> </w:t>
      </w:r>
      <w:r>
        <w:rPr>
          <w:sz w:val="27"/>
        </w:rPr>
        <w:t>«Іскерлік</w:t>
      </w:r>
      <w:r>
        <w:rPr>
          <w:spacing w:val="1"/>
          <w:sz w:val="27"/>
        </w:rPr>
        <w:t> </w:t>
      </w:r>
      <w:r>
        <w:rPr>
          <w:sz w:val="27"/>
        </w:rPr>
        <w:t>ағылшын</w:t>
      </w:r>
      <w:r>
        <w:rPr>
          <w:spacing w:val="1"/>
          <w:sz w:val="27"/>
        </w:rPr>
        <w:t> </w:t>
      </w:r>
      <w:r>
        <w:rPr>
          <w:sz w:val="27"/>
        </w:rPr>
        <w:t>тілі»</w:t>
      </w:r>
      <w:r>
        <w:rPr>
          <w:spacing w:val="1"/>
          <w:sz w:val="27"/>
        </w:rPr>
        <w:t> </w:t>
      </w:r>
      <w:r>
        <w:rPr>
          <w:sz w:val="27"/>
        </w:rPr>
        <w:t>курстары,</w:t>
      </w:r>
      <w:r>
        <w:rPr>
          <w:spacing w:val="1"/>
          <w:sz w:val="27"/>
        </w:rPr>
        <w:t> </w:t>
      </w:r>
      <w:r>
        <w:rPr>
          <w:sz w:val="27"/>
        </w:rPr>
        <w:t>«Рационалды</w:t>
      </w:r>
      <w:r>
        <w:rPr>
          <w:spacing w:val="1"/>
          <w:sz w:val="27"/>
        </w:rPr>
        <w:t> </w:t>
      </w:r>
      <w:r>
        <w:rPr>
          <w:sz w:val="27"/>
        </w:rPr>
        <w:t>тамақтану</w:t>
      </w:r>
      <w:r>
        <w:rPr>
          <w:spacing w:val="1"/>
          <w:sz w:val="27"/>
        </w:rPr>
        <w:t> </w:t>
      </w:r>
      <w:r>
        <w:rPr>
          <w:sz w:val="27"/>
        </w:rPr>
        <w:t>негіздері»</w:t>
      </w:r>
      <w:r>
        <w:rPr>
          <w:spacing w:val="1"/>
          <w:sz w:val="27"/>
        </w:rPr>
        <w:t> </w:t>
      </w:r>
      <w:r>
        <w:rPr>
          <w:sz w:val="27"/>
        </w:rPr>
        <w:t>немесе</w:t>
      </w:r>
      <w:r>
        <w:rPr>
          <w:spacing w:val="1"/>
          <w:sz w:val="27"/>
        </w:rPr>
        <w:t> </w:t>
      </w:r>
      <w:r>
        <w:rPr>
          <w:sz w:val="27"/>
        </w:rPr>
        <w:t>«Автоәуесқойларды</w:t>
      </w:r>
      <w:r>
        <w:rPr>
          <w:spacing w:val="1"/>
          <w:sz w:val="27"/>
        </w:rPr>
        <w:t> </w:t>
      </w:r>
      <w:r>
        <w:rPr>
          <w:sz w:val="27"/>
        </w:rPr>
        <w:t>дайындау»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т.б.</w:t>
      </w:r>
      <w:r>
        <w:rPr>
          <w:spacing w:val="1"/>
          <w:sz w:val="27"/>
        </w:rPr>
        <w:t> </w:t>
      </w:r>
      <w:r>
        <w:rPr>
          <w:sz w:val="27"/>
        </w:rPr>
        <w:t>қызмет</w:t>
      </w:r>
      <w:r>
        <w:rPr>
          <w:spacing w:val="1"/>
          <w:sz w:val="27"/>
        </w:rPr>
        <w:t> </w:t>
      </w:r>
      <w:r>
        <w:rPr>
          <w:sz w:val="27"/>
        </w:rPr>
        <w:t>көрсету саласындағы</w:t>
      </w:r>
      <w:r>
        <w:rPr>
          <w:spacing w:val="-2"/>
          <w:sz w:val="27"/>
        </w:rPr>
        <w:t> </w:t>
      </w:r>
      <w:r>
        <w:rPr>
          <w:sz w:val="27"/>
        </w:rPr>
        <w:t>жұмысқа</w:t>
      </w:r>
      <w:r>
        <w:rPr>
          <w:spacing w:val="-2"/>
          <w:sz w:val="27"/>
        </w:rPr>
        <w:t> </w:t>
      </w:r>
      <w:r>
        <w:rPr>
          <w:sz w:val="27"/>
        </w:rPr>
        <w:t>дайындау</w:t>
      </w:r>
      <w:r>
        <w:rPr>
          <w:spacing w:val="-2"/>
          <w:sz w:val="27"/>
        </w:rPr>
        <w:t> </w:t>
      </w:r>
      <w:r>
        <w:rPr>
          <w:sz w:val="27"/>
        </w:rPr>
        <w:t>курстары</w:t>
      </w:r>
      <w:r>
        <w:rPr>
          <w:spacing w:val="-3"/>
          <w:sz w:val="27"/>
        </w:rPr>
        <w:t> </w:t>
      </w:r>
      <w:r>
        <w:rPr>
          <w:sz w:val="27"/>
        </w:rPr>
        <w:t>мысал</w:t>
      </w:r>
      <w:r>
        <w:rPr>
          <w:spacing w:val="-3"/>
          <w:sz w:val="27"/>
        </w:rPr>
        <w:t> </w:t>
      </w:r>
      <w:r>
        <w:rPr>
          <w:sz w:val="27"/>
        </w:rPr>
        <w:t>бола</w:t>
      </w:r>
      <w:r>
        <w:rPr>
          <w:spacing w:val="-1"/>
          <w:sz w:val="27"/>
        </w:rPr>
        <w:t> </w:t>
      </w:r>
      <w:r>
        <w:rPr>
          <w:sz w:val="27"/>
        </w:rPr>
        <w:t>алады.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spacing w:before="4"/>
        <w:ind w:left="0" w:firstLine="0"/>
        <w:jc w:val="left"/>
        <w:rPr>
          <w:sz w:val="26"/>
        </w:rPr>
      </w:pPr>
    </w:p>
    <w:p>
      <w:pPr>
        <w:pStyle w:val="Heading1"/>
        <w:numPr>
          <w:ilvl w:val="0"/>
          <w:numId w:val="529"/>
        </w:numPr>
        <w:tabs>
          <w:tab w:pos="597" w:val="left" w:leader="none"/>
        </w:tabs>
        <w:spacing w:line="240" w:lineRule="auto" w:before="0" w:after="0"/>
        <w:ind w:left="253" w:right="339" w:firstLine="0"/>
        <w:jc w:val="left"/>
      </w:pPr>
      <w:r>
        <w:rPr/>
        <w:t>АРНАЙЫ</w:t>
      </w:r>
      <w:r>
        <w:rPr>
          <w:spacing w:val="58"/>
        </w:rPr>
        <w:t> </w:t>
      </w:r>
      <w:r>
        <w:rPr/>
        <w:t>МЕКТЕПТЕРДЕ</w:t>
      </w:r>
      <w:r>
        <w:rPr>
          <w:spacing w:val="59"/>
        </w:rPr>
        <w:t> </w:t>
      </w:r>
      <w:r>
        <w:rPr/>
        <w:t>ОҚУ</w:t>
      </w:r>
      <w:r>
        <w:rPr>
          <w:spacing w:val="55"/>
        </w:rPr>
        <w:t> </w:t>
      </w:r>
      <w:r>
        <w:rPr/>
        <w:t>ПРОЦЕСІН</w:t>
      </w:r>
      <w:r>
        <w:rPr>
          <w:spacing w:val="58"/>
        </w:rPr>
        <w:t> </w:t>
      </w:r>
      <w:r>
        <w:rPr/>
        <w:t>ҰЙЫМДАС</w:t>
      </w:r>
      <w:bookmarkStart w:name="_bookmark11" w:id="20"/>
      <w:bookmarkEnd w:id="20"/>
      <w:r>
        <w:rPr/>
        <w:t>ТЫ</w:t>
      </w:r>
      <w:r>
        <w:rPr/>
        <w:t>РУДЫҢ</w:t>
      </w:r>
      <w:r>
        <w:rPr>
          <w:spacing w:val="-67"/>
        </w:rPr>
        <w:t> </w:t>
      </w:r>
      <w:r>
        <w:rPr/>
        <w:t>ЕРЕКШЕЛІКТЕРІ</w:t>
      </w:r>
    </w:p>
    <w:p>
      <w:pPr>
        <w:pStyle w:val="BodyText"/>
        <w:spacing w:before="3"/>
        <w:ind w:left="0" w:firstLine="0"/>
        <w:jc w:val="left"/>
        <w:rPr>
          <w:b/>
          <w:sz w:val="27"/>
        </w:rPr>
      </w:pPr>
    </w:p>
    <w:p>
      <w:pPr>
        <w:spacing w:before="0"/>
        <w:ind w:left="3385" w:right="2187" w:hanging="1208"/>
        <w:jc w:val="left"/>
        <w:rPr>
          <w:b/>
          <w:sz w:val="27"/>
        </w:rPr>
      </w:pPr>
      <w:r>
        <w:rPr>
          <w:b/>
          <w:sz w:val="27"/>
        </w:rPr>
        <w:t>Ерекше білім беруді қажет ететін оқушыларды</w:t>
      </w:r>
      <w:r>
        <w:rPr>
          <w:b/>
          <w:spacing w:val="-65"/>
          <w:sz w:val="27"/>
        </w:rPr>
        <w:t> </w:t>
      </w:r>
      <w:r>
        <w:rPr>
          <w:b/>
          <w:sz w:val="27"/>
        </w:rPr>
        <w:t>арнайы</w:t>
      </w:r>
      <w:r>
        <w:rPr>
          <w:b/>
          <w:spacing w:val="-5"/>
          <w:sz w:val="27"/>
        </w:rPr>
        <w:t> </w:t>
      </w:r>
      <w:r>
        <w:rPr>
          <w:b/>
          <w:sz w:val="27"/>
        </w:rPr>
        <w:t>мектептерде</w:t>
      </w:r>
      <w:r>
        <w:rPr>
          <w:b/>
          <w:spacing w:val="-1"/>
          <w:sz w:val="27"/>
        </w:rPr>
        <w:t> </w:t>
      </w:r>
      <w:r>
        <w:rPr>
          <w:b/>
          <w:sz w:val="27"/>
        </w:rPr>
        <w:t>оқыту</w:t>
      </w:r>
    </w:p>
    <w:p>
      <w:pPr>
        <w:pStyle w:val="BodyText"/>
        <w:ind w:left="0" w:firstLine="0"/>
        <w:jc w:val="left"/>
        <w:rPr>
          <w:b/>
          <w:sz w:val="27"/>
        </w:rPr>
      </w:pPr>
    </w:p>
    <w:p>
      <w:pPr>
        <w:spacing w:line="310" w:lineRule="exact" w:before="0"/>
        <w:ind w:left="3153" w:right="0" w:firstLine="0"/>
        <w:jc w:val="both"/>
        <w:rPr>
          <w:b/>
          <w:sz w:val="27"/>
        </w:rPr>
      </w:pPr>
      <w:r>
        <w:rPr>
          <w:b/>
          <w:sz w:val="27"/>
        </w:rPr>
        <w:t>Білім</w:t>
      </w:r>
      <w:r>
        <w:rPr>
          <w:b/>
          <w:spacing w:val="-2"/>
          <w:sz w:val="27"/>
        </w:rPr>
        <w:t> </w:t>
      </w:r>
      <w:r>
        <w:rPr>
          <w:b/>
          <w:sz w:val="27"/>
        </w:rPr>
        <w:t>берудің</w:t>
      </w:r>
      <w:r>
        <w:rPr>
          <w:b/>
          <w:spacing w:val="-6"/>
          <w:sz w:val="27"/>
        </w:rPr>
        <w:t> </w:t>
      </w:r>
      <w:r>
        <w:rPr>
          <w:b/>
          <w:sz w:val="27"/>
        </w:rPr>
        <w:t>бастапқы</w:t>
      </w:r>
      <w:r>
        <w:rPr>
          <w:b/>
          <w:spacing w:val="-2"/>
          <w:sz w:val="27"/>
        </w:rPr>
        <w:t> </w:t>
      </w:r>
      <w:r>
        <w:rPr>
          <w:b/>
          <w:sz w:val="27"/>
        </w:rPr>
        <w:t>деңгейі</w:t>
      </w:r>
    </w:p>
    <w:p>
      <w:pPr>
        <w:spacing w:line="240" w:lineRule="auto" w:before="0"/>
        <w:ind w:left="253" w:right="268" w:firstLine="708"/>
        <w:jc w:val="both"/>
        <w:rPr>
          <w:sz w:val="27"/>
        </w:rPr>
      </w:pPr>
      <w:r>
        <w:rPr>
          <w:b/>
          <w:sz w:val="27"/>
        </w:rPr>
        <w:t>Арнайы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мектептерде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/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сыныптарда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оқушыларды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оқыту</w:t>
      </w:r>
      <w:r>
        <w:rPr>
          <w:b/>
          <w:spacing w:val="68"/>
          <w:sz w:val="27"/>
        </w:rPr>
        <w:t> </w:t>
      </w:r>
      <w:r>
        <w:rPr>
          <w:b/>
          <w:sz w:val="27"/>
        </w:rPr>
        <w:t>дамудың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бұзылу түрлері бойынша ұйымдастырылады: </w:t>
      </w:r>
      <w:r>
        <w:rPr>
          <w:sz w:val="27"/>
        </w:rPr>
        <w:t>есту қабілеті бұзылған балалар;</w:t>
      </w:r>
      <w:r>
        <w:rPr>
          <w:spacing w:val="1"/>
          <w:sz w:val="27"/>
        </w:rPr>
        <w:t> </w:t>
      </w:r>
      <w:r>
        <w:rPr>
          <w:sz w:val="27"/>
        </w:rPr>
        <w:t>көру</w:t>
      </w:r>
      <w:r>
        <w:rPr>
          <w:spacing w:val="1"/>
          <w:sz w:val="27"/>
        </w:rPr>
        <w:t> </w:t>
      </w:r>
      <w:r>
        <w:rPr>
          <w:sz w:val="27"/>
        </w:rPr>
        <w:t>қабілеті</w:t>
      </w:r>
      <w:r>
        <w:rPr>
          <w:spacing w:val="1"/>
          <w:sz w:val="27"/>
        </w:rPr>
        <w:t> </w:t>
      </w:r>
      <w:r>
        <w:rPr>
          <w:sz w:val="27"/>
        </w:rPr>
        <w:t>бұзылған</w:t>
      </w:r>
      <w:r>
        <w:rPr>
          <w:spacing w:val="1"/>
          <w:sz w:val="27"/>
        </w:rPr>
        <w:t> </w:t>
      </w:r>
      <w:r>
        <w:rPr>
          <w:sz w:val="27"/>
        </w:rPr>
        <w:t>балалар</w:t>
      </w:r>
      <w:r>
        <w:rPr>
          <w:spacing w:val="1"/>
          <w:sz w:val="27"/>
        </w:rPr>
        <w:t> </w:t>
      </w:r>
      <w:r>
        <w:rPr>
          <w:sz w:val="27"/>
        </w:rPr>
        <w:t>үшін;</w:t>
      </w:r>
      <w:r>
        <w:rPr>
          <w:spacing w:val="1"/>
          <w:sz w:val="27"/>
        </w:rPr>
        <w:t> </w:t>
      </w:r>
      <w:r>
        <w:rPr>
          <w:sz w:val="27"/>
        </w:rPr>
        <w:t>сөйлеу</w:t>
      </w:r>
      <w:r>
        <w:rPr>
          <w:spacing w:val="1"/>
          <w:sz w:val="27"/>
        </w:rPr>
        <w:t> </w:t>
      </w:r>
      <w:r>
        <w:rPr>
          <w:sz w:val="27"/>
        </w:rPr>
        <w:t>қабілеті</w:t>
      </w:r>
      <w:r>
        <w:rPr>
          <w:spacing w:val="1"/>
          <w:sz w:val="27"/>
        </w:rPr>
        <w:t> </w:t>
      </w:r>
      <w:r>
        <w:rPr>
          <w:sz w:val="27"/>
        </w:rPr>
        <w:t>бұзылған</w:t>
      </w:r>
      <w:r>
        <w:rPr>
          <w:spacing w:val="1"/>
          <w:sz w:val="27"/>
        </w:rPr>
        <w:t> </w:t>
      </w:r>
      <w:r>
        <w:rPr>
          <w:sz w:val="27"/>
        </w:rPr>
        <w:t>балалар</w:t>
      </w:r>
      <w:r>
        <w:rPr>
          <w:spacing w:val="1"/>
          <w:sz w:val="27"/>
        </w:rPr>
        <w:t> </w:t>
      </w:r>
      <w:r>
        <w:rPr>
          <w:sz w:val="27"/>
        </w:rPr>
        <w:t>үшін;</w:t>
      </w:r>
      <w:r>
        <w:rPr>
          <w:spacing w:val="1"/>
          <w:sz w:val="27"/>
        </w:rPr>
        <w:t> </w:t>
      </w:r>
      <w:r>
        <w:rPr>
          <w:sz w:val="27"/>
        </w:rPr>
        <w:t>тірек-қимыл</w:t>
      </w:r>
      <w:r>
        <w:rPr>
          <w:spacing w:val="1"/>
          <w:sz w:val="27"/>
        </w:rPr>
        <w:t> </w:t>
      </w:r>
      <w:r>
        <w:rPr>
          <w:sz w:val="27"/>
        </w:rPr>
        <w:t>аппараты</w:t>
      </w:r>
      <w:r>
        <w:rPr>
          <w:spacing w:val="1"/>
          <w:sz w:val="27"/>
        </w:rPr>
        <w:t> </w:t>
      </w:r>
      <w:r>
        <w:rPr>
          <w:sz w:val="27"/>
        </w:rPr>
        <w:t>бұзылған</w:t>
      </w:r>
      <w:r>
        <w:rPr>
          <w:spacing w:val="1"/>
          <w:sz w:val="27"/>
        </w:rPr>
        <w:t> </w:t>
      </w:r>
      <w:r>
        <w:rPr>
          <w:sz w:val="27"/>
        </w:rPr>
        <w:t>балалар;</w:t>
      </w:r>
      <w:r>
        <w:rPr>
          <w:spacing w:val="1"/>
          <w:sz w:val="27"/>
        </w:rPr>
        <w:t> </w:t>
      </w:r>
      <w:r>
        <w:rPr>
          <w:sz w:val="27"/>
        </w:rPr>
        <w:t>психикалық</w:t>
      </w:r>
      <w:r>
        <w:rPr>
          <w:spacing w:val="1"/>
          <w:sz w:val="27"/>
        </w:rPr>
        <w:t> </w:t>
      </w:r>
      <w:r>
        <w:rPr>
          <w:sz w:val="27"/>
        </w:rPr>
        <w:t>дамуы</w:t>
      </w:r>
      <w:r>
        <w:rPr>
          <w:spacing w:val="1"/>
          <w:sz w:val="27"/>
        </w:rPr>
        <w:t> </w:t>
      </w:r>
      <w:r>
        <w:rPr>
          <w:sz w:val="27"/>
        </w:rPr>
        <w:t>тежелген</w:t>
      </w:r>
      <w:r>
        <w:rPr>
          <w:spacing w:val="1"/>
          <w:sz w:val="27"/>
        </w:rPr>
        <w:t> </w:t>
      </w:r>
      <w:r>
        <w:rPr>
          <w:sz w:val="27"/>
        </w:rPr>
        <w:t>балалар</w:t>
      </w:r>
      <w:r>
        <w:rPr>
          <w:spacing w:val="-65"/>
          <w:sz w:val="27"/>
        </w:rPr>
        <w:t> </w:t>
      </w:r>
      <w:r>
        <w:rPr>
          <w:sz w:val="27"/>
        </w:rPr>
        <w:t>үшін (бұдан әрі – ПДТ); ақыл-ой кемістігі бар балалар үшін (жеңіл және орташа</w:t>
      </w:r>
      <w:r>
        <w:rPr>
          <w:spacing w:val="1"/>
          <w:sz w:val="27"/>
        </w:rPr>
        <w:t> </w:t>
      </w:r>
      <w:r>
        <w:rPr>
          <w:sz w:val="27"/>
        </w:rPr>
        <w:t>ақыл-ой</w:t>
      </w:r>
      <w:r>
        <w:rPr>
          <w:spacing w:val="-2"/>
          <w:sz w:val="27"/>
        </w:rPr>
        <w:t> </w:t>
      </w:r>
      <w:r>
        <w:rPr>
          <w:sz w:val="27"/>
        </w:rPr>
        <w:t>кемістігі).</w:t>
      </w:r>
    </w:p>
    <w:p>
      <w:pPr>
        <w:spacing w:line="240" w:lineRule="auto" w:before="0"/>
        <w:ind w:left="253" w:right="270" w:firstLine="708"/>
        <w:jc w:val="both"/>
        <w:rPr>
          <w:sz w:val="27"/>
        </w:rPr>
      </w:pPr>
      <w:r>
        <w:rPr>
          <w:sz w:val="27"/>
        </w:rPr>
        <w:t>Арнайы мектептер</w:t>
      </w:r>
      <w:r>
        <w:rPr>
          <w:spacing w:val="1"/>
          <w:sz w:val="27"/>
        </w:rPr>
        <w:t> </w:t>
      </w:r>
      <w:r>
        <w:rPr>
          <w:sz w:val="27"/>
        </w:rPr>
        <w:t>жалпы білім беретін мектептермен білім алушыларды</w:t>
      </w:r>
      <w:r>
        <w:rPr>
          <w:spacing w:val="1"/>
          <w:sz w:val="27"/>
        </w:rPr>
        <w:t> </w:t>
      </w:r>
      <w:r>
        <w:rPr>
          <w:sz w:val="27"/>
        </w:rPr>
        <w:t>оқытудың,</w:t>
      </w:r>
      <w:r>
        <w:rPr>
          <w:spacing w:val="1"/>
          <w:sz w:val="27"/>
        </w:rPr>
        <w:t> </w:t>
      </w:r>
      <w:r>
        <w:rPr>
          <w:sz w:val="27"/>
        </w:rPr>
        <w:t>тәрбиелеудің,</w:t>
      </w:r>
      <w:r>
        <w:rPr>
          <w:spacing w:val="1"/>
          <w:sz w:val="27"/>
        </w:rPr>
        <w:t> </w:t>
      </w:r>
      <w:r>
        <w:rPr>
          <w:sz w:val="27"/>
        </w:rPr>
        <w:t>дамытудың</w:t>
      </w:r>
      <w:r>
        <w:rPr>
          <w:spacing w:val="1"/>
          <w:sz w:val="27"/>
        </w:rPr>
        <w:t> </w:t>
      </w:r>
      <w:r>
        <w:rPr>
          <w:sz w:val="27"/>
        </w:rPr>
        <w:t>жалпы</w:t>
      </w:r>
      <w:r>
        <w:rPr>
          <w:spacing w:val="1"/>
          <w:sz w:val="27"/>
        </w:rPr>
        <w:t> </w:t>
      </w:r>
      <w:r>
        <w:rPr>
          <w:sz w:val="27"/>
        </w:rPr>
        <w:t>міндеттерін,</w:t>
      </w:r>
      <w:r>
        <w:rPr>
          <w:spacing w:val="1"/>
          <w:sz w:val="27"/>
        </w:rPr>
        <w:t> </w:t>
      </w:r>
      <w:r>
        <w:rPr>
          <w:sz w:val="27"/>
        </w:rPr>
        <w:t>сондай-ақ</w:t>
      </w:r>
      <w:r>
        <w:rPr>
          <w:spacing w:val="1"/>
          <w:sz w:val="27"/>
        </w:rPr>
        <w:t> </w:t>
      </w:r>
      <w:r>
        <w:rPr>
          <w:sz w:val="27"/>
        </w:rPr>
        <w:t>оқытудың</w:t>
      </w:r>
      <w:r>
        <w:rPr>
          <w:spacing w:val="1"/>
          <w:sz w:val="27"/>
        </w:rPr>
        <w:t> </w:t>
      </w:r>
      <w:r>
        <w:rPr>
          <w:sz w:val="27"/>
        </w:rPr>
        <w:t>арнайы жағдайларын жасай отырып, бұзылған функциялардың орнын толықтыру</w:t>
      </w:r>
      <w:r>
        <w:rPr>
          <w:spacing w:val="1"/>
          <w:sz w:val="27"/>
        </w:rPr>
        <w:t> </w:t>
      </w:r>
      <w:r>
        <w:rPr>
          <w:sz w:val="27"/>
        </w:rPr>
        <w:t>міндеттерін</w:t>
      </w:r>
      <w:r>
        <w:rPr>
          <w:spacing w:val="-3"/>
          <w:sz w:val="27"/>
        </w:rPr>
        <w:t> </w:t>
      </w:r>
      <w:r>
        <w:rPr>
          <w:sz w:val="27"/>
        </w:rPr>
        <w:t>шешеді,</w:t>
      </w:r>
      <w:r>
        <w:rPr>
          <w:spacing w:val="-1"/>
          <w:sz w:val="27"/>
        </w:rPr>
        <w:t> </w:t>
      </w:r>
      <w:r>
        <w:rPr>
          <w:sz w:val="27"/>
        </w:rPr>
        <w:t>оларға</w:t>
      </w:r>
      <w:r>
        <w:rPr>
          <w:spacing w:val="-4"/>
          <w:sz w:val="27"/>
        </w:rPr>
        <w:t> </w:t>
      </w:r>
      <w:r>
        <w:rPr>
          <w:sz w:val="27"/>
        </w:rPr>
        <w:t>мыналар</w:t>
      </w:r>
      <w:r>
        <w:rPr>
          <w:spacing w:val="1"/>
          <w:sz w:val="27"/>
        </w:rPr>
        <w:t> </w:t>
      </w:r>
      <w:r>
        <w:rPr>
          <w:sz w:val="27"/>
        </w:rPr>
        <w:t>жатады:</w:t>
      </w:r>
    </w:p>
    <w:p>
      <w:pPr>
        <w:pStyle w:val="ListParagraph"/>
        <w:numPr>
          <w:ilvl w:val="1"/>
          <w:numId w:val="529"/>
        </w:numPr>
        <w:tabs>
          <w:tab w:pos="1254" w:val="left" w:leader="none"/>
        </w:tabs>
        <w:spacing w:line="310" w:lineRule="exact" w:before="0" w:after="0"/>
        <w:ind w:left="1253" w:right="0" w:hanging="293"/>
        <w:jc w:val="left"/>
        <w:rPr>
          <w:sz w:val="27"/>
        </w:rPr>
      </w:pPr>
      <w:r>
        <w:rPr>
          <w:sz w:val="27"/>
        </w:rPr>
        <w:t>оқудың</w:t>
      </w:r>
      <w:r>
        <w:rPr>
          <w:spacing w:val="-7"/>
          <w:sz w:val="27"/>
        </w:rPr>
        <w:t> </w:t>
      </w:r>
      <w:r>
        <w:rPr>
          <w:sz w:val="27"/>
        </w:rPr>
        <w:t>ұзартылған</w:t>
      </w:r>
      <w:r>
        <w:rPr>
          <w:spacing w:val="-4"/>
          <w:sz w:val="27"/>
        </w:rPr>
        <w:t> </w:t>
      </w:r>
      <w:r>
        <w:rPr>
          <w:sz w:val="27"/>
        </w:rPr>
        <w:t>мерзімдері;</w:t>
      </w:r>
    </w:p>
    <w:p>
      <w:pPr>
        <w:pStyle w:val="ListParagraph"/>
        <w:numPr>
          <w:ilvl w:val="1"/>
          <w:numId w:val="529"/>
        </w:numPr>
        <w:tabs>
          <w:tab w:pos="1254" w:val="left" w:leader="none"/>
        </w:tabs>
        <w:spacing w:line="310" w:lineRule="exact" w:before="0" w:after="0"/>
        <w:ind w:left="1253" w:right="0" w:hanging="293"/>
        <w:jc w:val="left"/>
        <w:rPr>
          <w:sz w:val="27"/>
        </w:rPr>
      </w:pPr>
      <w:r>
        <w:rPr>
          <w:sz w:val="27"/>
        </w:rPr>
        <w:t>оқытудың</w:t>
      </w:r>
      <w:r>
        <w:rPr>
          <w:spacing w:val="-4"/>
          <w:sz w:val="27"/>
        </w:rPr>
        <w:t> </w:t>
      </w:r>
      <w:r>
        <w:rPr>
          <w:sz w:val="27"/>
        </w:rPr>
        <w:t>арнайы</w:t>
      </w:r>
      <w:r>
        <w:rPr>
          <w:spacing w:val="-4"/>
          <w:sz w:val="27"/>
        </w:rPr>
        <w:t> </w:t>
      </w:r>
      <w:r>
        <w:rPr>
          <w:sz w:val="27"/>
        </w:rPr>
        <w:t>әдістері,</w:t>
      </w:r>
      <w:r>
        <w:rPr>
          <w:spacing w:val="-2"/>
          <w:sz w:val="27"/>
        </w:rPr>
        <w:t> </w:t>
      </w:r>
      <w:r>
        <w:rPr>
          <w:sz w:val="27"/>
        </w:rPr>
        <w:t>тәсілдері</w:t>
      </w:r>
      <w:r>
        <w:rPr>
          <w:spacing w:val="-1"/>
          <w:sz w:val="27"/>
        </w:rPr>
        <w:t> </w:t>
      </w:r>
      <w:r>
        <w:rPr>
          <w:sz w:val="27"/>
        </w:rPr>
        <w:t>және</w:t>
      </w:r>
      <w:r>
        <w:rPr>
          <w:spacing w:val="-3"/>
          <w:sz w:val="27"/>
        </w:rPr>
        <w:t> </w:t>
      </w:r>
      <w:r>
        <w:rPr>
          <w:sz w:val="27"/>
        </w:rPr>
        <w:t>құралдары;</w:t>
      </w:r>
    </w:p>
    <w:p>
      <w:pPr>
        <w:pStyle w:val="ListParagraph"/>
        <w:numPr>
          <w:ilvl w:val="1"/>
          <w:numId w:val="529"/>
        </w:numPr>
        <w:tabs>
          <w:tab w:pos="1257" w:val="left" w:leader="none"/>
        </w:tabs>
        <w:spacing w:line="310" w:lineRule="exact" w:before="0" w:after="0"/>
        <w:ind w:left="1256" w:right="0" w:hanging="296"/>
        <w:jc w:val="left"/>
        <w:rPr>
          <w:sz w:val="27"/>
        </w:rPr>
      </w:pPr>
      <w:r>
        <w:rPr>
          <w:sz w:val="27"/>
        </w:rPr>
        <w:t>техникалық</w:t>
      </w:r>
      <w:r>
        <w:rPr>
          <w:spacing w:val="-6"/>
          <w:sz w:val="27"/>
        </w:rPr>
        <w:t> </w:t>
      </w:r>
      <w:r>
        <w:rPr>
          <w:sz w:val="27"/>
        </w:rPr>
        <w:t>және</w:t>
      </w:r>
      <w:r>
        <w:rPr>
          <w:spacing w:val="-4"/>
          <w:sz w:val="27"/>
        </w:rPr>
        <w:t> </w:t>
      </w:r>
      <w:r>
        <w:rPr>
          <w:sz w:val="27"/>
        </w:rPr>
        <w:t>компенсаторлық</w:t>
      </w:r>
      <w:r>
        <w:rPr>
          <w:spacing w:val="-3"/>
          <w:sz w:val="27"/>
        </w:rPr>
        <w:t> </w:t>
      </w:r>
      <w:r>
        <w:rPr>
          <w:sz w:val="27"/>
        </w:rPr>
        <w:t>құралдар;</w:t>
      </w:r>
    </w:p>
    <w:p>
      <w:pPr>
        <w:pStyle w:val="ListParagraph"/>
        <w:numPr>
          <w:ilvl w:val="1"/>
          <w:numId w:val="529"/>
        </w:numPr>
        <w:tabs>
          <w:tab w:pos="1257" w:val="left" w:leader="none"/>
        </w:tabs>
        <w:spacing w:line="310" w:lineRule="exact" w:before="0" w:after="0"/>
        <w:ind w:left="1256" w:right="0" w:hanging="296"/>
        <w:jc w:val="left"/>
        <w:rPr>
          <w:sz w:val="27"/>
        </w:rPr>
      </w:pPr>
      <w:r>
        <w:rPr>
          <w:sz w:val="27"/>
        </w:rPr>
        <w:t>тіршілік</w:t>
      </w:r>
      <w:r>
        <w:rPr>
          <w:spacing w:val="-3"/>
          <w:sz w:val="27"/>
        </w:rPr>
        <w:t> </w:t>
      </w:r>
      <w:r>
        <w:rPr>
          <w:sz w:val="27"/>
        </w:rPr>
        <w:t>ету</w:t>
      </w:r>
      <w:r>
        <w:rPr>
          <w:spacing w:val="-4"/>
          <w:sz w:val="27"/>
        </w:rPr>
        <w:t> </w:t>
      </w:r>
      <w:r>
        <w:rPr>
          <w:sz w:val="27"/>
        </w:rPr>
        <w:t>ортасы;</w:t>
      </w:r>
    </w:p>
    <w:p>
      <w:pPr>
        <w:spacing w:after="0" w:line="310" w:lineRule="exact"/>
        <w:jc w:val="left"/>
        <w:rPr>
          <w:sz w:val="27"/>
        </w:rPr>
        <w:sectPr>
          <w:pgSz w:w="11910" w:h="16840"/>
          <w:pgMar w:header="0" w:footer="947" w:top="1040" w:bottom="1220" w:left="880" w:right="860"/>
        </w:sectPr>
      </w:pPr>
    </w:p>
    <w:p>
      <w:pPr>
        <w:pStyle w:val="ListParagraph"/>
        <w:numPr>
          <w:ilvl w:val="1"/>
          <w:numId w:val="529"/>
        </w:numPr>
        <w:tabs>
          <w:tab w:pos="1257" w:val="left" w:leader="none"/>
        </w:tabs>
        <w:spacing w:line="240" w:lineRule="auto" w:before="67" w:after="0"/>
        <w:ind w:left="1256" w:right="0" w:hanging="296"/>
        <w:jc w:val="both"/>
        <w:rPr>
          <w:sz w:val="27"/>
        </w:rPr>
      </w:pPr>
      <w:r>
        <w:rPr>
          <w:sz w:val="27"/>
        </w:rPr>
        <w:t>арнайы</w:t>
      </w:r>
      <w:r>
        <w:rPr>
          <w:spacing w:val="-4"/>
          <w:sz w:val="27"/>
        </w:rPr>
        <w:t> </w:t>
      </w:r>
      <w:r>
        <w:rPr>
          <w:sz w:val="27"/>
        </w:rPr>
        <w:t>дайындалған</w:t>
      </w:r>
      <w:r>
        <w:rPr>
          <w:spacing w:val="-5"/>
          <w:sz w:val="27"/>
        </w:rPr>
        <w:t> </w:t>
      </w:r>
      <w:r>
        <w:rPr>
          <w:sz w:val="27"/>
        </w:rPr>
        <w:t>педагогтер;</w:t>
      </w:r>
    </w:p>
    <w:p>
      <w:pPr>
        <w:pStyle w:val="ListParagraph"/>
        <w:numPr>
          <w:ilvl w:val="1"/>
          <w:numId w:val="529"/>
        </w:numPr>
        <w:tabs>
          <w:tab w:pos="1350" w:val="left" w:leader="none"/>
        </w:tabs>
        <w:spacing w:line="240" w:lineRule="auto" w:before="1" w:after="0"/>
        <w:ind w:left="253" w:right="268" w:firstLine="708"/>
        <w:jc w:val="both"/>
        <w:rPr>
          <w:sz w:val="27"/>
        </w:rPr>
      </w:pPr>
      <w:r>
        <w:rPr>
          <w:sz w:val="27"/>
        </w:rPr>
        <w:t>психологиялық-педагогикалық</w:t>
      </w:r>
      <w:r>
        <w:rPr>
          <w:spacing w:val="1"/>
          <w:sz w:val="27"/>
        </w:rPr>
        <w:t> </w:t>
      </w:r>
      <w:r>
        <w:rPr>
          <w:sz w:val="27"/>
        </w:rPr>
        <w:t>көмек</w:t>
      </w:r>
      <w:r>
        <w:rPr>
          <w:spacing w:val="1"/>
          <w:sz w:val="27"/>
        </w:rPr>
        <w:t> </w:t>
      </w:r>
      <w:r>
        <w:rPr>
          <w:sz w:val="27"/>
        </w:rPr>
        <w:t>(логопедтер,</w:t>
      </w:r>
      <w:r>
        <w:rPr>
          <w:spacing w:val="1"/>
          <w:sz w:val="27"/>
        </w:rPr>
        <w:t> </w:t>
      </w:r>
      <w:r>
        <w:rPr>
          <w:sz w:val="27"/>
        </w:rPr>
        <w:t>арнайы</w:t>
      </w:r>
      <w:r>
        <w:rPr>
          <w:spacing w:val="1"/>
          <w:sz w:val="27"/>
        </w:rPr>
        <w:t> </w:t>
      </w:r>
      <w:r>
        <w:rPr>
          <w:sz w:val="27"/>
        </w:rPr>
        <w:t>педагогтер:</w:t>
      </w:r>
      <w:r>
        <w:rPr>
          <w:spacing w:val="1"/>
          <w:sz w:val="27"/>
        </w:rPr>
        <w:t> </w:t>
      </w:r>
      <w:r>
        <w:rPr>
          <w:sz w:val="27"/>
        </w:rPr>
        <w:t>сурдопедагогтер,</w:t>
      </w:r>
      <w:r>
        <w:rPr>
          <w:spacing w:val="1"/>
          <w:sz w:val="27"/>
        </w:rPr>
        <w:t> </w:t>
      </w:r>
      <w:r>
        <w:rPr>
          <w:sz w:val="27"/>
        </w:rPr>
        <w:t>тифлопедагогтер,</w:t>
      </w:r>
      <w:r>
        <w:rPr>
          <w:spacing w:val="1"/>
          <w:sz w:val="27"/>
        </w:rPr>
        <w:t> </w:t>
      </w:r>
      <w:r>
        <w:rPr>
          <w:sz w:val="27"/>
        </w:rPr>
        <w:t>олигофренопедагогтер,</w:t>
      </w:r>
      <w:r>
        <w:rPr>
          <w:spacing w:val="68"/>
          <w:sz w:val="27"/>
        </w:rPr>
        <w:t> </w:t>
      </w:r>
      <w:r>
        <w:rPr>
          <w:sz w:val="27"/>
        </w:rPr>
        <w:t>психологтер,</w:t>
      </w:r>
      <w:r>
        <w:rPr>
          <w:spacing w:val="-65"/>
          <w:sz w:val="27"/>
        </w:rPr>
        <w:t> </w:t>
      </w:r>
      <w:r>
        <w:rPr>
          <w:sz w:val="27"/>
        </w:rPr>
        <w:t>әлеуметтік</w:t>
      </w:r>
      <w:r>
        <w:rPr>
          <w:spacing w:val="-1"/>
          <w:sz w:val="27"/>
        </w:rPr>
        <w:t> </w:t>
      </w:r>
      <w:r>
        <w:rPr>
          <w:sz w:val="27"/>
        </w:rPr>
        <w:t>педагогтер, ЕДШ нұсқаушылары);</w:t>
      </w:r>
    </w:p>
    <w:p>
      <w:pPr>
        <w:pStyle w:val="ListParagraph"/>
        <w:numPr>
          <w:ilvl w:val="1"/>
          <w:numId w:val="529"/>
        </w:numPr>
        <w:tabs>
          <w:tab w:pos="1280" w:val="left" w:leader="none"/>
        </w:tabs>
        <w:spacing w:line="240" w:lineRule="auto" w:before="1" w:after="0"/>
        <w:ind w:left="253" w:right="274" w:firstLine="708"/>
        <w:jc w:val="both"/>
        <w:rPr>
          <w:sz w:val="27"/>
        </w:rPr>
      </w:pPr>
      <w:r>
        <w:rPr>
          <w:sz w:val="27"/>
        </w:rPr>
        <w:t>дамудың кемшіліктерін өтеуді, әлеуметтік, коммуникативтік дағдыларды</w:t>
      </w:r>
      <w:r>
        <w:rPr>
          <w:spacing w:val="1"/>
          <w:sz w:val="27"/>
        </w:rPr>
        <w:t> </w:t>
      </w:r>
      <w:r>
        <w:rPr>
          <w:sz w:val="27"/>
        </w:rPr>
        <w:t>қалыптастыруды</w:t>
      </w:r>
      <w:r>
        <w:rPr>
          <w:spacing w:val="-4"/>
          <w:sz w:val="27"/>
        </w:rPr>
        <w:t> </w:t>
      </w:r>
      <w:r>
        <w:rPr>
          <w:sz w:val="27"/>
        </w:rPr>
        <w:t>қамтамасыз ететін</w:t>
      </w:r>
      <w:r>
        <w:rPr>
          <w:spacing w:val="-2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жоспарының</w:t>
      </w:r>
      <w:r>
        <w:rPr>
          <w:spacing w:val="-2"/>
          <w:sz w:val="27"/>
        </w:rPr>
        <w:t> </w:t>
      </w:r>
      <w:r>
        <w:rPr>
          <w:sz w:val="27"/>
        </w:rPr>
        <w:t>арнайы пәндері;</w:t>
      </w:r>
    </w:p>
    <w:p>
      <w:pPr>
        <w:pStyle w:val="ListParagraph"/>
        <w:numPr>
          <w:ilvl w:val="1"/>
          <w:numId w:val="529"/>
        </w:numPr>
        <w:tabs>
          <w:tab w:pos="1254" w:val="left" w:leader="none"/>
        </w:tabs>
        <w:spacing w:line="310" w:lineRule="exact" w:before="0" w:after="0"/>
        <w:ind w:left="1253" w:right="0" w:hanging="293"/>
        <w:jc w:val="both"/>
        <w:rPr>
          <w:sz w:val="27"/>
        </w:rPr>
      </w:pPr>
      <w:r>
        <w:rPr>
          <w:sz w:val="27"/>
        </w:rPr>
        <w:t>медициналық,</w:t>
      </w:r>
      <w:r>
        <w:rPr>
          <w:spacing w:val="-4"/>
          <w:sz w:val="27"/>
        </w:rPr>
        <w:t> </w:t>
      </w:r>
      <w:r>
        <w:rPr>
          <w:sz w:val="27"/>
        </w:rPr>
        <w:t>әлеуметтік</w:t>
      </w:r>
      <w:r>
        <w:rPr>
          <w:spacing w:val="-2"/>
          <w:sz w:val="27"/>
        </w:rPr>
        <w:t> </w:t>
      </w:r>
      <w:r>
        <w:rPr>
          <w:sz w:val="27"/>
        </w:rPr>
        <w:t>және</w:t>
      </w:r>
      <w:r>
        <w:rPr>
          <w:spacing w:val="-3"/>
          <w:sz w:val="27"/>
        </w:rPr>
        <w:t> </w:t>
      </w:r>
      <w:r>
        <w:rPr>
          <w:sz w:val="27"/>
        </w:rPr>
        <w:t>өзге</w:t>
      </w:r>
      <w:r>
        <w:rPr>
          <w:spacing w:val="-3"/>
          <w:sz w:val="27"/>
        </w:rPr>
        <w:t> </w:t>
      </w:r>
      <w:r>
        <w:rPr>
          <w:sz w:val="27"/>
        </w:rPr>
        <w:t>де</w:t>
      </w:r>
      <w:r>
        <w:rPr>
          <w:spacing w:val="-3"/>
          <w:sz w:val="27"/>
        </w:rPr>
        <w:t> </w:t>
      </w:r>
      <w:r>
        <w:rPr>
          <w:sz w:val="27"/>
        </w:rPr>
        <w:t>қызметтер.</w:t>
      </w:r>
    </w:p>
    <w:p>
      <w:pPr>
        <w:spacing w:before="0"/>
        <w:ind w:left="253" w:right="274" w:firstLine="708"/>
        <w:jc w:val="both"/>
        <w:rPr>
          <w:sz w:val="27"/>
        </w:rPr>
      </w:pPr>
      <w:r>
        <w:rPr>
          <w:sz w:val="27"/>
        </w:rPr>
        <w:t>Арнайы</w:t>
      </w:r>
      <w:r>
        <w:rPr>
          <w:spacing w:val="1"/>
          <w:sz w:val="27"/>
        </w:rPr>
        <w:t> </w:t>
      </w:r>
      <w:r>
        <w:rPr>
          <w:sz w:val="27"/>
        </w:rPr>
        <w:t>жағдай</w:t>
      </w:r>
      <w:r>
        <w:rPr>
          <w:spacing w:val="1"/>
          <w:sz w:val="27"/>
        </w:rPr>
        <w:t> </w:t>
      </w:r>
      <w:r>
        <w:rPr>
          <w:sz w:val="27"/>
        </w:rPr>
        <w:t>жасау</w:t>
      </w:r>
      <w:r>
        <w:rPr>
          <w:spacing w:val="1"/>
          <w:sz w:val="27"/>
        </w:rPr>
        <w:t> </w:t>
      </w:r>
      <w:r>
        <w:rPr>
          <w:sz w:val="27"/>
        </w:rPr>
        <w:t>үшін</w:t>
      </w:r>
      <w:r>
        <w:rPr>
          <w:spacing w:val="1"/>
          <w:sz w:val="27"/>
        </w:rPr>
        <w:t> </w:t>
      </w:r>
      <w:r>
        <w:rPr>
          <w:sz w:val="27"/>
        </w:rPr>
        <w:t>мектеп</w:t>
      </w:r>
      <w:r>
        <w:rPr>
          <w:spacing w:val="1"/>
          <w:sz w:val="27"/>
        </w:rPr>
        <w:t> </w:t>
      </w:r>
      <w:r>
        <w:rPr>
          <w:sz w:val="27"/>
        </w:rPr>
        <w:t>педагогтері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мамандары</w:t>
      </w:r>
      <w:r>
        <w:rPr>
          <w:spacing w:val="1"/>
          <w:sz w:val="27"/>
        </w:rPr>
        <w:t> </w:t>
      </w:r>
      <w:r>
        <w:rPr>
          <w:sz w:val="27"/>
        </w:rPr>
        <w:t>оқушылардың</w:t>
      </w:r>
      <w:r>
        <w:rPr>
          <w:spacing w:val="-3"/>
          <w:sz w:val="27"/>
        </w:rPr>
        <w:t> </w:t>
      </w:r>
      <w:r>
        <w:rPr>
          <w:sz w:val="27"/>
        </w:rPr>
        <w:t>ерекше</w:t>
      </w:r>
      <w:r>
        <w:rPr>
          <w:spacing w:val="-2"/>
          <w:sz w:val="27"/>
        </w:rPr>
        <w:t> </w:t>
      </w:r>
      <w:r>
        <w:rPr>
          <w:sz w:val="27"/>
        </w:rPr>
        <w:t>білім алу қажеттіліктерін</w:t>
      </w:r>
      <w:r>
        <w:rPr>
          <w:spacing w:val="-3"/>
          <w:sz w:val="27"/>
        </w:rPr>
        <w:t> </w:t>
      </w:r>
      <w:r>
        <w:rPr>
          <w:sz w:val="27"/>
        </w:rPr>
        <w:t>бағалауды</w:t>
      </w:r>
      <w:r>
        <w:rPr>
          <w:spacing w:val="-2"/>
          <w:sz w:val="27"/>
        </w:rPr>
        <w:t> </w:t>
      </w:r>
      <w:r>
        <w:rPr>
          <w:sz w:val="27"/>
        </w:rPr>
        <w:t>жүзеге</w:t>
      </w:r>
      <w:r>
        <w:rPr>
          <w:spacing w:val="-2"/>
          <w:sz w:val="27"/>
        </w:rPr>
        <w:t> </w:t>
      </w:r>
      <w:r>
        <w:rPr>
          <w:sz w:val="27"/>
        </w:rPr>
        <w:t>асырады.</w:t>
      </w:r>
    </w:p>
    <w:p>
      <w:pPr>
        <w:spacing w:before="0"/>
        <w:ind w:left="253" w:right="277" w:firstLine="708"/>
        <w:jc w:val="both"/>
        <w:rPr>
          <w:sz w:val="27"/>
        </w:rPr>
      </w:pPr>
      <w:r>
        <w:rPr>
          <w:sz w:val="27"/>
        </w:rPr>
        <w:t>Арнайы</w:t>
      </w:r>
      <w:r>
        <w:rPr>
          <w:spacing w:val="1"/>
          <w:sz w:val="27"/>
        </w:rPr>
        <w:t> </w:t>
      </w:r>
      <w:r>
        <w:rPr>
          <w:sz w:val="27"/>
        </w:rPr>
        <w:t>мектептердегі/</w:t>
      </w:r>
      <w:r>
        <w:rPr>
          <w:spacing w:val="1"/>
          <w:sz w:val="27"/>
        </w:rPr>
        <w:t> </w:t>
      </w:r>
      <w:r>
        <w:rPr>
          <w:sz w:val="27"/>
        </w:rPr>
        <w:t>сыныптардағы</w:t>
      </w:r>
      <w:r>
        <w:rPr>
          <w:spacing w:val="1"/>
          <w:sz w:val="27"/>
        </w:rPr>
        <w:t> </w:t>
      </w:r>
      <w:r>
        <w:rPr>
          <w:sz w:val="27"/>
        </w:rPr>
        <w:t>бастауыш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деңгейіндегі</w:t>
      </w:r>
      <w:r>
        <w:rPr>
          <w:spacing w:val="1"/>
          <w:sz w:val="27"/>
        </w:rPr>
        <w:t> </w:t>
      </w:r>
      <w:r>
        <w:rPr>
          <w:sz w:val="27"/>
        </w:rPr>
        <w:t>оқу-тәрбие</w:t>
      </w:r>
      <w:r>
        <w:rPr>
          <w:spacing w:val="-3"/>
          <w:sz w:val="27"/>
        </w:rPr>
        <w:t> </w:t>
      </w:r>
      <w:r>
        <w:rPr>
          <w:sz w:val="27"/>
        </w:rPr>
        <w:t>процесі</w:t>
      </w:r>
      <w:r>
        <w:rPr>
          <w:spacing w:val="-2"/>
          <w:sz w:val="27"/>
        </w:rPr>
        <w:t> </w:t>
      </w:r>
      <w:r>
        <w:rPr>
          <w:sz w:val="27"/>
        </w:rPr>
        <w:t>мынадай</w:t>
      </w:r>
      <w:r>
        <w:rPr>
          <w:spacing w:val="-3"/>
          <w:sz w:val="27"/>
        </w:rPr>
        <w:t> </w:t>
      </w:r>
      <w:r>
        <w:rPr>
          <w:sz w:val="27"/>
        </w:rPr>
        <w:t>нормативтік-құқықтық</w:t>
      </w:r>
      <w:r>
        <w:rPr>
          <w:spacing w:val="-1"/>
          <w:sz w:val="27"/>
        </w:rPr>
        <w:t> </w:t>
      </w:r>
      <w:r>
        <w:rPr>
          <w:sz w:val="27"/>
        </w:rPr>
        <w:t>құжаттармен</w:t>
      </w:r>
      <w:r>
        <w:rPr>
          <w:spacing w:val="-3"/>
          <w:sz w:val="27"/>
        </w:rPr>
        <w:t> </w:t>
      </w:r>
      <w:r>
        <w:rPr>
          <w:sz w:val="27"/>
        </w:rPr>
        <w:t>реттеледі:</w:t>
      </w:r>
    </w:p>
    <w:p>
      <w:pPr>
        <w:pStyle w:val="ListParagraph"/>
        <w:numPr>
          <w:ilvl w:val="0"/>
          <w:numId w:val="530"/>
        </w:numPr>
        <w:tabs>
          <w:tab w:pos="1209" w:val="left" w:leader="none"/>
        </w:tabs>
        <w:spacing w:line="240" w:lineRule="auto" w:before="1" w:after="0"/>
        <w:ind w:left="253" w:right="274" w:firstLine="708"/>
        <w:jc w:val="both"/>
        <w:rPr>
          <w:sz w:val="27"/>
        </w:rPr>
      </w:pPr>
      <w:r>
        <w:rPr>
          <w:sz w:val="27"/>
        </w:rPr>
        <w:t>«Тиісті</w:t>
      </w:r>
      <w:r>
        <w:rPr>
          <w:spacing w:val="1"/>
          <w:sz w:val="27"/>
        </w:rPr>
        <w:t> </w:t>
      </w:r>
      <w:r>
        <w:rPr>
          <w:sz w:val="27"/>
        </w:rPr>
        <w:t>үлгідегі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ұйымдары</w:t>
      </w:r>
      <w:r>
        <w:rPr>
          <w:spacing w:val="1"/>
          <w:sz w:val="27"/>
        </w:rPr>
        <w:t> </w:t>
      </w:r>
      <w:r>
        <w:rPr>
          <w:sz w:val="27"/>
        </w:rPr>
        <w:t>қызметінің</w:t>
      </w:r>
      <w:r>
        <w:rPr>
          <w:spacing w:val="1"/>
          <w:sz w:val="27"/>
        </w:rPr>
        <w:t> </w:t>
      </w:r>
      <w:r>
        <w:rPr>
          <w:sz w:val="27"/>
        </w:rPr>
        <w:t>үлгілік</w:t>
      </w:r>
      <w:r>
        <w:rPr>
          <w:spacing w:val="1"/>
          <w:sz w:val="27"/>
        </w:rPr>
        <w:t> </w:t>
      </w:r>
      <w:r>
        <w:rPr>
          <w:sz w:val="27"/>
        </w:rPr>
        <w:t>қағидаларын</w:t>
      </w:r>
      <w:r>
        <w:rPr>
          <w:spacing w:val="1"/>
          <w:sz w:val="27"/>
        </w:rPr>
        <w:t> </w:t>
      </w:r>
      <w:r>
        <w:rPr>
          <w:sz w:val="27"/>
        </w:rPr>
        <w:t>бекіту</w:t>
      </w:r>
      <w:r>
        <w:rPr>
          <w:spacing w:val="68"/>
          <w:sz w:val="27"/>
        </w:rPr>
        <w:t> </w:t>
      </w:r>
      <w:r>
        <w:rPr>
          <w:sz w:val="27"/>
        </w:rPr>
        <w:t>туралы»</w:t>
      </w:r>
      <w:r>
        <w:rPr>
          <w:spacing w:val="68"/>
          <w:sz w:val="27"/>
        </w:rPr>
        <w:t> </w:t>
      </w:r>
      <w:r>
        <w:rPr>
          <w:sz w:val="27"/>
        </w:rPr>
        <w:t>Қазақстан   Республикасы   Білім   және   ғылым   министрінің</w:t>
      </w:r>
      <w:r>
        <w:rPr>
          <w:spacing w:val="1"/>
          <w:sz w:val="27"/>
        </w:rPr>
        <w:t> </w:t>
      </w:r>
      <w:r>
        <w:rPr>
          <w:sz w:val="27"/>
        </w:rPr>
        <w:t>2018 жылғы 30</w:t>
      </w:r>
      <w:r>
        <w:rPr>
          <w:spacing w:val="1"/>
          <w:sz w:val="27"/>
        </w:rPr>
        <w:t> </w:t>
      </w:r>
      <w:r>
        <w:rPr>
          <w:sz w:val="27"/>
        </w:rPr>
        <w:t>қазандағы</w:t>
      </w:r>
      <w:r>
        <w:rPr>
          <w:spacing w:val="1"/>
          <w:sz w:val="27"/>
        </w:rPr>
        <w:t> </w:t>
      </w:r>
      <w:r>
        <w:rPr>
          <w:sz w:val="27"/>
        </w:rPr>
        <w:t>№</w:t>
      </w:r>
      <w:r>
        <w:rPr>
          <w:spacing w:val="-1"/>
          <w:sz w:val="27"/>
        </w:rPr>
        <w:t> </w:t>
      </w:r>
      <w:r>
        <w:rPr>
          <w:sz w:val="27"/>
        </w:rPr>
        <w:t>595</w:t>
      </w:r>
      <w:r>
        <w:rPr>
          <w:spacing w:val="1"/>
          <w:sz w:val="27"/>
        </w:rPr>
        <w:t> </w:t>
      </w:r>
      <w:r>
        <w:rPr>
          <w:sz w:val="27"/>
        </w:rPr>
        <w:t>бұйрығы»;</w:t>
      </w:r>
    </w:p>
    <w:p>
      <w:pPr>
        <w:pStyle w:val="ListParagraph"/>
        <w:numPr>
          <w:ilvl w:val="0"/>
          <w:numId w:val="530"/>
        </w:numPr>
        <w:tabs>
          <w:tab w:pos="1192" w:val="left" w:leader="none"/>
        </w:tabs>
        <w:spacing w:line="240" w:lineRule="auto" w:before="0" w:after="0"/>
        <w:ind w:left="253" w:right="271" w:firstLine="708"/>
        <w:jc w:val="both"/>
        <w:rPr>
          <w:sz w:val="27"/>
        </w:rPr>
      </w:pPr>
      <w:r>
        <w:rPr>
          <w:sz w:val="27"/>
        </w:rPr>
        <w:t>«Қазақстан</w:t>
      </w:r>
      <w:r>
        <w:rPr>
          <w:spacing w:val="1"/>
          <w:sz w:val="27"/>
        </w:rPr>
        <w:t> </w:t>
      </w:r>
      <w:r>
        <w:rPr>
          <w:sz w:val="27"/>
        </w:rPr>
        <w:t>Республикасында</w:t>
      </w:r>
      <w:r>
        <w:rPr>
          <w:spacing w:val="1"/>
          <w:sz w:val="27"/>
        </w:rPr>
        <w:t> </w:t>
      </w:r>
      <w:r>
        <w:rPr>
          <w:sz w:val="27"/>
        </w:rPr>
        <w:t>бастауыш,</w:t>
      </w:r>
      <w:r>
        <w:rPr>
          <w:spacing w:val="1"/>
          <w:sz w:val="27"/>
        </w:rPr>
        <w:t> </w:t>
      </w:r>
      <w:r>
        <w:rPr>
          <w:sz w:val="27"/>
        </w:rPr>
        <w:t>негізгі</w:t>
      </w:r>
      <w:r>
        <w:rPr>
          <w:spacing w:val="1"/>
          <w:sz w:val="27"/>
        </w:rPr>
        <w:t> </w:t>
      </w:r>
      <w:r>
        <w:rPr>
          <w:sz w:val="27"/>
        </w:rPr>
        <w:t>орта,</w:t>
      </w:r>
      <w:r>
        <w:rPr>
          <w:spacing w:val="1"/>
          <w:sz w:val="27"/>
        </w:rPr>
        <w:t> </w:t>
      </w:r>
      <w:r>
        <w:rPr>
          <w:sz w:val="27"/>
        </w:rPr>
        <w:t>жалпы</w:t>
      </w:r>
      <w:r>
        <w:rPr>
          <w:spacing w:val="1"/>
          <w:sz w:val="27"/>
        </w:rPr>
        <w:t> </w:t>
      </w:r>
      <w:r>
        <w:rPr>
          <w:sz w:val="27"/>
        </w:rPr>
        <w:t>орта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-65"/>
          <w:sz w:val="27"/>
        </w:rPr>
        <w:t> </w:t>
      </w:r>
      <w:r>
        <w:rPr>
          <w:sz w:val="27"/>
        </w:rPr>
        <w:t>берудің үлгілік оқу жоспарларын бекіту туралы» Қазақстан Республикасы Білім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-2"/>
          <w:sz w:val="27"/>
        </w:rPr>
        <w:t> </w:t>
      </w:r>
      <w:r>
        <w:rPr>
          <w:sz w:val="27"/>
        </w:rPr>
        <w:t>ғылым</w:t>
      </w:r>
      <w:r>
        <w:rPr>
          <w:spacing w:val="-2"/>
          <w:sz w:val="27"/>
        </w:rPr>
        <w:t> </w:t>
      </w:r>
      <w:r>
        <w:rPr>
          <w:sz w:val="27"/>
        </w:rPr>
        <w:t>министрінің</w:t>
      </w:r>
      <w:r>
        <w:rPr>
          <w:spacing w:val="-2"/>
          <w:sz w:val="27"/>
        </w:rPr>
        <w:t> </w:t>
      </w:r>
      <w:r>
        <w:rPr>
          <w:sz w:val="27"/>
        </w:rPr>
        <w:t>2012</w:t>
      </w:r>
      <w:r>
        <w:rPr>
          <w:spacing w:val="1"/>
          <w:sz w:val="27"/>
        </w:rPr>
        <w:t> </w:t>
      </w:r>
      <w:r>
        <w:rPr>
          <w:sz w:val="27"/>
        </w:rPr>
        <w:t>жылғы</w:t>
      </w:r>
      <w:r>
        <w:rPr>
          <w:spacing w:val="-4"/>
          <w:sz w:val="27"/>
        </w:rPr>
        <w:t> </w:t>
      </w:r>
      <w:r>
        <w:rPr>
          <w:sz w:val="27"/>
        </w:rPr>
        <w:t>8 қарашадағы</w:t>
      </w:r>
      <w:r>
        <w:rPr>
          <w:spacing w:val="-3"/>
          <w:sz w:val="27"/>
        </w:rPr>
        <w:t> </w:t>
      </w:r>
      <w:r>
        <w:rPr>
          <w:sz w:val="27"/>
        </w:rPr>
        <w:t>№</w:t>
      </w:r>
      <w:r>
        <w:rPr>
          <w:spacing w:val="-3"/>
          <w:sz w:val="27"/>
        </w:rPr>
        <w:t> </w:t>
      </w:r>
      <w:r>
        <w:rPr>
          <w:sz w:val="27"/>
        </w:rPr>
        <w:t>500 бұйрығы»;</w:t>
      </w:r>
    </w:p>
    <w:p>
      <w:pPr>
        <w:pStyle w:val="ListParagraph"/>
        <w:numPr>
          <w:ilvl w:val="0"/>
          <w:numId w:val="530"/>
        </w:numPr>
        <w:tabs>
          <w:tab w:pos="1144" w:val="left" w:leader="none"/>
        </w:tabs>
        <w:spacing w:line="240" w:lineRule="auto" w:before="0" w:after="0"/>
        <w:ind w:left="253" w:right="274" w:firstLine="708"/>
        <w:jc w:val="both"/>
        <w:rPr>
          <w:sz w:val="27"/>
        </w:rPr>
      </w:pPr>
      <w:r>
        <w:rPr>
          <w:sz w:val="27"/>
        </w:rPr>
        <w:t>Ерекше білім берілуіне қажеттілігі бар білім алушыларға арналған үлгілік</w:t>
      </w:r>
      <w:r>
        <w:rPr>
          <w:spacing w:val="1"/>
          <w:sz w:val="27"/>
        </w:rPr>
        <w:t> </w:t>
      </w:r>
      <w:r>
        <w:rPr>
          <w:sz w:val="27"/>
        </w:rPr>
        <w:t>оқу бағдарламаларымен (ҚР БҒМ 05.02.2020 ж. № 51 бұйрығы, ҚР БҒМ 27.07.2017</w:t>
      </w:r>
      <w:r>
        <w:rPr>
          <w:spacing w:val="-65"/>
          <w:sz w:val="27"/>
        </w:rPr>
        <w:t> </w:t>
      </w:r>
      <w:r>
        <w:rPr>
          <w:sz w:val="27"/>
        </w:rPr>
        <w:t>ж.</w:t>
      </w:r>
      <w:r>
        <w:rPr>
          <w:spacing w:val="-3"/>
          <w:sz w:val="27"/>
        </w:rPr>
        <w:t> </w:t>
      </w:r>
      <w:r>
        <w:rPr>
          <w:sz w:val="27"/>
        </w:rPr>
        <w:t>№ 352</w:t>
      </w:r>
      <w:r>
        <w:rPr>
          <w:spacing w:val="1"/>
          <w:sz w:val="27"/>
        </w:rPr>
        <w:t> </w:t>
      </w:r>
      <w:r>
        <w:rPr>
          <w:sz w:val="27"/>
        </w:rPr>
        <w:t>бұйрығы.).</w:t>
      </w:r>
    </w:p>
    <w:p>
      <w:pPr>
        <w:spacing w:line="235" w:lineRule="auto" w:before="0"/>
        <w:ind w:left="253" w:right="270" w:firstLine="708"/>
        <w:jc w:val="both"/>
        <w:rPr>
          <w:sz w:val="27"/>
        </w:rPr>
      </w:pPr>
      <w:r>
        <w:rPr>
          <w:sz w:val="27"/>
        </w:rPr>
        <w:t>Оқу жылының ұзақтығы 0-сыныпта – 32 оқу аптасы, 1-сыныпта – 33 оқу</w:t>
      </w:r>
      <w:r>
        <w:rPr>
          <w:spacing w:val="1"/>
          <w:sz w:val="27"/>
        </w:rPr>
        <w:t> </w:t>
      </w:r>
      <w:r>
        <w:rPr>
          <w:sz w:val="27"/>
        </w:rPr>
        <w:t>аптасы, 2-4-сыныптарда – 34 оқу аптасы. Нөлдік сыныптағы білім беру процесі</w:t>
      </w:r>
      <w:r>
        <w:rPr>
          <w:spacing w:val="1"/>
          <w:sz w:val="27"/>
        </w:rPr>
        <w:t> </w:t>
      </w:r>
      <w:r>
        <w:rPr>
          <w:sz w:val="27"/>
        </w:rPr>
        <w:t>бұзушылықтардың</w:t>
      </w:r>
      <w:r>
        <w:rPr>
          <w:spacing w:val="1"/>
          <w:sz w:val="27"/>
        </w:rPr>
        <w:t> </w:t>
      </w:r>
      <w:r>
        <w:rPr>
          <w:sz w:val="27"/>
        </w:rPr>
        <w:t>түрлері</w:t>
      </w:r>
      <w:r>
        <w:rPr>
          <w:spacing w:val="1"/>
          <w:sz w:val="27"/>
        </w:rPr>
        <w:t> </w:t>
      </w:r>
      <w:r>
        <w:rPr>
          <w:sz w:val="27"/>
        </w:rPr>
        <w:t>бойынша</w:t>
      </w:r>
      <w:r>
        <w:rPr>
          <w:spacing w:val="1"/>
          <w:sz w:val="27"/>
        </w:rPr>
        <w:t> </w:t>
      </w:r>
      <w:r>
        <w:rPr>
          <w:sz w:val="27"/>
        </w:rPr>
        <w:t>арнайы</w:t>
      </w:r>
      <w:r>
        <w:rPr>
          <w:spacing w:val="1"/>
          <w:sz w:val="27"/>
        </w:rPr>
        <w:t> </w:t>
      </w:r>
      <w:r>
        <w:rPr>
          <w:sz w:val="27"/>
        </w:rPr>
        <w:t>мектептердің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алушыларына</w:t>
      </w:r>
      <w:r>
        <w:rPr>
          <w:spacing w:val="1"/>
          <w:sz w:val="27"/>
        </w:rPr>
        <w:t> </w:t>
      </w:r>
      <w:r>
        <w:rPr>
          <w:sz w:val="27"/>
        </w:rPr>
        <w:t>арналған</w:t>
      </w:r>
      <w:r>
        <w:rPr>
          <w:spacing w:val="1"/>
          <w:sz w:val="27"/>
        </w:rPr>
        <w:t> </w:t>
      </w:r>
      <w:r>
        <w:rPr>
          <w:sz w:val="27"/>
        </w:rPr>
        <w:t>үлгілік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жоспарлары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бағдарламаларына</w:t>
      </w:r>
      <w:r>
        <w:rPr>
          <w:spacing w:val="1"/>
          <w:sz w:val="27"/>
        </w:rPr>
        <w:t> </w:t>
      </w:r>
      <w:r>
        <w:rPr>
          <w:sz w:val="27"/>
        </w:rPr>
        <w:t>сәйкес</w:t>
      </w:r>
      <w:r>
        <w:rPr>
          <w:spacing w:val="68"/>
          <w:sz w:val="27"/>
        </w:rPr>
        <w:t> </w:t>
      </w:r>
      <w:r>
        <w:rPr>
          <w:sz w:val="27"/>
        </w:rPr>
        <w:t>жүзеге</w:t>
      </w:r>
      <w:r>
        <w:rPr>
          <w:spacing w:val="1"/>
          <w:sz w:val="27"/>
        </w:rPr>
        <w:t> </w:t>
      </w:r>
      <w:r>
        <w:rPr>
          <w:sz w:val="27"/>
        </w:rPr>
        <w:t>асырылады.</w:t>
      </w:r>
    </w:p>
    <w:p>
      <w:pPr>
        <w:spacing w:before="0"/>
        <w:ind w:left="253" w:right="268" w:firstLine="708"/>
        <w:jc w:val="both"/>
        <w:rPr>
          <w:sz w:val="27"/>
        </w:rPr>
      </w:pPr>
      <w:r>
        <w:rPr>
          <w:sz w:val="27"/>
        </w:rPr>
        <w:t>Есту,</w:t>
      </w:r>
      <w:r>
        <w:rPr>
          <w:spacing w:val="1"/>
          <w:sz w:val="27"/>
        </w:rPr>
        <w:t> </w:t>
      </w:r>
      <w:r>
        <w:rPr>
          <w:sz w:val="27"/>
        </w:rPr>
        <w:t>көру,</w:t>
      </w:r>
      <w:r>
        <w:rPr>
          <w:spacing w:val="1"/>
          <w:sz w:val="27"/>
        </w:rPr>
        <w:t> </w:t>
      </w:r>
      <w:r>
        <w:rPr>
          <w:sz w:val="27"/>
        </w:rPr>
        <w:t>тірек-қимыл</w:t>
      </w:r>
      <w:r>
        <w:rPr>
          <w:spacing w:val="1"/>
          <w:sz w:val="27"/>
        </w:rPr>
        <w:t> </w:t>
      </w:r>
      <w:r>
        <w:rPr>
          <w:sz w:val="27"/>
        </w:rPr>
        <w:t>аппараты</w:t>
      </w:r>
      <w:r>
        <w:rPr>
          <w:spacing w:val="1"/>
          <w:sz w:val="27"/>
        </w:rPr>
        <w:t> </w:t>
      </w:r>
      <w:r>
        <w:rPr>
          <w:sz w:val="27"/>
        </w:rPr>
        <w:t>бұзылған,</w:t>
      </w:r>
      <w:r>
        <w:rPr>
          <w:spacing w:val="1"/>
          <w:sz w:val="27"/>
        </w:rPr>
        <w:t> </w:t>
      </w:r>
      <w:r>
        <w:rPr>
          <w:sz w:val="27"/>
        </w:rPr>
        <w:t>сөйлеу</w:t>
      </w:r>
      <w:r>
        <w:rPr>
          <w:spacing w:val="1"/>
          <w:sz w:val="27"/>
        </w:rPr>
        <w:t> </w:t>
      </w:r>
      <w:r>
        <w:rPr>
          <w:sz w:val="27"/>
        </w:rPr>
        <w:t>қабілеті</w:t>
      </w:r>
      <w:r>
        <w:rPr>
          <w:spacing w:val="1"/>
          <w:sz w:val="27"/>
        </w:rPr>
        <w:t> </w:t>
      </w:r>
      <w:r>
        <w:rPr>
          <w:sz w:val="27"/>
        </w:rPr>
        <w:t>бұзылған,</w:t>
      </w:r>
      <w:r>
        <w:rPr>
          <w:spacing w:val="1"/>
          <w:sz w:val="27"/>
        </w:rPr>
        <w:t> </w:t>
      </w:r>
      <w:r>
        <w:rPr>
          <w:sz w:val="27"/>
        </w:rPr>
        <w:t>психикалық дамуы тежелген</w:t>
      </w:r>
      <w:r>
        <w:rPr>
          <w:spacing w:val="1"/>
          <w:sz w:val="27"/>
        </w:rPr>
        <w:t> </w:t>
      </w:r>
      <w:r>
        <w:rPr>
          <w:sz w:val="27"/>
        </w:rPr>
        <w:t>оқушыларға</w:t>
      </w:r>
      <w:r>
        <w:rPr>
          <w:spacing w:val="1"/>
          <w:sz w:val="27"/>
        </w:rPr>
        <w:t> </w:t>
      </w:r>
      <w:r>
        <w:rPr>
          <w:sz w:val="27"/>
        </w:rPr>
        <w:t>арналған үлгілік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жоспарларының</w:t>
      </w:r>
      <w:r>
        <w:rPr>
          <w:spacing w:val="1"/>
          <w:sz w:val="27"/>
        </w:rPr>
        <w:t> </w:t>
      </w:r>
      <w:r>
        <w:rPr>
          <w:sz w:val="27"/>
        </w:rPr>
        <w:t>инварианттық бөлігінің жалпы білім беретін пәндер тізбесі және олардың негізгі</w:t>
      </w:r>
      <w:r>
        <w:rPr>
          <w:spacing w:val="1"/>
          <w:sz w:val="27"/>
        </w:rPr>
        <w:t> </w:t>
      </w:r>
      <w:r>
        <w:rPr>
          <w:sz w:val="27"/>
        </w:rPr>
        <w:t>мазмұны</w:t>
      </w:r>
      <w:r>
        <w:rPr>
          <w:spacing w:val="1"/>
          <w:sz w:val="27"/>
        </w:rPr>
        <w:t> </w:t>
      </w:r>
      <w:r>
        <w:rPr>
          <w:sz w:val="27"/>
        </w:rPr>
        <w:t>мемлекеттік</w:t>
      </w:r>
      <w:r>
        <w:rPr>
          <w:spacing w:val="1"/>
          <w:sz w:val="27"/>
        </w:rPr>
        <w:t> </w:t>
      </w:r>
      <w:r>
        <w:rPr>
          <w:sz w:val="27"/>
        </w:rPr>
        <w:t>жалпыға</w:t>
      </w:r>
      <w:r>
        <w:rPr>
          <w:spacing w:val="1"/>
          <w:sz w:val="27"/>
        </w:rPr>
        <w:t> </w:t>
      </w:r>
      <w:r>
        <w:rPr>
          <w:sz w:val="27"/>
        </w:rPr>
        <w:t>міндетті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стандартының</w:t>
      </w:r>
      <w:r>
        <w:rPr>
          <w:spacing w:val="1"/>
          <w:sz w:val="27"/>
        </w:rPr>
        <w:t> </w:t>
      </w:r>
      <w:r>
        <w:rPr>
          <w:sz w:val="27"/>
        </w:rPr>
        <w:t>(бұдан</w:t>
      </w:r>
      <w:r>
        <w:rPr>
          <w:spacing w:val="1"/>
          <w:sz w:val="27"/>
        </w:rPr>
        <w:t> </w:t>
      </w:r>
      <w:r>
        <w:rPr>
          <w:sz w:val="27"/>
        </w:rPr>
        <w:t>әрі</w:t>
      </w:r>
      <w:r>
        <w:rPr>
          <w:spacing w:val="1"/>
          <w:sz w:val="27"/>
        </w:rPr>
        <w:t> </w:t>
      </w:r>
      <w:r>
        <w:rPr>
          <w:sz w:val="27"/>
        </w:rPr>
        <w:t>–</w:t>
      </w:r>
      <w:r>
        <w:rPr>
          <w:spacing w:val="-65"/>
          <w:sz w:val="27"/>
        </w:rPr>
        <w:t> </w:t>
      </w:r>
      <w:r>
        <w:rPr>
          <w:sz w:val="27"/>
        </w:rPr>
        <w:t>МЖМБС) талаптарына сәйкес келеді (ҚР БҒМ 31.10.2018 ж. № 604 бұйрығы).</w:t>
      </w:r>
      <w:r>
        <w:rPr>
          <w:spacing w:val="1"/>
          <w:sz w:val="27"/>
        </w:rPr>
        <w:t> </w:t>
      </w:r>
      <w:r>
        <w:rPr>
          <w:sz w:val="27"/>
        </w:rPr>
        <w:t>Арнайы</w:t>
      </w:r>
      <w:r>
        <w:rPr>
          <w:spacing w:val="1"/>
          <w:sz w:val="27"/>
        </w:rPr>
        <w:t> </w:t>
      </w:r>
      <w:r>
        <w:rPr>
          <w:sz w:val="27"/>
        </w:rPr>
        <w:t>оқытудың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бағдарламалары</w:t>
      </w:r>
      <w:r>
        <w:rPr>
          <w:spacing w:val="1"/>
          <w:sz w:val="27"/>
        </w:rPr>
        <w:t> </w:t>
      </w:r>
      <w:r>
        <w:rPr>
          <w:sz w:val="27"/>
        </w:rPr>
        <w:t>(</w:t>
      </w:r>
      <w:hyperlink r:id="rId9">
        <w:r>
          <w:rPr>
            <w:sz w:val="27"/>
          </w:rPr>
          <w:t>www.nao.kz</w:t>
        </w:r>
      </w:hyperlink>
      <w:r>
        <w:rPr>
          <w:sz w:val="27"/>
        </w:rPr>
        <w:t>)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алушылардың</w:t>
      </w:r>
      <w:r>
        <w:rPr>
          <w:spacing w:val="1"/>
          <w:sz w:val="27"/>
        </w:rPr>
        <w:t> </w:t>
      </w:r>
      <w:r>
        <w:rPr>
          <w:sz w:val="27"/>
        </w:rPr>
        <w:t>психофизикалық ерекшеліктері мен танымдық мүмкіндіктерін, сондай-ақ жалпы</w:t>
      </w:r>
      <w:r>
        <w:rPr>
          <w:spacing w:val="1"/>
          <w:sz w:val="27"/>
        </w:rPr>
        <w:t> </w:t>
      </w:r>
      <w:r>
        <w:rPr>
          <w:sz w:val="27"/>
        </w:rPr>
        <w:t>білім беретін оқу бағдарламалары ескеріле отырып, бастауыш орта білім берудің</w:t>
      </w:r>
      <w:r>
        <w:rPr>
          <w:spacing w:val="1"/>
          <w:sz w:val="27"/>
        </w:rPr>
        <w:t> </w:t>
      </w:r>
      <w:r>
        <w:rPr>
          <w:sz w:val="27"/>
        </w:rPr>
        <w:t>оқу бағдарламалары негізінде жүзеге асырылады. Оқу процесінде арнайы ОӘК,</w:t>
      </w:r>
      <w:r>
        <w:rPr>
          <w:spacing w:val="1"/>
          <w:sz w:val="27"/>
        </w:rPr>
        <w:t> </w:t>
      </w:r>
      <w:r>
        <w:rPr>
          <w:sz w:val="27"/>
        </w:rPr>
        <w:t>сондай-ақ</w:t>
      </w:r>
      <w:r>
        <w:rPr>
          <w:spacing w:val="-2"/>
          <w:sz w:val="27"/>
        </w:rPr>
        <w:t> </w:t>
      </w:r>
      <w:r>
        <w:rPr>
          <w:sz w:val="27"/>
        </w:rPr>
        <w:t>жалпы</w:t>
      </w:r>
      <w:r>
        <w:rPr>
          <w:spacing w:val="-2"/>
          <w:sz w:val="27"/>
        </w:rPr>
        <w:t> </w:t>
      </w:r>
      <w:r>
        <w:rPr>
          <w:sz w:val="27"/>
        </w:rPr>
        <w:t>білім беретін</w:t>
      </w:r>
      <w:r>
        <w:rPr>
          <w:spacing w:val="-2"/>
          <w:sz w:val="27"/>
        </w:rPr>
        <w:t> </w:t>
      </w:r>
      <w:r>
        <w:rPr>
          <w:sz w:val="27"/>
        </w:rPr>
        <w:t>мектептерге</w:t>
      </w:r>
      <w:r>
        <w:rPr>
          <w:spacing w:val="-2"/>
          <w:sz w:val="27"/>
        </w:rPr>
        <w:t> </w:t>
      </w:r>
      <w:r>
        <w:rPr>
          <w:sz w:val="27"/>
        </w:rPr>
        <w:t>арналған</w:t>
      </w:r>
      <w:r>
        <w:rPr>
          <w:spacing w:val="-2"/>
          <w:sz w:val="27"/>
        </w:rPr>
        <w:t> </w:t>
      </w:r>
      <w:r>
        <w:rPr>
          <w:sz w:val="27"/>
        </w:rPr>
        <w:t>ОӘК</w:t>
      </w:r>
      <w:r>
        <w:rPr>
          <w:spacing w:val="-2"/>
          <w:sz w:val="27"/>
        </w:rPr>
        <w:t> </w:t>
      </w:r>
      <w:r>
        <w:rPr>
          <w:sz w:val="27"/>
        </w:rPr>
        <w:t>пайдаланылады.</w:t>
      </w:r>
    </w:p>
    <w:p>
      <w:pPr>
        <w:spacing w:before="0"/>
        <w:ind w:left="253" w:right="271" w:firstLine="708"/>
        <w:jc w:val="both"/>
        <w:rPr>
          <w:sz w:val="27"/>
        </w:rPr>
      </w:pPr>
      <w:r>
        <w:rPr>
          <w:sz w:val="27"/>
        </w:rPr>
        <w:t>Көзі көрмейтін балаларды оқыту жалпы білім беретін мектептерге арналған</w:t>
      </w:r>
      <w:r>
        <w:rPr>
          <w:spacing w:val="1"/>
          <w:sz w:val="27"/>
        </w:rPr>
        <w:t> </w:t>
      </w:r>
      <w:r>
        <w:rPr>
          <w:sz w:val="27"/>
        </w:rPr>
        <w:t>Брайль қарпімен басылған, ал нашар көретіндер үшін – ірілендірілген қаріппен</w:t>
      </w:r>
      <w:r>
        <w:rPr>
          <w:spacing w:val="1"/>
          <w:sz w:val="27"/>
        </w:rPr>
        <w:t> </w:t>
      </w:r>
      <w:r>
        <w:rPr>
          <w:sz w:val="27"/>
        </w:rPr>
        <w:t>жүзеге</w:t>
      </w:r>
      <w:r>
        <w:rPr>
          <w:spacing w:val="-2"/>
          <w:sz w:val="27"/>
        </w:rPr>
        <w:t> </w:t>
      </w:r>
      <w:r>
        <w:rPr>
          <w:sz w:val="27"/>
        </w:rPr>
        <w:t>асырылады.</w:t>
      </w:r>
    </w:p>
    <w:p>
      <w:pPr>
        <w:spacing w:before="0"/>
        <w:ind w:left="253" w:right="267" w:firstLine="708"/>
        <w:jc w:val="both"/>
        <w:rPr>
          <w:sz w:val="27"/>
        </w:rPr>
      </w:pPr>
      <w:r>
        <w:rPr>
          <w:sz w:val="27"/>
        </w:rPr>
        <w:t>Ақыл-ойы</w:t>
      </w:r>
      <w:r>
        <w:rPr>
          <w:spacing w:val="1"/>
          <w:sz w:val="27"/>
        </w:rPr>
        <w:t> </w:t>
      </w:r>
      <w:r>
        <w:rPr>
          <w:sz w:val="27"/>
        </w:rPr>
        <w:t>бұзылған білім</w:t>
      </w:r>
      <w:r>
        <w:rPr>
          <w:spacing w:val="1"/>
          <w:sz w:val="27"/>
        </w:rPr>
        <w:t> </w:t>
      </w:r>
      <w:r>
        <w:rPr>
          <w:sz w:val="27"/>
        </w:rPr>
        <w:t>алушыларға</w:t>
      </w:r>
      <w:r>
        <w:rPr>
          <w:spacing w:val="1"/>
          <w:sz w:val="27"/>
        </w:rPr>
        <w:t> </w:t>
      </w:r>
      <w:r>
        <w:rPr>
          <w:sz w:val="27"/>
        </w:rPr>
        <w:t>арналған</w:t>
      </w:r>
      <w:r>
        <w:rPr>
          <w:spacing w:val="1"/>
          <w:sz w:val="27"/>
        </w:rPr>
        <w:t> </w:t>
      </w:r>
      <w:r>
        <w:rPr>
          <w:sz w:val="27"/>
        </w:rPr>
        <w:t>үлгілік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жоспарының</w:t>
      </w:r>
      <w:r>
        <w:rPr>
          <w:spacing w:val="1"/>
          <w:sz w:val="27"/>
        </w:rPr>
        <w:t> </w:t>
      </w:r>
      <w:r>
        <w:rPr>
          <w:sz w:val="27"/>
        </w:rPr>
        <w:t>бөлімдері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пәндерінің</w:t>
      </w:r>
      <w:r>
        <w:rPr>
          <w:spacing w:val="1"/>
          <w:sz w:val="27"/>
        </w:rPr>
        <w:t> </w:t>
      </w:r>
      <w:r>
        <w:rPr>
          <w:sz w:val="27"/>
        </w:rPr>
        <w:t>тізбесі,</w:t>
      </w:r>
      <w:r>
        <w:rPr>
          <w:spacing w:val="1"/>
          <w:sz w:val="27"/>
        </w:rPr>
        <w:t> </w:t>
      </w:r>
      <w:r>
        <w:rPr>
          <w:sz w:val="27"/>
        </w:rPr>
        <w:t>сондай-ақ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бағдарламалары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оқулықтардың</w:t>
      </w:r>
      <w:r>
        <w:rPr>
          <w:spacing w:val="1"/>
          <w:sz w:val="27"/>
        </w:rPr>
        <w:t> </w:t>
      </w:r>
      <w:r>
        <w:rPr>
          <w:sz w:val="27"/>
        </w:rPr>
        <w:t>мазмұны</w:t>
      </w:r>
      <w:r>
        <w:rPr>
          <w:spacing w:val="1"/>
          <w:sz w:val="27"/>
        </w:rPr>
        <w:t> </w:t>
      </w:r>
      <w:r>
        <w:rPr>
          <w:sz w:val="27"/>
        </w:rPr>
        <w:t>МЖМБС</w:t>
      </w:r>
      <w:r>
        <w:rPr>
          <w:spacing w:val="1"/>
          <w:sz w:val="27"/>
        </w:rPr>
        <w:t> </w:t>
      </w:r>
      <w:r>
        <w:rPr>
          <w:sz w:val="27"/>
        </w:rPr>
        <w:t>талаптарына</w:t>
      </w:r>
      <w:r>
        <w:rPr>
          <w:spacing w:val="1"/>
          <w:sz w:val="27"/>
        </w:rPr>
        <w:t> </w:t>
      </w:r>
      <w:r>
        <w:rPr>
          <w:sz w:val="27"/>
        </w:rPr>
        <w:t>бағдарланбаған.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процесі</w:t>
      </w:r>
      <w:r>
        <w:rPr>
          <w:spacing w:val="1"/>
          <w:sz w:val="27"/>
        </w:rPr>
        <w:t> </w:t>
      </w:r>
      <w:r>
        <w:rPr>
          <w:sz w:val="27"/>
        </w:rPr>
        <w:t>арнайы</w:t>
      </w:r>
      <w:r>
        <w:rPr>
          <w:spacing w:val="1"/>
          <w:sz w:val="27"/>
        </w:rPr>
        <w:t> </w:t>
      </w:r>
      <w:r>
        <w:rPr>
          <w:sz w:val="27"/>
        </w:rPr>
        <w:t>оқулықтар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оқыту</w:t>
      </w:r>
      <w:r>
        <w:rPr>
          <w:spacing w:val="1"/>
          <w:sz w:val="27"/>
        </w:rPr>
        <w:t> </w:t>
      </w:r>
      <w:r>
        <w:rPr>
          <w:sz w:val="27"/>
        </w:rPr>
        <w:t>әдістемелерін</w:t>
      </w:r>
      <w:r>
        <w:rPr>
          <w:spacing w:val="1"/>
          <w:sz w:val="27"/>
        </w:rPr>
        <w:t> </w:t>
      </w:r>
      <w:r>
        <w:rPr>
          <w:sz w:val="27"/>
        </w:rPr>
        <w:t>пайдалана</w:t>
      </w:r>
      <w:r>
        <w:rPr>
          <w:spacing w:val="1"/>
          <w:sz w:val="27"/>
        </w:rPr>
        <w:t> </w:t>
      </w:r>
      <w:r>
        <w:rPr>
          <w:sz w:val="27"/>
        </w:rPr>
        <w:t>отырып,</w:t>
      </w:r>
      <w:r>
        <w:rPr>
          <w:spacing w:val="1"/>
          <w:sz w:val="27"/>
        </w:rPr>
        <w:t> </w:t>
      </w:r>
      <w:r>
        <w:rPr>
          <w:sz w:val="27"/>
        </w:rPr>
        <w:t>арнайы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бағдарламалары</w:t>
      </w:r>
      <w:r>
        <w:rPr>
          <w:spacing w:val="1"/>
          <w:sz w:val="27"/>
        </w:rPr>
        <w:t> </w:t>
      </w:r>
      <w:r>
        <w:rPr>
          <w:sz w:val="27"/>
        </w:rPr>
        <w:t>бойынша</w:t>
      </w:r>
      <w:r>
        <w:rPr>
          <w:spacing w:val="1"/>
          <w:sz w:val="27"/>
        </w:rPr>
        <w:t> </w:t>
      </w:r>
      <w:r>
        <w:rPr>
          <w:sz w:val="27"/>
        </w:rPr>
        <w:t>жеңіл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орташа</w:t>
      </w:r>
      <w:r>
        <w:rPr>
          <w:spacing w:val="1"/>
          <w:sz w:val="27"/>
        </w:rPr>
        <w:t> </w:t>
      </w:r>
      <w:r>
        <w:rPr>
          <w:sz w:val="27"/>
        </w:rPr>
        <w:t>ақыл-ой</w:t>
      </w:r>
      <w:r>
        <w:rPr>
          <w:spacing w:val="1"/>
          <w:sz w:val="27"/>
        </w:rPr>
        <w:t> </w:t>
      </w:r>
      <w:r>
        <w:rPr>
          <w:sz w:val="27"/>
        </w:rPr>
        <w:t>кемістігі</w:t>
      </w:r>
      <w:r>
        <w:rPr>
          <w:spacing w:val="1"/>
          <w:sz w:val="27"/>
        </w:rPr>
        <w:t> </w:t>
      </w:r>
      <w:r>
        <w:rPr>
          <w:sz w:val="27"/>
        </w:rPr>
        <w:t>бар</w:t>
      </w:r>
      <w:r>
        <w:rPr>
          <w:spacing w:val="68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</w:t>
      </w:r>
      <w:r>
        <w:rPr>
          <w:spacing w:val="1"/>
          <w:sz w:val="27"/>
        </w:rPr>
        <w:t> </w:t>
      </w:r>
      <w:r>
        <w:rPr>
          <w:sz w:val="27"/>
        </w:rPr>
        <w:t>үшін</w:t>
      </w:r>
      <w:r>
        <w:rPr>
          <w:spacing w:val="1"/>
          <w:sz w:val="27"/>
        </w:rPr>
        <w:t> </w:t>
      </w:r>
      <w:r>
        <w:rPr>
          <w:sz w:val="27"/>
        </w:rPr>
        <w:t>Үлгілік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жоспарларына</w:t>
      </w:r>
      <w:r>
        <w:rPr>
          <w:spacing w:val="1"/>
          <w:sz w:val="27"/>
        </w:rPr>
        <w:t> </w:t>
      </w:r>
      <w:r>
        <w:rPr>
          <w:sz w:val="27"/>
        </w:rPr>
        <w:t>сәйкес</w:t>
      </w:r>
      <w:r>
        <w:rPr>
          <w:spacing w:val="1"/>
          <w:sz w:val="27"/>
        </w:rPr>
        <w:t> </w:t>
      </w:r>
      <w:r>
        <w:rPr>
          <w:sz w:val="27"/>
        </w:rPr>
        <w:t>жүзеге</w:t>
      </w:r>
      <w:r>
        <w:rPr>
          <w:spacing w:val="1"/>
          <w:sz w:val="27"/>
        </w:rPr>
        <w:t> </w:t>
      </w:r>
      <w:r>
        <w:rPr>
          <w:sz w:val="27"/>
        </w:rPr>
        <w:t>асырылады.</w:t>
      </w:r>
      <w:r>
        <w:rPr>
          <w:spacing w:val="1"/>
          <w:sz w:val="27"/>
        </w:rPr>
        <w:t> </w:t>
      </w:r>
      <w:r>
        <w:rPr>
          <w:sz w:val="27"/>
        </w:rPr>
        <w:t>Орташа</w:t>
      </w:r>
      <w:r>
        <w:rPr>
          <w:spacing w:val="1"/>
          <w:sz w:val="27"/>
        </w:rPr>
        <w:t> </w:t>
      </w:r>
      <w:r>
        <w:rPr>
          <w:sz w:val="27"/>
        </w:rPr>
        <w:t>ақыл-ой</w:t>
      </w:r>
      <w:r>
        <w:rPr>
          <w:spacing w:val="1"/>
          <w:sz w:val="27"/>
        </w:rPr>
        <w:t> </w:t>
      </w:r>
      <w:r>
        <w:rPr>
          <w:sz w:val="27"/>
        </w:rPr>
        <w:t>кемістігі</w:t>
      </w:r>
      <w:r>
        <w:rPr>
          <w:spacing w:val="1"/>
          <w:sz w:val="27"/>
        </w:rPr>
        <w:t> </w:t>
      </w:r>
      <w:r>
        <w:rPr>
          <w:sz w:val="27"/>
        </w:rPr>
        <w:t>бар</w:t>
      </w:r>
      <w:r>
        <w:rPr>
          <w:spacing w:val="1"/>
          <w:sz w:val="27"/>
        </w:rPr>
        <w:t> </w:t>
      </w:r>
      <w:r>
        <w:rPr>
          <w:sz w:val="27"/>
        </w:rPr>
        <w:t>оқушыларды</w:t>
      </w:r>
      <w:r>
        <w:rPr>
          <w:spacing w:val="1"/>
          <w:sz w:val="27"/>
        </w:rPr>
        <w:t> </w:t>
      </w:r>
      <w:r>
        <w:rPr>
          <w:sz w:val="27"/>
        </w:rPr>
        <w:t>оқыту</w:t>
      </w:r>
      <w:r>
        <w:rPr>
          <w:spacing w:val="1"/>
          <w:sz w:val="27"/>
        </w:rPr>
        <w:t> </w:t>
      </w:r>
      <w:r>
        <w:rPr>
          <w:sz w:val="27"/>
        </w:rPr>
        <w:t>жекелеген</w:t>
      </w:r>
      <w:r>
        <w:rPr>
          <w:spacing w:val="1"/>
          <w:sz w:val="27"/>
        </w:rPr>
        <w:t> </w:t>
      </w:r>
      <w:r>
        <w:rPr>
          <w:sz w:val="27"/>
        </w:rPr>
        <w:t>сыныптарда</w:t>
      </w:r>
      <w:r>
        <w:rPr>
          <w:spacing w:val="1"/>
          <w:sz w:val="27"/>
        </w:rPr>
        <w:t> </w:t>
      </w:r>
      <w:r>
        <w:rPr>
          <w:sz w:val="27"/>
        </w:rPr>
        <w:t>немесе</w:t>
      </w:r>
      <w:r>
        <w:rPr>
          <w:spacing w:val="1"/>
          <w:sz w:val="27"/>
        </w:rPr>
        <w:t> </w:t>
      </w:r>
      <w:r>
        <w:rPr>
          <w:sz w:val="27"/>
        </w:rPr>
        <w:t>педагогикалық</w:t>
      </w:r>
      <w:r>
        <w:rPr>
          <w:spacing w:val="43"/>
          <w:sz w:val="27"/>
        </w:rPr>
        <w:t> </w:t>
      </w:r>
      <w:r>
        <w:rPr>
          <w:sz w:val="27"/>
        </w:rPr>
        <w:t>кеңестің</w:t>
      </w:r>
      <w:r>
        <w:rPr>
          <w:spacing w:val="42"/>
          <w:sz w:val="27"/>
        </w:rPr>
        <w:t> </w:t>
      </w:r>
      <w:r>
        <w:rPr>
          <w:sz w:val="27"/>
        </w:rPr>
        <w:t>шешімі</w:t>
      </w:r>
      <w:r>
        <w:rPr>
          <w:spacing w:val="42"/>
          <w:sz w:val="27"/>
        </w:rPr>
        <w:t> </w:t>
      </w:r>
      <w:r>
        <w:rPr>
          <w:sz w:val="27"/>
        </w:rPr>
        <w:t>бойынша</w:t>
      </w:r>
      <w:r>
        <w:rPr>
          <w:spacing w:val="42"/>
          <w:sz w:val="27"/>
        </w:rPr>
        <w:t> </w:t>
      </w:r>
      <w:r>
        <w:rPr>
          <w:sz w:val="27"/>
        </w:rPr>
        <w:t>жеңіл</w:t>
      </w:r>
      <w:r>
        <w:rPr>
          <w:spacing w:val="42"/>
          <w:sz w:val="27"/>
        </w:rPr>
        <w:t> </w:t>
      </w:r>
      <w:r>
        <w:rPr>
          <w:sz w:val="27"/>
        </w:rPr>
        <w:t>ақыл-ой</w:t>
      </w:r>
      <w:r>
        <w:rPr>
          <w:spacing w:val="39"/>
          <w:sz w:val="27"/>
        </w:rPr>
        <w:t> </w:t>
      </w:r>
      <w:r>
        <w:rPr>
          <w:sz w:val="27"/>
        </w:rPr>
        <w:t>кемістігі</w:t>
      </w:r>
      <w:r>
        <w:rPr>
          <w:spacing w:val="41"/>
          <w:sz w:val="27"/>
        </w:rPr>
        <w:t> </w:t>
      </w:r>
      <w:r>
        <w:rPr>
          <w:sz w:val="27"/>
        </w:rPr>
        <w:t>бар</w:t>
      </w:r>
      <w:r>
        <w:rPr>
          <w:spacing w:val="44"/>
          <w:sz w:val="27"/>
        </w:rPr>
        <w:t> </w:t>
      </w:r>
      <w:r>
        <w:rPr>
          <w:sz w:val="27"/>
        </w:rPr>
        <w:t>білім</w:t>
      </w:r>
    </w:p>
    <w:p>
      <w:pPr>
        <w:spacing w:after="0"/>
        <w:jc w:val="both"/>
        <w:rPr>
          <w:sz w:val="27"/>
        </w:rPr>
        <w:sectPr>
          <w:pgSz w:w="11910" w:h="16840"/>
          <w:pgMar w:header="0" w:footer="947" w:top="1040" w:bottom="1220" w:left="880" w:right="860"/>
        </w:sectPr>
      </w:pPr>
    </w:p>
    <w:p>
      <w:pPr>
        <w:spacing w:before="67"/>
        <w:ind w:left="253" w:right="0" w:firstLine="0"/>
        <w:jc w:val="both"/>
        <w:rPr>
          <w:sz w:val="27"/>
        </w:rPr>
      </w:pPr>
      <w:r>
        <w:rPr>
          <w:sz w:val="27"/>
        </w:rPr>
        <w:t>алушылармен</w:t>
      </w:r>
      <w:r>
        <w:rPr>
          <w:spacing w:val="-5"/>
          <w:sz w:val="27"/>
        </w:rPr>
        <w:t> </w:t>
      </w:r>
      <w:r>
        <w:rPr>
          <w:sz w:val="27"/>
        </w:rPr>
        <w:t>бірлесіп</w:t>
      </w:r>
      <w:r>
        <w:rPr>
          <w:spacing w:val="-4"/>
          <w:sz w:val="27"/>
        </w:rPr>
        <w:t> </w:t>
      </w:r>
      <w:r>
        <w:rPr>
          <w:sz w:val="27"/>
        </w:rPr>
        <w:t>ұйымдастырылады.</w:t>
      </w:r>
    </w:p>
    <w:p>
      <w:pPr>
        <w:spacing w:before="1"/>
        <w:ind w:left="253" w:right="268" w:firstLine="708"/>
        <w:jc w:val="both"/>
        <w:rPr>
          <w:sz w:val="27"/>
        </w:rPr>
      </w:pPr>
      <w:r>
        <w:rPr>
          <w:sz w:val="27"/>
        </w:rPr>
        <w:t>Орташа ақыл-ой кемістігі бар оқушыларды оқыту орташа ақыл-ой кемістігі</w:t>
      </w:r>
      <w:r>
        <w:rPr>
          <w:spacing w:val="1"/>
          <w:sz w:val="27"/>
        </w:rPr>
        <w:t> </w:t>
      </w:r>
      <w:r>
        <w:rPr>
          <w:sz w:val="27"/>
        </w:rPr>
        <w:t>бар білім алушыларға арналған Үлгілік оқу бағдарламалары негізінде және сынып</w:t>
      </w:r>
      <w:r>
        <w:rPr>
          <w:spacing w:val="1"/>
          <w:sz w:val="27"/>
        </w:rPr>
        <w:t> </w:t>
      </w:r>
      <w:r>
        <w:rPr>
          <w:sz w:val="27"/>
        </w:rPr>
        <w:t>педагогі мен психологиялық-педагогикалық сүйемелдеу мамандарының оқушыны</w:t>
      </w:r>
      <w:r>
        <w:rPr>
          <w:spacing w:val="1"/>
          <w:sz w:val="27"/>
        </w:rPr>
        <w:t> </w:t>
      </w:r>
      <w:r>
        <w:rPr>
          <w:sz w:val="27"/>
        </w:rPr>
        <w:t>кешенді психологиялық-педагогикалық зерделеуі негізінде жасалған үлгілік оқу</w:t>
      </w:r>
      <w:r>
        <w:rPr>
          <w:spacing w:val="1"/>
          <w:sz w:val="27"/>
        </w:rPr>
        <w:t> </w:t>
      </w:r>
      <w:r>
        <w:rPr>
          <w:sz w:val="27"/>
        </w:rPr>
        <w:t>жоспарына</w:t>
      </w:r>
      <w:r>
        <w:rPr>
          <w:spacing w:val="-2"/>
          <w:sz w:val="27"/>
        </w:rPr>
        <w:t> </w:t>
      </w:r>
      <w:r>
        <w:rPr>
          <w:sz w:val="27"/>
        </w:rPr>
        <w:t>және</w:t>
      </w:r>
      <w:r>
        <w:rPr>
          <w:spacing w:val="-1"/>
          <w:sz w:val="27"/>
        </w:rPr>
        <w:t> </w:t>
      </w:r>
      <w:r>
        <w:rPr>
          <w:sz w:val="27"/>
        </w:rPr>
        <w:t>жеке</w:t>
      </w:r>
      <w:r>
        <w:rPr>
          <w:spacing w:val="-2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бағдарламаларына</w:t>
      </w:r>
      <w:r>
        <w:rPr>
          <w:spacing w:val="-2"/>
          <w:sz w:val="27"/>
        </w:rPr>
        <w:t> </w:t>
      </w:r>
      <w:r>
        <w:rPr>
          <w:sz w:val="27"/>
        </w:rPr>
        <w:t>сәйкес</w:t>
      </w:r>
      <w:r>
        <w:rPr>
          <w:spacing w:val="-1"/>
          <w:sz w:val="27"/>
        </w:rPr>
        <w:t> </w:t>
      </w:r>
      <w:r>
        <w:rPr>
          <w:sz w:val="27"/>
        </w:rPr>
        <w:t>жүзеге</w:t>
      </w:r>
      <w:r>
        <w:rPr>
          <w:spacing w:val="-2"/>
          <w:sz w:val="27"/>
        </w:rPr>
        <w:t> </w:t>
      </w:r>
      <w:r>
        <w:rPr>
          <w:sz w:val="27"/>
        </w:rPr>
        <w:t>асырылады.</w:t>
      </w:r>
    </w:p>
    <w:p>
      <w:pPr>
        <w:spacing w:before="1"/>
        <w:ind w:left="253" w:right="268" w:firstLine="708"/>
        <w:jc w:val="both"/>
        <w:rPr>
          <w:sz w:val="27"/>
        </w:rPr>
      </w:pPr>
      <w:r>
        <w:rPr>
          <w:sz w:val="27"/>
        </w:rPr>
        <w:t>Жеке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бағдарламасы</w:t>
      </w:r>
      <w:r>
        <w:rPr>
          <w:spacing w:val="1"/>
          <w:sz w:val="27"/>
        </w:rPr>
        <w:t> </w:t>
      </w:r>
      <w:r>
        <w:rPr>
          <w:sz w:val="27"/>
        </w:rPr>
        <w:t>жартыжылдыққа</w:t>
      </w:r>
      <w:r>
        <w:rPr>
          <w:spacing w:val="1"/>
          <w:sz w:val="27"/>
        </w:rPr>
        <w:t> </w:t>
      </w:r>
      <w:r>
        <w:rPr>
          <w:sz w:val="27"/>
        </w:rPr>
        <w:t>жасалады,</w:t>
      </w:r>
      <w:r>
        <w:rPr>
          <w:spacing w:val="68"/>
          <w:sz w:val="27"/>
        </w:rPr>
        <w:t> </w:t>
      </w:r>
      <w:r>
        <w:rPr>
          <w:sz w:val="27"/>
        </w:rPr>
        <w:t>жеке</w:t>
      </w:r>
      <w:r>
        <w:rPr>
          <w:spacing w:val="68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бағдарламасын іске асыру уақыты аяқталғаннан кейін әр оқушының жетістіктеріне</w:t>
      </w:r>
      <w:r>
        <w:rPr>
          <w:spacing w:val="-65"/>
          <w:sz w:val="27"/>
        </w:rPr>
        <w:t> </w:t>
      </w:r>
      <w:r>
        <w:rPr>
          <w:sz w:val="27"/>
        </w:rPr>
        <w:t>талдау жасалады және келесі жартыжылдыққа жеке оқу бағдарламасы жасалады.</w:t>
      </w:r>
      <w:r>
        <w:rPr>
          <w:spacing w:val="1"/>
          <w:sz w:val="27"/>
        </w:rPr>
        <w:t> </w:t>
      </w:r>
      <w:r>
        <w:rPr>
          <w:sz w:val="27"/>
        </w:rPr>
        <w:t>Мұғалім әр оқушының жеке мүмкіндіктерін,</w:t>
      </w:r>
      <w:r>
        <w:rPr>
          <w:spacing w:val="1"/>
          <w:sz w:val="27"/>
        </w:rPr>
        <w:t> </w:t>
      </w:r>
      <w:r>
        <w:rPr>
          <w:sz w:val="27"/>
        </w:rPr>
        <w:t>білім беру және жеке жетістіктерін</w:t>
      </w:r>
      <w:r>
        <w:rPr>
          <w:spacing w:val="1"/>
          <w:sz w:val="27"/>
        </w:rPr>
        <w:t> </w:t>
      </w:r>
      <w:r>
        <w:rPr>
          <w:sz w:val="27"/>
        </w:rPr>
        <w:t>бақылау нәтижелерін ескере отырып, оқытудың мазмұнын, әдістерін, формаларын,</w:t>
      </w:r>
      <w:r>
        <w:rPr>
          <w:spacing w:val="-65"/>
          <w:sz w:val="27"/>
        </w:rPr>
        <w:t> </w:t>
      </w:r>
      <w:r>
        <w:rPr>
          <w:sz w:val="27"/>
        </w:rPr>
        <w:t>дидактикалық</w:t>
      </w:r>
      <w:r>
        <w:rPr>
          <w:spacing w:val="-1"/>
          <w:sz w:val="27"/>
        </w:rPr>
        <w:t> </w:t>
      </w:r>
      <w:r>
        <w:rPr>
          <w:sz w:val="27"/>
        </w:rPr>
        <w:t>құралдарын</w:t>
      </w:r>
      <w:r>
        <w:rPr>
          <w:spacing w:val="-1"/>
          <w:sz w:val="27"/>
        </w:rPr>
        <w:t> </w:t>
      </w:r>
      <w:r>
        <w:rPr>
          <w:sz w:val="27"/>
        </w:rPr>
        <w:t>өз бетінше</w:t>
      </w:r>
      <w:r>
        <w:rPr>
          <w:spacing w:val="-1"/>
          <w:sz w:val="27"/>
        </w:rPr>
        <w:t> </w:t>
      </w:r>
      <w:r>
        <w:rPr>
          <w:sz w:val="27"/>
        </w:rPr>
        <w:t>таңдайды.</w:t>
      </w:r>
    </w:p>
    <w:p>
      <w:pPr>
        <w:spacing w:line="235" w:lineRule="auto" w:before="2"/>
        <w:ind w:left="253" w:right="268" w:firstLine="708"/>
        <w:jc w:val="both"/>
        <w:rPr>
          <w:sz w:val="27"/>
        </w:rPr>
      </w:pPr>
      <w:r>
        <w:rPr>
          <w:sz w:val="27"/>
        </w:rPr>
        <w:t>Сыныптардағы</w:t>
      </w:r>
      <w:r>
        <w:rPr>
          <w:spacing w:val="1"/>
          <w:sz w:val="27"/>
        </w:rPr>
        <w:t> </w:t>
      </w:r>
      <w:r>
        <w:rPr>
          <w:sz w:val="27"/>
        </w:rPr>
        <w:t>оқыту</w:t>
      </w:r>
      <w:r>
        <w:rPr>
          <w:spacing w:val="1"/>
          <w:sz w:val="27"/>
        </w:rPr>
        <w:t> </w:t>
      </w:r>
      <w:r>
        <w:rPr>
          <w:sz w:val="27"/>
        </w:rPr>
        <w:t>мазмұны:</w:t>
      </w:r>
      <w:r>
        <w:rPr>
          <w:spacing w:val="1"/>
          <w:sz w:val="27"/>
        </w:rPr>
        <w:t> </w:t>
      </w:r>
      <w:r>
        <w:rPr>
          <w:sz w:val="27"/>
        </w:rPr>
        <w:t>өзі</w:t>
      </w:r>
      <w:r>
        <w:rPr>
          <w:spacing w:val="1"/>
          <w:sz w:val="27"/>
        </w:rPr>
        <w:t> </w:t>
      </w:r>
      <w:r>
        <w:rPr>
          <w:sz w:val="27"/>
        </w:rPr>
        <w:t>туралы</w:t>
      </w:r>
      <w:r>
        <w:rPr>
          <w:spacing w:val="1"/>
          <w:sz w:val="27"/>
        </w:rPr>
        <w:t> </w:t>
      </w:r>
      <w:r>
        <w:rPr>
          <w:sz w:val="27"/>
        </w:rPr>
        <w:t>түсініктерді;</w:t>
      </w:r>
      <w:r>
        <w:rPr>
          <w:spacing w:val="1"/>
          <w:sz w:val="27"/>
        </w:rPr>
        <w:t> </w:t>
      </w:r>
      <w:r>
        <w:rPr>
          <w:sz w:val="27"/>
        </w:rPr>
        <w:t>өзіне-өзі</w:t>
      </w:r>
      <w:r>
        <w:rPr>
          <w:spacing w:val="1"/>
          <w:sz w:val="27"/>
        </w:rPr>
        <w:t> </w:t>
      </w:r>
      <w:r>
        <w:rPr>
          <w:sz w:val="27"/>
        </w:rPr>
        <w:t>қызмет</w:t>
      </w:r>
      <w:r>
        <w:rPr>
          <w:spacing w:val="-65"/>
          <w:sz w:val="27"/>
        </w:rPr>
        <w:t> </w:t>
      </w:r>
      <w:r>
        <w:rPr>
          <w:sz w:val="27"/>
        </w:rPr>
        <w:t>көрсету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тіршілікті</w:t>
      </w:r>
      <w:r>
        <w:rPr>
          <w:spacing w:val="1"/>
          <w:sz w:val="27"/>
        </w:rPr>
        <w:t> </w:t>
      </w:r>
      <w:r>
        <w:rPr>
          <w:sz w:val="27"/>
        </w:rPr>
        <w:t>қамтамасыз</w:t>
      </w:r>
      <w:r>
        <w:rPr>
          <w:spacing w:val="1"/>
          <w:sz w:val="27"/>
        </w:rPr>
        <w:t> </w:t>
      </w:r>
      <w:r>
        <w:rPr>
          <w:sz w:val="27"/>
        </w:rPr>
        <w:t>ету</w:t>
      </w:r>
      <w:r>
        <w:rPr>
          <w:spacing w:val="1"/>
          <w:sz w:val="27"/>
        </w:rPr>
        <w:t> </w:t>
      </w:r>
      <w:r>
        <w:rPr>
          <w:sz w:val="27"/>
        </w:rPr>
        <w:t>дағдыларын;</w:t>
      </w:r>
      <w:r>
        <w:rPr>
          <w:spacing w:val="1"/>
          <w:sz w:val="27"/>
        </w:rPr>
        <w:t> </w:t>
      </w:r>
      <w:r>
        <w:rPr>
          <w:sz w:val="27"/>
        </w:rPr>
        <w:t>қоршаған</w:t>
      </w:r>
      <w:r>
        <w:rPr>
          <w:spacing w:val="1"/>
          <w:sz w:val="27"/>
        </w:rPr>
        <w:t> </w:t>
      </w:r>
      <w:r>
        <w:rPr>
          <w:sz w:val="27"/>
        </w:rPr>
        <w:t>орта</w:t>
      </w:r>
      <w:r>
        <w:rPr>
          <w:spacing w:val="1"/>
          <w:sz w:val="27"/>
        </w:rPr>
        <w:t> </w:t>
      </w:r>
      <w:r>
        <w:rPr>
          <w:sz w:val="27"/>
        </w:rPr>
        <w:t>туралы</w:t>
      </w:r>
      <w:r>
        <w:rPr>
          <w:spacing w:val="1"/>
          <w:sz w:val="27"/>
        </w:rPr>
        <w:t> </w:t>
      </w:r>
      <w:r>
        <w:rPr>
          <w:sz w:val="27"/>
        </w:rPr>
        <w:t>қолжетімді</w:t>
      </w:r>
      <w:r>
        <w:rPr>
          <w:spacing w:val="1"/>
          <w:sz w:val="27"/>
        </w:rPr>
        <w:t> </w:t>
      </w:r>
      <w:r>
        <w:rPr>
          <w:sz w:val="27"/>
        </w:rPr>
        <w:t>түсініктерді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ортада</w:t>
      </w:r>
      <w:r>
        <w:rPr>
          <w:spacing w:val="1"/>
          <w:sz w:val="27"/>
        </w:rPr>
        <w:t> </w:t>
      </w:r>
      <w:r>
        <w:rPr>
          <w:sz w:val="27"/>
        </w:rPr>
        <w:t>бағдарлауды;</w:t>
      </w:r>
      <w:r>
        <w:rPr>
          <w:spacing w:val="1"/>
          <w:sz w:val="27"/>
        </w:rPr>
        <w:t> </w:t>
      </w:r>
      <w:r>
        <w:rPr>
          <w:sz w:val="27"/>
        </w:rPr>
        <w:t>коммуникативтік</w:t>
      </w:r>
      <w:r>
        <w:rPr>
          <w:spacing w:val="1"/>
          <w:sz w:val="27"/>
        </w:rPr>
        <w:t> </w:t>
      </w:r>
      <w:r>
        <w:rPr>
          <w:sz w:val="27"/>
        </w:rPr>
        <w:t>біліктерді;</w:t>
      </w:r>
      <w:r>
        <w:rPr>
          <w:spacing w:val="1"/>
          <w:sz w:val="27"/>
        </w:rPr>
        <w:t> </w:t>
      </w:r>
      <w:r>
        <w:rPr>
          <w:sz w:val="27"/>
        </w:rPr>
        <w:t>пәндік-практикалық және</w:t>
      </w:r>
      <w:r>
        <w:rPr>
          <w:spacing w:val="1"/>
          <w:sz w:val="27"/>
        </w:rPr>
        <w:t> </w:t>
      </w:r>
      <w:r>
        <w:rPr>
          <w:sz w:val="27"/>
        </w:rPr>
        <w:t>қолжетімді</w:t>
      </w:r>
      <w:r>
        <w:rPr>
          <w:spacing w:val="1"/>
          <w:sz w:val="27"/>
        </w:rPr>
        <w:t> </w:t>
      </w:r>
      <w:r>
        <w:rPr>
          <w:sz w:val="27"/>
        </w:rPr>
        <w:t>еңбек</w:t>
      </w:r>
      <w:r>
        <w:rPr>
          <w:spacing w:val="1"/>
          <w:sz w:val="27"/>
        </w:rPr>
        <w:t> </w:t>
      </w:r>
      <w:r>
        <w:rPr>
          <w:sz w:val="27"/>
        </w:rPr>
        <w:t>қызметін;</w:t>
      </w:r>
      <w:r>
        <w:rPr>
          <w:spacing w:val="1"/>
          <w:sz w:val="27"/>
        </w:rPr>
        <w:t> </w:t>
      </w:r>
      <w:r>
        <w:rPr>
          <w:sz w:val="27"/>
        </w:rPr>
        <w:t>практикалық</w:t>
      </w:r>
      <w:r>
        <w:rPr>
          <w:spacing w:val="1"/>
          <w:sz w:val="27"/>
        </w:rPr>
        <w:t> </w:t>
      </w:r>
      <w:r>
        <w:rPr>
          <w:sz w:val="27"/>
        </w:rPr>
        <w:t>бағыты</w:t>
      </w:r>
      <w:r>
        <w:rPr>
          <w:spacing w:val="1"/>
          <w:sz w:val="27"/>
        </w:rPr>
        <w:t> </w:t>
      </w:r>
      <w:r>
        <w:rPr>
          <w:sz w:val="27"/>
        </w:rPr>
        <w:t>бар</w:t>
      </w:r>
      <w:r>
        <w:rPr>
          <w:spacing w:val="1"/>
          <w:sz w:val="27"/>
        </w:rPr>
        <w:t> </w:t>
      </w:r>
      <w:r>
        <w:rPr>
          <w:sz w:val="27"/>
        </w:rPr>
        <w:t>және тәрбиеленушілердің психофизикалық мүмкіндіктеріне сәйкес келетін жалпы</w:t>
      </w:r>
      <w:r>
        <w:rPr>
          <w:spacing w:val="1"/>
          <w:sz w:val="27"/>
        </w:rPr>
        <w:t> </w:t>
      </w:r>
      <w:r>
        <w:rPr>
          <w:sz w:val="27"/>
        </w:rPr>
        <w:t>білім беретін пәндер бойынша қолжетімді білімді қалыптастыруға бағытталған.</w:t>
      </w:r>
      <w:r>
        <w:rPr>
          <w:spacing w:val="1"/>
          <w:sz w:val="27"/>
        </w:rPr>
        <w:t> </w:t>
      </w:r>
      <w:r>
        <w:rPr>
          <w:sz w:val="27"/>
        </w:rPr>
        <w:t>Білім берудің бастауыш деңгейінде ақыл-ой кемістігі бар білім алушылар үшін</w:t>
      </w:r>
      <w:r>
        <w:rPr>
          <w:spacing w:val="1"/>
          <w:sz w:val="27"/>
        </w:rPr>
        <w:t> </w:t>
      </w:r>
      <w:r>
        <w:rPr>
          <w:sz w:val="27"/>
        </w:rPr>
        <w:t>сыныптардағы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процесі</w:t>
      </w:r>
      <w:r>
        <w:rPr>
          <w:spacing w:val="1"/>
          <w:sz w:val="27"/>
        </w:rPr>
        <w:t> </w:t>
      </w:r>
      <w:r>
        <w:rPr>
          <w:sz w:val="27"/>
        </w:rPr>
        <w:t>пәнсіз</w:t>
      </w:r>
      <w:r>
        <w:rPr>
          <w:spacing w:val="1"/>
          <w:sz w:val="27"/>
        </w:rPr>
        <w:t> </w:t>
      </w:r>
      <w:r>
        <w:rPr>
          <w:sz w:val="27"/>
        </w:rPr>
        <w:t>оқыту</w:t>
      </w:r>
      <w:r>
        <w:rPr>
          <w:spacing w:val="1"/>
          <w:sz w:val="27"/>
        </w:rPr>
        <w:t> </w:t>
      </w:r>
      <w:r>
        <w:rPr>
          <w:sz w:val="27"/>
        </w:rPr>
        <w:t>негізінде</w:t>
      </w:r>
      <w:r>
        <w:rPr>
          <w:spacing w:val="1"/>
          <w:sz w:val="27"/>
        </w:rPr>
        <w:t> </w:t>
      </w:r>
      <w:r>
        <w:rPr>
          <w:sz w:val="27"/>
        </w:rPr>
        <w:t>ұйымдастырылады:</w:t>
      </w:r>
      <w:r>
        <w:rPr>
          <w:spacing w:val="1"/>
          <w:sz w:val="27"/>
        </w:rPr>
        <w:t> </w:t>
      </w:r>
      <w:r>
        <w:rPr>
          <w:sz w:val="27"/>
        </w:rPr>
        <w:t>барлық</w:t>
      </w:r>
      <w:r>
        <w:rPr>
          <w:spacing w:val="1"/>
          <w:sz w:val="27"/>
        </w:rPr>
        <w:t> </w:t>
      </w:r>
      <w:r>
        <w:rPr>
          <w:sz w:val="27"/>
        </w:rPr>
        <w:t>сабақтар</w:t>
      </w:r>
      <w:r>
        <w:rPr>
          <w:spacing w:val="1"/>
          <w:sz w:val="27"/>
        </w:rPr>
        <w:t> </w:t>
      </w:r>
      <w:r>
        <w:rPr>
          <w:sz w:val="27"/>
        </w:rPr>
        <w:t>оқушылардың</w:t>
      </w:r>
      <w:r>
        <w:rPr>
          <w:spacing w:val="1"/>
          <w:sz w:val="27"/>
        </w:rPr>
        <w:t> </w:t>
      </w:r>
      <w:r>
        <w:rPr>
          <w:sz w:val="27"/>
        </w:rPr>
        <w:t>жалпы</w:t>
      </w:r>
      <w:r>
        <w:rPr>
          <w:spacing w:val="1"/>
          <w:sz w:val="27"/>
        </w:rPr>
        <w:t> </w:t>
      </w:r>
      <w:r>
        <w:rPr>
          <w:sz w:val="27"/>
        </w:rPr>
        <w:t>дамуына</w:t>
      </w:r>
      <w:r>
        <w:rPr>
          <w:spacing w:val="1"/>
          <w:sz w:val="27"/>
        </w:rPr>
        <w:t> </w:t>
      </w:r>
      <w:r>
        <w:rPr>
          <w:sz w:val="27"/>
        </w:rPr>
        <w:t>(коммуникативтік,</w:t>
      </w:r>
      <w:r>
        <w:rPr>
          <w:spacing w:val="1"/>
          <w:sz w:val="27"/>
        </w:rPr>
        <w:t> </w:t>
      </w:r>
      <w:r>
        <w:rPr>
          <w:sz w:val="27"/>
        </w:rPr>
        <w:t>қимыл-қозғалыс,</w:t>
      </w:r>
      <w:r>
        <w:rPr>
          <w:spacing w:val="1"/>
          <w:sz w:val="27"/>
        </w:rPr>
        <w:t> </w:t>
      </w:r>
      <w:r>
        <w:rPr>
          <w:sz w:val="27"/>
        </w:rPr>
        <w:t>сөйлеу, сенсорлық) бағытталған біріктірілген сипатқа ие. Оқушылар жеке дамуда</w:t>
      </w:r>
      <w:r>
        <w:rPr>
          <w:spacing w:val="1"/>
          <w:sz w:val="27"/>
        </w:rPr>
        <w:t> </w:t>
      </w:r>
      <w:r>
        <w:rPr>
          <w:sz w:val="27"/>
        </w:rPr>
        <w:t>ілгерілеген</w:t>
      </w:r>
      <w:r>
        <w:rPr>
          <w:spacing w:val="1"/>
          <w:sz w:val="27"/>
        </w:rPr>
        <w:t> </w:t>
      </w:r>
      <w:r>
        <w:rPr>
          <w:sz w:val="27"/>
        </w:rPr>
        <w:t>сайын</w:t>
      </w:r>
      <w:r>
        <w:rPr>
          <w:spacing w:val="1"/>
          <w:sz w:val="27"/>
        </w:rPr>
        <w:t> </w:t>
      </w:r>
      <w:r>
        <w:rPr>
          <w:sz w:val="27"/>
        </w:rPr>
        <w:t>пәндік</w:t>
      </w:r>
      <w:r>
        <w:rPr>
          <w:spacing w:val="1"/>
          <w:sz w:val="27"/>
        </w:rPr>
        <w:t> </w:t>
      </w:r>
      <w:r>
        <w:rPr>
          <w:sz w:val="27"/>
        </w:rPr>
        <w:t>оқытуға</w:t>
      </w:r>
      <w:r>
        <w:rPr>
          <w:spacing w:val="1"/>
          <w:sz w:val="27"/>
        </w:rPr>
        <w:t> </w:t>
      </w:r>
      <w:r>
        <w:rPr>
          <w:sz w:val="27"/>
        </w:rPr>
        <w:t>көшу</w:t>
      </w:r>
      <w:r>
        <w:rPr>
          <w:spacing w:val="1"/>
          <w:sz w:val="27"/>
        </w:rPr>
        <w:t> </w:t>
      </w:r>
      <w:r>
        <w:rPr>
          <w:sz w:val="27"/>
        </w:rPr>
        <w:t>жүзеге</w:t>
      </w:r>
      <w:r>
        <w:rPr>
          <w:spacing w:val="1"/>
          <w:sz w:val="27"/>
        </w:rPr>
        <w:t> </w:t>
      </w:r>
      <w:r>
        <w:rPr>
          <w:sz w:val="27"/>
        </w:rPr>
        <w:t>асырылады.</w:t>
      </w:r>
      <w:r>
        <w:rPr>
          <w:spacing w:val="1"/>
          <w:sz w:val="27"/>
        </w:rPr>
        <w:t> </w:t>
      </w:r>
      <w:r>
        <w:rPr>
          <w:sz w:val="27"/>
        </w:rPr>
        <w:t>Арнайы</w:t>
      </w:r>
      <w:r>
        <w:rPr>
          <w:spacing w:val="1"/>
          <w:sz w:val="27"/>
        </w:rPr>
        <w:t> </w:t>
      </w:r>
      <w:r>
        <w:rPr>
          <w:sz w:val="27"/>
        </w:rPr>
        <w:t>мектептердің/сыныптардың мұғалімдері сынып құрамын және білім алушылардың</w:t>
      </w:r>
      <w:r>
        <w:rPr>
          <w:spacing w:val="-65"/>
          <w:sz w:val="27"/>
        </w:rPr>
        <w:t> </w:t>
      </w:r>
      <w:r>
        <w:rPr>
          <w:sz w:val="27"/>
        </w:rPr>
        <w:t>жеке</w:t>
      </w:r>
      <w:r>
        <w:rPr>
          <w:spacing w:val="1"/>
          <w:sz w:val="27"/>
        </w:rPr>
        <w:t> </w:t>
      </w:r>
      <w:r>
        <w:rPr>
          <w:sz w:val="27"/>
        </w:rPr>
        <w:t>ерекшеліктері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мүмкіндіктерін</w:t>
      </w:r>
      <w:r>
        <w:rPr>
          <w:spacing w:val="1"/>
          <w:sz w:val="27"/>
        </w:rPr>
        <w:t> </w:t>
      </w:r>
      <w:r>
        <w:rPr>
          <w:sz w:val="27"/>
        </w:rPr>
        <w:t>ескере</w:t>
      </w:r>
      <w:r>
        <w:rPr>
          <w:spacing w:val="1"/>
          <w:sz w:val="27"/>
        </w:rPr>
        <w:t> </w:t>
      </w:r>
      <w:r>
        <w:rPr>
          <w:sz w:val="27"/>
        </w:rPr>
        <w:t>отырып,</w:t>
      </w:r>
      <w:r>
        <w:rPr>
          <w:spacing w:val="1"/>
          <w:sz w:val="27"/>
        </w:rPr>
        <w:t> </w:t>
      </w:r>
      <w:r>
        <w:rPr>
          <w:sz w:val="27"/>
        </w:rPr>
        <w:t>дидактикалық,</w:t>
      </w:r>
      <w:r>
        <w:rPr>
          <w:spacing w:val="1"/>
          <w:sz w:val="27"/>
        </w:rPr>
        <w:t> </w:t>
      </w:r>
      <w:r>
        <w:rPr>
          <w:sz w:val="27"/>
        </w:rPr>
        <w:t>компенсаторлық-дамыту</w:t>
      </w:r>
      <w:r>
        <w:rPr>
          <w:spacing w:val="-4"/>
          <w:sz w:val="27"/>
        </w:rPr>
        <w:t> </w:t>
      </w:r>
      <w:r>
        <w:rPr>
          <w:sz w:val="27"/>
        </w:rPr>
        <w:t>материалдарын</w:t>
      </w:r>
      <w:r>
        <w:rPr>
          <w:spacing w:val="-4"/>
          <w:sz w:val="27"/>
        </w:rPr>
        <w:t> </w:t>
      </w:r>
      <w:r>
        <w:rPr>
          <w:sz w:val="27"/>
        </w:rPr>
        <w:t>таңдауға</w:t>
      </w:r>
      <w:r>
        <w:rPr>
          <w:spacing w:val="-1"/>
          <w:sz w:val="27"/>
        </w:rPr>
        <w:t> </w:t>
      </w:r>
      <w:r>
        <w:rPr>
          <w:sz w:val="27"/>
        </w:rPr>
        <w:t>құқылы.</w:t>
      </w:r>
    </w:p>
    <w:p>
      <w:pPr>
        <w:spacing w:line="240" w:lineRule="auto" w:before="0"/>
        <w:ind w:left="253" w:right="267" w:firstLine="708"/>
        <w:jc w:val="both"/>
        <w:rPr>
          <w:sz w:val="27"/>
        </w:rPr>
      </w:pP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ұйымы</w:t>
      </w:r>
      <w:r>
        <w:rPr>
          <w:spacing w:val="1"/>
          <w:sz w:val="27"/>
        </w:rPr>
        <w:t> </w:t>
      </w:r>
      <w:r>
        <w:rPr>
          <w:sz w:val="27"/>
        </w:rPr>
        <w:t>Үлгілік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жоспарының</w:t>
      </w:r>
      <w:r>
        <w:rPr>
          <w:spacing w:val="1"/>
          <w:sz w:val="27"/>
        </w:rPr>
        <w:t> </w:t>
      </w:r>
      <w:r>
        <w:rPr>
          <w:sz w:val="27"/>
        </w:rPr>
        <w:t>негізінде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</w:t>
      </w:r>
      <w:r>
        <w:rPr>
          <w:spacing w:val="1"/>
          <w:sz w:val="27"/>
        </w:rPr>
        <w:t> </w:t>
      </w:r>
      <w:r>
        <w:rPr>
          <w:sz w:val="27"/>
        </w:rPr>
        <w:t>құрамының ерекшеліктері мен мүмкіндіктерін ескере отырып, әрбір сынып үшін</w:t>
      </w:r>
      <w:r>
        <w:rPr>
          <w:spacing w:val="1"/>
          <w:sz w:val="27"/>
        </w:rPr>
        <w:t> </w:t>
      </w:r>
      <w:r>
        <w:rPr>
          <w:sz w:val="27"/>
        </w:rPr>
        <w:t>оқу жұмыс жоспарын жасайды. Педагогикалық кеңестің шешімі бойынша білім</w:t>
      </w:r>
      <w:r>
        <w:rPr>
          <w:spacing w:val="1"/>
          <w:sz w:val="27"/>
        </w:rPr>
        <w:t> </w:t>
      </w:r>
      <w:r>
        <w:rPr>
          <w:sz w:val="27"/>
        </w:rPr>
        <w:t>алушылардың ерекше білім беру қажеттіліктеріне сәйкес Үлгілік оқу жоспарының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пәндері</w:t>
      </w:r>
      <w:r>
        <w:rPr>
          <w:spacing w:val="1"/>
          <w:sz w:val="27"/>
        </w:rPr>
        <w:t> </w:t>
      </w:r>
      <w:r>
        <w:rPr>
          <w:sz w:val="27"/>
        </w:rPr>
        <w:t>арасында</w:t>
      </w:r>
      <w:r>
        <w:rPr>
          <w:spacing w:val="1"/>
          <w:sz w:val="27"/>
        </w:rPr>
        <w:t> </w:t>
      </w:r>
      <w:r>
        <w:rPr>
          <w:sz w:val="27"/>
        </w:rPr>
        <w:t>сағаттарды</w:t>
      </w:r>
      <w:r>
        <w:rPr>
          <w:spacing w:val="1"/>
          <w:sz w:val="27"/>
        </w:rPr>
        <w:t> </w:t>
      </w:r>
      <w:r>
        <w:rPr>
          <w:sz w:val="27"/>
        </w:rPr>
        <w:t>қайта</w:t>
      </w:r>
      <w:r>
        <w:rPr>
          <w:spacing w:val="1"/>
          <w:sz w:val="27"/>
        </w:rPr>
        <w:t> </w:t>
      </w:r>
      <w:r>
        <w:rPr>
          <w:sz w:val="27"/>
        </w:rPr>
        <w:t>бөлуге</w:t>
      </w:r>
      <w:r>
        <w:rPr>
          <w:spacing w:val="1"/>
          <w:sz w:val="27"/>
        </w:rPr>
        <w:t> </w:t>
      </w:r>
      <w:r>
        <w:rPr>
          <w:sz w:val="27"/>
        </w:rPr>
        <w:t>жол</w:t>
      </w:r>
      <w:r>
        <w:rPr>
          <w:spacing w:val="1"/>
          <w:sz w:val="27"/>
        </w:rPr>
        <w:t> </w:t>
      </w:r>
      <w:r>
        <w:rPr>
          <w:sz w:val="27"/>
        </w:rPr>
        <w:t>беріледі</w:t>
      </w:r>
      <w:r>
        <w:rPr>
          <w:spacing w:val="1"/>
          <w:sz w:val="27"/>
        </w:rPr>
        <w:t> </w:t>
      </w:r>
      <w:r>
        <w:rPr>
          <w:sz w:val="27"/>
        </w:rPr>
        <w:t>(Үлгілік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-65"/>
          <w:sz w:val="27"/>
        </w:rPr>
        <w:t> </w:t>
      </w:r>
      <w:r>
        <w:rPr>
          <w:sz w:val="27"/>
        </w:rPr>
        <w:t>жоспарының</w:t>
      </w:r>
      <w:r>
        <w:rPr>
          <w:spacing w:val="-2"/>
          <w:sz w:val="27"/>
        </w:rPr>
        <w:t> </w:t>
      </w:r>
      <w:r>
        <w:rPr>
          <w:sz w:val="27"/>
        </w:rPr>
        <w:t>жалпы</w:t>
      </w:r>
      <w:r>
        <w:rPr>
          <w:spacing w:val="-3"/>
          <w:sz w:val="27"/>
        </w:rPr>
        <w:t> </w:t>
      </w:r>
      <w:r>
        <w:rPr>
          <w:sz w:val="27"/>
        </w:rPr>
        <w:t>сағат</w:t>
      </w:r>
      <w:r>
        <w:rPr>
          <w:spacing w:val="-1"/>
          <w:sz w:val="27"/>
        </w:rPr>
        <w:t> </w:t>
      </w:r>
      <w:r>
        <w:rPr>
          <w:sz w:val="27"/>
        </w:rPr>
        <w:t>саны аясында).</w:t>
      </w:r>
    </w:p>
    <w:p>
      <w:pPr>
        <w:spacing w:before="0"/>
        <w:ind w:left="253" w:right="266" w:firstLine="708"/>
        <w:jc w:val="both"/>
        <w:rPr>
          <w:sz w:val="27"/>
        </w:rPr>
      </w:pPr>
      <w:r>
        <w:rPr>
          <w:sz w:val="27"/>
        </w:rPr>
        <w:t>Арнайы</w:t>
      </w:r>
      <w:r>
        <w:rPr>
          <w:spacing w:val="1"/>
          <w:sz w:val="27"/>
        </w:rPr>
        <w:t> </w:t>
      </w:r>
      <w:r>
        <w:rPr>
          <w:sz w:val="27"/>
        </w:rPr>
        <w:t>мектепте/сыныпта</w:t>
      </w:r>
      <w:r>
        <w:rPr>
          <w:spacing w:val="1"/>
          <w:sz w:val="27"/>
        </w:rPr>
        <w:t> </w:t>
      </w:r>
      <w:r>
        <w:rPr>
          <w:sz w:val="27"/>
        </w:rPr>
        <w:t>оқу-тәрбие</w:t>
      </w:r>
      <w:r>
        <w:rPr>
          <w:spacing w:val="1"/>
          <w:sz w:val="27"/>
        </w:rPr>
        <w:t> </w:t>
      </w:r>
      <w:r>
        <w:rPr>
          <w:sz w:val="27"/>
        </w:rPr>
        <w:t>процесі</w:t>
      </w:r>
      <w:r>
        <w:rPr>
          <w:spacing w:val="1"/>
          <w:sz w:val="27"/>
        </w:rPr>
        <w:t> </w:t>
      </w:r>
      <w:r>
        <w:rPr>
          <w:sz w:val="27"/>
        </w:rPr>
        <w:t>психологиялық-</w:t>
      </w:r>
      <w:r>
        <w:rPr>
          <w:spacing w:val="1"/>
          <w:sz w:val="27"/>
        </w:rPr>
        <w:t> </w:t>
      </w:r>
      <w:r>
        <w:rPr>
          <w:sz w:val="27"/>
        </w:rPr>
        <w:t>педагогикалық</w:t>
      </w:r>
      <w:r>
        <w:rPr>
          <w:spacing w:val="1"/>
          <w:sz w:val="27"/>
        </w:rPr>
        <w:t> </w:t>
      </w:r>
      <w:r>
        <w:rPr>
          <w:sz w:val="27"/>
        </w:rPr>
        <w:t>сүйемелдеу</w:t>
      </w:r>
      <w:r>
        <w:rPr>
          <w:spacing w:val="1"/>
          <w:sz w:val="27"/>
        </w:rPr>
        <w:t> </w:t>
      </w:r>
      <w:r>
        <w:rPr>
          <w:sz w:val="27"/>
        </w:rPr>
        <w:t>мамандары</w:t>
      </w:r>
      <w:r>
        <w:rPr>
          <w:spacing w:val="1"/>
          <w:sz w:val="27"/>
        </w:rPr>
        <w:t> </w:t>
      </w:r>
      <w:r>
        <w:rPr>
          <w:sz w:val="27"/>
        </w:rPr>
        <w:t>(психолог,</w:t>
      </w:r>
      <w:r>
        <w:rPr>
          <w:spacing w:val="1"/>
          <w:sz w:val="27"/>
        </w:rPr>
        <w:t> </w:t>
      </w:r>
      <w:r>
        <w:rPr>
          <w:sz w:val="27"/>
        </w:rPr>
        <w:t>логопед,</w:t>
      </w:r>
      <w:r>
        <w:rPr>
          <w:spacing w:val="1"/>
          <w:sz w:val="27"/>
        </w:rPr>
        <w:t> </w:t>
      </w:r>
      <w:r>
        <w:rPr>
          <w:sz w:val="27"/>
        </w:rPr>
        <w:t>арнайы</w:t>
      </w:r>
      <w:r>
        <w:rPr>
          <w:spacing w:val="1"/>
          <w:sz w:val="27"/>
        </w:rPr>
        <w:t> </w:t>
      </w:r>
      <w:r>
        <w:rPr>
          <w:sz w:val="27"/>
        </w:rPr>
        <w:t>педагогтер:</w:t>
      </w:r>
      <w:r>
        <w:rPr>
          <w:spacing w:val="1"/>
          <w:sz w:val="27"/>
        </w:rPr>
        <w:t> </w:t>
      </w:r>
      <w:r>
        <w:rPr>
          <w:sz w:val="27"/>
        </w:rPr>
        <w:t>тифлопедагог,</w:t>
      </w:r>
      <w:r>
        <w:rPr>
          <w:spacing w:val="1"/>
          <w:sz w:val="27"/>
        </w:rPr>
        <w:t> </w:t>
      </w:r>
      <w:r>
        <w:rPr>
          <w:sz w:val="27"/>
        </w:rPr>
        <w:t>сурдопедагог,</w:t>
      </w:r>
      <w:r>
        <w:rPr>
          <w:spacing w:val="1"/>
          <w:sz w:val="27"/>
        </w:rPr>
        <w:t> </w:t>
      </w:r>
      <w:r>
        <w:rPr>
          <w:sz w:val="27"/>
        </w:rPr>
        <w:t>олигофренопедагог,</w:t>
      </w:r>
      <w:r>
        <w:rPr>
          <w:spacing w:val="1"/>
          <w:sz w:val="27"/>
        </w:rPr>
        <w:t> </w:t>
      </w:r>
      <w:r>
        <w:rPr>
          <w:sz w:val="27"/>
        </w:rPr>
        <w:t>сондай-ақ</w:t>
      </w:r>
      <w:r>
        <w:rPr>
          <w:spacing w:val="1"/>
          <w:sz w:val="27"/>
        </w:rPr>
        <w:t> </w:t>
      </w:r>
      <w:r>
        <w:rPr>
          <w:sz w:val="27"/>
        </w:rPr>
        <w:t>ЕДШ</w:t>
      </w:r>
      <w:r>
        <w:rPr>
          <w:spacing w:val="1"/>
          <w:sz w:val="27"/>
        </w:rPr>
        <w:t> </w:t>
      </w:r>
      <w:r>
        <w:rPr>
          <w:sz w:val="27"/>
        </w:rPr>
        <w:t>нұсқаушысы,</w:t>
      </w:r>
      <w:r>
        <w:rPr>
          <w:spacing w:val="1"/>
          <w:sz w:val="27"/>
        </w:rPr>
        <w:t> </w:t>
      </w:r>
      <w:r>
        <w:rPr>
          <w:sz w:val="27"/>
        </w:rPr>
        <w:t>әлеуметтік</w:t>
      </w:r>
      <w:r>
        <w:rPr>
          <w:spacing w:val="1"/>
          <w:sz w:val="27"/>
        </w:rPr>
        <w:t> </w:t>
      </w:r>
      <w:r>
        <w:rPr>
          <w:sz w:val="27"/>
        </w:rPr>
        <w:t>педагог)</w:t>
      </w:r>
      <w:r>
        <w:rPr>
          <w:spacing w:val="1"/>
          <w:sz w:val="27"/>
        </w:rPr>
        <w:t> </w:t>
      </w:r>
      <w:r>
        <w:rPr>
          <w:sz w:val="27"/>
        </w:rPr>
        <w:t>жүргізетін</w:t>
      </w:r>
      <w:r>
        <w:rPr>
          <w:spacing w:val="1"/>
          <w:sz w:val="27"/>
        </w:rPr>
        <w:t> </w:t>
      </w:r>
      <w:r>
        <w:rPr>
          <w:sz w:val="27"/>
        </w:rPr>
        <w:t>әрбір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алушының</w:t>
      </w:r>
      <w:r>
        <w:rPr>
          <w:spacing w:val="1"/>
          <w:sz w:val="27"/>
        </w:rPr>
        <w:t> </w:t>
      </w:r>
      <w:r>
        <w:rPr>
          <w:sz w:val="27"/>
        </w:rPr>
        <w:t>қажеттіліктерін</w:t>
      </w:r>
      <w:r>
        <w:rPr>
          <w:spacing w:val="1"/>
          <w:sz w:val="27"/>
        </w:rPr>
        <w:t> </w:t>
      </w:r>
      <w:r>
        <w:rPr>
          <w:sz w:val="27"/>
        </w:rPr>
        <w:t>психологиялық-педагогикалық бағалау деректеріне негізделген сараланған және</w:t>
      </w:r>
      <w:r>
        <w:rPr>
          <w:spacing w:val="1"/>
          <w:sz w:val="27"/>
        </w:rPr>
        <w:t> </w:t>
      </w:r>
      <w:r>
        <w:rPr>
          <w:sz w:val="27"/>
        </w:rPr>
        <w:t>жеке</w:t>
      </w:r>
      <w:r>
        <w:rPr>
          <w:spacing w:val="1"/>
          <w:sz w:val="27"/>
        </w:rPr>
        <w:t> </w:t>
      </w:r>
      <w:r>
        <w:rPr>
          <w:sz w:val="27"/>
        </w:rPr>
        <w:t>тәсілдерді</w:t>
      </w:r>
      <w:r>
        <w:rPr>
          <w:spacing w:val="1"/>
          <w:sz w:val="27"/>
        </w:rPr>
        <w:t> </w:t>
      </w:r>
      <w:r>
        <w:rPr>
          <w:sz w:val="27"/>
        </w:rPr>
        <w:t>пайдалана</w:t>
      </w:r>
      <w:r>
        <w:rPr>
          <w:spacing w:val="1"/>
          <w:sz w:val="27"/>
        </w:rPr>
        <w:t> </w:t>
      </w:r>
      <w:r>
        <w:rPr>
          <w:sz w:val="27"/>
        </w:rPr>
        <w:t>отырып</w:t>
      </w:r>
      <w:r>
        <w:rPr>
          <w:spacing w:val="1"/>
          <w:sz w:val="27"/>
        </w:rPr>
        <w:t> </w:t>
      </w:r>
      <w:r>
        <w:rPr>
          <w:sz w:val="27"/>
        </w:rPr>
        <w:t>жүзеге</w:t>
      </w:r>
      <w:r>
        <w:rPr>
          <w:spacing w:val="1"/>
          <w:sz w:val="27"/>
        </w:rPr>
        <w:t> </w:t>
      </w:r>
      <w:r>
        <w:rPr>
          <w:sz w:val="27"/>
        </w:rPr>
        <w:t>асырылады.</w:t>
      </w:r>
      <w:r>
        <w:rPr>
          <w:spacing w:val="1"/>
          <w:sz w:val="27"/>
        </w:rPr>
        <w:t> </w:t>
      </w:r>
      <w:r>
        <w:rPr>
          <w:sz w:val="27"/>
        </w:rPr>
        <w:t>Психологиялық-</w:t>
      </w:r>
      <w:r>
        <w:rPr>
          <w:spacing w:val="1"/>
          <w:sz w:val="27"/>
        </w:rPr>
        <w:t> </w:t>
      </w:r>
      <w:r>
        <w:rPr>
          <w:sz w:val="27"/>
        </w:rPr>
        <w:t>педагогикалық</w:t>
      </w:r>
      <w:r>
        <w:rPr>
          <w:spacing w:val="1"/>
          <w:sz w:val="27"/>
        </w:rPr>
        <w:t> </w:t>
      </w:r>
      <w:r>
        <w:rPr>
          <w:sz w:val="27"/>
        </w:rPr>
        <w:t>қолдау</w:t>
      </w:r>
      <w:r>
        <w:rPr>
          <w:spacing w:val="1"/>
          <w:sz w:val="27"/>
        </w:rPr>
        <w:t> </w:t>
      </w:r>
      <w:r>
        <w:rPr>
          <w:sz w:val="27"/>
        </w:rPr>
        <w:t>мұғалімдері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мамандарының</w:t>
      </w:r>
      <w:r>
        <w:rPr>
          <w:spacing w:val="1"/>
          <w:sz w:val="27"/>
        </w:rPr>
        <w:t> </w:t>
      </w:r>
      <w:r>
        <w:rPr>
          <w:sz w:val="27"/>
        </w:rPr>
        <w:t>жұмысы</w:t>
      </w:r>
      <w:r>
        <w:rPr>
          <w:spacing w:val="1"/>
          <w:sz w:val="27"/>
        </w:rPr>
        <w:t> </w:t>
      </w:r>
      <w:r>
        <w:rPr>
          <w:sz w:val="27"/>
        </w:rPr>
        <w:t>командалық</w:t>
      </w:r>
      <w:r>
        <w:rPr>
          <w:spacing w:val="1"/>
          <w:sz w:val="27"/>
        </w:rPr>
        <w:t> </w:t>
      </w:r>
      <w:r>
        <w:rPr>
          <w:sz w:val="27"/>
        </w:rPr>
        <w:t>тәсілді қолдана отырып жүзеге асырылады, мектеп директоры бекіткен жергілікті</w:t>
      </w:r>
      <w:r>
        <w:rPr>
          <w:spacing w:val="1"/>
          <w:sz w:val="27"/>
        </w:rPr>
        <w:t> </w:t>
      </w:r>
      <w:r>
        <w:rPr>
          <w:sz w:val="27"/>
        </w:rPr>
        <w:t>нормативтік</w:t>
      </w:r>
      <w:r>
        <w:rPr>
          <w:spacing w:val="-1"/>
          <w:sz w:val="27"/>
        </w:rPr>
        <w:t> </w:t>
      </w:r>
      <w:r>
        <w:rPr>
          <w:sz w:val="27"/>
        </w:rPr>
        <w:t>актілермен</w:t>
      </w:r>
      <w:r>
        <w:rPr>
          <w:spacing w:val="-2"/>
          <w:sz w:val="27"/>
        </w:rPr>
        <w:t> </w:t>
      </w:r>
      <w:r>
        <w:rPr>
          <w:sz w:val="27"/>
        </w:rPr>
        <w:t>реттеледі.</w:t>
      </w:r>
    </w:p>
    <w:p>
      <w:pPr>
        <w:spacing w:before="0"/>
        <w:ind w:left="253" w:right="269" w:firstLine="708"/>
        <w:jc w:val="both"/>
        <w:rPr>
          <w:sz w:val="27"/>
        </w:rPr>
      </w:pPr>
      <w:r>
        <w:rPr>
          <w:sz w:val="27"/>
        </w:rPr>
        <w:t>Арнайы</w:t>
      </w:r>
      <w:r>
        <w:rPr>
          <w:spacing w:val="1"/>
          <w:sz w:val="27"/>
        </w:rPr>
        <w:t> </w:t>
      </w:r>
      <w:r>
        <w:rPr>
          <w:sz w:val="27"/>
        </w:rPr>
        <w:t>мектептің/сыныптың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алушылары</w:t>
      </w:r>
      <w:r>
        <w:rPr>
          <w:spacing w:val="1"/>
          <w:sz w:val="27"/>
        </w:rPr>
        <w:t> </w:t>
      </w:r>
      <w:r>
        <w:rPr>
          <w:sz w:val="27"/>
        </w:rPr>
        <w:t>Үлгілік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жоспарының</w:t>
      </w:r>
      <w:r>
        <w:rPr>
          <w:spacing w:val="1"/>
          <w:sz w:val="27"/>
        </w:rPr>
        <w:t> </w:t>
      </w:r>
      <w:r>
        <w:rPr>
          <w:sz w:val="27"/>
        </w:rPr>
        <w:t>тиісті бөлімінде (түзету компоненті) бөлінген сағат шеңберінде психологиялық-</w:t>
      </w:r>
      <w:r>
        <w:rPr>
          <w:spacing w:val="1"/>
          <w:sz w:val="27"/>
        </w:rPr>
        <w:t> </w:t>
      </w:r>
      <w:r>
        <w:rPr>
          <w:sz w:val="27"/>
        </w:rPr>
        <w:t>педагогикалық</w:t>
      </w:r>
      <w:r>
        <w:rPr>
          <w:spacing w:val="1"/>
          <w:sz w:val="27"/>
        </w:rPr>
        <w:t> </w:t>
      </w:r>
      <w:r>
        <w:rPr>
          <w:sz w:val="27"/>
        </w:rPr>
        <w:t>қолдау</w:t>
      </w:r>
      <w:r>
        <w:rPr>
          <w:spacing w:val="1"/>
          <w:sz w:val="27"/>
        </w:rPr>
        <w:t> </w:t>
      </w:r>
      <w:r>
        <w:rPr>
          <w:sz w:val="27"/>
        </w:rPr>
        <w:t>мамандарының</w:t>
      </w:r>
      <w:r>
        <w:rPr>
          <w:spacing w:val="1"/>
          <w:sz w:val="27"/>
        </w:rPr>
        <w:t> </w:t>
      </w:r>
      <w:r>
        <w:rPr>
          <w:sz w:val="27"/>
        </w:rPr>
        <w:t>арнайы</w:t>
      </w:r>
      <w:r>
        <w:rPr>
          <w:spacing w:val="1"/>
          <w:sz w:val="27"/>
        </w:rPr>
        <w:t> </w:t>
      </w:r>
      <w:r>
        <w:rPr>
          <w:sz w:val="27"/>
        </w:rPr>
        <w:t>психологиялық-педагогикалық</w:t>
      </w:r>
      <w:r>
        <w:rPr>
          <w:spacing w:val="1"/>
          <w:sz w:val="27"/>
        </w:rPr>
        <w:t> </w:t>
      </w:r>
      <w:r>
        <w:rPr>
          <w:sz w:val="27"/>
        </w:rPr>
        <w:t>көмегін</w:t>
      </w:r>
      <w:r>
        <w:rPr>
          <w:spacing w:val="1"/>
          <w:sz w:val="27"/>
        </w:rPr>
        <w:t> </w:t>
      </w:r>
      <w:r>
        <w:rPr>
          <w:sz w:val="27"/>
        </w:rPr>
        <w:t>алады.</w:t>
      </w:r>
      <w:r>
        <w:rPr>
          <w:spacing w:val="1"/>
          <w:sz w:val="27"/>
        </w:rPr>
        <w:t> </w:t>
      </w:r>
      <w:r>
        <w:rPr>
          <w:sz w:val="27"/>
        </w:rPr>
        <w:t>Түзету</w:t>
      </w:r>
      <w:r>
        <w:rPr>
          <w:spacing w:val="1"/>
          <w:sz w:val="27"/>
        </w:rPr>
        <w:t> </w:t>
      </w:r>
      <w:r>
        <w:rPr>
          <w:sz w:val="27"/>
        </w:rPr>
        <w:t>компонентінің</w:t>
      </w:r>
      <w:r>
        <w:rPr>
          <w:spacing w:val="1"/>
          <w:sz w:val="27"/>
        </w:rPr>
        <w:t> </w:t>
      </w:r>
      <w:r>
        <w:rPr>
          <w:sz w:val="27"/>
        </w:rPr>
        <w:t>үлгілік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бағдарламалары</w:t>
      </w:r>
      <w:r>
        <w:rPr>
          <w:spacing w:val="1"/>
          <w:sz w:val="27"/>
        </w:rPr>
        <w:t> </w:t>
      </w:r>
      <w:r>
        <w:rPr>
          <w:sz w:val="27"/>
        </w:rPr>
        <w:t>негізінде</w:t>
      </w:r>
      <w:r>
        <w:rPr>
          <w:spacing w:val="1"/>
          <w:sz w:val="27"/>
        </w:rPr>
        <w:t> </w:t>
      </w:r>
      <w:r>
        <w:rPr>
          <w:sz w:val="27"/>
        </w:rPr>
        <w:t>жеке/кіші</w:t>
      </w:r>
      <w:r>
        <w:rPr>
          <w:spacing w:val="-2"/>
          <w:sz w:val="27"/>
        </w:rPr>
        <w:t> </w:t>
      </w:r>
      <w:r>
        <w:rPr>
          <w:sz w:val="27"/>
        </w:rPr>
        <w:t>топтық/топтық</w:t>
      </w:r>
      <w:r>
        <w:rPr>
          <w:spacing w:val="-1"/>
          <w:sz w:val="27"/>
        </w:rPr>
        <w:t> </w:t>
      </w:r>
      <w:r>
        <w:rPr>
          <w:sz w:val="27"/>
        </w:rPr>
        <w:t>түзету сабақтарының</w:t>
      </w:r>
      <w:r>
        <w:rPr>
          <w:spacing w:val="-2"/>
          <w:sz w:val="27"/>
        </w:rPr>
        <w:t> </w:t>
      </w:r>
      <w:r>
        <w:rPr>
          <w:sz w:val="27"/>
        </w:rPr>
        <w:t>бағдарламалары</w:t>
      </w:r>
      <w:r>
        <w:rPr>
          <w:spacing w:val="-1"/>
          <w:sz w:val="27"/>
        </w:rPr>
        <w:t> </w:t>
      </w:r>
      <w:r>
        <w:rPr>
          <w:sz w:val="27"/>
        </w:rPr>
        <w:t>жасалады.</w:t>
      </w:r>
    </w:p>
    <w:p>
      <w:pPr>
        <w:spacing w:after="0"/>
        <w:jc w:val="both"/>
        <w:rPr>
          <w:sz w:val="27"/>
        </w:rPr>
        <w:sectPr>
          <w:pgSz w:w="11910" w:h="16840"/>
          <w:pgMar w:header="0" w:footer="947" w:top="1040" w:bottom="1220" w:left="880" w:right="860"/>
        </w:sectPr>
      </w:pPr>
    </w:p>
    <w:p>
      <w:pPr>
        <w:tabs>
          <w:tab w:pos="4830" w:val="left" w:leader="none"/>
          <w:tab w:pos="5852" w:val="left" w:leader="none"/>
          <w:tab w:pos="7819" w:val="left" w:leader="none"/>
          <w:tab w:pos="9050" w:val="left" w:leader="none"/>
        </w:tabs>
        <w:spacing w:before="67"/>
        <w:ind w:left="253" w:right="271" w:firstLine="708"/>
        <w:jc w:val="right"/>
        <w:rPr>
          <w:sz w:val="27"/>
        </w:rPr>
      </w:pPr>
      <w:r>
        <w:rPr>
          <w:sz w:val="27"/>
        </w:rPr>
        <w:t>Психологиялық-педагогикалық</w:t>
        <w:tab/>
        <w:t>қолдау</w:t>
        <w:tab/>
        <w:t>мамандарымен</w:t>
        <w:tab/>
        <w:t>сабақтар</w:t>
        <w:tab/>
      </w:r>
      <w:r>
        <w:rPr>
          <w:spacing w:val="-1"/>
          <w:sz w:val="27"/>
        </w:rPr>
        <w:t>арнайы</w:t>
      </w:r>
      <w:r>
        <w:rPr>
          <w:spacing w:val="-65"/>
          <w:sz w:val="27"/>
        </w:rPr>
        <w:t> </w:t>
      </w:r>
      <w:r>
        <w:rPr>
          <w:sz w:val="27"/>
        </w:rPr>
        <w:t>мектептер</w:t>
      </w:r>
      <w:r>
        <w:rPr>
          <w:spacing w:val="-2"/>
          <w:sz w:val="27"/>
        </w:rPr>
        <w:t> </w:t>
      </w:r>
      <w:r>
        <w:rPr>
          <w:sz w:val="27"/>
        </w:rPr>
        <w:t>мен</w:t>
      </w:r>
      <w:r>
        <w:rPr>
          <w:spacing w:val="-3"/>
          <w:sz w:val="27"/>
        </w:rPr>
        <w:t> </w:t>
      </w:r>
      <w:r>
        <w:rPr>
          <w:sz w:val="27"/>
        </w:rPr>
        <w:t>арнайы</w:t>
      </w:r>
      <w:r>
        <w:rPr>
          <w:spacing w:val="-2"/>
          <w:sz w:val="27"/>
        </w:rPr>
        <w:t> </w:t>
      </w:r>
      <w:r>
        <w:rPr>
          <w:sz w:val="27"/>
        </w:rPr>
        <w:t>сыныптардың</w:t>
      </w:r>
      <w:r>
        <w:rPr>
          <w:spacing w:val="-4"/>
          <w:sz w:val="27"/>
        </w:rPr>
        <w:t> </w:t>
      </w:r>
      <w:r>
        <w:rPr>
          <w:sz w:val="27"/>
        </w:rPr>
        <w:t>барлық</w:t>
      </w:r>
      <w:r>
        <w:rPr>
          <w:spacing w:val="-2"/>
          <w:sz w:val="27"/>
        </w:rPr>
        <w:t> </w:t>
      </w:r>
      <w:r>
        <w:rPr>
          <w:sz w:val="27"/>
        </w:rPr>
        <w:t>түрлерінде</w:t>
      </w:r>
      <w:r>
        <w:rPr>
          <w:spacing w:val="-3"/>
          <w:sz w:val="27"/>
        </w:rPr>
        <w:t> </w:t>
      </w:r>
      <w:r>
        <w:rPr>
          <w:sz w:val="27"/>
        </w:rPr>
        <w:t>міндетті</w:t>
      </w:r>
      <w:r>
        <w:rPr>
          <w:spacing w:val="-3"/>
          <w:sz w:val="27"/>
        </w:rPr>
        <w:t> </w:t>
      </w:r>
      <w:r>
        <w:rPr>
          <w:sz w:val="27"/>
        </w:rPr>
        <w:t>болып</w:t>
      </w:r>
      <w:r>
        <w:rPr>
          <w:spacing w:val="-4"/>
          <w:sz w:val="27"/>
        </w:rPr>
        <w:t> </w:t>
      </w:r>
      <w:r>
        <w:rPr>
          <w:sz w:val="27"/>
        </w:rPr>
        <w:t>табылады.</w:t>
      </w:r>
    </w:p>
    <w:p>
      <w:pPr>
        <w:spacing w:before="1"/>
        <w:ind w:left="253" w:right="273" w:firstLine="708"/>
        <w:jc w:val="both"/>
        <w:rPr>
          <w:sz w:val="27"/>
        </w:rPr>
      </w:pPr>
      <w:r>
        <w:rPr>
          <w:sz w:val="27"/>
        </w:rPr>
        <w:t>Типтік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жоспарларының</w:t>
      </w:r>
      <w:r>
        <w:rPr>
          <w:spacing w:val="1"/>
          <w:sz w:val="27"/>
        </w:rPr>
        <w:t> </w:t>
      </w:r>
      <w:r>
        <w:rPr>
          <w:sz w:val="27"/>
        </w:rPr>
        <w:t>түзету</w:t>
      </w:r>
      <w:r>
        <w:rPr>
          <w:spacing w:val="1"/>
          <w:sz w:val="27"/>
        </w:rPr>
        <w:t> </w:t>
      </w:r>
      <w:r>
        <w:rPr>
          <w:sz w:val="27"/>
        </w:rPr>
        <w:t>компоненті</w:t>
      </w:r>
      <w:r>
        <w:rPr>
          <w:spacing w:val="1"/>
          <w:sz w:val="27"/>
        </w:rPr>
        <w:t> </w:t>
      </w:r>
      <w:r>
        <w:rPr>
          <w:sz w:val="27"/>
        </w:rPr>
        <w:t>сабақтарының</w:t>
      </w:r>
      <w:r>
        <w:rPr>
          <w:spacing w:val="1"/>
          <w:sz w:val="27"/>
        </w:rPr>
        <w:t> </w:t>
      </w:r>
      <w:r>
        <w:rPr>
          <w:sz w:val="27"/>
        </w:rPr>
        <w:t>негізгі</w:t>
      </w:r>
      <w:r>
        <w:rPr>
          <w:spacing w:val="1"/>
          <w:sz w:val="27"/>
        </w:rPr>
        <w:t> </w:t>
      </w:r>
      <w:r>
        <w:rPr>
          <w:sz w:val="27"/>
        </w:rPr>
        <w:t>міндеттері:</w:t>
      </w:r>
    </w:p>
    <w:p>
      <w:pPr>
        <w:pStyle w:val="ListParagraph"/>
        <w:numPr>
          <w:ilvl w:val="0"/>
          <w:numId w:val="531"/>
        </w:numPr>
        <w:tabs>
          <w:tab w:pos="1257" w:val="left" w:leader="none"/>
        </w:tabs>
        <w:spacing w:line="310" w:lineRule="exact" w:before="1" w:after="0"/>
        <w:ind w:left="1256" w:right="0" w:hanging="296"/>
        <w:jc w:val="both"/>
        <w:rPr>
          <w:sz w:val="27"/>
        </w:rPr>
      </w:pPr>
      <w:r>
        <w:rPr>
          <w:sz w:val="27"/>
        </w:rPr>
        <w:t>есту</w:t>
      </w:r>
      <w:r>
        <w:rPr>
          <w:spacing w:val="-3"/>
          <w:sz w:val="27"/>
        </w:rPr>
        <w:t> </w:t>
      </w:r>
      <w:r>
        <w:rPr>
          <w:sz w:val="27"/>
        </w:rPr>
        <w:t>қабілеті</w:t>
      </w:r>
      <w:r>
        <w:rPr>
          <w:spacing w:val="-4"/>
          <w:sz w:val="27"/>
        </w:rPr>
        <w:t> </w:t>
      </w:r>
      <w:r>
        <w:rPr>
          <w:sz w:val="27"/>
        </w:rPr>
        <w:t>бұзылған</w:t>
      </w:r>
      <w:r>
        <w:rPr>
          <w:spacing w:val="-4"/>
          <w:sz w:val="27"/>
        </w:rPr>
        <w:t> </w:t>
      </w:r>
      <w:r>
        <w:rPr>
          <w:sz w:val="27"/>
        </w:rPr>
        <w:t>(естімейтін,</w:t>
      </w:r>
      <w:r>
        <w:rPr>
          <w:spacing w:val="-4"/>
          <w:sz w:val="27"/>
        </w:rPr>
        <w:t> </w:t>
      </w:r>
      <w:r>
        <w:rPr>
          <w:sz w:val="27"/>
        </w:rPr>
        <w:t>нашар</w:t>
      </w:r>
      <w:r>
        <w:rPr>
          <w:spacing w:val="-3"/>
          <w:sz w:val="27"/>
        </w:rPr>
        <w:t> </w:t>
      </w:r>
      <w:r>
        <w:rPr>
          <w:sz w:val="27"/>
        </w:rPr>
        <w:t>еститін)</w:t>
      </w:r>
      <w:r>
        <w:rPr>
          <w:spacing w:val="-3"/>
          <w:sz w:val="27"/>
        </w:rPr>
        <w:t> </w:t>
      </w:r>
      <w:r>
        <w:rPr>
          <w:sz w:val="27"/>
        </w:rPr>
        <w:t>білім</w:t>
      </w:r>
      <w:r>
        <w:rPr>
          <w:spacing w:val="-3"/>
          <w:sz w:val="27"/>
        </w:rPr>
        <w:t> </w:t>
      </w:r>
      <w:r>
        <w:rPr>
          <w:sz w:val="27"/>
        </w:rPr>
        <w:t>алушылар</w:t>
      </w:r>
      <w:r>
        <w:rPr>
          <w:spacing w:val="-5"/>
          <w:sz w:val="27"/>
        </w:rPr>
        <w:t> </w:t>
      </w:r>
      <w:r>
        <w:rPr>
          <w:sz w:val="27"/>
        </w:rPr>
        <w:t>үшін):</w:t>
      </w:r>
    </w:p>
    <w:p>
      <w:pPr>
        <w:pStyle w:val="ListParagraph"/>
        <w:numPr>
          <w:ilvl w:val="0"/>
          <w:numId w:val="530"/>
        </w:numPr>
        <w:tabs>
          <w:tab w:pos="1190" w:val="left" w:leader="none"/>
        </w:tabs>
        <w:spacing w:line="240" w:lineRule="auto" w:before="0" w:after="0"/>
        <w:ind w:left="253" w:right="272" w:firstLine="708"/>
        <w:jc w:val="both"/>
        <w:rPr>
          <w:sz w:val="27"/>
        </w:rPr>
      </w:pPr>
      <w:r>
        <w:rPr>
          <w:sz w:val="27"/>
        </w:rPr>
        <w:t>жоғары</w:t>
      </w:r>
      <w:r>
        <w:rPr>
          <w:spacing w:val="1"/>
          <w:sz w:val="27"/>
        </w:rPr>
        <w:t> </w:t>
      </w:r>
      <w:r>
        <w:rPr>
          <w:sz w:val="27"/>
        </w:rPr>
        <w:t>психикалық</w:t>
      </w:r>
      <w:r>
        <w:rPr>
          <w:spacing w:val="1"/>
          <w:sz w:val="27"/>
        </w:rPr>
        <w:t> </w:t>
      </w:r>
      <w:r>
        <w:rPr>
          <w:sz w:val="27"/>
        </w:rPr>
        <w:t>функцияларды</w:t>
      </w:r>
      <w:r>
        <w:rPr>
          <w:spacing w:val="1"/>
          <w:sz w:val="27"/>
        </w:rPr>
        <w:t> </w:t>
      </w:r>
      <w:r>
        <w:rPr>
          <w:sz w:val="27"/>
        </w:rPr>
        <w:t>қалыптастыру,</w:t>
      </w:r>
      <w:r>
        <w:rPr>
          <w:spacing w:val="1"/>
          <w:sz w:val="27"/>
        </w:rPr>
        <w:t> </w:t>
      </w:r>
      <w:r>
        <w:rPr>
          <w:sz w:val="27"/>
        </w:rPr>
        <w:t>жалпы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беретін</w:t>
      </w:r>
      <w:r>
        <w:rPr>
          <w:spacing w:val="-65"/>
          <w:sz w:val="27"/>
        </w:rPr>
        <w:t> </w:t>
      </w:r>
      <w:r>
        <w:rPr>
          <w:sz w:val="27"/>
        </w:rPr>
        <w:t>пәндер</w:t>
      </w:r>
      <w:r>
        <w:rPr>
          <w:spacing w:val="1"/>
          <w:sz w:val="27"/>
        </w:rPr>
        <w:t> </w:t>
      </w:r>
      <w:r>
        <w:rPr>
          <w:sz w:val="27"/>
        </w:rPr>
        <w:t>бойынша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дағдыларды</w:t>
      </w:r>
      <w:r>
        <w:rPr>
          <w:spacing w:val="1"/>
          <w:sz w:val="27"/>
        </w:rPr>
        <w:t> </w:t>
      </w:r>
      <w:r>
        <w:rPr>
          <w:sz w:val="27"/>
        </w:rPr>
        <w:t>меңгерудің</w:t>
      </w:r>
      <w:r>
        <w:rPr>
          <w:spacing w:val="1"/>
          <w:sz w:val="27"/>
        </w:rPr>
        <w:t> </w:t>
      </w:r>
      <w:r>
        <w:rPr>
          <w:sz w:val="27"/>
        </w:rPr>
        <w:t>негізі</w:t>
      </w:r>
      <w:r>
        <w:rPr>
          <w:spacing w:val="1"/>
          <w:sz w:val="27"/>
        </w:rPr>
        <w:t> </w:t>
      </w:r>
      <w:r>
        <w:rPr>
          <w:sz w:val="27"/>
        </w:rPr>
        <w:t>ретінде</w:t>
      </w:r>
      <w:r>
        <w:rPr>
          <w:spacing w:val="1"/>
          <w:sz w:val="27"/>
        </w:rPr>
        <w:t> </w:t>
      </w:r>
      <w:r>
        <w:rPr>
          <w:sz w:val="27"/>
        </w:rPr>
        <w:t>күнделікті</w:t>
      </w:r>
      <w:r>
        <w:rPr>
          <w:spacing w:val="1"/>
          <w:sz w:val="27"/>
        </w:rPr>
        <w:t> </w:t>
      </w:r>
      <w:r>
        <w:rPr>
          <w:sz w:val="27"/>
        </w:rPr>
        <w:t>ұғымдарды</w:t>
      </w:r>
      <w:r>
        <w:rPr>
          <w:spacing w:val="-1"/>
          <w:sz w:val="27"/>
        </w:rPr>
        <w:t> </w:t>
      </w:r>
      <w:r>
        <w:rPr>
          <w:sz w:val="27"/>
        </w:rPr>
        <w:t>игеру</w:t>
      </w:r>
      <w:r>
        <w:rPr>
          <w:spacing w:val="1"/>
          <w:sz w:val="27"/>
        </w:rPr>
        <w:t> </w:t>
      </w:r>
      <w:r>
        <w:rPr>
          <w:sz w:val="27"/>
        </w:rPr>
        <w:t>үшін</w:t>
      </w:r>
      <w:r>
        <w:rPr>
          <w:spacing w:val="-1"/>
          <w:sz w:val="27"/>
        </w:rPr>
        <w:t> </w:t>
      </w:r>
      <w:r>
        <w:rPr>
          <w:sz w:val="27"/>
        </w:rPr>
        <w:t>тілді</w:t>
      </w:r>
      <w:r>
        <w:rPr>
          <w:spacing w:val="-1"/>
          <w:sz w:val="27"/>
        </w:rPr>
        <w:t> </w:t>
      </w:r>
      <w:r>
        <w:rPr>
          <w:sz w:val="27"/>
        </w:rPr>
        <w:t>меңгеру;</w:t>
      </w:r>
    </w:p>
    <w:p>
      <w:pPr>
        <w:pStyle w:val="ListParagraph"/>
        <w:numPr>
          <w:ilvl w:val="0"/>
          <w:numId w:val="530"/>
        </w:numPr>
        <w:tabs>
          <w:tab w:pos="1199" w:val="left" w:leader="none"/>
        </w:tabs>
        <w:spacing w:line="240" w:lineRule="auto" w:before="0" w:after="0"/>
        <w:ind w:left="253" w:right="271" w:firstLine="708"/>
        <w:jc w:val="both"/>
        <w:rPr>
          <w:sz w:val="27"/>
        </w:rPr>
      </w:pPr>
      <w:r>
        <w:rPr>
          <w:sz w:val="27"/>
        </w:rPr>
        <w:t>есту</w:t>
      </w:r>
      <w:r>
        <w:rPr>
          <w:spacing w:val="1"/>
          <w:sz w:val="27"/>
        </w:rPr>
        <w:t> </w:t>
      </w:r>
      <w:r>
        <w:rPr>
          <w:sz w:val="27"/>
        </w:rPr>
        <w:t>қабілетінің</w:t>
      </w:r>
      <w:r>
        <w:rPr>
          <w:spacing w:val="1"/>
          <w:sz w:val="27"/>
        </w:rPr>
        <w:t> </w:t>
      </w:r>
      <w:r>
        <w:rPr>
          <w:sz w:val="27"/>
        </w:rPr>
        <w:t>қарқынды</w:t>
      </w:r>
      <w:r>
        <w:rPr>
          <w:spacing w:val="1"/>
          <w:sz w:val="27"/>
        </w:rPr>
        <w:t> </w:t>
      </w:r>
      <w:r>
        <w:rPr>
          <w:sz w:val="27"/>
        </w:rPr>
        <w:t>дамуы</w:t>
      </w:r>
      <w:r>
        <w:rPr>
          <w:spacing w:val="1"/>
          <w:sz w:val="27"/>
        </w:rPr>
        <w:t> </w:t>
      </w:r>
      <w:r>
        <w:rPr>
          <w:sz w:val="27"/>
        </w:rPr>
        <w:t>жағдайында</w:t>
      </w:r>
      <w:r>
        <w:rPr>
          <w:spacing w:val="1"/>
          <w:sz w:val="27"/>
        </w:rPr>
        <w:t> </w:t>
      </w:r>
      <w:r>
        <w:rPr>
          <w:sz w:val="27"/>
        </w:rPr>
        <w:t>қозғалыс</w:t>
      </w:r>
      <w:r>
        <w:rPr>
          <w:spacing w:val="1"/>
          <w:sz w:val="27"/>
        </w:rPr>
        <w:t> </w:t>
      </w:r>
      <w:r>
        <w:rPr>
          <w:sz w:val="27"/>
        </w:rPr>
        <w:t>пен</w:t>
      </w:r>
      <w:r>
        <w:rPr>
          <w:spacing w:val="1"/>
          <w:sz w:val="27"/>
        </w:rPr>
        <w:t> </w:t>
      </w:r>
      <w:r>
        <w:rPr>
          <w:sz w:val="27"/>
        </w:rPr>
        <w:t>сөйлеудің</w:t>
      </w:r>
      <w:r>
        <w:rPr>
          <w:spacing w:val="1"/>
          <w:sz w:val="27"/>
        </w:rPr>
        <w:t> </w:t>
      </w:r>
      <w:r>
        <w:rPr>
          <w:sz w:val="27"/>
        </w:rPr>
        <w:t>дамуын</w:t>
      </w:r>
      <w:r>
        <w:rPr>
          <w:spacing w:val="-3"/>
          <w:sz w:val="27"/>
        </w:rPr>
        <w:t> </w:t>
      </w:r>
      <w:r>
        <w:rPr>
          <w:sz w:val="27"/>
        </w:rPr>
        <w:t>электроакустикалық</w:t>
      </w:r>
      <w:r>
        <w:rPr>
          <w:spacing w:val="-1"/>
          <w:sz w:val="27"/>
        </w:rPr>
        <w:t> </w:t>
      </w:r>
      <w:r>
        <w:rPr>
          <w:sz w:val="27"/>
        </w:rPr>
        <w:t>аппаратураны пайдалана</w:t>
      </w:r>
      <w:r>
        <w:rPr>
          <w:spacing w:val="-2"/>
          <w:sz w:val="27"/>
        </w:rPr>
        <w:t> </w:t>
      </w:r>
      <w:r>
        <w:rPr>
          <w:sz w:val="27"/>
        </w:rPr>
        <w:t>отырып</w:t>
      </w:r>
      <w:r>
        <w:rPr>
          <w:spacing w:val="-2"/>
          <w:sz w:val="27"/>
        </w:rPr>
        <w:t> </w:t>
      </w:r>
      <w:r>
        <w:rPr>
          <w:sz w:val="27"/>
        </w:rPr>
        <w:t>қабылдау;</w:t>
      </w:r>
    </w:p>
    <w:p>
      <w:pPr>
        <w:pStyle w:val="ListParagraph"/>
        <w:numPr>
          <w:ilvl w:val="0"/>
          <w:numId w:val="530"/>
        </w:numPr>
        <w:tabs>
          <w:tab w:pos="1173" w:val="left" w:leader="none"/>
        </w:tabs>
        <w:spacing w:line="240" w:lineRule="auto" w:before="0" w:after="0"/>
        <w:ind w:left="253" w:right="273" w:firstLine="708"/>
        <w:jc w:val="both"/>
        <w:rPr>
          <w:sz w:val="27"/>
        </w:rPr>
      </w:pPr>
      <w:r>
        <w:rPr>
          <w:sz w:val="27"/>
        </w:rPr>
        <w:t>білім алушының коммуникативтік қызметін қамтамасыз ету, ауызекі тіл</w:t>
      </w:r>
      <w:r>
        <w:rPr>
          <w:spacing w:val="1"/>
          <w:sz w:val="27"/>
        </w:rPr>
        <w:t> </w:t>
      </w:r>
      <w:r>
        <w:rPr>
          <w:sz w:val="27"/>
        </w:rPr>
        <w:t>сөздігін</w:t>
      </w:r>
      <w:r>
        <w:rPr>
          <w:spacing w:val="-2"/>
          <w:sz w:val="27"/>
        </w:rPr>
        <w:t> </w:t>
      </w:r>
      <w:r>
        <w:rPr>
          <w:sz w:val="27"/>
        </w:rPr>
        <w:t>дамыту;</w:t>
      </w:r>
    </w:p>
    <w:p>
      <w:pPr>
        <w:pStyle w:val="ListParagraph"/>
        <w:numPr>
          <w:ilvl w:val="0"/>
          <w:numId w:val="530"/>
        </w:numPr>
        <w:tabs>
          <w:tab w:pos="1310" w:val="left" w:leader="none"/>
        </w:tabs>
        <w:spacing w:line="240" w:lineRule="auto" w:before="0" w:after="0"/>
        <w:ind w:left="253" w:right="273" w:firstLine="775"/>
        <w:jc w:val="both"/>
        <w:rPr>
          <w:sz w:val="27"/>
        </w:rPr>
      </w:pPr>
      <w:r>
        <w:rPr>
          <w:sz w:val="27"/>
        </w:rPr>
        <w:t>ауызша</w:t>
      </w:r>
      <w:r>
        <w:rPr>
          <w:spacing w:val="1"/>
          <w:sz w:val="27"/>
        </w:rPr>
        <w:t> </w:t>
      </w:r>
      <w:r>
        <w:rPr>
          <w:sz w:val="27"/>
        </w:rPr>
        <w:t>сөйлеуді</w:t>
      </w:r>
      <w:r>
        <w:rPr>
          <w:spacing w:val="1"/>
          <w:sz w:val="27"/>
        </w:rPr>
        <w:t> </w:t>
      </w:r>
      <w:r>
        <w:rPr>
          <w:sz w:val="27"/>
        </w:rPr>
        <w:t>қалыптастыру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қалдық</w:t>
      </w:r>
      <w:r>
        <w:rPr>
          <w:spacing w:val="1"/>
          <w:sz w:val="27"/>
        </w:rPr>
        <w:t> </w:t>
      </w:r>
      <w:r>
        <w:rPr>
          <w:sz w:val="27"/>
        </w:rPr>
        <w:t>сөйлеу</w:t>
      </w:r>
      <w:r>
        <w:rPr>
          <w:spacing w:val="1"/>
          <w:sz w:val="27"/>
        </w:rPr>
        <w:t> </w:t>
      </w:r>
      <w:r>
        <w:rPr>
          <w:sz w:val="27"/>
        </w:rPr>
        <w:t>есту</w:t>
      </w:r>
      <w:r>
        <w:rPr>
          <w:spacing w:val="1"/>
          <w:sz w:val="27"/>
        </w:rPr>
        <w:t> </w:t>
      </w:r>
      <w:r>
        <w:rPr>
          <w:sz w:val="27"/>
        </w:rPr>
        <w:t>қабілетін</w:t>
      </w:r>
      <w:r>
        <w:rPr>
          <w:spacing w:val="1"/>
          <w:sz w:val="27"/>
        </w:rPr>
        <w:t> </w:t>
      </w:r>
      <w:r>
        <w:rPr>
          <w:sz w:val="27"/>
        </w:rPr>
        <w:t>дамыту;</w:t>
      </w:r>
    </w:p>
    <w:p>
      <w:pPr>
        <w:pStyle w:val="ListParagraph"/>
        <w:numPr>
          <w:ilvl w:val="0"/>
          <w:numId w:val="530"/>
        </w:numPr>
        <w:tabs>
          <w:tab w:pos="1146" w:val="left" w:leader="none"/>
        </w:tabs>
        <w:spacing w:line="240" w:lineRule="auto" w:before="1" w:after="0"/>
        <w:ind w:left="253" w:right="269" w:firstLine="708"/>
        <w:jc w:val="both"/>
        <w:rPr>
          <w:sz w:val="27"/>
        </w:rPr>
      </w:pPr>
      <w:r>
        <w:rPr>
          <w:sz w:val="27"/>
        </w:rPr>
        <w:t>оқушылардың ауызша сөйлеуін қалыптастыру мен жетілдірудің есту-көру</w:t>
      </w:r>
      <w:r>
        <w:rPr>
          <w:spacing w:val="1"/>
          <w:sz w:val="27"/>
        </w:rPr>
        <w:t> </w:t>
      </w:r>
      <w:r>
        <w:rPr>
          <w:sz w:val="27"/>
        </w:rPr>
        <w:t>негізі</w:t>
      </w:r>
      <w:r>
        <w:rPr>
          <w:spacing w:val="1"/>
          <w:sz w:val="27"/>
        </w:rPr>
        <w:t> </w:t>
      </w:r>
      <w:r>
        <w:rPr>
          <w:sz w:val="27"/>
        </w:rPr>
        <w:t>ретінде</w:t>
      </w:r>
      <w:r>
        <w:rPr>
          <w:spacing w:val="1"/>
          <w:sz w:val="27"/>
        </w:rPr>
        <w:t> </w:t>
      </w:r>
      <w:r>
        <w:rPr>
          <w:sz w:val="27"/>
        </w:rPr>
        <w:t>есту</w:t>
      </w:r>
      <w:r>
        <w:rPr>
          <w:spacing w:val="1"/>
          <w:sz w:val="27"/>
        </w:rPr>
        <w:t> </w:t>
      </w:r>
      <w:r>
        <w:rPr>
          <w:sz w:val="27"/>
        </w:rPr>
        <w:t>қабілетін,</w:t>
      </w:r>
      <w:r>
        <w:rPr>
          <w:spacing w:val="1"/>
          <w:sz w:val="27"/>
        </w:rPr>
        <w:t> </w:t>
      </w:r>
      <w:r>
        <w:rPr>
          <w:sz w:val="27"/>
        </w:rPr>
        <w:t>айтылымды,</w:t>
      </w:r>
      <w:r>
        <w:rPr>
          <w:spacing w:val="1"/>
          <w:sz w:val="27"/>
        </w:rPr>
        <w:t> </w:t>
      </w:r>
      <w:r>
        <w:rPr>
          <w:sz w:val="27"/>
        </w:rPr>
        <w:t>еріннен</w:t>
      </w:r>
      <w:r>
        <w:rPr>
          <w:spacing w:val="1"/>
          <w:sz w:val="27"/>
        </w:rPr>
        <w:t> </w:t>
      </w:r>
      <w:r>
        <w:rPr>
          <w:sz w:val="27"/>
        </w:rPr>
        <w:t>оқуды</w:t>
      </w:r>
      <w:r>
        <w:rPr>
          <w:spacing w:val="1"/>
          <w:sz w:val="27"/>
        </w:rPr>
        <w:t> </w:t>
      </w:r>
      <w:r>
        <w:rPr>
          <w:sz w:val="27"/>
        </w:rPr>
        <w:t>дамыту.</w:t>
      </w:r>
      <w:r>
        <w:rPr>
          <w:spacing w:val="1"/>
          <w:sz w:val="27"/>
        </w:rPr>
        <w:t> </w:t>
      </w:r>
      <w:r>
        <w:rPr>
          <w:sz w:val="27"/>
        </w:rPr>
        <w:t>Республика</w:t>
      </w:r>
      <w:r>
        <w:rPr>
          <w:spacing w:val="1"/>
          <w:sz w:val="27"/>
        </w:rPr>
        <w:t> </w:t>
      </w:r>
      <w:r>
        <w:rPr>
          <w:sz w:val="27"/>
        </w:rPr>
        <w:t>мектептерінде</w:t>
      </w:r>
      <w:r>
        <w:rPr>
          <w:spacing w:val="1"/>
          <w:sz w:val="27"/>
        </w:rPr>
        <w:t> </w:t>
      </w:r>
      <w:r>
        <w:rPr>
          <w:sz w:val="27"/>
        </w:rPr>
        <w:t>естімейтіндерді</w:t>
      </w:r>
      <w:r>
        <w:rPr>
          <w:spacing w:val="1"/>
          <w:sz w:val="27"/>
        </w:rPr>
        <w:t> </w:t>
      </w:r>
      <w:r>
        <w:rPr>
          <w:sz w:val="27"/>
        </w:rPr>
        <w:t>оқыту</w:t>
      </w:r>
      <w:r>
        <w:rPr>
          <w:spacing w:val="1"/>
          <w:sz w:val="27"/>
        </w:rPr>
        <w:t> </w:t>
      </w:r>
      <w:r>
        <w:rPr>
          <w:sz w:val="27"/>
        </w:rPr>
        <w:t>процесі</w:t>
      </w:r>
      <w:r>
        <w:rPr>
          <w:spacing w:val="1"/>
          <w:sz w:val="27"/>
        </w:rPr>
        <w:t> </w:t>
      </w:r>
      <w:r>
        <w:rPr>
          <w:sz w:val="27"/>
        </w:rPr>
        <w:t>есту-көру</w:t>
      </w:r>
      <w:r>
        <w:rPr>
          <w:spacing w:val="1"/>
          <w:sz w:val="27"/>
        </w:rPr>
        <w:t> </w:t>
      </w:r>
      <w:r>
        <w:rPr>
          <w:sz w:val="27"/>
        </w:rPr>
        <w:t>негізінде</w:t>
      </w:r>
      <w:r>
        <w:rPr>
          <w:spacing w:val="1"/>
          <w:sz w:val="27"/>
        </w:rPr>
        <w:t> </w:t>
      </w:r>
      <w:r>
        <w:rPr>
          <w:sz w:val="27"/>
        </w:rPr>
        <w:t>жүзеге</w:t>
      </w:r>
      <w:r>
        <w:rPr>
          <w:spacing w:val="-65"/>
          <w:sz w:val="27"/>
        </w:rPr>
        <w:t> </w:t>
      </w:r>
      <w:r>
        <w:rPr>
          <w:sz w:val="27"/>
        </w:rPr>
        <w:t>асырылады,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процесінде</w:t>
      </w:r>
      <w:r>
        <w:rPr>
          <w:spacing w:val="1"/>
          <w:sz w:val="27"/>
        </w:rPr>
        <w:t> </w:t>
      </w:r>
      <w:r>
        <w:rPr>
          <w:sz w:val="27"/>
        </w:rPr>
        <w:t>ымдау</w:t>
      </w:r>
      <w:r>
        <w:rPr>
          <w:spacing w:val="1"/>
          <w:sz w:val="27"/>
        </w:rPr>
        <w:t> </w:t>
      </w:r>
      <w:r>
        <w:rPr>
          <w:sz w:val="27"/>
        </w:rPr>
        <w:t>тілі</w:t>
      </w:r>
      <w:r>
        <w:rPr>
          <w:spacing w:val="1"/>
          <w:sz w:val="27"/>
        </w:rPr>
        <w:t> </w:t>
      </w:r>
      <w:r>
        <w:rPr>
          <w:sz w:val="27"/>
        </w:rPr>
        <w:t>бағдарламалық</w:t>
      </w:r>
      <w:r>
        <w:rPr>
          <w:spacing w:val="67"/>
          <w:sz w:val="27"/>
        </w:rPr>
        <w:t> </w:t>
      </w:r>
      <w:r>
        <w:rPr>
          <w:sz w:val="27"/>
        </w:rPr>
        <w:t>материалды</w:t>
      </w:r>
      <w:r>
        <w:rPr>
          <w:spacing w:val="68"/>
          <w:sz w:val="27"/>
        </w:rPr>
        <w:t> </w:t>
      </w:r>
      <w:r>
        <w:rPr>
          <w:sz w:val="27"/>
        </w:rPr>
        <w:t>неғұрлым</w:t>
      </w:r>
      <w:r>
        <w:rPr>
          <w:spacing w:val="1"/>
          <w:sz w:val="27"/>
        </w:rPr>
        <w:t> </w:t>
      </w:r>
      <w:r>
        <w:rPr>
          <w:sz w:val="27"/>
        </w:rPr>
        <w:t>терең</w:t>
      </w:r>
      <w:r>
        <w:rPr>
          <w:spacing w:val="-2"/>
          <w:sz w:val="27"/>
        </w:rPr>
        <w:t> </w:t>
      </w:r>
      <w:r>
        <w:rPr>
          <w:sz w:val="27"/>
        </w:rPr>
        <w:t>түсінуді</w:t>
      </w:r>
      <w:r>
        <w:rPr>
          <w:spacing w:val="-2"/>
          <w:sz w:val="27"/>
        </w:rPr>
        <w:t> </w:t>
      </w:r>
      <w:r>
        <w:rPr>
          <w:sz w:val="27"/>
        </w:rPr>
        <w:t>қамтамасыз</w:t>
      </w:r>
      <w:r>
        <w:rPr>
          <w:spacing w:val="-1"/>
          <w:sz w:val="27"/>
        </w:rPr>
        <w:t> </w:t>
      </w:r>
      <w:r>
        <w:rPr>
          <w:sz w:val="27"/>
        </w:rPr>
        <w:t>ету</w:t>
      </w:r>
      <w:r>
        <w:rPr>
          <w:spacing w:val="-3"/>
          <w:sz w:val="27"/>
        </w:rPr>
        <w:t> </w:t>
      </w:r>
      <w:r>
        <w:rPr>
          <w:sz w:val="27"/>
        </w:rPr>
        <w:t>үшін</w:t>
      </w:r>
      <w:r>
        <w:rPr>
          <w:spacing w:val="-2"/>
          <w:sz w:val="27"/>
        </w:rPr>
        <w:t> </w:t>
      </w:r>
      <w:r>
        <w:rPr>
          <w:sz w:val="27"/>
        </w:rPr>
        <w:t>көмекші</w:t>
      </w:r>
      <w:r>
        <w:rPr>
          <w:spacing w:val="-1"/>
          <w:sz w:val="27"/>
        </w:rPr>
        <w:t> </w:t>
      </w:r>
      <w:r>
        <w:rPr>
          <w:sz w:val="27"/>
        </w:rPr>
        <w:t>құрал</w:t>
      </w:r>
      <w:r>
        <w:rPr>
          <w:spacing w:val="-5"/>
          <w:sz w:val="27"/>
        </w:rPr>
        <w:t> </w:t>
      </w:r>
      <w:r>
        <w:rPr>
          <w:sz w:val="27"/>
        </w:rPr>
        <w:t>ретінде</w:t>
      </w:r>
      <w:r>
        <w:rPr>
          <w:spacing w:val="-2"/>
          <w:sz w:val="27"/>
        </w:rPr>
        <w:t> </w:t>
      </w:r>
      <w:r>
        <w:rPr>
          <w:sz w:val="27"/>
        </w:rPr>
        <w:t>пайдаланылады;</w:t>
      </w:r>
    </w:p>
    <w:p>
      <w:pPr>
        <w:pStyle w:val="ListParagraph"/>
        <w:numPr>
          <w:ilvl w:val="0"/>
          <w:numId w:val="531"/>
        </w:numPr>
        <w:tabs>
          <w:tab w:pos="1294" w:val="left" w:leader="none"/>
        </w:tabs>
        <w:spacing w:line="240" w:lineRule="auto" w:before="0" w:after="0"/>
        <w:ind w:left="253" w:right="279" w:firstLine="708"/>
        <w:jc w:val="both"/>
        <w:rPr>
          <w:sz w:val="27"/>
        </w:rPr>
      </w:pPr>
      <w:r>
        <w:rPr>
          <w:sz w:val="27"/>
        </w:rPr>
        <w:t>көру қабілеті бұзылған (көзі көрмейтін, нашар көретін) білім алушылар</w:t>
      </w:r>
      <w:r>
        <w:rPr>
          <w:spacing w:val="1"/>
          <w:sz w:val="27"/>
        </w:rPr>
        <w:t> </w:t>
      </w:r>
      <w:r>
        <w:rPr>
          <w:sz w:val="27"/>
        </w:rPr>
        <w:t>үшін):</w:t>
      </w:r>
    </w:p>
    <w:p>
      <w:pPr>
        <w:pStyle w:val="ListParagraph"/>
        <w:numPr>
          <w:ilvl w:val="0"/>
          <w:numId w:val="530"/>
        </w:numPr>
        <w:tabs>
          <w:tab w:pos="1120" w:val="left" w:leader="none"/>
        </w:tabs>
        <w:spacing w:line="240" w:lineRule="auto" w:before="0" w:after="0"/>
        <w:ind w:left="1119" w:right="0" w:hanging="159"/>
        <w:jc w:val="both"/>
        <w:rPr>
          <w:sz w:val="27"/>
        </w:rPr>
      </w:pPr>
      <w:r>
        <w:rPr>
          <w:sz w:val="27"/>
        </w:rPr>
        <w:t>қалдық</w:t>
      </w:r>
      <w:r>
        <w:rPr>
          <w:spacing w:val="-3"/>
          <w:sz w:val="27"/>
        </w:rPr>
        <w:t> </w:t>
      </w:r>
      <w:r>
        <w:rPr>
          <w:sz w:val="27"/>
        </w:rPr>
        <w:t>көру</w:t>
      </w:r>
      <w:r>
        <w:rPr>
          <w:spacing w:val="-1"/>
          <w:sz w:val="27"/>
        </w:rPr>
        <w:t> </w:t>
      </w:r>
      <w:r>
        <w:rPr>
          <w:sz w:val="27"/>
        </w:rPr>
        <w:t>және</w:t>
      </w:r>
      <w:r>
        <w:rPr>
          <w:spacing w:val="-4"/>
          <w:sz w:val="27"/>
        </w:rPr>
        <w:t> </w:t>
      </w:r>
      <w:r>
        <w:rPr>
          <w:sz w:val="27"/>
        </w:rPr>
        <w:t>көру</w:t>
      </w:r>
      <w:r>
        <w:rPr>
          <w:spacing w:val="-1"/>
          <w:sz w:val="27"/>
        </w:rPr>
        <w:t> </w:t>
      </w:r>
      <w:r>
        <w:rPr>
          <w:sz w:val="27"/>
        </w:rPr>
        <w:t>қабілетін</w:t>
      </w:r>
      <w:r>
        <w:rPr>
          <w:spacing w:val="-3"/>
          <w:sz w:val="27"/>
        </w:rPr>
        <w:t> </w:t>
      </w:r>
      <w:r>
        <w:rPr>
          <w:sz w:val="27"/>
        </w:rPr>
        <w:t>дамыту;</w:t>
      </w:r>
    </w:p>
    <w:p>
      <w:pPr>
        <w:pStyle w:val="ListParagraph"/>
        <w:numPr>
          <w:ilvl w:val="0"/>
          <w:numId w:val="530"/>
        </w:numPr>
        <w:tabs>
          <w:tab w:pos="1120" w:val="left" w:leader="none"/>
        </w:tabs>
        <w:spacing w:line="310" w:lineRule="exact" w:before="1" w:after="0"/>
        <w:ind w:left="1119" w:right="0" w:hanging="159"/>
        <w:jc w:val="both"/>
        <w:rPr>
          <w:sz w:val="27"/>
        </w:rPr>
      </w:pPr>
      <w:r>
        <w:rPr>
          <w:sz w:val="27"/>
        </w:rPr>
        <w:t>әлеуметтік-тұрмыстық</w:t>
      </w:r>
      <w:r>
        <w:rPr>
          <w:spacing w:val="-4"/>
          <w:sz w:val="27"/>
        </w:rPr>
        <w:t> </w:t>
      </w:r>
      <w:r>
        <w:rPr>
          <w:sz w:val="27"/>
        </w:rPr>
        <w:t>бағдарлауды</w:t>
      </w:r>
      <w:r>
        <w:rPr>
          <w:spacing w:val="-4"/>
          <w:sz w:val="27"/>
        </w:rPr>
        <w:t> </w:t>
      </w:r>
      <w:r>
        <w:rPr>
          <w:sz w:val="27"/>
        </w:rPr>
        <w:t>қалыптастыру</w:t>
      </w:r>
      <w:r>
        <w:rPr>
          <w:spacing w:val="-3"/>
          <w:sz w:val="27"/>
        </w:rPr>
        <w:t> </w:t>
      </w:r>
      <w:r>
        <w:rPr>
          <w:sz w:val="27"/>
        </w:rPr>
        <w:t>(ӘТБ),</w:t>
      </w:r>
    </w:p>
    <w:p>
      <w:pPr>
        <w:pStyle w:val="ListParagraph"/>
        <w:numPr>
          <w:ilvl w:val="0"/>
          <w:numId w:val="530"/>
        </w:numPr>
        <w:tabs>
          <w:tab w:pos="1120" w:val="left" w:leader="none"/>
        </w:tabs>
        <w:spacing w:line="310" w:lineRule="exact" w:before="0" w:after="0"/>
        <w:ind w:left="1119" w:right="0" w:hanging="159"/>
        <w:jc w:val="both"/>
        <w:rPr>
          <w:sz w:val="27"/>
        </w:rPr>
      </w:pPr>
      <w:r>
        <w:rPr>
          <w:sz w:val="27"/>
        </w:rPr>
        <w:t>кеңістіктік</w:t>
      </w:r>
      <w:r>
        <w:rPr>
          <w:spacing w:val="-2"/>
          <w:sz w:val="27"/>
        </w:rPr>
        <w:t> </w:t>
      </w:r>
      <w:r>
        <w:rPr>
          <w:sz w:val="27"/>
        </w:rPr>
        <w:t>бағдарлауды</w:t>
      </w:r>
      <w:r>
        <w:rPr>
          <w:spacing w:val="-2"/>
          <w:sz w:val="27"/>
        </w:rPr>
        <w:t> </w:t>
      </w:r>
      <w:r>
        <w:rPr>
          <w:sz w:val="27"/>
        </w:rPr>
        <w:t>дамыту;</w:t>
      </w:r>
    </w:p>
    <w:p>
      <w:pPr>
        <w:pStyle w:val="ListParagraph"/>
        <w:numPr>
          <w:ilvl w:val="0"/>
          <w:numId w:val="530"/>
        </w:numPr>
        <w:tabs>
          <w:tab w:pos="1120" w:val="left" w:leader="none"/>
        </w:tabs>
        <w:spacing w:line="310" w:lineRule="exact" w:before="0" w:after="0"/>
        <w:ind w:left="1119" w:right="0" w:hanging="159"/>
        <w:jc w:val="both"/>
        <w:rPr>
          <w:sz w:val="27"/>
        </w:rPr>
      </w:pPr>
      <w:r>
        <w:rPr>
          <w:sz w:val="27"/>
        </w:rPr>
        <w:t>мимика</w:t>
      </w:r>
      <w:r>
        <w:rPr>
          <w:spacing w:val="-6"/>
          <w:sz w:val="27"/>
        </w:rPr>
        <w:t> </w:t>
      </w:r>
      <w:r>
        <w:rPr>
          <w:sz w:val="27"/>
        </w:rPr>
        <w:t>мен</w:t>
      </w:r>
      <w:r>
        <w:rPr>
          <w:spacing w:val="-3"/>
          <w:sz w:val="27"/>
        </w:rPr>
        <w:t> </w:t>
      </w:r>
      <w:r>
        <w:rPr>
          <w:sz w:val="27"/>
        </w:rPr>
        <w:t>пантомимиканың</w:t>
      </w:r>
      <w:r>
        <w:rPr>
          <w:spacing w:val="-2"/>
          <w:sz w:val="27"/>
        </w:rPr>
        <w:t> </w:t>
      </w:r>
      <w:r>
        <w:rPr>
          <w:sz w:val="27"/>
        </w:rPr>
        <w:t>дамуы;</w:t>
      </w:r>
    </w:p>
    <w:p>
      <w:pPr>
        <w:pStyle w:val="ListParagraph"/>
        <w:numPr>
          <w:ilvl w:val="0"/>
          <w:numId w:val="530"/>
        </w:numPr>
        <w:tabs>
          <w:tab w:pos="1120" w:val="left" w:leader="none"/>
        </w:tabs>
        <w:spacing w:line="310" w:lineRule="exact" w:before="2" w:after="0"/>
        <w:ind w:left="1119" w:right="0" w:hanging="159"/>
        <w:jc w:val="both"/>
        <w:rPr>
          <w:sz w:val="27"/>
        </w:rPr>
      </w:pPr>
      <w:r>
        <w:rPr>
          <w:sz w:val="27"/>
        </w:rPr>
        <w:t>сөйлеу</w:t>
      </w:r>
      <w:r>
        <w:rPr>
          <w:spacing w:val="-3"/>
          <w:sz w:val="27"/>
        </w:rPr>
        <w:t> </w:t>
      </w:r>
      <w:r>
        <w:rPr>
          <w:sz w:val="27"/>
        </w:rPr>
        <w:t>және</w:t>
      </w:r>
      <w:r>
        <w:rPr>
          <w:spacing w:val="-4"/>
          <w:sz w:val="27"/>
        </w:rPr>
        <w:t> </w:t>
      </w:r>
      <w:r>
        <w:rPr>
          <w:sz w:val="27"/>
        </w:rPr>
        <w:t>қимыл-қозғалыс</w:t>
      </w:r>
      <w:r>
        <w:rPr>
          <w:spacing w:val="-4"/>
          <w:sz w:val="27"/>
        </w:rPr>
        <w:t> </w:t>
      </w:r>
      <w:r>
        <w:rPr>
          <w:sz w:val="27"/>
        </w:rPr>
        <w:t>дамуының</w:t>
      </w:r>
      <w:r>
        <w:rPr>
          <w:spacing w:val="-6"/>
          <w:sz w:val="27"/>
        </w:rPr>
        <w:t> </w:t>
      </w:r>
      <w:r>
        <w:rPr>
          <w:sz w:val="27"/>
        </w:rPr>
        <w:t>кемшіліктерін</w:t>
      </w:r>
      <w:r>
        <w:rPr>
          <w:spacing w:val="-4"/>
          <w:sz w:val="27"/>
        </w:rPr>
        <w:t> </w:t>
      </w:r>
      <w:r>
        <w:rPr>
          <w:sz w:val="27"/>
        </w:rPr>
        <w:t>еңсеру;</w:t>
      </w:r>
    </w:p>
    <w:p>
      <w:pPr>
        <w:pStyle w:val="ListParagraph"/>
        <w:numPr>
          <w:ilvl w:val="0"/>
          <w:numId w:val="531"/>
        </w:numPr>
        <w:tabs>
          <w:tab w:pos="1257" w:val="left" w:leader="none"/>
        </w:tabs>
        <w:spacing w:line="310" w:lineRule="exact" w:before="0" w:after="0"/>
        <w:ind w:left="1256" w:right="0" w:hanging="296"/>
        <w:jc w:val="both"/>
        <w:rPr>
          <w:sz w:val="27"/>
        </w:rPr>
      </w:pPr>
      <w:r>
        <w:rPr>
          <w:sz w:val="27"/>
        </w:rPr>
        <w:t>тірек-қимыл</w:t>
      </w:r>
      <w:r>
        <w:rPr>
          <w:spacing w:val="-4"/>
          <w:sz w:val="27"/>
        </w:rPr>
        <w:t> </w:t>
      </w:r>
      <w:r>
        <w:rPr>
          <w:sz w:val="27"/>
        </w:rPr>
        <w:t>аппараты</w:t>
      </w:r>
      <w:r>
        <w:rPr>
          <w:spacing w:val="-3"/>
          <w:sz w:val="27"/>
        </w:rPr>
        <w:t> </w:t>
      </w:r>
      <w:r>
        <w:rPr>
          <w:sz w:val="27"/>
        </w:rPr>
        <w:t>бұзылған</w:t>
      </w:r>
      <w:r>
        <w:rPr>
          <w:spacing w:val="-4"/>
          <w:sz w:val="27"/>
        </w:rPr>
        <w:t> </w:t>
      </w:r>
      <w:r>
        <w:rPr>
          <w:sz w:val="27"/>
        </w:rPr>
        <w:t>білім</w:t>
      </w:r>
      <w:r>
        <w:rPr>
          <w:spacing w:val="-2"/>
          <w:sz w:val="27"/>
        </w:rPr>
        <w:t> </w:t>
      </w:r>
      <w:r>
        <w:rPr>
          <w:sz w:val="27"/>
        </w:rPr>
        <w:t>алушылар</w:t>
      </w:r>
      <w:r>
        <w:rPr>
          <w:spacing w:val="-4"/>
          <w:sz w:val="27"/>
        </w:rPr>
        <w:t> </w:t>
      </w:r>
      <w:r>
        <w:rPr>
          <w:sz w:val="27"/>
        </w:rPr>
        <w:t>үшін:</w:t>
      </w:r>
    </w:p>
    <w:p>
      <w:pPr>
        <w:pStyle w:val="ListParagraph"/>
        <w:numPr>
          <w:ilvl w:val="0"/>
          <w:numId w:val="530"/>
        </w:numPr>
        <w:tabs>
          <w:tab w:pos="1120" w:val="left" w:leader="none"/>
        </w:tabs>
        <w:spacing w:line="310" w:lineRule="exact" w:before="0" w:after="0"/>
        <w:ind w:left="1119" w:right="0" w:hanging="159"/>
        <w:jc w:val="both"/>
        <w:rPr>
          <w:sz w:val="27"/>
        </w:rPr>
      </w:pPr>
      <w:r>
        <w:rPr>
          <w:sz w:val="27"/>
        </w:rPr>
        <w:t>қозғалыс</w:t>
      </w:r>
      <w:r>
        <w:rPr>
          <w:spacing w:val="-4"/>
          <w:sz w:val="27"/>
        </w:rPr>
        <w:t> </w:t>
      </w:r>
      <w:r>
        <w:rPr>
          <w:sz w:val="27"/>
        </w:rPr>
        <w:t>саласын</w:t>
      </w:r>
      <w:r>
        <w:rPr>
          <w:spacing w:val="-4"/>
          <w:sz w:val="27"/>
        </w:rPr>
        <w:t> </w:t>
      </w:r>
      <w:r>
        <w:rPr>
          <w:sz w:val="27"/>
        </w:rPr>
        <w:t>қалыптастыру</w:t>
      </w:r>
      <w:r>
        <w:rPr>
          <w:spacing w:val="-2"/>
          <w:sz w:val="27"/>
        </w:rPr>
        <w:t> </w:t>
      </w:r>
      <w:r>
        <w:rPr>
          <w:sz w:val="27"/>
        </w:rPr>
        <w:t>және</w:t>
      </w:r>
      <w:r>
        <w:rPr>
          <w:spacing w:val="-4"/>
          <w:sz w:val="27"/>
        </w:rPr>
        <w:t> </w:t>
      </w:r>
      <w:r>
        <w:rPr>
          <w:sz w:val="27"/>
        </w:rPr>
        <w:t>жетілдіру;</w:t>
      </w:r>
    </w:p>
    <w:p>
      <w:pPr>
        <w:pStyle w:val="ListParagraph"/>
        <w:numPr>
          <w:ilvl w:val="0"/>
          <w:numId w:val="530"/>
        </w:numPr>
        <w:tabs>
          <w:tab w:pos="1120" w:val="left" w:leader="none"/>
        </w:tabs>
        <w:spacing w:line="310" w:lineRule="exact" w:before="1" w:after="0"/>
        <w:ind w:left="1119" w:right="0" w:hanging="159"/>
        <w:jc w:val="both"/>
        <w:rPr>
          <w:sz w:val="27"/>
        </w:rPr>
      </w:pPr>
      <w:r>
        <w:rPr>
          <w:sz w:val="27"/>
        </w:rPr>
        <w:t>танымдық</w:t>
      </w:r>
      <w:r>
        <w:rPr>
          <w:spacing w:val="-2"/>
          <w:sz w:val="27"/>
        </w:rPr>
        <w:t> </w:t>
      </w:r>
      <w:r>
        <w:rPr>
          <w:sz w:val="27"/>
        </w:rPr>
        <w:t>іс-әрекетті</w:t>
      </w:r>
      <w:r>
        <w:rPr>
          <w:spacing w:val="-3"/>
          <w:sz w:val="27"/>
        </w:rPr>
        <w:t> </w:t>
      </w:r>
      <w:r>
        <w:rPr>
          <w:sz w:val="27"/>
        </w:rPr>
        <w:t>дамыту;</w:t>
      </w:r>
    </w:p>
    <w:p>
      <w:pPr>
        <w:pStyle w:val="ListParagraph"/>
        <w:numPr>
          <w:ilvl w:val="0"/>
          <w:numId w:val="530"/>
        </w:numPr>
        <w:tabs>
          <w:tab w:pos="1120" w:val="left" w:leader="none"/>
        </w:tabs>
        <w:spacing w:line="310" w:lineRule="exact" w:before="0" w:after="0"/>
        <w:ind w:left="1119" w:right="0" w:hanging="159"/>
        <w:jc w:val="both"/>
        <w:rPr>
          <w:sz w:val="27"/>
        </w:rPr>
      </w:pPr>
      <w:r>
        <w:rPr>
          <w:sz w:val="27"/>
        </w:rPr>
        <w:t>сөйлеу</w:t>
      </w:r>
      <w:r>
        <w:rPr>
          <w:spacing w:val="-2"/>
          <w:sz w:val="27"/>
        </w:rPr>
        <w:t> </w:t>
      </w:r>
      <w:r>
        <w:rPr>
          <w:sz w:val="27"/>
        </w:rPr>
        <w:t>және</w:t>
      </w:r>
      <w:r>
        <w:rPr>
          <w:spacing w:val="-4"/>
          <w:sz w:val="27"/>
        </w:rPr>
        <w:t> </w:t>
      </w:r>
      <w:r>
        <w:rPr>
          <w:sz w:val="27"/>
        </w:rPr>
        <w:t>қимыл-қозғалыс</w:t>
      </w:r>
      <w:r>
        <w:rPr>
          <w:spacing w:val="-4"/>
          <w:sz w:val="27"/>
        </w:rPr>
        <w:t> </w:t>
      </w:r>
      <w:r>
        <w:rPr>
          <w:sz w:val="27"/>
        </w:rPr>
        <w:t>дамуының</w:t>
      </w:r>
      <w:r>
        <w:rPr>
          <w:spacing w:val="-6"/>
          <w:sz w:val="27"/>
        </w:rPr>
        <w:t> </w:t>
      </w:r>
      <w:r>
        <w:rPr>
          <w:sz w:val="27"/>
        </w:rPr>
        <w:t>кемшіліктерін</w:t>
      </w:r>
      <w:r>
        <w:rPr>
          <w:spacing w:val="-4"/>
          <w:sz w:val="27"/>
        </w:rPr>
        <w:t> </w:t>
      </w:r>
      <w:r>
        <w:rPr>
          <w:sz w:val="27"/>
        </w:rPr>
        <w:t>еңсеру;</w:t>
      </w:r>
    </w:p>
    <w:p>
      <w:pPr>
        <w:pStyle w:val="ListParagraph"/>
        <w:numPr>
          <w:ilvl w:val="0"/>
          <w:numId w:val="531"/>
        </w:numPr>
        <w:tabs>
          <w:tab w:pos="1257" w:val="left" w:leader="none"/>
        </w:tabs>
        <w:spacing w:line="310" w:lineRule="exact" w:before="0" w:after="0"/>
        <w:ind w:left="1256" w:right="0" w:hanging="296"/>
        <w:jc w:val="both"/>
        <w:rPr>
          <w:sz w:val="27"/>
        </w:rPr>
      </w:pPr>
      <w:r>
        <w:rPr>
          <w:sz w:val="27"/>
        </w:rPr>
        <w:t>сөйлеу</w:t>
      </w:r>
      <w:r>
        <w:rPr>
          <w:spacing w:val="-4"/>
          <w:sz w:val="27"/>
        </w:rPr>
        <w:t> </w:t>
      </w:r>
      <w:r>
        <w:rPr>
          <w:sz w:val="27"/>
        </w:rPr>
        <w:t>қабілеті</w:t>
      </w:r>
      <w:r>
        <w:rPr>
          <w:spacing w:val="-3"/>
          <w:sz w:val="27"/>
        </w:rPr>
        <w:t> </w:t>
      </w:r>
      <w:r>
        <w:rPr>
          <w:sz w:val="27"/>
        </w:rPr>
        <w:t>бұзылған</w:t>
      </w:r>
      <w:r>
        <w:rPr>
          <w:spacing w:val="-4"/>
          <w:sz w:val="27"/>
        </w:rPr>
        <w:t> </w:t>
      </w:r>
      <w:r>
        <w:rPr>
          <w:sz w:val="27"/>
        </w:rPr>
        <w:t>балалар</w:t>
      </w:r>
      <w:r>
        <w:rPr>
          <w:spacing w:val="-2"/>
          <w:sz w:val="27"/>
        </w:rPr>
        <w:t> </w:t>
      </w:r>
      <w:r>
        <w:rPr>
          <w:sz w:val="27"/>
        </w:rPr>
        <w:t>үшін;</w:t>
      </w:r>
    </w:p>
    <w:p>
      <w:pPr>
        <w:pStyle w:val="ListParagraph"/>
        <w:numPr>
          <w:ilvl w:val="0"/>
          <w:numId w:val="530"/>
        </w:numPr>
        <w:tabs>
          <w:tab w:pos="1120" w:val="left" w:leader="none"/>
        </w:tabs>
        <w:spacing w:line="310" w:lineRule="exact" w:before="2" w:after="0"/>
        <w:ind w:left="1119" w:right="0" w:hanging="159"/>
        <w:jc w:val="both"/>
        <w:rPr>
          <w:sz w:val="27"/>
        </w:rPr>
      </w:pPr>
      <w:r>
        <w:rPr>
          <w:sz w:val="27"/>
        </w:rPr>
        <w:t>сөйлеу</w:t>
      </w:r>
      <w:r>
        <w:rPr>
          <w:spacing w:val="-2"/>
          <w:sz w:val="27"/>
        </w:rPr>
        <w:t> </w:t>
      </w:r>
      <w:r>
        <w:rPr>
          <w:sz w:val="27"/>
        </w:rPr>
        <w:t>дамуындағы</w:t>
      </w:r>
      <w:r>
        <w:rPr>
          <w:spacing w:val="-5"/>
          <w:sz w:val="27"/>
        </w:rPr>
        <w:t> </w:t>
      </w:r>
      <w:r>
        <w:rPr>
          <w:sz w:val="27"/>
        </w:rPr>
        <w:t>ауытқуларды</w:t>
      </w:r>
      <w:r>
        <w:rPr>
          <w:spacing w:val="-2"/>
          <w:sz w:val="27"/>
        </w:rPr>
        <w:t> </w:t>
      </w:r>
      <w:r>
        <w:rPr>
          <w:sz w:val="27"/>
        </w:rPr>
        <w:t>жеңу;</w:t>
      </w:r>
    </w:p>
    <w:p>
      <w:pPr>
        <w:pStyle w:val="ListParagraph"/>
        <w:numPr>
          <w:ilvl w:val="0"/>
          <w:numId w:val="530"/>
        </w:numPr>
        <w:tabs>
          <w:tab w:pos="1120" w:val="left" w:leader="none"/>
        </w:tabs>
        <w:spacing w:line="310" w:lineRule="exact" w:before="0" w:after="0"/>
        <w:ind w:left="1119" w:right="0" w:hanging="159"/>
        <w:jc w:val="both"/>
        <w:rPr>
          <w:sz w:val="27"/>
        </w:rPr>
      </w:pPr>
      <w:r>
        <w:rPr>
          <w:sz w:val="27"/>
        </w:rPr>
        <w:t>моторлық,</w:t>
      </w:r>
      <w:r>
        <w:rPr>
          <w:spacing w:val="-5"/>
          <w:sz w:val="27"/>
        </w:rPr>
        <w:t> </w:t>
      </w:r>
      <w:r>
        <w:rPr>
          <w:sz w:val="27"/>
        </w:rPr>
        <w:t>сөйлеу-моторлық,</w:t>
      </w:r>
      <w:r>
        <w:rPr>
          <w:spacing w:val="-5"/>
          <w:sz w:val="27"/>
        </w:rPr>
        <w:t> </w:t>
      </w:r>
      <w:r>
        <w:rPr>
          <w:sz w:val="27"/>
        </w:rPr>
        <w:t>сөйлеу-ойлау</w:t>
      </w:r>
      <w:r>
        <w:rPr>
          <w:spacing w:val="-4"/>
          <w:sz w:val="27"/>
        </w:rPr>
        <w:t> </w:t>
      </w:r>
      <w:r>
        <w:rPr>
          <w:sz w:val="27"/>
        </w:rPr>
        <w:t>қызметін</w:t>
      </w:r>
      <w:r>
        <w:rPr>
          <w:spacing w:val="-5"/>
          <w:sz w:val="27"/>
        </w:rPr>
        <w:t> </w:t>
      </w:r>
      <w:r>
        <w:rPr>
          <w:sz w:val="27"/>
        </w:rPr>
        <w:t>дамыту;</w:t>
      </w:r>
    </w:p>
    <w:p>
      <w:pPr>
        <w:pStyle w:val="ListParagraph"/>
        <w:numPr>
          <w:ilvl w:val="0"/>
          <w:numId w:val="531"/>
        </w:numPr>
        <w:tabs>
          <w:tab w:pos="1257" w:val="left" w:leader="none"/>
        </w:tabs>
        <w:spacing w:line="310" w:lineRule="exact" w:before="1" w:after="0"/>
        <w:ind w:left="1256" w:right="0" w:hanging="296"/>
        <w:jc w:val="both"/>
        <w:rPr>
          <w:sz w:val="27"/>
        </w:rPr>
      </w:pPr>
      <w:r>
        <w:rPr>
          <w:sz w:val="27"/>
        </w:rPr>
        <w:t>психикалық</w:t>
      </w:r>
      <w:r>
        <w:rPr>
          <w:spacing w:val="-3"/>
          <w:sz w:val="27"/>
        </w:rPr>
        <w:t> </w:t>
      </w:r>
      <w:r>
        <w:rPr>
          <w:sz w:val="27"/>
        </w:rPr>
        <w:t>дамуы</w:t>
      </w:r>
      <w:r>
        <w:rPr>
          <w:spacing w:val="-3"/>
          <w:sz w:val="27"/>
        </w:rPr>
        <w:t> </w:t>
      </w:r>
      <w:r>
        <w:rPr>
          <w:sz w:val="27"/>
        </w:rPr>
        <w:t>тежелген</w:t>
      </w:r>
      <w:r>
        <w:rPr>
          <w:spacing w:val="-4"/>
          <w:sz w:val="27"/>
        </w:rPr>
        <w:t> </w:t>
      </w:r>
      <w:r>
        <w:rPr>
          <w:sz w:val="27"/>
        </w:rPr>
        <w:t>білім</w:t>
      </w:r>
      <w:r>
        <w:rPr>
          <w:spacing w:val="-2"/>
          <w:sz w:val="27"/>
        </w:rPr>
        <w:t> </w:t>
      </w:r>
      <w:r>
        <w:rPr>
          <w:sz w:val="27"/>
        </w:rPr>
        <w:t>алушылар</w:t>
      </w:r>
      <w:r>
        <w:rPr>
          <w:spacing w:val="-5"/>
          <w:sz w:val="27"/>
        </w:rPr>
        <w:t> </w:t>
      </w:r>
      <w:r>
        <w:rPr>
          <w:sz w:val="27"/>
        </w:rPr>
        <w:t>үшін:</w:t>
      </w:r>
    </w:p>
    <w:p>
      <w:pPr>
        <w:spacing w:line="310" w:lineRule="exact" w:before="0"/>
        <w:ind w:left="1028" w:right="0" w:firstLine="0"/>
        <w:jc w:val="both"/>
        <w:rPr>
          <w:sz w:val="27"/>
        </w:rPr>
      </w:pPr>
      <w:r>
        <w:rPr>
          <w:sz w:val="27"/>
        </w:rPr>
        <w:t>-</w:t>
      </w:r>
      <w:r>
        <w:rPr>
          <w:spacing w:val="-2"/>
          <w:sz w:val="27"/>
        </w:rPr>
        <w:t> </w:t>
      </w:r>
      <w:r>
        <w:rPr>
          <w:sz w:val="27"/>
        </w:rPr>
        <w:t>қоршаған</w:t>
      </w:r>
      <w:r>
        <w:rPr>
          <w:spacing w:val="-3"/>
          <w:sz w:val="27"/>
        </w:rPr>
        <w:t> </w:t>
      </w:r>
      <w:r>
        <w:rPr>
          <w:sz w:val="27"/>
        </w:rPr>
        <w:t>болмыс</w:t>
      </w:r>
      <w:r>
        <w:rPr>
          <w:spacing w:val="-5"/>
          <w:sz w:val="27"/>
        </w:rPr>
        <w:t> </w:t>
      </w:r>
      <w:r>
        <w:rPr>
          <w:sz w:val="27"/>
        </w:rPr>
        <w:t>туралы</w:t>
      </w:r>
      <w:r>
        <w:rPr>
          <w:spacing w:val="-1"/>
          <w:sz w:val="27"/>
        </w:rPr>
        <w:t> </w:t>
      </w:r>
      <w:r>
        <w:rPr>
          <w:sz w:val="27"/>
        </w:rPr>
        <w:t>білім</w:t>
      </w:r>
      <w:r>
        <w:rPr>
          <w:spacing w:val="-1"/>
          <w:sz w:val="27"/>
        </w:rPr>
        <w:t> </w:t>
      </w:r>
      <w:r>
        <w:rPr>
          <w:sz w:val="27"/>
        </w:rPr>
        <w:t>мен</w:t>
      </w:r>
      <w:r>
        <w:rPr>
          <w:spacing w:val="-2"/>
          <w:sz w:val="27"/>
        </w:rPr>
        <w:t> </w:t>
      </w:r>
      <w:r>
        <w:rPr>
          <w:sz w:val="27"/>
        </w:rPr>
        <w:t>түсініктерді</w:t>
      </w:r>
      <w:r>
        <w:rPr>
          <w:spacing w:val="-3"/>
          <w:sz w:val="27"/>
        </w:rPr>
        <w:t> </w:t>
      </w:r>
      <w:r>
        <w:rPr>
          <w:sz w:val="27"/>
        </w:rPr>
        <w:t>байыту;</w:t>
      </w:r>
    </w:p>
    <w:p>
      <w:pPr>
        <w:pStyle w:val="ListParagraph"/>
        <w:numPr>
          <w:ilvl w:val="0"/>
          <w:numId w:val="530"/>
        </w:numPr>
        <w:tabs>
          <w:tab w:pos="1120" w:val="left" w:leader="none"/>
        </w:tabs>
        <w:spacing w:line="310" w:lineRule="exact" w:before="0" w:after="0"/>
        <w:ind w:left="1119" w:right="0" w:hanging="159"/>
        <w:jc w:val="both"/>
        <w:rPr>
          <w:sz w:val="27"/>
        </w:rPr>
      </w:pPr>
      <w:r>
        <w:rPr>
          <w:sz w:val="27"/>
        </w:rPr>
        <w:t>дамудың</w:t>
      </w:r>
      <w:r>
        <w:rPr>
          <w:spacing w:val="-3"/>
          <w:sz w:val="27"/>
        </w:rPr>
        <w:t> </w:t>
      </w:r>
      <w:r>
        <w:rPr>
          <w:sz w:val="27"/>
        </w:rPr>
        <w:t>алдыңғы</w:t>
      </w:r>
      <w:r>
        <w:rPr>
          <w:spacing w:val="-6"/>
          <w:sz w:val="27"/>
        </w:rPr>
        <w:t> </w:t>
      </w:r>
      <w:r>
        <w:rPr>
          <w:sz w:val="27"/>
        </w:rPr>
        <w:t>кезеңіндегі</w:t>
      </w:r>
      <w:r>
        <w:rPr>
          <w:spacing w:val="-3"/>
          <w:sz w:val="27"/>
        </w:rPr>
        <w:t> </w:t>
      </w:r>
      <w:r>
        <w:rPr>
          <w:sz w:val="27"/>
        </w:rPr>
        <w:t>олқылықтардың</w:t>
      </w:r>
      <w:r>
        <w:rPr>
          <w:spacing w:val="-4"/>
          <w:sz w:val="27"/>
        </w:rPr>
        <w:t> </w:t>
      </w:r>
      <w:r>
        <w:rPr>
          <w:sz w:val="27"/>
        </w:rPr>
        <w:t>орнын</w:t>
      </w:r>
      <w:r>
        <w:rPr>
          <w:spacing w:val="-2"/>
          <w:sz w:val="27"/>
        </w:rPr>
        <w:t> </w:t>
      </w:r>
      <w:r>
        <w:rPr>
          <w:sz w:val="27"/>
        </w:rPr>
        <w:t>толықтыру;</w:t>
      </w:r>
    </w:p>
    <w:p>
      <w:pPr>
        <w:pStyle w:val="ListParagraph"/>
        <w:numPr>
          <w:ilvl w:val="0"/>
          <w:numId w:val="530"/>
        </w:numPr>
        <w:tabs>
          <w:tab w:pos="1420" w:val="left" w:leader="none"/>
        </w:tabs>
        <w:spacing w:line="240" w:lineRule="auto" w:before="2" w:after="0"/>
        <w:ind w:left="253" w:right="274" w:firstLine="775"/>
        <w:jc w:val="both"/>
        <w:rPr>
          <w:sz w:val="27"/>
        </w:rPr>
      </w:pPr>
      <w:r>
        <w:rPr>
          <w:sz w:val="27"/>
        </w:rPr>
        <w:t>жалпы</w:t>
      </w:r>
      <w:r>
        <w:rPr>
          <w:spacing w:val="1"/>
          <w:sz w:val="27"/>
        </w:rPr>
        <w:t> </w:t>
      </w:r>
      <w:r>
        <w:rPr>
          <w:sz w:val="27"/>
        </w:rPr>
        <w:t>моториканы</w:t>
      </w:r>
      <w:r>
        <w:rPr>
          <w:spacing w:val="1"/>
          <w:sz w:val="27"/>
        </w:rPr>
        <w:t> </w:t>
      </w:r>
      <w:r>
        <w:rPr>
          <w:sz w:val="27"/>
        </w:rPr>
        <w:t>дамытуда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қозғалыстарды</w:t>
      </w:r>
      <w:r>
        <w:rPr>
          <w:spacing w:val="1"/>
          <w:sz w:val="27"/>
        </w:rPr>
        <w:t> </w:t>
      </w:r>
      <w:r>
        <w:rPr>
          <w:sz w:val="27"/>
        </w:rPr>
        <w:t>үйлестіруде</w:t>
      </w:r>
      <w:r>
        <w:rPr>
          <w:spacing w:val="1"/>
          <w:sz w:val="27"/>
        </w:rPr>
        <w:t> </w:t>
      </w:r>
      <w:r>
        <w:rPr>
          <w:sz w:val="27"/>
        </w:rPr>
        <w:t>ауытқуларды</w:t>
      </w:r>
      <w:r>
        <w:rPr>
          <w:spacing w:val="-1"/>
          <w:sz w:val="27"/>
        </w:rPr>
        <w:t> </w:t>
      </w:r>
      <w:r>
        <w:rPr>
          <w:sz w:val="27"/>
        </w:rPr>
        <w:t>жеңу;</w:t>
      </w:r>
    </w:p>
    <w:p>
      <w:pPr>
        <w:pStyle w:val="ListParagraph"/>
        <w:numPr>
          <w:ilvl w:val="0"/>
          <w:numId w:val="530"/>
        </w:numPr>
        <w:tabs>
          <w:tab w:pos="1120" w:val="left" w:leader="none"/>
        </w:tabs>
        <w:spacing w:line="309" w:lineRule="exact" w:before="0" w:after="0"/>
        <w:ind w:left="1119" w:right="0" w:hanging="159"/>
        <w:jc w:val="left"/>
        <w:rPr>
          <w:sz w:val="27"/>
        </w:rPr>
      </w:pPr>
      <w:r>
        <w:rPr>
          <w:sz w:val="27"/>
        </w:rPr>
        <w:t>сөйлеу</w:t>
      </w:r>
      <w:r>
        <w:rPr>
          <w:spacing w:val="-3"/>
          <w:sz w:val="27"/>
        </w:rPr>
        <w:t> </w:t>
      </w:r>
      <w:r>
        <w:rPr>
          <w:sz w:val="27"/>
        </w:rPr>
        <w:t>және</w:t>
      </w:r>
      <w:r>
        <w:rPr>
          <w:spacing w:val="-4"/>
          <w:sz w:val="27"/>
        </w:rPr>
        <w:t> </w:t>
      </w:r>
      <w:r>
        <w:rPr>
          <w:sz w:val="27"/>
        </w:rPr>
        <w:t>қимыл-қозғалыс</w:t>
      </w:r>
      <w:r>
        <w:rPr>
          <w:spacing w:val="-4"/>
          <w:sz w:val="27"/>
        </w:rPr>
        <w:t> </w:t>
      </w:r>
      <w:r>
        <w:rPr>
          <w:sz w:val="27"/>
        </w:rPr>
        <w:t>дамуының</w:t>
      </w:r>
      <w:r>
        <w:rPr>
          <w:spacing w:val="-6"/>
          <w:sz w:val="27"/>
        </w:rPr>
        <w:t> </w:t>
      </w:r>
      <w:r>
        <w:rPr>
          <w:sz w:val="27"/>
        </w:rPr>
        <w:t>кемшіліктерін</w:t>
      </w:r>
      <w:r>
        <w:rPr>
          <w:spacing w:val="-4"/>
          <w:sz w:val="27"/>
        </w:rPr>
        <w:t> </w:t>
      </w:r>
      <w:r>
        <w:rPr>
          <w:sz w:val="27"/>
        </w:rPr>
        <w:t>еңсеру;</w:t>
      </w:r>
    </w:p>
    <w:p>
      <w:pPr>
        <w:spacing w:before="2"/>
        <w:ind w:left="253" w:right="269" w:firstLine="708"/>
        <w:jc w:val="left"/>
        <w:rPr>
          <w:sz w:val="27"/>
        </w:rPr>
      </w:pPr>
      <w:r>
        <w:rPr>
          <w:sz w:val="27"/>
        </w:rPr>
        <w:t>-танымдық</w:t>
      </w:r>
      <w:r>
        <w:rPr>
          <w:spacing w:val="6"/>
          <w:sz w:val="27"/>
        </w:rPr>
        <w:t> </w:t>
      </w:r>
      <w:r>
        <w:rPr>
          <w:sz w:val="27"/>
        </w:rPr>
        <w:t>іс-әрекетті</w:t>
      </w:r>
      <w:r>
        <w:rPr>
          <w:spacing w:val="5"/>
          <w:sz w:val="27"/>
        </w:rPr>
        <w:t> </w:t>
      </w:r>
      <w:r>
        <w:rPr>
          <w:sz w:val="27"/>
        </w:rPr>
        <w:t>және</w:t>
      </w:r>
      <w:r>
        <w:rPr>
          <w:spacing w:val="6"/>
          <w:sz w:val="27"/>
        </w:rPr>
        <w:t> </w:t>
      </w:r>
      <w:r>
        <w:rPr>
          <w:sz w:val="27"/>
        </w:rPr>
        <w:t>эмоционалды-тұлғалық</w:t>
      </w:r>
      <w:r>
        <w:rPr>
          <w:spacing w:val="7"/>
          <w:sz w:val="27"/>
        </w:rPr>
        <w:t> </w:t>
      </w:r>
      <w:r>
        <w:rPr>
          <w:sz w:val="27"/>
        </w:rPr>
        <w:t>саланы</w:t>
      </w:r>
      <w:r>
        <w:rPr>
          <w:spacing w:val="4"/>
          <w:sz w:val="27"/>
        </w:rPr>
        <w:t> </w:t>
      </w:r>
      <w:r>
        <w:rPr>
          <w:sz w:val="27"/>
        </w:rPr>
        <w:t>дамыту;</w:t>
      </w:r>
      <w:r>
        <w:rPr>
          <w:spacing w:val="8"/>
          <w:sz w:val="27"/>
        </w:rPr>
        <w:t> </w:t>
      </w:r>
      <w:r>
        <w:rPr>
          <w:sz w:val="27"/>
        </w:rPr>
        <w:t>-</w:t>
      </w:r>
      <w:r>
        <w:rPr>
          <w:spacing w:val="5"/>
          <w:sz w:val="27"/>
        </w:rPr>
        <w:t> </w:t>
      </w:r>
      <w:r>
        <w:rPr>
          <w:sz w:val="27"/>
        </w:rPr>
        <w:t>оқу</w:t>
      </w:r>
      <w:r>
        <w:rPr>
          <w:spacing w:val="4"/>
          <w:sz w:val="27"/>
        </w:rPr>
        <w:t> </w:t>
      </w:r>
      <w:r>
        <w:rPr>
          <w:sz w:val="27"/>
        </w:rPr>
        <w:t>іс-</w:t>
      </w:r>
      <w:r>
        <w:rPr>
          <w:spacing w:val="-64"/>
          <w:sz w:val="27"/>
        </w:rPr>
        <w:t> </w:t>
      </w:r>
      <w:r>
        <w:rPr>
          <w:sz w:val="27"/>
        </w:rPr>
        <w:t>әрекетін</w:t>
      </w:r>
      <w:r>
        <w:rPr>
          <w:spacing w:val="-1"/>
          <w:sz w:val="27"/>
        </w:rPr>
        <w:t> </w:t>
      </w:r>
      <w:r>
        <w:rPr>
          <w:sz w:val="27"/>
        </w:rPr>
        <w:t>қалыптастыру;</w:t>
      </w:r>
    </w:p>
    <w:p>
      <w:pPr>
        <w:pStyle w:val="ListParagraph"/>
        <w:numPr>
          <w:ilvl w:val="0"/>
          <w:numId w:val="530"/>
        </w:numPr>
        <w:tabs>
          <w:tab w:pos="1120" w:val="left" w:leader="none"/>
        </w:tabs>
        <w:spacing w:line="309" w:lineRule="exact" w:before="0" w:after="0"/>
        <w:ind w:left="1119" w:right="0" w:hanging="159"/>
        <w:jc w:val="left"/>
        <w:rPr>
          <w:sz w:val="27"/>
        </w:rPr>
      </w:pPr>
      <w:r>
        <w:rPr>
          <w:sz w:val="27"/>
        </w:rPr>
        <w:t>оқу</w:t>
      </w:r>
      <w:r>
        <w:rPr>
          <w:spacing w:val="-2"/>
          <w:sz w:val="27"/>
        </w:rPr>
        <w:t> </w:t>
      </w:r>
      <w:r>
        <w:rPr>
          <w:sz w:val="27"/>
        </w:rPr>
        <w:t>бағдарламаларын</w:t>
      </w:r>
      <w:r>
        <w:rPr>
          <w:spacing w:val="-4"/>
          <w:sz w:val="27"/>
        </w:rPr>
        <w:t> </w:t>
      </w:r>
      <w:r>
        <w:rPr>
          <w:sz w:val="27"/>
        </w:rPr>
        <w:t>меңгерудегі</w:t>
      </w:r>
      <w:r>
        <w:rPr>
          <w:spacing w:val="-3"/>
          <w:sz w:val="27"/>
        </w:rPr>
        <w:t> </w:t>
      </w:r>
      <w:r>
        <w:rPr>
          <w:sz w:val="27"/>
        </w:rPr>
        <w:t>олқылықтардың</w:t>
      </w:r>
      <w:r>
        <w:rPr>
          <w:spacing w:val="-7"/>
          <w:sz w:val="27"/>
        </w:rPr>
        <w:t> </w:t>
      </w:r>
      <w:r>
        <w:rPr>
          <w:sz w:val="27"/>
        </w:rPr>
        <w:t>орнын</w:t>
      </w:r>
      <w:r>
        <w:rPr>
          <w:spacing w:val="-2"/>
          <w:sz w:val="27"/>
        </w:rPr>
        <w:t> </w:t>
      </w:r>
      <w:r>
        <w:rPr>
          <w:sz w:val="27"/>
        </w:rPr>
        <w:t>толықтыру;</w:t>
      </w:r>
    </w:p>
    <w:p>
      <w:pPr>
        <w:pStyle w:val="ListParagraph"/>
        <w:numPr>
          <w:ilvl w:val="0"/>
          <w:numId w:val="531"/>
        </w:numPr>
        <w:tabs>
          <w:tab w:pos="1309" w:val="left" w:leader="none"/>
        </w:tabs>
        <w:spacing w:line="240" w:lineRule="auto" w:before="1" w:after="0"/>
        <w:ind w:left="253" w:right="272" w:firstLine="708"/>
        <w:jc w:val="left"/>
        <w:rPr>
          <w:sz w:val="27"/>
        </w:rPr>
      </w:pPr>
      <w:r>
        <w:rPr>
          <w:sz w:val="27"/>
        </w:rPr>
        <w:t>ақыл-ой</w:t>
      </w:r>
      <w:r>
        <w:rPr>
          <w:spacing w:val="51"/>
          <w:sz w:val="27"/>
        </w:rPr>
        <w:t> </w:t>
      </w:r>
      <w:r>
        <w:rPr>
          <w:sz w:val="27"/>
        </w:rPr>
        <w:t>кемістігі</w:t>
      </w:r>
      <w:r>
        <w:rPr>
          <w:spacing w:val="51"/>
          <w:sz w:val="27"/>
        </w:rPr>
        <w:t> </w:t>
      </w:r>
      <w:r>
        <w:rPr>
          <w:sz w:val="27"/>
        </w:rPr>
        <w:t>бар</w:t>
      </w:r>
      <w:r>
        <w:rPr>
          <w:spacing w:val="51"/>
          <w:sz w:val="27"/>
        </w:rPr>
        <w:t> </w:t>
      </w:r>
      <w:r>
        <w:rPr>
          <w:sz w:val="27"/>
        </w:rPr>
        <w:t>(жеңіл</w:t>
      </w:r>
      <w:r>
        <w:rPr>
          <w:spacing w:val="52"/>
          <w:sz w:val="27"/>
        </w:rPr>
        <w:t> </w:t>
      </w:r>
      <w:r>
        <w:rPr>
          <w:sz w:val="27"/>
        </w:rPr>
        <w:t>және</w:t>
      </w:r>
      <w:r>
        <w:rPr>
          <w:spacing w:val="50"/>
          <w:sz w:val="27"/>
        </w:rPr>
        <w:t> </w:t>
      </w:r>
      <w:r>
        <w:rPr>
          <w:sz w:val="27"/>
        </w:rPr>
        <w:t>орташа</w:t>
      </w:r>
      <w:r>
        <w:rPr>
          <w:spacing w:val="52"/>
          <w:sz w:val="27"/>
        </w:rPr>
        <w:t> </w:t>
      </w:r>
      <w:r>
        <w:rPr>
          <w:sz w:val="27"/>
        </w:rPr>
        <w:t>ақыл-ой</w:t>
      </w:r>
      <w:r>
        <w:rPr>
          <w:spacing w:val="49"/>
          <w:sz w:val="27"/>
        </w:rPr>
        <w:t> </w:t>
      </w:r>
      <w:r>
        <w:rPr>
          <w:sz w:val="27"/>
        </w:rPr>
        <w:t>кемістігі</w:t>
      </w:r>
      <w:r>
        <w:rPr>
          <w:spacing w:val="51"/>
          <w:sz w:val="27"/>
        </w:rPr>
        <w:t> </w:t>
      </w:r>
      <w:r>
        <w:rPr>
          <w:sz w:val="27"/>
        </w:rPr>
        <w:t>бар)</w:t>
      </w:r>
      <w:r>
        <w:rPr>
          <w:spacing w:val="54"/>
          <w:sz w:val="27"/>
        </w:rPr>
        <w:t> </w:t>
      </w:r>
      <w:r>
        <w:rPr>
          <w:sz w:val="27"/>
        </w:rPr>
        <w:t>білім</w:t>
      </w:r>
      <w:r>
        <w:rPr>
          <w:spacing w:val="-65"/>
          <w:sz w:val="27"/>
        </w:rPr>
        <w:t> </w:t>
      </w:r>
      <w:r>
        <w:rPr>
          <w:sz w:val="27"/>
        </w:rPr>
        <w:t>алушылар</w:t>
      </w:r>
      <w:r>
        <w:rPr>
          <w:spacing w:val="-3"/>
          <w:sz w:val="27"/>
        </w:rPr>
        <w:t> </w:t>
      </w:r>
      <w:r>
        <w:rPr>
          <w:sz w:val="27"/>
        </w:rPr>
        <w:t>үшін):</w:t>
      </w:r>
    </w:p>
    <w:p>
      <w:pPr>
        <w:pStyle w:val="ListParagraph"/>
        <w:numPr>
          <w:ilvl w:val="0"/>
          <w:numId w:val="530"/>
        </w:numPr>
        <w:tabs>
          <w:tab w:pos="1120" w:val="left" w:leader="none"/>
        </w:tabs>
        <w:spacing w:line="310" w:lineRule="exact" w:before="1" w:after="0"/>
        <w:ind w:left="1119" w:right="0" w:hanging="159"/>
        <w:jc w:val="left"/>
        <w:rPr>
          <w:sz w:val="27"/>
        </w:rPr>
      </w:pPr>
      <w:r>
        <w:rPr>
          <w:sz w:val="27"/>
        </w:rPr>
        <w:t>қоршаған</w:t>
      </w:r>
      <w:r>
        <w:rPr>
          <w:spacing w:val="-4"/>
          <w:sz w:val="27"/>
        </w:rPr>
        <w:t> </w:t>
      </w:r>
      <w:r>
        <w:rPr>
          <w:sz w:val="27"/>
        </w:rPr>
        <w:t>әлем</w:t>
      </w:r>
      <w:r>
        <w:rPr>
          <w:spacing w:val="-2"/>
          <w:sz w:val="27"/>
        </w:rPr>
        <w:t> </w:t>
      </w:r>
      <w:r>
        <w:rPr>
          <w:sz w:val="27"/>
        </w:rPr>
        <w:t>туралы</w:t>
      </w:r>
      <w:r>
        <w:rPr>
          <w:spacing w:val="-1"/>
          <w:sz w:val="27"/>
        </w:rPr>
        <w:t> </w:t>
      </w:r>
      <w:r>
        <w:rPr>
          <w:sz w:val="27"/>
        </w:rPr>
        <w:t>түсініктерді</w:t>
      </w:r>
      <w:r>
        <w:rPr>
          <w:spacing w:val="-3"/>
          <w:sz w:val="27"/>
        </w:rPr>
        <w:t> </w:t>
      </w:r>
      <w:r>
        <w:rPr>
          <w:sz w:val="27"/>
        </w:rPr>
        <w:t>қалыптастыру</w:t>
      </w:r>
      <w:r>
        <w:rPr>
          <w:spacing w:val="-4"/>
          <w:sz w:val="27"/>
        </w:rPr>
        <w:t> </w:t>
      </w:r>
      <w:r>
        <w:rPr>
          <w:sz w:val="27"/>
        </w:rPr>
        <w:t>және</w:t>
      </w:r>
      <w:r>
        <w:rPr>
          <w:spacing w:val="-2"/>
          <w:sz w:val="27"/>
        </w:rPr>
        <w:t> </w:t>
      </w:r>
      <w:r>
        <w:rPr>
          <w:sz w:val="27"/>
        </w:rPr>
        <w:t>сөйлеуді</w:t>
      </w:r>
      <w:r>
        <w:rPr>
          <w:spacing w:val="-3"/>
          <w:sz w:val="27"/>
        </w:rPr>
        <w:t> </w:t>
      </w:r>
      <w:r>
        <w:rPr>
          <w:sz w:val="27"/>
        </w:rPr>
        <w:t>дамыту;</w:t>
      </w:r>
    </w:p>
    <w:p>
      <w:pPr>
        <w:pStyle w:val="ListParagraph"/>
        <w:numPr>
          <w:ilvl w:val="0"/>
          <w:numId w:val="530"/>
        </w:numPr>
        <w:tabs>
          <w:tab w:pos="1120" w:val="left" w:leader="none"/>
        </w:tabs>
        <w:spacing w:line="310" w:lineRule="exact" w:before="0" w:after="0"/>
        <w:ind w:left="1119" w:right="0" w:hanging="159"/>
        <w:jc w:val="left"/>
        <w:rPr>
          <w:sz w:val="27"/>
        </w:rPr>
      </w:pPr>
      <w:r>
        <w:rPr>
          <w:sz w:val="27"/>
        </w:rPr>
        <w:t>қозғалыс</w:t>
      </w:r>
      <w:r>
        <w:rPr>
          <w:spacing w:val="-4"/>
          <w:sz w:val="27"/>
        </w:rPr>
        <w:t> </w:t>
      </w:r>
      <w:r>
        <w:rPr>
          <w:sz w:val="27"/>
        </w:rPr>
        <w:t>саласын</w:t>
      </w:r>
      <w:r>
        <w:rPr>
          <w:spacing w:val="-3"/>
          <w:sz w:val="27"/>
        </w:rPr>
        <w:t> </w:t>
      </w:r>
      <w:r>
        <w:rPr>
          <w:sz w:val="27"/>
        </w:rPr>
        <w:t>жетілдіру</w:t>
      </w:r>
      <w:r>
        <w:rPr>
          <w:spacing w:val="-1"/>
          <w:sz w:val="27"/>
        </w:rPr>
        <w:t> </w:t>
      </w:r>
      <w:r>
        <w:rPr>
          <w:sz w:val="27"/>
        </w:rPr>
        <w:t>(жалпы</w:t>
      </w:r>
      <w:r>
        <w:rPr>
          <w:spacing w:val="-2"/>
          <w:sz w:val="27"/>
        </w:rPr>
        <w:t> </w:t>
      </w:r>
      <w:r>
        <w:rPr>
          <w:sz w:val="27"/>
        </w:rPr>
        <w:t>және</w:t>
      </w:r>
      <w:r>
        <w:rPr>
          <w:spacing w:val="-3"/>
          <w:sz w:val="27"/>
        </w:rPr>
        <w:t> </w:t>
      </w:r>
      <w:r>
        <w:rPr>
          <w:sz w:val="27"/>
        </w:rPr>
        <w:t>ұсақ</w:t>
      </w:r>
      <w:r>
        <w:rPr>
          <w:spacing w:val="-5"/>
          <w:sz w:val="27"/>
        </w:rPr>
        <w:t> </w:t>
      </w:r>
      <w:r>
        <w:rPr>
          <w:sz w:val="27"/>
        </w:rPr>
        <w:t>моторика);</w:t>
      </w:r>
    </w:p>
    <w:p>
      <w:pPr>
        <w:spacing w:after="0" w:line="310" w:lineRule="exact"/>
        <w:jc w:val="left"/>
        <w:rPr>
          <w:sz w:val="27"/>
        </w:rPr>
        <w:sectPr>
          <w:pgSz w:w="11910" w:h="16840"/>
          <w:pgMar w:header="0" w:footer="947" w:top="1040" w:bottom="1220" w:left="880" w:right="860"/>
        </w:sectPr>
      </w:pPr>
    </w:p>
    <w:p>
      <w:pPr>
        <w:pStyle w:val="ListParagraph"/>
        <w:numPr>
          <w:ilvl w:val="0"/>
          <w:numId w:val="530"/>
        </w:numPr>
        <w:tabs>
          <w:tab w:pos="1187" w:val="left" w:leader="none"/>
        </w:tabs>
        <w:spacing w:line="240" w:lineRule="auto" w:before="67" w:after="0"/>
        <w:ind w:left="253" w:right="270" w:firstLine="708"/>
        <w:jc w:val="both"/>
        <w:rPr>
          <w:sz w:val="27"/>
        </w:rPr>
      </w:pPr>
      <w:r>
        <w:rPr>
          <w:sz w:val="27"/>
        </w:rPr>
        <w:t>эмоционалдық саланы, қарым-қатынас дағдыларын, әлеуметтік қолайлы</w:t>
      </w:r>
      <w:r>
        <w:rPr>
          <w:spacing w:val="1"/>
          <w:sz w:val="27"/>
        </w:rPr>
        <w:t> </w:t>
      </w:r>
      <w:r>
        <w:rPr>
          <w:sz w:val="27"/>
        </w:rPr>
        <w:t>мінез-құлық</w:t>
      </w:r>
      <w:r>
        <w:rPr>
          <w:spacing w:val="-1"/>
          <w:sz w:val="27"/>
        </w:rPr>
        <w:t> </w:t>
      </w:r>
      <w:r>
        <w:rPr>
          <w:sz w:val="27"/>
        </w:rPr>
        <w:t>нормаларын</w:t>
      </w:r>
      <w:r>
        <w:rPr>
          <w:spacing w:val="-1"/>
          <w:sz w:val="27"/>
        </w:rPr>
        <w:t> </w:t>
      </w:r>
      <w:r>
        <w:rPr>
          <w:sz w:val="27"/>
        </w:rPr>
        <w:t>дамыту;</w:t>
      </w:r>
    </w:p>
    <w:p>
      <w:pPr>
        <w:pStyle w:val="ListParagraph"/>
        <w:numPr>
          <w:ilvl w:val="0"/>
          <w:numId w:val="530"/>
        </w:numPr>
        <w:tabs>
          <w:tab w:pos="1120" w:val="left" w:leader="none"/>
        </w:tabs>
        <w:spacing w:line="240" w:lineRule="auto" w:before="1" w:after="0"/>
        <w:ind w:left="1119" w:right="0" w:hanging="159"/>
        <w:jc w:val="both"/>
        <w:rPr>
          <w:sz w:val="27"/>
        </w:rPr>
      </w:pPr>
      <w:r>
        <w:rPr>
          <w:sz w:val="27"/>
        </w:rPr>
        <w:t>танымдық</w:t>
      </w:r>
      <w:r>
        <w:rPr>
          <w:spacing w:val="-2"/>
          <w:sz w:val="27"/>
        </w:rPr>
        <w:t> </w:t>
      </w:r>
      <w:r>
        <w:rPr>
          <w:sz w:val="27"/>
        </w:rPr>
        <w:t>іс-әрекетті</w:t>
      </w:r>
      <w:r>
        <w:rPr>
          <w:spacing w:val="-3"/>
          <w:sz w:val="27"/>
        </w:rPr>
        <w:t> </w:t>
      </w:r>
      <w:r>
        <w:rPr>
          <w:sz w:val="27"/>
        </w:rPr>
        <w:t>дамыту;</w:t>
      </w:r>
    </w:p>
    <w:p>
      <w:pPr>
        <w:pStyle w:val="ListParagraph"/>
        <w:numPr>
          <w:ilvl w:val="0"/>
          <w:numId w:val="530"/>
        </w:numPr>
        <w:tabs>
          <w:tab w:pos="1120" w:val="left" w:leader="none"/>
        </w:tabs>
        <w:spacing w:line="309" w:lineRule="exact" w:before="1" w:after="0"/>
        <w:ind w:left="1119" w:right="0" w:hanging="159"/>
        <w:jc w:val="both"/>
        <w:rPr>
          <w:sz w:val="27"/>
        </w:rPr>
      </w:pPr>
      <w:r>
        <w:rPr>
          <w:sz w:val="27"/>
        </w:rPr>
        <w:t>оқу</w:t>
      </w:r>
      <w:r>
        <w:rPr>
          <w:spacing w:val="-2"/>
          <w:sz w:val="27"/>
        </w:rPr>
        <w:t> </w:t>
      </w:r>
      <w:r>
        <w:rPr>
          <w:sz w:val="27"/>
        </w:rPr>
        <w:t>қызметін</w:t>
      </w:r>
      <w:r>
        <w:rPr>
          <w:spacing w:val="-4"/>
          <w:sz w:val="27"/>
        </w:rPr>
        <w:t> </w:t>
      </w:r>
      <w:r>
        <w:rPr>
          <w:sz w:val="27"/>
        </w:rPr>
        <w:t>дамыту.</w:t>
      </w:r>
    </w:p>
    <w:p>
      <w:pPr>
        <w:spacing w:line="305" w:lineRule="exact" w:before="0"/>
        <w:ind w:left="961" w:right="0" w:firstLine="0"/>
        <w:jc w:val="both"/>
        <w:rPr>
          <w:sz w:val="27"/>
        </w:rPr>
      </w:pPr>
      <w:r>
        <w:rPr>
          <w:sz w:val="27"/>
        </w:rPr>
        <w:t>Үлгілік    </w:t>
      </w:r>
      <w:r>
        <w:rPr>
          <w:spacing w:val="2"/>
          <w:sz w:val="27"/>
        </w:rPr>
        <w:t> </w:t>
      </w:r>
      <w:r>
        <w:rPr>
          <w:sz w:val="27"/>
        </w:rPr>
        <w:t>оқу    </w:t>
      </w:r>
      <w:r>
        <w:rPr>
          <w:spacing w:val="67"/>
          <w:sz w:val="27"/>
        </w:rPr>
        <w:t> </w:t>
      </w:r>
      <w:r>
        <w:rPr>
          <w:sz w:val="27"/>
        </w:rPr>
        <w:t>жоспарларының      түзету     </w:t>
      </w:r>
      <w:r>
        <w:rPr>
          <w:spacing w:val="2"/>
          <w:sz w:val="27"/>
        </w:rPr>
        <w:t> </w:t>
      </w:r>
      <w:r>
        <w:rPr>
          <w:sz w:val="27"/>
        </w:rPr>
        <w:t>компонентінің      сабақтарын</w:t>
      </w:r>
    </w:p>
    <w:p>
      <w:pPr>
        <w:spacing w:line="235" w:lineRule="auto" w:before="1"/>
        <w:ind w:left="253" w:right="270" w:firstLine="0"/>
        <w:jc w:val="both"/>
        <w:rPr>
          <w:sz w:val="27"/>
        </w:rPr>
      </w:pPr>
      <w:r>
        <w:rPr>
          <w:sz w:val="27"/>
        </w:rPr>
        <w:t>«Дефектология»</w:t>
      </w:r>
      <w:r>
        <w:rPr>
          <w:spacing w:val="1"/>
          <w:sz w:val="27"/>
        </w:rPr>
        <w:t> </w:t>
      </w:r>
      <w:r>
        <w:rPr>
          <w:sz w:val="27"/>
        </w:rPr>
        <w:t>(«Арнайы</w:t>
      </w:r>
      <w:r>
        <w:rPr>
          <w:spacing w:val="1"/>
          <w:sz w:val="27"/>
        </w:rPr>
        <w:t> </w:t>
      </w:r>
      <w:r>
        <w:rPr>
          <w:sz w:val="27"/>
        </w:rPr>
        <w:t>педагогика»)</w:t>
      </w:r>
      <w:r>
        <w:rPr>
          <w:spacing w:val="1"/>
          <w:sz w:val="27"/>
        </w:rPr>
        <w:t> </w:t>
      </w:r>
      <w:r>
        <w:rPr>
          <w:sz w:val="27"/>
        </w:rPr>
        <w:t>мамандығы</w:t>
      </w:r>
      <w:r>
        <w:rPr>
          <w:spacing w:val="1"/>
          <w:sz w:val="27"/>
        </w:rPr>
        <w:t> </w:t>
      </w:r>
      <w:r>
        <w:rPr>
          <w:sz w:val="27"/>
        </w:rPr>
        <w:t>бойынша</w:t>
      </w:r>
      <w:r>
        <w:rPr>
          <w:spacing w:val="1"/>
          <w:sz w:val="27"/>
        </w:rPr>
        <w:t> </w:t>
      </w:r>
      <w:r>
        <w:rPr>
          <w:sz w:val="27"/>
        </w:rPr>
        <w:t>жоғары</w:t>
      </w:r>
      <w:r>
        <w:rPr>
          <w:spacing w:val="1"/>
          <w:sz w:val="27"/>
        </w:rPr>
        <w:t> </w:t>
      </w:r>
      <w:r>
        <w:rPr>
          <w:sz w:val="27"/>
        </w:rPr>
        <w:t>педагогикалық білімі және арнайы мектеп түріне сәйкес білім беру бағдарламасы</w:t>
      </w:r>
      <w:r>
        <w:rPr>
          <w:spacing w:val="1"/>
          <w:sz w:val="27"/>
        </w:rPr>
        <w:t> </w:t>
      </w:r>
      <w:r>
        <w:rPr>
          <w:sz w:val="27"/>
        </w:rPr>
        <w:t>бар</w:t>
      </w:r>
      <w:r>
        <w:rPr>
          <w:spacing w:val="1"/>
          <w:sz w:val="27"/>
        </w:rPr>
        <w:t> </w:t>
      </w:r>
      <w:r>
        <w:rPr>
          <w:sz w:val="27"/>
        </w:rPr>
        <w:t>педагогтер,</w:t>
      </w:r>
      <w:r>
        <w:rPr>
          <w:spacing w:val="1"/>
          <w:sz w:val="27"/>
        </w:rPr>
        <w:t> </w:t>
      </w:r>
      <w:r>
        <w:rPr>
          <w:sz w:val="27"/>
        </w:rPr>
        <w:t>қажет</w:t>
      </w:r>
      <w:r>
        <w:rPr>
          <w:spacing w:val="1"/>
          <w:sz w:val="27"/>
        </w:rPr>
        <w:t> </w:t>
      </w:r>
      <w:r>
        <w:rPr>
          <w:sz w:val="27"/>
        </w:rPr>
        <w:t>болған</w:t>
      </w:r>
      <w:r>
        <w:rPr>
          <w:spacing w:val="1"/>
          <w:sz w:val="27"/>
        </w:rPr>
        <w:t> </w:t>
      </w:r>
      <w:r>
        <w:rPr>
          <w:sz w:val="27"/>
        </w:rPr>
        <w:t>жағдайда</w:t>
      </w:r>
      <w:r>
        <w:rPr>
          <w:spacing w:val="1"/>
          <w:sz w:val="27"/>
        </w:rPr>
        <w:t> </w:t>
      </w:r>
      <w:r>
        <w:rPr>
          <w:sz w:val="27"/>
        </w:rPr>
        <w:t>психологтер</w:t>
      </w:r>
      <w:r>
        <w:rPr>
          <w:spacing w:val="68"/>
          <w:sz w:val="27"/>
        </w:rPr>
        <w:t> </w:t>
      </w:r>
      <w:r>
        <w:rPr>
          <w:sz w:val="27"/>
        </w:rPr>
        <w:t>өткізеді.</w:t>
      </w:r>
      <w:r>
        <w:rPr>
          <w:spacing w:val="68"/>
          <w:sz w:val="27"/>
        </w:rPr>
        <w:t> </w:t>
      </w:r>
      <w:r>
        <w:rPr>
          <w:sz w:val="27"/>
        </w:rPr>
        <w:t>Түзету</w:t>
      </w:r>
      <w:r>
        <w:rPr>
          <w:spacing w:val="1"/>
          <w:sz w:val="27"/>
        </w:rPr>
        <w:t> </w:t>
      </w:r>
      <w:r>
        <w:rPr>
          <w:sz w:val="27"/>
        </w:rPr>
        <w:t>компонентінің</w:t>
      </w:r>
      <w:r>
        <w:rPr>
          <w:spacing w:val="1"/>
          <w:sz w:val="27"/>
        </w:rPr>
        <w:t> </w:t>
      </w:r>
      <w:r>
        <w:rPr>
          <w:sz w:val="27"/>
        </w:rPr>
        <w:t>пәндері</w:t>
      </w:r>
      <w:r>
        <w:rPr>
          <w:spacing w:val="1"/>
          <w:sz w:val="27"/>
        </w:rPr>
        <w:t> </w:t>
      </w:r>
      <w:r>
        <w:rPr>
          <w:sz w:val="27"/>
        </w:rPr>
        <w:t>бойынша</w:t>
      </w:r>
      <w:r>
        <w:rPr>
          <w:spacing w:val="1"/>
          <w:sz w:val="27"/>
        </w:rPr>
        <w:t> </w:t>
      </w:r>
      <w:r>
        <w:rPr>
          <w:sz w:val="27"/>
        </w:rPr>
        <w:t>оқушылардың</w:t>
      </w:r>
      <w:r>
        <w:rPr>
          <w:spacing w:val="1"/>
          <w:sz w:val="27"/>
        </w:rPr>
        <w:t> </w:t>
      </w:r>
      <w:r>
        <w:rPr>
          <w:sz w:val="27"/>
        </w:rPr>
        <w:t>жетістіктерін</w:t>
      </w:r>
      <w:r>
        <w:rPr>
          <w:spacing w:val="1"/>
          <w:sz w:val="27"/>
        </w:rPr>
        <w:t> </w:t>
      </w:r>
      <w:r>
        <w:rPr>
          <w:sz w:val="27"/>
        </w:rPr>
        <w:t>бағалау</w:t>
      </w:r>
      <w:r>
        <w:rPr>
          <w:spacing w:val="1"/>
          <w:sz w:val="27"/>
        </w:rPr>
        <w:t> </w:t>
      </w:r>
      <w:r>
        <w:rPr>
          <w:sz w:val="27"/>
        </w:rPr>
        <w:t>кезінде</w:t>
      </w:r>
      <w:r>
        <w:rPr>
          <w:spacing w:val="1"/>
          <w:sz w:val="27"/>
        </w:rPr>
        <w:t> </w:t>
      </w:r>
      <w:r>
        <w:rPr>
          <w:sz w:val="27"/>
        </w:rPr>
        <w:t>балдық</w:t>
      </w:r>
      <w:r>
        <w:rPr>
          <w:spacing w:val="1"/>
          <w:sz w:val="27"/>
        </w:rPr>
        <w:t> </w:t>
      </w:r>
      <w:r>
        <w:rPr>
          <w:sz w:val="27"/>
        </w:rPr>
        <w:t>бағалау</w:t>
      </w:r>
      <w:r>
        <w:rPr>
          <w:spacing w:val="1"/>
          <w:sz w:val="27"/>
        </w:rPr>
        <w:t> </w:t>
      </w:r>
      <w:r>
        <w:rPr>
          <w:sz w:val="27"/>
        </w:rPr>
        <w:t>пайдаланылмайды.</w:t>
      </w:r>
      <w:r>
        <w:rPr>
          <w:spacing w:val="1"/>
          <w:sz w:val="27"/>
        </w:rPr>
        <w:t> </w:t>
      </w:r>
      <w:r>
        <w:rPr>
          <w:sz w:val="27"/>
        </w:rPr>
        <w:t>Сабақтар</w:t>
      </w:r>
      <w:r>
        <w:rPr>
          <w:spacing w:val="1"/>
          <w:sz w:val="27"/>
        </w:rPr>
        <w:t> </w:t>
      </w:r>
      <w:r>
        <w:rPr>
          <w:sz w:val="27"/>
        </w:rPr>
        <w:t>мектеп</w:t>
      </w:r>
      <w:r>
        <w:rPr>
          <w:spacing w:val="1"/>
          <w:sz w:val="27"/>
        </w:rPr>
        <w:t> </w:t>
      </w:r>
      <w:r>
        <w:rPr>
          <w:sz w:val="27"/>
        </w:rPr>
        <w:t>кеңесі</w:t>
      </w:r>
      <w:r>
        <w:rPr>
          <w:spacing w:val="1"/>
          <w:sz w:val="27"/>
        </w:rPr>
        <w:t> </w:t>
      </w:r>
      <w:r>
        <w:rPr>
          <w:sz w:val="27"/>
        </w:rPr>
        <w:t>талқылайтын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ұйымының</w:t>
      </w:r>
      <w:r>
        <w:rPr>
          <w:spacing w:val="1"/>
          <w:sz w:val="27"/>
        </w:rPr>
        <w:t> </w:t>
      </w:r>
      <w:r>
        <w:rPr>
          <w:sz w:val="27"/>
        </w:rPr>
        <w:t>басшысы</w:t>
      </w:r>
      <w:r>
        <w:rPr>
          <w:spacing w:val="1"/>
          <w:sz w:val="27"/>
        </w:rPr>
        <w:t> </w:t>
      </w:r>
      <w:r>
        <w:rPr>
          <w:sz w:val="27"/>
        </w:rPr>
        <w:t>бекітетін</w:t>
      </w:r>
      <w:r>
        <w:rPr>
          <w:spacing w:val="1"/>
          <w:sz w:val="27"/>
        </w:rPr>
        <w:t> </w:t>
      </w:r>
      <w:r>
        <w:rPr>
          <w:sz w:val="27"/>
        </w:rPr>
        <w:t>кестеге</w:t>
      </w:r>
      <w:r>
        <w:rPr>
          <w:spacing w:val="1"/>
          <w:sz w:val="27"/>
        </w:rPr>
        <w:t> </w:t>
      </w:r>
      <w:r>
        <w:rPr>
          <w:sz w:val="27"/>
        </w:rPr>
        <w:t>сәйкес</w:t>
      </w:r>
      <w:r>
        <w:rPr>
          <w:spacing w:val="1"/>
          <w:sz w:val="27"/>
        </w:rPr>
        <w:t> </w:t>
      </w:r>
      <w:r>
        <w:rPr>
          <w:sz w:val="27"/>
        </w:rPr>
        <w:t>күннің</w:t>
      </w:r>
      <w:r>
        <w:rPr>
          <w:spacing w:val="1"/>
          <w:sz w:val="27"/>
        </w:rPr>
        <w:t> </w:t>
      </w:r>
      <w:r>
        <w:rPr>
          <w:sz w:val="27"/>
        </w:rPr>
        <w:t>бірінші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екінші</w:t>
      </w:r>
      <w:r>
        <w:rPr>
          <w:spacing w:val="1"/>
          <w:sz w:val="27"/>
        </w:rPr>
        <w:t> </w:t>
      </w:r>
      <w:r>
        <w:rPr>
          <w:sz w:val="27"/>
        </w:rPr>
        <w:t>жартысында</w:t>
      </w:r>
      <w:r>
        <w:rPr>
          <w:spacing w:val="1"/>
          <w:sz w:val="27"/>
        </w:rPr>
        <w:t> </w:t>
      </w:r>
      <w:r>
        <w:rPr>
          <w:sz w:val="27"/>
        </w:rPr>
        <w:t>да</w:t>
      </w:r>
      <w:r>
        <w:rPr>
          <w:spacing w:val="1"/>
          <w:sz w:val="27"/>
        </w:rPr>
        <w:t> </w:t>
      </w:r>
      <w:r>
        <w:rPr>
          <w:sz w:val="27"/>
        </w:rPr>
        <w:t>топтарда,</w:t>
      </w:r>
      <w:r>
        <w:rPr>
          <w:spacing w:val="1"/>
          <w:sz w:val="27"/>
        </w:rPr>
        <w:t> </w:t>
      </w:r>
      <w:r>
        <w:rPr>
          <w:sz w:val="27"/>
        </w:rPr>
        <w:t>кіші</w:t>
      </w:r>
      <w:r>
        <w:rPr>
          <w:spacing w:val="1"/>
          <w:sz w:val="27"/>
        </w:rPr>
        <w:t> </w:t>
      </w:r>
      <w:r>
        <w:rPr>
          <w:sz w:val="27"/>
        </w:rPr>
        <w:t>топтарда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жеке</w:t>
      </w:r>
      <w:r>
        <w:rPr>
          <w:spacing w:val="1"/>
          <w:sz w:val="27"/>
        </w:rPr>
        <w:t> </w:t>
      </w:r>
      <w:r>
        <w:rPr>
          <w:sz w:val="27"/>
        </w:rPr>
        <w:t>өткізіледі.</w:t>
      </w:r>
      <w:r>
        <w:rPr>
          <w:spacing w:val="1"/>
          <w:sz w:val="27"/>
        </w:rPr>
        <w:t> </w:t>
      </w:r>
      <w:r>
        <w:rPr>
          <w:sz w:val="27"/>
        </w:rPr>
        <w:t>Түзету</w:t>
      </w:r>
      <w:r>
        <w:rPr>
          <w:spacing w:val="1"/>
          <w:sz w:val="27"/>
        </w:rPr>
        <w:t> </w:t>
      </w:r>
      <w:r>
        <w:rPr>
          <w:sz w:val="27"/>
        </w:rPr>
        <w:t>компоненті пәндерін оқу жоспарының инварианттық компонентінің пәндерімен</w:t>
      </w:r>
      <w:r>
        <w:rPr>
          <w:spacing w:val="1"/>
          <w:sz w:val="27"/>
        </w:rPr>
        <w:t> </w:t>
      </w:r>
      <w:r>
        <w:rPr>
          <w:sz w:val="27"/>
        </w:rPr>
        <w:t>ауыстыруға,</w:t>
      </w:r>
      <w:r>
        <w:rPr>
          <w:spacing w:val="-2"/>
          <w:sz w:val="27"/>
        </w:rPr>
        <w:t> </w:t>
      </w:r>
      <w:r>
        <w:rPr>
          <w:sz w:val="27"/>
        </w:rPr>
        <w:t>сондай-ақ</w:t>
      </w:r>
      <w:r>
        <w:rPr>
          <w:spacing w:val="-2"/>
          <w:sz w:val="27"/>
        </w:rPr>
        <w:t> </w:t>
      </w:r>
      <w:r>
        <w:rPr>
          <w:sz w:val="27"/>
        </w:rPr>
        <w:t>осы</w:t>
      </w:r>
      <w:r>
        <w:rPr>
          <w:spacing w:val="-1"/>
          <w:sz w:val="27"/>
        </w:rPr>
        <w:t> </w:t>
      </w:r>
      <w:r>
        <w:rPr>
          <w:sz w:val="27"/>
        </w:rPr>
        <w:t>сағаттардың</w:t>
      </w:r>
      <w:r>
        <w:rPr>
          <w:spacing w:val="-2"/>
          <w:sz w:val="27"/>
        </w:rPr>
        <w:t> </w:t>
      </w:r>
      <w:r>
        <w:rPr>
          <w:sz w:val="27"/>
        </w:rPr>
        <w:t>санын</w:t>
      </w:r>
      <w:r>
        <w:rPr>
          <w:spacing w:val="-1"/>
          <w:sz w:val="27"/>
        </w:rPr>
        <w:t> </w:t>
      </w:r>
      <w:r>
        <w:rPr>
          <w:sz w:val="27"/>
        </w:rPr>
        <w:t>азайтуға</w:t>
      </w:r>
      <w:r>
        <w:rPr>
          <w:spacing w:val="-2"/>
          <w:sz w:val="27"/>
        </w:rPr>
        <w:t> </w:t>
      </w:r>
      <w:r>
        <w:rPr>
          <w:sz w:val="27"/>
        </w:rPr>
        <w:t>жол</w:t>
      </w:r>
      <w:r>
        <w:rPr>
          <w:spacing w:val="-2"/>
          <w:sz w:val="27"/>
        </w:rPr>
        <w:t> </w:t>
      </w:r>
      <w:r>
        <w:rPr>
          <w:sz w:val="27"/>
        </w:rPr>
        <w:t>берілмейді.</w:t>
      </w:r>
    </w:p>
    <w:p>
      <w:pPr>
        <w:spacing w:line="240" w:lineRule="auto" w:before="0"/>
        <w:ind w:left="253" w:right="270" w:firstLine="708"/>
        <w:jc w:val="both"/>
        <w:rPr>
          <w:sz w:val="27"/>
        </w:rPr>
      </w:pPr>
      <w:r>
        <w:rPr>
          <w:sz w:val="27"/>
        </w:rPr>
        <w:t>Арнайы</w:t>
      </w:r>
      <w:r>
        <w:rPr>
          <w:spacing w:val="1"/>
          <w:sz w:val="27"/>
        </w:rPr>
        <w:t> </w:t>
      </w:r>
      <w:r>
        <w:rPr>
          <w:sz w:val="27"/>
        </w:rPr>
        <w:t>мектептердің/</w:t>
      </w:r>
      <w:r>
        <w:rPr>
          <w:spacing w:val="1"/>
          <w:sz w:val="27"/>
        </w:rPr>
        <w:t> </w:t>
      </w:r>
      <w:r>
        <w:rPr>
          <w:sz w:val="27"/>
        </w:rPr>
        <w:t>сыныптардың</w:t>
      </w:r>
      <w:r>
        <w:rPr>
          <w:spacing w:val="1"/>
          <w:sz w:val="27"/>
        </w:rPr>
        <w:t> </w:t>
      </w:r>
      <w:r>
        <w:rPr>
          <w:sz w:val="27"/>
        </w:rPr>
        <w:t>бастауыш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деңгейіндегі</w:t>
      </w:r>
      <w:r>
        <w:rPr>
          <w:spacing w:val="1"/>
          <w:sz w:val="27"/>
        </w:rPr>
        <w:t> </w:t>
      </w:r>
      <w:r>
        <w:rPr>
          <w:sz w:val="27"/>
        </w:rPr>
        <w:t>жұмысы</w:t>
      </w:r>
      <w:r>
        <w:rPr>
          <w:spacing w:val="1"/>
          <w:sz w:val="27"/>
        </w:rPr>
        <w:t> </w:t>
      </w:r>
      <w:r>
        <w:rPr>
          <w:sz w:val="27"/>
        </w:rPr>
        <w:t>ұзартылған</w:t>
      </w:r>
      <w:r>
        <w:rPr>
          <w:spacing w:val="1"/>
          <w:sz w:val="27"/>
        </w:rPr>
        <w:t> </w:t>
      </w:r>
      <w:r>
        <w:rPr>
          <w:sz w:val="27"/>
        </w:rPr>
        <w:t>күн</w:t>
      </w:r>
      <w:r>
        <w:rPr>
          <w:spacing w:val="1"/>
          <w:sz w:val="27"/>
        </w:rPr>
        <w:t> </w:t>
      </w:r>
      <w:r>
        <w:rPr>
          <w:sz w:val="27"/>
        </w:rPr>
        <w:t>режимінде</w:t>
      </w:r>
      <w:r>
        <w:rPr>
          <w:spacing w:val="1"/>
          <w:sz w:val="27"/>
        </w:rPr>
        <w:t> </w:t>
      </w:r>
      <w:r>
        <w:rPr>
          <w:sz w:val="27"/>
        </w:rPr>
        <w:t>ұйымдастырылады,</w:t>
      </w:r>
      <w:r>
        <w:rPr>
          <w:spacing w:val="1"/>
          <w:sz w:val="27"/>
        </w:rPr>
        <w:t> </w:t>
      </w:r>
      <w:r>
        <w:rPr>
          <w:sz w:val="27"/>
        </w:rPr>
        <w:t>бұл</w:t>
      </w:r>
      <w:r>
        <w:rPr>
          <w:spacing w:val="1"/>
          <w:sz w:val="27"/>
        </w:rPr>
        <w:t> </w:t>
      </w:r>
      <w:r>
        <w:rPr>
          <w:sz w:val="27"/>
        </w:rPr>
        <w:t>бұзылған</w:t>
      </w:r>
      <w:r>
        <w:rPr>
          <w:spacing w:val="1"/>
          <w:sz w:val="27"/>
        </w:rPr>
        <w:t> </w:t>
      </w:r>
      <w:r>
        <w:rPr>
          <w:sz w:val="27"/>
        </w:rPr>
        <w:t>функцияларды</w:t>
      </w:r>
      <w:r>
        <w:rPr>
          <w:spacing w:val="1"/>
          <w:sz w:val="27"/>
        </w:rPr>
        <w:t> </w:t>
      </w:r>
      <w:r>
        <w:rPr>
          <w:sz w:val="27"/>
        </w:rPr>
        <w:t>еңсеру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өтеу,</w:t>
      </w:r>
      <w:r>
        <w:rPr>
          <w:spacing w:val="1"/>
          <w:sz w:val="27"/>
        </w:rPr>
        <w:t> </w:t>
      </w:r>
      <w:r>
        <w:rPr>
          <w:sz w:val="27"/>
        </w:rPr>
        <w:t>қажетті</w:t>
      </w:r>
      <w:r>
        <w:rPr>
          <w:spacing w:val="1"/>
          <w:sz w:val="27"/>
        </w:rPr>
        <w:t> </w:t>
      </w:r>
      <w:r>
        <w:rPr>
          <w:sz w:val="27"/>
        </w:rPr>
        <w:t>денсаулық</w:t>
      </w:r>
      <w:r>
        <w:rPr>
          <w:spacing w:val="1"/>
          <w:sz w:val="27"/>
        </w:rPr>
        <w:t> </w:t>
      </w:r>
      <w:r>
        <w:rPr>
          <w:sz w:val="27"/>
        </w:rPr>
        <w:t>сақтау</w:t>
      </w:r>
      <w:r>
        <w:rPr>
          <w:spacing w:val="68"/>
          <w:sz w:val="27"/>
        </w:rPr>
        <w:t> </w:t>
      </w:r>
      <w:r>
        <w:rPr>
          <w:sz w:val="27"/>
        </w:rPr>
        <w:t>педагогикалық</w:t>
      </w:r>
      <w:r>
        <w:rPr>
          <w:spacing w:val="-65"/>
          <w:sz w:val="27"/>
        </w:rPr>
        <w:t> </w:t>
      </w:r>
      <w:r>
        <w:rPr>
          <w:sz w:val="27"/>
        </w:rPr>
        <w:t>режимін қамтамасыз ету, әлеуметтік дағдыларды қалыптастыру үшін қажетті. Оқу</w:t>
      </w:r>
      <w:r>
        <w:rPr>
          <w:spacing w:val="1"/>
          <w:sz w:val="27"/>
        </w:rPr>
        <w:t> </w:t>
      </w:r>
      <w:r>
        <w:rPr>
          <w:sz w:val="27"/>
        </w:rPr>
        <w:t>күнінің тәртібі білім алушылардың қатты шаршауын ескере отырып белгіленеді:</w:t>
      </w:r>
      <w:r>
        <w:rPr>
          <w:spacing w:val="1"/>
          <w:sz w:val="27"/>
        </w:rPr>
        <w:t> </w:t>
      </w:r>
      <w:r>
        <w:rPr>
          <w:sz w:val="27"/>
        </w:rPr>
        <w:t>бірінші</w:t>
      </w:r>
      <w:r>
        <w:rPr>
          <w:spacing w:val="-3"/>
          <w:sz w:val="27"/>
        </w:rPr>
        <w:t> </w:t>
      </w:r>
      <w:r>
        <w:rPr>
          <w:sz w:val="27"/>
        </w:rPr>
        <w:t>ауысымда</w:t>
      </w:r>
      <w:r>
        <w:rPr>
          <w:spacing w:val="-5"/>
          <w:sz w:val="27"/>
        </w:rPr>
        <w:t> </w:t>
      </w:r>
      <w:r>
        <w:rPr>
          <w:sz w:val="27"/>
        </w:rPr>
        <w:t>оқу және</w:t>
      </w:r>
      <w:r>
        <w:rPr>
          <w:spacing w:val="-3"/>
          <w:sz w:val="27"/>
        </w:rPr>
        <w:t> </w:t>
      </w:r>
      <w:r>
        <w:rPr>
          <w:sz w:val="27"/>
        </w:rPr>
        <w:t>үзілістерде</w:t>
      </w:r>
      <w:r>
        <w:rPr>
          <w:spacing w:val="-2"/>
          <w:sz w:val="27"/>
        </w:rPr>
        <w:t> </w:t>
      </w:r>
      <w:r>
        <w:rPr>
          <w:sz w:val="27"/>
        </w:rPr>
        <w:t>демалу</w:t>
      </w:r>
      <w:r>
        <w:rPr>
          <w:spacing w:val="-3"/>
          <w:sz w:val="27"/>
        </w:rPr>
        <w:t> </w:t>
      </w:r>
      <w:r>
        <w:rPr>
          <w:sz w:val="27"/>
        </w:rPr>
        <w:t>үшін</w:t>
      </w:r>
      <w:r>
        <w:rPr>
          <w:spacing w:val="-6"/>
          <w:sz w:val="27"/>
        </w:rPr>
        <w:t> </w:t>
      </w:r>
      <w:r>
        <w:rPr>
          <w:sz w:val="27"/>
        </w:rPr>
        <w:t>уақыт</w:t>
      </w:r>
      <w:r>
        <w:rPr>
          <w:spacing w:val="-2"/>
          <w:sz w:val="27"/>
        </w:rPr>
        <w:t> </w:t>
      </w:r>
      <w:r>
        <w:rPr>
          <w:sz w:val="27"/>
        </w:rPr>
        <w:t>жеткілікті</w:t>
      </w:r>
      <w:r>
        <w:rPr>
          <w:spacing w:val="2"/>
          <w:sz w:val="27"/>
        </w:rPr>
        <w:t> </w:t>
      </w:r>
      <w:r>
        <w:rPr>
          <w:sz w:val="27"/>
        </w:rPr>
        <w:t>болу</w:t>
      </w:r>
      <w:r>
        <w:rPr>
          <w:spacing w:val="-1"/>
          <w:sz w:val="27"/>
        </w:rPr>
        <w:t> </w:t>
      </w:r>
      <w:r>
        <w:rPr>
          <w:sz w:val="27"/>
        </w:rPr>
        <w:t>керек.</w:t>
      </w:r>
    </w:p>
    <w:p>
      <w:pPr>
        <w:spacing w:before="0"/>
        <w:ind w:left="253" w:right="274" w:firstLine="708"/>
        <w:jc w:val="both"/>
        <w:rPr>
          <w:sz w:val="27"/>
        </w:rPr>
      </w:pPr>
      <w:r>
        <w:rPr>
          <w:sz w:val="27"/>
        </w:rPr>
        <w:t>Екінші (қазақ немесе орыс) және үшінші (ағылшын) тілдерін оқыту білім</w:t>
      </w:r>
      <w:r>
        <w:rPr>
          <w:spacing w:val="1"/>
          <w:sz w:val="27"/>
        </w:rPr>
        <w:t> </w:t>
      </w:r>
      <w:r>
        <w:rPr>
          <w:sz w:val="27"/>
        </w:rPr>
        <w:t>алушылардың</w:t>
      </w:r>
      <w:r>
        <w:rPr>
          <w:spacing w:val="1"/>
          <w:sz w:val="27"/>
        </w:rPr>
        <w:t> </w:t>
      </w:r>
      <w:r>
        <w:rPr>
          <w:sz w:val="27"/>
        </w:rPr>
        <w:t>тілдік</w:t>
      </w:r>
      <w:r>
        <w:rPr>
          <w:spacing w:val="1"/>
          <w:sz w:val="27"/>
        </w:rPr>
        <w:t> </w:t>
      </w:r>
      <w:r>
        <w:rPr>
          <w:sz w:val="27"/>
        </w:rPr>
        <w:t>даму</w:t>
      </w:r>
      <w:r>
        <w:rPr>
          <w:spacing w:val="1"/>
          <w:sz w:val="27"/>
        </w:rPr>
        <w:t> </w:t>
      </w:r>
      <w:r>
        <w:rPr>
          <w:sz w:val="27"/>
        </w:rPr>
        <w:t>деңгейі</w:t>
      </w:r>
      <w:r>
        <w:rPr>
          <w:spacing w:val="1"/>
          <w:sz w:val="27"/>
        </w:rPr>
        <w:t> </w:t>
      </w:r>
      <w:r>
        <w:rPr>
          <w:sz w:val="27"/>
        </w:rPr>
        <w:t>ескеріле</w:t>
      </w:r>
      <w:r>
        <w:rPr>
          <w:spacing w:val="1"/>
          <w:sz w:val="27"/>
        </w:rPr>
        <w:t> </w:t>
      </w:r>
      <w:r>
        <w:rPr>
          <w:sz w:val="27"/>
        </w:rPr>
        <w:t>отырып</w:t>
      </w:r>
      <w:r>
        <w:rPr>
          <w:spacing w:val="1"/>
          <w:sz w:val="27"/>
        </w:rPr>
        <w:t> </w:t>
      </w:r>
      <w:r>
        <w:rPr>
          <w:sz w:val="27"/>
        </w:rPr>
        <w:t>жүзеге</w:t>
      </w:r>
      <w:r>
        <w:rPr>
          <w:spacing w:val="1"/>
          <w:sz w:val="27"/>
        </w:rPr>
        <w:t> </w:t>
      </w:r>
      <w:r>
        <w:rPr>
          <w:sz w:val="27"/>
        </w:rPr>
        <w:t>асырылады,</w:t>
      </w:r>
      <w:r>
        <w:rPr>
          <w:spacing w:val="1"/>
          <w:sz w:val="27"/>
        </w:rPr>
        <w:t> </w:t>
      </w:r>
      <w:r>
        <w:rPr>
          <w:sz w:val="27"/>
        </w:rPr>
        <w:t>оқыту</w:t>
      </w:r>
      <w:r>
        <w:rPr>
          <w:spacing w:val="1"/>
          <w:sz w:val="27"/>
        </w:rPr>
        <w:t> </w:t>
      </w:r>
      <w:r>
        <w:rPr>
          <w:sz w:val="27"/>
        </w:rPr>
        <w:t>мазмұнын, әдістерін бейімдеу</w:t>
      </w:r>
      <w:r>
        <w:rPr>
          <w:spacing w:val="1"/>
          <w:sz w:val="27"/>
        </w:rPr>
        <w:t> </w:t>
      </w:r>
      <w:r>
        <w:rPr>
          <w:sz w:val="27"/>
        </w:rPr>
        <w:t>және жетістіктерін бағалау</w:t>
      </w:r>
      <w:r>
        <w:rPr>
          <w:spacing w:val="1"/>
          <w:sz w:val="27"/>
        </w:rPr>
        <w:t> </w:t>
      </w:r>
      <w:r>
        <w:rPr>
          <w:sz w:val="27"/>
        </w:rPr>
        <w:t>көзделеді. Оқытудың</w:t>
      </w:r>
      <w:r>
        <w:rPr>
          <w:spacing w:val="1"/>
          <w:sz w:val="27"/>
        </w:rPr>
        <w:t> </w:t>
      </w:r>
      <w:r>
        <w:rPr>
          <w:sz w:val="27"/>
        </w:rPr>
        <w:t>компенсаторлық-дамытушылық бағыты жалпы білім беру циклінің пәндері, түзету</w:t>
      </w:r>
      <w:r>
        <w:rPr>
          <w:spacing w:val="-65"/>
          <w:sz w:val="27"/>
        </w:rPr>
        <w:t> </w:t>
      </w:r>
      <w:r>
        <w:rPr>
          <w:sz w:val="27"/>
        </w:rPr>
        <w:t>пәндері,</w:t>
      </w:r>
      <w:r>
        <w:rPr>
          <w:spacing w:val="-2"/>
          <w:sz w:val="27"/>
        </w:rPr>
        <w:t> </w:t>
      </w:r>
      <w:r>
        <w:rPr>
          <w:sz w:val="27"/>
        </w:rPr>
        <w:t>сондай-ақ</w:t>
      </w:r>
      <w:r>
        <w:rPr>
          <w:spacing w:val="-2"/>
          <w:sz w:val="27"/>
        </w:rPr>
        <w:t> </w:t>
      </w:r>
      <w:r>
        <w:rPr>
          <w:sz w:val="27"/>
        </w:rPr>
        <w:t>қосымша</w:t>
      </w:r>
      <w:r>
        <w:rPr>
          <w:spacing w:val="-1"/>
          <w:sz w:val="27"/>
        </w:rPr>
        <w:t> </w:t>
      </w:r>
      <w:r>
        <w:rPr>
          <w:sz w:val="27"/>
        </w:rPr>
        <w:t>білім беру</w:t>
      </w:r>
      <w:r>
        <w:rPr>
          <w:spacing w:val="-3"/>
          <w:sz w:val="27"/>
        </w:rPr>
        <w:t> </w:t>
      </w:r>
      <w:r>
        <w:rPr>
          <w:sz w:val="27"/>
        </w:rPr>
        <w:t>жүйесінде</w:t>
      </w:r>
      <w:r>
        <w:rPr>
          <w:spacing w:val="-1"/>
          <w:sz w:val="27"/>
        </w:rPr>
        <w:t> </w:t>
      </w:r>
      <w:r>
        <w:rPr>
          <w:sz w:val="27"/>
        </w:rPr>
        <w:t>жүзеге</w:t>
      </w:r>
      <w:r>
        <w:rPr>
          <w:spacing w:val="-2"/>
          <w:sz w:val="27"/>
        </w:rPr>
        <w:t> </w:t>
      </w:r>
      <w:r>
        <w:rPr>
          <w:sz w:val="27"/>
        </w:rPr>
        <w:t>асырылады.</w:t>
      </w:r>
    </w:p>
    <w:p>
      <w:pPr>
        <w:spacing w:before="0"/>
        <w:ind w:left="253" w:right="268" w:firstLine="708"/>
        <w:jc w:val="both"/>
        <w:rPr>
          <w:sz w:val="27"/>
        </w:rPr>
      </w:pP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ұйымы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алушылардың</w:t>
      </w:r>
      <w:r>
        <w:rPr>
          <w:spacing w:val="1"/>
          <w:sz w:val="27"/>
        </w:rPr>
        <w:t> </w:t>
      </w:r>
      <w:r>
        <w:rPr>
          <w:sz w:val="27"/>
        </w:rPr>
        <w:t>ата-аналарымен</w:t>
      </w:r>
      <w:r>
        <w:rPr>
          <w:spacing w:val="1"/>
          <w:sz w:val="27"/>
        </w:rPr>
        <w:t> </w:t>
      </w:r>
      <w:r>
        <w:rPr>
          <w:sz w:val="27"/>
        </w:rPr>
        <w:t>немесе</w:t>
      </w:r>
      <w:r>
        <w:rPr>
          <w:spacing w:val="1"/>
          <w:sz w:val="27"/>
        </w:rPr>
        <w:t> </w:t>
      </w:r>
      <w:r>
        <w:rPr>
          <w:sz w:val="27"/>
        </w:rPr>
        <w:t>оларды</w:t>
      </w:r>
      <w:r>
        <w:rPr>
          <w:spacing w:val="1"/>
          <w:sz w:val="27"/>
        </w:rPr>
        <w:t> </w:t>
      </w:r>
      <w:r>
        <w:rPr>
          <w:sz w:val="27"/>
        </w:rPr>
        <w:t>алмастыратын адамдармен бірлесіп оқытылатын пәндердің тізбесін айқындайды,</w:t>
      </w:r>
      <w:r>
        <w:rPr>
          <w:spacing w:val="1"/>
          <w:sz w:val="27"/>
        </w:rPr>
        <w:t> </w:t>
      </w:r>
      <w:r>
        <w:rPr>
          <w:sz w:val="27"/>
        </w:rPr>
        <w:t>білім алушыларды сыныптар, пәндер бойынша жеке мүмкіндіктеріне сәйкес үйде</w:t>
      </w:r>
      <w:r>
        <w:rPr>
          <w:spacing w:val="1"/>
          <w:sz w:val="27"/>
        </w:rPr>
        <w:t> </w:t>
      </w:r>
      <w:r>
        <w:rPr>
          <w:sz w:val="27"/>
        </w:rPr>
        <w:t>жеке</w:t>
      </w:r>
      <w:r>
        <w:rPr>
          <w:spacing w:val="-2"/>
          <w:sz w:val="27"/>
        </w:rPr>
        <w:t> </w:t>
      </w:r>
      <w:r>
        <w:rPr>
          <w:sz w:val="27"/>
        </w:rPr>
        <w:t>оқытуға</w:t>
      </w:r>
      <w:r>
        <w:rPr>
          <w:spacing w:val="-2"/>
          <w:sz w:val="27"/>
        </w:rPr>
        <w:t> </w:t>
      </w:r>
      <w:r>
        <w:rPr>
          <w:sz w:val="27"/>
        </w:rPr>
        <w:t>Үлгілік</w:t>
      </w:r>
      <w:r>
        <w:rPr>
          <w:spacing w:val="-1"/>
          <w:sz w:val="27"/>
        </w:rPr>
        <w:t> </w:t>
      </w:r>
      <w:r>
        <w:rPr>
          <w:sz w:val="27"/>
        </w:rPr>
        <w:t>оқу жоспарында</w:t>
      </w:r>
      <w:r>
        <w:rPr>
          <w:spacing w:val="-2"/>
          <w:sz w:val="27"/>
        </w:rPr>
        <w:t> </w:t>
      </w:r>
      <w:r>
        <w:rPr>
          <w:sz w:val="27"/>
        </w:rPr>
        <w:t>бөлінген</w:t>
      </w:r>
      <w:r>
        <w:rPr>
          <w:spacing w:val="-2"/>
          <w:sz w:val="27"/>
        </w:rPr>
        <w:t> </w:t>
      </w:r>
      <w:r>
        <w:rPr>
          <w:sz w:val="27"/>
        </w:rPr>
        <w:t>сағаттар</w:t>
      </w:r>
      <w:r>
        <w:rPr>
          <w:spacing w:val="-1"/>
          <w:sz w:val="27"/>
        </w:rPr>
        <w:t> </w:t>
      </w:r>
      <w:r>
        <w:rPr>
          <w:sz w:val="27"/>
        </w:rPr>
        <w:t>шегінде</w:t>
      </w:r>
      <w:r>
        <w:rPr>
          <w:spacing w:val="-2"/>
          <w:sz w:val="27"/>
        </w:rPr>
        <w:t> </w:t>
      </w:r>
      <w:r>
        <w:rPr>
          <w:sz w:val="27"/>
        </w:rPr>
        <w:t>бөледі.</w:t>
      </w:r>
    </w:p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spacing w:before="0"/>
        <w:ind w:left="3220" w:right="0" w:firstLine="0"/>
        <w:jc w:val="both"/>
        <w:rPr>
          <w:b/>
          <w:sz w:val="27"/>
        </w:rPr>
      </w:pPr>
      <w:r>
        <w:rPr>
          <w:b/>
          <w:sz w:val="27"/>
        </w:rPr>
        <w:t>Негізгі</w:t>
      </w:r>
      <w:r>
        <w:rPr>
          <w:b/>
          <w:spacing w:val="-4"/>
          <w:sz w:val="27"/>
        </w:rPr>
        <w:t> </w:t>
      </w:r>
      <w:r>
        <w:rPr>
          <w:b/>
          <w:sz w:val="27"/>
        </w:rPr>
        <w:t>орта</w:t>
      </w:r>
      <w:r>
        <w:rPr>
          <w:b/>
          <w:spacing w:val="-1"/>
          <w:sz w:val="27"/>
        </w:rPr>
        <w:t> </w:t>
      </w:r>
      <w:r>
        <w:rPr>
          <w:b/>
          <w:sz w:val="27"/>
        </w:rPr>
        <w:t>білім</w:t>
      </w:r>
      <w:r>
        <w:rPr>
          <w:b/>
          <w:spacing w:val="-2"/>
          <w:sz w:val="27"/>
        </w:rPr>
        <w:t> </w:t>
      </w:r>
      <w:r>
        <w:rPr>
          <w:b/>
          <w:sz w:val="27"/>
        </w:rPr>
        <w:t>беру</w:t>
      </w:r>
      <w:r>
        <w:rPr>
          <w:b/>
          <w:spacing w:val="-1"/>
          <w:sz w:val="27"/>
        </w:rPr>
        <w:t> </w:t>
      </w:r>
      <w:r>
        <w:rPr>
          <w:b/>
          <w:sz w:val="27"/>
        </w:rPr>
        <w:t>деңгейі</w:t>
      </w:r>
    </w:p>
    <w:p>
      <w:pPr>
        <w:spacing w:line="240" w:lineRule="auto" w:before="2"/>
        <w:ind w:left="253" w:right="271" w:firstLine="708"/>
        <w:jc w:val="both"/>
        <w:rPr>
          <w:sz w:val="27"/>
        </w:rPr>
      </w:pPr>
      <w:r>
        <w:rPr>
          <w:b/>
          <w:sz w:val="27"/>
        </w:rPr>
        <w:t>Арнайы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мектептерде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/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сыныптарда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оқыту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білім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алушылардың</w:t>
      </w:r>
      <w:r>
        <w:rPr>
          <w:b/>
          <w:spacing w:val="1"/>
          <w:sz w:val="27"/>
        </w:rPr>
        <w:t> </w:t>
      </w:r>
      <w:r>
        <w:rPr>
          <w:sz w:val="27"/>
        </w:rPr>
        <w:t>дамуындағы</w:t>
      </w:r>
      <w:r>
        <w:rPr>
          <w:spacing w:val="1"/>
          <w:sz w:val="27"/>
        </w:rPr>
        <w:t> </w:t>
      </w:r>
      <w:r>
        <w:rPr>
          <w:sz w:val="27"/>
        </w:rPr>
        <w:t>бұзылулардың</w:t>
      </w:r>
      <w:r>
        <w:rPr>
          <w:spacing w:val="1"/>
          <w:sz w:val="27"/>
        </w:rPr>
        <w:t> </w:t>
      </w:r>
      <w:r>
        <w:rPr>
          <w:sz w:val="27"/>
        </w:rPr>
        <w:t>түрлері</w:t>
      </w:r>
      <w:r>
        <w:rPr>
          <w:spacing w:val="1"/>
          <w:sz w:val="27"/>
        </w:rPr>
        <w:t> </w:t>
      </w:r>
      <w:r>
        <w:rPr>
          <w:sz w:val="27"/>
        </w:rPr>
        <w:t>бойынша</w:t>
      </w:r>
      <w:r>
        <w:rPr>
          <w:spacing w:val="1"/>
          <w:sz w:val="27"/>
        </w:rPr>
        <w:t> </w:t>
      </w:r>
      <w:r>
        <w:rPr>
          <w:sz w:val="27"/>
        </w:rPr>
        <w:t>ұйымдастырылады:</w:t>
      </w:r>
      <w:r>
        <w:rPr>
          <w:spacing w:val="1"/>
          <w:sz w:val="27"/>
        </w:rPr>
        <w:t> </w:t>
      </w:r>
      <w:r>
        <w:rPr>
          <w:sz w:val="27"/>
        </w:rPr>
        <w:t>есту</w:t>
      </w:r>
      <w:r>
        <w:rPr>
          <w:spacing w:val="1"/>
          <w:sz w:val="27"/>
        </w:rPr>
        <w:t> </w:t>
      </w:r>
      <w:r>
        <w:rPr>
          <w:sz w:val="27"/>
        </w:rPr>
        <w:t>қабілеті</w:t>
      </w:r>
      <w:r>
        <w:rPr>
          <w:spacing w:val="1"/>
          <w:sz w:val="27"/>
        </w:rPr>
        <w:t> </w:t>
      </w:r>
      <w:r>
        <w:rPr>
          <w:sz w:val="27"/>
        </w:rPr>
        <w:t>бұзылған</w:t>
      </w:r>
      <w:r>
        <w:rPr>
          <w:spacing w:val="1"/>
          <w:sz w:val="27"/>
        </w:rPr>
        <w:t> </w:t>
      </w:r>
      <w:r>
        <w:rPr>
          <w:sz w:val="27"/>
        </w:rPr>
        <w:t>балалар</w:t>
      </w:r>
      <w:r>
        <w:rPr>
          <w:spacing w:val="1"/>
          <w:sz w:val="27"/>
        </w:rPr>
        <w:t> </w:t>
      </w:r>
      <w:r>
        <w:rPr>
          <w:sz w:val="27"/>
        </w:rPr>
        <w:t>үшін;</w:t>
      </w:r>
      <w:r>
        <w:rPr>
          <w:spacing w:val="1"/>
          <w:sz w:val="27"/>
        </w:rPr>
        <w:t> </w:t>
      </w:r>
      <w:r>
        <w:rPr>
          <w:sz w:val="27"/>
        </w:rPr>
        <w:t>көру</w:t>
      </w:r>
      <w:r>
        <w:rPr>
          <w:spacing w:val="1"/>
          <w:sz w:val="27"/>
        </w:rPr>
        <w:t> </w:t>
      </w:r>
      <w:r>
        <w:rPr>
          <w:sz w:val="27"/>
        </w:rPr>
        <w:t>қабілеті</w:t>
      </w:r>
      <w:r>
        <w:rPr>
          <w:spacing w:val="1"/>
          <w:sz w:val="27"/>
        </w:rPr>
        <w:t> </w:t>
      </w:r>
      <w:r>
        <w:rPr>
          <w:sz w:val="27"/>
        </w:rPr>
        <w:t>бұзылған</w:t>
      </w:r>
      <w:r>
        <w:rPr>
          <w:spacing w:val="1"/>
          <w:sz w:val="27"/>
        </w:rPr>
        <w:t> </w:t>
      </w:r>
      <w:r>
        <w:rPr>
          <w:sz w:val="27"/>
        </w:rPr>
        <w:t>балалар</w:t>
      </w:r>
      <w:r>
        <w:rPr>
          <w:spacing w:val="1"/>
          <w:sz w:val="27"/>
        </w:rPr>
        <w:t> </w:t>
      </w:r>
      <w:r>
        <w:rPr>
          <w:sz w:val="27"/>
        </w:rPr>
        <w:t>үшін;</w:t>
      </w:r>
      <w:r>
        <w:rPr>
          <w:spacing w:val="1"/>
          <w:sz w:val="27"/>
        </w:rPr>
        <w:t> </w:t>
      </w:r>
      <w:r>
        <w:rPr>
          <w:sz w:val="27"/>
        </w:rPr>
        <w:t>сөйлеу</w:t>
      </w:r>
      <w:r>
        <w:rPr>
          <w:spacing w:val="1"/>
          <w:sz w:val="27"/>
        </w:rPr>
        <w:t> </w:t>
      </w:r>
      <w:r>
        <w:rPr>
          <w:sz w:val="27"/>
        </w:rPr>
        <w:t>қабілеті</w:t>
      </w:r>
      <w:r>
        <w:rPr>
          <w:spacing w:val="-65"/>
          <w:sz w:val="27"/>
        </w:rPr>
        <w:t> </w:t>
      </w:r>
      <w:r>
        <w:rPr>
          <w:sz w:val="27"/>
        </w:rPr>
        <w:t>бұзылған</w:t>
      </w:r>
      <w:r>
        <w:rPr>
          <w:spacing w:val="1"/>
          <w:sz w:val="27"/>
        </w:rPr>
        <w:t> </w:t>
      </w:r>
      <w:r>
        <w:rPr>
          <w:sz w:val="27"/>
        </w:rPr>
        <w:t>балалар</w:t>
      </w:r>
      <w:r>
        <w:rPr>
          <w:spacing w:val="1"/>
          <w:sz w:val="27"/>
        </w:rPr>
        <w:t> </w:t>
      </w:r>
      <w:r>
        <w:rPr>
          <w:sz w:val="27"/>
        </w:rPr>
        <w:t>үшін;</w:t>
      </w:r>
      <w:r>
        <w:rPr>
          <w:spacing w:val="1"/>
          <w:sz w:val="27"/>
        </w:rPr>
        <w:t> </w:t>
      </w:r>
      <w:r>
        <w:rPr>
          <w:sz w:val="27"/>
        </w:rPr>
        <w:t>тірек-қимыл</w:t>
      </w:r>
      <w:r>
        <w:rPr>
          <w:spacing w:val="1"/>
          <w:sz w:val="27"/>
        </w:rPr>
        <w:t> </w:t>
      </w:r>
      <w:r>
        <w:rPr>
          <w:sz w:val="27"/>
        </w:rPr>
        <w:t>аппараты</w:t>
      </w:r>
      <w:r>
        <w:rPr>
          <w:spacing w:val="1"/>
          <w:sz w:val="27"/>
        </w:rPr>
        <w:t> </w:t>
      </w:r>
      <w:r>
        <w:rPr>
          <w:sz w:val="27"/>
        </w:rPr>
        <w:t>бұзылған</w:t>
      </w:r>
      <w:r>
        <w:rPr>
          <w:spacing w:val="1"/>
          <w:sz w:val="27"/>
        </w:rPr>
        <w:t> </w:t>
      </w:r>
      <w:r>
        <w:rPr>
          <w:sz w:val="27"/>
        </w:rPr>
        <w:t>балалар</w:t>
      </w:r>
      <w:r>
        <w:rPr>
          <w:spacing w:val="68"/>
          <w:sz w:val="27"/>
        </w:rPr>
        <w:t> </w:t>
      </w:r>
      <w:r>
        <w:rPr>
          <w:sz w:val="27"/>
        </w:rPr>
        <w:t>үшін;</w:t>
      </w:r>
      <w:r>
        <w:rPr>
          <w:spacing w:val="-65"/>
          <w:sz w:val="27"/>
        </w:rPr>
        <w:t> </w:t>
      </w:r>
      <w:r>
        <w:rPr>
          <w:sz w:val="27"/>
        </w:rPr>
        <w:t>психикалық дамуы тежелген балалар үшін (бұдан әрі</w:t>
      </w:r>
      <w:r>
        <w:rPr>
          <w:spacing w:val="67"/>
          <w:sz w:val="27"/>
        </w:rPr>
        <w:t> </w:t>
      </w:r>
      <w:r>
        <w:rPr>
          <w:sz w:val="27"/>
        </w:rPr>
        <w:t>– ПДТ); ақыл-ой кемістігі</w:t>
      </w:r>
      <w:r>
        <w:rPr>
          <w:spacing w:val="1"/>
          <w:sz w:val="27"/>
        </w:rPr>
        <w:t> </w:t>
      </w:r>
      <w:r>
        <w:rPr>
          <w:sz w:val="27"/>
        </w:rPr>
        <w:t>бар</w:t>
      </w:r>
      <w:r>
        <w:rPr>
          <w:spacing w:val="-1"/>
          <w:sz w:val="27"/>
        </w:rPr>
        <w:t> </w:t>
      </w:r>
      <w:r>
        <w:rPr>
          <w:sz w:val="27"/>
        </w:rPr>
        <w:t>балалар үшін</w:t>
      </w:r>
      <w:r>
        <w:rPr>
          <w:spacing w:val="-2"/>
          <w:sz w:val="27"/>
        </w:rPr>
        <w:t> </w:t>
      </w:r>
      <w:r>
        <w:rPr>
          <w:sz w:val="27"/>
        </w:rPr>
        <w:t>(жеңіл</w:t>
      </w:r>
      <w:r>
        <w:rPr>
          <w:spacing w:val="-1"/>
          <w:sz w:val="27"/>
        </w:rPr>
        <w:t> </w:t>
      </w:r>
      <w:r>
        <w:rPr>
          <w:sz w:val="27"/>
        </w:rPr>
        <w:t>және</w:t>
      </w:r>
      <w:r>
        <w:rPr>
          <w:spacing w:val="-1"/>
          <w:sz w:val="27"/>
        </w:rPr>
        <w:t> </w:t>
      </w:r>
      <w:r>
        <w:rPr>
          <w:sz w:val="27"/>
        </w:rPr>
        <w:t>орташа</w:t>
      </w:r>
      <w:r>
        <w:rPr>
          <w:spacing w:val="-2"/>
          <w:sz w:val="27"/>
        </w:rPr>
        <w:t> </w:t>
      </w:r>
      <w:r>
        <w:rPr>
          <w:sz w:val="27"/>
        </w:rPr>
        <w:t>ақыл-ой</w:t>
      </w:r>
      <w:r>
        <w:rPr>
          <w:spacing w:val="-1"/>
          <w:sz w:val="27"/>
        </w:rPr>
        <w:t> </w:t>
      </w:r>
      <w:r>
        <w:rPr>
          <w:sz w:val="27"/>
        </w:rPr>
        <w:t>кемістігі).</w:t>
      </w:r>
    </w:p>
    <w:p>
      <w:pPr>
        <w:spacing w:line="240" w:lineRule="auto" w:before="0"/>
        <w:ind w:left="253" w:right="265" w:firstLine="708"/>
        <w:jc w:val="both"/>
        <w:rPr>
          <w:sz w:val="27"/>
        </w:rPr>
      </w:pPr>
      <w:r>
        <w:rPr>
          <w:sz w:val="27"/>
        </w:rPr>
        <w:t>Негізгі орта білім беру деңгейінде арнайы мектептер жалпы білім беретін</w:t>
      </w:r>
      <w:r>
        <w:rPr>
          <w:spacing w:val="1"/>
          <w:sz w:val="27"/>
        </w:rPr>
        <w:t> </w:t>
      </w:r>
      <w:r>
        <w:rPr>
          <w:sz w:val="27"/>
        </w:rPr>
        <w:t>мектептермен оқыту, тәрбиелеу, білім алушыларды дамыту міндеттерін, сондай-ақ</w:t>
      </w:r>
      <w:r>
        <w:rPr>
          <w:spacing w:val="-65"/>
          <w:sz w:val="27"/>
        </w:rPr>
        <w:t> </w:t>
      </w:r>
      <w:r>
        <w:rPr>
          <w:sz w:val="27"/>
        </w:rPr>
        <w:t>бұзылған функциялардың орнын толықтыру, өмірлік дағдыларын қалыптастыру,</w:t>
      </w:r>
      <w:r>
        <w:rPr>
          <w:spacing w:val="1"/>
          <w:sz w:val="27"/>
        </w:rPr>
        <w:t> </w:t>
      </w:r>
      <w:r>
        <w:rPr>
          <w:sz w:val="27"/>
        </w:rPr>
        <w:t>кәсіптік</w:t>
      </w:r>
      <w:r>
        <w:rPr>
          <w:spacing w:val="-1"/>
          <w:sz w:val="27"/>
        </w:rPr>
        <w:t> </w:t>
      </w:r>
      <w:r>
        <w:rPr>
          <w:sz w:val="27"/>
        </w:rPr>
        <w:t>бағдарлау міндеттерін</w:t>
      </w:r>
      <w:r>
        <w:rPr>
          <w:spacing w:val="-2"/>
          <w:sz w:val="27"/>
        </w:rPr>
        <w:t> </w:t>
      </w:r>
      <w:r>
        <w:rPr>
          <w:sz w:val="27"/>
        </w:rPr>
        <w:t>шешеді,</w:t>
      </w:r>
      <w:r>
        <w:rPr>
          <w:spacing w:val="-2"/>
          <w:sz w:val="27"/>
        </w:rPr>
        <w:t> </w:t>
      </w:r>
      <w:r>
        <w:rPr>
          <w:sz w:val="27"/>
        </w:rPr>
        <w:t>оларға</w:t>
      </w:r>
      <w:r>
        <w:rPr>
          <w:spacing w:val="-1"/>
          <w:sz w:val="27"/>
        </w:rPr>
        <w:t> </w:t>
      </w:r>
      <w:r>
        <w:rPr>
          <w:sz w:val="27"/>
        </w:rPr>
        <w:t>мыналар жатады:</w:t>
      </w:r>
    </w:p>
    <w:p>
      <w:pPr>
        <w:pStyle w:val="ListParagraph"/>
        <w:numPr>
          <w:ilvl w:val="0"/>
          <w:numId w:val="532"/>
        </w:numPr>
        <w:tabs>
          <w:tab w:pos="1254" w:val="left" w:leader="none"/>
        </w:tabs>
        <w:spacing w:line="309" w:lineRule="exact" w:before="0" w:after="0"/>
        <w:ind w:left="1253" w:right="0" w:hanging="293"/>
        <w:jc w:val="left"/>
        <w:rPr>
          <w:sz w:val="27"/>
        </w:rPr>
      </w:pPr>
      <w:r>
        <w:rPr>
          <w:sz w:val="27"/>
        </w:rPr>
        <w:t>оқудың</w:t>
      </w:r>
      <w:r>
        <w:rPr>
          <w:spacing w:val="-7"/>
          <w:sz w:val="27"/>
        </w:rPr>
        <w:t> </w:t>
      </w:r>
      <w:r>
        <w:rPr>
          <w:sz w:val="27"/>
        </w:rPr>
        <w:t>ұзартылған</w:t>
      </w:r>
      <w:r>
        <w:rPr>
          <w:spacing w:val="-4"/>
          <w:sz w:val="27"/>
        </w:rPr>
        <w:t> </w:t>
      </w:r>
      <w:r>
        <w:rPr>
          <w:sz w:val="27"/>
        </w:rPr>
        <w:t>мерзімдері;</w:t>
      </w:r>
    </w:p>
    <w:p>
      <w:pPr>
        <w:pStyle w:val="ListParagraph"/>
        <w:numPr>
          <w:ilvl w:val="0"/>
          <w:numId w:val="532"/>
        </w:numPr>
        <w:tabs>
          <w:tab w:pos="1254" w:val="left" w:leader="none"/>
        </w:tabs>
        <w:spacing w:line="310" w:lineRule="exact" w:before="0" w:after="0"/>
        <w:ind w:left="1253" w:right="0" w:hanging="293"/>
        <w:jc w:val="left"/>
        <w:rPr>
          <w:sz w:val="27"/>
        </w:rPr>
      </w:pPr>
      <w:r>
        <w:rPr>
          <w:sz w:val="27"/>
        </w:rPr>
        <w:t>оқытудың</w:t>
      </w:r>
      <w:r>
        <w:rPr>
          <w:spacing w:val="-4"/>
          <w:sz w:val="27"/>
        </w:rPr>
        <w:t> </w:t>
      </w:r>
      <w:r>
        <w:rPr>
          <w:sz w:val="27"/>
        </w:rPr>
        <w:t>арнайы</w:t>
      </w:r>
      <w:r>
        <w:rPr>
          <w:spacing w:val="-4"/>
          <w:sz w:val="27"/>
        </w:rPr>
        <w:t> </w:t>
      </w:r>
      <w:r>
        <w:rPr>
          <w:sz w:val="27"/>
        </w:rPr>
        <w:t>әдістері,</w:t>
      </w:r>
      <w:r>
        <w:rPr>
          <w:spacing w:val="-2"/>
          <w:sz w:val="27"/>
        </w:rPr>
        <w:t> </w:t>
      </w:r>
      <w:r>
        <w:rPr>
          <w:sz w:val="27"/>
        </w:rPr>
        <w:t>тәсілдері</w:t>
      </w:r>
      <w:r>
        <w:rPr>
          <w:spacing w:val="-1"/>
          <w:sz w:val="27"/>
        </w:rPr>
        <w:t> </w:t>
      </w:r>
      <w:r>
        <w:rPr>
          <w:sz w:val="27"/>
        </w:rPr>
        <w:t>және</w:t>
      </w:r>
      <w:r>
        <w:rPr>
          <w:spacing w:val="-2"/>
          <w:sz w:val="27"/>
        </w:rPr>
        <w:t> </w:t>
      </w:r>
      <w:r>
        <w:rPr>
          <w:sz w:val="27"/>
        </w:rPr>
        <w:t>құралдары;</w:t>
      </w:r>
    </w:p>
    <w:p>
      <w:pPr>
        <w:pStyle w:val="ListParagraph"/>
        <w:numPr>
          <w:ilvl w:val="0"/>
          <w:numId w:val="532"/>
        </w:numPr>
        <w:tabs>
          <w:tab w:pos="1257" w:val="left" w:leader="none"/>
        </w:tabs>
        <w:spacing w:line="310" w:lineRule="exact" w:before="0" w:after="0"/>
        <w:ind w:left="1256" w:right="0" w:hanging="296"/>
        <w:jc w:val="left"/>
        <w:rPr>
          <w:sz w:val="27"/>
        </w:rPr>
      </w:pPr>
      <w:r>
        <w:rPr>
          <w:sz w:val="27"/>
        </w:rPr>
        <w:t>техникалық</w:t>
      </w:r>
      <w:r>
        <w:rPr>
          <w:spacing w:val="-7"/>
          <w:sz w:val="27"/>
        </w:rPr>
        <w:t> </w:t>
      </w:r>
      <w:r>
        <w:rPr>
          <w:sz w:val="27"/>
        </w:rPr>
        <w:t>және</w:t>
      </w:r>
      <w:r>
        <w:rPr>
          <w:spacing w:val="-4"/>
          <w:sz w:val="27"/>
        </w:rPr>
        <w:t> </w:t>
      </w:r>
      <w:r>
        <w:rPr>
          <w:sz w:val="27"/>
        </w:rPr>
        <w:t>компенсаторлық</w:t>
      </w:r>
      <w:r>
        <w:rPr>
          <w:spacing w:val="-3"/>
          <w:sz w:val="27"/>
        </w:rPr>
        <w:t> </w:t>
      </w:r>
      <w:r>
        <w:rPr>
          <w:sz w:val="27"/>
        </w:rPr>
        <w:t>құралдар;</w:t>
      </w:r>
    </w:p>
    <w:p>
      <w:pPr>
        <w:pStyle w:val="ListParagraph"/>
        <w:numPr>
          <w:ilvl w:val="0"/>
          <w:numId w:val="532"/>
        </w:numPr>
        <w:tabs>
          <w:tab w:pos="1257" w:val="left" w:leader="none"/>
        </w:tabs>
        <w:spacing w:line="310" w:lineRule="exact" w:before="0" w:after="0"/>
        <w:ind w:left="1256" w:right="0" w:hanging="296"/>
        <w:jc w:val="left"/>
        <w:rPr>
          <w:sz w:val="27"/>
        </w:rPr>
      </w:pPr>
      <w:r>
        <w:rPr>
          <w:sz w:val="27"/>
        </w:rPr>
        <w:t>тіршілік</w:t>
      </w:r>
      <w:r>
        <w:rPr>
          <w:spacing w:val="-3"/>
          <w:sz w:val="27"/>
        </w:rPr>
        <w:t> </w:t>
      </w:r>
      <w:r>
        <w:rPr>
          <w:sz w:val="27"/>
        </w:rPr>
        <w:t>ету</w:t>
      </w:r>
      <w:r>
        <w:rPr>
          <w:spacing w:val="-4"/>
          <w:sz w:val="27"/>
        </w:rPr>
        <w:t> </w:t>
      </w:r>
      <w:r>
        <w:rPr>
          <w:sz w:val="27"/>
        </w:rPr>
        <w:t>ортасы;</w:t>
      </w:r>
    </w:p>
    <w:p>
      <w:pPr>
        <w:pStyle w:val="ListParagraph"/>
        <w:numPr>
          <w:ilvl w:val="0"/>
          <w:numId w:val="532"/>
        </w:numPr>
        <w:tabs>
          <w:tab w:pos="1257" w:val="left" w:leader="none"/>
        </w:tabs>
        <w:spacing w:line="310" w:lineRule="exact" w:before="0" w:after="0"/>
        <w:ind w:left="1256" w:right="0" w:hanging="296"/>
        <w:jc w:val="left"/>
        <w:rPr>
          <w:sz w:val="27"/>
        </w:rPr>
      </w:pPr>
      <w:r>
        <w:rPr>
          <w:sz w:val="27"/>
        </w:rPr>
        <w:t>арнайы</w:t>
      </w:r>
      <w:r>
        <w:rPr>
          <w:spacing w:val="-4"/>
          <w:sz w:val="27"/>
        </w:rPr>
        <w:t> </w:t>
      </w:r>
      <w:r>
        <w:rPr>
          <w:sz w:val="27"/>
        </w:rPr>
        <w:t>дайындалған</w:t>
      </w:r>
      <w:r>
        <w:rPr>
          <w:spacing w:val="-5"/>
          <w:sz w:val="27"/>
        </w:rPr>
        <w:t> </w:t>
      </w:r>
      <w:r>
        <w:rPr>
          <w:sz w:val="27"/>
        </w:rPr>
        <w:t>педагогтер;</w:t>
      </w:r>
    </w:p>
    <w:p>
      <w:pPr>
        <w:spacing w:after="0" w:line="310" w:lineRule="exact"/>
        <w:jc w:val="left"/>
        <w:rPr>
          <w:sz w:val="27"/>
        </w:rPr>
        <w:sectPr>
          <w:pgSz w:w="11910" w:h="16840"/>
          <w:pgMar w:header="0" w:footer="947" w:top="1040" w:bottom="1220" w:left="880" w:right="860"/>
        </w:sectPr>
      </w:pPr>
    </w:p>
    <w:p>
      <w:pPr>
        <w:pStyle w:val="ListParagraph"/>
        <w:numPr>
          <w:ilvl w:val="0"/>
          <w:numId w:val="532"/>
        </w:numPr>
        <w:tabs>
          <w:tab w:pos="1350" w:val="left" w:leader="none"/>
        </w:tabs>
        <w:spacing w:line="240" w:lineRule="auto" w:before="67" w:after="0"/>
        <w:ind w:left="253" w:right="272" w:firstLine="708"/>
        <w:jc w:val="both"/>
        <w:rPr>
          <w:sz w:val="27"/>
        </w:rPr>
      </w:pPr>
      <w:r>
        <w:rPr>
          <w:sz w:val="27"/>
        </w:rPr>
        <w:t>психологиялық-педагогикалық</w:t>
      </w:r>
      <w:r>
        <w:rPr>
          <w:spacing w:val="1"/>
          <w:sz w:val="27"/>
        </w:rPr>
        <w:t> </w:t>
      </w:r>
      <w:r>
        <w:rPr>
          <w:sz w:val="27"/>
        </w:rPr>
        <w:t>көмек</w:t>
      </w:r>
      <w:r>
        <w:rPr>
          <w:spacing w:val="1"/>
          <w:sz w:val="27"/>
        </w:rPr>
        <w:t> </w:t>
      </w:r>
      <w:r>
        <w:rPr>
          <w:sz w:val="27"/>
        </w:rPr>
        <w:t>(логопедтер,</w:t>
      </w:r>
      <w:r>
        <w:rPr>
          <w:spacing w:val="1"/>
          <w:sz w:val="27"/>
        </w:rPr>
        <w:t> </w:t>
      </w:r>
      <w:r>
        <w:rPr>
          <w:sz w:val="27"/>
        </w:rPr>
        <w:t>арнайы</w:t>
      </w:r>
      <w:r>
        <w:rPr>
          <w:spacing w:val="1"/>
          <w:sz w:val="27"/>
        </w:rPr>
        <w:t> </w:t>
      </w:r>
      <w:r>
        <w:rPr>
          <w:sz w:val="27"/>
        </w:rPr>
        <w:t>педагогтер:</w:t>
      </w:r>
      <w:r>
        <w:rPr>
          <w:spacing w:val="1"/>
          <w:sz w:val="27"/>
        </w:rPr>
        <w:t> </w:t>
      </w:r>
      <w:r>
        <w:rPr>
          <w:sz w:val="27"/>
        </w:rPr>
        <w:t>сурдопедагогтер,</w:t>
      </w:r>
      <w:r>
        <w:rPr>
          <w:spacing w:val="1"/>
          <w:sz w:val="27"/>
        </w:rPr>
        <w:t> </w:t>
      </w:r>
      <w:r>
        <w:rPr>
          <w:sz w:val="27"/>
        </w:rPr>
        <w:t>тифлопедагогтер,</w:t>
      </w:r>
      <w:r>
        <w:rPr>
          <w:spacing w:val="1"/>
          <w:sz w:val="27"/>
        </w:rPr>
        <w:t> </w:t>
      </w:r>
      <w:r>
        <w:rPr>
          <w:sz w:val="27"/>
        </w:rPr>
        <w:t>олигофренопедагогтер,</w:t>
      </w:r>
      <w:r>
        <w:rPr>
          <w:spacing w:val="68"/>
          <w:sz w:val="27"/>
        </w:rPr>
        <w:t> </w:t>
      </w:r>
      <w:r>
        <w:rPr>
          <w:sz w:val="27"/>
        </w:rPr>
        <w:t>психологтер,</w:t>
      </w:r>
      <w:r>
        <w:rPr>
          <w:spacing w:val="-65"/>
          <w:sz w:val="27"/>
        </w:rPr>
        <w:t> </w:t>
      </w:r>
      <w:r>
        <w:rPr>
          <w:sz w:val="27"/>
        </w:rPr>
        <w:t>әлеуметтік</w:t>
      </w:r>
      <w:r>
        <w:rPr>
          <w:spacing w:val="-1"/>
          <w:sz w:val="27"/>
        </w:rPr>
        <w:t> </w:t>
      </w:r>
      <w:r>
        <w:rPr>
          <w:sz w:val="27"/>
        </w:rPr>
        <w:t>педагогтер, ЕДШ нұсқаушылары);</w:t>
      </w:r>
    </w:p>
    <w:p>
      <w:pPr>
        <w:pStyle w:val="ListParagraph"/>
        <w:numPr>
          <w:ilvl w:val="0"/>
          <w:numId w:val="532"/>
        </w:numPr>
        <w:tabs>
          <w:tab w:pos="1280" w:val="left" w:leader="none"/>
        </w:tabs>
        <w:spacing w:line="240" w:lineRule="auto" w:before="2" w:after="0"/>
        <w:ind w:left="253" w:right="274" w:firstLine="708"/>
        <w:jc w:val="both"/>
        <w:rPr>
          <w:sz w:val="27"/>
        </w:rPr>
      </w:pPr>
      <w:r>
        <w:rPr>
          <w:sz w:val="27"/>
        </w:rPr>
        <w:t>дамудың кемшіліктерін өтеуді, әлеуметтік, коммуникативтік дағдыларды</w:t>
      </w:r>
      <w:r>
        <w:rPr>
          <w:spacing w:val="1"/>
          <w:sz w:val="27"/>
        </w:rPr>
        <w:t> </w:t>
      </w:r>
      <w:r>
        <w:rPr>
          <w:sz w:val="27"/>
        </w:rPr>
        <w:t>қалыптастыруды</w:t>
      </w:r>
      <w:r>
        <w:rPr>
          <w:spacing w:val="-4"/>
          <w:sz w:val="27"/>
        </w:rPr>
        <w:t> </w:t>
      </w:r>
      <w:r>
        <w:rPr>
          <w:sz w:val="27"/>
        </w:rPr>
        <w:t>қамтамасыз ететін</w:t>
      </w:r>
      <w:r>
        <w:rPr>
          <w:spacing w:val="-2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жоспарының</w:t>
      </w:r>
      <w:r>
        <w:rPr>
          <w:spacing w:val="-2"/>
          <w:sz w:val="27"/>
        </w:rPr>
        <w:t> </w:t>
      </w:r>
      <w:r>
        <w:rPr>
          <w:sz w:val="27"/>
        </w:rPr>
        <w:t>арнайы пәндері;</w:t>
      </w:r>
    </w:p>
    <w:p>
      <w:pPr>
        <w:pStyle w:val="ListParagraph"/>
        <w:numPr>
          <w:ilvl w:val="0"/>
          <w:numId w:val="532"/>
        </w:numPr>
        <w:tabs>
          <w:tab w:pos="1254" w:val="left" w:leader="none"/>
        </w:tabs>
        <w:spacing w:line="309" w:lineRule="exact" w:before="0" w:after="0"/>
        <w:ind w:left="1253" w:right="0" w:hanging="293"/>
        <w:jc w:val="both"/>
        <w:rPr>
          <w:sz w:val="27"/>
        </w:rPr>
      </w:pPr>
      <w:r>
        <w:rPr>
          <w:sz w:val="27"/>
        </w:rPr>
        <w:t>медициналық,</w:t>
      </w:r>
      <w:r>
        <w:rPr>
          <w:spacing w:val="-4"/>
          <w:sz w:val="27"/>
        </w:rPr>
        <w:t> </w:t>
      </w:r>
      <w:r>
        <w:rPr>
          <w:sz w:val="27"/>
        </w:rPr>
        <w:t>әлеуметтік</w:t>
      </w:r>
      <w:r>
        <w:rPr>
          <w:spacing w:val="-2"/>
          <w:sz w:val="27"/>
        </w:rPr>
        <w:t> </w:t>
      </w:r>
      <w:r>
        <w:rPr>
          <w:sz w:val="27"/>
        </w:rPr>
        <w:t>және</w:t>
      </w:r>
      <w:r>
        <w:rPr>
          <w:spacing w:val="-3"/>
          <w:sz w:val="27"/>
        </w:rPr>
        <w:t> </w:t>
      </w:r>
      <w:r>
        <w:rPr>
          <w:sz w:val="27"/>
        </w:rPr>
        <w:t>өзге</w:t>
      </w:r>
      <w:r>
        <w:rPr>
          <w:spacing w:val="-3"/>
          <w:sz w:val="27"/>
        </w:rPr>
        <w:t> </w:t>
      </w:r>
      <w:r>
        <w:rPr>
          <w:sz w:val="27"/>
        </w:rPr>
        <w:t>де</w:t>
      </w:r>
      <w:r>
        <w:rPr>
          <w:spacing w:val="-3"/>
          <w:sz w:val="27"/>
        </w:rPr>
        <w:t> </w:t>
      </w:r>
      <w:r>
        <w:rPr>
          <w:sz w:val="27"/>
        </w:rPr>
        <w:t>қызметтер.</w:t>
      </w:r>
    </w:p>
    <w:p>
      <w:pPr>
        <w:spacing w:before="2"/>
        <w:ind w:left="253" w:right="271" w:firstLine="708"/>
        <w:jc w:val="both"/>
        <w:rPr>
          <w:sz w:val="27"/>
        </w:rPr>
      </w:pPr>
      <w:r>
        <w:rPr>
          <w:sz w:val="27"/>
        </w:rPr>
        <w:t>Арнайы</w:t>
      </w:r>
      <w:r>
        <w:rPr>
          <w:spacing w:val="1"/>
          <w:sz w:val="27"/>
        </w:rPr>
        <w:t> </w:t>
      </w:r>
      <w:r>
        <w:rPr>
          <w:sz w:val="27"/>
        </w:rPr>
        <w:t>жағдай</w:t>
      </w:r>
      <w:r>
        <w:rPr>
          <w:spacing w:val="1"/>
          <w:sz w:val="27"/>
        </w:rPr>
        <w:t> </w:t>
      </w:r>
      <w:r>
        <w:rPr>
          <w:sz w:val="27"/>
        </w:rPr>
        <w:t>жасау</w:t>
      </w:r>
      <w:r>
        <w:rPr>
          <w:spacing w:val="1"/>
          <w:sz w:val="27"/>
        </w:rPr>
        <w:t> </w:t>
      </w:r>
      <w:r>
        <w:rPr>
          <w:sz w:val="27"/>
        </w:rPr>
        <w:t>үшін</w:t>
      </w:r>
      <w:r>
        <w:rPr>
          <w:spacing w:val="1"/>
          <w:sz w:val="27"/>
        </w:rPr>
        <w:t> </w:t>
      </w:r>
      <w:r>
        <w:rPr>
          <w:sz w:val="27"/>
        </w:rPr>
        <w:t>мектеп</w:t>
      </w:r>
      <w:r>
        <w:rPr>
          <w:spacing w:val="1"/>
          <w:sz w:val="27"/>
        </w:rPr>
        <w:t> </w:t>
      </w:r>
      <w:r>
        <w:rPr>
          <w:sz w:val="27"/>
        </w:rPr>
        <w:t>педагогтері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мамандары</w:t>
      </w:r>
      <w:r>
        <w:rPr>
          <w:spacing w:val="1"/>
          <w:sz w:val="27"/>
        </w:rPr>
        <w:t> </w:t>
      </w:r>
      <w:r>
        <w:rPr>
          <w:sz w:val="27"/>
        </w:rPr>
        <w:t>оқушылардың</w:t>
      </w:r>
      <w:r>
        <w:rPr>
          <w:spacing w:val="-3"/>
          <w:sz w:val="27"/>
        </w:rPr>
        <w:t> </w:t>
      </w:r>
      <w:r>
        <w:rPr>
          <w:sz w:val="27"/>
        </w:rPr>
        <w:t>ерекше</w:t>
      </w:r>
      <w:r>
        <w:rPr>
          <w:spacing w:val="-2"/>
          <w:sz w:val="27"/>
        </w:rPr>
        <w:t> </w:t>
      </w:r>
      <w:r>
        <w:rPr>
          <w:sz w:val="27"/>
        </w:rPr>
        <w:t>білім алу қажеттіліктерін</w:t>
      </w:r>
      <w:r>
        <w:rPr>
          <w:spacing w:val="-3"/>
          <w:sz w:val="27"/>
        </w:rPr>
        <w:t> </w:t>
      </w:r>
      <w:r>
        <w:rPr>
          <w:sz w:val="27"/>
        </w:rPr>
        <w:t>бағалауды</w:t>
      </w:r>
      <w:r>
        <w:rPr>
          <w:spacing w:val="-2"/>
          <w:sz w:val="27"/>
        </w:rPr>
        <w:t> </w:t>
      </w:r>
      <w:r>
        <w:rPr>
          <w:sz w:val="27"/>
        </w:rPr>
        <w:t>жүзеге</w:t>
      </w:r>
      <w:r>
        <w:rPr>
          <w:spacing w:val="-2"/>
          <w:sz w:val="27"/>
        </w:rPr>
        <w:t> </w:t>
      </w:r>
      <w:r>
        <w:rPr>
          <w:sz w:val="27"/>
        </w:rPr>
        <w:t>асырады.</w:t>
      </w:r>
    </w:p>
    <w:p>
      <w:pPr>
        <w:spacing w:before="0"/>
        <w:ind w:left="253" w:right="266" w:firstLine="708"/>
        <w:jc w:val="both"/>
        <w:rPr>
          <w:sz w:val="27"/>
        </w:rPr>
      </w:pPr>
      <w:r>
        <w:rPr>
          <w:sz w:val="27"/>
        </w:rPr>
        <w:t>Арнайы</w:t>
      </w:r>
      <w:r>
        <w:rPr>
          <w:spacing w:val="1"/>
          <w:sz w:val="27"/>
        </w:rPr>
        <w:t> </w:t>
      </w:r>
      <w:r>
        <w:rPr>
          <w:sz w:val="27"/>
        </w:rPr>
        <w:t>мектептерде/</w:t>
      </w:r>
      <w:r>
        <w:rPr>
          <w:spacing w:val="1"/>
          <w:sz w:val="27"/>
        </w:rPr>
        <w:t> </w:t>
      </w:r>
      <w:r>
        <w:rPr>
          <w:sz w:val="27"/>
        </w:rPr>
        <w:t>сыныптарда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берудің</w:t>
      </w:r>
      <w:r>
        <w:rPr>
          <w:spacing w:val="1"/>
          <w:sz w:val="27"/>
        </w:rPr>
        <w:t> </w:t>
      </w:r>
      <w:r>
        <w:rPr>
          <w:sz w:val="27"/>
        </w:rPr>
        <w:t>негізгі</w:t>
      </w:r>
      <w:r>
        <w:rPr>
          <w:spacing w:val="1"/>
          <w:sz w:val="27"/>
        </w:rPr>
        <w:t> </w:t>
      </w:r>
      <w:r>
        <w:rPr>
          <w:sz w:val="27"/>
        </w:rPr>
        <w:t>деңгейіндегі</w:t>
      </w:r>
      <w:r>
        <w:rPr>
          <w:spacing w:val="1"/>
          <w:sz w:val="27"/>
        </w:rPr>
        <w:t> </w:t>
      </w:r>
      <w:r>
        <w:rPr>
          <w:sz w:val="27"/>
        </w:rPr>
        <w:t>оқу-</w:t>
      </w:r>
      <w:r>
        <w:rPr>
          <w:spacing w:val="-65"/>
          <w:sz w:val="27"/>
        </w:rPr>
        <w:t> </w:t>
      </w:r>
      <w:r>
        <w:rPr>
          <w:sz w:val="27"/>
        </w:rPr>
        <w:t>тәрбие</w:t>
      </w:r>
      <w:r>
        <w:rPr>
          <w:spacing w:val="-2"/>
          <w:sz w:val="27"/>
        </w:rPr>
        <w:t> </w:t>
      </w:r>
      <w:r>
        <w:rPr>
          <w:sz w:val="27"/>
        </w:rPr>
        <w:t>процесі</w:t>
      </w:r>
      <w:r>
        <w:rPr>
          <w:spacing w:val="-2"/>
          <w:sz w:val="27"/>
        </w:rPr>
        <w:t> </w:t>
      </w:r>
      <w:r>
        <w:rPr>
          <w:sz w:val="27"/>
        </w:rPr>
        <w:t>келесі</w:t>
      </w:r>
      <w:r>
        <w:rPr>
          <w:spacing w:val="-1"/>
          <w:sz w:val="27"/>
        </w:rPr>
        <w:t> </w:t>
      </w:r>
      <w:r>
        <w:rPr>
          <w:sz w:val="27"/>
        </w:rPr>
        <w:t>нормативтік-құқықтық</w:t>
      </w:r>
      <w:r>
        <w:rPr>
          <w:spacing w:val="-1"/>
          <w:sz w:val="27"/>
        </w:rPr>
        <w:t> </w:t>
      </w:r>
      <w:r>
        <w:rPr>
          <w:sz w:val="27"/>
        </w:rPr>
        <w:t>құжаттармен</w:t>
      </w:r>
      <w:r>
        <w:rPr>
          <w:spacing w:val="-6"/>
          <w:sz w:val="27"/>
        </w:rPr>
        <w:t> </w:t>
      </w:r>
      <w:r>
        <w:rPr>
          <w:sz w:val="27"/>
        </w:rPr>
        <w:t>реттеледі:</w:t>
      </w:r>
    </w:p>
    <w:p>
      <w:pPr>
        <w:pStyle w:val="ListParagraph"/>
        <w:numPr>
          <w:ilvl w:val="0"/>
          <w:numId w:val="530"/>
        </w:numPr>
        <w:tabs>
          <w:tab w:pos="1209" w:val="left" w:leader="none"/>
        </w:tabs>
        <w:spacing w:line="240" w:lineRule="auto" w:before="0" w:after="0"/>
        <w:ind w:left="253" w:right="273" w:firstLine="708"/>
        <w:jc w:val="both"/>
        <w:rPr>
          <w:sz w:val="27"/>
        </w:rPr>
      </w:pPr>
      <w:r>
        <w:rPr>
          <w:sz w:val="27"/>
        </w:rPr>
        <w:t>«Тиісті</w:t>
      </w:r>
      <w:r>
        <w:rPr>
          <w:spacing w:val="1"/>
          <w:sz w:val="27"/>
        </w:rPr>
        <w:t> </w:t>
      </w:r>
      <w:r>
        <w:rPr>
          <w:sz w:val="27"/>
        </w:rPr>
        <w:t>үлгідегі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ұйымдары</w:t>
      </w:r>
      <w:r>
        <w:rPr>
          <w:spacing w:val="1"/>
          <w:sz w:val="27"/>
        </w:rPr>
        <w:t> </w:t>
      </w:r>
      <w:r>
        <w:rPr>
          <w:sz w:val="27"/>
        </w:rPr>
        <w:t>қызметінің</w:t>
      </w:r>
      <w:r>
        <w:rPr>
          <w:spacing w:val="1"/>
          <w:sz w:val="27"/>
        </w:rPr>
        <w:t> </w:t>
      </w:r>
      <w:r>
        <w:rPr>
          <w:sz w:val="27"/>
        </w:rPr>
        <w:t>үлгілік</w:t>
      </w:r>
      <w:r>
        <w:rPr>
          <w:spacing w:val="1"/>
          <w:sz w:val="27"/>
        </w:rPr>
        <w:t> </w:t>
      </w:r>
      <w:r>
        <w:rPr>
          <w:sz w:val="27"/>
        </w:rPr>
        <w:t>қағидаларын</w:t>
      </w:r>
      <w:r>
        <w:rPr>
          <w:spacing w:val="1"/>
          <w:sz w:val="27"/>
        </w:rPr>
        <w:t> </w:t>
      </w:r>
      <w:r>
        <w:rPr>
          <w:sz w:val="27"/>
        </w:rPr>
        <w:t>бекіту</w:t>
      </w:r>
      <w:r>
        <w:rPr>
          <w:spacing w:val="68"/>
          <w:sz w:val="27"/>
        </w:rPr>
        <w:t> </w:t>
      </w:r>
      <w:r>
        <w:rPr>
          <w:sz w:val="27"/>
        </w:rPr>
        <w:t>туралы»</w:t>
      </w:r>
      <w:r>
        <w:rPr>
          <w:spacing w:val="68"/>
          <w:sz w:val="27"/>
        </w:rPr>
        <w:t> </w:t>
      </w:r>
      <w:r>
        <w:rPr>
          <w:sz w:val="27"/>
        </w:rPr>
        <w:t>Қазақстан   Республикасы   Білім   және   ғылым   министрінің</w:t>
      </w:r>
      <w:r>
        <w:rPr>
          <w:spacing w:val="1"/>
          <w:sz w:val="27"/>
        </w:rPr>
        <w:t> </w:t>
      </w:r>
      <w:r>
        <w:rPr>
          <w:sz w:val="27"/>
        </w:rPr>
        <w:t>2018 жылғы 30</w:t>
      </w:r>
      <w:r>
        <w:rPr>
          <w:spacing w:val="1"/>
          <w:sz w:val="27"/>
        </w:rPr>
        <w:t> </w:t>
      </w:r>
      <w:r>
        <w:rPr>
          <w:sz w:val="27"/>
        </w:rPr>
        <w:t>қазандағы №</w:t>
      </w:r>
      <w:r>
        <w:rPr>
          <w:spacing w:val="-1"/>
          <w:sz w:val="27"/>
        </w:rPr>
        <w:t> </w:t>
      </w:r>
      <w:r>
        <w:rPr>
          <w:sz w:val="27"/>
        </w:rPr>
        <w:t>595</w:t>
      </w:r>
      <w:r>
        <w:rPr>
          <w:spacing w:val="1"/>
          <w:sz w:val="27"/>
        </w:rPr>
        <w:t> </w:t>
      </w:r>
      <w:r>
        <w:rPr>
          <w:sz w:val="27"/>
        </w:rPr>
        <w:t>бұйрығы»;</w:t>
      </w:r>
    </w:p>
    <w:p>
      <w:pPr>
        <w:pStyle w:val="ListParagraph"/>
        <w:numPr>
          <w:ilvl w:val="0"/>
          <w:numId w:val="530"/>
        </w:numPr>
        <w:tabs>
          <w:tab w:pos="1192" w:val="left" w:leader="none"/>
        </w:tabs>
        <w:spacing w:line="240" w:lineRule="auto" w:before="0" w:after="0"/>
        <w:ind w:left="253" w:right="271" w:firstLine="708"/>
        <w:jc w:val="both"/>
        <w:rPr>
          <w:sz w:val="27"/>
        </w:rPr>
      </w:pPr>
      <w:r>
        <w:rPr>
          <w:sz w:val="27"/>
        </w:rPr>
        <w:t>«Қазақстан</w:t>
      </w:r>
      <w:r>
        <w:rPr>
          <w:spacing w:val="1"/>
          <w:sz w:val="27"/>
        </w:rPr>
        <w:t> </w:t>
      </w:r>
      <w:r>
        <w:rPr>
          <w:sz w:val="27"/>
        </w:rPr>
        <w:t>Республикасында</w:t>
      </w:r>
      <w:r>
        <w:rPr>
          <w:spacing w:val="1"/>
          <w:sz w:val="27"/>
        </w:rPr>
        <w:t> </w:t>
      </w:r>
      <w:r>
        <w:rPr>
          <w:sz w:val="27"/>
        </w:rPr>
        <w:t>бастауыш,</w:t>
      </w:r>
      <w:r>
        <w:rPr>
          <w:spacing w:val="1"/>
          <w:sz w:val="27"/>
        </w:rPr>
        <w:t> </w:t>
      </w:r>
      <w:r>
        <w:rPr>
          <w:sz w:val="27"/>
        </w:rPr>
        <w:t>негізгі</w:t>
      </w:r>
      <w:r>
        <w:rPr>
          <w:spacing w:val="1"/>
          <w:sz w:val="27"/>
        </w:rPr>
        <w:t> </w:t>
      </w:r>
      <w:r>
        <w:rPr>
          <w:sz w:val="27"/>
        </w:rPr>
        <w:t>орта,</w:t>
      </w:r>
      <w:r>
        <w:rPr>
          <w:spacing w:val="1"/>
          <w:sz w:val="27"/>
        </w:rPr>
        <w:t> </w:t>
      </w:r>
      <w:r>
        <w:rPr>
          <w:sz w:val="27"/>
        </w:rPr>
        <w:t>жалпы</w:t>
      </w:r>
      <w:r>
        <w:rPr>
          <w:spacing w:val="1"/>
          <w:sz w:val="27"/>
        </w:rPr>
        <w:t> </w:t>
      </w:r>
      <w:r>
        <w:rPr>
          <w:sz w:val="27"/>
        </w:rPr>
        <w:t>орта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-65"/>
          <w:sz w:val="27"/>
        </w:rPr>
        <w:t> </w:t>
      </w:r>
      <w:r>
        <w:rPr>
          <w:sz w:val="27"/>
        </w:rPr>
        <w:t>берудің үлгілік оқу жоспарларын бекіту туралы» Қазақстан Республикасы Білім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-2"/>
          <w:sz w:val="27"/>
        </w:rPr>
        <w:t> </w:t>
      </w:r>
      <w:r>
        <w:rPr>
          <w:sz w:val="27"/>
        </w:rPr>
        <w:t>ғылым</w:t>
      </w:r>
      <w:r>
        <w:rPr>
          <w:spacing w:val="-2"/>
          <w:sz w:val="27"/>
        </w:rPr>
        <w:t> </w:t>
      </w:r>
      <w:r>
        <w:rPr>
          <w:sz w:val="27"/>
        </w:rPr>
        <w:t>министрінің</w:t>
      </w:r>
      <w:r>
        <w:rPr>
          <w:spacing w:val="-2"/>
          <w:sz w:val="27"/>
        </w:rPr>
        <w:t> </w:t>
      </w:r>
      <w:r>
        <w:rPr>
          <w:sz w:val="27"/>
        </w:rPr>
        <w:t>2012</w:t>
      </w:r>
      <w:r>
        <w:rPr>
          <w:spacing w:val="1"/>
          <w:sz w:val="27"/>
        </w:rPr>
        <w:t> </w:t>
      </w:r>
      <w:r>
        <w:rPr>
          <w:sz w:val="27"/>
        </w:rPr>
        <w:t>жылғы</w:t>
      </w:r>
      <w:r>
        <w:rPr>
          <w:spacing w:val="-4"/>
          <w:sz w:val="27"/>
        </w:rPr>
        <w:t> </w:t>
      </w:r>
      <w:r>
        <w:rPr>
          <w:sz w:val="27"/>
        </w:rPr>
        <w:t>8 қарашадағы</w:t>
      </w:r>
      <w:r>
        <w:rPr>
          <w:spacing w:val="-3"/>
          <w:sz w:val="27"/>
        </w:rPr>
        <w:t> </w:t>
      </w:r>
      <w:r>
        <w:rPr>
          <w:sz w:val="27"/>
        </w:rPr>
        <w:t>№</w:t>
      </w:r>
      <w:r>
        <w:rPr>
          <w:spacing w:val="-3"/>
          <w:sz w:val="27"/>
        </w:rPr>
        <w:t> </w:t>
      </w:r>
      <w:r>
        <w:rPr>
          <w:sz w:val="27"/>
        </w:rPr>
        <w:t>500 бұйрығы»;</w:t>
      </w:r>
    </w:p>
    <w:p>
      <w:pPr>
        <w:pStyle w:val="ListParagraph"/>
        <w:numPr>
          <w:ilvl w:val="0"/>
          <w:numId w:val="530"/>
        </w:numPr>
        <w:tabs>
          <w:tab w:pos="1144" w:val="left" w:leader="none"/>
        </w:tabs>
        <w:spacing w:line="240" w:lineRule="auto" w:before="0" w:after="0"/>
        <w:ind w:left="253" w:right="280" w:firstLine="708"/>
        <w:jc w:val="both"/>
        <w:rPr>
          <w:sz w:val="27"/>
        </w:rPr>
      </w:pPr>
      <w:r>
        <w:rPr>
          <w:sz w:val="27"/>
        </w:rPr>
        <w:t>Ерекше білім берілуіне қажеттілігі бар білім алушыларға арналған үлгілік</w:t>
      </w:r>
      <w:r>
        <w:rPr>
          <w:spacing w:val="1"/>
          <w:sz w:val="27"/>
        </w:rPr>
        <w:t> </w:t>
      </w:r>
      <w:r>
        <w:rPr>
          <w:sz w:val="27"/>
        </w:rPr>
        <w:t>оқу бағдарламалары</w:t>
      </w:r>
      <w:r>
        <w:rPr>
          <w:spacing w:val="-3"/>
          <w:sz w:val="27"/>
        </w:rPr>
        <w:t> </w:t>
      </w:r>
      <w:r>
        <w:rPr>
          <w:sz w:val="27"/>
        </w:rPr>
        <w:t>(ҚР БҒМ</w:t>
      </w:r>
      <w:r>
        <w:rPr>
          <w:spacing w:val="-6"/>
          <w:sz w:val="27"/>
        </w:rPr>
        <w:t> </w:t>
      </w:r>
      <w:r>
        <w:rPr>
          <w:sz w:val="27"/>
        </w:rPr>
        <w:t>20.09.2018</w:t>
      </w:r>
      <w:r>
        <w:rPr>
          <w:spacing w:val="-2"/>
          <w:sz w:val="27"/>
        </w:rPr>
        <w:t> </w:t>
      </w:r>
      <w:r>
        <w:rPr>
          <w:sz w:val="27"/>
        </w:rPr>
        <w:t>ж.</w:t>
      </w:r>
      <w:r>
        <w:rPr>
          <w:spacing w:val="-2"/>
          <w:sz w:val="27"/>
        </w:rPr>
        <w:t> </w:t>
      </w:r>
      <w:r>
        <w:rPr>
          <w:sz w:val="27"/>
        </w:rPr>
        <w:t>№</w:t>
      </w:r>
      <w:r>
        <w:rPr>
          <w:spacing w:val="-1"/>
          <w:sz w:val="27"/>
        </w:rPr>
        <w:t> </w:t>
      </w:r>
      <w:r>
        <w:rPr>
          <w:sz w:val="27"/>
        </w:rPr>
        <w:t>469</w:t>
      </w:r>
      <w:r>
        <w:rPr>
          <w:spacing w:val="1"/>
          <w:sz w:val="27"/>
        </w:rPr>
        <w:t> </w:t>
      </w:r>
      <w:r>
        <w:rPr>
          <w:sz w:val="27"/>
        </w:rPr>
        <w:t>бұйрығы).</w:t>
      </w:r>
    </w:p>
    <w:p>
      <w:pPr>
        <w:spacing w:before="0"/>
        <w:ind w:left="253" w:right="269" w:firstLine="708"/>
        <w:jc w:val="both"/>
        <w:rPr>
          <w:sz w:val="27"/>
        </w:rPr>
      </w:pPr>
      <w:r>
        <w:rPr>
          <w:sz w:val="27"/>
        </w:rPr>
        <w:t>Арнайы</w:t>
      </w:r>
      <w:r>
        <w:rPr>
          <w:spacing w:val="1"/>
          <w:sz w:val="27"/>
        </w:rPr>
        <w:t> </w:t>
      </w:r>
      <w:r>
        <w:rPr>
          <w:sz w:val="27"/>
        </w:rPr>
        <w:t>мектептерде</w:t>
      </w:r>
      <w:r>
        <w:rPr>
          <w:spacing w:val="1"/>
          <w:sz w:val="27"/>
        </w:rPr>
        <w:t> </w:t>
      </w:r>
      <w:r>
        <w:rPr>
          <w:sz w:val="27"/>
        </w:rPr>
        <w:t>/сыныптарда</w:t>
      </w:r>
      <w:r>
        <w:rPr>
          <w:spacing w:val="1"/>
          <w:sz w:val="27"/>
        </w:rPr>
        <w:t> </w:t>
      </w:r>
      <w:r>
        <w:rPr>
          <w:sz w:val="27"/>
        </w:rPr>
        <w:t>негізгі</w:t>
      </w:r>
      <w:r>
        <w:rPr>
          <w:spacing w:val="1"/>
          <w:sz w:val="27"/>
        </w:rPr>
        <w:t> </w:t>
      </w:r>
      <w:r>
        <w:rPr>
          <w:sz w:val="27"/>
        </w:rPr>
        <w:t>орта</w:t>
      </w:r>
      <w:r>
        <w:rPr>
          <w:spacing w:val="1"/>
          <w:sz w:val="27"/>
        </w:rPr>
        <w:t> </w:t>
      </w:r>
      <w:r>
        <w:rPr>
          <w:sz w:val="27"/>
        </w:rPr>
        <w:t>деңгейде</w:t>
      </w:r>
      <w:r>
        <w:rPr>
          <w:spacing w:val="1"/>
          <w:sz w:val="27"/>
        </w:rPr>
        <w:t> </w:t>
      </w:r>
      <w:r>
        <w:rPr>
          <w:sz w:val="27"/>
        </w:rPr>
        <w:t>оқыту</w:t>
      </w:r>
      <w:r>
        <w:rPr>
          <w:spacing w:val="1"/>
          <w:sz w:val="27"/>
        </w:rPr>
        <w:t> </w:t>
      </w:r>
      <w:r>
        <w:rPr>
          <w:sz w:val="27"/>
        </w:rPr>
        <w:t>ұзақтығы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алушылардың</w:t>
      </w:r>
      <w:r>
        <w:rPr>
          <w:spacing w:val="1"/>
          <w:sz w:val="27"/>
        </w:rPr>
        <w:t> </w:t>
      </w:r>
      <w:r>
        <w:rPr>
          <w:sz w:val="27"/>
        </w:rPr>
        <w:t>танымдық</w:t>
      </w:r>
      <w:r>
        <w:rPr>
          <w:spacing w:val="1"/>
          <w:sz w:val="27"/>
        </w:rPr>
        <w:t> </w:t>
      </w:r>
      <w:r>
        <w:rPr>
          <w:sz w:val="27"/>
        </w:rPr>
        <w:t>іс-әрекетінің</w:t>
      </w:r>
      <w:r>
        <w:rPr>
          <w:spacing w:val="1"/>
          <w:sz w:val="27"/>
        </w:rPr>
        <w:t> </w:t>
      </w:r>
      <w:r>
        <w:rPr>
          <w:sz w:val="27"/>
        </w:rPr>
        <w:t>ерекшеліктерін,</w:t>
      </w:r>
      <w:r>
        <w:rPr>
          <w:spacing w:val="1"/>
          <w:sz w:val="27"/>
        </w:rPr>
        <w:t> </w:t>
      </w:r>
      <w:r>
        <w:rPr>
          <w:sz w:val="27"/>
        </w:rPr>
        <w:t>оқытудың</w:t>
      </w:r>
      <w:r>
        <w:rPr>
          <w:spacing w:val="1"/>
          <w:sz w:val="27"/>
        </w:rPr>
        <w:t> </w:t>
      </w:r>
      <w:r>
        <w:rPr>
          <w:sz w:val="27"/>
        </w:rPr>
        <w:t>баяу</w:t>
      </w:r>
      <w:r>
        <w:rPr>
          <w:spacing w:val="-65"/>
          <w:sz w:val="27"/>
        </w:rPr>
        <w:t> </w:t>
      </w:r>
      <w:r>
        <w:rPr>
          <w:sz w:val="27"/>
        </w:rPr>
        <w:t>қарқынын,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бағдарламаларының</w:t>
      </w:r>
      <w:r>
        <w:rPr>
          <w:spacing w:val="1"/>
          <w:sz w:val="27"/>
        </w:rPr>
        <w:t> </w:t>
      </w:r>
      <w:r>
        <w:rPr>
          <w:sz w:val="27"/>
        </w:rPr>
        <w:t>мазмұнын</w:t>
      </w:r>
      <w:r>
        <w:rPr>
          <w:spacing w:val="1"/>
          <w:sz w:val="27"/>
        </w:rPr>
        <w:t> </w:t>
      </w:r>
      <w:r>
        <w:rPr>
          <w:sz w:val="27"/>
        </w:rPr>
        <w:t>толық</w:t>
      </w:r>
      <w:r>
        <w:rPr>
          <w:spacing w:val="1"/>
          <w:sz w:val="27"/>
        </w:rPr>
        <w:t> </w:t>
      </w:r>
      <w:r>
        <w:rPr>
          <w:sz w:val="27"/>
        </w:rPr>
        <w:t>меңгеруге</w:t>
      </w:r>
      <w:r>
        <w:rPr>
          <w:spacing w:val="1"/>
          <w:sz w:val="27"/>
        </w:rPr>
        <w:t> </w:t>
      </w:r>
      <w:r>
        <w:rPr>
          <w:sz w:val="27"/>
        </w:rPr>
        <w:t>ықпал</w:t>
      </w:r>
      <w:r>
        <w:rPr>
          <w:spacing w:val="1"/>
          <w:sz w:val="27"/>
        </w:rPr>
        <w:t> </w:t>
      </w:r>
      <w:r>
        <w:rPr>
          <w:sz w:val="27"/>
        </w:rPr>
        <w:t>ететін</w:t>
      </w:r>
      <w:r>
        <w:rPr>
          <w:spacing w:val="1"/>
          <w:sz w:val="27"/>
        </w:rPr>
        <w:t> </w:t>
      </w:r>
      <w:r>
        <w:rPr>
          <w:sz w:val="27"/>
        </w:rPr>
        <w:t>пропедевтикалық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компенсаторлық-дамытушы</w:t>
      </w:r>
      <w:r>
        <w:rPr>
          <w:spacing w:val="1"/>
          <w:sz w:val="27"/>
        </w:rPr>
        <w:t> </w:t>
      </w:r>
      <w:r>
        <w:rPr>
          <w:sz w:val="27"/>
        </w:rPr>
        <w:t>бөлімдерді</w:t>
      </w:r>
      <w:r>
        <w:rPr>
          <w:spacing w:val="1"/>
          <w:sz w:val="27"/>
        </w:rPr>
        <w:t> </w:t>
      </w:r>
      <w:r>
        <w:rPr>
          <w:sz w:val="27"/>
        </w:rPr>
        <w:t>жалпы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беретін пәндерге енгізу қажеттілігін ескере отырып, 10-сынып есебінен 1 жылға</w:t>
      </w:r>
      <w:r>
        <w:rPr>
          <w:spacing w:val="1"/>
          <w:sz w:val="27"/>
        </w:rPr>
        <w:t> </w:t>
      </w:r>
      <w:r>
        <w:rPr>
          <w:sz w:val="27"/>
        </w:rPr>
        <w:t>ұлғайтылды.</w:t>
      </w:r>
    </w:p>
    <w:p>
      <w:pPr>
        <w:spacing w:line="235" w:lineRule="auto" w:before="2"/>
        <w:ind w:left="253" w:right="267" w:firstLine="708"/>
        <w:jc w:val="both"/>
        <w:rPr>
          <w:sz w:val="27"/>
        </w:rPr>
      </w:pPr>
      <w:r>
        <w:rPr>
          <w:sz w:val="27"/>
        </w:rPr>
        <w:t>5-10-сыныптардағы оқу жылының ұзақтығы – 34 оқу аптасы. Оқу күнінің</w:t>
      </w:r>
      <w:r>
        <w:rPr>
          <w:spacing w:val="1"/>
          <w:sz w:val="27"/>
        </w:rPr>
        <w:t> </w:t>
      </w:r>
      <w:r>
        <w:rPr>
          <w:sz w:val="27"/>
        </w:rPr>
        <w:t>тәртібі білім алушылардың қатты шаршауын ескере отырып белгіленеді: бірінші</w:t>
      </w:r>
      <w:r>
        <w:rPr>
          <w:spacing w:val="1"/>
          <w:sz w:val="27"/>
        </w:rPr>
        <w:t> </w:t>
      </w:r>
      <w:r>
        <w:rPr>
          <w:sz w:val="27"/>
        </w:rPr>
        <w:t>ауысымда оқу және үзілістерде демалу үшін жеткілікті уақыт бөлінуі керек. Есту,</w:t>
      </w:r>
      <w:r>
        <w:rPr>
          <w:spacing w:val="1"/>
          <w:sz w:val="27"/>
        </w:rPr>
        <w:t> </w:t>
      </w:r>
      <w:r>
        <w:rPr>
          <w:sz w:val="27"/>
        </w:rPr>
        <w:t>көру,</w:t>
      </w:r>
      <w:r>
        <w:rPr>
          <w:spacing w:val="1"/>
          <w:sz w:val="27"/>
        </w:rPr>
        <w:t> </w:t>
      </w:r>
      <w:r>
        <w:rPr>
          <w:sz w:val="27"/>
        </w:rPr>
        <w:t>тірек-қимыл</w:t>
      </w:r>
      <w:r>
        <w:rPr>
          <w:spacing w:val="1"/>
          <w:sz w:val="27"/>
        </w:rPr>
        <w:t> </w:t>
      </w:r>
      <w:r>
        <w:rPr>
          <w:sz w:val="27"/>
        </w:rPr>
        <w:t>аппараты</w:t>
      </w:r>
      <w:r>
        <w:rPr>
          <w:spacing w:val="1"/>
          <w:sz w:val="27"/>
        </w:rPr>
        <w:t> </w:t>
      </w:r>
      <w:r>
        <w:rPr>
          <w:sz w:val="27"/>
        </w:rPr>
        <w:t>бұзылған,</w:t>
      </w:r>
      <w:r>
        <w:rPr>
          <w:spacing w:val="1"/>
          <w:sz w:val="27"/>
        </w:rPr>
        <w:t> </w:t>
      </w:r>
      <w:r>
        <w:rPr>
          <w:sz w:val="27"/>
        </w:rPr>
        <w:t>сөйлеу</w:t>
      </w:r>
      <w:r>
        <w:rPr>
          <w:spacing w:val="1"/>
          <w:sz w:val="27"/>
        </w:rPr>
        <w:t> </w:t>
      </w:r>
      <w:r>
        <w:rPr>
          <w:sz w:val="27"/>
        </w:rPr>
        <w:t>қабілеті</w:t>
      </w:r>
      <w:r>
        <w:rPr>
          <w:spacing w:val="1"/>
          <w:sz w:val="27"/>
        </w:rPr>
        <w:t> </w:t>
      </w:r>
      <w:r>
        <w:rPr>
          <w:sz w:val="27"/>
        </w:rPr>
        <w:t>бұзылған,</w:t>
      </w:r>
      <w:r>
        <w:rPr>
          <w:spacing w:val="1"/>
          <w:sz w:val="27"/>
        </w:rPr>
        <w:t> </w:t>
      </w:r>
      <w:r>
        <w:rPr>
          <w:sz w:val="27"/>
        </w:rPr>
        <w:t>психикалық</w:t>
      </w:r>
      <w:r>
        <w:rPr>
          <w:spacing w:val="1"/>
          <w:sz w:val="27"/>
        </w:rPr>
        <w:t> </w:t>
      </w:r>
      <w:r>
        <w:rPr>
          <w:sz w:val="27"/>
        </w:rPr>
        <w:t>дамуы</w:t>
      </w:r>
      <w:r>
        <w:rPr>
          <w:spacing w:val="1"/>
          <w:sz w:val="27"/>
        </w:rPr>
        <w:t> </w:t>
      </w:r>
      <w:r>
        <w:rPr>
          <w:sz w:val="27"/>
        </w:rPr>
        <w:t>тежелген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алушыларға</w:t>
      </w:r>
      <w:r>
        <w:rPr>
          <w:spacing w:val="1"/>
          <w:sz w:val="27"/>
        </w:rPr>
        <w:t> </w:t>
      </w:r>
      <w:r>
        <w:rPr>
          <w:sz w:val="27"/>
        </w:rPr>
        <w:t>арналған</w:t>
      </w:r>
      <w:r>
        <w:rPr>
          <w:spacing w:val="1"/>
          <w:sz w:val="27"/>
        </w:rPr>
        <w:t> </w:t>
      </w:r>
      <w:r>
        <w:rPr>
          <w:sz w:val="27"/>
        </w:rPr>
        <w:t>Үлгілік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жоспарларының</w:t>
      </w:r>
      <w:r>
        <w:rPr>
          <w:spacing w:val="1"/>
          <w:sz w:val="27"/>
        </w:rPr>
        <w:t> </w:t>
      </w:r>
      <w:r>
        <w:rPr>
          <w:sz w:val="27"/>
        </w:rPr>
        <w:t>инварианттық бөлімінің жалпы білім беретін пәндер тізбесі және олардың негізгі</w:t>
      </w:r>
      <w:r>
        <w:rPr>
          <w:spacing w:val="1"/>
          <w:sz w:val="27"/>
        </w:rPr>
        <w:t> </w:t>
      </w:r>
      <w:r>
        <w:rPr>
          <w:sz w:val="27"/>
        </w:rPr>
        <w:t>мазмұны</w:t>
      </w:r>
      <w:r>
        <w:rPr>
          <w:spacing w:val="1"/>
          <w:sz w:val="27"/>
        </w:rPr>
        <w:t> </w:t>
      </w:r>
      <w:r>
        <w:rPr>
          <w:sz w:val="27"/>
        </w:rPr>
        <w:t>мемлекеттік</w:t>
      </w:r>
      <w:r>
        <w:rPr>
          <w:spacing w:val="1"/>
          <w:sz w:val="27"/>
        </w:rPr>
        <w:t> </w:t>
      </w:r>
      <w:r>
        <w:rPr>
          <w:sz w:val="27"/>
        </w:rPr>
        <w:t>жалпыға</w:t>
      </w:r>
      <w:r>
        <w:rPr>
          <w:spacing w:val="1"/>
          <w:sz w:val="27"/>
        </w:rPr>
        <w:t> </w:t>
      </w:r>
      <w:r>
        <w:rPr>
          <w:sz w:val="27"/>
        </w:rPr>
        <w:t>міндетті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стандартының</w:t>
      </w:r>
      <w:r>
        <w:rPr>
          <w:spacing w:val="1"/>
          <w:sz w:val="27"/>
        </w:rPr>
        <w:t> </w:t>
      </w:r>
      <w:r>
        <w:rPr>
          <w:sz w:val="27"/>
        </w:rPr>
        <w:t>(бұдан</w:t>
      </w:r>
      <w:r>
        <w:rPr>
          <w:spacing w:val="1"/>
          <w:sz w:val="27"/>
        </w:rPr>
        <w:t> </w:t>
      </w:r>
      <w:r>
        <w:rPr>
          <w:sz w:val="27"/>
        </w:rPr>
        <w:t>әрі</w:t>
      </w:r>
      <w:r>
        <w:rPr>
          <w:spacing w:val="1"/>
          <w:sz w:val="27"/>
        </w:rPr>
        <w:t> </w:t>
      </w:r>
      <w:r>
        <w:rPr>
          <w:sz w:val="27"/>
        </w:rPr>
        <w:t>–</w:t>
      </w:r>
      <w:r>
        <w:rPr>
          <w:spacing w:val="-65"/>
          <w:sz w:val="27"/>
        </w:rPr>
        <w:t> </w:t>
      </w:r>
      <w:r>
        <w:rPr>
          <w:sz w:val="27"/>
        </w:rPr>
        <w:t>МЖМБС) талаптарына сәйкес келеді (ҚР БҒМ 31.10.2018 ж. № 604 бұйрығы).</w:t>
      </w:r>
      <w:r>
        <w:rPr>
          <w:spacing w:val="1"/>
          <w:sz w:val="27"/>
        </w:rPr>
        <w:t> </w:t>
      </w:r>
      <w:r>
        <w:rPr>
          <w:sz w:val="27"/>
        </w:rPr>
        <w:t>Оқыту</w:t>
      </w:r>
      <w:r>
        <w:rPr>
          <w:spacing w:val="1"/>
          <w:sz w:val="27"/>
        </w:rPr>
        <w:t> </w:t>
      </w:r>
      <w:r>
        <w:rPr>
          <w:sz w:val="27"/>
        </w:rPr>
        <w:t>арнайы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бағдарламалары</w:t>
      </w:r>
      <w:r>
        <w:rPr>
          <w:spacing w:val="1"/>
          <w:sz w:val="27"/>
        </w:rPr>
        <w:t> </w:t>
      </w:r>
      <w:r>
        <w:rPr>
          <w:sz w:val="27"/>
        </w:rPr>
        <w:t>ретінде</w:t>
      </w:r>
      <w:r>
        <w:rPr>
          <w:spacing w:val="1"/>
          <w:sz w:val="27"/>
        </w:rPr>
        <w:t> </w:t>
      </w:r>
      <w:r>
        <w:rPr>
          <w:sz w:val="27"/>
        </w:rPr>
        <w:t>жүзеге</w:t>
      </w:r>
      <w:r>
        <w:rPr>
          <w:spacing w:val="1"/>
          <w:sz w:val="27"/>
        </w:rPr>
        <w:t> </w:t>
      </w:r>
      <w:r>
        <w:rPr>
          <w:sz w:val="27"/>
        </w:rPr>
        <w:t>асырылады</w:t>
      </w:r>
      <w:r>
        <w:rPr>
          <w:spacing w:val="1"/>
          <w:sz w:val="27"/>
        </w:rPr>
        <w:t> </w:t>
      </w:r>
      <w:r>
        <w:rPr>
          <w:sz w:val="27"/>
        </w:rPr>
        <w:t>(бағдарламалар</w:t>
      </w:r>
      <w:r>
        <w:rPr>
          <w:spacing w:val="1"/>
          <w:sz w:val="27"/>
        </w:rPr>
        <w:t> </w:t>
      </w:r>
      <w:r>
        <w:rPr>
          <w:sz w:val="27"/>
        </w:rPr>
        <w:t>Академияның</w:t>
      </w:r>
      <w:r>
        <w:rPr>
          <w:spacing w:val="1"/>
          <w:sz w:val="27"/>
        </w:rPr>
        <w:t> </w:t>
      </w:r>
      <w:r>
        <w:rPr>
          <w:sz w:val="27"/>
        </w:rPr>
        <w:t>сайтында</w:t>
      </w:r>
      <w:r>
        <w:rPr>
          <w:spacing w:val="1"/>
          <w:sz w:val="27"/>
        </w:rPr>
        <w:t> </w:t>
      </w:r>
      <w:r>
        <w:rPr>
          <w:sz w:val="27"/>
        </w:rPr>
        <w:t>орналастырылған</w:t>
      </w:r>
      <w:r>
        <w:rPr>
          <w:spacing w:val="1"/>
          <w:sz w:val="27"/>
        </w:rPr>
        <w:t> </w:t>
      </w:r>
      <w:r>
        <w:rPr>
          <w:sz w:val="27"/>
        </w:rPr>
        <w:t>–</w:t>
      </w:r>
      <w:r>
        <w:rPr>
          <w:spacing w:val="1"/>
          <w:sz w:val="27"/>
        </w:rPr>
        <w:t> </w:t>
      </w:r>
      <w:r>
        <w:rPr>
          <w:sz w:val="27"/>
        </w:rPr>
        <w:t>www.nao.kz)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алушылардың</w:t>
      </w:r>
      <w:r>
        <w:rPr>
          <w:spacing w:val="1"/>
          <w:sz w:val="27"/>
        </w:rPr>
        <w:t> </w:t>
      </w:r>
      <w:r>
        <w:rPr>
          <w:sz w:val="27"/>
        </w:rPr>
        <w:t>психофизикалық</w:t>
      </w:r>
      <w:r>
        <w:rPr>
          <w:spacing w:val="1"/>
          <w:sz w:val="27"/>
        </w:rPr>
        <w:t> </w:t>
      </w:r>
      <w:r>
        <w:rPr>
          <w:sz w:val="27"/>
        </w:rPr>
        <w:t>ерекшеліктері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танымдық</w:t>
      </w:r>
      <w:r>
        <w:rPr>
          <w:spacing w:val="1"/>
          <w:sz w:val="27"/>
        </w:rPr>
        <w:t> </w:t>
      </w:r>
      <w:r>
        <w:rPr>
          <w:sz w:val="27"/>
        </w:rPr>
        <w:t>мүмкіндіктері</w:t>
      </w:r>
      <w:r>
        <w:rPr>
          <w:spacing w:val="1"/>
          <w:sz w:val="27"/>
        </w:rPr>
        <w:t> </w:t>
      </w:r>
      <w:r>
        <w:rPr>
          <w:sz w:val="27"/>
        </w:rPr>
        <w:t>ескеріле</w:t>
      </w:r>
      <w:r>
        <w:rPr>
          <w:spacing w:val="1"/>
          <w:sz w:val="27"/>
        </w:rPr>
        <w:t> </w:t>
      </w:r>
      <w:r>
        <w:rPr>
          <w:sz w:val="27"/>
        </w:rPr>
        <w:t>отырып,</w:t>
      </w:r>
      <w:r>
        <w:rPr>
          <w:spacing w:val="1"/>
          <w:sz w:val="27"/>
        </w:rPr>
        <w:t> </w:t>
      </w:r>
      <w:r>
        <w:rPr>
          <w:sz w:val="27"/>
        </w:rPr>
        <w:t>Негізгі орта</w:t>
      </w:r>
      <w:r>
        <w:rPr>
          <w:spacing w:val="1"/>
          <w:sz w:val="27"/>
        </w:rPr>
        <w:t> </w:t>
      </w:r>
      <w:r>
        <w:rPr>
          <w:sz w:val="27"/>
        </w:rPr>
        <w:t>білім берудің оқу</w:t>
      </w:r>
      <w:r>
        <w:rPr>
          <w:spacing w:val="1"/>
          <w:sz w:val="27"/>
        </w:rPr>
        <w:t> </w:t>
      </w:r>
      <w:r>
        <w:rPr>
          <w:sz w:val="27"/>
        </w:rPr>
        <w:t>бағдарламалары,</w:t>
      </w:r>
      <w:r>
        <w:rPr>
          <w:spacing w:val="1"/>
          <w:sz w:val="27"/>
        </w:rPr>
        <w:t> </w:t>
      </w:r>
      <w:r>
        <w:rPr>
          <w:sz w:val="27"/>
        </w:rPr>
        <w:t>сондай-ақ Жалпы</w:t>
      </w:r>
      <w:r>
        <w:rPr>
          <w:spacing w:val="67"/>
          <w:sz w:val="27"/>
        </w:rPr>
        <w:t> </w:t>
      </w:r>
      <w:r>
        <w:rPr>
          <w:sz w:val="27"/>
        </w:rPr>
        <w:t>білім</w:t>
      </w:r>
      <w:r>
        <w:rPr>
          <w:spacing w:val="68"/>
          <w:sz w:val="27"/>
        </w:rPr>
        <w:t> </w:t>
      </w:r>
      <w:r>
        <w:rPr>
          <w:sz w:val="27"/>
        </w:rPr>
        <w:t>берудің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бағдарламалары</w:t>
      </w:r>
      <w:r>
        <w:rPr>
          <w:spacing w:val="1"/>
          <w:sz w:val="27"/>
        </w:rPr>
        <w:t> </w:t>
      </w:r>
      <w:r>
        <w:rPr>
          <w:sz w:val="27"/>
        </w:rPr>
        <w:t>негізінде</w:t>
      </w:r>
      <w:r>
        <w:rPr>
          <w:spacing w:val="1"/>
          <w:sz w:val="27"/>
        </w:rPr>
        <w:t> </w:t>
      </w:r>
      <w:r>
        <w:rPr>
          <w:sz w:val="27"/>
        </w:rPr>
        <w:t>әзірленген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бағдарламалары</w:t>
      </w:r>
      <w:r>
        <w:rPr>
          <w:spacing w:val="1"/>
          <w:sz w:val="27"/>
        </w:rPr>
        <w:t> </w:t>
      </w:r>
      <w:r>
        <w:rPr>
          <w:sz w:val="27"/>
        </w:rPr>
        <w:t>болып</w:t>
      </w:r>
      <w:r>
        <w:rPr>
          <w:spacing w:val="1"/>
          <w:sz w:val="27"/>
        </w:rPr>
        <w:t> </w:t>
      </w:r>
      <w:r>
        <w:rPr>
          <w:sz w:val="27"/>
        </w:rPr>
        <w:t>табылады. Екінші (қазақ немесе орыс) және үшінші (ағылшын) тілдерін оқыту</w:t>
      </w:r>
      <w:r>
        <w:rPr>
          <w:spacing w:val="1"/>
          <w:sz w:val="27"/>
        </w:rPr>
        <w:t> </w:t>
      </w:r>
      <w:r>
        <w:rPr>
          <w:sz w:val="27"/>
        </w:rPr>
        <w:t>білім алушылардың тілдік даму деңгейі ескеріле отырып жүзеге асырылады, оқыту</w:t>
      </w:r>
      <w:r>
        <w:rPr>
          <w:spacing w:val="-65"/>
          <w:sz w:val="27"/>
        </w:rPr>
        <w:t> </w:t>
      </w:r>
      <w:r>
        <w:rPr>
          <w:sz w:val="27"/>
        </w:rPr>
        <w:t>мазмұнын,</w:t>
      </w:r>
      <w:r>
        <w:rPr>
          <w:spacing w:val="1"/>
          <w:sz w:val="27"/>
        </w:rPr>
        <w:t> </w:t>
      </w:r>
      <w:r>
        <w:rPr>
          <w:sz w:val="27"/>
        </w:rPr>
        <w:t>әдістерін</w:t>
      </w:r>
      <w:r>
        <w:rPr>
          <w:spacing w:val="1"/>
          <w:sz w:val="27"/>
        </w:rPr>
        <w:t> </w:t>
      </w:r>
      <w:r>
        <w:rPr>
          <w:sz w:val="27"/>
        </w:rPr>
        <w:t>бейімдеу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жетістіктерін</w:t>
      </w:r>
      <w:r>
        <w:rPr>
          <w:spacing w:val="1"/>
          <w:sz w:val="27"/>
        </w:rPr>
        <w:t> </w:t>
      </w:r>
      <w:r>
        <w:rPr>
          <w:sz w:val="27"/>
        </w:rPr>
        <w:t>бағалау</w:t>
      </w:r>
      <w:r>
        <w:rPr>
          <w:spacing w:val="1"/>
          <w:sz w:val="27"/>
        </w:rPr>
        <w:t> </w:t>
      </w:r>
      <w:r>
        <w:rPr>
          <w:sz w:val="27"/>
        </w:rPr>
        <w:t>көзделеді.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процесінде</w:t>
      </w:r>
      <w:r>
        <w:rPr>
          <w:spacing w:val="1"/>
          <w:sz w:val="27"/>
        </w:rPr>
        <w:t> </w:t>
      </w:r>
      <w:r>
        <w:rPr>
          <w:sz w:val="27"/>
        </w:rPr>
        <w:t>арнайы ОӘК,</w:t>
      </w:r>
      <w:r>
        <w:rPr>
          <w:spacing w:val="1"/>
          <w:sz w:val="27"/>
        </w:rPr>
        <w:t> </w:t>
      </w:r>
      <w:r>
        <w:rPr>
          <w:sz w:val="27"/>
        </w:rPr>
        <w:t>сондай-ақ</w:t>
      </w:r>
      <w:r>
        <w:rPr>
          <w:spacing w:val="1"/>
          <w:sz w:val="27"/>
        </w:rPr>
        <w:t> </w:t>
      </w:r>
      <w:r>
        <w:rPr>
          <w:sz w:val="27"/>
        </w:rPr>
        <w:t>жалпы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беретін</w:t>
      </w:r>
      <w:r>
        <w:rPr>
          <w:spacing w:val="1"/>
          <w:sz w:val="27"/>
        </w:rPr>
        <w:t> </w:t>
      </w:r>
      <w:r>
        <w:rPr>
          <w:sz w:val="27"/>
        </w:rPr>
        <w:t>мектептерге</w:t>
      </w:r>
      <w:r>
        <w:rPr>
          <w:spacing w:val="1"/>
          <w:sz w:val="27"/>
        </w:rPr>
        <w:t> </w:t>
      </w:r>
      <w:r>
        <w:rPr>
          <w:sz w:val="27"/>
        </w:rPr>
        <w:t>арналған</w:t>
      </w:r>
      <w:r>
        <w:rPr>
          <w:spacing w:val="1"/>
          <w:sz w:val="27"/>
        </w:rPr>
        <w:t> </w:t>
      </w:r>
      <w:r>
        <w:rPr>
          <w:sz w:val="27"/>
        </w:rPr>
        <w:t>ОӘК</w:t>
      </w:r>
      <w:r>
        <w:rPr>
          <w:spacing w:val="1"/>
          <w:sz w:val="27"/>
        </w:rPr>
        <w:t> </w:t>
      </w:r>
      <w:r>
        <w:rPr>
          <w:sz w:val="27"/>
        </w:rPr>
        <w:t>пайдаланылады.</w:t>
      </w:r>
      <w:r>
        <w:rPr>
          <w:spacing w:val="1"/>
          <w:sz w:val="27"/>
        </w:rPr>
        <w:t> </w:t>
      </w:r>
      <w:r>
        <w:rPr>
          <w:sz w:val="27"/>
        </w:rPr>
        <w:t>Көзі</w:t>
      </w:r>
      <w:r>
        <w:rPr>
          <w:spacing w:val="1"/>
          <w:sz w:val="27"/>
        </w:rPr>
        <w:t> </w:t>
      </w:r>
      <w:r>
        <w:rPr>
          <w:sz w:val="27"/>
        </w:rPr>
        <w:t>көрмейтін</w:t>
      </w:r>
      <w:r>
        <w:rPr>
          <w:spacing w:val="1"/>
          <w:sz w:val="27"/>
        </w:rPr>
        <w:t> </w:t>
      </w:r>
      <w:r>
        <w:rPr>
          <w:sz w:val="27"/>
        </w:rPr>
        <w:t>балаларды</w:t>
      </w:r>
      <w:r>
        <w:rPr>
          <w:spacing w:val="1"/>
          <w:sz w:val="27"/>
        </w:rPr>
        <w:t> </w:t>
      </w:r>
      <w:r>
        <w:rPr>
          <w:sz w:val="27"/>
        </w:rPr>
        <w:t>оқыту</w:t>
      </w:r>
      <w:r>
        <w:rPr>
          <w:spacing w:val="1"/>
          <w:sz w:val="27"/>
        </w:rPr>
        <w:t> </w:t>
      </w:r>
      <w:r>
        <w:rPr>
          <w:sz w:val="27"/>
        </w:rPr>
        <w:t>жалпы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беретін</w:t>
      </w:r>
      <w:r>
        <w:rPr>
          <w:spacing w:val="1"/>
          <w:sz w:val="27"/>
        </w:rPr>
        <w:t> </w:t>
      </w:r>
      <w:r>
        <w:rPr>
          <w:sz w:val="27"/>
        </w:rPr>
        <w:t>мектептерге</w:t>
      </w:r>
      <w:r>
        <w:rPr>
          <w:spacing w:val="1"/>
          <w:sz w:val="27"/>
        </w:rPr>
        <w:t> </w:t>
      </w:r>
      <w:r>
        <w:rPr>
          <w:sz w:val="27"/>
        </w:rPr>
        <w:t>арналған</w:t>
      </w:r>
      <w:r>
        <w:rPr>
          <w:spacing w:val="1"/>
          <w:sz w:val="27"/>
        </w:rPr>
        <w:t> </w:t>
      </w:r>
      <w:r>
        <w:rPr>
          <w:sz w:val="27"/>
        </w:rPr>
        <w:t>Брайль</w:t>
      </w:r>
      <w:r>
        <w:rPr>
          <w:spacing w:val="1"/>
          <w:sz w:val="27"/>
        </w:rPr>
        <w:t> </w:t>
      </w:r>
      <w:r>
        <w:rPr>
          <w:sz w:val="27"/>
        </w:rPr>
        <w:t>қарпімен,</w:t>
      </w:r>
      <w:r>
        <w:rPr>
          <w:spacing w:val="1"/>
          <w:sz w:val="27"/>
        </w:rPr>
        <w:t> </w:t>
      </w:r>
      <w:r>
        <w:rPr>
          <w:sz w:val="27"/>
        </w:rPr>
        <w:t>ал</w:t>
      </w:r>
      <w:r>
        <w:rPr>
          <w:spacing w:val="1"/>
          <w:sz w:val="27"/>
        </w:rPr>
        <w:t> </w:t>
      </w:r>
      <w:r>
        <w:rPr>
          <w:sz w:val="27"/>
        </w:rPr>
        <w:t>нашар</w:t>
      </w:r>
      <w:r>
        <w:rPr>
          <w:spacing w:val="1"/>
          <w:sz w:val="27"/>
        </w:rPr>
        <w:t> </w:t>
      </w:r>
      <w:r>
        <w:rPr>
          <w:sz w:val="27"/>
        </w:rPr>
        <w:t>көретіндер</w:t>
      </w:r>
      <w:r>
        <w:rPr>
          <w:spacing w:val="1"/>
          <w:sz w:val="27"/>
        </w:rPr>
        <w:t> </w:t>
      </w:r>
      <w:r>
        <w:rPr>
          <w:sz w:val="27"/>
        </w:rPr>
        <w:t>үшін</w:t>
      </w:r>
      <w:r>
        <w:rPr>
          <w:spacing w:val="1"/>
          <w:sz w:val="27"/>
        </w:rPr>
        <w:t> </w:t>
      </w:r>
      <w:r>
        <w:rPr>
          <w:sz w:val="27"/>
        </w:rPr>
        <w:t>–</w:t>
      </w:r>
      <w:r>
        <w:rPr>
          <w:spacing w:val="1"/>
          <w:sz w:val="27"/>
        </w:rPr>
        <w:t> </w:t>
      </w:r>
      <w:r>
        <w:rPr>
          <w:sz w:val="27"/>
        </w:rPr>
        <w:t>ірі</w:t>
      </w:r>
      <w:r>
        <w:rPr>
          <w:spacing w:val="1"/>
          <w:sz w:val="27"/>
        </w:rPr>
        <w:t> </w:t>
      </w:r>
      <w:r>
        <w:rPr>
          <w:sz w:val="27"/>
        </w:rPr>
        <w:t>баспа</w:t>
      </w:r>
      <w:r>
        <w:rPr>
          <w:spacing w:val="1"/>
          <w:sz w:val="27"/>
        </w:rPr>
        <w:t> </w:t>
      </w:r>
      <w:r>
        <w:rPr>
          <w:sz w:val="27"/>
        </w:rPr>
        <w:t>қарпімен басылған оқулықтар бойынша жүзеге асырылады. Ақыл-ойы бұзылған</w:t>
      </w:r>
      <w:r>
        <w:rPr>
          <w:spacing w:val="1"/>
          <w:sz w:val="27"/>
        </w:rPr>
        <w:t> </w:t>
      </w:r>
      <w:r>
        <w:rPr>
          <w:sz w:val="27"/>
        </w:rPr>
        <w:t>білім алушыларға арналған Үлгілік оқу жоспарының бөлімдері мен оқу пәндерінің</w:t>
      </w:r>
      <w:r>
        <w:rPr>
          <w:spacing w:val="1"/>
          <w:sz w:val="27"/>
        </w:rPr>
        <w:t> </w:t>
      </w:r>
      <w:r>
        <w:rPr>
          <w:sz w:val="27"/>
        </w:rPr>
        <w:t>тізбесі,</w:t>
      </w:r>
      <w:r>
        <w:rPr>
          <w:spacing w:val="1"/>
          <w:sz w:val="27"/>
        </w:rPr>
        <w:t> </w:t>
      </w:r>
      <w:r>
        <w:rPr>
          <w:sz w:val="27"/>
        </w:rPr>
        <w:t>сондай-ақ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бағдарламалары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оқулықтардың</w:t>
      </w:r>
      <w:r>
        <w:rPr>
          <w:spacing w:val="1"/>
          <w:sz w:val="27"/>
        </w:rPr>
        <w:t> </w:t>
      </w:r>
      <w:r>
        <w:rPr>
          <w:sz w:val="27"/>
        </w:rPr>
        <w:t>мазмұны</w:t>
      </w:r>
      <w:r>
        <w:rPr>
          <w:spacing w:val="1"/>
          <w:sz w:val="27"/>
        </w:rPr>
        <w:t> </w:t>
      </w:r>
      <w:r>
        <w:rPr>
          <w:sz w:val="27"/>
        </w:rPr>
        <w:t>МЖМБС</w:t>
      </w:r>
      <w:r>
        <w:rPr>
          <w:spacing w:val="1"/>
          <w:sz w:val="27"/>
        </w:rPr>
        <w:t> </w:t>
      </w:r>
      <w:r>
        <w:rPr>
          <w:sz w:val="27"/>
        </w:rPr>
        <w:t>талаптарына</w:t>
      </w:r>
      <w:r>
        <w:rPr>
          <w:spacing w:val="49"/>
          <w:sz w:val="27"/>
        </w:rPr>
        <w:t> </w:t>
      </w:r>
      <w:r>
        <w:rPr>
          <w:sz w:val="27"/>
        </w:rPr>
        <w:t>бағдарланбаған.</w:t>
      </w:r>
      <w:r>
        <w:rPr>
          <w:spacing w:val="49"/>
          <w:sz w:val="27"/>
        </w:rPr>
        <w:t> </w:t>
      </w:r>
      <w:r>
        <w:rPr>
          <w:sz w:val="27"/>
        </w:rPr>
        <w:t>Оқу</w:t>
      </w:r>
      <w:r>
        <w:rPr>
          <w:spacing w:val="51"/>
          <w:sz w:val="27"/>
        </w:rPr>
        <w:t> </w:t>
      </w:r>
      <w:r>
        <w:rPr>
          <w:sz w:val="27"/>
        </w:rPr>
        <w:t>процесі</w:t>
      </w:r>
      <w:r>
        <w:rPr>
          <w:spacing w:val="49"/>
          <w:sz w:val="27"/>
        </w:rPr>
        <w:t> </w:t>
      </w:r>
      <w:r>
        <w:rPr>
          <w:sz w:val="27"/>
        </w:rPr>
        <w:t>арнайы</w:t>
      </w:r>
      <w:r>
        <w:rPr>
          <w:spacing w:val="50"/>
          <w:sz w:val="27"/>
        </w:rPr>
        <w:t> </w:t>
      </w:r>
      <w:r>
        <w:rPr>
          <w:sz w:val="27"/>
        </w:rPr>
        <w:t>оқулықтар</w:t>
      </w:r>
      <w:r>
        <w:rPr>
          <w:spacing w:val="50"/>
          <w:sz w:val="27"/>
        </w:rPr>
        <w:t> </w:t>
      </w:r>
      <w:r>
        <w:rPr>
          <w:sz w:val="27"/>
        </w:rPr>
        <w:t>мен</w:t>
      </w:r>
      <w:r>
        <w:rPr>
          <w:spacing w:val="46"/>
          <w:sz w:val="27"/>
        </w:rPr>
        <w:t> </w:t>
      </w:r>
      <w:r>
        <w:rPr>
          <w:sz w:val="27"/>
        </w:rPr>
        <w:t>оқыту</w:t>
      </w:r>
    </w:p>
    <w:p>
      <w:pPr>
        <w:spacing w:after="0" w:line="235" w:lineRule="auto"/>
        <w:jc w:val="both"/>
        <w:rPr>
          <w:sz w:val="27"/>
        </w:rPr>
        <w:sectPr>
          <w:pgSz w:w="11910" w:h="16840"/>
          <w:pgMar w:header="0" w:footer="947" w:top="1040" w:bottom="1180" w:left="880" w:right="860"/>
        </w:sectPr>
      </w:pPr>
    </w:p>
    <w:p>
      <w:pPr>
        <w:spacing w:line="235" w:lineRule="auto" w:before="69"/>
        <w:ind w:left="253" w:right="273" w:firstLine="0"/>
        <w:jc w:val="both"/>
        <w:rPr>
          <w:sz w:val="27"/>
        </w:rPr>
      </w:pPr>
      <w:r>
        <w:rPr>
          <w:sz w:val="27"/>
        </w:rPr>
        <w:t>әдістемелерін</w:t>
      </w:r>
      <w:r>
        <w:rPr>
          <w:spacing w:val="1"/>
          <w:sz w:val="27"/>
        </w:rPr>
        <w:t> </w:t>
      </w:r>
      <w:r>
        <w:rPr>
          <w:sz w:val="27"/>
        </w:rPr>
        <w:t>пайдалана</w:t>
      </w:r>
      <w:r>
        <w:rPr>
          <w:spacing w:val="1"/>
          <w:sz w:val="27"/>
        </w:rPr>
        <w:t> </w:t>
      </w:r>
      <w:r>
        <w:rPr>
          <w:sz w:val="27"/>
        </w:rPr>
        <w:t>отырып,</w:t>
      </w:r>
      <w:r>
        <w:rPr>
          <w:spacing w:val="1"/>
          <w:sz w:val="27"/>
        </w:rPr>
        <w:t> </w:t>
      </w:r>
      <w:r>
        <w:rPr>
          <w:sz w:val="27"/>
        </w:rPr>
        <w:t>арнайы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бағдарламалары</w:t>
      </w:r>
      <w:r>
        <w:rPr>
          <w:spacing w:val="1"/>
          <w:sz w:val="27"/>
        </w:rPr>
        <w:t> </w:t>
      </w:r>
      <w:r>
        <w:rPr>
          <w:sz w:val="27"/>
        </w:rPr>
        <w:t>бойынша</w:t>
      </w:r>
      <w:r>
        <w:rPr>
          <w:spacing w:val="67"/>
          <w:sz w:val="27"/>
        </w:rPr>
        <w:t> </w:t>
      </w:r>
      <w:r>
        <w:rPr>
          <w:sz w:val="27"/>
        </w:rPr>
        <w:t>жеңіл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орташа</w:t>
      </w:r>
      <w:r>
        <w:rPr>
          <w:spacing w:val="1"/>
          <w:sz w:val="27"/>
        </w:rPr>
        <w:t> </w:t>
      </w:r>
      <w:r>
        <w:rPr>
          <w:sz w:val="27"/>
        </w:rPr>
        <w:t>ақыл-ой</w:t>
      </w:r>
      <w:r>
        <w:rPr>
          <w:spacing w:val="1"/>
          <w:sz w:val="27"/>
        </w:rPr>
        <w:t> </w:t>
      </w:r>
      <w:r>
        <w:rPr>
          <w:sz w:val="27"/>
        </w:rPr>
        <w:t>кемістігі</w:t>
      </w:r>
      <w:r>
        <w:rPr>
          <w:spacing w:val="1"/>
          <w:sz w:val="27"/>
        </w:rPr>
        <w:t> </w:t>
      </w:r>
      <w:r>
        <w:rPr>
          <w:sz w:val="27"/>
        </w:rPr>
        <w:t>бар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алушыларға</w:t>
      </w:r>
      <w:r>
        <w:rPr>
          <w:spacing w:val="1"/>
          <w:sz w:val="27"/>
        </w:rPr>
        <w:t> </w:t>
      </w:r>
      <w:r>
        <w:rPr>
          <w:sz w:val="27"/>
        </w:rPr>
        <w:t>арналған</w:t>
      </w:r>
      <w:r>
        <w:rPr>
          <w:spacing w:val="1"/>
          <w:sz w:val="27"/>
        </w:rPr>
        <w:t> </w:t>
      </w:r>
      <w:r>
        <w:rPr>
          <w:sz w:val="27"/>
        </w:rPr>
        <w:t>Үлгілік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жоспарларына</w:t>
      </w:r>
      <w:r>
        <w:rPr>
          <w:spacing w:val="-2"/>
          <w:sz w:val="27"/>
        </w:rPr>
        <w:t> </w:t>
      </w:r>
      <w:r>
        <w:rPr>
          <w:sz w:val="27"/>
        </w:rPr>
        <w:t>сәйкес</w:t>
      </w:r>
      <w:r>
        <w:rPr>
          <w:spacing w:val="-1"/>
          <w:sz w:val="27"/>
        </w:rPr>
        <w:t> </w:t>
      </w:r>
      <w:r>
        <w:rPr>
          <w:sz w:val="27"/>
        </w:rPr>
        <w:t>жүзеге</w:t>
      </w:r>
      <w:r>
        <w:rPr>
          <w:spacing w:val="-1"/>
          <w:sz w:val="27"/>
        </w:rPr>
        <w:t> </w:t>
      </w:r>
      <w:r>
        <w:rPr>
          <w:sz w:val="27"/>
        </w:rPr>
        <w:t>асырылады.</w:t>
      </w:r>
    </w:p>
    <w:p>
      <w:pPr>
        <w:spacing w:line="235" w:lineRule="auto" w:before="0"/>
        <w:ind w:left="253" w:right="276" w:firstLine="708"/>
        <w:jc w:val="both"/>
        <w:rPr>
          <w:sz w:val="27"/>
        </w:rPr>
      </w:pPr>
      <w:r>
        <w:rPr>
          <w:sz w:val="27"/>
        </w:rPr>
        <w:t>Орташа ақыл-ой кемістігі бар оқушыларды оқыту жекелеген сыныптарда</w:t>
      </w:r>
      <w:r>
        <w:rPr>
          <w:spacing w:val="1"/>
          <w:sz w:val="27"/>
        </w:rPr>
        <w:t> </w:t>
      </w:r>
      <w:r>
        <w:rPr>
          <w:sz w:val="27"/>
        </w:rPr>
        <w:t>немесе</w:t>
      </w:r>
      <w:r>
        <w:rPr>
          <w:spacing w:val="1"/>
          <w:sz w:val="27"/>
        </w:rPr>
        <w:t> </w:t>
      </w:r>
      <w:r>
        <w:rPr>
          <w:sz w:val="27"/>
        </w:rPr>
        <w:t>педагогикалық</w:t>
      </w:r>
      <w:r>
        <w:rPr>
          <w:spacing w:val="1"/>
          <w:sz w:val="27"/>
        </w:rPr>
        <w:t> </w:t>
      </w:r>
      <w:r>
        <w:rPr>
          <w:sz w:val="27"/>
        </w:rPr>
        <w:t>кеңестің</w:t>
      </w:r>
      <w:r>
        <w:rPr>
          <w:spacing w:val="1"/>
          <w:sz w:val="27"/>
        </w:rPr>
        <w:t> </w:t>
      </w:r>
      <w:r>
        <w:rPr>
          <w:sz w:val="27"/>
        </w:rPr>
        <w:t>шешімі</w:t>
      </w:r>
      <w:r>
        <w:rPr>
          <w:spacing w:val="1"/>
          <w:sz w:val="27"/>
        </w:rPr>
        <w:t> </w:t>
      </w:r>
      <w:r>
        <w:rPr>
          <w:sz w:val="27"/>
        </w:rPr>
        <w:t>бойынша</w:t>
      </w:r>
      <w:r>
        <w:rPr>
          <w:spacing w:val="1"/>
          <w:sz w:val="27"/>
        </w:rPr>
        <w:t> </w:t>
      </w:r>
      <w:r>
        <w:rPr>
          <w:sz w:val="27"/>
        </w:rPr>
        <w:t>жеңіл</w:t>
      </w:r>
      <w:r>
        <w:rPr>
          <w:spacing w:val="1"/>
          <w:sz w:val="27"/>
        </w:rPr>
        <w:t> </w:t>
      </w:r>
      <w:r>
        <w:rPr>
          <w:sz w:val="27"/>
        </w:rPr>
        <w:t>ақыл-ой</w:t>
      </w:r>
      <w:r>
        <w:rPr>
          <w:spacing w:val="67"/>
          <w:sz w:val="27"/>
        </w:rPr>
        <w:t> </w:t>
      </w:r>
      <w:r>
        <w:rPr>
          <w:sz w:val="27"/>
        </w:rPr>
        <w:t>кемістігі</w:t>
      </w:r>
      <w:r>
        <w:rPr>
          <w:spacing w:val="68"/>
          <w:sz w:val="27"/>
        </w:rPr>
        <w:t> </w:t>
      </w:r>
      <w:r>
        <w:rPr>
          <w:sz w:val="27"/>
        </w:rPr>
        <w:t>бар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6"/>
          <w:sz w:val="27"/>
        </w:rPr>
        <w:t> </w:t>
      </w:r>
      <w:r>
        <w:rPr>
          <w:sz w:val="27"/>
        </w:rPr>
        <w:t>алушылармен</w:t>
      </w:r>
      <w:r>
        <w:rPr>
          <w:spacing w:val="2"/>
          <w:sz w:val="27"/>
        </w:rPr>
        <w:t> </w:t>
      </w:r>
      <w:r>
        <w:rPr>
          <w:sz w:val="27"/>
        </w:rPr>
        <w:t>бірлесіп</w:t>
      </w:r>
      <w:r>
        <w:rPr>
          <w:spacing w:val="1"/>
          <w:sz w:val="27"/>
        </w:rPr>
        <w:t> </w:t>
      </w:r>
      <w:r>
        <w:rPr>
          <w:sz w:val="27"/>
        </w:rPr>
        <w:t>ұйымдастырылады.</w:t>
      </w:r>
    </w:p>
    <w:p>
      <w:pPr>
        <w:spacing w:line="235" w:lineRule="auto" w:before="0"/>
        <w:ind w:left="253" w:right="267" w:firstLine="708"/>
        <w:jc w:val="both"/>
        <w:rPr>
          <w:sz w:val="27"/>
        </w:rPr>
      </w:pPr>
      <w:r>
        <w:rPr>
          <w:sz w:val="27"/>
        </w:rPr>
        <w:t>Орташа ақыл-ой кемістігі бар оқушыларды оқыту орташа ақыл-ой кемістігі</w:t>
      </w:r>
      <w:r>
        <w:rPr>
          <w:spacing w:val="1"/>
          <w:sz w:val="27"/>
        </w:rPr>
        <w:t> </w:t>
      </w:r>
      <w:r>
        <w:rPr>
          <w:sz w:val="27"/>
        </w:rPr>
        <w:t>бар білім алушыларға арналған үлгілік</w:t>
      </w:r>
      <w:r>
        <w:rPr>
          <w:spacing w:val="1"/>
          <w:sz w:val="27"/>
        </w:rPr>
        <w:t> </w:t>
      </w:r>
      <w:r>
        <w:rPr>
          <w:sz w:val="27"/>
        </w:rPr>
        <w:t>оқу бағдарламалары негізінде жасалған</w:t>
      </w:r>
      <w:r>
        <w:rPr>
          <w:spacing w:val="1"/>
          <w:sz w:val="27"/>
        </w:rPr>
        <w:t> </w:t>
      </w:r>
      <w:r>
        <w:rPr>
          <w:sz w:val="27"/>
        </w:rPr>
        <w:t>Үлгілік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жоспарына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жеке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бағдарламаларына</w:t>
      </w:r>
      <w:r>
        <w:rPr>
          <w:spacing w:val="1"/>
          <w:sz w:val="27"/>
        </w:rPr>
        <w:t> </w:t>
      </w:r>
      <w:r>
        <w:rPr>
          <w:sz w:val="27"/>
        </w:rPr>
        <w:t>сәйкес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сынып</w:t>
      </w:r>
      <w:r>
        <w:rPr>
          <w:spacing w:val="1"/>
          <w:sz w:val="27"/>
        </w:rPr>
        <w:t> </w:t>
      </w:r>
      <w:r>
        <w:rPr>
          <w:sz w:val="27"/>
        </w:rPr>
        <w:t>педагогі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психологиялық-педагогикалық</w:t>
      </w:r>
      <w:r>
        <w:rPr>
          <w:spacing w:val="1"/>
          <w:sz w:val="27"/>
        </w:rPr>
        <w:t> </w:t>
      </w:r>
      <w:r>
        <w:rPr>
          <w:sz w:val="27"/>
        </w:rPr>
        <w:t>сүйемелдеу</w:t>
      </w:r>
      <w:r>
        <w:rPr>
          <w:spacing w:val="68"/>
          <w:sz w:val="27"/>
        </w:rPr>
        <w:t> </w:t>
      </w:r>
      <w:r>
        <w:rPr>
          <w:sz w:val="27"/>
        </w:rPr>
        <w:t>мамандарының</w:t>
      </w:r>
      <w:r>
        <w:rPr>
          <w:spacing w:val="1"/>
          <w:sz w:val="27"/>
        </w:rPr>
        <w:t> </w:t>
      </w:r>
      <w:r>
        <w:rPr>
          <w:sz w:val="27"/>
        </w:rPr>
        <w:t>оқушының</w:t>
      </w:r>
      <w:r>
        <w:rPr>
          <w:spacing w:val="1"/>
          <w:sz w:val="27"/>
        </w:rPr>
        <w:t> </w:t>
      </w:r>
      <w:r>
        <w:rPr>
          <w:sz w:val="27"/>
        </w:rPr>
        <w:t>мүмкіндіктерін</w:t>
      </w:r>
      <w:r>
        <w:rPr>
          <w:spacing w:val="1"/>
          <w:sz w:val="27"/>
        </w:rPr>
        <w:t> </w:t>
      </w:r>
      <w:r>
        <w:rPr>
          <w:sz w:val="27"/>
        </w:rPr>
        <w:t>кешенді</w:t>
      </w:r>
      <w:r>
        <w:rPr>
          <w:spacing w:val="1"/>
          <w:sz w:val="27"/>
        </w:rPr>
        <w:t> </w:t>
      </w:r>
      <w:r>
        <w:rPr>
          <w:sz w:val="27"/>
        </w:rPr>
        <w:t>психологиялық-педагогикалық</w:t>
      </w:r>
      <w:r>
        <w:rPr>
          <w:spacing w:val="1"/>
          <w:sz w:val="27"/>
        </w:rPr>
        <w:t> </w:t>
      </w:r>
      <w:r>
        <w:rPr>
          <w:sz w:val="27"/>
        </w:rPr>
        <w:t>зерделеу</w:t>
      </w:r>
      <w:r>
        <w:rPr>
          <w:spacing w:val="1"/>
          <w:sz w:val="27"/>
        </w:rPr>
        <w:t> </w:t>
      </w:r>
      <w:r>
        <w:rPr>
          <w:sz w:val="27"/>
        </w:rPr>
        <w:t>негізінде жүзеге асырылады. Жеке оқу бағдарламасы жартыжылдыққа жасалады.</w:t>
      </w:r>
      <w:r>
        <w:rPr>
          <w:spacing w:val="1"/>
          <w:sz w:val="27"/>
        </w:rPr>
        <w:t> </w:t>
      </w:r>
      <w:r>
        <w:rPr>
          <w:sz w:val="27"/>
        </w:rPr>
        <w:t>Жеке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бағдарламасын</w:t>
      </w:r>
      <w:r>
        <w:rPr>
          <w:spacing w:val="1"/>
          <w:sz w:val="27"/>
        </w:rPr>
        <w:t> </w:t>
      </w:r>
      <w:r>
        <w:rPr>
          <w:sz w:val="27"/>
        </w:rPr>
        <w:t>іске асыру</w:t>
      </w:r>
      <w:r>
        <w:rPr>
          <w:spacing w:val="1"/>
          <w:sz w:val="27"/>
        </w:rPr>
        <w:t> </w:t>
      </w:r>
      <w:r>
        <w:rPr>
          <w:sz w:val="27"/>
        </w:rPr>
        <w:t>уақыты</w:t>
      </w:r>
      <w:r>
        <w:rPr>
          <w:spacing w:val="1"/>
          <w:sz w:val="27"/>
        </w:rPr>
        <w:t> </w:t>
      </w:r>
      <w:r>
        <w:rPr>
          <w:sz w:val="27"/>
        </w:rPr>
        <w:t>аяқталғаннан кейін</w:t>
      </w:r>
      <w:r>
        <w:rPr>
          <w:spacing w:val="1"/>
          <w:sz w:val="27"/>
        </w:rPr>
        <w:t> </w:t>
      </w:r>
      <w:r>
        <w:rPr>
          <w:sz w:val="27"/>
        </w:rPr>
        <w:t>әр оқушының</w:t>
      </w:r>
      <w:r>
        <w:rPr>
          <w:spacing w:val="1"/>
          <w:sz w:val="27"/>
        </w:rPr>
        <w:t> </w:t>
      </w:r>
      <w:r>
        <w:rPr>
          <w:sz w:val="27"/>
        </w:rPr>
        <w:t>жетістіктеріне</w:t>
      </w:r>
      <w:r>
        <w:rPr>
          <w:spacing w:val="1"/>
          <w:sz w:val="27"/>
        </w:rPr>
        <w:t> </w:t>
      </w:r>
      <w:r>
        <w:rPr>
          <w:sz w:val="27"/>
        </w:rPr>
        <w:t>талдау</w:t>
      </w:r>
      <w:r>
        <w:rPr>
          <w:spacing w:val="1"/>
          <w:sz w:val="27"/>
        </w:rPr>
        <w:t> </w:t>
      </w:r>
      <w:r>
        <w:rPr>
          <w:sz w:val="27"/>
        </w:rPr>
        <w:t>жасалады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келесі</w:t>
      </w:r>
      <w:r>
        <w:rPr>
          <w:spacing w:val="1"/>
          <w:sz w:val="27"/>
        </w:rPr>
        <w:t> </w:t>
      </w:r>
      <w:r>
        <w:rPr>
          <w:sz w:val="27"/>
        </w:rPr>
        <w:t>жартыжылдыққа</w:t>
      </w:r>
      <w:r>
        <w:rPr>
          <w:spacing w:val="1"/>
          <w:sz w:val="27"/>
        </w:rPr>
        <w:t> </w:t>
      </w:r>
      <w:r>
        <w:rPr>
          <w:sz w:val="27"/>
        </w:rPr>
        <w:t>жеке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-65"/>
          <w:sz w:val="27"/>
        </w:rPr>
        <w:t> </w:t>
      </w:r>
      <w:r>
        <w:rPr>
          <w:sz w:val="27"/>
        </w:rPr>
        <w:t>бағдарламасы</w:t>
      </w:r>
      <w:r>
        <w:rPr>
          <w:spacing w:val="-4"/>
          <w:sz w:val="27"/>
        </w:rPr>
        <w:t> </w:t>
      </w:r>
      <w:r>
        <w:rPr>
          <w:sz w:val="27"/>
        </w:rPr>
        <w:t>жасалады.</w:t>
      </w:r>
    </w:p>
    <w:p>
      <w:pPr>
        <w:spacing w:line="235" w:lineRule="auto" w:before="0"/>
        <w:ind w:left="253" w:right="270" w:firstLine="708"/>
        <w:jc w:val="both"/>
        <w:rPr>
          <w:sz w:val="27"/>
        </w:rPr>
      </w:pPr>
      <w:r>
        <w:rPr>
          <w:sz w:val="27"/>
        </w:rPr>
        <w:t>Мұғалім</w:t>
      </w:r>
      <w:r>
        <w:rPr>
          <w:spacing w:val="1"/>
          <w:sz w:val="27"/>
        </w:rPr>
        <w:t> </w:t>
      </w:r>
      <w:r>
        <w:rPr>
          <w:sz w:val="27"/>
        </w:rPr>
        <w:t>әр</w:t>
      </w:r>
      <w:r>
        <w:rPr>
          <w:spacing w:val="1"/>
          <w:sz w:val="27"/>
        </w:rPr>
        <w:t> </w:t>
      </w:r>
      <w:r>
        <w:rPr>
          <w:sz w:val="27"/>
        </w:rPr>
        <w:t>оқушының</w:t>
      </w:r>
      <w:r>
        <w:rPr>
          <w:spacing w:val="1"/>
          <w:sz w:val="27"/>
        </w:rPr>
        <w:t> </w:t>
      </w:r>
      <w:r>
        <w:rPr>
          <w:sz w:val="27"/>
        </w:rPr>
        <w:t>жеке</w:t>
      </w:r>
      <w:r>
        <w:rPr>
          <w:spacing w:val="1"/>
          <w:sz w:val="27"/>
        </w:rPr>
        <w:t> </w:t>
      </w:r>
      <w:r>
        <w:rPr>
          <w:sz w:val="27"/>
        </w:rPr>
        <w:t>мүмкіндіктерін,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жеке</w:t>
      </w:r>
      <w:r>
        <w:rPr>
          <w:spacing w:val="1"/>
          <w:sz w:val="27"/>
        </w:rPr>
        <w:t> </w:t>
      </w:r>
      <w:r>
        <w:rPr>
          <w:sz w:val="27"/>
        </w:rPr>
        <w:t>жетістіктерін бақылау нәтижелерін ескере отырып, оқытудың мазмұнын, әдістерін,</w:t>
      </w:r>
      <w:r>
        <w:rPr>
          <w:spacing w:val="-65"/>
          <w:sz w:val="27"/>
        </w:rPr>
        <w:t> </w:t>
      </w:r>
      <w:r>
        <w:rPr>
          <w:sz w:val="27"/>
        </w:rPr>
        <w:t>формаларын,</w:t>
      </w:r>
      <w:r>
        <w:rPr>
          <w:spacing w:val="1"/>
          <w:sz w:val="27"/>
        </w:rPr>
        <w:t> </w:t>
      </w:r>
      <w:r>
        <w:rPr>
          <w:sz w:val="27"/>
        </w:rPr>
        <w:t>дидактикалық</w:t>
      </w:r>
      <w:r>
        <w:rPr>
          <w:spacing w:val="1"/>
          <w:sz w:val="27"/>
        </w:rPr>
        <w:t> </w:t>
      </w:r>
      <w:r>
        <w:rPr>
          <w:sz w:val="27"/>
        </w:rPr>
        <w:t>құралдарын</w:t>
      </w:r>
      <w:r>
        <w:rPr>
          <w:spacing w:val="1"/>
          <w:sz w:val="27"/>
        </w:rPr>
        <w:t> </w:t>
      </w:r>
      <w:r>
        <w:rPr>
          <w:sz w:val="27"/>
        </w:rPr>
        <w:t>өз</w:t>
      </w:r>
      <w:r>
        <w:rPr>
          <w:spacing w:val="1"/>
          <w:sz w:val="27"/>
        </w:rPr>
        <w:t> </w:t>
      </w:r>
      <w:r>
        <w:rPr>
          <w:sz w:val="27"/>
        </w:rPr>
        <w:t>бетінше</w:t>
      </w:r>
      <w:r>
        <w:rPr>
          <w:spacing w:val="1"/>
          <w:sz w:val="27"/>
        </w:rPr>
        <w:t> </w:t>
      </w:r>
      <w:r>
        <w:rPr>
          <w:sz w:val="27"/>
        </w:rPr>
        <w:t>таңдайды.</w:t>
      </w:r>
      <w:r>
        <w:rPr>
          <w:spacing w:val="68"/>
          <w:sz w:val="27"/>
        </w:rPr>
        <w:t> </w:t>
      </w:r>
      <w:r>
        <w:rPr>
          <w:sz w:val="27"/>
        </w:rPr>
        <w:t>Оқытудың</w:t>
      </w:r>
      <w:r>
        <w:rPr>
          <w:spacing w:val="1"/>
          <w:sz w:val="27"/>
        </w:rPr>
        <w:t> </w:t>
      </w:r>
      <w:r>
        <w:rPr>
          <w:sz w:val="27"/>
        </w:rPr>
        <w:t>мазмұны: өзі туралы түсініктерді; шаруашылық еңбек және тіршілікті қамтамасыз</w:t>
      </w:r>
      <w:r>
        <w:rPr>
          <w:spacing w:val="1"/>
          <w:sz w:val="27"/>
        </w:rPr>
        <w:t> </w:t>
      </w:r>
      <w:r>
        <w:rPr>
          <w:sz w:val="27"/>
        </w:rPr>
        <w:t>ету дағдыларын; қоршаған орта туралы қолжетімді түсініктерді және әлеуметтік</w:t>
      </w:r>
      <w:r>
        <w:rPr>
          <w:spacing w:val="1"/>
          <w:sz w:val="27"/>
        </w:rPr>
        <w:t> </w:t>
      </w:r>
      <w:r>
        <w:rPr>
          <w:sz w:val="27"/>
        </w:rPr>
        <w:t>және табиғи ортадағы бағдарлауды; коммуникативтік біліктерді; қолжетімді еңбек</w:t>
      </w:r>
      <w:r>
        <w:rPr>
          <w:spacing w:val="1"/>
          <w:sz w:val="27"/>
        </w:rPr>
        <w:t> </w:t>
      </w:r>
      <w:r>
        <w:rPr>
          <w:sz w:val="27"/>
        </w:rPr>
        <w:t>қызметін;</w:t>
      </w:r>
      <w:r>
        <w:rPr>
          <w:spacing w:val="1"/>
          <w:sz w:val="27"/>
        </w:rPr>
        <w:t> </w:t>
      </w:r>
      <w:r>
        <w:rPr>
          <w:sz w:val="27"/>
        </w:rPr>
        <w:t>практикалық</w:t>
      </w:r>
      <w:r>
        <w:rPr>
          <w:spacing w:val="1"/>
          <w:sz w:val="27"/>
        </w:rPr>
        <w:t> </w:t>
      </w:r>
      <w:r>
        <w:rPr>
          <w:sz w:val="27"/>
        </w:rPr>
        <w:t>бағыты</w:t>
      </w:r>
      <w:r>
        <w:rPr>
          <w:spacing w:val="1"/>
          <w:sz w:val="27"/>
        </w:rPr>
        <w:t> </w:t>
      </w:r>
      <w:r>
        <w:rPr>
          <w:sz w:val="27"/>
        </w:rPr>
        <w:t>бар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тәрбиеленушілердің</w:t>
      </w:r>
      <w:r>
        <w:rPr>
          <w:spacing w:val="1"/>
          <w:sz w:val="27"/>
        </w:rPr>
        <w:t> </w:t>
      </w:r>
      <w:r>
        <w:rPr>
          <w:sz w:val="27"/>
        </w:rPr>
        <w:t>психофизикалық</w:t>
      </w:r>
      <w:r>
        <w:rPr>
          <w:spacing w:val="1"/>
          <w:sz w:val="27"/>
        </w:rPr>
        <w:t> </w:t>
      </w:r>
      <w:r>
        <w:rPr>
          <w:sz w:val="27"/>
        </w:rPr>
        <w:t>мүмкіндіктеріне сәйкес келетін жалпы білім беретін пәндер бойынша қолжетімді</w:t>
      </w:r>
      <w:r>
        <w:rPr>
          <w:spacing w:val="1"/>
          <w:sz w:val="27"/>
        </w:rPr>
        <w:t> </w:t>
      </w:r>
      <w:r>
        <w:rPr>
          <w:sz w:val="27"/>
        </w:rPr>
        <w:t>білімді</w:t>
      </w:r>
      <w:r>
        <w:rPr>
          <w:spacing w:val="-2"/>
          <w:sz w:val="27"/>
        </w:rPr>
        <w:t> </w:t>
      </w:r>
      <w:r>
        <w:rPr>
          <w:sz w:val="27"/>
        </w:rPr>
        <w:t>қалыптастыруға</w:t>
      </w:r>
      <w:r>
        <w:rPr>
          <w:spacing w:val="-1"/>
          <w:sz w:val="27"/>
        </w:rPr>
        <w:t> </w:t>
      </w:r>
      <w:r>
        <w:rPr>
          <w:sz w:val="27"/>
        </w:rPr>
        <w:t>бағытталған.</w:t>
      </w:r>
    </w:p>
    <w:p>
      <w:pPr>
        <w:tabs>
          <w:tab w:pos="1104" w:val="left" w:leader="none"/>
          <w:tab w:pos="1642" w:val="left" w:leader="none"/>
          <w:tab w:pos="1824" w:val="left" w:leader="none"/>
          <w:tab w:pos="2568" w:val="left" w:leader="none"/>
          <w:tab w:pos="3122" w:val="left" w:leader="none"/>
          <w:tab w:pos="4044" w:val="left" w:leader="none"/>
          <w:tab w:pos="4238" w:val="left" w:leader="none"/>
          <w:tab w:pos="4657" w:val="left" w:leader="none"/>
          <w:tab w:pos="5234" w:val="left" w:leader="none"/>
          <w:tab w:pos="5587" w:val="left" w:leader="none"/>
          <w:tab w:pos="5975" w:val="left" w:leader="none"/>
          <w:tab w:pos="6306" w:val="left" w:leader="none"/>
          <w:tab w:pos="6508" w:val="left" w:leader="none"/>
          <w:tab w:pos="7320" w:val="left" w:leader="none"/>
          <w:tab w:pos="7980" w:val="left" w:leader="none"/>
          <w:tab w:pos="8087" w:val="left" w:leader="none"/>
        </w:tabs>
        <w:spacing w:line="235" w:lineRule="auto" w:before="0"/>
        <w:ind w:left="253" w:right="266" w:firstLine="708"/>
        <w:jc w:val="right"/>
        <w:rPr>
          <w:sz w:val="27"/>
        </w:rPr>
      </w:pPr>
      <w:r>
        <w:rPr>
          <w:sz w:val="27"/>
        </w:rPr>
        <w:t>Білім</w:t>
      </w:r>
      <w:r>
        <w:rPr>
          <w:spacing w:val="59"/>
          <w:sz w:val="27"/>
        </w:rPr>
        <w:t> </w:t>
      </w:r>
      <w:r>
        <w:rPr>
          <w:sz w:val="27"/>
        </w:rPr>
        <w:t>беру</w:t>
      </w:r>
      <w:r>
        <w:rPr>
          <w:spacing w:val="56"/>
          <w:sz w:val="27"/>
        </w:rPr>
        <w:t> </w:t>
      </w:r>
      <w:r>
        <w:rPr>
          <w:sz w:val="27"/>
        </w:rPr>
        <w:t>ұйымы</w:t>
      </w:r>
      <w:r>
        <w:rPr>
          <w:spacing w:val="56"/>
          <w:sz w:val="27"/>
        </w:rPr>
        <w:t> </w:t>
      </w:r>
      <w:r>
        <w:rPr>
          <w:sz w:val="27"/>
        </w:rPr>
        <w:t>үлгілік</w:t>
      </w:r>
      <w:r>
        <w:rPr>
          <w:spacing w:val="58"/>
          <w:sz w:val="27"/>
        </w:rPr>
        <w:t> </w:t>
      </w:r>
      <w:r>
        <w:rPr>
          <w:sz w:val="27"/>
        </w:rPr>
        <w:t>оқу</w:t>
      </w:r>
      <w:r>
        <w:rPr>
          <w:spacing w:val="57"/>
          <w:sz w:val="27"/>
        </w:rPr>
        <w:t> </w:t>
      </w:r>
      <w:r>
        <w:rPr>
          <w:sz w:val="27"/>
        </w:rPr>
        <w:t>жоспарының</w:t>
      </w:r>
      <w:r>
        <w:rPr>
          <w:spacing w:val="57"/>
          <w:sz w:val="27"/>
        </w:rPr>
        <w:t> </w:t>
      </w:r>
      <w:r>
        <w:rPr>
          <w:sz w:val="27"/>
        </w:rPr>
        <w:t>негізінде</w:t>
      </w:r>
      <w:r>
        <w:rPr>
          <w:spacing w:val="57"/>
          <w:sz w:val="27"/>
        </w:rPr>
        <w:t> </w:t>
      </w:r>
      <w:r>
        <w:rPr>
          <w:sz w:val="27"/>
        </w:rPr>
        <w:t>білім</w:t>
      </w:r>
      <w:r>
        <w:rPr>
          <w:spacing w:val="59"/>
          <w:sz w:val="27"/>
        </w:rPr>
        <w:t> </w:t>
      </w:r>
      <w:r>
        <w:rPr>
          <w:sz w:val="27"/>
        </w:rPr>
        <w:t>алушылардың</w:t>
      </w:r>
      <w:r>
        <w:rPr>
          <w:spacing w:val="-65"/>
          <w:sz w:val="27"/>
        </w:rPr>
        <w:t> </w:t>
      </w:r>
      <w:r>
        <w:rPr>
          <w:sz w:val="27"/>
        </w:rPr>
        <w:t>ерекшеліктері</w:t>
      </w:r>
      <w:r>
        <w:rPr>
          <w:spacing w:val="37"/>
          <w:sz w:val="27"/>
        </w:rPr>
        <w:t> </w:t>
      </w:r>
      <w:r>
        <w:rPr>
          <w:sz w:val="27"/>
        </w:rPr>
        <w:t>мен</w:t>
      </w:r>
      <w:r>
        <w:rPr>
          <w:spacing w:val="38"/>
          <w:sz w:val="27"/>
        </w:rPr>
        <w:t> </w:t>
      </w:r>
      <w:r>
        <w:rPr>
          <w:sz w:val="27"/>
        </w:rPr>
        <w:t>мүмкіндіктерін</w:t>
      </w:r>
      <w:r>
        <w:rPr>
          <w:spacing w:val="38"/>
          <w:sz w:val="27"/>
        </w:rPr>
        <w:t> </w:t>
      </w:r>
      <w:r>
        <w:rPr>
          <w:sz w:val="27"/>
        </w:rPr>
        <w:t>ескере</w:t>
      </w:r>
      <w:r>
        <w:rPr>
          <w:spacing w:val="37"/>
          <w:sz w:val="27"/>
        </w:rPr>
        <w:t> </w:t>
      </w:r>
      <w:r>
        <w:rPr>
          <w:sz w:val="27"/>
        </w:rPr>
        <w:t>отырып,</w:t>
      </w:r>
      <w:r>
        <w:rPr>
          <w:spacing w:val="39"/>
          <w:sz w:val="27"/>
        </w:rPr>
        <w:t> </w:t>
      </w:r>
      <w:r>
        <w:rPr>
          <w:sz w:val="27"/>
        </w:rPr>
        <w:t>әрбір</w:t>
      </w:r>
      <w:r>
        <w:rPr>
          <w:spacing w:val="39"/>
          <w:sz w:val="27"/>
        </w:rPr>
        <w:t> </w:t>
      </w:r>
      <w:r>
        <w:rPr>
          <w:sz w:val="27"/>
        </w:rPr>
        <w:t>сынып</w:t>
      </w:r>
      <w:r>
        <w:rPr>
          <w:spacing w:val="38"/>
          <w:sz w:val="27"/>
        </w:rPr>
        <w:t> </w:t>
      </w:r>
      <w:r>
        <w:rPr>
          <w:sz w:val="27"/>
        </w:rPr>
        <w:t>үшін</w:t>
      </w:r>
      <w:r>
        <w:rPr>
          <w:spacing w:val="38"/>
          <w:sz w:val="27"/>
        </w:rPr>
        <w:t> </w:t>
      </w:r>
      <w:r>
        <w:rPr>
          <w:sz w:val="27"/>
        </w:rPr>
        <w:t>жұмыс</w:t>
      </w:r>
      <w:r>
        <w:rPr>
          <w:spacing w:val="39"/>
          <w:sz w:val="27"/>
        </w:rPr>
        <w:t> </w:t>
      </w:r>
      <w:r>
        <w:rPr>
          <w:sz w:val="27"/>
        </w:rPr>
        <w:t>оқу</w:t>
      </w:r>
      <w:r>
        <w:rPr>
          <w:spacing w:val="-65"/>
          <w:sz w:val="27"/>
        </w:rPr>
        <w:t> </w:t>
      </w:r>
      <w:r>
        <w:rPr>
          <w:sz w:val="27"/>
        </w:rPr>
        <w:t>жоспарын жасайды. Педагогикалық кеңестің шешімі бойынша білім алушылардың</w:t>
      </w:r>
      <w:r>
        <w:rPr>
          <w:spacing w:val="-65"/>
          <w:sz w:val="27"/>
        </w:rPr>
        <w:t> </w:t>
      </w:r>
      <w:r>
        <w:rPr>
          <w:sz w:val="27"/>
        </w:rPr>
        <w:t>ерекше</w:t>
      </w:r>
      <w:r>
        <w:rPr>
          <w:spacing w:val="44"/>
          <w:sz w:val="27"/>
        </w:rPr>
        <w:t> </w:t>
      </w:r>
      <w:r>
        <w:rPr>
          <w:sz w:val="27"/>
        </w:rPr>
        <w:t>білім</w:t>
      </w:r>
      <w:r>
        <w:rPr>
          <w:spacing w:val="45"/>
          <w:sz w:val="27"/>
        </w:rPr>
        <w:t> </w:t>
      </w:r>
      <w:r>
        <w:rPr>
          <w:sz w:val="27"/>
        </w:rPr>
        <w:t>беру</w:t>
      </w:r>
      <w:r>
        <w:rPr>
          <w:spacing w:val="44"/>
          <w:sz w:val="27"/>
        </w:rPr>
        <w:t> </w:t>
      </w:r>
      <w:r>
        <w:rPr>
          <w:sz w:val="27"/>
        </w:rPr>
        <w:t>қажеттіліктеріне</w:t>
      </w:r>
      <w:r>
        <w:rPr>
          <w:spacing w:val="45"/>
          <w:sz w:val="27"/>
        </w:rPr>
        <w:t> </w:t>
      </w:r>
      <w:r>
        <w:rPr>
          <w:sz w:val="27"/>
        </w:rPr>
        <w:t>сәйкес</w:t>
      </w:r>
      <w:r>
        <w:rPr>
          <w:spacing w:val="44"/>
          <w:sz w:val="27"/>
        </w:rPr>
        <w:t> </w:t>
      </w:r>
      <w:r>
        <w:rPr>
          <w:sz w:val="27"/>
        </w:rPr>
        <w:t>үлгілік</w:t>
      </w:r>
      <w:r>
        <w:rPr>
          <w:spacing w:val="45"/>
          <w:sz w:val="27"/>
        </w:rPr>
        <w:t> </w:t>
      </w:r>
      <w:r>
        <w:rPr>
          <w:sz w:val="27"/>
        </w:rPr>
        <w:t>оқу</w:t>
      </w:r>
      <w:r>
        <w:rPr>
          <w:spacing w:val="45"/>
          <w:sz w:val="27"/>
        </w:rPr>
        <w:t> </w:t>
      </w:r>
      <w:r>
        <w:rPr>
          <w:sz w:val="27"/>
        </w:rPr>
        <w:t>жоспарының</w:t>
      </w:r>
      <w:r>
        <w:rPr>
          <w:spacing w:val="42"/>
          <w:sz w:val="27"/>
        </w:rPr>
        <w:t> </w:t>
      </w:r>
      <w:r>
        <w:rPr>
          <w:sz w:val="27"/>
        </w:rPr>
        <w:t>оқу</w:t>
      </w:r>
      <w:r>
        <w:rPr>
          <w:spacing w:val="45"/>
          <w:sz w:val="27"/>
        </w:rPr>
        <w:t> </w:t>
      </w:r>
      <w:r>
        <w:rPr>
          <w:sz w:val="27"/>
        </w:rPr>
        <w:t>пәндері</w:t>
      </w:r>
      <w:r>
        <w:rPr>
          <w:spacing w:val="-64"/>
          <w:sz w:val="27"/>
        </w:rPr>
        <w:t> </w:t>
      </w:r>
      <w:r>
        <w:rPr>
          <w:sz w:val="27"/>
        </w:rPr>
        <w:t>арасында</w:t>
      </w:r>
      <w:r>
        <w:rPr>
          <w:spacing w:val="30"/>
          <w:sz w:val="27"/>
        </w:rPr>
        <w:t> </w:t>
      </w:r>
      <w:r>
        <w:rPr>
          <w:sz w:val="27"/>
        </w:rPr>
        <w:t>(үлгілік</w:t>
      </w:r>
      <w:r>
        <w:rPr>
          <w:spacing w:val="31"/>
          <w:sz w:val="27"/>
        </w:rPr>
        <w:t> </w:t>
      </w:r>
      <w:r>
        <w:rPr>
          <w:sz w:val="27"/>
        </w:rPr>
        <w:t>оқу</w:t>
      </w:r>
      <w:r>
        <w:rPr>
          <w:spacing w:val="32"/>
          <w:sz w:val="27"/>
        </w:rPr>
        <w:t> </w:t>
      </w:r>
      <w:r>
        <w:rPr>
          <w:sz w:val="27"/>
        </w:rPr>
        <w:t>жоспарының</w:t>
      </w:r>
      <w:r>
        <w:rPr>
          <w:spacing w:val="30"/>
          <w:sz w:val="27"/>
        </w:rPr>
        <w:t> </w:t>
      </w:r>
      <w:r>
        <w:rPr>
          <w:sz w:val="27"/>
        </w:rPr>
        <w:t>жалпы</w:t>
      </w:r>
      <w:r>
        <w:rPr>
          <w:spacing w:val="31"/>
          <w:sz w:val="27"/>
        </w:rPr>
        <w:t> </w:t>
      </w:r>
      <w:r>
        <w:rPr>
          <w:sz w:val="27"/>
        </w:rPr>
        <w:t>сағат</w:t>
      </w:r>
      <w:r>
        <w:rPr>
          <w:spacing w:val="31"/>
          <w:sz w:val="27"/>
        </w:rPr>
        <w:t> </w:t>
      </w:r>
      <w:r>
        <w:rPr>
          <w:sz w:val="27"/>
        </w:rPr>
        <w:t>саны</w:t>
      </w:r>
      <w:r>
        <w:rPr>
          <w:spacing w:val="35"/>
          <w:sz w:val="27"/>
        </w:rPr>
        <w:t> </w:t>
      </w:r>
      <w:r>
        <w:rPr>
          <w:sz w:val="27"/>
        </w:rPr>
        <w:t>аясында)</w:t>
      </w:r>
      <w:r>
        <w:rPr>
          <w:spacing w:val="32"/>
          <w:sz w:val="27"/>
        </w:rPr>
        <w:t> </w:t>
      </w:r>
      <w:r>
        <w:rPr>
          <w:sz w:val="27"/>
        </w:rPr>
        <w:t>сағаттарды</w:t>
      </w:r>
      <w:r>
        <w:rPr>
          <w:spacing w:val="30"/>
          <w:sz w:val="27"/>
        </w:rPr>
        <w:t> </w:t>
      </w:r>
      <w:r>
        <w:rPr>
          <w:sz w:val="27"/>
        </w:rPr>
        <w:t>қайта</w:t>
      </w:r>
      <w:r>
        <w:rPr>
          <w:spacing w:val="-65"/>
          <w:sz w:val="27"/>
        </w:rPr>
        <w:t> </w:t>
      </w:r>
      <w:r>
        <w:rPr>
          <w:sz w:val="27"/>
        </w:rPr>
        <w:t>бөлуге</w:t>
      </w:r>
      <w:r>
        <w:rPr>
          <w:spacing w:val="1"/>
          <w:sz w:val="27"/>
        </w:rPr>
        <w:t> </w:t>
      </w:r>
      <w:r>
        <w:rPr>
          <w:sz w:val="27"/>
        </w:rPr>
        <w:t>жол</w:t>
      </w:r>
      <w:r>
        <w:rPr>
          <w:spacing w:val="1"/>
          <w:sz w:val="27"/>
        </w:rPr>
        <w:t> </w:t>
      </w:r>
      <w:r>
        <w:rPr>
          <w:sz w:val="27"/>
        </w:rPr>
        <w:t>беріледі.</w:t>
      </w:r>
      <w:r>
        <w:rPr>
          <w:spacing w:val="1"/>
          <w:sz w:val="27"/>
        </w:rPr>
        <w:t> </w:t>
      </w:r>
      <w:r>
        <w:rPr>
          <w:sz w:val="27"/>
        </w:rPr>
        <w:t>Арнайы</w:t>
      </w:r>
      <w:r>
        <w:rPr>
          <w:spacing w:val="1"/>
          <w:sz w:val="27"/>
        </w:rPr>
        <w:t> </w:t>
      </w:r>
      <w:r>
        <w:rPr>
          <w:sz w:val="27"/>
        </w:rPr>
        <w:t>мектептердің/сыныптардың</w:t>
      </w:r>
      <w:r>
        <w:rPr>
          <w:spacing w:val="1"/>
          <w:sz w:val="27"/>
        </w:rPr>
        <w:t> </w:t>
      </w:r>
      <w:r>
        <w:rPr>
          <w:sz w:val="27"/>
        </w:rPr>
        <w:t>педагогтері</w:t>
      </w:r>
      <w:r>
        <w:rPr>
          <w:spacing w:val="1"/>
          <w:sz w:val="27"/>
        </w:rPr>
        <w:t> </w:t>
      </w:r>
      <w:r>
        <w:rPr>
          <w:sz w:val="27"/>
        </w:rPr>
        <w:t>сынып</w:t>
      </w:r>
      <w:r>
        <w:rPr>
          <w:spacing w:val="-65"/>
          <w:sz w:val="27"/>
        </w:rPr>
        <w:t> </w:t>
      </w:r>
      <w:r>
        <w:rPr>
          <w:sz w:val="27"/>
        </w:rPr>
        <w:t>құрамын,</w:t>
      </w:r>
      <w:r>
        <w:rPr>
          <w:spacing w:val="35"/>
          <w:sz w:val="27"/>
        </w:rPr>
        <w:t> </w:t>
      </w:r>
      <w:r>
        <w:rPr>
          <w:sz w:val="27"/>
        </w:rPr>
        <w:t>білім</w:t>
      </w:r>
      <w:r>
        <w:rPr>
          <w:spacing w:val="36"/>
          <w:sz w:val="27"/>
        </w:rPr>
        <w:t> </w:t>
      </w:r>
      <w:r>
        <w:rPr>
          <w:sz w:val="27"/>
        </w:rPr>
        <w:t>алушылардың</w:t>
      </w:r>
      <w:r>
        <w:rPr>
          <w:spacing w:val="35"/>
          <w:sz w:val="27"/>
        </w:rPr>
        <w:t> </w:t>
      </w:r>
      <w:r>
        <w:rPr>
          <w:sz w:val="27"/>
        </w:rPr>
        <w:t>жеке</w:t>
      </w:r>
      <w:r>
        <w:rPr>
          <w:spacing w:val="32"/>
          <w:sz w:val="27"/>
        </w:rPr>
        <w:t> </w:t>
      </w:r>
      <w:r>
        <w:rPr>
          <w:sz w:val="27"/>
        </w:rPr>
        <w:t>ерекшеліктері</w:t>
      </w:r>
      <w:r>
        <w:rPr>
          <w:spacing w:val="32"/>
          <w:sz w:val="27"/>
        </w:rPr>
        <w:t> </w:t>
      </w:r>
      <w:r>
        <w:rPr>
          <w:sz w:val="27"/>
        </w:rPr>
        <w:t>мен</w:t>
      </w:r>
      <w:r>
        <w:rPr>
          <w:spacing w:val="32"/>
          <w:sz w:val="27"/>
        </w:rPr>
        <w:t> </w:t>
      </w:r>
      <w:r>
        <w:rPr>
          <w:sz w:val="27"/>
        </w:rPr>
        <w:t>мүмкіндіктерін</w:t>
      </w:r>
      <w:r>
        <w:rPr>
          <w:spacing w:val="34"/>
          <w:sz w:val="27"/>
        </w:rPr>
        <w:t> </w:t>
      </w:r>
      <w:r>
        <w:rPr>
          <w:sz w:val="27"/>
        </w:rPr>
        <w:t>ескере</w:t>
      </w:r>
      <w:r>
        <w:rPr>
          <w:spacing w:val="-65"/>
          <w:sz w:val="27"/>
        </w:rPr>
        <w:t> </w:t>
      </w:r>
      <w:r>
        <w:rPr>
          <w:sz w:val="27"/>
        </w:rPr>
        <w:t>отырып, дидактикалық, компенсаторлық-дамыту материалдарын таңдауға құқылы.</w:t>
      </w:r>
      <w:r>
        <w:rPr>
          <w:spacing w:val="-65"/>
          <w:sz w:val="27"/>
        </w:rPr>
        <w:t> </w:t>
      </w:r>
      <w:r>
        <w:rPr>
          <w:sz w:val="27"/>
        </w:rPr>
        <w:t>Арнайы</w:t>
        <w:tab/>
        <w:t>мектепте/сыныпта</w:t>
        <w:tab/>
        <w:tab/>
        <w:t>оқу-тәрбие</w:t>
        <w:tab/>
        <w:tab/>
        <w:t>процесі</w:t>
        <w:tab/>
        <w:t>психологиялық-</w:t>
      </w:r>
      <w:r>
        <w:rPr>
          <w:spacing w:val="1"/>
          <w:sz w:val="27"/>
        </w:rPr>
        <w:t> </w:t>
      </w:r>
      <w:r>
        <w:rPr>
          <w:sz w:val="27"/>
        </w:rPr>
        <w:t>педагогикалық</w:t>
      </w:r>
      <w:r>
        <w:rPr>
          <w:spacing w:val="14"/>
          <w:sz w:val="27"/>
        </w:rPr>
        <w:t> </w:t>
      </w:r>
      <w:r>
        <w:rPr>
          <w:sz w:val="27"/>
        </w:rPr>
        <w:t>сүйемелдеу</w:t>
      </w:r>
      <w:r>
        <w:rPr>
          <w:spacing w:val="12"/>
          <w:sz w:val="27"/>
        </w:rPr>
        <w:t> </w:t>
      </w:r>
      <w:r>
        <w:rPr>
          <w:sz w:val="27"/>
        </w:rPr>
        <w:t>мамандары</w:t>
      </w:r>
      <w:r>
        <w:rPr>
          <w:spacing w:val="14"/>
          <w:sz w:val="27"/>
        </w:rPr>
        <w:t> </w:t>
      </w:r>
      <w:r>
        <w:rPr>
          <w:sz w:val="27"/>
        </w:rPr>
        <w:t>(психолог,</w:t>
      </w:r>
      <w:r>
        <w:rPr>
          <w:spacing w:val="12"/>
          <w:sz w:val="27"/>
        </w:rPr>
        <w:t> </w:t>
      </w:r>
      <w:r>
        <w:rPr>
          <w:sz w:val="27"/>
        </w:rPr>
        <w:t>логопед,</w:t>
      </w:r>
      <w:r>
        <w:rPr>
          <w:spacing w:val="11"/>
          <w:sz w:val="27"/>
        </w:rPr>
        <w:t> </w:t>
      </w:r>
      <w:r>
        <w:rPr>
          <w:sz w:val="27"/>
        </w:rPr>
        <w:t>арнайы</w:t>
      </w:r>
      <w:r>
        <w:rPr>
          <w:spacing w:val="14"/>
          <w:sz w:val="27"/>
        </w:rPr>
        <w:t> </w:t>
      </w:r>
      <w:r>
        <w:rPr>
          <w:sz w:val="27"/>
        </w:rPr>
        <w:t>педагогтер:</w:t>
      </w:r>
      <w:r>
        <w:rPr>
          <w:spacing w:val="-65"/>
          <w:sz w:val="27"/>
        </w:rPr>
        <w:t> </w:t>
      </w:r>
      <w:r>
        <w:rPr>
          <w:sz w:val="27"/>
        </w:rPr>
        <w:t>тифлопедагог,</w:t>
      </w:r>
      <w:r>
        <w:rPr>
          <w:spacing w:val="11"/>
          <w:sz w:val="27"/>
        </w:rPr>
        <w:t> </w:t>
      </w:r>
      <w:r>
        <w:rPr>
          <w:sz w:val="27"/>
        </w:rPr>
        <w:t>сурдопедагог,</w:t>
      </w:r>
      <w:r>
        <w:rPr>
          <w:spacing w:val="10"/>
          <w:sz w:val="27"/>
        </w:rPr>
        <w:t> </w:t>
      </w:r>
      <w:r>
        <w:rPr>
          <w:sz w:val="27"/>
        </w:rPr>
        <w:t>олигофренопедагог,</w:t>
      </w:r>
      <w:r>
        <w:rPr>
          <w:spacing w:val="10"/>
          <w:sz w:val="27"/>
        </w:rPr>
        <w:t> </w:t>
      </w:r>
      <w:r>
        <w:rPr>
          <w:sz w:val="27"/>
        </w:rPr>
        <w:t>сондай-ақ</w:t>
      </w:r>
      <w:r>
        <w:rPr>
          <w:spacing w:val="12"/>
          <w:sz w:val="27"/>
        </w:rPr>
        <w:t> </w:t>
      </w:r>
      <w:r>
        <w:rPr>
          <w:sz w:val="27"/>
        </w:rPr>
        <w:t>ЕДШ</w:t>
      </w:r>
      <w:r>
        <w:rPr>
          <w:spacing w:val="11"/>
          <w:sz w:val="27"/>
        </w:rPr>
        <w:t> </w:t>
      </w:r>
      <w:r>
        <w:rPr>
          <w:sz w:val="27"/>
        </w:rPr>
        <w:t>нұсқаушысы,</w:t>
      </w:r>
      <w:r>
        <w:rPr>
          <w:spacing w:val="-65"/>
          <w:sz w:val="27"/>
        </w:rPr>
        <w:t> </w:t>
      </w:r>
      <w:r>
        <w:rPr>
          <w:sz w:val="27"/>
        </w:rPr>
        <w:t>әлеуметтік</w:t>
        <w:tab/>
        <w:tab/>
        <w:t>педагог)</w:t>
        <w:tab/>
        <w:t>жүргізетін</w:t>
        <w:tab/>
        <w:t>әрбір</w:t>
        <w:tab/>
        <w:t>білім</w:t>
        <w:tab/>
        <w:tab/>
        <w:t>алушының</w:t>
        <w:tab/>
        <w:tab/>
        <w:t>қажеттіліктерін</w:t>
      </w:r>
      <w:r>
        <w:rPr>
          <w:spacing w:val="-65"/>
          <w:sz w:val="27"/>
        </w:rPr>
        <w:t> </w:t>
      </w:r>
      <w:r>
        <w:rPr>
          <w:sz w:val="27"/>
        </w:rPr>
        <w:t>психологиялық-педагогикалық</w:t>
      </w:r>
      <w:r>
        <w:rPr>
          <w:spacing w:val="58"/>
          <w:sz w:val="27"/>
        </w:rPr>
        <w:t> </w:t>
      </w:r>
      <w:r>
        <w:rPr>
          <w:sz w:val="27"/>
        </w:rPr>
        <w:t>бағалау</w:t>
      </w:r>
      <w:r>
        <w:rPr>
          <w:spacing w:val="57"/>
          <w:sz w:val="27"/>
        </w:rPr>
        <w:t> </w:t>
      </w:r>
      <w:r>
        <w:rPr>
          <w:sz w:val="27"/>
        </w:rPr>
        <w:t>деректеріне</w:t>
      </w:r>
      <w:r>
        <w:rPr>
          <w:spacing w:val="58"/>
          <w:sz w:val="27"/>
        </w:rPr>
        <w:t> </w:t>
      </w:r>
      <w:r>
        <w:rPr>
          <w:sz w:val="27"/>
        </w:rPr>
        <w:t>негізделген</w:t>
      </w:r>
      <w:r>
        <w:rPr>
          <w:spacing w:val="57"/>
          <w:sz w:val="27"/>
        </w:rPr>
        <w:t> </w:t>
      </w:r>
      <w:r>
        <w:rPr>
          <w:sz w:val="27"/>
        </w:rPr>
        <w:t>сараланған</w:t>
      </w:r>
      <w:r>
        <w:rPr>
          <w:spacing w:val="57"/>
          <w:sz w:val="27"/>
        </w:rPr>
        <w:t> </w:t>
      </w:r>
      <w:r>
        <w:rPr>
          <w:sz w:val="27"/>
        </w:rPr>
        <w:t>және</w:t>
      </w:r>
      <w:r>
        <w:rPr>
          <w:spacing w:val="-65"/>
          <w:sz w:val="27"/>
        </w:rPr>
        <w:t> </w:t>
      </w:r>
      <w:r>
        <w:rPr>
          <w:sz w:val="27"/>
        </w:rPr>
        <w:t>жеке</w:t>
        <w:tab/>
        <w:t>тәсілдерді</w:t>
        <w:tab/>
        <w:t>пайдалана</w:t>
        <w:tab/>
        <w:t>отырып</w:t>
        <w:tab/>
        <w:t>жүзеге</w:t>
        <w:tab/>
        <w:t>асырылады.</w:t>
        <w:tab/>
        <w:t>Психологиялық-</w:t>
      </w:r>
      <w:r>
        <w:rPr>
          <w:spacing w:val="-65"/>
          <w:sz w:val="27"/>
        </w:rPr>
        <w:t> </w:t>
      </w:r>
      <w:r>
        <w:rPr>
          <w:sz w:val="27"/>
        </w:rPr>
        <w:t>педагогикалық</w:t>
      </w:r>
      <w:r>
        <w:rPr>
          <w:spacing w:val="54"/>
          <w:sz w:val="27"/>
        </w:rPr>
        <w:t> </w:t>
      </w:r>
      <w:r>
        <w:rPr>
          <w:sz w:val="27"/>
        </w:rPr>
        <w:t>қолдау</w:t>
      </w:r>
      <w:r>
        <w:rPr>
          <w:spacing w:val="55"/>
          <w:sz w:val="27"/>
        </w:rPr>
        <w:t> </w:t>
      </w:r>
      <w:r>
        <w:rPr>
          <w:sz w:val="27"/>
        </w:rPr>
        <w:t>мұғалімдері</w:t>
      </w:r>
      <w:r>
        <w:rPr>
          <w:spacing w:val="53"/>
          <w:sz w:val="27"/>
        </w:rPr>
        <w:t> </w:t>
      </w:r>
      <w:r>
        <w:rPr>
          <w:sz w:val="27"/>
        </w:rPr>
        <w:t>мен</w:t>
      </w:r>
      <w:r>
        <w:rPr>
          <w:spacing w:val="53"/>
          <w:sz w:val="27"/>
        </w:rPr>
        <w:t> </w:t>
      </w:r>
      <w:r>
        <w:rPr>
          <w:sz w:val="27"/>
        </w:rPr>
        <w:t>мамандарының</w:t>
      </w:r>
      <w:r>
        <w:rPr>
          <w:spacing w:val="51"/>
          <w:sz w:val="27"/>
        </w:rPr>
        <w:t> </w:t>
      </w:r>
      <w:r>
        <w:rPr>
          <w:sz w:val="27"/>
        </w:rPr>
        <w:t>жұмысы</w:t>
      </w:r>
      <w:r>
        <w:rPr>
          <w:spacing w:val="54"/>
          <w:sz w:val="27"/>
        </w:rPr>
        <w:t> </w:t>
      </w:r>
      <w:r>
        <w:rPr>
          <w:sz w:val="27"/>
        </w:rPr>
        <w:t>командалық</w:t>
      </w:r>
      <w:r>
        <w:rPr>
          <w:spacing w:val="-65"/>
          <w:sz w:val="27"/>
        </w:rPr>
        <w:t> </w:t>
      </w:r>
      <w:r>
        <w:rPr>
          <w:sz w:val="27"/>
        </w:rPr>
        <w:t>тәсілді</w:t>
      </w:r>
      <w:r>
        <w:rPr>
          <w:spacing w:val="16"/>
          <w:sz w:val="27"/>
        </w:rPr>
        <w:t> </w:t>
      </w:r>
      <w:r>
        <w:rPr>
          <w:sz w:val="27"/>
        </w:rPr>
        <w:t>қолдана</w:t>
      </w:r>
      <w:r>
        <w:rPr>
          <w:spacing w:val="17"/>
          <w:sz w:val="27"/>
        </w:rPr>
        <w:t> </w:t>
      </w:r>
      <w:r>
        <w:rPr>
          <w:sz w:val="27"/>
        </w:rPr>
        <w:t>отырып</w:t>
      </w:r>
      <w:r>
        <w:rPr>
          <w:spacing w:val="17"/>
          <w:sz w:val="27"/>
        </w:rPr>
        <w:t> </w:t>
      </w:r>
      <w:r>
        <w:rPr>
          <w:sz w:val="27"/>
        </w:rPr>
        <w:t>жүзеге</w:t>
      </w:r>
      <w:r>
        <w:rPr>
          <w:spacing w:val="17"/>
          <w:sz w:val="27"/>
        </w:rPr>
        <w:t> </w:t>
      </w:r>
      <w:r>
        <w:rPr>
          <w:sz w:val="27"/>
        </w:rPr>
        <w:t>асырылады,</w:t>
      </w:r>
      <w:r>
        <w:rPr>
          <w:spacing w:val="17"/>
          <w:sz w:val="27"/>
        </w:rPr>
        <w:t> </w:t>
      </w:r>
      <w:r>
        <w:rPr>
          <w:sz w:val="27"/>
        </w:rPr>
        <w:t>мектеп</w:t>
      </w:r>
      <w:r>
        <w:rPr>
          <w:spacing w:val="16"/>
          <w:sz w:val="27"/>
        </w:rPr>
        <w:t> </w:t>
      </w:r>
      <w:r>
        <w:rPr>
          <w:sz w:val="27"/>
        </w:rPr>
        <w:t>директоры</w:t>
      </w:r>
      <w:r>
        <w:rPr>
          <w:spacing w:val="18"/>
          <w:sz w:val="27"/>
        </w:rPr>
        <w:t> </w:t>
      </w:r>
      <w:r>
        <w:rPr>
          <w:sz w:val="27"/>
        </w:rPr>
        <w:t>бекіткен</w:t>
      </w:r>
      <w:r>
        <w:rPr>
          <w:spacing w:val="16"/>
          <w:sz w:val="27"/>
        </w:rPr>
        <w:t> </w:t>
      </w:r>
      <w:r>
        <w:rPr>
          <w:sz w:val="27"/>
        </w:rPr>
        <w:t>жергілікті</w:t>
      </w:r>
    </w:p>
    <w:p>
      <w:pPr>
        <w:spacing w:line="297" w:lineRule="exact" w:before="0"/>
        <w:ind w:left="253" w:right="0" w:firstLine="0"/>
        <w:jc w:val="both"/>
        <w:rPr>
          <w:sz w:val="27"/>
        </w:rPr>
      </w:pPr>
      <w:r>
        <w:rPr>
          <w:sz w:val="27"/>
        </w:rPr>
        <w:t>нормативтік</w:t>
      </w:r>
      <w:r>
        <w:rPr>
          <w:spacing w:val="-4"/>
          <w:sz w:val="27"/>
        </w:rPr>
        <w:t> </w:t>
      </w:r>
      <w:r>
        <w:rPr>
          <w:sz w:val="27"/>
        </w:rPr>
        <w:t>актілермен</w:t>
      </w:r>
      <w:r>
        <w:rPr>
          <w:spacing w:val="-4"/>
          <w:sz w:val="27"/>
        </w:rPr>
        <w:t> </w:t>
      </w:r>
      <w:r>
        <w:rPr>
          <w:sz w:val="27"/>
        </w:rPr>
        <w:t>реттеледі.</w:t>
      </w:r>
    </w:p>
    <w:p>
      <w:pPr>
        <w:spacing w:line="230" w:lineRule="auto" w:before="0"/>
        <w:ind w:left="253" w:right="267" w:firstLine="708"/>
        <w:jc w:val="both"/>
        <w:rPr>
          <w:sz w:val="27"/>
        </w:rPr>
      </w:pPr>
      <w:r>
        <w:rPr>
          <w:sz w:val="27"/>
        </w:rPr>
        <w:t>Арнайы</w:t>
      </w:r>
      <w:r>
        <w:rPr>
          <w:spacing w:val="1"/>
          <w:sz w:val="27"/>
        </w:rPr>
        <w:t> </w:t>
      </w:r>
      <w:r>
        <w:rPr>
          <w:sz w:val="27"/>
        </w:rPr>
        <w:t>мектептің/сыныптың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алушылары</w:t>
      </w:r>
      <w:r>
        <w:rPr>
          <w:spacing w:val="1"/>
          <w:sz w:val="27"/>
        </w:rPr>
        <w:t> </w:t>
      </w:r>
      <w:r>
        <w:rPr>
          <w:sz w:val="27"/>
        </w:rPr>
        <w:t>Үлгілік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жоспарының</w:t>
      </w:r>
      <w:r>
        <w:rPr>
          <w:spacing w:val="1"/>
          <w:sz w:val="27"/>
        </w:rPr>
        <w:t> </w:t>
      </w:r>
      <w:r>
        <w:rPr>
          <w:sz w:val="27"/>
        </w:rPr>
        <w:t>тиісті бөлімінде (түзету компоненті) бөлінген сағат шеңберінде психологиялық-</w:t>
      </w:r>
      <w:r>
        <w:rPr>
          <w:spacing w:val="1"/>
          <w:sz w:val="27"/>
        </w:rPr>
        <w:t> </w:t>
      </w:r>
      <w:r>
        <w:rPr>
          <w:sz w:val="27"/>
        </w:rPr>
        <w:t>педагогикалық сүйемелдеу мамандары өткізетін фронтальды, кіші топтық және</w:t>
      </w:r>
      <w:r>
        <w:rPr>
          <w:spacing w:val="1"/>
          <w:sz w:val="27"/>
        </w:rPr>
        <w:t> </w:t>
      </w:r>
      <w:r>
        <w:rPr>
          <w:sz w:val="27"/>
        </w:rPr>
        <w:t>жеке</w:t>
      </w:r>
      <w:r>
        <w:rPr>
          <w:spacing w:val="1"/>
          <w:sz w:val="27"/>
        </w:rPr>
        <w:t> </w:t>
      </w:r>
      <w:r>
        <w:rPr>
          <w:sz w:val="27"/>
        </w:rPr>
        <w:t>сабақтарда</w:t>
      </w:r>
      <w:r>
        <w:rPr>
          <w:spacing w:val="1"/>
          <w:sz w:val="27"/>
        </w:rPr>
        <w:t> </w:t>
      </w:r>
      <w:r>
        <w:rPr>
          <w:sz w:val="27"/>
        </w:rPr>
        <w:t>арнайы</w:t>
      </w:r>
      <w:r>
        <w:rPr>
          <w:spacing w:val="1"/>
          <w:sz w:val="27"/>
        </w:rPr>
        <w:t> </w:t>
      </w:r>
      <w:r>
        <w:rPr>
          <w:sz w:val="27"/>
        </w:rPr>
        <w:t>психологиялық-педагогикалық</w:t>
      </w:r>
      <w:r>
        <w:rPr>
          <w:spacing w:val="1"/>
          <w:sz w:val="27"/>
        </w:rPr>
        <w:t> </w:t>
      </w:r>
      <w:r>
        <w:rPr>
          <w:sz w:val="27"/>
        </w:rPr>
        <w:t>көмек</w:t>
      </w:r>
      <w:r>
        <w:rPr>
          <w:spacing w:val="1"/>
          <w:sz w:val="27"/>
        </w:rPr>
        <w:t> </w:t>
      </w:r>
      <w:r>
        <w:rPr>
          <w:sz w:val="27"/>
        </w:rPr>
        <w:t>алады.</w:t>
      </w:r>
      <w:r>
        <w:rPr>
          <w:spacing w:val="1"/>
          <w:sz w:val="27"/>
        </w:rPr>
        <w:t> </w:t>
      </w:r>
      <w:r>
        <w:rPr>
          <w:sz w:val="27"/>
        </w:rPr>
        <w:t>Түзету</w:t>
      </w:r>
      <w:r>
        <w:rPr>
          <w:spacing w:val="1"/>
          <w:sz w:val="27"/>
        </w:rPr>
        <w:t> </w:t>
      </w:r>
      <w:r>
        <w:rPr>
          <w:sz w:val="27"/>
        </w:rPr>
        <w:t>компонентінің Үлгілік оқу бағдарламалары негізінде жеке/ кіші топтық/ топтық</w:t>
      </w:r>
      <w:r>
        <w:rPr>
          <w:spacing w:val="1"/>
          <w:sz w:val="27"/>
        </w:rPr>
        <w:t> </w:t>
      </w:r>
      <w:r>
        <w:rPr>
          <w:sz w:val="27"/>
        </w:rPr>
        <w:t>түзету сабақтарының</w:t>
      </w:r>
      <w:r>
        <w:rPr>
          <w:spacing w:val="-3"/>
          <w:sz w:val="27"/>
        </w:rPr>
        <w:t> </w:t>
      </w:r>
      <w:r>
        <w:rPr>
          <w:sz w:val="27"/>
        </w:rPr>
        <w:t>бағдарламалары жасалады.</w:t>
      </w:r>
    </w:p>
    <w:p>
      <w:pPr>
        <w:spacing w:after="0" w:line="230" w:lineRule="auto"/>
        <w:jc w:val="both"/>
        <w:rPr>
          <w:sz w:val="27"/>
        </w:rPr>
        <w:sectPr>
          <w:pgSz w:w="11910" w:h="16840"/>
          <w:pgMar w:header="0" w:footer="947" w:top="1040" w:bottom="1220" w:left="880" w:right="860"/>
        </w:sectPr>
      </w:pPr>
    </w:p>
    <w:p>
      <w:pPr>
        <w:spacing w:before="67"/>
        <w:ind w:left="253" w:right="271" w:firstLine="708"/>
        <w:jc w:val="both"/>
        <w:rPr>
          <w:sz w:val="27"/>
        </w:rPr>
      </w:pPr>
      <w:r>
        <w:rPr>
          <w:sz w:val="27"/>
        </w:rPr>
        <w:t>Психологиялық-педагогикалық</w:t>
      </w:r>
      <w:r>
        <w:rPr>
          <w:spacing w:val="1"/>
          <w:sz w:val="27"/>
        </w:rPr>
        <w:t> </w:t>
      </w:r>
      <w:r>
        <w:rPr>
          <w:sz w:val="27"/>
        </w:rPr>
        <w:t>қолдау</w:t>
      </w:r>
      <w:r>
        <w:rPr>
          <w:spacing w:val="1"/>
          <w:sz w:val="27"/>
        </w:rPr>
        <w:t> </w:t>
      </w:r>
      <w:r>
        <w:rPr>
          <w:sz w:val="27"/>
        </w:rPr>
        <w:t>мамандарымен</w:t>
      </w:r>
      <w:r>
        <w:rPr>
          <w:spacing w:val="1"/>
          <w:sz w:val="27"/>
        </w:rPr>
        <w:t> </w:t>
      </w:r>
      <w:r>
        <w:rPr>
          <w:sz w:val="27"/>
        </w:rPr>
        <w:t>сабақтар</w:t>
      </w:r>
      <w:r>
        <w:rPr>
          <w:spacing w:val="1"/>
          <w:sz w:val="27"/>
        </w:rPr>
        <w:t> </w:t>
      </w:r>
      <w:r>
        <w:rPr>
          <w:sz w:val="27"/>
        </w:rPr>
        <w:t>арнайы</w:t>
      </w:r>
      <w:r>
        <w:rPr>
          <w:spacing w:val="1"/>
          <w:sz w:val="27"/>
        </w:rPr>
        <w:t> </w:t>
      </w:r>
      <w:r>
        <w:rPr>
          <w:sz w:val="27"/>
        </w:rPr>
        <w:t>мектептер</w:t>
      </w:r>
      <w:r>
        <w:rPr>
          <w:spacing w:val="-2"/>
          <w:sz w:val="27"/>
        </w:rPr>
        <w:t> </w:t>
      </w:r>
      <w:r>
        <w:rPr>
          <w:sz w:val="27"/>
        </w:rPr>
        <w:t>мен</w:t>
      </w:r>
      <w:r>
        <w:rPr>
          <w:spacing w:val="-3"/>
          <w:sz w:val="27"/>
        </w:rPr>
        <w:t> </w:t>
      </w:r>
      <w:r>
        <w:rPr>
          <w:sz w:val="27"/>
        </w:rPr>
        <w:t>арнайы</w:t>
      </w:r>
      <w:r>
        <w:rPr>
          <w:spacing w:val="-3"/>
          <w:sz w:val="27"/>
        </w:rPr>
        <w:t> </w:t>
      </w:r>
      <w:r>
        <w:rPr>
          <w:sz w:val="27"/>
        </w:rPr>
        <w:t>сыныптардың</w:t>
      </w:r>
      <w:r>
        <w:rPr>
          <w:spacing w:val="-3"/>
          <w:sz w:val="27"/>
        </w:rPr>
        <w:t> </w:t>
      </w:r>
      <w:r>
        <w:rPr>
          <w:sz w:val="27"/>
        </w:rPr>
        <w:t>барлық</w:t>
      </w:r>
      <w:r>
        <w:rPr>
          <w:spacing w:val="-2"/>
          <w:sz w:val="27"/>
        </w:rPr>
        <w:t> </w:t>
      </w:r>
      <w:r>
        <w:rPr>
          <w:sz w:val="27"/>
        </w:rPr>
        <w:t>түрлерінде</w:t>
      </w:r>
      <w:r>
        <w:rPr>
          <w:spacing w:val="-4"/>
          <w:sz w:val="27"/>
        </w:rPr>
        <w:t> </w:t>
      </w:r>
      <w:r>
        <w:rPr>
          <w:sz w:val="27"/>
        </w:rPr>
        <w:t>міндетті</w:t>
      </w:r>
      <w:r>
        <w:rPr>
          <w:spacing w:val="-3"/>
          <w:sz w:val="27"/>
        </w:rPr>
        <w:t> </w:t>
      </w:r>
      <w:r>
        <w:rPr>
          <w:sz w:val="27"/>
        </w:rPr>
        <w:t>болып</w:t>
      </w:r>
      <w:r>
        <w:rPr>
          <w:spacing w:val="-3"/>
          <w:sz w:val="27"/>
        </w:rPr>
        <w:t> </w:t>
      </w:r>
      <w:r>
        <w:rPr>
          <w:sz w:val="27"/>
        </w:rPr>
        <w:t>табылады.</w:t>
      </w:r>
    </w:p>
    <w:p>
      <w:pPr>
        <w:spacing w:before="1"/>
        <w:ind w:left="961" w:right="0" w:firstLine="0"/>
        <w:jc w:val="both"/>
        <w:rPr>
          <w:sz w:val="27"/>
        </w:rPr>
      </w:pPr>
      <w:r>
        <w:rPr>
          <w:sz w:val="27"/>
        </w:rPr>
        <w:t>Сабақтың</w:t>
      </w:r>
      <w:r>
        <w:rPr>
          <w:spacing w:val="-3"/>
          <w:sz w:val="27"/>
        </w:rPr>
        <w:t> </w:t>
      </w:r>
      <w:r>
        <w:rPr>
          <w:sz w:val="27"/>
        </w:rPr>
        <w:t>негізгі</w:t>
      </w:r>
      <w:r>
        <w:rPr>
          <w:spacing w:val="-3"/>
          <w:sz w:val="27"/>
        </w:rPr>
        <w:t> </w:t>
      </w:r>
      <w:r>
        <w:rPr>
          <w:sz w:val="27"/>
        </w:rPr>
        <w:t>міндеттері:</w:t>
      </w:r>
    </w:p>
    <w:p>
      <w:pPr>
        <w:pStyle w:val="ListParagraph"/>
        <w:numPr>
          <w:ilvl w:val="0"/>
          <w:numId w:val="533"/>
        </w:numPr>
        <w:tabs>
          <w:tab w:pos="1257" w:val="left" w:leader="none"/>
        </w:tabs>
        <w:spacing w:line="310" w:lineRule="exact" w:before="1" w:after="0"/>
        <w:ind w:left="1256" w:right="0" w:hanging="296"/>
        <w:jc w:val="both"/>
        <w:rPr>
          <w:sz w:val="27"/>
        </w:rPr>
      </w:pPr>
      <w:r>
        <w:rPr>
          <w:sz w:val="27"/>
        </w:rPr>
        <w:t>есту</w:t>
      </w:r>
      <w:r>
        <w:rPr>
          <w:spacing w:val="-3"/>
          <w:sz w:val="27"/>
        </w:rPr>
        <w:t> </w:t>
      </w:r>
      <w:r>
        <w:rPr>
          <w:sz w:val="27"/>
        </w:rPr>
        <w:t>қабілеті</w:t>
      </w:r>
      <w:r>
        <w:rPr>
          <w:spacing w:val="-4"/>
          <w:sz w:val="27"/>
        </w:rPr>
        <w:t> </w:t>
      </w:r>
      <w:r>
        <w:rPr>
          <w:sz w:val="27"/>
        </w:rPr>
        <w:t>бұзылған</w:t>
      </w:r>
      <w:r>
        <w:rPr>
          <w:spacing w:val="-4"/>
          <w:sz w:val="27"/>
        </w:rPr>
        <w:t> </w:t>
      </w:r>
      <w:r>
        <w:rPr>
          <w:sz w:val="27"/>
        </w:rPr>
        <w:t>(естімейтін,</w:t>
      </w:r>
      <w:r>
        <w:rPr>
          <w:spacing w:val="-4"/>
          <w:sz w:val="27"/>
        </w:rPr>
        <w:t> </w:t>
      </w:r>
      <w:r>
        <w:rPr>
          <w:sz w:val="27"/>
        </w:rPr>
        <w:t>нашар</w:t>
      </w:r>
      <w:r>
        <w:rPr>
          <w:spacing w:val="-3"/>
          <w:sz w:val="27"/>
        </w:rPr>
        <w:t> </w:t>
      </w:r>
      <w:r>
        <w:rPr>
          <w:sz w:val="27"/>
        </w:rPr>
        <w:t>еститін)</w:t>
      </w:r>
      <w:r>
        <w:rPr>
          <w:spacing w:val="-3"/>
          <w:sz w:val="27"/>
        </w:rPr>
        <w:t> </w:t>
      </w:r>
      <w:r>
        <w:rPr>
          <w:sz w:val="27"/>
        </w:rPr>
        <w:t>білім</w:t>
      </w:r>
      <w:r>
        <w:rPr>
          <w:spacing w:val="-3"/>
          <w:sz w:val="27"/>
        </w:rPr>
        <w:t> </w:t>
      </w:r>
      <w:r>
        <w:rPr>
          <w:sz w:val="27"/>
        </w:rPr>
        <w:t>алушылар</w:t>
      </w:r>
      <w:r>
        <w:rPr>
          <w:spacing w:val="-5"/>
          <w:sz w:val="27"/>
        </w:rPr>
        <w:t> </w:t>
      </w:r>
      <w:r>
        <w:rPr>
          <w:sz w:val="27"/>
        </w:rPr>
        <w:t>үшін):</w:t>
      </w:r>
    </w:p>
    <w:p>
      <w:pPr>
        <w:pStyle w:val="ListParagraph"/>
        <w:numPr>
          <w:ilvl w:val="0"/>
          <w:numId w:val="530"/>
        </w:numPr>
        <w:tabs>
          <w:tab w:pos="1190" w:val="left" w:leader="none"/>
        </w:tabs>
        <w:spacing w:line="240" w:lineRule="auto" w:before="0" w:after="0"/>
        <w:ind w:left="253" w:right="275" w:firstLine="708"/>
        <w:jc w:val="both"/>
        <w:rPr>
          <w:sz w:val="27"/>
        </w:rPr>
      </w:pPr>
      <w:r>
        <w:rPr>
          <w:sz w:val="27"/>
        </w:rPr>
        <w:t>жоғары</w:t>
      </w:r>
      <w:r>
        <w:rPr>
          <w:spacing w:val="1"/>
          <w:sz w:val="27"/>
        </w:rPr>
        <w:t> </w:t>
      </w:r>
      <w:r>
        <w:rPr>
          <w:sz w:val="27"/>
        </w:rPr>
        <w:t>психикалық</w:t>
      </w:r>
      <w:r>
        <w:rPr>
          <w:spacing w:val="1"/>
          <w:sz w:val="27"/>
        </w:rPr>
        <w:t> </w:t>
      </w:r>
      <w:r>
        <w:rPr>
          <w:sz w:val="27"/>
        </w:rPr>
        <w:t>функцияларды</w:t>
      </w:r>
      <w:r>
        <w:rPr>
          <w:spacing w:val="1"/>
          <w:sz w:val="27"/>
        </w:rPr>
        <w:t> </w:t>
      </w:r>
      <w:r>
        <w:rPr>
          <w:sz w:val="27"/>
        </w:rPr>
        <w:t>қалыптастыру,</w:t>
      </w:r>
      <w:r>
        <w:rPr>
          <w:spacing w:val="1"/>
          <w:sz w:val="27"/>
        </w:rPr>
        <w:t> </w:t>
      </w:r>
      <w:r>
        <w:rPr>
          <w:sz w:val="27"/>
        </w:rPr>
        <w:t>жалпы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беретін</w:t>
      </w:r>
      <w:r>
        <w:rPr>
          <w:spacing w:val="-65"/>
          <w:sz w:val="27"/>
        </w:rPr>
        <w:t> </w:t>
      </w:r>
      <w:r>
        <w:rPr>
          <w:sz w:val="27"/>
        </w:rPr>
        <w:t>пәндер бойынша білімді меңгерудің негізі ретінде күнделікті ұғымдарды меңгеру</w:t>
      </w:r>
      <w:r>
        <w:rPr>
          <w:spacing w:val="1"/>
          <w:sz w:val="27"/>
        </w:rPr>
        <w:t> </w:t>
      </w:r>
      <w:r>
        <w:rPr>
          <w:sz w:val="27"/>
        </w:rPr>
        <w:t>үшін</w:t>
      </w:r>
      <w:r>
        <w:rPr>
          <w:spacing w:val="-2"/>
          <w:sz w:val="27"/>
        </w:rPr>
        <w:t> </w:t>
      </w:r>
      <w:r>
        <w:rPr>
          <w:sz w:val="27"/>
        </w:rPr>
        <w:t>тілді</w:t>
      </w:r>
      <w:r>
        <w:rPr>
          <w:spacing w:val="-1"/>
          <w:sz w:val="27"/>
        </w:rPr>
        <w:t> </w:t>
      </w:r>
      <w:r>
        <w:rPr>
          <w:sz w:val="27"/>
        </w:rPr>
        <w:t>меңгеру;</w:t>
      </w:r>
    </w:p>
    <w:p>
      <w:pPr>
        <w:pStyle w:val="ListParagraph"/>
        <w:numPr>
          <w:ilvl w:val="0"/>
          <w:numId w:val="530"/>
        </w:numPr>
        <w:tabs>
          <w:tab w:pos="1247" w:val="left" w:leader="none"/>
        </w:tabs>
        <w:spacing w:line="232" w:lineRule="auto" w:before="5" w:after="0"/>
        <w:ind w:left="253" w:right="277" w:firstLine="708"/>
        <w:jc w:val="both"/>
        <w:rPr>
          <w:sz w:val="27"/>
        </w:rPr>
      </w:pPr>
      <w:r>
        <w:rPr>
          <w:sz w:val="27"/>
        </w:rPr>
        <w:t>электроакустикалық</w:t>
      </w:r>
      <w:r>
        <w:rPr>
          <w:spacing w:val="1"/>
          <w:sz w:val="27"/>
        </w:rPr>
        <w:t> </w:t>
      </w:r>
      <w:r>
        <w:rPr>
          <w:sz w:val="27"/>
        </w:rPr>
        <w:t>аппаратураны</w:t>
      </w:r>
      <w:r>
        <w:rPr>
          <w:spacing w:val="1"/>
          <w:sz w:val="27"/>
        </w:rPr>
        <w:t> </w:t>
      </w:r>
      <w:r>
        <w:rPr>
          <w:sz w:val="27"/>
        </w:rPr>
        <w:t>пайдалана</w:t>
      </w:r>
      <w:r>
        <w:rPr>
          <w:spacing w:val="1"/>
          <w:sz w:val="27"/>
        </w:rPr>
        <w:t> </w:t>
      </w:r>
      <w:r>
        <w:rPr>
          <w:sz w:val="27"/>
        </w:rPr>
        <w:t>отырып,</w:t>
      </w:r>
      <w:r>
        <w:rPr>
          <w:spacing w:val="1"/>
          <w:sz w:val="27"/>
        </w:rPr>
        <w:t> </w:t>
      </w:r>
      <w:r>
        <w:rPr>
          <w:sz w:val="27"/>
        </w:rPr>
        <w:t>есту</w:t>
      </w:r>
      <w:r>
        <w:rPr>
          <w:spacing w:val="1"/>
          <w:sz w:val="27"/>
        </w:rPr>
        <w:t> </w:t>
      </w:r>
      <w:r>
        <w:rPr>
          <w:sz w:val="27"/>
        </w:rPr>
        <w:t>қабілетін</w:t>
      </w:r>
      <w:r>
        <w:rPr>
          <w:spacing w:val="1"/>
          <w:sz w:val="27"/>
        </w:rPr>
        <w:t> </w:t>
      </w:r>
      <w:r>
        <w:rPr>
          <w:sz w:val="27"/>
        </w:rPr>
        <w:t>қарқынды</w:t>
      </w:r>
      <w:r>
        <w:rPr>
          <w:spacing w:val="-1"/>
          <w:sz w:val="27"/>
        </w:rPr>
        <w:t> </w:t>
      </w:r>
      <w:r>
        <w:rPr>
          <w:sz w:val="27"/>
        </w:rPr>
        <w:t>дамыту жағдайында</w:t>
      </w:r>
      <w:r>
        <w:rPr>
          <w:spacing w:val="-1"/>
          <w:sz w:val="27"/>
        </w:rPr>
        <w:t> </w:t>
      </w:r>
      <w:r>
        <w:rPr>
          <w:sz w:val="27"/>
        </w:rPr>
        <w:t>қозғалыс</w:t>
      </w:r>
      <w:r>
        <w:rPr>
          <w:spacing w:val="-3"/>
          <w:sz w:val="27"/>
        </w:rPr>
        <w:t> </w:t>
      </w:r>
      <w:r>
        <w:rPr>
          <w:sz w:val="27"/>
        </w:rPr>
        <w:t>пен</w:t>
      </w:r>
      <w:r>
        <w:rPr>
          <w:spacing w:val="-3"/>
          <w:sz w:val="27"/>
        </w:rPr>
        <w:t> </w:t>
      </w:r>
      <w:r>
        <w:rPr>
          <w:sz w:val="27"/>
        </w:rPr>
        <w:t>сөйлеуді</w:t>
      </w:r>
      <w:r>
        <w:rPr>
          <w:spacing w:val="-2"/>
          <w:sz w:val="27"/>
        </w:rPr>
        <w:t> </w:t>
      </w:r>
      <w:r>
        <w:rPr>
          <w:sz w:val="27"/>
        </w:rPr>
        <w:t>дамыту;</w:t>
      </w:r>
    </w:p>
    <w:p>
      <w:pPr>
        <w:pStyle w:val="ListParagraph"/>
        <w:numPr>
          <w:ilvl w:val="0"/>
          <w:numId w:val="534"/>
        </w:numPr>
        <w:tabs>
          <w:tab w:pos="1077" w:val="left" w:leader="none"/>
        </w:tabs>
        <w:spacing w:line="235" w:lineRule="auto" w:before="2" w:after="0"/>
        <w:ind w:left="253" w:right="270" w:firstLine="633"/>
        <w:jc w:val="both"/>
        <w:rPr>
          <w:sz w:val="27"/>
        </w:rPr>
      </w:pPr>
      <w:r>
        <w:rPr>
          <w:sz w:val="27"/>
        </w:rPr>
        <w:t>білім алушының коммуникативтік қызметін қамтамасыз ету, ауызекі және</w:t>
      </w:r>
      <w:r>
        <w:rPr>
          <w:spacing w:val="1"/>
          <w:sz w:val="27"/>
        </w:rPr>
        <w:t> </w:t>
      </w:r>
      <w:r>
        <w:rPr>
          <w:sz w:val="27"/>
        </w:rPr>
        <w:t>күнделікті</w:t>
      </w:r>
      <w:r>
        <w:rPr>
          <w:spacing w:val="-3"/>
          <w:sz w:val="27"/>
        </w:rPr>
        <w:t> </w:t>
      </w:r>
      <w:r>
        <w:rPr>
          <w:sz w:val="27"/>
        </w:rPr>
        <w:t>сөздік қорын</w:t>
      </w:r>
      <w:r>
        <w:rPr>
          <w:spacing w:val="-1"/>
          <w:sz w:val="27"/>
        </w:rPr>
        <w:t> </w:t>
      </w:r>
      <w:r>
        <w:rPr>
          <w:sz w:val="27"/>
        </w:rPr>
        <w:t>дамыту;</w:t>
      </w:r>
    </w:p>
    <w:p>
      <w:pPr>
        <w:pStyle w:val="ListParagraph"/>
        <w:numPr>
          <w:ilvl w:val="0"/>
          <w:numId w:val="534"/>
        </w:numPr>
        <w:tabs>
          <w:tab w:pos="1120" w:val="left" w:leader="none"/>
        </w:tabs>
        <w:spacing w:line="308" w:lineRule="exact" w:before="0" w:after="0"/>
        <w:ind w:left="1119" w:right="0" w:hanging="159"/>
        <w:jc w:val="both"/>
        <w:rPr>
          <w:sz w:val="27"/>
        </w:rPr>
      </w:pPr>
      <w:r>
        <w:rPr>
          <w:sz w:val="27"/>
        </w:rPr>
        <w:t>ауызша</w:t>
      </w:r>
      <w:r>
        <w:rPr>
          <w:spacing w:val="-4"/>
          <w:sz w:val="27"/>
        </w:rPr>
        <w:t> </w:t>
      </w:r>
      <w:r>
        <w:rPr>
          <w:sz w:val="27"/>
        </w:rPr>
        <w:t>сөйлеуді</w:t>
      </w:r>
      <w:r>
        <w:rPr>
          <w:spacing w:val="-3"/>
          <w:sz w:val="27"/>
        </w:rPr>
        <w:t> </w:t>
      </w:r>
      <w:r>
        <w:rPr>
          <w:sz w:val="27"/>
        </w:rPr>
        <w:t>қалыптастыру</w:t>
      </w:r>
      <w:r>
        <w:rPr>
          <w:spacing w:val="-1"/>
          <w:sz w:val="27"/>
        </w:rPr>
        <w:t> </w:t>
      </w:r>
      <w:r>
        <w:rPr>
          <w:sz w:val="27"/>
        </w:rPr>
        <w:t>және</w:t>
      </w:r>
      <w:r>
        <w:rPr>
          <w:spacing w:val="-3"/>
          <w:sz w:val="27"/>
        </w:rPr>
        <w:t> </w:t>
      </w:r>
      <w:r>
        <w:rPr>
          <w:sz w:val="27"/>
        </w:rPr>
        <w:t>қалдық</w:t>
      </w:r>
      <w:r>
        <w:rPr>
          <w:spacing w:val="-2"/>
          <w:sz w:val="27"/>
        </w:rPr>
        <w:t> </w:t>
      </w:r>
      <w:r>
        <w:rPr>
          <w:sz w:val="27"/>
        </w:rPr>
        <w:t>тілдік</w:t>
      </w:r>
      <w:r>
        <w:rPr>
          <w:spacing w:val="-2"/>
          <w:sz w:val="27"/>
        </w:rPr>
        <w:t> </w:t>
      </w:r>
      <w:r>
        <w:rPr>
          <w:sz w:val="27"/>
        </w:rPr>
        <w:t>есту</w:t>
      </w:r>
      <w:r>
        <w:rPr>
          <w:spacing w:val="-2"/>
          <w:sz w:val="27"/>
        </w:rPr>
        <w:t> </w:t>
      </w:r>
      <w:r>
        <w:rPr>
          <w:sz w:val="27"/>
        </w:rPr>
        <w:t>қабілетін</w:t>
      </w:r>
      <w:r>
        <w:rPr>
          <w:spacing w:val="-3"/>
          <w:sz w:val="27"/>
        </w:rPr>
        <w:t> </w:t>
      </w:r>
      <w:r>
        <w:rPr>
          <w:sz w:val="27"/>
        </w:rPr>
        <w:t>дамыту;</w:t>
      </w:r>
    </w:p>
    <w:p>
      <w:pPr>
        <w:pStyle w:val="ListParagraph"/>
        <w:numPr>
          <w:ilvl w:val="0"/>
          <w:numId w:val="534"/>
        </w:numPr>
        <w:tabs>
          <w:tab w:pos="1146" w:val="left" w:leader="none"/>
        </w:tabs>
        <w:spacing w:line="240" w:lineRule="auto" w:before="0" w:after="0"/>
        <w:ind w:left="253" w:right="269" w:firstLine="708"/>
        <w:jc w:val="both"/>
        <w:rPr>
          <w:sz w:val="27"/>
        </w:rPr>
      </w:pPr>
      <w:r>
        <w:rPr>
          <w:sz w:val="27"/>
        </w:rPr>
        <w:t>оқушылардың ауызша сөйлеуін қалыптастыру мен жетілдірудің есту-көру</w:t>
      </w:r>
      <w:r>
        <w:rPr>
          <w:spacing w:val="1"/>
          <w:sz w:val="27"/>
        </w:rPr>
        <w:t> </w:t>
      </w:r>
      <w:r>
        <w:rPr>
          <w:sz w:val="27"/>
        </w:rPr>
        <w:t>негізі</w:t>
      </w:r>
      <w:r>
        <w:rPr>
          <w:spacing w:val="1"/>
          <w:sz w:val="27"/>
        </w:rPr>
        <w:t> </w:t>
      </w:r>
      <w:r>
        <w:rPr>
          <w:sz w:val="27"/>
        </w:rPr>
        <w:t>ретінде</w:t>
      </w:r>
      <w:r>
        <w:rPr>
          <w:spacing w:val="1"/>
          <w:sz w:val="27"/>
        </w:rPr>
        <w:t> </w:t>
      </w:r>
      <w:r>
        <w:rPr>
          <w:sz w:val="27"/>
        </w:rPr>
        <w:t>есту</w:t>
      </w:r>
      <w:r>
        <w:rPr>
          <w:spacing w:val="1"/>
          <w:sz w:val="27"/>
        </w:rPr>
        <w:t> </w:t>
      </w:r>
      <w:r>
        <w:rPr>
          <w:sz w:val="27"/>
        </w:rPr>
        <w:t>қабілетін,</w:t>
      </w:r>
      <w:r>
        <w:rPr>
          <w:spacing w:val="1"/>
          <w:sz w:val="27"/>
        </w:rPr>
        <w:t> </w:t>
      </w:r>
      <w:r>
        <w:rPr>
          <w:sz w:val="27"/>
        </w:rPr>
        <w:t>айтылымды,</w:t>
      </w:r>
      <w:r>
        <w:rPr>
          <w:spacing w:val="1"/>
          <w:sz w:val="27"/>
        </w:rPr>
        <w:t> </w:t>
      </w:r>
      <w:r>
        <w:rPr>
          <w:sz w:val="27"/>
        </w:rPr>
        <w:t>еріннен</w:t>
      </w:r>
      <w:r>
        <w:rPr>
          <w:spacing w:val="1"/>
          <w:sz w:val="27"/>
        </w:rPr>
        <w:t> </w:t>
      </w:r>
      <w:r>
        <w:rPr>
          <w:sz w:val="27"/>
        </w:rPr>
        <w:t>оқуды</w:t>
      </w:r>
      <w:r>
        <w:rPr>
          <w:spacing w:val="1"/>
          <w:sz w:val="27"/>
        </w:rPr>
        <w:t> </w:t>
      </w:r>
      <w:r>
        <w:rPr>
          <w:sz w:val="27"/>
        </w:rPr>
        <w:t>дамыту.</w:t>
      </w:r>
      <w:r>
        <w:rPr>
          <w:spacing w:val="1"/>
          <w:sz w:val="27"/>
        </w:rPr>
        <w:t> </w:t>
      </w:r>
      <w:r>
        <w:rPr>
          <w:sz w:val="27"/>
        </w:rPr>
        <w:t>Республика</w:t>
      </w:r>
      <w:r>
        <w:rPr>
          <w:spacing w:val="1"/>
          <w:sz w:val="27"/>
        </w:rPr>
        <w:t> </w:t>
      </w:r>
      <w:r>
        <w:rPr>
          <w:sz w:val="27"/>
        </w:rPr>
        <w:t>мектептерінде</w:t>
      </w:r>
      <w:r>
        <w:rPr>
          <w:spacing w:val="1"/>
          <w:sz w:val="27"/>
        </w:rPr>
        <w:t> </w:t>
      </w:r>
      <w:r>
        <w:rPr>
          <w:sz w:val="27"/>
        </w:rPr>
        <w:t>естімейтіндерді</w:t>
      </w:r>
      <w:r>
        <w:rPr>
          <w:spacing w:val="1"/>
          <w:sz w:val="27"/>
        </w:rPr>
        <w:t> </w:t>
      </w:r>
      <w:r>
        <w:rPr>
          <w:sz w:val="27"/>
        </w:rPr>
        <w:t>оқыту</w:t>
      </w:r>
      <w:r>
        <w:rPr>
          <w:spacing w:val="1"/>
          <w:sz w:val="27"/>
        </w:rPr>
        <w:t> </w:t>
      </w:r>
      <w:r>
        <w:rPr>
          <w:sz w:val="27"/>
        </w:rPr>
        <w:t>процесі</w:t>
      </w:r>
      <w:r>
        <w:rPr>
          <w:spacing w:val="1"/>
          <w:sz w:val="27"/>
        </w:rPr>
        <w:t> </w:t>
      </w:r>
      <w:r>
        <w:rPr>
          <w:sz w:val="27"/>
        </w:rPr>
        <w:t>есту-көру</w:t>
      </w:r>
      <w:r>
        <w:rPr>
          <w:spacing w:val="1"/>
          <w:sz w:val="27"/>
        </w:rPr>
        <w:t> </w:t>
      </w:r>
      <w:r>
        <w:rPr>
          <w:sz w:val="27"/>
        </w:rPr>
        <w:t>негізінде</w:t>
      </w:r>
      <w:r>
        <w:rPr>
          <w:spacing w:val="1"/>
          <w:sz w:val="27"/>
        </w:rPr>
        <w:t> </w:t>
      </w:r>
      <w:r>
        <w:rPr>
          <w:sz w:val="27"/>
        </w:rPr>
        <w:t>жүзеге</w:t>
      </w:r>
      <w:r>
        <w:rPr>
          <w:spacing w:val="-65"/>
          <w:sz w:val="27"/>
        </w:rPr>
        <w:t> </w:t>
      </w:r>
      <w:r>
        <w:rPr>
          <w:sz w:val="27"/>
        </w:rPr>
        <w:t>асырылады,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процесінде</w:t>
      </w:r>
      <w:r>
        <w:rPr>
          <w:spacing w:val="1"/>
          <w:sz w:val="27"/>
        </w:rPr>
        <w:t> </w:t>
      </w:r>
      <w:r>
        <w:rPr>
          <w:sz w:val="27"/>
        </w:rPr>
        <w:t>ымдау</w:t>
      </w:r>
      <w:r>
        <w:rPr>
          <w:spacing w:val="1"/>
          <w:sz w:val="27"/>
        </w:rPr>
        <w:t> </w:t>
      </w:r>
      <w:r>
        <w:rPr>
          <w:sz w:val="27"/>
        </w:rPr>
        <w:t>тілі</w:t>
      </w:r>
      <w:r>
        <w:rPr>
          <w:spacing w:val="1"/>
          <w:sz w:val="27"/>
        </w:rPr>
        <w:t> </w:t>
      </w:r>
      <w:r>
        <w:rPr>
          <w:sz w:val="27"/>
        </w:rPr>
        <w:t>бағдарламалық</w:t>
      </w:r>
      <w:r>
        <w:rPr>
          <w:spacing w:val="67"/>
          <w:sz w:val="27"/>
        </w:rPr>
        <w:t> </w:t>
      </w:r>
      <w:r>
        <w:rPr>
          <w:sz w:val="27"/>
        </w:rPr>
        <w:t>материалды</w:t>
      </w:r>
      <w:r>
        <w:rPr>
          <w:spacing w:val="68"/>
          <w:sz w:val="27"/>
        </w:rPr>
        <w:t> </w:t>
      </w:r>
      <w:r>
        <w:rPr>
          <w:sz w:val="27"/>
        </w:rPr>
        <w:t>неғұрлым</w:t>
      </w:r>
      <w:r>
        <w:rPr>
          <w:spacing w:val="1"/>
          <w:sz w:val="27"/>
        </w:rPr>
        <w:t> </w:t>
      </w:r>
      <w:r>
        <w:rPr>
          <w:sz w:val="27"/>
        </w:rPr>
        <w:t>терең</w:t>
      </w:r>
      <w:r>
        <w:rPr>
          <w:spacing w:val="-2"/>
          <w:sz w:val="27"/>
        </w:rPr>
        <w:t> </w:t>
      </w:r>
      <w:r>
        <w:rPr>
          <w:sz w:val="27"/>
        </w:rPr>
        <w:t>түсіну</w:t>
      </w:r>
      <w:r>
        <w:rPr>
          <w:spacing w:val="-2"/>
          <w:sz w:val="27"/>
        </w:rPr>
        <w:t> </w:t>
      </w:r>
      <w:r>
        <w:rPr>
          <w:sz w:val="27"/>
        </w:rPr>
        <w:t>үшін</w:t>
      </w:r>
      <w:r>
        <w:rPr>
          <w:spacing w:val="-1"/>
          <w:sz w:val="27"/>
        </w:rPr>
        <w:t> </w:t>
      </w:r>
      <w:r>
        <w:rPr>
          <w:sz w:val="27"/>
        </w:rPr>
        <w:t>көмекші</w:t>
      </w:r>
      <w:r>
        <w:rPr>
          <w:spacing w:val="-1"/>
          <w:sz w:val="27"/>
        </w:rPr>
        <w:t> </w:t>
      </w:r>
      <w:r>
        <w:rPr>
          <w:sz w:val="27"/>
        </w:rPr>
        <w:t>құрал</w:t>
      </w:r>
      <w:r>
        <w:rPr>
          <w:spacing w:val="-5"/>
          <w:sz w:val="27"/>
        </w:rPr>
        <w:t> </w:t>
      </w:r>
      <w:r>
        <w:rPr>
          <w:sz w:val="27"/>
        </w:rPr>
        <w:t>ретінде</w:t>
      </w:r>
      <w:r>
        <w:rPr>
          <w:spacing w:val="-1"/>
          <w:sz w:val="27"/>
        </w:rPr>
        <w:t> </w:t>
      </w:r>
      <w:r>
        <w:rPr>
          <w:sz w:val="27"/>
        </w:rPr>
        <w:t>пайдаланылады;</w:t>
      </w:r>
    </w:p>
    <w:p>
      <w:pPr>
        <w:pStyle w:val="ListParagraph"/>
        <w:numPr>
          <w:ilvl w:val="0"/>
          <w:numId w:val="533"/>
        </w:numPr>
        <w:tabs>
          <w:tab w:pos="1294" w:val="left" w:leader="none"/>
        </w:tabs>
        <w:spacing w:line="240" w:lineRule="auto" w:before="1" w:after="0"/>
        <w:ind w:left="253" w:right="279" w:firstLine="708"/>
        <w:jc w:val="both"/>
        <w:rPr>
          <w:sz w:val="27"/>
        </w:rPr>
      </w:pPr>
      <w:r>
        <w:rPr>
          <w:sz w:val="27"/>
        </w:rPr>
        <w:t>көру қабілеті бұзылған (көзі көрмейтін, нашар көретін) білім алушылар</w:t>
      </w:r>
      <w:r>
        <w:rPr>
          <w:spacing w:val="1"/>
          <w:sz w:val="27"/>
        </w:rPr>
        <w:t> </w:t>
      </w:r>
      <w:r>
        <w:rPr>
          <w:sz w:val="27"/>
        </w:rPr>
        <w:t>үшін):</w:t>
      </w:r>
    </w:p>
    <w:p>
      <w:pPr>
        <w:pStyle w:val="ListParagraph"/>
        <w:numPr>
          <w:ilvl w:val="0"/>
          <w:numId w:val="534"/>
        </w:numPr>
        <w:tabs>
          <w:tab w:pos="1120" w:val="left" w:leader="none"/>
        </w:tabs>
        <w:spacing w:line="310" w:lineRule="exact" w:before="1" w:after="0"/>
        <w:ind w:left="1119" w:right="0" w:hanging="159"/>
        <w:jc w:val="both"/>
        <w:rPr>
          <w:sz w:val="27"/>
        </w:rPr>
      </w:pPr>
      <w:r>
        <w:rPr>
          <w:sz w:val="27"/>
        </w:rPr>
        <w:t>қалдық</w:t>
      </w:r>
      <w:r>
        <w:rPr>
          <w:spacing w:val="-3"/>
          <w:sz w:val="27"/>
        </w:rPr>
        <w:t> </w:t>
      </w:r>
      <w:r>
        <w:rPr>
          <w:sz w:val="27"/>
        </w:rPr>
        <w:t>көру</w:t>
      </w:r>
      <w:r>
        <w:rPr>
          <w:spacing w:val="-1"/>
          <w:sz w:val="27"/>
        </w:rPr>
        <w:t> </w:t>
      </w:r>
      <w:r>
        <w:rPr>
          <w:sz w:val="27"/>
        </w:rPr>
        <w:t>және</w:t>
      </w:r>
      <w:r>
        <w:rPr>
          <w:spacing w:val="-4"/>
          <w:sz w:val="27"/>
        </w:rPr>
        <w:t> </w:t>
      </w:r>
      <w:r>
        <w:rPr>
          <w:sz w:val="27"/>
        </w:rPr>
        <w:t>көру</w:t>
      </w:r>
      <w:r>
        <w:rPr>
          <w:spacing w:val="-1"/>
          <w:sz w:val="27"/>
        </w:rPr>
        <w:t> </w:t>
      </w:r>
      <w:r>
        <w:rPr>
          <w:sz w:val="27"/>
        </w:rPr>
        <w:t>қабілетін</w:t>
      </w:r>
      <w:r>
        <w:rPr>
          <w:spacing w:val="-3"/>
          <w:sz w:val="27"/>
        </w:rPr>
        <w:t> </w:t>
      </w:r>
      <w:r>
        <w:rPr>
          <w:sz w:val="27"/>
        </w:rPr>
        <w:t>дамыту;</w:t>
      </w:r>
    </w:p>
    <w:p>
      <w:pPr>
        <w:pStyle w:val="ListParagraph"/>
        <w:numPr>
          <w:ilvl w:val="0"/>
          <w:numId w:val="534"/>
        </w:numPr>
        <w:tabs>
          <w:tab w:pos="1120" w:val="left" w:leader="none"/>
        </w:tabs>
        <w:spacing w:line="310" w:lineRule="exact" w:before="0" w:after="0"/>
        <w:ind w:left="1119" w:right="0" w:hanging="159"/>
        <w:jc w:val="both"/>
        <w:rPr>
          <w:sz w:val="27"/>
        </w:rPr>
      </w:pPr>
      <w:r>
        <w:rPr>
          <w:sz w:val="27"/>
        </w:rPr>
        <w:t>әлеуметтік-тұрмыстық</w:t>
      </w:r>
      <w:r>
        <w:rPr>
          <w:spacing w:val="-4"/>
          <w:sz w:val="27"/>
        </w:rPr>
        <w:t> </w:t>
      </w:r>
      <w:r>
        <w:rPr>
          <w:sz w:val="27"/>
        </w:rPr>
        <w:t>бағдарлауды</w:t>
      </w:r>
      <w:r>
        <w:rPr>
          <w:spacing w:val="-4"/>
          <w:sz w:val="27"/>
        </w:rPr>
        <w:t> </w:t>
      </w:r>
      <w:r>
        <w:rPr>
          <w:sz w:val="27"/>
        </w:rPr>
        <w:t>қалыптастыру</w:t>
      </w:r>
      <w:r>
        <w:rPr>
          <w:spacing w:val="-3"/>
          <w:sz w:val="27"/>
        </w:rPr>
        <w:t> </w:t>
      </w:r>
      <w:r>
        <w:rPr>
          <w:sz w:val="27"/>
        </w:rPr>
        <w:t>(ӘТБ),</w:t>
      </w:r>
    </w:p>
    <w:p>
      <w:pPr>
        <w:pStyle w:val="ListParagraph"/>
        <w:numPr>
          <w:ilvl w:val="0"/>
          <w:numId w:val="534"/>
        </w:numPr>
        <w:tabs>
          <w:tab w:pos="1120" w:val="left" w:leader="none"/>
        </w:tabs>
        <w:spacing w:line="310" w:lineRule="exact" w:before="0" w:after="0"/>
        <w:ind w:left="1119" w:right="0" w:hanging="159"/>
        <w:jc w:val="both"/>
        <w:rPr>
          <w:sz w:val="27"/>
        </w:rPr>
      </w:pPr>
      <w:r>
        <w:rPr>
          <w:sz w:val="27"/>
        </w:rPr>
        <w:t>кеңістіктік</w:t>
      </w:r>
      <w:r>
        <w:rPr>
          <w:spacing w:val="-2"/>
          <w:sz w:val="27"/>
        </w:rPr>
        <w:t> </w:t>
      </w:r>
      <w:r>
        <w:rPr>
          <w:sz w:val="27"/>
        </w:rPr>
        <w:t>бағдарлауды</w:t>
      </w:r>
      <w:r>
        <w:rPr>
          <w:spacing w:val="-2"/>
          <w:sz w:val="27"/>
        </w:rPr>
        <w:t> </w:t>
      </w:r>
      <w:r>
        <w:rPr>
          <w:sz w:val="27"/>
        </w:rPr>
        <w:t>дамыту;</w:t>
      </w:r>
    </w:p>
    <w:p>
      <w:pPr>
        <w:pStyle w:val="ListParagraph"/>
        <w:numPr>
          <w:ilvl w:val="0"/>
          <w:numId w:val="534"/>
        </w:numPr>
        <w:tabs>
          <w:tab w:pos="1120" w:val="left" w:leader="none"/>
        </w:tabs>
        <w:spacing w:line="310" w:lineRule="exact" w:before="1" w:after="0"/>
        <w:ind w:left="1119" w:right="0" w:hanging="159"/>
        <w:jc w:val="both"/>
        <w:rPr>
          <w:sz w:val="27"/>
        </w:rPr>
      </w:pPr>
      <w:r>
        <w:rPr>
          <w:sz w:val="27"/>
        </w:rPr>
        <w:t>мимика</w:t>
      </w:r>
      <w:r>
        <w:rPr>
          <w:spacing w:val="-5"/>
          <w:sz w:val="27"/>
        </w:rPr>
        <w:t> </w:t>
      </w:r>
      <w:r>
        <w:rPr>
          <w:sz w:val="27"/>
        </w:rPr>
        <w:t>мен</w:t>
      </w:r>
      <w:r>
        <w:rPr>
          <w:spacing w:val="-3"/>
          <w:sz w:val="27"/>
        </w:rPr>
        <w:t> </w:t>
      </w:r>
      <w:r>
        <w:rPr>
          <w:sz w:val="27"/>
        </w:rPr>
        <w:t>пантомимиканың</w:t>
      </w:r>
      <w:r>
        <w:rPr>
          <w:spacing w:val="-2"/>
          <w:sz w:val="27"/>
        </w:rPr>
        <w:t> </w:t>
      </w:r>
      <w:r>
        <w:rPr>
          <w:sz w:val="27"/>
        </w:rPr>
        <w:t>дамуы;</w:t>
      </w:r>
    </w:p>
    <w:p>
      <w:pPr>
        <w:pStyle w:val="ListParagraph"/>
        <w:numPr>
          <w:ilvl w:val="0"/>
          <w:numId w:val="534"/>
        </w:numPr>
        <w:tabs>
          <w:tab w:pos="1120" w:val="left" w:leader="none"/>
        </w:tabs>
        <w:spacing w:line="310" w:lineRule="exact" w:before="0" w:after="0"/>
        <w:ind w:left="1119" w:right="0" w:hanging="159"/>
        <w:jc w:val="both"/>
        <w:rPr>
          <w:sz w:val="27"/>
        </w:rPr>
      </w:pPr>
      <w:r>
        <w:rPr>
          <w:sz w:val="27"/>
        </w:rPr>
        <w:t>сөйлеу</w:t>
      </w:r>
      <w:r>
        <w:rPr>
          <w:spacing w:val="-3"/>
          <w:sz w:val="27"/>
        </w:rPr>
        <w:t> </w:t>
      </w:r>
      <w:r>
        <w:rPr>
          <w:sz w:val="27"/>
        </w:rPr>
        <w:t>және</w:t>
      </w:r>
      <w:r>
        <w:rPr>
          <w:spacing w:val="-4"/>
          <w:sz w:val="27"/>
        </w:rPr>
        <w:t> </w:t>
      </w:r>
      <w:r>
        <w:rPr>
          <w:sz w:val="27"/>
        </w:rPr>
        <w:t>қимыл-қозғалыс</w:t>
      </w:r>
      <w:r>
        <w:rPr>
          <w:spacing w:val="-4"/>
          <w:sz w:val="27"/>
        </w:rPr>
        <w:t> </w:t>
      </w:r>
      <w:r>
        <w:rPr>
          <w:sz w:val="27"/>
        </w:rPr>
        <w:t>дамуының</w:t>
      </w:r>
      <w:r>
        <w:rPr>
          <w:spacing w:val="-6"/>
          <w:sz w:val="27"/>
        </w:rPr>
        <w:t> </w:t>
      </w:r>
      <w:r>
        <w:rPr>
          <w:sz w:val="27"/>
        </w:rPr>
        <w:t>кемшіліктерін</w:t>
      </w:r>
      <w:r>
        <w:rPr>
          <w:spacing w:val="-4"/>
          <w:sz w:val="27"/>
        </w:rPr>
        <w:t> </w:t>
      </w:r>
      <w:r>
        <w:rPr>
          <w:sz w:val="27"/>
        </w:rPr>
        <w:t>еңсеру;</w:t>
      </w:r>
    </w:p>
    <w:p>
      <w:pPr>
        <w:pStyle w:val="ListParagraph"/>
        <w:numPr>
          <w:ilvl w:val="0"/>
          <w:numId w:val="533"/>
        </w:numPr>
        <w:tabs>
          <w:tab w:pos="1257" w:val="left" w:leader="none"/>
        </w:tabs>
        <w:spacing w:line="310" w:lineRule="exact" w:before="0" w:after="0"/>
        <w:ind w:left="1256" w:right="0" w:hanging="296"/>
        <w:jc w:val="both"/>
        <w:rPr>
          <w:sz w:val="27"/>
        </w:rPr>
      </w:pPr>
      <w:r>
        <w:rPr>
          <w:sz w:val="27"/>
        </w:rPr>
        <w:t>тірек-қимыл</w:t>
      </w:r>
      <w:r>
        <w:rPr>
          <w:spacing w:val="-4"/>
          <w:sz w:val="27"/>
        </w:rPr>
        <w:t> </w:t>
      </w:r>
      <w:r>
        <w:rPr>
          <w:sz w:val="27"/>
        </w:rPr>
        <w:t>аппараты</w:t>
      </w:r>
      <w:r>
        <w:rPr>
          <w:spacing w:val="-3"/>
          <w:sz w:val="27"/>
        </w:rPr>
        <w:t> </w:t>
      </w:r>
      <w:r>
        <w:rPr>
          <w:sz w:val="27"/>
        </w:rPr>
        <w:t>бұзылған</w:t>
      </w:r>
      <w:r>
        <w:rPr>
          <w:spacing w:val="-4"/>
          <w:sz w:val="27"/>
        </w:rPr>
        <w:t> </w:t>
      </w:r>
      <w:r>
        <w:rPr>
          <w:sz w:val="27"/>
        </w:rPr>
        <w:t>білім</w:t>
      </w:r>
      <w:r>
        <w:rPr>
          <w:spacing w:val="-2"/>
          <w:sz w:val="27"/>
        </w:rPr>
        <w:t> </w:t>
      </w:r>
      <w:r>
        <w:rPr>
          <w:sz w:val="27"/>
        </w:rPr>
        <w:t>алушылар</w:t>
      </w:r>
      <w:r>
        <w:rPr>
          <w:spacing w:val="-4"/>
          <w:sz w:val="27"/>
        </w:rPr>
        <w:t> </w:t>
      </w:r>
      <w:r>
        <w:rPr>
          <w:sz w:val="27"/>
        </w:rPr>
        <w:t>үшін:</w:t>
      </w:r>
    </w:p>
    <w:p>
      <w:pPr>
        <w:pStyle w:val="ListParagraph"/>
        <w:numPr>
          <w:ilvl w:val="0"/>
          <w:numId w:val="534"/>
        </w:numPr>
        <w:tabs>
          <w:tab w:pos="1120" w:val="left" w:leader="none"/>
        </w:tabs>
        <w:spacing w:line="310" w:lineRule="exact" w:before="2" w:after="0"/>
        <w:ind w:left="1119" w:right="0" w:hanging="159"/>
        <w:jc w:val="both"/>
        <w:rPr>
          <w:sz w:val="27"/>
        </w:rPr>
      </w:pPr>
      <w:r>
        <w:rPr>
          <w:sz w:val="27"/>
        </w:rPr>
        <w:t>қозғалыс</w:t>
      </w:r>
      <w:r>
        <w:rPr>
          <w:spacing w:val="-4"/>
          <w:sz w:val="27"/>
        </w:rPr>
        <w:t> </w:t>
      </w:r>
      <w:r>
        <w:rPr>
          <w:sz w:val="27"/>
        </w:rPr>
        <w:t>саласын</w:t>
      </w:r>
      <w:r>
        <w:rPr>
          <w:spacing w:val="-4"/>
          <w:sz w:val="27"/>
        </w:rPr>
        <w:t> </w:t>
      </w:r>
      <w:r>
        <w:rPr>
          <w:sz w:val="27"/>
        </w:rPr>
        <w:t>қалыптастыру</w:t>
      </w:r>
      <w:r>
        <w:rPr>
          <w:spacing w:val="-2"/>
          <w:sz w:val="27"/>
        </w:rPr>
        <w:t> </w:t>
      </w:r>
      <w:r>
        <w:rPr>
          <w:sz w:val="27"/>
        </w:rPr>
        <w:t>және</w:t>
      </w:r>
      <w:r>
        <w:rPr>
          <w:spacing w:val="-4"/>
          <w:sz w:val="27"/>
        </w:rPr>
        <w:t> </w:t>
      </w:r>
      <w:r>
        <w:rPr>
          <w:sz w:val="27"/>
        </w:rPr>
        <w:t>жетілдіру;</w:t>
      </w:r>
    </w:p>
    <w:p>
      <w:pPr>
        <w:pStyle w:val="ListParagraph"/>
        <w:numPr>
          <w:ilvl w:val="0"/>
          <w:numId w:val="534"/>
        </w:numPr>
        <w:tabs>
          <w:tab w:pos="1120" w:val="left" w:leader="none"/>
        </w:tabs>
        <w:spacing w:line="310" w:lineRule="exact" w:before="0" w:after="0"/>
        <w:ind w:left="1119" w:right="0" w:hanging="159"/>
        <w:jc w:val="both"/>
        <w:rPr>
          <w:sz w:val="27"/>
        </w:rPr>
      </w:pPr>
      <w:r>
        <w:rPr>
          <w:sz w:val="27"/>
        </w:rPr>
        <w:t>танымдық</w:t>
      </w:r>
      <w:r>
        <w:rPr>
          <w:spacing w:val="-2"/>
          <w:sz w:val="27"/>
        </w:rPr>
        <w:t> </w:t>
      </w:r>
      <w:r>
        <w:rPr>
          <w:sz w:val="27"/>
        </w:rPr>
        <w:t>іс-әрекетті</w:t>
      </w:r>
      <w:r>
        <w:rPr>
          <w:spacing w:val="-3"/>
          <w:sz w:val="27"/>
        </w:rPr>
        <w:t> </w:t>
      </w:r>
      <w:r>
        <w:rPr>
          <w:sz w:val="27"/>
        </w:rPr>
        <w:t>дамыту;</w:t>
      </w:r>
    </w:p>
    <w:p>
      <w:pPr>
        <w:pStyle w:val="ListParagraph"/>
        <w:numPr>
          <w:ilvl w:val="0"/>
          <w:numId w:val="534"/>
        </w:numPr>
        <w:tabs>
          <w:tab w:pos="1120" w:val="left" w:leader="none"/>
        </w:tabs>
        <w:spacing w:line="310" w:lineRule="exact" w:before="1" w:after="0"/>
        <w:ind w:left="1119" w:right="0" w:hanging="159"/>
        <w:jc w:val="both"/>
        <w:rPr>
          <w:sz w:val="27"/>
        </w:rPr>
      </w:pPr>
      <w:r>
        <w:rPr>
          <w:sz w:val="27"/>
        </w:rPr>
        <w:t>сөйлеу</w:t>
      </w:r>
      <w:r>
        <w:rPr>
          <w:spacing w:val="-3"/>
          <w:sz w:val="27"/>
        </w:rPr>
        <w:t> </w:t>
      </w:r>
      <w:r>
        <w:rPr>
          <w:sz w:val="27"/>
        </w:rPr>
        <w:t>және</w:t>
      </w:r>
      <w:r>
        <w:rPr>
          <w:spacing w:val="-4"/>
          <w:sz w:val="27"/>
        </w:rPr>
        <w:t> </w:t>
      </w:r>
      <w:r>
        <w:rPr>
          <w:sz w:val="27"/>
        </w:rPr>
        <w:t>қимыл-қозғалыс</w:t>
      </w:r>
      <w:r>
        <w:rPr>
          <w:spacing w:val="-4"/>
          <w:sz w:val="27"/>
        </w:rPr>
        <w:t> </w:t>
      </w:r>
      <w:r>
        <w:rPr>
          <w:sz w:val="27"/>
        </w:rPr>
        <w:t>дамуының</w:t>
      </w:r>
      <w:r>
        <w:rPr>
          <w:spacing w:val="-6"/>
          <w:sz w:val="27"/>
        </w:rPr>
        <w:t> </w:t>
      </w:r>
      <w:r>
        <w:rPr>
          <w:sz w:val="27"/>
        </w:rPr>
        <w:t>кемшіліктерін</w:t>
      </w:r>
      <w:r>
        <w:rPr>
          <w:spacing w:val="-4"/>
          <w:sz w:val="27"/>
        </w:rPr>
        <w:t> </w:t>
      </w:r>
      <w:r>
        <w:rPr>
          <w:sz w:val="27"/>
        </w:rPr>
        <w:t>еңсеру;</w:t>
      </w:r>
    </w:p>
    <w:p>
      <w:pPr>
        <w:pStyle w:val="ListParagraph"/>
        <w:numPr>
          <w:ilvl w:val="0"/>
          <w:numId w:val="533"/>
        </w:numPr>
        <w:tabs>
          <w:tab w:pos="1257" w:val="left" w:leader="none"/>
        </w:tabs>
        <w:spacing w:line="310" w:lineRule="exact" w:before="0" w:after="0"/>
        <w:ind w:left="1256" w:right="0" w:hanging="296"/>
        <w:jc w:val="both"/>
        <w:rPr>
          <w:sz w:val="27"/>
        </w:rPr>
      </w:pPr>
      <w:r>
        <w:rPr>
          <w:sz w:val="27"/>
        </w:rPr>
        <w:t>сөйлеу</w:t>
      </w:r>
      <w:r>
        <w:rPr>
          <w:spacing w:val="-4"/>
          <w:sz w:val="27"/>
        </w:rPr>
        <w:t> </w:t>
      </w:r>
      <w:r>
        <w:rPr>
          <w:sz w:val="27"/>
        </w:rPr>
        <w:t>қабілеті</w:t>
      </w:r>
      <w:r>
        <w:rPr>
          <w:spacing w:val="-3"/>
          <w:sz w:val="27"/>
        </w:rPr>
        <w:t> </w:t>
      </w:r>
      <w:r>
        <w:rPr>
          <w:sz w:val="27"/>
        </w:rPr>
        <w:t>бұзылған</w:t>
      </w:r>
      <w:r>
        <w:rPr>
          <w:spacing w:val="-4"/>
          <w:sz w:val="27"/>
        </w:rPr>
        <w:t> </w:t>
      </w:r>
      <w:r>
        <w:rPr>
          <w:sz w:val="27"/>
        </w:rPr>
        <w:t>балалар</w:t>
      </w:r>
      <w:r>
        <w:rPr>
          <w:spacing w:val="-2"/>
          <w:sz w:val="27"/>
        </w:rPr>
        <w:t> </w:t>
      </w:r>
      <w:r>
        <w:rPr>
          <w:sz w:val="27"/>
        </w:rPr>
        <w:t>үшін;</w:t>
      </w:r>
    </w:p>
    <w:p>
      <w:pPr>
        <w:pStyle w:val="ListParagraph"/>
        <w:numPr>
          <w:ilvl w:val="0"/>
          <w:numId w:val="534"/>
        </w:numPr>
        <w:tabs>
          <w:tab w:pos="1120" w:val="left" w:leader="none"/>
        </w:tabs>
        <w:spacing w:line="310" w:lineRule="exact" w:before="0" w:after="0"/>
        <w:ind w:left="1119" w:right="0" w:hanging="159"/>
        <w:jc w:val="both"/>
        <w:rPr>
          <w:sz w:val="27"/>
        </w:rPr>
      </w:pPr>
      <w:r>
        <w:rPr>
          <w:sz w:val="27"/>
        </w:rPr>
        <w:t>сөйлеу</w:t>
      </w:r>
      <w:r>
        <w:rPr>
          <w:spacing w:val="-2"/>
          <w:sz w:val="27"/>
        </w:rPr>
        <w:t> </w:t>
      </w:r>
      <w:r>
        <w:rPr>
          <w:sz w:val="27"/>
        </w:rPr>
        <w:t>дамуындағы</w:t>
      </w:r>
      <w:r>
        <w:rPr>
          <w:spacing w:val="-5"/>
          <w:sz w:val="27"/>
        </w:rPr>
        <w:t> </w:t>
      </w:r>
      <w:r>
        <w:rPr>
          <w:sz w:val="27"/>
        </w:rPr>
        <w:t>ауытқуларды</w:t>
      </w:r>
      <w:r>
        <w:rPr>
          <w:spacing w:val="-2"/>
          <w:sz w:val="27"/>
        </w:rPr>
        <w:t> </w:t>
      </w:r>
      <w:r>
        <w:rPr>
          <w:sz w:val="27"/>
        </w:rPr>
        <w:t>жеңу;</w:t>
      </w:r>
    </w:p>
    <w:p>
      <w:pPr>
        <w:pStyle w:val="ListParagraph"/>
        <w:numPr>
          <w:ilvl w:val="0"/>
          <w:numId w:val="534"/>
        </w:numPr>
        <w:tabs>
          <w:tab w:pos="1120" w:val="left" w:leader="none"/>
        </w:tabs>
        <w:spacing w:line="310" w:lineRule="exact" w:before="2" w:after="0"/>
        <w:ind w:left="1119" w:right="0" w:hanging="159"/>
        <w:jc w:val="both"/>
        <w:rPr>
          <w:sz w:val="27"/>
        </w:rPr>
      </w:pPr>
      <w:r>
        <w:rPr>
          <w:sz w:val="27"/>
        </w:rPr>
        <w:t>моторика,</w:t>
      </w:r>
      <w:r>
        <w:rPr>
          <w:spacing w:val="-5"/>
          <w:sz w:val="27"/>
        </w:rPr>
        <w:t> </w:t>
      </w:r>
      <w:r>
        <w:rPr>
          <w:sz w:val="27"/>
        </w:rPr>
        <w:t>сөйлеу-моторикасы,</w:t>
      </w:r>
      <w:r>
        <w:rPr>
          <w:spacing w:val="-5"/>
          <w:sz w:val="27"/>
        </w:rPr>
        <w:t> </w:t>
      </w:r>
      <w:r>
        <w:rPr>
          <w:sz w:val="27"/>
        </w:rPr>
        <w:t>сөйлеу-ойлау</w:t>
      </w:r>
      <w:r>
        <w:rPr>
          <w:spacing w:val="-4"/>
          <w:sz w:val="27"/>
        </w:rPr>
        <w:t> </w:t>
      </w:r>
      <w:r>
        <w:rPr>
          <w:sz w:val="27"/>
        </w:rPr>
        <w:t>қызметін</w:t>
      </w:r>
      <w:r>
        <w:rPr>
          <w:spacing w:val="-5"/>
          <w:sz w:val="27"/>
        </w:rPr>
        <w:t> </w:t>
      </w:r>
      <w:r>
        <w:rPr>
          <w:sz w:val="27"/>
        </w:rPr>
        <w:t>дамыту;</w:t>
      </w:r>
    </w:p>
    <w:p>
      <w:pPr>
        <w:pStyle w:val="ListParagraph"/>
        <w:numPr>
          <w:ilvl w:val="0"/>
          <w:numId w:val="533"/>
        </w:numPr>
        <w:tabs>
          <w:tab w:pos="1257" w:val="left" w:leader="none"/>
        </w:tabs>
        <w:spacing w:line="310" w:lineRule="exact" w:before="0" w:after="0"/>
        <w:ind w:left="1256" w:right="0" w:hanging="296"/>
        <w:jc w:val="left"/>
        <w:rPr>
          <w:sz w:val="27"/>
        </w:rPr>
      </w:pPr>
      <w:r>
        <w:rPr>
          <w:sz w:val="27"/>
        </w:rPr>
        <w:t>психикалық</w:t>
      </w:r>
      <w:r>
        <w:rPr>
          <w:spacing w:val="-3"/>
          <w:sz w:val="27"/>
        </w:rPr>
        <w:t> </w:t>
      </w:r>
      <w:r>
        <w:rPr>
          <w:sz w:val="27"/>
        </w:rPr>
        <w:t>дамуы</w:t>
      </w:r>
      <w:r>
        <w:rPr>
          <w:spacing w:val="-3"/>
          <w:sz w:val="27"/>
        </w:rPr>
        <w:t> </w:t>
      </w:r>
      <w:r>
        <w:rPr>
          <w:sz w:val="27"/>
        </w:rPr>
        <w:t>тежелген</w:t>
      </w:r>
      <w:r>
        <w:rPr>
          <w:spacing w:val="-4"/>
          <w:sz w:val="27"/>
        </w:rPr>
        <w:t> </w:t>
      </w:r>
      <w:r>
        <w:rPr>
          <w:sz w:val="27"/>
        </w:rPr>
        <w:t>білім</w:t>
      </w:r>
      <w:r>
        <w:rPr>
          <w:spacing w:val="-2"/>
          <w:sz w:val="27"/>
        </w:rPr>
        <w:t> </w:t>
      </w:r>
      <w:r>
        <w:rPr>
          <w:sz w:val="27"/>
        </w:rPr>
        <w:t>алушылар</w:t>
      </w:r>
      <w:r>
        <w:rPr>
          <w:spacing w:val="-5"/>
          <w:sz w:val="27"/>
        </w:rPr>
        <w:t> </w:t>
      </w:r>
      <w:r>
        <w:rPr>
          <w:sz w:val="27"/>
        </w:rPr>
        <w:t>үшін:</w:t>
      </w:r>
    </w:p>
    <w:p>
      <w:pPr>
        <w:pStyle w:val="ListParagraph"/>
        <w:numPr>
          <w:ilvl w:val="0"/>
          <w:numId w:val="534"/>
        </w:numPr>
        <w:tabs>
          <w:tab w:pos="1132" w:val="left" w:leader="none"/>
        </w:tabs>
        <w:spacing w:line="240" w:lineRule="auto" w:before="0" w:after="0"/>
        <w:ind w:left="253" w:right="277" w:firstLine="708"/>
        <w:jc w:val="left"/>
        <w:rPr>
          <w:sz w:val="27"/>
        </w:rPr>
      </w:pPr>
      <w:r>
        <w:rPr>
          <w:sz w:val="27"/>
        </w:rPr>
        <w:t>қоршаған</w:t>
      </w:r>
      <w:r>
        <w:rPr>
          <w:spacing w:val="8"/>
          <w:sz w:val="27"/>
        </w:rPr>
        <w:t> </w:t>
      </w:r>
      <w:r>
        <w:rPr>
          <w:sz w:val="27"/>
        </w:rPr>
        <w:t>шындық</w:t>
      </w:r>
      <w:r>
        <w:rPr>
          <w:spacing w:val="8"/>
          <w:sz w:val="27"/>
        </w:rPr>
        <w:t> </w:t>
      </w:r>
      <w:r>
        <w:rPr>
          <w:sz w:val="27"/>
        </w:rPr>
        <w:t>туралы</w:t>
      </w:r>
      <w:r>
        <w:rPr>
          <w:spacing w:val="11"/>
          <w:sz w:val="27"/>
        </w:rPr>
        <w:t> </w:t>
      </w:r>
      <w:r>
        <w:rPr>
          <w:sz w:val="27"/>
        </w:rPr>
        <w:t>білім</w:t>
      </w:r>
      <w:r>
        <w:rPr>
          <w:spacing w:val="11"/>
          <w:sz w:val="27"/>
        </w:rPr>
        <w:t> </w:t>
      </w:r>
      <w:r>
        <w:rPr>
          <w:sz w:val="27"/>
        </w:rPr>
        <w:t>мен</w:t>
      </w:r>
      <w:r>
        <w:rPr>
          <w:spacing w:val="9"/>
          <w:sz w:val="27"/>
        </w:rPr>
        <w:t> </w:t>
      </w:r>
      <w:r>
        <w:rPr>
          <w:sz w:val="27"/>
        </w:rPr>
        <w:t>идеяларды</w:t>
      </w:r>
      <w:r>
        <w:rPr>
          <w:spacing w:val="10"/>
          <w:sz w:val="27"/>
        </w:rPr>
        <w:t> </w:t>
      </w:r>
      <w:r>
        <w:rPr>
          <w:sz w:val="27"/>
        </w:rPr>
        <w:t>байыту,</w:t>
      </w:r>
      <w:r>
        <w:rPr>
          <w:spacing w:val="10"/>
          <w:sz w:val="27"/>
        </w:rPr>
        <w:t> </w:t>
      </w:r>
      <w:r>
        <w:rPr>
          <w:sz w:val="27"/>
        </w:rPr>
        <w:t>дамудың</w:t>
      </w:r>
      <w:r>
        <w:rPr>
          <w:spacing w:val="10"/>
          <w:sz w:val="27"/>
        </w:rPr>
        <w:t> </w:t>
      </w:r>
      <w:r>
        <w:rPr>
          <w:sz w:val="27"/>
        </w:rPr>
        <w:t>алдыңғы</w:t>
      </w:r>
      <w:r>
        <w:rPr>
          <w:spacing w:val="-65"/>
          <w:sz w:val="27"/>
        </w:rPr>
        <w:t> </w:t>
      </w:r>
      <w:r>
        <w:rPr>
          <w:sz w:val="27"/>
        </w:rPr>
        <w:t>кезеңіндегі</w:t>
      </w:r>
      <w:r>
        <w:rPr>
          <w:spacing w:val="-2"/>
          <w:sz w:val="27"/>
        </w:rPr>
        <w:t> </w:t>
      </w:r>
      <w:r>
        <w:rPr>
          <w:sz w:val="27"/>
        </w:rPr>
        <w:t>олқылықтардың</w:t>
      </w:r>
      <w:r>
        <w:rPr>
          <w:spacing w:val="-2"/>
          <w:sz w:val="27"/>
        </w:rPr>
        <w:t> </w:t>
      </w:r>
      <w:r>
        <w:rPr>
          <w:sz w:val="27"/>
        </w:rPr>
        <w:t>орнын</w:t>
      </w:r>
      <w:r>
        <w:rPr>
          <w:spacing w:val="-1"/>
          <w:sz w:val="27"/>
        </w:rPr>
        <w:t> </w:t>
      </w:r>
      <w:r>
        <w:rPr>
          <w:sz w:val="27"/>
        </w:rPr>
        <w:t>толықтыру;</w:t>
      </w:r>
    </w:p>
    <w:p>
      <w:pPr>
        <w:pStyle w:val="ListParagraph"/>
        <w:numPr>
          <w:ilvl w:val="0"/>
          <w:numId w:val="534"/>
        </w:numPr>
        <w:tabs>
          <w:tab w:pos="1361" w:val="left" w:leader="none"/>
          <w:tab w:pos="1362" w:val="left" w:leader="none"/>
          <w:tab w:pos="2439" w:val="left" w:leader="none"/>
          <w:tab w:pos="4163" w:val="left" w:leader="none"/>
          <w:tab w:pos="5593" w:val="left" w:leader="none"/>
          <w:tab w:pos="6473" w:val="left" w:leader="none"/>
          <w:tab w:pos="8515" w:val="left" w:leader="none"/>
        </w:tabs>
        <w:spacing w:line="232" w:lineRule="auto" w:before="5" w:after="0"/>
        <w:ind w:left="253" w:right="274" w:firstLine="708"/>
        <w:jc w:val="left"/>
        <w:rPr>
          <w:sz w:val="27"/>
        </w:rPr>
      </w:pPr>
      <w:r>
        <w:rPr>
          <w:sz w:val="27"/>
        </w:rPr>
        <w:t>жалпы</w:t>
        <w:tab/>
        <w:t>моториканы</w:t>
        <w:tab/>
        <w:t>дамытуда</w:t>
        <w:tab/>
        <w:t>және</w:t>
        <w:tab/>
        <w:t>қозғалыстарды</w:t>
        <w:tab/>
      </w:r>
      <w:r>
        <w:rPr>
          <w:spacing w:val="-1"/>
          <w:sz w:val="27"/>
        </w:rPr>
        <w:t>үйлестіруде</w:t>
      </w:r>
      <w:r>
        <w:rPr>
          <w:spacing w:val="-65"/>
          <w:sz w:val="27"/>
        </w:rPr>
        <w:t> </w:t>
      </w:r>
      <w:r>
        <w:rPr>
          <w:sz w:val="27"/>
        </w:rPr>
        <w:t>ауытқуларды</w:t>
      </w:r>
      <w:r>
        <w:rPr>
          <w:spacing w:val="-1"/>
          <w:sz w:val="27"/>
        </w:rPr>
        <w:t> </w:t>
      </w:r>
      <w:r>
        <w:rPr>
          <w:sz w:val="27"/>
        </w:rPr>
        <w:t>жеңу;</w:t>
      </w:r>
    </w:p>
    <w:p>
      <w:pPr>
        <w:pStyle w:val="ListParagraph"/>
        <w:numPr>
          <w:ilvl w:val="0"/>
          <w:numId w:val="534"/>
        </w:numPr>
        <w:tabs>
          <w:tab w:pos="1120" w:val="left" w:leader="none"/>
        </w:tabs>
        <w:spacing w:line="306" w:lineRule="exact" w:before="0" w:after="0"/>
        <w:ind w:left="1119" w:right="0" w:hanging="159"/>
        <w:jc w:val="left"/>
        <w:rPr>
          <w:sz w:val="27"/>
        </w:rPr>
      </w:pPr>
      <w:r>
        <w:rPr>
          <w:sz w:val="27"/>
        </w:rPr>
        <w:t>сөйлеу</w:t>
      </w:r>
      <w:r>
        <w:rPr>
          <w:spacing w:val="-3"/>
          <w:sz w:val="27"/>
        </w:rPr>
        <w:t> </w:t>
      </w:r>
      <w:r>
        <w:rPr>
          <w:sz w:val="27"/>
        </w:rPr>
        <w:t>және</w:t>
      </w:r>
      <w:r>
        <w:rPr>
          <w:spacing w:val="-4"/>
          <w:sz w:val="27"/>
        </w:rPr>
        <w:t> </w:t>
      </w:r>
      <w:r>
        <w:rPr>
          <w:sz w:val="27"/>
        </w:rPr>
        <w:t>қимыл-қозғалыс</w:t>
      </w:r>
      <w:r>
        <w:rPr>
          <w:spacing w:val="-4"/>
          <w:sz w:val="27"/>
        </w:rPr>
        <w:t> </w:t>
      </w:r>
      <w:r>
        <w:rPr>
          <w:sz w:val="27"/>
        </w:rPr>
        <w:t>дамуының</w:t>
      </w:r>
      <w:r>
        <w:rPr>
          <w:spacing w:val="-6"/>
          <w:sz w:val="27"/>
        </w:rPr>
        <w:t> </w:t>
      </w:r>
      <w:r>
        <w:rPr>
          <w:sz w:val="27"/>
        </w:rPr>
        <w:t>кемшіліктерін</w:t>
      </w:r>
      <w:r>
        <w:rPr>
          <w:spacing w:val="-4"/>
          <w:sz w:val="27"/>
        </w:rPr>
        <w:t> </w:t>
      </w:r>
      <w:r>
        <w:rPr>
          <w:sz w:val="27"/>
        </w:rPr>
        <w:t>еңсеру;</w:t>
      </w:r>
    </w:p>
    <w:p>
      <w:pPr>
        <w:spacing w:line="304" w:lineRule="exact" w:before="0"/>
        <w:ind w:left="961" w:right="0" w:firstLine="0"/>
        <w:jc w:val="left"/>
        <w:rPr>
          <w:sz w:val="27"/>
        </w:rPr>
      </w:pPr>
      <w:r>
        <w:rPr>
          <w:sz w:val="27"/>
        </w:rPr>
        <w:t>-танымдық</w:t>
      </w:r>
      <w:r>
        <w:rPr>
          <w:spacing w:val="-4"/>
          <w:sz w:val="27"/>
        </w:rPr>
        <w:t> </w:t>
      </w:r>
      <w:r>
        <w:rPr>
          <w:sz w:val="27"/>
        </w:rPr>
        <w:t>іс-әрекетті</w:t>
      </w:r>
      <w:r>
        <w:rPr>
          <w:spacing w:val="-5"/>
          <w:sz w:val="27"/>
        </w:rPr>
        <w:t> </w:t>
      </w:r>
      <w:r>
        <w:rPr>
          <w:sz w:val="27"/>
        </w:rPr>
        <w:t>және</w:t>
      </w:r>
      <w:r>
        <w:rPr>
          <w:spacing w:val="-5"/>
          <w:sz w:val="27"/>
        </w:rPr>
        <w:t> </w:t>
      </w:r>
      <w:r>
        <w:rPr>
          <w:sz w:val="27"/>
        </w:rPr>
        <w:t>эмоционалды-тұлғалық</w:t>
      </w:r>
      <w:r>
        <w:rPr>
          <w:spacing w:val="-3"/>
          <w:sz w:val="27"/>
        </w:rPr>
        <w:t> </w:t>
      </w:r>
      <w:r>
        <w:rPr>
          <w:sz w:val="27"/>
        </w:rPr>
        <w:t>саланы</w:t>
      </w:r>
      <w:r>
        <w:rPr>
          <w:spacing w:val="-4"/>
          <w:sz w:val="27"/>
        </w:rPr>
        <w:t> </w:t>
      </w:r>
      <w:r>
        <w:rPr>
          <w:sz w:val="27"/>
        </w:rPr>
        <w:t>дамыту;</w:t>
      </w:r>
    </w:p>
    <w:p>
      <w:pPr>
        <w:pStyle w:val="ListParagraph"/>
        <w:numPr>
          <w:ilvl w:val="0"/>
          <w:numId w:val="534"/>
        </w:numPr>
        <w:tabs>
          <w:tab w:pos="1120" w:val="left" w:leader="none"/>
        </w:tabs>
        <w:spacing w:line="304" w:lineRule="exact" w:before="0" w:after="0"/>
        <w:ind w:left="1119" w:right="0" w:hanging="159"/>
        <w:jc w:val="left"/>
        <w:rPr>
          <w:sz w:val="27"/>
        </w:rPr>
      </w:pPr>
      <w:r>
        <w:rPr>
          <w:sz w:val="27"/>
        </w:rPr>
        <w:t>оқу</w:t>
      </w:r>
      <w:r>
        <w:rPr>
          <w:spacing w:val="-2"/>
          <w:sz w:val="27"/>
        </w:rPr>
        <w:t> </w:t>
      </w:r>
      <w:r>
        <w:rPr>
          <w:sz w:val="27"/>
        </w:rPr>
        <w:t>қызметін</w:t>
      </w:r>
      <w:r>
        <w:rPr>
          <w:spacing w:val="-4"/>
          <w:sz w:val="27"/>
        </w:rPr>
        <w:t> </w:t>
      </w:r>
      <w:r>
        <w:rPr>
          <w:sz w:val="27"/>
        </w:rPr>
        <w:t>қалыптастыру;</w:t>
      </w:r>
    </w:p>
    <w:p>
      <w:pPr>
        <w:pStyle w:val="ListParagraph"/>
        <w:numPr>
          <w:ilvl w:val="0"/>
          <w:numId w:val="534"/>
        </w:numPr>
        <w:tabs>
          <w:tab w:pos="1120" w:val="left" w:leader="none"/>
        </w:tabs>
        <w:spacing w:line="305" w:lineRule="exact" w:before="0" w:after="0"/>
        <w:ind w:left="1119" w:right="0" w:hanging="159"/>
        <w:jc w:val="left"/>
        <w:rPr>
          <w:sz w:val="27"/>
        </w:rPr>
      </w:pPr>
      <w:r>
        <w:rPr>
          <w:sz w:val="27"/>
        </w:rPr>
        <w:t>оқу</w:t>
      </w:r>
      <w:r>
        <w:rPr>
          <w:spacing w:val="-2"/>
          <w:sz w:val="27"/>
        </w:rPr>
        <w:t> </w:t>
      </w:r>
      <w:r>
        <w:rPr>
          <w:sz w:val="27"/>
        </w:rPr>
        <w:t>бағдарламаларын</w:t>
      </w:r>
      <w:r>
        <w:rPr>
          <w:spacing w:val="-4"/>
          <w:sz w:val="27"/>
        </w:rPr>
        <w:t> </w:t>
      </w:r>
      <w:r>
        <w:rPr>
          <w:sz w:val="27"/>
        </w:rPr>
        <w:t>меңгерудегі</w:t>
      </w:r>
      <w:r>
        <w:rPr>
          <w:spacing w:val="-3"/>
          <w:sz w:val="27"/>
        </w:rPr>
        <w:t> </w:t>
      </w:r>
      <w:r>
        <w:rPr>
          <w:sz w:val="27"/>
        </w:rPr>
        <w:t>олқылықтардың</w:t>
      </w:r>
      <w:r>
        <w:rPr>
          <w:spacing w:val="-7"/>
          <w:sz w:val="27"/>
        </w:rPr>
        <w:t> </w:t>
      </w:r>
      <w:r>
        <w:rPr>
          <w:sz w:val="27"/>
        </w:rPr>
        <w:t>орнын</w:t>
      </w:r>
      <w:r>
        <w:rPr>
          <w:spacing w:val="-2"/>
          <w:sz w:val="27"/>
        </w:rPr>
        <w:t> </w:t>
      </w:r>
      <w:r>
        <w:rPr>
          <w:sz w:val="27"/>
        </w:rPr>
        <w:t>толықтыру;</w:t>
      </w:r>
    </w:p>
    <w:p>
      <w:pPr>
        <w:pStyle w:val="ListParagraph"/>
        <w:numPr>
          <w:ilvl w:val="0"/>
          <w:numId w:val="533"/>
        </w:numPr>
        <w:tabs>
          <w:tab w:pos="1309" w:val="left" w:leader="none"/>
        </w:tabs>
        <w:spacing w:line="232" w:lineRule="auto" w:before="5" w:after="0"/>
        <w:ind w:left="253" w:right="272" w:firstLine="708"/>
        <w:jc w:val="left"/>
        <w:rPr>
          <w:sz w:val="27"/>
        </w:rPr>
      </w:pPr>
      <w:r>
        <w:rPr>
          <w:sz w:val="27"/>
        </w:rPr>
        <w:t>ақыл-ой</w:t>
      </w:r>
      <w:r>
        <w:rPr>
          <w:spacing w:val="50"/>
          <w:sz w:val="27"/>
        </w:rPr>
        <w:t> </w:t>
      </w:r>
      <w:r>
        <w:rPr>
          <w:sz w:val="27"/>
        </w:rPr>
        <w:t>кемістігі</w:t>
      </w:r>
      <w:r>
        <w:rPr>
          <w:spacing w:val="51"/>
          <w:sz w:val="27"/>
        </w:rPr>
        <w:t> </w:t>
      </w:r>
      <w:r>
        <w:rPr>
          <w:sz w:val="27"/>
        </w:rPr>
        <w:t>бар</w:t>
      </w:r>
      <w:r>
        <w:rPr>
          <w:spacing w:val="51"/>
          <w:sz w:val="27"/>
        </w:rPr>
        <w:t> </w:t>
      </w:r>
      <w:r>
        <w:rPr>
          <w:sz w:val="27"/>
        </w:rPr>
        <w:t>(жеңіл</w:t>
      </w:r>
      <w:r>
        <w:rPr>
          <w:spacing w:val="52"/>
          <w:sz w:val="27"/>
        </w:rPr>
        <w:t> </w:t>
      </w:r>
      <w:r>
        <w:rPr>
          <w:sz w:val="27"/>
        </w:rPr>
        <w:t>және</w:t>
      </w:r>
      <w:r>
        <w:rPr>
          <w:spacing w:val="50"/>
          <w:sz w:val="27"/>
        </w:rPr>
        <w:t> </w:t>
      </w:r>
      <w:r>
        <w:rPr>
          <w:sz w:val="27"/>
        </w:rPr>
        <w:t>орташа</w:t>
      </w:r>
      <w:r>
        <w:rPr>
          <w:spacing w:val="51"/>
          <w:sz w:val="27"/>
        </w:rPr>
        <w:t> </w:t>
      </w:r>
      <w:r>
        <w:rPr>
          <w:sz w:val="27"/>
        </w:rPr>
        <w:t>ақыл-ой</w:t>
      </w:r>
      <w:r>
        <w:rPr>
          <w:spacing w:val="49"/>
          <w:sz w:val="27"/>
        </w:rPr>
        <w:t> </w:t>
      </w:r>
      <w:r>
        <w:rPr>
          <w:sz w:val="27"/>
        </w:rPr>
        <w:t>кемістігі</w:t>
      </w:r>
      <w:r>
        <w:rPr>
          <w:spacing w:val="51"/>
          <w:sz w:val="27"/>
        </w:rPr>
        <w:t> </w:t>
      </w:r>
      <w:r>
        <w:rPr>
          <w:sz w:val="27"/>
        </w:rPr>
        <w:t>бар)</w:t>
      </w:r>
      <w:r>
        <w:rPr>
          <w:spacing w:val="54"/>
          <w:sz w:val="27"/>
        </w:rPr>
        <w:t> </w:t>
      </w:r>
      <w:r>
        <w:rPr>
          <w:sz w:val="27"/>
        </w:rPr>
        <w:t>білім</w:t>
      </w:r>
      <w:r>
        <w:rPr>
          <w:spacing w:val="-65"/>
          <w:sz w:val="27"/>
        </w:rPr>
        <w:t> </w:t>
      </w:r>
      <w:r>
        <w:rPr>
          <w:sz w:val="27"/>
        </w:rPr>
        <w:t>алушылар</w:t>
      </w:r>
      <w:r>
        <w:rPr>
          <w:spacing w:val="-3"/>
          <w:sz w:val="27"/>
        </w:rPr>
        <w:t> </w:t>
      </w:r>
      <w:r>
        <w:rPr>
          <w:sz w:val="27"/>
        </w:rPr>
        <w:t>үшін:</w:t>
      </w:r>
    </w:p>
    <w:p>
      <w:pPr>
        <w:pStyle w:val="ListParagraph"/>
        <w:numPr>
          <w:ilvl w:val="0"/>
          <w:numId w:val="534"/>
        </w:numPr>
        <w:tabs>
          <w:tab w:pos="1120" w:val="left" w:leader="none"/>
        </w:tabs>
        <w:spacing w:line="289" w:lineRule="exact" w:before="0" w:after="0"/>
        <w:ind w:left="1119" w:right="0" w:hanging="159"/>
        <w:jc w:val="left"/>
        <w:rPr>
          <w:sz w:val="27"/>
        </w:rPr>
      </w:pPr>
      <w:r>
        <w:rPr>
          <w:sz w:val="27"/>
        </w:rPr>
        <w:t>қозғалыс</w:t>
      </w:r>
      <w:r>
        <w:rPr>
          <w:spacing w:val="-4"/>
          <w:sz w:val="27"/>
        </w:rPr>
        <w:t> </w:t>
      </w:r>
      <w:r>
        <w:rPr>
          <w:sz w:val="27"/>
        </w:rPr>
        <w:t>саласын</w:t>
      </w:r>
      <w:r>
        <w:rPr>
          <w:spacing w:val="-3"/>
          <w:sz w:val="27"/>
        </w:rPr>
        <w:t> </w:t>
      </w:r>
      <w:r>
        <w:rPr>
          <w:sz w:val="27"/>
        </w:rPr>
        <w:t>жетілдіру</w:t>
      </w:r>
      <w:r>
        <w:rPr>
          <w:spacing w:val="-1"/>
          <w:sz w:val="27"/>
        </w:rPr>
        <w:t> </w:t>
      </w:r>
      <w:r>
        <w:rPr>
          <w:sz w:val="27"/>
        </w:rPr>
        <w:t>(жалпы</w:t>
      </w:r>
      <w:r>
        <w:rPr>
          <w:spacing w:val="-2"/>
          <w:sz w:val="27"/>
        </w:rPr>
        <w:t> </w:t>
      </w:r>
      <w:r>
        <w:rPr>
          <w:sz w:val="27"/>
        </w:rPr>
        <w:t>және</w:t>
      </w:r>
      <w:r>
        <w:rPr>
          <w:spacing w:val="-3"/>
          <w:sz w:val="27"/>
        </w:rPr>
        <w:t> </w:t>
      </w:r>
      <w:r>
        <w:rPr>
          <w:sz w:val="27"/>
        </w:rPr>
        <w:t>ұсақ</w:t>
      </w:r>
      <w:r>
        <w:rPr>
          <w:spacing w:val="-5"/>
          <w:sz w:val="27"/>
        </w:rPr>
        <w:t> </w:t>
      </w:r>
      <w:r>
        <w:rPr>
          <w:sz w:val="27"/>
        </w:rPr>
        <w:t>моторика);</w:t>
      </w:r>
    </w:p>
    <w:p>
      <w:pPr>
        <w:pStyle w:val="ListParagraph"/>
        <w:numPr>
          <w:ilvl w:val="0"/>
          <w:numId w:val="534"/>
        </w:numPr>
        <w:tabs>
          <w:tab w:pos="1187" w:val="left" w:leader="none"/>
        </w:tabs>
        <w:spacing w:line="225" w:lineRule="auto" w:before="6" w:after="0"/>
        <w:ind w:left="253" w:right="270" w:firstLine="708"/>
        <w:jc w:val="left"/>
        <w:rPr>
          <w:sz w:val="27"/>
        </w:rPr>
      </w:pPr>
      <w:r>
        <w:rPr>
          <w:sz w:val="27"/>
        </w:rPr>
        <w:t>эмоционалдық</w:t>
      </w:r>
      <w:r>
        <w:rPr>
          <w:spacing w:val="62"/>
          <w:sz w:val="27"/>
        </w:rPr>
        <w:t> </w:t>
      </w:r>
      <w:r>
        <w:rPr>
          <w:sz w:val="27"/>
        </w:rPr>
        <w:t>саланы,</w:t>
      </w:r>
      <w:r>
        <w:rPr>
          <w:spacing w:val="61"/>
          <w:sz w:val="27"/>
        </w:rPr>
        <w:t> </w:t>
      </w:r>
      <w:r>
        <w:rPr>
          <w:sz w:val="27"/>
        </w:rPr>
        <w:t>қарым-қатынас</w:t>
      </w:r>
      <w:r>
        <w:rPr>
          <w:spacing w:val="59"/>
          <w:sz w:val="27"/>
        </w:rPr>
        <w:t> </w:t>
      </w:r>
      <w:r>
        <w:rPr>
          <w:sz w:val="27"/>
        </w:rPr>
        <w:t>дағдыларын,</w:t>
      </w:r>
      <w:r>
        <w:rPr>
          <w:spacing w:val="62"/>
          <w:sz w:val="27"/>
        </w:rPr>
        <w:t> </w:t>
      </w:r>
      <w:r>
        <w:rPr>
          <w:sz w:val="27"/>
        </w:rPr>
        <w:t>әлеуметтік</w:t>
      </w:r>
      <w:r>
        <w:rPr>
          <w:spacing w:val="62"/>
          <w:sz w:val="27"/>
        </w:rPr>
        <w:t> </w:t>
      </w:r>
      <w:r>
        <w:rPr>
          <w:sz w:val="27"/>
        </w:rPr>
        <w:t>қолайлы</w:t>
      </w:r>
      <w:r>
        <w:rPr>
          <w:spacing w:val="-65"/>
          <w:sz w:val="27"/>
        </w:rPr>
        <w:t> </w:t>
      </w:r>
      <w:r>
        <w:rPr>
          <w:sz w:val="27"/>
        </w:rPr>
        <w:t>мінез-құлық</w:t>
      </w:r>
      <w:r>
        <w:rPr>
          <w:spacing w:val="-1"/>
          <w:sz w:val="27"/>
        </w:rPr>
        <w:t> </w:t>
      </w:r>
      <w:r>
        <w:rPr>
          <w:sz w:val="27"/>
        </w:rPr>
        <w:t>нормаларын,</w:t>
      </w:r>
      <w:r>
        <w:rPr>
          <w:spacing w:val="-1"/>
          <w:sz w:val="27"/>
        </w:rPr>
        <w:t> </w:t>
      </w:r>
      <w:r>
        <w:rPr>
          <w:sz w:val="27"/>
        </w:rPr>
        <w:t>еңбексүйгіштікті</w:t>
      </w:r>
      <w:r>
        <w:rPr>
          <w:spacing w:val="-2"/>
          <w:sz w:val="27"/>
        </w:rPr>
        <w:t> </w:t>
      </w:r>
      <w:r>
        <w:rPr>
          <w:sz w:val="27"/>
        </w:rPr>
        <w:t>дамыту;</w:t>
      </w:r>
    </w:p>
    <w:p>
      <w:pPr>
        <w:pStyle w:val="ListParagraph"/>
        <w:numPr>
          <w:ilvl w:val="0"/>
          <w:numId w:val="534"/>
        </w:numPr>
        <w:tabs>
          <w:tab w:pos="1120" w:val="left" w:leader="none"/>
        </w:tabs>
        <w:spacing w:line="309" w:lineRule="exact" w:before="0" w:after="0"/>
        <w:ind w:left="1119" w:right="0" w:hanging="159"/>
        <w:jc w:val="left"/>
        <w:rPr>
          <w:sz w:val="27"/>
        </w:rPr>
      </w:pPr>
      <w:r>
        <w:rPr>
          <w:sz w:val="27"/>
        </w:rPr>
        <w:t>танымдық</w:t>
      </w:r>
      <w:r>
        <w:rPr>
          <w:spacing w:val="-2"/>
          <w:sz w:val="27"/>
        </w:rPr>
        <w:t> </w:t>
      </w:r>
      <w:r>
        <w:rPr>
          <w:sz w:val="27"/>
        </w:rPr>
        <w:t>іс-әрекетті</w:t>
      </w:r>
      <w:r>
        <w:rPr>
          <w:spacing w:val="-3"/>
          <w:sz w:val="27"/>
        </w:rPr>
        <w:t> </w:t>
      </w:r>
      <w:r>
        <w:rPr>
          <w:sz w:val="27"/>
        </w:rPr>
        <w:t>дамыту;</w:t>
      </w:r>
    </w:p>
    <w:p>
      <w:pPr>
        <w:pStyle w:val="ListParagraph"/>
        <w:numPr>
          <w:ilvl w:val="0"/>
          <w:numId w:val="534"/>
        </w:numPr>
        <w:tabs>
          <w:tab w:pos="1120" w:val="left" w:leader="none"/>
        </w:tabs>
        <w:spacing w:line="310" w:lineRule="exact" w:before="0" w:after="0"/>
        <w:ind w:left="1119" w:right="0" w:hanging="159"/>
        <w:jc w:val="left"/>
        <w:rPr>
          <w:sz w:val="27"/>
        </w:rPr>
      </w:pPr>
      <w:r>
        <w:rPr>
          <w:sz w:val="27"/>
        </w:rPr>
        <w:t>білім</w:t>
      </w:r>
      <w:r>
        <w:rPr>
          <w:spacing w:val="-1"/>
          <w:sz w:val="27"/>
        </w:rPr>
        <w:t> </w:t>
      </w:r>
      <w:r>
        <w:rPr>
          <w:sz w:val="27"/>
        </w:rPr>
        <w:t>алу,</w:t>
      </w:r>
      <w:r>
        <w:rPr>
          <w:spacing w:val="-3"/>
          <w:sz w:val="27"/>
        </w:rPr>
        <w:t> </w:t>
      </w:r>
      <w:r>
        <w:rPr>
          <w:sz w:val="27"/>
        </w:rPr>
        <w:t>алғашқы</w:t>
      </w:r>
      <w:r>
        <w:rPr>
          <w:spacing w:val="-2"/>
          <w:sz w:val="27"/>
        </w:rPr>
        <w:t> </w:t>
      </w:r>
      <w:r>
        <w:rPr>
          <w:sz w:val="27"/>
        </w:rPr>
        <w:t>кәсіби</w:t>
      </w:r>
      <w:r>
        <w:rPr>
          <w:spacing w:val="-3"/>
          <w:sz w:val="27"/>
        </w:rPr>
        <w:t> </w:t>
      </w:r>
      <w:r>
        <w:rPr>
          <w:sz w:val="27"/>
        </w:rPr>
        <w:t>қызметті</w:t>
      </w:r>
      <w:r>
        <w:rPr>
          <w:spacing w:val="-3"/>
          <w:sz w:val="27"/>
        </w:rPr>
        <w:t> </w:t>
      </w:r>
      <w:r>
        <w:rPr>
          <w:sz w:val="27"/>
        </w:rPr>
        <w:t>дамыту.</w:t>
      </w:r>
    </w:p>
    <w:p>
      <w:pPr>
        <w:spacing w:after="0" w:line="310" w:lineRule="exact"/>
        <w:jc w:val="left"/>
        <w:rPr>
          <w:sz w:val="27"/>
        </w:rPr>
        <w:sectPr>
          <w:pgSz w:w="11910" w:h="16840"/>
          <w:pgMar w:header="0" w:footer="947" w:top="1040" w:bottom="1160" w:left="880" w:right="860"/>
        </w:sectPr>
      </w:pPr>
    </w:p>
    <w:p>
      <w:pPr>
        <w:spacing w:line="308" w:lineRule="exact" w:before="64"/>
        <w:ind w:left="961" w:right="0" w:firstLine="0"/>
        <w:jc w:val="both"/>
        <w:rPr>
          <w:sz w:val="27"/>
        </w:rPr>
      </w:pPr>
      <w:r>
        <w:rPr>
          <w:sz w:val="27"/>
        </w:rPr>
        <w:t>Үлгілік    </w:t>
      </w:r>
      <w:r>
        <w:rPr>
          <w:spacing w:val="2"/>
          <w:sz w:val="27"/>
        </w:rPr>
        <w:t> </w:t>
      </w:r>
      <w:r>
        <w:rPr>
          <w:sz w:val="27"/>
        </w:rPr>
        <w:t>оқу    </w:t>
      </w:r>
      <w:r>
        <w:rPr>
          <w:spacing w:val="66"/>
          <w:sz w:val="27"/>
        </w:rPr>
        <w:t> </w:t>
      </w:r>
      <w:r>
        <w:rPr>
          <w:sz w:val="27"/>
        </w:rPr>
        <w:t>жоспарларының     </w:t>
      </w:r>
      <w:r>
        <w:rPr>
          <w:spacing w:val="1"/>
          <w:sz w:val="27"/>
        </w:rPr>
        <w:t> </w:t>
      </w:r>
      <w:r>
        <w:rPr>
          <w:sz w:val="27"/>
        </w:rPr>
        <w:t>түзету     </w:t>
      </w:r>
      <w:r>
        <w:rPr>
          <w:spacing w:val="1"/>
          <w:sz w:val="27"/>
        </w:rPr>
        <w:t> </w:t>
      </w:r>
      <w:r>
        <w:rPr>
          <w:sz w:val="27"/>
        </w:rPr>
        <w:t>компонентінің    </w:t>
      </w:r>
      <w:r>
        <w:rPr>
          <w:spacing w:val="67"/>
          <w:sz w:val="27"/>
        </w:rPr>
        <w:t> </w:t>
      </w:r>
      <w:r>
        <w:rPr>
          <w:sz w:val="27"/>
        </w:rPr>
        <w:t>сабақтарын</w:t>
      </w:r>
    </w:p>
    <w:p>
      <w:pPr>
        <w:spacing w:line="235" w:lineRule="auto" w:before="3"/>
        <w:ind w:left="253" w:right="269" w:firstLine="0"/>
        <w:jc w:val="both"/>
        <w:rPr>
          <w:sz w:val="27"/>
        </w:rPr>
      </w:pPr>
      <w:r>
        <w:rPr>
          <w:sz w:val="27"/>
        </w:rPr>
        <w:t>«Дефектология»</w:t>
      </w:r>
      <w:r>
        <w:rPr>
          <w:spacing w:val="1"/>
          <w:sz w:val="27"/>
        </w:rPr>
        <w:t> </w:t>
      </w:r>
      <w:r>
        <w:rPr>
          <w:sz w:val="27"/>
        </w:rPr>
        <w:t>(«Арнайы</w:t>
      </w:r>
      <w:r>
        <w:rPr>
          <w:spacing w:val="1"/>
          <w:sz w:val="27"/>
        </w:rPr>
        <w:t> </w:t>
      </w:r>
      <w:r>
        <w:rPr>
          <w:sz w:val="27"/>
        </w:rPr>
        <w:t>педагогика»)</w:t>
      </w:r>
      <w:r>
        <w:rPr>
          <w:spacing w:val="1"/>
          <w:sz w:val="27"/>
        </w:rPr>
        <w:t> </w:t>
      </w:r>
      <w:r>
        <w:rPr>
          <w:sz w:val="27"/>
        </w:rPr>
        <w:t>мамандығы</w:t>
      </w:r>
      <w:r>
        <w:rPr>
          <w:spacing w:val="1"/>
          <w:sz w:val="27"/>
        </w:rPr>
        <w:t> </w:t>
      </w:r>
      <w:r>
        <w:rPr>
          <w:sz w:val="27"/>
        </w:rPr>
        <w:t>бойынша</w:t>
      </w:r>
      <w:r>
        <w:rPr>
          <w:spacing w:val="1"/>
          <w:sz w:val="27"/>
        </w:rPr>
        <w:t> </w:t>
      </w:r>
      <w:r>
        <w:rPr>
          <w:sz w:val="27"/>
        </w:rPr>
        <w:t>жоғары</w:t>
      </w:r>
      <w:r>
        <w:rPr>
          <w:spacing w:val="1"/>
          <w:sz w:val="27"/>
        </w:rPr>
        <w:t> </w:t>
      </w:r>
      <w:r>
        <w:rPr>
          <w:sz w:val="27"/>
        </w:rPr>
        <w:t>педагогикалық білімі және арнайы мектеп түріне сәйкес білім беру бағдарламасы</w:t>
      </w:r>
      <w:r>
        <w:rPr>
          <w:spacing w:val="1"/>
          <w:sz w:val="27"/>
        </w:rPr>
        <w:t> </w:t>
      </w:r>
      <w:r>
        <w:rPr>
          <w:sz w:val="27"/>
        </w:rPr>
        <w:t>бар</w:t>
      </w:r>
      <w:r>
        <w:rPr>
          <w:spacing w:val="1"/>
          <w:sz w:val="27"/>
        </w:rPr>
        <w:t> </w:t>
      </w:r>
      <w:r>
        <w:rPr>
          <w:sz w:val="27"/>
        </w:rPr>
        <w:t>педагогтер,</w:t>
      </w:r>
      <w:r>
        <w:rPr>
          <w:spacing w:val="1"/>
          <w:sz w:val="27"/>
        </w:rPr>
        <w:t> </w:t>
      </w:r>
      <w:r>
        <w:rPr>
          <w:sz w:val="27"/>
        </w:rPr>
        <w:t>қажет</w:t>
      </w:r>
      <w:r>
        <w:rPr>
          <w:spacing w:val="1"/>
          <w:sz w:val="27"/>
        </w:rPr>
        <w:t> </w:t>
      </w:r>
      <w:r>
        <w:rPr>
          <w:sz w:val="27"/>
        </w:rPr>
        <w:t>болған</w:t>
      </w:r>
      <w:r>
        <w:rPr>
          <w:spacing w:val="1"/>
          <w:sz w:val="27"/>
        </w:rPr>
        <w:t> </w:t>
      </w:r>
      <w:r>
        <w:rPr>
          <w:sz w:val="27"/>
        </w:rPr>
        <w:t>жағдайда</w:t>
      </w:r>
      <w:r>
        <w:rPr>
          <w:spacing w:val="1"/>
          <w:sz w:val="27"/>
        </w:rPr>
        <w:t> </w:t>
      </w:r>
      <w:r>
        <w:rPr>
          <w:sz w:val="27"/>
        </w:rPr>
        <w:t>психологтер</w:t>
      </w:r>
      <w:r>
        <w:rPr>
          <w:spacing w:val="68"/>
          <w:sz w:val="27"/>
        </w:rPr>
        <w:t> </w:t>
      </w:r>
      <w:r>
        <w:rPr>
          <w:sz w:val="27"/>
        </w:rPr>
        <w:t>өткізеді.</w:t>
      </w:r>
      <w:r>
        <w:rPr>
          <w:spacing w:val="68"/>
          <w:sz w:val="27"/>
        </w:rPr>
        <w:t> </w:t>
      </w:r>
      <w:r>
        <w:rPr>
          <w:sz w:val="27"/>
        </w:rPr>
        <w:t>Түзету</w:t>
      </w:r>
      <w:r>
        <w:rPr>
          <w:spacing w:val="1"/>
          <w:sz w:val="27"/>
        </w:rPr>
        <w:t> </w:t>
      </w:r>
      <w:r>
        <w:rPr>
          <w:sz w:val="27"/>
        </w:rPr>
        <w:t>компонентінің</w:t>
      </w:r>
      <w:r>
        <w:rPr>
          <w:spacing w:val="1"/>
          <w:sz w:val="27"/>
        </w:rPr>
        <w:t> </w:t>
      </w:r>
      <w:r>
        <w:rPr>
          <w:sz w:val="27"/>
        </w:rPr>
        <w:t>пәндері</w:t>
      </w:r>
      <w:r>
        <w:rPr>
          <w:spacing w:val="1"/>
          <w:sz w:val="27"/>
        </w:rPr>
        <w:t> </w:t>
      </w:r>
      <w:r>
        <w:rPr>
          <w:sz w:val="27"/>
        </w:rPr>
        <w:t>бойынша</w:t>
      </w:r>
      <w:r>
        <w:rPr>
          <w:spacing w:val="1"/>
          <w:sz w:val="27"/>
        </w:rPr>
        <w:t> </w:t>
      </w:r>
      <w:r>
        <w:rPr>
          <w:sz w:val="27"/>
        </w:rPr>
        <w:t>оқушылардың</w:t>
      </w:r>
      <w:r>
        <w:rPr>
          <w:spacing w:val="1"/>
          <w:sz w:val="27"/>
        </w:rPr>
        <w:t> </w:t>
      </w:r>
      <w:r>
        <w:rPr>
          <w:sz w:val="27"/>
        </w:rPr>
        <w:t>жетістіктерін</w:t>
      </w:r>
      <w:r>
        <w:rPr>
          <w:spacing w:val="1"/>
          <w:sz w:val="27"/>
        </w:rPr>
        <w:t> </w:t>
      </w:r>
      <w:r>
        <w:rPr>
          <w:sz w:val="27"/>
        </w:rPr>
        <w:t>бағалау</w:t>
      </w:r>
      <w:r>
        <w:rPr>
          <w:spacing w:val="1"/>
          <w:sz w:val="27"/>
        </w:rPr>
        <w:t> </w:t>
      </w:r>
      <w:r>
        <w:rPr>
          <w:sz w:val="27"/>
        </w:rPr>
        <w:t>кезінде</w:t>
      </w:r>
      <w:r>
        <w:rPr>
          <w:spacing w:val="1"/>
          <w:sz w:val="27"/>
        </w:rPr>
        <w:t> </w:t>
      </w:r>
      <w:r>
        <w:rPr>
          <w:sz w:val="27"/>
        </w:rPr>
        <w:t>балдық</w:t>
      </w:r>
      <w:r>
        <w:rPr>
          <w:spacing w:val="1"/>
          <w:sz w:val="27"/>
        </w:rPr>
        <w:t> </w:t>
      </w:r>
      <w:r>
        <w:rPr>
          <w:sz w:val="27"/>
        </w:rPr>
        <w:t>бағалау</w:t>
      </w:r>
      <w:r>
        <w:rPr>
          <w:spacing w:val="1"/>
          <w:sz w:val="27"/>
        </w:rPr>
        <w:t> </w:t>
      </w:r>
      <w:r>
        <w:rPr>
          <w:sz w:val="27"/>
        </w:rPr>
        <w:t>пайдаланылмайды.</w:t>
      </w:r>
      <w:r>
        <w:rPr>
          <w:spacing w:val="1"/>
          <w:sz w:val="27"/>
        </w:rPr>
        <w:t> </w:t>
      </w:r>
      <w:r>
        <w:rPr>
          <w:sz w:val="27"/>
        </w:rPr>
        <w:t>Сабақтар</w:t>
      </w:r>
      <w:r>
        <w:rPr>
          <w:spacing w:val="1"/>
          <w:sz w:val="27"/>
        </w:rPr>
        <w:t> </w:t>
      </w:r>
      <w:r>
        <w:rPr>
          <w:sz w:val="27"/>
        </w:rPr>
        <w:t>мектеп</w:t>
      </w:r>
      <w:r>
        <w:rPr>
          <w:spacing w:val="1"/>
          <w:sz w:val="27"/>
        </w:rPr>
        <w:t> </w:t>
      </w:r>
      <w:r>
        <w:rPr>
          <w:sz w:val="27"/>
        </w:rPr>
        <w:t>кеңесі</w:t>
      </w:r>
      <w:r>
        <w:rPr>
          <w:spacing w:val="1"/>
          <w:sz w:val="27"/>
        </w:rPr>
        <w:t> </w:t>
      </w:r>
      <w:r>
        <w:rPr>
          <w:sz w:val="27"/>
        </w:rPr>
        <w:t>талқылайтын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ұйымының</w:t>
      </w:r>
      <w:r>
        <w:rPr>
          <w:spacing w:val="1"/>
          <w:sz w:val="27"/>
        </w:rPr>
        <w:t> </w:t>
      </w:r>
      <w:r>
        <w:rPr>
          <w:sz w:val="27"/>
        </w:rPr>
        <w:t>басшысы</w:t>
      </w:r>
      <w:r>
        <w:rPr>
          <w:spacing w:val="1"/>
          <w:sz w:val="27"/>
        </w:rPr>
        <w:t> </w:t>
      </w:r>
      <w:r>
        <w:rPr>
          <w:sz w:val="27"/>
        </w:rPr>
        <w:t>бекітетін</w:t>
      </w:r>
      <w:r>
        <w:rPr>
          <w:spacing w:val="1"/>
          <w:sz w:val="27"/>
        </w:rPr>
        <w:t> </w:t>
      </w:r>
      <w:r>
        <w:rPr>
          <w:sz w:val="27"/>
        </w:rPr>
        <w:t>кестеге</w:t>
      </w:r>
      <w:r>
        <w:rPr>
          <w:spacing w:val="1"/>
          <w:sz w:val="27"/>
        </w:rPr>
        <w:t> </w:t>
      </w:r>
      <w:r>
        <w:rPr>
          <w:sz w:val="27"/>
        </w:rPr>
        <w:t>сәйкес</w:t>
      </w:r>
      <w:r>
        <w:rPr>
          <w:spacing w:val="1"/>
          <w:sz w:val="27"/>
        </w:rPr>
        <w:t> </w:t>
      </w:r>
      <w:r>
        <w:rPr>
          <w:sz w:val="27"/>
        </w:rPr>
        <w:t>күннің</w:t>
      </w:r>
      <w:r>
        <w:rPr>
          <w:spacing w:val="1"/>
          <w:sz w:val="27"/>
        </w:rPr>
        <w:t> </w:t>
      </w:r>
      <w:r>
        <w:rPr>
          <w:sz w:val="27"/>
        </w:rPr>
        <w:t>бірінші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екінші</w:t>
      </w:r>
      <w:r>
        <w:rPr>
          <w:spacing w:val="1"/>
          <w:sz w:val="27"/>
        </w:rPr>
        <w:t> </w:t>
      </w:r>
      <w:r>
        <w:rPr>
          <w:sz w:val="27"/>
        </w:rPr>
        <w:t>жартысында</w:t>
      </w:r>
      <w:r>
        <w:rPr>
          <w:spacing w:val="1"/>
          <w:sz w:val="27"/>
        </w:rPr>
        <w:t> </w:t>
      </w:r>
      <w:r>
        <w:rPr>
          <w:sz w:val="27"/>
        </w:rPr>
        <w:t>топтарда,</w:t>
      </w:r>
      <w:r>
        <w:rPr>
          <w:spacing w:val="1"/>
          <w:sz w:val="27"/>
        </w:rPr>
        <w:t> </w:t>
      </w:r>
      <w:r>
        <w:rPr>
          <w:sz w:val="27"/>
        </w:rPr>
        <w:t>кіші</w:t>
      </w:r>
      <w:r>
        <w:rPr>
          <w:spacing w:val="1"/>
          <w:sz w:val="27"/>
        </w:rPr>
        <w:t> </w:t>
      </w:r>
      <w:r>
        <w:rPr>
          <w:sz w:val="27"/>
        </w:rPr>
        <w:t>топтарда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жеке</w:t>
      </w:r>
      <w:r>
        <w:rPr>
          <w:spacing w:val="1"/>
          <w:sz w:val="27"/>
        </w:rPr>
        <w:t> </w:t>
      </w:r>
      <w:r>
        <w:rPr>
          <w:sz w:val="27"/>
        </w:rPr>
        <w:t>өткізіледі.</w:t>
      </w:r>
      <w:r>
        <w:rPr>
          <w:spacing w:val="1"/>
          <w:sz w:val="27"/>
        </w:rPr>
        <w:t> </w:t>
      </w:r>
      <w:r>
        <w:rPr>
          <w:sz w:val="27"/>
        </w:rPr>
        <w:t>Түзету</w:t>
      </w:r>
      <w:r>
        <w:rPr>
          <w:spacing w:val="1"/>
          <w:sz w:val="27"/>
        </w:rPr>
        <w:t> </w:t>
      </w:r>
      <w:r>
        <w:rPr>
          <w:sz w:val="27"/>
        </w:rPr>
        <w:t>компоненті пәндерін оқу жоспарының инварианттық компонентінің пәндерімен</w:t>
      </w:r>
      <w:r>
        <w:rPr>
          <w:spacing w:val="1"/>
          <w:sz w:val="27"/>
        </w:rPr>
        <w:t> </w:t>
      </w:r>
      <w:r>
        <w:rPr>
          <w:sz w:val="27"/>
        </w:rPr>
        <w:t>ауыстыруға,</w:t>
      </w:r>
      <w:r>
        <w:rPr>
          <w:spacing w:val="-2"/>
          <w:sz w:val="27"/>
        </w:rPr>
        <w:t> </w:t>
      </w:r>
      <w:r>
        <w:rPr>
          <w:sz w:val="27"/>
        </w:rPr>
        <w:t>сондай-ақ</w:t>
      </w:r>
      <w:r>
        <w:rPr>
          <w:spacing w:val="-2"/>
          <w:sz w:val="27"/>
        </w:rPr>
        <w:t> </w:t>
      </w:r>
      <w:r>
        <w:rPr>
          <w:sz w:val="27"/>
        </w:rPr>
        <w:t>осы</w:t>
      </w:r>
      <w:r>
        <w:rPr>
          <w:spacing w:val="-1"/>
          <w:sz w:val="27"/>
        </w:rPr>
        <w:t> </w:t>
      </w:r>
      <w:r>
        <w:rPr>
          <w:sz w:val="27"/>
        </w:rPr>
        <w:t>сағаттардың</w:t>
      </w:r>
      <w:r>
        <w:rPr>
          <w:spacing w:val="-2"/>
          <w:sz w:val="27"/>
        </w:rPr>
        <w:t> </w:t>
      </w:r>
      <w:r>
        <w:rPr>
          <w:sz w:val="27"/>
        </w:rPr>
        <w:t>санын</w:t>
      </w:r>
      <w:r>
        <w:rPr>
          <w:spacing w:val="-1"/>
          <w:sz w:val="27"/>
        </w:rPr>
        <w:t> </w:t>
      </w:r>
      <w:r>
        <w:rPr>
          <w:sz w:val="27"/>
        </w:rPr>
        <w:t>азайтуға</w:t>
      </w:r>
      <w:r>
        <w:rPr>
          <w:spacing w:val="-2"/>
          <w:sz w:val="27"/>
        </w:rPr>
        <w:t> </w:t>
      </w:r>
      <w:r>
        <w:rPr>
          <w:sz w:val="27"/>
        </w:rPr>
        <w:t>жол</w:t>
      </w:r>
      <w:r>
        <w:rPr>
          <w:spacing w:val="-2"/>
          <w:sz w:val="27"/>
        </w:rPr>
        <w:t> </w:t>
      </w:r>
      <w:r>
        <w:rPr>
          <w:sz w:val="27"/>
        </w:rPr>
        <w:t>берілмейді.</w:t>
      </w:r>
    </w:p>
    <w:p>
      <w:pPr>
        <w:spacing w:line="240" w:lineRule="auto" w:before="0"/>
        <w:ind w:left="253" w:right="268" w:firstLine="708"/>
        <w:jc w:val="both"/>
        <w:rPr>
          <w:sz w:val="27"/>
        </w:rPr>
      </w:pPr>
      <w:r>
        <w:rPr>
          <w:sz w:val="27"/>
        </w:rPr>
        <w:t>Оқытудың</w:t>
      </w:r>
      <w:r>
        <w:rPr>
          <w:spacing w:val="1"/>
          <w:sz w:val="27"/>
        </w:rPr>
        <w:t> </w:t>
      </w:r>
      <w:r>
        <w:rPr>
          <w:sz w:val="27"/>
        </w:rPr>
        <w:t>компенсаторлық-дамытушылық</w:t>
      </w:r>
      <w:r>
        <w:rPr>
          <w:spacing w:val="1"/>
          <w:sz w:val="27"/>
        </w:rPr>
        <w:t> </w:t>
      </w:r>
      <w:r>
        <w:rPr>
          <w:sz w:val="27"/>
        </w:rPr>
        <w:t>бағыты</w:t>
      </w:r>
      <w:r>
        <w:rPr>
          <w:spacing w:val="1"/>
          <w:sz w:val="27"/>
        </w:rPr>
        <w:t> </w:t>
      </w:r>
      <w:r>
        <w:rPr>
          <w:sz w:val="27"/>
        </w:rPr>
        <w:t>жалпы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циклінің пәндері, түзету пәндері, сондай-ақ қосымша білім беру жүйесінде жүзеге</w:t>
      </w:r>
      <w:r>
        <w:rPr>
          <w:spacing w:val="1"/>
          <w:sz w:val="27"/>
        </w:rPr>
        <w:t> </w:t>
      </w:r>
      <w:r>
        <w:rPr>
          <w:sz w:val="27"/>
        </w:rPr>
        <w:t>асырылады.</w:t>
      </w:r>
      <w:r>
        <w:rPr>
          <w:spacing w:val="1"/>
          <w:sz w:val="27"/>
        </w:rPr>
        <w:t> </w:t>
      </w:r>
      <w:r>
        <w:rPr>
          <w:sz w:val="27"/>
        </w:rPr>
        <w:t>Еңбекке</w:t>
      </w:r>
      <w:r>
        <w:rPr>
          <w:spacing w:val="1"/>
          <w:sz w:val="27"/>
        </w:rPr>
        <w:t> </w:t>
      </w:r>
      <w:r>
        <w:rPr>
          <w:sz w:val="27"/>
        </w:rPr>
        <w:t>баулу</w:t>
      </w:r>
      <w:r>
        <w:rPr>
          <w:spacing w:val="1"/>
          <w:sz w:val="27"/>
        </w:rPr>
        <w:t> </w:t>
      </w:r>
      <w:r>
        <w:rPr>
          <w:sz w:val="27"/>
        </w:rPr>
        <w:t>жұмысшы</w:t>
      </w:r>
      <w:r>
        <w:rPr>
          <w:spacing w:val="1"/>
          <w:sz w:val="27"/>
        </w:rPr>
        <w:t> </w:t>
      </w:r>
      <w:r>
        <w:rPr>
          <w:sz w:val="27"/>
        </w:rPr>
        <w:t>кадрларға</w:t>
      </w:r>
      <w:r>
        <w:rPr>
          <w:spacing w:val="1"/>
          <w:sz w:val="27"/>
        </w:rPr>
        <w:t> </w:t>
      </w:r>
      <w:r>
        <w:rPr>
          <w:sz w:val="27"/>
        </w:rPr>
        <w:t>қажеттілікке</w:t>
      </w:r>
      <w:r>
        <w:rPr>
          <w:spacing w:val="68"/>
          <w:sz w:val="27"/>
        </w:rPr>
        <w:t> </w:t>
      </w:r>
      <w:r>
        <w:rPr>
          <w:sz w:val="27"/>
        </w:rPr>
        <w:t>бағдарланған</w:t>
      </w:r>
      <w:r>
        <w:rPr>
          <w:spacing w:val="1"/>
          <w:sz w:val="27"/>
        </w:rPr>
        <w:t> </w:t>
      </w:r>
      <w:r>
        <w:rPr>
          <w:sz w:val="27"/>
        </w:rPr>
        <w:t>өңірлік, жергілікті жағдайларға сүйене отырып және психофизикалық дамудың</w:t>
      </w:r>
      <w:r>
        <w:rPr>
          <w:spacing w:val="1"/>
          <w:sz w:val="27"/>
        </w:rPr>
        <w:t> </w:t>
      </w:r>
      <w:r>
        <w:rPr>
          <w:sz w:val="27"/>
        </w:rPr>
        <w:t>жеке</w:t>
      </w:r>
      <w:r>
        <w:rPr>
          <w:spacing w:val="1"/>
          <w:sz w:val="27"/>
        </w:rPr>
        <w:t> </w:t>
      </w:r>
      <w:r>
        <w:rPr>
          <w:sz w:val="27"/>
        </w:rPr>
        <w:t>ерекшеліктерін,</w:t>
      </w:r>
      <w:r>
        <w:rPr>
          <w:spacing w:val="1"/>
          <w:sz w:val="27"/>
        </w:rPr>
        <w:t> </w:t>
      </w:r>
      <w:r>
        <w:rPr>
          <w:sz w:val="27"/>
        </w:rPr>
        <w:t>денсаулығын,</w:t>
      </w:r>
      <w:r>
        <w:rPr>
          <w:spacing w:val="1"/>
          <w:sz w:val="27"/>
        </w:rPr>
        <w:t> </w:t>
      </w:r>
      <w:r>
        <w:rPr>
          <w:sz w:val="27"/>
        </w:rPr>
        <w:t>мүмкіндіктерін,</w:t>
      </w:r>
      <w:r>
        <w:rPr>
          <w:spacing w:val="1"/>
          <w:sz w:val="27"/>
        </w:rPr>
        <w:t> </w:t>
      </w:r>
      <w:r>
        <w:rPr>
          <w:sz w:val="27"/>
        </w:rPr>
        <w:t>сондай-ақ</w:t>
      </w:r>
      <w:r>
        <w:rPr>
          <w:spacing w:val="1"/>
          <w:sz w:val="27"/>
        </w:rPr>
        <w:t> </w:t>
      </w:r>
      <w:r>
        <w:rPr>
          <w:sz w:val="27"/>
        </w:rPr>
        <w:t>еңбек</w:t>
      </w:r>
      <w:r>
        <w:rPr>
          <w:spacing w:val="67"/>
          <w:sz w:val="27"/>
        </w:rPr>
        <w:t> </w:t>
      </w:r>
      <w:r>
        <w:rPr>
          <w:sz w:val="27"/>
        </w:rPr>
        <w:t>бейінін</w:t>
      </w:r>
      <w:r>
        <w:rPr>
          <w:spacing w:val="1"/>
          <w:sz w:val="27"/>
        </w:rPr>
        <w:t> </w:t>
      </w:r>
      <w:r>
        <w:rPr>
          <w:sz w:val="27"/>
        </w:rPr>
        <w:t>таңдау негізінде тәрбиеленушілер мен олардың ата-аналарының немесе өзге де</w:t>
      </w:r>
      <w:r>
        <w:rPr>
          <w:spacing w:val="1"/>
          <w:sz w:val="27"/>
        </w:rPr>
        <w:t> </w:t>
      </w:r>
      <w:r>
        <w:rPr>
          <w:sz w:val="27"/>
        </w:rPr>
        <w:t>заңды</w:t>
      </w:r>
      <w:r>
        <w:rPr>
          <w:spacing w:val="1"/>
          <w:sz w:val="27"/>
        </w:rPr>
        <w:t> </w:t>
      </w:r>
      <w:r>
        <w:rPr>
          <w:sz w:val="27"/>
        </w:rPr>
        <w:t>өкілдерінің</w:t>
      </w:r>
      <w:r>
        <w:rPr>
          <w:spacing w:val="1"/>
          <w:sz w:val="27"/>
        </w:rPr>
        <w:t> </w:t>
      </w:r>
      <w:r>
        <w:rPr>
          <w:sz w:val="27"/>
        </w:rPr>
        <w:t>мүдделерін</w:t>
      </w:r>
      <w:r>
        <w:rPr>
          <w:spacing w:val="1"/>
          <w:sz w:val="27"/>
        </w:rPr>
        <w:t> </w:t>
      </w:r>
      <w:r>
        <w:rPr>
          <w:sz w:val="27"/>
        </w:rPr>
        <w:t>ескере отырып</w:t>
      </w:r>
      <w:r>
        <w:rPr>
          <w:spacing w:val="1"/>
          <w:sz w:val="27"/>
        </w:rPr>
        <w:t> </w:t>
      </w:r>
      <w:r>
        <w:rPr>
          <w:sz w:val="27"/>
        </w:rPr>
        <w:t>ұйымдастырылады.</w:t>
      </w:r>
      <w:r>
        <w:rPr>
          <w:spacing w:val="1"/>
          <w:sz w:val="27"/>
        </w:rPr>
        <w:t> </w:t>
      </w:r>
      <w:r>
        <w:rPr>
          <w:sz w:val="27"/>
        </w:rPr>
        <w:t>Ерекше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беруді</w:t>
      </w:r>
      <w:r>
        <w:rPr>
          <w:spacing w:val="1"/>
          <w:sz w:val="27"/>
        </w:rPr>
        <w:t> </w:t>
      </w:r>
      <w:r>
        <w:rPr>
          <w:sz w:val="27"/>
        </w:rPr>
        <w:t>қажет</w:t>
      </w:r>
      <w:r>
        <w:rPr>
          <w:spacing w:val="1"/>
          <w:sz w:val="27"/>
        </w:rPr>
        <w:t> </w:t>
      </w:r>
      <w:r>
        <w:rPr>
          <w:sz w:val="27"/>
        </w:rPr>
        <w:t>ететін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</w:t>
      </w:r>
      <w:r>
        <w:rPr>
          <w:spacing w:val="1"/>
          <w:sz w:val="27"/>
        </w:rPr>
        <w:t> </w:t>
      </w:r>
      <w:r>
        <w:rPr>
          <w:sz w:val="27"/>
        </w:rPr>
        <w:t>үшін</w:t>
      </w:r>
      <w:r>
        <w:rPr>
          <w:spacing w:val="1"/>
          <w:sz w:val="27"/>
        </w:rPr>
        <w:t> </w:t>
      </w:r>
      <w:r>
        <w:rPr>
          <w:sz w:val="27"/>
        </w:rPr>
        <w:t>еңбекке</w:t>
      </w:r>
      <w:r>
        <w:rPr>
          <w:spacing w:val="1"/>
          <w:sz w:val="27"/>
        </w:rPr>
        <w:t> </w:t>
      </w:r>
      <w:r>
        <w:rPr>
          <w:sz w:val="27"/>
        </w:rPr>
        <w:t>оқыту</w:t>
      </w:r>
      <w:r>
        <w:rPr>
          <w:spacing w:val="1"/>
          <w:sz w:val="27"/>
        </w:rPr>
        <w:t> </w:t>
      </w:r>
      <w:r>
        <w:rPr>
          <w:sz w:val="27"/>
        </w:rPr>
        <w:t>бейіндері</w:t>
      </w:r>
      <w:r>
        <w:rPr>
          <w:spacing w:val="67"/>
          <w:sz w:val="27"/>
        </w:rPr>
        <w:t> </w:t>
      </w:r>
      <w:r>
        <w:rPr>
          <w:sz w:val="27"/>
        </w:rPr>
        <w:t>бойынша</w:t>
      </w:r>
      <w:r>
        <w:rPr>
          <w:spacing w:val="1"/>
          <w:sz w:val="27"/>
        </w:rPr>
        <w:t> </w:t>
      </w:r>
      <w:r>
        <w:rPr>
          <w:sz w:val="27"/>
        </w:rPr>
        <w:t>үлгілік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бағдарламалары</w:t>
      </w:r>
      <w:r>
        <w:rPr>
          <w:spacing w:val="1"/>
          <w:sz w:val="27"/>
        </w:rPr>
        <w:t> </w:t>
      </w:r>
      <w:r>
        <w:rPr>
          <w:sz w:val="27"/>
        </w:rPr>
        <w:t>не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алушылардың</w:t>
      </w:r>
      <w:r>
        <w:rPr>
          <w:spacing w:val="1"/>
          <w:sz w:val="27"/>
        </w:rPr>
        <w:t> </w:t>
      </w:r>
      <w:r>
        <w:rPr>
          <w:sz w:val="27"/>
        </w:rPr>
        <w:t>мүмкіндіктері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қажеттіліктерін</w:t>
      </w:r>
      <w:r>
        <w:rPr>
          <w:spacing w:val="1"/>
          <w:sz w:val="27"/>
        </w:rPr>
        <w:t> </w:t>
      </w:r>
      <w:r>
        <w:rPr>
          <w:sz w:val="27"/>
        </w:rPr>
        <w:t>ескере</w:t>
      </w:r>
      <w:r>
        <w:rPr>
          <w:spacing w:val="1"/>
          <w:sz w:val="27"/>
        </w:rPr>
        <w:t> </w:t>
      </w:r>
      <w:r>
        <w:rPr>
          <w:sz w:val="27"/>
        </w:rPr>
        <w:t>отырып</w:t>
      </w:r>
      <w:r>
        <w:rPr>
          <w:spacing w:val="1"/>
          <w:sz w:val="27"/>
        </w:rPr>
        <w:t> </w:t>
      </w:r>
      <w:r>
        <w:rPr>
          <w:sz w:val="27"/>
        </w:rPr>
        <w:t>мектеп</w:t>
      </w:r>
      <w:r>
        <w:rPr>
          <w:spacing w:val="1"/>
          <w:sz w:val="27"/>
        </w:rPr>
        <w:t> </w:t>
      </w:r>
      <w:r>
        <w:rPr>
          <w:sz w:val="27"/>
        </w:rPr>
        <w:t>педагогтері</w:t>
      </w:r>
      <w:r>
        <w:rPr>
          <w:spacing w:val="1"/>
          <w:sz w:val="27"/>
        </w:rPr>
        <w:t> </w:t>
      </w:r>
      <w:r>
        <w:rPr>
          <w:sz w:val="27"/>
        </w:rPr>
        <w:t>жасаған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мектептің</w:t>
      </w:r>
      <w:r>
        <w:rPr>
          <w:spacing w:val="-65"/>
          <w:sz w:val="27"/>
        </w:rPr>
        <w:t> </w:t>
      </w:r>
      <w:r>
        <w:rPr>
          <w:sz w:val="27"/>
        </w:rPr>
        <w:t>педагогикалық кеңесі бекіткен бағдарламалар пайдаланылады. Кәсіптік – еңбекке</w:t>
      </w:r>
      <w:r>
        <w:rPr>
          <w:spacing w:val="1"/>
          <w:sz w:val="27"/>
        </w:rPr>
        <w:t> </w:t>
      </w:r>
      <w:r>
        <w:rPr>
          <w:sz w:val="27"/>
        </w:rPr>
        <w:t>оқыту</w:t>
      </w:r>
      <w:r>
        <w:rPr>
          <w:spacing w:val="1"/>
          <w:sz w:val="27"/>
        </w:rPr>
        <w:t> </w:t>
      </w:r>
      <w:r>
        <w:rPr>
          <w:sz w:val="27"/>
        </w:rPr>
        <w:t>(жалпы</w:t>
      </w:r>
      <w:r>
        <w:rPr>
          <w:spacing w:val="1"/>
          <w:sz w:val="27"/>
        </w:rPr>
        <w:t> </w:t>
      </w:r>
      <w:r>
        <w:rPr>
          <w:sz w:val="27"/>
        </w:rPr>
        <w:t>еңбек</w:t>
      </w:r>
      <w:r>
        <w:rPr>
          <w:spacing w:val="1"/>
          <w:sz w:val="27"/>
        </w:rPr>
        <w:t> </w:t>
      </w:r>
      <w:r>
        <w:rPr>
          <w:sz w:val="27"/>
        </w:rPr>
        <w:t>дайындығы),</w:t>
      </w:r>
      <w:r>
        <w:rPr>
          <w:spacing w:val="1"/>
          <w:sz w:val="27"/>
        </w:rPr>
        <w:t> </w:t>
      </w:r>
      <w:r>
        <w:rPr>
          <w:sz w:val="27"/>
        </w:rPr>
        <w:t>әлеуметтік-тұрмыстық</w:t>
      </w:r>
      <w:r>
        <w:rPr>
          <w:spacing w:val="1"/>
          <w:sz w:val="27"/>
        </w:rPr>
        <w:t> </w:t>
      </w:r>
      <w:r>
        <w:rPr>
          <w:sz w:val="27"/>
        </w:rPr>
        <w:t>бағдарлау</w:t>
      </w:r>
      <w:r>
        <w:rPr>
          <w:spacing w:val="67"/>
          <w:sz w:val="27"/>
        </w:rPr>
        <w:t> </w:t>
      </w:r>
      <w:r>
        <w:rPr>
          <w:sz w:val="27"/>
        </w:rPr>
        <w:t>сабақтары</w:t>
      </w:r>
      <w:r>
        <w:rPr>
          <w:spacing w:val="1"/>
          <w:sz w:val="27"/>
        </w:rPr>
        <w:t> </w:t>
      </w:r>
      <w:r>
        <w:rPr>
          <w:sz w:val="27"/>
        </w:rPr>
        <w:t>үшін сыныптар екі топқа бөлінеді.</w:t>
      </w:r>
      <w:r>
        <w:rPr>
          <w:spacing w:val="1"/>
          <w:sz w:val="27"/>
        </w:rPr>
        <w:t> </w:t>
      </w:r>
      <w:r>
        <w:rPr>
          <w:sz w:val="27"/>
        </w:rPr>
        <w:t>Топтарды еңбек түрлері бойынша жинақтау</w:t>
      </w:r>
      <w:r>
        <w:rPr>
          <w:spacing w:val="1"/>
          <w:sz w:val="27"/>
        </w:rPr>
        <w:t> </w:t>
      </w:r>
      <w:r>
        <w:rPr>
          <w:sz w:val="27"/>
        </w:rPr>
        <w:t>оқушылардың</w:t>
      </w:r>
      <w:r>
        <w:rPr>
          <w:spacing w:val="1"/>
          <w:sz w:val="27"/>
        </w:rPr>
        <w:t> </w:t>
      </w:r>
      <w:r>
        <w:rPr>
          <w:sz w:val="27"/>
        </w:rPr>
        <w:t>психофизикалық</w:t>
      </w:r>
      <w:r>
        <w:rPr>
          <w:spacing w:val="1"/>
          <w:sz w:val="27"/>
        </w:rPr>
        <w:t> </w:t>
      </w:r>
      <w:r>
        <w:rPr>
          <w:sz w:val="27"/>
        </w:rPr>
        <w:t>жағдайы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мүмкіндіктерін</w:t>
      </w:r>
      <w:r>
        <w:rPr>
          <w:spacing w:val="1"/>
          <w:sz w:val="27"/>
        </w:rPr>
        <w:t> </w:t>
      </w:r>
      <w:r>
        <w:rPr>
          <w:sz w:val="27"/>
        </w:rPr>
        <w:t>ескере</w:t>
      </w:r>
      <w:r>
        <w:rPr>
          <w:spacing w:val="1"/>
          <w:sz w:val="27"/>
        </w:rPr>
        <w:t> </w:t>
      </w:r>
      <w:r>
        <w:rPr>
          <w:sz w:val="27"/>
        </w:rPr>
        <w:t>отырып,</w:t>
      </w:r>
      <w:r>
        <w:rPr>
          <w:spacing w:val="1"/>
          <w:sz w:val="27"/>
        </w:rPr>
        <w:t> </w:t>
      </w:r>
      <w:r>
        <w:rPr>
          <w:sz w:val="27"/>
        </w:rPr>
        <w:t>дәрігердің</w:t>
      </w:r>
      <w:r>
        <w:rPr>
          <w:spacing w:val="1"/>
          <w:sz w:val="27"/>
        </w:rPr>
        <w:t> </w:t>
      </w:r>
      <w:r>
        <w:rPr>
          <w:sz w:val="27"/>
        </w:rPr>
        <w:t>ұсынымдары</w:t>
      </w:r>
      <w:r>
        <w:rPr>
          <w:spacing w:val="1"/>
          <w:sz w:val="27"/>
        </w:rPr>
        <w:t> </w:t>
      </w:r>
      <w:r>
        <w:rPr>
          <w:sz w:val="27"/>
        </w:rPr>
        <w:t>негізінде</w:t>
      </w:r>
      <w:r>
        <w:rPr>
          <w:spacing w:val="1"/>
          <w:sz w:val="27"/>
        </w:rPr>
        <w:t> </w:t>
      </w:r>
      <w:r>
        <w:rPr>
          <w:sz w:val="27"/>
        </w:rPr>
        <w:t>жүзеге</w:t>
      </w:r>
      <w:r>
        <w:rPr>
          <w:spacing w:val="1"/>
          <w:sz w:val="27"/>
        </w:rPr>
        <w:t> </w:t>
      </w:r>
      <w:r>
        <w:rPr>
          <w:sz w:val="27"/>
        </w:rPr>
        <w:t>асырылады.</w:t>
      </w:r>
      <w:r>
        <w:rPr>
          <w:spacing w:val="1"/>
          <w:sz w:val="27"/>
        </w:rPr>
        <w:t> </w:t>
      </w:r>
      <w:r>
        <w:rPr>
          <w:sz w:val="27"/>
        </w:rPr>
        <w:t>Оқушыларды</w:t>
      </w:r>
      <w:r>
        <w:rPr>
          <w:spacing w:val="67"/>
          <w:sz w:val="27"/>
        </w:rPr>
        <w:t> </w:t>
      </w:r>
      <w:r>
        <w:rPr>
          <w:sz w:val="27"/>
        </w:rPr>
        <w:t>параллель</w:t>
      </w:r>
      <w:r>
        <w:rPr>
          <w:spacing w:val="1"/>
          <w:sz w:val="27"/>
        </w:rPr>
        <w:t> </w:t>
      </w:r>
      <w:r>
        <w:rPr>
          <w:sz w:val="27"/>
        </w:rPr>
        <w:t>және аралас сыныптардан кіші топтарға біріктіруге болады. Ақыл-ойы бұзылған</w:t>
      </w:r>
      <w:r>
        <w:rPr>
          <w:spacing w:val="1"/>
          <w:sz w:val="27"/>
        </w:rPr>
        <w:t> </w:t>
      </w:r>
      <w:r>
        <w:rPr>
          <w:sz w:val="27"/>
        </w:rPr>
        <w:t>балаларды</w:t>
      </w:r>
      <w:r>
        <w:rPr>
          <w:spacing w:val="-2"/>
          <w:sz w:val="27"/>
        </w:rPr>
        <w:t> </w:t>
      </w:r>
      <w:r>
        <w:rPr>
          <w:sz w:val="27"/>
        </w:rPr>
        <w:t>мектепте</w:t>
      </w:r>
      <w:r>
        <w:rPr>
          <w:spacing w:val="-1"/>
          <w:sz w:val="27"/>
        </w:rPr>
        <w:t> </w:t>
      </w:r>
      <w:r>
        <w:rPr>
          <w:sz w:val="27"/>
        </w:rPr>
        <w:t>оқыту еңбекке</w:t>
      </w:r>
      <w:r>
        <w:rPr>
          <w:spacing w:val="-1"/>
          <w:sz w:val="27"/>
        </w:rPr>
        <w:t> </w:t>
      </w:r>
      <w:r>
        <w:rPr>
          <w:sz w:val="27"/>
        </w:rPr>
        <w:t>баулу</w:t>
      </w:r>
      <w:r>
        <w:rPr>
          <w:spacing w:val="-2"/>
          <w:sz w:val="27"/>
        </w:rPr>
        <w:t> </w:t>
      </w:r>
      <w:r>
        <w:rPr>
          <w:sz w:val="27"/>
        </w:rPr>
        <w:t>емтиханымен</w:t>
      </w:r>
      <w:r>
        <w:rPr>
          <w:spacing w:val="-2"/>
          <w:sz w:val="27"/>
        </w:rPr>
        <w:t> </w:t>
      </w:r>
      <w:r>
        <w:rPr>
          <w:sz w:val="27"/>
        </w:rPr>
        <w:t>аяқталады.</w:t>
      </w:r>
    </w:p>
    <w:p>
      <w:pPr>
        <w:spacing w:before="0"/>
        <w:ind w:left="253" w:right="270" w:firstLine="708"/>
        <w:jc w:val="both"/>
        <w:rPr>
          <w:sz w:val="27"/>
        </w:rPr>
      </w:pP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</w:t>
      </w:r>
      <w:r>
        <w:rPr>
          <w:spacing w:val="1"/>
          <w:sz w:val="27"/>
        </w:rPr>
        <w:t> </w:t>
      </w:r>
      <w:r>
        <w:rPr>
          <w:sz w:val="27"/>
        </w:rPr>
        <w:t>белгіленген тәртіппен бітіру</w:t>
      </w:r>
      <w:r>
        <w:rPr>
          <w:spacing w:val="1"/>
          <w:sz w:val="27"/>
        </w:rPr>
        <w:t> </w:t>
      </w:r>
      <w:r>
        <w:rPr>
          <w:sz w:val="27"/>
        </w:rPr>
        <w:t>емтихандарынан босатылуы</w:t>
      </w:r>
      <w:r>
        <w:rPr>
          <w:spacing w:val="1"/>
          <w:sz w:val="27"/>
        </w:rPr>
        <w:t> </w:t>
      </w:r>
      <w:r>
        <w:rPr>
          <w:sz w:val="27"/>
        </w:rPr>
        <w:t>мүмкін.</w:t>
      </w:r>
      <w:r>
        <w:rPr>
          <w:spacing w:val="1"/>
          <w:sz w:val="27"/>
        </w:rPr>
        <w:t> </w:t>
      </w:r>
      <w:r>
        <w:rPr>
          <w:sz w:val="27"/>
        </w:rPr>
        <w:t>Орташа</w:t>
      </w:r>
      <w:r>
        <w:rPr>
          <w:spacing w:val="1"/>
          <w:sz w:val="27"/>
        </w:rPr>
        <w:t> </w:t>
      </w:r>
      <w:r>
        <w:rPr>
          <w:sz w:val="27"/>
        </w:rPr>
        <w:t>ақыл-ой</w:t>
      </w:r>
      <w:r>
        <w:rPr>
          <w:spacing w:val="1"/>
          <w:sz w:val="27"/>
        </w:rPr>
        <w:t> </w:t>
      </w:r>
      <w:r>
        <w:rPr>
          <w:sz w:val="27"/>
        </w:rPr>
        <w:t>кемістігі</w:t>
      </w:r>
      <w:r>
        <w:rPr>
          <w:spacing w:val="1"/>
          <w:sz w:val="27"/>
        </w:rPr>
        <w:t> </w:t>
      </w:r>
      <w:r>
        <w:rPr>
          <w:sz w:val="27"/>
        </w:rPr>
        <w:t>бар</w:t>
      </w:r>
      <w:r>
        <w:rPr>
          <w:spacing w:val="1"/>
          <w:sz w:val="27"/>
        </w:rPr>
        <w:t> </w:t>
      </w:r>
      <w:r>
        <w:rPr>
          <w:sz w:val="27"/>
        </w:rPr>
        <w:t>оқушылар</w:t>
      </w:r>
      <w:r>
        <w:rPr>
          <w:spacing w:val="1"/>
          <w:sz w:val="27"/>
        </w:rPr>
        <w:t> </w:t>
      </w:r>
      <w:r>
        <w:rPr>
          <w:sz w:val="27"/>
        </w:rPr>
        <w:t>еңбек</w:t>
      </w:r>
      <w:r>
        <w:rPr>
          <w:spacing w:val="1"/>
          <w:sz w:val="27"/>
        </w:rPr>
        <w:t> </w:t>
      </w:r>
      <w:r>
        <w:rPr>
          <w:sz w:val="27"/>
        </w:rPr>
        <w:t>дайындығы</w:t>
      </w:r>
      <w:r>
        <w:rPr>
          <w:spacing w:val="1"/>
          <w:sz w:val="27"/>
        </w:rPr>
        <w:t> </w:t>
      </w:r>
      <w:r>
        <w:rPr>
          <w:sz w:val="27"/>
        </w:rPr>
        <w:t>пәндері</w:t>
      </w:r>
      <w:r>
        <w:rPr>
          <w:spacing w:val="1"/>
          <w:sz w:val="27"/>
        </w:rPr>
        <w:t> </w:t>
      </w:r>
      <w:r>
        <w:rPr>
          <w:sz w:val="27"/>
        </w:rPr>
        <w:t>бойынша</w:t>
      </w:r>
      <w:r>
        <w:rPr>
          <w:spacing w:val="1"/>
          <w:sz w:val="27"/>
        </w:rPr>
        <w:t> </w:t>
      </w:r>
      <w:r>
        <w:rPr>
          <w:sz w:val="27"/>
        </w:rPr>
        <w:t>бітіру</w:t>
      </w:r>
      <w:r>
        <w:rPr>
          <w:spacing w:val="1"/>
          <w:sz w:val="27"/>
        </w:rPr>
        <w:t> </w:t>
      </w:r>
      <w:r>
        <w:rPr>
          <w:sz w:val="27"/>
        </w:rPr>
        <w:t>емтиханын</w:t>
      </w:r>
      <w:r>
        <w:rPr>
          <w:spacing w:val="1"/>
          <w:sz w:val="27"/>
        </w:rPr>
        <w:t> </w:t>
      </w:r>
      <w:r>
        <w:rPr>
          <w:sz w:val="27"/>
        </w:rPr>
        <w:t>тапсыра</w:t>
      </w:r>
      <w:r>
        <w:rPr>
          <w:spacing w:val="1"/>
          <w:sz w:val="27"/>
        </w:rPr>
        <w:t> </w:t>
      </w:r>
      <w:r>
        <w:rPr>
          <w:sz w:val="27"/>
        </w:rPr>
        <w:t>алмайды.</w:t>
      </w:r>
      <w:r>
        <w:rPr>
          <w:spacing w:val="1"/>
          <w:sz w:val="27"/>
        </w:rPr>
        <w:t> </w:t>
      </w:r>
      <w:r>
        <w:rPr>
          <w:sz w:val="27"/>
        </w:rPr>
        <w:t>Факультативтік</w:t>
      </w:r>
      <w:r>
        <w:rPr>
          <w:spacing w:val="1"/>
          <w:sz w:val="27"/>
        </w:rPr>
        <w:t> </w:t>
      </w:r>
      <w:r>
        <w:rPr>
          <w:sz w:val="27"/>
        </w:rPr>
        <w:t>сабақтар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элективті курстардың сағаттары еңбекке оқыту бейіні бойынша сабақтарға, жалпы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циклінің</w:t>
      </w:r>
      <w:r>
        <w:rPr>
          <w:spacing w:val="1"/>
          <w:sz w:val="27"/>
        </w:rPr>
        <w:t> </w:t>
      </w:r>
      <w:r>
        <w:rPr>
          <w:sz w:val="27"/>
        </w:rPr>
        <w:t>пәндерін</w:t>
      </w:r>
      <w:r>
        <w:rPr>
          <w:spacing w:val="1"/>
          <w:sz w:val="27"/>
        </w:rPr>
        <w:t> </w:t>
      </w:r>
      <w:r>
        <w:rPr>
          <w:sz w:val="27"/>
        </w:rPr>
        <w:t>зерделеуге,</w:t>
      </w:r>
      <w:r>
        <w:rPr>
          <w:spacing w:val="1"/>
          <w:sz w:val="27"/>
        </w:rPr>
        <w:t> </w:t>
      </w:r>
      <w:r>
        <w:rPr>
          <w:sz w:val="27"/>
        </w:rPr>
        <w:t>жаңа</w:t>
      </w:r>
      <w:r>
        <w:rPr>
          <w:spacing w:val="1"/>
          <w:sz w:val="27"/>
        </w:rPr>
        <w:t> </w:t>
      </w:r>
      <w:r>
        <w:rPr>
          <w:sz w:val="27"/>
        </w:rPr>
        <w:t>пәндерді,</w:t>
      </w:r>
      <w:r>
        <w:rPr>
          <w:spacing w:val="1"/>
          <w:sz w:val="27"/>
        </w:rPr>
        <w:t> </w:t>
      </w:r>
      <w:r>
        <w:rPr>
          <w:sz w:val="27"/>
        </w:rPr>
        <w:t>қосымша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модульдерін,</w:t>
      </w:r>
      <w:r>
        <w:rPr>
          <w:spacing w:val="1"/>
          <w:sz w:val="27"/>
        </w:rPr>
        <w:t> </w:t>
      </w:r>
      <w:r>
        <w:rPr>
          <w:sz w:val="27"/>
        </w:rPr>
        <w:t>арнайы</w:t>
      </w:r>
      <w:r>
        <w:rPr>
          <w:spacing w:val="1"/>
          <w:sz w:val="27"/>
        </w:rPr>
        <w:t> </w:t>
      </w:r>
      <w:r>
        <w:rPr>
          <w:sz w:val="27"/>
        </w:rPr>
        <w:t>курстар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практикумдарды</w:t>
      </w:r>
      <w:r>
        <w:rPr>
          <w:spacing w:val="1"/>
          <w:sz w:val="27"/>
        </w:rPr>
        <w:t> </w:t>
      </w:r>
      <w:r>
        <w:rPr>
          <w:sz w:val="27"/>
        </w:rPr>
        <w:t>енгізуге,</w:t>
      </w:r>
      <w:r>
        <w:rPr>
          <w:spacing w:val="1"/>
          <w:sz w:val="27"/>
        </w:rPr>
        <w:t> </w:t>
      </w:r>
      <w:r>
        <w:rPr>
          <w:sz w:val="27"/>
        </w:rPr>
        <w:t>оқушыларды</w:t>
      </w:r>
      <w:r>
        <w:rPr>
          <w:spacing w:val="1"/>
          <w:sz w:val="27"/>
        </w:rPr>
        <w:t> </w:t>
      </w:r>
      <w:r>
        <w:rPr>
          <w:sz w:val="27"/>
        </w:rPr>
        <w:t>әлеуметтендіруге,</w:t>
      </w:r>
      <w:r>
        <w:rPr>
          <w:spacing w:val="1"/>
          <w:sz w:val="27"/>
        </w:rPr>
        <w:t> </w:t>
      </w:r>
      <w:r>
        <w:rPr>
          <w:sz w:val="27"/>
        </w:rPr>
        <w:t>даму</w:t>
      </w:r>
      <w:r>
        <w:rPr>
          <w:spacing w:val="1"/>
          <w:sz w:val="27"/>
        </w:rPr>
        <w:t> </w:t>
      </w:r>
      <w:r>
        <w:rPr>
          <w:sz w:val="27"/>
        </w:rPr>
        <w:t>кемшіліктерін</w:t>
      </w:r>
      <w:r>
        <w:rPr>
          <w:spacing w:val="1"/>
          <w:sz w:val="27"/>
        </w:rPr>
        <w:t> </w:t>
      </w:r>
      <w:r>
        <w:rPr>
          <w:sz w:val="27"/>
        </w:rPr>
        <w:t>жеңуге,</w:t>
      </w:r>
      <w:r>
        <w:rPr>
          <w:spacing w:val="1"/>
          <w:sz w:val="27"/>
        </w:rPr>
        <w:t> </w:t>
      </w:r>
      <w:r>
        <w:rPr>
          <w:sz w:val="27"/>
        </w:rPr>
        <w:t>оқушылардың</w:t>
      </w:r>
      <w:r>
        <w:rPr>
          <w:spacing w:val="1"/>
          <w:sz w:val="27"/>
        </w:rPr>
        <w:t> </w:t>
      </w:r>
      <w:r>
        <w:rPr>
          <w:sz w:val="27"/>
        </w:rPr>
        <w:t>шығармашылық</w:t>
      </w:r>
      <w:r>
        <w:rPr>
          <w:spacing w:val="1"/>
          <w:sz w:val="27"/>
        </w:rPr>
        <w:t> </w:t>
      </w:r>
      <w:r>
        <w:rPr>
          <w:sz w:val="27"/>
        </w:rPr>
        <w:t>қабілеттерін</w:t>
      </w:r>
      <w:r>
        <w:rPr>
          <w:spacing w:val="-3"/>
          <w:sz w:val="27"/>
        </w:rPr>
        <w:t> </w:t>
      </w:r>
      <w:r>
        <w:rPr>
          <w:sz w:val="27"/>
        </w:rPr>
        <w:t>жетілдіруге</w:t>
      </w:r>
      <w:r>
        <w:rPr>
          <w:spacing w:val="-4"/>
          <w:sz w:val="27"/>
        </w:rPr>
        <w:t> </w:t>
      </w:r>
      <w:r>
        <w:rPr>
          <w:sz w:val="27"/>
        </w:rPr>
        <w:t>ықпал</w:t>
      </w:r>
      <w:r>
        <w:rPr>
          <w:spacing w:val="-2"/>
          <w:sz w:val="27"/>
        </w:rPr>
        <w:t> </w:t>
      </w:r>
      <w:r>
        <w:rPr>
          <w:sz w:val="27"/>
        </w:rPr>
        <w:t>ететін</w:t>
      </w:r>
      <w:r>
        <w:rPr>
          <w:spacing w:val="-1"/>
          <w:sz w:val="27"/>
        </w:rPr>
        <w:t> </w:t>
      </w:r>
      <w:r>
        <w:rPr>
          <w:sz w:val="27"/>
        </w:rPr>
        <w:t>сабақтарға</w:t>
      </w:r>
      <w:r>
        <w:rPr>
          <w:spacing w:val="-2"/>
          <w:sz w:val="27"/>
        </w:rPr>
        <w:t> </w:t>
      </w:r>
      <w:r>
        <w:rPr>
          <w:sz w:val="27"/>
        </w:rPr>
        <w:t>пайдаланылуы</w:t>
      </w:r>
      <w:r>
        <w:rPr>
          <w:spacing w:val="-3"/>
          <w:sz w:val="27"/>
        </w:rPr>
        <w:t> </w:t>
      </w:r>
      <w:r>
        <w:rPr>
          <w:sz w:val="27"/>
        </w:rPr>
        <w:t>мүмкін.</w:t>
      </w:r>
    </w:p>
    <w:p>
      <w:pPr>
        <w:spacing w:line="240" w:lineRule="auto" w:before="0"/>
        <w:ind w:left="253" w:right="269" w:firstLine="708"/>
        <w:jc w:val="both"/>
        <w:rPr>
          <w:sz w:val="27"/>
        </w:rPr>
      </w:pPr>
      <w:r>
        <w:rPr>
          <w:sz w:val="27"/>
        </w:rPr>
        <w:t>Негізгі мектеп курсында жалпы білім беру бағдарламаларын сәтті меңгерген</w:t>
      </w:r>
      <w:r>
        <w:rPr>
          <w:spacing w:val="-65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</w:t>
      </w:r>
      <w:r>
        <w:rPr>
          <w:spacing w:val="1"/>
          <w:sz w:val="27"/>
        </w:rPr>
        <w:t> </w:t>
      </w:r>
      <w:r>
        <w:rPr>
          <w:sz w:val="27"/>
        </w:rPr>
        <w:t>жалпы</w:t>
      </w:r>
      <w:r>
        <w:rPr>
          <w:spacing w:val="1"/>
          <w:sz w:val="27"/>
        </w:rPr>
        <w:t> </w:t>
      </w:r>
      <w:r>
        <w:rPr>
          <w:sz w:val="27"/>
        </w:rPr>
        <w:t>орта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мамандық</w:t>
      </w:r>
      <w:r>
        <w:rPr>
          <w:spacing w:val="1"/>
          <w:sz w:val="27"/>
        </w:rPr>
        <w:t> </w:t>
      </w:r>
      <w:r>
        <w:rPr>
          <w:sz w:val="27"/>
        </w:rPr>
        <w:t>алу</w:t>
      </w:r>
      <w:r>
        <w:rPr>
          <w:spacing w:val="1"/>
          <w:sz w:val="27"/>
        </w:rPr>
        <w:t> </w:t>
      </w:r>
      <w:r>
        <w:rPr>
          <w:sz w:val="27"/>
        </w:rPr>
        <w:t>мақсатында</w:t>
      </w:r>
      <w:r>
        <w:rPr>
          <w:spacing w:val="1"/>
          <w:sz w:val="27"/>
        </w:rPr>
        <w:t> </w:t>
      </w:r>
      <w:r>
        <w:rPr>
          <w:sz w:val="27"/>
        </w:rPr>
        <w:t>кәсіптік</w:t>
      </w:r>
      <w:r>
        <w:rPr>
          <w:spacing w:val="1"/>
          <w:sz w:val="27"/>
        </w:rPr>
        <w:t> </w:t>
      </w:r>
      <w:r>
        <w:rPr>
          <w:sz w:val="27"/>
        </w:rPr>
        <w:t>колледждерде,</w:t>
      </w:r>
      <w:r>
        <w:rPr>
          <w:spacing w:val="1"/>
          <w:sz w:val="27"/>
        </w:rPr>
        <w:t> </w:t>
      </w:r>
      <w:r>
        <w:rPr>
          <w:sz w:val="27"/>
        </w:rPr>
        <w:t>кешкі</w:t>
      </w:r>
      <w:r>
        <w:rPr>
          <w:spacing w:val="1"/>
          <w:sz w:val="27"/>
        </w:rPr>
        <w:t> </w:t>
      </w:r>
      <w:r>
        <w:rPr>
          <w:sz w:val="27"/>
        </w:rPr>
        <w:t>мектепте</w:t>
      </w:r>
      <w:r>
        <w:rPr>
          <w:spacing w:val="1"/>
          <w:sz w:val="27"/>
        </w:rPr>
        <w:t> </w:t>
      </w:r>
      <w:r>
        <w:rPr>
          <w:sz w:val="27"/>
        </w:rPr>
        <w:t>оқуын</w:t>
      </w:r>
      <w:r>
        <w:rPr>
          <w:spacing w:val="1"/>
          <w:sz w:val="27"/>
        </w:rPr>
        <w:t> </w:t>
      </w:r>
      <w:r>
        <w:rPr>
          <w:sz w:val="27"/>
        </w:rPr>
        <w:t>жалғастырады.</w:t>
      </w:r>
      <w:r>
        <w:rPr>
          <w:spacing w:val="1"/>
          <w:sz w:val="27"/>
        </w:rPr>
        <w:t> </w:t>
      </w:r>
      <w:r>
        <w:rPr>
          <w:sz w:val="27"/>
        </w:rPr>
        <w:t>Есту,</w:t>
      </w:r>
      <w:r>
        <w:rPr>
          <w:spacing w:val="1"/>
          <w:sz w:val="27"/>
        </w:rPr>
        <w:t> </w:t>
      </w:r>
      <w:r>
        <w:rPr>
          <w:sz w:val="27"/>
        </w:rPr>
        <w:t>көру,</w:t>
      </w:r>
      <w:r>
        <w:rPr>
          <w:spacing w:val="1"/>
          <w:sz w:val="27"/>
        </w:rPr>
        <w:t> </w:t>
      </w:r>
      <w:r>
        <w:rPr>
          <w:sz w:val="27"/>
        </w:rPr>
        <w:t>тірек-қимыл</w:t>
      </w:r>
      <w:r>
        <w:rPr>
          <w:spacing w:val="1"/>
          <w:sz w:val="27"/>
        </w:rPr>
        <w:t> </w:t>
      </w:r>
      <w:r>
        <w:rPr>
          <w:sz w:val="27"/>
        </w:rPr>
        <w:t>аппараты</w:t>
      </w:r>
      <w:r>
        <w:rPr>
          <w:spacing w:val="1"/>
          <w:sz w:val="27"/>
        </w:rPr>
        <w:t> </w:t>
      </w:r>
      <w:r>
        <w:rPr>
          <w:sz w:val="27"/>
        </w:rPr>
        <w:t>бұзылған,</w:t>
      </w:r>
      <w:r>
        <w:rPr>
          <w:spacing w:val="1"/>
          <w:sz w:val="27"/>
        </w:rPr>
        <w:t> </w:t>
      </w:r>
      <w:r>
        <w:rPr>
          <w:sz w:val="27"/>
        </w:rPr>
        <w:t>сөйлеу</w:t>
      </w:r>
      <w:r>
        <w:rPr>
          <w:spacing w:val="1"/>
          <w:sz w:val="27"/>
        </w:rPr>
        <w:t> </w:t>
      </w:r>
      <w:r>
        <w:rPr>
          <w:sz w:val="27"/>
        </w:rPr>
        <w:t>қабілеті</w:t>
      </w:r>
      <w:r>
        <w:rPr>
          <w:spacing w:val="1"/>
          <w:sz w:val="27"/>
        </w:rPr>
        <w:t> </w:t>
      </w:r>
      <w:r>
        <w:rPr>
          <w:sz w:val="27"/>
        </w:rPr>
        <w:t>бұзылған,</w:t>
      </w:r>
      <w:r>
        <w:rPr>
          <w:spacing w:val="1"/>
          <w:sz w:val="27"/>
        </w:rPr>
        <w:t> </w:t>
      </w:r>
      <w:r>
        <w:rPr>
          <w:sz w:val="27"/>
        </w:rPr>
        <w:t>психикалық</w:t>
      </w:r>
      <w:r>
        <w:rPr>
          <w:spacing w:val="1"/>
          <w:sz w:val="27"/>
        </w:rPr>
        <w:t> </w:t>
      </w:r>
      <w:r>
        <w:rPr>
          <w:sz w:val="27"/>
        </w:rPr>
        <w:t>дамуы</w:t>
      </w:r>
      <w:r>
        <w:rPr>
          <w:spacing w:val="1"/>
          <w:sz w:val="27"/>
        </w:rPr>
        <w:t> </w:t>
      </w:r>
      <w:r>
        <w:rPr>
          <w:sz w:val="27"/>
        </w:rPr>
        <w:t>тежелген</w:t>
      </w:r>
      <w:r>
        <w:rPr>
          <w:spacing w:val="1"/>
          <w:sz w:val="27"/>
        </w:rPr>
        <w:t> </w:t>
      </w:r>
      <w:r>
        <w:rPr>
          <w:sz w:val="27"/>
        </w:rPr>
        <w:t>балаларға арналған арнайы мектептердің түлектері алған білім деңгейін растайтын</w:t>
      </w:r>
      <w:r>
        <w:rPr>
          <w:spacing w:val="-65"/>
          <w:sz w:val="27"/>
        </w:rPr>
        <w:t> </w:t>
      </w:r>
      <w:r>
        <w:rPr>
          <w:sz w:val="27"/>
        </w:rPr>
        <w:t>мемлекеттік үлгідегі аттестат алады. Жеңіл және орташа ақыл-ой кемістігі бар</w:t>
      </w:r>
      <w:r>
        <w:rPr>
          <w:spacing w:val="1"/>
          <w:sz w:val="27"/>
        </w:rPr>
        <w:t> </w:t>
      </w:r>
      <w:r>
        <w:rPr>
          <w:sz w:val="27"/>
        </w:rPr>
        <w:t>түлектер білім алушылардың осы санаты үшін белгіленген үлгідегі аттестат алады</w:t>
      </w:r>
      <w:r>
        <w:rPr>
          <w:spacing w:val="1"/>
          <w:sz w:val="27"/>
        </w:rPr>
        <w:t> </w:t>
      </w:r>
      <w:r>
        <w:rPr>
          <w:sz w:val="27"/>
        </w:rPr>
        <w:t>(«Білім туралы мемлекеттік үлгідегі құжаттардың түрлері мен нысандарын және</w:t>
      </w:r>
      <w:r>
        <w:rPr>
          <w:spacing w:val="1"/>
          <w:sz w:val="27"/>
        </w:rPr>
        <w:t> </w:t>
      </w:r>
      <w:r>
        <w:rPr>
          <w:sz w:val="27"/>
        </w:rPr>
        <w:t>оларды</w:t>
      </w:r>
      <w:r>
        <w:rPr>
          <w:spacing w:val="26"/>
          <w:sz w:val="27"/>
        </w:rPr>
        <w:t> </w:t>
      </w:r>
      <w:r>
        <w:rPr>
          <w:sz w:val="27"/>
        </w:rPr>
        <w:t>беру</w:t>
      </w:r>
      <w:r>
        <w:rPr>
          <w:spacing w:val="28"/>
          <w:sz w:val="27"/>
        </w:rPr>
        <w:t> </w:t>
      </w:r>
      <w:r>
        <w:rPr>
          <w:sz w:val="27"/>
        </w:rPr>
        <w:t>қағидаларын</w:t>
      </w:r>
      <w:r>
        <w:rPr>
          <w:spacing w:val="26"/>
          <w:sz w:val="27"/>
        </w:rPr>
        <w:t> </w:t>
      </w:r>
      <w:r>
        <w:rPr>
          <w:sz w:val="27"/>
        </w:rPr>
        <w:t>бекіту</w:t>
      </w:r>
      <w:r>
        <w:rPr>
          <w:spacing w:val="25"/>
          <w:sz w:val="27"/>
        </w:rPr>
        <w:t> </w:t>
      </w:r>
      <w:r>
        <w:rPr>
          <w:sz w:val="27"/>
        </w:rPr>
        <w:t>туралы»</w:t>
      </w:r>
      <w:r>
        <w:rPr>
          <w:spacing w:val="23"/>
          <w:sz w:val="27"/>
        </w:rPr>
        <w:t> </w:t>
      </w:r>
      <w:r>
        <w:rPr>
          <w:sz w:val="27"/>
        </w:rPr>
        <w:t>ҚР</w:t>
      </w:r>
      <w:r>
        <w:rPr>
          <w:spacing w:val="27"/>
          <w:sz w:val="27"/>
        </w:rPr>
        <w:t> </w:t>
      </w:r>
      <w:r>
        <w:rPr>
          <w:sz w:val="27"/>
        </w:rPr>
        <w:t>БҒМ</w:t>
      </w:r>
      <w:r>
        <w:rPr>
          <w:spacing w:val="24"/>
          <w:sz w:val="27"/>
        </w:rPr>
        <w:t> </w:t>
      </w:r>
      <w:r>
        <w:rPr>
          <w:sz w:val="27"/>
        </w:rPr>
        <w:t>2015</w:t>
      </w:r>
      <w:r>
        <w:rPr>
          <w:spacing w:val="28"/>
          <w:sz w:val="27"/>
        </w:rPr>
        <w:t> </w:t>
      </w:r>
      <w:r>
        <w:rPr>
          <w:sz w:val="27"/>
        </w:rPr>
        <w:t>жылғы</w:t>
      </w:r>
      <w:r>
        <w:rPr>
          <w:spacing w:val="27"/>
          <w:sz w:val="27"/>
        </w:rPr>
        <w:t> </w:t>
      </w:r>
      <w:r>
        <w:rPr>
          <w:sz w:val="27"/>
        </w:rPr>
        <w:t>28</w:t>
      </w:r>
      <w:r>
        <w:rPr>
          <w:spacing w:val="27"/>
          <w:sz w:val="27"/>
        </w:rPr>
        <w:t> </w:t>
      </w:r>
      <w:r>
        <w:rPr>
          <w:sz w:val="27"/>
        </w:rPr>
        <w:t>қаңтардағы</w:t>
      </w:r>
      <w:r>
        <w:rPr>
          <w:spacing w:val="25"/>
          <w:sz w:val="27"/>
        </w:rPr>
        <w:t> </w:t>
      </w:r>
      <w:r>
        <w:rPr>
          <w:sz w:val="27"/>
        </w:rPr>
        <w:t>№</w:t>
      </w:r>
      <w:r>
        <w:rPr>
          <w:spacing w:val="-65"/>
          <w:sz w:val="27"/>
        </w:rPr>
        <w:t> </w:t>
      </w:r>
      <w:r>
        <w:rPr>
          <w:sz w:val="27"/>
        </w:rPr>
        <w:t>39 бұйрығы). Зерде бұзылыстары бар білім алушылар екінші жылға (қайта оқуға)</w:t>
      </w:r>
      <w:r>
        <w:rPr>
          <w:spacing w:val="1"/>
          <w:sz w:val="27"/>
        </w:rPr>
        <w:t> </w:t>
      </w:r>
      <w:r>
        <w:rPr>
          <w:sz w:val="27"/>
        </w:rPr>
        <w:t>жіберілмейді.</w:t>
      </w:r>
    </w:p>
    <w:p>
      <w:pPr>
        <w:spacing w:after="0" w:line="240" w:lineRule="auto"/>
        <w:jc w:val="both"/>
        <w:rPr>
          <w:sz w:val="27"/>
        </w:rPr>
        <w:sectPr>
          <w:pgSz w:w="11910" w:h="16840"/>
          <w:pgMar w:header="0" w:footer="947" w:top="1040" w:bottom="1220" w:left="880" w:right="860"/>
        </w:sectPr>
      </w:pPr>
    </w:p>
    <w:p>
      <w:pPr>
        <w:spacing w:before="67"/>
        <w:ind w:left="253" w:right="269" w:firstLine="708"/>
        <w:jc w:val="both"/>
        <w:rPr>
          <w:sz w:val="27"/>
        </w:rPr>
      </w:pP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ұйымы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алушылардың</w:t>
      </w:r>
      <w:r>
        <w:rPr>
          <w:spacing w:val="1"/>
          <w:sz w:val="27"/>
        </w:rPr>
        <w:t> </w:t>
      </w:r>
      <w:r>
        <w:rPr>
          <w:sz w:val="27"/>
        </w:rPr>
        <w:t>ата-аналарымен</w:t>
      </w:r>
      <w:r>
        <w:rPr>
          <w:spacing w:val="1"/>
          <w:sz w:val="27"/>
        </w:rPr>
        <w:t> </w:t>
      </w:r>
      <w:r>
        <w:rPr>
          <w:sz w:val="27"/>
        </w:rPr>
        <w:t>немесе</w:t>
      </w:r>
      <w:r>
        <w:rPr>
          <w:spacing w:val="1"/>
          <w:sz w:val="27"/>
        </w:rPr>
        <w:t> </w:t>
      </w:r>
      <w:r>
        <w:rPr>
          <w:sz w:val="27"/>
        </w:rPr>
        <w:t>оларды</w:t>
      </w:r>
      <w:r>
        <w:rPr>
          <w:spacing w:val="1"/>
          <w:sz w:val="27"/>
        </w:rPr>
        <w:t> </w:t>
      </w:r>
      <w:r>
        <w:rPr>
          <w:sz w:val="27"/>
        </w:rPr>
        <w:t>алмастыратын адамдармен бірлесіп оқытылатын пәндердің тізбесін айқындайды,</w:t>
      </w:r>
      <w:r>
        <w:rPr>
          <w:spacing w:val="1"/>
          <w:sz w:val="27"/>
        </w:rPr>
        <w:t> </w:t>
      </w:r>
      <w:r>
        <w:rPr>
          <w:sz w:val="27"/>
        </w:rPr>
        <w:t>білім алушыларды сыныптар, пәндер бойынша жеке мүмкіндіктеріне сәйкес үйде</w:t>
      </w:r>
      <w:r>
        <w:rPr>
          <w:spacing w:val="1"/>
          <w:sz w:val="27"/>
        </w:rPr>
        <w:t> </w:t>
      </w:r>
      <w:r>
        <w:rPr>
          <w:sz w:val="27"/>
        </w:rPr>
        <w:t>жеке</w:t>
      </w:r>
      <w:r>
        <w:rPr>
          <w:spacing w:val="-2"/>
          <w:sz w:val="27"/>
        </w:rPr>
        <w:t> </w:t>
      </w:r>
      <w:r>
        <w:rPr>
          <w:sz w:val="27"/>
        </w:rPr>
        <w:t>оқытуға</w:t>
      </w:r>
      <w:r>
        <w:rPr>
          <w:spacing w:val="63"/>
          <w:sz w:val="27"/>
        </w:rPr>
        <w:t> </w:t>
      </w:r>
      <w:r>
        <w:rPr>
          <w:sz w:val="27"/>
        </w:rPr>
        <w:t>Үлгілік оқу жоспарында</w:t>
      </w:r>
      <w:r>
        <w:rPr>
          <w:spacing w:val="-2"/>
          <w:sz w:val="27"/>
        </w:rPr>
        <w:t> </w:t>
      </w:r>
      <w:r>
        <w:rPr>
          <w:sz w:val="27"/>
        </w:rPr>
        <w:t>бөлінген</w:t>
      </w:r>
      <w:r>
        <w:rPr>
          <w:spacing w:val="-2"/>
          <w:sz w:val="27"/>
        </w:rPr>
        <w:t> </w:t>
      </w:r>
      <w:r>
        <w:rPr>
          <w:sz w:val="27"/>
        </w:rPr>
        <w:t>сағаттар</w:t>
      </w:r>
      <w:r>
        <w:rPr>
          <w:spacing w:val="-1"/>
          <w:sz w:val="27"/>
        </w:rPr>
        <w:t> </w:t>
      </w:r>
      <w:r>
        <w:rPr>
          <w:sz w:val="27"/>
        </w:rPr>
        <w:t>шегінде</w:t>
      </w:r>
      <w:r>
        <w:rPr>
          <w:spacing w:val="-2"/>
          <w:sz w:val="27"/>
        </w:rPr>
        <w:t> </w:t>
      </w:r>
      <w:r>
        <w:rPr>
          <w:sz w:val="27"/>
        </w:rPr>
        <w:t>бөледі.</w:t>
      </w:r>
    </w:p>
    <w:p>
      <w:pPr>
        <w:pStyle w:val="BodyText"/>
        <w:spacing w:before="8"/>
        <w:ind w:left="0" w:firstLine="0"/>
        <w:jc w:val="left"/>
        <w:rPr>
          <w:sz w:val="27"/>
        </w:rPr>
      </w:pPr>
    </w:p>
    <w:p>
      <w:pPr>
        <w:spacing w:line="308" w:lineRule="exact" w:before="0"/>
        <w:ind w:left="3481" w:right="0" w:firstLine="0"/>
        <w:jc w:val="both"/>
        <w:rPr>
          <w:b/>
          <w:sz w:val="27"/>
        </w:rPr>
      </w:pPr>
      <w:r>
        <w:rPr>
          <w:b/>
          <w:sz w:val="27"/>
        </w:rPr>
        <w:t>Жалпы</w:t>
      </w:r>
      <w:r>
        <w:rPr>
          <w:b/>
          <w:spacing w:val="-3"/>
          <w:sz w:val="27"/>
        </w:rPr>
        <w:t> </w:t>
      </w:r>
      <w:r>
        <w:rPr>
          <w:b/>
          <w:sz w:val="27"/>
        </w:rPr>
        <w:t>орта</w:t>
      </w:r>
      <w:r>
        <w:rPr>
          <w:b/>
          <w:spacing w:val="-1"/>
          <w:sz w:val="27"/>
        </w:rPr>
        <w:t> </w:t>
      </w:r>
      <w:r>
        <w:rPr>
          <w:b/>
          <w:sz w:val="27"/>
        </w:rPr>
        <w:t>білім</w:t>
      </w:r>
      <w:r>
        <w:rPr>
          <w:b/>
          <w:spacing w:val="-2"/>
          <w:sz w:val="27"/>
        </w:rPr>
        <w:t> </w:t>
      </w:r>
      <w:r>
        <w:rPr>
          <w:b/>
          <w:sz w:val="27"/>
        </w:rPr>
        <w:t>деңгейі</w:t>
      </w:r>
    </w:p>
    <w:p>
      <w:pPr>
        <w:spacing w:line="240" w:lineRule="auto" w:before="0"/>
        <w:ind w:left="253" w:right="266" w:firstLine="708"/>
        <w:jc w:val="both"/>
        <w:rPr>
          <w:sz w:val="27"/>
        </w:rPr>
      </w:pPr>
      <w:r>
        <w:rPr>
          <w:b/>
          <w:sz w:val="27"/>
        </w:rPr>
        <w:t>Арнайы мектептер жағдайында </w:t>
      </w:r>
      <w:r>
        <w:rPr>
          <w:sz w:val="27"/>
        </w:rPr>
        <w:t>11-12-сыныптарда көру, есту, тірек-қимыл</w:t>
      </w:r>
      <w:r>
        <w:rPr>
          <w:spacing w:val="-65"/>
          <w:sz w:val="27"/>
        </w:rPr>
        <w:t> </w:t>
      </w:r>
      <w:r>
        <w:rPr>
          <w:sz w:val="27"/>
        </w:rPr>
        <w:t>аппараты</w:t>
      </w:r>
      <w:r>
        <w:rPr>
          <w:spacing w:val="1"/>
          <w:sz w:val="27"/>
        </w:rPr>
        <w:t> </w:t>
      </w:r>
      <w:r>
        <w:rPr>
          <w:sz w:val="27"/>
        </w:rPr>
        <w:t>бұзылған</w:t>
      </w:r>
      <w:r>
        <w:rPr>
          <w:spacing w:val="1"/>
          <w:sz w:val="27"/>
        </w:rPr>
        <w:t> </w:t>
      </w:r>
      <w:r>
        <w:rPr>
          <w:sz w:val="27"/>
        </w:rPr>
        <w:t>оқушылар</w:t>
      </w:r>
      <w:r>
        <w:rPr>
          <w:spacing w:val="1"/>
          <w:sz w:val="27"/>
        </w:rPr>
        <w:t> </w:t>
      </w:r>
      <w:r>
        <w:rPr>
          <w:sz w:val="27"/>
        </w:rPr>
        <w:t>жалпы</w:t>
      </w:r>
      <w:r>
        <w:rPr>
          <w:spacing w:val="1"/>
          <w:sz w:val="27"/>
        </w:rPr>
        <w:t> </w:t>
      </w:r>
      <w:r>
        <w:rPr>
          <w:sz w:val="27"/>
        </w:rPr>
        <w:t>орта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алады.</w:t>
      </w:r>
      <w:r>
        <w:rPr>
          <w:spacing w:val="1"/>
          <w:sz w:val="27"/>
        </w:rPr>
        <w:t> </w:t>
      </w:r>
      <w:r>
        <w:rPr>
          <w:sz w:val="27"/>
        </w:rPr>
        <w:t>Екі</w:t>
      </w:r>
      <w:r>
        <w:rPr>
          <w:spacing w:val="1"/>
          <w:sz w:val="27"/>
        </w:rPr>
        <w:t> </w:t>
      </w:r>
      <w:r>
        <w:rPr>
          <w:sz w:val="27"/>
        </w:rPr>
        <w:t>бағыт</w:t>
      </w:r>
      <w:r>
        <w:rPr>
          <w:spacing w:val="67"/>
          <w:sz w:val="27"/>
        </w:rPr>
        <w:t> </w:t>
      </w:r>
      <w:r>
        <w:rPr>
          <w:sz w:val="27"/>
        </w:rPr>
        <w:t>бойынша</w:t>
      </w:r>
      <w:r>
        <w:rPr>
          <w:spacing w:val="1"/>
          <w:sz w:val="27"/>
        </w:rPr>
        <w:t> </w:t>
      </w:r>
      <w:r>
        <w:rPr>
          <w:sz w:val="27"/>
        </w:rPr>
        <w:t>бейіндік оқыту жүзеге асырылуда: қоғамдық-гуманитарлық және жаратылыстану-</w:t>
      </w:r>
      <w:r>
        <w:rPr>
          <w:spacing w:val="1"/>
          <w:sz w:val="27"/>
        </w:rPr>
        <w:t> </w:t>
      </w:r>
      <w:r>
        <w:rPr>
          <w:sz w:val="27"/>
        </w:rPr>
        <w:t>математикалық.</w:t>
      </w:r>
      <w:r>
        <w:rPr>
          <w:spacing w:val="1"/>
          <w:sz w:val="27"/>
        </w:rPr>
        <w:t> </w:t>
      </w:r>
      <w:r>
        <w:rPr>
          <w:sz w:val="27"/>
        </w:rPr>
        <w:t>Бір</w:t>
      </w:r>
      <w:r>
        <w:rPr>
          <w:spacing w:val="1"/>
          <w:sz w:val="27"/>
        </w:rPr>
        <w:t> </w:t>
      </w:r>
      <w:r>
        <w:rPr>
          <w:sz w:val="27"/>
        </w:rPr>
        <w:t>немесе</w:t>
      </w:r>
      <w:r>
        <w:rPr>
          <w:spacing w:val="1"/>
          <w:sz w:val="27"/>
        </w:rPr>
        <w:t> </w:t>
      </w:r>
      <w:r>
        <w:rPr>
          <w:sz w:val="27"/>
        </w:rPr>
        <w:t>екі</w:t>
      </w:r>
      <w:r>
        <w:rPr>
          <w:spacing w:val="1"/>
          <w:sz w:val="27"/>
        </w:rPr>
        <w:t> </w:t>
      </w:r>
      <w:r>
        <w:rPr>
          <w:sz w:val="27"/>
        </w:rPr>
        <w:t>бағытты</w:t>
      </w:r>
      <w:r>
        <w:rPr>
          <w:spacing w:val="1"/>
          <w:sz w:val="27"/>
        </w:rPr>
        <w:t> </w:t>
      </w:r>
      <w:r>
        <w:rPr>
          <w:sz w:val="27"/>
        </w:rPr>
        <w:t>таңдауды</w:t>
      </w:r>
      <w:r>
        <w:rPr>
          <w:spacing w:val="1"/>
          <w:sz w:val="27"/>
        </w:rPr>
        <w:t> </w:t>
      </w:r>
      <w:r>
        <w:rPr>
          <w:sz w:val="27"/>
        </w:rPr>
        <w:t>мектеп</w:t>
      </w:r>
      <w:r>
        <w:rPr>
          <w:spacing w:val="1"/>
          <w:sz w:val="27"/>
        </w:rPr>
        <w:t> </w:t>
      </w:r>
      <w:r>
        <w:rPr>
          <w:sz w:val="27"/>
        </w:rPr>
        <w:t>оқушылардың</w:t>
      </w:r>
      <w:r>
        <w:rPr>
          <w:spacing w:val="1"/>
          <w:sz w:val="27"/>
        </w:rPr>
        <w:t> </w:t>
      </w:r>
      <w:r>
        <w:rPr>
          <w:sz w:val="27"/>
        </w:rPr>
        <w:t>қажеттіліктері мен ата-аналардың қажеттіліктерін ескере отырып жүзеге асырады.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процесінің</w:t>
      </w:r>
      <w:r>
        <w:rPr>
          <w:spacing w:val="1"/>
          <w:sz w:val="27"/>
        </w:rPr>
        <w:t> </w:t>
      </w:r>
      <w:r>
        <w:rPr>
          <w:sz w:val="27"/>
        </w:rPr>
        <w:t>компенсаторлық-дамытушылық</w:t>
      </w:r>
      <w:r>
        <w:rPr>
          <w:spacing w:val="1"/>
          <w:sz w:val="27"/>
        </w:rPr>
        <w:t> </w:t>
      </w:r>
      <w:r>
        <w:rPr>
          <w:sz w:val="27"/>
        </w:rPr>
        <w:t>бағыты</w:t>
      </w:r>
      <w:r>
        <w:rPr>
          <w:spacing w:val="1"/>
          <w:sz w:val="27"/>
        </w:rPr>
        <w:t> </w:t>
      </w:r>
      <w:r>
        <w:rPr>
          <w:sz w:val="27"/>
        </w:rPr>
        <w:t>жалпы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беретін</w:t>
      </w:r>
      <w:r>
        <w:rPr>
          <w:spacing w:val="1"/>
          <w:sz w:val="27"/>
        </w:rPr>
        <w:t> </w:t>
      </w:r>
      <w:r>
        <w:rPr>
          <w:sz w:val="27"/>
        </w:rPr>
        <w:t>пәндер</w:t>
      </w:r>
      <w:r>
        <w:rPr>
          <w:spacing w:val="1"/>
          <w:sz w:val="27"/>
        </w:rPr>
        <w:t> </w:t>
      </w:r>
      <w:r>
        <w:rPr>
          <w:sz w:val="27"/>
        </w:rPr>
        <w:t>бойынша</w:t>
      </w:r>
      <w:r>
        <w:rPr>
          <w:spacing w:val="1"/>
          <w:sz w:val="27"/>
        </w:rPr>
        <w:t> </w:t>
      </w:r>
      <w:r>
        <w:rPr>
          <w:sz w:val="27"/>
        </w:rPr>
        <w:t>сабақтарда,</w:t>
      </w:r>
      <w:r>
        <w:rPr>
          <w:spacing w:val="68"/>
          <w:sz w:val="27"/>
        </w:rPr>
        <w:t> </w:t>
      </w:r>
      <w:r>
        <w:rPr>
          <w:sz w:val="27"/>
        </w:rPr>
        <w:t>психологиялық-педагогикалық</w:t>
      </w:r>
      <w:r>
        <w:rPr>
          <w:spacing w:val="68"/>
          <w:sz w:val="27"/>
        </w:rPr>
        <w:t> </w:t>
      </w:r>
      <w:r>
        <w:rPr>
          <w:sz w:val="27"/>
        </w:rPr>
        <w:t>қолдау</w:t>
      </w:r>
      <w:r>
        <w:rPr>
          <w:spacing w:val="1"/>
          <w:sz w:val="27"/>
        </w:rPr>
        <w:t> </w:t>
      </w:r>
      <w:r>
        <w:rPr>
          <w:sz w:val="27"/>
        </w:rPr>
        <w:t>мамандарымен арнайы сабақтарда қамтамасыз етіледі. Сабақтар топтық және жеке</w:t>
      </w:r>
      <w:r>
        <w:rPr>
          <w:spacing w:val="-65"/>
          <w:sz w:val="27"/>
        </w:rPr>
        <w:t> </w:t>
      </w:r>
      <w:r>
        <w:rPr>
          <w:sz w:val="27"/>
        </w:rPr>
        <w:t>нысандарда</w:t>
      </w:r>
      <w:r>
        <w:rPr>
          <w:spacing w:val="-2"/>
          <w:sz w:val="27"/>
        </w:rPr>
        <w:t> </w:t>
      </w:r>
      <w:r>
        <w:rPr>
          <w:sz w:val="27"/>
        </w:rPr>
        <w:t>өткізіледі:</w:t>
      </w:r>
    </w:p>
    <w:p>
      <w:pPr>
        <w:pStyle w:val="ListParagraph"/>
        <w:numPr>
          <w:ilvl w:val="0"/>
          <w:numId w:val="535"/>
        </w:numPr>
        <w:tabs>
          <w:tab w:pos="1257" w:val="left" w:leader="none"/>
        </w:tabs>
        <w:spacing w:line="310" w:lineRule="exact" w:before="0" w:after="0"/>
        <w:ind w:left="1256" w:right="0" w:hanging="296"/>
        <w:jc w:val="both"/>
        <w:rPr>
          <w:sz w:val="27"/>
        </w:rPr>
      </w:pPr>
      <w:r>
        <w:rPr>
          <w:sz w:val="27"/>
        </w:rPr>
        <w:t>көру</w:t>
      </w:r>
      <w:r>
        <w:rPr>
          <w:spacing w:val="-4"/>
          <w:sz w:val="27"/>
        </w:rPr>
        <w:t> </w:t>
      </w:r>
      <w:r>
        <w:rPr>
          <w:sz w:val="27"/>
        </w:rPr>
        <w:t>қабілеті</w:t>
      </w:r>
      <w:r>
        <w:rPr>
          <w:spacing w:val="-5"/>
          <w:sz w:val="27"/>
        </w:rPr>
        <w:t> </w:t>
      </w:r>
      <w:r>
        <w:rPr>
          <w:sz w:val="27"/>
        </w:rPr>
        <w:t>бұзылған:</w:t>
      </w:r>
    </w:p>
    <w:p>
      <w:pPr>
        <w:pStyle w:val="ListParagraph"/>
        <w:numPr>
          <w:ilvl w:val="0"/>
          <w:numId w:val="534"/>
        </w:numPr>
        <w:tabs>
          <w:tab w:pos="1120" w:val="left" w:leader="none"/>
        </w:tabs>
        <w:spacing w:line="310" w:lineRule="exact" w:before="0" w:after="0"/>
        <w:ind w:left="1119" w:right="0" w:hanging="159"/>
        <w:jc w:val="both"/>
        <w:rPr>
          <w:sz w:val="27"/>
        </w:rPr>
      </w:pPr>
      <w:r>
        <w:rPr>
          <w:sz w:val="27"/>
        </w:rPr>
        <w:t>әлеуметтік-тұрмыстық</w:t>
      </w:r>
      <w:r>
        <w:rPr>
          <w:spacing w:val="-4"/>
          <w:sz w:val="27"/>
        </w:rPr>
        <w:t> </w:t>
      </w:r>
      <w:r>
        <w:rPr>
          <w:sz w:val="27"/>
        </w:rPr>
        <w:t>бағдарлауды</w:t>
      </w:r>
      <w:r>
        <w:rPr>
          <w:spacing w:val="-4"/>
          <w:sz w:val="27"/>
        </w:rPr>
        <w:t> </w:t>
      </w:r>
      <w:r>
        <w:rPr>
          <w:sz w:val="27"/>
        </w:rPr>
        <w:t>қалыптастыру</w:t>
      </w:r>
      <w:r>
        <w:rPr>
          <w:spacing w:val="-3"/>
          <w:sz w:val="27"/>
        </w:rPr>
        <w:t> </w:t>
      </w:r>
      <w:r>
        <w:rPr>
          <w:sz w:val="27"/>
        </w:rPr>
        <w:t>(ӘТБ),</w:t>
      </w:r>
    </w:p>
    <w:p>
      <w:pPr>
        <w:pStyle w:val="ListParagraph"/>
        <w:numPr>
          <w:ilvl w:val="0"/>
          <w:numId w:val="534"/>
        </w:numPr>
        <w:tabs>
          <w:tab w:pos="1120" w:val="left" w:leader="none"/>
        </w:tabs>
        <w:spacing w:line="310" w:lineRule="exact" w:before="0" w:after="0"/>
        <w:ind w:left="1119" w:right="0" w:hanging="159"/>
        <w:jc w:val="left"/>
        <w:rPr>
          <w:sz w:val="27"/>
        </w:rPr>
      </w:pPr>
      <w:r>
        <w:rPr>
          <w:sz w:val="27"/>
        </w:rPr>
        <w:t>кеңістікте</w:t>
      </w:r>
      <w:r>
        <w:rPr>
          <w:spacing w:val="-3"/>
          <w:sz w:val="27"/>
        </w:rPr>
        <w:t> </w:t>
      </w:r>
      <w:r>
        <w:rPr>
          <w:sz w:val="27"/>
        </w:rPr>
        <w:t>бағдарлауға;</w:t>
      </w:r>
    </w:p>
    <w:p>
      <w:pPr>
        <w:pStyle w:val="ListParagraph"/>
        <w:numPr>
          <w:ilvl w:val="0"/>
          <w:numId w:val="534"/>
        </w:numPr>
        <w:tabs>
          <w:tab w:pos="1120" w:val="left" w:leader="none"/>
        </w:tabs>
        <w:spacing w:line="310" w:lineRule="exact" w:before="0" w:after="0"/>
        <w:ind w:left="1119" w:right="0" w:hanging="159"/>
        <w:jc w:val="left"/>
        <w:rPr>
          <w:sz w:val="27"/>
        </w:rPr>
      </w:pPr>
      <w:r>
        <w:rPr>
          <w:sz w:val="27"/>
        </w:rPr>
        <w:t>мимика</w:t>
      </w:r>
      <w:r>
        <w:rPr>
          <w:spacing w:val="-5"/>
          <w:sz w:val="27"/>
        </w:rPr>
        <w:t> </w:t>
      </w:r>
      <w:r>
        <w:rPr>
          <w:sz w:val="27"/>
        </w:rPr>
        <w:t>мен</w:t>
      </w:r>
      <w:r>
        <w:rPr>
          <w:spacing w:val="-3"/>
          <w:sz w:val="27"/>
        </w:rPr>
        <w:t> </w:t>
      </w:r>
      <w:r>
        <w:rPr>
          <w:sz w:val="27"/>
        </w:rPr>
        <w:t>пантомимиканың</w:t>
      </w:r>
      <w:r>
        <w:rPr>
          <w:spacing w:val="-2"/>
          <w:sz w:val="27"/>
        </w:rPr>
        <w:t> </w:t>
      </w:r>
      <w:r>
        <w:rPr>
          <w:sz w:val="27"/>
        </w:rPr>
        <w:t>дамуы;</w:t>
      </w:r>
    </w:p>
    <w:p>
      <w:pPr>
        <w:pStyle w:val="ListParagraph"/>
        <w:numPr>
          <w:ilvl w:val="0"/>
          <w:numId w:val="535"/>
        </w:numPr>
        <w:tabs>
          <w:tab w:pos="1257" w:val="left" w:leader="none"/>
        </w:tabs>
        <w:spacing w:line="310" w:lineRule="exact" w:before="0" w:after="0"/>
        <w:ind w:left="1256" w:right="0" w:hanging="296"/>
        <w:jc w:val="left"/>
        <w:rPr>
          <w:sz w:val="27"/>
        </w:rPr>
      </w:pPr>
      <w:r>
        <w:rPr>
          <w:sz w:val="27"/>
        </w:rPr>
        <w:t>тірек-қимыл</w:t>
      </w:r>
      <w:r>
        <w:rPr>
          <w:spacing w:val="-5"/>
          <w:sz w:val="27"/>
        </w:rPr>
        <w:t> </w:t>
      </w:r>
      <w:r>
        <w:rPr>
          <w:sz w:val="27"/>
        </w:rPr>
        <w:t>аппараты</w:t>
      </w:r>
      <w:r>
        <w:rPr>
          <w:spacing w:val="-4"/>
          <w:sz w:val="27"/>
        </w:rPr>
        <w:t> </w:t>
      </w:r>
      <w:r>
        <w:rPr>
          <w:sz w:val="27"/>
        </w:rPr>
        <w:t>бұзылған:</w:t>
      </w:r>
    </w:p>
    <w:p>
      <w:pPr>
        <w:pStyle w:val="ListParagraph"/>
        <w:numPr>
          <w:ilvl w:val="0"/>
          <w:numId w:val="534"/>
        </w:numPr>
        <w:tabs>
          <w:tab w:pos="1120" w:val="left" w:leader="none"/>
        </w:tabs>
        <w:spacing w:line="310" w:lineRule="exact" w:before="0" w:after="0"/>
        <w:ind w:left="1119" w:right="0" w:hanging="159"/>
        <w:jc w:val="left"/>
        <w:rPr>
          <w:sz w:val="27"/>
        </w:rPr>
      </w:pPr>
      <w:r>
        <w:rPr>
          <w:sz w:val="27"/>
        </w:rPr>
        <w:t>емдік</w:t>
      </w:r>
      <w:r>
        <w:rPr>
          <w:spacing w:val="-1"/>
          <w:sz w:val="27"/>
        </w:rPr>
        <w:t> </w:t>
      </w:r>
      <w:r>
        <w:rPr>
          <w:sz w:val="27"/>
        </w:rPr>
        <w:t>дене</w:t>
      </w:r>
      <w:r>
        <w:rPr>
          <w:spacing w:val="-2"/>
          <w:sz w:val="27"/>
        </w:rPr>
        <w:t> </w:t>
      </w:r>
      <w:r>
        <w:rPr>
          <w:sz w:val="27"/>
        </w:rPr>
        <w:t>шынықтыру;</w:t>
      </w:r>
    </w:p>
    <w:p>
      <w:pPr>
        <w:pStyle w:val="ListParagraph"/>
        <w:numPr>
          <w:ilvl w:val="0"/>
          <w:numId w:val="534"/>
        </w:numPr>
        <w:tabs>
          <w:tab w:pos="1120" w:val="left" w:leader="none"/>
        </w:tabs>
        <w:spacing w:line="310" w:lineRule="exact" w:before="0" w:after="0"/>
        <w:ind w:left="1119" w:right="0" w:hanging="159"/>
        <w:jc w:val="left"/>
        <w:rPr>
          <w:sz w:val="27"/>
        </w:rPr>
      </w:pPr>
      <w:r>
        <w:rPr>
          <w:sz w:val="27"/>
        </w:rPr>
        <w:t>әлеуметтік-тұрмыстық</w:t>
      </w:r>
      <w:r>
        <w:rPr>
          <w:spacing w:val="-5"/>
          <w:sz w:val="27"/>
        </w:rPr>
        <w:t> </w:t>
      </w:r>
      <w:r>
        <w:rPr>
          <w:sz w:val="27"/>
        </w:rPr>
        <w:t>бағдар;</w:t>
      </w:r>
    </w:p>
    <w:p>
      <w:pPr>
        <w:pStyle w:val="ListParagraph"/>
        <w:numPr>
          <w:ilvl w:val="0"/>
          <w:numId w:val="535"/>
        </w:numPr>
        <w:tabs>
          <w:tab w:pos="1257" w:val="left" w:leader="none"/>
        </w:tabs>
        <w:spacing w:line="310" w:lineRule="exact" w:before="2" w:after="0"/>
        <w:ind w:left="1256" w:right="0" w:hanging="296"/>
        <w:jc w:val="left"/>
        <w:rPr>
          <w:sz w:val="27"/>
        </w:rPr>
      </w:pPr>
      <w:r>
        <w:rPr>
          <w:sz w:val="27"/>
        </w:rPr>
        <w:t>есту</w:t>
      </w:r>
      <w:r>
        <w:rPr>
          <w:spacing w:val="-3"/>
          <w:sz w:val="27"/>
        </w:rPr>
        <w:t> </w:t>
      </w:r>
      <w:r>
        <w:rPr>
          <w:sz w:val="27"/>
        </w:rPr>
        <w:t>қабілеті</w:t>
      </w:r>
      <w:r>
        <w:rPr>
          <w:spacing w:val="-4"/>
          <w:sz w:val="27"/>
        </w:rPr>
        <w:t> </w:t>
      </w:r>
      <w:r>
        <w:rPr>
          <w:sz w:val="27"/>
        </w:rPr>
        <w:t>бұзылған</w:t>
      </w:r>
      <w:r>
        <w:rPr>
          <w:spacing w:val="-5"/>
          <w:sz w:val="27"/>
        </w:rPr>
        <w:t> </w:t>
      </w:r>
      <w:r>
        <w:rPr>
          <w:sz w:val="27"/>
        </w:rPr>
        <w:t>білім</w:t>
      </w:r>
      <w:r>
        <w:rPr>
          <w:spacing w:val="-2"/>
          <w:sz w:val="27"/>
        </w:rPr>
        <w:t> </w:t>
      </w:r>
      <w:r>
        <w:rPr>
          <w:sz w:val="27"/>
        </w:rPr>
        <w:t>алушылармен:</w:t>
      </w:r>
    </w:p>
    <w:p>
      <w:pPr>
        <w:pStyle w:val="ListParagraph"/>
        <w:numPr>
          <w:ilvl w:val="0"/>
          <w:numId w:val="534"/>
        </w:numPr>
        <w:tabs>
          <w:tab w:pos="1120" w:val="left" w:leader="none"/>
        </w:tabs>
        <w:spacing w:line="310" w:lineRule="exact" w:before="0" w:after="0"/>
        <w:ind w:left="1119" w:right="0" w:hanging="159"/>
        <w:jc w:val="left"/>
        <w:rPr>
          <w:sz w:val="27"/>
        </w:rPr>
      </w:pPr>
      <w:r>
        <w:rPr>
          <w:sz w:val="27"/>
        </w:rPr>
        <w:t>айтылымды</w:t>
      </w:r>
      <w:r>
        <w:rPr>
          <w:spacing w:val="-3"/>
          <w:sz w:val="27"/>
        </w:rPr>
        <w:t> </w:t>
      </w:r>
      <w:r>
        <w:rPr>
          <w:sz w:val="27"/>
        </w:rPr>
        <w:t>қалыптастыру</w:t>
      </w:r>
      <w:r>
        <w:rPr>
          <w:spacing w:val="-1"/>
          <w:sz w:val="27"/>
        </w:rPr>
        <w:t> </w:t>
      </w:r>
      <w:r>
        <w:rPr>
          <w:sz w:val="27"/>
        </w:rPr>
        <w:t>және</w:t>
      </w:r>
      <w:r>
        <w:rPr>
          <w:spacing w:val="-3"/>
          <w:sz w:val="27"/>
        </w:rPr>
        <w:t> </w:t>
      </w:r>
      <w:r>
        <w:rPr>
          <w:sz w:val="27"/>
        </w:rPr>
        <w:t>есту</w:t>
      </w:r>
      <w:r>
        <w:rPr>
          <w:spacing w:val="-4"/>
          <w:sz w:val="27"/>
        </w:rPr>
        <w:t> </w:t>
      </w:r>
      <w:r>
        <w:rPr>
          <w:sz w:val="27"/>
        </w:rPr>
        <w:t>қабілетін</w:t>
      </w:r>
      <w:r>
        <w:rPr>
          <w:spacing w:val="-2"/>
          <w:sz w:val="27"/>
        </w:rPr>
        <w:t> </w:t>
      </w:r>
      <w:r>
        <w:rPr>
          <w:sz w:val="27"/>
        </w:rPr>
        <w:t>дамыту;</w:t>
      </w:r>
    </w:p>
    <w:p>
      <w:pPr>
        <w:pStyle w:val="ListParagraph"/>
        <w:numPr>
          <w:ilvl w:val="0"/>
          <w:numId w:val="534"/>
        </w:numPr>
        <w:tabs>
          <w:tab w:pos="1120" w:val="left" w:leader="none"/>
        </w:tabs>
        <w:spacing w:line="310" w:lineRule="exact" w:before="0" w:after="0"/>
        <w:ind w:left="1119" w:right="0" w:hanging="159"/>
        <w:jc w:val="left"/>
        <w:rPr>
          <w:sz w:val="27"/>
        </w:rPr>
      </w:pPr>
      <w:r>
        <w:rPr>
          <w:sz w:val="27"/>
        </w:rPr>
        <w:t>ауызекі</w:t>
      </w:r>
      <w:r>
        <w:rPr>
          <w:spacing w:val="-3"/>
          <w:sz w:val="27"/>
        </w:rPr>
        <w:t> </w:t>
      </w:r>
      <w:r>
        <w:rPr>
          <w:sz w:val="27"/>
        </w:rPr>
        <w:t>тілді</w:t>
      </w:r>
      <w:r>
        <w:rPr>
          <w:spacing w:val="-3"/>
          <w:sz w:val="27"/>
        </w:rPr>
        <w:t> </w:t>
      </w:r>
      <w:r>
        <w:rPr>
          <w:sz w:val="27"/>
        </w:rPr>
        <w:t>дамыту;</w:t>
      </w:r>
    </w:p>
    <w:p>
      <w:pPr>
        <w:pStyle w:val="ListParagraph"/>
        <w:numPr>
          <w:ilvl w:val="0"/>
          <w:numId w:val="534"/>
        </w:numPr>
        <w:tabs>
          <w:tab w:pos="1120" w:val="left" w:leader="none"/>
        </w:tabs>
        <w:spacing w:line="240" w:lineRule="auto" w:before="2" w:after="0"/>
        <w:ind w:left="1119" w:right="0" w:hanging="159"/>
        <w:jc w:val="left"/>
        <w:rPr>
          <w:sz w:val="27"/>
        </w:rPr>
      </w:pPr>
      <w:r>
        <w:rPr>
          <w:sz w:val="27"/>
        </w:rPr>
        <w:t>ымдау</w:t>
      </w:r>
      <w:r>
        <w:rPr>
          <w:spacing w:val="-2"/>
          <w:sz w:val="27"/>
        </w:rPr>
        <w:t> </w:t>
      </w:r>
      <w:r>
        <w:rPr>
          <w:sz w:val="27"/>
        </w:rPr>
        <w:t>тілін</w:t>
      </w:r>
      <w:r>
        <w:rPr>
          <w:spacing w:val="-3"/>
          <w:sz w:val="27"/>
        </w:rPr>
        <w:t> </w:t>
      </w:r>
      <w:r>
        <w:rPr>
          <w:sz w:val="27"/>
        </w:rPr>
        <w:t>үйрену.</w:t>
      </w:r>
    </w:p>
    <w:p>
      <w:pPr>
        <w:pStyle w:val="BodyText"/>
        <w:spacing w:before="5"/>
        <w:ind w:left="0" w:firstLine="0"/>
        <w:jc w:val="left"/>
        <w:rPr>
          <w:sz w:val="27"/>
        </w:rPr>
      </w:pPr>
    </w:p>
    <w:p>
      <w:pPr>
        <w:spacing w:line="305" w:lineRule="exact" w:before="0"/>
        <w:ind w:left="2293" w:right="0" w:firstLine="0"/>
        <w:jc w:val="both"/>
        <w:rPr>
          <w:b/>
          <w:sz w:val="27"/>
        </w:rPr>
      </w:pPr>
      <w:r>
        <w:rPr>
          <w:b/>
          <w:sz w:val="27"/>
        </w:rPr>
        <w:t>Арнайы</w:t>
      </w:r>
      <w:r>
        <w:rPr>
          <w:b/>
          <w:spacing w:val="-7"/>
          <w:sz w:val="27"/>
        </w:rPr>
        <w:t> </w:t>
      </w:r>
      <w:r>
        <w:rPr>
          <w:b/>
          <w:sz w:val="27"/>
        </w:rPr>
        <w:t>мектеп</w:t>
      </w:r>
      <w:r>
        <w:rPr>
          <w:b/>
          <w:spacing w:val="-3"/>
          <w:sz w:val="27"/>
        </w:rPr>
        <w:t> </w:t>
      </w:r>
      <w:r>
        <w:rPr>
          <w:b/>
          <w:sz w:val="27"/>
        </w:rPr>
        <w:t>оқушыларын</w:t>
      </w:r>
      <w:r>
        <w:rPr>
          <w:b/>
          <w:spacing w:val="-4"/>
          <w:sz w:val="27"/>
        </w:rPr>
        <w:t> </w:t>
      </w:r>
      <w:r>
        <w:rPr>
          <w:b/>
          <w:sz w:val="27"/>
        </w:rPr>
        <w:t>бағалау</w:t>
      </w:r>
      <w:r>
        <w:rPr>
          <w:b/>
          <w:spacing w:val="-5"/>
          <w:sz w:val="27"/>
        </w:rPr>
        <w:t> </w:t>
      </w:r>
      <w:r>
        <w:rPr>
          <w:b/>
          <w:sz w:val="27"/>
        </w:rPr>
        <w:t>жүйесі</w:t>
      </w:r>
    </w:p>
    <w:p>
      <w:pPr>
        <w:spacing w:line="235" w:lineRule="auto" w:before="0"/>
        <w:ind w:left="253" w:right="267" w:firstLine="708"/>
        <w:jc w:val="both"/>
        <w:rPr>
          <w:sz w:val="27"/>
        </w:rPr>
      </w:pPr>
      <w:r>
        <w:rPr>
          <w:sz w:val="27"/>
        </w:rPr>
        <w:t>Арнайы мектептер білім беру мазмұнының ерекшеліктері мен оқушылардың</w:t>
      </w:r>
      <w:r>
        <w:rPr>
          <w:spacing w:val="-65"/>
          <w:sz w:val="27"/>
        </w:rPr>
        <w:t> </w:t>
      </w:r>
      <w:r>
        <w:rPr>
          <w:sz w:val="27"/>
        </w:rPr>
        <w:t>мүмкіндіктерін ескере отырып, білім алушылардың үлгерімін ағымдағы бақылау</w:t>
      </w:r>
      <w:r>
        <w:rPr>
          <w:spacing w:val="1"/>
          <w:sz w:val="27"/>
        </w:rPr>
        <w:t> </w:t>
      </w:r>
      <w:r>
        <w:rPr>
          <w:sz w:val="27"/>
        </w:rPr>
        <w:t>және аралық аттестаттау нысандарын, тәртібі мен кезеңділігін дербес айқындайды.</w:t>
      </w:r>
      <w:r>
        <w:rPr>
          <w:spacing w:val="-65"/>
          <w:sz w:val="27"/>
        </w:rPr>
        <w:t> </w:t>
      </w:r>
      <w:r>
        <w:rPr>
          <w:sz w:val="27"/>
        </w:rPr>
        <w:t>Оқушылардың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нәтижелерін</w:t>
      </w:r>
      <w:r>
        <w:rPr>
          <w:spacing w:val="1"/>
          <w:sz w:val="27"/>
        </w:rPr>
        <w:t> </w:t>
      </w:r>
      <w:r>
        <w:rPr>
          <w:sz w:val="27"/>
        </w:rPr>
        <w:t>бағалау</w:t>
      </w:r>
      <w:r>
        <w:rPr>
          <w:spacing w:val="1"/>
          <w:sz w:val="27"/>
        </w:rPr>
        <w:t> </w:t>
      </w:r>
      <w:r>
        <w:rPr>
          <w:sz w:val="27"/>
        </w:rPr>
        <w:t>кезінде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жетістіктерін</w:t>
      </w:r>
      <w:r>
        <w:rPr>
          <w:spacing w:val="1"/>
          <w:sz w:val="27"/>
        </w:rPr>
        <w:t> </w:t>
      </w:r>
      <w:r>
        <w:rPr>
          <w:sz w:val="27"/>
        </w:rPr>
        <w:t>бағалаудың</w:t>
      </w:r>
      <w:r>
        <w:rPr>
          <w:spacing w:val="1"/>
          <w:sz w:val="27"/>
        </w:rPr>
        <w:t> </w:t>
      </w:r>
      <w:r>
        <w:rPr>
          <w:sz w:val="27"/>
        </w:rPr>
        <w:t>критериалды</w:t>
      </w:r>
      <w:r>
        <w:rPr>
          <w:spacing w:val="1"/>
          <w:sz w:val="27"/>
        </w:rPr>
        <w:t> </w:t>
      </w:r>
      <w:r>
        <w:rPr>
          <w:sz w:val="27"/>
        </w:rPr>
        <w:t>жүйесі</w:t>
      </w:r>
      <w:r>
        <w:rPr>
          <w:spacing w:val="1"/>
          <w:sz w:val="27"/>
        </w:rPr>
        <w:t> </w:t>
      </w:r>
      <w:r>
        <w:rPr>
          <w:sz w:val="27"/>
        </w:rPr>
        <w:t>қолданылады.</w:t>
      </w:r>
      <w:r>
        <w:rPr>
          <w:spacing w:val="1"/>
          <w:sz w:val="27"/>
        </w:rPr>
        <w:t> </w:t>
      </w:r>
      <w:r>
        <w:rPr>
          <w:sz w:val="27"/>
        </w:rPr>
        <w:t>Формативті</w:t>
      </w:r>
      <w:r>
        <w:rPr>
          <w:spacing w:val="1"/>
          <w:sz w:val="27"/>
        </w:rPr>
        <w:t> </w:t>
      </w:r>
      <w:r>
        <w:rPr>
          <w:sz w:val="27"/>
        </w:rPr>
        <w:t>бағалау</w:t>
      </w:r>
      <w:r>
        <w:rPr>
          <w:spacing w:val="1"/>
          <w:sz w:val="27"/>
        </w:rPr>
        <w:t> </w:t>
      </w:r>
      <w:r>
        <w:rPr>
          <w:sz w:val="27"/>
        </w:rPr>
        <w:t>процесінде</w:t>
      </w:r>
      <w:r>
        <w:rPr>
          <w:spacing w:val="1"/>
          <w:sz w:val="27"/>
        </w:rPr>
        <w:t> </w:t>
      </w:r>
      <w:r>
        <w:rPr>
          <w:sz w:val="27"/>
        </w:rPr>
        <w:t>мұғалім</w:t>
      </w:r>
      <w:r>
        <w:rPr>
          <w:spacing w:val="1"/>
          <w:sz w:val="27"/>
        </w:rPr>
        <w:t> </w:t>
      </w:r>
      <w:r>
        <w:rPr>
          <w:sz w:val="27"/>
        </w:rPr>
        <w:t>оқушылардың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материалын</w:t>
      </w:r>
      <w:r>
        <w:rPr>
          <w:spacing w:val="1"/>
          <w:sz w:val="27"/>
        </w:rPr>
        <w:t> </w:t>
      </w:r>
      <w:r>
        <w:rPr>
          <w:sz w:val="27"/>
        </w:rPr>
        <w:t>меңгерудегі</w:t>
      </w:r>
      <w:r>
        <w:rPr>
          <w:spacing w:val="1"/>
          <w:sz w:val="27"/>
        </w:rPr>
        <w:t> </w:t>
      </w:r>
      <w:r>
        <w:rPr>
          <w:sz w:val="27"/>
        </w:rPr>
        <w:t>қиындықтарын</w:t>
      </w:r>
      <w:r>
        <w:rPr>
          <w:spacing w:val="1"/>
          <w:sz w:val="27"/>
        </w:rPr>
        <w:t> </w:t>
      </w:r>
      <w:r>
        <w:rPr>
          <w:sz w:val="27"/>
        </w:rPr>
        <w:t>анықтайды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оларды жеңудің жолдарын анықтайды. Оқу пәндері бойынша оқу жетістіктерін</w:t>
      </w:r>
      <w:r>
        <w:rPr>
          <w:spacing w:val="1"/>
          <w:sz w:val="27"/>
        </w:rPr>
        <w:t> </w:t>
      </w:r>
      <w:r>
        <w:rPr>
          <w:sz w:val="27"/>
        </w:rPr>
        <w:t>бағалау кезінде арнайы оқу бағдарламаларында немесе әр оқушының жеке оқу</w:t>
      </w:r>
      <w:r>
        <w:rPr>
          <w:spacing w:val="1"/>
          <w:sz w:val="27"/>
        </w:rPr>
        <w:t> </w:t>
      </w:r>
      <w:r>
        <w:rPr>
          <w:sz w:val="27"/>
        </w:rPr>
        <w:t>бағдарламаларында</w:t>
      </w:r>
      <w:r>
        <w:rPr>
          <w:spacing w:val="1"/>
          <w:sz w:val="27"/>
        </w:rPr>
        <w:t> </w:t>
      </w:r>
      <w:r>
        <w:rPr>
          <w:sz w:val="27"/>
        </w:rPr>
        <w:t>ұсынылған оқу</w:t>
      </w:r>
      <w:r>
        <w:rPr>
          <w:spacing w:val="1"/>
          <w:sz w:val="27"/>
        </w:rPr>
        <w:t> </w:t>
      </w:r>
      <w:r>
        <w:rPr>
          <w:sz w:val="27"/>
        </w:rPr>
        <w:t>мақсаттарына</w:t>
      </w:r>
      <w:r>
        <w:rPr>
          <w:spacing w:val="1"/>
          <w:sz w:val="27"/>
        </w:rPr>
        <w:t> </w:t>
      </w:r>
      <w:r>
        <w:rPr>
          <w:sz w:val="27"/>
        </w:rPr>
        <w:t>назар</w:t>
      </w:r>
      <w:r>
        <w:rPr>
          <w:spacing w:val="1"/>
          <w:sz w:val="27"/>
        </w:rPr>
        <w:t> </w:t>
      </w:r>
      <w:r>
        <w:rPr>
          <w:sz w:val="27"/>
        </w:rPr>
        <w:t>аудару</w:t>
      </w:r>
      <w:r>
        <w:rPr>
          <w:spacing w:val="1"/>
          <w:sz w:val="27"/>
        </w:rPr>
        <w:t> </w:t>
      </w:r>
      <w:r>
        <w:rPr>
          <w:sz w:val="27"/>
        </w:rPr>
        <w:t>қажет.</w:t>
      </w:r>
      <w:r>
        <w:rPr>
          <w:spacing w:val="1"/>
          <w:sz w:val="27"/>
        </w:rPr>
        <w:t> </w:t>
      </w:r>
      <w:r>
        <w:rPr>
          <w:sz w:val="27"/>
        </w:rPr>
        <w:t>Мұғалім</w:t>
      </w:r>
      <w:r>
        <w:rPr>
          <w:spacing w:val="1"/>
          <w:sz w:val="27"/>
        </w:rPr>
        <w:t> </w:t>
      </w:r>
      <w:r>
        <w:rPr>
          <w:sz w:val="27"/>
        </w:rPr>
        <w:t>сараланған және/немесе жеке бақылау тапсырмаларын қолданады, сондай-ақ білім</w:t>
      </w:r>
      <w:r>
        <w:rPr>
          <w:spacing w:val="1"/>
          <w:sz w:val="27"/>
        </w:rPr>
        <w:t> </w:t>
      </w:r>
      <w:r>
        <w:rPr>
          <w:sz w:val="27"/>
        </w:rPr>
        <w:t>алушының</w:t>
      </w:r>
      <w:r>
        <w:rPr>
          <w:spacing w:val="1"/>
          <w:sz w:val="27"/>
        </w:rPr>
        <w:t> </w:t>
      </w:r>
      <w:r>
        <w:rPr>
          <w:sz w:val="27"/>
        </w:rPr>
        <w:t>ерекшеліктерін</w:t>
      </w:r>
      <w:r>
        <w:rPr>
          <w:spacing w:val="1"/>
          <w:sz w:val="27"/>
        </w:rPr>
        <w:t> </w:t>
      </w:r>
      <w:r>
        <w:rPr>
          <w:sz w:val="27"/>
        </w:rPr>
        <w:t>ескере</w:t>
      </w:r>
      <w:r>
        <w:rPr>
          <w:spacing w:val="1"/>
          <w:sz w:val="27"/>
        </w:rPr>
        <w:t> </w:t>
      </w:r>
      <w:r>
        <w:rPr>
          <w:sz w:val="27"/>
        </w:rPr>
        <w:t>отырып,</w:t>
      </w:r>
      <w:r>
        <w:rPr>
          <w:spacing w:val="1"/>
          <w:sz w:val="27"/>
        </w:rPr>
        <w:t> </w:t>
      </w:r>
      <w:r>
        <w:rPr>
          <w:sz w:val="27"/>
        </w:rPr>
        <w:t>бағалау</w:t>
      </w:r>
      <w:r>
        <w:rPr>
          <w:spacing w:val="1"/>
          <w:sz w:val="27"/>
        </w:rPr>
        <w:t> </w:t>
      </w:r>
      <w:r>
        <w:rPr>
          <w:sz w:val="27"/>
        </w:rPr>
        <w:t>критерийлеріне</w:t>
      </w:r>
      <w:r>
        <w:rPr>
          <w:spacing w:val="1"/>
          <w:sz w:val="27"/>
        </w:rPr>
        <w:t> </w:t>
      </w:r>
      <w:r>
        <w:rPr>
          <w:sz w:val="27"/>
        </w:rPr>
        <w:t>өзгерістер</w:t>
      </w:r>
      <w:r>
        <w:rPr>
          <w:spacing w:val="1"/>
          <w:sz w:val="27"/>
        </w:rPr>
        <w:t> </w:t>
      </w:r>
      <w:r>
        <w:rPr>
          <w:sz w:val="27"/>
        </w:rPr>
        <w:t>енгізеді.</w:t>
      </w:r>
      <w:r>
        <w:rPr>
          <w:spacing w:val="1"/>
          <w:sz w:val="27"/>
        </w:rPr>
        <w:t> </w:t>
      </w:r>
      <w:r>
        <w:rPr>
          <w:sz w:val="27"/>
        </w:rPr>
        <w:t>Ерекше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беруді</w:t>
      </w:r>
      <w:r>
        <w:rPr>
          <w:spacing w:val="1"/>
          <w:sz w:val="27"/>
        </w:rPr>
        <w:t> </w:t>
      </w:r>
      <w:r>
        <w:rPr>
          <w:sz w:val="27"/>
        </w:rPr>
        <w:t>қажет</w:t>
      </w:r>
      <w:r>
        <w:rPr>
          <w:spacing w:val="1"/>
          <w:sz w:val="27"/>
        </w:rPr>
        <w:t> </w:t>
      </w:r>
      <w:r>
        <w:rPr>
          <w:sz w:val="27"/>
        </w:rPr>
        <w:t>ететін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алушыларды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жеке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бағдарламалары</w:t>
      </w:r>
      <w:r>
        <w:rPr>
          <w:spacing w:val="1"/>
          <w:sz w:val="27"/>
        </w:rPr>
        <w:t> </w:t>
      </w:r>
      <w:r>
        <w:rPr>
          <w:sz w:val="27"/>
        </w:rPr>
        <w:t>бойынша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алушыларды</w:t>
      </w:r>
      <w:r>
        <w:rPr>
          <w:spacing w:val="1"/>
          <w:sz w:val="27"/>
        </w:rPr>
        <w:t> </w:t>
      </w:r>
      <w:r>
        <w:rPr>
          <w:sz w:val="27"/>
        </w:rPr>
        <w:t>қорытынды</w:t>
      </w:r>
      <w:r>
        <w:rPr>
          <w:spacing w:val="1"/>
          <w:sz w:val="27"/>
        </w:rPr>
        <w:t> </w:t>
      </w:r>
      <w:r>
        <w:rPr>
          <w:sz w:val="27"/>
        </w:rPr>
        <w:t>аттестаттаудан</w:t>
      </w:r>
      <w:r>
        <w:rPr>
          <w:spacing w:val="1"/>
          <w:sz w:val="27"/>
        </w:rPr>
        <w:t> </w:t>
      </w:r>
      <w:r>
        <w:rPr>
          <w:sz w:val="27"/>
        </w:rPr>
        <w:t>өткізу</w:t>
      </w:r>
      <w:r>
        <w:rPr>
          <w:spacing w:val="-65"/>
          <w:sz w:val="27"/>
        </w:rPr>
        <w:t> </w:t>
      </w:r>
      <w:r>
        <w:rPr>
          <w:sz w:val="27"/>
        </w:rPr>
        <w:t>қажеттілігі</w:t>
      </w:r>
      <w:r>
        <w:rPr>
          <w:spacing w:val="1"/>
          <w:sz w:val="27"/>
        </w:rPr>
        <w:t> </w:t>
      </w:r>
      <w:r>
        <w:rPr>
          <w:sz w:val="27"/>
        </w:rPr>
        <w:t>туралы</w:t>
      </w:r>
      <w:r>
        <w:rPr>
          <w:spacing w:val="1"/>
          <w:sz w:val="27"/>
        </w:rPr>
        <w:t> </w:t>
      </w:r>
      <w:r>
        <w:rPr>
          <w:sz w:val="27"/>
        </w:rPr>
        <w:t>мәселені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алушылардың</w:t>
      </w:r>
      <w:r>
        <w:rPr>
          <w:spacing w:val="1"/>
          <w:sz w:val="27"/>
        </w:rPr>
        <w:t> </w:t>
      </w:r>
      <w:r>
        <w:rPr>
          <w:sz w:val="27"/>
        </w:rPr>
        <w:t>жеке</w:t>
      </w:r>
      <w:r>
        <w:rPr>
          <w:spacing w:val="1"/>
          <w:sz w:val="27"/>
        </w:rPr>
        <w:t> </w:t>
      </w:r>
      <w:r>
        <w:rPr>
          <w:sz w:val="27"/>
        </w:rPr>
        <w:t>ерекшеліктеріне</w:t>
      </w:r>
      <w:r>
        <w:rPr>
          <w:spacing w:val="1"/>
          <w:sz w:val="27"/>
        </w:rPr>
        <w:t> </w:t>
      </w:r>
      <w:r>
        <w:rPr>
          <w:sz w:val="27"/>
        </w:rPr>
        <w:t>сәйкес</w:t>
      </w:r>
      <w:r>
        <w:rPr>
          <w:spacing w:val="1"/>
          <w:sz w:val="27"/>
        </w:rPr>
        <w:t> </w:t>
      </w:r>
      <w:r>
        <w:rPr>
          <w:sz w:val="27"/>
        </w:rPr>
        <w:t>педагогикалық</w:t>
      </w:r>
      <w:r>
        <w:rPr>
          <w:spacing w:val="1"/>
          <w:sz w:val="27"/>
        </w:rPr>
        <w:t> </w:t>
      </w:r>
      <w:r>
        <w:rPr>
          <w:sz w:val="27"/>
        </w:rPr>
        <w:t>кеңес</w:t>
      </w:r>
      <w:r>
        <w:rPr>
          <w:spacing w:val="1"/>
          <w:sz w:val="27"/>
        </w:rPr>
        <w:t> </w:t>
      </w:r>
      <w:r>
        <w:rPr>
          <w:sz w:val="27"/>
        </w:rPr>
        <w:t>шешеді.</w:t>
      </w:r>
      <w:r>
        <w:rPr>
          <w:spacing w:val="1"/>
          <w:sz w:val="27"/>
        </w:rPr>
        <w:t> </w:t>
      </w:r>
      <w:r>
        <w:rPr>
          <w:sz w:val="27"/>
        </w:rPr>
        <w:t>Арнайы</w:t>
      </w:r>
      <w:r>
        <w:rPr>
          <w:spacing w:val="1"/>
          <w:sz w:val="27"/>
        </w:rPr>
        <w:t> </w:t>
      </w:r>
      <w:r>
        <w:rPr>
          <w:sz w:val="27"/>
        </w:rPr>
        <w:t>мектептерде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жалпы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беретін</w:t>
      </w:r>
      <w:r>
        <w:rPr>
          <w:spacing w:val="1"/>
          <w:sz w:val="27"/>
        </w:rPr>
        <w:t> </w:t>
      </w:r>
      <w:r>
        <w:rPr>
          <w:sz w:val="27"/>
        </w:rPr>
        <w:t>мектептердегі</w:t>
      </w:r>
      <w:r>
        <w:rPr>
          <w:spacing w:val="1"/>
          <w:sz w:val="27"/>
        </w:rPr>
        <w:t> </w:t>
      </w:r>
      <w:r>
        <w:rPr>
          <w:sz w:val="27"/>
        </w:rPr>
        <w:t>арнайы</w:t>
      </w:r>
      <w:r>
        <w:rPr>
          <w:spacing w:val="1"/>
          <w:sz w:val="27"/>
        </w:rPr>
        <w:t> </w:t>
      </w:r>
      <w:r>
        <w:rPr>
          <w:sz w:val="27"/>
        </w:rPr>
        <w:t>сыныптарда</w:t>
      </w:r>
      <w:r>
        <w:rPr>
          <w:spacing w:val="1"/>
          <w:sz w:val="27"/>
        </w:rPr>
        <w:t> </w:t>
      </w:r>
      <w:r>
        <w:rPr>
          <w:sz w:val="27"/>
        </w:rPr>
        <w:t>ерекше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беруді</w:t>
      </w:r>
      <w:r>
        <w:rPr>
          <w:spacing w:val="1"/>
          <w:sz w:val="27"/>
        </w:rPr>
        <w:t> </w:t>
      </w:r>
      <w:r>
        <w:rPr>
          <w:sz w:val="27"/>
        </w:rPr>
        <w:t>қажет</w:t>
      </w:r>
      <w:r>
        <w:rPr>
          <w:spacing w:val="1"/>
          <w:sz w:val="27"/>
        </w:rPr>
        <w:t> </w:t>
      </w:r>
      <w:r>
        <w:rPr>
          <w:sz w:val="27"/>
        </w:rPr>
        <w:t>ететін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-65"/>
          <w:sz w:val="27"/>
        </w:rPr>
        <w:t> </w:t>
      </w:r>
      <w:r>
        <w:rPr>
          <w:sz w:val="27"/>
        </w:rPr>
        <w:t>алушыларды</w:t>
      </w:r>
      <w:r>
        <w:rPr>
          <w:spacing w:val="1"/>
          <w:sz w:val="27"/>
        </w:rPr>
        <w:t> </w:t>
      </w:r>
      <w:r>
        <w:rPr>
          <w:sz w:val="27"/>
        </w:rPr>
        <w:t>қорытынды</w:t>
      </w:r>
      <w:r>
        <w:rPr>
          <w:spacing w:val="1"/>
          <w:sz w:val="27"/>
        </w:rPr>
        <w:t> </w:t>
      </w:r>
      <w:r>
        <w:rPr>
          <w:sz w:val="27"/>
        </w:rPr>
        <w:t>аттестаттаудың</w:t>
      </w:r>
      <w:r>
        <w:rPr>
          <w:spacing w:val="1"/>
          <w:sz w:val="27"/>
        </w:rPr>
        <w:t> </w:t>
      </w:r>
      <w:r>
        <w:rPr>
          <w:sz w:val="27"/>
        </w:rPr>
        <w:t>емтихан</w:t>
      </w:r>
      <w:r>
        <w:rPr>
          <w:spacing w:val="1"/>
          <w:sz w:val="27"/>
        </w:rPr>
        <w:t> </w:t>
      </w:r>
      <w:r>
        <w:rPr>
          <w:sz w:val="27"/>
        </w:rPr>
        <w:t>материалдарын</w:t>
      </w:r>
      <w:r>
        <w:rPr>
          <w:spacing w:val="1"/>
          <w:sz w:val="27"/>
        </w:rPr>
        <w:t> </w:t>
      </w:r>
      <w:r>
        <w:rPr>
          <w:sz w:val="27"/>
        </w:rPr>
        <w:t>аудандық,</w:t>
      </w:r>
      <w:r>
        <w:rPr>
          <w:spacing w:val="1"/>
          <w:sz w:val="27"/>
        </w:rPr>
        <w:t> </w:t>
      </w:r>
      <w:r>
        <w:rPr>
          <w:sz w:val="27"/>
        </w:rPr>
        <w:t>қалалық білім бөлімдері немесе білім басқармасы әзірлейді. Түзету компонентінің</w:t>
      </w:r>
      <w:r>
        <w:rPr>
          <w:spacing w:val="1"/>
          <w:sz w:val="27"/>
        </w:rPr>
        <w:t> </w:t>
      </w:r>
      <w:r>
        <w:rPr>
          <w:sz w:val="27"/>
        </w:rPr>
        <w:t>пәндері</w:t>
      </w:r>
      <w:r>
        <w:rPr>
          <w:spacing w:val="-2"/>
          <w:sz w:val="27"/>
        </w:rPr>
        <w:t> </w:t>
      </w:r>
      <w:r>
        <w:rPr>
          <w:sz w:val="27"/>
        </w:rPr>
        <w:t>бойынша</w:t>
      </w:r>
      <w:r>
        <w:rPr>
          <w:spacing w:val="-3"/>
          <w:sz w:val="27"/>
        </w:rPr>
        <w:t> </w:t>
      </w:r>
      <w:r>
        <w:rPr>
          <w:sz w:val="27"/>
        </w:rPr>
        <w:t>балдық</w:t>
      </w:r>
      <w:r>
        <w:rPr>
          <w:spacing w:val="-1"/>
          <w:sz w:val="27"/>
        </w:rPr>
        <w:t> </w:t>
      </w:r>
      <w:r>
        <w:rPr>
          <w:sz w:val="27"/>
        </w:rPr>
        <w:t>бағалар</w:t>
      </w:r>
      <w:r>
        <w:rPr>
          <w:spacing w:val="-2"/>
          <w:sz w:val="27"/>
        </w:rPr>
        <w:t> </w:t>
      </w:r>
      <w:r>
        <w:rPr>
          <w:sz w:val="27"/>
        </w:rPr>
        <w:t>қойылмайды.</w:t>
      </w:r>
      <w:r>
        <w:rPr>
          <w:spacing w:val="-2"/>
          <w:sz w:val="27"/>
        </w:rPr>
        <w:t> </w:t>
      </w:r>
      <w:r>
        <w:rPr>
          <w:sz w:val="27"/>
        </w:rPr>
        <w:t>Жартыжылдық және</w:t>
      </w:r>
      <w:r>
        <w:rPr>
          <w:spacing w:val="-3"/>
          <w:sz w:val="27"/>
        </w:rPr>
        <w:t> </w:t>
      </w:r>
      <w:r>
        <w:rPr>
          <w:sz w:val="27"/>
        </w:rPr>
        <w:t>оқу</w:t>
      </w:r>
      <w:r>
        <w:rPr>
          <w:spacing w:val="-3"/>
          <w:sz w:val="27"/>
        </w:rPr>
        <w:t> </w:t>
      </w:r>
      <w:r>
        <w:rPr>
          <w:sz w:val="27"/>
        </w:rPr>
        <w:t>жылының</w:t>
      </w:r>
    </w:p>
    <w:p>
      <w:pPr>
        <w:spacing w:after="0" w:line="235" w:lineRule="auto"/>
        <w:jc w:val="both"/>
        <w:rPr>
          <w:sz w:val="27"/>
        </w:rPr>
        <w:sectPr>
          <w:pgSz w:w="11910" w:h="16840"/>
          <w:pgMar w:header="0" w:footer="947" w:top="1040" w:bottom="1140" w:left="880" w:right="860"/>
        </w:sectPr>
      </w:pPr>
    </w:p>
    <w:p>
      <w:pPr>
        <w:spacing w:line="308" w:lineRule="exact" w:before="64"/>
        <w:ind w:left="253" w:right="0" w:firstLine="0"/>
        <w:jc w:val="both"/>
        <w:rPr>
          <w:sz w:val="27"/>
        </w:rPr>
      </w:pPr>
      <w:r>
        <w:rPr>
          <w:sz w:val="27"/>
        </w:rPr>
        <w:t>соңында</w:t>
      </w:r>
      <w:r>
        <w:rPr>
          <w:spacing w:val="30"/>
          <w:sz w:val="27"/>
        </w:rPr>
        <w:t> </w:t>
      </w:r>
      <w:r>
        <w:rPr>
          <w:sz w:val="27"/>
        </w:rPr>
        <w:t>«Музыка»,</w:t>
      </w:r>
      <w:r>
        <w:rPr>
          <w:spacing w:val="33"/>
          <w:sz w:val="27"/>
        </w:rPr>
        <w:t> </w:t>
      </w:r>
      <w:r>
        <w:rPr>
          <w:sz w:val="27"/>
        </w:rPr>
        <w:t>«Музыка</w:t>
      </w:r>
      <w:r>
        <w:rPr>
          <w:spacing w:val="31"/>
          <w:sz w:val="27"/>
        </w:rPr>
        <w:t> </w:t>
      </w:r>
      <w:r>
        <w:rPr>
          <w:sz w:val="27"/>
        </w:rPr>
        <w:t>және</w:t>
      </w:r>
      <w:r>
        <w:rPr>
          <w:spacing w:val="31"/>
          <w:sz w:val="27"/>
        </w:rPr>
        <w:t> </w:t>
      </w:r>
      <w:r>
        <w:rPr>
          <w:sz w:val="27"/>
        </w:rPr>
        <w:t>ән</w:t>
      </w:r>
      <w:r>
        <w:rPr>
          <w:spacing w:val="29"/>
          <w:sz w:val="27"/>
        </w:rPr>
        <w:t> </w:t>
      </w:r>
      <w:r>
        <w:rPr>
          <w:sz w:val="27"/>
        </w:rPr>
        <w:t>айту»,</w:t>
      </w:r>
      <w:r>
        <w:rPr>
          <w:spacing w:val="33"/>
          <w:sz w:val="27"/>
        </w:rPr>
        <w:t> </w:t>
      </w:r>
      <w:r>
        <w:rPr>
          <w:sz w:val="27"/>
        </w:rPr>
        <w:t>«Көркем</w:t>
      </w:r>
      <w:r>
        <w:rPr>
          <w:spacing w:val="33"/>
          <w:sz w:val="27"/>
        </w:rPr>
        <w:t> </w:t>
      </w:r>
      <w:r>
        <w:rPr>
          <w:sz w:val="27"/>
        </w:rPr>
        <w:t>еңбек»,</w:t>
      </w:r>
      <w:r>
        <w:rPr>
          <w:spacing w:val="33"/>
          <w:sz w:val="27"/>
        </w:rPr>
        <w:t> </w:t>
      </w:r>
      <w:r>
        <w:rPr>
          <w:sz w:val="27"/>
        </w:rPr>
        <w:t>«Бейнелеу</w:t>
      </w:r>
      <w:r>
        <w:rPr>
          <w:spacing w:val="32"/>
          <w:sz w:val="27"/>
        </w:rPr>
        <w:t> </w:t>
      </w:r>
      <w:r>
        <w:rPr>
          <w:sz w:val="27"/>
        </w:rPr>
        <w:t>өнері»,</w:t>
      </w:r>
    </w:p>
    <w:p>
      <w:pPr>
        <w:spacing w:line="235" w:lineRule="auto" w:before="3"/>
        <w:ind w:left="253" w:right="264" w:firstLine="0"/>
        <w:jc w:val="both"/>
        <w:rPr>
          <w:sz w:val="27"/>
        </w:rPr>
      </w:pPr>
      <w:r>
        <w:rPr>
          <w:sz w:val="27"/>
        </w:rPr>
        <w:t>«Дене шынықтыру», «Бейімделген дене шынықтыру», «Өзін-өзі тану», «Жүріс-</w:t>
      </w:r>
      <w:r>
        <w:rPr>
          <w:spacing w:val="1"/>
          <w:sz w:val="27"/>
        </w:rPr>
        <w:t> </w:t>
      </w:r>
      <w:r>
        <w:rPr>
          <w:sz w:val="27"/>
        </w:rPr>
        <w:t>тұрыс мәдениеті», «Кәсіпкерлік және бизнес негіздері», «Графика және жобалау»</w:t>
      </w:r>
      <w:r>
        <w:rPr>
          <w:spacing w:val="1"/>
          <w:sz w:val="27"/>
        </w:rPr>
        <w:t> </w:t>
      </w:r>
      <w:r>
        <w:rPr>
          <w:sz w:val="27"/>
        </w:rPr>
        <w:t>пәндері</w:t>
      </w:r>
      <w:r>
        <w:rPr>
          <w:spacing w:val="1"/>
          <w:sz w:val="27"/>
        </w:rPr>
        <w:t> </w:t>
      </w:r>
      <w:r>
        <w:rPr>
          <w:sz w:val="27"/>
        </w:rPr>
        <w:t>бойынша</w:t>
      </w:r>
      <w:r>
        <w:rPr>
          <w:spacing w:val="1"/>
          <w:sz w:val="27"/>
        </w:rPr>
        <w:t> </w:t>
      </w:r>
      <w:r>
        <w:rPr>
          <w:sz w:val="27"/>
        </w:rPr>
        <w:t>«есептелінді»</w:t>
      </w:r>
      <w:r>
        <w:rPr>
          <w:spacing w:val="1"/>
          <w:sz w:val="27"/>
        </w:rPr>
        <w:t> </w:t>
      </w:r>
      <w:r>
        <w:rPr>
          <w:sz w:val="27"/>
        </w:rPr>
        <w:t>(«есептелінген</w:t>
      </w:r>
      <w:r>
        <w:rPr>
          <w:spacing w:val="1"/>
          <w:sz w:val="27"/>
        </w:rPr>
        <w:t> </w:t>
      </w:r>
      <w:r>
        <w:rPr>
          <w:sz w:val="27"/>
        </w:rPr>
        <w:t>жоқ»)</w:t>
      </w:r>
      <w:r>
        <w:rPr>
          <w:spacing w:val="1"/>
          <w:sz w:val="27"/>
        </w:rPr>
        <w:t> </w:t>
      </w:r>
      <w:r>
        <w:rPr>
          <w:sz w:val="27"/>
        </w:rPr>
        <w:t>қойылады.</w:t>
      </w:r>
      <w:r>
        <w:rPr>
          <w:spacing w:val="1"/>
          <w:sz w:val="27"/>
        </w:rPr>
        <w:t> </w:t>
      </w:r>
      <w:r>
        <w:rPr>
          <w:sz w:val="27"/>
        </w:rPr>
        <w:t>Жеңіл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орташа</w:t>
      </w:r>
      <w:r>
        <w:rPr>
          <w:spacing w:val="1"/>
          <w:sz w:val="27"/>
        </w:rPr>
        <w:t> </w:t>
      </w:r>
      <w:r>
        <w:rPr>
          <w:sz w:val="27"/>
        </w:rPr>
        <w:t>ақыл-ой</w:t>
      </w:r>
      <w:r>
        <w:rPr>
          <w:spacing w:val="1"/>
          <w:sz w:val="27"/>
        </w:rPr>
        <w:t> </w:t>
      </w:r>
      <w:r>
        <w:rPr>
          <w:sz w:val="27"/>
        </w:rPr>
        <w:t>кемістігі</w:t>
      </w:r>
      <w:r>
        <w:rPr>
          <w:spacing w:val="1"/>
          <w:sz w:val="27"/>
        </w:rPr>
        <w:t> </w:t>
      </w:r>
      <w:r>
        <w:rPr>
          <w:sz w:val="27"/>
        </w:rPr>
        <w:t>бар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алушылардың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жетістіктерін</w:t>
      </w:r>
      <w:r>
        <w:rPr>
          <w:spacing w:val="1"/>
          <w:sz w:val="27"/>
        </w:rPr>
        <w:t> </w:t>
      </w:r>
      <w:r>
        <w:rPr>
          <w:sz w:val="27"/>
        </w:rPr>
        <w:t>бағалау</w:t>
      </w:r>
      <w:r>
        <w:rPr>
          <w:spacing w:val="1"/>
          <w:sz w:val="27"/>
        </w:rPr>
        <w:t> </w:t>
      </w:r>
      <w:r>
        <w:rPr>
          <w:sz w:val="27"/>
        </w:rPr>
        <w:t>оқушыларға</w:t>
      </w:r>
      <w:r>
        <w:rPr>
          <w:spacing w:val="1"/>
          <w:sz w:val="27"/>
        </w:rPr>
        <w:t> </w:t>
      </w:r>
      <w:r>
        <w:rPr>
          <w:sz w:val="27"/>
        </w:rPr>
        <w:t>сараланған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жеке</w:t>
      </w:r>
      <w:r>
        <w:rPr>
          <w:spacing w:val="1"/>
          <w:sz w:val="27"/>
        </w:rPr>
        <w:t> </w:t>
      </w:r>
      <w:r>
        <w:rPr>
          <w:sz w:val="27"/>
        </w:rPr>
        <w:t>тәсілді</w:t>
      </w:r>
      <w:r>
        <w:rPr>
          <w:spacing w:val="1"/>
          <w:sz w:val="27"/>
        </w:rPr>
        <w:t> </w:t>
      </w:r>
      <w:r>
        <w:rPr>
          <w:sz w:val="27"/>
        </w:rPr>
        <w:t>қолдану</w:t>
      </w:r>
      <w:r>
        <w:rPr>
          <w:spacing w:val="1"/>
          <w:sz w:val="27"/>
        </w:rPr>
        <w:t> </w:t>
      </w:r>
      <w:r>
        <w:rPr>
          <w:sz w:val="27"/>
        </w:rPr>
        <w:t>арқылы жүзеге</w:t>
      </w:r>
      <w:r>
        <w:rPr>
          <w:spacing w:val="1"/>
          <w:sz w:val="27"/>
        </w:rPr>
        <w:t> </w:t>
      </w:r>
      <w:r>
        <w:rPr>
          <w:sz w:val="27"/>
        </w:rPr>
        <w:t>асырылады.</w:t>
      </w:r>
      <w:r>
        <w:rPr>
          <w:spacing w:val="1"/>
          <w:sz w:val="27"/>
        </w:rPr>
        <w:t> </w:t>
      </w:r>
      <w:r>
        <w:rPr>
          <w:sz w:val="27"/>
        </w:rPr>
        <w:t>Сараланған тәсіл психикалық дамуы тежелген білім алушылардың педагогикалық</w:t>
      </w:r>
      <w:r>
        <w:rPr>
          <w:spacing w:val="1"/>
          <w:sz w:val="27"/>
        </w:rPr>
        <w:t> </w:t>
      </w:r>
      <w:r>
        <w:rPr>
          <w:sz w:val="27"/>
        </w:rPr>
        <w:t>(В.В. Воронкова бойынша) классификациясына негізделген. Жетістіктерді бағалау</w:t>
      </w:r>
      <w:r>
        <w:rPr>
          <w:spacing w:val="1"/>
          <w:sz w:val="27"/>
        </w:rPr>
        <w:t> </w:t>
      </w:r>
      <w:r>
        <w:rPr>
          <w:sz w:val="27"/>
        </w:rPr>
        <w:t>кезінде</w:t>
      </w:r>
      <w:r>
        <w:rPr>
          <w:spacing w:val="1"/>
          <w:sz w:val="27"/>
        </w:rPr>
        <w:t> </w:t>
      </w:r>
      <w:r>
        <w:rPr>
          <w:sz w:val="27"/>
        </w:rPr>
        <w:t>әртүрлі</w:t>
      </w:r>
      <w:r>
        <w:rPr>
          <w:spacing w:val="1"/>
          <w:sz w:val="27"/>
        </w:rPr>
        <w:t> </w:t>
      </w:r>
      <w:r>
        <w:rPr>
          <w:sz w:val="27"/>
        </w:rPr>
        <w:t>типологиялық</w:t>
      </w:r>
      <w:r>
        <w:rPr>
          <w:spacing w:val="1"/>
          <w:sz w:val="27"/>
        </w:rPr>
        <w:t> </w:t>
      </w:r>
      <w:r>
        <w:rPr>
          <w:sz w:val="27"/>
        </w:rPr>
        <w:t>топтағы</w:t>
      </w:r>
      <w:r>
        <w:rPr>
          <w:spacing w:val="1"/>
          <w:sz w:val="27"/>
        </w:rPr>
        <w:t> </w:t>
      </w:r>
      <w:r>
        <w:rPr>
          <w:sz w:val="27"/>
        </w:rPr>
        <w:t>оқушылардың</w:t>
      </w:r>
      <w:r>
        <w:rPr>
          <w:spacing w:val="1"/>
          <w:sz w:val="27"/>
        </w:rPr>
        <w:t> </w:t>
      </w:r>
      <w:r>
        <w:rPr>
          <w:sz w:val="27"/>
        </w:rPr>
        <w:t>мүмкіндіктерін</w:t>
      </w:r>
      <w:r>
        <w:rPr>
          <w:spacing w:val="1"/>
          <w:sz w:val="27"/>
        </w:rPr>
        <w:t> </w:t>
      </w:r>
      <w:r>
        <w:rPr>
          <w:sz w:val="27"/>
        </w:rPr>
        <w:t>ескере</w:t>
      </w:r>
      <w:r>
        <w:rPr>
          <w:spacing w:val="-65"/>
          <w:sz w:val="27"/>
        </w:rPr>
        <w:t> </w:t>
      </w:r>
      <w:r>
        <w:rPr>
          <w:sz w:val="27"/>
        </w:rPr>
        <w:t>отырып,</w:t>
      </w:r>
      <w:r>
        <w:rPr>
          <w:spacing w:val="1"/>
          <w:sz w:val="27"/>
        </w:rPr>
        <w:t> </w:t>
      </w:r>
      <w:r>
        <w:rPr>
          <w:sz w:val="27"/>
        </w:rPr>
        <w:t>деңгейлік</w:t>
      </w:r>
      <w:r>
        <w:rPr>
          <w:spacing w:val="1"/>
          <w:sz w:val="27"/>
        </w:rPr>
        <w:t> </w:t>
      </w:r>
      <w:r>
        <w:rPr>
          <w:sz w:val="27"/>
        </w:rPr>
        <w:t>мақсат</w:t>
      </w:r>
      <w:r>
        <w:rPr>
          <w:spacing w:val="1"/>
          <w:sz w:val="27"/>
        </w:rPr>
        <w:t> </w:t>
      </w:r>
      <w:r>
        <w:rPr>
          <w:sz w:val="27"/>
        </w:rPr>
        <w:t>қою</w:t>
      </w:r>
      <w:r>
        <w:rPr>
          <w:spacing w:val="1"/>
          <w:sz w:val="27"/>
        </w:rPr>
        <w:t> </w:t>
      </w:r>
      <w:r>
        <w:rPr>
          <w:sz w:val="27"/>
        </w:rPr>
        <w:t>негізінде</w:t>
      </w:r>
      <w:r>
        <w:rPr>
          <w:spacing w:val="1"/>
          <w:sz w:val="27"/>
        </w:rPr>
        <w:t> </w:t>
      </w:r>
      <w:r>
        <w:rPr>
          <w:sz w:val="27"/>
        </w:rPr>
        <w:t>критериалды</w:t>
      </w:r>
      <w:r>
        <w:rPr>
          <w:spacing w:val="1"/>
          <w:sz w:val="27"/>
        </w:rPr>
        <w:t> </w:t>
      </w:r>
      <w:r>
        <w:rPr>
          <w:sz w:val="27"/>
        </w:rPr>
        <w:t>бағалау</w:t>
      </w:r>
      <w:r>
        <w:rPr>
          <w:spacing w:val="68"/>
          <w:sz w:val="27"/>
        </w:rPr>
        <w:t> </w:t>
      </w:r>
      <w:r>
        <w:rPr>
          <w:sz w:val="27"/>
        </w:rPr>
        <w:t>жүйесі</w:t>
      </w:r>
      <w:r>
        <w:rPr>
          <w:spacing w:val="1"/>
          <w:sz w:val="27"/>
        </w:rPr>
        <w:t> </w:t>
      </w:r>
      <w:r>
        <w:rPr>
          <w:sz w:val="27"/>
        </w:rPr>
        <w:t>қолданылады. Жеңіл ақыл-ой кемістігі бар білім алушылардың жетістіктері бес</w:t>
      </w:r>
      <w:r>
        <w:rPr>
          <w:spacing w:val="1"/>
          <w:sz w:val="27"/>
        </w:rPr>
        <w:t> </w:t>
      </w:r>
      <w:r>
        <w:rPr>
          <w:sz w:val="27"/>
        </w:rPr>
        <w:t>балдық шкала бойынша бағаланады. Нөлдік және 1-сыныптарда балдық бағалар</w:t>
      </w:r>
      <w:r>
        <w:rPr>
          <w:spacing w:val="1"/>
          <w:sz w:val="27"/>
        </w:rPr>
        <w:t> </w:t>
      </w:r>
      <w:r>
        <w:rPr>
          <w:sz w:val="27"/>
        </w:rPr>
        <w:t>қойылмайды.</w:t>
      </w:r>
      <w:r>
        <w:rPr>
          <w:spacing w:val="1"/>
          <w:sz w:val="27"/>
        </w:rPr>
        <w:t> </w:t>
      </w:r>
      <w:r>
        <w:rPr>
          <w:sz w:val="27"/>
        </w:rPr>
        <w:t>Оқытудағы</w:t>
      </w:r>
      <w:r>
        <w:rPr>
          <w:spacing w:val="1"/>
          <w:sz w:val="27"/>
        </w:rPr>
        <w:t> </w:t>
      </w:r>
      <w:r>
        <w:rPr>
          <w:sz w:val="27"/>
        </w:rPr>
        <w:t>ілгерілеу</w:t>
      </w:r>
      <w:r>
        <w:rPr>
          <w:spacing w:val="1"/>
          <w:sz w:val="27"/>
        </w:rPr>
        <w:t> </w:t>
      </w:r>
      <w:r>
        <w:rPr>
          <w:sz w:val="27"/>
        </w:rPr>
        <w:t>нәтижесі</w:t>
      </w:r>
      <w:r>
        <w:rPr>
          <w:spacing w:val="1"/>
          <w:sz w:val="27"/>
        </w:rPr>
        <w:t> </w:t>
      </w:r>
      <w:r>
        <w:rPr>
          <w:sz w:val="27"/>
        </w:rPr>
        <w:t>оқушылардың</w:t>
      </w:r>
      <w:r>
        <w:rPr>
          <w:spacing w:val="1"/>
          <w:sz w:val="27"/>
        </w:rPr>
        <w:t> </w:t>
      </w:r>
      <w:r>
        <w:rPr>
          <w:sz w:val="27"/>
        </w:rPr>
        <w:t>өнімді</w:t>
      </w:r>
      <w:r>
        <w:rPr>
          <w:spacing w:val="1"/>
          <w:sz w:val="27"/>
        </w:rPr>
        <w:t> </w:t>
      </w:r>
      <w:r>
        <w:rPr>
          <w:sz w:val="27"/>
        </w:rPr>
        <w:t>іс-әрекетін,</w:t>
      </w:r>
      <w:r>
        <w:rPr>
          <w:spacing w:val="1"/>
          <w:sz w:val="27"/>
        </w:rPr>
        <w:t> </w:t>
      </w:r>
      <w:r>
        <w:rPr>
          <w:sz w:val="27"/>
        </w:rPr>
        <w:t>сөйлеу, жазбаша жұмыстар, суреттер, қолөнер және сабақтардағы іс-әрекеттерді</w:t>
      </w:r>
      <w:r>
        <w:rPr>
          <w:spacing w:val="1"/>
          <w:sz w:val="27"/>
        </w:rPr>
        <w:t> </w:t>
      </w:r>
      <w:r>
        <w:rPr>
          <w:sz w:val="27"/>
        </w:rPr>
        <w:t>бақылау</w:t>
      </w:r>
      <w:r>
        <w:rPr>
          <w:spacing w:val="1"/>
          <w:sz w:val="27"/>
        </w:rPr>
        <w:t> </w:t>
      </w:r>
      <w:r>
        <w:rPr>
          <w:sz w:val="27"/>
        </w:rPr>
        <w:t>деңгейін</w:t>
      </w:r>
      <w:r>
        <w:rPr>
          <w:spacing w:val="1"/>
          <w:sz w:val="27"/>
        </w:rPr>
        <w:t> </w:t>
      </w:r>
      <w:r>
        <w:rPr>
          <w:sz w:val="27"/>
        </w:rPr>
        <w:t>талдау</w:t>
      </w:r>
      <w:r>
        <w:rPr>
          <w:spacing w:val="1"/>
          <w:sz w:val="27"/>
        </w:rPr>
        <w:t> </w:t>
      </w:r>
      <w:r>
        <w:rPr>
          <w:sz w:val="27"/>
        </w:rPr>
        <w:t>негізінде</w:t>
      </w:r>
      <w:r>
        <w:rPr>
          <w:spacing w:val="1"/>
          <w:sz w:val="27"/>
        </w:rPr>
        <w:t> </w:t>
      </w:r>
      <w:r>
        <w:rPr>
          <w:sz w:val="27"/>
        </w:rPr>
        <w:t>анықталады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сипаттамалық</w:t>
      </w:r>
      <w:r>
        <w:rPr>
          <w:spacing w:val="68"/>
          <w:sz w:val="27"/>
        </w:rPr>
        <w:t> </w:t>
      </w:r>
      <w:r>
        <w:rPr>
          <w:sz w:val="27"/>
        </w:rPr>
        <w:t>сипатта</w:t>
      </w:r>
      <w:r>
        <w:rPr>
          <w:spacing w:val="-65"/>
          <w:sz w:val="27"/>
        </w:rPr>
        <w:t> </w:t>
      </w:r>
      <w:r>
        <w:rPr>
          <w:sz w:val="27"/>
        </w:rPr>
        <w:t>болады. Орташа ақыл-ой кемістігі бар білім алушылардың жетістіктерін бағалау</w:t>
      </w:r>
      <w:r>
        <w:rPr>
          <w:spacing w:val="1"/>
          <w:sz w:val="27"/>
        </w:rPr>
        <w:t> </w:t>
      </w:r>
      <w:r>
        <w:rPr>
          <w:sz w:val="27"/>
        </w:rPr>
        <w:t>кезінде</w:t>
      </w:r>
      <w:r>
        <w:rPr>
          <w:spacing w:val="1"/>
          <w:sz w:val="27"/>
        </w:rPr>
        <w:t> </w:t>
      </w:r>
      <w:r>
        <w:rPr>
          <w:sz w:val="27"/>
        </w:rPr>
        <w:t>жеке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бағдарламаларында</w:t>
      </w:r>
      <w:r>
        <w:rPr>
          <w:spacing w:val="1"/>
          <w:sz w:val="27"/>
        </w:rPr>
        <w:t> </w:t>
      </w:r>
      <w:r>
        <w:rPr>
          <w:sz w:val="27"/>
        </w:rPr>
        <w:t>ұсынылған</w:t>
      </w:r>
      <w:r>
        <w:rPr>
          <w:spacing w:val="1"/>
          <w:sz w:val="27"/>
        </w:rPr>
        <w:t> </w:t>
      </w:r>
      <w:r>
        <w:rPr>
          <w:sz w:val="27"/>
        </w:rPr>
        <w:t>оқыту</w:t>
      </w:r>
      <w:r>
        <w:rPr>
          <w:spacing w:val="1"/>
          <w:sz w:val="27"/>
        </w:rPr>
        <w:t> </w:t>
      </w:r>
      <w:r>
        <w:rPr>
          <w:sz w:val="27"/>
        </w:rPr>
        <w:t>мақсаттары</w:t>
      </w:r>
      <w:r>
        <w:rPr>
          <w:spacing w:val="1"/>
          <w:sz w:val="27"/>
        </w:rPr>
        <w:t> </w:t>
      </w:r>
      <w:r>
        <w:rPr>
          <w:sz w:val="27"/>
        </w:rPr>
        <w:t>негізінде</w:t>
      </w:r>
      <w:r>
        <w:rPr>
          <w:spacing w:val="1"/>
          <w:sz w:val="27"/>
        </w:rPr>
        <w:t> </w:t>
      </w:r>
      <w:r>
        <w:rPr>
          <w:sz w:val="27"/>
        </w:rPr>
        <w:t>жүзеге асырылатын критериалды сипаттамалық бағалау</w:t>
      </w:r>
      <w:r>
        <w:rPr>
          <w:spacing w:val="67"/>
          <w:sz w:val="27"/>
        </w:rPr>
        <w:t> </w:t>
      </w:r>
      <w:r>
        <w:rPr>
          <w:sz w:val="27"/>
        </w:rPr>
        <w:t>пайдаланылады. (Ақыл-</w:t>
      </w:r>
      <w:r>
        <w:rPr>
          <w:spacing w:val="1"/>
          <w:sz w:val="27"/>
        </w:rPr>
        <w:t> </w:t>
      </w:r>
      <w:r>
        <w:rPr>
          <w:sz w:val="27"/>
        </w:rPr>
        <w:t>есі кем адамдар диагнозымен білім алушыларды критериалды бағалау бойынша</w:t>
      </w:r>
      <w:r>
        <w:rPr>
          <w:spacing w:val="1"/>
          <w:sz w:val="27"/>
        </w:rPr>
        <w:t> </w:t>
      </w:r>
      <w:r>
        <w:rPr>
          <w:sz w:val="27"/>
        </w:rPr>
        <w:t>әдістемелік</w:t>
      </w:r>
      <w:r>
        <w:rPr>
          <w:spacing w:val="1"/>
          <w:sz w:val="27"/>
        </w:rPr>
        <w:t> </w:t>
      </w:r>
      <w:r>
        <w:rPr>
          <w:sz w:val="27"/>
        </w:rPr>
        <w:t>ұсыныстарды</w:t>
      </w:r>
      <w:r>
        <w:rPr>
          <w:spacing w:val="1"/>
          <w:sz w:val="27"/>
        </w:rPr>
        <w:t> </w:t>
      </w:r>
      <w:r>
        <w:rPr>
          <w:sz w:val="27"/>
        </w:rPr>
        <w:t>Ы.Алтынсарин</w:t>
      </w:r>
      <w:r>
        <w:rPr>
          <w:spacing w:val="1"/>
          <w:sz w:val="27"/>
        </w:rPr>
        <w:t> </w:t>
      </w:r>
      <w:r>
        <w:rPr>
          <w:sz w:val="27"/>
        </w:rPr>
        <w:t>атындағы</w:t>
      </w:r>
      <w:r>
        <w:rPr>
          <w:spacing w:val="1"/>
          <w:sz w:val="27"/>
        </w:rPr>
        <w:t> </w:t>
      </w:r>
      <w:r>
        <w:rPr>
          <w:sz w:val="27"/>
        </w:rPr>
        <w:t>ҰБА</w:t>
      </w:r>
      <w:r>
        <w:rPr>
          <w:spacing w:val="1"/>
          <w:sz w:val="27"/>
        </w:rPr>
        <w:t> </w:t>
      </w:r>
      <w:hyperlink r:id="rId9">
        <w:r>
          <w:rPr>
            <w:sz w:val="27"/>
          </w:rPr>
          <w:t>www.nao.kz</w:t>
        </w:r>
      </w:hyperlink>
      <w:r>
        <w:rPr>
          <w:spacing w:val="1"/>
          <w:sz w:val="27"/>
        </w:rPr>
        <w:t> </w:t>
      </w:r>
      <w:r>
        <w:rPr>
          <w:sz w:val="27"/>
        </w:rPr>
        <w:t>сайтынан</w:t>
      </w:r>
      <w:r>
        <w:rPr>
          <w:spacing w:val="1"/>
          <w:sz w:val="27"/>
        </w:rPr>
        <w:t> </w:t>
      </w:r>
      <w:r>
        <w:rPr>
          <w:sz w:val="27"/>
        </w:rPr>
        <w:t>табуға</w:t>
      </w:r>
      <w:r>
        <w:rPr>
          <w:spacing w:val="-1"/>
          <w:sz w:val="27"/>
        </w:rPr>
        <w:t> </w:t>
      </w:r>
      <w:r>
        <w:rPr>
          <w:sz w:val="27"/>
        </w:rPr>
        <w:t>болады.).</w:t>
      </w:r>
    </w:p>
    <w:p>
      <w:pPr>
        <w:pStyle w:val="BodyText"/>
        <w:ind w:left="0" w:firstLine="0"/>
        <w:jc w:val="left"/>
        <w:rPr>
          <w:sz w:val="27"/>
        </w:rPr>
      </w:pPr>
    </w:p>
    <w:p>
      <w:pPr>
        <w:spacing w:line="306" w:lineRule="exact" w:before="1"/>
        <w:ind w:left="1887" w:right="0" w:firstLine="0"/>
        <w:jc w:val="both"/>
        <w:rPr>
          <w:b/>
          <w:sz w:val="27"/>
        </w:rPr>
      </w:pPr>
      <w:r>
        <w:rPr>
          <w:b/>
          <w:sz w:val="27"/>
        </w:rPr>
        <w:t>Білім</w:t>
      </w:r>
      <w:r>
        <w:rPr>
          <w:b/>
          <w:spacing w:val="-4"/>
          <w:sz w:val="27"/>
        </w:rPr>
        <w:t> </w:t>
      </w:r>
      <w:r>
        <w:rPr>
          <w:b/>
          <w:sz w:val="27"/>
        </w:rPr>
        <w:t>беру</w:t>
      </w:r>
      <w:r>
        <w:rPr>
          <w:b/>
          <w:spacing w:val="-5"/>
          <w:sz w:val="27"/>
        </w:rPr>
        <w:t> </w:t>
      </w:r>
      <w:r>
        <w:rPr>
          <w:b/>
          <w:sz w:val="27"/>
        </w:rPr>
        <w:t>ұйымынан</w:t>
      </w:r>
      <w:r>
        <w:rPr>
          <w:b/>
          <w:spacing w:val="-3"/>
          <w:sz w:val="27"/>
        </w:rPr>
        <w:t> </w:t>
      </w:r>
      <w:r>
        <w:rPr>
          <w:b/>
          <w:sz w:val="27"/>
        </w:rPr>
        <w:t>тыс</w:t>
      </w:r>
      <w:r>
        <w:rPr>
          <w:b/>
          <w:spacing w:val="-4"/>
          <w:sz w:val="27"/>
        </w:rPr>
        <w:t> </w:t>
      </w:r>
      <w:r>
        <w:rPr>
          <w:b/>
          <w:sz w:val="27"/>
        </w:rPr>
        <w:t>оқытудың</w:t>
      </w:r>
      <w:r>
        <w:rPr>
          <w:b/>
          <w:spacing w:val="-3"/>
          <w:sz w:val="27"/>
        </w:rPr>
        <w:t> </w:t>
      </w:r>
      <w:r>
        <w:rPr>
          <w:b/>
          <w:sz w:val="27"/>
        </w:rPr>
        <w:t>ерекшеліктері</w:t>
      </w:r>
    </w:p>
    <w:p>
      <w:pPr>
        <w:pStyle w:val="ListParagraph"/>
        <w:numPr>
          <w:ilvl w:val="0"/>
          <w:numId w:val="536"/>
        </w:numPr>
        <w:tabs>
          <w:tab w:pos="1386" w:val="left" w:leader="none"/>
        </w:tabs>
        <w:spacing w:line="240" w:lineRule="auto" w:before="0" w:after="0"/>
        <w:ind w:left="253" w:right="274" w:firstLine="708"/>
        <w:jc w:val="both"/>
        <w:rPr>
          <w:sz w:val="27"/>
        </w:rPr>
      </w:pPr>
      <w:r>
        <w:rPr>
          <w:sz w:val="27"/>
        </w:rPr>
        <w:t>Оқыту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түзету</w:t>
      </w:r>
      <w:r>
        <w:rPr>
          <w:spacing w:val="1"/>
          <w:sz w:val="27"/>
        </w:rPr>
        <w:t> </w:t>
      </w:r>
      <w:r>
        <w:rPr>
          <w:sz w:val="27"/>
        </w:rPr>
        <w:t>сабақтары</w:t>
      </w:r>
      <w:r>
        <w:rPr>
          <w:spacing w:val="1"/>
          <w:sz w:val="27"/>
        </w:rPr>
        <w:t> </w:t>
      </w:r>
      <w:r>
        <w:rPr>
          <w:sz w:val="27"/>
        </w:rPr>
        <w:t>денсаулық</w:t>
      </w:r>
      <w:r>
        <w:rPr>
          <w:spacing w:val="1"/>
          <w:sz w:val="27"/>
        </w:rPr>
        <w:t> </w:t>
      </w:r>
      <w:r>
        <w:rPr>
          <w:sz w:val="27"/>
        </w:rPr>
        <w:t>сақтау</w:t>
      </w:r>
      <w:r>
        <w:rPr>
          <w:spacing w:val="1"/>
          <w:sz w:val="27"/>
        </w:rPr>
        <w:t> </w:t>
      </w:r>
      <w:r>
        <w:rPr>
          <w:sz w:val="27"/>
        </w:rPr>
        <w:t>мекемелерінде</w:t>
      </w:r>
      <w:r>
        <w:rPr>
          <w:spacing w:val="1"/>
          <w:sz w:val="27"/>
        </w:rPr>
        <w:t> </w:t>
      </w:r>
      <w:r>
        <w:rPr>
          <w:sz w:val="27"/>
        </w:rPr>
        <w:t>ем</w:t>
      </w:r>
      <w:r>
        <w:rPr>
          <w:spacing w:val="1"/>
          <w:sz w:val="27"/>
        </w:rPr>
        <w:t> </w:t>
      </w:r>
      <w:r>
        <w:rPr>
          <w:sz w:val="27"/>
        </w:rPr>
        <w:t>алып/оңалтылып жатқан және білім беру мекемелерінен тыс жерде оқып жатқан</w:t>
      </w:r>
      <w:r>
        <w:rPr>
          <w:spacing w:val="1"/>
          <w:sz w:val="27"/>
        </w:rPr>
        <w:t> </w:t>
      </w:r>
      <w:r>
        <w:rPr>
          <w:sz w:val="27"/>
        </w:rPr>
        <w:t>балалар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жасөспірімдерге,</w:t>
      </w:r>
      <w:r>
        <w:rPr>
          <w:spacing w:val="1"/>
          <w:sz w:val="27"/>
        </w:rPr>
        <w:t> </w:t>
      </w:r>
      <w:r>
        <w:rPr>
          <w:sz w:val="27"/>
        </w:rPr>
        <w:t>қазақ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орыс</w:t>
      </w:r>
      <w:r>
        <w:rPr>
          <w:spacing w:val="1"/>
          <w:sz w:val="27"/>
        </w:rPr>
        <w:t> </w:t>
      </w:r>
      <w:r>
        <w:rPr>
          <w:sz w:val="27"/>
        </w:rPr>
        <w:t>тілдерінде,</w:t>
      </w:r>
      <w:r>
        <w:rPr>
          <w:spacing w:val="1"/>
          <w:sz w:val="27"/>
        </w:rPr>
        <w:t> </w:t>
      </w:r>
      <w:r>
        <w:rPr>
          <w:sz w:val="27"/>
        </w:rPr>
        <w:t>мектепке</w:t>
      </w:r>
      <w:r>
        <w:rPr>
          <w:spacing w:val="1"/>
          <w:sz w:val="27"/>
        </w:rPr>
        <w:t> </w:t>
      </w:r>
      <w:r>
        <w:rPr>
          <w:sz w:val="27"/>
        </w:rPr>
        <w:t>дейінгі</w:t>
      </w:r>
      <w:r>
        <w:rPr>
          <w:spacing w:val="1"/>
          <w:sz w:val="27"/>
        </w:rPr>
        <w:t> </w:t>
      </w:r>
      <w:r>
        <w:rPr>
          <w:sz w:val="27"/>
        </w:rPr>
        <w:t>мекемелер және мектептерге арналған жалпы білім беру және арнайы білім беру</w:t>
      </w:r>
      <w:r>
        <w:rPr>
          <w:spacing w:val="1"/>
          <w:sz w:val="27"/>
        </w:rPr>
        <w:t> </w:t>
      </w:r>
      <w:r>
        <w:rPr>
          <w:sz w:val="27"/>
        </w:rPr>
        <w:t>бағдарламалары</w:t>
      </w:r>
      <w:r>
        <w:rPr>
          <w:spacing w:val="-1"/>
          <w:sz w:val="27"/>
        </w:rPr>
        <w:t> </w:t>
      </w:r>
      <w:r>
        <w:rPr>
          <w:sz w:val="27"/>
        </w:rPr>
        <w:t>көлемінде</w:t>
      </w:r>
      <w:r>
        <w:rPr>
          <w:spacing w:val="-1"/>
          <w:sz w:val="27"/>
        </w:rPr>
        <w:t> </w:t>
      </w:r>
      <w:r>
        <w:rPr>
          <w:sz w:val="27"/>
        </w:rPr>
        <w:t>қамтамасыз</w:t>
      </w:r>
      <w:r>
        <w:rPr>
          <w:spacing w:val="1"/>
          <w:sz w:val="27"/>
        </w:rPr>
        <w:t> </w:t>
      </w:r>
      <w:r>
        <w:rPr>
          <w:sz w:val="27"/>
        </w:rPr>
        <w:t>етіледі.</w:t>
      </w:r>
    </w:p>
    <w:p>
      <w:pPr>
        <w:pStyle w:val="ListParagraph"/>
        <w:numPr>
          <w:ilvl w:val="0"/>
          <w:numId w:val="536"/>
        </w:numPr>
        <w:tabs>
          <w:tab w:pos="1386" w:val="left" w:leader="none"/>
        </w:tabs>
        <w:spacing w:line="240" w:lineRule="auto" w:before="0" w:after="0"/>
        <w:ind w:left="253" w:right="268" w:firstLine="708"/>
        <w:jc w:val="both"/>
        <w:rPr>
          <w:sz w:val="27"/>
        </w:rPr>
      </w:pPr>
      <w:r>
        <w:rPr>
          <w:sz w:val="27"/>
        </w:rPr>
        <w:t>Сабақтар емдеуші дәрігердің қорытындысына сәйкес осы медициналық</w:t>
      </w:r>
      <w:r>
        <w:rPr>
          <w:spacing w:val="1"/>
          <w:sz w:val="27"/>
        </w:rPr>
        <w:t> </w:t>
      </w:r>
      <w:r>
        <w:rPr>
          <w:sz w:val="27"/>
        </w:rPr>
        <w:t>ұйымда 15 күннен артық емделуден немесе оңалтудан өтуі тиіс 1-11(12) сынып</w:t>
      </w:r>
      <w:r>
        <w:rPr>
          <w:spacing w:val="1"/>
          <w:sz w:val="27"/>
        </w:rPr>
        <w:t> </w:t>
      </w:r>
      <w:r>
        <w:rPr>
          <w:sz w:val="27"/>
        </w:rPr>
        <w:t>оқушыларымен</w:t>
      </w:r>
      <w:r>
        <w:rPr>
          <w:spacing w:val="-3"/>
          <w:sz w:val="27"/>
        </w:rPr>
        <w:t> </w:t>
      </w:r>
      <w:r>
        <w:rPr>
          <w:sz w:val="27"/>
        </w:rPr>
        <w:t>өткізіледі.</w:t>
      </w:r>
    </w:p>
    <w:p>
      <w:pPr>
        <w:pStyle w:val="ListParagraph"/>
        <w:numPr>
          <w:ilvl w:val="0"/>
          <w:numId w:val="536"/>
        </w:numPr>
        <w:tabs>
          <w:tab w:pos="1386" w:val="left" w:leader="none"/>
        </w:tabs>
        <w:spacing w:line="240" w:lineRule="auto" w:before="0" w:after="0"/>
        <w:ind w:left="253" w:right="272" w:firstLine="708"/>
        <w:jc w:val="both"/>
        <w:rPr>
          <w:sz w:val="27"/>
        </w:rPr>
      </w:pP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алушыларды</w:t>
      </w:r>
      <w:r>
        <w:rPr>
          <w:spacing w:val="1"/>
          <w:sz w:val="27"/>
        </w:rPr>
        <w:t> </w:t>
      </w:r>
      <w:r>
        <w:rPr>
          <w:sz w:val="27"/>
        </w:rPr>
        <w:t>тиісті</w:t>
      </w:r>
      <w:r>
        <w:rPr>
          <w:spacing w:val="1"/>
          <w:sz w:val="27"/>
        </w:rPr>
        <w:t> </w:t>
      </w:r>
      <w:r>
        <w:rPr>
          <w:sz w:val="27"/>
        </w:rPr>
        <w:t>сыныпқа</w:t>
      </w:r>
      <w:r>
        <w:rPr>
          <w:spacing w:val="1"/>
          <w:sz w:val="27"/>
        </w:rPr>
        <w:t> </w:t>
      </w:r>
      <w:r>
        <w:rPr>
          <w:sz w:val="27"/>
        </w:rPr>
        <w:t>оқуға</w:t>
      </w:r>
      <w:r>
        <w:rPr>
          <w:spacing w:val="1"/>
          <w:sz w:val="27"/>
        </w:rPr>
        <w:t> </w:t>
      </w:r>
      <w:r>
        <w:rPr>
          <w:sz w:val="27"/>
        </w:rPr>
        <w:t>қабылдау</w:t>
      </w:r>
      <w:r>
        <w:rPr>
          <w:spacing w:val="1"/>
          <w:sz w:val="27"/>
        </w:rPr>
        <w:t> </w:t>
      </w:r>
      <w:r>
        <w:rPr>
          <w:sz w:val="27"/>
        </w:rPr>
        <w:t>олар</w:t>
      </w:r>
      <w:r>
        <w:rPr>
          <w:spacing w:val="1"/>
          <w:sz w:val="27"/>
        </w:rPr>
        <w:t> </w:t>
      </w:r>
      <w:r>
        <w:rPr>
          <w:sz w:val="27"/>
        </w:rPr>
        <w:t>оқитын</w:t>
      </w:r>
      <w:r>
        <w:rPr>
          <w:spacing w:val="1"/>
          <w:sz w:val="27"/>
        </w:rPr>
        <w:t> </w:t>
      </w:r>
      <w:r>
        <w:rPr>
          <w:sz w:val="27"/>
        </w:rPr>
        <w:t>мектептен</w:t>
      </w:r>
      <w:r>
        <w:rPr>
          <w:spacing w:val="-3"/>
          <w:sz w:val="27"/>
        </w:rPr>
        <w:t> </w:t>
      </w:r>
      <w:r>
        <w:rPr>
          <w:sz w:val="27"/>
        </w:rPr>
        <w:t>анықтама</w:t>
      </w:r>
      <w:r>
        <w:rPr>
          <w:spacing w:val="-4"/>
          <w:sz w:val="27"/>
        </w:rPr>
        <w:t> </w:t>
      </w:r>
      <w:r>
        <w:rPr>
          <w:sz w:val="27"/>
        </w:rPr>
        <w:t>негізінде</w:t>
      </w:r>
      <w:r>
        <w:rPr>
          <w:spacing w:val="-1"/>
          <w:sz w:val="27"/>
        </w:rPr>
        <w:t> </w:t>
      </w:r>
      <w:r>
        <w:rPr>
          <w:sz w:val="27"/>
        </w:rPr>
        <w:t>жүзеге</w:t>
      </w:r>
      <w:r>
        <w:rPr>
          <w:spacing w:val="-1"/>
          <w:sz w:val="27"/>
        </w:rPr>
        <w:t> </w:t>
      </w:r>
      <w:r>
        <w:rPr>
          <w:sz w:val="27"/>
        </w:rPr>
        <w:t>асырылады.</w:t>
      </w:r>
    </w:p>
    <w:p>
      <w:pPr>
        <w:pStyle w:val="ListParagraph"/>
        <w:numPr>
          <w:ilvl w:val="0"/>
          <w:numId w:val="536"/>
        </w:numPr>
        <w:tabs>
          <w:tab w:pos="1386" w:val="left" w:leader="none"/>
        </w:tabs>
        <w:spacing w:line="240" w:lineRule="auto" w:before="0" w:after="0"/>
        <w:ind w:left="253" w:right="270" w:firstLine="708"/>
        <w:jc w:val="both"/>
        <w:rPr>
          <w:sz w:val="27"/>
        </w:rPr>
      </w:pP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сабақтары</w:t>
      </w:r>
      <w:r>
        <w:rPr>
          <w:spacing w:val="1"/>
          <w:sz w:val="27"/>
        </w:rPr>
        <w:t> </w:t>
      </w:r>
      <w:r>
        <w:rPr>
          <w:sz w:val="27"/>
        </w:rPr>
        <w:t>балалар</w:t>
      </w:r>
      <w:r>
        <w:rPr>
          <w:spacing w:val="1"/>
          <w:sz w:val="27"/>
        </w:rPr>
        <w:t> </w:t>
      </w:r>
      <w:r>
        <w:rPr>
          <w:sz w:val="27"/>
        </w:rPr>
        <w:t>стационарға</w:t>
      </w:r>
      <w:r>
        <w:rPr>
          <w:spacing w:val="1"/>
          <w:sz w:val="27"/>
        </w:rPr>
        <w:t> </w:t>
      </w:r>
      <w:r>
        <w:rPr>
          <w:sz w:val="27"/>
        </w:rPr>
        <w:t>түскен</w:t>
      </w:r>
      <w:r>
        <w:rPr>
          <w:spacing w:val="1"/>
          <w:sz w:val="27"/>
        </w:rPr>
        <w:t> </w:t>
      </w:r>
      <w:r>
        <w:rPr>
          <w:sz w:val="27"/>
        </w:rPr>
        <w:t>сәттен</w:t>
      </w:r>
      <w:r>
        <w:rPr>
          <w:spacing w:val="1"/>
          <w:sz w:val="27"/>
        </w:rPr>
        <w:t> </w:t>
      </w:r>
      <w:r>
        <w:rPr>
          <w:sz w:val="27"/>
        </w:rPr>
        <w:t>басталады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баланың</w:t>
      </w:r>
      <w:r>
        <w:rPr>
          <w:spacing w:val="-2"/>
          <w:sz w:val="27"/>
        </w:rPr>
        <w:t> </w:t>
      </w:r>
      <w:r>
        <w:rPr>
          <w:sz w:val="27"/>
        </w:rPr>
        <w:t>денсаулық</w:t>
      </w:r>
      <w:r>
        <w:rPr>
          <w:spacing w:val="-3"/>
          <w:sz w:val="27"/>
        </w:rPr>
        <w:t> </w:t>
      </w:r>
      <w:r>
        <w:rPr>
          <w:sz w:val="27"/>
        </w:rPr>
        <w:t>жағдайына</w:t>
      </w:r>
      <w:r>
        <w:rPr>
          <w:spacing w:val="-1"/>
          <w:sz w:val="27"/>
        </w:rPr>
        <w:t> </w:t>
      </w:r>
      <w:r>
        <w:rPr>
          <w:sz w:val="27"/>
        </w:rPr>
        <w:t>байланысты өткізіледі.</w:t>
      </w:r>
    </w:p>
    <w:p>
      <w:pPr>
        <w:pStyle w:val="ListParagraph"/>
        <w:numPr>
          <w:ilvl w:val="0"/>
          <w:numId w:val="536"/>
        </w:numPr>
        <w:tabs>
          <w:tab w:pos="1386" w:val="left" w:leader="none"/>
        </w:tabs>
        <w:spacing w:line="240" w:lineRule="auto" w:before="0" w:after="0"/>
        <w:ind w:left="253" w:right="271" w:firstLine="708"/>
        <w:jc w:val="both"/>
        <w:rPr>
          <w:sz w:val="27"/>
        </w:rPr>
      </w:pPr>
      <w:r>
        <w:rPr>
          <w:sz w:val="27"/>
        </w:rPr>
        <w:t>Сабақтың</w:t>
      </w:r>
      <w:r>
        <w:rPr>
          <w:spacing w:val="1"/>
          <w:sz w:val="27"/>
        </w:rPr>
        <w:t> </w:t>
      </w:r>
      <w:r>
        <w:rPr>
          <w:sz w:val="27"/>
        </w:rPr>
        <w:t>басталуын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науқас</w:t>
      </w:r>
      <w:r>
        <w:rPr>
          <w:spacing w:val="1"/>
          <w:sz w:val="27"/>
        </w:rPr>
        <w:t> </w:t>
      </w:r>
      <w:r>
        <w:rPr>
          <w:sz w:val="27"/>
        </w:rPr>
        <w:t>балаларды</w:t>
      </w:r>
      <w:r>
        <w:rPr>
          <w:spacing w:val="1"/>
          <w:sz w:val="27"/>
        </w:rPr>
        <w:t> </w:t>
      </w:r>
      <w:r>
        <w:rPr>
          <w:sz w:val="27"/>
        </w:rPr>
        <w:t>оқытуды</w:t>
      </w:r>
      <w:r>
        <w:rPr>
          <w:spacing w:val="1"/>
          <w:sz w:val="27"/>
        </w:rPr>
        <w:t> </w:t>
      </w:r>
      <w:r>
        <w:rPr>
          <w:sz w:val="27"/>
        </w:rPr>
        <w:t>ұйымдастыру</w:t>
      </w:r>
      <w:r>
        <w:rPr>
          <w:spacing w:val="1"/>
          <w:sz w:val="27"/>
        </w:rPr>
        <w:t> </w:t>
      </w:r>
      <w:r>
        <w:rPr>
          <w:sz w:val="27"/>
        </w:rPr>
        <w:t>түрін баланың денсаулық жағдайына байланысты емдеуші дәрігермен бірлесіп,</w:t>
      </w:r>
      <w:r>
        <w:rPr>
          <w:spacing w:val="1"/>
          <w:sz w:val="27"/>
        </w:rPr>
        <w:t> </w:t>
      </w:r>
      <w:r>
        <w:rPr>
          <w:sz w:val="27"/>
        </w:rPr>
        <w:t>стационарлық науқастың медициналық картасына тиісті жазбамен медициналық</w:t>
      </w:r>
      <w:r>
        <w:rPr>
          <w:spacing w:val="1"/>
          <w:sz w:val="27"/>
        </w:rPr>
        <w:t> </w:t>
      </w:r>
      <w:r>
        <w:rPr>
          <w:sz w:val="27"/>
        </w:rPr>
        <w:t>ұйым бөлімшесінің</w:t>
      </w:r>
      <w:r>
        <w:rPr>
          <w:spacing w:val="-1"/>
          <w:sz w:val="27"/>
        </w:rPr>
        <w:t> </w:t>
      </w:r>
      <w:r>
        <w:rPr>
          <w:sz w:val="27"/>
        </w:rPr>
        <w:t>меңгерушісі</w:t>
      </w:r>
      <w:r>
        <w:rPr>
          <w:spacing w:val="-2"/>
          <w:sz w:val="27"/>
        </w:rPr>
        <w:t> </w:t>
      </w:r>
      <w:r>
        <w:rPr>
          <w:sz w:val="27"/>
        </w:rPr>
        <w:t>айқындайды.</w:t>
      </w:r>
    </w:p>
    <w:p>
      <w:pPr>
        <w:pStyle w:val="ListParagraph"/>
        <w:numPr>
          <w:ilvl w:val="0"/>
          <w:numId w:val="536"/>
        </w:numPr>
        <w:tabs>
          <w:tab w:pos="1386" w:val="left" w:leader="none"/>
        </w:tabs>
        <w:spacing w:line="240" w:lineRule="auto" w:before="0" w:after="0"/>
        <w:ind w:left="253" w:right="267" w:firstLine="708"/>
        <w:jc w:val="both"/>
        <w:rPr>
          <w:sz w:val="27"/>
        </w:rPr>
      </w:pPr>
      <w:r>
        <w:rPr>
          <w:sz w:val="27"/>
        </w:rPr>
        <w:t>Сабақтың</w:t>
      </w:r>
      <w:r>
        <w:rPr>
          <w:spacing w:val="1"/>
          <w:sz w:val="27"/>
        </w:rPr>
        <w:t> </w:t>
      </w:r>
      <w:r>
        <w:rPr>
          <w:sz w:val="27"/>
        </w:rPr>
        <w:t>ұзақтығы</w:t>
      </w:r>
      <w:r>
        <w:rPr>
          <w:spacing w:val="1"/>
          <w:sz w:val="27"/>
        </w:rPr>
        <w:t> </w:t>
      </w:r>
      <w:r>
        <w:rPr>
          <w:sz w:val="27"/>
        </w:rPr>
        <w:t>35</w:t>
      </w:r>
      <w:r>
        <w:rPr>
          <w:spacing w:val="1"/>
          <w:sz w:val="27"/>
        </w:rPr>
        <w:t> </w:t>
      </w:r>
      <w:r>
        <w:rPr>
          <w:sz w:val="27"/>
        </w:rPr>
        <w:t>минутты</w:t>
      </w:r>
      <w:r>
        <w:rPr>
          <w:spacing w:val="1"/>
          <w:sz w:val="27"/>
        </w:rPr>
        <w:t> </w:t>
      </w:r>
      <w:r>
        <w:rPr>
          <w:sz w:val="27"/>
        </w:rPr>
        <w:t>құрайды,</w:t>
      </w:r>
      <w:r>
        <w:rPr>
          <w:spacing w:val="1"/>
          <w:sz w:val="27"/>
        </w:rPr>
        <w:t> </w:t>
      </w:r>
      <w:r>
        <w:rPr>
          <w:sz w:val="27"/>
        </w:rPr>
        <w:t>сонымен</w:t>
      </w:r>
      <w:r>
        <w:rPr>
          <w:spacing w:val="1"/>
          <w:sz w:val="27"/>
        </w:rPr>
        <w:t> </w:t>
      </w:r>
      <w:r>
        <w:rPr>
          <w:sz w:val="27"/>
        </w:rPr>
        <w:t>қатар</w:t>
      </w:r>
      <w:r>
        <w:rPr>
          <w:spacing w:val="1"/>
          <w:sz w:val="27"/>
        </w:rPr>
        <w:t> </w:t>
      </w:r>
      <w:r>
        <w:rPr>
          <w:sz w:val="27"/>
        </w:rPr>
        <w:t>1-сынып</w:t>
      </w:r>
      <w:r>
        <w:rPr>
          <w:spacing w:val="1"/>
          <w:sz w:val="27"/>
        </w:rPr>
        <w:t> </w:t>
      </w:r>
      <w:r>
        <w:rPr>
          <w:sz w:val="27"/>
        </w:rPr>
        <w:t>оқушылары үшін бірінші жартыжылдықтағы сабақ ұзақтығы – 25 минут. Аурудың</w:t>
      </w:r>
      <w:r>
        <w:rPr>
          <w:spacing w:val="1"/>
          <w:sz w:val="27"/>
        </w:rPr>
        <w:t> </w:t>
      </w:r>
      <w:r>
        <w:rPr>
          <w:sz w:val="27"/>
        </w:rPr>
        <w:t>ауырлығына байланысты науқас балалар орналасқан медициналық режимдердің</w:t>
      </w:r>
      <w:r>
        <w:rPr>
          <w:spacing w:val="1"/>
          <w:sz w:val="27"/>
        </w:rPr>
        <w:t> </w:t>
      </w:r>
      <w:r>
        <w:rPr>
          <w:sz w:val="27"/>
        </w:rPr>
        <w:t>әрқайсысы</w:t>
      </w:r>
      <w:r>
        <w:rPr>
          <w:spacing w:val="1"/>
          <w:sz w:val="27"/>
        </w:rPr>
        <w:t> </w:t>
      </w:r>
      <w:r>
        <w:rPr>
          <w:sz w:val="27"/>
        </w:rPr>
        <w:t>балалармен</w:t>
      </w:r>
      <w:r>
        <w:rPr>
          <w:spacing w:val="1"/>
          <w:sz w:val="27"/>
        </w:rPr>
        <w:t> </w:t>
      </w:r>
      <w:r>
        <w:rPr>
          <w:sz w:val="27"/>
        </w:rPr>
        <w:t>жұмысты</w:t>
      </w:r>
      <w:r>
        <w:rPr>
          <w:spacing w:val="1"/>
          <w:sz w:val="27"/>
        </w:rPr>
        <w:t> </w:t>
      </w:r>
      <w:r>
        <w:rPr>
          <w:sz w:val="27"/>
        </w:rPr>
        <w:t>жоспарлау</w:t>
      </w:r>
      <w:r>
        <w:rPr>
          <w:spacing w:val="1"/>
          <w:sz w:val="27"/>
        </w:rPr>
        <w:t> </w:t>
      </w:r>
      <w:r>
        <w:rPr>
          <w:sz w:val="27"/>
        </w:rPr>
        <w:t>кезінде</w:t>
      </w:r>
      <w:r>
        <w:rPr>
          <w:spacing w:val="1"/>
          <w:sz w:val="27"/>
        </w:rPr>
        <w:t> </w:t>
      </w:r>
      <w:r>
        <w:rPr>
          <w:sz w:val="27"/>
        </w:rPr>
        <w:t>белгілі</w:t>
      </w:r>
      <w:r>
        <w:rPr>
          <w:spacing w:val="1"/>
          <w:sz w:val="27"/>
        </w:rPr>
        <w:t> </w:t>
      </w:r>
      <w:r>
        <w:rPr>
          <w:sz w:val="27"/>
        </w:rPr>
        <w:t>бір</w:t>
      </w:r>
      <w:r>
        <w:rPr>
          <w:spacing w:val="1"/>
          <w:sz w:val="27"/>
        </w:rPr>
        <w:t> </w:t>
      </w:r>
      <w:r>
        <w:rPr>
          <w:sz w:val="27"/>
        </w:rPr>
        <w:t>педагогикалық</w:t>
      </w:r>
      <w:r>
        <w:rPr>
          <w:spacing w:val="1"/>
          <w:sz w:val="27"/>
        </w:rPr>
        <w:t> </w:t>
      </w:r>
      <w:r>
        <w:rPr>
          <w:sz w:val="27"/>
        </w:rPr>
        <w:t>бағытқа</w:t>
      </w:r>
      <w:r>
        <w:rPr>
          <w:spacing w:val="-2"/>
          <w:sz w:val="27"/>
        </w:rPr>
        <w:t> </w:t>
      </w:r>
      <w:r>
        <w:rPr>
          <w:sz w:val="27"/>
        </w:rPr>
        <w:t>сәйкес</w:t>
      </w:r>
      <w:r>
        <w:rPr>
          <w:spacing w:val="-1"/>
          <w:sz w:val="27"/>
        </w:rPr>
        <w:t> </w:t>
      </w:r>
      <w:r>
        <w:rPr>
          <w:sz w:val="27"/>
        </w:rPr>
        <w:t>келеді.</w:t>
      </w:r>
    </w:p>
    <w:p>
      <w:pPr>
        <w:pStyle w:val="ListParagraph"/>
        <w:numPr>
          <w:ilvl w:val="0"/>
          <w:numId w:val="536"/>
        </w:numPr>
        <w:tabs>
          <w:tab w:pos="1386" w:val="left" w:leader="none"/>
        </w:tabs>
        <w:spacing w:line="240" w:lineRule="auto" w:before="0" w:after="0"/>
        <w:ind w:left="253" w:right="274" w:firstLine="708"/>
        <w:jc w:val="both"/>
        <w:rPr>
          <w:sz w:val="27"/>
        </w:rPr>
      </w:pPr>
      <w:r>
        <w:rPr>
          <w:sz w:val="27"/>
        </w:rPr>
        <w:t>Оқушыларды оқыту жалпы білім беретін мектептің және арнайы түзету</w:t>
      </w:r>
      <w:r>
        <w:rPr>
          <w:spacing w:val="1"/>
          <w:sz w:val="27"/>
        </w:rPr>
        <w:t> </w:t>
      </w:r>
      <w:r>
        <w:rPr>
          <w:sz w:val="27"/>
        </w:rPr>
        <w:t>ұйымының</w:t>
      </w:r>
      <w:r>
        <w:rPr>
          <w:spacing w:val="24"/>
          <w:sz w:val="27"/>
        </w:rPr>
        <w:t> </w:t>
      </w:r>
      <w:r>
        <w:rPr>
          <w:sz w:val="27"/>
        </w:rPr>
        <w:t>бағдарламалары</w:t>
      </w:r>
      <w:r>
        <w:rPr>
          <w:spacing w:val="25"/>
          <w:sz w:val="27"/>
        </w:rPr>
        <w:t> </w:t>
      </w:r>
      <w:r>
        <w:rPr>
          <w:sz w:val="27"/>
        </w:rPr>
        <w:t>бойынша</w:t>
      </w:r>
      <w:r>
        <w:rPr>
          <w:spacing w:val="24"/>
          <w:sz w:val="27"/>
        </w:rPr>
        <w:t> </w:t>
      </w:r>
      <w:r>
        <w:rPr>
          <w:sz w:val="27"/>
        </w:rPr>
        <w:t>жүргізіледі.</w:t>
      </w:r>
      <w:r>
        <w:rPr>
          <w:spacing w:val="24"/>
          <w:sz w:val="27"/>
        </w:rPr>
        <w:t> </w:t>
      </w:r>
      <w:r>
        <w:rPr>
          <w:sz w:val="27"/>
        </w:rPr>
        <w:t>Мүмкіндігі</w:t>
      </w:r>
      <w:r>
        <w:rPr>
          <w:spacing w:val="24"/>
          <w:sz w:val="27"/>
        </w:rPr>
        <w:t> </w:t>
      </w:r>
      <w:r>
        <w:rPr>
          <w:sz w:val="27"/>
        </w:rPr>
        <w:t>шектеулі</w:t>
      </w:r>
      <w:r>
        <w:rPr>
          <w:spacing w:val="24"/>
          <w:sz w:val="27"/>
        </w:rPr>
        <w:t> </w:t>
      </w:r>
      <w:r>
        <w:rPr>
          <w:sz w:val="27"/>
        </w:rPr>
        <w:t>балаларға</w:t>
      </w:r>
    </w:p>
    <w:p>
      <w:pPr>
        <w:spacing w:after="0" w:line="240" w:lineRule="auto"/>
        <w:jc w:val="both"/>
        <w:rPr>
          <w:sz w:val="27"/>
        </w:rPr>
        <w:sectPr>
          <w:pgSz w:w="11910" w:h="16840"/>
          <w:pgMar w:header="0" w:footer="947" w:top="1040" w:bottom="1220" w:left="880" w:right="860"/>
        </w:sectPr>
      </w:pPr>
    </w:p>
    <w:p>
      <w:pPr>
        <w:spacing w:before="67"/>
        <w:ind w:left="253" w:right="272" w:firstLine="0"/>
        <w:jc w:val="both"/>
        <w:rPr>
          <w:sz w:val="27"/>
        </w:rPr>
      </w:pPr>
      <w:r>
        <w:rPr>
          <w:sz w:val="27"/>
        </w:rPr>
        <w:t>педагог-логопед, педагог-дефектолог, педагог-психолог көрсететін арнайы түзету</w:t>
      </w:r>
      <w:r>
        <w:rPr>
          <w:spacing w:val="1"/>
          <w:sz w:val="27"/>
        </w:rPr>
        <w:t> </w:t>
      </w:r>
      <w:r>
        <w:rPr>
          <w:sz w:val="27"/>
        </w:rPr>
        <w:t>көмегі</w:t>
      </w:r>
      <w:r>
        <w:rPr>
          <w:spacing w:val="-2"/>
          <w:sz w:val="27"/>
        </w:rPr>
        <w:t> </w:t>
      </w:r>
      <w:r>
        <w:rPr>
          <w:sz w:val="27"/>
        </w:rPr>
        <w:t>көрсетіледі.</w:t>
      </w:r>
    </w:p>
    <w:p>
      <w:pPr>
        <w:pStyle w:val="ListParagraph"/>
        <w:numPr>
          <w:ilvl w:val="0"/>
          <w:numId w:val="536"/>
        </w:numPr>
        <w:tabs>
          <w:tab w:pos="1386" w:val="left" w:leader="none"/>
        </w:tabs>
        <w:spacing w:line="240" w:lineRule="auto" w:before="1" w:after="0"/>
        <w:ind w:left="1386" w:right="0" w:hanging="425"/>
        <w:jc w:val="both"/>
        <w:rPr>
          <w:sz w:val="27"/>
        </w:rPr>
      </w:pPr>
      <w:r>
        <w:rPr>
          <w:sz w:val="27"/>
        </w:rPr>
        <w:t>Сабақтар</w:t>
      </w:r>
      <w:r>
        <w:rPr>
          <w:spacing w:val="-2"/>
          <w:sz w:val="27"/>
        </w:rPr>
        <w:t> </w:t>
      </w:r>
      <w:r>
        <w:rPr>
          <w:sz w:val="27"/>
        </w:rPr>
        <w:t>оқушылармен</w:t>
      </w:r>
      <w:r>
        <w:rPr>
          <w:spacing w:val="-4"/>
          <w:sz w:val="27"/>
        </w:rPr>
        <w:t> </w:t>
      </w:r>
      <w:r>
        <w:rPr>
          <w:sz w:val="27"/>
        </w:rPr>
        <w:t>топтық</w:t>
      </w:r>
      <w:r>
        <w:rPr>
          <w:spacing w:val="-2"/>
          <w:sz w:val="27"/>
        </w:rPr>
        <w:t> </w:t>
      </w:r>
      <w:r>
        <w:rPr>
          <w:sz w:val="27"/>
        </w:rPr>
        <w:t>немесе</w:t>
      </w:r>
      <w:r>
        <w:rPr>
          <w:spacing w:val="-3"/>
          <w:sz w:val="27"/>
        </w:rPr>
        <w:t> </w:t>
      </w:r>
      <w:r>
        <w:rPr>
          <w:sz w:val="27"/>
        </w:rPr>
        <w:t>жеке</w:t>
      </w:r>
      <w:r>
        <w:rPr>
          <w:spacing w:val="-3"/>
          <w:sz w:val="27"/>
        </w:rPr>
        <w:t> </w:t>
      </w:r>
      <w:r>
        <w:rPr>
          <w:sz w:val="27"/>
        </w:rPr>
        <w:t>оқыту</w:t>
      </w:r>
      <w:r>
        <w:rPr>
          <w:spacing w:val="-2"/>
          <w:sz w:val="27"/>
        </w:rPr>
        <w:t> </w:t>
      </w:r>
      <w:r>
        <w:rPr>
          <w:sz w:val="27"/>
        </w:rPr>
        <w:t>нысанында</w:t>
      </w:r>
      <w:r>
        <w:rPr>
          <w:spacing w:val="-2"/>
          <w:sz w:val="27"/>
        </w:rPr>
        <w:t> </w:t>
      </w:r>
      <w:r>
        <w:rPr>
          <w:sz w:val="27"/>
        </w:rPr>
        <w:t>өткізіледі.</w:t>
      </w:r>
    </w:p>
    <w:p>
      <w:pPr>
        <w:pStyle w:val="ListParagraph"/>
        <w:numPr>
          <w:ilvl w:val="0"/>
          <w:numId w:val="536"/>
        </w:numPr>
        <w:tabs>
          <w:tab w:pos="1386" w:val="left" w:leader="none"/>
        </w:tabs>
        <w:spacing w:line="240" w:lineRule="auto" w:before="1" w:after="0"/>
        <w:ind w:left="253" w:right="267" w:firstLine="708"/>
        <w:jc w:val="both"/>
        <w:rPr>
          <w:sz w:val="27"/>
        </w:rPr>
      </w:pPr>
      <w:r>
        <w:rPr>
          <w:sz w:val="27"/>
        </w:rPr>
        <w:t>Топтық сабақтар бір сыныптың 3-тен 15-ке дейінгі оқушылары болған</w:t>
      </w:r>
      <w:r>
        <w:rPr>
          <w:spacing w:val="1"/>
          <w:sz w:val="27"/>
        </w:rPr>
        <w:t> </w:t>
      </w:r>
      <w:r>
        <w:rPr>
          <w:sz w:val="27"/>
        </w:rPr>
        <w:t>кезде    </w:t>
      </w:r>
      <w:r>
        <w:rPr>
          <w:spacing w:val="1"/>
          <w:sz w:val="27"/>
        </w:rPr>
        <w:t> </w:t>
      </w:r>
      <w:r>
        <w:rPr>
          <w:sz w:val="27"/>
        </w:rPr>
        <w:t>ұйымдастырылады.      Сыныптардың      жинақталуы      бір      сыныптағы</w:t>
      </w:r>
      <w:r>
        <w:rPr>
          <w:spacing w:val="-65"/>
          <w:sz w:val="27"/>
        </w:rPr>
        <w:t> </w:t>
      </w:r>
      <w:r>
        <w:rPr>
          <w:sz w:val="27"/>
        </w:rPr>
        <w:t>3 және одан да көп баланың санынан басталады. Бір сыныпта балалардың саны 3-</w:t>
      </w:r>
      <w:r>
        <w:rPr>
          <w:spacing w:val="1"/>
          <w:sz w:val="27"/>
        </w:rPr>
        <w:t> </w:t>
      </w:r>
      <w:r>
        <w:rPr>
          <w:sz w:val="27"/>
        </w:rPr>
        <w:t>тен</w:t>
      </w:r>
      <w:r>
        <w:rPr>
          <w:spacing w:val="68"/>
          <w:sz w:val="27"/>
        </w:rPr>
        <w:t> </w:t>
      </w:r>
      <w:r>
        <w:rPr>
          <w:sz w:val="27"/>
        </w:rPr>
        <w:t>аз</w:t>
      </w:r>
      <w:r>
        <w:rPr>
          <w:spacing w:val="68"/>
          <w:sz w:val="27"/>
        </w:rPr>
        <w:t> </w:t>
      </w:r>
      <w:r>
        <w:rPr>
          <w:sz w:val="27"/>
        </w:rPr>
        <w:t>болса,</w:t>
      </w:r>
      <w:r>
        <w:rPr>
          <w:spacing w:val="68"/>
          <w:sz w:val="27"/>
        </w:rPr>
        <w:t> </w:t>
      </w:r>
      <w:r>
        <w:rPr>
          <w:sz w:val="27"/>
        </w:rPr>
        <w:t>сыныптар</w:t>
      </w:r>
      <w:r>
        <w:rPr>
          <w:spacing w:val="68"/>
          <w:sz w:val="27"/>
        </w:rPr>
        <w:t> </w:t>
      </w:r>
      <w:r>
        <w:rPr>
          <w:sz w:val="27"/>
        </w:rPr>
        <w:t>біріктірілуі</w:t>
      </w:r>
      <w:r>
        <w:rPr>
          <w:spacing w:val="68"/>
          <w:sz w:val="27"/>
        </w:rPr>
        <w:t> </w:t>
      </w:r>
      <w:r>
        <w:rPr>
          <w:sz w:val="27"/>
        </w:rPr>
        <w:t>мүмкін:</w:t>
      </w:r>
      <w:r>
        <w:rPr>
          <w:spacing w:val="68"/>
          <w:sz w:val="27"/>
        </w:rPr>
        <w:t> </w:t>
      </w:r>
      <w:r>
        <w:rPr>
          <w:sz w:val="27"/>
        </w:rPr>
        <w:t>1-2-сыныптар,   3-4-сыныптар,</w:t>
      </w:r>
      <w:r>
        <w:rPr>
          <w:spacing w:val="1"/>
          <w:sz w:val="27"/>
        </w:rPr>
        <w:t> </w:t>
      </w:r>
      <w:r>
        <w:rPr>
          <w:sz w:val="27"/>
        </w:rPr>
        <w:t>5-6-7-</w:t>
      </w:r>
      <w:r>
        <w:rPr>
          <w:spacing w:val="-1"/>
          <w:sz w:val="27"/>
        </w:rPr>
        <w:t> </w:t>
      </w:r>
      <w:r>
        <w:rPr>
          <w:sz w:val="27"/>
        </w:rPr>
        <w:t>сыныптар,</w:t>
      </w:r>
      <w:r>
        <w:rPr>
          <w:spacing w:val="-1"/>
          <w:sz w:val="27"/>
        </w:rPr>
        <w:t> </w:t>
      </w:r>
      <w:r>
        <w:rPr>
          <w:sz w:val="27"/>
        </w:rPr>
        <w:t>8-9-сыныптар және</w:t>
      </w:r>
      <w:r>
        <w:rPr>
          <w:spacing w:val="-1"/>
          <w:sz w:val="27"/>
        </w:rPr>
        <w:t> </w:t>
      </w:r>
      <w:r>
        <w:rPr>
          <w:sz w:val="27"/>
        </w:rPr>
        <w:t>10-11</w:t>
      </w:r>
      <w:r>
        <w:rPr>
          <w:spacing w:val="1"/>
          <w:sz w:val="27"/>
        </w:rPr>
        <w:t> </w:t>
      </w:r>
      <w:r>
        <w:rPr>
          <w:sz w:val="27"/>
        </w:rPr>
        <w:t>(12)</w:t>
      </w:r>
      <w:r>
        <w:rPr>
          <w:spacing w:val="-1"/>
          <w:sz w:val="27"/>
        </w:rPr>
        <w:t> </w:t>
      </w:r>
      <w:r>
        <w:rPr>
          <w:sz w:val="27"/>
        </w:rPr>
        <w:t>сыныптар.</w:t>
      </w:r>
    </w:p>
    <w:p>
      <w:pPr>
        <w:pStyle w:val="ListParagraph"/>
        <w:numPr>
          <w:ilvl w:val="0"/>
          <w:numId w:val="536"/>
        </w:numPr>
        <w:tabs>
          <w:tab w:pos="1386" w:val="left" w:leader="none"/>
        </w:tabs>
        <w:spacing w:line="240" w:lineRule="auto" w:before="0" w:after="0"/>
        <w:ind w:left="253" w:right="267" w:firstLine="708"/>
        <w:jc w:val="both"/>
        <w:rPr>
          <w:sz w:val="27"/>
        </w:rPr>
      </w:pPr>
      <w:r>
        <w:rPr>
          <w:sz w:val="27"/>
        </w:rPr>
        <w:t>Педагогикалық ұжым балалардың денсаулық жағдайы туралы деректерді</w:t>
      </w:r>
      <w:r>
        <w:rPr>
          <w:spacing w:val="-65"/>
          <w:sz w:val="27"/>
        </w:rPr>
        <w:t> </w:t>
      </w:r>
      <w:r>
        <w:rPr>
          <w:sz w:val="27"/>
        </w:rPr>
        <w:t>ескере отырып және медициналық ұйым басшысының келісімімен кесте бойынша</w:t>
      </w:r>
      <w:r>
        <w:rPr>
          <w:spacing w:val="1"/>
          <w:sz w:val="27"/>
        </w:rPr>
        <w:t> </w:t>
      </w:r>
      <w:r>
        <w:rPr>
          <w:sz w:val="27"/>
        </w:rPr>
        <w:t>оқу-тәрбие</w:t>
      </w:r>
      <w:r>
        <w:rPr>
          <w:spacing w:val="18"/>
          <w:sz w:val="27"/>
        </w:rPr>
        <w:t> </w:t>
      </w:r>
      <w:r>
        <w:rPr>
          <w:sz w:val="27"/>
        </w:rPr>
        <w:t>жұмысын</w:t>
      </w:r>
      <w:r>
        <w:rPr>
          <w:spacing w:val="18"/>
          <w:sz w:val="27"/>
        </w:rPr>
        <w:t> </w:t>
      </w:r>
      <w:r>
        <w:rPr>
          <w:sz w:val="27"/>
        </w:rPr>
        <w:t>ұйымдастырады.</w:t>
      </w:r>
      <w:r>
        <w:rPr>
          <w:spacing w:val="18"/>
          <w:sz w:val="27"/>
        </w:rPr>
        <w:t> </w:t>
      </w:r>
      <w:r>
        <w:rPr>
          <w:sz w:val="27"/>
        </w:rPr>
        <w:t>Бір</w:t>
      </w:r>
      <w:r>
        <w:rPr>
          <w:spacing w:val="20"/>
          <w:sz w:val="27"/>
        </w:rPr>
        <w:t> </w:t>
      </w:r>
      <w:r>
        <w:rPr>
          <w:sz w:val="27"/>
        </w:rPr>
        <w:t>оқушыға</w:t>
      </w:r>
      <w:r>
        <w:rPr>
          <w:spacing w:val="18"/>
          <w:sz w:val="27"/>
        </w:rPr>
        <w:t> </w:t>
      </w:r>
      <w:r>
        <w:rPr>
          <w:sz w:val="27"/>
        </w:rPr>
        <w:t>күнделікті</w:t>
      </w:r>
      <w:r>
        <w:rPr>
          <w:spacing w:val="17"/>
          <w:sz w:val="27"/>
        </w:rPr>
        <w:t> </w:t>
      </w:r>
      <w:r>
        <w:rPr>
          <w:sz w:val="27"/>
        </w:rPr>
        <w:t>оқу</w:t>
      </w:r>
      <w:r>
        <w:rPr>
          <w:spacing w:val="18"/>
          <w:sz w:val="27"/>
        </w:rPr>
        <w:t> </w:t>
      </w:r>
      <w:r>
        <w:rPr>
          <w:sz w:val="27"/>
        </w:rPr>
        <w:t>жүктемесі</w:t>
      </w:r>
      <w:r>
        <w:rPr>
          <w:spacing w:val="16"/>
          <w:sz w:val="27"/>
        </w:rPr>
        <w:t> </w:t>
      </w:r>
      <w:r>
        <w:rPr>
          <w:sz w:val="27"/>
        </w:rPr>
        <w:t>3-4,</w:t>
      </w:r>
      <w:r>
        <w:rPr>
          <w:spacing w:val="-65"/>
          <w:sz w:val="27"/>
        </w:rPr>
        <w:t> </w:t>
      </w:r>
      <w:r>
        <w:rPr>
          <w:sz w:val="27"/>
        </w:rPr>
        <w:t>5 оқу</w:t>
      </w:r>
      <w:r>
        <w:rPr>
          <w:spacing w:val="1"/>
          <w:sz w:val="27"/>
        </w:rPr>
        <w:t> </w:t>
      </w:r>
      <w:r>
        <w:rPr>
          <w:sz w:val="27"/>
        </w:rPr>
        <w:t>сағатынан</w:t>
      </w:r>
      <w:r>
        <w:rPr>
          <w:spacing w:val="-2"/>
          <w:sz w:val="27"/>
        </w:rPr>
        <w:t> </w:t>
      </w:r>
      <w:r>
        <w:rPr>
          <w:sz w:val="27"/>
        </w:rPr>
        <w:t>аспауы тиіс.</w:t>
      </w:r>
    </w:p>
    <w:p>
      <w:pPr>
        <w:pStyle w:val="ListParagraph"/>
        <w:numPr>
          <w:ilvl w:val="0"/>
          <w:numId w:val="536"/>
        </w:numPr>
        <w:tabs>
          <w:tab w:pos="1386" w:val="left" w:leader="none"/>
        </w:tabs>
        <w:spacing w:line="240" w:lineRule="auto" w:before="0" w:after="0"/>
        <w:ind w:left="253" w:right="267" w:firstLine="708"/>
        <w:jc w:val="both"/>
        <w:rPr>
          <w:sz w:val="27"/>
        </w:rPr>
      </w:pPr>
      <w:r>
        <w:rPr>
          <w:sz w:val="27"/>
        </w:rPr>
        <w:t>Оқу жоспарларында бастауыш, негізгі және орта мектептердің жалпы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берудің</w:t>
      </w:r>
      <w:r>
        <w:rPr>
          <w:spacing w:val="1"/>
          <w:sz w:val="27"/>
        </w:rPr>
        <w:t> </w:t>
      </w:r>
      <w:r>
        <w:rPr>
          <w:sz w:val="27"/>
        </w:rPr>
        <w:t>базалық</w:t>
      </w:r>
      <w:r>
        <w:rPr>
          <w:spacing w:val="1"/>
          <w:sz w:val="27"/>
        </w:rPr>
        <w:t> </w:t>
      </w:r>
      <w:r>
        <w:rPr>
          <w:sz w:val="27"/>
        </w:rPr>
        <w:t>компонентінің</w:t>
      </w:r>
      <w:r>
        <w:rPr>
          <w:spacing w:val="1"/>
          <w:sz w:val="27"/>
        </w:rPr>
        <w:t> </w:t>
      </w:r>
      <w:r>
        <w:rPr>
          <w:sz w:val="27"/>
        </w:rPr>
        <w:t>80%-ын</w:t>
      </w:r>
      <w:r>
        <w:rPr>
          <w:spacing w:val="1"/>
          <w:sz w:val="27"/>
        </w:rPr>
        <w:t> </w:t>
      </w:r>
      <w:r>
        <w:rPr>
          <w:sz w:val="27"/>
        </w:rPr>
        <w:t>сақтау,</w:t>
      </w:r>
      <w:r>
        <w:rPr>
          <w:spacing w:val="1"/>
          <w:sz w:val="27"/>
        </w:rPr>
        <w:t> </w:t>
      </w:r>
      <w:r>
        <w:rPr>
          <w:sz w:val="27"/>
        </w:rPr>
        <w:t>сондай-ақ</w:t>
      </w:r>
      <w:r>
        <w:rPr>
          <w:spacing w:val="1"/>
          <w:sz w:val="27"/>
        </w:rPr>
        <w:t> </w:t>
      </w:r>
      <w:r>
        <w:rPr>
          <w:sz w:val="27"/>
        </w:rPr>
        <w:t>медициналық</w:t>
      </w:r>
      <w:r>
        <w:rPr>
          <w:spacing w:val="1"/>
          <w:sz w:val="27"/>
        </w:rPr>
        <w:t> </w:t>
      </w:r>
      <w:r>
        <w:rPr>
          <w:sz w:val="27"/>
        </w:rPr>
        <w:t>ұйымның ерекшелігін ескере отырып, оқу жоспарының сағаттарын 20%-ға дейін</w:t>
      </w:r>
      <w:r>
        <w:rPr>
          <w:spacing w:val="1"/>
          <w:sz w:val="27"/>
        </w:rPr>
        <w:t> </w:t>
      </w:r>
      <w:r>
        <w:rPr>
          <w:sz w:val="27"/>
        </w:rPr>
        <w:t>қайта</w:t>
      </w:r>
      <w:r>
        <w:rPr>
          <w:spacing w:val="-2"/>
          <w:sz w:val="27"/>
        </w:rPr>
        <w:t> </w:t>
      </w:r>
      <w:r>
        <w:rPr>
          <w:sz w:val="27"/>
        </w:rPr>
        <w:t>бөлу</w:t>
      </w:r>
      <w:r>
        <w:rPr>
          <w:spacing w:val="1"/>
          <w:sz w:val="27"/>
        </w:rPr>
        <w:t> </w:t>
      </w:r>
      <w:r>
        <w:rPr>
          <w:sz w:val="27"/>
        </w:rPr>
        <w:t>көзделеді.</w:t>
      </w:r>
    </w:p>
    <w:p>
      <w:pPr>
        <w:pStyle w:val="ListParagraph"/>
        <w:numPr>
          <w:ilvl w:val="0"/>
          <w:numId w:val="536"/>
        </w:numPr>
        <w:tabs>
          <w:tab w:pos="1386" w:val="left" w:leader="none"/>
        </w:tabs>
        <w:spacing w:line="240" w:lineRule="auto" w:before="0" w:after="0"/>
        <w:ind w:left="253" w:right="273" w:firstLine="708"/>
        <w:jc w:val="both"/>
        <w:rPr>
          <w:sz w:val="27"/>
        </w:rPr>
      </w:pPr>
      <w:r>
        <w:rPr>
          <w:sz w:val="27"/>
        </w:rPr>
        <w:t>Медициналық</w:t>
      </w:r>
      <w:r>
        <w:rPr>
          <w:spacing w:val="1"/>
          <w:sz w:val="27"/>
        </w:rPr>
        <w:t> </w:t>
      </w:r>
      <w:r>
        <w:rPr>
          <w:sz w:val="27"/>
        </w:rPr>
        <w:t>ұйымдарда</w:t>
      </w:r>
      <w:r>
        <w:rPr>
          <w:spacing w:val="1"/>
          <w:sz w:val="27"/>
        </w:rPr>
        <w:t> </w:t>
      </w:r>
      <w:r>
        <w:rPr>
          <w:sz w:val="27"/>
        </w:rPr>
        <w:t>емделіп</w:t>
      </w:r>
      <w:r>
        <w:rPr>
          <w:spacing w:val="1"/>
          <w:sz w:val="27"/>
        </w:rPr>
        <w:t> </w:t>
      </w:r>
      <w:r>
        <w:rPr>
          <w:sz w:val="27"/>
        </w:rPr>
        <w:t>жатқан</w:t>
      </w:r>
      <w:r>
        <w:rPr>
          <w:spacing w:val="1"/>
          <w:sz w:val="27"/>
        </w:rPr>
        <w:t> </w:t>
      </w:r>
      <w:r>
        <w:rPr>
          <w:sz w:val="27"/>
        </w:rPr>
        <w:t>оқушылардың</w:t>
      </w:r>
      <w:r>
        <w:rPr>
          <w:spacing w:val="68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сабақтарына осы Қағидаларға қосымшаға сәйкес аптасына оқу сағаттарының саны</w:t>
      </w:r>
      <w:r>
        <w:rPr>
          <w:spacing w:val="1"/>
          <w:sz w:val="27"/>
        </w:rPr>
        <w:t> </w:t>
      </w:r>
      <w:r>
        <w:rPr>
          <w:sz w:val="27"/>
        </w:rPr>
        <w:t>бөлінеді. Бұл ретте, сағат саны сараланған тәсілді ескере отырып айқындалады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инклюзивті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талаптарына</w:t>
      </w:r>
      <w:r>
        <w:rPr>
          <w:spacing w:val="1"/>
          <w:sz w:val="27"/>
        </w:rPr>
        <w:t> </w:t>
      </w:r>
      <w:r>
        <w:rPr>
          <w:sz w:val="27"/>
        </w:rPr>
        <w:t>сәйкес</w:t>
      </w:r>
      <w:r>
        <w:rPr>
          <w:spacing w:val="1"/>
          <w:sz w:val="27"/>
        </w:rPr>
        <w:t> </w:t>
      </w:r>
      <w:r>
        <w:rPr>
          <w:sz w:val="27"/>
        </w:rPr>
        <w:t>келеді.</w:t>
      </w:r>
      <w:r>
        <w:rPr>
          <w:spacing w:val="1"/>
          <w:sz w:val="27"/>
        </w:rPr>
        <w:t> </w:t>
      </w:r>
      <w:r>
        <w:rPr>
          <w:sz w:val="27"/>
        </w:rPr>
        <w:t>Сағаттарды</w:t>
      </w:r>
      <w:r>
        <w:rPr>
          <w:spacing w:val="1"/>
          <w:sz w:val="27"/>
        </w:rPr>
        <w:t> </w:t>
      </w:r>
      <w:r>
        <w:rPr>
          <w:sz w:val="27"/>
        </w:rPr>
        <w:t>пәндер</w:t>
      </w:r>
      <w:r>
        <w:rPr>
          <w:spacing w:val="1"/>
          <w:sz w:val="27"/>
        </w:rPr>
        <w:t> </w:t>
      </w:r>
      <w:r>
        <w:rPr>
          <w:sz w:val="27"/>
        </w:rPr>
        <w:t>арасында</w:t>
      </w:r>
      <w:r>
        <w:rPr>
          <w:spacing w:val="-2"/>
          <w:sz w:val="27"/>
        </w:rPr>
        <w:t> </w:t>
      </w:r>
      <w:r>
        <w:rPr>
          <w:sz w:val="27"/>
        </w:rPr>
        <w:t>қайта</w:t>
      </w:r>
      <w:r>
        <w:rPr>
          <w:spacing w:val="-2"/>
          <w:sz w:val="27"/>
        </w:rPr>
        <w:t> </w:t>
      </w:r>
      <w:r>
        <w:rPr>
          <w:sz w:val="27"/>
        </w:rPr>
        <w:t>бөлуге</w:t>
      </w:r>
      <w:r>
        <w:rPr>
          <w:spacing w:val="-2"/>
          <w:sz w:val="27"/>
        </w:rPr>
        <w:t> </w:t>
      </w:r>
      <w:r>
        <w:rPr>
          <w:sz w:val="27"/>
        </w:rPr>
        <w:t>және</w:t>
      </w:r>
      <w:r>
        <w:rPr>
          <w:spacing w:val="-1"/>
          <w:sz w:val="27"/>
        </w:rPr>
        <w:t> </w:t>
      </w:r>
      <w:r>
        <w:rPr>
          <w:sz w:val="27"/>
        </w:rPr>
        <w:t>мектептегі</w:t>
      </w:r>
      <w:r>
        <w:rPr>
          <w:spacing w:val="-2"/>
          <w:sz w:val="27"/>
        </w:rPr>
        <w:t> </w:t>
      </w:r>
      <w:r>
        <w:rPr>
          <w:sz w:val="27"/>
        </w:rPr>
        <w:t>жеке</w:t>
      </w:r>
      <w:r>
        <w:rPr>
          <w:spacing w:val="-2"/>
          <w:sz w:val="27"/>
        </w:rPr>
        <w:t> </w:t>
      </w:r>
      <w:r>
        <w:rPr>
          <w:sz w:val="27"/>
        </w:rPr>
        <w:t>сабақтарға</w:t>
      </w:r>
      <w:r>
        <w:rPr>
          <w:spacing w:val="-2"/>
          <w:sz w:val="27"/>
        </w:rPr>
        <w:t> </w:t>
      </w:r>
      <w:r>
        <w:rPr>
          <w:sz w:val="27"/>
        </w:rPr>
        <w:t>қатысуға</w:t>
      </w:r>
      <w:r>
        <w:rPr>
          <w:spacing w:val="-1"/>
          <w:sz w:val="27"/>
        </w:rPr>
        <w:t> </w:t>
      </w:r>
      <w:r>
        <w:rPr>
          <w:sz w:val="27"/>
        </w:rPr>
        <w:t>жол</w:t>
      </w:r>
      <w:r>
        <w:rPr>
          <w:spacing w:val="-2"/>
          <w:sz w:val="27"/>
        </w:rPr>
        <w:t> </w:t>
      </w:r>
      <w:r>
        <w:rPr>
          <w:sz w:val="27"/>
        </w:rPr>
        <w:t>беріледі.</w:t>
      </w:r>
    </w:p>
    <w:p>
      <w:pPr>
        <w:pStyle w:val="ListParagraph"/>
        <w:numPr>
          <w:ilvl w:val="0"/>
          <w:numId w:val="536"/>
        </w:numPr>
        <w:tabs>
          <w:tab w:pos="1386" w:val="left" w:leader="none"/>
        </w:tabs>
        <w:spacing w:line="240" w:lineRule="auto" w:before="0" w:after="0"/>
        <w:ind w:left="253" w:right="274" w:firstLine="708"/>
        <w:jc w:val="both"/>
        <w:rPr>
          <w:sz w:val="27"/>
        </w:rPr>
      </w:pPr>
      <w:r>
        <w:rPr>
          <w:sz w:val="27"/>
        </w:rPr>
        <w:t>Медициналық ұйымның бөлімшелерінде емдік дене шынықтыру (ЕДШ)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музыкалық</w:t>
      </w:r>
      <w:r>
        <w:rPr>
          <w:spacing w:val="1"/>
          <w:sz w:val="27"/>
        </w:rPr>
        <w:t> </w:t>
      </w:r>
      <w:r>
        <w:rPr>
          <w:sz w:val="27"/>
        </w:rPr>
        <w:t>терапия</w:t>
      </w:r>
      <w:r>
        <w:rPr>
          <w:spacing w:val="1"/>
          <w:sz w:val="27"/>
        </w:rPr>
        <w:t> </w:t>
      </w:r>
      <w:r>
        <w:rPr>
          <w:sz w:val="27"/>
        </w:rPr>
        <w:t>сабақтары</w:t>
      </w:r>
      <w:r>
        <w:rPr>
          <w:spacing w:val="1"/>
          <w:sz w:val="27"/>
        </w:rPr>
        <w:t> </w:t>
      </w:r>
      <w:r>
        <w:rPr>
          <w:sz w:val="27"/>
        </w:rPr>
        <w:t>жүргізілген</w:t>
      </w:r>
      <w:r>
        <w:rPr>
          <w:spacing w:val="1"/>
          <w:sz w:val="27"/>
        </w:rPr>
        <w:t> </w:t>
      </w:r>
      <w:r>
        <w:rPr>
          <w:sz w:val="27"/>
        </w:rPr>
        <w:t>жағдайларда</w:t>
      </w:r>
      <w:r>
        <w:rPr>
          <w:spacing w:val="1"/>
          <w:sz w:val="27"/>
        </w:rPr>
        <w:t> </w:t>
      </w:r>
      <w:r>
        <w:rPr>
          <w:sz w:val="27"/>
        </w:rPr>
        <w:t>мектепте</w:t>
      </w:r>
      <w:r>
        <w:rPr>
          <w:spacing w:val="1"/>
          <w:sz w:val="27"/>
        </w:rPr>
        <w:t> </w:t>
      </w:r>
      <w:r>
        <w:rPr>
          <w:sz w:val="27"/>
        </w:rPr>
        <w:t>музыка</w:t>
      </w:r>
      <w:r>
        <w:rPr>
          <w:spacing w:val="-65"/>
          <w:sz w:val="27"/>
        </w:rPr>
        <w:t> </w:t>
      </w:r>
      <w:r>
        <w:rPr>
          <w:sz w:val="27"/>
        </w:rPr>
        <w:t>және</w:t>
      </w:r>
      <w:r>
        <w:rPr>
          <w:spacing w:val="-2"/>
          <w:sz w:val="27"/>
        </w:rPr>
        <w:t> </w:t>
      </w:r>
      <w:r>
        <w:rPr>
          <w:sz w:val="27"/>
        </w:rPr>
        <w:t>дене</w:t>
      </w:r>
      <w:r>
        <w:rPr>
          <w:spacing w:val="-1"/>
          <w:sz w:val="27"/>
        </w:rPr>
        <w:t> </w:t>
      </w:r>
      <w:r>
        <w:rPr>
          <w:sz w:val="27"/>
        </w:rPr>
        <w:t>шынықтыру</w:t>
      </w:r>
      <w:r>
        <w:rPr>
          <w:spacing w:val="1"/>
          <w:sz w:val="27"/>
        </w:rPr>
        <w:t> </w:t>
      </w:r>
      <w:r>
        <w:rPr>
          <w:sz w:val="27"/>
        </w:rPr>
        <w:t>сабақтары жүргізілмеуі</w:t>
      </w:r>
      <w:r>
        <w:rPr>
          <w:spacing w:val="-4"/>
          <w:sz w:val="27"/>
        </w:rPr>
        <w:t> </w:t>
      </w:r>
      <w:r>
        <w:rPr>
          <w:sz w:val="27"/>
        </w:rPr>
        <w:t>мүмкін.</w:t>
      </w:r>
    </w:p>
    <w:p>
      <w:pPr>
        <w:pStyle w:val="ListParagraph"/>
        <w:numPr>
          <w:ilvl w:val="0"/>
          <w:numId w:val="536"/>
        </w:numPr>
        <w:tabs>
          <w:tab w:pos="1386" w:val="left" w:leader="none"/>
        </w:tabs>
        <w:spacing w:line="240" w:lineRule="auto" w:before="0" w:after="0"/>
        <w:ind w:left="253" w:right="271" w:firstLine="708"/>
        <w:jc w:val="both"/>
        <w:rPr>
          <w:sz w:val="27"/>
        </w:rPr>
      </w:pPr>
      <w:r>
        <w:rPr>
          <w:sz w:val="27"/>
        </w:rPr>
        <w:t>Еңбек және кәсіптік оқыту білім алушылардың денсаулық жағдайына</w:t>
      </w:r>
      <w:r>
        <w:rPr>
          <w:spacing w:val="1"/>
          <w:sz w:val="27"/>
        </w:rPr>
        <w:t> </w:t>
      </w:r>
      <w:r>
        <w:rPr>
          <w:sz w:val="27"/>
        </w:rPr>
        <w:t>қарай айқындалады және мынадай бейіндер: ағаш ұстасы, тігін бағыты, шаштараз</w:t>
      </w:r>
      <w:r>
        <w:rPr>
          <w:spacing w:val="1"/>
          <w:sz w:val="27"/>
        </w:rPr>
        <w:t> </w:t>
      </w:r>
      <w:r>
        <w:rPr>
          <w:sz w:val="27"/>
        </w:rPr>
        <w:t>өнері,</w:t>
      </w:r>
      <w:r>
        <w:rPr>
          <w:spacing w:val="-2"/>
          <w:sz w:val="27"/>
        </w:rPr>
        <w:t> </w:t>
      </w:r>
      <w:r>
        <w:rPr>
          <w:sz w:val="27"/>
        </w:rPr>
        <w:t>сәндік-қолданбалы өнер</w:t>
      </w:r>
      <w:r>
        <w:rPr>
          <w:spacing w:val="-1"/>
          <w:sz w:val="27"/>
        </w:rPr>
        <w:t> </w:t>
      </w:r>
      <w:r>
        <w:rPr>
          <w:sz w:val="27"/>
        </w:rPr>
        <w:t>негізінде</w:t>
      </w:r>
      <w:r>
        <w:rPr>
          <w:spacing w:val="-1"/>
          <w:sz w:val="27"/>
        </w:rPr>
        <w:t> </w:t>
      </w:r>
      <w:r>
        <w:rPr>
          <w:sz w:val="27"/>
        </w:rPr>
        <w:t>жүзеге</w:t>
      </w:r>
      <w:r>
        <w:rPr>
          <w:spacing w:val="-1"/>
          <w:sz w:val="27"/>
        </w:rPr>
        <w:t> </w:t>
      </w:r>
      <w:r>
        <w:rPr>
          <w:sz w:val="27"/>
        </w:rPr>
        <w:t>асырылады.</w:t>
      </w:r>
    </w:p>
    <w:p>
      <w:pPr>
        <w:pStyle w:val="ListParagraph"/>
        <w:numPr>
          <w:ilvl w:val="0"/>
          <w:numId w:val="536"/>
        </w:numPr>
        <w:tabs>
          <w:tab w:pos="1386" w:val="left" w:leader="none"/>
        </w:tabs>
        <w:spacing w:line="240" w:lineRule="auto" w:before="0" w:after="0"/>
        <w:ind w:left="253" w:right="269" w:firstLine="708"/>
        <w:jc w:val="both"/>
        <w:rPr>
          <w:sz w:val="27"/>
        </w:rPr>
      </w:pPr>
      <w:r>
        <w:rPr>
          <w:sz w:val="27"/>
        </w:rPr>
        <w:t>Мүмкіндігі</w:t>
      </w:r>
      <w:r>
        <w:rPr>
          <w:spacing w:val="1"/>
          <w:sz w:val="27"/>
        </w:rPr>
        <w:t> </w:t>
      </w:r>
      <w:r>
        <w:rPr>
          <w:sz w:val="27"/>
        </w:rPr>
        <w:t>шектеулі</w:t>
      </w:r>
      <w:r>
        <w:rPr>
          <w:spacing w:val="1"/>
          <w:sz w:val="27"/>
        </w:rPr>
        <w:t> </w:t>
      </w:r>
      <w:r>
        <w:rPr>
          <w:sz w:val="27"/>
        </w:rPr>
        <w:t>балаларға</w:t>
      </w:r>
      <w:r>
        <w:rPr>
          <w:spacing w:val="1"/>
          <w:sz w:val="27"/>
        </w:rPr>
        <w:t> </w:t>
      </w:r>
      <w:r>
        <w:rPr>
          <w:sz w:val="27"/>
        </w:rPr>
        <w:t>арналған</w:t>
      </w:r>
      <w:r>
        <w:rPr>
          <w:spacing w:val="1"/>
          <w:sz w:val="27"/>
        </w:rPr>
        <w:t> </w:t>
      </w:r>
      <w:r>
        <w:rPr>
          <w:sz w:val="27"/>
        </w:rPr>
        <w:t>оңалту</w:t>
      </w:r>
      <w:r>
        <w:rPr>
          <w:spacing w:val="1"/>
          <w:sz w:val="27"/>
        </w:rPr>
        <w:t> </w:t>
      </w:r>
      <w:r>
        <w:rPr>
          <w:sz w:val="27"/>
        </w:rPr>
        <w:t>стационарларында</w:t>
      </w:r>
      <w:r>
        <w:rPr>
          <w:spacing w:val="-65"/>
          <w:sz w:val="27"/>
        </w:rPr>
        <w:t> </w:t>
      </w:r>
      <w:r>
        <w:rPr>
          <w:sz w:val="27"/>
        </w:rPr>
        <w:t>(бөлімшелерінде) «Информатика», «Бейнелеу өнері» және «Технология» бойынша</w:t>
      </w:r>
      <w:r>
        <w:rPr>
          <w:spacing w:val="1"/>
          <w:sz w:val="27"/>
        </w:rPr>
        <w:t> </w:t>
      </w:r>
      <w:r>
        <w:rPr>
          <w:sz w:val="27"/>
        </w:rPr>
        <w:t>сағаттар саны артып келеді. Бұл пәндерді қосымша зерделеу қажеттілігі болашақта</w:t>
      </w:r>
      <w:r>
        <w:rPr>
          <w:spacing w:val="-65"/>
          <w:sz w:val="27"/>
        </w:rPr>
        <w:t> </w:t>
      </w:r>
      <w:r>
        <w:rPr>
          <w:sz w:val="27"/>
        </w:rPr>
        <w:t>кәсіптік бағдар беру мақсатында ақпараттық технологиялар мен еңбек дағдыларын</w:t>
      </w:r>
      <w:r>
        <w:rPr>
          <w:spacing w:val="-65"/>
          <w:sz w:val="27"/>
        </w:rPr>
        <w:t> </w:t>
      </w:r>
      <w:r>
        <w:rPr>
          <w:sz w:val="27"/>
        </w:rPr>
        <w:t>игеру қажеттілігіне байланысты. Бұл пәндер пластикалық массалармен, қолдың</w:t>
      </w:r>
      <w:r>
        <w:rPr>
          <w:spacing w:val="1"/>
          <w:sz w:val="27"/>
        </w:rPr>
        <w:t> </w:t>
      </w:r>
      <w:r>
        <w:rPr>
          <w:sz w:val="27"/>
        </w:rPr>
        <w:t>ұсақ</w:t>
      </w:r>
      <w:r>
        <w:rPr>
          <w:spacing w:val="1"/>
          <w:sz w:val="27"/>
        </w:rPr>
        <w:t> </w:t>
      </w:r>
      <w:r>
        <w:rPr>
          <w:sz w:val="27"/>
        </w:rPr>
        <w:t>моторикасын</w:t>
      </w:r>
      <w:r>
        <w:rPr>
          <w:spacing w:val="1"/>
          <w:sz w:val="27"/>
        </w:rPr>
        <w:t> </w:t>
      </w:r>
      <w:r>
        <w:rPr>
          <w:sz w:val="27"/>
        </w:rPr>
        <w:t>дамыта</w:t>
      </w:r>
      <w:r>
        <w:rPr>
          <w:spacing w:val="1"/>
          <w:sz w:val="27"/>
        </w:rPr>
        <w:t> </w:t>
      </w:r>
      <w:r>
        <w:rPr>
          <w:sz w:val="27"/>
        </w:rPr>
        <w:t>отырып,</w:t>
      </w:r>
      <w:r>
        <w:rPr>
          <w:spacing w:val="1"/>
          <w:sz w:val="27"/>
        </w:rPr>
        <w:t> </w:t>
      </w:r>
      <w:r>
        <w:rPr>
          <w:sz w:val="27"/>
        </w:rPr>
        <w:t>көркемдік</w:t>
      </w:r>
      <w:r>
        <w:rPr>
          <w:spacing w:val="1"/>
          <w:sz w:val="27"/>
        </w:rPr>
        <w:t> </w:t>
      </w:r>
      <w:r>
        <w:rPr>
          <w:sz w:val="27"/>
        </w:rPr>
        <w:t>жұмыстардың</w:t>
      </w:r>
      <w:r>
        <w:rPr>
          <w:spacing w:val="1"/>
          <w:sz w:val="27"/>
        </w:rPr>
        <w:t> </w:t>
      </w:r>
      <w:r>
        <w:rPr>
          <w:sz w:val="27"/>
        </w:rPr>
        <w:t>басқа</w:t>
      </w:r>
      <w:r>
        <w:rPr>
          <w:spacing w:val="1"/>
          <w:sz w:val="27"/>
        </w:rPr>
        <w:t> </w:t>
      </w:r>
      <w:r>
        <w:rPr>
          <w:sz w:val="27"/>
        </w:rPr>
        <w:t>түрлерімен</w:t>
      </w:r>
      <w:r>
        <w:rPr>
          <w:spacing w:val="1"/>
          <w:sz w:val="27"/>
        </w:rPr>
        <w:t> </w:t>
      </w:r>
      <w:r>
        <w:rPr>
          <w:sz w:val="27"/>
        </w:rPr>
        <w:t>кеңейтілген</w:t>
      </w:r>
      <w:r>
        <w:rPr>
          <w:spacing w:val="-2"/>
          <w:sz w:val="27"/>
        </w:rPr>
        <w:t> </w:t>
      </w:r>
      <w:r>
        <w:rPr>
          <w:sz w:val="27"/>
        </w:rPr>
        <w:t>түрде</w:t>
      </w:r>
      <w:r>
        <w:rPr>
          <w:spacing w:val="-1"/>
          <w:sz w:val="27"/>
        </w:rPr>
        <w:t> </w:t>
      </w:r>
      <w:r>
        <w:rPr>
          <w:sz w:val="27"/>
        </w:rPr>
        <w:t>жүргізіледі.</w:t>
      </w:r>
    </w:p>
    <w:p>
      <w:pPr>
        <w:pStyle w:val="ListParagraph"/>
        <w:numPr>
          <w:ilvl w:val="0"/>
          <w:numId w:val="536"/>
        </w:numPr>
        <w:tabs>
          <w:tab w:pos="1386" w:val="left" w:leader="none"/>
        </w:tabs>
        <w:spacing w:line="240" w:lineRule="auto" w:before="1" w:after="0"/>
        <w:ind w:left="253" w:right="271" w:firstLine="708"/>
        <w:jc w:val="both"/>
        <w:rPr>
          <w:sz w:val="27"/>
        </w:rPr>
      </w:pPr>
      <w:r>
        <w:rPr>
          <w:sz w:val="27"/>
        </w:rPr>
        <w:t>Қажет</w:t>
      </w:r>
      <w:r>
        <w:rPr>
          <w:spacing w:val="1"/>
          <w:sz w:val="27"/>
        </w:rPr>
        <w:t> </w:t>
      </w:r>
      <w:r>
        <w:rPr>
          <w:sz w:val="27"/>
        </w:rPr>
        <w:t>болған</w:t>
      </w:r>
      <w:r>
        <w:rPr>
          <w:spacing w:val="1"/>
          <w:sz w:val="27"/>
        </w:rPr>
        <w:t> </w:t>
      </w:r>
      <w:r>
        <w:rPr>
          <w:sz w:val="27"/>
        </w:rPr>
        <w:t>жағдайда</w:t>
      </w:r>
      <w:r>
        <w:rPr>
          <w:spacing w:val="1"/>
          <w:sz w:val="27"/>
        </w:rPr>
        <w:t> </w:t>
      </w:r>
      <w:r>
        <w:rPr>
          <w:sz w:val="27"/>
        </w:rPr>
        <w:t>түзету</w:t>
      </w:r>
      <w:r>
        <w:rPr>
          <w:spacing w:val="1"/>
          <w:sz w:val="27"/>
        </w:rPr>
        <w:t> </w:t>
      </w:r>
      <w:r>
        <w:rPr>
          <w:sz w:val="27"/>
        </w:rPr>
        <w:t>көмегі</w:t>
      </w:r>
      <w:r>
        <w:rPr>
          <w:spacing w:val="1"/>
          <w:sz w:val="27"/>
        </w:rPr>
        <w:t> </w:t>
      </w:r>
      <w:r>
        <w:rPr>
          <w:sz w:val="27"/>
        </w:rPr>
        <w:t>медициналық</w:t>
      </w:r>
      <w:r>
        <w:rPr>
          <w:spacing w:val="1"/>
          <w:sz w:val="27"/>
        </w:rPr>
        <w:t> </w:t>
      </w:r>
      <w:r>
        <w:rPr>
          <w:sz w:val="27"/>
        </w:rPr>
        <w:t>ұйымның</w:t>
      </w:r>
      <w:r>
        <w:rPr>
          <w:spacing w:val="1"/>
          <w:sz w:val="27"/>
        </w:rPr>
        <w:t> </w:t>
      </w:r>
      <w:r>
        <w:rPr>
          <w:sz w:val="27"/>
        </w:rPr>
        <w:t>психологиялық-педагогикалық</w:t>
      </w:r>
      <w:r>
        <w:rPr>
          <w:spacing w:val="1"/>
          <w:sz w:val="27"/>
        </w:rPr>
        <w:t> </w:t>
      </w:r>
      <w:r>
        <w:rPr>
          <w:sz w:val="27"/>
        </w:rPr>
        <w:t>түзету</w:t>
      </w:r>
      <w:r>
        <w:rPr>
          <w:spacing w:val="1"/>
          <w:sz w:val="27"/>
        </w:rPr>
        <w:t> </w:t>
      </w:r>
      <w:r>
        <w:rPr>
          <w:sz w:val="27"/>
        </w:rPr>
        <w:t>кабинетінде</w:t>
      </w:r>
      <w:r>
        <w:rPr>
          <w:spacing w:val="1"/>
          <w:sz w:val="27"/>
        </w:rPr>
        <w:t> </w:t>
      </w:r>
      <w:r>
        <w:rPr>
          <w:sz w:val="27"/>
        </w:rPr>
        <w:t>белгіленген</w:t>
      </w:r>
      <w:r>
        <w:rPr>
          <w:spacing w:val="1"/>
          <w:sz w:val="27"/>
        </w:rPr>
        <w:t> </w:t>
      </w:r>
      <w:r>
        <w:rPr>
          <w:sz w:val="27"/>
        </w:rPr>
        <w:t>тәртіппен</w:t>
      </w:r>
      <w:r>
        <w:rPr>
          <w:spacing w:val="1"/>
          <w:sz w:val="27"/>
        </w:rPr>
        <w:t> </w:t>
      </w:r>
      <w:r>
        <w:rPr>
          <w:sz w:val="27"/>
        </w:rPr>
        <w:t>көрсетіледі.</w:t>
      </w:r>
    </w:p>
    <w:p>
      <w:pPr>
        <w:pStyle w:val="ListParagraph"/>
        <w:numPr>
          <w:ilvl w:val="0"/>
          <w:numId w:val="536"/>
        </w:numPr>
        <w:tabs>
          <w:tab w:pos="1386" w:val="left" w:leader="none"/>
        </w:tabs>
        <w:spacing w:line="235" w:lineRule="auto" w:before="3" w:after="0"/>
        <w:ind w:left="253" w:right="274" w:firstLine="708"/>
        <w:jc w:val="both"/>
        <w:rPr>
          <w:sz w:val="27"/>
        </w:rPr>
      </w:pPr>
      <w:r>
        <w:rPr>
          <w:sz w:val="27"/>
        </w:rPr>
        <w:t>Сөйлеу</w:t>
      </w:r>
      <w:r>
        <w:rPr>
          <w:spacing w:val="1"/>
          <w:sz w:val="27"/>
        </w:rPr>
        <w:t> </w:t>
      </w:r>
      <w:r>
        <w:rPr>
          <w:sz w:val="27"/>
        </w:rPr>
        <w:t>тілінің</w:t>
      </w:r>
      <w:r>
        <w:rPr>
          <w:spacing w:val="1"/>
          <w:sz w:val="27"/>
        </w:rPr>
        <w:t> </w:t>
      </w:r>
      <w:r>
        <w:rPr>
          <w:sz w:val="27"/>
        </w:rPr>
        <w:t>дамуы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түзетілуін</w:t>
      </w:r>
      <w:r>
        <w:rPr>
          <w:spacing w:val="1"/>
          <w:sz w:val="27"/>
        </w:rPr>
        <w:t> </w:t>
      </w:r>
      <w:r>
        <w:rPr>
          <w:sz w:val="27"/>
        </w:rPr>
        <w:t>логопедия</w:t>
      </w:r>
      <w:r>
        <w:rPr>
          <w:spacing w:val="1"/>
          <w:sz w:val="27"/>
        </w:rPr>
        <w:t> </w:t>
      </w:r>
      <w:r>
        <w:rPr>
          <w:sz w:val="27"/>
        </w:rPr>
        <w:t>сабағының</w:t>
      </w:r>
      <w:r>
        <w:rPr>
          <w:spacing w:val="1"/>
          <w:sz w:val="27"/>
        </w:rPr>
        <w:t> </w:t>
      </w:r>
      <w:r>
        <w:rPr>
          <w:sz w:val="27"/>
        </w:rPr>
        <w:t>орнын</w:t>
      </w:r>
      <w:r>
        <w:rPr>
          <w:spacing w:val="1"/>
          <w:sz w:val="27"/>
        </w:rPr>
        <w:t> </w:t>
      </w:r>
      <w:r>
        <w:rPr>
          <w:sz w:val="27"/>
        </w:rPr>
        <w:t>толтыратын медициналық ұйымдардың бөлімшелерінде қазақ және орыс тілдері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әдебиеті</w:t>
      </w:r>
      <w:r>
        <w:rPr>
          <w:spacing w:val="1"/>
          <w:sz w:val="27"/>
        </w:rPr>
        <w:t> </w:t>
      </w:r>
      <w:r>
        <w:rPr>
          <w:sz w:val="27"/>
        </w:rPr>
        <w:t>үшін</w:t>
      </w:r>
      <w:r>
        <w:rPr>
          <w:spacing w:val="1"/>
          <w:sz w:val="27"/>
        </w:rPr>
        <w:t> </w:t>
      </w:r>
      <w:r>
        <w:rPr>
          <w:sz w:val="27"/>
        </w:rPr>
        <w:t>бөлінген</w:t>
      </w:r>
      <w:r>
        <w:rPr>
          <w:spacing w:val="1"/>
          <w:sz w:val="27"/>
        </w:rPr>
        <w:t> </w:t>
      </w:r>
      <w:r>
        <w:rPr>
          <w:sz w:val="27"/>
        </w:rPr>
        <w:t>сағаттар</w:t>
      </w:r>
      <w:r>
        <w:rPr>
          <w:spacing w:val="1"/>
          <w:sz w:val="27"/>
        </w:rPr>
        <w:t> </w:t>
      </w:r>
      <w:r>
        <w:rPr>
          <w:sz w:val="27"/>
        </w:rPr>
        <w:t>1</w:t>
      </w:r>
      <w:r>
        <w:rPr>
          <w:spacing w:val="1"/>
          <w:sz w:val="27"/>
        </w:rPr>
        <w:t> </w:t>
      </w:r>
      <w:r>
        <w:rPr>
          <w:sz w:val="27"/>
        </w:rPr>
        <w:t>сағатқа</w:t>
      </w:r>
      <w:r>
        <w:rPr>
          <w:spacing w:val="1"/>
          <w:sz w:val="27"/>
        </w:rPr>
        <w:t> </w:t>
      </w:r>
      <w:r>
        <w:rPr>
          <w:sz w:val="27"/>
        </w:rPr>
        <w:t>қысқартылып,</w:t>
      </w:r>
      <w:r>
        <w:rPr>
          <w:spacing w:val="1"/>
          <w:sz w:val="27"/>
        </w:rPr>
        <w:t> </w:t>
      </w:r>
      <w:r>
        <w:rPr>
          <w:sz w:val="27"/>
        </w:rPr>
        <w:t>басқа</w:t>
      </w:r>
      <w:r>
        <w:rPr>
          <w:spacing w:val="1"/>
          <w:sz w:val="27"/>
        </w:rPr>
        <w:t> </w:t>
      </w:r>
      <w:r>
        <w:rPr>
          <w:sz w:val="27"/>
        </w:rPr>
        <w:t>пәннің</w:t>
      </w:r>
      <w:r>
        <w:rPr>
          <w:spacing w:val="1"/>
          <w:sz w:val="27"/>
        </w:rPr>
        <w:t> </w:t>
      </w:r>
      <w:r>
        <w:rPr>
          <w:sz w:val="27"/>
        </w:rPr>
        <w:t>сағаттарын</w:t>
      </w:r>
      <w:r>
        <w:rPr>
          <w:spacing w:val="-2"/>
          <w:sz w:val="27"/>
        </w:rPr>
        <w:t> </w:t>
      </w:r>
      <w:r>
        <w:rPr>
          <w:sz w:val="27"/>
        </w:rPr>
        <w:t>жүргізу</w:t>
      </w:r>
      <w:r>
        <w:rPr>
          <w:spacing w:val="-2"/>
          <w:sz w:val="27"/>
        </w:rPr>
        <w:t> </w:t>
      </w:r>
      <w:r>
        <w:rPr>
          <w:sz w:val="27"/>
        </w:rPr>
        <w:t>үшін</w:t>
      </w:r>
      <w:r>
        <w:rPr>
          <w:spacing w:val="-1"/>
          <w:sz w:val="27"/>
        </w:rPr>
        <w:t> </w:t>
      </w:r>
      <w:r>
        <w:rPr>
          <w:sz w:val="27"/>
        </w:rPr>
        <w:t>қайта</w:t>
      </w:r>
      <w:r>
        <w:rPr>
          <w:spacing w:val="-1"/>
          <w:sz w:val="27"/>
        </w:rPr>
        <w:t> </w:t>
      </w:r>
      <w:r>
        <w:rPr>
          <w:sz w:val="27"/>
        </w:rPr>
        <w:t>бөлінуі</w:t>
      </w:r>
      <w:r>
        <w:rPr>
          <w:spacing w:val="-1"/>
          <w:sz w:val="27"/>
        </w:rPr>
        <w:t> </w:t>
      </w:r>
      <w:r>
        <w:rPr>
          <w:sz w:val="27"/>
        </w:rPr>
        <w:t>мүмкін.</w:t>
      </w:r>
    </w:p>
    <w:p>
      <w:pPr>
        <w:pStyle w:val="ListParagraph"/>
        <w:numPr>
          <w:ilvl w:val="0"/>
          <w:numId w:val="536"/>
        </w:numPr>
        <w:tabs>
          <w:tab w:pos="1386" w:val="left" w:leader="none"/>
        </w:tabs>
        <w:spacing w:line="235" w:lineRule="auto" w:before="0" w:after="0"/>
        <w:ind w:left="253" w:right="272" w:firstLine="708"/>
        <w:jc w:val="both"/>
        <w:rPr>
          <w:sz w:val="27"/>
        </w:rPr>
      </w:pPr>
      <w:r>
        <w:rPr>
          <w:sz w:val="27"/>
        </w:rPr>
        <w:t>Туберкулезге</w:t>
      </w:r>
      <w:r>
        <w:rPr>
          <w:spacing w:val="1"/>
          <w:sz w:val="27"/>
        </w:rPr>
        <w:t> </w:t>
      </w:r>
      <w:r>
        <w:rPr>
          <w:sz w:val="27"/>
        </w:rPr>
        <w:t>қарсы</w:t>
      </w:r>
      <w:r>
        <w:rPr>
          <w:spacing w:val="1"/>
          <w:sz w:val="27"/>
        </w:rPr>
        <w:t> </w:t>
      </w:r>
      <w:r>
        <w:rPr>
          <w:sz w:val="27"/>
        </w:rPr>
        <w:t>диспансерлік</w:t>
      </w:r>
      <w:r>
        <w:rPr>
          <w:spacing w:val="1"/>
          <w:sz w:val="27"/>
        </w:rPr>
        <w:t> </w:t>
      </w:r>
      <w:r>
        <w:rPr>
          <w:sz w:val="27"/>
        </w:rPr>
        <w:t>мектептерде</w:t>
      </w:r>
      <w:r>
        <w:rPr>
          <w:spacing w:val="1"/>
          <w:sz w:val="27"/>
        </w:rPr>
        <w:t> </w:t>
      </w:r>
      <w:r>
        <w:rPr>
          <w:sz w:val="27"/>
        </w:rPr>
        <w:t>балалар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жылының</w:t>
      </w:r>
      <w:r>
        <w:rPr>
          <w:spacing w:val="-65"/>
          <w:sz w:val="27"/>
        </w:rPr>
        <w:t> </w:t>
      </w:r>
      <w:r>
        <w:rPr>
          <w:sz w:val="27"/>
        </w:rPr>
        <w:t>басынан бастап және диспансерге түсуіне қарай қабылданады. Бұл мектептерде</w:t>
      </w:r>
      <w:r>
        <w:rPr>
          <w:spacing w:val="1"/>
          <w:sz w:val="27"/>
        </w:rPr>
        <w:t> </w:t>
      </w:r>
      <w:r>
        <w:rPr>
          <w:sz w:val="27"/>
        </w:rPr>
        <w:t>ауысу емтихандары өткізілмейді. Сынып пен топтағы оқушылар саны 20 баладан</w:t>
      </w:r>
      <w:r>
        <w:rPr>
          <w:spacing w:val="1"/>
          <w:sz w:val="27"/>
        </w:rPr>
        <w:t> </w:t>
      </w:r>
      <w:r>
        <w:rPr>
          <w:sz w:val="27"/>
        </w:rPr>
        <w:t>аспайды, оқыту толық сауыққанға дейін (туберкулезге қарсы диспансерді есептен</w:t>
      </w:r>
      <w:r>
        <w:rPr>
          <w:spacing w:val="1"/>
          <w:sz w:val="27"/>
        </w:rPr>
        <w:t> </w:t>
      </w:r>
      <w:r>
        <w:rPr>
          <w:sz w:val="27"/>
        </w:rPr>
        <w:t>шығарғанға</w:t>
      </w:r>
      <w:r>
        <w:rPr>
          <w:spacing w:val="16"/>
          <w:sz w:val="27"/>
        </w:rPr>
        <w:t> </w:t>
      </w:r>
      <w:r>
        <w:rPr>
          <w:sz w:val="27"/>
        </w:rPr>
        <w:t>дейін)</w:t>
      </w:r>
      <w:r>
        <w:rPr>
          <w:spacing w:val="15"/>
          <w:sz w:val="27"/>
        </w:rPr>
        <w:t> </w:t>
      </w:r>
      <w:r>
        <w:rPr>
          <w:sz w:val="27"/>
        </w:rPr>
        <w:t>оқу</w:t>
      </w:r>
      <w:r>
        <w:rPr>
          <w:spacing w:val="15"/>
          <w:sz w:val="27"/>
        </w:rPr>
        <w:t> </w:t>
      </w:r>
      <w:r>
        <w:rPr>
          <w:sz w:val="27"/>
        </w:rPr>
        <w:t>жартыжылдығынан</w:t>
      </w:r>
      <w:r>
        <w:rPr>
          <w:spacing w:val="15"/>
          <w:sz w:val="27"/>
        </w:rPr>
        <w:t> </w:t>
      </w:r>
      <w:r>
        <w:rPr>
          <w:sz w:val="27"/>
        </w:rPr>
        <w:t>кем</w:t>
      </w:r>
      <w:r>
        <w:rPr>
          <w:spacing w:val="16"/>
          <w:sz w:val="27"/>
        </w:rPr>
        <w:t> </w:t>
      </w:r>
      <w:r>
        <w:rPr>
          <w:sz w:val="27"/>
        </w:rPr>
        <w:t>емес</w:t>
      </w:r>
      <w:r>
        <w:rPr>
          <w:spacing w:val="14"/>
          <w:sz w:val="27"/>
        </w:rPr>
        <w:t> </w:t>
      </w:r>
      <w:r>
        <w:rPr>
          <w:sz w:val="27"/>
        </w:rPr>
        <w:t>мерзімде</w:t>
      </w:r>
      <w:r>
        <w:rPr>
          <w:spacing w:val="16"/>
          <w:sz w:val="27"/>
        </w:rPr>
        <w:t> </w:t>
      </w:r>
      <w:r>
        <w:rPr>
          <w:sz w:val="27"/>
        </w:rPr>
        <w:t>жүргізіледі.</w:t>
      </w:r>
    </w:p>
    <w:p>
      <w:pPr>
        <w:spacing w:after="0" w:line="235" w:lineRule="auto"/>
        <w:jc w:val="both"/>
        <w:rPr>
          <w:sz w:val="27"/>
        </w:rPr>
        <w:sectPr>
          <w:pgSz w:w="11910" w:h="16840"/>
          <w:pgMar w:header="0" w:footer="947" w:top="1040" w:bottom="1220" w:left="880" w:right="860"/>
        </w:sectPr>
      </w:pPr>
    </w:p>
    <w:p>
      <w:pPr>
        <w:spacing w:line="235" w:lineRule="auto" w:before="69"/>
        <w:ind w:left="253" w:right="266" w:firstLine="0"/>
        <w:jc w:val="both"/>
        <w:rPr>
          <w:sz w:val="27"/>
        </w:rPr>
      </w:pPr>
      <w:bookmarkStart w:name="_bookmark12" w:id="21"/>
      <w:bookmarkEnd w:id="21"/>
      <w:r>
        <w:rPr/>
      </w:r>
      <w:r>
        <w:rPr>
          <w:sz w:val="27"/>
        </w:rPr>
        <w:t>Балалардың</w:t>
      </w:r>
      <w:r>
        <w:rPr>
          <w:spacing w:val="1"/>
          <w:sz w:val="27"/>
        </w:rPr>
        <w:t> </w:t>
      </w:r>
      <w:r>
        <w:rPr>
          <w:sz w:val="27"/>
        </w:rPr>
        <w:t>болу</w:t>
      </w:r>
      <w:r>
        <w:rPr>
          <w:spacing w:val="1"/>
          <w:sz w:val="27"/>
        </w:rPr>
        <w:t> </w:t>
      </w:r>
      <w:r>
        <w:rPr>
          <w:sz w:val="27"/>
        </w:rPr>
        <w:t>мерзімі</w:t>
      </w:r>
      <w:r>
        <w:rPr>
          <w:spacing w:val="1"/>
          <w:sz w:val="27"/>
        </w:rPr>
        <w:t> </w:t>
      </w:r>
      <w:r>
        <w:rPr>
          <w:sz w:val="27"/>
        </w:rPr>
        <w:t>медициналық</w:t>
      </w:r>
      <w:r>
        <w:rPr>
          <w:spacing w:val="1"/>
          <w:sz w:val="27"/>
        </w:rPr>
        <w:t> </w:t>
      </w:r>
      <w:r>
        <w:rPr>
          <w:sz w:val="27"/>
        </w:rPr>
        <w:t>көрсеткіштер</w:t>
      </w:r>
      <w:r>
        <w:rPr>
          <w:spacing w:val="1"/>
          <w:sz w:val="27"/>
        </w:rPr>
        <w:t> </w:t>
      </w:r>
      <w:r>
        <w:rPr>
          <w:sz w:val="27"/>
        </w:rPr>
        <w:t>бойынша</w:t>
      </w:r>
      <w:r>
        <w:rPr>
          <w:spacing w:val="1"/>
          <w:sz w:val="27"/>
        </w:rPr>
        <w:t> </w:t>
      </w:r>
      <w:r>
        <w:rPr>
          <w:sz w:val="27"/>
        </w:rPr>
        <w:t>5-10</w:t>
      </w:r>
      <w:r>
        <w:rPr>
          <w:spacing w:val="1"/>
          <w:sz w:val="27"/>
        </w:rPr>
        <w:t> </w:t>
      </w:r>
      <w:r>
        <w:rPr>
          <w:sz w:val="27"/>
        </w:rPr>
        <w:t>айға</w:t>
      </w:r>
      <w:r>
        <w:rPr>
          <w:spacing w:val="1"/>
          <w:sz w:val="27"/>
        </w:rPr>
        <w:t> </w:t>
      </w:r>
      <w:r>
        <w:rPr>
          <w:sz w:val="27"/>
        </w:rPr>
        <w:t>ұзартылуы</w:t>
      </w:r>
      <w:r>
        <w:rPr>
          <w:spacing w:val="1"/>
          <w:sz w:val="27"/>
        </w:rPr>
        <w:t> </w:t>
      </w:r>
      <w:r>
        <w:rPr>
          <w:sz w:val="27"/>
        </w:rPr>
        <w:t>мүмкін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оны</w:t>
      </w:r>
      <w:r>
        <w:rPr>
          <w:spacing w:val="1"/>
          <w:sz w:val="27"/>
        </w:rPr>
        <w:t> </w:t>
      </w:r>
      <w:r>
        <w:rPr>
          <w:sz w:val="27"/>
        </w:rPr>
        <w:t>Комиссия</w:t>
      </w:r>
      <w:r>
        <w:rPr>
          <w:spacing w:val="1"/>
          <w:sz w:val="27"/>
        </w:rPr>
        <w:t> </w:t>
      </w:r>
      <w:r>
        <w:rPr>
          <w:sz w:val="27"/>
        </w:rPr>
        <w:t>қарайды.</w:t>
      </w:r>
      <w:r>
        <w:rPr>
          <w:spacing w:val="1"/>
          <w:sz w:val="27"/>
        </w:rPr>
        <w:t> </w:t>
      </w:r>
      <w:r>
        <w:rPr>
          <w:sz w:val="27"/>
        </w:rPr>
        <w:t>Сабақтың</w:t>
      </w:r>
      <w:r>
        <w:rPr>
          <w:spacing w:val="1"/>
          <w:sz w:val="27"/>
        </w:rPr>
        <w:t> </w:t>
      </w:r>
      <w:r>
        <w:rPr>
          <w:sz w:val="27"/>
        </w:rPr>
        <w:t>ұзақтығы</w:t>
      </w:r>
      <w:r>
        <w:rPr>
          <w:spacing w:val="1"/>
          <w:sz w:val="27"/>
        </w:rPr>
        <w:t> </w:t>
      </w:r>
      <w:r>
        <w:rPr>
          <w:sz w:val="27"/>
        </w:rPr>
        <w:t>1-5-</w:t>
      </w:r>
      <w:r>
        <w:rPr>
          <w:spacing w:val="1"/>
          <w:sz w:val="27"/>
        </w:rPr>
        <w:t> </w:t>
      </w:r>
      <w:r>
        <w:rPr>
          <w:sz w:val="27"/>
        </w:rPr>
        <w:t>сыныптарда</w:t>
      </w:r>
      <w:r>
        <w:rPr>
          <w:spacing w:val="-5"/>
          <w:sz w:val="27"/>
        </w:rPr>
        <w:t> </w:t>
      </w:r>
      <w:r>
        <w:rPr>
          <w:sz w:val="27"/>
        </w:rPr>
        <w:t>– 35</w:t>
      </w:r>
      <w:r>
        <w:rPr>
          <w:spacing w:val="-2"/>
          <w:sz w:val="27"/>
        </w:rPr>
        <w:t> </w:t>
      </w:r>
      <w:r>
        <w:rPr>
          <w:sz w:val="27"/>
        </w:rPr>
        <w:t>минут,</w:t>
      </w:r>
      <w:r>
        <w:rPr>
          <w:spacing w:val="-1"/>
          <w:sz w:val="27"/>
        </w:rPr>
        <w:t> </w:t>
      </w:r>
      <w:r>
        <w:rPr>
          <w:sz w:val="27"/>
        </w:rPr>
        <w:t>6-11- сыныптарда</w:t>
      </w:r>
      <w:r>
        <w:rPr>
          <w:spacing w:val="-1"/>
          <w:sz w:val="27"/>
        </w:rPr>
        <w:t> </w:t>
      </w:r>
      <w:r>
        <w:rPr>
          <w:sz w:val="27"/>
        </w:rPr>
        <w:t>– 40</w:t>
      </w:r>
      <w:r>
        <w:rPr>
          <w:spacing w:val="1"/>
          <w:sz w:val="27"/>
        </w:rPr>
        <w:t> </w:t>
      </w:r>
      <w:r>
        <w:rPr>
          <w:sz w:val="27"/>
        </w:rPr>
        <w:t>минут.</w:t>
      </w:r>
    </w:p>
    <w:p>
      <w:pPr>
        <w:pStyle w:val="ListParagraph"/>
        <w:numPr>
          <w:ilvl w:val="0"/>
          <w:numId w:val="536"/>
        </w:numPr>
        <w:tabs>
          <w:tab w:pos="1386" w:val="left" w:leader="none"/>
        </w:tabs>
        <w:spacing w:line="240" w:lineRule="auto" w:before="0" w:after="0"/>
        <w:ind w:left="253" w:right="269" w:firstLine="708"/>
        <w:jc w:val="both"/>
        <w:rPr>
          <w:sz w:val="27"/>
        </w:rPr>
      </w:pPr>
      <w:r>
        <w:rPr>
          <w:sz w:val="27"/>
        </w:rPr>
        <w:t>Медициналық ұйымның психо-неврологиялық бөлімшелерінде бастапқы</w:t>
      </w:r>
      <w:r>
        <w:rPr>
          <w:spacing w:val="-65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қайталама</w:t>
      </w:r>
      <w:r>
        <w:rPr>
          <w:spacing w:val="1"/>
          <w:sz w:val="27"/>
        </w:rPr>
        <w:t> </w:t>
      </w:r>
      <w:r>
        <w:rPr>
          <w:sz w:val="27"/>
        </w:rPr>
        <w:t>бұзылуларды</w:t>
      </w:r>
      <w:r>
        <w:rPr>
          <w:spacing w:val="1"/>
          <w:sz w:val="27"/>
        </w:rPr>
        <w:t> </w:t>
      </w:r>
      <w:r>
        <w:rPr>
          <w:sz w:val="27"/>
        </w:rPr>
        <w:t>жеңуге,</w:t>
      </w:r>
      <w:r>
        <w:rPr>
          <w:spacing w:val="1"/>
          <w:sz w:val="27"/>
        </w:rPr>
        <w:t> </w:t>
      </w:r>
      <w:r>
        <w:rPr>
          <w:sz w:val="27"/>
        </w:rPr>
        <w:t>психикалық</w:t>
      </w:r>
      <w:r>
        <w:rPr>
          <w:spacing w:val="1"/>
          <w:sz w:val="27"/>
        </w:rPr>
        <w:t> </w:t>
      </w:r>
      <w:r>
        <w:rPr>
          <w:sz w:val="27"/>
        </w:rPr>
        <w:t>функцияларды</w:t>
      </w:r>
      <w:r>
        <w:rPr>
          <w:spacing w:val="1"/>
          <w:sz w:val="27"/>
        </w:rPr>
        <w:t> </w:t>
      </w:r>
      <w:r>
        <w:rPr>
          <w:sz w:val="27"/>
        </w:rPr>
        <w:t>дамытуға,</w:t>
      </w:r>
      <w:r>
        <w:rPr>
          <w:spacing w:val="1"/>
          <w:sz w:val="27"/>
        </w:rPr>
        <w:t> </w:t>
      </w:r>
      <w:r>
        <w:rPr>
          <w:sz w:val="27"/>
        </w:rPr>
        <w:t>балалар мен жасөспірімдердің оңалтуына, әлеуметтік-еңбекке бейімделуіне және</w:t>
      </w:r>
      <w:r>
        <w:rPr>
          <w:spacing w:val="1"/>
          <w:sz w:val="27"/>
        </w:rPr>
        <w:t> </w:t>
      </w:r>
      <w:r>
        <w:rPr>
          <w:sz w:val="27"/>
        </w:rPr>
        <w:t>қоғамға</w:t>
      </w:r>
      <w:r>
        <w:rPr>
          <w:spacing w:val="1"/>
          <w:sz w:val="27"/>
        </w:rPr>
        <w:t> </w:t>
      </w:r>
      <w:r>
        <w:rPr>
          <w:sz w:val="27"/>
        </w:rPr>
        <w:t>интеграциялануына</w:t>
      </w:r>
      <w:r>
        <w:rPr>
          <w:spacing w:val="1"/>
          <w:sz w:val="27"/>
        </w:rPr>
        <w:t> </w:t>
      </w:r>
      <w:r>
        <w:rPr>
          <w:sz w:val="27"/>
        </w:rPr>
        <w:t>ықпал</w:t>
      </w:r>
      <w:r>
        <w:rPr>
          <w:spacing w:val="1"/>
          <w:sz w:val="27"/>
        </w:rPr>
        <w:t> </w:t>
      </w:r>
      <w:r>
        <w:rPr>
          <w:sz w:val="27"/>
        </w:rPr>
        <w:t>ететін</w:t>
      </w:r>
      <w:r>
        <w:rPr>
          <w:spacing w:val="1"/>
          <w:sz w:val="27"/>
        </w:rPr>
        <w:t> </w:t>
      </w:r>
      <w:r>
        <w:rPr>
          <w:sz w:val="27"/>
        </w:rPr>
        <w:t>компенсаторлық</w:t>
      </w:r>
      <w:r>
        <w:rPr>
          <w:spacing w:val="1"/>
          <w:sz w:val="27"/>
        </w:rPr>
        <w:t> </w:t>
      </w:r>
      <w:r>
        <w:rPr>
          <w:sz w:val="27"/>
        </w:rPr>
        <w:t>дағдыларды</w:t>
      </w:r>
      <w:r>
        <w:rPr>
          <w:spacing w:val="-65"/>
          <w:sz w:val="27"/>
        </w:rPr>
        <w:t> </w:t>
      </w:r>
      <w:r>
        <w:rPr>
          <w:sz w:val="27"/>
        </w:rPr>
        <w:t>қалыптастыруға</w:t>
      </w:r>
      <w:r>
        <w:rPr>
          <w:spacing w:val="1"/>
          <w:sz w:val="27"/>
        </w:rPr>
        <w:t> </w:t>
      </w:r>
      <w:r>
        <w:rPr>
          <w:sz w:val="27"/>
        </w:rPr>
        <w:t>бағытталған</w:t>
      </w:r>
      <w:r>
        <w:rPr>
          <w:spacing w:val="1"/>
          <w:sz w:val="27"/>
        </w:rPr>
        <w:t> </w:t>
      </w:r>
      <w:r>
        <w:rPr>
          <w:sz w:val="27"/>
        </w:rPr>
        <w:t>түзету-дамытушылық</w:t>
      </w:r>
      <w:r>
        <w:rPr>
          <w:spacing w:val="1"/>
          <w:sz w:val="27"/>
        </w:rPr>
        <w:t> </w:t>
      </w:r>
      <w:r>
        <w:rPr>
          <w:sz w:val="27"/>
        </w:rPr>
        <w:t>оқыту</w:t>
      </w:r>
      <w:r>
        <w:rPr>
          <w:spacing w:val="1"/>
          <w:sz w:val="27"/>
        </w:rPr>
        <w:t> </w:t>
      </w:r>
      <w:r>
        <w:rPr>
          <w:sz w:val="27"/>
        </w:rPr>
        <w:t>жүзеге</w:t>
      </w:r>
      <w:r>
        <w:rPr>
          <w:spacing w:val="1"/>
          <w:sz w:val="27"/>
        </w:rPr>
        <w:t> </w:t>
      </w:r>
      <w:r>
        <w:rPr>
          <w:sz w:val="27"/>
        </w:rPr>
        <w:t>асырылады.</w:t>
      </w:r>
      <w:r>
        <w:rPr>
          <w:spacing w:val="1"/>
          <w:sz w:val="27"/>
        </w:rPr>
        <w:t> </w:t>
      </w:r>
      <w:r>
        <w:rPr>
          <w:sz w:val="27"/>
        </w:rPr>
        <w:t>Әлеуметтік-психологиялық бейімделу мақсатында жеке түзету-дамыту сабақтары</w:t>
      </w:r>
      <w:r>
        <w:rPr>
          <w:spacing w:val="1"/>
          <w:sz w:val="27"/>
        </w:rPr>
        <w:t> </w:t>
      </w:r>
      <w:r>
        <w:rPr>
          <w:sz w:val="27"/>
        </w:rPr>
        <w:t>өткізілген</w:t>
      </w:r>
      <w:r>
        <w:rPr>
          <w:spacing w:val="-2"/>
          <w:sz w:val="27"/>
        </w:rPr>
        <w:t> </w:t>
      </w:r>
      <w:r>
        <w:rPr>
          <w:sz w:val="27"/>
        </w:rPr>
        <w:t>жағдайда</w:t>
      </w:r>
      <w:r>
        <w:rPr>
          <w:spacing w:val="-1"/>
          <w:sz w:val="27"/>
        </w:rPr>
        <w:t> </w:t>
      </w:r>
      <w:r>
        <w:rPr>
          <w:sz w:val="27"/>
        </w:rPr>
        <w:t>кейбір</w:t>
      </w:r>
      <w:r>
        <w:rPr>
          <w:spacing w:val="1"/>
          <w:sz w:val="27"/>
        </w:rPr>
        <w:t> </w:t>
      </w:r>
      <w:r>
        <w:rPr>
          <w:sz w:val="27"/>
        </w:rPr>
        <w:t>пәндер</w:t>
      </w:r>
      <w:r>
        <w:rPr>
          <w:spacing w:val="-1"/>
          <w:sz w:val="27"/>
        </w:rPr>
        <w:t> </w:t>
      </w:r>
      <w:r>
        <w:rPr>
          <w:sz w:val="27"/>
        </w:rPr>
        <w:t>қысқартылуы</w:t>
      </w:r>
      <w:r>
        <w:rPr>
          <w:spacing w:val="-1"/>
          <w:sz w:val="27"/>
        </w:rPr>
        <w:t> </w:t>
      </w:r>
      <w:r>
        <w:rPr>
          <w:sz w:val="27"/>
        </w:rPr>
        <w:t>мүмкін.</w:t>
      </w:r>
    </w:p>
    <w:p>
      <w:pPr>
        <w:pStyle w:val="ListParagraph"/>
        <w:numPr>
          <w:ilvl w:val="0"/>
          <w:numId w:val="536"/>
        </w:numPr>
        <w:tabs>
          <w:tab w:pos="1386" w:val="left" w:leader="none"/>
        </w:tabs>
        <w:spacing w:line="240" w:lineRule="auto" w:before="0" w:after="0"/>
        <w:ind w:left="253" w:right="275" w:firstLine="708"/>
        <w:jc w:val="both"/>
        <w:rPr>
          <w:sz w:val="27"/>
        </w:rPr>
      </w:pPr>
      <w:r>
        <w:rPr>
          <w:sz w:val="27"/>
        </w:rPr>
        <w:t>Мұғалімдер мен басқа да педагогтердің штат бірліктерімен мектеп құру</w:t>
      </w:r>
      <w:r>
        <w:rPr>
          <w:spacing w:val="1"/>
          <w:sz w:val="27"/>
        </w:rPr>
        <w:t> </w:t>
      </w:r>
      <w:r>
        <w:rPr>
          <w:sz w:val="27"/>
        </w:rPr>
        <w:t>мүмкін болмайтын медициналық ұйымдарда білім беруді басқарудың жергілікті</w:t>
      </w:r>
      <w:r>
        <w:rPr>
          <w:spacing w:val="1"/>
          <w:sz w:val="27"/>
        </w:rPr>
        <w:t> </w:t>
      </w:r>
      <w:r>
        <w:rPr>
          <w:sz w:val="27"/>
        </w:rPr>
        <w:t>органдары</w:t>
      </w:r>
      <w:r>
        <w:rPr>
          <w:spacing w:val="1"/>
          <w:sz w:val="27"/>
        </w:rPr>
        <w:t> </w:t>
      </w:r>
      <w:r>
        <w:rPr>
          <w:sz w:val="27"/>
        </w:rPr>
        <w:t>пациенттермен</w:t>
      </w:r>
      <w:r>
        <w:rPr>
          <w:spacing w:val="1"/>
          <w:sz w:val="27"/>
        </w:rPr>
        <w:t> </w:t>
      </w:r>
      <w:r>
        <w:rPr>
          <w:sz w:val="27"/>
        </w:rPr>
        <w:t>сабақ</w:t>
      </w:r>
      <w:r>
        <w:rPr>
          <w:spacing w:val="1"/>
          <w:sz w:val="27"/>
        </w:rPr>
        <w:t> </w:t>
      </w:r>
      <w:r>
        <w:rPr>
          <w:sz w:val="27"/>
        </w:rPr>
        <w:t>өткізу</w:t>
      </w:r>
      <w:r>
        <w:rPr>
          <w:spacing w:val="1"/>
          <w:sz w:val="27"/>
        </w:rPr>
        <w:t> </w:t>
      </w:r>
      <w:r>
        <w:rPr>
          <w:sz w:val="27"/>
        </w:rPr>
        <w:t>үшін</w:t>
      </w:r>
      <w:r>
        <w:rPr>
          <w:spacing w:val="1"/>
          <w:sz w:val="27"/>
        </w:rPr>
        <w:t> </w:t>
      </w:r>
      <w:r>
        <w:rPr>
          <w:sz w:val="27"/>
        </w:rPr>
        <w:t>жақын</w:t>
      </w:r>
      <w:r>
        <w:rPr>
          <w:spacing w:val="1"/>
          <w:sz w:val="27"/>
        </w:rPr>
        <w:t> </w:t>
      </w:r>
      <w:r>
        <w:rPr>
          <w:sz w:val="27"/>
        </w:rPr>
        <w:t>жердегі</w:t>
      </w:r>
      <w:r>
        <w:rPr>
          <w:spacing w:val="1"/>
          <w:sz w:val="27"/>
        </w:rPr>
        <w:t> </w:t>
      </w:r>
      <w:r>
        <w:rPr>
          <w:sz w:val="27"/>
        </w:rPr>
        <w:t>мектептердің</w:t>
      </w:r>
      <w:r>
        <w:rPr>
          <w:spacing w:val="1"/>
          <w:sz w:val="27"/>
        </w:rPr>
        <w:t> </w:t>
      </w:r>
      <w:r>
        <w:rPr>
          <w:sz w:val="27"/>
        </w:rPr>
        <w:t>пән</w:t>
      </w:r>
      <w:r>
        <w:rPr>
          <w:spacing w:val="1"/>
          <w:sz w:val="27"/>
        </w:rPr>
        <w:t> </w:t>
      </w:r>
      <w:r>
        <w:rPr>
          <w:sz w:val="27"/>
        </w:rPr>
        <w:t>мұғалімдерінің</w:t>
      </w:r>
      <w:r>
        <w:rPr>
          <w:spacing w:val="-2"/>
          <w:sz w:val="27"/>
        </w:rPr>
        <w:t> </w:t>
      </w:r>
      <w:r>
        <w:rPr>
          <w:sz w:val="27"/>
        </w:rPr>
        <w:t>келуін</w:t>
      </w:r>
      <w:r>
        <w:rPr>
          <w:spacing w:val="-1"/>
          <w:sz w:val="27"/>
        </w:rPr>
        <w:t> </w:t>
      </w:r>
      <w:r>
        <w:rPr>
          <w:sz w:val="27"/>
        </w:rPr>
        <w:t>ұйымдастырады.</w:t>
      </w:r>
    </w:p>
    <w:p>
      <w:pPr>
        <w:pStyle w:val="ListParagraph"/>
        <w:numPr>
          <w:ilvl w:val="0"/>
          <w:numId w:val="536"/>
        </w:numPr>
        <w:tabs>
          <w:tab w:pos="1386" w:val="left" w:leader="none"/>
        </w:tabs>
        <w:spacing w:line="240" w:lineRule="auto" w:before="0" w:after="0"/>
        <w:ind w:left="253" w:right="275" w:firstLine="708"/>
        <w:jc w:val="both"/>
        <w:rPr>
          <w:sz w:val="27"/>
        </w:rPr>
      </w:pPr>
      <w:r>
        <w:rPr>
          <w:sz w:val="27"/>
        </w:rPr>
        <w:t>Медициналық</w:t>
      </w:r>
      <w:r>
        <w:rPr>
          <w:spacing w:val="1"/>
          <w:sz w:val="27"/>
        </w:rPr>
        <w:t> </w:t>
      </w:r>
      <w:r>
        <w:rPr>
          <w:sz w:val="27"/>
        </w:rPr>
        <w:t>ұйымдардағы</w:t>
      </w:r>
      <w:r>
        <w:rPr>
          <w:spacing w:val="1"/>
          <w:sz w:val="27"/>
        </w:rPr>
        <w:t> </w:t>
      </w:r>
      <w:r>
        <w:rPr>
          <w:sz w:val="27"/>
        </w:rPr>
        <w:t>мектептер</w:t>
      </w:r>
      <w:r>
        <w:rPr>
          <w:spacing w:val="1"/>
          <w:sz w:val="27"/>
        </w:rPr>
        <w:t> </w:t>
      </w:r>
      <w:r>
        <w:rPr>
          <w:sz w:val="27"/>
        </w:rPr>
        <w:t>құрамы</w:t>
      </w:r>
      <w:r>
        <w:rPr>
          <w:spacing w:val="1"/>
          <w:sz w:val="27"/>
        </w:rPr>
        <w:t> </w:t>
      </w:r>
      <w:r>
        <w:rPr>
          <w:sz w:val="27"/>
        </w:rPr>
        <w:t>бойынша</w:t>
      </w:r>
      <w:r>
        <w:rPr>
          <w:spacing w:val="1"/>
          <w:sz w:val="27"/>
        </w:rPr>
        <w:t> </w:t>
      </w:r>
      <w:r>
        <w:rPr>
          <w:sz w:val="27"/>
        </w:rPr>
        <w:t>оқушылар</w:t>
      </w:r>
      <w:r>
        <w:rPr>
          <w:spacing w:val="1"/>
          <w:sz w:val="27"/>
        </w:rPr>
        <w:t> </w:t>
      </w:r>
      <w:r>
        <w:rPr>
          <w:sz w:val="27"/>
        </w:rPr>
        <w:t>контингентінің</w:t>
      </w:r>
      <w:r>
        <w:rPr>
          <w:spacing w:val="-3"/>
          <w:sz w:val="27"/>
        </w:rPr>
        <w:t> </w:t>
      </w:r>
      <w:r>
        <w:rPr>
          <w:sz w:val="27"/>
        </w:rPr>
        <w:t>әркелкілігіне</w:t>
      </w:r>
      <w:r>
        <w:rPr>
          <w:spacing w:val="-3"/>
          <w:sz w:val="27"/>
        </w:rPr>
        <w:t> </w:t>
      </w:r>
      <w:r>
        <w:rPr>
          <w:sz w:val="27"/>
        </w:rPr>
        <w:t>байланысты</w:t>
      </w:r>
      <w:r>
        <w:rPr>
          <w:spacing w:val="-2"/>
          <w:sz w:val="27"/>
        </w:rPr>
        <w:t> </w:t>
      </w:r>
      <w:r>
        <w:rPr>
          <w:sz w:val="27"/>
        </w:rPr>
        <w:t>жиынтық</w:t>
      </w:r>
      <w:r>
        <w:rPr>
          <w:spacing w:val="-2"/>
          <w:sz w:val="27"/>
        </w:rPr>
        <w:t> </w:t>
      </w:r>
      <w:r>
        <w:rPr>
          <w:sz w:val="27"/>
        </w:rPr>
        <w:t>жұмыстар</w:t>
      </w:r>
      <w:r>
        <w:rPr>
          <w:spacing w:val="-1"/>
          <w:sz w:val="27"/>
        </w:rPr>
        <w:t> </w:t>
      </w:r>
      <w:r>
        <w:rPr>
          <w:sz w:val="27"/>
        </w:rPr>
        <w:t>жүргізілмейді.</w:t>
      </w:r>
    </w:p>
    <w:p>
      <w:pPr>
        <w:pStyle w:val="ListParagraph"/>
        <w:numPr>
          <w:ilvl w:val="0"/>
          <w:numId w:val="536"/>
        </w:numPr>
        <w:tabs>
          <w:tab w:pos="1386" w:val="left" w:leader="none"/>
        </w:tabs>
        <w:spacing w:line="240" w:lineRule="auto" w:before="0" w:after="0"/>
        <w:ind w:left="253" w:right="269" w:firstLine="708"/>
        <w:jc w:val="both"/>
        <w:rPr>
          <w:sz w:val="27"/>
        </w:rPr>
      </w:pPr>
      <w:r>
        <w:rPr>
          <w:sz w:val="27"/>
        </w:rPr>
        <w:t>Сабақтарды есепке алу үшін оқушылармен сынып журналы жүргізіледі,</w:t>
      </w:r>
      <w:r>
        <w:rPr>
          <w:spacing w:val="1"/>
          <w:sz w:val="27"/>
        </w:rPr>
        <w:t> </w:t>
      </w:r>
      <w:r>
        <w:rPr>
          <w:sz w:val="27"/>
        </w:rPr>
        <w:t>онда</w:t>
      </w:r>
      <w:r>
        <w:rPr>
          <w:spacing w:val="1"/>
          <w:sz w:val="27"/>
        </w:rPr>
        <w:t> </w:t>
      </w:r>
      <w:r>
        <w:rPr>
          <w:sz w:val="27"/>
        </w:rPr>
        <w:t>оқытуды</w:t>
      </w:r>
      <w:r>
        <w:rPr>
          <w:spacing w:val="1"/>
          <w:sz w:val="27"/>
        </w:rPr>
        <w:t> </w:t>
      </w:r>
      <w:r>
        <w:rPr>
          <w:sz w:val="27"/>
        </w:rPr>
        <w:t>жүзеге</w:t>
      </w:r>
      <w:r>
        <w:rPr>
          <w:spacing w:val="1"/>
          <w:sz w:val="27"/>
        </w:rPr>
        <w:t> </w:t>
      </w:r>
      <w:r>
        <w:rPr>
          <w:sz w:val="27"/>
        </w:rPr>
        <w:t>асыратын</w:t>
      </w:r>
      <w:r>
        <w:rPr>
          <w:spacing w:val="1"/>
          <w:sz w:val="27"/>
        </w:rPr>
        <w:t> </w:t>
      </w:r>
      <w:r>
        <w:rPr>
          <w:sz w:val="27"/>
        </w:rPr>
        <w:t>мұғалімдер</w:t>
      </w:r>
      <w:r>
        <w:rPr>
          <w:spacing w:val="1"/>
          <w:sz w:val="27"/>
        </w:rPr>
        <w:t> </w:t>
      </w:r>
      <w:r>
        <w:rPr>
          <w:sz w:val="27"/>
        </w:rPr>
        <w:t>түскен</w:t>
      </w:r>
      <w:r>
        <w:rPr>
          <w:spacing w:val="68"/>
          <w:sz w:val="27"/>
        </w:rPr>
        <w:t> </w:t>
      </w:r>
      <w:r>
        <w:rPr>
          <w:sz w:val="27"/>
        </w:rPr>
        <w:t>оқушылар</w:t>
      </w:r>
      <w:r>
        <w:rPr>
          <w:spacing w:val="68"/>
          <w:sz w:val="27"/>
        </w:rPr>
        <w:t> </w:t>
      </w:r>
      <w:r>
        <w:rPr>
          <w:sz w:val="27"/>
        </w:rPr>
        <w:t>туралы</w:t>
      </w:r>
      <w:r>
        <w:rPr>
          <w:spacing w:val="1"/>
          <w:sz w:val="27"/>
        </w:rPr>
        <w:t> </w:t>
      </w:r>
      <w:r>
        <w:rPr>
          <w:sz w:val="27"/>
        </w:rPr>
        <w:t>мәліметтерді: тегі, аты және әкесінің аты, туған жылы, мектеп және сынып нөмірі,</w:t>
      </w:r>
      <w:r>
        <w:rPr>
          <w:spacing w:val="1"/>
          <w:sz w:val="27"/>
        </w:rPr>
        <w:t> </w:t>
      </w:r>
      <w:r>
        <w:rPr>
          <w:sz w:val="27"/>
        </w:rPr>
        <w:t>медициналық ұйымға түскен күні, сабақтың басталуы мен аяқталуы, өткізілген</w:t>
      </w:r>
      <w:r>
        <w:rPr>
          <w:spacing w:val="1"/>
          <w:sz w:val="27"/>
        </w:rPr>
        <w:t> </w:t>
      </w:r>
      <w:r>
        <w:rPr>
          <w:sz w:val="27"/>
        </w:rPr>
        <w:t>сағат санын жазады. Оқу материалын өту жазбасын және оқушылардың білімін</w:t>
      </w:r>
      <w:r>
        <w:rPr>
          <w:spacing w:val="1"/>
          <w:sz w:val="27"/>
        </w:rPr>
        <w:t> </w:t>
      </w:r>
      <w:r>
        <w:rPr>
          <w:sz w:val="27"/>
        </w:rPr>
        <w:t>есепке алуды мұғалім сынып журналын жүргізуге қойылатын талаптарға сәйкес</w:t>
      </w:r>
      <w:r>
        <w:rPr>
          <w:spacing w:val="1"/>
          <w:sz w:val="27"/>
        </w:rPr>
        <w:t> </w:t>
      </w:r>
      <w:r>
        <w:rPr>
          <w:sz w:val="27"/>
        </w:rPr>
        <w:t>ресімдейді.</w:t>
      </w:r>
    </w:p>
    <w:p>
      <w:pPr>
        <w:pStyle w:val="ListParagraph"/>
        <w:numPr>
          <w:ilvl w:val="0"/>
          <w:numId w:val="536"/>
        </w:numPr>
        <w:tabs>
          <w:tab w:pos="1386" w:val="left" w:leader="none"/>
        </w:tabs>
        <w:spacing w:line="240" w:lineRule="auto" w:before="0" w:after="0"/>
        <w:ind w:left="253" w:right="272" w:firstLine="708"/>
        <w:jc w:val="both"/>
        <w:rPr>
          <w:sz w:val="27"/>
        </w:rPr>
      </w:pPr>
      <w:r>
        <w:rPr>
          <w:sz w:val="27"/>
        </w:rPr>
        <w:t>Медициналық ұйымдарда оқитын оқушылар контингенті олар тұрақты</w:t>
      </w:r>
      <w:r>
        <w:rPr>
          <w:spacing w:val="1"/>
          <w:sz w:val="27"/>
        </w:rPr>
        <w:t> </w:t>
      </w:r>
      <w:r>
        <w:rPr>
          <w:sz w:val="27"/>
        </w:rPr>
        <w:t>оқитын</w:t>
      </w:r>
      <w:r>
        <w:rPr>
          <w:spacing w:val="-5"/>
          <w:sz w:val="27"/>
        </w:rPr>
        <w:t> </w:t>
      </w:r>
      <w:r>
        <w:rPr>
          <w:sz w:val="27"/>
        </w:rPr>
        <w:t>мектептердің</w:t>
      </w:r>
      <w:r>
        <w:rPr>
          <w:spacing w:val="-4"/>
          <w:sz w:val="27"/>
        </w:rPr>
        <w:t> </w:t>
      </w:r>
      <w:r>
        <w:rPr>
          <w:sz w:val="27"/>
        </w:rPr>
        <w:t>статистикалық есептерінде</w:t>
      </w:r>
      <w:r>
        <w:rPr>
          <w:spacing w:val="-1"/>
          <w:sz w:val="27"/>
        </w:rPr>
        <w:t> </w:t>
      </w:r>
      <w:r>
        <w:rPr>
          <w:sz w:val="27"/>
        </w:rPr>
        <w:t>ескеріледі.</w:t>
      </w:r>
    </w:p>
    <w:p>
      <w:pPr>
        <w:pStyle w:val="ListParagraph"/>
        <w:numPr>
          <w:ilvl w:val="0"/>
          <w:numId w:val="536"/>
        </w:numPr>
        <w:tabs>
          <w:tab w:pos="1386" w:val="left" w:leader="none"/>
        </w:tabs>
        <w:spacing w:line="240" w:lineRule="auto" w:before="1" w:after="0"/>
        <w:ind w:left="253" w:right="274" w:firstLine="708"/>
        <w:jc w:val="both"/>
        <w:rPr>
          <w:sz w:val="27"/>
        </w:rPr>
      </w:pPr>
      <w:r>
        <w:rPr>
          <w:sz w:val="27"/>
        </w:rPr>
        <w:t>Медициналық</w:t>
      </w:r>
      <w:r>
        <w:rPr>
          <w:spacing w:val="1"/>
          <w:sz w:val="27"/>
        </w:rPr>
        <w:t> </w:t>
      </w:r>
      <w:r>
        <w:rPr>
          <w:sz w:val="27"/>
        </w:rPr>
        <w:t>ұйымнан</w:t>
      </w:r>
      <w:r>
        <w:rPr>
          <w:spacing w:val="1"/>
          <w:sz w:val="27"/>
        </w:rPr>
        <w:t> </w:t>
      </w:r>
      <w:r>
        <w:rPr>
          <w:sz w:val="27"/>
        </w:rPr>
        <w:t>шығару</w:t>
      </w:r>
      <w:r>
        <w:rPr>
          <w:spacing w:val="1"/>
          <w:sz w:val="27"/>
        </w:rPr>
        <w:t> </w:t>
      </w:r>
      <w:r>
        <w:rPr>
          <w:sz w:val="27"/>
        </w:rPr>
        <w:t>кезінде</w:t>
      </w:r>
      <w:r>
        <w:rPr>
          <w:spacing w:val="1"/>
          <w:sz w:val="27"/>
        </w:rPr>
        <w:t> </w:t>
      </w:r>
      <w:r>
        <w:rPr>
          <w:sz w:val="27"/>
        </w:rPr>
        <w:t>оқушыларға</w:t>
      </w:r>
      <w:r>
        <w:rPr>
          <w:spacing w:val="1"/>
          <w:sz w:val="27"/>
        </w:rPr>
        <w:t> </w:t>
      </w:r>
      <w:r>
        <w:rPr>
          <w:sz w:val="27"/>
        </w:rPr>
        <w:t>әрбір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пәні</w:t>
      </w:r>
      <w:r>
        <w:rPr>
          <w:spacing w:val="1"/>
          <w:sz w:val="27"/>
        </w:rPr>
        <w:t> </w:t>
      </w:r>
      <w:r>
        <w:rPr>
          <w:sz w:val="27"/>
        </w:rPr>
        <w:t>бойынша ағымдағы немесе тоқсандық бағалары бар, оқу ісінің меңгерушісі/бөлім</w:t>
      </w:r>
      <w:r>
        <w:rPr>
          <w:spacing w:val="1"/>
          <w:sz w:val="27"/>
        </w:rPr>
        <w:t> </w:t>
      </w:r>
      <w:r>
        <w:rPr>
          <w:sz w:val="27"/>
        </w:rPr>
        <w:t>меңгерушісі қол</w:t>
      </w:r>
      <w:r>
        <w:rPr>
          <w:spacing w:val="1"/>
          <w:sz w:val="27"/>
        </w:rPr>
        <w:t> </w:t>
      </w:r>
      <w:r>
        <w:rPr>
          <w:sz w:val="27"/>
        </w:rPr>
        <w:t>қойған,</w:t>
      </w:r>
      <w:r>
        <w:rPr>
          <w:spacing w:val="1"/>
          <w:sz w:val="27"/>
        </w:rPr>
        <w:t> </w:t>
      </w:r>
      <w:r>
        <w:rPr>
          <w:sz w:val="27"/>
        </w:rPr>
        <w:t>осы</w:t>
      </w:r>
      <w:r>
        <w:rPr>
          <w:spacing w:val="1"/>
          <w:sz w:val="27"/>
        </w:rPr>
        <w:t> </w:t>
      </w:r>
      <w:r>
        <w:rPr>
          <w:sz w:val="27"/>
        </w:rPr>
        <w:t>ұйымда</w:t>
      </w:r>
      <w:r>
        <w:rPr>
          <w:spacing w:val="1"/>
          <w:sz w:val="27"/>
        </w:rPr>
        <w:t> </w:t>
      </w:r>
      <w:r>
        <w:rPr>
          <w:sz w:val="27"/>
        </w:rPr>
        <w:t>оқытуды ұйымдастыру</w:t>
      </w:r>
      <w:r>
        <w:rPr>
          <w:spacing w:val="1"/>
          <w:sz w:val="27"/>
        </w:rPr>
        <w:t> </w:t>
      </w:r>
      <w:r>
        <w:rPr>
          <w:sz w:val="27"/>
        </w:rPr>
        <w:t>жүктелген</w:t>
      </w:r>
      <w:r>
        <w:rPr>
          <w:spacing w:val="1"/>
          <w:sz w:val="27"/>
        </w:rPr>
        <w:t> </w:t>
      </w:r>
      <w:r>
        <w:rPr>
          <w:sz w:val="27"/>
        </w:rPr>
        <w:t>жалпы</w:t>
      </w:r>
      <w:r>
        <w:rPr>
          <w:spacing w:val="1"/>
          <w:sz w:val="27"/>
        </w:rPr>
        <w:t> </w:t>
      </w:r>
      <w:r>
        <w:rPr>
          <w:sz w:val="27"/>
        </w:rPr>
        <w:t>білім беретін</w:t>
      </w:r>
      <w:r>
        <w:rPr>
          <w:spacing w:val="-2"/>
          <w:sz w:val="27"/>
        </w:rPr>
        <w:t> </w:t>
      </w:r>
      <w:r>
        <w:rPr>
          <w:sz w:val="27"/>
        </w:rPr>
        <w:t>мектептің</w:t>
      </w:r>
      <w:r>
        <w:rPr>
          <w:spacing w:val="-1"/>
          <w:sz w:val="27"/>
        </w:rPr>
        <w:t> </w:t>
      </w:r>
      <w:r>
        <w:rPr>
          <w:sz w:val="27"/>
        </w:rPr>
        <w:t>мөрімен</w:t>
      </w:r>
      <w:r>
        <w:rPr>
          <w:spacing w:val="-5"/>
          <w:sz w:val="27"/>
        </w:rPr>
        <w:t> </w:t>
      </w:r>
      <w:r>
        <w:rPr>
          <w:sz w:val="27"/>
        </w:rPr>
        <w:t>расталған</w:t>
      </w:r>
      <w:r>
        <w:rPr>
          <w:spacing w:val="-1"/>
          <w:sz w:val="27"/>
        </w:rPr>
        <w:t> </w:t>
      </w:r>
      <w:r>
        <w:rPr>
          <w:sz w:val="27"/>
        </w:rPr>
        <w:t>оқу туралы</w:t>
      </w:r>
      <w:r>
        <w:rPr>
          <w:spacing w:val="-1"/>
          <w:sz w:val="27"/>
        </w:rPr>
        <w:t> </w:t>
      </w:r>
      <w:r>
        <w:rPr>
          <w:sz w:val="27"/>
        </w:rPr>
        <w:t>анықтама</w:t>
      </w:r>
      <w:r>
        <w:rPr>
          <w:spacing w:val="-1"/>
          <w:sz w:val="27"/>
        </w:rPr>
        <w:t> </w:t>
      </w:r>
      <w:r>
        <w:rPr>
          <w:sz w:val="27"/>
        </w:rPr>
        <w:t>беріледі.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ListParagraph"/>
        <w:numPr>
          <w:ilvl w:val="0"/>
          <w:numId w:val="537"/>
        </w:numPr>
        <w:tabs>
          <w:tab w:pos="1479" w:val="left" w:leader="none"/>
          <w:tab w:pos="2449" w:val="left" w:leader="none"/>
          <w:tab w:pos="4380" w:val="left" w:leader="none"/>
          <w:tab w:pos="5937" w:val="left" w:leader="none"/>
          <w:tab w:pos="7108" w:val="left" w:leader="none"/>
          <w:tab w:pos="8186" w:val="left" w:leader="none"/>
        </w:tabs>
        <w:spacing w:line="240" w:lineRule="auto" w:before="0" w:after="7"/>
        <w:ind w:left="253" w:right="273" w:firstLine="708"/>
        <w:jc w:val="left"/>
        <w:rPr>
          <w:sz w:val="28"/>
        </w:rPr>
      </w:pPr>
      <w:r>
        <w:rPr>
          <w:b/>
          <w:sz w:val="28"/>
        </w:rPr>
        <w:t>кесте.</w:t>
        <w:tab/>
      </w:r>
      <w:r>
        <w:rPr>
          <w:sz w:val="28"/>
        </w:rPr>
        <w:t>Медициналық</w:t>
        <w:tab/>
        <w:t>ұйымдарда</w:t>
        <w:tab/>
        <w:t>емделіп</w:t>
        <w:tab/>
        <w:t>жатқан</w:t>
        <w:tab/>
      </w:r>
      <w:r>
        <w:rPr>
          <w:spacing w:val="-1"/>
          <w:sz w:val="28"/>
        </w:rPr>
        <w:t>оқушылардың</w:t>
      </w:r>
      <w:r>
        <w:rPr>
          <w:spacing w:val="-67"/>
          <w:sz w:val="28"/>
        </w:rPr>
        <w:t> </w:t>
      </w:r>
      <w:r>
        <w:rPr>
          <w:sz w:val="28"/>
        </w:rPr>
        <w:t>апталық</w:t>
      </w:r>
      <w:r>
        <w:rPr>
          <w:spacing w:val="-1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сағаттарының саны</w:t>
      </w:r>
    </w:p>
    <w:tbl>
      <w:tblPr>
        <w:tblW w:w="0" w:type="auto"/>
        <w:jc w:val="left"/>
        <w:tblInd w:w="50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5"/>
        <w:gridCol w:w="3433"/>
        <w:gridCol w:w="2943"/>
      </w:tblGrid>
      <w:tr>
        <w:trPr>
          <w:trHeight w:val="580" w:hRule="atLeast"/>
        </w:trPr>
        <w:tc>
          <w:tcPr>
            <w:tcW w:w="2775" w:type="dxa"/>
          </w:tcPr>
          <w:p>
            <w:pPr>
              <w:pStyle w:val="TableParagraph"/>
              <w:spacing w:before="151"/>
              <w:ind w:left="1124" w:right="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Сыныптар</w:t>
            </w:r>
          </w:p>
        </w:tc>
        <w:tc>
          <w:tcPr>
            <w:tcW w:w="3433" w:type="dxa"/>
          </w:tcPr>
          <w:p>
            <w:pPr>
              <w:pStyle w:val="TableParagraph"/>
              <w:spacing w:line="270" w:lineRule="atLeast" w:before="8"/>
              <w:ind w:left="611" w:right="591" w:firstLine="830"/>
              <w:rPr>
                <w:b/>
                <w:sz w:val="24"/>
              </w:rPr>
            </w:pPr>
            <w:r>
              <w:rPr>
                <w:b/>
                <w:sz w:val="24"/>
              </w:rPr>
              <w:t>Жеке сабақ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сағаттарының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саны</w:t>
            </w:r>
          </w:p>
        </w:tc>
        <w:tc>
          <w:tcPr>
            <w:tcW w:w="2943" w:type="dxa"/>
          </w:tcPr>
          <w:p>
            <w:pPr>
              <w:pStyle w:val="TableParagraph"/>
              <w:spacing w:line="270" w:lineRule="atLeast" w:before="8"/>
              <w:ind w:left="366" w:right="135" w:firstLine="508"/>
              <w:rPr>
                <w:b/>
                <w:sz w:val="24"/>
              </w:rPr>
            </w:pPr>
            <w:r>
              <w:rPr>
                <w:b/>
                <w:sz w:val="24"/>
              </w:rPr>
              <w:t>Топтық сабақтар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сағаттарының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саны</w:t>
            </w:r>
          </w:p>
        </w:tc>
      </w:tr>
      <w:tr>
        <w:trPr>
          <w:trHeight w:val="301" w:hRule="atLeast"/>
        </w:trPr>
        <w:tc>
          <w:tcPr>
            <w:tcW w:w="2775" w:type="dxa"/>
          </w:tcPr>
          <w:p>
            <w:pPr>
              <w:pStyle w:val="TableParagraph"/>
              <w:spacing w:line="275" w:lineRule="exact" w:before="7"/>
              <w:ind w:left="1120" w:right="399"/>
              <w:jc w:val="center"/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  <w:tc>
          <w:tcPr>
            <w:tcW w:w="3433" w:type="dxa"/>
          </w:tcPr>
          <w:p>
            <w:pPr>
              <w:pStyle w:val="TableParagraph"/>
              <w:spacing w:line="275" w:lineRule="exact" w:before="7"/>
              <w:ind w:left="0" w:right="128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43" w:type="dxa"/>
          </w:tcPr>
          <w:p>
            <w:pPr>
              <w:pStyle w:val="TableParagraph"/>
              <w:spacing w:line="275" w:lineRule="exact" w:before="7"/>
              <w:ind w:left="0" w:right="97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>
        <w:trPr>
          <w:trHeight w:val="304" w:hRule="atLeast"/>
        </w:trPr>
        <w:tc>
          <w:tcPr>
            <w:tcW w:w="2775" w:type="dxa"/>
          </w:tcPr>
          <w:p>
            <w:pPr>
              <w:pStyle w:val="TableParagraph"/>
              <w:spacing w:line="275" w:lineRule="exact" w:before="9"/>
              <w:ind w:left="72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33" w:type="dxa"/>
          </w:tcPr>
          <w:p>
            <w:pPr>
              <w:pStyle w:val="TableParagraph"/>
              <w:spacing w:line="275" w:lineRule="exact" w:before="9"/>
              <w:ind w:left="0" w:right="128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43" w:type="dxa"/>
          </w:tcPr>
          <w:p>
            <w:pPr>
              <w:pStyle w:val="TableParagraph"/>
              <w:spacing w:line="275" w:lineRule="exact" w:before="9"/>
              <w:ind w:left="0" w:right="979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>
        <w:trPr>
          <w:trHeight w:val="302" w:hRule="atLeast"/>
        </w:trPr>
        <w:tc>
          <w:tcPr>
            <w:tcW w:w="2775" w:type="dxa"/>
          </w:tcPr>
          <w:p>
            <w:pPr>
              <w:pStyle w:val="TableParagraph"/>
              <w:spacing w:line="275" w:lineRule="exact" w:before="8"/>
              <w:ind w:left="72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33" w:type="dxa"/>
          </w:tcPr>
          <w:p>
            <w:pPr>
              <w:pStyle w:val="TableParagraph"/>
              <w:spacing w:line="275" w:lineRule="exact" w:before="8"/>
              <w:ind w:left="0" w:right="128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43" w:type="dxa"/>
          </w:tcPr>
          <w:p>
            <w:pPr>
              <w:pStyle w:val="TableParagraph"/>
              <w:spacing w:line="275" w:lineRule="exact" w:before="8"/>
              <w:ind w:left="0" w:right="979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304" w:hRule="atLeast"/>
        </w:trPr>
        <w:tc>
          <w:tcPr>
            <w:tcW w:w="2775" w:type="dxa"/>
          </w:tcPr>
          <w:p>
            <w:pPr>
              <w:pStyle w:val="TableParagraph"/>
              <w:spacing w:line="275" w:lineRule="exact" w:before="9"/>
              <w:ind w:left="1120" w:right="399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3433" w:type="dxa"/>
          </w:tcPr>
          <w:p>
            <w:pPr>
              <w:pStyle w:val="TableParagraph"/>
              <w:spacing w:line="275" w:lineRule="exact" w:before="9"/>
              <w:ind w:left="0" w:right="128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43" w:type="dxa"/>
          </w:tcPr>
          <w:p>
            <w:pPr>
              <w:pStyle w:val="TableParagraph"/>
              <w:spacing w:line="275" w:lineRule="exact" w:before="9"/>
              <w:ind w:left="0" w:right="979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301" w:hRule="atLeast"/>
        </w:trPr>
        <w:tc>
          <w:tcPr>
            <w:tcW w:w="2775" w:type="dxa"/>
          </w:tcPr>
          <w:p>
            <w:pPr>
              <w:pStyle w:val="TableParagraph"/>
              <w:spacing w:line="275" w:lineRule="exact" w:before="7"/>
              <w:ind w:left="72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433" w:type="dxa"/>
          </w:tcPr>
          <w:p>
            <w:pPr>
              <w:pStyle w:val="TableParagraph"/>
              <w:spacing w:line="275" w:lineRule="exact" w:before="7"/>
              <w:ind w:left="0" w:right="128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43" w:type="dxa"/>
          </w:tcPr>
          <w:p>
            <w:pPr>
              <w:pStyle w:val="TableParagraph"/>
              <w:spacing w:line="275" w:lineRule="exact" w:before="7"/>
              <w:ind w:left="0" w:right="979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>
        <w:trPr>
          <w:trHeight w:val="304" w:hRule="atLeast"/>
        </w:trPr>
        <w:tc>
          <w:tcPr>
            <w:tcW w:w="2775" w:type="dxa"/>
          </w:tcPr>
          <w:p>
            <w:pPr>
              <w:pStyle w:val="TableParagraph"/>
              <w:spacing w:line="275" w:lineRule="exact" w:before="9"/>
              <w:ind w:left="72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433" w:type="dxa"/>
          </w:tcPr>
          <w:p>
            <w:pPr>
              <w:pStyle w:val="TableParagraph"/>
              <w:spacing w:line="275" w:lineRule="exact" w:before="9"/>
              <w:ind w:left="0" w:right="128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43" w:type="dxa"/>
          </w:tcPr>
          <w:p>
            <w:pPr>
              <w:pStyle w:val="TableParagraph"/>
              <w:spacing w:line="275" w:lineRule="exact" w:before="9"/>
              <w:ind w:left="0" w:right="979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>
        <w:trPr>
          <w:trHeight w:val="301" w:hRule="atLeast"/>
        </w:trPr>
        <w:tc>
          <w:tcPr>
            <w:tcW w:w="2775" w:type="dxa"/>
          </w:tcPr>
          <w:p>
            <w:pPr>
              <w:pStyle w:val="TableParagraph"/>
              <w:spacing w:line="275" w:lineRule="exact" w:before="7"/>
              <w:ind w:left="1120" w:right="39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433" w:type="dxa"/>
          </w:tcPr>
          <w:p>
            <w:pPr>
              <w:pStyle w:val="TableParagraph"/>
              <w:spacing w:line="275" w:lineRule="exact" w:before="7"/>
              <w:ind w:left="0" w:right="128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43" w:type="dxa"/>
          </w:tcPr>
          <w:p>
            <w:pPr>
              <w:pStyle w:val="TableParagraph"/>
              <w:spacing w:line="275" w:lineRule="exact" w:before="7"/>
              <w:ind w:left="0" w:right="979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</w:tbl>
    <w:p>
      <w:pPr>
        <w:spacing w:after="0" w:line="275" w:lineRule="exact"/>
        <w:jc w:val="right"/>
        <w:rPr>
          <w:sz w:val="24"/>
        </w:rPr>
        <w:sectPr>
          <w:pgSz w:w="11910" w:h="16840"/>
          <w:pgMar w:header="0" w:footer="947" w:top="1040" w:bottom="1220" w:left="880" w:right="860"/>
        </w:sectPr>
      </w:pPr>
    </w:p>
    <w:p>
      <w:pPr>
        <w:pStyle w:val="Heading1"/>
        <w:numPr>
          <w:ilvl w:val="0"/>
          <w:numId w:val="538"/>
        </w:numPr>
        <w:tabs>
          <w:tab w:pos="802" w:val="left" w:leader="none"/>
          <w:tab w:pos="803" w:val="left" w:leader="none"/>
          <w:tab w:pos="2810" w:val="left" w:leader="none"/>
          <w:tab w:pos="4027" w:val="left" w:leader="none"/>
          <w:tab w:pos="5114" w:val="left" w:leader="none"/>
          <w:tab w:pos="7864" w:val="left" w:leader="none"/>
          <w:tab w:pos="9080" w:val="left" w:leader="none"/>
        </w:tabs>
        <w:spacing w:line="242" w:lineRule="auto" w:before="72" w:after="0"/>
        <w:ind w:left="253" w:right="335" w:firstLine="0"/>
        <w:jc w:val="left"/>
      </w:pPr>
      <w:r>
        <w:rPr/>
        <w:t>ҚОСЫМША</w:t>
        <w:tab/>
        <w:t>БІЛІМ</w:t>
        <w:tab/>
        <w:t>БЕРУ</w:t>
        <w:tab/>
        <w:t>ҰЙЫМДАРЫНДА</w:t>
        <w:tab/>
        <w:t>БІЛІМ</w:t>
        <w:tab/>
      </w:r>
      <w:r>
        <w:rPr>
          <w:spacing w:val="-1"/>
        </w:rPr>
        <w:t>БЕРУ</w:t>
      </w:r>
      <w:r>
        <w:rPr>
          <w:spacing w:val="-67"/>
        </w:rPr>
        <w:t> </w:t>
      </w:r>
      <w:r>
        <w:rPr/>
        <w:t>ПРОЦЕСІН</w:t>
      </w:r>
      <w:r>
        <w:rPr>
          <w:spacing w:val="-1"/>
        </w:rPr>
        <w:t> </w:t>
      </w:r>
      <w:r>
        <w:rPr/>
        <w:t>ҰЙЫМДАСТЫРУДЫҢ ЕРЕКШЕЛІКТЕРІ</w:t>
      </w:r>
    </w:p>
    <w:p>
      <w:pPr>
        <w:pStyle w:val="BodyText"/>
        <w:spacing w:before="4"/>
        <w:ind w:left="0" w:firstLine="0"/>
        <w:jc w:val="left"/>
        <w:rPr>
          <w:b/>
          <w:sz w:val="27"/>
        </w:rPr>
      </w:pPr>
    </w:p>
    <w:p>
      <w:pPr>
        <w:spacing w:line="276" w:lineRule="auto" w:before="0"/>
        <w:ind w:left="253" w:right="265" w:firstLine="708"/>
        <w:jc w:val="both"/>
        <w:rPr>
          <w:sz w:val="27"/>
        </w:rPr>
      </w:pPr>
      <w:r>
        <w:rPr>
          <w:spacing w:val="-2"/>
          <w:sz w:val="27"/>
        </w:rPr>
        <w:t>Қосымша</w:t>
      </w:r>
      <w:r>
        <w:rPr>
          <w:spacing w:val="-12"/>
          <w:sz w:val="27"/>
        </w:rPr>
        <w:t> </w:t>
      </w:r>
      <w:r>
        <w:rPr>
          <w:spacing w:val="-2"/>
          <w:sz w:val="27"/>
        </w:rPr>
        <w:t>білім</w:t>
      </w:r>
      <w:r>
        <w:rPr>
          <w:spacing w:val="-11"/>
          <w:sz w:val="27"/>
        </w:rPr>
        <w:t> </w:t>
      </w:r>
      <w:r>
        <w:rPr>
          <w:spacing w:val="-2"/>
          <w:sz w:val="27"/>
        </w:rPr>
        <w:t>беру</w:t>
      </w:r>
      <w:r>
        <w:rPr>
          <w:spacing w:val="-11"/>
          <w:sz w:val="27"/>
        </w:rPr>
        <w:t> </w:t>
      </w:r>
      <w:r>
        <w:rPr>
          <w:spacing w:val="-2"/>
          <w:sz w:val="27"/>
        </w:rPr>
        <w:t>балалардың</w:t>
      </w:r>
      <w:r>
        <w:rPr>
          <w:spacing w:val="-14"/>
          <w:sz w:val="27"/>
        </w:rPr>
        <w:t> </w:t>
      </w:r>
      <w:r>
        <w:rPr>
          <w:spacing w:val="-2"/>
          <w:sz w:val="27"/>
        </w:rPr>
        <w:t>қоғамдағы</w:t>
      </w:r>
      <w:r>
        <w:rPr>
          <w:spacing w:val="-14"/>
          <w:sz w:val="27"/>
        </w:rPr>
        <w:t> </w:t>
      </w:r>
      <w:r>
        <w:rPr>
          <w:spacing w:val="-2"/>
          <w:sz w:val="27"/>
        </w:rPr>
        <w:t>өмірге</w:t>
      </w:r>
      <w:r>
        <w:rPr>
          <w:spacing w:val="-13"/>
          <w:sz w:val="27"/>
        </w:rPr>
        <w:t> </w:t>
      </w:r>
      <w:r>
        <w:rPr>
          <w:spacing w:val="-2"/>
          <w:sz w:val="27"/>
        </w:rPr>
        <w:t>бейімделуі,</w:t>
      </w:r>
      <w:r>
        <w:rPr>
          <w:spacing w:val="-12"/>
          <w:sz w:val="27"/>
        </w:rPr>
        <w:t> </w:t>
      </w:r>
      <w:r>
        <w:rPr>
          <w:spacing w:val="-1"/>
          <w:sz w:val="27"/>
        </w:rPr>
        <w:t>олардың</w:t>
      </w:r>
      <w:r>
        <w:rPr>
          <w:spacing w:val="-14"/>
          <w:sz w:val="27"/>
        </w:rPr>
        <w:t> </w:t>
      </w:r>
      <w:r>
        <w:rPr>
          <w:spacing w:val="-1"/>
          <w:sz w:val="27"/>
        </w:rPr>
        <w:t>кәсіби</w:t>
      </w:r>
      <w:r>
        <w:rPr>
          <w:spacing w:val="-65"/>
          <w:sz w:val="27"/>
        </w:rPr>
        <w:t> </w:t>
      </w:r>
      <w:r>
        <w:rPr>
          <w:sz w:val="27"/>
        </w:rPr>
        <w:t>бағдарлануы, сондай-ақ, ерекше қабілеттерін көрсеткен балаларды анықтау және</w:t>
      </w:r>
      <w:r>
        <w:rPr>
          <w:spacing w:val="1"/>
          <w:sz w:val="27"/>
        </w:rPr>
        <w:t> </w:t>
      </w:r>
      <w:r>
        <w:rPr>
          <w:sz w:val="27"/>
        </w:rPr>
        <w:t>қолдау</w:t>
      </w:r>
      <w:r>
        <w:rPr>
          <w:spacing w:val="-16"/>
          <w:sz w:val="27"/>
        </w:rPr>
        <w:t> </w:t>
      </w:r>
      <w:r>
        <w:rPr>
          <w:sz w:val="27"/>
        </w:rPr>
        <w:t>үшін</w:t>
      </w:r>
      <w:r>
        <w:rPr>
          <w:spacing w:val="-15"/>
          <w:sz w:val="27"/>
        </w:rPr>
        <w:t> </w:t>
      </w:r>
      <w:r>
        <w:rPr>
          <w:sz w:val="27"/>
        </w:rPr>
        <w:t>жағдай</w:t>
      </w:r>
      <w:r>
        <w:rPr>
          <w:spacing w:val="-15"/>
          <w:sz w:val="27"/>
        </w:rPr>
        <w:t> </w:t>
      </w:r>
      <w:r>
        <w:rPr>
          <w:sz w:val="27"/>
        </w:rPr>
        <w:t>жасайды.</w:t>
      </w:r>
    </w:p>
    <w:p>
      <w:pPr>
        <w:spacing w:line="276" w:lineRule="auto" w:before="0"/>
        <w:ind w:left="253" w:right="263" w:firstLine="708"/>
        <w:jc w:val="both"/>
        <w:rPr>
          <w:sz w:val="27"/>
        </w:rPr>
      </w:pPr>
      <w:r>
        <w:rPr>
          <w:spacing w:val="-2"/>
          <w:sz w:val="27"/>
        </w:rPr>
        <w:t>Балалардың</w:t>
      </w:r>
      <w:r>
        <w:rPr>
          <w:spacing w:val="-1"/>
          <w:sz w:val="27"/>
        </w:rPr>
        <w:t> </w:t>
      </w:r>
      <w:r>
        <w:rPr>
          <w:spacing w:val="-2"/>
          <w:sz w:val="27"/>
        </w:rPr>
        <w:t>жан-жақты</w:t>
      </w:r>
      <w:r>
        <w:rPr>
          <w:spacing w:val="-1"/>
          <w:sz w:val="27"/>
        </w:rPr>
        <w:t> қажеттіліктері</w:t>
      </w:r>
      <w:r>
        <w:rPr>
          <w:sz w:val="27"/>
        </w:rPr>
        <w:t> </w:t>
      </w:r>
      <w:r>
        <w:rPr>
          <w:spacing w:val="-1"/>
          <w:sz w:val="27"/>
        </w:rPr>
        <w:t>әлеуметтік-педагогикалық,</w:t>
      </w:r>
      <w:r>
        <w:rPr>
          <w:sz w:val="27"/>
        </w:rPr>
        <w:t> </w:t>
      </w:r>
      <w:r>
        <w:rPr>
          <w:spacing w:val="-1"/>
          <w:sz w:val="27"/>
        </w:rPr>
        <w:t>ғылыми-</w:t>
      </w:r>
      <w:r>
        <w:rPr>
          <w:spacing w:val="-65"/>
          <w:sz w:val="27"/>
        </w:rPr>
        <w:t> </w:t>
      </w:r>
      <w:r>
        <w:rPr>
          <w:spacing w:val="-2"/>
          <w:sz w:val="27"/>
        </w:rPr>
        <w:t>техникалық,</w:t>
      </w:r>
      <w:r>
        <w:rPr>
          <w:spacing w:val="-1"/>
          <w:sz w:val="27"/>
        </w:rPr>
        <w:t> </w:t>
      </w:r>
      <w:r>
        <w:rPr>
          <w:spacing w:val="-2"/>
          <w:sz w:val="27"/>
        </w:rPr>
        <w:t>туристік-өлкетану,</w:t>
      </w:r>
      <w:r>
        <w:rPr>
          <w:spacing w:val="-1"/>
          <w:sz w:val="27"/>
        </w:rPr>
        <w:t> </w:t>
      </w:r>
      <w:r>
        <w:rPr>
          <w:spacing w:val="-2"/>
          <w:sz w:val="27"/>
        </w:rPr>
        <w:t>экологиялық-биологиялық,</w:t>
      </w:r>
      <w:r>
        <w:rPr>
          <w:spacing w:val="-1"/>
          <w:sz w:val="27"/>
        </w:rPr>
        <w:t> көркем-эстетикалық,</w:t>
      </w:r>
      <w:r>
        <w:rPr>
          <w:spacing w:val="-65"/>
          <w:sz w:val="27"/>
        </w:rPr>
        <w:t> </w:t>
      </w:r>
      <w:r>
        <w:rPr>
          <w:spacing w:val="-3"/>
          <w:sz w:val="27"/>
        </w:rPr>
        <w:t>музыкалық, әскери-патриоттық, спорттық-сауықтыру </w:t>
      </w:r>
      <w:r>
        <w:rPr>
          <w:spacing w:val="-2"/>
          <w:sz w:val="27"/>
        </w:rPr>
        <w:t>және балаларға қосымша білім</w:t>
      </w:r>
      <w:r>
        <w:rPr>
          <w:spacing w:val="-65"/>
          <w:sz w:val="27"/>
        </w:rPr>
        <w:t> </w:t>
      </w:r>
      <w:r>
        <w:rPr>
          <w:spacing w:val="-6"/>
          <w:sz w:val="27"/>
        </w:rPr>
        <w:t>берудің</w:t>
      </w:r>
      <w:r>
        <w:rPr>
          <w:spacing w:val="-14"/>
          <w:sz w:val="27"/>
        </w:rPr>
        <w:t> </w:t>
      </w:r>
      <w:r>
        <w:rPr>
          <w:spacing w:val="-6"/>
          <w:sz w:val="27"/>
        </w:rPr>
        <w:t>басқа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да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бағыттары</w:t>
      </w:r>
      <w:r>
        <w:rPr>
          <w:spacing w:val="-13"/>
          <w:sz w:val="27"/>
        </w:rPr>
        <w:t> </w:t>
      </w:r>
      <w:r>
        <w:rPr>
          <w:spacing w:val="-5"/>
          <w:sz w:val="27"/>
        </w:rPr>
        <w:t>бойынша</w:t>
      </w:r>
      <w:r>
        <w:rPr>
          <w:spacing w:val="-13"/>
          <w:sz w:val="27"/>
        </w:rPr>
        <w:t> </w:t>
      </w:r>
      <w:r>
        <w:rPr>
          <w:spacing w:val="-5"/>
          <w:sz w:val="27"/>
        </w:rPr>
        <w:t>қамтамасыз</w:t>
      </w:r>
      <w:r>
        <w:rPr>
          <w:spacing w:val="-12"/>
          <w:sz w:val="27"/>
        </w:rPr>
        <w:t> </w:t>
      </w:r>
      <w:r>
        <w:rPr>
          <w:spacing w:val="-5"/>
          <w:sz w:val="27"/>
        </w:rPr>
        <w:t>етіледі.</w:t>
      </w:r>
    </w:p>
    <w:p>
      <w:pPr>
        <w:spacing w:line="276" w:lineRule="auto" w:before="0"/>
        <w:ind w:left="253" w:right="265" w:firstLine="708"/>
        <w:jc w:val="both"/>
        <w:rPr>
          <w:sz w:val="27"/>
        </w:rPr>
      </w:pPr>
      <w:r>
        <w:rPr>
          <w:spacing w:val="-6"/>
          <w:sz w:val="27"/>
        </w:rPr>
        <w:t>Балаларға қосымша білім беруді жергілікті </w:t>
      </w:r>
      <w:r>
        <w:rPr>
          <w:spacing w:val="-5"/>
          <w:sz w:val="27"/>
        </w:rPr>
        <w:t>атқарушы органдар қамтамасыз етеді</w:t>
      </w:r>
      <w:r>
        <w:rPr>
          <w:spacing w:val="-66"/>
          <w:sz w:val="27"/>
        </w:rPr>
        <w:t> </w:t>
      </w:r>
      <w:r>
        <w:rPr>
          <w:spacing w:val="-4"/>
          <w:sz w:val="27"/>
        </w:rPr>
        <w:t>және</w:t>
      </w:r>
      <w:r>
        <w:rPr>
          <w:spacing w:val="-13"/>
          <w:sz w:val="27"/>
        </w:rPr>
        <w:t> </w:t>
      </w:r>
      <w:r>
        <w:rPr>
          <w:spacing w:val="-4"/>
          <w:sz w:val="27"/>
        </w:rPr>
        <w:t>республикалық,</w:t>
      </w:r>
      <w:r>
        <w:rPr>
          <w:spacing w:val="-8"/>
          <w:sz w:val="27"/>
        </w:rPr>
        <w:t> </w:t>
      </w:r>
      <w:r>
        <w:rPr>
          <w:spacing w:val="-4"/>
          <w:sz w:val="27"/>
        </w:rPr>
        <w:t>облыстық,</w:t>
      </w:r>
      <w:r>
        <w:rPr>
          <w:spacing w:val="-11"/>
          <w:sz w:val="27"/>
        </w:rPr>
        <w:t> </w:t>
      </w:r>
      <w:r>
        <w:rPr>
          <w:spacing w:val="-4"/>
          <w:sz w:val="27"/>
        </w:rPr>
        <w:t>қалалық</w:t>
      </w:r>
      <w:r>
        <w:rPr>
          <w:spacing w:val="-12"/>
          <w:sz w:val="27"/>
        </w:rPr>
        <w:t> </w:t>
      </w:r>
      <w:r>
        <w:rPr>
          <w:spacing w:val="-4"/>
          <w:sz w:val="27"/>
        </w:rPr>
        <w:t>(республикалық</w:t>
      </w:r>
      <w:r>
        <w:rPr>
          <w:spacing w:val="-13"/>
          <w:sz w:val="27"/>
        </w:rPr>
        <w:t> </w:t>
      </w:r>
      <w:r>
        <w:rPr>
          <w:spacing w:val="-4"/>
          <w:sz w:val="27"/>
        </w:rPr>
        <w:t>және</w:t>
      </w:r>
      <w:r>
        <w:rPr>
          <w:spacing w:val="-12"/>
          <w:sz w:val="27"/>
        </w:rPr>
        <w:t> </w:t>
      </w:r>
      <w:r>
        <w:rPr>
          <w:spacing w:val="-4"/>
          <w:sz w:val="27"/>
        </w:rPr>
        <w:t>облыстық</w:t>
      </w:r>
      <w:r>
        <w:rPr>
          <w:spacing w:val="-12"/>
          <w:sz w:val="27"/>
        </w:rPr>
        <w:t> </w:t>
      </w:r>
      <w:r>
        <w:rPr>
          <w:spacing w:val="-3"/>
          <w:sz w:val="27"/>
        </w:rPr>
        <w:t>маңызы</w:t>
      </w:r>
      <w:r>
        <w:rPr>
          <w:spacing w:val="-10"/>
          <w:sz w:val="27"/>
        </w:rPr>
        <w:t> </w:t>
      </w:r>
      <w:r>
        <w:rPr>
          <w:spacing w:val="-3"/>
          <w:sz w:val="27"/>
        </w:rPr>
        <w:t>бар</w:t>
      </w:r>
      <w:r>
        <w:rPr>
          <w:spacing w:val="-66"/>
          <w:sz w:val="27"/>
        </w:rPr>
        <w:t> </w:t>
      </w:r>
      <w:r>
        <w:rPr>
          <w:spacing w:val="-6"/>
          <w:sz w:val="27"/>
        </w:rPr>
        <w:t>қалалар)</w:t>
      </w:r>
      <w:r>
        <w:rPr>
          <w:spacing w:val="-14"/>
          <w:sz w:val="27"/>
        </w:rPr>
        <w:t> </w:t>
      </w:r>
      <w:r>
        <w:rPr>
          <w:spacing w:val="-6"/>
          <w:sz w:val="27"/>
        </w:rPr>
        <w:t>және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аудандық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деңгейлерде</w:t>
      </w:r>
      <w:r>
        <w:rPr>
          <w:spacing w:val="-16"/>
          <w:sz w:val="27"/>
        </w:rPr>
        <w:t> </w:t>
      </w:r>
      <w:r>
        <w:rPr>
          <w:spacing w:val="-5"/>
          <w:sz w:val="27"/>
        </w:rPr>
        <w:t>жүзеге</w:t>
      </w:r>
      <w:r>
        <w:rPr>
          <w:spacing w:val="-16"/>
          <w:sz w:val="27"/>
        </w:rPr>
        <w:t> </w:t>
      </w:r>
      <w:r>
        <w:rPr>
          <w:spacing w:val="-5"/>
          <w:sz w:val="27"/>
        </w:rPr>
        <w:t>асырылады.</w:t>
      </w:r>
    </w:p>
    <w:p>
      <w:pPr>
        <w:spacing w:line="276" w:lineRule="auto" w:before="1"/>
        <w:ind w:left="253" w:right="265" w:firstLine="708"/>
        <w:jc w:val="both"/>
        <w:rPr>
          <w:sz w:val="27"/>
        </w:rPr>
      </w:pPr>
      <w:r>
        <w:rPr>
          <w:sz w:val="27"/>
        </w:rPr>
        <w:t>Балаларға</w:t>
      </w:r>
      <w:r>
        <w:rPr>
          <w:spacing w:val="1"/>
          <w:sz w:val="27"/>
        </w:rPr>
        <w:t> </w:t>
      </w:r>
      <w:r>
        <w:rPr>
          <w:sz w:val="27"/>
        </w:rPr>
        <w:t>қосымша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мектептен</w:t>
      </w:r>
      <w:r>
        <w:rPr>
          <w:spacing w:val="1"/>
          <w:sz w:val="27"/>
        </w:rPr>
        <w:t> </w:t>
      </w:r>
      <w:r>
        <w:rPr>
          <w:sz w:val="27"/>
        </w:rPr>
        <w:t>тыс</w:t>
      </w:r>
      <w:r>
        <w:rPr>
          <w:spacing w:val="1"/>
          <w:sz w:val="27"/>
        </w:rPr>
        <w:t> </w:t>
      </w:r>
      <w:r>
        <w:rPr>
          <w:sz w:val="27"/>
        </w:rPr>
        <w:t>қосымша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ұйымдарында, мектепте, мектепке дейінгі </w:t>
      </w:r>
      <w:r>
        <w:rPr>
          <w:sz w:val="27"/>
        </w:rPr>
        <w:t>ұйымдарда, колледждер мен жоғары оқу</w:t>
      </w:r>
      <w:r>
        <w:rPr>
          <w:spacing w:val="1"/>
          <w:sz w:val="27"/>
        </w:rPr>
        <w:t> </w:t>
      </w:r>
      <w:r>
        <w:rPr>
          <w:sz w:val="27"/>
        </w:rPr>
        <w:t>орындарында, мәдениет, спорт ұйымдарында, жеке ұйымдарда бюджет қаражаты</w:t>
      </w:r>
      <w:r>
        <w:rPr>
          <w:spacing w:val="1"/>
          <w:sz w:val="27"/>
        </w:rPr>
        <w:t> </w:t>
      </w:r>
      <w:r>
        <w:rPr>
          <w:spacing w:val="-6"/>
          <w:sz w:val="27"/>
        </w:rPr>
        <w:t>есебінен,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сондай-ақ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ақылы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қызметтер</w:t>
      </w:r>
      <w:r>
        <w:rPr>
          <w:spacing w:val="-14"/>
          <w:sz w:val="27"/>
        </w:rPr>
        <w:t> </w:t>
      </w:r>
      <w:r>
        <w:rPr>
          <w:spacing w:val="-6"/>
          <w:sz w:val="27"/>
        </w:rPr>
        <w:t>есебінен</w:t>
      </w:r>
      <w:r>
        <w:rPr>
          <w:spacing w:val="-12"/>
          <w:sz w:val="27"/>
        </w:rPr>
        <w:t> </w:t>
      </w:r>
      <w:r>
        <w:rPr>
          <w:spacing w:val="-5"/>
          <w:sz w:val="27"/>
        </w:rPr>
        <w:t>іске</w:t>
      </w:r>
      <w:r>
        <w:rPr>
          <w:spacing w:val="-13"/>
          <w:sz w:val="27"/>
        </w:rPr>
        <w:t> </w:t>
      </w:r>
      <w:r>
        <w:rPr>
          <w:spacing w:val="-5"/>
          <w:sz w:val="27"/>
        </w:rPr>
        <w:t>асырылады.</w:t>
      </w:r>
    </w:p>
    <w:p>
      <w:pPr>
        <w:spacing w:line="276" w:lineRule="auto" w:before="0"/>
        <w:ind w:left="253" w:right="262" w:firstLine="708"/>
        <w:jc w:val="both"/>
        <w:rPr>
          <w:sz w:val="27"/>
        </w:rPr>
      </w:pPr>
      <w:r>
        <w:rPr>
          <w:sz w:val="27"/>
        </w:rPr>
        <w:t>Мектептен тыс ұйымдардың ресурстары – сарайлар мен оқушылар үйлері,</w:t>
      </w:r>
      <w:r>
        <w:rPr>
          <w:spacing w:val="1"/>
          <w:sz w:val="27"/>
        </w:rPr>
        <w:t> </w:t>
      </w:r>
      <w:r>
        <w:rPr>
          <w:sz w:val="27"/>
        </w:rPr>
        <w:t>орталықтар,</w:t>
      </w:r>
      <w:r>
        <w:rPr>
          <w:spacing w:val="1"/>
          <w:sz w:val="27"/>
        </w:rPr>
        <w:t> </w:t>
      </w:r>
      <w:r>
        <w:rPr>
          <w:sz w:val="27"/>
        </w:rPr>
        <w:t>кешендер,</w:t>
      </w:r>
      <w:r>
        <w:rPr>
          <w:spacing w:val="1"/>
          <w:sz w:val="27"/>
        </w:rPr>
        <w:t> </w:t>
      </w:r>
      <w:r>
        <w:rPr>
          <w:sz w:val="27"/>
        </w:rPr>
        <w:t>балалар</w:t>
      </w:r>
      <w:r>
        <w:rPr>
          <w:spacing w:val="1"/>
          <w:sz w:val="27"/>
        </w:rPr>
        <w:t> </w:t>
      </w:r>
      <w:r>
        <w:rPr>
          <w:sz w:val="27"/>
        </w:rPr>
        <w:t>шығармашылығы</w:t>
      </w:r>
      <w:r>
        <w:rPr>
          <w:spacing w:val="1"/>
          <w:sz w:val="27"/>
        </w:rPr>
        <w:t> </w:t>
      </w:r>
      <w:r>
        <w:rPr>
          <w:sz w:val="27"/>
        </w:rPr>
        <w:t>студиялары,</w:t>
      </w:r>
      <w:r>
        <w:rPr>
          <w:spacing w:val="1"/>
          <w:sz w:val="27"/>
        </w:rPr>
        <w:t> </w:t>
      </w:r>
      <w:r>
        <w:rPr>
          <w:sz w:val="27"/>
        </w:rPr>
        <w:t>жас</w:t>
      </w:r>
      <w:r>
        <w:rPr>
          <w:spacing w:val="1"/>
          <w:sz w:val="27"/>
        </w:rPr>
        <w:t> </w:t>
      </w:r>
      <w:r>
        <w:rPr>
          <w:sz w:val="27"/>
        </w:rPr>
        <w:t>техниктер</w:t>
      </w:r>
      <w:r>
        <w:rPr>
          <w:spacing w:val="1"/>
          <w:sz w:val="27"/>
        </w:rPr>
        <w:t> </w:t>
      </w:r>
      <w:r>
        <w:rPr>
          <w:spacing w:val="-2"/>
          <w:sz w:val="27"/>
        </w:rPr>
        <w:t>станциялары, туристер, натуралистер, балалар музыка, көркемөнер мектептері, </w:t>
      </w:r>
      <w:r>
        <w:rPr>
          <w:spacing w:val="-1"/>
          <w:sz w:val="27"/>
        </w:rPr>
        <w:t>өнер</w:t>
      </w:r>
      <w:r>
        <w:rPr>
          <w:spacing w:val="-65"/>
          <w:sz w:val="27"/>
        </w:rPr>
        <w:t> </w:t>
      </w:r>
      <w:r>
        <w:rPr>
          <w:spacing w:val="-2"/>
          <w:sz w:val="27"/>
        </w:rPr>
        <w:t>мектептері,</w:t>
      </w:r>
      <w:r>
        <w:rPr>
          <w:spacing w:val="-8"/>
          <w:sz w:val="27"/>
        </w:rPr>
        <w:t> </w:t>
      </w:r>
      <w:r>
        <w:rPr>
          <w:spacing w:val="-2"/>
          <w:sz w:val="27"/>
        </w:rPr>
        <w:t>қызығушылық</w:t>
      </w:r>
      <w:r>
        <w:rPr>
          <w:spacing w:val="-6"/>
          <w:sz w:val="27"/>
        </w:rPr>
        <w:t> </w:t>
      </w:r>
      <w:r>
        <w:rPr>
          <w:spacing w:val="-2"/>
          <w:sz w:val="27"/>
        </w:rPr>
        <w:t>клубтары,</w:t>
      </w:r>
      <w:r>
        <w:rPr>
          <w:spacing w:val="-8"/>
          <w:sz w:val="27"/>
        </w:rPr>
        <w:t> </w:t>
      </w:r>
      <w:r>
        <w:rPr>
          <w:spacing w:val="-2"/>
          <w:sz w:val="27"/>
        </w:rPr>
        <w:t>спорт,</w:t>
      </w:r>
      <w:r>
        <w:rPr>
          <w:spacing w:val="-6"/>
          <w:sz w:val="27"/>
        </w:rPr>
        <w:t> </w:t>
      </w:r>
      <w:r>
        <w:rPr>
          <w:spacing w:val="-2"/>
          <w:sz w:val="27"/>
        </w:rPr>
        <w:t>сауықтыру,</w:t>
      </w:r>
      <w:r>
        <w:rPr>
          <w:spacing w:val="-7"/>
          <w:sz w:val="27"/>
        </w:rPr>
        <w:t> </w:t>
      </w:r>
      <w:r>
        <w:rPr>
          <w:spacing w:val="-2"/>
          <w:sz w:val="27"/>
        </w:rPr>
        <w:t>туристік</w:t>
      </w:r>
      <w:r>
        <w:rPr>
          <w:spacing w:val="-6"/>
          <w:sz w:val="27"/>
        </w:rPr>
        <w:t> </w:t>
      </w:r>
      <w:r>
        <w:rPr>
          <w:spacing w:val="-1"/>
          <w:sz w:val="27"/>
        </w:rPr>
        <w:t>базалар,</w:t>
      </w:r>
      <w:r>
        <w:rPr>
          <w:spacing w:val="-8"/>
          <w:sz w:val="27"/>
        </w:rPr>
        <w:t> </w:t>
      </w:r>
      <w:r>
        <w:rPr>
          <w:spacing w:val="-1"/>
          <w:sz w:val="27"/>
        </w:rPr>
        <w:t>лагерлер</w:t>
      </w:r>
      <w:r>
        <w:rPr>
          <w:spacing w:val="-6"/>
          <w:sz w:val="27"/>
        </w:rPr>
        <w:t> </w:t>
      </w:r>
      <w:r>
        <w:rPr>
          <w:spacing w:val="-1"/>
          <w:sz w:val="27"/>
        </w:rPr>
        <w:t>–</w:t>
      </w:r>
      <w:r>
        <w:rPr>
          <w:spacing w:val="-65"/>
          <w:sz w:val="27"/>
        </w:rPr>
        <w:t> </w:t>
      </w:r>
      <w:r>
        <w:rPr>
          <w:spacing w:val="-6"/>
          <w:sz w:val="27"/>
        </w:rPr>
        <w:t>мектепте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қолданылады</w:t>
      </w:r>
      <w:r>
        <w:rPr>
          <w:spacing w:val="-15"/>
          <w:sz w:val="27"/>
        </w:rPr>
        <w:t> </w:t>
      </w:r>
      <w:r>
        <w:rPr>
          <w:spacing w:val="-5"/>
          <w:sz w:val="27"/>
        </w:rPr>
        <w:t>–</w:t>
      </w:r>
      <w:r>
        <w:rPr>
          <w:spacing w:val="-14"/>
          <w:sz w:val="27"/>
        </w:rPr>
        <w:t> </w:t>
      </w:r>
      <w:r>
        <w:rPr>
          <w:spacing w:val="-5"/>
          <w:sz w:val="27"/>
        </w:rPr>
        <w:t>олардың</w:t>
      </w:r>
      <w:r>
        <w:rPr>
          <w:spacing w:val="-14"/>
          <w:sz w:val="27"/>
        </w:rPr>
        <w:t> </w:t>
      </w:r>
      <w:r>
        <w:rPr>
          <w:spacing w:val="-5"/>
          <w:sz w:val="27"/>
        </w:rPr>
        <w:t>филиалдары</w:t>
      </w:r>
      <w:r>
        <w:rPr>
          <w:spacing w:val="-15"/>
          <w:sz w:val="27"/>
        </w:rPr>
        <w:t> </w:t>
      </w:r>
      <w:r>
        <w:rPr>
          <w:spacing w:val="-5"/>
          <w:sz w:val="27"/>
        </w:rPr>
        <w:t>ашылады.</w:t>
      </w:r>
    </w:p>
    <w:p>
      <w:pPr>
        <w:spacing w:line="273" w:lineRule="auto" w:before="1"/>
        <w:ind w:left="253" w:right="261" w:firstLine="708"/>
        <w:jc w:val="both"/>
        <w:rPr>
          <w:sz w:val="27"/>
        </w:rPr>
      </w:pPr>
      <w:r>
        <w:rPr>
          <w:spacing w:val="-5"/>
          <w:sz w:val="27"/>
        </w:rPr>
        <w:t>Балаларға</w:t>
      </w:r>
      <w:r>
        <w:rPr>
          <w:spacing w:val="-11"/>
          <w:sz w:val="27"/>
        </w:rPr>
        <w:t> </w:t>
      </w:r>
      <w:r>
        <w:rPr>
          <w:spacing w:val="-5"/>
          <w:sz w:val="27"/>
        </w:rPr>
        <w:t>арналған</w:t>
      </w:r>
      <w:r>
        <w:rPr>
          <w:spacing w:val="-11"/>
          <w:sz w:val="27"/>
        </w:rPr>
        <w:t> </w:t>
      </w:r>
      <w:r>
        <w:rPr>
          <w:spacing w:val="-5"/>
          <w:sz w:val="27"/>
        </w:rPr>
        <w:t>қосымша</w:t>
      </w:r>
      <w:r>
        <w:rPr>
          <w:spacing w:val="-11"/>
          <w:sz w:val="27"/>
        </w:rPr>
        <w:t> </w:t>
      </w:r>
      <w:r>
        <w:rPr>
          <w:spacing w:val="-5"/>
          <w:sz w:val="27"/>
        </w:rPr>
        <w:t>білім</w:t>
      </w:r>
      <w:r>
        <w:rPr>
          <w:spacing w:val="-8"/>
          <w:sz w:val="27"/>
        </w:rPr>
        <w:t> </w:t>
      </w:r>
      <w:r>
        <w:rPr>
          <w:spacing w:val="-5"/>
          <w:sz w:val="27"/>
        </w:rPr>
        <w:t>беру</w:t>
      </w:r>
      <w:r>
        <w:rPr>
          <w:spacing w:val="-9"/>
          <w:sz w:val="27"/>
        </w:rPr>
        <w:t> </w:t>
      </w:r>
      <w:r>
        <w:rPr>
          <w:spacing w:val="-5"/>
          <w:sz w:val="27"/>
        </w:rPr>
        <w:t>ұйымдары</w:t>
      </w:r>
      <w:r>
        <w:rPr>
          <w:spacing w:val="-11"/>
          <w:sz w:val="27"/>
        </w:rPr>
        <w:t> </w:t>
      </w:r>
      <w:r>
        <w:rPr>
          <w:spacing w:val="-5"/>
          <w:sz w:val="27"/>
        </w:rPr>
        <w:t>қызметінің</w:t>
      </w:r>
      <w:r>
        <w:rPr>
          <w:spacing w:val="-11"/>
          <w:sz w:val="27"/>
        </w:rPr>
        <w:t> </w:t>
      </w:r>
      <w:r>
        <w:rPr>
          <w:spacing w:val="-5"/>
          <w:sz w:val="27"/>
        </w:rPr>
        <w:t>тәртібі</w:t>
      </w:r>
      <w:r>
        <w:rPr>
          <w:spacing w:val="-10"/>
          <w:sz w:val="27"/>
        </w:rPr>
        <w:t> </w:t>
      </w:r>
      <w:r>
        <w:rPr>
          <w:spacing w:val="-4"/>
          <w:sz w:val="27"/>
        </w:rPr>
        <w:t>Қазақстан</w:t>
      </w:r>
      <w:r>
        <w:rPr>
          <w:spacing w:val="-65"/>
          <w:sz w:val="27"/>
        </w:rPr>
        <w:t> </w:t>
      </w:r>
      <w:r>
        <w:rPr>
          <w:sz w:val="27"/>
        </w:rPr>
        <w:t>Республикасы  </w:t>
      </w:r>
      <w:r>
        <w:rPr>
          <w:spacing w:val="26"/>
          <w:sz w:val="27"/>
        </w:rPr>
        <w:t> </w:t>
      </w:r>
      <w:r>
        <w:rPr>
          <w:sz w:val="27"/>
        </w:rPr>
        <w:t>Білім  </w:t>
      </w:r>
      <w:r>
        <w:rPr>
          <w:spacing w:val="26"/>
          <w:sz w:val="27"/>
        </w:rPr>
        <w:t> </w:t>
      </w:r>
      <w:r>
        <w:rPr>
          <w:sz w:val="27"/>
        </w:rPr>
        <w:t>және  </w:t>
      </w:r>
      <w:r>
        <w:rPr>
          <w:spacing w:val="28"/>
          <w:sz w:val="27"/>
        </w:rPr>
        <w:t> </w:t>
      </w:r>
      <w:r>
        <w:rPr>
          <w:sz w:val="27"/>
        </w:rPr>
        <w:t>ғылым  </w:t>
      </w:r>
      <w:r>
        <w:rPr>
          <w:spacing w:val="27"/>
          <w:sz w:val="27"/>
        </w:rPr>
        <w:t> </w:t>
      </w:r>
      <w:r>
        <w:rPr>
          <w:sz w:val="27"/>
        </w:rPr>
        <w:t>министрінің  </w:t>
      </w:r>
      <w:r>
        <w:rPr>
          <w:spacing w:val="24"/>
          <w:sz w:val="27"/>
        </w:rPr>
        <w:t> </w:t>
      </w:r>
      <w:r>
        <w:rPr>
          <w:sz w:val="27"/>
        </w:rPr>
        <w:t>2018  </w:t>
      </w:r>
      <w:r>
        <w:rPr>
          <w:spacing w:val="28"/>
          <w:sz w:val="27"/>
        </w:rPr>
        <w:t> </w:t>
      </w:r>
      <w:r>
        <w:rPr>
          <w:sz w:val="27"/>
        </w:rPr>
        <w:t>жылғы  </w:t>
      </w:r>
      <w:r>
        <w:rPr>
          <w:spacing w:val="26"/>
          <w:sz w:val="27"/>
        </w:rPr>
        <w:t> </w:t>
      </w:r>
      <w:r>
        <w:rPr>
          <w:sz w:val="27"/>
        </w:rPr>
        <w:t>30  </w:t>
      </w:r>
      <w:r>
        <w:rPr>
          <w:spacing w:val="27"/>
          <w:sz w:val="27"/>
        </w:rPr>
        <w:t> </w:t>
      </w:r>
      <w:r>
        <w:rPr>
          <w:sz w:val="27"/>
        </w:rPr>
        <w:t>қазандағы</w:t>
      </w:r>
    </w:p>
    <w:p>
      <w:pPr>
        <w:spacing w:line="276" w:lineRule="auto" w:before="5"/>
        <w:ind w:left="253" w:right="264" w:firstLine="0"/>
        <w:jc w:val="both"/>
        <w:rPr>
          <w:sz w:val="27"/>
        </w:rPr>
      </w:pPr>
      <w:r>
        <w:rPr>
          <w:sz w:val="27"/>
        </w:rPr>
        <w:t>№ 595 бұйрығымен бекітілген балаларға арналған қосымша білім беру ұйымдары</w:t>
      </w:r>
      <w:r>
        <w:rPr>
          <w:spacing w:val="1"/>
          <w:sz w:val="27"/>
        </w:rPr>
        <w:t> </w:t>
      </w:r>
      <w:r>
        <w:rPr>
          <w:sz w:val="27"/>
        </w:rPr>
        <w:t>қызметінің</w:t>
      </w:r>
      <w:r>
        <w:rPr>
          <w:spacing w:val="1"/>
          <w:sz w:val="27"/>
        </w:rPr>
        <w:t> </w:t>
      </w:r>
      <w:r>
        <w:rPr>
          <w:sz w:val="27"/>
        </w:rPr>
        <w:t>Үлгілік</w:t>
      </w:r>
      <w:r>
        <w:rPr>
          <w:spacing w:val="1"/>
          <w:sz w:val="27"/>
        </w:rPr>
        <w:t> </w:t>
      </w:r>
      <w:r>
        <w:rPr>
          <w:sz w:val="27"/>
        </w:rPr>
        <w:t>қағидаларында</w:t>
      </w:r>
      <w:r>
        <w:rPr>
          <w:spacing w:val="1"/>
          <w:sz w:val="27"/>
        </w:rPr>
        <w:t> </w:t>
      </w:r>
      <w:r>
        <w:rPr>
          <w:sz w:val="27"/>
        </w:rPr>
        <w:t>(өзгерістер</w:t>
      </w:r>
      <w:r>
        <w:rPr>
          <w:spacing w:val="1"/>
          <w:sz w:val="27"/>
        </w:rPr>
        <w:t> </w:t>
      </w:r>
      <w:r>
        <w:rPr>
          <w:sz w:val="27"/>
        </w:rPr>
        <w:t>енгізілуде),</w:t>
      </w:r>
      <w:r>
        <w:rPr>
          <w:spacing w:val="1"/>
          <w:sz w:val="27"/>
        </w:rPr>
        <w:t> </w:t>
      </w:r>
      <w:r>
        <w:rPr>
          <w:sz w:val="27"/>
        </w:rPr>
        <w:t>Қазақстан</w:t>
      </w:r>
      <w:r>
        <w:rPr>
          <w:spacing w:val="-65"/>
          <w:sz w:val="27"/>
        </w:rPr>
        <w:t> </w:t>
      </w:r>
      <w:r>
        <w:rPr>
          <w:sz w:val="27"/>
        </w:rPr>
        <w:t>РеспубликасыБілім  </w:t>
      </w:r>
      <w:r>
        <w:rPr>
          <w:spacing w:val="21"/>
          <w:sz w:val="27"/>
        </w:rPr>
        <w:t> </w:t>
      </w:r>
      <w:r>
        <w:rPr>
          <w:sz w:val="27"/>
        </w:rPr>
        <w:t>және  </w:t>
      </w:r>
      <w:r>
        <w:rPr>
          <w:spacing w:val="20"/>
          <w:sz w:val="27"/>
        </w:rPr>
        <w:t> </w:t>
      </w:r>
      <w:r>
        <w:rPr>
          <w:sz w:val="27"/>
        </w:rPr>
        <w:t>ғылым  </w:t>
      </w:r>
      <w:r>
        <w:rPr>
          <w:spacing w:val="20"/>
          <w:sz w:val="27"/>
        </w:rPr>
        <w:t> </w:t>
      </w:r>
      <w:r>
        <w:rPr>
          <w:sz w:val="27"/>
        </w:rPr>
        <w:t>министрінің  </w:t>
      </w:r>
      <w:r>
        <w:rPr>
          <w:spacing w:val="17"/>
          <w:sz w:val="27"/>
        </w:rPr>
        <w:t> </w:t>
      </w:r>
      <w:r>
        <w:rPr>
          <w:sz w:val="27"/>
        </w:rPr>
        <w:t>2013  </w:t>
      </w:r>
      <w:r>
        <w:rPr>
          <w:spacing w:val="20"/>
          <w:sz w:val="27"/>
        </w:rPr>
        <w:t> </w:t>
      </w:r>
      <w:r>
        <w:rPr>
          <w:sz w:val="27"/>
        </w:rPr>
        <w:t>жылғы  </w:t>
      </w:r>
      <w:r>
        <w:rPr>
          <w:spacing w:val="19"/>
          <w:sz w:val="27"/>
        </w:rPr>
        <w:t> </w:t>
      </w:r>
      <w:r>
        <w:rPr>
          <w:sz w:val="27"/>
        </w:rPr>
        <w:t>14  </w:t>
      </w:r>
      <w:r>
        <w:rPr>
          <w:spacing w:val="19"/>
          <w:sz w:val="27"/>
        </w:rPr>
        <w:t> </w:t>
      </w:r>
      <w:r>
        <w:rPr>
          <w:sz w:val="27"/>
        </w:rPr>
        <w:t>маусымдағы</w:t>
      </w:r>
    </w:p>
    <w:p>
      <w:pPr>
        <w:spacing w:line="276" w:lineRule="auto" w:before="0"/>
        <w:ind w:left="253" w:right="265" w:firstLine="0"/>
        <w:jc w:val="both"/>
        <w:rPr>
          <w:sz w:val="27"/>
        </w:rPr>
      </w:pPr>
      <w:r>
        <w:rPr>
          <w:sz w:val="27"/>
        </w:rPr>
        <w:t>№ 228 бұйрығымен бекітілген балаларға арналған қосымша білім беру ұйымдары</w:t>
      </w:r>
      <w:r>
        <w:rPr>
          <w:spacing w:val="1"/>
          <w:sz w:val="27"/>
        </w:rPr>
        <w:t> </w:t>
      </w:r>
      <w:r>
        <w:rPr>
          <w:spacing w:val="-6"/>
          <w:sz w:val="27"/>
        </w:rPr>
        <w:t>түрлері</w:t>
      </w:r>
      <w:r>
        <w:rPr>
          <w:spacing w:val="-14"/>
          <w:sz w:val="27"/>
        </w:rPr>
        <w:t> </w:t>
      </w:r>
      <w:r>
        <w:rPr>
          <w:spacing w:val="-6"/>
          <w:sz w:val="27"/>
        </w:rPr>
        <w:t>қызметінің</w:t>
      </w:r>
      <w:r>
        <w:rPr>
          <w:spacing w:val="-14"/>
          <w:sz w:val="27"/>
        </w:rPr>
        <w:t> </w:t>
      </w:r>
      <w:r>
        <w:rPr>
          <w:spacing w:val="-6"/>
          <w:sz w:val="27"/>
        </w:rPr>
        <w:t>Үлгілік</w:t>
      </w:r>
      <w:r>
        <w:rPr>
          <w:spacing w:val="-15"/>
          <w:sz w:val="27"/>
        </w:rPr>
        <w:t> </w:t>
      </w:r>
      <w:r>
        <w:rPr>
          <w:spacing w:val="-6"/>
          <w:sz w:val="27"/>
        </w:rPr>
        <w:t>қағидаларында</w:t>
      </w:r>
      <w:r>
        <w:rPr>
          <w:spacing w:val="-11"/>
          <w:sz w:val="27"/>
        </w:rPr>
        <w:t> </w:t>
      </w:r>
      <w:r>
        <w:rPr>
          <w:spacing w:val="-6"/>
          <w:sz w:val="27"/>
        </w:rPr>
        <w:t>айқындалған.</w:t>
      </w:r>
    </w:p>
    <w:p>
      <w:pPr>
        <w:spacing w:line="276" w:lineRule="auto" w:before="0"/>
        <w:ind w:left="253" w:right="263" w:firstLine="708"/>
        <w:jc w:val="both"/>
        <w:rPr>
          <w:sz w:val="27"/>
        </w:rPr>
      </w:pPr>
      <w:r>
        <w:rPr>
          <w:sz w:val="27"/>
        </w:rPr>
        <w:t>Балаларға</w:t>
      </w:r>
      <w:r>
        <w:rPr>
          <w:spacing w:val="1"/>
          <w:sz w:val="27"/>
        </w:rPr>
        <w:t> </w:t>
      </w:r>
      <w:r>
        <w:rPr>
          <w:sz w:val="27"/>
        </w:rPr>
        <w:t>арналған</w:t>
      </w:r>
      <w:r>
        <w:rPr>
          <w:spacing w:val="1"/>
          <w:sz w:val="27"/>
        </w:rPr>
        <w:t> </w:t>
      </w:r>
      <w:r>
        <w:rPr>
          <w:sz w:val="27"/>
        </w:rPr>
        <w:t>қосымша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ұйымы</w:t>
      </w:r>
      <w:r>
        <w:rPr>
          <w:spacing w:val="1"/>
          <w:sz w:val="27"/>
        </w:rPr>
        <w:t> </w:t>
      </w:r>
      <w:r>
        <w:rPr>
          <w:sz w:val="27"/>
        </w:rPr>
        <w:t>балалардың,</w:t>
      </w:r>
      <w:r>
        <w:rPr>
          <w:spacing w:val="1"/>
          <w:sz w:val="27"/>
        </w:rPr>
        <w:t> </w:t>
      </w:r>
      <w:r>
        <w:rPr>
          <w:sz w:val="27"/>
        </w:rPr>
        <w:t>отбасының</w:t>
      </w:r>
      <w:r>
        <w:rPr>
          <w:spacing w:val="1"/>
          <w:sz w:val="27"/>
        </w:rPr>
        <w:t> </w:t>
      </w:r>
      <w:r>
        <w:rPr>
          <w:spacing w:val="-5"/>
          <w:sz w:val="27"/>
        </w:rPr>
        <w:t>сұраныстарын білім беру ұйымдарының, қоғамдық ұйымдардың </w:t>
      </w:r>
      <w:r>
        <w:rPr>
          <w:spacing w:val="-4"/>
          <w:sz w:val="27"/>
        </w:rPr>
        <w:t>(оның ішінде балалар</w:t>
      </w:r>
      <w:r>
        <w:rPr>
          <w:spacing w:val="-66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жасөспірімдер)</w:t>
      </w:r>
      <w:r>
        <w:rPr>
          <w:spacing w:val="1"/>
          <w:sz w:val="27"/>
        </w:rPr>
        <w:t> </w:t>
      </w:r>
      <w:r>
        <w:rPr>
          <w:sz w:val="27"/>
        </w:rPr>
        <w:t>қажеттіліктерін,</w:t>
      </w:r>
      <w:r>
        <w:rPr>
          <w:spacing w:val="1"/>
          <w:sz w:val="27"/>
        </w:rPr>
        <w:t> </w:t>
      </w:r>
      <w:r>
        <w:rPr>
          <w:sz w:val="27"/>
        </w:rPr>
        <w:t>өңірдің</w:t>
      </w:r>
      <w:r>
        <w:rPr>
          <w:spacing w:val="1"/>
          <w:sz w:val="27"/>
        </w:rPr>
        <w:t> </w:t>
      </w:r>
      <w:r>
        <w:rPr>
          <w:sz w:val="27"/>
        </w:rPr>
        <w:t>әлеуметтік-экономикалық</w:t>
      </w:r>
      <w:r>
        <w:rPr>
          <w:spacing w:val="1"/>
          <w:sz w:val="27"/>
        </w:rPr>
        <w:t> </w:t>
      </w:r>
      <w:r>
        <w:rPr>
          <w:sz w:val="27"/>
        </w:rPr>
        <w:t>даму</w:t>
      </w:r>
      <w:r>
        <w:rPr>
          <w:spacing w:val="1"/>
          <w:sz w:val="27"/>
        </w:rPr>
        <w:t> </w:t>
      </w:r>
      <w:r>
        <w:rPr>
          <w:sz w:val="27"/>
        </w:rPr>
        <w:t>ерекшеліктерін,</w:t>
      </w:r>
      <w:r>
        <w:rPr>
          <w:spacing w:val="1"/>
          <w:sz w:val="27"/>
        </w:rPr>
        <w:t> </w:t>
      </w:r>
      <w:r>
        <w:rPr>
          <w:sz w:val="27"/>
        </w:rPr>
        <w:t>ұлттық-мәдени</w:t>
      </w:r>
      <w:r>
        <w:rPr>
          <w:spacing w:val="1"/>
          <w:sz w:val="27"/>
        </w:rPr>
        <w:t> </w:t>
      </w:r>
      <w:r>
        <w:rPr>
          <w:sz w:val="27"/>
        </w:rPr>
        <w:t>дәстүрлерді</w:t>
      </w:r>
      <w:r>
        <w:rPr>
          <w:spacing w:val="1"/>
          <w:sz w:val="27"/>
        </w:rPr>
        <w:t> </w:t>
      </w:r>
      <w:r>
        <w:rPr>
          <w:sz w:val="27"/>
        </w:rPr>
        <w:t>ескере</w:t>
      </w:r>
      <w:r>
        <w:rPr>
          <w:spacing w:val="1"/>
          <w:sz w:val="27"/>
        </w:rPr>
        <w:t> </w:t>
      </w:r>
      <w:r>
        <w:rPr>
          <w:sz w:val="27"/>
        </w:rPr>
        <w:t>отырып,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бағдарламаларын</w:t>
      </w:r>
      <w:r>
        <w:rPr>
          <w:spacing w:val="-16"/>
          <w:sz w:val="27"/>
        </w:rPr>
        <w:t> </w:t>
      </w:r>
      <w:r>
        <w:rPr>
          <w:sz w:val="27"/>
        </w:rPr>
        <w:t>дербес</w:t>
      </w:r>
      <w:r>
        <w:rPr>
          <w:spacing w:val="-15"/>
          <w:sz w:val="27"/>
        </w:rPr>
        <w:t> </w:t>
      </w:r>
      <w:r>
        <w:rPr>
          <w:sz w:val="27"/>
        </w:rPr>
        <w:t>әзірлейді.</w:t>
      </w:r>
    </w:p>
    <w:p>
      <w:pPr>
        <w:spacing w:line="276" w:lineRule="auto" w:before="1"/>
        <w:ind w:left="253" w:right="265" w:firstLine="708"/>
        <w:jc w:val="both"/>
        <w:rPr>
          <w:sz w:val="27"/>
        </w:rPr>
      </w:pPr>
      <w:r>
        <w:rPr>
          <w:spacing w:val="-3"/>
          <w:sz w:val="27"/>
        </w:rPr>
        <w:t>Қазақстан</w:t>
      </w:r>
      <w:r>
        <w:rPr>
          <w:spacing w:val="-14"/>
          <w:sz w:val="27"/>
        </w:rPr>
        <w:t> </w:t>
      </w:r>
      <w:r>
        <w:rPr>
          <w:spacing w:val="-3"/>
          <w:sz w:val="27"/>
        </w:rPr>
        <w:t>Республикасы</w:t>
      </w:r>
      <w:r>
        <w:rPr>
          <w:spacing w:val="-13"/>
          <w:sz w:val="27"/>
        </w:rPr>
        <w:t> </w:t>
      </w:r>
      <w:r>
        <w:rPr>
          <w:spacing w:val="-3"/>
          <w:sz w:val="27"/>
        </w:rPr>
        <w:t>Заңының</w:t>
      </w:r>
      <w:r>
        <w:rPr>
          <w:spacing w:val="-14"/>
          <w:sz w:val="27"/>
        </w:rPr>
        <w:t> </w:t>
      </w:r>
      <w:r>
        <w:rPr>
          <w:spacing w:val="-3"/>
          <w:sz w:val="27"/>
        </w:rPr>
        <w:t>1-бабының</w:t>
      </w:r>
      <w:r>
        <w:rPr>
          <w:spacing w:val="-14"/>
          <w:sz w:val="27"/>
        </w:rPr>
        <w:t> </w:t>
      </w:r>
      <w:r>
        <w:rPr>
          <w:spacing w:val="-3"/>
          <w:sz w:val="27"/>
        </w:rPr>
        <w:t>9-2)</w:t>
      </w:r>
      <w:r>
        <w:rPr>
          <w:spacing w:val="-12"/>
          <w:sz w:val="27"/>
        </w:rPr>
        <w:t> </w:t>
      </w:r>
      <w:r>
        <w:rPr>
          <w:spacing w:val="-3"/>
          <w:sz w:val="27"/>
        </w:rPr>
        <w:t>тармағына</w:t>
      </w:r>
      <w:r>
        <w:rPr>
          <w:spacing w:val="-12"/>
          <w:sz w:val="27"/>
        </w:rPr>
        <w:t> </w:t>
      </w:r>
      <w:r>
        <w:rPr>
          <w:spacing w:val="-3"/>
          <w:sz w:val="27"/>
        </w:rPr>
        <w:t>сәйкес</w:t>
      </w:r>
      <w:r>
        <w:rPr>
          <w:spacing w:val="-12"/>
          <w:sz w:val="27"/>
        </w:rPr>
        <w:t> </w:t>
      </w:r>
      <w:r>
        <w:rPr>
          <w:spacing w:val="-3"/>
          <w:sz w:val="27"/>
        </w:rPr>
        <w:t>білім</w:t>
      </w:r>
      <w:r>
        <w:rPr>
          <w:spacing w:val="-10"/>
          <w:sz w:val="27"/>
        </w:rPr>
        <w:t> </w:t>
      </w:r>
      <w:r>
        <w:rPr>
          <w:spacing w:val="-2"/>
          <w:sz w:val="27"/>
        </w:rPr>
        <w:t>беру</w:t>
      </w:r>
      <w:r>
        <w:rPr>
          <w:spacing w:val="-65"/>
          <w:sz w:val="27"/>
        </w:rPr>
        <w:t> </w:t>
      </w:r>
      <w:r>
        <w:rPr>
          <w:spacing w:val="-4"/>
          <w:sz w:val="27"/>
        </w:rPr>
        <w:t>бағдарламасы</w:t>
      </w:r>
      <w:r>
        <w:rPr>
          <w:spacing w:val="-10"/>
          <w:sz w:val="27"/>
        </w:rPr>
        <w:t> </w:t>
      </w:r>
      <w:r>
        <w:rPr>
          <w:spacing w:val="-4"/>
          <w:sz w:val="27"/>
        </w:rPr>
        <w:t>оқытудың</w:t>
      </w:r>
      <w:r>
        <w:rPr>
          <w:spacing w:val="-13"/>
          <w:sz w:val="27"/>
        </w:rPr>
        <w:t> </w:t>
      </w:r>
      <w:r>
        <w:rPr>
          <w:spacing w:val="-4"/>
          <w:sz w:val="27"/>
        </w:rPr>
        <w:t>мақсаттарын,</w:t>
      </w:r>
      <w:r>
        <w:rPr>
          <w:spacing w:val="-10"/>
          <w:sz w:val="27"/>
        </w:rPr>
        <w:t> </w:t>
      </w:r>
      <w:r>
        <w:rPr>
          <w:spacing w:val="-4"/>
          <w:sz w:val="27"/>
        </w:rPr>
        <w:t>нәтижелері</w:t>
      </w:r>
      <w:r>
        <w:rPr>
          <w:spacing w:val="-12"/>
          <w:sz w:val="27"/>
        </w:rPr>
        <w:t> </w:t>
      </w:r>
      <w:r>
        <w:rPr>
          <w:spacing w:val="-4"/>
          <w:sz w:val="27"/>
        </w:rPr>
        <w:t>мен</w:t>
      </w:r>
      <w:r>
        <w:rPr>
          <w:spacing w:val="-12"/>
          <w:sz w:val="27"/>
        </w:rPr>
        <w:t> </w:t>
      </w:r>
      <w:r>
        <w:rPr>
          <w:spacing w:val="-3"/>
          <w:sz w:val="27"/>
        </w:rPr>
        <w:t>мазмұнын,</w:t>
      </w:r>
      <w:r>
        <w:rPr>
          <w:spacing w:val="-10"/>
          <w:sz w:val="27"/>
        </w:rPr>
        <w:t> </w:t>
      </w:r>
      <w:r>
        <w:rPr>
          <w:spacing w:val="-3"/>
          <w:sz w:val="27"/>
        </w:rPr>
        <w:t>білім</w:t>
      </w:r>
      <w:r>
        <w:rPr>
          <w:spacing w:val="-10"/>
          <w:sz w:val="27"/>
        </w:rPr>
        <w:t> </w:t>
      </w:r>
      <w:r>
        <w:rPr>
          <w:spacing w:val="-3"/>
          <w:sz w:val="27"/>
        </w:rPr>
        <w:t>беру</w:t>
      </w:r>
      <w:r>
        <w:rPr>
          <w:spacing w:val="-11"/>
          <w:sz w:val="27"/>
        </w:rPr>
        <w:t> </w:t>
      </w:r>
      <w:r>
        <w:rPr>
          <w:spacing w:val="-3"/>
          <w:sz w:val="27"/>
        </w:rPr>
        <w:t>процесін</w:t>
      </w:r>
      <w:r>
        <w:rPr>
          <w:spacing w:val="-65"/>
          <w:sz w:val="27"/>
        </w:rPr>
        <w:t> </w:t>
      </w:r>
      <w:r>
        <w:rPr>
          <w:sz w:val="27"/>
        </w:rPr>
        <w:t>ұйымдастыруды, оларды іске асыру тәсілдері мен әдістерін, оқыту нәтижелерін</w:t>
      </w:r>
      <w:r>
        <w:rPr>
          <w:spacing w:val="1"/>
          <w:sz w:val="27"/>
        </w:rPr>
        <w:t> </w:t>
      </w:r>
      <w:r>
        <w:rPr>
          <w:spacing w:val="-5"/>
          <w:sz w:val="27"/>
        </w:rPr>
        <w:t>бағалау өлшемшарттарын қамтитын білім берудің </w:t>
      </w:r>
      <w:r>
        <w:rPr>
          <w:spacing w:val="-4"/>
          <w:sz w:val="27"/>
        </w:rPr>
        <w:t>негізгі сипаттамаларының бірыңғай</w:t>
      </w:r>
      <w:r>
        <w:rPr>
          <w:spacing w:val="-65"/>
          <w:sz w:val="27"/>
        </w:rPr>
        <w:t> </w:t>
      </w:r>
      <w:r>
        <w:rPr>
          <w:sz w:val="27"/>
        </w:rPr>
        <w:t>кешені</w:t>
      </w:r>
      <w:r>
        <w:rPr>
          <w:spacing w:val="-17"/>
          <w:sz w:val="27"/>
        </w:rPr>
        <w:t> </w:t>
      </w:r>
      <w:r>
        <w:rPr>
          <w:sz w:val="27"/>
        </w:rPr>
        <w:t>ретінде</w:t>
      </w:r>
      <w:r>
        <w:rPr>
          <w:spacing w:val="-15"/>
          <w:sz w:val="27"/>
        </w:rPr>
        <w:t> </w:t>
      </w:r>
      <w:r>
        <w:rPr>
          <w:sz w:val="27"/>
        </w:rPr>
        <w:t>әзірленеді.</w:t>
      </w:r>
    </w:p>
    <w:p>
      <w:pPr>
        <w:spacing w:after="0" w:line="276" w:lineRule="auto"/>
        <w:jc w:val="both"/>
        <w:rPr>
          <w:sz w:val="27"/>
        </w:rPr>
        <w:sectPr>
          <w:pgSz w:w="11910" w:h="16840"/>
          <w:pgMar w:header="0" w:footer="947" w:top="1040" w:bottom="1220" w:left="880" w:right="860"/>
        </w:sectPr>
      </w:pPr>
    </w:p>
    <w:p>
      <w:pPr>
        <w:spacing w:line="276" w:lineRule="auto" w:before="69"/>
        <w:ind w:left="253" w:right="266" w:firstLine="708"/>
        <w:jc w:val="both"/>
        <w:rPr>
          <w:sz w:val="27"/>
        </w:rPr>
      </w:pPr>
      <w:r>
        <w:rPr>
          <w:spacing w:val="-5"/>
          <w:sz w:val="27"/>
        </w:rPr>
        <w:t>Балалар</w:t>
      </w:r>
      <w:r>
        <w:rPr>
          <w:spacing w:val="-12"/>
          <w:sz w:val="27"/>
        </w:rPr>
        <w:t> </w:t>
      </w:r>
      <w:r>
        <w:rPr>
          <w:spacing w:val="-4"/>
          <w:sz w:val="27"/>
        </w:rPr>
        <w:t>музыка</w:t>
      </w:r>
      <w:r>
        <w:rPr>
          <w:spacing w:val="-12"/>
          <w:sz w:val="27"/>
        </w:rPr>
        <w:t> </w:t>
      </w:r>
      <w:r>
        <w:rPr>
          <w:spacing w:val="-4"/>
          <w:sz w:val="27"/>
        </w:rPr>
        <w:t>мектептерінің,</w:t>
      </w:r>
      <w:r>
        <w:rPr>
          <w:spacing w:val="-11"/>
          <w:sz w:val="27"/>
        </w:rPr>
        <w:t> </w:t>
      </w:r>
      <w:r>
        <w:rPr>
          <w:spacing w:val="-4"/>
          <w:sz w:val="27"/>
        </w:rPr>
        <w:t>балалар</w:t>
      </w:r>
      <w:r>
        <w:rPr>
          <w:spacing w:val="-10"/>
          <w:sz w:val="27"/>
        </w:rPr>
        <w:t> </w:t>
      </w:r>
      <w:r>
        <w:rPr>
          <w:spacing w:val="-4"/>
          <w:sz w:val="27"/>
        </w:rPr>
        <w:t>көркемөнер</w:t>
      </w:r>
      <w:r>
        <w:rPr>
          <w:spacing w:val="-11"/>
          <w:sz w:val="27"/>
        </w:rPr>
        <w:t> </w:t>
      </w:r>
      <w:r>
        <w:rPr>
          <w:spacing w:val="-4"/>
          <w:sz w:val="27"/>
        </w:rPr>
        <w:t>мектептерінің</w:t>
      </w:r>
      <w:r>
        <w:rPr>
          <w:spacing w:val="-12"/>
          <w:sz w:val="27"/>
        </w:rPr>
        <w:t> </w:t>
      </w:r>
      <w:r>
        <w:rPr>
          <w:spacing w:val="-4"/>
          <w:sz w:val="27"/>
        </w:rPr>
        <w:t>және</w:t>
      </w:r>
      <w:r>
        <w:rPr>
          <w:spacing w:val="-11"/>
          <w:sz w:val="27"/>
        </w:rPr>
        <w:t> </w:t>
      </w:r>
      <w:r>
        <w:rPr>
          <w:spacing w:val="-4"/>
          <w:sz w:val="27"/>
        </w:rPr>
        <w:t>балалар</w:t>
      </w:r>
      <w:r>
        <w:rPr>
          <w:spacing w:val="-65"/>
          <w:sz w:val="27"/>
        </w:rPr>
        <w:t> </w:t>
      </w:r>
      <w:r>
        <w:rPr>
          <w:spacing w:val="-4"/>
          <w:sz w:val="27"/>
        </w:rPr>
        <w:t>өнер</w:t>
      </w:r>
      <w:r>
        <w:rPr>
          <w:spacing w:val="-11"/>
          <w:sz w:val="27"/>
        </w:rPr>
        <w:t> </w:t>
      </w:r>
      <w:r>
        <w:rPr>
          <w:spacing w:val="-4"/>
          <w:sz w:val="27"/>
        </w:rPr>
        <w:t>мектептерінің</w:t>
      </w:r>
      <w:r>
        <w:rPr>
          <w:spacing w:val="-13"/>
          <w:sz w:val="27"/>
        </w:rPr>
        <w:t> </w:t>
      </w:r>
      <w:r>
        <w:rPr>
          <w:spacing w:val="-4"/>
          <w:sz w:val="27"/>
        </w:rPr>
        <w:t>үлгілік</w:t>
      </w:r>
      <w:r>
        <w:rPr>
          <w:spacing w:val="-11"/>
          <w:sz w:val="27"/>
        </w:rPr>
        <w:t> </w:t>
      </w:r>
      <w:r>
        <w:rPr>
          <w:spacing w:val="-4"/>
          <w:sz w:val="27"/>
        </w:rPr>
        <w:t>оқу</w:t>
      </w:r>
      <w:r>
        <w:rPr>
          <w:spacing w:val="-10"/>
          <w:sz w:val="27"/>
        </w:rPr>
        <w:t> </w:t>
      </w:r>
      <w:r>
        <w:rPr>
          <w:spacing w:val="-3"/>
          <w:sz w:val="27"/>
        </w:rPr>
        <w:t>жоспарлары</w:t>
      </w:r>
      <w:r>
        <w:rPr>
          <w:spacing w:val="-11"/>
          <w:sz w:val="27"/>
        </w:rPr>
        <w:t> </w:t>
      </w:r>
      <w:r>
        <w:rPr>
          <w:spacing w:val="-3"/>
          <w:sz w:val="27"/>
        </w:rPr>
        <w:t>мен</w:t>
      </w:r>
      <w:r>
        <w:rPr>
          <w:spacing w:val="-11"/>
          <w:sz w:val="27"/>
        </w:rPr>
        <w:t> </w:t>
      </w:r>
      <w:r>
        <w:rPr>
          <w:spacing w:val="-3"/>
          <w:sz w:val="27"/>
        </w:rPr>
        <w:t>білім</w:t>
      </w:r>
      <w:r>
        <w:rPr>
          <w:spacing w:val="-9"/>
          <w:sz w:val="27"/>
        </w:rPr>
        <w:t> </w:t>
      </w:r>
      <w:r>
        <w:rPr>
          <w:spacing w:val="-3"/>
          <w:sz w:val="27"/>
        </w:rPr>
        <w:t>беру</w:t>
      </w:r>
      <w:r>
        <w:rPr>
          <w:spacing w:val="-10"/>
          <w:sz w:val="27"/>
        </w:rPr>
        <w:t> </w:t>
      </w:r>
      <w:r>
        <w:rPr>
          <w:spacing w:val="-3"/>
          <w:sz w:val="27"/>
        </w:rPr>
        <w:t>бағдарламалары</w:t>
      </w:r>
      <w:r>
        <w:rPr>
          <w:spacing w:val="-10"/>
          <w:sz w:val="27"/>
        </w:rPr>
        <w:t> </w:t>
      </w:r>
      <w:r>
        <w:rPr>
          <w:spacing w:val="-3"/>
          <w:sz w:val="27"/>
        </w:rPr>
        <w:t>Қазақстан</w:t>
      </w:r>
      <w:r>
        <w:rPr>
          <w:spacing w:val="-65"/>
          <w:sz w:val="27"/>
        </w:rPr>
        <w:t> </w:t>
      </w:r>
      <w:r>
        <w:rPr>
          <w:sz w:val="27"/>
        </w:rPr>
        <w:t>Республикасы</w:t>
      </w:r>
      <w:r>
        <w:rPr>
          <w:spacing w:val="86"/>
          <w:sz w:val="27"/>
        </w:rPr>
        <w:t> </w:t>
      </w:r>
      <w:r>
        <w:rPr>
          <w:sz w:val="27"/>
        </w:rPr>
        <w:t>Білім</w:t>
      </w:r>
      <w:r>
        <w:rPr>
          <w:spacing w:val="88"/>
          <w:sz w:val="27"/>
        </w:rPr>
        <w:t> </w:t>
      </w:r>
      <w:r>
        <w:rPr>
          <w:sz w:val="27"/>
        </w:rPr>
        <w:t>және</w:t>
      </w:r>
      <w:r>
        <w:rPr>
          <w:spacing w:val="88"/>
          <w:sz w:val="27"/>
        </w:rPr>
        <w:t> </w:t>
      </w:r>
      <w:r>
        <w:rPr>
          <w:sz w:val="27"/>
        </w:rPr>
        <w:t>ғылым</w:t>
      </w:r>
      <w:r>
        <w:rPr>
          <w:spacing w:val="88"/>
          <w:sz w:val="27"/>
        </w:rPr>
        <w:t> </w:t>
      </w:r>
      <w:r>
        <w:rPr>
          <w:sz w:val="27"/>
        </w:rPr>
        <w:t>министрінің</w:t>
      </w:r>
      <w:r>
        <w:rPr>
          <w:spacing w:val="86"/>
          <w:sz w:val="27"/>
        </w:rPr>
        <w:t> </w:t>
      </w:r>
      <w:r>
        <w:rPr>
          <w:sz w:val="27"/>
        </w:rPr>
        <w:t>2011</w:t>
      </w:r>
      <w:r>
        <w:rPr>
          <w:spacing w:val="87"/>
          <w:sz w:val="27"/>
        </w:rPr>
        <w:t> </w:t>
      </w:r>
      <w:r>
        <w:rPr>
          <w:sz w:val="27"/>
        </w:rPr>
        <w:t>жылғы</w:t>
      </w:r>
      <w:r>
        <w:rPr>
          <w:spacing w:val="87"/>
          <w:sz w:val="27"/>
        </w:rPr>
        <w:t> </w:t>
      </w:r>
      <w:r>
        <w:rPr>
          <w:sz w:val="27"/>
        </w:rPr>
        <w:t>29</w:t>
      </w:r>
      <w:r>
        <w:rPr>
          <w:spacing w:val="88"/>
          <w:sz w:val="27"/>
        </w:rPr>
        <w:t> </w:t>
      </w:r>
      <w:r>
        <w:rPr>
          <w:sz w:val="27"/>
        </w:rPr>
        <w:t>желтоқсандағы</w:t>
      </w:r>
    </w:p>
    <w:p>
      <w:pPr>
        <w:spacing w:before="2"/>
        <w:ind w:left="253" w:right="0" w:firstLine="0"/>
        <w:jc w:val="both"/>
        <w:rPr>
          <w:sz w:val="27"/>
        </w:rPr>
      </w:pPr>
      <w:r>
        <w:rPr>
          <w:sz w:val="27"/>
        </w:rPr>
        <w:t>№543  </w:t>
      </w:r>
      <w:r>
        <w:rPr>
          <w:spacing w:val="47"/>
          <w:sz w:val="27"/>
        </w:rPr>
        <w:t> </w:t>
      </w:r>
      <w:r>
        <w:rPr>
          <w:sz w:val="27"/>
        </w:rPr>
        <w:t>бұйрығымен  </w:t>
      </w:r>
      <w:r>
        <w:rPr>
          <w:spacing w:val="48"/>
          <w:sz w:val="27"/>
        </w:rPr>
        <w:t> </w:t>
      </w:r>
      <w:r>
        <w:rPr>
          <w:sz w:val="27"/>
        </w:rPr>
        <w:t>бекітілген  </w:t>
      </w:r>
      <w:r>
        <w:rPr>
          <w:spacing w:val="48"/>
          <w:sz w:val="27"/>
        </w:rPr>
        <w:t> </w:t>
      </w:r>
      <w:r>
        <w:rPr>
          <w:sz w:val="27"/>
        </w:rPr>
        <w:t>(ҚР  </w:t>
      </w:r>
      <w:r>
        <w:rPr>
          <w:spacing w:val="50"/>
          <w:sz w:val="27"/>
        </w:rPr>
        <w:t> </w:t>
      </w:r>
      <w:r>
        <w:rPr>
          <w:sz w:val="27"/>
        </w:rPr>
        <w:t>БҒМ  </w:t>
      </w:r>
      <w:r>
        <w:rPr>
          <w:spacing w:val="47"/>
          <w:sz w:val="27"/>
        </w:rPr>
        <w:t> </w:t>
      </w:r>
      <w:r>
        <w:rPr>
          <w:sz w:val="27"/>
        </w:rPr>
        <w:t>2019  </w:t>
      </w:r>
      <w:r>
        <w:rPr>
          <w:spacing w:val="47"/>
          <w:sz w:val="27"/>
        </w:rPr>
        <w:t> </w:t>
      </w:r>
      <w:r>
        <w:rPr>
          <w:sz w:val="27"/>
        </w:rPr>
        <w:t>жылғы  </w:t>
      </w:r>
      <w:r>
        <w:rPr>
          <w:spacing w:val="48"/>
          <w:sz w:val="27"/>
        </w:rPr>
        <w:t> </w:t>
      </w:r>
      <w:r>
        <w:rPr>
          <w:sz w:val="27"/>
        </w:rPr>
        <w:t>04  </w:t>
      </w:r>
      <w:r>
        <w:rPr>
          <w:spacing w:val="47"/>
          <w:sz w:val="27"/>
        </w:rPr>
        <w:t> </w:t>
      </w:r>
      <w:r>
        <w:rPr>
          <w:sz w:val="27"/>
        </w:rPr>
        <w:t>желтоқсандағы</w:t>
      </w:r>
    </w:p>
    <w:p>
      <w:pPr>
        <w:spacing w:before="47"/>
        <w:ind w:left="253" w:right="0" w:firstLine="0"/>
        <w:jc w:val="both"/>
        <w:rPr>
          <w:sz w:val="27"/>
        </w:rPr>
      </w:pPr>
      <w:r>
        <w:rPr>
          <w:spacing w:val="-6"/>
          <w:sz w:val="27"/>
        </w:rPr>
        <w:t>№56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бұйрығымен</w:t>
      </w:r>
      <w:r>
        <w:rPr>
          <w:spacing w:val="-15"/>
          <w:sz w:val="27"/>
        </w:rPr>
        <w:t> </w:t>
      </w:r>
      <w:r>
        <w:rPr>
          <w:spacing w:val="-6"/>
          <w:sz w:val="27"/>
        </w:rPr>
        <w:t>өзгерістер</w:t>
      </w:r>
      <w:r>
        <w:rPr>
          <w:spacing w:val="-10"/>
          <w:sz w:val="27"/>
        </w:rPr>
        <w:t> </w:t>
      </w:r>
      <w:r>
        <w:rPr>
          <w:spacing w:val="-6"/>
          <w:sz w:val="27"/>
        </w:rPr>
        <w:t>мен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толықтырулар</w:t>
      </w:r>
      <w:r>
        <w:rPr>
          <w:spacing w:val="-10"/>
          <w:sz w:val="27"/>
        </w:rPr>
        <w:t> </w:t>
      </w:r>
      <w:r>
        <w:rPr>
          <w:spacing w:val="-5"/>
          <w:sz w:val="27"/>
        </w:rPr>
        <w:t>енгізілді).</w:t>
      </w:r>
    </w:p>
    <w:p>
      <w:pPr>
        <w:spacing w:line="276" w:lineRule="auto" w:before="45"/>
        <w:ind w:left="253" w:right="263" w:firstLine="708"/>
        <w:jc w:val="both"/>
        <w:rPr>
          <w:sz w:val="27"/>
        </w:rPr>
      </w:pPr>
      <w:r>
        <w:rPr>
          <w:sz w:val="27"/>
        </w:rPr>
        <w:t>Қазақстан</w:t>
      </w:r>
      <w:r>
        <w:rPr>
          <w:spacing w:val="1"/>
          <w:sz w:val="27"/>
        </w:rPr>
        <w:t> </w:t>
      </w:r>
      <w:r>
        <w:rPr>
          <w:sz w:val="27"/>
        </w:rPr>
        <w:t>Республикасында</w:t>
      </w:r>
      <w:r>
        <w:rPr>
          <w:spacing w:val="1"/>
          <w:sz w:val="27"/>
        </w:rPr>
        <w:t> </w:t>
      </w:r>
      <w:r>
        <w:rPr>
          <w:sz w:val="27"/>
        </w:rPr>
        <w:t>Балаларға</w:t>
      </w:r>
      <w:r>
        <w:rPr>
          <w:spacing w:val="1"/>
          <w:sz w:val="27"/>
        </w:rPr>
        <w:t> </w:t>
      </w:r>
      <w:r>
        <w:rPr>
          <w:sz w:val="27"/>
        </w:rPr>
        <w:t>қосымша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беруді</w:t>
      </w:r>
      <w:r>
        <w:rPr>
          <w:spacing w:val="1"/>
          <w:sz w:val="27"/>
        </w:rPr>
        <w:t> </w:t>
      </w:r>
      <w:r>
        <w:rPr>
          <w:sz w:val="27"/>
        </w:rPr>
        <w:t>дамытудың</w:t>
      </w:r>
      <w:r>
        <w:rPr>
          <w:spacing w:val="-65"/>
          <w:sz w:val="27"/>
        </w:rPr>
        <w:t> </w:t>
      </w:r>
      <w:r>
        <w:rPr>
          <w:spacing w:val="-6"/>
          <w:sz w:val="27"/>
        </w:rPr>
        <w:t>тұжырымдамалық тәсілдері </w:t>
      </w:r>
      <w:r>
        <w:rPr>
          <w:spacing w:val="-5"/>
          <w:sz w:val="27"/>
        </w:rPr>
        <w:t>әзірленді және Қазақстан Республикасы Білім және ғылым</w:t>
      </w:r>
      <w:r>
        <w:rPr>
          <w:spacing w:val="-65"/>
          <w:sz w:val="27"/>
        </w:rPr>
        <w:t> </w:t>
      </w:r>
      <w:r>
        <w:rPr>
          <w:spacing w:val="-6"/>
          <w:sz w:val="27"/>
        </w:rPr>
        <w:t>министрінің</w:t>
      </w:r>
      <w:r>
        <w:rPr>
          <w:spacing w:val="-17"/>
          <w:sz w:val="27"/>
        </w:rPr>
        <w:t> </w:t>
      </w:r>
      <w:r>
        <w:rPr>
          <w:spacing w:val="-6"/>
          <w:sz w:val="27"/>
        </w:rPr>
        <w:t>2019</w:t>
      </w:r>
      <w:r>
        <w:rPr>
          <w:spacing w:val="-14"/>
          <w:sz w:val="27"/>
        </w:rPr>
        <w:t> </w:t>
      </w:r>
      <w:r>
        <w:rPr>
          <w:spacing w:val="-5"/>
          <w:sz w:val="27"/>
        </w:rPr>
        <w:t>жылғы</w:t>
      </w:r>
      <w:r>
        <w:rPr>
          <w:spacing w:val="-13"/>
          <w:sz w:val="27"/>
        </w:rPr>
        <w:t> </w:t>
      </w:r>
      <w:r>
        <w:rPr>
          <w:spacing w:val="-5"/>
          <w:sz w:val="27"/>
        </w:rPr>
        <w:t>19</w:t>
      </w:r>
      <w:r>
        <w:rPr>
          <w:spacing w:val="-12"/>
          <w:sz w:val="27"/>
        </w:rPr>
        <w:t> </w:t>
      </w:r>
      <w:r>
        <w:rPr>
          <w:spacing w:val="-5"/>
          <w:sz w:val="27"/>
        </w:rPr>
        <w:t>ақпандағы</w:t>
      </w:r>
      <w:r>
        <w:rPr>
          <w:spacing w:val="-15"/>
          <w:sz w:val="27"/>
        </w:rPr>
        <w:t> </w:t>
      </w:r>
      <w:r>
        <w:rPr>
          <w:spacing w:val="-5"/>
          <w:sz w:val="27"/>
        </w:rPr>
        <w:t>№81</w:t>
      </w:r>
      <w:r>
        <w:rPr>
          <w:spacing w:val="-14"/>
          <w:sz w:val="27"/>
        </w:rPr>
        <w:t> </w:t>
      </w:r>
      <w:r>
        <w:rPr>
          <w:spacing w:val="-5"/>
          <w:sz w:val="27"/>
        </w:rPr>
        <w:t>бұйрығымен</w:t>
      </w:r>
      <w:r>
        <w:rPr>
          <w:spacing w:val="-14"/>
          <w:sz w:val="27"/>
        </w:rPr>
        <w:t> </w:t>
      </w:r>
      <w:r>
        <w:rPr>
          <w:spacing w:val="-5"/>
          <w:sz w:val="27"/>
        </w:rPr>
        <w:t>бекітілді.</w:t>
      </w:r>
    </w:p>
    <w:p>
      <w:pPr>
        <w:spacing w:line="276" w:lineRule="auto" w:before="2"/>
        <w:ind w:left="253" w:right="263" w:firstLine="708"/>
        <w:jc w:val="both"/>
        <w:rPr>
          <w:sz w:val="27"/>
        </w:rPr>
      </w:pPr>
      <w:r>
        <w:rPr>
          <w:sz w:val="27"/>
        </w:rPr>
        <w:t>«Балаларға қосымша білім беру бойынша қосымша білім беру ұйымдарына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құжаттар қабылдау және оқуға қабылдау» </w:t>
      </w:r>
      <w:r>
        <w:rPr>
          <w:sz w:val="27"/>
        </w:rPr>
        <w:t>мемлекеттік қызмет көрсету қағидалары</w:t>
      </w:r>
      <w:r>
        <w:rPr>
          <w:spacing w:val="1"/>
          <w:sz w:val="27"/>
        </w:rPr>
        <w:t> </w:t>
      </w:r>
      <w:r>
        <w:rPr>
          <w:spacing w:val="-5"/>
          <w:sz w:val="27"/>
        </w:rPr>
        <w:t>Қазақстан</w:t>
      </w:r>
      <w:r>
        <w:rPr>
          <w:spacing w:val="-12"/>
          <w:sz w:val="27"/>
        </w:rPr>
        <w:t> </w:t>
      </w:r>
      <w:r>
        <w:rPr>
          <w:spacing w:val="-5"/>
          <w:sz w:val="27"/>
        </w:rPr>
        <w:t>Республикасы</w:t>
      </w:r>
      <w:r>
        <w:rPr>
          <w:spacing w:val="-10"/>
          <w:sz w:val="27"/>
        </w:rPr>
        <w:t> </w:t>
      </w:r>
      <w:r>
        <w:rPr>
          <w:spacing w:val="-5"/>
          <w:sz w:val="27"/>
        </w:rPr>
        <w:t>Білім</w:t>
      </w:r>
      <w:r>
        <w:rPr>
          <w:spacing w:val="-8"/>
          <w:sz w:val="27"/>
        </w:rPr>
        <w:t> </w:t>
      </w:r>
      <w:r>
        <w:rPr>
          <w:spacing w:val="-5"/>
          <w:sz w:val="27"/>
        </w:rPr>
        <w:t>және</w:t>
      </w:r>
      <w:r>
        <w:rPr>
          <w:spacing w:val="-9"/>
          <w:sz w:val="27"/>
        </w:rPr>
        <w:t> </w:t>
      </w:r>
      <w:r>
        <w:rPr>
          <w:spacing w:val="-5"/>
          <w:sz w:val="27"/>
        </w:rPr>
        <w:t>ғылым</w:t>
      </w:r>
      <w:r>
        <w:rPr>
          <w:spacing w:val="-6"/>
          <w:sz w:val="27"/>
        </w:rPr>
        <w:t> </w:t>
      </w:r>
      <w:r>
        <w:rPr>
          <w:spacing w:val="-5"/>
          <w:sz w:val="27"/>
        </w:rPr>
        <w:t>министрінің</w:t>
      </w:r>
      <w:r>
        <w:rPr>
          <w:spacing w:val="-12"/>
          <w:sz w:val="27"/>
        </w:rPr>
        <w:t> </w:t>
      </w:r>
      <w:r>
        <w:rPr>
          <w:spacing w:val="-5"/>
          <w:sz w:val="27"/>
        </w:rPr>
        <w:t>2020</w:t>
      </w:r>
      <w:r>
        <w:rPr>
          <w:spacing w:val="-8"/>
          <w:sz w:val="27"/>
        </w:rPr>
        <w:t> </w:t>
      </w:r>
      <w:r>
        <w:rPr>
          <w:spacing w:val="-5"/>
          <w:sz w:val="27"/>
        </w:rPr>
        <w:t>жылғы</w:t>
      </w:r>
      <w:r>
        <w:rPr>
          <w:spacing w:val="-8"/>
          <w:sz w:val="27"/>
        </w:rPr>
        <w:t> </w:t>
      </w:r>
      <w:r>
        <w:rPr>
          <w:spacing w:val="-5"/>
          <w:sz w:val="27"/>
        </w:rPr>
        <w:t>22</w:t>
      </w:r>
      <w:r>
        <w:rPr>
          <w:spacing w:val="-9"/>
          <w:sz w:val="27"/>
        </w:rPr>
        <w:t> </w:t>
      </w:r>
      <w:r>
        <w:rPr>
          <w:spacing w:val="-5"/>
          <w:sz w:val="27"/>
        </w:rPr>
        <w:t>мамырдағы</w:t>
      </w:r>
      <w:r>
        <w:rPr>
          <w:spacing w:val="-9"/>
          <w:sz w:val="27"/>
        </w:rPr>
        <w:t> </w:t>
      </w:r>
      <w:r>
        <w:rPr>
          <w:spacing w:val="-4"/>
          <w:sz w:val="27"/>
        </w:rPr>
        <w:t>№</w:t>
      </w:r>
      <w:r>
        <w:rPr>
          <w:spacing w:val="-65"/>
          <w:sz w:val="27"/>
        </w:rPr>
        <w:t> </w:t>
      </w:r>
      <w:r>
        <w:rPr>
          <w:sz w:val="27"/>
        </w:rPr>
        <w:t>219</w:t>
      </w:r>
      <w:r>
        <w:rPr>
          <w:spacing w:val="-16"/>
          <w:sz w:val="27"/>
        </w:rPr>
        <w:t> </w:t>
      </w:r>
      <w:r>
        <w:rPr>
          <w:sz w:val="27"/>
        </w:rPr>
        <w:t>бұйрығымен</w:t>
      </w:r>
      <w:r>
        <w:rPr>
          <w:spacing w:val="-15"/>
          <w:sz w:val="27"/>
        </w:rPr>
        <w:t> </w:t>
      </w:r>
      <w:r>
        <w:rPr>
          <w:sz w:val="27"/>
        </w:rPr>
        <w:t>бекітілген.</w:t>
      </w:r>
    </w:p>
    <w:p>
      <w:pPr>
        <w:spacing w:line="276" w:lineRule="auto" w:before="0"/>
        <w:ind w:left="253" w:right="261" w:firstLine="708"/>
        <w:jc w:val="both"/>
        <w:rPr>
          <w:sz w:val="27"/>
        </w:rPr>
      </w:pPr>
      <w:r>
        <w:rPr>
          <w:spacing w:val="-1"/>
          <w:sz w:val="27"/>
        </w:rPr>
        <w:t>Балаларға</w:t>
      </w:r>
      <w:r>
        <w:rPr>
          <w:spacing w:val="-9"/>
          <w:sz w:val="27"/>
        </w:rPr>
        <w:t> </w:t>
      </w:r>
      <w:r>
        <w:rPr>
          <w:spacing w:val="-1"/>
          <w:sz w:val="27"/>
        </w:rPr>
        <w:t>заманауи</w:t>
      </w:r>
      <w:r>
        <w:rPr>
          <w:spacing w:val="-9"/>
          <w:sz w:val="27"/>
        </w:rPr>
        <w:t> </w:t>
      </w:r>
      <w:r>
        <w:rPr>
          <w:spacing w:val="-1"/>
          <w:sz w:val="27"/>
        </w:rPr>
        <w:t>қосымша</w:t>
      </w:r>
      <w:r>
        <w:rPr>
          <w:spacing w:val="-8"/>
          <w:sz w:val="27"/>
        </w:rPr>
        <w:t> </w:t>
      </w:r>
      <w:r>
        <w:rPr>
          <w:spacing w:val="-1"/>
          <w:sz w:val="27"/>
        </w:rPr>
        <w:t>білім</w:t>
      </w:r>
      <w:r>
        <w:rPr>
          <w:spacing w:val="-6"/>
          <w:sz w:val="27"/>
        </w:rPr>
        <w:t> </w:t>
      </w:r>
      <w:r>
        <w:rPr>
          <w:spacing w:val="-1"/>
          <w:sz w:val="27"/>
        </w:rPr>
        <w:t>беру</w:t>
      </w:r>
      <w:r>
        <w:rPr>
          <w:spacing w:val="-8"/>
          <w:sz w:val="27"/>
        </w:rPr>
        <w:t> </w:t>
      </w:r>
      <w:r>
        <w:rPr>
          <w:spacing w:val="-1"/>
          <w:sz w:val="27"/>
        </w:rPr>
        <w:t>мектеп</w:t>
      </w:r>
      <w:r>
        <w:rPr>
          <w:spacing w:val="-8"/>
          <w:sz w:val="27"/>
        </w:rPr>
        <w:t> </w:t>
      </w:r>
      <w:r>
        <w:rPr>
          <w:spacing w:val="-1"/>
          <w:sz w:val="27"/>
        </w:rPr>
        <w:t>білімімен</w:t>
      </w:r>
      <w:r>
        <w:rPr>
          <w:spacing w:val="-8"/>
          <w:sz w:val="27"/>
        </w:rPr>
        <w:t> </w:t>
      </w:r>
      <w:r>
        <w:rPr>
          <w:sz w:val="27"/>
        </w:rPr>
        <w:t>бірге</w:t>
      </w:r>
      <w:r>
        <w:rPr>
          <w:spacing w:val="-7"/>
          <w:sz w:val="27"/>
        </w:rPr>
        <w:t> </w:t>
      </w:r>
      <w:r>
        <w:rPr>
          <w:sz w:val="27"/>
        </w:rPr>
        <w:t>біртұтас</w:t>
      </w:r>
      <w:r>
        <w:rPr>
          <w:spacing w:val="-7"/>
          <w:sz w:val="27"/>
        </w:rPr>
        <w:t> </w:t>
      </w:r>
      <w:r>
        <w:rPr>
          <w:sz w:val="27"/>
        </w:rPr>
        <w:t>білім</w:t>
      </w:r>
      <w:r>
        <w:rPr>
          <w:spacing w:val="-66"/>
          <w:sz w:val="27"/>
        </w:rPr>
        <w:t> </w:t>
      </w:r>
      <w:r>
        <w:rPr>
          <w:sz w:val="27"/>
        </w:rPr>
        <w:t>беру кеңістігін құрайды, ол бастауыш, негізгі, жалпы орта білім берудің МЖМБС</w:t>
      </w:r>
      <w:r>
        <w:rPr>
          <w:spacing w:val="1"/>
          <w:sz w:val="27"/>
        </w:rPr>
        <w:t> </w:t>
      </w:r>
      <w:r>
        <w:rPr>
          <w:sz w:val="27"/>
        </w:rPr>
        <w:t>шеңберінен тыс баланың өз еркімен таңдаған іс-әрекетін дамыту үдерісі ретінде</w:t>
      </w:r>
      <w:r>
        <w:rPr>
          <w:spacing w:val="1"/>
          <w:sz w:val="27"/>
        </w:rPr>
        <w:t> </w:t>
      </w:r>
      <w:r>
        <w:rPr>
          <w:sz w:val="27"/>
        </w:rPr>
        <w:t>сипатталады.</w:t>
      </w:r>
      <w:r>
        <w:rPr>
          <w:spacing w:val="1"/>
          <w:sz w:val="27"/>
        </w:rPr>
        <w:t> </w:t>
      </w:r>
      <w:r>
        <w:rPr>
          <w:sz w:val="27"/>
        </w:rPr>
        <w:t>Балаларға</w:t>
      </w:r>
      <w:r>
        <w:rPr>
          <w:spacing w:val="1"/>
          <w:sz w:val="27"/>
        </w:rPr>
        <w:t> </w:t>
      </w:r>
      <w:r>
        <w:rPr>
          <w:sz w:val="27"/>
        </w:rPr>
        <w:t>қосымша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берудің</w:t>
      </w:r>
      <w:r>
        <w:rPr>
          <w:spacing w:val="1"/>
          <w:sz w:val="27"/>
        </w:rPr>
        <w:t> </w:t>
      </w:r>
      <w:r>
        <w:rPr>
          <w:sz w:val="27"/>
        </w:rPr>
        <w:t>2020-2021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жылындағы</w:t>
      </w:r>
      <w:r>
        <w:rPr>
          <w:spacing w:val="1"/>
          <w:sz w:val="27"/>
        </w:rPr>
        <w:t> </w:t>
      </w:r>
      <w:r>
        <w:rPr>
          <w:spacing w:val="-5"/>
          <w:sz w:val="27"/>
        </w:rPr>
        <w:t>ерекшеліктері</w:t>
      </w:r>
      <w:r>
        <w:rPr>
          <w:spacing w:val="-12"/>
          <w:sz w:val="27"/>
        </w:rPr>
        <w:t> </w:t>
      </w:r>
      <w:r>
        <w:rPr>
          <w:spacing w:val="-4"/>
          <w:sz w:val="27"/>
        </w:rPr>
        <w:t>жалпы</w:t>
      </w:r>
      <w:r>
        <w:rPr>
          <w:spacing w:val="-10"/>
          <w:sz w:val="27"/>
        </w:rPr>
        <w:t> </w:t>
      </w:r>
      <w:r>
        <w:rPr>
          <w:spacing w:val="-4"/>
          <w:sz w:val="27"/>
        </w:rPr>
        <w:t>орта</w:t>
      </w:r>
      <w:r>
        <w:rPr>
          <w:spacing w:val="-12"/>
          <w:sz w:val="27"/>
        </w:rPr>
        <w:t> </w:t>
      </w:r>
      <w:r>
        <w:rPr>
          <w:spacing w:val="-4"/>
          <w:sz w:val="27"/>
        </w:rPr>
        <w:t>және</w:t>
      </w:r>
      <w:r>
        <w:rPr>
          <w:spacing w:val="-11"/>
          <w:sz w:val="27"/>
        </w:rPr>
        <w:t> </w:t>
      </w:r>
      <w:r>
        <w:rPr>
          <w:spacing w:val="-4"/>
          <w:sz w:val="27"/>
        </w:rPr>
        <w:t>қосымша</w:t>
      </w:r>
      <w:r>
        <w:rPr>
          <w:spacing w:val="-10"/>
          <w:sz w:val="27"/>
        </w:rPr>
        <w:t> </w:t>
      </w:r>
      <w:r>
        <w:rPr>
          <w:spacing w:val="-4"/>
          <w:sz w:val="27"/>
        </w:rPr>
        <w:t>білім</w:t>
      </w:r>
      <w:r>
        <w:rPr>
          <w:spacing w:val="-9"/>
          <w:sz w:val="27"/>
        </w:rPr>
        <w:t> </w:t>
      </w:r>
      <w:r>
        <w:rPr>
          <w:spacing w:val="-4"/>
          <w:sz w:val="27"/>
        </w:rPr>
        <w:t>беруді</w:t>
      </w:r>
      <w:r>
        <w:rPr>
          <w:spacing w:val="-10"/>
          <w:sz w:val="27"/>
        </w:rPr>
        <w:t> </w:t>
      </w:r>
      <w:r>
        <w:rPr>
          <w:spacing w:val="-4"/>
          <w:sz w:val="27"/>
        </w:rPr>
        <w:t>неғұрлым</w:t>
      </w:r>
      <w:r>
        <w:rPr>
          <w:spacing w:val="-10"/>
          <w:sz w:val="27"/>
        </w:rPr>
        <w:t> </w:t>
      </w:r>
      <w:r>
        <w:rPr>
          <w:spacing w:val="-4"/>
          <w:sz w:val="27"/>
        </w:rPr>
        <w:t>тығыз</w:t>
      </w:r>
      <w:r>
        <w:rPr>
          <w:spacing w:val="-9"/>
          <w:sz w:val="27"/>
        </w:rPr>
        <w:t> </w:t>
      </w:r>
      <w:r>
        <w:rPr>
          <w:spacing w:val="-4"/>
          <w:sz w:val="27"/>
        </w:rPr>
        <w:t>интеграциялау</w:t>
      </w:r>
      <w:r>
        <w:rPr>
          <w:spacing w:val="-65"/>
          <w:sz w:val="27"/>
        </w:rPr>
        <w:t> </w:t>
      </w:r>
      <w:r>
        <w:rPr>
          <w:sz w:val="27"/>
        </w:rPr>
        <w:t>қажеттілігімен</w:t>
      </w:r>
      <w:r>
        <w:rPr>
          <w:spacing w:val="-16"/>
          <w:sz w:val="27"/>
        </w:rPr>
        <w:t> </w:t>
      </w:r>
      <w:r>
        <w:rPr>
          <w:sz w:val="27"/>
        </w:rPr>
        <w:t>байланысты.</w:t>
      </w:r>
    </w:p>
    <w:p>
      <w:pPr>
        <w:spacing w:line="276" w:lineRule="auto" w:before="0"/>
        <w:ind w:left="253" w:right="263" w:firstLine="708"/>
        <w:jc w:val="both"/>
        <w:rPr>
          <w:sz w:val="27"/>
        </w:rPr>
      </w:pPr>
      <w:r>
        <w:rPr>
          <w:sz w:val="27"/>
        </w:rPr>
        <w:t>Білім берудің әрбір деңгейі үшін қосымша білім беру белгілі бір жас кезеңі</w:t>
      </w:r>
      <w:r>
        <w:rPr>
          <w:spacing w:val="1"/>
          <w:sz w:val="27"/>
        </w:rPr>
        <w:t> </w:t>
      </w:r>
      <w:r>
        <w:rPr>
          <w:sz w:val="27"/>
        </w:rPr>
        <w:t>жағдайында тұлғаның ерекшеліктеріне сүйене отырып, МЖМББС-дан тыс өзінің</w:t>
      </w:r>
      <w:r>
        <w:rPr>
          <w:spacing w:val="1"/>
          <w:sz w:val="27"/>
        </w:rPr>
        <w:t> </w:t>
      </w:r>
      <w:r>
        <w:rPr>
          <w:sz w:val="27"/>
        </w:rPr>
        <w:t>мазмұндық</w:t>
      </w:r>
      <w:r>
        <w:rPr>
          <w:spacing w:val="-15"/>
          <w:sz w:val="27"/>
        </w:rPr>
        <w:t> </w:t>
      </w:r>
      <w:r>
        <w:rPr>
          <w:sz w:val="27"/>
        </w:rPr>
        <w:t>модулін</w:t>
      </w:r>
      <w:r>
        <w:rPr>
          <w:spacing w:val="-16"/>
          <w:sz w:val="27"/>
        </w:rPr>
        <w:t> </w:t>
      </w:r>
      <w:r>
        <w:rPr>
          <w:sz w:val="27"/>
        </w:rPr>
        <w:t>ұсынуға</w:t>
      </w:r>
      <w:r>
        <w:rPr>
          <w:spacing w:val="-14"/>
          <w:sz w:val="27"/>
        </w:rPr>
        <w:t> </w:t>
      </w:r>
      <w:r>
        <w:rPr>
          <w:sz w:val="27"/>
        </w:rPr>
        <w:t>құқылы:</w:t>
      </w:r>
    </w:p>
    <w:p>
      <w:pPr>
        <w:pStyle w:val="ListParagraph"/>
        <w:numPr>
          <w:ilvl w:val="0"/>
          <w:numId w:val="539"/>
        </w:numPr>
        <w:tabs>
          <w:tab w:pos="1247" w:val="left" w:leader="none"/>
        </w:tabs>
        <w:spacing w:line="271" w:lineRule="auto" w:before="1" w:after="0"/>
        <w:ind w:left="253" w:right="266" w:firstLine="708"/>
        <w:jc w:val="both"/>
        <w:rPr>
          <w:sz w:val="27"/>
        </w:rPr>
      </w:pPr>
      <w:r>
        <w:rPr>
          <w:sz w:val="27"/>
        </w:rPr>
        <w:t>мектепке</w:t>
      </w:r>
      <w:r>
        <w:rPr>
          <w:spacing w:val="1"/>
          <w:sz w:val="27"/>
        </w:rPr>
        <w:t> </w:t>
      </w:r>
      <w:r>
        <w:rPr>
          <w:sz w:val="27"/>
        </w:rPr>
        <w:t>дейінгі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деңгейінде</w:t>
      </w:r>
      <w:r>
        <w:rPr>
          <w:spacing w:val="1"/>
          <w:sz w:val="27"/>
        </w:rPr>
        <w:t> </w:t>
      </w:r>
      <w:r>
        <w:rPr>
          <w:sz w:val="27"/>
        </w:rPr>
        <w:t>–</w:t>
      </w:r>
      <w:r>
        <w:rPr>
          <w:spacing w:val="1"/>
          <w:sz w:val="27"/>
        </w:rPr>
        <w:t> </w:t>
      </w:r>
      <w:r>
        <w:rPr>
          <w:sz w:val="27"/>
        </w:rPr>
        <w:t>мектепке</w:t>
      </w:r>
      <w:r>
        <w:rPr>
          <w:spacing w:val="1"/>
          <w:sz w:val="27"/>
        </w:rPr>
        <w:t> </w:t>
      </w:r>
      <w:r>
        <w:rPr>
          <w:sz w:val="27"/>
        </w:rPr>
        <w:t>дейінгі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pacing w:val="-6"/>
          <w:sz w:val="27"/>
        </w:rPr>
        <w:t>ұйымына</w:t>
      </w:r>
      <w:r>
        <w:rPr>
          <w:spacing w:val="-11"/>
          <w:sz w:val="27"/>
        </w:rPr>
        <w:t> </w:t>
      </w:r>
      <w:r>
        <w:rPr>
          <w:spacing w:val="-6"/>
          <w:sz w:val="27"/>
        </w:rPr>
        <w:t>бармайтын</w:t>
      </w:r>
      <w:r>
        <w:rPr>
          <w:spacing w:val="-12"/>
          <w:sz w:val="27"/>
        </w:rPr>
        <w:t> </w:t>
      </w:r>
      <w:r>
        <w:rPr>
          <w:spacing w:val="-6"/>
          <w:sz w:val="27"/>
        </w:rPr>
        <w:t>балалар</w:t>
      </w:r>
      <w:r>
        <w:rPr>
          <w:spacing w:val="-12"/>
          <w:sz w:val="27"/>
        </w:rPr>
        <w:t> </w:t>
      </w:r>
      <w:r>
        <w:rPr>
          <w:spacing w:val="-6"/>
          <w:sz w:val="27"/>
        </w:rPr>
        <w:t>үшін</w:t>
      </w:r>
      <w:r>
        <w:rPr>
          <w:spacing w:val="-14"/>
          <w:sz w:val="27"/>
        </w:rPr>
        <w:t> </w:t>
      </w:r>
      <w:r>
        <w:rPr>
          <w:spacing w:val="-6"/>
          <w:sz w:val="27"/>
        </w:rPr>
        <w:t>мектепалды</w:t>
      </w:r>
      <w:r>
        <w:rPr>
          <w:spacing w:val="-10"/>
          <w:sz w:val="27"/>
        </w:rPr>
        <w:t> </w:t>
      </w:r>
      <w:r>
        <w:rPr>
          <w:spacing w:val="-5"/>
          <w:sz w:val="27"/>
        </w:rPr>
        <w:t>даярлық;</w:t>
      </w:r>
    </w:p>
    <w:p>
      <w:pPr>
        <w:pStyle w:val="ListParagraph"/>
        <w:numPr>
          <w:ilvl w:val="0"/>
          <w:numId w:val="539"/>
        </w:numPr>
        <w:tabs>
          <w:tab w:pos="1247" w:val="left" w:leader="none"/>
        </w:tabs>
        <w:spacing w:line="273" w:lineRule="auto" w:before="8" w:after="0"/>
        <w:ind w:left="253" w:right="265" w:firstLine="708"/>
        <w:jc w:val="both"/>
        <w:rPr>
          <w:sz w:val="27"/>
        </w:rPr>
      </w:pPr>
      <w:r>
        <w:rPr>
          <w:sz w:val="27"/>
        </w:rPr>
        <w:t>бастауыш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деңгейінде</w:t>
      </w:r>
      <w:r>
        <w:rPr>
          <w:spacing w:val="1"/>
          <w:sz w:val="27"/>
        </w:rPr>
        <w:t> </w:t>
      </w:r>
      <w:r>
        <w:rPr>
          <w:sz w:val="27"/>
        </w:rPr>
        <w:t>–</w:t>
      </w:r>
      <w:r>
        <w:rPr>
          <w:spacing w:val="1"/>
          <w:sz w:val="27"/>
        </w:rPr>
        <w:t> </w:t>
      </w:r>
      <w:r>
        <w:rPr>
          <w:sz w:val="27"/>
        </w:rPr>
        <w:t>оқушылардың</w:t>
      </w:r>
      <w:r>
        <w:rPr>
          <w:spacing w:val="1"/>
          <w:sz w:val="27"/>
        </w:rPr>
        <w:t> </w:t>
      </w:r>
      <w:r>
        <w:rPr>
          <w:sz w:val="27"/>
        </w:rPr>
        <w:t>позициясын</w:t>
      </w:r>
      <w:r>
        <w:rPr>
          <w:spacing w:val="1"/>
          <w:sz w:val="27"/>
        </w:rPr>
        <w:t> </w:t>
      </w:r>
      <w:r>
        <w:rPr>
          <w:sz w:val="27"/>
        </w:rPr>
        <w:t>игеруге</w:t>
      </w:r>
      <w:r>
        <w:rPr>
          <w:spacing w:val="1"/>
          <w:sz w:val="27"/>
        </w:rPr>
        <w:t> </w:t>
      </w:r>
      <w:r>
        <w:rPr>
          <w:spacing w:val="-6"/>
          <w:sz w:val="27"/>
        </w:rPr>
        <w:t>көмектесу:</w:t>
      </w:r>
      <w:r>
        <w:rPr>
          <w:spacing w:val="-14"/>
          <w:sz w:val="27"/>
        </w:rPr>
        <w:t> </w:t>
      </w:r>
      <w:r>
        <w:rPr>
          <w:spacing w:val="-6"/>
          <w:sz w:val="27"/>
        </w:rPr>
        <w:t>әртүрлі</w:t>
      </w:r>
      <w:r>
        <w:rPr>
          <w:spacing w:val="-16"/>
          <w:sz w:val="27"/>
        </w:rPr>
        <w:t> </w:t>
      </w:r>
      <w:r>
        <w:rPr>
          <w:spacing w:val="-6"/>
          <w:sz w:val="27"/>
        </w:rPr>
        <w:t>оқу</w:t>
      </w:r>
      <w:r>
        <w:rPr>
          <w:spacing w:val="-14"/>
          <w:sz w:val="27"/>
        </w:rPr>
        <w:t> </w:t>
      </w:r>
      <w:r>
        <w:rPr>
          <w:spacing w:val="-5"/>
          <w:sz w:val="27"/>
        </w:rPr>
        <w:t>қоғамдастықтарына</w:t>
      </w:r>
      <w:r>
        <w:rPr>
          <w:spacing w:val="-13"/>
          <w:sz w:val="27"/>
        </w:rPr>
        <w:t> </w:t>
      </w:r>
      <w:r>
        <w:rPr>
          <w:spacing w:val="-5"/>
          <w:sz w:val="27"/>
        </w:rPr>
        <w:t>қосу;</w:t>
      </w:r>
    </w:p>
    <w:p>
      <w:pPr>
        <w:pStyle w:val="ListParagraph"/>
        <w:numPr>
          <w:ilvl w:val="0"/>
          <w:numId w:val="539"/>
        </w:numPr>
        <w:tabs>
          <w:tab w:pos="1247" w:val="left" w:leader="none"/>
        </w:tabs>
        <w:spacing w:line="273" w:lineRule="auto" w:before="4" w:after="0"/>
        <w:ind w:left="253" w:right="264" w:firstLine="708"/>
        <w:jc w:val="both"/>
        <w:rPr>
          <w:sz w:val="27"/>
        </w:rPr>
      </w:pPr>
      <w:r>
        <w:rPr>
          <w:sz w:val="27"/>
        </w:rPr>
        <w:t>негізгі білім беру деңгейінде – жеке тұлғаның өзін-өзі анықтау үдерісін</w:t>
      </w:r>
      <w:r>
        <w:rPr>
          <w:spacing w:val="1"/>
          <w:sz w:val="27"/>
        </w:rPr>
        <w:t> </w:t>
      </w:r>
      <w:r>
        <w:rPr>
          <w:sz w:val="27"/>
        </w:rPr>
        <w:t>қолдау: әртүрлі қызмет салаларында маңызды мәселелер спектрін кеңейту және</w:t>
      </w:r>
      <w:r>
        <w:rPr>
          <w:spacing w:val="1"/>
          <w:sz w:val="27"/>
        </w:rPr>
        <w:t> </w:t>
      </w:r>
      <w:r>
        <w:rPr>
          <w:sz w:val="27"/>
        </w:rPr>
        <w:t>оларды</w:t>
      </w:r>
      <w:r>
        <w:rPr>
          <w:spacing w:val="-15"/>
          <w:sz w:val="27"/>
        </w:rPr>
        <w:t> </w:t>
      </w:r>
      <w:r>
        <w:rPr>
          <w:sz w:val="27"/>
        </w:rPr>
        <w:t>шешу</w:t>
      </w:r>
      <w:r>
        <w:rPr>
          <w:spacing w:val="-13"/>
          <w:sz w:val="27"/>
        </w:rPr>
        <w:t> </w:t>
      </w:r>
      <w:r>
        <w:rPr>
          <w:sz w:val="27"/>
        </w:rPr>
        <w:t>тәжірибесін</w:t>
      </w:r>
      <w:r>
        <w:rPr>
          <w:spacing w:val="-15"/>
          <w:sz w:val="27"/>
        </w:rPr>
        <w:t> </w:t>
      </w:r>
      <w:r>
        <w:rPr>
          <w:sz w:val="27"/>
        </w:rPr>
        <w:t>алу;</w:t>
      </w:r>
    </w:p>
    <w:p>
      <w:pPr>
        <w:pStyle w:val="ListParagraph"/>
        <w:numPr>
          <w:ilvl w:val="0"/>
          <w:numId w:val="539"/>
        </w:numPr>
        <w:tabs>
          <w:tab w:pos="1247" w:val="left" w:leader="none"/>
        </w:tabs>
        <w:spacing w:line="271" w:lineRule="auto" w:before="5" w:after="0"/>
        <w:ind w:left="253" w:right="264" w:firstLine="708"/>
        <w:jc w:val="both"/>
        <w:rPr>
          <w:sz w:val="27"/>
        </w:rPr>
      </w:pPr>
      <w:r>
        <w:rPr>
          <w:sz w:val="27"/>
        </w:rPr>
        <w:t>жалпы орта білім беру деңгейінде – білім алушылардың кәсіби өзін-өзі</w:t>
      </w:r>
      <w:r>
        <w:rPr>
          <w:spacing w:val="1"/>
          <w:sz w:val="27"/>
        </w:rPr>
        <w:t> </w:t>
      </w:r>
      <w:r>
        <w:rPr>
          <w:spacing w:val="-6"/>
          <w:sz w:val="27"/>
        </w:rPr>
        <w:t>анықтау</w:t>
      </w:r>
      <w:r>
        <w:rPr>
          <w:spacing w:val="-14"/>
          <w:sz w:val="27"/>
        </w:rPr>
        <w:t> </w:t>
      </w:r>
      <w:r>
        <w:rPr>
          <w:spacing w:val="-6"/>
          <w:sz w:val="27"/>
        </w:rPr>
        <w:t>үдерісін</w:t>
      </w:r>
      <w:r>
        <w:rPr>
          <w:spacing w:val="-14"/>
          <w:sz w:val="27"/>
        </w:rPr>
        <w:t> </w:t>
      </w:r>
      <w:r>
        <w:rPr>
          <w:spacing w:val="-6"/>
          <w:sz w:val="27"/>
        </w:rPr>
        <w:t>сүйемелдеу,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кәсіби</w:t>
      </w:r>
      <w:r>
        <w:rPr>
          <w:spacing w:val="-12"/>
          <w:sz w:val="27"/>
        </w:rPr>
        <w:t> </w:t>
      </w:r>
      <w:r>
        <w:rPr>
          <w:spacing w:val="-5"/>
          <w:sz w:val="27"/>
        </w:rPr>
        <w:t>бағдарлауды</w:t>
      </w:r>
      <w:r>
        <w:rPr>
          <w:spacing w:val="-15"/>
          <w:sz w:val="27"/>
        </w:rPr>
        <w:t> </w:t>
      </w:r>
      <w:r>
        <w:rPr>
          <w:spacing w:val="-5"/>
          <w:sz w:val="27"/>
        </w:rPr>
        <w:t>қамтамасыз</w:t>
      </w:r>
      <w:r>
        <w:rPr>
          <w:spacing w:val="-12"/>
          <w:sz w:val="27"/>
        </w:rPr>
        <w:t> </w:t>
      </w:r>
      <w:r>
        <w:rPr>
          <w:spacing w:val="-5"/>
          <w:sz w:val="27"/>
        </w:rPr>
        <w:t>ету.</w:t>
      </w:r>
    </w:p>
    <w:p>
      <w:pPr>
        <w:spacing w:line="276" w:lineRule="auto" w:before="7"/>
        <w:ind w:left="253" w:right="265" w:firstLine="708"/>
        <w:jc w:val="both"/>
        <w:rPr>
          <w:sz w:val="27"/>
        </w:rPr>
      </w:pPr>
      <w:r>
        <w:rPr>
          <w:sz w:val="27"/>
        </w:rPr>
        <w:t>Балаларға қосымша білім берудегі білім беру процесі келесі ерекшеліктерді</w:t>
      </w:r>
      <w:r>
        <w:rPr>
          <w:spacing w:val="1"/>
          <w:sz w:val="27"/>
        </w:rPr>
        <w:t> </w:t>
      </w:r>
      <w:r>
        <w:rPr>
          <w:sz w:val="27"/>
        </w:rPr>
        <w:t>ескере</w:t>
      </w:r>
      <w:r>
        <w:rPr>
          <w:spacing w:val="-18"/>
          <w:sz w:val="27"/>
        </w:rPr>
        <w:t> </w:t>
      </w:r>
      <w:r>
        <w:rPr>
          <w:sz w:val="27"/>
        </w:rPr>
        <w:t>отырып</w:t>
      </w:r>
      <w:r>
        <w:rPr>
          <w:spacing w:val="-15"/>
          <w:sz w:val="27"/>
        </w:rPr>
        <w:t> </w:t>
      </w:r>
      <w:r>
        <w:rPr>
          <w:sz w:val="27"/>
        </w:rPr>
        <w:t>ұйымдастырылады:</w:t>
      </w:r>
    </w:p>
    <w:p>
      <w:pPr>
        <w:pStyle w:val="ListParagraph"/>
        <w:numPr>
          <w:ilvl w:val="1"/>
          <w:numId w:val="538"/>
        </w:numPr>
        <w:tabs>
          <w:tab w:pos="1247" w:val="left" w:leader="none"/>
        </w:tabs>
        <w:spacing w:line="273" w:lineRule="auto" w:before="2" w:after="0"/>
        <w:ind w:left="253" w:right="267" w:firstLine="708"/>
        <w:jc w:val="both"/>
        <w:rPr>
          <w:sz w:val="27"/>
        </w:rPr>
      </w:pPr>
      <w:r>
        <w:rPr>
          <w:sz w:val="27"/>
        </w:rPr>
        <w:t>балаға білім беру саласын (қызметтің бағыты мен түрін). бағдарламаның</w:t>
      </w:r>
      <w:r>
        <w:rPr>
          <w:spacing w:val="1"/>
          <w:sz w:val="27"/>
        </w:rPr>
        <w:t> </w:t>
      </w:r>
      <w:r>
        <w:rPr>
          <w:spacing w:val="-6"/>
          <w:sz w:val="27"/>
        </w:rPr>
        <w:t>бейіні</w:t>
      </w:r>
      <w:r>
        <w:rPr>
          <w:spacing w:val="-14"/>
          <w:sz w:val="27"/>
        </w:rPr>
        <w:t> </w:t>
      </w:r>
      <w:r>
        <w:rPr>
          <w:spacing w:val="-5"/>
          <w:sz w:val="27"/>
        </w:rPr>
        <w:t>және</w:t>
      </w:r>
      <w:r>
        <w:rPr>
          <w:spacing w:val="-16"/>
          <w:sz w:val="27"/>
        </w:rPr>
        <w:t> </w:t>
      </w:r>
      <w:r>
        <w:rPr>
          <w:spacing w:val="-5"/>
          <w:sz w:val="27"/>
        </w:rPr>
        <w:t>оны</w:t>
      </w:r>
      <w:r>
        <w:rPr>
          <w:spacing w:val="-13"/>
          <w:sz w:val="27"/>
        </w:rPr>
        <w:t> </w:t>
      </w:r>
      <w:r>
        <w:rPr>
          <w:spacing w:val="-5"/>
          <w:sz w:val="27"/>
        </w:rPr>
        <w:t>игеру</w:t>
      </w:r>
      <w:r>
        <w:rPr>
          <w:spacing w:val="-12"/>
          <w:sz w:val="27"/>
        </w:rPr>
        <w:t> </w:t>
      </w:r>
      <w:r>
        <w:rPr>
          <w:spacing w:val="-5"/>
          <w:sz w:val="27"/>
        </w:rPr>
        <w:t>уақытын,</w:t>
      </w:r>
      <w:r>
        <w:rPr>
          <w:spacing w:val="-13"/>
          <w:sz w:val="27"/>
        </w:rPr>
        <w:t> </w:t>
      </w:r>
      <w:r>
        <w:rPr>
          <w:spacing w:val="-5"/>
          <w:sz w:val="27"/>
        </w:rPr>
        <w:t>педагогті</w:t>
      </w:r>
      <w:r>
        <w:rPr>
          <w:spacing w:val="-14"/>
          <w:sz w:val="27"/>
        </w:rPr>
        <w:t> </w:t>
      </w:r>
      <w:r>
        <w:rPr>
          <w:spacing w:val="-5"/>
          <w:sz w:val="27"/>
        </w:rPr>
        <w:t>еркін</w:t>
      </w:r>
      <w:r>
        <w:rPr>
          <w:spacing w:val="-12"/>
          <w:sz w:val="27"/>
        </w:rPr>
        <w:t> </w:t>
      </w:r>
      <w:r>
        <w:rPr>
          <w:spacing w:val="-5"/>
          <w:sz w:val="27"/>
        </w:rPr>
        <w:t>таңдауы</w:t>
      </w:r>
      <w:r>
        <w:rPr>
          <w:spacing w:val="-15"/>
          <w:sz w:val="27"/>
        </w:rPr>
        <w:t> </w:t>
      </w:r>
      <w:r>
        <w:rPr>
          <w:spacing w:val="-5"/>
          <w:sz w:val="27"/>
        </w:rPr>
        <w:t>үшін</w:t>
      </w:r>
      <w:r>
        <w:rPr>
          <w:spacing w:val="-14"/>
          <w:sz w:val="27"/>
        </w:rPr>
        <w:t> </w:t>
      </w:r>
      <w:r>
        <w:rPr>
          <w:spacing w:val="-5"/>
          <w:sz w:val="27"/>
        </w:rPr>
        <w:t>жағдай</w:t>
      </w:r>
      <w:r>
        <w:rPr>
          <w:spacing w:val="-17"/>
          <w:sz w:val="27"/>
        </w:rPr>
        <w:t> </w:t>
      </w:r>
      <w:r>
        <w:rPr>
          <w:spacing w:val="-5"/>
          <w:sz w:val="27"/>
        </w:rPr>
        <w:t>жасау;</w:t>
      </w:r>
    </w:p>
    <w:p>
      <w:pPr>
        <w:pStyle w:val="ListParagraph"/>
        <w:numPr>
          <w:ilvl w:val="1"/>
          <w:numId w:val="538"/>
        </w:numPr>
        <w:tabs>
          <w:tab w:pos="1247" w:val="left" w:leader="none"/>
        </w:tabs>
        <w:spacing w:line="276" w:lineRule="auto" w:before="5" w:after="0"/>
        <w:ind w:left="253" w:right="267" w:firstLine="708"/>
        <w:jc w:val="both"/>
        <w:rPr>
          <w:sz w:val="27"/>
        </w:rPr>
      </w:pPr>
      <w:r>
        <w:rPr>
          <w:sz w:val="27"/>
        </w:rPr>
        <w:t>баланың</w:t>
      </w:r>
      <w:r>
        <w:rPr>
          <w:spacing w:val="1"/>
          <w:sz w:val="27"/>
        </w:rPr>
        <w:t> </w:t>
      </w:r>
      <w:r>
        <w:rPr>
          <w:sz w:val="27"/>
        </w:rPr>
        <w:t>мүддесін,</w:t>
      </w:r>
      <w:r>
        <w:rPr>
          <w:spacing w:val="1"/>
          <w:sz w:val="27"/>
        </w:rPr>
        <w:t> </w:t>
      </w:r>
      <w:r>
        <w:rPr>
          <w:sz w:val="27"/>
        </w:rPr>
        <w:t>бейімділігі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қажеттіліктерін</w:t>
      </w:r>
      <w:r>
        <w:rPr>
          <w:spacing w:val="1"/>
          <w:sz w:val="27"/>
        </w:rPr>
        <w:t> </w:t>
      </w:r>
      <w:r>
        <w:rPr>
          <w:sz w:val="27"/>
        </w:rPr>
        <w:t>қанағаттандыратын</w:t>
      </w:r>
      <w:r>
        <w:rPr>
          <w:spacing w:val="1"/>
          <w:sz w:val="27"/>
        </w:rPr>
        <w:t> </w:t>
      </w:r>
      <w:r>
        <w:rPr>
          <w:sz w:val="27"/>
        </w:rPr>
        <w:t>әртүрлі</w:t>
      </w:r>
      <w:r>
        <w:rPr>
          <w:spacing w:val="-15"/>
          <w:sz w:val="27"/>
        </w:rPr>
        <w:t> </w:t>
      </w:r>
      <w:r>
        <w:rPr>
          <w:sz w:val="27"/>
        </w:rPr>
        <w:t>қызмет</w:t>
      </w:r>
      <w:r>
        <w:rPr>
          <w:spacing w:val="-12"/>
          <w:sz w:val="27"/>
        </w:rPr>
        <w:t> </w:t>
      </w:r>
      <w:r>
        <w:rPr>
          <w:sz w:val="27"/>
        </w:rPr>
        <w:t>түрлері;</w:t>
      </w:r>
    </w:p>
    <w:p>
      <w:pPr>
        <w:pStyle w:val="ListParagraph"/>
        <w:numPr>
          <w:ilvl w:val="1"/>
          <w:numId w:val="538"/>
        </w:numPr>
        <w:tabs>
          <w:tab w:pos="1247" w:val="left" w:leader="none"/>
        </w:tabs>
        <w:spacing w:line="276" w:lineRule="auto" w:before="1" w:after="0"/>
        <w:ind w:left="253" w:right="264" w:firstLine="708"/>
        <w:jc w:val="both"/>
        <w:rPr>
          <w:sz w:val="27"/>
        </w:rPr>
      </w:pPr>
      <w:r>
        <w:rPr>
          <w:sz w:val="27"/>
        </w:rPr>
        <w:t>тұлғаның</w:t>
      </w:r>
      <w:r>
        <w:rPr>
          <w:spacing w:val="1"/>
          <w:sz w:val="27"/>
        </w:rPr>
        <w:t> </w:t>
      </w:r>
      <w:r>
        <w:rPr>
          <w:sz w:val="27"/>
        </w:rPr>
        <w:t>таным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шығармашылыққа,</w:t>
      </w:r>
      <w:r>
        <w:rPr>
          <w:spacing w:val="1"/>
          <w:sz w:val="27"/>
        </w:rPr>
        <w:t> </w:t>
      </w:r>
      <w:r>
        <w:rPr>
          <w:sz w:val="27"/>
        </w:rPr>
        <w:t>өзін-өзі</w:t>
      </w:r>
      <w:r>
        <w:rPr>
          <w:spacing w:val="1"/>
          <w:sz w:val="27"/>
        </w:rPr>
        <w:t> </w:t>
      </w:r>
      <w:r>
        <w:rPr>
          <w:sz w:val="27"/>
        </w:rPr>
        <w:t>тануға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өзін-өзі</w:t>
      </w:r>
      <w:r>
        <w:rPr>
          <w:spacing w:val="1"/>
          <w:sz w:val="27"/>
        </w:rPr>
        <w:t> </w:t>
      </w:r>
      <w:r>
        <w:rPr>
          <w:sz w:val="27"/>
        </w:rPr>
        <w:t>анықтауға деген ынтасын дамытуға ықпал ететін білім беру процесінің тұлғалық-</w:t>
      </w:r>
      <w:r>
        <w:rPr>
          <w:spacing w:val="1"/>
          <w:sz w:val="27"/>
        </w:rPr>
        <w:t> </w:t>
      </w:r>
      <w:r>
        <w:rPr>
          <w:sz w:val="27"/>
        </w:rPr>
        <w:t>әрекеттік</w:t>
      </w:r>
      <w:r>
        <w:rPr>
          <w:spacing w:val="-11"/>
          <w:sz w:val="27"/>
        </w:rPr>
        <w:t> </w:t>
      </w:r>
      <w:r>
        <w:rPr>
          <w:sz w:val="27"/>
        </w:rPr>
        <w:t>сипаты;</w:t>
      </w:r>
    </w:p>
    <w:p>
      <w:pPr>
        <w:spacing w:after="0" w:line="276" w:lineRule="auto"/>
        <w:jc w:val="both"/>
        <w:rPr>
          <w:sz w:val="27"/>
        </w:rPr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before="1"/>
        <w:ind w:left="0" w:firstLine="0"/>
        <w:jc w:val="left"/>
        <w:rPr>
          <w:sz w:val="37"/>
        </w:rPr>
      </w:pPr>
    </w:p>
    <w:p>
      <w:pPr>
        <w:spacing w:before="0"/>
        <w:ind w:left="253" w:right="0" w:firstLine="0"/>
        <w:jc w:val="left"/>
        <w:rPr>
          <w:sz w:val="27"/>
        </w:rPr>
      </w:pPr>
      <w:r>
        <w:rPr>
          <w:spacing w:val="-5"/>
          <w:sz w:val="27"/>
        </w:rPr>
        <w:t>құру;</w:t>
      </w:r>
    </w:p>
    <w:p>
      <w:pPr>
        <w:pStyle w:val="ListParagraph"/>
        <w:numPr>
          <w:ilvl w:val="0"/>
          <w:numId w:val="540"/>
        </w:numPr>
        <w:tabs>
          <w:tab w:pos="365" w:val="left" w:leader="none"/>
        </w:tabs>
        <w:spacing w:line="240" w:lineRule="auto" w:before="69" w:after="0"/>
        <w:ind w:left="364" w:right="0" w:hanging="286"/>
        <w:jc w:val="left"/>
        <w:rPr>
          <w:sz w:val="27"/>
        </w:rPr>
      </w:pPr>
      <w:r>
        <w:rPr>
          <w:spacing w:val="-9"/>
          <w:w w:val="100"/>
          <w:sz w:val="27"/>
        </w:rPr>
        <w:br w:type="column"/>
      </w:r>
      <w:r>
        <w:rPr>
          <w:spacing w:val="-1"/>
          <w:sz w:val="27"/>
        </w:rPr>
        <w:t>балаға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жеке</w:t>
      </w:r>
      <w:r>
        <w:rPr>
          <w:spacing w:val="4"/>
          <w:sz w:val="27"/>
        </w:rPr>
        <w:t> </w:t>
      </w:r>
      <w:r>
        <w:rPr>
          <w:spacing w:val="-1"/>
          <w:sz w:val="27"/>
        </w:rPr>
        <w:t>тұлғаға</w:t>
      </w:r>
      <w:r>
        <w:rPr>
          <w:spacing w:val="2"/>
          <w:sz w:val="27"/>
        </w:rPr>
        <w:t> </w:t>
      </w:r>
      <w:r>
        <w:rPr>
          <w:spacing w:val="-1"/>
          <w:sz w:val="27"/>
        </w:rPr>
        <w:t>бағытталған</w:t>
      </w:r>
      <w:r>
        <w:rPr>
          <w:spacing w:val="1"/>
          <w:sz w:val="27"/>
        </w:rPr>
        <w:t> </w:t>
      </w:r>
      <w:r>
        <w:rPr>
          <w:sz w:val="27"/>
        </w:rPr>
        <w:t>көзқарас,</w:t>
      </w:r>
      <w:r>
        <w:rPr>
          <w:spacing w:val="1"/>
          <w:sz w:val="27"/>
        </w:rPr>
        <w:t> </w:t>
      </w:r>
      <w:r>
        <w:rPr>
          <w:sz w:val="27"/>
        </w:rPr>
        <w:t>әркім</w:t>
      </w:r>
      <w:r>
        <w:rPr>
          <w:spacing w:val="1"/>
          <w:sz w:val="27"/>
        </w:rPr>
        <w:t> </w:t>
      </w:r>
      <w:r>
        <w:rPr>
          <w:sz w:val="27"/>
        </w:rPr>
        <w:t>үшін</w:t>
      </w:r>
      <w:r>
        <w:rPr>
          <w:spacing w:val="2"/>
          <w:sz w:val="27"/>
        </w:rPr>
        <w:t> </w:t>
      </w:r>
      <w:r>
        <w:rPr>
          <w:sz w:val="27"/>
        </w:rPr>
        <w:t>«сәттілік жағдайын»</w:t>
      </w:r>
    </w:p>
    <w:p>
      <w:pPr>
        <w:pStyle w:val="BodyText"/>
        <w:spacing w:before="3"/>
        <w:ind w:left="0" w:firstLine="0"/>
        <w:jc w:val="left"/>
        <w:rPr>
          <w:sz w:val="35"/>
        </w:rPr>
      </w:pPr>
    </w:p>
    <w:p>
      <w:pPr>
        <w:pStyle w:val="ListParagraph"/>
        <w:numPr>
          <w:ilvl w:val="0"/>
          <w:numId w:val="540"/>
        </w:numPr>
        <w:tabs>
          <w:tab w:pos="365" w:val="left" w:leader="none"/>
        </w:tabs>
        <w:spacing w:line="240" w:lineRule="auto" w:before="0" w:after="0"/>
        <w:ind w:left="364" w:right="0" w:hanging="286"/>
        <w:jc w:val="left"/>
        <w:rPr>
          <w:sz w:val="27"/>
        </w:rPr>
      </w:pPr>
      <w:r>
        <w:rPr>
          <w:spacing w:val="-5"/>
          <w:sz w:val="27"/>
        </w:rPr>
        <w:t>жеке</w:t>
      </w:r>
      <w:r>
        <w:rPr>
          <w:spacing w:val="-9"/>
          <w:sz w:val="27"/>
        </w:rPr>
        <w:t> </w:t>
      </w:r>
      <w:r>
        <w:rPr>
          <w:spacing w:val="-5"/>
          <w:sz w:val="27"/>
        </w:rPr>
        <w:t>тұлғаның</w:t>
      </w:r>
      <w:r>
        <w:rPr>
          <w:spacing w:val="-12"/>
          <w:sz w:val="27"/>
        </w:rPr>
        <w:t> </w:t>
      </w:r>
      <w:r>
        <w:rPr>
          <w:spacing w:val="-5"/>
          <w:sz w:val="27"/>
        </w:rPr>
        <w:t>өзінің</w:t>
      </w:r>
      <w:r>
        <w:rPr>
          <w:spacing w:val="-9"/>
          <w:sz w:val="27"/>
        </w:rPr>
        <w:t> </w:t>
      </w:r>
      <w:r>
        <w:rPr>
          <w:spacing w:val="-4"/>
          <w:sz w:val="27"/>
        </w:rPr>
        <w:t>қабілетін</w:t>
      </w:r>
      <w:r>
        <w:rPr>
          <w:spacing w:val="-8"/>
          <w:sz w:val="27"/>
        </w:rPr>
        <w:t> </w:t>
      </w:r>
      <w:r>
        <w:rPr>
          <w:spacing w:val="-4"/>
          <w:sz w:val="27"/>
        </w:rPr>
        <w:t>іске</w:t>
      </w:r>
      <w:r>
        <w:rPr>
          <w:spacing w:val="-9"/>
          <w:sz w:val="27"/>
        </w:rPr>
        <w:t> </w:t>
      </w:r>
      <w:r>
        <w:rPr>
          <w:spacing w:val="-4"/>
          <w:sz w:val="27"/>
        </w:rPr>
        <w:t>асыруы,</w:t>
      </w:r>
      <w:r>
        <w:rPr>
          <w:spacing w:val="-11"/>
          <w:sz w:val="27"/>
        </w:rPr>
        <w:t> </w:t>
      </w:r>
      <w:r>
        <w:rPr>
          <w:spacing w:val="-4"/>
          <w:sz w:val="27"/>
        </w:rPr>
        <w:t>өзін-өзі</w:t>
      </w:r>
      <w:r>
        <w:rPr>
          <w:spacing w:val="-9"/>
          <w:sz w:val="27"/>
        </w:rPr>
        <w:t> </w:t>
      </w:r>
      <w:r>
        <w:rPr>
          <w:spacing w:val="-4"/>
          <w:sz w:val="27"/>
        </w:rPr>
        <w:t>тануы,</w:t>
      </w:r>
      <w:r>
        <w:rPr>
          <w:spacing w:val="-11"/>
          <w:sz w:val="27"/>
        </w:rPr>
        <w:t> </w:t>
      </w:r>
      <w:r>
        <w:rPr>
          <w:spacing w:val="-4"/>
          <w:sz w:val="27"/>
        </w:rPr>
        <w:t>өзін-өзі</w:t>
      </w:r>
      <w:r>
        <w:rPr>
          <w:spacing w:val="-11"/>
          <w:sz w:val="27"/>
        </w:rPr>
        <w:t> </w:t>
      </w:r>
      <w:r>
        <w:rPr>
          <w:spacing w:val="-4"/>
          <w:sz w:val="27"/>
        </w:rPr>
        <w:t>анықтауы</w:t>
      </w:r>
    </w:p>
    <w:p>
      <w:pPr>
        <w:spacing w:after="0" w:line="240" w:lineRule="auto"/>
        <w:jc w:val="left"/>
        <w:rPr>
          <w:sz w:val="27"/>
        </w:rPr>
        <w:sectPr>
          <w:pgSz w:w="11910" w:h="16840"/>
          <w:pgMar w:header="0" w:footer="947" w:top="1040" w:bottom="1220" w:left="880" w:right="860"/>
          <w:cols w:num="2" w:equalWidth="0">
            <w:col w:w="843" w:space="40"/>
            <w:col w:w="9287"/>
          </w:cols>
        </w:sectPr>
      </w:pPr>
    </w:p>
    <w:p>
      <w:pPr>
        <w:spacing w:before="47"/>
        <w:ind w:left="253" w:right="0" w:firstLine="0"/>
        <w:jc w:val="both"/>
        <w:rPr>
          <w:sz w:val="27"/>
        </w:rPr>
      </w:pPr>
      <w:r>
        <w:rPr>
          <w:spacing w:val="-6"/>
          <w:sz w:val="27"/>
        </w:rPr>
        <w:t>үшін</w:t>
      </w:r>
      <w:r>
        <w:rPr>
          <w:spacing w:val="-14"/>
          <w:sz w:val="27"/>
        </w:rPr>
        <w:t> </w:t>
      </w:r>
      <w:r>
        <w:rPr>
          <w:spacing w:val="-5"/>
          <w:sz w:val="27"/>
        </w:rPr>
        <w:t>жағдай</w:t>
      </w:r>
      <w:r>
        <w:rPr>
          <w:spacing w:val="-13"/>
          <w:sz w:val="27"/>
        </w:rPr>
        <w:t> </w:t>
      </w:r>
      <w:r>
        <w:rPr>
          <w:spacing w:val="-5"/>
          <w:sz w:val="27"/>
        </w:rPr>
        <w:t>жасау;</w:t>
      </w:r>
    </w:p>
    <w:p>
      <w:pPr>
        <w:pStyle w:val="ListParagraph"/>
        <w:numPr>
          <w:ilvl w:val="1"/>
          <w:numId w:val="540"/>
        </w:numPr>
        <w:tabs>
          <w:tab w:pos="1247" w:val="left" w:leader="none"/>
        </w:tabs>
        <w:spacing w:line="273" w:lineRule="auto" w:before="47" w:after="0"/>
        <w:ind w:left="253" w:right="265" w:firstLine="708"/>
        <w:jc w:val="both"/>
        <w:rPr>
          <w:sz w:val="27"/>
        </w:rPr>
      </w:pPr>
      <w:r>
        <w:rPr>
          <w:spacing w:val="-4"/>
          <w:sz w:val="27"/>
        </w:rPr>
        <w:t>баланың</w:t>
      </w:r>
      <w:r>
        <w:rPr>
          <w:spacing w:val="-13"/>
          <w:sz w:val="27"/>
        </w:rPr>
        <w:t> </w:t>
      </w:r>
      <w:r>
        <w:rPr>
          <w:spacing w:val="-4"/>
          <w:sz w:val="27"/>
        </w:rPr>
        <w:t>сынама</w:t>
      </w:r>
      <w:r>
        <w:rPr>
          <w:spacing w:val="-12"/>
          <w:sz w:val="27"/>
        </w:rPr>
        <w:t> </w:t>
      </w:r>
      <w:r>
        <w:rPr>
          <w:spacing w:val="-4"/>
          <w:sz w:val="27"/>
        </w:rPr>
        <w:t>алу</w:t>
      </w:r>
      <w:r>
        <w:rPr>
          <w:spacing w:val="-8"/>
          <w:sz w:val="27"/>
        </w:rPr>
        <w:t> </w:t>
      </w:r>
      <w:r>
        <w:rPr>
          <w:spacing w:val="-4"/>
          <w:sz w:val="27"/>
        </w:rPr>
        <w:t>құқығын</w:t>
      </w:r>
      <w:r>
        <w:rPr>
          <w:spacing w:val="-12"/>
          <w:sz w:val="27"/>
        </w:rPr>
        <w:t> </w:t>
      </w:r>
      <w:r>
        <w:rPr>
          <w:spacing w:val="-4"/>
          <w:sz w:val="27"/>
        </w:rPr>
        <w:t>және</w:t>
      </w:r>
      <w:r>
        <w:rPr>
          <w:spacing w:val="-12"/>
          <w:sz w:val="27"/>
        </w:rPr>
        <w:t> </w:t>
      </w:r>
      <w:r>
        <w:rPr>
          <w:spacing w:val="-4"/>
          <w:sz w:val="27"/>
        </w:rPr>
        <w:t>таңдаудағы</w:t>
      </w:r>
      <w:r>
        <w:rPr>
          <w:spacing w:val="-11"/>
          <w:sz w:val="27"/>
        </w:rPr>
        <w:t> </w:t>
      </w:r>
      <w:r>
        <w:rPr>
          <w:spacing w:val="-4"/>
          <w:sz w:val="27"/>
        </w:rPr>
        <w:t>қателіктерді,</w:t>
      </w:r>
      <w:r>
        <w:rPr>
          <w:spacing w:val="-12"/>
          <w:sz w:val="27"/>
        </w:rPr>
        <w:t> </w:t>
      </w:r>
      <w:r>
        <w:rPr>
          <w:spacing w:val="-4"/>
          <w:sz w:val="27"/>
        </w:rPr>
        <w:t>өзін-өзі</w:t>
      </w:r>
      <w:r>
        <w:rPr>
          <w:spacing w:val="-10"/>
          <w:sz w:val="27"/>
        </w:rPr>
        <w:t> </w:t>
      </w:r>
      <w:r>
        <w:rPr>
          <w:spacing w:val="-4"/>
          <w:sz w:val="27"/>
        </w:rPr>
        <w:t>анықтау</w:t>
      </w:r>
      <w:r>
        <w:rPr>
          <w:spacing w:val="-66"/>
          <w:sz w:val="27"/>
        </w:rPr>
        <w:t> </w:t>
      </w:r>
      <w:r>
        <w:rPr>
          <w:sz w:val="27"/>
        </w:rPr>
        <w:t>мүмкіндіктерін</w:t>
      </w:r>
      <w:r>
        <w:rPr>
          <w:spacing w:val="-16"/>
          <w:sz w:val="27"/>
        </w:rPr>
        <w:t> </w:t>
      </w:r>
      <w:r>
        <w:rPr>
          <w:sz w:val="27"/>
        </w:rPr>
        <w:t>қайта</w:t>
      </w:r>
      <w:r>
        <w:rPr>
          <w:spacing w:val="-15"/>
          <w:sz w:val="27"/>
        </w:rPr>
        <w:t> </w:t>
      </w:r>
      <w:r>
        <w:rPr>
          <w:sz w:val="27"/>
        </w:rPr>
        <w:t>қарау</w:t>
      </w:r>
      <w:r>
        <w:rPr>
          <w:spacing w:val="-16"/>
          <w:sz w:val="27"/>
        </w:rPr>
        <w:t> </w:t>
      </w:r>
      <w:r>
        <w:rPr>
          <w:sz w:val="27"/>
        </w:rPr>
        <w:t>құқығын</w:t>
      </w:r>
      <w:r>
        <w:rPr>
          <w:spacing w:val="-16"/>
          <w:sz w:val="27"/>
        </w:rPr>
        <w:t> </w:t>
      </w:r>
      <w:r>
        <w:rPr>
          <w:sz w:val="27"/>
        </w:rPr>
        <w:t>тану;</w:t>
      </w:r>
    </w:p>
    <w:p>
      <w:pPr>
        <w:pStyle w:val="ListParagraph"/>
        <w:numPr>
          <w:ilvl w:val="1"/>
          <w:numId w:val="540"/>
        </w:numPr>
        <w:tabs>
          <w:tab w:pos="1247" w:val="left" w:leader="none"/>
        </w:tabs>
        <w:spacing w:line="276" w:lineRule="auto" w:before="5" w:after="0"/>
        <w:ind w:left="253" w:right="263" w:firstLine="708"/>
        <w:jc w:val="both"/>
        <w:rPr>
          <w:sz w:val="27"/>
        </w:rPr>
      </w:pPr>
      <w:r>
        <w:rPr>
          <w:sz w:val="27"/>
        </w:rPr>
        <w:t>баланың жеке басының қадір-қасиетіне нұқсан келтірместен өзінің даму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сатыларын</w:t>
      </w:r>
      <w:r>
        <w:rPr>
          <w:spacing w:val="-5"/>
          <w:sz w:val="27"/>
        </w:rPr>
        <w:t> </w:t>
      </w:r>
      <w:r>
        <w:rPr>
          <w:spacing w:val="-1"/>
          <w:sz w:val="27"/>
        </w:rPr>
        <w:t>көруге</w:t>
      </w:r>
      <w:r>
        <w:rPr>
          <w:spacing w:val="-5"/>
          <w:sz w:val="27"/>
        </w:rPr>
        <w:t> </w:t>
      </w:r>
      <w:r>
        <w:rPr>
          <w:spacing w:val="-1"/>
          <w:sz w:val="27"/>
        </w:rPr>
        <w:t>және</w:t>
      </w:r>
      <w:r>
        <w:rPr>
          <w:spacing w:val="-5"/>
          <w:sz w:val="27"/>
        </w:rPr>
        <w:t> </w:t>
      </w:r>
      <w:r>
        <w:rPr>
          <w:spacing w:val="-1"/>
          <w:sz w:val="27"/>
        </w:rPr>
        <w:t>осы</w:t>
      </w:r>
      <w:r>
        <w:rPr>
          <w:spacing w:val="-4"/>
          <w:sz w:val="27"/>
        </w:rPr>
        <w:t> </w:t>
      </w:r>
      <w:r>
        <w:rPr>
          <w:spacing w:val="-1"/>
          <w:sz w:val="27"/>
        </w:rPr>
        <w:t>дамуды</w:t>
      </w:r>
      <w:r>
        <w:rPr>
          <w:spacing w:val="-4"/>
          <w:sz w:val="27"/>
        </w:rPr>
        <w:t> </w:t>
      </w:r>
      <w:r>
        <w:rPr>
          <w:spacing w:val="-1"/>
          <w:sz w:val="27"/>
        </w:rPr>
        <w:t>ынталандыруға</w:t>
      </w:r>
      <w:r>
        <w:rPr>
          <w:spacing w:val="-4"/>
          <w:sz w:val="27"/>
        </w:rPr>
        <w:t> </w:t>
      </w:r>
      <w:r>
        <w:rPr>
          <w:spacing w:val="-1"/>
          <w:sz w:val="27"/>
        </w:rPr>
        <w:t>көмектесетін</w:t>
      </w:r>
      <w:r>
        <w:rPr>
          <w:spacing w:val="-6"/>
          <w:sz w:val="27"/>
        </w:rPr>
        <w:t> </w:t>
      </w:r>
      <w:r>
        <w:rPr>
          <w:spacing w:val="-1"/>
          <w:sz w:val="27"/>
        </w:rPr>
        <w:t>өзі</w:t>
      </w:r>
      <w:r>
        <w:rPr>
          <w:spacing w:val="-4"/>
          <w:sz w:val="27"/>
        </w:rPr>
        <w:t> </w:t>
      </w:r>
      <w:r>
        <w:rPr>
          <w:sz w:val="27"/>
        </w:rPr>
        <w:t>таңдаған</w:t>
      </w:r>
      <w:r>
        <w:rPr>
          <w:spacing w:val="-5"/>
          <w:sz w:val="27"/>
        </w:rPr>
        <w:t> </w:t>
      </w:r>
      <w:r>
        <w:rPr>
          <w:sz w:val="27"/>
        </w:rPr>
        <w:t>білім</w:t>
      </w:r>
      <w:r>
        <w:rPr>
          <w:spacing w:val="-65"/>
          <w:sz w:val="27"/>
        </w:rPr>
        <w:t> </w:t>
      </w:r>
      <w:r>
        <w:rPr>
          <w:spacing w:val="-2"/>
          <w:sz w:val="27"/>
        </w:rPr>
        <w:t>беру</w:t>
      </w:r>
      <w:r>
        <w:rPr>
          <w:spacing w:val="-10"/>
          <w:sz w:val="27"/>
        </w:rPr>
        <w:t> </w:t>
      </w:r>
      <w:r>
        <w:rPr>
          <w:spacing w:val="-2"/>
          <w:sz w:val="27"/>
        </w:rPr>
        <w:t>бағдарламасының</w:t>
      </w:r>
      <w:r>
        <w:rPr>
          <w:spacing w:val="-11"/>
          <w:sz w:val="27"/>
        </w:rPr>
        <w:t> </w:t>
      </w:r>
      <w:r>
        <w:rPr>
          <w:spacing w:val="-1"/>
          <w:sz w:val="27"/>
        </w:rPr>
        <w:t>(қызмет</w:t>
      </w:r>
      <w:r>
        <w:rPr>
          <w:spacing w:val="-11"/>
          <w:sz w:val="27"/>
        </w:rPr>
        <w:t> </w:t>
      </w:r>
      <w:r>
        <w:rPr>
          <w:spacing w:val="-1"/>
          <w:sz w:val="27"/>
        </w:rPr>
        <w:t>түрі,</w:t>
      </w:r>
      <w:r>
        <w:rPr>
          <w:spacing w:val="-9"/>
          <w:sz w:val="27"/>
        </w:rPr>
        <w:t> </w:t>
      </w:r>
      <w:r>
        <w:rPr>
          <w:spacing w:val="-1"/>
          <w:sz w:val="27"/>
        </w:rPr>
        <w:t>білім</w:t>
      </w:r>
      <w:r>
        <w:rPr>
          <w:spacing w:val="-9"/>
          <w:sz w:val="27"/>
        </w:rPr>
        <w:t> </w:t>
      </w:r>
      <w:r>
        <w:rPr>
          <w:spacing w:val="-1"/>
          <w:sz w:val="27"/>
        </w:rPr>
        <w:t>саласы</w:t>
      </w:r>
      <w:r>
        <w:rPr>
          <w:spacing w:val="-10"/>
          <w:sz w:val="27"/>
        </w:rPr>
        <w:t> </w:t>
      </w:r>
      <w:r>
        <w:rPr>
          <w:spacing w:val="-1"/>
          <w:sz w:val="27"/>
        </w:rPr>
        <w:t>маңайында)</w:t>
      </w:r>
      <w:r>
        <w:rPr>
          <w:spacing w:val="-8"/>
          <w:sz w:val="27"/>
        </w:rPr>
        <w:t> </w:t>
      </w:r>
      <w:r>
        <w:rPr>
          <w:spacing w:val="-1"/>
          <w:sz w:val="27"/>
        </w:rPr>
        <w:t>шегінде</w:t>
      </w:r>
      <w:r>
        <w:rPr>
          <w:spacing w:val="-9"/>
          <w:sz w:val="27"/>
        </w:rPr>
        <w:t> </w:t>
      </w:r>
      <w:r>
        <w:rPr>
          <w:spacing w:val="-1"/>
          <w:sz w:val="27"/>
        </w:rPr>
        <w:t>баланың</w:t>
      </w:r>
      <w:r>
        <w:rPr>
          <w:spacing w:val="-11"/>
          <w:sz w:val="27"/>
        </w:rPr>
        <w:t> </w:t>
      </w:r>
      <w:r>
        <w:rPr>
          <w:spacing w:val="-1"/>
          <w:sz w:val="27"/>
        </w:rPr>
        <w:t>алға</w:t>
      </w:r>
      <w:r>
        <w:rPr>
          <w:spacing w:val="-65"/>
          <w:sz w:val="27"/>
        </w:rPr>
        <w:t> </w:t>
      </w:r>
      <w:r>
        <w:rPr>
          <w:spacing w:val="-6"/>
          <w:sz w:val="27"/>
        </w:rPr>
        <w:t>жылжуының</w:t>
      </w:r>
      <w:r>
        <w:rPr>
          <w:spacing w:val="-14"/>
          <w:sz w:val="27"/>
        </w:rPr>
        <w:t> </w:t>
      </w:r>
      <w:r>
        <w:rPr>
          <w:spacing w:val="-6"/>
          <w:sz w:val="27"/>
        </w:rPr>
        <w:t>нәтижелілігін</w:t>
      </w:r>
      <w:r>
        <w:rPr>
          <w:spacing w:val="-14"/>
          <w:sz w:val="27"/>
        </w:rPr>
        <w:t> </w:t>
      </w:r>
      <w:r>
        <w:rPr>
          <w:spacing w:val="-6"/>
          <w:sz w:val="27"/>
        </w:rPr>
        <w:t>анықтаудың</w:t>
      </w:r>
      <w:r>
        <w:rPr>
          <w:spacing w:val="-17"/>
          <w:sz w:val="27"/>
        </w:rPr>
        <w:t> </w:t>
      </w:r>
      <w:r>
        <w:rPr>
          <w:spacing w:val="-6"/>
          <w:sz w:val="27"/>
        </w:rPr>
        <w:t>осындай</w:t>
      </w:r>
      <w:r>
        <w:rPr>
          <w:spacing w:val="-17"/>
          <w:sz w:val="27"/>
        </w:rPr>
        <w:t> </w:t>
      </w:r>
      <w:r>
        <w:rPr>
          <w:spacing w:val="-5"/>
          <w:sz w:val="27"/>
        </w:rPr>
        <w:t>құралдарын</w:t>
      </w:r>
      <w:r>
        <w:rPr>
          <w:spacing w:val="-14"/>
          <w:sz w:val="27"/>
        </w:rPr>
        <w:t> </w:t>
      </w:r>
      <w:r>
        <w:rPr>
          <w:spacing w:val="-5"/>
          <w:sz w:val="27"/>
        </w:rPr>
        <w:t>қолдану.</w:t>
      </w:r>
    </w:p>
    <w:p>
      <w:pPr>
        <w:spacing w:line="276" w:lineRule="auto" w:before="0"/>
        <w:ind w:left="253" w:right="264" w:firstLine="708"/>
        <w:jc w:val="both"/>
        <w:rPr>
          <w:sz w:val="27"/>
        </w:rPr>
      </w:pPr>
      <w:r>
        <w:rPr>
          <w:sz w:val="27"/>
        </w:rPr>
        <w:t>Осыған байланысты сауалнама жүргізу, балалар мен ата-аналарға ауызша</w:t>
      </w:r>
      <w:r>
        <w:rPr>
          <w:spacing w:val="1"/>
          <w:sz w:val="27"/>
        </w:rPr>
        <w:t> </w:t>
      </w:r>
      <w:r>
        <w:rPr>
          <w:spacing w:val="-5"/>
          <w:sz w:val="27"/>
        </w:rPr>
        <w:t>сауалнама</w:t>
      </w:r>
      <w:r>
        <w:rPr>
          <w:spacing w:val="-11"/>
          <w:sz w:val="27"/>
        </w:rPr>
        <w:t> </w:t>
      </w:r>
      <w:r>
        <w:rPr>
          <w:spacing w:val="-5"/>
          <w:sz w:val="27"/>
        </w:rPr>
        <w:t>жүргізу</w:t>
      </w:r>
      <w:r>
        <w:rPr>
          <w:spacing w:val="-11"/>
          <w:sz w:val="27"/>
        </w:rPr>
        <w:t> </w:t>
      </w:r>
      <w:r>
        <w:rPr>
          <w:spacing w:val="-5"/>
          <w:sz w:val="27"/>
        </w:rPr>
        <w:t>арқылы</w:t>
      </w:r>
      <w:r>
        <w:rPr>
          <w:spacing w:val="-9"/>
          <w:sz w:val="27"/>
        </w:rPr>
        <w:t> </w:t>
      </w:r>
      <w:r>
        <w:rPr>
          <w:spacing w:val="-5"/>
          <w:sz w:val="27"/>
        </w:rPr>
        <w:t>балалардың</w:t>
      </w:r>
      <w:r>
        <w:rPr>
          <w:spacing w:val="-11"/>
          <w:sz w:val="27"/>
        </w:rPr>
        <w:t> </w:t>
      </w:r>
      <w:r>
        <w:rPr>
          <w:spacing w:val="-5"/>
          <w:sz w:val="27"/>
        </w:rPr>
        <w:t>қажеттіліктері</w:t>
      </w:r>
      <w:r>
        <w:rPr>
          <w:spacing w:val="-10"/>
          <w:sz w:val="27"/>
        </w:rPr>
        <w:t> </w:t>
      </w:r>
      <w:r>
        <w:rPr>
          <w:spacing w:val="-5"/>
          <w:sz w:val="27"/>
        </w:rPr>
        <w:t>мен</w:t>
      </w:r>
      <w:r>
        <w:rPr>
          <w:spacing w:val="-12"/>
          <w:sz w:val="27"/>
        </w:rPr>
        <w:t> </w:t>
      </w:r>
      <w:r>
        <w:rPr>
          <w:spacing w:val="-5"/>
          <w:sz w:val="27"/>
        </w:rPr>
        <w:t>ынтасын</w:t>
      </w:r>
      <w:r>
        <w:rPr>
          <w:spacing w:val="-11"/>
          <w:sz w:val="27"/>
        </w:rPr>
        <w:t> </w:t>
      </w:r>
      <w:r>
        <w:rPr>
          <w:spacing w:val="-4"/>
          <w:sz w:val="27"/>
        </w:rPr>
        <w:t>зерделеу</w:t>
      </w:r>
      <w:r>
        <w:rPr>
          <w:spacing w:val="-8"/>
          <w:sz w:val="27"/>
        </w:rPr>
        <w:t> </w:t>
      </w:r>
      <w:r>
        <w:rPr>
          <w:spacing w:val="-4"/>
          <w:sz w:val="27"/>
        </w:rPr>
        <w:t>бойынша</w:t>
      </w:r>
      <w:r>
        <w:rPr>
          <w:spacing w:val="-65"/>
          <w:sz w:val="27"/>
        </w:rPr>
        <w:t> </w:t>
      </w:r>
      <w:r>
        <w:rPr>
          <w:spacing w:val="-1"/>
          <w:sz w:val="27"/>
        </w:rPr>
        <w:t>жұмыс ұйымдастырылады. </w:t>
      </w:r>
      <w:r>
        <w:rPr>
          <w:sz w:val="27"/>
        </w:rPr>
        <w:t>Содан кейін бір жастағы және әртүрлі жастағы балалар,</w:t>
      </w:r>
      <w:r>
        <w:rPr>
          <w:spacing w:val="-65"/>
          <w:sz w:val="27"/>
        </w:rPr>
        <w:t> </w:t>
      </w:r>
      <w:r>
        <w:rPr>
          <w:spacing w:val="-5"/>
          <w:sz w:val="27"/>
        </w:rPr>
        <w:t>оның</w:t>
      </w:r>
      <w:r>
        <w:rPr>
          <w:spacing w:val="-10"/>
          <w:sz w:val="27"/>
        </w:rPr>
        <w:t> </w:t>
      </w:r>
      <w:r>
        <w:rPr>
          <w:spacing w:val="-5"/>
          <w:sz w:val="27"/>
        </w:rPr>
        <w:t>ішінде</w:t>
      </w:r>
      <w:r>
        <w:rPr>
          <w:spacing w:val="-12"/>
          <w:sz w:val="27"/>
        </w:rPr>
        <w:t> </w:t>
      </w:r>
      <w:r>
        <w:rPr>
          <w:spacing w:val="-5"/>
          <w:sz w:val="27"/>
        </w:rPr>
        <w:t>ерекше</w:t>
      </w:r>
      <w:r>
        <w:rPr>
          <w:spacing w:val="-12"/>
          <w:sz w:val="27"/>
        </w:rPr>
        <w:t> </w:t>
      </w:r>
      <w:r>
        <w:rPr>
          <w:spacing w:val="-5"/>
          <w:sz w:val="27"/>
        </w:rPr>
        <w:t>білім</w:t>
      </w:r>
      <w:r>
        <w:rPr>
          <w:spacing w:val="-10"/>
          <w:sz w:val="27"/>
        </w:rPr>
        <w:t> </w:t>
      </w:r>
      <w:r>
        <w:rPr>
          <w:spacing w:val="-5"/>
          <w:sz w:val="27"/>
        </w:rPr>
        <w:t>беруге</w:t>
      </w:r>
      <w:r>
        <w:rPr>
          <w:spacing w:val="-11"/>
          <w:sz w:val="27"/>
        </w:rPr>
        <w:t> </w:t>
      </w:r>
      <w:r>
        <w:rPr>
          <w:spacing w:val="-4"/>
          <w:sz w:val="27"/>
        </w:rPr>
        <w:t>қажеттілігі</w:t>
      </w:r>
      <w:r>
        <w:rPr>
          <w:spacing w:val="-12"/>
          <w:sz w:val="27"/>
        </w:rPr>
        <w:t> </w:t>
      </w:r>
      <w:r>
        <w:rPr>
          <w:spacing w:val="-4"/>
          <w:sz w:val="27"/>
        </w:rPr>
        <w:t>бар</w:t>
      </w:r>
      <w:r>
        <w:rPr>
          <w:spacing w:val="-10"/>
          <w:sz w:val="27"/>
        </w:rPr>
        <w:t> </w:t>
      </w:r>
      <w:r>
        <w:rPr>
          <w:spacing w:val="-4"/>
          <w:sz w:val="27"/>
        </w:rPr>
        <w:t>балалар</w:t>
      </w:r>
      <w:r>
        <w:rPr>
          <w:spacing w:val="-13"/>
          <w:sz w:val="27"/>
        </w:rPr>
        <w:t> </w:t>
      </w:r>
      <w:r>
        <w:rPr>
          <w:spacing w:val="-4"/>
          <w:sz w:val="27"/>
        </w:rPr>
        <w:t>қызығушылықтары</w:t>
      </w:r>
      <w:r>
        <w:rPr>
          <w:spacing w:val="-9"/>
          <w:sz w:val="27"/>
        </w:rPr>
        <w:t> </w:t>
      </w:r>
      <w:r>
        <w:rPr>
          <w:spacing w:val="-4"/>
          <w:sz w:val="27"/>
        </w:rPr>
        <w:t>бойынша</w:t>
      </w:r>
      <w:r>
        <w:rPr>
          <w:spacing w:val="-65"/>
          <w:sz w:val="27"/>
        </w:rPr>
        <w:t> </w:t>
      </w:r>
      <w:r>
        <w:rPr>
          <w:sz w:val="27"/>
        </w:rPr>
        <w:t>үйірме, секция,</w:t>
      </w:r>
      <w:r>
        <w:rPr>
          <w:spacing w:val="1"/>
          <w:sz w:val="27"/>
        </w:rPr>
        <w:t> </w:t>
      </w:r>
      <w:r>
        <w:rPr>
          <w:sz w:val="27"/>
        </w:rPr>
        <w:t>клуб,</w:t>
      </w:r>
      <w:r>
        <w:rPr>
          <w:spacing w:val="1"/>
          <w:sz w:val="27"/>
        </w:rPr>
        <w:t> </w:t>
      </w:r>
      <w:r>
        <w:rPr>
          <w:sz w:val="27"/>
        </w:rPr>
        <w:t>студия, ансамбль,</w:t>
      </w:r>
      <w:r>
        <w:rPr>
          <w:spacing w:val="1"/>
          <w:sz w:val="27"/>
        </w:rPr>
        <w:t> </w:t>
      </w:r>
      <w:r>
        <w:rPr>
          <w:sz w:val="27"/>
        </w:rPr>
        <w:t>топ,</w:t>
      </w:r>
      <w:r>
        <w:rPr>
          <w:spacing w:val="1"/>
          <w:sz w:val="27"/>
        </w:rPr>
        <w:t> </w:t>
      </w:r>
      <w:r>
        <w:rPr>
          <w:sz w:val="27"/>
        </w:rPr>
        <w:t>театр</w:t>
      </w:r>
      <w:r>
        <w:rPr>
          <w:spacing w:val="1"/>
          <w:sz w:val="27"/>
        </w:rPr>
        <w:t> </w:t>
      </w:r>
      <w:r>
        <w:rPr>
          <w:sz w:val="27"/>
        </w:rPr>
        <w:t>және өзге</w:t>
      </w:r>
      <w:r>
        <w:rPr>
          <w:spacing w:val="1"/>
          <w:sz w:val="27"/>
        </w:rPr>
        <w:t> </w:t>
      </w:r>
      <w:r>
        <w:rPr>
          <w:sz w:val="27"/>
        </w:rPr>
        <w:t>де</w:t>
      </w:r>
      <w:r>
        <w:rPr>
          <w:spacing w:val="1"/>
          <w:sz w:val="27"/>
        </w:rPr>
        <w:t> </w:t>
      </w:r>
      <w:r>
        <w:rPr>
          <w:sz w:val="27"/>
        </w:rPr>
        <w:t>бірлестіктерге</w:t>
      </w:r>
      <w:r>
        <w:rPr>
          <w:spacing w:val="1"/>
          <w:sz w:val="27"/>
        </w:rPr>
        <w:t> </w:t>
      </w:r>
      <w:r>
        <w:rPr>
          <w:spacing w:val="-6"/>
          <w:sz w:val="27"/>
        </w:rPr>
        <w:t>біріктіріледі.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Топтардың</w:t>
      </w:r>
      <w:r>
        <w:rPr>
          <w:spacing w:val="-14"/>
          <w:sz w:val="27"/>
        </w:rPr>
        <w:t> </w:t>
      </w:r>
      <w:r>
        <w:rPr>
          <w:spacing w:val="-6"/>
          <w:sz w:val="27"/>
        </w:rPr>
        <w:t>қалыптасуы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балалардың</w:t>
      </w:r>
      <w:r>
        <w:rPr>
          <w:spacing w:val="-14"/>
          <w:sz w:val="27"/>
        </w:rPr>
        <w:t> </w:t>
      </w:r>
      <w:r>
        <w:rPr>
          <w:spacing w:val="-6"/>
          <w:sz w:val="27"/>
        </w:rPr>
        <w:t>ерікті</w:t>
      </w:r>
      <w:r>
        <w:rPr>
          <w:spacing w:val="-14"/>
          <w:sz w:val="27"/>
        </w:rPr>
        <w:t> </w:t>
      </w:r>
      <w:r>
        <w:rPr>
          <w:spacing w:val="-5"/>
          <w:sz w:val="27"/>
        </w:rPr>
        <w:t>таңдауына</w:t>
      </w:r>
      <w:r>
        <w:rPr>
          <w:spacing w:val="-13"/>
          <w:sz w:val="27"/>
        </w:rPr>
        <w:t> </w:t>
      </w:r>
      <w:r>
        <w:rPr>
          <w:spacing w:val="-5"/>
          <w:sz w:val="27"/>
        </w:rPr>
        <w:t>негізделген.</w:t>
      </w:r>
    </w:p>
    <w:p>
      <w:pPr>
        <w:spacing w:line="276" w:lineRule="auto" w:before="1"/>
        <w:ind w:left="253" w:right="264" w:firstLine="708"/>
        <w:jc w:val="both"/>
        <w:rPr>
          <w:sz w:val="27"/>
        </w:rPr>
      </w:pPr>
      <w:r>
        <w:rPr>
          <w:sz w:val="27"/>
        </w:rPr>
        <w:t>Балаларға</w:t>
      </w:r>
      <w:r>
        <w:rPr>
          <w:spacing w:val="1"/>
          <w:sz w:val="27"/>
        </w:rPr>
        <w:t> </w:t>
      </w:r>
      <w:r>
        <w:rPr>
          <w:sz w:val="27"/>
        </w:rPr>
        <w:t>қосымша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беруде</w:t>
      </w:r>
      <w:r>
        <w:rPr>
          <w:spacing w:val="1"/>
          <w:sz w:val="27"/>
        </w:rPr>
        <w:t> </w:t>
      </w:r>
      <w:r>
        <w:rPr>
          <w:sz w:val="27"/>
        </w:rPr>
        <w:t>балалардың</w:t>
      </w:r>
      <w:r>
        <w:rPr>
          <w:spacing w:val="1"/>
          <w:sz w:val="27"/>
        </w:rPr>
        <w:t> </w:t>
      </w:r>
      <w:r>
        <w:rPr>
          <w:b/>
          <w:sz w:val="27"/>
        </w:rPr>
        <w:t>ғылыми-техникалық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шығармашылығы</w:t>
      </w:r>
      <w:r>
        <w:rPr>
          <w:b/>
          <w:spacing w:val="1"/>
          <w:sz w:val="27"/>
        </w:rPr>
        <w:t> </w:t>
      </w:r>
      <w:r>
        <w:rPr>
          <w:sz w:val="27"/>
        </w:rPr>
        <w:t>маңызды</w:t>
      </w:r>
      <w:r>
        <w:rPr>
          <w:spacing w:val="1"/>
          <w:sz w:val="27"/>
        </w:rPr>
        <w:t> </w:t>
      </w:r>
      <w:r>
        <w:rPr>
          <w:sz w:val="27"/>
        </w:rPr>
        <w:t>орын</w:t>
      </w:r>
      <w:r>
        <w:rPr>
          <w:spacing w:val="1"/>
          <w:sz w:val="27"/>
        </w:rPr>
        <w:t> </w:t>
      </w:r>
      <w:r>
        <w:rPr>
          <w:sz w:val="27"/>
        </w:rPr>
        <w:t>алады.</w:t>
      </w:r>
      <w:r>
        <w:rPr>
          <w:spacing w:val="1"/>
          <w:sz w:val="27"/>
        </w:rPr>
        <w:t> </w:t>
      </w:r>
      <w:r>
        <w:rPr>
          <w:sz w:val="27"/>
        </w:rPr>
        <w:t>Жас</w:t>
      </w:r>
      <w:r>
        <w:rPr>
          <w:spacing w:val="1"/>
          <w:sz w:val="27"/>
        </w:rPr>
        <w:t> </w:t>
      </w:r>
      <w:r>
        <w:rPr>
          <w:sz w:val="27"/>
        </w:rPr>
        <w:t>техниктер</w:t>
      </w:r>
      <w:r>
        <w:rPr>
          <w:spacing w:val="1"/>
          <w:sz w:val="27"/>
        </w:rPr>
        <w:t> </w:t>
      </w:r>
      <w:r>
        <w:rPr>
          <w:sz w:val="27"/>
        </w:rPr>
        <w:t>мектептері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pacing w:val="-2"/>
          <w:sz w:val="27"/>
        </w:rPr>
        <w:t>станцияларында бастапқы техникалық модельдеу, </w:t>
      </w:r>
      <w:r>
        <w:rPr>
          <w:spacing w:val="-1"/>
          <w:sz w:val="27"/>
        </w:rPr>
        <w:t>авиамодельдеу, кеме модельдеу,</w:t>
      </w:r>
      <w:r>
        <w:rPr>
          <w:sz w:val="27"/>
        </w:rPr>
        <w:t> автомодельдеу,</w:t>
      </w:r>
      <w:r>
        <w:rPr>
          <w:spacing w:val="1"/>
          <w:sz w:val="27"/>
        </w:rPr>
        <w:t> </w:t>
      </w:r>
      <w:r>
        <w:rPr>
          <w:sz w:val="27"/>
        </w:rPr>
        <w:t>ракетамодельдеу,</w:t>
      </w:r>
      <w:r>
        <w:rPr>
          <w:spacing w:val="1"/>
          <w:sz w:val="27"/>
        </w:rPr>
        <w:t> </w:t>
      </w:r>
      <w:r>
        <w:rPr>
          <w:sz w:val="27"/>
        </w:rPr>
        <w:t>радиотехника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робототехника</w:t>
      </w:r>
      <w:r>
        <w:rPr>
          <w:spacing w:val="1"/>
          <w:sz w:val="27"/>
        </w:rPr>
        <w:t> </w:t>
      </w:r>
      <w:r>
        <w:rPr>
          <w:sz w:val="27"/>
        </w:rPr>
        <w:t>сияқты</w:t>
      </w:r>
      <w:r>
        <w:rPr>
          <w:spacing w:val="1"/>
          <w:sz w:val="27"/>
        </w:rPr>
        <w:t> </w:t>
      </w:r>
      <w:r>
        <w:rPr>
          <w:spacing w:val="-6"/>
          <w:sz w:val="27"/>
        </w:rPr>
        <w:t>техникалық шығармашылық түрлері іске асырылады. Техникалық </w:t>
      </w:r>
      <w:r>
        <w:rPr>
          <w:spacing w:val="-5"/>
          <w:sz w:val="27"/>
        </w:rPr>
        <w:t>шығармашылықтың</w:t>
      </w:r>
      <w:r>
        <w:rPr>
          <w:spacing w:val="-65"/>
          <w:sz w:val="27"/>
        </w:rPr>
        <w:t> </w:t>
      </w:r>
      <w:r>
        <w:rPr>
          <w:spacing w:val="-1"/>
          <w:sz w:val="27"/>
        </w:rPr>
        <w:t>дәстүрлі түрлерін дамытумен қатар бағдарламалау, информатика </w:t>
      </w:r>
      <w:r>
        <w:rPr>
          <w:sz w:val="27"/>
        </w:rPr>
        <w:t>және ақпараттық</w:t>
      </w:r>
      <w:r>
        <w:rPr>
          <w:spacing w:val="1"/>
          <w:sz w:val="27"/>
        </w:rPr>
        <w:t> </w:t>
      </w:r>
      <w:r>
        <w:rPr>
          <w:spacing w:val="-3"/>
          <w:sz w:val="27"/>
        </w:rPr>
        <w:t>технологиялар, компьютерлік дизайн, компьютерлік графика, медиадизайн, жобалау-</w:t>
      </w:r>
      <w:r>
        <w:rPr>
          <w:spacing w:val="-66"/>
          <w:sz w:val="27"/>
        </w:rPr>
        <w:t> </w:t>
      </w:r>
      <w:r>
        <w:rPr>
          <w:sz w:val="27"/>
        </w:rPr>
        <w:t>зерттеу</w:t>
      </w:r>
      <w:r>
        <w:rPr>
          <w:spacing w:val="-17"/>
          <w:sz w:val="27"/>
        </w:rPr>
        <w:t> </w:t>
      </w:r>
      <w:r>
        <w:rPr>
          <w:sz w:val="27"/>
        </w:rPr>
        <w:t>қызметі</w:t>
      </w:r>
      <w:r>
        <w:rPr>
          <w:spacing w:val="-16"/>
          <w:sz w:val="27"/>
        </w:rPr>
        <w:t> </w:t>
      </w:r>
      <w:r>
        <w:rPr>
          <w:sz w:val="27"/>
        </w:rPr>
        <w:t>және</w:t>
      </w:r>
      <w:r>
        <w:rPr>
          <w:spacing w:val="-13"/>
          <w:sz w:val="27"/>
        </w:rPr>
        <w:t> </w:t>
      </w:r>
      <w:r>
        <w:rPr>
          <w:sz w:val="27"/>
        </w:rPr>
        <w:t>т.б.</w:t>
      </w:r>
      <w:r>
        <w:rPr>
          <w:spacing w:val="-15"/>
          <w:sz w:val="27"/>
        </w:rPr>
        <w:t> </w:t>
      </w:r>
      <w:r>
        <w:rPr>
          <w:sz w:val="27"/>
        </w:rPr>
        <w:t>белсенді</w:t>
      </w:r>
      <w:r>
        <w:rPr>
          <w:spacing w:val="-13"/>
          <w:sz w:val="27"/>
        </w:rPr>
        <w:t> </w:t>
      </w:r>
      <w:r>
        <w:rPr>
          <w:sz w:val="27"/>
        </w:rPr>
        <w:t>дамуда.</w:t>
      </w:r>
    </w:p>
    <w:p>
      <w:pPr>
        <w:spacing w:line="276" w:lineRule="auto" w:before="0"/>
        <w:ind w:left="253" w:right="262" w:firstLine="708"/>
        <w:jc w:val="both"/>
        <w:rPr>
          <w:sz w:val="27"/>
        </w:rPr>
      </w:pPr>
      <w:r>
        <w:rPr>
          <w:b/>
          <w:sz w:val="27"/>
        </w:rPr>
        <w:t>Балаларға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экологиялық-биологиялық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қосымша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білім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берудің</w:t>
      </w:r>
      <w:r>
        <w:rPr>
          <w:b/>
          <w:spacing w:val="1"/>
          <w:sz w:val="27"/>
        </w:rPr>
        <w:t> </w:t>
      </w:r>
      <w:r>
        <w:rPr>
          <w:sz w:val="27"/>
        </w:rPr>
        <w:t>негізін</w:t>
      </w:r>
      <w:r>
        <w:rPr>
          <w:spacing w:val="1"/>
          <w:sz w:val="27"/>
        </w:rPr>
        <w:t> </w:t>
      </w:r>
      <w:r>
        <w:rPr>
          <w:sz w:val="27"/>
        </w:rPr>
        <w:t>табиғатты</w:t>
      </w:r>
      <w:r>
        <w:rPr>
          <w:spacing w:val="1"/>
          <w:sz w:val="27"/>
        </w:rPr>
        <w:t> </w:t>
      </w:r>
      <w:r>
        <w:rPr>
          <w:sz w:val="27"/>
        </w:rPr>
        <w:t>қорғау</w:t>
      </w:r>
      <w:r>
        <w:rPr>
          <w:spacing w:val="1"/>
          <w:sz w:val="27"/>
        </w:rPr>
        <w:t> </w:t>
      </w:r>
      <w:r>
        <w:rPr>
          <w:sz w:val="27"/>
        </w:rPr>
        <w:t>бойынша</w:t>
      </w:r>
      <w:r>
        <w:rPr>
          <w:spacing w:val="1"/>
          <w:sz w:val="27"/>
        </w:rPr>
        <w:t> </w:t>
      </w:r>
      <w:r>
        <w:rPr>
          <w:sz w:val="27"/>
        </w:rPr>
        <w:t>оқу-зерттеу</w:t>
      </w:r>
      <w:r>
        <w:rPr>
          <w:spacing w:val="1"/>
          <w:sz w:val="27"/>
        </w:rPr>
        <w:t> </w:t>
      </w:r>
      <w:r>
        <w:rPr>
          <w:sz w:val="27"/>
        </w:rPr>
        <w:t>жұмыстарын</w:t>
      </w:r>
      <w:r>
        <w:rPr>
          <w:spacing w:val="1"/>
          <w:sz w:val="27"/>
        </w:rPr>
        <w:t> </w:t>
      </w:r>
      <w:r>
        <w:rPr>
          <w:sz w:val="27"/>
        </w:rPr>
        <w:t>жүргізуге,</w:t>
      </w:r>
      <w:r>
        <w:rPr>
          <w:spacing w:val="1"/>
          <w:sz w:val="27"/>
        </w:rPr>
        <w:t> </w:t>
      </w:r>
      <w:r>
        <w:rPr>
          <w:sz w:val="27"/>
        </w:rPr>
        <w:t>оқу-тәрбие,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әдістемелік,</w:t>
      </w:r>
      <w:r>
        <w:rPr>
          <w:sz w:val="27"/>
        </w:rPr>
        <w:t> </w:t>
      </w:r>
      <w:r>
        <w:rPr>
          <w:spacing w:val="-1"/>
          <w:sz w:val="27"/>
        </w:rPr>
        <w:t>ғылыми-зерттеу,</w:t>
      </w:r>
      <w:r>
        <w:rPr>
          <w:sz w:val="27"/>
        </w:rPr>
        <w:t> экологиялық-насихаттау,</w:t>
      </w:r>
      <w:r>
        <w:rPr>
          <w:spacing w:val="1"/>
          <w:sz w:val="27"/>
        </w:rPr>
        <w:t> </w:t>
      </w:r>
      <w:r>
        <w:rPr>
          <w:sz w:val="27"/>
        </w:rPr>
        <w:t>мәдени-ағарту</w:t>
      </w:r>
      <w:r>
        <w:rPr>
          <w:spacing w:val="1"/>
          <w:sz w:val="27"/>
        </w:rPr>
        <w:t> </w:t>
      </w:r>
      <w:r>
        <w:rPr>
          <w:sz w:val="27"/>
        </w:rPr>
        <w:t>қызметін</w:t>
      </w:r>
      <w:r>
        <w:rPr>
          <w:spacing w:val="1"/>
          <w:sz w:val="27"/>
        </w:rPr>
        <w:t> </w:t>
      </w:r>
      <w:r>
        <w:rPr>
          <w:sz w:val="27"/>
        </w:rPr>
        <w:t>қамтамасыз етуге бағытталған жас натуралистер станциялары мен экологиялық-</w:t>
      </w:r>
      <w:r>
        <w:rPr>
          <w:spacing w:val="1"/>
          <w:sz w:val="27"/>
        </w:rPr>
        <w:t> </w:t>
      </w:r>
      <w:r>
        <w:rPr>
          <w:spacing w:val="-6"/>
          <w:sz w:val="27"/>
        </w:rPr>
        <w:t>биологиялық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орталықтар,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мектеп</w:t>
      </w:r>
      <w:r>
        <w:rPr>
          <w:spacing w:val="-14"/>
          <w:sz w:val="27"/>
        </w:rPr>
        <w:t> </w:t>
      </w:r>
      <w:r>
        <w:rPr>
          <w:spacing w:val="-6"/>
          <w:sz w:val="27"/>
        </w:rPr>
        <w:t>үйірмелері</w:t>
      </w:r>
      <w:r>
        <w:rPr>
          <w:spacing w:val="-14"/>
          <w:sz w:val="27"/>
        </w:rPr>
        <w:t> </w:t>
      </w:r>
      <w:r>
        <w:rPr>
          <w:spacing w:val="-5"/>
          <w:sz w:val="27"/>
        </w:rPr>
        <w:t>құрайды.</w:t>
      </w:r>
    </w:p>
    <w:p>
      <w:pPr>
        <w:spacing w:line="276" w:lineRule="auto" w:before="1"/>
        <w:ind w:left="253" w:right="264" w:firstLine="708"/>
        <w:jc w:val="both"/>
        <w:rPr>
          <w:sz w:val="27"/>
        </w:rPr>
      </w:pPr>
      <w:r>
        <w:rPr>
          <w:b/>
          <w:sz w:val="27"/>
        </w:rPr>
        <w:t>Балалар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туризмі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мен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өлкетану</w:t>
      </w:r>
      <w:r>
        <w:rPr>
          <w:b/>
          <w:spacing w:val="1"/>
          <w:sz w:val="27"/>
        </w:rPr>
        <w:t> </w:t>
      </w:r>
      <w:r>
        <w:rPr>
          <w:sz w:val="27"/>
        </w:rPr>
        <w:t>балалар</w:t>
      </w:r>
      <w:r>
        <w:rPr>
          <w:spacing w:val="1"/>
          <w:sz w:val="27"/>
        </w:rPr>
        <w:t> </w:t>
      </w:r>
      <w:r>
        <w:rPr>
          <w:sz w:val="27"/>
        </w:rPr>
        <w:t>үшін</w:t>
      </w:r>
      <w:r>
        <w:rPr>
          <w:spacing w:val="1"/>
          <w:sz w:val="27"/>
        </w:rPr>
        <w:t> </w:t>
      </w:r>
      <w:r>
        <w:rPr>
          <w:sz w:val="27"/>
        </w:rPr>
        <w:t>тартымды</w:t>
      </w:r>
      <w:r>
        <w:rPr>
          <w:spacing w:val="1"/>
          <w:sz w:val="27"/>
        </w:rPr>
        <w:t> </w:t>
      </w:r>
      <w:r>
        <w:rPr>
          <w:sz w:val="27"/>
        </w:rPr>
        <w:t>бағыт</w:t>
      </w:r>
      <w:r>
        <w:rPr>
          <w:spacing w:val="1"/>
          <w:sz w:val="27"/>
        </w:rPr>
        <w:t> </w:t>
      </w:r>
      <w:r>
        <w:rPr>
          <w:sz w:val="27"/>
        </w:rPr>
        <w:t>болып</w:t>
      </w:r>
      <w:r>
        <w:rPr>
          <w:spacing w:val="1"/>
          <w:sz w:val="27"/>
        </w:rPr>
        <w:t> </w:t>
      </w:r>
      <w:r>
        <w:rPr>
          <w:sz w:val="27"/>
        </w:rPr>
        <w:t>табылады.</w:t>
      </w:r>
      <w:r>
        <w:rPr>
          <w:spacing w:val="1"/>
          <w:sz w:val="27"/>
        </w:rPr>
        <w:t> </w:t>
      </w:r>
      <w:r>
        <w:rPr>
          <w:sz w:val="27"/>
        </w:rPr>
        <w:t>Республикада</w:t>
      </w:r>
      <w:r>
        <w:rPr>
          <w:spacing w:val="1"/>
          <w:sz w:val="27"/>
        </w:rPr>
        <w:t> </w:t>
      </w:r>
      <w:r>
        <w:rPr>
          <w:sz w:val="27"/>
        </w:rPr>
        <w:t>туристік-өлкетану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қызметін</w:t>
      </w:r>
      <w:r>
        <w:rPr>
          <w:spacing w:val="1"/>
          <w:sz w:val="27"/>
        </w:rPr>
        <w:t> </w:t>
      </w:r>
      <w:r>
        <w:rPr>
          <w:sz w:val="27"/>
        </w:rPr>
        <w:t>жас</w:t>
      </w:r>
      <w:r>
        <w:rPr>
          <w:spacing w:val="1"/>
          <w:sz w:val="27"/>
        </w:rPr>
        <w:t> </w:t>
      </w:r>
      <w:r>
        <w:rPr>
          <w:sz w:val="27"/>
        </w:rPr>
        <w:t>туристер-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өлкетанушылардың</w:t>
      </w:r>
      <w:r>
        <w:rPr>
          <w:sz w:val="27"/>
        </w:rPr>
        <w:t> станциялары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орталықтары,</w:t>
      </w:r>
      <w:r>
        <w:rPr>
          <w:spacing w:val="1"/>
          <w:sz w:val="27"/>
        </w:rPr>
        <w:t> </w:t>
      </w:r>
      <w:r>
        <w:rPr>
          <w:sz w:val="27"/>
        </w:rPr>
        <w:t>мектептердің,</w:t>
      </w:r>
      <w:r>
        <w:rPr>
          <w:spacing w:val="1"/>
          <w:sz w:val="27"/>
        </w:rPr>
        <w:t> </w:t>
      </w:r>
      <w:r>
        <w:rPr>
          <w:sz w:val="27"/>
        </w:rPr>
        <w:t>сарайлардың,</w:t>
      </w:r>
      <w:r>
        <w:rPr>
          <w:spacing w:val="-65"/>
          <w:sz w:val="27"/>
        </w:rPr>
        <w:t> </w:t>
      </w:r>
      <w:r>
        <w:rPr>
          <w:spacing w:val="-1"/>
          <w:sz w:val="27"/>
        </w:rPr>
        <w:t>балалар шығармашылығы орталықтарының туристік-өлкетану </w:t>
      </w:r>
      <w:r>
        <w:rPr>
          <w:sz w:val="27"/>
        </w:rPr>
        <w:t>үйірмелері жүзеге</w:t>
      </w:r>
      <w:r>
        <w:rPr>
          <w:spacing w:val="1"/>
          <w:sz w:val="27"/>
        </w:rPr>
        <w:t> </w:t>
      </w:r>
      <w:r>
        <w:rPr>
          <w:sz w:val="27"/>
        </w:rPr>
        <w:t>асырады,</w:t>
      </w:r>
      <w:r>
        <w:rPr>
          <w:spacing w:val="1"/>
          <w:sz w:val="27"/>
        </w:rPr>
        <w:t> </w:t>
      </w:r>
      <w:r>
        <w:rPr>
          <w:sz w:val="27"/>
        </w:rPr>
        <w:t>онда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алушылардың</w:t>
      </w:r>
      <w:r>
        <w:rPr>
          <w:spacing w:val="1"/>
          <w:sz w:val="27"/>
        </w:rPr>
        <w:t> </w:t>
      </w:r>
      <w:r>
        <w:rPr>
          <w:sz w:val="27"/>
        </w:rPr>
        <w:t>туристік-өлкетану</w:t>
      </w:r>
      <w:r>
        <w:rPr>
          <w:spacing w:val="1"/>
          <w:sz w:val="27"/>
        </w:rPr>
        <w:t> </w:t>
      </w:r>
      <w:r>
        <w:rPr>
          <w:sz w:val="27"/>
        </w:rPr>
        <w:t>қозғалысының</w:t>
      </w:r>
      <w:r>
        <w:rPr>
          <w:spacing w:val="1"/>
          <w:sz w:val="27"/>
        </w:rPr>
        <w:t> </w:t>
      </w:r>
      <w:r>
        <w:rPr>
          <w:sz w:val="27"/>
        </w:rPr>
        <w:t>әртүрлі</w:t>
      </w:r>
      <w:r>
        <w:rPr>
          <w:spacing w:val="1"/>
          <w:sz w:val="27"/>
        </w:rPr>
        <w:t> </w:t>
      </w:r>
      <w:r>
        <w:rPr>
          <w:sz w:val="27"/>
        </w:rPr>
        <w:t>бағдарламалары</w:t>
      </w:r>
      <w:r>
        <w:rPr>
          <w:spacing w:val="1"/>
          <w:sz w:val="27"/>
        </w:rPr>
        <w:t> </w:t>
      </w:r>
      <w:r>
        <w:rPr>
          <w:sz w:val="27"/>
        </w:rPr>
        <w:t>іске</w:t>
      </w:r>
      <w:r>
        <w:rPr>
          <w:spacing w:val="1"/>
          <w:sz w:val="27"/>
        </w:rPr>
        <w:t> </w:t>
      </w:r>
      <w:r>
        <w:rPr>
          <w:sz w:val="27"/>
        </w:rPr>
        <w:t>асырылады.</w:t>
      </w:r>
      <w:r>
        <w:rPr>
          <w:spacing w:val="1"/>
          <w:sz w:val="27"/>
        </w:rPr>
        <w:t> </w:t>
      </w:r>
      <w:r>
        <w:rPr>
          <w:sz w:val="27"/>
        </w:rPr>
        <w:t>Оқушылардың</w:t>
      </w:r>
      <w:r>
        <w:rPr>
          <w:spacing w:val="1"/>
          <w:sz w:val="27"/>
        </w:rPr>
        <w:t> </w:t>
      </w:r>
      <w:r>
        <w:rPr>
          <w:sz w:val="27"/>
        </w:rPr>
        <w:t>«Менің</w:t>
      </w:r>
      <w:r>
        <w:rPr>
          <w:spacing w:val="1"/>
          <w:sz w:val="27"/>
        </w:rPr>
        <w:t> </w:t>
      </w:r>
      <w:r>
        <w:rPr>
          <w:sz w:val="27"/>
        </w:rPr>
        <w:t>Отаным</w:t>
      </w:r>
      <w:r>
        <w:rPr>
          <w:spacing w:val="1"/>
          <w:sz w:val="27"/>
        </w:rPr>
        <w:t> </w:t>
      </w:r>
      <w:r>
        <w:rPr>
          <w:sz w:val="27"/>
        </w:rPr>
        <w:t>–</w:t>
      </w:r>
      <w:r>
        <w:rPr>
          <w:spacing w:val="1"/>
          <w:sz w:val="27"/>
        </w:rPr>
        <w:t> </w:t>
      </w:r>
      <w:r>
        <w:rPr>
          <w:sz w:val="27"/>
        </w:rPr>
        <w:t>Қазақстан»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туристік-өлкетану экспедициясы аясында </w:t>
      </w:r>
      <w:r>
        <w:rPr>
          <w:sz w:val="27"/>
        </w:rPr>
        <w:t>жас туристер қатысатын түрлі бағыттар</w:t>
      </w:r>
      <w:r>
        <w:rPr>
          <w:spacing w:val="1"/>
          <w:sz w:val="27"/>
        </w:rPr>
        <w:t> </w:t>
      </w:r>
      <w:r>
        <w:rPr>
          <w:sz w:val="27"/>
        </w:rPr>
        <w:t>бойынша жаяу, шаңғы, су, велосипед және басқа да жорықтар, экспедициялар мен</w:t>
      </w:r>
      <w:r>
        <w:rPr>
          <w:spacing w:val="1"/>
          <w:sz w:val="27"/>
        </w:rPr>
        <w:t> </w:t>
      </w:r>
      <w:r>
        <w:rPr>
          <w:sz w:val="27"/>
        </w:rPr>
        <w:t>экскурсиялар</w:t>
      </w:r>
      <w:r>
        <w:rPr>
          <w:spacing w:val="-16"/>
          <w:sz w:val="27"/>
        </w:rPr>
        <w:t> </w:t>
      </w:r>
      <w:r>
        <w:rPr>
          <w:sz w:val="27"/>
        </w:rPr>
        <w:t>өткізіледі.</w:t>
      </w:r>
    </w:p>
    <w:p>
      <w:pPr>
        <w:spacing w:line="273" w:lineRule="auto" w:before="1"/>
        <w:ind w:left="253" w:right="263" w:firstLine="708"/>
        <w:jc w:val="both"/>
        <w:rPr>
          <w:sz w:val="27"/>
        </w:rPr>
      </w:pPr>
      <w:r>
        <w:rPr>
          <w:b/>
          <w:sz w:val="27"/>
        </w:rPr>
        <w:t>Көркем-эстетикалық қосымша білім беру -</w:t>
      </w:r>
      <w:r>
        <w:rPr>
          <w:b/>
          <w:spacing w:val="1"/>
          <w:sz w:val="27"/>
        </w:rPr>
        <w:t> </w:t>
      </w:r>
      <w:r>
        <w:rPr>
          <w:sz w:val="27"/>
        </w:rPr>
        <w:t>балалар өнер мектептері мен</w:t>
      </w:r>
      <w:r>
        <w:rPr>
          <w:spacing w:val="1"/>
          <w:sz w:val="27"/>
        </w:rPr>
        <w:t> </w:t>
      </w:r>
      <w:r>
        <w:rPr>
          <w:sz w:val="27"/>
        </w:rPr>
        <w:t>балалар</w:t>
      </w:r>
      <w:r>
        <w:rPr>
          <w:spacing w:val="5"/>
          <w:sz w:val="27"/>
        </w:rPr>
        <w:t> </w:t>
      </w:r>
      <w:r>
        <w:rPr>
          <w:sz w:val="27"/>
        </w:rPr>
        <w:t>көркемөнер</w:t>
      </w:r>
      <w:r>
        <w:rPr>
          <w:spacing w:val="5"/>
          <w:sz w:val="27"/>
        </w:rPr>
        <w:t> </w:t>
      </w:r>
      <w:r>
        <w:rPr>
          <w:sz w:val="27"/>
        </w:rPr>
        <w:t>мектептерінде</w:t>
      </w:r>
      <w:r>
        <w:rPr>
          <w:spacing w:val="3"/>
          <w:sz w:val="27"/>
        </w:rPr>
        <w:t> </w:t>
      </w:r>
      <w:r>
        <w:rPr>
          <w:sz w:val="27"/>
        </w:rPr>
        <w:t>жүзеге</w:t>
      </w:r>
      <w:r>
        <w:rPr>
          <w:spacing w:val="2"/>
          <w:sz w:val="27"/>
        </w:rPr>
        <w:t> </w:t>
      </w:r>
      <w:r>
        <w:rPr>
          <w:sz w:val="27"/>
        </w:rPr>
        <w:t>асырылатын</w:t>
      </w:r>
      <w:r>
        <w:rPr>
          <w:spacing w:val="2"/>
          <w:sz w:val="27"/>
        </w:rPr>
        <w:t> </w:t>
      </w:r>
      <w:r>
        <w:rPr>
          <w:sz w:val="27"/>
        </w:rPr>
        <w:t>балалар</w:t>
      </w:r>
      <w:r>
        <w:rPr>
          <w:spacing w:val="5"/>
          <w:sz w:val="27"/>
        </w:rPr>
        <w:t> </w:t>
      </w:r>
      <w:r>
        <w:rPr>
          <w:sz w:val="27"/>
        </w:rPr>
        <w:t>арасындағы</w:t>
      </w:r>
      <w:r>
        <w:rPr>
          <w:spacing w:val="4"/>
          <w:sz w:val="27"/>
        </w:rPr>
        <w:t> </w:t>
      </w:r>
      <w:r>
        <w:rPr>
          <w:sz w:val="27"/>
        </w:rPr>
        <w:t>ең</w:t>
      </w:r>
    </w:p>
    <w:p>
      <w:pPr>
        <w:spacing w:after="0" w:line="273" w:lineRule="auto"/>
        <w:jc w:val="both"/>
        <w:rPr>
          <w:sz w:val="27"/>
        </w:rPr>
        <w:sectPr>
          <w:type w:val="continuous"/>
          <w:pgSz w:w="11910" w:h="16840"/>
          <w:pgMar w:top="1040" w:bottom="280" w:left="880" w:right="860"/>
        </w:sectPr>
      </w:pPr>
    </w:p>
    <w:p>
      <w:pPr>
        <w:spacing w:line="276" w:lineRule="auto" w:before="69"/>
        <w:ind w:left="253" w:right="270" w:firstLine="0"/>
        <w:jc w:val="both"/>
        <w:rPr>
          <w:sz w:val="27"/>
        </w:rPr>
      </w:pPr>
      <w:r>
        <w:rPr>
          <w:sz w:val="27"/>
        </w:rPr>
        <w:t>бұқаралық және танымал бағыт. Республикада балалардың қатысуымен көркем</w:t>
      </w:r>
      <w:r>
        <w:rPr>
          <w:spacing w:val="1"/>
          <w:sz w:val="27"/>
        </w:rPr>
        <w:t> </w:t>
      </w:r>
      <w:r>
        <w:rPr>
          <w:spacing w:val="-6"/>
          <w:sz w:val="27"/>
        </w:rPr>
        <w:t>шеберлік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байқаулар,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көрмелер,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пленэрлер</w:t>
      </w:r>
      <w:r>
        <w:rPr>
          <w:spacing w:val="-14"/>
          <w:sz w:val="27"/>
        </w:rPr>
        <w:t> </w:t>
      </w:r>
      <w:r>
        <w:rPr>
          <w:spacing w:val="-5"/>
          <w:sz w:val="27"/>
        </w:rPr>
        <w:t>өткізу</w:t>
      </w:r>
      <w:r>
        <w:rPr>
          <w:spacing w:val="-14"/>
          <w:sz w:val="27"/>
        </w:rPr>
        <w:t> </w:t>
      </w:r>
      <w:r>
        <w:rPr>
          <w:spacing w:val="-5"/>
          <w:sz w:val="27"/>
        </w:rPr>
        <w:t>жалғасуда.</w:t>
      </w:r>
    </w:p>
    <w:p>
      <w:pPr>
        <w:spacing w:line="276" w:lineRule="auto" w:before="2"/>
        <w:ind w:left="253" w:right="264" w:firstLine="708"/>
        <w:jc w:val="both"/>
        <w:rPr>
          <w:sz w:val="27"/>
        </w:rPr>
      </w:pPr>
      <w:r>
        <w:rPr>
          <w:b/>
          <w:spacing w:val="-1"/>
          <w:sz w:val="27"/>
        </w:rPr>
        <w:t>Балалар музыка мектептері </w:t>
      </w:r>
      <w:r>
        <w:rPr>
          <w:spacing w:val="-1"/>
          <w:sz w:val="27"/>
        </w:rPr>
        <w:t>балалардың </w:t>
      </w:r>
      <w:r>
        <w:rPr>
          <w:sz w:val="27"/>
        </w:rPr>
        <w:t>бойында көркемдік-эстетикалық</w:t>
      </w:r>
      <w:r>
        <w:rPr>
          <w:spacing w:val="1"/>
          <w:sz w:val="27"/>
        </w:rPr>
        <w:t> </w:t>
      </w:r>
      <w:r>
        <w:rPr>
          <w:spacing w:val="-4"/>
          <w:sz w:val="27"/>
        </w:rPr>
        <w:t>құндылықтарды тұтынушылардың қасиеттерін тәрбиелейтін </w:t>
      </w:r>
      <w:r>
        <w:rPr>
          <w:spacing w:val="-3"/>
          <w:sz w:val="27"/>
        </w:rPr>
        <w:t>музыкалық-эстетикалық</w:t>
      </w:r>
      <w:r>
        <w:rPr>
          <w:spacing w:val="-65"/>
          <w:sz w:val="27"/>
        </w:rPr>
        <w:t> </w:t>
      </w:r>
      <w:r>
        <w:rPr>
          <w:sz w:val="27"/>
        </w:rPr>
        <w:t>даму,</w:t>
      </w:r>
      <w:r>
        <w:rPr>
          <w:spacing w:val="1"/>
          <w:sz w:val="27"/>
        </w:rPr>
        <w:t> </w:t>
      </w:r>
      <w:r>
        <w:rPr>
          <w:sz w:val="27"/>
        </w:rPr>
        <w:t>мәдени-ағартушылық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мәдени-тынығу</w:t>
      </w:r>
      <w:r>
        <w:rPr>
          <w:spacing w:val="1"/>
          <w:sz w:val="27"/>
        </w:rPr>
        <w:t> </w:t>
      </w:r>
      <w:r>
        <w:rPr>
          <w:sz w:val="27"/>
        </w:rPr>
        <w:t>функциясының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-65"/>
          <w:sz w:val="27"/>
        </w:rPr>
        <w:t> </w:t>
      </w:r>
      <w:r>
        <w:rPr>
          <w:sz w:val="27"/>
        </w:rPr>
        <w:t>бағдарламаларын</w:t>
      </w:r>
      <w:r>
        <w:rPr>
          <w:spacing w:val="-17"/>
          <w:sz w:val="27"/>
        </w:rPr>
        <w:t> </w:t>
      </w:r>
      <w:r>
        <w:rPr>
          <w:sz w:val="27"/>
        </w:rPr>
        <w:t>іске</w:t>
      </w:r>
      <w:r>
        <w:rPr>
          <w:spacing w:val="-16"/>
          <w:sz w:val="27"/>
        </w:rPr>
        <w:t> </w:t>
      </w:r>
      <w:r>
        <w:rPr>
          <w:sz w:val="27"/>
        </w:rPr>
        <w:t>асыруды</w:t>
      </w:r>
      <w:r>
        <w:rPr>
          <w:spacing w:val="-15"/>
          <w:sz w:val="27"/>
        </w:rPr>
        <w:t> </w:t>
      </w:r>
      <w:r>
        <w:rPr>
          <w:sz w:val="27"/>
        </w:rPr>
        <w:t>жалғастырады.</w:t>
      </w:r>
    </w:p>
    <w:p>
      <w:pPr>
        <w:spacing w:line="276" w:lineRule="auto" w:before="0"/>
        <w:ind w:left="253" w:right="261" w:firstLine="708"/>
        <w:jc w:val="both"/>
        <w:rPr>
          <w:sz w:val="27"/>
        </w:rPr>
      </w:pPr>
      <w:r>
        <w:rPr>
          <w:b/>
          <w:spacing w:val="-1"/>
          <w:sz w:val="27"/>
        </w:rPr>
        <w:t>Әлеуметтік-педагогикалық </w:t>
      </w:r>
      <w:r>
        <w:rPr>
          <w:b/>
          <w:sz w:val="27"/>
        </w:rPr>
        <w:t>бағыт </w:t>
      </w:r>
      <w:r>
        <w:rPr>
          <w:sz w:val="27"/>
        </w:rPr>
        <w:t>жеке тұлғаны әлеуметтендіруге, оның</w:t>
      </w:r>
      <w:r>
        <w:rPr>
          <w:spacing w:val="1"/>
          <w:sz w:val="27"/>
        </w:rPr>
        <w:t> </w:t>
      </w:r>
      <w:r>
        <w:rPr>
          <w:sz w:val="27"/>
        </w:rPr>
        <w:t>ішінде</w:t>
      </w:r>
      <w:r>
        <w:rPr>
          <w:spacing w:val="1"/>
          <w:sz w:val="27"/>
        </w:rPr>
        <w:t> </w:t>
      </w:r>
      <w:r>
        <w:rPr>
          <w:sz w:val="27"/>
        </w:rPr>
        <w:t>баланың</w:t>
      </w:r>
      <w:r>
        <w:rPr>
          <w:spacing w:val="1"/>
          <w:sz w:val="27"/>
        </w:rPr>
        <w:t> </w:t>
      </w:r>
      <w:r>
        <w:rPr>
          <w:sz w:val="27"/>
        </w:rPr>
        <w:t>бос</w:t>
      </w:r>
      <w:r>
        <w:rPr>
          <w:spacing w:val="1"/>
          <w:sz w:val="27"/>
        </w:rPr>
        <w:t> </w:t>
      </w:r>
      <w:r>
        <w:rPr>
          <w:sz w:val="27"/>
        </w:rPr>
        <w:t>уақытын</w:t>
      </w:r>
      <w:r>
        <w:rPr>
          <w:spacing w:val="1"/>
          <w:sz w:val="27"/>
        </w:rPr>
        <w:t> </w:t>
      </w:r>
      <w:r>
        <w:rPr>
          <w:sz w:val="27"/>
        </w:rPr>
        <w:t>ұйымдастыруға</w:t>
      </w:r>
      <w:r>
        <w:rPr>
          <w:spacing w:val="1"/>
          <w:sz w:val="27"/>
        </w:rPr>
        <w:t> </w:t>
      </w:r>
      <w:r>
        <w:rPr>
          <w:sz w:val="27"/>
        </w:rPr>
        <w:t>байланысты</w:t>
      </w:r>
      <w:r>
        <w:rPr>
          <w:spacing w:val="1"/>
          <w:sz w:val="27"/>
        </w:rPr>
        <w:t> </w:t>
      </w:r>
      <w:r>
        <w:rPr>
          <w:sz w:val="27"/>
        </w:rPr>
        <w:t>бірқатар</w:t>
      </w:r>
      <w:r>
        <w:rPr>
          <w:spacing w:val="1"/>
          <w:sz w:val="27"/>
        </w:rPr>
        <w:t> </w:t>
      </w:r>
      <w:r>
        <w:rPr>
          <w:sz w:val="27"/>
        </w:rPr>
        <w:t>міндеттерді</w:t>
      </w:r>
      <w:r>
        <w:rPr>
          <w:spacing w:val="-65"/>
          <w:sz w:val="27"/>
        </w:rPr>
        <w:t> </w:t>
      </w:r>
      <w:r>
        <w:rPr>
          <w:spacing w:val="-1"/>
          <w:sz w:val="27"/>
        </w:rPr>
        <w:t>шешуге мүмкіндік береді. Мектеп мұражайлары, </w:t>
      </w:r>
      <w:r>
        <w:rPr>
          <w:sz w:val="27"/>
        </w:rPr>
        <w:t>әскери-патриоттық клубтар, аула</w:t>
      </w:r>
      <w:r>
        <w:rPr>
          <w:spacing w:val="1"/>
          <w:sz w:val="27"/>
        </w:rPr>
        <w:t> </w:t>
      </w:r>
      <w:r>
        <w:rPr>
          <w:sz w:val="27"/>
        </w:rPr>
        <w:t>клубтары, демалыс орталықтары, балалар лагерьлерінің әртүрлі түрлері, балалар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қоғамдық </w:t>
      </w:r>
      <w:r>
        <w:rPr>
          <w:sz w:val="27"/>
        </w:rPr>
        <w:t>ұйымдары, педагогикалық отрядтар педагогтерге патриоттық тәрбиені</w:t>
      </w:r>
      <w:r>
        <w:rPr>
          <w:spacing w:val="1"/>
          <w:sz w:val="27"/>
        </w:rPr>
        <w:t> </w:t>
      </w:r>
      <w:r>
        <w:rPr>
          <w:spacing w:val="-4"/>
          <w:sz w:val="27"/>
        </w:rPr>
        <w:t>қамтамасыз</w:t>
      </w:r>
      <w:r>
        <w:rPr>
          <w:spacing w:val="-12"/>
          <w:sz w:val="27"/>
        </w:rPr>
        <w:t> </w:t>
      </w:r>
      <w:r>
        <w:rPr>
          <w:spacing w:val="-3"/>
          <w:sz w:val="27"/>
        </w:rPr>
        <w:t>етуге,</w:t>
      </w:r>
      <w:r>
        <w:rPr>
          <w:spacing w:val="-13"/>
          <w:sz w:val="27"/>
        </w:rPr>
        <w:t> </w:t>
      </w:r>
      <w:r>
        <w:rPr>
          <w:spacing w:val="-3"/>
          <w:sz w:val="27"/>
        </w:rPr>
        <w:t>балалардың</w:t>
      </w:r>
      <w:r>
        <w:rPr>
          <w:spacing w:val="-14"/>
          <w:sz w:val="27"/>
        </w:rPr>
        <w:t> </w:t>
      </w:r>
      <w:r>
        <w:rPr>
          <w:spacing w:val="-3"/>
          <w:sz w:val="27"/>
        </w:rPr>
        <w:t>ой-өрісін</w:t>
      </w:r>
      <w:r>
        <w:rPr>
          <w:spacing w:val="-14"/>
          <w:sz w:val="27"/>
        </w:rPr>
        <w:t> </w:t>
      </w:r>
      <w:r>
        <w:rPr>
          <w:spacing w:val="-3"/>
          <w:sz w:val="27"/>
        </w:rPr>
        <w:t>кеңейтуге,</w:t>
      </w:r>
      <w:r>
        <w:rPr>
          <w:spacing w:val="-13"/>
          <w:sz w:val="27"/>
        </w:rPr>
        <w:t> </w:t>
      </w:r>
      <w:r>
        <w:rPr>
          <w:spacing w:val="-3"/>
          <w:sz w:val="27"/>
        </w:rPr>
        <w:t>салауатты</w:t>
      </w:r>
      <w:r>
        <w:rPr>
          <w:spacing w:val="-12"/>
          <w:sz w:val="27"/>
        </w:rPr>
        <w:t> </w:t>
      </w:r>
      <w:r>
        <w:rPr>
          <w:spacing w:val="-3"/>
          <w:sz w:val="27"/>
        </w:rPr>
        <w:t>өмір</w:t>
      </w:r>
      <w:r>
        <w:rPr>
          <w:spacing w:val="-14"/>
          <w:sz w:val="27"/>
        </w:rPr>
        <w:t> </w:t>
      </w:r>
      <w:r>
        <w:rPr>
          <w:spacing w:val="-3"/>
          <w:sz w:val="27"/>
        </w:rPr>
        <w:t>салты</w:t>
      </w:r>
      <w:r>
        <w:rPr>
          <w:spacing w:val="-12"/>
          <w:sz w:val="27"/>
        </w:rPr>
        <w:t> </w:t>
      </w:r>
      <w:r>
        <w:rPr>
          <w:spacing w:val="-3"/>
          <w:sz w:val="27"/>
        </w:rPr>
        <w:t>дағдыларын</w:t>
      </w:r>
      <w:r>
        <w:rPr>
          <w:spacing w:val="-65"/>
          <w:sz w:val="27"/>
        </w:rPr>
        <w:t> </w:t>
      </w:r>
      <w:r>
        <w:rPr>
          <w:spacing w:val="-6"/>
          <w:sz w:val="27"/>
        </w:rPr>
        <w:t>дарытуға,</w:t>
      </w:r>
      <w:r>
        <w:rPr>
          <w:spacing w:val="-11"/>
          <w:sz w:val="27"/>
        </w:rPr>
        <w:t> </w:t>
      </w:r>
      <w:r>
        <w:rPr>
          <w:spacing w:val="-6"/>
          <w:sz w:val="27"/>
        </w:rPr>
        <w:t>бос</w:t>
      </w:r>
      <w:r>
        <w:rPr>
          <w:spacing w:val="-16"/>
          <w:sz w:val="27"/>
        </w:rPr>
        <w:t> </w:t>
      </w:r>
      <w:r>
        <w:rPr>
          <w:spacing w:val="-6"/>
          <w:sz w:val="27"/>
        </w:rPr>
        <w:t>уақыты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мен</w:t>
      </w:r>
      <w:r>
        <w:rPr>
          <w:spacing w:val="-12"/>
          <w:sz w:val="27"/>
        </w:rPr>
        <w:t> </w:t>
      </w:r>
      <w:r>
        <w:rPr>
          <w:spacing w:val="-6"/>
          <w:sz w:val="27"/>
        </w:rPr>
        <w:t>белсенді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демалысын</w:t>
      </w:r>
      <w:r>
        <w:rPr>
          <w:spacing w:val="-14"/>
          <w:sz w:val="27"/>
        </w:rPr>
        <w:t> </w:t>
      </w:r>
      <w:r>
        <w:rPr>
          <w:spacing w:val="-5"/>
          <w:sz w:val="27"/>
        </w:rPr>
        <w:t>ұйымдастыруға</w:t>
      </w:r>
      <w:r>
        <w:rPr>
          <w:spacing w:val="-13"/>
          <w:sz w:val="27"/>
        </w:rPr>
        <w:t> </w:t>
      </w:r>
      <w:r>
        <w:rPr>
          <w:spacing w:val="-5"/>
          <w:sz w:val="27"/>
        </w:rPr>
        <w:t>көмектеседі.</w:t>
      </w:r>
    </w:p>
    <w:p>
      <w:pPr>
        <w:spacing w:line="276" w:lineRule="auto" w:before="0"/>
        <w:ind w:left="253" w:right="262" w:firstLine="708"/>
        <w:jc w:val="both"/>
        <w:rPr>
          <w:i/>
          <w:sz w:val="27"/>
        </w:rPr>
      </w:pPr>
      <w:r>
        <w:rPr>
          <w:spacing w:val="-1"/>
          <w:sz w:val="27"/>
        </w:rPr>
        <w:t>Балаларды</w:t>
      </w:r>
      <w:r>
        <w:rPr>
          <w:spacing w:val="-6"/>
          <w:sz w:val="27"/>
        </w:rPr>
        <w:t> </w:t>
      </w:r>
      <w:r>
        <w:rPr>
          <w:spacing w:val="-1"/>
          <w:sz w:val="27"/>
        </w:rPr>
        <w:t>қосымша</w:t>
      </w:r>
      <w:r>
        <w:rPr>
          <w:spacing w:val="-4"/>
          <w:sz w:val="27"/>
        </w:rPr>
        <w:t> </w:t>
      </w:r>
      <w:r>
        <w:rPr>
          <w:spacing w:val="-1"/>
          <w:sz w:val="27"/>
        </w:rPr>
        <w:t>білім</w:t>
      </w:r>
      <w:r>
        <w:rPr>
          <w:spacing w:val="-4"/>
          <w:sz w:val="27"/>
        </w:rPr>
        <w:t> </w:t>
      </w:r>
      <w:r>
        <w:rPr>
          <w:spacing w:val="-1"/>
          <w:sz w:val="27"/>
        </w:rPr>
        <w:t>беруге</w:t>
      </w:r>
      <w:r>
        <w:rPr>
          <w:spacing w:val="-4"/>
          <w:sz w:val="27"/>
        </w:rPr>
        <w:t> </w:t>
      </w:r>
      <w:r>
        <w:rPr>
          <w:spacing w:val="-1"/>
          <w:sz w:val="27"/>
        </w:rPr>
        <w:t>жаппай</w:t>
      </w:r>
      <w:r>
        <w:rPr>
          <w:spacing w:val="-5"/>
          <w:sz w:val="27"/>
        </w:rPr>
        <w:t> </w:t>
      </w:r>
      <w:r>
        <w:rPr>
          <w:spacing w:val="-1"/>
          <w:sz w:val="27"/>
        </w:rPr>
        <w:t>тарту,</w:t>
      </w:r>
      <w:r>
        <w:rPr>
          <w:spacing w:val="-3"/>
          <w:sz w:val="27"/>
        </w:rPr>
        <w:t> </w:t>
      </w:r>
      <w:r>
        <w:rPr>
          <w:spacing w:val="-1"/>
          <w:sz w:val="27"/>
        </w:rPr>
        <w:t>дарынды</w:t>
      </w:r>
      <w:r>
        <w:rPr>
          <w:spacing w:val="-6"/>
          <w:sz w:val="27"/>
        </w:rPr>
        <w:t> </w:t>
      </w:r>
      <w:r>
        <w:rPr>
          <w:spacing w:val="-1"/>
          <w:sz w:val="27"/>
        </w:rPr>
        <w:t>балаларды</w:t>
      </w:r>
      <w:r>
        <w:rPr>
          <w:spacing w:val="-5"/>
          <w:sz w:val="27"/>
        </w:rPr>
        <w:t> </w:t>
      </w:r>
      <w:r>
        <w:rPr>
          <w:spacing w:val="-1"/>
          <w:sz w:val="27"/>
        </w:rPr>
        <w:t>анықтау,</w:t>
      </w:r>
      <w:r>
        <w:rPr>
          <w:spacing w:val="-65"/>
          <w:sz w:val="27"/>
        </w:rPr>
        <w:t> </w:t>
      </w:r>
      <w:r>
        <w:rPr>
          <w:spacing w:val="-6"/>
          <w:sz w:val="27"/>
        </w:rPr>
        <w:t>оқушыларды</w:t>
      </w:r>
      <w:r>
        <w:rPr>
          <w:spacing w:val="-15"/>
          <w:sz w:val="27"/>
        </w:rPr>
        <w:t> </w:t>
      </w:r>
      <w:r>
        <w:rPr>
          <w:spacing w:val="-6"/>
          <w:sz w:val="27"/>
        </w:rPr>
        <w:t>кәсіби</w:t>
      </w:r>
      <w:r>
        <w:rPr>
          <w:spacing w:val="-14"/>
          <w:sz w:val="27"/>
        </w:rPr>
        <w:t> </w:t>
      </w:r>
      <w:r>
        <w:rPr>
          <w:spacing w:val="-6"/>
          <w:sz w:val="27"/>
        </w:rPr>
        <w:t>бағдарлау,</w:t>
      </w:r>
      <w:r>
        <w:rPr>
          <w:spacing w:val="-10"/>
          <w:sz w:val="27"/>
        </w:rPr>
        <w:t> </w:t>
      </w:r>
      <w:r>
        <w:rPr>
          <w:spacing w:val="-6"/>
          <w:sz w:val="27"/>
        </w:rPr>
        <w:t>әртүрлі</w:t>
      </w:r>
      <w:r>
        <w:rPr>
          <w:spacing w:val="-14"/>
          <w:sz w:val="27"/>
        </w:rPr>
        <w:t> </w:t>
      </w:r>
      <w:r>
        <w:rPr>
          <w:spacing w:val="-6"/>
          <w:sz w:val="27"/>
        </w:rPr>
        <w:t>деңгейдегі</w:t>
      </w:r>
      <w:r>
        <w:rPr>
          <w:spacing w:val="-13"/>
          <w:sz w:val="27"/>
        </w:rPr>
        <w:t> </w:t>
      </w:r>
      <w:r>
        <w:rPr>
          <w:spacing w:val="-5"/>
          <w:sz w:val="27"/>
        </w:rPr>
        <w:t>байқауларда,</w:t>
      </w:r>
      <w:r>
        <w:rPr>
          <w:spacing w:val="-13"/>
          <w:sz w:val="27"/>
        </w:rPr>
        <w:t> </w:t>
      </w:r>
      <w:r>
        <w:rPr>
          <w:spacing w:val="-5"/>
          <w:sz w:val="27"/>
        </w:rPr>
        <w:t>жарыстарда</w:t>
      </w:r>
      <w:r>
        <w:rPr>
          <w:spacing w:val="-13"/>
          <w:sz w:val="27"/>
        </w:rPr>
        <w:t> </w:t>
      </w:r>
      <w:r>
        <w:rPr>
          <w:spacing w:val="-5"/>
          <w:sz w:val="27"/>
        </w:rPr>
        <w:t>және</w:t>
      </w:r>
      <w:r>
        <w:rPr>
          <w:spacing w:val="-10"/>
          <w:sz w:val="27"/>
        </w:rPr>
        <w:t> </w:t>
      </w:r>
      <w:r>
        <w:rPr>
          <w:spacing w:val="-5"/>
          <w:sz w:val="27"/>
        </w:rPr>
        <w:t>басқа</w:t>
      </w:r>
      <w:r>
        <w:rPr>
          <w:spacing w:val="-65"/>
          <w:sz w:val="27"/>
        </w:rPr>
        <w:t> </w:t>
      </w:r>
      <w:r>
        <w:rPr>
          <w:spacing w:val="-2"/>
          <w:sz w:val="27"/>
        </w:rPr>
        <w:t>да</w:t>
      </w:r>
      <w:r>
        <w:rPr>
          <w:spacing w:val="-12"/>
          <w:sz w:val="27"/>
        </w:rPr>
        <w:t> </w:t>
      </w:r>
      <w:r>
        <w:rPr>
          <w:spacing w:val="-2"/>
          <w:sz w:val="27"/>
        </w:rPr>
        <w:t>іс-шараларда</w:t>
      </w:r>
      <w:r>
        <w:rPr>
          <w:spacing w:val="-13"/>
          <w:sz w:val="27"/>
        </w:rPr>
        <w:t> </w:t>
      </w:r>
      <w:r>
        <w:rPr>
          <w:spacing w:val="-2"/>
          <w:sz w:val="27"/>
        </w:rPr>
        <w:t>көпшілік</w:t>
      </w:r>
      <w:r>
        <w:rPr>
          <w:spacing w:val="-12"/>
          <w:sz w:val="27"/>
        </w:rPr>
        <w:t> </w:t>
      </w:r>
      <w:r>
        <w:rPr>
          <w:spacing w:val="-2"/>
          <w:sz w:val="27"/>
        </w:rPr>
        <w:t>алдында</w:t>
      </w:r>
      <w:r>
        <w:rPr>
          <w:spacing w:val="-11"/>
          <w:sz w:val="27"/>
        </w:rPr>
        <w:t> </w:t>
      </w:r>
      <w:r>
        <w:rPr>
          <w:spacing w:val="-2"/>
          <w:sz w:val="27"/>
        </w:rPr>
        <w:t>сөйлеу</w:t>
      </w:r>
      <w:r>
        <w:rPr>
          <w:spacing w:val="-14"/>
          <w:sz w:val="27"/>
        </w:rPr>
        <w:t> </w:t>
      </w:r>
      <w:r>
        <w:rPr>
          <w:spacing w:val="-2"/>
          <w:sz w:val="27"/>
        </w:rPr>
        <w:t>дағдыларын</w:t>
      </w:r>
      <w:r>
        <w:rPr>
          <w:spacing w:val="-12"/>
          <w:sz w:val="27"/>
        </w:rPr>
        <w:t> </w:t>
      </w:r>
      <w:r>
        <w:rPr>
          <w:spacing w:val="-2"/>
          <w:sz w:val="27"/>
        </w:rPr>
        <w:t>дарыту</w:t>
      </w:r>
      <w:r>
        <w:rPr>
          <w:spacing w:val="-14"/>
          <w:sz w:val="27"/>
        </w:rPr>
        <w:t> </w:t>
      </w:r>
      <w:r>
        <w:rPr>
          <w:spacing w:val="-2"/>
          <w:sz w:val="27"/>
        </w:rPr>
        <w:t>мақсатында</w:t>
      </w:r>
      <w:r>
        <w:rPr>
          <w:spacing w:val="-13"/>
          <w:sz w:val="27"/>
        </w:rPr>
        <w:t> </w:t>
      </w:r>
      <w:r>
        <w:rPr>
          <w:spacing w:val="-2"/>
          <w:sz w:val="27"/>
        </w:rPr>
        <w:t>2021-2022</w:t>
      </w:r>
      <w:r>
        <w:rPr>
          <w:spacing w:val="-65"/>
          <w:sz w:val="27"/>
        </w:rPr>
        <w:t> </w:t>
      </w:r>
      <w:r>
        <w:rPr>
          <w:spacing w:val="-4"/>
          <w:sz w:val="27"/>
        </w:rPr>
        <w:t>оқу</w:t>
      </w:r>
      <w:r>
        <w:rPr>
          <w:spacing w:val="-12"/>
          <w:sz w:val="27"/>
        </w:rPr>
        <w:t> </w:t>
      </w:r>
      <w:r>
        <w:rPr>
          <w:spacing w:val="-4"/>
          <w:sz w:val="27"/>
        </w:rPr>
        <w:t>жылында</w:t>
      </w:r>
      <w:r>
        <w:rPr>
          <w:spacing w:val="-11"/>
          <w:sz w:val="27"/>
        </w:rPr>
        <w:t> </w:t>
      </w:r>
      <w:r>
        <w:rPr>
          <w:i/>
          <w:spacing w:val="-4"/>
          <w:sz w:val="27"/>
        </w:rPr>
        <w:t>мектепішілік,</w:t>
      </w:r>
      <w:r>
        <w:rPr>
          <w:i/>
          <w:spacing w:val="-12"/>
          <w:sz w:val="27"/>
        </w:rPr>
        <w:t> </w:t>
      </w:r>
      <w:r>
        <w:rPr>
          <w:i/>
          <w:spacing w:val="-4"/>
          <w:sz w:val="27"/>
        </w:rPr>
        <w:t>аудандық</w:t>
      </w:r>
      <w:r>
        <w:rPr>
          <w:i/>
          <w:spacing w:val="-11"/>
          <w:sz w:val="27"/>
        </w:rPr>
        <w:t> </w:t>
      </w:r>
      <w:r>
        <w:rPr>
          <w:i/>
          <w:spacing w:val="-4"/>
          <w:sz w:val="27"/>
        </w:rPr>
        <w:t>(қалалық)</w:t>
      </w:r>
      <w:r>
        <w:rPr>
          <w:i/>
          <w:spacing w:val="-13"/>
          <w:sz w:val="27"/>
        </w:rPr>
        <w:t> </w:t>
      </w:r>
      <w:r>
        <w:rPr>
          <w:i/>
          <w:spacing w:val="-4"/>
          <w:sz w:val="27"/>
        </w:rPr>
        <w:t>және</w:t>
      </w:r>
      <w:r>
        <w:rPr>
          <w:i/>
          <w:spacing w:val="-11"/>
          <w:sz w:val="27"/>
        </w:rPr>
        <w:t> </w:t>
      </w:r>
      <w:r>
        <w:rPr>
          <w:i/>
          <w:spacing w:val="-3"/>
          <w:sz w:val="27"/>
        </w:rPr>
        <w:t>облыстық</w:t>
      </w:r>
      <w:r>
        <w:rPr>
          <w:i/>
          <w:spacing w:val="-14"/>
          <w:sz w:val="27"/>
        </w:rPr>
        <w:t> </w:t>
      </w:r>
      <w:r>
        <w:rPr>
          <w:i/>
          <w:spacing w:val="-3"/>
          <w:sz w:val="27"/>
        </w:rPr>
        <w:t>деңгейлерде</w:t>
      </w:r>
      <w:r>
        <w:rPr>
          <w:i/>
          <w:spacing w:val="-11"/>
          <w:sz w:val="27"/>
        </w:rPr>
        <w:t> </w:t>
      </w:r>
      <w:r>
        <w:rPr>
          <w:i/>
          <w:spacing w:val="-3"/>
          <w:sz w:val="27"/>
        </w:rPr>
        <w:t>балалар</w:t>
      </w:r>
      <w:r>
        <w:rPr>
          <w:i/>
          <w:spacing w:val="-66"/>
          <w:sz w:val="27"/>
        </w:rPr>
        <w:t> </w:t>
      </w:r>
      <w:r>
        <w:rPr>
          <w:i/>
          <w:spacing w:val="-6"/>
          <w:sz w:val="27"/>
        </w:rPr>
        <w:t>арасында республикалық </w:t>
      </w:r>
      <w:r>
        <w:rPr>
          <w:i/>
          <w:spacing w:val="-5"/>
          <w:sz w:val="27"/>
        </w:rPr>
        <w:t>іс-шаралардың өңірлік кезеңдерін ұйымдастыру және өткізу</w:t>
      </w:r>
      <w:r>
        <w:rPr>
          <w:i/>
          <w:spacing w:val="-65"/>
          <w:sz w:val="27"/>
        </w:rPr>
        <w:t> </w:t>
      </w:r>
      <w:r>
        <w:rPr>
          <w:i/>
          <w:sz w:val="27"/>
        </w:rPr>
        <w:t>ұсынылады:</w:t>
      </w:r>
    </w:p>
    <w:p>
      <w:pPr>
        <w:pStyle w:val="ListParagraph"/>
        <w:numPr>
          <w:ilvl w:val="0"/>
          <w:numId w:val="541"/>
        </w:numPr>
        <w:tabs>
          <w:tab w:pos="1257" w:val="left" w:leader="none"/>
        </w:tabs>
        <w:spacing w:line="276" w:lineRule="auto" w:before="0" w:after="0"/>
        <w:ind w:left="253" w:right="262" w:firstLine="708"/>
        <w:jc w:val="both"/>
        <w:rPr>
          <w:sz w:val="27"/>
        </w:rPr>
      </w:pPr>
      <w:r>
        <w:rPr>
          <w:i/>
          <w:spacing w:val="-4"/>
          <w:sz w:val="27"/>
        </w:rPr>
        <w:t>«Театрдың</w:t>
      </w:r>
      <w:r>
        <w:rPr>
          <w:i/>
          <w:spacing w:val="-13"/>
          <w:sz w:val="27"/>
        </w:rPr>
        <w:t> </w:t>
      </w:r>
      <w:r>
        <w:rPr>
          <w:i/>
          <w:spacing w:val="-3"/>
          <w:sz w:val="27"/>
        </w:rPr>
        <w:t>ғажайып</w:t>
      </w:r>
      <w:r>
        <w:rPr>
          <w:i/>
          <w:spacing w:val="-13"/>
          <w:sz w:val="27"/>
        </w:rPr>
        <w:t> </w:t>
      </w:r>
      <w:r>
        <w:rPr>
          <w:i/>
          <w:spacing w:val="-3"/>
          <w:sz w:val="27"/>
        </w:rPr>
        <w:t>әлемі»</w:t>
      </w:r>
      <w:r>
        <w:rPr>
          <w:i/>
          <w:spacing w:val="-13"/>
          <w:sz w:val="27"/>
        </w:rPr>
        <w:t> </w:t>
      </w:r>
      <w:r>
        <w:rPr>
          <w:i/>
          <w:spacing w:val="-3"/>
          <w:sz w:val="27"/>
        </w:rPr>
        <w:t>театр</w:t>
      </w:r>
      <w:r>
        <w:rPr>
          <w:i/>
          <w:spacing w:val="-13"/>
          <w:sz w:val="27"/>
        </w:rPr>
        <w:t> </w:t>
      </w:r>
      <w:r>
        <w:rPr>
          <w:i/>
          <w:spacing w:val="-3"/>
          <w:sz w:val="27"/>
        </w:rPr>
        <w:t>өнерінің</w:t>
      </w:r>
      <w:r>
        <w:rPr>
          <w:i/>
          <w:spacing w:val="-13"/>
          <w:sz w:val="27"/>
        </w:rPr>
        <w:t> </w:t>
      </w:r>
      <w:r>
        <w:rPr>
          <w:i/>
          <w:spacing w:val="-3"/>
          <w:sz w:val="27"/>
        </w:rPr>
        <w:t>фестиваль-байқауы</w:t>
      </w:r>
      <w:r>
        <w:rPr>
          <w:i/>
          <w:spacing w:val="-11"/>
          <w:sz w:val="27"/>
        </w:rPr>
        <w:t> </w:t>
      </w:r>
      <w:r>
        <w:rPr>
          <w:spacing w:val="-3"/>
          <w:sz w:val="27"/>
        </w:rPr>
        <w:t>«Драмалық</w:t>
      </w:r>
      <w:r>
        <w:rPr>
          <w:spacing w:val="-65"/>
          <w:sz w:val="27"/>
        </w:rPr>
        <w:t> </w:t>
      </w:r>
      <w:r>
        <w:rPr>
          <w:spacing w:val="-2"/>
          <w:sz w:val="27"/>
        </w:rPr>
        <w:t>спектакль»; «Музыкалық спектакль» (опера, оперетта, мюзкл, балет, данс-спектакль</w:t>
      </w:r>
      <w:r>
        <w:rPr>
          <w:spacing w:val="-65"/>
          <w:sz w:val="27"/>
        </w:rPr>
        <w:t> </w:t>
      </w:r>
      <w:r>
        <w:rPr>
          <w:spacing w:val="-2"/>
          <w:sz w:val="27"/>
        </w:rPr>
        <w:t>және т.б.); «Әдеби-музыкалық композиция»; «Қуыршақ спектаклі» </w:t>
      </w:r>
      <w:r>
        <w:rPr>
          <w:spacing w:val="-1"/>
          <w:sz w:val="27"/>
        </w:rPr>
        <w:t>номинациялары</w:t>
      </w:r>
      <w:r>
        <w:rPr>
          <w:sz w:val="27"/>
        </w:rPr>
        <w:t> </w:t>
      </w:r>
      <w:r>
        <w:rPr>
          <w:spacing w:val="-4"/>
          <w:sz w:val="27"/>
        </w:rPr>
        <w:t>бойынша</w:t>
      </w:r>
      <w:r>
        <w:rPr>
          <w:spacing w:val="-13"/>
          <w:sz w:val="27"/>
        </w:rPr>
        <w:t> </w:t>
      </w:r>
      <w:r>
        <w:rPr>
          <w:spacing w:val="-4"/>
          <w:sz w:val="27"/>
        </w:rPr>
        <w:t>өткізіледі.</w:t>
      </w:r>
      <w:r>
        <w:rPr>
          <w:spacing w:val="-8"/>
          <w:sz w:val="27"/>
        </w:rPr>
        <w:t> </w:t>
      </w:r>
      <w:r>
        <w:rPr>
          <w:spacing w:val="-4"/>
          <w:sz w:val="27"/>
        </w:rPr>
        <w:t>Сонымен</w:t>
      </w:r>
      <w:r>
        <w:rPr>
          <w:spacing w:val="-11"/>
          <w:sz w:val="27"/>
        </w:rPr>
        <w:t> </w:t>
      </w:r>
      <w:r>
        <w:rPr>
          <w:spacing w:val="-4"/>
          <w:sz w:val="27"/>
        </w:rPr>
        <w:t>қатар,</w:t>
      </w:r>
      <w:r>
        <w:rPr>
          <w:spacing w:val="-10"/>
          <w:sz w:val="27"/>
        </w:rPr>
        <w:t> </w:t>
      </w:r>
      <w:r>
        <w:rPr>
          <w:spacing w:val="-3"/>
          <w:sz w:val="27"/>
        </w:rPr>
        <w:t>балаларды</w:t>
      </w:r>
      <w:r>
        <w:rPr>
          <w:spacing w:val="-10"/>
          <w:sz w:val="27"/>
        </w:rPr>
        <w:t> </w:t>
      </w:r>
      <w:r>
        <w:rPr>
          <w:spacing w:val="-3"/>
          <w:sz w:val="27"/>
        </w:rPr>
        <w:t>театр</w:t>
      </w:r>
      <w:r>
        <w:rPr>
          <w:spacing w:val="-10"/>
          <w:sz w:val="27"/>
        </w:rPr>
        <w:t> </w:t>
      </w:r>
      <w:r>
        <w:rPr>
          <w:spacing w:val="-3"/>
          <w:sz w:val="27"/>
        </w:rPr>
        <w:t>өнері</w:t>
      </w:r>
      <w:r>
        <w:rPr>
          <w:spacing w:val="-11"/>
          <w:sz w:val="27"/>
        </w:rPr>
        <w:t> </w:t>
      </w:r>
      <w:r>
        <w:rPr>
          <w:spacing w:val="-3"/>
          <w:sz w:val="27"/>
        </w:rPr>
        <w:t>әлеміне</w:t>
      </w:r>
      <w:r>
        <w:rPr>
          <w:spacing w:val="-10"/>
          <w:sz w:val="27"/>
        </w:rPr>
        <w:t> </w:t>
      </w:r>
      <w:r>
        <w:rPr>
          <w:spacing w:val="-3"/>
          <w:sz w:val="27"/>
        </w:rPr>
        <w:t>тартуға,</w:t>
      </w:r>
      <w:r>
        <w:rPr>
          <w:spacing w:val="-9"/>
          <w:sz w:val="27"/>
        </w:rPr>
        <w:t> </w:t>
      </w:r>
      <w:r>
        <w:rPr>
          <w:spacing w:val="-3"/>
          <w:sz w:val="27"/>
        </w:rPr>
        <w:t>тұлғаның</w:t>
      </w:r>
      <w:r>
        <w:rPr>
          <w:spacing w:val="-65"/>
          <w:sz w:val="27"/>
        </w:rPr>
        <w:t> </w:t>
      </w:r>
      <w:r>
        <w:rPr>
          <w:sz w:val="27"/>
        </w:rPr>
        <w:t>мәдени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рухани</w:t>
      </w:r>
      <w:r>
        <w:rPr>
          <w:spacing w:val="1"/>
          <w:sz w:val="27"/>
        </w:rPr>
        <w:t> </w:t>
      </w:r>
      <w:r>
        <w:rPr>
          <w:sz w:val="27"/>
        </w:rPr>
        <w:t>әлеуетін</w:t>
      </w:r>
      <w:r>
        <w:rPr>
          <w:spacing w:val="1"/>
          <w:sz w:val="27"/>
        </w:rPr>
        <w:t> </w:t>
      </w:r>
      <w:r>
        <w:rPr>
          <w:sz w:val="27"/>
        </w:rPr>
        <w:t>дамытуға</w:t>
      </w:r>
      <w:r>
        <w:rPr>
          <w:spacing w:val="1"/>
          <w:sz w:val="27"/>
        </w:rPr>
        <w:t> </w:t>
      </w:r>
      <w:r>
        <w:rPr>
          <w:sz w:val="27"/>
        </w:rPr>
        <w:t>бағытталған</w:t>
      </w:r>
      <w:r>
        <w:rPr>
          <w:spacing w:val="1"/>
          <w:sz w:val="27"/>
        </w:rPr>
        <w:t> </w:t>
      </w:r>
      <w:r>
        <w:rPr>
          <w:i/>
          <w:sz w:val="27"/>
        </w:rPr>
        <w:t>«Балалар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және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театр»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ағартушылық жобасы </w:t>
      </w:r>
      <w:r>
        <w:rPr>
          <w:sz w:val="27"/>
        </w:rPr>
        <w:t>іске асырылуда. Жоба аясында оқушылар жас ұрпақтың</w:t>
      </w:r>
      <w:r>
        <w:rPr>
          <w:spacing w:val="1"/>
          <w:sz w:val="27"/>
        </w:rPr>
        <w:t> </w:t>
      </w:r>
      <w:r>
        <w:rPr>
          <w:spacing w:val="-6"/>
          <w:sz w:val="27"/>
        </w:rPr>
        <w:t>адамгершілік мәдениетін </w:t>
      </w:r>
      <w:r>
        <w:rPr>
          <w:spacing w:val="-5"/>
          <w:sz w:val="27"/>
        </w:rPr>
        <w:t>қалыптастырудың ресурсы, жеке тұлғаны әлеуметтендірудің,</w:t>
      </w:r>
      <w:r>
        <w:rPr>
          <w:spacing w:val="-65"/>
          <w:sz w:val="27"/>
        </w:rPr>
        <w:t> </w:t>
      </w:r>
      <w:r>
        <w:rPr>
          <w:sz w:val="27"/>
        </w:rPr>
        <w:t>көркемдік</w:t>
      </w:r>
      <w:r>
        <w:rPr>
          <w:spacing w:val="1"/>
          <w:sz w:val="27"/>
        </w:rPr>
        <w:t> </w:t>
      </w:r>
      <w:r>
        <w:rPr>
          <w:sz w:val="27"/>
        </w:rPr>
        <w:t>талғамды</w:t>
      </w:r>
      <w:r>
        <w:rPr>
          <w:spacing w:val="1"/>
          <w:sz w:val="27"/>
        </w:rPr>
        <w:t> </w:t>
      </w:r>
      <w:r>
        <w:rPr>
          <w:sz w:val="27"/>
        </w:rPr>
        <w:t>қалыптастырудың</w:t>
      </w:r>
      <w:r>
        <w:rPr>
          <w:spacing w:val="1"/>
          <w:sz w:val="27"/>
        </w:rPr>
        <w:t> </w:t>
      </w:r>
      <w:r>
        <w:rPr>
          <w:sz w:val="27"/>
        </w:rPr>
        <w:t>қуатты</w:t>
      </w:r>
      <w:r>
        <w:rPr>
          <w:spacing w:val="1"/>
          <w:sz w:val="27"/>
        </w:rPr>
        <w:t> </w:t>
      </w:r>
      <w:r>
        <w:rPr>
          <w:sz w:val="27"/>
        </w:rPr>
        <w:t>құралы,</w:t>
      </w:r>
      <w:r>
        <w:rPr>
          <w:spacing w:val="1"/>
          <w:sz w:val="27"/>
        </w:rPr>
        <w:t> </w:t>
      </w:r>
      <w:r>
        <w:rPr>
          <w:sz w:val="27"/>
        </w:rPr>
        <w:t>эстетикалық</w:t>
      </w:r>
      <w:r>
        <w:rPr>
          <w:spacing w:val="1"/>
          <w:sz w:val="27"/>
        </w:rPr>
        <w:t> </w:t>
      </w:r>
      <w:r>
        <w:rPr>
          <w:sz w:val="27"/>
        </w:rPr>
        <w:t>дамыған,</w:t>
      </w:r>
      <w:r>
        <w:rPr>
          <w:spacing w:val="1"/>
          <w:sz w:val="27"/>
        </w:rPr>
        <w:t> </w:t>
      </w:r>
      <w:r>
        <w:rPr>
          <w:spacing w:val="-6"/>
          <w:sz w:val="27"/>
        </w:rPr>
        <w:t>шығармашылық</w:t>
      </w:r>
      <w:r>
        <w:rPr>
          <w:spacing w:val="-10"/>
          <w:sz w:val="27"/>
        </w:rPr>
        <w:t> </w:t>
      </w:r>
      <w:r>
        <w:rPr>
          <w:spacing w:val="-6"/>
          <w:sz w:val="27"/>
        </w:rPr>
        <w:t>тұлғаны</w:t>
      </w:r>
      <w:r>
        <w:rPr>
          <w:spacing w:val="-10"/>
          <w:sz w:val="27"/>
        </w:rPr>
        <w:t> </w:t>
      </w:r>
      <w:r>
        <w:rPr>
          <w:spacing w:val="-6"/>
          <w:sz w:val="27"/>
        </w:rPr>
        <w:t>тәрбиелеу</w:t>
      </w:r>
      <w:r>
        <w:rPr>
          <w:spacing w:val="-14"/>
          <w:sz w:val="27"/>
        </w:rPr>
        <w:t> </w:t>
      </w:r>
      <w:r>
        <w:rPr>
          <w:spacing w:val="-6"/>
          <w:sz w:val="27"/>
        </w:rPr>
        <w:t>механизмі</w:t>
      </w:r>
      <w:r>
        <w:rPr>
          <w:spacing w:val="-14"/>
          <w:sz w:val="27"/>
        </w:rPr>
        <w:t> </w:t>
      </w:r>
      <w:r>
        <w:rPr>
          <w:spacing w:val="-6"/>
          <w:sz w:val="27"/>
        </w:rPr>
        <w:t>болып</w:t>
      </w:r>
      <w:r>
        <w:rPr>
          <w:spacing w:val="-14"/>
          <w:sz w:val="27"/>
        </w:rPr>
        <w:t> </w:t>
      </w:r>
      <w:r>
        <w:rPr>
          <w:spacing w:val="-6"/>
          <w:sz w:val="27"/>
        </w:rPr>
        <w:t>табылатын</w:t>
      </w:r>
      <w:r>
        <w:rPr>
          <w:spacing w:val="-13"/>
          <w:sz w:val="27"/>
        </w:rPr>
        <w:t> </w:t>
      </w:r>
      <w:r>
        <w:rPr>
          <w:spacing w:val="-5"/>
          <w:sz w:val="27"/>
        </w:rPr>
        <w:t>театрларға</w:t>
      </w:r>
      <w:r>
        <w:rPr>
          <w:spacing w:val="-11"/>
          <w:sz w:val="27"/>
        </w:rPr>
        <w:t> </w:t>
      </w:r>
      <w:r>
        <w:rPr>
          <w:spacing w:val="-5"/>
          <w:sz w:val="27"/>
        </w:rPr>
        <w:t>барады;</w:t>
      </w:r>
    </w:p>
    <w:p>
      <w:pPr>
        <w:pStyle w:val="ListParagraph"/>
        <w:numPr>
          <w:ilvl w:val="0"/>
          <w:numId w:val="541"/>
        </w:numPr>
        <w:tabs>
          <w:tab w:pos="1358" w:val="left" w:leader="none"/>
        </w:tabs>
        <w:spacing w:line="276" w:lineRule="auto" w:before="1" w:after="0"/>
        <w:ind w:left="253" w:right="266" w:firstLine="708"/>
        <w:jc w:val="both"/>
        <w:rPr>
          <w:i/>
          <w:sz w:val="27"/>
        </w:rPr>
      </w:pPr>
      <w:r>
        <w:rPr>
          <w:i/>
          <w:sz w:val="27"/>
        </w:rPr>
        <w:t>«Ризашылық – мейірімділік бұлағы» жалпыұлттық мәдени-білім беру</w:t>
      </w:r>
      <w:r>
        <w:rPr>
          <w:i/>
          <w:spacing w:val="1"/>
          <w:sz w:val="27"/>
        </w:rPr>
        <w:t> </w:t>
      </w:r>
      <w:r>
        <w:rPr>
          <w:i/>
          <w:spacing w:val="-6"/>
          <w:sz w:val="27"/>
        </w:rPr>
        <w:t>жобасы</w:t>
      </w:r>
      <w:r>
        <w:rPr>
          <w:i/>
          <w:spacing w:val="-14"/>
          <w:sz w:val="27"/>
        </w:rPr>
        <w:t> </w:t>
      </w:r>
      <w:r>
        <w:rPr>
          <w:i/>
          <w:spacing w:val="-6"/>
          <w:sz w:val="27"/>
        </w:rPr>
        <w:t>шеңберіндегі</w:t>
      </w:r>
      <w:r>
        <w:rPr>
          <w:i/>
          <w:spacing w:val="-14"/>
          <w:sz w:val="27"/>
        </w:rPr>
        <w:t> </w:t>
      </w:r>
      <w:r>
        <w:rPr>
          <w:i/>
          <w:spacing w:val="-6"/>
          <w:sz w:val="27"/>
        </w:rPr>
        <w:t>республикалық</w:t>
      </w:r>
      <w:r>
        <w:rPr>
          <w:i/>
          <w:spacing w:val="-13"/>
          <w:sz w:val="27"/>
        </w:rPr>
        <w:t> </w:t>
      </w:r>
      <w:r>
        <w:rPr>
          <w:i/>
          <w:spacing w:val="-5"/>
          <w:sz w:val="27"/>
        </w:rPr>
        <w:t>іс-шаралар:</w:t>
      </w:r>
    </w:p>
    <w:p>
      <w:pPr>
        <w:pStyle w:val="ListParagraph"/>
        <w:numPr>
          <w:ilvl w:val="0"/>
          <w:numId w:val="542"/>
        </w:numPr>
        <w:tabs>
          <w:tab w:pos="1134" w:val="left" w:leader="none"/>
        </w:tabs>
        <w:spacing w:line="276" w:lineRule="auto" w:before="1" w:after="0"/>
        <w:ind w:left="253" w:right="263" w:firstLine="708"/>
        <w:jc w:val="both"/>
        <w:rPr>
          <w:sz w:val="27"/>
        </w:rPr>
      </w:pPr>
      <w:r>
        <w:rPr>
          <w:spacing w:val="-3"/>
          <w:sz w:val="27"/>
        </w:rPr>
        <w:t>жетім</w:t>
      </w:r>
      <w:r>
        <w:rPr>
          <w:spacing w:val="-10"/>
          <w:sz w:val="27"/>
        </w:rPr>
        <w:t> </w:t>
      </w:r>
      <w:r>
        <w:rPr>
          <w:spacing w:val="-3"/>
          <w:sz w:val="27"/>
        </w:rPr>
        <w:t>балалар</w:t>
      </w:r>
      <w:r>
        <w:rPr>
          <w:spacing w:val="-11"/>
          <w:sz w:val="27"/>
        </w:rPr>
        <w:t> </w:t>
      </w:r>
      <w:r>
        <w:rPr>
          <w:spacing w:val="-3"/>
          <w:sz w:val="27"/>
        </w:rPr>
        <w:t>мен</w:t>
      </w:r>
      <w:r>
        <w:rPr>
          <w:spacing w:val="-9"/>
          <w:sz w:val="27"/>
        </w:rPr>
        <w:t> </w:t>
      </w:r>
      <w:r>
        <w:rPr>
          <w:spacing w:val="-3"/>
          <w:sz w:val="27"/>
        </w:rPr>
        <w:t>ата-анасының</w:t>
      </w:r>
      <w:r>
        <w:rPr>
          <w:spacing w:val="-12"/>
          <w:sz w:val="27"/>
        </w:rPr>
        <w:t> </w:t>
      </w:r>
      <w:r>
        <w:rPr>
          <w:spacing w:val="-3"/>
          <w:sz w:val="27"/>
        </w:rPr>
        <w:t>қамқорлығынсыз</w:t>
      </w:r>
      <w:r>
        <w:rPr>
          <w:spacing w:val="-11"/>
          <w:sz w:val="27"/>
        </w:rPr>
        <w:t> </w:t>
      </w:r>
      <w:r>
        <w:rPr>
          <w:spacing w:val="-2"/>
          <w:sz w:val="27"/>
        </w:rPr>
        <w:t>қалған</w:t>
      </w:r>
      <w:r>
        <w:rPr>
          <w:spacing w:val="-12"/>
          <w:sz w:val="27"/>
        </w:rPr>
        <w:t> </w:t>
      </w:r>
      <w:r>
        <w:rPr>
          <w:spacing w:val="-2"/>
          <w:sz w:val="27"/>
        </w:rPr>
        <w:t>балаларға</w:t>
      </w:r>
      <w:r>
        <w:rPr>
          <w:spacing w:val="-10"/>
          <w:sz w:val="27"/>
        </w:rPr>
        <w:t> </w:t>
      </w:r>
      <w:r>
        <w:rPr>
          <w:spacing w:val="-2"/>
          <w:sz w:val="27"/>
        </w:rPr>
        <w:t>арналған</w:t>
      </w:r>
      <w:r>
        <w:rPr>
          <w:spacing w:val="-65"/>
          <w:sz w:val="27"/>
        </w:rPr>
        <w:t> </w:t>
      </w:r>
      <w:r>
        <w:rPr>
          <w:spacing w:val="-2"/>
          <w:sz w:val="27"/>
        </w:rPr>
        <w:t>ұйымдардың</w:t>
      </w:r>
      <w:r>
        <w:rPr>
          <w:spacing w:val="-6"/>
          <w:sz w:val="27"/>
        </w:rPr>
        <w:t> </w:t>
      </w:r>
      <w:r>
        <w:rPr>
          <w:spacing w:val="-2"/>
          <w:sz w:val="27"/>
        </w:rPr>
        <w:t>тәрбиеленушілері</w:t>
      </w:r>
      <w:r>
        <w:rPr>
          <w:spacing w:val="-6"/>
          <w:sz w:val="27"/>
        </w:rPr>
        <w:t> </w:t>
      </w:r>
      <w:r>
        <w:rPr>
          <w:spacing w:val="-2"/>
          <w:sz w:val="27"/>
        </w:rPr>
        <w:t>арасында</w:t>
      </w:r>
      <w:r>
        <w:rPr>
          <w:spacing w:val="-6"/>
          <w:sz w:val="27"/>
        </w:rPr>
        <w:t> </w:t>
      </w:r>
      <w:r>
        <w:rPr>
          <w:spacing w:val="-2"/>
          <w:sz w:val="27"/>
        </w:rPr>
        <w:t>«Қазақстан</w:t>
      </w:r>
      <w:r>
        <w:rPr>
          <w:spacing w:val="-7"/>
          <w:sz w:val="27"/>
        </w:rPr>
        <w:t> </w:t>
      </w:r>
      <w:r>
        <w:rPr>
          <w:spacing w:val="-2"/>
          <w:sz w:val="27"/>
        </w:rPr>
        <w:t>–</w:t>
      </w:r>
      <w:r>
        <w:rPr>
          <w:spacing w:val="-6"/>
          <w:sz w:val="27"/>
        </w:rPr>
        <w:t> </w:t>
      </w:r>
      <w:r>
        <w:rPr>
          <w:spacing w:val="-1"/>
          <w:sz w:val="27"/>
        </w:rPr>
        <w:t>менің</w:t>
      </w:r>
      <w:r>
        <w:rPr>
          <w:spacing w:val="-6"/>
          <w:sz w:val="27"/>
        </w:rPr>
        <w:t> </w:t>
      </w:r>
      <w:r>
        <w:rPr>
          <w:spacing w:val="-1"/>
          <w:sz w:val="27"/>
        </w:rPr>
        <w:t>алтын</w:t>
      </w:r>
      <w:r>
        <w:rPr>
          <w:spacing w:val="-6"/>
          <w:sz w:val="27"/>
        </w:rPr>
        <w:t> </w:t>
      </w:r>
      <w:r>
        <w:rPr>
          <w:spacing w:val="-1"/>
          <w:sz w:val="27"/>
        </w:rPr>
        <w:t>бесігім»</w:t>
      </w:r>
      <w:r>
        <w:rPr>
          <w:spacing w:val="-6"/>
          <w:sz w:val="27"/>
        </w:rPr>
        <w:t> </w:t>
      </w:r>
      <w:r>
        <w:rPr>
          <w:spacing w:val="-1"/>
          <w:sz w:val="27"/>
        </w:rPr>
        <w:t>балалар</w:t>
      </w:r>
      <w:r>
        <w:rPr>
          <w:spacing w:val="-65"/>
          <w:sz w:val="27"/>
        </w:rPr>
        <w:t> </w:t>
      </w:r>
      <w:r>
        <w:rPr>
          <w:spacing w:val="-1"/>
          <w:sz w:val="27"/>
        </w:rPr>
        <w:t>фестивалі, номинациялары: </w:t>
      </w:r>
      <w:r>
        <w:rPr>
          <w:sz w:val="27"/>
        </w:rPr>
        <w:t>«Татулықтың тұтқасы – бірліктің бесігі» халық билері</w:t>
      </w:r>
      <w:r>
        <w:rPr>
          <w:spacing w:val="1"/>
          <w:sz w:val="27"/>
        </w:rPr>
        <w:t> </w:t>
      </w:r>
      <w:r>
        <w:rPr>
          <w:spacing w:val="-6"/>
          <w:sz w:val="27"/>
        </w:rPr>
        <w:t>байқауы;</w:t>
      </w:r>
      <w:r>
        <w:rPr>
          <w:spacing w:val="-11"/>
          <w:sz w:val="27"/>
        </w:rPr>
        <w:t> </w:t>
      </w:r>
      <w:r>
        <w:rPr>
          <w:spacing w:val="-6"/>
          <w:sz w:val="27"/>
        </w:rPr>
        <w:t>«Жүрек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жылуы»</w:t>
      </w:r>
      <w:r>
        <w:rPr>
          <w:spacing w:val="-15"/>
          <w:sz w:val="27"/>
        </w:rPr>
        <w:t> </w:t>
      </w:r>
      <w:r>
        <w:rPr>
          <w:spacing w:val="-6"/>
          <w:sz w:val="27"/>
        </w:rPr>
        <w:t>вокалистер</w:t>
      </w:r>
      <w:r>
        <w:rPr>
          <w:spacing w:val="-12"/>
          <w:sz w:val="27"/>
        </w:rPr>
        <w:t> </w:t>
      </w:r>
      <w:r>
        <w:rPr>
          <w:spacing w:val="-6"/>
          <w:sz w:val="27"/>
        </w:rPr>
        <w:t>байқауы;</w:t>
      </w:r>
      <w:r>
        <w:rPr>
          <w:spacing w:val="-11"/>
          <w:sz w:val="27"/>
        </w:rPr>
        <w:t> </w:t>
      </w:r>
      <w:r>
        <w:rPr>
          <w:spacing w:val="-5"/>
          <w:sz w:val="27"/>
        </w:rPr>
        <w:t>«Ризамын</w:t>
      </w:r>
      <w:r>
        <w:rPr>
          <w:spacing w:val="-13"/>
          <w:sz w:val="27"/>
        </w:rPr>
        <w:t> </w:t>
      </w:r>
      <w:r>
        <w:rPr>
          <w:spacing w:val="-5"/>
          <w:sz w:val="27"/>
        </w:rPr>
        <w:t>халқыма!»</w:t>
      </w:r>
      <w:r>
        <w:rPr>
          <w:spacing w:val="-16"/>
          <w:sz w:val="27"/>
        </w:rPr>
        <w:t> </w:t>
      </w:r>
      <w:r>
        <w:rPr>
          <w:spacing w:val="-5"/>
          <w:sz w:val="27"/>
        </w:rPr>
        <w:t>театр</w:t>
      </w:r>
      <w:r>
        <w:rPr>
          <w:spacing w:val="-11"/>
          <w:sz w:val="27"/>
        </w:rPr>
        <w:t> </w:t>
      </w:r>
      <w:r>
        <w:rPr>
          <w:spacing w:val="-5"/>
          <w:sz w:val="27"/>
        </w:rPr>
        <w:t>байқауы;</w:t>
      </w:r>
    </w:p>
    <w:p>
      <w:pPr>
        <w:pStyle w:val="ListParagraph"/>
        <w:numPr>
          <w:ilvl w:val="0"/>
          <w:numId w:val="542"/>
        </w:numPr>
        <w:tabs>
          <w:tab w:pos="1223" w:val="left" w:leader="none"/>
        </w:tabs>
        <w:spacing w:line="273" w:lineRule="auto" w:before="0" w:after="0"/>
        <w:ind w:left="253" w:right="267" w:firstLine="708"/>
        <w:jc w:val="left"/>
        <w:rPr>
          <w:sz w:val="27"/>
        </w:rPr>
      </w:pPr>
      <w:r>
        <w:rPr>
          <w:sz w:val="27"/>
        </w:rPr>
        <w:t>жалпы</w:t>
      </w:r>
      <w:r>
        <w:rPr>
          <w:spacing w:val="5"/>
          <w:sz w:val="27"/>
        </w:rPr>
        <w:t> </w:t>
      </w:r>
      <w:r>
        <w:rPr>
          <w:sz w:val="27"/>
        </w:rPr>
        <w:t>білім</w:t>
      </w:r>
      <w:r>
        <w:rPr>
          <w:spacing w:val="4"/>
          <w:sz w:val="27"/>
        </w:rPr>
        <w:t> </w:t>
      </w:r>
      <w:r>
        <w:rPr>
          <w:sz w:val="27"/>
        </w:rPr>
        <w:t>беретін</w:t>
      </w:r>
      <w:r>
        <w:rPr>
          <w:spacing w:val="2"/>
          <w:sz w:val="27"/>
        </w:rPr>
        <w:t> </w:t>
      </w:r>
      <w:r>
        <w:rPr>
          <w:sz w:val="27"/>
        </w:rPr>
        <w:t>мектеп</w:t>
      </w:r>
      <w:r>
        <w:rPr>
          <w:spacing w:val="2"/>
          <w:sz w:val="27"/>
        </w:rPr>
        <w:t> </w:t>
      </w:r>
      <w:r>
        <w:rPr>
          <w:sz w:val="27"/>
        </w:rPr>
        <w:t>оқушылары</w:t>
      </w:r>
      <w:r>
        <w:rPr>
          <w:spacing w:val="1"/>
          <w:sz w:val="27"/>
        </w:rPr>
        <w:t> </w:t>
      </w:r>
      <w:r>
        <w:rPr>
          <w:sz w:val="27"/>
        </w:rPr>
        <w:t>арасында</w:t>
      </w:r>
      <w:r>
        <w:rPr>
          <w:spacing w:val="5"/>
          <w:sz w:val="27"/>
        </w:rPr>
        <w:t> </w:t>
      </w:r>
      <w:r>
        <w:rPr>
          <w:sz w:val="27"/>
        </w:rPr>
        <w:t>«Ұшқыр</w:t>
      </w:r>
      <w:r>
        <w:rPr>
          <w:spacing w:val="2"/>
          <w:sz w:val="27"/>
        </w:rPr>
        <w:t> </w:t>
      </w:r>
      <w:r>
        <w:rPr>
          <w:sz w:val="27"/>
        </w:rPr>
        <w:t>ой</w:t>
      </w:r>
      <w:r>
        <w:rPr>
          <w:spacing w:val="2"/>
          <w:sz w:val="27"/>
        </w:rPr>
        <w:t> </w:t>
      </w:r>
      <w:r>
        <w:rPr>
          <w:sz w:val="27"/>
        </w:rPr>
        <w:t>алаңы»</w:t>
      </w:r>
      <w:r>
        <w:rPr>
          <w:spacing w:val="-65"/>
          <w:sz w:val="27"/>
        </w:rPr>
        <w:t> </w:t>
      </w:r>
      <w:r>
        <w:rPr>
          <w:sz w:val="27"/>
        </w:rPr>
        <w:t>оқушылардың</w:t>
      </w:r>
      <w:r>
        <w:rPr>
          <w:spacing w:val="-17"/>
          <w:sz w:val="27"/>
        </w:rPr>
        <w:t> </w:t>
      </w:r>
      <w:r>
        <w:rPr>
          <w:sz w:val="27"/>
        </w:rPr>
        <w:t>республикалық</w:t>
      </w:r>
      <w:r>
        <w:rPr>
          <w:spacing w:val="-16"/>
          <w:sz w:val="27"/>
        </w:rPr>
        <w:t> </w:t>
      </w:r>
      <w:r>
        <w:rPr>
          <w:sz w:val="27"/>
        </w:rPr>
        <w:t>дебаттық</w:t>
      </w:r>
      <w:r>
        <w:rPr>
          <w:spacing w:val="-13"/>
          <w:sz w:val="27"/>
        </w:rPr>
        <w:t> </w:t>
      </w:r>
      <w:r>
        <w:rPr>
          <w:sz w:val="27"/>
        </w:rPr>
        <w:t>турнирі;</w:t>
      </w:r>
    </w:p>
    <w:p>
      <w:pPr>
        <w:tabs>
          <w:tab w:pos="1342" w:val="left" w:leader="none"/>
          <w:tab w:pos="2436" w:val="left" w:leader="none"/>
          <w:tab w:pos="3300" w:val="left" w:leader="none"/>
          <w:tab w:pos="4318" w:val="left" w:leader="none"/>
          <w:tab w:pos="5815" w:val="left" w:leader="none"/>
          <w:tab w:pos="6487" w:val="left" w:leader="none"/>
          <w:tab w:pos="7644" w:val="left" w:leader="none"/>
          <w:tab w:pos="8973" w:val="left" w:leader="none"/>
        </w:tabs>
        <w:spacing w:line="276" w:lineRule="auto" w:before="5"/>
        <w:ind w:left="253" w:right="267" w:firstLine="708"/>
        <w:jc w:val="left"/>
        <w:rPr>
          <w:sz w:val="27"/>
        </w:rPr>
      </w:pPr>
      <w:r>
        <w:rPr>
          <w:b/>
          <w:sz w:val="27"/>
        </w:rPr>
        <w:t>-</w:t>
        <w:tab/>
      </w:r>
      <w:r>
        <w:rPr>
          <w:sz w:val="27"/>
        </w:rPr>
        <w:t>ерекше</w:t>
        <w:tab/>
        <w:t>білім</w:t>
        <w:tab/>
        <w:t>беруге</w:t>
        <w:tab/>
        <w:t>қажеттілігі</w:t>
        <w:tab/>
        <w:t>бар</w:t>
        <w:tab/>
        <w:t>балалар</w:t>
        <w:tab/>
        <w:t>арасында</w:t>
        <w:tab/>
      </w:r>
      <w:r>
        <w:rPr>
          <w:spacing w:val="-6"/>
          <w:sz w:val="27"/>
        </w:rPr>
        <w:t>«Шексіз</w:t>
      </w:r>
      <w:r>
        <w:rPr>
          <w:spacing w:val="-65"/>
          <w:sz w:val="27"/>
        </w:rPr>
        <w:t> </w:t>
      </w:r>
      <w:r>
        <w:rPr>
          <w:sz w:val="27"/>
        </w:rPr>
        <w:t>шығармашылық»</w:t>
      </w:r>
      <w:r>
        <w:rPr>
          <w:spacing w:val="-15"/>
          <w:sz w:val="27"/>
        </w:rPr>
        <w:t> </w:t>
      </w:r>
      <w:r>
        <w:rPr>
          <w:sz w:val="27"/>
        </w:rPr>
        <w:t>байқауы;</w:t>
      </w:r>
    </w:p>
    <w:p>
      <w:pPr>
        <w:pStyle w:val="ListParagraph"/>
        <w:numPr>
          <w:ilvl w:val="0"/>
          <w:numId w:val="541"/>
        </w:numPr>
        <w:tabs>
          <w:tab w:pos="1400" w:val="left" w:leader="none"/>
          <w:tab w:pos="1401" w:val="left" w:leader="none"/>
          <w:tab w:pos="3070" w:val="left" w:leader="none"/>
          <w:tab w:pos="3912" w:val="left" w:leader="none"/>
          <w:tab w:pos="4625" w:val="left" w:leader="none"/>
          <w:tab w:pos="6691" w:val="left" w:leader="none"/>
          <w:tab w:pos="8069" w:val="left" w:leader="none"/>
          <w:tab w:pos="8896" w:val="left" w:leader="none"/>
        </w:tabs>
        <w:spacing w:line="273" w:lineRule="auto" w:before="1" w:after="0"/>
        <w:ind w:left="253" w:right="264" w:firstLine="708"/>
        <w:jc w:val="left"/>
        <w:rPr>
          <w:sz w:val="27"/>
        </w:rPr>
      </w:pPr>
      <w:r>
        <w:rPr>
          <w:sz w:val="27"/>
        </w:rPr>
        <w:t>«</w:t>
      </w:r>
      <w:r>
        <w:rPr>
          <w:i/>
          <w:sz w:val="27"/>
        </w:rPr>
        <w:t>Табиғатты</w:t>
        <w:tab/>
        <w:t>аяла»</w:t>
        <w:tab/>
        <w:t>жас</w:t>
        <w:tab/>
        <w:t>өлкетанушылар,</w:t>
        <w:tab/>
        <w:t>экологтар</w:t>
        <w:tab/>
        <w:t>және</w:t>
        <w:tab/>
      </w:r>
      <w:r>
        <w:rPr>
          <w:i/>
          <w:spacing w:val="-5"/>
          <w:sz w:val="27"/>
        </w:rPr>
        <w:t>табиғат</w:t>
      </w:r>
      <w:r>
        <w:rPr>
          <w:i/>
          <w:spacing w:val="-65"/>
          <w:sz w:val="27"/>
        </w:rPr>
        <w:t> </w:t>
      </w:r>
      <w:r>
        <w:rPr>
          <w:i/>
          <w:spacing w:val="-2"/>
          <w:sz w:val="27"/>
        </w:rPr>
        <w:t>зерттеушілерінің</w:t>
      </w:r>
      <w:r>
        <w:rPr>
          <w:i/>
          <w:spacing w:val="4"/>
          <w:sz w:val="27"/>
        </w:rPr>
        <w:t> </w:t>
      </w:r>
      <w:r>
        <w:rPr>
          <w:i/>
          <w:spacing w:val="-2"/>
          <w:sz w:val="27"/>
        </w:rPr>
        <w:t>форумы</w:t>
      </w:r>
      <w:r>
        <w:rPr>
          <w:i/>
          <w:spacing w:val="3"/>
          <w:sz w:val="27"/>
        </w:rPr>
        <w:t> </w:t>
      </w:r>
      <w:r>
        <w:rPr>
          <w:i/>
          <w:spacing w:val="-2"/>
          <w:sz w:val="27"/>
        </w:rPr>
        <w:t>мына</w:t>
      </w:r>
      <w:r>
        <w:rPr>
          <w:i/>
          <w:spacing w:val="6"/>
          <w:sz w:val="27"/>
        </w:rPr>
        <w:t> </w:t>
      </w:r>
      <w:r>
        <w:rPr>
          <w:spacing w:val="-2"/>
          <w:sz w:val="27"/>
        </w:rPr>
        <w:t>номинациялар</w:t>
      </w:r>
      <w:r>
        <w:rPr>
          <w:spacing w:val="7"/>
          <w:sz w:val="27"/>
        </w:rPr>
        <w:t> </w:t>
      </w:r>
      <w:r>
        <w:rPr>
          <w:spacing w:val="-1"/>
          <w:sz w:val="27"/>
        </w:rPr>
        <w:t>бойынша</w:t>
      </w:r>
      <w:r>
        <w:rPr>
          <w:spacing w:val="3"/>
          <w:sz w:val="27"/>
        </w:rPr>
        <w:t> </w:t>
      </w:r>
      <w:r>
        <w:rPr>
          <w:spacing w:val="-1"/>
          <w:sz w:val="27"/>
        </w:rPr>
        <w:t>өткізіледі:</w:t>
      </w:r>
      <w:r>
        <w:rPr>
          <w:spacing w:val="5"/>
          <w:sz w:val="27"/>
        </w:rPr>
        <w:t> </w:t>
      </w:r>
      <w:r>
        <w:rPr>
          <w:spacing w:val="-1"/>
          <w:sz w:val="27"/>
        </w:rPr>
        <w:t>«Туған</w:t>
      </w:r>
      <w:r>
        <w:rPr>
          <w:spacing w:val="3"/>
          <w:sz w:val="27"/>
        </w:rPr>
        <w:t> </w:t>
      </w:r>
      <w:r>
        <w:rPr>
          <w:spacing w:val="-1"/>
          <w:sz w:val="27"/>
        </w:rPr>
        <w:t>өлкенің</w:t>
      </w:r>
    </w:p>
    <w:p>
      <w:pPr>
        <w:spacing w:after="0" w:line="273" w:lineRule="auto"/>
        <w:jc w:val="left"/>
        <w:rPr>
          <w:sz w:val="27"/>
        </w:rPr>
        <w:sectPr>
          <w:pgSz w:w="11910" w:h="16840"/>
          <w:pgMar w:header="0" w:footer="947" w:top="1040" w:bottom="1220" w:left="880" w:right="860"/>
        </w:sectPr>
      </w:pPr>
    </w:p>
    <w:p>
      <w:pPr>
        <w:spacing w:line="276" w:lineRule="auto" w:before="69"/>
        <w:ind w:left="253" w:right="267" w:firstLine="0"/>
        <w:jc w:val="both"/>
        <w:rPr>
          <w:sz w:val="27"/>
        </w:rPr>
      </w:pPr>
      <w:r>
        <w:rPr>
          <w:sz w:val="27"/>
        </w:rPr>
        <w:t>тарихы» зерттеу жобаларының байқауы, «Жасыл экономика», «Денсаулық және</w:t>
      </w:r>
      <w:r>
        <w:rPr>
          <w:spacing w:val="1"/>
          <w:sz w:val="27"/>
        </w:rPr>
        <w:t> </w:t>
      </w:r>
      <w:r>
        <w:rPr>
          <w:spacing w:val="-3"/>
          <w:sz w:val="27"/>
        </w:rPr>
        <w:t>қоршаған</w:t>
      </w:r>
      <w:r>
        <w:rPr>
          <w:spacing w:val="-8"/>
          <w:sz w:val="27"/>
        </w:rPr>
        <w:t> </w:t>
      </w:r>
      <w:r>
        <w:rPr>
          <w:spacing w:val="-2"/>
          <w:sz w:val="27"/>
        </w:rPr>
        <w:t>орта»;</w:t>
      </w:r>
      <w:r>
        <w:rPr>
          <w:spacing w:val="-6"/>
          <w:sz w:val="27"/>
        </w:rPr>
        <w:t> </w:t>
      </w:r>
      <w:r>
        <w:rPr>
          <w:spacing w:val="-2"/>
          <w:sz w:val="27"/>
        </w:rPr>
        <w:t>«Экоболашақ»</w:t>
      </w:r>
      <w:r>
        <w:rPr>
          <w:spacing w:val="-8"/>
          <w:sz w:val="27"/>
        </w:rPr>
        <w:t> </w:t>
      </w:r>
      <w:r>
        <w:rPr>
          <w:spacing w:val="-2"/>
          <w:sz w:val="27"/>
        </w:rPr>
        <w:t>экологиялық</w:t>
      </w:r>
      <w:r>
        <w:rPr>
          <w:spacing w:val="-9"/>
          <w:sz w:val="27"/>
        </w:rPr>
        <w:t> </w:t>
      </w:r>
      <w:r>
        <w:rPr>
          <w:spacing w:val="-2"/>
          <w:sz w:val="27"/>
        </w:rPr>
        <w:t>жұмыс</w:t>
      </w:r>
      <w:r>
        <w:rPr>
          <w:spacing w:val="-5"/>
          <w:sz w:val="27"/>
        </w:rPr>
        <w:t> </w:t>
      </w:r>
      <w:r>
        <w:rPr>
          <w:spacing w:val="-2"/>
          <w:sz w:val="27"/>
        </w:rPr>
        <w:t>туралы</w:t>
      </w:r>
      <w:r>
        <w:rPr>
          <w:spacing w:val="-6"/>
          <w:sz w:val="27"/>
        </w:rPr>
        <w:t> </w:t>
      </w:r>
      <w:r>
        <w:rPr>
          <w:spacing w:val="-2"/>
          <w:sz w:val="27"/>
        </w:rPr>
        <w:t>бейнероликтер;</w:t>
      </w:r>
      <w:r>
        <w:rPr>
          <w:spacing w:val="-6"/>
          <w:sz w:val="27"/>
        </w:rPr>
        <w:t> </w:t>
      </w:r>
      <w:r>
        <w:rPr>
          <w:spacing w:val="-2"/>
          <w:sz w:val="27"/>
        </w:rPr>
        <w:t>«Жасыл</w:t>
      </w:r>
      <w:r>
        <w:rPr>
          <w:spacing w:val="-65"/>
          <w:sz w:val="27"/>
        </w:rPr>
        <w:t> </w:t>
      </w:r>
      <w:r>
        <w:rPr>
          <w:spacing w:val="-6"/>
          <w:sz w:val="27"/>
        </w:rPr>
        <w:t>оазис»</w:t>
      </w:r>
      <w:r>
        <w:rPr>
          <w:spacing w:val="-14"/>
          <w:sz w:val="27"/>
        </w:rPr>
        <w:t> </w:t>
      </w:r>
      <w:r>
        <w:rPr>
          <w:spacing w:val="-6"/>
          <w:sz w:val="27"/>
        </w:rPr>
        <w:t>экодизайнерлер</w:t>
      </w:r>
      <w:r>
        <w:rPr>
          <w:spacing w:val="-14"/>
          <w:sz w:val="27"/>
        </w:rPr>
        <w:t> </w:t>
      </w:r>
      <w:r>
        <w:rPr>
          <w:spacing w:val="-6"/>
          <w:sz w:val="27"/>
        </w:rPr>
        <w:t>байқауы;</w:t>
      </w:r>
      <w:r>
        <w:rPr>
          <w:spacing w:val="-11"/>
          <w:sz w:val="27"/>
        </w:rPr>
        <w:t> </w:t>
      </w:r>
      <w:r>
        <w:rPr>
          <w:spacing w:val="-6"/>
          <w:sz w:val="27"/>
        </w:rPr>
        <w:t>«Жеңіс</w:t>
      </w:r>
      <w:r>
        <w:rPr>
          <w:spacing w:val="-12"/>
          <w:sz w:val="27"/>
        </w:rPr>
        <w:t> </w:t>
      </w:r>
      <w:r>
        <w:rPr>
          <w:spacing w:val="-6"/>
          <w:sz w:val="27"/>
        </w:rPr>
        <w:t>мамыры»</w:t>
      </w:r>
      <w:r>
        <w:rPr>
          <w:spacing w:val="-14"/>
          <w:sz w:val="27"/>
        </w:rPr>
        <w:t> </w:t>
      </w:r>
      <w:r>
        <w:rPr>
          <w:spacing w:val="-5"/>
          <w:sz w:val="27"/>
        </w:rPr>
        <w:t>панно</w:t>
      </w:r>
      <w:r>
        <w:rPr>
          <w:spacing w:val="-12"/>
          <w:sz w:val="27"/>
        </w:rPr>
        <w:t> </w:t>
      </w:r>
      <w:r>
        <w:rPr>
          <w:spacing w:val="-5"/>
          <w:sz w:val="27"/>
        </w:rPr>
        <w:t>немесе</w:t>
      </w:r>
      <w:r>
        <w:rPr>
          <w:spacing w:val="-11"/>
          <w:sz w:val="27"/>
        </w:rPr>
        <w:t> </w:t>
      </w:r>
      <w:r>
        <w:rPr>
          <w:spacing w:val="-5"/>
          <w:sz w:val="27"/>
        </w:rPr>
        <w:t>коллаждар</w:t>
      </w:r>
      <w:r>
        <w:rPr>
          <w:spacing w:val="-11"/>
          <w:sz w:val="27"/>
        </w:rPr>
        <w:t> </w:t>
      </w:r>
      <w:r>
        <w:rPr>
          <w:spacing w:val="-5"/>
          <w:sz w:val="27"/>
        </w:rPr>
        <w:t>байқауы;</w:t>
      </w:r>
    </w:p>
    <w:p>
      <w:pPr>
        <w:pStyle w:val="ListParagraph"/>
        <w:numPr>
          <w:ilvl w:val="0"/>
          <w:numId w:val="541"/>
        </w:numPr>
        <w:tabs>
          <w:tab w:pos="1607" w:val="left" w:leader="none"/>
        </w:tabs>
        <w:spacing w:line="276" w:lineRule="auto" w:before="2" w:after="0"/>
        <w:ind w:left="253" w:right="262" w:firstLine="708"/>
        <w:jc w:val="both"/>
        <w:rPr>
          <w:sz w:val="27"/>
        </w:rPr>
      </w:pPr>
      <w:r>
        <w:rPr>
          <w:i/>
          <w:sz w:val="27"/>
        </w:rPr>
        <w:t>«Алтын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қазына»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көркем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және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сәндік-қолданбалы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балалар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шығармашылығының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көрме-байқауының</w:t>
      </w:r>
      <w:r>
        <w:rPr>
          <w:i/>
          <w:spacing w:val="1"/>
          <w:sz w:val="27"/>
        </w:rPr>
        <w:t> </w:t>
      </w:r>
      <w:r>
        <w:rPr>
          <w:sz w:val="27"/>
        </w:rPr>
        <w:t>номинациялары:</w:t>
      </w:r>
      <w:r>
        <w:rPr>
          <w:spacing w:val="1"/>
          <w:sz w:val="27"/>
        </w:rPr>
        <w:t> </w:t>
      </w:r>
      <w:r>
        <w:rPr>
          <w:sz w:val="27"/>
        </w:rPr>
        <w:t>тоқыма</w:t>
      </w:r>
      <w:r>
        <w:rPr>
          <w:spacing w:val="1"/>
          <w:sz w:val="27"/>
        </w:rPr>
        <w:t> </w:t>
      </w:r>
      <w:r>
        <w:rPr>
          <w:sz w:val="27"/>
        </w:rPr>
        <w:t>бұйымдарын</w:t>
      </w:r>
      <w:r>
        <w:rPr>
          <w:spacing w:val="1"/>
          <w:sz w:val="27"/>
        </w:rPr>
        <w:t> </w:t>
      </w:r>
      <w:r>
        <w:rPr>
          <w:sz w:val="27"/>
        </w:rPr>
        <w:t>дайындау: гобелен, кесте, батик, киіз басу, құрақ құрау; ағашты, сүйекті, теріні</w:t>
      </w:r>
      <w:r>
        <w:rPr>
          <w:spacing w:val="1"/>
          <w:sz w:val="27"/>
        </w:rPr>
        <w:t> </w:t>
      </w:r>
      <w:r>
        <w:rPr>
          <w:sz w:val="27"/>
        </w:rPr>
        <w:t>көркемдеп өңдеу: көлемді және жалпақ ою, ағашқа сурет салу, қайың қабығынан</w:t>
      </w:r>
      <w:r>
        <w:rPr>
          <w:spacing w:val="1"/>
          <w:sz w:val="27"/>
        </w:rPr>
        <w:t> </w:t>
      </w:r>
      <w:r>
        <w:rPr>
          <w:spacing w:val="-6"/>
          <w:sz w:val="27"/>
        </w:rPr>
        <w:t>жасалған бұйымдар; бедерлеу (сүйектен, металдан, ағаштан); </w:t>
      </w:r>
      <w:r>
        <w:rPr>
          <w:spacing w:val="-5"/>
          <w:sz w:val="27"/>
        </w:rPr>
        <w:t>әйнекті көркемдеп өңдеу:</w:t>
      </w:r>
      <w:r>
        <w:rPr>
          <w:spacing w:val="-65"/>
          <w:sz w:val="27"/>
        </w:rPr>
        <w:t> </w:t>
      </w:r>
      <w:r>
        <w:rPr>
          <w:spacing w:val="-3"/>
          <w:sz w:val="27"/>
        </w:rPr>
        <w:t>витраж;</w:t>
      </w:r>
      <w:r>
        <w:rPr>
          <w:spacing w:val="-13"/>
          <w:sz w:val="27"/>
        </w:rPr>
        <w:t> </w:t>
      </w:r>
      <w:r>
        <w:rPr>
          <w:spacing w:val="-3"/>
          <w:sz w:val="27"/>
        </w:rPr>
        <w:t>металды</w:t>
      </w:r>
      <w:r>
        <w:rPr>
          <w:spacing w:val="-14"/>
          <w:sz w:val="27"/>
        </w:rPr>
        <w:t> </w:t>
      </w:r>
      <w:r>
        <w:rPr>
          <w:spacing w:val="-3"/>
          <w:sz w:val="27"/>
        </w:rPr>
        <w:t>көркем</w:t>
      </w:r>
      <w:r>
        <w:rPr>
          <w:spacing w:val="-13"/>
          <w:sz w:val="27"/>
        </w:rPr>
        <w:t> </w:t>
      </w:r>
      <w:r>
        <w:rPr>
          <w:spacing w:val="-3"/>
          <w:sz w:val="27"/>
        </w:rPr>
        <w:t>өңдеу:</w:t>
      </w:r>
      <w:r>
        <w:rPr>
          <w:spacing w:val="-12"/>
          <w:sz w:val="27"/>
        </w:rPr>
        <w:t> </w:t>
      </w:r>
      <w:r>
        <w:rPr>
          <w:spacing w:val="-3"/>
          <w:sz w:val="27"/>
        </w:rPr>
        <w:t>зергерлік</w:t>
      </w:r>
      <w:r>
        <w:rPr>
          <w:spacing w:val="-10"/>
          <w:sz w:val="27"/>
        </w:rPr>
        <w:t> </w:t>
      </w:r>
      <w:r>
        <w:rPr>
          <w:spacing w:val="-3"/>
          <w:sz w:val="27"/>
        </w:rPr>
        <w:t>бұйымдар,</w:t>
      </w:r>
      <w:r>
        <w:rPr>
          <w:spacing w:val="-14"/>
          <w:sz w:val="27"/>
        </w:rPr>
        <w:t> </w:t>
      </w:r>
      <w:r>
        <w:rPr>
          <w:spacing w:val="-2"/>
          <w:sz w:val="27"/>
        </w:rPr>
        <w:t>шағын</w:t>
      </w:r>
      <w:r>
        <w:rPr>
          <w:spacing w:val="-10"/>
          <w:sz w:val="27"/>
        </w:rPr>
        <w:t> </w:t>
      </w:r>
      <w:r>
        <w:rPr>
          <w:spacing w:val="-2"/>
          <w:sz w:val="27"/>
        </w:rPr>
        <w:t>пішінді</w:t>
      </w:r>
      <w:r>
        <w:rPr>
          <w:spacing w:val="-13"/>
          <w:sz w:val="27"/>
        </w:rPr>
        <w:t> </w:t>
      </w:r>
      <w:r>
        <w:rPr>
          <w:spacing w:val="-2"/>
          <w:sz w:val="27"/>
        </w:rPr>
        <w:t>мүсін,</w:t>
      </w:r>
      <w:r>
        <w:rPr>
          <w:spacing w:val="-12"/>
          <w:sz w:val="27"/>
        </w:rPr>
        <w:t> </w:t>
      </w:r>
      <w:r>
        <w:rPr>
          <w:spacing w:val="-2"/>
          <w:sz w:val="27"/>
        </w:rPr>
        <w:t>нақыштау,</w:t>
      </w:r>
      <w:r>
        <w:rPr>
          <w:spacing w:val="-65"/>
          <w:sz w:val="27"/>
        </w:rPr>
        <w:t> </w:t>
      </w:r>
      <w:r>
        <w:rPr>
          <w:spacing w:val="-1"/>
          <w:sz w:val="27"/>
        </w:rPr>
        <w:t>соғу; </w:t>
      </w:r>
      <w:r>
        <w:rPr>
          <w:sz w:val="27"/>
        </w:rPr>
        <w:t>ағаштан, тастан, саздан (қыш балшық), сабаннан, ағаштан, тоқымадан шағын</w:t>
      </w:r>
      <w:r>
        <w:rPr>
          <w:spacing w:val="1"/>
          <w:sz w:val="27"/>
        </w:rPr>
        <w:t> </w:t>
      </w:r>
      <w:r>
        <w:rPr>
          <w:spacing w:val="-2"/>
          <w:sz w:val="27"/>
        </w:rPr>
        <w:t>формадағы</w:t>
      </w:r>
      <w:r>
        <w:rPr>
          <w:spacing w:val="-7"/>
          <w:sz w:val="27"/>
        </w:rPr>
        <w:t> </w:t>
      </w:r>
      <w:r>
        <w:rPr>
          <w:spacing w:val="-2"/>
          <w:sz w:val="27"/>
        </w:rPr>
        <w:t>мүсіндер</w:t>
      </w:r>
      <w:r>
        <w:rPr>
          <w:spacing w:val="-4"/>
          <w:sz w:val="27"/>
        </w:rPr>
        <w:t> </w:t>
      </w:r>
      <w:r>
        <w:rPr>
          <w:spacing w:val="-2"/>
          <w:sz w:val="27"/>
        </w:rPr>
        <w:t>жасау;</w:t>
      </w:r>
      <w:r>
        <w:rPr>
          <w:spacing w:val="-6"/>
          <w:sz w:val="27"/>
        </w:rPr>
        <w:t> </w:t>
      </w:r>
      <w:r>
        <w:rPr>
          <w:spacing w:val="-2"/>
          <w:sz w:val="27"/>
        </w:rPr>
        <w:t>ұлттық</w:t>
      </w:r>
      <w:r>
        <w:rPr>
          <w:spacing w:val="-5"/>
          <w:sz w:val="27"/>
        </w:rPr>
        <w:t> </w:t>
      </w:r>
      <w:r>
        <w:rPr>
          <w:spacing w:val="-2"/>
          <w:sz w:val="27"/>
        </w:rPr>
        <w:t>ою-өрнек</w:t>
      </w:r>
      <w:r>
        <w:rPr>
          <w:spacing w:val="-5"/>
          <w:sz w:val="27"/>
        </w:rPr>
        <w:t> </w:t>
      </w:r>
      <w:r>
        <w:rPr>
          <w:spacing w:val="-2"/>
          <w:sz w:val="27"/>
        </w:rPr>
        <w:t>элементтерімен</w:t>
      </w:r>
      <w:r>
        <w:rPr>
          <w:spacing w:val="-5"/>
          <w:sz w:val="27"/>
        </w:rPr>
        <w:t> </w:t>
      </w:r>
      <w:r>
        <w:rPr>
          <w:spacing w:val="-1"/>
          <w:sz w:val="27"/>
        </w:rPr>
        <w:t>халық</w:t>
      </w:r>
      <w:r>
        <w:rPr>
          <w:spacing w:val="-5"/>
          <w:sz w:val="27"/>
        </w:rPr>
        <w:t> </w:t>
      </w:r>
      <w:r>
        <w:rPr>
          <w:spacing w:val="-1"/>
          <w:sz w:val="27"/>
        </w:rPr>
        <w:t>киімінің</w:t>
      </w:r>
      <w:r>
        <w:rPr>
          <w:spacing w:val="-7"/>
          <w:sz w:val="27"/>
        </w:rPr>
        <w:t> </w:t>
      </w:r>
      <w:r>
        <w:rPr>
          <w:spacing w:val="-1"/>
          <w:sz w:val="27"/>
        </w:rPr>
        <w:t>үлгісін</w:t>
      </w:r>
      <w:r>
        <w:rPr>
          <w:spacing w:val="-65"/>
          <w:sz w:val="27"/>
        </w:rPr>
        <w:t> </w:t>
      </w:r>
      <w:r>
        <w:rPr>
          <w:spacing w:val="-6"/>
          <w:sz w:val="27"/>
        </w:rPr>
        <w:t>жасау;</w:t>
      </w:r>
      <w:r>
        <w:rPr>
          <w:spacing w:val="-14"/>
          <w:sz w:val="27"/>
        </w:rPr>
        <w:t> </w:t>
      </w:r>
      <w:r>
        <w:rPr>
          <w:spacing w:val="-6"/>
          <w:sz w:val="27"/>
        </w:rPr>
        <w:t>қағаздан</w:t>
      </w:r>
      <w:r>
        <w:rPr>
          <w:spacing w:val="-12"/>
          <w:sz w:val="27"/>
        </w:rPr>
        <w:t> </w:t>
      </w:r>
      <w:r>
        <w:rPr>
          <w:spacing w:val="-6"/>
          <w:sz w:val="27"/>
        </w:rPr>
        <w:t>бұйымдар</w:t>
      </w:r>
      <w:r>
        <w:rPr>
          <w:spacing w:val="-14"/>
          <w:sz w:val="27"/>
        </w:rPr>
        <w:t> </w:t>
      </w:r>
      <w:r>
        <w:rPr>
          <w:spacing w:val="-6"/>
          <w:sz w:val="27"/>
        </w:rPr>
        <w:t>жасау: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оригами,</w:t>
      </w:r>
      <w:r>
        <w:rPr>
          <w:spacing w:val="-11"/>
          <w:sz w:val="27"/>
        </w:rPr>
        <w:t> </w:t>
      </w:r>
      <w:r>
        <w:rPr>
          <w:spacing w:val="-6"/>
          <w:sz w:val="27"/>
        </w:rPr>
        <w:t>аппликация,</w:t>
      </w:r>
      <w:r>
        <w:rPr>
          <w:spacing w:val="-13"/>
          <w:sz w:val="27"/>
        </w:rPr>
        <w:t> </w:t>
      </w:r>
      <w:r>
        <w:rPr>
          <w:spacing w:val="-5"/>
          <w:sz w:val="27"/>
        </w:rPr>
        <w:t>квиллинг,</w:t>
      </w:r>
      <w:r>
        <w:rPr>
          <w:spacing w:val="-10"/>
          <w:sz w:val="27"/>
        </w:rPr>
        <w:t> </w:t>
      </w:r>
      <w:r>
        <w:rPr>
          <w:spacing w:val="-5"/>
          <w:sz w:val="27"/>
        </w:rPr>
        <w:t>папье-маше;</w:t>
      </w:r>
    </w:p>
    <w:p>
      <w:pPr>
        <w:pStyle w:val="ListParagraph"/>
        <w:numPr>
          <w:ilvl w:val="0"/>
          <w:numId w:val="541"/>
        </w:numPr>
        <w:tabs>
          <w:tab w:pos="1298" w:val="left" w:leader="none"/>
        </w:tabs>
        <w:spacing w:line="273" w:lineRule="auto" w:before="111" w:after="0"/>
        <w:ind w:left="253" w:right="266" w:firstLine="708"/>
        <w:jc w:val="both"/>
        <w:rPr>
          <w:i/>
          <w:sz w:val="27"/>
        </w:rPr>
      </w:pPr>
      <w:r>
        <w:rPr>
          <w:i/>
          <w:spacing w:val="-1"/>
          <w:sz w:val="27"/>
        </w:rPr>
        <w:t>«Ұлы өнертапқыштыққа алғашқы қадам» техникалық құрастыру </w:t>
      </w:r>
      <w:r>
        <w:rPr>
          <w:i/>
          <w:sz w:val="27"/>
        </w:rPr>
        <w:t>саласы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бойынша</w:t>
      </w:r>
      <w:r>
        <w:rPr>
          <w:i/>
          <w:spacing w:val="41"/>
          <w:sz w:val="27"/>
        </w:rPr>
        <w:t> </w:t>
      </w:r>
      <w:r>
        <w:rPr>
          <w:i/>
          <w:sz w:val="27"/>
        </w:rPr>
        <w:t>инновациялық</w:t>
      </w:r>
      <w:r>
        <w:rPr>
          <w:i/>
          <w:spacing w:val="-17"/>
          <w:sz w:val="27"/>
        </w:rPr>
        <w:t> </w:t>
      </w:r>
      <w:r>
        <w:rPr>
          <w:i/>
          <w:sz w:val="27"/>
        </w:rPr>
        <w:t>идеялар</w:t>
      </w:r>
      <w:r>
        <w:rPr>
          <w:i/>
          <w:spacing w:val="-14"/>
          <w:sz w:val="27"/>
        </w:rPr>
        <w:t> </w:t>
      </w:r>
      <w:r>
        <w:rPr>
          <w:i/>
          <w:sz w:val="27"/>
        </w:rPr>
        <w:t>байқауы:</w:t>
      </w:r>
    </w:p>
    <w:p>
      <w:pPr>
        <w:pStyle w:val="ListParagraph"/>
        <w:numPr>
          <w:ilvl w:val="0"/>
          <w:numId w:val="543"/>
        </w:numPr>
        <w:tabs>
          <w:tab w:pos="1202" w:val="left" w:leader="none"/>
        </w:tabs>
        <w:spacing w:line="276" w:lineRule="auto" w:before="5" w:after="0"/>
        <w:ind w:left="253" w:right="266" w:firstLine="708"/>
        <w:jc w:val="both"/>
        <w:rPr>
          <w:sz w:val="27"/>
        </w:rPr>
      </w:pPr>
      <w:r>
        <w:rPr>
          <w:sz w:val="27"/>
        </w:rPr>
        <w:t>қолданыстағы автокөлік модельдері (автобустар, жеңіл көлік, жүк көлігі,</w:t>
      </w:r>
      <w:r>
        <w:rPr>
          <w:spacing w:val="1"/>
          <w:sz w:val="27"/>
        </w:rPr>
        <w:t> </w:t>
      </w:r>
      <w:r>
        <w:rPr>
          <w:spacing w:val="-6"/>
          <w:sz w:val="27"/>
        </w:rPr>
        <w:t>арнайы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техника,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жол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талғамайтын</w:t>
      </w:r>
      <w:r>
        <w:rPr>
          <w:spacing w:val="-14"/>
          <w:sz w:val="27"/>
        </w:rPr>
        <w:t> </w:t>
      </w:r>
      <w:r>
        <w:rPr>
          <w:spacing w:val="-6"/>
          <w:sz w:val="27"/>
        </w:rPr>
        <w:t>көліктер</w:t>
      </w:r>
      <w:r>
        <w:rPr>
          <w:spacing w:val="-12"/>
          <w:sz w:val="27"/>
        </w:rPr>
        <w:t> </w:t>
      </w:r>
      <w:r>
        <w:rPr>
          <w:spacing w:val="-6"/>
          <w:sz w:val="27"/>
        </w:rPr>
        <w:t>және</w:t>
      </w:r>
      <w:r>
        <w:rPr>
          <w:spacing w:val="-10"/>
          <w:sz w:val="27"/>
        </w:rPr>
        <w:t> </w:t>
      </w:r>
      <w:r>
        <w:rPr>
          <w:spacing w:val="-6"/>
          <w:sz w:val="27"/>
        </w:rPr>
        <w:t>эксперименттік</w:t>
      </w:r>
      <w:r>
        <w:rPr>
          <w:spacing w:val="-10"/>
          <w:sz w:val="27"/>
        </w:rPr>
        <w:t> </w:t>
      </w:r>
      <w:r>
        <w:rPr>
          <w:spacing w:val="-5"/>
          <w:sz w:val="27"/>
        </w:rPr>
        <w:t>модельдер);</w:t>
      </w:r>
    </w:p>
    <w:p>
      <w:pPr>
        <w:pStyle w:val="ListParagraph"/>
        <w:numPr>
          <w:ilvl w:val="0"/>
          <w:numId w:val="543"/>
        </w:numPr>
        <w:tabs>
          <w:tab w:pos="1307" w:val="left" w:leader="none"/>
        </w:tabs>
        <w:spacing w:line="276" w:lineRule="auto" w:before="2" w:after="0"/>
        <w:ind w:left="253" w:right="264" w:firstLine="708"/>
        <w:jc w:val="both"/>
        <w:rPr>
          <w:sz w:val="27"/>
        </w:rPr>
      </w:pPr>
      <w:r>
        <w:rPr>
          <w:sz w:val="27"/>
        </w:rPr>
        <w:t>өнеркәсіп</w:t>
      </w:r>
      <w:r>
        <w:rPr>
          <w:spacing w:val="1"/>
          <w:sz w:val="27"/>
        </w:rPr>
        <w:t> </w:t>
      </w:r>
      <w:r>
        <w:rPr>
          <w:sz w:val="27"/>
        </w:rPr>
        <w:t>(техникалық</w:t>
      </w:r>
      <w:r>
        <w:rPr>
          <w:spacing w:val="1"/>
          <w:sz w:val="27"/>
        </w:rPr>
        <w:t> </w:t>
      </w:r>
      <w:r>
        <w:rPr>
          <w:sz w:val="27"/>
        </w:rPr>
        <w:t>ойыншықтарды,</w:t>
      </w:r>
      <w:r>
        <w:rPr>
          <w:spacing w:val="1"/>
          <w:sz w:val="27"/>
        </w:rPr>
        <w:t> </w:t>
      </w:r>
      <w:r>
        <w:rPr>
          <w:sz w:val="27"/>
        </w:rPr>
        <w:t>оның</w:t>
      </w:r>
      <w:r>
        <w:rPr>
          <w:spacing w:val="1"/>
          <w:sz w:val="27"/>
        </w:rPr>
        <w:t> </w:t>
      </w:r>
      <w:r>
        <w:rPr>
          <w:sz w:val="27"/>
        </w:rPr>
        <w:t>ішінде</w:t>
      </w:r>
      <w:r>
        <w:rPr>
          <w:spacing w:val="1"/>
          <w:sz w:val="27"/>
        </w:rPr>
        <w:t> </w:t>
      </w:r>
      <w:r>
        <w:rPr>
          <w:sz w:val="27"/>
        </w:rPr>
        <w:t>дәстүрлі</w:t>
      </w:r>
      <w:r>
        <w:rPr>
          <w:spacing w:val="1"/>
          <w:sz w:val="27"/>
        </w:rPr>
        <w:t> </w:t>
      </w:r>
      <w:r>
        <w:rPr>
          <w:sz w:val="27"/>
        </w:rPr>
        <w:t>емес</w:t>
      </w:r>
      <w:r>
        <w:rPr>
          <w:spacing w:val="-65"/>
          <w:sz w:val="27"/>
        </w:rPr>
        <w:t> </w:t>
      </w:r>
      <w:r>
        <w:rPr>
          <w:spacing w:val="-1"/>
          <w:sz w:val="27"/>
        </w:rPr>
        <w:t>материалдардан жасалған станок жабдықтары, </w:t>
      </w:r>
      <w:r>
        <w:rPr>
          <w:sz w:val="27"/>
        </w:rPr>
        <w:t>әртүрлі техникалық объектілердің</w:t>
      </w:r>
      <w:r>
        <w:rPr>
          <w:spacing w:val="1"/>
          <w:sz w:val="27"/>
        </w:rPr>
        <w:t> </w:t>
      </w:r>
      <w:r>
        <w:rPr>
          <w:spacing w:val="-6"/>
          <w:sz w:val="27"/>
        </w:rPr>
        <w:t>модельдері</w:t>
      </w:r>
      <w:r>
        <w:rPr>
          <w:spacing w:val="-14"/>
          <w:sz w:val="27"/>
        </w:rPr>
        <w:t> </w:t>
      </w:r>
      <w:r>
        <w:rPr>
          <w:spacing w:val="-6"/>
          <w:sz w:val="27"/>
        </w:rPr>
        <w:t>және</w:t>
      </w:r>
      <w:r>
        <w:rPr>
          <w:spacing w:val="-11"/>
          <w:sz w:val="27"/>
        </w:rPr>
        <w:t> </w:t>
      </w:r>
      <w:r>
        <w:rPr>
          <w:spacing w:val="-6"/>
          <w:sz w:val="27"/>
        </w:rPr>
        <w:t>эксперименттік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модельдерді</w:t>
      </w:r>
      <w:r>
        <w:rPr>
          <w:spacing w:val="-16"/>
          <w:sz w:val="27"/>
        </w:rPr>
        <w:t> </w:t>
      </w:r>
      <w:r>
        <w:rPr>
          <w:spacing w:val="-5"/>
          <w:sz w:val="27"/>
        </w:rPr>
        <w:t>қоса</w:t>
      </w:r>
      <w:r>
        <w:rPr>
          <w:spacing w:val="-13"/>
          <w:sz w:val="27"/>
        </w:rPr>
        <w:t> </w:t>
      </w:r>
      <w:r>
        <w:rPr>
          <w:spacing w:val="-5"/>
          <w:sz w:val="27"/>
        </w:rPr>
        <w:t>алғанда);</w:t>
      </w:r>
    </w:p>
    <w:p>
      <w:pPr>
        <w:pStyle w:val="ListParagraph"/>
        <w:numPr>
          <w:ilvl w:val="0"/>
          <w:numId w:val="543"/>
        </w:numPr>
        <w:tabs>
          <w:tab w:pos="1178" w:val="left" w:leader="none"/>
        </w:tabs>
        <w:spacing w:line="276" w:lineRule="auto" w:before="0" w:after="0"/>
        <w:ind w:left="253" w:right="264" w:firstLine="708"/>
        <w:jc w:val="both"/>
        <w:rPr>
          <w:sz w:val="27"/>
        </w:rPr>
      </w:pPr>
      <w:r>
        <w:rPr>
          <w:spacing w:val="-1"/>
          <w:sz w:val="27"/>
        </w:rPr>
        <w:t>ауыл шаруашылығы техникасы мен жабдықтары (тракторлар, комбайндар,</w:t>
      </w:r>
      <w:r>
        <w:rPr>
          <w:sz w:val="27"/>
        </w:rPr>
        <w:t> </w:t>
      </w:r>
      <w:r>
        <w:rPr>
          <w:spacing w:val="-3"/>
          <w:sz w:val="27"/>
        </w:rPr>
        <w:t>сепкіштер,</w:t>
      </w:r>
      <w:r>
        <w:rPr>
          <w:spacing w:val="-11"/>
          <w:sz w:val="27"/>
        </w:rPr>
        <w:t> </w:t>
      </w:r>
      <w:r>
        <w:rPr>
          <w:spacing w:val="-3"/>
          <w:sz w:val="27"/>
        </w:rPr>
        <w:t>тиегіштер,</w:t>
      </w:r>
      <w:r>
        <w:rPr>
          <w:spacing w:val="-10"/>
          <w:sz w:val="27"/>
        </w:rPr>
        <w:t> </w:t>
      </w:r>
      <w:r>
        <w:rPr>
          <w:spacing w:val="-3"/>
          <w:sz w:val="27"/>
        </w:rPr>
        <w:t>іріктегіштер,</w:t>
      </w:r>
      <w:r>
        <w:rPr>
          <w:spacing w:val="-11"/>
          <w:sz w:val="27"/>
        </w:rPr>
        <w:t> </w:t>
      </w:r>
      <w:r>
        <w:rPr>
          <w:spacing w:val="-3"/>
          <w:sz w:val="27"/>
        </w:rPr>
        <w:t>шөмелегіштер,</w:t>
      </w:r>
      <w:r>
        <w:rPr>
          <w:spacing w:val="-10"/>
          <w:sz w:val="27"/>
        </w:rPr>
        <w:t> </w:t>
      </w:r>
      <w:r>
        <w:rPr>
          <w:spacing w:val="-3"/>
          <w:sz w:val="27"/>
        </w:rPr>
        <w:t>ауыл</w:t>
      </w:r>
      <w:r>
        <w:rPr>
          <w:spacing w:val="-12"/>
          <w:sz w:val="27"/>
        </w:rPr>
        <w:t> </w:t>
      </w:r>
      <w:r>
        <w:rPr>
          <w:spacing w:val="-3"/>
          <w:sz w:val="27"/>
        </w:rPr>
        <w:t>шаруашылығы</w:t>
      </w:r>
      <w:r>
        <w:rPr>
          <w:spacing w:val="-12"/>
          <w:sz w:val="27"/>
        </w:rPr>
        <w:t> </w:t>
      </w:r>
      <w:r>
        <w:rPr>
          <w:spacing w:val="-3"/>
          <w:sz w:val="27"/>
        </w:rPr>
        <w:t>кешендерінің</w:t>
      </w:r>
      <w:r>
        <w:rPr>
          <w:spacing w:val="-65"/>
          <w:sz w:val="27"/>
        </w:rPr>
        <w:t> </w:t>
      </w:r>
      <w:r>
        <w:rPr>
          <w:sz w:val="27"/>
        </w:rPr>
        <w:t>модельдері,</w:t>
      </w:r>
      <w:r>
        <w:rPr>
          <w:spacing w:val="-15"/>
          <w:sz w:val="27"/>
        </w:rPr>
        <w:t> </w:t>
      </w:r>
      <w:r>
        <w:rPr>
          <w:sz w:val="27"/>
        </w:rPr>
        <w:t>эксперименттік</w:t>
      </w:r>
      <w:r>
        <w:rPr>
          <w:spacing w:val="-16"/>
          <w:sz w:val="27"/>
        </w:rPr>
        <w:t> </w:t>
      </w:r>
      <w:r>
        <w:rPr>
          <w:sz w:val="27"/>
        </w:rPr>
        <w:t>модельдер</w:t>
      </w:r>
      <w:r>
        <w:rPr>
          <w:spacing w:val="-15"/>
          <w:sz w:val="27"/>
        </w:rPr>
        <w:t> </w:t>
      </w:r>
      <w:r>
        <w:rPr>
          <w:sz w:val="27"/>
        </w:rPr>
        <w:t>және</w:t>
      </w:r>
      <w:r>
        <w:rPr>
          <w:spacing w:val="-16"/>
          <w:sz w:val="27"/>
        </w:rPr>
        <w:t> </w:t>
      </w:r>
      <w:r>
        <w:rPr>
          <w:sz w:val="27"/>
        </w:rPr>
        <w:t>т.б.);</w:t>
      </w:r>
    </w:p>
    <w:p>
      <w:pPr>
        <w:pStyle w:val="ListParagraph"/>
        <w:numPr>
          <w:ilvl w:val="0"/>
          <w:numId w:val="543"/>
        </w:numPr>
        <w:tabs>
          <w:tab w:pos="1161" w:val="left" w:leader="none"/>
        </w:tabs>
        <w:spacing w:line="276" w:lineRule="auto" w:before="0" w:after="0"/>
        <w:ind w:left="253" w:right="264" w:firstLine="708"/>
        <w:jc w:val="both"/>
        <w:rPr>
          <w:sz w:val="27"/>
        </w:rPr>
      </w:pPr>
      <w:r>
        <w:rPr>
          <w:spacing w:val="-2"/>
          <w:sz w:val="27"/>
        </w:rPr>
        <w:t>әскери техника (танктер, зеңбіректер, бронетранспортерлер, әуе шабуылына</w:t>
      </w:r>
      <w:r>
        <w:rPr>
          <w:spacing w:val="-65"/>
          <w:sz w:val="27"/>
        </w:rPr>
        <w:t> </w:t>
      </w:r>
      <w:r>
        <w:rPr>
          <w:spacing w:val="-2"/>
          <w:sz w:val="27"/>
        </w:rPr>
        <w:t>қарсы қорғаныс құралдарының модельдері, тапаншалар, автоматтар, мылтықтардан</w:t>
      </w:r>
      <w:r>
        <w:rPr>
          <w:spacing w:val="-1"/>
          <w:sz w:val="27"/>
        </w:rPr>
        <w:t> </w:t>
      </w:r>
      <w:r>
        <w:rPr>
          <w:spacing w:val="-6"/>
          <w:sz w:val="27"/>
        </w:rPr>
        <w:t>басқа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және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т.б.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эксперименттік</w:t>
      </w:r>
      <w:r>
        <w:rPr>
          <w:spacing w:val="-15"/>
          <w:sz w:val="27"/>
        </w:rPr>
        <w:t> </w:t>
      </w:r>
      <w:r>
        <w:rPr>
          <w:spacing w:val="-5"/>
          <w:sz w:val="27"/>
        </w:rPr>
        <w:t>модельдер);</w:t>
      </w:r>
    </w:p>
    <w:p>
      <w:pPr>
        <w:pStyle w:val="ListParagraph"/>
        <w:numPr>
          <w:ilvl w:val="0"/>
          <w:numId w:val="543"/>
        </w:numPr>
        <w:tabs>
          <w:tab w:pos="1230" w:val="left" w:leader="none"/>
        </w:tabs>
        <w:spacing w:line="273" w:lineRule="auto" w:before="0" w:after="0"/>
        <w:ind w:left="253" w:right="268" w:firstLine="708"/>
        <w:jc w:val="both"/>
        <w:rPr>
          <w:sz w:val="27"/>
        </w:rPr>
      </w:pPr>
      <w:r>
        <w:rPr>
          <w:sz w:val="27"/>
        </w:rPr>
        <w:t>су</w:t>
      </w:r>
      <w:r>
        <w:rPr>
          <w:spacing w:val="1"/>
          <w:sz w:val="27"/>
        </w:rPr>
        <w:t> </w:t>
      </w:r>
      <w:r>
        <w:rPr>
          <w:sz w:val="27"/>
        </w:rPr>
        <w:t>көлігі</w:t>
      </w:r>
      <w:r>
        <w:rPr>
          <w:spacing w:val="1"/>
          <w:sz w:val="27"/>
        </w:rPr>
        <w:t> </w:t>
      </w:r>
      <w:r>
        <w:rPr>
          <w:sz w:val="27"/>
        </w:rPr>
        <w:t>(әуе</w:t>
      </w:r>
      <w:r>
        <w:rPr>
          <w:spacing w:val="1"/>
          <w:sz w:val="27"/>
        </w:rPr>
        <w:t> </w:t>
      </w:r>
      <w:r>
        <w:rPr>
          <w:sz w:val="27"/>
        </w:rPr>
        <w:t>кемелерінің</w:t>
      </w:r>
      <w:r>
        <w:rPr>
          <w:spacing w:val="1"/>
          <w:sz w:val="27"/>
        </w:rPr>
        <w:t> </w:t>
      </w:r>
      <w:r>
        <w:rPr>
          <w:sz w:val="27"/>
        </w:rPr>
        <w:t>модельдері,</w:t>
      </w:r>
      <w:r>
        <w:rPr>
          <w:spacing w:val="1"/>
          <w:sz w:val="27"/>
        </w:rPr>
        <w:t> </w:t>
      </w:r>
      <w:r>
        <w:rPr>
          <w:sz w:val="27"/>
        </w:rPr>
        <w:t>кемелер,</w:t>
      </w:r>
      <w:r>
        <w:rPr>
          <w:spacing w:val="1"/>
          <w:sz w:val="27"/>
        </w:rPr>
        <w:t> </w:t>
      </w:r>
      <w:r>
        <w:rPr>
          <w:sz w:val="27"/>
        </w:rPr>
        <w:t>яхталар,</w:t>
      </w:r>
      <w:r>
        <w:rPr>
          <w:spacing w:val="1"/>
          <w:sz w:val="27"/>
        </w:rPr>
        <w:t> </w:t>
      </w:r>
      <w:r>
        <w:rPr>
          <w:sz w:val="27"/>
        </w:rPr>
        <w:t>гидропландар,</w:t>
      </w:r>
      <w:r>
        <w:rPr>
          <w:spacing w:val="-66"/>
          <w:sz w:val="27"/>
        </w:rPr>
        <w:t> </w:t>
      </w:r>
      <w:r>
        <w:rPr>
          <w:spacing w:val="-6"/>
          <w:sz w:val="27"/>
        </w:rPr>
        <w:t>катерлер,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қайықтар,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эксперименттік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модельдер</w:t>
      </w:r>
      <w:r>
        <w:rPr>
          <w:spacing w:val="-12"/>
          <w:sz w:val="27"/>
        </w:rPr>
        <w:t> </w:t>
      </w:r>
      <w:r>
        <w:rPr>
          <w:spacing w:val="-5"/>
          <w:sz w:val="27"/>
        </w:rPr>
        <w:t>және</w:t>
      </w:r>
      <w:r>
        <w:rPr>
          <w:spacing w:val="-11"/>
          <w:sz w:val="27"/>
        </w:rPr>
        <w:t> </w:t>
      </w:r>
      <w:r>
        <w:rPr>
          <w:spacing w:val="-5"/>
          <w:sz w:val="27"/>
        </w:rPr>
        <w:t>т.б.);</w:t>
      </w:r>
    </w:p>
    <w:p>
      <w:pPr>
        <w:pStyle w:val="ListParagraph"/>
        <w:numPr>
          <w:ilvl w:val="0"/>
          <w:numId w:val="543"/>
        </w:numPr>
        <w:tabs>
          <w:tab w:pos="1108" w:val="left" w:leader="none"/>
        </w:tabs>
        <w:spacing w:line="276" w:lineRule="auto" w:before="5" w:after="0"/>
        <w:ind w:left="253" w:right="265" w:firstLine="708"/>
        <w:jc w:val="both"/>
        <w:rPr>
          <w:sz w:val="27"/>
        </w:rPr>
      </w:pPr>
      <w:r>
        <w:rPr>
          <w:spacing w:val="-6"/>
          <w:sz w:val="27"/>
        </w:rPr>
        <w:t>құрылыс (тұрғын үйлердің, әкімшілік ғимараттар, </w:t>
      </w:r>
      <w:r>
        <w:rPr>
          <w:spacing w:val="-5"/>
          <w:sz w:val="27"/>
        </w:rPr>
        <w:t>коттедждер, кешендер, спорт</w:t>
      </w:r>
      <w:r>
        <w:rPr>
          <w:spacing w:val="-66"/>
          <w:sz w:val="27"/>
        </w:rPr>
        <w:t> </w:t>
      </w:r>
      <w:r>
        <w:rPr>
          <w:sz w:val="27"/>
        </w:rPr>
        <w:t>ғимараттары,</w:t>
      </w:r>
      <w:r>
        <w:rPr>
          <w:spacing w:val="1"/>
          <w:sz w:val="27"/>
        </w:rPr>
        <w:t> </w:t>
      </w:r>
      <w:r>
        <w:rPr>
          <w:sz w:val="27"/>
        </w:rPr>
        <w:t>вокзалдар,</w:t>
      </w:r>
      <w:r>
        <w:rPr>
          <w:spacing w:val="1"/>
          <w:sz w:val="27"/>
        </w:rPr>
        <w:t> </w:t>
      </w:r>
      <w:r>
        <w:rPr>
          <w:sz w:val="27"/>
        </w:rPr>
        <w:t>порттар,</w:t>
      </w:r>
      <w:r>
        <w:rPr>
          <w:spacing w:val="1"/>
          <w:sz w:val="27"/>
        </w:rPr>
        <w:t> </w:t>
      </w:r>
      <w:r>
        <w:rPr>
          <w:sz w:val="27"/>
        </w:rPr>
        <w:t>әуеайлақтары,</w:t>
      </w:r>
      <w:r>
        <w:rPr>
          <w:spacing w:val="1"/>
          <w:sz w:val="27"/>
        </w:rPr>
        <w:t> </w:t>
      </w:r>
      <w:r>
        <w:rPr>
          <w:sz w:val="27"/>
        </w:rPr>
        <w:t>сауда</w:t>
      </w:r>
      <w:r>
        <w:rPr>
          <w:spacing w:val="1"/>
          <w:sz w:val="27"/>
        </w:rPr>
        <w:t> </w:t>
      </w:r>
      <w:r>
        <w:rPr>
          <w:sz w:val="27"/>
        </w:rPr>
        <w:t>орталықтары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т.б.</w:t>
      </w:r>
      <w:r>
        <w:rPr>
          <w:spacing w:val="1"/>
          <w:sz w:val="27"/>
        </w:rPr>
        <w:t> </w:t>
      </w:r>
      <w:r>
        <w:rPr>
          <w:sz w:val="27"/>
        </w:rPr>
        <w:t>макеттері);</w:t>
      </w:r>
    </w:p>
    <w:p>
      <w:pPr>
        <w:pStyle w:val="ListParagraph"/>
        <w:numPr>
          <w:ilvl w:val="0"/>
          <w:numId w:val="543"/>
        </w:numPr>
        <w:tabs>
          <w:tab w:pos="1204" w:val="left" w:leader="none"/>
        </w:tabs>
        <w:spacing w:line="276" w:lineRule="auto" w:before="0" w:after="0"/>
        <w:ind w:left="253" w:right="267" w:firstLine="708"/>
        <w:jc w:val="both"/>
        <w:rPr>
          <w:sz w:val="27"/>
        </w:rPr>
      </w:pPr>
      <w:r>
        <w:rPr>
          <w:spacing w:val="-1"/>
          <w:sz w:val="27"/>
        </w:rPr>
        <w:t>жылу энергетикасы, </w:t>
      </w:r>
      <w:r>
        <w:rPr>
          <w:sz w:val="27"/>
        </w:rPr>
        <w:t>электр энергетикасы, баламалы энергетика (ядролық</w:t>
      </w:r>
      <w:r>
        <w:rPr>
          <w:spacing w:val="1"/>
          <w:sz w:val="27"/>
        </w:rPr>
        <w:t> </w:t>
      </w:r>
      <w:r>
        <w:rPr>
          <w:spacing w:val="-3"/>
          <w:sz w:val="27"/>
        </w:rPr>
        <w:t>энергетика</w:t>
      </w:r>
      <w:r>
        <w:rPr>
          <w:spacing w:val="-14"/>
          <w:sz w:val="27"/>
        </w:rPr>
        <w:t> </w:t>
      </w:r>
      <w:r>
        <w:rPr>
          <w:spacing w:val="-3"/>
          <w:sz w:val="27"/>
        </w:rPr>
        <w:t>және</w:t>
      </w:r>
      <w:r>
        <w:rPr>
          <w:spacing w:val="-14"/>
          <w:sz w:val="27"/>
        </w:rPr>
        <w:t> </w:t>
      </w:r>
      <w:r>
        <w:rPr>
          <w:spacing w:val="-3"/>
          <w:sz w:val="27"/>
        </w:rPr>
        <w:t>жылу</w:t>
      </w:r>
      <w:r>
        <w:rPr>
          <w:spacing w:val="-13"/>
          <w:sz w:val="27"/>
        </w:rPr>
        <w:t> </w:t>
      </w:r>
      <w:r>
        <w:rPr>
          <w:spacing w:val="-3"/>
          <w:sz w:val="27"/>
        </w:rPr>
        <w:t>физикасы;</w:t>
      </w:r>
      <w:r>
        <w:rPr>
          <w:spacing w:val="-13"/>
          <w:sz w:val="27"/>
        </w:rPr>
        <w:t> </w:t>
      </w:r>
      <w:r>
        <w:rPr>
          <w:spacing w:val="-3"/>
          <w:sz w:val="27"/>
        </w:rPr>
        <w:t>баламалы</w:t>
      </w:r>
      <w:r>
        <w:rPr>
          <w:spacing w:val="-14"/>
          <w:sz w:val="27"/>
        </w:rPr>
        <w:t> </w:t>
      </w:r>
      <w:r>
        <w:rPr>
          <w:spacing w:val="-3"/>
          <w:sz w:val="27"/>
        </w:rPr>
        <w:t>және</w:t>
      </w:r>
      <w:r>
        <w:rPr>
          <w:spacing w:val="-12"/>
          <w:sz w:val="27"/>
        </w:rPr>
        <w:t> </w:t>
      </w:r>
      <w:r>
        <w:rPr>
          <w:spacing w:val="-3"/>
          <w:sz w:val="27"/>
        </w:rPr>
        <w:t>көміртекті</w:t>
      </w:r>
      <w:r>
        <w:rPr>
          <w:spacing w:val="-12"/>
          <w:sz w:val="27"/>
        </w:rPr>
        <w:t> </w:t>
      </w:r>
      <w:r>
        <w:rPr>
          <w:spacing w:val="-2"/>
          <w:sz w:val="27"/>
        </w:rPr>
        <w:t>емес</w:t>
      </w:r>
      <w:r>
        <w:rPr>
          <w:spacing w:val="-13"/>
          <w:sz w:val="27"/>
        </w:rPr>
        <w:t> </w:t>
      </w:r>
      <w:r>
        <w:rPr>
          <w:spacing w:val="-2"/>
          <w:sz w:val="27"/>
        </w:rPr>
        <w:t>энергетика;</w:t>
      </w:r>
      <w:r>
        <w:rPr>
          <w:spacing w:val="-12"/>
          <w:sz w:val="27"/>
        </w:rPr>
        <w:t> </w:t>
      </w:r>
      <w:r>
        <w:rPr>
          <w:spacing w:val="-2"/>
          <w:sz w:val="27"/>
        </w:rPr>
        <w:t>энергия</w:t>
      </w:r>
      <w:r>
        <w:rPr>
          <w:spacing w:val="-65"/>
          <w:sz w:val="27"/>
        </w:rPr>
        <w:t> </w:t>
      </w:r>
      <w:r>
        <w:rPr>
          <w:sz w:val="27"/>
        </w:rPr>
        <w:t>үнемдейтін</w:t>
      </w:r>
      <w:r>
        <w:rPr>
          <w:spacing w:val="1"/>
          <w:sz w:val="27"/>
        </w:rPr>
        <w:t> </w:t>
      </w:r>
      <w:r>
        <w:rPr>
          <w:sz w:val="27"/>
        </w:rPr>
        <w:t>технологиялар;</w:t>
      </w:r>
      <w:r>
        <w:rPr>
          <w:spacing w:val="1"/>
          <w:sz w:val="27"/>
        </w:rPr>
        <w:t> </w:t>
      </w:r>
      <w:r>
        <w:rPr>
          <w:sz w:val="27"/>
        </w:rPr>
        <w:t>отынды</w:t>
      </w:r>
      <w:r>
        <w:rPr>
          <w:spacing w:val="1"/>
          <w:sz w:val="27"/>
        </w:rPr>
        <w:t> </w:t>
      </w:r>
      <w:r>
        <w:rPr>
          <w:sz w:val="27"/>
        </w:rPr>
        <w:t>өндіру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қайта</w:t>
      </w:r>
      <w:r>
        <w:rPr>
          <w:spacing w:val="1"/>
          <w:sz w:val="27"/>
        </w:rPr>
        <w:t> </w:t>
      </w:r>
      <w:r>
        <w:rPr>
          <w:sz w:val="27"/>
        </w:rPr>
        <w:t>өңдеу;</w:t>
      </w:r>
      <w:r>
        <w:rPr>
          <w:spacing w:val="1"/>
          <w:sz w:val="27"/>
        </w:rPr>
        <w:t> </w:t>
      </w:r>
      <w:r>
        <w:rPr>
          <w:sz w:val="27"/>
        </w:rPr>
        <w:t>радиоактивті</w:t>
      </w:r>
      <w:r>
        <w:rPr>
          <w:spacing w:val="-65"/>
          <w:sz w:val="27"/>
        </w:rPr>
        <w:t> </w:t>
      </w:r>
      <w:r>
        <w:rPr>
          <w:spacing w:val="-6"/>
          <w:sz w:val="27"/>
        </w:rPr>
        <w:t>қалдықтарды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жою</w:t>
      </w:r>
      <w:r>
        <w:rPr>
          <w:spacing w:val="-14"/>
          <w:sz w:val="27"/>
        </w:rPr>
        <w:t> </w:t>
      </w:r>
      <w:r>
        <w:rPr>
          <w:spacing w:val="-6"/>
          <w:sz w:val="27"/>
        </w:rPr>
        <w:t>және</w:t>
      </w:r>
      <w:r>
        <w:rPr>
          <w:spacing w:val="-13"/>
          <w:sz w:val="27"/>
        </w:rPr>
        <w:t> </w:t>
      </w:r>
      <w:r>
        <w:rPr>
          <w:spacing w:val="-5"/>
          <w:sz w:val="27"/>
        </w:rPr>
        <w:t>көму</w:t>
      </w:r>
      <w:r>
        <w:rPr>
          <w:spacing w:val="-14"/>
          <w:sz w:val="27"/>
        </w:rPr>
        <w:t> </w:t>
      </w:r>
      <w:r>
        <w:rPr>
          <w:spacing w:val="-5"/>
          <w:sz w:val="27"/>
        </w:rPr>
        <w:t>технологиясы</w:t>
      </w:r>
      <w:r>
        <w:rPr>
          <w:spacing w:val="-13"/>
          <w:sz w:val="27"/>
        </w:rPr>
        <w:t> </w:t>
      </w:r>
      <w:r>
        <w:rPr>
          <w:spacing w:val="-5"/>
          <w:sz w:val="27"/>
        </w:rPr>
        <w:t>және</w:t>
      </w:r>
      <w:r>
        <w:rPr>
          <w:spacing w:val="-11"/>
          <w:sz w:val="27"/>
        </w:rPr>
        <w:t> </w:t>
      </w:r>
      <w:r>
        <w:rPr>
          <w:spacing w:val="-5"/>
          <w:sz w:val="27"/>
        </w:rPr>
        <w:t>т.б.);</w:t>
      </w:r>
    </w:p>
    <w:p>
      <w:pPr>
        <w:pStyle w:val="ListParagraph"/>
        <w:numPr>
          <w:ilvl w:val="0"/>
          <w:numId w:val="543"/>
        </w:numPr>
        <w:tabs>
          <w:tab w:pos="1170" w:val="left" w:leader="none"/>
        </w:tabs>
        <w:spacing w:line="276" w:lineRule="auto" w:before="0" w:after="0"/>
        <w:ind w:left="253" w:right="268" w:firstLine="708"/>
        <w:jc w:val="both"/>
        <w:rPr>
          <w:sz w:val="27"/>
        </w:rPr>
      </w:pPr>
      <w:r>
        <w:rPr>
          <w:spacing w:val="-1"/>
          <w:sz w:val="27"/>
        </w:rPr>
        <w:t>авиация: авиация техникасын әзірлеу саласындағы </w:t>
      </w:r>
      <w:r>
        <w:rPr>
          <w:sz w:val="27"/>
        </w:rPr>
        <w:t>жобалар мен модельдер</w:t>
      </w:r>
      <w:r>
        <w:rPr>
          <w:spacing w:val="1"/>
          <w:sz w:val="27"/>
        </w:rPr>
        <w:t> </w:t>
      </w:r>
      <w:r>
        <w:rPr>
          <w:sz w:val="27"/>
        </w:rPr>
        <w:t>(ұшақтар,</w:t>
      </w:r>
      <w:r>
        <w:rPr>
          <w:spacing w:val="1"/>
          <w:sz w:val="27"/>
        </w:rPr>
        <w:t> </w:t>
      </w:r>
      <w:r>
        <w:rPr>
          <w:sz w:val="27"/>
        </w:rPr>
        <w:t>тікұшақтар,</w:t>
      </w:r>
      <w:r>
        <w:rPr>
          <w:spacing w:val="1"/>
          <w:sz w:val="27"/>
        </w:rPr>
        <w:t> </w:t>
      </w:r>
      <w:r>
        <w:rPr>
          <w:sz w:val="27"/>
        </w:rPr>
        <w:t>ұшқышсыз</w:t>
      </w:r>
      <w:r>
        <w:rPr>
          <w:spacing w:val="1"/>
          <w:sz w:val="27"/>
        </w:rPr>
        <w:t> </w:t>
      </w:r>
      <w:r>
        <w:rPr>
          <w:sz w:val="27"/>
        </w:rPr>
        <w:t>ұшу</w:t>
      </w:r>
      <w:r>
        <w:rPr>
          <w:spacing w:val="1"/>
          <w:sz w:val="27"/>
        </w:rPr>
        <w:t> </w:t>
      </w:r>
      <w:r>
        <w:rPr>
          <w:sz w:val="27"/>
        </w:rPr>
        <w:t>аппараттары,</w:t>
      </w:r>
      <w:r>
        <w:rPr>
          <w:spacing w:val="1"/>
          <w:sz w:val="27"/>
        </w:rPr>
        <w:t> </w:t>
      </w:r>
      <w:r>
        <w:rPr>
          <w:sz w:val="27"/>
        </w:rPr>
        <w:t>экраноплан,</w:t>
      </w:r>
      <w:r>
        <w:rPr>
          <w:spacing w:val="1"/>
          <w:sz w:val="27"/>
        </w:rPr>
        <w:t> </w:t>
      </w:r>
      <w:r>
        <w:rPr>
          <w:sz w:val="27"/>
        </w:rPr>
        <w:t>гидроұшақ,</w:t>
      </w:r>
      <w:r>
        <w:rPr>
          <w:spacing w:val="1"/>
          <w:sz w:val="27"/>
        </w:rPr>
        <w:t> </w:t>
      </w:r>
      <w:r>
        <w:rPr>
          <w:sz w:val="27"/>
        </w:rPr>
        <w:t>амфибиялар</w:t>
      </w:r>
      <w:r>
        <w:rPr>
          <w:spacing w:val="-13"/>
          <w:sz w:val="27"/>
        </w:rPr>
        <w:t> </w:t>
      </w:r>
      <w:r>
        <w:rPr>
          <w:sz w:val="27"/>
        </w:rPr>
        <w:t>және</w:t>
      </w:r>
      <w:r>
        <w:rPr>
          <w:spacing w:val="-12"/>
          <w:sz w:val="27"/>
        </w:rPr>
        <w:t> </w:t>
      </w:r>
      <w:r>
        <w:rPr>
          <w:sz w:val="27"/>
        </w:rPr>
        <w:t>т.б.);</w:t>
      </w:r>
    </w:p>
    <w:p>
      <w:pPr>
        <w:pStyle w:val="ListParagraph"/>
        <w:numPr>
          <w:ilvl w:val="0"/>
          <w:numId w:val="543"/>
        </w:numPr>
        <w:tabs>
          <w:tab w:pos="1264" w:val="left" w:leader="none"/>
        </w:tabs>
        <w:spacing w:line="276" w:lineRule="auto" w:before="1" w:after="0"/>
        <w:ind w:left="253" w:right="265" w:firstLine="708"/>
        <w:jc w:val="both"/>
        <w:rPr>
          <w:sz w:val="27"/>
        </w:rPr>
      </w:pPr>
      <w:r>
        <w:rPr>
          <w:sz w:val="27"/>
        </w:rPr>
        <w:t>космонавтика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аэроғарыш</w:t>
      </w:r>
      <w:r>
        <w:rPr>
          <w:spacing w:val="1"/>
          <w:sz w:val="27"/>
        </w:rPr>
        <w:t> </w:t>
      </w:r>
      <w:r>
        <w:rPr>
          <w:sz w:val="27"/>
        </w:rPr>
        <w:t>техникасы:</w:t>
      </w:r>
      <w:r>
        <w:rPr>
          <w:spacing w:val="1"/>
          <w:sz w:val="27"/>
        </w:rPr>
        <w:t> </w:t>
      </w:r>
      <w:r>
        <w:rPr>
          <w:sz w:val="27"/>
        </w:rPr>
        <w:t>ғарыш</w:t>
      </w:r>
      <w:r>
        <w:rPr>
          <w:spacing w:val="1"/>
          <w:sz w:val="27"/>
        </w:rPr>
        <w:t> </w:t>
      </w:r>
      <w:r>
        <w:rPr>
          <w:sz w:val="27"/>
        </w:rPr>
        <w:t>техникасын</w:t>
      </w:r>
      <w:r>
        <w:rPr>
          <w:spacing w:val="1"/>
          <w:sz w:val="27"/>
        </w:rPr>
        <w:t> </w:t>
      </w:r>
      <w:r>
        <w:rPr>
          <w:sz w:val="27"/>
        </w:rPr>
        <w:t>әзірлеу</w:t>
      </w:r>
      <w:r>
        <w:rPr>
          <w:spacing w:val="1"/>
          <w:sz w:val="27"/>
        </w:rPr>
        <w:t> </w:t>
      </w:r>
      <w:r>
        <w:rPr>
          <w:sz w:val="27"/>
        </w:rPr>
        <w:t>саласындағы</w:t>
      </w:r>
      <w:r>
        <w:rPr>
          <w:spacing w:val="1"/>
          <w:sz w:val="27"/>
        </w:rPr>
        <w:t> </w:t>
      </w:r>
      <w:r>
        <w:rPr>
          <w:sz w:val="27"/>
        </w:rPr>
        <w:t>жобалар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модельдер</w:t>
      </w:r>
      <w:r>
        <w:rPr>
          <w:spacing w:val="1"/>
          <w:sz w:val="27"/>
        </w:rPr>
        <w:t> </w:t>
      </w:r>
      <w:r>
        <w:rPr>
          <w:sz w:val="27"/>
        </w:rPr>
        <w:t>(зымыран</w:t>
      </w:r>
      <w:r>
        <w:rPr>
          <w:spacing w:val="1"/>
          <w:sz w:val="27"/>
        </w:rPr>
        <w:t> </w:t>
      </w:r>
      <w:r>
        <w:rPr>
          <w:sz w:val="27"/>
        </w:rPr>
        <w:t>жүйелері,</w:t>
      </w:r>
      <w:r>
        <w:rPr>
          <w:spacing w:val="1"/>
          <w:sz w:val="27"/>
        </w:rPr>
        <w:t> </w:t>
      </w:r>
      <w:r>
        <w:rPr>
          <w:sz w:val="27"/>
        </w:rPr>
        <w:t>ғарыш</w:t>
      </w:r>
      <w:r>
        <w:rPr>
          <w:spacing w:val="1"/>
          <w:sz w:val="27"/>
        </w:rPr>
        <w:t> </w:t>
      </w:r>
      <w:r>
        <w:rPr>
          <w:sz w:val="27"/>
        </w:rPr>
        <w:t>станциялары,</w:t>
      </w:r>
      <w:r>
        <w:rPr>
          <w:spacing w:val="-65"/>
          <w:sz w:val="27"/>
        </w:rPr>
        <w:t> </w:t>
      </w:r>
      <w:r>
        <w:rPr>
          <w:spacing w:val="-1"/>
          <w:sz w:val="27"/>
        </w:rPr>
        <w:t>спутниктер,</w:t>
      </w:r>
      <w:r>
        <w:rPr>
          <w:spacing w:val="8"/>
          <w:sz w:val="27"/>
        </w:rPr>
        <w:t> </w:t>
      </w:r>
      <w:r>
        <w:rPr>
          <w:spacing w:val="-1"/>
          <w:sz w:val="27"/>
        </w:rPr>
        <w:t>аппараттар</w:t>
      </w:r>
      <w:r>
        <w:rPr>
          <w:spacing w:val="8"/>
          <w:sz w:val="27"/>
        </w:rPr>
        <w:t> </w:t>
      </w:r>
      <w:r>
        <w:rPr>
          <w:spacing w:val="-1"/>
          <w:sz w:val="27"/>
        </w:rPr>
        <w:t>және</w:t>
      </w:r>
      <w:r>
        <w:rPr>
          <w:spacing w:val="9"/>
          <w:sz w:val="27"/>
        </w:rPr>
        <w:t> </w:t>
      </w:r>
      <w:r>
        <w:rPr>
          <w:spacing w:val="-1"/>
          <w:sz w:val="27"/>
        </w:rPr>
        <w:t>т.б.),</w:t>
      </w:r>
      <w:r>
        <w:rPr>
          <w:spacing w:val="8"/>
          <w:sz w:val="27"/>
        </w:rPr>
        <w:t> </w:t>
      </w:r>
      <w:r>
        <w:rPr>
          <w:spacing w:val="-1"/>
          <w:sz w:val="27"/>
        </w:rPr>
        <w:t>ракета</w:t>
      </w:r>
      <w:r>
        <w:rPr>
          <w:spacing w:val="8"/>
          <w:sz w:val="27"/>
        </w:rPr>
        <w:t> </w:t>
      </w:r>
      <w:r>
        <w:rPr>
          <w:spacing w:val="-1"/>
          <w:sz w:val="27"/>
        </w:rPr>
        <w:t>құрылысы</w:t>
      </w:r>
      <w:r>
        <w:rPr>
          <w:spacing w:val="9"/>
          <w:sz w:val="27"/>
        </w:rPr>
        <w:t> </w:t>
      </w:r>
      <w:r>
        <w:rPr>
          <w:sz w:val="27"/>
        </w:rPr>
        <w:t>(ғарыш</w:t>
      </w:r>
      <w:r>
        <w:rPr>
          <w:spacing w:val="9"/>
          <w:sz w:val="27"/>
        </w:rPr>
        <w:t> </w:t>
      </w:r>
      <w:r>
        <w:rPr>
          <w:sz w:val="27"/>
        </w:rPr>
        <w:t>кемелері,</w:t>
      </w:r>
      <w:r>
        <w:rPr>
          <w:spacing w:val="9"/>
          <w:sz w:val="27"/>
        </w:rPr>
        <w:t> </w:t>
      </w:r>
      <w:r>
        <w:rPr>
          <w:sz w:val="27"/>
        </w:rPr>
        <w:t>зымырандар</w:t>
      </w:r>
    </w:p>
    <w:p>
      <w:pPr>
        <w:spacing w:after="0" w:line="276" w:lineRule="auto"/>
        <w:jc w:val="both"/>
        <w:rPr>
          <w:sz w:val="27"/>
        </w:rPr>
        <w:sectPr>
          <w:pgSz w:w="11910" w:h="16840"/>
          <w:pgMar w:header="0" w:footer="947" w:top="1040" w:bottom="1220" w:left="880" w:right="860"/>
        </w:sectPr>
      </w:pPr>
    </w:p>
    <w:p>
      <w:pPr>
        <w:spacing w:before="69"/>
        <w:ind w:left="253" w:right="0" w:firstLine="0"/>
        <w:jc w:val="both"/>
        <w:rPr>
          <w:sz w:val="27"/>
        </w:rPr>
      </w:pPr>
      <w:r>
        <w:rPr>
          <w:spacing w:val="-6"/>
          <w:sz w:val="27"/>
        </w:rPr>
        <w:t>және</w:t>
      </w:r>
      <w:r>
        <w:rPr>
          <w:spacing w:val="-11"/>
          <w:sz w:val="27"/>
        </w:rPr>
        <w:t> </w:t>
      </w:r>
      <w:r>
        <w:rPr>
          <w:spacing w:val="-6"/>
          <w:sz w:val="27"/>
        </w:rPr>
        <w:t>ілеспелі</w:t>
      </w:r>
      <w:r>
        <w:rPr>
          <w:spacing w:val="-9"/>
          <w:sz w:val="27"/>
        </w:rPr>
        <w:t> </w:t>
      </w:r>
      <w:r>
        <w:rPr>
          <w:spacing w:val="-6"/>
          <w:sz w:val="27"/>
        </w:rPr>
        <w:t>техника);</w:t>
      </w:r>
    </w:p>
    <w:p>
      <w:pPr>
        <w:pStyle w:val="ListParagraph"/>
        <w:numPr>
          <w:ilvl w:val="0"/>
          <w:numId w:val="541"/>
        </w:numPr>
        <w:tabs>
          <w:tab w:pos="1243" w:val="left" w:leader="none"/>
        </w:tabs>
        <w:spacing w:line="276" w:lineRule="auto" w:before="47" w:after="0"/>
        <w:ind w:left="253" w:right="265" w:firstLine="708"/>
        <w:jc w:val="both"/>
        <w:rPr>
          <w:sz w:val="27"/>
        </w:rPr>
      </w:pPr>
      <w:r>
        <w:rPr>
          <w:i/>
          <w:spacing w:val="-6"/>
          <w:sz w:val="27"/>
        </w:rPr>
        <w:t>«Ақ шағала» хореографиялық </w:t>
      </w:r>
      <w:r>
        <w:rPr>
          <w:i/>
          <w:spacing w:val="-5"/>
          <w:sz w:val="27"/>
        </w:rPr>
        <w:t>фестиваль-байқауының </w:t>
      </w:r>
      <w:r>
        <w:rPr>
          <w:spacing w:val="-5"/>
          <w:sz w:val="27"/>
        </w:rPr>
        <w:t>номинациялары: халық</w:t>
      </w:r>
      <w:r>
        <w:rPr>
          <w:spacing w:val="-65"/>
          <w:sz w:val="27"/>
        </w:rPr>
        <w:t> </w:t>
      </w:r>
      <w:r>
        <w:rPr>
          <w:spacing w:val="-1"/>
          <w:sz w:val="27"/>
        </w:rPr>
        <w:t>биі</w:t>
      </w:r>
      <w:r>
        <w:rPr>
          <w:spacing w:val="-11"/>
          <w:sz w:val="27"/>
        </w:rPr>
        <w:t> </w:t>
      </w:r>
      <w:r>
        <w:rPr>
          <w:spacing w:val="-1"/>
          <w:sz w:val="27"/>
        </w:rPr>
        <w:t>және</w:t>
      </w:r>
      <w:r>
        <w:rPr>
          <w:spacing w:val="-10"/>
          <w:sz w:val="27"/>
        </w:rPr>
        <w:t> </w:t>
      </w:r>
      <w:r>
        <w:rPr>
          <w:spacing w:val="-1"/>
          <w:sz w:val="27"/>
        </w:rPr>
        <w:t>халықтық-стильденген</w:t>
      </w:r>
      <w:r>
        <w:rPr>
          <w:spacing w:val="-11"/>
          <w:sz w:val="27"/>
        </w:rPr>
        <w:t> </w:t>
      </w:r>
      <w:r>
        <w:rPr>
          <w:spacing w:val="-1"/>
          <w:sz w:val="27"/>
        </w:rPr>
        <w:t>би</w:t>
      </w:r>
      <w:r>
        <w:rPr>
          <w:spacing w:val="-11"/>
          <w:sz w:val="27"/>
        </w:rPr>
        <w:t> </w:t>
      </w:r>
      <w:r>
        <w:rPr>
          <w:spacing w:val="-1"/>
          <w:sz w:val="27"/>
        </w:rPr>
        <w:t>(әлем</w:t>
      </w:r>
      <w:r>
        <w:rPr>
          <w:spacing w:val="-9"/>
          <w:sz w:val="27"/>
        </w:rPr>
        <w:t> </w:t>
      </w:r>
      <w:r>
        <w:rPr>
          <w:spacing w:val="-1"/>
          <w:sz w:val="27"/>
        </w:rPr>
        <w:t>халықтарының</w:t>
      </w:r>
      <w:r>
        <w:rPr>
          <w:spacing w:val="-11"/>
          <w:sz w:val="27"/>
        </w:rPr>
        <w:t> </w:t>
      </w:r>
      <w:r>
        <w:rPr>
          <w:spacing w:val="-1"/>
          <w:sz w:val="27"/>
        </w:rPr>
        <w:t>биі;</w:t>
      </w:r>
      <w:r>
        <w:rPr>
          <w:spacing w:val="-12"/>
          <w:sz w:val="27"/>
        </w:rPr>
        <w:t> </w:t>
      </w:r>
      <w:r>
        <w:rPr>
          <w:spacing w:val="-1"/>
          <w:sz w:val="27"/>
        </w:rPr>
        <w:t>қазақ</w:t>
      </w:r>
      <w:r>
        <w:rPr>
          <w:spacing w:val="-10"/>
          <w:sz w:val="27"/>
        </w:rPr>
        <w:t> </w:t>
      </w:r>
      <w:r>
        <w:rPr>
          <w:spacing w:val="-1"/>
          <w:sz w:val="27"/>
        </w:rPr>
        <w:t>биі);</w:t>
      </w:r>
      <w:r>
        <w:rPr>
          <w:spacing w:val="-12"/>
          <w:sz w:val="27"/>
        </w:rPr>
        <w:t> </w:t>
      </w:r>
      <w:r>
        <w:rPr>
          <w:sz w:val="27"/>
        </w:rPr>
        <w:t>заманауи</w:t>
      </w:r>
      <w:r>
        <w:rPr>
          <w:spacing w:val="-11"/>
          <w:sz w:val="27"/>
        </w:rPr>
        <w:t> </w:t>
      </w:r>
      <w:r>
        <w:rPr>
          <w:sz w:val="27"/>
        </w:rPr>
        <w:t>би</w:t>
      </w:r>
      <w:r>
        <w:rPr>
          <w:spacing w:val="-65"/>
          <w:sz w:val="27"/>
        </w:rPr>
        <w:t> </w:t>
      </w:r>
      <w:r>
        <w:rPr>
          <w:sz w:val="27"/>
        </w:rPr>
        <w:t>(эстрадалық</w:t>
      </w:r>
      <w:r>
        <w:rPr>
          <w:spacing w:val="-15"/>
          <w:sz w:val="27"/>
        </w:rPr>
        <w:t> </w:t>
      </w:r>
      <w:r>
        <w:rPr>
          <w:sz w:val="27"/>
        </w:rPr>
        <w:t>би,</w:t>
      </w:r>
      <w:r>
        <w:rPr>
          <w:spacing w:val="-14"/>
          <w:sz w:val="27"/>
        </w:rPr>
        <w:t> </w:t>
      </w:r>
      <w:r>
        <w:rPr>
          <w:sz w:val="27"/>
        </w:rPr>
        <w:t>аралас</w:t>
      </w:r>
      <w:r>
        <w:rPr>
          <w:spacing w:val="-14"/>
          <w:sz w:val="27"/>
        </w:rPr>
        <w:t> </w:t>
      </w:r>
      <w:r>
        <w:rPr>
          <w:sz w:val="27"/>
        </w:rPr>
        <w:t>би);</w:t>
      </w:r>
    </w:p>
    <w:p>
      <w:pPr>
        <w:pStyle w:val="ListParagraph"/>
        <w:numPr>
          <w:ilvl w:val="0"/>
          <w:numId w:val="541"/>
        </w:numPr>
        <w:tabs>
          <w:tab w:pos="1240" w:val="left" w:leader="none"/>
        </w:tabs>
        <w:spacing w:line="276" w:lineRule="auto" w:before="2" w:after="0"/>
        <w:ind w:left="253" w:right="264" w:firstLine="708"/>
        <w:jc w:val="both"/>
        <w:rPr>
          <w:sz w:val="27"/>
        </w:rPr>
      </w:pPr>
      <w:r>
        <w:rPr>
          <w:i/>
          <w:spacing w:val="-6"/>
          <w:sz w:val="27"/>
        </w:rPr>
        <w:t>«Қазақстан</w:t>
      </w:r>
      <w:r>
        <w:rPr>
          <w:i/>
          <w:spacing w:val="-11"/>
          <w:sz w:val="27"/>
        </w:rPr>
        <w:t> </w:t>
      </w:r>
      <w:r>
        <w:rPr>
          <w:i/>
          <w:spacing w:val="-5"/>
          <w:sz w:val="27"/>
        </w:rPr>
        <w:t>балалары</w:t>
      </w:r>
      <w:r>
        <w:rPr>
          <w:i/>
          <w:spacing w:val="-12"/>
          <w:sz w:val="27"/>
        </w:rPr>
        <w:t> </w:t>
      </w:r>
      <w:r>
        <w:rPr>
          <w:i/>
          <w:spacing w:val="-5"/>
          <w:sz w:val="27"/>
        </w:rPr>
        <w:t>шексіз</w:t>
      </w:r>
      <w:r>
        <w:rPr>
          <w:i/>
          <w:spacing w:val="-8"/>
          <w:sz w:val="27"/>
        </w:rPr>
        <w:t> </w:t>
      </w:r>
      <w:r>
        <w:rPr>
          <w:i/>
          <w:spacing w:val="-5"/>
          <w:sz w:val="27"/>
        </w:rPr>
        <w:t>әлемде!»</w:t>
      </w:r>
      <w:r>
        <w:rPr>
          <w:i/>
          <w:spacing w:val="-10"/>
          <w:sz w:val="27"/>
        </w:rPr>
        <w:t> </w:t>
      </w:r>
      <w:r>
        <w:rPr>
          <w:i/>
          <w:spacing w:val="-5"/>
          <w:sz w:val="27"/>
        </w:rPr>
        <w:t>балалар</w:t>
      </w:r>
      <w:r>
        <w:rPr>
          <w:i/>
          <w:spacing w:val="-9"/>
          <w:sz w:val="27"/>
        </w:rPr>
        <w:t> </w:t>
      </w:r>
      <w:r>
        <w:rPr>
          <w:i/>
          <w:spacing w:val="-5"/>
          <w:sz w:val="27"/>
        </w:rPr>
        <w:t>киносының</w:t>
      </w:r>
      <w:r>
        <w:rPr>
          <w:i/>
          <w:spacing w:val="-11"/>
          <w:sz w:val="27"/>
        </w:rPr>
        <w:t> </w:t>
      </w:r>
      <w:r>
        <w:rPr>
          <w:i/>
          <w:spacing w:val="-5"/>
          <w:sz w:val="27"/>
        </w:rPr>
        <w:t>фестивалі</w:t>
      </w:r>
      <w:r>
        <w:rPr>
          <w:spacing w:val="-5"/>
          <w:sz w:val="27"/>
        </w:rPr>
        <w:t>:</w:t>
      </w:r>
      <w:r>
        <w:rPr>
          <w:spacing w:val="-10"/>
          <w:sz w:val="27"/>
        </w:rPr>
        <w:t> </w:t>
      </w:r>
      <w:r>
        <w:rPr>
          <w:spacing w:val="-5"/>
          <w:sz w:val="27"/>
        </w:rPr>
        <w:t>деректі</w:t>
      </w:r>
      <w:r>
        <w:rPr>
          <w:spacing w:val="-65"/>
          <w:sz w:val="27"/>
        </w:rPr>
        <w:t> </w:t>
      </w:r>
      <w:r>
        <w:rPr>
          <w:spacing w:val="-5"/>
          <w:sz w:val="27"/>
        </w:rPr>
        <w:t>(ойын</w:t>
      </w:r>
      <w:r>
        <w:rPr>
          <w:spacing w:val="-9"/>
          <w:sz w:val="27"/>
        </w:rPr>
        <w:t> </w:t>
      </w:r>
      <w:r>
        <w:rPr>
          <w:spacing w:val="-5"/>
          <w:sz w:val="27"/>
        </w:rPr>
        <w:t>емес)</w:t>
      </w:r>
      <w:r>
        <w:rPr>
          <w:spacing w:val="-7"/>
          <w:sz w:val="27"/>
        </w:rPr>
        <w:t> </w:t>
      </w:r>
      <w:r>
        <w:rPr>
          <w:spacing w:val="-5"/>
          <w:sz w:val="27"/>
        </w:rPr>
        <w:t>кино;</w:t>
      </w:r>
      <w:r>
        <w:rPr>
          <w:spacing w:val="-11"/>
          <w:sz w:val="27"/>
        </w:rPr>
        <w:t> </w:t>
      </w:r>
      <w:r>
        <w:rPr>
          <w:spacing w:val="-5"/>
          <w:sz w:val="27"/>
        </w:rPr>
        <w:t>ойын</w:t>
      </w:r>
      <w:r>
        <w:rPr>
          <w:spacing w:val="-12"/>
          <w:sz w:val="27"/>
        </w:rPr>
        <w:t> </w:t>
      </w:r>
      <w:r>
        <w:rPr>
          <w:spacing w:val="-5"/>
          <w:sz w:val="27"/>
        </w:rPr>
        <w:t>киносы;</w:t>
      </w:r>
      <w:r>
        <w:rPr>
          <w:spacing w:val="-10"/>
          <w:sz w:val="27"/>
        </w:rPr>
        <w:t> </w:t>
      </w:r>
      <w:r>
        <w:rPr>
          <w:spacing w:val="-5"/>
          <w:sz w:val="27"/>
        </w:rPr>
        <w:t>stop-motion-видео;</w:t>
      </w:r>
      <w:r>
        <w:rPr>
          <w:spacing w:val="-9"/>
          <w:sz w:val="27"/>
        </w:rPr>
        <w:t> </w:t>
      </w:r>
      <w:r>
        <w:rPr>
          <w:spacing w:val="-5"/>
          <w:sz w:val="27"/>
        </w:rPr>
        <w:t>әлеуметтік</w:t>
      </w:r>
      <w:r>
        <w:rPr>
          <w:spacing w:val="-8"/>
          <w:sz w:val="27"/>
        </w:rPr>
        <w:t> </w:t>
      </w:r>
      <w:r>
        <w:rPr>
          <w:spacing w:val="-4"/>
          <w:sz w:val="27"/>
        </w:rPr>
        <w:t>тақырыптық</w:t>
      </w:r>
      <w:r>
        <w:rPr>
          <w:spacing w:val="-8"/>
          <w:sz w:val="27"/>
        </w:rPr>
        <w:t> </w:t>
      </w:r>
      <w:r>
        <w:rPr>
          <w:spacing w:val="-4"/>
          <w:sz w:val="27"/>
        </w:rPr>
        <w:t>бағыттағы</w:t>
      </w:r>
      <w:r>
        <w:rPr>
          <w:spacing w:val="-65"/>
          <w:sz w:val="27"/>
        </w:rPr>
        <w:t> </w:t>
      </w:r>
      <w:r>
        <w:rPr>
          <w:sz w:val="27"/>
        </w:rPr>
        <w:t>бейнеролик;</w:t>
      </w:r>
      <w:r>
        <w:rPr>
          <w:spacing w:val="1"/>
          <w:sz w:val="27"/>
        </w:rPr>
        <w:t> </w:t>
      </w:r>
      <w:r>
        <w:rPr>
          <w:sz w:val="27"/>
        </w:rPr>
        <w:t>анимациялық</w:t>
      </w:r>
      <w:r>
        <w:rPr>
          <w:spacing w:val="1"/>
          <w:sz w:val="27"/>
        </w:rPr>
        <w:t> </w:t>
      </w:r>
      <w:r>
        <w:rPr>
          <w:sz w:val="27"/>
        </w:rPr>
        <w:t>кино;</w:t>
      </w:r>
      <w:r>
        <w:rPr>
          <w:spacing w:val="1"/>
          <w:sz w:val="27"/>
        </w:rPr>
        <w:t> </w:t>
      </w:r>
      <w:r>
        <w:rPr>
          <w:sz w:val="27"/>
        </w:rPr>
        <w:t>музыкалық</w:t>
      </w:r>
      <w:r>
        <w:rPr>
          <w:spacing w:val="1"/>
          <w:sz w:val="27"/>
        </w:rPr>
        <w:t> </w:t>
      </w:r>
      <w:r>
        <w:rPr>
          <w:sz w:val="27"/>
        </w:rPr>
        <w:t>бейнебаян;</w:t>
      </w:r>
      <w:r>
        <w:rPr>
          <w:spacing w:val="1"/>
          <w:sz w:val="27"/>
        </w:rPr>
        <w:t> </w:t>
      </w:r>
      <w:r>
        <w:rPr>
          <w:sz w:val="27"/>
        </w:rPr>
        <w:t>телевизиялық</w:t>
      </w:r>
      <w:r>
        <w:rPr>
          <w:spacing w:val="1"/>
          <w:sz w:val="27"/>
        </w:rPr>
        <w:t> </w:t>
      </w:r>
      <w:r>
        <w:rPr>
          <w:sz w:val="27"/>
        </w:rPr>
        <w:t>сюжет;</w:t>
      </w:r>
      <w:r>
        <w:rPr>
          <w:spacing w:val="1"/>
          <w:sz w:val="27"/>
        </w:rPr>
        <w:t> </w:t>
      </w:r>
      <w:r>
        <w:rPr>
          <w:sz w:val="27"/>
        </w:rPr>
        <w:t>киножурнал;</w:t>
      </w:r>
      <w:r>
        <w:rPr>
          <w:spacing w:val="-18"/>
          <w:sz w:val="27"/>
        </w:rPr>
        <w:t> </w:t>
      </w:r>
      <w:r>
        <w:rPr>
          <w:sz w:val="27"/>
        </w:rPr>
        <w:t>операторлық</w:t>
      </w:r>
      <w:r>
        <w:rPr>
          <w:spacing w:val="-14"/>
          <w:sz w:val="27"/>
        </w:rPr>
        <w:t> </w:t>
      </w:r>
      <w:r>
        <w:rPr>
          <w:sz w:val="27"/>
        </w:rPr>
        <w:t>жұмыс;</w:t>
      </w:r>
    </w:p>
    <w:p>
      <w:pPr>
        <w:pStyle w:val="ListParagraph"/>
        <w:numPr>
          <w:ilvl w:val="0"/>
          <w:numId w:val="541"/>
        </w:numPr>
        <w:tabs>
          <w:tab w:pos="1235" w:val="left" w:leader="none"/>
        </w:tabs>
        <w:spacing w:line="240" w:lineRule="auto" w:before="0" w:after="0"/>
        <w:ind w:left="1234" w:right="0" w:hanging="274"/>
        <w:jc w:val="both"/>
        <w:rPr>
          <w:sz w:val="27"/>
        </w:rPr>
      </w:pPr>
      <w:r>
        <w:rPr>
          <w:i/>
          <w:spacing w:val="-6"/>
          <w:sz w:val="27"/>
        </w:rPr>
        <w:t>«Менің</w:t>
      </w:r>
      <w:r>
        <w:rPr>
          <w:i/>
          <w:spacing w:val="-11"/>
          <w:sz w:val="27"/>
        </w:rPr>
        <w:t> </w:t>
      </w:r>
      <w:r>
        <w:rPr>
          <w:i/>
          <w:spacing w:val="-6"/>
          <w:sz w:val="27"/>
        </w:rPr>
        <w:t>Отаным</w:t>
      </w:r>
      <w:r>
        <w:rPr>
          <w:i/>
          <w:spacing w:val="-13"/>
          <w:sz w:val="27"/>
        </w:rPr>
        <w:t> </w:t>
      </w:r>
      <w:r>
        <w:rPr>
          <w:i/>
          <w:spacing w:val="-6"/>
          <w:sz w:val="27"/>
        </w:rPr>
        <w:t>–</w:t>
      </w:r>
      <w:r>
        <w:rPr>
          <w:i/>
          <w:spacing w:val="-9"/>
          <w:sz w:val="27"/>
        </w:rPr>
        <w:t> </w:t>
      </w:r>
      <w:r>
        <w:rPr>
          <w:i/>
          <w:spacing w:val="-6"/>
          <w:sz w:val="27"/>
        </w:rPr>
        <w:t>Қазақстан»</w:t>
      </w:r>
      <w:r>
        <w:rPr>
          <w:i/>
          <w:spacing w:val="-12"/>
          <w:sz w:val="27"/>
        </w:rPr>
        <w:t> </w:t>
      </w:r>
      <w:r>
        <w:rPr>
          <w:i/>
          <w:spacing w:val="-5"/>
          <w:sz w:val="27"/>
        </w:rPr>
        <w:t>туристік</w:t>
      </w:r>
      <w:r>
        <w:rPr>
          <w:i/>
          <w:spacing w:val="-12"/>
          <w:sz w:val="27"/>
        </w:rPr>
        <w:t> </w:t>
      </w:r>
      <w:r>
        <w:rPr>
          <w:i/>
          <w:spacing w:val="-5"/>
          <w:sz w:val="27"/>
        </w:rPr>
        <w:t>экспедициялық</w:t>
      </w:r>
      <w:r>
        <w:rPr>
          <w:i/>
          <w:spacing w:val="-13"/>
          <w:sz w:val="27"/>
        </w:rPr>
        <w:t> </w:t>
      </w:r>
      <w:r>
        <w:rPr>
          <w:i/>
          <w:spacing w:val="-5"/>
          <w:sz w:val="27"/>
        </w:rPr>
        <w:t>жасақтардың</w:t>
      </w:r>
      <w:r>
        <w:rPr>
          <w:i/>
          <w:spacing w:val="-12"/>
          <w:sz w:val="27"/>
        </w:rPr>
        <w:t> </w:t>
      </w:r>
      <w:r>
        <w:rPr>
          <w:i/>
          <w:spacing w:val="-5"/>
          <w:sz w:val="27"/>
        </w:rPr>
        <w:t>слеті</w:t>
      </w:r>
      <w:r>
        <w:rPr>
          <w:spacing w:val="-5"/>
          <w:sz w:val="27"/>
        </w:rPr>
        <w:t>:</w:t>
      </w:r>
    </w:p>
    <w:p>
      <w:pPr>
        <w:spacing w:line="276" w:lineRule="auto" w:before="45"/>
        <w:ind w:left="253" w:right="264" w:firstLine="0"/>
        <w:jc w:val="both"/>
        <w:rPr>
          <w:sz w:val="27"/>
        </w:rPr>
      </w:pPr>
      <w:r>
        <w:rPr>
          <w:sz w:val="27"/>
        </w:rPr>
        <w:t>«Жас</w:t>
      </w:r>
      <w:r>
        <w:rPr>
          <w:spacing w:val="1"/>
          <w:sz w:val="27"/>
        </w:rPr>
        <w:t> </w:t>
      </w:r>
      <w:r>
        <w:rPr>
          <w:sz w:val="27"/>
        </w:rPr>
        <w:t>өлкетанушы»</w:t>
      </w:r>
      <w:r>
        <w:rPr>
          <w:spacing w:val="1"/>
          <w:sz w:val="27"/>
        </w:rPr>
        <w:t> </w:t>
      </w:r>
      <w:r>
        <w:rPr>
          <w:sz w:val="27"/>
        </w:rPr>
        <w:t>іздеу-зерттеу</w:t>
      </w:r>
      <w:r>
        <w:rPr>
          <w:spacing w:val="1"/>
          <w:sz w:val="27"/>
        </w:rPr>
        <w:t> </w:t>
      </w:r>
      <w:r>
        <w:rPr>
          <w:sz w:val="27"/>
        </w:rPr>
        <w:t>жобалары,</w:t>
      </w:r>
      <w:r>
        <w:rPr>
          <w:spacing w:val="1"/>
          <w:sz w:val="27"/>
        </w:rPr>
        <w:t> </w:t>
      </w:r>
      <w:r>
        <w:rPr>
          <w:sz w:val="27"/>
        </w:rPr>
        <w:t>«Туған</w:t>
      </w:r>
      <w:r>
        <w:rPr>
          <w:spacing w:val="1"/>
          <w:sz w:val="27"/>
        </w:rPr>
        <w:t> </w:t>
      </w:r>
      <w:r>
        <w:rPr>
          <w:sz w:val="27"/>
        </w:rPr>
        <w:t>өлке</w:t>
      </w:r>
      <w:r>
        <w:rPr>
          <w:spacing w:val="1"/>
          <w:sz w:val="27"/>
        </w:rPr>
        <w:t> </w:t>
      </w:r>
      <w:r>
        <w:rPr>
          <w:sz w:val="27"/>
        </w:rPr>
        <w:t>соқпақтары»;</w:t>
      </w:r>
      <w:r>
        <w:rPr>
          <w:spacing w:val="1"/>
          <w:sz w:val="27"/>
        </w:rPr>
        <w:t> </w:t>
      </w:r>
      <w:r>
        <w:rPr>
          <w:sz w:val="27"/>
        </w:rPr>
        <w:t>тарих,</w:t>
      </w:r>
      <w:r>
        <w:rPr>
          <w:spacing w:val="1"/>
          <w:sz w:val="27"/>
        </w:rPr>
        <w:t> </w:t>
      </w:r>
      <w:r>
        <w:rPr>
          <w:sz w:val="27"/>
        </w:rPr>
        <w:t>география зерттеулерінің тұсаукесері, </w:t>
      </w:r>
      <w:r>
        <w:rPr>
          <w:b/>
          <w:sz w:val="27"/>
        </w:rPr>
        <w:t>«</w:t>
      </w:r>
      <w:r>
        <w:rPr>
          <w:sz w:val="27"/>
        </w:rPr>
        <w:t>Ең керемет туристік өлке» туған өлкенің</w:t>
      </w:r>
      <w:r>
        <w:rPr>
          <w:spacing w:val="1"/>
          <w:sz w:val="27"/>
        </w:rPr>
        <w:t> </w:t>
      </w:r>
      <w:r>
        <w:rPr>
          <w:spacing w:val="-3"/>
          <w:sz w:val="27"/>
        </w:rPr>
        <w:t>объектілері;</w:t>
      </w:r>
      <w:r>
        <w:rPr>
          <w:spacing w:val="-14"/>
          <w:sz w:val="27"/>
        </w:rPr>
        <w:t> </w:t>
      </w:r>
      <w:r>
        <w:rPr>
          <w:spacing w:val="-3"/>
          <w:sz w:val="27"/>
        </w:rPr>
        <w:t>экологиялық</w:t>
      </w:r>
      <w:r>
        <w:rPr>
          <w:spacing w:val="-10"/>
          <w:sz w:val="27"/>
        </w:rPr>
        <w:t> </w:t>
      </w:r>
      <w:r>
        <w:rPr>
          <w:spacing w:val="-3"/>
          <w:sz w:val="27"/>
        </w:rPr>
        <w:t>экспедиция</w:t>
      </w:r>
      <w:r>
        <w:rPr>
          <w:spacing w:val="-11"/>
          <w:sz w:val="27"/>
        </w:rPr>
        <w:t> </w:t>
      </w:r>
      <w:r>
        <w:rPr>
          <w:spacing w:val="-3"/>
          <w:sz w:val="27"/>
        </w:rPr>
        <w:t>есебі;</w:t>
      </w:r>
      <w:r>
        <w:rPr>
          <w:spacing w:val="-13"/>
          <w:sz w:val="27"/>
        </w:rPr>
        <w:t> </w:t>
      </w:r>
      <w:r>
        <w:rPr>
          <w:spacing w:val="-3"/>
          <w:sz w:val="27"/>
        </w:rPr>
        <w:t>экологиялық</w:t>
      </w:r>
      <w:r>
        <w:rPr>
          <w:spacing w:val="-10"/>
          <w:sz w:val="27"/>
        </w:rPr>
        <w:t> </w:t>
      </w:r>
      <w:r>
        <w:rPr>
          <w:spacing w:val="-2"/>
          <w:sz w:val="27"/>
        </w:rPr>
        <w:t>соқпақ</w:t>
      </w:r>
      <w:r>
        <w:rPr>
          <w:spacing w:val="-10"/>
          <w:sz w:val="27"/>
        </w:rPr>
        <w:t> </w:t>
      </w:r>
      <w:r>
        <w:rPr>
          <w:spacing w:val="-2"/>
          <w:sz w:val="27"/>
        </w:rPr>
        <w:t>-</w:t>
      </w:r>
      <w:r>
        <w:rPr>
          <w:spacing w:val="-10"/>
          <w:sz w:val="27"/>
        </w:rPr>
        <w:t> </w:t>
      </w:r>
      <w:r>
        <w:rPr>
          <w:spacing w:val="-2"/>
          <w:sz w:val="27"/>
        </w:rPr>
        <w:t>экологиялық</w:t>
      </w:r>
      <w:r>
        <w:rPr>
          <w:spacing w:val="-12"/>
          <w:sz w:val="27"/>
        </w:rPr>
        <w:t> </w:t>
      </w:r>
      <w:r>
        <w:rPr>
          <w:spacing w:val="-2"/>
          <w:sz w:val="27"/>
        </w:rPr>
        <w:t>карта;</w:t>
      </w:r>
    </w:p>
    <w:p>
      <w:pPr>
        <w:spacing w:line="276" w:lineRule="auto" w:before="2"/>
        <w:ind w:left="253" w:right="266" w:firstLine="0"/>
        <w:jc w:val="both"/>
        <w:rPr>
          <w:sz w:val="27"/>
        </w:rPr>
      </w:pPr>
      <w:r>
        <w:rPr>
          <w:sz w:val="27"/>
        </w:rPr>
        <w:t>«Аралас туризм» туристік техника мен тактика, бағдарлау, топография, алғашқы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медициналық көмек көрсету, құзға шығу және құтқару </w:t>
      </w:r>
      <w:r>
        <w:rPr>
          <w:sz w:val="27"/>
        </w:rPr>
        <w:t>жұмыстары элементтерімен</w:t>
      </w:r>
      <w:r>
        <w:rPr>
          <w:spacing w:val="1"/>
          <w:sz w:val="27"/>
        </w:rPr>
        <w:t> </w:t>
      </w:r>
      <w:r>
        <w:rPr>
          <w:sz w:val="27"/>
        </w:rPr>
        <w:t>кросс-жорық;</w:t>
      </w:r>
    </w:p>
    <w:p>
      <w:pPr>
        <w:pStyle w:val="ListParagraph"/>
        <w:numPr>
          <w:ilvl w:val="0"/>
          <w:numId w:val="541"/>
        </w:numPr>
        <w:tabs>
          <w:tab w:pos="1250" w:val="left" w:leader="none"/>
        </w:tabs>
        <w:spacing w:line="276" w:lineRule="auto" w:before="0" w:after="0"/>
        <w:ind w:left="253" w:right="264" w:firstLine="708"/>
        <w:jc w:val="both"/>
        <w:rPr>
          <w:sz w:val="27"/>
        </w:rPr>
      </w:pPr>
      <w:r>
        <w:rPr>
          <w:i/>
          <w:spacing w:val="-4"/>
          <w:sz w:val="27"/>
        </w:rPr>
        <w:t>техникалық</w:t>
      </w:r>
      <w:r>
        <w:rPr>
          <w:i/>
          <w:spacing w:val="-11"/>
          <w:sz w:val="27"/>
        </w:rPr>
        <w:t> </w:t>
      </w:r>
      <w:r>
        <w:rPr>
          <w:i/>
          <w:spacing w:val="-4"/>
          <w:sz w:val="27"/>
        </w:rPr>
        <w:t>шығармашылық</w:t>
      </w:r>
      <w:r>
        <w:rPr>
          <w:i/>
          <w:spacing w:val="-12"/>
          <w:sz w:val="27"/>
        </w:rPr>
        <w:t> </w:t>
      </w:r>
      <w:r>
        <w:rPr>
          <w:i/>
          <w:spacing w:val="-4"/>
          <w:sz w:val="27"/>
        </w:rPr>
        <w:t>және</w:t>
      </w:r>
      <w:r>
        <w:rPr>
          <w:i/>
          <w:spacing w:val="-12"/>
          <w:sz w:val="27"/>
        </w:rPr>
        <w:t> </w:t>
      </w:r>
      <w:r>
        <w:rPr>
          <w:i/>
          <w:spacing w:val="-4"/>
          <w:sz w:val="27"/>
        </w:rPr>
        <w:t>өнертапқыштардың</w:t>
      </w:r>
      <w:r>
        <w:rPr>
          <w:i/>
          <w:spacing w:val="-12"/>
          <w:sz w:val="27"/>
        </w:rPr>
        <w:t> </w:t>
      </w:r>
      <w:r>
        <w:rPr>
          <w:i/>
          <w:spacing w:val="-4"/>
          <w:sz w:val="27"/>
        </w:rPr>
        <w:t>(әуе,</w:t>
      </w:r>
      <w:r>
        <w:rPr>
          <w:i/>
          <w:spacing w:val="-11"/>
          <w:sz w:val="27"/>
        </w:rPr>
        <w:t> </w:t>
      </w:r>
      <w:r>
        <w:rPr>
          <w:i/>
          <w:spacing w:val="-4"/>
          <w:sz w:val="27"/>
        </w:rPr>
        <w:t>зымыран,</w:t>
      </w:r>
      <w:r>
        <w:rPr>
          <w:i/>
          <w:spacing w:val="-11"/>
          <w:sz w:val="27"/>
        </w:rPr>
        <w:t> </w:t>
      </w:r>
      <w:r>
        <w:rPr>
          <w:i/>
          <w:spacing w:val="-4"/>
          <w:sz w:val="27"/>
        </w:rPr>
        <w:t>көлік</w:t>
      </w:r>
      <w:r>
        <w:rPr>
          <w:i/>
          <w:spacing w:val="-65"/>
          <w:sz w:val="27"/>
        </w:rPr>
        <w:t> </w:t>
      </w:r>
      <w:r>
        <w:rPr>
          <w:i/>
          <w:sz w:val="27"/>
        </w:rPr>
        <w:t>және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кеме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құрастыру)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жарысы</w:t>
      </w:r>
      <w:r>
        <w:rPr>
          <w:i/>
          <w:spacing w:val="1"/>
          <w:sz w:val="27"/>
        </w:rPr>
        <w:t> </w:t>
      </w:r>
      <w:r>
        <w:rPr>
          <w:sz w:val="27"/>
        </w:rPr>
        <w:t>модельдер</w:t>
      </w:r>
      <w:r>
        <w:rPr>
          <w:spacing w:val="1"/>
          <w:sz w:val="27"/>
        </w:rPr>
        <w:t> </w:t>
      </w:r>
      <w:r>
        <w:rPr>
          <w:sz w:val="27"/>
        </w:rPr>
        <w:t>сыныптары</w:t>
      </w:r>
      <w:r>
        <w:rPr>
          <w:spacing w:val="1"/>
          <w:sz w:val="27"/>
        </w:rPr>
        <w:t> </w:t>
      </w:r>
      <w:r>
        <w:rPr>
          <w:sz w:val="27"/>
        </w:rPr>
        <w:t>бойынша:</w:t>
      </w:r>
      <w:r>
        <w:rPr>
          <w:spacing w:val="1"/>
          <w:sz w:val="27"/>
        </w:rPr>
        <w:t> </w:t>
      </w:r>
      <w:r>
        <w:rPr>
          <w:sz w:val="27"/>
        </w:rPr>
        <w:t>радиомен</w:t>
      </w:r>
      <w:r>
        <w:rPr>
          <w:spacing w:val="1"/>
          <w:sz w:val="27"/>
        </w:rPr>
        <w:t> </w:t>
      </w:r>
      <w:r>
        <w:rPr>
          <w:sz w:val="27"/>
        </w:rPr>
        <w:t>басқарылатын</w:t>
      </w:r>
      <w:r>
        <w:rPr>
          <w:spacing w:val="1"/>
          <w:sz w:val="27"/>
        </w:rPr>
        <w:t> </w:t>
      </w:r>
      <w:r>
        <w:rPr>
          <w:sz w:val="27"/>
        </w:rPr>
        <w:t>автомодельдер,</w:t>
      </w:r>
      <w:r>
        <w:rPr>
          <w:spacing w:val="1"/>
          <w:sz w:val="27"/>
        </w:rPr>
        <w:t> </w:t>
      </w:r>
      <w:r>
        <w:rPr>
          <w:sz w:val="27"/>
        </w:rPr>
        <w:t>автотрассалық</w:t>
      </w:r>
      <w:r>
        <w:rPr>
          <w:spacing w:val="1"/>
          <w:sz w:val="27"/>
        </w:rPr>
        <w:t> </w:t>
      </w:r>
      <w:r>
        <w:rPr>
          <w:sz w:val="27"/>
        </w:rPr>
        <w:t>моделизм,</w:t>
      </w:r>
      <w:r>
        <w:rPr>
          <w:spacing w:val="1"/>
          <w:sz w:val="27"/>
        </w:rPr>
        <w:t> </w:t>
      </w:r>
      <w:r>
        <w:rPr>
          <w:sz w:val="27"/>
        </w:rPr>
        <w:t>әуе</w:t>
      </w:r>
      <w:r>
        <w:rPr>
          <w:spacing w:val="1"/>
          <w:sz w:val="27"/>
        </w:rPr>
        <w:t> </w:t>
      </w:r>
      <w:r>
        <w:rPr>
          <w:sz w:val="27"/>
        </w:rPr>
        <w:t>модельдері,</w:t>
      </w:r>
      <w:r>
        <w:rPr>
          <w:spacing w:val="1"/>
          <w:sz w:val="27"/>
        </w:rPr>
        <w:t> </w:t>
      </w:r>
      <w:r>
        <w:rPr>
          <w:sz w:val="27"/>
        </w:rPr>
        <w:t>кеме</w:t>
      </w:r>
      <w:r>
        <w:rPr>
          <w:spacing w:val="1"/>
          <w:sz w:val="27"/>
        </w:rPr>
        <w:t> </w:t>
      </w:r>
      <w:r>
        <w:rPr>
          <w:sz w:val="27"/>
        </w:rPr>
        <w:t>модельдері,</w:t>
      </w:r>
      <w:r>
        <w:rPr>
          <w:spacing w:val="-15"/>
          <w:sz w:val="27"/>
        </w:rPr>
        <w:t> </w:t>
      </w:r>
      <w:r>
        <w:rPr>
          <w:sz w:val="27"/>
        </w:rPr>
        <w:t>зымыран</w:t>
      </w:r>
      <w:r>
        <w:rPr>
          <w:spacing w:val="-15"/>
          <w:sz w:val="27"/>
        </w:rPr>
        <w:t> </w:t>
      </w:r>
      <w:r>
        <w:rPr>
          <w:sz w:val="27"/>
        </w:rPr>
        <w:t>модельдері;</w:t>
      </w:r>
    </w:p>
    <w:p>
      <w:pPr>
        <w:pStyle w:val="ListParagraph"/>
        <w:numPr>
          <w:ilvl w:val="0"/>
          <w:numId w:val="541"/>
        </w:numPr>
        <w:tabs>
          <w:tab w:pos="1386" w:val="left" w:leader="none"/>
        </w:tabs>
        <w:spacing w:line="240" w:lineRule="auto" w:before="0" w:after="0"/>
        <w:ind w:left="1386" w:right="0" w:hanging="425"/>
        <w:jc w:val="both"/>
        <w:rPr>
          <w:i/>
          <w:sz w:val="27"/>
        </w:rPr>
      </w:pPr>
      <w:r>
        <w:rPr>
          <w:i/>
          <w:spacing w:val="-3"/>
          <w:sz w:val="27"/>
        </w:rPr>
        <w:t>балалар</w:t>
      </w:r>
      <w:r>
        <w:rPr>
          <w:i/>
          <w:spacing w:val="-13"/>
          <w:sz w:val="27"/>
        </w:rPr>
        <w:t> </w:t>
      </w:r>
      <w:r>
        <w:rPr>
          <w:i/>
          <w:spacing w:val="-3"/>
          <w:sz w:val="27"/>
        </w:rPr>
        <w:t>музыка</w:t>
      </w:r>
      <w:r>
        <w:rPr>
          <w:i/>
          <w:spacing w:val="-12"/>
          <w:sz w:val="27"/>
        </w:rPr>
        <w:t> </w:t>
      </w:r>
      <w:r>
        <w:rPr>
          <w:i/>
          <w:spacing w:val="-3"/>
          <w:sz w:val="27"/>
        </w:rPr>
        <w:t>мектептерінің</w:t>
      </w:r>
      <w:r>
        <w:rPr>
          <w:i/>
          <w:spacing w:val="-14"/>
          <w:sz w:val="27"/>
        </w:rPr>
        <w:t> </w:t>
      </w:r>
      <w:r>
        <w:rPr>
          <w:i/>
          <w:spacing w:val="-2"/>
          <w:sz w:val="27"/>
        </w:rPr>
        <w:t>және</w:t>
      </w:r>
      <w:r>
        <w:rPr>
          <w:i/>
          <w:spacing w:val="-14"/>
          <w:sz w:val="27"/>
        </w:rPr>
        <w:t> </w:t>
      </w:r>
      <w:r>
        <w:rPr>
          <w:i/>
          <w:spacing w:val="-2"/>
          <w:sz w:val="27"/>
        </w:rPr>
        <w:t>өнер</w:t>
      </w:r>
      <w:r>
        <w:rPr>
          <w:i/>
          <w:spacing w:val="-12"/>
          <w:sz w:val="27"/>
        </w:rPr>
        <w:t> </w:t>
      </w:r>
      <w:r>
        <w:rPr>
          <w:i/>
          <w:spacing w:val="-2"/>
          <w:sz w:val="27"/>
        </w:rPr>
        <w:t>мектептерінің</w:t>
      </w:r>
      <w:r>
        <w:rPr>
          <w:i/>
          <w:spacing w:val="-14"/>
          <w:sz w:val="27"/>
        </w:rPr>
        <w:t> </w:t>
      </w:r>
      <w:r>
        <w:rPr>
          <w:i/>
          <w:spacing w:val="-2"/>
          <w:sz w:val="27"/>
        </w:rPr>
        <w:t>білім</w:t>
      </w:r>
      <w:r>
        <w:rPr>
          <w:i/>
          <w:spacing w:val="-14"/>
          <w:sz w:val="27"/>
        </w:rPr>
        <w:t> </w:t>
      </w:r>
      <w:r>
        <w:rPr>
          <w:i/>
          <w:spacing w:val="-2"/>
          <w:sz w:val="27"/>
        </w:rPr>
        <w:t>алушылары</w:t>
      </w:r>
    </w:p>
    <w:p>
      <w:pPr>
        <w:pStyle w:val="ListParagraph"/>
        <w:numPr>
          <w:ilvl w:val="0"/>
          <w:numId w:val="544"/>
        </w:numPr>
        <w:tabs>
          <w:tab w:pos="547" w:val="left" w:leader="none"/>
        </w:tabs>
        <w:spacing w:line="276" w:lineRule="auto" w:before="46" w:after="0"/>
        <w:ind w:left="253" w:right="267" w:firstLine="0"/>
        <w:jc w:val="both"/>
        <w:rPr>
          <w:sz w:val="27"/>
        </w:rPr>
      </w:pPr>
      <w:r>
        <w:rPr>
          <w:i/>
          <w:sz w:val="27"/>
        </w:rPr>
        <w:t>жас музыканттардың фестиваль-байқауы </w:t>
      </w:r>
      <w:r>
        <w:rPr>
          <w:sz w:val="27"/>
        </w:rPr>
        <w:t>қазақ және орыс халық аспаптары</w:t>
      </w:r>
      <w:r>
        <w:rPr>
          <w:spacing w:val="1"/>
          <w:sz w:val="27"/>
        </w:rPr>
        <w:t> </w:t>
      </w:r>
      <w:r>
        <w:rPr>
          <w:sz w:val="27"/>
        </w:rPr>
        <w:t>(домбыра, қобыз, қыл қобыз, шертер, баян, аккордеон, домра, балалайка, гитара)</w:t>
      </w:r>
      <w:r>
        <w:rPr>
          <w:spacing w:val="1"/>
          <w:sz w:val="27"/>
        </w:rPr>
        <w:t> </w:t>
      </w:r>
      <w:r>
        <w:rPr>
          <w:spacing w:val="-6"/>
          <w:sz w:val="27"/>
        </w:rPr>
        <w:t>бөлімдері</w:t>
      </w:r>
      <w:r>
        <w:rPr>
          <w:spacing w:val="-14"/>
          <w:sz w:val="27"/>
        </w:rPr>
        <w:t> </w:t>
      </w:r>
      <w:r>
        <w:rPr>
          <w:spacing w:val="-6"/>
          <w:sz w:val="27"/>
        </w:rPr>
        <w:t>солистері</w:t>
      </w:r>
      <w:r>
        <w:rPr>
          <w:spacing w:val="-16"/>
          <w:sz w:val="27"/>
        </w:rPr>
        <w:t> </w:t>
      </w:r>
      <w:r>
        <w:rPr>
          <w:spacing w:val="-6"/>
          <w:sz w:val="27"/>
        </w:rPr>
        <w:t>мен</w:t>
      </w:r>
      <w:r>
        <w:rPr>
          <w:spacing w:val="-14"/>
          <w:sz w:val="27"/>
        </w:rPr>
        <w:t> </w:t>
      </w:r>
      <w:r>
        <w:rPr>
          <w:spacing w:val="-6"/>
          <w:sz w:val="27"/>
        </w:rPr>
        <w:t>ансамбльдері</w:t>
      </w:r>
      <w:r>
        <w:rPr>
          <w:spacing w:val="-14"/>
          <w:sz w:val="27"/>
        </w:rPr>
        <w:t> </w:t>
      </w:r>
      <w:r>
        <w:rPr>
          <w:spacing w:val="-5"/>
          <w:sz w:val="27"/>
        </w:rPr>
        <w:t>арасында</w:t>
      </w:r>
      <w:r>
        <w:rPr>
          <w:spacing w:val="-13"/>
          <w:sz w:val="27"/>
        </w:rPr>
        <w:t> </w:t>
      </w:r>
      <w:r>
        <w:rPr>
          <w:spacing w:val="-5"/>
          <w:sz w:val="27"/>
        </w:rPr>
        <w:t>өткізіледі;</w:t>
      </w:r>
    </w:p>
    <w:p>
      <w:pPr>
        <w:pStyle w:val="ListParagraph"/>
        <w:numPr>
          <w:ilvl w:val="0"/>
          <w:numId w:val="541"/>
        </w:numPr>
        <w:tabs>
          <w:tab w:pos="1432" w:val="left" w:leader="none"/>
        </w:tabs>
        <w:spacing w:line="276" w:lineRule="auto" w:before="0" w:after="0"/>
        <w:ind w:left="253" w:right="265" w:firstLine="708"/>
        <w:jc w:val="both"/>
        <w:rPr>
          <w:sz w:val="27"/>
        </w:rPr>
      </w:pPr>
      <w:r>
        <w:rPr>
          <w:i/>
          <w:spacing w:val="-2"/>
          <w:sz w:val="27"/>
        </w:rPr>
        <w:t>«Мамандықтар әлемін ашамыз» форумының </w:t>
      </w:r>
      <w:r>
        <w:rPr>
          <w:spacing w:val="-1"/>
          <w:sz w:val="27"/>
        </w:rPr>
        <w:t>номинациялары: «Осындай</w:t>
      </w:r>
      <w:r>
        <w:rPr>
          <w:sz w:val="27"/>
        </w:rPr>
        <w:t> мамандық</w:t>
      </w:r>
      <w:r>
        <w:rPr>
          <w:spacing w:val="1"/>
          <w:sz w:val="27"/>
        </w:rPr>
        <w:t> </w:t>
      </w:r>
      <w:r>
        <w:rPr>
          <w:sz w:val="27"/>
        </w:rPr>
        <w:t>бар»</w:t>
      </w:r>
      <w:r>
        <w:rPr>
          <w:spacing w:val="1"/>
          <w:sz w:val="27"/>
        </w:rPr>
        <w:t> </w:t>
      </w:r>
      <w:r>
        <w:rPr>
          <w:sz w:val="27"/>
        </w:rPr>
        <w:t>Қазақстан</w:t>
      </w:r>
      <w:r>
        <w:rPr>
          <w:spacing w:val="1"/>
          <w:sz w:val="27"/>
        </w:rPr>
        <w:t> </w:t>
      </w:r>
      <w:r>
        <w:rPr>
          <w:sz w:val="27"/>
        </w:rPr>
        <w:t>экономикасы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еңбек</w:t>
      </w:r>
      <w:r>
        <w:rPr>
          <w:spacing w:val="1"/>
          <w:sz w:val="27"/>
        </w:rPr>
        <w:t> </w:t>
      </w:r>
      <w:r>
        <w:rPr>
          <w:sz w:val="27"/>
        </w:rPr>
        <w:t>нарығында</w:t>
      </w:r>
      <w:r>
        <w:rPr>
          <w:spacing w:val="1"/>
          <w:sz w:val="27"/>
        </w:rPr>
        <w:t> </w:t>
      </w:r>
      <w:r>
        <w:rPr>
          <w:sz w:val="27"/>
        </w:rPr>
        <w:t>сұранысқа</w:t>
      </w:r>
      <w:r>
        <w:rPr>
          <w:spacing w:val="1"/>
          <w:sz w:val="27"/>
        </w:rPr>
        <w:t> </w:t>
      </w:r>
      <w:r>
        <w:rPr>
          <w:sz w:val="27"/>
        </w:rPr>
        <w:t>ие</w:t>
      </w:r>
      <w:r>
        <w:rPr>
          <w:spacing w:val="1"/>
          <w:sz w:val="27"/>
        </w:rPr>
        <w:t> </w:t>
      </w:r>
      <w:r>
        <w:rPr>
          <w:spacing w:val="-5"/>
          <w:sz w:val="27"/>
        </w:rPr>
        <w:t>мамандықтар</w:t>
      </w:r>
      <w:r>
        <w:rPr>
          <w:spacing w:val="-10"/>
          <w:sz w:val="27"/>
        </w:rPr>
        <w:t> </w:t>
      </w:r>
      <w:r>
        <w:rPr>
          <w:spacing w:val="-5"/>
          <w:sz w:val="27"/>
        </w:rPr>
        <w:t>бойынша</w:t>
      </w:r>
      <w:r>
        <w:rPr>
          <w:spacing w:val="-10"/>
          <w:sz w:val="27"/>
        </w:rPr>
        <w:t> </w:t>
      </w:r>
      <w:r>
        <w:rPr>
          <w:spacing w:val="-5"/>
          <w:sz w:val="27"/>
        </w:rPr>
        <w:t>презентациялар</w:t>
      </w:r>
      <w:r>
        <w:rPr>
          <w:spacing w:val="-12"/>
          <w:sz w:val="27"/>
        </w:rPr>
        <w:t> </w:t>
      </w:r>
      <w:r>
        <w:rPr>
          <w:spacing w:val="-4"/>
          <w:sz w:val="27"/>
        </w:rPr>
        <w:t>байқауы;</w:t>
      </w:r>
      <w:r>
        <w:rPr>
          <w:spacing w:val="-11"/>
          <w:sz w:val="27"/>
        </w:rPr>
        <w:t> </w:t>
      </w:r>
      <w:r>
        <w:rPr>
          <w:spacing w:val="-4"/>
          <w:sz w:val="27"/>
        </w:rPr>
        <w:t>«Мамандықты</w:t>
      </w:r>
      <w:r>
        <w:rPr>
          <w:spacing w:val="-11"/>
          <w:sz w:val="27"/>
        </w:rPr>
        <w:t> </w:t>
      </w:r>
      <w:r>
        <w:rPr>
          <w:spacing w:val="-4"/>
          <w:sz w:val="27"/>
        </w:rPr>
        <w:t>таңдау</w:t>
      </w:r>
      <w:r>
        <w:rPr>
          <w:spacing w:val="-11"/>
          <w:sz w:val="27"/>
        </w:rPr>
        <w:t> </w:t>
      </w:r>
      <w:r>
        <w:rPr>
          <w:spacing w:val="-4"/>
          <w:sz w:val="27"/>
        </w:rPr>
        <w:t>уақыты</w:t>
      </w:r>
      <w:r>
        <w:rPr>
          <w:spacing w:val="-11"/>
          <w:sz w:val="27"/>
        </w:rPr>
        <w:t> </w:t>
      </w:r>
      <w:r>
        <w:rPr>
          <w:spacing w:val="-4"/>
          <w:sz w:val="27"/>
        </w:rPr>
        <w:t>келді»</w:t>
      </w:r>
      <w:r>
        <w:rPr>
          <w:spacing w:val="-65"/>
          <w:sz w:val="27"/>
        </w:rPr>
        <w:t> </w:t>
      </w:r>
      <w:r>
        <w:rPr>
          <w:sz w:val="27"/>
        </w:rPr>
        <w:t>бейнеблогтар сайысы (бейне ертегілер); «Мен – мамандықтар әлеміндемін» әдеби</w:t>
      </w:r>
      <w:r>
        <w:rPr>
          <w:spacing w:val="1"/>
          <w:sz w:val="27"/>
        </w:rPr>
        <w:t> </w:t>
      </w:r>
      <w:r>
        <w:rPr>
          <w:sz w:val="27"/>
        </w:rPr>
        <w:t>байқау (эссе); «Мамандық</w:t>
      </w:r>
      <w:r>
        <w:rPr>
          <w:color w:val="FF0000"/>
          <w:sz w:val="27"/>
        </w:rPr>
        <w:t>: </w:t>
      </w:r>
      <w:r>
        <w:rPr>
          <w:sz w:val="27"/>
        </w:rPr>
        <w:t>кеше, бүгін, ертең» вайнерлер байқауы – белгілі бір</w:t>
      </w:r>
      <w:r>
        <w:rPr>
          <w:spacing w:val="1"/>
          <w:sz w:val="27"/>
        </w:rPr>
        <w:t> </w:t>
      </w:r>
      <w:r>
        <w:rPr>
          <w:spacing w:val="-6"/>
          <w:sz w:val="27"/>
        </w:rPr>
        <w:t>мамандық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бойынша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әлеуметтік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желілерге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арналған</w:t>
      </w:r>
      <w:r>
        <w:rPr>
          <w:spacing w:val="-14"/>
          <w:sz w:val="27"/>
        </w:rPr>
        <w:t> </w:t>
      </w:r>
      <w:r>
        <w:rPr>
          <w:spacing w:val="-5"/>
          <w:sz w:val="27"/>
        </w:rPr>
        <w:t>ойын-сауық</w:t>
      </w:r>
      <w:r>
        <w:rPr>
          <w:spacing w:val="-12"/>
          <w:sz w:val="27"/>
        </w:rPr>
        <w:t> </w:t>
      </w:r>
      <w:r>
        <w:rPr>
          <w:spacing w:val="-5"/>
          <w:sz w:val="27"/>
        </w:rPr>
        <w:t>бейне</w:t>
      </w:r>
      <w:r>
        <w:rPr>
          <w:spacing w:val="-13"/>
          <w:sz w:val="27"/>
        </w:rPr>
        <w:t> </w:t>
      </w:r>
      <w:r>
        <w:rPr>
          <w:spacing w:val="-5"/>
          <w:sz w:val="27"/>
        </w:rPr>
        <w:t>мазмұны;</w:t>
      </w:r>
    </w:p>
    <w:p>
      <w:pPr>
        <w:pStyle w:val="ListParagraph"/>
        <w:numPr>
          <w:ilvl w:val="0"/>
          <w:numId w:val="541"/>
        </w:numPr>
        <w:tabs>
          <w:tab w:pos="1418" w:val="left" w:leader="none"/>
        </w:tabs>
        <w:spacing w:line="240" w:lineRule="auto" w:before="1" w:after="0"/>
        <w:ind w:left="1417" w:right="0" w:hanging="457"/>
        <w:jc w:val="both"/>
        <w:rPr>
          <w:i/>
          <w:sz w:val="27"/>
        </w:rPr>
      </w:pPr>
      <w:r>
        <w:rPr>
          <w:i/>
          <w:sz w:val="27"/>
        </w:rPr>
        <w:t>«Менің</w:t>
      </w:r>
      <w:r>
        <w:rPr>
          <w:i/>
          <w:spacing w:val="6"/>
          <w:sz w:val="27"/>
        </w:rPr>
        <w:t> </w:t>
      </w:r>
      <w:r>
        <w:rPr>
          <w:i/>
          <w:sz w:val="27"/>
        </w:rPr>
        <w:t>Отаныма</w:t>
      </w:r>
      <w:r>
        <w:rPr>
          <w:i/>
          <w:spacing w:val="7"/>
          <w:sz w:val="27"/>
        </w:rPr>
        <w:t> </w:t>
      </w:r>
      <w:r>
        <w:rPr>
          <w:i/>
          <w:sz w:val="27"/>
        </w:rPr>
        <w:t>–</w:t>
      </w:r>
      <w:r>
        <w:rPr>
          <w:i/>
          <w:spacing w:val="7"/>
          <w:sz w:val="27"/>
        </w:rPr>
        <w:t> </w:t>
      </w:r>
      <w:r>
        <w:rPr>
          <w:i/>
          <w:sz w:val="27"/>
        </w:rPr>
        <w:t>менің</w:t>
      </w:r>
      <w:r>
        <w:rPr>
          <w:i/>
          <w:spacing w:val="6"/>
          <w:sz w:val="27"/>
        </w:rPr>
        <w:t> </w:t>
      </w:r>
      <w:r>
        <w:rPr>
          <w:i/>
          <w:sz w:val="27"/>
        </w:rPr>
        <w:t>бастамам»</w:t>
      </w:r>
      <w:r>
        <w:rPr>
          <w:i/>
          <w:spacing w:val="6"/>
          <w:sz w:val="27"/>
        </w:rPr>
        <w:t> </w:t>
      </w:r>
      <w:r>
        <w:rPr>
          <w:i/>
          <w:sz w:val="27"/>
        </w:rPr>
        <w:t>шығармашылық</w:t>
      </w:r>
      <w:r>
        <w:rPr>
          <w:i/>
          <w:spacing w:val="7"/>
          <w:sz w:val="27"/>
        </w:rPr>
        <w:t> </w:t>
      </w:r>
      <w:r>
        <w:rPr>
          <w:i/>
          <w:sz w:val="27"/>
        </w:rPr>
        <w:t>жобалар</w:t>
      </w:r>
      <w:r>
        <w:rPr>
          <w:i/>
          <w:spacing w:val="6"/>
          <w:sz w:val="27"/>
        </w:rPr>
        <w:t> </w:t>
      </w:r>
      <w:r>
        <w:rPr>
          <w:i/>
          <w:sz w:val="27"/>
        </w:rPr>
        <w:t>байқауы</w:t>
      </w:r>
    </w:p>
    <w:p>
      <w:pPr>
        <w:spacing w:before="47"/>
        <w:ind w:left="253" w:right="0" w:firstLine="0"/>
        <w:jc w:val="left"/>
        <w:rPr>
          <w:sz w:val="27"/>
        </w:rPr>
      </w:pPr>
      <w:r>
        <w:rPr>
          <w:sz w:val="27"/>
        </w:rPr>
        <w:t>номинациялары:</w:t>
      </w:r>
    </w:p>
    <w:p>
      <w:pPr>
        <w:pStyle w:val="ListParagraph"/>
        <w:numPr>
          <w:ilvl w:val="1"/>
          <w:numId w:val="544"/>
        </w:numPr>
        <w:tabs>
          <w:tab w:pos="1142" w:val="left" w:leader="none"/>
        </w:tabs>
        <w:spacing w:line="276" w:lineRule="auto" w:before="45" w:after="0"/>
        <w:ind w:left="253" w:right="266" w:firstLine="708"/>
        <w:jc w:val="both"/>
        <w:rPr>
          <w:sz w:val="27"/>
        </w:rPr>
      </w:pPr>
      <w:r>
        <w:rPr>
          <w:spacing w:val="-2"/>
          <w:sz w:val="27"/>
        </w:rPr>
        <w:t>«Жылулығыңмен</w:t>
      </w:r>
      <w:r>
        <w:rPr>
          <w:spacing w:val="-11"/>
          <w:sz w:val="27"/>
        </w:rPr>
        <w:t> </w:t>
      </w:r>
      <w:r>
        <w:rPr>
          <w:spacing w:val="-2"/>
          <w:sz w:val="27"/>
        </w:rPr>
        <w:t>бөліс»</w:t>
      </w:r>
      <w:r>
        <w:rPr>
          <w:spacing w:val="-12"/>
          <w:sz w:val="27"/>
        </w:rPr>
        <w:t> </w:t>
      </w:r>
      <w:r>
        <w:rPr>
          <w:spacing w:val="-2"/>
          <w:sz w:val="27"/>
        </w:rPr>
        <w:t>қарт</w:t>
      </w:r>
      <w:r>
        <w:rPr>
          <w:spacing w:val="-10"/>
          <w:sz w:val="27"/>
        </w:rPr>
        <w:t> </w:t>
      </w:r>
      <w:r>
        <w:rPr>
          <w:spacing w:val="-2"/>
          <w:sz w:val="27"/>
        </w:rPr>
        <w:t>адамдарға</w:t>
      </w:r>
      <w:r>
        <w:rPr>
          <w:spacing w:val="-10"/>
          <w:sz w:val="27"/>
        </w:rPr>
        <w:t> </w:t>
      </w:r>
      <w:r>
        <w:rPr>
          <w:spacing w:val="-2"/>
          <w:sz w:val="27"/>
        </w:rPr>
        <w:t>көмек</w:t>
      </w:r>
      <w:r>
        <w:rPr>
          <w:spacing w:val="-11"/>
          <w:sz w:val="27"/>
        </w:rPr>
        <w:t> </w:t>
      </w:r>
      <w:r>
        <w:rPr>
          <w:spacing w:val="-2"/>
          <w:sz w:val="27"/>
        </w:rPr>
        <w:t>көрсету,</w:t>
      </w:r>
      <w:r>
        <w:rPr>
          <w:spacing w:val="-10"/>
          <w:sz w:val="27"/>
        </w:rPr>
        <w:t> </w:t>
      </w:r>
      <w:r>
        <w:rPr>
          <w:spacing w:val="-2"/>
          <w:sz w:val="27"/>
        </w:rPr>
        <w:t>халықтың</w:t>
      </w:r>
      <w:r>
        <w:rPr>
          <w:spacing w:val="-11"/>
          <w:sz w:val="27"/>
        </w:rPr>
        <w:t> </w:t>
      </w:r>
      <w:r>
        <w:rPr>
          <w:spacing w:val="-2"/>
          <w:sz w:val="27"/>
        </w:rPr>
        <w:t>әлеуметтік</w:t>
      </w:r>
      <w:r>
        <w:rPr>
          <w:spacing w:val="-65"/>
          <w:sz w:val="27"/>
        </w:rPr>
        <w:t> </w:t>
      </w:r>
      <w:r>
        <w:rPr>
          <w:spacing w:val="-1"/>
          <w:sz w:val="27"/>
        </w:rPr>
        <w:t>осал топтарынан шыққан балаларды бейімдеу, табиғи апаттардың </w:t>
      </w:r>
      <w:r>
        <w:rPr>
          <w:sz w:val="27"/>
        </w:rPr>
        <w:t>салдарын еңсеру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-16"/>
          <w:sz w:val="27"/>
        </w:rPr>
        <w:t> </w:t>
      </w:r>
      <w:r>
        <w:rPr>
          <w:sz w:val="27"/>
        </w:rPr>
        <w:t>жазатайым</w:t>
      </w:r>
      <w:r>
        <w:rPr>
          <w:spacing w:val="-15"/>
          <w:sz w:val="27"/>
        </w:rPr>
        <w:t> </w:t>
      </w:r>
      <w:r>
        <w:rPr>
          <w:sz w:val="27"/>
        </w:rPr>
        <w:t>оқиғалардың</w:t>
      </w:r>
      <w:r>
        <w:rPr>
          <w:spacing w:val="-16"/>
          <w:sz w:val="27"/>
        </w:rPr>
        <w:t> </w:t>
      </w:r>
      <w:r>
        <w:rPr>
          <w:sz w:val="27"/>
        </w:rPr>
        <w:t>алдын</w:t>
      </w:r>
      <w:r>
        <w:rPr>
          <w:spacing w:val="-17"/>
          <w:sz w:val="27"/>
        </w:rPr>
        <w:t> </w:t>
      </w:r>
      <w:r>
        <w:rPr>
          <w:sz w:val="27"/>
        </w:rPr>
        <w:t>алу</w:t>
      </w:r>
      <w:r>
        <w:rPr>
          <w:spacing w:val="-14"/>
          <w:sz w:val="27"/>
        </w:rPr>
        <w:t> </w:t>
      </w:r>
      <w:r>
        <w:rPr>
          <w:sz w:val="27"/>
        </w:rPr>
        <w:t>туралы;</w:t>
      </w:r>
    </w:p>
    <w:p>
      <w:pPr>
        <w:pStyle w:val="ListParagraph"/>
        <w:numPr>
          <w:ilvl w:val="1"/>
          <w:numId w:val="544"/>
        </w:numPr>
        <w:tabs>
          <w:tab w:pos="1137" w:val="left" w:leader="none"/>
        </w:tabs>
        <w:spacing w:line="273" w:lineRule="auto" w:before="2" w:after="0"/>
        <w:ind w:left="253" w:right="268" w:firstLine="708"/>
        <w:jc w:val="both"/>
        <w:rPr>
          <w:sz w:val="27"/>
        </w:rPr>
      </w:pPr>
      <w:r>
        <w:rPr>
          <w:sz w:val="27"/>
        </w:rPr>
        <w:t>«Туған</w:t>
      </w:r>
      <w:r>
        <w:rPr>
          <w:spacing w:val="-16"/>
          <w:sz w:val="27"/>
        </w:rPr>
        <w:t> </w:t>
      </w:r>
      <w:r>
        <w:rPr>
          <w:sz w:val="27"/>
        </w:rPr>
        <w:t>қалаңа</w:t>
      </w:r>
      <w:r>
        <w:rPr>
          <w:spacing w:val="-14"/>
          <w:sz w:val="27"/>
        </w:rPr>
        <w:t> </w:t>
      </w:r>
      <w:r>
        <w:rPr>
          <w:sz w:val="27"/>
        </w:rPr>
        <w:t>–</w:t>
      </w:r>
      <w:r>
        <w:rPr>
          <w:spacing w:val="-14"/>
          <w:sz w:val="27"/>
        </w:rPr>
        <w:t> </w:t>
      </w:r>
      <w:r>
        <w:rPr>
          <w:sz w:val="27"/>
        </w:rPr>
        <w:t>игі</w:t>
      </w:r>
      <w:r>
        <w:rPr>
          <w:spacing w:val="-14"/>
          <w:sz w:val="27"/>
        </w:rPr>
        <w:t> </w:t>
      </w:r>
      <w:r>
        <w:rPr>
          <w:sz w:val="27"/>
        </w:rPr>
        <w:t>іс»</w:t>
      </w:r>
      <w:r>
        <w:rPr>
          <w:spacing w:val="-15"/>
          <w:sz w:val="27"/>
        </w:rPr>
        <w:t> </w:t>
      </w:r>
      <w:r>
        <w:rPr>
          <w:sz w:val="27"/>
        </w:rPr>
        <w:t>–</w:t>
      </w:r>
      <w:r>
        <w:rPr>
          <w:spacing w:val="-12"/>
          <w:sz w:val="27"/>
        </w:rPr>
        <w:t> </w:t>
      </w:r>
      <w:r>
        <w:rPr>
          <w:sz w:val="27"/>
        </w:rPr>
        <w:t>волонтерлік</w:t>
      </w:r>
      <w:r>
        <w:rPr>
          <w:spacing w:val="-15"/>
          <w:sz w:val="27"/>
        </w:rPr>
        <w:t> </w:t>
      </w:r>
      <w:r>
        <w:rPr>
          <w:sz w:val="27"/>
        </w:rPr>
        <w:t>жасақтар</w:t>
      </w:r>
      <w:r>
        <w:rPr>
          <w:spacing w:val="-14"/>
          <w:sz w:val="27"/>
        </w:rPr>
        <w:t> </w:t>
      </w:r>
      <w:r>
        <w:rPr>
          <w:sz w:val="27"/>
        </w:rPr>
        <w:t>құру</w:t>
      </w:r>
      <w:r>
        <w:rPr>
          <w:spacing w:val="-15"/>
          <w:sz w:val="27"/>
        </w:rPr>
        <w:t> </w:t>
      </w:r>
      <w:r>
        <w:rPr>
          <w:sz w:val="27"/>
        </w:rPr>
        <w:t>және</w:t>
      </w:r>
      <w:r>
        <w:rPr>
          <w:spacing w:val="-13"/>
          <w:sz w:val="27"/>
        </w:rPr>
        <w:t> </w:t>
      </w:r>
      <w:r>
        <w:rPr>
          <w:sz w:val="27"/>
        </w:rPr>
        <w:t>дамыту,</w:t>
      </w:r>
      <w:r>
        <w:rPr>
          <w:spacing w:val="-14"/>
          <w:sz w:val="27"/>
        </w:rPr>
        <w:t> </w:t>
      </w:r>
      <w:r>
        <w:rPr>
          <w:sz w:val="27"/>
        </w:rPr>
        <w:t>салауатты</w:t>
      </w:r>
      <w:r>
        <w:rPr>
          <w:spacing w:val="-65"/>
          <w:sz w:val="27"/>
        </w:rPr>
        <w:t> </w:t>
      </w:r>
      <w:r>
        <w:rPr>
          <w:spacing w:val="-6"/>
          <w:sz w:val="27"/>
        </w:rPr>
        <w:t>өмір</w:t>
      </w:r>
      <w:r>
        <w:rPr>
          <w:spacing w:val="-14"/>
          <w:sz w:val="27"/>
        </w:rPr>
        <w:t> </w:t>
      </w:r>
      <w:r>
        <w:rPr>
          <w:spacing w:val="-6"/>
          <w:sz w:val="27"/>
        </w:rPr>
        <w:t>салты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идеяларын</w:t>
      </w:r>
      <w:r>
        <w:rPr>
          <w:spacing w:val="-14"/>
          <w:sz w:val="27"/>
        </w:rPr>
        <w:t> </w:t>
      </w:r>
      <w:r>
        <w:rPr>
          <w:spacing w:val="-6"/>
          <w:sz w:val="27"/>
        </w:rPr>
        <w:t>насихаттау,</w:t>
      </w:r>
      <w:r>
        <w:rPr>
          <w:spacing w:val="-11"/>
          <w:sz w:val="27"/>
        </w:rPr>
        <w:t> </w:t>
      </w:r>
      <w:r>
        <w:rPr>
          <w:spacing w:val="-5"/>
          <w:sz w:val="27"/>
        </w:rPr>
        <w:t>бұқаралық</w:t>
      </w:r>
      <w:r>
        <w:rPr>
          <w:spacing w:val="-15"/>
          <w:sz w:val="27"/>
        </w:rPr>
        <w:t> </w:t>
      </w:r>
      <w:r>
        <w:rPr>
          <w:spacing w:val="-5"/>
          <w:sz w:val="27"/>
        </w:rPr>
        <w:t>спортты</w:t>
      </w:r>
      <w:r>
        <w:rPr>
          <w:spacing w:val="-13"/>
          <w:sz w:val="27"/>
        </w:rPr>
        <w:t> </w:t>
      </w:r>
      <w:r>
        <w:rPr>
          <w:spacing w:val="-5"/>
          <w:sz w:val="27"/>
        </w:rPr>
        <w:t>дамыту;</w:t>
      </w:r>
    </w:p>
    <w:p>
      <w:pPr>
        <w:spacing w:line="276" w:lineRule="auto" w:before="5"/>
        <w:ind w:left="253" w:right="263" w:firstLine="708"/>
        <w:jc w:val="both"/>
        <w:rPr>
          <w:sz w:val="27"/>
        </w:rPr>
      </w:pPr>
      <w:r>
        <w:rPr>
          <w:b/>
          <w:sz w:val="27"/>
        </w:rPr>
        <w:t>-</w:t>
      </w:r>
      <w:r>
        <w:rPr>
          <w:b/>
          <w:spacing w:val="1"/>
          <w:sz w:val="27"/>
        </w:rPr>
        <w:t> </w:t>
      </w:r>
      <w:r>
        <w:rPr>
          <w:sz w:val="27"/>
        </w:rPr>
        <w:t>«Мен</w:t>
      </w:r>
      <w:r>
        <w:rPr>
          <w:spacing w:val="1"/>
          <w:sz w:val="27"/>
        </w:rPr>
        <w:t> </w:t>
      </w:r>
      <w:r>
        <w:rPr>
          <w:sz w:val="27"/>
        </w:rPr>
        <w:t>–</w:t>
      </w:r>
      <w:r>
        <w:rPr>
          <w:spacing w:val="1"/>
          <w:sz w:val="27"/>
        </w:rPr>
        <w:t> </w:t>
      </w:r>
      <w:r>
        <w:rPr>
          <w:sz w:val="27"/>
        </w:rPr>
        <w:t>Қазақстан</w:t>
      </w:r>
      <w:r>
        <w:rPr>
          <w:spacing w:val="1"/>
          <w:sz w:val="27"/>
        </w:rPr>
        <w:t> </w:t>
      </w:r>
      <w:r>
        <w:rPr>
          <w:sz w:val="27"/>
        </w:rPr>
        <w:t>азаматымын»</w:t>
      </w:r>
      <w:r>
        <w:rPr>
          <w:spacing w:val="1"/>
          <w:sz w:val="27"/>
        </w:rPr>
        <w:t> </w:t>
      </w:r>
      <w:r>
        <w:rPr>
          <w:sz w:val="27"/>
        </w:rPr>
        <w:t>–</w:t>
      </w:r>
      <w:r>
        <w:rPr>
          <w:spacing w:val="1"/>
          <w:sz w:val="27"/>
        </w:rPr>
        <w:t> </w:t>
      </w:r>
      <w:r>
        <w:rPr>
          <w:sz w:val="27"/>
        </w:rPr>
        <w:t>балаларды</w:t>
      </w:r>
      <w:r>
        <w:rPr>
          <w:spacing w:val="1"/>
          <w:sz w:val="27"/>
        </w:rPr>
        <w:t> </w:t>
      </w:r>
      <w:r>
        <w:rPr>
          <w:sz w:val="27"/>
        </w:rPr>
        <w:t>қазақстандық</w:t>
      </w:r>
      <w:r>
        <w:rPr>
          <w:spacing w:val="1"/>
          <w:sz w:val="27"/>
        </w:rPr>
        <w:t> </w:t>
      </w:r>
      <w:r>
        <w:rPr>
          <w:sz w:val="27"/>
        </w:rPr>
        <w:t>қоғамның</w:t>
      </w:r>
      <w:r>
        <w:rPr>
          <w:spacing w:val="1"/>
          <w:sz w:val="27"/>
        </w:rPr>
        <w:t> </w:t>
      </w:r>
      <w:r>
        <w:rPr>
          <w:sz w:val="27"/>
        </w:rPr>
        <w:t>жалпыұлттық рухани-мәдени құндылықтары мен дәстүрлеріне баулу, қазақ тілін</w:t>
      </w:r>
      <w:r>
        <w:rPr>
          <w:spacing w:val="1"/>
          <w:sz w:val="27"/>
        </w:rPr>
        <w:t> </w:t>
      </w:r>
      <w:r>
        <w:rPr>
          <w:spacing w:val="-6"/>
          <w:sz w:val="27"/>
        </w:rPr>
        <w:t>дамыту,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отбасының</w:t>
      </w:r>
      <w:r>
        <w:rPr>
          <w:spacing w:val="-14"/>
          <w:sz w:val="27"/>
        </w:rPr>
        <w:t> </w:t>
      </w:r>
      <w:r>
        <w:rPr>
          <w:spacing w:val="-6"/>
          <w:sz w:val="27"/>
        </w:rPr>
        <w:t>адамгершілік</w:t>
      </w:r>
      <w:r>
        <w:rPr>
          <w:spacing w:val="-10"/>
          <w:sz w:val="27"/>
        </w:rPr>
        <w:t> </w:t>
      </w:r>
      <w:r>
        <w:rPr>
          <w:spacing w:val="-6"/>
          <w:sz w:val="27"/>
        </w:rPr>
        <w:t>негіздерін,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оның</w:t>
      </w:r>
      <w:r>
        <w:rPr>
          <w:spacing w:val="-12"/>
          <w:sz w:val="27"/>
        </w:rPr>
        <w:t> </w:t>
      </w:r>
      <w:r>
        <w:rPr>
          <w:spacing w:val="-5"/>
          <w:sz w:val="27"/>
        </w:rPr>
        <w:t>тәрбиелік</w:t>
      </w:r>
      <w:r>
        <w:rPr>
          <w:spacing w:val="-13"/>
          <w:sz w:val="27"/>
        </w:rPr>
        <w:t> </w:t>
      </w:r>
      <w:r>
        <w:rPr>
          <w:spacing w:val="-5"/>
          <w:sz w:val="27"/>
        </w:rPr>
        <w:t>рөлін</w:t>
      </w:r>
      <w:r>
        <w:rPr>
          <w:spacing w:val="-12"/>
          <w:sz w:val="27"/>
        </w:rPr>
        <w:t> </w:t>
      </w:r>
      <w:r>
        <w:rPr>
          <w:spacing w:val="-5"/>
          <w:sz w:val="27"/>
        </w:rPr>
        <w:t>нығайту;</w:t>
      </w:r>
    </w:p>
    <w:p>
      <w:pPr>
        <w:pStyle w:val="ListParagraph"/>
        <w:numPr>
          <w:ilvl w:val="0"/>
          <w:numId w:val="545"/>
        </w:numPr>
        <w:tabs>
          <w:tab w:pos="1259" w:val="left" w:leader="none"/>
        </w:tabs>
        <w:spacing w:line="310" w:lineRule="exact" w:before="0" w:after="0"/>
        <w:ind w:left="1258" w:right="0" w:hanging="298"/>
        <w:jc w:val="both"/>
        <w:rPr>
          <w:sz w:val="27"/>
        </w:rPr>
      </w:pPr>
      <w:r>
        <w:rPr>
          <w:sz w:val="27"/>
        </w:rPr>
        <w:t>«Медиажоба»</w:t>
      </w:r>
      <w:r>
        <w:rPr>
          <w:spacing w:val="16"/>
          <w:sz w:val="27"/>
        </w:rPr>
        <w:t> </w:t>
      </w:r>
      <w:r>
        <w:rPr>
          <w:sz w:val="27"/>
        </w:rPr>
        <w:t>–</w:t>
      </w:r>
      <w:r>
        <w:rPr>
          <w:spacing w:val="88"/>
          <w:sz w:val="27"/>
        </w:rPr>
        <w:t> </w:t>
      </w:r>
      <w:r>
        <w:rPr>
          <w:sz w:val="27"/>
        </w:rPr>
        <w:t>балалардың</w:t>
      </w:r>
      <w:r>
        <w:rPr>
          <w:spacing w:val="84"/>
          <w:sz w:val="27"/>
        </w:rPr>
        <w:t> </w:t>
      </w:r>
      <w:r>
        <w:rPr>
          <w:sz w:val="27"/>
        </w:rPr>
        <w:t>ақпараттық</w:t>
      </w:r>
      <w:r>
        <w:rPr>
          <w:spacing w:val="85"/>
          <w:sz w:val="27"/>
        </w:rPr>
        <w:t> </w:t>
      </w:r>
      <w:r>
        <w:rPr>
          <w:sz w:val="27"/>
        </w:rPr>
        <w:t>кеңістігін</w:t>
      </w:r>
      <w:r>
        <w:rPr>
          <w:spacing w:val="86"/>
          <w:sz w:val="27"/>
        </w:rPr>
        <w:t> </w:t>
      </w:r>
      <w:r>
        <w:rPr>
          <w:sz w:val="27"/>
        </w:rPr>
        <w:t>дамыту,</w:t>
      </w:r>
      <w:r>
        <w:rPr>
          <w:spacing w:val="85"/>
          <w:sz w:val="27"/>
        </w:rPr>
        <w:t> </w:t>
      </w:r>
      <w:r>
        <w:rPr>
          <w:sz w:val="27"/>
        </w:rPr>
        <w:t>әлеуметтік</w:t>
      </w:r>
    </w:p>
    <w:p>
      <w:pPr>
        <w:spacing w:after="0" w:line="310" w:lineRule="exact"/>
        <w:jc w:val="both"/>
        <w:rPr>
          <w:sz w:val="27"/>
        </w:rPr>
        <w:sectPr>
          <w:pgSz w:w="11910" w:h="16840"/>
          <w:pgMar w:header="0" w:footer="947" w:top="1040" w:bottom="1220" w:left="880" w:right="860"/>
        </w:sectPr>
      </w:pPr>
    </w:p>
    <w:p>
      <w:pPr>
        <w:spacing w:line="276" w:lineRule="auto" w:before="69"/>
        <w:ind w:left="253" w:right="265" w:firstLine="0"/>
        <w:jc w:val="both"/>
        <w:rPr>
          <w:sz w:val="27"/>
        </w:rPr>
      </w:pPr>
      <w:r>
        <w:rPr>
          <w:spacing w:val="-1"/>
          <w:sz w:val="27"/>
        </w:rPr>
        <w:t>бағдарланған сайттарды, интернет-ресурстарды </w:t>
      </w:r>
      <w:r>
        <w:rPr>
          <w:sz w:val="27"/>
        </w:rPr>
        <w:t>құру, білім беру, кәсіби бағдарды</w:t>
      </w:r>
      <w:r>
        <w:rPr>
          <w:spacing w:val="1"/>
          <w:sz w:val="27"/>
        </w:rPr>
        <w:t> </w:t>
      </w:r>
      <w:r>
        <w:rPr>
          <w:sz w:val="27"/>
        </w:rPr>
        <w:t>жобалау</w:t>
      </w:r>
      <w:r>
        <w:rPr>
          <w:spacing w:val="-13"/>
          <w:sz w:val="27"/>
        </w:rPr>
        <w:t> </w:t>
      </w:r>
      <w:r>
        <w:rPr>
          <w:sz w:val="27"/>
        </w:rPr>
        <w:t>және</w:t>
      </w:r>
      <w:r>
        <w:rPr>
          <w:spacing w:val="-12"/>
          <w:sz w:val="27"/>
        </w:rPr>
        <w:t> </w:t>
      </w:r>
      <w:r>
        <w:rPr>
          <w:sz w:val="27"/>
        </w:rPr>
        <w:t>т.б.;</w:t>
      </w:r>
    </w:p>
    <w:p>
      <w:pPr>
        <w:pStyle w:val="ListParagraph"/>
        <w:numPr>
          <w:ilvl w:val="0"/>
          <w:numId w:val="545"/>
        </w:numPr>
        <w:tabs>
          <w:tab w:pos="1178" w:val="left" w:leader="none"/>
        </w:tabs>
        <w:spacing w:line="276" w:lineRule="auto" w:before="2" w:after="0"/>
        <w:ind w:left="253" w:right="267" w:firstLine="708"/>
        <w:jc w:val="both"/>
        <w:rPr>
          <w:sz w:val="27"/>
        </w:rPr>
      </w:pPr>
      <w:r>
        <w:rPr>
          <w:spacing w:val="-1"/>
          <w:sz w:val="27"/>
        </w:rPr>
        <w:t>«Менің кіші Отаным» </w:t>
      </w:r>
      <w:r>
        <w:rPr>
          <w:sz w:val="27"/>
        </w:rPr>
        <w:t>– руханилықтың жандануы, адамгершілікті тұлғаны</w:t>
      </w:r>
      <w:r>
        <w:rPr>
          <w:spacing w:val="1"/>
          <w:sz w:val="27"/>
        </w:rPr>
        <w:t> </w:t>
      </w:r>
      <w:r>
        <w:rPr>
          <w:spacing w:val="-6"/>
          <w:sz w:val="27"/>
        </w:rPr>
        <w:t>және</w:t>
      </w:r>
      <w:r>
        <w:rPr>
          <w:spacing w:val="-16"/>
          <w:sz w:val="27"/>
        </w:rPr>
        <w:t> </w:t>
      </w:r>
      <w:r>
        <w:rPr>
          <w:spacing w:val="-6"/>
          <w:sz w:val="27"/>
        </w:rPr>
        <w:t>өз</w:t>
      </w:r>
      <w:r>
        <w:rPr>
          <w:spacing w:val="-11"/>
          <w:sz w:val="27"/>
        </w:rPr>
        <w:t> </w:t>
      </w:r>
      <w:r>
        <w:rPr>
          <w:spacing w:val="-6"/>
          <w:sz w:val="27"/>
        </w:rPr>
        <w:t>елінің</w:t>
      </w:r>
      <w:r>
        <w:rPr>
          <w:spacing w:val="-14"/>
          <w:sz w:val="27"/>
        </w:rPr>
        <w:t> </w:t>
      </w:r>
      <w:r>
        <w:rPr>
          <w:spacing w:val="-6"/>
          <w:sz w:val="27"/>
        </w:rPr>
        <w:t>патриотын</w:t>
      </w:r>
      <w:r>
        <w:rPr>
          <w:spacing w:val="-13"/>
          <w:sz w:val="27"/>
        </w:rPr>
        <w:t> </w:t>
      </w:r>
      <w:r>
        <w:rPr>
          <w:spacing w:val="-5"/>
          <w:sz w:val="27"/>
        </w:rPr>
        <w:t>қалыптастыру,</w:t>
      </w:r>
      <w:r>
        <w:rPr>
          <w:spacing w:val="-13"/>
          <w:sz w:val="27"/>
        </w:rPr>
        <w:t> </w:t>
      </w:r>
      <w:r>
        <w:rPr>
          <w:spacing w:val="-5"/>
          <w:sz w:val="27"/>
        </w:rPr>
        <w:t>«кіші</w:t>
      </w:r>
      <w:r>
        <w:rPr>
          <w:spacing w:val="-15"/>
          <w:sz w:val="27"/>
        </w:rPr>
        <w:t> </w:t>
      </w:r>
      <w:r>
        <w:rPr>
          <w:spacing w:val="-5"/>
          <w:sz w:val="27"/>
        </w:rPr>
        <w:t>Отанның»</w:t>
      </w:r>
      <w:r>
        <w:rPr>
          <w:spacing w:val="-16"/>
          <w:sz w:val="27"/>
        </w:rPr>
        <w:t> </w:t>
      </w:r>
      <w:r>
        <w:rPr>
          <w:spacing w:val="-5"/>
          <w:sz w:val="27"/>
        </w:rPr>
        <w:t>өткені</w:t>
      </w:r>
      <w:r>
        <w:rPr>
          <w:spacing w:val="-10"/>
          <w:sz w:val="27"/>
        </w:rPr>
        <w:t> </w:t>
      </w:r>
      <w:r>
        <w:rPr>
          <w:spacing w:val="-5"/>
          <w:sz w:val="27"/>
        </w:rPr>
        <w:t>мен</w:t>
      </w:r>
      <w:r>
        <w:rPr>
          <w:spacing w:val="-14"/>
          <w:sz w:val="27"/>
        </w:rPr>
        <w:t> </w:t>
      </w:r>
      <w:r>
        <w:rPr>
          <w:spacing w:val="-5"/>
          <w:sz w:val="27"/>
        </w:rPr>
        <w:t>бүгінін</w:t>
      </w:r>
      <w:r>
        <w:rPr>
          <w:spacing w:val="-16"/>
          <w:sz w:val="27"/>
        </w:rPr>
        <w:t> </w:t>
      </w:r>
      <w:r>
        <w:rPr>
          <w:spacing w:val="-5"/>
          <w:sz w:val="27"/>
        </w:rPr>
        <w:t>зерттеу;</w:t>
      </w:r>
    </w:p>
    <w:p>
      <w:pPr>
        <w:pStyle w:val="ListParagraph"/>
        <w:numPr>
          <w:ilvl w:val="0"/>
          <w:numId w:val="545"/>
        </w:numPr>
        <w:tabs>
          <w:tab w:pos="1168" w:val="left" w:leader="none"/>
        </w:tabs>
        <w:spacing w:line="273" w:lineRule="auto" w:before="1" w:after="0"/>
        <w:ind w:left="253" w:right="267" w:firstLine="708"/>
        <w:jc w:val="both"/>
        <w:rPr>
          <w:sz w:val="27"/>
        </w:rPr>
      </w:pPr>
      <w:r>
        <w:rPr>
          <w:sz w:val="27"/>
        </w:rPr>
        <w:t>«Қазақстанның жеті кереметі» – туған жердің табиғи, тарихи және мәдени</w:t>
      </w:r>
      <w:r>
        <w:rPr>
          <w:spacing w:val="1"/>
          <w:sz w:val="27"/>
        </w:rPr>
        <w:t> </w:t>
      </w:r>
      <w:r>
        <w:rPr>
          <w:spacing w:val="-6"/>
          <w:sz w:val="27"/>
        </w:rPr>
        <w:t>игілігі</w:t>
      </w:r>
      <w:r>
        <w:rPr>
          <w:spacing w:val="-14"/>
          <w:sz w:val="27"/>
        </w:rPr>
        <w:t> </w:t>
      </w:r>
      <w:r>
        <w:rPr>
          <w:spacing w:val="-6"/>
          <w:sz w:val="27"/>
        </w:rPr>
        <w:t>–</w:t>
      </w:r>
      <w:r>
        <w:rPr>
          <w:spacing w:val="-14"/>
          <w:sz w:val="27"/>
        </w:rPr>
        <w:t> </w:t>
      </w:r>
      <w:r>
        <w:rPr>
          <w:spacing w:val="-6"/>
          <w:sz w:val="27"/>
        </w:rPr>
        <w:t>сәулет</w:t>
      </w:r>
      <w:r>
        <w:rPr>
          <w:spacing w:val="-14"/>
          <w:sz w:val="27"/>
        </w:rPr>
        <w:t> </w:t>
      </w:r>
      <w:r>
        <w:rPr>
          <w:spacing w:val="-6"/>
          <w:sz w:val="27"/>
        </w:rPr>
        <w:t>құрылыстары</w:t>
      </w:r>
      <w:r>
        <w:rPr>
          <w:spacing w:val="-15"/>
          <w:sz w:val="27"/>
        </w:rPr>
        <w:t> </w:t>
      </w:r>
      <w:r>
        <w:rPr>
          <w:spacing w:val="-5"/>
          <w:sz w:val="27"/>
        </w:rPr>
        <w:t>мен</w:t>
      </w:r>
      <w:r>
        <w:rPr>
          <w:spacing w:val="-14"/>
          <w:sz w:val="27"/>
        </w:rPr>
        <w:t> </w:t>
      </w:r>
      <w:r>
        <w:rPr>
          <w:spacing w:val="-5"/>
          <w:sz w:val="27"/>
        </w:rPr>
        <w:t>тарихи</w:t>
      </w:r>
      <w:r>
        <w:rPr>
          <w:spacing w:val="-14"/>
          <w:sz w:val="27"/>
        </w:rPr>
        <w:t> </w:t>
      </w:r>
      <w:r>
        <w:rPr>
          <w:spacing w:val="-5"/>
          <w:sz w:val="27"/>
        </w:rPr>
        <w:t>ескерткіштері;</w:t>
      </w:r>
    </w:p>
    <w:p>
      <w:pPr>
        <w:pStyle w:val="ListParagraph"/>
        <w:numPr>
          <w:ilvl w:val="0"/>
          <w:numId w:val="545"/>
        </w:numPr>
        <w:tabs>
          <w:tab w:pos="1139" w:val="left" w:leader="none"/>
        </w:tabs>
        <w:spacing w:line="276" w:lineRule="auto" w:before="5" w:after="0"/>
        <w:ind w:left="253" w:right="264" w:firstLine="708"/>
        <w:jc w:val="both"/>
        <w:rPr>
          <w:sz w:val="27"/>
        </w:rPr>
      </w:pPr>
      <w:r>
        <w:rPr>
          <w:spacing w:val="-1"/>
          <w:sz w:val="27"/>
        </w:rPr>
        <w:t>«Қазақстанның</w:t>
      </w:r>
      <w:r>
        <w:rPr>
          <w:spacing w:val="-13"/>
          <w:sz w:val="27"/>
        </w:rPr>
        <w:t> </w:t>
      </w:r>
      <w:r>
        <w:rPr>
          <w:spacing w:val="-1"/>
          <w:sz w:val="27"/>
        </w:rPr>
        <w:t>100</w:t>
      </w:r>
      <w:r>
        <w:rPr>
          <w:spacing w:val="-11"/>
          <w:sz w:val="27"/>
        </w:rPr>
        <w:t> </w:t>
      </w:r>
      <w:r>
        <w:rPr>
          <w:spacing w:val="-1"/>
          <w:sz w:val="27"/>
        </w:rPr>
        <w:t>жаңа</w:t>
      </w:r>
      <w:r>
        <w:rPr>
          <w:spacing w:val="-11"/>
          <w:sz w:val="27"/>
        </w:rPr>
        <w:t> </w:t>
      </w:r>
      <w:r>
        <w:rPr>
          <w:spacing w:val="-1"/>
          <w:sz w:val="27"/>
        </w:rPr>
        <w:t>есімі»</w:t>
      </w:r>
      <w:r>
        <w:rPr>
          <w:spacing w:val="-13"/>
          <w:sz w:val="27"/>
        </w:rPr>
        <w:t> </w:t>
      </w:r>
      <w:r>
        <w:rPr>
          <w:spacing w:val="-1"/>
          <w:sz w:val="27"/>
        </w:rPr>
        <w:t>–</w:t>
      </w:r>
      <w:r>
        <w:rPr>
          <w:spacing w:val="-9"/>
          <w:sz w:val="27"/>
        </w:rPr>
        <w:t> </w:t>
      </w:r>
      <w:r>
        <w:rPr>
          <w:spacing w:val="-1"/>
          <w:sz w:val="27"/>
        </w:rPr>
        <w:t>Қазақстанның</w:t>
      </w:r>
      <w:r>
        <w:rPr>
          <w:spacing w:val="-11"/>
          <w:sz w:val="27"/>
        </w:rPr>
        <w:t> </w:t>
      </w:r>
      <w:r>
        <w:rPr>
          <w:spacing w:val="-1"/>
          <w:sz w:val="27"/>
        </w:rPr>
        <w:t>дамуына</w:t>
      </w:r>
      <w:r>
        <w:rPr>
          <w:spacing w:val="-10"/>
          <w:sz w:val="27"/>
        </w:rPr>
        <w:t> </w:t>
      </w:r>
      <w:r>
        <w:rPr>
          <w:spacing w:val="-1"/>
          <w:sz w:val="27"/>
        </w:rPr>
        <w:t>елеулі</w:t>
      </w:r>
      <w:r>
        <w:rPr>
          <w:spacing w:val="-12"/>
          <w:sz w:val="27"/>
        </w:rPr>
        <w:t> </w:t>
      </w:r>
      <w:r>
        <w:rPr>
          <w:sz w:val="27"/>
        </w:rPr>
        <w:t>үлес</w:t>
      </w:r>
      <w:r>
        <w:rPr>
          <w:spacing w:val="-12"/>
          <w:sz w:val="27"/>
        </w:rPr>
        <w:t> </w:t>
      </w:r>
      <w:r>
        <w:rPr>
          <w:sz w:val="27"/>
        </w:rPr>
        <w:t>қосқан,</w:t>
      </w:r>
      <w:r>
        <w:rPr>
          <w:spacing w:val="-65"/>
          <w:sz w:val="27"/>
        </w:rPr>
        <w:t> </w:t>
      </w:r>
      <w:r>
        <w:rPr>
          <w:sz w:val="27"/>
        </w:rPr>
        <w:t>өмір жолы мен табысы үлгі болатын нақты адамдардың мысалдарында қоғамда</w:t>
      </w:r>
      <w:r>
        <w:rPr>
          <w:spacing w:val="1"/>
          <w:sz w:val="27"/>
        </w:rPr>
        <w:t> </w:t>
      </w:r>
      <w:r>
        <w:rPr>
          <w:spacing w:val="-3"/>
          <w:sz w:val="27"/>
        </w:rPr>
        <w:t>табыстылық идеяларын, </w:t>
      </w:r>
      <w:r>
        <w:rPr>
          <w:spacing w:val="-2"/>
          <w:sz w:val="27"/>
        </w:rPr>
        <w:t>бәсекеге қабілеттілік қағидаттарын, прагматизм мен білімге</w:t>
      </w:r>
      <w:r>
        <w:rPr>
          <w:spacing w:val="-65"/>
          <w:sz w:val="27"/>
        </w:rPr>
        <w:t> </w:t>
      </w:r>
      <w:r>
        <w:rPr>
          <w:spacing w:val="-6"/>
          <w:sz w:val="27"/>
        </w:rPr>
        <w:t>табынуды</w:t>
      </w:r>
      <w:r>
        <w:rPr>
          <w:spacing w:val="-10"/>
          <w:sz w:val="27"/>
        </w:rPr>
        <w:t> </w:t>
      </w:r>
      <w:r>
        <w:rPr>
          <w:spacing w:val="-6"/>
          <w:sz w:val="27"/>
        </w:rPr>
        <w:t>танымал</w:t>
      </w:r>
      <w:r>
        <w:rPr>
          <w:spacing w:val="-14"/>
          <w:sz w:val="27"/>
        </w:rPr>
        <w:t> </w:t>
      </w:r>
      <w:r>
        <w:rPr>
          <w:spacing w:val="-6"/>
          <w:sz w:val="27"/>
        </w:rPr>
        <w:t>ету</w:t>
      </w:r>
      <w:r>
        <w:rPr>
          <w:spacing w:val="-14"/>
          <w:sz w:val="27"/>
        </w:rPr>
        <w:t> </w:t>
      </w:r>
      <w:r>
        <w:rPr>
          <w:spacing w:val="-6"/>
          <w:sz w:val="27"/>
        </w:rPr>
        <w:t>және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ақпараттық</w:t>
      </w:r>
      <w:r>
        <w:rPr>
          <w:spacing w:val="-10"/>
          <w:sz w:val="27"/>
        </w:rPr>
        <w:t> </w:t>
      </w:r>
      <w:r>
        <w:rPr>
          <w:spacing w:val="-5"/>
          <w:sz w:val="27"/>
        </w:rPr>
        <w:t>ілгерілету;</w:t>
      </w:r>
    </w:p>
    <w:p>
      <w:pPr>
        <w:pStyle w:val="ListParagraph"/>
        <w:numPr>
          <w:ilvl w:val="0"/>
          <w:numId w:val="545"/>
        </w:numPr>
        <w:tabs>
          <w:tab w:pos="1192" w:val="left" w:leader="none"/>
        </w:tabs>
        <w:spacing w:line="276" w:lineRule="auto" w:before="0" w:after="0"/>
        <w:ind w:left="253" w:right="271" w:firstLine="708"/>
        <w:jc w:val="both"/>
        <w:rPr>
          <w:sz w:val="27"/>
        </w:rPr>
      </w:pPr>
      <w:r>
        <w:rPr>
          <w:sz w:val="27"/>
        </w:rPr>
        <w:t>«Жаңару полюсі» – мәдени мұраны сақтау және жаңғырту, әртүрлі өнер</w:t>
      </w:r>
      <w:r>
        <w:rPr>
          <w:spacing w:val="1"/>
          <w:sz w:val="27"/>
        </w:rPr>
        <w:t> </w:t>
      </w:r>
      <w:r>
        <w:rPr>
          <w:spacing w:val="-6"/>
          <w:sz w:val="27"/>
        </w:rPr>
        <w:t>түрлері</w:t>
      </w:r>
      <w:r>
        <w:rPr>
          <w:spacing w:val="-14"/>
          <w:sz w:val="27"/>
        </w:rPr>
        <w:t> </w:t>
      </w:r>
      <w:r>
        <w:rPr>
          <w:spacing w:val="-6"/>
          <w:sz w:val="27"/>
        </w:rPr>
        <w:t>арқылы</w:t>
      </w:r>
      <w:r>
        <w:rPr>
          <w:spacing w:val="-15"/>
          <w:sz w:val="27"/>
        </w:rPr>
        <w:t> </w:t>
      </w:r>
      <w:r>
        <w:rPr>
          <w:spacing w:val="-6"/>
          <w:sz w:val="27"/>
        </w:rPr>
        <w:t>шығармашылық</w:t>
      </w:r>
      <w:r>
        <w:rPr>
          <w:spacing w:val="-13"/>
          <w:sz w:val="27"/>
        </w:rPr>
        <w:t> </w:t>
      </w:r>
      <w:r>
        <w:rPr>
          <w:spacing w:val="-5"/>
          <w:sz w:val="27"/>
        </w:rPr>
        <w:t>әлеуетті</w:t>
      </w:r>
      <w:r>
        <w:rPr>
          <w:spacing w:val="-11"/>
          <w:sz w:val="27"/>
        </w:rPr>
        <w:t> </w:t>
      </w:r>
      <w:r>
        <w:rPr>
          <w:spacing w:val="-5"/>
          <w:sz w:val="27"/>
        </w:rPr>
        <w:t>дамыту;</w:t>
      </w:r>
    </w:p>
    <w:p>
      <w:pPr>
        <w:pStyle w:val="ListParagraph"/>
        <w:numPr>
          <w:ilvl w:val="0"/>
          <w:numId w:val="545"/>
        </w:numPr>
        <w:tabs>
          <w:tab w:pos="1130" w:val="left" w:leader="none"/>
        </w:tabs>
        <w:spacing w:line="273" w:lineRule="auto" w:before="1" w:after="0"/>
        <w:ind w:left="253" w:right="267" w:firstLine="708"/>
        <w:jc w:val="both"/>
        <w:rPr>
          <w:sz w:val="27"/>
        </w:rPr>
      </w:pPr>
      <w:r>
        <w:rPr>
          <w:spacing w:val="-3"/>
          <w:sz w:val="27"/>
        </w:rPr>
        <w:t>«Киіз</w:t>
      </w:r>
      <w:r>
        <w:rPr>
          <w:spacing w:val="-12"/>
          <w:sz w:val="27"/>
        </w:rPr>
        <w:t> </w:t>
      </w:r>
      <w:r>
        <w:rPr>
          <w:spacing w:val="-3"/>
          <w:sz w:val="27"/>
        </w:rPr>
        <w:t>үй</w:t>
      </w:r>
      <w:r>
        <w:rPr>
          <w:spacing w:val="-13"/>
          <w:sz w:val="27"/>
        </w:rPr>
        <w:t> </w:t>
      </w:r>
      <w:r>
        <w:rPr>
          <w:spacing w:val="-3"/>
          <w:sz w:val="27"/>
        </w:rPr>
        <w:t>–</w:t>
      </w:r>
      <w:r>
        <w:rPr>
          <w:spacing w:val="-8"/>
          <w:sz w:val="27"/>
        </w:rPr>
        <w:t> </w:t>
      </w:r>
      <w:r>
        <w:rPr>
          <w:spacing w:val="-3"/>
          <w:sz w:val="27"/>
        </w:rPr>
        <w:t>әлемнің</w:t>
      </w:r>
      <w:r>
        <w:rPr>
          <w:spacing w:val="-10"/>
          <w:sz w:val="27"/>
        </w:rPr>
        <w:t> </w:t>
      </w:r>
      <w:r>
        <w:rPr>
          <w:spacing w:val="-3"/>
          <w:sz w:val="27"/>
        </w:rPr>
        <w:t>үлгісі»</w:t>
      </w:r>
      <w:r>
        <w:rPr>
          <w:spacing w:val="-13"/>
          <w:sz w:val="27"/>
        </w:rPr>
        <w:t> </w:t>
      </w:r>
      <w:r>
        <w:rPr>
          <w:spacing w:val="-3"/>
          <w:sz w:val="27"/>
        </w:rPr>
        <w:t>–</w:t>
      </w:r>
      <w:r>
        <w:rPr>
          <w:spacing w:val="-7"/>
          <w:sz w:val="27"/>
        </w:rPr>
        <w:t> </w:t>
      </w:r>
      <w:r>
        <w:rPr>
          <w:spacing w:val="-3"/>
          <w:sz w:val="27"/>
        </w:rPr>
        <w:t>балаларды</w:t>
      </w:r>
      <w:r>
        <w:rPr>
          <w:spacing w:val="-10"/>
          <w:sz w:val="27"/>
        </w:rPr>
        <w:t> </w:t>
      </w:r>
      <w:r>
        <w:rPr>
          <w:spacing w:val="-2"/>
          <w:sz w:val="27"/>
        </w:rPr>
        <w:t>қазақстандық</w:t>
      </w:r>
      <w:r>
        <w:rPr>
          <w:spacing w:val="-10"/>
          <w:sz w:val="27"/>
        </w:rPr>
        <w:t> </w:t>
      </w:r>
      <w:r>
        <w:rPr>
          <w:spacing w:val="-2"/>
          <w:sz w:val="27"/>
        </w:rPr>
        <w:t>қоғамның</w:t>
      </w:r>
      <w:r>
        <w:rPr>
          <w:spacing w:val="-12"/>
          <w:sz w:val="27"/>
        </w:rPr>
        <w:t> </w:t>
      </w:r>
      <w:r>
        <w:rPr>
          <w:spacing w:val="-2"/>
          <w:sz w:val="27"/>
        </w:rPr>
        <w:t>жалпыұлттық</w:t>
      </w:r>
      <w:r>
        <w:rPr>
          <w:spacing w:val="-65"/>
          <w:sz w:val="27"/>
        </w:rPr>
        <w:t> </w:t>
      </w:r>
      <w:r>
        <w:rPr>
          <w:spacing w:val="-6"/>
          <w:sz w:val="27"/>
        </w:rPr>
        <w:t>рухани-мәдени</w:t>
      </w:r>
      <w:r>
        <w:rPr>
          <w:spacing w:val="-14"/>
          <w:sz w:val="27"/>
        </w:rPr>
        <w:t> </w:t>
      </w:r>
      <w:r>
        <w:rPr>
          <w:spacing w:val="-6"/>
          <w:sz w:val="27"/>
        </w:rPr>
        <w:t>құндылықтары</w:t>
      </w:r>
      <w:r>
        <w:rPr>
          <w:spacing w:val="-15"/>
          <w:sz w:val="27"/>
        </w:rPr>
        <w:t> </w:t>
      </w:r>
      <w:r>
        <w:rPr>
          <w:spacing w:val="-6"/>
          <w:sz w:val="27"/>
        </w:rPr>
        <w:t>мен</w:t>
      </w:r>
      <w:r>
        <w:rPr>
          <w:spacing w:val="-12"/>
          <w:sz w:val="27"/>
        </w:rPr>
        <w:t> </w:t>
      </w:r>
      <w:r>
        <w:rPr>
          <w:spacing w:val="-6"/>
          <w:sz w:val="27"/>
        </w:rPr>
        <w:t>дәстүрлеріне</w:t>
      </w:r>
      <w:r>
        <w:rPr>
          <w:spacing w:val="-13"/>
          <w:sz w:val="27"/>
        </w:rPr>
        <w:t> </w:t>
      </w:r>
      <w:r>
        <w:rPr>
          <w:spacing w:val="-5"/>
          <w:sz w:val="27"/>
        </w:rPr>
        <w:t>баулу;</w:t>
      </w:r>
    </w:p>
    <w:p>
      <w:pPr>
        <w:pStyle w:val="ListParagraph"/>
        <w:numPr>
          <w:ilvl w:val="0"/>
          <w:numId w:val="541"/>
        </w:numPr>
        <w:tabs>
          <w:tab w:pos="1362" w:val="left" w:leader="none"/>
        </w:tabs>
        <w:spacing w:line="240" w:lineRule="auto" w:before="5" w:after="0"/>
        <w:ind w:left="1362" w:right="0" w:hanging="401"/>
        <w:jc w:val="both"/>
        <w:rPr>
          <w:i/>
          <w:sz w:val="27"/>
        </w:rPr>
      </w:pPr>
      <w:r>
        <w:rPr>
          <w:i/>
          <w:spacing w:val="-6"/>
          <w:sz w:val="27"/>
        </w:rPr>
        <w:t>«Жас</w:t>
      </w:r>
      <w:r>
        <w:rPr>
          <w:i/>
          <w:spacing w:val="-15"/>
          <w:sz w:val="27"/>
        </w:rPr>
        <w:t> </w:t>
      </w:r>
      <w:r>
        <w:rPr>
          <w:i/>
          <w:spacing w:val="-6"/>
          <w:sz w:val="27"/>
        </w:rPr>
        <w:t>Ұлан»</w:t>
      </w:r>
      <w:r>
        <w:rPr>
          <w:i/>
          <w:spacing w:val="-11"/>
          <w:sz w:val="27"/>
        </w:rPr>
        <w:t> </w:t>
      </w:r>
      <w:r>
        <w:rPr>
          <w:i/>
          <w:spacing w:val="-6"/>
          <w:sz w:val="27"/>
        </w:rPr>
        <w:t>әскери-спорттық</w:t>
      </w:r>
      <w:r>
        <w:rPr>
          <w:i/>
          <w:spacing w:val="-14"/>
          <w:sz w:val="27"/>
        </w:rPr>
        <w:t> </w:t>
      </w:r>
      <w:r>
        <w:rPr>
          <w:i/>
          <w:spacing w:val="-5"/>
          <w:sz w:val="27"/>
        </w:rPr>
        <w:t>ойын</w:t>
      </w:r>
      <w:r>
        <w:rPr>
          <w:i/>
          <w:spacing w:val="-14"/>
          <w:sz w:val="27"/>
        </w:rPr>
        <w:t> </w:t>
      </w:r>
      <w:r>
        <w:rPr>
          <w:i/>
          <w:spacing w:val="-5"/>
          <w:sz w:val="27"/>
        </w:rPr>
        <w:t>финалының</w:t>
      </w:r>
      <w:r>
        <w:rPr>
          <w:i/>
          <w:spacing w:val="-12"/>
          <w:sz w:val="27"/>
        </w:rPr>
        <w:t> </w:t>
      </w:r>
      <w:r>
        <w:rPr>
          <w:i/>
          <w:spacing w:val="-5"/>
          <w:sz w:val="27"/>
        </w:rPr>
        <w:t>номинациялары:</w:t>
      </w:r>
    </w:p>
    <w:p>
      <w:pPr>
        <w:spacing w:line="276" w:lineRule="auto" w:before="47"/>
        <w:ind w:left="253" w:right="264" w:firstLine="708"/>
        <w:jc w:val="both"/>
        <w:rPr>
          <w:sz w:val="27"/>
        </w:rPr>
      </w:pPr>
      <w:r>
        <w:rPr>
          <w:i/>
          <w:sz w:val="27"/>
        </w:rPr>
        <w:t>-</w:t>
      </w:r>
      <w:r>
        <w:rPr>
          <w:i/>
          <w:spacing w:val="1"/>
          <w:sz w:val="27"/>
        </w:rPr>
        <w:t> </w:t>
      </w:r>
      <w:r>
        <w:rPr>
          <w:sz w:val="27"/>
        </w:rPr>
        <w:t>«Соғыс жаңғырығы!» қазақстандықтардың Ұлы Отан соғысына қатысуы,</w:t>
      </w:r>
      <w:r>
        <w:rPr>
          <w:spacing w:val="1"/>
          <w:sz w:val="27"/>
        </w:rPr>
        <w:t> </w:t>
      </w:r>
      <w:r>
        <w:rPr>
          <w:sz w:val="27"/>
        </w:rPr>
        <w:t>олардың ерліктері туралы;</w:t>
      </w:r>
      <w:r>
        <w:rPr>
          <w:spacing w:val="1"/>
          <w:sz w:val="27"/>
        </w:rPr>
        <w:t> </w:t>
      </w:r>
      <w:r>
        <w:rPr>
          <w:sz w:val="27"/>
        </w:rPr>
        <w:t>«Тарихи мұра» заттай және құжаттық ескерткіштер</w:t>
      </w:r>
      <w:r>
        <w:rPr>
          <w:spacing w:val="1"/>
          <w:sz w:val="27"/>
        </w:rPr>
        <w:t> </w:t>
      </w:r>
      <w:r>
        <w:rPr>
          <w:spacing w:val="-2"/>
          <w:sz w:val="27"/>
        </w:rPr>
        <w:t>бойынша қолжетімді туған өлке тарихы </w:t>
      </w:r>
      <w:r>
        <w:rPr>
          <w:spacing w:val="-1"/>
          <w:sz w:val="27"/>
        </w:rPr>
        <w:t>туралы тарихи-іздестіру зерттеу жобаларын</w:t>
      </w:r>
      <w:r>
        <w:rPr>
          <w:spacing w:val="-65"/>
          <w:sz w:val="27"/>
        </w:rPr>
        <w:t> </w:t>
      </w:r>
      <w:r>
        <w:rPr>
          <w:sz w:val="27"/>
        </w:rPr>
        <w:t>қорғау;</w:t>
      </w:r>
    </w:p>
    <w:p>
      <w:pPr>
        <w:pStyle w:val="ListParagraph"/>
        <w:numPr>
          <w:ilvl w:val="0"/>
          <w:numId w:val="546"/>
        </w:numPr>
        <w:tabs>
          <w:tab w:pos="1197" w:val="left" w:leader="none"/>
        </w:tabs>
        <w:spacing w:line="276" w:lineRule="auto" w:before="0" w:after="0"/>
        <w:ind w:left="253" w:right="265" w:firstLine="708"/>
        <w:jc w:val="both"/>
        <w:rPr>
          <w:sz w:val="27"/>
        </w:rPr>
      </w:pPr>
      <w:r>
        <w:rPr>
          <w:sz w:val="27"/>
        </w:rPr>
        <w:t>еліміздің және кіші Отанымыздың қалыптасу тарихына өз үлесін қосқан</w:t>
      </w:r>
      <w:r>
        <w:rPr>
          <w:spacing w:val="1"/>
          <w:sz w:val="27"/>
        </w:rPr>
        <w:t> </w:t>
      </w:r>
      <w:r>
        <w:rPr>
          <w:spacing w:val="-6"/>
          <w:sz w:val="27"/>
        </w:rPr>
        <w:t>адамдар</w:t>
      </w:r>
      <w:r>
        <w:rPr>
          <w:spacing w:val="-12"/>
          <w:sz w:val="27"/>
        </w:rPr>
        <w:t> </w:t>
      </w:r>
      <w:r>
        <w:rPr>
          <w:spacing w:val="-6"/>
          <w:sz w:val="27"/>
        </w:rPr>
        <w:t>мен</w:t>
      </w:r>
      <w:r>
        <w:rPr>
          <w:spacing w:val="-17"/>
          <w:sz w:val="27"/>
        </w:rPr>
        <w:t> </w:t>
      </w:r>
      <w:r>
        <w:rPr>
          <w:spacing w:val="-6"/>
          <w:sz w:val="27"/>
        </w:rPr>
        <w:t>оқиғалар</w:t>
      </w:r>
      <w:r>
        <w:rPr>
          <w:spacing w:val="-12"/>
          <w:sz w:val="27"/>
        </w:rPr>
        <w:t> </w:t>
      </w:r>
      <w:r>
        <w:rPr>
          <w:spacing w:val="-6"/>
          <w:sz w:val="27"/>
        </w:rPr>
        <w:t>туралы</w:t>
      </w:r>
      <w:r>
        <w:rPr>
          <w:spacing w:val="-10"/>
          <w:sz w:val="27"/>
        </w:rPr>
        <w:t> </w:t>
      </w:r>
      <w:r>
        <w:rPr>
          <w:spacing w:val="-6"/>
          <w:sz w:val="27"/>
        </w:rPr>
        <w:t>«Жауынгерлік</w:t>
      </w:r>
      <w:r>
        <w:rPr>
          <w:spacing w:val="-15"/>
          <w:sz w:val="27"/>
        </w:rPr>
        <w:t> </w:t>
      </w:r>
      <w:r>
        <w:rPr>
          <w:spacing w:val="-5"/>
          <w:sz w:val="27"/>
        </w:rPr>
        <w:t>парақ»</w:t>
      </w:r>
      <w:r>
        <w:rPr>
          <w:spacing w:val="-14"/>
          <w:sz w:val="27"/>
        </w:rPr>
        <w:t> </w:t>
      </w:r>
      <w:r>
        <w:rPr>
          <w:spacing w:val="-5"/>
          <w:sz w:val="27"/>
        </w:rPr>
        <w:t>қабырға</w:t>
      </w:r>
      <w:r>
        <w:rPr>
          <w:spacing w:val="-13"/>
          <w:sz w:val="27"/>
        </w:rPr>
        <w:t> </w:t>
      </w:r>
      <w:r>
        <w:rPr>
          <w:spacing w:val="-5"/>
          <w:sz w:val="27"/>
        </w:rPr>
        <w:t>газеттерінің</w:t>
      </w:r>
      <w:r>
        <w:rPr>
          <w:spacing w:val="-12"/>
          <w:sz w:val="27"/>
        </w:rPr>
        <w:t> </w:t>
      </w:r>
      <w:r>
        <w:rPr>
          <w:spacing w:val="-5"/>
          <w:sz w:val="27"/>
        </w:rPr>
        <w:t>байқауы;</w:t>
      </w:r>
    </w:p>
    <w:p>
      <w:pPr>
        <w:pStyle w:val="ListParagraph"/>
        <w:numPr>
          <w:ilvl w:val="0"/>
          <w:numId w:val="546"/>
        </w:numPr>
        <w:tabs>
          <w:tab w:pos="1108" w:val="left" w:leader="none"/>
        </w:tabs>
        <w:spacing w:line="240" w:lineRule="auto" w:before="1" w:after="0"/>
        <w:ind w:left="1107" w:right="0" w:hanging="147"/>
        <w:jc w:val="both"/>
        <w:rPr>
          <w:sz w:val="27"/>
        </w:rPr>
      </w:pPr>
      <w:r>
        <w:rPr>
          <w:spacing w:val="-6"/>
          <w:sz w:val="27"/>
        </w:rPr>
        <w:t>«Соғыс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жылдарындағы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әндер!»</w:t>
      </w:r>
      <w:r>
        <w:rPr>
          <w:spacing w:val="-16"/>
          <w:sz w:val="27"/>
        </w:rPr>
        <w:t> </w:t>
      </w:r>
      <w:r>
        <w:rPr>
          <w:spacing w:val="-5"/>
          <w:sz w:val="27"/>
        </w:rPr>
        <w:t>патриоттық</w:t>
      </w:r>
      <w:r>
        <w:rPr>
          <w:spacing w:val="-14"/>
          <w:sz w:val="27"/>
        </w:rPr>
        <w:t> </w:t>
      </w:r>
      <w:r>
        <w:rPr>
          <w:spacing w:val="-5"/>
          <w:sz w:val="27"/>
        </w:rPr>
        <w:t>әндер</w:t>
      </w:r>
      <w:r>
        <w:rPr>
          <w:spacing w:val="-12"/>
          <w:sz w:val="27"/>
        </w:rPr>
        <w:t> </w:t>
      </w:r>
      <w:r>
        <w:rPr>
          <w:spacing w:val="-5"/>
          <w:sz w:val="27"/>
        </w:rPr>
        <w:t>байқауы;</w:t>
      </w:r>
    </w:p>
    <w:p>
      <w:pPr>
        <w:pStyle w:val="ListParagraph"/>
        <w:numPr>
          <w:ilvl w:val="0"/>
          <w:numId w:val="546"/>
        </w:numPr>
        <w:tabs>
          <w:tab w:pos="1108" w:val="left" w:leader="none"/>
        </w:tabs>
        <w:spacing w:line="240" w:lineRule="auto" w:before="45" w:after="0"/>
        <w:ind w:left="1107" w:right="0" w:hanging="147"/>
        <w:jc w:val="both"/>
        <w:rPr>
          <w:sz w:val="27"/>
        </w:rPr>
      </w:pPr>
      <w:r>
        <w:rPr>
          <w:spacing w:val="-6"/>
          <w:sz w:val="27"/>
        </w:rPr>
        <w:t>«Алғашқы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медициналық</w:t>
      </w:r>
      <w:r>
        <w:rPr>
          <w:spacing w:val="-12"/>
          <w:sz w:val="27"/>
        </w:rPr>
        <w:t> </w:t>
      </w:r>
      <w:r>
        <w:rPr>
          <w:spacing w:val="-6"/>
          <w:sz w:val="27"/>
        </w:rPr>
        <w:t>көмек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көрсету»</w:t>
      </w:r>
      <w:r>
        <w:rPr>
          <w:spacing w:val="-14"/>
          <w:sz w:val="27"/>
        </w:rPr>
        <w:t> </w:t>
      </w:r>
      <w:r>
        <w:rPr>
          <w:spacing w:val="-5"/>
          <w:sz w:val="27"/>
        </w:rPr>
        <w:t>квиз-викторина;</w:t>
      </w:r>
    </w:p>
    <w:p>
      <w:pPr>
        <w:pStyle w:val="ListParagraph"/>
        <w:numPr>
          <w:ilvl w:val="0"/>
          <w:numId w:val="546"/>
        </w:numPr>
        <w:tabs>
          <w:tab w:pos="1106" w:val="left" w:leader="none"/>
        </w:tabs>
        <w:spacing w:line="240" w:lineRule="auto" w:before="48" w:after="0"/>
        <w:ind w:left="1105" w:right="0" w:hanging="145"/>
        <w:jc w:val="both"/>
        <w:rPr>
          <w:sz w:val="27"/>
        </w:rPr>
      </w:pPr>
      <w:r>
        <w:rPr>
          <w:spacing w:val="-6"/>
          <w:sz w:val="27"/>
        </w:rPr>
        <w:t>белтемірге</w:t>
      </w:r>
      <w:r>
        <w:rPr>
          <w:spacing w:val="-13"/>
          <w:sz w:val="27"/>
        </w:rPr>
        <w:t> </w:t>
      </w:r>
      <w:r>
        <w:rPr>
          <w:spacing w:val="-5"/>
          <w:sz w:val="27"/>
        </w:rPr>
        <w:t>тартылу;</w:t>
      </w:r>
    </w:p>
    <w:p>
      <w:pPr>
        <w:pStyle w:val="ListParagraph"/>
        <w:numPr>
          <w:ilvl w:val="0"/>
          <w:numId w:val="546"/>
        </w:numPr>
        <w:tabs>
          <w:tab w:pos="1106" w:val="left" w:leader="none"/>
        </w:tabs>
        <w:spacing w:line="240" w:lineRule="auto" w:before="47" w:after="0"/>
        <w:ind w:left="1105" w:right="0" w:hanging="145"/>
        <w:jc w:val="both"/>
        <w:rPr>
          <w:sz w:val="27"/>
        </w:rPr>
      </w:pPr>
      <w:r>
        <w:rPr>
          <w:spacing w:val="-6"/>
          <w:sz w:val="27"/>
        </w:rPr>
        <w:t>арқада</w:t>
      </w:r>
      <w:r>
        <w:rPr>
          <w:spacing w:val="-16"/>
          <w:sz w:val="27"/>
        </w:rPr>
        <w:t> </w:t>
      </w:r>
      <w:r>
        <w:rPr>
          <w:spacing w:val="-5"/>
          <w:sz w:val="27"/>
        </w:rPr>
        <w:t>жатып</w:t>
      </w:r>
      <w:r>
        <w:rPr>
          <w:spacing w:val="-11"/>
          <w:sz w:val="27"/>
        </w:rPr>
        <w:t> </w:t>
      </w:r>
      <w:r>
        <w:rPr>
          <w:spacing w:val="-5"/>
          <w:sz w:val="27"/>
        </w:rPr>
        <w:t>денені</w:t>
      </w:r>
      <w:r>
        <w:rPr>
          <w:spacing w:val="-13"/>
          <w:sz w:val="27"/>
        </w:rPr>
        <w:t> </w:t>
      </w:r>
      <w:r>
        <w:rPr>
          <w:spacing w:val="-5"/>
          <w:sz w:val="27"/>
        </w:rPr>
        <w:t>көтеру;</w:t>
      </w:r>
    </w:p>
    <w:p>
      <w:pPr>
        <w:pStyle w:val="ListParagraph"/>
        <w:numPr>
          <w:ilvl w:val="0"/>
          <w:numId w:val="546"/>
        </w:numPr>
        <w:tabs>
          <w:tab w:pos="1108" w:val="left" w:leader="none"/>
        </w:tabs>
        <w:spacing w:line="240" w:lineRule="auto" w:before="47" w:after="0"/>
        <w:ind w:left="1107" w:right="0" w:hanging="147"/>
        <w:jc w:val="both"/>
        <w:rPr>
          <w:sz w:val="27"/>
        </w:rPr>
      </w:pPr>
      <w:r>
        <w:rPr>
          <w:spacing w:val="-6"/>
          <w:sz w:val="27"/>
        </w:rPr>
        <w:t>«әскери</w:t>
      </w:r>
      <w:r>
        <w:rPr>
          <w:spacing w:val="-11"/>
          <w:sz w:val="27"/>
        </w:rPr>
        <w:t> </w:t>
      </w:r>
      <w:r>
        <w:rPr>
          <w:spacing w:val="-6"/>
          <w:sz w:val="27"/>
        </w:rPr>
        <w:t>техника</w:t>
      </w:r>
      <w:r>
        <w:rPr>
          <w:spacing w:val="-14"/>
          <w:sz w:val="27"/>
        </w:rPr>
        <w:t> </w:t>
      </w:r>
      <w:r>
        <w:rPr>
          <w:spacing w:val="-6"/>
          <w:sz w:val="27"/>
        </w:rPr>
        <w:t>өз</w:t>
      </w:r>
      <w:r>
        <w:rPr>
          <w:spacing w:val="-11"/>
          <w:sz w:val="27"/>
        </w:rPr>
        <w:t> </w:t>
      </w:r>
      <w:r>
        <w:rPr>
          <w:spacing w:val="-6"/>
          <w:sz w:val="27"/>
        </w:rPr>
        <w:t>қолдарымен»</w:t>
      </w:r>
      <w:r>
        <w:rPr>
          <w:spacing w:val="-12"/>
          <w:sz w:val="27"/>
        </w:rPr>
        <w:t> </w:t>
      </w:r>
      <w:r>
        <w:rPr>
          <w:spacing w:val="-6"/>
          <w:sz w:val="27"/>
        </w:rPr>
        <w:t>сәндік-қолданбалы</w:t>
      </w:r>
      <w:r>
        <w:rPr>
          <w:spacing w:val="-11"/>
          <w:sz w:val="27"/>
        </w:rPr>
        <w:t> </w:t>
      </w:r>
      <w:r>
        <w:rPr>
          <w:spacing w:val="-5"/>
          <w:sz w:val="27"/>
        </w:rPr>
        <w:t>өнер</w:t>
      </w:r>
      <w:r>
        <w:rPr>
          <w:spacing w:val="-11"/>
          <w:sz w:val="27"/>
        </w:rPr>
        <w:t> </w:t>
      </w:r>
      <w:r>
        <w:rPr>
          <w:spacing w:val="-5"/>
          <w:sz w:val="27"/>
        </w:rPr>
        <w:t>байқауы.</w:t>
      </w:r>
    </w:p>
    <w:p>
      <w:pPr>
        <w:pStyle w:val="ListParagraph"/>
        <w:numPr>
          <w:ilvl w:val="0"/>
          <w:numId w:val="541"/>
        </w:numPr>
        <w:tabs>
          <w:tab w:pos="1408" w:val="left" w:leader="none"/>
        </w:tabs>
        <w:spacing w:line="276" w:lineRule="auto" w:before="45" w:after="0"/>
        <w:ind w:left="253" w:right="263" w:firstLine="708"/>
        <w:jc w:val="both"/>
        <w:rPr>
          <w:sz w:val="27"/>
        </w:rPr>
      </w:pPr>
      <w:r>
        <w:rPr>
          <w:i/>
          <w:spacing w:val="-2"/>
          <w:sz w:val="27"/>
        </w:rPr>
        <w:t>«Бояулар </w:t>
      </w:r>
      <w:r>
        <w:rPr>
          <w:i/>
          <w:spacing w:val="-1"/>
          <w:sz w:val="27"/>
        </w:rPr>
        <w:t>құпиясы» жас суретшілер байқауы </w:t>
      </w:r>
      <w:r>
        <w:rPr>
          <w:spacing w:val="-1"/>
          <w:sz w:val="27"/>
        </w:rPr>
        <w:t>жас суретшілердің көрмесін</w:t>
      </w:r>
      <w:r>
        <w:rPr>
          <w:spacing w:val="-65"/>
          <w:sz w:val="27"/>
        </w:rPr>
        <w:t> </w:t>
      </w:r>
      <w:r>
        <w:rPr>
          <w:spacing w:val="-2"/>
          <w:sz w:val="27"/>
        </w:rPr>
        <w:t>өткізуді қарастырады, номинациялары: классикалық </w:t>
      </w:r>
      <w:r>
        <w:rPr>
          <w:spacing w:val="-1"/>
          <w:sz w:val="27"/>
        </w:rPr>
        <w:t>кескіндеме, авангардтық және</w:t>
      </w:r>
      <w:r>
        <w:rPr>
          <w:sz w:val="27"/>
        </w:rPr>
        <w:t> </w:t>
      </w:r>
      <w:r>
        <w:rPr>
          <w:spacing w:val="-4"/>
          <w:sz w:val="27"/>
        </w:rPr>
        <w:t>эксперименттік</w:t>
      </w:r>
      <w:r>
        <w:rPr>
          <w:spacing w:val="-10"/>
          <w:sz w:val="27"/>
        </w:rPr>
        <w:t> </w:t>
      </w:r>
      <w:r>
        <w:rPr>
          <w:spacing w:val="-4"/>
          <w:sz w:val="27"/>
        </w:rPr>
        <w:t>кескіндеме,</w:t>
      </w:r>
      <w:r>
        <w:rPr>
          <w:spacing w:val="-11"/>
          <w:sz w:val="27"/>
        </w:rPr>
        <w:t> </w:t>
      </w:r>
      <w:r>
        <w:rPr>
          <w:spacing w:val="-3"/>
          <w:sz w:val="27"/>
        </w:rPr>
        <w:t>«Менің</w:t>
      </w:r>
      <w:r>
        <w:rPr>
          <w:spacing w:val="-13"/>
          <w:sz w:val="27"/>
        </w:rPr>
        <w:t> </w:t>
      </w:r>
      <w:r>
        <w:rPr>
          <w:spacing w:val="-3"/>
          <w:sz w:val="27"/>
        </w:rPr>
        <w:t>Отаным</w:t>
      </w:r>
      <w:r>
        <w:rPr>
          <w:spacing w:val="-10"/>
          <w:sz w:val="27"/>
        </w:rPr>
        <w:t> </w:t>
      </w:r>
      <w:r>
        <w:rPr>
          <w:spacing w:val="-3"/>
          <w:sz w:val="27"/>
        </w:rPr>
        <w:t>–</w:t>
      </w:r>
      <w:r>
        <w:rPr>
          <w:spacing w:val="-11"/>
          <w:sz w:val="27"/>
        </w:rPr>
        <w:t> </w:t>
      </w:r>
      <w:r>
        <w:rPr>
          <w:spacing w:val="-3"/>
          <w:sz w:val="27"/>
        </w:rPr>
        <w:t>Қазақстан»</w:t>
      </w:r>
      <w:r>
        <w:rPr>
          <w:spacing w:val="-13"/>
          <w:sz w:val="27"/>
        </w:rPr>
        <w:t> </w:t>
      </w:r>
      <w:r>
        <w:rPr>
          <w:spacing w:val="-3"/>
          <w:sz w:val="27"/>
        </w:rPr>
        <w:t>(еркін</w:t>
      </w:r>
      <w:r>
        <w:rPr>
          <w:spacing w:val="-10"/>
          <w:sz w:val="27"/>
        </w:rPr>
        <w:t> </w:t>
      </w:r>
      <w:r>
        <w:rPr>
          <w:spacing w:val="-3"/>
          <w:sz w:val="27"/>
        </w:rPr>
        <w:t>тақырып),</w:t>
      </w:r>
      <w:r>
        <w:rPr>
          <w:spacing w:val="-11"/>
          <w:sz w:val="27"/>
        </w:rPr>
        <w:t> </w:t>
      </w:r>
      <w:r>
        <w:rPr>
          <w:spacing w:val="-3"/>
          <w:sz w:val="27"/>
        </w:rPr>
        <w:t>сондай-ақ,</w:t>
      </w:r>
      <w:r>
        <w:rPr>
          <w:spacing w:val="-65"/>
          <w:sz w:val="27"/>
        </w:rPr>
        <w:t> </w:t>
      </w:r>
      <w:r>
        <w:rPr>
          <w:spacing w:val="-5"/>
          <w:sz w:val="27"/>
        </w:rPr>
        <w:t>жас суретшілер байқауының номинациялары: «Коллаж», «Бояулар құпиясы», «Сүйікті</w:t>
      </w:r>
      <w:r>
        <w:rPr>
          <w:spacing w:val="-65"/>
          <w:sz w:val="27"/>
        </w:rPr>
        <w:t> </w:t>
      </w:r>
      <w:r>
        <w:rPr>
          <w:sz w:val="27"/>
        </w:rPr>
        <w:t>кітаптың</w:t>
      </w:r>
      <w:r>
        <w:rPr>
          <w:spacing w:val="-14"/>
          <w:sz w:val="27"/>
        </w:rPr>
        <w:t> </w:t>
      </w:r>
      <w:r>
        <w:rPr>
          <w:sz w:val="27"/>
        </w:rPr>
        <w:t>иллюстрациясы».</w:t>
      </w:r>
    </w:p>
    <w:p>
      <w:pPr>
        <w:spacing w:line="276" w:lineRule="auto" w:before="0"/>
        <w:ind w:left="253" w:right="267" w:firstLine="708"/>
        <w:jc w:val="both"/>
        <w:rPr>
          <w:sz w:val="27"/>
        </w:rPr>
      </w:pPr>
      <w:r>
        <w:rPr>
          <w:sz w:val="27"/>
        </w:rPr>
        <w:t>Республикалық іс-шаралар қосымша білім берудің түрлері мен бағыттарын</w:t>
      </w:r>
      <w:r>
        <w:rPr>
          <w:spacing w:val="1"/>
          <w:sz w:val="27"/>
        </w:rPr>
        <w:t> </w:t>
      </w:r>
      <w:r>
        <w:rPr>
          <w:spacing w:val="-6"/>
          <w:sz w:val="27"/>
        </w:rPr>
        <w:t>танымал</w:t>
      </w:r>
      <w:r>
        <w:rPr>
          <w:spacing w:val="-14"/>
          <w:sz w:val="27"/>
        </w:rPr>
        <w:t> </w:t>
      </w:r>
      <w:r>
        <w:rPr>
          <w:spacing w:val="-6"/>
          <w:sz w:val="27"/>
        </w:rPr>
        <w:t>етуге,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қосымша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білім</w:t>
      </w:r>
      <w:r>
        <w:rPr>
          <w:spacing w:val="-12"/>
          <w:sz w:val="27"/>
        </w:rPr>
        <w:t> </w:t>
      </w:r>
      <w:r>
        <w:rPr>
          <w:spacing w:val="-6"/>
          <w:sz w:val="27"/>
        </w:rPr>
        <w:t>беруге</w:t>
      </w:r>
      <w:r>
        <w:rPr>
          <w:spacing w:val="-11"/>
          <w:sz w:val="27"/>
        </w:rPr>
        <w:t> </w:t>
      </w:r>
      <w:r>
        <w:rPr>
          <w:spacing w:val="-5"/>
          <w:sz w:val="27"/>
        </w:rPr>
        <w:t>балаларды</w:t>
      </w:r>
      <w:r>
        <w:rPr>
          <w:spacing w:val="-13"/>
          <w:sz w:val="27"/>
        </w:rPr>
        <w:t> </w:t>
      </w:r>
      <w:r>
        <w:rPr>
          <w:spacing w:val="-5"/>
          <w:sz w:val="27"/>
        </w:rPr>
        <w:t>жаппай</w:t>
      </w:r>
      <w:r>
        <w:rPr>
          <w:spacing w:val="-14"/>
          <w:sz w:val="27"/>
        </w:rPr>
        <w:t> </w:t>
      </w:r>
      <w:r>
        <w:rPr>
          <w:spacing w:val="-5"/>
          <w:sz w:val="27"/>
        </w:rPr>
        <w:t>тартуға</w:t>
      </w:r>
      <w:r>
        <w:rPr>
          <w:spacing w:val="-12"/>
          <w:sz w:val="27"/>
        </w:rPr>
        <w:t> </w:t>
      </w:r>
      <w:r>
        <w:rPr>
          <w:spacing w:val="-5"/>
          <w:sz w:val="27"/>
        </w:rPr>
        <w:t>ықпал</w:t>
      </w:r>
      <w:r>
        <w:rPr>
          <w:spacing w:val="-14"/>
          <w:sz w:val="27"/>
        </w:rPr>
        <w:t> </w:t>
      </w:r>
      <w:r>
        <w:rPr>
          <w:spacing w:val="-5"/>
          <w:sz w:val="27"/>
        </w:rPr>
        <w:t>етеді.</w:t>
      </w:r>
    </w:p>
    <w:p>
      <w:pPr>
        <w:spacing w:line="276" w:lineRule="auto" w:before="2"/>
        <w:ind w:left="253" w:right="262" w:firstLine="708"/>
        <w:jc w:val="both"/>
        <w:rPr>
          <w:sz w:val="27"/>
        </w:rPr>
      </w:pPr>
      <w:r>
        <w:rPr>
          <w:spacing w:val="-5"/>
          <w:sz w:val="27"/>
        </w:rPr>
        <w:t>Балаларға</w:t>
      </w:r>
      <w:r>
        <w:rPr>
          <w:spacing w:val="-12"/>
          <w:sz w:val="27"/>
        </w:rPr>
        <w:t> </w:t>
      </w:r>
      <w:r>
        <w:rPr>
          <w:spacing w:val="-5"/>
          <w:sz w:val="27"/>
        </w:rPr>
        <w:t>қосымша</w:t>
      </w:r>
      <w:r>
        <w:rPr>
          <w:spacing w:val="-10"/>
          <w:sz w:val="27"/>
        </w:rPr>
        <w:t> </w:t>
      </w:r>
      <w:r>
        <w:rPr>
          <w:spacing w:val="-5"/>
          <w:sz w:val="27"/>
        </w:rPr>
        <w:t>білім</w:t>
      </w:r>
      <w:r>
        <w:rPr>
          <w:spacing w:val="-8"/>
          <w:sz w:val="27"/>
        </w:rPr>
        <w:t> </w:t>
      </w:r>
      <w:r>
        <w:rPr>
          <w:spacing w:val="-5"/>
          <w:sz w:val="27"/>
        </w:rPr>
        <w:t>беру</w:t>
      </w:r>
      <w:r>
        <w:rPr>
          <w:spacing w:val="-8"/>
          <w:sz w:val="27"/>
        </w:rPr>
        <w:t> </w:t>
      </w:r>
      <w:r>
        <w:rPr>
          <w:spacing w:val="-5"/>
          <w:sz w:val="27"/>
        </w:rPr>
        <w:t>бағдарламаларын</w:t>
      </w:r>
      <w:r>
        <w:rPr>
          <w:spacing w:val="-11"/>
          <w:sz w:val="27"/>
        </w:rPr>
        <w:t> </w:t>
      </w:r>
      <w:r>
        <w:rPr>
          <w:spacing w:val="-5"/>
          <w:sz w:val="27"/>
        </w:rPr>
        <w:t>іске</w:t>
      </w:r>
      <w:r>
        <w:rPr>
          <w:spacing w:val="-10"/>
          <w:sz w:val="27"/>
        </w:rPr>
        <w:t> </w:t>
      </w:r>
      <w:r>
        <w:rPr>
          <w:spacing w:val="-4"/>
          <w:sz w:val="27"/>
        </w:rPr>
        <w:t>асыратын</w:t>
      </w:r>
      <w:r>
        <w:rPr>
          <w:spacing w:val="-10"/>
          <w:sz w:val="27"/>
        </w:rPr>
        <w:t> </w:t>
      </w:r>
      <w:r>
        <w:rPr>
          <w:spacing w:val="-4"/>
          <w:sz w:val="27"/>
        </w:rPr>
        <w:t>ұйымдарды</w:t>
      </w:r>
      <w:r>
        <w:rPr>
          <w:spacing w:val="-9"/>
          <w:sz w:val="27"/>
        </w:rPr>
        <w:t> </w:t>
      </w:r>
      <w:r>
        <w:rPr>
          <w:spacing w:val="-4"/>
          <w:sz w:val="27"/>
        </w:rPr>
        <w:t>оқу-</w:t>
      </w:r>
      <w:r>
        <w:rPr>
          <w:spacing w:val="-65"/>
          <w:sz w:val="27"/>
        </w:rPr>
        <w:t> </w:t>
      </w:r>
      <w:r>
        <w:rPr>
          <w:sz w:val="27"/>
        </w:rPr>
        <w:t>әдістемелік қамтамасыз ету мақсатында Республикалық қосымша білім беру оқу-</w:t>
      </w:r>
      <w:r>
        <w:rPr>
          <w:spacing w:val="1"/>
          <w:sz w:val="27"/>
        </w:rPr>
        <w:t> </w:t>
      </w:r>
      <w:r>
        <w:rPr>
          <w:spacing w:val="-5"/>
          <w:sz w:val="27"/>
        </w:rPr>
        <w:t>әдістемелік орталығының </w:t>
      </w:r>
      <w:hyperlink r:id="rId94">
        <w:r>
          <w:rPr>
            <w:spacing w:val="-5"/>
            <w:sz w:val="27"/>
          </w:rPr>
          <w:t>www.ziyatker.org </w:t>
        </w:r>
      </w:hyperlink>
      <w:r>
        <w:rPr>
          <w:spacing w:val="-5"/>
          <w:sz w:val="27"/>
        </w:rPr>
        <w:t>сайты </w:t>
      </w:r>
      <w:r>
        <w:rPr>
          <w:spacing w:val="-4"/>
          <w:sz w:val="27"/>
        </w:rPr>
        <w:t>жұмыс істейді. Сайтта «Электронды</w:t>
      </w:r>
      <w:r>
        <w:rPr>
          <w:spacing w:val="-65"/>
          <w:sz w:val="27"/>
        </w:rPr>
        <w:t> </w:t>
      </w:r>
      <w:r>
        <w:rPr>
          <w:spacing w:val="-4"/>
          <w:sz w:val="27"/>
        </w:rPr>
        <w:t>кітапхана»,</w:t>
      </w:r>
      <w:r>
        <w:rPr>
          <w:spacing w:val="-8"/>
          <w:sz w:val="27"/>
        </w:rPr>
        <w:t> </w:t>
      </w:r>
      <w:r>
        <w:rPr>
          <w:spacing w:val="-4"/>
          <w:sz w:val="27"/>
        </w:rPr>
        <w:t>педагогтерге</w:t>
      </w:r>
      <w:r>
        <w:rPr>
          <w:spacing w:val="-9"/>
          <w:sz w:val="27"/>
        </w:rPr>
        <w:t> </w:t>
      </w:r>
      <w:r>
        <w:rPr>
          <w:spacing w:val="-4"/>
          <w:sz w:val="27"/>
        </w:rPr>
        <w:t>арналған</w:t>
      </w:r>
      <w:r>
        <w:rPr>
          <w:spacing w:val="-7"/>
          <w:sz w:val="27"/>
        </w:rPr>
        <w:t> </w:t>
      </w:r>
      <w:r>
        <w:rPr>
          <w:spacing w:val="-4"/>
          <w:sz w:val="27"/>
        </w:rPr>
        <w:t>«Қосымша</w:t>
      </w:r>
      <w:r>
        <w:rPr>
          <w:spacing w:val="-9"/>
          <w:sz w:val="27"/>
        </w:rPr>
        <w:t> </w:t>
      </w:r>
      <w:r>
        <w:rPr>
          <w:spacing w:val="-3"/>
          <w:sz w:val="27"/>
        </w:rPr>
        <w:t>білім</w:t>
      </w:r>
      <w:r>
        <w:rPr>
          <w:spacing w:val="-7"/>
          <w:sz w:val="27"/>
        </w:rPr>
        <w:t> </w:t>
      </w:r>
      <w:r>
        <w:rPr>
          <w:spacing w:val="-3"/>
          <w:sz w:val="27"/>
        </w:rPr>
        <w:t>және</w:t>
      </w:r>
      <w:r>
        <w:rPr>
          <w:spacing w:val="-7"/>
          <w:sz w:val="27"/>
        </w:rPr>
        <w:t> </w:t>
      </w:r>
      <w:r>
        <w:rPr>
          <w:spacing w:val="-3"/>
          <w:sz w:val="27"/>
        </w:rPr>
        <w:t>тәрбие»</w:t>
      </w:r>
      <w:r>
        <w:rPr>
          <w:spacing w:val="-14"/>
          <w:sz w:val="27"/>
        </w:rPr>
        <w:t> </w:t>
      </w:r>
      <w:r>
        <w:rPr>
          <w:spacing w:val="-3"/>
          <w:sz w:val="27"/>
        </w:rPr>
        <w:t>республикалық</w:t>
      </w:r>
      <w:r>
        <w:rPr>
          <w:spacing w:val="-8"/>
          <w:sz w:val="27"/>
        </w:rPr>
        <w:t> </w:t>
      </w:r>
      <w:r>
        <w:rPr>
          <w:spacing w:val="-3"/>
          <w:sz w:val="27"/>
        </w:rPr>
        <w:t>оқу-</w:t>
      </w:r>
      <w:r>
        <w:rPr>
          <w:spacing w:val="-65"/>
          <w:sz w:val="27"/>
        </w:rPr>
        <w:t> </w:t>
      </w:r>
      <w:r>
        <w:rPr>
          <w:spacing w:val="-3"/>
          <w:sz w:val="27"/>
        </w:rPr>
        <w:t>әдістемелік </w:t>
      </w:r>
      <w:r>
        <w:rPr>
          <w:spacing w:val="-2"/>
          <w:sz w:val="27"/>
        </w:rPr>
        <w:t>журналы», «Әдістемелік вернисаж», «Экоәлем» и «Темірқазық» балалар</w:t>
      </w:r>
      <w:r>
        <w:rPr>
          <w:spacing w:val="-65"/>
          <w:sz w:val="27"/>
        </w:rPr>
        <w:t> </w:t>
      </w:r>
      <w:r>
        <w:rPr>
          <w:spacing w:val="-2"/>
          <w:sz w:val="27"/>
        </w:rPr>
        <w:t>танымдық журналдары», </w:t>
      </w:r>
      <w:r>
        <w:rPr>
          <w:spacing w:val="-1"/>
          <w:sz w:val="27"/>
        </w:rPr>
        <w:t>«Республикалық курстар», «Республикалық іс-шаралар»</w:t>
      </w:r>
      <w:r>
        <w:rPr>
          <w:sz w:val="27"/>
        </w:rPr>
        <w:t> бөлімдері</w:t>
      </w:r>
      <w:r>
        <w:rPr>
          <w:spacing w:val="56"/>
          <w:sz w:val="27"/>
        </w:rPr>
        <w:t> </w:t>
      </w:r>
      <w:r>
        <w:rPr>
          <w:sz w:val="27"/>
        </w:rPr>
        <w:t>жұмыс</w:t>
      </w:r>
      <w:r>
        <w:rPr>
          <w:spacing w:val="57"/>
          <w:sz w:val="27"/>
        </w:rPr>
        <w:t> </w:t>
      </w:r>
      <w:r>
        <w:rPr>
          <w:sz w:val="27"/>
        </w:rPr>
        <w:t>істейді.</w:t>
      </w:r>
      <w:r>
        <w:rPr>
          <w:spacing w:val="58"/>
          <w:sz w:val="27"/>
        </w:rPr>
        <w:t> </w:t>
      </w:r>
      <w:r>
        <w:rPr>
          <w:sz w:val="27"/>
        </w:rPr>
        <w:t>«Электронды</w:t>
      </w:r>
      <w:r>
        <w:rPr>
          <w:spacing w:val="55"/>
          <w:sz w:val="27"/>
        </w:rPr>
        <w:t> </w:t>
      </w:r>
      <w:r>
        <w:rPr>
          <w:sz w:val="27"/>
        </w:rPr>
        <w:t>кітапхана»</w:t>
      </w:r>
      <w:r>
        <w:rPr>
          <w:spacing w:val="56"/>
          <w:sz w:val="27"/>
        </w:rPr>
        <w:t> </w:t>
      </w:r>
      <w:r>
        <w:rPr>
          <w:sz w:val="27"/>
        </w:rPr>
        <w:t>бөлімінде</w:t>
      </w:r>
      <w:r>
        <w:rPr>
          <w:spacing w:val="58"/>
          <w:sz w:val="27"/>
        </w:rPr>
        <w:t> </w:t>
      </w:r>
      <w:r>
        <w:rPr>
          <w:sz w:val="27"/>
        </w:rPr>
        <w:t>білім</w:t>
      </w:r>
      <w:r>
        <w:rPr>
          <w:spacing w:val="58"/>
          <w:sz w:val="27"/>
        </w:rPr>
        <w:t> </w:t>
      </w:r>
      <w:r>
        <w:rPr>
          <w:sz w:val="27"/>
        </w:rPr>
        <w:t>беру</w:t>
      </w:r>
    </w:p>
    <w:p>
      <w:pPr>
        <w:spacing w:after="0" w:line="276" w:lineRule="auto"/>
        <w:jc w:val="both"/>
        <w:rPr>
          <w:sz w:val="27"/>
        </w:rPr>
        <w:sectPr>
          <w:pgSz w:w="11910" w:h="16840"/>
          <w:pgMar w:header="0" w:footer="947" w:top="1040" w:bottom="1220" w:left="880" w:right="860"/>
        </w:sectPr>
      </w:pPr>
    </w:p>
    <w:p>
      <w:pPr>
        <w:spacing w:line="276" w:lineRule="auto" w:before="69"/>
        <w:ind w:left="253" w:right="267" w:firstLine="0"/>
        <w:jc w:val="both"/>
        <w:rPr>
          <w:sz w:val="27"/>
        </w:rPr>
      </w:pPr>
      <w:r>
        <w:rPr>
          <w:spacing w:val="-3"/>
          <w:sz w:val="27"/>
        </w:rPr>
        <w:t>бағдарламалары, </w:t>
      </w:r>
      <w:r>
        <w:rPr>
          <w:spacing w:val="-2"/>
          <w:sz w:val="27"/>
        </w:rPr>
        <w:t>әдістемелік ұсынымдар, бейнесабақтар, «Әдістемелік вернисаж» –</w:t>
      </w:r>
      <w:r>
        <w:rPr>
          <w:spacing w:val="-1"/>
          <w:sz w:val="27"/>
        </w:rPr>
        <w:t> </w:t>
      </w:r>
      <w:r>
        <w:rPr>
          <w:spacing w:val="-6"/>
          <w:sz w:val="27"/>
        </w:rPr>
        <w:t>қосымша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білім</w:t>
      </w:r>
      <w:r>
        <w:rPr>
          <w:spacing w:val="-12"/>
          <w:sz w:val="27"/>
        </w:rPr>
        <w:t> </w:t>
      </w:r>
      <w:r>
        <w:rPr>
          <w:spacing w:val="-6"/>
          <w:sz w:val="27"/>
        </w:rPr>
        <w:t>беру</w:t>
      </w:r>
      <w:r>
        <w:rPr>
          <w:spacing w:val="-12"/>
          <w:sz w:val="27"/>
        </w:rPr>
        <w:t> </w:t>
      </w:r>
      <w:r>
        <w:rPr>
          <w:spacing w:val="-6"/>
          <w:sz w:val="27"/>
        </w:rPr>
        <w:t>педагогтерінің</w:t>
      </w:r>
      <w:r>
        <w:rPr>
          <w:spacing w:val="-11"/>
          <w:sz w:val="27"/>
        </w:rPr>
        <w:t> </w:t>
      </w:r>
      <w:r>
        <w:rPr>
          <w:spacing w:val="-6"/>
          <w:sz w:val="27"/>
        </w:rPr>
        <w:t>тәжірибесі</w:t>
      </w:r>
      <w:r>
        <w:rPr>
          <w:spacing w:val="-16"/>
          <w:sz w:val="27"/>
        </w:rPr>
        <w:t> </w:t>
      </w:r>
      <w:r>
        <w:rPr>
          <w:spacing w:val="-6"/>
          <w:sz w:val="27"/>
        </w:rPr>
        <w:t>жинақталып</w:t>
      </w:r>
      <w:r>
        <w:rPr>
          <w:spacing w:val="-14"/>
          <w:sz w:val="27"/>
        </w:rPr>
        <w:t> </w:t>
      </w:r>
      <w:r>
        <w:rPr>
          <w:spacing w:val="-5"/>
          <w:sz w:val="27"/>
        </w:rPr>
        <w:t>орналастырылған.</w:t>
      </w:r>
    </w:p>
    <w:p>
      <w:pPr>
        <w:spacing w:line="276" w:lineRule="auto" w:before="2"/>
        <w:ind w:left="253" w:right="266" w:firstLine="708"/>
        <w:jc w:val="both"/>
        <w:rPr>
          <w:sz w:val="27"/>
        </w:rPr>
      </w:pPr>
      <w:r>
        <w:rPr>
          <w:spacing w:val="-2"/>
          <w:sz w:val="27"/>
        </w:rPr>
        <w:t>Қосымша білім </w:t>
      </w:r>
      <w:r>
        <w:rPr>
          <w:spacing w:val="-1"/>
          <w:sz w:val="27"/>
        </w:rPr>
        <w:t>беруде балалардың қызметін бағалаудың классикалық жүйесі</w:t>
      </w:r>
      <w:r>
        <w:rPr>
          <w:spacing w:val="-65"/>
          <w:sz w:val="27"/>
        </w:rPr>
        <w:t> </w:t>
      </w:r>
      <w:r>
        <w:rPr>
          <w:sz w:val="27"/>
        </w:rPr>
        <w:t>қарастырылмаған.</w:t>
      </w:r>
    </w:p>
    <w:p>
      <w:pPr>
        <w:spacing w:line="276" w:lineRule="auto" w:before="1"/>
        <w:ind w:left="253" w:right="264" w:firstLine="708"/>
        <w:jc w:val="both"/>
        <w:rPr>
          <w:sz w:val="27"/>
        </w:rPr>
      </w:pPr>
      <w:r>
        <w:rPr>
          <w:spacing w:val="-1"/>
          <w:sz w:val="27"/>
        </w:rPr>
        <w:t>Балалардың шығармашылық бастамасының болуы және даму дәрежесі, </w:t>
      </w:r>
      <w:r>
        <w:rPr>
          <w:sz w:val="27"/>
        </w:rPr>
        <w:t>түрлі</w:t>
      </w:r>
      <w:r>
        <w:rPr>
          <w:spacing w:val="-65"/>
          <w:sz w:val="27"/>
        </w:rPr>
        <w:t> </w:t>
      </w:r>
      <w:r>
        <w:rPr>
          <w:spacing w:val="-2"/>
          <w:sz w:val="27"/>
        </w:rPr>
        <w:t>байқауларға, фестивальдерге, көрмелер мен жарыстарға </w:t>
      </w:r>
      <w:r>
        <w:rPr>
          <w:spacing w:val="-1"/>
          <w:sz w:val="27"/>
        </w:rPr>
        <w:t>қатысуы және жетістіктері,</w:t>
      </w:r>
      <w:r>
        <w:rPr>
          <w:sz w:val="27"/>
        </w:rPr>
        <w:t> </w:t>
      </w:r>
      <w:r>
        <w:rPr>
          <w:spacing w:val="-1"/>
          <w:sz w:val="27"/>
        </w:rPr>
        <w:t>балалардың ерте кәсіби бағдарлануы, танымдық белсенділік деңгейі, басталған </w:t>
      </w:r>
      <w:r>
        <w:rPr>
          <w:sz w:val="27"/>
        </w:rPr>
        <w:t>істі</w:t>
      </w:r>
      <w:r>
        <w:rPr>
          <w:spacing w:val="1"/>
          <w:sz w:val="27"/>
        </w:rPr>
        <w:t> </w:t>
      </w:r>
      <w:r>
        <w:rPr>
          <w:sz w:val="27"/>
        </w:rPr>
        <w:t>соңына</w:t>
      </w:r>
      <w:r>
        <w:rPr>
          <w:spacing w:val="1"/>
          <w:sz w:val="27"/>
        </w:rPr>
        <w:t> </w:t>
      </w:r>
      <w:r>
        <w:rPr>
          <w:sz w:val="27"/>
        </w:rPr>
        <w:t>дейін</w:t>
      </w:r>
      <w:r>
        <w:rPr>
          <w:spacing w:val="1"/>
          <w:sz w:val="27"/>
        </w:rPr>
        <w:t> </w:t>
      </w:r>
      <w:r>
        <w:rPr>
          <w:sz w:val="27"/>
        </w:rPr>
        <w:t>жеткізе</w:t>
      </w:r>
      <w:r>
        <w:rPr>
          <w:spacing w:val="1"/>
          <w:sz w:val="27"/>
        </w:rPr>
        <w:t> </w:t>
      </w:r>
      <w:r>
        <w:rPr>
          <w:sz w:val="27"/>
        </w:rPr>
        <w:t>білуі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</w:t>
      </w:r>
      <w:r>
        <w:rPr>
          <w:spacing w:val="1"/>
          <w:sz w:val="27"/>
        </w:rPr>
        <w:t> </w:t>
      </w:r>
      <w:r>
        <w:rPr>
          <w:sz w:val="27"/>
        </w:rPr>
        <w:t>нәтижелілігінің</w:t>
      </w:r>
      <w:r>
        <w:rPr>
          <w:spacing w:val="1"/>
          <w:sz w:val="27"/>
        </w:rPr>
        <w:t> </w:t>
      </w:r>
      <w:r>
        <w:rPr>
          <w:sz w:val="27"/>
        </w:rPr>
        <w:t>көрсеткіштері</w:t>
      </w:r>
      <w:r>
        <w:rPr>
          <w:spacing w:val="1"/>
          <w:sz w:val="27"/>
        </w:rPr>
        <w:t> </w:t>
      </w:r>
      <w:r>
        <w:rPr>
          <w:sz w:val="27"/>
        </w:rPr>
        <w:t>болып</w:t>
      </w:r>
      <w:r>
        <w:rPr>
          <w:spacing w:val="1"/>
          <w:sz w:val="27"/>
        </w:rPr>
        <w:t> </w:t>
      </w:r>
      <w:r>
        <w:rPr>
          <w:sz w:val="27"/>
        </w:rPr>
        <w:t>табылады.</w:t>
      </w:r>
    </w:p>
    <w:p>
      <w:pPr>
        <w:spacing w:line="276" w:lineRule="auto" w:before="0"/>
        <w:ind w:left="253" w:right="263" w:firstLine="708"/>
        <w:jc w:val="both"/>
        <w:rPr>
          <w:sz w:val="27"/>
        </w:rPr>
      </w:pPr>
      <w:r>
        <w:rPr>
          <w:spacing w:val="-5"/>
          <w:sz w:val="27"/>
        </w:rPr>
        <w:t>Тең</w:t>
      </w:r>
      <w:r>
        <w:rPr>
          <w:spacing w:val="-11"/>
          <w:sz w:val="27"/>
        </w:rPr>
        <w:t> </w:t>
      </w:r>
      <w:r>
        <w:rPr>
          <w:spacing w:val="-5"/>
          <w:sz w:val="27"/>
        </w:rPr>
        <w:t>түпнұсқалы</w:t>
      </w:r>
      <w:r>
        <w:rPr>
          <w:spacing w:val="-9"/>
          <w:sz w:val="27"/>
        </w:rPr>
        <w:t> </w:t>
      </w:r>
      <w:r>
        <w:rPr>
          <w:spacing w:val="-5"/>
          <w:sz w:val="27"/>
        </w:rPr>
        <w:t>бағалау</w:t>
      </w:r>
      <w:r>
        <w:rPr>
          <w:spacing w:val="-11"/>
          <w:sz w:val="27"/>
        </w:rPr>
        <w:t> </w:t>
      </w:r>
      <w:r>
        <w:rPr>
          <w:spacing w:val="-5"/>
          <w:sz w:val="27"/>
        </w:rPr>
        <w:t>нысаны</w:t>
      </w:r>
      <w:r>
        <w:rPr>
          <w:spacing w:val="-11"/>
          <w:sz w:val="27"/>
        </w:rPr>
        <w:t> </w:t>
      </w:r>
      <w:r>
        <w:rPr>
          <w:spacing w:val="-5"/>
          <w:sz w:val="27"/>
        </w:rPr>
        <w:t>ретінде</w:t>
      </w:r>
      <w:r>
        <w:rPr>
          <w:spacing w:val="-11"/>
          <w:sz w:val="27"/>
        </w:rPr>
        <w:t> </w:t>
      </w:r>
      <w:r>
        <w:rPr>
          <w:spacing w:val="-4"/>
          <w:sz w:val="27"/>
        </w:rPr>
        <w:t>жинақтаушы</w:t>
      </w:r>
      <w:r>
        <w:rPr>
          <w:spacing w:val="-9"/>
          <w:sz w:val="27"/>
        </w:rPr>
        <w:t> </w:t>
      </w:r>
      <w:r>
        <w:rPr>
          <w:spacing w:val="-4"/>
          <w:sz w:val="27"/>
        </w:rPr>
        <w:t>бағалау</w:t>
      </w:r>
      <w:r>
        <w:rPr>
          <w:spacing w:val="-11"/>
          <w:sz w:val="27"/>
        </w:rPr>
        <w:t> </w:t>
      </w:r>
      <w:r>
        <w:rPr>
          <w:spacing w:val="-4"/>
          <w:sz w:val="27"/>
        </w:rPr>
        <w:t>әдістемесі</w:t>
      </w:r>
      <w:r>
        <w:rPr>
          <w:spacing w:val="-10"/>
          <w:sz w:val="27"/>
        </w:rPr>
        <w:t> </w:t>
      </w:r>
      <w:r>
        <w:rPr>
          <w:spacing w:val="-4"/>
          <w:sz w:val="27"/>
        </w:rPr>
        <w:t>немесе</w:t>
      </w:r>
      <w:r>
        <w:rPr>
          <w:spacing w:val="-65"/>
          <w:sz w:val="27"/>
        </w:rPr>
        <w:t> </w:t>
      </w:r>
      <w:r>
        <w:rPr>
          <w:spacing w:val="-3"/>
          <w:sz w:val="27"/>
        </w:rPr>
        <w:t>білім</w:t>
      </w:r>
      <w:r>
        <w:rPr>
          <w:spacing w:val="-12"/>
          <w:sz w:val="27"/>
        </w:rPr>
        <w:t> </w:t>
      </w:r>
      <w:r>
        <w:rPr>
          <w:spacing w:val="-3"/>
          <w:sz w:val="27"/>
        </w:rPr>
        <w:t>алушылардың</w:t>
      </w:r>
      <w:r>
        <w:rPr>
          <w:spacing w:val="-14"/>
          <w:sz w:val="27"/>
        </w:rPr>
        <w:t> </w:t>
      </w:r>
      <w:r>
        <w:rPr>
          <w:spacing w:val="-3"/>
          <w:sz w:val="27"/>
        </w:rPr>
        <w:t>жеке</w:t>
      </w:r>
      <w:r>
        <w:rPr>
          <w:spacing w:val="-11"/>
          <w:sz w:val="27"/>
        </w:rPr>
        <w:t> </w:t>
      </w:r>
      <w:r>
        <w:rPr>
          <w:spacing w:val="-3"/>
          <w:sz w:val="27"/>
        </w:rPr>
        <w:t>білім</w:t>
      </w:r>
      <w:r>
        <w:rPr>
          <w:spacing w:val="-12"/>
          <w:sz w:val="27"/>
        </w:rPr>
        <w:t> </w:t>
      </w:r>
      <w:r>
        <w:rPr>
          <w:spacing w:val="-3"/>
          <w:sz w:val="27"/>
        </w:rPr>
        <w:t>жетістіктерін</w:t>
      </w:r>
      <w:r>
        <w:rPr>
          <w:spacing w:val="-12"/>
          <w:sz w:val="27"/>
        </w:rPr>
        <w:t> </w:t>
      </w:r>
      <w:r>
        <w:rPr>
          <w:spacing w:val="-3"/>
          <w:sz w:val="27"/>
        </w:rPr>
        <w:t>тиімді</w:t>
      </w:r>
      <w:r>
        <w:rPr>
          <w:spacing w:val="-13"/>
          <w:sz w:val="27"/>
        </w:rPr>
        <w:t> </w:t>
      </w:r>
      <w:r>
        <w:rPr>
          <w:spacing w:val="-3"/>
          <w:sz w:val="27"/>
        </w:rPr>
        <w:t>мониторингілеуді</w:t>
      </w:r>
      <w:r>
        <w:rPr>
          <w:spacing w:val="-14"/>
          <w:sz w:val="27"/>
        </w:rPr>
        <w:t> </w:t>
      </w:r>
      <w:r>
        <w:rPr>
          <w:spacing w:val="-2"/>
          <w:sz w:val="27"/>
        </w:rPr>
        <w:t>жүзеге</w:t>
      </w:r>
      <w:r>
        <w:rPr>
          <w:spacing w:val="-12"/>
          <w:sz w:val="27"/>
        </w:rPr>
        <w:t> </w:t>
      </w:r>
      <w:r>
        <w:rPr>
          <w:spacing w:val="-2"/>
          <w:sz w:val="27"/>
        </w:rPr>
        <w:t>асыруға</w:t>
      </w:r>
      <w:r>
        <w:rPr>
          <w:spacing w:val="-66"/>
          <w:sz w:val="27"/>
        </w:rPr>
        <w:t> </w:t>
      </w:r>
      <w:r>
        <w:rPr>
          <w:spacing w:val="-6"/>
          <w:sz w:val="27"/>
        </w:rPr>
        <w:t>мүмкіндік</w:t>
      </w:r>
      <w:r>
        <w:rPr>
          <w:spacing w:val="-10"/>
          <w:sz w:val="27"/>
        </w:rPr>
        <w:t> </w:t>
      </w:r>
      <w:r>
        <w:rPr>
          <w:spacing w:val="-6"/>
          <w:sz w:val="27"/>
        </w:rPr>
        <w:t>беретін</w:t>
      </w:r>
      <w:r>
        <w:rPr>
          <w:spacing w:val="-14"/>
          <w:sz w:val="27"/>
        </w:rPr>
        <w:t> </w:t>
      </w:r>
      <w:r>
        <w:rPr>
          <w:spacing w:val="-6"/>
          <w:sz w:val="27"/>
        </w:rPr>
        <w:t>портфолио</w:t>
      </w:r>
      <w:r>
        <w:rPr>
          <w:spacing w:val="-12"/>
          <w:sz w:val="27"/>
        </w:rPr>
        <w:t> </w:t>
      </w:r>
      <w:r>
        <w:rPr>
          <w:spacing w:val="-6"/>
          <w:sz w:val="27"/>
        </w:rPr>
        <w:t>технологиясы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ұсынылады.</w:t>
      </w:r>
    </w:p>
    <w:p>
      <w:pPr>
        <w:spacing w:line="276" w:lineRule="auto" w:before="0"/>
        <w:ind w:left="253" w:right="268" w:firstLine="708"/>
        <w:jc w:val="both"/>
        <w:rPr>
          <w:sz w:val="27"/>
        </w:rPr>
      </w:pPr>
      <w:r>
        <w:rPr>
          <w:spacing w:val="-2"/>
          <w:sz w:val="27"/>
        </w:rPr>
        <w:t>Сабақтан тыс жұмыстарды пән педагогтері, сынып </w:t>
      </w:r>
      <w:r>
        <w:rPr>
          <w:spacing w:val="-1"/>
          <w:sz w:val="27"/>
        </w:rPr>
        <w:t>жетекшілері, тәрбиешілер,</w:t>
      </w:r>
      <w:r>
        <w:rPr>
          <w:spacing w:val="-65"/>
          <w:sz w:val="27"/>
        </w:rPr>
        <w:t> </w:t>
      </w:r>
      <w:r>
        <w:rPr>
          <w:spacing w:val="-5"/>
          <w:sz w:val="27"/>
        </w:rPr>
        <w:t>ұйымдастырушы-педагогтер,</w:t>
      </w:r>
      <w:r>
        <w:rPr>
          <w:spacing w:val="-12"/>
          <w:sz w:val="27"/>
        </w:rPr>
        <w:t> </w:t>
      </w:r>
      <w:r>
        <w:rPr>
          <w:spacing w:val="-5"/>
          <w:sz w:val="27"/>
        </w:rPr>
        <w:t>қосымша</w:t>
      </w:r>
      <w:r>
        <w:rPr>
          <w:spacing w:val="-9"/>
          <w:sz w:val="27"/>
        </w:rPr>
        <w:t> </w:t>
      </w:r>
      <w:r>
        <w:rPr>
          <w:spacing w:val="-5"/>
          <w:sz w:val="27"/>
        </w:rPr>
        <w:t>білім</w:t>
      </w:r>
      <w:r>
        <w:rPr>
          <w:spacing w:val="-11"/>
          <w:sz w:val="27"/>
        </w:rPr>
        <w:t> </w:t>
      </w:r>
      <w:r>
        <w:rPr>
          <w:spacing w:val="-5"/>
          <w:sz w:val="27"/>
        </w:rPr>
        <w:t>беру</w:t>
      </w:r>
      <w:r>
        <w:rPr>
          <w:spacing w:val="-10"/>
          <w:sz w:val="27"/>
        </w:rPr>
        <w:t> </w:t>
      </w:r>
      <w:r>
        <w:rPr>
          <w:spacing w:val="-5"/>
          <w:sz w:val="27"/>
        </w:rPr>
        <w:t>педагогтері</w:t>
      </w:r>
      <w:r>
        <w:rPr>
          <w:spacing w:val="-11"/>
          <w:sz w:val="27"/>
        </w:rPr>
        <w:t> </w:t>
      </w:r>
      <w:r>
        <w:rPr>
          <w:spacing w:val="-4"/>
          <w:sz w:val="27"/>
        </w:rPr>
        <w:t>бейіні</w:t>
      </w:r>
      <w:r>
        <w:rPr>
          <w:spacing w:val="-12"/>
          <w:sz w:val="27"/>
        </w:rPr>
        <w:t> </w:t>
      </w:r>
      <w:r>
        <w:rPr>
          <w:spacing w:val="-4"/>
          <w:sz w:val="27"/>
        </w:rPr>
        <w:t>(инженер,</w:t>
      </w:r>
      <w:r>
        <w:rPr>
          <w:spacing w:val="-9"/>
          <w:sz w:val="27"/>
        </w:rPr>
        <w:t> </w:t>
      </w:r>
      <w:r>
        <w:rPr>
          <w:spacing w:val="-4"/>
          <w:sz w:val="27"/>
        </w:rPr>
        <w:t>эколог,</w:t>
      </w:r>
      <w:r>
        <w:rPr>
          <w:spacing w:val="-65"/>
          <w:sz w:val="27"/>
        </w:rPr>
        <w:t> </w:t>
      </w:r>
      <w:r>
        <w:rPr>
          <w:spacing w:val="-6"/>
          <w:sz w:val="27"/>
        </w:rPr>
        <w:t>музыкант,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хореограф</w:t>
      </w:r>
      <w:r>
        <w:rPr>
          <w:spacing w:val="-11"/>
          <w:sz w:val="27"/>
        </w:rPr>
        <w:t> </w:t>
      </w:r>
      <w:r>
        <w:rPr>
          <w:spacing w:val="-6"/>
          <w:sz w:val="27"/>
        </w:rPr>
        <w:t>және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т.б.)</w:t>
      </w:r>
      <w:r>
        <w:rPr>
          <w:spacing w:val="-12"/>
          <w:sz w:val="27"/>
        </w:rPr>
        <w:t> </w:t>
      </w:r>
      <w:r>
        <w:rPr>
          <w:spacing w:val="-5"/>
          <w:sz w:val="27"/>
        </w:rPr>
        <w:t>бойынша</w:t>
      </w:r>
      <w:r>
        <w:rPr>
          <w:spacing w:val="-13"/>
          <w:sz w:val="27"/>
        </w:rPr>
        <w:t> </w:t>
      </w:r>
      <w:r>
        <w:rPr>
          <w:spacing w:val="-5"/>
          <w:sz w:val="27"/>
        </w:rPr>
        <w:t>мамандар</w:t>
      </w:r>
      <w:r>
        <w:rPr>
          <w:spacing w:val="-12"/>
          <w:sz w:val="27"/>
        </w:rPr>
        <w:t> </w:t>
      </w:r>
      <w:r>
        <w:rPr>
          <w:spacing w:val="-5"/>
          <w:sz w:val="27"/>
        </w:rPr>
        <w:t>жүзеге</w:t>
      </w:r>
      <w:r>
        <w:rPr>
          <w:spacing w:val="-13"/>
          <w:sz w:val="27"/>
        </w:rPr>
        <w:t> </w:t>
      </w:r>
      <w:r>
        <w:rPr>
          <w:spacing w:val="-5"/>
          <w:sz w:val="27"/>
        </w:rPr>
        <w:t>асырады.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Heading1"/>
        <w:numPr>
          <w:ilvl w:val="0"/>
          <w:numId w:val="538"/>
        </w:numPr>
        <w:tabs>
          <w:tab w:pos="535" w:val="left" w:leader="none"/>
        </w:tabs>
        <w:spacing w:line="240" w:lineRule="auto" w:before="187" w:after="0"/>
        <w:ind w:left="534" w:right="0" w:hanging="282"/>
        <w:jc w:val="left"/>
      </w:pPr>
      <w:bookmarkStart w:name="_bookmark13" w:id="22"/>
      <w:bookmarkEnd w:id="22"/>
      <w:r>
        <w:rPr>
          <w:b w:val="0"/>
        </w:rPr>
      </w:r>
      <w:bookmarkStart w:name="_bookmark13" w:id="23"/>
      <w:bookmarkEnd w:id="23"/>
      <w:r>
        <w:rPr/>
        <w:t>БІЛ</w:t>
      </w:r>
      <w:r>
        <w:rPr/>
        <w:t>ІМ</w:t>
      </w:r>
      <w:r>
        <w:rPr>
          <w:spacing w:val="-5"/>
        </w:rPr>
        <w:t> </w:t>
      </w:r>
      <w:r>
        <w:rPr/>
        <w:t>АЛУШЫЛАРДЫҢ</w:t>
      </w:r>
      <w:r>
        <w:rPr>
          <w:spacing w:val="-4"/>
        </w:rPr>
        <w:t> </w:t>
      </w:r>
      <w:r>
        <w:rPr/>
        <w:t>ОҚУ</w:t>
      </w:r>
      <w:r>
        <w:rPr>
          <w:spacing w:val="-3"/>
        </w:rPr>
        <w:t> </w:t>
      </w:r>
      <w:r>
        <w:rPr/>
        <w:t>ЖЕТІСТІГІН</w:t>
      </w:r>
      <w:r>
        <w:rPr>
          <w:spacing w:val="-4"/>
        </w:rPr>
        <w:t> </w:t>
      </w:r>
      <w:r>
        <w:rPr/>
        <w:t>БАҒАЛАУ</w:t>
      </w:r>
      <w:r>
        <w:rPr>
          <w:spacing w:val="-4"/>
        </w:rPr>
        <w:t> </w:t>
      </w:r>
      <w:r>
        <w:rPr/>
        <w:t>ЖҮЙЕСІ</w:t>
      </w:r>
    </w:p>
    <w:p>
      <w:pPr>
        <w:pStyle w:val="BodyText"/>
        <w:spacing w:before="8"/>
        <w:ind w:left="0" w:firstLine="0"/>
        <w:jc w:val="left"/>
        <w:rPr>
          <w:b/>
          <w:sz w:val="27"/>
        </w:rPr>
      </w:pPr>
    </w:p>
    <w:p>
      <w:pPr>
        <w:spacing w:line="276" w:lineRule="auto" w:before="1"/>
        <w:ind w:left="253" w:right="266" w:firstLine="708"/>
        <w:jc w:val="both"/>
        <w:rPr>
          <w:sz w:val="27"/>
        </w:rPr>
      </w:pPr>
      <w:r>
        <w:rPr>
          <w:spacing w:val="-2"/>
          <w:sz w:val="27"/>
        </w:rPr>
        <w:t>2021-2022 оқу жылында критериалды бағалау жүйесі </w:t>
      </w:r>
      <w:r>
        <w:rPr>
          <w:spacing w:val="-1"/>
          <w:sz w:val="27"/>
        </w:rPr>
        <w:t>2-11-сыныптарда жүзеге</w:t>
      </w:r>
      <w:r>
        <w:rPr>
          <w:spacing w:val="-65"/>
          <w:sz w:val="27"/>
        </w:rPr>
        <w:t> </w:t>
      </w:r>
      <w:r>
        <w:rPr>
          <w:sz w:val="27"/>
        </w:rPr>
        <w:t>асырылады.</w:t>
      </w:r>
      <w:r>
        <w:rPr>
          <w:spacing w:val="-16"/>
          <w:sz w:val="27"/>
        </w:rPr>
        <w:t> </w:t>
      </w:r>
      <w:r>
        <w:rPr>
          <w:sz w:val="27"/>
        </w:rPr>
        <w:t>1-сыныпта</w:t>
      </w:r>
      <w:r>
        <w:rPr>
          <w:spacing w:val="-16"/>
          <w:sz w:val="27"/>
        </w:rPr>
        <w:t> </w:t>
      </w:r>
      <w:r>
        <w:rPr>
          <w:sz w:val="27"/>
        </w:rPr>
        <w:t>бағалау</w:t>
      </w:r>
      <w:r>
        <w:rPr>
          <w:spacing w:val="-15"/>
          <w:sz w:val="27"/>
        </w:rPr>
        <w:t> </w:t>
      </w:r>
      <w:r>
        <w:rPr>
          <w:sz w:val="27"/>
        </w:rPr>
        <w:t>жүргізілмейді.</w:t>
      </w:r>
    </w:p>
    <w:p>
      <w:pPr>
        <w:spacing w:line="276" w:lineRule="auto" w:before="1"/>
        <w:ind w:left="253" w:right="264" w:firstLine="708"/>
        <w:jc w:val="both"/>
        <w:rPr>
          <w:sz w:val="27"/>
        </w:rPr>
      </w:pPr>
      <w:r>
        <w:rPr>
          <w:sz w:val="27"/>
        </w:rPr>
        <w:t>2016</w:t>
      </w:r>
      <w:r>
        <w:rPr>
          <w:spacing w:val="1"/>
          <w:sz w:val="27"/>
        </w:rPr>
        <w:t> </w:t>
      </w:r>
      <w:r>
        <w:rPr>
          <w:sz w:val="27"/>
        </w:rPr>
        <w:t>жылдан</w:t>
      </w:r>
      <w:r>
        <w:rPr>
          <w:spacing w:val="1"/>
          <w:sz w:val="27"/>
        </w:rPr>
        <w:t> </w:t>
      </w:r>
      <w:r>
        <w:rPr>
          <w:sz w:val="27"/>
        </w:rPr>
        <w:t>бастап</w:t>
      </w:r>
      <w:r>
        <w:rPr>
          <w:spacing w:val="1"/>
          <w:sz w:val="27"/>
        </w:rPr>
        <w:t> </w:t>
      </w:r>
      <w:r>
        <w:rPr>
          <w:sz w:val="27"/>
        </w:rPr>
        <w:t>енгізілген</w:t>
      </w:r>
      <w:r>
        <w:rPr>
          <w:spacing w:val="1"/>
          <w:sz w:val="27"/>
        </w:rPr>
        <w:t> </w:t>
      </w:r>
      <w:r>
        <w:rPr>
          <w:sz w:val="27"/>
        </w:rPr>
        <w:t>критериалды</w:t>
      </w:r>
      <w:r>
        <w:rPr>
          <w:spacing w:val="1"/>
          <w:sz w:val="27"/>
        </w:rPr>
        <w:t> </w:t>
      </w:r>
      <w:r>
        <w:rPr>
          <w:sz w:val="27"/>
        </w:rPr>
        <w:t>бағалау</w:t>
      </w:r>
      <w:r>
        <w:rPr>
          <w:spacing w:val="1"/>
          <w:sz w:val="27"/>
        </w:rPr>
        <w:t> </w:t>
      </w:r>
      <w:r>
        <w:rPr>
          <w:sz w:val="27"/>
        </w:rPr>
        <w:t>нақты</w:t>
      </w:r>
      <w:r>
        <w:rPr>
          <w:spacing w:val="1"/>
          <w:sz w:val="27"/>
        </w:rPr>
        <w:t> </w:t>
      </w:r>
      <w:r>
        <w:rPr>
          <w:sz w:val="27"/>
        </w:rPr>
        <w:t>өлшенетін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критерийлер негізінде </w:t>
      </w:r>
      <w:r>
        <w:rPr>
          <w:sz w:val="27"/>
        </w:rPr>
        <w:t>бағалауды жүргізуге, білім алушылардың өз оқу іс-әрекетін</w:t>
      </w:r>
      <w:r>
        <w:rPr>
          <w:spacing w:val="1"/>
          <w:sz w:val="27"/>
        </w:rPr>
        <w:t> </w:t>
      </w:r>
      <w:r>
        <w:rPr>
          <w:sz w:val="27"/>
        </w:rPr>
        <w:t>бақылауға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бағалауға,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процесін</w:t>
      </w:r>
      <w:r>
        <w:rPr>
          <w:spacing w:val="1"/>
          <w:sz w:val="27"/>
        </w:rPr>
        <w:t> </w:t>
      </w:r>
      <w:r>
        <w:rPr>
          <w:sz w:val="27"/>
        </w:rPr>
        <w:t>түзетуге,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процесінде</w:t>
      </w:r>
      <w:r>
        <w:rPr>
          <w:spacing w:val="1"/>
          <w:sz w:val="27"/>
        </w:rPr>
        <w:t> </w:t>
      </w:r>
      <w:r>
        <w:rPr>
          <w:sz w:val="27"/>
        </w:rPr>
        <w:t>туындайтын</w:t>
      </w:r>
      <w:r>
        <w:rPr>
          <w:spacing w:val="1"/>
          <w:sz w:val="27"/>
        </w:rPr>
        <w:t> </w:t>
      </w:r>
      <w:r>
        <w:rPr>
          <w:spacing w:val="-4"/>
          <w:sz w:val="27"/>
        </w:rPr>
        <w:t>қиындықтардың</w:t>
      </w:r>
      <w:r>
        <w:rPr>
          <w:spacing w:val="-11"/>
          <w:sz w:val="27"/>
        </w:rPr>
        <w:t> </w:t>
      </w:r>
      <w:r>
        <w:rPr>
          <w:spacing w:val="-4"/>
          <w:sz w:val="27"/>
        </w:rPr>
        <w:t>себептерін</w:t>
      </w:r>
      <w:r>
        <w:rPr>
          <w:spacing w:val="-10"/>
          <w:sz w:val="27"/>
        </w:rPr>
        <w:t> </w:t>
      </w:r>
      <w:r>
        <w:rPr>
          <w:spacing w:val="-4"/>
          <w:sz w:val="27"/>
        </w:rPr>
        <w:t>анықтау</w:t>
      </w:r>
      <w:r>
        <w:rPr>
          <w:spacing w:val="-9"/>
          <w:sz w:val="27"/>
        </w:rPr>
        <w:t> </w:t>
      </w:r>
      <w:r>
        <w:rPr>
          <w:spacing w:val="-4"/>
          <w:sz w:val="27"/>
        </w:rPr>
        <w:t>мен</w:t>
      </w:r>
      <w:r>
        <w:rPr>
          <w:spacing w:val="-10"/>
          <w:sz w:val="27"/>
        </w:rPr>
        <w:t> </w:t>
      </w:r>
      <w:r>
        <w:rPr>
          <w:spacing w:val="-4"/>
          <w:sz w:val="27"/>
        </w:rPr>
        <w:t>жою</w:t>
      </w:r>
      <w:r>
        <w:rPr>
          <w:spacing w:val="-12"/>
          <w:sz w:val="27"/>
        </w:rPr>
        <w:t> </w:t>
      </w:r>
      <w:r>
        <w:rPr>
          <w:spacing w:val="-4"/>
          <w:sz w:val="27"/>
        </w:rPr>
        <w:t>қабілеттерін</w:t>
      </w:r>
      <w:r>
        <w:rPr>
          <w:spacing w:val="-11"/>
          <w:sz w:val="27"/>
        </w:rPr>
        <w:t> </w:t>
      </w:r>
      <w:r>
        <w:rPr>
          <w:spacing w:val="-4"/>
          <w:sz w:val="27"/>
        </w:rPr>
        <w:t>қалыптастыруға</w:t>
      </w:r>
      <w:r>
        <w:rPr>
          <w:spacing w:val="-12"/>
          <w:sz w:val="27"/>
        </w:rPr>
        <w:t> </w:t>
      </w:r>
      <w:r>
        <w:rPr>
          <w:spacing w:val="-3"/>
          <w:sz w:val="27"/>
        </w:rPr>
        <w:t>мүмкіндік</w:t>
      </w:r>
      <w:r>
        <w:rPr>
          <w:spacing w:val="-65"/>
          <w:sz w:val="27"/>
        </w:rPr>
        <w:t> </w:t>
      </w:r>
      <w:r>
        <w:rPr>
          <w:sz w:val="27"/>
        </w:rPr>
        <w:t>береді.</w:t>
      </w:r>
    </w:p>
    <w:p>
      <w:pPr>
        <w:spacing w:line="276" w:lineRule="auto" w:before="0"/>
        <w:ind w:left="253" w:right="265" w:firstLine="708"/>
        <w:jc w:val="both"/>
        <w:rPr>
          <w:sz w:val="27"/>
        </w:rPr>
      </w:pPr>
      <w:r>
        <w:rPr>
          <w:spacing w:val="-3"/>
          <w:sz w:val="27"/>
        </w:rPr>
        <w:t>Әрбір</w:t>
      </w:r>
      <w:r>
        <w:rPr>
          <w:spacing w:val="-11"/>
          <w:sz w:val="27"/>
        </w:rPr>
        <w:t> </w:t>
      </w:r>
      <w:r>
        <w:rPr>
          <w:spacing w:val="-3"/>
          <w:sz w:val="27"/>
        </w:rPr>
        <w:t>сабақта</w:t>
      </w:r>
      <w:r>
        <w:rPr>
          <w:spacing w:val="-10"/>
          <w:sz w:val="27"/>
        </w:rPr>
        <w:t> </w:t>
      </w:r>
      <w:r>
        <w:rPr>
          <w:spacing w:val="-3"/>
          <w:sz w:val="27"/>
        </w:rPr>
        <w:t>білім</w:t>
      </w:r>
      <w:r>
        <w:rPr>
          <w:spacing w:val="-11"/>
          <w:sz w:val="27"/>
        </w:rPr>
        <w:t> </w:t>
      </w:r>
      <w:r>
        <w:rPr>
          <w:spacing w:val="-3"/>
          <w:sz w:val="27"/>
        </w:rPr>
        <w:t>алушыларды</w:t>
      </w:r>
      <w:r>
        <w:rPr>
          <w:spacing w:val="-12"/>
          <w:sz w:val="27"/>
        </w:rPr>
        <w:t> </w:t>
      </w:r>
      <w:r>
        <w:rPr>
          <w:spacing w:val="-3"/>
          <w:sz w:val="27"/>
        </w:rPr>
        <w:t>уақытылы</w:t>
      </w:r>
      <w:r>
        <w:rPr>
          <w:spacing w:val="-14"/>
          <w:sz w:val="27"/>
        </w:rPr>
        <w:t> </w:t>
      </w:r>
      <w:r>
        <w:rPr>
          <w:spacing w:val="-3"/>
          <w:sz w:val="27"/>
        </w:rPr>
        <w:t>қолдау,</w:t>
      </w:r>
      <w:r>
        <w:rPr>
          <w:spacing w:val="-12"/>
          <w:sz w:val="27"/>
        </w:rPr>
        <w:t> </w:t>
      </w:r>
      <w:r>
        <w:rPr>
          <w:spacing w:val="-3"/>
          <w:sz w:val="27"/>
        </w:rPr>
        <w:t>оқуда</w:t>
      </w:r>
      <w:r>
        <w:rPr>
          <w:spacing w:val="-10"/>
          <w:sz w:val="27"/>
        </w:rPr>
        <w:t> </w:t>
      </w:r>
      <w:r>
        <w:rPr>
          <w:spacing w:val="-3"/>
          <w:sz w:val="27"/>
        </w:rPr>
        <w:t>ілгерілеу,</w:t>
      </w:r>
      <w:r>
        <w:rPr>
          <w:spacing w:val="-11"/>
          <w:sz w:val="27"/>
        </w:rPr>
        <w:t> </w:t>
      </w:r>
      <w:r>
        <w:rPr>
          <w:spacing w:val="-2"/>
          <w:sz w:val="27"/>
        </w:rPr>
        <w:t>балаларды</w:t>
      </w:r>
      <w:r>
        <w:rPr>
          <w:spacing w:val="-65"/>
          <w:sz w:val="27"/>
        </w:rPr>
        <w:t> </w:t>
      </w:r>
      <w:r>
        <w:rPr>
          <w:spacing w:val="-4"/>
          <w:sz w:val="27"/>
        </w:rPr>
        <w:t>оқуға</w:t>
      </w:r>
      <w:r>
        <w:rPr>
          <w:spacing w:val="-12"/>
          <w:sz w:val="27"/>
        </w:rPr>
        <w:t> </w:t>
      </w:r>
      <w:r>
        <w:rPr>
          <w:spacing w:val="-4"/>
          <w:sz w:val="27"/>
        </w:rPr>
        <w:t>ынталандыру,</w:t>
      </w:r>
      <w:r>
        <w:rPr>
          <w:spacing w:val="-9"/>
          <w:sz w:val="27"/>
        </w:rPr>
        <w:t> </w:t>
      </w:r>
      <w:r>
        <w:rPr>
          <w:spacing w:val="-4"/>
          <w:sz w:val="27"/>
        </w:rPr>
        <w:t>білімдегі</w:t>
      </w:r>
      <w:r>
        <w:rPr>
          <w:spacing w:val="-10"/>
          <w:sz w:val="27"/>
        </w:rPr>
        <w:t> </w:t>
      </w:r>
      <w:r>
        <w:rPr>
          <w:spacing w:val="-4"/>
          <w:sz w:val="27"/>
        </w:rPr>
        <w:t>олқылықтарды</w:t>
      </w:r>
      <w:r>
        <w:rPr>
          <w:spacing w:val="-11"/>
          <w:sz w:val="27"/>
        </w:rPr>
        <w:t> </w:t>
      </w:r>
      <w:r>
        <w:rPr>
          <w:spacing w:val="-4"/>
          <w:sz w:val="27"/>
        </w:rPr>
        <w:t>анықтау</w:t>
      </w:r>
      <w:r>
        <w:rPr>
          <w:spacing w:val="-9"/>
          <w:sz w:val="27"/>
        </w:rPr>
        <w:t> </w:t>
      </w:r>
      <w:r>
        <w:rPr>
          <w:spacing w:val="-4"/>
          <w:sz w:val="27"/>
        </w:rPr>
        <w:t>және</w:t>
      </w:r>
      <w:r>
        <w:rPr>
          <w:spacing w:val="-12"/>
          <w:sz w:val="27"/>
        </w:rPr>
        <w:t> </w:t>
      </w:r>
      <w:r>
        <w:rPr>
          <w:spacing w:val="-4"/>
          <w:sz w:val="27"/>
        </w:rPr>
        <w:t>олардың</w:t>
      </w:r>
      <w:r>
        <w:rPr>
          <w:spacing w:val="-11"/>
          <w:sz w:val="27"/>
        </w:rPr>
        <w:t> </w:t>
      </w:r>
      <w:r>
        <w:rPr>
          <w:spacing w:val="-4"/>
          <w:sz w:val="27"/>
        </w:rPr>
        <w:t>оқу</w:t>
      </w:r>
      <w:r>
        <w:rPr>
          <w:spacing w:val="-10"/>
          <w:sz w:val="27"/>
        </w:rPr>
        <w:t> </w:t>
      </w:r>
      <w:r>
        <w:rPr>
          <w:spacing w:val="-4"/>
          <w:sz w:val="27"/>
        </w:rPr>
        <w:t>жетістіктерін</w:t>
      </w:r>
      <w:r>
        <w:rPr>
          <w:spacing w:val="-65"/>
          <w:sz w:val="27"/>
        </w:rPr>
        <w:t> </w:t>
      </w:r>
      <w:r>
        <w:rPr>
          <w:spacing w:val="-6"/>
          <w:sz w:val="27"/>
        </w:rPr>
        <w:t>көрсету</w:t>
      </w:r>
      <w:r>
        <w:rPr>
          <w:spacing w:val="-12"/>
          <w:sz w:val="27"/>
        </w:rPr>
        <w:t> </w:t>
      </w:r>
      <w:r>
        <w:rPr>
          <w:spacing w:val="-6"/>
          <w:sz w:val="27"/>
        </w:rPr>
        <w:t>мақсатында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формативті</w:t>
      </w:r>
      <w:r>
        <w:rPr>
          <w:spacing w:val="-14"/>
          <w:sz w:val="27"/>
        </w:rPr>
        <w:t> </w:t>
      </w:r>
      <w:r>
        <w:rPr>
          <w:spacing w:val="-6"/>
          <w:sz w:val="27"/>
        </w:rPr>
        <w:t>бағалауды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пайдалану</w:t>
      </w:r>
      <w:r>
        <w:rPr>
          <w:spacing w:val="-14"/>
          <w:sz w:val="27"/>
        </w:rPr>
        <w:t> </w:t>
      </w:r>
      <w:r>
        <w:rPr>
          <w:spacing w:val="-5"/>
          <w:sz w:val="27"/>
        </w:rPr>
        <w:t>ұсынылады.</w:t>
      </w:r>
    </w:p>
    <w:p>
      <w:pPr>
        <w:spacing w:line="276" w:lineRule="auto" w:before="0"/>
        <w:ind w:left="253" w:right="265" w:firstLine="708"/>
        <w:jc w:val="both"/>
        <w:rPr>
          <w:sz w:val="27"/>
        </w:rPr>
      </w:pPr>
      <w:r>
        <w:rPr>
          <w:spacing w:val="-5"/>
          <w:sz w:val="27"/>
        </w:rPr>
        <w:t>Критериалды</w:t>
      </w:r>
      <w:r>
        <w:rPr>
          <w:spacing w:val="-10"/>
          <w:sz w:val="27"/>
        </w:rPr>
        <w:t> </w:t>
      </w:r>
      <w:r>
        <w:rPr>
          <w:spacing w:val="-4"/>
          <w:sz w:val="27"/>
        </w:rPr>
        <w:t>бағалау</w:t>
      </w:r>
      <w:r>
        <w:rPr>
          <w:spacing w:val="-9"/>
          <w:sz w:val="27"/>
        </w:rPr>
        <w:t> </w:t>
      </w:r>
      <w:r>
        <w:rPr>
          <w:spacing w:val="-4"/>
          <w:sz w:val="27"/>
        </w:rPr>
        <w:t>білім</w:t>
      </w:r>
      <w:r>
        <w:rPr>
          <w:spacing w:val="-9"/>
          <w:sz w:val="27"/>
        </w:rPr>
        <w:t> </w:t>
      </w:r>
      <w:r>
        <w:rPr>
          <w:spacing w:val="-4"/>
          <w:sz w:val="27"/>
        </w:rPr>
        <w:t>алушылардың</w:t>
      </w:r>
      <w:r>
        <w:rPr>
          <w:spacing w:val="-10"/>
          <w:sz w:val="27"/>
        </w:rPr>
        <w:t> </w:t>
      </w:r>
      <w:r>
        <w:rPr>
          <w:spacing w:val="-4"/>
          <w:sz w:val="27"/>
        </w:rPr>
        <w:t>дағдысының</w:t>
      </w:r>
      <w:r>
        <w:rPr>
          <w:spacing w:val="-12"/>
          <w:sz w:val="27"/>
        </w:rPr>
        <w:t> </w:t>
      </w:r>
      <w:r>
        <w:rPr>
          <w:spacing w:val="-4"/>
          <w:sz w:val="27"/>
        </w:rPr>
        <w:t>даму</w:t>
      </w:r>
      <w:r>
        <w:rPr>
          <w:spacing w:val="-9"/>
          <w:sz w:val="27"/>
        </w:rPr>
        <w:t> </w:t>
      </w:r>
      <w:r>
        <w:rPr>
          <w:spacing w:val="-4"/>
          <w:sz w:val="27"/>
        </w:rPr>
        <w:t>деңгейін</w:t>
      </w:r>
      <w:r>
        <w:rPr>
          <w:spacing w:val="-11"/>
          <w:sz w:val="27"/>
        </w:rPr>
        <w:t> </w:t>
      </w:r>
      <w:r>
        <w:rPr>
          <w:spacing w:val="-4"/>
          <w:sz w:val="27"/>
        </w:rPr>
        <w:t>бағалауға</w:t>
      </w:r>
      <w:r>
        <w:rPr>
          <w:spacing w:val="-65"/>
          <w:sz w:val="27"/>
        </w:rPr>
        <w:t> </w:t>
      </w:r>
      <w:r>
        <w:rPr>
          <w:spacing w:val="-1"/>
          <w:sz w:val="27"/>
        </w:rPr>
        <w:t>мүмкіндік</w:t>
      </w:r>
      <w:r>
        <w:rPr>
          <w:spacing w:val="-6"/>
          <w:sz w:val="27"/>
        </w:rPr>
        <w:t> </w:t>
      </w:r>
      <w:r>
        <w:rPr>
          <w:spacing w:val="-1"/>
          <w:sz w:val="27"/>
        </w:rPr>
        <w:t>береді.</w:t>
      </w:r>
      <w:r>
        <w:rPr>
          <w:spacing w:val="-7"/>
          <w:sz w:val="27"/>
        </w:rPr>
        <w:t> </w:t>
      </w:r>
      <w:r>
        <w:rPr>
          <w:spacing w:val="-1"/>
          <w:sz w:val="27"/>
        </w:rPr>
        <w:t>Әрбір</w:t>
      </w:r>
      <w:r>
        <w:rPr>
          <w:spacing w:val="-6"/>
          <w:sz w:val="27"/>
        </w:rPr>
        <w:t> </w:t>
      </w:r>
      <w:r>
        <w:rPr>
          <w:spacing w:val="-1"/>
          <w:sz w:val="27"/>
        </w:rPr>
        <w:t>сабақ</w:t>
      </w:r>
      <w:r>
        <w:rPr>
          <w:spacing w:val="-7"/>
          <w:sz w:val="27"/>
        </w:rPr>
        <w:t> </w:t>
      </w:r>
      <w:r>
        <w:rPr>
          <w:spacing w:val="-1"/>
          <w:sz w:val="27"/>
        </w:rPr>
        <w:t>оқу</w:t>
      </w:r>
      <w:r>
        <w:rPr>
          <w:spacing w:val="-5"/>
          <w:sz w:val="27"/>
        </w:rPr>
        <w:t> </w:t>
      </w:r>
      <w:r>
        <w:rPr>
          <w:spacing w:val="-1"/>
          <w:sz w:val="27"/>
        </w:rPr>
        <w:t>мақсатын</w:t>
      </w:r>
      <w:r>
        <w:rPr>
          <w:spacing w:val="-8"/>
          <w:sz w:val="27"/>
        </w:rPr>
        <w:t> </w:t>
      </w:r>
      <w:r>
        <w:rPr>
          <w:sz w:val="27"/>
        </w:rPr>
        <w:t>және</w:t>
      </w:r>
      <w:r>
        <w:rPr>
          <w:spacing w:val="-8"/>
          <w:sz w:val="27"/>
        </w:rPr>
        <w:t> </w:t>
      </w:r>
      <w:r>
        <w:rPr>
          <w:sz w:val="27"/>
        </w:rPr>
        <w:t>оларға</w:t>
      </w:r>
      <w:r>
        <w:rPr>
          <w:spacing w:val="-7"/>
          <w:sz w:val="27"/>
        </w:rPr>
        <w:t> </w:t>
      </w:r>
      <w:r>
        <w:rPr>
          <w:sz w:val="27"/>
        </w:rPr>
        <w:t>қол</w:t>
      </w:r>
      <w:r>
        <w:rPr>
          <w:spacing w:val="-6"/>
          <w:sz w:val="27"/>
        </w:rPr>
        <w:t> </w:t>
      </w:r>
      <w:r>
        <w:rPr>
          <w:sz w:val="27"/>
        </w:rPr>
        <w:t>жеткізу</w:t>
      </w:r>
      <w:r>
        <w:rPr>
          <w:spacing w:val="-6"/>
          <w:sz w:val="27"/>
        </w:rPr>
        <w:t> </w:t>
      </w:r>
      <w:r>
        <w:rPr>
          <w:sz w:val="27"/>
        </w:rPr>
        <w:t>критерийлерін</w:t>
      </w:r>
      <w:r>
        <w:rPr>
          <w:spacing w:val="-65"/>
          <w:sz w:val="27"/>
        </w:rPr>
        <w:t> </w:t>
      </w:r>
      <w:r>
        <w:rPr>
          <w:spacing w:val="-2"/>
          <w:sz w:val="27"/>
        </w:rPr>
        <w:t>айтып,</w:t>
      </w:r>
      <w:r>
        <w:rPr>
          <w:spacing w:val="-14"/>
          <w:sz w:val="27"/>
        </w:rPr>
        <w:t> </w:t>
      </w:r>
      <w:r>
        <w:rPr>
          <w:spacing w:val="-2"/>
          <w:sz w:val="27"/>
        </w:rPr>
        <w:t>көрсетуден</w:t>
      </w:r>
      <w:r>
        <w:rPr>
          <w:spacing w:val="-15"/>
          <w:sz w:val="27"/>
        </w:rPr>
        <w:t> </w:t>
      </w:r>
      <w:r>
        <w:rPr>
          <w:spacing w:val="-1"/>
          <w:sz w:val="27"/>
        </w:rPr>
        <w:t>басталуы</w:t>
      </w:r>
      <w:r>
        <w:rPr>
          <w:spacing w:val="-14"/>
          <w:sz w:val="27"/>
        </w:rPr>
        <w:t> </w:t>
      </w:r>
      <w:r>
        <w:rPr>
          <w:spacing w:val="-1"/>
          <w:sz w:val="27"/>
        </w:rPr>
        <w:t>тиіс.</w:t>
      </w:r>
      <w:r>
        <w:rPr>
          <w:spacing w:val="-13"/>
          <w:sz w:val="27"/>
        </w:rPr>
        <w:t> </w:t>
      </w:r>
      <w:r>
        <w:rPr>
          <w:spacing w:val="-1"/>
          <w:sz w:val="27"/>
        </w:rPr>
        <w:t>Білім</w:t>
      </w:r>
      <w:r>
        <w:rPr>
          <w:spacing w:val="-15"/>
          <w:sz w:val="27"/>
        </w:rPr>
        <w:t> </w:t>
      </w:r>
      <w:r>
        <w:rPr>
          <w:spacing w:val="-1"/>
          <w:sz w:val="27"/>
        </w:rPr>
        <w:t>алушы</w:t>
      </w:r>
      <w:r>
        <w:rPr>
          <w:spacing w:val="-15"/>
          <w:sz w:val="27"/>
        </w:rPr>
        <w:t> </w:t>
      </w:r>
      <w:r>
        <w:rPr>
          <w:spacing w:val="-1"/>
          <w:sz w:val="27"/>
        </w:rPr>
        <w:t>қойылған</w:t>
      </w:r>
      <w:r>
        <w:rPr>
          <w:spacing w:val="-16"/>
          <w:sz w:val="27"/>
        </w:rPr>
        <w:t> </w:t>
      </w:r>
      <w:r>
        <w:rPr>
          <w:spacing w:val="-1"/>
          <w:sz w:val="27"/>
        </w:rPr>
        <w:t>оқу</w:t>
      </w:r>
      <w:r>
        <w:rPr>
          <w:spacing w:val="-14"/>
          <w:sz w:val="27"/>
        </w:rPr>
        <w:t> </w:t>
      </w:r>
      <w:r>
        <w:rPr>
          <w:spacing w:val="-1"/>
          <w:sz w:val="27"/>
        </w:rPr>
        <w:t>мақсатын</w:t>
      </w:r>
      <w:r>
        <w:rPr>
          <w:spacing w:val="-16"/>
          <w:sz w:val="27"/>
        </w:rPr>
        <w:t> </w:t>
      </w:r>
      <w:r>
        <w:rPr>
          <w:spacing w:val="-1"/>
          <w:sz w:val="27"/>
        </w:rPr>
        <w:t>ұғынуы</w:t>
      </w:r>
      <w:r>
        <w:rPr>
          <w:spacing w:val="-15"/>
          <w:sz w:val="27"/>
        </w:rPr>
        <w:t> </w:t>
      </w:r>
      <w:r>
        <w:rPr>
          <w:spacing w:val="-1"/>
          <w:sz w:val="27"/>
        </w:rPr>
        <w:t>керек</w:t>
      </w:r>
      <w:r>
        <w:rPr>
          <w:spacing w:val="-65"/>
          <w:sz w:val="27"/>
        </w:rPr>
        <w:t> </w:t>
      </w:r>
      <w:r>
        <w:rPr>
          <w:spacing w:val="-6"/>
          <w:sz w:val="27"/>
        </w:rPr>
        <w:t>және</w:t>
      </w:r>
      <w:r>
        <w:rPr>
          <w:spacing w:val="-16"/>
          <w:sz w:val="27"/>
        </w:rPr>
        <w:t> </w:t>
      </w:r>
      <w:r>
        <w:rPr>
          <w:spacing w:val="-6"/>
          <w:sz w:val="27"/>
        </w:rPr>
        <w:t>оған</w:t>
      </w:r>
      <w:r>
        <w:rPr>
          <w:spacing w:val="-14"/>
          <w:sz w:val="27"/>
        </w:rPr>
        <w:t> </w:t>
      </w:r>
      <w:r>
        <w:rPr>
          <w:spacing w:val="-5"/>
          <w:sz w:val="27"/>
        </w:rPr>
        <w:t>қалай</w:t>
      </w:r>
      <w:r>
        <w:rPr>
          <w:spacing w:val="-14"/>
          <w:sz w:val="27"/>
        </w:rPr>
        <w:t> </w:t>
      </w:r>
      <w:r>
        <w:rPr>
          <w:spacing w:val="-5"/>
          <w:sz w:val="27"/>
        </w:rPr>
        <w:t>жетуге</w:t>
      </w:r>
      <w:r>
        <w:rPr>
          <w:spacing w:val="-13"/>
          <w:sz w:val="27"/>
        </w:rPr>
        <w:t> </w:t>
      </w:r>
      <w:r>
        <w:rPr>
          <w:spacing w:val="-5"/>
          <w:sz w:val="27"/>
        </w:rPr>
        <w:t>болатынын</w:t>
      </w:r>
      <w:r>
        <w:rPr>
          <w:spacing w:val="-14"/>
          <w:sz w:val="27"/>
        </w:rPr>
        <w:t> </w:t>
      </w:r>
      <w:r>
        <w:rPr>
          <w:spacing w:val="-5"/>
          <w:sz w:val="27"/>
        </w:rPr>
        <w:t>түсінуі</w:t>
      </w:r>
      <w:r>
        <w:rPr>
          <w:spacing w:val="-11"/>
          <w:sz w:val="27"/>
        </w:rPr>
        <w:t> </w:t>
      </w:r>
      <w:r>
        <w:rPr>
          <w:spacing w:val="-5"/>
          <w:sz w:val="27"/>
        </w:rPr>
        <w:t>керек.</w:t>
      </w:r>
    </w:p>
    <w:p>
      <w:pPr>
        <w:spacing w:line="276" w:lineRule="auto" w:before="0"/>
        <w:ind w:left="253" w:right="266" w:firstLine="708"/>
        <w:jc w:val="both"/>
        <w:rPr>
          <w:sz w:val="27"/>
        </w:rPr>
      </w:pPr>
      <w:r>
        <w:rPr>
          <w:spacing w:val="-1"/>
          <w:sz w:val="27"/>
        </w:rPr>
        <w:t>Критериалды бағалау технологиясы </w:t>
      </w:r>
      <w:r>
        <w:rPr>
          <w:sz w:val="27"/>
        </w:rPr>
        <w:t>білім алушылардың жетістіктері</w:t>
      </w:r>
      <w:r>
        <w:rPr>
          <w:spacing w:val="1"/>
          <w:sz w:val="27"/>
        </w:rPr>
        <w:t> </w:t>
      </w:r>
      <w:r>
        <w:rPr>
          <w:sz w:val="27"/>
        </w:rPr>
        <w:t>нақты</w:t>
      </w:r>
      <w:r>
        <w:rPr>
          <w:spacing w:val="1"/>
          <w:sz w:val="27"/>
        </w:rPr>
        <w:t> </w:t>
      </w:r>
      <w:r>
        <w:rPr>
          <w:sz w:val="27"/>
        </w:rPr>
        <w:t>анықталғанын,</w:t>
      </w:r>
      <w:r>
        <w:rPr>
          <w:spacing w:val="1"/>
          <w:sz w:val="27"/>
        </w:rPr>
        <w:t> </w:t>
      </w:r>
      <w:r>
        <w:rPr>
          <w:sz w:val="27"/>
        </w:rPr>
        <w:t>алдын</w:t>
      </w:r>
      <w:r>
        <w:rPr>
          <w:spacing w:val="1"/>
          <w:sz w:val="27"/>
        </w:rPr>
        <w:t> </w:t>
      </w:r>
      <w:r>
        <w:rPr>
          <w:sz w:val="27"/>
        </w:rPr>
        <w:t>ала</w:t>
      </w:r>
      <w:r>
        <w:rPr>
          <w:spacing w:val="1"/>
          <w:sz w:val="27"/>
        </w:rPr>
        <w:t> </w:t>
      </w:r>
      <w:r>
        <w:rPr>
          <w:sz w:val="27"/>
        </w:rPr>
        <w:t>белгілі</w:t>
      </w:r>
      <w:r>
        <w:rPr>
          <w:spacing w:val="1"/>
          <w:sz w:val="27"/>
        </w:rPr>
        <w:t> </w:t>
      </w:r>
      <w:r>
        <w:rPr>
          <w:sz w:val="27"/>
        </w:rPr>
        <w:t>өлшемдермен</w:t>
      </w:r>
      <w:r>
        <w:rPr>
          <w:spacing w:val="1"/>
          <w:sz w:val="27"/>
        </w:rPr>
        <w:t> </w:t>
      </w:r>
      <w:r>
        <w:rPr>
          <w:sz w:val="27"/>
        </w:rPr>
        <w:t>салыстыруға</w:t>
      </w:r>
      <w:r>
        <w:rPr>
          <w:spacing w:val="1"/>
          <w:sz w:val="27"/>
        </w:rPr>
        <w:t> </w:t>
      </w:r>
      <w:r>
        <w:rPr>
          <w:sz w:val="27"/>
        </w:rPr>
        <w:t>негізделгенін,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-65"/>
          <w:sz w:val="27"/>
        </w:rPr>
        <w:t> </w:t>
      </w:r>
      <w:r>
        <w:rPr>
          <w:sz w:val="27"/>
        </w:rPr>
        <w:t>материалының</w:t>
      </w:r>
      <w:r>
        <w:rPr>
          <w:spacing w:val="1"/>
          <w:sz w:val="27"/>
        </w:rPr>
        <w:t> </w:t>
      </w:r>
      <w:r>
        <w:rPr>
          <w:sz w:val="27"/>
        </w:rPr>
        <w:t>қаншалықты</w:t>
      </w:r>
      <w:r>
        <w:rPr>
          <w:spacing w:val="1"/>
          <w:sz w:val="27"/>
        </w:rPr>
        <w:t> </w:t>
      </w:r>
      <w:r>
        <w:rPr>
          <w:sz w:val="27"/>
        </w:rPr>
        <w:t>табысты</w:t>
      </w:r>
      <w:r>
        <w:rPr>
          <w:spacing w:val="1"/>
          <w:sz w:val="27"/>
        </w:rPr>
        <w:t> </w:t>
      </w:r>
      <w:r>
        <w:rPr>
          <w:sz w:val="27"/>
        </w:rPr>
        <w:t>игерілгендігін,</w:t>
      </w:r>
      <w:r>
        <w:rPr>
          <w:spacing w:val="1"/>
          <w:sz w:val="27"/>
        </w:rPr>
        <w:t> </w:t>
      </w:r>
      <w:r>
        <w:rPr>
          <w:sz w:val="27"/>
        </w:rPr>
        <w:t>практикалық</w:t>
      </w:r>
      <w:r>
        <w:rPr>
          <w:spacing w:val="1"/>
          <w:sz w:val="27"/>
        </w:rPr>
        <w:t> </w:t>
      </w:r>
      <w:r>
        <w:rPr>
          <w:sz w:val="27"/>
        </w:rPr>
        <w:t>дағды</w:t>
      </w:r>
      <w:r>
        <w:rPr>
          <w:spacing w:val="1"/>
          <w:sz w:val="27"/>
        </w:rPr>
        <w:t> </w:t>
      </w:r>
      <w:r>
        <w:rPr>
          <w:sz w:val="27"/>
        </w:rPr>
        <w:t>қалыптасқанын</w:t>
      </w:r>
      <w:r>
        <w:rPr>
          <w:spacing w:val="-17"/>
          <w:sz w:val="27"/>
        </w:rPr>
        <w:t> </w:t>
      </w:r>
      <w:r>
        <w:rPr>
          <w:sz w:val="27"/>
        </w:rPr>
        <w:t>анықтауға</w:t>
      </w:r>
      <w:r>
        <w:rPr>
          <w:spacing w:val="-15"/>
          <w:sz w:val="27"/>
        </w:rPr>
        <w:t> </w:t>
      </w:r>
      <w:r>
        <w:rPr>
          <w:sz w:val="27"/>
        </w:rPr>
        <w:t>мүмкіндік</w:t>
      </w:r>
      <w:r>
        <w:rPr>
          <w:spacing w:val="-13"/>
          <w:sz w:val="27"/>
        </w:rPr>
        <w:t> </w:t>
      </w:r>
      <w:r>
        <w:rPr>
          <w:sz w:val="27"/>
        </w:rPr>
        <w:t>береді.</w:t>
      </w:r>
    </w:p>
    <w:p>
      <w:pPr>
        <w:spacing w:line="276" w:lineRule="auto" w:before="0"/>
        <w:ind w:left="253" w:right="265" w:firstLine="708"/>
        <w:jc w:val="both"/>
        <w:rPr>
          <w:sz w:val="27"/>
        </w:rPr>
      </w:pPr>
      <w:r>
        <w:rPr>
          <w:sz w:val="27"/>
        </w:rPr>
        <w:t>Педагог,</w:t>
      </w:r>
      <w:r>
        <w:rPr>
          <w:spacing w:val="1"/>
          <w:sz w:val="27"/>
        </w:rPr>
        <w:t> </w:t>
      </w:r>
      <w:r>
        <w:rPr>
          <w:sz w:val="27"/>
        </w:rPr>
        <w:t>ата-аналар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алушыларға</w:t>
      </w:r>
      <w:r>
        <w:rPr>
          <w:spacing w:val="1"/>
          <w:sz w:val="27"/>
        </w:rPr>
        <w:t> </w:t>
      </w:r>
      <w:r>
        <w:rPr>
          <w:sz w:val="27"/>
        </w:rPr>
        <w:t>көмек</w:t>
      </w:r>
      <w:r>
        <w:rPr>
          <w:spacing w:val="1"/>
          <w:sz w:val="27"/>
        </w:rPr>
        <w:t> </w:t>
      </w:r>
      <w:r>
        <w:rPr>
          <w:sz w:val="27"/>
        </w:rPr>
        <w:t>ретінде</w:t>
      </w:r>
      <w:r>
        <w:rPr>
          <w:spacing w:val="1"/>
          <w:sz w:val="27"/>
        </w:rPr>
        <w:t> </w:t>
      </w:r>
      <w:r>
        <w:rPr>
          <w:sz w:val="27"/>
        </w:rPr>
        <w:t>әзірленген</w:t>
      </w:r>
      <w:r>
        <w:rPr>
          <w:spacing w:val="-65"/>
          <w:sz w:val="27"/>
        </w:rPr>
        <w:t> </w:t>
      </w:r>
      <w:r>
        <w:rPr>
          <w:sz w:val="27"/>
        </w:rPr>
        <w:t>нормативтік құқықтық актілер мен әдістемелік материалдарға сәйкес бағалауды</w:t>
      </w:r>
      <w:r>
        <w:rPr>
          <w:spacing w:val="1"/>
          <w:sz w:val="27"/>
        </w:rPr>
        <w:t> </w:t>
      </w:r>
      <w:r>
        <w:rPr>
          <w:sz w:val="27"/>
        </w:rPr>
        <w:t>жүргізуі</w:t>
      </w:r>
      <w:r>
        <w:rPr>
          <w:spacing w:val="-15"/>
          <w:sz w:val="27"/>
        </w:rPr>
        <w:t> </w:t>
      </w:r>
      <w:r>
        <w:rPr>
          <w:sz w:val="27"/>
        </w:rPr>
        <w:t>тиіс:</w:t>
      </w:r>
    </w:p>
    <w:p>
      <w:pPr>
        <w:pStyle w:val="ListParagraph"/>
        <w:numPr>
          <w:ilvl w:val="0"/>
          <w:numId w:val="547"/>
        </w:numPr>
        <w:tabs>
          <w:tab w:pos="1151" w:val="left" w:leader="none"/>
        </w:tabs>
        <w:spacing w:line="310" w:lineRule="exact" w:before="0" w:after="0"/>
        <w:ind w:left="1150" w:right="0" w:hanging="190"/>
        <w:jc w:val="both"/>
        <w:rPr>
          <w:sz w:val="27"/>
        </w:rPr>
      </w:pPr>
      <w:r>
        <w:rPr>
          <w:spacing w:val="-2"/>
          <w:sz w:val="27"/>
        </w:rPr>
        <w:t>«Білім</w:t>
      </w:r>
      <w:r>
        <w:rPr>
          <w:spacing w:val="-5"/>
          <w:sz w:val="27"/>
        </w:rPr>
        <w:t> </w:t>
      </w:r>
      <w:r>
        <w:rPr>
          <w:spacing w:val="-1"/>
          <w:sz w:val="27"/>
        </w:rPr>
        <w:t>алушылардың</w:t>
      </w:r>
      <w:r>
        <w:rPr>
          <w:spacing w:val="-5"/>
          <w:sz w:val="27"/>
        </w:rPr>
        <w:t> </w:t>
      </w:r>
      <w:r>
        <w:rPr>
          <w:spacing w:val="-1"/>
          <w:sz w:val="27"/>
        </w:rPr>
        <w:t>үлгерімін</w:t>
      </w:r>
      <w:r>
        <w:rPr>
          <w:spacing w:val="-4"/>
          <w:sz w:val="27"/>
        </w:rPr>
        <w:t> </w:t>
      </w:r>
      <w:r>
        <w:rPr>
          <w:spacing w:val="-1"/>
          <w:sz w:val="27"/>
        </w:rPr>
        <w:t>ағымдағы</w:t>
      </w:r>
      <w:r>
        <w:rPr>
          <w:spacing w:val="-5"/>
          <w:sz w:val="27"/>
        </w:rPr>
        <w:t> </w:t>
      </w:r>
      <w:r>
        <w:rPr>
          <w:spacing w:val="-1"/>
          <w:sz w:val="27"/>
        </w:rPr>
        <w:t>бақылау,</w:t>
      </w:r>
      <w:r>
        <w:rPr>
          <w:spacing w:val="-4"/>
          <w:sz w:val="27"/>
        </w:rPr>
        <w:t> </w:t>
      </w:r>
      <w:r>
        <w:rPr>
          <w:spacing w:val="-1"/>
          <w:sz w:val="27"/>
        </w:rPr>
        <w:t>аралық</w:t>
      </w:r>
      <w:r>
        <w:rPr>
          <w:spacing w:val="-4"/>
          <w:sz w:val="27"/>
        </w:rPr>
        <w:t> </w:t>
      </w:r>
      <w:r>
        <w:rPr>
          <w:spacing w:val="-1"/>
          <w:sz w:val="27"/>
        </w:rPr>
        <w:t>және</w:t>
      </w:r>
      <w:r>
        <w:rPr>
          <w:spacing w:val="-4"/>
          <w:sz w:val="27"/>
        </w:rPr>
        <w:t> </w:t>
      </w:r>
      <w:r>
        <w:rPr>
          <w:spacing w:val="-1"/>
          <w:sz w:val="27"/>
        </w:rPr>
        <w:t>қорытынды</w:t>
      </w:r>
    </w:p>
    <w:p>
      <w:pPr>
        <w:spacing w:after="0" w:line="310" w:lineRule="exact"/>
        <w:jc w:val="both"/>
        <w:rPr>
          <w:sz w:val="27"/>
        </w:rPr>
        <w:sectPr>
          <w:pgSz w:w="11910" w:h="16840"/>
          <w:pgMar w:header="0" w:footer="947" w:top="1040" w:bottom="1220" w:left="880" w:right="860"/>
        </w:sectPr>
      </w:pPr>
    </w:p>
    <w:p>
      <w:pPr>
        <w:spacing w:line="276" w:lineRule="auto" w:before="69"/>
        <w:ind w:left="253" w:right="264" w:firstLine="0"/>
        <w:jc w:val="both"/>
        <w:rPr>
          <w:sz w:val="27"/>
        </w:rPr>
      </w:pPr>
      <w:r>
        <w:rPr>
          <w:spacing w:val="-1"/>
          <w:sz w:val="27"/>
        </w:rPr>
        <w:t>мемлекеттік</w:t>
      </w:r>
      <w:r>
        <w:rPr>
          <w:spacing w:val="-4"/>
          <w:sz w:val="27"/>
        </w:rPr>
        <w:t> </w:t>
      </w:r>
      <w:r>
        <w:rPr>
          <w:sz w:val="27"/>
        </w:rPr>
        <w:t>аттестаттау</w:t>
      </w:r>
      <w:r>
        <w:rPr>
          <w:spacing w:val="-3"/>
          <w:sz w:val="27"/>
        </w:rPr>
        <w:t> </w:t>
      </w:r>
      <w:r>
        <w:rPr>
          <w:sz w:val="27"/>
        </w:rPr>
        <w:t>жүргізудің</w:t>
      </w:r>
      <w:r>
        <w:rPr>
          <w:spacing w:val="-4"/>
          <w:sz w:val="27"/>
        </w:rPr>
        <w:t> </w:t>
      </w:r>
      <w:r>
        <w:rPr>
          <w:sz w:val="27"/>
        </w:rPr>
        <w:t>үлгі</w:t>
      </w:r>
      <w:r>
        <w:rPr>
          <w:spacing w:val="-4"/>
          <w:sz w:val="27"/>
        </w:rPr>
        <w:t> </w:t>
      </w:r>
      <w:r>
        <w:rPr>
          <w:sz w:val="27"/>
        </w:rPr>
        <w:t>ережесін</w:t>
      </w:r>
      <w:r>
        <w:rPr>
          <w:spacing w:val="-3"/>
          <w:sz w:val="27"/>
        </w:rPr>
        <w:t> </w:t>
      </w:r>
      <w:r>
        <w:rPr>
          <w:sz w:val="27"/>
        </w:rPr>
        <w:t>бекіту</w:t>
      </w:r>
      <w:r>
        <w:rPr>
          <w:spacing w:val="-3"/>
          <w:sz w:val="27"/>
        </w:rPr>
        <w:t> </w:t>
      </w:r>
      <w:r>
        <w:rPr>
          <w:sz w:val="27"/>
        </w:rPr>
        <w:t>туралы»</w:t>
      </w:r>
      <w:r>
        <w:rPr>
          <w:spacing w:val="-6"/>
          <w:sz w:val="27"/>
        </w:rPr>
        <w:t> </w:t>
      </w:r>
      <w:r>
        <w:rPr>
          <w:sz w:val="27"/>
        </w:rPr>
        <w:t>ҚР</w:t>
      </w:r>
      <w:r>
        <w:rPr>
          <w:spacing w:val="-3"/>
          <w:sz w:val="27"/>
        </w:rPr>
        <w:t> </w:t>
      </w:r>
      <w:r>
        <w:rPr>
          <w:sz w:val="27"/>
        </w:rPr>
        <w:t>БҒМ</w:t>
      </w:r>
      <w:r>
        <w:rPr>
          <w:spacing w:val="-4"/>
          <w:sz w:val="27"/>
        </w:rPr>
        <w:t> </w:t>
      </w:r>
      <w:r>
        <w:rPr>
          <w:sz w:val="27"/>
        </w:rPr>
        <w:t>-нің</w:t>
      </w:r>
      <w:r>
        <w:rPr>
          <w:spacing w:val="-4"/>
          <w:sz w:val="27"/>
        </w:rPr>
        <w:t> </w:t>
      </w:r>
      <w:r>
        <w:rPr>
          <w:sz w:val="27"/>
        </w:rPr>
        <w:t>2008</w:t>
      </w:r>
      <w:r>
        <w:rPr>
          <w:spacing w:val="-65"/>
          <w:sz w:val="27"/>
        </w:rPr>
        <w:t> </w:t>
      </w:r>
      <w:r>
        <w:rPr>
          <w:sz w:val="27"/>
        </w:rPr>
        <w:t>жылғы 18 наурыздағы № 125 бұйрығы (2020 жылғы 28 тамыздағы өзгерістер мен</w:t>
      </w:r>
      <w:r>
        <w:rPr>
          <w:spacing w:val="1"/>
          <w:sz w:val="27"/>
        </w:rPr>
        <w:t> </w:t>
      </w:r>
      <w:r>
        <w:rPr>
          <w:sz w:val="27"/>
        </w:rPr>
        <w:t>толықтыруларға</w:t>
      </w:r>
      <w:r>
        <w:rPr>
          <w:spacing w:val="-13"/>
          <w:sz w:val="27"/>
        </w:rPr>
        <w:t> </w:t>
      </w:r>
      <w:r>
        <w:rPr>
          <w:sz w:val="27"/>
        </w:rPr>
        <w:t>сәйкес);</w:t>
      </w:r>
    </w:p>
    <w:p>
      <w:pPr>
        <w:pStyle w:val="ListParagraph"/>
        <w:numPr>
          <w:ilvl w:val="0"/>
          <w:numId w:val="547"/>
        </w:numPr>
        <w:tabs>
          <w:tab w:pos="1120" w:val="left" w:leader="none"/>
        </w:tabs>
        <w:spacing w:line="276" w:lineRule="auto" w:before="2" w:after="0"/>
        <w:ind w:left="253" w:right="268" w:firstLine="708"/>
        <w:jc w:val="left"/>
        <w:rPr>
          <w:sz w:val="27"/>
        </w:rPr>
      </w:pPr>
      <w:r>
        <w:rPr>
          <w:spacing w:val="-4"/>
          <w:sz w:val="27"/>
        </w:rPr>
        <w:t>Білім</w:t>
      </w:r>
      <w:r>
        <w:rPr>
          <w:spacing w:val="-11"/>
          <w:sz w:val="27"/>
        </w:rPr>
        <w:t> </w:t>
      </w:r>
      <w:r>
        <w:rPr>
          <w:spacing w:val="-4"/>
          <w:sz w:val="27"/>
        </w:rPr>
        <w:t>беру</w:t>
      </w:r>
      <w:r>
        <w:rPr>
          <w:spacing w:val="-11"/>
          <w:sz w:val="27"/>
        </w:rPr>
        <w:t> </w:t>
      </w:r>
      <w:r>
        <w:rPr>
          <w:spacing w:val="-4"/>
          <w:sz w:val="27"/>
        </w:rPr>
        <w:t>мазмұнын</w:t>
      </w:r>
      <w:r>
        <w:rPr>
          <w:spacing w:val="-13"/>
          <w:sz w:val="27"/>
        </w:rPr>
        <w:t> </w:t>
      </w:r>
      <w:r>
        <w:rPr>
          <w:spacing w:val="-4"/>
          <w:sz w:val="27"/>
        </w:rPr>
        <w:t>жаңарту</w:t>
      </w:r>
      <w:r>
        <w:rPr>
          <w:spacing w:val="-9"/>
          <w:sz w:val="27"/>
        </w:rPr>
        <w:t> </w:t>
      </w:r>
      <w:r>
        <w:rPr>
          <w:spacing w:val="-4"/>
          <w:sz w:val="27"/>
        </w:rPr>
        <w:t>аясында</w:t>
      </w:r>
      <w:r>
        <w:rPr>
          <w:spacing w:val="-12"/>
          <w:sz w:val="27"/>
        </w:rPr>
        <w:t> </w:t>
      </w:r>
      <w:r>
        <w:rPr>
          <w:spacing w:val="-4"/>
          <w:sz w:val="27"/>
        </w:rPr>
        <w:t>орта</w:t>
      </w:r>
      <w:r>
        <w:rPr>
          <w:spacing w:val="-10"/>
          <w:sz w:val="27"/>
        </w:rPr>
        <w:t> </w:t>
      </w:r>
      <w:r>
        <w:rPr>
          <w:spacing w:val="-3"/>
          <w:sz w:val="27"/>
        </w:rPr>
        <w:t>мектеп</w:t>
      </w:r>
      <w:r>
        <w:rPr>
          <w:spacing w:val="-13"/>
          <w:sz w:val="27"/>
        </w:rPr>
        <w:t> </w:t>
      </w:r>
      <w:r>
        <w:rPr>
          <w:spacing w:val="-3"/>
          <w:sz w:val="27"/>
        </w:rPr>
        <w:t>үшін</w:t>
      </w:r>
      <w:r>
        <w:rPr>
          <w:spacing w:val="-11"/>
          <w:sz w:val="27"/>
        </w:rPr>
        <w:t> </w:t>
      </w:r>
      <w:r>
        <w:rPr>
          <w:spacing w:val="-3"/>
          <w:sz w:val="27"/>
        </w:rPr>
        <w:t>критериалды</w:t>
      </w:r>
      <w:r>
        <w:rPr>
          <w:spacing w:val="-8"/>
          <w:sz w:val="27"/>
        </w:rPr>
        <w:t> </w:t>
      </w:r>
      <w:r>
        <w:rPr>
          <w:spacing w:val="-3"/>
          <w:sz w:val="27"/>
        </w:rPr>
        <w:t>бағалау</w:t>
      </w:r>
      <w:r>
        <w:rPr>
          <w:spacing w:val="-64"/>
          <w:sz w:val="27"/>
        </w:rPr>
        <w:t> </w:t>
      </w:r>
      <w:r>
        <w:rPr>
          <w:sz w:val="27"/>
        </w:rPr>
        <w:t>мен</w:t>
      </w:r>
      <w:r>
        <w:rPr>
          <w:spacing w:val="-17"/>
          <w:sz w:val="27"/>
        </w:rPr>
        <w:t> </w:t>
      </w:r>
      <w:r>
        <w:rPr>
          <w:sz w:val="27"/>
        </w:rPr>
        <w:t>құжаттарды</w:t>
      </w:r>
      <w:r>
        <w:rPr>
          <w:spacing w:val="-15"/>
          <w:sz w:val="27"/>
        </w:rPr>
        <w:t> </w:t>
      </w:r>
      <w:r>
        <w:rPr>
          <w:sz w:val="27"/>
        </w:rPr>
        <w:t>рәсімдеу</w:t>
      </w:r>
      <w:r>
        <w:rPr>
          <w:spacing w:val="-15"/>
          <w:sz w:val="27"/>
        </w:rPr>
        <w:t> </w:t>
      </w:r>
      <w:r>
        <w:rPr>
          <w:sz w:val="27"/>
        </w:rPr>
        <w:t>бойынша</w:t>
      </w:r>
      <w:r>
        <w:rPr>
          <w:spacing w:val="-15"/>
          <w:sz w:val="27"/>
        </w:rPr>
        <w:t> </w:t>
      </w:r>
      <w:r>
        <w:rPr>
          <w:sz w:val="27"/>
        </w:rPr>
        <w:t>нұсқаулық;</w:t>
      </w:r>
    </w:p>
    <w:p>
      <w:pPr>
        <w:pStyle w:val="ListParagraph"/>
        <w:numPr>
          <w:ilvl w:val="0"/>
          <w:numId w:val="547"/>
        </w:numPr>
        <w:tabs>
          <w:tab w:pos="1106" w:val="left" w:leader="none"/>
        </w:tabs>
        <w:spacing w:line="309" w:lineRule="exact" w:before="0" w:after="0"/>
        <w:ind w:left="1105" w:right="0" w:hanging="145"/>
        <w:jc w:val="left"/>
        <w:rPr>
          <w:sz w:val="27"/>
        </w:rPr>
      </w:pPr>
      <w:r>
        <w:rPr>
          <w:spacing w:val="-6"/>
          <w:sz w:val="27"/>
        </w:rPr>
        <w:t>Бастауыш</w:t>
      </w:r>
      <w:r>
        <w:rPr>
          <w:spacing w:val="-14"/>
          <w:sz w:val="27"/>
        </w:rPr>
        <w:t> </w:t>
      </w:r>
      <w:r>
        <w:rPr>
          <w:spacing w:val="-6"/>
          <w:sz w:val="27"/>
        </w:rPr>
        <w:t>мектеп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мұғалімдері</w:t>
      </w:r>
      <w:r>
        <w:rPr>
          <w:spacing w:val="-15"/>
          <w:sz w:val="27"/>
        </w:rPr>
        <w:t> </w:t>
      </w:r>
      <w:r>
        <w:rPr>
          <w:spacing w:val="-6"/>
          <w:sz w:val="27"/>
        </w:rPr>
        <w:t>үшін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критериалды</w:t>
      </w:r>
      <w:r>
        <w:rPr>
          <w:spacing w:val="-12"/>
          <w:sz w:val="27"/>
        </w:rPr>
        <w:t> </w:t>
      </w:r>
      <w:r>
        <w:rPr>
          <w:spacing w:val="-5"/>
          <w:sz w:val="27"/>
        </w:rPr>
        <w:t>бағалау</w:t>
      </w:r>
      <w:r>
        <w:rPr>
          <w:spacing w:val="-10"/>
          <w:sz w:val="27"/>
        </w:rPr>
        <w:t> </w:t>
      </w:r>
      <w:r>
        <w:rPr>
          <w:spacing w:val="-5"/>
          <w:sz w:val="27"/>
        </w:rPr>
        <w:t>бойынша</w:t>
      </w:r>
      <w:r>
        <w:rPr>
          <w:spacing w:val="-12"/>
          <w:sz w:val="27"/>
        </w:rPr>
        <w:t> </w:t>
      </w:r>
      <w:r>
        <w:rPr>
          <w:spacing w:val="-5"/>
          <w:sz w:val="27"/>
        </w:rPr>
        <w:t>нұсқаулық;</w:t>
      </w:r>
    </w:p>
    <w:p>
      <w:pPr>
        <w:pStyle w:val="ListParagraph"/>
        <w:numPr>
          <w:ilvl w:val="0"/>
          <w:numId w:val="547"/>
        </w:numPr>
        <w:tabs>
          <w:tab w:pos="1127" w:val="left" w:leader="none"/>
        </w:tabs>
        <w:spacing w:line="276" w:lineRule="auto" w:before="47" w:after="0"/>
        <w:ind w:left="253" w:right="270" w:firstLine="708"/>
        <w:jc w:val="left"/>
        <w:rPr>
          <w:sz w:val="27"/>
        </w:rPr>
      </w:pPr>
      <w:r>
        <w:rPr>
          <w:spacing w:val="-3"/>
          <w:sz w:val="27"/>
        </w:rPr>
        <w:t>Негізгі</w:t>
      </w:r>
      <w:r>
        <w:rPr>
          <w:spacing w:val="-14"/>
          <w:sz w:val="27"/>
        </w:rPr>
        <w:t> </w:t>
      </w:r>
      <w:r>
        <w:rPr>
          <w:spacing w:val="-3"/>
          <w:sz w:val="27"/>
        </w:rPr>
        <w:t>және</w:t>
      </w:r>
      <w:r>
        <w:rPr>
          <w:spacing w:val="-12"/>
          <w:sz w:val="27"/>
        </w:rPr>
        <w:t> </w:t>
      </w:r>
      <w:r>
        <w:rPr>
          <w:spacing w:val="-3"/>
          <w:sz w:val="27"/>
        </w:rPr>
        <w:t>жалпы</w:t>
      </w:r>
      <w:r>
        <w:rPr>
          <w:spacing w:val="-10"/>
          <w:sz w:val="27"/>
        </w:rPr>
        <w:t> </w:t>
      </w:r>
      <w:r>
        <w:rPr>
          <w:spacing w:val="-3"/>
          <w:sz w:val="27"/>
        </w:rPr>
        <w:t>орта</w:t>
      </w:r>
      <w:r>
        <w:rPr>
          <w:spacing w:val="-12"/>
          <w:sz w:val="27"/>
        </w:rPr>
        <w:t> </w:t>
      </w:r>
      <w:r>
        <w:rPr>
          <w:spacing w:val="-3"/>
          <w:sz w:val="27"/>
        </w:rPr>
        <w:t>мектеп</w:t>
      </w:r>
      <w:r>
        <w:rPr>
          <w:spacing w:val="-13"/>
          <w:sz w:val="27"/>
        </w:rPr>
        <w:t> </w:t>
      </w:r>
      <w:r>
        <w:rPr>
          <w:spacing w:val="-3"/>
          <w:sz w:val="27"/>
        </w:rPr>
        <w:t>мұғалімдеріне</w:t>
      </w:r>
      <w:r>
        <w:rPr>
          <w:spacing w:val="-11"/>
          <w:sz w:val="27"/>
        </w:rPr>
        <w:t> </w:t>
      </w:r>
      <w:r>
        <w:rPr>
          <w:spacing w:val="-3"/>
          <w:sz w:val="27"/>
        </w:rPr>
        <w:t>арналған</w:t>
      </w:r>
      <w:r>
        <w:rPr>
          <w:spacing w:val="-13"/>
          <w:sz w:val="27"/>
        </w:rPr>
        <w:t> </w:t>
      </w:r>
      <w:r>
        <w:rPr>
          <w:spacing w:val="-3"/>
          <w:sz w:val="27"/>
        </w:rPr>
        <w:t>критериалды</w:t>
      </w:r>
      <w:r>
        <w:rPr>
          <w:spacing w:val="-10"/>
          <w:sz w:val="27"/>
        </w:rPr>
        <w:t> </w:t>
      </w:r>
      <w:r>
        <w:rPr>
          <w:spacing w:val="-3"/>
          <w:sz w:val="27"/>
        </w:rPr>
        <w:t>бағалау</w:t>
      </w:r>
      <w:r>
        <w:rPr>
          <w:spacing w:val="-65"/>
          <w:sz w:val="27"/>
        </w:rPr>
        <w:t> </w:t>
      </w:r>
      <w:r>
        <w:rPr>
          <w:sz w:val="27"/>
        </w:rPr>
        <w:t>бойынша</w:t>
      </w:r>
      <w:r>
        <w:rPr>
          <w:spacing w:val="-16"/>
          <w:sz w:val="27"/>
        </w:rPr>
        <w:t> </w:t>
      </w:r>
      <w:r>
        <w:rPr>
          <w:sz w:val="27"/>
        </w:rPr>
        <w:t>нұсқаулық:</w:t>
      </w:r>
      <w:r>
        <w:rPr>
          <w:spacing w:val="-13"/>
          <w:sz w:val="27"/>
        </w:rPr>
        <w:t> </w:t>
      </w:r>
      <w:r>
        <w:rPr>
          <w:sz w:val="27"/>
        </w:rPr>
        <w:t>оқу-әдістемелік</w:t>
      </w:r>
      <w:r>
        <w:rPr>
          <w:spacing w:val="-16"/>
          <w:sz w:val="27"/>
        </w:rPr>
        <w:t> </w:t>
      </w:r>
      <w:r>
        <w:rPr>
          <w:sz w:val="27"/>
        </w:rPr>
        <w:t>құрал;</w:t>
      </w:r>
    </w:p>
    <w:p>
      <w:pPr>
        <w:pStyle w:val="ListParagraph"/>
        <w:numPr>
          <w:ilvl w:val="0"/>
          <w:numId w:val="547"/>
        </w:numPr>
        <w:tabs>
          <w:tab w:pos="1211" w:val="left" w:leader="none"/>
        </w:tabs>
        <w:spacing w:line="273" w:lineRule="auto" w:before="2" w:after="0"/>
        <w:ind w:left="253" w:right="266" w:firstLine="708"/>
        <w:jc w:val="left"/>
        <w:rPr>
          <w:sz w:val="27"/>
        </w:rPr>
      </w:pPr>
      <w:r>
        <w:rPr>
          <w:sz w:val="27"/>
        </w:rPr>
        <w:t>сыныптар,</w:t>
      </w:r>
      <w:r>
        <w:rPr>
          <w:spacing w:val="47"/>
          <w:sz w:val="27"/>
        </w:rPr>
        <w:t> </w:t>
      </w:r>
      <w:r>
        <w:rPr>
          <w:sz w:val="27"/>
        </w:rPr>
        <w:t>пәндер</w:t>
      </w:r>
      <w:r>
        <w:rPr>
          <w:spacing w:val="46"/>
          <w:sz w:val="27"/>
        </w:rPr>
        <w:t> </w:t>
      </w:r>
      <w:r>
        <w:rPr>
          <w:sz w:val="27"/>
        </w:rPr>
        <w:t>және</w:t>
      </w:r>
      <w:r>
        <w:rPr>
          <w:spacing w:val="48"/>
          <w:sz w:val="27"/>
        </w:rPr>
        <w:t> </w:t>
      </w:r>
      <w:r>
        <w:rPr>
          <w:sz w:val="27"/>
        </w:rPr>
        <w:t>тілдер</w:t>
      </w:r>
      <w:r>
        <w:rPr>
          <w:spacing w:val="49"/>
          <w:sz w:val="27"/>
        </w:rPr>
        <w:t> </w:t>
      </w:r>
      <w:r>
        <w:rPr>
          <w:sz w:val="27"/>
        </w:rPr>
        <w:t>бөлінісінде</w:t>
      </w:r>
      <w:r>
        <w:rPr>
          <w:spacing w:val="45"/>
          <w:sz w:val="27"/>
        </w:rPr>
        <w:t> </w:t>
      </w:r>
      <w:r>
        <w:rPr>
          <w:sz w:val="27"/>
        </w:rPr>
        <w:t>формативті</w:t>
      </w:r>
      <w:r>
        <w:rPr>
          <w:spacing w:val="47"/>
          <w:sz w:val="27"/>
        </w:rPr>
        <w:t> </w:t>
      </w:r>
      <w:r>
        <w:rPr>
          <w:sz w:val="27"/>
        </w:rPr>
        <w:t>бағалау</w:t>
      </w:r>
      <w:r>
        <w:rPr>
          <w:spacing w:val="47"/>
          <w:sz w:val="27"/>
        </w:rPr>
        <w:t> </w:t>
      </w:r>
      <w:r>
        <w:rPr>
          <w:sz w:val="27"/>
        </w:rPr>
        <w:t>бойынша</w:t>
      </w:r>
      <w:r>
        <w:rPr>
          <w:spacing w:val="-65"/>
          <w:sz w:val="27"/>
        </w:rPr>
        <w:t> </w:t>
      </w:r>
      <w:r>
        <w:rPr>
          <w:sz w:val="27"/>
        </w:rPr>
        <w:t>тапсырмалар</w:t>
      </w:r>
      <w:r>
        <w:rPr>
          <w:spacing w:val="-13"/>
          <w:sz w:val="27"/>
        </w:rPr>
        <w:t> </w:t>
      </w:r>
      <w:r>
        <w:rPr>
          <w:sz w:val="27"/>
        </w:rPr>
        <w:t>жинағы;</w:t>
      </w:r>
    </w:p>
    <w:p>
      <w:pPr>
        <w:pStyle w:val="ListParagraph"/>
        <w:numPr>
          <w:ilvl w:val="0"/>
          <w:numId w:val="547"/>
        </w:numPr>
        <w:tabs>
          <w:tab w:pos="1238" w:val="left" w:leader="none"/>
        </w:tabs>
        <w:spacing w:line="276" w:lineRule="auto" w:before="4" w:after="0"/>
        <w:ind w:left="253" w:right="266" w:firstLine="708"/>
        <w:jc w:val="left"/>
        <w:rPr>
          <w:sz w:val="27"/>
        </w:rPr>
      </w:pPr>
      <w:r>
        <w:rPr>
          <w:sz w:val="27"/>
        </w:rPr>
        <w:t>сыныптар,</w:t>
      </w:r>
      <w:r>
        <w:rPr>
          <w:spacing w:val="10"/>
          <w:sz w:val="27"/>
        </w:rPr>
        <w:t> </w:t>
      </w:r>
      <w:r>
        <w:rPr>
          <w:sz w:val="27"/>
        </w:rPr>
        <w:t>пәндер</w:t>
      </w:r>
      <w:r>
        <w:rPr>
          <w:spacing w:val="9"/>
          <w:sz w:val="27"/>
        </w:rPr>
        <w:t> </w:t>
      </w:r>
      <w:r>
        <w:rPr>
          <w:sz w:val="27"/>
        </w:rPr>
        <w:t>және</w:t>
      </w:r>
      <w:r>
        <w:rPr>
          <w:spacing w:val="8"/>
          <w:sz w:val="27"/>
        </w:rPr>
        <w:t> </w:t>
      </w:r>
      <w:r>
        <w:rPr>
          <w:sz w:val="27"/>
        </w:rPr>
        <w:t>тілдер</w:t>
      </w:r>
      <w:r>
        <w:rPr>
          <w:spacing w:val="9"/>
          <w:sz w:val="27"/>
        </w:rPr>
        <w:t> </w:t>
      </w:r>
      <w:r>
        <w:rPr>
          <w:sz w:val="27"/>
        </w:rPr>
        <w:t>бөлінісінде</w:t>
      </w:r>
      <w:r>
        <w:rPr>
          <w:spacing w:val="8"/>
          <w:sz w:val="27"/>
        </w:rPr>
        <w:t> </w:t>
      </w:r>
      <w:r>
        <w:rPr>
          <w:sz w:val="27"/>
        </w:rPr>
        <w:t>жиынтық</w:t>
      </w:r>
      <w:r>
        <w:rPr>
          <w:spacing w:val="11"/>
          <w:sz w:val="27"/>
        </w:rPr>
        <w:t> </w:t>
      </w:r>
      <w:r>
        <w:rPr>
          <w:sz w:val="27"/>
        </w:rPr>
        <w:t>бағалау</w:t>
      </w:r>
      <w:r>
        <w:rPr>
          <w:spacing w:val="9"/>
          <w:sz w:val="27"/>
        </w:rPr>
        <w:t> </w:t>
      </w:r>
      <w:r>
        <w:rPr>
          <w:sz w:val="27"/>
        </w:rPr>
        <w:t>бойынша</w:t>
      </w:r>
      <w:r>
        <w:rPr>
          <w:spacing w:val="-65"/>
          <w:sz w:val="27"/>
        </w:rPr>
        <w:t> </w:t>
      </w:r>
      <w:r>
        <w:rPr>
          <w:sz w:val="27"/>
        </w:rPr>
        <w:t>тапсырмалар</w:t>
      </w:r>
      <w:r>
        <w:rPr>
          <w:spacing w:val="-13"/>
          <w:sz w:val="27"/>
        </w:rPr>
        <w:t> </w:t>
      </w:r>
      <w:r>
        <w:rPr>
          <w:sz w:val="27"/>
        </w:rPr>
        <w:t>жинағы;</w:t>
      </w:r>
    </w:p>
    <w:p>
      <w:pPr>
        <w:pStyle w:val="ListParagraph"/>
        <w:numPr>
          <w:ilvl w:val="0"/>
          <w:numId w:val="547"/>
        </w:numPr>
        <w:tabs>
          <w:tab w:pos="1238" w:val="left" w:leader="none"/>
        </w:tabs>
        <w:spacing w:line="273" w:lineRule="auto" w:before="2" w:after="0"/>
        <w:ind w:left="253" w:right="266" w:firstLine="708"/>
        <w:jc w:val="left"/>
        <w:rPr>
          <w:sz w:val="27"/>
        </w:rPr>
      </w:pPr>
      <w:r>
        <w:rPr>
          <w:sz w:val="27"/>
        </w:rPr>
        <w:t>сыныптар,</w:t>
      </w:r>
      <w:r>
        <w:rPr>
          <w:spacing w:val="10"/>
          <w:sz w:val="27"/>
        </w:rPr>
        <w:t> </w:t>
      </w:r>
      <w:r>
        <w:rPr>
          <w:sz w:val="27"/>
        </w:rPr>
        <w:t>пәндер</w:t>
      </w:r>
      <w:r>
        <w:rPr>
          <w:spacing w:val="9"/>
          <w:sz w:val="27"/>
        </w:rPr>
        <w:t> </w:t>
      </w:r>
      <w:r>
        <w:rPr>
          <w:sz w:val="27"/>
        </w:rPr>
        <w:t>және</w:t>
      </w:r>
      <w:r>
        <w:rPr>
          <w:spacing w:val="8"/>
          <w:sz w:val="27"/>
        </w:rPr>
        <w:t> </w:t>
      </w:r>
      <w:r>
        <w:rPr>
          <w:sz w:val="27"/>
        </w:rPr>
        <w:t>тілдер</w:t>
      </w:r>
      <w:r>
        <w:rPr>
          <w:spacing w:val="9"/>
          <w:sz w:val="27"/>
        </w:rPr>
        <w:t> </w:t>
      </w:r>
      <w:r>
        <w:rPr>
          <w:sz w:val="27"/>
        </w:rPr>
        <w:t>бөлінісінде</w:t>
      </w:r>
      <w:r>
        <w:rPr>
          <w:spacing w:val="8"/>
          <w:sz w:val="27"/>
        </w:rPr>
        <w:t> </w:t>
      </w:r>
      <w:r>
        <w:rPr>
          <w:sz w:val="27"/>
        </w:rPr>
        <w:t>жиынтық</w:t>
      </w:r>
      <w:r>
        <w:rPr>
          <w:spacing w:val="11"/>
          <w:sz w:val="27"/>
        </w:rPr>
        <w:t> </w:t>
      </w:r>
      <w:r>
        <w:rPr>
          <w:sz w:val="27"/>
        </w:rPr>
        <w:t>бағалау</w:t>
      </w:r>
      <w:r>
        <w:rPr>
          <w:spacing w:val="9"/>
          <w:sz w:val="27"/>
        </w:rPr>
        <w:t> </w:t>
      </w:r>
      <w:r>
        <w:rPr>
          <w:sz w:val="27"/>
        </w:rPr>
        <w:t>бойынша</w:t>
      </w:r>
      <w:r>
        <w:rPr>
          <w:spacing w:val="-65"/>
          <w:sz w:val="27"/>
        </w:rPr>
        <w:t> </w:t>
      </w:r>
      <w:r>
        <w:rPr>
          <w:sz w:val="27"/>
        </w:rPr>
        <w:t>әдістемелік</w:t>
      </w:r>
      <w:r>
        <w:rPr>
          <w:spacing w:val="-14"/>
          <w:sz w:val="27"/>
        </w:rPr>
        <w:t> </w:t>
      </w:r>
      <w:r>
        <w:rPr>
          <w:sz w:val="27"/>
        </w:rPr>
        <w:t>ұсынымдар;</w:t>
      </w:r>
    </w:p>
    <w:p>
      <w:pPr>
        <w:spacing w:before="5"/>
        <w:ind w:left="961" w:right="0" w:firstLine="0"/>
        <w:jc w:val="both"/>
        <w:rPr>
          <w:sz w:val="27"/>
        </w:rPr>
      </w:pPr>
      <w:r>
        <w:rPr>
          <w:spacing w:val="-6"/>
          <w:sz w:val="27"/>
        </w:rPr>
        <w:t>Әдістемелік</w:t>
      </w:r>
      <w:r>
        <w:rPr>
          <w:spacing w:val="-9"/>
          <w:sz w:val="27"/>
        </w:rPr>
        <w:t> </w:t>
      </w:r>
      <w:r>
        <w:rPr>
          <w:spacing w:val="-6"/>
          <w:sz w:val="27"/>
        </w:rPr>
        <w:t>әзірлемелерді</w:t>
      </w:r>
      <w:r>
        <w:rPr>
          <w:spacing w:val="-16"/>
          <w:sz w:val="27"/>
        </w:rPr>
        <w:t> </w:t>
      </w:r>
      <w:r>
        <w:rPr>
          <w:b/>
          <w:spacing w:val="-6"/>
          <w:sz w:val="27"/>
        </w:rPr>
        <w:t>nao.kz,</w:t>
      </w:r>
      <w:r>
        <w:rPr>
          <w:b/>
          <w:spacing w:val="-12"/>
          <w:sz w:val="27"/>
        </w:rPr>
        <w:t> </w:t>
      </w:r>
      <w:r>
        <w:rPr>
          <w:b/>
          <w:spacing w:val="-6"/>
          <w:sz w:val="27"/>
        </w:rPr>
        <w:t>smk.edu.kz</w:t>
      </w:r>
      <w:r>
        <w:rPr>
          <w:b/>
          <w:spacing w:val="-12"/>
          <w:sz w:val="27"/>
        </w:rPr>
        <w:t> </w:t>
      </w:r>
      <w:r>
        <w:rPr>
          <w:spacing w:val="-6"/>
          <w:sz w:val="27"/>
        </w:rPr>
        <w:t>сайттарынан</w:t>
      </w:r>
      <w:r>
        <w:rPr>
          <w:spacing w:val="-13"/>
          <w:sz w:val="27"/>
        </w:rPr>
        <w:t> </w:t>
      </w:r>
      <w:r>
        <w:rPr>
          <w:spacing w:val="-5"/>
          <w:sz w:val="27"/>
        </w:rPr>
        <w:t>табуға</w:t>
      </w:r>
      <w:r>
        <w:rPr>
          <w:spacing w:val="-12"/>
          <w:sz w:val="27"/>
        </w:rPr>
        <w:t> </w:t>
      </w:r>
      <w:r>
        <w:rPr>
          <w:spacing w:val="-5"/>
          <w:sz w:val="27"/>
        </w:rPr>
        <w:t>болады.</w:t>
      </w:r>
    </w:p>
    <w:p>
      <w:pPr>
        <w:spacing w:line="276" w:lineRule="auto" w:before="47"/>
        <w:ind w:left="253" w:right="265" w:firstLine="708"/>
        <w:jc w:val="both"/>
        <w:rPr>
          <w:sz w:val="27"/>
        </w:rPr>
      </w:pPr>
      <w:r>
        <w:rPr>
          <w:sz w:val="27"/>
        </w:rPr>
        <w:t>Формативті</w:t>
      </w:r>
      <w:r>
        <w:rPr>
          <w:spacing w:val="1"/>
          <w:sz w:val="27"/>
        </w:rPr>
        <w:t> </w:t>
      </w:r>
      <w:r>
        <w:rPr>
          <w:sz w:val="27"/>
        </w:rPr>
        <w:t>бағалау,</w:t>
      </w:r>
      <w:r>
        <w:rPr>
          <w:spacing w:val="1"/>
          <w:sz w:val="27"/>
        </w:rPr>
        <w:t> </w:t>
      </w:r>
      <w:r>
        <w:rPr>
          <w:sz w:val="27"/>
        </w:rPr>
        <w:t>БЖБ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ТЖБ</w:t>
      </w:r>
      <w:r>
        <w:rPr>
          <w:spacing w:val="1"/>
          <w:sz w:val="27"/>
        </w:rPr>
        <w:t> </w:t>
      </w:r>
      <w:r>
        <w:rPr>
          <w:sz w:val="27"/>
        </w:rPr>
        <w:t>қорытындысы</w:t>
      </w:r>
      <w:r>
        <w:rPr>
          <w:spacing w:val="1"/>
          <w:sz w:val="27"/>
        </w:rPr>
        <w:t> </w:t>
      </w:r>
      <w:r>
        <w:rPr>
          <w:sz w:val="27"/>
        </w:rPr>
        <w:t>бойынша</w:t>
      </w:r>
      <w:r>
        <w:rPr>
          <w:spacing w:val="1"/>
          <w:sz w:val="27"/>
        </w:rPr>
        <w:t> </w:t>
      </w:r>
      <w:r>
        <w:rPr>
          <w:sz w:val="27"/>
        </w:rPr>
        <w:t>(білім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алушылардың</w:t>
      </w:r>
      <w:r>
        <w:rPr>
          <w:sz w:val="27"/>
        </w:rPr>
        <w:t> </w:t>
      </w:r>
      <w:r>
        <w:rPr>
          <w:spacing w:val="-1"/>
          <w:sz w:val="27"/>
        </w:rPr>
        <w:t>оқу жетістігі) баллдар </w:t>
      </w:r>
      <w:r>
        <w:rPr>
          <w:sz w:val="27"/>
        </w:rPr>
        <w:t>электрондық журналға,</w:t>
      </w:r>
      <w:r>
        <w:rPr>
          <w:spacing w:val="1"/>
          <w:sz w:val="27"/>
        </w:rPr>
        <w:t> </w:t>
      </w:r>
      <w:r>
        <w:rPr>
          <w:sz w:val="27"/>
        </w:rPr>
        <w:t>электрондық журнал</w:t>
      </w:r>
      <w:r>
        <w:rPr>
          <w:spacing w:val="-65"/>
          <w:sz w:val="27"/>
        </w:rPr>
        <w:t> </w:t>
      </w:r>
      <w:r>
        <w:rPr>
          <w:spacing w:val="-6"/>
          <w:sz w:val="27"/>
        </w:rPr>
        <w:t>болмаған</w:t>
      </w:r>
      <w:r>
        <w:rPr>
          <w:spacing w:val="-14"/>
          <w:sz w:val="27"/>
        </w:rPr>
        <w:t> </w:t>
      </w:r>
      <w:r>
        <w:rPr>
          <w:spacing w:val="-6"/>
          <w:sz w:val="27"/>
        </w:rPr>
        <w:t>жағдайда</w:t>
      </w:r>
      <w:r>
        <w:rPr>
          <w:spacing w:val="46"/>
          <w:sz w:val="27"/>
        </w:rPr>
        <w:t> </w:t>
      </w:r>
      <w:r>
        <w:rPr>
          <w:spacing w:val="-6"/>
          <w:sz w:val="27"/>
        </w:rPr>
        <w:t>қағаз</w:t>
      </w:r>
      <w:r>
        <w:rPr>
          <w:spacing w:val="-14"/>
          <w:sz w:val="27"/>
        </w:rPr>
        <w:t> </w:t>
      </w:r>
      <w:r>
        <w:rPr>
          <w:spacing w:val="-5"/>
          <w:sz w:val="27"/>
        </w:rPr>
        <w:t>журналға</w:t>
      </w:r>
      <w:r>
        <w:rPr>
          <w:spacing w:val="-16"/>
          <w:sz w:val="27"/>
        </w:rPr>
        <w:t> </w:t>
      </w:r>
      <w:r>
        <w:rPr>
          <w:spacing w:val="-5"/>
          <w:sz w:val="27"/>
        </w:rPr>
        <w:t>қойылады.</w:t>
      </w:r>
    </w:p>
    <w:p>
      <w:pPr>
        <w:spacing w:line="276" w:lineRule="auto" w:before="0"/>
        <w:ind w:left="253" w:right="267" w:firstLine="708"/>
        <w:jc w:val="both"/>
        <w:rPr>
          <w:sz w:val="27"/>
        </w:rPr>
      </w:pPr>
      <w:r>
        <w:rPr>
          <w:sz w:val="27"/>
        </w:rPr>
        <w:t>Педагог</w:t>
      </w:r>
      <w:r>
        <w:rPr>
          <w:spacing w:val="1"/>
          <w:sz w:val="27"/>
        </w:rPr>
        <w:t> </w:t>
      </w:r>
      <w:r>
        <w:rPr>
          <w:sz w:val="27"/>
        </w:rPr>
        <w:t>2-11-сыныптарда</w:t>
      </w:r>
      <w:r>
        <w:rPr>
          <w:spacing w:val="1"/>
          <w:sz w:val="27"/>
        </w:rPr>
        <w:t> </w:t>
      </w:r>
      <w:r>
        <w:rPr>
          <w:sz w:val="27"/>
        </w:rPr>
        <w:t>пән</w:t>
      </w:r>
      <w:r>
        <w:rPr>
          <w:spacing w:val="1"/>
          <w:sz w:val="27"/>
        </w:rPr>
        <w:t> </w:t>
      </w:r>
      <w:r>
        <w:rPr>
          <w:sz w:val="27"/>
        </w:rPr>
        <w:t>бойынша</w:t>
      </w:r>
      <w:r>
        <w:rPr>
          <w:spacing w:val="1"/>
          <w:sz w:val="27"/>
        </w:rPr>
        <w:t> </w:t>
      </w:r>
      <w:r>
        <w:rPr>
          <w:sz w:val="27"/>
        </w:rPr>
        <w:t>ФБ,</w:t>
      </w:r>
      <w:r>
        <w:rPr>
          <w:spacing w:val="1"/>
          <w:sz w:val="27"/>
        </w:rPr>
        <w:t> </w:t>
      </w:r>
      <w:r>
        <w:rPr>
          <w:sz w:val="27"/>
        </w:rPr>
        <w:t>БЖБ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ТЖБ-ды</w:t>
      </w:r>
      <w:r>
        <w:rPr>
          <w:spacing w:val="1"/>
          <w:sz w:val="27"/>
        </w:rPr>
        <w:t> </w:t>
      </w:r>
      <w:r>
        <w:rPr>
          <w:sz w:val="27"/>
        </w:rPr>
        <w:t>«Білім</w:t>
      </w:r>
      <w:r>
        <w:rPr>
          <w:spacing w:val="-65"/>
          <w:sz w:val="27"/>
        </w:rPr>
        <w:t> </w:t>
      </w:r>
      <w:r>
        <w:rPr>
          <w:spacing w:val="-3"/>
          <w:sz w:val="27"/>
        </w:rPr>
        <w:t>алушылардың</w:t>
      </w:r>
      <w:r>
        <w:rPr>
          <w:spacing w:val="-13"/>
          <w:sz w:val="27"/>
        </w:rPr>
        <w:t> </w:t>
      </w:r>
      <w:r>
        <w:rPr>
          <w:spacing w:val="-3"/>
          <w:sz w:val="27"/>
        </w:rPr>
        <w:t>үлгерімін,</w:t>
      </w:r>
      <w:r>
        <w:rPr>
          <w:spacing w:val="-12"/>
          <w:sz w:val="27"/>
        </w:rPr>
        <w:t> </w:t>
      </w:r>
      <w:r>
        <w:rPr>
          <w:spacing w:val="-3"/>
          <w:sz w:val="27"/>
        </w:rPr>
        <w:t>аралық</w:t>
      </w:r>
      <w:r>
        <w:rPr>
          <w:spacing w:val="-11"/>
          <w:sz w:val="27"/>
        </w:rPr>
        <w:t> </w:t>
      </w:r>
      <w:r>
        <w:rPr>
          <w:spacing w:val="-3"/>
          <w:sz w:val="27"/>
        </w:rPr>
        <w:t>және</w:t>
      </w:r>
      <w:r>
        <w:rPr>
          <w:spacing w:val="-11"/>
          <w:sz w:val="27"/>
        </w:rPr>
        <w:t> </w:t>
      </w:r>
      <w:r>
        <w:rPr>
          <w:spacing w:val="-3"/>
          <w:sz w:val="27"/>
        </w:rPr>
        <w:t>қорытынды</w:t>
      </w:r>
      <w:r>
        <w:rPr>
          <w:spacing w:val="-10"/>
          <w:sz w:val="27"/>
        </w:rPr>
        <w:t> </w:t>
      </w:r>
      <w:r>
        <w:rPr>
          <w:spacing w:val="-2"/>
          <w:sz w:val="27"/>
        </w:rPr>
        <w:t>аттестаттаудың</w:t>
      </w:r>
      <w:r>
        <w:rPr>
          <w:spacing w:val="-12"/>
          <w:sz w:val="27"/>
        </w:rPr>
        <w:t> </w:t>
      </w:r>
      <w:r>
        <w:rPr>
          <w:spacing w:val="-2"/>
          <w:sz w:val="27"/>
        </w:rPr>
        <w:t>үлгілік</w:t>
      </w:r>
      <w:r>
        <w:rPr>
          <w:spacing w:val="-11"/>
          <w:sz w:val="27"/>
        </w:rPr>
        <w:t> </w:t>
      </w:r>
      <w:r>
        <w:rPr>
          <w:spacing w:val="-2"/>
          <w:sz w:val="27"/>
        </w:rPr>
        <w:t>ережелерін</w:t>
      </w:r>
      <w:r>
        <w:rPr>
          <w:spacing w:val="-65"/>
          <w:sz w:val="27"/>
        </w:rPr>
        <w:t> </w:t>
      </w:r>
      <w:r>
        <w:rPr>
          <w:sz w:val="27"/>
        </w:rPr>
        <w:t>бекіту</w:t>
      </w:r>
      <w:r>
        <w:rPr>
          <w:spacing w:val="49"/>
          <w:sz w:val="27"/>
        </w:rPr>
        <w:t> </w:t>
      </w:r>
      <w:r>
        <w:rPr>
          <w:sz w:val="27"/>
        </w:rPr>
        <w:t>туралы»</w:t>
      </w:r>
      <w:r>
        <w:rPr>
          <w:spacing w:val="45"/>
          <w:sz w:val="27"/>
        </w:rPr>
        <w:t> </w:t>
      </w:r>
      <w:r>
        <w:rPr>
          <w:sz w:val="27"/>
        </w:rPr>
        <w:t>ҚР</w:t>
      </w:r>
      <w:r>
        <w:rPr>
          <w:spacing w:val="49"/>
          <w:sz w:val="27"/>
        </w:rPr>
        <w:t> </w:t>
      </w:r>
      <w:r>
        <w:rPr>
          <w:sz w:val="27"/>
        </w:rPr>
        <w:t>БҒМ-нің</w:t>
      </w:r>
      <w:r>
        <w:rPr>
          <w:spacing w:val="47"/>
          <w:sz w:val="27"/>
        </w:rPr>
        <w:t> </w:t>
      </w:r>
      <w:r>
        <w:rPr>
          <w:sz w:val="27"/>
        </w:rPr>
        <w:t>2008</w:t>
      </w:r>
      <w:r>
        <w:rPr>
          <w:spacing w:val="47"/>
          <w:sz w:val="27"/>
        </w:rPr>
        <w:t> </w:t>
      </w:r>
      <w:r>
        <w:rPr>
          <w:sz w:val="27"/>
        </w:rPr>
        <w:t>жылғы</w:t>
      </w:r>
      <w:r>
        <w:rPr>
          <w:spacing w:val="48"/>
          <w:sz w:val="27"/>
        </w:rPr>
        <w:t> </w:t>
      </w:r>
      <w:r>
        <w:rPr>
          <w:sz w:val="27"/>
        </w:rPr>
        <w:t>18</w:t>
      </w:r>
      <w:r>
        <w:rPr>
          <w:spacing w:val="49"/>
          <w:sz w:val="27"/>
        </w:rPr>
        <w:t> </w:t>
      </w:r>
      <w:r>
        <w:rPr>
          <w:sz w:val="27"/>
        </w:rPr>
        <w:t>наурыздағы</w:t>
      </w:r>
    </w:p>
    <w:p>
      <w:pPr>
        <w:spacing w:before="1"/>
        <w:ind w:left="253" w:right="0" w:firstLine="0"/>
        <w:jc w:val="both"/>
        <w:rPr>
          <w:sz w:val="27"/>
        </w:rPr>
      </w:pPr>
      <w:r>
        <w:rPr>
          <w:spacing w:val="-6"/>
          <w:sz w:val="27"/>
        </w:rPr>
        <w:t>№</w:t>
      </w:r>
      <w:r>
        <w:rPr>
          <w:spacing w:val="-15"/>
          <w:sz w:val="27"/>
        </w:rPr>
        <w:t> </w:t>
      </w:r>
      <w:r>
        <w:rPr>
          <w:spacing w:val="-6"/>
          <w:sz w:val="27"/>
        </w:rPr>
        <w:t>125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бұйрығына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(өзгерістермен</w:t>
      </w:r>
      <w:r>
        <w:rPr>
          <w:spacing w:val="-13"/>
          <w:sz w:val="27"/>
        </w:rPr>
        <w:t> </w:t>
      </w:r>
      <w:r>
        <w:rPr>
          <w:spacing w:val="-5"/>
          <w:sz w:val="27"/>
        </w:rPr>
        <w:t>және</w:t>
      </w:r>
      <w:r>
        <w:rPr>
          <w:spacing w:val="-13"/>
          <w:sz w:val="27"/>
        </w:rPr>
        <w:t> </w:t>
      </w:r>
      <w:r>
        <w:rPr>
          <w:spacing w:val="-5"/>
          <w:sz w:val="27"/>
        </w:rPr>
        <w:t>толықтырулармен</w:t>
      </w:r>
      <w:r>
        <w:rPr>
          <w:spacing w:val="112"/>
          <w:sz w:val="27"/>
        </w:rPr>
        <w:t> </w:t>
      </w:r>
      <w:r>
        <w:rPr>
          <w:spacing w:val="-5"/>
          <w:sz w:val="27"/>
        </w:rPr>
        <w:t>)</w:t>
      </w:r>
      <w:r>
        <w:rPr>
          <w:spacing w:val="-11"/>
          <w:sz w:val="27"/>
        </w:rPr>
        <w:t> </w:t>
      </w:r>
      <w:r>
        <w:rPr>
          <w:spacing w:val="-5"/>
          <w:sz w:val="27"/>
        </w:rPr>
        <w:t>сәйкес</w:t>
      </w:r>
      <w:r>
        <w:rPr>
          <w:spacing w:val="-13"/>
          <w:sz w:val="27"/>
        </w:rPr>
        <w:t> </w:t>
      </w:r>
      <w:r>
        <w:rPr>
          <w:spacing w:val="-5"/>
          <w:sz w:val="27"/>
        </w:rPr>
        <w:t>өткізеді</w:t>
      </w:r>
    </w:p>
    <w:p>
      <w:pPr>
        <w:spacing w:line="276" w:lineRule="auto" w:before="45"/>
        <w:ind w:left="253" w:right="263" w:firstLine="708"/>
        <w:jc w:val="both"/>
        <w:rPr>
          <w:sz w:val="27"/>
        </w:rPr>
      </w:pPr>
      <w:r>
        <w:rPr>
          <w:spacing w:val="-6"/>
          <w:sz w:val="27"/>
        </w:rPr>
        <w:t>Tабиғи және техногендік, әлеуметтік, карантиндік сипаттағы </w:t>
      </w:r>
      <w:r>
        <w:rPr>
          <w:spacing w:val="-5"/>
          <w:sz w:val="27"/>
        </w:rPr>
        <w:t>төтенше жағдайлар</w:t>
      </w:r>
      <w:r>
        <w:rPr>
          <w:spacing w:val="-65"/>
          <w:sz w:val="27"/>
        </w:rPr>
        <w:t> </w:t>
      </w:r>
      <w:r>
        <w:rPr>
          <w:spacing w:val="-5"/>
          <w:sz w:val="27"/>
        </w:rPr>
        <w:t>кезінде</w:t>
      </w:r>
      <w:r>
        <w:rPr>
          <w:spacing w:val="-9"/>
          <w:sz w:val="27"/>
        </w:rPr>
        <w:t> </w:t>
      </w:r>
      <w:r>
        <w:rPr>
          <w:spacing w:val="-5"/>
          <w:sz w:val="27"/>
        </w:rPr>
        <w:t>білім</w:t>
      </w:r>
      <w:r>
        <w:rPr>
          <w:spacing w:val="-8"/>
          <w:sz w:val="27"/>
        </w:rPr>
        <w:t> </w:t>
      </w:r>
      <w:r>
        <w:rPr>
          <w:spacing w:val="-5"/>
          <w:sz w:val="27"/>
        </w:rPr>
        <w:t>алушылардың</w:t>
      </w:r>
      <w:r>
        <w:rPr>
          <w:spacing w:val="-11"/>
          <w:sz w:val="27"/>
        </w:rPr>
        <w:t> </w:t>
      </w:r>
      <w:r>
        <w:rPr>
          <w:spacing w:val="-5"/>
          <w:sz w:val="27"/>
        </w:rPr>
        <w:t>оқу</w:t>
      </w:r>
      <w:r>
        <w:rPr>
          <w:spacing w:val="-10"/>
          <w:sz w:val="27"/>
        </w:rPr>
        <w:t> </w:t>
      </w:r>
      <w:r>
        <w:rPr>
          <w:spacing w:val="-5"/>
          <w:sz w:val="27"/>
        </w:rPr>
        <w:t>жетістіктері</w:t>
      </w:r>
      <w:r>
        <w:rPr>
          <w:spacing w:val="-12"/>
          <w:sz w:val="27"/>
        </w:rPr>
        <w:t> </w:t>
      </w:r>
      <w:r>
        <w:rPr>
          <w:spacing w:val="-5"/>
          <w:sz w:val="27"/>
        </w:rPr>
        <w:t>балл</w:t>
      </w:r>
      <w:r>
        <w:rPr>
          <w:spacing w:val="-12"/>
          <w:sz w:val="27"/>
        </w:rPr>
        <w:t> </w:t>
      </w:r>
      <w:r>
        <w:rPr>
          <w:spacing w:val="-5"/>
          <w:sz w:val="27"/>
        </w:rPr>
        <w:t>қою</w:t>
      </w:r>
      <w:r>
        <w:rPr>
          <w:spacing w:val="-12"/>
          <w:sz w:val="27"/>
        </w:rPr>
        <w:t> </w:t>
      </w:r>
      <w:r>
        <w:rPr>
          <w:spacing w:val="-5"/>
          <w:sz w:val="27"/>
        </w:rPr>
        <w:t>арқылы</w:t>
      </w:r>
      <w:r>
        <w:rPr>
          <w:spacing w:val="-8"/>
          <w:sz w:val="27"/>
        </w:rPr>
        <w:t> </w:t>
      </w:r>
      <w:r>
        <w:rPr>
          <w:spacing w:val="-4"/>
          <w:sz w:val="27"/>
        </w:rPr>
        <w:t>формативті</w:t>
      </w:r>
      <w:r>
        <w:rPr>
          <w:spacing w:val="-9"/>
          <w:sz w:val="27"/>
        </w:rPr>
        <w:t> </w:t>
      </w:r>
      <w:r>
        <w:rPr>
          <w:spacing w:val="-4"/>
          <w:sz w:val="27"/>
        </w:rPr>
        <w:t>бағаланады.</w:t>
      </w:r>
      <w:r>
        <w:rPr>
          <w:spacing w:val="-65"/>
          <w:sz w:val="27"/>
        </w:rPr>
        <w:t> </w:t>
      </w:r>
      <w:r>
        <w:rPr>
          <w:spacing w:val="-3"/>
          <w:sz w:val="27"/>
        </w:rPr>
        <w:t>2-11-сынып</w:t>
      </w:r>
      <w:r>
        <w:rPr>
          <w:spacing w:val="-11"/>
          <w:sz w:val="27"/>
        </w:rPr>
        <w:t> </w:t>
      </w:r>
      <w:r>
        <w:rPr>
          <w:spacing w:val="-3"/>
          <w:sz w:val="27"/>
        </w:rPr>
        <w:t>білім</w:t>
      </w:r>
      <w:r>
        <w:rPr>
          <w:spacing w:val="-10"/>
          <w:sz w:val="27"/>
        </w:rPr>
        <w:t> </w:t>
      </w:r>
      <w:r>
        <w:rPr>
          <w:spacing w:val="-3"/>
          <w:sz w:val="27"/>
        </w:rPr>
        <w:t>алушыларының</w:t>
      </w:r>
      <w:r>
        <w:rPr>
          <w:spacing w:val="-13"/>
          <w:sz w:val="27"/>
        </w:rPr>
        <w:t> </w:t>
      </w:r>
      <w:r>
        <w:rPr>
          <w:spacing w:val="-3"/>
          <w:sz w:val="27"/>
        </w:rPr>
        <w:t>оқу</w:t>
      </w:r>
      <w:r>
        <w:rPr>
          <w:spacing w:val="-10"/>
          <w:sz w:val="27"/>
        </w:rPr>
        <w:t> </w:t>
      </w:r>
      <w:r>
        <w:rPr>
          <w:spacing w:val="-3"/>
          <w:sz w:val="27"/>
        </w:rPr>
        <w:t>жетістіктерін</w:t>
      </w:r>
      <w:r>
        <w:rPr>
          <w:spacing w:val="-11"/>
          <w:sz w:val="27"/>
        </w:rPr>
        <w:t> </w:t>
      </w:r>
      <w:r>
        <w:rPr>
          <w:spacing w:val="-3"/>
          <w:sz w:val="27"/>
        </w:rPr>
        <w:t>формативті</w:t>
      </w:r>
      <w:r>
        <w:rPr>
          <w:spacing w:val="-11"/>
          <w:sz w:val="27"/>
        </w:rPr>
        <w:t> </w:t>
      </w:r>
      <w:r>
        <w:rPr>
          <w:spacing w:val="-3"/>
          <w:sz w:val="27"/>
        </w:rPr>
        <w:t>бағалау</w:t>
      </w:r>
      <w:r>
        <w:rPr>
          <w:spacing w:val="-9"/>
          <w:sz w:val="27"/>
        </w:rPr>
        <w:t> </w:t>
      </w:r>
      <w:r>
        <w:rPr>
          <w:spacing w:val="-3"/>
          <w:sz w:val="27"/>
        </w:rPr>
        <w:t>бір</w:t>
      </w:r>
      <w:r>
        <w:rPr>
          <w:spacing w:val="-8"/>
          <w:sz w:val="27"/>
        </w:rPr>
        <w:t> </w:t>
      </w:r>
      <w:r>
        <w:rPr>
          <w:spacing w:val="-2"/>
          <w:sz w:val="27"/>
        </w:rPr>
        <w:t>балдан</w:t>
      </w:r>
      <w:r>
        <w:rPr>
          <w:spacing w:val="-14"/>
          <w:sz w:val="27"/>
        </w:rPr>
        <w:t> </w:t>
      </w:r>
      <w:r>
        <w:rPr>
          <w:spacing w:val="-2"/>
          <w:sz w:val="27"/>
        </w:rPr>
        <w:t>10</w:t>
      </w:r>
      <w:r>
        <w:rPr>
          <w:spacing w:val="-65"/>
          <w:sz w:val="27"/>
        </w:rPr>
        <w:t> </w:t>
      </w:r>
      <w:r>
        <w:rPr>
          <w:sz w:val="27"/>
        </w:rPr>
        <w:t>балға</w:t>
      </w:r>
      <w:r>
        <w:rPr>
          <w:spacing w:val="1"/>
          <w:sz w:val="27"/>
        </w:rPr>
        <w:t> </w:t>
      </w:r>
      <w:r>
        <w:rPr>
          <w:sz w:val="27"/>
        </w:rPr>
        <w:t>дейінгі</w:t>
      </w:r>
      <w:r>
        <w:rPr>
          <w:spacing w:val="1"/>
          <w:sz w:val="27"/>
        </w:rPr>
        <w:t> </w:t>
      </w:r>
      <w:r>
        <w:rPr>
          <w:sz w:val="27"/>
        </w:rPr>
        <w:t>шекте</w:t>
      </w:r>
      <w:r>
        <w:rPr>
          <w:spacing w:val="1"/>
          <w:sz w:val="27"/>
        </w:rPr>
        <w:t> </w:t>
      </w:r>
      <w:r>
        <w:rPr>
          <w:sz w:val="27"/>
        </w:rPr>
        <w:t>жүзеге</w:t>
      </w:r>
      <w:r>
        <w:rPr>
          <w:spacing w:val="1"/>
          <w:sz w:val="27"/>
        </w:rPr>
        <w:t> </w:t>
      </w:r>
      <w:r>
        <w:rPr>
          <w:sz w:val="27"/>
        </w:rPr>
        <w:t>асырылады.</w:t>
      </w:r>
      <w:r>
        <w:rPr>
          <w:spacing w:val="1"/>
          <w:sz w:val="27"/>
        </w:rPr>
        <w:t> </w:t>
      </w:r>
      <w:r>
        <w:rPr>
          <w:sz w:val="27"/>
        </w:rPr>
        <w:t>Кері</w:t>
      </w:r>
      <w:r>
        <w:rPr>
          <w:spacing w:val="1"/>
          <w:sz w:val="27"/>
        </w:rPr>
        <w:t> </w:t>
      </w:r>
      <w:r>
        <w:rPr>
          <w:sz w:val="27"/>
        </w:rPr>
        <w:t>байланыс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үшін</w:t>
      </w:r>
      <w:r>
        <w:rPr>
          <w:spacing w:val="1"/>
          <w:sz w:val="27"/>
        </w:rPr>
        <w:t> </w:t>
      </w:r>
      <w:r>
        <w:rPr>
          <w:sz w:val="27"/>
        </w:rPr>
        <w:t>электронды</w:t>
      </w:r>
      <w:r>
        <w:rPr>
          <w:spacing w:val="1"/>
          <w:sz w:val="27"/>
        </w:rPr>
        <w:t> </w:t>
      </w:r>
      <w:r>
        <w:rPr>
          <w:sz w:val="27"/>
        </w:rPr>
        <w:t>журналдың</w:t>
      </w:r>
      <w:r>
        <w:rPr>
          <w:spacing w:val="-17"/>
          <w:sz w:val="27"/>
        </w:rPr>
        <w:t> </w:t>
      </w:r>
      <w:r>
        <w:rPr>
          <w:sz w:val="27"/>
        </w:rPr>
        <w:t>рубрикаторларын</w:t>
      </w:r>
      <w:r>
        <w:rPr>
          <w:spacing w:val="-16"/>
          <w:sz w:val="27"/>
        </w:rPr>
        <w:t> </w:t>
      </w:r>
      <w:r>
        <w:rPr>
          <w:sz w:val="27"/>
        </w:rPr>
        <w:t>пайдаланады.</w:t>
      </w:r>
    </w:p>
    <w:p>
      <w:pPr>
        <w:spacing w:line="276" w:lineRule="auto" w:before="1"/>
        <w:ind w:left="253" w:right="269" w:firstLine="708"/>
        <w:jc w:val="both"/>
        <w:rPr>
          <w:sz w:val="27"/>
        </w:rPr>
      </w:pPr>
      <w:r>
        <w:rPr>
          <w:sz w:val="27"/>
        </w:rPr>
        <w:t>Әрбір оқушының оқу жетістіктерін балл қою арқылы әр сабақта формативті</w:t>
      </w:r>
      <w:r>
        <w:rPr>
          <w:spacing w:val="1"/>
          <w:sz w:val="27"/>
        </w:rPr>
        <w:t> </w:t>
      </w:r>
      <w:r>
        <w:rPr>
          <w:sz w:val="27"/>
        </w:rPr>
        <w:t>бағалау</w:t>
      </w:r>
      <w:r>
        <w:rPr>
          <w:spacing w:val="-13"/>
          <w:sz w:val="27"/>
        </w:rPr>
        <w:t> </w:t>
      </w:r>
      <w:r>
        <w:rPr>
          <w:sz w:val="27"/>
        </w:rPr>
        <w:t>міндетті</w:t>
      </w:r>
      <w:r>
        <w:rPr>
          <w:spacing w:val="-15"/>
          <w:sz w:val="27"/>
        </w:rPr>
        <w:t> </w:t>
      </w:r>
      <w:r>
        <w:rPr>
          <w:sz w:val="27"/>
        </w:rPr>
        <w:t>емес.</w:t>
      </w:r>
    </w:p>
    <w:p>
      <w:pPr>
        <w:spacing w:line="276" w:lineRule="auto" w:before="1"/>
        <w:ind w:left="253" w:right="267" w:firstLine="708"/>
        <w:jc w:val="both"/>
        <w:rPr>
          <w:sz w:val="27"/>
        </w:rPr>
      </w:pPr>
      <w:r>
        <w:rPr>
          <w:spacing w:val="-1"/>
          <w:sz w:val="27"/>
        </w:rPr>
        <w:t>Педагог орындалған жұмыс көлемін, </w:t>
      </w:r>
      <w:r>
        <w:rPr>
          <w:sz w:val="27"/>
        </w:rPr>
        <w:t>оқу тапсырмаларын ескере отырып, оқу</w:t>
      </w:r>
      <w:r>
        <w:rPr>
          <w:spacing w:val="-65"/>
          <w:sz w:val="27"/>
        </w:rPr>
        <w:t> </w:t>
      </w:r>
      <w:r>
        <w:rPr>
          <w:sz w:val="27"/>
        </w:rPr>
        <w:t>жетістіктері үшін балл қою кезеңдерін және сабақ үшін балл қойылатын білім</w:t>
      </w:r>
      <w:r>
        <w:rPr>
          <w:spacing w:val="1"/>
          <w:sz w:val="27"/>
        </w:rPr>
        <w:t> </w:t>
      </w:r>
      <w:r>
        <w:rPr>
          <w:sz w:val="27"/>
        </w:rPr>
        <w:t>алушылардың</w:t>
      </w:r>
      <w:r>
        <w:rPr>
          <w:spacing w:val="-16"/>
          <w:sz w:val="27"/>
        </w:rPr>
        <w:t> </w:t>
      </w:r>
      <w:r>
        <w:rPr>
          <w:sz w:val="27"/>
        </w:rPr>
        <w:t>санын</w:t>
      </w:r>
      <w:r>
        <w:rPr>
          <w:spacing w:val="-14"/>
          <w:sz w:val="27"/>
        </w:rPr>
        <w:t> </w:t>
      </w:r>
      <w:r>
        <w:rPr>
          <w:sz w:val="27"/>
        </w:rPr>
        <w:t>дербес</w:t>
      </w:r>
      <w:r>
        <w:rPr>
          <w:spacing w:val="-15"/>
          <w:sz w:val="27"/>
        </w:rPr>
        <w:t> </w:t>
      </w:r>
      <w:r>
        <w:rPr>
          <w:sz w:val="27"/>
        </w:rPr>
        <w:t>айқындайды.</w:t>
      </w:r>
    </w:p>
    <w:p>
      <w:pPr>
        <w:spacing w:line="276" w:lineRule="auto" w:before="0"/>
        <w:ind w:left="253" w:right="267" w:firstLine="708"/>
        <w:jc w:val="both"/>
        <w:rPr>
          <w:sz w:val="27"/>
        </w:rPr>
      </w:pPr>
      <w:r>
        <w:rPr>
          <w:spacing w:val="-2"/>
          <w:sz w:val="27"/>
        </w:rPr>
        <w:t>Қорытынды</w:t>
      </w:r>
      <w:r>
        <w:rPr>
          <w:spacing w:val="-8"/>
          <w:sz w:val="27"/>
        </w:rPr>
        <w:t> </w:t>
      </w:r>
      <w:r>
        <w:rPr>
          <w:spacing w:val="-2"/>
          <w:sz w:val="27"/>
        </w:rPr>
        <w:t>бағаны</w:t>
      </w:r>
      <w:r>
        <w:rPr>
          <w:spacing w:val="-8"/>
          <w:sz w:val="27"/>
        </w:rPr>
        <w:t> </w:t>
      </w:r>
      <w:r>
        <w:rPr>
          <w:spacing w:val="-2"/>
          <w:sz w:val="27"/>
        </w:rPr>
        <w:t>электрондық</w:t>
      </w:r>
      <w:r>
        <w:rPr>
          <w:spacing w:val="-8"/>
          <w:sz w:val="27"/>
        </w:rPr>
        <w:t> </w:t>
      </w:r>
      <w:r>
        <w:rPr>
          <w:spacing w:val="-2"/>
          <w:sz w:val="27"/>
        </w:rPr>
        <w:t>журнал</w:t>
      </w:r>
      <w:r>
        <w:rPr>
          <w:spacing w:val="-8"/>
          <w:sz w:val="27"/>
        </w:rPr>
        <w:t> </w:t>
      </w:r>
      <w:r>
        <w:rPr>
          <w:spacing w:val="-2"/>
          <w:sz w:val="27"/>
        </w:rPr>
        <w:t>форматында</w:t>
      </w:r>
      <w:r>
        <w:rPr>
          <w:spacing w:val="-10"/>
          <w:sz w:val="27"/>
        </w:rPr>
        <w:t> </w:t>
      </w:r>
      <w:r>
        <w:rPr>
          <w:spacing w:val="-2"/>
          <w:sz w:val="27"/>
        </w:rPr>
        <w:t>шығару</w:t>
      </w:r>
      <w:r>
        <w:rPr>
          <w:spacing w:val="-7"/>
          <w:sz w:val="27"/>
        </w:rPr>
        <w:t> </w:t>
      </w:r>
      <w:r>
        <w:rPr>
          <w:spacing w:val="-2"/>
          <w:sz w:val="27"/>
        </w:rPr>
        <w:t>кезінде</w:t>
      </w:r>
      <w:r>
        <w:rPr>
          <w:spacing w:val="-8"/>
          <w:sz w:val="27"/>
        </w:rPr>
        <w:t> </w:t>
      </w:r>
      <w:r>
        <w:rPr>
          <w:spacing w:val="-2"/>
          <w:sz w:val="27"/>
        </w:rPr>
        <w:t>баллдар</w:t>
      </w:r>
      <w:r>
        <w:rPr>
          <w:spacing w:val="-65"/>
          <w:sz w:val="27"/>
        </w:rPr>
        <w:t> </w:t>
      </w:r>
      <w:r>
        <w:rPr>
          <w:spacing w:val="-5"/>
          <w:sz w:val="27"/>
        </w:rPr>
        <w:t>саны</w:t>
      </w:r>
      <w:r>
        <w:rPr>
          <w:spacing w:val="-15"/>
          <w:sz w:val="27"/>
        </w:rPr>
        <w:t> </w:t>
      </w:r>
      <w:r>
        <w:rPr>
          <w:spacing w:val="-5"/>
          <w:sz w:val="27"/>
        </w:rPr>
        <w:t>мынадай</w:t>
      </w:r>
      <w:r>
        <w:rPr>
          <w:spacing w:val="-14"/>
          <w:sz w:val="27"/>
        </w:rPr>
        <w:t> </w:t>
      </w:r>
      <w:r>
        <w:rPr>
          <w:spacing w:val="-5"/>
          <w:sz w:val="27"/>
        </w:rPr>
        <w:t>арақатынаста</w:t>
      </w:r>
      <w:r>
        <w:rPr>
          <w:spacing w:val="-13"/>
          <w:sz w:val="27"/>
        </w:rPr>
        <w:t> </w:t>
      </w:r>
      <w:r>
        <w:rPr>
          <w:spacing w:val="-5"/>
          <w:sz w:val="27"/>
        </w:rPr>
        <w:t>есептеледі:</w:t>
      </w:r>
      <w:r>
        <w:rPr>
          <w:spacing w:val="-16"/>
          <w:sz w:val="27"/>
        </w:rPr>
        <w:t> </w:t>
      </w:r>
      <w:r>
        <w:rPr>
          <w:spacing w:val="-4"/>
          <w:sz w:val="27"/>
        </w:rPr>
        <w:t>1</w:t>
      </w:r>
      <w:r>
        <w:rPr>
          <w:spacing w:val="-11"/>
          <w:sz w:val="27"/>
        </w:rPr>
        <w:t> </w:t>
      </w:r>
      <w:r>
        <w:rPr>
          <w:spacing w:val="-4"/>
          <w:sz w:val="27"/>
        </w:rPr>
        <w:t>БЖБ</w:t>
      </w:r>
      <w:r>
        <w:rPr>
          <w:spacing w:val="-14"/>
          <w:sz w:val="27"/>
        </w:rPr>
        <w:t> </w:t>
      </w:r>
      <w:r>
        <w:rPr>
          <w:spacing w:val="-4"/>
          <w:sz w:val="27"/>
        </w:rPr>
        <w:t>–</w:t>
      </w:r>
      <w:r>
        <w:rPr>
          <w:spacing w:val="-14"/>
          <w:sz w:val="27"/>
        </w:rPr>
        <w:t> </w:t>
      </w:r>
      <w:r>
        <w:rPr>
          <w:spacing w:val="-4"/>
          <w:sz w:val="27"/>
        </w:rPr>
        <w:t>25%,</w:t>
      </w:r>
      <w:r>
        <w:rPr>
          <w:spacing w:val="-13"/>
          <w:sz w:val="27"/>
        </w:rPr>
        <w:t> </w:t>
      </w:r>
      <w:r>
        <w:rPr>
          <w:spacing w:val="-4"/>
          <w:sz w:val="27"/>
        </w:rPr>
        <w:t>ФБ</w:t>
      </w:r>
      <w:r>
        <w:rPr>
          <w:spacing w:val="-12"/>
          <w:sz w:val="27"/>
        </w:rPr>
        <w:t> </w:t>
      </w:r>
      <w:r>
        <w:rPr>
          <w:spacing w:val="-4"/>
          <w:sz w:val="27"/>
        </w:rPr>
        <w:t>-</w:t>
      </w:r>
      <w:r>
        <w:rPr>
          <w:spacing w:val="-13"/>
          <w:sz w:val="27"/>
        </w:rPr>
        <w:t> </w:t>
      </w:r>
      <w:r>
        <w:rPr>
          <w:spacing w:val="-4"/>
          <w:sz w:val="27"/>
        </w:rPr>
        <w:t>25%,</w:t>
      </w:r>
      <w:r>
        <w:rPr>
          <w:spacing w:val="-11"/>
          <w:sz w:val="27"/>
        </w:rPr>
        <w:t> </w:t>
      </w:r>
      <w:r>
        <w:rPr>
          <w:spacing w:val="-4"/>
          <w:sz w:val="27"/>
        </w:rPr>
        <w:t>ТЖБ</w:t>
      </w:r>
      <w:r>
        <w:rPr>
          <w:spacing w:val="-15"/>
          <w:sz w:val="27"/>
        </w:rPr>
        <w:t> </w:t>
      </w:r>
      <w:r>
        <w:rPr>
          <w:spacing w:val="-4"/>
          <w:sz w:val="27"/>
        </w:rPr>
        <w:t>–</w:t>
      </w:r>
      <w:r>
        <w:rPr>
          <w:spacing w:val="-12"/>
          <w:sz w:val="27"/>
        </w:rPr>
        <w:t> </w:t>
      </w:r>
      <w:r>
        <w:rPr>
          <w:spacing w:val="-4"/>
          <w:sz w:val="27"/>
        </w:rPr>
        <w:t>50</w:t>
      </w:r>
      <w:r>
        <w:rPr>
          <w:spacing w:val="-14"/>
          <w:sz w:val="27"/>
        </w:rPr>
        <w:t> </w:t>
      </w:r>
      <w:r>
        <w:rPr>
          <w:spacing w:val="-4"/>
          <w:sz w:val="27"/>
        </w:rPr>
        <w:t>%.</w:t>
      </w:r>
    </w:p>
    <w:p>
      <w:pPr>
        <w:spacing w:before="6"/>
        <w:ind w:left="961" w:right="0" w:firstLine="0"/>
        <w:jc w:val="left"/>
        <w:rPr>
          <w:b/>
          <w:i/>
          <w:sz w:val="27"/>
        </w:rPr>
      </w:pPr>
      <w:r>
        <w:rPr>
          <w:b/>
          <w:i/>
          <w:sz w:val="27"/>
        </w:rPr>
        <w:t>Педагог:</w:t>
      </w:r>
    </w:p>
    <w:p>
      <w:pPr>
        <w:pStyle w:val="ListParagraph"/>
        <w:numPr>
          <w:ilvl w:val="0"/>
          <w:numId w:val="548"/>
        </w:numPr>
        <w:tabs>
          <w:tab w:pos="1262" w:val="left" w:leader="none"/>
        </w:tabs>
        <w:spacing w:line="276" w:lineRule="auto" w:before="39" w:after="0"/>
        <w:ind w:left="253" w:right="262" w:firstLine="708"/>
        <w:jc w:val="both"/>
        <w:rPr>
          <w:sz w:val="27"/>
        </w:rPr>
      </w:pPr>
      <w:r>
        <w:rPr>
          <w:spacing w:val="-3"/>
          <w:sz w:val="27"/>
        </w:rPr>
        <w:t>«Білім</w:t>
      </w:r>
      <w:r>
        <w:rPr>
          <w:spacing w:val="-14"/>
          <w:sz w:val="27"/>
        </w:rPr>
        <w:t> </w:t>
      </w:r>
      <w:r>
        <w:rPr>
          <w:spacing w:val="-3"/>
          <w:sz w:val="27"/>
        </w:rPr>
        <w:t>алушылардың</w:t>
      </w:r>
      <w:r>
        <w:rPr>
          <w:spacing w:val="-14"/>
          <w:sz w:val="27"/>
        </w:rPr>
        <w:t> </w:t>
      </w:r>
      <w:r>
        <w:rPr>
          <w:spacing w:val="-3"/>
          <w:sz w:val="27"/>
        </w:rPr>
        <w:t>үлгеріміне</w:t>
      </w:r>
      <w:r>
        <w:rPr>
          <w:spacing w:val="-13"/>
          <w:sz w:val="27"/>
        </w:rPr>
        <w:t> </w:t>
      </w:r>
      <w:r>
        <w:rPr>
          <w:spacing w:val="-3"/>
          <w:sz w:val="27"/>
        </w:rPr>
        <w:t>ағымдық</w:t>
      </w:r>
      <w:r>
        <w:rPr>
          <w:spacing w:val="-13"/>
          <w:sz w:val="27"/>
        </w:rPr>
        <w:t> </w:t>
      </w:r>
      <w:r>
        <w:rPr>
          <w:spacing w:val="-2"/>
          <w:sz w:val="27"/>
        </w:rPr>
        <w:t>бақылау,</w:t>
      </w:r>
      <w:r>
        <w:rPr>
          <w:spacing w:val="-13"/>
          <w:sz w:val="27"/>
        </w:rPr>
        <w:t> </w:t>
      </w:r>
      <w:r>
        <w:rPr>
          <w:spacing w:val="-2"/>
          <w:sz w:val="27"/>
        </w:rPr>
        <w:t>аралық</w:t>
      </w:r>
      <w:r>
        <w:rPr>
          <w:spacing w:val="-11"/>
          <w:sz w:val="27"/>
        </w:rPr>
        <w:t> </w:t>
      </w:r>
      <w:r>
        <w:rPr>
          <w:spacing w:val="-2"/>
          <w:sz w:val="27"/>
        </w:rPr>
        <w:t>және</w:t>
      </w:r>
      <w:r>
        <w:rPr>
          <w:spacing w:val="-13"/>
          <w:sz w:val="27"/>
        </w:rPr>
        <w:t> </w:t>
      </w:r>
      <w:r>
        <w:rPr>
          <w:spacing w:val="-2"/>
          <w:sz w:val="27"/>
        </w:rPr>
        <w:t>қорытынды</w:t>
      </w:r>
      <w:r>
        <w:rPr>
          <w:spacing w:val="-65"/>
          <w:sz w:val="27"/>
        </w:rPr>
        <w:t> </w:t>
      </w:r>
      <w:r>
        <w:rPr>
          <w:spacing w:val="-3"/>
          <w:sz w:val="27"/>
        </w:rPr>
        <w:t>аттестаттау</w:t>
      </w:r>
      <w:r>
        <w:rPr>
          <w:spacing w:val="-14"/>
          <w:sz w:val="27"/>
        </w:rPr>
        <w:t> </w:t>
      </w:r>
      <w:r>
        <w:rPr>
          <w:spacing w:val="-3"/>
          <w:sz w:val="27"/>
        </w:rPr>
        <w:t>өткізудің</w:t>
      </w:r>
      <w:r>
        <w:rPr>
          <w:spacing w:val="-13"/>
          <w:sz w:val="27"/>
        </w:rPr>
        <w:t> </w:t>
      </w:r>
      <w:r>
        <w:rPr>
          <w:spacing w:val="-3"/>
          <w:sz w:val="27"/>
        </w:rPr>
        <w:t>үлгілік</w:t>
      </w:r>
      <w:r>
        <w:rPr>
          <w:spacing w:val="-11"/>
          <w:sz w:val="27"/>
        </w:rPr>
        <w:t> </w:t>
      </w:r>
      <w:r>
        <w:rPr>
          <w:spacing w:val="-3"/>
          <w:sz w:val="27"/>
        </w:rPr>
        <w:t>қағидаларын</w:t>
      </w:r>
      <w:r>
        <w:rPr>
          <w:spacing w:val="-13"/>
          <w:sz w:val="27"/>
        </w:rPr>
        <w:t> </w:t>
      </w:r>
      <w:r>
        <w:rPr>
          <w:spacing w:val="-3"/>
          <w:sz w:val="27"/>
        </w:rPr>
        <w:t>бекіту</w:t>
      </w:r>
      <w:r>
        <w:rPr>
          <w:spacing w:val="-12"/>
          <w:sz w:val="27"/>
        </w:rPr>
        <w:t> </w:t>
      </w:r>
      <w:r>
        <w:rPr>
          <w:spacing w:val="-3"/>
          <w:sz w:val="27"/>
        </w:rPr>
        <w:t>туралы»</w:t>
      </w:r>
      <w:r>
        <w:rPr>
          <w:spacing w:val="-14"/>
          <w:sz w:val="27"/>
        </w:rPr>
        <w:t> </w:t>
      </w:r>
      <w:r>
        <w:rPr>
          <w:spacing w:val="-2"/>
          <w:sz w:val="27"/>
        </w:rPr>
        <w:t>ҚР</w:t>
      </w:r>
      <w:r>
        <w:rPr>
          <w:spacing w:val="-13"/>
          <w:sz w:val="27"/>
        </w:rPr>
        <w:t> </w:t>
      </w:r>
      <w:r>
        <w:rPr>
          <w:spacing w:val="-2"/>
          <w:sz w:val="27"/>
        </w:rPr>
        <w:t>БҒМ-нің</w:t>
      </w:r>
      <w:r>
        <w:rPr>
          <w:spacing w:val="-15"/>
          <w:sz w:val="27"/>
        </w:rPr>
        <w:t> </w:t>
      </w:r>
      <w:r>
        <w:rPr>
          <w:spacing w:val="-2"/>
          <w:sz w:val="27"/>
        </w:rPr>
        <w:t>2008</w:t>
      </w:r>
      <w:r>
        <w:rPr>
          <w:spacing w:val="-13"/>
          <w:sz w:val="27"/>
        </w:rPr>
        <w:t> </w:t>
      </w:r>
      <w:r>
        <w:rPr>
          <w:spacing w:val="-2"/>
          <w:sz w:val="27"/>
        </w:rPr>
        <w:t>жылғы</w:t>
      </w:r>
      <w:r>
        <w:rPr>
          <w:spacing w:val="-14"/>
          <w:sz w:val="27"/>
        </w:rPr>
        <w:t> </w:t>
      </w:r>
      <w:r>
        <w:rPr>
          <w:spacing w:val="-2"/>
          <w:sz w:val="27"/>
        </w:rPr>
        <w:t>18</w:t>
      </w:r>
      <w:r>
        <w:rPr>
          <w:spacing w:val="-65"/>
          <w:sz w:val="27"/>
        </w:rPr>
        <w:t> </w:t>
      </w:r>
      <w:r>
        <w:rPr>
          <w:spacing w:val="-2"/>
          <w:sz w:val="27"/>
        </w:rPr>
        <w:t>наурыздағы</w:t>
      </w:r>
      <w:r>
        <w:rPr>
          <w:spacing w:val="-12"/>
          <w:sz w:val="27"/>
        </w:rPr>
        <w:t> </w:t>
      </w:r>
      <w:r>
        <w:rPr>
          <w:spacing w:val="-1"/>
          <w:sz w:val="27"/>
        </w:rPr>
        <w:t>№</w:t>
      </w:r>
      <w:r>
        <w:rPr>
          <w:spacing w:val="-11"/>
          <w:sz w:val="27"/>
        </w:rPr>
        <w:t> </w:t>
      </w:r>
      <w:r>
        <w:rPr>
          <w:spacing w:val="-1"/>
          <w:sz w:val="27"/>
        </w:rPr>
        <w:t>125</w:t>
      </w:r>
      <w:r>
        <w:rPr>
          <w:spacing w:val="-9"/>
          <w:sz w:val="27"/>
        </w:rPr>
        <w:t> </w:t>
      </w:r>
      <w:r>
        <w:rPr>
          <w:spacing w:val="-1"/>
          <w:sz w:val="27"/>
        </w:rPr>
        <w:t>бұйрығына</w:t>
      </w:r>
      <w:r>
        <w:rPr>
          <w:spacing w:val="-10"/>
          <w:sz w:val="27"/>
        </w:rPr>
        <w:t> </w:t>
      </w:r>
      <w:r>
        <w:rPr>
          <w:spacing w:val="-1"/>
          <w:sz w:val="27"/>
        </w:rPr>
        <w:t>сәйкес</w:t>
      </w:r>
      <w:r>
        <w:rPr>
          <w:spacing w:val="-10"/>
          <w:sz w:val="27"/>
        </w:rPr>
        <w:t> </w:t>
      </w:r>
      <w:r>
        <w:rPr>
          <w:spacing w:val="-1"/>
          <w:sz w:val="27"/>
        </w:rPr>
        <w:t>жиынтық</w:t>
      </w:r>
      <w:r>
        <w:rPr>
          <w:spacing w:val="-9"/>
          <w:sz w:val="27"/>
        </w:rPr>
        <w:t> </w:t>
      </w:r>
      <w:r>
        <w:rPr>
          <w:spacing w:val="-1"/>
          <w:sz w:val="27"/>
        </w:rPr>
        <w:t>бағалауды</w:t>
      </w:r>
      <w:r>
        <w:rPr>
          <w:spacing w:val="-10"/>
          <w:sz w:val="27"/>
        </w:rPr>
        <w:t> </w:t>
      </w:r>
      <w:r>
        <w:rPr>
          <w:spacing w:val="-1"/>
          <w:sz w:val="27"/>
        </w:rPr>
        <w:t>өткізу</w:t>
      </w:r>
      <w:r>
        <w:rPr>
          <w:spacing w:val="-11"/>
          <w:sz w:val="27"/>
        </w:rPr>
        <w:t> </w:t>
      </w:r>
      <w:r>
        <w:rPr>
          <w:spacing w:val="-1"/>
          <w:sz w:val="27"/>
        </w:rPr>
        <w:t>кезінде</w:t>
      </w:r>
      <w:r>
        <w:rPr>
          <w:spacing w:val="-10"/>
          <w:sz w:val="27"/>
        </w:rPr>
        <w:t> </w:t>
      </w:r>
      <w:r>
        <w:rPr>
          <w:spacing w:val="-1"/>
          <w:sz w:val="27"/>
        </w:rPr>
        <w:t>қойылатын</w:t>
      </w:r>
      <w:r>
        <w:rPr>
          <w:spacing w:val="-65"/>
          <w:sz w:val="27"/>
        </w:rPr>
        <w:t> </w:t>
      </w:r>
      <w:r>
        <w:rPr>
          <w:spacing w:val="-5"/>
          <w:sz w:val="27"/>
        </w:rPr>
        <w:t>талаптарды басшылыққа алады: </w:t>
      </w:r>
      <w:hyperlink r:id="rId95">
        <w:r>
          <w:rPr>
            <w:spacing w:val="-5"/>
            <w:sz w:val="27"/>
          </w:rPr>
          <w:t>13, 14</w:t>
        </w:r>
      </w:hyperlink>
      <w:r>
        <w:rPr>
          <w:spacing w:val="-5"/>
          <w:sz w:val="27"/>
        </w:rPr>
        <w:t>, </w:t>
      </w:r>
      <w:hyperlink r:id="rId96">
        <w:r>
          <w:rPr>
            <w:spacing w:val="-5"/>
            <w:sz w:val="27"/>
          </w:rPr>
          <w:t>14.1-14.3</w:t>
        </w:r>
      </w:hyperlink>
      <w:r>
        <w:rPr>
          <w:spacing w:val="-5"/>
          <w:sz w:val="27"/>
        </w:rPr>
        <w:t>, </w:t>
      </w:r>
      <w:hyperlink r:id="rId97">
        <w:r>
          <w:rPr>
            <w:spacing w:val="-5"/>
            <w:sz w:val="27"/>
          </w:rPr>
          <w:t>14.5</w:t>
        </w:r>
      </w:hyperlink>
      <w:r>
        <w:rPr>
          <w:spacing w:val="-5"/>
          <w:sz w:val="27"/>
        </w:rPr>
        <w:t>, </w:t>
      </w:r>
      <w:hyperlink r:id="rId98">
        <w:r>
          <w:rPr>
            <w:spacing w:val="-5"/>
            <w:sz w:val="27"/>
          </w:rPr>
          <w:t>14.7</w:t>
        </w:r>
      </w:hyperlink>
      <w:r>
        <w:rPr>
          <w:spacing w:val="-5"/>
          <w:sz w:val="27"/>
        </w:rPr>
        <w:t>, </w:t>
      </w:r>
      <w:hyperlink r:id="rId99">
        <w:r>
          <w:rPr>
            <w:spacing w:val="-5"/>
            <w:sz w:val="27"/>
          </w:rPr>
          <w:t>14.8</w:t>
        </w:r>
      </w:hyperlink>
      <w:r>
        <w:rPr>
          <w:spacing w:val="-5"/>
          <w:sz w:val="27"/>
        </w:rPr>
        <w:t>, 14-9, </w:t>
      </w:r>
      <w:hyperlink r:id="rId100">
        <w:r>
          <w:rPr>
            <w:spacing w:val="-5"/>
            <w:sz w:val="27"/>
          </w:rPr>
          <w:t>15-18</w:t>
        </w:r>
      </w:hyperlink>
      <w:r>
        <w:rPr>
          <w:spacing w:val="-5"/>
          <w:sz w:val="27"/>
        </w:rPr>
        <w:t>, </w:t>
      </w:r>
      <w:hyperlink r:id="rId101">
        <w:r>
          <w:rPr>
            <w:spacing w:val="-5"/>
            <w:sz w:val="27"/>
          </w:rPr>
          <w:t>21-26</w:t>
        </w:r>
      </w:hyperlink>
      <w:r>
        <w:rPr>
          <w:spacing w:val="-5"/>
          <w:sz w:val="27"/>
        </w:rPr>
        <w:t>, </w:t>
      </w:r>
      <w:hyperlink r:id="rId102">
        <w:r>
          <w:rPr>
            <w:spacing w:val="-4"/>
            <w:sz w:val="27"/>
          </w:rPr>
          <w:t>29</w:t>
        </w:r>
      </w:hyperlink>
      <w:r>
        <w:rPr>
          <w:spacing w:val="-4"/>
          <w:sz w:val="27"/>
        </w:rPr>
        <w:t>-</w:t>
      </w:r>
      <w:r>
        <w:rPr>
          <w:spacing w:val="-65"/>
          <w:sz w:val="27"/>
        </w:rPr>
        <w:t> </w:t>
      </w:r>
      <w:r>
        <w:rPr>
          <w:sz w:val="27"/>
        </w:rPr>
        <w:t>тармақтар</w:t>
      </w:r>
      <w:r>
        <w:rPr>
          <w:spacing w:val="-14"/>
          <w:sz w:val="27"/>
        </w:rPr>
        <w:t> </w:t>
      </w:r>
      <w:r>
        <w:rPr>
          <w:sz w:val="27"/>
        </w:rPr>
        <w:t>мен</w:t>
      </w:r>
      <w:r>
        <w:rPr>
          <w:spacing w:val="-13"/>
          <w:sz w:val="27"/>
        </w:rPr>
        <w:t> </w:t>
      </w:r>
      <w:r>
        <w:rPr>
          <w:sz w:val="27"/>
        </w:rPr>
        <w:t>тармақшалар;</w:t>
      </w:r>
    </w:p>
    <w:p>
      <w:pPr>
        <w:spacing w:after="0" w:line="276" w:lineRule="auto"/>
        <w:jc w:val="both"/>
        <w:rPr>
          <w:sz w:val="27"/>
        </w:rPr>
        <w:sectPr>
          <w:pgSz w:w="11910" w:h="16840"/>
          <w:pgMar w:header="0" w:footer="947" w:top="1040" w:bottom="1220" w:left="880" w:right="860"/>
        </w:sectPr>
      </w:pPr>
    </w:p>
    <w:p>
      <w:pPr>
        <w:pStyle w:val="ListParagraph"/>
        <w:numPr>
          <w:ilvl w:val="0"/>
          <w:numId w:val="548"/>
        </w:numPr>
        <w:tabs>
          <w:tab w:pos="1437" w:val="left" w:leader="none"/>
        </w:tabs>
        <w:spacing w:line="240" w:lineRule="auto" w:before="69" w:after="0"/>
        <w:ind w:left="1436" w:right="0" w:hanging="476"/>
        <w:jc w:val="both"/>
        <w:rPr>
          <w:sz w:val="27"/>
        </w:rPr>
      </w:pPr>
      <w:r>
        <w:rPr>
          <w:sz w:val="27"/>
        </w:rPr>
        <w:t>«Өзін-өзі</w:t>
      </w:r>
      <w:r>
        <w:rPr>
          <w:spacing w:val="70"/>
          <w:sz w:val="27"/>
        </w:rPr>
        <w:t> </w:t>
      </w:r>
      <w:r>
        <w:rPr>
          <w:sz w:val="27"/>
        </w:rPr>
        <w:t>тану»,  </w:t>
      </w:r>
      <w:r>
        <w:rPr>
          <w:spacing w:val="4"/>
          <w:sz w:val="27"/>
        </w:rPr>
        <w:t> </w:t>
      </w:r>
      <w:r>
        <w:rPr>
          <w:sz w:val="27"/>
        </w:rPr>
        <w:t>«Көркем  </w:t>
      </w:r>
      <w:r>
        <w:rPr>
          <w:spacing w:val="3"/>
          <w:sz w:val="27"/>
        </w:rPr>
        <w:t> </w:t>
      </w:r>
      <w:r>
        <w:rPr>
          <w:sz w:val="27"/>
        </w:rPr>
        <w:t>еңбек»,  </w:t>
      </w:r>
      <w:r>
        <w:rPr>
          <w:spacing w:val="4"/>
          <w:sz w:val="27"/>
        </w:rPr>
        <w:t> </w:t>
      </w:r>
      <w:r>
        <w:rPr>
          <w:sz w:val="27"/>
        </w:rPr>
        <w:t>«Музыка»,  </w:t>
      </w:r>
      <w:r>
        <w:rPr>
          <w:spacing w:val="4"/>
          <w:sz w:val="27"/>
        </w:rPr>
        <w:t> </w:t>
      </w:r>
      <w:r>
        <w:rPr>
          <w:sz w:val="27"/>
        </w:rPr>
        <w:t>«Дене  </w:t>
      </w:r>
      <w:r>
        <w:rPr>
          <w:spacing w:val="2"/>
          <w:sz w:val="27"/>
        </w:rPr>
        <w:t> </w:t>
      </w:r>
      <w:r>
        <w:rPr>
          <w:sz w:val="27"/>
        </w:rPr>
        <w:t>шынықтыру»,</w:t>
      </w:r>
    </w:p>
    <w:p>
      <w:pPr>
        <w:spacing w:line="276" w:lineRule="auto" w:before="47"/>
        <w:ind w:left="253" w:right="269" w:firstLine="0"/>
        <w:jc w:val="both"/>
        <w:rPr>
          <w:sz w:val="27"/>
        </w:rPr>
      </w:pPr>
      <w:r>
        <w:rPr>
          <w:spacing w:val="-2"/>
          <w:sz w:val="27"/>
        </w:rPr>
        <w:t>«Кәсіпкерлік</w:t>
      </w:r>
      <w:r>
        <w:rPr>
          <w:spacing w:val="-11"/>
          <w:sz w:val="27"/>
        </w:rPr>
        <w:t> </w:t>
      </w:r>
      <w:r>
        <w:rPr>
          <w:spacing w:val="-2"/>
          <w:sz w:val="27"/>
        </w:rPr>
        <w:t>және</w:t>
      </w:r>
      <w:r>
        <w:rPr>
          <w:spacing w:val="-10"/>
          <w:sz w:val="27"/>
        </w:rPr>
        <w:t> </w:t>
      </w:r>
      <w:r>
        <w:rPr>
          <w:spacing w:val="-2"/>
          <w:sz w:val="27"/>
        </w:rPr>
        <w:t>бизнес</w:t>
      </w:r>
      <w:r>
        <w:rPr>
          <w:spacing w:val="-10"/>
          <w:sz w:val="27"/>
        </w:rPr>
        <w:t> </w:t>
      </w:r>
      <w:r>
        <w:rPr>
          <w:spacing w:val="-2"/>
          <w:sz w:val="27"/>
        </w:rPr>
        <w:t>негіздері»,</w:t>
      </w:r>
      <w:r>
        <w:rPr>
          <w:spacing w:val="-8"/>
          <w:sz w:val="27"/>
        </w:rPr>
        <w:t> </w:t>
      </w:r>
      <w:r>
        <w:rPr>
          <w:spacing w:val="-1"/>
          <w:sz w:val="27"/>
        </w:rPr>
        <w:t>«Графика</w:t>
      </w:r>
      <w:r>
        <w:rPr>
          <w:spacing w:val="-11"/>
          <w:sz w:val="27"/>
        </w:rPr>
        <w:t> </w:t>
      </w:r>
      <w:r>
        <w:rPr>
          <w:spacing w:val="-1"/>
          <w:sz w:val="27"/>
        </w:rPr>
        <w:t>және</w:t>
      </w:r>
      <w:r>
        <w:rPr>
          <w:spacing w:val="-11"/>
          <w:sz w:val="27"/>
        </w:rPr>
        <w:t> </w:t>
      </w:r>
      <w:r>
        <w:rPr>
          <w:spacing w:val="-1"/>
          <w:sz w:val="27"/>
        </w:rPr>
        <w:t>жобалау»</w:t>
      </w:r>
      <w:r>
        <w:rPr>
          <w:spacing w:val="-10"/>
          <w:sz w:val="27"/>
        </w:rPr>
        <w:t> </w:t>
      </w:r>
      <w:r>
        <w:rPr>
          <w:spacing w:val="-1"/>
          <w:sz w:val="27"/>
        </w:rPr>
        <w:t>оқу</w:t>
      </w:r>
      <w:r>
        <w:rPr>
          <w:spacing w:val="-10"/>
          <w:sz w:val="27"/>
        </w:rPr>
        <w:t> </w:t>
      </w:r>
      <w:r>
        <w:rPr>
          <w:spacing w:val="-1"/>
          <w:sz w:val="27"/>
        </w:rPr>
        <w:t>пәндері</w:t>
      </w:r>
      <w:r>
        <w:rPr>
          <w:spacing w:val="-10"/>
          <w:sz w:val="27"/>
        </w:rPr>
        <w:t> </w:t>
      </w:r>
      <w:r>
        <w:rPr>
          <w:spacing w:val="-1"/>
          <w:sz w:val="27"/>
        </w:rPr>
        <w:t>бойынша</w:t>
      </w:r>
      <w:r>
        <w:rPr>
          <w:spacing w:val="-65"/>
          <w:sz w:val="27"/>
        </w:rPr>
        <w:t> </w:t>
      </w:r>
      <w:r>
        <w:rPr>
          <w:sz w:val="27"/>
        </w:rPr>
        <w:t>жиынтық</w:t>
      </w:r>
      <w:r>
        <w:rPr>
          <w:spacing w:val="-15"/>
          <w:sz w:val="27"/>
        </w:rPr>
        <w:t> </w:t>
      </w:r>
      <w:r>
        <w:rPr>
          <w:sz w:val="27"/>
        </w:rPr>
        <w:t>бағалауды</w:t>
      </w:r>
      <w:r>
        <w:rPr>
          <w:spacing w:val="-14"/>
          <w:sz w:val="27"/>
        </w:rPr>
        <w:t> </w:t>
      </w:r>
      <w:r>
        <w:rPr>
          <w:sz w:val="27"/>
        </w:rPr>
        <w:t>өткізбейді;</w:t>
      </w:r>
    </w:p>
    <w:p>
      <w:pPr>
        <w:pStyle w:val="ListParagraph"/>
        <w:numPr>
          <w:ilvl w:val="0"/>
          <w:numId w:val="548"/>
        </w:numPr>
        <w:tabs>
          <w:tab w:pos="1235" w:val="left" w:leader="none"/>
        </w:tabs>
        <w:spacing w:line="240" w:lineRule="auto" w:before="2" w:after="0"/>
        <w:ind w:left="1234" w:right="0" w:hanging="274"/>
        <w:jc w:val="both"/>
        <w:rPr>
          <w:sz w:val="27"/>
        </w:rPr>
      </w:pPr>
      <w:r>
        <w:rPr>
          <w:spacing w:val="-6"/>
          <w:sz w:val="27"/>
        </w:rPr>
        <w:t>жиынтық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жұмыстың</w:t>
      </w:r>
      <w:r>
        <w:rPr>
          <w:spacing w:val="-14"/>
          <w:sz w:val="27"/>
        </w:rPr>
        <w:t> </w:t>
      </w:r>
      <w:r>
        <w:rPr>
          <w:spacing w:val="-6"/>
          <w:sz w:val="27"/>
        </w:rPr>
        <w:t>нақты</w:t>
      </w:r>
      <w:r>
        <w:rPr>
          <w:spacing w:val="-10"/>
          <w:sz w:val="27"/>
        </w:rPr>
        <w:t> </w:t>
      </w:r>
      <w:r>
        <w:rPr>
          <w:spacing w:val="-5"/>
          <w:sz w:val="27"/>
        </w:rPr>
        <w:t>берілген</w:t>
      </w:r>
      <w:r>
        <w:rPr>
          <w:spacing w:val="-14"/>
          <w:sz w:val="27"/>
        </w:rPr>
        <w:t> </w:t>
      </w:r>
      <w:r>
        <w:rPr>
          <w:spacing w:val="-5"/>
          <w:sz w:val="27"/>
        </w:rPr>
        <w:t>күнін</w:t>
      </w:r>
      <w:r>
        <w:rPr>
          <w:spacing w:val="-17"/>
          <w:sz w:val="27"/>
        </w:rPr>
        <w:t> </w:t>
      </w:r>
      <w:r>
        <w:rPr>
          <w:spacing w:val="-5"/>
          <w:sz w:val="27"/>
        </w:rPr>
        <w:t>көрсетеді.</w:t>
      </w:r>
    </w:p>
    <w:p>
      <w:pPr>
        <w:spacing w:line="276" w:lineRule="auto" w:before="47"/>
        <w:ind w:left="253" w:right="262" w:firstLine="708"/>
        <w:jc w:val="both"/>
        <w:rPr>
          <w:sz w:val="27"/>
        </w:rPr>
      </w:pPr>
      <w:r>
        <w:rPr>
          <w:sz w:val="27"/>
        </w:rPr>
        <w:t>Мұғалім оқу бағдарламасына сәйкес, бөлім, тоқсан, жартыжылда өткен оқу</w:t>
      </w:r>
      <w:r>
        <w:rPr>
          <w:spacing w:val="1"/>
          <w:sz w:val="27"/>
        </w:rPr>
        <w:t> </w:t>
      </w:r>
      <w:r>
        <w:rPr>
          <w:sz w:val="27"/>
        </w:rPr>
        <w:t>материалының мазмұны бойынша жиынтық жұмыстардың (бұдан әрі – БЖБ, ТЖБ)</w:t>
      </w:r>
      <w:r>
        <w:rPr>
          <w:spacing w:val="-65"/>
          <w:sz w:val="27"/>
        </w:rPr>
        <w:t> </w:t>
      </w:r>
      <w:r>
        <w:rPr>
          <w:sz w:val="27"/>
        </w:rPr>
        <w:t>тапсырмаларын</w:t>
      </w:r>
      <w:r>
        <w:rPr>
          <w:spacing w:val="-16"/>
          <w:sz w:val="27"/>
        </w:rPr>
        <w:t> </w:t>
      </w:r>
      <w:r>
        <w:rPr>
          <w:sz w:val="27"/>
        </w:rPr>
        <w:t>әзірлейді.</w:t>
      </w:r>
    </w:p>
    <w:p>
      <w:pPr>
        <w:spacing w:line="276" w:lineRule="auto" w:before="0"/>
        <w:ind w:left="253" w:right="263" w:firstLine="708"/>
        <w:jc w:val="both"/>
        <w:rPr>
          <w:sz w:val="27"/>
        </w:rPr>
      </w:pPr>
      <w:r>
        <w:rPr>
          <w:sz w:val="27"/>
        </w:rPr>
        <w:t>Мұғалім БЖБ</w:t>
      </w:r>
      <w:r>
        <w:rPr>
          <w:spacing w:val="1"/>
          <w:sz w:val="27"/>
        </w:rPr>
        <w:t> </w:t>
      </w:r>
      <w:r>
        <w:rPr>
          <w:sz w:val="27"/>
        </w:rPr>
        <w:t>және ТЖБ тапсырмаларының техникалық спецификациясы</w:t>
      </w:r>
      <w:r>
        <w:rPr>
          <w:spacing w:val="1"/>
          <w:sz w:val="27"/>
        </w:rPr>
        <w:t> </w:t>
      </w:r>
      <w:r>
        <w:rPr>
          <w:spacing w:val="-2"/>
          <w:sz w:val="27"/>
        </w:rPr>
        <w:t>негізінде</w:t>
      </w:r>
      <w:r>
        <w:rPr>
          <w:spacing w:val="-6"/>
          <w:sz w:val="27"/>
        </w:rPr>
        <w:t> </w:t>
      </w:r>
      <w:r>
        <w:rPr>
          <w:spacing w:val="-2"/>
          <w:sz w:val="27"/>
        </w:rPr>
        <w:t>2-11-сынып</w:t>
      </w:r>
      <w:r>
        <w:rPr>
          <w:spacing w:val="-6"/>
          <w:sz w:val="27"/>
        </w:rPr>
        <w:t> </w:t>
      </w:r>
      <w:r>
        <w:rPr>
          <w:spacing w:val="-2"/>
          <w:sz w:val="27"/>
        </w:rPr>
        <w:t>білім</w:t>
      </w:r>
      <w:r>
        <w:rPr>
          <w:spacing w:val="-5"/>
          <w:sz w:val="27"/>
        </w:rPr>
        <w:t> </w:t>
      </w:r>
      <w:r>
        <w:rPr>
          <w:spacing w:val="-2"/>
          <w:sz w:val="27"/>
        </w:rPr>
        <w:t>алушыларына</w:t>
      </w:r>
      <w:r>
        <w:rPr>
          <w:spacing w:val="-5"/>
          <w:sz w:val="27"/>
        </w:rPr>
        <w:t> </w:t>
      </w:r>
      <w:r>
        <w:rPr>
          <w:spacing w:val="-2"/>
          <w:sz w:val="27"/>
        </w:rPr>
        <w:t>арналған</w:t>
      </w:r>
      <w:r>
        <w:rPr>
          <w:spacing w:val="-6"/>
          <w:sz w:val="27"/>
        </w:rPr>
        <w:t> </w:t>
      </w:r>
      <w:r>
        <w:rPr>
          <w:spacing w:val="-2"/>
          <w:sz w:val="27"/>
        </w:rPr>
        <w:t>жиынтық</w:t>
      </w:r>
      <w:r>
        <w:rPr>
          <w:spacing w:val="-6"/>
          <w:sz w:val="27"/>
        </w:rPr>
        <w:t> </w:t>
      </w:r>
      <w:r>
        <w:rPr>
          <w:spacing w:val="-2"/>
          <w:sz w:val="27"/>
        </w:rPr>
        <w:t>жұмыс</w:t>
      </w:r>
      <w:r>
        <w:rPr>
          <w:spacing w:val="-7"/>
          <w:sz w:val="27"/>
        </w:rPr>
        <w:t> </w:t>
      </w:r>
      <w:r>
        <w:rPr>
          <w:spacing w:val="-2"/>
          <w:sz w:val="27"/>
        </w:rPr>
        <w:t>тапсырмаларын</w:t>
      </w:r>
      <w:r>
        <w:rPr>
          <w:spacing w:val="-65"/>
          <w:sz w:val="27"/>
        </w:rPr>
        <w:t> </w:t>
      </w:r>
      <w:r>
        <w:rPr>
          <w:sz w:val="27"/>
        </w:rPr>
        <w:t>құрастырады. БЖБ және ТЖБ жауаптарын көшіріп алудың алдын алу мақсатында</w:t>
      </w:r>
      <w:r>
        <w:rPr>
          <w:spacing w:val="1"/>
          <w:sz w:val="27"/>
        </w:rPr>
        <w:t> </w:t>
      </w:r>
      <w:r>
        <w:rPr>
          <w:spacing w:val="-3"/>
          <w:sz w:val="27"/>
        </w:rPr>
        <w:t>мүмкіндігінше шығармашылық сипаттағы </w:t>
      </w:r>
      <w:r>
        <w:rPr>
          <w:spacing w:val="-2"/>
          <w:sz w:val="27"/>
        </w:rPr>
        <w:t>тапсырмалар, практикалық тапсырмалар,</w:t>
      </w:r>
      <w:r>
        <w:rPr>
          <w:spacing w:val="-1"/>
          <w:sz w:val="27"/>
        </w:rPr>
        <w:t> </w:t>
      </w:r>
      <w:r>
        <w:rPr>
          <w:sz w:val="27"/>
        </w:rPr>
        <w:t>жобалар,</w:t>
      </w:r>
      <w:r>
        <w:rPr>
          <w:spacing w:val="-15"/>
          <w:sz w:val="27"/>
        </w:rPr>
        <w:t> </w:t>
      </w:r>
      <w:r>
        <w:rPr>
          <w:sz w:val="27"/>
        </w:rPr>
        <w:t>эссе</w:t>
      </w:r>
      <w:r>
        <w:rPr>
          <w:spacing w:val="-15"/>
          <w:sz w:val="27"/>
        </w:rPr>
        <w:t> </w:t>
      </w:r>
      <w:r>
        <w:rPr>
          <w:sz w:val="27"/>
        </w:rPr>
        <w:t>және</w:t>
      </w:r>
      <w:r>
        <w:rPr>
          <w:spacing w:val="-15"/>
          <w:sz w:val="27"/>
        </w:rPr>
        <w:t> </w:t>
      </w:r>
      <w:r>
        <w:rPr>
          <w:sz w:val="27"/>
        </w:rPr>
        <w:t>т.б.</w:t>
      </w:r>
      <w:r>
        <w:rPr>
          <w:spacing w:val="-13"/>
          <w:sz w:val="27"/>
        </w:rPr>
        <w:t> </w:t>
      </w:r>
      <w:r>
        <w:rPr>
          <w:sz w:val="27"/>
        </w:rPr>
        <w:t>беру</w:t>
      </w:r>
      <w:r>
        <w:rPr>
          <w:spacing w:val="-16"/>
          <w:sz w:val="27"/>
        </w:rPr>
        <w:t> </w:t>
      </w:r>
      <w:r>
        <w:rPr>
          <w:sz w:val="27"/>
        </w:rPr>
        <w:t>ұсынылады.</w:t>
      </w:r>
    </w:p>
    <w:p>
      <w:pPr>
        <w:spacing w:line="276" w:lineRule="auto" w:before="0"/>
        <w:ind w:left="253" w:right="265" w:firstLine="708"/>
        <w:jc w:val="both"/>
        <w:rPr>
          <w:sz w:val="27"/>
        </w:rPr>
      </w:pPr>
      <w:r>
        <w:rPr>
          <w:sz w:val="27"/>
        </w:rPr>
        <w:t>Үйде оқитын, ерекше білім беруді қажет ететін балалар үшін мұғалім оқу</w:t>
      </w:r>
      <w:r>
        <w:rPr>
          <w:spacing w:val="1"/>
          <w:sz w:val="27"/>
        </w:rPr>
        <w:t> </w:t>
      </w:r>
      <w:r>
        <w:rPr>
          <w:spacing w:val="-2"/>
          <w:sz w:val="27"/>
        </w:rPr>
        <w:t>жүктемесін</w:t>
      </w:r>
      <w:r>
        <w:rPr>
          <w:spacing w:val="-11"/>
          <w:sz w:val="27"/>
        </w:rPr>
        <w:t> </w:t>
      </w:r>
      <w:r>
        <w:rPr>
          <w:spacing w:val="-1"/>
          <w:sz w:val="27"/>
        </w:rPr>
        <w:t>және</w:t>
      </w:r>
      <w:r>
        <w:rPr>
          <w:spacing w:val="-10"/>
          <w:sz w:val="27"/>
        </w:rPr>
        <w:t> </w:t>
      </w:r>
      <w:r>
        <w:rPr>
          <w:spacing w:val="-1"/>
          <w:sz w:val="27"/>
        </w:rPr>
        <w:t>олар</w:t>
      </w:r>
      <w:r>
        <w:rPr>
          <w:spacing w:val="-10"/>
          <w:sz w:val="27"/>
        </w:rPr>
        <w:t> </w:t>
      </w:r>
      <w:r>
        <w:rPr>
          <w:spacing w:val="-1"/>
          <w:sz w:val="27"/>
        </w:rPr>
        <w:t>оқыған</w:t>
      </w:r>
      <w:r>
        <w:rPr>
          <w:spacing w:val="-11"/>
          <w:sz w:val="27"/>
        </w:rPr>
        <w:t> </w:t>
      </w:r>
      <w:r>
        <w:rPr>
          <w:spacing w:val="-1"/>
          <w:sz w:val="27"/>
        </w:rPr>
        <w:t>оқу</w:t>
      </w:r>
      <w:r>
        <w:rPr>
          <w:spacing w:val="-8"/>
          <w:sz w:val="27"/>
        </w:rPr>
        <w:t> </w:t>
      </w:r>
      <w:r>
        <w:rPr>
          <w:spacing w:val="-1"/>
          <w:sz w:val="27"/>
        </w:rPr>
        <w:t>материалдарын</w:t>
      </w:r>
      <w:r>
        <w:rPr>
          <w:spacing w:val="-11"/>
          <w:sz w:val="27"/>
        </w:rPr>
        <w:t> </w:t>
      </w:r>
      <w:r>
        <w:rPr>
          <w:spacing w:val="-1"/>
          <w:sz w:val="27"/>
        </w:rPr>
        <w:t>ескере</w:t>
      </w:r>
      <w:r>
        <w:rPr>
          <w:spacing w:val="-9"/>
          <w:sz w:val="27"/>
        </w:rPr>
        <w:t> </w:t>
      </w:r>
      <w:r>
        <w:rPr>
          <w:spacing w:val="-1"/>
          <w:sz w:val="27"/>
        </w:rPr>
        <w:t>отырып,</w:t>
      </w:r>
      <w:r>
        <w:rPr>
          <w:spacing w:val="-9"/>
          <w:sz w:val="27"/>
        </w:rPr>
        <w:t> </w:t>
      </w:r>
      <w:r>
        <w:rPr>
          <w:spacing w:val="-1"/>
          <w:sz w:val="27"/>
        </w:rPr>
        <w:t>жеке</w:t>
      </w:r>
      <w:r>
        <w:rPr>
          <w:spacing w:val="-10"/>
          <w:sz w:val="27"/>
        </w:rPr>
        <w:t> </w:t>
      </w:r>
      <w:r>
        <w:rPr>
          <w:spacing w:val="-1"/>
          <w:sz w:val="27"/>
        </w:rPr>
        <w:t>тапсырмалар</w:t>
      </w:r>
      <w:r>
        <w:rPr>
          <w:spacing w:val="-65"/>
          <w:sz w:val="27"/>
        </w:rPr>
        <w:t> </w:t>
      </w:r>
      <w:r>
        <w:rPr>
          <w:sz w:val="27"/>
        </w:rPr>
        <w:t>әзірлейді.</w:t>
      </w:r>
    </w:p>
    <w:p>
      <w:pPr>
        <w:spacing w:before="7"/>
        <w:ind w:left="961" w:right="0" w:firstLine="0"/>
        <w:jc w:val="both"/>
        <w:rPr>
          <w:b/>
          <w:sz w:val="27"/>
        </w:rPr>
      </w:pPr>
      <w:r>
        <w:rPr>
          <w:b/>
          <w:spacing w:val="-6"/>
          <w:sz w:val="27"/>
        </w:rPr>
        <w:t>Жиынтық</w:t>
      </w:r>
      <w:r>
        <w:rPr>
          <w:b/>
          <w:spacing w:val="-11"/>
          <w:sz w:val="27"/>
        </w:rPr>
        <w:t> </w:t>
      </w:r>
      <w:r>
        <w:rPr>
          <w:b/>
          <w:spacing w:val="-6"/>
          <w:sz w:val="27"/>
        </w:rPr>
        <w:t>жұмыс</w:t>
      </w:r>
      <w:r>
        <w:rPr>
          <w:b/>
          <w:spacing w:val="-12"/>
          <w:sz w:val="27"/>
        </w:rPr>
        <w:t> </w:t>
      </w:r>
      <w:r>
        <w:rPr>
          <w:b/>
          <w:spacing w:val="-6"/>
          <w:sz w:val="27"/>
        </w:rPr>
        <w:t>тапсырмаларының</w:t>
      </w:r>
      <w:r>
        <w:rPr>
          <w:b/>
          <w:spacing w:val="-12"/>
          <w:sz w:val="27"/>
        </w:rPr>
        <w:t> </w:t>
      </w:r>
      <w:r>
        <w:rPr>
          <w:b/>
          <w:spacing w:val="-5"/>
          <w:sz w:val="27"/>
        </w:rPr>
        <w:t>құрылымы</w:t>
      </w:r>
    </w:p>
    <w:p>
      <w:pPr>
        <w:spacing w:line="276" w:lineRule="auto" w:before="40"/>
        <w:ind w:left="253" w:right="268" w:firstLine="708"/>
        <w:jc w:val="both"/>
        <w:rPr>
          <w:sz w:val="27"/>
        </w:rPr>
      </w:pPr>
      <w:r>
        <w:rPr>
          <w:sz w:val="27"/>
        </w:rPr>
        <w:t>Қысқа және толық жауаптарды талап ететін көптеген жауаптарды таңдау</w:t>
      </w:r>
      <w:r>
        <w:rPr>
          <w:spacing w:val="1"/>
          <w:sz w:val="27"/>
        </w:rPr>
        <w:t> </w:t>
      </w:r>
      <w:r>
        <w:rPr>
          <w:sz w:val="27"/>
        </w:rPr>
        <w:t>сұрақтары</w:t>
      </w:r>
      <w:r>
        <w:rPr>
          <w:spacing w:val="-15"/>
          <w:sz w:val="27"/>
        </w:rPr>
        <w:t> </w:t>
      </w:r>
      <w:r>
        <w:rPr>
          <w:sz w:val="27"/>
        </w:rPr>
        <w:t>бар</w:t>
      </w:r>
      <w:r>
        <w:rPr>
          <w:spacing w:val="-13"/>
          <w:sz w:val="27"/>
        </w:rPr>
        <w:t> </w:t>
      </w:r>
      <w:r>
        <w:rPr>
          <w:sz w:val="27"/>
        </w:rPr>
        <w:t>тапсырмалар:</w:t>
      </w:r>
    </w:p>
    <w:p>
      <w:pPr>
        <w:pStyle w:val="ListParagraph"/>
        <w:numPr>
          <w:ilvl w:val="0"/>
          <w:numId w:val="549"/>
        </w:numPr>
        <w:tabs>
          <w:tab w:pos="1409" w:val="left" w:leader="none"/>
          <w:tab w:pos="1410" w:val="left" w:leader="none"/>
          <w:tab w:pos="2038" w:val="left" w:leader="none"/>
          <w:tab w:pos="3237" w:val="left" w:leader="none"/>
          <w:tab w:pos="4212" w:val="left" w:leader="none"/>
          <w:tab w:pos="5973" w:val="left" w:leader="none"/>
          <w:tab w:pos="6772" w:val="left" w:leader="none"/>
          <w:tab w:pos="7756" w:val="left" w:leader="none"/>
          <w:tab w:pos="9212" w:val="left" w:leader="none"/>
        </w:tabs>
        <w:spacing w:line="276" w:lineRule="auto" w:before="0" w:after="0"/>
        <w:ind w:left="253" w:right="268" w:firstLine="708"/>
        <w:jc w:val="left"/>
        <w:rPr>
          <w:sz w:val="27"/>
        </w:rPr>
      </w:pPr>
      <w:r>
        <w:rPr>
          <w:sz w:val="27"/>
        </w:rPr>
        <w:t>көп</w:t>
        <w:tab/>
        <w:t>жауапты</w:t>
        <w:tab/>
        <w:t>таңдау</w:t>
        <w:tab/>
        <w:t>сұрақтарында</w:t>
        <w:tab/>
        <w:t>білім</w:t>
        <w:tab/>
        <w:t>алушы</w:t>
        <w:tab/>
        <w:t>ұсынылған</w:t>
        <w:tab/>
      </w:r>
      <w:r>
        <w:rPr>
          <w:spacing w:val="-5"/>
          <w:sz w:val="27"/>
        </w:rPr>
        <w:t>жауап</w:t>
      </w:r>
      <w:r>
        <w:rPr>
          <w:spacing w:val="-65"/>
          <w:sz w:val="27"/>
        </w:rPr>
        <w:t> </w:t>
      </w:r>
      <w:r>
        <w:rPr>
          <w:sz w:val="27"/>
        </w:rPr>
        <w:t>нұсқаларынан</w:t>
      </w:r>
      <w:r>
        <w:rPr>
          <w:spacing w:val="-14"/>
          <w:sz w:val="27"/>
        </w:rPr>
        <w:t> </w:t>
      </w:r>
      <w:r>
        <w:rPr>
          <w:sz w:val="27"/>
        </w:rPr>
        <w:t>дұрыс</w:t>
      </w:r>
      <w:r>
        <w:rPr>
          <w:spacing w:val="-15"/>
          <w:sz w:val="27"/>
        </w:rPr>
        <w:t> </w:t>
      </w:r>
      <w:r>
        <w:rPr>
          <w:sz w:val="27"/>
        </w:rPr>
        <w:t>жауапты</w:t>
      </w:r>
      <w:r>
        <w:rPr>
          <w:spacing w:val="-13"/>
          <w:sz w:val="27"/>
        </w:rPr>
        <w:t> </w:t>
      </w:r>
      <w:r>
        <w:rPr>
          <w:sz w:val="27"/>
        </w:rPr>
        <w:t>таңдайды;</w:t>
      </w:r>
    </w:p>
    <w:p>
      <w:pPr>
        <w:pStyle w:val="ListParagraph"/>
        <w:numPr>
          <w:ilvl w:val="0"/>
          <w:numId w:val="549"/>
        </w:numPr>
        <w:tabs>
          <w:tab w:pos="1266" w:val="left" w:leader="none"/>
        </w:tabs>
        <w:spacing w:line="276" w:lineRule="auto" w:before="0" w:after="0"/>
        <w:ind w:left="253" w:right="266" w:firstLine="708"/>
        <w:jc w:val="left"/>
        <w:rPr>
          <w:sz w:val="27"/>
        </w:rPr>
      </w:pPr>
      <w:r>
        <w:rPr>
          <w:spacing w:val="-1"/>
          <w:sz w:val="27"/>
        </w:rPr>
        <w:t>қысқаша</w:t>
      </w:r>
      <w:r>
        <w:rPr>
          <w:spacing w:val="-12"/>
          <w:sz w:val="27"/>
        </w:rPr>
        <w:t> </w:t>
      </w:r>
      <w:r>
        <w:rPr>
          <w:spacing w:val="-1"/>
          <w:sz w:val="27"/>
        </w:rPr>
        <w:t>жауапты</w:t>
      </w:r>
      <w:r>
        <w:rPr>
          <w:spacing w:val="-10"/>
          <w:sz w:val="27"/>
        </w:rPr>
        <w:t> </w:t>
      </w:r>
      <w:r>
        <w:rPr>
          <w:spacing w:val="-1"/>
          <w:sz w:val="27"/>
        </w:rPr>
        <w:t>талап</w:t>
      </w:r>
      <w:r>
        <w:rPr>
          <w:spacing w:val="-13"/>
          <w:sz w:val="27"/>
        </w:rPr>
        <w:t> </w:t>
      </w:r>
      <w:r>
        <w:rPr>
          <w:spacing w:val="-1"/>
          <w:sz w:val="27"/>
        </w:rPr>
        <w:t>ететін</w:t>
      </w:r>
      <w:r>
        <w:rPr>
          <w:spacing w:val="-11"/>
          <w:sz w:val="27"/>
        </w:rPr>
        <w:t> </w:t>
      </w:r>
      <w:r>
        <w:rPr>
          <w:spacing w:val="-1"/>
          <w:sz w:val="27"/>
        </w:rPr>
        <w:t>сұрақтарда</w:t>
      </w:r>
      <w:r>
        <w:rPr>
          <w:spacing w:val="-11"/>
          <w:sz w:val="27"/>
        </w:rPr>
        <w:t> </w:t>
      </w:r>
      <w:r>
        <w:rPr>
          <w:spacing w:val="-1"/>
          <w:sz w:val="27"/>
        </w:rPr>
        <w:t>білім</w:t>
      </w:r>
      <w:r>
        <w:rPr>
          <w:spacing w:val="-11"/>
          <w:sz w:val="27"/>
        </w:rPr>
        <w:t> </w:t>
      </w:r>
      <w:r>
        <w:rPr>
          <w:spacing w:val="-1"/>
          <w:sz w:val="27"/>
        </w:rPr>
        <w:t>алушы</w:t>
      </w:r>
      <w:r>
        <w:rPr>
          <w:spacing w:val="-12"/>
          <w:sz w:val="27"/>
        </w:rPr>
        <w:t> </w:t>
      </w:r>
      <w:r>
        <w:rPr>
          <w:sz w:val="27"/>
        </w:rPr>
        <w:t>жауапты</w:t>
      </w:r>
      <w:r>
        <w:rPr>
          <w:spacing w:val="-10"/>
          <w:sz w:val="27"/>
        </w:rPr>
        <w:t> </w:t>
      </w:r>
      <w:r>
        <w:rPr>
          <w:sz w:val="27"/>
        </w:rPr>
        <w:t>сөз</w:t>
      </w:r>
      <w:r>
        <w:rPr>
          <w:spacing w:val="-11"/>
          <w:sz w:val="27"/>
        </w:rPr>
        <w:t> </w:t>
      </w:r>
      <w:r>
        <w:rPr>
          <w:sz w:val="27"/>
        </w:rPr>
        <w:t>немесе</w:t>
      </w:r>
      <w:r>
        <w:rPr>
          <w:spacing w:val="-65"/>
          <w:sz w:val="27"/>
        </w:rPr>
        <w:t> </w:t>
      </w:r>
      <w:r>
        <w:rPr>
          <w:sz w:val="27"/>
        </w:rPr>
        <w:t>қысқа</w:t>
      </w:r>
      <w:r>
        <w:rPr>
          <w:spacing w:val="-15"/>
          <w:sz w:val="27"/>
        </w:rPr>
        <w:t> </w:t>
      </w:r>
      <w:r>
        <w:rPr>
          <w:sz w:val="27"/>
        </w:rPr>
        <w:t>сөйлем</w:t>
      </w:r>
      <w:r>
        <w:rPr>
          <w:spacing w:val="-13"/>
          <w:sz w:val="27"/>
        </w:rPr>
        <w:t> </w:t>
      </w:r>
      <w:r>
        <w:rPr>
          <w:sz w:val="27"/>
        </w:rPr>
        <w:t>түрінде</w:t>
      </w:r>
      <w:r>
        <w:rPr>
          <w:spacing w:val="-12"/>
          <w:sz w:val="27"/>
        </w:rPr>
        <w:t> </w:t>
      </w:r>
      <w:r>
        <w:rPr>
          <w:sz w:val="27"/>
        </w:rPr>
        <w:t>жазады;</w:t>
      </w:r>
    </w:p>
    <w:p>
      <w:pPr>
        <w:pStyle w:val="ListParagraph"/>
        <w:numPr>
          <w:ilvl w:val="0"/>
          <w:numId w:val="549"/>
        </w:numPr>
        <w:tabs>
          <w:tab w:pos="1240" w:val="left" w:leader="none"/>
        </w:tabs>
        <w:spacing w:line="276" w:lineRule="auto" w:before="0" w:after="0"/>
        <w:ind w:left="253" w:right="266" w:firstLine="708"/>
        <w:jc w:val="left"/>
        <w:rPr>
          <w:sz w:val="27"/>
        </w:rPr>
      </w:pPr>
      <w:r>
        <w:rPr>
          <w:spacing w:val="-6"/>
          <w:sz w:val="27"/>
        </w:rPr>
        <w:t>толық</w:t>
      </w:r>
      <w:r>
        <w:rPr>
          <w:spacing w:val="-9"/>
          <w:sz w:val="27"/>
        </w:rPr>
        <w:t> </w:t>
      </w:r>
      <w:r>
        <w:rPr>
          <w:spacing w:val="-6"/>
          <w:sz w:val="27"/>
        </w:rPr>
        <w:t>жауапты</w:t>
      </w:r>
      <w:r>
        <w:rPr>
          <w:spacing w:val="-9"/>
          <w:sz w:val="27"/>
        </w:rPr>
        <w:t> </w:t>
      </w:r>
      <w:r>
        <w:rPr>
          <w:spacing w:val="-5"/>
          <w:sz w:val="27"/>
        </w:rPr>
        <w:t>талап</w:t>
      </w:r>
      <w:r>
        <w:rPr>
          <w:spacing w:val="-11"/>
          <w:sz w:val="27"/>
        </w:rPr>
        <w:t> </w:t>
      </w:r>
      <w:r>
        <w:rPr>
          <w:spacing w:val="-5"/>
          <w:sz w:val="27"/>
        </w:rPr>
        <w:t>ететін</w:t>
      </w:r>
      <w:r>
        <w:rPr>
          <w:spacing w:val="-7"/>
          <w:sz w:val="27"/>
        </w:rPr>
        <w:t> </w:t>
      </w:r>
      <w:r>
        <w:rPr>
          <w:spacing w:val="-5"/>
          <w:sz w:val="27"/>
        </w:rPr>
        <w:t>сұрақтарда</w:t>
      </w:r>
      <w:r>
        <w:rPr>
          <w:spacing w:val="-10"/>
          <w:sz w:val="27"/>
        </w:rPr>
        <w:t> </w:t>
      </w:r>
      <w:r>
        <w:rPr>
          <w:spacing w:val="-5"/>
          <w:sz w:val="27"/>
        </w:rPr>
        <w:t>білім</w:t>
      </w:r>
      <w:r>
        <w:rPr>
          <w:spacing w:val="-8"/>
          <w:sz w:val="27"/>
        </w:rPr>
        <w:t> </w:t>
      </w:r>
      <w:r>
        <w:rPr>
          <w:spacing w:val="-5"/>
          <w:sz w:val="27"/>
        </w:rPr>
        <w:t>алушы</w:t>
      </w:r>
      <w:r>
        <w:rPr>
          <w:spacing w:val="-12"/>
          <w:sz w:val="27"/>
        </w:rPr>
        <w:t> </w:t>
      </w:r>
      <w:r>
        <w:rPr>
          <w:spacing w:val="-5"/>
          <w:sz w:val="27"/>
        </w:rPr>
        <w:t>жауапты</w:t>
      </w:r>
      <w:r>
        <w:rPr>
          <w:spacing w:val="-6"/>
          <w:sz w:val="27"/>
        </w:rPr>
        <w:t> </w:t>
      </w:r>
      <w:r>
        <w:rPr>
          <w:spacing w:val="-5"/>
          <w:sz w:val="27"/>
        </w:rPr>
        <w:t>ұсыныс</w:t>
      </w:r>
      <w:r>
        <w:rPr>
          <w:spacing w:val="-10"/>
          <w:sz w:val="27"/>
        </w:rPr>
        <w:t> </w:t>
      </w:r>
      <w:r>
        <w:rPr>
          <w:spacing w:val="-5"/>
          <w:sz w:val="27"/>
        </w:rPr>
        <w:t>түрінде</w:t>
      </w:r>
      <w:r>
        <w:rPr>
          <w:spacing w:val="-65"/>
          <w:sz w:val="27"/>
        </w:rPr>
        <w:t> </w:t>
      </w:r>
      <w:r>
        <w:rPr>
          <w:sz w:val="27"/>
        </w:rPr>
        <w:t>жазады.</w:t>
      </w:r>
    </w:p>
    <w:p>
      <w:pPr>
        <w:spacing w:before="0"/>
        <w:ind w:left="961" w:right="0" w:firstLine="0"/>
        <w:jc w:val="left"/>
        <w:rPr>
          <w:sz w:val="27"/>
        </w:rPr>
      </w:pPr>
      <w:r>
        <w:rPr>
          <w:spacing w:val="-6"/>
          <w:sz w:val="27"/>
        </w:rPr>
        <w:t>Жауап</w:t>
      </w:r>
      <w:r>
        <w:rPr>
          <w:spacing w:val="-14"/>
          <w:sz w:val="27"/>
        </w:rPr>
        <w:t> </w:t>
      </w:r>
      <w:r>
        <w:rPr>
          <w:spacing w:val="-6"/>
          <w:sz w:val="27"/>
        </w:rPr>
        <w:t>нұсқалары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бар</w:t>
      </w:r>
      <w:r>
        <w:rPr>
          <w:spacing w:val="-11"/>
          <w:sz w:val="27"/>
        </w:rPr>
        <w:t> </w:t>
      </w:r>
      <w:r>
        <w:rPr>
          <w:spacing w:val="-5"/>
          <w:sz w:val="27"/>
        </w:rPr>
        <w:t>тест</w:t>
      </w:r>
      <w:r>
        <w:rPr>
          <w:spacing w:val="-14"/>
          <w:sz w:val="27"/>
        </w:rPr>
        <w:t> </w:t>
      </w:r>
      <w:r>
        <w:rPr>
          <w:spacing w:val="-5"/>
          <w:sz w:val="27"/>
        </w:rPr>
        <w:t>тапсырмалары.</w:t>
      </w:r>
    </w:p>
    <w:p>
      <w:pPr>
        <w:spacing w:line="273" w:lineRule="auto" w:before="47"/>
        <w:ind w:left="253" w:right="269" w:firstLine="708"/>
        <w:jc w:val="left"/>
        <w:rPr>
          <w:sz w:val="27"/>
        </w:rPr>
      </w:pPr>
      <w:r>
        <w:rPr>
          <w:sz w:val="27"/>
        </w:rPr>
        <w:t>Шығармашылық</w:t>
      </w:r>
      <w:r>
        <w:rPr>
          <w:spacing w:val="61"/>
          <w:sz w:val="27"/>
        </w:rPr>
        <w:t> </w:t>
      </w:r>
      <w:r>
        <w:rPr>
          <w:sz w:val="27"/>
        </w:rPr>
        <w:t>тапсырмалар,</w:t>
      </w:r>
      <w:r>
        <w:rPr>
          <w:spacing w:val="62"/>
          <w:sz w:val="27"/>
        </w:rPr>
        <w:t> </w:t>
      </w:r>
      <w:r>
        <w:rPr>
          <w:sz w:val="27"/>
        </w:rPr>
        <w:t>практикалық</w:t>
      </w:r>
      <w:r>
        <w:rPr>
          <w:spacing w:val="60"/>
          <w:sz w:val="27"/>
        </w:rPr>
        <w:t> </w:t>
      </w:r>
      <w:r>
        <w:rPr>
          <w:sz w:val="27"/>
        </w:rPr>
        <w:t>жұмыстар,</w:t>
      </w:r>
      <w:r>
        <w:rPr>
          <w:spacing w:val="61"/>
          <w:sz w:val="27"/>
        </w:rPr>
        <w:t> </w:t>
      </w:r>
      <w:r>
        <w:rPr>
          <w:sz w:val="27"/>
        </w:rPr>
        <w:t>бағалаудың</w:t>
      </w:r>
      <w:r>
        <w:rPr>
          <w:spacing w:val="60"/>
          <w:sz w:val="27"/>
        </w:rPr>
        <w:t> </w:t>
      </w:r>
      <w:r>
        <w:rPr>
          <w:sz w:val="27"/>
        </w:rPr>
        <w:t>нақты</w:t>
      </w:r>
      <w:r>
        <w:rPr>
          <w:spacing w:val="-64"/>
          <w:sz w:val="27"/>
        </w:rPr>
        <w:t> </w:t>
      </w:r>
      <w:r>
        <w:rPr>
          <w:sz w:val="27"/>
        </w:rPr>
        <w:t>критерийлері</w:t>
      </w:r>
      <w:r>
        <w:rPr>
          <w:spacing w:val="-14"/>
          <w:sz w:val="27"/>
        </w:rPr>
        <w:t> </w:t>
      </w:r>
      <w:r>
        <w:rPr>
          <w:sz w:val="27"/>
        </w:rPr>
        <w:t>бар</w:t>
      </w:r>
      <w:r>
        <w:rPr>
          <w:spacing w:val="-14"/>
          <w:sz w:val="27"/>
        </w:rPr>
        <w:t> </w:t>
      </w:r>
      <w:r>
        <w:rPr>
          <w:sz w:val="27"/>
        </w:rPr>
        <w:t>зерттеу</w:t>
      </w:r>
      <w:r>
        <w:rPr>
          <w:spacing w:val="-14"/>
          <w:sz w:val="27"/>
        </w:rPr>
        <w:t> </w:t>
      </w:r>
      <w:r>
        <w:rPr>
          <w:sz w:val="27"/>
        </w:rPr>
        <w:t>тапсырмалары.</w:t>
      </w:r>
    </w:p>
    <w:p>
      <w:pPr>
        <w:spacing w:before="5"/>
        <w:ind w:left="961" w:right="0" w:firstLine="0"/>
        <w:jc w:val="left"/>
        <w:rPr>
          <w:sz w:val="27"/>
        </w:rPr>
      </w:pPr>
      <w:r>
        <w:rPr>
          <w:spacing w:val="-6"/>
          <w:sz w:val="27"/>
        </w:rPr>
        <w:t>Бөлім</w:t>
      </w:r>
      <w:r>
        <w:rPr>
          <w:spacing w:val="-12"/>
          <w:sz w:val="27"/>
        </w:rPr>
        <w:t> </w:t>
      </w:r>
      <w:r>
        <w:rPr>
          <w:spacing w:val="-6"/>
          <w:sz w:val="27"/>
        </w:rPr>
        <w:t>үшін</w:t>
      </w:r>
      <w:r>
        <w:rPr>
          <w:spacing w:val="-14"/>
          <w:sz w:val="27"/>
        </w:rPr>
        <w:t> </w:t>
      </w:r>
      <w:r>
        <w:rPr>
          <w:spacing w:val="-6"/>
          <w:sz w:val="27"/>
        </w:rPr>
        <w:t>жиынтық</w:t>
      </w:r>
      <w:r>
        <w:rPr>
          <w:spacing w:val="-10"/>
          <w:sz w:val="27"/>
        </w:rPr>
        <w:t> </w:t>
      </w:r>
      <w:r>
        <w:rPr>
          <w:spacing w:val="-6"/>
          <w:sz w:val="27"/>
        </w:rPr>
        <w:t>бағалаудың</w:t>
      </w:r>
      <w:r>
        <w:rPr>
          <w:spacing w:val="-17"/>
          <w:sz w:val="27"/>
        </w:rPr>
        <w:t> </w:t>
      </w:r>
      <w:r>
        <w:rPr>
          <w:spacing w:val="-5"/>
          <w:sz w:val="27"/>
        </w:rPr>
        <w:t>оқу</w:t>
      </w:r>
      <w:r>
        <w:rPr>
          <w:spacing w:val="-12"/>
          <w:sz w:val="27"/>
        </w:rPr>
        <w:t> </w:t>
      </w:r>
      <w:r>
        <w:rPr>
          <w:spacing w:val="-5"/>
          <w:sz w:val="27"/>
        </w:rPr>
        <w:t>тапсырмаларының</w:t>
      </w:r>
      <w:r>
        <w:rPr>
          <w:spacing w:val="-13"/>
          <w:sz w:val="27"/>
        </w:rPr>
        <w:t> </w:t>
      </w:r>
      <w:r>
        <w:rPr>
          <w:spacing w:val="-5"/>
          <w:sz w:val="27"/>
        </w:rPr>
        <w:t>саны:</w:t>
      </w:r>
    </w:p>
    <w:p>
      <w:pPr>
        <w:pStyle w:val="ListParagraph"/>
        <w:numPr>
          <w:ilvl w:val="0"/>
          <w:numId w:val="550"/>
        </w:numPr>
        <w:tabs>
          <w:tab w:pos="1151" w:val="left" w:leader="none"/>
        </w:tabs>
        <w:spacing w:line="240" w:lineRule="auto" w:before="47" w:after="0"/>
        <w:ind w:left="1150" w:right="0" w:hanging="190"/>
        <w:jc w:val="left"/>
        <w:rPr>
          <w:sz w:val="27"/>
        </w:rPr>
      </w:pPr>
      <w:r>
        <w:rPr>
          <w:spacing w:val="-6"/>
          <w:sz w:val="27"/>
        </w:rPr>
        <w:t>2-4-сынып</w:t>
      </w:r>
      <w:r>
        <w:rPr>
          <w:spacing w:val="-16"/>
          <w:sz w:val="27"/>
        </w:rPr>
        <w:t> </w:t>
      </w:r>
      <w:r>
        <w:rPr>
          <w:spacing w:val="-5"/>
          <w:sz w:val="27"/>
        </w:rPr>
        <w:t>оқушылары</w:t>
      </w:r>
      <w:r>
        <w:rPr>
          <w:spacing w:val="-14"/>
          <w:sz w:val="27"/>
        </w:rPr>
        <w:t> </w:t>
      </w:r>
      <w:r>
        <w:rPr>
          <w:spacing w:val="-5"/>
          <w:sz w:val="27"/>
        </w:rPr>
        <w:t>үшін</w:t>
      </w:r>
      <w:r>
        <w:rPr>
          <w:spacing w:val="-14"/>
          <w:sz w:val="27"/>
        </w:rPr>
        <w:t> </w:t>
      </w:r>
      <w:r>
        <w:rPr>
          <w:spacing w:val="-5"/>
          <w:sz w:val="27"/>
        </w:rPr>
        <w:t>–</w:t>
      </w:r>
      <w:r>
        <w:rPr>
          <w:spacing w:val="-10"/>
          <w:sz w:val="27"/>
        </w:rPr>
        <w:t> </w:t>
      </w:r>
      <w:r>
        <w:rPr>
          <w:spacing w:val="-5"/>
          <w:sz w:val="27"/>
        </w:rPr>
        <w:t>3-4</w:t>
      </w:r>
      <w:r>
        <w:rPr>
          <w:spacing w:val="-13"/>
          <w:sz w:val="27"/>
        </w:rPr>
        <w:t> </w:t>
      </w:r>
      <w:r>
        <w:rPr>
          <w:spacing w:val="-5"/>
          <w:sz w:val="27"/>
        </w:rPr>
        <w:t>оқу</w:t>
      </w:r>
      <w:r>
        <w:rPr>
          <w:spacing w:val="-11"/>
          <w:sz w:val="27"/>
        </w:rPr>
        <w:t> </w:t>
      </w:r>
      <w:r>
        <w:rPr>
          <w:spacing w:val="-5"/>
          <w:sz w:val="27"/>
        </w:rPr>
        <w:t>тапсырмасы;</w:t>
      </w:r>
    </w:p>
    <w:p>
      <w:pPr>
        <w:pStyle w:val="ListParagraph"/>
        <w:numPr>
          <w:ilvl w:val="0"/>
          <w:numId w:val="550"/>
        </w:numPr>
        <w:tabs>
          <w:tab w:pos="1151" w:val="left" w:leader="none"/>
        </w:tabs>
        <w:spacing w:line="240" w:lineRule="auto" w:before="47" w:after="0"/>
        <w:ind w:left="1150" w:right="0" w:hanging="190"/>
        <w:jc w:val="left"/>
        <w:rPr>
          <w:sz w:val="27"/>
        </w:rPr>
      </w:pPr>
      <w:r>
        <w:rPr>
          <w:spacing w:val="-6"/>
          <w:sz w:val="27"/>
        </w:rPr>
        <w:t>5-11-сынып</w:t>
      </w:r>
      <w:r>
        <w:rPr>
          <w:spacing w:val="-17"/>
          <w:sz w:val="27"/>
        </w:rPr>
        <w:t> </w:t>
      </w:r>
      <w:r>
        <w:rPr>
          <w:spacing w:val="-5"/>
          <w:sz w:val="27"/>
        </w:rPr>
        <w:t>оқушылары</w:t>
      </w:r>
      <w:r>
        <w:rPr>
          <w:spacing w:val="-14"/>
          <w:sz w:val="27"/>
        </w:rPr>
        <w:t> </w:t>
      </w:r>
      <w:r>
        <w:rPr>
          <w:spacing w:val="-5"/>
          <w:sz w:val="27"/>
        </w:rPr>
        <w:t>үшін</w:t>
      </w:r>
      <w:r>
        <w:rPr>
          <w:spacing w:val="-12"/>
          <w:sz w:val="27"/>
        </w:rPr>
        <w:t> </w:t>
      </w:r>
      <w:r>
        <w:rPr>
          <w:spacing w:val="-5"/>
          <w:sz w:val="27"/>
        </w:rPr>
        <w:t>–</w:t>
      </w:r>
      <w:r>
        <w:rPr>
          <w:spacing w:val="-13"/>
          <w:sz w:val="27"/>
        </w:rPr>
        <w:t> </w:t>
      </w:r>
      <w:r>
        <w:rPr>
          <w:spacing w:val="-5"/>
          <w:sz w:val="27"/>
        </w:rPr>
        <w:t>5-6</w:t>
      </w:r>
      <w:r>
        <w:rPr>
          <w:spacing w:val="-13"/>
          <w:sz w:val="27"/>
        </w:rPr>
        <w:t> </w:t>
      </w:r>
      <w:r>
        <w:rPr>
          <w:spacing w:val="-5"/>
          <w:sz w:val="27"/>
        </w:rPr>
        <w:t>оқу</w:t>
      </w:r>
      <w:r>
        <w:rPr>
          <w:spacing w:val="-11"/>
          <w:sz w:val="27"/>
        </w:rPr>
        <w:t> </w:t>
      </w:r>
      <w:r>
        <w:rPr>
          <w:spacing w:val="-5"/>
          <w:sz w:val="27"/>
        </w:rPr>
        <w:t>тапсырмадан</w:t>
      </w:r>
      <w:r>
        <w:rPr>
          <w:spacing w:val="-14"/>
          <w:sz w:val="27"/>
        </w:rPr>
        <w:t> </w:t>
      </w:r>
      <w:r>
        <w:rPr>
          <w:spacing w:val="-5"/>
          <w:sz w:val="27"/>
        </w:rPr>
        <w:t>артық</w:t>
      </w:r>
      <w:r>
        <w:rPr>
          <w:spacing w:val="-12"/>
          <w:sz w:val="27"/>
        </w:rPr>
        <w:t> </w:t>
      </w:r>
      <w:r>
        <w:rPr>
          <w:spacing w:val="-5"/>
          <w:sz w:val="27"/>
        </w:rPr>
        <w:t>болмауы</w:t>
      </w:r>
      <w:r>
        <w:rPr>
          <w:spacing w:val="-14"/>
          <w:sz w:val="27"/>
        </w:rPr>
        <w:t> </w:t>
      </w:r>
      <w:r>
        <w:rPr>
          <w:spacing w:val="-5"/>
          <w:sz w:val="27"/>
        </w:rPr>
        <w:t>қажет.</w:t>
      </w:r>
    </w:p>
    <w:p>
      <w:pPr>
        <w:spacing w:before="54"/>
        <w:ind w:left="961" w:right="0" w:firstLine="0"/>
        <w:jc w:val="left"/>
        <w:rPr>
          <w:b/>
          <w:sz w:val="27"/>
        </w:rPr>
      </w:pPr>
      <w:r>
        <w:rPr>
          <w:b/>
          <w:spacing w:val="-6"/>
          <w:sz w:val="27"/>
        </w:rPr>
        <w:t>БЖБ</w:t>
      </w:r>
      <w:r>
        <w:rPr>
          <w:b/>
          <w:spacing w:val="-14"/>
          <w:sz w:val="27"/>
        </w:rPr>
        <w:t> </w:t>
      </w:r>
      <w:r>
        <w:rPr>
          <w:b/>
          <w:spacing w:val="-6"/>
          <w:sz w:val="27"/>
        </w:rPr>
        <w:t>өткізу</w:t>
      </w:r>
      <w:r>
        <w:rPr>
          <w:b/>
          <w:spacing w:val="-11"/>
          <w:sz w:val="27"/>
        </w:rPr>
        <w:t> </w:t>
      </w:r>
      <w:r>
        <w:rPr>
          <w:b/>
          <w:spacing w:val="-6"/>
          <w:sz w:val="27"/>
        </w:rPr>
        <w:t>кезіндегі</w:t>
      </w:r>
      <w:r>
        <w:rPr>
          <w:b/>
          <w:spacing w:val="-13"/>
          <w:sz w:val="27"/>
        </w:rPr>
        <w:t> </w:t>
      </w:r>
      <w:r>
        <w:rPr>
          <w:b/>
          <w:spacing w:val="-6"/>
          <w:sz w:val="27"/>
        </w:rPr>
        <w:t>мұғалімнің</w:t>
      </w:r>
      <w:r>
        <w:rPr>
          <w:b/>
          <w:spacing w:val="-12"/>
          <w:sz w:val="27"/>
        </w:rPr>
        <w:t> </w:t>
      </w:r>
      <w:r>
        <w:rPr>
          <w:b/>
          <w:spacing w:val="-5"/>
          <w:sz w:val="27"/>
        </w:rPr>
        <w:t>қадамдық</w:t>
      </w:r>
      <w:r>
        <w:rPr>
          <w:b/>
          <w:spacing w:val="-11"/>
          <w:sz w:val="27"/>
        </w:rPr>
        <w:t> </w:t>
      </w:r>
      <w:r>
        <w:rPr>
          <w:b/>
          <w:spacing w:val="-5"/>
          <w:sz w:val="27"/>
        </w:rPr>
        <w:t>әрекеті</w:t>
      </w:r>
    </w:p>
    <w:p>
      <w:pPr>
        <w:spacing w:before="38"/>
        <w:ind w:left="961" w:right="0" w:firstLine="0"/>
        <w:jc w:val="left"/>
        <w:rPr>
          <w:sz w:val="27"/>
        </w:rPr>
      </w:pPr>
      <w:r>
        <w:rPr>
          <w:spacing w:val="-6"/>
          <w:sz w:val="27"/>
        </w:rPr>
        <w:t>БЖБ</w:t>
      </w:r>
      <w:r>
        <w:rPr>
          <w:spacing w:val="-15"/>
          <w:sz w:val="27"/>
        </w:rPr>
        <w:t> </w:t>
      </w:r>
      <w:r>
        <w:rPr>
          <w:spacing w:val="-6"/>
          <w:sz w:val="27"/>
        </w:rPr>
        <w:t>өткізу</w:t>
      </w:r>
      <w:r>
        <w:rPr>
          <w:spacing w:val="-10"/>
          <w:sz w:val="27"/>
        </w:rPr>
        <w:t> </w:t>
      </w:r>
      <w:r>
        <w:rPr>
          <w:spacing w:val="-5"/>
          <w:sz w:val="27"/>
        </w:rPr>
        <w:t>кезінде</w:t>
      </w:r>
      <w:r>
        <w:rPr>
          <w:spacing w:val="-12"/>
          <w:sz w:val="27"/>
        </w:rPr>
        <w:t> </w:t>
      </w:r>
      <w:r>
        <w:rPr>
          <w:spacing w:val="-5"/>
          <w:sz w:val="27"/>
        </w:rPr>
        <w:t>мұғалім:</w:t>
      </w:r>
    </w:p>
    <w:p>
      <w:pPr>
        <w:pStyle w:val="ListParagraph"/>
        <w:numPr>
          <w:ilvl w:val="0"/>
          <w:numId w:val="551"/>
        </w:numPr>
        <w:tabs>
          <w:tab w:pos="1235" w:val="left" w:leader="none"/>
        </w:tabs>
        <w:spacing w:line="240" w:lineRule="auto" w:before="48" w:after="0"/>
        <w:ind w:left="1234" w:right="0" w:hanging="274"/>
        <w:jc w:val="left"/>
        <w:rPr>
          <w:sz w:val="27"/>
        </w:rPr>
      </w:pPr>
      <w:r>
        <w:rPr>
          <w:spacing w:val="-6"/>
          <w:sz w:val="27"/>
        </w:rPr>
        <w:t>БЖБ</w:t>
      </w:r>
      <w:r>
        <w:rPr>
          <w:spacing w:val="-14"/>
          <w:sz w:val="27"/>
        </w:rPr>
        <w:t> </w:t>
      </w:r>
      <w:r>
        <w:rPr>
          <w:spacing w:val="-6"/>
          <w:sz w:val="27"/>
        </w:rPr>
        <w:t>өткізілетін</w:t>
      </w:r>
      <w:r>
        <w:rPr>
          <w:spacing w:val="-12"/>
          <w:sz w:val="27"/>
        </w:rPr>
        <w:t> </w:t>
      </w:r>
      <w:r>
        <w:rPr>
          <w:spacing w:val="-6"/>
          <w:sz w:val="27"/>
        </w:rPr>
        <w:t>бөлімдерді/өтпелі</w:t>
      </w:r>
      <w:r>
        <w:rPr>
          <w:spacing w:val="-9"/>
          <w:sz w:val="27"/>
        </w:rPr>
        <w:t> </w:t>
      </w:r>
      <w:r>
        <w:rPr>
          <w:spacing w:val="-6"/>
          <w:sz w:val="27"/>
        </w:rPr>
        <w:t>тақырыптарды</w:t>
      </w:r>
      <w:r>
        <w:rPr>
          <w:spacing w:val="-9"/>
          <w:sz w:val="27"/>
        </w:rPr>
        <w:t> </w:t>
      </w:r>
      <w:r>
        <w:rPr>
          <w:spacing w:val="-6"/>
          <w:sz w:val="27"/>
        </w:rPr>
        <w:t>анықтайды.</w:t>
      </w:r>
    </w:p>
    <w:p>
      <w:pPr>
        <w:pStyle w:val="ListParagraph"/>
        <w:numPr>
          <w:ilvl w:val="0"/>
          <w:numId w:val="551"/>
        </w:numPr>
        <w:tabs>
          <w:tab w:pos="1257" w:val="left" w:leader="none"/>
        </w:tabs>
        <w:spacing w:line="276" w:lineRule="auto" w:before="47" w:after="0"/>
        <w:ind w:left="253" w:right="268" w:firstLine="708"/>
        <w:jc w:val="left"/>
        <w:rPr>
          <w:sz w:val="27"/>
        </w:rPr>
      </w:pPr>
      <w:r>
        <w:rPr>
          <w:spacing w:val="-4"/>
          <w:sz w:val="27"/>
        </w:rPr>
        <w:t>таңдалған</w:t>
      </w:r>
      <w:r>
        <w:rPr>
          <w:spacing w:val="-11"/>
          <w:sz w:val="27"/>
        </w:rPr>
        <w:t> </w:t>
      </w:r>
      <w:r>
        <w:rPr>
          <w:spacing w:val="-4"/>
          <w:sz w:val="27"/>
        </w:rPr>
        <w:t>оқу</w:t>
      </w:r>
      <w:r>
        <w:rPr>
          <w:spacing w:val="-11"/>
          <w:sz w:val="27"/>
        </w:rPr>
        <w:t> </w:t>
      </w:r>
      <w:r>
        <w:rPr>
          <w:spacing w:val="-4"/>
          <w:sz w:val="27"/>
        </w:rPr>
        <w:t>материалын</w:t>
      </w:r>
      <w:r>
        <w:rPr>
          <w:spacing w:val="-9"/>
          <w:sz w:val="27"/>
        </w:rPr>
        <w:t> </w:t>
      </w:r>
      <w:r>
        <w:rPr>
          <w:spacing w:val="-4"/>
          <w:sz w:val="27"/>
        </w:rPr>
        <w:t>бөлімнің</w:t>
      </w:r>
      <w:r>
        <w:rPr>
          <w:spacing w:val="-11"/>
          <w:sz w:val="27"/>
        </w:rPr>
        <w:t> </w:t>
      </w:r>
      <w:r>
        <w:rPr>
          <w:spacing w:val="-4"/>
          <w:sz w:val="27"/>
        </w:rPr>
        <w:t>өткен</w:t>
      </w:r>
      <w:r>
        <w:rPr>
          <w:spacing w:val="-11"/>
          <w:sz w:val="27"/>
        </w:rPr>
        <w:t> </w:t>
      </w:r>
      <w:r>
        <w:rPr>
          <w:spacing w:val="-4"/>
          <w:sz w:val="27"/>
        </w:rPr>
        <w:t>тақырыптарына/оқу</w:t>
      </w:r>
      <w:r>
        <w:rPr>
          <w:spacing w:val="-7"/>
          <w:sz w:val="27"/>
        </w:rPr>
        <w:t> </w:t>
      </w:r>
      <w:r>
        <w:rPr>
          <w:spacing w:val="-3"/>
          <w:sz w:val="27"/>
        </w:rPr>
        <w:t>бағдарламасы</w:t>
      </w:r>
      <w:r>
        <w:rPr>
          <w:spacing w:val="-65"/>
          <w:sz w:val="27"/>
        </w:rPr>
        <w:t> </w:t>
      </w:r>
      <w:r>
        <w:rPr>
          <w:spacing w:val="-6"/>
          <w:sz w:val="27"/>
        </w:rPr>
        <w:t>бойынша</w:t>
      </w:r>
      <w:r>
        <w:rPr>
          <w:spacing w:val="-16"/>
          <w:sz w:val="27"/>
        </w:rPr>
        <w:t> </w:t>
      </w:r>
      <w:r>
        <w:rPr>
          <w:spacing w:val="-6"/>
          <w:sz w:val="27"/>
        </w:rPr>
        <w:t>өтетін</w:t>
      </w:r>
      <w:r>
        <w:rPr>
          <w:spacing w:val="-14"/>
          <w:sz w:val="27"/>
        </w:rPr>
        <w:t> </w:t>
      </w:r>
      <w:r>
        <w:rPr>
          <w:spacing w:val="-6"/>
          <w:sz w:val="27"/>
        </w:rPr>
        <w:t>тақырыптарға</w:t>
      </w:r>
      <w:r>
        <w:rPr>
          <w:spacing w:val="-11"/>
          <w:sz w:val="27"/>
        </w:rPr>
        <w:t> </w:t>
      </w:r>
      <w:r>
        <w:rPr>
          <w:spacing w:val="-6"/>
          <w:sz w:val="27"/>
        </w:rPr>
        <w:t>сәйкестігін</w:t>
      </w:r>
      <w:r>
        <w:rPr>
          <w:spacing w:val="-12"/>
          <w:sz w:val="27"/>
        </w:rPr>
        <w:t> </w:t>
      </w:r>
      <w:r>
        <w:rPr>
          <w:spacing w:val="-5"/>
          <w:sz w:val="27"/>
        </w:rPr>
        <w:t>тексереді.</w:t>
      </w:r>
    </w:p>
    <w:p>
      <w:pPr>
        <w:pStyle w:val="ListParagraph"/>
        <w:numPr>
          <w:ilvl w:val="0"/>
          <w:numId w:val="551"/>
        </w:numPr>
        <w:tabs>
          <w:tab w:pos="1250" w:val="left" w:leader="none"/>
        </w:tabs>
        <w:spacing w:line="276" w:lineRule="auto" w:before="0" w:after="0"/>
        <w:ind w:left="253" w:right="265" w:firstLine="708"/>
        <w:jc w:val="left"/>
        <w:rPr>
          <w:sz w:val="27"/>
        </w:rPr>
      </w:pPr>
      <w:r>
        <w:rPr>
          <w:spacing w:val="-4"/>
          <w:sz w:val="27"/>
        </w:rPr>
        <w:t>Педагог</w:t>
      </w:r>
      <w:r>
        <w:rPr>
          <w:spacing w:val="-12"/>
          <w:sz w:val="27"/>
        </w:rPr>
        <w:t> </w:t>
      </w:r>
      <w:r>
        <w:rPr>
          <w:spacing w:val="-4"/>
          <w:sz w:val="27"/>
        </w:rPr>
        <w:t>білім</w:t>
      </w:r>
      <w:r>
        <w:rPr>
          <w:spacing w:val="-12"/>
          <w:sz w:val="27"/>
        </w:rPr>
        <w:t> </w:t>
      </w:r>
      <w:r>
        <w:rPr>
          <w:spacing w:val="-4"/>
          <w:sz w:val="27"/>
        </w:rPr>
        <w:t>алушылардың</w:t>
      </w:r>
      <w:r>
        <w:rPr>
          <w:spacing w:val="-12"/>
          <w:sz w:val="27"/>
        </w:rPr>
        <w:t> </w:t>
      </w:r>
      <w:r>
        <w:rPr>
          <w:spacing w:val="-4"/>
          <w:sz w:val="27"/>
        </w:rPr>
        <w:t>белгілі</w:t>
      </w:r>
      <w:r>
        <w:rPr>
          <w:spacing w:val="-13"/>
          <w:sz w:val="27"/>
        </w:rPr>
        <w:t> </w:t>
      </w:r>
      <w:r>
        <w:rPr>
          <w:spacing w:val="-4"/>
          <w:sz w:val="27"/>
        </w:rPr>
        <w:t>бір</w:t>
      </w:r>
      <w:r>
        <w:rPr>
          <w:spacing w:val="-11"/>
          <w:sz w:val="27"/>
        </w:rPr>
        <w:t> </w:t>
      </w:r>
      <w:r>
        <w:rPr>
          <w:spacing w:val="-4"/>
          <w:sz w:val="27"/>
        </w:rPr>
        <w:t>уақыт</w:t>
      </w:r>
      <w:r>
        <w:rPr>
          <w:spacing w:val="-12"/>
          <w:sz w:val="27"/>
        </w:rPr>
        <w:t> </w:t>
      </w:r>
      <w:r>
        <w:rPr>
          <w:spacing w:val="-4"/>
          <w:sz w:val="27"/>
        </w:rPr>
        <w:t>ішінде</w:t>
      </w:r>
      <w:r>
        <w:rPr>
          <w:spacing w:val="-12"/>
          <w:sz w:val="27"/>
        </w:rPr>
        <w:t> </w:t>
      </w:r>
      <w:r>
        <w:rPr>
          <w:spacing w:val="-3"/>
          <w:sz w:val="27"/>
        </w:rPr>
        <w:t>орындауына</w:t>
      </w:r>
      <w:r>
        <w:rPr>
          <w:spacing w:val="-12"/>
          <w:sz w:val="27"/>
        </w:rPr>
        <w:t> </w:t>
      </w:r>
      <w:r>
        <w:rPr>
          <w:spacing w:val="-3"/>
          <w:sz w:val="27"/>
        </w:rPr>
        <w:t>есептелген</w:t>
      </w:r>
      <w:r>
        <w:rPr>
          <w:spacing w:val="-65"/>
          <w:sz w:val="27"/>
        </w:rPr>
        <w:t> </w:t>
      </w:r>
      <w:r>
        <w:rPr>
          <w:sz w:val="27"/>
        </w:rPr>
        <w:t>БЖБ</w:t>
      </w:r>
      <w:r>
        <w:rPr>
          <w:spacing w:val="-14"/>
          <w:sz w:val="27"/>
        </w:rPr>
        <w:t> </w:t>
      </w:r>
      <w:r>
        <w:rPr>
          <w:sz w:val="27"/>
        </w:rPr>
        <w:t>тапсырмаларын</w:t>
      </w:r>
      <w:r>
        <w:rPr>
          <w:spacing w:val="-14"/>
          <w:sz w:val="27"/>
        </w:rPr>
        <w:t> </w:t>
      </w:r>
      <w:r>
        <w:rPr>
          <w:sz w:val="27"/>
        </w:rPr>
        <w:t>құрастырады.</w:t>
      </w:r>
    </w:p>
    <w:p>
      <w:pPr>
        <w:pStyle w:val="ListParagraph"/>
        <w:numPr>
          <w:ilvl w:val="0"/>
          <w:numId w:val="551"/>
        </w:numPr>
        <w:tabs>
          <w:tab w:pos="1235" w:val="left" w:leader="none"/>
        </w:tabs>
        <w:spacing w:line="240" w:lineRule="auto" w:before="0" w:after="0"/>
        <w:ind w:left="1234" w:right="0" w:hanging="274"/>
        <w:jc w:val="left"/>
        <w:rPr>
          <w:sz w:val="27"/>
        </w:rPr>
      </w:pPr>
      <w:r>
        <w:rPr>
          <w:spacing w:val="-6"/>
          <w:sz w:val="27"/>
        </w:rPr>
        <w:t>Білім</w:t>
      </w:r>
      <w:r>
        <w:rPr>
          <w:spacing w:val="-14"/>
          <w:sz w:val="27"/>
        </w:rPr>
        <w:t> </w:t>
      </w:r>
      <w:r>
        <w:rPr>
          <w:spacing w:val="-6"/>
          <w:sz w:val="27"/>
        </w:rPr>
        <w:t>алушылардың</w:t>
      </w:r>
      <w:r>
        <w:rPr>
          <w:spacing w:val="-17"/>
          <w:sz w:val="27"/>
        </w:rPr>
        <w:t> </w:t>
      </w:r>
      <w:r>
        <w:rPr>
          <w:spacing w:val="-6"/>
          <w:sz w:val="27"/>
        </w:rPr>
        <w:t>оқу</w:t>
      </w:r>
      <w:r>
        <w:rPr>
          <w:spacing w:val="-11"/>
          <w:sz w:val="27"/>
        </w:rPr>
        <w:t> </w:t>
      </w:r>
      <w:r>
        <w:rPr>
          <w:spacing w:val="-6"/>
          <w:sz w:val="27"/>
        </w:rPr>
        <w:t>жетістіктерін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бағалау</w:t>
      </w:r>
      <w:r>
        <w:rPr>
          <w:spacing w:val="-12"/>
          <w:sz w:val="27"/>
        </w:rPr>
        <w:t> </w:t>
      </w:r>
      <w:r>
        <w:rPr>
          <w:spacing w:val="-5"/>
          <w:sz w:val="27"/>
        </w:rPr>
        <w:t>критерийлерін</w:t>
      </w:r>
      <w:r>
        <w:rPr>
          <w:spacing w:val="-13"/>
          <w:sz w:val="27"/>
        </w:rPr>
        <w:t> </w:t>
      </w:r>
      <w:r>
        <w:rPr>
          <w:spacing w:val="-5"/>
          <w:sz w:val="27"/>
        </w:rPr>
        <w:t>әзірлейді.</w:t>
      </w:r>
    </w:p>
    <w:p>
      <w:pPr>
        <w:pStyle w:val="ListParagraph"/>
        <w:numPr>
          <w:ilvl w:val="0"/>
          <w:numId w:val="551"/>
        </w:numPr>
        <w:tabs>
          <w:tab w:pos="1375" w:val="left" w:leader="none"/>
        </w:tabs>
        <w:spacing w:line="273" w:lineRule="auto" w:before="47" w:after="0"/>
        <w:ind w:left="253" w:right="264" w:firstLine="708"/>
        <w:jc w:val="left"/>
        <w:rPr>
          <w:sz w:val="27"/>
        </w:rPr>
      </w:pPr>
      <w:r>
        <w:rPr>
          <w:sz w:val="27"/>
        </w:rPr>
        <w:t>Білім</w:t>
      </w:r>
      <w:r>
        <w:rPr>
          <w:spacing w:val="6"/>
          <w:sz w:val="27"/>
        </w:rPr>
        <w:t> </w:t>
      </w:r>
      <w:r>
        <w:rPr>
          <w:sz w:val="27"/>
        </w:rPr>
        <w:t>алушылардың</w:t>
      </w:r>
      <w:r>
        <w:rPr>
          <w:spacing w:val="5"/>
          <w:sz w:val="27"/>
        </w:rPr>
        <w:t> </w:t>
      </w:r>
      <w:r>
        <w:rPr>
          <w:sz w:val="27"/>
        </w:rPr>
        <w:t>оқу</w:t>
      </w:r>
      <w:r>
        <w:rPr>
          <w:spacing w:val="8"/>
          <w:sz w:val="27"/>
        </w:rPr>
        <w:t> </w:t>
      </w:r>
      <w:r>
        <w:rPr>
          <w:sz w:val="27"/>
        </w:rPr>
        <w:t>жетістіктерін</w:t>
      </w:r>
      <w:r>
        <w:rPr>
          <w:spacing w:val="5"/>
          <w:sz w:val="27"/>
        </w:rPr>
        <w:t> </w:t>
      </w:r>
      <w:r>
        <w:rPr>
          <w:sz w:val="27"/>
        </w:rPr>
        <w:t>объективті</w:t>
      </w:r>
      <w:r>
        <w:rPr>
          <w:spacing w:val="6"/>
          <w:sz w:val="27"/>
        </w:rPr>
        <w:t> </w:t>
      </w:r>
      <w:r>
        <w:rPr>
          <w:sz w:val="27"/>
        </w:rPr>
        <w:t>бағалау</w:t>
      </w:r>
      <w:r>
        <w:rPr>
          <w:spacing w:val="6"/>
          <w:sz w:val="27"/>
        </w:rPr>
        <w:t> </w:t>
      </w:r>
      <w:r>
        <w:rPr>
          <w:sz w:val="27"/>
        </w:rPr>
        <w:t>мақсатында</w:t>
      </w:r>
      <w:r>
        <w:rPr>
          <w:spacing w:val="-65"/>
          <w:sz w:val="27"/>
        </w:rPr>
        <w:t> </w:t>
      </w:r>
      <w:r>
        <w:rPr>
          <w:sz w:val="27"/>
        </w:rPr>
        <w:t>тапсырмалардың</w:t>
      </w:r>
      <w:r>
        <w:rPr>
          <w:spacing w:val="-19"/>
          <w:sz w:val="27"/>
        </w:rPr>
        <w:t> </w:t>
      </w:r>
      <w:r>
        <w:rPr>
          <w:sz w:val="27"/>
        </w:rPr>
        <w:t>мазмұнын</w:t>
      </w:r>
      <w:r>
        <w:rPr>
          <w:spacing w:val="-16"/>
          <w:sz w:val="27"/>
        </w:rPr>
        <w:t> </w:t>
      </w:r>
      <w:r>
        <w:rPr>
          <w:sz w:val="27"/>
        </w:rPr>
        <w:t>тексереді.</w:t>
      </w:r>
    </w:p>
    <w:p>
      <w:pPr>
        <w:spacing w:after="0" w:line="273" w:lineRule="auto"/>
        <w:jc w:val="left"/>
        <w:rPr>
          <w:sz w:val="27"/>
        </w:rPr>
        <w:sectPr>
          <w:pgSz w:w="11910" w:h="16840"/>
          <w:pgMar w:header="0" w:footer="947" w:top="1040" w:bottom="1220" w:left="880" w:right="860"/>
        </w:sectPr>
      </w:pPr>
    </w:p>
    <w:p>
      <w:pPr>
        <w:pStyle w:val="ListParagraph"/>
        <w:numPr>
          <w:ilvl w:val="0"/>
          <w:numId w:val="551"/>
        </w:numPr>
        <w:tabs>
          <w:tab w:pos="1370" w:val="left" w:leader="none"/>
        </w:tabs>
        <w:spacing w:line="276" w:lineRule="auto" w:before="69" w:after="0"/>
        <w:ind w:left="253" w:right="265" w:firstLine="708"/>
        <w:jc w:val="both"/>
        <w:rPr>
          <w:sz w:val="27"/>
        </w:rPr>
      </w:pPr>
      <w:r>
        <w:rPr>
          <w:sz w:val="27"/>
        </w:rPr>
        <w:t>Білім алушылардың функционалдық сауаттылығын дамытуға арналған</w:t>
      </w:r>
      <w:r>
        <w:rPr>
          <w:spacing w:val="1"/>
          <w:sz w:val="27"/>
        </w:rPr>
        <w:t> </w:t>
      </w:r>
      <w:r>
        <w:rPr>
          <w:sz w:val="27"/>
        </w:rPr>
        <w:t>тапсырмаларды</w:t>
      </w:r>
      <w:r>
        <w:rPr>
          <w:spacing w:val="-14"/>
          <w:sz w:val="27"/>
        </w:rPr>
        <w:t> </w:t>
      </w:r>
      <w:r>
        <w:rPr>
          <w:sz w:val="27"/>
        </w:rPr>
        <w:t>қамтиды.</w:t>
      </w:r>
    </w:p>
    <w:p>
      <w:pPr>
        <w:pStyle w:val="ListParagraph"/>
        <w:numPr>
          <w:ilvl w:val="0"/>
          <w:numId w:val="551"/>
        </w:numPr>
        <w:tabs>
          <w:tab w:pos="1442" w:val="left" w:leader="none"/>
        </w:tabs>
        <w:spacing w:line="276" w:lineRule="auto" w:before="2" w:after="0"/>
        <w:ind w:left="253" w:right="262" w:firstLine="768"/>
        <w:jc w:val="both"/>
        <w:rPr>
          <w:sz w:val="27"/>
        </w:rPr>
      </w:pPr>
      <w:r>
        <w:rPr>
          <w:spacing w:val="-2"/>
          <w:sz w:val="27"/>
        </w:rPr>
        <w:t>Қашықтан</w:t>
      </w:r>
      <w:r>
        <w:rPr>
          <w:spacing w:val="-6"/>
          <w:sz w:val="27"/>
        </w:rPr>
        <w:t> </w:t>
      </w:r>
      <w:r>
        <w:rPr>
          <w:spacing w:val="-1"/>
          <w:sz w:val="27"/>
        </w:rPr>
        <w:t>оқыту</w:t>
      </w:r>
      <w:r>
        <w:rPr>
          <w:spacing w:val="-4"/>
          <w:sz w:val="27"/>
        </w:rPr>
        <w:t> </w:t>
      </w:r>
      <w:r>
        <w:rPr>
          <w:spacing w:val="-1"/>
          <w:sz w:val="27"/>
        </w:rPr>
        <w:t>жағдайында</w:t>
      </w:r>
      <w:r>
        <w:rPr>
          <w:spacing w:val="-5"/>
          <w:sz w:val="27"/>
        </w:rPr>
        <w:t> </w:t>
      </w:r>
      <w:r>
        <w:rPr>
          <w:spacing w:val="-1"/>
          <w:sz w:val="27"/>
        </w:rPr>
        <w:t>БЖБ</w:t>
      </w:r>
      <w:r>
        <w:rPr>
          <w:spacing w:val="-4"/>
          <w:sz w:val="27"/>
        </w:rPr>
        <w:t> </w:t>
      </w:r>
      <w:r>
        <w:rPr>
          <w:spacing w:val="-1"/>
          <w:sz w:val="27"/>
        </w:rPr>
        <w:t>тапсырмаларын</w:t>
      </w:r>
      <w:r>
        <w:rPr>
          <w:spacing w:val="-5"/>
          <w:sz w:val="27"/>
        </w:rPr>
        <w:t> </w:t>
      </w:r>
      <w:r>
        <w:rPr>
          <w:spacing w:val="-1"/>
          <w:sz w:val="27"/>
        </w:rPr>
        <w:t>қол</w:t>
      </w:r>
      <w:r>
        <w:rPr>
          <w:spacing w:val="-5"/>
          <w:sz w:val="27"/>
        </w:rPr>
        <w:t> </w:t>
      </w:r>
      <w:r>
        <w:rPr>
          <w:spacing w:val="-1"/>
          <w:sz w:val="27"/>
        </w:rPr>
        <w:t>жетімді</w:t>
      </w:r>
      <w:r>
        <w:rPr>
          <w:spacing w:val="-5"/>
          <w:sz w:val="27"/>
        </w:rPr>
        <w:t> </w:t>
      </w:r>
      <w:r>
        <w:rPr>
          <w:spacing w:val="-1"/>
          <w:sz w:val="27"/>
        </w:rPr>
        <w:t>байланыс</w:t>
      </w:r>
      <w:r>
        <w:rPr>
          <w:spacing w:val="-65"/>
          <w:sz w:val="27"/>
        </w:rPr>
        <w:t> </w:t>
      </w:r>
      <w:r>
        <w:rPr>
          <w:sz w:val="27"/>
        </w:rPr>
        <w:t>құралдары</w:t>
      </w:r>
      <w:r>
        <w:rPr>
          <w:spacing w:val="1"/>
          <w:sz w:val="27"/>
        </w:rPr>
        <w:t> </w:t>
      </w:r>
      <w:r>
        <w:rPr>
          <w:sz w:val="27"/>
        </w:rPr>
        <w:t>арқылы</w:t>
      </w:r>
      <w:r>
        <w:rPr>
          <w:spacing w:val="1"/>
          <w:sz w:val="27"/>
        </w:rPr>
        <w:t> </w:t>
      </w:r>
      <w:r>
        <w:rPr>
          <w:sz w:val="27"/>
        </w:rPr>
        <w:t>жібереді</w:t>
      </w:r>
      <w:r>
        <w:rPr>
          <w:spacing w:val="1"/>
          <w:sz w:val="27"/>
        </w:rPr>
        <w:t> </w:t>
      </w:r>
      <w:r>
        <w:rPr>
          <w:sz w:val="27"/>
        </w:rPr>
        <w:t>(электронды</w:t>
      </w:r>
      <w:r>
        <w:rPr>
          <w:spacing w:val="1"/>
          <w:sz w:val="27"/>
        </w:rPr>
        <w:t> </w:t>
      </w:r>
      <w:r>
        <w:rPr>
          <w:sz w:val="27"/>
        </w:rPr>
        <w:t>журналда,</w:t>
      </w:r>
      <w:r>
        <w:rPr>
          <w:spacing w:val="1"/>
          <w:sz w:val="27"/>
        </w:rPr>
        <w:t> </w:t>
      </w:r>
      <w:r>
        <w:rPr>
          <w:sz w:val="27"/>
        </w:rPr>
        <w:t>интернет</w:t>
      </w:r>
      <w:r>
        <w:rPr>
          <w:spacing w:val="1"/>
          <w:sz w:val="27"/>
        </w:rPr>
        <w:t> </w:t>
      </w:r>
      <w:r>
        <w:rPr>
          <w:sz w:val="27"/>
        </w:rPr>
        <w:t>платформасында,</w:t>
      </w:r>
      <w:r>
        <w:rPr>
          <w:spacing w:val="-65"/>
          <w:sz w:val="27"/>
        </w:rPr>
        <w:t> </w:t>
      </w:r>
      <w:r>
        <w:rPr>
          <w:sz w:val="27"/>
        </w:rPr>
        <w:t>электрондық</w:t>
      </w:r>
      <w:r>
        <w:rPr>
          <w:spacing w:val="-16"/>
          <w:sz w:val="27"/>
        </w:rPr>
        <w:t> </w:t>
      </w:r>
      <w:r>
        <w:rPr>
          <w:sz w:val="27"/>
        </w:rPr>
        <w:t>пошта,</w:t>
      </w:r>
      <w:r>
        <w:rPr>
          <w:spacing w:val="-15"/>
          <w:sz w:val="27"/>
        </w:rPr>
        <w:t> </w:t>
      </w:r>
      <w:r>
        <w:rPr>
          <w:sz w:val="27"/>
        </w:rPr>
        <w:t>чат</w:t>
      </w:r>
      <w:r>
        <w:rPr>
          <w:spacing w:val="44"/>
          <w:sz w:val="27"/>
        </w:rPr>
        <w:t> </w:t>
      </w:r>
      <w:r>
        <w:rPr>
          <w:sz w:val="27"/>
        </w:rPr>
        <w:t>және</w:t>
      </w:r>
      <w:r>
        <w:rPr>
          <w:spacing w:val="-16"/>
          <w:sz w:val="27"/>
        </w:rPr>
        <w:t> </w:t>
      </w:r>
      <w:r>
        <w:rPr>
          <w:sz w:val="27"/>
        </w:rPr>
        <w:t>т.б.</w:t>
      </w:r>
      <w:r>
        <w:rPr>
          <w:spacing w:val="-15"/>
          <w:sz w:val="27"/>
        </w:rPr>
        <w:t> </w:t>
      </w:r>
      <w:r>
        <w:rPr>
          <w:sz w:val="27"/>
        </w:rPr>
        <w:t>орналастыру)</w:t>
      </w:r>
    </w:p>
    <w:p>
      <w:pPr>
        <w:pStyle w:val="ListParagraph"/>
        <w:numPr>
          <w:ilvl w:val="0"/>
          <w:numId w:val="551"/>
        </w:numPr>
        <w:tabs>
          <w:tab w:pos="1254" w:val="left" w:leader="none"/>
        </w:tabs>
        <w:spacing w:line="276" w:lineRule="auto" w:before="0" w:after="0"/>
        <w:ind w:left="253" w:right="268" w:firstLine="708"/>
        <w:jc w:val="both"/>
        <w:rPr>
          <w:sz w:val="27"/>
        </w:rPr>
      </w:pPr>
      <w:r>
        <w:rPr>
          <w:spacing w:val="-4"/>
          <w:sz w:val="27"/>
        </w:rPr>
        <w:t>Академиялық</w:t>
      </w:r>
      <w:r>
        <w:rPr>
          <w:spacing w:val="-11"/>
          <w:sz w:val="27"/>
        </w:rPr>
        <w:t> </w:t>
      </w:r>
      <w:r>
        <w:rPr>
          <w:spacing w:val="-4"/>
          <w:sz w:val="27"/>
        </w:rPr>
        <w:t>адалдықты</w:t>
      </w:r>
      <w:r>
        <w:rPr>
          <w:spacing w:val="-13"/>
          <w:sz w:val="27"/>
        </w:rPr>
        <w:t> </w:t>
      </w:r>
      <w:r>
        <w:rPr>
          <w:spacing w:val="-4"/>
          <w:sz w:val="27"/>
        </w:rPr>
        <w:t>сақтауды,</w:t>
      </w:r>
      <w:r>
        <w:rPr>
          <w:spacing w:val="-11"/>
          <w:sz w:val="27"/>
        </w:rPr>
        <w:t> </w:t>
      </w:r>
      <w:r>
        <w:rPr>
          <w:spacing w:val="-4"/>
          <w:sz w:val="27"/>
        </w:rPr>
        <w:t>жауаптарды</w:t>
      </w:r>
      <w:r>
        <w:rPr>
          <w:spacing w:val="-12"/>
          <w:sz w:val="27"/>
        </w:rPr>
        <w:t> </w:t>
      </w:r>
      <w:r>
        <w:rPr>
          <w:spacing w:val="-4"/>
          <w:sz w:val="27"/>
        </w:rPr>
        <w:t>көшіріп</w:t>
      </w:r>
      <w:r>
        <w:rPr>
          <w:spacing w:val="-12"/>
          <w:sz w:val="27"/>
        </w:rPr>
        <w:t> </w:t>
      </w:r>
      <w:r>
        <w:rPr>
          <w:spacing w:val="-4"/>
          <w:sz w:val="27"/>
        </w:rPr>
        <w:t>алу</w:t>
      </w:r>
      <w:r>
        <w:rPr>
          <w:spacing w:val="-10"/>
          <w:sz w:val="27"/>
        </w:rPr>
        <w:t> </w:t>
      </w:r>
      <w:r>
        <w:rPr>
          <w:spacing w:val="-4"/>
          <w:sz w:val="27"/>
        </w:rPr>
        <w:t>жағдайларының</w:t>
      </w:r>
      <w:r>
        <w:rPr>
          <w:spacing w:val="-65"/>
          <w:sz w:val="27"/>
        </w:rPr>
        <w:t> </w:t>
      </w:r>
      <w:r>
        <w:rPr>
          <w:sz w:val="27"/>
        </w:rPr>
        <w:t>алдын</w:t>
      </w:r>
      <w:r>
        <w:rPr>
          <w:spacing w:val="-16"/>
          <w:sz w:val="27"/>
        </w:rPr>
        <w:t> </w:t>
      </w:r>
      <w:r>
        <w:rPr>
          <w:sz w:val="27"/>
        </w:rPr>
        <w:t>алу</w:t>
      </w:r>
      <w:r>
        <w:rPr>
          <w:spacing w:val="-14"/>
          <w:sz w:val="27"/>
        </w:rPr>
        <w:t> </w:t>
      </w:r>
      <w:r>
        <w:rPr>
          <w:sz w:val="27"/>
        </w:rPr>
        <w:t>мүмкіндігін</w:t>
      </w:r>
      <w:r>
        <w:rPr>
          <w:spacing w:val="-18"/>
          <w:sz w:val="27"/>
        </w:rPr>
        <w:t> </w:t>
      </w:r>
      <w:r>
        <w:rPr>
          <w:sz w:val="27"/>
        </w:rPr>
        <w:t>қарастырады.</w:t>
      </w:r>
    </w:p>
    <w:p>
      <w:pPr>
        <w:pStyle w:val="ListParagraph"/>
        <w:numPr>
          <w:ilvl w:val="0"/>
          <w:numId w:val="551"/>
        </w:numPr>
        <w:tabs>
          <w:tab w:pos="1113" w:val="left" w:leader="none"/>
        </w:tabs>
        <w:spacing w:line="276" w:lineRule="auto" w:before="0" w:after="0"/>
        <w:ind w:left="253" w:right="262" w:firstLine="566"/>
        <w:jc w:val="both"/>
        <w:rPr>
          <w:sz w:val="27"/>
        </w:rPr>
      </w:pPr>
      <w:r>
        <w:rPr>
          <w:spacing w:val="-4"/>
          <w:sz w:val="27"/>
        </w:rPr>
        <w:t>ҚР</w:t>
      </w:r>
      <w:r>
        <w:rPr>
          <w:spacing w:val="-13"/>
          <w:sz w:val="27"/>
        </w:rPr>
        <w:t> </w:t>
      </w:r>
      <w:r>
        <w:rPr>
          <w:spacing w:val="-3"/>
          <w:sz w:val="27"/>
        </w:rPr>
        <w:t>БҒМ</w:t>
      </w:r>
      <w:r>
        <w:rPr>
          <w:spacing w:val="-14"/>
          <w:sz w:val="27"/>
        </w:rPr>
        <w:t> </w:t>
      </w:r>
      <w:r>
        <w:rPr>
          <w:spacing w:val="-3"/>
          <w:sz w:val="27"/>
        </w:rPr>
        <w:t>№125</w:t>
      </w:r>
      <w:r>
        <w:rPr>
          <w:spacing w:val="-11"/>
          <w:sz w:val="27"/>
        </w:rPr>
        <w:t> </w:t>
      </w:r>
      <w:r>
        <w:rPr>
          <w:spacing w:val="-3"/>
          <w:sz w:val="27"/>
        </w:rPr>
        <w:t>бұйрығына</w:t>
      </w:r>
      <w:r>
        <w:rPr>
          <w:spacing w:val="-13"/>
          <w:sz w:val="27"/>
        </w:rPr>
        <w:t> </w:t>
      </w:r>
      <w:r>
        <w:rPr>
          <w:spacing w:val="-3"/>
          <w:sz w:val="27"/>
        </w:rPr>
        <w:t>сәйкес</w:t>
      </w:r>
      <w:r>
        <w:rPr>
          <w:spacing w:val="-13"/>
          <w:sz w:val="27"/>
        </w:rPr>
        <w:t> </w:t>
      </w:r>
      <w:r>
        <w:rPr>
          <w:spacing w:val="-3"/>
          <w:sz w:val="27"/>
        </w:rPr>
        <w:t>өлшенетін</w:t>
      </w:r>
      <w:r>
        <w:rPr>
          <w:spacing w:val="-14"/>
          <w:sz w:val="27"/>
        </w:rPr>
        <w:t> </w:t>
      </w:r>
      <w:r>
        <w:rPr>
          <w:spacing w:val="-3"/>
          <w:sz w:val="27"/>
        </w:rPr>
        <w:t>критерийлерді</w:t>
      </w:r>
      <w:r>
        <w:rPr>
          <w:spacing w:val="-11"/>
          <w:sz w:val="27"/>
        </w:rPr>
        <w:t> </w:t>
      </w:r>
      <w:r>
        <w:rPr>
          <w:spacing w:val="-3"/>
          <w:sz w:val="27"/>
        </w:rPr>
        <w:t>баллмен</w:t>
      </w:r>
      <w:r>
        <w:rPr>
          <w:spacing w:val="-12"/>
          <w:sz w:val="27"/>
        </w:rPr>
        <w:t> </w:t>
      </w:r>
      <w:r>
        <w:rPr>
          <w:spacing w:val="-3"/>
          <w:sz w:val="27"/>
        </w:rPr>
        <w:t>есептеуді</w:t>
      </w:r>
      <w:r>
        <w:rPr>
          <w:spacing w:val="-65"/>
          <w:sz w:val="27"/>
        </w:rPr>
        <w:t> </w:t>
      </w:r>
      <w:r>
        <w:rPr>
          <w:spacing w:val="-6"/>
          <w:sz w:val="27"/>
        </w:rPr>
        <w:t>сақтайды</w:t>
      </w:r>
      <w:r>
        <w:rPr>
          <w:spacing w:val="-13"/>
          <w:sz w:val="27"/>
        </w:rPr>
        <w:t> </w:t>
      </w:r>
      <w:r>
        <w:rPr>
          <w:spacing w:val="-5"/>
          <w:sz w:val="27"/>
        </w:rPr>
        <w:t>(БЖБ</w:t>
      </w:r>
      <w:r>
        <w:rPr>
          <w:spacing w:val="-12"/>
          <w:sz w:val="27"/>
        </w:rPr>
        <w:t> </w:t>
      </w:r>
      <w:r>
        <w:rPr>
          <w:spacing w:val="-5"/>
          <w:sz w:val="27"/>
        </w:rPr>
        <w:t>үшін</w:t>
      </w:r>
      <w:r>
        <w:rPr>
          <w:spacing w:val="-8"/>
          <w:sz w:val="27"/>
        </w:rPr>
        <w:t> </w:t>
      </w:r>
      <w:r>
        <w:rPr>
          <w:spacing w:val="-5"/>
          <w:sz w:val="27"/>
        </w:rPr>
        <w:t>max</w:t>
      </w:r>
      <w:r>
        <w:rPr>
          <w:spacing w:val="-9"/>
          <w:sz w:val="27"/>
        </w:rPr>
        <w:t> </w:t>
      </w:r>
      <w:r>
        <w:rPr>
          <w:spacing w:val="-5"/>
          <w:sz w:val="27"/>
        </w:rPr>
        <w:t>балл</w:t>
      </w:r>
      <w:r>
        <w:rPr>
          <w:spacing w:val="-14"/>
          <w:sz w:val="27"/>
        </w:rPr>
        <w:t> </w:t>
      </w:r>
      <w:r>
        <w:rPr>
          <w:spacing w:val="-5"/>
          <w:sz w:val="27"/>
        </w:rPr>
        <w:t>1-4-сыныптарда</w:t>
      </w:r>
      <w:r>
        <w:rPr>
          <w:spacing w:val="-10"/>
          <w:sz w:val="27"/>
        </w:rPr>
        <w:t> </w:t>
      </w:r>
      <w:r>
        <w:rPr>
          <w:spacing w:val="-5"/>
          <w:sz w:val="27"/>
        </w:rPr>
        <w:t>7-ден</w:t>
      </w:r>
      <w:r>
        <w:rPr>
          <w:spacing w:val="-12"/>
          <w:sz w:val="27"/>
        </w:rPr>
        <w:t> </w:t>
      </w:r>
      <w:r>
        <w:rPr>
          <w:spacing w:val="-5"/>
          <w:sz w:val="27"/>
        </w:rPr>
        <w:t>кем</w:t>
      </w:r>
      <w:r>
        <w:rPr>
          <w:spacing w:val="-9"/>
          <w:sz w:val="27"/>
        </w:rPr>
        <w:t> </w:t>
      </w:r>
      <w:r>
        <w:rPr>
          <w:spacing w:val="-5"/>
          <w:sz w:val="27"/>
        </w:rPr>
        <w:t>емес</w:t>
      </w:r>
      <w:r>
        <w:rPr>
          <w:spacing w:val="-10"/>
          <w:sz w:val="27"/>
        </w:rPr>
        <w:t> </w:t>
      </w:r>
      <w:r>
        <w:rPr>
          <w:spacing w:val="-5"/>
          <w:sz w:val="27"/>
        </w:rPr>
        <w:t>және</w:t>
      </w:r>
      <w:r>
        <w:rPr>
          <w:spacing w:val="-13"/>
          <w:sz w:val="27"/>
        </w:rPr>
        <w:t> </w:t>
      </w:r>
      <w:r>
        <w:rPr>
          <w:spacing w:val="-5"/>
          <w:sz w:val="27"/>
        </w:rPr>
        <w:t>15-тен</w:t>
      </w:r>
      <w:r>
        <w:rPr>
          <w:spacing w:val="-12"/>
          <w:sz w:val="27"/>
        </w:rPr>
        <w:t> </w:t>
      </w:r>
      <w:r>
        <w:rPr>
          <w:spacing w:val="-5"/>
          <w:sz w:val="27"/>
        </w:rPr>
        <w:t>артық</w:t>
      </w:r>
      <w:r>
        <w:rPr>
          <w:spacing w:val="-12"/>
          <w:sz w:val="27"/>
        </w:rPr>
        <w:t> </w:t>
      </w:r>
      <w:r>
        <w:rPr>
          <w:spacing w:val="-5"/>
          <w:sz w:val="27"/>
        </w:rPr>
        <w:t>емес,</w:t>
      </w:r>
      <w:r>
        <w:rPr>
          <w:spacing w:val="-66"/>
          <w:sz w:val="27"/>
        </w:rPr>
        <w:t> </w:t>
      </w:r>
      <w:r>
        <w:rPr>
          <w:spacing w:val="-6"/>
          <w:sz w:val="27"/>
        </w:rPr>
        <w:t>5-11(12)</w:t>
      </w:r>
      <w:r>
        <w:rPr>
          <w:spacing w:val="-14"/>
          <w:sz w:val="27"/>
        </w:rPr>
        <w:t> </w:t>
      </w:r>
      <w:r>
        <w:rPr>
          <w:spacing w:val="-5"/>
          <w:sz w:val="27"/>
        </w:rPr>
        <w:t>сыныптарда</w:t>
      </w:r>
      <w:r>
        <w:rPr>
          <w:spacing w:val="-11"/>
          <w:sz w:val="27"/>
        </w:rPr>
        <w:t> </w:t>
      </w:r>
      <w:r>
        <w:rPr>
          <w:spacing w:val="-5"/>
          <w:sz w:val="27"/>
        </w:rPr>
        <w:t>7-ден</w:t>
      </w:r>
      <w:r>
        <w:rPr>
          <w:spacing w:val="-17"/>
          <w:sz w:val="27"/>
        </w:rPr>
        <w:t> </w:t>
      </w:r>
      <w:r>
        <w:rPr>
          <w:spacing w:val="-5"/>
          <w:sz w:val="27"/>
        </w:rPr>
        <w:t>кем</w:t>
      </w:r>
      <w:r>
        <w:rPr>
          <w:spacing w:val="-12"/>
          <w:sz w:val="27"/>
        </w:rPr>
        <w:t> </w:t>
      </w:r>
      <w:r>
        <w:rPr>
          <w:spacing w:val="-5"/>
          <w:sz w:val="27"/>
        </w:rPr>
        <w:t>емес</w:t>
      </w:r>
      <w:r>
        <w:rPr>
          <w:spacing w:val="-13"/>
          <w:sz w:val="27"/>
        </w:rPr>
        <w:t> </w:t>
      </w:r>
      <w:r>
        <w:rPr>
          <w:spacing w:val="-5"/>
          <w:sz w:val="27"/>
        </w:rPr>
        <w:t>және</w:t>
      </w:r>
      <w:r>
        <w:rPr>
          <w:spacing w:val="-16"/>
          <w:sz w:val="27"/>
        </w:rPr>
        <w:t> </w:t>
      </w:r>
      <w:r>
        <w:rPr>
          <w:spacing w:val="-5"/>
          <w:sz w:val="27"/>
        </w:rPr>
        <w:t>20-дан</w:t>
      </w:r>
      <w:r>
        <w:rPr>
          <w:spacing w:val="-14"/>
          <w:sz w:val="27"/>
        </w:rPr>
        <w:t> </w:t>
      </w:r>
      <w:r>
        <w:rPr>
          <w:spacing w:val="-5"/>
          <w:sz w:val="27"/>
        </w:rPr>
        <w:t>артық</w:t>
      </w:r>
      <w:r>
        <w:rPr>
          <w:spacing w:val="-13"/>
          <w:sz w:val="27"/>
        </w:rPr>
        <w:t> </w:t>
      </w:r>
      <w:r>
        <w:rPr>
          <w:spacing w:val="-5"/>
          <w:sz w:val="27"/>
        </w:rPr>
        <w:t>емес).</w:t>
      </w:r>
    </w:p>
    <w:p>
      <w:pPr>
        <w:pStyle w:val="ListParagraph"/>
        <w:numPr>
          <w:ilvl w:val="0"/>
          <w:numId w:val="551"/>
        </w:numPr>
        <w:tabs>
          <w:tab w:pos="1223" w:val="left" w:leader="none"/>
        </w:tabs>
        <w:spacing w:line="276" w:lineRule="auto" w:before="0" w:after="0"/>
        <w:ind w:left="819" w:right="2196" w:firstLine="0"/>
        <w:jc w:val="both"/>
        <w:rPr>
          <w:sz w:val="27"/>
        </w:rPr>
      </w:pPr>
      <w:r>
        <w:rPr>
          <w:spacing w:val="-6"/>
          <w:sz w:val="27"/>
        </w:rPr>
        <w:t>Білім</w:t>
      </w:r>
      <w:r>
        <w:rPr>
          <w:spacing w:val="-12"/>
          <w:sz w:val="27"/>
        </w:rPr>
        <w:t> </w:t>
      </w:r>
      <w:r>
        <w:rPr>
          <w:spacing w:val="-6"/>
          <w:sz w:val="27"/>
        </w:rPr>
        <w:t>алушылар</w:t>
      </w:r>
      <w:r>
        <w:rPr>
          <w:spacing w:val="-14"/>
          <w:sz w:val="27"/>
        </w:rPr>
        <w:t> </w:t>
      </w:r>
      <w:r>
        <w:rPr>
          <w:spacing w:val="-6"/>
          <w:sz w:val="27"/>
        </w:rPr>
        <w:t>орындаған</w:t>
      </w:r>
      <w:r>
        <w:rPr>
          <w:spacing w:val="-17"/>
          <w:sz w:val="27"/>
        </w:rPr>
        <w:t> </w:t>
      </w:r>
      <w:r>
        <w:rPr>
          <w:spacing w:val="-6"/>
          <w:sz w:val="27"/>
        </w:rPr>
        <w:t>жиынтық</w:t>
      </w:r>
      <w:r>
        <w:rPr>
          <w:spacing w:val="-12"/>
          <w:sz w:val="27"/>
        </w:rPr>
        <w:t> </w:t>
      </w:r>
      <w:r>
        <w:rPr>
          <w:spacing w:val="-5"/>
          <w:sz w:val="27"/>
        </w:rPr>
        <w:t>жұмыстарды</w:t>
      </w:r>
      <w:r>
        <w:rPr>
          <w:spacing w:val="-13"/>
          <w:sz w:val="27"/>
        </w:rPr>
        <w:t> </w:t>
      </w:r>
      <w:r>
        <w:rPr>
          <w:spacing w:val="-5"/>
          <w:sz w:val="27"/>
        </w:rPr>
        <w:t>тексереді.</w:t>
      </w:r>
      <w:r>
        <w:rPr>
          <w:spacing w:val="-65"/>
          <w:sz w:val="27"/>
        </w:rPr>
        <w:t> </w:t>
      </w:r>
      <w:r>
        <w:rPr>
          <w:spacing w:val="-6"/>
          <w:sz w:val="27"/>
        </w:rPr>
        <w:t>11)Электронды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журналға/</w:t>
      </w:r>
      <w:r>
        <w:rPr>
          <w:spacing w:val="-14"/>
          <w:sz w:val="27"/>
        </w:rPr>
        <w:t> </w:t>
      </w:r>
      <w:r>
        <w:rPr>
          <w:spacing w:val="-6"/>
          <w:sz w:val="27"/>
        </w:rPr>
        <w:t>қағаз</w:t>
      </w:r>
      <w:r>
        <w:rPr>
          <w:spacing w:val="-12"/>
          <w:sz w:val="27"/>
        </w:rPr>
        <w:t> </w:t>
      </w:r>
      <w:r>
        <w:rPr>
          <w:spacing w:val="-5"/>
          <w:sz w:val="27"/>
        </w:rPr>
        <w:t>түріндегі</w:t>
      </w:r>
      <w:r>
        <w:rPr>
          <w:spacing w:val="-16"/>
          <w:sz w:val="27"/>
        </w:rPr>
        <w:t> </w:t>
      </w:r>
      <w:r>
        <w:rPr>
          <w:spacing w:val="-5"/>
          <w:sz w:val="27"/>
        </w:rPr>
        <w:t>журналға</w:t>
      </w:r>
      <w:r>
        <w:rPr>
          <w:spacing w:val="-10"/>
          <w:sz w:val="27"/>
        </w:rPr>
        <w:t> </w:t>
      </w:r>
      <w:r>
        <w:rPr>
          <w:spacing w:val="-5"/>
          <w:sz w:val="27"/>
        </w:rPr>
        <w:t>балл</w:t>
      </w:r>
      <w:r>
        <w:rPr>
          <w:spacing w:val="-14"/>
          <w:sz w:val="27"/>
        </w:rPr>
        <w:t> </w:t>
      </w:r>
      <w:r>
        <w:rPr>
          <w:spacing w:val="-5"/>
          <w:sz w:val="27"/>
        </w:rPr>
        <w:t>қояды.</w:t>
      </w:r>
    </w:p>
    <w:p>
      <w:pPr>
        <w:pStyle w:val="ListParagraph"/>
        <w:numPr>
          <w:ilvl w:val="0"/>
          <w:numId w:val="552"/>
        </w:numPr>
        <w:tabs>
          <w:tab w:pos="1250" w:val="left" w:leader="none"/>
        </w:tabs>
        <w:spacing w:line="276" w:lineRule="auto" w:before="1" w:after="0"/>
        <w:ind w:left="253" w:right="262" w:firstLine="566"/>
        <w:jc w:val="both"/>
        <w:rPr>
          <w:sz w:val="27"/>
        </w:rPr>
      </w:pPr>
      <w:r>
        <w:rPr>
          <w:spacing w:val="-2"/>
          <w:sz w:val="27"/>
        </w:rPr>
        <w:t>Білім</w:t>
      </w:r>
      <w:r>
        <w:rPr>
          <w:spacing w:val="-13"/>
          <w:sz w:val="27"/>
        </w:rPr>
        <w:t> </w:t>
      </w:r>
      <w:r>
        <w:rPr>
          <w:spacing w:val="-2"/>
          <w:sz w:val="27"/>
        </w:rPr>
        <w:t>алушыларға,</w:t>
      </w:r>
      <w:r>
        <w:rPr>
          <w:spacing w:val="-13"/>
          <w:sz w:val="27"/>
        </w:rPr>
        <w:t> </w:t>
      </w:r>
      <w:r>
        <w:rPr>
          <w:spacing w:val="-2"/>
          <w:sz w:val="27"/>
        </w:rPr>
        <w:t>ата-аналарға</w:t>
      </w:r>
      <w:r>
        <w:rPr>
          <w:spacing w:val="-14"/>
          <w:sz w:val="27"/>
        </w:rPr>
        <w:t> </w:t>
      </w:r>
      <w:r>
        <w:rPr>
          <w:spacing w:val="-2"/>
          <w:sz w:val="27"/>
        </w:rPr>
        <w:t>немесе</w:t>
      </w:r>
      <w:r>
        <w:rPr>
          <w:spacing w:val="-12"/>
          <w:sz w:val="27"/>
        </w:rPr>
        <w:t> </w:t>
      </w:r>
      <w:r>
        <w:rPr>
          <w:spacing w:val="-2"/>
          <w:sz w:val="27"/>
        </w:rPr>
        <w:t>баланың</w:t>
      </w:r>
      <w:r>
        <w:rPr>
          <w:spacing w:val="-15"/>
          <w:sz w:val="27"/>
        </w:rPr>
        <w:t> </w:t>
      </w:r>
      <w:r>
        <w:rPr>
          <w:spacing w:val="-2"/>
          <w:sz w:val="27"/>
        </w:rPr>
        <w:t>заңды</w:t>
      </w:r>
      <w:r>
        <w:rPr>
          <w:spacing w:val="-13"/>
          <w:sz w:val="27"/>
        </w:rPr>
        <w:t> </w:t>
      </w:r>
      <w:r>
        <w:rPr>
          <w:spacing w:val="-2"/>
          <w:sz w:val="27"/>
        </w:rPr>
        <w:t>өкілдеріне</w:t>
      </w:r>
      <w:r>
        <w:rPr>
          <w:spacing w:val="-14"/>
          <w:sz w:val="27"/>
        </w:rPr>
        <w:t> </w:t>
      </w:r>
      <w:r>
        <w:rPr>
          <w:spacing w:val="-1"/>
          <w:sz w:val="27"/>
        </w:rPr>
        <w:t>кез</w:t>
      </w:r>
      <w:r>
        <w:rPr>
          <w:spacing w:val="-13"/>
          <w:sz w:val="27"/>
        </w:rPr>
        <w:t> </w:t>
      </w:r>
      <w:r>
        <w:rPr>
          <w:spacing w:val="-1"/>
          <w:sz w:val="27"/>
        </w:rPr>
        <w:t>келген</w:t>
      </w:r>
      <w:r>
        <w:rPr>
          <w:spacing w:val="-65"/>
          <w:sz w:val="27"/>
        </w:rPr>
        <w:t> </w:t>
      </w:r>
      <w:r>
        <w:rPr>
          <w:sz w:val="27"/>
        </w:rPr>
        <w:t>қолжетімді</w:t>
      </w:r>
      <w:r>
        <w:rPr>
          <w:spacing w:val="1"/>
          <w:sz w:val="27"/>
        </w:rPr>
        <w:t> </w:t>
      </w:r>
      <w:r>
        <w:rPr>
          <w:sz w:val="27"/>
        </w:rPr>
        <w:t>байланыс</w:t>
      </w:r>
      <w:r>
        <w:rPr>
          <w:spacing w:val="1"/>
          <w:sz w:val="27"/>
        </w:rPr>
        <w:t> </w:t>
      </w:r>
      <w:r>
        <w:rPr>
          <w:sz w:val="27"/>
        </w:rPr>
        <w:t>құралдары</w:t>
      </w:r>
      <w:r>
        <w:rPr>
          <w:spacing w:val="1"/>
          <w:sz w:val="27"/>
        </w:rPr>
        <w:t> </w:t>
      </w:r>
      <w:r>
        <w:rPr>
          <w:sz w:val="27"/>
        </w:rPr>
        <w:t>арқылы</w:t>
      </w:r>
      <w:r>
        <w:rPr>
          <w:spacing w:val="1"/>
          <w:sz w:val="27"/>
        </w:rPr>
        <w:t> </w:t>
      </w:r>
      <w:r>
        <w:rPr>
          <w:sz w:val="27"/>
        </w:rPr>
        <w:t>қағаз</w:t>
      </w:r>
      <w:r>
        <w:rPr>
          <w:spacing w:val="1"/>
          <w:sz w:val="27"/>
        </w:rPr>
        <w:t> </w:t>
      </w:r>
      <w:r>
        <w:rPr>
          <w:sz w:val="27"/>
        </w:rPr>
        <w:t>немесе</w:t>
      </w:r>
      <w:r>
        <w:rPr>
          <w:spacing w:val="1"/>
          <w:sz w:val="27"/>
        </w:rPr>
        <w:t> </w:t>
      </w:r>
      <w:r>
        <w:rPr>
          <w:sz w:val="27"/>
        </w:rPr>
        <w:t>электронды</w:t>
      </w:r>
      <w:r>
        <w:rPr>
          <w:spacing w:val="1"/>
          <w:sz w:val="27"/>
        </w:rPr>
        <w:t> </w:t>
      </w:r>
      <w:r>
        <w:rPr>
          <w:sz w:val="27"/>
        </w:rPr>
        <w:t>форматта</w:t>
      </w:r>
      <w:r>
        <w:rPr>
          <w:spacing w:val="1"/>
          <w:sz w:val="27"/>
        </w:rPr>
        <w:t> </w:t>
      </w:r>
      <w:r>
        <w:rPr>
          <w:sz w:val="27"/>
        </w:rPr>
        <w:t>коментарий</w:t>
      </w:r>
      <w:r>
        <w:rPr>
          <w:spacing w:val="-15"/>
          <w:sz w:val="27"/>
        </w:rPr>
        <w:t> </w:t>
      </w:r>
      <w:r>
        <w:rPr>
          <w:sz w:val="27"/>
        </w:rPr>
        <w:t>ұсынады.</w:t>
      </w:r>
    </w:p>
    <w:p>
      <w:pPr>
        <w:pStyle w:val="BodyText"/>
        <w:spacing w:before="5"/>
        <w:ind w:left="0" w:firstLine="0"/>
        <w:jc w:val="left"/>
        <w:rPr>
          <w:sz w:val="31"/>
        </w:rPr>
      </w:pPr>
    </w:p>
    <w:p>
      <w:pPr>
        <w:spacing w:before="0"/>
        <w:ind w:left="819" w:right="0" w:firstLine="0"/>
        <w:jc w:val="both"/>
        <w:rPr>
          <w:b/>
          <w:sz w:val="27"/>
        </w:rPr>
      </w:pPr>
      <w:r>
        <w:rPr>
          <w:b/>
          <w:spacing w:val="-6"/>
          <w:sz w:val="27"/>
        </w:rPr>
        <w:t>ТЖБ</w:t>
      </w:r>
      <w:r>
        <w:rPr>
          <w:b/>
          <w:spacing w:val="-15"/>
          <w:sz w:val="27"/>
        </w:rPr>
        <w:t> </w:t>
      </w:r>
      <w:r>
        <w:rPr>
          <w:b/>
          <w:spacing w:val="-6"/>
          <w:sz w:val="27"/>
        </w:rPr>
        <w:t>өткізу</w:t>
      </w:r>
      <w:r>
        <w:rPr>
          <w:b/>
          <w:spacing w:val="-11"/>
          <w:sz w:val="27"/>
        </w:rPr>
        <w:t> </w:t>
      </w:r>
      <w:r>
        <w:rPr>
          <w:b/>
          <w:spacing w:val="-6"/>
          <w:sz w:val="27"/>
        </w:rPr>
        <w:t>кезіндегі</w:t>
      </w:r>
      <w:r>
        <w:rPr>
          <w:b/>
          <w:spacing w:val="-14"/>
          <w:sz w:val="27"/>
        </w:rPr>
        <w:t> </w:t>
      </w:r>
      <w:r>
        <w:rPr>
          <w:b/>
          <w:spacing w:val="-6"/>
          <w:sz w:val="27"/>
        </w:rPr>
        <w:t>мұғалімнің</w:t>
      </w:r>
      <w:r>
        <w:rPr>
          <w:b/>
          <w:spacing w:val="-12"/>
          <w:sz w:val="27"/>
        </w:rPr>
        <w:t> </w:t>
      </w:r>
      <w:r>
        <w:rPr>
          <w:b/>
          <w:spacing w:val="-5"/>
          <w:sz w:val="27"/>
        </w:rPr>
        <w:t>қадамдық</w:t>
      </w:r>
      <w:r>
        <w:rPr>
          <w:b/>
          <w:spacing w:val="-12"/>
          <w:sz w:val="27"/>
        </w:rPr>
        <w:t> </w:t>
      </w:r>
      <w:r>
        <w:rPr>
          <w:b/>
          <w:spacing w:val="-5"/>
          <w:sz w:val="27"/>
        </w:rPr>
        <w:t>әрекеті</w:t>
      </w:r>
    </w:p>
    <w:p>
      <w:pPr>
        <w:spacing w:before="201"/>
        <w:ind w:left="961" w:right="0" w:firstLine="0"/>
        <w:jc w:val="both"/>
        <w:rPr>
          <w:sz w:val="27"/>
        </w:rPr>
      </w:pPr>
      <w:r>
        <w:rPr>
          <w:spacing w:val="-6"/>
          <w:sz w:val="27"/>
        </w:rPr>
        <w:t>ТЖБ</w:t>
      </w:r>
      <w:r>
        <w:rPr>
          <w:spacing w:val="-15"/>
          <w:sz w:val="27"/>
        </w:rPr>
        <w:t> </w:t>
      </w:r>
      <w:r>
        <w:rPr>
          <w:spacing w:val="-6"/>
          <w:sz w:val="27"/>
        </w:rPr>
        <w:t>өткізу</w:t>
      </w:r>
      <w:r>
        <w:rPr>
          <w:spacing w:val="-14"/>
          <w:sz w:val="27"/>
        </w:rPr>
        <w:t> </w:t>
      </w:r>
      <w:r>
        <w:rPr>
          <w:spacing w:val="-5"/>
          <w:sz w:val="27"/>
        </w:rPr>
        <w:t>кезіндегі</w:t>
      </w:r>
      <w:r>
        <w:rPr>
          <w:spacing w:val="-14"/>
          <w:sz w:val="27"/>
        </w:rPr>
        <w:t> </w:t>
      </w:r>
      <w:r>
        <w:rPr>
          <w:spacing w:val="-5"/>
          <w:sz w:val="27"/>
        </w:rPr>
        <w:t>мұғалім:</w:t>
      </w:r>
    </w:p>
    <w:p>
      <w:pPr>
        <w:pStyle w:val="ListParagraph"/>
        <w:numPr>
          <w:ilvl w:val="0"/>
          <w:numId w:val="553"/>
        </w:numPr>
        <w:tabs>
          <w:tab w:pos="1271" w:val="left" w:leader="none"/>
        </w:tabs>
        <w:spacing w:line="276" w:lineRule="auto" w:before="47" w:after="0"/>
        <w:ind w:left="253" w:right="268" w:firstLine="708"/>
        <w:jc w:val="both"/>
        <w:rPr>
          <w:sz w:val="27"/>
        </w:rPr>
      </w:pPr>
      <w:r>
        <w:rPr>
          <w:spacing w:val="-3"/>
          <w:sz w:val="27"/>
        </w:rPr>
        <w:t>ТЖБ</w:t>
      </w:r>
      <w:r>
        <w:rPr>
          <w:spacing w:val="-7"/>
          <w:sz w:val="27"/>
        </w:rPr>
        <w:t> </w:t>
      </w:r>
      <w:r>
        <w:rPr>
          <w:spacing w:val="-3"/>
          <w:sz w:val="27"/>
        </w:rPr>
        <w:t>тапсырмаларының</w:t>
      </w:r>
      <w:r>
        <w:rPr>
          <w:spacing w:val="-9"/>
          <w:sz w:val="27"/>
        </w:rPr>
        <w:t> </w:t>
      </w:r>
      <w:r>
        <w:rPr>
          <w:spacing w:val="-2"/>
          <w:sz w:val="27"/>
        </w:rPr>
        <w:t>техникалық</w:t>
      </w:r>
      <w:r>
        <w:rPr>
          <w:spacing w:val="-7"/>
          <w:sz w:val="27"/>
        </w:rPr>
        <w:t> </w:t>
      </w:r>
      <w:r>
        <w:rPr>
          <w:spacing w:val="-2"/>
          <w:sz w:val="27"/>
        </w:rPr>
        <w:t>спецификациясы</w:t>
      </w:r>
      <w:r>
        <w:rPr>
          <w:spacing w:val="-9"/>
          <w:sz w:val="27"/>
        </w:rPr>
        <w:t> </w:t>
      </w:r>
      <w:r>
        <w:rPr>
          <w:spacing w:val="-2"/>
          <w:sz w:val="27"/>
        </w:rPr>
        <w:t>негізінде</w:t>
      </w:r>
      <w:r>
        <w:rPr>
          <w:spacing w:val="-7"/>
          <w:sz w:val="27"/>
        </w:rPr>
        <w:t> </w:t>
      </w:r>
      <w:r>
        <w:rPr>
          <w:spacing w:val="-2"/>
          <w:sz w:val="27"/>
        </w:rPr>
        <w:t>тоқсан</w:t>
      </w:r>
      <w:r>
        <w:rPr>
          <w:spacing w:val="-9"/>
          <w:sz w:val="27"/>
        </w:rPr>
        <w:t> </w:t>
      </w:r>
      <w:r>
        <w:rPr>
          <w:spacing w:val="-2"/>
          <w:sz w:val="27"/>
        </w:rPr>
        <w:t>үшін</w:t>
      </w:r>
      <w:r>
        <w:rPr>
          <w:spacing w:val="-66"/>
          <w:sz w:val="27"/>
        </w:rPr>
        <w:t> </w:t>
      </w:r>
      <w:r>
        <w:rPr>
          <w:spacing w:val="-1"/>
          <w:sz w:val="27"/>
        </w:rPr>
        <w:t>жиынтық жұмыстың тапсырмаларын </w:t>
      </w:r>
      <w:r>
        <w:rPr>
          <w:sz w:val="27"/>
        </w:rPr>
        <w:t>құрастырады. Орындауға</w:t>
      </w:r>
      <w:r>
        <w:rPr>
          <w:spacing w:val="1"/>
          <w:sz w:val="27"/>
        </w:rPr>
        <w:t> </w:t>
      </w:r>
      <w:r>
        <w:rPr>
          <w:sz w:val="27"/>
        </w:rPr>
        <w:t>40 минуттан артық</w:t>
      </w:r>
      <w:r>
        <w:rPr>
          <w:spacing w:val="1"/>
          <w:sz w:val="27"/>
        </w:rPr>
        <w:t> </w:t>
      </w:r>
      <w:r>
        <w:rPr>
          <w:sz w:val="27"/>
        </w:rPr>
        <w:t>емес</w:t>
      </w:r>
      <w:r>
        <w:rPr>
          <w:spacing w:val="-14"/>
          <w:sz w:val="27"/>
        </w:rPr>
        <w:t> </w:t>
      </w:r>
      <w:r>
        <w:rPr>
          <w:sz w:val="27"/>
        </w:rPr>
        <w:t>уақыт</w:t>
      </w:r>
      <w:r>
        <w:rPr>
          <w:spacing w:val="-15"/>
          <w:sz w:val="27"/>
        </w:rPr>
        <w:t> </w:t>
      </w:r>
      <w:r>
        <w:rPr>
          <w:sz w:val="27"/>
        </w:rPr>
        <w:t>бөлінеді;</w:t>
      </w:r>
    </w:p>
    <w:p>
      <w:pPr>
        <w:pStyle w:val="ListParagraph"/>
        <w:numPr>
          <w:ilvl w:val="0"/>
          <w:numId w:val="553"/>
        </w:numPr>
        <w:tabs>
          <w:tab w:pos="1437" w:val="left" w:leader="none"/>
        </w:tabs>
        <w:spacing w:line="276" w:lineRule="auto" w:before="0" w:after="0"/>
        <w:ind w:left="253" w:right="268" w:firstLine="708"/>
        <w:jc w:val="both"/>
        <w:rPr>
          <w:sz w:val="27"/>
        </w:rPr>
      </w:pPr>
      <w:r>
        <w:rPr>
          <w:sz w:val="27"/>
        </w:rPr>
        <w:t>ТЖБ</w:t>
      </w:r>
      <w:r>
        <w:rPr>
          <w:spacing w:val="1"/>
          <w:sz w:val="27"/>
        </w:rPr>
        <w:t> </w:t>
      </w:r>
      <w:r>
        <w:rPr>
          <w:sz w:val="27"/>
        </w:rPr>
        <w:t>тапсырмалардың</w:t>
      </w:r>
      <w:r>
        <w:rPr>
          <w:spacing w:val="1"/>
          <w:sz w:val="27"/>
        </w:rPr>
        <w:t> </w:t>
      </w:r>
      <w:r>
        <w:rPr>
          <w:sz w:val="27"/>
        </w:rPr>
        <w:t>техникалық</w:t>
      </w:r>
      <w:r>
        <w:rPr>
          <w:spacing w:val="1"/>
          <w:sz w:val="27"/>
        </w:rPr>
        <w:t> </w:t>
      </w:r>
      <w:r>
        <w:rPr>
          <w:sz w:val="27"/>
        </w:rPr>
        <w:t>спецификациясы</w:t>
      </w:r>
      <w:r>
        <w:rPr>
          <w:spacing w:val="1"/>
          <w:sz w:val="27"/>
        </w:rPr>
        <w:t> </w:t>
      </w:r>
      <w:r>
        <w:rPr>
          <w:sz w:val="27"/>
        </w:rPr>
        <w:t>негізінде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pacing w:val="-6"/>
          <w:sz w:val="27"/>
        </w:rPr>
        <w:t>алушылардың</w:t>
      </w:r>
      <w:r>
        <w:rPr>
          <w:spacing w:val="-14"/>
          <w:sz w:val="27"/>
        </w:rPr>
        <w:t> </w:t>
      </w:r>
      <w:r>
        <w:rPr>
          <w:spacing w:val="-6"/>
          <w:sz w:val="27"/>
        </w:rPr>
        <w:t>оқу</w:t>
      </w:r>
      <w:r>
        <w:rPr>
          <w:spacing w:val="-12"/>
          <w:sz w:val="27"/>
        </w:rPr>
        <w:t> </w:t>
      </w:r>
      <w:r>
        <w:rPr>
          <w:spacing w:val="-6"/>
          <w:sz w:val="27"/>
        </w:rPr>
        <w:t>жетістіктерін</w:t>
      </w:r>
      <w:r>
        <w:rPr>
          <w:spacing w:val="-14"/>
          <w:sz w:val="27"/>
        </w:rPr>
        <w:t> </w:t>
      </w:r>
      <w:r>
        <w:rPr>
          <w:spacing w:val="-6"/>
          <w:sz w:val="27"/>
        </w:rPr>
        <w:t>бағалау</w:t>
      </w:r>
      <w:r>
        <w:rPr>
          <w:spacing w:val="-14"/>
          <w:sz w:val="27"/>
        </w:rPr>
        <w:t> </w:t>
      </w:r>
      <w:r>
        <w:rPr>
          <w:spacing w:val="-6"/>
          <w:sz w:val="27"/>
        </w:rPr>
        <w:t>критерийін</w:t>
      </w:r>
      <w:r>
        <w:rPr>
          <w:spacing w:val="-14"/>
          <w:sz w:val="27"/>
        </w:rPr>
        <w:t> </w:t>
      </w:r>
      <w:r>
        <w:rPr>
          <w:spacing w:val="-5"/>
          <w:sz w:val="27"/>
        </w:rPr>
        <w:t>құрастырады;</w:t>
      </w:r>
    </w:p>
    <w:p>
      <w:pPr>
        <w:pStyle w:val="ListParagraph"/>
        <w:numPr>
          <w:ilvl w:val="0"/>
          <w:numId w:val="553"/>
        </w:numPr>
        <w:tabs>
          <w:tab w:pos="1322" w:val="left" w:leader="none"/>
        </w:tabs>
        <w:spacing w:line="276" w:lineRule="auto" w:before="1" w:after="0"/>
        <w:ind w:left="253" w:right="264" w:firstLine="708"/>
        <w:jc w:val="both"/>
        <w:rPr>
          <w:sz w:val="27"/>
        </w:rPr>
      </w:pPr>
      <w:r>
        <w:rPr>
          <w:sz w:val="27"/>
        </w:rPr>
        <w:t>ТЖБ тапсырмаларын қол жетімді байланыс құралдары арқылы жібереді</w:t>
      </w:r>
      <w:r>
        <w:rPr>
          <w:spacing w:val="1"/>
          <w:sz w:val="27"/>
        </w:rPr>
        <w:t> </w:t>
      </w:r>
      <w:r>
        <w:rPr>
          <w:sz w:val="27"/>
        </w:rPr>
        <w:t>(электронды журналда,</w:t>
      </w:r>
      <w:r>
        <w:rPr>
          <w:spacing w:val="1"/>
          <w:sz w:val="27"/>
        </w:rPr>
        <w:t> </w:t>
      </w:r>
      <w:r>
        <w:rPr>
          <w:sz w:val="27"/>
        </w:rPr>
        <w:t>интернет платформасы мен т.б. байланыс құралдарында</w:t>
      </w:r>
      <w:r>
        <w:rPr>
          <w:spacing w:val="1"/>
          <w:sz w:val="27"/>
        </w:rPr>
        <w:t> </w:t>
      </w:r>
      <w:r>
        <w:rPr>
          <w:sz w:val="27"/>
        </w:rPr>
        <w:t>орналастыру);</w:t>
      </w:r>
    </w:p>
    <w:p>
      <w:pPr>
        <w:pStyle w:val="ListParagraph"/>
        <w:numPr>
          <w:ilvl w:val="0"/>
          <w:numId w:val="553"/>
        </w:numPr>
        <w:tabs>
          <w:tab w:pos="1264" w:val="left" w:leader="none"/>
        </w:tabs>
        <w:spacing w:line="276" w:lineRule="auto" w:before="0" w:after="0"/>
        <w:ind w:left="253" w:right="266" w:firstLine="708"/>
        <w:jc w:val="both"/>
        <w:rPr>
          <w:sz w:val="27"/>
        </w:rPr>
      </w:pPr>
      <w:r>
        <w:rPr>
          <w:spacing w:val="-3"/>
          <w:sz w:val="27"/>
        </w:rPr>
        <w:t>академиялық</w:t>
      </w:r>
      <w:r>
        <w:rPr>
          <w:spacing w:val="-13"/>
          <w:sz w:val="27"/>
        </w:rPr>
        <w:t> </w:t>
      </w:r>
      <w:r>
        <w:rPr>
          <w:spacing w:val="-3"/>
          <w:sz w:val="27"/>
        </w:rPr>
        <w:t>адалдықты</w:t>
      </w:r>
      <w:r>
        <w:rPr>
          <w:spacing w:val="-12"/>
          <w:sz w:val="27"/>
        </w:rPr>
        <w:t> </w:t>
      </w:r>
      <w:r>
        <w:rPr>
          <w:spacing w:val="-3"/>
          <w:sz w:val="27"/>
        </w:rPr>
        <w:t>сақтауды,</w:t>
      </w:r>
      <w:r>
        <w:rPr>
          <w:spacing w:val="-14"/>
          <w:sz w:val="27"/>
        </w:rPr>
        <w:t> </w:t>
      </w:r>
      <w:r>
        <w:rPr>
          <w:spacing w:val="-3"/>
          <w:sz w:val="27"/>
        </w:rPr>
        <w:t>жауаптарды</w:t>
      </w:r>
      <w:r>
        <w:rPr>
          <w:spacing w:val="-12"/>
          <w:sz w:val="27"/>
        </w:rPr>
        <w:t> </w:t>
      </w:r>
      <w:r>
        <w:rPr>
          <w:spacing w:val="-3"/>
          <w:sz w:val="27"/>
        </w:rPr>
        <w:t>көшіріп</w:t>
      </w:r>
      <w:r>
        <w:rPr>
          <w:spacing w:val="-14"/>
          <w:sz w:val="27"/>
        </w:rPr>
        <w:t> </w:t>
      </w:r>
      <w:r>
        <w:rPr>
          <w:spacing w:val="-2"/>
          <w:sz w:val="27"/>
        </w:rPr>
        <w:t>алу</w:t>
      </w:r>
      <w:r>
        <w:rPr>
          <w:spacing w:val="-10"/>
          <w:sz w:val="27"/>
        </w:rPr>
        <w:t> </w:t>
      </w:r>
      <w:r>
        <w:rPr>
          <w:spacing w:val="-2"/>
          <w:sz w:val="27"/>
        </w:rPr>
        <w:t>жағдайларының</w:t>
      </w:r>
      <w:r>
        <w:rPr>
          <w:spacing w:val="-66"/>
          <w:sz w:val="27"/>
        </w:rPr>
        <w:t> </w:t>
      </w:r>
      <w:r>
        <w:rPr>
          <w:sz w:val="27"/>
        </w:rPr>
        <w:t>алдын</w:t>
      </w:r>
      <w:r>
        <w:rPr>
          <w:spacing w:val="-16"/>
          <w:sz w:val="27"/>
        </w:rPr>
        <w:t> </w:t>
      </w:r>
      <w:r>
        <w:rPr>
          <w:sz w:val="27"/>
        </w:rPr>
        <w:t>алу</w:t>
      </w:r>
      <w:r>
        <w:rPr>
          <w:spacing w:val="-14"/>
          <w:sz w:val="27"/>
        </w:rPr>
        <w:t> </w:t>
      </w:r>
      <w:r>
        <w:rPr>
          <w:sz w:val="27"/>
        </w:rPr>
        <w:t>мүмкіндігін</w:t>
      </w:r>
      <w:r>
        <w:rPr>
          <w:spacing w:val="-18"/>
          <w:sz w:val="27"/>
        </w:rPr>
        <w:t> </w:t>
      </w:r>
      <w:r>
        <w:rPr>
          <w:sz w:val="27"/>
        </w:rPr>
        <w:t>қарастырады;</w:t>
      </w:r>
    </w:p>
    <w:p>
      <w:pPr>
        <w:pStyle w:val="ListParagraph"/>
        <w:numPr>
          <w:ilvl w:val="0"/>
          <w:numId w:val="553"/>
        </w:numPr>
        <w:tabs>
          <w:tab w:pos="1235" w:val="left" w:leader="none"/>
        </w:tabs>
        <w:spacing w:line="240" w:lineRule="auto" w:before="0" w:after="0"/>
        <w:ind w:left="1234" w:right="0" w:hanging="274"/>
        <w:jc w:val="left"/>
        <w:rPr>
          <w:sz w:val="27"/>
        </w:rPr>
      </w:pPr>
      <w:r>
        <w:rPr>
          <w:spacing w:val="-6"/>
          <w:sz w:val="27"/>
        </w:rPr>
        <w:t>техникалық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ерекшелікке</w:t>
      </w:r>
      <w:r>
        <w:rPr>
          <w:spacing w:val="-12"/>
          <w:sz w:val="27"/>
        </w:rPr>
        <w:t> </w:t>
      </w:r>
      <w:r>
        <w:rPr>
          <w:spacing w:val="-6"/>
          <w:sz w:val="27"/>
        </w:rPr>
        <w:t>сәйкес</w:t>
      </w:r>
      <w:r>
        <w:rPr>
          <w:spacing w:val="-11"/>
          <w:sz w:val="27"/>
        </w:rPr>
        <w:t> </w:t>
      </w:r>
      <w:r>
        <w:rPr>
          <w:spacing w:val="-5"/>
          <w:sz w:val="27"/>
        </w:rPr>
        <w:t>балл</w:t>
      </w:r>
      <w:r>
        <w:rPr>
          <w:spacing w:val="-13"/>
          <w:sz w:val="27"/>
        </w:rPr>
        <w:t> </w:t>
      </w:r>
      <w:r>
        <w:rPr>
          <w:spacing w:val="-5"/>
          <w:sz w:val="27"/>
        </w:rPr>
        <w:t>қою</w:t>
      </w:r>
      <w:r>
        <w:rPr>
          <w:spacing w:val="-13"/>
          <w:sz w:val="27"/>
        </w:rPr>
        <w:t> </w:t>
      </w:r>
      <w:r>
        <w:rPr>
          <w:spacing w:val="-5"/>
          <w:sz w:val="27"/>
        </w:rPr>
        <w:t>схемасын</w:t>
      </w:r>
      <w:r>
        <w:rPr>
          <w:spacing w:val="-17"/>
          <w:sz w:val="27"/>
        </w:rPr>
        <w:t> </w:t>
      </w:r>
      <w:r>
        <w:rPr>
          <w:spacing w:val="-5"/>
          <w:sz w:val="27"/>
        </w:rPr>
        <w:t>қолданады;</w:t>
      </w:r>
    </w:p>
    <w:p>
      <w:pPr>
        <w:pStyle w:val="ListParagraph"/>
        <w:numPr>
          <w:ilvl w:val="0"/>
          <w:numId w:val="553"/>
        </w:numPr>
        <w:tabs>
          <w:tab w:pos="1235" w:val="left" w:leader="none"/>
        </w:tabs>
        <w:spacing w:line="240" w:lineRule="auto" w:before="45" w:after="0"/>
        <w:ind w:left="1234" w:right="0" w:hanging="274"/>
        <w:jc w:val="left"/>
        <w:rPr>
          <w:sz w:val="27"/>
        </w:rPr>
      </w:pPr>
      <w:r>
        <w:rPr>
          <w:spacing w:val="-6"/>
          <w:sz w:val="27"/>
        </w:rPr>
        <w:t>тоқсан</w:t>
      </w:r>
      <w:r>
        <w:rPr>
          <w:spacing w:val="-14"/>
          <w:sz w:val="27"/>
        </w:rPr>
        <w:t> </w:t>
      </w:r>
      <w:r>
        <w:rPr>
          <w:spacing w:val="-6"/>
          <w:sz w:val="27"/>
        </w:rPr>
        <w:t>бойынша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білімалушылар</w:t>
      </w:r>
      <w:r>
        <w:rPr>
          <w:spacing w:val="-12"/>
          <w:sz w:val="27"/>
        </w:rPr>
        <w:t> </w:t>
      </w:r>
      <w:r>
        <w:rPr>
          <w:spacing w:val="-6"/>
          <w:sz w:val="27"/>
        </w:rPr>
        <w:t>орындаған</w:t>
      </w:r>
      <w:r>
        <w:rPr>
          <w:spacing w:val="-14"/>
          <w:sz w:val="27"/>
        </w:rPr>
        <w:t> </w:t>
      </w:r>
      <w:r>
        <w:rPr>
          <w:spacing w:val="-6"/>
          <w:sz w:val="27"/>
        </w:rPr>
        <w:t>жиынтық</w:t>
      </w:r>
      <w:r>
        <w:rPr>
          <w:spacing w:val="-13"/>
          <w:sz w:val="27"/>
        </w:rPr>
        <w:t> </w:t>
      </w:r>
      <w:r>
        <w:rPr>
          <w:spacing w:val="-5"/>
          <w:sz w:val="27"/>
        </w:rPr>
        <w:t>жұмыстарды</w:t>
      </w:r>
      <w:r>
        <w:rPr>
          <w:spacing w:val="-13"/>
          <w:sz w:val="27"/>
        </w:rPr>
        <w:t> </w:t>
      </w:r>
      <w:r>
        <w:rPr>
          <w:spacing w:val="-5"/>
          <w:sz w:val="27"/>
        </w:rPr>
        <w:t>тексереді;</w:t>
      </w:r>
    </w:p>
    <w:p>
      <w:pPr>
        <w:pStyle w:val="ListParagraph"/>
        <w:numPr>
          <w:ilvl w:val="0"/>
          <w:numId w:val="553"/>
        </w:numPr>
        <w:tabs>
          <w:tab w:pos="1235" w:val="left" w:leader="none"/>
        </w:tabs>
        <w:spacing w:line="240" w:lineRule="auto" w:before="47" w:after="0"/>
        <w:ind w:left="1234" w:right="0" w:hanging="274"/>
        <w:jc w:val="left"/>
        <w:rPr>
          <w:sz w:val="27"/>
        </w:rPr>
      </w:pPr>
      <w:r>
        <w:rPr>
          <w:spacing w:val="-6"/>
          <w:sz w:val="27"/>
        </w:rPr>
        <w:t>электрондық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журналға/</w:t>
      </w:r>
      <w:r>
        <w:rPr>
          <w:spacing w:val="-14"/>
          <w:sz w:val="27"/>
        </w:rPr>
        <w:t> </w:t>
      </w:r>
      <w:r>
        <w:rPr>
          <w:spacing w:val="-6"/>
          <w:sz w:val="27"/>
        </w:rPr>
        <w:t>қағаз</w:t>
      </w:r>
      <w:r>
        <w:rPr>
          <w:spacing w:val="-12"/>
          <w:sz w:val="27"/>
        </w:rPr>
        <w:t> </w:t>
      </w:r>
      <w:r>
        <w:rPr>
          <w:spacing w:val="-5"/>
          <w:sz w:val="27"/>
        </w:rPr>
        <w:t>журналына</w:t>
      </w:r>
      <w:r>
        <w:rPr>
          <w:spacing w:val="-10"/>
          <w:sz w:val="27"/>
        </w:rPr>
        <w:t> </w:t>
      </w:r>
      <w:r>
        <w:rPr>
          <w:spacing w:val="-5"/>
          <w:sz w:val="27"/>
        </w:rPr>
        <w:t>балл</w:t>
      </w:r>
      <w:r>
        <w:rPr>
          <w:spacing w:val="-14"/>
          <w:sz w:val="27"/>
        </w:rPr>
        <w:t> </w:t>
      </w:r>
      <w:r>
        <w:rPr>
          <w:spacing w:val="-5"/>
          <w:sz w:val="27"/>
        </w:rPr>
        <w:t>қояды;</w:t>
      </w:r>
    </w:p>
    <w:p>
      <w:pPr>
        <w:pStyle w:val="ListParagraph"/>
        <w:numPr>
          <w:ilvl w:val="0"/>
          <w:numId w:val="553"/>
        </w:numPr>
        <w:tabs>
          <w:tab w:pos="1264" w:val="left" w:leader="none"/>
        </w:tabs>
        <w:spacing w:line="276" w:lineRule="auto" w:before="48" w:after="0"/>
        <w:ind w:left="253" w:right="267" w:firstLine="708"/>
        <w:jc w:val="both"/>
        <w:rPr>
          <w:sz w:val="27"/>
        </w:rPr>
      </w:pPr>
      <w:r>
        <w:rPr>
          <w:spacing w:val="-2"/>
          <w:sz w:val="27"/>
        </w:rPr>
        <w:t>білім</w:t>
      </w:r>
      <w:r>
        <w:rPr>
          <w:spacing w:val="-13"/>
          <w:sz w:val="27"/>
        </w:rPr>
        <w:t> </w:t>
      </w:r>
      <w:r>
        <w:rPr>
          <w:spacing w:val="-2"/>
          <w:sz w:val="27"/>
        </w:rPr>
        <w:t>алушыларға,</w:t>
      </w:r>
      <w:r>
        <w:rPr>
          <w:spacing w:val="-13"/>
          <w:sz w:val="27"/>
        </w:rPr>
        <w:t> </w:t>
      </w:r>
      <w:r>
        <w:rPr>
          <w:spacing w:val="-2"/>
          <w:sz w:val="27"/>
        </w:rPr>
        <w:t>ата-аналарға</w:t>
      </w:r>
      <w:r>
        <w:rPr>
          <w:spacing w:val="-13"/>
          <w:sz w:val="27"/>
        </w:rPr>
        <w:t> </w:t>
      </w:r>
      <w:r>
        <w:rPr>
          <w:spacing w:val="-2"/>
          <w:sz w:val="27"/>
        </w:rPr>
        <w:t>немесе</w:t>
      </w:r>
      <w:r>
        <w:rPr>
          <w:spacing w:val="-12"/>
          <w:sz w:val="27"/>
        </w:rPr>
        <w:t> </w:t>
      </w:r>
      <w:r>
        <w:rPr>
          <w:spacing w:val="-2"/>
          <w:sz w:val="27"/>
        </w:rPr>
        <w:t>баланың</w:t>
      </w:r>
      <w:r>
        <w:rPr>
          <w:spacing w:val="-15"/>
          <w:sz w:val="27"/>
        </w:rPr>
        <w:t> </w:t>
      </w:r>
      <w:r>
        <w:rPr>
          <w:spacing w:val="-2"/>
          <w:sz w:val="27"/>
        </w:rPr>
        <w:t>заңды</w:t>
      </w:r>
      <w:r>
        <w:rPr>
          <w:spacing w:val="-14"/>
          <w:sz w:val="27"/>
        </w:rPr>
        <w:t> </w:t>
      </w:r>
      <w:r>
        <w:rPr>
          <w:spacing w:val="-2"/>
          <w:sz w:val="27"/>
        </w:rPr>
        <w:t>өкілдеріне</w:t>
      </w:r>
      <w:r>
        <w:rPr>
          <w:spacing w:val="-14"/>
          <w:sz w:val="27"/>
        </w:rPr>
        <w:t> </w:t>
      </w:r>
      <w:r>
        <w:rPr>
          <w:spacing w:val="-2"/>
          <w:sz w:val="27"/>
        </w:rPr>
        <w:t>кез</w:t>
      </w:r>
      <w:r>
        <w:rPr>
          <w:spacing w:val="-11"/>
          <w:sz w:val="27"/>
        </w:rPr>
        <w:t> </w:t>
      </w:r>
      <w:r>
        <w:rPr>
          <w:spacing w:val="-1"/>
          <w:sz w:val="27"/>
        </w:rPr>
        <w:t>келген</w:t>
      </w:r>
      <w:r>
        <w:rPr>
          <w:spacing w:val="-65"/>
          <w:sz w:val="27"/>
        </w:rPr>
        <w:t> </w:t>
      </w:r>
      <w:r>
        <w:rPr>
          <w:sz w:val="27"/>
        </w:rPr>
        <w:t>қолжетімді</w:t>
      </w:r>
      <w:r>
        <w:rPr>
          <w:spacing w:val="1"/>
          <w:sz w:val="27"/>
        </w:rPr>
        <w:t> </w:t>
      </w:r>
      <w:r>
        <w:rPr>
          <w:sz w:val="27"/>
        </w:rPr>
        <w:t>байланыс</w:t>
      </w:r>
      <w:r>
        <w:rPr>
          <w:spacing w:val="1"/>
          <w:sz w:val="27"/>
        </w:rPr>
        <w:t> </w:t>
      </w:r>
      <w:r>
        <w:rPr>
          <w:sz w:val="27"/>
        </w:rPr>
        <w:t>құралдары</w:t>
      </w:r>
      <w:r>
        <w:rPr>
          <w:spacing w:val="1"/>
          <w:sz w:val="27"/>
        </w:rPr>
        <w:t> </w:t>
      </w:r>
      <w:r>
        <w:rPr>
          <w:sz w:val="27"/>
        </w:rPr>
        <w:t>арқылы</w:t>
      </w:r>
      <w:r>
        <w:rPr>
          <w:spacing w:val="1"/>
          <w:sz w:val="27"/>
        </w:rPr>
        <w:t> </w:t>
      </w:r>
      <w:r>
        <w:rPr>
          <w:sz w:val="27"/>
        </w:rPr>
        <w:t>қағаз</w:t>
      </w:r>
      <w:r>
        <w:rPr>
          <w:spacing w:val="1"/>
          <w:sz w:val="27"/>
        </w:rPr>
        <w:t> </w:t>
      </w:r>
      <w:r>
        <w:rPr>
          <w:sz w:val="27"/>
        </w:rPr>
        <w:t>немесе</w:t>
      </w:r>
      <w:r>
        <w:rPr>
          <w:spacing w:val="1"/>
          <w:sz w:val="27"/>
        </w:rPr>
        <w:t> </w:t>
      </w:r>
      <w:r>
        <w:rPr>
          <w:sz w:val="27"/>
        </w:rPr>
        <w:t>электронды</w:t>
      </w:r>
      <w:r>
        <w:rPr>
          <w:spacing w:val="1"/>
          <w:sz w:val="27"/>
        </w:rPr>
        <w:t> </w:t>
      </w:r>
      <w:r>
        <w:rPr>
          <w:sz w:val="27"/>
        </w:rPr>
        <w:t>форматта</w:t>
      </w:r>
      <w:r>
        <w:rPr>
          <w:spacing w:val="1"/>
          <w:sz w:val="27"/>
        </w:rPr>
        <w:t> </w:t>
      </w:r>
      <w:r>
        <w:rPr>
          <w:sz w:val="27"/>
        </w:rPr>
        <w:t>көментарий</w:t>
      </w:r>
      <w:r>
        <w:rPr>
          <w:spacing w:val="-15"/>
          <w:sz w:val="27"/>
        </w:rPr>
        <w:t> </w:t>
      </w:r>
      <w:r>
        <w:rPr>
          <w:sz w:val="27"/>
        </w:rPr>
        <w:t>ұсынады.</w:t>
      </w:r>
    </w:p>
    <w:p>
      <w:pPr>
        <w:pStyle w:val="BodyText"/>
        <w:spacing w:before="7"/>
        <w:ind w:left="0" w:firstLine="0"/>
        <w:jc w:val="left"/>
        <w:rPr>
          <w:sz w:val="31"/>
        </w:rPr>
      </w:pPr>
    </w:p>
    <w:p>
      <w:pPr>
        <w:tabs>
          <w:tab w:pos="1824" w:val="left" w:leader="none"/>
          <w:tab w:pos="3797" w:val="left" w:leader="none"/>
          <w:tab w:pos="5206" w:val="left" w:leader="none"/>
          <w:tab w:pos="7003" w:val="left" w:leader="none"/>
          <w:tab w:pos="8501" w:val="left" w:leader="none"/>
        </w:tabs>
        <w:spacing w:line="276" w:lineRule="auto" w:before="0"/>
        <w:ind w:left="253" w:right="268" w:firstLine="708"/>
        <w:jc w:val="left"/>
        <w:rPr>
          <w:b/>
          <w:sz w:val="27"/>
        </w:rPr>
      </w:pPr>
      <w:r>
        <w:rPr>
          <w:b/>
          <w:sz w:val="27"/>
        </w:rPr>
        <w:t>Білім</w:t>
        <w:tab/>
        <w:t>алушылардың</w:t>
        <w:tab/>
        <w:t>жиынтық</w:t>
        <w:tab/>
        <w:t>жұмыстарын</w:t>
        <w:tab/>
        <w:t>орындауға</w:t>
        <w:tab/>
      </w:r>
      <w:r>
        <w:rPr>
          <w:b/>
          <w:spacing w:val="-6"/>
          <w:sz w:val="27"/>
        </w:rPr>
        <w:t>қойылатын</w:t>
      </w:r>
      <w:r>
        <w:rPr>
          <w:b/>
          <w:spacing w:val="-65"/>
          <w:sz w:val="27"/>
        </w:rPr>
        <w:t> </w:t>
      </w:r>
      <w:r>
        <w:rPr>
          <w:b/>
          <w:sz w:val="27"/>
        </w:rPr>
        <w:t>талаптар</w:t>
      </w:r>
    </w:p>
    <w:p>
      <w:pPr>
        <w:tabs>
          <w:tab w:pos="1774" w:val="left" w:leader="none"/>
          <w:tab w:pos="2755" w:val="left" w:leader="none"/>
          <w:tab w:pos="3523" w:val="left" w:leader="none"/>
          <w:tab w:pos="4303" w:val="left" w:leader="none"/>
          <w:tab w:pos="5078" w:val="left" w:leader="none"/>
          <w:tab w:pos="6258" w:val="left" w:leader="none"/>
          <w:tab w:pos="7285" w:val="left" w:leader="none"/>
          <w:tab w:pos="8969" w:val="left" w:leader="none"/>
        </w:tabs>
        <w:spacing w:line="273" w:lineRule="auto" w:before="0"/>
        <w:ind w:left="253" w:right="270" w:firstLine="708"/>
        <w:jc w:val="left"/>
        <w:rPr>
          <w:sz w:val="27"/>
        </w:rPr>
      </w:pPr>
      <w:r>
        <w:rPr>
          <w:sz w:val="27"/>
        </w:rPr>
        <w:t>Білім</w:t>
        <w:tab/>
        <w:t>алушы</w:t>
        <w:tab/>
        <w:t>БЖБ</w:t>
        <w:tab/>
        <w:t>және</w:t>
        <w:tab/>
        <w:t>ТЖБ</w:t>
        <w:tab/>
        <w:t>орындау</w:t>
        <w:tab/>
        <w:t>кезінде</w:t>
        <w:tab/>
        <w:t>академиялық</w:t>
        <w:tab/>
      </w:r>
      <w:r>
        <w:rPr>
          <w:spacing w:val="-6"/>
          <w:sz w:val="27"/>
        </w:rPr>
        <w:t>адалдық</w:t>
      </w:r>
      <w:r>
        <w:rPr>
          <w:spacing w:val="-65"/>
          <w:sz w:val="27"/>
        </w:rPr>
        <w:t> </w:t>
      </w:r>
      <w:r>
        <w:rPr>
          <w:spacing w:val="-6"/>
          <w:sz w:val="27"/>
        </w:rPr>
        <w:t>қағидаларын</w:t>
      </w:r>
      <w:r>
        <w:rPr>
          <w:spacing w:val="-14"/>
          <w:sz w:val="27"/>
        </w:rPr>
        <w:t> </w:t>
      </w:r>
      <w:r>
        <w:rPr>
          <w:spacing w:val="-6"/>
          <w:sz w:val="27"/>
        </w:rPr>
        <w:t>және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өзін-өзі</w:t>
      </w:r>
      <w:r>
        <w:rPr>
          <w:spacing w:val="-14"/>
          <w:sz w:val="27"/>
        </w:rPr>
        <w:t> </w:t>
      </w:r>
      <w:r>
        <w:rPr>
          <w:spacing w:val="-6"/>
          <w:sz w:val="27"/>
        </w:rPr>
        <w:t>бақылау</w:t>
      </w:r>
      <w:r>
        <w:rPr>
          <w:spacing w:val="-12"/>
          <w:sz w:val="27"/>
        </w:rPr>
        <w:t> </w:t>
      </w:r>
      <w:r>
        <w:rPr>
          <w:spacing w:val="-5"/>
          <w:sz w:val="27"/>
        </w:rPr>
        <w:t>принциптерін</w:t>
      </w:r>
      <w:r>
        <w:rPr>
          <w:spacing w:val="-14"/>
          <w:sz w:val="27"/>
        </w:rPr>
        <w:t> </w:t>
      </w:r>
      <w:r>
        <w:rPr>
          <w:spacing w:val="-5"/>
          <w:sz w:val="27"/>
        </w:rPr>
        <w:t>сақтайды:</w:t>
      </w:r>
    </w:p>
    <w:p>
      <w:pPr>
        <w:spacing w:after="0" w:line="273" w:lineRule="auto"/>
        <w:jc w:val="left"/>
        <w:rPr>
          <w:sz w:val="27"/>
        </w:rPr>
        <w:sectPr>
          <w:pgSz w:w="11910" w:h="16840"/>
          <w:pgMar w:header="0" w:footer="947" w:top="1040" w:bottom="1220" w:left="880" w:right="860"/>
        </w:sectPr>
      </w:pPr>
    </w:p>
    <w:p>
      <w:pPr>
        <w:pStyle w:val="ListParagraph"/>
        <w:numPr>
          <w:ilvl w:val="0"/>
          <w:numId w:val="554"/>
        </w:numPr>
        <w:tabs>
          <w:tab w:pos="1413" w:val="left" w:leader="none"/>
        </w:tabs>
        <w:spacing w:line="276" w:lineRule="auto" w:before="69" w:after="0"/>
        <w:ind w:left="253" w:right="270" w:firstLine="708"/>
        <w:jc w:val="both"/>
        <w:rPr>
          <w:sz w:val="27"/>
        </w:rPr>
      </w:pP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</w:t>
      </w:r>
      <w:r>
        <w:rPr>
          <w:spacing w:val="1"/>
          <w:sz w:val="27"/>
        </w:rPr>
        <w:t> </w:t>
      </w:r>
      <w:r>
        <w:rPr>
          <w:sz w:val="27"/>
        </w:rPr>
        <w:t>өз</w:t>
      </w:r>
      <w:r>
        <w:rPr>
          <w:spacing w:val="1"/>
          <w:sz w:val="27"/>
        </w:rPr>
        <w:t> </w:t>
      </w:r>
      <w:r>
        <w:rPr>
          <w:sz w:val="27"/>
        </w:rPr>
        <w:t>бетінше</w:t>
      </w:r>
      <w:r>
        <w:rPr>
          <w:spacing w:val="1"/>
          <w:sz w:val="27"/>
        </w:rPr>
        <w:t> </w:t>
      </w:r>
      <w:r>
        <w:rPr>
          <w:sz w:val="27"/>
        </w:rPr>
        <w:t>жұмыс</w:t>
      </w:r>
      <w:r>
        <w:rPr>
          <w:spacing w:val="1"/>
          <w:sz w:val="27"/>
        </w:rPr>
        <w:t> </w:t>
      </w:r>
      <w:r>
        <w:rPr>
          <w:sz w:val="27"/>
        </w:rPr>
        <w:t>істеуі,</w:t>
      </w:r>
      <w:r>
        <w:rPr>
          <w:spacing w:val="1"/>
          <w:sz w:val="27"/>
        </w:rPr>
        <w:t> </w:t>
      </w:r>
      <w:r>
        <w:rPr>
          <w:sz w:val="27"/>
        </w:rPr>
        <w:t>бөгде</w:t>
      </w:r>
      <w:r>
        <w:rPr>
          <w:spacing w:val="1"/>
          <w:sz w:val="27"/>
        </w:rPr>
        <w:t> </w:t>
      </w:r>
      <w:r>
        <w:rPr>
          <w:sz w:val="27"/>
        </w:rPr>
        <w:t>адамның</w:t>
      </w:r>
      <w:r>
        <w:rPr>
          <w:spacing w:val="1"/>
          <w:sz w:val="27"/>
        </w:rPr>
        <w:t> </w:t>
      </w:r>
      <w:r>
        <w:rPr>
          <w:sz w:val="27"/>
        </w:rPr>
        <w:t>көмегінсіз</w:t>
      </w:r>
      <w:r>
        <w:rPr>
          <w:spacing w:val="1"/>
          <w:sz w:val="27"/>
        </w:rPr>
        <w:t> </w:t>
      </w:r>
      <w:r>
        <w:rPr>
          <w:sz w:val="27"/>
        </w:rPr>
        <w:t>тапсырмаларды</w:t>
      </w:r>
      <w:r>
        <w:rPr>
          <w:spacing w:val="-15"/>
          <w:sz w:val="27"/>
        </w:rPr>
        <w:t> </w:t>
      </w:r>
      <w:r>
        <w:rPr>
          <w:sz w:val="27"/>
        </w:rPr>
        <w:t>орындауы</w:t>
      </w:r>
      <w:r>
        <w:rPr>
          <w:spacing w:val="-14"/>
          <w:sz w:val="27"/>
        </w:rPr>
        <w:t> </w:t>
      </w:r>
      <w:r>
        <w:rPr>
          <w:sz w:val="27"/>
        </w:rPr>
        <w:t>тиіс;</w:t>
      </w:r>
    </w:p>
    <w:p>
      <w:pPr>
        <w:pStyle w:val="ListParagraph"/>
        <w:numPr>
          <w:ilvl w:val="0"/>
          <w:numId w:val="554"/>
        </w:numPr>
        <w:tabs>
          <w:tab w:pos="1259" w:val="left" w:leader="none"/>
        </w:tabs>
        <w:spacing w:line="276" w:lineRule="auto" w:before="2" w:after="0"/>
        <w:ind w:left="253" w:right="265" w:firstLine="708"/>
        <w:jc w:val="both"/>
        <w:rPr>
          <w:sz w:val="27"/>
        </w:rPr>
      </w:pPr>
      <w:r>
        <w:rPr>
          <w:spacing w:val="-2"/>
          <w:sz w:val="27"/>
        </w:rPr>
        <w:t>жиынтық</w:t>
      </w:r>
      <w:r>
        <w:rPr>
          <w:spacing w:val="-13"/>
          <w:sz w:val="27"/>
        </w:rPr>
        <w:t> </w:t>
      </w:r>
      <w:r>
        <w:rPr>
          <w:spacing w:val="-2"/>
          <w:sz w:val="27"/>
        </w:rPr>
        <w:t>жұмысты</w:t>
      </w:r>
      <w:r>
        <w:rPr>
          <w:spacing w:val="-15"/>
          <w:sz w:val="27"/>
        </w:rPr>
        <w:t> </w:t>
      </w:r>
      <w:r>
        <w:rPr>
          <w:spacing w:val="-2"/>
          <w:sz w:val="27"/>
        </w:rPr>
        <w:t>орындау</w:t>
      </w:r>
      <w:r>
        <w:rPr>
          <w:spacing w:val="-14"/>
          <w:sz w:val="27"/>
        </w:rPr>
        <w:t> </w:t>
      </w:r>
      <w:r>
        <w:rPr>
          <w:spacing w:val="-2"/>
          <w:sz w:val="27"/>
        </w:rPr>
        <w:t>кезінде</w:t>
      </w:r>
      <w:r>
        <w:rPr>
          <w:spacing w:val="-11"/>
          <w:sz w:val="27"/>
        </w:rPr>
        <w:t> </w:t>
      </w:r>
      <w:r>
        <w:rPr>
          <w:spacing w:val="-2"/>
          <w:sz w:val="27"/>
        </w:rPr>
        <w:t>білім</w:t>
      </w:r>
      <w:r>
        <w:rPr>
          <w:spacing w:val="-12"/>
          <w:sz w:val="27"/>
        </w:rPr>
        <w:t> </w:t>
      </w:r>
      <w:r>
        <w:rPr>
          <w:spacing w:val="-2"/>
          <w:sz w:val="27"/>
        </w:rPr>
        <w:t>алушы</w:t>
      </w:r>
      <w:r>
        <w:rPr>
          <w:spacing w:val="-15"/>
          <w:sz w:val="27"/>
        </w:rPr>
        <w:t> </w:t>
      </w:r>
      <w:r>
        <w:rPr>
          <w:spacing w:val="-2"/>
          <w:sz w:val="27"/>
        </w:rPr>
        <w:t>қосымша</w:t>
      </w:r>
      <w:r>
        <w:rPr>
          <w:spacing w:val="-13"/>
          <w:sz w:val="27"/>
        </w:rPr>
        <w:t> </w:t>
      </w:r>
      <w:r>
        <w:rPr>
          <w:spacing w:val="-2"/>
          <w:sz w:val="27"/>
        </w:rPr>
        <w:t>оқу</w:t>
      </w:r>
      <w:r>
        <w:rPr>
          <w:spacing w:val="-13"/>
          <w:sz w:val="27"/>
        </w:rPr>
        <w:t> </w:t>
      </w:r>
      <w:r>
        <w:rPr>
          <w:spacing w:val="-2"/>
          <w:sz w:val="27"/>
        </w:rPr>
        <w:t>ресурстарын</w:t>
      </w:r>
      <w:r>
        <w:rPr>
          <w:spacing w:val="-65"/>
          <w:sz w:val="27"/>
        </w:rPr>
        <w:t> </w:t>
      </w:r>
      <w:r>
        <w:rPr>
          <w:spacing w:val="-1"/>
          <w:sz w:val="27"/>
        </w:rPr>
        <w:t>пайдаланбауы тиіс (ерекшелік бойынша </w:t>
      </w:r>
      <w:r>
        <w:rPr>
          <w:sz w:val="27"/>
        </w:rPr>
        <w:t>бұл ресурсқа рұқсат етілген жағдайлардан</w:t>
      </w:r>
      <w:r>
        <w:rPr>
          <w:spacing w:val="1"/>
          <w:sz w:val="27"/>
        </w:rPr>
        <w:t> </w:t>
      </w:r>
      <w:r>
        <w:rPr>
          <w:sz w:val="27"/>
        </w:rPr>
        <w:t>басқа);</w:t>
      </w:r>
    </w:p>
    <w:p>
      <w:pPr>
        <w:pStyle w:val="ListParagraph"/>
        <w:numPr>
          <w:ilvl w:val="0"/>
          <w:numId w:val="554"/>
        </w:numPr>
        <w:tabs>
          <w:tab w:pos="1235" w:val="left" w:leader="none"/>
        </w:tabs>
        <w:spacing w:line="310" w:lineRule="exact" w:before="0" w:after="0"/>
        <w:ind w:left="1234" w:right="0" w:hanging="274"/>
        <w:jc w:val="both"/>
        <w:rPr>
          <w:sz w:val="27"/>
        </w:rPr>
      </w:pPr>
      <w:r>
        <w:rPr>
          <w:spacing w:val="-6"/>
          <w:sz w:val="27"/>
        </w:rPr>
        <w:t>жиынтық</w:t>
      </w:r>
      <w:r>
        <w:rPr>
          <w:spacing w:val="-12"/>
          <w:sz w:val="27"/>
        </w:rPr>
        <w:t> </w:t>
      </w:r>
      <w:r>
        <w:rPr>
          <w:spacing w:val="-6"/>
          <w:sz w:val="27"/>
        </w:rPr>
        <w:t>жұмысты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орындауға</w:t>
      </w:r>
      <w:r>
        <w:rPr>
          <w:spacing w:val="-13"/>
          <w:sz w:val="27"/>
        </w:rPr>
        <w:t> </w:t>
      </w:r>
      <w:r>
        <w:rPr>
          <w:spacing w:val="-5"/>
          <w:sz w:val="27"/>
        </w:rPr>
        <w:t>жауапты</w:t>
      </w:r>
      <w:r>
        <w:rPr>
          <w:spacing w:val="-12"/>
          <w:sz w:val="27"/>
        </w:rPr>
        <w:t> </w:t>
      </w:r>
      <w:r>
        <w:rPr>
          <w:spacing w:val="-5"/>
          <w:sz w:val="27"/>
        </w:rPr>
        <w:t>болады;</w:t>
      </w:r>
    </w:p>
    <w:p>
      <w:pPr>
        <w:pStyle w:val="ListParagraph"/>
        <w:numPr>
          <w:ilvl w:val="0"/>
          <w:numId w:val="554"/>
        </w:numPr>
        <w:tabs>
          <w:tab w:pos="1264" w:val="left" w:leader="none"/>
        </w:tabs>
        <w:spacing w:line="276" w:lineRule="auto" w:before="47" w:after="0"/>
        <w:ind w:left="253" w:right="265" w:firstLine="708"/>
        <w:jc w:val="both"/>
        <w:rPr>
          <w:sz w:val="27"/>
        </w:rPr>
      </w:pPr>
      <w:r>
        <w:rPr>
          <w:spacing w:val="-2"/>
          <w:sz w:val="27"/>
        </w:rPr>
        <w:t>қашықтан</w:t>
      </w:r>
      <w:r>
        <w:rPr>
          <w:spacing w:val="-15"/>
          <w:sz w:val="27"/>
        </w:rPr>
        <w:t> </w:t>
      </w:r>
      <w:r>
        <w:rPr>
          <w:spacing w:val="-2"/>
          <w:sz w:val="27"/>
        </w:rPr>
        <w:t>оқыту</w:t>
      </w:r>
      <w:r>
        <w:rPr>
          <w:spacing w:val="-12"/>
          <w:sz w:val="27"/>
        </w:rPr>
        <w:t> </w:t>
      </w:r>
      <w:r>
        <w:rPr>
          <w:spacing w:val="-2"/>
          <w:sz w:val="27"/>
        </w:rPr>
        <w:t>жағдайында</w:t>
      </w:r>
      <w:r>
        <w:rPr>
          <w:spacing w:val="-14"/>
          <w:sz w:val="27"/>
        </w:rPr>
        <w:t> </w:t>
      </w:r>
      <w:r>
        <w:rPr>
          <w:spacing w:val="-2"/>
          <w:sz w:val="27"/>
        </w:rPr>
        <w:t>жиынтық</w:t>
      </w:r>
      <w:r>
        <w:rPr>
          <w:spacing w:val="-13"/>
          <w:sz w:val="27"/>
        </w:rPr>
        <w:t> </w:t>
      </w:r>
      <w:r>
        <w:rPr>
          <w:spacing w:val="-2"/>
          <w:sz w:val="27"/>
        </w:rPr>
        <w:t>жұмысты</w:t>
      </w:r>
      <w:r>
        <w:rPr>
          <w:spacing w:val="-13"/>
          <w:sz w:val="27"/>
        </w:rPr>
        <w:t> </w:t>
      </w:r>
      <w:r>
        <w:rPr>
          <w:spacing w:val="-2"/>
          <w:sz w:val="27"/>
        </w:rPr>
        <w:t>орындауға</w:t>
      </w:r>
      <w:r>
        <w:rPr>
          <w:spacing w:val="-12"/>
          <w:sz w:val="27"/>
        </w:rPr>
        <w:t> </w:t>
      </w:r>
      <w:r>
        <w:rPr>
          <w:spacing w:val="-1"/>
          <w:sz w:val="27"/>
        </w:rPr>
        <w:t>бөлінген</w:t>
      </w:r>
      <w:r>
        <w:rPr>
          <w:spacing w:val="-14"/>
          <w:sz w:val="27"/>
        </w:rPr>
        <w:t> </w:t>
      </w:r>
      <w:r>
        <w:rPr>
          <w:spacing w:val="-1"/>
          <w:sz w:val="27"/>
        </w:rPr>
        <w:t>уақыт</w:t>
      </w:r>
      <w:r>
        <w:rPr>
          <w:spacing w:val="-65"/>
          <w:sz w:val="27"/>
        </w:rPr>
        <w:t> </w:t>
      </w:r>
      <w:r>
        <w:rPr>
          <w:spacing w:val="-4"/>
          <w:sz w:val="27"/>
        </w:rPr>
        <w:t>аяқталғаннан</w:t>
      </w:r>
      <w:r>
        <w:rPr>
          <w:spacing w:val="-11"/>
          <w:sz w:val="27"/>
        </w:rPr>
        <w:t> </w:t>
      </w:r>
      <w:r>
        <w:rPr>
          <w:spacing w:val="-4"/>
          <w:sz w:val="27"/>
        </w:rPr>
        <w:t>кейін</w:t>
      </w:r>
      <w:r>
        <w:rPr>
          <w:spacing w:val="-11"/>
          <w:sz w:val="27"/>
        </w:rPr>
        <w:t> </w:t>
      </w:r>
      <w:r>
        <w:rPr>
          <w:spacing w:val="-4"/>
          <w:sz w:val="27"/>
        </w:rPr>
        <w:t>білім</w:t>
      </w:r>
      <w:r>
        <w:rPr>
          <w:spacing w:val="-8"/>
          <w:sz w:val="27"/>
        </w:rPr>
        <w:t> </w:t>
      </w:r>
      <w:r>
        <w:rPr>
          <w:spacing w:val="-4"/>
          <w:sz w:val="27"/>
        </w:rPr>
        <w:t>алушы</w:t>
      </w:r>
      <w:r>
        <w:rPr>
          <w:spacing w:val="-10"/>
          <w:sz w:val="27"/>
        </w:rPr>
        <w:t> </w:t>
      </w:r>
      <w:r>
        <w:rPr>
          <w:spacing w:val="-4"/>
          <w:sz w:val="27"/>
        </w:rPr>
        <w:t>өз</w:t>
      </w:r>
      <w:r>
        <w:rPr>
          <w:spacing w:val="-10"/>
          <w:sz w:val="27"/>
        </w:rPr>
        <w:t> </w:t>
      </w:r>
      <w:r>
        <w:rPr>
          <w:spacing w:val="-4"/>
          <w:sz w:val="27"/>
        </w:rPr>
        <w:t>жұмысын</w:t>
      </w:r>
      <w:r>
        <w:rPr>
          <w:spacing w:val="-12"/>
          <w:sz w:val="27"/>
        </w:rPr>
        <w:t> </w:t>
      </w:r>
      <w:r>
        <w:rPr>
          <w:spacing w:val="-4"/>
          <w:sz w:val="27"/>
        </w:rPr>
        <w:t>қолжетімді</w:t>
      </w:r>
      <w:r>
        <w:rPr>
          <w:spacing w:val="-11"/>
          <w:sz w:val="27"/>
        </w:rPr>
        <w:t> </w:t>
      </w:r>
      <w:r>
        <w:rPr>
          <w:spacing w:val="-4"/>
          <w:sz w:val="27"/>
        </w:rPr>
        <w:t>байланыс</w:t>
      </w:r>
      <w:r>
        <w:rPr>
          <w:spacing w:val="-12"/>
          <w:sz w:val="27"/>
        </w:rPr>
        <w:t> </w:t>
      </w:r>
      <w:r>
        <w:rPr>
          <w:spacing w:val="-4"/>
          <w:sz w:val="27"/>
        </w:rPr>
        <w:t>құралдары</w:t>
      </w:r>
      <w:r>
        <w:rPr>
          <w:spacing w:val="-12"/>
          <w:sz w:val="27"/>
        </w:rPr>
        <w:t> </w:t>
      </w:r>
      <w:r>
        <w:rPr>
          <w:spacing w:val="-3"/>
          <w:sz w:val="27"/>
        </w:rPr>
        <w:t>арқылы</w:t>
      </w:r>
      <w:r>
        <w:rPr>
          <w:spacing w:val="-65"/>
          <w:sz w:val="27"/>
        </w:rPr>
        <w:t> </w:t>
      </w:r>
      <w:r>
        <w:rPr>
          <w:sz w:val="27"/>
        </w:rPr>
        <w:t>мұғалімге</w:t>
      </w:r>
      <w:r>
        <w:rPr>
          <w:spacing w:val="-14"/>
          <w:sz w:val="27"/>
        </w:rPr>
        <w:t> </w:t>
      </w:r>
      <w:r>
        <w:rPr>
          <w:sz w:val="27"/>
        </w:rPr>
        <w:t>жібереді.</w:t>
      </w:r>
    </w:p>
    <w:p>
      <w:pPr>
        <w:spacing w:line="276" w:lineRule="auto" w:before="6"/>
        <w:ind w:left="253" w:right="264" w:firstLine="708"/>
        <w:jc w:val="both"/>
        <w:rPr>
          <w:b/>
          <w:sz w:val="27"/>
        </w:rPr>
      </w:pPr>
      <w:r>
        <w:rPr>
          <w:b/>
          <w:sz w:val="27"/>
        </w:rPr>
        <w:t>Қашықтан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оқыту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форматында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білім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алушыларға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жиынтық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бағалау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тапсырмаларын</w:t>
      </w:r>
      <w:r>
        <w:rPr>
          <w:b/>
          <w:spacing w:val="-17"/>
          <w:sz w:val="27"/>
        </w:rPr>
        <w:t> </w:t>
      </w:r>
      <w:r>
        <w:rPr>
          <w:b/>
          <w:sz w:val="27"/>
        </w:rPr>
        <w:t>ұсыну</w:t>
      </w:r>
      <w:r>
        <w:rPr>
          <w:b/>
          <w:spacing w:val="-13"/>
          <w:sz w:val="27"/>
        </w:rPr>
        <w:t> </w:t>
      </w:r>
      <w:r>
        <w:rPr>
          <w:b/>
          <w:sz w:val="27"/>
        </w:rPr>
        <w:t>тәсілдері:</w:t>
      </w:r>
    </w:p>
    <w:p>
      <w:pPr>
        <w:pStyle w:val="ListParagraph"/>
        <w:numPr>
          <w:ilvl w:val="0"/>
          <w:numId w:val="555"/>
        </w:numPr>
        <w:tabs>
          <w:tab w:pos="1341" w:val="left" w:leader="none"/>
        </w:tabs>
        <w:spacing w:line="276" w:lineRule="auto" w:before="0" w:after="0"/>
        <w:ind w:left="253" w:right="263" w:firstLine="708"/>
        <w:jc w:val="both"/>
        <w:rPr>
          <w:sz w:val="27"/>
        </w:rPr>
      </w:pPr>
      <w:r>
        <w:rPr>
          <w:sz w:val="27"/>
        </w:rPr>
        <w:t>Мұғалім жауап берудің нақты күнін көрсетеді және білім алушыларға</w:t>
      </w:r>
      <w:r>
        <w:rPr>
          <w:spacing w:val="1"/>
          <w:sz w:val="27"/>
        </w:rPr>
        <w:t> </w:t>
      </w:r>
      <w:r>
        <w:rPr>
          <w:sz w:val="27"/>
        </w:rPr>
        <w:t>жиынтық</w:t>
      </w:r>
      <w:r>
        <w:rPr>
          <w:spacing w:val="1"/>
          <w:sz w:val="27"/>
        </w:rPr>
        <w:t> </w:t>
      </w:r>
      <w:r>
        <w:rPr>
          <w:sz w:val="27"/>
        </w:rPr>
        <w:t>жұмыс</w:t>
      </w:r>
      <w:r>
        <w:rPr>
          <w:spacing w:val="1"/>
          <w:sz w:val="27"/>
        </w:rPr>
        <w:t> </w:t>
      </w:r>
      <w:r>
        <w:rPr>
          <w:sz w:val="27"/>
        </w:rPr>
        <w:t>үшін</w:t>
      </w:r>
      <w:r>
        <w:rPr>
          <w:spacing w:val="1"/>
          <w:sz w:val="27"/>
        </w:rPr>
        <w:t> </w:t>
      </w:r>
      <w:r>
        <w:rPr>
          <w:sz w:val="27"/>
        </w:rPr>
        <w:t>тапсырмаларды</w:t>
      </w:r>
      <w:r>
        <w:rPr>
          <w:spacing w:val="1"/>
          <w:sz w:val="27"/>
        </w:rPr>
        <w:t> </w:t>
      </w:r>
      <w:r>
        <w:rPr>
          <w:sz w:val="27"/>
        </w:rPr>
        <w:t>электрондық</w:t>
      </w:r>
      <w:r>
        <w:rPr>
          <w:spacing w:val="1"/>
          <w:sz w:val="27"/>
        </w:rPr>
        <w:t> </w:t>
      </w:r>
      <w:r>
        <w:rPr>
          <w:sz w:val="27"/>
        </w:rPr>
        <w:t>журнал</w:t>
      </w:r>
      <w:r>
        <w:rPr>
          <w:spacing w:val="1"/>
          <w:sz w:val="27"/>
        </w:rPr>
        <w:t> </w:t>
      </w:r>
      <w:r>
        <w:rPr>
          <w:sz w:val="27"/>
        </w:rPr>
        <w:t>жүйесі,</w:t>
      </w:r>
      <w:r>
        <w:rPr>
          <w:spacing w:val="1"/>
          <w:sz w:val="27"/>
        </w:rPr>
        <w:t> </w:t>
      </w:r>
      <w:r>
        <w:rPr>
          <w:sz w:val="27"/>
        </w:rPr>
        <w:t>интернет-</w:t>
      </w:r>
      <w:r>
        <w:rPr>
          <w:spacing w:val="1"/>
          <w:sz w:val="27"/>
        </w:rPr>
        <w:t> </w:t>
      </w:r>
      <w:r>
        <w:rPr>
          <w:spacing w:val="-4"/>
          <w:sz w:val="27"/>
        </w:rPr>
        <w:t>платформа,</w:t>
      </w:r>
      <w:r>
        <w:rPr>
          <w:spacing w:val="-13"/>
          <w:sz w:val="27"/>
        </w:rPr>
        <w:t> </w:t>
      </w:r>
      <w:r>
        <w:rPr>
          <w:spacing w:val="-3"/>
          <w:sz w:val="27"/>
        </w:rPr>
        <w:t>электрондық</w:t>
      </w:r>
      <w:r>
        <w:rPr>
          <w:spacing w:val="-11"/>
          <w:sz w:val="27"/>
        </w:rPr>
        <w:t> </w:t>
      </w:r>
      <w:r>
        <w:rPr>
          <w:spacing w:val="-3"/>
          <w:sz w:val="27"/>
        </w:rPr>
        <w:t>пошта,</w:t>
      </w:r>
      <w:r>
        <w:rPr>
          <w:spacing w:val="-14"/>
          <w:sz w:val="27"/>
        </w:rPr>
        <w:t> </w:t>
      </w:r>
      <w:r>
        <w:rPr>
          <w:spacing w:val="-3"/>
          <w:sz w:val="27"/>
        </w:rPr>
        <w:t>чат,</w:t>
      </w:r>
      <w:r>
        <w:rPr>
          <w:spacing w:val="-12"/>
          <w:sz w:val="27"/>
        </w:rPr>
        <w:t> </w:t>
      </w:r>
      <w:r>
        <w:rPr>
          <w:spacing w:val="-3"/>
          <w:sz w:val="27"/>
        </w:rPr>
        <w:t>теллеграммалар</w:t>
      </w:r>
      <w:r>
        <w:rPr>
          <w:spacing w:val="-13"/>
          <w:sz w:val="27"/>
        </w:rPr>
        <w:t> </w:t>
      </w:r>
      <w:r>
        <w:rPr>
          <w:spacing w:val="-3"/>
          <w:sz w:val="27"/>
        </w:rPr>
        <w:t>және</w:t>
      </w:r>
      <w:r>
        <w:rPr>
          <w:spacing w:val="-12"/>
          <w:sz w:val="27"/>
        </w:rPr>
        <w:t> </w:t>
      </w:r>
      <w:r>
        <w:rPr>
          <w:spacing w:val="-3"/>
          <w:sz w:val="27"/>
        </w:rPr>
        <w:t>басқа</w:t>
      </w:r>
      <w:r>
        <w:rPr>
          <w:spacing w:val="-13"/>
          <w:sz w:val="27"/>
        </w:rPr>
        <w:t> </w:t>
      </w:r>
      <w:r>
        <w:rPr>
          <w:spacing w:val="-3"/>
          <w:sz w:val="27"/>
        </w:rPr>
        <w:t>байланыс</w:t>
      </w:r>
      <w:r>
        <w:rPr>
          <w:spacing w:val="-14"/>
          <w:sz w:val="27"/>
        </w:rPr>
        <w:t> </w:t>
      </w:r>
      <w:r>
        <w:rPr>
          <w:spacing w:val="-3"/>
          <w:sz w:val="27"/>
        </w:rPr>
        <w:t>құралдары</w:t>
      </w:r>
      <w:r>
        <w:rPr>
          <w:spacing w:val="-65"/>
          <w:sz w:val="27"/>
        </w:rPr>
        <w:t> </w:t>
      </w:r>
      <w:r>
        <w:rPr>
          <w:sz w:val="27"/>
        </w:rPr>
        <w:t>арқылы</w:t>
      </w:r>
      <w:r>
        <w:rPr>
          <w:spacing w:val="-14"/>
          <w:sz w:val="27"/>
        </w:rPr>
        <w:t> </w:t>
      </w:r>
      <w:r>
        <w:rPr>
          <w:sz w:val="27"/>
        </w:rPr>
        <w:t>жібереді.</w:t>
      </w:r>
    </w:p>
    <w:p>
      <w:pPr>
        <w:pStyle w:val="ListParagraph"/>
        <w:numPr>
          <w:ilvl w:val="0"/>
          <w:numId w:val="555"/>
        </w:numPr>
        <w:tabs>
          <w:tab w:pos="1317" w:val="left" w:leader="none"/>
        </w:tabs>
        <w:spacing w:line="276" w:lineRule="auto" w:before="0" w:after="0"/>
        <w:ind w:left="253" w:right="269" w:firstLine="708"/>
        <w:jc w:val="both"/>
        <w:rPr>
          <w:sz w:val="27"/>
        </w:rPr>
      </w:pPr>
      <w:r>
        <w:rPr>
          <w:sz w:val="27"/>
        </w:rPr>
        <w:t>Интернет болмаған жағдайда балалардың оқу тапсырмалары мен өзіндік</w:t>
      </w:r>
      <w:r>
        <w:rPr>
          <w:spacing w:val="1"/>
          <w:sz w:val="27"/>
        </w:rPr>
        <w:t> </w:t>
      </w:r>
      <w:r>
        <w:rPr>
          <w:spacing w:val="-6"/>
          <w:sz w:val="27"/>
        </w:rPr>
        <w:t>жұмыстары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санитарлық</w:t>
      </w:r>
      <w:r>
        <w:rPr>
          <w:spacing w:val="-15"/>
          <w:sz w:val="27"/>
        </w:rPr>
        <w:t> </w:t>
      </w:r>
      <w:r>
        <w:rPr>
          <w:spacing w:val="-6"/>
          <w:sz w:val="27"/>
        </w:rPr>
        <w:t>қауіпсіздік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шараларын</w:t>
      </w:r>
      <w:r>
        <w:rPr>
          <w:spacing w:val="-14"/>
          <w:sz w:val="27"/>
        </w:rPr>
        <w:t> </w:t>
      </w:r>
      <w:r>
        <w:rPr>
          <w:spacing w:val="-6"/>
          <w:sz w:val="27"/>
        </w:rPr>
        <w:t>пайдалана</w:t>
      </w:r>
      <w:r>
        <w:rPr>
          <w:spacing w:val="-12"/>
          <w:sz w:val="27"/>
        </w:rPr>
        <w:t> </w:t>
      </w:r>
      <w:r>
        <w:rPr>
          <w:spacing w:val="-5"/>
          <w:sz w:val="27"/>
        </w:rPr>
        <w:t>отырып,</w:t>
      </w:r>
      <w:r>
        <w:rPr>
          <w:spacing w:val="-13"/>
          <w:sz w:val="27"/>
        </w:rPr>
        <w:t> </w:t>
      </w:r>
      <w:r>
        <w:rPr>
          <w:spacing w:val="-5"/>
          <w:sz w:val="27"/>
        </w:rPr>
        <w:t>үйге</w:t>
      </w:r>
      <w:r>
        <w:rPr>
          <w:spacing w:val="-16"/>
          <w:sz w:val="27"/>
        </w:rPr>
        <w:t> </w:t>
      </w:r>
      <w:r>
        <w:rPr>
          <w:spacing w:val="-5"/>
          <w:sz w:val="27"/>
        </w:rPr>
        <w:t>жеткізіледі.</w:t>
      </w:r>
    </w:p>
    <w:p>
      <w:pPr>
        <w:pStyle w:val="ListParagraph"/>
        <w:numPr>
          <w:ilvl w:val="0"/>
          <w:numId w:val="555"/>
        </w:numPr>
        <w:tabs>
          <w:tab w:pos="1324" w:val="left" w:leader="none"/>
        </w:tabs>
        <w:spacing w:line="273" w:lineRule="auto" w:before="0" w:after="0"/>
        <w:ind w:left="253" w:right="267" w:firstLine="708"/>
        <w:jc w:val="both"/>
        <w:rPr>
          <w:sz w:val="27"/>
        </w:rPr>
      </w:pPr>
      <w:r>
        <w:rPr>
          <w:sz w:val="27"/>
        </w:rPr>
        <w:t>Қажет болған жағдайда мұғалім білім алушыларға қолжетімді байланыс</w:t>
      </w:r>
      <w:r>
        <w:rPr>
          <w:spacing w:val="1"/>
          <w:sz w:val="27"/>
        </w:rPr>
        <w:t> </w:t>
      </w:r>
      <w:r>
        <w:rPr>
          <w:sz w:val="27"/>
        </w:rPr>
        <w:t>құралдары</w:t>
      </w:r>
      <w:r>
        <w:rPr>
          <w:spacing w:val="-15"/>
          <w:sz w:val="27"/>
        </w:rPr>
        <w:t> </w:t>
      </w:r>
      <w:r>
        <w:rPr>
          <w:sz w:val="27"/>
        </w:rPr>
        <w:t>арқылы</w:t>
      </w:r>
      <w:r>
        <w:rPr>
          <w:spacing w:val="-16"/>
          <w:sz w:val="27"/>
        </w:rPr>
        <w:t> </w:t>
      </w:r>
      <w:r>
        <w:rPr>
          <w:sz w:val="27"/>
        </w:rPr>
        <w:t>кеңес</w:t>
      </w:r>
      <w:r>
        <w:rPr>
          <w:spacing w:val="-14"/>
          <w:sz w:val="27"/>
        </w:rPr>
        <w:t> </w:t>
      </w:r>
      <w:r>
        <w:rPr>
          <w:sz w:val="27"/>
        </w:rPr>
        <w:t>береді.</w:t>
      </w:r>
    </w:p>
    <w:p>
      <w:pPr>
        <w:spacing w:line="276" w:lineRule="auto" w:before="1"/>
        <w:ind w:left="253" w:right="264" w:firstLine="708"/>
        <w:jc w:val="both"/>
        <w:rPr>
          <w:sz w:val="27"/>
        </w:rPr>
      </w:pPr>
      <w:r>
        <w:rPr>
          <w:sz w:val="27"/>
        </w:rPr>
        <w:t>ҚР</w:t>
      </w:r>
      <w:r>
        <w:rPr>
          <w:spacing w:val="-14"/>
          <w:sz w:val="27"/>
        </w:rPr>
        <w:t> </w:t>
      </w:r>
      <w:r>
        <w:rPr>
          <w:sz w:val="27"/>
        </w:rPr>
        <w:t>БҒМ-нің</w:t>
      </w:r>
      <w:r>
        <w:rPr>
          <w:spacing w:val="-14"/>
          <w:sz w:val="27"/>
        </w:rPr>
        <w:t> </w:t>
      </w:r>
      <w:r>
        <w:rPr>
          <w:sz w:val="27"/>
        </w:rPr>
        <w:t>2008</w:t>
      </w:r>
      <w:r>
        <w:rPr>
          <w:spacing w:val="-12"/>
          <w:sz w:val="27"/>
        </w:rPr>
        <w:t> </w:t>
      </w:r>
      <w:r>
        <w:rPr>
          <w:sz w:val="27"/>
        </w:rPr>
        <w:t>жылғы</w:t>
      </w:r>
      <w:r>
        <w:rPr>
          <w:spacing w:val="-12"/>
          <w:sz w:val="27"/>
        </w:rPr>
        <w:t> </w:t>
      </w:r>
      <w:r>
        <w:rPr>
          <w:sz w:val="27"/>
        </w:rPr>
        <w:t>18</w:t>
      </w:r>
      <w:r>
        <w:rPr>
          <w:spacing w:val="-13"/>
          <w:sz w:val="27"/>
        </w:rPr>
        <w:t> </w:t>
      </w:r>
      <w:r>
        <w:rPr>
          <w:sz w:val="27"/>
        </w:rPr>
        <w:t>наурыздағы</w:t>
      </w:r>
      <w:r>
        <w:rPr>
          <w:spacing w:val="-12"/>
          <w:sz w:val="27"/>
        </w:rPr>
        <w:t> </w:t>
      </w:r>
      <w:r>
        <w:rPr>
          <w:sz w:val="27"/>
        </w:rPr>
        <w:t>№</w:t>
      </w:r>
      <w:r>
        <w:rPr>
          <w:spacing w:val="-13"/>
          <w:sz w:val="27"/>
        </w:rPr>
        <w:t> </w:t>
      </w:r>
      <w:r>
        <w:rPr>
          <w:sz w:val="27"/>
        </w:rPr>
        <w:t>125</w:t>
      </w:r>
      <w:r>
        <w:rPr>
          <w:spacing w:val="-12"/>
          <w:sz w:val="27"/>
        </w:rPr>
        <w:t> </w:t>
      </w:r>
      <w:r>
        <w:rPr>
          <w:sz w:val="27"/>
        </w:rPr>
        <w:t>бұйрығымен</w:t>
      </w:r>
      <w:r>
        <w:rPr>
          <w:spacing w:val="-13"/>
          <w:sz w:val="27"/>
        </w:rPr>
        <w:t> </w:t>
      </w:r>
      <w:r>
        <w:rPr>
          <w:sz w:val="27"/>
        </w:rPr>
        <w:t>бекітілген</w:t>
      </w:r>
      <w:r>
        <w:rPr>
          <w:spacing w:val="-12"/>
          <w:sz w:val="27"/>
        </w:rPr>
        <w:t> </w:t>
      </w:r>
      <w:r>
        <w:rPr>
          <w:sz w:val="27"/>
        </w:rPr>
        <w:t>«Орта,</w:t>
      </w:r>
      <w:r>
        <w:rPr>
          <w:spacing w:val="-65"/>
          <w:sz w:val="27"/>
        </w:rPr>
        <w:t> </w:t>
      </w:r>
      <w:r>
        <w:rPr>
          <w:sz w:val="27"/>
        </w:rPr>
        <w:t>техникалық және кәсіптік, орта білімнен кейінгі білім беру ұйымдары үшін білім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алушылардың үлгеріміне ағымдағы бақылау, аралық </w:t>
      </w:r>
      <w:r>
        <w:rPr>
          <w:sz w:val="27"/>
        </w:rPr>
        <w:t>және қорытынды аттестаттау</w:t>
      </w:r>
      <w:r>
        <w:rPr>
          <w:spacing w:val="1"/>
          <w:sz w:val="27"/>
        </w:rPr>
        <w:t> </w:t>
      </w:r>
      <w:r>
        <w:rPr>
          <w:sz w:val="27"/>
        </w:rPr>
        <w:t>жүргізудің</w:t>
      </w:r>
      <w:r>
        <w:rPr>
          <w:spacing w:val="1"/>
          <w:sz w:val="27"/>
        </w:rPr>
        <w:t> </w:t>
      </w:r>
      <w:r>
        <w:rPr>
          <w:sz w:val="27"/>
        </w:rPr>
        <w:t>үлгілік</w:t>
      </w:r>
      <w:r>
        <w:rPr>
          <w:spacing w:val="1"/>
          <w:sz w:val="27"/>
        </w:rPr>
        <w:t> </w:t>
      </w:r>
      <w:r>
        <w:rPr>
          <w:sz w:val="27"/>
        </w:rPr>
        <w:t>қағидаларына»</w:t>
      </w:r>
      <w:r>
        <w:rPr>
          <w:spacing w:val="1"/>
          <w:sz w:val="27"/>
        </w:rPr>
        <w:t> </w:t>
      </w:r>
      <w:r>
        <w:rPr>
          <w:sz w:val="27"/>
        </w:rPr>
        <w:t>сәйкес</w:t>
      </w:r>
      <w:r>
        <w:rPr>
          <w:spacing w:val="1"/>
          <w:sz w:val="27"/>
        </w:rPr>
        <w:t> </w:t>
      </w:r>
      <w:r>
        <w:rPr>
          <w:sz w:val="27"/>
        </w:rPr>
        <w:t>(ҚР</w:t>
      </w:r>
      <w:r>
        <w:rPr>
          <w:spacing w:val="1"/>
          <w:sz w:val="27"/>
        </w:rPr>
        <w:t> </w:t>
      </w:r>
      <w:r>
        <w:rPr>
          <w:sz w:val="27"/>
        </w:rPr>
        <w:t>БҒМ</w:t>
      </w:r>
      <w:r>
        <w:rPr>
          <w:spacing w:val="1"/>
          <w:sz w:val="27"/>
        </w:rPr>
        <w:t> </w:t>
      </w:r>
      <w:r>
        <w:rPr>
          <w:sz w:val="27"/>
        </w:rPr>
        <w:t>25.09.2018</w:t>
      </w:r>
      <w:r>
        <w:rPr>
          <w:spacing w:val="1"/>
          <w:sz w:val="27"/>
        </w:rPr>
        <w:t> </w:t>
      </w:r>
      <w:r>
        <w:rPr>
          <w:sz w:val="27"/>
        </w:rPr>
        <w:t>жылғы</w:t>
      </w:r>
      <w:r>
        <w:rPr>
          <w:spacing w:val="1"/>
          <w:sz w:val="27"/>
        </w:rPr>
        <w:t> </w:t>
      </w:r>
      <w:r>
        <w:rPr>
          <w:sz w:val="27"/>
        </w:rPr>
        <w:t>№</w:t>
      </w:r>
      <w:r>
        <w:rPr>
          <w:spacing w:val="1"/>
          <w:sz w:val="27"/>
        </w:rPr>
        <w:t> </w:t>
      </w:r>
      <w:r>
        <w:rPr>
          <w:sz w:val="27"/>
        </w:rPr>
        <w:t>494</w:t>
      </w:r>
      <w:r>
        <w:rPr>
          <w:spacing w:val="1"/>
          <w:sz w:val="27"/>
        </w:rPr>
        <w:t> </w:t>
      </w:r>
      <w:r>
        <w:rPr>
          <w:spacing w:val="-6"/>
          <w:sz w:val="27"/>
        </w:rPr>
        <w:t>бұйрығымен енгізілген өзгерістер мен толықтыруларды </w:t>
      </w:r>
      <w:r>
        <w:rPr>
          <w:spacing w:val="-5"/>
          <w:sz w:val="27"/>
        </w:rPr>
        <w:t>ескере отырып) жартыжылдық</w:t>
      </w:r>
      <w:r>
        <w:rPr>
          <w:spacing w:val="-65"/>
          <w:sz w:val="27"/>
        </w:rPr>
        <w:t> </w:t>
      </w:r>
      <w:r>
        <w:rPr>
          <w:spacing w:val="-4"/>
          <w:sz w:val="27"/>
        </w:rPr>
        <w:t>және оқу жылының соңында «Музыка», «Көркем еңбек», </w:t>
      </w:r>
      <w:r>
        <w:rPr>
          <w:spacing w:val="-3"/>
          <w:sz w:val="27"/>
        </w:rPr>
        <w:t>«Дене шынықтыру», «Өзін-</w:t>
      </w:r>
      <w:r>
        <w:rPr>
          <w:spacing w:val="-65"/>
          <w:sz w:val="27"/>
        </w:rPr>
        <w:t> </w:t>
      </w:r>
      <w:r>
        <w:rPr>
          <w:sz w:val="27"/>
        </w:rPr>
        <w:t>өзі тану», «Кәсіпкерлік және бизнес негіздер», «Графика және жобалау»</w:t>
      </w:r>
      <w:r>
        <w:rPr>
          <w:spacing w:val="1"/>
          <w:sz w:val="27"/>
        </w:rPr>
        <w:t> </w:t>
      </w:r>
      <w:r>
        <w:rPr>
          <w:sz w:val="27"/>
        </w:rPr>
        <w:t>пәндері</w:t>
      </w:r>
      <w:r>
        <w:rPr>
          <w:spacing w:val="1"/>
          <w:sz w:val="27"/>
        </w:rPr>
        <w:t> </w:t>
      </w:r>
      <w:r>
        <w:rPr>
          <w:spacing w:val="-6"/>
          <w:sz w:val="27"/>
        </w:rPr>
        <w:t>бойынша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«есептелінді»</w:t>
      </w:r>
      <w:r>
        <w:rPr>
          <w:spacing w:val="-16"/>
          <w:sz w:val="27"/>
        </w:rPr>
        <w:t> </w:t>
      </w:r>
      <w:r>
        <w:rPr>
          <w:spacing w:val="-6"/>
          <w:sz w:val="27"/>
        </w:rPr>
        <w:t>(«есептелінген</w:t>
      </w:r>
      <w:r>
        <w:rPr>
          <w:spacing w:val="-14"/>
          <w:sz w:val="27"/>
        </w:rPr>
        <w:t> </w:t>
      </w:r>
      <w:r>
        <w:rPr>
          <w:spacing w:val="-5"/>
          <w:sz w:val="27"/>
        </w:rPr>
        <w:t>жоқ»)</w:t>
      </w:r>
      <w:r>
        <w:rPr>
          <w:spacing w:val="-12"/>
          <w:sz w:val="27"/>
        </w:rPr>
        <w:t> </w:t>
      </w:r>
      <w:r>
        <w:rPr>
          <w:spacing w:val="-5"/>
          <w:sz w:val="27"/>
        </w:rPr>
        <w:t>қойылады.</w:t>
      </w:r>
    </w:p>
    <w:p>
      <w:pPr>
        <w:spacing w:before="0"/>
        <w:ind w:left="819" w:right="0" w:firstLine="0"/>
        <w:jc w:val="both"/>
        <w:rPr>
          <w:sz w:val="27"/>
        </w:rPr>
      </w:pPr>
      <w:r>
        <w:rPr>
          <w:sz w:val="27"/>
        </w:rPr>
        <w:t>ҚР</w:t>
      </w:r>
      <w:r>
        <w:rPr>
          <w:spacing w:val="-11"/>
          <w:sz w:val="27"/>
        </w:rPr>
        <w:t> </w:t>
      </w:r>
      <w:r>
        <w:rPr>
          <w:sz w:val="27"/>
        </w:rPr>
        <w:t>БҒМ-нің</w:t>
      </w:r>
      <w:r>
        <w:rPr>
          <w:spacing w:val="-11"/>
          <w:sz w:val="27"/>
        </w:rPr>
        <w:t> </w:t>
      </w:r>
      <w:r>
        <w:rPr>
          <w:sz w:val="27"/>
        </w:rPr>
        <w:t>2018</w:t>
      </w:r>
      <w:r>
        <w:rPr>
          <w:spacing w:val="-10"/>
          <w:sz w:val="27"/>
        </w:rPr>
        <w:t> </w:t>
      </w:r>
      <w:r>
        <w:rPr>
          <w:sz w:val="27"/>
        </w:rPr>
        <w:t>жылғы</w:t>
      </w:r>
      <w:r>
        <w:rPr>
          <w:spacing w:val="-10"/>
          <w:sz w:val="27"/>
        </w:rPr>
        <w:t> </w:t>
      </w:r>
      <w:r>
        <w:rPr>
          <w:sz w:val="27"/>
        </w:rPr>
        <w:t>09</w:t>
      </w:r>
      <w:r>
        <w:rPr>
          <w:spacing w:val="-10"/>
          <w:sz w:val="27"/>
        </w:rPr>
        <w:t> </w:t>
      </w:r>
      <w:r>
        <w:rPr>
          <w:sz w:val="27"/>
        </w:rPr>
        <w:t>ақпандағы</w:t>
      </w:r>
      <w:r>
        <w:rPr>
          <w:spacing w:val="-10"/>
          <w:sz w:val="27"/>
        </w:rPr>
        <w:t> </w:t>
      </w:r>
      <w:r>
        <w:rPr>
          <w:sz w:val="27"/>
        </w:rPr>
        <w:t>№</w:t>
      </w:r>
      <w:r>
        <w:rPr>
          <w:spacing w:val="-9"/>
          <w:sz w:val="27"/>
        </w:rPr>
        <w:t> </w:t>
      </w:r>
      <w:r>
        <w:rPr>
          <w:sz w:val="27"/>
        </w:rPr>
        <w:t>47</w:t>
      </w:r>
      <w:r>
        <w:rPr>
          <w:spacing w:val="-9"/>
          <w:sz w:val="27"/>
        </w:rPr>
        <w:t> </w:t>
      </w:r>
      <w:r>
        <w:rPr>
          <w:sz w:val="27"/>
        </w:rPr>
        <w:t>бұйрығының</w:t>
      </w:r>
      <w:r>
        <w:rPr>
          <w:spacing w:val="-10"/>
          <w:sz w:val="27"/>
        </w:rPr>
        <w:t> </w:t>
      </w:r>
      <w:r>
        <w:rPr>
          <w:sz w:val="27"/>
        </w:rPr>
        <w:t>15-тармағына</w:t>
      </w:r>
      <w:r>
        <w:rPr>
          <w:spacing w:val="-10"/>
          <w:sz w:val="27"/>
        </w:rPr>
        <w:t> </w:t>
      </w:r>
      <w:r>
        <w:rPr>
          <w:sz w:val="27"/>
        </w:rPr>
        <w:t>сәйкес</w:t>
      </w:r>
    </w:p>
    <w:p>
      <w:pPr>
        <w:spacing w:line="276" w:lineRule="auto" w:before="47"/>
        <w:ind w:left="253" w:right="264" w:firstLine="0"/>
        <w:jc w:val="both"/>
        <w:rPr>
          <w:sz w:val="27"/>
        </w:rPr>
      </w:pPr>
      <w:r>
        <w:rPr>
          <w:spacing w:val="-2"/>
          <w:sz w:val="27"/>
        </w:rPr>
        <w:t>«Музыка»,</w:t>
      </w:r>
      <w:r>
        <w:rPr>
          <w:spacing w:val="-9"/>
          <w:sz w:val="27"/>
        </w:rPr>
        <w:t> </w:t>
      </w:r>
      <w:r>
        <w:rPr>
          <w:spacing w:val="-2"/>
          <w:sz w:val="27"/>
        </w:rPr>
        <w:t>«Көркем</w:t>
      </w:r>
      <w:r>
        <w:rPr>
          <w:spacing w:val="-8"/>
          <w:sz w:val="27"/>
        </w:rPr>
        <w:t> </w:t>
      </w:r>
      <w:r>
        <w:rPr>
          <w:spacing w:val="-2"/>
          <w:sz w:val="27"/>
        </w:rPr>
        <w:t>еңбек»,</w:t>
      </w:r>
      <w:r>
        <w:rPr>
          <w:spacing w:val="-7"/>
          <w:sz w:val="27"/>
        </w:rPr>
        <w:t> </w:t>
      </w:r>
      <w:r>
        <w:rPr>
          <w:spacing w:val="-2"/>
          <w:sz w:val="27"/>
        </w:rPr>
        <w:t>«Дене</w:t>
      </w:r>
      <w:r>
        <w:rPr>
          <w:spacing w:val="-9"/>
          <w:sz w:val="27"/>
        </w:rPr>
        <w:t> </w:t>
      </w:r>
      <w:r>
        <w:rPr>
          <w:spacing w:val="-2"/>
          <w:sz w:val="27"/>
        </w:rPr>
        <w:t>шынықтыру»,</w:t>
      </w:r>
      <w:r>
        <w:rPr>
          <w:spacing w:val="-9"/>
          <w:sz w:val="27"/>
        </w:rPr>
        <w:t> </w:t>
      </w:r>
      <w:r>
        <w:rPr>
          <w:spacing w:val="-2"/>
          <w:sz w:val="27"/>
        </w:rPr>
        <w:t>«Өзін-өзі</w:t>
      </w:r>
      <w:r>
        <w:rPr>
          <w:spacing w:val="-8"/>
          <w:sz w:val="27"/>
        </w:rPr>
        <w:t> </w:t>
      </w:r>
      <w:r>
        <w:rPr>
          <w:spacing w:val="-2"/>
          <w:sz w:val="27"/>
        </w:rPr>
        <w:t>тану»,</w:t>
      </w:r>
      <w:r>
        <w:rPr>
          <w:spacing w:val="-9"/>
          <w:sz w:val="27"/>
        </w:rPr>
        <w:t> </w:t>
      </w:r>
      <w:r>
        <w:rPr>
          <w:spacing w:val="-2"/>
          <w:sz w:val="27"/>
        </w:rPr>
        <w:t>«Кәсіпкерлік</w:t>
      </w:r>
      <w:r>
        <w:rPr>
          <w:spacing w:val="-9"/>
          <w:sz w:val="27"/>
        </w:rPr>
        <w:t> </w:t>
      </w:r>
      <w:r>
        <w:rPr>
          <w:spacing w:val="-1"/>
          <w:sz w:val="27"/>
        </w:rPr>
        <w:t>және</w:t>
      </w:r>
      <w:r>
        <w:rPr>
          <w:spacing w:val="-65"/>
          <w:sz w:val="27"/>
        </w:rPr>
        <w:t> </w:t>
      </w:r>
      <w:r>
        <w:rPr>
          <w:sz w:val="27"/>
        </w:rPr>
        <w:t>бизнес негіздер», «Графика және жобалау» пәндері бойынша жиынтық бағалау</w:t>
      </w:r>
      <w:r>
        <w:rPr>
          <w:spacing w:val="1"/>
          <w:sz w:val="27"/>
        </w:rPr>
        <w:t> </w:t>
      </w:r>
      <w:r>
        <w:rPr>
          <w:sz w:val="27"/>
        </w:rPr>
        <w:t>жүргізілмейді.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12">
            <wp:simplePos x="0" y="0"/>
            <wp:positionH relativeFrom="page">
              <wp:posOffset>1246505</wp:posOffset>
            </wp:positionH>
            <wp:positionV relativeFrom="paragraph">
              <wp:posOffset>149059</wp:posOffset>
            </wp:positionV>
            <wp:extent cx="2107375" cy="428625"/>
            <wp:effectExtent l="0" t="0" r="0" b="0"/>
            <wp:wrapTopAndBottom/>
            <wp:docPr id="9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3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8.344002pt;margin-top:54.985996pt;width:478.7pt;height:69.25pt;mso-position-horizontal-relative:page;mso-position-vertical-relative:paragraph;z-index:-15670784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76" w:lineRule="auto" w:before="0"/>
                    <w:ind w:left="105" w:right="99" w:firstLine="720"/>
                    <w:jc w:val="both"/>
                    <w:rPr>
                      <w:sz w:val="26"/>
                    </w:rPr>
                  </w:pPr>
                  <w:r>
                    <w:rPr>
                      <w:sz w:val="26"/>
                    </w:rPr>
                    <w:t>Шектеу іс-шаралары кезінде білім алушылардың оқу жетістіктерін бағалау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Коронавирустық инфекцияның таралуына байланысты шектеу шаралары кезеңінде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орта білім беру ұйымдарында оқу процесін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ұйымдастыру жөніндегі әдістемелік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ұсынымдарға</w:t>
                  </w:r>
                  <w:r>
                    <w:rPr>
                      <w:spacing w:val="-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сәйкес жүргізіледі</w:t>
                  </w:r>
                  <w:r>
                    <w:rPr>
                      <w:spacing w:val="-2"/>
                      <w:sz w:val="26"/>
                    </w:rPr>
                    <w:t> </w:t>
                  </w:r>
                  <w:hyperlink r:id="rId9">
                    <w:r>
                      <w:rPr>
                        <w:sz w:val="26"/>
                      </w:rPr>
                      <w:t>(www.nao.kz</w:t>
                    </w:r>
                    <w:r>
                      <w:rPr>
                        <w:spacing w:val="-2"/>
                        <w:sz w:val="26"/>
                      </w:rPr>
                      <w:t> </w:t>
                    </w:r>
                  </w:hyperlink>
                  <w:r>
                    <w:rPr>
                      <w:sz w:val="26"/>
                    </w:rPr>
                    <w:t>сайтында</w:t>
                  </w:r>
                  <w:r>
                    <w:rPr>
                      <w:spacing w:val="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қол</w:t>
                  </w:r>
                  <w:r>
                    <w:rPr>
                      <w:spacing w:val="-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жетімді).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2"/>
        <w:ind w:left="0" w:firstLine="0"/>
        <w:jc w:val="left"/>
        <w:rPr>
          <w:sz w:val="10"/>
        </w:rPr>
      </w:pPr>
    </w:p>
    <w:p>
      <w:pPr>
        <w:spacing w:after="0"/>
        <w:jc w:val="left"/>
        <w:rPr>
          <w:sz w:val="10"/>
        </w:rPr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tabs>
          <w:tab w:pos="1812" w:val="left" w:leader="none"/>
          <w:tab w:pos="2943" w:val="left" w:leader="none"/>
          <w:tab w:pos="4030" w:val="left" w:leader="none"/>
          <w:tab w:pos="5948" w:val="left" w:leader="none"/>
          <w:tab w:pos="6989" w:val="left" w:leader="none"/>
          <w:tab w:pos="8641" w:val="left" w:leader="none"/>
        </w:tabs>
        <w:spacing w:line="278" w:lineRule="auto" w:before="67"/>
        <w:ind w:right="276"/>
        <w:jc w:val="left"/>
      </w:pPr>
      <w:r>
        <w:rPr/>
        <w:t>Білім</w:t>
        <w:tab/>
        <w:t>берудің</w:t>
        <w:tab/>
        <w:t>барлық</w:t>
        <w:tab/>
        <w:t>деңгейлерінде</w:t>
        <w:tab/>
        <w:t>жұмыс</w:t>
        <w:tab/>
        <w:t>дәптерлерін</w:t>
        <w:tab/>
        <w:t>пайдалану</w:t>
      </w:r>
      <w:r>
        <w:rPr>
          <w:spacing w:val="-67"/>
        </w:rPr>
        <w:t> </w:t>
      </w:r>
      <w:r>
        <w:rPr/>
        <w:t>міндетті</w:t>
      </w:r>
      <w:r>
        <w:rPr>
          <w:spacing w:val="1"/>
        </w:rPr>
        <w:t> </w:t>
      </w:r>
      <w:r>
        <w:rPr/>
        <w:t>емес.</w:t>
      </w:r>
    </w:p>
    <w:p>
      <w:pPr>
        <w:pStyle w:val="BodyText"/>
        <w:spacing w:line="317" w:lineRule="exact"/>
        <w:ind w:left="961" w:firstLine="0"/>
        <w:jc w:val="left"/>
      </w:pPr>
      <w:r>
        <w:rPr/>
        <w:t>Оқу</w:t>
      </w:r>
      <w:r>
        <w:rPr>
          <w:spacing w:val="-5"/>
        </w:rPr>
        <w:t> </w:t>
      </w:r>
      <w:r>
        <w:rPr/>
        <w:t>жылының</w:t>
      </w:r>
      <w:r>
        <w:rPr>
          <w:spacing w:val="-1"/>
        </w:rPr>
        <w:t> </w:t>
      </w:r>
      <w:r>
        <w:rPr/>
        <w:t>қорытындысы</w:t>
      </w:r>
      <w:r>
        <w:rPr>
          <w:spacing w:val="-3"/>
        </w:rPr>
        <w:t> </w:t>
      </w:r>
      <w:r>
        <w:rPr/>
        <w:t>бойынша</w:t>
      </w:r>
      <w:r>
        <w:rPr>
          <w:spacing w:val="-4"/>
        </w:rPr>
        <w:t> </w:t>
      </w:r>
      <w:r>
        <w:rPr/>
        <w:t>аралық</w:t>
      </w:r>
      <w:r>
        <w:rPr>
          <w:spacing w:val="-1"/>
        </w:rPr>
        <w:t> </w:t>
      </w:r>
      <w:r>
        <w:rPr/>
        <w:t>аттестаттау</w:t>
      </w:r>
      <w:r>
        <w:rPr>
          <w:spacing w:val="-4"/>
        </w:rPr>
        <w:t> </w:t>
      </w:r>
      <w:r>
        <w:rPr/>
        <w:t>өткізілмейді.</w:t>
      </w:r>
    </w:p>
    <w:p>
      <w:pPr>
        <w:spacing w:before="48"/>
        <w:ind w:left="961" w:right="0" w:firstLine="0"/>
        <w:jc w:val="left"/>
        <w:rPr>
          <w:i/>
          <w:sz w:val="28"/>
        </w:rPr>
      </w:pPr>
      <w:r>
        <w:rPr>
          <w:i/>
          <w:sz w:val="28"/>
        </w:rPr>
        <w:t>Бағалау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кезінде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бірқатар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талаптарды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ұстану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ескертіледі:</w:t>
      </w:r>
    </w:p>
    <w:p>
      <w:pPr>
        <w:pStyle w:val="ListParagraph"/>
        <w:numPr>
          <w:ilvl w:val="0"/>
          <w:numId w:val="556"/>
        </w:numPr>
        <w:tabs>
          <w:tab w:pos="1242" w:val="left" w:leader="none"/>
        </w:tabs>
        <w:spacing w:line="276" w:lineRule="auto" w:before="50" w:after="0"/>
        <w:ind w:left="253" w:right="268" w:firstLine="708"/>
        <w:jc w:val="left"/>
        <w:rPr>
          <w:sz w:val="28"/>
        </w:rPr>
      </w:pPr>
      <w:r>
        <w:rPr>
          <w:sz w:val="28"/>
        </w:rPr>
        <w:t>Білім алушылар бағалау үдерісіне белсенді кіреді, соның ішінде сабақта</w:t>
      </w:r>
      <w:r>
        <w:rPr>
          <w:spacing w:val="-67"/>
          <w:sz w:val="28"/>
        </w:rPr>
        <w:t> </w:t>
      </w:r>
      <w:r>
        <w:rPr>
          <w:sz w:val="28"/>
        </w:rPr>
        <w:t>үнемі</w:t>
      </w:r>
      <w:r>
        <w:rPr>
          <w:spacing w:val="-3"/>
          <w:sz w:val="28"/>
        </w:rPr>
        <w:t> </w:t>
      </w:r>
      <w:r>
        <w:rPr>
          <w:sz w:val="28"/>
        </w:rPr>
        <w:t>өзін-өзі</w:t>
      </w:r>
      <w:r>
        <w:rPr>
          <w:spacing w:val="-3"/>
          <w:sz w:val="28"/>
        </w:rPr>
        <w:t> </w:t>
      </w:r>
      <w:r>
        <w:rPr>
          <w:sz w:val="28"/>
        </w:rPr>
        <w:t>бағалау</w:t>
      </w:r>
      <w:r>
        <w:rPr>
          <w:spacing w:val="-4"/>
          <w:sz w:val="28"/>
        </w:rPr>
        <w:t> </w:t>
      </w:r>
      <w:r>
        <w:rPr>
          <w:sz w:val="28"/>
        </w:rPr>
        <w:t>жүргізіледі.</w:t>
      </w:r>
    </w:p>
    <w:p>
      <w:pPr>
        <w:pStyle w:val="ListParagraph"/>
        <w:numPr>
          <w:ilvl w:val="0"/>
          <w:numId w:val="556"/>
        </w:numPr>
        <w:tabs>
          <w:tab w:pos="1242" w:val="left" w:leader="none"/>
        </w:tabs>
        <w:spacing w:line="321" w:lineRule="exact" w:before="0" w:after="0"/>
        <w:ind w:left="1241" w:right="0" w:hanging="281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2"/>
          <w:sz w:val="28"/>
        </w:rPr>
        <w:t> </w:t>
      </w:r>
      <w:r>
        <w:rPr>
          <w:sz w:val="28"/>
        </w:rPr>
        <w:t>алушының</w:t>
      </w:r>
      <w:r>
        <w:rPr>
          <w:spacing w:val="-4"/>
          <w:sz w:val="28"/>
        </w:rPr>
        <w:t> </w:t>
      </w:r>
      <w:r>
        <w:rPr>
          <w:sz w:val="28"/>
        </w:rPr>
        <w:t>жеке</w:t>
      </w:r>
      <w:r>
        <w:rPr>
          <w:spacing w:val="-4"/>
          <w:sz w:val="28"/>
        </w:rPr>
        <w:t> </w:t>
      </w:r>
      <w:r>
        <w:rPr>
          <w:sz w:val="28"/>
        </w:rPr>
        <w:t>басы</w:t>
      </w:r>
      <w:r>
        <w:rPr>
          <w:spacing w:val="-1"/>
          <w:sz w:val="28"/>
        </w:rPr>
        <w:t> </w:t>
      </w:r>
      <w:r>
        <w:rPr>
          <w:sz w:val="28"/>
        </w:rPr>
        <w:t>емес,</w:t>
      </w:r>
      <w:r>
        <w:rPr>
          <w:spacing w:val="-5"/>
          <w:sz w:val="28"/>
        </w:rPr>
        <w:t> </w:t>
      </w:r>
      <w:r>
        <w:rPr>
          <w:sz w:val="28"/>
        </w:rPr>
        <w:t>оның</w:t>
      </w:r>
      <w:r>
        <w:rPr>
          <w:spacing w:val="-1"/>
          <w:sz w:val="28"/>
        </w:rPr>
        <w:t> </w:t>
      </w:r>
      <w:r>
        <w:rPr>
          <w:sz w:val="28"/>
        </w:rPr>
        <w:t>жұмысы</w:t>
      </w:r>
      <w:r>
        <w:rPr>
          <w:spacing w:val="-1"/>
          <w:sz w:val="28"/>
        </w:rPr>
        <w:t> </w:t>
      </w:r>
      <w:r>
        <w:rPr>
          <w:sz w:val="28"/>
        </w:rPr>
        <w:t>ғана</w:t>
      </w:r>
      <w:r>
        <w:rPr>
          <w:spacing w:val="-1"/>
          <w:sz w:val="28"/>
        </w:rPr>
        <w:t> </w:t>
      </w:r>
      <w:r>
        <w:rPr>
          <w:sz w:val="28"/>
        </w:rPr>
        <w:t>бағаланады.</w:t>
      </w:r>
    </w:p>
    <w:p>
      <w:pPr>
        <w:pStyle w:val="ListParagraph"/>
        <w:numPr>
          <w:ilvl w:val="0"/>
          <w:numId w:val="556"/>
        </w:numPr>
        <w:tabs>
          <w:tab w:pos="1309" w:val="left" w:leader="none"/>
        </w:tabs>
        <w:spacing w:line="278" w:lineRule="auto" w:before="47" w:after="0"/>
        <w:ind w:left="253" w:right="270" w:firstLine="708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64"/>
          <w:sz w:val="28"/>
        </w:rPr>
        <w:t> </w:t>
      </w:r>
      <w:r>
        <w:rPr>
          <w:sz w:val="28"/>
        </w:rPr>
        <w:t>алушының</w:t>
      </w:r>
      <w:r>
        <w:rPr>
          <w:spacing w:val="63"/>
          <w:sz w:val="28"/>
        </w:rPr>
        <w:t> </w:t>
      </w:r>
      <w:r>
        <w:rPr>
          <w:sz w:val="28"/>
        </w:rPr>
        <w:t>жұмысы</w:t>
      </w:r>
      <w:r>
        <w:rPr>
          <w:spacing w:val="63"/>
          <w:sz w:val="28"/>
        </w:rPr>
        <w:t> </w:t>
      </w:r>
      <w:r>
        <w:rPr>
          <w:sz w:val="28"/>
        </w:rPr>
        <w:t>басқа</w:t>
      </w:r>
      <w:r>
        <w:rPr>
          <w:spacing w:val="62"/>
          <w:sz w:val="28"/>
        </w:rPr>
        <w:t> </w:t>
      </w:r>
      <w:r>
        <w:rPr>
          <w:sz w:val="28"/>
        </w:rPr>
        <w:t>оқушылардың</w:t>
      </w:r>
      <w:r>
        <w:rPr>
          <w:spacing w:val="65"/>
          <w:sz w:val="28"/>
        </w:rPr>
        <w:t> </w:t>
      </w:r>
      <w:r>
        <w:rPr>
          <w:sz w:val="28"/>
        </w:rPr>
        <w:t>жұмыстарымен</w:t>
      </w:r>
      <w:r>
        <w:rPr>
          <w:spacing w:val="63"/>
          <w:sz w:val="28"/>
        </w:rPr>
        <w:t> </w:t>
      </w:r>
      <w:r>
        <w:rPr>
          <w:sz w:val="28"/>
        </w:rPr>
        <w:t>емес,</w:t>
      </w:r>
      <w:r>
        <w:rPr>
          <w:spacing w:val="-67"/>
          <w:sz w:val="28"/>
        </w:rPr>
        <w:t> </w:t>
      </w:r>
      <w:r>
        <w:rPr>
          <w:sz w:val="28"/>
        </w:rPr>
        <w:t>үздік</w:t>
      </w:r>
      <w:r>
        <w:rPr>
          <w:spacing w:val="-4"/>
          <w:sz w:val="28"/>
        </w:rPr>
        <w:t> </w:t>
      </w:r>
      <w:r>
        <w:rPr>
          <w:sz w:val="28"/>
        </w:rPr>
        <w:t>орындалған жұмыс үлгісімен салыстырылады.</w:t>
      </w:r>
    </w:p>
    <w:p>
      <w:pPr>
        <w:pStyle w:val="ListParagraph"/>
        <w:numPr>
          <w:ilvl w:val="0"/>
          <w:numId w:val="556"/>
        </w:numPr>
        <w:tabs>
          <w:tab w:pos="1295" w:val="left" w:leader="none"/>
        </w:tabs>
        <w:spacing w:line="276" w:lineRule="auto" w:before="0" w:after="0"/>
        <w:ind w:left="253" w:right="276" w:firstLine="708"/>
        <w:jc w:val="left"/>
        <w:rPr>
          <w:sz w:val="28"/>
        </w:rPr>
      </w:pPr>
      <w:r>
        <w:rPr>
          <w:sz w:val="28"/>
        </w:rPr>
        <w:t>Әртүрлі</w:t>
      </w:r>
      <w:r>
        <w:rPr>
          <w:spacing w:val="49"/>
          <w:sz w:val="28"/>
        </w:rPr>
        <w:t> </w:t>
      </w:r>
      <w:r>
        <w:rPr>
          <w:sz w:val="28"/>
        </w:rPr>
        <w:t>формалар</w:t>
      </w:r>
      <w:r>
        <w:rPr>
          <w:spacing w:val="49"/>
          <w:sz w:val="28"/>
        </w:rPr>
        <w:t> </w:t>
      </w:r>
      <w:r>
        <w:rPr>
          <w:sz w:val="28"/>
        </w:rPr>
        <w:t>мен</w:t>
      </w:r>
      <w:r>
        <w:rPr>
          <w:spacing w:val="48"/>
          <w:sz w:val="28"/>
        </w:rPr>
        <w:t> </w:t>
      </w:r>
      <w:r>
        <w:rPr>
          <w:sz w:val="28"/>
        </w:rPr>
        <w:t>тапсырмалар</w:t>
      </w:r>
      <w:r>
        <w:rPr>
          <w:spacing w:val="47"/>
          <w:sz w:val="28"/>
        </w:rPr>
        <w:t> </w:t>
      </w:r>
      <w:r>
        <w:rPr>
          <w:sz w:val="28"/>
        </w:rPr>
        <w:t>түрлері</w:t>
      </w:r>
      <w:r>
        <w:rPr>
          <w:spacing w:val="49"/>
          <w:sz w:val="28"/>
        </w:rPr>
        <w:t> </w:t>
      </w:r>
      <w:r>
        <w:rPr>
          <w:sz w:val="28"/>
        </w:rPr>
        <w:t>пайдаланылады,</w:t>
      </w:r>
      <w:r>
        <w:rPr>
          <w:spacing w:val="47"/>
          <w:sz w:val="28"/>
        </w:rPr>
        <w:t> </w:t>
      </w:r>
      <w:r>
        <w:rPr>
          <w:sz w:val="28"/>
        </w:rPr>
        <w:t>тамаша</w:t>
      </w:r>
      <w:r>
        <w:rPr>
          <w:spacing w:val="-67"/>
          <w:sz w:val="28"/>
        </w:rPr>
        <w:t> </w:t>
      </w:r>
      <w:r>
        <w:rPr>
          <w:sz w:val="28"/>
        </w:rPr>
        <w:t>орындалған</w:t>
      </w:r>
      <w:r>
        <w:rPr>
          <w:spacing w:val="-2"/>
          <w:sz w:val="28"/>
        </w:rPr>
        <w:t> </w:t>
      </w:r>
      <w:r>
        <w:rPr>
          <w:sz w:val="28"/>
        </w:rPr>
        <w:t>тапсырмалардың</w:t>
      </w:r>
      <w:r>
        <w:rPr>
          <w:spacing w:val="-2"/>
          <w:sz w:val="28"/>
        </w:rPr>
        <w:t> </w:t>
      </w:r>
      <w:r>
        <w:rPr>
          <w:sz w:val="28"/>
        </w:rPr>
        <w:t>нақты</w:t>
      </w:r>
      <w:r>
        <w:rPr>
          <w:spacing w:val="-4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айқын</w:t>
      </w:r>
      <w:r>
        <w:rPr>
          <w:spacing w:val="-1"/>
          <w:sz w:val="28"/>
        </w:rPr>
        <w:t> </w:t>
      </w:r>
      <w:r>
        <w:rPr>
          <w:sz w:val="28"/>
        </w:rPr>
        <w:t>сипаттамалары</w:t>
      </w:r>
      <w:r>
        <w:rPr>
          <w:spacing w:val="-2"/>
          <w:sz w:val="28"/>
        </w:rPr>
        <w:t> </w:t>
      </w:r>
      <w:r>
        <w:rPr>
          <w:sz w:val="28"/>
        </w:rPr>
        <w:t>әзірленеді.</w:t>
      </w:r>
    </w:p>
    <w:p>
      <w:pPr>
        <w:pStyle w:val="ListParagraph"/>
        <w:numPr>
          <w:ilvl w:val="0"/>
          <w:numId w:val="556"/>
        </w:numPr>
        <w:tabs>
          <w:tab w:pos="1175" w:val="left" w:leader="none"/>
        </w:tabs>
        <w:spacing w:line="240" w:lineRule="auto" w:before="0" w:after="0"/>
        <w:ind w:left="1174" w:right="0" w:hanging="214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2"/>
          <w:sz w:val="28"/>
        </w:rPr>
        <w:t> </w:t>
      </w:r>
      <w:r>
        <w:rPr>
          <w:sz w:val="28"/>
        </w:rPr>
        <w:t>алушыларға</w:t>
      </w:r>
      <w:r>
        <w:rPr>
          <w:spacing w:val="-4"/>
          <w:sz w:val="28"/>
        </w:rPr>
        <w:t> </w:t>
      </w:r>
      <w:r>
        <w:rPr>
          <w:sz w:val="28"/>
        </w:rPr>
        <w:t>бағалау</w:t>
      </w:r>
      <w:r>
        <w:rPr>
          <w:spacing w:val="-5"/>
          <w:sz w:val="28"/>
        </w:rPr>
        <w:t> </w:t>
      </w:r>
      <w:r>
        <w:rPr>
          <w:sz w:val="28"/>
        </w:rPr>
        <w:t>критерийлері алдын</w:t>
      </w:r>
      <w:r>
        <w:rPr>
          <w:spacing w:val="2"/>
          <w:sz w:val="28"/>
        </w:rPr>
        <w:t> </w:t>
      </w:r>
      <w:r>
        <w:rPr>
          <w:sz w:val="28"/>
        </w:rPr>
        <w:t>ала</w:t>
      </w:r>
      <w:r>
        <w:rPr>
          <w:spacing w:val="-3"/>
          <w:sz w:val="28"/>
        </w:rPr>
        <w:t> </w:t>
      </w:r>
      <w:r>
        <w:rPr>
          <w:sz w:val="28"/>
        </w:rPr>
        <w:t>белгілі.</w:t>
      </w:r>
    </w:p>
    <w:p>
      <w:pPr>
        <w:pStyle w:val="ListParagraph"/>
        <w:numPr>
          <w:ilvl w:val="0"/>
          <w:numId w:val="556"/>
        </w:numPr>
        <w:tabs>
          <w:tab w:pos="1295" w:val="left" w:leader="none"/>
        </w:tabs>
        <w:spacing w:line="276" w:lineRule="auto" w:before="44" w:after="0"/>
        <w:ind w:left="253" w:right="275" w:firstLine="708"/>
        <w:jc w:val="both"/>
        <w:rPr>
          <w:sz w:val="28"/>
        </w:rPr>
      </w:pPr>
      <w:r>
        <w:rPr>
          <w:sz w:val="28"/>
        </w:rPr>
        <w:t>Өзін-өзі бағалау білім алушылардың рефлексиясында жеке тұлғаның</w:t>
      </w:r>
      <w:r>
        <w:rPr>
          <w:spacing w:val="1"/>
          <w:sz w:val="28"/>
        </w:rPr>
        <w:t> </w:t>
      </w:r>
      <w:r>
        <w:rPr>
          <w:sz w:val="28"/>
        </w:rPr>
        <w:t>дамуының</w:t>
      </w:r>
      <w:r>
        <w:rPr>
          <w:spacing w:val="-1"/>
          <w:sz w:val="28"/>
        </w:rPr>
        <w:t> </w:t>
      </w:r>
      <w:r>
        <w:rPr>
          <w:sz w:val="28"/>
        </w:rPr>
        <w:t>міндетті</w:t>
      </w:r>
      <w:r>
        <w:rPr>
          <w:spacing w:val="1"/>
          <w:sz w:val="28"/>
        </w:rPr>
        <w:t> </w:t>
      </w:r>
      <w:r>
        <w:rPr>
          <w:sz w:val="28"/>
        </w:rPr>
        <w:t>шартын</w:t>
      </w:r>
      <w:r>
        <w:rPr>
          <w:spacing w:val="-3"/>
          <w:sz w:val="28"/>
        </w:rPr>
        <w:t> </w:t>
      </w:r>
      <w:r>
        <w:rPr>
          <w:sz w:val="28"/>
        </w:rPr>
        <w:t>білдіреді.</w:t>
      </w:r>
    </w:p>
    <w:p>
      <w:pPr>
        <w:pStyle w:val="ListParagraph"/>
        <w:numPr>
          <w:ilvl w:val="0"/>
          <w:numId w:val="556"/>
        </w:numPr>
        <w:tabs>
          <w:tab w:pos="1290" w:val="left" w:leader="none"/>
        </w:tabs>
        <w:spacing w:line="276" w:lineRule="auto" w:before="0" w:after="0"/>
        <w:ind w:left="253" w:right="270" w:firstLine="708"/>
        <w:jc w:val="both"/>
        <w:rPr>
          <w:sz w:val="28"/>
        </w:rPr>
      </w:pPr>
      <w:r>
        <w:rPr>
          <w:sz w:val="28"/>
        </w:rPr>
        <w:t>Білім алушылардың жетістіктерін бағалау үшін формативтік бағалау,</w:t>
      </w:r>
      <w:r>
        <w:rPr>
          <w:spacing w:val="1"/>
          <w:sz w:val="28"/>
        </w:rPr>
        <w:t> </w:t>
      </w:r>
      <w:r>
        <w:rPr>
          <w:sz w:val="28"/>
        </w:rPr>
        <w:t>БЖБ мен ТЖБ оқу тапсырмалары өткен (оқыған) тақырыптар, оқу мақсаттарын</w:t>
      </w:r>
      <w:r>
        <w:rPr>
          <w:spacing w:val="1"/>
          <w:sz w:val="28"/>
        </w:rPr>
        <w:t> </w:t>
      </w:r>
      <w:r>
        <w:rPr>
          <w:sz w:val="28"/>
        </w:rPr>
        <w:t>қамтуы</w:t>
      </w:r>
      <w:r>
        <w:rPr>
          <w:spacing w:val="-1"/>
          <w:sz w:val="28"/>
        </w:rPr>
        <w:t> </w:t>
      </w:r>
      <w:r>
        <w:rPr>
          <w:sz w:val="28"/>
        </w:rPr>
        <w:t>тиіс.</w:t>
      </w:r>
      <w:r>
        <w:rPr>
          <w:spacing w:val="-2"/>
          <w:sz w:val="28"/>
        </w:rPr>
        <w:t> </w:t>
      </w:r>
      <w:r>
        <w:rPr>
          <w:sz w:val="28"/>
        </w:rPr>
        <w:t>Бағалау</w:t>
      </w:r>
      <w:r>
        <w:rPr>
          <w:spacing w:val="-2"/>
          <w:sz w:val="28"/>
        </w:rPr>
        <w:t> </w:t>
      </w:r>
      <w:r>
        <w:rPr>
          <w:sz w:val="28"/>
        </w:rPr>
        <w:t>критерийлері</w:t>
      </w:r>
      <w:r>
        <w:rPr>
          <w:spacing w:val="-3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мақсаттарына</w:t>
      </w:r>
      <w:r>
        <w:rPr>
          <w:spacing w:val="-1"/>
          <w:sz w:val="28"/>
        </w:rPr>
        <w:t> </w:t>
      </w:r>
      <w:r>
        <w:rPr>
          <w:sz w:val="28"/>
        </w:rPr>
        <w:t>сәйкес</w:t>
      </w:r>
      <w:r>
        <w:rPr>
          <w:spacing w:val="-1"/>
          <w:sz w:val="28"/>
        </w:rPr>
        <w:t> </w:t>
      </w:r>
      <w:r>
        <w:rPr>
          <w:sz w:val="28"/>
        </w:rPr>
        <w:t>болуы</w:t>
      </w:r>
      <w:r>
        <w:rPr>
          <w:spacing w:val="-1"/>
          <w:sz w:val="28"/>
        </w:rPr>
        <w:t> </w:t>
      </w:r>
      <w:r>
        <w:rPr>
          <w:sz w:val="28"/>
        </w:rPr>
        <w:t>тиіс.</w:t>
      </w:r>
    </w:p>
    <w:p>
      <w:pPr>
        <w:pStyle w:val="BodyText"/>
        <w:spacing w:line="276" w:lineRule="auto"/>
        <w:ind w:right="272"/>
      </w:pPr>
      <w:r>
        <w:rPr/>
        <w:t>Оқыту мақсатының тұжырымдамасында білім алушылардың іс-әрекеттері</w:t>
      </w:r>
      <w:r>
        <w:rPr>
          <w:spacing w:val="-67"/>
        </w:rPr>
        <w:t> </w:t>
      </w:r>
      <w:r>
        <w:rPr/>
        <w:t>көрсетілген: бақылау, талдау, салыстыру, елеулі белгілерін бөлу, тану, анықтау,</w:t>
      </w:r>
      <w:r>
        <w:rPr>
          <w:spacing w:val="-67"/>
        </w:rPr>
        <w:t> </w:t>
      </w:r>
      <w:r>
        <w:rPr/>
        <w:t>моделдеу,</w:t>
      </w:r>
      <w:r>
        <w:rPr>
          <w:spacing w:val="-2"/>
        </w:rPr>
        <w:t> </w:t>
      </w:r>
      <w:r>
        <w:rPr/>
        <w:t>түсіндіру</w:t>
      </w:r>
      <w:r>
        <w:rPr>
          <w:spacing w:val="-3"/>
        </w:rPr>
        <w:t> </w:t>
      </w:r>
      <w:r>
        <w:rPr/>
        <w:t>және т.б.</w:t>
      </w:r>
    </w:p>
    <w:p>
      <w:pPr>
        <w:pStyle w:val="BodyText"/>
        <w:spacing w:line="276" w:lineRule="auto"/>
        <w:ind w:right="277"/>
      </w:pPr>
      <w:r>
        <w:rPr/>
        <w:t>Оқу жетістіктерін бағалау критерийлері білім алушыға өзінің дайындық</w:t>
      </w:r>
      <w:r>
        <w:rPr>
          <w:spacing w:val="1"/>
        </w:rPr>
        <w:t> </w:t>
      </w:r>
      <w:r>
        <w:rPr/>
        <w:t>деңгейін педагог қоятын талаптармен байланыстыруға, педагогке оқу процесін</w:t>
      </w:r>
      <w:r>
        <w:rPr>
          <w:spacing w:val="1"/>
        </w:rPr>
        <w:t> </w:t>
      </w:r>
      <w:r>
        <w:rPr/>
        <w:t>түзетуге</w:t>
      </w:r>
      <w:r>
        <w:rPr>
          <w:spacing w:val="-3"/>
        </w:rPr>
        <w:t> </w:t>
      </w:r>
      <w:r>
        <w:rPr/>
        <w:t>және</w:t>
      </w:r>
      <w:r>
        <w:rPr>
          <w:spacing w:val="-2"/>
        </w:rPr>
        <w:t> </w:t>
      </w:r>
      <w:r>
        <w:rPr/>
        <w:t>жұмыстың</w:t>
      </w:r>
      <w:r>
        <w:rPr>
          <w:spacing w:val="-4"/>
        </w:rPr>
        <w:t> </w:t>
      </w:r>
      <w:r>
        <w:rPr/>
        <w:t>қиындық</w:t>
      </w:r>
      <w:r>
        <w:rPr>
          <w:spacing w:val="-3"/>
        </w:rPr>
        <w:t> </w:t>
      </w:r>
      <w:r>
        <w:rPr/>
        <w:t>деңгейін</w:t>
      </w:r>
      <w:r>
        <w:rPr>
          <w:spacing w:val="-2"/>
        </w:rPr>
        <w:t> </w:t>
      </w:r>
      <w:r>
        <w:rPr/>
        <w:t>дұрыс</w:t>
      </w:r>
      <w:r>
        <w:rPr>
          <w:spacing w:val="-2"/>
        </w:rPr>
        <w:t> </w:t>
      </w:r>
      <w:r>
        <w:rPr/>
        <w:t>таңдауға</w:t>
      </w:r>
      <w:r>
        <w:rPr>
          <w:spacing w:val="-2"/>
        </w:rPr>
        <w:t> </w:t>
      </w:r>
      <w:r>
        <w:rPr/>
        <w:t>мүмкіндік</w:t>
      </w:r>
      <w:r>
        <w:rPr>
          <w:spacing w:val="-3"/>
        </w:rPr>
        <w:t> </w:t>
      </w:r>
      <w:r>
        <w:rPr/>
        <w:t>береді.</w:t>
      </w:r>
    </w:p>
    <w:p>
      <w:pPr>
        <w:pStyle w:val="ListParagraph"/>
        <w:numPr>
          <w:ilvl w:val="0"/>
          <w:numId w:val="556"/>
        </w:numPr>
        <w:tabs>
          <w:tab w:pos="1348" w:val="left" w:leader="none"/>
        </w:tabs>
        <w:spacing w:line="276" w:lineRule="auto" w:before="1" w:after="0"/>
        <w:ind w:left="253" w:right="269" w:firstLine="708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алушылармен</w:t>
      </w:r>
      <w:r>
        <w:rPr>
          <w:spacing w:val="1"/>
          <w:sz w:val="28"/>
        </w:rPr>
        <w:t> </w:t>
      </w:r>
      <w:r>
        <w:rPr>
          <w:sz w:val="28"/>
        </w:rPr>
        <w:t>бірге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жетістіктерін</w:t>
      </w:r>
      <w:r>
        <w:rPr>
          <w:spacing w:val="1"/>
          <w:sz w:val="28"/>
        </w:rPr>
        <w:t> </w:t>
      </w:r>
      <w:r>
        <w:rPr>
          <w:sz w:val="28"/>
        </w:rPr>
        <w:t>бағалау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өзін-өзі</w:t>
      </w:r>
      <w:r>
        <w:rPr>
          <w:spacing w:val="1"/>
          <w:sz w:val="28"/>
        </w:rPr>
        <w:t> </w:t>
      </w:r>
      <w:r>
        <w:rPr>
          <w:sz w:val="28"/>
        </w:rPr>
        <w:t>бағалау</w:t>
      </w:r>
      <w:r>
        <w:rPr>
          <w:spacing w:val="-5"/>
          <w:sz w:val="28"/>
        </w:rPr>
        <w:t> </w:t>
      </w:r>
      <w:r>
        <w:rPr>
          <w:sz w:val="28"/>
        </w:rPr>
        <w:t>үшін критерийлерді</w:t>
      </w:r>
      <w:r>
        <w:rPr>
          <w:spacing w:val="1"/>
          <w:sz w:val="28"/>
        </w:rPr>
        <w:t> </w:t>
      </w:r>
      <w:r>
        <w:rPr>
          <w:sz w:val="28"/>
        </w:rPr>
        <w:t>әзірлеуі мүмкін.</w:t>
      </w:r>
    </w:p>
    <w:p>
      <w:pPr>
        <w:pStyle w:val="ListParagraph"/>
        <w:numPr>
          <w:ilvl w:val="0"/>
          <w:numId w:val="556"/>
        </w:numPr>
        <w:tabs>
          <w:tab w:pos="1300" w:val="left" w:leader="none"/>
        </w:tabs>
        <w:spacing w:line="278" w:lineRule="auto" w:before="0" w:after="0"/>
        <w:ind w:left="253" w:right="276" w:firstLine="708"/>
        <w:jc w:val="both"/>
        <w:rPr>
          <w:sz w:val="28"/>
        </w:rPr>
      </w:pPr>
      <w:r>
        <w:rPr>
          <w:sz w:val="28"/>
        </w:rPr>
        <w:t>Оқу тапсырмаларын таңдау және оқушылардың сабақ барысында өз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жетістіктерін өзін-өзі</w:t>
      </w:r>
      <w:r>
        <w:rPr>
          <w:spacing w:val="-4"/>
          <w:sz w:val="28"/>
        </w:rPr>
        <w:t> </w:t>
      </w:r>
      <w:r>
        <w:rPr>
          <w:sz w:val="28"/>
        </w:rPr>
        <w:t>бағалауын</w:t>
      </w:r>
      <w:r>
        <w:rPr>
          <w:spacing w:val="-3"/>
          <w:sz w:val="28"/>
        </w:rPr>
        <w:t> </w:t>
      </w:r>
      <w:r>
        <w:rPr>
          <w:sz w:val="28"/>
        </w:rPr>
        <w:t>ұйымдастыруды</w:t>
      </w:r>
      <w:r>
        <w:rPr>
          <w:spacing w:val="-4"/>
          <w:sz w:val="28"/>
        </w:rPr>
        <w:t> </w:t>
      </w:r>
      <w:r>
        <w:rPr>
          <w:sz w:val="28"/>
        </w:rPr>
        <w:t>ойластыру</w:t>
      </w:r>
      <w:r>
        <w:rPr>
          <w:spacing w:val="-4"/>
          <w:sz w:val="28"/>
        </w:rPr>
        <w:t> </w:t>
      </w:r>
      <w:r>
        <w:rPr>
          <w:sz w:val="28"/>
        </w:rPr>
        <w:t>маңызды.</w:t>
      </w:r>
    </w:p>
    <w:p>
      <w:pPr>
        <w:pStyle w:val="ListParagraph"/>
        <w:numPr>
          <w:ilvl w:val="0"/>
          <w:numId w:val="556"/>
        </w:numPr>
        <w:tabs>
          <w:tab w:pos="1426" w:val="left" w:leader="none"/>
        </w:tabs>
        <w:spacing w:line="276" w:lineRule="auto" w:before="0" w:after="0"/>
        <w:ind w:left="253" w:right="270" w:firstLine="708"/>
        <w:jc w:val="right"/>
        <w:rPr>
          <w:sz w:val="28"/>
        </w:rPr>
      </w:pPr>
      <w:r>
        <w:rPr>
          <w:sz w:val="28"/>
        </w:rPr>
        <w:t>Сабақта</w:t>
      </w:r>
      <w:r>
        <w:rPr>
          <w:spacing w:val="42"/>
          <w:sz w:val="28"/>
        </w:rPr>
        <w:t> </w:t>
      </w:r>
      <w:r>
        <w:rPr>
          <w:sz w:val="28"/>
        </w:rPr>
        <w:t>білім</w:t>
      </w:r>
      <w:r>
        <w:rPr>
          <w:spacing w:val="43"/>
          <w:sz w:val="28"/>
        </w:rPr>
        <w:t> </w:t>
      </w:r>
      <w:r>
        <w:rPr>
          <w:sz w:val="28"/>
        </w:rPr>
        <w:t>алушыларға</w:t>
      </w:r>
      <w:r>
        <w:rPr>
          <w:spacing w:val="40"/>
          <w:sz w:val="28"/>
        </w:rPr>
        <w:t> </w:t>
      </w:r>
      <w:r>
        <w:rPr>
          <w:sz w:val="28"/>
        </w:rPr>
        <w:t>өзін-өзі</w:t>
      </w:r>
      <w:r>
        <w:rPr>
          <w:spacing w:val="41"/>
          <w:sz w:val="28"/>
        </w:rPr>
        <w:t> </w:t>
      </w:r>
      <w:r>
        <w:rPr>
          <w:sz w:val="28"/>
        </w:rPr>
        <w:t>бағалау</w:t>
      </w:r>
      <w:r>
        <w:rPr>
          <w:spacing w:val="38"/>
          <w:sz w:val="28"/>
        </w:rPr>
        <w:t> </w:t>
      </w:r>
      <w:r>
        <w:rPr>
          <w:sz w:val="28"/>
        </w:rPr>
        <w:t>және</w:t>
      </w:r>
      <w:r>
        <w:rPr>
          <w:spacing w:val="43"/>
          <w:sz w:val="28"/>
        </w:rPr>
        <w:t> </w:t>
      </w:r>
      <w:r>
        <w:rPr>
          <w:sz w:val="28"/>
        </w:rPr>
        <w:t>өзара</w:t>
      </w:r>
      <w:r>
        <w:rPr>
          <w:spacing w:val="40"/>
          <w:sz w:val="28"/>
        </w:rPr>
        <w:t> </w:t>
      </w:r>
      <w:r>
        <w:rPr>
          <w:sz w:val="28"/>
        </w:rPr>
        <w:t>бағалау</w:t>
      </w:r>
      <w:r>
        <w:rPr>
          <w:spacing w:val="39"/>
          <w:sz w:val="28"/>
        </w:rPr>
        <w:t> </w:t>
      </w:r>
      <w:r>
        <w:rPr>
          <w:sz w:val="28"/>
        </w:rPr>
        <w:t>үшін</w:t>
      </w:r>
      <w:r>
        <w:rPr>
          <w:spacing w:val="-67"/>
          <w:sz w:val="28"/>
        </w:rPr>
        <w:t> </w:t>
      </w:r>
      <w:r>
        <w:rPr>
          <w:sz w:val="28"/>
        </w:rPr>
        <w:t>мүмкіндік</w:t>
      </w:r>
      <w:r>
        <w:rPr>
          <w:spacing w:val="-2"/>
          <w:sz w:val="28"/>
        </w:rPr>
        <w:t> </w:t>
      </w:r>
      <w:r>
        <w:rPr>
          <w:sz w:val="28"/>
        </w:rPr>
        <w:t>беру,</w:t>
      </w:r>
      <w:r>
        <w:rPr>
          <w:spacing w:val="-2"/>
          <w:sz w:val="28"/>
        </w:rPr>
        <w:t> </w:t>
      </w:r>
      <w:r>
        <w:rPr>
          <w:sz w:val="28"/>
        </w:rPr>
        <w:t>өз</w:t>
      </w:r>
      <w:r>
        <w:rPr>
          <w:spacing w:val="-3"/>
          <w:sz w:val="28"/>
        </w:rPr>
        <w:t> </w:t>
      </w:r>
      <w:r>
        <w:rPr>
          <w:sz w:val="28"/>
        </w:rPr>
        <w:t>қателіктерін</w:t>
      </w:r>
      <w:r>
        <w:rPr>
          <w:spacing w:val="-1"/>
          <w:sz w:val="28"/>
        </w:rPr>
        <w:t> </w:t>
      </w:r>
      <w:r>
        <w:rPr>
          <w:sz w:val="28"/>
        </w:rPr>
        <w:t>табу</w:t>
      </w:r>
      <w:r>
        <w:rPr>
          <w:spacing w:val="-5"/>
          <w:sz w:val="28"/>
        </w:rPr>
        <w:t> </w:t>
      </w:r>
      <w:r>
        <w:rPr>
          <w:sz w:val="28"/>
        </w:rPr>
        <w:t>үшін</w:t>
      </w:r>
      <w:r>
        <w:rPr>
          <w:spacing w:val="-2"/>
          <w:sz w:val="28"/>
        </w:rPr>
        <w:t> </w:t>
      </w:r>
      <w:r>
        <w:rPr>
          <w:sz w:val="28"/>
        </w:rPr>
        <w:t>рефлексия</w:t>
      </w:r>
      <w:r>
        <w:rPr>
          <w:spacing w:val="-4"/>
          <w:sz w:val="28"/>
        </w:rPr>
        <w:t> </w:t>
      </w:r>
      <w:r>
        <w:rPr>
          <w:sz w:val="28"/>
        </w:rPr>
        <w:t>ұйымдастыру</w:t>
      </w:r>
      <w:r>
        <w:rPr>
          <w:spacing w:val="-6"/>
          <w:sz w:val="28"/>
        </w:rPr>
        <w:t> </w:t>
      </w:r>
      <w:r>
        <w:rPr>
          <w:sz w:val="28"/>
        </w:rPr>
        <w:t>ұсынылады.</w:t>
      </w:r>
    </w:p>
    <w:p>
      <w:pPr>
        <w:pStyle w:val="BodyText"/>
        <w:spacing w:line="276" w:lineRule="auto"/>
        <w:ind w:right="277"/>
      </w:pPr>
      <w:r>
        <w:rPr/>
        <w:t>Мұғалім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жетістіктерін</w:t>
      </w:r>
      <w:r>
        <w:rPr>
          <w:spacing w:val="1"/>
        </w:rPr>
        <w:t> </w:t>
      </w:r>
      <w:r>
        <w:rPr/>
        <w:t>бағалау</w:t>
      </w:r>
      <w:r>
        <w:rPr>
          <w:spacing w:val="1"/>
        </w:rPr>
        <w:t> </w:t>
      </w:r>
      <w:r>
        <w:rPr/>
        <w:t>критерийлерін</w:t>
      </w:r>
      <w:r>
        <w:rPr>
          <w:spacing w:val="1"/>
        </w:rPr>
        <w:t> </w:t>
      </w:r>
      <w:r>
        <w:rPr/>
        <w:t>таңдауда</w:t>
      </w:r>
      <w:r>
        <w:rPr>
          <w:spacing w:val="-1"/>
        </w:rPr>
        <w:t> </w:t>
      </w:r>
      <w:r>
        <w:rPr/>
        <w:t>және әзірлеуде еркін.</w:t>
      </w:r>
    </w:p>
    <w:p>
      <w:pPr>
        <w:pStyle w:val="ListParagraph"/>
        <w:numPr>
          <w:ilvl w:val="0"/>
          <w:numId w:val="557"/>
        </w:numPr>
        <w:tabs>
          <w:tab w:pos="1386" w:val="left" w:leader="none"/>
        </w:tabs>
        <w:spacing w:line="276" w:lineRule="auto" w:before="0" w:after="0"/>
        <w:ind w:left="253" w:right="272" w:firstLine="708"/>
        <w:jc w:val="both"/>
        <w:rPr>
          <w:sz w:val="28"/>
        </w:rPr>
      </w:pPr>
      <w:r>
        <w:rPr>
          <w:sz w:val="28"/>
        </w:rPr>
        <w:t>Диагностикалық</w:t>
      </w:r>
      <w:r>
        <w:rPr>
          <w:spacing w:val="1"/>
          <w:sz w:val="28"/>
        </w:rPr>
        <w:t> </w:t>
      </w:r>
      <w:r>
        <w:rPr>
          <w:sz w:val="28"/>
        </w:rPr>
        <w:t>инструментарий</w:t>
      </w:r>
      <w:r>
        <w:rPr>
          <w:spacing w:val="1"/>
          <w:sz w:val="28"/>
        </w:rPr>
        <w:t> </w:t>
      </w:r>
      <w:r>
        <w:rPr>
          <w:sz w:val="28"/>
        </w:rPr>
        <w:t>тек</w:t>
      </w:r>
      <w:r>
        <w:rPr>
          <w:spacing w:val="1"/>
          <w:sz w:val="28"/>
        </w:rPr>
        <w:t> </w:t>
      </w:r>
      <w:r>
        <w:rPr>
          <w:sz w:val="28"/>
        </w:rPr>
        <w:t>қана</w:t>
      </w:r>
      <w:r>
        <w:rPr>
          <w:spacing w:val="1"/>
          <w:sz w:val="28"/>
        </w:rPr>
        <w:t> </w:t>
      </w:r>
      <w:r>
        <w:rPr>
          <w:sz w:val="28"/>
        </w:rPr>
        <w:t>бақылаушы,</w:t>
      </w:r>
      <w:r>
        <w:rPr>
          <w:spacing w:val="1"/>
          <w:sz w:val="28"/>
        </w:rPr>
        <w:t> </w:t>
      </w:r>
      <w:r>
        <w:rPr>
          <w:sz w:val="28"/>
        </w:rPr>
        <w:t>диагностикалаушы емес, сонымен қатар оқыту және тәрбиелеу функцияларын</w:t>
      </w:r>
      <w:r>
        <w:rPr>
          <w:spacing w:val="1"/>
          <w:sz w:val="28"/>
        </w:rPr>
        <w:t> </w:t>
      </w:r>
      <w:r>
        <w:rPr>
          <w:sz w:val="28"/>
        </w:rPr>
        <w:t>орындайтын</w:t>
      </w:r>
      <w:r>
        <w:rPr>
          <w:spacing w:val="-1"/>
          <w:sz w:val="28"/>
        </w:rPr>
        <w:t> </w:t>
      </w:r>
      <w:r>
        <w:rPr>
          <w:sz w:val="28"/>
        </w:rPr>
        <w:t>тапсырмаларды қамтуы тиіс:</w:t>
      </w:r>
    </w:p>
    <w:p>
      <w:pPr>
        <w:pStyle w:val="ListParagraph"/>
        <w:numPr>
          <w:ilvl w:val="1"/>
          <w:numId w:val="552"/>
        </w:numPr>
        <w:tabs>
          <w:tab w:pos="1166" w:val="left" w:leader="none"/>
        </w:tabs>
        <w:spacing w:line="276" w:lineRule="auto" w:before="0" w:after="0"/>
        <w:ind w:left="253" w:right="273" w:firstLine="708"/>
        <w:jc w:val="both"/>
        <w:rPr>
          <w:i/>
          <w:sz w:val="28"/>
        </w:rPr>
      </w:pPr>
      <w:r>
        <w:rPr>
          <w:sz w:val="28"/>
        </w:rPr>
        <w:t>тапсырмалар білім алушыға жаңа ақпараттың белгілі бір көлемін бере</w:t>
      </w:r>
      <w:r>
        <w:rPr>
          <w:spacing w:val="1"/>
          <w:sz w:val="28"/>
        </w:rPr>
        <w:t> </w:t>
      </w:r>
      <w:r>
        <w:rPr>
          <w:sz w:val="28"/>
        </w:rPr>
        <w:t>алады. Мысалы: «</w:t>
      </w:r>
      <w:r>
        <w:rPr>
          <w:i/>
          <w:sz w:val="28"/>
        </w:rPr>
        <w:t>мәтінді пайдалана отырып, неге Арал теңізінің түбі тұзды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шөлге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айналатынын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түсіндір. (4 ұсыныстан артық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емес)»;</w:t>
      </w:r>
    </w:p>
    <w:p>
      <w:pPr>
        <w:spacing w:after="0" w:line="276" w:lineRule="auto"/>
        <w:jc w:val="both"/>
        <w:rPr>
          <w:sz w:val="28"/>
        </w:rPr>
        <w:sectPr>
          <w:pgSz w:w="11910" w:h="16840"/>
          <w:pgMar w:header="0" w:footer="947" w:top="1040" w:bottom="1220" w:left="880" w:right="860"/>
        </w:sectPr>
      </w:pPr>
    </w:p>
    <w:p>
      <w:pPr>
        <w:pStyle w:val="ListParagraph"/>
        <w:numPr>
          <w:ilvl w:val="1"/>
          <w:numId w:val="552"/>
        </w:numPr>
        <w:tabs>
          <w:tab w:pos="1146" w:val="left" w:leader="none"/>
        </w:tabs>
        <w:spacing w:line="278" w:lineRule="auto" w:before="67" w:after="0"/>
        <w:ind w:left="253" w:right="274" w:firstLine="708"/>
        <w:jc w:val="both"/>
        <w:rPr>
          <w:i/>
          <w:sz w:val="28"/>
        </w:rPr>
      </w:pPr>
      <w:r>
        <w:rPr>
          <w:sz w:val="28"/>
        </w:rPr>
        <w:t>тапсырмалар оқушының іс-әрекеттің жаңа сұлбасын құруын болжайды,</w:t>
      </w:r>
      <w:r>
        <w:rPr>
          <w:spacing w:val="1"/>
          <w:sz w:val="28"/>
        </w:rPr>
        <w:t> </w:t>
      </w:r>
      <w:r>
        <w:rPr>
          <w:sz w:val="28"/>
        </w:rPr>
        <w:t>мысалы:</w:t>
      </w:r>
      <w:r>
        <w:rPr>
          <w:spacing w:val="7"/>
          <w:sz w:val="28"/>
        </w:rPr>
        <w:t> </w:t>
      </w:r>
      <w:r>
        <w:rPr>
          <w:sz w:val="28"/>
        </w:rPr>
        <w:t>«</w:t>
      </w:r>
      <w:r>
        <w:rPr>
          <w:i/>
          <w:sz w:val="28"/>
        </w:rPr>
        <w:t>тапсырманы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шамалардың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еселік</w:t>
      </w:r>
      <w:r>
        <w:rPr>
          <w:i/>
          <w:spacing w:val="7"/>
          <w:sz w:val="28"/>
        </w:rPr>
        <w:t> </w:t>
      </w:r>
      <w:r>
        <w:rPr>
          <w:i/>
          <w:sz w:val="28"/>
        </w:rPr>
        <w:t>қатынасына</w:t>
      </w:r>
      <w:r>
        <w:rPr>
          <w:i/>
          <w:spacing w:val="5"/>
          <w:sz w:val="28"/>
        </w:rPr>
        <w:t> </w:t>
      </w:r>
      <w:r>
        <w:rPr>
          <w:i/>
          <w:sz w:val="28"/>
        </w:rPr>
        <w:t>келтіріңдер</w:t>
      </w:r>
      <w:r>
        <w:rPr>
          <w:i/>
          <w:spacing w:val="7"/>
          <w:sz w:val="28"/>
        </w:rPr>
        <w:t> </w:t>
      </w:r>
      <w:r>
        <w:rPr>
          <w:i/>
          <w:sz w:val="28"/>
        </w:rPr>
        <w:t>(«көп»</w:t>
      </w:r>
    </w:p>
    <w:p>
      <w:pPr>
        <w:spacing w:line="317" w:lineRule="exact" w:before="0"/>
        <w:ind w:left="253" w:right="0" w:firstLine="0"/>
        <w:jc w:val="both"/>
        <w:rPr>
          <w:i/>
          <w:sz w:val="28"/>
        </w:rPr>
      </w:pPr>
      <w:r>
        <w:rPr>
          <w:i/>
          <w:sz w:val="28"/>
        </w:rPr>
        <w:t>«немесе»</w:t>
      </w:r>
      <w:r>
        <w:rPr>
          <w:i/>
          <w:spacing w:val="65"/>
          <w:sz w:val="28"/>
        </w:rPr>
        <w:t> </w:t>
      </w:r>
      <w:r>
        <w:rPr>
          <w:i/>
          <w:sz w:val="28"/>
        </w:rPr>
        <w:t>аз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«қарым-қатынасын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пайдалана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отырып)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және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оны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шешіңдер»).</w:t>
      </w:r>
    </w:p>
    <w:p>
      <w:pPr>
        <w:spacing w:line="276" w:lineRule="auto" w:before="55"/>
        <w:ind w:left="253" w:right="267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>2021-2022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оқу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жылында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білім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алушылардың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білімін</w:t>
      </w:r>
      <w:r>
        <w:rPr>
          <w:b/>
          <w:i/>
          <w:spacing w:val="70"/>
          <w:sz w:val="28"/>
        </w:rPr>
        <w:t> </w:t>
      </w:r>
      <w:r>
        <w:rPr>
          <w:b/>
          <w:i/>
          <w:sz w:val="28"/>
        </w:rPr>
        <w:t>толықтыру,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өткен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оқу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материалын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қайталау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және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бекіту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үшін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тақырыптар,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оқу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мақсаттары бойынша оқу тапсырмаларын ФБ, БЖБ және ТЖБ-ға қосуға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ерекше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назар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аудару қажет.</w:t>
      </w:r>
    </w:p>
    <w:p>
      <w:pPr>
        <w:pStyle w:val="ListParagraph"/>
        <w:numPr>
          <w:ilvl w:val="0"/>
          <w:numId w:val="557"/>
        </w:numPr>
        <w:tabs>
          <w:tab w:pos="1441" w:val="left" w:leader="none"/>
        </w:tabs>
        <w:spacing w:line="276" w:lineRule="auto" w:before="0" w:after="0"/>
        <w:ind w:left="253" w:right="274" w:firstLine="708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дайындық</w:t>
      </w:r>
      <w:r>
        <w:rPr>
          <w:spacing w:val="1"/>
          <w:sz w:val="28"/>
        </w:rPr>
        <w:t> </w:t>
      </w:r>
      <w:r>
        <w:rPr>
          <w:sz w:val="28"/>
        </w:rPr>
        <w:t>деңгейіне</w:t>
      </w:r>
      <w:r>
        <w:rPr>
          <w:spacing w:val="1"/>
          <w:sz w:val="28"/>
        </w:rPr>
        <w:t> </w:t>
      </w:r>
      <w:r>
        <w:rPr>
          <w:sz w:val="28"/>
        </w:rPr>
        <w:t>байланысты</w:t>
      </w:r>
      <w:r>
        <w:rPr>
          <w:spacing w:val="1"/>
          <w:sz w:val="28"/>
        </w:rPr>
        <w:t> </w:t>
      </w:r>
      <w:r>
        <w:rPr>
          <w:sz w:val="28"/>
        </w:rPr>
        <w:t>мұғалім</w:t>
      </w:r>
      <w:r>
        <w:rPr>
          <w:spacing w:val="1"/>
          <w:sz w:val="28"/>
        </w:rPr>
        <w:t> </w:t>
      </w:r>
      <w:r>
        <w:rPr>
          <w:sz w:val="28"/>
        </w:rPr>
        <w:t>формативті</w:t>
      </w:r>
      <w:r>
        <w:rPr>
          <w:spacing w:val="1"/>
          <w:sz w:val="28"/>
        </w:rPr>
        <w:t> </w:t>
      </w:r>
      <w:r>
        <w:rPr>
          <w:sz w:val="28"/>
        </w:rPr>
        <w:t>бағалау</w:t>
      </w:r>
      <w:r>
        <w:rPr>
          <w:spacing w:val="1"/>
          <w:sz w:val="28"/>
        </w:rPr>
        <w:t> </w:t>
      </w:r>
      <w:r>
        <w:rPr>
          <w:sz w:val="28"/>
        </w:rPr>
        <w:t>шеңберінде</w:t>
      </w:r>
      <w:r>
        <w:rPr>
          <w:spacing w:val="1"/>
          <w:sz w:val="28"/>
        </w:rPr>
        <w:t> </w:t>
      </w:r>
      <w:r>
        <w:rPr>
          <w:sz w:val="28"/>
        </w:rPr>
        <w:t>белгілі</w:t>
      </w:r>
      <w:r>
        <w:rPr>
          <w:spacing w:val="1"/>
          <w:sz w:val="28"/>
        </w:rPr>
        <w:t> </w:t>
      </w:r>
      <w:r>
        <w:rPr>
          <w:sz w:val="28"/>
        </w:rPr>
        <w:t>бір</w:t>
      </w:r>
      <w:r>
        <w:rPr>
          <w:spacing w:val="1"/>
          <w:sz w:val="28"/>
        </w:rPr>
        <w:t> </w:t>
      </w:r>
      <w:r>
        <w:rPr>
          <w:sz w:val="28"/>
        </w:rPr>
        <w:t>уақыт</w:t>
      </w:r>
      <w:r>
        <w:rPr>
          <w:spacing w:val="1"/>
          <w:sz w:val="28"/>
        </w:rPr>
        <w:t> </w:t>
      </w:r>
      <w:r>
        <w:rPr>
          <w:sz w:val="28"/>
        </w:rPr>
        <w:t>аралығында</w:t>
      </w:r>
      <w:r>
        <w:rPr>
          <w:spacing w:val="1"/>
          <w:sz w:val="28"/>
        </w:rPr>
        <w:t> </w:t>
      </w:r>
      <w:r>
        <w:rPr>
          <w:sz w:val="28"/>
        </w:rPr>
        <w:t>аралық</w:t>
      </w:r>
      <w:r>
        <w:rPr>
          <w:spacing w:val="1"/>
          <w:sz w:val="28"/>
        </w:rPr>
        <w:t> </w:t>
      </w:r>
      <w:r>
        <w:rPr>
          <w:sz w:val="28"/>
        </w:rPr>
        <w:t>нәтижелерге</w:t>
      </w:r>
      <w:r>
        <w:rPr>
          <w:spacing w:val="-1"/>
          <w:sz w:val="28"/>
        </w:rPr>
        <w:t> </w:t>
      </w:r>
      <w:r>
        <w:rPr>
          <w:sz w:val="28"/>
        </w:rPr>
        <w:t>қол</w:t>
      </w:r>
      <w:r>
        <w:rPr>
          <w:spacing w:val="-1"/>
          <w:sz w:val="28"/>
        </w:rPr>
        <w:t> </w:t>
      </w:r>
      <w:r>
        <w:rPr>
          <w:sz w:val="28"/>
        </w:rPr>
        <w:t>жеткізуді</w:t>
      </w:r>
      <w:r>
        <w:rPr>
          <w:spacing w:val="1"/>
          <w:sz w:val="28"/>
        </w:rPr>
        <w:t> </w:t>
      </w:r>
      <w:r>
        <w:rPr>
          <w:sz w:val="28"/>
        </w:rPr>
        <w:t>жобалай алады.</w:t>
      </w:r>
    </w:p>
    <w:p>
      <w:pPr>
        <w:spacing w:before="0"/>
        <w:ind w:left="961" w:right="0" w:firstLine="0"/>
        <w:jc w:val="both"/>
        <w:rPr>
          <w:b/>
          <w:sz w:val="28"/>
        </w:rPr>
      </w:pPr>
      <w:r>
        <w:rPr>
          <w:b/>
          <w:sz w:val="28"/>
        </w:rPr>
        <w:t>Критериалды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бағалау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құралдары</w:t>
      </w:r>
    </w:p>
    <w:p>
      <w:pPr>
        <w:pStyle w:val="BodyText"/>
        <w:spacing w:line="276" w:lineRule="auto" w:before="43"/>
        <w:ind w:right="272"/>
      </w:pPr>
      <w:r>
        <w:rPr/>
        <w:t>Педагогтің</w:t>
      </w:r>
      <w:r>
        <w:rPr>
          <w:spacing w:val="1"/>
        </w:rPr>
        <w:t> </w:t>
      </w:r>
      <w:r>
        <w:rPr/>
        <w:t>ауызша</w:t>
      </w:r>
      <w:r>
        <w:rPr>
          <w:spacing w:val="1"/>
        </w:rPr>
        <w:t> </w:t>
      </w:r>
      <w:r>
        <w:rPr/>
        <w:t>(ауызша)</w:t>
      </w:r>
      <w:r>
        <w:rPr>
          <w:spacing w:val="1"/>
        </w:rPr>
        <w:t> </w:t>
      </w:r>
      <w:r>
        <w:rPr/>
        <w:t>бағасы</w:t>
      </w:r>
      <w:r>
        <w:rPr>
          <w:spacing w:val="1"/>
        </w:rPr>
        <w:t> </w:t>
      </w:r>
      <w:r>
        <w:rPr/>
        <w:t>белгілі</w:t>
      </w:r>
      <w:r>
        <w:rPr>
          <w:spacing w:val="1"/>
        </w:rPr>
        <w:t> </w:t>
      </w:r>
      <w:r>
        <w:rPr/>
        <w:t>бір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нәтижелеріне</w:t>
      </w:r>
      <w:r>
        <w:rPr>
          <w:spacing w:val="1"/>
        </w:rPr>
        <w:t> </w:t>
      </w:r>
      <w:r>
        <w:rPr/>
        <w:t>қол</w:t>
      </w:r>
      <w:r>
        <w:rPr>
          <w:spacing w:val="-67"/>
        </w:rPr>
        <w:t> </w:t>
      </w:r>
      <w:r>
        <w:rPr/>
        <w:t>жеткізуді</w:t>
      </w:r>
      <w:r>
        <w:rPr>
          <w:spacing w:val="1"/>
        </w:rPr>
        <w:t> </w:t>
      </w:r>
      <w:r>
        <w:rPr/>
        <w:t>көтермелеумен</w:t>
      </w:r>
      <w:r>
        <w:rPr>
          <w:spacing w:val="1"/>
        </w:rPr>
        <w:t> </w:t>
      </w:r>
      <w:r>
        <w:rPr/>
        <w:t>байланысты</w:t>
      </w:r>
      <w:r>
        <w:rPr>
          <w:spacing w:val="1"/>
        </w:rPr>
        <w:t> </w:t>
      </w:r>
      <w:r>
        <w:rPr/>
        <w:t>болуы</w:t>
      </w:r>
      <w:r>
        <w:rPr>
          <w:spacing w:val="1"/>
        </w:rPr>
        <w:t> </w:t>
      </w:r>
      <w:r>
        <w:rPr/>
        <w:t>тиіс.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алушының</w:t>
      </w:r>
      <w:r>
        <w:rPr>
          <w:spacing w:val="1"/>
        </w:rPr>
        <w:t> </w:t>
      </w:r>
      <w:r>
        <w:rPr/>
        <w:t>нақты</w:t>
      </w:r>
      <w:r>
        <w:rPr>
          <w:spacing w:val="1"/>
        </w:rPr>
        <w:t> </w:t>
      </w:r>
      <w:r>
        <w:rPr/>
        <w:t>жетістіктерін</w:t>
      </w:r>
      <w:r>
        <w:rPr>
          <w:spacing w:val="-1"/>
        </w:rPr>
        <w:t> </w:t>
      </w:r>
      <w:r>
        <w:rPr/>
        <w:t>кеше</w:t>
      </w:r>
      <w:r>
        <w:rPr>
          <w:spacing w:val="-3"/>
        </w:rPr>
        <w:t> </w:t>
      </w:r>
      <w:r>
        <w:rPr/>
        <w:t>болған</w:t>
      </w:r>
      <w:r>
        <w:rPr>
          <w:spacing w:val="-1"/>
        </w:rPr>
        <w:t> </w:t>
      </w:r>
      <w:r>
        <w:rPr/>
        <w:t>жетістіктермен</w:t>
      </w:r>
      <w:r>
        <w:rPr>
          <w:spacing w:val="1"/>
        </w:rPr>
        <w:t> </w:t>
      </w:r>
      <w:r>
        <w:rPr/>
        <w:t>салыстыру</w:t>
      </w:r>
      <w:r>
        <w:rPr>
          <w:spacing w:val="-5"/>
        </w:rPr>
        <w:t> </w:t>
      </w:r>
      <w:r>
        <w:rPr/>
        <w:t>қажет.</w:t>
      </w:r>
    </w:p>
    <w:p>
      <w:pPr>
        <w:pStyle w:val="BodyText"/>
        <w:spacing w:line="320" w:lineRule="exact"/>
        <w:ind w:left="961" w:firstLine="0"/>
      </w:pPr>
      <w:r>
        <w:rPr/>
        <w:t>Педагог</w:t>
      </w:r>
      <w:r>
        <w:rPr>
          <w:spacing w:val="-2"/>
        </w:rPr>
        <w:t> </w:t>
      </w:r>
      <w:r>
        <w:rPr/>
        <w:t>келесі</w:t>
      </w:r>
      <w:r>
        <w:rPr>
          <w:spacing w:val="-1"/>
        </w:rPr>
        <w:t> </w:t>
      </w:r>
      <w:r>
        <w:rPr/>
        <w:t>ережелерді</w:t>
      </w:r>
      <w:r>
        <w:rPr>
          <w:spacing w:val="-4"/>
        </w:rPr>
        <w:t> </w:t>
      </w:r>
      <w:r>
        <w:rPr/>
        <w:t>басшылыққа</w:t>
      </w:r>
      <w:r>
        <w:rPr>
          <w:spacing w:val="-5"/>
        </w:rPr>
        <w:t> </w:t>
      </w:r>
      <w:r>
        <w:rPr/>
        <w:t>алады:</w:t>
      </w:r>
    </w:p>
    <w:p>
      <w:pPr>
        <w:pStyle w:val="ListParagraph"/>
        <w:numPr>
          <w:ilvl w:val="1"/>
          <w:numId w:val="552"/>
        </w:numPr>
        <w:tabs>
          <w:tab w:pos="1125" w:val="left" w:leader="none"/>
        </w:tabs>
        <w:spacing w:line="240" w:lineRule="auto" w:before="50" w:after="0"/>
        <w:ind w:left="1124" w:right="0" w:hanging="164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-3"/>
          <w:sz w:val="28"/>
        </w:rPr>
        <w:t> </w:t>
      </w:r>
      <w:r>
        <w:rPr>
          <w:sz w:val="28"/>
        </w:rPr>
        <w:t>алушыларды</w:t>
      </w:r>
      <w:r>
        <w:rPr>
          <w:spacing w:val="-5"/>
          <w:sz w:val="28"/>
        </w:rPr>
        <w:t> </w:t>
      </w:r>
      <w:r>
        <w:rPr>
          <w:sz w:val="28"/>
        </w:rPr>
        <w:t>елеусіз</w:t>
      </w:r>
      <w:r>
        <w:rPr>
          <w:spacing w:val="-4"/>
          <w:sz w:val="28"/>
        </w:rPr>
        <w:t> </w:t>
      </w:r>
      <w:r>
        <w:rPr>
          <w:sz w:val="28"/>
        </w:rPr>
        <w:t>нәтижеге</w:t>
      </w:r>
      <w:r>
        <w:rPr>
          <w:spacing w:val="-3"/>
          <w:sz w:val="28"/>
        </w:rPr>
        <w:t> </w:t>
      </w:r>
      <w:r>
        <w:rPr>
          <w:sz w:val="28"/>
        </w:rPr>
        <w:t>жеткеннен</w:t>
      </w:r>
      <w:r>
        <w:rPr>
          <w:spacing w:val="-2"/>
          <w:sz w:val="28"/>
        </w:rPr>
        <w:t> </w:t>
      </w:r>
      <w:r>
        <w:rPr>
          <w:sz w:val="28"/>
        </w:rPr>
        <w:t>кейін</w:t>
      </w:r>
      <w:r>
        <w:rPr>
          <w:spacing w:val="-3"/>
          <w:sz w:val="28"/>
        </w:rPr>
        <w:t> </w:t>
      </w:r>
      <w:r>
        <w:rPr>
          <w:sz w:val="28"/>
        </w:rPr>
        <w:t>мақтаңыз;</w:t>
      </w:r>
    </w:p>
    <w:p>
      <w:pPr>
        <w:pStyle w:val="ListParagraph"/>
        <w:numPr>
          <w:ilvl w:val="0"/>
          <w:numId w:val="558"/>
        </w:numPr>
        <w:tabs>
          <w:tab w:pos="1163" w:val="left" w:leader="none"/>
        </w:tabs>
        <w:spacing w:line="240" w:lineRule="auto" w:before="48" w:after="0"/>
        <w:ind w:left="1162" w:right="0" w:hanging="202"/>
        <w:jc w:val="both"/>
        <w:rPr>
          <w:sz w:val="28"/>
        </w:rPr>
      </w:pPr>
      <w:r>
        <w:rPr>
          <w:spacing w:val="-4"/>
          <w:sz w:val="28"/>
        </w:rPr>
        <w:t>білім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алушының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жеке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қасиеттері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емес,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оның</w:t>
      </w:r>
      <w:r>
        <w:rPr>
          <w:spacing w:val="-10"/>
          <w:sz w:val="28"/>
        </w:rPr>
        <w:t> </w:t>
      </w:r>
      <w:r>
        <w:rPr>
          <w:spacing w:val="-3"/>
          <w:sz w:val="28"/>
        </w:rPr>
        <w:t>оқу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жетістіктерін</w:t>
      </w:r>
      <w:r>
        <w:rPr>
          <w:spacing w:val="-10"/>
          <w:sz w:val="28"/>
        </w:rPr>
        <w:t> </w:t>
      </w:r>
      <w:r>
        <w:rPr>
          <w:spacing w:val="-3"/>
          <w:sz w:val="28"/>
        </w:rPr>
        <w:t>мақтаңыз;</w:t>
      </w:r>
    </w:p>
    <w:p>
      <w:pPr>
        <w:pStyle w:val="ListParagraph"/>
        <w:numPr>
          <w:ilvl w:val="0"/>
          <w:numId w:val="558"/>
        </w:numPr>
        <w:tabs>
          <w:tab w:pos="1173" w:val="left" w:leader="none"/>
        </w:tabs>
        <w:spacing w:line="240" w:lineRule="auto" w:before="48" w:after="0"/>
        <w:ind w:left="1172" w:right="0" w:hanging="212"/>
        <w:jc w:val="both"/>
        <w:rPr>
          <w:sz w:val="28"/>
        </w:rPr>
      </w:pPr>
      <w:r>
        <w:rPr>
          <w:sz w:val="28"/>
        </w:rPr>
        <w:t>сіз</w:t>
      </w:r>
      <w:r>
        <w:rPr>
          <w:spacing w:val="-4"/>
          <w:sz w:val="28"/>
        </w:rPr>
        <w:t> </w:t>
      </w:r>
      <w:r>
        <w:rPr>
          <w:sz w:val="28"/>
        </w:rPr>
        <w:t>қол</w:t>
      </w:r>
      <w:r>
        <w:rPr>
          <w:spacing w:val="-3"/>
          <w:sz w:val="28"/>
        </w:rPr>
        <w:t> </w:t>
      </w:r>
      <w:r>
        <w:rPr>
          <w:sz w:val="28"/>
        </w:rPr>
        <w:t>жеткізген</w:t>
      </w:r>
      <w:r>
        <w:rPr>
          <w:spacing w:val="-3"/>
          <w:sz w:val="28"/>
        </w:rPr>
        <w:t> </w:t>
      </w:r>
      <w:r>
        <w:rPr>
          <w:sz w:val="28"/>
        </w:rPr>
        <w:t>нәтижеге</w:t>
      </w:r>
      <w:r>
        <w:rPr>
          <w:spacing w:val="-2"/>
          <w:sz w:val="28"/>
        </w:rPr>
        <w:t> </w:t>
      </w:r>
      <w:r>
        <w:rPr>
          <w:sz w:val="28"/>
        </w:rPr>
        <w:t>риза</w:t>
      </w:r>
      <w:r>
        <w:rPr>
          <w:spacing w:val="-1"/>
          <w:sz w:val="28"/>
        </w:rPr>
        <w:t> </w:t>
      </w:r>
      <w:r>
        <w:rPr>
          <w:sz w:val="28"/>
        </w:rPr>
        <w:t>болғаныңызды</w:t>
      </w:r>
      <w:r>
        <w:rPr>
          <w:spacing w:val="-2"/>
          <w:sz w:val="28"/>
        </w:rPr>
        <w:t> </w:t>
      </w:r>
      <w:r>
        <w:rPr>
          <w:sz w:val="28"/>
        </w:rPr>
        <w:t>айтыңыз;</w:t>
      </w:r>
    </w:p>
    <w:p>
      <w:pPr>
        <w:pStyle w:val="BodyText"/>
        <w:spacing w:line="276" w:lineRule="auto" w:before="50"/>
        <w:ind w:right="274"/>
      </w:pPr>
      <w:r>
        <w:rPr/>
        <w:t>Баланы шын мәнінде мақтауға, содан кейін жаңа міндет қоюға болатынын</w:t>
      </w:r>
      <w:r>
        <w:rPr>
          <w:spacing w:val="-67"/>
        </w:rPr>
        <w:t> </w:t>
      </w:r>
      <w:r>
        <w:rPr/>
        <w:t>айту</w:t>
      </w:r>
      <w:r>
        <w:rPr>
          <w:spacing w:val="-4"/>
        </w:rPr>
        <w:t> </w:t>
      </w:r>
      <w:r>
        <w:rPr/>
        <w:t>маңызды.</w:t>
      </w:r>
    </w:p>
    <w:p>
      <w:pPr>
        <w:pStyle w:val="BodyText"/>
        <w:spacing w:line="276" w:lineRule="auto"/>
        <w:ind w:right="270"/>
      </w:pPr>
      <w:r>
        <w:rPr/>
        <w:t>Педагог білім алушыларға өзара іс-қимыл, сындарлы қарым-қатынас, оң</w:t>
      </w:r>
      <w:r>
        <w:rPr>
          <w:spacing w:val="1"/>
        </w:rPr>
        <w:t> </w:t>
      </w:r>
      <w:r>
        <w:rPr/>
        <w:t>бағалау</w:t>
      </w:r>
      <w:r>
        <w:rPr>
          <w:spacing w:val="-5"/>
        </w:rPr>
        <w:t> </w:t>
      </w:r>
      <w:r>
        <w:rPr/>
        <w:t>үлгісін көрсетуі</w:t>
      </w:r>
      <w:r>
        <w:rPr>
          <w:spacing w:val="1"/>
        </w:rPr>
        <w:t> </w:t>
      </w:r>
      <w:r>
        <w:rPr/>
        <w:t>тиіс.</w:t>
      </w:r>
    </w:p>
    <w:p>
      <w:pPr>
        <w:pStyle w:val="BodyText"/>
        <w:spacing w:line="276" w:lineRule="auto"/>
        <w:ind w:right="275"/>
      </w:pPr>
      <w:r>
        <w:rPr/>
        <w:t>Жазбаша кері байланыс, рубрика белгілі бір кезеңдегі білім алушылардың</w:t>
      </w:r>
      <w:r>
        <w:rPr>
          <w:spacing w:val="-67"/>
        </w:rPr>
        <w:t> </w:t>
      </w:r>
      <w:r>
        <w:rPr/>
        <w:t>жетістіктері</w:t>
      </w:r>
      <w:r>
        <w:rPr>
          <w:spacing w:val="1"/>
        </w:rPr>
        <w:t> </w:t>
      </w:r>
      <w:r>
        <w:rPr/>
        <w:t>нәтижелерінің</w:t>
      </w:r>
      <w:r>
        <w:rPr>
          <w:spacing w:val="1"/>
        </w:rPr>
        <w:t> </w:t>
      </w:r>
      <w:r>
        <w:rPr/>
        <w:t>сипаттамасын</w:t>
      </w:r>
      <w:r>
        <w:rPr>
          <w:spacing w:val="1"/>
        </w:rPr>
        <w:t> </w:t>
      </w:r>
      <w:r>
        <w:rPr/>
        <w:t>білдіреді.</w:t>
      </w:r>
      <w:r>
        <w:rPr>
          <w:spacing w:val="1"/>
        </w:rPr>
        <w:t> </w:t>
      </w:r>
      <w:r>
        <w:rPr/>
        <w:t>Онда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алушының</w:t>
      </w:r>
      <w:r>
        <w:rPr>
          <w:spacing w:val="-1"/>
        </w:rPr>
        <w:t> </w:t>
      </w:r>
      <w:r>
        <w:rPr/>
        <w:t>жетістіктерін сипаттайды,</w:t>
      </w:r>
      <w:r>
        <w:rPr>
          <w:spacing w:val="-2"/>
        </w:rPr>
        <w:t> </w:t>
      </w:r>
      <w:r>
        <w:rPr/>
        <w:t>қажетті</w:t>
      </w:r>
      <w:r>
        <w:rPr>
          <w:spacing w:val="-2"/>
        </w:rPr>
        <w:t> </w:t>
      </w:r>
      <w:r>
        <w:rPr/>
        <w:t>ұсыныстар береді.</w:t>
      </w:r>
    </w:p>
    <w:p>
      <w:pPr>
        <w:pStyle w:val="BodyText"/>
        <w:ind w:right="267"/>
      </w:pPr>
      <w:r>
        <w:rPr/>
        <w:t>Білім алушылар мен ата-аналарды оқытудың барлық кезеңі ішінде 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жетістіктерінің</w:t>
      </w:r>
      <w:r>
        <w:rPr>
          <w:spacing w:val="1"/>
        </w:rPr>
        <w:t> </w:t>
      </w:r>
      <w:r>
        <w:rPr/>
        <w:t>деңгейі</w:t>
      </w:r>
      <w:r>
        <w:rPr>
          <w:spacing w:val="1"/>
        </w:rPr>
        <w:t> </w:t>
      </w:r>
      <w:r>
        <w:rPr/>
        <w:t>туралы</w:t>
      </w:r>
      <w:r>
        <w:rPr>
          <w:spacing w:val="1"/>
        </w:rPr>
        <w:t> </w:t>
      </w:r>
      <w:r>
        <w:rPr/>
        <w:t>түсінуін</w:t>
      </w:r>
      <w:r>
        <w:rPr>
          <w:spacing w:val="1"/>
        </w:rPr>
        <w:t> </w:t>
      </w:r>
      <w:r>
        <w:rPr/>
        <w:t>қамтамасыз</w:t>
      </w:r>
      <w:r>
        <w:rPr>
          <w:spacing w:val="1"/>
        </w:rPr>
        <w:t> </w:t>
      </w:r>
      <w:r>
        <w:rPr/>
        <w:t>ету</w:t>
      </w:r>
      <w:r>
        <w:rPr>
          <w:spacing w:val="1"/>
        </w:rPr>
        <w:t> </w:t>
      </w:r>
      <w:r>
        <w:rPr/>
        <w:t>маңызды, бұл толықтыру үшін қосымша уақытты қажет етпейтін электрондық</w:t>
      </w:r>
      <w:r>
        <w:rPr>
          <w:spacing w:val="1"/>
        </w:rPr>
        <w:t> </w:t>
      </w:r>
      <w:r>
        <w:rPr/>
        <w:t>нұсқада</w:t>
      </w:r>
      <w:r>
        <w:rPr>
          <w:spacing w:val="1"/>
        </w:rPr>
        <w:t> </w:t>
      </w:r>
      <w:r>
        <w:rPr/>
        <w:t>дайындалған</w:t>
      </w:r>
      <w:r>
        <w:rPr>
          <w:spacing w:val="1"/>
        </w:rPr>
        <w:t> </w:t>
      </w:r>
      <w:r>
        <w:rPr/>
        <w:t>айдарларды</w:t>
      </w:r>
      <w:r>
        <w:rPr>
          <w:spacing w:val="1"/>
        </w:rPr>
        <w:t> </w:t>
      </w:r>
      <w:r>
        <w:rPr/>
        <w:t>ұсыну</w:t>
      </w:r>
      <w:r>
        <w:rPr>
          <w:spacing w:val="1"/>
        </w:rPr>
        <w:t> </w:t>
      </w:r>
      <w:r>
        <w:rPr/>
        <w:t>арқылы</w:t>
      </w:r>
      <w:r>
        <w:rPr>
          <w:spacing w:val="1"/>
        </w:rPr>
        <w:t> </w:t>
      </w:r>
      <w:r>
        <w:rPr/>
        <w:t>мүмкін</w:t>
      </w:r>
      <w:r>
        <w:rPr>
          <w:spacing w:val="1"/>
        </w:rPr>
        <w:t> </w:t>
      </w:r>
      <w:r>
        <w:rPr/>
        <w:t>болады,</w:t>
      </w:r>
      <w:r>
        <w:rPr>
          <w:spacing w:val="1"/>
        </w:rPr>
        <w:t> </w:t>
      </w:r>
      <w:r>
        <w:rPr/>
        <w:t>ол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алушының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материалын</w:t>
      </w:r>
      <w:r>
        <w:rPr>
          <w:spacing w:val="1"/>
        </w:rPr>
        <w:t> </w:t>
      </w:r>
      <w:r>
        <w:rPr/>
        <w:t>меңгерудегі</w:t>
      </w:r>
      <w:r>
        <w:rPr>
          <w:spacing w:val="1"/>
        </w:rPr>
        <w:t> </w:t>
      </w:r>
      <w:r>
        <w:rPr/>
        <w:t>бағалау</w:t>
      </w:r>
      <w:r>
        <w:rPr>
          <w:spacing w:val="1"/>
        </w:rPr>
        <w:t> </w:t>
      </w:r>
      <w:r>
        <w:rPr/>
        <w:t>сипаттамаларының,</w:t>
      </w:r>
      <w:r>
        <w:rPr>
          <w:spacing w:val="-67"/>
        </w:rPr>
        <w:t> </w:t>
      </w:r>
      <w:r>
        <w:rPr/>
        <w:t>жетістіктері мен</w:t>
      </w:r>
      <w:r>
        <w:rPr>
          <w:spacing w:val="-1"/>
        </w:rPr>
        <w:t> </w:t>
      </w:r>
      <w:r>
        <w:rPr/>
        <w:t>проблемаларының барлық</w:t>
      </w:r>
      <w:r>
        <w:rPr>
          <w:spacing w:val="-1"/>
        </w:rPr>
        <w:t> </w:t>
      </w:r>
      <w:r>
        <w:rPr/>
        <w:t>спектрін</w:t>
      </w:r>
      <w:r>
        <w:rPr>
          <w:spacing w:val="-1"/>
        </w:rPr>
        <w:t> </w:t>
      </w:r>
      <w:r>
        <w:rPr/>
        <w:t>қамтиды.</w:t>
      </w:r>
    </w:p>
    <w:p>
      <w:pPr>
        <w:pStyle w:val="BodyText"/>
        <w:ind w:right="275"/>
      </w:pPr>
      <w:r>
        <w:rPr/>
        <w:t>Формативті</w:t>
      </w:r>
      <w:r>
        <w:rPr>
          <w:spacing w:val="1"/>
        </w:rPr>
        <w:t> </w:t>
      </w:r>
      <w:r>
        <w:rPr/>
        <w:t>бағалау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мақсаттарының</w:t>
      </w:r>
      <w:r>
        <w:rPr>
          <w:spacing w:val="1"/>
        </w:rPr>
        <w:t> </w:t>
      </w:r>
      <w:r>
        <w:rPr/>
        <w:t>жетістіктеріне мониторинг жүргізу және сабақта оқу тапсырмасын әрі қарай</w:t>
      </w:r>
      <w:r>
        <w:rPr>
          <w:spacing w:val="1"/>
        </w:rPr>
        <w:t> </w:t>
      </w:r>
      <w:r>
        <w:rPr/>
        <w:t>саралап</w:t>
      </w:r>
      <w:r>
        <w:rPr>
          <w:spacing w:val="-1"/>
        </w:rPr>
        <w:t> </w:t>
      </w:r>
      <w:r>
        <w:rPr/>
        <w:t>беру</w:t>
      </w:r>
      <w:r>
        <w:rPr>
          <w:spacing w:val="-4"/>
        </w:rPr>
        <w:t> </w:t>
      </w:r>
      <w:r>
        <w:rPr/>
        <w:t>үшін жүргізіледі.</w:t>
      </w:r>
    </w:p>
    <w:p>
      <w:pPr>
        <w:pStyle w:val="BodyText"/>
        <w:ind w:right="273"/>
      </w:pPr>
      <w:r>
        <w:rPr/>
        <w:t>Мұғалім</w:t>
      </w:r>
      <w:r>
        <w:rPr>
          <w:spacing w:val="1"/>
        </w:rPr>
        <w:t> </w:t>
      </w:r>
      <w:r>
        <w:rPr/>
        <w:t>кері</w:t>
      </w:r>
      <w:r>
        <w:rPr>
          <w:spacing w:val="1"/>
        </w:rPr>
        <w:t> </w:t>
      </w:r>
      <w:r>
        <w:rPr/>
        <w:t>байланыс</w:t>
      </w:r>
      <w:r>
        <w:rPr>
          <w:spacing w:val="1"/>
        </w:rPr>
        <w:t> </w:t>
      </w:r>
      <w:r>
        <w:rPr/>
        <w:t>түрлерін,</w:t>
      </w:r>
      <w:r>
        <w:rPr>
          <w:spacing w:val="1"/>
        </w:rPr>
        <w:t> </w:t>
      </w:r>
      <w:r>
        <w:rPr/>
        <w:t>формаларын</w:t>
      </w:r>
      <w:r>
        <w:rPr>
          <w:spacing w:val="1"/>
        </w:rPr>
        <w:t> </w:t>
      </w:r>
      <w:r>
        <w:rPr/>
        <w:t>өз</w:t>
      </w:r>
      <w:r>
        <w:rPr>
          <w:spacing w:val="1"/>
        </w:rPr>
        <w:t> </w:t>
      </w:r>
      <w:r>
        <w:rPr/>
        <w:t>қалауы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таңдайды. Бұл ретте кері байланысты ұсынудың дұрыс сипатына назар аудару</w:t>
      </w:r>
      <w:r>
        <w:rPr>
          <w:spacing w:val="1"/>
        </w:rPr>
        <w:t> </w:t>
      </w:r>
      <w:r>
        <w:rPr/>
        <w:t>керек.</w:t>
      </w:r>
    </w:p>
    <w:p>
      <w:pPr>
        <w:pStyle w:val="BodyText"/>
        <w:ind w:right="271"/>
      </w:pPr>
      <w:r>
        <w:rPr/>
        <w:t>Кестеде</w:t>
      </w:r>
      <w:r>
        <w:rPr>
          <w:spacing w:val="1"/>
        </w:rPr>
        <w:t> </w:t>
      </w:r>
      <w:r>
        <w:rPr/>
        <w:t>формативті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жиынтық</w:t>
      </w:r>
      <w:r>
        <w:rPr>
          <w:spacing w:val="1"/>
        </w:rPr>
        <w:t> </w:t>
      </w:r>
      <w:r>
        <w:rPr/>
        <w:t>бағалау</w:t>
      </w:r>
      <w:r>
        <w:rPr>
          <w:spacing w:val="1"/>
        </w:rPr>
        <w:t> </w:t>
      </w:r>
      <w:r>
        <w:rPr/>
        <w:t>кезінде</w:t>
      </w:r>
      <w:r>
        <w:rPr>
          <w:spacing w:val="1"/>
        </w:rPr>
        <w:t> </w:t>
      </w:r>
      <w:r>
        <w:rPr/>
        <w:t>даму</w:t>
      </w:r>
      <w:r>
        <w:rPr>
          <w:spacing w:val="1"/>
        </w:rPr>
        <w:t> </w:t>
      </w:r>
      <w:r>
        <w:rPr/>
        <w:t>немесе</w:t>
      </w:r>
      <w:r>
        <w:rPr>
          <w:spacing w:val="1"/>
        </w:rPr>
        <w:t> </w:t>
      </w:r>
      <w:r>
        <w:rPr/>
        <w:t>қалыптасу деңгейін бағалауға қажетті ойлау дағдыларының деңгейі берілген</w:t>
      </w:r>
      <w:r>
        <w:rPr>
          <w:spacing w:val="1"/>
        </w:rPr>
        <w:t> </w:t>
      </w:r>
      <w:r>
        <w:rPr/>
        <w:t>(102-кесте).</w:t>
      </w:r>
    </w:p>
    <w:p>
      <w:pPr>
        <w:spacing w:after="0"/>
        <w:sectPr>
          <w:pgSz w:w="11910" w:h="16840"/>
          <w:pgMar w:header="0" w:footer="947" w:top="1040" w:bottom="1220" w:left="880" w:right="860"/>
        </w:sectPr>
      </w:pPr>
    </w:p>
    <w:p>
      <w:pPr>
        <w:pStyle w:val="ListParagraph"/>
        <w:numPr>
          <w:ilvl w:val="0"/>
          <w:numId w:val="537"/>
        </w:numPr>
        <w:tabs>
          <w:tab w:pos="1479" w:val="left" w:leader="none"/>
        </w:tabs>
        <w:spacing w:line="240" w:lineRule="auto" w:before="67" w:after="9"/>
        <w:ind w:left="1478" w:right="0" w:hanging="518"/>
        <w:jc w:val="left"/>
        <w:rPr>
          <w:sz w:val="28"/>
        </w:rPr>
      </w:pPr>
      <w:r>
        <w:rPr>
          <w:b/>
          <w:sz w:val="28"/>
        </w:rPr>
        <w:t>кесте.</w:t>
      </w:r>
      <w:r>
        <w:rPr>
          <w:b/>
          <w:spacing w:val="-4"/>
          <w:sz w:val="28"/>
        </w:rPr>
        <w:t> </w:t>
      </w:r>
      <w:r>
        <w:rPr>
          <w:sz w:val="28"/>
        </w:rPr>
        <w:t>Блум</w:t>
      </w:r>
      <w:r>
        <w:rPr>
          <w:spacing w:val="-3"/>
          <w:sz w:val="28"/>
        </w:rPr>
        <w:t> </w:t>
      </w:r>
      <w:r>
        <w:rPr>
          <w:sz w:val="28"/>
        </w:rPr>
        <w:t>таксономиясы</w:t>
      </w:r>
      <w:r>
        <w:rPr>
          <w:spacing w:val="-3"/>
          <w:sz w:val="28"/>
        </w:rPr>
        <w:t> </w:t>
      </w:r>
      <w:r>
        <w:rPr>
          <w:sz w:val="28"/>
        </w:rPr>
        <w:t>бойынша</w:t>
      </w:r>
      <w:r>
        <w:rPr>
          <w:spacing w:val="-3"/>
          <w:sz w:val="28"/>
        </w:rPr>
        <w:t> </w:t>
      </w:r>
      <w:r>
        <w:rPr>
          <w:sz w:val="28"/>
        </w:rPr>
        <w:t>ойлау</w:t>
      </w:r>
      <w:r>
        <w:rPr>
          <w:spacing w:val="-7"/>
          <w:sz w:val="28"/>
        </w:rPr>
        <w:t> </w:t>
      </w:r>
      <w:r>
        <w:rPr>
          <w:sz w:val="28"/>
        </w:rPr>
        <w:t>қызметінің</w:t>
      </w:r>
      <w:r>
        <w:rPr>
          <w:spacing w:val="-5"/>
          <w:sz w:val="28"/>
        </w:rPr>
        <w:t> </w:t>
      </w:r>
      <w:r>
        <w:rPr>
          <w:sz w:val="28"/>
        </w:rPr>
        <w:t>деңгейлері</w:t>
      </w:r>
    </w:p>
    <w:tbl>
      <w:tblPr>
        <w:tblW w:w="0" w:type="auto"/>
        <w:jc w:val="left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7514"/>
      </w:tblGrid>
      <w:tr>
        <w:trPr>
          <w:trHeight w:val="268" w:hRule="atLeast"/>
        </w:trPr>
        <w:tc>
          <w:tcPr>
            <w:tcW w:w="1838" w:type="dxa"/>
          </w:tcPr>
          <w:p>
            <w:pPr>
              <w:pStyle w:val="TableParagraph"/>
              <w:spacing w:line="248" w:lineRule="exact"/>
              <w:ind w:left="333"/>
              <w:rPr>
                <w:b/>
                <w:sz w:val="24"/>
              </w:rPr>
            </w:pPr>
            <w:r>
              <w:rPr>
                <w:b/>
                <w:sz w:val="24"/>
              </w:rPr>
              <w:t>Дағдылар</w:t>
            </w:r>
          </w:p>
        </w:tc>
        <w:tc>
          <w:tcPr>
            <w:tcW w:w="7514" w:type="dxa"/>
          </w:tcPr>
          <w:p>
            <w:pPr>
              <w:pStyle w:val="TableParagraph"/>
              <w:spacing w:line="248" w:lineRule="exact"/>
              <w:ind w:left="2946" w:right="30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Сипаттамасы</w:t>
            </w:r>
          </w:p>
        </w:tc>
      </w:tr>
      <w:tr>
        <w:trPr>
          <w:trHeight w:val="542" w:hRule="atLeast"/>
        </w:trPr>
        <w:tc>
          <w:tcPr>
            <w:tcW w:w="1838" w:type="dxa"/>
          </w:tcPr>
          <w:p>
            <w:pPr>
              <w:pStyle w:val="TableParagraph"/>
              <w:spacing w:line="266" w:lineRule="exact"/>
              <w:ind w:left="35"/>
              <w:rPr>
                <w:sz w:val="24"/>
              </w:rPr>
            </w:pPr>
            <w:r>
              <w:rPr>
                <w:sz w:val="24"/>
              </w:rPr>
              <w:t>Білу</w:t>
            </w:r>
          </w:p>
        </w:tc>
        <w:tc>
          <w:tcPr>
            <w:tcW w:w="7514" w:type="dxa"/>
          </w:tcPr>
          <w:p>
            <w:pPr>
              <w:pStyle w:val="TableParagraph"/>
              <w:tabs>
                <w:tab w:pos="928" w:val="left" w:leader="none"/>
                <w:tab w:pos="2305" w:val="left" w:leader="none"/>
                <w:tab w:pos="3941" w:val="left" w:leader="none"/>
                <w:tab w:pos="4600" w:val="left" w:leader="none"/>
                <w:tab w:pos="5219" w:val="left" w:leader="none"/>
                <w:tab w:pos="6511" w:val="left" w:leader="none"/>
              </w:tabs>
              <w:spacing w:line="263" w:lineRule="exact"/>
              <w:ind w:left="36"/>
              <w:rPr>
                <w:sz w:val="24"/>
              </w:rPr>
            </w:pPr>
            <w:r>
              <w:rPr>
                <w:sz w:val="24"/>
              </w:rPr>
              <w:t>Нақты</w:t>
              <w:tab/>
              <w:t>фактілерді,</w:t>
              <w:tab/>
              <w:t>ақпараттарды</w:t>
              <w:tab/>
              <w:t>білу</w:t>
              <w:tab/>
              <w:t>мен</w:t>
              <w:tab/>
              <w:t>жаңғырту,</w:t>
              <w:tab/>
              <w:t>олардың</w:t>
            </w:r>
          </w:p>
          <w:p>
            <w:pPr>
              <w:pStyle w:val="TableParagraph"/>
              <w:spacing w:line="259" w:lineRule="exact"/>
              <w:ind w:left="36"/>
              <w:rPr>
                <w:sz w:val="24"/>
              </w:rPr>
            </w:pPr>
            <w:r>
              <w:rPr>
                <w:sz w:val="24"/>
              </w:rPr>
              <w:t>сипаттамасы.</w:t>
            </w:r>
          </w:p>
        </w:tc>
      </w:tr>
      <w:tr>
        <w:trPr>
          <w:trHeight w:val="539" w:hRule="atLeast"/>
        </w:trPr>
        <w:tc>
          <w:tcPr>
            <w:tcW w:w="1838" w:type="dxa"/>
          </w:tcPr>
          <w:p>
            <w:pPr>
              <w:pStyle w:val="TableParagraph"/>
              <w:spacing w:line="265" w:lineRule="exact"/>
              <w:ind w:left="35"/>
              <w:rPr>
                <w:sz w:val="24"/>
              </w:rPr>
            </w:pPr>
            <w:r>
              <w:rPr>
                <w:sz w:val="24"/>
              </w:rPr>
              <w:t>Түсіну</w:t>
            </w:r>
          </w:p>
        </w:tc>
        <w:tc>
          <w:tcPr>
            <w:tcW w:w="7514" w:type="dxa"/>
          </w:tcPr>
          <w:p>
            <w:pPr>
              <w:pStyle w:val="TableParagraph"/>
              <w:spacing w:line="262" w:lineRule="exact"/>
              <w:ind w:left="36"/>
              <w:rPr>
                <w:sz w:val="24"/>
              </w:rPr>
            </w:pPr>
            <w:r>
              <w:rPr>
                <w:sz w:val="24"/>
              </w:rPr>
              <w:t>Ақпаратты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ұсыну,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болжау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немесе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түсіндіру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түсінуді</w:t>
            </w:r>
          </w:p>
          <w:p>
            <w:pPr>
              <w:pStyle w:val="TableParagraph"/>
              <w:spacing w:line="258" w:lineRule="exact"/>
              <w:ind w:left="36"/>
              <w:rPr>
                <w:sz w:val="24"/>
              </w:rPr>
            </w:pPr>
            <w:r>
              <w:rPr>
                <w:sz w:val="24"/>
              </w:rPr>
              <w:t>көрсету.</w:t>
            </w:r>
          </w:p>
        </w:tc>
      </w:tr>
      <w:tr>
        <w:trPr>
          <w:trHeight w:val="539" w:hRule="atLeast"/>
        </w:trPr>
        <w:tc>
          <w:tcPr>
            <w:tcW w:w="1838" w:type="dxa"/>
          </w:tcPr>
          <w:p>
            <w:pPr>
              <w:pStyle w:val="TableParagraph"/>
              <w:spacing w:before="5"/>
              <w:ind w:left="0"/>
              <w:rPr>
                <w:sz w:val="22"/>
              </w:rPr>
            </w:pPr>
          </w:p>
          <w:p>
            <w:pPr>
              <w:pStyle w:val="TableParagraph"/>
              <w:spacing w:line="261" w:lineRule="exact"/>
              <w:ind w:left="35"/>
              <w:rPr>
                <w:sz w:val="24"/>
              </w:rPr>
            </w:pPr>
            <w:r>
              <w:rPr>
                <w:sz w:val="24"/>
              </w:rPr>
              <w:t>Қолдану</w:t>
            </w:r>
          </w:p>
        </w:tc>
        <w:tc>
          <w:tcPr>
            <w:tcW w:w="7514" w:type="dxa"/>
          </w:tcPr>
          <w:p>
            <w:pPr>
              <w:pStyle w:val="TableParagraph"/>
              <w:spacing w:line="262" w:lineRule="exact"/>
              <w:ind w:left="36"/>
              <w:rPr>
                <w:sz w:val="24"/>
              </w:rPr>
            </w:pPr>
            <w:r>
              <w:rPr>
                <w:sz w:val="24"/>
              </w:rPr>
              <w:t>Жаңа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немесе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таныс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емес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контексте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немесе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жағдайларда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ақпаратты</w:t>
            </w:r>
          </w:p>
          <w:p>
            <w:pPr>
              <w:pStyle w:val="TableParagraph"/>
              <w:spacing w:line="258" w:lineRule="exact"/>
              <w:ind w:left="36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бұрын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алған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білімді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пайдалану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қолдану.</w:t>
            </w:r>
          </w:p>
        </w:tc>
      </w:tr>
      <w:tr>
        <w:trPr>
          <w:trHeight w:val="1082" w:hRule="atLeast"/>
        </w:trPr>
        <w:tc>
          <w:tcPr>
            <w:tcW w:w="1838" w:type="dxa"/>
          </w:tcPr>
          <w:p>
            <w:pPr>
              <w:pStyle w:val="TableParagraph"/>
              <w:spacing w:line="265" w:lineRule="exact"/>
              <w:ind w:left="35"/>
              <w:rPr>
                <w:sz w:val="24"/>
              </w:rPr>
            </w:pPr>
            <w:r>
              <w:rPr>
                <w:sz w:val="24"/>
              </w:rPr>
              <w:t>Талдау</w:t>
            </w:r>
          </w:p>
        </w:tc>
        <w:tc>
          <w:tcPr>
            <w:tcW w:w="7514" w:type="dxa"/>
          </w:tcPr>
          <w:p>
            <w:pPr>
              <w:pStyle w:val="TableParagraph"/>
              <w:spacing w:line="235" w:lineRule="auto"/>
              <w:ind w:left="36" w:right="108"/>
              <w:jc w:val="both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ережелерді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негіздеу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дәлелдерді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немесе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себептерді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анықтау,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ақыл-ой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және/немесе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дәлелдерді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табу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түрлі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тұжырымдар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ақпаратты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зерттеу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ақпараттық</w:t>
            </w:r>
          </w:p>
          <w:p>
            <w:pPr>
              <w:pStyle w:val="TableParagraph"/>
              <w:spacing w:line="257" w:lineRule="exact"/>
              <w:ind w:left="36"/>
              <w:jc w:val="both"/>
              <w:rPr>
                <w:sz w:val="24"/>
              </w:rPr>
            </w:pPr>
            <w:r>
              <w:rPr>
                <w:sz w:val="24"/>
              </w:rPr>
              <w:t>материалдарды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құрамдас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бөліктерге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бөлу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қабілетін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көрсету.</w:t>
            </w:r>
          </w:p>
        </w:tc>
      </w:tr>
      <w:tr>
        <w:trPr>
          <w:trHeight w:val="539" w:hRule="atLeast"/>
        </w:trPr>
        <w:tc>
          <w:tcPr>
            <w:tcW w:w="1838" w:type="dxa"/>
          </w:tcPr>
          <w:p>
            <w:pPr>
              <w:pStyle w:val="TableParagraph"/>
              <w:spacing w:line="265" w:lineRule="exact"/>
              <w:ind w:left="35"/>
              <w:rPr>
                <w:sz w:val="24"/>
              </w:rPr>
            </w:pPr>
            <w:r>
              <w:rPr>
                <w:sz w:val="24"/>
              </w:rPr>
              <w:t>Синтез</w:t>
            </w:r>
          </w:p>
        </w:tc>
        <w:tc>
          <w:tcPr>
            <w:tcW w:w="7514" w:type="dxa"/>
          </w:tcPr>
          <w:p>
            <w:pPr>
              <w:pStyle w:val="TableParagraph"/>
              <w:spacing w:line="262" w:lineRule="exact"/>
              <w:ind w:left="36"/>
              <w:rPr>
                <w:sz w:val="24"/>
              </w:rPr>
            </w:pPr>
            <w:r>
              <w:rPr>
                <w:sz w:val="24"/>
              </w:rPr>
              <w:t>Жаңа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контекстте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бұрын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алған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білімнің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әртүрлі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бөліктерін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қайта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құру</w:t>
            </w:r>
          </w:p>
          <w:p>
            <w:pPr>
              <w:pStyle w:val="TableParagraph"/>
              <w:spacing w:line="258" w:lineRule="exact"/>
              <w:ind w:left="36"/>
              <w:rPr>
                <w:sz w:val="24"/>
              </w:rPr>
            </w:pPr>
            <w:r>
              <w:rPr>
                <w:sz w:val="24"/>
              </w:rPr>
              <w:t>қабілетін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көрсету.</w:t>
            </w:r>
          </w:p>
        </w:tc>
      </w:tr>
      <w:tr>
        <w:trPr>
          <w:trHeight w:val="542" w:hRule="atLeast"/>
        </w:trPr>
        <w:tc>
          <w:tcPr>
            <w:tcW w:w="1838" w:type="dxa"/>
          </w:tcPr>
          <w:p>
            <w:pPr>
              <w:pStyle w:val="TableParagraph"/>
              <w:spacing w:line="265" w:lineRule="exact"/>
              <w:ind w:left="35"/>
              <w:rPr>
                <w:sz w:val="24"/>
              </w:rPr>
            </w:pPr>
            <w:r>
              <w:rPr>
                <w:sz w:val="24"/>
              </w:rPr>
              <w:t>Бағалау</w:t>
            </w:r>
          </w:p>
        </w:tc>
        <w:tc>
          <w:tcPr>
            <w:tcW w:w="7514" w:type="dxa"/>
          </w:tcPr>
          <w:p>
            <w:pPr>
              <w:pStyle w:val="TableParagraph"/>
              <w:spacing w:line="263" w:lineRule="exact"/>
              <w:ind w:left="36"/>
              <w:rPr>
                <w:sz w:val="24"/>
              </w:rPr>
            </w:pPr>
            <w:r>
              <w:rPr>
                <w:sz w:val="24"/>
              </w:rPr>
              <w:t>Белгілі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94"/>
                <w:sz w:val="24"/>
              </w:rPr>
              <w:t> </w:t>
            </w:r>
            <w:r>
              <w:rPr>
                <w:sz w:val="24"/>
              </w:rPr>
              <w:t>критерийлер</w:t>
            </w:r>
            <w:r>
              <w:rPr>
                <w:spacing w:val="94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93"/>
                <w:sz w:val="24"/>
              </w:rPr>
              <w:t> </w:t>
            </w:r>
            <w:r>
              <w:rPr>
                <w:sz w:val="24"/>
              </w:rPr>
              <w:t>идеялардың</w:t>
            </w:r>
            <w:r>
              <w:rPr>
                <w:spacing w:val="95"/>
                <w:sz w:val="24"/>
              </w:rPr>
              <w:t> </w:t>
            </w:r>
            <w:r>
              <w:rPr>
                <w:sz w:val="24"/>
              </w:rPr>
              <w:t>немесе</w:t>
            </w:r>
            <w:r>
              <w:rPr>
                <w:spacing w:val="92"/>
                <w:sz w:val="24"/>
              </w:rPr>
              <w:t> </w:t>
            </w:r>
            <w:r>
              <w:rPr>
                <w:sz w:val="24"/>
              </w:rPr>
              <w:t>фактілердің</w:t>
            </w:r>
          </w:p>
          <w:p>
            <w:pPr>
              <w:pStyle w:val="TableParagraph"/>
              <w:spacing w:line="259" w:lineRule="exact"/>
              <w:ind w:left="36"/>
              <w:rPr>
                <w:sz w:val="24"/>
              </w:rPr>
            </w:pPr>
            <w:r>
              <w:rPr>
                <w:sz w:val="24"/>
              </w:rPr>
              <w:t>маңыздылығы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пікір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</w:tr>
    </w:tbl>
    <w:p>
      <w:pPr>
        <w:pStyle w:val="BodyText"/>
        <w:spacing w:before="8"/>
        <w:ind w:left="0" w:firstLine="0"/>
        <w:jc w:val="left"/>
        <w:rPr>
          <w:sz w:val="26"/>
        </w:rPr>
      </w:pPr>
    </w:p>
    <w:p>
      <w:pPr>
        <w:pStyle w:val="BodyText"/>
        <w:spacing w:line="276" w:lineRule="auto"/>
        <w:ind w:right="275"/>
      </w:pP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дайындық</w:t>
      </w:r>
      <w:r>
        <w:rPr>
          <w:spacing w:val="1"/>
        </w:rPr>
        <w:t> </w:t>
      </w:r>
      <w:r>
        <w:rPr/>
        <w:t>деңгейі</w:t>
      </w:r>
      <w:r>
        <w:rPr>
          <w:spacing w:val="1"/>
        </w:rPr>
        <w:t> </w:t>
      </w:r>
      <w:r>
        <w:rPr/>
        <w:t>әрбір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саласының</w:t>
      </w:r>
      <w:r>
        <w:rPr>
          <w:spacing w:val="1"/>
        </w:rPr>
        <w:t> </w:t>
      </w:r>
      <w:r>
        <w:rPr/>
        <w:t>ерекшелігін</w:t>
      </w:r>
      <w:r>
        <w:rPr>
          <w:spacing w:val="1"/>
        </w:rPr>
        <w:t> </w:t>
      </w:r>
      <w:r>
        <w:rPr/>
        <w:t>ескере</w:t>
      </w:r>
      <w:r>
        <w:rPr>
          <w:spacing w:val="1"/>
        </w:rPr>
        <w:t> </w:t>
      </w:r>
      <w:r>
        <w:rPr/>
        <w:t>отырып,</w:t>
      </w:r>
      <w:r>
        <w:rPr>
          <w:spacing w:val="1"/>
        </w:rPr>
        <w:t> </w:t>
      </w:r>
      <w:r>
        <w:rPr/>
        <w:t>жобаланған</w:t>
      </w:r>
      <w:r>
        <w:rPr>
          <w:spacing w:val="1"/>
        </w:rPr>
        <w:t> </w:t>
      </w:r>
      <w:r>
        <w:rPr/>
        <w:t>оқытудың</w:t>
      </w:r>
      <w:r>
        <w:rPr>
          <w:spacing w:val="1"/>
        </w:rPr>
        <w:t> </w:t>
      </w:r>
      <w:r>
        <w:rPr/>
        <w:t>күтілетін</w:t>
      </w:r>
      <w:r>
        <w:rPr>
          <w:spacing w:val="71"/>
        </w:rPr>
        <w:t> </w:t>
      </w:r>
      <w:r>
        <w:rPr/>
        <w:t>нәтижелері</w:t>
      </w:r>
      <w:r>
        <w:rPr>
          <w:spacing w:val="1"/>
        </w:rPr>
        <w:t> </w:t>
      </w:r>
      <w:r>
        <w:rPr/>
        <w:t>арқылы</w:t>
      </w:r>
      <w:r>
        <w:rPr>
          <w:spacing w:val="-1"/>
        </w:rPr>
        <w:t> </w:t>
      </w:r>
      <w:r>
        <w:rPr/>
        <w:t>анықталады.</w:t>
      </w:r>
    </w:p>
    <w:p>
      <w:pPr>
        <w:pStyle w:val="BodyText"/>
        <w:spacing w:line="276" w:lineRule="auto" w:before="1"/>
        <w:ind w:right="267"/>
      </w:pPr>
      <w:r>
        <w:rPr/>
        <w:t>Төменде</w:t>
      </w:r>
      <w:r>
        <w:rPr>
          <w:spacing w:val="1"/>
        </w:rPr>
        <w:t> </w:t>
      </w:r>
      <w:r>
        <w:rPr/>
        <w:t>берілген</w:t>
      </w:r>
      <w:r>
        <w:rPr>
          <w:spacing w:val="1"/>
        </w:rPr>
        <w:t> </w:t>
      </w:r>
      <w:r>
        <w:rPr/>
        <w:t>ойлау</w:t>
      </w:r>
      <w:r>
        <w:rPr>
          <w:spacing w:val="1"/>
        </w:rPr>
        <w:t> </w:t>
      </w:r>
      <w:r>
        <w:rPr/>
        <w:t>дағдыларының</w:t>
      </w:r>
      <w:r>
        <w:rPr>
          <w:spacing w:val="1"/>
        </w:rPr>
        <w:t> </w:t>
      </w:r>
      <w:r>
        <w:rPr/>
        <w:t>барлық</w:t>
      </w:r>
      <w:r>
        <w:rPr>
          <w:spacing w:val="1"/>
        </w:rPr>
        <w:t> </w:t>
      </w:r>
      <w:r>
        <w:rPr/>
        <w:t>деңгейлерін</w:t>
      </w:r>
      <w:r>
        <w:rPr>
          <w:spacing w:val="1"/>
        </w:rPr>
        <w:t> </w:t>
      </w:r>
      <w:r>
        <w:rPr/>
        <w:t>дамыту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күтілетін</w:t>
      </w:r>
      <w:r>
        <w:rPr>
          <w:spacing w:val="1"/>
        </w:rPr>
        <w:t> </w:t>
      </w:r>
      <w:r>
        <w:rPr/>
        <w:t>нәтижелерді</w:t>
      </w:r>
      <w:r>
        <w:rPr>
          <w:spacing w:val="1"/>
        </w:rPr>
        <w:t> </w:t>
      </w:r>
      <w:r>
        <w:rPr/>
        <w:t>анықтау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қолданылатын</w:t>
      </w:r>
      <w:r>
        <w:rPr>
          <w:spacing w:val="1"/>
        </w:rPr>
        <w:t> </w:t>
      </w:r>
      <w:r>
        <w:rPr/>
        <w:t>етістіктердің</w:t>
      </w:r>
      <w:r>
        <w:rPr>
          <w:spacing w:val="1"/>
        </w:rPr>
        <w:t> </w:t>
      </w:r>
      <w:r>
        <w:rPr/>
        <w:t>кестесі</w:t>
      </w:r>
      <w:r>
        <w:rPr>
          <w:spacing w:val="-2"/>
        </w:rPr>
        <w:t> </w:t>
      </w:r>
      <w:r>
        <w:rPr/>
        <w:t>мұғалімге</w:t>
      </w:r>
      <w:r>
        <w:rPr>
          <w:spacing w:val="-3"/>
        </w:rPr>
        <w:t> </w:t>
      </w:r>
      <w:r>
        <w:rPr/>
        <w:t>бағалау</w:t>
      </w:r>
      <w:r>
        <w:rPr>
          <w:spacing w:val="-7"/>
        </w:rPr>
        <w:t> </w:t>
      </w:r>
      <w:r>
        <w:rPr/>
        <w:t>критерийлерін</w:t>
      </w:r>
      <w:r>
        <w:rPr>
          <w:spacing w:val="-2"/>
        </w:rPr>
        <w:t> </w:t>
      </w:r>
      <w:r>
        <w:rPr/>
        <w:t>құрастыруда</w:t>
      </w:r>
      <w:r>
        <w:rPr>
          <w:spacing w:val="-3"/>
        </w:rPr>
        <w:t> </w:t>
      </w:r>
      <w:r>
        <w:rPr/>
        <w:t>көмектеседі</w:t>
      </w:r>
      <w:r>
        <w:rPr>
          <w:spacing w:val="2"/>
        </w:rPr>
        <w:t> </w:t>
      </w:r>
      <w:r>
        <w:rPr/>
        <w:t>(103-кесте).</w:t>
      </w:r>
    </w:p>
    <w:p>
      <w:pPr>
        <w:pStyle w:val="BodyText"/>
        <w:spacing w:before="10"/>
        <w:ind w:left="0" w:firstLine="0"/>
        <w:jc w:val="left"/>
        <w:rPr>
          <w:sz w:val="26"/>
        </w:rPr>
      </w:pPr>
    </w:p>
    <w:p>
      <w:pPr>
        <w:pStyle w:val="ListParagraph"/>
        <w:numPr>
          <w:ilvl w:val="0"/>
          <w:numId w:val="537"/>
        </w:numPr>
        <w:tabs>
          <w:tab w:pos="1479" w:val="left" w:leader="none"/>
        </w:tabs>
        <w:spacing w:line="240" w:lineRule="auto" w:before="1" w:after="6"/>
        <w:ind w:left="1478" w:right="0" w:hanging="518"/>
        <w:jc w:val="left"/>
        <w:rPr>
          <w:sz w:val="28"/>
        </w:rPr>
      </w:pPr>
      <w:r>
        <w:rPr>
          <w:b/>
          <w:sz w:val="28"/>
        </w:rPr>
        <w:t>кесте.</w:t>
      </w:r>
      <w:r>
        <w:rPr>
          <w:b/>
          <w:spacing w:val="-4"/>
          <w:sz w:val="28"/>
        </w:rPr>
        <w:t> </w:t>
      </w:r>
      <w:r>
        <w:rPr>
          <w:sz w:val="28"/>
        </w:rPr>
        <w:t>Блум</w:t>
      </w:r>
      <w:r>
        <w:rPr>
          <w:spacing w:val="-3"/>
          <w:sz w:val="28"/>
        </w:rPr>
        <w:t> </w:t>
      </w:r>
      <w:r>
        <w:rPr>
          <w:sz w:val="28"/>
        </w:rPr>
        <w:t>бойынша</w:t>
      </w:r>
      <w:r>
        <w:rPr>
          <w:spacing w:val="-3"/>
          <w:sz w:val="28"/>
        </w:rPr>
        <w:t> </w:t>
      </w:r>
      <w:r>
        <w:rPr>
          <w:sz w:val="28"/>
        </w:rPr>
        <w:t>ойлау</w:t>
      </w:r>
      <w:r>
        <w:rPr>
          <w:spacing w:val="-7"/>
          <w:sz w:val="28"/>
        </w:rPr>
        <w:t> </w:t>
      </w:r>
      <w:r>
        <w:rPr>
          <w:sz w:val="28"/>
        </w:rPr>
        <w:t>дағдылары</w:t>
      </w:r>
      <w:r>
        <w:rPr>
          <w:spacing w:val="-6"/>
          <w:sz w:val="28"/>
        </w:rPr>
        <w:t> </w:t>
      </w:r>
      <w:r>
        <w:rPr>
          <w:sz w:val="28"/>
        </w:rPr>
        <w:t>деңгейінің</w:t>
      </w:r>
      <w:r>
        <w:rPr>
          <w:spacing w:val="2"/>
          <w:sz w:val="28"/>
        </w:rPr>
        <w:t> </w:t>
      </w:r>
      <w:r>
        <w:rPr>
          <w:sz w:val="28"/>
        </w:rPr>
        <w:t>таксономиясы</w:t>
      </w:r>
    </w:p>
    <w:tbl>
      <w:tblPr>
        <w:tblW w:w="0" w:type="auto"/>
        <w:jc w:val="left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"/>
        <w:gridCol w:w="1524"/>
        <w:gridCol w:w="7516"/>
      </w:tblGrid>
      <w:tr>
        <w:trPr>
          <w:trHeight w:val="811" w:hRule="atLeast"/>
        </w:trPr>
        <w:tc>
          <w:tcPr>
            <w:tcW w:w="466" w:type="dxa"/>
          </w:tcPr>
          <w:p>
            <w:pPr>
              <w:pStyle w:val="TableParagraph"/>
              <w:spacing w:line="235" w:lineRule="auto"/>
              <w:ind w:left="62" w:right="3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р/п</w:t>
            </w:r>
          </w:p>
        </w:tc>
        <w:tc>
          <w:tcPr>
            <w:tcW w:w="1524" w:type="dxa"/>
          </w:tcPr>
          <w:p>
            <w:pPr>
              <w:pStyle w:val="TableParagraph"/>
              <w:spacing w:line="268" w:lineRule="exact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Ойлау</w:t>
            </w:r>
          </w:p>
          <w:p>
            <w:pPr>
              <w:pStyle w:val="TableParagraph"/>
              <w:spacing w:line="268" w:lineRule="exact"/>
              <w:ind w:left="78"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>дағдысыны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ң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деңгейі</w:t>
            </w:r>
          </w:p>
        </w:tc>
        <w:tc>
          <w:tcPr>
            <w:tcW w:w="7516" w:type="dxa"/>
          </w:tcPr>
          <w:p>
            <w:pPr>
              <w:pStyle w:val="TableParagraph"/>
              <w:spacing w:line="271" w:lineRule="exact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Ойлау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дағдыларының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деңгейіне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сәйкес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етістіктердің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тізімі</w:t>
            </w:r>
          </w:p>
        </w:tc>
      </w:tr>
      <w:tr>
        <w:trPr>
          <w:trHeight w:val="539" w:hRule="atLeast"/>
        </w:trPr>
        <w:tc>
          <w:tcPr>
            <w:tcW w:w="466" w:type="dxa"/>
          </w:tcPr>
          <w:p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>
            <w:pPr>
              <w:pStyle w:val="TableParagraph"/>
              <w:spacing w:line="265" w:lineRule="exact"/>
              <w:ind w:left="78"/>
              <w:rPr>
                <w:sz w:val="24"/>
              </w:rPr>
            </w:pPr>
            <w:r>
              <w:rPr>
                <w:sz w:val="24"/>
              </w:rPr>
              <w:t>Білу</w:t>
            </w:r>
          </w:p>
        </w:tc>
        <w:tc>
          <w:tcPr>
            <w:tcW w:w="7516" w:type="dxa"/>
          </w:tcPr>
          <w:p>
            <w:pPr>
              <w:pStyle w:val="TableParagraph"/>
              <w:spacing w:line="262" w:lineRule="exact"/>
              <w:ind w:left="79"/>
              <w:rPr>
                <w:sz w:val="24"/>
              </w:rPr>
            </w:pPr>
            <w:r>
              <w:rPr>
                <w:sz w:val="24"/>
              </w:rPr>
              <w:t>Аудару, есте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сақтау,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айту, көрсету,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аяқтау, қайталау,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ойнату,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әңгімелеу,</w:t>
            </w:r>
          </w:p>
          <w:p>
            <w:pPr>
              <w:pStyle w:val="TableParagraph"/>
              <w:spacing w:line="258" w:lineRule="exact"/>
              <w:ind w:left="79"/>
              <w:rPr>
                <w:sz w:val="24"/>
              </w:rPr>
            </w:pPr>
            <w:r>
              <w:rPr>
                <w:sz w:val="24"/>
              </w:rPr>
              <w:t>еске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түсіру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т. б.</w:t>
            </w:r>
          </w:p>
        </w:tc>
      </w:tr>
      <w:tr>
        <w:trPr>
          <w:trHeight w:val="542" w:hRule="atLeast"/>
        </w:trPr>
        <w:tc>
          <w:tcPr>
            <w:tcW w:w="466" w:type="dxa"/>
          </w:tcPr>
          <w:p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24" w:type="dxa"/>
          </w:tcPr>
          <w:p>
            <w:pPr>
              <w:pStyle w:val="TableParagraph"/>
              <w:spacing w:line="265" w:lineRule="exact"/>
              <w:ind w:left="78"/>
              <w:rPr>
                <w:sz w:val="24"/>
              </w:rPr>
            </w:pPr>
            <w:r>
              <w:rPr>
                <w:sz w:val="24"/>
              </w:rPr>
              <w:t>Түсіну</w:t>
            </w:r>
          </w:p>
        </w:tc>
        <w:tc>
          <w:tcPr>
            <w:tcW w:w="7516" w:type="dxa"/>
          </w:tcPr>
          <w:p>
            <w:pPr>
              <w:pStyle w:val="TableParagraph"/>
              <w:spacing w:line="263" w:lineRule="exact"/>
              <w:ind w:left="79"/>
              <w:rPr>
                <w:sz w:val="24"/>
              </w:rPr>
            </w:pPr>
            <w:r>
              <w:rPr>
                <w:sz w:val="24"/>
              </w:rPr>
              <w:t>Талқылау,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анықтау,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айту,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сұрау,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түсіндіру,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тұжырымдау,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түрлендіру,</w:t>
            </w:r>
          </w:p>
          <w:p>
            <w:pPr>
              <w:pStyle w:val="TableParagraph"/>
              <w:spacing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көрсету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т. б.</w:t>
            </w:r>
          </w:p>
        </w:tc>
      </w:tr>
      <w:tr>
        <w:trPr>
          <w:trHeight w:val="1079" w:hRule="atLeast"/>
        </w:trPr>
        <w:tc>
          <w:tcPr>
            <w:tcW w:w="466" w:type="dxa"/>
          </w:tcPr>
          <w:p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24" w:type="dxa"/>
          </w:tcPr>
          <w:p>
            <w:pPr>
              <w:pStyle w:val="TableParagraph"/>
              <w:spacing w:line="265" w:lineRule="exact"/>
              <w:ind w:left="78"/>
              <w:rPr>
                <w:sz w:val="24"/>
              </w:rPr>
            </w:pPr>
            <w:r>
              <w:rPr>
                <w:sz w:val="24"/>
              </w:rPr>
              <w:t>Қолдану</w:t>
            </w:r>
          </w:p>
        </w:tc>
        <w:tc>
          <w:tcPr>
            <w:tcW w:w="7516" w:type="dxa"/>
          </w:tcPr>
          <w:p>
            <w:pPr>
              <w:pStyle w:val="TableParagraph"/>
              <w:spacing w:line="235" w:lineRule="auto"/>
              <w:ind w:left="79" w:right="34"/>
              <w:jc w:val="both"/>
              <w:rPr>
                <w:sz w:val="24"/>
              </w:rPr>
            </w:pPr>
            <w:r>
              <w:rPr>
                <w:sz w:val="24"/>
              </w:rPr>
              <w:t>Қолдану, есептеу, өзгерту, таңдау, жіктеу, аяқтау, көрсету, анықтау,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сахналау, іске қосу, зерттеу, эксперимент жүргізу, кескіндеу, түсіндіру,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сүйену,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салыстыру,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жоспарлау,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көрсету,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жобасын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жасау,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шешу,</w:t>
            </w:r>
          </w:p>
          <w:p>
            <w:pPr>
              <w:pStyle w:val="TableParagraph"/>
              <w:spacing w:line="254" w:lineRule="exact"/>
              <w:ind w:left="79"/>
              <w:jc w:val="both"/>
              <w:rPr>
                <w:sz w:val="24"/>
              </w:rPr>
            </w:pPr>
            <w:r>
              <w:rPr>
                <w:sz w:val="24"/>
              </w:rPr>
              <w:t>пайдалану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б.</w:t>
            </w:r>
          </w:p>
        </w:tc>
      </w:tr>
      <w:tr>
        <w:trPr>
          <w:trHeight w:val="811" w:hRule="atLeast"/>
        </w:trPr>
        <w:tc>
          <w:tcPr>
            <w:tcW w:w="466" w:type="dxa"/>
          </w:tcPr>
          <w:p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24" w:type="dxa"/>
          </w:tcPr>
          <w:p>
            <w:pPr>
              <w:pStyle w:val="TableParagraph"/>
              <w:spacing w:line="265" w:lineRule="exact"/>
              <w:ind w:left="78"/>
              <w:rPr>
                <w:sz w:val="24"/>
              </w:rPr>
            </w:pPr>
            <w:r>
              <w:rPr>
                <w:sz w:val="24"/>
              </w:rPr>
              <w:t>Талдау</w:t>
            </w:r>
          </w:p>
        </w:tc>
        <w:tc>
          <w:tcPr>
            <w:tcW w:w="7516" w:type="dxa"/>
          </w:tcPr>
          <w:p>
            <w:pPr>
              <w:pStyle w:val="TableParagraph"/>
              <w:spacing w:line="263" w:lineRule="exact"/>
              <w:ind w:left="79"/>
              <w:rPr>
                <w:sz w:val="24"/>
              </w:rPr>
            </w:pPr>
            <w:r>
              <w:rPr>
                <w:spacing w:val="-6"/>
                <w:sz w:val="24"/>
              </w:rPr>
              <w:t>Талдау,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топтастыру,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есептеу,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жіктеу,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салыстыру,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байланыстыру,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қарсы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қою,</w:t>
            </w:r>
          </w:p>
          <w:p>
            <w:pPr>
              <w:pStyle w:val="TableParagraph"/>
              <w:tabs>
                <w:tab w:pos="1271" w:val="left" w:leader="none"/>
                <w:tab w:pos="2399" w:val="left" w:leader="none"/>
                <w:tab w:pos="3402" w:val="left" w:leader="none"/>
                <w:tab w:pos="4561" w:val="left" w:leader="none"/>
                <w:tab w:pos="5749" w:val="left" w:leader="none"/>
                <w:tab w:pos="6790" w:val="left" w:leader="none"/>
              </w:tabs>
              <w:spacing w:line="270" w:lineRule="exact"/>
              <w:ind w:left="79" w:right="27"/>
              <w:rPr>
                <w:sz w:val="24"/>
              </w:rPr>
            </w:pPr>
            <w:r>
              <w:rPr>
                <w:sz w:val="24"/>
              </w:rPr>
              <w:t>талқылау,</w:t>
              <w:tab/>
              <w:t>ажырату,</w:t>
              <w:tab/>
              <w:t>зерттеу,</w:t>
              <w:tab/>
              <w:t>тәжірибе,</w:t>
              <w:tab/>
              <w:t>түсіндіру,</w:t>
              <w:tab/>
              <w:t>шығару,</w:t>
              <w:tab/>
            </w:r>
            <w:r>
              <w:rPr>
                <w:spacing w:val="-6"/>
                <w:sz w:val="24"/>
              </w:rPr>
              <w:t>реттеу,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6"/>
                <w:sz w:val="24"/>
              </w:rPr>
              <w:t>күмәндану,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анықтау,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таңдау,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бөлу,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тексеру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6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т.б.</w:t>
            </w:r>
          </w:p>
        </w:tc>
      </w:tr>
      <w:tr>
        <w:trPr>
          <w:trHeight w:val="810" w:hRule="atLeast"/>
        </w:trPr>
        <w:tc>
          <w:tcPr>
            <w:tcW w:w="466" w:type="dxa"/>
          </w:tcPr>
          <w:p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24" w:type="dxa"/>
          </w:tcPr>
          <w:p>
            <w:pPr>
              <w:pStyle w:val="TableParagraph"/>
              <w:spacing w:line="265" w:lineRule="exact"/>
              <w:ind w:left="78"/>
              <w:rPr>
                <w:sz w:val="24"/>
              </w:rPr>
            </w:pPr>
            <w:r>
              <w:rPr>
                <w:sz w:val="24"/>
              </w:rPr>
              <w:t>Синтез</w:t>
            </w:r>
          </w:p>
        </w:tc>
        <w:tc>
          <w:tcPr>
            <w:tcW w:w="7516" w:type="dxa"/>
          </w:tcPr>
          <w:p>
            <w:pPr>
              <w:pStyle w:val="TableParagraph"/>
              <w:spacing w:line="263" w:lineRule="exact"/>
              <w:ind w:left="79"/>
              <w:rPr>
                <w:sz w:val="24"/>
              </w:rPr>
            </w:pPr>
            <w:r>
              <w:rPr>
                <w:sz w:val="24"/>
              </w:rPr>
              <w:t>Топтастыру,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жинау,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қосу,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құру,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жасау,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әзірлеу,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тұжырымдау,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қорыту,</w:t>
            </w:r>
          </w:p>
          <w:p>
            <w:pPr>
              <w:pStyle w:val="TableParagraph"/>
              <w:spacing w:line="268" w:lineRule="exact"/>
              <w:ind w:left="79"/>
              <w:rPr>
                <w:sz w:val="24"/>
              </w:rPr>
            </w:pPr>
            <w:r>
              <w:rPr>
                <w:sz w:val="24"/>
              </w:rPr>
              <w:t>біріктіру,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ойлап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табу,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өзгерту,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ұйымдастыру,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жоспарлау,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дайындау,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ұсыну,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топтастыру, жазу,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орнату, ауыстыру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т. б.</w:t>
            </w:r>
          </w:p>
        </w:tc>
      </w:tr>
      <w:tr>
        <w:trPr>
          <w:trHeight w:val="1081" w:hRule="atLeast"/>
        </w:trPr>
        <w:tc>
          <w:tcPr>
            <w:tcW w:w="466" w:type="dxa"/>
          </w:tcPr>
          <w:p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24" w:type="dxa"/>
          </w:tcPr>
          <w:p>
            <w:pPr>
              <w:pStyle w:val="TableParagraph"/>
              <w:spacing w:line="265" w:lineRule="exact"/>
              <w:ind w:left="78"/>
              <w:rPr>
                <w:sz w:val="24"/>
              </w:rPr>
            </w:pPr>
            <w:r>
              <w:rPr>
                <w:sz w:val="24"/>
              </w:rPr>
              <w:t>Бағалау</w:t>
            </w:r>
          </w:p>
        </w:tc>
        <w:tc>
          <w:tcPr>
            <w:tcW w:w="7516" w:type="dxa"/>
          </w:tcPr>
          <w:p>
            <w:pPr>
              <w:pStyle w:val="TableParagraph"/>
              <w:tabs>
                <w:tab w:pos="6813" w:val="left" w:leader="none"/>
              </w:tabs>
              <w:spacing w:line="235" w:lineRule="auto"/>
              <w:ind w:left="79" w:right="35"/>
              <w:rPr>
                <w:sz w:val="24"/>
              </w:rPr>
            </w:pPr>
            <w:r>
              <w:rPr>
                <w:sz w:val="24"/>
              </w:rPr>
              <w:t>Дәлелдеу,</w:t>
            </w:r>
            <w:r>
              <w:rPr>
                <w:spacing w:val="94"/>
                <w:sz w:val="24"/>
              </w:rPr>
              <w:t> </w:t>
            </w:r>
            <w:r>
              <w:rPr>
                <w:sz w:val="24"/>
              </w:rPr>
              <w:t>таңдау,</w:t>
            </w:r>
            <w:r>
              <w:rPr>
                <w:spacing w:val="95"/>
                <w:sz w:val="24"/>
              </w:rPr>
              <w:t> </w:t>
            </w:r>
            <w:r>
              <w:rPr>
                <w:sz w:val="24"/>
              </w:rPr>
              <w:t>салыстыру,</w:t>
            </w:r>
            <w:r>
              <w:rPr>
                <w:spacing w:val="94"/>
                <w:sz w:val="24"/>
              </w:rPr>
              <w:t> </w:t>
            </w:r>
            <w:r>
              <w:rPr>
                <w:sz w:val="24"/>
              </w:rPr>
              <w:t>қорытынды</w:t>
            </w:r>
            <w:r>
              <w:rPr>
                <w:spacing w:val="97"/>
                <w:sz w:val="24"/>
              </w:rPr>
              <w:t> </w:t>
            </w:r>
            <w:r>
              <w:rPr>
                <w:sz w:val="24"/>
              </w:rPr>
              <w:t>жасау,</w:t>
            </w:r>
            <w:r>
              <w:rPr>
                <w:spacing w:val="96"/>
                <w:sz w:val="24"/>
              </w:rPr>
              <w:t> </w:t>
            </w:r>
            <w:r>
              <w:rPr>
                <w:sz w:val="24"/>
              </w:rPr>
              <w:t>сендіру,</w:t>
              <w:tab/>
            </w:r>
            <w:r>
              <w:rPr>
                <w:spacing w:val="-1"/>
                <w:sz w:val="24"/>
              </w:rPr>
              <w:t>шешу,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негіздеу,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түсіндіру,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өлшеу,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алдын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ала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саралау,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ұсыну,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бөлу,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жинақтау,</w:t>
            </w:r>
          </w:p>
          <w:p>
            <w:pPr>
              <w:pStyle w:val="TableParagraph"/>
              <w:spacing w:line="272" w:lineRule="exact"/>
              <w:ind w:left="79" w:right="38"/>
              <w:rPr>
                <w:sz w:val="24"/>
              </w:rPr>
            </w:pPr>
            <w:r>
              <w:rPr>
                <w:sz w:val="24"/>
              </w:rPr>
              <w:t>қолдау,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тексеру,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бағалау,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беру,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сараптау,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пікір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білдіру,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зерттеу,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шығару.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BodyText"/>
        <w:ind w:right="276"/>
      </w:pPr>
      <w:r>
        <w:rPr/>
        <w:t>Педагог білім алушылармен бірге бағалау өлшемдерін талқылап, қажет</w:t>
      </w:r>
      <w:r>
        <w:rPr>
          <w:spacing w:val="1"/>
        </w:rPr>
        <w:t> </w:t>
      </w:r>
      <w:r>
        <w:rPr/>
        <w:t>болған</w:t>
      </w:r>
      <w:r>
        <w:rPr>
          <w:spacing w:val="-1"/>
        </w:rPr>
        <w:t> </w:t>
      </w:r>
      <w:r>
        <w:rPr/>
        <w:t>жағдайда оларды толықтыра</w:t>
      </w:r>
      <w:r>
        <w:rPr>
          <w:spacing w:val="-1"/>
        </w:rPr>
        <w:t> </w:t>
      </w:r>
      <w:r>
        <w:rPr/>
        <w:t>алады.</w:t>
      </w:r>
    </w:p>
    <w:p>
      <w:pPr>
        <w:spacing w:after="0"/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before="67"/>
        <w:ind w:right="275"/>
      </w:pPr>
      <w:r>
        <w:rPr/>
        <w:t>Егер педагог кейбір білім алушыларға қандай да бір дағдыларды дамыту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көп</w:t>
      </w:r>
      <w:r>
        <w:rPr>
          <w:spacing w:val="1"/>
        </w:rPr>
        <w:t> </w:t>
      </w:r>
      <w:r>
        <w:rPr/>
        <w:t>уақыт</w:t>
      </w:r>
      <w:r>
        <w:rPr>
          <w:spacing w:val="1"/>
        </w:rPr>
        <w:t> </w:t>
      </w:r>
      <w:r>
        <w:rPr/>
        <w:t>қажет</w:t>
      </w:r>
      <w:r>
        <w:rPr>
          <w:spacing w:val="1"/>
        </w:rPr>
        <w:t> </w:t>
      </w:r>
      <w:r>
        <w:rPr/>
        <w:t>екенін</w:t>
      </w:r>
      <w:r>
        <w:rPr>
          <w:spacing w:val="1"/>
        </w:rPr>
        <w:t> </w:t>
      </w:r>
      <w:r>
        <w:rPr/>
        <w:t>байқаса,</w:t>
      </w:r>
      <w:r>
        <w:rPr>
          <w:spacing w:val="1"/>
        </w:rPr>
        <w:t> </w:t>
      </w:r>
      <w:r>
        <w:rPr/>
        <w:t>оқытудың</w:t>
      </w:r>
      <w:r>
        <w:rPr>
          <w:spacing w:val="1"/>
        </w:rPr>
        <w:t> </w:t>
      </w:r>
      <w:r>
        <w:rPr/>
        <w:t>осы</w:t>
      </w:r>
      <w:r>
        <w:rPr>
          <w:spacing w:val="1"/>
        </w:rPr>
        <w:t> </w:t>
      </w:r>
      <w:r>
        <w:rPr/>
        <w:t>мақсатын</w:t>
      </w:r>
      <w:r>
        <w:rPr>
          <w:spacing w:val="1"/>
        </w:rPr>
        <w:t> </w:t>
      </w:r>
      <w:r>
        <w:rPr/>
        <w:t>басқаша</w:t>
      </w:r>
      <w:r>
        <w:rPr>
          <w:spacing w:val="1"/>
        </w:rPr>
        <w:t> </w:t>
      </w:r>
      <w:r>
        <w:rPr/>
        <w:t>бағалауға</w:t>
      </w:r>
      <w:r>
        <w:rPr>
          <w:spacing w:val="1"/>
        </w:rPr>
        <w:t> </w:t>
      </w:r>
      <w:r>
        <w:rPr/>
        <w:t>шешім</w:t>
      </w:r>
      <w:r>
        <w:rPr>
          <w:spacing w:val="1"/>
        </w:rPr>
        <w:t> </w:t>
      </w:r>
      <w:r>
        <w:rPr/>
        <w:t>қабылдау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жетістіктерін</w:t>
      </w:r>
      <w:r>
        <w:rPr>
          <w:spacing w:val="1"/>
        </w:rPr>
        <w:t> </w:t>
      </w:r>
      <w:r>
        <w:rPr/>
        <w:t>бағалау</w:t>
      </w:r>
      <w:r>
        <w:rPr>
          <w:spacing w:val="1"/>
        </w:rPr>
        <w:t> </w:t>
      </w:r>
      <w:r>
        <w:rPr/>
        <w:t>критерийлерін</w:t>
      </w:r>
      <w:r>
        <w:rPr>
          <w:spacing w:val="-1"/>
        </w:rPr>
        <w:t> </w:t>
      </w:r>
      <w:r>
        <w:rPr/>
        <w:t>әзірлеу</w:t>
      </w:r>
      <w:r>
        <w:rPr>
          <w:spacing w:val="-4"/>
        </w:rPr>
        <w:t> </w:t>
      </w:r>
      <w:r>
        <w:rPr/>
        <w:t>кезінде түзетулер</w:t>
      </w:r>
      <w:r>
        <w:rPr>
          <w:spacing w:val="1"/>
        </w:rPr>
        <w:t> </w:t>
      </w:r>
      <w:r>
        <w:rPr/>
        <w:t>енгізу</w:t>
      </w:r>
      <w:r>
        <w:rPr>
          <w:spacing w:val="-5"/>
        </w:rPr>
        <w:t> </w:t>
      </w:r>
      <w:r>
        <w:rPr/>
        <w:t>қажет.</w:t>
      </w:r>
    </w:p>
    <w:p>
      <w:pPr>
        <w:spacing w:line="235" w:lineRule="auto" w:before="11"/>
        <w:ind w:left="253" w:right="274" w:firstLine="708"/>
        <w:jc w:val="both"/>
        <w:rPr>
          <w:i/>
          <w:sz w:val="28"/>
        </w:rPr>
      </w:pPr>
      <w:r>
        <w:rPr>
          <w:b/>
          <w:sz w:val="28"/>
        </w:rPr>
        <w:t>Формативті және жиынтық бағалау тапсырмаларын педагогтер өз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бетінше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құрастырады</w:t>
      </w:r>
      <w:r>
        <w:rPr>
          <w:i/>
          <w:sz w:val="28"/>
        </w:rPr>
        <w:t>.</w:t>
      </w:r>
    </w:p>
    <w:p>
      <w:pPr>
        <w:pStyle w:val="BodyText"/>
        <w:spacing w:line="242" w:lineRule="auto" w:before="3"/>
        <w:ind w:right="279"/>
      </w:pPr>
      <w:r>
        <w:rPr/>
        <w:t>Формативті</w:t>
      </w:r>
      <w:r>
        <w:rPr>
          <w:spacing w:val="1"/>
        </w:rPr>
        <w:t> </w:t>
      </w:r>
      <w:r>
        <w:rPr/>
        <w:t>бағалау</w:t>
      </w:r>
      <w:r>
        <w:rPr>
          <w:spacing w:val="1"/>
        </w:rPr>
        <w:t> </w:t>
      </w:r>
      <w:r>
        <w:rPr/>
        <w:t>кезінде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бағаланатын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санын</w:t>
      </w:r>
      <w:r>
        <w:rPr>
          <w:spacing w:val="-1"/>
        </w:rPr>
        <w:t> </w:t>
      </w:r>
      <w:r>
        <w:rPr/>
        <w:t>және</w:t>
      </w:r>
      <w:r>
        <w:rPr>
          <w:spacing w:val="-3"/>
        </w:rPr>
        <w:t> </w:t>
      </w:r>
      <w:r>
        <w:rPr/>
        <w:t>кері</w:t>
      </w:r>
      <w:r>
        <w:rPr>
          <w:spacing w:val="-1"/>
        </w:rPr>
        <w:t> </w:t>
      </w:r>
      <w:r>
        <w:rPr/>
        <w:t>байланысты ұсыну</w:t>
      </w:r>
      <w:r>
        <w:rPr>
          <w:spacing w:val="-5"/>
        </w:rPr>
        <w:t> </w:t>
      </w:r>
      <w:r>
        <w:rPr/>
        <w:t>жиілігін дербес</w:t>
      </w:r>
      <w:r>
        <w:rPr>
          <w:spacing w:val="-1"/>
        </w:rPr>
        <w:t> </w:t>
      </w:r>
      <w:r>
        <w:rPr/>
        <w:t>анықтайды.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8"/>
        <w:ind w:left="0" w:firstLine="0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14">
            <wp:simplePos x="0" y="0"/>
            <wp:positionH relativeFrom="page">
              <wp:posOffset>1246505</wp:posOffset>
            </wp:positionH>
            <wp:positionV relativeFrom="paragraph">
              <wp:posOffset>154490</wp:posOffset>
            </wp:positionV>
            <wp:extent cx="2105637" cy="428625"/>
            <wp:effectExtent l="0" t="0" r="0" b="0"/>
            <wp:wrapTopAndBottom/>
            <wp:docPr id="10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637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6.784pt;margin-top:52.923885pt;width:481.8pt;height:47.55pt;mso-position-horizontal-relative:page;mso-position-vertical-relative:paragraph;z-index:-1566976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pStyle w:val="BodyText"/>
                    <w:spacing w:line="278" w:lineRule="auto"/>
                    <w:ind w:left="103" w:firstLine="0"/>
                    <w:jc w:val="left"/>
                  </w:pPr>
                  <w:r>
                    <w:rPr/>
                    <w:t>КАРАНТИНДІК</w:t>
                  </w:r>
                  <w:r>
                    <w:rPr>
                      <w:spacing w:val="64"/>
                    </w:rPr>
                    <w:t> </w:t>
                  </w:r>
                  <w:r>
                    <w:rPr/>
                    <w:t>ЖӘНЕ</w:t>
                  </w:r>
                  <w:r>
                    <w:rPr>
                      <w:spacing w:val="63"/>
                    </w:rPr>
                    <w:t> </w:t>
                  </w:r>
                  <w:r>
                    <w:rPr/>
                    <w:t>ШЕКТЕУ</w:t>
                  </w:r>
                  <w:r>
                    <w:rPr>
                      <w:spacing w:val="65"/>
                    </w:rPr>
                    <w:t> </w:t>
                  </w:r>
                  <w:r>
                    <w:rPr/>
                    <w:t>ШАРАЛАРЫ</w:t>
                  </w:r>
                  <w:r>
                    <w:rPr>
                      <w:spacing w:val="64"/>
                    </w:rPr>
                    <w:t> </w:t>
                  </w:r>
                  <w:r>
                    <w:rPr/>
                    <w:t>КЕЗІНДЕГІ</w:t>
                  </w:r>
                  <w:r>
                    <w:rPr>
                      <w:spacing w:val="65"/>
                    </w:rPr>
                    <w:t> </w:t>
                  </w:r>
                  <w:r>
                    <w:rPr/>
                    <w:t>ҚАШЫҚТАН</w:t>
                  </w:r>
                  <w:r>
                    <w:rPr>
                      <w:spacing w:val="-67"/>
                    </w:rPr>
                    <w:t> </w:t>
                  </w:r>
                  <w:r>
                    <w:rPr/>
                    <w:t>ОҚЫТУ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9"/>
        <w:ind w:left="0" w:firstLine="0"/>
        <w:jc w:val="left"/>
        <w:rPr>
          <w:sz w:val="5"/>
        </w:rPr>
      </w:pPr>
    </w:p>
    <w:p>
      <w:pPr>
        <w:pStyle w:val="BodyText"/>
        <w:ind w:left="0" w:firstLine="0"/>
        <w:jc w:val="left"/>
        <w:rPr>
          <w:sz w:val="13"/>
        </w:rPr>
      </w:pPr>
    </w:p>
    <w:p>
      <w:pPr>
        <w:pStyle w:val="ListParagraph"/>
        <w:numPr>
          <w:ilvl w:val="0"/>
          <w:numId w:val="559"/>
        </w:numPr>
        <w:tabs>
          <w:tab w:pos="1285" w:val="left" w:leader="none"/>
        </w:tabs>
        <w:spacing w:line="240" w:lineRule="auto" w:before="90" w:after="0"/>
        <w:ind w:left="253" w:right="270" w:firstLine="708"/>
        <w:jc w:val="both"/>
        <w:rPr>
          <w:sz w:val="27"/>
        </w:rPr>
      </w:pPr>
      <w:r>
        <w:rPr>
          <w:sz w:val="27"/>
        </w:rPr>
        <w:t>Формативті бағалау нәтижелері күн сайын электрондық/қағаз журналға</w:t>
      </w:r>
      <w:r>
        <w:rPr>
          <w:spacing w:val="1"/>
          <w:sz w:val="27"/>
        </w:rPr>
        <w:t> </w:t>
      </w:r>
      <w:r>
        <w:rPr>
          <w:sz w:val="27"/>
        </w:rPr>
        <w:t>балл</w:t>
      </w:r>
      <w:r>
        <w:rPr>
          <w:spacing w:val="-2"/>
          <w:sz w:val="27"/>
        </w:rPr>
        <w:t> </w:t>
      </w:r>
      <w:r>
        <w:rPr>
          <w:sz w:val="27"/>
        </w:rPr>
        <w:t>түрінде</w:t>
      </w:r>
      <w:r>
        <w:rPr>
          <w:spacing w:val="-2"/>
          <w:sz w:val="27"/>
        </w:rPr>
        <w:t> </w:t>
      </w:r>
      <w:r>
        <w:rPr>
          <w:sz w:val="27"/>
        </w:rPr>
        <w:t>қойылады.</w:t>
      </w:r>
      <w:r>
        <w:rPr>
          <w:spacing w:val="-1"/>
          <w:sz w:val="27"/>
        </w:rPr>
        <w:t> </w:t>
      </w:r>
      <w:r>
        <w:rPr>
          <w:sz w:val="27"/>
        </w:rPr>
        <w:t>Бағаланатын</w:t>
      </w:r>
      <w:r>
        <w:rPr>
          <w:spacing w:val="-2"/>
          <w:sz w:val="27"/>
        </w:rPr>
        <w:t> </w:t>
      </w:r>
      <w:r>
        <w:rPr>
          <w:sz w:val="27"/>
        </w:rPr>
        <w:t>бала</w:t>
      </w:r>
      <w:r>
        <w:rPr>
          <w:spacing w:val="-2"/>
          <w:sz w:val="27"/>
        </w:rPr>
        <w:t> </w:t>
      </w:r>
      <w:r>
        <w:rPr>
          <w:sz w:val="27"/>
        </w:rPr>
        <w:t>санын</w:t>
      </w:r>
      <w:r>
        <w:rPr>
          <w:spacing w:val="-1"/>
          <w:sz w:val="27"/>
        </w:rPr>
        <w:t> </w:t>
      </w:r>
      <w:r>
        <w:rPr>
          <w:sz w:val="27"/>
        </w:rPr>
        <w:t>педагог</w:t>
      </w:r>
      <w:r>
        <w:rPr>
          <w:spacing w:val="-3"/>
          <w:sz w:val="27"/>
        </w:rPr>
        <w:t> </w:t>
      </w:r>
      <w:r>
        <w:rPr>
          <w:sz w:val="27"/>
        </w:rPr>
        <w:t>өзі</w:t>
      </w:r>
      <w:r>
        <w:rPr>
          <w:spacing w:val="-2"/>
          <w:sz w:val="27"/>
        </w:rPr>
        <w:t> </w:t>
      </w:r>
      <w:r>
        <w:rPr>
          <w:sz w:val="27"/>
        </w:rPr>
        <w:t>анықтайды.</w:t>
      </w:r>
    </w:p>
    <w:p>
      <w:pPr>
        <w:pStyle w:val="ListParagraph"/>
        <w:numPr>
          <w:ilvl w:val="0"/>
          <w:numId w:val="559"/>
        </w:numPr>
        <w:tabs>
          <w:tab w:pos="1295" w:val="left" w:leader="none"/>
        </w:tabs>
        <w:spacing w:line="240" w:lineRule="auto" w:before="0" w:after="0"/>
        <w:ind w:left="253" w:right="273" w:firstLine="708"/>
        <w:jc w:val="both"/>
        <w:rPr>
          <w:sz w:val="27"/>
        </w:rPr>
      </w:pPr>
      <w:r>
        <w:rPr>
          <w:sz w:val="27"/>
        </w:rPr>
        <w:t>Формативті бағалау үшін ең жоғары балл 2-11 сыныптарда 10 балдан</w:t>
      </w:r>
      <w:r>
        <w:rPr>
          <w:spacing w:val="1"/>
          <w:sz w:val="27"/>
        </w:rPr>
        <w:t> </w:t>
      </w:r>
      <w:r>
        <w:rPr>
          <w:sz w:val="27"/>
        </w:rPr>
        <w:t>аспайды,</w:t>
      </w:r>
      <w:r>
        <w:rPr>
          <w:spacing w:val="53"/>
          <w:sz w:val="27"/>
        </w:rPr>
        <w:t> </w:t>
      </w:r>
      <w:r>
        <w:rPr>
          <w:sz w:val="27"/>
        </w:rPr>
        <w:t>бұл</w:t>
      </w:r>
      <w:r>
        <w:rPr>
          <w:spacing w:val="52"/>
          <w:sz w:val="27"/>
        </w:rPr>
        <w:t> </w:t>
      </w:r>
      <w:r>
        <w:rPr>
          <w:sz w:val="27"/>
        </w:rPr>
        <w:t>ретте</w:t>
      </w:r>
      <w:r>
        <w:rPr>
          <w:spacing w:val="51"/>
          <w:sz w:val="27"/>
        </w:rPr>
        <w:t> </w:t>
      </w:r>
      <w:r>
        <w:rPr>
          <w:sz w:val="27"/>
        </w:rPr>
        <w:t>1-3</w:t>
      </w:r>
      <w:r>
        <w:rPr>
          <w:spacing w:val="54"/>
          <w:sz w:val="27"/>
        </w:rPr>
        <w:t> </w:t>
      </w:r>
      <w:r>
        <w:rPr>
          <w:sz w:val="27"/>
        </w:rPr>
        <w:t>балл</w:t>
      </w:r>
      <w:r>
        <w:rPr>
          <w:spacing w:val="118"/>
          <w:sz w:val="27"/>
        </w:rPr>
        <w:t> </w:t>
      </w:r>
      <w:r>
        <w:rPr>
          <w:sz w:val="27"/>
        </w:rPr>
        <w:t>төменгі</w:t>
      </w:r>
      <w:r>
        <w:rPr>
          <w:spacing w:val="118"/>
          <w:sz w:val="27"/>
        </w:rPr>
        <w:t> </w:t>
      </w:r>
      <w:r>
        <w:rPr>
          <w:sz w:val="27"/>
        </w:rPr>
        <w:t>деңгей</w:t>
      </w:r>
      <w:r>
        <w:rPr>
          <w:spacing w:val="119"/>
          <w:sz w:val="27"/>
        </w:rPr>
        <w:t> </w:t>
      </w:r>
      <w:r>
        <w:rPr>
          <w:sz w:val="27"/>
        </w:rPr>
        <w:t>критерийлеріне</w:t>
      </w:r>
      <w:r>
        <w:rPr>
          <w:spacing w:val="120"/>
          <w:sz w:val="27"/>
        </w:rPr>
        <w:t> </w:t>
      </w:r>
      <w:r>
        <w:rPr>
          <w:sz w:val="27"/>
        </w:rPr>
        <w:t>сәйкес</w:t>
      </w:r>
      <w:r>
        <w:rPr>
          <w:spacing w:val="120"/>
          <w:sz w:val="27"/>
        </w:rPr>
        <w:t> </w:t>
      </w:r>
      <w:r>
        <w:rPr>
          <w:sz w:val="27"/>
        </w:rPr>
        <w:t>келеді,</w:t>
      </w:r>
      <w:r>
        <w:rPr>
          <w:spacing w:val="-66"/>
          <w:sz w:val="27"/>
        </w:rPr>
        <w:t> </w:t>
      </w:r>
      <w:r>
        <w:rPr>
          <w:sz w:val="27"/>
        </w:rPr>
        <w:t>4-7 балл</w:t>
      </w:r>
      <w:r>
        <w:rPr>
          <w:spacing w:val="-1"/>
          <w:sz w:val="27"/>
        </w:rPr>
        <w:t> </w:t>
      </w:r>
      <w:r>
        <w:rPr>
          <w:sz w:val="27"/>
        </w:rPr>
        <w:t>–</w:t>
      </w:r>
      <w:r>
        <w:rPr>
          <w:spacing w:val="-2"/>
          <w:sz w:val="27"/>
        </w:rPr>
        <w:t> </w:t>
      </w:r>
      <w:r>
        <w:rPr>
          <w:sz w:val="27"/>
        </w:rPr>
        <w:t>орта</w:t>
      </w:r>
      <w:r>
        <w:rPr>
          <w:spacing w:val="-2"/>
          <w:sz w:val="27"/>
        </w:rPr>
        <w:t> </w:t>
      </w:r>
      <w:r>
        <w:rPr>
          <w:sz w:val="27"/>
        </w:rPr>
        <w:t>деңгей, 8-10</w:t>
      </w:r>
      <w:r>
        <w:rPr>
          <w:spacing w:val="1"/>
          <w:sz w:val="27"/>
        </w:rPr>
        <w:t> </w:t>
      </w:r>
      <w:r>
        <w:rPr>
          <w:sz w:val="27"/>
        </w:rPr>
        <w:t>балл</w:t>
      </w:r>
      <w:r>
        <w:rPr>
          <w:spacing w:val="-1"/>
          <w:sz w:val="27"/>
        </w:rPr>
        <w:t> </w:t>
      </w:r>
      <w:r>
        <w:rPr>
          <w:sz w:val="27"/>
        </w:rPr>
        <w:t>–</w:t>
      </w:r>
      <w:r>
        <w:rPr>
          <w:spacing w:val="-1"/>
          <w:sz w:val="27"/>
        </w:rPr>
        <w:t> </w:t>
      </w:r>
      <w:r>
        <w:rPr>
          <w:sz w:val="27"/>
        </w:rPr>
        <w:t>жоғары деңгей.</w:t>
      </w:r>
    </w:p>
    <w:p>
      <w:pPr>
        <w:pStyle w:val="ListParagraph"/>
        <w:numPr>
          <w:ilvl w:val="0"/>
          <w:numId w:val="559"/>
        </w:numPr>
        <w:tabs>
          <w:tab w:pos="1307" w:val="left" w:leader="none"/>
        </w:tabs>
        <w:spacing w:line="240" w:lineRule="auto" w:before="0" w:after="0"/>
        <w:ind w:left="253" w:right="278" w:firstLine="708"/>
        <w:jc w:val="both"/>
        <w:rPr>
          <w:sz w:val="27"/>
        </w:rPr>
      </w:pPr>
      <w:r>
        <w:rPr>
          <w:sz w:val="27"/>
        </w:rPr>
        <w:t>Мұғалім</w:t>
      </w:r>
      <w:r>
        <w:rPr>
          <w:spacing w:val="1"/>
          <w:sz w:val="27"/>
        </w:rPr>
        <w:t> </w:t>
      </w:r>
      <w:r>
        <w:rPr>
          <w:sz w:val="27"/>
        </w:rPr>
        <w:t>күн</w:t>
      </w:r>
      <w:r>
        <w:rPr>
          <w:spacing w:val="1"/>
          <w:sz w:val="27"/>
        </w:rPr>
        <w:t> </w:t>
      </w:r>
      <w:r>
        <w:rPr>
          <w:sz w:val="27"/>
        </w:rPr>
        <w:t>сайын</w:t>
      </w:r>
      <w:r>
        <w:rPr>
          <w:spacing w:val="1"/>
          <w:sz w:val="27"/>
        </w:rPr>
        <w:t> </w:t>
      </w:r>
      <w:r>
        <w:rPr>
          <w:sz w:val="27"/>
        </w:rPr>
        <w:t>журналда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алушылардың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жетістіктерінің</w:t>
      </w:r>
      <w:r>
        <w:rPr>
          <w:spacing w:val="-65"/>
          <w:sz w:val="27"/>
        </w:rPr>
        <w:t> </w:t>
      </w:r>
      <w:r>
        <w:rPr>
          <w:sz w:val="27"/>
        </w:rPr>
        <w:t>ілгерілеуін</w:t>
      </w:r>
      <w:r>
        <w:rPr>
          <w:spacing w:val="-3"/>
          <w:sz w:val="27"/>
        </w:rPr>
        <w:t> </w:t>
      </w:r>
      <w:r>
        <w:rPr>
          <w:sz w:val="27"/>
        </w:rPr>
        <w:t>келесі</w:t>
      </w:r>
      <w:r>
        <w:rPr>
          <w:spacing w:val="-1"/>
          <w:sz w:val="27"/>
        </w:rPr>
        <w:t> </w:t>
      </w:r>
      <w:r>
        <w:rPr>
          <w:sz w:val="27"/>
        </w:rPr>
        <w:t>саралауға</w:t>
      </w:r>
      <w:r>
        <w:rPr>
          <w:spacing w:val="-2"/>
          <w:sz w:val="27"/>
        </w:rPr>
        <w:t> </w:t>
      </w:r>
      <w:r>
        <w:rPr>
          <w:sz w:val="27"/>
        </w:rPr>
        <w:t>сәйкес</w:t>
      </w:r>
      <w:r>
        <w:rPr>
          <w:spacing w:val="-1"/>
          <w:sz w:val="27"/>
        </w:rPr>
        <w:t> </w:t>
      </w:r>
      <w:r>
        <w:rPr>
          <w:sz w:val="27"/>
        </w:rPr>
        <w:t>балл</w:t>
      </w:r>
      <w:r>
        <w:rPr>
          <w:spacing w:val="-2"/>
          <w:sz w:val="27"/>
        </w:rPr>
        <w:t> </w:t>
      </w:r>
      <w:r>
        <w:rPr>
          <w:sz w:val="27"/>
        </w:rPr>
        <w:t>түрінде</w:t>
      </w:r>
      <w:r>
        <w:rPr>
          <w:spacing w:val="-1"/>
          <w:sz w:val="27"/>
        </w:rPr>
        <w:t> </w:t>
      </w:r>
      <w:r>
        <w:rPr>
          <w:sz w:val="27"/>
        </w:rPr>
        <w:t>белгілейді:</w:t>
      </w:r>
    </w:p>
    <w:p>
      <w:pPr>
        <w:pStyle w:val="ListParagraph"/>
        <w:numPr>
          <w:ilvl w:val="0"/>
          <w:numId w:val="560"/>
        </w:numPr>
        <w:tabs>
          <w:tab w:pos="1201" w:val="left" w:leader="none"/>
        </w:tabs>
        <w:spacing w:line="240" w:lineRule="auto" w:before="1" w:after="0"/>
        <w:ind w:left="253" w:right="269" w:firstLine="708"/>
        <w:jc w:val="both"/>
        <w:rPr>
          <w:sz w:val="27"/>
        </w:rPr>
      </w:pPr>
      <w:r>
        <w:rPr>
          <w:sz w:val="27"/>
        </w:rPr>
        <w:t>балл - 10%-ға дейін оқу тапсырмаларын орындады, қателіктер жіберілді,</w:t>
      </w:r>
      <w:r>
        <w:rPr>
          <w:spacing w:val="1"/>
          <w:sz w:val="27"/>
        </w:rPr>
        <w:t> </w:t>
      </w:r>
      <w:r>
        <w:rPr>
          <w:sz w:val="27"/>
        </w:rPr>
        <w:t>сабақта</w:t>
      </w:r>
      <w:r>
        <w:rPr>
          <w:spacing w:val="1"/>
          <w:sz w:val="27"/>
        </w:rPr>
        <w:t> </w:t>
      </w:r>
      <w:r>
        <w:rPr>
          <w:sz w:val="27"/>
        </w:rPr>
        <w:t>пассивті,</w:t>
      </w:r>
      <w:r>
        <w:rPr>
          <w:spacing w:val="1"/>
          <w:sz w:val="27"/>
        </w:rPr>
        <w:t> </w:t>
      </w:r>
      <w:r>
        <w:rPr>
          <w:sz w:val="27"/>
        </w:rPr>
        <w:t>мұғаліммен</w:t>
      </w:r>
      <w:r>
        <w:rPr>
          <w:spacing w:val="1"/>
          <w:sz w:val="27"/>
        </w:rPr>
        <w:t> </w:t>
      </w:r>
      <w:r>
        <w:rPr>
          <w:sz w:val="27"/>
        </w:rPr>
        <w:t>кері</w:t>
      </w:r>
      <w:r>
        <w:rPr>
          <w:spacing w:val="1"/>
          <w:sz w:val="27"/>
        </w:rPr>
        <w:t> </w:t>
      </w:r>
      <w:r>
        <w:rPr>
          <w:sz w:val="27"/>
        </w:rPr>
        <w:t>байланыс</w:t>
      </w:r>
      <w:r>
        <w:rPr>
          <w:spacing w:val="1"/>
          <w:sz w:val="27"/>
        </w:rPr>
        <w:t> </w:t>
      </w:r>
      <w:r>
        <w:rPr>
          <w:sz w:val="27"/>
        </w:rPr>
        <w:t>нәтижелері</w:t>
      </w:r>
      <w:r>
        <w:rPr>
          <w:spacing w:val="1"/>
          <w:sz w:val="27"/>
        </w:rPr>
        <w:t> </w:t>
      </w:r>
      <w:r>
        <w:rPr>
          <w:sz w:val="27"/>
        </w:rPr>
        <w:t>бойынша</w:t>
      </w:r>
      <w:r>
        <w:rPr>
          <w:spacing w:val="1"/>
          <w:sz w:val="27"/>
        </w:rPr>
        <w:t> </w:t>
      </w:r>
      <w:r>
        <w:rPr>
          <w:sz w:val="27"/>
        </w:rPr>
        <w:t>қорытынды</w:t>
      </w:r>
      <w:r>
        <w:rPr>
          <w:spacing w:val="1"/>
          <w:sz w:val="27"/>
        </w:rPr>
        <w:t> </w:t>
      </w:r>
      <w:r>
        <w:rPr>
          <w:sz w:val="27"/>
        </w:rPr>
        <w:t>жасамайды,</w:t>
      </w:r>
      <w:r>
        <w:rPr>
          <w:spacing w:val="1"/>
          <w:sz w:val="27"/>
        </w:rPr>
        <w:t> </w:t>
      </w:r>
      <w:r>
        <w:rPr>
          <w:sz w:val="27"/>
        </w:rPr>
        <w:t>тапсырмаларды</w:t>
      </w:r>
      <w:r>
        <w:rPr>
          <w:spacing w:val="1"/>
          <w:sz w:val="27"/>
        </w:rPr>
        <w:t> </w:t>
      </w:r>
      <w:r>
        <w:rPr>
          <w:sz w:val="27"/>
        </w:rPr>
        <w:t>орындау</w:t>
      </w:r>
      <w:r>
        <w:rPr>
          <w:spacing w:val="1"/>
          <w:sz w:val="27"/>
        </w:rPr>
        <w:t> </w:t>
      </w:r>
      <w:r>
        <w:rPr>
          <w:sz w:val="27"/>
        </w:rPr>
        <w:t>кезінде</w:t>
      </w:r>
      <w:r>
        <w:rPr>
          <w:spacing w:val="1"/>
          <w:sz w:val="27"/>
        </w:rPr>
        <w:t> </w:t>
      </w:r>
      <w:r>
        <w:rPr>
          <w:sz w:val="27"/>
        </w:rPr>
        <w:t>дербестік</w:t>
      </w:r>
      <w:r>
        <w:rPr>
          <w:spacing w:val="1"/>
          <w:sz w:val="27"/>
        </w:rPr>
        <w:t> </w:t>
      </w:r>
      <w:r>
        <w:rPr>
          <w:sz w:val="27"/>
        </w:rPr>
        <w:t>танытпайды,</w:t>
      </w:r>
      <w:r>
        <w:rPr>
          <w:spacing w:val="1"/>
          <w:sz w:val="27"/>
        </w:rPr>
        <w:t> </w:t>
      </w:r>
      <w:r>
        <w:rPr>
          <w:sz w:val="27"/>
        </w:rPr>
        <w:t>өткен</w:t>
      </w:r>
      <w:r>
        <w:rPr>
          <w:spacing w:val="1"/>
          <w:sz w:val="27"/>
        </w:rPr>
        <w:t> </w:t>
      </w:r>
      <w:r>
        <w:rPr>
          <w:sz w:val="27"/>
        </w:rPr>
        <w:t>материалды</w:t>
      </w:r>
      <w:r>
        <w:rPr>
          <w:spacing w:val="-1"/>
          <w:sz w:val="27"/>
        </w:rPr>
        <w:t> </w:t>
      </w:r>
      <w:r>
        <w:rPr>
          <w:sz w:val="27"/>
        </w:rPr>
        <w:t>білмейді;</w:t>
      </w:r>
    </w:p>
    <w:p>
      <w:pPr>
        <w:pStyle w:val="ListParagraph"/>
        <w:numPr>
          <w:ilvl w:val="0"/>
          <w:numId w:val="560"/>
        </w:numPr>
        <w:tabs>
          <w:tab w:pos="1177" w:val="left" w:leader="none"/>
        </w:tabs>
        <w:spacing w:line="240" w:lineRule="auto" w:before="0" w:after="0"/>
        <w:ind w:left="253" w:right="271" w:firstLine="708"/>
        <w:jc w:val="both"/>
        <w:rPr>
          <w:sz w:val="27"/>
        </w:rPr>
      </w:pPr>
      <w:r>
        <w:rPr>
          <w:sz w:val="27"/>
        </w:rPr>
        <w:t>балл – 20% - ға дейін оқу тапсырмаларын орындады, қателіктер жіберілді,</w:t>
      </w:r>
      <w:r>
        <w:rPr>
          <w:spacing w:val="1"/>
          <w:sz w:val="27"/>
        </w:rPr>
        <w:t> </w:t>
      </w:r>
      <w:r>
        <w:rPr>
          <w:sz w:val="27"/>
        </w:rPr>
        <w:t>сабақта пассивті, мұғаліммен кері байланыс нәтижелері бойынша әрдайым тиісті</w:t>
      </w:r>
      <w:r>
        <w:rPr>
          <w:spacing w:val="1"/>
          <w:sz w:val="27"/>
        </w:rPr>
        <w:t> </w:t>
      </w:r>
      <w:r>
        <w:rPr>
          <w:sz w:val="27"/>
        </w:rPr>
        <w:t>қорытынды</w:t>
      </w:r>
      <w:r>
        <w:rPr>
          <w:spacing w:val="1"/>
          <w:sz w:val="27"/>
        </w:rPr>
        <w:t> </w:t>
      </w:r>
      <w:r>
        <w:rPr>
          <w:sz w:val="27"/>
        </w:rPr>
        <w:t>жасай</w:t>
      </w:r>
      <w:r>
        <w:rPr>
          <w:spacing w:val="1"/>
          <w:sz w:val="27"/>
        </w:rPr>
        <w:t> </w:t>
      </w:r>
      <w:r>
        <w:rPr>
          <w:sz w:val="27"/>
        </w:rPr>
        <w:t>бермейді,тапсырмаларды</w:t>
      </w:r>
      <w:r>
        <w:rPr>
          <w:spacing w:val="1"/>
          <w:sz w:val="27"/>
        </w:rPr>
        <w:t> </w:t>
      </w:r>
      <w:r>
        <w:rPr>
          <w:sz w:val="27"/>
        </w:rPr>
        <w:t>орындау</w:t>
      </w:r>
      <w:r>
        <w:rPr>
          <w:spacing w:val="1"/>
          <w:sz w:val="27"/>
        </w:rPr>
        <w:t> </w:t>
      </w:r>
      <w:r>
        <w:rPr>
          <w:sz w:val="27"/>
        </w:rPr>
        <w:t>кезінде</w:t>
      </w:r>
      <w:r>
        <w:rPr>
          <w:spacing w:val="1"/>
          <w:sz w:val="27"/>
        </w:rPr>
        <w:t> </w:t>
      </w:r>
      <w:r>
        <w:rPr>
          <w:sz w:val="27"/>
        </w:rPr>
        <w:t>дербестік</w:t>
      </w:r>
      <w:r>
        <w:rPr>
          <w:spacing w:val="1"/>
          <w:sz w:val="27"/>
        </w:rPr>
        <w:t> </w:t>
      </w:r>
      <w:r>
        <w:rPr>
          <w:sz w:val="27"/>
        </w:rPr>
        <w:t>танытпайды;</w:t>
      </w:r>
    </w:p>
    <w:p>
      <w:pPr>
        <w:pStyle w:val="ListParagraph"/>
        <w:numPr>
          <w:ilvl w:val="0"/>
          <w:numId w:val="560"/>
        </w:numPr>
        <w:tabs>
          <w:tab w:pos="1177" w:val="left" w:leader="none"/>
        </w:tabs>
        <w:spacing w:line="240" w:lineRule="auto" w:before="0" w:after="0"/>
        <w:ind w:left="253" w:right="268" w:firstLine="708"/>
        <w:jc w:val="both"/>
        <w:rPr>
          <w:sz w:val="27"/>
        </w:rPr>
      </w:pPr>
      <w:r>
        <w:rPr>
          <w:sz w:val="27"/>
        </w:rPr>
        <w:t>балл – 30% - ға дейін оқу тапсырмаларын орындады, қателіктер жіберілді,</w:t>
      </w:r>
      <w:r>
        <w:rPr>
          <w:spacing w:val="1"/>
          <w:sz w:val="27"/>
        </w:rPr>
        <w:t> </w:t>
      </w:r>
      <w:r>
        <w:rPr>
          <w:sz w:val="27"/>
        </w:rPr>
        <w:t>қателіктерін</w:t>
      </w:r>
      <w:r>
        <w:rPr>
          <w:spacing w:val="1"/>
          <w:sz w:val="27"/>
        </w:rPr>
        <w:t> </w:t>
      </w:r>
      <w:r>
        <w:rPr>
          <w:sz w:val="27"/>
        </w:rPr>
        <w:t>түзетуге</w:t>
      </w:r>
      <w:r>
        <w:rPr>
          <w:spacing w:val="1"/>
          <w:sz w:val="27"/>
        </w:rPr>
        <w:t> </w:t>
      </w:r>
      <w:r>
        <w:rPr>
          <w:sz w:val="27"/>
        </w:rPr>
        <w:t>тырысады,</w:t>
      </w:r>
      <w:r>
        <w:rPr>
          <w:spacing w:val="1"/>
          <w:sz w:val="27"/>
        </w:rPr>
        <w:t> </w:t>
      </w:r>
      <w:r>
        <w:rPr>
          <w:sz w:val="27"/>
        </w:rPr>
        <w:t>сабақта</w:t>
      </w:r>
      <w:r>
        <w:rPr>
          <w:spacing w:val="1"/>
          <w:sz w:val="27"/>
        </w:rPr>
        <w:t> </w:t>
      </w:r>
      <w:r>
        <w:rPr>
          <w:sz w:val="27"/>
        </w:rPr>
        <w:t>кейде</w:t>
      </w:r>
      <w:r>
        <w:rPr>
          <w:spacing w:val="1"/>
          <w:sz w:val="27"/>
        </w:rPr>
        <w:t> </w:t>
      </w:r>
      <w:r>
        <w:rPr>
          <w:sz w:val="27"/>
        </w:rPr>
        <w:t>белсенділік</w:t>
      </w:r>
      <w:r>
        <w:rPr>
          <w:spacing w:val="1"/>
          <w:sz w:val="27"/>
        </w:rPr>
        <w:t> </w:t>
      </w:r>
      <w:r>
        <w:rPr>
          <w:sz w:val="27"/>
        </w:rPr>
        <w:t>танытады,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тапсырмаларын орындау кезінде мұғалімнің/ата-ананың/құрдастарының қолдауын</w:t>
      </w:r>
      <w:r>
        <w:rPr>
          <w:spacing w:val="1"/>
          <w:sz w:val="27"/>
        </w:rPr>
        <w:t> </w:t>
      </w:r>
      <w:r>
        <w:rPr>
          <w:sz w:val="27"/>
        </w:rPr>
        <w:t>қажет</w:t>
      </w:r>
      <w:r>
        <w:rPr>
          <w:spacing w:val="-2"/>
          <w:sz w:val="27"/>
        </w:rPr>
        <w:t> </w:t>
      </w:r>
      <w:r>
        <w:rPr>
          <w:sz w:val="27"/>
        </w:rPr>
        <w:t>етеді;</w:t>
      </w:r>
    </w:p>
    <w:p>
      <w:pPr>
        <w:pStyle w:val="ListParagraph"/>
        <w:numPr>
          <w:ilvl w:val="0"/>
          <w:numId w:val="560"/>
        </w:numPr>
        <w:tabs>
          <w:tab w:pos="1168" w:val="left" w:leader="none"/>
        </w:tabs>
        <w:spacing w:line="240" w:lineRule="auto" w:before="0" w:after="0"/>
        <w:ind w:left="253" w:right="273" w:firstLine="708"/>
        <w:jc w:val="both"/>
        <w:rPr>
          <w:sz w:val="27"/>
        </w:rPr>
      </w:pPr>
      <w:r>
        <w:rPr>
          <w:sz w:val="27"/>
        </w:rPr>
        <w:t>балл - оқу тапсырмаларының 40% - на дейін орындады, қателіктер жіберді,</w:t>
      </w:r>
      <w:r>
        <w:rPr>
          <w:spacing w:val="-65"/>
          <w:sz w:val="27"/>
        </w:rPr>
        <w:t> </w:t>
      </w:r>
      <w:r>
        <w:rPr>
          <w:sz w:val="27"/>
        </w:rPr>
        <w:t>қателерді</w:t>
      </w:r>
      <w:r>
        <w:rPr>
          <w:spacing w:val="1"/>
          <w:sz w:val="27"/>
        </w:rPr>
        <w:t> </w:t>
      </w:r>
      <w:r>
        <w:rPr>
          <w:sz w:val="27"/>
        </w:rPr>
        <w:t>түзету</w:t>
      </w:r>
      <w:r>
        <w:rPr>
          <w:spacing w:val="1"/>
          <w:sz w:val="27"/>
        </w:rPr>
        <w:t> </w:t>
      </w:r>
      <w:r>
        <w:rPr>
          <w:sz w:val="27"/>
        </w:rPr>
        <w:t>кезінде</w:t>
      </w:r>
      <w:r>
        <w:rPr>
          <w:spacing w:val="1"/>
          <w:sz w:val="27"/>
        </w:rPr>
        <w:t> </w:t>
      </w:r>
      <w:r>
        <w:rPr>
          <w:sz w:val="27"/>
        </w:rPr>
        <w:t>көмек</w:t>
      </w:r>
      <w:r>
        <w:rPr>
          <w:spacing w:val="1"/>
          <w:sz w:val="27"/>
        </w:rPr>
        <w:t> </w:t>
      </w:r>
      <w:r>
        <w:rPr>
          <w:sz w:val="27"/>
        </w:rPr>
        <w:t>қажет,</w:t>
      </w:r>
      <w:r>
        <w:rPr>
          <w:spacing w:val="1"/>
          <w:sz w:val="27"/>
        </w:rPr>
        <w:t> </w:t>
      </w:r>
      <w:r>
        <w:rPr>
          <w:sz w:val="27"/>
        </w:rPr>
        <w:t>әрдайым</w:t>
      </w:r>
      <w:r>
        <w:rPr>
          <w:spacing w:val="1"/>
          <w:sz w:val="27"/>
        </w:rPr>
        <w:t> </w:t>
      </w:r>
      <w:r>
        <w:rPr>
          <w:sz w:val="27"/>
        </w:rPr>
        <w:t>белсенді</w:t>
      </w:r>
      <w:r>
        <w:rPr>
          <w:spacing w:val="1"/>
          <w:sz w:val="27"/>
        </w:rPr>
        <w:t> </w:t>
      </w:r>
      <w:r>
        <w:rPr>
          <w:sz w:val="27"/>
        </w:rPr>
        <w:t>бола</w:t>
      </w:r>
      <w:r>
        <w:rPr>
          <w:spacing w:val="1"/>
          <w:sz w:val="27"/>
        </w:rPr>
        <w:t> </w:t>
      </w:r>
      <w:r>
        <w:rPr>
          <w:sz w:val="27"/>
        </w:rPr>
        <w:t>бермейді,</w:t>
      </w:r>
      <w:r>
        <w:rPr>
          <w:spacing w:val="1"/>
          <w:sz w:val="27"/>
        </w:rPr>
        <w:t> </w:t>
      </w:r>
      <w:r>
        <w:rPr>
          <w:sz w:val="27"/>
        </w:rPr>
        <w:t>кейде</w:t>
      </w:r>
      <w:r>
        <w:rPr>
          <w:spacing w:val="-65"/>
          <w:sz w:val="27"/>
        </w:rPr>
        <w:t> </w:t>
      </w:r>
      <w:r>
        <w:rPr>
          <w:sz w:val="27"/>
        </w:rPr>
        <w:t>тапсырмаларды</w:t>
      </w:r>
      <w:r>
        <w:rPr>
          <w:spacing w:val="-1"/>
          <w:sz w:val="27"/>
        </w:rPr>
        <w:t> </w:t>
      </w:r>
      <w:r>
        <w:rPr>
          <w:sz w:val="27"/>
        </w:rPr>
        <w:t>орындау кезінде</w:t>
      </w:r>
      <w:r>
        <w:rPr>
          <w:spacing w:val="-1"/>
          <w:sz w:val="27"/>
        </w:rPr>
        <w:t> </w:t>
      </w:r>
      <w:r>
        <w:rPr>
          <w:sz w:val="27"/>
        </w:rPr>
        <w:t>дербестік</w:t>
      </w:r>
      <w:r>
        <w:rPr>
          <w:spacing w:val="-1"/>
          <w:sz w:val="27"/>
        </w:rPr>
        <w:t> </w:t>
      </w:r>
      <w:r>
        <w:rPr>
          <w:sz w:val="27"/>
        </w:rPr>
        <w:t>танытады;</w:t>
      </w:r>
    </w:p>
    <w:p>
      <w:pPr>
        <w:pStyle w:val="ListParagraph"/>
        <w:numPr>
          <w:ilvl w:val="0"/>
          <w:numId w:val="560"/>
        </w:numPr>
        <w:tabs>
          <w:tab w:pos="1220" w:val="left" w:leader="none"/>
        </w:tabs>
        <w:spacing w:line="240" w:lineRule="auto" w:before="0" w:after="0"/>
        <w:ind w:left="253" w:right="274" w:firstLine="708"/>
        <w:jc w:val="both"/>
        <w:rPr>
          <w:sz w:val="27"/>
        </w:rPr>
      </w:pPr>
      <w:r>
        <w:rPr>
          <w:sz w:val="27"/>
        </w:rPr>
        <w:t>балл - 50% - ға дейін оқу тапсырмаларын орындады, бес қате жіберді,</w:t>
      </w:r>
      <w:r>
        <w:rPr>
          <w:spacing w:val="1"/>
          <w:sz w:val="27"/>
        </w:rPr>
        <w:t> </w:t>
      </w:r>
      <w:r>
        <w:rPr>
          <w:sz w:val="27"/>
        </w:rPr>
        <w:t>мұғалімнің көмегі қажет, сабақта әрдайым белсенді бола бермейді, кейде мүмкін</w:t>
      </w:r>
      <w:r>
        <w:rPr>
          <w:spacing w:val="1"/>
          <w:sz w:val="27"/>
        </w:rPr>
        <w:t> </w:t>
      </w:r>
      <w:r>
        <w:rPr>
          <w:sz w:val="27"/>
        </w:rPr>
        <w:t>болатын</w:t>
      </w:r>
      <w:r>
        <w:rPr>
          <w:spacing w:val="-2"/>
          <w:sz w:val="27"/>
        </w:rPr>
        <w:t> </w:t>
      </w:r>
      <w:r>
        <w:rPr>
          <w:sz w:val="27"/>
        </w:rPr>
        <w:t>тапсырмаларды</w:t>
      </w:r>
      <w:r>
        <w:rPr>
          <w:spacing w:val="-3"/>
          <w:sz w:val="27"/>
        </w:rPr>
        <w:t> </w:t>
      </w:r>
      <w:r>
        <w:rPr>
          <w:sz w:val="27"/>
        </w:rPr>
        <w:t>орындау</w:t>
      </w:r>
      <w:r>
        <w:rPr>
          <w:spacing w:val="-1"/>
          <w:sz w:val="27"/>
        </w:rPr>
        <w:t> </w:t>
      </w:r>
      <w:r>
        <w:rPr>
          <w:sz w:val="27"/>
        </w:rPr>
        <w:t>кезінде</w:t>
      </w:r>
      <w:r>
        <w:rPr>
          <w:spacing w:val="-1"/>
          <w:sz w:val="27"/>
        </w:rPr>
        <w:t> </w:t>
      </w:r>
      <w:r>
        <w:rPr>
          <w:sz w:val="27"/>
        </w:rPr>
        <w:t>дербестік танытады;</w:t>
      </w:r>
    </w:p>
    <w:p>
      <w:pPr>
        <w:pStyle w:val="ListParagraph"/>
        <w:numPr>
          <w:ilvl w:val="0"/>
          <w:numId w:val="560"/>
        </w:numPr>
        <w:tabs>
          <w:tab w:pos="1211" w:val="left" w:leader="none"/>
        </w:tabs>
        <w:spacing w:line="235" w:lineRule="auto" w:before="2" w:after="0"/>
        <w:ind w:left="253" w:right="273" w:firstLine="708"/>
        <w:jc w:val="both"/>
        <w:rPr>
          <w:sz w:val="27"/>
        </w:rPr>
      </w:pPr>
      <w:r>
        <w:rPr>
          <w:sz w:val="27"/>
        </w:rPr>
        <w:t>балл - оқу тапсырмаларының 60% - на дейін орындады, 4 қате жіберді,</w:t>
      </w:r>
      <w:r>
        <w:rPr>
          <w:spacing w:val="1"/>
          <w:sz w:val="27"/>
        </w:rPr>
        <w:t> </w:t>
      </w:r>
      <w:r>
        <w:rPr>
          <w:sz w:val="27"/>
        </w:rPr>
        <w:t>мұғалімнің</w:t>
      </w:r>
      <w:r>
        <w:rPr>
          <w:spacing w:val="1"/>
          <w:sz w:val="27"/>
        </w:rPr>
        <w:t> </w:t>
      </w:r>
      <w:r>
        <w:rPr>
          <w:sz w:val="27"/>
        </w:rPr>
        <w:t>көмегі</w:t>
      </w:r>
      <w:r>
        <w:rPr>
          <w:spacing w:val="1"/>
          <w:sz w:val="27"/>
        </w:rPr>
        <w:t> </w:t>
      </w:r>
      <w:r>
        <w:rPr>
          <w:sz w:val="27"/>
        </w:rPr>
        <w:t>қажет,</w:t>
      </w:r>
      <w:r>
        <w:rPr>
          <w:spacing w:val="1"/>
          <w:sz w:val="27"/>
        </w:rPr>
        <w:t> </w:t>
      </w:r>
      <w:r>
        <w:rPr>
          <w:sz w:val="27"/>
        </w:rPr>
        <w:t>сабақта</w:t>
      </w:r>
      <w:r>
        <w:rPr>
          <w:spacing w:val="1"/>
          <w:sz w:val="27"/>
        </w:rPr>
        <w:t> </w:t>
      </w:r>
      <w:r>
        <w:rPr>
          <w:sz w:val="27"/>
        </w:rPr>
        <w:t>ынталы,</w:t>
      </w:r>
      <w:r>
        <w:rPr>
          <w:spacing w:val="1"/>
          <w:sz w:val="27"/>
        </w:rPr>
        <w:t> </w:t>
      </w:r>
      <w:r>
        <w:rPr>
          <w:sz w:val="27"/>
        </w:rPr>
        <w:t>орташа</w:t>
      </w:r>
      <w:r>
        <w:rPr>
          <w:spacing w:val="1"/>
          <w:sz w:val="27"/>
        </w:rPr>
        <w:t> </w:t>
      </w:r>
      <w:r>
        <w:rPr>
          <w:sz w:val="27"/>
        </w:rPr>
        <w:t>күрделі</w:t>
      </w:r>
      <w:r>
        <w:rPr>
          <w:spacing w:val="1"/>
          <w:sz w:val="27"/>
        </w:rPr>
        <w:t> </w:t>
      </w:r>
      <w:r>
        <w:rPr>
          <w:sz w:val="27"/>
        </w:rPr>
        <w:t>тапсырмаларды</w:t>
      </w:r>
      <w:r>
        <w:rPr>
          <w:spacing w:val="1"/>
          <w:sz w:val="27"/>
        </w:rPr>
        <w:t> </w:t>
      </w:r>
      <w:r>
        <w:rPr>
          <w:sz w:val="27"/>
        </w:rPr>
        <w:t>өз</w:t>
      </w:r>
      <w:r>
        <w:rPr>
          <w:spacing w:val="1"/>
          <w:sz w:val="27"/>
        </w:rPr>
        <w:t> </w:t>
      </w:r>
      <w:r>
        <w:rPr>
          <w:sz w:val="27"/>
        </w:rPr>
        <w:t>бетінше</w:t>
      </w:r>
      <w:r>
        <w:rPr>
          <w:spacing w:val="-2"/>
          <w:sz w:val="27"/>
        </w:rPr>
        <w:t> </w:t>
      </w:r>
      <w:r>
        <w:rPr>
          <w:sz w:val="27"/>
        </w:rPr>
        <w:t>орындай</w:t>
      </w:r>
      <w:r>
        <w:rPr>
          <w:spacing w:val="-2"/>
          <w:sz w:val="27"/>
        </w:rPr>
        <w:t> </w:t>
      </w:r>
      <w:r>
        <w:rPr>
          <w:sz w:val="27"/>
        </w:rPr>
        <w:t>алады;</w:t>
      </w:r>
    </w:p>
    <w:p>
      <w:pPr>
        <w:spacing w:after="0" w:line="235" w:lineRule="auto"/>
        <w:jc w:val="both"/>
        <w:rPr>
          <w:sz w:val="27"/>
        </w:rPr>
        <w:sectPr>
          <w:pgSz w:w="11910" w:h="16840"/>
          <w:pgMar w:header="0" w:footer="947" w:top="1040" w:bottom="1220" w:left="880" w:right="860"/>
        </w:sectPr>
      </w:pPr>
    </w:p>
    <w:p>
      <w:pPr>
        <w:pStyle w:val="ListParagraph"/>
        <w:numPr>
          <w:ilvl w:val="0"/>
          <w:numId w:val="560"/>
        </w:numPr>
        <w:tabs>
          <w:tab w:pos="1242" w:val="left" w:leader="none"/>
        </w:tabs>
        <w:spacing w:line="235" w:lineRule="auto" w:before="69" w:after="0"/>
        <w:ind w:left="253" w:right="273" w:firstLine="708"/>
        <w:jc w:val="both"/>
        <w:rPr>
          <w:sz w:val="27"/>
        </w:rPr>
      </w:pPr>
      <w:r>
        <w:rPr>
          <w:sz w:val="27"/>
        </w:rPr>
        <w:t>балл</w:t>
      </w:r>
      <w:r>
        <w:rPr>
          <w:spacing w:val="1"/>
          <w:sz w:val="27"/>
        </w:rPr>
        <w:t> </w:t>
      </w:r>
      <w:r>
        <w:rPr>
          <w:sz w:val="27"/>
        </w:rPr>
        <w:t>-</w:t>
      </w:r>
      <w:r>
        <w:rPr>
          <w:spacing w:val="1"/>
          <w:sz w:val="27"/>
        </w:rPr>
        <w:t> </w:t>
      </w:r>
      <w:r>
        <w:rPr>
          <w:sz w:val="27"/>
        </w:rPr>
        <w:t>70%</w:t>
      </w:r>
      <w:r>
        <w:rPr>
          <w:spacing w:val="1"/>
          <w:sz w:val="27"/>
        </w:rPr>
        <w:t> </w:t>
      </w:r>
      <w:r>
        <w:rPr>
          <w:sz w:val="27"/>
        </w:rPr>
        <w:t>-</w:t>
      </w:r>
      <w:r>
        <w:rPr>
          <w:spacing w:val="1"/>
          <w:sz w:val="27"/>
        </w:rPr>
        <w:t> </w:t>
      </w:r>
      <w:r>
        <w:rPr>
          <w:sz w:val="27"/>
        </w:rPr>
        <w:t>ға</w:t>
      </w:r>
      <w:r>
        <w:rPr>
          <w:spacing w:val="1"/>
          <w:sz w:val="27"/>
        </w:rPr>
        <w:t> </w:t>
      </w:r>
      <w:r>
        <w:rPr>
          <w:sz w:val="27"/>
        </w:rPr>
        <w:t>дейін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тапсырмаларын</w:t>
      </w:r>
      <w:r>
        <w:rPr>
          <w:spacing w:val="1"/>
          <w:sz w:val="27"/>
        </w:rPr>
        <w:t> </w:t>
      </w:r>
      <w:r>
        <w:rPr>
          <w:sz w:val="27"/>
        </w:rPr>
        <w:t>орындады,</w:t>
      </w:r>
      <w:r>
        <w:rPr>
          <w:spacing w:val="1"/>
          <w:sz w:val="27"/>
        </w:rPr>
        <w:t> </w:t>
      </w:r>
      <w:r>
        <w:rPr>
          <w:sz w:val="27"/>
        </w:rPr>
        <w:t>3</w:t>
      </w:r>
      <w:r>
        <w:rPr>
          <w:spacing w:val="1"/>
          <w:sz w:val="27"/>
        </w:rPr>
        <w:t> </w:t>
      </w:r>
      <w:r>
        <w:rPr>
          <w:sz w:val="27"/>
        </w:rPr>
        <w:t>қате</w:t>
      </w:r>
      <w:r>
        <w:rPr>
          <w:spacing w:val="1"/>
          <w:sz w:val="27"/>
        </w:rPr>
        <w:t> </w:t>
      </w:r>
      <w:r>
        <w:rPr>
          <w:sz w:val="27"/>
        </w:rPr>
        <w:t>жіберді,</w:t>
      </w:r>
      <w:r>
        <w:rPr>
          <w:spacing w:val="1"/>
          <w:sz w:val="27"/>
        </w:rPr>
        <w:t> </w:t>
      </w:r>
      <w:r>
        <w:rPr>
          <w:sz w:val="27"/>
        </w:rPr>
        <w:t>қателіктерді уақтылы жойды, сабақта белсенді, тапсырмаларды орындау кезінде</w:t>
      </w:r>
      <w:r>
        <w:rPr>
          <w:spacing w:val="1"/>
          <w:sz w:val="27"/>
        </w:rPr>
        <w:t> </w:t>
      </w:r>
      <w:r>
        <w:rPr>
          <w:sz w:val="27"/>
        </w:rPr>
        <w:t>дербестік</w:t>
      </w:r>
      <w:r>
        <w:rPr>
          <w:spacing w:val="-1"/>
          <w:sz w:val="27"/>
        </w:rPr>
        <w:t> </w:t>
      </w:r>
      <w:r>
        <w:rPr>
          <w:sz w:val="27"/>
        </w:rPr>
        <w:t>танытады;</w:t>
      </w:r>
    </w:p>
    <w:p>
      <w:pPr>
        <w:pStyle w:val="ListParagraph"/>
        <w:numPr>
          <w:ilvl w:val="0"/>
          <w:numId w:val="560"/>
        </w:numPr>
        <w:tabs>
          <w:tab w:pos="1292" w:val="left" w:leader="none"/>
        </w:tabs>
        <w:spacing w:line="235" w:lineRule="auto" w:before="0" w:after="0"/>
        <w:ind w:left="253" w:right="270" w:firstLine="708"/>
        <w:jc w:val="both"/>
        <w:rPr>
          <w:sz w:val="27"/>
        </w:rPr>
      </w:pPr>
      <w:r>
        <w:rPr>
          <w:sz w:val="27"/>
        </w:rPr>
        <w:t>балл</w:t>
      </w:r>
      <w:r>
        <w:rPr>
          <w:spacing w:val="1"/>
          <w:sz w:val="27"/>
        </w:rPr>
        <w:t> </w:t>
      </w:r>
      <w:r>
        <w:rPr>
          <w:sz w:val="27"/>
        </w:rPr>
        <w:t>-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тапсырмаларының</w:t>
      </w:r>
      <w:r>
        <w:rPr>
          <w:spacing w:val="1"/>
          <w:sz w:val="27"/>
        </w:rPr>
        <w:t> </w:t>
      </w:r>
      <w:r>
        <w:rPr>
          <w:sz w:val="27"/>
        </w:rPr>
        <w:t>80%-на</w:t>
      </w:r>
      <w:r>
        <w:rPr>
          <w:spacing w:val="1"/>
          <w:sz w:val="27"/>
        </w:rPr>
        <w:t> </w:t>
      </w:r>
      <w:r>
        <w:rPr>
          <w:sz w:val="27"/>
        </w:rPr>
        <w:t>дейін</w:t>
      </w:r>
      <w:r>
        <w:rPr>
          <w:spacing w:val="1"/>
          <w:sz w:val="27"/>
        </w:rPr>
        <w:t> </w:t>
      </w:r>
      <w:r>
        <w:rPr>
          <w:sz w:val="27"/>
        </w:rPr>
        <w:t>орындады,</w:t>
      </w:r>
      <w:r>
        <w:rPr>
          <w:spacing w:val="1"/>
          <w:sz w:val="27"/>
        </w:rPr>
        <w:t> </w:t>
      </w:r>
      <w:r>
        <w:rPr>
          <w:sz w:val="27"/>
        </w:rPr>
        <w:t>1-2</w:t>
      </w:r>
      <w:r>
        <w:rPr>
          <w:spacing w:val="1"/>
          <w:sz w:val="27"/>
        </w:rPr>
        <w:t> </w:t>
      </w:r>
      <w:r>
        <w:rPr>
          <w:sz w:val="27"/>
        </w:rPr>
        <w:t>елеусіз</w:t>
      </w:r>
      <w:r>
        <w:rPr>
          <w:spacing w:val="1"/>
          <w:sz w:val="27"/>
        </w:rPr>
        <w:t> </w:t>
      </w:r>
      <w:r>
        <w:rPr>
          <w:sz w:val="27"/>
        </w:rPr>
        <w:t>қателіктер жіберді, мұғалімнің түсініктемелері негізінде өз қателіктерін түзетеді,</w:t>
      </w:r>
      <w:r>
        <w:rPr>
          <w:spacing w:val="1"/>
          <w:sz w:val="27"/>
        </w:rPr>
        <w:t> </w:t>
      </w:r>
      <w:r>
        <w:rPr>
          <w:sz w:val="27"/>
        </w:rPr>
        <w:t>белсенді,</w:t>
      </w:r>
      <w:r>
        <w:rPr>
          <w:spacing w:val="-2"/>
          <w:sz w:val="27"/>
        </w:rPr>
        <w:t> </w:t>
      </w:r>
      <w:r>
        <w:rPr>
          <w:sz w:val="27"/>
        </w:rPr>
        <w:t>өз бетінше</w:t>
      </w:r>
      <w:r>
        <w:rPr>
          <w:spacing w:val="1"/>
          <w:sz w:val="27"/>
        </w:rPr>
        <w:t> </w:t>
      </w:r>
      <w:r>
        <w:rPr>
          <w:sz w:val="27"/>
        </w:rPr>
        <w:t>жұмыс</w:t>
      </w:r>
      <w:r>
        <w:rPr>
          <w:spacing w:val="-1"/>
          <w:sz w:val="27"/>
        </w:rPr>
        <w:t> </w:t>
      </w:r>
      <w:r>
        <w:rPr>
          <w:sz w:val="27"/>
        </w:rPr>
        <w:t>жасайды;</w:t>
      </w:r>
    </w:p>
    <w:p>
      <w:pPr>
        <w:pStyle w:val="ListParagraph"/>
        <w:numPr>
          <w:ilvl w:val="0"/>
          <w:numId w:val="560"/>
        </w:numPr>
        <w:tabs>
          <w:tab w:pos="1208" w:val="left" w:leader="none"/>
        </w:tabs>
        <w:spacing w:line="235" w:lineRule="auto" w:before="0" w:after="0"/>
        <w:ind w:left="253" w:right="271" w:firstLine="708"/>
        <w:jc w:val="both"/>
        <w:rPr>
          <w:sz w:val="27"/>
        </w:rPr>
      </w:pPr>
      <w:r>
        <w:rPr>
          <w:sz w:val="27"/>
        </w:rPr>
        <w:t>балл - оқу тапсырмаларының 90% - на дейін орындады, тапсырмаларды</w:t>
      </w:r>
      <w:r>
        <w:rPr>
          <w:spacing w:val="1"/>
          <w:sz w:val="27"/>
        </w:rPr>
        <w:t> </w:t>
      </w:r>
      <w:r>
        <w:rPr>
          <w:sz w:val="27"/>
        </w:rPr>
        <w:t>орындау</w:t>
      </w:r>
      <w:r>
        <w:rPr>
          <w:spacing w:val="1"/>
          <w:sz w:val="27"/>
        </w:rPr>
        <w:t> </w:t>
      </w:r>
      <w:r>
        <w:rPr>
          <w:sz w:val="27"/>
        </w:rPr>
        <w:t>кезінде</w:t>
      </w:r>
      <w:r>
        <w:rPr>
          <w:spacing w:val="1"/>
          <w:sz w:val="27"/>
        </w:rPr>
        <w:t> </w:t>
      </w:r>
      <w:r>
        <w:rPr>
          <w:sz w:val="27"/>
        </w:rPr>
        <w:t>шамалы</w:t>
      </w:r>
      <w:r>
        <w:rPr>
          <w:spacing w:val="1"/>
          <w:sz w:val="27"/>
        </w:rPr>
        <w:t> </w:t>
      </w:r>
      <w:r>
        <w:rPr>
          <w:sz w:val="27"/>
        </w:rPr>
        <w:t>дәлсіздіктерге</w:t>
      </w:r>
      <w:r>
        <w:rPr>
          <w:spacing w:val="1"/>
          <w:sz w:val="27"/>
        </w:rPr>
        <w:t> </w:t>
      </w:r>
      <w:r>
        <w:rPr>
          <w:sz w:val="27"/>
        </w:rPr>
        <w:t>жол</w:t>
      </w:r>
      <w:r>
        <w:rPr>
          <w:spacing w:val="1"/>
          <w:sz w:val="27"/>
        </w:rPr>
        <w:t> </w:t>
      </w:r>
      <w:r>
        <w:rPr>
          <w:sz w:val="27"/>
        </w:rPr>
        <w:t>берді,</w:t>
      </w:r>
      <w:r>
        <w:rPr>
          <w:spacing w:val="1"/>
          <w:sz w:val="27"/>
        </w:rPr>
        <w:t> </w:t>
      </w:r>
      <w:r>
        <w:rPr>
          <w:sz w:val="27"/>
        </w:rPr>
        <w:t>қателермен</w:t>
      </w:r>
      <w:r>
        <w:rPr>
          <w:spacing w:val="1"/>
          <w:sz w:val="27"/>
        </w:rPr>
        <w:t> </w:t>
      </w:r>
      <w:r>
        <w:rPr>
          <w:sz w:val="27"/>
        </w:rPr>
        <w:t>жұмыс</w:t>
      </w:r>
      <w:r>
        <w:rPr>
          <w:spacing w:val="1"/>
          <w:sz w:val="27"/>
        </w:rPr>
        <w:t> </w:t>
      </w:r>
      <w:r>
        <w:rPr>
          <w:sz w:val="27"/>
        </w:rPr>
        <w:t>істейді,</w:t>
      </w:r>
      <w:r>
        <w:rPr>
          <w:spacing w:val="1"/>
          <w:sz w:val="27"/>
        </w:rPr>
        <w:t> </w:t>
      </w:r>
      <w:r>
        <w:rPr>
          <w:sz w:val="27"/>
        </w:rPr>
        <w:t>белсенді,</w:t>
      </w:r>
      <w:r>
        <w:rPr>
          <w:spacing w:val="-2"/>
          <w:sz w:val="27"/>
        </w:rPr>
        <w:t> </w:t>
      </w:r>
      <w:r>
        <w:rPr>
          <w:sz w:val="27"/>
        </w:rPr>
        <w:t>өз бетінше</w:t>
      </w:r>
      <w:r>
        <w:rPr>
          <w:spacing w:val="1"/>
          <w:sz w:val="27"/>
        </w:rPr>
        <w:t> </w:t>
      </w:r>
      <w:r>
        <w:rPr>
          <w:sz w:val="27"/>
        </w:rPr>
        <w:t>жұмыс</w:t>
      </w:r>
      <w:r>
        <w:rPr>
          <w:spacing w:val="-1"/>
          <w:sz w:val="27"/>
        </w:rPr>
        <w:t> </w:t>
      </w:r>
      <w:r>
        <w:rPr>
          <w:sz w:val="27"/>
        </w:rPr>
        <w:t>жасайды;</w:t>
      </w:r>
    </w:p>
    <w:p>
      <w:pPr>
        <w:pStyle w:val="ListParagraph"/>
        <w:numPr>
          <w:ilvl w:val="0"/>
          <w:numId w:val="560"/>
        </w:numPr>
        <w:tabs>
          <w:tab w:pos="1434" w:val="left" w:leader="none"/>
        </w:tabs>
        <w:spacing w:line="235" w:lineRule="auto" w:before="0" w:after="0"/>
        <w:ind w:left="253" w:right="271" w:firstLine="708"/>
        <w:jc w:val="both"/>
        <w:rPr>
          <w:sz w:val="27"/>
        </w:rPr>
      </w:pPr>
      <w:r>
        <w:rPr>
          <w:sz w:val="27"/>
        </w:rPr>
        <w:t>балл-оқу</w:t>
      </w:r>
      <w:r>
        <w:rPr>
          <w:spacing w:val="1"/>
          <w:sz w:val="27"/>
        </w:rPr>
        <w:t> </w:t>
      </w:r>
      <w:r>
        <w:rPr>
          <w:sz w:val="27"/>
        </w:rPr>
        <w:t>тапсырмаларының</w:t>
      </w:r>
      <w:r>
        <w:rPr>
          <w:spacing w:val="1"/>
          <w:sz w:val="27"/>
        </w:rPr>
        <w:t> </w:t>
      </w:r>
      <w:r>
        <w:rPr>
          <w:sz w:val="27"/>
        </w:rPr>
        <w:t>100%</w:t>
      </w:r>
      <w:r>
        <w:rPr>
          <w:spacing w:val="1"/>
          <w:sz w:val="27"/>
        </w:rPr>
        <w:t> </w:t>
      </w:r>
      <w:r>
        <w:rPr>
          <w:sz w:val="27"/>
        </w:rPr>
        <w:t>орындады,</w:t>
      </w:r>
      <w:r>
        <w:rPr>
          <w:spacing w:val="1"/>
          <w:sz w:val="27"/>
        </w:rPr>
        <w:t> </w:t>
      </w:r>
      <w:r>
        <w:rPr>
          <w:sz w:val="27"/>
        </w:rPr>
        <w:t>қателіктер</w:t>
      </w:r>
      <w:r>
        <w:rPr>
          <w:spacing w:val="1"/>
          <w:sz w:val="27"/>
        </w:rPr>
        <w:t> </w:t>
      </w:r>
      <w:r>
        <w:rPr>
          <w:sz w:val="27"/>
        </w:rPr>
        <w:t>жібермеді,</w:t>
      </w:r>
      <w:r>
        <w:rPr>
          <w:spacing w:val="1"/>
          <w:sz w:val="27"/>
        </w:rPr>
        <w:t> </w:t>
      </w:r>
      <w:r>
        <w:rPr>
          <w:sz w:val="27"/>
        </w:rPr>
        <w:t>белсенді, дербес жұмыс жасай алады, өз жауаптарын түсіндіре алады, негіздей</w:t>
      </w:r>
      <w:r>
        <w:rPr>
          <w:spacing w:val="1"/>
          <w:sz w:val="27"/>
        </w:rPr>
        <w:t> </w:t>
      </w:r>
      <w:r>
        <w:rPr>
          <w:sz w:val="27"/>
        </w:rPr>
        <w:t>алады.</w:t>
      </w:r>
    </w:p>
    <w:p>
      <w:pPr>
        <w:pStyle w:val="ListParagraph"/>
        <w:numPr>
          <w:ilvl w:val="0"/>
          <w:numId w:val="559"/>
        </w:numPr>
        <w:tabs>
          <w:tab w:pos="1239" w:val="left" w:leader="none"/>
        </w:tabs>
        <w:spacing w:line="235" w:lineRule="auto" w:before="0" w:after="0"/>
        <w:ind w:left="253" w:right="278" w:firstLine="708"/>
        <w:jc w:val="both"/>
        <w:rPr>
          <w:sz w:val="27"/>
        </w:rPr>
      </w:pPr>
      <w:r>
        <w:rPr>
          <w:sz w:val="27"/>
        </w:rPr>
        <w:t>Кеңейтілген кері байланыс үшін мұғалім оқушының электронды күнделігі</w:t>
      </w:r>
      <w:r>
        <w:rPr>
          <w:spacing w:val="-65"/>
          <w:sz w:val="27"/>
        </w:rPr>
        <w:t> </w:t>
      </w:r>
      <w:r>
        <w:rPr>
          <w:sz w:val="27"/>
        </w:rPr>
        <w:t>арқылы</w:t>
      </w:r>
      <w:r>
        <w:rPr>
          <w:spacing w:val="-2"/>
          <w:sz w:val="27"/>
        </w:rPr>
        <w:t> </w:t>
      </w:r>
      <w:r>
        <w:rPr>
          <w:sz w:val="27"/>
        </w:rPr>
        <w:t>түсініктемелер түрінде</w:t>
      </w:r>
      <w:r>
        <w:rPr>
          <w:spacing w:val="-2"/>
          <w:sz w:val="27"/>
        </w:rPr>
        <w:t> </w:t>
      </w:r>
      <w:r>
        <w:rPr>
          <w:sz w:val="27"/>
        </w:rPr>
        <w:t>ұсынылатын</w:t>
      </w:r>
      <w:r>
        <w:rPr>
          <w:spacing w:val="-1"/>
          <w:sz w:val="27"/>
        </w:rPr>
        <w:t> </w:t>
      </w:r>
      <w:r>
        <w:rPr>
          <w:sz w:val="27"/>
        </w:rPr>
        <w:t>айдарларды</w:t>
      </w:r>
      <w:r>
        <w:rPr>
          <w:spacing w:val="-4"/>
          <w:sz w:val="27"/>
        </w:rPr>
        <w:t> </w:t>
      </w:r>
      <w:r>
        <w:rPr>
          <w:sz w:val="27"/>
        </w:rPr>
        <w:t>қолданады.</w:t>
      </w:r>
    </w:p>
    <w:p>
      <w:pPr>
        <w:pStyle w:val="ListParagraph"/>
        <w:numPr>
          <w:ilvl w:val="0"/>
          <w:numId w:val="559"/>
        </w:numPr>
        <w:tabs>
          <w:tab w:pos="1233" w:val="left" w:leader="none"/>
        </w:tabs>
        <w:spacing w:line="303" w:lineRule="exact" w:before="0" w:after="0"/>
        <w:ind w:left="1232" w:right="0" w:hanging="272"/>
        <w:jc w:val="both"/>
        <w:rPr>
          <w:sz w:val="27"/>
        </w:rPr>
      </w:pPr>
      <w:r>
        <w:rPr>
          <w:sz w:val="27"/>
        </w:rPr>
        <w:t>1-сыныпта</w:t>
      </w:r>
      <w:r>
        <w:rPr>
          <w:spacing w:val="-4"/>
          <w:sz w:val="27"/>
        </w:rPr>
        <w:t> </w:t>
      </w:r>
      <w:r>
        <w:rPr>
          <w:sz w:val="27"/>
        </w:rPr>
        <w:t>бағалау</w:t>
      </w:r>
      <w:r>
        <w:rPr>
          <w:spacing w:val="-4"/>
          <w:sz w:val="27"/>
        </w:rPr>
        <w:t> </w:t>
      </w:r>
      <w:r>
        <w:rPr>
          <w:sz w:val="27"/>
        </w:rPr>
        <w:t>жүргізілмейді.</w:t>
      </w:r>
    </w:p>
    <w:p>
      <w:pPr>
        <w:pStyle w:val="ListParagraph"/>
        <w:numPr>
          <w:ilvl w:val="0"/>
          <w:numId w:val="559"/>
        </w:numPr>
        <w:tabs>
          <w:tab w:pos="1278" w:val="left" w:leader="none"/>
        </w:tabs>
        <w:spacing w:line="235" w:lineRule="auto" w:before="0" w:after="0"/>
        <w:ind w:left="253" w:right="266" w:firstLine="708"/>
        <w:jc w:val="both"/>
        <w:rPr>
          <w:sz w:val="27"/>
        </w:rPr>
      </w:pPr>
      <w:r>
        <w:rPr>
          <w:sz w:val="27"/>
        </w:rPr>
        <w:t>Қашықтан оқу режимінің енгізілуіне байланысты енгізілген электронды</w:t>
      </w:r>
      <w:r>
        <w:rPr>
          <w:spacing w:val="1"/>
          <w:sz w:val="27"/>
        </w:rPr>
        <w:t> </w:t>
      </w:r>
      <w:r>
        <w:rPr>
          <w:sz w:val="27"/>
        </w:rPr>
        <w:t>журнал форматындағы</w:t>
      </w:r>
      <w:r>
        <w:rPr>
          <w:spacing w:val="1"/>
          <w:sz w:val="27"/>
        </w:rPr>
        <w:t> </w:t>
      </w:r>
      <w:r>
        <w:rPr>
          <w:sz w:val="27"/>
        </w:rPr>
        <w:t>өзгерістерді түсіндіру</w:t>
      </w:r>
      <w:r>
        <w:rPr>
          <w:spacing w:val="1"/>
          <w:sz w:val="27"/>
        </w:rPr>
        <w:t> </w:t>
      </w:r>
      <w:r>
        <w:rPr>
          <w:sz w:val="27"/>
        </w:rPr>
        <w:t>үшін оқу</w:t>
      </w:r>
      <w:r>
        <w:rPr>
          <w:spacing w:val="1"/>
          <w:sz w:val="27"/>
        </w:rPr>
        <w:t> </w:t>
      </w:r>
      <w:r>
        <w:rPr>
          <w:sz w:val="27"/>
        </w:rPr>
        <w:t>жылының</w:t>
      </w:r>
      <w:r>
        <w:rPr>
          <w:spacing w:val="1"/>
          <w:sz w:val="27"/>
        </w:rPr>
        <w:t> </w:t>
      </w:r>
      <w:r>
        <w:rPr>
          <w:sz w:val="27"/>
        </w:rPr>
        <w:t>басында</w:t>
      </w:r>
      <w:r>
        <w:rPr>
          <w:spacing w:val="1"/>
          <w:sz w:val="27"/>
        </w:rPr>
        <w:t> </w:t>
      </w:r>
      <w:r>
        <w:rPr>
          <w:sz w:val="27"/>
        </w:rPr>
        <w:t>ата-</w:t>
      </w:r>
      <w:r>
        <w:rPr>
          <w:spacing w:val="1"/>
          <w:sz w:val="27"/>
        </w:rPr>
        <w:t> </w:t>
      </w:r>
      <w:r>
        <w:rPr>
          <w:sz w:val="27"/>
        </w:rPr>
        <w:t>аналар</w:t>
      </w:r>
      <w:r>
        <w:rPr>
          <w:spacing w:val="1"/>
          <w:sz w:val="27"/>
        </w:rPr>
        <w:t> </w:t>
      </w:r>
      <w:r>
        <w:rPr>
          <w:sz w:val="27"/>
        </w:rPr>
        <w:t>мен</w:t>
      </w:r>
      <w:r>
        <w:rPr>
          <w:spacing w:val="1"/>
          <w:sz w:val="27"/>
        </w:rPr>
        <w:t> </w:t>
      </w:r>
      <w:r>
        <w:rPr>
          <w:sz w:val="27"/>
        </w:rPr>
        <w:t>мұғалімдерге</w:t>
      </w:r>
      <w:r>
        <w:rPr>
          <w:spacing w:val="1"/>
          <w:sz w:val="27"/>
        </w:rPr>
        <w:t> </w:t>
      </w:r>
      <w:r>
        <w:rPr>
          <w:sz w:val="27"/>
        </w:rPr>
        <w:t>электронды</w:t>
      </w:r>
      <w:r>
        <w:rPr>
          <w:spacing w:val="1"/>
          <w:sz w:val="27"/>
        </w:rPr>
        <w:t> </w:t>
      </w:r>
      <w:r>
        <w:rPr>
          <w:sz w:val="27"/>
        </w:rPr>
        <w:t>журналды</w:t>
      </w:r>
      <w:r>
        <w:rPr>
          <w:spacing w:val="1"/>
          <w:sz w:val="27"/>
        </w:rPr>
        <w:t> </w:t>
      </w:r>
      <w:r>
        <w:rPr>
          <w:sz w:val="27"/>
        </w:rPr>
        <w:t>пайдалану</w:t>
      </w:r>
      <w:r>
        <w:rPr>
          <w:spacing w:val="1"/>
          <w:sz w:val="27"/>
        </w:rPr>
        <w:t> </w:t>
      </w:r>
      <w:r>
        <w:rPr>
          <w:sz w:val="27"/>
        </w:rPr>
        <w:t>туралы</w:t>
      </w:r>
      <w:r>
        <w:rPr>
          <w:spacing w:val="1"/>
          <w:sz w:val="27"/>
        </w:rPr>
        <w:t> </w:t>
      </w:r>
      <w:r>
        <w:rPr>
          <w:sz w:val="27"/>
        </w:rPr>
        <w:t>жадынама</w:t>
      </w:r>
      <w:r>
        <w:rPr>
          <w:spacing w:val="1"/>
          <w:sz w:val="27"/>
        </w:rPr>
        <w:t> </w:t>
      </w:r>
      <w:r>
        <w:rPr>
          <w:sz w:val="27"/>
        </w:rPr>
        <w:t>беріледі.</w:t>
      </w:r>
    </w:p>
    <w:p>
      <w:pPr>
        <w:pStyle w:val="ListParagraph"/>
        <w:numPr>
          <w:ilvl w:val="0"/>
          <w:numId w:val="559"/>
        </w:numPr>
        <w:tabs>
          <w:tab w:pos="1374" w:val="left" w:leader="none"/>
        </w:tabs>
        <w:spacing w:line="235" w:lineRule="auto" w:before="0" w:after="0"/>
        <w:ind w:left="253" w:right="270" w:firstLine="708"/>
        <w:jc w:val="both"/>
        <w:rPr>
          <w:sz w:val="27"/>
        </w:rPr>
      </w:pPr>
      <w:r>
        <w:rPr>
          <w:sz w:val="27"/>
        </w:rPr>
        <w:t>Электронды журнал формативті бағалау үшін орташа балды автоматты</w:t>
      </w:r>
      <w:r>
        <w:rPr>
          <w:spacing w:val="1"/>
          <w:sz w:val="27"/>
        </w:rPr>
        <w:t> </w:t>
      </w:r>
      <w:r>
        <w:rPr>
          <w:sz w:val="27"/>
        </w:rPr>
        <w:t>түрде шығарады және ТЖБ бағанына орналастырылған жеке бағанға қояды (бұл</w:t>
      </w:r>
      <w:r>
        <w:rPr>
          <w:spacing w:val="1"/>
          <w:sz w:val="27"/>
        </w:rPr>
        <w:t> </w:t>
      </w:r>
      <w:r>
        <w:rPr>
          <w:sz w:val="27"/>
        </w:rPr>
        <w:t>формативті</w:t>
      </w:r>
      <w:r>
        <w:rPr>
          <w:spacing w:val="-2"/>
          <w:sz w:val="27"/>
        </w:rPr>
        <w:t> </w:t>
      </w:r>
      <w:r>
        <w:rPr>
          <w:sz w:val="27"/>
        </w:rPr>
        <w:t>бағалау</w:t>
      </w:r>
      <w:r>
        <w:rPr>
          <w:spacing w:val="-2"/>
          <w:sz w:val="27"/>
        </w:rPr>
        <w:t> </w:t>
      </w:r>
      <w:r>
        <w:rPr>
          <w:sz w:val="27"/>
        </w:rPr>
        <w:t>үшін</w:t>
      </w:r>
      <w:r>
        <w:rPr>
          <w:spacing w:val="-2"/>
          <w:sz w:val="27"/>
        </w:rPr>
        <w:t> </w:t>
      </w:r>
      <w:r>
        <w:rPr>
          <w:sz w:val="27"/>
        </w:rPr>
        <w:t>орташа</w:t>
      </w:r>
      <w:r>
        <w:rPr>
          <w:spacing w:val="-1"/>
          <w:sz w:val="27"/>
        </w:rPr>
        <w:t> </w:t>
      </w:r>
      <w:r>
        <w:rPr>
          <w:sz w:val="27"/>
        </w:rPr>
        <w:t>балды</w:t>
      </w:r>
      <w:r>
        <w:rPr>
          <w:spacing w:val="-4"/>
          <w:sz w:val="27"/>
        </w:rPr>
        <w:t> </w:t>
      </w:r>
      <w:r>
        <w:rPr>
          <w:sz w:val="27"/>
        </w:rPr>
        <w:t>шығаруды жеңілдетеді).</w:t>
      </w:r>
    </w:p>
    <w:p>
      <w:pPr>
        <w:pStyle w:val="ListParagraph"/>
        <w:numPr>
          <w:ilvl w:val="0"/>
          <w:numId w:val="559"/>
        </w:numPr>
        <w:tabs>
          <w:tab w:pos="1300" w:val="left" w:leader="none"/>
        </w:tabs>
        <w:spacing w:line="302" w:lineRule="exact" w:before="0" w:after="0"/>
        <w:ind w:left="1299" w:right="0" w:hanging="339"/>
        <w:jc w:val="both"/>
        <w:rPr>
          <w:sz w:val="27"/>
        </w:rPr>
      </w:pPr>
      <w:r>
        <w:rPr>
          <w:sz w:val="27"/>
        </w:rPr>
        <w:t>БЖБ</w:t>
      </w:r>
      <w:r>
        <w:rPr>
          <w:spacing w:val="-5"/>
          <w:sz w:val="27"/>
        </w:rPr>
        <w:t> </w:t>
      </w:r>
      <w:r>
        <w:rPr>
          <w:sz w:val="27"/>
        </w:rPr>
        <w:t>мен</w:t>
      </w:r>
      <w:r>
        <w:rPr>
          <w:spacing w:val="-4"/>
          <w:sz w:val="27"/>
        </w:rPr>
        <w:t> </w:t>
      </w:r>
      <w:r>
        <w:rPr>
          <w:sz w:val="27"/>
        </w:rPr>
        <w:t>ТЖБ</w:t>
      </w:r>
      <w:r>
        <w:rPr>
          <w:spacing w:val="64"/>
          <w:sz w:val="27"/>
        </w:rPr>
        <w:t> </w:t>
      </w:r>
      <w:r>
        <w:rPr>
          <w:sz w:val="27"/>
        </w:rPr>
        <w:t>есептеу</w:t>
      </w:r>
      <w:r>
        <w:rPr>
          <w:spacing w:val="-2"/>
          <w:sz w:val="27"/>
        </w:rPr>
        <w:t> </w:t>
      </w:r>
      <w:r>
        <w:rPr>
          <w:sz w:val="27"/>
        </w:rPr>
        <w:t>қолданыстағы</w:t>
      </w:r>
      <w:r>
        <w:rPr>
          <w:spacing w:val="-2"/>
          <w:sz w:val="27"/>
        </w:rPr>
        <w:t> </w:t>
      </w:r>
      <w:r>
        <w:rPr>
          <w:sz w:val="27"/>
        </w:rPr>
        <w:t>формула</w:t>
      </w:r>
      <w:r>
        <w:rPr>
          <w:spacing w:val="-2"/>
          <w:sz w:val="27"/>
        </w:rPr>
        <w:t> </w:t>
      </w:r>
      <w:r>
        <w:rPr>
          <w:sz w:val="27"/>
        </w:rPr>
        <w:t>бойынша</w:t>
      </w:r>
      <w:r>
        <w:rPr>
          <w:spacing w:val="-3"/>
          <w:sz w:val="27"/>
        </w:rPr>
        <w:t> </w:t>
      </w:r>
      <w:r>
        <w:rPr>
          <w:sz w:val="27"/>
        </w:rPr>
        <w:t>есептеледі.</w:t>
      </w:r>
    </w:p>
    <w:p>
      <w:pPr>
        <w:pStyle w:val="ListParagraph"/>
        <w:numPr>
          <w:ilvl w:val="0"/>
          <w:numId w:val="559"/>
        </w:numPr>
        <w:tabs>
          <w:tab w:pos="1249" w:val="left" w:leader="none"/>
        </w:tabs>
        <w:spacing w:line="232" w:lineRule="auto" w:before="3" w:after="0"/>
        <w:ind w:left="253" w:right="268" w:firstLine="708"/>
        <w:jc w:val="both"/>
        <w:rPr>
          <w:sz w:val="27"/>
        </w:rPr>
      </w:pPr>
      <w:r>
        <w:rPr>
          <w:sz w:val="27"/>
        </w:rPr>
        <w:t>Қорытынды баға формативті бағалау үшін орташа баллды ескере отырып</w:t>
      </w:r>
      <w:r>
        <w:rPr>
          <w:spacing w:val="1"/>
          <w:sz w:val="27"/>
        </w:rPr>
        <w:t> </w:t>
      </w:r>
      <w:r>
        <w:rPr>
          <w:sz w:val="27"/>
        </w:rPr>
        <w:t>шығарылады.</w:t>
      </w:r>
    </w:p>
    <w:p>
      <w:pPr>
        <w:spacing w:line="235" w:lineRule="auto" w:before="3"/>
        <w:ind w:left="253" w:right="272" w:firstLine="708"/>
        <w:jc w:val="both"/>
        <w:rPr>
          <w:sz w:val="27"/>
        </w:rPr>
      </w:pPr>
      <w:r>
        <w:rPr>
          <w:i/>
          <w:sz w:val="27"/>
        </w:rPr>
        <w:t>Критериалды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бағалау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сұрақтары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бойынша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келесі</w:t>
      </w:r>
      <w:r>
        <w:rPr>
          <w:i/>
          <w:spacing w:val="68"/>
          <w:sz w:val="27"/>
        </w:rPr>
        <w:t> </w:t>
      </w:r>
      <w:r>
        <w:rPr>
          <w:i/>
          <w:sz w:val="27"/>
        </w:rPr>
        <w:t>дереккөздерді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пайдалануға болады</w:t>
      </w:r>
      <w:r>
        <w:rPr>
          <w:sz w:val="27"/>
        </w:rPr>
        <w:t>:</w:t>
      </w:r>
    </w:p>
    <w:p>
      <w:pPr>
        <w:pStyle w:val="ListParagraph"/>
        <w:numPr>
          <w:ilvl w:val="0"/>
          <w:numId w:val="561"/>
        </w:numPr>
        <w:tabs>
          <w:tab w:pos="1345" w:val="left" w:leader="none"/>
        </w:tabs>
        <w:spacing w:line="235" w:lineRule="auto" w:before="0" w:after="0"/>
        <w:ind w:left="253" w:right="275" w:firstLine="708"/>
        <w:jc w:val="both"/>
        <w:rPr>
          <w:sz w:val="27"/>
        </w:rPr>
      </w:pPr>
      <w:r>
        <w:rPr>
          <w:sz w:val="27"/>
        </w:rPr>
        <w:t>«Орта,</w:t>
      </w:r>
      <w:r>
        <w:rPr>
          <w:spacing w:val="1"/>
          <w:sz w:val="27"/>
        </w:rPr>
        <w:t> </w:t>
      </w:r>
      <w:r>
        <w:rPr>
          <w:sz w:val="27"/>
        </w:rPr>
        <w:t>техникалық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кәсіптік,</w:t>
      </w:r>
      <w:r>
        <w:rPr>
          <w:spacing w:val="1"/>
          <w:sz w:val="27"/>
        </w:rPr>
        <w:t> </w:t>
      </w:r>
      <w:r>
        <w:rPr>
          <w:sz w:val="27"/>
        </w:rPr>
        <w:t>орта</w:t>
      </w:r>
      <w:r>
        <w:rPr>
          <w:spacing w:val="1"/>
          <w:sz w:val="27"/>
        </w:rPr>
        <w:t> </w:t>
      </w:r>
      <w:r>
        <w:rPr>
          <w:sz w:val="27"/>
        </w:rPr>
        <w:t>білімнен</w:t>
      </w:r>
      <w:r>
        <w:rPr>
          <w:spacing w:val="1"/>
          <w:sz w:val="27"/>
        </w:rPr>
        <w:t> </w:t>
      </w:r>
      <w:r>
        <w:rPr>
          <w:sz w:val="27"/>
        </w:rPr>
        <w:t>кейінгі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ұйымдары</w:t>
      </w:r>
      <w:r>
        <w:rPr>
          <w:spacing w:val="1"/>
          <w:sz w:val="27"/>
        </w:rPr>
        <w:t> </w:t>
      </w:r>
      <w:r>
        <w:rPr>
          <w:sz w:val="27"/>
        </w:rPr>
        <w:t>үшін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алушылардың</w:t>
      </w:r>
      <w:r>
        <w:rPr>
          <w:spacing w:val="1"/>
          <w:sz w:val="27"/>
        </w:rPr>
        <w:t> </w:t>
      </w:r>
      <w:r>
        <w:rPr>
          <w:sz w:val="27"/>
        </w:rPr>
        <w:t>үлгеріміне</w:t>
      </w:r>
      <w:r>
        <w:rPr>
          <w:spacing w:val="1"/>
          <w:sz w:val="27"/>
        </w:rPr>
        <w:t> </w:t>
      </w:r>
      <w:r>
        <w:rPr>
          <w:sz w:val="27"/>
        </w:rPr>
        <w:t>ағымдағы</w:t>
      </w:r>
      <w:r>
        <w:rPr>
          <w:spacing w:val="1"/>
          <w:sz w:val="27"/>
        </w:rPr>
        <w:t> </w:t>
      </w:r>
      <w:r>
        <w:rPr>
          <w:sz w:val="27"/>
        </w:rPr>
        <w:t>бақылауды,</w:t>
      </w:r>
      <w:r>
        <w:rPr>
          <w:spacing w:val="1"/>
          <w:sz w:val="27"/>
        </w:rPr>
        <w:t> </w:t>
      </w:r>
      <w:r>
        <w:rPr>
          <w:sz w:val="27"/>
        </w:rPr>
        <w:t>оларды</w:t>
      </w:r>
      <w:r>
        <w:rPr>
          <w:spacing w:val="1"/>
          <w:sz w:val="27"/>
        </w:rPr>
        <w:t> </w:t>
      </w:r>
      <w:r>
        <w:rPr>
          <w:sz w:val="27"/>
        </w:rPr>
        <w:t>аралық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қорытынды</w:t>
      </w:r>
      <w:r>
        <w:rPr>
          <w:spacing w:val="1"/>
          <w:sz w:val="27"/>
        </w:rPr>
        <w:t> </w:t>
      </w:r>
      <w:r>
        <w:rPr>
          <w:sz w:val="27"/>
        </w:rPr>
        <w:t>аттестаттауды</w:t>
      </w:r>
      <w:r>
        <w:rPr>
          <w:spacing w:val="1"/>
          <w:sz w:val="27"/>
        </w:rPr>
        <w:t> </w:t>
      </w:r>
      <w:r>
        <w:rPr>
          <w:sz w:val="27"/>
        </w:rPr>
        <w:t>өткізудің</w:t>
      </w:r>
      <w:r>
        <w:rPr>
          <w:spacing w:val="1"/>
          <w:sz w:val="27"/>
        </w:rPr>
        <w:t> </w:t>
      </w:r>
      <w:r>
        <w:rPr>
          <w:sz w:val="27"/>
        </w:rPr>
        <w:t>үлгілік</w:t>
      </w:r>
      <w:r>
        <w:rPr>
          <w:spacing w:val="1"/>
          <w:sz w:val="27"/>
        </w:rPr>
        <w:t> </w:t>
      </w:r>
      <w:r>
        <w:rPr>
          <w:sz w:val="27"/>
        </w:rPr>
        <w:t>қағидаларын</w:t>
      </w:r>
      <w:r>
        <w:rPr>
          <w:spacing w:val="1"/>
          <w:sz w:val="27"/>
        </w:rPr>
        <w:t> </w:t>
      </w:r>
      <w:r>
        <w:rPr>
          <w:sz w:val="27"/>
        </w:rPr>
        <w:t>бекіту</w:t>
      </w:r>
      <w:r>
        <w:rPr>
          <w:spacing w:val="1"/>
          <w:sz w:val="27"/>
        </w:rPr>
        <w:t> </w:t>
      </w:r>
      <w:r>
        <w:rPr>
          <w:sz w:val="27"/>
        </w:rPr>
        <w:t>туралы»</w:t>
      </w:r>
      <w:r>
        <w:rPr>
          <w:spacing w:val="16"/>
          <w:sz w:val="27"/>
        </w:rPr>
        <w:t> </w:t>
      </w:r>
      <w:r>
        <w:rPr>
          <w:sz w:val="27"/>
        </w:rPr>
        <w:t>ҚР</w:t>
      </w:r>
      <w:r>
        <w:rPr>
          <w:spacing w:val="20"/>
          <w:sz w:val="27"/>
        </w:rPr>
        <w:t> </w:t>
      </w:r>
      <w:r>
        <w:rPr>
          <w:sz w:val="27"/>
        </w:rPr>
        <w:t>БҒМ-нің</w:t>
      </w:r>
      <w:r>
        <w:rPr>
          <w:spacing w:val="18"/>
          <w:sz w:val="27"/>
        </w:rPr>
        <w:t> </w:t>
      </w:r>
      <w:r>
        <w:rPr>
          <w:sz w:val="27"/>
        </w:rPr>
        <w:t>2008</w:t>
      </w:r>
      <w:r>
        <w:rPr>
          <w:spacing w:val="20"/>
          <w:sz w:val="27"/>
        </w:rPr>
        <w:t> </w:t>
      </w:r>
      <w:r>
        <w:rPr>
          <w:sz w:val="27"/>
        </w:rPr>
        <w:t>жылғы</w:t>
      </w:r>
      <w:r>
        <w:rPr>
          <w:spacing w:val="16"/>
          <w:sz w:val="27"/>
        </w:rPr>
        <w:t> </w:t>
      </w:r>
      <w:r>
        <w:rPr>
          <w:sz w:val="27"/>
        </w:rPr>
        <w:t>18</w:t>
      </w:r>
      <w:r>
        <w:rPr>
          <w:spacing w:val="20"/>
          <w:sz w:val="27"/>
        </w:rPr>
        <w:t> </w:t>
      </w:r>
      <w:r>
        <w:rPr>
          <w:sz w:val="27"/>
        </w:rPr>
        <w:t>наурыздағы</w:t>
      </w:r>
      <w:r>
        <w:rPr>
          <w:spacing w:val="20"/>
          <w:sz w:val="27"/>
        </w:rPr>
        <w:t> </w:t>
      </w:r>
      <w:r>
        <w:rPr>
          <w:sz w:val="27"/>
        </w:rPr>
        <w:t>№</w:t>
      </w:r>
      <w:r>
        <w:rPr>
          <w:spacing w:val="17"/>
          <w:sz w:val="27"/>
        </w:rPr>
        <w:t> </w:t>
      </w:r>
      <w:r>
        <w:rPr>
          <w:sz w:val="27"/>
        </w:rPr>
        <w:t>125</w:t>
      </w:r>
      <w:r>
        <w:rPr>
          <w:spacing w:val="21"/>
          <w:sz w:val="27"/>
        </w:rPr>
        <w:t> </w:t>
      </w:r>
      <w:r>
        <w:rPr>
          <w:sz w:val="27"/>
        </w:rPr>
        <w:t>бұйрығы</w:t>
      </w:r>
      <w:r>
        <w:rPr>
          <w:spacing w:val="17"/>
          <w:sz w:val="27"/>
        </w:rPr>
        <w:t> </w:t>
      </w:r>
      <w:r>
        <w:rPr>
          <w:sz w:val="27"/>
        </w:rPr>
        <w:t>(9</w:t>
      </w:r>
      <w:r>
        <w:rPr>
          <w:spacing w:val="20"/>
          <w:sz w:val="27"/>
        </w:rPr>
        <w:t> </w:t>
      </w:r>
      <w:r>
        <w:rPr>
          <w:sz w:val="27"/>
        </w:rPr>
        <w:t>ақпан</w:t>
      </w:r>
      <w:r>
        <w:rPr>
          <w:spacing w:val="18"/>
          <w:sz w:val="27"/>
        </w:rPr>
        <w:t> </w:t>
      </w:r>
      <w:r>
        <w:rPr>
          <w:sz w:val="27"/>
        </w:rPr>
        <w:t>2018ж</w:t>
      </w:r>
    </w:p>
    <w:p>
      <w:pPr>
        <w:spacing w:line="299" w:lineRule="exact" w:before="0"/>
        <w:ind w:left="253" w:right="0" w:firstLine="0"/>
        <w:jc w:val="both"/>
        <w:rPr>
          <w:sz w:val="27"/>
        </w:rPr>
      </w:pPr>
      <w:r>
        <w:rPr>
          <w:sz w:val="27"/>
        </w:rPr>
        <w:t>№47</w:t>
      </w:r>
      <w:r>
        <w:rPr>
          <w:spacing w:val="-4"/>
          <w:sz w:val="27"/>
        </w:rPr>
        <w:t> </w:t>
      </w:r>
      <w:r>
        <w:rPr>
          <w:sz w:val="27"/>
        </w:rPr>
        <w:t>бұйрығы</w:t>
      </w:r>
      <w:r>
        <w:rPr>
          <w:spacing w:val="-3"/>
          <w:sz w:val="27"/>
        </w:rPr>
        <w:t> </w:t>
      </w:r>
      <w:r>
        <w:rPr>
          <w:sz w:val="27"/>
        </w:rPr>
        <w:t>өзгерістермен);</w:t>
      </w:r>
    </w:p>
    <w:p>
      <w:pPr>
        <w:pStyle w:val="ListParagraph"/>
        <w:numPr>
          <w:ilvl w:val="0"/>
          <w:numId w:val="561"/>
        </w:numPr>
        <w:tabs>
          <w:tab w:pos="1346" w:val="left" w:leader="none"/>
        </w:tabs>
        <w:spacing w:line="230" w:lineRule="auto" w:before="2" w:after="0"/>
        <w:ind w:left="253" w:right="273" w:firstLine="708"/>
        <w:jc w:val="both"/>
        <w:rPr>
          <w:sz w:val="27"/>
        </w:rPr>
      </w:pPr>
      <w:r>
        <w:rPr>
          <w:sz w:val="27"/>
        </w:rPr>
        <w:t>«Орта,</w:t>
      </w:r>
      <w:r>
        <w:rPr>
          <w:spacing w:val="1"/>
          <w:sz w:val="27"/>
        </w:rPr>
        <w:t> </w:t>
      </w:r>
      <w:r>
        <w:rPr>
          <w:sz w:val="27"/>
        </w:rPr>
        <w:t>техникалық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кәсіптік,</w:t>
      </w:r>
      <w:r>
        <w:rPr>
          <w:spacing w:val="1"/>
          <w:sz w:val="27"/>
        </w:rPr>
        <w:t> </w:t>
      </w:r>
      <w:r>
        <w:rPr>
          <w:sz w:val="27"/>
        </w:rPr>
        <w:t>орта</w:t>
      </w:r>
      <w:r>
        <w:rPr>
          <w:spacing w:val="1"/>
          <w:sz w:val="27"/>
        </w:rPr>
        <w:t> </w:t>
      </w:r>
      <w:r>
        <w:rPr>
          <w:sz w:val="27"/>
        </w:rPr>
        <w:t>білімнен</w:t>
      </w:r>
      <w:r>
        <w:rPr>
          <w:spacing w:val="1"/>
          <w:sz w:val="27"/>
        </w:rPr>
        <w:t> </w:t>
      </w:r>
      <w:r>
        <w:rPr>
          <w:sz w:val="27"/>
        </w:rPr>
        <w:t>кейінгі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ұйымдары</w:t>
      </w:r>
      <w:r>
        <w:rPr>
          <w:spacing w:val="1"/>
          <w:sz w:val="27"/>
        </w:rPr>
        <w:t> </w:t>
      </w:r>
      <w:r>
        <w:rPr>
          <w:sz w:val="27"/>
        </w:rPr>
        <w:t>үшін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алушылардың</w:t>
      </w:r>
      <w:r>
        <w:rPr>
          <w:spacing w:val="1"/>
          <w:sz w:val="27"/>
        </w:rPr>
        <w:t> </w:t>
      </w:r>
      <w:r>
        <w:rPr>
          <w:sz w:val="27"/>
        </w:rPr>
        <w:t>үлгеріміне</w:t>
      </w:r>
      <w:r>
        <w:rPr>
          <w:spacing w:val="1"/>
          <w:sz w:val="27"/>
        </w:rPr>
        <w:t> </w:t>
      </w:r>
      <w:r>
        <w:rPr>
          <w:sz w:val="27"/>
        </w:rPr>
        <w:t>ағымдағы</w:t>
      </w:r>
      <w:r>
        <w:rPr>
          <w:spacing w:val="1"/>
          <w:sz w:val="27"/>
        </w:rPr>
        <w:t> </w:t>
      </w:r>
      <w:r>
        <w:rPr>
          <w:sz w:val="27"/>
        </w:rPr>
        <w:t>бақылауды,</w:t>
      </w:r>
      <w:r>
        <w:rPr>
          <w:spacing w:val="1"/>
          <w:sz w:val="27"/>
        </w:rPr>
        <w:t> </w:t>
      </w:r>
      <w:r>
        <w:rPr>
          <w:sz w:val="27"/>
        </w:rPr>
        <w:t>оларды</w:t>
      </w:r>
      <w:r>
        <w:rPr>
          <w:spacing w:val="1"/>
          <w:sz w:val="27"/>
        </w:rPr>
        <w:t> </w:t>
      </w:r>
      <w:r>
        <w:rPr>
          <w:sz w:val="27"/>
        </w:rPr>
        <w:t>аралық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қорытынды</w:t>
      </w:r>
      <w:r>
        <w:rPr>
          <w:spacing w:val="1"/>
          <w:sz w:val="27"/>
        </w:rPr>
        <w:t> </w:t>
      </w:r>
      <w:r>
        <w:rPr>
          <w:sz w:val="27"/>
        </w:rPr>
        <w:t>аттестаттауды</w:t>
      </w:r>
      <w:r>
        <w:rPr>
          <w:spacing w:val="1"/>
          <w:sz w:val="27"/>
        </w:rPr>
        <w:t> </w:t>
      </w:r>
      <w:r>
        <w:rPr>
          <w:sz w:val="27"/>
        </w:rPr>
        <w:t>өткізудің</w:t>
      </w:r>
      <w:r>
        <w:rPr>
          <w:spacing w:val="1"/>
          <w:sz w:val="27"/>
        </w:rPr>
        <w:t> </w:t>
      </w:r>
      <w:r>
        <w:rPr>
          <w:sz w:val="27"/>
        </w:rPr>
        <w:t>үлгілік</w:t>
      </w:r>
      <w:r>
        <w:rPr>
          <w:spacing w:val="1"/>
          <w:sz w:val="27"/>
        </w:rPr>
        <w:t> </w:t>
      </w:r>
      <w:r>
        <w:rPr>
          <w:sz w:val="27"/>
        </w:rPr>
        <w:t>қағидаларын</w:t>
      </w:r>
      <w:r>
        <w:rPr>
          <w:spacing w:val="1"/>
          <w:sz w:val="27"/>
        </w:rPr>
        <w:t> </w:t>
      </w:r>
      <w:r>
        <w:rPr>
          <w:sz w:val="27"/>
        </w:rPr>
        <w:t>бекіту</w:t>
      </w:r>
      <w:r>
        <w:rPr>
          <w:spacing w:val="1"/>
          <w:sz w:val="27"/>
        </w:rPr>
        <w:t> </w:t>
      </w:r>
      <w:r>
        <w:rPr>
          <w:sz w:val="27"/>
        </w:rPr>
        <w:t>туралы» ҚР БҒМ-нің 2008 жылғы 18 наурыздағы № 125 бұйрығына өзгерістер</w:t>
      </w:r>
      <w:r>
        <w:rPr>
          <w:spacing w:val="1"/>
          <w:sz w:val="27"/>
        </w:rPr>
        <w:t> </w:t>
      </w:r>
      <w:r>
        <w:rPr>
          <w:sz w:val="27"/>
        </w:rPr>
        <w:t>енгізу туралы ҚР БҒМ</w:t>
      </w:r>
      <w:r>
        <w:rPr>
          <w:spacing w:val="-2"/>
          <w:sz w:val="27"/>
        </w:rPr>
        <w:t> </w:t>
      </w:r>
      <w:r>
        <w:rPr>
          <w:sz w:val="27"/>
        </w:rPr>
        <w:t>2018</w:t>
      </w:r>
      <w:r>
        <w:rPr>
          <w:spacing w:val="1"/>
          <w:sz w:val="27"/>
        </w:rPr>
        <w:t> </w:t>
      </w:r>
      <w:r>
        <w:rPr>
          <w:sz w:val="27"/>
        </w:rPr>
        <w:t>жылғы</w:t>
      </w:r>
      <w:r>
        <w:rPr>
          <w:spacing w:val="-4"/>
          <w:sz w:val="27"/>
        </w:rPr>
        <w:t> </w:t>
      </w:r>
      <w:r>
        <w:rPr>
          <w:sz w:val="27"/>
        </w:rPr>
        <w:t>14</w:t>
      </w:r>
      <w:r>
        <w:rPr>
          <w:spacing w:val="-2"/>
          <w:sz w:val="27"/>
        </w:rPr>
        <w:t> </w:t>
      </w:r>
      <w:r>
        <w:rPr>
          <w:sz w:val="27"/>
        </w:rPr>
        <w:t>маусымдағы</w:t>
      </w:r>
      <w:r>
        <w:rPr>
          <w:spacing w:val="-4"/>
          <w:sz w:val="27"/>
        </w:rPr>
        <w:t> </w:t>
      </w:r>
      <w:r>
        <w:rPr>
          <w:sz w:val="27"/>
        </w:rPr>
        <w:t>№ 272</w:t>
      </w:r>
      <w:r>
        <w:rPr>
          <w:spacing w:val="1"/>
          <w:sz w:val="27"/>
        </w:rPr>
        <w:t> </w:t>
      </w:r>
      <w:r>
        <w:rPr>
          <w:sz w:val="27"/>
        </w:rPr>
        <w:t>бұйрығы;</w:t>
      </w:r>
    </w:p>
    <w:p>
      <w:pPr>
        <w:pStyle w:val="ListParagraph"/>
        <w:numPr>
          <w:ilvl w:val="0"/>
          <w:numId w:val="561"/>
        </w:numPr>
        <w:tabs>
          <w:tab w:pos="1309" w:val="left" w:leader="none"/>
        </w:tabs>
        <w:spacing w:line="225" w:lineRule="auto" w:before="1" w:after="0"/>
        <w:ind w:left="253" w:right="274" w:firstLine="708"/>
        <w:jc w:val="both"/>
        <w:rPr>
          <w:sz w:val="27"/>
        </w:rPr>
      </w:pPr>
      <w:r>
        <w:rPr>
          <w:sz w:val="27"/>
        </w:rPr>
        <w:t>Негізгі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жалпы</w:t>
      </w:r>
      <w:r>
        <w:rPr>
          <w:spacing w:val="1"/>
          <w:sz w:val="27"/>
        </w:rPr>
        <w:t> </w:t>
      </w:r>
      <w:r>
        <w:rPr>
          <w:sz w:val="27"/>
        </w:rPr>
        <w:t>орта</w:t>
      </w:r>
      <w:r>
        <w:rPr>
          <w:spacing w:val="1"/>
          <w:sz w:val="27"/>
        </w:rPr>
        <w:t> </w:t>
      </w:r>
      <w:r>
        <w:rPr>
          <w:sz w:val="27"/>
        </w:rPr>
        <w:t>мектеп</w:t>
      </w:r>
      <w:r>
        <w:rPr>
          <w:spacing w:val="1"/>
          <w:sz w:val="27"/>
        </w:rPr>
        <w:t> </w:t>
      </w:r>
      <w:r>
        <w:rPr>
          <w:sz w:val="27"/>
        </w:rPr>
        <w:t>педагогтеріне</w:t>
      </w:r>
      <w:r>
        <w:rPr>
          <w:spacing w:val="1"/>
          <w:sz w:val="27"/>
        </w:rPr>
        <w:t> </w:t>
      </w:r>
      <w:r>
        <w:rPr>
          <w:sz w:val="27"/>
        </w:rPr>
        <w:t>арналған</w:t>
      </w:r>
      <w:r>
        <w:rPr>
          <w:spacing w:val="1"/>
          <w:sz w:val="27"/>
        </w:rPr>
        <w:t> </w:t>
      </w:r>
      <w:r>
        <w:rPr>
          <w:sz w:val="27"/>
        </w:rPr>
        <w:t>критериалды</w:t>
      </w:r>
      <w:r>
        <w:rPr>
          <w:spacing w:val="1"/>
          <w:sz w:val="27"/>
        </w:rPr>
        <w:t> </w:t>
      </w:r>
      <w:r>
        <w:rPr>
          <w:sz w:val="27"/>
        </w:rPr>
        <w:t>бағалау</w:t>
      </w:r>
      <w:r>
        <w:rPr>
          <w:spacing w:val="-1"/>
          <w:sz w:val="27"/>
        </w:rPr>
        <w:t> </w:t>
      </w:r>
      <w:r>
        <w:rPr>
          <w:sz w:val="27"/>
        </w:rPr>
        <w:t>бойынша</w:t>
      </w:r>
      <w:r>
        <w:rPr>
          <w:spacing w:val="-2"/>
          <w:sz w:val="27"/>
        </w:rPr>
        <w:t> </w:t>
      </w:r>
      <w:r>
        <w:rPr>
          <w:sz w:val="27"/>
        </w:rPr>
        <w:t>нұсқаулық:</w:t>
      </w:r>
      <w:r>
        <w:rPr>
          <w:spacing w:val="-2"/>
          <w:sz w:val="27"/>
        </w:rPr>
        <w:t> </w:t>
      </w:r>
      <w:r>
        <w:rPr>
          <w:sz w:val="27"/>
        </w:rPr>
        <w:t>Оқу-әдістемелік</w:t>
      </w:r>
      <w:r>
        <w:rPr>
          <w:spacing w:val="-1"/>
          <w:sz w:val="27"/>
        </w:rPr>
        <w:t> </w:t>
      </w:r>
      <w:r>
        <w:rPr>
          <w:sz w:val="27"/>
        </w:rPr>
        <w:t>құрал.</w:t>
      </w:r>
      <w:r>
        <w:rPr>
          <w:spacing w:val="-2"/>
          <w:sz w:val="27"/>
        </w:rPr>
        <w:t> </w:t>
      </w:r>
      <w:r>
        <w:rPr>
          <w:sz w:val="27"/>
        </w:rPr>
        <w:t>«НЗМ»</w:t>
      </w:r>
      <w:r>
        <w:rPr>
          <w:spacing w:val="-2"/>
          <w:sz w:val="27"/>
        </w:rPr>
        <w:t> </w:t>
      </w:r>
      <w:r>
        <w:rPr>
          <w:sz w:val="27"/>
        </w:rPr>
        <w:t>ДББҰ,2016;</w:t>
      </w:r>
    </w:p>
    <w:p>
      <w:pPr>
        <w:pStyle w:val="ListParagraph"/>
        <w:numPr>
          <w:ilvl w:val="0"/>
          <w:numId w:val="561"/>
        </w:numPr>
        <w:tabs>
          <w:tab w:pos="1314" w:val="left" w:leader="none"/>
        </w:tabs>
        <w:spacing w:line="235" w:lineRule="auto" w:before="0" w:after="0"/>
        <w:ind w:left="253" w:right="267" w:firstLine="708"/>
        <w:jc w:val="both"/>
        <w:rPr>
          <w:sz w:val="27"/>
        </w:rPr>
      </w:pPr>
      <w:r>
        <w:rPr>
          <w:sz w:val="27"/>
        </w:rPr>
        <w:t>«Назарбаев</w:t>
      </w:r>
      <w:r>
        <w:rPr>
          <w:spacing w:val="1"/>
          <w:sz w:val="27"/>
        </w:rPr>
        <w:t> </w:t>
      </w:r>
      <w:r>
        <w:rPr>
          <w:sz w:val="27"/>
        </w:rPr>
        <w:t>Зияткерлік</w:t>
      </w:r>
      <w:r>
        <w:rPr>
          <w:spacing w:val="1"/>
          <w:sz w:val="27"/>
        </w:rPr>
        <w:t> </w:t>
      </w:r>
      <w:r>
        <w:rPr>
          <w:sz w:val="27"/>
        </w:rPr>
        <w:t>мектептері»</w:t>
      </w:r>
      <w:r>
        <w:rPr>
          <w:spacing w:val="1"/>
          <w:sz w:val="27"/>
        </w:rPr>
        <w:t> </w:t>
      </w:r>
      <w:r>
        <w:rPr>
          <w:sz w:val="27"/>
        </w:rPr>
        <w:t>ДББҰ</w:t>
      </w:r>
      <w:r>
        <w:rPr>
          <w:spacing w:val="1"/>
          <w:sz w:val="27"/>
        </w:rPr>
        <w:t> </w:t>
      </w:r>
      <w:r>
        <w:rPr>
          <w:sz w:val="27"/>
        </w:rPr>
        <w:t>жүйелік-әдістемелік</w:t>
      </w:r>
      <w:r>
        <w:rPr>
          <w:spacing w:val="1"/>
          <w:sz w:val="27"/>
        </w:rPr>
        <w:t> </w:t>
      </w:r>
      <w:r>
        <w:rPr>
          <w:sz w:val="27"/>
        </w:rPr>
        <w:t>кешені</w:t>
      </w:r>
      <w:r>
        <w:rPr>
          <w:spacing w:val="1"/>
          <w:sz w:val="27"/>
        </w:rPr>
        <w:t> </w:t>
      </w:r>
      <w:hyperlink r:id="rId103">
        <w:r>
          <w:rPr>
            <w:sz w:val="27"/>
          </w:rPr>
          <w:t>http://smk.edu.kz</w:t>
        </w:r>
      </w:hyperlink>
      <w:r>
        <w:rPr>
          <w:sz w:val="27"/>
        </w:rPr>
        <w:t>;</w:t>
      </w:r>
    </w:p>
    <w:p>
      <w:pPr>
        <w:pStyle w:val="ListParagraph"/>
        <w:numPr>
          <w:ilvl w:val="0"/>
          <w:numId w:val="561"/>
        </w:numPr>
        <w:tabs>
          <w:tab w:pos="1247" w:val="left" w:leader="none"/>
        </w:tabs>
        <w:spacing w:line="240" w:lineRule="auto" w:before="0" w:after="0"/>
        <w:ind w:left="253" w:right="270" w:firstLine="708"/>
        <w:jc w:val="both"/>
        <w:rPr>
          <w:sz w:val="27"/>
        </w:rPr>
      </w:pPr>
      <w:r>
        <w:rPr>
          <w:sz w:val="27"/>
        </w:rPr>
        <w:t>Критериалды бағалау бойынша әдістемелік әзірлемелерді Ы.Алтынсарин</w:t>
      </w:r>
      <w:r>
        <w:rPr>
          <w:spacing w:val="1"/>
          <w:sz w:val="27"/>
        </w:rPr>
        <w:t> </w:t>
      </w:r>
      <w:r>
        <w:rPr>
          <w:sz w:val="27"/>
        </w:rPr>
        <w:t>атындағы Ұлттық білім академиясы сайтынан «Ғылыми-әдістемелік қамтамасыз</w:t>
      </w:r>
      <w:r>
        <w:rPr>
          <w:spacing w:val="1"/>
          <w:sz w:val="27"/>
        </w:rPr>
        <w:t> </w:t>
      </w:r>
      <w:r>
        <w:rPr>
          <w:sz w:val="27"/>
        </w:rPr>
        <w:t>ету.</w:t>
      </w:r>
      <w:r>
        <w:rPr>
          <w:spacing w:val="-2"/>
          <w:sz w:val="27"/>
        </w:rPr>
        <w:t> </w:t>
      </w:r>
      <w:r>
        <w:rPr>
          <w:sz w:val="27"/>
        </w:rPr>
        <w:t>Әдістемелік</w:t>
      </w:r>
      <w:r>
        <w:rPr>
          <w:spacing w:val="-4"/>
          <w:sz w:val="27"/>
        </w:rPr>
        <w:t> </w:t>
      </w:r>
      <w:r>
        <w:rPr>
          <w:sz w:val="27"/>
        </w:rPr>
        <w:t>құралдар»</w:t>
      </w:r>
      <w:r>
        <w:rPr>
          <w:spacing w:val="-4"/>
          <w:sz w:val="27"/>
        </w:rPr>
        <w:t> </w:t>
      </w:r>
      <w:r>
        <w:rPr>
          <w:sz w:val="27"/>
        </w:rPr>
        <w:t>бөлімінен</w:t>
      </w:r>
      <w:r>
        <w:rPr>
          <w:spacing w:val="-2"/>
          <w:sz w:val="27"/>
        </w:rPr>
        <w:t> </w:t>
      </w:r>
      <w:r>
        <w:rPr>
          <w:sz w:val="27"/>
        </w:rPr>
        <w:t>табуға</w:t>
      </w:r>
      <w:r>
        <w:rPr>
          <w:spacing w:val="-2"/>
          <w:sz w:val="27"/>
        </w:rPr>
        <w:t> </w:t>
      </w:r>
      <w:r>
        <w:rPr>
          <w:sz w:val="27"/>
        </w:rPr>
        <w:t>болады</w:t>
      </w:r>
      <w:r>
        <w:rPr>
          <w:spacing w:val="65"/>
          <w:sz w:val="27"/>
        </w:rPr>
        <w:t> </w:t>
      </w:r>
      <w:hyperlink r:id="rId17">
        <w:r>
          <w:rPr>
            <w:sz w:val="27"/>
          </w:rPr>
          <w:t>https://www.nao.kz</w:t>
        </w:r>
        <w:r>
          <w:rPr>
            <w:spacing w:val="1"/>
            <w:sz w:val="27"/>
          </w:rPr>
          <w:t> </w:t>
        </w:r>
      </w:hyperlink>
      <w:r>
        <w:rPr>
          <w:sz w:val="27"/>
        </w:rPr>
        <w:t>;</w:t>
      </w:r>
    </w:p>
    <w:p>
      <w:pPr>
        <w:pStyle w:val="ListParagraph"/>
        <w:numPr>
          <w:ilvl w:val="0"/>
          <w:numId w:val="561"/>
        </w:numPr>
        <w:tabs>
          <w:tab w:pos="1247" w:val="left" w:leader="none"/>
        </w:tabs>
        <w:spacing w:line="240" w:lineRule="auto" w:before="7" w:after="0"/>
        <w:ind w:left="253" w:right="276" w:firstLine="708"/>
        <w:jc w:val="both"/>
        <w:rPr>
          <w:sz w:val="27"/>
        </w:rPr>
      </w:pPr>
      <w:r>
        <w:rPr>
          <w:sz w:val="27"/>
        </w:rPr>
        <w:t>«Білім</w:t>
      </w:r>
      <w:r>
        <w:rPr>
          <w:spacing w:val="1"/>
          <w:sz w:val="27"/>
        </w:rPr>
        <w:t> </w:t>
      </w:r>
      <w:r>
        <w:rPr>
          <w:sz w:val="27"/>
        </w:rPr>
        <w:t>алушылардың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жетістіктерін</w:t>
      </w:r>
      <w:r>
        <w:rPr>
          <w:spacing w:val="1"/>
          <w:sz w:val="27"/>
        </w:rPr>
        <w:t> </w:t>
      </w:r>
      <w:r>
        <w:rPr>
          <w:sz w:val="27"/>
        </w:rPr>
        <w:t>критериалды</w:t>
      </w:r>
      <w:r>
        <w:rPr>
          <w:spacing w:val="1"/>
          <w:sz w:val="27"/>
        </w:rPr>
        <w:t> </w:t>
      </w:r>
      <w:r>
        <w:rPr>
          <w:sz w:val="27"/>
        </w:rPr>
        <w:t>бағалау</w:t>
      </w:r>
      <w:r>
        <w:rPr>
          <w:spacing w:val="1"/>
          <w:sz w:val="27"/>
        </w:rPr>
        <w:t> </w:t>
      </w:r>
      <w:r>
        <w:rPr>
          <w:sz w:val="27"/>
        </w:rPr>
        <w:t>жүйесі»</w:t>
      </w:r>
      <w:r>
        <w:rPr>
          <w:spacing w:val="1"/>
          <w:sz w:val="27"/>
        </w:rPr>
        <w:t> </w:t>
      </w:r>
      <w:r>
        <w:rPr>
          <w:sz w:val="27"/>
        </w:rPr>
        <w:t>онлайн</w:t>
      </w:r>
      <w:r>
        <w:rPr>
          <w:spacing w:val="-2"/>
          <w:sz w:val="27"/>
        </w:rPr>
        <w:t> </w:t>
      </w:r>
      <w:r>
        <w:rPr>
          <w:sz w:val="27"/>
        </w:rPr>
        <w:t>курсы</w:t>
      </w:r>
      <w:r>
        <w:rPr>
          <w:spacing w:val="-3"/>
          <w:sz w:val="27"/>
        </w:rPr>
        <w:t> </w:t>
      </w:r>
      <w:hyperlink r:id="rId104">
        <w:r>
          <w:rPr>
            <w:sz w:val="27"/>
          </w:rPr>
          <w:t>https://academia.kz/ru/course/1</w:t>
        </w:r>
      </w:hyperlink>
      <w:r>
        <w:rPr>
          <w:sz w:val="27"/>
        </w:rPr>
        <w:t>.</w:t>
      </w:r>
    </w:p>
    <w:p>
      <w:pPr>
        <w:spacing w:after="0" w:line="240" w:lineRule="auto"/>
        <w:jc w:val="both"/>
        <w:rPr>
          <w:sz w:val="27"/>
        </w:rPr>
        <w:sectPr>
          <w:pgSz w:w="11910" w:h="16840"/>
          <w:pgMar w:header="0" w:footer="947" w:top="1040" w:bottom="1220" w:left="880" w:right="860"/>
        </w:sectPr>
      </w:pPr>
    </w:p>
    <w:p>
      <w:pPr>
        <w:spacing w:line="309" w:lineRule="exact" w:before="72"/>
        <w:ind w:left="961" w:right="0" w:firstLine="0"/>
        <w:jc w:val="both"/>
        <w:rPr>
          <w:b/>
          <w:i/>
          <w:sz w:val="27"/>
        </w:rPr>
      </w:pPr>
      <w:r>
        <w:rPr>
          <w:b/>
          <w:i/>
          <w:sz w:val="27"/>
        </w:rPr>
        <w:t>Арнайы</w:t>
      </w:r>
      <w:r>
        <w:rPr>
          <w:b/>
          <w:i/>
          <w:spacing w:val="-4"/>
          <w:sz w:val="27"/>
        </w:rPr>
        <w:t> </w:t>
      </w:r>
      <w:r>
        <w:rPr>
          <w:b/>
          <w:i/>
          <w:sz w:val="27"/>
        </w:rPr>
        <w:t>мектеп</w:t>
      </w:r>
      <w:r>
        <w:rPr>
          <w:b/>
          <w:i/>
          <w:spacing w:val="-6"/>
          <w:sz w:val="27"/>
        </w:rPr>
        <w:t> </w:t>
      </w:r>
      <w:r>
        <w:rPr>
          <w:b/>
          <w:i/>
          <w:sz w:val="27"/>
        </w:rPr>
        <w:t>оқушыларын</w:t>
      </w:r>
      <w:r>
        <w:rPr>
          <w:b/>
          <w:i/>
          <w:spacing w:val="-2"/>
          <w:sz w:val="27"/>
        </w:rPr>
        <w:t> </w:t>
      </w:r>
      <w:r>
        <w:rPr>
          <w:b/>
          <w:i/>
          <w:sz w:val="27"/>
        </w:rPr>
        <w:t>бағалау</w:t>
      </w:r>
      <w:r>
        <w:rPr>
          <w:b/>
          <w:i/>
          <w:spacing w:val="-7"/>
          <w:sz w:val="27"/>
        </w:rPr>
        <w:t> </w:t>
      </w:r>
      <w:r>
        <w:rPr>
          <w:b/>
          <w:i/>
          <w:sz w:val="27"/>
        </w:rPr>
        <w:t>жүйесі</w:t>
      </w:r>
    </w:p>
    <w:p>
      <w:pPr>
        <w:spacing w:before="0"/>
        <w:ind w:left="253" w:right="267" w:firstLine="708"/>
        <w:jc w:val="both"/>
        <w:rPr>
          <w:sz w:val="27"/>
        </w:rPr>
      </w:pPr>
      <w:r>
        <w:rPr>
          <w:sz w:val="27"/>
        </w:rPr>
        <w:t>Оқушыларды</w:t>
      </w:r>
      <w:r>
        <w:rPr>
          <w:spacing w:val="1"/>
          <w:sz w:val="27"/>
        </w:rPr>
        <w:t> </w:t>
      </w:r>
      <w:r>
        <w:rPr>
          <w:sz w:val="27"/>
        </w:rPr>
        <w:t>оқыту</w:t>
      </w:r>
      <w:r>
        <w:rPr>
          <w:spacing w:val="1"/>
          <w:sz w:val="27"/>
        </w:rPr>
        <w:t> </w:t>
      </w:r>
      <w:r>
        <w:rPr>
          <w:sz w:val="27"/>
        </w:rPr>
        <w:t>нәтижелерін</w:t>
      </w:r>
      <w:r>
        <w:rPr>
          <w:spacing w:val="1"/>
          <w:sz w:val="27"/>
        </w:rPr>
        <w:t> </w:t>
      </w:r>
      <w:r>
        <w:rPr>
          <w:sz w:val="27"/>
        </w:rPr>
        <w:t>бағалауда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жетістіктерін</w:t>
      </w:r>
      <w:r>
        <w:rPr>
          <w:spacing w:val="1"/>
          <w:sz w:val="27"/>
        </w:rPr>
        <w:t> </w:t>
      </w:r>
      <w:r>
        <w:rPr>
          <w:sz w:val="27"/>
        </w:rPr>
        <w:t>бағалаудың</w:t>
      </w:r>
      <w:r>
        <w:rPr>
          <w:spacing w:val="-65"/>
          <w:sz w:val="27"/>
        </w:rPr>
        <w:t> </w:t>
      </w:r>
      <w:r>
        <w:rPr>
          <w:sz w:val="27"/>
        </w:rPr>
        <w:t>критериалды жүйесі қолданылады. Формативті бағалау барысында мұғалім білім</w:t>
      </w:r>
      <w:r>
        <w:rPr>
          <w:spacing w:val="1"/>
          <w:sz w:val="27"/>
        </w:rPr>
        <w:t> </w:t>
      </w:r>
      <w:r>
        <w:rPr>
          <w:sz w:val="27"/>
        </w:rPr>
        <w:t>алушылардың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материалын</w:t>
      </w:r>
      <w:r>
        <w:rPr>
          <w:spacing w:val="1"/>
          <w:sz w:val="27"/>
        </w:rPr>
        <w:t> </w:t>
      </w:r>
      <w:r>
        <w:rPr>
          <w:sz w:val="27"/>
        </w:rPr>
        <w:t>меңгерудегі</w:t>
      </w:r>
      <w:r>
        <w:rPr>
          <w:spacing w:val="1"/>
          <w:sz w:val="27"/>
        </w:rPr>
        <w:t> </w:t>
      </w:r>
      <w:r>
        <w:rPr>
          <w:sz w:val="27"/>
        </w:rPr>
        <w:t>қиындықтарын</w:t>
      </w:r>
      <w:r>
        <w:rPr>
          <w:spacing w:val="1"/>
          <w:sz w:val="27"/>
        </w:rPr>
        <w:t> </w:t>
      </w:r>
      <w:r>
        <w:rPr>
          <w:sz w:val="27"/>
        </w:rPr>
        <w:t>анықтайды</w:t>
      </w:r>
      <w:r>
        <w:rPr>
          <w:spacing w:val="68"/>
          <w:sz w:val="27"/>
        </w:rPr>
        <w:t> </w:t>
      </w:r>
      <w:r>
        <w:rPr>
          <w:sz w:val="27"/>
        </w:rPr>
        <w:t>және</w:t>
      </w:r>
      <w:r>
        <w:rPr>
          <w:spacing w:val="-65"/>
          <w:sz w:val="27"/>
        </w:rPr>
        <w:t> </w:t>
      </w:r>
      <w:r>
        <w:rPr>
          <w:sz w:val="27"/>
        </w:rPr>
        <w:t>оларды</w:t>
      </w:r>
      <w:r>
        <w:rPr>
          <w:spacing w:val="1"/>
          <w:sz w:val="27"/>
        </w:rPr>
        <w:t> </w:t>
      </w:r>
      <w:r>
        <w:rPr>
          <w:sz w:val="27"/>
        </w:rPr>
        <w:t>жеңу</w:t>
      </w:r>
      <w:r>
        <w:rPr>
          <w:spacing w:val="1"/>
          <w:sz w:val="27"/>
        </w:rPr>
        <w:t> </w:t>
      </w:r>
      <w:r>
        <w:rPr>
          <w:sz w:val="27"/>
        </w:rPr>
        <w:t>жолдарын</w:t>
      </w:r>
      <w:r>
        <w:rPr>
          <w:spacing w:val="1"/>
          <w:sz w:val="27"/>
        </w:rPr>
        <w:t> </w:t>
      </w:r>
      <w:r>
        <w:rPr>
          <w:sz w:val="27"/>
        </w:rPr>
        <w:t>белгілейді.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пәндері</w:t>
      </w:r>
      <w:r>
        <w:rPr>
          <w:spacing w:val="1"/>
          <w:sz w:val="27"/>
        </w:rPr>
        <w:t> </w:t>
      </w:r>
      <w:r>
        <w:rPr>
          <w:sz w:val="27"/>
        </w:rPr>
        <w:t>бойынша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67"/>
          <w:sz w:val="27"/>
        </w:rPr>
        <w:t> </w:t>
      </w:r>
      <w:r>
        <w:rPr>
          <w:sz w:val="27"/>
        </w:rPr>
        <w:t>жетістіктерін</w:t>
      </w:r>
      <w:r>
        <w:rPr>
          <w:spacing w:val="1"/>
          <w:sz w:val="27"/>
        </w:rPr>
        <w:t> </w:t>
      </w:r>
      <w:r>
        <w:rPr>
          <w:sz w:val="27"/>
        </w:rPr>
        <w:t>бағалау</w:t>
      </w:r>
      <w:r>
        <w:rPr>
          <w:spacing w:val="1"/>
          <w:sz w:val="27"/>
        </w:rPr>
        <w:t> </w:t>
      </w:r>
      <w:r>
        <w:rPr>
          <w:sz w:val="27"/>
        </w:rPr>
        <w:t>кезінде</w:t>
      </w:r>
      <w:r>
        <w:rPr>
          <w:spacing w:val="1"/>
          <w:sz w:val="27"/>
        </w:rPr>
        <w:t> </w:t>
      </w:r>
      <w:r>
        <w:rPr>
          <w:sz w:val="27"/>
        </w:rPr>
        <w:t>арнайы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бағдарламаларында</w:t>
      </w:r>
      <w:r>
        <w:rPr>
          <w:spacing w:val="1"/>
          <w:sz w:val="27"/>
        </w:rPr>
        <w:t> </w:t>
      </w:r>
      <w:r>
        <w:rPr>
          <w:sz w:val="27"/>
        </w:rPr>
        <w:t>немесе</w:t>
      </w:r>
      <w:r>
        <w:rPr>
          <w:spacing w:val="1"/>
          <w:sz w:val="27"/>
        </w:rPr>
        <w:t> </w:t>
      </w:r>
      <w:r>
        <w:rPr>
          <w:sz w:val="27"/>
        </w:rPr>
        <w:t>оқушының</w:t>
      </w:r>
      <w:r>
        <w:rPr>
          <w:spacing w:val="1"/>
          <w:sz w:val="27"/>
        </w:rPr>
        <w:t> </w:t>
      </w:r>
      <w:r>
        <w:rPr>
          <w:sz w:val="27"/>
        </w:rPr>
        <w:t>жеке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бағдарламаларында</w:t>
      </w:r>
      <w:r>
        <w:rPr>
          <w:spacing w:val="1"/>
          <w:sz w:val="27"/>
        </w:rPr>
        <w:t> </w:t>
      </w:r>
      <w:r>
        <w:rPr>
          <w:sz w:val="27"/>
        </w:rPr>
        <w:t>ұсынылған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мақсаттарына</w:t>
      </w:r>
      <w:r>
        <w:rPr>
          <w:spacing w:val="1"/>
          <w:sz w:val="27"/>
        </w:rPr>
        <w:t> </w:t>
      </w:r>
      <w:r>
        <w:rPr>
          <w:sz w:val="27"/>
        </w:rPr>
        <w:t>бағдарлануы</w:t>
      </w:r>
      <w:r>
        <w:rPr>
          <w:spacing w:val="1"/>
          <w:sz w:val="27"/>
        </w:rPr>
        <w:t> </w:t>
      </w:r>
      <w:r>
        <w:rPr>
          <w:sz w:val="27"/>
        </w:rPr>
        <w:t>қажет.</w:t>
      </w:r>
      <w:r>
        <w:rPr>
          <w:spacing w:val="1"/>
          <w:sz w:val="27"/>
        </w:rPr>
        <w:t> </w:t>
      </w:r>
      <w:r>
        <w:rPr>
          <w:sz w:val="27"/>
        </w:rPr>
        <w:t>Мұғалім</w:t>
      </w:r>
      <w:r>
        <w:rPr>
          <w:spacing w:val="1"/>
          <w:sz w:val="27"/>
        </w:rPr>
        <w:t> </w:t>
      </w:r>
      <w:r>
        <w:rPr>
          <w:sz w:val="27"/>
        </w:rPr>
        <w:t>дифференциалды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/</w:t>
      </w:r>
      <w:r>
        <w:rPr>
          <w:spacing w:val="1"/>
          <w:sz w:val="27"/>
        </w:rPr>
        <w:t> </w:t>
      </w:r>
      <w:r>
        <w:rPr>
          <w:sz w:val="27"/>
        </w:rPr>
        <w:t>немесе</w:t>
      </w:r>
      <w:r>
        <w:rPr>
          <w:spacing w:val="1"/>
          <w:sz w:val="27"/>
        </w:rPr>
        <w:t> </w:t>
      </w:r>
      <w:r>
        <w:rPr>
          <w:sz w:val="27"/>
        </w:rPr>
        <w:t>жеке</w:t>
      </w:r>
      <w:r>
        <w:rPr>
          <w:spacing w:val="1"/>
          <w:sz w:val="27"/>
        </w:rPr>
        <w:t> </w:t>
      </w:r>
      <w:r>
        <w:rPr>
          <w:sz w:val="27"/>
        </w:rPr>
        <w:t>бақылау</w:t>
      </w:r>
      <w:r>
        <w:rPr>
          <w:spacing w:val="1"/>
          <w:sz w:val="27"/>
        </w:rPr>
        <w:t> </w:t>
      </w:r>
      <w:r>
        <w:rPr>
          <w:sz w:val="27"/>
        </w:rPr>
        <w:t>тапсырмаларын</w:t>
      </w:r>
      <w:r>
        <w:rPr>
          <w:spacing w:val="1"/>
          <w:sz w:val="27"/>
        </w:rPr>
        <w:t> </w:t>
      </w:r>
      <w:r>
        <w:rPr>
          <w:sz w:val="27"/>
        </w:rPr>
        <w:t>қолдана</w:t>
      </w:r>
      <w:r>
        <w:rPr>
          <w:spacing w:val="1"/>
          <w:sz w:val="27"/>
        </w:rPr>
        <w:t> </w:t>
      </w:r>
      <w:r>
        <w:rPr>
          <w:sz w:val="27"/>
        </w:rPr>
        <w:t>алады,</w:t>
      </w:r>
      <w:r>
        <w:rPr>
          <w:spacing w:val="1"/>
          <w:sz w:val="27"/>
        </w:rPr>
        <w:t> </w:t>
      </w:r>
      <w:r>
        <w:rPr>
          <w:sz w:val="27"/>
        </w:rPr>
        <w:t>сондай-ақ білім алушының ерекшеліктерін ескере отырып, бағалау критерийлеріне</w:t>
      </w:r>
      <w:r>
        <w:rPr>
          <w:spacing w:val="-65"/>
          <w:sz w:val="27"/>
        </w:rPr>
        <w:t> </w:t>
      </w:r>
      <w:r>
        <w:rPr>
          <w:sz w:val="27"/>
        </w:rPr>
        <w:t>өзгерістер</w:t>
      </w:r>
      <w:r>
        <w:rPr>
          <w:spacing w:val="1"/>
          <w:sz w:val="27"/>
        </w:rPr>
        <w:t> </w:t>
      </w:r>
      <w:r>
        <w:rPr>
          <w:sz w:val="27"/>
        </w:rPr>
        <w:t>енгізе алады.</w:t>
      </w:r>
      <w:r>
        <w:rPr>
          <w:spacing w:val="1"/>
          <w:sz w:val="27"/>
        </w:rPr>
        <w:t> </w:t>
      </w:r>
      <w:r>
        <w:rPr>
          <w:sz w:val="27"/>
        </w:rPr>
        <w:t>Ерекше</w:t>
      </w:r>
      <w:r>
        <w:rPr>
          <w:spacing w:val="1"/>
          <w:sz w:val="27"/>
        </w:rPr>
        <w:t> </w:t>
      </w:r>
      <w:r>
        <w:rPr>
          <w:sz w:val="27"/>
        </w:rPr>
        <w:t>білім беруді</w:t>
      </w:r>
      <w:r>
        <w:rPr>
          <w:spacing w:val="1"/>
          <w:sz w:val="27"/>
        </w:rPr>
        <w:t> </w:t>
      </w:r>
      <w:r>
        <w:rPr>
          <w:sz w:val="27"/>
        </w:rPr>
        <w:t>қажет</w:t>
      </w:r>
      <w:r>
        <w:rPr>
          <w:spacing w:val="1"/>
          <w:sz w:val="27"/>
        </w:rPr>
        <w:t> </w:t>
      </w:r>
      <w:r>
        <w:rPr>
          <w:sz w:val="27"/>
        </w:rPr>
        <w:t>ететін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67"/>
          <w:sz w:val="27"/>
        </w:rPr>
        <w:t> </w:t>
      </w:r>
      <w:r>
        <w:rPr>
          <w:sz w:val="27"/>
        </w:rPr>
        <w:t>алушылар мен</w:t>
      </w:r>
      <w:r>
        <w:rPr>
          <w:spacing w:val="1"/>
          <w:sz w:val="27"/>
        </w:rPr>
        <w:t> </w:t>
      </w:r>
      <w:r>
        <w:rPr>
          <w:sz w:val="27"/>
        </w:rPr>
        <w:t>жеке оқу бағдарламалары бойынша білім алушыларды қорытынды аттестаттауды</w:t>
      </w:r>
      <w:r>
        <w:rPr>
          <w:spacing w:val="1"/>
          <w:sz w:val="27"/>
        </w:rPr>
        <w:t> </w:t>
      </w:r>
      <w:r>
        <w:rPr>
          <w:sz w:val="27"/>
        </w:rPr>
        <w:t>өткізу</w:t>
      </w:r>
      <w:r>
        <w:rPr>
          <w:spacing w:val="1"/>
          <w:sz w:val="27"/>
        </w:rPr>
        <w:t> </w:t>
      </w:r>
      <w:r>
        <w:rPr>
          <w:sz w:val="27"/>
        </w:rPr>
        <w:t>қажеттілігі</w:t>
      </w:r>
      <w:r>
        <w:rPr>
          <w:spacing w:val="1"/>
          <w:sz w:val="27"/>
        </w:rPr>
        <w:t> </w:t>
      </w:r>
      <w:r>
        <w:rPr>
          <w:sz w:val="27"/>
        </w:rPr>
        <w:t>туралы</w:t>
      </w:r>
      <w:r>
        <w:rPr>
          <w:spacing w:val="1"/>
          <w:sz w:val="27"/>
        </w:rPr>
        <w:t> </w:t>
      </w:r>
      <w:r>
        <w:rPr>
          <w:sz w:val="27"/>
        </w:rPr>
        <w:t>мәселені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алушылардың</w:t>
      </w:r>
      <w:r>
        <w:rPr>
          <w:spacing w:val="1"/>
          <w:sz w:val="27"/>
        </w:rPr>
        <w:t> </w:t>
      </w:r>
      <w:r>
        <w:rPr>
          <w:sz w:val="27"/>
        </w:rPr>
        <w:t>жеке</w:t>
      </w:r>
      <w:r>
        <w:rPr>
          <w:spacing w:val="1"/>
          <w:sz w:val="27"/>
        </w:rPr>
        <w:t> </w:t>
      </w:r>
      <w:r>
        <w:rPr>
          <w:sz w:val="27"/>
        </w:rPr>
        <w:t>ерекшеліктеріне</w:t>
      </w:r>
      <w:r>
        <w:rPr>
          <w:spacing w:val="1"/>
          <w:sz w:val="27"/>
        </w:rPr>
        <w:t> </w:t>
      </w:r>
      <w:r>
        <w:rPr>
          <w:sz w:val="27"/>
        </w:rPr>
        <w:t>сәйкес педагогикалық кеңес шешеді. Арнайы білім беру ұйымдары мен</w:t>
      </w:r>
      <w:r>
        <w:rPr>
          <w:spacing w:val="1"/>
          <w:sz w:val="27"/>
        </w:rPr>
        <w:t> </w:t>
      </w:r>
      <w:r>
        <w:rPr>
          <w:sz w:val="27"/>
        </w:rPr>
        <w:t>жалпы</w:t>
      </w:r>
      <w:r>
        <w:rPr>
          <w:spacing w:val="1"/>
          <w:sz w:val="27"/>
        </w:rPr>
        <w:t> </w:t>
      </w:r>
      <w:r>
        <w:rPr>
          <w:sz w:val="27"/>
        </w:rPr>
        <w:t>білім беретін мектептердегі арнайы сыныптарда білім алушылардың ерекше білім</w:t>
      </w:r>
      <w:r>
        <w:rPr>
          <w:spacing w:val="1"/>
          <w:sz w:val="27"/>
        </w:rPr>
        <w:t> </w:t>
      </w:r>
      <w:r>
        <w:rPr>
          <w:sz w:val="27"/>
        </w:rPr>
        <w:t>беруді</w:t>
      </w:r>
      <w:r>
        <w:rPr>
          <w:spacing w:val="1"/>
          <w:sz w:val="27"/>
        </w:rPr>
        <w:t> </w:t>
      </w:r>
      <w:r>
        <w:rPr>
          <w:sz w:val="27"/>
        </w:rPr>
        <w:t>қажет</w:t>
      </w:r>
      <w:r>
        <w:rPr>
          <w:spacing w:val="1"/>
          <w:sz w:val="27"/>
        </w:rPr>
        <w:t> </w:t>
      </w:r>
      <w:r>
        <w:rPr>
          <w:sz w:val="27"/>
        </w:rPr>
        <w:t>ететін</w:t>
      </w:r>
      <w:r>
        <w:rPr>
          <w:spacing w:val="1"/>
          <w:sz w:val="27"/>
        </w:rPr>
        <w:t> </w:t>
      </w:r>
      <w:r>
        <w:rPr>
          <w:sz w:val="27"/>
        </w:rPr>
        <w:t>балаларды</w:t>
      </w:r>
      <w:r>
        <w:rPr>
          <w:spacing w:val="1"/>
          <w:sz w:val="27"/>
        </w:rPr>
        <w:t> </w:t>
      </w:r>
      <w:r>
        <w:rPr>
          <w:sz w:val="27"/>
        </w:rPr>
        <w:t>қорытынды</w:t>
      </w:r>
      <w:r>
        <w:rPr>
          <w:spacing w:val="1"/>
          <w:sz w:val="27"/>
        </w:rPr>
        <w:t> </w:t>
      </w:r>
      <w:r>
        <w:rPr>
          <w:sz w:val="27"/>
        </w:rPr>
        <w:t>аттестаттаудың</w:t>
      </w:r>
      <w:r>
        <w:rPr>
          <w:spacing w:val="68"/>
          <w:sz w:val="27"/>
        </w:rPr>
        <w:t> </w:t>
      </w:r>
      <w:r>
        <w:rPr>
          <w:sz w:val="27"/>
        </w:rPr>
        <w:t>емтихан</w:t>
      </w:r>
      <w:r>
        <w:rPr>
          <w:spacing w:val="1"/>
          <w:sz w:val="27"/>
        </w:rPr>
        <w:t> </w:t>
      </w:r>
      <w:r>
        <w:rPr>
          <w:sz w:val="27"/>
        </w:rPr>
        <w:t>материалдарын</w:t>
      </w:r>
      <w:r>
        <w:rPr>
          <w:spacing w:val="1"/>
          <w:sz w:val="27"/>
        </w:rPr>
        <w:t> </w:t>
      </w:r>
      <w:r>
        <w:rPr>
          <w:sz w:val="27"/>
        </w:rPr>
        <w:t>аудандық,</w:t>
      </w:r>
      <w:r>
        <w:rPr>
          <w:spacing w:val="1"/>
          <w:sz w:val="27"/>
        </w:rPr>
        <w:t> </w:t>
      </w:r>
      <w:r>
        <w:rPr>
          <w:sz w:val="27"/>
        </w:rPr>
        <w:t>қалалық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бөлімдері</w:t>
      </w:r>
      <w:r>
        <w:rPr>
          <w:spacing w:val="1"/>
          <w:sz w:val="27"/>
        </w:rPr>
        <w:t> </w:t>
      </w:r>
      <w:r>
        <w:rPr>
          <w:sz w:val="27"/>
        </w:rPr>
        <w:t>немесе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басқармасы</w:t>
      </w:r>
      <w:r>
        <w:rPr>
          <w:spacing w:val="1"/>
          <w:sz w:val="27"/>
        </w:rPr>
        <w:t> </w:t>
      </w:r>
      <w:r>
        <w:rPr>
          <w:sz w:val="27"/>
        </w:rPr>
        <w:t>әзірлейді.</w:t>
      </w:r>
      <w:r>
        <w:rPr>
          <w:spacing w:val="-4"/>
          <w:sz w:val="27"/>
        </w:rPr>
        <w:t> </w:t>
      </w:r>
      <w:r>
        <w:rPr>
          <w:sz w:val="27"/>
        </w:rPr>
        <w:t>Түзету</w:t>
      </w:r>
      <w:r>
        <w:rPr>
          <w:spacing w:val="-1"/>
          <w:sz w:val="27"/>
        </w:rPr>
        <w:t> </w:t>
      </w:r>
      <w:r>
        <w:rPr>
          <w:sz w:val="27"/>
        </w:rPr>
        <w:t>компонентінің</w:t>
      </w:r>
      <w:r>
        <w:rPr>
          <w:spacing w:val="-4"/>
          <w:sz w:val="27"/>
        </w:rPr>
        <w:t> </w:t>
      </w:r>
      <w:r>
        <w:rPr>
          <w:sz w:val="27"/>
        </w:rPr>
        <w:t>пәндері</w:t>
      </w:r>
      <w:r>
        <w:rPr>
          <w:spacing w:val="-2"/>
          <w:sz w:val="27"/>
        </w:rPr>
        <w:t> </w:t>
      </w:r>
      <w:r>
        <w:rPr>
          <w:sz w:val="27"/>
        </w:rPr>
        <w:t>бойынша</w:t>
      </w:r>
      <w:r>
        <w:rPr>
          <w:spacing w:val="-4"/>
          <w:sz w:val="27"/>
        </w:rPr>
        <w:t> </w:t>
      </w:r>
      <w:r>
        <w:rPr>
          <w:sz w:val="27"/>
        </w:rPr>
        <w:t>балдық</w:t>
      </w:r>
      <w:r>
        <w:rPr>
          <w:spacing w:val="-2"/>
          <w:sz w:val="27"/>
        </w:rPr>
        <w:t> </w:t>
      </w:r>
      <w:r>
        <w:rPr>
          <w:sz w:val="27"/>
        </w:rPr>
        <w:t>бағалар</w:t>
      </w:r>
      <w:r>
        <w:rPr>
          <w:spacing w:val="-2"/>
          <w:sz w:val="27"/>
        </w:rPr>
        <w:t> </w:t>
      </w:r>
      <w:r>
        <w:rPr>
          <w:sz w:val="27"/>
        </w:rPr>
        <w:t>қойылмайды.</w:t>
      </w:r>
    </w:p>
    <w:p>
      <w:pPr>
        <w:spacing w:before="0"/>
        <w:ind w:left="253" w:right="271" w:firstLine="708"/>
        <w:jc w:val="both"/>
        <w:rPr>
          <w:sz w:val="27"/>
        </w:rPr>
      </w:pPr>
      <w:r>
        <w:rPr>
          <w:sz w:val="27"/>
        </w:rPr>
        <w:t>Жеңіл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орташа</w:t>
      </w:r>
      <w:r>
        <w:rPr>
          <w:spacing w:val="1"/>
          <w:sz w:val="27"/>
        </w:rPr>
        <w:t> </w:t>
      </w:r>
      <w:r>
        <w:rPr>
          <w:sz w:val="27"/>
        </w:rPr>
        <w:t>ақыл-ой</w:t>
      </w:r>
      <w:r>
        <w:rPr>
          <w:spacing w:val="1"/>
          <w:sz w:val="27"/>
        </w:rPr>
        <w:t> </w:t>
      </w:r>
      <w:r>
        <w:rPr>
          <w:sz w:val="27"/>
        </w:rPr>
        <w:t>кемістігі</w:t>
      </w:r>
      <w:r>
        <w:rPr>
          <w:spacing w:val="1"/>
          <w:sz w:val="27"/>
        </w:rPr>
        <w:t> </w:t>
      </w:r>
      <w:r>
        <w:rPr>
          <w:sz w:val="27"/>
        </w:rPr>
        <w:t>бар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алушылардың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жетістіктерін</w:t>
      </w:r>
      <w:r>
        <w:rPr>
          <w:spacing w:val="1"/>
          <w:sz w:val="27"/>
        </w:rPr>
        <w:t> </w:t>
      </w:r>
      <w:r>
        <w:rPr>
          <w:sz w:val="27"/>
        </w:rPr>
        <w:t>бағалау</w:t>
      </w:r>
      <w:r>
        <w:rPr>
          <w:spacing w:val="1"/>
          <w:sz w:val="27"/>
        </w:rPr>
        <w:t> </w:t>
      </w:r>
      <w:r>
        <w:rPr>
          <w:sz w:val="27"/>
        </w:rPr>
        <w:t>үшін</w:t>
      </w:r>
      <w:r>
        <w:rPr>
          <w:spacing w:val="1"/>
          <w:sz w:val="27"/>
        </w:rPr>
        <w:t> </w:t>
      </w:r>
      <w:r>
        <w:rPr>
          <w:sz w:val="27"/>
        </w:rPr>
        <w:t>оқушыларға</w:t>
      </w:r>
      <w:r>
        <w:rPr>
          <w:spacing w:val="1"/>
          <w:sz w:val="27"/>
        </w:rPr>
        <w:t> </w:t>
      </w:r>
      <w:r>
        <w:rPr>
          <w:sz w:val="27"/>
        </w:rPr>
        <w:t>сараланған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жеке</w:t>
      </w:r>
      <w:r>
        <w:rPr>
          <w:spacing w:val="1"/>
          <w:sz w:val="27"/>
        </w:rPr>
        <w:t> </w:t>
      </w:r>
      <w:r>
        <w:rPr>
          <w:sz w:val="27"/>
        </w:rPr>
        <w:t>бақылау</w:t>
      </w:r>
      <w:r>
        <w:rPr>
          <w:spacing w:val="1"/>
          <w:sz w:val="27"/>
        </w:rPr>
        <w:t> </w:t>
      </w:r>
      <w:r>
        <w:rPr>
          <w:sz w:val="27"/>
        </w:rPr>
        <w:t>тәсілі</w:t>
      </w:r>
      <w:r>
        <w:rPr>
          <w:spacing w:val="1"/>
          <w:sz w:val="27"/>
        </w:rPr>
        <w:t> </w:t>
      </w:r>
      <w:r>
        <w:rPr>
          <w:sz w:val="27"/>
        </w:rPr>
        <w:t>қолданылады.</w:t>
      </w:r>
      <w:r>
        <w:rPr>
          <w:spacing w:val="1"/>
          <w:sz w:val="27"/>
        </w:rPr>
        <w:t> </w:t>
      </w:r>
      <w:r>
        <w:rPr>
          <w:sz w:val="27"/>
        </w:rPr>
        <w:t>Сараланған</w:t>
      </w:r>
      <w:r>
        <w:rPr>
          <w:spacing w:val="1"/>
          <w:sz w:val="27"/>
        </w:rPr>
        <w:t> </w:t>
      </w:r>
      <w:r>
        <w:rPr>
          <w:sz w:val="27"/>
        </w:rPr>
        <w:t>тәсіл</w:t>
      </w:r>
      <w:r>
        <w:rPr>
          <w:spacing w:val="1"/>
          <w:sz w:val="27"/>
        </w:rPr>
        <w:t> </w:t>
      </w:r>
      <w:r>
        <w:rPr>
          <w:sz w:val="27"/>
        </w:rPr>
        <w:t>негізінде</w:t>
      </w:r>
      <w:r>
        <w:rPr>
          <w:spacing w:val="1"/>
          <w:sz w:val="27"/>
        </w:rPr>
        <w:t> </w:t>
      </w:r>
      <w:r>
        <w:rPr>
          <w:sz w:val="27"/>
        </w:rPr>
        <w:t>ақыл-ой</w:t>
      </w:r>
      <w:r>
        <w:rPr>
          <w:spacing w:val="1"/>
          <w:sz w:val="27"/>
        </w:rPr>
        <w:t> </w:t>
      </w:r>
      <w:r>
        <w:rPr>
          <w:sz w:val="27"/>
        </w:rPr>
        <w:t>кемістігі</w:t>
      </w:r>
      <w:r>
        <w:rPr>
          <w:spacing w:val="1"/>
          <w:sz w:val="27"/>
        </w:rPr>
        <w:t> </w:t>
      </w:r>
      <w:r>
        <w:rPr>
          <w:sz w:val="27"/>
        </w:rPr>
        <w:t>бар</w:t>
      </w:r>
      <w:r>
        <w:rPr>
          <w:spacing w:val="1"/>
          <w:sz w:val="27"/>
        </w:rPr>
        <w:t> </w:t>
      </w:r>
      <w:r>
        <w:rPr>
          <w:sz w:val="27"/>
        </w:rPr>
        <w:t>оқушылардың</w:t>
      </w:r>
      <w:r>
        <w:rPr>
          <w:spacing w:val="1"/>
          <w:sz w:val="27"/>
        </w:rPr>
        <w:t> </w:t>
      </w:r>
      <w:r>
        <w:rPr>
          <w:sz w:val="27"/>
        </w:rPr>
        <w:t>педагогикалық</w:t>
      </w:r>
      <w:r>
        <w:rPr>
          <w:spacing w:val="-1"/>
          <w:sz w:val="27"/>
        </w:rPr>
        <w:t> </w:t>
      </w:r>
      <w:r>
        <w:rPr>
          <w:sz w:val="27"/>
        </w:rPr>
        <w:t>жіктелуі</w:t>
      </w:r>
      <w:r>
        <w:rPr>
          <w:spacing w:val="-1"/>
          <w:sz w:val="27"/>
        </w:rPr>
        <w:t> </w:t>
      </w:r>
      <w:r>
        <w:rPr>
          <w:sz w:val="27"/>
        </w:rPr>
        <w:t>жатыр (В.В.Воронкова</w:t>
      </w:r>
      <w:r>
        <w:rPr>
          <w:spacing w:val="-1"/>
          <w:sz w:val="27"/>
        </w:rPr>
        <w:t> </w:t>
      </w:r>
      <w:r>
        <w:rPr>
          <w:sz w:val="27"/>
        </w:rPr>
        <w:t>бойынша).</w:t>
      </w:r>
    </w:p>
    <w:p>
      <w:pPr>
        <w:spacing w:before="0"/>
        <w:ind w:left="253" w:right="274" w:firstLine="708"/>
        <w:jc w:val="both"/>
        <w:rPr>
          <w:sz w:val="27"/>
        </w:rPr>
      </w:pPr>
      <w:r>
        <w:rPr>
          <w:sz w:val="27"/>
        </w:rPr>
        <w:t>Жетістіктерді бағалау кезінде түрлі типологиялық топтарда оқушылардың</w:t>
      </w:r>
      <w:r>
        <w:rPr>
          <w:spacing w:val="1"/>
          <w:sz w:val="27"/>
        </w:rPr>
        <w:t> </w:t>
      </w:r>
      <w:r>
        <w:rPr>
          <w:sz w:val="27"/>
        </w:rPr>
        <w:t>мүмкіндіктерін</w:t>
      </w:r>
      <w:r>
        <w:rPr>
          <w:spacing w:val="1"/>
          <w:sz w:val="27"/>
        </w:rPr>
        <w:t> </w:t>
      </w:r>
      <w:r>
        <w:rPr>
          <w:sz w:val="27"/>
        </w:rPr>
        <w:t>ескере</w:t>
      </w:r>
      <w:r>
        <w:rPr>
          <w:spacing w:val="1"/>
          <w:sz w:val="27"/>
        </w:rPr>
        <w:t> </w:t>
      </w:r>
      <w:r>
        <w:rPr>
          <w:sz w:val="27"/>
        </w:rPr>
        <w:t>отырып,</w:t>
      </w:r>
      <w:r>
        <w:rPr>
          <w:spacing w:val="1"/>
          <w:sz w:val="27"/>
        </w:rPr>
        <w:t> </w:t>
      </w:r>
      <w:r>
        <w:rPr>
          <w:sz w:val="27"/>
        </w:rPr>
        <w:t>деңгейлік</w:t>
      </w:r>
      <w:r>
        <w:rPr>
          <w:spacing w:val="1"/>
          <w:sz w:val="27"/>
        </w:rPr>
        <w:t> </w:t>
      </w:r>
      <w:r>
        <w:rPr>
          <w:sz w:val="27"/>
        </w:rPr>
        <w:t>мақсат</w:t>
      </w:r>
      <w:r>
        <w:rPr>
          <w:spacing w:val="1"/>
          <w:sz w:val="27"/>
        </w:rPr>
        <w:t> </w:t>
      </w:r>
      <w:r>
        <w:rPr>
          <w:sz w:val="27"/>
        </w:rPr>
        <w:t>қою</w:t>
      </w:r>
      <w:r>
        <w:rPr>
          <w:spacing w:val="1"/>
          <w:sz w:val="27"/>
        </w:rPr>
        <w:t> </w:t>
      </w:r>
      <w:r>
        <w:rPr>
          <w:sz w:val="27"/>
        </w:rPr>
        <w:t>негізінде</w:t>
      </w:r>
      <w:r>
        <w:rPr>
          <w:spacing w:val="1"/>
          <w:sz w:val="27"/>
        </w:rPr>
        <w:t> </w:t>
      </w:r>
      <w:r>
        <w:rPr>
          <w:sz w:val="27"/>
        </w:rPr>
        <w:t>критериалды</w:t>
      </w:r>
      <w:r>
        <w:rPr>
          <w:spacing w:val="1"/>
          <w:sz w:val="27"/>
        </w:rPr>
        <w:t> </w:t>
      </w:r>
      <w:r>
        <w:rPr>
          <w:sz w:val="27"/>
        </w:rPr>
        <w:t>бағалау</w:t>
      </w:r>
      <w:r>
        <w:rPr>
          <w:spacing w:val="-1"/>
          <w:sz w:val="27"/>
        </w:rPr>
        <w:t> </w:t>
      </w:r>
      <w:r>
        <w:rPr>
          <w:sz w:val="27"/>
        </w:rPr>
        <w:t>жүйесі</w:t>
      </w:r>
      <w:r>
        <w:rPr>
          <w:spacing w:val="-1"/>
          <w:sz w:val="27"/>
        </w:rPr>
        <w:t> </w:t>
      </w:r>
      <w:r>
        <w:rPr>
          <w:sz w:val="27"/>
        </w:rPr>
        <w:t>қолданылады.</w:t>
      </w:r>
    </w:p>
    <w:p>
      <w:pPr>
        <w:spacing w:before="0"/>
        <w:ind w:left="253" w:right="273" w:firstLine="708"/>
        <w:jc w:val="both"/>
        <w:rPr>
          <w:sz w:val="27"/>
        </w:rPr>
      </w:pPr>
      <w:r>
        <w:rPr>
          <w:sz w:val="27"/>
        </w:rPr>
        <w:t>Жеңіл ақыл-ой кемістігі бар білім алушылардың жетістіктері бес балдық</w:t>
      </w:r>
      <w:r>
        <w:rPr>
          <w:spacing w:val="1"/>
          <w:sz w:val="27"/>
        </w:rPr>
        <w:t> </w:t>
      </w:r>
      <w:r>
        <w:rPr>
          <w:sz w:val="27"/>
        </w:rPr>
        <w:t>шкала</w:t>
      </w:r>
      <w:r>
        <w:rPr>
          <w:spacing w:val="-2"/>
          <w:sz w:val="27"/>
        </w:rPr>
        <w:t> </w:t>
      </w:r>
      <w:r>
        <w:rPr>
          <w:sz w:val="27"/>
        </w:rPr>
        <w:t>бойынша</w:t>
      </w:r>
      <w:r>
        <w:rPr>
          <w:spacing w:val="-1"/>
          <w:sz w:val="27"/>
        </w:rPr>
        <w:t> </w:t>
      </w:r>
      <w:r>
        <w:rPr>
          <w:sz w:val="27"/>
        </w:rPr>
        <w:t>бағаланады.</w:t>
      </w:r>
    </w:p>
    <w:p>
      <w:pPr>
        <w:spacing w:before="0"/>
        <w:ind w:left="961" w:right="275" w:firstLine="0"/>
        <w:jc w:val="both"/>
        <w:rPr>
          <w:sz w:val="27"/>
        </w:rPr>
      </w:pPr>
      <w:r>
        <w:rPr>
          <w:sz w:val="27"/>
        </w:rPr>
        <w:t>Дайындық топтары мен</w:t>
      </w:r>
      <w:r>
        <w:rPr>
          <w:spacing w:val="1"/>
          <w:sz w:val="27"/>
        </w:rPr>
        <w:t> </w:t>
      </w:r>
      <w:r>
        <w:rPr>
          <w:sz w:val="27"/>
        </w:rPr>
        <w:t>1-сыныптарда баллдық бағалар қойылмайды.</w:t>
      </w:r>
      <w:r>
        <w:rPr>
          <w:spacing w:val="1"/>
          <w:sz w:val="27"/>
        </w:rPr>
        <w:t> </w:t>
      </w:r>
      <w:r>
        <w:rPr>
          <w:sz w:val="27"/>
        </w:rPr>
        <w:t>Оқытудағы</w:t>
      </w:r>
      <w:r>
        <w:rPr>
          <w:spacing w:val="9"/>
          <w:sz w:val="27"/>
        </w:rPr>
        <w:t> </w:t>
      </w:r>
      <w:r>
        <w:rPr>
          <w:sz w:val="27"/>
        </w:rPr>
        <w:t>алға</w:t>
      </w:r>
      <w:r>
        <w:rPr>
          <w:spacing w:val="5"/>
          <w:sz w:val="27"/>
        </w:rPr>
        <w:t> </w:t>
      </w:r>
      <w:r>
        <w:rPr>
          <w:sz w:val="27"/>
        </w:rPr>
        <w:t>жылжу</w:t>
      </w:r>
      <w:r>
        <w:rPr>
          <w:spacing w:val="10"/>
          <w:sz w:val="27"/>
        </w:rPr>
        <w:t> </w:t>
      </w:r>
      <w:r>
        <w:rPr>
          <w:sz w:val="27"/>
        </w:rPr>
        <w:t>нәтижесі</w:t>
      </w:r>
      <w:r>
        <w:rPr>
          <w:spacing w:val="5"/>
          <w:sz w:val="27"/>
        </w:rPr>
        <w:t> </w:t>
      </w:r>
      <w:r>
        <w:rPr>
          <w:sz w:val="27"/>
        </w:rPr>
        <w:t>оқушылардың</w:t>
      </w:r>
      <w:r>
        <w:rPr>
          <w:spacing w:val="5"/>
          <w:sz w:val="27"/>
        </w:rPr>
        <w:t> </w:t>
      </w:r>
      <w:r>
        <w:rPr>
          <w:sz w:val="27"/>
        </w:rPr>
        <w:t>өнімді</w:t>
      </w:r>
      <w:r>
        <w:rPr>
          <w:spacing w:val="8"/>
          <w:sz w:val="27"/>
        </w:rPr>
        <w:t> </w:t>
      </w:r>
      <w:r>
        <w:rPr>
          <w:sz w:val="27"/>
        </w:rPr>
        <w:t>қызметін</w:t>
      </w:r>
      <w:r>
        <w:rPr>
          <w:spacing w:val="8"/>
          <w:sz w:val="27"/>
        </w:rPr>
        <w:t> </w:t>
      </w:r>
      <w:r>
        <w:rPr>
          <w:sz w:val="27"/>
        </w:rPr>
        <w:t>талдау,</w:t>
      </w:r>
    </w:p>
    <w:p>
      <w:pPr>
        <w:spacing w:before="0"/>
        <w:ind w:left="253" w:right="267" w:firstLine="0"/>
        <w:jc w:val="both"/>
        <w:rPr>
          <w:sz w:val="27"/>
        </w:rPr>
      </w:pPr>
      <w:r>
        <w:rPr>
          <w:sz w:val="27"/>
        </w:rPr>
        <w:t>сөйлеу, жазу жұмыстары, суреттер, қолөнер және сабақтардағы қызметті бақылау</w:t>
      </w:r>
      <w:r>
        <w:rPr>
          <w:spacing w:val="1"/>
          <w:sz w:val="27"/>
        </w:rPr>
        <w:t> </w:t>
      </w:r>
      <w:r>
        <w:rPr>
          <w:sz w:val="27"/>
        </w:rPr>
        <w:t>негізінде анықталады және сипаттама түрінде болады. Ақыл-ой кемістігі орташа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алушылардың</w:t>
      </w:r>
      <w:r>
        <w:rPr>
          <w:spacing w:val="1"/>
          <w:sz w:val="27"/>
        </w:rPr>
        <w:t> </w:t>
      </w:r>
      <w:r>
        <w:rPr>
          <w:sz w:val="27"/>
        </w:rPr>
        <w:t>жетістіктерін</w:t>
      </w:r>
      <w:r>
        <w:rPr>
          <w:spacing w:val="1"/>
          <w:sz w:val="27"/>
        </w:rPr>
        <w:t> </w:t>
      </w:r>
      <w:r>
        <w:rPr>
          <w:sz w:val="27"/>
        </w:rPr>
        <w:t>бағалау</w:t>
      </w:r>
      <w:r>
        <w:rPr>
          <w:spacing w:val="1"/>
          <w:sz w:val="27"/>
        </w:rPr>
        <w:t> </w:t>
      </w:r>
      <w:r>
        <w:rPr>
          <w:sz w:val="27"/>
        </w:rPr>
        <w:t>кезінде</w:t>
      </w:r>
      <w:r>
        <w:rPr>
          <w:spacing w:val="1"/>
          <w:sz w:val="27"/>
        </w:rPr>
        <w:t> </w:t>
      </w:r>
      <w:r>
        <w:rPr>
          <w:sz w:val="27"/>
        </w:rPr>
        <w:t>жеке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бағдарламасының</w:t>
      </w:r>
      <w:r>
        <w:rPr>
          <w:spacing w:val="1"/>
          <w:sz w:val="27"/>
        </w:rPr>
        <w:t> </w:t>
      </w:r>
      <w:r>
        <w:rPr>
          <w:sz w:val="27"/>
        </w:rPr>
        <w:t>мазмұны</w:t>
      </w:r>
      <w:r>
        <w:rPr>
          <w:spacing w:val="1"/>
          <w:sz w:val="27"/>
        </w:rPr>
        <w:t> </w:t>
      </w:r>
      <w:r>
        <w:rPr>
          <w:sz w:val="27"/>
        </w:rPr>
        <w:t>негізінде</w:t>
      </w:r>
      <w:r>
        <w:rPr>
          <w:spacing w:val="1"/>
          <w:sz w:val="27"/>
        </w:rPr>
        <w:t> </w:t>
      </w:r>
      <w:r>
        <w:rPr>
          <w:sz w:val="27"/>
        </w:rPr>
        <w:t>сипаттамалық</w:t>
      </w:r>
      <w:r>
        <w:rPr>
          <w:spacing w:val="1"/>
          <w:sz w:val="27"/>
        </w:rPr>
        <w:t> </w:t>
      </w:r>
      <w:r>
        <w:rPr>
          <w:sz w:val="27"/>
        </w:rPr>
        <w:t>критериалды</w:t>
      </w:r>
      <w:r>
        <w:rPr>
          <w:spacing w:val="1"/>
          <w:sz w:val="27"/>
        </w:rPr>
        <w:t> </w:t>
      </w:r>
      <w:r>
        <w:rPr>
          <w:sz w:val="27"/>
        </w:rPr>
        <w:t>бағалау</w:t>
      </w:r>
      <w:r>
        <w:rPr>
          <w:spacing w:val="1"/>
          <w:sz w:val="27"/>
        </w:rPr>
        <w:t> </w:t>
      </w:r>
      <w:r>
        <w:rPr>
          <w:sz w:val="27"/>
        </w:rPr>
        <w:t>қолданылады.</w:t>
      </w:r>
      <w:r>
        <w:rPr>
          <w:spacing w:val="1"/>
          <w:sz w:val="27"/>
        </w:rPr>
        <w:t> </w:t>
      </w:r>
      <w:r>
        <w:rPr>
          <w:sz w:val="27"/>
        </w:rPr>
        <w:t>(Ақыл-есі</w:t>
      </w:r>
      <w:r>
        <w:rPr>
          <w:spacing w:val="-65"/>
          <w:sz w:val="27"/>
        </w:rPr>
        <w:t> </w:t>
      </w:r>
      <w:r>
        <w:rPr>
          <w:sz w:val="27"/>
        </w:rPr>
        <w:t>кеміс диагнозымен білім алушыларды критериалды бағалау бойынша әдістемелік</w:t>
      </w:r>
      <w:r>
        <w:rPr>
          <w:spacing w:val="1"/>
          <w:sz w:val="27"/>
        </w:rPr>
        <w:t> </w:t>
      </w:r>
      <w:r>
        <w:rPr>
          <w:sz w:val="27"/>
        </w:rPr>
        <w:t>ұсынымдарды білім беру ұйымдарының сайтында табуға болады. Ы.Алтынсарин</w:t>
      </w:r>
      <w:r>
        <w:rPr>
          <w:spacing w:val="1"/>
          <w:sz w:val="27"/>
        </w:rPr>
        <w:t> </w:t>
      </w:r>
      <w:r>
        <w:rPr>
          <w:sz w:val="27"/>
        </w:rPr>
        <w:t>(www.nao.kz).</w:t>
      </w:r>
      <w:r>
        <w:rPr>
          <w:spacing w:val="1"/>
          <w:sz w:val="27"/>
        </w:rPr>
        <w:t> </w:t>
      </w:r>
      <w:r>
        <w:rPr>
          <w:sz w:val="27"/>
        </w:rPr>
        <w:t>Ақыл-ойы</w:t>
      </w:r>
      <w:r>
        <w:rPr>
          <w:spacing w:val="1"/>
          <w:sz w:val="27"/>
        </w:rPr>
        <w:t> </w:t>
      </w:r>
      <w:r>
        <w:rPr>
          <w:sz w:val="27"/>
        </w:rPr>
        <w:t>бұзылған</w:t>
      </w:r>
      <w:r>
        <w:rPr>
          <w:spacing w:val="1"/>
          <w:sz w:val="27"/>
        </w:rPr>
        <w:t> </w:t>
      </w:r>
      <w:r>
        <w:rPr>
          <w:sz w:val="27"/>
        </w:rPr>
        <w:t>балаларға</w:t>
      </w:r>
      <w:r>
        <w:rPr>
          <w:spacing w:val="1"/>
          <w:sz w:val="27"/>
        </w:rPr>
        <w:t> </w:t>
      </w:r>
      <w:r>
        <w:rPr>
          <w:sz w:val="27"/>
        </w:rPr>
        <w:t>арналған</w:t>
      </w:r>
      <w:r>
        <w:rPr>
          <w:spacing w:val="1"/>
          <w:sz w:val="27"/>
        </w:rPr>
        <w:t> </w:t>
      </w:r>
      <w:r>
        <w:rPr>
          <w:sz w:val="27"/>
        </w:rPr>
        <w:t>арнайы</w:t>
      </w:r>
      <w:r>
        <w:rPr>
          <w:spacing w:val="1"/>
          <w:sz w:val="27"/>
        </w:rPr>
        <w:t> </w:t>
      </w:r>
      <w:r>
        <w:rPr>
          <w:sz w:val="27"/>
        </w:rPr>
        <w:t>мектеп/сынып</w:t>
      </w:r>
      <w:r>
        <w:rPr>
          <w:spacing w:val="1"/>
          <w:sz w:val="27"/>
        </w:rPr>
        <w:t> </w:t>
      </w:r>
      <w:r>
        <w:rPr>
          <w:sz w:val="27"/>
        </w:rPr>
        <w:t>оқушылары</w:t>
      </w:r>
      <w:r>
        <w:rPr>
          <w:spacing w:val="-1"/>
          <w:sz w:val="27"/>
        </w:rPr>
        <w:t> </w:t>
      </w:r>
      <w:r>
        <w:rPr>
          <w:sz w:val="27"/>
        </w:rPr>
        <w:t>екінші</w:t>
      </w:r>
      <w:r>
        <w:rPr>
          <w:spacing w:val="-1"/>
          <w:sz w:val="27"/>
        </w:rPr>
        <w:t> </w:t>
      </w:r>
      <w:r>
        <w:rPr>
          <w:sz w:val="27"/>
        </w:rPr>
        <w:t>жылға қалдырылмайды.</w:t>
      </w:r>
    </w:p>
    <w:p>
      <w:pPr>
        <w:spacing w:before="1"/>
        <w:ind w:left="253" w:right="268" w:firstLine="708"/>
        <w:jc w:val="both"/>
        <w:rPr>
          <w:sz w:val="27"/>
        </w:rPr>
      </w:pPr>
      <w:r>
        <w:rPr>
          <w:sz w:val="27"/>
        </w:rPr>
        <w:t>9 (10) және 11 (12)</w:t>
      </w:r>
      <w:r>
        <w:rPr>
          <w:spacing w:val="1"/>
          <w:sz w:val="27"/>
        </w:rPr>
        <w:t> </w:t>
      </w:r>
      <w:r>
        <w:rPr>
          <w:sz w:val="27"/>
        </w:rPr>
        <w:t>сыныптарды аяқтау бойынша қорытынды аттестаттау </w:t>
      </w:r>
      <w:r>
        <w:rPr>
          <w:i/>
          <w:sz w:val="27"/>
        </w:rPr>
        <w:t>ҚР</w:t>
      </w:r>
      <w:r>
        <w:rPr>
          <w:i/>
          <w:spacing w:val="-65"/>
          <w:sz w:val="27"/>
        </w:rPr>
        <w:t> </w:t>
      </w:r>
      <w:r>
        <w:rPr>
          <w:i/>
          <w:sz w:val="27"/>
        </w:rPr>
        <w:t>БҒМ 2018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жылғы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18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наурыздағы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№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125</w:t>
      </w:r>
      <w:r>
        <w:rPr>
          <w:i/>
          <w:spacing w:val="1"/>
          <w:sz w:val="27"/>
        </w:rPr>
        <w:t> </w:t>
      </w:r>
      <w:r>
        <w:rPr>
          <w:sz w:val="27"/>
        </w:rPr>
        <w:t>«Бастауыш, негізгі орта, жалпы орта</w:t>
      </w:r>
      <w:r>
        <w:rPr>
          <w:spacing w:val="1"/>
          <w:sz w:val="27"/>
        </w:rPr>
        <w:t> </w:t>
      </w:r>
      <w:r>
        <w:rPr>
          <w:sz w:val="27"/>
        </w:rPr>
        <w:t>білімнің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беретін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бағдарламаларын</w:t>
      </w:r>
      <w:r>
        <w:rPr>
          <w:spacing w:val="1"/>
          <w:sz w:val="27"/>
        </w:rPr>
        <w:t> </w:t>
      </w:r>
      <w:r>
        <w:rPr>
          <w:sz w:val="27"/>
        </w:rPr>
        <w:t>іске</w:t>
      </w:r>
      <w:r>
        <w:rPr>
          <w:spacing w:val="1"/>
          <w:sz w:val="27"/>
        </w:rPr>
        <w:t> </w:t>
      </w:r>
      <w:r>
        <w:rPr>
          <w:sz w:val="27"/>
        </w:rPr>
        <w:t>асыратын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ұйымдарындағы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алушылардың</w:t>
      </w:r>
      <w:r>
        <w:rPr>
          <w:spacing w:val="1"/>
          <w:sz w:val="27"/>
        </w:rPr>
        <w:t> </w:t>
      </w:r>
      <w:r>
        <w:rPr>
          <w:sz w:val="27"/>
        </w:rPr>
        <w:t>үлгеріміне</w:t>
      </w:r>
      <w:r>
        <w:rPr>
          <w:spacing w:val="1"/>
          <w:sz w:val="27"/>
        </w:rPr>
        <w:t> </w:t>
      </w:r>
      <w:r>
        <w:rPr>
          <w:sz w:val="27"/>
        </w:rPr>
        <w:t>ағымдық</w:t>
      </w:r>
      <w:r>
        <w:rPr>
          <w:spacing w:val="1"/>
          <w:sz w:val="27"/>
        </w:rPr>
        <w:t> </w:t>
      </w:r>
      <w:r>
        <w:rPr>
          <w:sz w:val="27"/>
        </w:rPr>
        <w:t>бақылаудың,</w:t>
      </w:r>
      <w:r>
        <w:rPr>
          <w:spacing w:val="1"/>
          <w:sz w:val="27"/>
        </w:rPr>
        <w:t> </w:t>
      </w:r>
      <w:r>
        <w:rPr>
          <w:sz w:val="27"/>
        </w:rPr>
        <w:t>оларды</w:t>
      </w:r>
      <w:r>
        <w:rPr>
          <w:spacing w:val="1"/>
          <w:sz w:val="27"/>
        </w:rPr>
        <w:t> </w:t>
      </w:r>
      <w:r>
        <w:rPr>
          <w:sz w:val="27"/>
        </w:rPr>
        <w:t>аралық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қорытынды</w:t>
      </w:r>
      <w:r>
        <w:rPr>
          <w:spacing w:val="1"/>
          <w:sz w:val="27"/>
        </w:rPr>
        <w:t> </w:t>
      </w:r>
      <w:r>
        <w:rPr>
          <w:sz w:val="27"/>
        </w:rPr>
        <w:t>аттестаттау</w:t>
      </w:r>
      <w:r>
        <w:rPr>
          <w:spacing w:val="1"/>
          <w:sz w:val="27"/>
        </w:rPr>
        <w:t> </w:t>
      </w:r>
      <w:r>
        <w:rPr>
          <w:sz w:val="27"/>
        </w:rPr>
        <w:t>жүргізудің</w:t>
      </w:r>
      <w:r>
        <w:rPr>
          <w:spacing w:val="1"/>
          <w:sz w:val="27"/>
        </w:rPr>
        <w:t> </w:t>
      </w:r>
      <w:r>
        <w:rPr>
          <w:sz w:val="27"/>
        </w:rPr>
        <w:t>үлгі</w:t>
      </w:r>
      <w:r>
        <w:rPr>
          <w:spacing w:val="1"/>
          <w:sz w:val="27"/>
        </w:rPr>
        <w:t> </w:t>
      </w:r>
      <w:r>
        <w:rPr>
          <w:sz w:val="27"/>
        </w:rPr>
        <w:t>қағидалары»</w:t>
      </w:r>
      <w:r>
        <w:rPr>
          <w:spacing w:val="1"/>
          <w:sz w:val="27"/>
        </w:rPr>
        <w:t> </w:t>
      </w:r>
      <w:r>
        <w:rPr>
          <w:sz w:val="27"/>
        </w:rPr>
        <w:t>бұйрығына</w:t>
      </w:r>
      <w:r>
        <w:rPr>
          <w:spacing w:val="1"/>
          <w:sz w:val="27"/>
        </w:rPr>
        <w:t> </w:t>
      </w:r>
      <w:r>
        <w:rPr>
          <w:sz w:val="27"/>
        </w:rPr>
        <w:t>сәйкес</w:t>
      </w:r>
      <w:r>
        <w:rPr>
          <w:spacing w:val="-2"/>
          <w:sz w:val="27"/>
        </w:rPr>
        <w:t> </w:t>
      </w:r>
      <w:r>
        <w:rPr>
          <w:sz w:val="27"/>
        </w:rPr>
        <w:t>жүргізіледі.</w:t>
      </w:r>
    </w:p>
    <w:p>
      <w:pPr>
        <w:spacing w:before="4"/>
        <w:ind w:left="253" w:right="278" w:firstLine="708"/>
        <w:jc w:val="both"/>
        <w:rPr>
          <w:b/>
          <w:i/>
          <w:sz w:val="27"/>
        </w:rPr>
      </w:pPr>
      <w:r>
        <w:rPr>
          <w:b/>
          <w:i/>
          <w:sz w:val="27"/>
        </w:rPr>
        <w:t>9 (10) сынып білім алушылары үшін қорытынды аттестаттау мынадай</w:t>
      </w:r>
      <w:r>
        <w:rPr>
          <w:b/>
          <w:i/>
          <w:spacing w:val="-65"/>
          <w:sz w:val="27"/>
        </w:rPr>
        <w:t> </w:t>
      </w:r>
      <w:r>
        <w:rPr>
          <w:b/>
          <w:i/>
          <w:sz w:val="27"/>
        </w:rPr>
        <w:t>нысандарда</w:t>
      </w:r>
      <w:r>
        <w:rPr>
          <w:b/>
          <w:i/>
          <w:spacing w:val="-3"/>
          <w:sz w:val="27"/>
        </w:rPr>
        <w:t> </w:t>
      </w:r>
      <w:r>
        <w:rPr>
          <w:b/>
          <w:i/>
          <w:sz w:val="27"/>
        </w:rPr>
        <w:t>өткізіледі:</w:t>
      </w:r>
    </w:p>
    <w:p>
      <w:pPr>
        <w:pStyle w:val="ListParagraph"/>
        <w:numPr>
          <w:ilvl w:val="0"/>
          <w:numId w:val="562"/>
        </w:numPr>
        <w:tabs>
          <w:tab w:pos="1306" w:val="left" w:leader="none"/>
        </w:tabs>
        <w:spacing w:line="240" w:lineRule="auto" w:before="0" w:after="0"/>
        <w:ind w:left="253" w:right="272" w:firstLine="708"/>
        <w:jc w:val="both"/>
        <w:rPr>
          <w:sz w:val="27"/>
        </w:rPr>
      </w:pPr>
      <w:r>
        <w:rPr>
          <w:sz w:val="27"/>
        </w:rPr>
        <w:t>қазақ/орыс тілі және өзбек,ұйғыр,тәжік тілінде білім беретін мектептер</w:t>
      </w:r>
      <w:r>
        <w:rPr>
          <w:spacing w:val="1"/>
          <w:sz w:val="27"/>
        </w:rPr>
        <w:t> </w:t>
      </w:r>
      <w:r>
        <w:rPr>
          <w:sz w:val="27"/>
        </w:rPr>
        <w:t>үшін</w:t>
      </w:r>
      <w:r>
        <w:rPr>
          <w:spacing w:val="32"/>
          <w:sz w:val="27"/>
        </w:rPr>
        <w:t> </w:t>
      </w:r>
      <w:r>
        <w:rPr>
          <w:sz w:val="27"/>
        </w:rPr>
        <w:t>ана</w:t>
      </w:r>
      <w:r>
        <w:rPr>
          <w:spacing w:val="34"/>
          <w:sz w:val="27"/>
        </w:rPr>
        <w:t> </w:t>
      </w:r>
      <w:r>
        <w:rPr>
          <w:sz w:val="27"/>
        </w:rPr>
        <w:t>тілі</w:t>
      </w:r>
      <w:r>
        <w:rPr>
          <w:spacing w:val="33"/>
          <w:sz w:val="27"/>
        </w:rPr>
        <w:t> </w:t>
      </w:r>
      <w:r>
        <w:rPr>
          <w:sz w:val="27"/>
        </w:rPr>
        <w:t>(оқыту</w:t>
      </w:r>
      <w:r>
        <w:rPr>
          <w:spacing w:val="34"/>
          <w:sz w:val="27"/>
        </w:rPr>
        <w:t> </w:t>
      </w:r>
      <w:r>
        <w:rPr>
          <w:sz w:val="27"/>
        </w:rPr>
        <w:t>тілі)</w:t>
      </w:r>
      <w:r>
        <w:rPr>
          <w:spacing w:val="34"/>
          <w:sz w:val="27"/>
        </w:rPr>
        <w:t> </w:t>
      </w:r>
      <w:r>
        <w:rPr>
          <w:sz w:val="27"/>
        </w:rPr>
        <w:t>бойынша</w:t>
      </w:r>
      <w:r>
        <w:rPr>
          <w:spacing w:val="34"/>
          <w:sz w:val="27"/>
        </w:rPr>
        <w:t> </w:t>
      </w:r>
      <w:r>
        <w:rPr>
          <w:sz w:val="27"/>
        </w:rPr>
        <w:t>эссе</w:t>
      </w:r>
      <w:r>
        <w:rPr>
          <w:spacing w:val="34"/>
          <w:sz w:val="27"/>
        </w:rPr>
        <w:t> </w:t>
      </w:r>
      <w:r>
        <w:rPr>
          <w:sz w:val="27"/>
        </w:rPr>
        <w:t>нысанында</w:t>
      </w:r>
      <w:r>
        <w:rPr>
          <w:spacing w:val="34"/>
          <w:sz w:val="27"/>
        </w:rPr>
        <w:t> </w:t>
      </w:r>
      <w:r>
        <w:rPr>
          <w:sz w:val="27"/>
        </w:rPr>
        <w:t>жазбаша</w:t>
      </w:r>
      <w:r>
        <w:rPr>
          <w:spacing w:val="33"/>
          <w:sz w:val="27"/>
        </w:rPr>
        <w:t> </w:t>
      </w:r>
      <w:r>
        <w:rPr>
          <w:sz w:val="27"/>
        </w:rPr>
        <w:t>емтихан;</w:t>
      </w:r>
    </w:p>
    <w:p>
      <w:pPr>
        <w:spacing w:after="0" w:line="240" w:lineRule="auto"/>
        <w:jc w:val="both"/>
        <w:rPr>
          <w:sz w:val="27"/>
        </w:rPr>
        <w:sectPr>
          <w:pgSz w:w="11910" w:h="16840"/>
          <w:pgMar w:header="0" w:footer="947" w:top="1040" w:bottom="1220" w:left="880" w:right="860"/>
        </w:sectPr>
      </w:pPr>
    </w:p>
    <w:p>
      <w:pPr>
        <w:spacing w:before="67"/>
        <w:ind w:left="253" w:right="273" w:firstLine="0"/>
        <w:jc w:val="both"/>
        <w:rPr>
          <w:sz w:val="27"/>
        </w:rPr>
      </w:pPr>
      <w:r>
        <w:rPr>
          <w:sz w:val="27"/>
        </w:rPr>
        <w:t>гуманитарлық</w:t>
      </w:r>
      <w:r>
        <w:rPr>
          <w:spacing w:val="1"/>
          <w:sz w:val="27"/>
        </w:rPr>
        <w:t> </w:t>
      </w:r>
      <w:r>
        <w:rPr>
          <w:sz w:val="27"/>
        </w:rPr>
        <w:t>цикл</w:t>
      </w:r>
      <w:r>
        <w:rPr>
          <w:spacing w:val="1"/>
          <w:sz w:val="27"/>
        </w:rPr>
        <w:t> </w:t>
      </w:r>
      <w:r>
        <w:rPr>
          <w:sz w:val="27"/>
        </w:rPr>
        <w:t>пәндерін</w:t>
      </w:r>
      <w:r>
        <w:rPr>
          <w:spacing w:val="1"/>
          <w:sz w:val="27"/>
        </w:rPr>
        <w:t> </w:t>
      </w:r>
      <w:r>
        <w:rPr>
          <w:sz w:val="27"/>
        </w:rPr>
        <w:t>тереңдетіп</w:t>
      </w:r>
      <w:r>
        <w:rPr>
          <w:spacing w:val="1"/>
          <w:sz w:val="27"/>
        </w:rPr>
        <w:t> </w:t>
      </w:r>
      <w:r>
        <w:rPr>
          <w:sz w:val="27"/>
        </w:rPr>
        <w:t>оқытатын</w:t>
      </w:r>
      <w:r>
        <w:rPr>
          <w:spacing w:val="1"/>
          <w:sz w:val="27"/>
        </w:rPr>
        <w:t> </w:t>
      </w:r>
      <w:r>
        <w:rPr>
          <w:sz w:val="27"/>
        </w:rPr>
        <w:t>мектеп</w:t>
      </w:r>
      <w:r>
        <w:rPr>
          <w:spacing w:val="1"/>
          <w:sz w:val="27"/>
        </w:rPr>
        <w:t> </w:t>
      </w:r>
      <w:r>
        <w:rPr>
          <w:sz w:val="27"/>
        </w:rPr>
        <w:t>оқушылары</w:t>
      </w:r>
      <w:r>
        <w:rPr>
          <w:spacing w:val="1"/>
          <w:sz w:val="27"/>
        </w:rPr>
        <w:t> </w:t>
      </w:r>
      <w:r>
        <w:rPr>
          <w:sz w:val="27"/>
        </w:rPr>
        <w:t>үшін</w:t>
      </w:r>
      <w:r>
        <w:rPr>
          <w:spacing w:val="1"/>
          <w:sz w:val="27"/>
        </w:rPr>
        <w:t> </w:t>
      </w:r>
      <w:r>
        <w:rPr>
          <w:sz w:val="27"/>
        </w:rPr>
        <w:t>жазбаша</w:t>
      </w:r>
      <w:r>
        <w:rPr>
          <w:spacing w:val="-2"/>
          <w:sz w:val="27"/>
        </w:rPr>
        <w:t> </w:t>
      </w:r>
      <w:r>
        <w:rPr>
          <w:sz w:val="27"/>
        </w:rPr>
        <w:t>жұмыс</w:t>
      </w:r>
      <w:r>
        <w:rPr>
          <w:spacing w:val="-3"/>
          <w:sz w:val="27"/>
        </w:rPr>
        <w:t> </w:t>
      </w:r>
      <w:r>
        <w:rPr>
          <w:sz w:val="27"/>
        </w:rPr>
        <w:t>(мақала,</w:t>
      </w:r>
      <w:r>
        <w:rPr>
          <w:spacing w:val="-1"/>
          <w:sz w:val="27"/>
        </w:rPr>
        <w:t> </w:t>
      </w:r>
      <w:r>
        <w:rPr>
          <w:sz w:val="27"/>
        </w:rPr>
        <w:t>әңгіме,</w:t>
      </w:r>
      <w:r>
        <w:rPr>
          <w:spacing w:val="-1"/>
          <w:sz w:val="27"/>
        </w:rPr>
        <w:t> </w:t>
      </w:r>
      <w:r>
        <w:rPr>
          <w:sz w:val="27"/>
        </w:rPr>
        <w:t>эссе);</w:t>
      </w:r>
    </w:p>
    <w:p>
      <w:pPr>
        <w:pStyle w:val="ListParagraph"/>
        <w:numPr>
          <w:ilvl w:val="0"/>
          <w:numId w:val="562"/>
        </w:numPr>
        <w:tabs>
          <w:tab w:pos="1254" w:val="left" w:leader="none"/>
        </w:tabs>
        <w:spacing w:line="240" w:lineRule="auto" w:before="1" w:after="0"/>
        <w:ind w:left="1253" w:right="0" w:hanging="293"/>
        <w:jc w:val="both"/>
        <w:rPr>
          <w:sz w:val="27"/>
        </w:rPr>
      </w:pPr>
      <w:r>
        <w:rPr>
          <w:sz w:val="27"/>
        </w:rPr>
        <w:t>математикадан</w:t>
      </w:r>
      <w:r>
        <w:rPr>
          <w:spacing w:val="-6"/>
          <w:sz w:val="27"/>
        </w:rPr>
        <w:t> </w:t>
      </w:r>
      <w:r>
        <w:rPr>
          <w:sz w:val="27"/>
        </w:rPr>
        <w:t>(алгебрадан)</w:t>
      </w:r>
      <w:r>
        <w:rPr>
          <w:spacing w:val="-3"/>
          <w:sz w:val="27"/>
        </w:rPr>
        <w:t> </w:t>
      </w:r>
      <w:r>
        <w:rPr>
          <w:sz w:val="27"/>
        </w:rPr>
        <w:t>жазбаша</w:t>
      </w:r>
      <w:r>
        <w:rPr>
          <w:spacing w:val="-4"/>
          <w:sz w:val="27"/>
        </w:rPr>
        <w:t> </w:t>
      </w:r>
      <w:r>
        <w:rPr>
          <w:sz w:val="27"/>
        </w:rPr>
        <w:t>емтихан;</w:t>
      </w:r>
    </w:p>
    <w:p>
      <w:pPr>
        <w:pStyle w:val="ListParagraph"/>
        <w:numPr>
          <w:ilvl w:val="0"/>
          <w:numId w:val="562"/>
        </w:numPr>
        <w:tabs>
          <w:tab w:pos="1280" w:val="left" w:leader="none"/>
        </w:tabs>
        <w:spacing w:line="240" w:lineRule="auto" w:before="1" w:after="0"/>
        <w:ind w:left="253" w:right="272" w:firstLine="708"/>
        <w:jc w:val="both"/>
        <w:rPr>
          <w:sz w:val="27"/>
        </w:rPr>
      </w:pPr>
      <w:r>
        <w:rPr>
          <w:sz w:val="27"/>
        </w:rPr>
        <w:t>орыс, өзбек, ұйғыр,</w:t>
      </w:r>
      <w:r>
        <w:rPr>
          <w:spacing w:val="1"/>
          <w:sz w:val="27"/>
        </w:rPr>
        <w:t> </w:t>
      </w:r>
      <w:r>
        <w:rPr>
          <w:sz w:val="27"/>
        </w:rPr>
        <w:t>тәжік тілдерінде оқытатын сыныптардағы қазақ тілі</w:t>
      </w:r>
      <w:r>
        <w:rPr>
          <w:spacing w:val="1"/>
          <w:sz w:val="27"/>
        </w:rPr>
        <w:t> </w:t>
      </w:r>
      <w:r>
        <w:rPr>
          <w:sz w:val="27"/>
        </w:rPr>
        <w:t>мен әдебиетінен</w:t>
      </w:r>
      <w:r>
        <w:rPr>
          <w:spacing w:val="1"/>
          <w:sz w:val="27"/>
        </w:rPr>
        <w:t> </w:t>
      </w:r>
      <w:r>
        <w:rPr>
          <w:sz w:val="27"/>
        </w:rPr>
        <w:t>жазбаша</w:t>
      </w:r>
      <w:r>
        <w:rPr>
          <w:spacing w:val="1"/>
          <w:sz w:val="27"/>
        </w:rPr>
        <w:t> </w:t>
      </w:r>
      <w:r>
        <w:rPr>
          <w:sz w:val="27"/>
        </w:rPr>
        <w:t>емтихан және</w:t>
      </w:r>
      <w:r>
        <w:rPr>
          <w:spacing w:val="1"/>
          <w:sz w:val="27"/>
        </w:rPr>
        <w:t> </w:t>
      </w:r>
      <w:r>
        <w:rPr>
          <w:sz w:val="27"/>
        </w:rPr>
        <w:t>қазақ</w:t>
      </w:r>
      <w:r>
        <w:rPr>
          <w:spacing w:val="1"/>
          <w:sz w:val="27"/>
        </w:rPr>
        <w:t> </w:t>
      </w:r>
      <w:r>
        <w:rPr>
          <w:sz w:val="27"/>
        </w:rPr>
        <w:t>тілінде</w:t>
      </w:r>
      <w:r>
        <w:rPr>
          <w:spacing w:val="1"/>
          <w:sz w:val="27"/>
        </w:rPr>
        <w:t> </w:t>
      </w:r>
      <w:r>
        <w:rPr>
          <w:sz w:val="27"/>
        </w:rPr>
        <w:t>оқытатын</w:t>
      </w:r>
      <w:r>
        <w:rPr>
          <w:spacing w:val="1"/>
          <w:sz w:val="27"/>
        </w:rPr>
        <w:t> </w:t>
      </w:r>
      <w:r>
        <w:rPr>
          <w:sz w:val="27"/>
        </w:rPr>
        <w:t>сыныптардағы</w:t>
      </w:r>
      <w:r>
        <w:rPr>
          <w:spacing w:val="1"/>
          <w:sz w:val="27"/>
        </w:rPr>
        <w:t> </w:t>
      </w:r>
      <w:r>
        <w:rPr>
          <w:sz w:val="27"/>
        </w:rPr>
        <w:t>орыс</w:t>
      </w:r>
      <w:r>
        <w:rPr>
          <w:spacing w:val="-2"/>
          <w:sz w:val="27"/>
        </w:rPr>
        <w:t> </w:t>
      </w:r>
      <w:r>
        <w:rPr>
          <w:sz w:val="27"/>
        </w:rPr>
        <w:t>тілі</w:t>
      </w:r>
      <w:r>
        <w:rPr>
          <w:spacing w:val="-1"/>
          <w:sz w:val="27"/>
        </w:rPr>
        <w:t> </w:t>
      </w:r>
      <w:r>
        <w:rPr>
          <w:sz w:val="27"/>
        </w:rPr>
        <w:t>мен</w:t>
      </w:r>
      <w:r>
        <w:rPr>
          <w:spacing w:val="-1"/>
          <w:sz w:val="27"/>
        </w:rPr>
        <w:t> </w:t>
      </w:r>
      <w:r>
        <w:rPr>
          <w:sz w:val="27"/>
        </w:rPr>
        <w:t>әдебиеті</w:t>
      </w:r>
      <w:r>
        <w:rPr>
          <w:spacing w:val="-1"/>
          <w:sz w:val="27"/>
        </w:rPr>
        <w:t> </w:t>
      </w:r>
      <w:r>
        <w:rPr>
          <w:sz w:val="27"/>
        </w:rPr>
        <w:t>бойынша</w:t>
      </w:r>
      <w:r>
        <w:rPr>
          <w:spacing w:val="-1"/>
          <w:sz w:val="27"/>
        </w:rPr>
        <w:t> </w:t>
      </w:r>
      <w:r>
        <w:rPr>
          <w:sz w:val="27"/>
        </w:rPr>
        <w:t>жазбаша</w:t>
      </w:r>
      <w:r>
        <w:rPr>
          <w:spacing w:val="-3"/>
          <w:sz w:val="27"/>
        </w:rPr>
        <w:t> </w:t>
      </w:r>
      <w:r>
        <w:rPr>
          <w:sz w:val="27"/>
        </w:rPr>
        <w:t>емтихан;</w:t>
      </w:r>
    </w:p>
    <w:p>
      <w:pPr>
        <w:pStyle w:val="ListParagraph"/>
        <w:numPr>
          <w:ilvl w:val="0"/>
          <w:numId w:val="562"/>
        </w:numPr>
        <w:tabs>
          <w:tab w:pos="1302" w:val="left" w:leader="none"/>
        </w:tabs>
        <w:spacing w:line="240" w:lineRule="auto" w:before="0" w:after="0"/>
        <w:ind w:left="253" w:right="268" w:firstLine="708"/>
        <w:jc w:val="both"/>
        <w:rPr>
          <w:sz w:val="27"/>
        </w:rPr>
      </w:pPr>
      <w:r>
        <w:rPr>
          <w:sz w:val="27"/>
        </w:rPr>
        <w:t>таңдау пәні (физика, химия, биология, география, геометрия, Қазақстан</w:t>
      </w:r>
      <w:r>
        <w:rPr>
          <w:spacing w:val="1"/>
          <w:sz w:val="27"/>
        </w:rPr>
        <w:t> </w:t>
      </w:r>
      <w:r>
        <w:rPr>
          <w:sz w:val="27"/>
        </w:rPr>
        <w:t>тарихы,</w:t>
      </w:r>
      <w:r>
        <w:rPr>
          <w:spacing w:val="1"/>
          <w:sz w:val="27"/>
        </w:rPr>
        <w:t> </w:t>
      </w:r>
      <w:r>
        <w:rPr>
          <w:sz w:val="27"/>
        </w:rPr>
        <w:t>дүниежүзі</w:t>
      </w:r>
      <w:r>
        <w:rPr>
          <w:spacing w:val="1"/>
          <w:sz w:val="27"/>
        </w:rPr>
        <w:t> </w:t>
      </w:r>
      <w:r>
        <w:rPr>
          <w:sz w:val="27"/>
        </w:rPr>
        <w:t>тарихы,</w:t>
      </w:r>
      <w:r>
        <w:rPr>
          <w:spacing w:val="1"/>
          <w:sz w:val="27"/>
        </w:rPr>
        <w:t> </w:t>
      </w:r>
      <w:r>
        <w:rPr>
          <w:sz w:val="27"/>
        </w:rPr>
        <w:t>әдебиет</w:t>
      </w:r>
      <w:r>
        <w:rPr>
          <w:spacing w:val="1"/>
          <w:sz w:val="27"/>
        </w:rPr>
        <w:t> </w:t>
      </w:r>
      <w:r>
        <w:rPr>
          <w:sz w:val="27"/>
        </w:rPr>
        <w:t>(оқыту</w:t>
      </w:r>
      <w:r>
        <w:rPr>
          <w:spacing w:val="1"/>
          <w:sz w:val="27"/>
        </w:rPr>
        <w:t> </w:t>
      </w:r>
      <w:r>
        <w:rPr>
          <w:sz w:val="27"/>
        </w:rPr>
        <w:t>тілі</w:t>
      </w:r>
      <w:r>
        <w:rPr>
          <w:spacing w:val="1"/>
          <w:sz w:val="27"/>
        </w:rPr>
        <w:t> </w:t>
      </w:r>
      <w:r>
        <w:rPr>
          <w:sz w:val="27"/>
        </w:rPr>
        <w:t>бойынша),</w:t>
      </w:r>
      <w:r>
        <w:rPr>
          <w:spacing w:val="1"/>
          <w:sz w:val="27"/>
        </w:rPr>
        <w:t> </w:t>
      </w:r>
      <w:r>
        <w:rPr>
          <w:sz w:val="27"/>
        </w:rPr>
        <w:t>шет</w:t>
      </w:r>
      <w:r>
        <w:rPr>
          <w:spacing w:val="1"/>
          <w:sz w:val="27"/>
        </w:rPr>
        <w:t> </w:t>
      </w:r>
      <w:r>
        <w:rPr>
          <w:sz w:val="27"/>
        </w:rPr>
        <w:t>тілі</w:t>
      </w:r>
      <w:r>
        <w:rPr>
          <w:spacing w:val="1"/>
          <w:sz w:val="27"/>
        </w:rPr>
        <w:t> </w:t>
      </w:r>
      <w:r>
        <w:rPr>
          <w:sz w:val="27"/>
        </w:rPr>
        <w:t>(ағылшын,</w:t>
      </w:r>
      <w:r>
        <w:rPr>
          <w:spacing w:val="-65"/>
          <w:sz w:val="27"/>
        </w:rPr>
        <w:t> </w:t>
      </w:r>
      <w:r>
        <w:rPr>
          <w:sz w:val="27"/>
        </w:rPr>
        <w:t>француз,</w:t>
      </w:r>
      <w:r>
        <w:rPr>
          <w:spacing w:val="-2"/>
          <w:sz w:val="27"/>
        </w:rPr>
        <w:t> </w:t>
      </w:r>
      <w:r>
        <w:rPr>
          <w:sz w:val="27"/>
        </w:rPr>
        <w:t>неміс),</w:t>
      </w:r>
      <w:r>
        <w:rPr>
          <w:spacing w:val="-1"/>
          <w:sz w:val="27"/>
        </w:rPr>
        <w:t> </w:t>
      </w:r>
      <w:r>
        <w:rPr>
          <w:sz w:val="27"/>
        </w:rPr>
        <w:t>информатика</w:t>
      </w:r>
      <w:r>
        <w:rPr>
          <w:spacing w:val="-1"/>
          <w:sz w:val="27"/>
        </w:rPr>
        <w:t> </w:t>
      </w:r>
      <w:r>
        <w:rPr>
          <w:sz w:val="27"/>
        </w:rPr>
        <w:t>бойынша</w:t>
      </w:r>
      <w:r>
        <w:rPr>
          <w:spacing w:val="-4"/>
          <w:sz w:val="27"/>
        </w:rPr>
        <w:t> </w:t>
      </w:r>
      <w:r>
        <w:rPr>
          <w:sz w:val="27"/>
        </w:rPr>
        <w:t>жазбаша</w:t>
      </w:r>
      <w:r>
        <w:rPr>
          <w:spacing w:val="-1"/>
          <w:sz w:val="27"/>
        </w:rPr>
        <w:t> </w:t>
      </w:r>
      <w:r>
        <w:rPr>
          <w:sz w:val="27"/>
        </w:rPr>
        <w:t>емтихан.</w:t>
      </w:r>
    </w:p>
    <w:p>
      <w:pPr>
        <w:spacing w:line="235" w:lineRule="auto" w:before="0"/>
        <w:ind w:left="253" w:right="267" w:firstLine="708"/>
        <w:jc w:val="both"/>
        <w:rPr>
          <w:sz w:val="27"/>
        </w:rPr>
      </w:pPr>
      <w:r>
        <w:rPr>
          <w:sz w:val="27"/>
        </w:rPr>
        <w:t>9</w:t>
      </w:r>
      <w:r>
        <w:rPr>
          <w:spacing w:val="1"/>
          <w:sz w:val="27"/>
        </w:rPr>
        <w:t> </w:t>
      </w:r>
      <w:r>
        <w:rPr>
          <w:sz w:val="27"/>
        </w:rPr>
        <w:t>(10)-сыныптың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алушылары</w:t>
      </w:r>
      <w:r>
        <w:rPr>
          <w:spacing w:val="1"/>
          <w:sz w:val="27"/>
        </w:rPr>
        <w:t> </w:t>
      </w:r>
      <w:r>
        <w:rPr>
          <w:sz w:val="27"/>
        </w:rPr>
        <w:t>үшін</w:t>
      </w:r>
      <w:r>
        <w:rPr>
          <w:spacing w:val="1"/>
          <w:sz w:val="27"/>
        </w:rPr>
        <w:t> </w:t>
      </w:r>
      <w:r>
        <w:rPr>
          <w:sz w:val="27"/>
        </w:rPr>
        <w:t>емтихан</w:t>
      </w:r>
      <w:r>
        <w:rPr>
          <w:spacing w:val="1"/>
          <w:sz w:val="27"/>
        </w:rPr>
        <w:t> </w:t>
      </w:r>
      <w:r>
        <w:rPr>
          <w:sz w:val="27"/>
        </w:rPr>
        <w:t>жұмыстарының</w:t>
      </w:r>
      <w:r>
        <w:rPr>
          <w:spacing w:val="1"/>
          <w:sz w:val="27"/>
        </w:rPr>
        <w:t> </w:t>
      </w:r>
      <w:r>
        <w:rPr>
          <w:sz w:val="27"/>
        </w:rPr>
        <w:t>материалдарын (тапсырмалар мен балл қою схемалары) облыстардың, Нұр-сұлтан,</w:t>
      </w:r>
      <w:r>
        <w:rPr>
          <w:spacing w:val="-65"/>
          <w:sz w:val="27"/>
        </w:rPr>
        <w:t> </w:t>
      </w:r>
      <w:r>
        <w:rPr>
          <w:sz w:val="27"/>
        </w:rPr>
        <w:t>Алматы және Шымкент қалаларының білім басқармалары, Түркістан облысының</w:t>
      </w:r>
      <w:r>
        <w:rPr>
          <w:spacing w:val="1"/>
          <w:sz w:val="27"/>
        </w:rPr>
        <w:t> </w:t>
      </w:r>
      <w:r>
        <w:rPr>
          <w:sz w:val="27"/>
        </w:rPr>
        <w:t>адам әлеуетін дамыту басқармасы (бұдан әрі – білім басқармасы), республикалық</w:t>
      </w:r>
      <w:r>
        <w:rPr>
          <w:spacing w:val="1"/>
          <w:sz w:val="27"/>
        </w:rPr>
        <w:t> </w:t>
      </w:r>
      <w:r>
        <w:rPr>
          <w:sz w:val="27"/>
        </w:rPr>
        <w:t>мектептердің</w:t>
      </w:r>
    </w:p>
    <w:p>
      <w:pPr>
        <w:spacing w:line="232" w:lineRule="auto" w:before="4"/>
        <w:ind w:left="253" w:right="269" w:firstLine="0"/>
        <w:jc w:val="both"/>
        <w:rPr>
          <w:sz w:val="27"/>
        </w:rPr>
      </w:pPr>
      <w:r>
        <w:rPr>
          <w:sz w:val="27"/>
        </w:rPr>
        <w:t>9</w:t>
      </w:r>
      <w:r>
        <w:rPr>
          <w:spacing w:val="1"/>
          <w:sz w:val="27"/>
        </w:rPr>
        <w:t> </w:t>
      </w:r>
      <w:r>
        <w:rPr>
          <w:sz w:val="27"/>
        </w:rPr>
        <w:t>(10)</w:t>
      </w:r>
      <w:r>
        <w:rPr>
          <w:spacing w:val="1"/>
          <w:sz w:val="27"/>
        </w:rPr>
        <w:t> </w:t>
      </w:r>
      <w:r>
        <w:rPr>
          <w:sz w:val="27"/>
        </w:rPr>
        <w:t>-</w:t>
      </w:r>
      <w:r>
        <w:rPr>
          <w:spacing w:val="1"/>
          <w:sz w:val="27"/>
        </w:rPr>
        <w:t> </w:t>
      </w:r>
      <w:r>
        <w:rPr>
          <w:sz w:val="27"/>
        </w:rPr>
        <w:t>сыныбының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алушылары</w:t>
      </w:r>
      <w:r>
        <w:rPr>
          <w:spacing w:val="1"/>
          <w:sz w:val="27"/>
        </w:rPr>
        <w:t> </w:t>
      </w:r>
      <w:r>
        <w:rPr>
          <w:sz w:val="27"/>
        </w:rPr>
        <w:t>үшін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мектептердің</w:t>
      </w:r>
      <w:r>
        <w:rPr>
          <w:spacing w:val="1"/>
          <w:sz w:val="27"/>
        </w:rPr>
        <w:t> </w:t>
      </w:r>
      <w:r>
        <w:rPr>
          <w:sz w:val="27"/>
        </w:rPr>
        <w:t>11</w:t>
      </w:r>
      <w:r>
        <w:rPr>
          <w:spacing w:val="1"/>
          <w:sz w:val="27"/>
        </w:rPr>
        <w:t> </w:t>
      </w:r>
      <w:r>
        <w:rPr>
          <w:sz w:val="27"/>
        </w:rPr>
        <w:t>(12)</w:t>
      </w:r>
      <w:r>
        <w:rPr>
          <w:spacing w:val="1"/>
          <w:sz w:val="27"/>
        </w:rPr>
        <w:t> </w:t>
      </w:r>
      <w:r>
        <w:rPr>
          <w:sz w:val="27"/>
        </w:rPr>
        <w:t>-</w:t>
      </w:r>
      <w:r>
        <w:rPr>
          <w:spacing w:val="1"/>
          <w:sz w:val="27"/>
        </w:rPr>
        <w:t> </w:t>
      </w:r>
      <w:r>
        <w:rPr>
          <w:sz w:val="27"/>
        </w:rPr>
        <w:t>сыныбының</w:t>
      </w:r>
      <w:r>
        <w:rPr>
          <w:spacing w:val="-2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алушылары үшін</w:t>
      </w:r>
      <w:r>
        <w:rPr>
          <w:spacing w:val="-1"/>
          <w:sz w:val="27"/>
        </w:rPr>
        <w:t> </w:t>
      </w:r>
      <w:r>
        <w:rPr>
          <w:sz w:val="27"/>
        </w:rPr>
        <w:t>– ҚР</w:t>
      </w:r>
      <w:r>
        <w:rPr>
          <w:spacing w:val="-3"/>
          <w:sz w:val="27"/>
        </w:rPr>
        <w:t> </w:t>
      </w:r>
      <w:r>
        <w:rPr>
          <w:sz w:val="27"/>
        </w:rPr>
        <w:t>БҒМ</w:t>
      </w:r>
      <w:r>
        <w:rPr>
          <w:spacing w:val="-2"/>
          <w:sz w:val="27"/>
        </w:rPr>
        <w:t> </w:t>
      </w:r>
      <w:r>
        <w:rPr>
          <w:sz w:val="27"/>
        </w:rPr>
        <w:t>дайындайды.</w:t>
      </w:r>
    </w:p>
    <w:p>
      <w:pPr>
        <w:spacing w:line="235" w:lineRule="auto" w:before="2"/>
        <w:ind w:left="253" w:right="275" w:firstLine="708"/>
        <w:jc w:val="both"/>
        <w:rPr>
          <w:sz w:val="27"/>
        </w:rPr>
      </w:pPr>
      <w:r>
        <w:rPr>
          <w:sz w:val="27"/>
        </w:rPr>
        <w:t>Қорытынды аттестаттаудың мазмұнын анықтайтын талаптар мен күтілетін</w:t>
      </w:r>
      <w:r>
        <w:rPr>
          <w:spacing w:val="1"/>
          <w:sz w:val="27"/>
        </w:rPr>
        <w:t> </w:t>
      </w:r>
      <w:r>
        <w:rPr>
          <w:sz w:val="27"/>
        </w:rPr>
        <w:t>нәтижелер</w:t>
      </w:r>
      <w:r>
        <w:rPr>
          <w:spacing w:val="-1"/>
          <w:sz w:val="27"/>
        </w:rPr>
        <w:t> </w:t>
      </w:r>
      <w:r>
        <w:rPr>
          <w:sz w:val="27"/>
        </w:rPr>
        <w:t>әрбір пән</w:t>
      </w:r>
      <w:r>
        <w:rPr>
          <w:spacing w:val="-5"/>
          <w:sz w:val="27"/>
        </w:rPr>
        <w:t> </w:t>
      </w:r>
      <w:r>
        <w:rPr>
          <w:sz w:val="27"/>
        </w:rPr>
        <w:t>мен</w:t>
      </w:r>
      <w:r>
        <w:rPr>
          <w:spacing w:val="-3"/>
          <w:sz w:val="27"/>
        </w:rPr>
        <w:t> </w:t>
      </w:r>
      <w:r>
        <w:rPr>
          <w:sz w:val="27"/>
        </w:rPr>
        <w:t>оқыту</w:t>
      </w:r>
      <w:r>
        <w:rPr>
          <w:spacing w:val="1"/>
          <w:sz w:val="27"/>
        </w:rPr>
        <w:t> </w:t>
      </w:r>
      <w:r>
        <w:rPr>
          <w:sz w:val="27"/>
        </w:rPr>
        <w:t>тілі</w:t>
      </w:r>
      <w:r>
        <w:rPr>
          <w:spacing w:val="-2"/>
          <w:sz w:val="27"/>
        </w:rPr>
        <w:t> </w:t>
      </w:r>
      <w:r>
        <w:rPr>
          <w:sz w:val="27"/>
        </w:rPr>
        <w:t>бөлінісіндегі ерекшелікпен</w:t>
      </w:r>
      <w:r>
        <w:rPr>
          <w:spacing w:val="65"/>
          <w:sz w:val="27"/>
        </w:rPr>
        <w:t> </w:t>
      </w:r>
      <w:r>
        <w:rPr>
          <w:sz w:val="27"/>
        </w:rPr>
        <w:t>реттеледі.</w:t>
      </w:r>
    </w:p>
    <w:p>
      <w:pPr>
        <w:spacing w:before="0"/>
        <w:ind w:left="253" w:right="268" w:firstLine="708"/>
        <w:jc w:val="both"/>
        <w:rPr>
          <w:sz w:val="27"/>
        </w:rPr>
      </w:pPr>
      <w:r>
        <w:rPr>
          <w:sz w:val="27"/>
        </w:rPr>
        <w:t>Қайта қорытынды аттестаттаудың емтихан материалдарын мектептер дербес</w:t>
      </w:r>
      <w:r>
        <w:rPr>
          <w:spacing w:val="-65"/>
          <w:sz w:val="27"/>
        </w:rPr>
        <w:t> </w:t>
      </w:r>
      <w:r>
        <w:rPr>
          <w:sz w:val="27"/>
        </w:rPr>
        <w:t>әзірлейді.</w:t>
      </w:r>
    </w:p>
    <w:p>
      <w:pPr>
        <w:spacing w:before="0"/>
        <w:ind w:left="253" w:right="275" w:firstLine="708"/>
        <w:jc w:val="both"/>
        <w:rPr>
          <w:sz w:val="27"/>
        </w:rPr>
      </w:pPr>
      <w:r>
        <w:rPr>
          <w:sz w:val="27"/>
        </w:rPr>
        <w:t>Қорытынды</w:t>
      </w:r>
      <w:r>
        <w:rPr>
          <w:spacing w:val="1"/>
          <w:sz w:val="27"/>
        </w:rPr>
        <w:t> </w:t>
      </w:r>
      <w:r>
        <w:rPr>
          <w:sz w:val="27"/>
        </w:rPr>
        <w:t>аттестаттауды</w:t>
      </w:r>
      <w:r>
        <w:rPr>
          <w:spacing w:val="1"/>
          <w:sz w:val="27"/>
        </w:rPr>
        <w:t> </w:t>
      </w:r>
      <w:r>
        <w:rPr>
          <w:sz w:val="27"/>
        </w:rPr>
        <w:t>қайта</w:t>
      </w:r>
      <w:r>
        <w:rPr>
          <w:spacing w:val="1"/>
          <w:sz w:val="27"/>
        </w:rPr>
        <w:t> </w:t>
      </w:r>
      <w:r>
        <w:rPr>
          <w:sz w:val="27"/>
        </w:rPr>
        <w:t>тапсырған</w:t>
      </w:r>
      <w:r>
        <w:rPr>
          <w:spacing w:val="1"/>
          <w:sz w:val="27"/>
        </w:rPr>
        <w:t> </w:t>
      </w:r>
      <w:r>
        <w:rPr>
          <w:sz w:val="27"/>
        </w:rPr>
        <w:t>9</w:t>
      </w:r>
      <w:r>
        <w:rPr>
          <w:spacing w:val="1"/>
          <w:sz w:val="27"/>
        </w:rPr>
        <w:t> </w:t>
      </w:r>
      <w:r>
        <w:rPr>
          <w:sz w:val="27"/>
        </w:rPr>
        <w:t>(10)</w:t>
      </w:r>
      <w:r>
        <w:rPr>
          <w:spacing w:val="1"/>
          <w:sz w:val="27"/>
        </w:rPr>
        <w:t> </w:t>
      </w:r>
      <w:r>
        <w:rPr>
          <w:sz w:val="27"/>
        </w:rPr>
        <w:t>сыныптың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алушыларына</w:t>
      </w:r>
      <w:r>
        <w:rPr>
          <w:spacing w:val="1"/>
          <w:sz w:val="27"/>
        </w:rPr>
        <w:t> </w:t>
      </w:r>
      <w:r>
        <w:rPr>
          <w:sz w:val="27"/>
        </w:rPr>
        <w:t>№</w:t>
      </w:r>
      <w:r>
        <w:rPr>
          <w:spacing w:val="1"/>
          <w:sz w:val="27"/>
        </w:rPr>
        <w:t> </w:t>
      </w:r>
      <w:r>
        <w:rPr>
          <w:sz w:val="27"/>
        </w:rPr>
        <w:t>125</w:t>
      </w:r>
      <w:r>
        <w:rPr>
          <w:spacing w:val="1"/>
          <w:sz w:val="27"/>
        </w:rPr>
        <w:t> </w:t>
      </w:r>
      <w:r>
        <w:rPr>
          <w:sz w:val="27"/>
        </w:rPr>
        <w:t>бұйрықпен</w:t>
      </w:r>
      <w:r>
        <w:rPr>
          <w:spacing w:val="1"/>
          <w:sz w:val="27"/>
        </w:rPr>
        <w:t> </w:t>
      </w:r>
      <w:r>
        <w:rPr>
          <w:sz w:val="27"/>
        </w:rPr>
        <w:t>бекітілген</w:t>
      </w:r>
      <w:r>
        <w:rPr>
          <w:spacing w:val="1"/>
          <w:sz w:val="27"/>
        </w:rPr>
        <w:t> </w:t>
      </w:r>
      <w:r>
        <w:rPr>
          <w:sz w:val="27"/>
        </w:rPr>
        <w:t>негізгі</w:t>
      </w:r>
      <w:r>
        <w:rPr>
          <w:spacing w:val="1"/>
          <w:sz w:val="27"/>
        </w:rPr>
        <w:t> </w:t>
      </w:r>
      <w:r>
        <w:rPr>
          <w:sz w:val="27"/>
        </w:rPr>
        <w:t>орта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туралы</w:t>
      </w:r>
      <w:r>
        <w:rPr>
          <w:spacing w:val="1"/>
          <w:sz w:val="27"/>
        </w:rPr>
        <w:t> </w:t>
      </w:r>
      <w:r>
        <w:rPr>
          <w:sz w:val="27"/>
        </w:rPr>
        <w:t>аттестат</w:t>
      </w:r>
      <w:r>
        <w:rPr>
          <w:spacing w:val="1"/>
          <w:sz w:val="27"/>
        </w:rPr>
        <w:t> </w:t>
      </w:r>
      <w:r>
        <w:rPr>
          <w:sz w:val="27"/>
        </w:rPr>
        <w:t>беріледі.</w:t>
      </w:r>
    </w:p>
    <w:p>
      <w:pPr>
        <w:spacing w:before="4"/>
        <w:ind w:left="253" w:right="278" w:firstLine="708"/>
        <w:jc w:val="both"/>
        <w:rPr>
          <w:b/>
          <w:i/>
          <w:sz w:val="27"/>
        </w:rPr>
      </w:pPr>
      <w:r>
        <w:rPr>
          <w:b/>
          <w:i/>
          <w:sz w:val="27"/>
        </w:rPr>
        <w:t>№125 бұйрықтың 39 тармағына сәйкес 11 (12) сынып білім алушыларын</w:t>
      </w:r>
      <w:r>
        <w:rPr>
          <w:b/>
          <w:i/>
          <w:spacing w:val="1"/>
          <w:sz w:val="27"/>
        </w:rPr>
        <w:t> </w:t>
      </w:r>
      <w:r>
        <w:rPr>
          <w:b/>
          <w:i/>
          <w:sz w:val="27"/>
        </w:rPr>
        <w:t>қорытынды</w:t>
      </w:r>
      <w:r>
        <w:rPr>
          <w:b/>
          <w:i/>
          <w:spacing w:val="-2"/>
          <w:sz w:val="27"/>
        </w:rPr>
        <w:t> </w:t>
      </w:r>
      <w:r>
        <w:rPr>
          <w:b/>
          <w:i/>
          <w:sz w:val="27"/>
        </w:rPr>
        <w:t>аттестаттау</w:t>
      </w:r>
      <w:r>
        <w:rPr>
          <w:b/>
          <w:i/>
          <w:spacing w:val="-2"/>
          <w:sz w:val="27"/>
        </w:rPr>
        <w:t> </w:t>
      </w:r>
      <w:r>
        <w:rPr>
          <w:b/>
          <w:i/>
          <w:sz w:val="27"/>
        </w:rPr>
        <w:t>мынадай</w:t>
      </w:r>
      <w:r>
        <w:rPr>
          <w:b/>
          <w:i/>
          <w:spacing w:val="-4"/>
          <w:sz w:val="27"/>
        </w:rPr>
        <w:t> </w:t>
      </w:r>
      <w:r>
        <w:rPr>
          <w:b/>
          <w:i/>
          <w:sz w:val="27"/>
        </w:rPr>
        <w:t>нысандарда</w:t>
      </w:r>
      <w:r>
        <w:rPr>
          <w:b/>
          <w:i/>
          <w:spacing w:val="-2"/>
          <w:sz w:val="27"/>
        </w:rPr>
        <w:t> </w:t>
      </w:r>
      <w:r>
        <w:rPr>
          <w:b/>
          <w:i/>
          <w:sz w:val="27"/>
        </w:rPr>
        <w:t>өткізіледі:</w:t>
      </w:r>
    </w:p>
    <w:p>
      <w:pPr>
        <w:pStyle w:val="ListParagraph"/>
        <w:numPr>
          <w:ilvl w:val="0"/>
          <w:numId w:val="563"/>
        </w:numPr>
        <w:tabs>
          <w:tab w:pos="1304" w:val="left" w:leader="none"/>
        </w:tabs>
        <w:spacing w:line="235" w:lineRule="auto" w:before="0" w:after="0"/>
        <w:ind w:left="253" w:right="275" w:firstLine="708"/>
        <w:jc w:val="both"/>
        <w:rPr>
          <w:sz w:val="27"/>
        </w:rPr>
      </w:pPr>
      <w:r>
        <w:rPr>
          <w:sz w:val="27"/>
        </w:rPr>
        <w:t>қазақ/орыс тілі және өзбек/ұйғыр/тәжік тілінде білім беретін мектептер</w:t>
      </w:r>
      <w:r>
        <w:rPr>
          <w:spacing w:val="1"/>
          <w:sz w:val="27"/>
        </w:rPr>
        <w:t> </w:t>
      </w:r>
      <w:r>
        <w:rPr>
          <w:sz w:val="27"/>
        </w:rPr>
        <w:t>үшін</w:t>
      </w:r>
      <w:r>
        <w:rPr>
          <w:spacing w:val="-2"/>
          <w:sz w:val="27"/>
        </w:rPr>
        <w:t> </w:t>
      </w:r>
      <w:r>
        <w:rPr>
          <w:sz w:val="27"/>
        </w:rPr>
        <w:t>ана</w:t>
      </w:r>
      <w:r>
        <w:rPr>
          <w:spacing w:val="-1"/>
          <w:sz w:val="27"/>
        </w:rPr>
        <w:t> </w:t>
      </w:r>
      <w:r>
        <w:rPr>
          <w:sz w:val="27"/>
        </w:rPr>
        <w:t>тілі</w:t>
      </w:r>
      <w:r>
        <w:rPr>
          <w:spacing w:val="-1"/>
          <w:sz w:val="27"/>
        </w:rPr>
        <w:t> </w:t>
      </w:r>
      <w:r>
        <w:rPr>
          <w:sz w:val="27"/>
        </w:rPr>
        <w:t>(оқыту</w:t>
      </w:r>
      <w:r>
        <w:rPr>
          <w:spacing w:val="-2"/>
          <w:sz w:val="27"/>
        </w:rPr>
        <w:t> </w:t>
      </w:r>
      <w:r>
        <w:rPr>
          <w:sz w:val="27"/>
        </w:rPr>
        <w:t>тілі)</w:t>
      </w:r>
      <w:r>
        <w:rPr>
          <w:spacing w:val="-1"/>
          <w:sz w:val="27"/>
        </w:rPr>
        <w:t> </w:t>
      </w:r>
      <w:r>
        <w:rPr>
          <w:sz w:val="27"/>
        </w:rPr>
        <w:t>эссе</w:t>
      </w:r>
      <w:r>
        <w:rPr>
          <w:spacing w:val="-1"/>
          <w:sz w:val="27"/>
        </w:rPr>
        <w:t> </w:t>
      </w:r>
      <w:r>
        <w:rPr>
          <w:sz w:val="27"/>
        </w:rPr>
        <w:t>нысанында</w:t>
      </w:r>
      <w:r>
        <w:rPr>
          <w:spacing w:val="1"/>
          <w:sz w:val="27"/>
        </w:rPr>
        <w:t> </w:t>
      </w:r>
      <w:r>
        <w:rPr>
          <w:sz w:val="27"/>
        </w:rPr>
        <w:t>жазбаша</w:t>
      </w:r>
      <w:r>
        <w:rPr>
          <w:spacing w:val="-1"/>
          <w:sz w:val="27"/>
        </w:rPr>
        <w:t> </w:t>
      </w:r>
      <w:r>
        <w:rPr>
          <w:sz w:val="27"/>
        </w:rPr>
        <w:t>емтихан:</w:t>
      </w:r>
    </w:p>
    <w:p>
      <w:pPr>
        <w:pStyle w:val="ListParagraph"/>
        <w:numPr>
          <w:ilvl w:val="0"/>
          <w:numId w:val="563"/>
        </w:numPr>
        <w:tabs>
          <w:tab w:pos="1257" w:val="left" w:leader="none"/>
        </w:tabs>
        <w:spacing w:line="301" w:lineRule="exact" w:before="0" w:after="0"/>
        <w:ind w:left="1256" w:right="0" w:hanging="296"/>
        <w:jc w:val="both"/>
        <w:rPr>
          <w:sz w:val="27"/>
        </w:rPr>
      </w:pPr>
      <w:r>
        <w:rPr>
          <w:sz w:val="27"/>
        </w:rPr>
        <w:t>алгебра</w:t>
      </w:r>
      <w:r>
        <w:rPr>
          <w:spacing w:val="-4"/>
          <w:sz w:val="27"/>
        </w:rPr>
        <w:t> </w:t>
      </w:r>
      <w:r>
        <w:rPr>
          <w:sz w:val="27"/>
        </w:rPr>
        <w:t>және</w:t>
      </w:r>
      <w:r>
        <w:rPr>
          <w:spacing w:val="-4"/>
          <w:sz w:val="27"/>
        </w:rPr>
        <w:t> </w:t>
      </w:r>
      <w:r>
        <w:rPr>
          <w:sz w:val="27"/>
        </w:rPr>
        <w:t>анализ</w:t>
      </w:r>
      <w:r>
        <w:rPr>
          <w:spacing w:val="-3"/>
          <w:sz w:val="27"/>
        </w:rPr>
        <w:t> </w:t>
      </w:r>
      <w:r>
        <w:rPr>
          <w:sz w:val="27"/>
        </w:rPr>
        <w:t>бастамалары</w:t>
      </w:r>
      <w:r>
        <w:rPr>
          <w:spacing w:val="-3"/>
          <w:sz w:val="27"/>
        </w:rPr>
        <w:t> </w:t>
      </w:r>
      <w:r>
        <w:rPr>
          <w:sz w:val="27"/>
        </w:rPr>
        <w:t>пәнінен</w:t>
      </w:r>
      <w:r>
        <w:rPr>
          <w:spacing w:val="-5"/>
          <w:sz w:val="27"/>
        </w:rPr>
        <w:t> </w:t>
      </w:r>
      <w:r>
        <w:rPr>
          <w:sz w:val="27"/>
        </w:rPr>
        <w:t>жазбаша</w:t>
      </w:r>
      <w:r>
        <w:rPr>
          <w:spacing w:val="-3"/>
          <w:sz w:val="27"/>
        </w:rPr>
        <w:t> </w:t>
      </w:r>
      <w:r>
        <w:rPr>
          <w:sz w:val="27"/>
        </w:rPr>
        <w:t>емтихан;</w:t>
      </w:r>
    </w:p>
    <w:p>
      <w:pPr>
        <w:pStyle w:val="ListParagraph"/>
        <w:numPr>
          <w:ilvl w:val="0"/>
          <w:numId w:val="563"/>
        </w:numPr>
        <w:tabs>
          <w:tab w:pos="1257" w:val="left" w:leader="none"/>
        </w:tabs>
        <w:spacing w:line="305" w:lineRule="exact" w:before="0" w:after="0"/>
        <w:ind w:left="1256" w:right="0" w:hanging="296"/>
        <w:jc w:val="both"/>
        <w:rPr>
          <w:sz w:val="27"/>
        </w:rPr>
      </w:pPr>
      <w:r>
        <w:rPr>
          <w:sz w:val="27"/>
        </w:rPr>
        <w:t>Қазақстан</w:t>
      </w:r>
      <w:r>
        <w:rPr>
          <w:spacing w:val="-5"/>
          <w:sz w:val="27"/>
        </w:rPr>
        <w:t> </w:t>
      </w:r>
      <w:r>
        <w:rPr>
          <w:sz w:val="27"/>
        </w:rPr>
        <w:t>тарихынан</w:t>
      </w:r>
      <w:r>
        <w:rPr>
          <w:spacing w:val="-5"/>
          <w:sz w:val="27"/>
        </w:rPr>
        <w:t> </w:t>
      </w:r>
      <w:r>
        <w:rPr>
          <w:sz w:val="27"/>
        </w:rPr>
        <w:t>тестілеу;</w:t>
      </w:r>
    </w:p>
    <w:p>
      <w:pPr>
        <w:pStyle w:val="ListParagraph"/>
        <w:numPr>
          <w:ilvl w:val="0"/>
          <w:numId w:val="563"/>
        </w:numPr>
        <w:tabs>
          <w:tab w:pos="1309" w:val="left" w:leader="none"/>
        </w:tabs>
        <w:spacing w:line="232" w:lineRule="auto" w:before="1" w:after="0"/>
        <w:ind w:left="253" w:right="275" w:firstLine="708"/>
        <w:jc w:val="both"/>
        <w:rPr>
          <w:sz w:val="27"/>
        </w:rPr>
      </w:pPr>
      <w:r>
        <w:rPr>
          <w:sz w:val="27"/>
        </w:rPr>
        <w:t>орыс, өзбек, ұйғыр және тәжік тілдерінде оқытатын мектептерде қазақ</w:t>
      </w:r>
      <w:r>
        <w:rPr>
          <w:spacing w:val="1"/>
          <w:sz w:val="27"/>
        </w:rPr>
        <w:t> </w:t>
      </w:r>
      <w:r>
        <w:rPr>
          <w:sz w:val="27"/>
        </w:rPr>
        <w:t>тілінен</w:t>
      </w:r>
      <w:r>
        <w:rPr>
          <w:spacing w:val="-3"/>
          <w:sz w:val="27"/>
        </w:rPr>
        <w:t> </w:t>
      </w:r>
      <w:r>
        <w:rPr>
          <w:sz w:val="27"/>
        </w:rPr>
        <w:t>және</w:t>
      </w:r>
      <w:r>
        <w:rPr>
          <w:spacing w:val="-2"/>
          <w:sz w:val="27"/>
        </w:rPr>
        <w:t> </w:t>
      </w:r>
      <w:r>
        <w:rPr>
          <w:sz w:val="27"/>
        </w:rPr>
        <w:t>қазақ тілінде</w:t>
      </w:r>
      <w:r>
        <w:rPr>
          <w:spacing w:val="-2"/>
          <w:sz w:val="27"/>
        </w:rPr>
        <w:t> </w:t>
      </w:r>
      <w:r>
        <w:rPr>
          <w:sz w:val="27"/>
        </w:rPr>
        <w:t>оқытатын</w:t>
      </w:r>
      <w:r>
        <w:rPr>
          <w:spacing w:val="-1"/>
          <w:sz w:val="27"/>
        </w:rPr>
        <w:t> </w:t>
      </w:r>
      <w:r>
        <w:rPr>
          <w:sz w:val="27"/>
        </w:rPr>
        <w:t>мектептерде</w:t>
      </w:r>
      <w:r>
        <w:rPr>
          <w:spacing w:val="-2"/>
          <w:sz w:val="27"/>
        </w:rPr>
        <w:t> </w:t>
      </w:r>
      <w:r>
        <w:rPr>
          <w:sz w:val="27"/>
        </w:rPr>
        <w:t>орыс</w:t>
      </w:r>
      <w:r>
        <w:rPr>
          <w:spacing w:val="-2"/>
          <w:sz w:val="27"/>
        </w:rPr>
        <w:t> </w:t>
      </w:r>
      <w:r>
        <w:rPr>
          <w:sz w:val="27"/>
        </w:rPr>
        <w:t>тілінен</w:t>
      </w:r>
      <w:r>
        <w:rPr>
          <w:spacing w:val="-2"/>
          <w:sz w:val="27"/>
        </w:rPr>
        <w:t> </w:t>
      </w:r>
      <w:r>
        <w:rPr>
          <w:sz w:val="27"/>
        </w:rPr>
        <w:t>тестілеу;</w:t>
      </w:r>
    </w:p>
    <w:p>
      <w:pPr>
        <w:pStyle w:val="ListParagraph"/>
        <w:numPr>
          <w:ilvl w:val="0"/>
          <w:numId w:val="563"/>
        </w:numPr>
        <w:tabs>
          <w:tab w:pos="1270" w:val="left" w:leader="none"/>
        </w:tabs>
        <w:spacing w:line="240" w:lineRule="auto" w:before="0" w:after="0"/>
        <w:ind w:left="253" w:right="271" w:firstLine="708"/>
        <w:jc w:val="both"/>
        <w:rPr>
          <w:sz w:val="27"/>
        </w:rPr>
      </w:pPr>
      <w:r>
        <w:rPr>
          <w:sz w:val="27"/>
        </w:rPr>
        <w:t>таңдау бойынша пәннен (физика, химия, биология, география, геометрия,</w:t>
      </w:r>
      <w:r>
        <w:rPr>
          <w:spacing w:val="1"/>
          <w:sz w:val="27"/>
        </w:rPr>
        <w:t> </w:t>
      </w:r>
      <w:r>
        <w:rPr>
          <w:sz w:val="27"/>
        </w:rPr>
        <w:t>дүниежүзі тарихы, әдебиет, шетел тілі (ағылшын, француз, неміс), информатика)</w:t>
      </w:r>
      <w:r>
        <w:rPr>
          <w:spacing w:val="1"/>
          <w:sz w:val="27"/>
        </w:rPr>
        <w:t> </w:t>
      </w:r>
      <w:r>
        <w:rPr>
          <w:sz w:val="27"/>
        </w:rPr>
        <w:t>тестілеу.</w:t>
      </w:r>
    </w:p>
    <w:p>
      <w:pPr>
        <w:spacing w:before="0"/>
        <w:ind w:left="253" w:right="272" w:firstLine="708"/>
        <w:jc w:val="both"/>
        <w:rPr>
          <w:sz w:val="27"/>
        </w:rPr>
      </w:pPr>
      <w:r>
        <w:rPr>
          <w:sz w:val="27"/>
        </w:rPr>
        <w:t>Қайта</w:t>
      </w:r>
      <w:r>
        <w:rPr>
          <w:spacing w:val="67"/>
          <w:sz w:val="27"/>
        </w:rPr>
        <w:t> </w:t>
      </w:r>
      <w:r>
        <w:rPr>
          <w:sz w:val="27"/>
        </w:rPr>
        <w:t>қорытынды</w:t>
      </w:r>
      <w:r>
        <w:rPr>
          <w:spacing w:val="68"/>
          <w:sz w:val="27"/>
        </w:rPr>
        <w:t> </w:t>
      </w:r>
      <w:r>
        <w:rPr>
          <w:sz w:val="27"/>
        </w:rPr>
        <w:t>аттестаттау</w:t>
      </w:r>
      <w:r>
        <w:rPr>
          <w:spacing w:val="68"/>
          <w:sz w:val="27"/>
        </w:rPr>
        <w:t> </w:t>
      </w:r>
      <w:r>
        <w:rPr>
          <w:sz w:val="27"/>
        </w:rPr>
        <w:t>кезінде   «қанағаттанарлықсыз»</w:t>
      </w:r>
      <w:r>
        <w:rPr>
          <w:spacing w:val="67"/>
          <w:sz w:val="27"/>
        </w:rPr>
        <w:t> </w:t>
      </w:r>
      <w:r>
        <w:rPr>
          <w:sz w:val="27"/>
        </w:rPr>
        <w:t>баға</w:t>
      </w:r>
      <w:r>
        <w:rPr>
          <w:spacing w:val="68"/>
          <w:sz w:val="27"/>
        </w:rPr>
        <w:t> </w:t>
      </w:r>
      <w:r>
        <w:rPr>
          <w:sz w:val="27"/>
        </w:rPr>
        <w:t>алған</w:t>
      </w:r>
      <w:r>
        <w:rPr>
          <w:spacing w:val="-65"/>
          <w:sz w:val="27"/>
        </w:rPr>
        <w:t> </w:t>
      </w:r>
      <w:r>
        <w:rPr>
          <w:sz w:val="27"/>
        </w:rPr>
        <w:t>9 (10)</w:t>
      </w:r>
      <w:r>
        <w:rPr>
          <w:spacing w:val="-1"/>
          <w:sz w:val="27"/>
        </w:rPr>
        <w:t> </w:t>
      </w:r>
      <w:r>
        <w:rPr>
          <w:sz w:val="27"/>
        </w:rPr>
        <w:t>сыныптың</w:t>
      </w:r>
      <w:r>
        <w:rPr>
          <w:spacing w:val="-1"/>
          <w:sz w:val="27"/>
        </w:rPr>
        <w:t> </w:t>
      </w:r>
      <w:r>
        <w:rPr>
          <w:sz w:val="27"/>
        </w:rPr>
        <w:t>білім алушылары</w:t>
      </w:r>
      <w:r>
        <w:rPr>
          <w:spacing w:val="-1"/>
          <w:sz w:val="27"/>
        </w:rPr>
        <w:t> </w:t>
      </w:r>
      <w:r>
        <w:rPr>
          <w:sz w:val="27"/>
        </w:rPr>
        <w:t>келесі</w:t>
      </w:r>
      <w:r>
        <w:rPr>
          <w:spacing w:val="-4"/>
          <w:sz w:val="27"/>
        </w:rPr>
        <w:t> </w:t>
      </w:r>
      <w:r>
        <w:rPr>
          <w:sz w:val="27"/>
        </w:rPr>
        <w:t>оқу жылына</w:t>
      </w:r>
      <w:r>
        <w:rPr>
          <w:spacing w:val="-1"/>
          <w:sz w:val="27"/>
        </w:rPr>
        <w:t> </w:t>
      </w:r>
      <w:r>
        <w:rPr>
          <w:sz w:val="27"/>
        </w:rPr>
        <w:t>қалдырылады.</w:t>
      </w:r>
    </w:p>
    <w:p>
      <w:pPr>
        <w:spacing w:before="0"/>
        <w:ind w:left="961" w:right="0" w:firstLine="0"/>
        <w:jc w:val="both"/>
        <w:rPr>
          <w:sz w:val="27"/>
        </w:rPr>
      </w:pPr>
      <w:r>
        <w:rPr>
          <w:sz w:val="27"/>
        </w:rPr>
        <w:t>Қайта</w:t>
      </w:r>
      <w:r>
        <w:rPr>
          <w:spacing w:val="30"/>
          <w:sz w:val="27"/>
        </w:rPr>
        <w:t> </w:t>
      </w:r>
      <w:r>
        <w:rPr>
          <w:sz w:val="27"/>
        </w:rPr>
        <w:t>қорытынды</w:t>
      </w:r>
      <w:r>
        <w:rPr>
          <w:spacing w:val="96"/>
          <w:sz w:val="27"/>
        </w:rPr>
        <w:t> </w:t>
      </w:r>
      <w:r>
        <w:rPr>
          <w:sz w:val="27"/>
        </w:rPr>
        <w:t>аттестаттау</w:t>
      </w:r>
      <w:r>
        <w:rPr>
          <w:spacing w:val="97"/>
          <w:sz w:val="27"/>
        </w:rPr>
        <w:t> </w:t>
      </w:r>
      <w:r>
        <w:rPr>
          <w:sz w:val="27"/>
        </w:rPr>
        <w:t>кезінде</w:t>
      </w:r>
      <w:r>
        <w:rPr>
          <w:spacing w:val="99"/>
          <w:sz w:val="27"/>
        </w:rPr>
        <w:t> </w:t>
      </w:r>
      <w:r>
        <w:rPr>
          <w:sz w:val="27"/>
        </w:rPr>
        <w:t>«қанағаттанарлықсыз»</w:t>
      </w:r>
      <w:r>
        <w:rPr>
          <w:spacing w:val="92"/>
          <w:sz w:val="27"/>
        </w:rPr>
        <w:t> </w:t>
      </w:r>
      <w:r>
        <w:rPr>
          <w:sz w:val="27"/>
        </w:rPr>
        <w:t>баға</w:t>
      </w:r>
      <w:r>
        <w:rPr>
          <w:spacing w:val="96"/>
          <w:sz w:val="27"/>
        </w:rPr>
        <w:t> </w:t>
      </w:r>
      <w:r>
        <w:rPr>
          <w:sz w:val="27"/>
        </w:rPr>
        <w:t>алған</w:t>
      </w:r>
    </w:p>
    <w:p>
      <w:pPr>
        <w:spacing w:before="2"/>
        <w:ind w:left="253" w:right="275" w:firstLine="0"/>
        <w:jc w:val="both"/>
        <w:rPr>
          <w:sz w:val="27"/>
        </w:rPr>
      </w:pPr>
      <w:r>
        <w:rPr>
          <w:sz w:val="27"/>
        </w:rPr>
        <w:t>11</w:t>
      </w:r>
      <w:r>
        <w:rPr>
          <w:spacing w:val="1"/>
          <w:sz w:val="27"/>
        </w:rPr>
        <w:t> </w:t>
      </w:r>
      <w:r>
        <w:rPr>
          <w:sz w:val="27"/>
        </w:rPr>
        <w:t>(12)</w:t>
      </w:r>
      <w:r>
        <w:rPr>
          <w:spacing w:val="1"/>
          <w:sz w:val="27"/>
        </w:rPr>
        <w:t> </w:t>
      </w:r>
      <w:r>
        <w:rPr>
          <w:sz w:val="27"/>
        </w:rPr>
        <w:t>сынып</w:t>
      </w:r>
      <w:r>
        <w:rPr>
          <w:spacing w:val="1"/>
          <w:sz w:val="27"/>
        </w:rPr>
        <w:t> </w:t>
      </w:r>
      <w:r>
        <w:rPr>
          <w:sz w:val="27"/>
        </w:rPr>
        <w:t>оқушылары</w:t>
      </w:r>
      <w:r>
        <w:rPr>
          <w:spacing w:val="1"/>
          <w:sz w:val="27"/>
        </w:rPr>
        <w:t> </w:t>
      </w:r>
      <w:r>
        <w:rPr>
          <w:sz w:val="27"/>
        </w:rPr>
        <w:t>№</w:t>
      </w:r>
      <w:r>
        <w:rPr>
          <w:spacing w:val="1"/>
          <w:sz w:val="27"/>
        </w:rPr>
        <w:t> </w:t>
      </w:r>
      <w:r>
        <w:rPr>
          <w:sz w:val="27"/>
        </w:rPr>
        <w:t>289</w:t>
      </w:r>
      <w:r>
        <w:rPr>
          <w:spacing w:val="1"/>
          <w:sz w:val="27"/>
        </w:rPr>
        <w:t> </w:t>
      </w:r>
      <w:r>
        <w:rPr>
          <w:sz w:val="27"/>
        </w:rPr>
        <w:t>бұйрықпен</w:t>
      </w:r>
      <w:r>
        <w:rPr>
          <w:spacing w:val="1"/>
          <w:sz w:val="27"/>
        </w:rPr>
        <w:t> </w:t>
      </w:r>
      <w:r>
        <w:rPr>
          <w:sz w:val="27"/>
        </w:rPr>
        <w:t>бекітілген</w:t>
      </w:r>
      <w:r>
        <w:rPr>
          <w:spacing w:val="1"/>
          <w:sz w:val="27"/>
        </w:rPr>
        <w:t> </w:t>
      </w:r>
      <w:r>
        <w:rPr>
          <w:sz w:val="27"/>
        </w:rPr>
        <w:t>нысанға</w:t>
      </w:r>
      <w:r>
        <w:rPr>
          <w:spacing w:val="1"/>
          <w:sz w:val="27"/>
        </w:rPr>
        <w:t> </w:t>
      </w:r>
      <w:r>
        <w:rPr>
          <w:sz w:val="27"/>
        </w:rPr>
        <w:t>сәйкес</w:t>
      </w:r>
      <w:r>
        <w:rPr>
          <w:spacing w:val="67"/>
          <w:sz w:val="27"/>
        </w:rPr>
        <w:t> </w:t>
      </w:r>
      <w:r>
        <w:rPr>
          <w:sz w:val="27"/>
        </w:rPr>
        <w:t>білім</w:t>
      </w:r>
      <w:r>
        <w:rPr>
          <w:spacing w:val="-65"/>
          <w:sz w:val="27"/>
        </w:rPr>
        <w:t> </w:t>
      </w:r>
      <w:r>
        <w:rPr>
          <w:sz w:val="27"/>
        </w:rPr>
        <w:t>алуды</w:t>
      </w:r>
      <w:r>
        <w:rPr>
          <w:spacing w:val="-1"/>
          <w:sz w:val="27"/>
        </w:rPr>
        <w:t> </w:t>
      </w:r>
      <w:r>
        <w:rPr>
          <w:sz w:val="27"/>
        </w:rPr>
        <w:t>аяқтамаған</w:t>
      </w:r>
      <w:r>
        <w:rPr>
          <w:spacing w:val="-2"/>
          <w:sz w:val="27"/>
        </w:rPr>
        <w:t> </w:t>
      </w:r>
      <w:r>
        <w:rPr>
          <w:sz w:val="27"/>
        </w:rPr>
        <w:t>тұлғаларға</w:t>
      </w:r>
      <w:r>
        <w:rPr>
          <w:spacing w:val="-1"/>
          <w:sz w:val="27"/>
        </w:rPr>
        <w:t> </w:t>
      </w:r>
      <w:r>
        <w:rPr>
          <w:sz w:val="27"/>
        </w:rPr>
        <w:t>берілетін</w:t>
      </w:r>
      <w:r>
        <w:rPr>
          <w:spacing w:val="-1"/>
          <w:sz w:val="27"/>
        </w:rPr>
        <w:t> </w:t>
      </w:r>
      <w:r>
        <w:rPr>
          <w:sz w:val="27"/>
        </w:rPr>
        <w:t>анықтама</w:t>
      </w:r>
      <w:r>
        <w:rPr>
          <w:spacing w:val="-2"/>
          <w:sz w:val="27"/>
        </w:rPr>
        <w:t> </w:t>
      </w:r>
      <w:r>
        <w:rPr>
          <w:sz w:val="27"/>
        </w:rPr>
        <w:t>алады.</w:t>
      </w:r>
    </w:p>
    <w:p>
      <w:pPr>
        <w:spacing w:before="0"/>
        <w:ind w:left="253" w:right="272" w:firstLine="708"/>
        <w:jc w:val="both"/>
        <w:rPr>
          <w:sz w:val="27"/>
        </w:rPr>
      </w:pPr>
      <w:r>
        <w:rPr>
          <w:sz w:val="27"/>
        </w:rPr>
        <w:t>Халықаралық алмасу желісі бойынша шетелге оқуға шыққан және ол жақта</w:t>
      </w:r>
      <w:r>
        <w:rPr>
          <w:spacing w:val="1"/>
          <w:sz w:val="27"/>
        </w:rPr>
        <w:t> </w:t>
      </w:r>
      <w:r>
        <w:rPr>
          <w:sz w:val="27"/>
        </w:rPr>
        <w:t>білім беру мекемелерін аяқтаған 11 (12) сыныпты бітірушілер шетелдегі оқуды</w:t>
      </w:r>
      <w:r>
        <w:rPr>
          <w:spacing w:val="1"/>
          <w:sz w:val="27"/>
        </w:rPr>
        <w:t> </w:t>
      </w:r>
      <w:r>
        <w:rPr>
          <w:sz w:val="27"/>
        </w:rPr>
        <w:t>аяқтаған</w:t>
      </w:r>
      <w:r>
        <w:rPr>
          <w:spacing w:val="1"/>
          <w:sz w:val="27"/>
        </w:rPr>
        <w:t> </w:t>
      </w:r>
      <w:r>
        <w:rPr>
          <w:sz w:val="27"/>
        </w:rPr>
        <w:t>соң</w:t>
      </w:r>
      <w:r>
        <w:rPr>
          <w:spacing w:val="1"/>
          <w:sz w:val="27"/>
        </w:rPr>
        <w:t> </w:t>
      </w:r>
      <w:r>
        <w:rPr>
          <w:sz w:val="27"/>
        </w:rPr>
        <w:t>11</w:t>
      </w:r>
      <w:r>
        <w:rPr>
          <w:spacing w:val="1"/>
          <w:sz w:val="27"/>
        </w:rPr>
        <w:t> </w:t>
      </w:r>
      <w:r>
        <w:rPr>
          <w:sz w:val="27"/>
        </w:rPr>
        <w:t>(12)</w:t>
      </w:r>
      <w:r>
        <w:rPr>
          <w:spacing w:val="1"/>
          <w:sz w:val="27"/>
        </w:rPr>
        <w:t> </w:t>
      </w:r>
      <w:r>
        <w:rPr>
          <w:sz w:val="27"/>
        </w:rPr>
        <w:t>сынып</w:t>
      </w:r>
      <w:r>
        <w:rPr>
          <w:spacing w:val="1"/>
          <w:sz w:val="27"/>
        </w:rPr>
        <w:t> </w:t>
      </w:r>
      <w:r>
        <w:rPr>
          <w:sz w:val="27"/>
        </w:rPr>
        <w:t>үшін</w:t>
      </w:r>
      <w:r>
        <w:rPr>
          <w:spacing w:val="1"/>
          <w:sz w:val="27"/>
        </w:rPr>
        <w:t> </w:t>
      </w:r>
      <w:r>
        <w:rPr>
          <w:sz w:val="27"/>
        </w:rPr>
        <w:t>Қазақстан</w:t>
      </w:r>
      <w:r>
        <w:rPr>
          <w:spacing w:val="1"/>
          <w:sz w:val="27"/>
        </w:rPr>
        <w:t> </w:t>
      </w:r>
      <w:r>
        <w:rPr>
          <w:sz w:val="27"/>
        </w:rPr>
        <w:t>Республикасының</w:t>
      </w:r>
      <w:r>
        <w:rPr>
          <w:spacing w:val="1"/>
          <w:sz w:val="27"/>
        </w:rPr>
        <w:t> </w:t>
      </w:r>
      <w:r>
        <w:rPr>
          <w:sz w:val="27"/>
        </w:rPr>
        <w:t>мектептерінде</w:t>
      </w:r>
      <w:r>
        <w:rPr>
          <w:spacing w:val="1"/>
          <w:sz w:val="27"/>
        </w:rPr>
        <w:t> </w:t>
      </w:r>
      <w:r>
        <w:rPr>
          <w:sz w:val="27"/>
        </w:rPr>
        <w:t>қорытынды</w:t>
      </w:r>
      <w:r>
        <w:rPr>
          <w:spacing w:val="-1"/>
          <w:sz w:val="27"/>
        </w:rPr>
        <w:t> </w:t>
      </w:r>
      <w:r>
        <w:rPr>
          <w:sz w:val="27"/>
        </w:rPr>
        <w:t>аттестаттаудан</w:t>
      </w:r>
      <w:r>
        <w:rPr>
          <w:spacing w:val="-1"/>
          <w:sz w:val="27"/>
        </w:rPr>
        <w:t> </w:t>
      </w:r>
      <w:r>
        <w:rPr>
          <w:sz w:val="27"/>
        </w:rPr>
        <w:t>өтеді.</w:t>
      </w:r>
    </w:p>
    <w:p>
      <w:pPr>
        <w:spacing w:before="0"/>
        <w:ind w:left="253" w:right="274" w:firstLine="708"/>
        <w:jc w:val="both"/>
        <w:rPr>
          <w:sz w:val="27"/>
        </w:rPr>
      </w:pPr>
      <w:r>
        <w:rPr>
          <w:sz w:val="27"/>
        </w:rPr>
        <w:t>Қорытынды</w:t>
      </w:r>
      <w:r>
        <w:rPr>
          <w:spacing w:val="1"/>
          <w:sz w:val="27"/>
        </w:rPr>
        <w:t> </w:t>
      </w:r>
      <w:r>
        <w:rPr>
          <w:sz w:val="27"/>
        </w:rPr>
        <w:t>аттестаттау</w:t>
      </w:r>
      <w:r>
        <w:rPr>
          <w:spacing w:val="1"/>
          <w:sz w:val="27"/>
        </w:rPr>
        <w:t> </w:t>
      </w:r>
      <w:r>
        <w:rPr>
          <w:sz w:val="27"/>
        </w:rPr>
        <w:t>басталғанға</w:t>
      </w:r>
      <w:r>
        <w:rPr>
          <w:spacing w:val="1"/>
          <w:sz w:val="27"/>
        </w:rPr>
        <w:t> </w:t>
      </w:r>
      <w:r>
        <w:rPr>
          <w:sz w:val="27"/>
        </w:rPr>
        <w:t>дейін</w:t>
      </w:r>
      <w:r>
        <w:rPr>
          <w:spacing w:val="1"/>
          <w:sz w:val="27"/>
        </w:rPr>
        <w:t> </w:t>
      </w:r>
      <w:r>
        <w:rPr>
          <w:sz w:val="27"/>
        </w:rPr>
        <w:t>мектеп</w:t>
      </w:r>
      <w:r>
        <w:rPr>
          <w:spacing w:val="1"/>
          <w:sz w:val="27"/>
        </w:rPr>
        <w:t> </w:t>
      </w:r>
      <w:r>
        <w:rPr>
          <w:sz w:val="27"/>
        </w:rPr>
        <w:t>комиссиясының</w:t>
      </w:r>
      <w:r>
        <w:rPr>
          <w:spacing w:val="1"/>
          <w:sz w:val="27"/>
        </w:rPr>
        <w:t> </w:t>
      </w:r>
      <w:r>
        <w:rPr>
          <w:sz w:val="27"/>
        </w:rPr>
        <w:t>шешімімен аталған мектеп бітірушілер «Қазақстан Республикасының бастауыш,</w:t>
      </w:r>
      <w:r>
        <w:rPr>
          <w:spacing w:val="1"/>
          <w:sz w:val="27"/>
        </w:rPr>
        <w:t> </w:t>
      </w:r>
      <w:r>
        <w:rPr>
          <w:sz w:val="27"/>
        </w:rPr>
        <w:t>негізгі</w:t>
      </w:r>
      <w:r>
        <w:rPr>
          <w:spacing w:val="2"/>
          <w:sz w:val="27"/>
        </w:rPr>
        <w:t> </w:t>
      </w:r>
      <w:r>
        <w:rPr>
          <w:sz w:val="27"/>
        </w:rPr>
        <w:t>орта, жалпы</w:t>
      </w:r>
      <w:r>
        <w:rPr>
          <w:spacing w:val="1"/>
          <w:sz w:val="27"/>
        </w:rPr>
        <w:t> </w:t>
      </w:r>
      <w:r>
        <w:rPr>
          <w:sz w:val="27"/>
        </w:rPr>
        <w:t>орта</w:t>
      </w:r>
      <w:r>
        <w:rPr>
          <w:spacing w:val="4"/>
          <w:sz w:val="27"/>
        </w:rPr>
        <w:t> </w:t>
      </w:r>
      <w:r>
        <w:rPr>
          <w:sz w:val="27"/>
        </w:rPr>
        <w:t>білім</w:t>
      </w:r>
      <w:r>
        <w:rPr>
          <w:spacing w:val="4"/>
          <w:sz w:val="27"/>
        </w:rPr>
        <w:t> </w:t>
      </w:r>
      <w:r>
        <w:rPr>
          <w:sz w:val="27"/>
        </w:rPr>
        <w:t>берудің</w:t>
      </w:r>
      <w:r>
        <w:rPr>
          <w:spacing w:val="-1"/>
          <w:sz w:val="27"/>
        </w:rPr>
        <w:t> </w:t>
      </w:r>
      <w:r>
        <w:rPr>
          <w:sz w:val="27"/>
        </w:rPr>
        <w:t>үлгілік</w:t>
      </w:r>
      <w:r>
        <w:rPr>
          <w:spacing w:val="4"/>
          <w:sz w:val="27"/>
        </w:rPr>
        <w:t> </w:t>
      </w:r>
      <w:r>
        <w:rPr>
          <w:sz w:val="27"/>
        </w:rPr>
        <w:t>оқу</w:t>
      </w:r>
      <w:r>
        <w:rPr>
          <w:spacing w:val="4"/>
          <w:sz w:val="27"/>
        </w:rPr>
        <w:t> </w:t>
      </w:r>
      <w:r>
        <w:rPr>
          <w:sz w:val="27"/>
        </w:rPr>
        <w:t>жоспарларын</w:t>
      </w:r>
      <w:r>
        <w:rPr>
          <w:spacing w:val="2"/>
          <w:sz w:val="27"/>
        </w:rPr>
        <w:t> </w:t>
      </w:r>
      <w:r>
        <w:rPr>
          <w:sz w:val="27"/>
        </w:rPr>
        <w:t>бекіту</w:t>
      </w:r>
      <w:r>
        <w:rPr>
          <w:spacing w:val="4"/>
          <w:sz w:val="27"/>
        </w:rPr>
        <w:t> </w:t>
      </w:r>
      <w:r>
        <w:rPr>
          <w:sz w:val="27"/>
        </w:rPr>
        <w:t>туралы»</w:t>
      </w:r>
      <w:r>
        <w:rPr>
          <w:spacing w:val="1"/>
          <w:sz w:val="27"/>
        </w:rPr>
        <w:t> </w:t>
      </w:r>
      <w:r>
        <w:rPr>
          <w:sz w:val="27"/>
        </w:rPr>
        <w:t>ҚР</w:t>
      </w:r>
    </w:p>
    <w:p>
      <w:pPr>
        <w:spacing w:after="0"/>
        <w:jc w:val="both"/>
        <w:rPr>
          <w:sz w:val="27"/>
        </w:rPr>
        <w:sectPr>
          <w:pgSz w:w="11910" w:h="16840"/>
          <w:pgMar w:header="0" w:footer="947" w:top="1040" w:bottom="1220" w:left="880" w:right="860"/>
        </w:sectPr>
      </w:pPr>
    </w:p>
    <w:p>
      <w:pPr>
        <w:spacing w:before="67"/>
        <w:ind w:left="253" w:right="270" w:firstLine="0"/>
        <w:jc w:val="both"/>
        <w:rPr>
          <w:sz w:val="27"/>
        </w:rPr>
      </w:pPr>
      <w:r>
        <w:rPr>
          <w:sz w:val="27"/>
        </w:rPr>
        <w:t>БҒМ-нің 2012 жылғы 8 қарашадағы № 500 бұйрығымен бекітілген (Нормативтік</w:t>
      </w:r>
      <w:r>
        <w:rPr>
          <w:spacing w:val="1"/>
          <w:sz w:val="27"/>
        </w:rPr>
        <w:t> </w:t>
      </w:r>
      <w:r>
        <w:rPr>
          <w:sz w:val="27"/>
        </w:rPr>
        <w:t>құқықтық</w:t>
      </w:r>
      <w:r>
        <w:rPr>
          <w:spacing w:val="1"/>
          <w:sz w:val="27"/>
        </w:rPr>
        <w:t> </w:t>
      </w:r>
      <w:r>
        <w:rPr>
          <w:sz w:val="27"/>
        </w:rPr>
        <w:t>актілерді</w:t>
      </w:r>
      <w:r>
        <w:rPr>
          <w:spacing w:val="1"/>
          <w:sz w:val="27"/>
        </w:rPr>
        <w:t> </w:t>
      </w:r>
      <w:r>
        <w:rPr>
          <w:sz w:val="27"/>
        </w:rPr>
        <w:t>мемлекеттік</w:t>
      </w:r>
      <w:r>
        <w:rPr>
          <w:spacing w:val="1"/>
          <w:sz w:val="27"/>
        </w:rPr>
        <w:t> </w:t>
      </w:r>
      <w:r>
        <w:rPr>
          <w:sz w:val="27"/>
        </w:rPr>
        <w:t>тіркеу</w:t>
      </w:r>
      <w:r>
        <w:rPr>
          <w:spacing w:val="1"/>
          <w:sz w:val="27"/>
        </w:rPr>
        <w:t> </w:t>
      </w:r>
      <w:r>
        <w:rPr>
          <w:sz w:val="27"/>
        </w:rPr>
        <w:t>тізілімінде</w:t>
      </w:r>
      <w:r>
        <w:rPr>
          <w:spacing w:val="1"/>
          <w:sz w:val="27"/>
        </w:rPr>
        <w:t> </w:t>
      </w:r>
      <w:r>
        <w:rPr>
          <w:sz w:val="27"/>
        </w:rPr>
        <w:t>№</w:t>
      </w:r>
      <w:r>
        <w:rPr>
          <w:spacing w:val="1"/>
          <w:sz w:val="27"/>
        </w:rPr>
        <w:t> </w:t>
      </w:r>
      <w:r>
        <w:rPr>
          <w:sz w:val="27"/>
        </w:rPr>
        <w:t>8170</w:t>
      </w:r>
      <w:r>
        <w:rPr>
          <w:spacing w:val="1"/>
          <w:sz w:val="27"/>
        </w:rPr>
        <w:t> </w:t>
      </w:r>
      <w:r>
        <w:rPr>
          <w:sz w:val="27"/>
        </w:rPr>
        <w:t>болып</w:t>
      </w:r>
      <w:r>
        <w:rPr>
          <w:spacing w:val="67"/>
          <w:sz w:val="27"/>
        </w:rPr>
        <w:t> </w:t>
      </w:r>
      <w:r>
        <w:rPr>
          <w:sz w:val="27"/>
        </w:rPr>
        <w:t>тіркелген)</w:t>
      </w:r>
      <w:r>
        <w:rPr>
          <w:spacing w:val="1"/>
          <w:sz w:val="27"/>
        </w:rPr>
        <w:t> </w:t>
      </w:r>
      <w:r>
        <w:rPr>
          <w:sz w:val="27"/>
        </w:rPr>
        <w:t>үлгілік</w:t>
      </w:r>
      <w:r>
        <w:rPr>
          <w:spacing w:val="1"/>
          <w:sz w:val="27"/>
        </w:rPr>
        <w:t> </w:t>
      </w:r>
      <w:r>
        <w:rPr>
          <w:sz w:val="27"/>
        </w:rPr>
        <w:t>оқу</w:t>
      </w:r>
      <w:r>
        <w:rPr>
          <w:spacing w:val="1"/>
          <w:sz w:val="27"/>
        </w:rPr>
        <w:t> </w:t>
      </w:r>
      <w:r>
        <w:rPr>
          <w:sz w:val="27"/>
        </w:rPr>
        <w:t>жоспарының</w:t>
      </w:r>
      <w:r>
        <w:rPr>
          <w:spacing w:val="1"/>
          <w:sz w:val="27"/>
        </w:rPr>
        <w:t> </w:t>
      </w:r>
      <w:r>
        <w:rPr>
          <w:sz w:val="27"/>
        </w:rPr>
        <w:t>инварианттық</w:t>
      </w:r>
      <w:r>
        <w:rPr>
          <w:spacing w:val="1"/>
          <w:sz w:val="27"/>
        </w:rPr>
        <w:t> </w:t>
      </w:r>
      <w:r>
        <w:rPr>
          <w:sz w:val="27"/>
        </w:rPr>
        <w:t>компонентінің</w:t>
      </w:r>
      <w:r>
        <w:rPr>
          <w:spacing w:val="1"/>
          <w:sz w:val="27"/>
        </w:rPr>
        <w:t> </w:t>
      </w:r>
      <w:r>
        <w:rPr>
          <w:sz w:val="27"/>
        </w:rPr>
        <w:t>пәндері</w:t>
      </w:r>
      <w:r>
        <w:rPr>
          <w:spacing w:val="1"/>
          <w:sz w:val="27"/>
        </w:rPr>
        <w:t> </w:t>
      </w:r>
      <w:r>
        <w:rPr>
          <w:sz w:val="27"/>
        </w:rPr>
        <w:t>бойынша</w:t>
      </w:r>
      <w:r>
        <w:rPr>
          <w:spacing w:val="1"/>
          <w:sz w:val="27"/>
        </w:rPr>
        <w:t> </w:t>
      </w:r>
      <w:r>
        <w:rPr>
          <w:sz w:val="27"/>
        </w:rPr>
        <w:t>аттестаттаудан</w:t>
      </w:r>
      <w:r>
        <w:rPr>
          <w:spacing w:val="-2"/>
          <w:sz w:val="27"/>
        </w:rPr>
        <w:t> </w:t>
      </w:r>
      <w:r>
        <w:rPr>
          <w:sz w:val="27"/>
        </w:rPr>
        <w:t>өтеді.</w:t>
      </w:r>
    </w:p>
    <w:p>
      <w:pPr>
        <w:spacing w:before="9"/>
        <w:ind w:left="253" w:right="275" w:firstLine="708"/>
        <w:jc w:val="both"/>
        <w:rPr>
          <w:b/>
          <w:sz w:val="27"/>
        </w:rPr>
      </w:pPr>
      <w:r>
        <w:rPr>
          <w:b/>
          <w:sz w:val="27"/>
        </w:rPr>
        <w:t>Қорытынды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аттестаттауды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өткізу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мерзімі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педкеңестің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шешімімен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белгіленеді.</w:t>
      </w:r>
    </w:p>
    <w:p>
      <w:pPr>
        <w:spacing w:line="240" w:lineRule="auto" w:before="0"/>
        <w:ind w:left="253" w:right="268" w:firstLine="708"/>
        <w:jc w:val="both"/>
        <w:rPr>
          <w:sz w:val="27"/>
        </w:rPr>
      </w:pPr>
      <w:r>
        <w:rPr>
          <w:sz w:val="27"/>
        </w:rPr>
        <w:t>Қорытынды</w:t>
      </w:r>
      <w:r>
        <w:rPr>
          <w:spacing w:val="1"/>
          <w:sz w:val="27"/>
        </w:rPr>
        <w:t> </w:t>
      </w:r>
      <w:r>
        <w:rPr>
          <w:sz w:val="27"/>
        </w:rPr>
        <w:t>аттестаттаудан</w:t>
      </w:r>
      <w:r>
        <w:rPr>
          <w:spacing w:val="1"/>
          <w:sz w:val="27"/>
        </w:rPr>
        <w:t> </w:t>
      </w:r>
      <w:r>
        <w:rPr>
          <w:sz w:val="27"/>
        </w:rPr>
        <w:t>өткен</w:t>
      </w:r>
      <w:r>
        <w:rPr>
          <w:spacing w:val="1"/>
          <w:sz w:val="27"/>
        </w:rPr>
        <w:t> </w:t>
      </w:r>
      <w:r>
        <w:rPr>
          <w:sz w:val="27"/>
        </w:rPr>
        <w:t>соң</w:t>
      </w:r>
      <w:r>
        <w:rPr>
          <w:spacing w:val="1"/>
          <w:sz w:val="27"/>
        </w:rPr>
        <w:t> </w:t>
      </w:r>
      <w:r>
        <w:rPr>
          <w:sz w:val="27"/>
        </w:rPr>
        <w:t>шетелде</w:t>
      </w:r>
      <w:r>
        <w:rPr>
          <w:spacing w:val="1"/>
          <w:sz w:val="27"/>
        </w:rPr>
        <w:t> </w:t>
      </w:r>
      <w:r>
        <w:rPr>
          <w:sz w:val="27"/>
        </w:rPr>
        <w:t>оқыған</w:t>
      </w:r>
      <w:r>
        <w:rPr>
          <w:spacing w:val="1"/>
          <w:sz w:val="27"/>
        </w:rPr>
        <w:t> </w:t>
      </w:r>
      <w:r>
        <w:rPr>
          <w:sz w:val="27"/>
        </w:rPr>
        <w:t>пәндер</w:t>
      </w:r>
      <w:r>
        <w:rPr>
          <w:spacing w:val="1"/>
          <w:sz w:val="27"/>
        </w:rPr>
        <w:t> </w:t>
      </w:r>
      <w:r>
        <w:rPr>
          <w:sz w:val="27"/>
        </w:rPr>
        <w:t>бойынша</w:t>
      </w:r>
      <w:r>
        <w:rPr>
          <w:spacing w:val="1"/>
          <w:sz w:val="27"/>
        </w:rPr>
        <w:t> </w:t>
      </w:r>
      <w:r>
        <w:rPr>
          <w:sz w:val="27"/>
        </w:rPr>
        <w:t>бағаларын,</w:t>
      </w:r>
      <w:r>
        <w:rPr>
          <w:spacing w:val="1"/>
          <w:sz w:val="27"/>
        </w:rPr>
        <w:t> </w:t>
      </w:r>
      <w:r>
        <w:rPr>
          <w:sz w:val="27"/>
        </w:rPr>
        <w:t>Қазақстан</w:t>
      </w:r>
      <w:r>
        <w:rPr>
          <w:spacing w:val="1"/>
          <w:sz w:val="27"/>
        </w:rPr>
        <w:t> </w:t>
      </w:r>
      <w:r>
        <w:rPr>
          <w:sz w:val="27"/>
        </w:rPr>
        <w:t>Республикасының</w:t>
      </w:r>
      <w:r>
        <w:rPr>
          <w:spacing w:val="1"/>
          <w:sz w:val="27"/>
        </w:rPr>
        <w:t> </w:t>
      </w:r>
      <w:r>
        <w:rPr>
          <w:sz w:val="27"/>
        </w:rPr>
        <w:t>мектептерінде</w:t>
      </w:r>
      <w:r>
        <w:rPr>
          <w:spacing w:val="1"/>
          <w:sz w:val="27"/>
        </w:rPr>
        <w:t> </w:t>
      </w:r>
      <w:r>
        <w:rPr>
          <w:sz w:val="27"/>
        </w:rPr>
        <w:t>алдыңғы</w:t>
      </w:r>
      <w:r>
        <w:rPr>
          <w:spacing w:val="1"/>
          <w:sz w:val="27"/>
        </w:rPr>
        <w:t> </w:t>
      </w:r>
      <w:r>
        <w:rPr>
          <w:sz w:val="27"/>
        </w:rPr>
        <w:t>сыныптарда</w:t>
      </w:r>
      <w:r>
        <w:rPr>
          <w:spacing w:val="-65"/>
          <w:sz w:val="27"/>
        </w:rPr>
        <w:t> </w:t>
      </w:r>
      <w:r>
        <w:rPr>
          <w:sz w:val="27"/>
        </w:rPr>
        <w:t>алынған</w:t>
      </w:r>
      <w:r>
        <w:rPr>
          <w:spacing w:val="1"/>
          <w:sz w:val="27"/>
        </w:rPr>
        <w:t> </w:t>
      </w:r>
      <w:r>
        <w:rPr>
          <w:sz w:val="27"/>
        </w:rPr>
        <w:t>жылдық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қорытынды</w:t>
      </w:r>
      <w:r>
        <w:rPr>
          <w:spacing w:val="1"/>
          <w:sz w:val="27"/>
        </w:rPr>
        <w:t> </w:t>
      </w:r>
      <w:r>
        <w:rPr>
          <w:sz w:val="27"/>
        </w:rPr>
        <w:t>бағаларын</w:t>
      </w:r>
      <w:r>
        <w:rPr>
          <w:spacing w:val="1"/>
          <w:sz w:val="27"/>
        </w:rPr>
        <w:t> </w:t>
      </w:r>
      <w:r>
        <w:rPr>
          <w:sz w:val="27"/>
        </w:rPr>
        <w:t>ескере</w:t>
      </w:r>
      <w:r>
        <w:rPr>
          <w:spacing w:val="1"/>
          <w:sz w:val="27"/>
        </w:rPr>
        <w:t> </w:t>
      </w:r>
      <w:r>
        <w:rPr>
          <w:sz w:val="27"/>
        </w:rPr>
        <w:t>отырып,</w:t>
      </w:r>
      <w:r>
        <w:rPr>
          <w:spacing w:val="1"/>
          <w:sz w:val="27"/>
        </w:rPr>
        <w:t> </w:t>
      </w:r>
      <w:r>
        <w:rPr>
          <w:sz w:val="27"/>
        </w:rPr>
        <w:t>оларға</w:t>
      </w:r>
      <w:r>
        <w:rPr>
          <w:spacing w:val="1"/>
          <w:sz w:val="27"/>
        </w:rPr>
        <w:t> </w:t>
      </w:r>
      <w:r>
        <w:rPr>
          <w:sz w:val="27"/>
        </w:rPr>
        <w:t>№</w:t>
      </w:r>
      <w:r>
        <w:rPr>
          <w:spacing w:val="1"/>
          <w:sz w:val="27"/>
        </w:rPr>
        <w:t> </w:t>
      </w:r>
      <w:r>
        <w:rPr>
          <w:sz w:val="27"/>
        </w:rPr>
        <w:t>39</w:t>
      </w:r>
      <w:r>
        <w:rPr>
          <w:spacing w:val="1"/>
          <w:sz w:val="27"/>
        </w:rPr>
        <w:t> </w:t>
      </w:r>
      <w:r>
        <w:rPr>
          <w:sz w:val="27"/>
        </w:rPr>
        <w:t>бұйрықпен</w:t>
      </w:r>
      <w:r>
        <w:rPr>
          <w:spacing w:val="-3"/>
          <w:sz w:val="27"/>
        </w:rPr>
        <w:t> </w:t>
      </w:r>
      <w:r>
        <w:rPr>
          <w:sz w:val="27"/>
        </w:rPr>
        <w:t>бекітілген</w:t>
      </w:r>
      <w:r>
        <w:rPr>
          <w:spacing w:val="-2"/>
          <w:sz w:val="27"/>
        </w:rPr>
        <w:t> </w:t>
      </w:r>
      <w:r>
        <w:rPr>
          <w:sz w:val="27"/>
        </w:rPr>
        <w:t>жалпы орта</w:t>
      </w:r>
      <w:r>
        <w:rPr>
          <w:spacing w:val="-2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туралы</w:t>
      </w:r>
      <w:r>
        <w:rPr>
          <w:spacing w:val="-1"/>
          <w:sz w:val="27"/>
        </w:rPr>
        <w:t> </w:t>
      </w:r>
      <w:r>
        <w:rPr>
          <w:sz w:val="27"/>
        </w:rPr>
        <w:t>аттестат</w:t>
      </w:r>
      <w:r>
        <w:rPr>
          <w:spacing w:val="-2"/>
          <w:sz w:val="27"/>
        </w:rPr>
        <w:t> </w:t>
      </w:r>
      <w:r>
        <w:rPr>
          <w:sz w:val="27"/>
        </w:rPr>
        <w:t>беріледі.</w:t>
      </w:r>
    </w:p>
    <w:p>
      <w:pPr>
        <w:spacing w:before="0"/>
        <w:ind w:left="253" w:right="266" w:firstLine="708"/>
        <w:jc w:val="both"/>
        <w:rPr>
          <w:sz w:val="27"/>
        </w:rPr>
      </w:pPr>
      <w:r>
        <w:rPr>
          <w:sz w:val="27"/>
        </w:rPr>
        <w:t>Халықаралық</w:t>
      </w:r>
      <w:r>
        <w:rPr>
          <w:spacing w:val="1"/>
          <w:sz w:val="27"/>
        </w:rPr>
        <w:t> </w:t>
      </w:r>
      <w:r>
        <w:rPr>
          <w:sz w:val="27"/>
        </w:rPr>
        <w:t>алмасу</w:t>
      </w:r>
      <w:r>
        <w:rPr>
          <w:spacing w:val="1"/>
          <w:sz w:val="27"/>
        </w:rPr>
        <w:t> </w:t>
      </w:r>
      <w:r>
        <w:rPr>
          <w:sz w:val="27"/>
        </w:rPr>
        <w:t>желісі</w:t>
      </w:r>
      <w:r>
        <w:rPr>
          <w:spacing w:val="1"/>
          <w:sz w:val="27"/>
        </w:rPr>
        <w:t> </w:t>
      </w:r>
      <w:r>
        <w:rPr>
          <w:sz w:val="27"/>
        </w:rPr>
        <w:t>бойынша</w:t>
      </w:r>
      <w:r>
        <w:rPr>
          <w:spacing w:val="1"/>
          <w:sz w:val="27"/>
        </w:rPr>
        <w:t> </w:t>
      </w:r>
      <w:r>
        <w:rPr>
          <w:sz w:val="27"/>
        </w:rPr>
        <w:t>шетелге</w:t>
      </w:r>
      <w:r>
        <w:rPr>
          <w:spacing w:val="1"/>
          <w:sz w:val="27"/>
        </w:rPr>
        <w:t> </w:t>
      </w:r>
      <w:r>
        <w:rPr>
          <w:sz w:val="27"/>
        </w:rPr>
        <w:t>оқуға</w:t>
      </w:r>
      <w:r>
        <w:rPr>
          <w:spacing w:val="1"/>
          <w:sz w:val="27"/>
        </w:rPr>
        <w:t> </w:t>
      </w:r>
      <w:r>
        <w:rPr>
          <w:sz w:val="27"/>
        </w:rPr>
        <w:t>шыққан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67"/>
          <w:sz w:val="27"/>
        </w:rPr>
        <w:t> </w:t>
      </w:r>
      <w:r>
        <w:rPr>
          <w:sz w:val="27"/>
        </w:rPr>
        <w:t>онда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мекемелерін</w:t>
      </w:r>
      <w:r>
        <w:rPr>
          <w:spacing w:val="1"/>
          <w:sz w:val="27"/>
        </w:rPr>
        <w:t> </w:t>
      </w:r>
      <w:r>
        <w:rPr>
          <w:sz w:val="27"/>
        </w:rPr>
        <w:t>бітірген,</w:t>
      </w:r>
      <w:r>
        <w:rPr>
          <w:spacing w:val="1"/>
          <w:sz w:val="27"/>
        </w:rPr>
        <w:t> </w:t>
      </w:r>
      <w:r>
        <w:rPr>
          <w:sz w:val="27"/>
        </w:rPr>
        <w:t>сондай-ақ</w:t>
      </w:r>
      <w:r>
        <w:rPr>
          <w:spacing w:val="1"/>
          <w:sz w:val="27"/>
        </w:rPr>
        <w:t> </w:t>
      </w:r>
      <w:r>
        <w:rPr>
          <w:sz w:val="27"/>
        </w:rPr>
        <w:t>Қазақстан</w:t>
      </w:r>
      <w:r>
        <w:rPr>
          <w:spacing w:val="1"/>
          <w:sz w:val="27"/>
        </w:rPr>
        <w:t> </w:t>
      </w:r>
      <w:r>
        <w:rPr>
          <w:sz w:val="27"/>
        </w:rPr>
        <w:t>Республикасында</w:t>
      </w:r>
      <w:r>
        <w:rPr>
          <w:spacing w:val="1"/>
          <w:sz w:val="27"/>
        </w:rPr>
        <w:t> </w:t>
      </w:r>
      <w:r>
        <w:rPr>
          <w:sz w:val="27"/>
        </w:rPr>
        <w:t>немесе</w:t>
      </w:r>
      <w:r>
        <w:rPr>
          <w:spacing w:val="-65"/>
          <w:sz w:val="27"/>
        </w:rPr>
        <w:t> </w:t>
      </w:r>
      <w:r>
        <w:rPr>
          <w:sz w:val="27"/>
        </w:rPr>
        <w:t>шетелде оқу кезеңінде 5 сыныптан 11 (12) сыныпты қоса алғандағы оқу кезеңінде</w:t>
      </w:r>
      <w:r>
        <w:rPr>
          <w:spacing w:val="1"/>
          <w:sz w:val="27"/>
        </w:rPr>
        <w:t> </w:t>
      </w:r>
      <w:r>
        <w:rPr>
          <w:sz w:val="27"/>
        </w:rPr>
        <w:t>барлық</w:t>
      </w:r>
      <w:r>
        <w:rPr>
          <w:spacing w:val="1"/>
          <w:sz w:val="27"/>
        </w:rPr>
        <w:t> </w:t>
      </w:r>
      <w:r>
        <w:rPr>
          <w:sz w:val="27"/>
        </w:rPr>
        <w:t>пәндер</w:t>
      </w:r>
      <w:r>
        <w:rPr>
          <w:spacing w:val="1"/>
          <w:sz w:val="27"/>
        </w:rPr>
        <w:t> </w:t>
      </w:r>
      <w:r>
        <w:rPr>
          <w:sz w:val="27"/>
        </w:rPr>
        <w:t>бойынша</w:t>
      </w:r>
      <w:r>
        <w:rPr>
          <w:spacing w:val="1"/>
          <w:sz w:val="27"/>
        </w:rPr>
        <w:t> </w:t>
      </w:r>
      <w:r>
        <w:rPr>
          <w:sz w:val="27"/>
        </w:rPr>
        <w:t>жылдық,</w:t>
      </w:r>
      <w:r>
        <w:rPr>
          <w:spacing w:val="1"/>
          <w:sz w:val="27"/>
        </w:rPr>
        <w:t> </w:t>
      </w:r>
      <w:r>
        <w:rPr>
          <w:sz w:val="27"/>
        </w:rPr>
        <w:t>қорытынды</w:t>
      </w:r>
      <w:r>
        <w:rPr>
          <w:spacing w:val="1"/>
          <w:sz w:val="27"/>
        </w:rPr>
        <w:t> </w:t>
      </w:r>
      <w:r>
        <w:rPr>
          <w:sz w:val="27"/>
        </w:rPr>
        <w:t>бағалары</w:t>
      </w:r>
      <w:r>
        <w:rPr>
          <w:spacing w:val="1"/>
          <w:sz w:val="27"/>
        </w:rPr>
        <w:t> </w:t>
      </w:r>
      <w:r>
        <w:rPr>
          <w:sz w:val="27"/>
        </w:rPr>
        <w:t>«5»</w:t>
      </w:r>
      <w:r>
        <w:rPr>
          <w:spacing w:val="1"/>
          <w:sz w:val="27"/>
        </w:rPr>
        <w:t> </w:t>
      </w:r>
      <w:r>
        <w:rPr>
          <w:sz w:val="27"/>
        </w:rPr>
        <w:t>болған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қорытынды</w:t>
      </w:r>
      <w:r>
        <w:rPr>
          <w:spacing w:val="1"/>
          <w:sz w:val="27"/>
        </w:rPr>
        <w:t> </w:t>
      </w:r>
      <w:r>
        <w:rPr>
          <w:sz w:val="27"/>
        </w:rPr>
        <w:t>аттестаттау</w:t>
      </w:r>
      <w:r>
        <w:rPr>
          <w:spacing w:val="1"/>
          <w:sz w:val="27"/>
        </w:rPr>
        <w:t> </w:t>
      </w:r>
      <w:r>
        <w:rPr>
          <w:sz w:val="27"/>
        </w:rPr>
        <w:t>бағалары</w:t>
      </w:r>
      <w:r>
        <w:rPr>
          <w:spacing w:val="1"/>
          <w:sz w:val="27"/>
        </w:rPr>
        <w:t> </w:t>
      </w:r>
      <w:r>
        <w:rPr>
          <w:sz w:val="27"/>
        </w:rPr>
        <w:t>«5»</w:t>
      </w:r>
      <w:r>
        <w:rPr>
          <w:spacing w:val="1"/>
          <w:sz w:val="27"/>
        </w:rPr>
        <w:t> </w:t>
      </w:r>
      <w:r>
        <w:rPr>
          <w:sz w:val="27"/>
        </w:rPr>
        <w:t>болған</w:t>
      </w:r>
      <w:r>
        <w:rPr>
          <w:spacing w:val="1"/>
          <w:sz w:val="27"/>
        </w:rPr>
        <w:t> </w:t>
      </w:r>
      <w:r>
        <w:rPr>
          <w:sz w:val="27"/>
        </w:rPr>
        <w:t>бітірушілерге</w:t>
      </w:r>
      <w:r>
        <w:rPr>
          <w:spacing w:val="1"/>
          <w:sz w:val="27"/>
        </w:rPr>
        <w:t> </w:t>
      </w:r>
      <w:r>
        <w:rPr>
          <w:sz w:val="27"/>
        </w:rPr>
        <w:t>№</w:t>
      </w:r>
      <w:r>
        <w:rPr>
          <w:spacing w:val="1"/>
          <w:sz w:val="27"/>
        </w:rPr>
        <w:t> </w:t>
      </w:r>
      <w:r>
        <w:rPr>
          <w:sz w:val="27"/>
        </w:rPr>
        <w:t>39</w:t>
      </w:r>
      <w:r>
        <w:rPr>
          <w:spacing w:val="1"/>
          <w:sz w:val="27"/>
        </w:rPr>
        <w:t> </w:t>
      </w:r>
      <w:r>
        <w:rPr>
          <w:sz w:val="27"/>
        </w:rPr>
        <w:t>бұйрықпен</w:t>
      </w:r>
      <w:r>
        <w:rPr>
          <w:spacing w:val="1"/>
          <w:sz w:val="27"/>
        </w:rPr>
        <w:t> </w:t>
      </w:r>
      <w:r>
        <w:rPr>
          <w:sz w:val="27"/>
        </w:rPr>
        <w:t>бекітілген нысанға сәйкес жалпы орта білімі туралы «Алтын белгі»   аттестаты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-2"/>
          <w:sz w:val="27"/>
        </w:rPr>
        <w:t> </w:t>
      </w:r>
      <w:r>
        <w:rPr>
          <w:sz w:val="27"/>
        </w:rPr>
        <w:t>«Алтын</w:t>
      </w:r>
      <w:r>
        <w:rPr>
          <w:spacing w:val="-1"/>
          <w:sz w:val="27"/>
        </w:rPr>
        <w:t> </w:t>
      </w:r>
      <w:r>
        <w:rPr>
          <w:sz w:val="27"/>
        </w:rPr>
        <w:t>белгі»</w:t>
      </w:r>
      <w:r>
        <w:rPr>
          <w:spacing w:val="1"/>
          <w:sz w:val="27"/>
        </w:rPr>
        <w:t> </w:t>
      </w:r>
      <w:r>
        <w:rPr>
          <w:sz w:val="27"/>
        </w:rPr>
        <w:t>белгісі</w:t>
      </w:r>
      <w:r>
        <w:rPr>
          <w:spacing w:val="-2"/>
          <w:sz w:val="27"/>
        </w:rPr>
        <w:t> </w:t>
      </w:r>
      <w:r>
        <w:rPr>
          <w:sz w:val="27"/>
        </w:rPr>
        <w:t>беріледі.</w:t>
      </w:r>
    </w:p>
    <w:p>
      <w:pPr>
        <w:spacing w:before="0"/>
        <w:ind w:left="253" w:right="273" w:firstLine="708"/>
        <w:jc w:val="both"/>
        <w:rPr>
          <w:sz w:val="27"/>
        </w:rPr>
      </w:pP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ұйымдарында</w:t>
      </w:r>
      <w:r>
        <w:rPr>
          <w:spacing w:val="1"/>
          <w:sz w:val="27"/>
        </w:rPr>
        <w:t> </w:t>
      </w:r>
      <w:r>
        <w:rPr>
          <w:sz w:val="27"/>
        </w:rPr>
        <w:t>қорытынды</w:t>
      </w:r>
      <w:r>
        <w:rPr>
          <w:spacing w:val="1"/>
          <w:sz w:val="27"/>
        </w:rPr>
        <w:t> </w:t>
      </w:r>
      <w:r>
        <w:rPr>
          <w:sz w:val="27"/>
        </w:rPr>
        <w:t>аттестаттауды</w:t>
      </w:r>
      <w:r>
        <w:rPr>
          <w:spacing w:val="1"/>
          <w:sz w:val="27"/>
        </w:rPr>
        <w:t> </w:t>
      </w:r>
      <w:r>
        <w:rPr>
          <w:sz w:val="27"/>
        </w:rPr>
        <w:t>ұйымдастыру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өткізу бойынша</w:t>
      </w:r>
      <w:r>
        <w:rPr>
          <w:spacing w:val="-2"/>
          <w:sz w:val="27"/>
        </w:rPr>
        <w:t> </w:t>
      </w:r>
      <w:r>
        <w:rPr>
          <w:sz w:val="27"/>
        </w:rPr>
        <w:t>әдістемелік</w:t>
      </w:r>
      <w:r>
        <w:rPr>
          <w:spacing w:val="-1"/>
          <w:sz w:val="27"/>
        </w:rPr>
        <w:t> </w:t>
      </w:r>
      <w:r>
        <w:rPr>
          <w:sz w:val="27"/>
        </w:rPr>
        <w:t>ұсынымдар</w:t>
      </w:r>
      <w:r>
        <w:rPr>
          <w:spacing w:val="-2"/>
          <w:sz w:val="27"/>
        </w:rPr>
        <w:t> </w:t>
      </w:r>
      <w:hyperlink r:id="rId9">
        <w:r>
          <w:rPr>
            <w:sz w:val="27"/>
            <w:u w:val="single"/>
          </w:rPr>
          <w:t>www.nao.kz</w:t>
        </w:r>
        <w:r>
          <w:rPr>
            <w:spacing w:val="-1"/>
            <w:sz w:val="27"/>
          </w:rPr>
          <w:t> </w:t>
        </w:r>
      </w:hyperlink>
      <w:r>
        <w:rPr>
          <w:sz w:val="27"/>
        </w:rPr>
        <w:t>сайтында</w:t>
      </w:r>
      <w:r>
        <w:rPr>
          <w:spacing w:val="-1"/>
          <w:sz w:val="27"/>
        </w:rPr>
        <w:t> </w:t>
      </w:r>
      <w:r>
        <w:rPr>
          <w:sz w:val="27"/>
        </w:rPr>
        <w:t>қолжетімді.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Heading1"/>
        <w:numPr>
          <w:ilvl w:val="0"/>
          <w:numId w:val="559"/>
        </w:numPr>
        <w:tabs>
          <w:tab w:pos="650" w:val="left" w:leader="none"/>
        </w:tabs>
        <w:spacing w:line="240" w:lineRule="auto" w:before="228" w:after="0"/>
        <w:ind w:left="649" w:right="0" w:hanging="397"/>
        <w:jc w:val="left"/>
      </w:pPr>
      <w:bookmarkStart w:name="_bookmark14" w:id="24"/>
      <w:bookmarkEnd w:id="24"/>
      <w:r>
        <w:rPr>
          <w:b w:val="0"/>
        </w:rPr>
      </w:r>
      <w:bookmarkStart w:name="_bookmark14" w:id="25"/>
      <w:bookmarkEnd w:id="25"/>
      <w:r>
        <w:rPr>
          <w:spacing w:val="-6"/>
        </w:rPr>
        <w:t>Б</w:t>
      </w:r>
      <w:r>
        <w:rPr>
          <w:spacing w:val="-6"/>
        </w:rPr>
        <w:t>ІЛІМ</w:t>
      </w:r>
      <w:r>
        <w:rPr>
          <w:spacing w:val="-14"/>
        </w:rPr>
        <w:t> </w:t>
      </w:r>
      <w:r>
        <w:rPr>
          <w:spacing w:val="-6"/>
        </w:rPr>
        <w:t>БЕРУ</w:t>
      </w:r>
      <w:r>
        <w:rPr>
          <w:spacing w:val="-11"/>
        </w:rPr>
        <w:t> </w:t>
      </w:r>
      <w:r>
        <w:rPr>
          <w:spacing w:val="-5"/>
        </w:rPr>
        <w:t>РЕСУРСТАРЫ</w:t>
      </w:r>
    </w:p>
    <w:p>
      <w:pPr>
        <w:pStyle w:val="BodyText"/>
        <w:spacing w:before="6"/>
        <w:ind w:left="0" w:firstLine="0"/>
        <w:jc w:val="left"/>
        <w:rPr>
          <w:b/>
          <w:sz w:val="23"/>
        </w:rPr>
      </w:pPr>
    </w:p>
    <w:p>
      <w:pPr>
        <w:spacing w:before="0"/>
        <w:ind w:left="253" w:right="270" w:firstLine="708"/>
        <w:jc w:val="both"/>
        <w:rPr>
          <w:sz w:val="27"/>
        </w:rPr>
      </w:pPr>
      <w:r>
        <w:rPr>
          <w:sz w:val="27"/>
        </w:rPr>
        <w:t>Цифрлық</w:t>
      </w:r>
      <w:r>
        <w:rPr>
          <w:spacing w:val="1"/>
          <w:sz w:val="27"/>
        </w:rPr>
        <w:t> </w:t>
      </w:r>
      <w:r>
        <w:rPr>
          <w:sz w:val="27"/>
        </w:rPr>
        <w:t>білім</w:t>
      </w:r>
      <w:r>
        <w:rPr>
          <w:spacing w:val="1"/>
          <w:sz w:val="27"/>
        </w:rPr>
        <w:t> </w:t>
      </w:r>
      <w:r>
        <w:rPr>
          <w:sz w:val="27"/>
        </w:rPr>
        <w:t>беру</w:t>
      </w:r>
      <w:r>
        <w:rPr>
          <w:spacing w:val="1"/>
          <w:sz w:val="27"/>
        </w:rPr>
        <w:t> </w:t>
      </w:r>
      <w:r>
        <w:rPr>
          <w:sz w:val="27"/>
        </w:rPr>
        <w:t>ресурстары</w:t>
      </w:r>
      <w:r>
        <w:rPr>
          <w:spacing w:val="1"/>
          <w:sz w:val="27"/>
        </w:rPr>
        <w:t> </w:t>
      </w:r>
      <w:r>
        <w:rPr>
          <w:sz w:val="27"/>
        </w:rPr>
        <w:t>–</w:t>
      </w:r>
      <w:r>
        <w:rPr>
          <w:spacing w:val="1"/>
          <w:sz w:val="27"/>
        </w:rPr>
        <w:t> </w:t>
      </w:r>
      <w:r>
        <w:rPr>
          <w:sz w:val="27"/>
        </w:rPr>
        <w:t>бұл</w:t>
      </w:r>
      <w:r>
        <w:rPr>
          <w:spacing w:val="1"/>
          <w:sz w:val="27"/>
        </w:rPr>
        <w:t> </w:t>
      </w:r>
      <w:r>
        <w:rPr>
          <w:sz w:val="27"/>
        </w:rPr>
        <w:t>цифрлық</w:t>
      </w:r>
      <w:r>
        <w:rPr>
          <w:spacing w:val="1"/>
          <w:sz w:val="27"/>
        </w:rPr>
        <w:t> </w:t>
      </w:r>
      <w:r>
        <w:rPr>
          <w:sz w:val="27"/>
        </w:rPr>
        <w:t>формада</w:t>
      </w:r>
      <w:r>
        <w:rPr>
          <w:spacing w:val="1"/>
          <w:sz w:val="27"/>
        </w:rPr>
        <w:t> </w:t>
      </w:r>
      <w:r>
        <w:rPr>
          <w:sz w:val="27"/>
        </w:rPr>
        <w:t>ұсынылған</w:t>
      </w:r>
      <w:r>
        <w:rPr>
          <w:spacing w:val="1"/>
          <w:sz w:val="27"/>
        </w:rPr>
        <w:t> </w:t>
      </w:r>
      <w:r>
        <w:rPr>
          <w:sz w:val="27"/>
        </w:rPr>
        <w:t>фотосуреттер,</w:t>
      </w:r>
      <w:r>
        <w:rPr>
          <w:spacing w:val="1"/>
          <w:sz w:val="27"/>
        </w:rPr>
        <w:t> </w:t>
      </w:r>
      <w:r>
        <w:rPr>
          <w:sz w:val="27"/>
        </w:rPr>
        <w:t>бейнефрагменттер,</w:t>
      </w:r>
      <w:r>
        <w:rPr>
          <w:spacing w:val="1"/>
          <w:sz w:val="27"/>
        </w:rPr>
        <w:t> </w:t>
      </w:r>
      <w:r>
        <w:rPr>
          <w:sz w:val="27"/>
        </w:rPr>
        <w:t>статикалық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динамикалық</w:t>
      </w:r>
      <w:r>
        <w:rPr>
          <w:spacing w:val="1"/>
          <w:sz w:val="27"/>
        </w:rPr>
        <w:t> </w:t>
      </w:r>
      <w:r>
        <w:rPr>
          <w:sz w:val="27"/>
        </w:rPr>
        <w:t>үлгілер,</w:t>
      </w:r>
      <w:r>
        <w:rPr>
          <w:spacing w:val="1"/>
          <w:sz w:val="27"/>
        </w:rPr>
        <w:t> </w:t>
      </w:r>
      <w:r>
        <w:rPr>
          <w:sz w:val="27"/>
        </w:rPr>
        <w:t>виртуалды</w:t>
      </w:r>
      <w:r>
        <w:rPr>
          <w:spacing w:val="1"/>
          <w:sz w:val="27"/>
        </w:rPr>
        <w:t> </w:t>
      </w:r>
      <w:r>
        <w:rPr>
          <w:sz w:val="27"/>
        </w:rPr>
        <w:t>шынайы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интерактивті</w:t>
      </w:r>
      <w:r>
        <w:rPr>
          <w:spacing w:val="1"/>
          <w:sz w:val="27"/>
        </w:rPr>
        <w:t> </w:t>
      </w:r>
      <w:r>
        <w:rPr>
          <w:sz w:val="27"/>
        </w:rPr>
        <w:t>үлгілеу</w:t>
      </w:r>
      <w:r>
        <w:rPr>
          <w:spacing w:val="1"/>
          <w:sz w:val="27"/>
        </w:rPr>
        <w:t> </w:t>
      </w:r>
      <w:r>
        <w:rPr>
          <w:sz w:val="27"/>
        </w:rPr>
        <w:t>объектілері,</w:t>
      </w:r>
      <w:r>
        <w:rPr>
          <w:spacing w:val="1"/>
          <w:sz w:val="27"/>
        </w:rPr>
        <w:t> </w:t>
      </w:r>
      <w:r>
        <w:rPr>
          <w:sz w:val="27"/>
        </w:rPr>
        <w:t>картографиялық</w:t>
      </w:r>
      <w:r>
        <w:rPr>
          <w:spacing w:val="-65"/>
          <w:sz w:val="27"/>
        </w:rPr>
        <w:t> </w:t>
      </w:r>
      <w:r>
        <w:rPr>
          <w:sz w:val="27"/>
        </w:rPr>
        <w:t>материалдар,</w:t>
      </w:r>
      <w:r>
        <w:rPr>
          <w:spacing w:val="1"/>
          <w:sz w:val="27"/>
        </w:rPr>
        <w:t> </w:t>
      </w:r>
      <w:r>
        <w:rPr>
          <w:sz w:val="27"/>
        </w:rPr>
        <w:t>дыбыс</w:t>
      </w:r>
      <w:r>
        <w:rPr>
          <w:spacing w:val="1"/>
          <w:sz w:val="27"/>
        </w:rPr>
        <w:t> </w:t>
      </w:r>
      <w:r>
        <w:rPr>
          <w:sz w:val="27"/>
        </w:rPr>
        <w:t>жазбалары,</w:t>
      </w:r>
      <w:r>
        <w:rPr>
          <w:spacing w:val="1"/>
          <w:sz w:val="27"/>
        </w:rPr>
        <w:t> </w:t>
      </w:r>
      <w:r>
        <w:rPr>
          <w:sz w:val="27"/>
        </w:rPr>
        <w:t>символдық</w:t>
      </w:r>
      <w:r>
        <w:rPr>
          <w:spacing w:val="1"/>
          <w:sz w:val="27"/>
        </w:rPr>
        <w:t> </w:t>
      </w:r>
      <w:r>
        <w:rPr>
          <w:sz w:val="27"/>
        </w:rPr>
        <w:t>объектілер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іскерлік</w:t>
      </w:r>
      <w:r>
        <w:rPr>
          <w:spacing w:val="1"/>
          <w:sz w:val="27"/>
        </w:rPr>
        <w:t> </w:t>
      </w:r>
      <w:r>
        <w:rPr>
          <w:sz w:val="27"/>
        </w:rPr>
        <w:t>графика,</w:t>
      </w:r>
      <w:r>
        <w:rPr>
          <w:spacing w:val="1"/>
          <w:sz w:val="27"/>
        </w:rPr>
        <w:t> </w:t>
      </w:r>
      <w:r>
        <w:rPr>
          <w:sz w:val="27"/>
        </w:rPr>
        <w:t>мәтіндік құжаттар және оқу процесіндегі ресурстар болып табылатын өзге де оқу</w:t>
      </w:r>
      <w:r>
        <w:rPr>
          <w:spacing w:val="1"/>
          <w:sz w:val="27"/>
        </w:rPr>
        <w:t> </w:t>
      </w:r>
      <w:r>
        <w:rPr>
          <w:sz w:val="27"/>
        </w:rPr>
        <w:t>материалдары.</w:t>
      </w:r>
    </w:p>
    <w:p>
      <w:pPr>
        <w:spacing w:before="0"/>
        <w:ind w:left="253" w:right="268" w:firstLine="708"/>
        <w:jc w:val="both"/>
        <w:rPr>
          <w:sz w:val="27"/>
        </w:rPr>
      </w:pPr>
      <w:r>
        <w:rPr>
          <w:sz w:val="27"/>
        </w:rPr>
        <w:t>Цифрлық білім беру ресурстары (ЦБР) – цифрлық технологиялар базасында</w:t>
      </w:r>
      <w:r>
        <w:rPr>
          <w:spacing w:val="1"/>
          <w:sz w:val="27"/>
        </w:rPr>
        <w:t> </w:t>
      </w:r>
      <w:r>
        <w:rPr>
          <w:sz w:val="27"/>
        </w:rPr>
        <w:t>құрылған</w:t>
      </w:r>
      <w:r>
        <w:rPr>
          <w:spacing w:val="-3"/>
          <w:sz w:val="27"/>
        </w:rPr>
        <w:t> </w:t>
      </w:r>
      <w:r>
        <w:rPr>
          <w:sz w:val="27"/>
        </w:rPr>
        <w:t>және</w:t>
      </w:r>
      <w:r>
        <w:rPr>
          <w:spacing w:val="-1"/>
          <w:sz w:val="27"/>
        </w:rPr>
        <w:t> </w:t>
      </w:r>
      <w:r>
        <w:rPr>
          <w:sz w:val="27"/>
        </w:rPr>
        <w:t>жұмыс</w:t>
      </w:r>
      <w:r>
        <w:rPr>
          <w:spacing w:val="-1"/>
          <w:sz w:val="27"/>
        </w:rPr>
        <w:t> </w:t>
      </w:r>
      <w:r>
        <w:rPr>
          <w:sz w:val="27"/>
        </w:rPr>
        <w:t>істейтін</w:t>
      </w:r>
      <w:r>
        <w:rPr>
          <w:spacing w:val="-1"/>
          <w:sz w:val="27"/>
        </w:rPr>
        <w:t> </w:t>
      </w:r>
      <w:r>
        <w:rPr>
          <w:sz w:val="27"/>
        </w:rPr>
        <w:t>білім беру</w:t>
      </w:r>
      <w:r>
        <w:rPr>
          <w:spacing w:val="1"/>
          <w:sz w:val="27"/>
        </w:rPr>
        <w:t> </w:t>
      </w:r>
      <w:r>
        <w:rPr>
          <w:sz w:val="27"/>
        </w:rPr>
        <w:t>ресурстары.</w:t>
      </w:r>
    </w:p>
    <w:p>
      <w:pPr>
        <w:spacing w:before="1"/>
        <w:ind w:left="253" w:right="269" w:firstLine="708"/>
        <w:jc w:val="both"/>
        <w:rPr>
          <w:sz w:val="27"/>
        </w:rPr>
      </w:pPr>
      <w:r>
        <w:rPr>
          <w:sz w:val="27"/>
        </w:rPr>
        <w:t>Оқыту</w:t>
      </w:r>
      <w:r>
        <w:rPr>
          <w:spacing w:val="1"/>
          <w:sz w:val="27"/>
        </w:rPr>
        <w:t> </w:t>
      </w:r>
      <w:r>
        <w:rPr>
          <w:sz w:val="27"/>
        </w:rPr>
        <w:t>процесінде</w:t>
      </w:r>
      <w:r>
        <w:rPr>
          <w:spacing w:val="1"/>
          <w:sz w:val="27"/>
        </w:rPr>
        <w:t> </w:t>
      </w:r>
      <w:r>
        <w:rPr>
          <w:sz w:val="27"/>
        </w:rPr>
        <w:t>пайдалану</w:t>
      </w:r>
      <w:r>
        <w:rPr>
          <w:spacing w:val="1"/>
          <w:sz w:val="27"/>
        </w:rPr>
        <w:t> </w:t>
      </w:r>
      <w:r>
        <w:rPr>
          <w:sz w:val="27"/>
        </w:rPr>
        <w:t>үшін</w:t>
      </w:r>
      <w:r>
        <w:rPr>
          <w:spacing w:val="1"/>
          <w:sz w:val="27"/>
        </w:rPr>
        <w:t> </w:t>
      </w:r>
      <w:r>
        <w:rPr>
          <w:sz w:val="27"/>
        </w:rPr>
        <w:t>цифрлық</w:t>
      </w:r>
      <w:r>
        <w:rPr>
          <w:spacing w:val="1"/>
          <w:sz w:val="27"/>
        </w:rPr>
        <w:t> </w:t>
      </w:r>
      <w:r>
        <w:rPr>
          <w:sz w:val="27"/>
        </w:rPr>
        <w:t>ресурстардың</w:t>
      </w:r>
      <w:r>
        <w:rPr>
          <w:spacing w:val="1"/>
          <w:sz w:val="27"/>
        </w:rPr>
        <w:t> </w:t>
      </w:r>
      <w:r>
        <w:rPr>
          <w:sz w:val="27"/>
        </w:rPr>
        <w:t>келесі</w:t>
      </w:r>
      <w:r>
        <w:rPr>
          <w:spacing w:val="1"/>
          <w:sz w:val="27"/>
        </w:rPr>
        <w:t> </w:t>
      </w:r>
      <w:r>
        <w:rPr>
          <w:sz w:val="27"/>
        </w:rPr>
        <w:t>тізімі</w:t>
      </w:r>
      <w:r>
        <w:rPr>
          <w:spacing w:val="1"/>
          <w:sz w:val="27"/>
        </w:rPr>
        <w:t> </w:t>
      </w:r>
      <w:r>
        <w:rPr>
          <w:sz w:val="27"/>
        </w:rPr>
        <w:t>ұсынылады:</w:t>
      </w:r>
    </w:p>
    <w:p>
      <w:pPr>
        <w:spacing w:before="0"/>
        <w:ind w:left="253" w:right="271" w:firstLine="708"/>
        <w:jc w:val="both"/>
        <w:rPr>
          <w:sz w:val="27"/>
        </w:rPr>
      </w:pPr>
      <w:r>
        <w:rPr>
          <w:b/>
          <w:i/>
          <w:sz w:val="27"/>
        </w:rPr>
        <w:t>«Duolingo».</w:t>
      </w:r>
      <w:r>
        <w:rPr>
          <w:b/>
          <w:i/>
          <w:spacing w:val="1"/>
          <w:sz w:val="27"/>
        </w:rPr>
        <w:t> </w:t>
      </w:r>
      <w:r>
        <w:rPr>
          <w:sz w:val="27"/>
        </w:rPr>
        <w:t>Duolingo-да оқыту</w:t>
      </w:r>
      <w:r>
        <w:rPr>
          <w:spacing w:val="1"/>
          <w:sz w:val="27"/>
        </w:rPr>
        <w:t> </w:t>
      </w:r>
      <w:r>
        <w:rPr>
          <w:sz w:val="27"/>
        </w:rPr>
        <w:t>ойын</w:t>
      </w:r>
      <w:r>
        <w:rPr>
          <w:spacing w:val="1"/>
          <w:sz w:val="27"/>
        </w:rPr>
        <w:t> </w:t>
      </w:r>
      <w:r>
        <w:rPr>
          <w:sz w:val="27"/>
        </w:rPr>
        <w:t>түрінде</w:t>
      </w:r>
      <w:r>
        <w:rPr>
          <w:spacing w:val="1"/>
          <w:sz w:val="27"/>
        </w:rPr>
        <w:t> </w:t>
      </w:r>
      <w:r>
        <w:rPr>
          <w:sz w:val="27"/>
        </w:rPr>
        <w:t>өтеді:</w:t>
      </w:r>
      <w:r>
        <w:rPr>
          <w:spacing w:val="1"/>
          <w:sz w:val="27"/>
        </w:rPr>
        <w:t> </w:t>
      </w:r>
      <w:r>
        <w:rPr>
          <w:sz w:val="27"/>
        </w:rPr>
        <w:t>сөздерді</w:t>
      </w:r>
      <w:r>
        <w:rPr>
          <w:spacing w:val="1"/>
          <w:sz w:val="27"/>
        </w:rPr>
        <w:t> </w:t>
      </w:r>
      <w:r>
        <w:rPr>
          <w:sz w:val="27"/>
        </w:rPr>
        <w:t>дұрыс</w:t>
      </w:r>
      <w:r>
        <w:rPr>
          <w:spacing w:val="1"/>
          <w:sz w:val="27"/>
        </w:rPr>
        <w:t> </w:t>
      </w:r>
      <w:r>
        <w:rPr>
          <w:sz w:val="27"/>
        </w:rPr>
        <w:t>табу,</w:t>
      </w:r>
      <w:r>
        <w:rPr>
          <w:spacing w:val="1"/>
          <w:sz w:val="27"/>
        </w:rPr>
        <w:t> </w:t>
      </w:r>
      <w:r>
        <w:rPr>
          <w:sz w:val="27"/>
        </w:rPr>
        <w:t>сөйлем</w:t>
      </w:r>
      <w:r>
        <w:rPr>
          <w:spacing w:val="1"/>
          <w:sz w:val="27"/>
        </w:rPr>
        <w:t> </w:t>
      </w:r>
      <w:r>
        <w:rPr>
          <w:sz w:val="27"/>
        </w:rPr>
        <w:t>құрастыру</w:t>
      </w:r>
      <w:r>
        <w:rPr>
          <w:spacing w:val="1"/>
          <w:sz w:val="27"/>
        </w:rPr>
        <w:t> </w:t>
      </w:r>
      <w:r>
        <w:rPr>
          <w:sz w:val="27"/>
        </w:rPr>
        <w:t>және</w:t>
      </w:r>
      <w:r>
        <w:rPr>
          <w:spacing w:val="1"/>
          <w:sz w:val="27"/>
        </w:rPr>
        <w:t> </w:t>
      </w:r>
      <w:r>
        <w:rPr>
          <w:sz w:val="27"/>
        </w:rPr>
        <w:t>тапсырмаларды</w:t>
      </w:r>
      <w:r>
        <w:rPr>
          <w:spacing w:val="1"/>
          <w:sz w:val="27"/>
        </w:rPr>
        <w:t> </w:t>
      </w:r>
      <w:r>
        <w:rPr>
          <w:sz w:val="27"/>
        </w:rPr>
        <w:t>таймермен</w:t>
      </w:r>
      <w:r>
        <w:rPr>
          <w:spacing w:val="1"/>
          <w:sz w:val="27"/>
        </w:rPr>
        <w:t> </w:t>
      </w:r>
      <w:r>
        <w:rPr>
          <w:sz w:val="27"/>
        </w:rPr>
        <w:t>орындау</w:t>
      </w:r>
      <w:r>
        <w:rPr>
          <w:spacing w:val="1"/>
          <w:sz w:val="27"/>
        </w:rPr>
        <w:t> </w:t>
      </w:r>
      <w:r>
        <w:rPr>
          <w:sz w:val="27"/>
        </w:rPr>
        <w:t>қажет.</w:t>
      </w:r>
      <w:r>
        <w:rPr>
          <w:spacing w:val="1"/>
          <w:sz w:val="27"/>
        </w:rPr>
        <w:t> </w:t>
      </w:r>
      <w:r>
        <w:rPr>
          <w:sz w:val="27"/>
        </w:rPr>
        <w:t>Сервис</w:t>
      </w:r>
      <w:r>
        <w:rPr>
          <w:spacing w:val="1"/>
          <w:sz w:val="27"/>
        </w:rPr>
        <w:t> </w:t>
      </w:r>
      <w:r>
        <w:rPr>
          <w:sz w:val="27"/>
        </w:rPr>
        <w:t>ақпаратты қалай игергеніңізді қадағалайды және осы деректердің көмегімен жеке</w:t>
      </w:r>
      <w:r>
        <w:rPr>
          <w:spacing w:val="1"/>
          <w:sz w:val="27"/>
        </w:rPr>
        <w:t> </w:t>
      </w:r>
      <w:r>
        <w:rPr>
          <w:sz w:val="27"/>
        </w:rPr>
        <w:t>бағдарламаңызды құрайды. Сайт тегін, бірақ ақылы жағдайда жарнаманы алып</w:t>
      </w:r>
      <w:r>
        <w:rPr>
          <w:spacing w:val="1"/>
          <w:sz w:val="27"/>
        </w:rPr>
        <w:t> </w:t>
      </w:r>
      <w:r>
        <w:rPr>
          <w:sz w:val="27"/>
        </w:rPr>
        <w:t>тастауға</w:t>
      </w:r>
      <w:r>
        <w:rPr>
          <w:spacing w:val="-1"/>
          <w:sz w:val="27"/>
        </w:rPr>
        <w:t> </w:t>
      </w:r>
      <w:r>
        <w:rPr>
          <w:sz w:val="27"/>
        </w:rPr>
        <w:t>болады.</w:t>
      </w:r>
    </w:p>
    <w:p>
      <w:pPr>
        <w:spacing w:before="1"/>
        <w:ind w:left="253" w:right="268" w:firstLine="708"/>
        <w:jc w:val="both"/>
        <w:rPr>
          <w:sz w:val="27"/>
        </w:rPr>
      </w:pPr>
      <w:r>
        <w:rPr>
          <w:b/>
          <w:i/>
          <w:sz w:val="27"/>
        </w:rPr>
        <w:t>«Memrise».</w:t>
      </w:r>
      <w:r>
        <w:rPr>
          <w:b/>
          <w:i/>
          <w:spacing w:val="1"/>
          <w:sz w:val="27"/>
        </w:rPr>
        <w:t> </w:t>
      </w:r>
      <w:r>
        <w:rPr>
          <w:sz w:val="27"/>
        </w:rPr>
        <w:t>Ондаған</w:t>
      </w:r>
      <w:r>
        <w:rPr>
          <w:spacing w:val="1"/>
          <w:sz w:val="27"/>
        </w:rPr>
        <w:t> </w:t>
      </w:r>
      <w:r>
        <w:rPr>
          <w:sz w:val="27"/>
        </w:rPr>
        <w:t>тілді</w:t>
      </w:r>
      <w:r>
        <w:rPr>
          <w:spacing w:val="1"/>
          <w:sz w:val="27"/>
        </w:rPr>
        <w:t> </w:t>
      </w:r>
      <w:r>
        <w:rPr>
          <w:sz w:val="27"/>
        </w:rPr>
        <w:t>үйренуге</w:t>
      </w:r>
      <w:r>
        <w:rPr>
          <w:spacing w:val="1"/>
          <w:sz w:val="27"/>
        </w:rPr>
        <w:t> </w:t>
      </w:r>
      <w:r>
        <w:rPr>
          <w:sz w:val="27"/>
        </w:rPr>
        <w:t>мүмкіндік</w:t>
      </w:r>
      <w:r>
        <w:rPr>
          <w:spacing w:val="1"/>
          <w:sz w:val="27"/>
        </w:rPr>
        <w:t> </w:t>
      </w:r>
      <w:r>
        <w:rPr>
          <w:sz w:val="27"/>
        </w:rPr>
        <w:t>беретін,</w:t>
      </w:r>
      <w:r>
        <w:rPr>
          <w:spacing w:val="1"/>
          <w:sz w:val="27"/>
        </w:rPr>
        <w:t> </w:t>
      </w:r>
      <w:r>
        <w:rPr>
          <w:sz w:val="27"/>
        </w:rPr>
        <w:t>интерактивті</w:t>
      </w:r>
      <w:r>
        <w:rPr>
          <w:spacing w:val="1"/>
          <w:sz w:val="27"/>
        </w:rPr>
        <w:t> </w:t>
      </w:r>
      <w:r>
        <w:rPr>
          <w:sz w:val="27"/>
        </w:rPr>
        <w:t>тапсырмалар мен әртүрлі тақырыптарға (өнер, ғылым, мансап, ойын-сауық және</w:t>
      </w:r>
      <w:r>
        <w:rPr>
          <w:spacing w:val="1"/>
          <w:sz w:val="27"/>
        </w:rPr>
        <w:t> </w:t>
      </w:r>
      <w:r>
        <w:rPr>
          <w:sz w:val="27"/>
        </w:rPr>
        <w:t>т.б.)</w:t>
      </w:r>
      <w:r>
        <w:rPr>
          <w:spacing w:val="1"/>
          <w:sz w:val="27"/>
        </w:rPr>
        <w:t> </w:t>
      </w:r>
      <w:r>
        <w:rPr>
          <w:sz w:val="27"/>
        </w:rPr>
        <w:t>арналған</w:t>
      </w:r>
      <w:r>
        <w:rPr>
          <w:spacing w:val="1"/>
          <w:sz w:val="27"/>
        </w:rPr>
        <w:t> </w:t>
      </w:r>
      <w:r>
        <w:rPr>
          <w:sz w:val="27"/>
        </w:rPr>
        <w:t>жүздеген</w:t>
      </w:r>
      <w:r>
        <w:rPr>
          <w:spacing w:val="1"/>
          <w:sz w:val="27"/>
        </w:rPr>
        <w:t> </w:t>
      </w:r>
      <w:r>
        <w:rPr>
          <w:sz w:val="27"/>
        </w:rPr>
        <w:t>курстарды</w:t>
      </w:r>
      <w:r>
        <w:rPr>
          <w:spacing w:val="1"/>
          <w:sz w:val="27"/>
        </w:rPr>
        <w:t> </w:t>
      </w:r>
      <w:r>
        <w:rPr>
          <w:sz w:val="27"/>
        </w:rPr>
        <w:t>қамтитын</w:t>
      </w:r>
      <w:r>
        <w:rPr>
          <w:spacing w:val="1"/>
          <w:sz w:val="27"/>
        </w:rPr>
        <w:t> </w:t>
      </w:r>
      <w:r>
        <w:rPr>
          <w:sz w:val="27"/>
        </w:rPr>
        <w:t>портал.</w:t>
      </w:r>
      <w:r>
        <w:rPr>
          <w:spacing w:val="1"/>
          <w:sz w:val="27"/>
        </w:rPr>
        <w:t> </w:t>
      </w:r>
      <w:r>
        <w:rPr>
          <w:sz w:val="27"/>
        </w:rPr>
        <w:t>Сонымен</w:t>
      </w:r>
      <w:r>
        <w:rPr>
          <w:spacing w:val="1"/>
          <w:sz w:val="27"/>
        </w:rPr>
        <w:t> </w:t>
      </w:r>
      <w:r>
        <w:rPr>
          <w:sz w:val="27"/>
        </w:rPr>
        <w:t>қатар,</w:t>
      </w:r>
      <w:r>
        <w:rPr>
          <w:spacing w:val="1"/>
          <w:sz w:val="27"/>
        </w:rPr>
        <w:t> </w:t>
      </w:r>
      <w:r>
        <w:rPr>
          <w:sz w:val="27"/>
        </w:rPr>
        <w:t>Memrise</w:t>
      </w:r>
      <w:r>
        <w:rPr>
          <w:spacing w:val="1"/>
          <w:sz w:val="27"/>
        </w:rPr>
        <w:t> </w:t>
      </w:r>
      <w:r>
        <w:rPr>
          <w:sz w:val="27"/>
        </w:rPr>
        <w:t>дұрыс</w:t>
      </w:r>
      <w:r>
        <w:rPr>
          <w:spacing w:val="1"/>
          <w:sz w:val="27"/>
        </w:rPr>
        <w:t> </w:t>
      </w:r>
      <w:r>
        <w:rPr>
          <w:sz w:val="27"/>
        </w:rPr>
        <w:t>жауап</w:t>
      </w:r>
      <w:r>
        <w:rPr>
          <w:spacing w:val="1"/>
          <w:sz w:val="27"/>
        </w:rPr>
        <w:t> </w:t>
      </w:r>
      <w:r>
        <w:rPr>
          <w:sz w:val="27"/>
        </w:rPr>
        <w:t>нұсқаларын</w:t>
      </w:r>
      <w:r>
        <w:rPr>
          <w:spacing w:val="1"/>
          <w:sz w:val="27"/>
        </w:rPr>
        <w:t> </w:t>
      </w:r>
      <w:r>
        <w:rPr>
          <w:sz w:val="27"/>
        </w:rPr>
        <w:t>таңдау</w:t>
      </w:r>
      <w:r>
        <w:rPr>
          <w:spacing w:val="1"/>
          <w:sz w:val="27"/>
        </w:rPr>
        <w:t> </w:t>
      </w:r>
      <w:r>
        <w:rPr>
          <w:sz w:val="27"/>
        </w:rPr>
        <w:t>қажет</w:t>
      </w:r>
      <w:r>
        <w:rPr>
          <w:spacing w:val="1"/>
          <w:sz w:val="27"/>
        </w:rPr>
        <w:t> </w:t>
      </w:r>
      <w:r>
        <w:rPr>
          <w:sz w:val="27"/>
        </w:rPr>
        <w:t>бейнедиалогтарды</w:t>
      </w:r>
      <w:r>
        <w:rPr>
          <w:spacing w:val="68"/>
          <w:sz w:val="27"/>
        </w:rPr>
        <w:t> </w:t>
      </w:r>
      <w:r>
        <w:rPr>
          <w:sz w:val="27"/>
        </w:rPr>
        <w:t>пайдаланады.</w:t>
      </w:r>
      <w:r>
        <w:rPr>
          <w:spacing w:val="1"/>
          <w:sz w:val="27"/>
        </w:rPr>
        <w:t> </w:t>
      </w:r>
      <w:r>
        <w:rPr>
          <w:sz w:val="27"/>
        </w:rPr>
        <w:t>Қаласаңыз,</w:t>
      </w:r>
      <w:r>
        <w:rPr>
          <w:spacing w:val="-2"/>
          <w:sz w:val="27"/>
        </w:rPr>
        <w:t> </w:t>
      </w:r>
      <w:r>
        <w:rPr>
          <w:sz w:val="27"/>
        </w:rPr>
        <w:t>басқалар пайдалану үшін</w:t>
      </w:r>
      <w:r>
        <w:rPr>
          <w:spacing w:val="-2"/>
          <w:sz w:val="27"/>
        </w:rPr>
        <w:t> </w:t>
      </w:r>
      <w:r>
        <w:rPr>
          <w:sz w:val="27"/>
        </w:rPr>
        <w:t>оқыту курсын</w:t>
      </w:r>
      <w:r>
        <w:rPr>
          <w:spacing w:val="-2"/>
          <w:sz w:val="27"/>
        </w:rPr>
        <w:t> </w:t>
      </w:r>
      <w:r>
        <w:rPr>
          <w:sz w:val="27"/>
        </w:rPr>
        <w:t>өзіңіз де</w:t>
      </w:r>
      <w:r>
        <w:rPr>
          <w:spacing w:val="-2"/>
          <w:sz w:val="27"/>
        </w:rPr>
        <w:t> </w:t>
      </w:r>
      <w:r>
        <w:rPr>
          <w:sz w:val="27"/>
        </w:rPr>
        <w:t>жасай</w:t>
      </w:r>
      <w:r>
        <w:rPr>
          <w:spacing w:val="-3"/>
          <w:sz w:val="27"/>
        </w:rPr>
        <w:t> </w:t>
      </w:r>
      <w:r>
        <w:rPr>
          <w:sz w:val="27"/>
        </w:rPr>
        <w:t>аласыз.</w:t>
      </w:r>
    </w:p>
    <w:p>
      <w:pPr>
        <w:pStyle w:val="BodyText"/>
        <w:ind w:right="276"/>
      </w:pPr>
      <w:r>
        <w:rPr>
          <w:b/>
          <w:i/>
        </w:rPr>
        <w:t>«Udemy».</w:t>
      </w:r>
      <w:r>
        <w:rPr>
          <w:b/>
          <w:i/>
          <w:spacing w:val="1"/>
        </w:rPr>
        <w:t> </w:t>
      </w:r>
      <w:r>
        <w:rPr/>
        <w:t>Пайдаланушылар</w:t>
      </w:r>
      <w:r>
        <w:rPr>
          <w:spacing w:val="1"/>
        </w:rPr>
        <w:t> </w:t>
      </w:r>
      <w:r>
        <w:rPr/>
        <w:t>ұсынған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мыңдаған</w:t>
      </w:r>
      <w:r>
        <w:rPr>
          <w:spacing w:val="1"/>
        </w:rPr>
        <w:t> </w:t>
      </w:r>
      <w:r>
        <w:rPr/>
        <w:t>курс</w:t>
      </w:r>
      <w:r>
        <w:rPr>
          <w:spacing w:val="1"/>
        </w:rPr>
        <w:t> </w:t>
      </w:r>
      <w:r>
        <w:rPr/>
        <w:t>бар</w:t>
      </w:r>
      <w:r>
        <w:rPr>
          <w:spacing w:val="1"/>
        </w:rPr>
        <w:t> </w:t>
      </w:r>
      <w:r>
        <w:rPr/>
        <w:t>сайт.</w:t>
      </w:r>
      <w:r>
        <w:rPr>
          <w:spacing w:val="1"/>
        </w:rPr>
        <w:t> </w:t>
      </w:r>
      <w:r>
        <w:rPr/>
        <w:t>Курстардың басым көпшілігі ағылшын тілінде берілген. Музыка мен дизайннан</w:t>
      </w:r>
      <w:r>
        <w:rPr>
          <w:spacing w:val="-67"/>
        </w:rPr>
        <w:t> </w:t>
      </w:r>
      <w:r>
        <w:rPr/>
        <w:t>бастап</w:t>
      </w:r>
      <w:r>
        <w:rPr>
          <w:spacing w:val="1"/>
        </w:rPr>
        <w:t> </w:t>
      </w:r>
      <w:r>
        <w:rPr/>
        <w:t>робототехника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бухгалтерлік</w:t>
      </w:r>
      <w:r>
        <w:rPr>
          <w:spacing w:val="1"/>
        </w:rPr>
        <w:t> </w:t>
      </w:r>
      <w:r>
        <w:rPr/>
        <w:t>есепке</w:t>
      </w:r>
      <w:r>
        <w:rPr>
          <w:spacing w:val="1"/>
        </w:rPr>
        <w:t> </w:t>
      </w:r>
      <w:r>
        <w:rPr/>
        <w:t>дейінгі</w:t>
      </w:r>
      <w:r>
        <w:rPr>
          <w:spacing w:val="1"/>
        </w:rPr>
        <w:t> </w:t>
      </w:r>
      <w:r>
        <w:rPr/>
        <w:t>салалар</w:t>
      </w:r>
      <w:r>
        <w:rPr>
          <w:spacing w:val="1"/>
        </w:rPr>
        <w:t> </w:t>
      </w:r>
      <w:r>
        <w:rPr/>
        <w:t>қамтылған.</w:t>
      </w:r>
      <w:r>
        <w:rPr>
          <w:spacing w:val="1"/>
        </w:rPr>
        <w:t> </w:t>
      </w:r>
      <w:r>
        <w:rPr/>
        <w:t>Курстардың</w:t>
      </w:r>
      <w:r>
        <w:rPr>
          <w:spacing w:val="-4"/>
        </w:rPr>
        <w:t> </w:t>
      </w:r>
      <w:r>
        <w:rPr/>
        <w:t>ұзақтығы екіден</w:t>
      </w:r>
      <w:r>
        <w:rPr>
          <w:spacing w:val="1"/>
        </w:rPr>
        <w:t> </w:t>
      </w:r>
      <w:r>
        <w:rPr/>
        <w:t>сегіз</w:t>
      </w:r>
      <w:r>
        <w:rPr>
          <w:spacing w:val="-2"/>
        </w:rPr>
        <w:t> </w:t>
      </w:r>
      <w:r>
        <w:rPr/>
        <w:t>сағатқа дейін.</w:t>
      </w:r>
    </w:p>
    <w:p>
      <w:pPr>
        <w:spacing w:after="0"/>
        <w:sectPr>
          <w:pgSz w:w="11910" w:h="16840"/>
          <w:pgMar w:header="0" w:footer="947" w:top="1040" w:bottom="1160" w:left="880" w:right="860"/>
        </w:sectPr>
      </w:pPr>
    </w:p>
    <w:p>
      <w:pPr>
        <w:pStyle w:val="BodyText"/>
        <w:spacing w:before="67"/>
        <w:ind w:right="268"/>
      </w:pPr>
      <w:r>
        <w:rPr>
          <w:b/>
          <w:i/>
        </w:rPr>
        <w:t>«edX».</w:t>
      </w:r>
      <w:r>
        <w:rPr>
          <w:b/>
          <w:i/>
          <w:spacing w:val="1"/>
        </w:rPr>
        <w:t> </w:t>
      </w:r>
      <w:r>
        <w:rPr/>
        <w:t>Сайтта</w:t>
      </w:r>
      <w:r>
        <w:rPr>
          <w:spacing w:val="1"/>
        </w:rPr>
        <w:t> </w:t>
      </w:r>
      <w:r>
        <w:rPr/>
        <w:t>әлемнің</w:t>
      </w:r>
      <w:r>
        <w:rPr>
          <w:spacing w:val="1"/>
        </w:rPr>
        <w:t> </w:t>
      </w:r>
      <w:r>
        <w:rPr/>
        <w:t>барлық</w:t>
      </w:r>
      <w:r>
        <w:rPr>
          <w:spacing w:val="1"/>
        </w:rPr>
        <w:t> </w:t>
      </w:r>
      <w:r>
        <w:rPr/>
        <w:t>университеттерінен</w:t>
      </w:r>
      <w:r>
        <w:rPr>
          <w:spacing w:val="1"/>
        </w:rPr>
        <w:t> </w:t>
      </w:r>
      <w:r>
        <w:rPr/>
        <w:t>мыңдаған</w:t>
      </w:r>
      <w:r>
        <w:rPr>
          <w:spacing w:val="1"/>
        </w:rPr>
        <w:t> </w:t>
      </w:r>
      <w:r>
        <w:rPr/>
        <w:t>онлайн-</w:t>
      </w:r>
      <w:r>
        <w:rPr>
          <w:spacing w:val="1"/>
        </w:rPr>
        <w:t> </w:t>
      </w:r>
      <w:r>
        <w:rPr/>
        <w:t>курстар</w:t>
      </w:r>
      <w:r>
        <w:rPr>
          <w:spacing w:val="1"/>
        </w:rPr>
        <w:t> </w:t>
      </w:r>
      <w:r>
        <w:rPr/>
        <w:t>табуға</w:t>
      </w:r>
      <w:r>
        <w:rPr>
          <w:spacing w:val="1"/>
        </w:rPr>
        <w:t> </w:t>
      </w:r>
      <w:r>
        <w:rPr/>
        <w:t>болады.</w:t>
      </w:r>
      <w:r>
        <w:rPr>
          <w:spacing w:val="1"/>
        </w:rPr>
        <w:t> </w:t>
      </w:r>
      <w:r>
        <w:rPr/>
        <w:t>Гарвард</w:t>
      </w:r>
      <w:r>
        <w:rPr>
          <w:spacing w:val="1"/>
        </w:rPr>
        <w:t> </w:t>
      </w:r>
      <w:r>
        <w:rPr/>
        <w:t>немесе</w:t>
      </w:r>
      <w:r>
        <w:rPr>
          <w:spacing w:val="1"/>
        </w:rPr>
        <w:t> </w:t>
      </w:r>
      <w:r>
        <w:rPr/>
        <w:t>Массачусетс</w:t>
      </w:r>
      <w:r>
        <w:rPr>
          <w:spacing w:val="1"/>
        </w:rPr>
        <w:t> </w:t>
      </w:r>
      <w:r>
        <w:rPr/>
        <w:t>технологиялық</w:t>
      </w:r>
      <w:r>
        <w:rPr>
          <w:spacing w:val="1"/>
        </w:rPr>
        <w:t> </w:t>
      </w:r>
      <w:r>
        <w:rPr/>
        <w:t>институтының</w:t>
      </w:r>
      <w:r>
        <w:rPr>
          <w:spacing w:val="1"/>
        </w:rPr>
        <w:t> </w:t>
      </w:r>
      <w:r>
        <w:rPr/>
        <w:t>оқушысы</w:t>
      </w:r>
      <w:r>
        <w:rPr>
          <w:spacing w:val="1"/>
        </w:rPr>
        <w:t> </w:t>
      </w:r>
      <w:r>
        <w:rPr/>
        <w:t>ретінде</w:t>
      </w:r>
      <w:r>
        <w:rPr>
          <w:spacing w:val="1"/>
        </w:rPr>
        <w:t> </w:t>
      </w:r>
      <w:r>
        <w:rPr/>
        <w:t>сезінудің</w:t>
      </w:r>
      <w:r>
        <w:rPr>
          <w:spacing w:val="1"/>
        </w:rPr>
        <w:t> </w:t>
      </w:r>
      <w:r>
        <w:rPr/>
        <w:t>тамаша</w:t>
      </w:r>
      <w:r>
        <w:rPr>
          <w:spacing w:val="1"/>
        </w:rPr>
        <w:t> </w:t>
      </w:r>
      <w:r>
        <w:rPr/>
        <w:t>тәсілі.</w:t>
      </w:r>
      <w:r>
        <w:rPr>
          <w:spacing w:val="71"/>
        </w:rPr>
        <w:t> </w:t>
      </w:r>
      <w:r>
        <w:rPr/>
        <w:t>Философия,</w:t>
      </w:r>
      <w:r>
        <w:rPr>
          <w:spacing w:val="-67"/>
        </w:rPr>
        <w:t> </w:t>
      </w:r>
      <w:r>
        <w:rPr/>
        <w:t>логистика,</w:t>
      </w:r>
      <w:r>
        <w:rPr>
          <w:spacing w:val="1"/>
        </w:rPr>
        <w:t> </w:t>
      </w:r>
      <w:r>
        <w:rPr/>
        <w:t>программалау,</w:t>
      </w:r>
      <w:r>
        <w:rPr>
          <w:spacing w:val="1"/>
        </w:rPr>
        <w:t> </w:t>
      </w:r>
      <w:r>
        <w:rPr/>
        <w:t>саясаттану,</w:t>
      </w:r>
      <w:r>
        <w:rPr>
          <w:spacing w:val="1"/>
        </w:rPr>
        <w:t> </w:t>
      </w:r>
      <w:r>
        <w:rPr/>
        <w:t>өнертану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т.б.</w:t>
      </w:r>
      <w:r>
        <w:rPr>
          <w:spacing w:val="1"/>
        </w:rPr>
        <w:t> </w:t>
      </w:r>
      <w:r>
        <w:rPr/>
        <w:t>ғылым</w:t>
      </w:r>
      <w:r>
        <w:rPr>
          <w:spacing w:val="1"/>
        </w:rPr>
        <w:t> </w:t>
      </w:r>
      <w:r>
        <w:rPr/>
        <w:t>саласы</w:t>
      </w:r>
      <w:r>
        <w:rPr>
          <w:spacing w:val="1"/>
        </w:rPr>
        <w:t> </w:t>
      </w:r>
      <w:r>
        <w:rPr/>
        <w:t>бойынша</w:t>
      </w:r>
      <w:r>
        <w:rPr>
          <w:spacing w:val="-1"/>
        </w:rPr>
        <w:t> </w:t>
      </w:r>
      <w:r>
        <w:rPr/>
        <w:t>мәліметтер</w:t>
      </w:r>
      <w:r>
        <w:rPr>
          <w:spacing w:val="1"/>
        </w:rPr>
        <w:t> </w:t>
      </w:r>
      <w:r>
        <w:rPr/>
        <w:t>табуға болады.</w:t>
      </w:r>
    </w:p>
    <w:p>
      <w:pPr>
        <w:pStyle w:val="BodyText"/>
        <w:spacing w:before="1"/>
        <w:ind w:right="266"/>
      </w:pPr>
      <w:r>
        <w:rPr>
          <w:b/>
          <w:i/>
          <w:spacing w:val="-2"/>
        </w:rPr>
        <w:t>«Coursera».</w:t>
      </w:r>
      <w:r>
        <w:rPr>
          <w:b/>
          <w:i/>
          <w:spacing w:val="-15"/>
        </w:rPr>
        <w:t> </w:t>
      </w:r>
      <w:r>
        <w:rPr>
          <w:spacing w:val="-2"/>
        </w:rPr>
        <w:t>Әртүрлі</w:t>
      </w:r>
      <w:r>
        <w:rPr>
          <w:spacing w:val="-13"/>
        </w:rPr>
        <w:t> </w:t>
      </w:r>
      <w:r>
        <w:rPr>
          <w:spacing w:val="-2"/>
        </w:rPr>
        <w:t>тақырыпқа</w:t>
      </w:r>
      <w:r>
        <w:rPr>
          <w:spacing w:val="-15"/>
        </w:rPr>
        <w:t> </w:t>
      </w:r>
      <w:r>
        <w:rPr>
          <w:spacing w:val="-2"/>
        </w:rPr>
        <w:t>арналған</w:t>
      </w:r>
      <w:r>
        <w:rPr>
          <w:spacing w:val="-15"/>
        </w:rPr>
        <w:t> </w:t>
      </w:r>
      <w:r>
        <w:rPr>
          <w:spacing w:val="-2"/>
        </w:rPr>
        <w:t>курстар</w:t>
      </w:r>
      <w:r>
        <w:rPr>
          <w:spacing w:val="-14"/>
        </w:rPr>
        <w:t> </w:t>
      </w:r>
      <w:r>
        <w:rPr>
          <w:spacing w:val="-2"/>
        </w:rPr>
        <w:t>бар</w:t>
      </w:r>
      <w:r>
        <w:rPr>
          <w:spacing w:val="-15"/>
        </w:rPr>
        <w:t> </w:t>
      </w:r>
      <w:r>
        <w:rPr>
          <w:spacing w:val="-2"/>
        </w:rPr>
        <w:t>ірі</w:t>
      </w:r>
      <w:r>
        <w:rPr>
          <w:spacing w:val="-15"/>
        </w:rPr>
        <w:t> </w:t>
      </w:r>
      <w:r>
        <w:rPr>
          <w:spacing w:val="-2"/>
        </w:rPr>
        <w:t>порталдардың</w:t>
      </w:r>
      <w:r>
        <w:rPr>
          <w:spacing w:val="-15"/>
        </w:rPr>
        <w:t> </w:t>
      </w:r>
      <w:r>
        <w:rPr>
          <w:spacing w:val="-1"/>
        </w:rPr>
        <w:t>бірі.</w:t>
      </w:r>
      <w:r>
        <w:rPr>
          <w:spacing w:val="-68"/>
        </w:rPr>
        <w:t> </w:t>
      </w:r>
      <w:r>
        <w:rPr/>
        <w:t>Мұнда кез келген тақырып бойынша зерттеу жүргізе аласыз. Қаласаңыз, үйден</w:t>
      </w:r>
      <w:r>
        <w:rPr>
          <w:spacing w:val="1"/>
        </w:rPr>
        <w:t> </w:t>
      </w:r>
      <w:r>
        <w:rPr>
          <w:spacing w:val="-6"/>
        </w:rPr>
        <w:t>шықпай-ақ,</w:t>
      </w:r>
      <w:r>
        <w:rPr>
          <w:spacing w:val="-13"/>
        </w:rPr>
        <w:t> </w:t>
      </w:r>
      <w:r>
        <w:rPr>
          <w:spacing w:val="-6"/>
        </w:rPr>
        <w:t>қандай</w:t>
      </w:r>
      <w:r>
        <w:rPr>
          <w:spacing w:val="-12"/>
        </w:rPr>
        <w:t> </w:t>
      </w:r>
      <w:r>
        <w:rPr>
          <w:spacing w:val="-6"/>
        </w:rPr>
        <w:t>да</w:t>
      </w:r>
      <w:r>
        <w:rPr>
          <w:spacing w:val="-15"/>
        </w:rPr>
        <w:t> </w:t>
      </w:r>
      <w:r>
        <w:rPr>
          <w:spacing w:val="-6"/>
        </w:rPr>
        <w:t>бір</w:t>
      </w:r>
      <w:r>
        <w:rPr>
          <w:spacing w:val="-12"/>
        </w:rPr>
        <w:t> </w:t>
      </w:r>
      <w:r>
        <w:rPr>
          <w:spacing w:val="-6"/>
        </w:rPr>
        <w:t>шетелдік</w:t>
      </w:r>
      <w:r>
        <w:rPr>
          <w:spacing w:val="-10"/>
        </w:rPr>
        <w:t> </w:t>
      </w:r>
      <w:r>
        <w:rPr>
          <w:spacing w:val="-6"/>
        </w:rPr>
        <w:t>университеттің</w:t>
      </w:r>
      <w:r>
        <w:rPr>
          <w:spacing w:val="-11"/>
        </w:rPr>
        <w:t> </w:t>
      </w:r>
      <w:r>
        <w:rPr>
          <w:spacing w:val="-5"/>
        </w:rPr>
        <w:t>сертификатын</w:t>
      </w:r>
      <w:r>
        <w:rPr>
          <w:spacing w:val="-14"/>
        </w:rPr>
        <w:t> </w:t>
      </w:r>
      <w:r>
        <w:rPr>
          <w:spacing w:val="-5"/>
        </w:rPr>
        <w:t>алуға</w:t>
      </w:r>
      <w:r>
        <w:rPr>
          <w:spacing w:val="-13"/>
        </w:rPr>
        <w:t> </w:t>
      </w:r>
      <w:r>
        <w:rPr>
          <w:spacing w:val="-5"/>
        </w:rPr>
        <w:t>болады.</w:t>
      </w:r>
    </w:p>
    <w:p>
      <w:pPr>
        <w:pStyle w:val="BodyText"/>
        <w:spacing w:before="1"/>
        <w:ind w:right="275"/>
      </w:pPr>
      <w:r>
        <w:rPr>
          <w:b/>
          <w:i/>
        </w:rPr>
        <w:t>«Skillshare». </w:t>
      </w:r>
      <w:r>
        <w:rPr/>
        <w:t>Әр түрлі тақырыптар бойынша ондаған мың бейнесабақтар</w:t>
      </w:r>
      <w:r>
        <w:rPr>
          <w:spacing w:val="1"/>
        </w:rPr>
        <w:t> </w:t>
      </w:r>
      <w:r>
        <w:rPr/>
        <w:t>(фотосурет,</w:t>
      </w:r>
      <w:r>
        <w:rPr>
          <w:spacing w:val="1"/>
        </w:rPr>
        <w:t> </w:t>
      </w:r>
      <w:r>
        <w:rPr/>
        <w:t>SEO-оңтайландыру,</w:t>
      </w:r>
      <w:r>
        <w:rPr>
          <w:spacing w:val="1"/>
        </w:rPr>
        <w:t> </w:t>
      </w:r>
      <w:r>
        <w:rPr/>
        <w:t>маркетинг,</w:t>
      </w:r>
      <w:r>
        <w:rPr>
          <w:spacing w:val="1"/>
        </w:rPr>
        <w:t> </w:t>
      </w:r>
      <w:r>
        <w:rPr/>
        <w:t>идеялар</w:t>
      </w:r>
      <w:r>
        <w:rPr>
          <w:spacing w:val="1"/>
        </w:rPr>
        <w:t> </w:t>
      </w:r>
      <w:r>
        <w:rPr/>
        <w:t>генерациясы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т.б.)</w:t>
      </w:r>
      <w:r>
        <w:rPr>
          <w:spacing w:val="1"/>
        </w:rPr>
        <w:t> </w:t>
      </w:r>
      <w:r>
        <w:rPr/>
        <w:t>берілген.</w:t>
      </w:r>
      <w:r>
        <w:rPr>
          <w:spacing w:val="-2"/>
        </w:rPr>
        <w:t> </w:t>
      </w:r>
      <w:r>
        <w:rPr/>
        <w:t>Бұл сайт</w:t>
      </w:r>
      <w:r>
        <w:rPr>
          <w:spacing w:val="-1"/>
        </w:rPr>
        <w:t> </w:t>
      </w:r>
      <w:r>
        <w:rPr/>
        <w:t>контент</w:t>
      </w:r>
      <w:r>
        <w:rPr>
          <w:spacing w:val="-2"/>
        </w:rPr>
        <w:t> </w:t>
      </w:r>
      <w:r>
        <w:rPr/>
        <w:t>құрушылар</w:t>
      </w:r>
      <w:r>
        <w:rPr>
          <w:spacing w:val="1"/>
        </w:rPr>
        <w:t> </w:t>
      </w:r>
      <w:r>
        <w:rPr/>
        <w:t>үшін</w:t>
      </w:r>
      <w:r>
        <w:rPr>
          <w:spacing w:val="-3"/>
        </w:rPr>
        <w:t> </w:t>
      </w:r>
      <w:r>
        <w:rPr/>
        <w:t>өте</w:t>
      </w:r>
      <w:r>
        <w:rPr>
          <w:spacing w:val="-1"/>
        </w:rPr>
        <w:t> </w:t>
      </w:r>
      <w:r>
        <w:rPr/>
        <w:t>пайдалы.</w:t>
      </w:r>
    </w:p>
    <w:p>
      <w:pPr>
        <w:pStyle w:val="BodyText"/>
        <w:ind w:right="269"/>
      </w:pPr>
      <w:r>
        <w:rPr>
          <w:b/>
          <w:i/>
        </w:rPr>
        <w:t>«FutureLearn».</w:t>
      </w:r>
      <w:r>
        <w:rPr>
          <w:b/>
          <w:i/>
          <w:spacing w:val="1"/>
        </w:rPr>
        <w:t> </w:t>
      </w:r>
      <w:r>
        <w:rPr/>
        <w:t>Тегін</w:t>
      </w:r>
      <w:r>
        <w:rPr>
          <w:spacing w:val="1"/>
        </w:rPr>
        <w:t> </w:t>
      </w:r>
      <w:r>
        <w:rPr/>
        <w:t>онлайн</w:t>
      </w:r>
      <w:r>
        <w:rPr>
          <w:spacing w:val="1"/>
        </w:rPr>
        <w:t> </w:t>
      </w:r>
      <w:r>
        <w:rPr/>
        <w:t>курстар</w:t>
      </w:r>
      <w:r>
        <w:rPr>
          <w:spacing w:val="1"/>
        </w:rPr>
        <w:t> </w:t>
      </w:r>
      <w:r>
        <w:rPr/>
        <w:t>ұсынатын</w:t>
      </w:r>
      <w:r>
        <w:rPr>
          <w:spacing w:val="1"/>
        </w:rPr>
        <w:t> </w:t>
      </w:r>
      <w:r>
        <w:rPr/>
        <w:t>40-тан</w:t>
      </w:r>
      <w:r>
        <w:rPr>
          <w:spacing w:val="1"/>
        </w:rPr>
        <w:t> </w:t>
      </w:r>
      <w:r>
        <w:rPr/>
        <w:t>астам</w:t>
      </w:r>
      <w:r>
        <w:rPr>
          <w:spacing w:val="1"/>
        </w:rPr>
        <w:t> </w:t>
      </w:r>
      <w:r>
        <w:rPr/>
        <w:t>университетті</w:t>
      </w:r>
      <w:r>
        <w:rPr>
          <w:spacing w:val="-4"/>
        </w:rPr>
        <w:t> </w:t>
      </w:r>
      <w:r>
        <w:rPr/>
        <w:t>біріктіретін Британдық</w:t>
      </w:r>
      <w:r>
        <w:rPr>
          <w:spacing w:val="-3"/>
        </w:rPr>
        <w:t> </w:t>
      </w:r>
      <w:r>
        <w:rPr/>
        <w:t>ресурс.</w:t>
      </w:r>
    </w:p>
    <w:p>
      <w:pPr>
        <w:pStyle w:val="BodyText"/>
        <w:spacing w:before="1"/>
        <w:ind w:right="274"/>
      </w:pPr>
      <w:r>
        <w:rPr>
          <w:b/>
          <w:i/>
        </w:rPr>
        <w:t>«Лекториум».</w:t>
      </w:r>
      <w:r>
        <w:rPr>
          <w:b/>
          <w:i/>
          <w:spacing w:val="1"/>
        </w:rPr>
        <w:t> </w:t>
      </w:r>
      <w:r>
        <w:rPr/>
        <w:t>Оқушылар,</w:t>
      </w:r>
      <w:r>
        <w:rPr>
          <w:spacing w:val="1"/>
        </w:rPr>
        <w:t> </w:t>
      </w:r>
      <w:r>
        <w:rPr/>
        <w:t>студенттер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мамандар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көптеген</w:t>
      </w:r>
      <w:r>
        <w:rPr>
          <w:spacing w:val="1"/>
        </w:rPr>
        <w:t> </w:t>
      </w:r>
      <w:r>
        <w:rPr/>
        <w:t>курстар жүктелген.</w:t>
      </w:r>
    </w:p>
    <w:p>
      <w:pPr>
        <w:spacing w:before="0"/>
        <w:ind w:left="253" w:right="276" w:firstLine="708"/>
        <w:jc w:val="both"/>
        <w:rPr>
          <w:sz w:val="28"/>
        </w:rPr>
      </w:pPr>
      <w:r>
        <w:rPr>
          <w:b/>
          <w:i/>
          <w:sz w:val="28"/>
        </w:rPr>
        <w:t>«Универсариум». </w:t>
      </w:r>
      <w:r>
        <w:rPr>
          <w:sz w:val="28"/>
        </w:rPr>
        <w:t>Еркін қол жетімді жалпы білім беретін дәрістер мен</w:t>
      </w:r>
      <w:r>
        <w:rPr>
          <w:spacing w:val="1"/>
          <w:sz w:val="28"/>
        </w:rPr>
        <w:t> </w:t>
      </w:r>
      <w:r>
        <w:rPr>
          <w:sz w:val="28"/>
        </w:rPr>
        <w:t>курстар.</w:t>
      </w:r>
    </w:p>
    <w:p>
      <w:pPr>
        <w:pStyle w:val="BodyText"/>
        <w:ind w:right="271"/>
      </w:pPr>
      <w:r>
        <w:rPr>
          <w:b/>
        </w:rPr>
        <w:t>Электрондық</w:t>
      </w:r>
      <w:r>
        <w:rPr>
          <w:b/>
          <w:spacing w:val="1"/>
        </w:rPr>
        <w:t> </w:t>
      </w:r>
      <w:r>
        <w:rPr>
          <w:b/>
        </w:rPr>
        <w:t>оқулықтар</w:t>
      </w:r>
      <w:r>
        <w:rPr>
          <w:b/>
          <w:spacing w:val="1"/>
        </w:rPr>
        <w:t> </w:t>
      </w:r>
      <w:r>
        <w:rPr>
          <w:b/>
        </w:rPr>
        <w:t>(ЭО).</w:t>
      </w:r>
      <w:r>
        <w:rPr>
          <w:b/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беруді</w:t>
      </w:r>
      <w:r>
        <w:rPr>
          <w:spacing w:val="1"/>
        </w:rPr>
        <w:t> </w:t>
      </w:r>
      <w:r>
        <w:rPr/>
        <w:t>ақпараттандырудың</w:t>
      </w:r>
      <w:r>
        <w:rPr>
          <w:spacing w:val="1"/>
        </w:rPr>
        <w:t> </w:t>
      </w:r>
      <w:r>
        <w:rPr/>
        <w:t>педагогикалық</w:t>
      </w:r>
      <w:r>
        <w:rPr>
          <w:spacing w:val="1"/>
        </w:rPr>
        <w:t> </w:t>
      </w:r>
      <w:r>
        <w:rPr/>
        <w:t>технологиялар</w:t>
      </w:r>
      <w:r>
        <w:rPr>
          <w:spacing w:val="1"/>
        </w:rPr>
        <w:t> </w:t>
      </w:r>
      <w:r>
        <w:rPr/>
        <w:t>орталығы</w:t>
      </w:r>
      <w:r>
        <w:rPr>
          <w:spacing w:val="1"/>
        </w:rPr>
        <w:t> </w:t>
      </w:r>
      <w:r>
        <w:rPr/>
        <w:t>модульдік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технологиясы</w:t>
      </w:r>
      <w:r>
        <w:rPr>
          <w:spacing w:val="1"/>
        </w:rPr>
        <w:t> </w:t>
      </w:r>
      <w:r>
        <w:rPr/>
        <w:t>бойынша жаңартылған білім беру мазмұнына сәйкес әзірленген компьютерлік</w:t>
      </w:r>
      <w:r>
        <w:rPr>
          <w:spacing w:val="1"/>
        </w:rPr>
        <w:t> </w:t>
      </w:r>
      <w:r>
        <w:rPr/>
        <w:t>оқыту бағдарламалары болып табылатын электрондық оқулықтарды әзірледі.</w:t>
      </w:r>
      <w:r>
        <w:rPr>
          <w:spacing w:val="1"/>
        </w:rPr>
        <w:t> </w:t>
      </w:r>
      <w:r>
        <w:rPr/>
        <w:t>Қазақ және орыс тілдеріндегі электрондық оқулықтар мектеп кітапханаларында</w:t>
      </w:r>
      <w:r>
        <w:rPr>
          <w:spacing w:val="-67"/>
        </w:rPr>
        <w:t> </w:t>
      </w:r>
      <w:r>
        <w:rPr/>
        <w:t>қолжетімді.</w:t>
      </w:r>
    </w:p>
    <w:p>
      <w:pPr>
        <w:pStyle w:val="BodyText"/>
        <w:ind w:left="961" w:right="5745" w:firstLine="0"/>
      </w:pPr>
      <w:r>
        <w:rPr/>
        <w:t>1-сыныпқа арналған -14 ЭО;</w:t>
      </w:r>
      <w:r>
        <w:rPr>
          <w:spacing w:val="-67"/>
        </w:rPr>
        <w:t> </w:t>
      </w:r>
      <w:r>
        <w:rPr/>
        <w:t>2-сыныпқа арналған – 7 ЭО;</w:t>
      </w:r>
      <w:r>
        <w:rPr>
          <w:spacing w:val="1"/>
        </w:rPr>
        <w:t> </w:t>
      </w:r>
      <w:r>
        <w:rPr/>
        <w:t>3-</w:t>
      </w:r>
      <w:r>
        <w:rPr>
          <w:spacing w:val="-3"/>
        </w:rPr>
        <w:t> </w:t>
      </w:r>
      <w:r>
        <w:rPr/>
        <w:t>сыныпқа</w:t>
      </w:r>
      <w:r>
        <w:rPr>
          <w:spacing w:val="-1"/>
        </w:rPr>
        <w:t> </w:t>
      </w:r>
      <w:r>
        <w:rPr/>
        <w:t>арналған –</w:t>
      </w:r>
      <w:r>
        <w:rPr>
          <w:spacing w:val="-3"/>
        </w:rPr>
        <w:t> </w:t>
      </w:r>
      <w:r>
        <w:rPr/>
        <w:t>7 ЭО;</w:t>
      </w:r>
    </w:p>
    <w:p>
      <w:pPr>
        <w:pStyle w:val="ListParagraph"/>
        <w:numPr>
          <w:ilvl w:val="0"/>
          <w:numId w:val="564"/>
        </w:numPr>
        <w:tabs>
          <w:tab w:pos="1266" w:val="left" w:leader="none"/>
        </w:tabs>
        <w:spacing w:line="322" w:lineRule="exact" w:before="1" w:after="0"/>
        <w:ind w:left="1266" w:right="0" w:hanging="305"/>
        <w:jc w:val="left"/>
        <w:rPr>
          <w:sz w:val="28"/>
        </w:rPr>
      </w:pPr>
      <w:r>
        <w:rPr>
          <w:sz w:val="28"/>
        </w:rPr>
        <w:t>сыныпқа</w:t>
      </w:r>
      <w:r>
        <w:rPr>
          <w:spacing w:val="-2"/>
          <w:sz w:val="28"/>
        </w:rPr>
        <w:t> </w:t>
      </w:r>
      <w:r>
        <w:rPr>
          <w:sz w:val="28"/>
        </w:rPr>
        <w:t>арналған –</w:t>
      </w:r>
      <w:r>
        <w:rPr>
          <w:spacing w:val="-4"/>
          <w:sz w:val="28"/>
        </w:rPr>
        <w:t> </w:t>
      </w:r>
      <w:r>
        <w:rPr>
          <w:sz w:val="28"/>
        </w:rPr>
        <w:t>6 ЭО;</w:t>
      </w:r>
    </w:p>
    <w:p>
      <w:pPr>
        <w:pStyle w:val="ListParagraph"/>
        <w:numPr>
          <w:ilvl w:val="0"/>
          <w:numId w:val="564"/>
        </w:numPr>
        <w:tabs>
          <w:tab w:pos="1266" w:val="left" w:leader="none"/>
        </w:tabs>
        <w:spacing w:line="322" w:lineRule="exact" w:before="0" w:after="0"/>
        <w:ind w:left="1266" w:right="0" w:hanging="305"/>
        <w:jc w:val="left"/>
        <w:rPr>
          <w:sz w:val="28"/>
        </w:rPr>
      </w:pPr>
      <w:r>
        <w:rPr>
          <w:sz w:val="28"/>
        </w:rPr>
        <w:t>сыныпқа</w:t>
      </w:r>
      <w:r>
        <w:rPr>
          <w:spacing w:val="-3"/>
          <w:sz w:val="28"/>
        </w:rPr>
        <w:t> </w:t>
      </w:r>
      <w:r>
        <w:rPr>
          <w:sz w:val="28"/>
        </w:rPr>
        <w:t>арналған</w:t>
      </w:r>
      <w:r>
        <w:rPr>
          <w:spacing w:val="-1"/>
          <w:sz w:val="28"/>
        </w:rPr>
        <w:t> </w:t>
      </w:r>
      <w:r>
        <w:rPr>
          <w:sz w:val="28"/>
        </w:rPr>
        <w:t>–8</w:t>
      </w:r>
      <w:r>
        <w:rPr>
          <w:spacing w:val="-1"/>
          <w:sz w:val="28"/>
        </w:rPr>
        <w:t> </w:t>
      </w:r>
      <w:r>
        <w:rPr>
          <w:sz w:val="28"/>
        </w:rPr>
        <w:t>ЭО;</w:t>
      </w:r>
    </w:p>
    <w:p>
      <w:pPr>
        <w:pStyle w:val="ListParagraph"/>
        <w:numPr>
          <w:ilvl w:val="0"/>
          <w:numId w:val="564"/>
        </w:numPr>
        <w:tabs>
          <w:tab w:pos="1266" w:val="left" w:leader="none"/>
        </w:tabs>
        <w:spacing w:line="322" w:lineRule="exact" w:before="0" w:after="0"/>
        <w:ind w:left="1266" w:right="0" w:hanging="305"/>
        <w:jc w:val="left"/>
        <w:rPr>
          <w:sz w:val="28"/>
        </w:rPr>
      </w:pPr>
      <w:r>
        <w:rPr>
          <w:sz w:val="28"/>
        </w:rPr>
        <w:t>сыныпқа</w:t>
      </w:r>
      <w:r>
        <w:rPr>
          <w:spacing w:val="-2"/>
          <w:sz w:val="28"/>
        </w:rPr>
        <w:t> </w:t>
      </w:r>
      <w:r>
        <w:rPr>
          <w:sz w:val="28"/>
        </w:rPr>
        <w:t>арналған –</w:t>
      </w:r>
      <w:r>
        <w:rPr>
          <w:spacing w:val="-4"/>
          <w:sz w:val="28"/>
        </w:rPr>
        <w:t> </w:t>
      </w:r>
      <w:r>
        <w:rPr>
          <w:sz w:val="28"/>
        </w:rPr>
        <w:t>8 ЭО;</w:t>
      </w:r>
    </w:p>
    <w:p>
      <w:pPr>
        <w:pStyle w:val="ListParagraph"/>
        <w:numPr>
          <w:ilvl w:val="0"/>
          <w:numId w:val="564"/>
        </w:numPr>
        <w:tabs>
          <w:tab w:pos="1266" w:val="left" w:leader="none"/>
        </w:tabs>
        <w:spacing w:line="322" w:lineRule="exact" w:before="0" w:after="0"/>
        <w:ind w:left="1266" w:right="0" w:hanging="305"/>
        <w:jc w:val="left"/>
        <w:rPr>
          <w:sz w:val="28"/>
        </w:rPr>
      </w:pPr>
      <w:r>
        <w:rPr>
          <w:sz w:val="28"/>
        </w:rPr>
        <w:t>сыныпқа</w:t>
      </w:r>
      <w:r>
        <w:rPr>
          <w:spacing w:val="-2"/>
          <w:sz w:val="28"/>
        </w:rPr>
        <w:t> </w:t>
      </w:r>
      <w:r>
        <w:rPr>
          <w:sz w:val="28"/>
        </w:rPr>
        <w:t>арналған –</w:t>
      </w:r>
      <w:r>
        <w:rPr>
          <w:spacing w:val="-4"/>
          <w:sz w:val="28"/>
        </w:rPr>
        <w:t> </w:t>
      </w:r>
      <w:r>
        <w:rPr>
          <w:sz w:val="28"/>
        </w:rPr>
        <w:t>13 ЭО;</w:t>
      </w:r>
    </w:p>
    <w:p>
      <w:pPr>
        <w:pStyle w:val="ListParagraph"/>
        <w:numPr>
          <w:ilvl w:val="0"/>
          <w:numId w:val="564"/>
        </w:numPr>
        <w:tabs>
          <w:tab w:pos="1266" w:val="left" w:leader="none"/>
        </w:tabs>
        <w:spacing w:line="322" w:lineRule="exact" w:before="0" w:after="0"/>
        <w:ind w:left="1266" w:right="0" w:hanging="305"/>
        <w:jc w:val="left"/>
        <w:rPr>
          <w:sz w:val="28"/>
        </w:rPr>
      </w:pPr>
      <w:r>
        <w:rPr>
          <w:sz w:val="28"/>
        </w:rPr>
        <w:t>сыныпқа</w:t>
      </w:r>
      <w:r>
        <w:rPr>
          <w:spacing w:val="-3"/>
          <w:sz w:val="28"/>
        </w:rPr>
        <w:t> </w:t>
      </w:r>
      <w:r>
        <w:rPr>
          <w:sz w:val="28"/>
        </w:rPr>
        <w:t>арналған</w:t>
      </w:r>
      <w:r>
        <w:rPr>
          <w:spacing w:val="-2"/>
          <w:sz w:val="28"/>
        </w:rPr>
        <w:t> </w:t>
      </w:r>
      <w:r>
        <w:rPr>
          <w:sz w:val="28"/>
        </w:rPr>
        <w:t>–12</w:t>
      </w:r>
      <w:r>
        <w:rPr>
          <w:spacing w:val="-1"/>
          <w:sz w:val="28"/>
        </w:rPr>
        <w:t> </w:t>
      </w:r>
      <w:r>
        <w:rPr>
          <w:sz w:val="28"/>
        </w:rPr>
        <w:t>ЭО;</w:t>
      </w:r>
    </w:p>
    <w:p>
      <w:pPr>
        <w:pStyle w:val="ListParagraph"/>
        <w:numPr>
          <w:ilvl w:val="0"/>
          <w:numId w:val="564"/>
        </w:numPr>
        <w:tabs>
          <w:tab w:pos="1266" w:val="left" w:leader="none"/>
        </w:tabs>
        <w:spacing w:line="322" w:lineRule="exact" w:before="0" w:after="0"/>
        <w:ind w:left="1266" w:right="0" w:hanging="305"/>
        <w:jc w:val="left"/>
        <w:rPr>
          <w:sz w:val="28"/>
        </w:rPr>
      </w:pPr>
      <w:r>
        <w:rPr>
          <w:sz w:val="28"/>
        </w:rPr>
        <w:t>сыныпқа</w:t>
      </w:r>
      <w:r>
        <w:rPr>
          <w:spacing w:val="-2"/>
          <w:sz w:val="28"/>
        </w:rPr>
        <w:t> </w:t>
      </w:r>
      <w:r>
        <w:rPr>
          <w:sz w:val="28"/>
        </w:rPr>
        <w:t>арналған –</w:t>
      </w:r>
      <w:r>
        <w:rPr>
          <w:spacing w:val="-4"/>
          <w:sz w:val="28"/>
        </w:rPr>
        <w:t> </w:t>
      </w:r>
      <w:r>
        <w:rPr>
          <w:sz w:val="28"/>
        </w:rPr>
        <w:t>15 ЭО;</w:t>
      </w:r>
    </w:p>
    <w:p>
      <w:pPr>
        <w:pStyle w:val="ListParagraph"/>
        <w:numPr>
          <w:ilvl w:val="0"/>
          <w:numId w:val="564"/>
        </w:numPr>
        <w:tabs>
          <w:tab w:pos="1406" w:val="left" w:leader="none"/>
        </w:tabs>
        <w:spacing w:line="240" w:lineRule="auto" w:before="0" w:after="0"/>
        <w:ind w:left="1405" w:right="0" w:hanging="445"/>
        <w:jc w:val="left"/>
        <w:rPr>
          <w:sz w:val="28"/>
        </w:rPr>
      </w:pPr>
      <w:r>
        <w:rPr>
          <w:sz w:val="28"/>
        </w:rPr>
        <w:t>сыныпқа</w:t>
      </w:r>
      <w:r>
        <w:rPr>
          <w:spacing w:val="-3"/>
          <w:sz w:val="28"/>
        </w:rPr>
        <w:t> </w:t>
      </w:r>
      <w:r>
        <w:rPr>
          <w:sz w:val="28"/>
        </w:rPr>
        <w:t>арналған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11</w:t>
      </w:r>
      <w:r>
        <w:rPr>
          <w:spacing w:val="-2"/>
          <w:sz w:val="28"/>
        </w:rPr>
        <w:t> </w:t>
      </w:r>
      <w:r>
        <w:rPr>
          <w:sz w:val="28"/>
        </w:rPr>
        <w:t>ЭО;</w:t>
      </w:r>
    </w:p>
    <w:p>
      <w:pPr>
        <w:pStyle w:val="ListParagraph"/>
        <w:numPr>
          <w:ilvl w:val="0"/>
          <w:numId w:val="564"/>
        </w:numPr>
        <w:tabs>
          <w:tab w:pos="1406" w:val="left" w:leader="none"/>
        </w:tabs>
        <w:spacing w:line="322" w:lineRule="exact" w:before="2" w:after="0"/>
        <w:ind w:left="1405" w:right="0" w:hanging="445"/>
        <w:jc w:val="left"/>
        <w:rPr>
          <w:sz w:val="28"/>
        </w:rPr>
      </w:pPr>
      <w:r>
        <w:rPr>
          <w:sz w:val="28"/>
        </w:rPr>
        <w:t>сыныпқа</w:t>
      </w:r>
      <w:r>
        <w:rPr>
          <w:spacing w:val="-3"/>
          <w:sz w:val="28"/>
        </w:rPr>
        <w:t> </w:t>
      </w:r>
      <w:r>
        <w:rPr>
          <w:sz w:val="28"/>
        </w:rPr>
        <w:t>арналған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16</w:t>
      </w:r>
      <w:r>
        <w:rPr>
          <w:spacing w:val="-2"/>
          <w:sz w:val="28"/>
        </w:rPr>
        <w:t> </w:t>
      </w:r>
      <w:r>
        <w:rPr>
          <w:sz w:val="28"/>
        </w:rPr>
        <w:t>ЭО;</w:t>
      </w:r>
    </w:p>
    <w:p>
      <w:pPr>
        <w:pStyle w:val="BodyText"/>
        <w:ind w:right="269"/>
      </w:pPr>
      <w:hyperlink r:id="rId105">
        <w:r>
          <w:rPr>
            <w:b/>
            <w:i/>
          </w:rPr>
          <w:t>www.BilimLand.kz </w:t>
        </w:r>
      </w:hyperlink>
      <w:r>
        <w:rPr/>
        <w:t>- электрондық оқулықтар мен қосымша цифрлық білім</w:t>
      </w:r>
      <w:r>
        <w:rPr>
          <w:spacing w:val="1"/>
        </w:rPr>
        <w:t> </w:t>
      </w:r>
      <w:r>
        <w:rPr/>
        <w:t>беру</w:t>
      </w:r>
      <w:r>
        <w:rPr>
          <w:spacing w:val="-5"/>
        </w:rPr>
        <w:t> </w:t>
      </w:r>
      <w:r>
        <w:rPr/>
        <w:t>ресурстары</w:t>
      </w:r>
      <w:r>
        <w:rPr>
          <w:spacing w:val="-3"/>
        </w:rPr>
        <w:t> </w:t>
      </w:r>
      <w:r>
        <w:rPr/>
        <w:t>орналасқан</w:t>
      </w:r>
      <w:r>
        <w:rPr>
          <w:spacing w:val="-2"/>
        </w:rPr>
        <w:t> </w:t>
      </w:r>
      <w:r>
        <w:rPr/>
        <w:t>білім беру</w:t>
      </w:r>
      <w:r>
        <w:rPr>
          <w:spacing w:val="-3"/>
        </w:rPr>
        <w:t> </w:t>
      </w:r>
      <w:r>
        <w:rPr/>
        <w:t>порталы.</w:t>
      </w:r>
    </w:p>
    <w:p>
      <w:pPr>
        <w:pStyle w:val="BodyText"/>
        <w:ind w:right="274"/>
      </w:pPr>
      <w:hyperlink r:id="rId106">
        <w:r>
          <w:rPr>
            <w:b/>
            <w:i/>
          </w:rPr>
          <w:t>www.imektep.kz</w:t>
        </w:r>
      </w:hyperlink>
      <w:r>
        <w:rPr>
          <w:b/>
          <w:i/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қазақ</w:t>
      </w:r>
      <w:r>
        <w:rPr>
          <w:spacing w:val="1"/>
        </w:rPr>
        <w:t> </w:t>
      </w:r>
      <w:r>
        <w:rPr/>
        <w:t>тілінде</w:t>
      </w:r>
      <w:r>
        <w:rPr>
          <w:spacing w:val="1"/>
        </w:rPr>
        <w:t> </w:t>
      </w:r>
      <w:r>
        <w:rPr/>
        <w:t>оқытатын</w:t>
      </w:r>
      <w:r>
        <w:rPr>
          <w:spacing w:val="1"/>
        </w:rPr>
        <w:t> </w:t>
      </w:r>
      <w:r>
        <w:rPr/>
        <w:t>мектептерге</w:t>
      </w:r>
      <w:r>
        <w:rPr>
          <w:spacing w:val="1"/>
        </w:rPr>
        <w:t> </w:t>
      </w:r>
      <w:r>
        <w:rPr/>
        <w:t>арналған</w:t>
      </w:r>
      <w:r>
        <w:rPr>
          <w:spacing w:val="1"/>
        </w:rPr>
        <w:t> </w:t>
      </w:r>
      <w:r>
        <w:rPr/>
        <w:t>электрондық</w:t>
      </w:r>
      <w:r>
        <w:rPr>
          <w:spacing w:val="1"/>
        </w:rPr>
        <w:t> </w:t>
      </w:r>
      <w:r>
        <w:rPr/>
        <w:t>оқулықтары</w:t>
      </w:r>
      <w:r>
        <w:rPr>
          <w:spacing w:val="1"/>
        </w:rPr>
        <w:t> </w:t>
      </w:r>
      <w:r>
        <w:rPr/>
        <w:t>бар</w:t>
      </w:r>
      <w:r>
        <w:rPr>
          <w:spacing w:val="1"/>
        </w:rPr>
        <w:t> </w:t>
      </w:r>
      <w:r>
        <w:rPr/>
        <w:t>бастауыш</w:t>
      </w:r>
      <w:r>
        <w:rPr>
          <w:spacing w:val="1"/>
        </w:rPr>
        <w:t> </w:t>
      </w:r>
      <w:r>
        <w:rPr/>
        <w:t>мектептің</w:t>
      </w:r>
      <w:r>
        <w:rPr>
          <w:spacing w:val="1"/>
        </w:rPr>
        <w:t> </w:t>
      </w:r>
      <w:r>
        <w:rPr/>
        <w:t>мультимедиалық</w:t>
      </w:r>
      <w:r>
        <w:rPr>
          <w:spacing w:val="1"/>
        </w:rPr>
        <w:t> </w:t>
      </w:r>
      <w:r>
        <w:rPr/>
        <w:t>курсы</w:t>
      </w:r>
      <w:r>
        <w:rPr>
          <w:spacing w:val="1"/>
        </w:rPr>
        <w:t> </w:t>
      </w:r>
      <w:r>
        <w:rPr/>
        <w:t>(қазақ тілі, әдебиеттік оқу, дүниетану, математика, өзін-өзі тану, еңбекке баулу,</w:t>
      </w:r>
      <w:r>
        <w:rPr>
          <w:spacing w:val="1"/>
        </w:rPr>
        <w:t> </w:t>
      </w:r>
      <w:r>
        <w:rPr/>
        <w:t>музыка,</w:t>
      </w:r>
      <w:r>
        <w:rPr>
          <w:spacing w:val="-1"/>
        </w:rPr>
        <w:t> </w:t>
      </w:r>
      <w:r>
        <w:rPr/>
        <w:t>бейнелеу</w:t>
      </w:r>
      <w:r>
        <w:rPr>
          <w:spacing w:val="-4"/>
        </w:rPr>
        <w:t> </w:t>
      </w:r>
      <w:r>
        <w:rPr/>
        <w:t>өнері).</w:t>
      </w:r>
    </w:p>
    <w:p>
      <w:pPr>
        <w:spacing w:before="0"/>
        <w:ind w:left="253" w:right="266" w:firstLine="708"/>
        <w:jc w:val="both"/>
        <w:rPr>
          <w:i/>
          <w:sz w:val="28"/>
        </w:rPr>
      </w:pPr>
      <w:r>
        <w:rPr>
          <w:sz w:val="28"/>
        </w:rPr>
        <w:t>Бастауыш</w:t>
      </w:r>
      <w:r>
        <w:rPr>
          <w:spacing w:val="1"/>
          <w:sz w:val="28"/>
        </w:rPr>
        <w:t> </w:t>
      </w:r>
      <w:r>
        <w:rPr>
          <w:sz w:val="28"/>
        </w:rPr>
        <w:t>сыныптар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әлеуметтік</w:t>
      </w:r>
      <w:r>
        <w:rPr>
          <w:spacing w:val="1"/>
          <w:sz w:val="28"/>
        </w:rPr>
        <w:t> </w:t>
      </w:r>
      <w:r>
        <w:rPr>
          <w:sz w:val="28"/>
        </w:rPr>
        <w:t>ортада</w:t>
      </w:r>
      <w:r>
        <w:rPr>
          <w:spacing w:val="1"/>
          <w:sz w:val="28"/>
        </w:rPr>
        <w:t> </w:t>
      </w:r>
      <w:r>
        <w:rPr>
          <w:sz w:val="28"/>
        </w:rPr>
        <w:t>баланың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басының</w:t>
      </w:r>
      <w:r>
        <w:rPr>
          <w:spacing w:val="1"/>
          <w:sz w:val="28"/>
        </w:rPr>
        <w:t> </w:t>
      </w:r>
      <w:r>
        <w:rPr>
          <w:sz w:val="28"/>
        </w:rPr>
        <w:t>қалыптасуына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ақыл-ойының</w:t>
      </w:r>
      <w:r>
        <w:rPr>
          <w:spacing w:val="1"/>
          <w:sz w:val="28"/>
        </w:rPr>
        <w:t> </w:t>
      </w:r>
      <w:r>
        <w:rPr>
          <w:sz w:val="28"/>
        </w:rPr>
        <w:t>дамуына</w:t>
      </w:r>
      <w:r>
        <w:rPr>
          <w:spacing w:val="1"/>
          <w:sz w:val="28"/>
        </w:rPr>
        <w:t> </w:t>
      </w:r>
      <w:r>
        <w:rPr>
          <w:sz w:val="28"/>
        </w:rPr>
        <w:t>ықпал</w:t>
      </w:r>
      <w:r>
        <w:rPr>
          <w:spacing w:val="1"/>
          <w:sz w:val="28"/>
        </w:rPr>
        <w:t> </w:t>
      </w:r>
      <w:r>
        <w:rPr>
          <w:sz w:val="28"/>
        </w:rPr>
        <w:t>ететін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«Интеллектум-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бастауыш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мектеп»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интеллектуалды-дамытушылық</w:t>
      </w:r>
      <w:r>
        <w:rPr>
          <w:spacing w:val="1"/>
          <w:sz w:val="28"/>
        </w:rPr>
        <w:t> </w:t>
      </w:r>
      <w:r>
        <w:rPr>
          <w:sz w:val="28"/>
        </w:rPr>
        <w:t>ойындар</w:t>
      </w:r>
      <w:r>
        <w:rPr>
          <w:spacing w:val="1"/>
          <w:sz w:val="28"/>
        </w:rPr>
        <w:t> </w:t>
      </w:r>
      <w:r>
        <w:rPr>
          <w:sz w:val="28"/>
        </w:rPr>
        <w:t>кешенін</w:t>
      </w:r>
      <w:r>
        <w:rPr>
          <w:spacing w:val="-67"/>
          <w:sz w:val="28"/>
        </w:rPr>
        <w:t> </w:t>
      </w:r>
      <w:r>
        <w:rPr>
          <w:sz w:val="28"/>
        </w:rPr>
        <w:t>пайдалану</w:t>
      </w:r>
      <w:r>
        <w:rPr>
          <w:spacing w:val="-5"/>
          <w:sz w:val="28"/>
        </w:rPr>
        <w:t> </w:t>
      </w:r>
      <w:r>
        <w:rPr>
          <w:sz w:val="28"/>
        </w:rPr>
        <w:t>ұсынылады. </w:t>
      </w:r>
      <w:r>
        <w:rPr>
          <w:i/>
          <w:sz w:val="28"/>
        </w:rPr>
        <w:t>Сілтеме:</w:t>
      </w:r>
      <w:r>
        <w:rPr>
          <w:i/>
          <w:spacing w:val="-2"/>
          <w:sz w:val="28"/>
        </w:rPr>
        <w:t> </w:t>
      </w:r>
      <w:hyperlink r:id="rId107">
        <w:r>
          <w:rPr>
            <w:i/>
            <w:sz w:val="28"/>
            <w:u w:val="single"/>
          </w:rPr>
          <w:t>https://youtu.be/DA6xyYRnZO0</w:t>
        </w:r>
      </w:hyperlink>
    </w:p>
    <w:p>
      <w:pPr>
        <w:spacing w:after="0"/>
        <w:jc w:val="both"/>
        <w:rPr>
          <w:sz w:val="28"/>
        </w:rPr>
        <w:sectPr>
          <w:pgSz w:w="11910" w:h="16840"/>
          <w:pgMar w:header="0" w:footer="947" w:top="1040" w:bottom="1220" w:left="880" w:right="860"/>
        </w:sectPr>
      </w:pPr>
    </w:p>
    <w:p>
      <w:pPr>
        <w:pStyle w:val="BodyText"/>
        <w:spacing w:line="242" w:lineRule="auto" w:before="67"/>
        <w:ind w:right="271"/>
      </w:pPr>
      <w:r>
        <w:rPr/>
        <w:t>«Домбыра»</w:t>
      </w:r>
      <w:r>
        <w:rPr>
          <w:spacing w:val="1"/>
        </w:rPr>
        <w:t> </w:t>
      </w:r>
      <w:r>
        <w:rPr/>
        <w:t>курсын</w:t>
      </w:r>
      <w:r>
        <w:rPr>
          <w:spacing w:val="1"/>
        </w:rPr>
        <w:t> </w:t>
      </w:r>
      <w:r>
        <w:rPr/>
        <w:t>жүргізетін</w:t>
      </w:r>
      <w:r>
        <w:rPr>
          <w:spacing w:val="1"/>
        </w:rPr>
        <w:t> </w:t>
      </w:r>
      <w:r>
        <w:rPr/>
        <w:t>педагогке</w:t>
      </w:r>
      <w:r>
        <w:rPr>
          <w:spacing w:val="1"/>
        </w:rPr>
        <w:t> </w:t>
      </w:r>
      <w:r>
        <w:rPr/>
        <w:t>этнограф,</w:t>
      </w:r>
      <w:r>
        <w:rPr>
          <w:spacing w:val="1"/>
        </w:rPr>
        <w:t> </w:t>
      </w:r>
      <w:r>
        <w:rPr/>
        <w:t>өнертанушы,</w:t>
      </w:r>
      <w:r>
        <w:rPr>
          <w:spacing w:val="1"/>
        </w:rPr>
        <w:t> </w:t>
      </w:r>
      <w:r>
        <w:rPr/>
        <w:t>әдебиетші,</w:t>
      </w:r>
      <w:r>
        <w:rPr>
          <w:spacing w:val="106"/>
        </w:rPr>
        <w:t> </w:t>
      </w:r>
      <w:r>
        <w:rPr/>
        <w:t>журналист,</w:t>
      </w:r>
      <w:r>
        <w:rPr>
          <w:spacing w:val="106"/>
        </w:rPr>
        <w:t> </w:t>
      </w:r>
      <w:r>
        <w:rPr/>
        <w:t>қоғам</w:t>
      </w:r>
      <w:r>
        <w:rPr>
          <w:spacing w:val="107"/>
        </w:rPr>
        <w:t> </w:t>
      </w:r>
      <w:r>
        <w:rPr/>
        <w:t>қайраткері,</w:t>
      </w:r>
      <w:r>
        <w:rPr>
          <w:spacing w:val="107"/>
        </w:rPr>
        <w:t> </w:t>
      </w:r>
      <w:r>
        <w:rPr/>
        <w:t>профессор</w:t>
      </w:r>
      <w:r>
        <w:rPr>
          <w:spacing w:val="108"/>
        </w:rPr>
        <w:t> </w:t>
      </w:r>
      <w:r>
        <w:rPr/>
        <w:t>Ақселеу</w:t>
      </w:r>
      <w:r>
        <w:rPr>
          <w:spacing w:val="106"/>
        </w:rPr>
        <w:t> </w:t>
      </w:r>
      <w:r>
        <w:rPr/>
        <w:t>Сейдімбектің</w:t>
      </w:r>
    </w:p>
    <w:p>
      <w:pPr>
        <w:pStyle w:val="BodyText"/>
        <w:spacing w:line="317" w:lineRule="exact"/>
        <w:ind w:firstLine="0"/>
      </w:pPr>
      <w:r>
        <w:rPr/>
        <w:t>«Қазақтың   күй</w:t>
      </w:r>
      <w:r>
        <w:rPr>
          <w:spacing w:val="138"/>
        </w:rPr>
        <w:t> </w:t>
      </w:r>
      <w:r>
        <w:rPr/>
        <w:t>өнері»</w:t>
      </w:r>
      <w:r>
        <w:rPr>
          <w:spacing w:val="136"/>
        </w:rPr>
        <w:t> </w:t>
      </w:r>
      <w:r>
        <w:rPr/>
        <w:t>кітабы   мен</w:t>
      </w:r>
      <w:r>
        <w:rPr>
          <w:spacing w:val="139"/>
        </w:rPr>
        <w:t> </w:t>
      </w:r>
      <w:r>
        <w:rPr/>
        <w:t>Ы.</w:t>
      </w:r>
      <w:r>
        <w:rPr>
          <w:spacing w:val="139"/>
        </w:rPr>
        <w:t> </w:t>
      </w:r>
      <w:r>
        <w:rPr/>
        <w:t>Алтынсарина</w:t>
      </w:r>
      <w:r>
        <w:rPr>
          <w:spacing w:val="137"/>
        </w:rPr>
        <w:t> </w:t>
      </w:r>
      <w:r>
        <w:rPr/>
        <w:t>атындағы   ҰБА-ның</w:t>
      </w:r>
    </w:p>
    <w:p>
      <w:pPr>
        <w:pStyle w:val="BodyText"/>
        <w:spacing w:line="322" w:lineRule="exact"/>
        <w:ind w:firstLine="0"/>
      </w:pPr>
      <w:hyperlink r:id="rId9">
        <w:r>
          <w:rPr>
            <w:b/>
            <w:i/>
          </w:rPr>
          <w:t>www.nao.kz</w:t>
        </w:r>
      </w:hyperlink>
      <w:r>
        <w:rPr/>
        <w:t>.</w:t>
      </w:r>
      <w:r>
        <w:rPr>
          <w:spacing w:val="-3"/>
        </w:rPr>
        <w:t> </w:t>
      </w:r>
      <w:r>
        <w:rPr/>
        <w:t>сайтында</w:t>
      </w:r>
      <w:r>
        <w:rPr>
          <w:spacing w:val="-1"/>
        </w:rPr>
        <w:t> </w:t>
      </w:r>
      <w:r>
        <w:rPr/>
        <w:t>орналастырылған</w:t>
      </w:r>
      <w:r>
        <w:rPr>
          <w:spacing w:val="-3"/>
        </w:rPr>
        <w:t> </w:t>
      </w:r>
      <w:r>
        <w:rPr/>
        <w:t>басқа</w:t>
      </w:r>
      <w:r>
        <w:rPr>
          <w:spacing w:val="-5"/>
        </w:rPr>
        <w:t> </w:t>
      </w:r>
      <w:r>
        <w:rPr/>
        <w:t>да</w:t>
      </w:r>
      <w:r>
        <w:rPr>
          <w:spacing w:val="-4"/>
        </w:rPr>
        <w:t> </w:t>
      </w:r>
      <w:r>
        <w:rPr/>
        <w:t>ресурстар</w:t>
      </w:r>
      <w:r>
        <w:rPr>
          <w:spacing w:val="-3"/>
        </w:rPr>
        <w:t> </w:t>
      </w:r>
      <w:r>
        <w:rPr/>
        <w:t>ұсынылады.</w:t>
      </w:r>
    </w:p>
    <w:p>
      <w:pPr>
        <w:pStyle w:val="BodyText"/>
        <w:ind w:right="270"/>
      </w:pPr>
      <w:hyperlink r:id="rId108">
        <w:r>
          <w:rPr>
            <w:b/>
            <w:i/>
          </w:rPr>
          <w:t>www.twig-bilim.kz</w:t>
        </w:r>
      </w:hyperlink>
      <w:r>
        <w:rPr>
          <w:b/>
          <w:i/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BBC</w:t>
      </w:r>
      <w:r>
        <w:rPr>
          <w:spacing w:val="1"/>
        </w:rPr>
        <w:t> </w:t>
      </w:r>
      <w:r>
        <w:rPr/>
        <w:t>Motion</w:t>
      </w:r>
      <w:r>
        <w:rPr>
          <w:spacing w:val="1"/>
        </w:rPr>
        <w:t> </w:t>
      </w:r>
      <w:r>
        <w:rPr/>
        <w:t>Gallery</w:t>
      </w:r>
      <w:r>
        <w:rPr>
          <w:spacing w:val="1"/>
        </w:rPr>
        <w:t> </w:t>
      </w:r>
      <w:r>
        <w:rPr/>
        <w:t>студиясының</w:t>
      </w:r>
      <w:r>
        <w:rPr>
          <w:spacing w:val="1"/>
        </w:rPr>
        <w:t> </w:t>
      </w:r>
      <w:r>
        <w:rPr/>
        <w:t>бейнесабақтары</w:t>
      </w:r>
      <w:r>
        <w:rPr>
          <w:spacing w:val="1"/>
        </w:rPr>
        <w:t> </w:t>
      </w:r>
      <w:r>
        <w:rPr/>
        <w:t>негізінде оқушылардың функционалдық сауаттылығын дамытуға бағытталған</w:t>
      </w:r>
      <w:r>
        <w:rPr>
          <w:spacing w:val="1"/>
        </w:rPr>
        <w:t> </w:t>
      </w:r>
      <w:r>
        <w:rPr/>
        <w:t>электронды оқыту кешені. Баланы дамыту мен PISA тестілеріне дайындауға</w:t>
      </w:r>
      <w:r>
        <w:rPr>
          <w:spacing w:val="1"/>
        </w:rPr>
        <w:t> </w:t>
      </w:r>
      <w:r>
        <w:rPr/>
        <w:t>арналған</w:t>
      </w:r>
      <w:r>
        <w:rPr>
          <w:spacing w:val="-3"/>
        </w:rPr>
        <w:t> </w:t>
      </w:r>
      <w:r>
        <w:rPr/>
        <w:t>ресурс.</w:t>
      </w:r>
    </w:p>
    <w:p>
      <w:pPr>
        <w:spacing w:before="1"/>
        <w:ind w:left="253" w:right="268" w:firstLine="708"/>
        <w:jc w:val="both"/>
        <w:rPr>
          <w:sz w:val="28"/>
        </w:rPr>
      </w:pPr>
      <w:r>
        <w:rPr>
          <w:b/>
          <w:i/>
          <w:sz w:val="28"/>
        </w:rPr>
        <w:t>«MEKTEП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OnLine»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орта</w:t>
      </w:r>
      <w:r>
        <w:rPr>
          <w:spacing w:val="1"/>
          <w:sz w:val="28"/>
        </w:rPr>
        <w:t> </w:t>
      </w:r>
      <w:r>
        <w:rPr>
          <w:sz w:val="28"/>
        </w:rPr>
        <w:t>мектептің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пәндері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бейне-</w:t>
      </w:r>
      <w:r>
        <w:rPr>
          <w:spacing w:val="1"/>
          <w:sz w:val="28"/>
        </w:rPr>
        <w:t> </w:t>
      </w:r>
      <w:r>
        <w:rPr>
          <w:sz w:val="28"/>
        </w:rPr>
        <w:t>сабақтар.</w:t>
      </w:r>
    </w:p>
    <w:p>
      <w:pPr>
        <w:pStyle w:val="BodyText"/>
        <w:ind w:right="269"/>
      </w:pPr>
      <w:r>
        <w:rPr>
          <w:b/>
          <w:i/>
        </w:rPr>
        <w:t>IоT</w:t>
      </w:r>
      <w:r>
        <w:rPr>
          <w:b/>
          <w:i/>
          <w:spacing w:val="1"/>
        </w:rPr>
        <w:t> </w:t>
      </w:r>
      <w:r>
        <w:rPr>
          <w:b/>
          <w:i/>
        </w:rPr>
        <w:t>BOARD</w:t>
      </w:r>
      <w:r>
        <w:rPr>
          <w:b/>
          <w:i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заттар</w:t>
      </w:r>
      <w:r>
        <w:rPr>
          <w:spacing w:val="1"/>
        </w:rPr>
        <w:t> </w:t>
      </w:r>
      <w:r>
        <w:rPr/>
        <w:t>интернетін</w:t>
      </w:r>
      <w:r>
        <w:rPr>
          <w:spacing w:val="1"/>
        </w:rPr>
        <w:t> </w:t>
      </w:r>
      <w:r>
        <w:rPr/>
        <w:t>зерттеуге</w:t>
      </w:r>
      <w:r>
        <w:rPr>
          <w:spacing w:val="1"/>
        </w:rPr>
        <w:t> </w:t>
      </w:r>
      <w:r>
        <w:rPr/>
        <w:t>арналған</w:t>
      </w:r>
      <w:r>
        <w:rPr>
          <w:spacing w:val="1"/>
        </w:rPr>
        <w:t> </w:t>
      </w:r>
      <w:r>
        <w:rPr/>
        <w:t>модульдері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датчиктері бар</w:t>
      </w:r>
      <w:r>
        <w:rPr>
          <w:spacing w:val="1"/>
        </w:rPr>
        <w:t> </w:t>
      </w:r>
      <w:r>
        <w:rPr/>
        <w:t>бір</w:t>
      </w:r>
      <w:r>
        <w:rPr>
          <w:spacing w:val="1"/>
        </w:rPr>
        <w:t> </w:t>
      </w:r>
      <w:r>
        <w:rPr/>
        <w:t>тақталы жиынтық.</w:t>
      </w:r>
    </w:p>
    <w:p>
      <w:pPr>
        <w:pStyle w:val="BodyText"/>
        <w:ind w:right="269"/>
      </w:pPr>
      <w:r>
        <w:rPr/>
        <w:t>Жаратылыстану-математика</w:t>
      </w:r>
      <w:r>
        <w:rPr>
          <w:spacing w:val="1"/>
        </w:rPr>
        <w:t> </w:t>
      </w:r>
      <w:r>
        <w:rPr/>
        <w:t>бағыты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11-сыныптағы</w:t>
      </w:r>
      <w:r>
        <w:rPr>
          <w:spacing w:val="1"/>
        </w:rPr>
        <w:t> </w:t>
      </w:r>
      <w:r>
        <w:rPr/>
        <w:t>заттар</w:t>
      </w:r>
      <w:r>
        <w:rPr>
          <w:spacing w:val="1"/>
        </w:rPr>
        <w:t> </w:t>
      </w:r>
      <w:r>
        <w:rPr/>
        <w:t>интернетін</w:t>
      </w:r>
      <w:r>
        <w:rPr>
          <w:spacing w:val="1"/>
        </w:rPr>
        <w:t> </w:t>
      </w:r>
      <w:r>
        <w:rPr/>
        <w:t>үйрену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IoT</w:t>
      </w:r>
      <w:r>
        <w:rPr>
          <w:spacing w:val="1"/>
        </w:rPr>
        <w:t> </w:t>
      </w:r>
      <w:r>
        <w:rPr/>
        <w:t>Board</w:t>
      </w:r>
      <w:r>
        <w:rPr>
          <w:spacing w:val="1"/>
        </w:rPr>
        <w:t> </w:t>
      </w:r>
      <w:r>
        <w:rPr/>
        <w:t>жиынтығын</w:t>
      </w:r>
      <w:r>
        <w:rPr>
          <w:spacing w:val="1"/>
        </w:rPr>
        <w:t> </w:t>
      </w:r>
      <w:r>
        <w:rPr/>
        <w:t>пайдалану</w:t>
      </w:r>
      <w:r>
        <w:rPr>
          <w:spacing w:val="71"/>
        </w:rPr>
        <w:t> </w:t>
      </w:r>
      <w:r>
        <w:rPr/>
        <w:t>ұсынылады.</w:t>
      </w:r>
      <w:r>
        <w:rPr>
          <w:spacing w:val="1"/>
        </w:rPr>
        <w:t> </w:t>
      </w:r>
      <w:r>
        <w:rPr/>
        <w:t>Жиынтық өлшеуге қажет барлық датчиктерден, Bluetooth және Wi-Fi желісіне</w:t>
      </w:r>
      <w:r>
        <w:rPr>
          <w:spacing w:val="1"/>
        </w:rPr>
        <w:t> </w:t>
      </w:r>
      <w:r>
        <w:rPr/>
        <w:t>қосылуға</w:t>
      </w:r>
      <w:r>
        <w:rPr>
          <w:spacing w:val="1"/>
        </w:rPr>
        <w:t> </w:t>
      </w:r>
      <w:r>
        <w:rPr/>
        <w:t>арналған</w:t>
      </w:r>
      <w:r>
        <w:rPr>
          <w:spacing w:val="1"/>
        </w:rPr>
        <w:t> </w:t>
      </w:r>
      <w:r>
        <w:rPr/>
        <w:t>кіріктірілген</w:t>
      </w:r>
      <w:r>
        <w:rPr>
          <w:spacing w:val="1"/>
        </w:rPr>
        <w:t> </w:t>
      </w:r>
      <w:r>
        <w:rPr/>
        <w:t>модульдерден</w:t>
      </w:r>
      <w:r>
        <w:rPr>
          <w:spacing w:val="1"/>
        </w:rPr>
        <w:t> </w:t>
      </w:r>
      <w:r>
        <w:rPr/>
        <w:t>тұрады.</w:t>
      </w:r>
      <w:r>
        <w:rPr>
          <w:spacing w:val="1"/>
        </w:rPr>
        <w:t> </w:t>
      </w:r>
      <w:r>
        <w:rPr/>
        <w:t>IoT</w:t>
      </w:r>
      <w:r>
        <w:rPr>
          <w:spacing w:val="1"/>
        </w:rPr>
        <w:t> </w:t>
      </w:r>
      <w:r>
        <w:rPr/>
        <w:t>Board</w:t>
      </w:r>
      <w:r>
        <w:rPr>
          <w:spacing w:val="1"/>
        </w:rPr>
        <w:t> </w:t>
      </w:r>
      <w:r>
        <w:rPr/>
        <w:t>-заттар</w:t>
      </w:r>
      <w:r>
        <w:rPr>
          <w:spacing w:val="1"/>
        </w:rPr>
        <w:t> </w:t>
      </w:r>
      <w:r>
        <w:rPr/>
        <w:t>интернетін</w:t>
      </w:r>
      <w:r>
        <w:rPr>
          <w:spacing w:val="1"/>
        </w:rPr>
        <w:t> </w:t>
      </w:r>
      <w:r>
        <w:rPr/>
        <w:t>тиімді</w:t>
      </w:r>
      <w:r>
        <w:rPr>
          <w:spacing w:val="1"/>
        </w:rPr>
        <w:t> </w:t>
      </w:r>
      <w:r>
        <w:rPr/>
        <w:t>әрі</w:t>
      </w:r>
      <w:r>
        <w:rPr>
          <w:spacing w:val="1"/>
        </w:rPr>
        <w:t> </w:t>
      </w:r>
      <w:r>
        <w:rPr/>
        <w:t>ыңғайлы</w:t>
      </w:r>
      <w:r>
        <w:rPr>
          <w:spacing w:val="1"/>
        </w:rPr>
        <w:t> </w:t>
      </w:r>
      <w:r>
        <w:rPr/>
        <w:t>оқытуға</w:t>
      </w:r>
      <w:r>
        <w:rPr>
          <w:spacing w:val="1"/>
        </w:rPr>
        <w:t> </w:t>
      </w:r>
      <w:r>
        <w:rPr/>
        <w:t>арналған</w:t>
      </w:r>
      <w:r>
        <w:rPr>
          <w:spacing w:val="1"/>
        </w:rPr>
        <w:t> </w:t>
      </w:r>
      <w:r>
        <w:rPr/>
        <w:t>аппараттық-бағдарламалық</w:t>
      </w:r>
      <w:r>
        <w:rPr>
          <w:spacing w:val="-67"/>
        </w:rPr>
        <w:t> </w:t>
      </w:r>
      <w:r>
        <w:rPr/>
        <w:t>құрал.</w:t>
      </w:r>
    </w:p>
    <w:p>
      <w:pPr>
        <w:spacing w:line="322" w:lineRule="exact" w:before="0"/>
        <w:ind w:left="961" w:right="0" w:firstLine="0"/>
        <w:jc w:val="left"/>
        <w:rPr>
          <w:i/>
          <w:sz w:val="28"/>
        </w:rPr>
      </w:pPr>
      <w:r>
        <w:rPr>
          <w:i/>
          <w:sz w:val="28"/>
        </w:rPr>
        <w:t>Ерекшеліктері:</w:t>
      </w:r>
    </w:p>
    <w:p>
      <w:pPr>
        <w:pStyle w:val="ListParagraph"/>
        <w:numPr>
          <w:ilvl w:val="0"/>
          <w:numId w:val="565"/>
        </w:numPr>
        <w:tabs>
          <w:tab w:pos="1247" w:val="left" w:leader="none"/>
        </w:tabs>
        <w:spacing w:line="242" w:lineRule="auto" w:before="0" w:after="0"/>
        <w:ind w:left="253" w:right="269" w:firstLine="708"/>
        <w:jc w:val="left"/>
        <w:rPr>
          <w:sz w:val="28"/>
        </w:rPr>
      </w:pPr>
      <w:r>
        <w:rPr>
          <w:sz w:val="28"/>
        </w:rPr>
        <w:t>барлық</w:t>
      </w:r>
      <w:r>
        <w:rPr>
          <w:spacing w:val="2"/>
          <w:sz w:val="28"/>
        </w:rPr>
        <w:t> </w:t>
      </w:r>
      <w:r>
        <w:rPr>
          <w:sz w:val="28"/>
        </w:rPr>
        <w:t>датчиктер</w:t>
      </w:r>
      <w:r>
        <w:rPr>
          <w:spacing w:val="6"/>
          <w:sz w:val="28"/>
        </w:rPr>
        <w:t> </w:t>
      </w:r>
      <w:r>
        <w:rPr>
          <w:sz w:val="28"/>
        </w:rPr>
        <w:t>мен</w:t>
      </w:r>
      <w:r>
        <w:rPr>
          <w:spacing w:val="4"/>
          <w:sz w:val="28"/>
        </w:rPr>
        <w:t> </w:t>
      </w:r>
      <w:r>
        <w:rPr>
          <w:sz w:val="28"/>
        </w:rPr>
        <w:t>компоненттер</w:t>
      </w:r>
      <w:r>
        <w:rPr>
          <w:spacing w:val="2"/>
          <w:sz w:val="28"/>
        </w:rPr>
        <w:t> </w:t>
      </w:r>
      <w:r>
        <w:rPr>
          <w:sz w:val="28"/>
        </w:rPr>
        <w:t>жиынтықтың</w:t>
      </w:r>
      <w:r>
        <w:rPr>
          <w:spacing w:val="4"/>
          <w:sz w:val="28"/>
        </w:rPr>
        <w:t> </w:t>
      </w:r>
      <w:r>
        <w:rPr>
          <w:sz w:val="28"/>
        </w:rPr>
        <w:t>ажырамас</w:t>
      </w:r>
      <w:r>
        <w:rPr>
          <w:spacing w:val="3"/>
          <w:sz w:val="28"/>
        </w:rPr>
        <w:t> </w:t>
      </w:r>
      <w:r>
        <w:rPr>
          <w:sz w:val="28"/>
        </w:rPr>
        <w:t>бөлігі,</w:t>
      </w:r>
      <w:r>
        <w:rPr>
          <w:spacing w:val="2"/>
          <w:sz w:val="28"/>
        </w:rPr>
        <w:t> </w:t>
      </w:r>
      <w:r>
        <w:rPr>
          <w:sz w:val="28"/>
        </w:rPr>
        <w:t>бір</w:t>
      </w:r>
      <w:r>
        <w:rPr>
          <w:spacing w:val="-67"/>
          <w:sz w:val="28"/>
        </w:rPr>
        <w:t> </w:t>
      </w:r>
      <w:r>
        <w:rPr>
          <w:sz w:val="28"/>
        </w:rPr>
        <w:t>тақтада</w:t>
      </w:r>
      <w:r>
        <w:rPr>
          <w:spacing w:val="-1"/>
          <w:sz w:val="28"/>
        </w:rPr>
        <w:t> </w:t>
      </w:r>
      <w:r>
        <w:rPr>
          <w:sz w:val="28"/>
        </w:rPr>
        <w:t>дәнекерленген;</w:t>
      </w:r>
    </w:p>
    <w:p>
      <w:pPr>
        <w:pStyle w:val="ListParagraph"/>
        <w:numPr>
          <w:ilvl w:val="0"/>
          <w:numId w:val="565"/>
        </w:numPr>
        <w:tabs>
          <w:tab w:pos="1247" w:val="left" w:leader="none"/>
        </w:tabs>
        <w:spacing w:line="317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заттар</w:t>
      </w:r>
      <w:r>
        <w:rPr>
          <w:spacing w:val="-4"/>
          <w:sz w:val="28"/>
        </w:rPr>
        <w:t> </w:t>
      </w:r>
      <w:r>
        <w:rPr>
          <w:sz w:val="28"/>
        </w:rPr>
        <w:t>интернеті</w:t>
      </w:r>
      <w:r>
        <w:rPr>
          <w:spacing w:val="-5"/>
          <w:sz w:val="28"/>
        </w:rPr>
        <w:t> </w:t>
      </w:r>
      <w:r>
        <w:rPr>
          <w:sz w:val="28"/>
        </w:rPr>
        <w:t>модулі</w:t>
      </w:r>
      <w:r>
        <w:rPr>
          <w:spacing w:val="-3"/>
          <w:sz w:val="28"/>
        </w:rPr>
        <w:t> </w:t>
      </w:r>
      <w:r>
        <w:rPr>
          <w:sz w:val="28"/>
        </w:rPr>
        <w:t>кіріктірілген;</w:t>
      </w:r>
    </w:p>
    <w:p>
      <w:pPr>
        <w:pStyle w:val="ListParagraph"/>
        <w:numPr>
          <w:ilvl w:val="0"/>
          <w:numId w:val="565"/>
        </w:numPr>
        <w:tabs>
          <w:tab w:pos="1247" w:val="left" w:leader="none"/>
          <w:tab w:pos="2793" w:val="left" w:leader="none"/>
          <w:tab w:pos="3817" w:val="left" w:leader="none"/>
          <w:tab w:pos="4876" w:val="left" w:leader="none"/>
          <w:tab w:pos="6146" w:val="left" w:leader="none"/>
          <w:tab w:pos="7922" w:val="left" w:leader="none"/>
        </w:tabs>
        <w:spacing w:line="240" w:lineRule="auto" w:before="0" w:after="0"/>
        <w:ind w:left="253" w:right="270" w:firstLine="708"/>
        <w:jc w:val="left"/>
        <w:rPr>
          <w:sz w:val="28"/>
        </w:rPr>
      </w:pPr>
      <w:r>
        <w:rPr>
          <w:sz w:val="28"/>
        </w:rPr>
        <w:t>панельдегі</w:t>
        <w:tab/>
        <w:t>дайын</w:t>
        <w:tab/>
        <w:t>электр</w:t>
        <w:tab/>
        <w:t>сызбасы</w:t>
        <w:tab/>
        <w:t>бөлшектерді</w:t>
        <w:tab/>
        <w:t>байланыстыруға</w:t>
      </w:r>
      <w:r>
        <w:rPr>
          <w:spacing w:val="-67"/>
          <w:sz w:val="28"/>
        </w:rPr>
        <w:t> </w:t>
      </w:r>
      <w:r>
        <w:rPr>
          <w:sz w:val="28"/>
        </w:rPr>
        <w:t>ыңғайлы;</w:t>
      </w:r>
    </w:p>
    <w:p>
      <w:pPr>
        <w:pStyle w:val="ListParagraph"/>
        <w:numPr>
          <w:ilvl w:val="0"/>
          <w:numId w:val="565"/>
        </w:numPr>
        <w:tabs>
          <w:tab w:pos="1247" w:val="left" w:leader="none"/>
        </w:tabs>
        <w:spacing w:line="321" w:lineRule="exact" w:before="0" w:after="0"/>
        <w:ind w:left="1246" w:right="0" w:hanging="286"/>
        <w:jc w:val="left"/>
        <w:rPr>
          <w:sz w:val="28"/>
        </w:rPr>
      </w:pPr>
      <w:r>
        <w:rPr>
          <w:sz w:val="28"/>
        </w:rPr>
        <w:t>электр желісімен</w:t>
      </w:r>
      <w:r>
        <w:rPr>
          <w:spacing w:val="-4"/>
          <w:sz w:val="28"/>
        </w:rPr>
        <w:t> </w:t>
      </w:r>
      <w:r>
        <w:rPr>
          <w:sz w:val="28"/>
        </w:rPr>
        <w:t>жұмыс</w:t>
      </w:r>
      <w:r>
        <w:rPr>
          <w:spacing w:val="-1"/>
          <w:sz w:val="28"/>
        </w:rPr>
        <w:t> </w:t>
      </w:r>
      <w:r>
        <w:rPr>
          <w:sz w:val="28"/>
        </w:rPr>
        <w:t>істеу</w:t>
      </w:r>
      <w:r>
        <w:rPr>
          <w:spacing w:val="-5"/>
          <w:sz w:val="28"/>
        </w:rPr>
        <w:t> </w:t>
      </w:r>
      <w:r>
        <w:rPr>
          <w:sz w:val="28"/>
        </w:rPr>
        <w:t>кезіндегі</w:t>
      </w:r>
      <w:r>
        <w:rPr>
          <w:spacing w:val="-3"/>
          <w:sz w:val="28"/>
        </w:rPr>
        <w:t> </w:t>
      </w:r>
      <w:r>
        <w:rPr>
          <w:sz w:val="28"/>
        </w:rPr>
        <w:t>қауіпсіздік;</w:t>
      </w:r>
    </w:p>
    <w:p>
      <w:pPr>
        <w:pStyle w:val="ListParagraph"/>
        <w:numPr>
          <w:ilvl w:val="0"/>
          <w:numId w:val="565"/>
        </w:numPr>
        <w:tabs>
          <w:tab w:pos="1247" w:val="left" w:leader="none"/>
        </w:tabs>
        <w:spacing w:line="242" w:lineRule="auto" w:before="0" w:after="0"/>
        <w:ind w:left="253" w:right="276" w:firstLine="708"/>
        <w:jc w:val="left"/>
        <w:rPr>
          <w:sz w:val="28"/>
        </w:rPr>
      </w:pPr>
      <w:r>
        <w:rPr>
          <w:sz w:val="28"/>
        </w:rPr>
        <w:t>тақта</w:t>
      </w:r>
      <w:r>
        <w:rPr>
          <w:spacing w:val="17"/>
          <w:sz w:val="28"/>
        </w:rPr>
        <w:t> </w:t>
      </w:r>
      <w:r>
        <w:rPr>
          <w:sz w:val="28"/>
        </w:rPr>
        <w:t>электр</w:t>
      </w:r>
      <w:r>
        <w:rPr>
          <w:spacing w:val="18"/>
          <w:sz w:val="28"/>
        </w:rPr>
        <w:t> </w:t>
      </w:r>
      <w:r>
        <w:rPr>
          <w:sz w:val="28"/>
        </w:rPr>
        <w:t>және</w:t>
      </w:r>
      <w:r>
        <w:rPr>
          <w:spacing w:val="15"/>
          <w:sz w:val="28"/>
        </w:rPr>
        <w:t> </w:t>
      </w:r>
      <w:r>
        <w:rPr>
          <w:sz w:val="28"/>
        </w:rPr>
        <w:t>перифериялық</w:t>
      </w:r>
      <w:r>
        <w:rPr>
          <w:spacing w:val="17"/>
          <w:sz w:val="28"/>
        </w:rPr>
        <w:t> </w:t>
      </w:r>
      <w:r>
        <w:rPr>
          <w:sz w:val="28"/>
        </w:rPr>
        <w:t>қосылымдарға</w:t>
      </w:r>
      <w:r>
        <w:rPr>
          <w:spacing w:val="17"/>
          <w:sz w:val="28"/>
        </w:rPr>
        <w:t> </w:t>
      </w:r>
      <w:r>
        <w:rPr>
          <w:sz w:val="28"/>
        </w:rPr>
        <w:t>арналған</w:t>
      </w:r>
      <w:r>
        <w:rPr>
          <w:spacing w:val="18"/>
          <w:sz w:val="28"/>
        </w:rPr>
        <w:t> </w:t>
      </w:r>
      <w:r>
        <w:rPr>
          <w:sz w:val="28"/>
        </w:rPr>
        <w:t>қорғаныс</w:t>
      </w:r>
      <w:r>
        <w:rPr>
          <w:spacing w:val="-67"/>
          <w:sz w:val="28"/>
        </w:rPr>
        <w:t> </w:t>
      </w:r>
      <w:r>
        <w:rPr>
          <w:sz w:val="28"/>
        </w:rPr>
        <w:t>элементтерімен</w:t>
      </w:r>
      <w:r>
        <w:rPr>
          <w:spacing w:val="-1"/>
          <w:sz w:val="28"/>
        </w:rPr>
        <w:t> </w:t>
      </w:r>
      <w:r>
        <w:rPr>
          <w:sz w:val="28"/>
        </w:rPr>
        <w:t>жабдықталған;</w:t>
      </w:r>
    </w:p>
    <w:p>
      <w:pPr>
        <w:pStyle w:val="ListParagraph"/>
        <w:numPr>
          <w:ilvl w:val="0"/>
          <w:numId w:val="565"/>
        </w:numPr>
        <w:tabs>
          <w:tab w:pos="1247" w:val="left" w:leader="none"/>
          <w:tab w:pos="1973" w:val="left" w:leader="none"/>
          <w:tab w:pos="3332" w:val="left" w:leader="none"/>
          <w:tab w:pos="4321" w:val="left" w:leader="none"/>
          <w:tab w:pos="5388" w:val="left" w:leader="none"/>
          <w:tab w:pos="6901" w:val="left" w:leader="none"/>
          <w:tab w:pos="7878" w:val="left" w:leader="none"/>
          <w:tab w:pos="9408" w:val="left" w:leader="none"/>
        </w:tabs>
        <w:spacing w:line="240" w:lineRule="auto" w:before="0" w:after="0"/>
        <w:ind w:left="253" w:right="268" w:firstLine="708"/>
        <w:jc w:val="left"/>
        <w:rPr>
          <w:sz w:val="28"/>
        </w:rPr>
      </w:pPr>
      <w:r>
        <w:rPr>
          <w:sz w:val="28"/>
        </w:rPr>
        <w:t>қуат</w:t>
        <w:tab/>
        <w:t>блогынан</w:t>
        <w:tab/>
        <w:t>электр</w:t>
        <w:tab/>
        <w:t>қуатын</w:t>
        <w:tab/>
        <w:t>тұтынатын</w:t>
        <w:tab/>
        <w:t>негізгі</w:t>
        <w:tab/>
        <w:t>нүктелерге</w:t>
        <w:tab/>
      </w:r>
      <w:r>
        <w:rPr>
          <w:spacing w:val="-2"/>
          <w:sz w:val="28"/>
        </w:rPr>
        <w:t>мыс</w:t>
      </w:r>
      <w:r>
        <w:rPr>
          <w:spacing w:val="-67"/>
          <w:sz w:val="28"/>
        </w:rPr>
        <w:t> </w:t>
      </w:r>
      <w:r>
        <w:rPr>
          <w:sz w:val="28"/>
        </w:rPr>
        <w:t>өзектер жүргізілген;</w:t>
      </w:r>
    </w:p>
    <w:p>
      <w:pPr>
        <w:pStyle w:val="ListParagraph"/>
        <w:numPr>
          <w:ilvl w:val="0"/>
          <w:numId w:val="565"/>
        </w:numPr>
        <w:tabs>
          <w:tab w:pos="1247" w:val="left" w:leader="none"/>
          <w:tab w:pos="2989" w:val="left" w:leader="none"/>
          <w:tab w:pos="5018" w:val="left" w:leader="none"/>
          <w:tab w:pos="5808" w:val="left" w:leader="none"/>
          <w:tab w:pos="6804" w:val="left" w:leader="none"/>
          <w:tab w:pos="7965" w:val="left" w:leader="none"/>
        </w:tabs>
        <w:spacing w:line="240" w:lineRule="auto" w:before="0" w:after="0"/>
        <w:ind w:left="253" w:right="271" w:firstLine="708"/>
        <w:jc w:val="left"/>
        <w:rPr>
          <w:sz w:val="28"/>
        </w:rPr>
      </w:pPr>
      <w:r>
        <w:rPr>
          <w:sz w:val="28"/>
        </w:rPr>
        <w:t>модульдерді</w:t>
        <w:tab/>
        <w:t>компьютердегі</w:t>
        <w:tab/>
        <w:t>USB</w:t>
        <w:tab/>
        <w:t>кабелі</w:t>
        <w:tab/>
        <w:t>арқылы</w:t>
        <w:tab/>
      </w:r>
      <w:r>
        <w:rPr>
          <w:spacing w:val="-1"/>
          <w:sz w:val="28"/>
        </w:rPr>
        <w:t>программалауға</w:t>
      </w:r>
      <w:r>
        <w:rPr>
          <w:spacing w:val="-67"/>
          <w:sz w:val="28"/>
        </w:rPr>
        <w:t> </w:t>
      </w:r>
      <w:r>
        <w:rPr>
          <w:sz w:val="28"/>
        </w:rPr>
        <w:t>болады;</w:t>
      </w:r>
    </w:p>
    <w:p>
      <w:pPr>
        <w:pStyle w:val="ListParagraph"/>
        <w:numPr>
          <w:ilvl w:val="0"/>
          <w:numId w:val="565"/>
        </w:numPr>
        <w:tabs>
          <w:tab w:pos="1247" w:val="left" w:leader="none"/>
          <w:tab w:pos="2827" w:val="left" w:leader="none"/>
          <w:tab w:pos="3469" w:val="left" w:leader="none"/>
          <w:tab w:pos="5136" w:val="left" w:leader="none"/>
          <w:tab w:pos="6102" w:val="left" w:leader="none"/>
          <w:tab w:pos="8342" w:val="left" w:leader="none"/>
        </w:tabs>
        <w:spacing w:line="256" w:lineRule="auto" w:before="0" w:after="0"/>
        <w:ind w:left="253" w:right="272" w:firstLine="708"/>
        <w:jc w:val="left"/>
        <w:rPr>
          <w:sz w:val="28"/>
        </w:rPr>
      </w:pPr>
      <w:r>
        <w:rPr>
          <w:sz w:val="28"/>
        </w:rPr>
        <w:t>тақтадағы</w:t>
        <w:tab/>
        <w:t>әр</w:t>
        <w:tab/>
        <w:t>компонент</w:t>
        <w:tab/>
        <w:t>үшін</w:t>
        <w:tab/>
        <w:t>шелкографияда</w:t>
        <w:tab/>
      </w:r>
      <w:r>
        <w:rPr>
          <w:spacing w:val="-1"/>
          <w:sz w:val="28"/>
        </w:rPr>
        <w:t>дайындалған</w:t>
      </w:r>
      <w:r>
        <w:rPr>
          <w:spacing w:val="-67"/>
          <w:sz w:val="28"/>
        </w:rPr>
        <w:t> </w:t>
      </w:r>
      <w:r>
        <w:rPr>
          <w:sz w:val="28"/>
        </w:rPr>
        <w:t>пиктограммалар</w:t>
      </w:r>
      <w:r>
        <w:rPr>
          <w:spacing w:val="-1"/>
          <w:sz w:val="28"/>
        </w:rPr>
        <w:t> </w:t>
      </w:r>
      <w:r>
        <w:rPr>
          <w:sz w:val="28"/>
        </w:rPr>
        <w:t>түрінде нұсқаулар көрсетілген.</w:t>
      </w:r>
    </w:p>
    <w:p>
      <w:pPr>
        <w:spacing w:after="0" w:line="256" w:lineRule="auto"/>
        <w:jc w:val="left"/>
        <w:rPr>
          <w:sz w:val="28"/>
        </w:rPr>
        <w:sectPr>
          <w:pgSz w:w="11910" w:h="16840"/>
          <w:pgMar w:header="0" w:footer="947" w:top="1040" w:bottom="1220" w:left="880" w:right="860"/>
        </w:sectPr>
      </w:pPr>
    </w:p>
    <w:p>
      <w:pPr>
        <w:pStyle w:val="Heading1"/>
        <w:spacing w:before="74"/>
        <w:ind w:left="2378" w:right="2396"/>
        <w:jc w:val="center"/>
      </w:pPr>
      <w:r>
        <w:rPr>
          <w:color w:val="365F91"/>
        </w:rPr>
        <w:t>МАЗМҰНЫ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692" w:val="left" w:leader="none"/>
              <w:tab w:pos="9468" w:val="left" w:leader="none"/>
            </w:tabs>
            <w:spacing w:line="360" w:lineRule="auto" w:before="552"/>
            <w:ind w:right="555"/>
          </w:pPr>
          <w:hyperlink w:history="true" w:anchor="_bookmark0">
            <w:r>
              <w:rPr/>
              <w:t>1.</w:t>
              <w:tab/>
              <w:t>ОРТА БІЛІМ БЕРУ ҰЙЫМДАРЫНДА ОҚУ-ТӘРБИЕ ПРОЦЕСІН</w:t>
            </w:r>
          </w:hyperlink>
          <w:r>
            <w:rPr>
              <w:spacing w:val="1"/>
            </w:rPr>
            <w:t> </w:t>
          </w:r>
          <w:hyperlink w:history="true" w:anchor="_bookmark0">
            <w:r>
              <w:rPr/>
              <w:t>ҰЙЫМДАСТЫРУДЫ ҚАМТАМАСЫЗ ЕТУДІҢ НЕГІЗГІ НОРМАТИВТІК</w:t>
            </w:r>
          </w:hyperlink>
          <w:r>
            <w:rPr>
              <w:spacing w:val="1"/>
            </w:rPr>
            <w:t> </w:t>
          </w:r>
          <w:hyperlink w:history="true" w:anchor="_bookmark0">
            <w:r>
              <w:rPr/>
              <w:t>ҚҰҚЫҚТЫҚ</w:t>
            </w:r>
            <w:r>
              <w:rPr>
                <w:spacing w:val="-3"/>
              </w:rPr>
              <w:t> </w:t>
            </w:r>
            <w:r>
              <w:rPr/>
              <w:t>АКТІЛЕРІ</w:t>
              <w:tab/>
            </w:r>
            <w:r>
              <w:rPr>
                <w:spacing w:val="-1"/>
              </w:rPr>
              <w:t>5</w:t>
            </w:r>
          </w:hyperlink>
        </w:p>
        <w:p>
          <w:pPr>
            <w:pStyle w:val="TOC1"/>
            <w:tabs>
              <w:tab w:pos="9329" w:val="left" w:leader="none"/>
            </w:tabs>
            <w:spacing w:line="362" w:lineRule="auto"/>
            <w:ind w:right="551"/>
          </w:pPr>
          <w:hyperlink w:history="true" w:anchor="_bookmark1">
            <w:r>
              <w:rPr/>
              <w:t>2 ОРТА БІЛІМ БЕРУ ҰЙЫМДАРЫНДА ТӘРБИЕ ЖҰМЫСЫН</w:t>
            </w:r>
          </w:hyperlink>
          <w:r>
            <w:rPr>
              <w:spacing w:val="1"/>
            </w:rPr>
            <w:t> </w:t>
          </w:r>
          <w:hyperlink w:history="true" w:anchor="_bookmark1">
            <w:r>
              <w:rPr/>
              <w:t>ҰЙЫМДАСТЫРУДЫҢ</w:t>
            </w:r>
            <w:r>
              <w:rPr>
                <w:spacing w:val="-7"/>
              </w:rPr>
              <w:t> </w:t>
            </w:r>
            <w:r>
              <w:rPr/>
              <w:t>ЕРЕКШЕЛІКТЕРІ</w:t>
              <w:tab/>
              <w:t>23</w:t>
            </w:r>
          </w:hyperlink>
        </w:p>
        <w:p>
          <w:pPr>
            <w:pStyle w:val="TOC1"/>
            <w:numPr>
              <w:ilvl w:val="0"/>
              <w:numId w:val="566"/>
            </w:numPr>
            <w:tabs>
              <w:tab w:pos="534" w:val="left" w:leader="none"/>
              <w:tab w:pos="9329" w:val="left" w:leader="none"/>
            </w:tabs>
            <w:spacing w:line="360" w:lineRule="auto" w:before="0" w:after="0"/>
            <w:ind w:left="253" w:right="551" w:firstLine="0"/>
            <w:jc w:val="left"/>
          </w:pPr>
          <w:hyperlink w:history="true" w:anchor="_bookmark2">
            <w:r>
              <w:rPr/>
              <w:t>ОРТА БІЛІМ БЕРУ ҰЙЫМДАРЫНДА БІЛІМ БЕРУ ПРОЦЕСІН</w:t>
            </w:r>
          </w:hyperlink>
          <w:r>
            <w:rPr>
              <w:spacing w:val="1"/>
            </w:rPr>
            <w:t> </w:t>
          </w:r>
          <w:hyperlink w:history="true" w:anchor="_bookmark2">
            <w:r>
              <w:rPr/>
              <w:t>ҰЙЫМДАСТЫРУ</w:t>
            </w:r>
            <w:r>
              <w:rPr>
                <w:spacing w:val="-8"/>
              </w:rPr>
              <w:t> </w:t>
            </w:r>
            <w:r>
              <w:rPr/>
              <w:t>ЕРЕКШЕЛІКТЕРІ</w:t>
              <w:tab/>
              <w:t>38</w:t>
            </w:r>
          </w:hyperlink>
        </w:p>
        <w:p>
          <w:pPr>
            <w:pStyle w:val="TOC2"/>
            <w:numPr>
              <w:ilvl w:val="1"/>
              <w:numId w:val="566"/>
            </w:numPr>
            <w:tabs>
              <w:tab w:pos="897" w:val="left" w:leader="none"/>
              <w:tab w:pos="9329" w:val="left" w:leader="none"/>
            </w:tabs>
            <w:spacing w:line="276" w:lineRule="exact" w:before="0" w:after="0"/>
            <w:ind w:left="896" w:right="0" w:hanging="423"/>
            <w:jc w:val="left"/>
          </w:pPr>
          <w:hyperlink w:history="true" w:anchor="_bookmark3">
            <w:r>
              <w:rPr/>
              <w:t>Мектепалды</w:t>
            </w:r>
            <w:r>
              <w:rPr>
                <w:spacing w:val="-4"/>
              </w:rPr>
              <w:t> </w:t>
            </w:r>
            <w:r>
              <w:rPr/>
              <w:t>даярлық</w:t>
            </w:r>
            <w:r>
              <w:rPr>
                <w:spacing w:val="-3"/>
              </w:rPr>
              <w:t> </w:t>
            </w:r>
            <w:r>
              <w:rPr/>
              <w:t>сыныптары</w:t>
              <w:tab/>
              <w:t>38</w:t>
            </w:r>
          </w:hyperlink>
        </w:p>
        <w:p>
          <w:pPr>
            <w:pStyle w:val="TOC2"/>
            <w:numPr>
              <w:ilvl w:val="1"/>
              <w:numId w:val="566"/>
            </w:numPr>
            <w:tabs>
              <w:tab w:pos="897" w:val="left" w:leader="none"/>
              <w:tab w:pos="9329" w:val="left" w:leader="none"/>
            </w:tabs>
            <w:spacing w:line="240" w:lineRule="auto" w:before="32" w:after="0"/>
            <w:ind w:left="896" w:right="0" w:hanging="423"/>
            <w:jc w:val="left"/>
          </w:pPr>
          <w:hyperlink w:history="true" w:anchor="_bookmark4">
            <w:r>
              <w:rPr/>
              <w:t>Бастауыш</w:t>
            </w:r>
            <w:r>
              <w:rPr>
                <w:spacing w:val="-2"/>
              </w:rPr>
              <w:t> </w:t>
            </w:r>
            <w:r>
              <w:rPr/>
              <w:t>білім</w:t>
            </w:r>
            <w:r>
              <w:rPr>
                <w:spacing w:val="-1"/>
              </w:rPr>
              <w:t> </w:t>
            </w:r>
            <w:r>
              <w:rPr/>
              <w:t>беру</w:t>
            </w:r>
            <w:r>
              <w:rPr>
                <w:spacing w:val="-6"/>
              </w:rPr>
              <w:t> </w:t>
            </w:r>
            <w:r>
              <w:rPr/>
              <w:t>деңгейі</w:t>
              <w:tab/>
              <w:t>43</w:t>
            </w:r>
          </w:hyperlink>
        </w:p>
        <w:p>
          <w:pPr>
            <w:pStyle w:val="TOC2"/>
            <w:numPr>
              <w:ilvl w:val="1"/>
              <w:numId w:val="566"/>
            </w:numPr>
            <w:tabs>
              <w:tab w:pos="897" w:val="left" w:leader="none"/>
              <w:tab w:pos="9329" w:val="left" w:leader="none"/>
            </w:tabs>
            <w:spacing w:line="240" w:lineRule="auto" w:before="38" w:after="0"/>
            <w:ind w:left="896" w:right="0" w:hanging="423"/>
            <w:jc w:val="left"/>
          </w:pPr>
          <w:hyperlink w:history="true" w:anchor="_bookmark5">
            <w:r>
              <w:rPr/>
              <w:t>Негізгі</w:t>
            </w:r>
            <w:r>
              <w:rPr>
                <w:spacing w:val="-5"/>
              </w:rPr>
              <w:t> </w:t>
            </w:r>
            <w:r>
              <w:rPr/>
              <w:t>орта</w:t>
            </w:r>
            <w:r>
              <w:rPr>
                <w:spacing w:val="-2"/>
              </w:rPr>
              <w:t> </w:t>
            </w:r>
            <w:r>
              <w:rPr/>
              <w:t>білім</w:t>
            </w:r>
            <w:r>
              <w:rPr>
                <w:spacing w:val="-1"/>
              </w:rPr>
              <w:t> </w:t>
            </w:r>
            <w:r>
              <w:rPr/>
              <w:t>беру</w:t>
            </w:r>
            <w:r>
              <w:rPr>
                <w:spacing w:val="-6"/>
              </w:rPr>
              <w:t> </w:t>
            </w:r>
            <w:r>
              <w:rPr/>
              <w:t>деңгейі</w:t>
              <w:tab/>
              <w:t>85</w:t>
            </w:r>
          </w:hyperlink>
        </w:p>
        <w:p>
          <w:pPr>
            <w:pStyle w:val="TOC2"/>
            <w:numPr>
              <w:ilvl w:val="1"/>
              <w:numId w:val="566"/>
            </w:numPr>
            <w:tabs>
              <w:tab w:pos="897" w:val="left" w:leader="none"/>
              <w:tab w:pos="9190" w:val="left" w:leader="none"/>
            </w:tabs>
            <w:spacing w:line="240" w:lineRule="auto" w:before="38" w:after="0"/>
            <w:ind w:left="896" w:right="0" w:hanging="423"/>
            <w:jc w:val="left"/>
          </w:pPr>
          <w:hyperlink w:history="true" w:anchor="_bookmark6">
            <w:r>
              <w:rPr/>
              <w:t>Жалпы</w:t>
            </w:r>
            <w:r>
              <w:rPr>
                <w:spacing w:val="-2"/>
              </w:rPr>
              <w:t> </w:t>
            </w:r>
            <w:r>
              <w:rPr/>
              <w:t>орта</w:t>
            </w:r>
            <w:r>
              <w:rPr>
                <w:spacing w:val="-1"/>
              </w:rPr>
              <w:t> </w:t>
            </w:r>
            <w:r>
              <w:rPr/>
              <w:t>білім</w:t>
            </w:r>
            <w:r>
              <w:rPr>
                <w:spacing w:val="-1"/>
              </w:rPr>
              <w:t> </w:t>
            </w:r>
            <w:r>
              <w:rPr/>
              <w:t>беру</w:t>
            </w:r>
            <w:r>
              <w:rPr>
                <w:spacing w:val="-6"/>
              </w:rPr>
              <w:t> </w:t>
            </w:r>
            <w:r>
              <w:rPr/>
              <w:t>деңгейі</w:t>
              <w:tab/>
              <w:t>206</w:t>
            </w:r>
          </w:hyperlink>
        </w:p>
        <w:p>
          <w:pPr>
            <w:pStyle w:val="TOC2"/>
            <w:numPr>
              <w:ilvl w:val="1"/>
              <w:numId w:val="566"/>
            </w:numPr>
            <w:tabs>
              <w:tab w:pos="897" w:val="left" w:leader="none"/>
              <w:tab w:pos="9190" w:val="left" w:leader="none"/>
            </w:tabs>
            <w:spacing w:line="240" w:lineRule="auto" w:before="38" w:after="0"/>
            <w:ind w:left="896" w:right="0" w:hanging="423"/>
            <w:jc w:val="left"/>
          </w:pPr>
          <w:hyperlink w:history="true" w:anchor="_bookmark7">
            <w:r>
              <w:rPr/>
              <w:t>Қашықтан</w:t>
            </w:r>
            <w:r>
              <w:rPr>
                <w:spacing w:val="-4"/>
              </w:rPr>
              <w:t> </w:t>
            </w:r>
            <w:r>
              <w:rPr/>
              <w:t>оқыту</w:t>
              <w:tab/>
              <w:t>316</w:t>
            </w:r>
          </w:hyperlink>
        </w:p>
        <w:p>
          <w:pPr>
            <w:pStyle w:val="TOC2"/>
            <w:numPr>
              <w:ilvl w:val="1"/>
              <w:numId w:val="566"/>
            </w:numPr>
            <w:tabs>
              <w:tab w:pos="897" w:val="left" w:leader="none"/>
              <w:tab w:pos="9190" w:val="left" w:leader="none"/>
            </w:tabs>
            <w:spacing w:line="240" w:lineRule="auto" w:before="38" w:after="0"/>
            <w:ind w:left="896" w:right="0" w:hanging="423"/>
            <w:jc w:val="left"/>
          </w:pPr>
          <w:hyperlink w:history="true" w:anchor="_bookmark8">
            <w:r>
              <w:rPr/>
              <w:t>Жазғы</w:t>
            </w:r>
            <w:r>
              <w:rPr>
                <w:spacing w:val="-2"/>
              </w:rPr>
              <w:t> </w:t>
            </w:r>
            <w:r>
              <w:rPr/>
              <w:t>мектеп</w:t>
              <w:tab/>
              <w:t>320</w:t>
            </w:r>
          </w:hyperlink>
        </w:p>
        <w:p>
          <w:pPr>
            <w:pStyle w:val="TOC1"/>
            <w:tabs>
              <w:tab w:pos="9190" w:val="left" w:leader="none"/>
            </w:tabs>
            <w:spacing w:line="362" w:lineRule="auto" w:before="83"/>
          </w:pPr>
          <w:hyperlink w:history="true" w:anchor="_bookmark9">
            <w:r>
              <w:rPr/>
              <w:t>4 ШАҒЫН ЖИНАҚТЫ МЕКТЕПТЕРДЕ ОҚУ ПРОЦЕСІН</w:t>
            </w:r>
          </w:hyperlink>
          <w:r>
            <w:rPr>
              <w:spacing w:val="1"/>
            </w:rPr>
            <w:t> </w:t>
          </w:r>
          <w:hyperlink w:history="true" w:anchor="_bookmark9">
            <w:r>
              <w:rPr/>
              <w:t>ҰЙЫМДАСТЫРУДЫҢ</w:t>
            </w:r>
            <w:r>
              <w:rPr>
                <w:spacing w:val="-7"/>
              </w:rPr>
              <w:t> </w:t>
            </w:r>
            <w:r>
              <w:rPr/>
              <w:t>ЕРЕКШЕЛІКТЕРІ</w:t>
              <w:tab/>
            </w:r>
            <w:r>
              <w:rPr>
                <w:spacing w:val="-1"/>
              </w:rPr>
              <w:t>322</w:t>
            </w:r>
          </w:hyperlink>
        </w:p>
        <w:p>
          <w:pPr>
            <w:pStyle w:val="TOC1"/>
            <w:tabs>
              <w:tab w:pos="9190" w:val="left" w:leader="none"/>
            </w:tabs>
            <w:spacing w:line="360" w:lineRule="auto"/>
          </w:pPr>
          <w:hyperlink w:history="true" w:anchor="_bookmark10">
            <w:r>
              <w:rPr/>
              <w:t>5. КЕШКІ МЕКТЕПТЕРДЕ ОҚУ ПРОЦЕСІН ҰЙЫМДАСТЫРУДЫҢ</w:t>
            </w:r>
          </w:hyperlink>
          <w:r>
            <w:rPr>
              <w:spacing w:val="1"/>
            </w:rPr>
            <w:t> </w:t>
          </w:r>
          <w:hyperlink w:history="true" w:anchor="_bookmark10">
            <w:r>
              <w:rPr/>
              <w:t>ЕРЕКШЕЛІКТЕРІ</w:t>
              <w:tab/>
            </w:r>
            <w:r>
              <w:rPr>
                <w:spacing w:val="-1"/>
              </w:rPr>
              <w:t>326</w:t>
            </w:r>
          </w:hyperlink>
        </w:p>
        <w:p>
          <w:pPr>
            <w:pStyle w:val="TOC1"/>
            <w:numPr>
              <w:ilvl w:val="0"/>
              <w:numId w:val="567"/>
            </w:numPr>
            <w:tabs>
              <w:tab w:pos="465" w:val="left" w:leader="none"/>
              <w:tab w:pos="9190" w:val="left" w:leader="none"/>
            </w:tabs>
            <w:spacing w:line="362" w:lineRule="auto" w:before="0" w:after="0"/>
            <w:ind w:left="253" w:right="553" w:firstLine="0"/>
            <w:jc w:val="left"/>
          </w:pPr>
          <w:hyperlink w:history="true" w:anchor="_bookmark11">
            <w:r>
              <w:rPr/>
              <w:t>АРНАЙЫ МЕКТЕПТЕРДЕ ОҚУ ПРОЦЕСІН ҰЙЫМДАСТЫРУДЫҢ</w:t>
            </w:r>
          </w:hyperlink>
          <w:r>
            <w:rPr>
              <w:spacing w:val="1"/>
            </w:rPr>
            <w:t> </w:t>
          </w:r>
          <w:hyperlink w:history="true" w:anchor="_bookmark11">
            <w:r>
              <w:rPr/>
              <w:t>ЕРЕКШЕЛІКТЕРІ</w:t>
              <w:tab/>
            </w:r>
            <w:r>
              <w:rPr>
                <w:spacing w:val="-1"/>
              </w:rPr>
              <w:t>338</w:t>
            </w:r>
          </w:hyperlink>
        </w:p>
        <w:p>
          <w:pPr>
            <w:pStyle w:val="TOC1"/>
            <w:numPr>
              <w:ilvl w:val="0"/>
              <w:numId w:val="567"/>
            </w:numPr>
            <w:tabs>
              <w:tab w:pos="465" w:val="left" w:leader="none"/>
              <w:tab w:pos="9190" w:val="left" w:leader="none"/>
            </w:tabs>
            <w:spacing w:line="360" w:lineRule="auto" w:before="0" w:after="0"/>
            <w:ind w:left="253" w:right="553" w:firstLine="0"/>
            <w:jc w:val="left"/>
          </w:pPr>
          <w:hyperlink w:history="true" w:anchor="_bookmark12">
            <w:r>
              <w:rPr/>
              <w:t>ҚОСЫМША БІЛІМ БЕРУ ҰЙЫМДАРЫНДА БІЛІМ БЕРУ ПРОЦЕСІН</w:t>
            </w:r>
          </w:hyperlink>
          <w:r>
            <w:rPr>
              <w:spacing w:val="1"/>
            </w:rPr>
            <w:t> </w:t>
          </w:r>
          <w:hyperlink w:history="true" w:anchor="_bookmark12">
            <w:r>
              <w:rPr/>
              <w:t>ҰЙЫМДАСТЫРУДЫҢ</w:t>
            </w:r>
            <w:r>
              <w:rPr>
                <w:spacing w:val="-7"/>
              </w:rPr>
              <w:t> </w:t>
            </w:r>
            <w:r>
              <w:rPr/>
              <w:t>ЕРЕКШЕЛІКТЕРІ</w:t>
              <w:tab/>
            </w:r>
            <w:r>
              <w:rPr>
                <w:spacing w:val="-1"/>
              </w:rPr>
              <w:t>351</w:t>
            </w:r>
          </w:hyperlink>
        </w:p>
        <w:p>
          <w:pPr>
            <w:pStyle w:val="TOC1"/>
            <w:numPr>
              <w:ilvl w:val="0"/>
              <w:numId w:val="568"/>
            </w:numPr>
            <w:tabs>
              <w:tab w:pos="534" w:val="left" w:leader="none"/>
              <w:tab w:pos="9190" w:val="left" w:leader="none"/>
            </w:tabs>
            <w:spacing w:line="321" w:lineRule="exact" w:before="0" w:after="0"/>
            <w:ind w:left="533" w:right="0" w:hanging="281"/>
            <w:jc w:val="left"/>
          </w:pPr>
          <w:hyperlink w:history="true" w:anchor="_bookmark13">
            <w:r>
              <w:rPr/>
              <w:t>БІЛІМ</w:t>
            </w:r>
            <w:r>
              <w:rPr>
                <w:spacing w:val="-3"/>
              </w:rPr>
              <w:t> </w:t>
            </w:r>
            <w:r>
              <w:rPr/>
              <w:t>АЛУШЫЛАРДЫҢ</w:t>
            </w:r>
            <w:r>
              <w:rPr>
                <w:spacing w:val="-4"/>
              </w:rPr>
              <w:t> </w:t>
            </w:r>
            <w:r>
              <w:rPr/>
              <w:t>ОҚУ</w:t>
            </w:r>
            <w:r>
              <w:rPr>
                <w:spacing w:val="-2"/>
              </w:rPr>
              <w:t> </w:t>
            </w:r>
            <w:r>
              <w:rPr/>
              <w:t>ЖЕТІСТІГІН</w:t>
            </w:r>
            <w:r>
              <w:rPr>
                <w:spacing w:val="-5"/>
              </w:rPr>
              <w:t> </w:t>
            </w:r>
            <w:r>
              <w:rPr/>
              <w:t>БАҒАЛАУ</w:t>
            </w:r>
            <w:r>
              <w:rPr>
                <w:spacing w:val="-2"/>
              </w:rPr>
              <w:t> </w:t>
            </w:r>
            <w:r>
              <w:rPr/>
              <w:t>ЖҮЙЕСІ</w:t>
              <w:tab/>
              <w:t>358</w:t>
            </w:r>
          </w:hyperlink>
        </w:p>
        <w:p>
          <w:pPr>
            <w:pStyle w:val="TOC1"/>
            <w:numPr>
              <w:ilvl w:val="0"/>
              <w:numId w:val="568"/>
            </w:numPr>
            <w:tabs>
              <w:tab w:pos="676" w:val="left" w:leader="none"/>
              <w:tab w:pos="9190" w:val="left" w:leader="none"/>
            </w:tabs>
            <w:spacing w:line="240" w:lineRule="auto" w:before="152" w:after="0"/>
            <w:ind w:left="675" w:right="0" w:hanging="423"/>
            <w:jc w:val="left"/>
          </w:pPr>
          <w:hyperlink w:history="true" w:anchor="_bookmark14">
            <w:r>
              <w:rPr/>
              <w:t>БІЛІМ</w:t>
            </w:r>
            <w:r>
              <w:rPr>
                <w:spacing w:val="-2"/>
              </w:rPr>
              <w:t> </w:t>
            </w:r>
            <w:r>
              <w:rPr/>
              <w:t>БЕРУ</w:t>
            </w:r>
            <w:r>
              <w:rPr>
                <w:spacing w:val="-2"/>
              </w:rPr>
              <w:t> </w:t>
            </w:r>
            <w:r>
              <w:rPr/>
              <w:t>РЕСУРСТАРЫ</w:t>
              <w:tab/>
              <w:t>370</w:t>
            </w:r>
          </w:hyperlink>
        </w:p>
      </w:sdtContent>
    </w:sdt>
    <w:p>
      <w:pPr>
        <w:spacing w:after="0" w:line="240" w:lineRule="auto"/>
        <w:jc w:val="left"/>
        <w:sectPr>
          <w:pgSz w:w="11910" w:h="16840"/>
          <w:pgMar w:header="0" w:footer="947" w:top="1040" w:bottom="1220" w:left="880" w:right="860"/>
        </w:sectPr>
      </w:pPr>
    </w:p>
    <w:p>
      <w:pPr>
        <w:spacing w:before="69"/>
        <w:ind w:left="2378" w:right="2401" w:firstLine="0"/>
        <w:jc w:val="center"/>
        <w:rPr>
          <w:rFonts w:ascii="Arial" w:hAnsi="Arial"/>
          <w:b/>
          <w:sz w:val="32"/>
        </w:rPr>
      </w:pPr>
      <w:r>
        <w:rPr/>
        <w:pict>
          <v:line style="position:absolute;mso-position-horizontal-relative:page;mso-position-vertical-relative:paragraph;z-index:15788032" from="84.150002pt,32.507832pt" to="528.800002pt,32.507832pt" stroked="true" strokeweight="1.5pt" strokecolor="#006fc0">
            <v:stroke dashstyle="solid"/>
            <w10:wrap type="none"/>
          </v:line>
        </w:pict>
      </w:r>
      <w:r>
        <w:rPr>
          <w:rFonts w:ascii="Arial" w:hAnsi="Arial"/>
          <w:b/>
          <w:color w:val="0064BC"/>
          <w:sz w:val="32"/>
        </w:rPr>
        <w:t>ҚЫСҚАРТУЛАР</w:t>
      </w:r>
      <w:r>
        <w:rPr>
          <w:rFonts w:ascii="Arial" w:hAnsi="Arial"/>
          <w:b/>
          <w:color w:val="0064BC"/>
          <w:spacing w:val="-4"/>
          <w:sz w:val="32"/>
        </w:rPr>
        <w:t> </w:t>
      </w:r>
      <w:r>
        <w:rPr>
          <w:rFonts w:ascii="Arial" w:hAnsi="Arial"/>
          <w:b/>
          <w:color w:val="0064BC"/>
          <w:sz w:val="32"/>
        </w:rPr>
        <w:t>ТІЗІМІ</w:t>
      </w:r>
    </w:p>
    <w:p>
      <w:pPr>
        <w:pStyle w:val="BodyText"/>
        <w:spacing w:before="6"/>
        <w:ind w:left="0" w:firstLine="0"/>
        <w:jc w:val="left"/>
        <w:rPr>
          <w:rFonts w:ascii="Arial"/>
          <w:b/>
          <w:sz w:val="18"/>
        </w:rPr>
      </w:pPr>
    </w:p>
    <w:tbl>
      <w:tblPr>
        <w:tblW w:w="0" w:type="auto"/>
        <w:jc w:val="left"/>
        <w:tblInd w:w="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7173"/>
      </w:tblGrid>
      <w:tr>
        <w:trPr>
          <w:trHeight w:val="666" w:hRule="atLeast"/>
        </w:trPr>
        <w:tc>
          <w:tcPr>
            <w:tcW w:w="1587" w:type="dxa"/>
          </w:tcPr>
          <w:p>
            <w:pPr>
              <w:pStyle w:val="TableParagraph"/>
              <w:spacing w:line="282" w:lineRule="exact" w:before="364"/>
              <w:ind w:left="200"/>
              <w:rPr>
                <w:b/>
                <w:sz w:val="26"/>
              </w:rPr>
            </w:pPr>
            <w:r>
              <w:rPr>
                <w:b/>
                <w:sz w:val="26"/>
              </w:rPr>
              <w:t>ҚР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БҒМ</w:t>
            </w:r>
          </w:p>
        </w:tc>
        <w:tc>
          <w:tcPr>
            <w:tcW w:w="7173" w:type="dxa"/>
          </w:tcPr>
          <w:p>
            <w:pPr>
              <w:pStyle w:val="TableParagraph"/>
              <w:spacing w:before="1"/>
              <w:ind w:left="0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Қазақстан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Республикасының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Білім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және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ғылым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министрлігі</w:t>
            </w:r>
          </w:p>
        </w:tc>
      </w:tr>
      <w:tr>
        <w:trPr>
          <w:trHeight w:val="298" w:hRule="atLeast"/>
        </w:trPr>
        <w:tc>
          <w:tcPr>
            <w:tcW w:w="1587" w:type="dxa"/>
          </w:tcPr>
          <w:p>
            <w:pPr>
              <w:pStyle w:val="TableParagraph"/>
              <w:spacing w:line="279" w:lineRule="exact"/>
              <w:ind w:left="200"/>
              <w:rPr>
                <w:b/>
                <w:sz w:val="26"/>
              </w:rPr>
            </w:pPr>
            <w:r>
              <w:rPr>
                <w:b/>
                <w:sz w:val="26"/>
              </w:rPr>
              <w:t>ӘНХ</w:t>
            </w:r>
          </w:p>
        </w:tc>
        <w:tc>
          <w:tcPr>
            <w:tcW w:w="7173" w:type="dxa"/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Әдістемелік-нұсқау-хат</w:t>
            </w:r>
          </w:p>
        </w:tc>
      </w:tr>
      <w:tr>
        <w:trPr>
          <w:trHeight w:val="298" w:hRule="atLeast"/>
        </w:trPr>
        <w:tc>
          <w:tcPr>
            <w:tcW w:w="1587" w:type="dxa"/>
          </w:tcPr>
          <w:p>
            <w:pPr>
              <w:pStyle w:val="TableParagraph"/>
              <w:spacing w:line="279" w:lineRule="exact"/>
              <w:ind w:left="200"/>
              <w:rPr>
                <w:b/>
                <w:sz w:val="26"/>
              </w:rPr>
            </w:pPr>
            <w:r>
              <w:rPr>
                <w:b/>
                <w:sz w:val="26"/>
              </w:rPr>
              <w:t>МЖМББС</w:t>
            </w:r>
          </w:p>
        </w:tc>
        <w:tc>
          <w:tcPr>
            <w:tcW w:w="7173" w:type="dxa"/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Мемлекеттік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жалпыға міндетті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білім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беру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стандарты</w:t>
            </w:r>
          </w:p>
        </w:tc>
      </w:tr>
      <w:tr>
        <w:trPr>
          <w:trHeight w:val="298" w:hRule="atLeast"/>
        </w:trPr>
        <w:tc>
          <w:tcPr>
            <w:tcW w:w="1587" w:type="dxa"/>
          </w:tcPr>
          <w:p>
            <w:pPr>
              <w:pStyle w:val="TableParagraph"/>
              <w:spacing w:line="279" w:lineRule="exact"/>
              <w:ind w:left="200"/>
              <w:rPr>
                <w:b/>
                <w:sz w:val="26"/>
              </w:rPr>
            </w:pPr>
            <w:r>
              <w:rPr>
                <w:b/>
                <w:sz w:val="26"/>
              </w:rPr>
              <w:t>ҮОЖ</w:t>
            </w:r>
          </w:p>
        </w:tc>
        <w:tc>
          <w:tcPr>
            <w:tcW w:w="7173" w:type="dxa"/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Үлгілік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оқу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жоспары</w:t>
            </w:r>
          </w:p>
        </w:tc>
      </w:tr>
      <w:tr>
        <w:trPr>
          <w:trHeight w:val="298" w:hRule="atLeast"/>
        </w:trPr>
        <w:tc>
          <w:tcPr>
            <w:tcW w:w="1587" w:type="dxa"/>
          </w:tcPr>
          <w:p>
            <w:pPr>
              <w:pStyle w:val="TableParagraph"/>
              <w:spacing w:line="279" w:lineRule="exact"/>
              <w:ind w:left="200"/>
              <w:rPr>
                <w:b/>
                <w:sz w:val="26"/>
              </w:rPr>
            </w:pPr>
            <w:r>
              <w:rPr>
                <w:b/>
                <w:sz w:val="26"/>
              </w:rPr>
              <w:t>ЖМБ</w:t>
            </w:r>
          </w:p>
        </w:tc>
        <w:tc>
          <w:tcPr>
            <w:tcW w:w="7173" w:type="dxa"/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Жаратылыстану-математика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бағыты</w:t>
            </w:r>
          </w:p>
        </w:tc>
      </w:tr>
      <w:tr>
        <w:trPr>
          <w:trHeight w:val="298" w:hRule="atLeast"/>
        </w:trPr>
        <w:tc>
          <w:tcPr>
            <w:tcW w:w="1587" w:type="dxa"/>
          </w:tcPr>
          <w:p>
            <w:pPr>
              <w:pStyle w:val="TableParagraph"/>
              <w:spacing w:line="279" w:lineRule="exact"/>
              <w:ind w:left="200"/>
              <w:rPr>
                <w:b/>
                <w:sz w:val="26"/>
              </w:rPr>
            </w:pPr>
            <w:r>
              <w:rPr>
                <w:b/>
                <w:sz w:val="26"/>
              </w:rPr>
              <w:t>ҚГБ</w:t>
            </w:r>
          </w:p>
        </w:tc>
        <w:tc>
          <w:tcPr>
            <w:tcW w:w="7173" w:type="dxa"/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Қоғамдық-гуманитарлық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бағыт</w:t>
            </w:r>
          </w:p>
        </w:tc>
      </w:tr>
      <w:tr>
        <w:trPr>
          <w:trHeight w:val="298" w:hRule="atLeast"/>
        </w:trPr>
        <w:tc>
          <w:tcPr>
            <w:tcW w:w="1587" w:type="dxa"/>
          </w:tcPr>
          <w:p>
            <w:pPr>
              <w:pStyle w:val="TableParagraph"/>
              <w:spacing w:line="279" w:lineRule="exact"/>
              <w:ind w:left="200"/>
              <w:rPr>
                <w:b/>
                <w:sz w:val="26"/>
              </w:rPr>
            </w:pPr>
            <w:r>
              <w:rPr>
                <w:b/>
                <w:sz w:val="26"/>
              </w:rPr>
              <w:t>БЖБ</w:t>
            </w:r>
          </w:p>
        </w:tc>
        <w:tc>
          <w:tcPr>
            <w:tcW w:w="7173" w:type="dxa"/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Бөлім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бойынша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жиынтық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бағалау</w:t>
            </w:r>
          </w:p>
        </w:tc>
      </w:tr>
      <w:tr>
        <w:trPr>
          <w:trHeight w:val="300" w:hRule="atLeast"/>
        </w:trPr>
        <w:tc>
          <w:tcPr>
            <w:tcW w:w="1587" w:type="dxa"/>
          </w:tcPr>
          <w:p>
            <w:pPr>
              <w:pStyle w:val="TableParagraph"/>
              <w:spacing w:line="280" w:lineRule="exact"/>
              <w:ind w:left="200"/>
              <w:rPr>
                <w:b/>
                <w:sz w:val="26"/>
              </w:rPr>
            </w:pPr>
            <w:r>
              <w:rPr>
                <w:b/>
                <w:sz w:val="26"/>
              </w:rPr>
              <w:t>ТЖБ</w:t>
            </w:r>
          </w:p>
        </w:tc>
        <w:tc>
          <w:tcPr>
            <w:tcW w:w="7173" w:type="dxa"/>
          </w:tcPr>
          <w:p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Тоқсан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бойынша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жиынтық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бағалау</w:t>
            </w:r>
          </w:p>
        </w:tc>
      </w:tr>
      <w:tr>
        <w:trPr>
          <w:trHeight w:val="298" w:hRule="atLeast"/>
        </w:trPr>
        <w:tc>
          <w:tcPr>
            <w:tcW w:w="1587" w:type="dxa"/>
          </w:tcPr>
          <w:p>
            <w:pPr>
              <w:pStyle w:val="TableParagraph"/>
              <w:spacing w:line="279" w:lineRule="exact"/>
              <w:ind w:left="200"/>
              <w:rPr>
                <w:b/>
                <w:sz w:val="26"/>
              </w:rPr>
            </w:pPr>
            <w:r>
              <w:rPr>
                <w:b/>
                <w:sz w:val="26"/>
              </w:rPr>
              <w:t>ФБ</w:t>
            </w:r>
          </w:p>
        </w:tc>
        <w:tc>
          <w:tcPr>
            <w:tcW w:w="7173" w:type="dxa"/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Формативті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бағалау</w:t>
            </w:r>
          </w:p>
        </w:tc>
      </w:tr>
      <w:tr>
        <w:trPr>
          <w:trHeight w:val="298" w:hRule="atLeast"/>
        </w:trPr>
        <w:tc>
          <w:tcPr>
            <w:tcW w:w="1587" w:type="dxa"/>
          </w:tcPr>
          <w:p>
            <w:pPr>
              <w:pStyle w:val="TableParagraph"/>
              <w:spacing w:line="279" w:lineRule="exact"/>
              <w:ind w:left="200"/>
              <w:rPr>
                <w:b/>
                <w:sz w:val="26"/>
              </w:rPr>
            </w:pPr>
            <w:r>
              <w:rPr>
                <w:b/>
                <w:sz w:val="26"/>
              </w:rPr>
              <w:t>ЦББР</w:t>
            </w:r>
          </w:p>
        </w:tc>
        <w:tc>
          <w:tcPr>
            <w:tcW w:w="7173" w:type="dxa"/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Цифрлық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білім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беру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ресурстары</w:t>
            </w:r>
          </w:p>
        </w:tc>
      </w:tr>
      <w:tr>
        <w:trPr>
          <w:trHeight w:val="299" w:hRule="atLeast"/>
        </w:trPr>
        <w:tc>
          <w:tcPr>
            <w:tcW w:w="1587" w:type="dxa"/>
          </w:tcPr>
          <w:p>
            <w:pPr>
              <w:pStyle w:val="TableParagraph"/>
              <w:spacing w:line="279" w:lineRule="exact"/>
              <w:ind w:left="200"/>
              <w:rPr>
                <w:b/>
                <w:sz w:val="26"/>
              </w:rPr>
            </w:pPr>
            <w:r>
              <w:rPr>
                <w:b/>
                <w:sz w:val="26"/>
              </w:rPr>
              <w:t>ББЖМ</w:t>
            </w:r>
          </w:p>
        </w:tc>
        <w:tc>
          <w:tcPr>
            <w:tcW w:w="7173" w:type="dxa"/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Білім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алушылардың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білім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жетістіктерін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мониторингілеу</w:t>
            </w:r>
          </w:p>
        </w:tc>
      </w:tr>
      <w:tr>
        <w:trPr>
          <w:trHeight w:val="299" w:hRule="atLeast"/>
        </w:trPr>
        <w:tc>
          <w:tcPr>
            <w:tcW w:w="1587" w:type="dxa"/>
          </w:tcPr>
          <w:p>
            <w:pPr>
              <w:pStyle w:val="TableParagraph"/>
              <w:spacing w:line="279" w:lineRule="exact"/>
              <w:ind w:left="200"/>
              <w:rPr>
                <w:b/>
                <w:sz w:val="26"/>
              </w:rPr>
            </w:pPr>
            <w:r>
              <w:rPr>
                <w:b/>
                <w:sz w:val="26"/>
              </w:rPr>
              <w:t>ҰБТ</w:t>
            </w:r>
          </w:p>
        </w:tc>
        <w:tc>
          <w:tcPr>
            <w:tcW w:w="7173" w:type="dxa"/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Ұлттық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біліктілік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тест</w:t>
            </w:r>
          </w:p>
        </w:tc>
      </w:tr>
      <w:tr>
        <w:trPr>
          <w:trHeight w:val="593" w:hRule="atLeast"/>
        </w:trPr>
        <w:tc>
          <w:tcPr>
            <w:tcW w:w="1587" w:type="dxa"/>
          </w:tcPr>
          <w:p>
            <w:pPr>
              <w:pStyle w:val="TableParagraph"/>
              <w:spacing w:line="297" w:lineRule="exact"/>
              <w:ind w:left="200"/>
              <w:rPr>
                <w:b/>
                <w:sz w:val="26"/>
              </w:rPr>
            </w:pPr>
            <w:r>
              <w:rPr>
                <w:b/>
                <w:sz w:val="26"/>
              </w:rPr>
              <w:t>TIMSS</w:t>
            </w:r>
          </w:p>
        </w:tc>
        <w:tc>
          <w:tcPr>
            <w:tcW w:w="7173" w:type="dxa"/>
          </w:tcPr>
          <w:p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Математикалық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және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жаратылыстану-ғылыми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білім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беру</w:t>
            </w:r>
          </w:p>
          <w:p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сапасын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халықаралық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зерттеу</w:t>
            </w:r>
          </w:p>
        </w:tc>
      </w:tr>
      <w:tr>
        <w:trPr>
          <w:trHeight w:val="303" w:hRule="atLeast"/>
        </w:trPr>
        <w:tc>
          <w:tcPr>
            <w:tcW w:w="1587" w:type="dxa"/>
          </w:tcPr>
          <w:p>
            <w:pPr>
              <w:pStyle w:val="TableParagraph"/>
              <w:spacing w:line="282" w:lineRule="exact" w:before="2"/>
              <w:ind w:left="200"/>
              <w:rPr>
                <w:b/>
                <w:sz w:val="26"/>
              </w:rPr>
            </w:pPr>
            <w:r>
              <w:rPr>
                <w:b/>
                <w:sz w:val="26"/>
              </w:rPr>
              <w:t>АКТ</w:t>
            </w:r>
          </w:p>
        </w:tc>
        <w:tc>
          <w:tcPr>
            <w:tcW w:w="7173" w:type="dxa"/>
          </w:tcPr>
          <w:p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Ақпараттық-коммуникациялық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технологиялар</w:t>
            </w:r>
          </w:p>
        </w:tc>
      </w:tr>
      <w:tr>
        <w:trPr>
          <w:trHeight w:val="298" w:hRule="atLeast"/>
        </w:trPr>
        <w:tc>
          <w:tcPr>
            <w:tcW w:w="1587" w:type="dxa"/>
          </w:tcPr>
          <w:p>
            <w:pPr>
              <w:pStyle w:val="TableParagraph"/>
              <w:spacing w:line="279" w:lineRule="exact"/>
              <w:ind w:left="200"/>
              <w:rPr>
                <w:b/>
                <w:sz w:val="26"/>
              </w:rPr>
            </w:pPr>
            <w:r>
              <w:rPr>
                <w:b/>
                <w:sz w:val="26"/>
              </w:rPr>
              <w:t>ЕБҚБ</w:t>
            </w:r>
          </w:p>
        </w:tc>
        <w:tc>
          <w:tcPr>
            <w:tcW w:w="7173" w:type="dxa"/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Ерекше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білім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беру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қажеттіліктері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бар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білім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алушылар</w:t>
            </w:r>
          </w:p>
        </w:tc>
      </w:tr>
      <w:tr>
        <w:trPr>
          <w:trHeight w:val="298" w:hRule="atLeast"/>
        </w:trPr>
        <w:tc>
          <w:tcPr>
            <w:tcW w:w="1587" w:type="dxa"/>
          </w:tcPr>
          <w:p>
            <w:pPr>
              <w:pStyle w:val="TableParagraph"/>
              <w:spacing w:line="279" w:lineRule="exact"/>
              <w:ind w:left="200"/>
              <w:rPr>
                <w:b/>
                <w:sz w:val="26"/>
              </w:rPr>
            </w:pPr>
            <w:r>
              <w:rPr>
                <w:b/>
                <w:sz w:val="26"/>
              </w:rPr>
              <w:t>ШЖМ</w:t>
            </w:r>
          </w:p>
        </w:tc>
        <w:tc>
          <w:tcPr>
            <w:tcW w:w="7173" w:type="dxa"/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Шағын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жинақты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мектеп</w:t>
            </w:r>
          </w:p>
        </w:tc>
      </w:tr>
      <w:tr>
        <w:trPr>
          <w:trHeight w:val="896" w:hRule="atLeast"/>
        </w:trPr>
        <w:tc>
          <w:tcPr>
            <w:tcW w:w="1587" w:type="dxa"/>
          </w:tcPr>
          <w:p>
            <w:pPr>
              <w:pStyle w:val="TableParagraph"/>
              <w:ind w:left="200"/>
              <w:rPr>
                <w:b/>
                <w:sz w:val="26"/>
              </w:rPr>
            </w:pPr>
            <w:r>
              <w:rPr>
                <w:b/>
                <w:sz w:val="26"/>
              </w:rPr>
              <w:t>«НЗМ</w:t>
            </w:r>
            <w:r>
              <w:rPr>
                <w:b/>
                <w:spacing w:val="1"/>
                <w:sz w:val="26"/>
              </w:rPr>
              <w:t> </w:t>
            </w:r>
            <w:r>
              <w:rPr>
                <w:b/>
                <w:w w:val="95"/>
                <w:sz w:val="26"/>
              </w:rPr>
              <w:t>ДББҰ»</w:t>
            </w:r>
          </w:p>
          <w:p>
            <w:pPr>
              <w:pStyle w:val="TableParagraph"/>
              <w:spacing w:line="280" w:lineRule="exact"/>
              <w:ind w:left="200"/>
              <w:rPr>
                <w:b/>
                <w:sz w:val="26"/>
              </w:rPr>
            </w:pPr>
            <w:r>
              <w:rPr>
                <w:b/>
                <w:sz w:val="26"/>
              </w:rPr>
              <w:t>АҚ</w:t>
            </w:r>
          </w:p>
        </w:tc>
        <w:tc>
          <w:tcPr>
            <w:tcW w:w="7173" w:type="dxa"/>
          </w:tcPr>
          <w:p>
            <w:pPr>
              <w:pStyle w:val="TableParagraph"/>
              <w:ind w:right="181" w:firstLine="64"/>
              <w:rPr>
                <w:sz w:val="26"/>
              </w:rPr>
            </w:pPr>
            <w:r>
              <w:rPr>
                <w:sz w:val="26"/>
              </w:rPr>
              <w:t>«Назарбаев Зияткерлік мектептері дербес білім беру ұйымы»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акционерлік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қоғамы</w:t>
            </w:r>
          </w:p>
        </w:tc>
      </w:tr>
      <w:tr>
        <w:trPr>
          <w:trHeight w:val="298" w:hRule="atLeast"/>
        </w:trPr>
        <w:tc>
          <w:tcPr>
            <w:tcW w:w="1587" w:type="dxa"/>
          </w:tcPr>
          <w:p>
            <w:pPr>
              <w:pStyle w:val="TableParagraph"/>
              <w:spacing w:line="279" w:lineRule="exact"/>
              <w:ind w:left="200"/>
              <w:rPr>
                <w:b/>
                <w:sz w:val="26"/>
              </w:rPr>
            </w:pPr>
            <w:r>
              <w:rPr>
                <w:b/>
                <w:sz w:val="26"/>
              </w:rPr>
              <w:t>РМҚК</w:t>
            </w:r>
          </w:p>
        </w:tc>
        <w:tc>
          <w:tcPr>
            <w:tcW w:w="7173" w:type="dxa"/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Республикалық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мемлекеттік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қазыналық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кәсіпорын</w:t>
            </w:r>
          </w:p>
        </w:tc>
      </w:tr>
      <w:tr>
        <w:trPr>
          <w:trHeight w:val="300" w:hRule="atLeast"/>
        </w:trPr>
        <w:tc>
          <w:tcPr>
            <w:tcW w:w="1587" w:type="dxa"/>
          </w:tcPr>
          <w:p>
            <w:pPr>
              <w:pStyle w:val="TableParagraph"/>
              <w:spacing w:line="280" w:lineRule="exact"/>
              <w:ind w:left="200"/>
              <w:rPr>
                <w:b/>
                <w:sz w:val="26"/>
              </w:rPr>
            </w:pPr>
            <w:r>
              <w:rPr>
                <w:b/>
                <w:sz w:val="26"/>
              </w:rPr>
              <w:t>ҰБА</w:t>
            </w:r>
          </w:p>
        </w:tc>
        <w:tc>
          <w:tcPr>
            <w:tcW w:w="7173" w:type="dxa"/>
          </w:tcPr>
          <w:p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Ы.Алтынсарин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атындағы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Ұлттық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білім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академиясы</w:t>
            </w:r>
          </w:p>
        </w:tc>
      </w:tr>
      <w:tr>
        <w:trPr>
          <w:trHeight w:val="597" w:hRule="atLeast"/>
        </w:trPr>
        <w:tc>
          <w:tcPr>
            <w:tcW w:w="1587" w:type="dxa"/>
          </w:tcPr>
          <w:p>
            <w:pPr>
              <w:pStyle w:val="TableParagraph"/>
              <w:spacing w:line="298" w:lineRule="exact"/>
              <w:ind w:left="200"/>
              <w:rPr>
                <w:b/>
                <w:sz w:val="26"/>
              </w:rPr>
            </w:pPr>
            <w:r>
              <w:rPr>
                <w:b/>
                <w:sz w:val="26"/>
              </w:rPr>
              <w:t>«Дарын»</w:t>
            </w:r>
            <w:r>
              <w:rPr>
                <w:b/>
                <w:spacing w:val="1"/>
                <w:sz w:val="26"/>
              </w:rPr>
              <w:t> </w:t>
            </w:r>
            <w:r>
              <w:rPr>
                <w:b/>
                <w:w w:val="95"/>
                <w:sz w:val="26"/>
              </w:rPr>
              <w:t>орталығы</w:t>
            </w:r>
          </w:p>
        </w:tc>
        <w:tc>
          <w:tcPr>
            <w:tcW w:w="7173" w:type="dxa"/>
          </w:tcPr>
          <w:p>
            <w:pPr>
              <w:pStyle w:val="TableParagraph"/>
              <w:spacing w:line="290" w:lineRule="exact"/>
              <w:ind w:left="175"/>
              <w:rPr>
                <w:sz w:val="26"/>
              </w:rPr>
            </w:pPr>
            <w:r>
              <w:rPr>
                <w:sz w:val="26"/>
              </w:rPr>
              <w:t>«Дарын»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республикалық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ғылыми-практикалық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орталығы»</w:t>
            </w:r>
          </w:p>
          <w:p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РМҚК</w:t>
            </w:r>
          </w:p>
        </w:tc>
      </w:tr>
      <w:tr>
        <w:trPr>
          <w:trHeight w:val="298" w:hRule="atLeast"/>
        </w:trPr>
        <w:tc>
          <w:tcPr>
            <w:tcW w:w="1587" w:type="dxa"/>
          </w:tcPr>
          <w:p>
            <w:pPr>
              <w:pStyle w:val="TableParagraph"/>
              <w:spacing w:line="279" w:lineRule="exact"/>
              <w:ind w:left="200"/>
              <w:rPr>
                <w:b/>
                <w:sz w:val="26"/>
              </w:rPr>
            </w:pPr>
            <w:r>
              <w:rPr>
                <w:b/>
                <w:sz w:val="26"/>
              </w:rPr>
              <w:t>ҰТО</w:t>
            </w:r>
          </w:p>
        </w:tc>
        <w:tc>
          <w:tcPr>
            <w:tcW w:w="7173" w:type="dxa"/>
          </w:tcPr>
          <w:p>
            <w:pPr>
              <w:pStyle w:val="TableParagraph"/>
              <w:spacing w:line="279" w:lineRule="exact"/>
              <w:ind w:left="175"/>
              <w:rPr>
                <w:sz w:val="26"/>
              </w:rPr>
            </w:pPr>
            <w:r>
              <w:rPr>
                <w:sz w:val="26"/>
              </w:rPr>
              <w:t>«Ұлттық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тестілеу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орталығы»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РМҚК</w:t>
            </w:r>
          </w:p>
        </w:tc>
      </w:tr>
      <w:tr>
        <w:trPr>
          <w:trHeight w:val="295" w:hRule="atLeast"/>
        </w:trPr>
        <w:tc>
          <w:tcPr>
            <w:tcW w:w="1587" w:type="dxa"/>
          </w:tcPr>
          <w:p>
            <w:pPr>
              <w:pStyle w:val="TableParagraph"/>
              <w:spacing w:line="276" w:lineRule="exact"/>
              <w:ind w:left="200"/>
              <w:rPr>
                <w:b/>
                <w:sz w:val="26"/>
              </w:rPr>
            </w:pPr>
            <w:r>
              <w:rPr>
                <w:b/>
                <w:sz w:val="26"/>
              </w:rPr>
              <w:t>ЭЫДҰ</w:t>
            </w:r>
          </w:p>
        </w:tc>
        <w:tc>
          <w:tcPr>
            <w:tcW w:w="7173" w:type="dxa"/>
          </w:tcPr>
          <w:p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z w:val="26"/>
              </w:rPr>
              <w:t>Экономикалық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ынтымақтастық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және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даму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ұйымы</w:t>
            </w:r>
          </w:p>
        </w:tc>
      </w:tr>
    </w:tbl>
    <w:p>
      <w:pPr>
        <w:spacing w:after="0" w:line="276" w:lineRule="exact"/>
        <w:rPr>
          <w:sz w:val="26"/>
        </w:rPr>
        <w:sectPr>
          <w:pgSz w:w="11910" w:h="16840"/>
          <w:pgMar w:header="0" w:footer="947" w:top="1040" w:bottom="1220" w:left="880" w:right="860"/>
        </w:sectPr>
      </w:pPr>
    </w:p>
    <w:p>
      <w:pPr>
        <w:spacing w:before="72"/>
        <w:ind w:left="658" w:right="0" w:firstLine="0"/>
        <w:jc w:val="left"/>
        <w:rPr>
          <w:b/>
          <w:sz w:val="28"/>
        </w:rPr>
      </w:pPr>
      <w:r>
        <w:rPr>
          <w:b/>
          <w:sz w:val="28"/>
        </w:rPr>
        <w:t>Әдістемелік-нұсқау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хатты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әзірлеу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бойынша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жұмыс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тобының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құрамы</w:t>
      </w: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spacing w:before="4"/>
        <w:ind w:left="0" w:firstLine="0"/>
        <w:jc w:val="left"/>
        <w:rPr>
          <w:b/>
          <w:sz w:val="12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147"/>
        <w:gridCol w:w="6033"/>
      </w:tblGrid>
      <w:tr>
        <w:trPr>
          <w:trHeight w:val="275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147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Бөлімдер</w:t>
            </w:r>
          </w:p>
        </w:tc>
        <w:tc>
          <w:tcPr>
            <w:tcW w:w="6033" w:type="dxa"/>
          </w:tcPr>
          <w:p>
            <w:pPr>
              <w:pStyle w:val="TableParagraph"/>
              <w:spacing w:line="256" w:lineRule="exact"/>
              <w:ind w:left="2282" w:right="22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Жауаптылар</w:t>
            </w:r>
          </w:p>
        </w:tc>
      </w:tr>
      <w:tr>
        <w:trPr>
          <w:trHeight w:val="1103" w:hRule="atLeast"/>
        </w:trPr>
        <w:tc>
          <w:tcPr>
            <w:tcW w:w="677" w:type="dxa"/>
          </w:tcPr>
          <w:p>
            <w:pPr>
              <w:pStyle w:val="TableParagraph"/>
              <w:spacing w:line="270" w:lineRule="exact"/>
              <w:ind w:left="2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47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Топ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жетекшісі</w:t>
            </w:r>
          </w:p>
        </w:tc>
        <w:tc>
          <w:tcPr>
            <w:tcW w:w="6033" w:type="dxa"/>
          </w:tcPr>
          <w:p>
            <w:pPr>
              <w:pStyle w:val="TableParagraph"/>
              <w:ind w:left="108" w:right="346"/>
              <w:rPr>
                <w:sz w:val="24"/>
              </w:rPr>
            </w:pPr>
            <w:r>
              <w:rPr>
                <w:b/>
                <w:sz w:val="24"/>
              </w:rPr>
              <w:t>Мұхамедханова Алмагүл Кенесханқызы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Ы.Алтынсарин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атындағы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ҰБА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вице-президенті,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тарих</w:t>
            </w:r>
          </w:p>
          <w:p>
            <w:pPr>
              <w:pStyle w:val="TableParagraph"/>
              <w:spacing w:line="270" w:lineRule="atLeast"/>
              <w:ind w:left="108" w:right="1016"/>
              <w:rPr>
                <w:sz w:val="24"/>
              </w:rPr>
            </w:pPr>
            <w:r>
              <w:rPr>
                <w:sz w:val="24"/>
              </w:rPr>
              <w:t>ғылымдарының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кандидаты,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қауымдастырылған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профессор</w:t>
            </w:r>
          </w:p>
        </w:tc>
      </w:tr>
      <w:tr>
        <w:trPr>
          <w:trHeight w:val="1103" w:hRule="atLeast"/>
        </w:trPr>
        <w:tc>
          <w:tcPr>
            <w:tcW w:w="677" w:type="dxa"/>
          </w:tcPr>
          <w:p>
            <w:pPr>
              <w:pStyle w:val="TableParagraph"/>
              <w:spacing w:line="270" w:lineRule="exact"/>
              <w:ind w:left="2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47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Жауапты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редактор</w:t>
            </w:r>
          </w:p>
        </w:tc>
        <w:tc>
          <w:tcPr>
            <w:tcW w:w="6033" w:type="dxa"/>
          </w:tcPr>
          <w:p>
            <w:pPr>
              <w:pStyle w:val="TableParagraph"/>
              <w:ind w:left="108" w:right="1611"/>
              <w:rPr>
                <w:sz w:val="24"/>
              </w:rPr>
            </w:pPr>
            <w:r>
              <w:rPr>
                <w:b/>
                <w:sz w:val="24"/>
              </w:rPr>
              <w:t>Сайлыбаев Әкімжан Әбдіхалықұлы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Ы.Алтынсарин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атындағы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ҰБА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Дидактика</w:t>
            </w:r>
          </w:p>
          <w:p>
            <w:pPr>
              <w:pStyle w:val="TableParagraph"/>
              <w:spacing w:line="270" w:lineRule="atLeast"/>
              <w:ind w:left="108" w:right="1768"/>
              <w:rPr>
                <w:sz w:val="24"/>
              </w:rPr>
            </w:pPr>
            <w:r>
              <w:rPr>
                <w:sz w:val="24"/>
              </w:rPr>
              <w:t>зертханасының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меңгерушісі,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педагогика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ғылымдарының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кандидаты,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доцент</w:t>
            </w:r>
          </w:p>
        </w:tc>
      </w:tr>
      <w:tr>
        <w:trPr>
          <w:trHeight w:val="1379" w:hRule="atLeast"/>
        </w:trPr>
        <w:tc>
          <w:tcPr>
            <w:tcW w:w="677" w:type="dxa"/>
          </w:tcPr>
          <w:p>
            <w:pPr>
              <w:pStyle w:val="TableParagraph"/>
              <w:spacing w:line="270" w:lineRule="exact"/>
              <w:ind w:left="27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47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Үйлестіруші</w:t>
            </w:r>
          </w:p>
        </w:tc>
        <w:tc>
          <w:tcPr>
            <w:tcW w:w="6033" w:type="dxa"/>
          </w:tcPr>
          <w:p>
            <w:pPr>
              <w:pStyle w:val="TableParagraph"/>
              <w:ind w:left="108" w:right="1001"/>
              <w:rPr>
                <w:sz w:val="24"/>
              </w:rPr>
            </w:pPr>
            <w:r>
              <w:rPr>
                <w:b/>
                <w:sz w:val="24"/>
              </w:rPr>
              <w:t>Жұмағұлова Зәуре Әбдікенқызы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Ы.Алтынсарин атындағы ҰБА жаратылыстану-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математикалық бағыт және STEAM білім беру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зертханасының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жетекші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ғылыми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қызметкері,</w:t>
            </w:r>
          </w:p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ғылымдарының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кандидаты</w:t>
            </w:r>
          </w:p>
        </w:tc>
      </w:tr>
      <w:tr>
        <w:trPr>
          <w:trHeight w:val="5174" w:hRule="atLeast"/>
        </w:trPr>
        <w:tc>
          <w:tcPr>
            <w:tcW w:w="677" w:type="dxa"/>
          </w:tcPr>
          <w:p>
            <w:pPr>
              <w:pStyle w:val="TableParagraph"/>
              <w:spacing w:line="270" w:lineRule="exact"/>
              <w:ind w:left="27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47" w:type="dxa"/>
          </w:tcPr>
          <w:p>
            <w:pPr>
              <w:pStyle w:val="TableParagraph"/>
              <w:tabs>
                <w:tab w:pos="1148" w:val="left" w:leader="none"/>
                <w:tab w:pos="2479" w:val="left" w:leader="none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Қазақ</w:t>
              <w:tab/>
              <w:t>тіліндегі</w:t>
              <w:tab/>
            </w:r>
            <w:r>
              <w:rPr>
                <w:spacing w:val="-1"/>
                <w:sz w:val="24"/>
              </w:rPr>
              <w:t>мәтін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редакторлары</w:t>
            </w:r>
          </w:p>
        </w:tc>
        <w:tc>
          <w:tcPr>
            <w:tcW w:w="6033" w:type="dxa"/>
          </w:tcPr>
          <w:p>
            <w:pPr>
              <w:pStyle w:val="TableParagraph"/>
              <w:ind w:left="108" w:right="635"/>
              <w:rPr>
                <w:sz w:val="24"/>
              </w:rPr>
            </w:pPr>
            <w:r>
              <w:rPr>
                <w:b/>
                <w:sz w:val="24"/>
              </w:rPr>
              <w:t>Дүйсебек Әділхан Төлегенұлы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Ы.Алтынсарин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атындағы ҰБА Орта білім мазмұны институты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директорының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орынбасары,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химия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ғылымдарының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кандидаты</w:t>
            </w:r>
          </w:p>
          <w:p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Аккешетегі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Арай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Канапияқызы</w:t>
            </w:r>
            <w:r>
              <w:rPr>
                <w:sz w:val="24"/>
              </w:rPr>
              <w:t>,</w:t>
            </w:r>
          </w:p>
          <w:p>
            <w:pPr>
              <w:pStyle w:val="TableParagraph"/>
              <w:ind w:left="108" w:right="265"/>
              <w:rPr>
                <w:sz w:val="24"/>
              </w:rPr>
            </w:pPr>
            <w:r>
              <w:rPr>
                <w:sz w:val="24"/>
              </w:rPr>
              <w:t>Ы.Алтынсарин атындағы ҰБА «Қазақ тілі», «Қазақ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әдебиеті»,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«Қазақстан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тарихы»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пәндері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зертханасының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меңгерушісі, философия докторы (PhD).,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қауымд.профессор</w:t>
            </w:r>
          </w:p>
          <w:p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Есепбай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Жанбота</w:t>
            </w:r>
            <w:r>
              <w:rPr>
                <w:sz w:val="24"/>
              </w:rPr>
              <w:t>,</w:t>
            </w:r>
          </w:p>
          <w:p>
            <w:pPr>
              <w:pStyle w:val="TableParagraph"/>
              <w:ind w:left="108" w:right="265"/>
              <w:rPr>
                <w:sz w:val="24"/>
              </w:rPr>
            </w:pPr>
            <w:r>
              <w:rPr>
                <w:sz w:val="24"/>
              </w:rPr>
              <w:t>Ы.Алтынсарин атындағы ҰБА «Қазақ тілі», «Қазақ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әдебиеті»,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«Қазақстан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тарихы»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пәндері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зертханасының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ғылыми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қызметкері</w:t>
            </w:r>
          </w:p>
          <w:p>
            <w:pPr>
              <w:pStyle w:val="TableParagraph"/>
              <w:spacing w:line="274" w:lineRule="exact" w:before="21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Қайыпбаева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Айгүл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Тоқтарбайқызы,</w:t>
            </w:r>
          </w:p>
          <w:p>
            <w:pPr>
              <w:pStyle w:val="TableParagraph"/>
              <w:spacing w:line="276" w:lineRule="exact"/>
              <w:ind w:left="108" w:right="114"/>
              <w:rPr>
                <w:sz w:val="24"/>
              </w:rPr>
            </w:pPr>
            <w:r>
              <w:rPr>
                <w:sz w:val="24"/>
              </w:rPr>
              <w:t>Ы.Алтынсарин атындағы ҰБА Қоғамдық-гуманитарлық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бағыттағы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пәндер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зертханасының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ғылыми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қызметкері</w:t>
            </w:r>
          </w:p>
        </w:tc>
      </w:tr>
      <w:tr>
        <w:trPr>
          <w:trHeight w:val="2438" w:hRule="atLeast"/>
        </w:trPr>
        <w:tc>
          <w:tcPr>
            <w:tcW w:w="677" w:type="dxa"/>
          </w:tcPr>
          <w:p>
            <w:pPr>
              <w:pStyle w:val="TableParagraph"/>
              <w:spacing w:line="273" w:lineRule="exact"/>
              <w:ind w:left="27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47" w:type="dxa"/>
          </w:tcPr>
          <w:p>
            <w:pPr>
              <w:pStyle w:val="TableParagraph"/>
              <w:tabs>
                <w:tab w:pos="1134" w:val="left" w:leader="none"/>
                <w:tab w:pos="2480" w:val="left" w:leader="none"/>
              </w:tabs>
              <w:spacing w:line="237" w:lineRule="auto"/>
              <w:ind w:right="96"/>
              <w:rPr>
                <w:sz w:val="24"/>
              </w:rPr>
            </w:pPr>
            <w:r>
              <w:rPr>
                <w:sz w:val="24"/>
              </w:rPr>
              <w:t>Орыс</w:t>
              <w:tab/>
              <w:t>тіліндегі</w:t>
              <w:tab/>
            </w:r>
            <w:r>
              <w:rPr>
                <w:spacing w:val="-1"/>
                <w:sz w:val="24"/>
              </w:rPr>
              <w:t>мәтін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редакторлары</w:t>
            </w:r>
          </w:p>
        </w:tc>
        <w:tc>
          <w:tcPr>
            <w:tcW w:w="6033" w:type="dxa"/>
          </w:tcPr>
          <w:p>
            <w:pPr>
              <w:pStyle w:val="TableParagraph"/>
              <w:ind w:left="108" w:right="1600"/>
              <w:rPr>
                <w:sz w:val="24"/>
              </w:rPr>
            </w:pPr>
            <w:r>
              <w:rPr>
                <w:b/>
                <w:sz w:val="24"/>
              </w:rPr>
              <w:t>Ноғайбаева Гүлбаршын Әскенқызы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Ы.Алтынсарин атындағы ҰБА Дидактика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зертханасының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ғылыми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қызметкері</w:t>
            </w:r>
          </w:p>
          <w:p>
            <w:pPr>
              <w:pStyle w:val="TableParagraph"/>
              <w:spacing w:line="274" w:lineRule="exact" w:before="22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Балкунова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Нина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Петровна,</w:t>
            </w:r>
          </w:p>
          <w:p>
            <w:pPr>
              <w:pStyle w:val="TableParagraph"/>
              <w:spacing w:line="276" w:lineRule="exact"/>
              <w:ind w:left="108" w:right="158"/>
              <w:rPr>
                <w:sz w:val="24"/>
              </w:rPr>
            </w:pPr>
            <w:r>
              <w:rPr>
                <w:sz w:val="24"/>
              </w:rPr>
              <w:t>Ы.Алтынсарин атындағы ҰБА қоғамдық-гуманитарлық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бағыттағы пәндер зертханасының жетекші ғылыми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қызметкері, педагогика ғылымдарының кандидаты,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доцент</w:t>
            </w:r>
          </w:p>
        </w:tc>
      </w:tr>
      <w:tr>
        <w:trPr>
          <w:trHeight w:val="1103" w:hRule="atLeast"/>
        </w:trPr>
        <w:tc>
          <w:tcPr>
            <w:tcW w:w="677" w:type="dxa"/>
          </w:tcPr>
          <w:p>
            <w:pPr>
              <w:pStyle w:val="TableParagraph"/>
              <w:spacing w:line="270" w:lineRule="exact"/>
              <w:ind w:left="27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Қосымша білім беру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ұйымдарында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білім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  <w:p>
            <w:pPr>
              <w:pStyle w:val="TableParagraph"/>
              <w:spacing w:line="27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процесін ұйымдастырудың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ерекшеліктері</w:t>
            </w:r>
          </w:p>
        </w:tc>
        <w:tc>
          <w:tcPr>
            <w:tcW w:w="6033" w:type="dxa"/>
          </w:tcPr>
          <w:p>
            <w:pPr>
              <w:pStyle w:val="TableParagraph"/>
              <w:spacing w:before="133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Шер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Раиса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Петровна</w:t>
            </w:r>
            <w:r>
              <w:rPr>
                <w:sz w:val="24"/>
              </w:rPr>
              <w:t>,</w:t>
            </w:r>
          </w:p>
          <w:p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z w:val="24"/>
              </w:rPr>
              <w:t>«Республикалық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қосымша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білім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оқу-әдістемелік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орталығы»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РМҚКК директоры</w:t>
            </w:r>
          </w:p>
        </w:tc>
      </w:tr>
      <w:tr>
        <w:trPr>
          <w:trHeight w:val="1105" w:hRule="atLeast"/>
        </w:trPr>
        <w:tc>
          <w:tcPr>
            <w:tcW w:w="677" w:type="dxa"/>
          </w:tcPr>
          <w:p>
            <w:pPr>
              <w:pStyle w:val="TableParagraph"/>
              <w:spacing w:line="272" w:lineRule="exact"/>
              <w:ind w:left="27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47" w:type="dxa"/>
          </w:tcPr>
          <w:p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Мектепалды даярлық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топтары мен сыныптарында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тәрбие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 оқытуды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ұйымдастыру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ерекшеліктері</w:t>
            </w:r>
          </w:p>
        </w:tc>
        <w:tc>
          <w:tcPr>
            <w:tcW w:w="6033" w:type="dxa"/>
          </w:tcPr>
          <w:p>
            <w:pPr>
              <w:pStyle w:val="TableParagraph"/>
              <w:spacing w:line="274" w:lineRule="exact"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Адамова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Манара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Елекенқызы</w:t>
            </w:r>
          </w:p>
          <w:p>
            <w:pPr>
              <w:pStyle w:val="TableParagraph"/>
              <w:ind w:left="108" w:right="985"/>
              <w:rPr>
                <w:sz w:val="24"/>
              </w:rPr>
            </w:pPr>
            <w:r>
              <w:rPr>
                <w:sz w:val="24"/>
              </w:rPr>
              <w:t>«Мектепке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дейінгі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шақ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Республикалық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орталығы»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РМҚКК директоры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0" w:footer="947" w:top="1040" w:bottom="1160" w:left="880" w:right="86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147"/>
        <w:gridCol w:w="6033"/>
      </w:tblGrid>
      <w:tr>
        <w:trPr>
          <w:trHeight w:val="2095" w:hRule="atLeast"/>
        </w:trPr>
        <w:tc>
          <w:tcPr>
            <w:tcW w:w="677" w:type="dxa"/>
          </w:tcPr>
          <w:p>
            <w:pPr>
              <w:pStyle w:val="TableParagraph"/>
              <w:spacing w:line="267" w:lineRule="exact"/>
              <w:ind w:left="27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47" w:type="dxa"/>
          </w:tcPr>
          <w:p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Арнайы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мектептерде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ұйымдастырудың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ерекшеліктері</w:t>
            </w:r>
          </w:p>
        </w:tc>
        <w:tc>
          <w:tcPr>
            <w:tcW w:w="6033" w:type="dxa"/>
          </w:tcPr>
          <w:p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Күдеринова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Әйгерім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Мерекеқызы,</w:t>
            </w:r>
          </w:p>
          <w:p>
            <w:pPr>
              <w:pStyle w:val="TableParagraph"/>
              <w:ind w:left="108" w:right="628"/>
              <w:rPr>
                <w:sz w:val="24"/>
              </w:rPr>
            </w:pPr>
            <w:r>
              <w:rPr>
                <w:sz w:val="24"/>
              </w:rPr>
              <w:t>«Арнайы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инклюзивті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білім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беруді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дамытудың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ұлттық ғылыми-практикалық орталығы» РМҚКК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директоры</w:t>
            </w:r>
          </w:p>
          <w:p>
            <w:pPr>
              <w:pStyle w:val="TableParagraph"/>
              <w:spacing w:line="274" w:lineRule="exact" w:before="16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Бөлекбаева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Шолпан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Әділжанқызы</w:t>
            </w:r>
          </w:p>
          <w:p>
            <w:pPr>
              <w:pStyle w:val="TableParagraph"/>
              <w:spacing w:line="276" w:lineRule="exact"/>
              <w:ind w:left="108" w:right="549"/>
              <w:rPr>
                <w:sz w:val="24"/>
              </w:rPr>
            </w:pPr>
            <w:r>
              <w:rPr>
                <w:sz w:val="24"/>
              </w:rPr>
              <w:t>«Балаларды оңалту ұлттық орталығы корпоративтік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қор»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«UMC»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РМҚКК директоры</w:t>
            </w:r>
          </w:p>
        </w:tc>
      </w:tr>
      <w:tr>
        <w:trPr>
          <w:trHeight w:val="827" w:hRule="atLeast"/>
        </w:trPr>
        <w:tc>
          <w:tcPr>
            <w:tcW w:w="677" w:type="dxa"/>
          </w:tcPr>
          <w:p>
            <w:pPr>
              <w:pStyle w:val="TableParagraph"/>
              <w:spacing w:line="265" w:lineRule="exact"/>
              <w:ind w:left="27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47" w:type="dxa"/>
          </w:tcPr>
          <w:p>
            <w:pPr>
              <w:pStyle w:val="TableParagraph"/>
              <w:tabs>
                <w:tab w:pos="829" w:val="left" w:leader="none"/>
                <w:tab w:pos="2511" w:val="left" w:leader="none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Мамандандырылған</w:t>
              <w:tab/>
            </w:r>
            <w:r>
              <w:rPr>
                <w:spacing w:val="-1"/>
                <w:sz w:val="24"/>
              </w:rPr>
              <w:t>білім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беру</w:t>
              <w:tab/>
              <w:t>ұйымдарында</w:t>
              <w:tab/>
            </w:r>
            <w:r>
              <w:rPr>
                <w:spacing w:val="-1"/>
                <w:sz w:val="24"/>
              </w:rPr>
              <w:t>білім</w:t>
            </w:r>
          </w:p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беру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процесін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ұйымдастыру</w:t>
            </w:r>
          </w:p>
        </w:tc>
        <w:tc>
          <w:tcPr>
            <w:tcW w:w="6033" w:type="dxa"/>
          </w:tcPr>
          <w:p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Боранбай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Ақжол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Аманжолұлы</w:t>
            </w:r>
          </w:p>
          <w:p>
            <w:pPr>
              <w:pStyle w:val="TableParagraph"/>
              <w:spacing w:line="276" w:lineRule="exact"/>
              <w:ind w:left="108" w:right="1042"/>
              <w:rPr>
                <w:sz w:val="24"/>
              </w:rPr>
            </w:pPr>
            <w:r>
              <w:rPr>
                <w:sz w:val="24"/>
              </w:rPr>
              <w:t>«Дарын» Республикалық ғылыми-практикалық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орталық»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РМҚКК директоры</w:t>
            </w:r>
          </w:p>
        </w:tc>
      </w:tr>
      <w:tr>
        <w:trPr>
          <w:trHeight w:val="1057" w:hRule="atLeast"/>
        </w:trPr>
        <w:tc>
          <w:tcPr>
            <w:tcW w:w="677" w:type="dxa"/>
          </w:tcPr>
          <w:p>
            <w:pPr>
              <w:pStyle w:val="TableParagraph"/>
              <w:spacing w:line="265" w:lineRule="exact"/>
              <w:ind w:left="21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47" w:type="dxa"/>
          </w:tcPr>
          <w:p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Кешкі мектептерде оқу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процесін ұйымдастырудың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ерекшеліктері</w:t>
            </w:r>
          </w:p>
        </w:tc>
        <w:tc>
          <w:tcPr>
            <w:tcW w:w="6033" w:type="dxa"/>
          </w:tcPr>
          <w:p>
            <w:pPr>
              <w:pStyle w:val="TableParagraph"/>
              <w:spacing w:line="274" w:lineRule="exact" w:before="108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Рымбаева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Разия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Бәриқызы</w:t>
            </w:r>
          </w:p>
          <w:p>
            <w:pPr>
              <w:pStyle w:val="TableParagraph"/>
              <w:ind w:left="108" w:right="262"/>
              <w:rPr>
                <w:sz w:val="24"/>
              </w:rPr>
            </w:pPr>
            <w:r>
              <w:rPr>
                <w:sz w:val="24"/>
              </w:rPr>
              <w:t>Нұр-Сұлтан қаласы «№39 кешкі (ауысымдық) мектеп»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директоры</w:t>
            </w:r>
          </w:p>
        </w:tc>
      </w:tr>
      <w:tr>
        <w:trPr>
          <w:trHeight w:val="1104" w:hRule="atLeast"/>
        </w:trPr>
        <w:tc>
          <w:tcPr>
            <w:tcW w:w="677" w:type="dxa"/>
          </w:tcPr>
          <w:p>
            <w:pPr>
              <w:pStyle w:val="TableParagraph"/>
              <w:spacing w:line="265" w:lineRule="exact"/>
              <w:ind w:left="21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47" w:type="dxa"/>
          </w:tcPr>
          <w:p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Орта білім беру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ұйымдарында тәрбие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жұмысын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ұйымдастырудың</w:t>
            </w:r>
          </w:p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ерекшеліктері</w:t>
            </w:r>
          </w:p>
        </w:tc>
        <w:tc>
          <w:tcPr>
            <w:tcW w:w="6033" w:type="dxa"/>
          </w:tcPr>
          <w:p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Мамырханова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Аймен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Молдагалиевна</w:t>
            </w:r>
          </w:p>
          <w:p>
            <w:pPr>
              <w:pStyle w:val="TableParagraph"/>
              <w:spacing w:line="276" w:lineRule="exact"/>
              <w:ind w:left="108" w:right="392"/>
              <w:rPr>
                <w:sz w:val="24"/>
              </w:rPr>
            </w:pPr>
            <w:r>
              <w:rPr>
                <w:sz w:val="24"/>
              </w:rPr>
              <w:t>Тәрбие, психология және тұлғаның дамуы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орталығының директоры, педагогика ғылымдарының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кандидаты</w:t>
            </w:r>
          </w:p>
        </w:tc>
      </w:tr>
      <w:tr>
        <w:trPr>
          <w:trHeight w:val="827" w:hRule="atLeast"/>
        </w:trPr>
        <w:tc>
          <w:tcPr>
            <w:tcW w:w="677" w:type="dxa"/>
          </w:tcPr>
          <w:p>
            <w:pPr>
              <w:pStyle w:val="TableParagraph"/>
              <w:spacing w:line="267" w:lineRule="exact"/>
              <w:ind w:left="21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47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тәрбиесі</w:t>
            </w:r>
          </w:p>
        </w:tc>
        <w:tc>
          <w:tcPr>
            <w:tcW w:w="6033" w:type="dxa"/>
          </w:tcPr>
          <w:p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Есентаев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Тастанбек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Кұтжанұлы</w:t>
            </w:r>
          </w:p>
          <w:p>
            <w:pPr>
              <w:pStyle w:val="TableParagraph"/>
              <w:spacing w:line="274" w:lineRule="exact"/>
              <w:ind w:left="108" w:right="102"/>
              <w:rPr>
                <w:sz w:val="24"/>
              </w:rPr>
            </w:pPr>
            <w:r>
              <w:rPr>
                <w:sz w:val="24"/>
              </w:rPr>
              <w:t>«Дене тәрбиесі ұлттық ғылыми-практикалық орталығы»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РМҚКК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директоры</w:t>
            </w:r>
          </w:p>
        </w:tc>
      </w:tr>
      <w:tr>
        <w:trPr>
          <w:trHeight w:val="830" w:hRule="atLeast"/>
        </w:trPr>
        <w:tc>
          <w:tcPr>
            <w:tcW w:w="677" w:type="dxa"/>
          </w:tcPr>
          <w:p>
            <w:pPr>
              <w:pStyle w:val="TableParagraph"/>
              <w:spacing w:line="267" w:lineRule="exact"/>
              <w:ind w:left="21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147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Өзін-өзі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тану</w:t>
            </w:r>
          </w:p>
        </w:tc>
        <w:tc>
          <w:tcPr>
            <w:tcW w:w="6033" w:type="dxa"/>
          </w:tcPr>
          <w:p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Сакенова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Елена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Николаевна</w:t>
            </w:r>
          </w:p>
          <w:p>
            <w:pPr>
              <w:pStyle w:val="TableParagraph"/>
              <w:spacing w:line="276" w:lineRule="exact"/>
              <w:ind w:left="108" w:right="190"/>
              <w:rPr>
                <w:sz w:val="24"/>
              </w:rPr>
            </w:pPr>
            <w:r>
              <w:rPr>
                <w:sz w:val="24"/>
              </w:rPr>
              <w:t>«Бөбек»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ұлттық ғылыми-практикалық,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білім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беру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сауықтыру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орталығы»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директоры</w:t>
            </w:r>
          </w:p>
        </w:tc>
      </w:tr>
      <w:tr>
        <w:trPr>
          <w:trHeight w:val="551" w:hRule="atLeast"/>
        </w:trPr>
        <w:tc>
          <w:tcPr>
            <w:tcW w:w="677" w:type="dxa"/>
          </w:tcPr>
          <w:p>
            <w:pPr>
              <w:pStyle w:val="TableParagraph"/>
              <w:spacing w:line="265" w:lineRule="exact"/>
              <w:ind w:left="21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147" w:type="dxa"/>
          </w:tcPr>
          <w:p>
            <w:pPr>
              <w:pStyle w:val="TableParagraph"/>
              <w:tabs>
                <w:tab w:pos="942" w:val="left" w:leader="none"/>
                <w:tab w:pos="2681" w:val="left" w:leader="none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Білім</w:t>
              <w:tab/>
              <w:t>алушылардың</w:t>
              <w:tab/>
              <w:t>оқу</w:t>
            </w:r>
          </w:p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жетістіктерін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бағалау</w:t>
            </w:r>
          </w:p>
        </w:tc>
        <w:tc>
          <w:tcPr>
            <w:tcW w:w="6033" w:type="dxa"/>
          </w:tcPr>
          <w:p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Ілиясов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Мұхтар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Мақсұтұлы</w:t>
            </w:r>
          </w:p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«Күнделік (Kundelik)»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ЖШС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директоры</w:t>
            </w:r>
          </w:p>
        </w:tc>
      </w:tr>
      <w:tr>
        <w:trPr>
          <w:trHeight w:val="2620" w:hRule="atLeast"/>
        </w:trPr>
        <w:tc>
          <w:tcPr>
            <w:tcW w:w="677" w:type="dxa"/>
          </w:tcPr>
          <w:p>
            <w:pPr>
              <w:pStyle w:val="TableParagraph"/>
              <w:spacing w:line="265" w:lineRule="exact"/>
              <w:ind w:left="21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147" w:type="dxa"/>
          </w:tcPr>
          <w:p>
            <w:pPr>
              <w:pStyle w:val="TableParagraph"/>
              <w:tabs>
                <w:tab w:pos="1590" w:val="left" w:leader="none"/>
                <w:tab w:pos="2571" w:val="left" w:leader="none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Бастауыш</w:t>
              <w:tab/>
              <w:t>білім</w:t>
              <w:tab/>
            </w:r>
            <w:r>
              <w:rPr>
                <w:spacing w:val="-1"/>
                <w:sz w:val="24"/>
              </w:rPr>
              <w:t>беру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деңгейі</w:t>
            </w:r>
          </w:p>
        </w:tc>
        <w:tc>
          <w:tcPr>
            <w:tcW w:w="6033" w:type="dxa"/>
          </w:tcPr>
          <w:p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Игенбаева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Бижан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Кұрманғалиқызы</w:t>
            </w:r>
          </w:p>
          <w:p>
            <w:pPr>
              <w:pStyle w:val="TableParagraph"/>
              <w:ind w:left="108" w:right="206"/>
              <w:rPr>
                <w:sz w:val="24"/>
              </w:rPr>
            </w:pPr>
            <w:r>
              <w:rPr>
                <w:sz w:val="24"/>
              </w:rPr>
              <w:t>Ы.Алтынсарин атындағы ҰБА Мектепалды даярлық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бастауыш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білім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зертханасының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меңгерушісі,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ғылымдарының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кандидаты,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доцент</w:t>
            </w:r>
          </w:p>
          <w:p>
            <w:pPr>
              <w:pStyle w:val="TableParagraph"/>
              <w:spacing w:line="274" w:lineRule="exact" w:before="13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Сагалиева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Жанар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Каукербековна</w:t>
            </w:r>
          </w:p>
          <w:p>
            <w:pPr>
              <w:pStyle w:val="TableParagraph"/>
              <w:spacing w:line="276" w:lineRule="exact"/>
              <w:ind w:left="108" w:right="491"/>
              <w:rPr>
                <w:sz w:val="24"/>
              </w:rPr>
            </w:pPr>
            <w:r>
              <w:rPr>
                <w:sz w:val="24"/>
              </w:rPr>
              <w:t>Ы.Алтынсарин атындағы ҰБА Мектепалды даярлық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және бастауыш білім беру зертханасының жетекші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ғылыми қызметкері,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педагогика ғылымдарының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кандидаты</w:t>
            </w:r>
          </w:p>
        </w:tc>
      </w:tr>
      <w:tr>
        <w:trPr>
          <w:trHeight w:val="1380" w:hRule="atLeast"/>
        </w:trPr>
        <w:tc>
          <w:tcPr>
            <w:tcW w:w="677" w:type="dxa"/>
          </w:tcPr>
          <w:p>
            <w:pPr>
              <w:pStyle w:val="TableParagraph"/>
              <w:spacing w:line="267" w:lineRule="exact"/>
              <w:ind w:left="21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147" w:type="dxa"/>
          </w:tcPr>
          <w:p>
            <w:pPr>
              <w:pStyle w:val="TableParagraph"/>
              <w:spacing w:line="237" w:lineRule="auto"/>
              <w:ind w:right="778"/>
              <w:rPr>
                <w:sz w:val="24"/>
              </w:rPr>
            </w:pPr>
            <w:r>
              <w:rPr>
                <w:sz w:val="24"/>
              </w:rPr>
              <w:t>Қазақ тілі (5-9; 10-11-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сыныптар)</w:t>
            </w:r>
          </w:p>
        </w:tc>
        <w:tc>
          <w:tcPr>
            <w:tcW w:w="6033" w:type="dxa"/>
          </w:tcPr>
          <w:p>
            <w:pPr>
              <w:pStyle w:val="TableParagraph"/>
              <w:spacing w:line="237" w:lineRule="auto"/>
              <w:ind w:left="108" w:right="269"/>
              <w:rPr>
                <w:sz w:val="24"/>
              </w:rPr>
            </w:pPr>
            <w:r>
              <w:rPr>
                <w:b/>
                <w:sz w:val="24"/>
              </w:rPr>
              <w:t>Мукушева</w:t>
            </w:r>
            <w:r>
              <w:rPr>
                <w:b/>
                <w:spacing w:val="13"/>
                <w:sz w:val="24"/>
              </w:rPr>
              <w:t> </w:t>
            </w:r>
            <w:r>
              <w:rPr>
                <w:b/>
                <w:sz w:val="24"/>
              </w:rPr>
              <w:t>Алмагүл</w:t>
            </w:r>
            <w:r>
              <w:rPr>
                <w:b/>
                <w:spacing w:val="15"/>
                <w:sz w:val="24"/>
              </w:rPr>
              <w:t> </w:t>
            </w:r>
            <w:r>
              <w:rPr>
                <w:b/>
                <w:sz w:val="24"/>
              </w:rPr>
              <w:t>Наурызбайқызы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Ы.Алтынсарин атындағы ҰБА «Қазақ тілі», «Қазақ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әдебиеті»,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«Қазақстан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тарихы»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пәндері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зертханасының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жетекші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ғылыми қызметкері,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филология</w:t>
            </w:r>
          </w:p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ғылымдарының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кандидаты</w:t>
            </w:r>
          </w:p>
        </w:tc>
      </w:tr>
      <w:tr>
        <w:trPr>
          <w:trHeight w:val="1105" w:hRule="atLeast"/>
        </w:trPr>
        <w:tc>
          <w:tcPr>
            <w:tcW w:w="677" w:type="dxa"/>
          </w:tcPr>
          <w:p>
            <w:pPr>
              <w:pStyle w:val="TableParagraph"/>
              <w:spacing w:line="267" w:lineRule="exact"/>
              <w:ind w:left="21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1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әдебиеті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(5-9;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10-11-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сыныптар)</w:t>
            </w:r>
          </w:p>
        </w:tc>
        <w:tc>
          <w:tcPr>
            <w:tcW w:w="6033" w:type="dxa"/>
          </w:tcPr>
          <w:p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Есепбай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Жанбота</w:t>
            </w:r>
          </w:p>
          <w:p>
            <w:pPr>
              <w:pStyle w:val="TableParagraph"/>
              <w:spacing w:line="276" w:lineRule="exact"/>
              <w:ind w:left="108" w:right="265"/>
              <w:rPr>
                <w:sz w:val="24"/>
              </w:rPr>
            </w:pPr>
            <w:r>
              <w:rPr>
                <w:sz w:val="24"/>
              </w:rPr>
              <w:t>Ы.Алтынсарин атындағы ҰБА «Қазақ тілі», «Қазақ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әдебиеті»,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«Қазақстан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тарихы»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пәндері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зертханасының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ғылыми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қызметкері</w:t>
            </w:r>
          </w:p>
        </w:tc>
      </w:tr>
      <w:tr>
        <w:trPr>
          <w:trHeight w:val="827" w:hRule="atLeast"/>
        </w:trPr>
        <w:tc>
          <w:tcPr>
            <w:tcW w:w="677" w:type="dxa"/>
          </w:tcPr>
          <w:p>
            <w:pPr>
              <w:pStyle w:val="TableParagraph"/>
              <w:spacing w:line="265" w:lineRule="exact"/>
              <w:ind w:left="21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147" w:type="dxa"/>
          </w:tcPr>
          <w:p>
            <w:pPr>
              <w:pStyle w:val="TableParagraph"/>
              <w:tabs>
                <w:tab w:pos="939" w:val="left" w:leader="none"/>
                <w:tab w:pos="1544" w:val="left" w:leader="none"/>
                <w:tab w:pos="2174" w:val="left" w:leader="none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Қазақ</w:t>
              <w:tab/>
              <w:t>тілі</w:t>
              <w:tab/>
              <w:t>мен</w:t>
              <w:tab/>
            </w:r>
            <w:r>
              <w:rPr>
                <w:spacing w:val="-1"/>
                <w:sz w:val="24"/>
              </w:rPr>
              <w:t>әдебиеті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(оқыту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қазақ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тілінде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емес</w:t>
            </w:r>
          </w:p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мектептер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үшін)</w:t>
            </w:r>
          </w:p>
        </w:tc>
        <w:tc>
          <w:tcPr>
            <w:tcW w:w="6033" w:type="dxa"/>
          </w:tcPr>
          <w:p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Аубакирова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Алтынгүл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Кенжеқарақызы</w:t>
            </w:r>
          </w:p>
          <w:p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Ы.Алтынсарин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атындағы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ҰБА</w:t>
            </w:r>
          </w:p>
          <w:p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Тілдік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пәндер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зертханасының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ғылыми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қызметкері</w:t>
            </w:r>
          </w:p>
        </w:tc>
      </w:tr>
      <w:tr>
        <w:trPr>
          <w:trHeight w:val="1103" w:hRule="atLeast"/>
        </w:trPr>
        <w:tc>
          <w:tcPr>
            <w:tcW w:w="677" w:type="dxa"/>
          </w:tcPr>
          <w:p>
            <w:pPr>
              <w:pStyle w:val="TableParagraph"/>
              <w:spacing w:line="265" w:lineRule="exact"/>
              <w:ind w:left="21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147" w:type="dxa"/>
          </w:tcPr>
          <w:p>
            <w:pPr>
              <w:pStyle w:val="TableParagraph"/>
              <w:tabs>
                <w:tab w:pos="887" w:val="left" w:leader="none"/>
                <w:tab w:pos="1465" w:val="left" w:leader="none"/>
                <w:tab w:pos="2511" w:val="left" w:leader="none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Орыс</w:t>
              <w:tab/>
              <w:t>тілі</w:t>
              <w:tab/>
              <w:t>(барлық</w:t>
              <w:tab/>
            </w:r>
            <w:r>
              <w:rPr>
                <w:spacing w:val="-1"/>
                <w:sz w:val="24"/>
              </w:rPr>
              <w:t>білім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беру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деңгейлері)</w:t>
            </w:r>
          </w:p>
          <w:p>
            <w:pPr>
              <w:pStyle w:val="TableParagraph"/>
              <w:spacing w:line="270" w:lineRule="atLeast"/>
              <w:ind w:right="654"/>
              <w:rPr>
                <w:sz w:val="24"/>
              </w:rPr>
            </w:pPr>
            <w:r>
              <w:rPr>
                <w:sz w:val="24"/>
              </w:rPr>
              <w:t>Орыс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әдебиеті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(барлық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білім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беру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деңгейлері)</w:t>
            </w:r>
          </w:p>
        </w:tc>
        <w:tc>
          <w:tcPr>
            <w:tcW w:w="6033" w:type="dxa"/>
          </w:tcPr>
          <w:p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Балкунова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Нина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Петровна</w:t>
            </w:r>
          </w:p>
          <w:p>
            <w:pPr>
              <w:pStyle w:val="TableParagraph"/>
              <w:spacing w:line="276" w:lineRule="exact"/>
              <w:ind w:left="108" w:right="94"/>
              <w:rPr>
                <w:sz w:val="24"/>
              </w:rPr>
            </w:pPr>
            <w:r>
              <w:rPr>
                <w:spacing w:val="-6"/>
                <w:sz w:val="24"/>
              </w:rPr>
              <w:t>Ы.Алтынсарин атындағы ҰБА қоғамдық-гуманитарлық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6"/>
                <w:sz w:val="24"/>
              </w:rPr>
              <w:t>бағыт пәндері зертханасының жетекші ғылыми қызметкері,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6"/>
                <w:sz w:val="24"/>
              </w:rPr>
              <w:t>педагогика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ғылымдарының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6"/>
                <w:sz w:val="24"/>
              </w:rPr>
              <w:t>кандидаты,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доцент</w:t>
            </w:r>
          </w:p>
        </w:tc>
      </w:tr>
    </w:tbl>
    <w:p>
      <w:pPr>
        <w:spacing w:after="0" w:line="276" w:lineRule="exact"/>
        <w:rPr>
          <w:sz w:val="24"/>
        </w:rPr>
        <w:sectPr>
          <w:pgSz w:w="11910" w:h="16840"/>
          <w:pgMar w:header="0" w:footer="947" w:top="1120" w:bottom="1140" w:left="880" w:right="86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147"/>
        <w:gridCol w:w="6033"/>
      </w:tblGrid>
      <w:tr>
        <w:trPr>
          <w:trHeight w:val="1118" w:hRule="atLeast"/>
        </w:trPr>
        <w:tc>
          <w:tcPr>
            <w:tcW w:w="677" w:type="dxa"/>
          </w:tcPr>
          <w:p>
            <w:pPr>
              <w:pStyle w:val="TableParagraph"/>
              <w:spacing w:line="267" w:lineRule="exact"/>
              <w:ind w:left="0" w:right="206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147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Орыс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тілі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әдебиеті</w:t>
            </w:r>
          </w:p>
        </w:tc>
        <w:tc>
          <w:tcPr>
            <w:tcW w:w="6033" w:type="dxa"/>
          </w:tcPr>
          <w:p>
            <w:pPr>
              <w:pStyle w:val="TableParagraph"/>
              <w:spacing w:line="237" w:lineRule="auto"/>
              <w:ind w:left="108" w:right="158"/>
              <w:rPr>
                <w:sz w:val="24"/>
              </w:rPr>
            </w:pPr>
            <w:r>
              <w:rPr>
                <w:b/>
                <w:sz w:val="24"/>
              </w:rPr>
              <w:t>Булатбаева Гүлжанат Нұрымжанқызы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Ы.Алтынсарин атындағы ҰБА қоғамдық-гуманитарлық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бағыт пәндері зертханасының меңгерушісі, педагогика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ғылымдарының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докторы, профессор</w:t>
            </w:r>
          </w:p>
        </w:tc>
      </w:tr>
      <w:tr>
        <w:trPr>
          <w:trHeight w:val="1379" w:hRule="atLeast"/>
        </w:trPr>
        <w:tc>
          <w:tcPr>
            <w:tcW w:w="677" w:type="dxa"/>
          </w:tcPr>
          <w:p>
            <w:pPr>
              <w:pStyle w:val="TableParagraph"/>
              <w:spacing w:line="265" w:lineRule="exact"/>
              <w:ind w:left="0" w:right="206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147" w:type="dxa"/>
          </w:tcPr>
          <w:p>
            <w:pPr>
              <w:pStyle w:val="TableParagraph"/>
              <w:ind w:right="501"/>
              <w:rPr>
                <w:sz w:val="24"/>
              </w:rPr>
            </w:pPr>
            <w:r>
              <w:rPr>
                <w:sz w:val="24"/>
              </w:rPr>
              <w:t>Математика», Алгебра,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Алгебра 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бастамалары,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Геометрия</w:t>
            </w:r>
          </w:p>
          <w:p>
            <w:pPr>
              <w:pStyle w:val="TableParagraph"/>
              <w:spacing w:line="270" w:lineRule="atLeast"/>
              <w:ind w:right="764"/>
              <w:rPr>
                <w:sz w:val="24"/>
              </w:rPr>
            </w:pPr>
            <w:r>
              <w:rPr>
                <w:sz w:val="24"/>
              </w:rPr>
              <w:t>(білім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берудің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барлық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деңгейлері)</w:t>
            </w:r>
          </w:p>
        </w:tc>
        <w:tc>
          <w:tcPr>
            <w:tcW w:w="6033" w:type="dxa"/>
          </w:tcPr>
          <w:p>
            <w:pPr>
              <w:pStyle w:val="TableParagraph"/>
              <w:spacing w:line="237" w:lineRule="auto"/>
              <w:ind w:left="108" w:right="1001"/>
              <w:rPr>
                <w:sz w:val="24"/>
              </w:rPr>
            </w:pPr>
            <w:r>
              <w:rPr>
                <w:b/>
                <w:sz w:val="24"/>
              </w:rPr>
              <w:t>Жұмагұлова Зауре Әбдікенқызы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Ы.Алтынсарин атындағы ҰБА жаратылыстану-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математикалық бағыт және STEAM білім беру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зертханасының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жетекші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ғылыми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қызметкері,</w:t>
            </w:r>
          </w:p>
          <w:p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ғылымдарының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кандидаты</w:t>
            </w:r>
          </w:p>
        </w:tc>
      </w:tr>
      <w:tr>
        <w:trPr>
          <w:trHeight w:val="1379" w:hRule="atLeast"/>
        </w:trPr>
        <w:tc>
          <w:tcPr>
            <w:tcW w:w="677" w:type="dxa"/>
          </w:tcPr>
          <w:p>
            <w:pPr>
              <w:pStyle w:val="TableParagraph"/>
              <w:spacing w:line="264" w:lineRule="exact"/>
              <w:ind w:left="0" w:right="206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147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6033" w:type="dxa"/>
          </w:tcPr>
          <w:p>
            <w:pPr>
              <w:pStyle w:val="TableParagraph"/>
              <w:spacing w:line="237" w:lineRule="auto"/>
              <w:ind w:left="108" w:right="1001"/>
              <w:rPr>
                <w:sz w:val="24"/>
              </w:rPr>
            </w:pPr>
            <w:r>
              <w:rPr>
                <w:b/>
                <w:sz w:val="24"/>
              </w:rPr>
              <w:t>Шүйіншина Шолпан Мырзақасымқызы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Ы.Алтынсарин атындағы ҰБА жаратылыстану-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математикалық бағыт және STEAM білім беру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зертханасының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жетекші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ғылыми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қызметкері,</w:t>
            </w:r>
          </w:p>
          <w:p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ғылымдарының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кандидаты</w:t>
            </w:r>
          </w:p>
        </w:tc>
      </w:tr>
      <w:tr>
        <w:trPr>
          <w:trHeight w:val="1104" w:hRule="atLeast"/>
        </w:trPr>
        <w:tc>
          <w:tcPr>
            <w:tcW w:w="677" w:type="dxa"/>
          </w:tcPr>
          <w:p>
            <w:pPr>
              <w:pStyle w:val="TableParagraph"/>
              <w:spacing w:line="265" w:lineRule="exact"/>
              <w:ind w:left="0" w:right="206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147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Биология,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Химия</w:t>
            </w:r>
          </w:p>
        </w:tc>
        <w:tc>
          <w:tcPr>
            <w:tcW w:w="6033" w:type="dxa"/>
          </w:tcPr>
          <w:p>
            <w:pPr>
              <w:pStyle w:val="TableParagraph"/>
              <w:spacing w:line="237" w:lineRule="auto"/>
              <w:ind w:left="108" w:right="1001"/>
              <w:rPr>
                <w:sz w:val="24"/>
              </w:rPr>
            </w:pPr>
            <w:r>
              <w:rPr>
                <w:b/>
                <w:sz w:val="24"/>
              </w:rPr>
              <w:t>Тортаева Балжан Қалжанқызы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Ы.Алтынсарин атындағы ҰБА жаратылыстану-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математикалық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бағыт және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STEAM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білім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  <w:p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зертханасының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ғылыми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қызметкері</w:t>
            </w:r>
          </w:p>
        </w:tc>
      </w:tr>
      <w:tr>
        <w:trPr>
          <w:trHeight w:val="1379" w:hRule="atLeast"/>
        </w:trPr>
        <w:tc>
          <w:tcPr>
            <w:tcW w:w="677" w:type="dxa"/>
          </w:tcPr>
          <w:p>
            <w:pPr>
              <w:pStyle w:val="TableParagraph"/>
              <w:spacing w:line="265" w:lineRule="exact"/>
              <w:ind w:left="0" w:right="206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147" w:type="dxa"/>
          </w:tcPr>
          <w:p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Алғашқы әскери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технологиялық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дайындық</w:t>
            </w:r>
          </w:p>
        </w:tc>
        <w:tc>
          <w:tcPr>
            <w:tcW w:w="6033" w:type="dxa"/>
          </w:tcPr>
          <w:p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Баяхметов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Серік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Үмітбайұлы</w:t>
            </w:r>
          </w:p>
          <w:p>
            <w:pPr>
              <w:pStyle w:val="TableParagraph"/>
              <w:spacing w:line="276" w:lineRule="exact"/>
              <w:ind w:left="108" w:right="158"/>
              <w:rPr>
                <w:sz w:val="24"/>
              </w:rPr>
            </w:pPr>
            <w:r>
              <w:rPr>
                <w:sz w:val="24"/>
              </w:rPr>
              <w:t>Ы.Алтынсарин атындағы ҰБА қоғамдық-гуманитарлық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бағыт пәндері зертханасының жетекші ғылыми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қызметкері, педагогика ғылымдарының кандидаты,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доцент</w:t>
            </w:r>
          </w:p>
        </w:tc>
      </w:tr>
      <w:tr>
        <w:trPr>
          <w:trHeight w:val="1379" w:hRule="atLeast"/>
        </w:trPr>
        <w:tc>
          <w:tcPr>
            <w:tcW w:w="677" w:type="dxa"/>
          </w:tcPr>
          <w:p>
            <w:pPr>
              <w:pStyle w:val="TableParagraph"/>
              <w:spacing w:line="265" w:lineRule="exact"/>
              <w:ind w:left="0" w:right="206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147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География,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жаратылыстану</w:t>
            </w:r>
          </w:p>
        </w:tc>
        <w:tc>
          <w:tcPr>
            <w:tcW w:w="6033" w:type="dxa"/>
          </w:tcPr>
          <w:p>
            <w:pPr>
              <w:pStyle w:val="TableParagraph"/>
              <w:spacing w:line="237" w:lineRule="auto"/>
              <w:ind w:left="108" w:right="1004"/>
              <w:rPr>
                <w:sz w:val="24"/>
              </w:rPr>
            </w:pPr>
            <w:r>
              <w:rPr>
                <w:b/>
                <w:sz w:val="24"/>
              </w:rPr>
              <w:t>Мазбаев Орденбек Блісбекұлы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Ы.Алтынсарин атындағы ҰБА жаратылыстану-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математикалық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бағыт және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STEAM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білім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  <w:p>
            <w:pPr>
              <w:pStyle w:val="TableParagraph"/>
              <w:spacing w:line="270" w:lineRule="atLeast"/>
              <w:ind w:left="108" w:right="177"/>
              <w:rPr>
                <w:sz w:val="24"/>
              </w:rPr>
            </w:pPr>
            <w:r>
              <w:rPr>
                <w:sz w:val="24"/>
              </w:rPr>
              <w:t>зертханасының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меңгерушісі,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география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ғылымдарының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докторы</w:t>
            </w:r>
          </w:p>
        </w:tc>
      </w:tr>
      <w:tr>
        <w:trPr>
          <w:trHeight w:val="2207" w:hRule="atLeast"/>
        </w:trPr>
        <w:tc>
          <w:tcPr>
            <w:tcW w:w="677" w:type="dxa"/>
          </w:tcPr>
          <w:p>
            <w:pPr>
              <w:pStyle w:val="TableParagraph"/>
              <w:spacing w:line="265" w:lineRule="exact"/>
              <w:ind w:left="0" w:right="206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147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«Қазақстан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тарихы»,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«Дүниежүзі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тарихы»,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«Құқық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негіздері»</w:t>
            </w:r>
          </w:p>
        </w:tc>
        <w:tc>
          <w:tcPr>
            <w:tcW w:w="6033" w:type="dxa"/>
          </w:tcPr>
          <w:p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Әдиет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Қаиыркен</w:t>
            </w:r>
          </w:p>
          <w:p>
            <w:pPr>
              <w:pStyle w:val="TableParagraph"/>
              <w:ind w:left="108" w:right="161"/>
              <w:rPr>
                <w:sz w:val="24"/>
              </w:rPr>
            </w:pPr>
            <w:r>
              <w:rPr>
                <w:sz w:val="24"/>
              </w:rPr>
              <w:t>Ы.Алтынсарин атындағы ҰБА «Қазақ тілі», «Қазақ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әдебиеті»,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«Қазақстан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тарихы»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пәндері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зетртханасының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аға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ғылыми қызметкері, магистр</w:t>
            </w:r>
          </w:p>
          <w:p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Қайыпбаева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Айгүл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Тоқтарбайқызы</w:t>
            </w:r>
          </w:p>
          <w:p>
            <w:pPr>
              <w:pStyle w:val="TableParagraph"/>
              <w:spacing w:line="276" w:lineRule="exact"/>
              <w:ind w:left="108" w:right="158"/>
              <w:rPr>
                <w:sz w:val="24"/>
              </w:rPr>
            </w:pPr>
            <w:r>
              <w:rPr>
                <w:sz w:val="24"/>
              </w:rPr>
              <w:t>Ы.Алтынсарин атындағы ҰБА қоғамдық-гуманитарлық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бағыттағы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пәндер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зертханасының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ғылыми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қызметкері</w:t>
            </w:r>
          </w:p>
        </w:tc>
      </w:tr>
      <w:tr>
        <w:trPr>
          <w:trHeight w:val="1103" w:hRule="atLeast"/>
        </w:trPr>
        <w:tc>
          <w:tcPr>
            <w:tcW w:w="677" w:type="dxa"/>
          </w:tcPr>
          <w:p>
            <w:pPr>
              <w:pStyle w:val="TableParagraph"/>
              <w:spacing w:line="267" w:lineRule="exact"/>
              <w:ind w:left="0" w:right="206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147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6033" w:type="dxa"/>
          </w:tcPr>
          <w:p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Махамбетова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Алтын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Шахзадақызы</w:t>
            </w:r>
          </w:p>
          <w:p>
            <w:pPr>
              <w:pStyle w:val="TableParagraph"/>
              <w:spacing w:line="237" w:lineRule="auto"/>
              <w:ind w:left="108" w:right="158"/>
              <w:rPr>
                <w:sz w:val="24"/>
              </w:rPr>
            </w:pPr>
            <w:r>
              <w:rPr>
                <w:sz w:val="24"/>
              </w:rPr>
              <w:t>Ы.Алтынсарин атындағы ҰБА қоғамдық-гуманитарлық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бағыттағы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пәндер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зертханасының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аға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ғылыми</w:t>
            </w:r>
          </w:p>
          <w:p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қызметкері,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магистр</w:t>
            </w:r>
          </w:p>
        </w:tc>
      </w:tr>
      <w:tr>
        <w:trPr>
          <w:trHeight w:val="1106" w:hRule="atLeast"/>
        </w:trPr>
        <w:tc>
          <w:tcPr>
            <w:tcW w:w="677" w:type="dxa"/>
          </w:tcPr>
          <w:p>
            <w:pPr>
              <w:pStyle w:val="TableParagraph"/>
              <w:spacing w:line="268" w:lineRule="exact"/>
              <w:ind w:left="0" w:right="206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147" w:type="dxa"/>
          </w:tcPr>
          <w:p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«Кәсіпкерлік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негіздері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бизнес»,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«Графика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жобалау»</w:t>
            </w:r>
          </w:p>
        </w:tc>
        <w:tc>
          <w:tcPr>
            <w:tcW w:w="6033" w:type="dxa"/>
          </w:tcPr>
          <w:p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Досмұхамбет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Анар</w:t>
            </w:r>
          </w:p>
          <w:p>
            <w:pPr>
              <w:pStyle w:val="TableParagraph"/>
              <w:spacing w:line="276" w:lineRule="exact"/>
              <w:ind w:left="108" w:right="346"/>
              <w:rPr>
                <w:sz w:val="24"/>
              </w:rPr>
            </w:pPr>
            <w:r>
              <w:rPr>
                <w:sz w:val="24"/>
              </w:rPr>
              <w:t>Ы.Алтынсарин атындағы ҰБА жаратылыстану-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математика бағытындағы пәндер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STEAM білім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беру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зертханасының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аға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ғылыми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қызметкері</w:t>
            </w:r>
          </w:p>
        </w:tc>
      </w:tr>
      <w:tr>
        <w:trPr>
          <w:trHeight w:val="827" w:hRule="atLeast"/>
        </w:trPr>
        <w:tc>
          <w:tcPr>
            <w:tcW w:w="677" w:type="dxa"/>
          </w:tcPr>
          <w:p>
            <w:pPr>
              <w:pStyle w:val="TableParagraph"/>
              <w:spacing w:line="265" w:lineRule="exact"/>
              <w:ind w:left="0" w:right="206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147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Шетел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тілі</w:t>
            </w:r>
          </w:p>
        </w:tc>
        <w:tc>
          <w:tcPr>
            <w:tcW w:w="6033" w:type="dxa"/>
          </w:tcPr>
          <w:p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Мұқашева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Ғайша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Әбдіғаниқызы</w:t>
            </w:r>
          </w:p>
          <w:p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Ы.Алтынсарин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атындағы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ҰБА</w:t>
            </w:r>
          </w:p>
          <w:p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Тілдік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пәндер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зертханасының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меңгерушісі,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магистр</w:t>
            </w:r>
          </w:p>
        </w:tc>
      </w:tr>
      <w:tr>
        <w:trPr>
          <w:trHeight w:val="1103" w:hRule="atLeast"/>
        </w:trPr>
        <w:tc>
          <w:tcPr>
            <w:tcW w:w="677" w:type="dxa"/>
          </w:tcPr>
          <w:p>
            <w:pPr>
              <w:pStyle w:val="TableParagraph"/>
              <w:spacing w:line="265" w:lineRule="exact"/>
              <w:ind w:left="0" w:right="206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147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Неміс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тілі</w:t>
            </w:r>
          </w:p>
        </w:tc>
        <w:tc>
          <w:tcPr>
            <w:tcW w:w="6033" w:type="dxa"/>
          </w:tcPr>
          <w:p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Рақыжанова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Айгүл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Жақанқызы</w:t>
            </w:r>
          </w:p>
          <w:p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Ы.Алтынсарин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атындағы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ҰБА</w:t>
            </w:r>
          </w:p>
          <w:p>
            <w:pPr>
              <w:pStyle w:val="TableParagraph"/>
              <w:spacing w:line="270" w:lineRule="atLeast"/>
              <w:ind w:left="108" w:right="348"/>
              <w:rPr>
                <w:sz w:val="24"/>
              </w:rPr>
            </w:pPr>
            <w:r>
              <w:rPr>
                <w:sz w:val="24"/>
              </w:rPr>
              <w:t>Тілдік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пәндер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зертханасының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аға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ғылыми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қызметкері,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магистр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1910" w:h="16840"/>
          <w:pgMar w:header="0" w:footer="947" w:top="1120" w:bottom="1140" w:left="880" w:right="86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147"/>
        <w:gridCol w:w="6033"/>
      </w:tblGrid>
      <w:tr>
        <w:trPr>
          <w:trHeight w:val="1106" w:hRule="atLeast"/>
        </w:trPr>
        <w:tc>
          <w:tcPr>
            <w:tcW w:w="677" w:type="dxa"/>
          </w:tcPr>
          <w:p>
            <w:pPr>
              <w:pStyle w:val="TableParagraph"/>
              <w:spacing w:line="267" w:lineRule="exact"/>
              <w:ind w:left="0" w:right="206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147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6033" w:type="dxa"/>
          </w:tcPr>
          <w:p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Нургазина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Балкаш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Кадылбековна</w:t>
            </w:r>
          </w:p>
          <w:p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Ы.Алтынсарин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атындағы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ҰБА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жаратылыстану-</w:t>
            </w:r>
          </w:p>
          <w:p>
            <w:pPr>
              <w:pStyle w:val="TableParagraph"/>
              <w:spacing w:line="270" w:lineRule="atLeast"/>
              <w:ind w:left="108" w:right="437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бағытындағы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пәндер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STEAM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білім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беру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зертханасының ғылыми қызметкері</w:t>
            </w:r>
          </w:p>
        </w:tc>
      </w:tr>
      <w:tr>
        <w:trPr>
          <w:trHeight w:val="827" w:hRule="atLeast"/>
        </w:trPr>
        <w:tc>
          <w:tcPr>
            <w:tcW w:w="677" w:type="dxa"/>
          </w:tcPr>
          <w:p>
            <w:pPr>
              <w:pStyle w:val="TableParagraph"/>
              <w:spacing w:line="265" w:lineRule="exact"/>
              <w:ind w:left="0" w:right="206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147" w:type="dxa"/>
          </w:tcPr>
          <w:p>
            <w:pPr>
              <w:pStyle w:val="TableParagraph"/>
              <w:ind w:right="1204"/>
              <w:rPr>
                <w:sz w:val="24"/>
              </w:rPr>
            </w:pPr>
            <w:r>
              <w:rPr>
                <w:spacing w:val="-1"/>
                <w:sz w:val="24"/>
              </w:rPr>
              <w:t>Қашықтан </w:t>
            </w:r>
            <w:r>
              <w:rPr>
                <w:sz w:val="24"/>
              </w:rPr>
              <w:t>оқыту.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Жазғы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мектеп</w:t>
            </w:r>
          </w:p>
        </w:tc>
        <w:tc>
          <w:tcPr>
            <w:tcW w:w="6033" w:type="dxa"/>
          </w:tcPr>
          <w:p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Ноғайбаева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Гүлбаршын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Әскенқызы</w:t>
            </w:r>
          </w:p>
          <w:p>
            <w:pPr>
              <w:pStyle w:val="TableParagraph"/>
              <w:spacing w:line="276" w:lineRule="exact"/>
              <w:ind w:left="108" w:right="1311"/>
              <w:rPr>
                <w:sz w:val="24"/>
              </w:rPr>
            </w:pPr>
            <w:r>
              <w:rPr>
                <w:sz w:val="24"/>
              </w:rPr>
              <w:t>Ы.Алтынсарин атындағы ҰБА Дидактика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зертханасының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ғылыми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қызметкері,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магистр</w:t>
            </w:r>
          </w:p>
        </w:tc>
      </w:tr>
      <w:tr>
        <w:trPr>
          <w:trHeight w:val="1931" w:hRule="atLeast"/>
        </w:trPr>
        <w:tc>
          <w:tcPr>
            <w:tcW w:w="677" w:type="dxa"/>
          </w:tcPr>
          <w:p>
            <w:pPr>
              <w:pStyle w:val="TableParagraph"/>
              <w:spacing w:line="265" w:lineRule="exact"/>
              <w:ind w:left="0" w:right="206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147" w:type="dxa"/>
          </w:tcPr>
          <w:p>
            <w:pPr>
              <w:pStyle w:val="TableParagraph"/>
              <w:ind w:right="616"/>
              <w:rPr>
                <w:sz w:val="24"/>
              </w:rPr>
            </w:pPr>
            <w:r>
              <w:rPr>
                <w:sz w:val="24"/>
              </w:rPr>
              <w:t>Шағын жинақты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мектептерде білім беру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процесін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ұйымдастыру</w:t>
            </w:r>
          </w:p>
        </w:tc>
        <w:tc>
          <w:tcPr>
            <w:tcW w:w="6033" w:type="dxa"/>
          </w:tcPr>
          <w:p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Құдайберген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Гүлнұр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Серікқызы</w:t>
            </w:r>
          </w:p>
          <w:p>
            <w:pPr>
              <w:pStyle w:val="TableParagraph"/>
              <w:ind w:left="108" w:right="265"/>
              <w:rPr>
                <w:sz w:val="24"/>
              </w:rPr>
            </w:pPr>
            <w:r>
              <w:rPr>
                <w:sz w:val="24"/>
              </w:rPr>
              <w:t>Шағын жинақты мектептерде білім беру орталығының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директоры</w:t>
            </w:r>
          </w:p>
          <w:p>
            <w:pPr>
              <w:pStyle w:val="TableParagraph"/>
              <w:spacing w:line="237" w:lineRule="auto" w:before="4"/>
              <w:ind w:left="108" w:right="477"/>
              <w:rPr>
                <w:sz w:val="24"/>
              </w:rPr>
            </w:pPr>
            <w:r>
              <w:rPr>
                <w:b/>
                <w:sz w:val="24"/>
              </w:rPr>
              <w:t>Мукушева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Алмагуль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Наурызбаевна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Ы.Алтынсарин атындағы ҰБА «Ауыл мектебі» және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шағын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жинақты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мектептерді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зертханасының</w:t>
            </w:r>
          </w:p>
          <w:p>
            <w:pPr>
              <w:pStyle w:val="TableParagraph"/>
              <w:spacing w:line="267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меңгерушісі,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филология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ғылымдарының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кандидаты</w:t>
            </w:r>
          </w:p>
        </w:tc>
      </w:tr>
    </w:tbl>
    <w:p>
      <w:pPr>
        <w:spacing w:after="0" w:line="267" w:lineRule="exact"/>
        <w:rPr>
          <w:sz w:val="24"/>
        </w:rPr>
        <w:sectPr>
          <w:pgSz w:w="11910" w:h="16840"/>
          <w:pgMar w:header="0" w:footer="947" w:top="1120" w:bottom="1140" w:left="880" w:right="860"/>
        </w:sect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spacing w:before="8"/>
        <w:ind w:left="0" w:firstLine="0"/>
        <w:jc w:val="left"/>
        <w:rPr>
          <w:b/>
          <w:sz w:val="15"/>
        </w:rPr>
      </w:pPr>
    </w:p>
    <w:p>
      <w:pPr>
        <w:spacing w:before="89"/>
        <w:ind w:left="1191" w:right="1214" w:firstLine="0"/>
        <w:jc w:val="center"/>
        <w:rPr>
          <w:b/>
          <w:sz w:val="28"/>
        </w:rPr>
      </w:pPr>
      <w:r>
        <w:rPr>
          <w:b/>
          <w:sz w:val="28"/>
        </w:rPr>
        <w:t>«Қазақстан Республикасының орта білім беру ұйымдарында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оқу-тәрбие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процесін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ұйымдастырудың</w:t>
      </w:r>
    </w:p>
    <w:p>
      <w:pPr>
        <w:spacing w:line="242" w:lineRule="auto" w:before="0"/>
        <w:ind w:left="1189" w:right="1214" w:firstLine="0"/>
        <w:jc w:val="center"/>
        <w:rPr>
          <w:b/>
          <w:sz w:val="28"/>
        </w:rPr>
      </w:pPr>
      <w:r>
        <w:rPr>
          <w:b/>
          <w:sz w:val="28"/>
        </w:rPr>
        <w:t>2021-2022 оқу жылындағы ерекшеліктері туралы»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әдістемелік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нұсқау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хат</w:t>
      </w:r>
    </w:p>
    <w:p>
      <w:pPr>
        <w:pStyle w:val="BodyText"/>
        <w:spacing w:before="1"/>
        <w:ind w:left="0" w:firstLine="0"/>
        <w:jc w:val="left"/>
        <w:rPr>
          <w:b/>
          <w:sz w:val="27"/>
        </w:rPr>
      </w:pPr>
    </w:p>
    <w:p>
      <w:pPr>
        <w:pStyle w:val="BodyText"/>
        <w:spacing w:before="1"/>
        <w:ind w:left="3856" w:right="3875" w:hanging="1"/>
        <w:jc w:val="center"/>
      </w:pPr>
      <w:r>
        <w:rPr/>
        <w:t>Дизайн: Б.Полатов</w:t>
      </w:r>
      <w:r>
        <w:rPr>
          <w:spacing w:val="1"/>
        </w:rPr>
        <w:t> </w:t>
      </w:r>
      <w:r>
        <w:rPr/>
        <w:t>Беттеу:</w:t>
      </w:r>
      <w:r>
        <w:rPr>
          <w:spacing w:val="-6"/>
        </w:rPr>
        <w:t> </w:t>
      </w:r>
      <w:r>
        <w:rPr/>
        <w:t>О.</w:t>
      </w:r>
      <w:r>
        <w:rPr>
          <w:spacing w:val="-8"/>
        </w:rPr>
        <w:t> </w:t>
      </w:r>
      <w:r>
        <w:rPr/>
        <w:t>Кусаинов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tabs>
          <w:tab w:pos="3778" w:val="left" w:leader="hyphen"/>
        </w:tabs>
        <w:spacing w:before="253"/>
        <w:ind w:left="0" w:right="20" w:firstLine="0"/>
        <w:jc w:val="center"/>
      </w:pPr>
      <w:r>
        <w:rPr/>
        <w:t>Шығаруға</w:t>
      </w:r>
      <w:r>
        <w:rPr>
          <w:spacing w:val="-2"/>
        </w:rPr>
        <w:t> </w:t>
      </w:r>
      <w:r>
        <w:rPr/>
        <w:t>қол</w:t>
      </w:r>
      <w:r>
        <w:rPr>
          <w:spacing w:val="-2"/>
        </w:rPr>
        <w:t> </w:t>
      </w:r>
      <w:r>
        <w:rPr/>
        <w:t>қойылды</w:t>
        <w:tab/>
        <w:t>2021</w:t>
      </w:r>
      <w:r>
        <w:rPr>
          <w:spacing w:val="-1"/>
        </w:rPr>
        <w:t> </w:t>
      </w:r>
      <w:r>
        <w:rPr/>
        <w:t>ж.</w:t>
      </w:r>
      <w:r>
        <w:rPr>
          <w:spacing w:val="-6"/>
        </w:rPr>
        <w:t> </w:t>
      </w:r>
      <w:r>
        <w:rPr/>
        <w:t>Формат</w:t>
      </w:r>
      <w:r>
        <w:rPr>
          <w:spacing w:val="-2"/>
        </w:rPr>
        <w:t> </w:t>
      </w:r>
      <w:r>
        <w:rPr/>
        <w:t>60×84</w:t>
      </w:r>
      <w:r>
        <w:rPr>
          <w:spacing w:val="-3"/>
        </w:rPr>
        <w:t> </w:t>
      </w:r>
      <w:r>
        <w:rPr/>
        <w:t>1/16.</w:t>
      </w:r>
    </w:p>
    <w:p>
      <w:pPr>
        <w:pStyle w:val="BodyText"/>
        <w:tabs>
          <w:tab w:pos="7741" w:val="left" w:leader="none"/>
        </w:tabs>
        <w:ind w:left="2466" w:right="2422" w:hanging="60"/>
        <w:jc w:val="center"/>
      </w:pPr>
      <w:r>
        <w:rPr/>
        <w:t>Офистік қағаз. Офсеттік басып шығару</w:t>
      </w:r>
      <w:r>
        <w:rPr>
          <w:spacing w:val="1"/>
        </w:rPr>
        <w:t> </w:t>
      </w:r>
      <w:r>
        <w:rPr/>
        <w:t>Шрифт</w:t>
      </w:r>
      <w:r>
        <w:rPr>
          <w:spacing w:val="-1"/>
        </w:rPr>
        <w:t> </w:t>
      </w:r>
      <w:r>
        <w:rPr/>
        <w:t>Times New Roman.</w:t>
      </w:r>
      <w:r>
        <w:rPr>
          <w:spacing w:val="-1"/>
        </w:rPr>
        <w:t> </w:t>
      </w:r>
      <w:r>
        <w:rPr/>
        <w:t>Шартты</w:t>
      </w:r>
      <w:r>
        <w:rPr>
          <w:spacing w:val="-3"/>
        </w:rPr>
        <w:t> </w:t>
      </w:r>
      <w:r>
        <w:rPr/>
        <w:t>б.т.</w:t>
      </w:r>
      <w:r>
        <w:rPr>
          <w:spacing w:val="-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2"/>
        <w:ind w:left="0" w:firstLine="0"/>
        <w:jc w:val="left"/>
        <w:rPr>
          <w:sz w:val="20"/>
        </w:rPr>
      </w:pPr>
    </w:p>
    <w:p>
      <w:pPr>
        <w:pStyle w:val="BodyText"/>
        <w:spacing w:before="89"/>
        <w:ind w:left="1621" w:right="1640" w:firstLine="1"/>
        <w:jc w:val="center"/>
      </w:pPr>
      <w:r>
        <w:rPr/>
        <w:pict>
          <v:shape style="position:absolute;margin-left:289.390015pt;margin-top:116.878418pt;width:16.6pt;height:12.25pt;mso-position-horizontal-relative:page;mso-position-vertical-relative:paragraph;z-index:-28526592" type="#_x0000_t202" filled="false" stroked="false">
            <v:textbox inset="0,0,0,0">
              <w:txbxContent>
                <w:p>
                  <w:pPr>
                    <w:spacing w:line="244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379</w:t>
                  </w:r>
                </w:p>
              </w:txbxContent>
            </v:textbox>
            <w10:wrap type="none"/>
          </v:shape>
        </w:pict>
      </w:r>
      <w:r>
        <w:rPr/>
        <w:t>Қазақстан Республикасы Білім және ғылым министрлігі</w:t>
      </w:r>
      <w:r>
        <w:rPr>
          <w:spacing w:val="1"/>
        </w:rPr>
        <w:t> </w:t>
      </w:r>
      <w:r>
        <w:rPr/>
        <w:t>Ы.Алтынсарин атындағы Ұлттық білім академиясы</w:t>
      </w:r>
      <w:r>
        <w:rPr>
          <w:spacing w:val="1"/>
        </w:rPr>
        <w:t> </w:t>
      </w:r>
      <w:r>
        <w:rPr/>
        <w:t>010000,</w:t>
      </w:r>
      <w:r>
        <w:rPr>
          <w:spacing w:val="-2"/>
        </w:rPr>
        <w:t> </w:t>
      </w:r>
      <w:r>
        <w:rPr/>
        <w:t>Нұр-Сұлтан</w:t>
      </w:r>
      <w:r>
        <w:rPr>
          <w:spacing w:val="-4"/>
        </w:rPr>
        <w:t> </w:t>
      </w:r>
      <w:r>
        <w:rPr/>
        <w:t>қ.,</w:t>
      </w:r>
      <w:r>
        <w:rPr>
          <w:spacing w:val="-4"/>
        </w:rPr>
        <w:t> </w:t>
      </w:r>
      <w:r>
        <w:rPr/>
        <w:t>Мәңгілік</w:t>
      </w:r>
      <w:r>
        <w:rPr>
          <w:spacing w:val="-1"/>
        </w:rPr>
        <w:t> </w:t>
      </w:r>
      <w:r>
        <w:rPr/>
        <w:t>Ел,</w:t>
      </w:r>
      <w:r>
        <w:rPr>
          <w:spacing w:val="-3"/>
        </w:rPr>
        <w:t> </w:t>
      </w:r>
      <w:r>
        <w:rPr/>
        <w:t>8,</w:t>
      </w:r>
      <w:r>
        <w:rPr>
          <w:spacing w:val="-3"/>
        </w:rPr>
        <w:t> </w:t>
      </w:r>
      <w:r>
        <w:rPr/>
        <w:t>«Алтын</w:t>
      </w:r>
      <w:r>
        <w:rPr>
          <w:spacing w:val="-1"/>
        </w:rPr>
        <w:t> </w:t>
      </w:r>
      <w:r>
        <w:rPr/>
        <w:t>Орда»</w:t>
      </w:r>
      <w:r>
        <w:rPr>
          <w:spacing w:val="-4"/>
        </w:rPr>
        <w:t> </w:t>
      </w:r>
      <w:r>
        <w:rPr/>
        <w:t>БО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9"/>
        <w:ind w:left="0" w:firstLine="0"/>
        <w:jc w:val="left"/>
        <w:rPr>
          <w:sz w:val="18"/>
        </w:rPr>
      </w:pPr>
      <w:r>
        <w:rPr/>
        <w:pict>
          <v:rect style="position:absolute;margin-left:261pt;margin-top:12.757106pt;width:72.75pt;height:37.5pt;mso-position-horizontal-relative:page;mso-position-vertical-relative:paragraph;z-index:-15668736;mso-wrap-distance-left:0;mso-wrap-distance-right:0" filled="true" fillcolor="#ffffff" stroked="false">
            <v:fill type="solid"/>
            <w10:wrap type="topAndBottom"/>
          </v:rect>
        </w:pict>
      </w:r>
    </w:p>
    <w:sectPr>
      <w:footerReference w:type="default" r:id="rId109"/>
      <w:pgSz w:w="11910" w:h="16840"/>
      <w:pgMar w:footer="0" w:header="0" w:top="1580" w:bottom="280" w:left="88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 Math">
    <w:altName w:val="Cambria Math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  <w:font w:name="Symbol">
    <w:altName w:val="Symbol"/>
    <w:charset w:val="2"/>
    <w:family w:val="decorative"/>
    <w:pitch w:val="variable"/>
  </w:font>
  <w:font w:name="Arial Black">
    <w:altName w:val="Arial Black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16"/>
      </w:rPr>
    </w:pPr>
    <w:r>
      <w:rPr/>
      <w:pict>
        <v:shape style="position:absolute;margin-left:286.390015pt;margin-top:779.578064pt;width:22.6pt;height:14.25pt;mso-position-horizontal-relative:page;mso-position-vertical-relative:page;z-index:-28587008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2">
    <w:multiLevelType w:val="hybridMultilevel"/>
    <w:lvl w:ilvl="0">
      <w:start w:val="1"/>
      <w:numFmt w:val="decimal"/>
      <w:lvlText w:val="%1)"/>
      <w:lvlJc w:val="left"/>
      <w:pPr>
        <w:ind w:left="253" w:hanging="343"/>
        <w:jc w:val="left"/>
      </w:pPr>
      <w:rPr>
        <w:rFonts w:hint="default" w:ascii="Times New Roman" w:hAnsi="Times New Roman" w:eastAsia="Times New Roman" w:cs="Times New Roman"/>
        <w:w w:val="100"/>
        <w:sz w:val="27"/>
        <w:szCs w:val="2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3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3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3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3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3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3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343"/>
      </w:pPr>
      <w:rPr>
        <w:rFonts w:hint="default"/>
        <w:lang w:val="kk-KZ" w:eastAsia="en-US" w:bidi="ar-SA"/>
      </w:rPr>
    </w:lvl>
  </w:abstractNum>
  <w:abstractNum w:abstractNumId="522">
    <w:multiLevelType w:val="hybridMultilevel"/>
    <w:lvl w:ilvl="0">
      <w:start w:val="1"/>
      <w:numFmt w:val="decimal"/>
      <w:lvlText w:val="%1)"/>
      <w:lvlJc w:val="left"/>
      <w:pPr>
        <w:ind w:left="1256" w:hanging="296"/>
        <w:jc w:val="left"/>
      </w:pPr>
      <w:rPr>
        <w:rFonts w:hint="default" w:ascii="Times New Roman" w:hAnsi="Times New Roman" w:eastAsia="Times New Roman" w:cs="Times New Roman"/>
        <w:w w:val="100"/>
        <w:sz w:val="27"/>
        <w:szCs w:val="2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50" w:hanging="29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41" w:hanging="29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31" w:hanging="29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2" w:hanging="29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13" w:hanging="29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03" w:hanging="29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94" w:hanging="29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5" w:hanging="296"/>
      </w:pPr>
      <w:rPr>
        <w:rFonts w:hint="default"/>
        <w:lang w:val="kk-KZ" w:eastAsia="en-US" w:bidi="ar-SA"/>
      </w:rPr>
    </w:lvl>
  </w:abstractNum>
  <w:abstractNum w:abstractNumId="521">
    <w:multiLevelType w:val="hybridMultilevel"/>
    <w:lvl w:ilvl="0">
      <w:start w:val="1"/>
      <w:numFmt w:val="decimal"/>
      <w:lvlText w:val="%1."/>
      <w:lvlJc w:val="left"/>
      <w:pPr>
        <w:ind w:left="1244" w:hanging="27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7"/>
        <w:szCs w:val="2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32" w:hanging="27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25" w:hanging="27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17" w:hanging="27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10" w:hanging="27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03" w:hanging="27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95" w:hanging="27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88" w:hanging="27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1" w:hanging="271"/>
      </w:pPr>
      <w:rPr>
        <w:rFonts w:hint="default"/>
        <w:lang w:val="kk-KZ" w:eastAsia="en-US" w:bidi="ar-SA"/>
      </w:rPr>
    </w:lvl>
  </w:abstractNum>
  <w:abstractNum w:abstractNumId="520">
    <w:multiLevelType w:val="hybridMultilevel"/>
    <w:lvl w:ilvl="0">
      <w:start w:val="1"/>
      <w:numFmt w:val="decimal"/>
      <w:lvlText w:val="%1)"/>
      <w:lvlJc w:val="left"/>
      <w:pPr>
        <w:ind w:left="253" w:hanging="489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7"/>
        <w:szCs w:val="2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48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48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48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48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48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48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48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489"/>
      </w:pPr>
      <w:rPr>
        <w:rFonts w:hint="default"/>
        <w:lang w:val="kk-KZ" w:eastAsia="en-US" w:bidi="ar-SA"/>
      </w:rPr>
    </w:lvl>
  </w:abstractNum>
  <w:abstractNum w:abstractNumId="518">
    <w:multiLevelType w:val="hybridMultilevel"/>
    <w:lvl w:ilvl="0">
      <w:start w:val="1"/>
      <w:numFmt w:val="decimal"/>
      <w:lvlText w:val="%1."/>
      <w:lvlJc w:val="left"/>
      <w:pPr>
        <w:ind w:left="253" w:hanging="281"/>
        <w:jc w:val="left"/>
      </w:pPr>
      <w:rPr>
        <w:rFonts w:hint="default" w:ascii="Times New Roman" w:hAnsi="Times New Roman" w:eastAsia="Times New Roman" w:cs="Times New Roman"/>
        <w:w w:val="100"/>
        <w:sz w:val="27"/>
        <w:szCs w:val="2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81"/>
      </w:pPr>
      <w:rPr>
        <w:rFonts w:hint="default"/>
        <w:lang w:val="kk-KZ" w:eastAsia="en-US" w:bidi="ar-SA"/>
      </w:rPr>
    </w:lvl>
  </w:abstractNum>
  <w:abstractNum w:abstractNumId="515">
    <w:multiLevelType w:val="hybridMultilevel"/>
    <w:lvl w:ilvl="0">
      <w:start w:val="1"/>
      <w:numFmt w:val="decimal"/>
      <w:lvlText w:val="%1)"/>
      <w:lvlJc w:val="left"/>
      <w:pPr>
        <w:ind w:left="253" w:hanging="309"/>
        <w:jc w:val="left"/>
      </w:pPr>
      <w:rPr>
        <w:rFonts w:hint="default" w:ascii="Times New Roman" w:hAnsi="Times New Roman" w:eastAsia="Times New Roman" w:cs="Times New Roman"/>
        <w:w w:val="100"/>
        <w:sz w:val="27"/>
        <w:szCs w:val="2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30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0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30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30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30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30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30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309"/>
      </w:pPr>
      <w:rPr>
        <w:rFonts w:hint="default"/>
        <w:lang w:val="kk-KZ" w:eastAsia="en-US" w:bidi="ar-SA"/>
      </w:rPr>
    </w:lvl>
  </w:abstractNum>
  <w:abstractNum w:abstractNumId="510">
    <w:multiLevelType w:val="hybridMultilevel"/>
    <w:lvl w:ilvl="0">
      <w:start w:val="1"/>
      <w:numFmt w:val="decimal"/>
      <w:lvlText w:val="%1."/>
      <w:lvlJc w:val="left"/>
      <w:pPr>
        <w:ind w:left="1246" w:hanging="286"/>
        <w:jc w:val="left"/>
      </w:pPr>
      <w:rPr>
        <w:rFonts w:hint="default" w:ascii="Times New Roman" w:hAnsi="Times New Roman" w:eastAsia="Times New Roman" w:cs="Times New Roman"/>
        <w:i/>
        <w:iCs/>
        <w:spacing w:val="0"/>
        <w:w w:val="100"/>
        <w:sz w:val="27"/>
        <w:szCs w:val="2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32" w:hanging="28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25" w:hanging="28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17" w:hanging="28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10" w:hanging="28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03" w:hanging="28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95" w:hanging="28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88" w:hanging="28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1" w:hanging="286"/>
      </w:pPr>
      <w:rPr>
        <w:rFonts w:hint="default"/>
        <w:lang w:val="kk-KZ" w:eastAsia="en-US" w:bidi="ar-SA"/>
      </w:rPr>
    </w:lvl>
  </w:abstractNum>
  <w:abstractNum w:abstractNumId="439">
    <w:multiLevelType w:val="hybridMultilevel"/>
    <w:lvl w:ilvl="0">
      <w:start w:val="1"/>
      <w:numFmt w:val="decimal"/>
      <w:lvlText w:val="%1-"/>
      <w:lvlJc w:val="left"/>
      <w:pPr>
        <w:ind w:left="1197" w:hanging="237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6"/>
        <w:szCs w:val="26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096" w:hanging="23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993" w:hanging="23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89" w:hanging="23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786" w:hanging="23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683" w:hanging="23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79" w:hanging="23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76" w:hanging="23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73" w:hanging="237"/>
      </w:pPr>
      <w:rPr>
        <w:rFonts w:hint="default"/>
        <w:lang w:val="kk-KZ" w:eastAsia="en-US" w:bidi="ar-SA"/>
      </w:rPr>
    </w:lvl>
  </w:abstractNum>
  <w:abstractNum w:abstractNumId="330">
    <w:multiLevelType w:val="hybridMultilevel"/>
    <w:lvl w:ilvl="0">
      <w:start w:val="0"/>
      <w:numFmt w:val="bullet"/>
      <w:lvlText w:val="-"/>
      <w:lvlJc w:val="left"/>
      <w:pPr>
        <w:ind w:left="253" w:hanging="257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-"/>
      <w:lvlJc w:val="left"/>
      <w:pPr>
        <w:ind w:left="253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16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16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16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16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16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16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164"/>
      </w:pPr>
      <w:rPr>
        <w:rFonts w:hint="default"/>
        <w:lang w:val="kk-KZ" w:eastAsia="en-US" w:bidi="ar-SA"/>
      </w:rPr>
    </w:lvl>
  </w:abstractNum>
  <w:abstractNum w:abstractNumId="306">
    <w:multiLevelType w:val="hybridMultilevel"/>
    <w:lvl w:ilvl="0">
      <w:start w:val="0"/>
      <w:numFmt w:val="bullet"/>
      <w:lvlText w:val=""/>
      <w:lvlJc w:val="left"/>
      <w:pPr>
        <w:ind w:left="253" w:hanging="286"/>
      </w:pPr>
      <w:rPr>
        <w:rFonts w:hint="default" w:ascii="Wingdings" w:hAnsi="Wingdings" w:eastAsia="Wingdings" w:cs="Wingdings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28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8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8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8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8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8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8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86"/>
      </w:pPr>
      <w:rPr>
        <w:rFonts w:hint="default"/>
        <w:lang w:val="kk-KZ" w:eastAsia="en-US" w:bidi="ar-SA"/>
      </w:rPr>
    </w:lvl>
  </w:abstractNum>
  <w:abstractNum w:abstractNumId="302">
    <w:multiLevelType w:val="hybridMultilevel"/>
    <w:lvl w:ilvl="0">
      <w:start w:val="0"/>
      <w:numFmt w:val="bullet"/>
      <w:lvlText w:val=""/>
      <w:lvlJc w:val="left"/>
      <w:pPr>
        <w:ind w:left="1246" w:hanging="286"/>
      </w:pPr>
      <w:rPr>
        <w:rFonts w:hint="default" w:ascii="Wingdings" w:hAnsi="Wingdings" w:eastAsia="Wingdings" w:cs="Wingdings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32" w:hanging="28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25" w:hanging="28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17" w:hanging="28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10" w:hanging="28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03" w:hanging="28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95" w:hanging="28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88" w:hanging="28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1" w:hanging="286"/>
      </w:pPr>
      <w:rPr>
        <w:rFonts w:hint="default"/>
        <w:lang w:val="kk-KZ" w:eastAsia="en-US" w:bidi="ar-SA"/>
      </w:rPr>
    </w:lvl>
  </w:abstractNum>
  <w:abstractNum w:abstractNumId="270">
    <w:multiLevelType w:val="hybridMultilevel"/>
    <w:lvl w:ilvl="0">
      <w:start w:val="0"/>
      <w:numFmt w:val="bullet"/>
      <w:lvlText w:val="-"/>
      <w:lvlJc w:val="left"/>
      <w:pPr>
        <w:ind w:left="253" w:hanging="28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28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8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8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8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8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8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8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86"/>
      </w:pPr>
      <w:rPr>
        <w:rFonts w:hint="default"/>
        <w:lang w:val="kk-KZ" w:eastAsia="en-US" w:bidi="ar-SA"/>
      </w:rPr>
    </w:lvl>
  </w:abstractNum>
  <w:abstractNum w:abstractNumId="128">
    <w:multiLevelType w:val="hybridMultilevel"/>
    <w:lvl w:ilvl="0">
      <w:start w:val="0"/>
      <w:numFmt w:val="bullet"/>
      <w:lvlText w:val="–"/>
      <w:lvlJc w:val="left"/>
      <w:pPr>
        <w:ind w:left="253" w:hanging="28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28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8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8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8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8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8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8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86"/>
      </w:pPr>
      <w:rPr>
        <w:rFonts w:hint="default"/>
        <w:lang w:val="kk-KZ" w:eastAsia="en-US" w:bidi="ar-SA"/>
      </w:rPr>
    </w:lvl>
  </w:abstractNum>
  <w:abstractNum w:abstractNumId="61">
    <w:multiLevelType w:val="hybridMultilevel"/>
    <w:lvl w:ilvl="0">
      <w:start w:val="1"/>
      <w:numFmt w:val="decimal"/>
      <w:lvlText w:val="%1)"/>
      <w:lvlJc w:val="left"/>
      <w:pPr>
        <w:ind w:left="1266" w:hanging="305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50" w:hanging="30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41" w:hanging="30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31" w:hanging="30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2" w:hanging="30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13" w:hanging="30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03" w:hanging="30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94" w:hanging="30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5" w:hanging="305"/>
      </w:pPr>
      <w:rPr>
        <w:rFonts w:hint="default"/>
        <w:lang w:val="kk-KZ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–"/>
      <w:lvlJc w:val="left"/>
      <w:pPr>
        <w:ind w:left="253" w:hanging="212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21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1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1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1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1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1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1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12"/>
      </w:pPr>
      <w:rPr>
        <w:rFonts w:hint="default"/>
        <w:lang w:val="kk-KZ" w:eastAsia="en-US" w:bidi="ar-SA"/>
      </w:rPr>
    </w:lvl>
  </w:abstractNum>
  <w:abstractNum w:abstractNumId="567">
    <w:multiLevelType w:val="hybridMultilevel"/>
    <w:lvl w:ilvl="0">
      <w:start w:val="9"/>
      <w:numFmt w:val="decimal"/>
      <w:lvlText w:val="%1."/>
      <w:lvlJc w:val="left"/>
      <w:pPr>
        <w:ind w:left="533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502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465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427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90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35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78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241" w:hanging="281"/>
      </w:pPr>
      <w:rPr>
        <w:rFonts w:hint="default"/>
        <w:lang w:val="kk-KZ" w:eastAsia="en-US" w:bidi="ar-SA"/>
      </w:rPr>
    </w:lvl>
  </w:abstractNum>
  <w:abstractNum w:abstractNumId="566">
    <w:multiLevelType w:val="hybridMultilevel"/>
    <w:lvl w:ilvl="0">
      <w:start w:val="7"/>
      <w:numFmt w:val="decimal"/>
      <w:lvlText w:val="%1"/>
      <w:lvlJc w:val="left"/>
      <w:pPr>
        <w:ind w:left="253" w:hanging="212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21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1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1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1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1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1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1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12"/>
      </w:pPr>
      <w:rPr>
        <w:rFonts w:hint="default"/>
        <w:lang w:val="kk-KZ" w:eastAsia="en-US" w:bidi="ar-SA"/>
      </w:rPr>
    </w:lvl>
  </w:abstractNum>
  <w:abstractNum w:abstractNumId="565">
    <w:multiLevelType w:val="hybridMultilevel"/>
    <w:lvl w:ilvl="0">
      <w:start w:val="3"/>
      <w:numFmt w:val="decimal"/>
      <w:lvlText w:val="%1."/>
      <w:lvlJc w:val="left"/>
      <w:pPr>
        <w:ind w:left="253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896" w:hanging="423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929" w:hanging="42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959" w:hanging="42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988" w:hanging="42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18" w:hanging="42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48" w:hanging="42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77" w:hanging="42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07" w:hanging="423"/>
      </w:pPr>
      <w:rPr>
        <w:rFonts w:hint="default"/>
        <w:lang w:val="kk-KZ" w:eastAsia="en-US" w:bidi="ar-SA"/>
      </w:rPr>
    </w:lvl>
  </w:abstractNum>
  <w:abstractNum w:abstractNumId="564">
    <w:multiLevelType w:val="hybridMultilevel"/>
    <w:lvl w:ilvl="0">
      <w:start w:val="0"/>
      <w:numFmt w:val="bullet"/>
      <w:lvlText w:val="-"/>
      <w:lvlJc w:val="left"/>
      <w:pPr>
        <w:ind w:left="253" w:hanging="28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28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8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8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8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8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8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8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86"/>
      </w:pPr>
      <w:rPr>
        <w:rFonts w:hint="default"/>
        <w:lang w:val="kk-KZ" w:eastAsia="en-US" w:bidi="ar-SA"/>
      </w:rPr>
    </w:lvl>
  </w:abstractNum>
  <w:abstractNum w:abstractNumId="563">
    <w:multiLevelType w:val="hybridMultilevel"/>
    <w:lvl w:ilvl="0">
      <w:start w:val="4"/>
      <w:numFmt w:val="decimal"/>
      <w:lvlText w:val="%1-"/>
      <w:lvlJc w:val="left"/>
      <w:pPr>
        <w:ind w:left="1266" w:hanging="30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50" w:hanging="30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41" w:hanging="30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31" w:hanging="30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2" w:hanging="30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13" w:hanging="30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03" w:hanging="30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94" w:hanging="30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5" w:hanging="305"/>
      </w:pPr>
      <w:rPr>
        <w:rFonts w:hint="default"/>
        <w:lang w:val="kk-KZ" w:eastAsia="en-US" w:bidi="ar-SA"/>
      </w:rPr>
    </w:lvl>
  </w:abstractNum>
  <w:abstractNum w:abstractNumId="561">
    <w:multiLevelType w:val="hybridMultilevel"/>
    <w:lvl w:ilvl="0">
      <w:start w:val="1"/>
      <w:numFmt w:val="decimal"/>
      <w:lvlText w:val="%1)"/>
      <w:lvlJc w:val="left"/>
      <w:pPr>
        <w:ind w:left="253" w:hanging="345"/>
        <w:jc w:val="left"/>
      </w:pPr>
      <w:rPr>
        <w:rFonts w:hint="default" w:ascii="Times New Roman" w:hAnsi="Times New Roman" w:eastAsia="Times New Roman" w:cs="Times New Roman"/>
        <w:w w:val="100"/>
        <w:sz w:val="27"/>
        <w:szCs w:val="2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3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3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3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3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3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3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345"/>
      </w:pPr>
      <w:rPr>
        <w:rFonts w:hint="default"/>
        <w:lang w:val="kk-KZ" w:eastAsia="en-US" w:bidi="ar-SA"/>
      </w:rPr>
    </w:lvl>
  </w:abstractNum>
  <w:abstractNum w:abstractNumId="560">
    <w:multiLevelType w:val="hybridMultilevel"/>
    <w:lvl w:ilvl="0">
      <w:start w:val="1"/>
      <w:numFmt w:val="decimal"/>
      <w:lvlText w:val="%1."/>
      <w:lvlJc w:val="left"/>
      <w:pPr>
        <w:ind w:left="253" w:hanging="384"/>
        <w:jc w:val="left"/>
      </w:pPr>
      <w:rPr>
        <w:rFonts w:hint="default" w:ascii="Times New Roman" w:hAnsi="Times New Roman" w:eastAsia="Times New Roman" w:cs="Times New Roman"/>
        <w:w w:val="100"/>
        <w:sz w:val="27"/>
        <w:szCs w:val="2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38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8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38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38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38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38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38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384"/>
      </w:pPr>
      <w:rPr>
        <w:rFonts w:hint="default"/>
        <w:lang w:val="kk-KZ" w:eastAsia="en-US" w:bidi="ar-SA"/>
      </w:rPr>
    </w:lvl>
  </w:abstractNum>
  <w:abstractNum w:abstractNumId="559">
    <w:multiLevelType w:val="hybridMultilevel"/>
    <w:lvl w:ilvl="0">
      <w:start w:val="1"/>
      <w:numFmt w:val="decimal"/>
      <w:lvlText w:val="%1"/>
      <w:lvlJc w:val="left"/>
      <w:pPr>
        <w:ind w:left="253" w:hanging="240"/>
        <w:jc w:val="left"/>
      </w:pPr>
      <w:rPr>
        <w:rFonts w:hint="default" w:ascii="Times New Roman" w:hAnsi="Times New Roman" w:eastAsia="Times New Roman" w:cs="Times New Roman"/>
        <w:w w:val="100"/>
        <w:sz w:val="27"/>
        <w:szCs w:val="2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40"/>
      </w:pPr>
      <w:rPr>
        <w:rFonts w:hint="default"/>
        <w:lang w:val="kk-KZ" w:eastAsia="en-US" w:bidi="ar-SA"/>
      </w:rPr>
    </w:lvl>
  </w:abstractNum>
  <w:abstractNum w:abstractNumId="558">
    <w:multiLevelType w:val="hybridMultilevel"/>
    <w:lvl w:ilvl="0">
      <w:start w:val="1"/>
      <w:numFmt w:val="decimal"/>
      <w:lvlText w:val="%1."/>
      <w:lvlJc w:val="left"/>
      <w:pPr>
        <w:ind w:left="253" w:hanging="324"/>
        <w:jc w:val="right"/>
      </w:pPr>
      <w:rPr>
        <w:rFonts w:hint="default"/>
        <w:w w:val="10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960" w:hanging="32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982" w:hanging="32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05" w:hanging="32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8" w:hanging="32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51" w:hanging="32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74" w:hanging="32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97" w:hanging="32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20" w:hanging="324"/>
      </w:pPr>
      <w:rPr>
        <w:rFonts w:hint="default"/>
        <w:lang w:val="kk-KZ" w:eastAsia="en-US" w:bidi="ar-SA"/>
      </w:rPr>
    </w:lvl>
  </w:abstractNum>
  <w:abstractNum w:abstractNumId="557">
    <w:multiLevelType w:val="hybridMultilevel"/>
    <w:lvl w:ilvl="0">
      <w:start w:val="0"/>
      <w:numFmt w:val="bullet"/>
      <w:lvlText w:val="–"/>
      <w:lvlJc w:val="left"/>
      <w:pPr>
        <w:ind w:left="1162" w:hanging="202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060" w:hanging="20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961" w:hanging="20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61" w:hanging="20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762" w:hanging="20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663" w:hanging="20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63" w:hanging="20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64" w:hanging="20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65" w:hanging="202"/>
      </w:pPr>
      <w:rPr>
        <w:rFonts w:hint="default"/>
        <w:lang w:val="kk-KZ" w:eastAsia="en-US" w:bidi="ar-SA"/>
      </w:rPr>
    </w:lvl>
  </w:abstractNum>
  <w:abstractNum w:abstractNumId="556">
    <w:multiLevelType w:val="hybridMultilevel"/>
    <w:lvl w:ilvl="0">
      <w:start w:val="1"/>
      <w:numFmt w:val="decimal"/>
      <w:lvlText w:val="%1."/>
      <w:lvlJc w:val="left"/>
      <w:pPr>
        <w:ind w:left="253" w:hanging="42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42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42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42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42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42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42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42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425"/>
      </w:pPr>
      <w:rPr>
        <w:rFonts w:hint="default"/>
        <w:lang w:val="kk-KZ" w:eastAsia="en-US" w:bidi="ar-SA"/>
      </w:rPr>
    </w:lvl>
  </w:abstractNum>
  <w:abstractNum w:abstractNumId="555">
    <w:multiLevelType w:val="hybridMultilevel"/>
    <w:lvl w:ilvl="0">
      <w:start w:val="1"/>
      <w:numFmt w:val="decimal"/>
      <w:lvlText w:val="%1."/>
      <w:lvlJc w:val="left"/>
      <w:pPr>
        <w:ind w:left="253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81"/>
      </w:pPr>
      <w:rPr>
        <w:rFonts w:hint="default"/>
        <w:lang w:val="kk-KZ" w:eastAsia="en-US" w:bidi="ar-SA"/>
      </w:rPr>
    </w:lvl>
  </w:abstractNum>
  <w:abstractNum w:abstractNumId="554">
    <w:multiLevelType w:val="hybridMultilevel"/>
    <w:lvl w:ilvl="0">
      <w:start w:val="1"/>
      <w:numFmt w:val="decimal"/>
      <w:lvlText w:val="%1)"/>
      <w:lvlJc w:val="left"/>
      <w:pPr>
        <w:ind w:left="253" w:hanging="380"/>
        <w:jc w:val="left"/>
      </w:pPr>
      <w:rPr>
        <w:rFonts w:hint="default" w:ascii="Times New Roman" w:hAnsi="Times New Roman" w:eastAsia="Times New Roman" w:cs="Times New Roman"/>
        <w:spacing w:val="-6"/>
        <w:w w:val="100"/>
        <w:sz w:val="27"/>
        <w:szCs w:val="2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3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3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3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3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3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3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380"/>
      </w:pPr>
      <w:rPr>
        <w:rFonts w:hint="default"/>
        <w:lang w:val="kk-KZ" w:eastAsia="en-US" w:bidi="ar-SA"/>
      </w:rPr>
    </w:lvl>
  </w:abstractNum>
  <w:abstractNum w:abstractNumId="553">
    <w:multiLevelType w:val="hybridMultilevel"/>
    <w:lvl w:ilvl="0">
      <w:start w:val="1"/>
      <w:numFmt w:val="decimal"/>
      <w:lvlText w:val="%1)"/>
      <w:lvlJc w:val="left"/>
      <w:pPr>
        <w:ind w:left="253" w:hanging="451"/>
        <w:jc w:val="left"/>
      </w:pPr>
      <w:rPr>
        <w:rFonts w:hint="default" w:ascii="Times New Roman" w:hAnsi="Times New Roman" w:eastAsia="Times New Roman" w:cs="Times New Roman"/>
        <w:spacing w:val="-6"/>
        <w:w w:val="100"/>
        <w:sz w:val="27"/>
        <w:szCs w:val="2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45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45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45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45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45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45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45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451"/>
      </w:pPr>
      <w:rPr>
        <w:rFonts w:hint="default"/>
        <w:lang w:val="kk-KZ" w:eastAsia="en-US" w:bidi="ar-SA"/>
      </w:rPr>
    </w:lvl>
  </w:abstractNum>
  <w:abstractNum w:abstractNumId="552">
    <w:multiLevelType w:val="hybridMultilevel"/>
    <w:lvl w:ilvl="0">
      <w:start w:val="1"/>
      <w:numFmt w:val="decimal"/>
      <w:lvlText w:val="%1)"/>
      <w:lvlJc w:val="left"/>
      <w:pPr>
        <w:ind w:left="253" w:hanging="310"/>
        <w:jc w:val="left"/>
      </w:pPr>
      <w:rPr>
        <w:rFonts w:hint="default" w:ascii="Times New Roman" w:hAnsi="Times New Roman" w:eastAsia="Times New Roman" w:cs="Times New Roman"/>
        <w:spacing w:val="-6"/>
        <w:w w:val="100"/>
        <w:sz w:val="27"/>
        <w:szCs w:val="2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31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1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31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31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31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31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31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310"/>
      </w:pPr>
      <w:rPr>
        <w:rFonts w:hint="default"/>
        <w:lang w:val="kk-KZ" w:eastAsia="en-US" w:bidi="ar-SA"/>
      </w:rPr>
    </w:lvl>
  </w:abstractNum>
  <w:abstractNum w:abstractNumId="551">
    <w:multiLevelType w:val="hybridMultilevel"/>
    <w:lvl w:ilvl="0">
      <w:start w:val="12"/>
      <w:numFmt w:val="decimal"/>
      <w:lvlText w:val="%1)"/>
      <w:lvlJc w:val="left"/>
      <w:pPr>
        <w:ind w:left="253" w:hanging="430"/>
        <w:jc w:val="left"/>
      </w:pPr>
      <w:rPr>
        <w:rFonts w:hint="default" w:ascii="Times New Roman" w:hAnsi="Times New Roman" w:eastAsia="Times New Roman" w:cs="Times New Roman"/>
        <w:spacing w:val="-6"/>
        <w:w w:val="100"/>
        <w:sz w:val="27"/>
        <w:szCs w:val="27"/>
        <w:lang w:val="kk-KZ" w:eastAsia="en-US" w:bidi="ar-SA"/>
      </w:rPr>
    </w:lvl>
    <w:lvl w:ilvl="1">
      <w:start w:val="0"/>
      <w:numFmt w:val="bullet"/>
      <w:lvlText w:val="-"/>
      <w:lvlJc w:val="left"/>
      <w:pPr>
        <w:ind w:left="253" w:hanging="20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04"/>
      </w:pPr>
      <w:rPr>
        <w:rFonts w:hint="default"/>
        <w:lang w:val="kk-KZ" w:eastAsia="en-US" w:bidi="ar-SA"/>
      </w:rPr>
    </w:lvl>
  </w:abstractNum>
  <w:abstractNum w:abstractNumId="550">
    <w:multiLevelType w:val="hybridMultilevel"/>
    <w:lvl w:ilvl="0">
      <w:start w:val="1"/>
      <w:numFmt w:val="decimal"/>
      <w:lvlText w:val="%1)"/>
      <w:lvlJc w:val="left"/>
      <w:pPr>
        <w:ind w:left="1234" w:hanging="274"/>
        <w:jc w:val="right"/>
      </w:pPr>
      <w:rPr>
        <w:rFonts w:hint="default" w:ascii="Times New Roman" w:hAnsi="Times New Roman" w:eastAsia="Times New Roman" w:cs="Times New Roman"/>
        <w:spacing w:val="-6"/>
        <w:w w:val="100"/>
        <w:sz w:val="27"/>
        <w:szCs w:val="2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32" w:hanging="27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25" w:hanging="27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17" w:hanging="27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10" w:hanging="27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03" w:hanging="27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95" w:hanging="27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88" w:hanging="27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1" w:hanging="274"/>
      </w:pPr>
      <w:rPr>
        <w:rFonts w:hint="default"/>
        <w:lang w:val="kk-KZ" w:eastAsia="en-US" w:bidi="ar-SA"/>
      </w:rPr>
    </w:lvl>
  </w:abstractNum>
  <w:abstractNum w:abstractNumId="549">
    <w:multiLevelType w:val="hybridMultilevel"/>
    <w:lvl w:ilvl="0">
      <w:start w:val="0"/>
      <w:numFmt w:val="bullet"/>
      <w:lvlText w:val="–"/>
      <w:lvlJc w:val="left"/>
      <w:pPr>
        <w:ind w:left="1150" w:hanging="190"/>
      </w:pPr>
      <w:rPr>
        <w:rFonts w:hint="default" w:ascii="Times New Roman" w:hAnsi="Times New Roman" w:eastAsia="Times New Roman" w:cs="Times New Roman"/>
        <w:w w:val="100"/>
        <w:sz w:val="27"/>
        <w:szCs w:val="2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060" w:hanging="19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961" w:hanging="19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61" w:hanging="19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762" w:hanging="19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663" w:hanging="19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63" w:hanging="19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64" w:hanging="19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65" w:hanging="190"/>
      </w:pPr>
      <w:rPr>
        <w:rFonts w:hint="default"/>
        <w:lang w:val="kk-KZ" w:eastAsia="en-US" w:bidi="ar-SA"/>
      </w:rPr>
    </w:lvl>
  </w:abstractNum>
  <w:abstractNum w:abstractNumId="548">
    <w:multiLevelType w:val="hybridMultilevel"/>
    <w:lvl w:ilvl="0">
      <w:start w:val="1"/>
      <w:numFmt w:val="decimal"/>
      <w:lvlText w:val="%1)"/>
      <w:lvlJc w:val="left"/>
      <w:pPr>
        <w:ind w:left="253" w:hanging="449"/>
        <w:jc w:val="left"/>
      </w:pPr>
      <w:rPr>
        <w:rFonts w:hint="default" w:ascii="Times New Roman" w:hAnsi="Times New Roman" w:eastAsia="Times New Roman" w:cs="Times New Roman"/>
        <w:spacing w:val="-6"/>
        <w:w w:val="100"/>
        <w:sz w:val="27"/>
        <w:szCs w:val="2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44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44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44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44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44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44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44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449"/>
      </w:pPr>
      <w:rPr>
        <w:rFonts w:hint="default"/>
        <w:lang w:val="kk-KZ" w:eastAsia="en-US" w:bidi="ar-SA"/>
      </w:rPr>
    </w:lvl>
  </w:abstractNum>
  <w:abstractNum w:abstractNumId="547">
    <w:multiLevelType w:val="hybridMultilevel"/>
    <w:lvl w:ilvl="0">
      <w:start w:val="1"/>
      <w:numFmt w:val="decimal"/>
      <w:lvlText w:val="%1)"/>
      <w:lvlJc w:val="left"/>
      <w:pPr>
        <w:ind w:left="253" w:hanging="300"/>
        <w:jc w:val="left"/>
      </w:pPr>
      <w:rPr>
        <w:rFonts w:hint="default" w:ascii="Times New Roman" w:hAnsi="Times New Roman" w:eastAsia="Times New Roman" w:cs="Times New Roman"/>
        <w:spacing w:val="-6"/>
        <w:w w:val="100"/>
        <w:sz w:val="27"/>
        <w:szCs w:val="2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30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0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30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30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30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30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30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300"/>
      </w:pPr>
      <w:rPr>
        <w:rFonts w:hint="default"/>
        <w:lang w:val="kk-KZ" w:eastAsia="en-US" w:bidi="ar-SA"/>
      </w:rPr>
    </w:lvl>
  </w:abstractNum>
  <w:abstractNum w:abstractNumId="546">
    <w:multiLevelType w:val="hybridMultilevel"/>
    <w:lvl w:ilvl="0">
      <w:start w:val="0"/>
      <w:numFmt w:val="bullet"/>
      <w:lvlText w:val="-"/>
      <w:lvlJc w:val="left"/>
      <w:pPr>
        <w:ind w:left="253" w:hanging="190"/>
      </w:pPr>
      <w:rPr>
        <w:rFonts w:hint="default" w:ascii="Times New Roman" w:hAnsi="Times New Roman" w:eastAsia="Times New Roman" w:cs="Times New Roman"/>
        <w:w w:val="100"/>
        <w:sz w:val="27"/>
        <w:szCs w:val="2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19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19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19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19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19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19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19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190"/>
      </w:pPr>
      <w:rPr>
        <w:rFonts w:hint="default"/>
        <w:lang w:val="kk-KZ" w:eastAsia="en-US" w:bidi="ar-SA"/>
      </w:rPr>
    </w:lvl>
  </w:abstractNum>
  <w:abstractNum w:abstractNumId="545">
    <w:multiLevelType w:val="hybridMultilevel"/>
    <w:lvl w:ilvl="0">
      <w:start w:val="0"/>
      <w:numFmt w:val="bullet"/>
      <w:lvlText w:val="-"/>
      <w:lvlJc w:val="left"/>
      <w:pPr>
        <w:ind w:left="253" w:hanging="236"/>
      </w:pPr>
      <w:rPr>
        <w:rFonts w:hint="default" w:ascii="Times New Roman" w:hAnsi="Times New Roman" w:eastAsia="Times New Roman" w:cs="Times New Roman"/>
        <w:w w:val="100"/>
        <w:sz w:val="27"/>
        <w:szCs w:val="2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23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3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3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3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3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3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3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36"/>
      </w:pPr>
      <w:rPr>
        <w:rFonts w:hint="default"/>
        <w:lang w:val="kk-KZ" w:eastAsia="en-US" w:bidi="ar-SA"/>
      </w:rPr>
    </w:lvl>
  </w:abstractNum>
  <w:abstractNum w:abstractNumId="544">
    <w:multiLevelType w:val="hybridMultilevel"/>
    <w:lvl w:ilvl="0">
      <w:start w:val="0"/>
      <w:numFmt w:val="bullet"/>
      <w:lvlText w:val="-"/>
      <w:lvlJc w:val="left"/>
      <w:pPr>
        <w:ind w:left="253" w:hanging="298"/>
      </w:pPr>
      <w:rPr>
        <w:rFonts w:hint="default" w:ascii="Times New Roman" w:hAnsi="Times New Roman" w:eastAsia="Times New Roman" w:cs="Times New Roman"/>
        <w:w w:val="100"/>
        <w:sz w:val="27"/>
        <w:szCs w:val="2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29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9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9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9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9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9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9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98"/>
      </w:pPr>
      <w:rPr>
        <w:rFonts w:hint="default"/>
        <w:lang w:val="kk-KZ" w:eastAsia="en-US" w:bidi="ar-SA"/>
      </w:rPr>
    </w:lvl>
  </w:abstractNum>
  <w:abstractNum w:abstractNumId="543">
    <w:multiLevelType w:val="hybridMultilevel"/>
    <w:lvl w:ilvl="0">
      <w:start w:val="0"/>
      <w:numFmt w:val="bullet"/>
      <w:lvlText w:val="–"/>
      <w:lvlJc w:val="left"/>
      <w:pPr>
        <w:ind w:left="253" w:hanging="293"/>
      </w:pPr>
      <w:rPr>
        <w:rFonts w:hint="default" w:ascii="Times New Roman" w:hAnsi="Times New Roman" w:eastAsia="Times New Roman" w:cs="Times New Roman"/>
        <w:i/>
        <w:iCs/>
        <w:w w:val="100"/>
        <w:sz w:val="27"/>
        <w:szCs w:val="27"/>
        <w:lang w:val="kk-KZ" w:eastAsia="en-US" w:bidi="ar-SA"/>
      </w:rPr>
    </w:lvl>
    <w:lvl w:ilvl="1">
      <w:start w:val="0"/>
      <w:numFmt w:val="bullet"/>
      <w:lvlText w:val="-"/>
      <w:lvlJc w:val="left"/>
      <w:pPr>
        <w:ind w:left="253" w:hanging="180"/>
      </w:pPr>
      <w:rPr>
        <w:rFonts w:hint="default" w:ascii="Times New Roman" w:hAnsi="Times New Roman" w:eastAsia="Times New Roman" w:cs="Times New Roman"/>
        <w:w w:val="100"/>
        <w:sz w:val="27"/>
        <w:szCs w:val="27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1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1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1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1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1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1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180"/>
      </w:pPr>
      <w:rPr>
        <w:rFonts w:hint="default"/>
        <w:lang w:val="kk-KZ" w:eastAsia="en-US" w:bidi="ar-SA"/>
      </w:rPr>
    </w:lvl>
  </w:abstractNum>
  <w:abstractNum w:abstractNumId="542">
    <w:multiLevelType w:val="hybridMultilevel"/>
    <w:lvl w:ilvl="0">
      <w:start w:val="0"/>
      <w:numFmt w:val="bullet"/>
      <w:lvlText w:val="-"/>
      <w:lvlJc w:val="left"/>
      <w:pPr>
        <w:ind w:left="253" w:hanging="240"/>
      </w:pPr>
      <w:rPr>
        <w:rFonts w:hint="default" w:ascii="Times New Roman" w:hAnsi="Times New Roman" w:eastAsia="Times New Roman" w:cs="Times New Roman"/>
        <w:w w:val="100"/>
        <w:sz w:val="27"/>
        <w:szCs w:val="2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40"/>
      </w:pPr>
      <w:rPr>
        <w:rFonts w:hint="default"/>
        <w:lang w:val="kk-KZ" w:eastAsia="en-US" w:bidi="ar-SA"/>
      </w:rPr>
    </w:lvl>
  </w:abstractNum>
  <w:abstractNum w:abstractNumId="541">
    <w:multiLevelType w:val="hybridMultilevel"/>
    <w:lvl w:ilvl="0">
      <w:start w:val="0"/>
      <w:numFmt w:val="bullet"/>
      <w:lvlText w:val="-"/>
      <w:lvlJc w:val="left"/>
      <w:pPr>
        <w:ind w:left="253" w:hanging="173"/>
      </w:pPr>
      <w:rPr>
        <w:rFonts w:hint="default" w:ascii="Times New Roman" w:hAnsi="Times New Roman" w:eastAsia="Times New Roman" w:cs="Times New Roman"/>
        <w:w w:val="100"/>
        <w:sz w:val="27"/>
        <w:szCs w:val="2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17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17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17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17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17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17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17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173"/>
      </w:pPr>
      <w:rPr>
        <w:rFonts w:hint="default"/>
        <w:lang w:val="kk-KZ" w:eastAsia="en-US" w:bidi="ar-SA"/>
      </w:rPr>
    </w:lvl>
  </w:abstractNum>
  <w:abstractNum w:abstractNumId="540">
    <w:multiLevelType w:val="hybridMultilevel"/>
    <w:lvl w:ilvl="0">
      <w:start w:val="1"/>
      <w:numFmt w:val="decimal"/>
      <w:lvlText w:val="%1)"/>
      <w:lvlJc w:val="left"/>
      <w:pPr>
        <w:ind w:left="253" w:hanging="296"/>
        <w:jc w:val="left"/>
      </w:pPr>
      <w:rPr>
        <w:rFonts w:hint="default" w:ascii="Times New Roman" w:hAnsi="Times New Roman" w:eastAsia="Times New Roman" w:cs="Times New Roman"/>
        <w:i/>
        <w:iCs/>
        <w:spacing w:val="-6"/>
        <w:w w:val="100"/>
        <w:sz w:val="27"/>
        <w:szCs w:val="2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29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9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9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9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9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9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9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96"/>
      </w:pPr>
      <w:rPr>
        <w:rFonts w:hint="default"/>
        <w:lang w:val="kk-KZ" w:eastAsia="en-US" w:bidi="ar-SA"/>
      </w:rPr>
    </w:lvl>
  </w:abstractNum>
  <w:abstractNum w:abstractNumId="539">
    <w:multiLevelType w:val="hybridMultilevel"/>
    <w:lvl w:ilvl="0">
      <w:start w:val="0"/>
      <w:numFmt w:val="bullet"/>
      <w:lvlText w:val=""/>
      <w:lvlJc w:val="left"/>
      <w:pPr>
        <w:ind w:left="364" w:hanging="286"/>
      </w:pPr>
      <w:rPr>
        <w:rFonts w:hint="default" w:ascii="Wingdings" w:hAnsi="Wingdings" w:eastAsia="Wingdings" w:cs="Wingdings"/>
        <w:w w:val="100"/>
        <w:sz w:val="27"/>
        <w:szCs w:val="27"/>
        <w:lang w:val="kk-KZ" w:eastAsia="en-US" w:bidi="ar-SA"/>
      </w:rPr>
    </w:lvl>
    <w:lvl w:ilvl="1">
      <w:start w:val="0"/>
      <w:numFmt w:val="bullet"/>
      <w:lvlText w:val=""/>
      <w:lvlJc w:val="left"/>
      <w:pPr>
        <w:ind w:left="253" w:hanging="286"/>
      </w:pPr>
      <w:rPr>
        <w:rFonts w:hint="default" w:ascii="Wingdings" w:hAnsi="Wingdings" w:eastAsia="Wingdings" w:cs="Wingdings"/>
        <w:w w:val="100"/>
        <w:sz w:val="27"/>
        <w:szCs w:val="27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351" w:hanging="28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343" w:hanging="28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334" w:hanging="28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326" w:hanging="28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317" w:hanging="28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309" w:hanging="28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301" w:hanging="286"/>
      </w:pPr>
      <w:rPr>
        <w:rFonts w:hint="default"/>
        <w:lang w:val="kk-KZ" w:eastAsia="en-US" w:bidi="ar-SA"/>
      </w:rPr>
    </w:lvl>
  </w:abstractNum>
  <w:abstractNum w:abstractNumId="538">
    <w:multiLevelType w:val="hybridMultilevel"/>
    <w:lvl w:ilvl="0">
      <w:start w:val="0"/>
      <w:numFmt w:val="bullet"/>
      <w:lvlText w:val="–"/>
      <w:lvlJc w:val="left"/>
      <w:pPr>
        <w:ind w:left="253" w:hanging="28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28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8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8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8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8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8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8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86"/>
      </w:pPr>
      <w:rPr>
        <w:rFonts w:hint="default"/>
        <w:lang w:val="kk-KZ" w:eastAsia="en-US" w:bidi="ar-SA"/>
      </w:rPr>
    </w:lvl>
  </w:abstractNum>
  <w:abstractNum w:abstractNumId="537">
    <w:multiLevelType w:val="hybridMultilevel"/>
    <w:lvl w:ilvl="0">
      <w:start w:val="8"/>
      <w:numFmt w:val="decimal"/>
      <w:lvlText w:val="%1."/>
      <w:lvlJc w:val="left"/>
      <w:pPr>
        <w:ind w:left="253" w:hanging="550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"/>
      <w:lvlJc w:val="left"/>
      <w:pPr>
        <w:ind w:left="253" w:hanging="286"/>
      </w:pPr>
      <w:rPr>
        <w:rFonts w:hint="default" w:ascii="Wingdings" w:hAnsi="Wingdings" w:eastAsia="Wingdings" w:cs="Wingdings"/>
        <w:w w:val="100"/>
        <w:sz w:val="27"/>
        <w:szCs w:val="27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8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8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8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8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8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8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86"/>
      </w:pPr>
      <w:rPr>
        <w:rFonts w:hint="default"/>
        <w:lang w:val="kk-KZ" w:eastAsia="en-US" w:bidi="ar-SA"/>
      </w:rPr>
    </w:lvl>
  </w:abstractNum>
  <w:abstractNum w:abstractNumId="536">
    <w:multiLevelType w:val="hybridMultilevel"/>
    <w:lvl w:ilvl="0">
      <w:start w:val="101"/>
      <w:numFmt w:val="decimal"/>
      <w:lvlText w:val="%1-"/>
      <w:lvlJc w:val="left"/>
      <w:pPr>
        <w:ind w:left="253" w:hanging="517"/>
        <w:jc w:val="left"/>
      </w:pPr>
      <w:rPr>
        <w:rFonts w:hint="default" w:ascii="Times New Roman" w:hAnsi="Times New Roman" w:eastAsia="Times New Roman" w:cs="Times New Roman"/>
        <w:b/>
        <w:bCs/>
        <w:spacing w:val="-2"/>
        <w:w w:val="100"/>
        <w:sz w:val="26"/>
        <w:szCs w:val="26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51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51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51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51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51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51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51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517"/>
      </w:pPr>
      <w:rPr>
        <w:rFonts w:hint="default"/>
        <w:lang w:val="kk-KZ" w:eastAsia="en-US" w:bidi="ar-SA"/>
      </w:rPr>
    </w:lvl>
  </w:abstractNum>
  <w:abstractNum w:abstractNumId="535">
    <w:multiLevelType w:val="hybridMultilevel"/>
    <w:lvl w:ilvl="0">
      <w:start w:val="1"/>
      <w:numFmt w:val="decimal"/>
      <w:lvlText w:val="%1."/>
      <w:lvlJc w:val="left"/>
      <w:pPr>
        <w:ind w:left="253" w:hanging="42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7"/>
        <w:szCs w:val="2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42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42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42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42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42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42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42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425"/>
      </w:pPr>
      <w:rPr>
        <w:rFonts w:hint="default"/>
        <w:lang w:val="kk-KZ" w:eastAsia="en-US" w:bidi="ar-SA"/>
      </w:rPr>
    </w:lvl>
  </w:abstractNum>
  <w:abstractNum w:abstractNumId="534">
    <w:multiLevelType w:val="hybridMultilevel"/>
    <w:lvl w:ilvl="0">
      <w:start w:val="1"/>
      <w:numFmt w:val="decimal"/>
      <w:lvlText w:val="%1)"/>
      <w:lvlJc w:val="left"/>
      <w:pPr>
        <w:ind w:left="1256" w:hanging="296"/>
        <w:jc w:val="left"/>
      </w:pPr>
      <w:rPr>
        <w:rFonts w:hint="default" w:ascii="Times New Roman" w:hAnsi="Times New Roman" w:eastAsia="Times New Roman" w:cs="Times New Roman"/>
        <w:w w:val="100"/>
        <w:sz w:val="27"/>
        <w:szCs w:val="2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50" w:hanging="29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41" w:hanging="29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31" w:hanging="29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2" w:hanging="29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13" w:hanging="29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03" w:hanging="29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94" w:hanging="29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5" w:hanging="296"/>
      </w:pPr>
      <w:rPr>
        <w:rFonts w:hint="default"/>
        <w:lang w:val="kk-KZ" w:eastAsia="en-US" w:bidi="ar-SA"/>
      </w:rPr>
    </w:lvl>
  </w:abstractNum>
  <w:abstractNum w:abstractNumId="533">
    <w:multiLevelType w:val="hybridMultilevel"/>
    <w:lvl w:ilvl="0">
      <w:start w:val="0"/>
      <w:numFmt w:val="bullet"/>
      <w:lvlText w:val="-"/>
      <w:lvlJc w:val="left"/>
      <w:pPr>
        <w:ind w:left="253" w:hanging="190"/>
      </w:pPr>
      <w:rPr>
        <w:rFonts w:hint="default" w:ascii="Times New Roman" w:hAnsi="Times New Roman" w:eastAsia="Times New Roman" w:cs="Times New Roman"/>
        <w:w w:val="100"/>
        <w:sz w:val="27"/>
        <w:szCs w:val="2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19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19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19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19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19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19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19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190"/>
      </w:pPr>
      <w:rPr>
        <w:rFonts w:hint="default"/>
        <w:lang w:val="kk-KZ" w:eastAsia="en-US" w:bidi="ar-SA"/>
      </w:rPr>
    </w:lvl>
  </w:abstractNum>
  <w:abstractNum w:abstractNumId="532">
    <w:multiLevelType w:val="hybridMultilevel"/>
    <w:lvl w:ilvl="0">
      <w:start w:val="1"/>
      <w:numFmt w:val="decimal"/>
      <w:lvlText w:val="%1)"/>
      <w:lvlJc w:val="left"/>
      <w:pPr>
        <w:ind w:left="1256" w:hanging="296"/>
        <w:jc w:val="left"/>
      </w:pPr>
      <w:rPr>
        <w:rFonts w:hint="default" w:ascii="Times New Roman" w:hAnsi="Times New Roman" w:eastAsia="Times New Roman" w:cs="Times New Roman"/>
        <w:w w:val="100"/>
        <w:sz w:val="27"/>
        <w:szCs w:val="2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50" w:hanging="29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41" w:hanging="29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31" w:hanging="29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2" w:hanging="29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13" w:hanging="29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03" w:hanging="29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94" w:hanging="29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5" w:hanging="296"/>
      </w:pPr>
      <w:rPr>
        <w:rFonts w:hint="default"/>
        <w:lang w:val="kk-KZ" w:eastAsia="en-US" w:bidi="ar-SA"/>
      </w:rPr>
    </w:lvl>
  </w:abstractNum>
  <w:abstractNum w:abstractNumId="531">
    <w:multiLevelType w:val="hybridMultilevel"/>
    <w:lvl w:ilvl="0">
      <w:start w:val="1"/>
      <w:numFmt w:val="decimal"/>
      <w:lvlText w:val="%1)"/>
      <w:lvlJc w:val="left"/>
      <w:pPr>
        <w:ind w:left="1253" w:hanging="293"/>
        <w:jc w:val="left"/>
      </w:pPr>
      <w:rPr>
        <w:rFonts w:hint="default" w:ascii="Times New Roman" w:hAnsi="Times New Roman" w:eastAsia="Times New Roman" w:cs="Times New Roman"/>
        <w:w w:val="100"/>
        <w:sz w:val="27"/>
        <w:szCs w:val="2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50" w:hanging="29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41" w:hanging="29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31" w:hanging="29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2" w:hanging="29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13" w:hanging="29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03" w:hanging="29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94" w:hanging="29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5" w:hanging="293"/>
      </w:pPr>
      <w:rPr>
        <w:rFonts w:hint="default"/>
        <w:lang w:val="kk-KZ" w:eastAsia="en-US" w:bidi="ar-SA"/>
      </w:rPr>
    </w:lvl>
  </w:abstractNum>
  <w:abstractNum w:abstractNumId="530">
    <w:multiLevelType w:val="hybridMultilevel"/>
    <w:lvl w:ilvl="0">
      <w:start w:val="1"/>
      <w:numFmt w:val="decimal"/>
      <w:lvlText w:val="%1)"/>
      <w:lvlJc w:val="left"/>
      <w:pPr>
        <w:ind w:left="1256" w:hanging="296"/>
        <w:jc w:val="left"/>
      </w:pPr>
      <w:rPr>
        <w:rFonts w:hint="default" w:ascii="Times New Roman" w:hAnsi="Times New Roman" w:eastAsia="Times New Roman" w:cs="Times New Roman"/>
        <w:w w:val="100"/>
        <w:sz w:val="27"/>
        <w:szCs w:val="2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50" w:hanging="29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41" w:hanging="29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31" w:hanging="29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2" w:hanging="29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13" w:hanging="29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03" w:hanging="29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94" w:hanging="29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5" w:hanging="296"/>
      </w:pPr>
      <w:rPr>
        <w:rFonts w:hint="default"/>
        <w:lang w:val="kk-KZ" w:eastAsia="en-US" w:bidi="ar-SA"/>
      </w:rPr>
    </w:lvl>
  </w:abstractNum>
  <w:abstractNum w:abstractNumId="529">
    <w:multiLevelType w:val="hybridMultilevel"/>
    <w:lvl w:ilvl="0">
      <w:start w:val="0"/>
      <w:numFmt w:val="bullet"/>
      <w:lvlText w:val="-"/>
      <w:lvlJc w:val="left"/>
      <w:pPr>
        <w:ind w:left="253" w:hanging="248"/>
      </w:pPr>
      <w:rPr>
        <w:rFonts w:hint="default" w:ascii="Times New Roman" w:hAnsi="Times New Roman" w:eastAsia="Times New Roman" w:cs="Times New Roman"/>
        <w:w w:val="100"/>
        <w:sz w:val="27"/>
        <w:szCs w:val="2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24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4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4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4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4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4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4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48"/>
      </w:pPr>
      <w:rPr>
        <w:rFonts w:hint="default"/>
        <w:lang w:val="kk-KZ" w:eastAsia="en-US" w:bidi="ar-SA"/>
      </w:rPr>
    </w:lvl>
  </w:abstractNum>
  <w:abstractNum w:abstractNumId="528">
    <w:multiLevelType w:val="hybridMultilevel"/>
    <w:lvl w:ilvl="0">
      <w:start w:val="7"/>
      <w:numFmt w:val="decimal"/>
      <w:lvlText w:val="%1."/>
      <w:lvlJc w:val="left"/>
      <w:pPr>
        <w:ind w:left="253" w:hanging="344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2)"/>
      <w:lvlJc w:val="left"/>
      <w:pPr>
        <w:ind w:left="1253" w:hanging="293"/>
        <w:jc w:val="left"/>
      </w:pPr>
      <w:rPr>
        <w:rFonts w:hint="default" w:ascii="Times New Roman" w:hAnsi="Times New Roman" w:eastAsia="Times New Roman" w:cs="Times New Roman"/>
        <w:w w:val="100"/>
        <w:sz w:val="27"/>
        <w:szCs w:val="27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9" w:hanging="29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9" w:hanging="29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8" w:hanging="29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8" w:hanging="29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8" w:hanging="29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7" w:hanging="29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7" w:hanging="293"/>
      </w:pPr>
      <w:rPr>
        <w:rFonts w:hint="default"/>
        <w:lang w:val="kk-KZ" w:eastAsia="en-US" w:bidi="ar-SA"/>
      </w:rPr>
    </w:lvl>
  </w:abstractNum>
  <w:abstractNum w:abstractNumId="527">
    <w:multiLevelType w:val="hybridMultilevel"/>
    <w:lvl w:ilvl="0">
      <w:start w:val="1"/>
      <w:numFmt w:val="decimal"/>
      <w:lvlText w:val="%1."/>
      <w:lvlJc w:val="left"/>
      <w:pPr>
        <w:ind w:left="253" w:hanging="329"/>
        <w:jc w:val="left"/>
      </w:pPr>
      <w:rPr>
        <w:rFonts w:hint="default" w:ascii="Times New Roman" w:hAnsi="Times New Roman" w:eastAsia="Times New Roman" w:cs="Times New Roman"/>
        <w:w w:val="100"/>
        <w:sz w:val="27"/>
        <w:szCs w:val="2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32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2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32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32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32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32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32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329"/>
      </w:pPr>
      <w:rPr>
        <w:rFonts w:hint="default"/>
        <w:lang w:val="kk-KZ" w:eastAsia="en-US" w:bidi="ar-SA"/>
      </w:rPr>
    </w:lvl>
  </w:abstractNum>
  <w:abstractNum w:abstractNumId="526">
    <w:multiLevelType w:val="hybridMultilevel"/>
    <w:lvl w:ilvl="0">
      <w:start w:val="3"/>
      <w:numFmt w:val="decimal"/>
      <w:lvlText w:val="%1."/>
      <w:lvlJc w:val="left"/>
      <w:pPr>
        <w:ind w:left="1232" w:hanging="272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7"/>
        <w:szCs w:val="2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32" w:hanging="27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25" w:hanging="27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17" w:hanging="27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10" w:hanging="27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03" w:hanging="27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95" w:hanging="27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88" w:hanging="27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1" w:hanging="272"/>
      </w:pPr>
      <w:rPr>
        <w:rFonts w:hint="default"/>
        <w:lang w:val="kk-KZ" w:eastAsia="en-US" w:bidi="ar-SA"/>
      </w:rPr>
    </w:lvl>
  </w:abstractNum>
  <w:abstractNum w:abstractNumId="525">
    <w:multiLevelType w:val="hybridMultilevel"/>
    <w:lvl w:ilvl="0">
      <w:start w:val="0"/>
      <w:numFmt w:val="bullet"/>
      <w:lvlText w:val="-"/>
      <w:lvlJc w:val="left"/>
      <w:pPr>
        <w:ind w:left="253" w:hanging="159"/>
      </w:pPr>
      <w:rPr>
        <w:rFonts w:hint="default" w:ascii="Times New Roman" w:hAnsi="Times New Roman" w:eastAsia="Times New Roman" w:cs="Times New Roman"/>
        <w:w w:val="100"/>
        <w:sz w:val="27"/>
        <w:szCs w:val="2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15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15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15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15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15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15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15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159"/>
      </w:pPr>
      <w:rPr>
        <w:rFonts w:hint="default"/>
        <w:lang w:val="kk-KZ" w:eastAsia="en-US" w:bidi="ar-SA"/>
      </w:rPr>
    </w:lvl>
  </w:abstractNum>
  <w:abstractNum w:abstractNumId="524">
    <w:multiLevelType w:val="hybridMultilevel"/>
    <w:lvl w:ilvl="0">
      <w:start w:val="1"/>
      <w:numFmt w:val="decimal"/>
      <w:lvlText w:val="%1."/>
      <w:lvlJc w:val="left"/>
      <w:pPr>
        <w:ind w:left="253" w:hanging="437"/>
        <w:jc w:val="left"/>
      </w:pPr>
      <w:rPr>
        <w:rFonts w:hint="default" w:ascii="Times New Roman" w:hAnsi="Times New Roman" w:eastAsia="Times New Roman" w:cs="Times New Roman"/>
        <w:w w:val="100"/>
        <w:sz w:val="27"/>
        <w:szCs w:val="2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43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43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43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43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43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43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43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437"/>
      </w:pPr>
      <w:rPr>
        <w:rFonts w:hint="default"/>
        <w:lang w:val="kk-KZ" w:eastAsia="en-US" w:bidi="ar-SA"/>
      </w:rPr>
    </w:lvl>
  </w:abstractNum>
  <w:abstractNum w:abstractNumId="523">
    <w:multiLevelType w:val="hybridMultilevel"/>
    <w:lvl w:ilvl="0">
      <w:start w:val="0"/>
      <w:numFmt w:val="bullet"/>
      <w:lvlText w:val="-"/>
      <w:lvlJc w:val="left"/>
      <w:pPr>
        <w:ind w:left="1119" w:hanging="159"/>
      </w:pPr>
      <w:rPr>
        <w:rFonts w:hint="default" w:ascii="Times New Roman" w:hAnsi="Times New Roman" w:eastAsia="Times New Roman" w:cs="Times New Roman"/>
        <w:w w:val="100"/>
        <w:sz w:val="27"/>
        <w:szCs w:val="2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024" w:hanging="15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929" w:hanging="15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33" w:hanging="15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738" w:hanging="15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643" w:hanging="15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47" w:hanging="15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52" w:hanging="15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57" w:hanging="159"/>
      </w:pPr>
      <w:rPr>
        <w:rFonts w:hint="default"/>
        <w:lang w:val="kk-KZ" w:eastAsia="en-US" w:bidi="ar-SA"/>
      </w:rPr>
    </w:lvl>
  </w:abstractNum>
  <w:abstractNum w:abstractNumId="519">
    <w:multiLevelType w:val="hybridMultilevel"/>
    <w:lvl w:ilvl="0">
      <w:start w:val="1"/>
      <w:numFmt w:val="decimal"/>
      <w:lvlText w:val="%1)"/>
      <w:lvlJc w:val="left"/>
      <w:pPr>
        <w:ind w:left="1268" w:hanging="296"/>
        <w:jc w:val="right"/>
      </w:pPr>
      <w:rPr>
        <w:rFonts w:hint="default" w:ascii="Times New Roman" w:hAnsi="Times New Roman" w:eastAsia="Times New Roman" w:cs="Times New Roman"/>
        <w:w w:val="100"/>
        <w:sz w:val="27"/>
        <w:szCs w:val="2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50" w:hanging="29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41" w:hanging="29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31" w:hanging="29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2" w:hanging="29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13" w:hanging="29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03" w:hanging="29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94" w:hanging="29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5" w:hanging="296"/>
      </w:pPr>
      <w:rPr>
        <w:rFonts w:hint="default"/>
        <w:lang w:val="kk-KZ" w:eastAsia="en-US" w:bidi="ar-SA"/>
      </w:rPr>
    </w:lvl>
  </w:abstractNum>
  <w:abstractNum w:abstractNumId="517">
    <w:multiLevelType w:val="hybridMultilevel"/>
    <w:lvl w:ilvl="0">
      <w:start w:val="1"/>
      <w:numFmt w:val="decimal"/>
      <w:lvlText w:val="%1)"/>
      <w:lvlJc w:val="left"/>
      <w:pPr>
        <w:ind w:left="1268" w:hanging="296"/>
        <w:jc w:val="left"/>
      </w:pPr>
      <w:rPr>
        <w:rFonts w:hint="default" w:ascii="Times New Roman" w:hAnsi="Times New Roman" w:eastAsia="Times New Roman" w:cs="Times New Roman"/>
        <w:w w:val="100"/>
        <w:sz w:val="27"/>
        <w:szCs w:val="2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50" w:hanging="29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41" w:hanging="29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31" w:hanging="29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2" w:hanging="29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13" w:hanging="29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03" w:hanging="29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94" w:hanging="29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5" w:hanging="296"/>
      </w:pPr>
      <w:rPr>
        <w:rFonts w:hint="default"/>
        <w:lang w:val="kk-KZ" w:eastAsia="en-US" w:bidi="ar-SA"/>
      </w:rPr>
    </w:lvl>
  </w:abstractNum>
  <w:abstractNum w:abstractNumId="516">
    <w:multiLevelType w:val="hybridMultilevel"/>
    <w:lvl w:ilvl="0">
      <w:start w:val="5"/>
      <w:numFmt w:val="decimal"/>
      <w:lvlText w:val="%1."/>
      <w:lvlJc w:val="left"/>
      <w:pPr>
        <w:ind w:left="253" w:hanging="399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-"/>
      <w:lvlJc w:val="left"/>
      <w:pPr>
        <w:ind w:left="253" w:hanging="274"/>
      </w:pPr>
      <w:rPr>
        <w:rFonts w:hint="default" w:ascii="Times New Roman" w:hAnsi="Times New Roman" w:eastAsia="Times New Roman" w:cs="Times New Roman"/>
        <w:w w:val="100"/>
        <w:sz w:val="27"/>
        <w:szCs w:val="27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7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7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7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7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7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7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74"/>
      </w:pPr>
      <w:rPr>
        <w:rFonts w:hint="default"/>
        <w:lang w:val="kk-KZ" w:eastAsia="en-US" w:bidi="ar-SA"/>
      </w:rPr>
    </w:lvl>
  </w:abstractNum>
  <w:abstractNum w:abstractNumId="514">
    <w:multiLevelType w:val="hybridMultilevel"/>
    <w:lvl w:ilvl="0">
      <w:start w:val="1"/>
      <w:numFmt w:val="decimal"/>
      <w:lvlText w:val="%1)"/>
      <w:lvlJc w:val="left"/>
      <w:pPr>
        <w:ind w:left="253" w:hanging="408"/>
        <w:jc w:val="left"/>
      </w:pPr>
      <w:rPr>
        <w:rFonts w:hint="default" w:ascii="Times New Roman" w:hAnsi="Times New Roman" w:eastAsia="Times New Roman" w:cs="Times New Roman"/>
        <w:w w:val="100"/>
        <w:sz w:val="27"/>
        <w:szCs w:val="2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40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40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40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40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40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40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40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408"/>
      </w:pPr>
      <w:rPr>
        <w:rFonts w:hint="default"/>
        <w:lang w:val="kk-KZ" w:eastAsia="en-US" w:bidi="ar-SA"/>
      </w:rPr>
    </w:lvl>
  </w:abstractNum>
  <w:abstractNum w:abstractNumId="513">
    <w:multiLevelType w:val="hybridMultilevel"/>
    <w:lvl w:ilvl="0">
      <w:start w:val="0"/>
      <w:numFmt w:val="bullet"/>
      <w:lvlText w:val=""/>
      <w:lvlJc w:val="left"/>
      <w:pPr>
        <w:ind w:left="253" w:hanging="425"/>
      </w:pPr>
      <w:rPr>
        <w:rFonts w:hint="default" w:ascii="Wingdings" w:hAnsi="Wingdings" w:eastAsia="Wingdings" w:cs="Wingdings"/>
        <w:w w:val="100"/>
        <w:sz w:val="27"/>
        <w:szCs w:val="2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42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42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42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42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42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42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42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425"/>
      </w:pPr>
      <w:rPr>
        <w:rFonts w:hint="default"/>
        <w:lang w:val="kk-KZ" w:eastAsia="en-US" w:bidi="ar-SA"/>
      </w:rPr>
    </w:lvl>
  </w:abstractNum>
  <w:abstractNum w:abstractNumId="512">
    <w:multiLevelType w:val="hybridMultilevel"/>
    <w:lvl w:ilvl="0">
      <w:start w:val="1"/>
      <w:numFmt w:val="decimal"/>
      <w:lvlText w:val="%1)"/>
      <w:lvlJc w:val="left"/>
      <w:pPr>
        <w:ind w:left="253" w:hanging="286"/>
        <w:jc w:val="left"/>
      </w:pPr>
      <w:rPr>
        <w:rFonts w:hint="default" w:ascii="Times New Roman" w:hAnsi="Times New Roman" w:eastAsia="Times New Roman" w:cs="Times New Roman"/>
        <w:i/>
        <w:iCs/>
        <w:spacing w:val="0"/>
        <w:w w:val="100"/>
        <w:sz w:val="27"/>
        <w:szCs w:val="2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28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8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8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8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8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8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8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86"/>
      </w:pPr>
      <w:rPr>
        <w:rFonts w:hint="default"/>
        <w:lang w:val="kk-KZ" w:eastAsia="en-US" w:bidi="ar-SA"/>
      </w:rPr>
    </w:lvl>
  </w:abstractNum>
  <w:abstractNum w:abstractNumId="511">
    <w:multiLevelType w:val="hybridMultilevel"/>
    <w:lvl w:ilvl="0">
      <w:start w:val="1"/>
      <w:numFmt w:val="decimal"/>
      <w:lvlText w:val="%1)"/>
      <w:lvlJc w:val="left"/>
      <w:pPr>
        <w:ind w:left="253" w:hanging="398"/>
        <w:jc w:val="left"/>
      </w:pPr>
      <w:rPr>
        <w:rFonts w:hint="default" w:ascii="Times New Roman" w:hAnsi="Times New Roman" w:eastAsia="Times New Roman" w:cs="Times New Roman"/>
        <w:w w:val="100"/>
        <w:sz w:val="27"/>
        <w:szCs w:val="2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39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9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39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39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39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39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39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398"/>
      </w:pPr>
      <w:rPr>
        <w:rFonts w:hint="default"/>
        <w:lang w:val="kk-KZ" w:eastAsia="en-US" w:bidi="ar-SA"/>
      </w:rPr>
    </w:lvl>
  </w:abstractNum>
  <w:abstractNum w:abstractNumId="509">
    <w:multiLevelType w:val="hybridMultilevel"/>
    <w:lvl w:ilvl="0">
      <w:start w:val="0"/>
      <w:numFmt w:val="bullet"/>
      <w:lvlText w:val="-"/>
      <w:lvlJc w:val="left"/>
      <w:pPr>
        <w:ind w:left="253" w:hanging="164"/>
      </w:pPr>
      <w:rPr>
        <w:rFonts w:hint="default" w:ascii="Times New Roman" w:hAnsi="Times New Roman" w:eastAsia="Times New Roman" w:cs="Times New Roman"/>
        <w:w w:val="100"/>
        <w:sz w:val="27"/>
        <w:szCs w:val="2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16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16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16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16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16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16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16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164"/>
      </w:pPr>
      <w:rPr>
        <w:rFonts w:hint="default"/>
        <w:lang w:val="kk-KZ" w:eastAsia="en-US" w:bidi="ar-SA"/>
      </w:rPr>
    </w:lvl>
  </w:abstractNum>
  <w:abstractNum w:abstractNumId="508">
    <w:multiLevelType w:val="hybridMultilevel"/>
    <w:lvl w:ilvl="0">
      <w:start w:val="0"/>
      <w:numFmt w:val="bullet"/>
      <w:lvlText w:val=""/>
      <w:lvlJc w:val="left"/>
      <w:pPr>
        <w:ind w:left="566" w:hanging="428"/>
      </w:pPr>
      <w:rPr>
        <w:rFonts w:hint="default"/>
        <w:w w:val="10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455" w:hanging="42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350" w:hanging="42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45" w:hanging="42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40" w:hanging="42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35" w:hanging="42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30" w:hanging="42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25" w:hanging="42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720" w:hanging="428"/>
      </w:pPr>
      <w:rPr>
        <w:rFonts w:hint="default"/>
        <w:lang w:val="kk-KZ" w:eastAsia="en-US" w:bidi="ar-SA"/>
      </w:rPr>
    </w:lvl>
  </w:abstractNum>
  <w:abstractNum w:abstractNumId="507">
    <w:multiLevelType w:val="hybridMultilevel"/>
    <w:lvl w:ilvl="0">
      <w:start w:val="3"/>
      <w:numFmt w:val="decimal"/>
      <w:lvlText w:val="%1"/>
      <w:lvlJc w:val="left"/>
      <w:pPr>
        <w:ind w:left="1510" w:hanging="406"/>
        <w:jc w:val="left"/>
      </w:pPr>
      <w:rPr>
        <w:rFonts w:hint="default"/>
        <w:lang w:val="kk-KZ" w:eastAsia="en-US" w:bidi="ar-SA"/>
      </w:rPr>
    </w:lvl>
    <w:lvl w:ilvl="1">
      <w:start w:val="5"/>
      <w:numFmt w:val="decimal"/>
      <w:lvlText w:val="%1.%2"/>
      <w:lvlJc w:val="left"/>
      <w:pPr>
        <w:ind w:left="1510" w:hanging="406"/>
        <w:jc w:val="right"/>
      </w:pPr>
      <w:rPr>
        <w:rFonts w:hint="default" w:ascii="Times New Roman" w:hAnsi="Times New Roman" w:eastAsia="Times New Roman" w:cs="Times New Roman"/>
        <w:b/>
        <w:bCs/>
        <w:i/>
        <w:iCs/>
        <w:w w:val="100"/>
        <w:sz w:val="27"/>
        <w:szCs w:val="27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249" w:hanging="40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4113" w:hanging="40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978" w:hanging="40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43" w:hanging="40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707" w:hanging="40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72" w:hanging="40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37" w:hanging="406"/>
      </w:pPr>
      <w:rPr>
        <w:rFonts w:hint="default"/>
        <w:lang w:val="kk-KZ" w:eastAsia="en-US" w:bidi="ar-SA"/>
      </w:rPr>
    </w:lvl>
  </w:abstractNum>
  <w:abstractNum w:abstractNumId="506">
    <w:multiLevelType w:val="hybridMultilevel"/>
    <w:lvl w:ilvl="0">
      <w:start w:val="1"/>
      <w:numFmt w:val="decimal"/>
      <w:lvlText w:val="%1)"/>
      <w:lvlJc w:val="left"/>
      <w:pPr>
        <w:ind w:left="253" w:hanging="312"/>
        <w:jc w:val="left"/>
      </w:pPr>
      <w:rPr>
        <w:rFonts w:hint="default" w:ascii="Times New Roman" w:hAnsi="Times New Roman" w:eastAsia="Times New Roman" w:cs="Times New Roman"/>
        <w:spacing w:val="-6"/>
        <w:w w:val="100"/>
        <w:sz w:val="27"/>
        <w:szCs w:val="27"/>
        <w:lang w:val="kk-KZ" w:eastAsia="en-US" w:bidi="ar-SA"/>
      </w:rPr>
    </w:lvl>
    <w:lvl w:ilvl="1">
      <w:start w:val="0"/>
      <w:numFmt w:val="bullet"/>
      <w:lvlText w:val=""/>
      <w:lvlJc w:val="left"/>
      <w:pPr>
        <w:ind w:left="253" w:hanging="425"/>
      </w:pPr>
      <w:rPr>
        <w:rFonts w:hint="default" w:ascii="Wingdings" w:hAnsi="Wingdings" w:eastAsia="Wingdings" w:cs="Wingdings"/>
        <w:w w:val="100"/>
        <w:sz w:val="27"/>
        <w:szCs w:val="27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42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42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42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42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42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42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425"/>
      </w:pPr>
      <w:rPr>
        <w:rFonts w:hint="default"/>
        <w:lang w:val="kk-KZ" w:eastAsia="en-US" w:bidi="ar-SA"/>
      </w:rPr>
    </w:lvl>
  </w:abstractNum>
  <w:abstractNum w:abstractNumId="505">
    <w:multiLevelType w:val="hybridMultilevel"/>
    <w:lvl w:ilvl="0">
      <w:start w:val="11"/>
      <w:numFmt w:val="decimal"/>
      <w:lvlText w:val="%1-"/>
      <w:lvlJc w:val="left"/>
      <w:pPr>
        <w:ind w:left="615" w:hanging="363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-2"/>
        <w:w w:val="100"/>
        <w:sz w:val="25"/>
        <w:szCs w:val="25"/>
        <w:lang w:val="kk-KZ" w:eastAsia="en-US" w:bidi="ar-SA"/>
      </w:rPr>
    </w:lvl>
    <w:lvl w:ilvl="1">
      <w:start w:val="1"/>
      <w:numFmt w:val="decimal"/>
      <w:lvlText w:val="%2."/>
      <w:lvlJc w:val="left"/>
      <w:pPr>
        <w:ind w:left="1232" w:hanging="271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7"/>
        <w:szCs w:val="27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1" w:hanging="27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23" w:hanging="27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15" w:hanging="27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07" w:hanging="27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199" w:hanging="27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0" w:hanging="27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2" w:hanging="271"/>
      </w:pPr>
      <w:rPr>
        <w:rFonts w:hint="default"/>
        <w:lang w:val="kk-KZ" w:eastAsia="en-US" w:bidi="ar-SA"/>
      </w:rPr>
    </w:lvl>
  </w:abstractNum>
  <w:abstractNum w:abstractNumId="504">
    <w:multiLevelType w:val="hybridMultilevel"/>
    <w:lvl w:ilvl="0">
      <w:start w:val="1"/>
      <w:numFmt w:val="decimal"/>
      <w:lvlText w:val="%1."/>
      <w:lvlJc w:val="left"/>
      <w:pPr>
        <w:ind w:left="1232" w:hanging="271"/>
        <w:jc w:val="left"/>
      </w:pPr>
      <w:rPr>
        <w:rFonts w:hint="default" w:ascii="Times New Roman" w:hAnsi="Times New Roman" w:eastAsia="Times New Roman" w:cs="Times New Roman"/>
        <w:w w:val="100"/>
        <w:sz w:val="27"/>
        <w:szCs w:val="2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32" w:hanging="27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25" w:hanging="27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17" w:hanging="27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10" w:hanging="27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03" w:hanging="27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95" w:hanging="27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88" w:hanging="27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1" w:hanging="271"/>
      </w:pPr>
      <w:rPr>
        <w:rFonts w:hint="default"/>
        <w:lang w:val="kk-KZ" w:eastAsia="en-US" w:bidi="ar-SA"/>
      </w:rPr>
    </w:lvl>
  </w:abstractNum>
  <w:abstractNum w:abstractNumId="503">
    <w:multiLevelType w:val="hybridMultilevel"/>
    <w:lvl w:ilvl="0">
      <w:start w:val="1"/>
      <w:numFmt w:val="decimal"/>
      <w:lvlText w:val="%1."/>
      <w:lvlJc w:val="left"/>
      <w:pPr>
        <w:ind w:left="253" w:hanging="432"/>
        <w:jc w:val="left"/>
      </w:pPr>
      <w:rPr>
        <w:rFonts w:hint="default" w:ascii="Times New Roman" w:hAnsi="Times New Roman" w:eastAsia="Times New Roman" w:cs="Times New Roman"/>
        <w:w w:val="100"/>
        <w:sz w:val="27"/>
        <w:szCs w:val="2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43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43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43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43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43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43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43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432"/>
      </w:pPr>
      <w:rPr>
        <w:rFonts w:hint="default"/>
        <w:lang w:val="kk-KZ" w:eastAsia="en-US" w:bidi="ar-SA"/>
      </w:rPr>
    </w:lvl>
  </w:abstractNum>
  <w:abstractNum w:abstractNumId="502">
    <w:multiLevelType w:val="hybridMultilevel"/>
    <w:lvl w:ilvl="0">
      <w:start w:val="1"/>
      <w:numFmt w:val="decimal"/>
      <w:lvlText w:val="%1)"/>
      <w:lvlJc w:val="left"/>
      <w:pPr>
        <w:ind w:left="253" w:hanging="383"/>
        <w:jc w:val="left"/>
      </w:pPr>
      <w:rPr>
        <w:rFonts w:hint="default" w:ascii="Times New Roman" w:hAnsi="Times New Roman" w:eastAsia="Times New Roman" w:cs="Times New Roman"/>
        <w:w w:val="100"/>
        <w:sz w:val="27"/>
        <w:szCs w:val="2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38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8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38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38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38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38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38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383"/>
      </w:pPr>
      <w:rPr>
        <w:rFonts w:hint="default"/>
        <w:lang w:val="kk-KZ" w:eastAsia="en-US" w:bidi="ar-SA"/>
      </w:rPr>
    </w:lvl>
  </w:abstractNum>
  <w:abstractNum w:abstractNumId="501">
    <w:multiLevelType w:val="hybridMultilevel"/>
    <w:lvl w:ilvl="0">
      <w:start w:val="1"/>
      <w:numFmt w:val="decimal"/>
      <w:lvlText w:val="%1)"/>
      <w:lvlJc w:val="left"/>
      <w:pPr>
        <w:ind w:left="253" w:hanging="309"/>
        <w:jc w:val="left"/>
      </w:pPr>
      <w:rPr>
        <w:rFonts w:hint="default" w:ascii="Times New Roman" w:hAnsi="Times New Roman" w:eastAsia="Times New Roman" w:cs="Times New Roman"/>
        <w:w w:val="100"/>
        <w:sz w:val="27"/>
        <w:szCs w:val="2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30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0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30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30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30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30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30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309"/>
      </w:pPr>
      <w:rPr>
        <w:rFonts w:hint="default"/>
        <w:lang w:val="kk-KZ" w:eastAsia="en-US" w:bidi="ar-SA"/>
      </w:rPr>
    </w:lvl>
  </w:abstractNum>
  <w:abstractNum w:abstractNumId="500">
    <w:multiLevelType w:val="hybridMultilevel"/>
    <w:lvl w:ilvl="0">
      <w:start w:val="1"/>
      <w:numFmt w:val="decimal"/>
      <w:lvlText w:val="%1)"/>
      <w:lvlJc w:val="left"/>
      <w:pPr>
        <w:ind w:left="253" w:hanging="322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7"/>
        <w:szCs w:val="2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32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2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32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32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32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32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32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322"/>
      </w:pPr>
      <w:rPr>
        <w:rFonts w:hint="default"/>
        <w:lang w:val="kk-KZ" w:eastAsia="en-US" w:bidi="ar-SA"/>
      </w:rPr>
    </w:lvl>
  </w:abstractNum>
  <w:abstractNum w:abstractNumId="499">
    <w:multiLevelType w:val="hybridMultilevel"/>
    <w:lvl w:ilvl="0">
      <w:start w:val="1"/>
      <w:numFmt w:val="decimal"/>
      <w:lvlText w:val="%1)"/>
      <w:lvlJc w:val="left"/>
      <w:pPr>
        <w:ind w:left="253" w:hanging="459"/>
        <w:jc w:val="left"/>
      </w:pPr>
      <w:rPr>
        <w:rFonts w:hint="default" w:ascii="Times New Roman" w:hAnsi="Times New Roman" w:eastAsia="Times New Roman" w:cs="Times New Roman"/>
        <w:w w:val="100"/>
        <w:sz w:val="27"/>
        <w:szCs w:val="2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45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45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45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45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45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45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45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459"/>
      </w:pPr>
      <w:rPr>
        <w:rFonts w:hint="default"/>
        <w:lang w:val="kk-KZ" w:eastAsia="en-US" w:bidi="ar-SA"/>
      </w:rPr>
    </w:lvl>
  </w:abstractNum>
  <w:abstractNum w:abstractNumId="498">
    <w:multiLevelType w:val="hybridMultilevel"/>
    <w:lvl w:ilvl="0">
      <w:start w:val="94"/>
      <w:numFmt w:val="decimal"/>
      <w:lvlText w:val="%1-"/>
      <w:lvlJc w:val="left"/>
      <w:pPr>
        <w:ind w:left="1338" w:hanging="378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6"/>
        <w:szCs w:val="26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222" w:hanging="37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105" w:hanging="37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87" w:hanging="37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70" w:hanging="37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53" w:hanging="37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35" w:hanging="37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8" w:hanging="37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01" w:hanging="378"/>
      </w:pPr>
      <w:rPr>
        <w:rFonts w:hint="default"/>
        <w:lang w:val="kk-KZ" w:eastAsia="en-US" w:bidi="ar-SA"/>
      </w:rPr>
    </w:lvl>
  </w:abstractNum>
  <w:abstractNum w:abstractNumId="497">
    <w:multiLevelType w:val="hybridMultilevel"/>
    <w:lvl w:ilvl="0">
      <w:start w:val="1"/>
      <w:numFmt w:val="decimal"/>
      <w:lvlText w:val="%1)"/>
      <w:lvlJc w:val="left"/>
      <w:pPr>
        <w:ind w:left="1266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50" w:hanging="30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41" w:hanging="30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31" w:hanging="30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2" w:hanging="30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13" w:hanging="30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03" w:hanging="30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94" w:hanging="30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5" w:hanging="305"/>
      </w:pPr>
      <w:rPr>
        <w:rFonts w:hint="default"/>
        <w:lang w:val="kk-KZ" w:eastAsia="en-US" w:bidi="ar-SA"/>
      </w:rPr>
    </w:lvl>
  </w:abstractNum>
  <w:abstractNum w:abstractNumId="496">
    <w:multiLevelType w:val="hybridMultilevel"/>
    <w:lvl w:ilvl="0">
      <w:start w:val="1"/>
      <w:numFmt w:val="decimal"/>
      <w:lvlText w:val="%1)"/>
      <w:lvlJc w:val="left"/>
      <w:pPr>
        <w:ind w:left="1266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50" w:hanging="30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41" w:hanging="30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31" w:hanging="30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2" w:hanging="30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13" w:hanging="30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03" w:hanging="30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94" w:hanging="30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5" w:hanging="305"/>
      </w:pPr>
      <w:rPr>
        <w:rFonts w:hint="default"/>
        <w:lang w:val="kk-KZ" w:eastAsia="en-US" w:bidi="ar-SA"/>
      </w:rPr>
    </w:lvl>
  </w:abstractNum>
  <w:abstractNum w:abstractNumId="495">
    <w:multiLevelType w:val="hybridMultilevel"/>
    <w:lvl w:ilvl="0">
      <w:start w:val="1"/>
      <w:numFmt w:val="decimal"/>
      <w:lvlText w:val="%1)"/>
      <w:lvlJc w:val="left"/>
      <w:pPr>
        <w:ind w:left="1266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50" w:hanging="30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41" w:hanging="30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31" w:hanging="30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2" w:hanging="30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13" w:hanging="30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03" w:hanging="30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94" w:hanging="30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5" w:hanging="305"/>
      </w:pPr>
      <w:rPr>
        <w:rFonts w:hint="default"/>
        <w:lang w:val="kk-KZ" w:eastAsia="en-US" w:bidi="ar-SA"/>
      </w:rPr>
    </w:lvl>
  </w:abstractNum>
  <w:abstractNum w:abstractNumId="494">
    <w:multiLevelType w:val="hybridMultilevel"/>
    <w:lvl w:ilvl="0">
      <w:start w:val="1"/>
      <w:numFmt w:val="decimal"/>
      <w:lvlText w:val="%1)"/>
      <w:lvlJc w:val="left"/>
      <w:pPr>
        <w:ind w:left="1266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50" w:hanging="30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41" w:hanging="30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31" w:hanging="30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2" w:hanging="30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13" w:hanging="30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03" w:hanging="30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94" w:hanging="30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5" w:hanging="305"/>
      </w:pPr>
      <w:rPr>
        <w:rFonts w:hint="default"/>
        <w:lang w:val="kk-KZ" w:eastAsia="en-US" w:bidi="ar-SA"/>
      </w:rPr>
    </w:lvl>
  </w:abstractNum>
  <w:abstractNum w:abstractNumId="493">
    <w:multiLevelType w:val="hybridMultilevel"/>
    <w:lvl w:ilvl="0">
      <w:start w:val="1"/>
      <w:numFmt w:val="decimal"/>
      <w:lvlText w:val="%1)"/>
      <w:lvlJc w:val="left"/>
      <w:pPr>
        <w:ind w:left="253" w:hanging="48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48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48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48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48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48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48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48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485"/>
      </w:pPr>
      <w:rPr>
        <w:rFonts w:hint="default"/>
        <w:lang w:val="kk-KZ" w:eastAsia="en-US" w:bidi="ar-SA"/>
      </w:rPr>
    </w:lvl>
  </w:abstractNum>
  <w:abstractNum w:abstractNumId="492">
    <w:multiLevelType w:val="hybridMultilevel"/>
    <w:lvl w:ilvl="0">
      <w:start w:val="1"/>
      <w:numFmt w:val="decimal"/>
      <w:lvlText w:val="%1)"/>
      <w:lvlJc w:val="left"/>
      <w:pPr>
        <w:ind w:left="253" w:hanging="362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36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6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36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36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36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36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36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362"/>
      </w:pPr>
      <w:rPr>
        <w:rFonts w:hint="default"/>
        <w:lang w:val="kk-KZ" w:eastAsia="en-US" w:bidi="ar-SA"/>
      </w:rPr>
    </w:lvl>
  </w:abstractNum>
  <w:abstractNum w:abstractNumId="491">
    <w:multiLevelType w:val="hybridMultilevel"/>
    <w:lvl w:ilvl="0">
      <w:start w:val="0"/>
      <w:numFmt w:val="bullet"/>
      <w:lvlText w:val=""/>
      <w:lvlJc w:val="left"/>
      <w:pPr>
        <w:ind w:left="105" w:hanging="286"/>
      </w:pPr>
      <w:rPr>
        <w:rFonts w:hint="default"/>
        <w:w w:val="99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52" w:hanging="28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04" w:hanging="28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956" w:hanging="28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908" w:hanging="28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860" w:hanging="28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812" w:hanging="28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764" w:hanging="28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716" w:hanging="286"/>
      </w:pPr>
      <w:rPr>
        <w:rFonts w:hint="default"/>
        <w:lang w:val="kk-KZ" w:eastAsia="en-US" w:bidi="ar-SA"/>
      </w:rPr>
    </w:lvl>
  </w:abstractNum>
  <w:abstractNum w:abstractNumId="490">
    <w:multiLevelType w:val="hybridMultilevel"/>
    <w:lvl w:ilvl="0">
      <w:start w:val="0"/>
      <w:numFmt w:val="bullet"/>
      <w:lvlText w:val="–"/>
      <w:lvlJc w:val="left"/>
      <w:pPr>
        <w:ind w:left="1316" w:hanging="35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204" w:hanging="35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89" w:hanging="35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73" w:hanging="35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58" w:hanging="35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43" w:hanging="35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27" w:hanging="35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2" w:hanging="35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97" w:hanging="356"/>
      </w:pPr>
      <w:rPr>
        <w:rFonts w:hint="default"/>
        <w:lang w:val="kk-KZ" w:eastAsia="en-US" w:bidi="ar-SA"/>
      </w:rPr>
    </w:lvl>
  </w:abstractNum>
  <w:abstractNum w:abstractNumId="489">
    <w:multiLevelType w:val="hybridMultilevel"/>
    <w:lvl w:ilvl="0">
      <w:start w:val="0"/>
      <w:numFmt w:val="bullet"/>
      <w:lvlText w:val="-"/>
      <w:lvlJc w:val="left"/>
      <w:pPr>
        <w:ind w:left="253" w:hanging="185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18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18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18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18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18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18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18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185"/>
      </w:pPr>
      <w:rPr>
        <w:rFonts w:hint="default"/>
        <w:lang w:val="kk-KZ" w:eastAsia="en-US" w:bidi="ar-SA"/>
      </w:rPr>
    </w:lvl>
  </w:abstractNum>
  <w:abstractNum w:abstractNumId="488">
    <w:multiLevelType w:val="hybridMultilevel"/>
    <w:lvl w:ilvl="0">
      <w:start w:val="0"/>
      <w:numFmt w:val="bullet"/>
      <w:lvlText w:val="•"/>
      <w:lvlJc w:val="left"/>
      <w:pPr>
        <w:ind w:left="253" w:hanging="28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28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8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8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8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8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8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8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86"/>
      </w:pPr>
      <w:rPr>
        <w:rFonts w:hint="default"/>
        <w:lang w:val="kk-KZ" w:eastAsia="en-US" w:bidi="ar-SA"/>
      </w:rPr>
    </w:lvl>
  </w:abstractNum>
  <w:abstractNum w:abstractNumId="487">
    <w:multiLevelType w:val="hybridMultilevel"/>
    <w:lvl w:ilvl="0">
      <w:start w:val="10"/>
      <w:numFmt w:val="decimal"/>
      <w:lvlText w:val="%1-"/>
      <w:lvlJc w:val="left"/>
      <w:pPr>
        <w:ind w:left="253" w:hanging="378"/>
        <w:jc w:val="left"/>
      </w:pPr>
      <w:rPr>
        <w:rFonts w:hint="default" w:ascii="Times New Roman" w:hAnsi="Times New Roman" w:eastAsia="Times New Roman" w:cs="Times New Roman"/>
        <w:i/>
        <w:iCs/>
        <w:spacing w:val="0"/>
        <w:w w:val="100"/>
        <w:sz w:val="26"/>
        <w:szCs w:val="26"/>
        <w:lang w:val="kk-KZ" w:eastAsia="en-US" w:bidi="ar-SA"/>
      </w:rPr>
    </w:lvl>
    <w:lvl w:ilvl="1">
      <w:start w:val="0"/>
      <w:numFmt w:val="bullet"/>
      <w:lvlText w:val=""/>
      <w:lvlJc w:val="left"/>
      <w:pPr>
        <w:ind w:left="253" w:hanging="286"/>
      </w:pPr>
      <w:rPr>
        <w:rFonts w:hint="default" w:ascii="Symbol" w:hAnsi="Symbol" w:eastAsia="Symbol" w:cs="Symbol"/>
        <w:w w:val="100"/>
        <w:sz w:val="28"/>
        <w:szCs w:val="28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8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8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8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8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8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8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86"/>
      </w:pPr>
      <w:rPr>
        <w:rFonts w:hint="default"/>
        <w:lang w:val="kk-KZ" w:eastAsia="en-US" w:bidi="ar-SA"/>
      </w:rPr>
    </w:lvl>
  </w:abstractNum>
  <w:abstractNum w:abstractNumId="486">
    <w:multiLevelType w:val="hybridMultilevel"/>
    <w:lvl w:ilvl="0">
      <w:start w:val="1"/>
      <w:numFmt w:val="decimal"/>
      <w:lvlText w:val="%1)"/>
      <w:lvlJc w:val="left"/>
      <w:pPr>
        <w:ind w:left="1179" w:hanging="3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078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977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75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774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673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71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7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69" w:hanging="360"/>
      </w:pPr>
      <w:rPr>
        <w:rFonts w:hint="default"/>
        <w:lang w:val="kk-KZ" w:eastAsia="en-US" w:bidi="ar-SA"/>
      </w:rPr>
    </w:lvl>
  </w:abstractNum>
  <w:abstractNum w:abstractNumId="485">
    <w:multiLevelType w:val="hybridMultilevel"/>
    <w:lvl w:ilvl="0">
      <w:start w:val="1"/>
      <w:numFmt w:val="decimal"/>
      <w:lvlText w:val="%1)"/>
      <w:lvlJc w:val="left"/>
      <w:pPr>
        <w:ind w:left="253" w:hanging="31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31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1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31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31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31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31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31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314"/>
      </w:pPr>
      <w:rPr>
        <w:rFonts w:hint="default"/>
        <w:lang w:val="kk-KZ" w:eastAsia="en-US" w:bidi="ar-SA"/>
      </w:rPr>
    </w:lvl>
  </w:abstractNum>
  <w:abstractNum w:abstractNumId="484">
    <w:multiLevelType w:val="hybridMultilevel"/>
    <w:lvl w:ilvl="0">
      <w:start w:val="10"/>
      <w:numFmt w:val="decimal"/>
      <w:lvlText w:val="%1"/>
      <w:lvlJc w:val="left"/>
      <w:pPr>
        <w:ind w:left="1941" w:hanging="981"/>
        <w:jc w:val="left"/>
      </w:pPr>
      <w:rPr>
        <w:rFonts w:hint="default"/>
        <w:lang w:val="kk-KZ" w:eastAsia="en-US" w:bidi="ar-SA"/>
      </w:rPr>
    </w:lvl>
    <w:lvl w:ilvl="1">
      <w:start w:val="4"/>
      <w:numFmt w:val="decimal"/>
      <w:lvlText w:val="%1.%2"/>
      <w:lvlJc w:val="left"/>
      <w:pPr>
        <w:ind w:left="1941" w:hanging="981"/>
        <w:jc w:val="left"/>
      </w:pPr>
      <w:rPr>
        <w:rFonts w:hint="default"/>
        <w:lang w:val="kk-KZ" w:eastAsia="en-US" w:bidi="ar-SA"/>
      </w:rPr>
    </w:lvl>
    <w:lvl w:ilvl="2">
      <w:start w:val="2"/>
      <w:numFmt w:val="decimal"/>
      <w:lvlText w:val="%1.%2.%3"/>
      <w:lvlJc w:val="left"/>
      <w:pPr>
        <w:ind w:left="1941" w:hanging="981"/>
        <w:jc w:val="left"/>
      </w:pPr>
      <w:rPr>
        <w:rFonts w:hint="default"/>
        <w:lang w:val="kk-KZ" w:eastAsia="en-US" w:bidi="ar-SA"/>
      </w:rPr>
    </w:lvl>
    <w:lvl w:ilvl="3">
      <w:start w:val="1"/>
      <w:numFmt w:val="decimal"/>
      <w:lvlText w:val="%1.%2.%3.%4"/>
      <w:lvlJc w:val="left"/>
      <w:pPr>
        <w:ind w:left="1941" w:hanging="981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kk-KZ" w:eastAsia="en-US" w:bidi="ar-SA"/>
      </w:rPr>
    </w:lvl>
    <w:lvl w:ilvl="4">
      <w:start w:val="0"/>
      <w:numFmt w:val="bullet"/>
      <w:lvlText w:val="•"/>
      <w:lvlJc w:val="left"/>
      <w:pPr>
        <w:ind w:left="5230" w:hanging="9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6053" w:hanging="9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75" w:hanging="9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698" w:hanging="9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521" w:hanging="981"/>
      </w:pPr>
      <w:rPr>
        <w:rFonts w:hint="default"/>
        <w:lang w:val="kk-KZ" w:eastAsia="en-US" w:bidi="ar-SA"/>
      </w:rPr>
    </w:lvl>
  </w:abstractNum>
  <w:abstractNum w:abstractNumId="483">
    <w:multiLevelType w:val="hybridMultilevel"/>
    <w:lvl w:ilvl="0">
      <w:start w:val="10"/>
      <w:numFmt w:val="decimal"/>
      <w:lvlText w:val="%1"/>
      <w:lvlJc w:val="left"/>
      <w:pPr>
        <w:ind w:left="253" w:hanging="1129"/>
        <w:jc w:val="left"/>
      </w:pPr>
      <w:rPr>
        <w:rFonts w:hint="default"/>
        <w:lang w:val="kk-KZ" w:eastAsia="en-US" w:bidi="ar-SA"/>
      </w:rPr>
    </w:lvl>
    <w:lvl w:ilvl="1">
      <w:start w:val="4"/>
      <w:numFmt w:val="decimal"/>
      <w:lvlText w:val="%1.%2"/>
      <w:lvlJc w:val="left"/>
      <w:pPr>
        <w:ind w:left="253" w:hanging="1129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253" w:hanging="1129"/>
        <w:jc w:val="left"/>
      </w:pPr>
      <w:rPr>
        <w:rFonts w:hint="default"/>
        <w:lang w:val="kk-KZ" w:eastAsia="en-US" w:bidi="ar-SA"/>
      </w:rPr>
    </w:lvl>
    <w:lvl w:ilvl="3">
      <w:start w:val="1"/>
      <w:numFmt w:val="decimal"/>
      <w:lvlText w:val="%1.%2.%3.%4"/>
      <w:lvlJc w:val="left"/>
      <w:pPr>
        <w:ind w:left="253" w:hanging="1129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112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112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112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112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1129"/>
      </w:pPr>
      <w:rPr>
        <w:rFonts w:hint="default"/>
        <w:lang w:val="kk-KZ" w:eastAsia="en-US" w:bidi="ar-SA"/>
      </w:rPr>
    </w:lvl>
  </w:abstractNum>
  <w:abstractNum w:abstractNumId="482">
    <w:multiLevelType w:val="hybridMultilevel"/>
    <w:lvl w:ilvl="0">
      <w:start w:val="10"/>
      <w:numFmt w:val="decimal"/>
      <w:lvlText w:val="%1"/>
      <w:lvlJc w:val="left"/>
      <w:pPr>
        <w:ind w:left="1941" w:hanging="981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"/>
      <w:lvlJc w:val="left"/>
      <w:pPr>
        <w:ind w:left="1941" w:hanging="981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1941" w:hanging="981"/>
        <w:jc w:val="left"/>
      </w:pPr>
      <w:rPr>
        <w:rFonts w:hint="default"/>
        <w:lang w:val="kk-KZ" w:eastAsia="en-US" w:bidi="ar-SA"/>
      </w:rPr>
    </w:lvl>
    <w:lvl w:ilvl="3">
      <w:start w:val="3"/>
      <w:numFmt w:val="decimal"/>
      <w:lvlText w:val="%1.%2.%3.%4"/>
      <w:lvlJc w:val="left"/>
      <w:pPr>
        <w:ind w:left="1941" w:hanging="981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kk-KZ" w:eastAsia="en-US" w:bidi="ar-SA"/>
      </w:rPr>
    </w:lvl>
    <w:lvl w:ilvl="4">
      <w:start w:val="0"/>
      <w:numFmt w:val="bullet"/>
      <w:lvlText w:val="•"/>
      <w:lvlJc w:val="left"/>
      <w:pPr>
        <w:ind w:left="5230" w:hanging="9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6053" w:hanging="9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75" w:hanging="9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698" w:hanging="9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521" w:hanging="981"/>
      </w:pPr>
      <w:rPr>
        <w:rFonts w:hint="default"/>
        <w:lang w:val="kk-KZ" w:eastAsia="en-US" w:bidi="ar-SA"/>
      </w:rPr>
    </w:lvl>
  </w:abstractNum>
  <w:abstractNum w:abstractNumId="481">
    <w:multiLevelType w:val="hybridMultilevel"/>
    <w:lvl w:ilvl="0">
      <w:start w:val="10"/>
      <w:numFmt w:val="decimal"/>
      <w:lvlText w:val="%1"/>
      <w:lvlJc w:val="left"/>
      <w:pPr>
        <w:ind w:left="253" w:hanging="1014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253" w:hanging="1014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253" w:hanging="1014"/>
        <w:jc w:val="left"/>
      </w:pPr>
      <w:rPr>
        <w:rFonts w:hint="default"/>
        <w:lang w:val="kk-KZ" w:eastAsia="en-US" w:bidi="ar-SA"/>
      </w:rPr>
    </w:lvl>
    <w:lvl w:ilvl="3">
      <w:start w:val="1"/>
      <w:numFmt w:val="decimal"/>
      <w:lvlText w:val="%1.%2.%3.%4"/>
      <w:lvlJc w:val="left"/>
      <w:pPr>
        <w:ind w:left="253" w:hanging="1014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101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101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101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101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1014"/>
      </w:pPr>
      <w:rPr>
        <w:rFonts w:hint="default"/>
        <w:lang w:val="kk-KZ" w:eastAsia="en-US" w:bidi="ar-SA"/>
      </w:rPr>
    </w:lvl>
  </w:abstractNum>
  <w:abstractNum w:abstractNumId="480">
    <w:multiLevelType w:val="hybridMultilevel"/>
    <w:lvl w:ilvl="0">
      <w:start w:val="0"/>
      <w:numFmt w:val="bullet"/>
      <w:lvlText w:val="-"/>
      <w:lvlJc w:val="left"/>
      <w:pPr>
        <w:ind w:left="108" w:hanging="36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0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901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802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702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603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504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404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305" w:hanging="360"/>
      </w:pPr>
      <w:rPr>
        <w:rFonts w:hint="default"/>
        <w:lang w:val="kk-KZ" w:eastAsia="en-US" w:bidi="ar-SA"/>
      </w:rPr>
    </w:lvl>
  </w:abstractNum>
  <w:abstractNum w:abstractNumId="479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26" w:hanging="1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13" w:hanging="1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900" w:hanging="1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786" w:hanging="1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673" w:hanging="1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560" w:hanging="1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446" w:hanging="1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333" w:hanging="140"/>
      </w:pPr>
      <w:rPr>
        <w:rFonts w:hint="default"/>
        <w:lang w:val="kk-KZ" w:eastAsia="en-US" w:bidi="ar-SA"/>
      </w:rPr>
    </w:lvl>
  </w:abstractNum>
  <w:abstractNum w:abstractNumId="478">
    <w:multiLevelType w:val="hybridMultilevel"/>
    <w:lvl w:ilvl="0">
      <w:start w:val="0"/>
      <w:numFmt w:val="bullet"/>
      <w:lvlText w:val="-"/>
      <w:lvlJc w:val="left"/>
      <w:pPr>
        <w:ind w:left="253" w:hanging="183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18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18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18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18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18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18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18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183"/>
      </w:pPr>
      <w:rPr>
        <w:rFonts w:hint="default"/>
        <w:lang w:val="kk-KZ" w:eastAsia="en-US" w:bidi="ar-SA"/>
      </w:rPr>
    </w:lvl>
  </w:abstractNum>
  <w:abstractNum w:abstractNumId="477">
    <w:multiLevelType w:val="hybridMultilevel"/>
    <w:lvl w:ilvl="0">
      <w:start w:val="1"/>
      <w:numFmt w:val="decimal"/>
      <w:lvlText w:val="%1."/>
      <w:lvlJc w:val="left"/>
      <w:pPr>
        <w:ind w:left="253" w:hanging="286"/>
        <w:jc w:val="righ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60" w:hanging="28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627" w:hanging="28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694" w:hanging="28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762" w:hanging="28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829" w:hanging="28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896" w:hanging="28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4" w:hanging="28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31" w:hanging="286"/>
      </w:pPr>
      <w:rPr>
        <w:rFonts w:hint="default"/>
        <w:lang w:val="kk-KZ" w:eastAsia="en-US" w:bidi="ar-SA"/>
      </w:rPr>
    </w:lvl>
  </w:abstractNum>
  <w:abstractNum w:abstractNumId="476">
    <w:multiLevelType w:val="hybridMultilevel"/>
    <w:lvl w:ilvl="0">
      <w:start w:val="1"/>
      <w:numFmt w:val="decimal"/>
      <w:lvlText w:val="%1."/>
      <w:lvlJc w:val="left"/>
      <w:pPr>
        <w:ind w:left="1246" w:hanging="28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32" w:hanging="28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25" w:hanging="28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17" w:hanging="28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10" w:hanging="28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03" w:hanging="28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95" w:hanging="28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88" w:hanging="28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1" w:hanging="286"/>
      </w:pPr>
      <w:rPr>
        <w:rFonts w:hint="default"/>
        <w:lang w:val="kk-KZ" w:eastAsia="en-US" w:bidi="ar-SA"/>
      </w:rPr>
    </w:lvl>
  </w:abstractNum>
  <w:abstractNum w:abstractNumId="475">
    <w:multiLevelType w:val="hybridMultilevel"/>
    <w:lvl w:ilvl="0">
      <w:start w:val="10"/>
      <w:numFmt w:val="decimal"/>
      <w:lvlText w:val="%1-"/>
      <w:lvlJc w:val="left"/>
      <w:pPr>
        <w:ind w:left="1338" w:hanging="378"/>
        <w:jc w:val="left"/>
      </w:pPr>
      <w:rPr>
        <w:rFonts w:hint="default" w:ascii="Times New Roman" w:hAnsi="Times New Roman" w:eastAsia="Times New Roman" w:cs="Times New Roman"/>
        <w:i/>
        <w:iCs/>
        <w:spacing w:val="-3"/>
        <w:w w:val="100"/>
        <w:sz w:val="26"/>
        <w:szCs w:val="26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222" w:hanging="37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105" w:hanging="37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87" w:hanging="37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70" w:hanging="37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53" w:hanging="37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35" w:hanging="37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8" w:hanging="37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01" w:hanging="378"/>
      </w:pPr>
      <w:rPr>
        <w:rFonts w:hint="default"/>
        <w:lang w:val="kk-KZ" w:eastAsia="en-US" w:bidi="ar-SA"/>
      </w:rPr>
    </w:lvl>
  </w:abstractNum>
  <w:abstractNum w:abstractNumId="474">
    <w:multiLevelType w:val="hybridMultilevel"/>
    <w:lvl w:ilvl="0">
      <w:start w:val="10"/>
      <w:numFmt w:val="decimal"/>
      <w:lvlText w:val="%1-"/>
      <w:lvlJc w:val="left"/>
      <w:pPr>
        <w:ind w:left="1338" w:hanging="378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6"/>
        <w:szCs w:val="26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222" w:hanging="37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105" w:hanging="37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87" w:hanging="37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70" w:hanging="37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53" w:hanging="37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35" w:hanging="37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8" w:hanging="37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01" w:hanging="378"/>
      </w:pPr>
      <w:rPr>
        <w:rFonts w:hint="default"/>
        <w:lang w:val="kk-KZ" w:eastAsia="en-US" w:bidi="ar-SA"/>
      </w:rPr>
    </w:lvl>
  </w:abstractNum>
  <w:abstractNum w:abstractNumId="473">
    <w:multiLevelType w:val="hybridMultilevel"/>
    <w:lvl w:ilvl="0">
      <w:start w:val="10"/>
      <w:numFmt w:val="decimal"/>
      <w:lvlText w:val="%1-"/>
      <w:lvlJc w:val="left"/>
      <w:pPr>
        <w:ind w:left="1338" w:hanging="378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6"/>
        <w:szCs w:val="26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222" w:hanging="37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105" w:hanging="37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87" w:hanging="37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70" w:hanging="37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53" w:hanging="37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35" w:hanging="37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8" w:hanging="37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01" w:hanging="378"/>
      </w:pPr>
      <w:rPr>
        <w:rFonts w:hint="default"/>
        <w:lang w:val="kk-KZ" w:eastAsia="en-US" w:bidi="ar-SA"/>
      </w:rPr>
    </w:lvl>
  </w:abstractNum>
  <w:abstractNum w:abstractNumId="472">
    <w:multiLevelType w:val="hybridMultilevel"/>
    <w:lvl w:ilvl="0">
      <w:start w:val="0"/>
      <w:numFmt w:val="bullet"/>
      <w:lvlText w:val=""/>
      <w:lvlJc w:val="left"/>
      <w:pPr>
        <w:ind w:left="253" w:hanging="312"/>
      </w:pPr>
      <w:rPr>
        <w:rFonts w:hint="default"/>
        <w:w w:val="10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31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1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31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31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31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31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31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312"/>
      </w:pPr>
      <w:rPr>
        <w:rFonts w:hint="default"/>
        <w:lang w:val="kk-KZ" w:eastAsia="en-US" w:bidi="ar-SA"/>
      </w:rPr>
    </w:lvl>
  </w:abstractNum>
  <w:abstractNum w:abstractNumId="471">
    <w:multiLevelType w:val="hybridMultilevel"/>
    <w:lvl w:ilvl="0">
      <w:start w:val="0"/>
      <w:numFmt w:val="bullet"/>
      <w:lvlText w:val="-"/>
      <w:lvlJc w:val="left"/>
      <w:pPr>
        <w:ind w:left="253" w:hanging="14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14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14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14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14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14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14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14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144"/>
      </w:pPr>
      <w:rPr>
        <w:rFonts w:hint="default"/>
        <w:lang w:val="kk-KZ" w:eastAsia="en-US" w:bidi="ar-SA"/>
      </w:rPr>
    </w:lvl>
  </w:abstractNum>
  <w:abstractNum w:abstractNumId="470">
    <w:multiLevelType w:val="hybridMultilevel"/>
    <w:lvl w:ilvl="0">
      <w:start w:val="1"/>
      <w:numFmt w:val="decimal"/>
      <w:lvlText w:val="%1."/>
      <w:lvlJc w:val="left"/>
      <w:pPr>
        <w:ind w:left="253" w:hanging="357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35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5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35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35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35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35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35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357"/>
      </w:pPr>
      <w:rPr>
        <w:rFonts w:hint="default"/>
        <w:lang w:val="kk-KZ" w:eastAsia="en-US" w:bidi="ar-SA"/>
      </w:rPr>
    </w:lvl>
  </w:abstractNum>
  <w:abstractNum w:abstractNumId="469">
    <w:multiLevelType w:val="hybridMultilevel"/>
    <w:lvl w:ilvl="0">
      <w:start w:val="1"/>
      <w:numFmt w:val="decimal"/>
      <w:lvlText w:val="%1."/>
      <w:lvlJc w:val="left"/>
      <w:pPr>
        <w:ind w:left="253" w:hanging="379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37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7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37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37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37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37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37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379"/>
      </w:pPr>
      <w:rPr>
        <w:rFonts w:hint="default"/>
        <w:lang w:val="kk-KZ" w:eastAsia="en-US" w:bidi="ar-SA"/>
      </w:rPr>
    </w:lvl>
  </w:abstractNum>
  <w:abstractNum w:abstractNumId="468">
    <w:multiLevelType w:val="hybridMultilevel"/>
    <w:lvl w:ilvl="0">
      <w:start w:val="10"/>
      <w:numFmt w:val="decimal"/>
      <w:lvlText w:val="%1-"/>
      <w:lvlJc w:val="left"/>
      <w:pPr>
        <w:ind w:left="1197" w:hanging="378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-3"/>
        <w:w w:val="100"/>
        <w:sz w:val="26"/>
        <w:szCs w:val="26"/>
        <w:lang w:val="kk-KZ" w:eastAsia="en-US" w:bidi="ar-SA"/>
      </w:rPr>
    </w:lvl>
    <w:lvl w:ilvl="1">
      <w:start w:val="10"/>
      <w:numFmt w:val="decimal"/>
      <w:lvlText w:val="%2-"/>
      <w:lvlJc w:val="left"/>
      <w:pPr>
        <w:ind w:left="253" w:hanging="378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6"/>
        <w:szCs w:val="26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96" w:hanging="37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92" w:hanging="37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88" w:hanging="37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85" w:hanging="37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181" w:hanging="37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77" w:hanging="37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73" w:hanging="378"/>
      </w:pPr>
      <w:rPr>
        <w:rFonts w:hint="default"/>
        <w:lang w:val="kk-KZ" w:eastAsia="en-US" w:bidi="ar-SA"/>
      </w:rPr>
    </w:lvl>
  </w:abstractNum>
  <w:abstractNum w:abstractNumId="467">
    <w:multiLevelType w:val="hybridMultilevel"/>
    <w:lvl w:ilvl="0">
      <w:start w:val="10"/>
      <w:numFmt w:val="decimal"/>
      <w:lvlText w:val="%1-"/>
      <w:lvlJc w:val="left"/>
      <w:pPr>
        <w:ind w:left="1408" w:hanging="378"/>
        <w:jc w:val="right"/>
      </w:pPr>
      <w:rPr>
        <w:rFonts w:hint="default" w:ascii="Times New Roman" w:hAnsi="Times New Roman" w:eastAsia="Times New Roman" w:cs="Times New Roman"/>
        <w:spacing w:val="-3"/>
        <w:w w:val="100"/>
        <w:sz w:val="26"/>
        <w:szCs w:val="26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276" w:hanging="37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153" w:hanging="37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4029" w:hanging="37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906" w:hanging="37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83" w:hanging="37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59" w:hanging="37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36" w:hanging="37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13" w:hanging="378"/>
      </w:pPr>
      <w:rPr>
        <w:rFonts w:hint="default"/>
        <w:lang w:val="kk-KZ" w:eastAsia="en-US" w:bidi="ar-SA"/>
      </w:rPr>
    </w:lvl>
  </w:abstractNum>
  <w:abstractNum w:abstractNumId="466">
    <w:multiLevelType w:val="hybridMultilevel"/>
    <w:lvl w:ilvl="0">
      <w:start w:val="10"/>
      <w:numFmt w:val="decimal"/>
      <w:lvlText w:val="%1-"/>
      <w:lvlJc w:val="left"/>
      <w:pPr>
        <w:ind w:left="1338" w:hanging="378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6"/>
        <w:szCs w:val="26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222" w:hanging="37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105" w:hanging="37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87" w:hanging="37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70" w:hanging="37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53" w:hanging="37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35" w:hanging="37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8" w:hanging="37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01" w:hanging="378"/>
      </w:pPr>
      <w:rPr>
        <w:rFonts w:hint="default"/>
        <w:lang w:val="kk-KZ" w:eastAsia="en-US" w:bidi="ar-SA"/>
      </w:rPr>
    </w:lvl>
  </w:abstractNum>
  <w:abstractNum w:abstractNumId="465">
    <w:multiLevelType w:val="hybridMultilevel"/>
    <w:lvl w:ilvl="0">
      <w:start w:val="1"/>
      <w:numFmt w:val="decimal"/>
      <w:lvlText w:val="%1."/>
      <w:lvlJc w:val="left"/>
      <w:pPr>
        <w:ind w:left="253" w:hanging="28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28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8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8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8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8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8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8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86"/>
      </w:pPr>
      <w:rPr>
        <w:rFonts w:hint="default"/>
        <w:lang w:val="kk-KZ" w:eastAsia="en-US" w:bidi="ar-SA"/>
      </w:rPr>
    </w:lvl>
  </w:abstractNum>
  <w:abstractNum w:abstractNumId="464">
    <w:multiLevelType w:val="hybridMultilevel"/>
    <w:lvl w:ilvl="0">
      <w:start w:val="1"/>
      <w:numFmt w:val="decimal"/>
      <w:lvlText w:val="%1."/>
      <w:lvlJc w:val="left"/>
      <w:pPr>
        <w:ind w:left="1246" w:hanging="28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32" w:hanging="28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25" w:hanging="28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17" w:hanging="28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10" w:hanging="28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03" w:hanging="28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95" w:hanging="28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88" w:hanging="28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1" w:hanging="286"/>
      </w:pPr>
      <w:rPr>
        <w:rFonts w:hint="default"/>
        <w:lang w:val="kk-KZ" w:eastAsia="en-US" w:bidi="ar-SA"/>
      </w:rPr>
    </w:lvl>
  </w:abstractNum>
  <w:abstractNum w:abstractNumId="463">
    <w:multiLevelType w:val="hybridMultilevel"/>
    <w:lvl w:ilvl="0">
      <w:start w:val="0"/>
      <w:numFmt w:val="bullet"/>
      <w:lvlText w:val=""/>
      <w:lvlJc w:val="left"/>
      <w:pPr>
        <w:ind w:left="253" w:hanging="286"/>
      </w:pPr>
      <w:rPr>
        <w:rFonts w:hint="default" w:ascii="Symbol" w:hAnsi="Symbol" w:eastAsia="Symbol" w:cs="Symbol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28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8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8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8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8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8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8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86"/>
      </w:pPr>
      <w:rPr>
        <w:rFonts w:hint="default"/>
        <w:lang w:val="kk-KZ" w:eastAsia="en-US" w:bidi="ar-SA"/>
      </w:rPr>
    </w:lvl>
  </w:abstractNum>
  <w:abstractNum w:abstractNumId="462">
    <w:multiLevelType w:val="hybridMultilevel"/>
    <w:lvl w:ilvl="0">
      <w:start w:val="0"/>
      <w:numFmt w:val="bullet"/>
      <w:lvlText w:val="-"/>
      <w:lvlJc w:val="left"/>
      <w:pPr>
        <w:ind w:left="109" w:hanging="382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924" w:hanging="38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748" w:hanging="38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572" w:hanging="38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396" w:hanging="38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221" w:hanging="38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045" w:hanging="38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5869" w:hanging="38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6693" w:hanging="382"/>
      </w:pPr>
      <w:rPr>
        <w:rFonts w:hint="default"/>
        <w:lang w:val="kk-KZ" w:eastAsia="en-US" w:bidi="ar-SA"/>
      </w:rPr>
    </w:lvl>
  </w:abstractNum>
  <w:abstractNum w:abstractNumId="461">
    <w:multiLevelType w:val="hybridMultilevel"/>
    <w:lvl w:ilvl="0">
      <w:start w:val="0"/>
      <w:numFmt w:val="bullet"/>
      <w:lvlText w:val="-"/>
      <w:lvlJc w:val="left"/>
      <w:pPr>
        <w:ind w:left="829" w:hanging="15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572" w:hanging="15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324" w:hanging="15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76" w:hanging="15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828" w:hanging="15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581" w:hanging="15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333" w:hanging="15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085" w:hanging="15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6837" w:hanging="154"/>
      </w:pPr>
      <w:rPr>
        <w:rFonts w:hint="default"/>
        <w:lang w:val="kk-KZ" w:eastAsia="en-US" w:bidi="ar-SA"/>
      </w:rPr>
    </w:lvl>
  </w:abstractNum>
  <w:abstractNum w:abstractNumId="460">
    <w:multiLevelType w:val="hybridMultilevel"/>
    <w:lvl w:ilvl="0">
      <w:start w:val="0"/>
      <w:numFmt w:val="bullet"/>
      <w:lvlText w:val="-"/>
      <w:lvlJc w:val="left"/>
      <w:pPr>
        <w:ind w:left="109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924" w:hanging="1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748" w:hanging="1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572" w:hanging="1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396" w:hanging="1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221" w:hanging="1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045" w:hanging="1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5869" w:hanging="1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6693" w:hanging="140"/>
      </w:pPr>
      <w:rPr>
        <w:rFonts w:hint="default"/>
        <w:lang w:val="kk-KZ" w:eastAsia="en-US" w:bidi="ar-SA"/>
      </w:rPr>
    </w:lvl>
  </w:abstractNum>
  <w:abstractNum w:abstractNumId="459">
    <w:multiLevelType w:val="hybridMultilevel"/>
    <w:lvl w:ilvl="0">
      <w:start w:val="87"/>
      <w:numFmt w:val="decimal"/>
      <w:lvlText w:val="%1-"/>
      <w:lvlJc w:val="left"/>
      <w:pPr>
        <w:ind w:left="253" w:hanging="378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6"/>
        <w:szCs w:val="26"/>
        <w:lang w:val="kk-KZ" w:eastAsia="en-US" w:bidi="ar-SA"/>
      </w:rPr>
    </w:lvl>
    <w:lvl w:ilvl="1">
      <w:start w:val="10"/>
      <w:numFmt w:val="decimal"/>
      <w:lvlText w:val="%2-"/>
      <w:lvlJc w:val="left"/>
      <w:pPr>
        <w:ind w:left="1338" w:hanging="378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-3"/>
        <w:w w:val="100"/>
        <w:sz w:val="26"/>
        <w:szCs w:val="26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320" w:hanging="37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01" w:hanging="37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82" w:hanging="37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62" w:hanging="37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43" w:hanging="37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24" w:hanging="37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204" w:hanging="378"/>
      </w:pPr>
      <w:rPr>
        <w:rFonts w:hint="default"/>
        <w:lang w:val="kk-KZ" w:eastAsia="en-US" w:bidi="ar-SA"/>
      </w:rPr>
    </w:lvl>
  </w:abstractNum>
  <w:abstractNum w:abstractNumId="458">
    <w:multiLevelType w:val="hybridMultilevel"/>
    <w:lvl w:ilvl="0">
      <w:start w:val="1"/>
      <w:numFmt w:val="decimal"/>
      <w:lvlText w:val="%1)"/>
      <w:lvlJc w:val="left"/>
      <w:pPr>
        <w:ind w:left="253" w:hanging="348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34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4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34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34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34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34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34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348"/>
      </w:pPr>
      <w:rPr>
        <w:rFonts w:hint="default"/>
        <w:lang w:val="kk-KZ" w:eastAsia="en-US" w:bidi="ar-SA"/>
      </w:rPr>
    </w:lvl>
  </w:abstractNum>
  <w:abstractNum w:abstractNumId="457">
    <w:multiLevelType w:val="hybridMultilevel"/>
    <w:lvl w:ilvl="0">
      <w:start w:val="0"/>
      <w:numFmt w:val="bullet"/>
      <w:lvlText w:val=""/>
      <w:lvlJc w:val="left"/>
      <w:pPr>
        <w:ind w:left="253" w:hanging="428"/>
      </w:pPr>
      <w:rPr>
        <w:rFonts w:hint="default" w:ascii="Wingdings" w:hAnsi="Wingdings" w:eastAsia="Wingdings" w:cs="Wingdings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"/>
      <w:lvlJc w:val="left"/>
      <w:pPr>
        <w:ind w:left="1386" w:hanging="425"/>
      </w:pPr>
      <w:rPr>
        <w:rFonts w:hint="default" w:ascii="Wingdings" w:hAnsi="Wingdings" w:eastAsia="Wingdings" w:cs="Wingdings"/>
        <w:w w:val="100"/>
        <w:sz w:val="28"/>
        <w:szCs w:val="28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356" w:hanging="42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32" w:hanging="42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08" w:hanging="42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5" w:hanging="42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61" w:hanging="42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37" w:hanging="42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213" w:hanging="425"/>
      </w:pPr>
      <w:rPr>
        <w:rFonts w:hint="default"/>
        <w:lang w:val="kk-KZ" w:eastAsia="en-US" w:bidi="ar-SA"/>
      </w:rPr>
    </w:lvl>
  </w:abstractNum>
  <w:abstractNum w:abstractNumId="456">
    <w:multiLevelType w:val="hybridMultilevel"/>
    <w:lvl w:ilvl="0">
      <w:start w:val="85"/>
      <w:numFmt w:val="decimal"/>
      <w:lvlText w:val="%1-"/>
      <w:lvlJc w:val="left"/>
      <w:pPr>
        <w:ind w:left="1338" w:hanging="378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6"/>
        <w:szCs w:val="26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222" w:hanging="37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105" w:hanging="37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87" w:hanging="37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70" w:hanging="37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53" w:hanging="37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35" w:hanging="37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8" w:hanging="37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01" w:hanging="378"/>
      </w:pPr>
      <w:rPr>
        <w:rFonts w:hint="default"/>
        <w:lang w:val="kk-KZ" w:eastAsia="en-US" w:bidi="ar-SA"/>
      </w:rPr>
    </w:lvl>
  </w:abstractNum>
  <w:abstractNum w:abstractNumId="455">
    <w:multiLevelType w:val="hybridMultilevel"/>
    <w:lvl w:ilvl="0">
      <w:start w:val="0"/>
      <w:numFmt w:val="bullet"/>
      <w:lvlText w:val=""/>
      <w:lvlJc w:val="left"/>
      <w:pPr>
        <w:ind w:left="1246" w:hanging="286"/>
      </w:pPr>
      <w:rPr>
        <w:rFonts w:hint="default" w:ascii="Symbol" w:hAnsi="Symbol" w:eastAsia="Symbol" w:cs="Symbol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32" w:hanging="28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25" w:hanging="28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17" w:hanging="28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10" w:hanging="28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03" w:hanging="28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95" w:hanging="28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88" w:hanging="28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1" w:hanging="286"/>
      </w:pPr>
      <w:rPr>
        <w:rFonts w:hint="default"/>
        <w:lang w:val="kk-KZ" w:eastAsia="en-US" w:bidi="ar-SA"/>
      </w:rPr>
    </w:lvl>
  </w:abstractNum>
  <w:abstractNum w:abstractNumId="454">
    <w:multiLevelType w:val="hybridMultilevel"/>
    <w:lvl w:ilvl="0">
      <w:start w:val="1"/>
      <w:numFmt w:val="decimal"/>
      <w:lvlText w:val="%1)"/>
      <w:lvlJc w:val="left"/>
      <w:pPr>
        <w:ind w:left="253" w:hanging="44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44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44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44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44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44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44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44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444"/>
      </w:pPr>
      <w:rPr>
        <w:rFonts w:hint="default"/>
        <w:lang w:val="kk-KZ" w:eastAsia="en-US" w:bidi="ar-SA"/>
      </w:rPr>
    </w:lvl>
  </w:abstractNum>
  <w:abstractNum w:abstractNumId="453">
    <w:multiLevelType w:val="hybridMultilevel"/>
    <w:lvl w:ilvl="0">
      <w:start w:val="11"/>
      <w:numFmt w:val="decimal"/>
      <w:lvlText w:val="%1"/>
      <w:lvlJc w:val="left"/>
      <w:pPr>
        <w:ind w:left="253" w:hanging="1023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53" w:hanging="1023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253" w:hanging="1023"/>
        <w:jc w:val="left"/>
      </w:pPr>
      <w:rPr>
        <w:rFonts w:hint="default"/>
        <w:lang w:val="kk-KZ" w:eastAsia="en-US" w:bidi="ar-SA"/>
      </w:rPr>
    </w:lvl>
    <w:lvl w:ilvl="3">
      <w:start w:val="1"/>
      <w:numFmt w:val="decimal"/>
      <w:lvlText w:val="%1.%2.%3.%4"/>
      <w:lvlJc w:val="left"/>
      <w:pPr>
        <w:ind w:left="253" w:hanging="1023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102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102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102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102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1023"/>
      </w:pPr>
      <w:rPr>
        <w:rFonts w:hint="default"/>
        <w:lang w:val="kk-KZ" w:eastAsia="en-US" w:bidi="ar-SA"/>
      </w:rPr>
    </w:lvl>
  </w:abstractNum>
  <w:abstractNum w:abstractNumId="452">
    <w:multiLevelType w:val="hybridMultilevel"/>
    <w:lvl w:ilvl="0">
      <w:start w:val="11"/>
      <w:numFmt w:val="decimal"/>
      <w:lvlText w:val="%1"/>
      <w:lvlJc w:val="left"/>
      <w:pPr>
        <w:ind w:left="253" w:hanging="1116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"/>
      <w:lvlJc w:val="left"/>
      <w:pPr>
        <w:ind w:left="253" w:hanging="1116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253" w:hanging="1116"/>
        <w:jc w:val="left"/>
      </w:pPr>
      <w:rPr>
        <w:rFonts w:hint="default"/>
        <w:lang w:val="kk-KZ" w:eastAsia="en-US" w:bidi="ar-SA"/>
      </w:rPr>
    </w:lvl>
    <w:lvl w:ilvl="3">
      <w:start w:val="1"/>
      <w:numFmt w:val="decimal"/>
      <w:lvlText w:val="%1.%2.%3.%4"/>
      <w:lvlJc w:val="left"/>
      <w:pPr>
        <w:ind w:left="253" w:hanging="1116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111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111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111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111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1116"/>
      </w:pPr>
      <w:rPr>
        <w:rFonts w:hint="default"/>
        <w:lang w:val="kk-KZ" w:eastAsia="en-US" w:bidi="ar-SA"/>
      </w:rPr>
    </w:lvl>
  </w:abstractNum>
  <w:abstractNum w:abstractNumId="451">
    <w:multiLevelType w:val="hybridMultilevel"/>
    <w:lvl w:ilvl="0">
      <w:start w:val="11"/>
      <w:numFmt w:val="decimal"/>
      <w:lvlText w:val="%1"/>
      <w:lvlJc w:val="left"/>
      <w:pPr>
        <w:ind w:left="253" w:hanging="1265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253" w:hanging="1265"/>
        <w:jc w:val="left"/>
      </w:pPr>
      <w:rPr>
        <w:rFonts w:hint="default"/>
        <w:lang w:val="kk-KZ" w:eastAsia="en-US" w:bidi="ar-SA"/>
      </w:rPr>
    </w:lvl>
    <w:lvl w:ilvl="2">
      <w:start w:val="2"/>
      <w:numFmt w:val="decimal"/>
      <w:lvlText w:val="%1.%2.%3"/>
      <w:lvlJc w:val="left"/>
      <w:pPr>
        <w:ind w:left="253" w:hanging="1265"/>
        <w:jc w:val="left"/>
      </w:pPr>
      <w:rPr>
        <w:rFonts w:hint="default"/>
        <w:lang w:val="kk-KZ" w:eastAsia="en-US" w:bidi="ar-SA"/>
      </w:rPr>
    </w:lvl>
    <w:lvl w:ilvl="3">
      <w:start w:val="1"/>
      <w:numFmt w:val="decimal"/>
      <w:lvlText w:val="%1.%2.%3.%4"/>
      <w:lvlJc w:val="left"/>
      <w:pPr>
        <w:ind w:left="253" w:hanging="1265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126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126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126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126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1265"/>
      </w:pPr>
      <w:rPr>
        <w:rFonts w:hint="default"/>
        <w:lang w:val="kk-KZ" w:eastAsia="en-US" w:bidi="ar-SA"/>
      </w:rPr>
    </w:lvl>
  </w:abstractNum>
  <w:abstractNum w:abstractNumId="450">
    <w:multiLevelType w:val="hybridMultilevel"/>
    <w:lvl w:ilvl="0">
      <w:start w:val="2"/>
      <w:numFmt w:val="decimal"/>
      <w:lvlText w:val="%1."/>
      <w:lvlJc w:val="left"/>
      <w:pPr>
        <w:ind w:left="1241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383" w:hanging="423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356" w:hanging="42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32" w:hanging="42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08" w:hanging="42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5" w:hanging="42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61" w:hanging="42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37" w:hanging="42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213" w:hanging="423"/>
      </w:pPr>
      <w:rPr>
        <w:rFonts w:hint="default"/>
        <w:lang w:val="kk-KZ" w:eastAsia="en-US" w:bidi="ar-SA"/>
      </w:rPr>
    </w:lvl>
  </w:abstractNum>
  <w:abstractNum w:abstractNumId="449">
    <w:multiLevelType w:val="hybridMultilevel"/>
    <w:lvl w:ilvl="0">
      <w:start w:val="11"/>
      <w:numFmt w:val="decimal"/>
      <w:lvlText w:val="%1"/>
      <w:lvlJc w:val="left"/>
      <w:pPr>
        <w:ind w:left="253" w:hanging="1023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53" w:hanging="1023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253" w:hanging="1023"/>
        <w:jc w:val="left"/>
      </w:pPr>
      <w:rPr>
        <w:rFonts w:hint="default"/>
        <w:lang w:val="kk-KZ" w:eastAsia="en-US" w:bidi="ar-SA"/>
      </w:rPr>
    </w:lvl>
    <w:lvl w:ilvl="3">
      <w:start w:val="1"/>
      <w:numFmt w:val="decimal"/>
      <w:lvlText w:val="%1.%2.%3.%4"/>
      <w:lvlJc w:val="left"/>
      <w:pPr>
        <w:ind w:left="253" w:hanging="1023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102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102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102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102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1023"/>
      </w:pPr>
      <w:rPr>
        <w:rFonts w:hint="default"/>
        <w:lang w:val="kk-KZ" w:eastAsia="en-US" w:bidi="ar-SA"/>
      </w:rPr>
    </w:lvl>
  </w:abstractNum>
  <w:abstractNum w:abstractNumId="448">
    <w:multiLevelType w:val="hybridMultilevel"/>
    <w:lvl w:ilvl="0">
      <w:start w:val="1"/>
      <w:numFmt w:val="decimal"/>
      <w:lvlText w:val="%1-"/>
      <w:lvlJc w:val="left"/>
      <w:pPr>
        <w:ind w:left="1197" w:hanging="237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6"/>
        <w:szCs w:val="26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53" w:hanging="626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96" w:hanging="62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92" w:hanging="62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88" w:hanging="62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85" w:hanging="62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181" w:hanging="62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77" w:hanging="62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73" w:hanging="626"/>
      </w:pPr>
      <w:rPr>
        <w:rFonts w:hint="default"/>
        <w:lang w:val="kk-KZ" w:eastAsia="en-US" w:bidi="ar-SA"/>
      </w:rPr>
    </w:lvl>
  </w:abstractNum>
  <w:abstractNum w:abstractNumId="447">
    <w:multiLevelType w:val="hybridMultilevel"/>
    <w:lvl w:ilvl="0">
      <w:start w:val="1"/>
      <w:numFmt w:val="decimal"/>
      <w:lvlText w:val="%1)"/>
      <w:lvlJc w:val="left"/>
      <w:pPr>
        <w:ind w:left="1266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50" w:hanging="30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41" w:hanging="30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31" w:hanging="30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2" w:hanging="30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13" w:hanging="30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03" w:hanging="30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94" w:hanging="30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5" w:hanging="305"/>
      </w:pPr>
      <w:rPr>
        <w:rFonts w:hint="default"/>
        <w:lang w:val="kk-KZ" w:eastAsia="en-US" w:bidi="ar-SA"/>
      </w:rPr>
    </w:lvl>
  </w:abstractNum>
  <w:abstractNum w:abstractNumId="446">
    <w:multiLevelType w:val="hybridMultilevel"/>
    <w:lvl w:ilvl="0">
      <w:start w:val="1"/>
      <w:numFmt w:val="decimal"/>
      <w:lvlText w:val="%1)"/>
      <w:lvlJc w:val="left"/>
      <w:pPr>
        <w:ind w:left="1266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50" w:hanging="30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41" w:hanging="30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31" w:hanging="30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2" w:hanging="30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13" w:hanging="30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03" w:hanging="30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94" w:hanging="30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5" w:hanging="305"/>
      </w:pPr>
      <w:rPr>
        <w:rFonts w:hint="default"/>
        <w:lang w:val="kk-KZ" w:eastAsia="en-US" w:bidi="ar-SA"/>
      </w:rPr>
    </w:lvl>
  </w:abstractNum>
  <w:abstractNum w:abstractNumId="445">
    <w:multiLevelType w:val="hybridMultilevel"/>
    <w:lvl w:ilvl="0">
      <w:start w:val="0"/>
      <w:numFmt w:val="bullet"/>
      <w:lvlText w:val=""/>
      <w:lvlJc w:val="left"/>
      <w:pPr>
        <w:ind w:left="253" w:hanging="286"/>
      </w:pPr>
      <w:rPr>
        <w:rFonts w:hint="default" w:ascii="Wingdings" w:hAnsi="Wingdings" w:eastAsia="Wingdings" w:cs="Wingdings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28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8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8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8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8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8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8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86"/>
      </w:pPr>
      <w:rPr>
        <w:rFonts w:hint="default"/>
        <w:lang w:val="kk-KZ" w:eastAsia="en-US" w:bidi="ar-SA"/>
      </w:rPr>
    </w:lvl>
  </w:abstractNum>
  <w:abstractNum w:abstractNumId="444">
    <w:multiLevelType w:val="hybridMultilevel"/>
    <w:lvl w:ilvl="0">
      <w:start w:val="81"/>
      <w:numFmt w:val="decimal"/>
      <w:lvlText w:val="%1-"/>
      <w:lvlJc w:val="left"/>
      <w:pPr>
        <w:ind w:left="1338" w:hanging="378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6"/>
        <w:szCs w:val="26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222" w:hanging="37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105" w:hanging="37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87" w:hanging="37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70" w:hanging="37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53" w:hanging="37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35" w:hanging="37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8" w:hanging="37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01" w:hanging="378"/>
      </w:pPr>
      <w:rPr>
        <w:rFonts w:hint="default"/>
        <w:lang w:val="kk-KZ" w:eastAsia="en-US" w:bidi="ar-SA"/>
      </w:rPr>
    </w:lvl>
  </w:abstractNum>
  <w:abstractNum w:abstractNumId="443">
    <w:multiLevelType w:val="hybridMultilevel"/>
    <w:lvl w:ilvl="0">
      <w:start w:val="1"/>
      <w:numFmt w:val="decimal"/>
      <w:lvlText w:val="%1)"/>
      <w:lvlJc w:val="left"/>
      <w:pPr>
        <w:ind w:left="253" w:hanging="732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73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73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73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73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73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73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73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732"/>
      </w:pPr>
      <w:rPr>
        <w:rFonts w:hint="default"/>
        <w:lang w:val="kk-KZ" w:eastAsia="en-US" w:bidi="ar-SA"/>
      </w:rPr>
    </w:lvl>
  </w:abstractNum>
  <w:abstractNum w:abstractNumId="442">
    <w:multiLevelType w:val="hybridMultilevel"/>
    <w:lvl w:ilvl="0">
      <w:start w:val="1"/>
      <w:numFmt w:val="decimal"/>
      <w:lvlText w:val="%1."/>
      <w:lvlJc w:val="left"/>
      <w:pPr>
        <w:ind w:left="1173" w:hanging="213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6"/>
        <w:szCs w:val="26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078" w:hanging="21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977" w:hanging="21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75" w:hanging="21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774" w:hanging="21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673" w:hanging="21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71" w:hanging="21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70" w:hanging="21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69" w:hanging="213"/>
      </w:pPr>
      <w:rPr>
        <w:rFonts w:hint="default"/>
        <w:lang w:val="kk-KZ" w:eastAsia="en-US" w:bidi="ar-SA"/>
      </w:rPr>
    </w:lvl>
  </w:abstractNum>
  <w:abstractNum w:abstractNumId="441">
    <w:multiLevelType w:val="hybridMultilevel"/>
    <w:lvl w:ilvl="0">
      <w:start w:val="1"/>
      <w:numFmt w:val="decimal"/>
      <w:lvlText w:val="%1."/>
      <w:lvlJc w:val="left"/>
      <w:pPr>
        <w:ind w:left="1241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32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25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17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10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0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95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88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1" w:hanging="281"/>
      </w:pPr>
      <w:rPr>
        <w:rFonts w:hint="default"/>
        <w:lang w:val="kk-KZ" w:eastAsia="en-US" w:bidi="ar-SA"/>
      </w:rPr>
    </w:lvl>
  </w:abstractNum>
  <w:abstractNum w:abstractNumId="440">
    <w:multiLevelType w:val="hybridMultilevel"/>
    <w:lvl w:ilvl="0">
      <w:start w:val="0"/>
      <w:numFmt w:val="bullet"/>
      <w:lvlText w:val="-"/>
      <w:lvlJc w:val="left"/>
      <w:pPr>
        <w:ind w:left="253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16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16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16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16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16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16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16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164"/>
      </w:pPr>
      <w:rPr>
        <w:rFonts w:hint="default"/>
        <w:lang w:val="kk-KZ" w:eastAsia="en-US" w:bidi="ar-SA"/>
      </w:rPr>
    </w:lvl>
  </w:abstractNum>
  <w:abstractNum w:abstractNumId="438">
    <w:multiLevelType w:val="hybridMultilevel"/>
    <w:lvl w:ilvl="0">
      <w:start w:val="79"/>
      <w:numFmt w:val="decimal"/>
      <w:lvlText w:val="%1-"/>
      <w:lvlJc w:val="left"/>
      <w:pPr>
        <w:ind w:left="1338" w:hanging="378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6"/>
        <w:szCs w:val="26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222" w:hanging="37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105" w:hanging="37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87" w:hanging="37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70" w:hanging="37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53" w:hanging="37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35" w:hanging="37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8" w:hanging="37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01" w:hanging="378"/>
      </w:pPr>
      <w:rPr>
        <w:rFonts w:hint="default"/>
        <w:lang w:val="kk-KZ" w:eastAsia="en-US" w:bidi="ar-SA"/>
      </w:rPr>
    </w:lvl>
  </w:abstractNum>
  <w:abstractNum w:abstractNumId="437">
    <w:multiLevelType w:val="hybridMultilevel"/>
    <w:lvl w:ilvl="0">
      <w:start w:val="10"/>
      <w:numFmt w:val="decimal"/>
      <w:lvlText w:val="%1"/>
      <w:lvlJc w:val="left"/>
      <w:pPr>
        <w:ind w:left="2332" w:hanging="1371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"/>
      <w:lvlJc w:val="left"/>
      <w:pPr>
        <w:ind w:left="2332" w:hanging="1371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2332" w:hanging="1371"/>
        <w:jc w:val="left"/>
      </w:pPr>
      <w:rPr>
        <w:rFonts w:hint="default"/>
        <w:lang w:val="kk-KZ" w:eastAsia="en-US" w:bidi="ar-SA"/>
      </w:rPr>
    </w:lvl>
    <w:lvl w:ilvl="3">
      <w:start w:val="1"/>
      <w:numFmt w:val="decimal"/>
      <w:lvlText w:val="%1.%2.%3.%4"/>
      <w:lvlJc w:val="left"/>
      <w:pPr>
        <w:ind w:left="2332" w:hanging="1371"/>
        <w:jc w:val="right"/>
      </w:pPr>
      <w:rPr>
        <w:rFonts w:hint="default" w:ascii="Times New Roman" w:hAnsi="Times New Roman" w:eastAsia="Times New Roman" w:cs="Times New Roman"/>
        <w:i/>
        <w:iCs/>
        <w:spacing w:val="-4"/>
        <w:w w:val="100"/>
        <w:sz w:val="28"/>
        <w:szCs w:val="28"/>
        <w:lang w:val="kk-KZ" w:eastAsia="en-US" w:bidi="ar-SA"/>
      </w:rPr>
    </w:lvl>
    <w:lvl w:ilvl="4">
      <w:start w:val="0"/>
      <w:numFmt w:val="bullet"/>
      <w:lvlText w:val="•"/>
      <w:lvlJc w:val="left"/>
      <w:pPr>
        <w:ind w:left="5470" w:hanging="137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6253" w:hanging="137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7035" w:hanging="137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18" w:hanging="137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01" w:hanging="1371"/>
      </w:pPr>
      <w:rPr>
        <w:rFonts w:hint="default"/>
        <w:lang w:val="kk-KZ" w:eastAsia="en-US" w:bidi="ar-SA"/>
      </w:rPr>
    </w:lvl>
  </w:abstractNum>
  <w:abstractNum w:abstractNumId="436">
    <w:multiLevelType w:val="hybridMultilevel"/>
    <w:lvl w:ilvl="0">
      <w:start w:val="0"/>
      <w:numFmt w:val="bullet"/>
      <w:lvlText w:val="-"/>
      <w:lvlJc w:val="left"/>
      <w:pPr>
        <w:ind w:left="253" w:hanging="35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35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5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35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35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35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35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35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358"/>
      </w:pPr>
      <w:rPr>
        <w:rFonts w:hint="default"/>
        <w:lang w:val="kk-KZ" w:eastAsia="en-US" w:bidi="ar-SA"/>
      </w:rPr>
    </w:lvl>
  </w:abstractNum>
  <w:abstractNum w:abstractNumId="435">
    <w:multiLevelType w:val="hybridMultilevel"/>
    <w:lvl w:ilvl="0">
      <w:start w:val="0"/>
      <w:numFmt w:val="bullet"/>
      <w:lvlText w:val="-"/>
      <w:lvlJc w:val="left"/>
      <w:pPr>
        <w:ind w:left="253" w:hanging="28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28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8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8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8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8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8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8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86"/>
      </w:pPr>
      <w:rPr>
        <w:rFonts w:hint="default"/>
        <w:lang w:val="kk-KZ" w:eastAsia="en-US" w:bidi="ar-SA"/>
      </w:rPr>
    </w:lvl>
  </w:abstractNum>
  <w:abstractNum w:abstractNumId="434">
    <w:multiLevelType w:val="hybridMultilevel"/>
    <w:lvl w:ilvl="0">
      <w:start w:val="10"/>
      <w:numFmt w:val="decimal"/>
      <w:lvlText w:val="%1"/>
      <w:lvlJc w:val="left"/>
      <w:pPr>
        <w:ind w:left="1702" w:hanging="742"/>
        <w:jc w:val="left"/>
      </w:pPr>
      <w:rPr>
        <w:rFonts w:hint="default"/>
        <w:lang w:val="kk-KZ" w:eastAsia="en-US" w:bidi="ar-SA"/>
      </w:rPr>
    </w:lvl>
    <w:lvl w:ilvl="1">
      <w:start w:val="4"/>
      <w:numFmt w:val="decimal"/>
      <w:lvlText w:val="%1.%2"/>
      <w:lvlJc w:val="left"/>
      <w:pPr>
        <w:ind w:left="1702" w:hanging="742"/>
        <w:jc w:val="left"/>
      </w:pPr>
      <w:rPr>
        <w:rFonts w:hint="default"/>
        <w:lang w:val="kk-KZ" w:eastAsia="en-US" w:bidi="ar-SA"/>
      </w:rPr>
    </w:lvl>
    <w:lvl w:ilvl="2">
      <w:start w:val="5"/>
      <w:numFmt w:val="decimal"/>
      <w:lvlText w:val="%1.%2.%3"/>
      <w:lvlJc w:val="left"/>
      <w:pPr>
        <w:ind w:left="1702" w:hanging="742"/>
        <w:jc w:val="left"/>
      </w:pPr>
      <w:rPr>
        <w:rFonts w:hint="default" w:ascii="Times New Roman" w:hAnsi="Times New Roman" w:eastAsia="Times New Roman" w:cs="Times New Roman"/>
        <w:spacing w:val="-6"/>
        <w:w w:val="100"/>
        <w:sz w:val="28"/>
        <w:szCs w:val="28"/>
        <w:lang w:val="kk-KZ" w:eastAsia="en-US" w:bidi="ar-SA"/>
      </w:rPr>
    </w:lvl>
    <w:lvl w:ilvl="3">
      <w:start w:val="0"/>
      <w:numFmt w:val="bullet"/>
      <w:lvlText w:val="•"/>
      <w:lvlJc w:val="left"/>
      <w:pPr>
        <w:ind w:left="4239" w:hanging="74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5086" w:hanging="74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933" w:hanging="74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779" w:hanging="74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626" w:hanging="74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73" w:hanging="742"/>
      </w:pPr>
      <w:rPr>
        <w:rFonts w:hint="default"/>
        <w:lang w:val="kk-KZ" w:eastAsia="en-US" w:bidi="ar-SA"/>
      </w:rPr>
    </w:lvl>
  </w:abstractNum>
  <w:abstractNum w:abstractNumId="433">
    <w:multiLevelType w:val="hybridMultilevel"/>
    <w:lvl w:ilvl="0">
      <w:start w:val="10"/>
      <w:numFmt w:val="decimal"/>
      <w:lvlText w:val="%1"/>
      <w:lvlJc w:val="left"/>
      <w:pPr>
        <w:ind w:left="253" w:hanging="848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"/>
      <w:lvlJc w:val="left"/>
      <w:pPr>
        <w:ind w:left="253" w:hanging="848"/>
        <w:jc w:val="left"/>
      </w:pPr>
      <w:rPr>
        <w:rFonts w:hint="default"/>
        <w:lang w:val="kk-KZ" w:eastAsia="en-US" w:bidi="ar-SA"/>
      </w:rPr>
    </w:lvl>
    <w:lvl w:ilvl="2">
      <w:start w:val="4"/>
      <w:numFmt w:val="decimal"/>
      <w:lvlText w:val="%1.%2.%3"/>
      <w:lvlJc w:val="left"/>
      <w:pPr>
        <w:ind w:left="253" w:hanging="848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84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84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84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84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84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848"/>
      </w:pPr>
      <w:rPr>
        <w:rFonts w:hint="default"/>
        <w:lang w:val="kk-KZ" w:eastAsia="en-US" w:bidi="ar-SA"/>
      </w:rPr>
    </w:lvl>
  </w:abstractNum>
  <w:abstractNum w:abstractNumId="432">
    <w:multiLevelType w:val="hybridMultilevel"/>
    <w:lvl w:ilvl="0">
      <w:start w:val="10"/>
      <w:numFmt w:val="decimal"/>
      <w:lvlText w:val="%1"/>
      <w:lvlJc w:val="left"/>
      <w:pPr>
        <w:ind w:left="253" w:hanging="852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"/>
      <w:lvlJc w:val="left"/>
      <w:pPr>
        <w:ind w:left="253" w:hanging="852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253" w:hanging="852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85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85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85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85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85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852"/>
      </w:pPr>
      <w:rPr>
        <w:rFonts w:hint="default"/>
        <w:lang w:val="kk-KZ" w:eastAsia="en-US" w:bidi="ar-SA"/>
      </w:rPr>
    </w:lvl>
  </w:abstractNum>
  <w:abstractNum w:abstractNumId="431">
    <w:multiLevelType w:val="hybridMultilevel"/>
    <w:lvl w:ilvl="0">
      <w:start w:val="10"/>
      <w:numFmt w:val="decimal"/>
      <w:lvlText w:val="%1"/>
      <w:lvlJc w:val="left"/>
      <w:pPr>
        <w:ind w:left="253" w:hanging="1155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"/>
      <w:lvlJc w:val="left"/>
      <w:pPr>
        <w:ind w:left="253" w:hanging="1155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253" w:hanging="1155"/>
        <w:jc w:val="left"/>
      </w:pPr>
      <w:rPr>
        <w:rFonts w:hint="default"/>
        <w:lang w:val="kk-KZ" w:eastAsia="en-US" w:bidi="ar-SA"/>
      </w:rPr>
    </w:lvl>
    <w:lvl w:ilvl="3">
      <w:start w:val="16"/>
      <w:numFmt w:val="decimal"/>
      <w:lvlText w:val="%1.%2.%3.%4"/>
      <w:lvlJc w:val="left"/>
      <w:pPr>
        <w:ind w:left="253" w:hanging="1155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115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115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115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115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1155"/>
      </w:pPr>
      <w:rPr>
        <w:rFonts w:hint="default"/>
        <w:lang w:val="kk-KZ" w:eastAsia="en-US" w:bidi="ar-SA"/>
      </w:rPr>
    </w:lvl>
  </w:abstractNum>
  <w:abstractNum w:abstractNumId="430">
    <w:multiLevelType w:val="hybridMultilevel"/>
    <w:lvl w:ilvl="0">
      <w:start w:val="10"/>
      <w:numFmt w:val="decimal"/>
      <w:lvlText w:val="%1"/>
      <w:lvlJc w:val="left"/>
      <w:pPr>
        <w:ind w:left="2084" w:hanging="1124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"/>
      <w:lvlJc w:val="left"/>
      <w:pPr>
        <w:ind w:left="2084" w:hanging="1124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2084" w:hanging="1124"/>
        <w:jc w:val="left"/>
      </w:pPr>
      <w:rPr>
        <w:rFonts w:hint="default"/>
        <w:lang w:val="kk-KZ" w:eastAsia="en-US" w:bidi="ar-SA"/>
      </w:rPr>
    </w:lvl>
    <w:lvl w:ilvl="3">
      <w:start w:val="11"/>
      <w:numFmt w:val="decimal"/>
      <w:lvlText w:val="%1.%2.%3.%4"/>
      <w:lvlJc w:val="left"/>
      <w:pPr>
        <w:ind w:left="2084" w:hanging="1124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kk-KZ" w:eastAsia="en-US" w:bidi="ar-SA"/>
      </w:rPr>
    </w:lvl>
    <w:lvl w:ilvl="4">
      <w:start w:val="0"/>
      <w:numFmt w:val="bullet"/>
      <w:lvlText w:val="•"/>
      <w:lvlJc w:val="left"/>
      <w:pPr>
        <w:ind w:left="5314" w:hanging="112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6123" w:hanging="112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931" w:hanging="112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740" w:hanging="112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549" w:hanging="1124"/>
      </w:pPr>
      <w:rPr>
        <w:rFonts w:hint="default"/>
        <w:lang w:val="kk-KZ" w:eastAsia="en-US" w:bidi="ar-SA"/>
      </w:rPr>
    </w:lvl>
  </w:abstractNum>
  <w:abstractNum w:abstractNumId="429">
    <w:multiLevelType w:val="hybridMultilevel"/>
    <w:lvl w:ilvl="0">
      <w:start w:val="10"/>
      <w:numFmt w:val="decimal"/>
      <w:lvlText w:val="%1"/>
      <w:lvlJc w:val="left"/>
      <w:pPr>
        <w:ind w:left="1942" w:hanging="98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942" w:hanging="982"/>
        <w:jc w:val="left"/>
      </w:pPr>
      <w:rPr>
        <w:rFonts w:hint="default"/>
        <w:lang w:val="kk-KZ" w:eastAsia="en-US" w:bidi="ar-SA"/>
      </w:rPr>
    </w:lvl>
    <w:lvl w:ilvl="2">
      <w:start w:val="3"/>
      <w:numFmt w:val="decimal"/>
      <w:lvlText w:val="%1.%2.%3"/>
      <w:lvlJc w:val="left"/>
      <w:pPr>
        <w:ind w:left="1942" w:hanging="982"/>
        <w:jc w:val="left"/>
      </w:pPr>
      <w:rPr>
        <w:rFonts w:hint="default"/>
        <w:lang w:val="kk-KZ" w:eastAsia="en-US" w:bidi="ar-SA"/>
      </w:rPr>
    </w:lvl>
    <w:lvl w:ilvl="3">
      <w:start w:val="5"/>
      <w:numFmt w:val="decimal"/>
      <w:lvlText w:val="%1.%2.%3.%4"/>
      <w:lvlJc w:val="left"/>
      <w:pPr>
        <w:ind w:left="1942" w:hanging="982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kk-KZ" w:eastAsia="en-US" w:bidi="ar-SA"/>
      </w:rPr>
    </w:lvl>
    <w:lvl w:ilvl="4">
      <w:start w:val="0"/>
      <w:numFmt w:val="bullet"/>
      <w:lvlText w:val="•"/>
      <w:lvlJc w:val="left"/>
      <w:pPr>
        <w:ind w:left="5230" w:hanging="98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6053" w:hanging="98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75" w:hanging="98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698" w:hanging="98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521" w:hanging="982"/>
      </w:pPr>
      <w:rPr>
        <w:rFonts w:hint="default"/>
        <w:lang w:val="kk-KZ" w:eastAsia="en-US" w:bidi="ar-SA"/>
      </w:rPr>
    </w:lvl>
  </w:abstractNum>
  <w:abstractNum w:abstractNumId="428">
    <w:multiLevelType w:val="hybridMultilevel"/>
    <w:lvl w:ilvl="0">
      <w:start w:val="10"/>
      <w:numFmt w:val="decimal"/>
      <w:lvlText w:val="%1-"/>
      <w:lvlJc w:val="left"/>
      <w:pPr>
        <w:ind w:left="1338" w:hanging="378"/>
        <w:jc w:val="left"/>
      </w:pPr>
      <w:rPr>
        <w:rFonts w:hint="default" w:ascii="Times New Roman" w:hAnsi="Times New Roman" w:eastAsia="Times New Roman" w:cs="Times New Roman"/>
        <w:i/>
        <w:iCs/>
        <w:spacing w:val="-3"/>
        <w:w w:val="100"/>
        <w:sz w:val="26"/>
        <w:szCs w:val="26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222" w:hanging="37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105" w:hanging="37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87" w:hanging="37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70" w:hanging="37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53" w:hanging="37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35" w:hanging="37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8" w:hanging="37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01" w:hanging="378"/>
      </w:pPr>
      <w:rPr>
        <w:rFonts w:hint="default"/>
        <w:lang w:val="kk-KZ" w:eastAsia="en-US" w:bidi="ar-SA"/>
      </w:rPr>
    </w:lvl>
  </w:abstractNum>
  <w:abstractNum w:abstractNumId="427">
    <w:multiLevelType w:val="hybridMultilevel"/>
    <w:lvl w:ilvl="0">
      <w:start w:val="0"/>
      <w:numFmt w:val="bullet"/>
      <w:lvlText w:val="–"/>
      <w:lvlJc w:val="left"/>
      <w:pPr>
        <w:ind w:left="253" w:hanging="281"/>
      </w:pPr>
      <w:rPr>
        <w:rFonts w:hint="default"/>
        <w:w w:val="100"/>
        <w:lang w:val="kk-KZ" w:eastAsia="en-US" w:bidi="ar-SA"/>
      </w:rPr>
    </w:lvl>
    <w:lvl w:ilvl="1">
      <w:start w:val="0"/>
      <w:numFmt w:val="bullet"/>
      <w:lvlText w:val=""/>
      <w:lvlJc w:val="left"/>
      <w:pPr>
        <w:ind w:left="253" w:hanging="353"/>
      </w:pPr>
      <w:rPr>
        <w:rFonts w:hint="default" w:ascii="Wingdings" w:hAnsi="Wingdings" w:eastAsia="Wingdings" w:cs="Wingdings"/>
        <w:w w:val="100"/>
        <w:sz w:val="27"/>
        <w:szCs w:val="27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5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35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35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35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35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35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353"/>
      </w:pPr>
      <w:rPr>
        <w:rFonts w:hint="default"/>
        <w:lang w:val="kk-KZ" w:eastAsia="en-US" w:bidi="ar-SA"/>
      </w:rPr>
    </w:lvl>
  </w:abstractNum>
  <w:abstractNum w:abstractNumId="426">
    <w:multiLevelType w:val="hybridMultilevel"/>
    <w:lvl w:ilvl="0">
      <w:start w:val="9"/>
      <w:numFmt w:val="decimal"/>
      <w:lvlText w:val="%1"/>
      <w:lvlJc w:val="left"/>
      <w:pPr>
        <w:ind w:left="1827" w:hanging="843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827" w:hanging="843"/>
        <w:jc w:val="left"/>
      </w:pPr>
      <w:rPr>
        <w:rFonts w:hint="default"/>
        <w:lang w:val="kk-KZ" w:eastAsia="en-US" w:bidi="ar-SA"/>
      </w:rPr>
    </w:lvl>
    <w:lvl w:ilvl="2">
      <w:start w:val="3"/>
      <w:numFmt w:val="decimal"/>
      <w:lvlText w:val="%1.%2.%3"/>
      <w:lvlJc w:val="left"/>
      <w:pPr>
        <w:ind w:left="1827" w:hanging="843"/>
        <w:jc w:val="left"/>
      </w:pPr>
      <w:rPr>
        <w:rFonts w:hint="default"/>
        <w:lang w:val="kk-KZ" w:eastAsia="en-US" w:bidi="ar-SA"/>
      </w:rPr>
    </w:lvl>
    <w:lvl w:ilvl="3">
      <w:start w:val="6"/>
      <w:numFmt w:val="decimal"/>
      <w:lvlText w:val="%1.%2.%3.%4"/>
      <w:lvlJc w:val="left"/>
      <w:pPr>
        <w:ind w:left="1827" w:hanging="843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8"/>
        <w:szCs w:val="28"/>
        <w:lang w:val="kk-KZ" w:eastAsia="en-US" w:bidi="ar-SA"/>
      </w:rPr>
    </w:lvl>
    <w:lvl w:ilvl="4">
      <w:start w:val="0"/>
      <w:numFmt w:val="bullet"/>
      <w:lvlText w:val="•"/>
      <w:lvlJc w:val="left"/>
      <w:pPr>
        <w:ind w:left="5158" w:hanging="8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993" w:hanging="8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27" w:hanging="8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662" w:hanging="8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97" w:hanging="843"/>
      </w:pPr>
      <w:rPr>
        <w:rFonts w:hint="default"/>
        <w:lang w:val="kk-KZ" w:eastAsia="en-US" w:bidi="ar-SA"/>
      </w:rPr>
    </w:lvl>
  </w:abstractNum>
  <w:abstractNum w:abstractNumId="425">
    <w:multiLevelType w:val="hybridMultilevel"/>
    <w:lvl w:ilvl="0">
      <w:start w:val="9"/>
      <w:numFmt w:val="decimal"/>
      <w:lvlText w:val="%1"/>
      <w:lvlJc w:val="left"/>
      <w:pPr>
        <w:ind w:left="1803" w:hanging="843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803" w:hanging="843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1803" w:hanging="843"/>
        <w:jc w:val="left"/>
      </w:pPr>
      <w:rPr>
        <w:rFonts w:hint="default"/>
        <w:lang w:val="kk-KZ" w:eastAsia="en-US" w:bidi="ar-SA"/>
      </w:rPr>
    </w:lvl>
    <w:lvl w:ilvl="3">
      <w:start w:val="1"/>
      <w:numFmt w:val="decimal"/>
      <w:lvlText w:val="%1.%2.%3.%4"/>
      <w:lvlJc w:val="left"/>
      <w:pPr>
        <w:ind w:left="1803" w:hanging="843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8"/>
        <w:szCs w:val="28"/>
        <w:lang w:val="kk-KZ" w:eastAsia="en-US" w:bidi="ar-SA"/>
      </w:rPr>
    </w:lvl>
    <w:lvl w:ilvl="4">
      <w:start w:val="0"/>
      <w:numFmt w:val="bullet"/>
      <w:lvlText w:val="•"/>
      <w:lvlJc w:val="left"/>
      <w:pPr>
        <w:ind w:left="5146" w:hanging="8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983" w:hanging="8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19" w:hanging="8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656" w:hanging="8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93" w:hanging="843"/>
      </w:pPr>
      <w:rPr>
        <w:rFonts w:hint="default"/>
        <w:lang w:val="kk-KZ" w:eastAsia="en-US" w:bidi="ar-SA"/>
      </w:rPr>
    </w:lvl>
  </w:abstractNum>
  <w:abstractNum w:abstractNumId="424">
    <w:multiLevelType w:val="hybridMultilevel"/>
    <w:lvl w:ilvl="0">
      <w:start w:val="9"/>
      <w:numFmt w:val="decimal"/>
      <w:lvlText w:val="%1"/>
      <w:lvlJc w:val="left"/>
      <w:pPr>
        <w:ind w:left="253" w:hanging="896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253" w:hanging="896"/>
        <w:jc w:val="left"/>
      </w:pPr>
      <w:rPr>
        <w:rFonts w:hint="default"/>
        <w:lang w:val="kk-KZ" w:eastAsia="en-US" w:bidi="ar-SA"/>
      </w:rPr>
    </w:lvl>
    <w:lvl w:ilvl="2">
      <w:start w:val="4"/>
      <w:numFmt w:val="decimal"/>
      <w:lvlText w:val="%1.%2.%3"/>
      <w:lvlJc w:val="left"/>
      <w:pPr>
        <w:ind w:left="253" w:hanging="896"/>
        <w:jc w:val="left"/>
      </w:pPr>
      <w:rPr>
        <w:rFonts w:hint="default"/>
        <w:lang w:val="kk-KZ" w:eastAsia="en-US" w:bidi="ar-SA"/>
      </w:rPr>
    </w:lvl>
    <w:lvl w:ilvl="3">
      <w:start w:val="7"/>
      <w:numFmt w:val="decimal"/>
      <w:lvlText w:val="%1.%2.%3.%4"/>
      <w:lvlJc w:val="left"/>
      <w:pPr>
        <w:ind w:left="253" w:hanging="896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8"/>
        <w:szCs w:val="28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89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89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89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89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896"/>
      </w:pPr>
      <w:rPr>
        <w:rFonts w:hint="default"/>
        <w:lang w:val="kk-KZ" w:eastAsia="en-US" w:bidi="ar-SA"/>
      </w:rPr>
    </w:lvl>
  </w:abstractNum>
  <w:abstractNum w:abstractNumId="423">
    <w:multiLevelType w:val="hybridMultilevel"/>
    <w:lvl w:ilvl="0">
      <w:start w:val="9"/>
      <w:numFmt w:val="decimal"/>
      <w:lvlText w:val="%1"/>
      <w:lvlJc w:val="left"/>
      <w:pPr>
        <w:ind w:left="253" w:hanging="905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253" w:hanging="905"/>
        <w:jc w:val="left"/>
      </w:pPr>
      <w:rPr>
        <w:rFonts w:hint="default"/>
        <w:lang w:val="kk-KZ" w:eastAsia="en-US" w:bidi="ar-SA"/>
      </w:rPr>
    </w:lvl>
    <w:lvl w:ilvl="2">
      <w:start w:val="4"/>
      <w:numFmt w:val="decimal"/>
      <w:lvlText w:val="%1.%2.%3"/>
      <w:lvlJc w:val="left"/>
      <w:pPr>
        <w:ind w:left="253" w:hanging="905"/>
        <w:jc w:val="left"/>
      </w:pPr>
      <w:rPr>
        <w:rFonts w:hint="default"/>
        <w:lang w:val="kk-KZ" w:eastAsia="en-US" w:bidi="ar-SA"/>
      </w:rPr>
    </w:lvl>
    <w:lvl w:ilvl="3">
      <w:start w:val="3"/>
      <w:numFmt w:val="decimal"/>
      <w:lvlText w:val="%1.%2.%3.%4"/>
      <w:lvlJc w:val="left"/>
      <w:pPr>
        <w:ind w:left="253" w:hanging="905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8"/>
        <w:szCs w:val="28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90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90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90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90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905"/>
      </w:pPr>
      <w:rPr>
        <w:rFonts w:hint="default"/>
        <w:lang w:val="kk-KZ" w:eastAsia="en-US" w:bidi="ar-SA"/>
      </w:rPr>
    </w:lvl>
  </w:abstractNum>
  <w:abstractNum w:abstractNumId="422">
    <w:multiLevelType w:val="hybridMultilevel"/>
    <w:lvl w:ilvl="0">
      <w:start w:val="9"/>
      <w:numFmt w:val="decimal"/>
      <w:lvlText w:val="%1"/>
      <w:lvlJc w:val="left"/>
      <w:pPr>
        <w:ind w:left="253" w:hanging="917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253" w:hanging="917"/>
        <w:jc w:val="left"/>
      </w:pPr>
      <w:rPr>
        <w:rFonts w:hint="default"/>
        <w:lang w:val="kk-KZ" w:eastAsia="en-US" w:bidi="ar-SA"/>
      </w:rPr>
    </w:lvl>
    <w:lvl w:ilvl="2">
      <w:start w:val="3"/>
      <w:numFmt w:val="decimal"/>
      <w:lvlText w:val="%1.%2.%3"/>
      <w:lvlJc w:val="left"/>
      <w:pPr>
        <w:ind w:left="253" w:hanging="917"/>
        <w:jc w:val="left"/>
      </w:pPr>
      <w:rPr>
        <w:rFonts w:hint="default"/>
        <w:lang w:val="kk-KZ" w:eastAsia="en-US" w:bidi="ar-SA"/>
      </w:rPr>
    </w:lvl>
    <w:lvl w:ilvl="3">
      <w:start w:val="5"/>
      <w:numFmt w:val="decimal"/>
      <w:lvlText w:val="%1.%2.%3.%4"/>
      <w:lvlJc w:val="left"/>
      <w:pPr>
        <w:ind w:left="253" w:hanging="917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8"/>
        <w:szCs w:val="28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91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91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91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91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917"/>
      </w:pPr>
      <w:rPr>
        <w:rFonts w:hint="default"/>
        <w:lang w:val="kk-KZ" w:eastAsia="en-US" w:bidi="ar-SA"/>
      </w:rPr>
    </w:lvl>
  </w:abstractNum>
  <w:abstractNum w:abstractNumId="421">
    <w:multiLevelType w:val="hybridMultilevel"/>
    <w:lvl w:ilvl="0">
      <w:start w:val="9"/>
      <w:numFmt w:val="decimal"/>
      <w:lvlText w:val="%1"/>
      <w:lvlJc w:val="left"/>
      <w:pPr>
        <w:ind w:left="253" w:hanging="862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253" w:hanging="862"/>
        <w:jc w:val="left"/>
      </w:pPr>
      <w:rPr>
        <w:rFonts w:hint="default"/>
        <w:lang w:val="kk-KZ" w:eastAsia="en-US" w:bidi="ar-SA"/>
      </w:rPr>
    </w:lvl>
    <w:lvl w:ilvl="2">
      <w:start w:val="2"/>
      <w:numFmt w:val="decimal"/>
      <w:lvlText w:val="%1.%2.%3"/>
      <w:lvlJc w:val="left"/>
      <w:pPr>
        <w:ind w:left="253" w:hanging="862"/>
        <w:jc w:val="left"/>
      </w:pPr>
      <w:rPr>
        <w:rFonts w:hint="default"/>
        <w:lang w:val="kk-KZ" w:eastAsia="en-US" w:bidi="ar-SA"/>
      </w:rPr>
    </w:lvl>
    <w:lvl w:ilvl="3">
      <w:start w:val="1"/>
      <w:numFmt w:val="decimal"/>
      <w:lvlText w:val="%1.%2.%3.%4"/>
      <w:lvlJc w:val="left"/>
      <w:pPr>
        <w:ind w:left="253" w:hanging="862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8"/>
        <w:szCs w:val="28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86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86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86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86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862"/>
      </w:pPr>
      <w:rPr>
        <w:rFonts w:hint="default"/>
        <w:lang w:val="kk-KZ" w:eastAsia="en-US" w:bidi="ar-SA"/>
      </w:rPr>
    </w:lvl>
  </w:abstractNum>
  <w:abstractNum w:abstractNumId="420">
    <w:multiLevelType w:val="hybridMultilevel"/>
    <w:lvl w:ilvl="0">
      <w:start w:val="10"/>
      <w:numFmt w:val="decimal"/>
      <w:lvlText w:val="%1"/>
      <w:lvlJc w:val="left"/>
      <w:pPr>
        <w:ind w:left="108" w:hanging="660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"/>
      <w:lvlJc w:val="left"/>
      <w:pPr>
        <w:ind w:left="108" w:hanging="660"/>
        <w:jc w:val="left"/>
      </w:pPr>
      <w:rPr>
        <w:rFonts w:hint="default"/>
        <w:lang w:val="kk-KZ" w:eastAsia="en-US" w:bidi="ar-SA"/>
      </w:rPr>
    </w:lvl>
    <w:lvl w:ilvl="2">
      <w:start w:val="4"/>
      <w:numFmt w:val="decimal"/>
      <w:lvlText w:val="%1.%2.%3"/>
      <w:lvlJc w:val="left"/>
      <w:pPr>
        <w:ind w:left="108" w:hanging="6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511" w:hanging="6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982" w:hanging="6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452" w:hanging="6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923" w:hanging="6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393" w:hanging="6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864" w:hanging="660"/>
      </w:pPr>
      <w:rPr>
        <w:rFonts w:hint="default"/>
        <w:lang w:val="kk-KZ" w:eastAsia="en-US" w:bidi="ar-SA"/>
      </w:rPr>
    </w:lvl>
  </w:abstractNum>
  <w:abstractNum w:abstractNumId="419">
    <w:multiLevelType w:val="hybridMultilevel"/>
    <w:lvl w:ilvl="0">
      <w:start w:val="10"/>
      <w:numFmt w:val="decimal"/>
      <w:lvlText w:val="%1"/>
      <w:lvlJc w:val="left"/>
      <w:pPr>
        <w:ind w:left="108" w:hanging="660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"/>
      <w:lvlJc w:val="left"/>
      <w:pPr>
        <w:ind w:left="108" w:hanging="660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108" w:hanging="6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511" w:hanging="6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982" w:hanging="6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452" w:hanging="6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923" w:hanging="6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393" w:hanging="6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864" w:hanging="660"/>
      </w:pPr>
      <w:rPr>
        <w:rFonts w:hint="default"/>
        <w:lang w:val="kk-KZ" w:eastAsia="en-US" w:bidi="ar-SA"/>
      </w:rPr>
    </w:lvl>
  </w:abstractNum>
  <w:abstractNum w:abstractNumId="418">
    <w:multiLevelType w:val="hybridMultilevel"/>
    <w:lvl w:ilvl="0">
      <w:start w:val="10"/>
      <w:numFmt w:val="decimal"/>
      <w:lvlText w:val="%1"/>
      <w:lvlJc w:val="left"/>
      <w:pPr>
        <w:ind w:left="108" w:hanging="632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"/>
      <w:lvlJc w:val="left"/>
      <w:pPr>
        <w:ind w:left="108" w:hanging="632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108" w:hanging="632"/>
        <w:jc w:val="left"/>
      </w:pPr>
      <w:rPr>
        <w:rFonts w:hint="default" w:ascii="Times New Roman" w:hAnsi="Times New Roman" w:eastAsia="Times New Roman" w:cs="Times New Roman"/>
        <w:spacing w:val="-5"/>
        <w:w w:val="100"/>
        <w:sz w:val="24"/>
        <w:szCs w:val="24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511" w:hanging="63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982" w:hanging="63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452" w:hanging="63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923" w:hanging="63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393" w:hanging="63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864" w:hanging="632"/>
      </w:pPr>
      <w:rPr>
        <w:rFonts w:hint="default"/>
        <w:lang w:val="kk-KZ" w:eastAsia="en-US" w:bidi="ar-SA"/>
      </w:rPr>
    </w:lvl>
  </w:abstractNum>
  <w:abstractNum w:abstractNumId="417">
    <w:multiLevelType w:val="hybridMultilevel"/>
    <w:lvl w:ilvl="0">
      <w:start w:val="10"/>
      <w:numFmt w:val="decimal"/>
      <w:lvlText w:val="%1"/>
      <w:lvlJc w:val="left"/>
      <w:pPr>
        <w:ind w:left="108" w:hanging="84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08" w:hanging="840"/>
        <w:jc w:val="left"/>
      </w:pPr>
      <w:rPr>
        <w:rFonts w:hint="default"/>
        <w:lang w:val="kk-KZ" w:eastAsia="en-US" w:bidi="ar-SA"/>
      </w:rPr>
    </w:lvl>
    <w:lvl w:ilvl="2">
      <w:start w:val="3"/>
      <w:numFmt w:val="decimal"/>
      <w:lvlText w:val="%1.%2.%3"/>
      <w:lvlJc w:val="left"/>
      <w:pPr>
        <w:ind w:left="108" w:hanging="840"/>
        <w:jc w:val="left"/>
      </w:pPr>
      <w:rPr>
        <w:rFonts w:hint="default"/>
        <w:lang w:val="kk-KZ" w:eastAsia="en-US" w:bidi="ar-SA"/>
      </w:rPr>
    </w:lvl>
    <w:lvl w:ilvl="3">
      <w:start w:val="6"/>
      <w:numFmt w:val="decimal"/>
      <w:lvlText w:val="%1.%2.%3.%4"/>
      <w:lvlJc w:val="left"/>
      <w:pPr>
        <w:ind w:left="108" w:hanging="8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982" w:hanging="8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452" w:hanging="8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923" w:hanging="8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393" w:hanging="8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864" w:hanging="840"/>
      </w:pPr>
      <w:rPr>
        <w:rFonts w:hint="default"/>
        <w:lang w:val="kk-KZ" w:eastAsia="en-US" w:bidi="ar-SA"/>
      </w:rPr>
    </w:lvl>
  </w:abstractNum>
  <w:abstractNum w:abstractNumId="416">
    <w:multiLevelType w:val="hybridMultilevel"/>
    <w:lvl w:ilvl="0">
      <w:start w:val="10"/>
      <w:numFmt w:val="decimal"/>
      <w:lvlText w:val="%1"/>
      <w:lvlJc w:val="left"/>
      <w:pPr>
        <w:ind w:left="108" w:hanging="960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"/>
      <w:lvlJc w:val="left"/>
      <w:pPr>
        <w:ind w:left="108" w:hanging="960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108" w:hanging="960"/>
        <w:jc w:val="left"/>
      </w:pPr>
      <w:rPr>
        <w:rFonts w:hint="default"/>
        <w:lang w:val="kk-KZ" w:eastAsia="en-US" w:bidi="ar-SA"/>
      </w:rPr>
    </w:lvl>
    <w:lvl w:ilvl="3">
      <w:start w:val="13"/>
      <w:numFmt w:val="decimal"/>
      <w:lvlText w:val="%1.%2.%3.%4"/>
      <w:lvlJc w:val="left"/>
      <w:pPr>
        <w:ind w:left="108" w:hanging="9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982" w:hanging="9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452" w:hanging="9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923" w:hanging="9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393" w:hanging="9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864" w:hanging="960"/>
      </w:pPr>
      <w:rPr>
        <w:rFonts w:hint="default"/>
        <w:lang w:val="kk-KZ" w:eastAsia="en-US" w:bidi="ar-SA"/>
      </w:rPr>
    </w:lvl>
  </w:abstractNum>
  <w:abstractNum w:abstractNumId="415">
    <w:multiLevelType w:val="hybridMultilevel"/>
    <w:lvl w:ilvl="0">
      <w:start w:val="10"/>
      <w:numFmt w:val="decimal"/>
      <w:lvlText w:val="%1"/>
      <w:lvlJc w:val="left"/>
      <w:pPr>
        <w:ind w:left="108" w:hanging="840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"/>
      <w:lvlJc w:val="left"/>
      <w:pPr>
        <w:ind w:left="108" w:hanging="840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108" w:hanging="840"/>
        <w:jc w:val="left"/>
      </w:pPr>
      <w:rPr>
        <w:rFonts w:hint="default"/>
        <w:lang w:val="kk-KZ" w:eastAsia="en-US" w:bidi="ar-SA"/>
      </w:rPr>
    </w:lvl>
    <w:lvl w:ilvl="3">
      <w:start w:val="9"/>
      <w:numFmt w:val="decimal"/>
      <w:lvlText w:val="%1.%2.%3.%4"/>
      <w:lvlJc w:val="left"/>
      <w:pPr>
        <w:ind w:left="108" w:hanging="8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982" w:hanging="8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452" w:hanging="8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923" w:hanging="8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393" w:hanging="8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864" w:hanging="840"/>
      </w:pPr>
      <w:rPr>
        <w:rFonts w:hint="default"/>
        <w:lang w:val="kk-KZ" w:eastAsia="en-US" w:bidi="ar-SA"/>
      </w:rPr>
    </w:lvl>
  </w:abstractNum>
  <w:abstractNum w:abstractNumId="414">
    <w:multiLevelType w:val="hybridMultilevel"/>
    <w:lvl w:ilvl="0">
      <w:start w:val="10"/>
      <w:numFmt w:val="decimal"/>
      <w:lvlText w:val="%1"/>
      <w:lvlJc w:val="left"/>
      <w:pPr>
        <w:ind w:left="108" w:hanging="840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"/>
      <w:lvlJc w:val="left"/>
      <w:pPr>
        <w:ind w:left="108" w:hanging="840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108" w:hanging="840"/>
        <w:jc w:val="left"/>
      </w:pPr>
      <w:rPr>
        <w:rFonts w:hint="default"/>
        <w:lang w:val="kk-KZ" w:eastAsia="en-US" w:bidi="ar-SA"/>
      </w:rPr>
    </w:lvl>
    <w:lvl w:ilvl="3">
      <w:start w:val="9"/>
      <w:numFmt w:val="decimal"/>
      <w:lvlText w:val="%1.%2.%3.%4"/>
      <w:lvlJc w:val="left"/>
      <w:pPr>
        <w:ind w:left="108" w:hanging="8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982" w:hanging="8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452" w:hanging="8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923" w:hanging="8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393" w:hanging="8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864" w:hanging="840"/>
      </w:pPr>
      <w:rPr>
        <w:rFonts w:hint="default"/>
        <w:lang w:val="kk-KZ" w:eastAsia="en-US" w:bidi="ar-SA"/>
      </w:rPr>
    </w:lvl>
  </w:abstractNum>
  <w:abstractNum w:abstractNumId="413">
    <w:multiLevelType w:val="hybridMultilevel"/>
    <w:lvl w:ilvl="0">
      <w:start w:val="11"/>
      <w:numFmt w:val="decimal"/>
      <w:lvlText w:val="%1"/>
      <w:lvlJc w:val="left"/>
      <w:pPr>
        <w:ind w:left="110" w:hanging="1289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"/>
      <w:lvlJc w:val="left"/>
      <w:pPr>
        <w:ind w:left="110" w:hanging="1289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110" w:hanging="1289"/>
        <w:jc w:val="left"/>
      </w:pPr>
      <w:rPr>
        <w:rFonts w:hint="default"/>
        <w:lang w:val="kk-KZ" w:eastAsia="en-US" w:bidi="ar-SA"/>
      </w:rPr>
    </w:lvl>
    <w:lvl w:ilvl="3">
      <w:start w:val="1"/>
      <w:numFmt w:val="decimal"/>
      <w:lvlText w:val="%1.%2.%3.%4"/>
      <w:lvlJc w:val="left"/>
      <w:pPr>
        <w:ind w:left="110" w:hanging="128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994" w:hanging="128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462" w:hanging="128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931" w:hanging="128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399" w:hanging="128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868" w:hanging="1289"/>
      </w:pPr>
      <w:rPr>
        <w:rFonts w:hint="default"/>
        <w:lang w:val="kk-KZ" w:eastAsia="en-US" w:bidi="ar-SA"/>
      </w:rPr>
    </w:lvl>
  </w:abstractNum>
  <w:abstractNum w:abstractNumId="412">
    <w:multiLevelType w:val="hybridMultilevel"/>
    <w:lvl w:ilvl="0">
      <w:start w:val="9"/>
      <w:numFmt w:val="decimal"/>
      <w:lvlText w:val="%1"/>
      <w:lvlJc w:val="left"/>
      <w:pPr>
        <w:ind w:left="108" w:hanging="72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08" w:hanging="720"/>
        <w:jc w:val="left"/>
      </w:pPr>
      <w:rPr>
        <w:rFonts w:hint="default"/>
        <w:lang w:val="kk-KZ" w:eastAsia="en-US" w:bidi="ar-SA"/>
      </w:rPr>
    </w:lvl>
    <w:lvl w:ilvl="2">
      <w:start w:val="3"/>
      <w:numFmt w:val="decimal"/>
      <w:lvlText w:val="%1.%2.%3"/>
      <w:lvlJc w:val="left"/>
      <w:pPr>
        <w:ind w:left="108" w:hanging="720"/>
        <w:jc w:val="left"/>
      </w:pPr>
      <w:rPr>
        <w:rFonts w:hint="default"/>
        <w:lang w:val="kk-KZ" w:eastAsia="en-US" w:bidi="ar-SA"/>
      </w:rPr>
    </w:lvl>
    <w:lvl w:ilvl="3">
      <w:start w:val="4"/>
      <w:numFmt w:val="decimal"/>
      <w:lvlText w:val="%1.%2.%3.%4"/>
      <w:lvlJc w:val="left"/>
      <w:pPr>
        <w:ind w:left="108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982" w:hanging="72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452" w:hanging="72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923" w:hanging="72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393" w:hanging="72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864" w:hanging="720"/>
      </w:pPr>
      <w:rPr>
        <w:rFonts w:hint="default"/>
        <w:lang w:val="kk-KZ" w:eastAsia="en-US" w:bidi="ar-SA"/>
      </w:rPr>
    </w:lvl>
  </w:abstractNum>
  <w:abstractNum w:abstractNumId="411">
    <w:multiLevelType w:val="hybridMultilevel"/>
    <w:lvl w:ilvl="0">
      <w:start w:val="9"/>
      <w:numFmt w:val="decimal"/>
      <w:lvlText w:val="%1"/>
      <w:lvlJc w:val="left"/>
      <w:pPr>
        <w:ind w:left="108" w:hanging="72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08" w:hanging="720"/>
        <w:jc w:val="left"/>
      </w:pPr>
      <w:rPr>
        <w:rFonts w:hint="default"/>
        <w:lang w:val="kk-KZ" w:eastAsia="en-US" w:bidi="ar-SA"/>
      </w:rPr>
    </w:lvl>
    <w:lvl w:ilvl="2">
      <w:start w:val="3"/>
      <w:numFmt w:val="decimal"/>
      <w:lvlText w:val="%1.%2.%3"/>
      <w:lvlJc w:val="left"/>
      <w:pPr>
        <w:ind w:left="108" w:hanging="720"/>
        <w:jc w:val="left"/>
      </w:pPr>
      <w:rPr>
        <w:rFonts w:hint="default"/>
        <w:lang w:val="kk-KZ" w:eastAsia="en-US" w:bidi="ar-SA"/>
      </w:rPr>
    </w:lvl>
    <w:lvl w:ilvl="3">
      <w:start w:val="4"/>
      <w:numFmt w:val="decimal"/>
      <w:lvlText w:val="%1.%2.%3.%4"/>
      <w:lvlJc w:val="left"/>
      <w:pPr>
        <w:ind w:left="108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982" w:hanging="72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452" w:hanging="72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923" w:hanging="72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393" w:hanging="72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864" w:hanging="720"/>
      </w:pPr>
      <w:rPr>
        <w:rFonts w:hint="default"/>
        <w:lang w:val="kk-KZ" w:eastAsia="en-US" w:bidi="ar-SA"/>
      </w:rPr>
    </w:lvl>
  </w:abstractNum>
  <w:abstractNum w:abstractNumId="410">
    <w:multiLevelType w:val="hybridMultilevel"/>
    <w:lvl w:ilvl="0">
      <w:start w:val="9"/>
      <w:numFmt w:val="decimal"/>
      <w:lvlText w:val="%1"/>
      <w:lvlJc w:val="left"/>
      <w:pPr>
        <w:ind w:left="108" w:hanging="720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108" w:hanging="720"/>
        <w:jc w:val="left"/>
      </w:pPr>
      <w:rPr>
        <w:rFonts w:hint="default"/>
        <w:lang w:val="kk-KZ" w:eastAsia="en-US" w:bidi="ar-SA"/>
      </w:rPr>
    </w:lvl>
    <w:lvl w:ilvl="2">
      <w:start w:val="4"/>
      <w:numFmt w:val="decimal"/>
      <w:lvlText w:val="%1.%2.%3"/>
      <w:lvlJc w:val="left"/>
      <w:pPr>
        <w:ind w:left="108" w:hanging="720"/>
        <w:jc w:val="left"/>
      </w:pPr>
      <w:rPr>
        <w:rFonts w:hint="default"/>
        <w:lang w:val="kk-KZ" w:eastAsia="en-US" w:bidi="ar-SA"/>
      </w:rPr>
    </w:lvl>
    <w:lvl w:ilvl="3">
      <w:start w:val="7"/>
      <w:numFmt w:val="decimal"/>
      <w:lvlText w:val="%1.%2.%3.%4"/>
      <w:lvlJc w:val="left"/>
      <w:pPr>
        <w:ind w:left="108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982" w:hanging="72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452" w:hanging="72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923" w:hanging="72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393" w:hanging="72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864" w:hanging="720"/>
      </w:pPr>
      <w:rPr>
        <w:rFonts w:hint="default"/>
        <w:lang w:val="kk-KZ" w:eastAsia="en-US" w:bidi="ar-SA"/>
      </w:rPr>
    </w:lvl>
  </w:abstractNum>
  <w:abstractNum w:abstractNumId="409">
    <w:multiLevelType w:val="hybridMultilevel"/>
    <w:lvl w:ilvl="0">
      <w:start w:val="9"/>
      <w:numFmt w:val="decimal"/>
      <w:lvlText w:val="%1"/>
      <w:lvlJc w:val="left"/>
      <w:pPr>
        <w:ind w:left="108" w:hanging="720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108" w:hanging="720"/>
        <w:jc w:val="left"/>
      </w:pPr>
      <w:rPr>
        <w:rFonts w:hint="default"/>
        <w:lang w:val="kk-KZ" w:eastAsia="en-US" w:bidi="ar-SA"/>
      </w:rPr>
    </w:lvl>
    <w:lvl w:ilvl="2">
      <w:start w:val="4"/>
      <w:numFmt w:val="decimal"/>
      <w:lvlText w:val="%1.%2.%3"/>
      <w:lvlJc w:val="left"/>
      <w:pPr>
        <w:ind w:left="108" w:hanging="720"/>
        <w:jc w:val="left"/>
      </w:pPr>
      <w:rPr>
        <w:rFonts w:hint="default"/>
        <w:lang w:val="kk-KZ" w:eastAsia="en-US" w:bidi="ar-SA"/>
      </w:rPr>
    </w:lvl>
    <w:lvl w:ilvl="3">
      <w:start w:val="3"/>
      <w:numFmt w:val="decimal"/>
      <w:lvlText w:val="%1.%2.%3.%4"/>
      <w:lvlJc w:val="left"/>
      <w:pPr>
        <w:ind w:left="108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982" w:hanging="72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452" w:hanging="72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923" w:hanging="72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393" w:hanging="72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864" w:hanging="720"/>
      </w:pPr>
      <w:rPr>
        <w:rFonts w:hint="default"/>
        <w:lang w:val="kk-KZ" w:eastAsia="en-US" w:bidi="ar-SA"/>
      </w:rPr>
    </w:lvl>
  </w:abstractNum>
  <w:abstractNum w:abstractNumId="408">
    <w:multiLevelType w:val="hybridMultilevel"/>
    <w:lvl w:ilvl="0">
      <w:start w:val="10"/>
      <w:numFmt w:val="decimal"/>
      <w:lvlText w:val="%1"/>
      <w:lvlJc w:val="left"/>
      <w:pPr>
        <w:ind w:left="110" w:hanging="84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840"/>
        <w:jc w:val="left"/>
      </w:pPr>
      <w:rPr>
        <w:rFonts w:hint="default"/>
        <w:lang w:val="kk-KZ" w:eastAsia="en-US" w:bidi="ar-SA"/>
      </w:rPr>
    </w:lvl>
    <w:lvl w:ilvl="2">
      <w:start w:val="3"/>
      <w:numFmt w:val="decimal"/>
      <w:lvlText w:val="%1.%2.%3"/>
      <w:lvlJc w:val="left"/>
      <w:pPr>
        <w:ind w:left="110" w:hanging="840"/>
        <w:jc w:val="left"/>
      </w:pPr>
      <w:rPr>
        <w:rFonts w:hint="default"/>
        <w:lang w:val="kk-KZ" w:eastAsia="en-US" w:bidi="ar-SA"/>
      </w:rPr>
    </w:lvl>
    <w:lvl w:ilvl="3">
      <w:start w:val="6"/>
      <w:numFmt w:val="decimal"/>
      <w:lvlText w:val="%1.%2.%3.%4"/>
      <w:lvlJc w:val="left"/>
      <w:pPr>
        <w:ind w:left="110" w:hanging="8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994" w:hanging="8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462" w:hanging="8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931" w:hanging="8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399" w:hanging="8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868" w:hanging="840"/>
      </w:pPr>
      <w:rPr>
        <w:rFonts w:hint="default"/>
        <w:lang w:val="kk-KZ" w:eastAsia="en-US" w:bidi="ar-SA"/>
      </w:rPr>
    </w:lvl>
  </w:abstractNum>
  <w:abstractNum w:abstractNumId="407">
    <w:multiLevelType w:val="hybridMultilevel"/>
    <w:lvl w:ilvl="0">
      <w:start w:val="1"/>
      <w:numFmt w:val="decimal"/>
      <w:lvlText w:val="%1)"/>
      <w:lvlJc w:val="left"/>
      <w:pPr>
        <w:ind w:left="370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822" w:hanging="2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265" w:hanging="2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707" w:hanging="2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150" w:hanging="2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592" w:hanging="2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3035" w:hanging="2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477" w:hanging="2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920" w:hanging="260"/>
      </w:pPr>
      <w:rPr>
        <w:rFonts w:hint="default"/>
        <w:lang w:val="kk-KZ" w:eastAsia="en-US" w:bidi="ar-SA"/>
      </w:rPr>
    </w:lvl>
  </w:abstractNum>
  <w:abstractNum w:abstractNumId="406">
    <w:multiLevelType w:val="hybridMultilevel"/>
    <w:lvl w:ilvl="0">
      <w:start w:val="10"/>
      <w:numFmt w:val="decimal"/>
      <w:lvlText w:val="%1"/>
      <w:lvlJc w:val="left"/>
      <w:pPr>
        <w:ind w:left="950" w:hanging="840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"/>
      <w:lvlJc w:val="left"/>
      <w:pPr>
        <w:ind w:left="950" w:hanging="840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950" w:hanging="840"/>
        <w:jc w:val="left"/>
      </w:pPr>
      <w:rPr>
        <w:rFonts w:hint="default"/>
        <w:lang w:val="kk-KZ" w:eastAsia="en-US" w:bidi="ar-SA"/>
      </w:rPr>
    </w:lvl>
    <w:lvl w:ilvl="3">
      <w:start w:val="3"/>
      <w:numFmt w:val="decimal"/>
      <w:lvlText w:val="%1.%2.%3.%4"/>
      <w:lvlJc w:val="left"/>
      <w:pPr>
        <w:ind w:left="950" w:hanging="8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498" w:hanging="8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882" w:hanging="8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3267" w:hanging="8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651" w:hanging="8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4036" w:hanging="840"/>
      </w:pPr>
      <w:rPr>
        <w:rFonts w:hint="default"/>
        <w:lang w:val="kk-KZ" w:eastAsia="en-US" w:bidi="ar-SA"/>
      </w:rPr>
    </w:lvl>
  </w:abstractNum>
  <w:abstractNum w:abstractNumId="405">
    <w:multiLevelType w:val="hybridMultilevel"/>
    <w:lvl w:ilvl="0">
      <w:start w:val="10"/>
      <w:numFmt w:val="decimal"/>
      <w:lvlText w:val="%1"/>
      <w:lvlJc w:val="left"/>
      <w:pPr>
        <w:ind w:left="110" w:hanging="84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840"/>
        <w:jc w:val="left"/>
      </w:pPr>
      <w:rPr>
        <w:rFonts w:hint="default"/>
        <w:lang w:val="kk-KZ" w:eastAsia="en-US" w:bidi="ar-SA"/>
      </w:rPr>
    </w:lvl>
    <w:lvl w:ilvl="2">
      <w:start w:val="3"/>
      <w:numFmt w:val="decimal"/>
      <w:lvlText w:val="%1.%2.%3"/>
      <w:lvlJc w:val="left"/>
      <w:pPr>
        <w:ind w:left="110" w:hanging="840"/>
        <w:jc w:val="left"/>
      </w:pPr>
      <w:rPr>
        <w:rFonts w:hint="default"/>
        <w:lang w:val="kk-KZ" w:eastAsia="en-US" w:bidi="ar-SA"/>
      </w:rPr>
    </w:lvl>
    <w:lvl w:ilvl="3">
      <w:start w:val="1"/>
      <w:numFmt w:val="decimal"/>
      <w:lvlText w:val="%1.%2.%3.%4"/>
      <w:lvlJc w:val="left"/>
      <w:pPr>
        <w:ind w:left="110" w:hanging="8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994" w:hanging="8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462" w:hanging="8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931" w:hanging="8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399" w:hanging="8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868" w:hanging="840"/>
      </w:pPr>
      <w:rPr>
        <w:rFonts w:hint="default"/>
        <w:lang w:val="kk-KZ" w:eastAsia="en-US" w:bidi="ar-SA"/>
      </w:rPr>
    </w:lvl>
  </w:abstractNum>
  <w:abstractNum w:abstractNumId="404">
    <w:multiLevelType w:val="hybridMultilevel"/>
    <w:lvl w:ilvl="0">
      <w:start w:val="1"/>
      <w:numFmt w:val="decimal"/>
      <w:lvlText w:val="%1)"/>
      <w:lvlJc w:val="left"/>
      <w:pPr>
        <w:ind w:left="253" w:hanging="42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42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42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42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42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42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42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42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425"/>
      </w:pPr>
      <w:rPr>
        <w:rFonts w:hint="default"/>
        <w:lang w:val="kk-KZ" w:eastAsia="en-US" w:bidi="ar-SA"/>
      </w:rPr>
    </w:lvl>
  </w:abstractNum>
  <w:abstractNum w:abstractNumId="403">
    <w:multiLevelType w:val="hybridMultilevel"/>
    <w:lvl w:ilvl="0">
      <w:start w:val="1"/>
      <w:numFmt w:val="decimal"/>
      <w:lvlText w:val="%1)"/>
      <w:lvlJc w:val="left"/>
      <w:pPr>
        <w:ind w:left="253" w:hanging="422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42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42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42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42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42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42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42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422"/>
      </w:pPr>
      <w:rPr>
        <w:rFonts w:hint="default"/>
        <w:lang w:val="kk-KZ" w:eastAsia="en-US" w:bidi="ar-SA"/>
      </w:rPr>
    </w:lvl>
  </w:abstractNum>
  <w:abstractNum w:abstractNumId="402">
    <w:multiLevelType w:val="hybridMultilevel"/>
    <w:lvl w:ilvl="0">
      <w:start w:val="0"/>
      <w:numFmt w:val="bullet"/>
      <w:lvlText w:val="-"/>
      <w:lvlJc w:val="left"/>
      <w:pPr>
        <w:ind w:left="253" w:hanging="20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2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04"/>
      </w:pPr>
      <w:rPr>
        <w:rFonts w:hint="default"/>
        <w:lang w:val="kk-KZ" w:eastAsia="en-US" w:bidi="ar-SA"/>
      </w:rPr>
    </w:lvl>
  </w:abstractNum>
  <w:abstractNum w:abstractNumId="401">
    <w:multiLevelType w:val="hybridMultilevel"/>
    <w:lvl w:ilvl="0">
      <w:start w:val="1"/>
      <w:numFmt w:val="decimal"/>
      <w:lvlText w:val="%1)"/>
      <w:lvlJc w:val="left"/>
      <w:pPr>
        <w:ind w:left="1266" w:hanging="305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50" w:hanging="30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41" w:hanging="30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31" w:hanging="30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2" w:hanging="30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13" w:hanging="30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03" w:hanging="30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94" w:hanging="30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5" w:hanging="305"/>
      </w:pPr>
      <w:rPr>
        <w:rFonts w:hint="default"/>
        <w:lang w:val="kk-KZ" w:eastAsia="en-US" w:bidi="ar-SA"/>
      </w:rPr>
    </w:lvl>
  </w:abstractNum>
  <w:abstractNum w:abstractNumId="400">
    <w:multiLevelType w:val="hybridMultilevel"/>
    <w:lvl w:ilvl="0">
      <w:start w:val="1"/>
      <w:numFmt w:val="decimal"/>
      <w:lvlText w:val="%1-"/>
      <w:lvlJc w:val="left"/>
      <w:pPr>
        <w:ind w:left="1197" w:hanging="237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6"/>
        <w:szCs w:val="26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096" w:hanging="23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993" w:hanging="23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89" w:hanging="23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786" w:hanging="23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683" w:hanging="23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79" w:hanging="23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76" w:hanging="23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73" w:hanging="237"/>
      </w:pPr>
      <w:rPr>
        <w:rFonts w:hint="default"/>
        <w:lang w:val="kk-KZ" w:eastAsia="en-US" w:bidi="ar-SA"/>
      </w:rPr>
    </w:lvl>
  </w:abstractNum>
  <w:abstractNum w:abstractNumId="399">
    <w:multiLevelType w:val="hybridMultilevel"/>
    <w:lvl w:ilvl="0">
      <w:start w:val="11"/>
      <w:numFmt w:val="decimal"/>
      <w:lvlText w:val="%1"/>
      <w:lvlJc w:val="left"/>
      <w:pPr>
        <w:ind w:left="110" w:hanging="660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"/>
      <w:lvlJc w:val="left"/>
      <w:pPr>
        <w:ind w:left="110" w:hanging="660"/>
        <w:jc w:val="left"/>
      </w:pPr>
      <w:rPr>
        <w:rFonts w:hint="default"/>
        <w:lang w:val="kk-KZ" w:eastAsia="en-US" w:bidi="ar-SA"/>
      </w:rPr>
    </w:lvl>
    <w:lvl w:ilvl="2">
      <w:start w:val="9"/>
      <w:numFmt w:val="decimal"/>
      <w:lvlText w:val="%1.%2.%3"/>
      <w:lvlJc w:val="left"/>
      <w:pPr>
        <w:ind w:left="110" w:hanging="6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455" w:hanging="6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900" w:hanging="6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346" w:hanging="6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791" w:hanging="6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236" w:hanging="6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681" w:hanging="660"/>
      </w:pPr>
      <w:rPr>
        <w:rFonts w:hint="default"/>
        <w:lang w:val="kk-KZ" w:eastAsia="en-US" w:bidi="ar-SA"/>
      </w:rPr>
    </w:lvl>
  </w:abstractNum>
  <w:abstractNum w:abstractNumId="398">
    <w:multiLevelType w:val="hybridMultilevel"/>
    <w:lvl w:ilvl="0">
      <w:start w:val="11"/>
      <w:numFmt w:val="decimal"/>
      <w:lvlText w:val="%1"/>
      <w:lvlJc w:val="left"/>
      <w:pPr>
        <w:ind w:left="110" w:hanging="660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"/>
      <w:lvlJc w:val="left"/>
      <w:pPr>
        <w:ind w:left="110" w:hanging="660"/>
        <w:jc w:val="left"/>
      </w:pPr>
      <w:rPr>
        <w:rFonts w:hint="default"/>
        <w:lang w:val="kk-KZ" w:eastAsia="en-US" w:bidi="ar-SA"/>
      </w:rPr>
    </w:lvl>
    <w:lvl w:ilvl="2">
      <w:start w:val="5"/>
      <w:numFmt w:val="decimal"/>
      <w:lvlText w:val="%1.%2.%3"/>
      <w:lvlJc w:val="left"/>
      <w:pPr>
        <w:ind w:left="110" w:hanging="6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455" w:hanging="6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900" w:hanging="6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346" w:hanging="6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791" w:hanging="6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236" w:hanging="6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681" w:hanging="660"/>
      </w:pPr>
      <w:rPr>
        <w:rFonts w:hint="default"/>
        <w:lang w:val="kk-KZ" w:eastAsia="en-US" w:bidi="ar-SA"/>
      </w:rPr>
    </w:lvl>
  </w:abstractNum>
  <w:abstractNum w:abstractNumId="397">
    <w:multiLevelType w:val="hybridMultilevel"/>
    <w:lvl w:ilvl="0">
      <w:start w:val="11"/>
      <w:numFmt w:val="decimal"/>
      <w:lvlText w:val="%1"/>
      <w:lvlJc w:val="left"/>
      <w:pPr>
        <w:ind w:left="110" w:hanging="660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"/>
      <w:lvlJc w:val="left"/>
      <w:pPr>
        <w:ind w:left="110" w:hanging="660"/>
        <w:jc w:val="left"/>
      </w:pPr>
      <w:rPr>
        <w:rFonts w:hint="default"/>
        <w:lang w:val="kk-KZ" w:eastAsia="en-US" w:bidi="ar-SA"/>
      </w:rPr>
    </w:lvl>
    <w:lvl w:ilvl="2">
      <w:start w:val="4"/>
      <w:numFmt w:val="decimal"/>
      <w:lvlText w:val="%1.%2.%3"/>
      <w:lvlJc w:val="left"/>
      <w:pPr>
        <w:ind w:left="110" w:hanging="6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455" w:hanging="6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900" w:hanging="6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346" w:hanging="6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791" w:hanging="6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236" w:hanging="6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681" w:hanging="660"/>
      </w:pPr>
      <w:rPr>
        <w:rFonts w:hint="default"/>
        <w:lang w:val="kk-KZ" w:eastAsia="en-US" w:bidi="ar-SA"/>
      </w:rPr>
    </w:lvl>
  </w:abstractNum>
  <w:abstractNum w:abstractNumId="396">
    <w:multiLevelType w:val="hybridMultilevel"/>
    <w:lvl w:ilvl="0">
      <w:start w:val="11"/>
      <w:numFmt w:val="decimal"/>
      <w:lvlText w:val="%1"/>
      <w:lvlJc w:val="left"/>
      <w:pPr>
        <w:ind w:left="110" w:hanging="766"/>
        <w:jc w:val="left"/>
      </w:pPr>
      <w:rPr>
        <w:rFonts w:hint="default"/>
        <w:lang w:val="kk-KZ" w:eastAsia="en-US" w:bidi="ar-SA"/>
      </w:rPr>
    </w:lvl>
    <w:lvl w:ilvl="1">
      <w:start w:val="4"/>
      <w:numFmt w:val="decimal"/>
      <w:lvlText w:val="%1.%2"/>
      <w:lvlJc w:val="left"/>
      <w:pPr>
        <w:ind w:left="110" w:hanging="766"/>
        <w:jc w:val="left"/>
      </w:pPr>
      <w:rPr>
        <w:rFonts w:hint="default"/>
        <w:lang w:val="kk-KZ" w:eastAsia="en-US" w:bidi="ar-SA"/>
      </w:rPr>
    </w:lvl>
    <w:lvl w:ilvl="2">
      <w:start w:val="2"/>
      <w:numFmt w:val="decimal"/>
      <w:lvlText w:val="%1.%2.%3"/>
      <w:lvlJc w:val="left"/>
      <w:pPr>
        <w:ind w:left="110" w:hanging="76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455" w:hanging="76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900" w:hanging="76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346" w:hanging="76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791" w:hanging="76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236" w:hanging="76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681" w:hanging="766"/>
      </w:pPr>
      <w:rPr>
        <w:rFonts w:hint="default"/>
        <w:lang w:val="kk-KZ" w:eastAsia="en-US" w:bidi="ar-SA"/>
      </w:rPr>
    </w:lvl>
  </w:abstractNum>
  <w:abstractNum w:abstractNumId="395">
    <w:multiLevelType w:val="hybridMultilevel"/>
    <w:lvl w:ilvl="0">
      <w:start w:val="0"/>
      <w:numFmt w:val="bullet"/>
      <w:lvlText w:val="–"/>
      <w:lvlJc w:val="left"/>
      <w:pPr>
        <w:ind w:left="253" w:hanging="28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28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8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8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8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8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8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8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86"/>
      </w:pPr>
      <w:rPr>
        <w:rFonts w:hint="default"/>
        <w:lang w:val="kk-KZ" w:eastAsia="en-US" w:bidi="ar-SA"/>
      </w:rPr>
    </w:lvl>
  </w:abstractNum>
  <w:abstractNum w:abstractNumId="394">
    <w:multiLevelType w:val="hybridMultilevel"/>
    <w:lvl w:ilvl="0">
      <w:start w:val="1"/>
      <w:numFmt w:val="decimal"/>
      <w:lvlText w:val="%1."/>
      <w:lvlJc w:val="left"/>
      <w:pPr>
        <w:ind w:left="253" w:hanging="413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41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41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41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41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41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41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41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413"/>
      </w:pPr>
      <w:rPr>
        <w:rFonts w:hint="default"/>
        <w:lang w:val="kk-KZ" w:eastAsia="en-US" w:bidi="ar-SA"/>
      </w:rPr>
    </w:lvl>
  </w:abstractNum>
  <w:abstractNum w:abstractNumId="393">
    <w:multiLevelType w:val="hybridMultilevel"/>
    <w:lvl w:ilvl="0">
      <w:start w:val="74"/>
      <w:numFmt w:val="decimal"/>
      <w:lvlText w:val="%1-"/>
      <w:lvlJc w:val="left"/>
      <w:pPr>
        <w:ind w:left="253" w:hanging="378"/>
        <w:jc w:val="left"/>
      </w:pPr>
      <w:rPr>
        <w:rFonts w:hint="default"/>
        <w:spacing w:val="-3"/>
        <w:w w:val="10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37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7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37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37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37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37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37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378"/>
      </w:pPr>
      <w:rPr>
        <w:rFonts w:hint="default"/>
        <w:lang w:val="kk-KZ" w:eastAsia="en-US" w:bidi="ar-SA"/>
      </w:rPr>
    </w:lvl>
  </w:abstractNum>
  <w:abstractNum w:abstractNumId="392">
    <w:multiLevelType w:val="hybridMultilevel"/>
    <w:lvl w:ilvl="0">
      <w:start w:val="0"/>
      <w:numFmt w:val="bullet"/>
      <w:lvlText w:val=""/>
      <w:lvlJc w:val="left"/>
      <w:pPr>
        <w:ind w:left="253" w:hanging="286"/>
      </w:pPr>
      <w:rPr>
        <w:rFonts w:hint="default" w:ascii="Wingdings" w:hAnsi="Wingdings" w:eastAsia="Wingdings" w:cs="Wingdings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28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8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8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8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8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8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8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86"/>
      </w:pPr>
      <w:rPr>
        <w:rFonts w:hint="default"/>
        <w:lang w:val="kk-KZ" w:eastAsia="en-US" w:bidi="ar-SA"/>
      </w:rPr>
    </w:lvl>
  </w:abstractNum>
  <w:abstractNum w:abstractNumId="391">
    <w:multiLevelType w:val="hybridMultilevel"/>
    <w:lvl w:ilvl="0">
      <w:start w:val="4"/>
      <w:numFmt w:val="upperRoman"/>
      <w:lvlText w:val="%1"/>
      <w:lvlJc w:val="left"/>
      <w:pPr>
        <w:ind w:left="1295" w:hanging="335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86" w:hanging="33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73" w:hanging="33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59" w:hanging="33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46" w:hanging="33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33" w:hanging="33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19" w:hanging="33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06" w:hanging="33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93" w:hanging="335"/>
      </w:pPr>
      <w:rPr>
        <w:rFonts w:hint="default"/>
        <w:lang w:val="kk-KZ" w:eastAsia="en-US" w:bidi="ar-SA"/>
      </w:rPr>
    </w:lvl>
  </w:abstractNum>
  <w:abstractNum w:abstractNumId="390">
    <w:multiLevelType w:val="hybridMultilevel"/>
    <w:lvl w:ilvl="0">
      <w:start w:val="0"/>
      <w:numFmt w:val="bullet"/>
      <w:lvlText w:val="-"/>
      <w:lvlJc w:val="left"/>
      <w:pPr>
        <w:ind w:left="253" w:hanging="144"/>
      </w:pPr>
      <w:rPr>
        <w:rFonts w:hint="default" w:ascii="Times New Roman" w:hAnsi="Times New Roman" w:eastAsia="Times New Roman" w:cs="Times New Roman"/>
        <w:b/>
        <w:bCs/>
        <w:i/>
        <w:iCs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14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14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14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14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14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14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14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144"/>
      </w:pPr>
      <w:rPr>
        <w:rFonts w:hint="default"/>
        <w:lang w:val="kk-KZ" w:eastAsia="en-US" w:bidi="ar-SA"/>
      </w:rPr>
    </w:lvl>
  </w:abstractNum>
  <w:abstractNum w:abstractNumId="389">
    <w:multiLevelType w:val="hybridMultilevel"/>
    <w:lvl w:ilvl="0">
      <w:start w:val="0"/>
      <w:numFmt w:val="bullet"/>
      <w:lvlText w:val="-"/>
      <w:lvlJc w:val="left"/>
      <w:pPr>
        <w:ind w:left="253" w:hanging="142"/>
      </w:pPr>
      <w:rPr>
        <w:rFonts w:hint="default" w:ascii="Times New Roman" w:hAnsi="Times New Roman" w:eastAsia="Times New Roman" w:cs="Times New Roman"/>
        <w:b/>
        <w:bCs/>
        <w:i/>
        <w:iCs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14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14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14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14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14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14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14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142"/>
      </w:pPr>
      <w:rPr>
        <w:rFonts w:hint="default"/>
        <w:lang w:val="kk-KZ" w:eastAsia="en-US" w:bidi="ar-SA"/>
      </w:rPr>
    </w:lvl>
  </w:abstractNum>
  <w:abstractNum w:abstractNumId="388">
    <w:multiLevelType w:val="hybridMultilevel"/>
    <w:lvl w:ilvl="0">
      <w:start w:val="0"/>
      <w:numFmt w:val="bullet"/>
      <w:lvlText w:val="*"/>
      <w:lvlJc w:val="left"/>
      <w:pPr>
        <w:ind w:left="253" w:hanging="257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53" w:hanging="233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3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3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3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3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3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3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33"/>
      </w:pPr>
      <w:rPr>
        <w:rFonts w:hint="default"/>
        <w:lang w:val="kk-KZ" w:eastAsia="en-US" w:bidi="ar-SA"/>
      </w:rPr>
    </w:lvl>
  </w:abstractNum>
  <w:abstractNum w:abstractNumId="387">
    <w:multiLevelType w:val="hybridMultilevel"/>
    <w:lvl w:ilvl="0">
      <w:start w:val="1"/>
      <w:numFmt w:val="decimal"/>
      <w:lvlText w:val="%1)"/>
      <w:lvlJc w:val="left"/>
      <w:pPr>
        <w:ind w:left="253" w:hanging="236"/>
        <w:jc w:val="left"/>
      </w:pPr>
      <w:rPr>
        <w:rFonts w:hint="default" w:ascii="Times New Roman" w:hAnsi="Times New Roman" w:eastAsia="Times New Roman" w:cs="Times New Roman"/>
        <w:w w:val="100"/>
        <w:sz w:val="26"/>
        <w:szCs w:val="26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23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3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3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3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3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3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3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36"/>
      </w:pPr>
      <w:rPr>
        <w:rFonts w:hint="default"/>
        <w:lang w:val="kk-KZ" w:eastAsia="en-US" w:bidi="ar-SA"/>
      </w:rPr>
    </w:lvl>
  </w:abstractNum>
  <w:abstractNum w:abstractNumId="386">
    <w:multiLevelType w:val="hybridMultilevel"/>
    <w:lvl w:ilvl="0">
      <w:start w:val="1"/>
      <w:numFmt w:val="decimal"/>
      <w:lvlText w:val="%1)"/>
      <w:lvlJc w:val="left"/>
      <w:pPr>
        <w:ind w:left="253" w:hanging="377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37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7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37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37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37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37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37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377"/>
      </w:pPr>
      <w:rPr>
        <w:rFonts w:hint="default"/>
        <w:lang w:val="kk-KZ" w:eastAsia="en-US" w:bidi="ar-SA"/>
      </w:rPr>
    </w:lvl>
  </w:abstractNum>
  <w:abstractNum w:abstractNumId="385">
    <w:multiLevelType w:val="hybridMultilevel"/>
    <w:lvl w:ilvl="0">
      <w:start w:val="1"/>
      <w:numFmt w:val="decimal"/>
      <w:lvlText w:val="%1)"/>
      <w:lvlJc w:val="left"/>
      <w:pPr>
        <w:ind w:left="253" w:hanging="377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37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7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37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37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37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37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37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377"/>
      </w:pPr>
      <w:rPr>
        <w:rFonts w:hint="default"/>
        <w:lang w:val="kk-KZ" w:eastAsia="en-US" w:bidi="ar-SA"/>
      </w:rPr>
    </w:lvl>
  </w:abstractNum>
  <w:abstractNum w:abstractNumId="384">
    <w:multiLevelType w:val="hybridMultilevel"/>
    <w:lvl w:ilvl="0">
      <w:start w:val="0"/>
      <w:numFmt w:val="bullet"/>
      <w:lvlText w:val="-"/>
      <w:lvlJc w:val="left"/>
      <w:pPr>
        <w:ind w:left="253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16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16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16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16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16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16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16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164"/>
      </w:pPr>
      <w:rPr>
        <w:rFonts w:hint="default"/>
        <w:lang w:val="kk-KZ" w:eastAsia="en-US" w:bidi="ar-SA"/>
      </w:rPr>
    </w:lvl>
  </w:abstractNum>
  <w:abstractNum w:abstractNumId="383">
    <w:multiLevelType w:val="hybridMultilevel"/>
    <w:lvl w:ilvl="0">
      <w:start w:val="0"/>
      <w:numFmt w:val="bullet"/>
      <w:lvlText w:val="-"/>
      <w:lvlJc w:val="left"/>
      <w:pPr>
        <w:ind w:left="253" w:hanging="286"/>
      </w:pPr>
      <w:rPr>
        <w:rFonts w:hint="default" w:ascii="Times New Roman" w:hAnsi="Times New Roman" w:eastAsia="Times New Roman" w:cs="Times New Roman"/>
        <w:b/>
        <w:bCs/>
        <w:i/>
        <w:iCs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28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8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8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8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8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8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8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86"/>
      </w:pPr>
      <w:rPr>
        <w:rFonts w:hint="default"/>
        <w:lang w:val="kk-KZ" w:eastAsia="en-US" w:bidi="ar-SA"/>
      </w:rPr>
    </w:lvl>
  </w:abstractNum>
  <w:abstractNum w:abstractNumId="382">
    <w:multiLevelType w:val="hybridMultilevel"/>
    <w:lvl w:ilvl="0">
      <w:start w:val="0"/>
      <w:numFmt w:val="bullet"/>
      <w:lvlText w:val="-"/>
      <w:lvlJc w:val="left"/>
      <w:pPr>
        <w:ind w:left="253" w:hanging="317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31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1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31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31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31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31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31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317"/>
      </w:pPr>
      <w:rPr>
        <w:rFonts w:hint="default"/>
        <w:lang w:val="kk-KZ" w:eastAsia="en-US" w:bidi="ar-SA"/>
      </w:rPr>
    </w:lvl>
  </w:abstractNum>
  <w:abstractNum w:abstractNumId="381">
    <w:multiLevelType w:val="hybridMultilevel"/>
    <w:lvl w:ilvl="0">
      <w:start w:val="68"/>
      <w:numFmt w:val="decimal"/>
      <w:lvlText w:val="%1-"/>
      <w:lvlJc w:val="left"/>
      <w:pPr>
        <w:ind w:left="1338" w:hanging="378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6"/>
        <w:szCs w:val="26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222" w:hanging="37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105" w:hanging="37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87" w:hanging="37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70" w:hanging="37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53" w:hanging="37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35" w:hanging="37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8" w:hanging="37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01" w:hanging="378"/>
      </w:pPr>
      <w:rPr>
        <w:rFonts w:hint="default"/>
        <w:lang w:val="kk-KZ" w:eastAsia="en-US" w:bidi="ar-SA"/>
      </w:rPr>
    </w:lvl>
  </w:abstractNum>
  <w:abstractNum w:abstractNumId="380">
    <w:multiLevelType w:val="hybridMultilevel"/>
    <w:lvl w:ilvl="0">
      <w:start w:val="1"/>
      <w:numFmt w:val="decimal"/>
      <w:lvlText w:val="%1."/>
      <w:lvlJc w:val="left"/>
      <w:pPr>
        <w:ind w:left="253" w:hanging="358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35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5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35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35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35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35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35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358"/>
      </w:pPr>
      <w:rPr>
        <w:rFonts w:hint="default"/>
        <w:lang w:val="kk-KZ" w:eastAsia="en-US" w:bidi="ar-SA"/>
      </w:rPr>
    </w:lvl>
  </w:abstractNum>
  <w:abstractNum w:abstractNumId="379">
    <w:multiLevelType w:val="hybridMultilevel"/>
    <w:lvl w:ilvl="0">
      <w:start w:val="3"/>
      <w:numFmt w:val="decimal"/>
      <w:lvlText w:val="%1"/>
      <w:lvlJc w:val="left"/>
      <w:pPr>
        <w:ind w:left="253" w:hanging="492"/>
        <w:jc w:val="left"/>
      </w:pPr>
      <w:rPr>
        <w:rFonts w:hint="default"/>
        <w:lang w:val="kk-KZ" w:eastAsia="en-US" w:bidi="ar-SA"/>
      </w:rPr>
    </w:lvl>
    <w:lvl w:ilvl="1">
      <w:start w:val="5"/>
      <w:numFmt w:val="decimal"/>
      <w:lvlText w:val="%1-%2"/>
      <w:lvlJc w:val="left"/>
      <w:pPr>
        <w:ind w:left="253" w:hanging="492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2">
      <w:start w:val="1"/>
      <w:numFmt w:val="decimal"/>
      <w:lvlText w:val="%3."/>
      <w:lvlJc w:val="left"/>
      <w:pPr>
        <w:ind w:left="1386" w:hanging="42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32" w:hanging="42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08" w:hanging="42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5" w:hanging="42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61" w:hanging="42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37" w:hanging="42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213" w:hanging="425"/>
      </w:pPr>
      <w:rPr>
        <w:rFonts w:hint="default"/>
        <w:lang w:val="kk-KZ" w:eastAsia="en-US" w:bidi="ar-SA"/>
      </w:rPr>
    </w:lvl>
  </w:abstractNum>
  <w:abstractNum w:abstractNumId="378">
    <w:multiLevelType w:val="hybridMultilevel"/>
    <w:lvl w:ilvl="0">
      <w:start w:val="1"/>
      <w:numFmt w:val="decimal"/>
      <w:lvlText w:val="%1."/>
      <w:lvlJc w:val="left"/>
      <w:pPr>
        <w:ind w:left="253" w:hanging="28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28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8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8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8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8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8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8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86"/>
      </w:pPr>
      <w:rPr>
        <w:rFonts w:hint="default"/>
        <w:lang w:val="kk-KZ" w:eastAsia="en-US" w:bidi="ar-SA"/>
      </w:rPr>
    </w:lvl>
  </w:abstractNum>
  <w:abstractNum w:abstractNumId="377">
    <w:multiLevelType w:val="hybridMultilevel"/>
    <w:lvl w:ilvl="0">
      <w:start w:val="1"/>
      <w:numFmt w:val="decimal"/>
      <w:lvlText w:val="%1)"/>
      <w:lvlJc w:val="left"/>
      <w:pPr>
        <w:ind w:left="1266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50" w:hanging="30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41" w:hanging="30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31" w:hanging="30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2" w:hanging="30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13" w:hanging="30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03" w:hanging="30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94" w:hanging="30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5" w:hanging="305"/>
      </w:pPr>
      <w:rPr>
        <w:rFonts w:hint="default"/>
        <w:lang w:val="kk-KZ" w:eastAsia="en-US" w:bidi="ar-SA"/>
      </w:rPr>
    </w:lvl>
  </w:abstractNum>
  <w:abstractNum w:abstractNumId="376">
    <w:multiLevelType w:val="hybridMultilevel"/>
    <w:lvl w:ilvl="0">
      <w:start w:val="1"/>
      <w:numFmt w:val="decimal"/>
      <w:lvlText w:val="%1)"/>
      <w:lvlJc w:val="left"/>
      <w:pPr>
        <w:ind w:left="253" w:hanging="31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31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1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31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31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31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31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31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314"/>
      </w:pPr>
      <w:rPr>
        <w:rFonts w:hint="default"/>
        <w:lang w:val="kk-KZ" w:eastAsia="en-US" w:bidi="ar-SA"/>
      </w:rPr>
    </w:lvl>
  </w:abstractNum>
  <w:abstractNum w:abstractNumId="375">
    <w:multiLevelType w:val="hybridMultilevel"/>
    <w:lvl w:ilvl="0">
      <w:start w:val="1"/>
      <w:numFmt w:val="decimal"/>
      <w:lvlText w:val="%1)"/>
      <w:lvlJc w:val="left"/>
      <w:pPr>
        <w:ind w:left="253" w:hanging="42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42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42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42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42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42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42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42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425"/>
      </w:pPr>
      <w:rPr>
        <w:rFonts w:hint="default"/>
        <w:lang w:val="kk-KZ" w:eastAsia="en-US" w:bidi="ar-SA"/>
      </w:rPr>
    </w:lvl>
  </w:abstractNum>
  <w:abstractNum w:abstractNumId="374">
    <w:multiLevelType w:val="hybridMultilevel"/>
    <w:lvl w:ilvl="0">
      <w:start w:val="0"/>
      <w:numFmt w:val="bullet"/>
      <w:lvlText w:val=""/>
      <w:lvlJc w:val="left"/>
      <w:pPr>
        <w:ind w:left="253" w:hanging="286"/>
      </w:pPr>
      <w:rPr>
        <w:rFonts w:hint="default" w:ascii="Wingdings" w:hAnsi="Wingdings" w:eastAsia="Wingdings" w:cs="Wingdings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28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8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8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8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8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8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8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86"/>
      </w:pPr>
      <w:rPr>
        <w:rFonts w:hint="default"/>
        <w:lang w:val="kk-KZ" w:eastAsia="en-US" w:bidi="ar-SA"/>
      </w:rPr>
    </w:lvl>
  </w:abstractNum>
  <w:abstractNum w:abstractNumId="373">
    <w:multiLevelType w:val="hybridMultilevel"/>
    <w:lvl w:ilvl="0">
      <w:start w:val="1"/>
      <w:numFmt w:val="decimal"/>
      <w:lvlText w:val="%1)"/>
      <w:lvlJc w:val="left"/>
      <w:pPr>
        <w:ind w:left="1266" w:hanging="30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50" w:hanging="30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41" w:hanging="30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31" w:hanging="30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2" w:hanging="30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13" w:hanging="30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03" w:hanging="30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94" w:hanging="30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5" w:hanging="305"/>
      </w:pPr>
      <w:rPr>
        <w:rFonts w:hint="default"/>
        <w:lang w:val="kk-KZ" w:eastAsia="en-US" w:bidi="ar-SA"/>
      </w:rPr>
    </w:lvl>
  </w:abstractNum>
  <w:abstractNum w:abstractNumId="372">
    <w:multiLevelType w:val="hybridMultilevel"/>
    <w:lvl w:ilvl="0">
      <w:start w:val="1"/>
      <w:numFmt w:val="decimal"/>
      <w:lvlText w:val="%1)"/>
      <w:lvlJc w:val="left"/>
      <w:pPr>
        <w:ind w:left="1266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50" w:hanging="30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41" w:hanging="30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31" w:hanging="30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2" w:hanging="30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13" w:hanging="30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03" w:hanging="30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94" w:hanging="30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5" w:hanging="305"/>
      </w:pPr>
      <w:rPr>
        <w:rFonts w:hint="default"/>
        <w:lang w:val="kk-KZ" w:eastAsia="en-US" w:bidi="ar-SA"/>
      </w:rPr>
    </w:lvl>
  </w:abstractNum>
  <w:abstractNum w:abstractNumId="371">
    <w:multiLevelType w:val="hybridMultilevel"/>
    <w:lvl w:ilvl="0">
      <w:start w:val="1"/>
      <w:numFmt w:val="decimal"/>
      <w:lvlText w:val="%1)"/>
      <w:lvlJc w:val="left"/>
      <w:pPr>
        <w:ind w:left="1266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50" w:hanging="30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41" w:hanging="30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31" w:hanging="30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2" w:hanging="30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13" w:hanging="30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03" w:hanging="30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94" w:hanging="30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5" w:hanging="305"/>
      </w:pPr>
      <w:rPr>
        <w:rFonts w:hint="default"/>
        <w:lang w:val="kk-KZ" w:eastAsia="en-US" w:bidi="ar-SA"/>
      </w:rPr>
    </w:lvl>
  </w:abstractNum>
  <w:abstractNum w:abstractNumId="370">
    <w:multiLevelType w:val="hybridMultilevel"/>
    <w:lvl w:ilvl="0">
      <w:start w:val="1"/>
      <w:numFmt w:val="decimal"/>
      <w:lvlText w:val="%1."/>
      <w:lvlJc w:val="left"/>
      <w:pPr>
        <w:ind w:left="1241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32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25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17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10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0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95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88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1" w:hanging="281"/>
      </w:pPr>
      <w:rPr>
        <w:rFonts w:hint="default"/>
        <w:lang w:val="kk-KZ" w:eastAsia="en-US" w:bidi="ar-SA"/>
      </w:rPr>
    </w:lvl>
  </w:abstractNum>
  <w:abstractNum w:abstractNumId="369">
    <w:multiLevelType w:val="hybridMultilevel"/>
    <w:lvl w:ilvl="0">
      <w:start w:val="10"/>
      <w:numFmt w:val="decimal"/>
      <w:lvlText w:val="%1-"/>
      <w:lvlJc w:val="left"/>
      <w:pPr>
        <w:ind w:left="1338" w:hanging="378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6"/>
        <w:szCs w:val="26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222" w:hanging="37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105" w:hanging="37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87" w:hanging="37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70" w:hanging="37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53" w:hanging="37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35" w:hanging="37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8" w:hanging="37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01" w:hanging="378"/>
      </w:pPr>
      <w:rPr>
        <w:rFonts w:hint="default"/>
        <w:lang w:val="kk-KZ" w:eastAsia="en-US" w:bidi="ar-SA"/>
      </w:rPr>
    </w:lvl>
  </w:abstractNum>
  <w:abstractNum w:abstractNumId="368">
    <w:multiLevelType w:val="hybridMultilevel"/>
    <w:lvl w:ilvl="0">
      <w:start w:val="1"/>
      <w:numFmt w:val="decimal"/>
      <w:lvlText w:val="%1)"/>
      <w:lvlJc w:val="left"/>
      <w:pPr>
        <w:ind w:left="1266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50" w:hanging="30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41" w:hanging="30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31" w:hanging="30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2" w:hanging="30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13" w:hanging="30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03" w:hanging="30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94" w:hanging="30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5" w:hanging="305"/>
      </w:pPr>
      <w:rPr>
        <w:rFonts w:hint="default"/>
        <w:lang w:val="kk-KZ" w:eastAsia="en-US" w:bidi="ar-SA"/>
      </w:rPr>
    </w:lvl>
  </w:abstractNum>
  <w:abstractNum w:abstractNumId="367">
    <w:multiLevelType w:val="hybridMultilevel"/>
    <w:lvl w:ilvl="0">
      <w:start w:val="1"/>
      <w:numFmt w:val="decimal"/>
      <w:lvlText w:val="%1."/>
      <w:lvlJc w:val="left"/>
      <w:pPr>
        <w:ind w:left="253" w:hanging="348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34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4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34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34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34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34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34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348"/>
      </w:pPr>
      <w:rPr>
        <w:rFonts w:hint="default"/>
        <w:lang w:val="kk-KZ" w:eastAsia="en-US" w:bidi="ar-SA"/>
      </w:rPr>
    </w:lvl>
  </w:abstractNum>
  <w:abstractNum w:abstractNumId="366">
    <w:multiLevelType w:val="hybridMultilevel"/>
    <w:lvl w:ilvl="0">
      <w:start w:val="1"/>
      <w:numFmt w:val="decimal"/>
      <w:lvlText w:val="%1."/>
      <w:lvlJc w:val="left"/>
      <w:pPr>
        <w:ind w:left="1249" w:hanging="28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32" w:hanging="28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25" w:hanging="28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17" w:hanging="28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10" w:hanging="28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03" w:hanging="28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95" w:hanging="28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88" w:hanging="28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1" w:hanging="288"/>
      </w:pPr>
      <w:rPr>
        <w:rFonts w:hint="default"/>
        <w:lang w:val="kk-KZ" w:eastAsia="en-US" w:bidi="ar-SA"/>
      </w:rPr>
    </w:lvl>
  </w:abstractNum>
  <w:abstractNum w:abstractNumId="365">
    <w:multiLevelType w:val="hybridMultilevel"/>
    <w:lvl w:ilvl="0">
      <w:start w:val="1"/>
      <w:numFmt w:val="decimal"/>
      <w:lvlText w:val="%1)"/>
      <w:lvlJc w:val="left"/>
      <w:pPr>
        <w:ind w:left="1272" w:hanging="312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68" w:hanging="31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57" w:hanging="31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45" w:hanging="31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34" w:hanging="31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23" w:hanging="31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11" w:hanging="31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00" w:hanging="31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9" w:hanging="312"/>
      </w:pPr>
      <w:rPr>
        <w:rFonts w:hint="default"/>
        <w:lang w:val="kk-KZ" w:eastAsia="en-US" w:bidi="ar-SA"/>
      </w:rPr>
    </w:lvl>
  </w:abstractNum>
  <w:abstractNum w:abstractNumId="364">
    <w:multiLevelType w:val="hybridMultilevel"/>
    <w:lvl w:ilvl="0">
      <w:start w:val="1"/>
      <w:numFmt w:val="decimal"/>
      <w:lvlText w:val="%1)"/>
      <w:lvlJc w:val="left"/>
      <w:pPr>
        <w:ind w:left="253" w:hanging="319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31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1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31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31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31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31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31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319"/>
      </w:pPr>
      <w:rPr>
        <w:rFonts w:hint="default"/>
        <w:lang w:val="kk-KZ" w:eastAsia="en-US" w:bidi="ar-SA"/>
      </w:rPr>
    </w:lvl>
  </w:abstractNum>
  <w:abstractNum w:abstractNumId="363">
    <w:multiLevelType w:val="hybridMultilevel"/>
    <w:lvl w:ilvl="0">
      <w:start w:val="1"/>
      <w:numFmt w:val="decimal"/>
      <w:lvlText w:val="%1)"/>
      <w:lvlJc w:val="left"/>
      <w:pPr>
        <w:ind w:left="1272" w:hanging="312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68" w:hanging="31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57" w:hanging="31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45" w:hanging="31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34" w:hanging="31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23" w:hanging="31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11" w:hanging="31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00" w:hanging="31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9" w:hanging="312"/>
      </w:pPr>
      <w:rPr>
        <w:rFonts w:hint="default"/>
        <w:lang w:val="kk-KZ" w:eastAsia="en-US" w:bidi="ar-SA"/>
      </w:rPr>
    </w:lvl>
  </w:abstractNum>
  <w:abstractNum w:abstractNumId="362">
    <w:multiLevelType w:val="hybridMultilevel"/>
    <w:lvl w:ilvl="0">
      <w:start w:val="1"/>
      <w:numFmt w:val="decimal"/>
      <w:lvlText w:val="%1)"/>
      <w:lvlJc w:val="left"/>
      <w:pPr>
        <w:ind w:left="253" w:hanging="32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32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2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32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32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32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32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32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324"/>
      </w:pPr>
      <w:rPr>
        <w:rFonts w:hint="default"/>
        <w:lang w:val="kk-KZ" w:eastAsia="en-US" w:bidi="ar-SA"/>
      </w:rPr>
    </w:lvl>
  </w:abstractNum>
  <w:abstractNum w:abstractNumId="361">
    <w:multiLevelType w:val="hybridMultilevel"/>
    <w:lvl w:ilvl="0">
      <w:start w:val="1"/>
      <w:numFmt w:val="decimal"/>
      <w:lvlText w:val="%1)"/>
      <w:lvlJc w:val="left"/>
      <w:pPr>
        <w:ind w:left="1271" w:hanging="31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68" w:hanging="31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57" w:hanging="31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45" w:hanging="31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34" w:hanging="31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23" w:hanging="31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11" w:hanging="31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00" w:hanging="31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9" w:hanging="310"/>
      </w:pPr>
      <w:rPr>
        <w:rFonts w:hint="default"/>
        <w:lang w:val="kk-KZ" w:eastAsia="en-US" w:bidi="ar-SA"/>
      </w:rPr>
    </w:lvl>
  </w:abstractNum>
  <w:abstractNum w:abstractNumId="360">
    <w:multiLevelType w:val="hybridMultilevel"/>
    <w:lvl w:ilvl="0">
      <w:start w:val="1"/>
      <w:numFmt w:val="decimal"/>
      <w:lvlText w:val="%1)"/>
      <w:lvlJc w:val="left"/>
      <w:pPr>
        <w:ind w:left="253" w:hanging="33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33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3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33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33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33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33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33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331"/>
      </w:pPr>
      <w:rPr>
        <w:rFonts w:hint="default"/>
        <w:lang w:val="kk-KZ" w:eastAsia="en-US" w:bidi="ar-SA"/>
      </w:rPr>
    </w:lvl>
  </w:abstractNum>
  <w:abstractNum w:abstractNumId="359">
    <w:multiLevelType w:val="hybridMultilevel"/>
    <w:lvl w:ilvl="0">
      <w:start w:val="1"/>
      <w:numFmt w:val="decimal"/>
      <w:lvlText w:val="%1)"/>
      <w:lvlJc w:val="left"/>
      <w:pPr>
        <w:ind w:left="1272" w:hanging="312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68" w:hanging="31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57" w:hanging="31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45" w:hanging="31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34" w:hanging="31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23" w:hanging="31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11" w:hanging="31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00" w:hanging="31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9" w:hanging="312"/>
      </w:pPr>
      <w:rPr>
        <w:rFonts w:hint="default"/>
        <w:lang w:val="kk-KZ" w:eastAsia="en-US" w:bidi="ar-SA"/>
      </w:rPr>
    </w:lvl>
  </w:abstractNum>
  <w:abstractNum w:abstractNumId="358">
    <w:multiLevelType w:val="hybridMultilevel"/>
    <w:lvl w:ilvl="0">
      <w:start w:val="1"/>
      <w:numFmt w:val="decimal"/>
      <w:lvlText w:val="%1)"/>
      <w:lvlJc w:val="left"/>
      <w:pPr>
        <w:ind w:left="253" w:hanging="319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31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1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31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31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31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31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31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319"/>
      </w:pPr>
      <w:rPr>
        <w:rFonts w:hint="default"/>
        <w:lang w:val="kk-KZ" w:eastAsia="en-US" w:bidi="ar-SA"/>
      </w:rPr>
    </w:lvl>
  </w:abstractNum>
  <w:abstractNum w:abstractNumId="357">
    <w:multiLevelType w:val="hybridMultilevel"/>
    <w:lvl w:ilvl="0">
      <w:start w:val="1"/>
      <w:numFmt w:val="decimal"/>
      <w:lvlText w:val="%1)"/>
      <w:lvlJc w:val="left"/>
      <w:pPr>
        <w:ind w:left="1272" w:hanging="312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68" w:hanging="31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57" w:hanging="31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45" w:hanging="31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34" w:hanging="31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23" w:hanging="31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11" w:hanging="31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00" w:hanging="31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9" w:hanging="312"/>
      </w:pPr>
      <w:rPr>
        <w:rFonts w:hint="default"/>
        <w:lang w:val="kk-KZ" w:eastAsia="en-US" w:bidi="ar-SA"/>
      </w:rPr>
    </w:lvl>
  </w:abstractNum>
  <w:abstractNum w:abstractNumId="356">
    <w:multiLevelType w:val="hybridMultilevel"/>
    <w:lvl w:ilvl="0">
      <w:start w:val="1"/>
      <w:numFmt w:val="decimal"/>
      <w:lvlText w:val="%1)"/>
      <w:lvlJc w:val="left"/>
      <w:pPr>
        <w:ind w:left="253" w:hanging="32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32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2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32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32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32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32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32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324"/>
      </w:pPr>
      <w:rPr>
        <w:rFonts w:hint="default"/>
        <w:lang w:val="kk-KZ" w:eastAsia="en-US" w:bidi="ar-SA"/>
      </w:rPr>
    </w:lvl>
  </w:abstractNum>
  <w:abstractNum w:abstractNumId="355">
    <w:multiLevelType w:val="hybridMultilevel"/>
    <w:lvl w:ilvl="0">
      <w:start w:val="1"/>
      <w:numFmt w:val="decimal"/>
      <w:lvlText w:val="%1)"/>
      <w:lvlJc w:val="left"/>
      <w:pPr>
        <w:ind w:left="1271" w:hanging="31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68" w:hanging="31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57" w:hanging="31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45" w:hanging="31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34" w:hanging="31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23" w:hanging="31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11" w:hanging="31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00" w:hanging="31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9" w:hanging="310"/>
      </w:pPr>
      <w:rPr>
        <w:rFonts w:hint="default"/>
        <w:lang w:val="kk-KZ" w:eastAsia="en-US" w:bidi="ar-SA"/>
      </w:rPr>
    </w:lvl>
  </w:abstractNum>
  <w:abstractNum w:abstractNumId="354">
    <w:multiLevelType w:val="hybridMultilevel"/>
    <w:lvl w:ilvl="0">
      <w:start w:val="1"/>
      <w:numFmt w:val="decimal"/>
      <w:lvlText w:val="%1)"/>
      <w:lvlJc w:val="left"/>
      <w:pPr>
        <w:ind w:left="253" w:hanging="33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33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3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33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33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33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33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33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331"/>
      </w:pPr>
      <w:rPr>
        <w:rFonts w:hint="default"/>
        <w:lang w:val="kk-KZ" w:eastAsia="en-US" w:bidi="ar-SA"/>
      </w:rPr>
    </w:lvl>
  </w:abstractNum>
  <w:abstractNum w:abstractNumId="353">
    <w:multiLevelType w:val="hybridMultilevel"/>
    <w:lvl w:ilvl="0">
      <w:start w:val="0"/>
      <w:numFmt w:val="bullet"/>
      <w:lvlText w:val="•"/>
      <w:lvlJc w:val="left"/>
      <w:pPr>
        <w:ind w:left="1105" w:hanging="14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006" w:hanging="14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913" w:hanging="14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19" w:hanging="14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726" w:hanging="14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633" w:hanging="14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39" w:hanging="14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46" w:hanging="14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53" w:hanging="144"/>
      </w:pPr>
      <w:rPr>
        <w:rFonts w:hint="default"/>
        <w:lang w:val="kk-KZ" w:eastAsia="en-US" w:bidi="ar-SA"/>
      </w:rPr>
    </w:lvl>
  </w:abstractNum>
  <w:abstractNum w:abstractNumId="352">
    <w:multiLevelType w:val="hybridMultilevel"/>
    <w:lvl w:ilvl="0">
      <w:start w:val="0"/>
      <w:numFmt w:val="bullet"/>
      <w:lvlText w:val="-"/>
      <w:lvlJc w:val="left"/>
      <w:pPr>
        <w:ind w:left="253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16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16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16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16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16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16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16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164"/>
      </w:pPr>
      <w:rPr>
        <w:rFonts w:hint="default"/>
        <w:lang w:val="kk-KZ" w:eastAsia="en-US" w:bidi="ar-SA"/>
      </w:rPr>
    </w:lvl>
  </w:abstractNum>
  <w:abstractNum w:abstractNumId="351">
    <w:multiLevelType w:val="hybridMultilevel"/>
    <w:lvl w:ilvl="0">
      <w:start w:val="10"/>
      <w:numFmt w:val="decimal"/>
      <w:lvlText w:val="%1-"/>
      <w:lvlJc w:val="left"/>
      <w:pPr>
        <w:ind w:left="253" w:hanging="378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6"/>
        <w:szCs w:val="26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37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7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37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37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37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37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37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378"/>
      </w:pPr>
      <w:rPr>
        <w:rFonts w:hint="default"/>
        <w:lang w:val="kk-KZ" w:eastAsia="en-US" w:bidi="ar-SA"/>
      </w:rPr>
    </w:lvl>
  </w:abstractNum>
  <w:abstractNum w:abstractNumId="350">
    <w:multiLevelType w:val="hybridMultilevel"/>
    <w:lvl w:ilvl="0">
      <w:start w:val="1"/>
      <w:numFmt w:val="decimal"/>
      <w:lvlText w:val="%1)"/>
      <w:lvlJc w:val="left"/>
      <w:pPr>
        <w:ind w:left="253" w:hanging="37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37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7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37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37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37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37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37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375"/>
      </w:pPr>
      <w:rPr>
        <w:rFonts w:hint="default"/>
        <w:lang w:val="kk-KZ" w:eastAsia="en-US" w:bidi="ar-SA"/>
      </w:rPr>
    </w:lvl>
  </w:abstractNum>
  <w:abstractNum w:abstractNumId="349">
    <w:multiLevelType w:val="hybridMultilevel"/>
    <w:lvl w:ilvl="0">
      <w:start w:val="15"/>
      <w:numFmt w:val="decimal"/>
      <w:lvlText w:val="%1-"/>
      <w:lvlJc w:val="left"/>
      <w:pPr>
        <w:ind w:left="253" w:hanging="37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6"/>
        <w:szCs w:val="26"/>
        <w:lang w:val="kk-KZ" w:eastAsia="en-US" w:bidi="ar-SA"/>
      </w:rPr>
    </w:lvl>
    <w:lvl w:ilvl="1">
      <w:start w:val="10"/>
      <w:numFmt w:val="decimal"/>
      <w:lvlText w:val="%2-"/>
      <w:lvlJc w:val="left"/>
      <w:pPr>
        <w:ind w:left="253" w:hanging="378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6"/>
        <w:szCs w:val="26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7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37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37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37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37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37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378"/>
      </w:pPr>
      <w:rPr>
        <w:rFonts w:hint="default"/>
        <w:lang w:val="kk-KZ" w:eastAsia="en-US" w:bidi="ar-SA"/>
      </w:rPr>
    </w:lvl>
  </w:abstractNum>
  <w:abstractNum w:abstractNumId="348">
    <w:multiLevelType w:val="hybridMultilevel"/>
    <w:lvl w:ilvl="0">
      <w:start w:val="1"/>
      <w:numFmt w:val="decimal"/>
      <w:lvlText w:val="%1)"/>
      <w:lvlJc w:val="left"/>
      <w:pPr>
        <w:ind w:left="253" w:hanging="317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31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1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31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31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31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31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31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317"/>
      </w:pPr>
      <w:rPr>
        <w:rFonts w:hint="default"/>
        <w:lang w:val="kk-KZ" w:eastAsia="en-US" w:bidi="ar-SA"/>
      </w:rPr>
    </w:lvl>
  </w:abstractNum>
  <w:abstractNum w:abstractNumId="347">
    <w:multiLevelType w:val="hybridMultilevel"/>
    <w:lvl w:ilvl="0">
      <w:start w:val="1"/>
      <w:numFmt w:val="decimal"/>
      <w:lvlText w:val="%1)"/>
      <w:lvlJc w:val="left"/>
      <w:pPr>
        <w:ind w:left="253" w:hanging="327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32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2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32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32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32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32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32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327"/>
      </w:pPr>
      <w:rPr>
        <w:rFonts w:hint="default"/>
        <w:lang w:val="kk-KZ" w:eastAsia="en-US" w:bidi="ar-SA"/>
      </w:rPr>
    </w:lvl>
  </w:abstractNum>
  <w:abstractNum w:abstractNumId="346">
    <w:multiLevelType w:val="hybridMultilevel"/>
    <w:lvl w:ilvl="0">
      <w:start w:val="1"/>
      <w:numFmt w:val="decimal"/>
      <w:lvlText w:val="%1."/>
      <w:lvlJc w:val="left"/>
      <w:pPr>
        <w:ind w:left="1242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32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25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17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10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0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95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88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1" w:hanging="281"/>
      </w:pPr>
      <w:rPr>
        <w:rFonts w:hint="default"/>
        <w:lang w:val="kk-KZ" w:eastAsia="en-US" w:bidi="ar-SA"/>
      </w:rPr>
    </w:lvl>
  </w:abstractNum>
  <w:abstractNum w:abstractNumId="345">
    <w:multiLevelType w:val="hybridMultilevel"/>
    <w:lvl w:ilvl="0">
      <w:start w:val="0"/>
      <w:numFmt w:val="bullet"/>
      <w:lvlText w:val="-"/>
      <w:lvlJc w:val="left"/>
      <w:pPr>
        <w:ind w:left="110" w:hanging="36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33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946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859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772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685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59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511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424" w:hanging="360"/>
      </w:pPr>
      <w:rPr>
        <w:rFonts w:hint="default"/>
        <w:lang w:val="kk-KZ" w:eastAsia="en-US" w:bidi="ar-SA"/>
      </w:rPr>
    </w:lvl>
  </w:abstractNum>
  <w:abstractNum w:abstractNumId="344">
    <w:multiLevelType w:val="hybridMultilevel"/>
    <w:lvl w:ilvl="0">
      <w:start w:val="0"/>
      <w:numFmt w:val="bullet"/>
      <w:lvlText w:val="-"/>
      <w:lvlJc w:val="left"/>
      <w:pPr>
        <w:ind w:left="249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41" w:hanging="1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42" w:hanging="1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943" w:hanging="1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844" w:hanging="1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745" w:hanging="1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646" w:hanging="1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547" w:hanging="1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448" w:hanging="140"/>
      </w:pPr>
      <w:rPr>
        <w:rFonts w:hint="default"/>
        <w:lang w:val="kk-KZ" w:eastAsia="en-US" w:bidi="ar-SA"/>
      </w:rPr>
    </w:lvl>
  </w:abstractNum>
  <w:abstractNum w:abstractNumId="343">
    <w:multiLevelType w:val="hybridMultilevel"/>
    <w:lvl w:ilvl="0">
      <w:start w:val="1"/>
      <w:numFmt w:val="decimal"/>
      <w:lvlText w:val="%1)"/>
      <w:lvlJc w:val="left"/>
      <w:pPr>
        <w:ind w:left="253" w:hanging="329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32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2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32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32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32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32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32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329"/>
      </w:pPr>
      <w:rPr>
        <w:rFonts w:hint="default"/>
        <w:lang w:val="kk-KZ" w:eastAsia="en-US" w:bidi="ar-SA"/>
      </w:rPr>
    </w:lvl>
  </w:abstractNum>
  <w:abstractNum w:abstractNumId="342">
    <w:multiLevelType w:val="hybridMultilevel"/>
    <w:lvl w:ilvl="0">
      <w:start w:val="10"/>
      <w:numFmt w:val="decimal"/>
      <w:lvlText w:val="%1-"/>
      <w:lvlJc w:val="left"/>
      <w:pPr>
        <w:ind w:left="1338" w:hanging="378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6"/>
        <w:szCs w:val="26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222" w:hanging="37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105" w:hanging="37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87" w:hanging="37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70" w:hanging="37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53" w:hanging="37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35" w:hanging="37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8" w:hanging="37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01" w:hanging="378"/>
      </w:pPr>
      <w:rPr>
        <w:rFonts w:hint="default"/>
        <w:lang w:val="kk-KZ" w:eastAsia="en-US" w:bidi="ar-SA"/>
      </w:rPr>
    </w:lvl>
  </w:abstractNum>
  <w:abstractNum w:abstractNumId="341">
    <w:multiLevelType w:val="hybridMultilevel"/>
    <w:lvl w:ilvl="0">
      <w:start w:val="1"/>
      <w:numFmt w:val="decimal"/>
      <w:lvlText w:val="%1)"/>
      <w:lvlJc w:val="left"/>
      <w:pPr>
        <w:ind w:left="253" w:hanging="326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32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2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32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32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32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32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32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326"/>
      </w:pPr>
      <w:rPr>
        <w:rFonts w:hint="default"/>
        <w:lang w:val="kk-KZ" w:eastAsia="en-US" w:bidi="ar-SA"/>
      </w:rPr>
    </w:lvl>
  </w:abstractNum>
  <w:abstractNum w:abstractNumId="340">
    <w:multiLevelType w:val="hybridMultilevel"/>
    <w:lvl w:ilvl="0">
      <w:start w:val="1"/>
      <w:numFmt w:val="decimal"/>
      <w:lvlText w:val="%1)"/>
      <w:lvlJc w:val="left"/>
      <w:pPr>
        <w:ind w:left="253" w:hanging="393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39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9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39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39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39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39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39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393"/>
      </w:pPr>
      <w:rPr>
        <w:rFonts w:hint="default"/>
        <w:lang w:val="kk-KZ" w:eastAsia="en-US" w:bidi="ar-SA"/>
      </w:rPr>
    </w:lvl>
  </w:abstractNum>
  <w:abstractNum w:abstractNumId="339">
    <w:multiLevelType w:val="hybridMultilevel"/>
    <w:lvl w:ilvl="0">
      <w:start w:val="1"/>
      <w:numFmt w:val="decimal"/>
      <w:lvlText w:val="%1)"/>
      <w:lvlJc w:val="left"/>
      <w:pPr>
        <w:ind w:left="105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15" w:hanging="2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30" w:hanging="2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45" w:hanging="2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60" w:hanging="2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675" w:hanging="2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990" w:hanging="2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305" w:hanging="2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620" w:hanging="260"/>
      </w:pPr>
      <w:rPr>
        <w:rFonts w:hint="default"/>
        <w:lang w:val="kk-KZ" w:eastAsia="en-US" w:bidi="ar-SA"/>
      </w:rPr>
    </w:lvl>
  </w:abstractNum>
  <w:abstractNum w:abstractNumId="338">
    <w:multiLevelType w:val="hybridMultilevel"/>
    <w:lvl w:ilvl="0">
      <w:start w:val="1"/>
      <w:numFmt w:val="decimal"/>
      <w:lvlText w:val="%1)"/>
      <w:lvlJc w:val="left"/>
      <w:pPr>
        <w:ind w:left="107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29" w:hanging="2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58" w:hanging="2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87" w:hanging="2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416" w:hanging="2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745" w:hanging="2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074" w:hanging="2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404" w:hanging="2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733" w:hanging="260"/>
      </w:pPr>
      <w:rPr>
        <w:rFonts w:hint="default"/>
        <w:lang w:val="kk-KZ" w:eastAsia="en-US" w:bidi="ar-SA"/>
      </w:rPr>
    </w:lvl>
  </w:abstractNum>
  <w:abstractNum w:abstractNumId="337">
    <w:multiLevelType w:val="hybridMultilevel"/>
    <w:lvl w:ilvl="0">
      <w:start w:val="1"/>
      <w:numFmt w:val="decimal"/>
      <w:lvlText w:val="%1)"/>
      <w:lvlJc w:val="left"/>
      <w:pPr>
        <w:ind w:left="107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83" w:hanging="2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66" w:hanging="2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49" w:hanging="2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3" w:hanging="2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16" w:hanging="2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99" w:hanging="2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83" w:hanging="2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366" w:hanging="260"/>
      </w:pPr>
      <w:rPr>
        <w:rFonts w:hint="default"/>
        <w:lang w:val="kk-KZ" w:eastAsia="en-US" w:bidi="ar-SA"/>
      </w:rPr>
    </w:lvl>
  </w:abstractNum>
  <w:abstractNum w:abstractNumId="336">
    <w:multiLevelType w:val="hybridMultilevel"/>
    <w:lvl w:ilvl="0">
      <w:start w:val="0"/>
      <w:numFmt w:val="bullet"/>
      <w:lvlText w:val="-"/>
      <w:lvlJc w:val="left"/>
      <w:pPr>
        <w:ind w:left="108" w:hanging="36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0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901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802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702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603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504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404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305" w:hanging="360"/>
      </w:pPr>
      <w:rPr>
        <w:rFonts w:hint="default"/>
        <w:lang w:val="kk-KZ" w:eastAsia="en-US" w:bidi="ar-SA"/>
      </w:rPr>
    </w:lvl>
  </w:abstractNum>
  <w:abstractNum w:abstractNumId="335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26" w:hanging="1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13" w:hanging="1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900" w:hanging="1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786" w:hanging="1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673" w:hanging="1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560" w:hanging="1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446" w:hanging="1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333" w:hanging="140"/>
      </w:pPr>
      <w:rPr>
        <w:rFonts w:hint="default"/>
        <w:lang w:val="kk-KZ" w:eastAsia="en-US" w:bidi="ar-SA"/>
      </w:rPr>
    </w:lvl>
  </w:abstractNum>
  <w:abstractNum w:abstractNumId="334">
    <w:multiLevelType w:val="hybridMultilevel"/>
    <w:lvl w:ilvl="0">
      <w:start w:val="1"/>
      <w:numFmt w:val="decimal"/>
      <w:lvlText w:val="%1)"/>
      <w:lvlJc w:val="left"/>
      <w:pPr>
        <w:ind w:left="1359" w:hanging="399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240" w:hanging="39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121" w:hanging="39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4001" w:hanging="39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82" w:hanging="39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63" w:hanging="39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43" w:hanging="39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24" w:hanging="39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05" w:hanging="399"/>
      </w:pPr>
      <w:rPr>
        <w:rFonts w:hint="default"/>
        <w:lang w:val="kk-KZ" w:eastAsia="en-US" w:bidi="ar-SA"/>
      </w:rPr>
    </w:lvl>
  </w:abstractNum>
  <w:abstractNum w:abstractNumId="333">
    <w:multiLevelType w:val="hybridMultilevel"/>
    <w:lvl w:ilvl="0">
      <w:start w:val="1"/>
      <w:numFmt w:val="decimal"/>
      <w:lvlText w:val="%1)"/>
      <w:lvlJc w:val="left"/>
      <w:pPr>
        <w:ind w:left="253" w:hanging="45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45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45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45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45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45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45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45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454"/>
      </w:pPr>
      <w:rPr>
        <w:rFonts w:hint="default"/>
        <w:lang w:val="kk-KZ" w:eastAsia="en-US" w:bidi="ar-SA"/>
      </w:rPr>
    </w:lvl>
  </w:abstractNum>
  <w:abstractNum w:abstractNumId="332">
    <w:multiLevelType w:val="hybridMultilevel"/>
    <w:lvl w:ilvl="0">
      <w:start w:val="1"/>
      <w:numFmt w:val="decimal"/>
      <w:lvlText w:val="%1)"/>
      <w:lvlJc w:val="left"/>
      <w:pPr>
        <w:ind w:left="1266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50" w:hanging="30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41" w:hanging="30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31" w:hanging="30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2" w:hanging="30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13" w:hanging="30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03" w:hanging="30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94" w:hanging="30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5" w:hanging="305"/>
      </w:pPr>
      <w:rPr>
        <w:rFonts w:hint="default"/>
        <w:lang w:val="kk-KZ" w:eastAsia="en-US" w:bidi="ar-SA"/>
      </w:rPr>
    </w:lvl>
  </w:abstractNum>
  <w:abstractNum w:abstractNumId="331">
    <w:multiLevelType w:val="hybridMultilevel"/>
    <w:lvl w:ilvl="0">
      <w:start w:val="1"/>
      <w:numFmt w:val="decimal"/>
      <w:lvlText w:val="%1)"/>
      <w:lvlJc w:val="left"/>
      <w:pPr>
        <w:ind w:left="1237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32" w:hanging="30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25" w:hanging="30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17" w:hanging="30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10" w:hanging="30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03" w:hanging="30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95" w:hanging="30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88" w:hanging="30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1" w:hanging="305"/>
      </w:pPr>
      <w:rPr>
        <w:rFonts w:hint="default"/>
        <w:lang w:val="kk-KZ" w:eastAsia="en-US" w:bidi="ar-SA"/>
      </w:rPr>
    </w:lvl>
  </w:abstractNum>
  <w:abstractNum w:abstractNumId="329">
    <w:multiLevelType w:val="hybridMultilevel"/>
    <w:lvl w:ilvl="0">
      <w:start w:val="1"/>
      <w:numFmt w:val="decimal"/>
      <w:lvlText w:val="%1)"/>
      <w:lvlJc w:val="left"/>
      <w:pPr>
        <w:ind w:left="253" w:hanging="44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44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44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44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44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44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44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44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444"/>
      </w:pPr>
      <w:rPr>
        <w:rFonts w:hint="default"/>
        <w:lang w:val="kk-KZ" w:eastAsia="en-US" w:bidi="ar-SA"/>
      </w:rPr>
    </w:lvl>
  </w:abstractNum>
  <w:abstractNum w:abstractNumId="328">
    <w:multiLevelType w:val="hybridMultilevel"/>
    <w:lvl w:ilvl="0">
      <w:start w:val="1"/>
      <w:numFmt w:val="decimal"/>
      <w:lvlText w:val="%1)"/>
      <w:lvlJc w:val="left"/>
      <w:pPr>
        <w:ind w:left="253" w:hanging="35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35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5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35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35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35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35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35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355"/>
      </w:pPr>
      <w:rPr>
        <w:rFonts w:hint="default"/>
        <w:lang w:val="kk-KZ" w:eastAsia="en-US" w:bidi="ar-SA"/>
      </w:rPr>
    </w:lvl>
  </w:abstractNum>
  <w:abstractNum w:abstractNumId="327">
    <w:multiLevelType w:val="hybridMultilevel"/>
    <w:lvl w:ilvl="0">
      <w:start w:val="1"/>
      <w:numFmt w:val="decimal"/>
      <w:lvlText w:val="%1)"/>
      <w:lvlJc w:val="left"/>
      <w:pPr>
        <w:ind w:left="1271" w:hanging="31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68" w:hanging="31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57" w:hanging="31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45" w:hanging="31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34" w:hanging="31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23" w:hanging="31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11" w:hanging="31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00" w:hanging="31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9" w:hanging="310"/>
      </w:pPr>
      <w:rPr>
        <w:rFonts w:hint="default"/>
        <w:lang w:val="kk-KZ" w:eastAsia="en-US" w:bidi="ar-SA"/>
      </w:rPr>
    </w:lvl>
  </w:abstractNum>
  <w:abstractNum w:abstractNumId="326">
    <w:multiLevelType w:val="hybridMultilevel"/>
    <w:lvl w:ilvl="0">
      <w:start w:val="0"/>
      <w:numFmt w:val="bullet"/>
      <w:lvlText w:val="-"/>
      <w:lvlJc w:val="left"/>
      <w:pPr>
        <w:ind w:left="253" w:hanging="231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23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3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3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3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3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3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3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31"/>
      </w:pPr>
      <w:rPr>
        <w:rFonts w:hint="default"/>
        <w:lang w:val="kk-KZ" w:eastAsia="en-US" w:bidi="ar-SA"/>
      </w:rPr>
    </w:lvl>
  </w:abstractNum>
  <w:abstractNum w:abstractNumId="325">
    <w:multiLevelType w:val="hybridMultilevel"/>
    <w:lvl w:ilvl="0">
      <w:start w:val="1"/>
      <w:numFmt w:val="decimal"/>
      <w:lvlText w:val="%1-"/>
      <w:lvlJc w:val="left"/>
      <w:pPr>
        <w:ind w:left="253" w:hanging="237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6"/>
        <w:szCs w:val="26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23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3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3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3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3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3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3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37"/>
      </w:pPr>
      <w:rPr>
        <w:rFonts w:hint="default"/>
        <w:lang w:val="kk-KZ" w:eastAsia="en-US" w:bidi="ar-SA"/>
      </w:rPr>
    </w:lvl>
  </w:abstractNum>
  <w:abstractNum w:abstractNumId="324">
    <w:multiLevelType w:val="hybridMultilevel"/>
    <w:lvl w:ilvl="0">
      <w:start w:val="1"/>
      <w:numFmt w:val="decimal"/>
      <w:lvlText w:val="%1."/>
      <w:lvlJc w:val="left"/>
      <w:pPr>
        <w:ind w:left="253" w:hanging="509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50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50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50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50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50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50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50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509"/>
      </w:pPr>
      <w:rPr>
        <w:rFonts w:hint="default"/>
        <w:lang w:val="kk-KZ" w:eastAsia="en-US" w:bidi="ar-SA"/>
      </w:rPr>
    </w:lvl>
  </w:abstractNum>
  <w:abstractNum w:abstractNumId="323">
    <w:multiLevelType w:val="hybridMultilevel"/>
    <w:lvl w:ilvl="0">
      <w:start w:val="1"/>
      <w:numFmt w:val="decimal"/>
      <w:lvlText w:val="%1)"/>
      <w:lvlJc w:val="left"/>
      <w:pPr>
        <w:ind w:left="1386" w:hanging="42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258" w:hanging="42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137" w:hanging="42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4015" w:hanging="42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94" w:hanging="42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73" w:hanging="42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51" w:hanging="42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30" w:hanging="42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09" w:hanging="425"/>
      </w:pPr>
      <w:rPr>
        <w:rFonts w:hint="default"/>
        <w:lang w:val="kk-KZ" w:eastAsia="en-US" w:bidi="ar-SA"/>
      </w:rPr>
    </w:lvl>
  </w:abstractNum>
  <w:abstractNum w:abstractNumId="322">
    <w:multiLevelType w:val="hybridMultilevel"/>
    <w:lvl w:ilvl="0">
      <w:start w:val="8"/>
      <w:numFmt w:val="decimal"/>
      <w:lvlText w:val="%1-"/>
      <w:lvlJc w:val="left"/>
      <w:pPr>
        <w:ind w:left="1197" w:hanging="237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6"/>
        <w:szCs w:val="26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096" w:hanging="23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993" w:hanging="23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89" w:hanging="23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786" w:hanging="23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683" w:hanging="23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79" w:hanging="23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76" w:hanging="23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73" w:hanging="237"/>
      </w:pPr>
      <w:rPr>
        <w:rFonts w:hint="default"/>
        <w:lang w:val="kk-KZ" w:eastAsia="en-US" w:bidi="ar-SA"/>
      </w:rPr>
    </w:lvl>
  </w:abstractNum>
  <w:abstractNum w:abstractNumId="321">
    <w:multiLevelType w:val="hybridMultilevel"/>
    <w:lvl w:ilvl="0">
      <w:start w:val="1"/>
      <w:numFmt w:val="decimal"/>
      <w:lvlText w:val="%1)"/>
      <w:lvlJc w:val="left"/>
      <w:pPr>
        <w:ind w:left="1551" w:hanging="59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420" w:hanging="59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281" w:hanging="59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4141" w:hanging="59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5002" w:hanging="59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63" w:hanging="59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723" w:hanging="59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84" w:hanging="59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45" w:hanging="591"/>
      </w:pPr>
      <w:rPr>
        <w:rFonts w:hint="default"/>
        <w:lang w:val="kk-KZ" w:eastAsia="en-US" w:bidi="ar-SA"/>
      </w:rPr>
    </w:lvl>
  </w:abstractNum>
  <w:abstractNum w:abstractNumId="320">
    <w:multiLevelType w:val="hybridMultilevel"/>
    <w:lvl w:ilvl="0">
      <w:start w:val="1"/>
      <w:numFmt w:val="decimal"/>
      <w:lvlText w:val="%1."/>
      <w:lvlJc w:val="left"/>
      <w:pPr>
        <w:ind w:left="253" w:hanging="267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26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6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6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6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6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6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6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67"/>
      </w:pPr>
      <w:rPr>
        <w:rFonts w:hint="default"/>
        <w:lang w:val="kk-KZ" w:eastAsia="en-US" w:bidi="ar-SA"/>
      </w:rPr>
    </w:lvl>
  </w:abstractNum>
  <w:abstractNum w:abstractNumId="319">
    <w:multiLevelType w:val="hybridMultilevel"/>
    <w:lvl w:ilvl="0">
      <w:start w:val="5"/>
      <w:numFmt w:val="decimal"/>
      <w:lvlText w:val="%1-"/>
      <w:lvlJc w:val="left"/>
      <w:pPr>
        <w:ind w:left="1197" w:hanging="237"/>
        <w:jc w:val="left"/>
      </w:pPr>
      <w:rPr>
        <w:rFonts w:hint="default" w:ascii="Times New Roman" w:hAnsi="Times New Roman" w:eastAsia="Times New Roman" w:cs="Times New Roman"/>
        <w:i/>
        <w:iCs/>
        <w:spacing w:val="0"/>
        <w:w w:val="100"/>
        <w:sz w:val="26"/>
        <w:szCs w:val="26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096" w:hanging="23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993" w:hanging="23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89" w:hanging="23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786" w:hanging="23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683" w:hanging="23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79" w:hanging="23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76" w:hanging="23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73" w:hanging="237"/>
      </w:pPr>
      <w:rPr>
        <w:rFonts w:hint="default"/>
        <w:lang w:val="kk-KZ" w:eastAsia="en-US" w:bidi="ar-SA"/>
      </w:rPr>
    </w:lvl>
  </w:abstractNum>
  <w:abstractNum w:abstractNumId="318">
    <w:multiLevelType w:val="hybridMultilevel"/>
    <w:lvl w:ilvl="0">
      <w:start w:val="0"/>
      <w:numFmt w:val="bullet"/>
      <w:lvlText w:val=""/>
      <w:lvlJc w:val="left"/>
      <w:pPr>
        <w:ind w:left="253" w:hanging="286"/>
      </w:pPr>
      <w:rPr>
        <w:rFonts w:hint="default" w:ascii="Wingdings" w:hAnsi="Wingdings" w:eastAsia="Wingdings" w:cs="Wingdings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28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8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8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8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8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8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8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86"/>
      </w:pPr>
      <w:rPr>
        <w:rFonts w:hint="default"/>
        <w:lang w:val="kk-KZ" w:eastAsia="en-US" w:bidi="ar-SA"/>
      </w:rPr>
    </w:lvl>
  </w:abstractNum>
  <w:abstractNum w:abstractNumId="317">
    <w:multiLevelType w:val="hybridMultilevel"/>
    <w:lvl w:ilvl="0">
      <w:start w:val="0"/>
      <w:numFmt w:val="bullet"/>
      <w:lvlText w:val="-"/>
      <w:lvlJc w:val="left"/>
      <w:pPr>
        <w:ind w:left="1124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024" w:hanging="16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929" w:hanging="16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33" w:hanging="16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738" w:hanging="16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643" w:hanging="16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47" w:hanging="16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52" w:hanging="16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57" w:hanging="164"/>
      </w:pPr>
      <w:rPr>
        <w:rFonts w:hint="default"/>
        <w:lang w:val="kk-KZ" w:eastAsia="en-US" w:bidi="ar-SA"/>
      </w:rPr>
    </w:lvl>
  </w:abstractNum>
  <w:abstractNum w:abstractNumId="316">
    <w:multiLevelType w:val="hybridMultilevel"/>
    <w:lvl w:ilvl="0">
      <w:start w:val="6"/>
      <w:numFmt w:val="decimal"/>
      <w:lvlText w:val="%1-"/>
      <w:lvlJc w:val="left"/>
      <w:pPr>
        <w:ind w:left="253" w:hanging="237"/>
        <w:jc w:val="left"/>
      </w:pPr>
      <w:rPr>
        <w:rFonts w:hint="default" w:ascii="Times New Roman" w:hAnsi="Times New Roman" w:eastAsia="Times New Roman" w:cs="Times New Roman"/>
        <w:i/>
        <w:iCs/>
        <w:spacing w:val="0"/>
        <w:w w:val="100"/>
        <w:sz w:val="26"/>
        <w:szCs w:val="26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23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3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3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3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3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3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3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37"/>
      </w:pPr>
      <w:rPr>
        <w:rFonts w:hint="default"/>
        <w:lang w:val="kk-KZ" w:eastAsia="en-US" w:bidi="ar-SA"/>
      </w:rPr>
    </w:lvl>
  </w:abstractNum>
  <w:abstractNum w:abstractNumId="315">
    <w:multiLevelType w:val="hybridMultilevel"/>
    <w:lvl w:ilvl="0">
      <w:start w:val="6"/>
      <w:numFmt w:val="decimal"/>
      <w:lvlText w:val="%1-"/>
      <w:lvlJc w:val="left"/>
      <w:pPr>
        <w:ind w:left="253" w:hanging="237"/>
        <w:jc w:val="left"/>
      </w:pPr>
      <w:rPr>
        <w:rFonts w:hint="default" w:ascii="Times New Roman" w:hAnsi="Times New Roman" w:eastAsia="Times New Roman" w:cs="Times New Roman"/>
        <w:i/>
        <w:iCs/>
        <w:spacing w:val="0"/>
        <w:w w:val="100"/>
        <w:sz w:val="26"/>
        <w:szCs w:val="26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23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3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3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3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3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3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3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37"/>
      </w:pPr>
      <w:rPr>
        <w:rFonts w:hint="default"/>
        <w:lang w:val="kk-KZ" w:eastAsia="en-US" w:bidi="ar-SA"/>
      </w:rPr>
    </w:lvl>
  </w:abstractNum>
  <w:abstractNum w:abstractNumId="314">
    <w:multiLevelType w:val="hybridMultilevel"/>
    <w:lvl w:ilvl="0">
      <w:start w:val="6"/>
      <w:numFmt w:val="decimal"/>
      <w:lvlText w:val="%1-"/>
      <w:lvlJc w:val="left"/>
      <w:pPr>
        <w:ind w:left="1197" w:hanging="237"/>
        <w:jc w:val="left"/>
      </w:pPr>
      <w:rPr>
        <w:rFonts w:hint="default" w:ascii="Times New Roman" w:hAnsi="Times New Roman" w:eastAsia="Times New Roman" w:cs="Times New Roman"/>
        <w:i/>
        <w:iCs/>
        <w:spacing w:val="0"/>
        <w:w w:val="100"/>
        <w:sz w:val="26"/>
        <w:szCs w:val="26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096" w:hanging="23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993" w:hanging="23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89" w:hanging="23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786" w:hanging="23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683" w:hanging="23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79" w:hanging="23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76" w:hanging="23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73" w:hanging="237"/>
      </w:pPr>
      <w:rPr>
        <w:rFonts w:hint="default"/>
        <w:lang w:val="kk-KZ" w:eastAsia="en-US" w:bidi="ar-SA"/>
      </w:rPr>
    </w:lvl>
  </w:abstractNum>
  <w:abstractNum w:abstractNumId="313">
    <w:multiLevelType w:val="hybridMultilevel"/>
    <w:lvl w:ilvl="0">
      <w:start w:val="6"/>
      <w:numFmt w:val="decimal"/>
      <w:lvlText w:val="%1-"/>
      <w:lvlJc w:val="left"/>
      <w:pPr>
        <w:ind w:left="1197" w:hanging="237"/>
        <w:jc w:val="left"/>
      </w:pPr>
      <w:rPr>
        <w:rFonts w:hint="default" w:ascii="Times New Roman" w:hAnsi="Times New Roman" w:eastAsia="Times New Roman" w:cs="Times New Roman"/>
        <w:i/>
        <w:iCs/>
        <w:spacing w:val="0"/>
        <w:w w:val="100"/>
        <w:sz w:val="26"/>
        <w:szCs w:val="26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096" w:hanging="23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993" w:hanging="23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89" w:hanging="23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786" w:hanging="23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683" w:hanging="23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79" w:hanging="23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76" w:hanging="23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73" w:hanging="237"/>
      </w:pPr>
      <w:rPr>
        <w:rFonts w:hint="default"/>
        <w:lang w:val="kk-KZ" w:eastAsia="en-US" w:bidi="ar-SA"/>
      </w:rPr>
    </w:lvl>
  </w:abstractNum>
  <w:abstractNum w:abstractNumId="312">
    <w:multiLevelType w:val="hybridMultilevel"/>
    <w:lvl w:ilvl="0">
      <w:start w:val="0"/>
      <w:numFmt w:val="bullet"/>
      <w:lvlText w:val="-"/>
      <w:lvlJc w:val="left"/>
      <w:pPr>
        <w:ind w:left="1124" w:hanging="164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024" w:hanging="16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929" w:hanging="16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33" w:hanging="16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738" w:hanging="16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643" w:hanging="16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47" w:hanging="16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52" w:hanging="16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57" w:hanging="164"/>
      </w:pPr>
      <w:rPr>
        <w:rFonts w:hint="default"/>
        <w:lang w:val="kk-KZ" w:eastAsia="en-US" w:bidi="ar-SA"/>
      </w:rPr>
    </w:lvl>
  </w:abstractNum>
  <w:abstractNum w:abstractNumId="311">
    <w:multiLevelType w:val="hybridMultilevel"/>
    <w:lvl w:ilvl="0">
      <w:start w:val="0"/>
      <w:numFmt w:val="bullet"/>
      <w:lvlText w:val="-"/>
      <w:lvlJc w:val="left"/>
      <w:pPr>
        <w:ind w:left="253" w:hanging="171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17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17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17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17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17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17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17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171"/>
      </w:pPr>
      <w:rPr>
        <w:rFonts w:hint="default"/>
        <w:lang w:val="kk-KZ" w:eastAsia="en-US" w:bidi="ar-SA"/>
      </w:rPr>
    </w:lvl>
  </w:abstractNum>
  <w:abstractNum w:abstractNumId="310">
    <w:multiLevelType w:val="hybridMultilevel"/>
    <w:lvl w:ilvl="0">
      <w:start w:val="0"/>
      <w:numFmt w:val="bullet"/>
      <w:lvlText w:val="-"/>
      <w:lvlJc w:val="left"/>
      <w:pPr>
        <w:ind w:left="107" w:hanging="36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04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908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812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717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621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525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43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334" w:hanging="360"/>
      </w:pPr>
      <w:rPr>
        <w:rFonts w:hint="default"/>
        <w:lang w:val="kk-KZ" w:eastAsia="en-US" w:bidi="ar-SA"/>
      </w:rPr>
    </w:lvl>
  </w:abstractNum>
  <w:abstractNum w:abstractNumId="309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30" w:hanging="1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20" w:hanging="1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910" w:hanging="1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801" w:hanging="1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691" w:hanging="1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581" w:hanging="1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472" w:hanging="1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362" w:hanging="140"/>
      </w:pPr>
      <w:rPr>
        <w:rFonts w:hint="default"/>
        <w:lang w:val="kk-KZ" w:eastAsia="en-US" w:bidi="ar-SA"/>
      </w:rPr>
    </w:lvl>
  </w:abstractNum>
  <w:abstractNum w:abstractNumId="308">
    <w:multiLevelType w:val="hybridMultilevel"/>
    <w:lvl w:ilvl="0">
      <w:start w:val="0"/>
      <w:numFmt w:val="bullet"/>
      <w:lvlText w:val=""/>
      <w:lvlJc w:val="left"/>
      <w:pPr>
        <w:ind w:left="253" w:hanging="428"/>
      </w:pPr>
      <w:rPr>
        <w:rFonts w:hint="default" w:ascii="Wingdings" w:hAnsi="Wingdings" w:eastAsia="Wingdings" w:cs="Wingdings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-"/>
      <w:lvlJc w:val="left"/>
      <w:pPr>
        <w:ind w:left="111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360" w:hanging="16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461" w:hanging="16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562" w:hanging="16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662" w:hanging="16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763" w:hanging="16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64" w:hanging="16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64" w:hanging="164"/>
      </w:pPr>
      <w:rPr>
        <w:rFonts w:hint="default"/>
        <w:lang w:val="kk-KZ" w:eastAsia="en-US" w:bidi="ar-SA"/>
      </w:rPr>
    </w:lvl>
  </w:abstractNum>
  <w:abstractNum w:abstractNumId="307">
    <w:multiLevelType w:val="hybridMultilevel"/>
    <w:lvl w:ilvl="0">
      <w:start w:val="0"/>
      <w:numFmt w:val="bullet"/>
      <w:lvlText w:val="-"/>
      <w:lvlJc w:val="left"/>
      <w:pPr>
        <w:ind w:left="253" w:hanging="14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14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14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14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14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14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14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14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144"/>
      </w:pPr>
      <w:rPr>
        <w:rFonts w:hint="default"/>
        <w:lang w:val="kk-KZ" w:eastAsia="en-US" w:bidi="ar-SA"/>
      </w:rPr>
    </w:lvl>
  </w:abstractNum>
  <w:abstractNum w:abstractNumId="305">
    <w:multiLevelType w:val="hybridMultilevel"/>
    <w:lvl w:ilvl="0">
      <w:start w:val="0"/>
      <w:numFmt w:val="bullet"/>
      <w:lvlText w:val=""/>
      <w:lvlJc w:val="left"/>
      <w:pPr>
        <w:ind w:left="253" w:hanging="425"/>
      </w:pPr>
      <w:rPr>
        <w:rFonts w:hint="default" w:ascii="Wingdings" w:hAnsi="Wingdings" w:eastAsia="Wingdings" w:cs="Wingdings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42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42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42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42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42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42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42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425"/>
      </w:pPr>
      <w:rPr>
        <w:rFonts w:hint="default"/>
        <w:lang w:val="kk-KZ" w:eastAsia="en-US" w:bidi="ar-SA"/>
      </w:rPr>
    </w:lvl>
  </w:abstractNum>
  <w:abstractNum w:abstractNumId="304">
    <w:multiLevelType w:val="hybridMultilevel"/>
    <w:lvl w:ilvl="0">
      <w:start w:val="0"/>
      <w:numFmt w:val="bullet"/>
      <w:lvlText w:val=""/>
      <w:lvlJc w:val="left"/>
      <w:pPr>
        <w:ind w:left="253" w:hanging="567"/>
      </w:pPr>
      <w:rPr>
        <w:rFonts w:hint="default" w:ascii="Wingdings" w:hAnsi="Wingdings" w:eastAsia="Wingdings" w:cs="Wingdings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-"/>
      <w:lvlJc w:val="left"/>
      <w:pPr>
        <w:ind w:left="1246" w:hanging="286"/>
      </w:pPr>
      <w:rPr>
        <w:rFonts w:hint="default" w:ascii="Arial MT" w:hAnsi="Arial MT" w:eastAsia="Arial MT" w:cs="Arial MT"/>
        <w:w w:val="100"/>
        <w:sz w:val="28"/>
        <w:szCs w:val="28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1" w:hanging="28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23" w:hanging="28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15" w:hanging="28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07" w:hanging="28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199" w:hanging="28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0" w:hanging="28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2" w:hanging="286"/>
      </w:pPr>
      <w:rPr>
        <w:rFonts w:hint="default"/>
        <w:lang w:val="kk-KZ" w:eastAsia="en-US" w:bidi="ar-SA"/>
      </w:rPr>
    </w:lvl>
  </w:abstractNum>
  <w:abstractNum w:abstractNumId="303">
    <w:multiLevelType w:val="hybridMultilevel"/>
    <w:lvl w:ilvl="0">
      <w:start w:val="0"/>
      <w:numFmt w:val="bullet"/>
      <w:lvlText w:val="-"/>
      <w:lvlJc w:val="left"/>
      <w:pPr>
        <w:ind w:left="253" w:hanging="286"/>
      </w:pPr>
      <w:rPr>
        <w:rFonts w:hint="default" w:ascii="Arial MT" w:hAnsi="Arial MT" w:eastAsia="Arial MT" w:cs="Arial MT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28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8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8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8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8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8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8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86"/>
      </w:pPr>
      <w:rPr>
        <w:rFonts w:hint="default"/>
        <w:lang w:val="kk-KZ" w:eastAsia="en-US" w:bidi="ar-SA"/>
      </w:rPr>
    </w:lvl>
  </w:abstractNum>
  <w:abstractNum w:abstractNumId="301">
    <w:multiLevelType w:val="hybridMultilevel"/>
    <w:lvl w:ilvl="0">
      <w:start w:val="1"/>
      <w:numFmt w:val="decimal"/>
      <w:lvlText w:val="%1)"/>
      <w:lvlJc w:val="left"/>
      <w:pPr>
        <w:ind w:left="1386" w:hanging="42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258" w:hanging="42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137" w:hanging="42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4015" w:hanging="42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94" w:hanging="42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73" w:hanging="42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51" w:hanging="42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30" w:hanging="42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09" w:hanging="425"/>
      </w:pPr>
      <w:rPr>
        <w:rFonts w:hint="default"/>
        <w:lang w:val="kk-KZ" w:eastAsia="en-US" w:bidi="ar-SA"/>
      </w:rPr>
    </w:lvl>
  </w:abstractNum>
  <w:abstractNum w:abstractNumId="300">
    <w:multiLevelType w:val="hybridMultilevel"/>
    <w:lvl w:ilvl="0">
      <w:start w:val="59"/>
      <w:numFmt w:val="decimal"/>
      <w:lvlText w:val="%1-"/>
      <w:lvlJc w:val="left"/>
      <w:pPr>
        <w:ind w:left="1338" w:hanging="378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6"/>
        <w:szCs w:val="26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222" w:hanging="37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105" w:hanging="37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87" w:hanging="37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70" w:hanging="37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53" w:hanging="37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35" w:hanging="37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8" w:hanging="37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01" w:hanging="378"/>
      </w:pPr>
      <w:rPr>
        <w:rFonts w:hint="default"/>
        <w:lang w:val="kk-KZ" w:eastAsia="en-US" w:bidi="ar-SA"/>
      </w:rPr>
    </w:lvl>
  </w:abstractNum>
  <w:abstractNum w:abstractNumId="299">
    <w:multiLevelType w:val="hybridMultilevel"/>
    <w:lvl w:ilvl="0">
      <w:start w:val="5"/>
      <w:numFmt w:val="decimal"/>
      <w:lvlText w:val="%1-"/>
      <w:lvlJc w:val="left"/>
      <w:pPr>
        <w:ind w:left="253" w:hanging="237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6"/>
        <w:szCs w:val="26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23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3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3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3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3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3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3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37"/>
      </w:pPr>
      <w:rPr>
        <w:rFonts w:hint="default"/>
        <w:lang w:val="kk-KZ" w:eastAsia="en-US" w:bidi="ar-SA"/>
      </w:rPr>
    </w:lvl>
  </w:abstractNum>
  <w:abstractNum w:abstractNumId="298">
    <w:multiLevelType w:val="hybridMultilevel"/>
    <w:lvl w:ilvl="0">
      <w:start w:val="0"/>
      <w:numFmt w:val="bullet"/>
      <w:lvlText w:val="-"/>
      <w:lvlJc w:val="left"/>
      <w:pPr>
        <w:ind w:left="253" w:hanging="185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18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18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18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18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18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18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18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185"/>
      </w:pPr>
      <w:rPr>
        <w:rFonts w:hint="default"/>
        <w:lang w:val="kk-KZ" w:eastAsia="en-US" w:bidi="ar-SA"/>
      </w:rPr>
    </w:lvl>
  </w:abstractNum>
  <w:abstractNum w:abstractNumId="297">
    <w:multiLevelType w:val="hybridMultilevel"/>
    <w:lvl w:ilvl="0">
      <w:start w:val="0"/>
      <w:numFmt w:val="bullet"/>
      <w:lvlText w:val=""/>
      <w:lvlJc w:val="left"/>
      <w:pPr>
        <w:ind w:left="105" w:hanging="425"/>
      </w:pPr>
      <w:rPr>
        <w:rFonts w:hint="default" w:ascii="Wingdings" w:hAnsi="Wingdings" w:eastAsia="Wingdings" w:cs="Wingdings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52" w:hanging="42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04" w:hanging="42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956" w:hanging="42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908" w:hanging="42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860" w:hanging="42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812" w:hanging="42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764" w:hanging="42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716" w:hanging="425"/>
      </w:pPr>
      <w:rPr>
        <w:rFonts w:hint="default"/>
        <w:lang w:val="kk-KZ" w:eastAsia="en-US" w:bidi="ar-SA"/>
      </w:rPr>
    </w:lvl>
  </w:abstractNum>
  <w:abstractNum w:abstractNumId="296">
    <w:multiLevelType w:val="hybridMultilevel"/>
    <w:lvl w:ilvl="0">
      <w:start w:val="1"/>
      <w:numFmt w:val="decimal"/>
      <w:lvlText w:val="%1)"/>
      <w:lvlJc w:val="left"/>
      <w:pPr>
        <w:ind w:left="253" w:hanging="35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35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5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35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35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35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35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35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356"/>
      </w:pPr>
      <w:rPr>
        <w:rFonts w:hint="default"/>
        <w:lang w:val="kk-KZ" w:eastAsia="en-US" w:bidi="ar-SA"/>
      </w:rPr>
    </w:lvl>
  </w:abstractNum>
  <w:abstractNum w:abstractNumId="295">
    <w:multiLevelType w:val="hybridMultilevel"/>
    <w:lvl w:ilvl="0">
      <w:start w:val="0"/>
      <w:numFmt w:val="bullet"/>
      <w:lvlText w:val="-"/>
      <w:lvlJc w:val="left"/>
      <w:pPr>
        <w:ind w:left="253" w:hanging="144"/>
      </w:pPr>
      <w:rPr>
        <w:rFonts w:hint="default" w:ascii="Arial MT" w:hAnsi="Arial MT" w:eastAsia="Arial MT" w:cs="Arial MT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14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14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14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14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14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14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14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144"/>
      </w:pPr>
      <w:rPr>
        <w:rFonts w:hint="default"/>
        <w:lang w:val="kk-KZ" w:eastAsia="en-US" w:bidi="ar-SA"/>
      </w:rPr>
    </w:lvl>
  </w:abstractNum>
  <w:abstractNum w:abstractNumId="294">
    <w:multiLevelType w:val="hybridMultilevel"/>
    <w:lvl w:ilvl="0">
      <w:start w:val="1"/>
      <w:numFmt w:val="decimal"/>
      <w:lvlText w:val="%1."/>
      <w:lvlJc w:val="left"/>
      <w:pPr>
        <w:ind w:left="253" w:hanging="42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42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42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42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42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42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42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42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425"/>
      </w:pPr>
      <w:rPr>
        <w:rFonts w:hint="default"/>
        <w:lang w:val="kk-KZ" w:eastAsia="en-US" w:bidi="ar-SA"/>
      </w:rPr>
    </w:lvl>
  </w:abstractNum>
  <w:abstractNum w:abstractNumId="293">
    <w:multiLevelType w:val="hybridMultilevel"/>
    <w:lvl w:ilvl="0">
      <w:start w:val="0"/>
      <w:numFmt w:val="bullet"/>
      <w:lvlText w:val=""/>
      <w:lvlJc w:val="left"/>
      <w:pPr>
        <w:ind w:left="253" w:hanging="425"/>
      </w:pPr>
      <w:rPr>
        <w:rFonts w:hint="default" w:ascii="Symbol" w:hAnsi="Symbol" w:eastAsia="Symbol" w:cs="Symbol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42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42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42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42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42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42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42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425"/>
      </w:pPr>
      <w:rPr>
        <w:rFonts w:hint="default"/>
        <w:lang w:val="kk-KZ" w:eastAsia="en-US" w:bidi="ar-SA"/>
      </w:rPr>
    </w:lvl>
  </w:abstractNum>
  <w:abstractNum w:abstractNumId="292">
    <w:multiLevelType w:val="hybridMultilevel"/>
    <w:lvl w:ilvl="0">
      <w:start w:val="11"/>
      <w:numFmt w:val="decimal"/>
      <w:lvlText w:val="%1"/>
      <w:lvlJc w:val="left"/>
      <w:pPr>
        <w:ind w:left="253" w:hanging="1116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"/>
      <w:lvlJc w:val="left"/>
      <w:pPr>
        <w:ind w:left="253" w:hanging="1116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253" w:hanging="1116"/>
        <w:jc w:val="left"/>
      </w:pPr>
      <w:rPr>
        <w:rFonts w:hint="default"/>
        <w:lang w:val="kk-KZ" w:eastAsia="en-US" w:bidi="ar-SA"/>
      </w:rPr>
    </w:lvl>
    <w:lvl w:ilvl="3">
      <w:start w:val="1"/>
      <w:numFmt w:val="decimal"/>
      <w:lvlText w:val="%1.%2.%3.%4"/>
      <w:lvlJc w:val="left"/>
      <w:pPr>
        <w:ind w:left="253" w:hanging="1116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111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111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111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111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1116"/>
      </w:pPr>
      <w:rPr>
        <w:rFonts w:hint="default"/>
        <w:lang w:val="kk-KZ" w:eastAsia="en-US" w:bidi="ar-SA"/>
      </w:rPr>
    </w:lvl>
  </w:abstractNum>
  <w:abstractNum w:abstractNumId="291">
    <w:multiLevelType w:val="hybridMultilevel"/>
    <w:lvl w:ilvl="0">
      <w:start w:val="11"/>
      <w:numFmt w:val="decimal"/>
      <w:lvlText w:val="%1"/>
      <w:lvlJc w:val="left"/>
      <w:pPr>
        <w:ind w:left="253" w:hanging="1265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253" w:hanging="1265"/>
        <w:jc w:val="left"/>
      </w:pPr>
      <w:rPr>
        <w:rFonts w:hint="default"/>
        <w:lang w:val="kk-KZ" w:eastAsia="en-US" w:bidi="ar-SA"/>
      </w:rPr>
    </w:lvl>
    <w:lvl w:ilvl="2">
      <w:start w:val="2"/>
      <w:numFmt w:val="decimal"/>
      <w:lvlText w:val="%1.%2.%3"/>
      <w:lvlJc w:val="left"/>
      <w:pPr>
        <w:ind w:left="253" w:hanging="1265"/>
        <w:jc w:val="left"/>
      </w:pPr>
      <w:rPr>
        <w:rFonts w:hint="default"/>
        <w:lang w:val="kk-KZ" w:eastAsia="en-US" w:bidi="ar-SA"/>
      </w:rPr>
    </w:lvl>
    <w:lvl w:ilvl="3">
      <w:start w:val="1"/>
      <w:numFmt w:val="decimal"/>
      <w:lvlText w:val="%1.%2.%3.%4"/>
      <w:lvlJc w:val="left"/>
      <w:pPr>
        <w:ind w:left="253" w:hanging="1265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126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126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126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126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1265"/>
      </w:pPr>
      <w:rPr>
        <w:rFonts w:hint="default"/>
        <w:lang w:val="kk-KZ" w:eastAsia="en-US" w:bidi="ar-SA"/>
      </w:rPr>
    </w:lvl>
  </w:abstractNum>
  <w:abstractNum w:abstractNumId="290">
    <w:multiLevelType w:val="hybridMultilevel"/>
    <w:lvl w:ilvl="0">
      <w:start w:val="8"/>
      <w:numFmt w:val="decimal"/>
      <w:lvlText w:val="%1-"/>
      <w:lvlJc w:val="left"/>
      <w:pPr>
        <w:ind w:left="253" w:hanging="237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6"/>
        <w:szCs w:val="26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23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3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3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3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3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3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3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37"/>
      </w:pPr>
      <w:rPr>
        <w:rFonts w:hint="default"/>
        <w:lang w:val="kk-KZ" w:eastAsia="en-US" w:bidi="ar-SA"/>
      </w:rPr>
    </w:lvl>
  </w:abstractNum>
  <w:abstractNum w:abstractNumId="289">
    <w:multiLevelType w:val="hybridMultilevel"/>
    <w:lvl w:ilvl="0">
      <w:start w:val="8"/>
      <w:numFmt w:val="decimal"/>
      <w:lvlText w:val="%1-"/>
      <w:lvlJc w:val="left"/>
      <w:pPr>
        <w:ind w:left="253" w:hanging="237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0"/>
        <w:w w:val="100"/>
        <w:sz w:val="26"/>
        <w:szCs w:val="26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23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3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3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3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3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3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3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37"/>
      </w:pPr>
      <w:rPr>
        <w:rFonts w:hint="default"/>
        <w:lang w:val="kk-KZ" w:eastAsia="en-US" w:bidi="ar-SA"/>
      </w:rPr>
    </w:lvl>
  </w:abstractNum>
  <w:abstractNum w:abstractNumId="288">
    <w:multiLevelType w:val="hybridMultilevel"/>
    <w:lvl w:ilvl="0">
      <w:start w:val="0"/>
      <w:numFmt w:val="bullet"/>
      <w:lvlText w:val="-"/>
      <w:lvlJc w:val="left"/>
      <w:pPr>
        <w:ind w:left="253" w:hanging="16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16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16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16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16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16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16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16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168"/>
      </w:pPr>
      <w:rPr>
        <w:rFonts w:hint="default"/>
        <w:lang w:val="kk-KZ" w:eastAsia="en-US" w:bidi="ar-SA"/>
      </w:rPr>
    </w:lvl>
  </w:abstractNum>
  <w:abstractNum w:abstractNumId="287">
    <w:multiLevelType w:val="hybridMultilevel"/>
    <w:lvl w:ilvl="0">
      <w:start w:val="0"/>
      <w:numFmt w:val="bullet"/>
      <w:lvlText w:val="-"/>
      <w:lvlJc w:val="left"/>
      <w:pPr>
        <w:ind w:left="107" w:hanging="452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967" w:hanging="45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835" w:hanging="45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703" w:hanging="45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571" w:hanging="45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439" w:hanging="45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306" w:hanging="45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174" w:hanging="45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042" w:hanging="452"/>
      </w:pPr>
      <w:rPr>
        <w:rFonts w:hint="default"/>
        <w:lang w:val="kk-KZ" w:eastAsia="en-US" w:bidi="ar-SA"/>
      </w:rPr>
    </w:lvl>
  </w:abstractNum>
  <w:abstractNum w:abstractNumId="286">
    <w:multiLevelType w:val="hybridMultilevel"/>
    <w:lvl w:ilvl="0">
      <w:start w:val="0"/>
      <w:numFmt w:val="bullet"/>
      <w:lvlText w:val="-"/>
      <w:lvlJc w:val="left"/>
      <w:pPr>
        <w:ind w:left="491" w:hanging="38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327" w:hanging="38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55" w:hanging="38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983" w:hanging="38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811" w:hanging="38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639" w:hanging="38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466" w:hanging="38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294" w:hanging="38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122" w:hanging="384"/>
      </w:pPr>
      <w:rPr>
        <w:rFonts w:hint="default"/>
        <w:lang w:val="kk-KZ" w:eastAsia="en-US" w:bidi="ar-SA"/>
      </w:rPr>
    </w:lvl>
  </w:abstractNum>
  <w:abstractNum w:abstractNumId="285">
    <w:multiLevelType w:val="hybridMultilevel"/>
    <w:lvl w:ilvl="0">
      <w:start w:val="0"/>
      <w:numFmt w:val="bullet"/>
      <w:lvlText w:val="-"/>
      <w:lvlJc w:val="left"/>
      <w:pPr>
        <w:ind w:left="246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93" w:hanging="1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947" w:hanging="1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801" w:hanging="1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655" w:hanging="1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509" w:hanging="1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362" w:hanging="1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216" w:hanging="1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070" w:hanging="140"/>
      </w:pPr>
      <w:rPr>
        <w:rFonts w:hint="default"/>
        <w:lang w:val="kk-KZ" w:eastAsia="en-US" w:bidi="ar-SA"/>
      </w:rPr>
    </w:lvl>
  </w:abstractNum>
  <w:abstractNum w:abstractNumId="284">
    <w:multiLevelType w:val="hybridMultilevel"/>
    <w:lvl w:ilvl="0">
      <w:start w:val="0"/>
      <w:numFmt w:val="bullet"/>
      <w:lvlText w:val="-"/>
      <w:lvlJc w:val="left"/>
      <w:pPr>
        <w:ind w:left="1194" w:hanging="233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096" w:hanging="23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993" w:hanging="23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89" w:hanging="23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786" w:hanging="23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683" w:hanging="23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79" w:hanging="23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76" w:hanging="23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73" w:hanging="233"/>
      </w:pPr>
      <w:rPr>
        <w:rFonts w:hint="default"/>
        <w:lang w:val="kk-KZ" w:eastAsia="en-US" w:bidi="ar-SA"/>
      </w:rPr>
    </w:lvl>
  </w:abstractNum>
  <w:abstractNum w:abstractNumId="283">
    <w:multiLevelType w:val="hybridMultilevel"/>
    <w:lvl w:ilvl="0">
      <w:start w:val="1"/>
      <w:numFmt w:val="decimal"/>
      <w:lvlText w:val="%1)"/>
      <w:lvlJc w:val="left"/>
      <w:pPr>
        <w:ind w:left="253" w:hanging="309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30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0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30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30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30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30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30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309"/>
      </w:pPr>
      <w:rPr>
        <w:rFonts w:hint="default"/>
        <w:lang w:val="kk-KZ" w:eastAsia="en-US" w:bidi="ar-SA"/>
      </w:rPr>
    </w:lvl>
  </w:abstractNum>
  <w:abstractNum w:abstractNumId="282">
    <w:multiLevelType w:val="hybridMultilevel"/>
    <w:lvl w:ilvl="0">
      <w:start w:val="54"/>
      <w:numFmt w:val="decimal"/>
      <w:lvlText w:val="%1-"/>
      <w:lvlJc w:val="left"/>
      <w:pPr>
        <w:ind w:left="1338" w:hanging="378"/>
        <w:jc w:val="left"/>
      </w:pPr>
      <w:rPr>
        <w:rFonts w:hint="default"/>
        <w:b/>
        <w:bCs/>
        <w:spacing w:val="0"/>
        <w:w w:val="10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222" w:hanging="37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105" w:hanging="37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87" w:hanging="37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70" w:hanging="37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53" w:hanging="37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35" w:hanging="37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8" w:hanging="37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01" w:hanging="378"/>
      </w:pPr>
      <w:rPr>
        <w:rFonts w:hint="default"/>
        <w:lang w:val="kk-KZ" w:eastAsia="en-US" w:bidi="ar-SA"/>
      </w:rPr>
    </w:lvl>
  </w:abstractNum>
  <w:abstractNum w:abstractNumId="281">
    <w:multiLevelType w:val="hybridMultilevel"/>
    <w:lvl w:ilvl="0">
      <w:start w:val="9"/>
      <w:numFmt w:val="decimal"/>
      <w:lvlText w:val="%1"/>
      <w:lvlJc w:val="left"/>
      <w:pPr>
        <w:ind w:left="110" w:hanging="720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110" w:hanging="720"/>
        <w:jc w:val="left"/>
      </w:pPr>
      <w:rPr>
        <w:rFonts w:hint="default"/>
        <w:lang w:val="kk-KZ" w:eastAsia="en-US" w:bidi="ar-SA"/>
      </w:rPr>
    </w:lvl>
    <w:lvl w:ilvl="2">
      <w:start w:val="3"/>
      <w:numFmt w:val="decimal"/>
      <w:lvlText w:val="%1.%2.%3"/>
      <w:lvlJc w:val="left"/>
      <w:pPr>
        <w:ind w:left="110" w:hanging="720"/>
        <w:jc w:val="left"/>
      </w:pPr>
      <w:rPr>
        <w:rFonts w:hint="default"/>
        <w:lang w:val="kk-KZ" w:eastAsia="en-US" w:bidi="ar-SA"/>
      </w:rPr>
    </w:lvl>
    <w:lvl w:ilvl="3">
      <w:start w:val="1"/>
      <w:numFmt w:val="decimal"/>
      <w:lvlText w:val="%1.%2.%3.%4"/>
      <w:lvlJc w:val="left"/>
      <w:pPr>
        <w:ind w:left="110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45" w:hanging="72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02" w:hanging="72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58" w:hanging="72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14" w:hanging="72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71" w:hanging="720"/>
      </w:pPr>
      <w:rPr>
        <w:rFonts w:hint="default"/>
        <w:lang w:val="kk-KZ" w:eastAsia="en-US" w:bidi="ar-SA"/>
      </w:rPr>
    </w:lvl>
  </w:abstractNum>
  <w:abstractNum w:abstractNumId="280">
    <w:multiLevelType w:val="hybridMultilevel"/>
    <w:lvl w:ilvl="0">
      <w:start w:val="8"/>
      <w:numFmt w:val="decimal"/>
      <w:lvlText w:val="%1"/>
      <w:lvlJc w:val="left"/>
      <w:pPr>
        <w:ind w:left="109" w:hanging="1263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09" w:hanging="1263"/>
        <w:jc w:val="left"/>
      </w:pPr>
      <w:rPr>
        <w:rFonts w:hint="default"/>
        <w:lang w:val="kk-KZ" w:eastAsia="en-US" w:bidi="ar-SA"/>
      </w:rPr>
    </w:lvl>
    <w:lvl w:ilvl="2">
      <w:start w:val="7"/>
      <w:numFmt w:val="decimal"/>
      <w:lvlText w:val="%1.%2.%3"/>
      <w:lvlJc w:val="left"/>
      <w:pPr>
        <w:ind w:left="109" w:hanging="1263"/>
        <w:jc w:val="left"/>
      </w:pPr>
      <w:rPr>
        <w:rFonts w:hint="default"/>
        <w:lang w:val="kk-KZ" w:eastAsia="en-US" w:bidi="ar-SA"/>
      </w:rPr>
    </w:lvl>
    <w:lvl w:ilvl="3">
      <w:start w:val="4"/>
      <w:numFmt w:val="decimal"/>
      <w:lvlText w:val="%1.%2.%3.%4"/>
      <w:lvlJc w:val="left"/>
      <w:pPr>
        <w:ind w:left="109" w:hanging="126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33" w:hanging="126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92" w:hanging="126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50" w:hanging="126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08" w:hanging="126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67" w:hanging="1263"/>
      </w:pPr>
      <w:rPr>
        <w:rFonts w:hint="default"/>
        <w:lang w:val="kk-KZ" w:eastAsia="en-US" w:bidi="ar-SA"/>
      </w:rPr>
    </w:lvl>
  </w:abstractNum>
  <w:abstractNum w:abstractNumId="279">
    <w:multiLevelType w:val="hybridMultilevel"/>
    <w:lvl w:ilvl="0">
      <w:start w:val="8"/>
      <w:numFmt w:val="decimal"/>
      <w:lvlText w:val="%1"/>
      <w:lvlJc w:val="left"/>
      <w:pPr>
        <w:ind w:left="109" w:hanging="956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09" w:hanging="956"/>
        <w:jc w:val="left"/>
      </w:pPr>
      <w:rPr>
        <w:rFonts w:hint="default"/>
        <w:lang w:val="kk-KZ" w:eastAsia="en-US" w:bidi="ar-SA"/>
      </w:rPr>
    </w:lvl>
    <w:lvl w:ilvl="2">
      <w:start w:val="5"/>
      <w:numFmt w:val="decimal"/>
      <w:lvlText w:val="%1.%2.%3"/>
      <w:lvlJc w:val="left"/>
      <w:pPr>
        <w:ind w:left="109" w:hanging="956"/>
        <w:jc w:val="left"/>
      </w:pPr>
      <w:rPr>
        <w:rFonts w:hint="default"/>
        <w:lang w:val="kk-KZ" w:eastAsia="en-US" w:bidi="ar-SA"/>
      </w:rPr>
    </w:lvl>
    <w:lvl w:ilvl="3">
      <w:start w:val="1"/>
      <w:numFmt w:val="decimal"/>
      <w:lvlText w:val="%1.%2.%3.%4"/>
      <w:lvlJc w:val="left"/>
      <w:pPr>
        <w:ind w:left="109" w:hanging="95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33" w:hanging="95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92" w:hanging="95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50" w:hanging="95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08" w:hanging="95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67" w:hanging="956"/>
      </w:pPr>
      <w:rPr>
        <w:rFonts w:hint="default"/>
        <w:lang w:val="kk-KZ" w:eastAsia="en-US" w:bidi="ar-SA"/>
      </w:rPr>
    </w:lvl>
  </w:abstractNum>
  <w:abstractNum w:abstractNumId="278">
    <w:multiLevelType w:val="hybridMultilevel"/>
    <w:lvl w:ilvl="0">
      <w:start w:val="7"/>
      <w:numFmt w:val="decimal"/>
      <w:lvlText w:val="%1-"/>
      <w:lvlJc w:val="left"/>
      <w:pPr>
        <w:ind w:left="1209" w:hanging="237"/>
        <w:jc w:val="left"/>
      </w:pPr>
      <w:rPr>
        <w:rFonts w:hint="default"/>
        <w:i/>
        <w:iCs/>
        <w:spacing w:val="0"/>
        <w:w w:val="10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096" w:hanging="23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993" w:hanging="23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89" w:hanging="23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786" w:hanging="23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683" w:hanging="23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79" w:hanging="23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76" w:hanging="23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73" w:hanging="237"/>
      </w:pPr>
      <w:rPr>
        <w:rFonts w:hint="default"/>
        <w:lang w:val="kk-KZ" w:eastAsia="en-US" w:bidi="ar-SA"/>
      </w:rPr>
    </w:lvl>
  </w:abstractNum>
  <w:abstractNum w:abstractNumId="277">
    <w:multiLevelType w:val="hybridMultilevel"/>
    <w:lvl w:ilvl="0">
      <w:start w:val="7"/>
      <w:numFmt w:val="decimal"/>
      <w:lvlText w:val="%1-"/>
      <w:lvlJc w:val="left"/>
      <w:pPr>
        <w:ind w:left="1209" w:hanging="237"/>
        <w:jc w:val="left"/>
      </w:pPr>
      <w:rPr>
        <w:rFonts w:hint="default"/>
        <w:spacing w:val="0"/>
        <w:w w:val="10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096" w:hanging="23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993" w:hanging="23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89" w:hanging="23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786" w:hanging="23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683" w:hanging="23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79" w:hanging="23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76" w:hanging="23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73" w:hanging="237"/>
      </w:pPr>
      <w:rPr>
        <w:rFonts w:hint="default"/>
        <w:lang w:val="kk-KZ" w:eastAsia="en-US" w:bidi="ar-SA"/>
      </w:rPr>
    </w:lvl>
  </w:abstractNum>
  <w:abstractNum w:abstractNumId="276">
    <w:multiLevelType w:val="hybridMultilevel"/>
    <w:lvl w:ilvl="0">
      <w:start w:val="8"/>
      <w:numFmt w:val="decimal"/>
      <w:lvlText w:val="%1-"/>
      <w:lvlJc w:val="left"/>
      <w:pPr>
        <w:ind w:left="253" w:hanging="237"/>
        <w:jc w:val="left"/>
      </w:pPr>
      <w:rPr>
        <w:rFonts w:hint="default"/>
        <w:i/>
        <w:iCs/>
        <w:spacing w:val="0"/>
        <w:w w:val="10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23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3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3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3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3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3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3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37"/>
      </w:pPr>
      <w:rPr>
        <w:rFonts w:hint="default"/>
        <w:lang w:val="kk-KZ" w:eastAsia="en-US" w:bidi="ar-SA"/>
      </w:rPr>
    </w:lvl>
  </w:abstractNum>
  <w:abstractNum w:abstractNumId="275">
    <w:multiLevelType w:val="hybridMultilevel"/>
    <w:lvl w:ilvl="0">
      <w:start w:val="9"/>
      <w:numFmt w:val="decimal"/>
      <w:lvlText w:val="%1"/>
      <w:lvlJc w:val="left"/>
      <w:pPr>
        <w:ind w:left="253" w:hanging="844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53" w:hanging="844"/>
        <w:jc w:val="left"/>
      </w:pPr>
      <w:rPr>
        <w:rFonts w:hint="default"/>
        <w:lang w:val="kk-KZ" w:eastAsia="en-US" w:bidi="ar-SA"/>
      </w:rPr>
    </w:lvl>
    <w:lvl w:ilvl="2">
      <w:start w:val="5"/>
      <w:numFmt w:val="decimal"/>
      <w:lvlText w:val="%1.%2.%3"/>
      <w:lvlJc w:val="left"/>
      <w:pPr>
        <w:ind w:left="253" w:hanging="844"/>
        <w:jc w:val="left"/>
      </w:pPr>
      <w:rPr>
        <w:rFonts w:hint="default"/>
        <w:lang w:val="kk-KZ" w:eastAsia="en-US" w:bidi="ar-SA"/>
      </w:rPr>
    </w:lvl>
    <w:lvl w:ilvl="3">
      <w:start w:val="2"/>
      <w:numFmt w:val="decimal"/>
      <w:lvlText w:val="%1.%2.%3.%4"/>
      <w:lvlJc w:val="left"/>
      <w:pPr>
        <w:ind w:left="253" w:hanging="844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8"/>
        <w:szCs w:val="28"/>
        <w:lang w:val="kk-KZ" w:eastAsia="en-US" w:bidi="ar-SA"/>
      </w:rPr>
    </w:lvl>
    <w:lvl w:ilvl="4">
      <w:start w:val="1"/>
      <w:numFmt w:val="decimal"/>
      <w:lvlText w:val="%5."/>
      <w:lvlJc w:val="left"/>
      <w:pPr>
        <w:ind w:left="253" w:hanging="428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42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42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42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428"/>
      </w:pPr>
      <w:rPr>
        <w:rFonts w:hint="default"/>
        <w:lang w:val="kk-KZ" w:eastAsia="en-US" w:bidi="ar-SA"/>
      </w:rPr>
    </w:lvl>
  </w:abstractNum>
  <w:abstractNum w:abstractNumId="274">
    <w:multiLevelType w:val="hybridMultilevel"/>
    <w:lvl w:ilvl="0">
      <w:start w:val="8"/>
      <w:numFmt w:val="decimal"/>
      <w:lvlText w:val="%1-"/>
      <w:lvlJc w:val="left"/>
      <w:pPr>
        <w:ind w:left="253" w:hanging="237"/>
        <w:jc w:val="left"/>
      </w:pPr>
      <w:rPr>
        <w:rFonts w:hint="default"/>
        <w:i/>
        <w:iCs/>
        <w:spacing w:val="0"/>
        <w:w w:val="10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23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3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3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3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3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3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3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37"/>
      </w:pPr>
      <w:rPr>
        <w:rFonts w:hint="default"/>
        <w:lang w:val="kk-KZ" w:eastAsia="en-US" w:bidi="ar-SA"/>
      </w:rPr>
    </w:lvl>
  </w:abstractNum>
  <w:abstractNum w:abstractNumId="273">
    <w:multiLevelType w:val="hybridMultilevel"/>
    <w:lvl w:ilvl="0">
      <w:start w:val="8"/>
      <w:numFmt w:val="decimal"/>
      <w:lvlText w:val="%1-"/>
      <w:lvlJc w:val="left"/>
      <w:pPr>
        <w:ind w:left="253" w:hanging="237"/>
        <w:jc w:val="left"/>
      </w:pPr>
      <w:rPr>
        <w:rFonts w:hint="default"/>
        <w:i/>
        <w:iCs/>
        <w:spacing w:val="0"/>
        <w:w w:val="10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23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3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3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3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3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3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3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37"/>
      </w:pPr>
      <w:rPr>
        <w:rFonts w:hint="default"/>
        <w:lang w:val="kk-KZ" w:eastAsia="en-US" w:bidi="ar-SA"/>
      </w:rPr>
    </w:lvl>
  </w:abstractNum>
  <w:abstractNum w:abstractNumId="272">
    <w:multiLevelType w:val="hybridMultilevel"/>
    <w:lvl w:ilvl="0">
      <w:start w:val="7"/>
      <w:numFmt w:val="decimal"/>
      <w:lvlText w:val="%1-"/>
      <w:lvlJc w:val="left"/>
      <w:pPr>
        <w:ind w:left="253" w:hanging="237"/>
        <w:jc w:val="left"/>
      </w:pPr>
      <w:rPr>
        <w:rFonts w:hint="default"/>
        <w:i/>
        <w:iCs/>
        <w:spacing w:val="0"/>
        <w:w w:val="10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23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3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3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3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3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3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3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37"/>
      </w:pPr>
      <w:rPr>
        <w:rFonts w:hint="default"/>
        <w:lang w:val="kk-KZ" w:eastAsia="en-US" w:bidi="ar-SA"/>
      </w:rPr>
    </w:lvl>
  </w:abstractNum>
  <w:abstractNum w:abstractNumId="271">
    <w:multiLevelType w:val="hybridMultilevel"/>
    <w:lvl w:ilvl="0">
      <w:start w:val="0"/>
      <w:numFmt w:val="bullet"/>
      <w:lvlText w:val="-"/>
      <w:lvlJc w:val="left"/>
      <w:pPr>
        <w:ind w:left="253" w:hanging="171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17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17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17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17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17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17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17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171"/>
      </w:pPr>
      <w:rPr>
        <w:rFonts w:hint="default"/>
        <w:lang w:val="kk-KZ" w:eastAsia="en-US" w:bidi="ar-SA"/>
      </w:rPr>
    </w:lvl>
  </w:abstractNum>
  <w:abstractNum w:abstractNumId="269">
    <w:multiLevelType w:val="hybridMultilevel"/>
    <w:lvl w:ilvl="0">
      <w:start w:val="0"/>
      <w:numFmt w:val="bullet"/>
      <w:lvlText w:val="-"/>
      <w:lvlJc w:val="left"/>
      <w:pPr>
        <w:ind w:left="253" w:hanging="142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14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14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14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14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14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14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14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142"/>
      </w:pPr>
      <w:rPr>
        <w:rFonts w:hint="default"/>
        <w:lang w:val="kk-KZ" w:eastAsia="en-US" w:bidi="ar-SA"/>
      </w:rPr>
    </w:lvl>
  </w:abstractNum>
  <w:abstractNum w:abstractNumId="268">
    <w:multiLevelType w:val="hybridMultilevel"/>
    <w:lvl w:ilvl="0">
      <w:start w:val="0"/>
      <w:numFmt w:val="bullet"/>
      <w:lvlText w:val="–"/>
      <w:lvlJc w:val="left"/>
      <w:pPr>
        <w:ind w:left="253" w:hanging="28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28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8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8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8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8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8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8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86"/>
      </w:pPr>
      <w:rPr>
        <w:rFonts w:hint="default"/>
        <w:lang w:val="kk-KZ" w:eastAsia="en-US" w:bidi="ar-SA"/>
      </w:rPr>
    </w:lvl>
  </w:abstractNum>
  <w:abstractNum w:abstractNumId="267">
    <w:multiLevelType w:val="hybridMultilevel"/>
    <w:lvl w:ilvl="0">
      <w:start w:val="52"/>
      <w:numFmt w:val="decimal"/>
      <w:lvlText w:val="%1-"/>
      <w:lvlJc w:val="left"/>
      <w:pPr>
        <w:ind w:left="1350" w:hanging="378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6"/>
        <w:szCs w:val="26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240" w:hanging="37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121" w:hanging="37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4001" w:hanging="37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82" w:hanging="37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63" w:hanging="37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43" w:hanging="37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24" w:hanging="37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05" w:hanging="378"/>
      </w:pPr>
      <w:rPr>
        <w:rFonts w:hint="default"/>
        <w:lang w:val="kk-KZ" w:eastAsia="en-US" w:bidi="ar-SA"/>
      </w:rPr>
    </w:lvl>
  </w:abstractNum>
  <w:abstractNum w:abstractNumId="266">
    <w:multiLevelType w:val="hybridMultilevel"/>
    <w:lvl w:ilvl="0">
      <w:start w:val="1"/>
      <w:numFmt w:val="decimal"/>
      <w:lvlText w:val="%1)"/>
      <w:lvlJc w:val="left"/>
      <w:pPr>
        <w:ind w:left="1266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50" w:hanging="30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41" w:hanging="30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31" w:hanging="30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2" w:hanging="30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13" w:hanging="30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03" w:hanging="30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94" w:hanging="30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5" w:hanging="305"/>
      </w:pPr>
      <w:rPr>
        <w:rFonts w:hint="default"/>
        <w:lang w:val="kk-KZ" w:eastAsia="en-US" w:bidi="ar-SA"/>
      </w:rPr>
    </w:lvl>
  </w:abstractNum>
  <w:abstractNum w:abstractNumId="265">
    <w:multiLevelType w:val="hybridMultilevel"/>
    <w:lvl w:ilvl="0">
      <w:start w:val="1"/>
      <w:numFmt w:val="decimal"/>
      <w:lvlText w:val="%1)"/>
      <w:lvlJc w:val="left"/>
      <w:pPr>
        <w:ind w:left="253" w:hanging="317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31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1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31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31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31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31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31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317"/>
      </w:pPr>
      <w:rPr>
        <w:rFonts w:hint="default"/>
        <w:lang w:val="kk-KZ" w:eastAsia="en-US" w:bidi="ar-SA"/>
      </w:rPr>
    </w:lvl>
  </w:abstractNum>
  <w:abstractNum w:abstractNumId="264">
    <w:multiLevelType w:val="hybridMultilevel"/>
    <w:lvl w:ilvl="0">
      <w:start w:val="1"/>
      <w:numFmt w:val="decimal"/>
      <w:lvlText w:val="%1."/>
      <w:lvlJc w:val="left"/>
      <w:pPr>
        <w:ind w:left="253" w:hanging="317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31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1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31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31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31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31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31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317"/>
      </w:pPr>
      <w:rPr>
        <w:rFonts w:hint="default"/>
        <w:lang w:val="kk-KZ" w:eastAsia="en-US" w:bidi="ar-SA"/>
      </w:rPr>
    </w:lvl>
  </w:abstractNum>
  <w:abstractNum w:abstractNumId="263">
    <w:multiLevelType w:val="hybridMultilevel"/>
    <w:lvl w:ilvl="0">
      <w:start w:val="6"/>
      <w:numFmt w:val="decimal"/>
      <w:lvlText w:val="%1"/>
      <w:lvlJc w:val="left"/>
      <w:pPr>
        <w:ind w:left="106" w:hanging="720"/>
        <w:jc w:val="left"/>
      </w:pPr>
      <w:rPr>
        <w:rFonts w:hint="default"/>
        <w:lang w:val="kk-KZ" w:eastAsia="en-US" w:bidi="ar-SA"/>
      </w:rPr>
    </w:lvl>
    <w:lvl w:ilvl="1">
      <w:start w:val="6"/>
      <w:numFmt w:val="decimal"/>
      <w:lvlText w:val="%1.%2"/>
      <w:lvlJc w:val="left"/>
      <w:pPr>
        <w:ind w:left="106" w:hanging="720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106" w:hanging="720"/>
        <w:jc w:val="left"/>
      </w:pPr>
      <w:rPr>
        <w:rFonts w:hint="default"/>
        <w:lang w:val="kk-KZ" w:eastAsia="en-US" w:bidi="ar-SA"/>
      </w:rPr>
    </w:lvl>
    <w:lvl w:ilvl="3">
      <w:start w:val="1"/>
      <w:numFmt w:val="decimal"/>
      <w:lvlText w:val="%1.%2.%3.%4"/>
      <w:lvlJc w:val="left"/>
      <w:pPr>
        <w:ind w:left="106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63" w:hanging="72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54" w:hanging="72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844" w:hanging="72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135" w:hanging="72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426" w:hanging="720"/>
      </w:pPr>
      <w:rPr>
        <w:rFonts w:hint="default"/>
        <w:lang w:val="kk-KZ" w:eastAsia="en-US" w:bidi="ar-SA"/>
      </w:rPr>
    </w:lvl>
  </w:abstractNum>
  <w:abstractNum w:abstractNumId="262">
    <w:multiLevelType w:val="hybridMultilevel"/>
    <w:lvl w:ilvl="0">
      <w:start w:val="6"/>
      <w:numFmt w:val="decimal"/>
      <w:lvlText w:val="%1"/>
      <w:lvlJc w:val="left"/>
      <w:pPr>
        <w:ind w:left="106" w:hanging="720"/>
        <w:jc w:val="left"/>
      </w:pPr>
      <w:rPr>
        <w:rFonts w:hint="default"/>
        <w:lang w:val="kk-KZ" w:eastAsia="en-US" w:bidi="ar-SA"/>
      </w:rPr>
    </w:lvl>
    <w:lvl w:ilvl="1">
      <w:start w:val="5"/>
      <w:numFmt w:val="decimal"/>
      <w:lvlText w:val="%1.%2"/>
      <w:lvlJc w:val="left"/>
      <w:pPr>
        <w:ind w:left="106" w:hanging="720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106" w:hanging="720"/>
        <w:jc w:val="left"/>
      </w:pPr>
      <w:rPr>
        <w:rFonts w:hint="default"/>
        <w:lang w:val="kk-KZ" w:eastAsia="en-US" w:bidi="ar-SA"/>
      </w:rPr>
    </w:lvl>
    <w:lvl w:ilvl="3">
      <w:start w:val="2"/>
      <w:numFmt w:val="decimal"/>
      <w:lvlText w:val="%1.%2.%3.%4"/>
      <w:lvlJc w:val="left"/>
      <w:pPr>
        <w:ind w:left="106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63" w:hanging="72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54" w:hanging="72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844" w:hanging="72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135" w:hanging="72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426" w:hanging="720"/>
      </w:pPr>
      <w:rPr>
        <w:rFonts w:hint="default"/>
        <w:lang w:val="kk-KZ" w:eastAsia="en-US" w:bidi="ar-SA"/>
      </w:rPr>
    </w:lvl>
  </w:abstractNum>
  <w:abstractNum w:abstractNumId="261">
    <w:multiLevelType w:val="hybridMultilevel"/>
    <w:lvl w:ilvl="0">
      <w:start w:val="6"/>
      <w:numFmt w:val="decimal"/>
      <w:lvlText w:val="%1"/>
      <w:lvlJc w:val="left"/>
      <w:pPr>
        <w:ind w:left="106" w:hanging="720"/>
        <w:jc w:val="left"/>
      </w:pPr>
      <w:rPr>
        <w:rFonts w:hint="default"/>
        <w:lang w:val="kk-KZ" w:eastAsia="en-US" w:bidi="ar-SA"/>
      </w:rPr>
    </w:lvl>
    <w:lvl w:ilvl="1">
      <w:start w:val="4"/>
      <w:numFmt w:val="decimal"/>
      <w:lvlText w:val="%1.%2"/>
      <w:lvlJc w:val="left"/>
      <w:pPr>
        <w:ind w:left="106" w:hanging="720"/>
        <w:jc w:val="left"/>
      </w:pPr>
      <w:rPr>
        <w:rFonts w:hint="default"/>
        <w:lang w:val="kk-KZ" w:eastAsia="en-US" w:bidi="ar-SA"/>
      </w:rPr>
    </w:lvl>
    <w:lvl w:ilvl="2">
      <w:start w:val="2"/>
      <w:numFmt w:val="decimal"/>
      <w:lvlText w:val="%1.%2.%3"/>
      <w:lvlJc w:val="left"/>
      <w:pPr>
        <w:ind w:left="106" w:hanging="720"/>
        <w:jc w:val="left"/>
      </w:pPr>
      <w:rPr>
        <w:rFonts w:hint="default"/>
        <w:lang w:val="kk-KZ" w:eastAsia="en-US" w:bidi="ar-SA"/>
      </w:rPr>
    </w:lvl>
    <w:lvl w:ilvl="3">
      <w:start w:val="8"/>
      <w:numFmt w:val="decimal"/>
      <w:lvlText w:val="%1.%2.%3.%4"/>
      <w:lvlJc w:val="left"/>
      <w:pPr>
        <w:ind w:left="106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63" w:hanging="72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54" w:hanging="72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844" w:hanging="72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135" w:hanging="72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426" w:hanging="720"/>
      </w:pPr>
      <w:rPr>
        <w:rFonts w:hint="default"/>
        <w:lang w:val="kk-KZ" w:eastAsia="en-US" w:bidi="ar-SA"/>
      </w:rPr>
    </w:lvl>
  </w:abstractNum>
  <w:abstractNum w:abstractNumId="260">
    <w:multiLevelType w:val="hybridMultilevel"/>
    <w:lvl w:ilvl="0">
      <w:start w:val="6"/>
      <w:numFmt w:val="decimal"/>
      <w:lvlText w:val="%1"/>
      <w:lvlJc w:val="left"/>
      <w:pPr>
        <w:ind w:left="106" w:hanging="720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"/>
      <w:lvlJc w:val="left"/>
      <w:pPr>
        <w:ind w:left="106" w:hanging="720"/>
        <w:jc w:val="left"/>
      </w:pPr>
      <w:rPr>
        <w:rFonts w:hint="default"/>
        <w:lang w:val="kk-KZ" w:eastAsia="en-US" w:bidi="ar-SA"/>
      </w:rPr>
    </w:lvl>
    <w:lvl w:ilvl="2">
      <w:start w:val="2"/>
      <w:numFmt w:val="decimal"/>
      <w:lvlText w:val="%1.%2.%3"/>
      <w:lvlJc w:val="left"/>
      <w:pPr>
        <w:ind w:left="106" w:hanging="720"/>
        <w:jc w:val="left"/>
      </w:pPr>
      <w:rPr>
        <w:rFonts w:hint="default"/>
        <w:lang w:val="kk-KZ" w:eastAsia="en-US" w:bidi="ar-SA"/>
      </w:rPr>
    </w:lvl>
    <w:lvl w:ilvl="3">
      <w:start w:val="1"/>
      <w:numFmt w:val="decimal"/>
      <w:lvlText w:val="%1.%2.%3.%4"/>
      <w:lvlJc w:val="left"/>
      <w:pPr>
        <w:ind w:left="106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63" w:hanging="72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54" w:hanging="72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844" w:hanging="72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135" w:hanging="72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426" w:hanging="720"/>
      </w:pPr>
      <w:rPr>
        <w:rFonts w:hint="default"/>
        <w:lang w:val="kk-KZ" w:eastAsia="en-US" w:bidi="ar-SA"/>
      </w:rPr>
    </w:lvl>
  </w:abstractNum>
  <w:abstractNum w:abstractNumId="259">
    <w:multiLevelType w:val="hybridMultilevel"/>
    <w:lvl w:ilvl="0">
      <w:start w:val="6"/>
      <w:numFmt w:val="decimal"/>
      <w:lvlText w:val="%1"/>
      <w:lvlJc w:val="left"/>
      <w:pPr>
        <w:ind w:left="106" w:hanging="720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"/>
      <w:lvlJc w:val="left"/>
      <w:pPr>
        <w:ind w:left="106" w:hanging="720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106" w:hanging="720"/>
        <w:jc w:val="left"/>
      </w:pPr>
      <w:rPr>
        <w:rFonts w:hint="default"/>
        <w:lang w:val="kk-KZ" w:eastAsia="en-US" w:bidi="ar-SA"/>
      </w:rPr>
    </w:lvl>
    <w:lvl w:ilvl="3">
      <w:start w:val="1"/>
      <w:numFmt w:val="decimal"/>
      <w:lvlText w:val="%1.%2.%3.%4"/>
      <w:lvlJc w:val="left"/>
      <w:pPr>
        <w:ind w:left="106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63" w:hanging="72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54" w:hanging="72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844" w:hanging="72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135" w:hanging="72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426" w:hanging="720"/>
      </w:pPr>
      <w:rPr>
        <w:rFonts w:hint="default"/>
        <w:lang w:val="kk-KZ" w:eastAsia="en-US" w:bidi="ar-SA"/>
      </w:rPr>
    </w:lvl>
  </w:abstractNum>
  <w:abstractNum w:abstractNumId="258">
    <w:multiLevelType w:val="hybridMultilevel"/>
    <w:lvl w:ilvl="0">
      <w:start w:val="5"/>
      <w:numFmt w:val="decimal"/>
      <w:lvlText w:val="%1"/>
      <w:lvlJc w:val="left"/>
      <w:pPr>
        <w:ind w:left="108" w:hanging="900"/>
        <w:jc w:val="left"/>
      </w:pPr>
      <w:rPr>
        <w:rFonts w:hint="default"/>
        <w:lang w:val="kk-KZ" w:eastAsia="en-US" w:bidi="ar-SA"/>
      </w:rPr>
    </w:lvl>
    <w:lvl w:ilvl="1">
      <w:start w:val="6"/>
      <w:numFmt w:val="decimal"/>
      <w:lvlText w:val="%1.%2"/>
      <w:lvlJc w:val="left"/>
      <w:pPr>
        <w:ind w:left="108" w:hanging="900"/>
        <w:jc w:val="left"/>
      </w:pPr>
      <w:rPr>
        <w:rFonts w:hint="default"/>
        <w:lang w:val="kk-KZ" w:eastAsia="en-US" w:bidi="ar-SA"/>
      </w:rPr>
    </w:lvl>
    <w:lvl w:ilvl="2">
      <w:start w:val="2"/>
      <w:numFmt w:val="decimal"/>
      <w:lvlText w:val="%1.%2.%3"/>
      <w:lvlJc w:val="left"/>
      <w:pPr>
        <w:ind w:left="108" w:hanging="900"/>
        <w:jc w:val="left"/>
      </w:pPr>
      <w:rPr>
        <w:rFonts w:hint="default"/>
        <w:lang w:val="kk-KZ" w:eastAsia="en-US" w:bidi="ar-SA"/>
      </w:rPr>
    </w:lvl>
    <w:lvl w:ilvl="3">
      <w:start w:val="1"/>
      <w:numFmt w:val="decimal"/>
      <w:lvlText w:val="%1.%2.%3.%4"/>
      <w:lvlJc w:val="left"/>
      <w:pPr>
        <w:ind w:left="108" w:hanging="90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530" w:hanging="90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887" w:hanging="90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245" w:hanging="90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602" w:hanging="90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960" w:hanging="900"/>
      </w:pPr>
      <w:rPr>
        <w:rFonts w:hint="default"/>
        <w:lang w:val="kk-KZ" w:eastAsia="en-US" w:bidi="ar-SA"/>
      </w:rPr>
    </w:lvl>
  </w:abstractNum>
  <w:abstractNum w:abstractNumId="257">
    <w:multiLevelType w:val="hybridMultilevel"/>
    <w:lvl w:ilvl="0">
      <w:start w:val="5"/>
      <w:numFmt w:val="decimal"/>
      <w:lvlText w:val="%1"/>
      <w:lvlJc w:val="left"/>
      <w:pPr>
        <w:ind w:left="108" w:hanging="1119"/>
        <w:jc w:val="left"/>
      </w:pPr>
      <w:rPr>
        <w:rFonts w:hint="default"/>
        <w:lang w:val="kk-KZ" w:eastAsia="en-US" w:bidi="ar-SA"/>
      </w:rPr>
    </w:lvl>
    <w:lvl w:ilvl="1">
      <w:start w:val="4"/>
      <w:numFmt w:val="decimal"/>
      <w:lvlText w:val="%1.%2"/>
      <w:lvlJc w:val="left"/>
      <w:pPr>
        <w:ind w:left="108" w:hanging="1119"/>
        <w:jc w:val="left"/>
      </w:pPr>
      <w:rPr>
        <w:rFonts w:hint="default"/>
        <w:lang w:val="kk-KZ" w:eastAsia="en-US" w:bidi="ar-SA"/>
      </w:rPr>
    </w:lvl>
    <w:lvl w:ilvl="2">
      <w:start w:val="2"/>
      <w:numFmt w:val="decimal"/>
      <w:lvlText w:val="%1.%2.%3"/>
      <w:lvlJc w:val="left"/>
      <w:pPr>
        <w:ind w:left="108" w:hanging="1119"/>
        <w:jc w:val="left"/>
      </w:pPr>
      <w:rPr>
        <w:rFonts w:hint="default"/>
        <w:lang w:val="kk-KZ" w:eastAsia="en-US" w:bidi="ar-SA"/>
      </w:rPr>
    </w:lvl>
    <w:lvl w:ilvl="3">
      <w:start w:val="5"/>
      <w:numFmt w:val="decimal"/>
      <w:lvlText w:val="%1.%2.%3.%4"/>
      <w:lvlJc w:val="left"/>
      <w:pPr>
        <w:ind w:left="108" w:hanging="1119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530" w:hanging="111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887" w:hanging="111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245" w:hanging="111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602" w:hanging="111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960" w:hanging="1119"/>
      </w:pPr>
      <w:rPr>
        <w:rFonts w:hint="default"/>
        <w:lang w:val="kk-KZ" w:eastAsia="en-US" w:bidi="ar-SA"/>
      </w:rPr>
    </w:lvl>
  </w:abstractNum>
  <w:abstractNum w:abstractNumId="256">
    <w:multiLevelType w:val="hybridMultilevel"/>
    <w:lvl w:ilvl="0">
      <w:start w:val="5"/>
      <w:numFmt w:val="decimal"/>
      <w:lvlText w:val="%1"/>
      <w:lvlJc w:val="left"/>
      <w:pPr>
        <w:ind w:left="108" w:hanging="857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"/>
      <w:lvlJc w:val="left"/>
      <w:pPr>
        <w:ind w:left="108" w:hanging="857"/>
        <w:jc w:val="left"/>
      </w:pPr>
      <w:rPr>
        <w:rFonts w:hint="default"/>
        <w:lang w:val="kk-KZ" w:eastAsia="en-US" w:bidi="ar-SA"/>
      </w:rPr>
    </w:lvl>
    <w:lvl w:ilvl="2">
      <w:start w:val="2"/>
      <w:numFmt w:val="decimal"/>
      <w:lvlText w:val="%1.%2.%3"/>
      <w:lvlJc w:val="left"/>
      <w:pPr>
        <w:ind w:left="108" w:hanging="857"/>
        <w:jc w:val="left"/>
      </w:pPr>
      <w:rPr>
        <w:rFonts w:hint="default"/>
        <w:lang w:val="kk-KZ" w:eastAsia="en-US" w:bidi="ar-SA"/>
      </w:rPr>
    </w:lvl>
    <w:lvl w:ilvl="3">
      <w:start w:val="4"/>
      <w:numFmt w:val="decimal"/>
      <w:lvlText w:val="%1.%2.%3.%4"/>
      <w:lvlJc w:val="left"/>
      <w:pPr>
        <w:ind w:left="108" w:hanging="857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530" w:hanging="85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887" w:hanging="85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245" w:hanging="85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602" w:hanging="85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960" w:hanging="857"/>
      </w:pPr>
      <w:rPr>
        <w:rFonts w:hint="default"/>
        <w:lang w:val="kk-KZ" w:eastAsia="en-US" w:bidi="ar-SA"/>
      </w:rPr>
    </w:lvl>
  </w:abstractNum>
  <w:abstractNum w:abstractNumId="255">
    <w:multiLevelType w:val="hybridMultilevel"/>
    <w:lvl w:ilvl="0">
      <w:start w:val="5"/>
      <w:numFmt w:val="decimal"/>
      <w:lvlText w:val="%1"/>
      <w:lvlJc w:val="left"/>
      <w:pPr>
        <w:ind w:left="108" w:hanging="831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108" w:hanging="831"/>
        <w:jc w:val="left"/>
      </w:pPr>
      <w:rPr>
        <w:rFonts w:hint="default"/>
        <w:lang w:val="kk-KZ" w:eastAsia="en-US" w:bidi="ar-SA"/>
      </w:rPr>
    </w:lvl>
    <w:lvl w:ilvl="2">
      <w:start w:val="5"/>
      <w:numFmt w:val="decimal"/>
      <w:lvlText w:val="%1.%2.%3"/>
      <w:lvlJc w:val="left"/>
      <w:pPr>
        <w:ind w:left="108" w:hanging="831"/>
        <w:jc w:val="left"/>
      </w:pPr>
      <w:rPr>
        <w:rFonts w:hint="default"/>
        <w:lang w:val="kk-KZ" w:eastAsia="en-US" w:bidi="ar-SA"/>
      </w:rPr>
    </w:lvl>
    <w:lvl w:ilvl="3">
      <w:start w:val="1"/>
      <w:numFmt w:val="decimal"/>
      <w:lvlText w:val="%1.%2.%3.%4"/>
      <w:lvlJc w:val="left"/>
      <w:pPr>
        <w:ind w:left="108" w:hanging="83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530" w:hanging="83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887" w:hanging="83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245" w:hanging="83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602" w:hanging="83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960" w:hanging="831"/>
      </w:pPr>
      <w:rPr>
        <w:rFonts w:hint="default"/>
        <w:lang w:val="kk-KZ" w:eastAsia="en-US" w:bidi="ar-SA"/>
      </w:rPr>
    </w:lvl>
  </w:abstractNum>
  <w:abstractNum w:abstractNumId="254">
    <w:multiLevelType w:val="hybridMultilevel"/>
    <w:lvl w:ilvl="0">
      <w:start w:val="5"/>
      <w:numFmt w:val="decimal"/>
      <w:lvlText w:val="%1"/>
      <w:lvlJc w:val="left"/>
      <w:pPr>
        <w:ind w:left="108" w:hanging="91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08" w:hanging="910"/>
        <w:jc w:val="left"/>
      </w:pPr>
      <w:rPr>
        <w:rFonts w:hint="default"/>
        <w:lang w:val="kk-KZ" w:eastAsia="en-US" w:bidi="ar-SA"/>
      </w:rPr>
    </w:lvl>
    <w:lvl w:ilvl="2">
      <w:start w:val="4"/>
      <w:numFmt w:val="decimal"/>
      <w:lvlText w:val="%1.%2.%3"/>
      <w:lvlJc w:val="left"/>
      <w:pPr>
        <w:ind w:left="108" w:hanging="910"/>
        <w:jc w:val="left"/>
      </w:pPr>
      <w:rPr>
        <w:rFonts w:hint="default"/>
        <w:lang w:val="kk-KZ" w:eastAsia="en-US" w:bidi="ar-SA"/>
      </w:rPr>
    </w:lvl>
    <w:lvl w:ilvl="3">
      <w:start w:val="1"/>
      <w:numFmt w:val="decimal"/>
      <w:lvlText w:val="%1.%2.%3.%4"/>
      <w:lvlJc w:val="left"/>
      <w:pPr>
        <w:ind w:left="108" w:hanging="91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530" w:hanging="91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887" w:hanging="91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245" w:hanging="91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602" w:hanging="91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960" w:hanging="910"/>
      </w:pPr>
      <w:rPr>
        <w:rFonts w:hint="default"/>
        <w:lang w:val="kk-KZ" w:eastAsia="en-US" w:bidi="ar-SA"/>
      </w:rPr>
    </w:lvl>
  </w:abstractNum>
  <w:abstractNum w:abstractNumId="253">
    <w:multiLevelType w:val="hybridMultilevel"/>
    <w:lvl w:ilvl="0">
      <w:start w:val="1"/>
      <w:numFmt w:val="decimal"/>
      <w:lvlText w:val="%1."/>
      <w:lvlJc w:val="left"/>
      <w:pPr>
        <w:ind w:left="253" w:hanging="29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29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9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9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9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9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9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9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98"/>
      </w:pPr>
      <w:rPr>
        <w:rFonts w:hint="default"/>
        <w:lang w:val="kk-KZ" w:eastAsia="en-US" w:bidi="ar-SA"/>
      </w:rPr>
    </w:lvl>
  </w:abstractNum>
  <w:abstractNum w:abstractNumId="252">
    <w:multiLevelType w:val="hybridMultilevel"/>
    <w:lvl w:ilvl="0">
      <w:start w:val="0"/>
      <w:numFmt w:val="bullet"/>
      <w:lvlText w:val="-"/>
      <w:lvlJc w:val="left"/>
      <w:pPr>
        <w:ind w:left="253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16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16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16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16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16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16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16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164"/>
      </w:pPr>
      <w:rPr>
        <w:rFonts w:hint="default"/>
        <w:lang w:val="kk-KZ" w:eastAsia="en-US" w:bidi="ar-SA"/>
      </w:rPr>
    </w:lvl>
  </w:abstractNum>
  <w:abstractNum w:abstractNumId="251">
    <w:multiLevelType w:val="hybridMultilevel"/>
    <w:lvl w:ilvl="0">
      <w:start w:val="1"/>
      <w:numFmt w:val="decimal"/>
      <w:lvlText w:val="%1-"/>
      <w:lvlJc w:val="left"/>
      <w:pPr>
        <w:ind w:left="253" w:hanging="237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6"/>
        <w:szCs w:val="26"/>
        <w:lang w:val="kk-KZ" w:eastAsia="en-US" w:bidi="ar-SA"/>
      </w:rPr>
    </w:lvl>
    <w:lvl w:ilvl="1">
      <w:start w:val="5"/>
      <w:numFmt w:val="decimal"/>
      <w:lvlText w:val="%2-"/>
      <w:lvlJc w:val="left"/>
      <w:pPr>
        <w:ind w:left="4779" w:hanging="237"/>
        <w:jc w:val="right"/>
      </w:pPr>
      <w:rPr>
        <w:rFonts w:hint="default" w:ascii="Times New Roman" w:hAnsi="Times New Roman" w:eastAsia="Times New Roman" w:cs="Times New Roman"/>
        <w:b/>
        <w:bCs/>
        <w:i/>
        <w:iCs/>
        <w:spacing w:val="0"/>
        <w:w w:val="100"/>
        <w:sz w:val="26"/>
        <w:szCs w:val="26"/>
        <w:lang w:val="kk-KZ" w:eastAsia="en-US" w:bidi="ar-SA"/>
      </w:rPr>
    </w:lvl>
    <w:lvl w:ilvl="2">
      <w:start w:val="0"/>
      <w:numFmt w:val="bullet"/>
      <w:lvlText w:val="•"/>
      <w:lvlJc w:val="left"/>
      <w:pPr>
        <w:ind w:left="5378" w:hanging="23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5976" w:hanging="23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6575" w:hanging="23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7173" w:hanging="23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7772" w:hanging="23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8370" w:hanging="23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969" w:hanging="237"/>
      </w:pPr>
      <w:rPr>
        <w:rFonts w:hint="default"/>
        <w:lang w:val="kk-KZ" w:eastAsia="en-US" w:bidi="ar-SA"/>
      </w:rPr>
    </w:lvl>
  </w:abstractNum>
  <w:abstractNum w:abstractNumId="250">
    <w:multiLevelType w:val="hybridMultilevel"/>
    <w:lvl w:ilvl="0">
      <w:start w:val="1"/>
      <w:numFmt w:val="decimal"/>
      <w:lvlText w:val="%1)"/>
      <w:lvlJc w:val="left"/>
      <w:pPr>
        <w:ind w:left="1266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50" w:hanging="30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41" w:hanging="30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31" w:hanging="30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2" w:hanging="30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13" w:hanging="30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03" w:hanging="30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94" w:hanging="30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5" w:hanging="305"/>
      </w:pPr>
      <w:rPr>
        <w:rFonts w:hint="default"/>
        <w:lang w:val="kk-KZ" w:eastAsia="en-US" w:bidi="ar-SA"/>
      </w:rPr>
    </w:lvl>
  </w:abstractNum>
  <w:abstractNum w:abstractNumId="249">
    <w:multiLevelType w:val="hybridMultilevel"/>
    <w:lvl w:ilvl="0">
      <w:start w:val="1"/>
      <w:numFmt w:val="decimal"/>
      <w:lvlText w:val="%1-"/>
      <w:lvlJc w:val="left"/>
      <w:pPr>
        <w:ind w:left="1197" w:hanging="237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0"/>
        <w:w w:val="100"/>
        <w:sz w:val="26"/>
        <w:szCs w:val="26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096" w:hanging="23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993" w:hanging="23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89" w:hanging="23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786" w:hanging="23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683" w:hanging="23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79" w:hanging="23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76" w:hanging="23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73" w:hanging="237"/>
      </w:pPr>
      <w:rPr>
        <w:rFonts w:hint="default"/>
        <w:lang w:val="kk-KZ" w:eastAsia="en-US" w:bidi="ar-SA"/>
      </w:rPr>
    </w:lvl>
  </w:abstractNum>
  <w:abstractNum w:abstractNumId="248">
    <w:multiLevelType w:val="hybridMultilevel"/>
    <w:lvl w:ilvl="0">
      <w:start w:val="48"/>
      <w:numFmt w:val="decimal"/>
      <w:lvlText w:val="%1-"/>
      <w:lvlJc w:val="left"/>
      <w:pPr>
        <w:ind w:left="1338" w:hanging="378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6"/>
        <w:szCs w:val="26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222" w:hanging="37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105" w:hanging="37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87" w:hanging="37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70" w:hanging="37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53" w:hanging="37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35" w:hanging="37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8" w:hanging="37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01" w:hanging="378"/>
      </w:pPr>
      <w:rPr>
        <w:rFonts w:hint="default"/>
        <w:lang w:val="kk-KZ" w:eastAsia="en-US" w:bidi="ar-SA"/>
      </w:rPr>
    </w:lvl>
  </w:abstractNum>
  <w:abstractNum w:abstractNumId="247">
    <w:multiLevelType w:val="hybridMultilevel"/>
    <w:lvl w:ilvl="0">
      <w:start w:val="9"/>
      <w:numFmt w:val="decimal"/>
      <w:lvlText w:val="%1"/>
      <w:lvlJc w:val="left"/>
      <w:pPr>
        <w:ind w:left="2289" w:hanging="1329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2289" w:hanging="1329"/>
        <w:jc w:val="left"/>
      </w:pPr>
      <w:rPr>
        <w:rFonts w:hint="default"/>
        <w:lang w:val="kk-KZ" w:eastAsia="en-US" w:bidi="ar-SA"/>
      </w:rPr>
    </w:lvl>
    <w:lvl w:ilvl="2">
      <w:start w:val="2"/>
      <w:numFmt w:val="decimal"/>
      <w:lvlText w:val="%1.%2.%3"/>
      <w:lvlJc w:val="left"/>
      <w:pPr>
        <w:ind w:left="2289" w:hanging="1329"/>
        <w:jc w:val="left"/>
      </w:pPr>
      <w:rPr>
        <w:rFonts w:hint="default"/>
        <w:lang w:val="kk-KZ" w:eastAsia="en-US" w:bidi="ar-SA"/>
      </w:rPr>
    </w:lvl>
    <w:lvl w:ilvl="3">
      <w:start w:val="1"/>
      <w:numFmt w:val="decimal"/>
      <w:lvlText w:val="%1.%2.%3.%4"/>
      <w:lvlJc w:val="left"/>
      <w:pPr>
        <w:ind w:left="2289" w:hanging="1329"/>
        <w:jc w:val="right"/>
      </w:pPr>
      <w:rPr>
        <w:rFonts w:hint="default" w:ascii="Times New Roman" w:hAnsi="Times New Roman" w:eastAsia="Times New Roman" w:cs="Times New Roman"/>
        <w:spacing w:val="-3"/>
        <w:w w:val="100"/>
        <w:sz w:val="28"/>
        <w:szCs w:val="28"/>
        <w:lang w:val="kk-KZ" w:eastAsia="en-US" w:bidi="ar-SA"/>
      </w:rPr>
    </w:lvl>
    <w:lvl w:ilvl="4">
      <w:start w:val="0"/>
      <w:numFmt w:val="bullet"/>
      <w:lvlText w:val="•"/>
      <w:lvlJc w:val="left"/>
      <w:pPr>
        <w:ind w:left="5434" w:hanging="132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6223" w:hanging="132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7011" w:hanging="132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00" w:hanging="132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589" w:hanging="1329"/>
      </w:pPr>
      <w:rPr>
        <w:rFonts w:hint="default"/>
        <w:lang w:val="kk-KZ" w:eastAsia="en-US" w:bidi="ar-SA"/>
      </w:rPr>
    </w:lvl>
  </w:abstractNum>
  <w:abstractNum w:abstractNumId="246">
    <w:multiLevelType w:val="hybridMultilevel"/>
    <w:lvl w:ilvl="0">
      <w:start w:val="6"/>
      <w:numFmt w:val="decimal"/>
      <w:lvlText w:val="%1-"/>
      <w:lvlJc w:val="left"/>
      <w:pPr>
        <w:ind w:left="253" w:hanging="237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6"/>
        <w:szCs w:val="26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23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3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3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3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3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3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3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37"/>
      </w:pPr>
      <w:rPr>
        <w:rFonts w:hint="default"/>
        <w:lang w:val="kk-KZ" w:eastAsia="en-US" w:bidi="ar-SA"/>
      </w:rPr>
    </w:lvl>
  </w:abstractNum>
  <w:abstractNum w:abstractNumId="245">
    <w:multiLevelType w:val="hybridMultilevel"/>
    <w:lvl w:ilvl="0">
      <w:start w:val="0"/>
      <w:numFmt w:val="bullet"/>
      <w:lvlText w:val="-"/>
      <w:lvlJc w:val="left"/>
      <w:pPr>
        <w:ind w:left="253" w:hanging="35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35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5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35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35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35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35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35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358"/>
      </w:pPr>
      <w:rPr>
        <w:rFonts w:hint="default"/>
        <w:lang w:val="kk-KZ" w:eastAsia="en-US" w:bidi="ar-SA"/>
      </w:rPr>
    </w:lvl>
  </w:abstractNum>
  <w:abstractNum w:abstractNumId="244">
    <w:multiLevelType w:val="hybridMultilevel"/>
    <w:lvl w:ilvl="0">
      <w:start w:val="1"/>
      <w:numFmt w:val="decimal"/>
      <w:lvlText w:val="%1)"/>
      <w:lvlJc w:val="left"/>
      <w:pPr>
        <w:ind w:left="253" w:hanging="492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49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49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49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49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49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49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49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492"/>
      </w:pPr>
      <w:rPr>
        <w:rFonts w:hint="default"/>
        <w:lang w:val="kk-KZ" w:eastAsia="en-US" w:bidi="ar-SA"/>
      </w:rPr>
    </w:lvl>
  </w:abstractNum>
  <w:abstractNum w:abstractNumId="243">
    <w:multiLevelType w:val="hybridMultilevel"/>
    <w:lvl w:ilvl="0">
      <w:start w:val="1"/>
      <w:numFmt w:val="decimal"/>
      <w:lvlText w:val="%1)"/>
      <w:lvlJc w:val="left"/>
      <w:pPr>
        <w:ind w:left="253" w:hanging="35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35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5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35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35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35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35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35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355"/>
      </w:pPr>
      <w:rPr>
        <w:rFonts w:hint="default"/>
        <w:lang w:val="kk-KZ" w:eastAsia="en-US" w:bidi="ar-SA"/>
      </w:rPr>
    </w:lvl>
  </w:abstractNum>
  <w:abstractNum w:abstractNumId="242">
    <w:multiLevelType w:val="hybridMultilevel"/>
    <w:lvl w:ilvl="0">
      <w:start w:val="7"/>
      <w:numFmt w:val="decimal"/>
      <w:lvlText w:val="%1-"/>
      <w:lvlJc w:val="left"/>
      <w:pPr>
        <w:ind w:left="253" w:hanging="237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6"/>
        <w:szCs w:val="26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23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3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3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3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3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3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3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37"/>
      </w:pPr>
      <w:rPr>
        <w:rFonts w:hint="default"/>
        <w:lang w:val="kk-KZ" w:eastAsia="en-US" w:bidi="ar-SA"/>
      </w:rPr>
    </w:lvl>
  </w:abstractNum>
  <w:abstractNum w:abstractNumId="241">
    <w:multiLevelType w:val="hybridMultilevel"/>
    <w:lvl w:ilvl="0">
      <w:start w:val="4"/>
      <w:numFmt w:val="decimal"/>
      <w:lvlText w:val="%1-"/>
      <w:lvlJc w:val="left"/>
      <w:pPr>
        <w:ind w:left="1197" w:hanging="237"/>
        <w:jc w:val="left"/>
      </w:pPr>
      <w:rPr>
        <w:rFonts w:hint="default"/>
        <w:b/>
        <w:bCs/>
        <w:spacing w:val="0"/>
        <w:w w:val="10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096" w:hanging="23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993" w:hanging="23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89" w:hanging="23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786" w:hanging="23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683" w:hanging="23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79" w:hanging="23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76" w:hanging="23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73" w:hanging="237"/>
      </w:pPr>
      <w:rPr>
        <w:rFonts w:hint="default"/>
        <w:lang w:val="kk-KZ" w:eastAsia="en-US" w:bidi="ar-SA"/>
      </w:rPr>
    </w:lvl>
  </w:abstractNum>
  <w:abstractNum w:abstractNumId="240">
    <w:multiLevelType w:val="hybridMultilevel"/>
    <w:lvl w:ilvl="0">
      <w:start w:val="5"/>
      <w:numFmt w:val="decimal"/>
      <w:lvlText w:val="%1-"/>
      <w:lvlJc w:val="left"/>
      <w:pPr>
        <w:ind w:left="253" w:hanging="237"/>
        <w:jc w:val="left"/>
      </w:pPr>
      <w:rPr>
        <w:rFonts w:hint="default" w:ascii="Times New Roman" w:hAnsi="Times New Roman" w:eastAsia="Times New Roman" w:cs="Times New Roman"/>
        <w:i/>
        <w:iCs/>
        <w:spacing w:val="0"/>
        <w:w w:val="100"/>
        <w:sz w:val="26"/>
        <w:szCs w:val="26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23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3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3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3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3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3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3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37"/>
      </w:pPr>
      <w:rPr>
        <w:rFonts w:hint="default"/>
        <w:lang w:val="kk-KZ" w:eastAsia="en-US" w:bidi="ar-SA"/>
      </w:rPr>
    </w:lvl>
  </w:abstractNum>
  <w:abstractNum w:abstractNumId="239">
    <w:multiLevelType w:val="hybridMultilevel"/>
    <w:lvl w:ilvl="0">
      <w:start w:val="8"/>
      <w:numFmt w:val="decimal"/>
      <w:lvlText w:val="%1"/>
      <w:lvlJc w:val="left"/>
      <w:pPr>
        <w:ind w:left="109" w:hanging="69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09" w:hanging="692"/>
        <w:jc w:val="left"/>
      </w:pPr>
      <w:rPr>
        <w:rFonts w:hint="default"/>
        <w:lang w:val="kk-KZ" w:eastAsia="en-US" w:bidi="ar-SA"/>
      </w:rPr>
    </w:lvl>
    <w:lvl w:ilvl="2">
      <w:start w:val="3"/>
      <w:numFmt w:val="decimal"/>
      <w:lvlText w:val="%1.%2.%3"/>
      <w:lvlJc w:val="left"/>
      <w:pPr>
        <w:ind w:left="109" w:hanging="692"/>
        <w:jc w:val="left"/>
      </w:pPr>
      <w:rPr>
        <w:rFonts w:hint="default"/>
        <w:lang w:val="kk-KZ" w:eastAsia="en-US" w:bidi="ar-SA"/>
      </w:rPr>
    </w:lvl>
    <w:lvl w:ilvl="3">
      <w:start w:val="8"/>
      <w:numFmt w:val="decimal"/>
      <w:lvlText w:val="%1.%2.%3.%4"/>
      <w:lvlJc w:val="left"/>
      <w:pPr>
        <w:ind w:left="109" w:hanging="692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163" w:hanging="69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679" w:hanging="69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3195" w:hanging="69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711" w:hanging="69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4227" w:hanging="692"/>
      </w:pPr>
      <w:rPr>
        <w:rFonts w:hint="default"/>
        <w:lang w:val="kk-KZ" w:eastAsia="en-US" w:bidi="ar-SA"/>
      </w:rPr>
    </w:lvl>
  </w:abstractNum>
  <w:abstractNum w:abstractNumId="238">
    <w:multiLevelType w:val="hybridMultilevel"/>
    <w:lvl w:ilvl="0">
      <w:start w:val="8"/>
      <w:numFmt w:val="decimal"/>
      <w:lvlText w:val="%1"/>
      <w:lvlJc w:val="left"/>
      <w:pPr>
        <w:ind w:left="109" w:hanging="807"/>
        <w:jc w:val="left"/>
      </w:pPr>
      <w:rPr>
        <w:rFonts w:hint="default"/>
        <w:lang w:val="kk-KZ" w:eastAsia="en-US" w:bidi="ar-SA"/>
      </w:rPr>
    </w:lvl>
    <w:lvl w:ilvl="1">
      <w:start w:val="4"/>
      <w:numFmt w:val="decimal"/>
      <w:lvlText w:val="%1.%2"/>
      <w:lvlJc w:val="left"/>
      <w:pPr>
        <w:ind w:left="109" w:hanging="807"/>
        <w:jc w:val="left"/>
      </w:pPr>
      <w:rPr>
        <w:rFonts w:hint="default"/>
        <w:lang w:val="kk-KZ" w:eastAsia="en-US" w:bidi="ar-SA"/>
      </w:rPr>
    </w:lvl>
    <w:lvl w:ilvl="2">
      <w:start w:val="2"/>
      <w:numFmt w:val="decimal"/>
      <w:lvlText w:val="%1.%2.%3"/>
      <w:lvlJc w:val="left"/>
      <w:pPr>
        <w:ind w:left="109" w:hanging="807"/>
        <w:jc w:val="left"/>
      </w:pPr>
      <w:rPr>
        <w:rFonts w:hint="default"/>
        <w:lang w:val="kk-KZ" w:eastAsia="en-US" w:bidi="ar-SA"/>
      </w:rPr>
    </w:lvl>
    <w:lvl w:ilvl="3">
      <w:start w:val="1"/>
      <w:numFmt w:val="decimal"/>
      <w:lvlText w:val="%1.%2.%3.%4"/>
      <w:lvlJc w:val="left"/>
      <w:pPr>
        <w:ind w:left="109" w:hanging="807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163" w:hanging="80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679" w:hanging="80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3195" w:hanging="80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711" w:hanging="80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4227" w:hanging="807"/>
      </w:pPr>
      <w:rPr>
        <w:rFonts w:hint="default"/>
        <w:lang w:val="kk-KZ" w:eastAsia="en-US" w:bidi="ar-SA"/>
      </w:rPr>
    </w:lvl>
  </w:abstractNum>
  <w:abstractNum w:abstractNumId="237">
    <w:multiLevelType w:val="hybridMultilevel"/>
    <w:lvl w:ilvl="0">
      <w:start w:val="8"/>
      <w:numFmt w:val="decimal"/>
      <w:lvlText w:val="%1"/>
      <w:lvlJc w:val="left"/>
      <w:pPr>
        <w:ind w:left="109" w:hanging="744"/>
        <w:jc w:val="left"/>
      </w:pPr>
      <w:rPr>
        <w:rFonts w:hint="default"/>
        <w:lang w:val="kk-KZ" w:eastAsia="en-US" w:bidi="ar-SA"/>
      </w:rPr>
    </w:lvl>
    <w:lvl w:ilvl="1">
      <w:start w:val="4"/>
      <w:numFmt w:val="decimal"/>
      <w:lvlText w:val="%1.%2"/>
      <w:lvlJc w:val="left"/>
      <w:pPr>
        <w:ind w:left="109" w:hanging="744"/>
        <w:jc w:val="left"/>
      </w:pPr>
      <w:rPr>
        <w:rFonts w:hint="default"/>
        <w:lang w:val="kk-KZ" w:eastAsia="en-US" w:bidi="ar-SA"/>
      </w:rPr>
    </w:lvl>
    <w:lvl w:ilvl="2">
      <w:start w:val="2"/>
      <w:numFmt w:val="decimal"/>
      <w:lvlText w:val="%1.%2.%3"/>
      <w:lvlJc w:val="left"/>
      <w:pPr>
        <w:ind w:left="109" w:hanging="744"/>
        <w:jc w:val="left"/>
      </w:pPr>
      <w:rPr>
        <w:rFonts w:hint="default"/>
        <w:lang w:val="kk-KZ" w:eastAsia="en-US" w:bidi="ar-SA"/>
      </w:rPr>
    </w:lvl>
    <w:lvl w:ilvl="3">
      <w:start w:val="1"/>
      <w:numFmt w:val="decimal"/>
      <w:lvlText w:val="%1.%2.%3.%4"/>
      <w:lvlJc w:val="left"/>
      <w:pPr>
        <w:ind w:left="109" w:hanging="744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163" w:hanging="74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679" w:hanging="74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3195" w:hanging="74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711" w:hanging="74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4227" w:hanging="744"/>
      </w:pPr>
      <w:rPr>
        <w:rFonts w:hint="default"/>
        <w:lang w:val="kk-KZ" w:eastAsia="en-US" w:bidi="ar-SA"/>
      </w:rPr>
    </w:lvl>
  </w:abstractNum>
  <w:abstractNum w:abstractNumId="236">
    <w:multiLevelType w:val="hybridMultilevel"/>
    <w:lvl w:ilvl="0">
      <w:start w:val="8"/>
      <w:numFmt w:val="decimal"/>
      <w:lvlText w:val="%1"/>
      <w:lvlJc w:val="left"/>
      <w:pPr>
        <w:ind w:left="801" w:hanging="692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801" w:hanging="692"/>
        <w:jc w:val="left"/>
      </w:pPr>
      <w:rPr>
        <w:rFonts w:hint="default"/>
        <w:lang w:val="kk-KZ" w:eastAsia="en-US" w:bidi="ar-SA"/>
      </w:rPr>
    </w:lvl>
    <w:lvl w:ilvl="2">
      <w:start w:val="2"/>
      <w:numFmt w:val="decimal"/>
      <w:lvlText w:val="%1.%2.%3"/>
      <w:lvlJc w:val="left"/>
      <w:pPr>
        <w:ind w:left="801" w:hanging="692"/>
        <w:jc w:val="left"/>
      </w:pPr>
      <w:rPr>
        <w:rFonts w:hint="default"/>
        <w:lang w:val="kk-KZ" w:eastAsia="en-US" w:bidi="ar-SA"/>
      </w:rPr>
    </w:lvl>
    <w:lvl w:ilvl="3">
      <w:start w:val="3"/>
      <w:numFmt w:val="decimal"/>
      <w:lvlText w:val="%1.%2.%3.%4"/>
      <w:lvlJc w:val="left"/>
      <w:pPr>
        <w:ind w:left="801" w:hanging="692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583" w:hanging="69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3029" w:hanging="69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3475" w:hanging="69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921" w:hanging="69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4367" w:hanging="692"/>
      </w:pPr>
      <w:rPr>
        <w:rFonts w:hint="default"/>
        <w:lang w:val="kk-KZ" w:eastAsia="en-US" w:bidi="ar-SA"/>
      </w:rPr>
    </w:lvl>
  </w:abstractNum>
  <w:abstractNum w:abstractNumId="235">
    <w:multiLevelType w:val="hybridMultilevel"/>
    <w:lvl w:ilvl="0">
      <w:start w:val="7"/>
      <w:numFmt w:val="decimal"/>
      <w:lvlText w:val="%1"/>
      <w:lvlJc w:val="left"/>
      <w:pPr>
        <w:ind w:left="109" w:hanging="807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09" w:hanging="807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109" w:hanging="807"/>
        <w:jc w:val="left"/>
      </w:pPr>
      <w:rPr>
        <w:rFonts w:hint="default"/>
        <w:lang w:val="kk-KZ" w:eastAsia="en-US" w:bidi="ar-SA"/>
      </w:rPr>
    </w:lvl>
    <w:lvl w:ilvl="3">
      <w:start w:val="12"/>
      <w:numFmt w:val="decimal"/>
      <w:lvlText w:val="%1.%2.%3.%4"/>
      <w:lvlJc w:val="left"/>
      <w:pPr>
        <w:ind w:left="109" w:hanging="807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163" w:hanging="80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679" w:hanging="80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3195" w:hanging="80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711" w:hanging="80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4227" w:hanging="807"/>
      </w:pPr>
      <w:rPr>
        <w:rFonts w:hint="default"/>
        <w:lang w:val="kk-KZ" w:eastAsia="en-US" w:bidi="ar-SA"/>
      </w:rPr>
    </w:lvl>
  </w:abstractNum>
  <w:abstractNum w:abstractNumId="234">
    <w:multiLevelType w:val="hybridMultilevel"/>
    <w:lvl w:ilvl="0">
      <w:start w:val="7"/>
      <w:numFmt w:val="decimal"/>
      <w:lvlText w:val="%1"/>
      <w:lvlJc w:val="left"/>
      <w:pPr>
        <w:ind w:left="109" w:hanging="977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09" w:hanging="977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109" w:hanging="977"/>
        <w:jc w:val="left"/>
      </w:pPr>
      <w:rPr>
        <w:rFonts w:hint="default"/>
        <w:lang w:val="kk-KZ" w:eastAsia="en-US" w:bidi="ar-SA"/>
      </w:rPr>
    </w:lvl>
    <w:lvl w:ilvl="3">
      <w:start w:val="17"/>
      <w:numFmt w:val="decimal"/>
      <w:lvlText w:val="%1.%2.%3.%4"/>
      <w:lvlJc w:val="left"/>
      <w:pPr>
        <w:ind w:left="109" w:hanging="977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163" w:hanging="97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679" w:hanging="97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3195" w:hanging="97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711" w:hanging="97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4227" w:hanging="977"/>
      </w:pPr>
      <w:rPr>
        <w:rFonts w:hint="default"/>
        <w:lang w:val="kk-KZ" w:eastAsia="en-US" w:bidi="ar-SA"/>
      </w:rPr>
    </w:lvl>
  </w:abstractNum>
  <w:abstractNum w:abstractNumId="233">
    <w:multiLevelType w:val="hybridMultilevel"/>
    <w:lvl w:ilvl="0">
      <w:start w:val="7"/>
      <w:numFmt w:val="decimal"/>
      <w:lvlText w:val="%1"/>
      <w:lvlJc w:val="left"/>
      <w:pPr>
        <w:ind w:left="110" w:hanging="696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696"/>
        <w:jc w:val="left"/>
      </w:pPr>
      <w:rPr>
        <w:rFonts w:hint="default"/>
        <w:lang w:val="kk-KZ" w:eastAsia="en-US" w:bidi="ar-SA"/>
      </w:rPr>
    </w:lvl>
    <w:lvl w:ilvl="2">
      <w:start w:val="2"/>
      <w:numFmt w:val="decimal"/>
      <w:lvlText w:val="%1.%2.%3"/>
      <w:lvlJc w:val="left"/>
      <w:pPr>
        <w:ind w:left="110" w:hanging="696"/>
        <w:jc w:val="left"/>
      </w:pPr>
      <w:rPr>
        <w:rFonts w:hint="default"/>
        <w:lang w:val="kk-KZ" w:eastAsia="en-US" w:bidi="ar-SA"/>
      </w:rPr>
    </w:lvl>
    <w:lvl w:ilvl="3">
      <w:start w:val="3"/>
      <w:numFmt w:val="decimal"/>
      <w:lvlText w:val="%1.%2.%3.%4"/>
      <w:lvlJc w:val="left"/>
      <w:pPr>
        <w:ind w:left="110" w:hanging="69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220" w:hanging="69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746" w:hanging="69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3271" w:hanging="69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796" w:hanging="69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4321" w:hanging="696"/>
      </w:pPr>
      <w:rPr>
        <w:rFonts w:hint="default"/>
        <w:lang w:val="kk-KZ" w:eastAsia="en-US" w:bidi="ar-SA"/>
      </w:rPr>
    </w:lvl>
  </w:abstractNum>
  <w:abstractNum w:abstractNumId="232">
    <w:multiLevelType w:val="hybridMultilevel"/>
    <w:lvl w:ilvl="0">
      <w:start w:val="6"/>
      <w:numFmt w:val="decimal"/>
      <w:lvlText w:val="%1"/>
      <w:lvlJc w:val="left"/>
      <w:pPr>
        <w:ind w:left="110" w:hanging="1052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110" w:hanging="1052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110" w:hanging="1052"/>
        <w:jc w:val="left"/>
      </w:pPr>
      <w:rPr>
        <w:rFonts w:hint="default"/>
        <w:lang w:val="kk-KZ" w:eastAsia="en-US" w:bidi="ar-SA"/>
      </w:rPr>
    </w:lvl>
    <w:lvl w:ilvl="3">
      <w:start w:val="6"/>
      <w:numFmt w:val="decimal"/>
      <w:lvlText w:val="%1.%2.%3.%4"/>
      <w:lvlJc w:val="left"/>
      <w:pPr>
        <w:ind w:left="110" w:hanging="1052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220" w:hanging="105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746" w:hanging="105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3271" w:hanging="105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796" w:hanging="105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4321" w:hanging="1052"/>
      </w:pPr>
      <w:rPr>
        <w:rFonts w:hint="default"/>
        <w:lang w:val="kk-KZ" w:eastAsia="en-US" w:bidi="ar-SA"/>
      </w:rPr>
    </w:lvl>
  </w:abstractNum>
  <w:abstractNum w:abstractNumId="231">
    <w:multiLevelType w:val="hybridMultilevel"/>
    <w:lvl w:ilvl="0">
      <w:start w:val="6"/>
      <w:numFmt w:val="decimal"/>
      <w:lvlText w:val="%1"/>
      <w:lvlJc w:val="left"/>
      <w:pPr>
        <w:ind w:left="950" w:hanging="807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950" w:hanging="807"/>
        <w:jc w:val="left"/>
      </w:pPr>
      <w:rPr>
        <w:rFonts w:hint="default"/>
        <w:lang w:val="kk-KZ" w:eastAsia="en-US" w:bidi="ar-SA"/>
      </w:rPr>
    </w:lvl>
    <w:lvl w:ilvl="2">
      <w:start w:val="2"/>
      <w:numFmt w:val="decimal"/>
      <w:lvlText w:val="%1.%2.%3"/>
      <w:lvlJc w:val="left"/>
      <w:pPr>
        <w:ind w:left="950" w:hanging="807"/>
        <w:jc w:val="left"/>
      </w:pPr>
      <w:rPr>
        <w:rFonts w:hint="default"/>
        <w:lang w:val="kk-KZ" w:eastAsia="en-US" w:bidi="ar-SA"/>
      </w:rPr>
    </w:lvl>
    <w:lvl w:ilvl="3">
      <w:start w:val="15"/>
      <w:numFmt w:val="decimal"/>
      <w:lvlText w:val="%1.%2.%3.%4"/>
      <w:lvlJc w:val="left"/>
      <w:pPr>
        <w:ind w:left="950" w:hanging="807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724" w:hanging="80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3166" w:hanging="80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3607" w:hanging="80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4048" w:hanging="80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4489" w:hanging="807"/>
      </w:pPr>
      <w:rPr>
        <w:rFonts w:hint="default"/>
        <w:lang w:val="kk-KZ" w:eastAsia="en-US" w:bidi="ar-SA"/>
      </w:rPr>
    </w:lvl>
  </w:abstractNum>
  <w:abstractNum w:abstractNumId="230">
    <w:multiLevelType w:val="hybridMultilevel"/>
    <w:lvl w:ilvl="0">
      <w:start w:val="6"/>
      <w:numFmt w:val="decimal"/>
      <w:lvlText w:val="%1"/>
      <w:lvlJc w:val="left"/>
      <w:pPr>
        <w:ind w:left="950" w:hanging="807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950" w:hanging="807"/>
        <w:jc w:val="left"/>
      </w:pPr>
      <w:rPr>
        <w:rFonts w:hint="default"/>
        <w:lang w:val="kk-KZ" w:eastAsia="en-US" w:bidi="ar-SA"/>
      </w:rPr>
    </w:lvl>
    <w:lvl w:ilvl="2">
      <w:start w:val="2"/>
      <w:numFmt w:val="decimal"/>
      <w:lvlText w:val="%1.%2.%3"/>
      <w:lvlJc w:val="left"/>
      <w:pPr>
        <w:ind w:left="950" w:hanging="807"/>
        <w:jc w:val="left"/>
      </w:pPr>
      <w:rPr>
        <w:rFonts w:hint="default"/>
        <w:lang w:val="kk-KZ" w:eastAsia="en-US" w:bidi="ar-SA"/>
      </w:rPr>
    </w:lvl>
    <w:lvl w:ilvl="3">
      <w:start w:val="15"/>
      <w:numFmt w:val="decimal"/>
      <w:lvlText w:val="%1.%2.%3.%4"/>
      <w:lvlJc w:val="left"/>
      <w:pPr>
        <w:ind w:left="950" w:hanging="807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724" w:hanging="80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3166" w:hanging="80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3607" w:hanging="80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4048" w:hanging="80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4489" w:hanging="807"/>
      </w:pPr>
      <w:rPr>
        <w:rFonts w:hint="default"/>
        <w:lang w:val="kk-KZ" w:eastAsia="en-US" w:bidi="ar-SA"/>
      </w:rPr>
    </w:lvl>
  </w:abstractNum>
  <w:abstractNum w:abstractNumId="229">
    <w:multiLevelType w:val="hybridMultilevel"/>
    <w:lvl w:ilvl="0">
      <w:start w:val="5"/>
      <w:numFmt w:val="decimal"/>
      <w:lvlText w:val="%1"/>
      <w:lvlJc w:val="left"/>
      <w:pPr>
        <w:ind w:left="110" w:hanging="915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915"/>
        <w:jc w:val="left"/>
      </w:pPr>
      <w:rPr>
        <w:rFonts w:hint="default"/>
        <w:lang w:val="kk-KZ" w:eastAsia="en-US" w:bidi="ar-SA"/>
      </w:rPr>
    </w:lvl>
    <w:lvl w:ilvl="2">
      <w:start w:val="2"/>
      <w:numFmt w:val="decimal"/>
      <w:lvlText w:val="%1.%2.%3"/>
      <w:lvlJc w:val="left"/>
      <w:pPr>
        <w:ind w:left="110" w:hanging="915"/>
        <w:jc w:val="left"/>
      </w:pPr>
      <w:rPr>
        <w:rFonts w:hint="default"/>
        <w:lang w:val="kk-KZ" w:eastAsia="en-US" w:bidi="ar-SA"/>
      </w:rPr>
    </w:lvl>
    <w:lvl w:ilvl="3">
      <w:start w:val="30"/>
      <w:numFmt w:val="decimal"/>
      <w:lvlText w:val="%1.%2.%3.%4"/>
      <w:lvlJc w:val="left"/>
      <w:pPr>
        <w:ind w:left="110" w:hanging="915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220" w:hanging="91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746" w:hanging="91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3271" w:hanging="91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796" w:hanging="91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4321" w:hanging="915"/>
      </w:pPr>
      <w:rPr>
        <w:rFonts w:hint="default"/>
        <w:lang w:val="kk-KZ" w:eastAsia="en-US" w:bidi="ar-SA"/>
      </w:rPr>
    </w:lvl>
  </w:abstractNum>
  <w:abstractNum w:abstractNumId="228">
    <w:multiLevelType w:val="hybridMultilevel"/>
    <w:lvl w:ilvl="0">
      <w:start w:val="5"/>
      <w:numFmt w:val="decimal"/>
      <w:lvlText w:val="%1"/>
      <w:lvlJc w:val="left"/>
      <w:pPr>
        <w:ind w:left="110" w:hanging="833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833"/>
        <w:jc w:val="left"/>
      </w:pPr>
      <w:rPr>
        <w:rFonts w:hint="default"/>
        <w:lang w:val="kk-KZ" w:eastAsia="en-US" w:bidi="ar-SA"/>
      </w:rPr>
    </w:lvl>
    <w:lvl w:ilvl="2">
      <w:start w:val="2"/>
      <w:numFmt w:val="decimal"/>
      <w:lvlText w:val="%1.%2.%3"/>
      <w:lvlJc w:val="left"/>
      <w:pPr>
        <w:ind w:left="110" w:hanging="833"/>
        <w:jc w:val="left"/>
      </w:pPr>
      <w:rPr>
        <w:rFonts w:hint="default"/>
        <w:lang w:val="kk-KZ" w:eastAsia="en-US" w:bidi="ar-SA"/>
      </w:rPr>
    </w:lvl>
    <w:lvl w:ilvl="3">
      <w:start w:val="17"/>
      <w:numFmt w:val="decimal"/>
      <w:lvlText w:val="%1.%2.%3.%4"/>
      <w:lvlJc w:val="left"/>
      <w:pPr>
        <w:ind w:left="110" w:hanging="833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220" w:hanging="83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746" w:hanging="83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3271" w:hanging="83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796" w:hanging="83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4321" w:hanging="833"/>
      </w:pPr>
      <w:rPr>
        <w:rFonts w:hint="default"/>
        <w:lang w:val="kk-KZ" w:eastAsia="en-US" w:bidi="ar-SA"/>
      </w:rPr>
    </w:lvl>
  </w:abstractNum>
  <w:abstractNum w:abstractNumId="227">
    <w:multiLevelType w:val="hybridMultilevel"/>
    <w:lvl w:ilvl="0">
      <w:start w:val="4"/>
      <w:numFmt w:val="decimal"/>
      <w:lvlText w:val="%1"/>
      <w:lvlJc w:val="left"/>
      <w:pPr>
        <w:ind w:left="110" w:hanging="864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864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110" w:hanging="864"/>
        <w:jc w:val="left"/>
      </w:pPr>
      <w:rPr>
        <w:rFonts w:hint="default"/>
        <w:lang w:val="kk-KZ" w:eastAsia="en-US" w:bidi="ar-SA"/>
      </w:rPr>
    </w:lvl>
    <w:lvl w:ilvl="3">
      <w:start w:val="1"/>
      <w:numFmt w:val="decimal"/>
      <w:lvlText w:val="%1.%2.%3.%4"/>
      <w:lvlJc w:val="left"/>
      <w:pPr>
        <w:ind w:left="110" w:hanging="864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220" w:hanging="86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746" w:hanging="86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3271" w:hanging="86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796" w:hanging="86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4321" w:hanging="864"/>
      </w:pPr>
      <w:rPr>
        <w:rFonts w:hint="default"/>
        <w:lang w:val="kk-KZ" w:eastAsia="en-US" w:bidi="ar-SA"/>
      </w:rPr>
    </w:lvl>
  </w:abstractNum>
  <w:abstractNum w:abstractNumId="226">
    <w:multiLevelType w:val="hybridMultilevel"/>
    <w:lvl w:ilvl="0">
      <w:start w:val="1"/>
      <w:numFmt w:val="decimal"/>
      <w:lvlText w:val="%1)"/>
      <w:lvlJc w:val="left"/>
      <w:pPr>
        <w:ind w:left="253" w:hanging="42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42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42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42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42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42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42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42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425"/>
      </w:pPr>
      <w:rPr>
        <w:rFonts w:hint="default"/>
        <w:lang w:val="kk-KZ" w:eastAsia="en-US" w:bidi="ar-SA"/>
      </w:rPr>
    </w:lvl>
  </w:abstractNum>
  <w:abstractNum w:abstractNumId="225">
    <w:multiLevelType w:val="hybridMultilevel"/>
    <w:lvl w:ilvl="0">
      <w:start w:val="1"/>
      <w:numFmt w:val="decimal"/>
      <w:lvlText w:val="%1)"/>
      <w:lvlJc w:val="left"/>
      <w:pPr>
        <w:ind w:left="253" w:hanging="422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42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42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42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42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42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42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42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422"/>
      </w:pPr>
      <w:rPr>
        <w:rFonts w:hint="default"/>
        <w:lang w:val="kk-KZ" w:eastAsia="en-US" w:bidi="ar-SA"/>
      </w:rPr>
    </w:lvl>
  </w:abstractNum>
  <w:abstractNum w:abstractNumId="224">
    <w:multiLevelType w:val="hybridMultilevel"/>
    <w:lvl w:ilvl="0">
      <w:start w:val="0"/>
      <w:numFmt w:val="bullet"/>
      <w:lvlText w:val="-"/>
      <w:lvlJc w:val="left"/>
      <w:pPr>
        <w:ind w:left="253" w:hanging="20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2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04"/>
      </w:pPr>
      <w:rPr>
        <w:rFonts w:hint="default"/>
        <w:lang w:val="kk-KZ" w:eastAsia="en-US" w:bidi="ar-SA"/>
      </w:rPr>
    </w:lvl>
  </w:abstractNum>
  <w:abstractNum w:abstractNumId="223">
    <w:multiLevelType w:val="hybridMultilevel"/>
    <w:lvl w:ilvl="0">
      <w:start w:val="6"/>
      <w:numFmt w:val="decimal"/>
      <w:lvlText w:val="%1"/>
      <w:lvlJc w:val="left"/>
      <w:pPr>
        <w:ind w:left="108" w:hanging="886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108" w:hanging="886"/>
        <w:jc w:val="left"/>
      </w:pPr>
      <w:rPr>
        <w:rFonts w:hint="default"/>
        <w:lang w:val="kk-KZ" w:eastAsia="en-US" w:bidi="ar-SA"/>
      </w:rPr>
    </w:lvl>
    <w:lvl w:ilvl="2">
      <w:start w:val="2"/>
      <w:numFmt w:val="decimal"/>
      <w:lvlText w:val="%1.%2.%3"/>
      <w:lvlJc w:val="left"/>
      <w:pPr>
        <w:ind w:left="108" w:hanging="886"/>
        <w:jc w:val="left"/>
      </w:pPr>
      <w:rPr>
        <w:rFonts w:hint="default"/>
        <w:lang w:val="kk-KZ" w:eastAsia="en-US" w:bidi="ar-SA"/>
      </w:rPr>
    </w:lvl>
    <w:lvl w:ilvl="3">
      <w:start w:val="14"/>
      <w:numFmt w:val="decimal"/>
      <w:lvlText w:val="%1.%2.%3.%4"/>
      <w:lvlJc w:val="left"/>
      <w:pPr>
        <w:ind w:left="108" w:hanging="886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4"/>
        <w:szCs w:val="24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948" w:hanging="88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3660" w:hanging="88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4372" w:hanging="88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5084" w:hanging="88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5796" w:hanging="886"/>
      </w:pPr>
      <w:rPr>
        <w:rFonts w:hint="default"/>
        <w:lang w:val="kk-KZ" w:eastAsia="en-US" w:bidi="ar-SA"/>
      </w:rPr>
    </w:lvl>
  </w:abstractNum>
  <w:abstractNum w:abstractNumId="222">
    <w:multiLevelType w:val="hybridMultilevel"/>
    <w:lvl w:ilvl="0">
      <w:start w:val="6"/>
      <w:numFmt w:val="decimal"/>
      <w:lvlText w:val="%1"/>
      <w:lvlJc w:val="left"/>
      <w:pPr>
        <w:ind w:left="948" w:hanging="84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948" w:hanging="840"/>
        <w:jc w:val="left"/>
      </w:pPr>
      <w:rPr>
        <w:rFonts w:hint="default"/>
        <w:lang w:val="kk-KZ" w:eastAsia="en-US" w:bidi="ar-SA"/>
      </w:rPr>
    </w:lvl>
    <w:lvl w:ilvl="2">
      <w:start w:val="2"/>
      <w:numFmt w:val="decimal"/>
      <w:lvlText w:val="%1.%2.%3"/>
      <w:lvlJc w:val="left"/>
      <w:pPr>
        <w:ind w:left="948" w:hanging="840"/>
        <w:jc w:val="left"/>
      </w:pPr>
      <w:rPr>
        <w:rFonts w:hint="default"/>
        <w:lang w:val="kk-KZ" w:eastAsia="en-US" w:bidi="ar-SA"/>
      </w:rPr>
    </w:lvl>
    <w:lvl w:ilvl="3">
      <w:start w:val="12"/>
      <w:numFmt w:val="decimal"/>
      <w:lvlText w:val="%1.%2.%3.%4"/>
      <w:lvlJc w:val="left"/>
      <w:pPr>
        <w:ind w:left="948" w:hanging="840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4"/>
        <w:szCs w:val="24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452" w:hanging="8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080" w:hanging="8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4708" w:hanging="8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5336" w:hanging="8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5964" w:hanging="840"/>
      </w:pPr>
      <w:rPr>
        <w:rFonts w:hint="default"/>
        <w:lang w:val="kk-KZ" w:eastAsia="en-US" w:bidi="ar-SA"/>
      </w:rPr>
    </w:lvl>
  </w:abstractNum>
  <w:abstractNum w:abstractNumId="221">
    <w:multiLevelType w:val="hybridMultilevel"/>
    <w:lvl w:ilvl="0">
      <w:start w:val="6"/>
      <w:numFmt w:val="decimal"/>
      <w:lvlText w:val="%1"/>
      <w:lvlJc w:val="left"/>
      <w:pPr>
        <w:ind w:left="108" w:hanging="917"/>
        <w:jc w:val="left"/>
      </w:pPr>
      <w:rPr>
        <w:rFonts w:hint="default"/>
        <w:lang w:val="kk-KZ" w:eastAsia="en-US" w:bidi="ar-SA"/>
      </w:rPr>
    </w:lvl>
    <w:lvl w:ilvl="1">
      <w:start w:val="5"/>
      <w:numFmt w:val="decimal"/>
      <w:lvlText w:val="%1.%2"/>
      <w:lvlJc w:val="left"/>
      <w:pPr>
        <w:ind w:left="108" w:hanging="917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108" w:hanging="917"/>
        <w:jc w:val="left"/>
      </w:pPr>
      <w:rPr>
        <w:rFonts w:hint="default"/>
        <w:lang w:val="kk-KZ" w:eastAsia="en-US" w:bidi="ar-SA"/>
      </w:rPr>
    </w:lvl>
    <w:lvl w:ilvl="3">
      <w:start w:val="1"/>
      <w:numFmt w:val="decimal"/>
      <w:lvlText w:val="%1.%2.%3.%4"/>
      <w:lvlJc w:val="left"/>
      <w:pPr>
        <w:ind w:left="108" w:hanging="917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4"/>
        <w:szCs w:val="24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948" w:hanging="91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3660" w:hanging="91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4372" w:hanging="91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5084" w:hanging="91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5796" w:hanging="917"/>
      </w:pPr>
      <w:rPr>
        <w:rFonts w:hint="default"/>
        <w:lang w:val="kk-KZ" w:eastAsia="en-US" w:bidi="ar-SA"/>
      </w:rPr>
    </w:lvl>
  </w:abstractNum>
  <w:abstractNum w:abstractNumId="220">
    <w:multiLevelType w:val="hybridMultilevel"/>
    <w:lvl w:ilvl="0">
      <w:start w:val="5"/>
      <w:numFmt w:val="decimal"/>
      <w:lvlText w:val="%1"/>
      <w:lvlJc w:val="left"/>
      <w:pPr>
        <w:ind w:left="948" w:hanging="84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948" w:hanging="840"/>
        <w:jc w:val="left"/>
      </w:pPr>
      <w:rPr>
        <w:rFonts w:hint="default"/>
        <w:lang w:val="kk-KZ" w:eastAsia="en-US" w:bidi="ar-SA"/>
      </w:rPr>
    </w:lvl>
    <w:lvl w:ilvl="2">
      <w:start w:val="2"/>
      <w:numFmt w:val="decimal"/>
      <w:lvlText w:val="%1.%2.%3"/>
      <w:lvlJc w:val="left"/>
      <w:pPr>
        <w:ind w:left="948" w:hanging="840"/>
        <w:jc w:val="left"/>
      </w:pPr>
      <w:rPr>
        <w:rFonts w:hint="default"/>
        <w:lang w:val="kk-KZ" w:eastAsia="en-US" w:bidi="ar-SA"/>
      </w:rPr>
    </w:lvl>
    <w:lvl w:ilvl="3">
      <w:start w:val="34"/>
      <w:numFmt w:val="decimal"/>
      <w:lvlText w:val="%1.%2.%3.%4"/>
      <w:lvlJc w:val="left"/>
      <w:pPr>
        <w:ind w:left="948" w:hanging="840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4"/>
        <w:szCs w:val="24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452" w:hanging="8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080" w:hanging="8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4708" w:hanging="8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5336" w:hanging="8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5964" w:hanging="840"/>
      </w:pPr>
      <w:rPr>
        <w:rFonts w:hint="default"/>
        <w:lang w:val="kk-KZ" w:eastAsia="en-US" w:bidi="ar-SA"/>
      </w:rPr>
    </w:lvl>
  </w:abstractNum>
  <w:abstractNum w:abstractNumId="219">
    <w:multiLevelType w:val="hybridMultilevel"/>
    <w:lvl w:ilvl="0">
      <w:start w:val="5"/>
      <w:numFmt w:val="decimal"/>
      <w:lvlText w:val="%1"/>
      <w:lvlJc w:val="left"/>
      <w:pPr>
        <w:ind w:left="948" w:hanging="84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948" w:hanging="840"/>
        <w:jc w:val="left"/>
      </w:pPr>
      <w:rPr>
        <w:rFonts w:hint="default"/>
        <w:lang w:val="kk-KZ" w:eastAsia="en-US" w:bidi="ar-SA"/>
      </w:rPr>
    </w:lvl>
    <w:lvl w:ilvl="2">
      <w:start w:val="2"/>
      <w:numFmt w:val="decimal"/>
      <w:lvlText w:val="%1.%2.%3"/>
      <w:lvlJc w:val="left"/>
      <w:pPr>
        <w:ind w:left="948" w:hanging="840"/>
        <w:jc w:val="left"/>
      </w:pPr>
      <w:rPr>
        <w:rFonts w:hint="default"/>
        <w:lang w:val="kk-KZ" w:eastAsia="en-US" w:bidi="ar-SA"/>
      </w:rPr>
    </w:lvl>
    <w:lvl w:ilvl="3">
      <w:start w:val="23"/>
      <w:numFmt w:val="decimal"/>
      <w:lvlText w:val="%1.%2.%3.%4"/>
      <w:lvlJc w:val="left"/>
      <w:pPr>
        <w:ind w:left="948" w:hanging="840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4"/>
        <w:szCs w:val="24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452" w:hanging="8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080" w:hanging="8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4708" w:hanging="8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5336" w:hanging="8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5964" w:hanging="840"/>
      </w:pPr>
      <w:rPr>
        <w:rFonts w:hint="default"/>
        <w:lang w:val="kk-KZ" w:eastAsia="en-US" w:bidi="ar-SA"/>
      </w:rPr>
    </w:lvl>
  </w:abstractNum>
  <w:abstractNum w:abstractNumId="218">
    <w:multiLevelType w:val="hybridMultilevel"/>
    <w:lvl w:ilvl="0">
      <w:start w:val="5"/>
      <w:numFmt w:val="decimal"/>
      <w:lvlText w:val="%1"/>
      <w:lvlJc w:val="left"/>
      <w:pPr>
        <w:ind w:left="948" w:hanging="84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948" w:hanging="840"/>
        <w:jc w:val="left"/>
      </w:pPr>
      <w:rPr>
        <w:rFonts w:hint="default"/>
        <w:lang w:val="kk-KZ" w:eastAsia="en-US" w:bidi="ar-SA"/>
      </w:rPr>
    </w:lvl>
    <w:lvl w:ilvl="2">
      <w:start w:val="2"/>
      <w:numFmt w:val="decimal"/>
      <w:lvlText w:val="%1.%2.%3"/>
      <w:lvlJc w:val="left"/>
      <w:pPr>
        <w:ind w:left="948" w:hanging="840"/>
        <w:jc w:val="left"/>
      </w:pPr>
      <w:rPr>
        <w:rFonts w:hint="default"/>
        <w:lang w:val="kk-KZ" w:eastAsia="en-US" w:bidi="ar-SA"/>
      </w:rPr>
    </w:lvl>
    <w:lvl w:ilvl="3">
      <w:start w:val="20"/>
      <w:numFmt w:val="decimal"/>
      <w:lvlText w:val="%1.%2.%3.%4"/>
      <w:lvlJc w:val="left"/>
      <w:pPr>
        <w:ind w:left="948" w:hanging="840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4"/>
        <w:szCs w:val="24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452" w:hanging="8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080" w:hanging="8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4708" w:hanging="8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5336" w:hanging="8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5964" w:hanging="840"/>
      </w:pPr>
      <w:rPr>
        <w:rFonts w:hint="default"/>
        <w:lang w:val="kk-KZ" w:eastAsia="en-US" w:bidi="ar-SA"/>
      </w:rPr>
    </w:lvl>
  </w:abstractNum>
  <w:abstractNum w:abstractNumId="217">
    <w:multiLevelType w:val="hybridMultilevel"/>
    <w:lvl w:ilvl="0">
      <w:start w:val="5"/>
      <w:numFmt w:val="decimal"/>
      <w:lvlText w:val="%1"/>
      <w:lvlJc w:val="left"/>
      <w:pPr>
        <w:ind w:left="108" w:hanging="735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08" w:hanging="735"/>
        <w:jc w:val="left"/>
      </w:pPr>
      <w:rPr>
        <w:rFonts w:hint="default"/>
        <w:lang w:val="kk-KZ" w:eastAsia="en-US" w:bidi="ar-SA"/>
      </w:rPr>
    </w:lvl>
    <w:lvl w:ilvl="2">
      <w:start w:val="2"/>
      <w:numFmt w:val="decimal"/>
      <w:lvlText w:val="%1.%2.%3"/>
      <w:lvlJc w:val="left"/>
      <w:pPr>
        <w:ind w:left="108" w:hanging="735"/>
        <w:jc w:val="left"/>
      </w:pPr>
      <w:rPr>
        <w:rFonts w:hint="default"/>
        <w:lang w:val="kk-KZ" w:eastAsia="en-US" w:bidi="ar-SA"/>
      </w:rPr>
    </w:lvl>
    <w:lvl w:ilvl="3">
      <w:start w:val="5"/>
      <w:numFmt w:val="decimal"/>
      <w:lvlText w:val="%1.%2.%3.%4"/>
      <w:lvlJc w:val="left"/>
      <w:pPr>
        <w:ind w:left="108" w:hanging="735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4"/>
        <w:szCs w:val="24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948" w:hanging="73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3660" w:hanging="73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4372" w:hanging="73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5084" w:hanging="73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5796" w:hanging="735"/>
      </w:pPr>
      <w:rPr>
        <w:rFonts w:hint="default"/>
        <w:lang w:val="kk-KZ" w:eastAsia="en-US" w:bidi="ar-SA"/>
      </w:rPr>
    </w:lvl>
  </w:abstractNum>
  <w:abstractNum w:abstractNumId="216">
    <w:multiLevelType w:val="hybridMultilevel"/>
    <w:lvl w:ilvl="0">
      <w:start w:val="1"/>
      <w:numFmt w:val="decimal"/>
      <w:lvlText w:val="%1)"/>
      <w:lvlJc w:val="left"/>
      <w:pPr>
        <w:ind w:left="1266" w:hanging="305"/>
        <w:jc w:val="right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50" w:hanging="30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41" w:hanging="30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31" w:hanging="30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2" w:hanging="30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13" w:hanging="30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03" w:hanging="30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94" w:hanging="30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5" w:hanging="305"/>
      </w:pPr>
      <w:rPr>
        <w:rFonts w:hint="default"/>
        <w:lang w:val="kk-KZ" w:eastAsia="en-US" w:bidi="ar-SA"/>
      </w:rPr>
    </w:lvl>
  </w:abstractNum>
  <w:abstractNum w:abstractNumId="215">
    <w:multiLevelType w:val="hybridMultilevel"/>
    <w:lvl w:ilvl="0">
      <w:start w:val="1"/>
      <w:numFmt w:val="decimal"/>
      <w:lvlText w:val="%1."/>
      <w:lvlJc w:val="left"/>
      <w:pPr>
        <w:ind w:left="1242" w:hanging="28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32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25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17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10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0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95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88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1" w:hanging="281"/>
      </w:pPr>
      <w:rPr>
        <w:rFonts w:hint="default"/>
        <w:lang w:val="kk-KZ" w:eastAsia="en-US" w:bidi="ar-SA"/>
      </w:rPr>
    </w:lvl>
  </w:abstractNum>
  <w:abstractNum w:abstractNumId="214">
    <w:multiLevelType w:val="hybridMultilevel"/>
    <w:lvl w:ilvl="0">
      <w:start w:val="0"/>
      <w:numFmt w:val="bullet"/>
      <w:lvlText w:val="-"/>
      <w:lvlJc w:val="left"/>
      <w:pPr>
        <w:ind w:left="253" w:hanging="293"/>
      </w:pPr>
      <w:rPr>
        <w:rFonts w:hint="default" w:ascii="Times New Roman" w:hAnsi="Times New Roman" w:eastAsia="Times New Roman" w:cs="Times New Roman"/>
        <w:b/>
        <w:bCs/>
        <w:i/>
        <w:iCs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"/>
      <w:lvlJc w:val="left"/>
      <w:pPr>
        <w:ind w:left="253" w:hanging="286"/>
      </w:pPr>
      <w:rPr>
        <w:rFonts w:hint="default" w:ascii="Wingdings" w:hAnsi="Wingdings" w:eastAsia="Wingdings" w:cs="Wingdings"/>
        <w:w w:val="100"/>
        <w:sz w:val="28"/>
        <w:szCs w:val="28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8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8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8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8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8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8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86"/>
      </w:pPr>
      <w:rPr>
        <w:rFonts w:hint="default"/>
        <w:lang w:val="kk-KZ" w:eastAsia="en-US" w:bidi="ar-SA"/>
      </w:rPr>
    </w:lvl>
  </w:abstractNum>
  <w:abstractNum w:abstractNumId="213">
    <w:multiLevelType w:val="hybridMultilevel"/>
    <w:lvl w:ilvl="0">
      <w:start w:val="4"/>
      <w:numFmt w:val="upperRoman"/>
      <w:lvlText w:val="%1"/>
      <w:lvlJc w:val="left"/>
      <w:pPr>
        <w:ind w:left="1295" w:hanging="335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kk-KZ" w:eastAsia="en-US" w:bidi="ar-SA"/>
      </w:rPr>
    </w:lvl>
    <w:lvl w:ilvl="1">
      <w:start w:val="4"/>
      <w:numFmt w:val="upperRoman"/>
      <w:lvlText w:val="%2"/>
      <w:lvlJc w:val="left"/>
      <w:pPr>
        <w:ind w:left="1470" w:hanging="366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445" w:hanging="36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410" w:hanging="36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75" w:hanging="36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340" w:hanging="36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05" w:hanging="36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70" w:hanging="36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236" w:hanging="366"/>
      </w:pPr>
      <w:rPr>
        <w:rFonts w:hint="default"/>
        <w:lang w:val="kk-KZ" w:eastAsia="en-US" w:bidi="ar-SA"/>
      </w:rPr>
    </w:lvl>
  </w:abstractNum>
  <w:abstractNum w:abstractNumId="212">
    <w:multiLevelType w:val="hybridMultilevel"/>
    <w:lvl w:ilvl="0">
      <w:start w:val="0"/>
      <w:numFmt w:val="bullet"/>
      <w:lvlText w:val="-"/>
      <w:lvlJc w:val="left"/>
      <w:pPr>
        <w:ind w:left="253" w:hanging="286"/>
      </w:pPr>
      <w:rPr>
        <w:rFonts w:hint="default" w:ascii="Times New Roman" w:hAnsi="Times New Roman" w:eastAsia="Times New Roman" w:cs="Times New Roman"/>
        <w:b/>
        <w:bCs/>
        <w:i/>
        <w:iCs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28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8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8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8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8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8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8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86"/>
      </w:pPr>
      <w:rPr>
        <w:rFonts w:hint="default"/>
        <w:lang w:val="kk-KZ" w:eastAsia="en-US" w:bidi="ar-SA"/>
      </w:rPr>
    </w:lvl>
  </w:abstractNum>
  <w:abstractNum w:abstractNumId="211">
    <w:multiLevelType w:val="hybridMultilevel"/>
    <w:lvl w:ilvl="0">
      <w:start w:val="4"/>
      <w:numFmt w:val="upperRoman"/>
      <w:lvlText w:val="%1"/>
      <w:lvlJc w:val="left"/>
      <w:pPr>
        <w:ind w:left="1326" w:hanging="366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204" w:hanging="36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89" w:hanging="36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73" w:hanging="36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58" w:hanging="36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43" w:hanging="36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27" w:hanging="36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2" w:hanging="36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97" w:hanging="366"/>
      </w:pPr>
      <w:rPr>
        <w:rFonts w:hint="default"/>
        <w:lang w:val="kk-KZ" w:eastAsia="en-US" w:bidi="ar-SA"/>
      </w:rPr>
    </w:lvl>
  </w:abstractNum>
  <w:abstractNum w:abstractNumId="210">
    <w:multiLevelType w:val="hybridMultilevel"/>
    <w:lvl w:ilvl="0">
      <w:start w:val="0"/>
      <w:numFmt w:val="bullet"/>
      <w:lvlText w:val="•"/>
      <w:lvlJc w:val="left"/>
      <w:pPr>
        <w:ind w:left="253" w:hanging="250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25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5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5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5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5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5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5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50"/>
      </w:pPr>
      <w:rPr>
        <w:rFonts w:hint="default"/>
        <w:lang w:val="kk-KZ" w:eastAsia="en-US" w:bidi="ar-SA"/>
      </w:rPr>
    </w:lvl>
  </w:abstractNum>
  <w:abstractNum w:abstractNumId="209">
    <w:multiLevelType w:val="hybridMultilevel"/>
    <w:lvl w:ilvl="0">
      <w:start w:val="4"/>
      <w:numFmt w:val="decimal"/>
      <w:lvlText w:val="%1."/>
      <w:lvlJc w:val="left"/>
      <w:pPr>
        <w:ind w:left="244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23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286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75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213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677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14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604" w:hanging="360"/>
      </w:pPr>
      <w:rPr>
        <w:rFonts w:hint="default"/>
        <w:lang w:val="kk-KZ" w:eastAsia="en-US" w:bidi="ar-SA"/>
      </w:rPr>
    </w:lvl>
  </w:abstractNum>
  <w:abstractNum w:abstractNumId="208">
    <w:multiLevelType w:val="hybridMultilevel"/>
    <w:lvl w:ilvl="0">
      <w:start w:val="4"/>
      <w:numFmt w:val="decimal"/>
      <w:lvlText w:val="%1."/>
      <w:lvlJc w:val="left"/>
      <w:pPr>
        <w:ind w:left="247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67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69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379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889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399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909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419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929" w:hanging="360"/>
      </w:pPr>
      <w:rPr>
        <w:rFonts w:hint="default"/>
        <w:lang w:val="kk-KZ" w:eastAsia="en-US" w:bidi="ar-SA"/>
      </w:rPr>
    </w:lvl>
  </w:abstractNum>
  <w:abstractNum w:abstractNumId="207">
    <w:multiLevelType w:val="hybridMultilevel"/>
    <w:lvl w:ilvl="0">
      <w:start w:val="3"/>
      <w:numFmt w:val="decimal"/>
      <w:lvlText w:val="%1."/>
      <w:lvlJc w:val="left"/>
      <w:pPr>
        <w:ind w:left="244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23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286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75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213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677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14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604" w:hanging="360"/>
      </w:pPr>
      <w:rPr>
        <w:rFonts w:hint="default"/>
        <w:lang w:val="kk-KZ" w:eastAsia="en-US" w:bidi="ar-SA"/>
      </w:rPr>
    </w:lvl>
  </w:abstractNum>
  <w:abstractNum w:abstractNumId="206">
    <w:multiLevelType w:val="hybridMultilevel"/>
    <w:lvl w:ilvl="0">
      <w:start w:val="3"/>
      <w:numFmt w:val="decimal"/>
      <w:lvlText w:val="%1."/>
      <w:lvlJc w:val="left"/>
      <w:pPr>
        <w:ind w:left="247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67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69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379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889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399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909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419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929" w:hanging="360"/>
      </w:pPr>
      <w:rPr>
        <w:rFonts w:hint="default"/>
        <w:lang w:val="kk-KZ" w:eastAsia="en-US" w:bidi="ar-SA"/>
      </w:rPr>
    </w:lvl>
  </w:abstractNum>
  <w:abstractNum w:abstractNumId="205">
    <w:multiLevelType w:val="hybridMultilevel"/>
    <w:lvl w:ilvl="0">
      <w:start w:val="2"/>
      <w:numFmt w:val="decimal"/>
      <w:lvlText w:val="%1."/>
      <w:lvlJc w:val="left"/>
      <w:pPr>
        <w:ind w:left="244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4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16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193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67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147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623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10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577" w:hanging="360"/>
      </w:pPr>
      <w:rPr>
        <w:rFonts w:hint="default"/>
        <w:lang w:val="kk-KZ" w:eastAsia="en-US" w:bidi="ar-SA"/>
      </w:rPr>
    </w:lvl>
  </w:abstractNum>
  <w:abstractNum w:abstractNumId="204">
    <w:multiLevelType w:val="hybridMultilevel"/>
    <w:lvl w:ilvl="0">
      <w:start w:val="2"/>
      <w:numFmt w:val="decimal"/>
      <w:lvlText w:val="%1."/>
      <w:lvlJc w:val="left"/>
      <w:pPr>
        <w:ind w:left="247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7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63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286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809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332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856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379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902" w:hanging="360"/>
      </w:pPr>
      <w:rPr>
        <w:rFonts w:hint="default"/>
        <w:lang w:val="kk-KZ" w:eastAsia="en-US" w:bidi="ar-SA"/>
      </w:rPr>
    </w:lvl>
  </w:abstractNum>
  <w:abstractNum w:abstractNumId="203">
    <w:multiLevelType w:val="hybridMultilevel"/>
    <w:lvl w:ilvl="0">
      <w:start w:val="1"/>
      <w:numFmt w:val="decimal"/>
      <w:lvlText w:val="%1."/>
      <w:lvlJc w:val="left"/>
      <w:pPr>
        <w:ind w:left="244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23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286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75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213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677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14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604" w:hanging="360"/>
      </w:pPr>
      <w:rPr>
        <w:rFonts w:hint="default"/>
        <w:lang w:val="kk-KZ" w:eastAsia="en-US" w:bidi="ar-SA"/>
      </w:rPr>
    </w:lvl>
  </w:abstractNum>
  <w:abstractNum w:abstractNumId="202">
    <w:multiLevelType w:val="hybridMultilevel"/>
    <w:lvl w:ilvl="0">
      <w:start w:val="1"/>
      <w:numFmt w:val="decimal"/>
      <w:lvlText w:val="%1."/>
      <w:lvlJc w:val="left"/>
      <w:pPr>
        <w:ind w:left="247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367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69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379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889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399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909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419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929" w:hanging="360"/>
      </w:pPr>
      <w:rPr>
        <w:rFonts w:hint="default"/>
        <w:lang w:val="kk-KZ" w:eastAsia="en-US" w:bidi="ar-SA"/>
      </w:rPr>
    </w:lvl>
  </w:abstractNum>
  <w:abstractNum w:abstractNumId="201">
    <w:multiLevelType w:val="hybridMultilevel"/>
    <w:lvl w:ilvl="0">
      <w:start w:val="4"/>
      <w:numFmt w:val="decimal"/>
      <w:lvlText w:val="%1."/>
      <w:lvlJc w:val="left"/>
      <w:pPr>
        <w:ind w:left="244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23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286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75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213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677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14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604" w:hanging="360"/>
      </w:pPr>
      <w:rPr>
        <w:rFonts w:hint="default"/>
        <w:lang w:val="kk-KZ" w:eastAsia="en-US" w:bidi="ar-SA"/>
      </w:rPr>
    </w:lvl>
  </w:abstractNum>
  <w:abstractNum w:abstractNumId="200">
    <w:multiLevelType w:val="hybridMultilevel"/>
    <w:lvl w:ilvl="0">
      <w:start w:val="4"/>
      <w:numFmt w:val="decimal"/>
      <w:lvlText w:val="%1."/>
      <w:lvlJc w:val="left"/>
      <w:pPr>
        <w:ind w:left="247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67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69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379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889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399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909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419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929" w:hanging="360"/>
      </w:pPr>
      <w:rPr>
        <w:rFonts w:hint="default"/>
        <w:lang w:val="kk-KZ" w:eastAsia="en-US" w:bidi="ar-SA"/>
      </w:rPr>
    </w:lvl>
  </w:abstractNum>
  <w:abstractNum w:abstractNumId="199">
    <w:multiLevelType w:val="hybridMultilevel"/>
    <w:lvl w:ilvl="0">
      <w:start w:val="3"/>
      <w:numFmt w:val="decimal"/>
      <w:lvlText w:val="%1."/>
      <w:lvlJc w:val="left"/>
      <w:pPr>
        <w:ind w:left="244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23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286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75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213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677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14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604" w:hanging="360"/>
      </w:pPr>
      <w:rPr>
        <w:rFonts w:hint="default"/>
        <w:lang w:val="kk-KZ" w:eastAsia="en-US" w:bidi="ar-SA"/>
      </w:rPr>
    </w:lvl>
  </w:abstractNum>
  <w:abstractNum w:abstractNumId="198">
    <w:multiLevelType w:val="hybridMultilevel"/>
    <w:lvl w:ilvl="0">
      <w:start w:val="3"/>
      <w:numFmt w:val="decimal"/>
      <w:lvlText w:val="%1."/>
      <w:lvlJc w:val="left"/>
      <w:pPr>
        <w:ind w:left="247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67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69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379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889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399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909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419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929" w:hanging="360"/>
      </w:pPr>
      <w:rPr>
        <w:rFonts w:hint="default"/>
        <w:lang w:val="kk-KZ" w:eastAsia="en-US" w:bidi="ar-SA"/>
      </w:rPr>
    </w:lvl>
  </w:abstractNum>
  <w:abstractNum w:abstractNumId="197">
    <w:multiLevelType w:val="hybridMultilevel"/>
    <w:lvl w:ilvl="0">
      <w:start w:val="2"/>
      <w:numFmt w:val="decimal"/>
      <w:lvlText w:val="%1."/>
      <w:lvlJc w:val="left"/>
      <w:pPr>
        <w:ind w:left="244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23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286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75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213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677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14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604" w:hanging="360"/>
      </w:pPr>
      <w:rPr>
        <w:rFonts w:hint="default"/>
        <w:lang w:val="kk-KZ" w:eastAsia="en-US" w:bidi="ar-SA"/>
      </w:rPr>
    </w:lvl>
  </w:abstractNum>
  <w:abstractNum w:abstractNumId="196">
    <w:multiLevelType w:val="hybridMultilevel"/>
    <w:lvl w:ilvl="0">
      <w:start w:val="2"/>
      <w:numFmt w:val="decimal"/>
      <w:lvlText w:val="%1."/>
      <w:lvlJc w:val="left"/>
      <w:pPr>
        <w:ind w:left="247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7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63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286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809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332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856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379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902" w:hanging="360"/>
      </w:pPr>
      <w:rPr>
        <w:rFonts w:hint="default"/>
        <w:lang w:val="kk-KZ" w:eastAsia="en-US" w:bidi="ar-SA"/>
      </w:rPr>
    </w:lvl>
  </w:abstractNum>
  <w:abstractNum w:abstractNumId="195">
    <w:multiLevelType w:val="hybridMultilevel"/>
    <w:lvl w:ilvl="0">
      <w:start w:val="1"/>
      <w:numFmt w:val="decimal"/>
      <w:lvlText w:val="%1."/>
      <w:lvlJc w:val="left"/>
      <w:pPr>
        <w:ind w:left="244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23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286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75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213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677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14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604" w:hanging="360"/>
      </w:pPr>
      <w:rPr>
        <w:rFonts w:hint="default"/>
        <w:lang w:val="kk-KZ" w:eastAsia="en-US" w:bidi="ar-SA"/>
      </w:rPr>
    </w:lvl>
  </w:abstractNum>
  <w:abstractNum w:abstractNumId="194">
    <w:multiLevelType w:val="hybridMultilevel"/>
    <w:lvl w:ilvl="0">
      <w:start w:val="1"/>
      <w:numFmt w:val="decimal"/>
      <w:lvlText w:val="%1."/>
      <w:lvlJc w:val="left"/>
      <w:pPr>
        <w:ind w:left="247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67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69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379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889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399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909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419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929" w:hanging="360"/>
      </w:pPr>
      <w:rPr>
        <w:rFonts w:hint="default"/>
        <w:lang w:val="kk-KZ" w:eastAsia="en-US" w:bidi="ar-SA"/>
      </w:rPr>
    </w:lvl>
  </w:abstractNum>
  <w:abstractNum w:abstractNumId="193">
    <w:multiLevelType w:val="hybridMultilevel"/>
    <w:lvl w:ilvl="0">
      <w:start w:val="4"/>
      <w:numFmt w:val="decimal"/>
      <w:lvlText w:val="%1."/>
      <w:lvlJc w:val="left"/>
      <w:pPr>
        <w:ind w:left="244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23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286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75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213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677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14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604" w:hanging="360"/>
      </w:pPr>
      <w:rPr>
        <w:rFonts w:hint="default"/>
        <w:lang w:val="kk-KZ" w:eastAsia="en-US" w:bidi="ar-SA"/>
      </w:rPr>
    </w:lvl>
  </w:abstractNum>
  <w:abstractNum w:abstractNumId="192">
    <w:multiLevelType w:val="hybridMultilevel"/>
    <w:lvl w:ilvl="0">
      <w:start w:val="4"/>
      <w:numFmt w:val="decimal"/>
      <w:lvlText w:val="%1."/>
      <w:lvlJc w:val="left"/>
      <w:pPr>
        <w:ind w:left="247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67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69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379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889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399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909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419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929" w:hanging="360"/>
      </w:pPr>
      <w:rPr>
        <w:rFonts w:hint="default"/>
        <w:lang w:val="kk-KZ" w:eastAsia="en-US" w:bidi="ar-SA"/>
      </w:rPr>
    </w:lvl>
  </w:abstractNum>
  <w:abstractNum w:abstractNumId="191">
    <w:multiLevelType w:val="hybridMultilevel"/>
    <w:lvl w:ilvl="0">
      <w:start w:val="3"/>
      <w:numFmt w:val="decimal"/>
      <w:lvlText w:val="%1."/>
      <w:lvlJc w:val="left"/>
      <w:pPr>
        <w:ind w:left="244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23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286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75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213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677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14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604" w:hanging="360"/>
      </w:pPr>
      <w:rPr>
        <w:rFonts w:hint="default"/>
        <w:lang w:val="kk-KZ" w:eastAsia="en-US" w:bidi="ar-SA"/>
      </w:rPr>
    </w:lvl>
  </w:abstractNum>
  <w:abstractNum w:abstractNumId="190">
    <w:multiLevelType w:val="hybridMultilevel"/>
    <w:lvl w:ilvl="0">
      <w:start w:val="3"/>
      <w:numFmt w:val="decimal"/>
      <w:lvlText w:val="%1."/>
      <w:lvlJc w:val="left"/>
      <w:pPr>
        <w:ind w:left="247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27" w:hanging="4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923" w:hanging="42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426" w:hanging="42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929" w:hanging="42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432" w:hanging="42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936" w:hanging="42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439" w:hanging="42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942" w:hanging="420"/>
      </w:pPr>
      <w:rPr>
        <w:rFonts w:hint="default"/>
        <w:lang w:val="kk-KZ" w:eastAsia="en-US" w:bidi="ar-SA"/>
      </w:rPr>
    </w:lvl>
  </w:abstractNum>
  <w:abstractNum w:abstractNumId="189">
    <w:multiLevelType w:val="hybridMultilevel"/>
    <w:lvl w:ilvl="0">
      <w:start w:val="2"/>
      <w:numFmt w:val="decimal"/>
      <w:lvlText w:val="%1."/>
      <w:lvlJc w:val="left"/>
      <w:pPr>
        <w:ind w:left="244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23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286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75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213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677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14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604" w:hanging="360"/>
      </w:pPr>
      <w:rPr>
        <w:rFonts w:hint="default"/>
        <w:lang w:val="kk-KZ" w:eastAsia="en-US" w:bidi="ar-SA"/>
      </w:rPr>
    </w:lvl>
  </w:abstractNum>
  <w:abstractNum w:abstractNumId="188">
    <w:multiLevelType w:val="hybridMultilevel"/>
    <w:lvl w:ilvl="0">
      <w:start w:val="2"/>
      <w:numFmt w:val="decimal"/>
      <w:lvlText w:val="%1."/>
      <w:lvlJc w:val="left"/>
      <w:pPr>
        <w:ind w:left="247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67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69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379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889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399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909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419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929" w:hanging="360"/>
      </w:pPr>
      <w:rPr>
        <w:rFonts w:hint="default"/>
        <w:lang w:val="kk-KZ" w:eastAsia="en-US" w:bidi="ar-SA"/>
      </w:rPr>
    </w:lvl>
  </w:abstractNum>
  <w:abstractNum w:abstractNumId="187">
    <w:multiLevelType w:val="hybridMultilevel"/>
    <w:lvl w:ilvl="0">
      <w:start w:val="1"/>
      <w:numFmt w:val="decimal"/>
      <w:lvlText w:val="%1."/>
      <w:lvlJc w:val="left"/>
      <w:pPr>
        <w:ind w:left="244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23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286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75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213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677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14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604" w:hanging="360"/>
      </w:pPr>
      <w:rPr>
        <w:rFonts w:hint="default"/>
        <w:lang w:val="kk-KZ" w:eastAsia="en-US" w:bidi="ar-SA"/>
      </w:rPr>
    </w:lvl>
  </w:abstractNum>
  <w:abstractNum w:abstractNumId="186">
    <w:multiLevelType w:val="hybridMultilevel"/>
    <w:lvl w:ilvl="0">
      <w:start w:val="1"/>
      <w:numFmt w:val="decimal"/>
      <w:lvlText w:val="%1."/>
      <w:lvlJc w:val="left"/>
      <w:pPr>
        <w:ind w:left="247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27" w:hanging="4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923" w:hanging="42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426" w:hanging="42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929" w:hanging="42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432" w:hanging="42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936" w:hanging="42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439" w:hanging="42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942" w:hanging="420"/>
      </w:pPr>
      <w:rPr>
        <w:rFonts w:hint="default"/>
        <w:lang w:val="kk-KZ" w:eastAsia="en-US" w:bidi="ar-SA"/>
      </w:rPr>
    </w:lvl>
  </w:abstractNum>
  <w:abstractNum w:abstractNumId="185">
    <w:multiLevelType w:val="hybridMultilevel"/>
    <w:lvl w:ilvl="0">
      <w:start w:val="4"/>
      <w:numFmt w:val="decimal"/>
      <w:lvlText w:val="%1."/>
      <w:lvlJc w:val="left"/>
      <w:pPr>
        <w:ind w:left="244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23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286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75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213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677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14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604" w:hanging="360"/>
      </w:pPr>
      <w:rPr>
        <w:rFonts w:hint="default"/>
        <w:lang w:val="kk-KZ" w:eastAsia="en-US" w:bidi="ar-SA"/>
      </w:rPr>
    </w:lvl>
  </w:abstractNum>
  <w:abstractNum w:abstractNumId="184">
    <w:multiLevelType w:val="hybridMultilevel"/>
    <w:lvl w:ilvl="0">
      <w:start w:val="4"/>
      <w:numFmt w:val="decimal"/>
      <w:lvlText w:val="%1."/>
      <w:lvlJc w:val="left"/>
      <w:pPr>
        <w:ind w:left="247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67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69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379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889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399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909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419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929" w:hanging="360"/>
      </w:pPr>
      <w:rPr>
        <w:rFonts w:hint="default"/>
        <w:lang w:val="kk-KZ" w:eastAsia="en-US" w:bidi="ar-SA"/>
      </w:rPr>
    </w:lvl>
  </w:abstractNum>
  <w:abstractNum w:abstractNumId="183">
    <w:multiLevelType w:val="hybridMultilevel"/>
    <w:lvl w:ilvl="0">
      <w:start w:val="3"/>
      <w:numFmt w:val="decimal"/>
      <w:lvlText w:val="%1."/>
      <w:lvlJc w:val="left"/>
      <w:pPr>
        <w:ind w:left="244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24" w:hanging="4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76" w:hanging="42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333" w:hanging="42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790" w:hanging="42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247" w:hanging="42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703" w:hanging="42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160" w:hanging="42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617" w:hanging="420"/>
      </w:pPr>
      <w:rPr>
        <w:rFonts w:hint="default"/>
        <w:lang w:val="kk-KZ" w:eastAsia="en-US" w:bidi="ar-SA"/>
      </w:rPr>
    </w:lvl>
  </w:abstractNum>
  <w:abstractNum w:abstractNumId="182">
    <w:multiLevelType w:val="hybridMultilevel"/>
    <w:lvl w:ilvl="0">
      <w:start w:val="3"/>
      <w:numFmt w:val="decimal"/>
      <w:lvlText w:val="%1."/>
      <w:lvlJc w:val="left"/>
      <w:pPr>
        <w:ind w:left="247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67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69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379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889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399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909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419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929" w:hanging="360"/>
      </w:pPr>
      <w:rPr>
        <w:rFonts w:hint="default"/>
        <w:lang w:val="kk-KZ" w:eastAsia="en-US" w:bidi="ar-SA"/>
      </w:rPr>
    </w:lvl>
  </w:abstractNum>
  <w:abstractNum w:abstractNumId="181">
    <w:multiLevelType w:val="hybridMultilevel"/>
    <w:lvl w:ilvl="0">
      <w:start w:val="2"/>
      <w:numFmt w:val="decimal"/>
      <w:lvlText w:val="%1."/>
      <w:lvlJc w:val="left"/>
      <w:pPr>
        <w:ind w:left="244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23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286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75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213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677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14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604" w:hanging="360"/>
      </w:pPr>
      <w:rPr>
        <w:rFonts w:hint="default"/>
        <w:lang w:val="kk-KZ" w:eastAsia="en-US" w:bidi="ar-SA"/>
      </w:rPr>
    </w:lvl>
  </w:abstractNum>
  <w:abstractNum w:abstractNumId="180">
    <w:multiLevelType w:val="hybridMultilevel"/>
    <w:lvl w:ilvl="0">
      <w:start w:val="2"/>
      <w:numFmt w:val="decimal"/>
      <w:lvlText w:val="%1."/>
      <w:lvlJc w:val="left"/>
      <w:pPr>
        <w:ind w:left="247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67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69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379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889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399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909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419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929" w:hanging="360"/>
      </w:pPr>
      <w:rPr>
        <w:rFonts w:hint="default"/>
        <w:lang w:val="kk-KZ" w:eastAsia="en-US" w:bidi="ar-SA"/>
      </w:rPr>
    </w:lvl>
  </w:abstractNum>
  <w:abstractNum w:abstractNumId="179">
    <w:multiLevelType w:val="hybridMultilevel"/>
    <w:lvl w:ilvl="0">
      <w:start w:val="1"/>
      <w:numFmt w:val="decimal"/>
      <w:lvlText w:val="%1."/>
      <w:lvlJc w:val="left"/>
      <w:pPr>
        <w:ind w:left="244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23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286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75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213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677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14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604" w:hanging="360"/>
      </w:pPr>
      <w:rPr>
        <w:rFonts w:hint="default"/>
        <w:lang w:val="kk-KZ" w:eastAsia="en-US" w:bidi="ar-SA"/>
      </w:rPr>
    </w:lvl>
  </w:abstractNum>
  <w:abstractNum w:abstractNumId="178">
    <w:multiLevelType w:val="hybridMultilevel"/>
    <w:lvl w:ilvl="0">
      <w:start w:val="1"/>
      <w:numFmt w:val="decimal"/>
      <w:lvlText w:val="%1."/>
      <w:lvlJc w:val="left"/>
      <w:pPr>
        <w:ind w:left="247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67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69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379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889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399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909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419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929" w:hanging="360"/>
      </w:pPr>
      <w:rPr>
        <w:rFonts w:hint="default"/>
        <w:lang w:val="kk-KZ" w:eastAsia="en-US" w:bidi="ar-SA"/>
      </w:rPr>
    </w:lvl>
  </w:abstractNum>
  <w:abstractNum w:abstractNumId="177">
    <w:multiLevelType w:val="hybridMultilevel"/>
    <w:lvl w:ilvl="0">
      <w:start w:val="4"/>
      <w:numFmt w:val="decimal"/>
      <w:lvlText w:val="%1."/>
      <w:lvlJc w:val="left"/>
      <w:pPr>
        <w:ind w:left="244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23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286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75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213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677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14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604" w:hanging="360"/>
      </w:pPr>
      <w:rPr>
        <w:rFonts w:hint="default"/>
        <w:lang w:val="kk-KZ" w:eastAsia="en-US" w:bidi="ar-SA"/>
      </w:rPr>
    </w:lvl>
  </w:abstractNum>
  <w:abstractNum w:abstractNumId="176">
    <w:multiLevelType w:val="hybridMultilevel"/>
    <w:lvl w:ilvl="0">
      <w:start w:val="4"/>
      <w:numFmt w:val="decimal"/>
      <w:lvlText w:val="%1."/>
      <w:lvlJc w:val="left"/>
      <w:pPr>
        <w:ind w:left="247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67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69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379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889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399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909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419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929" w:hanging="360"/>
      </w:pPr>
      <w:rPr>
        <w:rFonts w:hint="default"/>
        <w:lang w:val="kk-KZ" w:eastAsia="en-US" w:bidi="ar-SA"/>
      </w:rPr>
    </w:lvl>
  </w:abstractNum>
  <w:abstractNum w:abstractNumId="175">
    <w:multiLevelType w:val="hybridMultilevel"/>
    <w:lvl w:ilvl="0">
      <w:start w:val="3"/>
      <w:numFmt w:val="decimal"/>
      <w:lvlText w:val="%1."/>
      <w:lvlJc w:val="left"/>
      <w:pPr>
        <w:ind w:left="244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23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286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75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213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677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14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604" w:hanging="360"/>
      </w:pPr>
      <w:rPr>
        <w:rFonts w:hint="default"/>
        <w:lang w:val="kk-KZ" w:eastAsia="en-US" w:bidi="ar-SA"/>
      </w:rPr>
    </w:lvl>
  </w:abstractNum>
  <w:abstractNum w:abstractNumId="174">
    <w:multiLevelType w:val="hybridMultilevel"/>
    <w:lvl w:ilvl="0">
      <w:start w:val="3"/>
      <w:numFmt w:val="decimal"/>
      <w:lvlText w:val="%1."/>
      <w:lvlJc w:val="left"/>
      <w:pPr>
        <w:ind w:left="247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67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69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379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889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399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909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419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929" w:hanging="360"/>
      </w:pPr>
      <w:rPr>
        <w:rFonts w:hint="default"/>
        <w:lang w:val="kk-KZ" w:eastAsia="en-US" w:bidi="ar-SA"/>
      </w:rPr>
    </w:lvl>
  </w:abstractNum>
  <w:abstractNum w:abstractNumId="173">
    <w:multiLevelType w:val="hybridMultilevel"/>
    <w:lvl w:ilvl="0">
      <w:start w:val="2"/>
      <w:numFmt w:val="decimal"/>
      <w:lvlText w:val="%1."/>
      <w:lvlJc w:val="left"/>
      <w:pPr>
        <w:ind w:left="244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23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286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75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213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677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14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604" w:hanging="360"/>
      </w:pPr>
      <w:rPr>
        <w:rFonts w:hint="default"/>
        <w:lang w:val="kk-KZ" w:eastAsia="en-US" w:bidi="ar-SA"/>
      </w:rPr>
    </w:lvl>
  </w:abstractNum>
  <w:abstractNum w:abstractNumId="172">
    <w:multiLevelType w:val="hybridMultilevel"/>
    <w:lvl w:ilvl="0">
      <w:start w:val="2"/>
      <w:numFmt w:val="decimal"/>
      <w:lvlText w:val="%1."/>
      <w:lvlJc w:val="left"/>
      <w:pPr>
        <w:ind w:left="247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67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69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379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889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399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909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419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929" w:hanging="360"/>
      </w:pPr>
      <w:rPr>
        <w:rFonts w:hint="default"/>
        <w:lang w:val="kk-KZ" w:eastAsia="en-US" w:bidi="ar-SA"/>
      </w:rPr>
    </w:lvl>
  </w:abstractNum>
  <w:abstractNum w:abstractNumId="171">
    <w:multiLevelType w:val="hybridMultilevel"/>
    <w:lvl w:ilvl="0">
      <w:start w:val="1"/>
      <w:numFmt w:val="decimal"/>
      <w:lvlText w:val="%1."/>
      <w:lvlJc w:val="left"/>
      <w:pPr>
        <w:ind w:left="244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23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286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75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213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677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14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604" w:hanging="360"/>
      </w:pPr>
      <w:rPr>
        <w:rFonts w:hint="default"/>
        <w:lang w:val="kk-KZ" w:eastAsia="en-US" w:bidi="ar-SA"/>
      </w:rPr>
    </w:lvl>
  </w:abstractNum>
  <w:abstractNum w:abstractNumId="170">
    <w:multiLevelType w:val="hybridMultilevel"/>
    <w:lvl w:ilvl="0">
      <w:start w:val="1"/>
      <w:numFmt w:val="decimal"/>
      <w:lvlText w:val="%1."/>
      <w:lvlJc w:val="left"/>
      <w:pPr>
        <w:ind w:left="188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67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69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379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889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399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909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419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929" w:hanging="360"/>
      </w:pPr>
      <w:rPr>
        <w:rFonts w:hint="default"/>
        <w:lang w:val="kk-KZ" w:eastAsia="en-US" w:bidi="ar-SA"/>
      </w:rPr>
    </w:lvl>
  </w:abstractNum>
  <w:abstractNum w:abstractNumId="169">
    <w:multiLevelType w:val="hybridMultilevel"/>
    <w:lvl w:ilvl="0">
      <w:start w:val="37"/>
      <w:numFmt w:val="decimal"/>
      <w:lvlText w:val="%1-"/>
      <w:lvlJc w:val="left"/>
      <w:pPr>
        <w:ind w:left="1338" w:hanging="378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6"/>
        <w:szCs w:val="26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222" w:hanging="37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105" w:hanging="37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87" w:hanging="37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70" w:hanging="37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53" w:hanging="37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35" w:hanging="37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8" w:hanging="37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01" w:hanging="378"/>
      </w:pPr>
      <w:rPr>
        <w:rFonts w:hint="default"/>
        <w:lang w:val="kk-KZ" w:eastAsia="en-US" w:bidi="ar-SA"/>
      </w:rPr>
    </w:lvl>
  </w:abstractNum>
  <w:abstractNum w:abstractNumId="168">
    <w:multiLevelType w:val="hybridMultilevel"/>
    <w:lvl w:ilvl="0">
      <w:start w:val="1"/>
      <w:numFmt w:val="decimal"/>
      <w:lvlText w:val="%1)"/>
      <w:lvlJc w:val="left"/>
      <w:pPr>
        <w:ind w:left="253" w:hanging="42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42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42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42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42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42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42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42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425"/>
      </w:pPr>
      <w:rPr>
        <w:rFonts w:hint="default"/>
        <w:lang w:val="kk-KZ" w:eastAsia="en-US" w:bidi="ar-SA"/>
      </w:rPr>
    </w:lvl>
  </w:abstractNum>
  <w:abstractNum w:abstractNumId="167">
    <w:multiLevelType w:val="hybridMultilevel"/>
    <w:lvl w:ilvl="0">
      <w:start w:val="0"/>
      <w:numFmt w:val="bullet"/>
      <w:lvlText w:val="*"/>
      <w:lvlJc w:val="left"/>
      <w:pPr>
        <w:ind w:left="253" w:hanging="219"/>
      </w:pPr>
      <w:rPr>
        <w:rFonts w:hint="default" w:ascii="Times New Roman" w:hAnsi="Times New Roman" w:eastAsia="Times New Roman" w:cs="Times New Roman"/>
        <w:i/>
        <w:iCs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21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1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1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1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1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1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1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19"/>
      </w:pPr>
      <w:rPr>
        <w:rFonts w:hint="default"/>
        <w:lang w:val="kk-KZ" w:eastAsia="en-US" w:bidi="ar-SA"/>
      </w:rPr>
    </w:lvl>
  </w:abstractNum>
  <w:abstractNum w:abstractNumId="166">
    <w:multiLevelType w:val="hybridMultilevel"/>
    <w:lvl w:ilvl="0">
      <w:start w:val="0"/>
      <w:numFmt w:val="bullet"/>
      <w:lvlText w:val="-"/>
      <w:lvlJc w:val="left"/>
      <w:pPr>
        <w:ind w:left="253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16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16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16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16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16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16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16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164"/>
      </w:pPr>
      <w:rPr>
        <w:rFonts w:hint="default"/>
        <w:lang w:val="kk-KZ" w:eastAsia="en-US" w:bidi="ar-SA"/>
      </w:rPr>
    </w:lvl>
  </w:abstractNum>
  <w:abstractNum w:abstractNumId="165">
    <w:multiLevelType w:val="hybridMultilevel"/>
    <w:lvl w:ilvl="0">
      <w:start w:val="35"/>
      <w:numFmt w:val="decimal"/>
      <w:lvlText w:val="%1-"/>
      <w:lvlJc w:val="left"/>
      <w:pPr>
        <w:ind w:left="1407" w:hanging="447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276" w:hanging="44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153" w:hanging="44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4029" w:hanging="44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906" w:hanging="44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83" w:hanging="44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59" w:hanging="44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36" w:hanging="44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13" w:hanging="447"/>
      </w:pPr>
      <w:rPr>
        <w:rFonts w:hint="default"/>
        <w:lang w:val="kk-KZ" w:eastAsia="en-US" w:bidi="ar-SA"/>
      </w:rPr>
    </w:lvl>
  </w:abstractNum>
  <w:abstractNum w:abstractNumId="164">
    <w:multiLevelType w:val="hybridMultilevel"/>
    <w:lvl w:ilvl="0">
      <w:start w:val="1"/>
      <w:numFmt w:val="decimal"/>
      <w:lvlText w:val="%1)"/>
      <w:lvlJc w:val="left"/>
      <w:pPr>
        <w:ind w:left="253" w:hanging="428"/>
        <w:jc w:val="right"/>
      </w:pPr>
      <w:rPr>
        <w:rFonts w:hint="default"/>
        <w:spacing w:val="0"/>
        <w:w w:val="10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42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42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42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42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42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42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42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428"/>
      </w:pPr>
      <w:rPr>
        <w:rFonts w:hint="default"/>
        <w:lang w:val="kk-KZ" w:eastAsia="en-US" w:bidi="ar-SA"/>
      </w:rPr>
    </w:lvl>
  </w:abstractNum>
  <w:abstractNum w:abstractNumId="163">
    <w:multiLevelType w:val="hybridMultilevel"/>
    <w:lvl w:ilvl="0">
      <w:start w:val="0"/>
      <w:numFmt w:val="bullet"/>
      <w:lvlText w:val="–"/>
      <w:lvlJc w:val="left"/>
      <w:pPr>
        <w:ind w:left="253" w:hanging="28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28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8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8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8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8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8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8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86"/>
      </w:pPr>
      <w:rPr>
        <w:rFonts w:hint="default"/>
        <w:lang w:val="kk-KZ" w:eastAsia="en-US" w:bidi="ar-SA"/>
      </w:rPr>
    </w:lvl>
  </w:abstractNum>
  <w:abstractNum w:abstractNumId="162">
    <w:multiLevelType w:val="hybridMultilevel"/>
    <w:lvl w:ilvl="0">
      <w:start w:val="1"/>
      <w:numFmt w:val="decimal"/>
      <w:lvlText w:val="%1)"/>
      <w:lvlJc w:val="left"/>
      <w:pPr>
        <w:ind w:left="1266" w:hanging="30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50" w:hanging="30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41" w:hanging="30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31" w:hanging="30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2" w:hanging="30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13" w:hanging="30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03" w:hanging="30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94" w:hanging="30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5" w:hanging="305"/>
      </w:pPr>
      <w:rPr>
        <w:rFonts w:hint="default"/>
        <w:lang w:val="kk-KZ" w:eastAsia="en-US" w:bidi="ar-SA"/>
      </w:rPr>
    </w:lvl>
  </w:abstractNum>
  <w:abstractNum w:abstractNumId="161">
    <w:multiLevelType w:val="hybridMultilevel"/>
    <w:lvl w:ilvl="0">
      <w:start w:val="1"/>
      <w:numFmt w:val="decimal"/>
      <w:lvlText w:val="%1)"/>
      <w:lvlJc w:val="left"/>
      <w:pPr>
        <w:ind w:left="1266" w:hanging="30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50" w:hanging="30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41" w:hanging="30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31" w:hanging="30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2" w:hanging="30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13" w:hanging="30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03" w:hanging="30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94" w:hanging="30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5" w:hanging="305"/>
      </w:pPr>
      <w:rPr>
        <w:rFonts w:hint="default"/>
        <w:lang w:val="kk-KZ" w:eastAsia="en-US" w:bidi="ar-SA"/>
      </w:rPr>
    </w:lvl>
  </w:abstractNum>
  <w:abstractNum w:abstractNumId="160">
    <w:multiLevelType w:val="hybridMultilevel"/>
    <w:lvl w:ilvl="0">
      <w:start w:val="1"/>
      <w:numFmt w:val="decimal"/>
      <w:lvlText w:val="%1)"/>
      <w:lvlJc w:val="left"/>
      <w:pPr>
        <w:ind w:left="1266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50" w:hanging="30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41" w:hanging="30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31" w:hanging="30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2" w:hanging="30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13" w:hanging="30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03" w:hanging="30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94" w:hanging="30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5" w:hanging="305"/>
      </w:pPr>
      <w:rPr>
        <w:rFonts w:hint="default"/>
        <w:lang w:val="kk-KZ" w:eastAsia="en-US" w:bidi="ar-SA"/>
      </w:rPr>
    </w:lvl>
  </w:abstractNum>
  <w:abstractNum w:abstractNumId="159">
    <w:multiLevelType w:val="hybridMultilevel"/>
    <w:lvl w:ilvl="0">
      <w:start w:val="1"/>
      <w:numFmt w:val="decimal"/>
      <w:lvlText w:val="%1)"/>
      <w:lvlJc w:val="left"/>
      <w:pPr>
        <w:ind w:left="1266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50" w:hanging="30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41" w:hanging="30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31" w:hanging="30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2" w:hanging="30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13" w:hanging="30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03" w:hanging="30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94" w:hanging="30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5" w:hanging="305"/>
      </w:pPr>
      <w:rPr>
        <w:rFonts w:hint="default"/>
        <w:lang w:val="kk-KZ" w:eastAsia="en-US" w:bidi="ar-SA"/>
      </w:rPr>
    </w:lvl>
  </w:abstractNum>
  <w:abstractNum w:abstractNumId="158">
    <w:multiLevelType w:val="hybridMultilevel"/>
    <w:lvl w:ilvl="0">
      <w:start w:val="1"/>
      <w:numFmt w:val="decimal"/>
      <w:lvlText w:val="%1)"/>
      <w:lvlJc w:val="left"/>
      <w:pPr>
        <w:ind w:left="1246" w:hanging="28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32" w:hanging="28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25" w:hanging="28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17" w:hanging="28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10" w:hanging="28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03" w:hanging="28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95" w:hanging="28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88" w:hanging="28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1" w:hanging="286"/>
      </w:pPr>
      <w:rPr>
        <w:rFonts w:hint="default"/>
        <w:lang w:val="kk-KZ" w:eastAsia="en-US" w:bidi="ar-SA"/>
      </w:rPr>
    </w:lvl>
  </w:abstractNum>
  <w:abstractNum w:abstractNumId="157">
    <w:multiLevelType w:val="hybridMultilevel"/>
    <w:lvl w:ilvl="0">
      <w:start w:val="1"/>
      <w:numFmt w:val="decimal"/>
      <w:lvlText w:val="%1."/>
      <w:lvlJc w:val="left"/>
      <w:pPr>
        <w:ind w:left="253" w:hanging="348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34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4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34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34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34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34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34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348"/>
      </w:pPr>
      <w:rPr>
        <w:rFonts w:hint="default"/>
        <w:lang w:val="kk-KZ" w:eastAsia="en-US" w:bidi="ar-SA"/>
      </w:rPr>
    </w:lvl>
  </w:abstractNum>
  <w:abstractNum w:abstractNumId="156">
    <w:multiLevelType w:val="hybridMultilevel"/>
    <w:lvl w:ilvl="0">
      <w:start w:val="1"/>
      <w:numFmt w:val="decimal"/>
      <w:lvlText w:val="%1."/>
      <w:lvlJc w:val="left"/>
      <w:pPr>
        <w:ind w:left="313" w:hanging="286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2)"/>
      <w:lvlJc w:val="left"/>
      <w:pPr>
        <w:ind w:left="1266" w:hanging="30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9" w:hanging="30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9" w:hanging="30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8" w:hanging="30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8" w:hanging="30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8" w:hanging="30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7" w:hanging="30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7" w:hanging="305"/>
      </w:pPr>
      <w:rPr>
        <w:rFonts w:hint="default"/>
        <w:lang w:val="kk-KZ" w:eastAsia="en-US" w:bidi="ar-SA"/>
      </w:rPr>
    </w:lvl>
  </w:abstractNum>
  <w:abstractNum w:abstractNumId="155">
    <w:multiLevelType w:val="hybridMultilevel"/>
    <w:lvl w:ilvl="0">
      <w:start w:val="0"/>
      <w:numFmt w:val="bullet"/>
      <w:lvlText w:val="•"/>
      <w:lvlJc w:val="left"/>
      <w:pPr>
        <w:ind w:left="1246" w:hanging="28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32" w:hanging="28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25" w:hanging="28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17" w:hanging="28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10" w:hanging="28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03" w:hanging="28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95" w:hanging="28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88" w:hanging="28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1" w:hanging="286"/>
      </w:pPr>
      <w:rPr>
        <w:rFonts w:hint="default"/>
        <w:lang w:val="kk-KZ" w:eastAsia="en-US" w:bidi="ar-SA"/>
      </w:rPr>
    </w:lvl>
  </w:abstractNum>
  <w:abstractNum w:abstractNumId="154">
    <w:multiLevelType w:val="hybridMultilevel"/>
    <w:lvl w:ilvl="0">
      <w:start w:val="0"/>
      <w:numFmt w:val="bullet"/>
      <w:lvlText w:val=""/>
      <w:lvlJc w:val="left"/>
      <w:pPr>
        <w:ind w:left="139" w:hanging="284"/>
      </w:pPr>
      <w:rPr>
        <w:rFonts w:hint="default" w:ascii="Wingdings" w:hAnsi="Wingdings" w:eastAsia="Wingdings" w:cs="Wingdings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9" w:hanging="28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38" w:hanging="28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987" w:hanging="28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936" w:hanging="28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885" w:hanging="28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834" w:hanging="28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783" w:hanging="28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732" w:hanging="284"/>
      </w:pPr>
      <w:rPr>
        <w:rFonts w:hint="default"/>
        <w:lang w:val="kk-KZ" w:eastAsia="en-US" w:bidi="ar-SA"/>
      </w:rPr>
    </w:lvl>
  </w:abstractNum>
  <w:abstractNum w:abstractNumId="153">
    <w:multiLevelType w:val="hybridMultilevel"/>
    <w:lvl w:ilvl="0">
      <w:start w:val="1"/>
      <w:numFmt w:val="decimal"/>
      <w:lvlText w:val="%1."/>
      <w:lvlJc w:val="left"/>
      <w:pPr>
        <w:ind w:left="253" w:hanging="34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34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4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34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34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34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34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34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348"/>
      </w:pPr>
      <w:rPr>
        <w:rFonts w:hint="default"/>
        <w:lang w:val="kk-KZ" w:eastAsia="en-US" w:bidi="ar-SA"/>
      </w:rPr>
    </w:lvl>
  </w:abstractNum>
  <w:abstractNum w:abstractNumId="152">
    <w:multiLevelType w:val="hybridMultilevel"/>
    <w:lvl w:ilvl="0">
      <w:start w:val="0"/>
      <w:numFmt w:val="bullet"/>
      <w:lvlText w:val="-"/>
      <w:lvlJc w:val="left"/>
      <w:pPr>
        <w:ind w:left="253" w:hanging="40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4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4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4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4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4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4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4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404"/>
      </w:pPr>
      <w:rPr>
        <w:rFonts w:hint="default"/>
        <w:lang w:val="kk-KZ" w:eastAsia="en-US" w:bidi="ar-SA"/>
      </w:rPr>
    </w:lvl>
  </w:abstractNum>
  <w:abstractNum w:abstractNumId="151">
    <w:multiLevelType w:val="hybridMultilevel"/>
    <w:lvl w:ilvl="0">
      <w:start w:val="6"/>
      <w:numFmt w:val="decimal"/>
      <w:lvlText w:val="%1-"/>
      <w:lvlJc w:val="left"/>
      <w:pPr>
        <w:ind w:left="1197" w:hanging="237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6"/>
        <w:szCs w:val="26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096" w:hanging="23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993" w:hanging="23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89" w:hanging="23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786" w:hanging="23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683" w:hanging="23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79" w:hanging="23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76" w:hanging="23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73" w:hanging="237"/>
      </w:pPr>
      <w:rPr>
        <w:rFonts w:hint="default"/>
        <w:lang w:val="kk-KZ" w:eastAsia="en-US" w:bidi="ar-SA"/>
      </w:rPr>
    </w:lvl>
  </w:abstractNum>
  <w:abstractNum w:abstractNumId="150">
    <w:multiLevelType w:val="hybridMultilevel"/>
    <w:lvl w:ilvl="0">
      <w:start w:val="4"/>
      <w:numFmt w:val="decimal"/>
      <w:lvlText w:val="%1-"/>
      <w:lvlJc w:val="left"/>
      <w:pPr>
        <w:ind w:left="253" w:hanging="237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6"/>
        <w:szCs w:val="26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23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3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3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3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3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3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3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37"/>
      </w:pPr>
      <w:rPr>
        <w:rFonts w:hint="default"/>
        <w:lang w:val="kk-KZ" w:eastAsia="en-US" w:bidi="ar-SA"/>
      </w:rPr>
    </w:lvl>
  </w:abstractNum>
  <w:abstractNum w:abstractNumId="149">
    <w:multiLevelType w:val="hybridMultilevel"/>
    <w:lvl w:ilvl="0">
      <w:start w:val="1"/>
      <w:numFmt w:val="decimal"/>
      <w:lvlText w:val="%1)"/>
      <w:lvlJc w:val="left"/>
      <w:pPr>
        <w:ind w:left="253" w:hanging="37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37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7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37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37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37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37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37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375"/>
      </w:pPr>
      <w:rPr>
        <w:rFonts w:hint="default"/>
        <w:lang w:val="kk-KZ" w:eastAsia="en-US" w:bidi="ar-SA"/>
      </w:rPr>
    </w:lvl>
  </w:abstractNum>
  <w:abstractNum w:abstractNumId="148">
    <w:multiLevelType w:val="hybridMultilevel"/>
    <w:lvl w:ilvl="0">
      <w:start w:val="1"/>
      <w:numFmt w:val="decimal"/>
      <w:lvlText w:val="%1)"/>
      <w:lvlJc w:val="left"/>
      <w:pPr>
        <w:ind w:left="253" w:hanging="317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31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1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31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31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31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31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31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317"/>
      </w:pPr>
      <w:rPr>
        <w:rFonts w:hint="default"/>
        <w:lang w:val="kk-KZ" w:eastAsia="en-US" w:bidi="ar-SA"/>
      </w:rPr>
    </w:lvl>
  </w:abstractNum>
  <w:abstractNum w:abstractNumId="147">
    <w:multiLevelType w:val="hybridMultilevel"/>
    <w:lvl w:ilvl="0">
      <w:start w:val="1"/>
      <w:numFmt w:val="decimal"/>
      <w:lvlText w:val="%1)"/>
      <w:lvlJc w:val="left"/>
      <w:pPr>
        <w:ind w:left="253" w:hanging="327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32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2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32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32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32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32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32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327"/>
      </w:pPr>
      <w:rPr>
        <w:rFonts w:hint="default"/>
        <w:lang w:val="kk-KZ" w:eastAsia="en-US" w:bidi="ar-SA"/>
      </w:rPr>
    </w:lvl>
  </w:abstractNum>
  <w:abstractNum w:abstractNumId="146">
    <w:multiLevelType w:val="hybridMultilevel"/>
    <w:lvl w:ilvl="0">
      <w:start w:val="1"/>
      <w:numFmt w:val="decimal"/>
      <w:lvlText w:val="%1."/>
      <w:lvlJc w:val="left"/>
      <w:pPr>
        <w:ind w:left="1242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32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25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17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10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0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95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88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1" w:hanging="281"/>
      </w:pPr>
      <w:rPr>
        <w:rFonts w:hint="default"/>
        <w:lang w:val="kk-KZ" w:eastAsia="en-US" w:bidi="ar-SA"/>
      </w:rPr>
    </w:lvl>
  </w:abstractNum>
  <w:abstractNum w:abstractNumId="145">
    <w:multiLevelType w:val="hybridMultilevel"/>
    <w:lvl w:ilvl="0">
      <w:start w:val="0"/>
      <w:numFmt w:val="bullet"/>
      <w:lvlText w:val="-"/>
      <w:lvlJc w:val="left"/>
      <w:pPr>
        <w:ind w:left="108" w:hanging="36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29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958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887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816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745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674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603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532" w:hanging="360"/>
      </w:pPr>
      <w:rPr>
        <w:rFonts w:hint="default"/>
        <w:lang w:val="kk-KZ" w:eastAsia="en-US" w:bidi="ar-SA"/>
      </w:rPr>
    </w:lvl>
  </w:abstractNum>
  <w:abstractNum w:abstractNumId="144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5" w:hanging="1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70" w:hanging="1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985" w:hanging="1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900" w:hanging="1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815" w:hanging="1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730" w:hanging="1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645" w:hanging="1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560" w:hanging="140"/>
      </w:pPr>
      <w:rPr>
        <w:rFonts w:hint="default"/>
        <w:lang w:val="kk-KZ" w:eastAsia="en-US" w:bidi="ar-SA"/>
      </w:rPr>
    </w:lvl>
  </w:abstractNum>
  <w:abstractNum w:abstractNumId="143">
    <w:multiLevelType w:val="hybridMultilevel"/>
    <w:lvl w:ilvl="0">
      <w:start w:val="6"/>
      <w:numFmt w:val="decimal"/>
      <w:lvlText w:val="%1-"/>
      <w:lvlJc w:val="left"/>
      <w:pPr>
        <w:ind w:left="253" w:hanging="237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6"/>
        <w:szCs w:val="26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23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3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3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3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3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3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3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37"/>
      </w:pPr>
      <w:rPr>
        <w:rFonts w:hint="default"/>
        <w:lang w:val="kk-KZ" w:eastAsia="en-US" w:bidi="ar-SA"/>
      </w:rPr>
    </w:lvl>
  </w:abstractNum>
  <w:abstractNum w:abstractNumId="142">
    <w:multiLevelType w:val="hybridMultilevel"/>
    <w:lvl w:ilvl="0">
      <w:start w:val="2"/>
      <w:numFmt w:val="decimal"/>
      <w:lvlText w:val="%1-"/>
      <w:lvlJc w:val="left"/>
      <w:pPr>
        <w:ind w:left="1168" w:hanging="237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6"/>
        <w:szCs w:val="26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060" w:hanging="23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961" w:hanging="23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61" w:hanging="23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762" w:hanging="23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663" w:hanging="23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63" w:hanging="23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64" w:hanging="23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65" w:hanging="237"/>
      </w:pPr>
      <w:rPr>
        <w:rFonts w:hint="default"/>
        <w:lang w:val="kk-KZ" w:eastAsia="en-US" w:bidi="ar-SA"/>
      </w:rPr>
    </w:lvl>
  </w:abstractNum>
  <w:abstractNum w:abstractNumId="141">
    <w:multiLevelType w:val="hybridMultilevel"/>
    <w:lvl w:ilvl="0">
      <w:start w:val="2"/>
      <w:numFmt w:val="decimal"/>
      <w:lvlText w:val="%1-"/>
      <w:lvlJc w:val="left"/>
      <w:pPr>
        <w:ind w:left="1168" w:hanging="237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6"/>
        <w:szCs w:val="26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060" w:hanging="23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961" w:hanging="23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61" w:hanging="23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762" w:hanging="23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663" w:hanging="23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63" w:hanging="23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64" w:hanging="23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65" w:hanging="237"/>
      </w:pPr>
      <w:rPr>
        <w:rFonts w:hint="default"/>
        <w:lang w:val="kk-KZ" w:eastAsia="en-US" w:bidi="ar-SA"/>
      </w:rPr>
    </w:lvl>
  </w:abstractNum>
  <w:abstractNum w:abstractNumId="140">
    <w:multiLevelType w:val="hybridMultilevel"/>
    <w:lvl w:ilvl="0">
      <w:start w:val="0"/>
      <w:numFmt w:val="bullet"/>
      <w:lvlText w:val="-"/>
      <w:lvlJc w:val="left"/>
      <w:pPr>
        <w:ind w:left="253" w:hanging="291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29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9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9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9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9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9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9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91"/>
      </w:pPr>
      <w:rPr>
        <w:rFonts w:hint="default"/>
        <w:lang w:val="kk-KZ" w:eastAsia="en-US" w:bidi="ar-SA"/>
      </w:rPr>
    </w:lvl>
  </w:abstractNum>
  <w:abstractNum w:abstractNumId="139">
    <w:multiLevelType w:val="hybridMultilevel"/>
    <w:lvl w:ilvl="0">
      <w:start w:val="0"/>
      <w:numFmt w:val="bullet"/>
      <w:lvlText w:val="-"/>
      <w:lvlJc w:val="left"/>
      <w:pPr>
        <w:ind w:left="1246" w:hanging="286"/>
      </w:pPr>
      <w:rPr>
        <w:rFonts w:hint="default" w:ascii="Arial MT" w:hAnsi="Arial MT" w:eastAsia="Arial MT" w:cs="Arial MT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32" w:hanging="28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25" w:hanging="28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17" w:hanging="28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10" w:hanging="28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03" w:hanging="28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95" w:hanging="28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88" w:hanging="28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1" w:hanging="286"/>
      </w:pPr>
      <w:rPr>
        <w:rFonts w:hint="default"/>
        <w:lang w:val="kk-KZ" w:eastAsia="en-US" w:bidi="ar-SA"/>
      </w:rPr>
    </w:lvl>
  </w:abstractNum>
  <w:abstractNum w:abstractNumId="138">
    <w:multiLevelType w:val="hybridMultilevel"/>
    <w:lvl w:ilvl="0">
      <w:start w:val="0"/>
      <w:numFmt w:val="bullet"/>
      <w:lvlText w:val="-"/>
      <w:lvlJc w:val="left"/>
      <w:pPr>
        <w:ind w:left="194" w:hanging="164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-"/>
      <w:lvlJc w:val="left"/>
      <w:pPr>
        <w:ind w:left="253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257" w:hanging="16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254" w:hanging="16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252" w:hanging="16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249" w:hanging="16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246" w:hanging="16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244" w:hanging="16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241" w:hanging="164"/>
      </w:pPr>
      <w:rPr>
        <w:rFonts w:hint="default"/>
        <w:lang w:val="kk-KZ" w:eastAsia="en-US" w:bidi="ar-SA"/>
      </w:rPr>
    </w:lvl>
  </w:abstractNum>
  <w:abstractNum w:abstractNumId="137">
    <w:multiLevelType w:val="hybridMultilevel"/>
    <w:lvl w:ilvl="0">
      <w:start w:val="0"/>
      <w:numFmt w:val="bullet"/>
      <w:lvlText w:val="-"/>
      <w:lvlJc w:val="left"/>
      <w:pPr>
        <w:ind w:left="253" w:hanging="293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29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9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9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9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9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9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9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93"/>
      </w:pPr>
      <w:rPr>
        <w:rFonts w:hint="default"/>
        <w:lang w:val="kk-KZ" w:eastAsia="en-US" w:bidi="ar-SA"/>
      </w:rPr>
    </w:lvl>
  </w:abstractNum>
  <w:abstractNum w:abstractNumId="136">
    <w:multiLevelType w:val="hybridMultilevel"/>
    <w:lvl w:ilvl="0">
      <w:start w:val="0"/>
      <w:numFmt w:val="bullet"/>
      <w:lvlText w:val="-"/>
      <w:lvlJc w:val="left"/>
      <w:pPr>
        <w:ind w:left="253" w:hanging="164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16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16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16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16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16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16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16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164"/>
      </w:pPr>
      <w:rPr>
        <w:rFonts w:hint="default"/>
        <w:lang w:val="kk-KZ" w:eastAsia="en-US" w:bidi="ar-SA"/>
      </w:rPr>
    </w:lvl>
  </w:abstractNum>
  <w:abstractNum w:abstractNumId="135">
    <w:multiLevelType w:val="hybridMultilevel"/>
    <w:lvl w:ilvl="0">
      <w:start w:val="1"/>
      <w:numFmt w:val="decimal"/>
      <w:lvlText w:val="%1)"/>
      <w:lvlJc w:val="left"/>
      <w:pPr>
        <w:ind w:left="1378" w:hanging="41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258" w:hanging="41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137" w:hanging="41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4015" w:hanging="41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94" w:hanging="41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73" w:hanging="41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51" w:hanging="41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30" w:hanging="41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09" w:hanging="418"/>
      </w:pPr>
      <w:rPr>
        <w:rFonts w:hint="default"/>
        <w:lang w:val="kk-KZ" w:eastAsia="en-US" w:bidi="ar-SA"/>
      </w:rPr>
    </w:lvl>
  </w:abstractNum>
  <w:abstractNum w:abstractNumId="134">
    <w:multiLevelType w:val="hybridMultilevel"/>
    <w:lvl w:ilvl="0">
      <w:start w:val="1"/>
      <w:numFmt w:val="decimal"/>
      <w:lvlText w:val="%1)"/>
      <w:lvlJc w:val="left"/>
      <w:pPr>
        <w:ind w:left="108" w:hanging="322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26" w:hanging="32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52" w:hanging="32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78" w:hanging="32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405" w:hanging="32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731" w:hanging="32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057" w:hanging="32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384" w:hanging="32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710" w:hanging="322"/>
      </w:pPr>
      <w:rPr>
        <w:rFonts w:hint="default"/>
        <w:lang w:val="kk-KZ" w:eastAsia="en-US" w:bidi="ar-SA"/>
      </w:rPr>
    </w:lvl>
  </w:abstractNum>
  <w:abstractNum w:abstractNumId="133">
    <w:multiLevelType w:val="hybridMultilevel"/>
    <w:lvl w:ilvl="0">
      <w:start w:val="1"/>
      <w:numFmt w:val="decimal"/>
      <w:lvlText w:val="%1)"/>
      <w:lvlJc w:val="left"/>
      <w:pPr>
        <w:ind w:left="110" w:hanging="336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50" w:hanging="33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80" w:hanging="33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110" w:hanging="33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440" w:hanging="33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771" w:hanging="33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101" w:hanging="33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431" w:hanging="33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761" w:hanging="336"/>
      </w:pPr>
      <w:rPr>
        <w:rFonts w:hint="default"/>
        <w:lang w:val="kk-KZ" w:eastAsia="en-US" w:bidi="ar-SA"/>
      </w:rPr>
    </w:lvl>
  </w:abstractNum>
  <w:abstractNum w:abstractNumId="132">
    <w:multiLevelType w:val="hybridMultilevel"/>
    <w:lvl w:ilvl="0">
      <w:start w:val="1"/>
      <w:numFmt w:val="decimal"/>
      <w:lvlText w:val="%1)"/>
      <w:lvlJc w:val="left"/>
      <w:pPr>
        <w:ind w:left="107" w:hanging="272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72" w:hanging="27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45" w:hanging="27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17" w:hanging="27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90" w:hanging="27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62" w:hanging="27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35" w:hanging="27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07" w:hanging="27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80" w:hanging="272"/>
      </w:pPr>
      <w:rPr>
        <w:rFonts w:hint="default"/>
        <w:lang w:val="kk-KZ" w:eastAsia="en-US" w:bidi="ar-SA"/>
      </w:rPr>
    </w:lvl>
  </w:abstractNum>
  <w:abstractNum w:abstractNumId="131">
    <w:multiLevelType w:val="hybridMultilevel"/>
    <w:lvl w:ilvl="0">
      <w:start w:val="0"/>
      <w:numFmt w:val="bullet"/>
      <w:lvlText w:val="-"/>
      <w:lvlJc w:val="left"/>
      <w:pPr>
        <w:ind w:left="110" w:hanging="36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04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889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77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659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544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42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313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198" w:hanging="360"/>
      </w:pPr>
      <w:rPr>
        <w:rFonts w:hint="default"/>
        <w:lang w:val="kk-KZ" w:eastAsia="en-US" w:bidi="ar-SA"/>
      </w:rPr>
    </w:lvl>
  </w:abstractNum>
  <w:abstractNum w:abstractNumId="130">
    <w:multiLevelType w:val="hybridMultilevel"/>
    <w:lvl w:ilvl="0">
      <w:start w:val="0"/>
      <w:numFmt w:val="bullet"/>
      <w:lvlText w:val="-"/>
      <w:lvlJc w:val="left"/>
      <w:pPr>
        <w:ind w:left="249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12" w:hanging="1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985" w:hanging="1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858" w:hanging="1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731" w:hanging="1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604" w:hanging="1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476" w:hanging="1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349" w:hanging="1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222" w:hanging="140"/>
      </w:pPr>
      <w:rPr>
        <w:rFonts w:hint="default"/>
        <w:lang w:val="kk-KZ" w:eastAsia="en-US" w:bidi="ar-SA"/>
      </w:rPr>
    </w:lvl>
  </w:abstractNum>
  <w:abstractNum w:abstractNumId="129">
    <w:multiLevelType w:val="hybridMultilevel"/>
    <w:lvl w:ilvl="0">
      <w:start w:val="28"/>
      <w:numFmt w:val="decimal"/>
      <w:lvlText w:val="%1-"/>
      <w:lvlJc w:val="left"/>
      <w:pPr>
        <w:ind w:left="1338" w:hanging="378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6"/>
        <w:szCs w:val="26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222" w:hanging="37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105" w:hanging="37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87" w:hanging="37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70" w:hanging="37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53" w:hanging="37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35" w:hanging="37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8" w:hanging="37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01" w:hanging="378"/>
      </w:pPr>
      <w:rPr>
        <w:rFonts w:hint="default"/>
        <w:lang w:val="kk-KZ" w:eastAsia="en-US" w:bidi="ar-SA"/>
      </w:rPr>
    </w:lvl>
  </w:abstractNum>
  <w:abstractNum w:abstractNumId="127">
    <w:multiLevelType w:val="hybridMultilevel"/>
    <w:lvl w:ilvl="0">
      <w:start w:val="0"/>
      <w:numFmt w:val="bullet"/>
      <w:lvlText w:val=""/>
      <w:lvlJc w:val="left"/>
      <w:pPr>
        <w:ind w:left="134" w:hanging="284"/>
      </w:pPr>
      <w:rPr>
        <w:rFonts w:hint="default"/>
        <w:w w:val="10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8" w:hanging="28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36" w:hanging="28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984" w:hanging="28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932" w:hanging="28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880" w:hanging="28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828" w:hanging="28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776" w:hanging="28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724" w:hanging="284"/>
      </w:pPr>
      <w:rPr>
        <w:rFonts w:hint="default"/>
        <w:lang w:val="kk-KZ" w:eastAsia="en-US" w:bidi="ar-SA"/>
      </w:rPr>
    </w:lvl>
  </w:abstractNum>
  <w:abstractNum w:abstractNumId="126">
    <w:multiLevelType w:val="hybridMultilevel"/>
    <w:lvl w:ilvl="0">
      <w:start w:val="1"/>
      <w:numFmt w:val="decimal"/>
      <w:lvlText w:val="%1)"/>
      <w:lvlJc w:val="left"/>
      <w:pPr>
        <w:ind w:left="253" w:hanging="40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40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40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40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40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40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40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40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406"/>
      </w:pPr>
      <w:rPr>
        <w:rFonts w:hint="default"/>
        <w:lang w:val="kk-KZ" w:eastAsia="en-US" w:bidi="ar-SA"/>
      </w:rPr>
    </w:lvl>
  </w:abstractNum>
  <w:abstractNum w:abstractNumId="125">
    <w:multiLevelType w:val="hybridMultilevel"/>
    <w:lvl w:ilvl="0">
      <w:start w:val="1"/>
      <w:numFmt w:val="decimal"/>
      <w:lvlText w:val="%1)"/>
      <w:lvlJc w:val="left"/>
      <w:pPr>
        <w:ind w:left="1271" w:hanging="31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68" w:hanging="31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57" w:hanging="31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45" w:hanging="31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34" w:hanging="31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23" w:hanging="31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11" w:hanging="31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00" w:hanging="31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9" w:hanging="310"/>
      </w:pPr>
      <w:rPr>
        <w:rFonts w:hint="default"/>
        <w:lang w:val="kk-KZ" w:eastAsia="en-US" w:bidi="ar-SA"/>
      </w:rPr>
    </w:lvl>
  </w:abstractNum>
  <w:abstractNum w:abstractNumId="124">
    <w:multiLevelType w:val="hybridMultilevel"/>
    <w:lvl w:ilvl="0">
      <w:start w:val="3"/>
      <w:numFmt w:val="decimal"/>
      <w:lvlText w:val="%1"/>
      <w:lvlJc w:val="left"/>
      <w:pPr>
        <w:ind w:left="1354" w:hanging="423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"/>
      <w:lvlJc w:val="left"/>
      <w:pPr>
        <w:ind w:left="1354" w:hanging="423"/>
        <w:jc w:val="left"/>
      </w:pPr>
      <w:rPr>
        <w:rFonts w:hint="default" w:ascii="Times New Roman" w:hAnsi="Times New Roman" w:eastAsia="Times New Roman" w:cs="Times New Roman"/>
        <w:b/>
        <w:bCs/>
        <w:i/>
        <w:iCs/>
        <w:w w:val="100"/>
        <w:sz w:val="28"/>
        <w:szCs w:val="28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121" w:hanging="42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4001" w:hanging="42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82" w:hanging="42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63" w:hanging="42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43" w:hanging="42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24" w:hanging="42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05" w:hanging="423"/>
      </w:pPr>
      <w:rPr>
        <w:rFonts w:hint="default"/>
        <w:lang w:val="kk-KZ" w:eastAsia="en-US" w:bidi="ar-SA"/>
      </w:rPr>
    </w:lvl>
  </w:abstractNum>
  <w:abstractNum w:abstractNumId="123">
    <w:multiLevelType w:val="hybridMultilevel"/>
    <w:lvl w:ilvl="0">
      <w:start w:val="1"/>
      <w:numFmt w:val="decimal"/>
      <w:lvlText w:val="%1)"/>
      <w:lvlJc w:val="left"/>
      <w:pPr>
        <w:ind w:left="1266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50" w:hanging="30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41" w:hanging="30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31" w:hanging="30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2" w:hanging="30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13" w:hanging="30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03" w:hanging="30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94" w:hanging="30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5" w:hanging="305"/>
      </w:pPr>
      <w:rPr>
        <w:rFonts w:hint="default"/>
        <w:lang w:val="kk-KZ" w:eastAsia="en-US" w:bidi="ar-SA"/>
      </w:rPr>
    </w:lvl>
  </w:abstractNum>
  <w:abstractNum w:abstractNumId="122">
    <w:multiLevelType w:val="hybridMultilevel"/>
    <w:lvl w:ilvl="0">
      <w:start w:val="0"/>
      <w:numFmt w:val="bullet"/>
      <w:lvlText w:val="-"/>
      <w:lvlJc w:val="left"/>
      <w:pPr>
        <w:ind w:left="253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16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16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16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16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16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16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16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164"/>
      </w:pPr>
      <w:rPr>
        <w:rFonts w:hint="default"/>
        <w:lang w:val="kk-KZ" w:eastAsia="en-US" w:bidi="ar-SA"/>
      </w:rPr>
    </w:lvl>
  </w:abstractNum>
  <w:abstractNum w:abstractNumId="121">
    <w:multiLevelType w:val="hybridMultilevel"/>
    <w:lvl w:ilvl="0">
      <w:start w:val="1"/>
      <w:numFmt w:val="decimal"/>
      <w:lvlText w:val="%1)"/>
      <w:lvlJc w:val="left"/>
      <w:pPr>
        <w:ind w:left="1266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50" w:hanging="30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41" w:hanging="30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31" w:hanging="30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2" w:hanging="30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13" w:hanging="30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03" w:hanging="30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94" w:hanging="30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5" w:hanging="305"/>
      </w:pPr>
      <w:rPr>
        <w:rFonts w:hint="default"/>
        <w:lang w:val="kk-KZ" w:eastAsia="en-US" w:bidi="ar-SA"/>
      </w:rPr>
    </w:lvl>
  </w:abstractNum>
  <w:abstractNum w:abstractNumId="120">
    <w:multiLevelType w:val="hybridMultilevel"/>
    <w:lvl w:ilvl="0">
      <w:start w:val="0"/>
      <w:numFmt w:val="bullet"/>
      <w:lvlText w:val="-"/>
      <w:lvlJc w:val="left"/>
      <w:pPr>
        <w:ind w:left="109" w:hanging="25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28" w:hanging="25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957" w:hanging="25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385" w:hanging="25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814" w:hanging="25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243" w:hanging="25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671" w:hanging="25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100" w:hanging="25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528" w:hanging="250"/>
      </w:pPr>
      <w:rPr>
        <w:rFonts w:hint="default"/>
        <w:lang w:val="kk-KZ" w:eastAsia="en-US" w:bidi="ar-SA"/>
      </w:rPr>
    </w:lvl>
  </w:abstractNum>
  <w:abstractNum w:abstractNumId="119">
    <w:multiLevelType w:val="hybridMultilevel"/>
    <w:lvl w:ilvl="0">
      <w:start w:val="0"/>
      <w:numFmt w:val="bullet"/>
      <w:lvlText w:val="-"/>
      <w:lvlJc w:val="left"/>
      <w:pPr>
        <w:ind w:left="109" w:hanging="305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28" w:hanging="30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957" w:hanging="30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385" w:hanging="30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814" w:hanging="30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243" w:hanging="30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671" w:hanging="30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100" w:hanging="30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528" w:hanging="305"/>
      </w:pPr>
      <w:rPr>
        <w:rFonts w:hint="default"/>
        <w:lang w:val="kk-KZ" w:eastAsia="en-US" w:bidi="ar-SA"/>
      </w:rPr>
    </w:lvl>
  </w:abstractNum>
  <w:abstractNum w:abstractNumId="118">
    <w:multiLevelType w:val="hybridMultilevel"/>
    <w:lvl w:ilvl="0">
      <w:start w:val="0"/>
      <w:numFmt w:val="bullet"/>
      <w:lvlText w:val="-"/>
      <w:lvlJc w:val="left"/>
      <w:pPr>
        <w:ind w:left="248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654" w:hanging="1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069" w:hanging="1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483" w:hanging="1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898" w:hanging="1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313" w:hanging="1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727" w:hanging="1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142" w:hanging="1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556" w:hanging="140"/>
      </w:pPr>
      <w:rPr>
        <w:rFonts w:hint="default"/>
        <w:lang w:val="kk-KZ" w:eastAsia="en-US" w:bidi="ar-SA"/>
      </w:rPr>
    </w:lvl>
  </w:abstractNum>
  <w:abstractNum w:abstractNumId="117">
    <w:multiLevelType w:val="hybridMultilevel"/>
    <w:lvl w:ilvl="0">
      <w:start w:val="0"/>
      <w:numFmt w:val="bullet"/>
      <w:lvlText w:val="-"/>
      <w:lvlJc w:val="left"/>
      <w:pPr>
        <w:ind w:left="109" w:hanging="348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28" w:hanging="34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957" w:hanging="34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385" w:hanging="34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814" w:hanging="34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243" w:hanging="34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671" w:hanging="34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100" w:hanging="34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528" w:hanging="348"/>
      </w:pPr>
      <w:rPr>
        <w:rFonts w:hint="default"/>
        <w:lang w:val="kk-KZ" w:eastAsia="en-US" w:bidi="ar-SA"/>
      </w:rPr>
    </w:lvl>
  </w:abstractNum>
  <w:abstractNum w:abstractNumId="116">
    <w:multiLevelType w:val="hybridMultilevel"/>
    <w:lvl w:ilvl="0">
      <w:start w:val="0"/>
      <w:numFmt w:val="bullet"/>
      <w:lvlText w:val="-"/>
      <w:lvlJc w:val="left"/>
      <w:pPr>
        <w:ind w:left="109" w:hanging="231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28" w:hanging="23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957" w:hanging="23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385" w:hanging="23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814" w:hanging="23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243" w:hanging="23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671" w:hanging="23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100" w:hanging="23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528" w:hanging="231"/>
      </w:pPr>
      <w:rPr>
        <w:rFonts w:hint="default"/>
        <w:lang w:val="kk-KZ" w:eastAsia="en-US" w:bidi="ar-SA"/>
      </w:rPr>
    </w:lvl>
  </w:abstractNum>
  <w:abstractNum w:abstractNumId="115">
    <w:multiLevelType w:val="hybridMultilevel"/>
    <w:lvl w:ilvl="0">
      <w:start w:val="0"/>
      <w:numFmt w:val="bullet"/>
      <w:lvlText w:val="-"/>
      <w:lvlJc w:val="left"/>
      <w:pPr>
        <w:ind w:left="109" w:hanging="195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28" w:hanging="19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957" w:hanging="19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385" w:hanging="19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814" w:hanging="19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243" w:hanging="19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671" w:hanging="19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100" w:hanging="19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528" w:hanging="195"/>
      </w:pPr>
      <w:rPr>
        <w:rFonts w:hint="default"/>
        <w:lang w:val="kk-KZ" w:eastAsia="en-US" w:bidi="ar-SA"/>
      </w:rPr>
    </w:lvl>
  </w:abstractNum>
  <w:abstractNum w:abstractNumId="114">
    <w:multiLevelType w:val="hybridMultilevel"/>
    <w:lvl w:ilvl="0">
      <w:start w:val="0"/>
      <w:numFmt w:val="bullet"/>
      <w:lvlText w:val="-"/>
      <w:lvlJc w:val="left"/>
      <w:pPr>
        <w:ind w:left="248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654" w:hanging="1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069" w:hanging="1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483" w:hanging="1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898" w:hanging="1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313" w:hanging="1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727" w:hanging="1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142" w:hanging="1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556" w:hanging="140"/>
      </w:pPr>
      <w:rPr>
        <w:rFonts w:hint="default"/>
        <w:lang w:val="kk-KZ" w:eastAsia="en-US" w:bidi="ar-SA"/>
      </w:rPr>
    </w:lvl>
  </w:abstractNum>
  <w:abstractNum w:abstractNumId="113">
    <w:multiLevelType w:val="hybridMultilevel"/>
    <w:lvl w:ilvl="0">
      <w:start w:val="0"/>
      <w:numFmt w:val="bullet"/>
      <w:lvlText w:val="-"/>
      <w:lvlJc w:val="left"/>
      <w:pPr>
        <w:ind w:left="109" w:hanging="368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28" w:hanging="36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957" w:hanging="36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385" w:hanging="36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814" w:hanging="36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243" w:hanging="36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671" w:hanging="36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100" w:hanging="36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528" w:hanging="368"/>
      </w:pPr>
      <w:rPr>
        <w:rFonts w:hint="default"/>
        <w:lang w:val="kk-KZ" w:eastAsia="en-US" w:bidi="ar-SA"/>
      </w:rPr>
    </w:lvl>
  </w:abstractNum>
  <w:abstractNum w:abstractNumId="112">
    <w:multiLevelType w:val="hybridMultilevel"/>
    <w:lvl w:ilvl="0">
      <w:start w:val="0"/>
      <w:numFmt w:val="bullet"/>
      <w:lvlText w:val="-"/>
      <w:lvlJc w:val="left"/>
      <w:pPr>
        <w:ind w:left="110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59" w:hanging="1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999" w:hanging="1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439" w:hanging="1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879" w:hanging="1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319" w:hanging="1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758" w:hanging="1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198" w:hanging="1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638" w:hanging="140"/>
      </w:pPr>
      <w:rPr>
        <w:rFonts w:hint="default"/>
        <w:lang w:val="kk-KZ" w:eastAsia="en-US" w:bidi="ar-SA"/>
      </w:rPr>
    </w:lvl>
  </w:abstractNum>
  <w:abstractNum w:abstractNumId="111">
    <w:multiLevelType w:val="hybridMultilevel"/>
    <w:lvl w:ilvl="0">
      <w:start w:val="0"/>
      <w:numFmt w:val="bullet"/>
      <w:lvlText w:val="-"/>
      <w:lvlJc w:val="left"/>
      <w:pPr>
        <w:ind w:left="109" w:hanging="238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28" w:hanging="23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957" w:hanging="23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385" w:hanging="23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814" w:hanging="23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243" w:hanging="23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671" w:hanging="23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100" w:hanging="23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528" w:hanging="238"/>
      </w:pPr>
      <w:rPr>
        <w:rFonts w:hint="default"/>
        <w:lang w:val="kk-KZ" w:eastAsia="en-US" w:bidi="ar-SA"/>
      </w:rPr>
    </w:lvl>
  </w:abstractNum>
  <w:abstractNum w:abstractNumId="110">
    <w:multiLevelType w:val="hybridMultilevel"/>
    <w:lvl w:ilvl="0">
      <w:start w:val="0"/>
      <w:numFmt w:val="bullet"/>
      <w:lvlText w:val="-"/>
      <w:lvlJc w:val="left"/>
      <w:pPr>
        <w:ind w:left="249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667" w:hanging="1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095" w:hanging="1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523" w:hanging="1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951" w:hanging="1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379" w:hanging="1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806" w:hanging="1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234" w:hanging="1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662" w:hanging="140"/>
      </w:pPr>
      <w:rPr>
        <w:rFonts w:hint="default"/>
        <w:lang w:val="kk-KZ" w:eastAsia="en-US" w:bidi="ar-SA"/>
      </w:rPr>
    </w:lvl>
  </w:abstractNum>
  <w:abstractNum w:abstractNumId="109">
    <w:multiLevelType w:val="hybridMultilevel"/>
    <w:lvl w:ilvl="0">
      <w:start w:val="23"/>
      <w:numFmt w:val="decimal"/>
      <w:lvlText w:val="%1-"/>
      <w:lvlJc w:val="left"/>
      <w:pPr>
        <w:ind w:left="1338" w:hanging="378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6"/>
        <w:szCs w:val="26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222" w:hanging="37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105" w:hanging="37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87" w:hanging="37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70" w:hanging="37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53" w:hanging="37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35" w:hanging="37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8" w:hanging="37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01" w:hanging="378"/>
      </w:pPr>
      <w:rPr>
        <w:rFonts w:hint="default"/>
        <w:lang w:val="kk-KZ" w:eastAsia="en-US" w:bidi="ar-SA"/>
      </w:rPr>
    </w:lvl>
  </w:abstractNum>
  <w:abstractNum w:abstractNumId="108">
    <w:multiLevelType w:val="hybridMultilevel"/>
    <w:lvl w:ilvl="0">
      <w:start w:val="3"/>
      <w:numFmt w:val="decimal"/>
      <w:lvlText w:val="%1"/>
      <w:lvlJc w:val="left"/>
      <w:pPr>
        <w:ind w:left="253" w:hanging="842"/>
        <w:jc w:val="left"/>
      </w:pPr>
      <w:rPr>
        <w:rFonts w:hint="default"/>
        <w:lang w:val="kk-KZ" w:eastAsia="en-US" w:bidi="ar-SA"/>
      </w:rPr>
    </w:lvl>
    <w:lvl w:ilvl="1">
      <w:start w:val="5"/>
      <w:numFmt w:val="decimal"/>
      <w:lvlText w:val="%1.%2"/>
      <w:lvlJc w:val="left"/>
      <w:pPr>
        <w:ind w:left="253" w:hanging="842"/>
        <w:jc w:val="left"/>
      </w:pPr>
      <w:rPr>
        <w:rFonts w:hint="default"/>
        <w:lang w:val="kk-KZ" w:eastAsia="en-US" w:bidi="ar-SA"/>
      </w:rPr>
    </w:lvl>
    <w:lvl w:ilvl="2">
      <w:start w:val="3"/>
      <w:numFmt w:val="decimal"/>
      <w:lvlText w:val="%1.%2.%3"/>
      <w:lvlJc w:val="left"/>
      <w:pPr>
        <w:ind w:left="253" w:hanging="842"/>
        <w:jc w:val="left"/>
      </w:pPr>
      <w:rPr>
        <w:rFonts w:hint="default"/>
        <w:lang w:val="kk-KZ" w:eastAsia="en-US" w:bidi="ar-SA"/>
      </w:rPr>
    </w:lvl>
    <w:lvl w:ilvl="3">
      <w:start w:val="1"/>
      <w:numFmt w:val="decimal"/>
      <w:lvlText w:val="%1.%2.%3.%4"/>
      <w:lvlJc w:val="left"/>
      <w:pPr>
        <w:ind w:left="253" w:hanging="842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8"/>
        <w:szCs w:val="28"/>
        <w:lang w:val="kk-KZ" w:eastAsia="en-US" w:bidi="ar-SA"/>
      </w:rPr>
    </w:lvl>
    <w:lvl w:ilvl="4">
      <w:start w:val="1"/>
      <w:numFmt w:val="decimal"/>
      <w:lvlText w:val="%5)"/>
      <w:lvlJc w:val="left"/>
      <w:pPr>
        <w:ind w:left="253" w:hanging="38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3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3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3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381"/>
      </w:pPr>
      <w:rPr>
        <w:rFonts w:hint="default"/>
        <w:lang w:val="kk-KZ" w:eastAsia="en-US" w:bidi="ar-SA"/>
      </w:rPr>
    </w:lvl>
  </w:abstractNum>
  <w:abstractNum w:abstractNumId="107">
    <w:multiLevelType w:val="hybridMultilevel"/>
    <w:lvl w:ilvl="0">
      <w:start w:val="1"/>
      <w:numFmt w:val="decimal"/>
      <w:lvlText w:val="%1)"/>
      <w:lvlJc w:val="left"/>
      <w:pPr>
        <w:ind w:left="253" w:hanging="643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6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6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6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6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6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6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6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643"/>
      </w:pPr>
      <w:rPr>
        <w:rFonts w:hint="default"/>
        <w:lang w:val="kk-KZ" w:eastAsia="en-US" w:bidi="ar-SA"/>
      </w:rPr>
    </w:lvl>
  </w:abstractNum>
  <w:abstractNum w:abstractNumId="106">
    <w:multiLevelType w:val="hybridMultilevel"/>
    <w:lvl w:ilvl="0">
      <w:start w:val="1"/>
      <w:numFmt w:val="decimal"/>
      <w:lvlText w:val="%1)"/>
      <w:lvlJc w:val="left"/>
      <w:pPr>
        <w:ind w:left="1266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50" w:hanging="30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41" w:hanging="30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31" w:hanging="30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2" w:hanging="30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13" w:hanging="30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03" w:hanging="30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94" w:hanging="30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5" w:hanging="305"/>
      </w:pPr>
      <w:rPr>
        <w:rFonts w:hint="default"/>
        <w:lang w:val="kk-KZ" w:eastAsia="en-US" w:bidi="ar-SA"/>
      </w:rPr>
    </w:lvl>
  </w:abstractNum>
  <w:abstractNum w:abstractNumId="105">
    <w:multiLevelType w:val="hybridMultilevel"/>
    <w:lvl w:ilvl="0">
      <w:start w:val="0"/>
      <w:numFmt w:val="bullet"/>
      <w:lvlText w:val="-"/>
      <w:lvlJc w:val="left"/>
      <w:pPr>
        <w:ind w:left="107" w:hanging="284"/>
      </w:pPr>
      <w:rPr>
        <w:rFonts w:hint="default"/>
        <w:w w:val="10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42" w:hanging="28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985" w:hanging="28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428" w:hanging="28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870" w:hanging="28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313" w:hanging="28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756" w:hanging="28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198" w:hanging="28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641" w:hanging="284"/>
      </w:pPr>
      <w:rPr>
        <w:rFonts w:hint="default"/>
        <w:lang w:val="kk-KZ" w:eastAsia="en-US" w:bidi="ar-SA"/>
      </w:rPr>
    </w:lvl>
  </w:abstractNum>
  <w:abstractNum w:abstractNumId="104">
    <w:multiLevelType w:val="hybridMultilevel"/>
    <w:lvl w:ilvl="0">
      <w:start w:val="0"/>
      <w:numFmt w:val="bullet"/>
      <w:lvlText w:val="-"/>
      <w:lvlJc w:val="left"/>
      <w:pPr>
        <w:ind w:left="107" w:hanging="28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42" w:hanging="28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985" w:hanging="28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428" w:hanging="28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870" w:hanging="28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313" w:hanging="28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756" w:hanging="28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198" w:hanging="28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641" w:hanging="284"/>
      </w:pPr>
      <w:rPr>
        <w:rFonts w:hint="default"/>
        <w:lang w:val="kk-KZ" w:eastAsia="en-US" w:bidi="ar-SA"/>
      </w:rPr>
    </w:lvl>
  </w:abstractNum>
  <w:abstractNum w:abstractNumId="103">
    <w:multiLevelType w:val="hybridMultilevel"/>
    <w:lvl w:ilvl="0">
      <w:start w:val="0"/>
      <w:numFmt w:val="bullet"/>
      <w:lvlText w:val="-"/>
      <w:lvlJc w:val="left"/>
      <w:pPr>
        <w:ind w:left="107" w:hanging="23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42" w:hanging="23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985" w:hanging="23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428" w:hanging="23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870" w:hanging="23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313" w:hanging="23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756" w:hanging="23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198" w:hanging="23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641" w:hanging="238"/>
      </w:pPr>
      <w:rPr>
        <w:rFonts w:hint="default"/>
        <w:lang w:val="kk-KZ" w:eastAsia="en-US" w:bidi="ar-SA"/>
      </w:rPr>
    </w:lvl>
  </w:abstractNum>
  <w:abstractNum w:abstractNumId="102">
    <w:multiLevelType w:val="hybridMultilevel"/>
    <w:lvl w:ilvl="0">
      <w:start w:val="0"/>
      <w:numFmt w:val="bullet"/>
      <w:lvlText w:val="-"/>
      <w:lvlJc w:val="left"/>
      <w:pPr>
        <w:ind w:left="107" w:hanging="322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42" w:hanging="32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985" w:hanging="32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428" w:hanging="32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870" w:hanging="32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313" w:hanging="32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756" w:hanging="32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198" w:hanging="32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641" w:hanging="322"/>
      </w:pPr>
      <w:rPr>
        <w:rFonts w:hint="default"/>
        <w:lang w:val="kk-KZ" w:eastAsia="en-US" w:bidi="ar-SA"/>
      </w:rPr>
    </w:lvl>
  </w:abstractNum>
  <w:abstractNum w:abstractNumId="101">
    <w:multiLevelType w:val="hybridMultilevel"/>
    <w:lvl w:ilvl="0">
      <w:start w:val="21"/>
      <w:numFmt w:val="decimal"/>
      <w:lvlText w:val="%1-"/>
      <w:lvlJc w:val="left"/>
      <w:pPr>
        <w:ind w:left="1338" w:hanging="378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6"/>
        <w:szCs w:val="26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222" w:hanging="37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105" w:hanging="37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87" w:hanging="37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70" w:hanging="37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53" w:hanging="37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35" w:hanging="37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8" w:hanging="37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01" w:hanging="378"/>
      </w:pPr>
      <w:rPr>
        <w:rFonts w:hint="default"/>
        <w:lang w:val="kk-KZ" w:eastAsia="en-US" w:bidi="ar-SA"/>
      </w:rPr>
    </w:lvl>
  </w:abstractNum>
  <w:abstractNum w:abstractNumId="100">
    <w:multiLevelType w:val="hybridMultilevel"/>
    <w:lvl w:ilvl="0">
      <w:start w:val="1"/>
      <w:numFmt w:val="decimal"/>
      <w:lvlText w:val="%1."/>
      <w:lvlJc w:val="left"/>
      <w:pPr>
        <w:ind w:left="1323" w:hanging="363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204" w:hanging="36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89" w:hanging="36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73" w:hanging="36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58" w:hanging="36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43" w:hanging="36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27" w:hanging="36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2" w:hanging="36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97" w:hanging="363"/>
      </w:pPr>
      <w:rPr>
        <w:rFonts w:hint="default"/>
        <w:lang w:val="kk-KZ" w:eastAsia="en-US" w:bidi="ar-SA"/>
      </w:rPr>
    </w:lvl>
  </w:abstractNum>
  <w:abstractNum w:abstractNumId="99">
    <w:multiLevelType w:val="hybridMultilevel"/>
    <w:lvl w:ilvl="0">
      <w:start w:val="4"/>
      <w:numFmt w:val="upperRoman"/>
      <w:lvlText w:val="%1"/>
      <w:lvlJc w:val="left"/>
      <w:pPr>
        <w:ind w:left="1295" w:hanging="335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86" w:hanging="33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73" w:hanging="33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59" w:hanging="33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46" w:hanging="33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33" w:hanging="33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19" w:hanging="33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06" w:hanging="33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93" w:hanging="335"/>
      </w:pPr>
      <w:rPr>
        <w:rFonts w:hint="default"/>
        <w:lang w:val="kk-KZ" w:eastAsia="en-US" w:bidi="ar-SA"/>
      </w:rPr>
    </w:lvl>
  </w:abstractNum>
  <w:abstractNum w:abstractNumId="98">
    <w:multiLevelType w:val="hybridMultilevel"/>
    <w:lvl w:ilvl="0">
      <w:start w:val="0"/>
      <w:numFmt w:val="bullet"/>
      <w:lvlText w:val="-"/>
      <w:lvlJc w:val="left"/>
      <w:pPr>
        <w:ind w:left="253" w:hanging="144"/>
      </w:pPr>
      <w:rPr>
        <w:rFonts w:hint="default" w:ascii="Times New Roman" w:hAnsi="Times New Roman" w:eastAsia="Times New Roman" w:cs="Times New Roman"/>
        <w:b/>
        <w:bCs/>
        <w:i/>
        <w:iCs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14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14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14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14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14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14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14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144"/>
      </w:pPr>
      <w:rPr>
        <w:rFonts w:hint="default"/>
        <w:lang w:val="kk-KZ" w:eastAsia="en-US" w:bidi="ar-SA"/>
      </w:rPr>
    </w:lvl>
  </w:abstractNum>
  <w:abstractNum w:abstractNumId="97">
    <w:multiLevelType w:val="hybridMultilevel"/>
    <w:lvl w:ilvl="0">
      <w:start w:val="0"/>
      <w:numFmt w:val="bullet"/>
      <w:lvlText w:val=""/>
      <w:lvlJc w:val="left"/>
      <w:pPr>
        <w:ind w:left="253" w:hanging="435"/>
      </w:pPr>
      <w:rPr>
        <w:rFonts w:hint="default" w:ascii="Wingdings" w:hAnsi="Wingdings" w:eastAsia="Wingdings" w:cs="Wingdings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43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43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43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43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43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43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43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435"/>
      </w:pPr>
      <w:rPr>
        <w:rFonts w:hint="default"/>
        <w:lang w:val="kk-KZ" w:eastAsia="en-US" w:bidi="ar-SA"/>
      </w:rPr>
    </w:lvl>
  </w:abstractNum>
  <w:abstractNum w:abstractNumId="96">
    <w:multiLevelType w:val="hybridMultilevel"/>
    <w:lvl w:ilvl="0">
      <w:start w:val="4"/>
      <w:numFmt w:val="upperRoman"/>
      <w:lvlText w:val="%1"/>
      <w:lvlJc w:val="left"/>
      <w:pPr>
        <w:ind w:left="1326" w:hanging="36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204" w:hanging="36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89" w:hanging="36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73" w:hanging="36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58" w:hanging="36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43" w:hanging="36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27" w:hanging="36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2" w:hanging="36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97" w:hanging="365"/>
      </w:pPr>
      <w:rPr>
        <w:rFonts w:hint="default"/>
        <w:lang w:val="kk-KZ" w:eastAsia="en-US" w:bidi="ar-SA"/>
      </w:rPr>
    </w:lvl>
  </w:abstractNum>
  <w:abstractNum w:abstractNumId="95">
    <w:multiLevelType w:val="hybridMultilevel"/>
    <w:lvl w:ilvl="0">
      <w:start w:val="0"/>
      <w:numFmt w:val="bullet"/>
      <w:lvlText w:val="•"/>
      <w:lvlJc w:val="left"/>
      <w:pPr>
        <w:ind w:left="253" w:hanging="250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25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5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5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5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5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5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5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50"/>
      </w:pPr>
      <w:rPr>
        <w:rFonts w:hint="default"/>
        <w:lang w:val="kk-KZ" w:eastAsia="en-US" w:bidi="ar-SA"/>
      </w:rPr>
    </w:lvl>
  </w:abstractNum>
  <w:abstractNum w:abstractNumId="94">
    <w:multiLevelType w:val="hybridMultilevel"/>
    <w:lvl w:ilvl="0">
      <w:start w:val="1"/>
      <w:numFmt w:val="decimal"/>
      <w:lvlText w:val="%1)"/>
      <w:lvlJc w:val="left"/>
      <w:pPr>
        <w:ind w:left="253" w:hanging="42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42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42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42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42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42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42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42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425"/>
      </w:pPr>
      <w:rPr>
        <w:rFonts w:hint="default"/>
        <w:lang w:val="kk-KZ" w:eastAsia="en-US" w:bidi="ar-SA"/>
      </w:rPr>
    </w:lvl>
  </w:abstractNum>
  <w:abstractNum w:abstractNumId="93">
    <w:multiLevelType w:val="hybridMultilevel"/>
    <w:lvl w:ilvl="0">
      <w:start w:val="1"/>
      <w:numFmt w:val="decimal"/>
      <w:lvlText w:val="%1)"/>
      <w:lvlJc w:val="left"/>
      <w:pPr>
        <w:ind w:left="1246" w:hanging="28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32" w:hanging="28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25" w:hanging="28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17" w:hanging="28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10" w:hanging="28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03" w:hanging="28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95" w:hanging="28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88" w:hanging="28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1" w:hanging="286"/>
      </w:pPr>
      <w:rPr>
        <w:rFonts w:hint="default"/>
        <w:lang w:val="kk-KZ" w:eastAsia="en-US" w:bidi="ar-SA"/>
      </w:rPr>
    </w:lvl>
  </w:abstractNum>
  <w:abstractNum w:abstractNumId="92">
    <w:multiLevelType w:val="hybridMultilevel"/>
    <w:lvl w:ilvl="0">
      <w:start w:val="11"/>
      <w:numFmt w:val="decimal"/>
      <w:lvlText w:val="%1-"/>
      <w:lvlJc w:val="left"/>
      <w:pPr>
        <w:ind w:left="253" w:hanging="378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6"/>
        <w:szCs w:val="26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340" w:hanging="37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320" w:hanging="37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01" w:hanging="37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82" w:hanging="37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62" w:hanging="37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43" w:hanging="37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24" w:hanging="37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204" w:hanging="378"/>
      </w:pPr>
      <w:rPr>
        <w:rFonts w:hint="default"/>
        <w:lang w:val="kk-KZ" w:eastAsia="en-US" w:bidi="ar-SA"/>
      </w:rPr>
    </w:lvl>
  </w:abstractNum>
  <w:abstractNum w:abstractNumId="91">
    <w:multiLevelType w:val="hybridMultilevel"/>
    <w:lvl w:ilvl="0">
      <w:start w:val="1"/>
      <w:numFmt w:val="decimal"/>
      <w:lvlText w:val="%1)"/>
      <w:lvlJc w:val="left"/>
      <w:pPr>
        <w:ind w:left="1266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50" w:hanging="30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41" w:hanging="30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31" w:hanging="30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2" w:hanging="30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13" w:hanging="30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03" w:hanging="30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94" w:hanging="30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5" w:hanging="305"/>
      </w:pPr>
      <w:rPr>
        <w:rFonts w:hint="default"/>
        <w:lang w:val="kk-KZ" w:eastAsia="en-US" w:bidi="ar-SA"/>
      </w:rPr>
    </w:lvl>
  </w:abstractNum>
  <w:abstractNum w:abstractNumId="90">
    <w:multiLevelType w:val="hybridMultilevel"/>
    <w:lvl w:ilvl="0">
      <w:start w:val="0"/>
      <w:numFmt w:val="bullet"/>
      <w:lvlText w:val="-"/>
      <w:lvlJc w:val="left"/>
      <w:pPr>
        <w:ind w:left="107" w:hanging="197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5" w:hanging="19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070" w:hanging="19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556" w:hanging="19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041" w:hanging="19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527" w:hanging="19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3012" w:hanging="19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497" w:hanging="19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983" w:hanging="197"/>
      </w:pPr>
      <w:rPr>
        <w:rFonts w:hint="default"/>
        <w:lang w:val="kk-KZ" w:eastAsia="en-US" w:bidi="ar-SA"/>
      </w:rPr>
    </w:lvl>
  </w:abstractNum>
  <w:abstractNum w:abstractNumId="89">
    <w:multiLevelType w:val="hybridMultilevel"/>
    <w:lvl w:ilvl="0">
      <w:start w:val="0"/>
      <w:numFmt w:val="bullet"/>
      <w:lvlText w:val="-"/>
      <w:lvlJc w:val="left"/>
      <w:pPr>
        <w:ind w:left="107" w:hanging="197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5" w:hanging="19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070" w:hanging="19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556" w:hanging="19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041" w:hanging="19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527" w:hanging="19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3012" w:hanging="19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497" w:hanging="19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983" w:hanging="197"/>
      </w:pPr>
      <w:rPr>
        <w:rFonts w:hint="default"/>
        <w:lang w:val="kk-KZ" w:eastAsia="en-US" w:bidi="ar-SA"/>
      </w:rPr>
    </w:lvl>
  </w:abstractNum>
  <w:abstractNum w:abstractNumId="88">
    <w:multiLevelType w:val="hybridMultilevel"/>
    <w:lvl w:ilvl="0">
      <w:start w:val="0"/>
      <w:numFmt w:val="bullet"/>
      <w:lvlText w:val="-"/>
      <w:lvlJc w:val="left"/>
      <w:pPr>
        <w:ind w:left="107" w:hanging="288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5" w:hanging="28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070" w:hanging="28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556" w:hanging="28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041" w:hanging="28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527" w:hanging="28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3012" w:hanging="28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497" w:hanging="28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983" w:hanging="288"/>
      </w:pPr>
      <w:rPr>
        <w:rFonts w:hint="default"/>
        <w:lang w:val="kk-KZ" w:eastAsia="en-US" w:bidi="ar-SA"/>
      </w:rPr>
    </w:lvl>
  </w:abstractNum>
  <w:abstractNum w:abstractNumId="87">
    <w:multiLevelType w:val="hybridMultilevel"/>
    <w:lvl w:ilvl="0">
      <w:start w:val="0"/>
      <w:numFmt w:val="bullet"/>
      <w:lvlText w:val="-"/>
      <w:lvlJc w:val="left"/>
      <w:pPr>
        <w:ind w:left="62" w:hanging="243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49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038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528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017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507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996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485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975" w:hanging="243"/>
      </w:pPr>
      <w:rPr>
        <w:rFonts w:hint="default"/>
        <w:lang w:val="kk-KZ" w:eastAsia="en-US" w:bidi="ar-SA"/>
      </w:rPr>
    </w:lvl>
  </w:abstractNum>
  <w:abstractNum w:abstractNumId="86">
    <w:multiLevelType w:val="hybridMultilevel"/>
    <w:lvl w:ilvl="0">
      <w:start w:val="0"/>
      <w:numFmt w:val="bullet"/>
      <w:lvlText w:val="-"/>
      <w:lvlJc w:val="left"/>
      <w:pPr>
        <w:ind w:left="107" w:hanging="156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5" w:hanging="15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070" w:hanging="15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556" w:hanging="15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041" w:hanging="15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527" w:hanging="15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3012" w:hanging="15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497" w:hanging="15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983" w:hanging="156"/>
      </w:pPr>
      <w:rPr>
        <w:rFonts w:hint="default"/>
        <w:lang w:val="kk-KZ" w:eastAsia="en-US" w:bidi="ar-SA"/>
      </w:rPr>
    </w:lvl>
  </w:abstractNum>
  <w:abstractNum w:abstractNumId="85">
    <w:multiLevelType w:val="hybridMultilevel"/>
    <w:lvl w:ilvl="0">
      <w:start w:val="0"/>
      <w:numFmt w:val="bullet"/>
      <w:lvlText w:val="-"/>
      <w:lvlJc w:val="left"/>
      <w:pPr>
        <w:ind w:left="107" w:hanging="257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5" w:hanging="25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070" w:hanging="25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556" w:hanging="25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041" w:hanging="25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527" w:hanging="25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3012" w:hanging="25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497" w:hanging="25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983" w:hanging="257"/>
      </w:pPr>
      <w:rPr>
        <w:rFonts w:hint="default"/>
        <w:lang w:val="kk-KZ" w:eastAsia="en-US" w:bidi="ar-SA"/>
      </w:rPr>
    </w:lvl>
  </w:abstractNum>
  <w:abstractNum w:abstractNumId="84">
    <w:multiLevelType w:val="hybridMultilevel"/>
    <w:lvl w:ilvl="0">
      <w:start w:val="0"/>
      <w:numFmt w:val="bullet"/>
      <w:lvlText w:val="-"/>
      <w:lvlJc w:val="left"/>
      <w:pPr>
        <w:ind w:left="107" w:hanging="308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5" w:hanging="30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070" w:hanging="30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556" w:hanging="30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041" w:hanging="30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527" w:hanging="30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3012" w:hanging="30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497" w:hanging="30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983" w:hanging="308"/>
      </w:pPr>
      <w:rPr>
        <w:rFonts w:hint="default"/>
        <w:lang w:val="kk-KZ" w:eastAsia="en-US" w:bidi="ar-SA"/>
      </w:rPr>
    </w:lvl>
  </w:abstractNum>
  <w:abstractNum w:abstractNumId="83">
    <w:multiLevelType w:val="hybridMultilevel"/>
    <w:lvl w:ilvl="0">
      <w:start w:val="0"/>
      <w:numFmt w:val="bullet"/>
      <w:lvlText w:val="-"/>
      <w:lvlJc w:val="left"/>
      <w:pPr>
        <w:ind w:left="107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5" w:hanging="1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070" w:hanging="1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556" w:hanging="1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041" w:hanging="1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527" w:hanging="1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3012" w:hanging="1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497" w:hanging="1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983" w:hanging="140"/>
      </w:pPr>
      <w:rPr>
        <w:rFonts w:hint="default"/>
        <w:lang w:val="kk-KZ" w:eastAsia="en-US" w:bidi="ar-SA"/>
      </w:rPr>
    </w:lvl>
  </w:abstractNum>
  <w:abstractNum w:abstractNumId="82">
    <w:multiLevelType w:val="hybridMultilevel"/>
    <w:lvl w:ilvl="0">
      <w:start w:val="0"/>
      <w:numFmt w:val="bullet"/>
      <w:lvlText w:val="-"/>
      <w:lvlJc w:val="left"/>
      <w:pPr>
        <w:ind w:left="107" w:hanging="308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5" w:hanging="30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070" w:hanging="30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556" w:hanging="30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041" w:hanging="30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527" w:hanging="30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3012" w:hanging="30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497" w:hanging="30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983" w:hanging="308"/>
      </w:pPr>
      <w:rPr>
        <w:rFonts w:hint="default"/>
        <w:lang w:val="kk-KZ" w:eastAsia="en-US" w:bidi="ar-SA"/>
      </w:rPr>
    </w:lvl>
  </w:abstractNum>
  <w:abstractNum w:abstractNumId="81">
    <w:multiLevelType w:val="hybridMultilevel"/>
    <w:lvl w:ilvl="0">
      <w:start w:val="0"/>
      <w:numFmt w:val="bullet"/>
      <w:lvlText w:val="-"/>
      <w:lvlJc w:val="left"/>
      <w:pPr>
        <w:ind w:left="107" w:hanging="20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5" w:hanging="20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070" w:hanging="20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556" w:hanging="20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041" w:hanging="20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527" w:hanging="20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3012" w:hanging="20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497" w:hanging="20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983" w:hanging="200"/>
      </w:pPr>
      <w:rPr>
        <w:rFonts w:hint="default"/>
        <w:lang w:val="kk-KZ" w:eastAsia="en-US" w:bidi="ar-SA"/>
      </w:rPr>
    </w:lvl>
  </w:abstractNum>
  <w:abstractNum w:abstractNumId="80">
    <w:multiLevelType w:val="hybridMultilevel"/>
    <w:lvl w:ilvl="0">
      <w:start w:val="0"/>
      <w:numFmt w:val="bullet"/>
      <w:lvlText w:val="-"/>
      <w:lvlJc w:val="left"/>
      <w:pPr>
        <w:ind w:left="253" w:hanging="28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28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8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8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8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8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8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8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86"/>
      </w:pPr>
      <w:rPr>
        <w:rFonts w:hint="default"/>
        <w:lang w:val="kk-KZ" w:eastAsia="en-US" w:bidi="ar-SA"/>
      </w:rPr>
    </w:lvl>
  </w:abstractNum>
  <w:abstractNum w:abstractNumId="79">
    <w:multiLevelType w:val="hybridMultilevel"/>
    <w:lvl w:ilvl="0">
      <w:start w:val="1"/>
      <w:numFmt w:val="decimal"/>
      <w:lvlText w:val="%1)"/>
      <w:lvlJc w:val="left"/>
      <w:pPr>
        <w:ind w:left="1266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50" w:hanging="30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41" w:hanging="30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31" w:hanging="30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2" w:hanging="30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13" w:hanging="30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03" w:hanging="30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94" w:hanging="30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5" w:hanging="305"/>
      </w:pPr>
      <w:rPr>
        <w:rFonts w:hint="default"/>
        <w:lang w:val="kk-KZ" w:eastAsia="en-US" w:bidi="ar-SA"/>
      </w:rPr>
    </w:lvl>
  </w:abstractNum>
  <w:abstractNum w:abstractNumId="78">
    <w:multiLevelType w:val="hybridMultilevel"/>
    <w:lvl w:ilvl="0">
      <w:start w:val="0"/>
      <w:numFmt w:val="bullet"/>
      <w:lvlText w:val="-"/>
      <w:lvlJc w:val="left"/>
      <w:pPr>
        <w:ind w:left="414" w:hanging="132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873" w:hanging="13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326" w:hanging="13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779" w:hanging="13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232" w:hanging="13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686" w:hanging="13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3139" w:hanging="13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592" w:hanging="13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4045" w:hanging="132"/>
      </w:pPr>
      <w:rPr>
        <w:rFonts w:hint="default"/>
        <w:lang w:val="kk-KZ" w:eastAsia="en-US" w:bidi="ar-SA"/>
      </w:rPr>
    </w:lvl>
  </w:abstractNum>
  <w:abstractNum w:abstractNumId="77">
    <w:multiLevelType w:val="hybridMultilevel"/>
    <w:lvl w:ilvl="0">
      <w:start w:val="0"/>
      <w:numFmt w:val="bullet"/>
      <w:lvlText w:val="-"/>
      <w:lvlJc w:val="left"/>
      <w:pPr>
        <w:ind w:left="107" w:hanging="202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5" w:hanging="20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070" w:hanging="20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555" w:hanging="20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040" w:hanging="20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526" w:hanging="20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3011" w:hanging="20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496" w:hanging="20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981" w:hanging="202"/>
      </w:pPr>
      <w:rPr>
        <w:rFonts w:hint="default"/>
        <w:lang w:val="kk-KZ" w:eastAsia="en-US" w:bidi="ar-SA"/>
      </w:rPr>
    </w:lvl>
  </w:abstractNum>
  <w:abstractNum w:abstractNumId="76">
    <w:multiLevelType w:val="hybridMultilevel"/>
    <w:lvl w:ilvl="0">
      <w:start w:val="0"/>
      <w:numFmt w:val="bullet"/>
      <w:lvlText w:val="-"/>
      <w:lvlJc w:val="left"/>
      <w:pPr>
        <w:ind w:left="107" w:hanging="243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5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070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555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040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526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3011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496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981" w:hanging="243"/>
      </w:pPr>
      <w:rPr>
        <w:rFonts w:hint="default"/>
        <w:lang w:val="kk-KZ" w:eastAsia="en-US" w:bidi="ar-SA"/>
      </w:rPr>
    </w:lvl>
  </w:abstractNum>
  <w:abstractNum w:abstractNumId="75">
    <w:multiLevelType w:val="hybridMultilevel"/>
    <w:lvl w:ilvl="0">
      <w:start w:val="0"/>
      <w:numFmt w:val="bullet"/>
      <w:lvlText w:val="-"/>
      <w:lvlJc w:val="left"/>
      <w:pPr>
        <w:ind w:left="107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5" w:hanging="1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070" w:hanging="1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555" w:hanging="1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040" w:hanging="1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526" w:hanging="1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3011" w:hanging="1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496" w:hanging="1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981" w:hanging="140"/>
      </w:pPr>
      <w:rPr>
        <w:rFonts w:hint="default"/>
        <w:lang w:val="kk-KZ" w:eastAsia="en-US" w:bidi="ar-SA"/>
      </w:rPr>
    </w:lvl>
  </w:abstractNum>
  <w:abstractNum w:abstractNumId="74">
    <w:multiLevelType w:val="hybridMultilevel"/>
    <w:lvl w:ilvl="0">
      <w:start w:val="0"/>
      <w:numFmt w:val="bullet"/>
      <w:lvlText w:val="-"/>
      <w:lvlJc w:val="left"/>
      <w:pPr>
        <w:ind w:left="246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711" w:hanging="1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182" w:hanging="1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653" w:hanging="1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124" w:hanging="1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596" w:hanging="1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3067" w:hanging="1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538" w:hanging="1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4009" w:hanging="140"/>
      </w:pPr>
      <w:rPr>
        <w:rFonts w:hint="default"/>
        <w:lang w:val="kk-KZ" w:eastAsia="en-US" w:bidi="ar-SA"/>
      </w:rPr>
    </w:lvl>
  </w:abstractNum>
  <w:abstractNum w:abstractNumId="73">
    <w:multiLevelType w:val="hybridMultilevel"/>
    <w:lvl w:ilvl="0">
      <w:start w:val="0"/>
      <w:numFmt w:val="bullet"/>
      <w:lvlText w:val="-"/>
      <w:lvlJc w:val="left"/>
      <w:pPr>
        <w:ind w:left="107" w:hanging="25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5" w:hanging="25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070" w:hanging="25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555" w:hanging="25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040" w:hanging="25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526" w:hanging="25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3011" w:hanging="25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496" w:hanging="25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981" w:hanging="250"/>
      </w:pPr>
      <w:rPr>
        <w:rFonts w:hint="default"/>
        <w:lang w:val="kk-KZ" w:eastAsia="en-US" w:bidi="ar-SA"/>
      </w:rPr>
    </w:lvl>
  </w:abstractNum>
  <w:abstractNum w:abstractNumId="72">
    <w:multiLevelType w:val="hybridMultilevel"/>
    <w:lvl w:ilvl="0">
      <w:start w:val="0"/>
      <w:numFmt w:val="bullet"/>
      <w:lvlText w:val="-"/>
      <w:lvlJc w:val="left"/>
      <w:pPr>
        <w:ind w:left="107" w:hanging="291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5" w:hanging="29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070" w:hanging="29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555" w:hanging="29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040" w:hanging="29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526" w:hanging="29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3011" w:hanging="29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496" w:hanging="29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981" w:hanging="291"/>
      </w:pPr>
      <w:rPr>
        <w:rFonts w:hint="default"/>
        <w:lang w:val="kk-KZ" w:eastAsia="en-US" w:bidi="ar-SA"/>
      </w:rPr>
    </w:lvl>
  </w:abstractNum>
  <w:abstractNum w:abstractNumId="71">
    <w:multiLevelType w:val="hybridMultilevel"/>
    <w:lvl w:ilvl="0">
      <w:start w:val="0"/>
      <w:numFmt w:val="bullet"/>
      <w:lvlText w:val="-"/>
      <w:lvlJc w:val="left"/>
      <w:pPr>
        <w:ind w:left="107" w:hanging="20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5" w:hanging="20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070" w:hanging="20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555" w:hanging="20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040" w:hanging="20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526" w:hanging="20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3011" w:hanging="20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496" w:hanging="20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981" w:hanging="200"/>
      </w:pPr>
      <w:rPr>
        <w:rFonts w:hint="default"/>
        <w:lang w:val="kk-KZ" w:eastAsia="en-US" w:bidi="ar-SA"/>
      </w:rPr>
    </w:lvl>
  </w:abstractNum>
  <w:abstractNum w:abstractNumId="70">
    <w:multiLevelType w:val="hybridMultilevel"/>
    <w:lvl w:ilvl="0">
      <w:start w:val="0"/>
      <w:numFmt w:val="bullet"/>
      <w:lvlText w:val="-"/>
      <w:lvlJc w:val="left"/>
      <w:pPr>
        <w:ind w:left="107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5" w:hanging="1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070" w:hanging="1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555" w:hanging="1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040" w:hanging="1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526" w:hanging="1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3011" w:hanging="1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496" w:hanging="1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981" w:hanging="140"/>
      </w:pPr>
      <w:rPr>
        <w:rFonts w:hint="default"/>
        <w:lang w:val="kk-KZ" w:eastAsia="en-US" w:bidi="ar-SA"/>
      </w:rPr>
    </w:lvl>
  </w:abstractNum>
  <w:abstractNum w:abstractNumId="69">
    <w:multiLevelType w:val="hybridMultilevel"/>
    <w:lvl w:ilvl="0">
      <w:start w:val="0"/>
      <w:numFmt w:val="bullet"/>
      <w:lvlText w:val="-"/>
      <w:lvlJc w:val="left"/>
      <w:pPr>
        <w:ind w:left="107" w:hanging="377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5" w:hanging="37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070" w:hanging="37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555" w:hanging="37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040" w:hanging="37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526" w:hanging="37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3011" w:hanging="37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496" w:hanging="37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981" w:hanging="377"/>
      </w:pPr>
      <w:rPr>
        <w:rFonts w:hint="default"/>
        <w:lang w:val="kk-KZ" w:eastAsia="en-US" w:bidi="ar-SA"/>
      </w:rPr>
    </w:lvl>
  </w:abstractNum>
  <w:abstractNum w:abstractNumId="68">
    <w:multiLevelType w:val="hybridMultilevel"/>
    <w:lvl w:ilvl="0">
      <w:start w:val="0"/>
      <w:numFmt w:val="bullet"/>
      <w:lvlText w:val="-"/>
      <w:lvlJc w:val="left"/>
      <w:pPr>
        <w:ind w:left="107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5" w:hanging="1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070" w:hanging="1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555" w:hanging="1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040" w:hanging="1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526" w:hanging="1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3011" w:hanging="1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496" w:hanging="1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981" w:hanging="140"/>
      </w:pPr>
      <w:rPr>
        <w:rFonts w:hint="default"/>
        <w:lang w:val="kk-KZ" w:eastAsia="en-US" w:bidi="ar-SA"/>
      </w:rPr>
    </w:lvl>
  </w:abstractNum>
  <w:abstractNum w:abstractNumId="67">
    <w:multiLevelType w:val="hybridMultilevel"/>
    <w:lvl w:ilvl="0">
      <w:start w:val="0"/>
      <w:numFmt w:val="bullet"/>
      <w:lvlText w:val="-"/>
      <w:lvlJc w:val="left"/>
      <w:pPr>
        <w:ind w:left="107" w:hanging="236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5" w:hanging="23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070" w:hanging="23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555" w:hanging="23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040" w:hanging="23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526" w:hanging="23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3011" w:hanging="23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496" w:hanging="23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981" w:hanging="236"/>
      </w:pPr>
      <w:rPr>
        <w:rFonts w:hint="default"/>
        <w:lang w:val="kk-KZ" w:eastAsia="en-US" w:bidi="ar-SA"/>
      </w:rPr>
    </w:lvl>
  </w:abstractNum>
  <w:abstractNum w:abstractNumId="66">
    <w:multiLevelType w:val="hybridMultilevel"/>
    <w:lvl w:ilvl="0">
      <w:start w:val="0"/>
      <w:numFmt w:val="bullet"/>
      <w:lvlText w:val="-"/>
      <w:lvlJc w:val="left"/>
      <w:pPr>
        <w:ind w:left="107" w:hanging="152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5" w:hanging="15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070" w:hanging="15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555" w:hanging="15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040" w:hanging="15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526" w:hanging="15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3011" w:hanging="15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496" w:hanging="15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981" w:hanging="152"/>
      </w:pPr>
      <w:rPr>
        <w:rFonts w:hint="default"/>
        <w:lang w:val="kk-KZ" w:eastAsia="en-US" w:bidi="ar-SA"/>
      </w:rPr>
    </w:lvl>
  </w:abstractNum>
  <w:abstractNum w:abstractNumId="65">
    <w:multiLevelType w:val="hybridMultilevel"/>
    <w:lvl w:ilvl="0">
      <w:start w:val="1"/>
      <w:numFmt w:val="decimal"/>
      <w:lvlText w:val="%1)"/>
      <w:lvlJc w:val="left"/>
      <w:pPr>
        <w:ind w:left="253" w:hanging="526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52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52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52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52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52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52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52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526"/>
      </w:pPr>
      <w:rPr>
        <w:rFonts w:hint="default"/>
        <w:lang w:val="kk-KZ" w:eastAsia="en-US" w:bidi="ar-SA"/>
      </w:rPr>
    </w:lvl>
  </w:abstractNum>
  <w:abstractNum w:abstractNumId="64">
    <w:multiLevelType w:val="hybridMultilevel"/>
    <w:lvl w:ilvl="0">
      <w:start w:val="1"/>
      <w:numFmt w:val="decimal"/>
      <w:lvlText w:val="%1)"/>
      <w:lvlJc w:val="left"/>
      <w:pPr>
        <w:ind w:left="1266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50" w:hanging="30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41" w:hanging="30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31" w:hanging="30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2" w:hanging="30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13" w:hanging="30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03" w:hanging="30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94" w:hanging="30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5" w:hanging="305"/>
      </w:pPr>
      <w:rPr>
        <w:rFonts w:hint="default"/>
        <w:lang w:val="kk-KZ" w:eastAsia="en-US" w:bidi="ar-SA"/>
      </w:rPr>
    </w:lvl>
  </w:abstractNum>
  <w:abstractNum w:abstractNumId="63">
    <w:multiLevelType w:val="hybridMultilevel"/>
    <w:lvl w:ilvl="0">
      <w:start w:val="1"/>
      <w:numFmt w:val="decimal"/>
      <w:lvlText w:val="%1)"/>
      <w:lvlJc w:val="left"/>
      <w:pPr>
        <w:ind w:left="1266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50" w:hanging="30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41" w:hanging="30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31" w:hanging="30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2" w:hanging="30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13" w:hanging="30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03" w:hanging="30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94" w:hanging="30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5" w:hanging="305"/>
      </w:pPr>
      <w:rPr>
        <w:rFonts w:hint="default"/>
        <w:lang w:val="kk-KZ" w:eastAsia="en-US" w:bidi="ar-SA"/>
      </w:rPr>
    </w:lvl>
  </w:abstractNum>
  <w:abstractNum w:abstractNumId="62">
    <w:multiLevelType w:val="hybridMultilevel"/>
    <w:lvl w:ilvl="0">
      <w:start w:val="1"/>
      <w:numFmt w:val="decimal"/>
      <w:lvlText w:val="%1-"/>
      <w:lvlJc w:val="left"/>
      <w:pPr>
        <w:ind w:left="253" w:hanging="237"/>
        <w:jc w:val="right"/>
      </w:pPr>
      <w:rPr>
        <w:rFonts w:hint="default"/>
        <w:spacing w:val="0"/>
        <w:w w:val="10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23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3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3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3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3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3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3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37"/>
      </w:pPr>
      <w:rPr>
        <w:rFonts w:hint="default"/>
        <w:lang w:val="kk-KZ" w:eastAsia="en-US" w:bidi="ar-SA"/>
      </w:rPr>
    </w:lvl>
  </w:abstractNum>
  <w:abstractNum w:abstractNumId="60">
    <w:multiLevelType w:val="hybridMultilevel"/>
    <w:lvl w:ilvl="0">
      <w:start w:val="1"/>
      <w:numFmt w:val="decimal"/>
      <w:lvlText w:val="%1)"/>
      <w:lvlJc w:val="left"/>
      <w:pPr>
        <w:ind w:left="1271" w:hanging="31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68" w:hanging="31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57" w:hanging="31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45" w:hanging="31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34" w:hanging="31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23" w:hanging="31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11" w:hanging="31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00" w:hanging="31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9" w:hanging="310"/>
      </w:pPr>
      <w:rPr>
        <w:rFonts w:hint="default"/>
        <w:lang w:val="kk-KZ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"/>
      <w:lvlJc w:val="left"/>
      <w:pPr>
        <w:ind w:left="253" w:hanging="274"/>
      </w:pPr>
      <w:rPr>
        <w:rFonts w:hint="default" w:ascii="Symbol" w:hAnsi="Symbol" w:eastAsia="Symbol" w:cs="Symbol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27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7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7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7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7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7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7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74"/>
      </w:pPr>
      <w:rPr>
        <w:rFonts w:hint="default"/>
        <w:lang w:val="kk-KZ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%1)"/>
      <w:lvlJc w:val="left"/>
      <w:pPr>
        <w:ind w:left="1246" w:hanging="274"/>
        <w:jc w:val="left"/>
      </w:pPr>
      <w:rPr>
        <w:rFonts w:hint="default"/>
        <w:b/>
        <w:bCs/>
        <w:spacing w:val="0"/>
        <w:w w:val="10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32" w:hanging="27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25" w:hanging="27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17" w:hanging="27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10" w:hanging="27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03" w:hanging="27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95" w:hanging="27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88" w:hanging="27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1" w:hanging="274"/>
      </w:pPr>
      <w:rPr>
        <w:rFonts w:hint="default"/>
        <w:lang w:val="kk-KZ" w:eastAsia="en-US" w:bidi="ar-SA"/>
      </w:rPr>
    </w:lvl>
  </w:abstractNum>
  <w:abstractNum w:abstractNumId="57">
    <w:multiLevelType w:val="hybridMultilevel"/>
    <w:lvl w:ilvl="0">
      <w:start w:val="1"/>
      <w:numFmt w:val="decimal"/>
      <w:lvlText w:val="%1)"/>
      <w:lvlJc w:val="left"/>
      <w:pPr>
        <w:ind w:left="1278" w:hanging="30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68" w:hanging="30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57" w:hanging="30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45" w:hanging="30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34" w:hanging="30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23" w:hanging="30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11" w:hanging="30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00" w:hanging="30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9" w:hanging="306"/>
      </w:pPr>
      <w:rPr>
        <w:rFonts w:hint="default"/>
        <w:lang w:val="kk-KZ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"/>
      <w:lvlJc w:val="left"/>
      <w:pPr>
        <w:ind w:left="253" w:hanging="413"/>
      </w:pPr>
      <w:rPr>
        <w:rFonts w:hint="default" w:ascii="Wingdings" w:hAnsi="Wingdings" w:eastAsia="Wingdings" w:cs="Wingdings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41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41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41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41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41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41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41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413"/>
      </w:pPr>
      <w:rPr>
        <w:rFonts w:hint="default"/>
        <w:lang w:val="kk-KZ" w:eastAsia="en-US" w:bidi="ar-SA"/>
      </w:rPr>
    </w:lvl>
  </w:abstractNum>
  <w:abstractNum w:abstractNumId="55">
    <w:multiLevelType w:val="hybridMultilevel"/>
    <w:lvl w:ilvl="0">
      <w:start w:val="30"/>
      <w:numFmt w:val="decimal"/>
      <w:lvlText w:val="%1-"/>
      <w:lvlJc w:val="left"/>
      <w:pPr>
        <w:ind w:left="630" w:hanging="378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6"/>
        <w:szCs w:val="26"/>
        <w:lang w:val="kk-KZ" w:eastAsia="en-US" w:bidi="ar-SA"/>
      </w:rPr>
    </w:lvl>
    <w:lvl w:ilvl="1">
      <w:start w:val="0"/>
      <w:numFmt w:val="bullet"/>
      <w:lvlText w:val="-"/>
      <w:lvlJc w:val="left"/>
      <w:pPr>
        <w:ind w:left="253" w:hanging="36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2">
      <w:start w:val="0"/>
      <w:numFmt w:val="bullet"/>
      <w:lvlText w:val="•"/>
      <w:lvlJc w:val="left"/>
      <w:pPr>
        <w:ind w:left="980" w:hanging="36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128" w:hanging="36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276" w:hanging="36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424" w:hanging="36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573" w:hanging="36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721" w:hanging="36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69" w:hanging="368"/>
      </w:pPr>
      <w:rPr>
        <w:rFonts w:hint="default"/>
        <w:lang w:val="kk-KZ" w:eastAsia="en-US" w:bidi="ar-SA"/>
      </w:rPr>
    </w:lvl>
  </w:abstractNum>
  <w:abstractNum w:abstractNumId="54">
    <w:multiLevelType w:val="hybridMultilevel"/>
    <w:lvl w:ilvl="0">
      <w:start w:val="3"/>
      <w:numFmt w:val="decimal"/>
      <w:lvlText w:val="%1."/>
      <w:lvlJc w:val="left"/>
      <w:pPr>
        <w:ind w:left="253" w:hanging="418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395" w:hanging="423"/>
        <w:jc w:val="left"/>
      </w:pPr>
      <w:rPr>
        <w:rFonts w:hint="default" w:ascii="Times New Roman" w:hAnsi="Times New Roman" w:eastAsia="Times New Roman" w:cs="Times New Roman"/>
        <w:b/>
        <w:bCs/>
        <w:i/>
        <w:iCs/>
        <w:w w:val="100"/>
        <w:sz w:val="28"/>
        <w:szCs w:val="28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374" w:hanging="42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48" w:hanging="42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22" w:hanging="42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96" w:hanging="42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70" w:hanging="42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44" w:hanging="42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218" w:hanging="423"/>
      </w:pPr>
      <w:rPr>
        <w:rFonts w:hint="default"/>
        <w:lang w:val="kk-KZ" w:eastAsia="en-US" w:bidi="ar-SA"/>
      </w:rPr>
    </w:lvl>
  </w:abstractNum>
  <w:abstractNum w:abstractNumId="53">
    <w:multiLevelType w:val="hybridMultilevel"/>
    <w:lvl w:ilvl="0">
      <w:start w:val="1"/>
      <w:numFmt w:val="decimal"/>
      <w:lvlText w:val="%1)"/>
      <w:lvlJc w:val="left"/>
      <w:pPr>
        <w:ind w:left="1380" w:hanging="408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258" w:hanging="40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137" w:hanging="40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4015" w:hanging="40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94" w:hanging="40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73" w:hanging="40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51" w:hanging="40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30" w:hanging="40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09" w:hanging="408"/>
      </w:pPr>
      <w:rPr>
        <w:rFonts w:hint="default"/>
        <w:lang w:val="kk-KZ" w:eastAsia="en-US" w:bidi="ar-SA"/>
      </w:rPr>
    </w:lvl>
  </w:abstractNum>
  <w:abstractNum w:abstractNumId="52">
    <w:multiLevelType w:val="hybridMultilevel"/>
    <w:lvl w:ilvl="0">
      <w:start w:val="1"/>
      <w:numFmt w:val="decimal"/>
      <w:lvlText w:val="%1."/>
      <w:lvlJc w:val="left"/>
      <w:pPr>
        <w:ind w:left="253" w:hanging="213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6"/>
        <w:szCs w:val="26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21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1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1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1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1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1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1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13"/>
      </w:pPr>
      <w:rPr>
        <w:rFonts w:hint="default"/>
        <w:lang w:val="kk-KZ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-"/>
      <w:lvlJc w:val="left"/>
      <w:pPr>
        <w:ind w:left="253" w:hanging="423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42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42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42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42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42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42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42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423"/>
      </w:pPr>
      <w:rPr>
        <w:rFonts w:hint="default"/>
        <w:lang w:val="kk-KZ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"/>
      <w:lvlJc w:val="left"/>
      <w:pPr>
        <w:ind w:left="253" w:hanging="356"/>
      </w:pPr>
      <w:rPr>
        <w:rFonts w:hint="default" w:ascii="Wingdings" w:hAnsi="Wingdings" w:eastAsia="Wingdings" w:cs="Wingdings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35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5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35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35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35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35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35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356"/>
      </w:pPr>
      <w:rPr>
        <w:rFonts w:hint="default"/>
        <w:lang w:val="kk-KZ" w:eastAsia="en-US" w:bidi="ar-SA"/>
      </w:rPr>
    </w:lvl>
  </w:abstractNum>
  <w:abstractNum w:abstractNumId="49">
    <w:multiLevelType w:val="hybridMultilevel"/>
    <w:lvl w:ilvl="0">
      <w:start w:val="2"/>
      <w:numFmt w:val="decimal"/>
      <w:lvlText w:val="%1)"/>
      <w:lvlJc w:val="left"/>
      <w:pPr>
        <w:ind w:left="253" w:hanging="377"/>
        <w:jc w:val="left"/>
      </w:pPr>
      <w:rPr>
        <w:rFonts w:hint="default"/>
        <w:b/>
        <w:bCs/>
        <w:w w:val="10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37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7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37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37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37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37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37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377"/>
      </w:pPr>
      <w:rPr>
        <w:rFonts w:hint="default"/>
        <w:lang w:val="kk-KZ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"/>
      <w:lvlJc w:val="left"/>
      <w:pPr>
        <w:ind w:left="253" w:hanging="425"/>
      </w:pPr>
      <w:rPr>
        <w:rFonts w:hint="default" w:ascii="Symbol" w:hAnsi="Symbol" w:eastAsia="Symbol" w:cs="Symbol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42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42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42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42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42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42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42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425"/>
      </w:pPr>
      <w:rPr>
        <w:rFonts w:hint="default"/>
        <w:lang w:val="kk-KZ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"/>
      <w:lvlJc w:val="left"/>
      <w:pPr>
        <w:ind w:left="1323" w:hanging="360"/>
      </w:pPr>
      <w:rPr>
        <w:rFonts w:hint="default" w:ascii="Wingdings" w:hAnsi="Wingdings" w:eastAsia="Wingdings" w:cs="Wingdings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204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89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73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58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43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27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2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97" w:hanging="360"/>
      </w:pPr>
      <w:rPr>
        <w:rFonts w:hint="default"/>
        <w:lang w:val="kk-KZ" w:eastAsia="en-US" w:bidi="ar-SA"/>
      </w:rPr>
    </w:lvl>
  </w:abstractNum>
  <w:abstractNum w:abstractNumId="46">
    <w:multiLevelType w:val="hybridMultilevel"/>
    <w:lvl w:ilvl="0">
      <w:start w:val="1"/>
      <w:numFmt w:val="decimal"/>
      <w:lvlText w:val="%1."/>
      <w:lvlJc w:val="left"/>
      <w:pPr>
        <w:ind w:left="105" w:hanging="399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52" w:hanging="39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04" w:hanging="39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956" w:hanging="39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908" w:hanging="39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860" w:hanging="39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812" w:hanging="39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764" w:hanging="39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716" w:hanging="399"/>
      </w:pPr>
      <w:rPr>
        <w:rFonts w:hint="default"/>
        <w:lang w:val="kk-KZ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)"/>
      <w:lvlJc w:val="left"/>
      <w:pPr>
        <w:ind w:left="1266" w:hanging="305"/>
        <w:jc w:val="left"/>
      </w:pPr>
      <w:rPr>
        <w:rFonts w:hint="default" w:ascii="Times New Roman" w:hAnsi="Times New Roman" w:eastAsia="Times New Roman" w:cs="Times New Roman"/>
        <w:color w:val="333333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50" w:hanging="30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41" w:hanging="30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31" w:hanging="30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2" w:hanging="30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13" w:hanging="30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03" w:hanging="30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94" w:hanging="30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5" w:hanging="305"/>
      </w:pPr>
      <w:rPr>
        <w:rFonts w:hint="default"/>
        <w:lang w:val="kk-KZ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"/>
      <w:lvlJc w:val="left"/>
      <w:pPr>
        <w:ind w:left="253" w:hanging="425"/>
      </w:pPr>
      <w:rPr>
        <w:rFonts w:hint="default" w:ascii="Symbol" w:hAnsi="Symbol" w:eastAsia="Symbol" w:cs="Symbol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42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42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42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42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42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42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42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425"/>
      </w:pPr>
      <w:rPr>
        <w:rFonts w:hint="default"/>
        <w:lang w:val="kk-KZ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"/>
      <w:lvlJc w:val="left"/>
      <w:pPr>
        <w:ind w:left="253" w:hanging="300"/>
        <w:jc w:val="left"/>
      </w:pPr>
      <w:rPr>
        <w:rFonts w:hint="default"/>
        <w:w w:val="100"/>
        <w:lang w:val="kk-KZ" w:eastAsia="en-US" w:bidi="ar-SA"/>
      </w:rPr>
    </w:lvl>
    <w:lvl w:ilvl="1">
      <w:start w:val="0"/>
      <w:numFmt w:val="bullet"/>
      <w:lvlText w:val="-"/>
      <w:lvlJc w:val="left"/>
      <w:pPr>
        <w:ind w:left="253" w:hanging="291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9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9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9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9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9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9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91"/>
      </w:pPr>
      <w:rPr>
        <w:rFonts w:hint="default"/>
        <w:lang w:val="kk-KZ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)"/>
      <w:lvlJc w:val="left"/>
      <w:pPr>
        <w:ind w:left="253" w:hanging="44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44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44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44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44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44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44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44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444"/>
      </w:pPr>
      <w:rPr>
        <w:rFonts w:hint="default"/>
        <w:lang w:val="kk-KZ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)"/>
      <w:lvlJc w:val="left"/>
      <w:pPr>
        <w:ind w:left="253" w:hanging="386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38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8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38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38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38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38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38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386"/>
      </w:pPr>
      <w:rPr>
        <w:rFonts w:hint="default"/>
        <w:lang w:val="kk-KZ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)"/>
      <w:lvlJc w:val="left"/>
      <w:pPr>
        <w:ind w:left="253" w:hanging="348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34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4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34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34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34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34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34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348"/>
      </w:pPr>
      <w:rPr>
        <w:rFonts w:hint="default"/>
        <w:lang w:val="kk-KZ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)"/>
      <w:lvlJc w:val="left"/>
      <w:pPr>
        <w:ind w:left="1266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50" w:hanging="30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41" w:hanging="30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31" w:hanging="30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2" w:hanging="30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13" w:hanging="30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03" w:hanging="30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94" w:hanging="30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5" w:hanging="305"/>
      </w:pPr>
      <w:rPr>
        <w:rFonts w:hint="default"/>
        <w:lang w:val="kk-KZ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"/>
      <w:lvlJc w:val="left"/>
      <w:pPr>
        <w:ind w:left="103" w:hanging="360"/>
      </w:pPr>
      <w:rPr>
        <w:rFonts w:hint="default"/>
        <w:w w:val="99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52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05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957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91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862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815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768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720" w:hanging="360"/>
      </w:pPr>
      <w:rPr>
        <w:rFonts w:hint="default"/>
        <w:lang w:val="kk-KZ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"/>
      <w:lvlJc w:val="left"/>
      <w:pPr>
        <w:ind w:left="105" w:hanging="394"/>
      </w:pPr>
      <w:rPr>
        <w:rFonts w:hint="default"/>
        <w:w w:val="99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52" w:hanging="39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04" w:hanging="39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956" w:hanging="39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908" w:hanging="39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860" w:hanging="39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812" w:hanging="39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764" w:hanging="39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716" w:hanging="394"/>
      </w:pPr>
      <w:rPr>
        <w:rFonts w:hint="default"/>
        <w:lang w:val="kk-KZ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"/>
      <w:lvlJc w:val="left"/>
      <w:pPr>
        <w:ind w:left="1156" w:hanging="977"/>
      </w:pPr>
      <w:rPr>
        <w:rFonts w:hint="default" w:ascii="Wingdings" w:hAnsi="Wingdings" w:eastAsia="Wingdings" w:cs="Wingdings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87" w:hanging="97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15" w:hanging="97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43" w:hanging="97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471" w:hanging="97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99" w:hanging="97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127" w:hanging="97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55" w:hanging="97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783" w:hanging="977"/>
      </w:pPr>
      <w:rPr>
        <w:rFonts w:hint="default"/>
        <w:lang w:val="kk-KZ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-"/>
      <w:lvlJc w:val="left"/>
      <w:pPr>
        <w:ind w:left="144" w:hanging="152"/>
      </w:pPr>
      <w:rPr>
        <w:rFonts w:hint="default" w:ascii="Times New Roman" w:hAnsi="Times New Roman" w:eastAsia="Times New Roman" w:cs="Times New Roman"/>
        <w:w w:val="99"/>
        <w:sz w:val="26"/>
        <w:szCs w:val="26"/>
        <w:lang w:val="kk-KZ" w:eastAsia="en-US" w:bidi="ar-SA"/>
      </w:rPr>
    </w:lvl>
    <w:lvl w:ilvl="1">
      <w:start w:val="0"/>
      <w:numFmt w:val="bullet"/>
      <w:lvlText w:val="•"/>
      <w:lvlJc w:val="left"/>
      <w:pPr>
        <w:ind w:left="621" w:hanging="15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102" w:hanging="15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583" w:hanging="15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064" w:hanging="15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545" w:hanging="15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3026" w:hanging="15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507" w:hanging="15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988" w:hanging="152"/>
      </w:pPr>
      <w:rPr>
        <w:rFonts w:hint="default"/>
        <w:lang w:val="kk-KZ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"/>
      <w:lvlJc w:val="left"/>
      <w:pPr>
        <w:ind w:left="103" w:hanging="588"/>
      </w:pPr>
      <w:rPr>
        <w:rFonts w:hint="default"/>
        <w:w w:val="99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52" w:hanging="58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05" w:hanging="58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957" w:hanging="58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910" w:hanging="58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862" w:hanging="58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815" w:hanging="58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768" w:hanging="58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720" w:hanging="588"/>
      </w:pPr>
      <w:rPr>
        <w:rFonts w:hint="default"/>
        <w:lang w:val="kk-KZ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"/>
      <w:lvlJc w:val="left"/>
      <w:pPr>
        <w:ind w:left="0" w:hanging="428"/>
      </w:pPr>
      <w:rPr>
        <w:rFonts w:hint="default" w:ascii="Wingdings" w:hAnsi="Wingdings" w:eastAsia="Wingdings" w:cs="Wingdings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942" w:hanging="42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884" w:hanging="42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827" w:hanging="42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769" w:hanging="42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711" w:hanging="42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654" w:hanging="42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596" w:hanging="42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538" w:hanging="428"/>
      </w:pPr>
      <w:rPr>
        <w:rFonts w:hint="default"/>
        <w:lang w:val="kk-KZ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"/>
      <w:lvlJc w:val="left"/>
      <w:pPr>
        <w:ind w:left="0" w:hanging="428"/>
      </w:pPr>
      <w:rPr>
        <w:rFonts w:hint="default" w:ascii="Wingdings" w:hAnsi="Wingdings" w:eastAsia="Wingdings" w:cs="Wingdings"/>
        <w:w w:val="99"/>
        <w:sz w:val="26"/>
        <w:szCs w:val="26"/>
        <w:lang w:val="kk-KZ" w:eastAsia="en-US" w:bidi="ar-SA"/>
      </w:rPr>
    </w:lvl>
    <w:lvl w:ilvl="1">
      <w:start w:val="0"/>
      <w:numFmt w:val="bullet"/>
      <w:lvlText w:val="•"/>
      <w:lvlJc w:val="left"/>
      <w:pPr>
        <w:ind w:left="943" w:hanging="42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886" w:hanging="42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829" w:hanging="42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772" w:hanging="42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715" w:hanging="42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658" w:hanging="42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601" w:hanging="42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545" w:hanging="428"/>
      </w:pPr>
      <w:rPr>
        <w:rFonts w:hint="default"/>
        <w:lang w:val="kk-KZ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"/>
      <w:lvlJc w:val="left"/>
      <w:pPr>
        <w:ind w:left="103" w:hanging="300"/>
      </w:pPr>
      <w:rPr>
        <w:rFonts w:hint="default"/>
        <w:w w:val="99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55" w:hanging="30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10" w:hanging="30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966" w:hanging="30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921" w:hanging="30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877" w:hanging="30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832" w:hanging="30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788" w:hanging="30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743" w:hanging="300"/>
      </w:pPr>
      <w:rPr>
        <w:rFonts w:hint="default"/>
        <w:lang w:val="kk-KZ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-"/>
      <w:lvlJc w:val="left"/>
      <w:pPr>
        <w:ind w:left="253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16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16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16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16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16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16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16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164"/>
      </w:pPr>
      <w:rPr>
        <w:rFonts w:hint="default"/>
        <w:lang w:val="kk-KZ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–"/>
      <w:lvlJc w:val="left"/>
      <w:pPr>
        <w:ind w:left="253" w:hanging="22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"/>
      <w:lvlJc w:val="left"/>
      <w:pPr>
        <w:ind w:left="253" w:hanging="286"/>
      </w:pPr>
      <w:rPr>
        <w:rFonts w:hint="default" w:ascii="Wingdings" w:hAnsi="Wingdings" w:eastAsia="Wingdings" w:cs="Wingdings"/>
        <w:w w:val="100"/>
        <w:sz w:val="28"/>
        <w:szCs w:val="28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8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8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8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8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8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8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86"/>
      </w:pPr>
      <w:rPr>
        <w:rFonts w:hint="default"/>
        <w:lang w:val="kk-KZ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"/>
      <w:lvlJc w:val="left"/>
      <w:pPr>
        <w:ind w:left="253" w:hanging="286"/>
      </w:pPr>
      <w:rPr>
        <w:rFonts w:hint="default" w:ascii="Wingdings" w:hAnsi="Wingdings" w:eastAsia="Wingdings" w:cs="Wingdings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28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8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8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8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8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8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8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86"/>
      </w:pPr>
      <w:rPr>
        <w:rFonts w:hint="default"/>
        <w:lang w:val="kk-KZ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)"/>
      <w:lvlJc w:val="left"/>
      <w:pPr>
        <w:ind w:left="1266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50" w:hanging="30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41" w:hanging="30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31" w:hanging="30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2" w:hanging="30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13" w:hanging="30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03" w:hanging="30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94" w:hanging="30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5" w:hanging="305"/>
      </w:pPr>
      <w:rPr>
        <w:rFonts w:hint="default"/>
        <w:lang w:val="kk-KZ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"/>
      <w:lvlJc w:val="left"/>
      <w:pPr>
        <w:ind w:left="460" w:hanging="358"/>
      </w:pPr>
      <w:rPr>
        <w:rFonts w:hint="default" w:ascii="Wingdings" w:hAnsi="Wingdings" w:eastAsia="Wingdings" w:cs="Wingdings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377" w:hanging="35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94" w:hanging="35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1" w:hanging="35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28" w:hanging="35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45" w:hanging="35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62" w:hanging="35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79" w:hanging="35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796" w:hanging="358"/>
      </w:pPr>
      <w:rPr>
        <w:rFonts w:hint="default"/>
        <w:lang w:val="kk-KZ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–"/>
      <w:lvlJc w:val="left"/>
      <w:pPr>
        <w:ind w:left="253" w:hanging="35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35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5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35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35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35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35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35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356"/>
      </w:pPr>
      <w:rPr>
        <w:rFonts w:hint="default"/>
        <w:lang w:val="kk-KZ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–"/>
      <w:lvlJc w:val="left"/>
      <w:pPr>
        <w:ind w:left="253" w:hanging="212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0" w:hanging="21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1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31" w:hanging="21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2" w:hanging="21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13" w:hanging="21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3" w:hanging="21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1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212"/>
      </w:pPr>
      <w:rPr>
        <w:rFonts w:hint="default"/>
        <w:lang w:val="kk-KZ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"/>
      <w:lvlJc w:val="left"/>
      <w:pPr>
        <w:ind w:left="1386" w:hanging="425"/>
      </w:pPr>
      <w:rPr>
        <w:rFonts w:hint="default" w:ascii="Wingdings" w:hAnsi="Wingdings" w:eastAsia="Wingdings" w:cs="Wingdings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258" w:hanging="42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137" w:hanging="42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4015" w:hanging="42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94" w:hanging="42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73" w:hanging="42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51" w:hanging="42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30" w:hanging="42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09" w:hanging="425"/>
      </w:pPr>
      <w:rPr>
        <w:rFonts w:hint="default"/>
        <w:lang w:val="kk-KZ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"/>
      <w:lvlJc w:val="left"/>
      <w:pPr>
        <w:ind w:left="828" w:hanging="360"/>
      </w:pPr>
      <w:rPr>
        <w:rFonts w:hint="default" w:ascii="Wingdings" w:hAnsi="Wingdings" w:eastAsia="Wingdings" w:cs="Wingdings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701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582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46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45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27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10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89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71" w:hanging="360"/>
      </w:pPr>
      <w:rPr>
        <w:rFonts w:hint="default"/>
        <w:lang w:val="kk-KZ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"/>
      <w:lvlJc w:val="left"/>
      <w:pPr>
        <w:ind w:left="828" w:hanging="360"/>
      </w:pPr>
      <w:rPr>
        <w:rFonts w:hint="default" w:ascii="Wingdings" w:hAnsi="Wingdings" w:eastAsia="Wingdings" w:cs="Wingdings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701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582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46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45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27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10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89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71" w:hanging="360"/>
      </w:pPr>
      <w:rPr>
        <w:rFonts w:hint="default"/>
        <w:lang w:val="kk-KZ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"/>
      <w:lvlJc w:val="left"/>
      <w:pPr>
        <w:ind w:left="828" w:hanging="360"/>
      </w:pPr>
      <w:rPr>
        <w:rFonts w:hint="default" w:ascii="Wingdings" w:hAnsi="Wingdings" w:eastAsia="Wingdings" w:cs="Wingdings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701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582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46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45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27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10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89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71" w:hanging="360"/>
      </w:pPr>
      <w:rPr>
        <w:rFonts w:hint="default"/>
        <w:lang w:val="kk-KZ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"/>
      <w:lvlJc w:val="left"/>
      <w:pPr>
        <w:ind w:left="828" w:hanging="360"/>
      </w:pPr>
      <w:rPr>
        <w:rFonts w:hint="default" w:ascii="Wingdings" w:hAnsi="Wingdings" w:eastAsia="Wingdings" w:cs="Wingdings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701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582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46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45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27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10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89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71" w:hanging="360"/>
      </w:pPr>
      <w:rPr>
        <w:rFonts w:hint="default"/>
        <w:lang w:val="kk-KZ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"/>
      <w:lvlJc w:val="left"/>
      <w:pPr>
        <w:ind w:left="828" w:hanging="360"/>
      </w:pPr>
      <w:rPr>
        <w:rFonts w:hint="default" w:ascii="Wingdings" w:hAnsi="Wingdings" w:eastAsia="Wingdings" w:cs="Wingdings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701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582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46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45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27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10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89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71" w:hanging="360"/>
      </w:pPr>
      <w:rPr>
        <w:rFonts w:hint="default"/>
        <w:lang w:val="kk-KZ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"/>
      <w:lvlJc w:val="left"/>
      <w:pPr>
        <w:ind w:left="828" w:hanging="360"/>
      </w:pPr>
      <w:rPr>
        <w:rFonts w:hint="default" w:ascii="Wingdings" w:hAnsi="Wingdings" w:eastAsia="Wingdings" w:cs="Wingdings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701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582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46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45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27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10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89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71" w:hanging="360"/>
      </w:pPr>
      <w:rPr>
        <w:rFonts w:hint="default"/>
        <w:lang w:val="kk-KZ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"/>
      <w:lvlJc w:val="left"/>
      <w:pPr>
        <w:ind w:left="828" w:hanging="360"/>
      </w:pPr>
      <w:rPr>
        <w:rFonts w:hint="default" w:ascii="Wingdings" w:hAnsi="Wingdings" w:eastAsia="Wingdings" w:cs="Wingdings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701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582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46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45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27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10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89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71" w:hanging="360"/>
      </w:pPr>
      <w:rPr>
        <w:rFonts w:hint="default"/>
        <w:lang w:val="kk-KZ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"/>
      <w:lvlJc w:val="left"/>
      <w:pPr>
        <w:ind w:left="828" w:hanging="360"/>
      </w:pPr>
      <w:rPr>
        <w:rFonts w:hint="default" w:ascii="Wingdings" w:hAnsi="Wingdings" w:eastAsia="Wingdings" w:cs="Wingdings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701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582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46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45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27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10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89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71" w:hanging="360"/>
      </w:pPr>
      <w:rPr>
        <w:rFonts w:hint="default"/>
        <w:lang w:val="kk-KZ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"/>
      <w:lvlJc w:val="left"/>
      <w:pPr>
        <w:ind w:left="828" w:hanging="360"/>
      </w:pPr>
      <w:rPr>
        <w:rFonts w:hint="default" w:ascii="Wingdings" w:hAnsi="Wingdings" w:eastAsia="Wingdings" w:cs="Wingdings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701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582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46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45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27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10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89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71" w:hanging="360"/>
      </w:pPr>
      <w:rPr>
        <w:rFonts w:hint="default"/>
        <w:lang w:val="kk-KZ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"/>
      <w:lvlJc w:val="left"/>
      <w:pPr>
        <w:ind w:left="828" w:hanging="360"/>
      </w:pPr>
      <w:rPr>
        <w:rFonts w:hint="default" w:ascii="Wingdings" w:hAnsi="Wingdings" w:eastAsia="Wingdings" w:cs="Wingdings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701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582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46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45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27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10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89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71" w:hanging="360"/>
      </w:pPr>
      <w:rPr>
        <w:rFonts w:hint="default"/>
        <w:lang w:val="kk-KZ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"/>
      <w:lvlJc w:val="left"/>
      <w:pPr>
        <w:ind w:left="828" w:hanging="360"/>
      </w:pPr>
      <w:rPr>
        <w:rFonts w:hint="default" w:ascii="Wingdings" w:hAnsi="Wingdings" w:eastAsia="Wingdings" w:cs="Wingdings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701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582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46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45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27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10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89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71" w:hanging="360"/>
      </w:pPr>
      <w:rPr>
        <w:rFonts w:hint="default"/>
        <w:lang w:val="kk-KZ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"/>
      <w:lvlJc w:val="left"/>
      <w:pPr>
        <w:ind w:left="828" w:hanging="360"/>
      </w:pPr>
      <w:rPr>
        <w:rFonts w:hint="default" w:ascii="Wingdings" w:hAnsi="Wingdings" w:eastAsia="Wingdings" w:cs="Wingdings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701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582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46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45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27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10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89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71" w:hanging="360"/>
      </w:pPr>
      <w:rPr>
        <w:rFonts w:hint="default"/>
        <w:lang w:val="kk-KZ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"/>
      <w:lvlJc w:val="left"/>
      <w:pPr>
        <w:ind w:left="828" w:hanging="360"/>
      </w:pPr>
      <w:rPr>
        <w:rFonts w:hint="default" w:ascii="Wingdings" w:hAnsi="Wingdings" w:eastAsia="Wingdings" w:cs="Wingdings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701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582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46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45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27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10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89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71" w:hanging="360"/>
      </w:pPr>
      <w:rPr>
        <w:rFonts w:hint="default"/>
        <w:lang w:val="kk-KZ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"/>
      <w:lvlJc w:val="left"/>
      <w:pPr>
        <w:ind w:left="828" w:hanging="360"/>
      </w:pPr>
      <w:rPr>
        <w:rFonts w:hint="default" w:ascii="Wingdings" w:hAnsi="Wingdings" w:eastAsia="Wingdings" w:cs="Wingdings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701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582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46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45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27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10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89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71" w:hanging="360"/>
      </w:pPr>
      <w:rPr>
        <w:rFonts w:hint="default"/>
        <w:lang w:val="kk-KZ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"/>
      <w:lvlJc w:val="left"/>
      <w:pPr>
        <w:ind w:left="828" w:hanging="360"/>
      </w:pPr>
      <w:rPr>
        <w:rFonts w:hint="default" w:ascii="Wingdings" w:hAnsi="Wingdings" w:eastAsia="Wingdings" w:cs="Wingdings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701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582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46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45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27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10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89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71" w:hanging="360"/>
      </w:pPr>
      <w:rPr>
        <w:rFonts w:hint="default"/>
        <w:lang w:val="kk-KZ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"/>
      <w:lvlJc w:val="left"/>
      <w:pPr>
        <w:ind w:left="828" w:hanging="360"/>
      </w:pPr>
      <w:rPr>
        <w:rFonts w:hint="default" w:ascii="Wingdings" w:hAnsi="Wingdings" w:eastAsia="Wingdings" w:cs="Wingdings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701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582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46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45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27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10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89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71" w:hanging="360"/>
      </w:pPr>
      <w:rPr>
        <w:rFonts w:hint="default"/>
        <w:lang w:val="kk-KZ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"/>
      <w:lvlJc w:val="left"/>
      <w:pPr>
        <w:ind w:left="828" w:hanging="360"/>
      </w:pPr>
      <w:rPr>
        <w:rFonts w:hint="default" w:ascii="Wingdings" w:hAnsi="Wingdings" w:eastAsia="Wingdings" w:cs="Wingdings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701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582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46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45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27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10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89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71" w:hanging="360"/>
      </w:pPr>
      <w:rPr>
        <w:rFonts w:hint="default"/>
        <w:lang w:val="kk-K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"/>
      <w:lvlJc w:val="left"/>
      <w:pPr>
        <w:ind w:left="828" w:hanging="360"/>
      </w:pPr>
      <w:rPr>
        <w:rFonts w:hint="default" w:ascii="Wingdings" w:hAnsi="Wingdings" w:eastAsia="Wingdings" w:cs="Wingdings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701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582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46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45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27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10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89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71" w:hanging="360"/>
      </w:pPr>
      <w:rPr>
        <w:rFonts w:hint="default"/>
        <w:lang w:val="kk-KZ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"/>
      <w:lvlJc w:val="left"/>
      <w:pPr>
        <w:ind w:left="828" w:hanging="360"/>
      </w:pPr>
      <w:rPr>
        <w:rFonts w:hint="default" w:ascii="Wingdings" w:hAnsi="Wingdings" w:eastAsia="Wingdings" w:cs="Wingdings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701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582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46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45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27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10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89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71" w:hanging="360"/>
      </w:pPr>
      <w:rPr>
        <w:rFonts w:hint="default"/>
        <w:lang w:val="kk-KZ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"/>
      <w:lvlJc w:val="left"/>
      <w:pPr>
        <w:ind w:left="828" w:hanging="360"/>
      </w:pPr>
      <w:rPr>
        <w:rFonts w:hint="default" w:ascii="Wingdings" w:hAnsi="Wingdings" w:eastAsia="Wingdings" w:cs="Wingdings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701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582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46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45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27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10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89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71" w:hanging="360"/>
      </w:pPr>
      <w:rPr>
        <w:rFonts w:hint="default"/>
        <w:lang w:val="kk-KZ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"/>
      <w:lvlJc w:val="left"/>
      <w:pPr>
        <w:ind w:left="828" w:hanging="360"/>
      </w:pPr>
      <w:rPr>
        <w:rFonts w:hint="default" w:ascii="Wingdings" w:hAnsi="Wingdings" w:eastAsia="Wingdings" w:cs="Wingdings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701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582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46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45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27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10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89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71" w:hanging="360"/>
      </w:pPr>
      <w:rPr>
        <w:rFonts w:hint="default"/>
        <w:lang w:val="kk-KZ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"/>
      <w:lvlJc w:val="left"/>
      <w:pPr>
        <w:ind w:left="840" w:hanging="286"/>
      </w:pPr>
      <w:rPr>
        <w:rFonts w:hint="default" w:ascii="Wingdings" w:hAnsi="Wingdings" w:eastAsia="Wingdings" w:cs="Wingdings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719" w:hanging="28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598" w:hanging="28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478" w:hanging="28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57" w:hanging="28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37" w:hanging="28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116" w:hanging="28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95" w:hanging="28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75" w:hanging="286"/>
      </w:pPr>
      <w:rPr>
        <w:rFonts w:hint="default"/>
        <w:lang w:val="kk-KZ" w:eastAsia="en-US" w:bidi="ar-SA"/>
      </w:rPr>
    </w:lvl>
  </w:abstractNum>
  <w:num w:numId="563">
    <w:abstractNumId w:val="562"/>
  </w:num>
  <w:num w:numId="523">
    <w:abstractNumId w:val="522"/>
  </w:num>
  <w:num w:numId="522">
    <w:abstractNumId w:val="521"/>
  </w:num>
  <w:num w:numId="521">
    <w:abstractNumId w:val="520"/>
  </w:num>
  <w:num w:numId="519">
    <w:abstractNumId w:val="518"/>
  </w:num>
  <w:num w:numId="516">
    <w:abstractNumId w:val="515"/>
  </w:num>
  <w:num w:numId="511">
    <w:abstractNumId w:val="510"/>
  </w:num>
  <w:num w:numId="440">
    <w:abstractNumId w:val="439"/>
  </w:num>
  <w:num w:numId="331">
    <w:abstractNumId w:val="330"/>
  </w:num>
  <w:num w:numId="307">
    <w:abstractNumId w:val="306"/>
  </w:num>
  <w:num w:numId="303">
    <w:abstractNumId w:val="302"/>
  </w:num>
  <w:num w:numId="271">
    <w:abstractNumId w:val="270"/>
  </w:num>
  <w:num w:numId="129">
    <w:abstractNumId w:val="128"/>
  </w:num>
  <w:num w:numId="62">
    <w:abstractNumId w:val="61"/>
  </w:num>
  <w:num w:numId="25">
    <w:abstractNumId w:val="24"/>
  </w:num>
  <w:num w:numId="568">
    <w:abstractNumId w:val="567"/>
  </w:num>
  <w:num w:numId="567">
    <w:abstractNumId w:val="566"/>
  </w:num>
  <w:num w:numId="566">
    <w:abstractNumId w:val="565"/>
  </w:num>
  <w:num w:numId="565">
    <w:abstractNumId w:val="564"/>
  </w:num>
  <w:num w:numId="564">
    <w:abstractNumId w:val="563"/>
  </w:num>
  <w:num w:numId="562">
    <w:abstractNumId w:val="561"/>
  </w:num>
  <w:num w:numId="561">
    <w:abstractNumId w:val="560"/>
  </w:num>
  <w:num w:numId="560">
    <w:abstractNumId w:val="559"/>
  </w:num>
  <w:num w:numId="559">
    <w:abstractNumId w:val="558"/>
  </w:num>
  <w:num w:numId="558">
    <w:abstractNumId w:val="557"/>
  </w:num>
  <w:num w:numId="557">
    <w:abstractNumId w:val="556"/>
  </w:num>
  <w:num w:numId="556">
    <w:abstractNumId w:val="555"/>
  </w:num>
  <w:num w:numId="555">
    <w:abstractNumId w:val="554"/>
  </w:num>
  <w:num w:numId="554">
    <w:abstractNumId w:val="553"/>
  </w:num>
  <w:num w:numId="553">
    <w:abstractNumId w:val="552"/>
  </w:num>
  <w:num w:numId="552">
    <w:abstractNumId w:val="551"/>
  </w:num>
  <w:num w:numId="551">
    <w:abstractNumId w:val="550"/>
  </w:num>
  <w:num w:numId="550">
    <w:abstractNumId w:val="549"/>
  </w:num>
  <w:num w:numId="549">
    <w:abstractNumId w:val="548"/>
  </w:num>
  <w:num w:numId="548">
    <w:abstractNumId w:val="547"/>
  </w:num>
  <w:num w:numId="547">
    <w:abstractNumId w:val="546"/>
  </w:num>
  <w:num w:numId="546">
    <w:abstractNumId w:val="545"/>
  </w:num>
  <w:num w:numId="545">
    <w:abstractNumId w:val="544"/>
  </w:num>
  <w:num w:numId="544">
    <w:abstractNumId w:val="543"/>
  </w:num>
  <w:num w:numId="543">
    <w:abstractNumId w:val="542"/>
  </w:num>
  <w:num w:numId="542">
    <w:abstractNumId w:val="541"/>
  </w:num>
  <w:num w:numId="541">
    <w:abstractNumId w:val="540"/>
  </w:num>
  <w:num w:numId="540">
    <w:abstractNumId w:val="539"/>
  </w:num>
  <w:num w:numId="539">
    <w:abstractNumId w:val="538"/>
  </w:num>
  <w:num w:numId="538">
    <w:abstractNumId w:val="537"/>
  </w:num>
  <w:num w:numId="537">
    <w:abstractNumId w:val="536"/>
  </w:num>
  <w:num w:numId="536">
    <w:abstractNumId w:val="535"/>
  </w:num>
  <w:num w:numId="535">
    <w:abstractNumId w:val="534"/>
  </w:num>
  <w:num w:numId="534">
    <w:abstractNumId w:val="533"/>
  </w:num>
  <w:num w:numId="533">
    <w:abstractNumId w:val="532"/>
  </w:num>
  <w:num w:numId="532">
    <w:abstractNumId w:val="531"/>
  </w:num>
  <w:num w:numId="531">
    <w:abstractNumId w:val="530"/>
  </w:num>
  <w:num w:numId="530">
    <w:abstractNumId w:val="529"/>
  </w:num>
  <w:num w:numId="529">
    <w:abstractNumId w:val="528"/>
  </w:num>
  <w:num w:numId="528">
    <w:abstractNumId w:val="527"/>
  </w:num>
  <w:num w:numId="527">
    <w:abstractNumId w:val="526"/>
  </w:num>
  <w:num w:numId="526">
    <w:abstractNumId w:val="525"/>
  </w:num>
  <w:num w:numId="525">
    <w:abstractNumId w:val="524"/>
  </w:num>
  <w:num w:numId="524">
    <w:abstractNumId w:val="523"/>
  </w:num>
  <w:num w:numId="520">
    <w:abstractNumId w:val="519"/>
  </w:num>
  <w:num w:numId="518">
    <w:abstractNumId w:val="517"/>
  </w:num>
  <w:num w:numId="517">
    <w:abstractNumId w:val="516"/>
  </w:num>
  <w:num w:numId="515">
    <w:abstractNumId w:val="514"/>
  </w:num>
  <w:num w:numId="514">
    <w:abstractNumId w:val="513"/>
  </w:num>
  <w:num w:numId="513">
    <w:abstractNumId w:val="512"/>
  </w:num>
  <w:num w:numId="512">
    <w:abstractNumId w:val="511"/>
  </w:num>
  <w:num w:numId="510">
    <w:abstractNumId w:val="509"/>
  </w:num>
  <w:num w:numId="509">
    <w:abstractNumId w:val="508"/>
  </w:num>
  <w:num w:numId="508">
    <w:abstractNumId w:val="507"/>
  </w:num>
  <w:num w:numId="507">
    <w:abstractNumId w:val="506"/>
  </w:num>
  <w:num w:numId="506">
    <w:abstractNumId w:val="505"/>
  </w:num>
  <w:num w:numId="505">
    <w:abstractNumId w:val="504"/>
  </w:num>
  <w:num w:numId="504">
    <w:abstractNumId w:val="503"/>
  </w:num>
  <w:num w:numId="503">
    <w:abstractNumId w:val="502"/>
  </w:num>
  <w:num w:numId="502">
    <w:abstractNumId w:val="501"/>
  </w:num>
  <w:num w:numId="501">
    <w:abstractNumId w:val="500"/>
  </w:num>
  <w:num w:numId="500">
    <w:abstractNumId w:val="499"/>
  </w:num>
  <w:num w:numId="499">
    <w:abstractNumId w:val="498"/>
  </w:num>
  <w:num w:numId="498">
    <w:abstractNumId w:val="497"/>
  </w:num>
  <w:num w:numId="497">
    <w:abstractNumId w:val="496"/>
  </w:num>
  <w:num w:numId="496">
    <w:abstractNumId w:val="495"/>
  </w:num>
  <w:num w:numId="495">
    <w:abstractNumId w:val="494"/>
  </w:num>
  <w:num w:numId="494">
    <w:abstractNumId w:val="493"/>
  </w:num>
  <w:num w:numId="493">
    <w:abstractNumId w:val="492"/>
  </w:num>
  <w:num w:numId="492">
    <w:abstractNumId w:val="491"/>
  </w:num>
  <w:num w:numId="491">
    <w:abstractNumId w:val="490"/>
  </w:num>
  <w:num w:numId="490">
    <w:abstractNumId w:val="489"/>
  </w:num>
  <w:num w:numId="489">
    <w:abstractNumId w:val="488"/>
  </w:num>
  <w:num w:numId="488">
    <w:abstractNumId w:val="487"/>
  </w:num>
  <w:num w:numId="487">
    <w:abstractNumId w:val="486"/>
  </w:num>
  <w:num w:numId="486">
    <w:abstractNumId w:val="485"/>
  </w:num>
  <w:num w:numId="485">
    <w:abstractNumId w:val="484"/>
  </w:num>
  <w:num w:numId="484">
    <w:abstractNumId w:val="483"/>
  </w:num>
  <w:num w:numId="483">
    <w:abstractNumId w:val="482"/>
  </w:num>
  <w:num w:numId="482">
    <w:abstractNumId w:val="481"/>
  </w:num>
  <w:num w:numId="481">
    <w:abstractNumId w:val="480"/>
  </w:num>
  <w:num w:numId="480">
    <w:abstractNumId w:val="479"/>
  </w:num>
  <w:num w:numId="479">
    <w:abstractNumId w:val="478"/>
  </w:num>
  <w:num w:numId="478">
    <w:abstractNumId w:val="477"/>
  </w:num>
  <w:num w:numId="477">
    <w:abstractNumId w:val="476"/>
  </w:num>
  <w:num w:numId="476">
    <w:abstractNumId w:val="475"/>
  </w:num>
  <w:num w:numId="475">
    <w:abstractNumId w:val="474"/>
  </w:num>
  <w:num w:numId="474">
    <w:abstractNumId w:val="473"/>
  </w:num>
  <w:num w:numId="473">
    <w:abstractNumId w:val="472"/>
  </w:num>
  <w:num w:numId="472">
    <w:abstractNumId w:val="471"/>
  </w:num>
  <w:num w:numId="471">
    <w:abstractNumId w:val="470"/>
  </w:num>
  <w:num w:numId="470">
    <w:abstractNumId w:val="469"/>
  </w:num>
  <w:num w:numId="469">
    <w:abstractNumId w:val="468"/>
  </w:num>
  <w:num w:numId="468">
    <w:abstractNumId w:val="467"/>
  </w:num>
  <w:num w:numId="467">
    <w:abstractNumId w:val="466"/>
  </w:num>
  <w:num w:numId="466">
    <w:abstractNumId w:val="465"/>
  </w:num>
  <w:num w:numId="465">
    <w:abstractNumId w:val="464"/>
  </w:num>
  <w:num w:numId="464">
    <w:abstractNumId w:val="463"/>
  </w:num>
  <w:num w:numId="463">
    <w:abstractNumId w:val="462"/>
  </w:num>
  <w:num w:numId="462">
    <w:abstractNumId w:val="461"/>
  </w:num>
  <w:num w:numId="461">
    <w:abstractNumId w:val="460"/>
  </w:num>
  <w:num w:numId="460">
    <w:abstractNumId w:val="459"/>
  </w:num>
  <w:num w:numId="459">
    <w:abstractNumId w:val="458"/>
  </w:num>
  <w:num w:numId="458">
    <w:abstractNumId w:val="457"/>
  </w:num>
  <w:num w:numId="457">
    <w:abstractNumId w:val="456"/>
  </w:num>
  <w:num w:numId="456">
    <w:abstractNumId w:val="455"/>
  </w:num>
  <w:num w:numId="455">
    <w:abstractNumId w:val="454"/>
  </w:num>
  <w:num w:numId="454">
    <w:abstractNumId w:val="453"/>
  </w:num>
  <w:num w:numId="453">
    <w:abstractNumId w:val="452"/>
  </w:num>
  <w:num w:numId="452">
    <w:abstractNumId w:val="451"/>
  </w:num>
  <w:num w:numId="451">
    <w:abstractNumId w:val="450"/>
  </w:num>
  <w:num w:numId="450">
    <w:abstractNumId w:val="449"/>
  </w:num>
  <w:num w:numId="449">
    <w:abstractNumId w:val="448"/>
  </w:num>
  <w:num w:numId="448">
    <w:abstractNumId w:val="447"/>
  </w:num>
  <w:num w:numId="447">
    <w:abstractNumId w:val="446"/>
  </w:num>
  <w:num w:numId="446">
    <w:abstractNumId w:val="445"/>
  </w:num>
  <w:num w:numId="445">
    <w:abstractNumId w:val="444"/>
  </w:num>
  <w:num w:numId="444">
    <w:abstractNumId w:val="443"/>
  </w:num>
  <w:num w:numId="443">
    <w:abstractNumId w:val="442"/>
  </w:num>
  <w:num w:numId="442">
    <w:abstractNumId w:val="441"/>
  </w:num>
  <w:num w:numId="441">
    <w:abstractNumId w:val="440"/>
  </w:num>
  <w:num w:numId="439">
    <w:abstractNumId w:val="438"/>
  </w:num>
  <w:num w:numId="438">
    <w:abstractNumId w:val="437"/>
  </w:num>
  <w:num w:numId="437">
    <w:abstractNumId w:val="436"/>
  </w:num>
  <w:num w:numId="436">
    <w:abstractNumId w:val="435"/>
  </w:num>
  <w:num w:numId="435">
    <w:abstractNumId w:val="434"/>
  </w:num>
  <w:num w:numId="434">
    <w:abstractNumId w:val="433"/>
  </w:num>
  <w:num w:numId="433">
    <w:abstractNumId w:val="432"/>
  </w:num>
  <w:num w:numId="432">
    <w:abstractNumId w:val="431"/>
  </w:num>
  <w:num w:numId="431">
    <w:abstractNumId w:val="430"/>
  </w:num>
  <w:num w:numId="430">
    <w:abstractNumId w:val="429"/>
  </w:num>
  <w:num w:numId="429">
    <w:abstractNumId w:val="428"/>
  </w:num>
  <w:num w:numId="428">
    <w:abstractNumId w:val="427"/>
  </w:num>
  <w:num w:numId="427">
    <w:abstractNumId w:val="426"/>
  </w:num>
  <w:num w:numId="426">
    <w:abstractNumId w:val="425"/>
  </w:num>
  <w:num w:numId="425">
    <w:abstractNumId w:val="424"/>
  </w:num>
  <w:num w:numId="424">
    <w:abstractNumId w:val="423"/>
  </w:num>
  <w:num w:numId="423">
    <w:abstractNumId w:val="422"/>
  </w:num>
  <w:num w:numId="422">
    <w:abstractNumId w:val="421"/>
  </w:num>
  <w:num w:numId="421">
    <w:abstractNumId w:val="420"/>
  </w:num>
  <w:num w:numId="420">
    <w:abstractNumId w:val="419"/>
  </w:num>
  <w:num w:numId="419">
    <w:abstractNumId w:val="418"/>
  </w:num>
  <w:num w:numId="418">
    <w:abstractNumId w:val="417"/>
  </w:num>
  <w:num w:numId="417">
    <w:abstractNumId w:val="416"/>
  </w:num>
  <w:num w:numId="416">
    <w:abstractNumId w:val="415"/>
  </w:num>
  <w:num w:numId="415">
    <w:abstractNumId w:val="414"/>
  </w:num>
  <w:num w:numId="414">
    <w:abstractNumId w:val="413"/>
  </w:num>
  <w:num w:numId="413">
    <w:abstractNumId w:val="412"/>
  </w:num>
  <w:num w:numId="412">
    <w:abstractNumId w:val="411"/>
  </w:num>
  <w:num w:numId="411">
    <w:abstractNumId w:val="410"/>
  </w:num>
  <w:num w:numId="410">
    <w:abstractNumId w:val="409"/>
  </w:num>
  <w:num w:numId="409">
    <w:abstractNumId w:val="408"/>
  </w:num>
  <w:num w:numId="408">
    <w:abstractNumId w:val="407"/>
  </w:num>
  <w:num w:numId="407">
    <w:abstractNumId w:val="406"/>
  </w:num>
  <w:num w:numId="406">
    <w:abstractNumId w:val="405"/>
  </w:num>
  <w:num w:numId="405">
    <w:abstractNumId w:val="404"/>
  </w:num>
  <w:num w:numId="404">
    <w:abstractNumId w:val="403"/>
  </w:num>
  <w:num w:numId="403">
    <w:abstractNumId w:val="402"/>
  </w:num>
  <w:num w:numId="402">
    <w:abstractNumId w:val="401"/>
  </w:num>
  <w:num w:numId="401">
    <w:abstractNumId w:val="400"/>
  </w:num>
  <w:num w:numId="400">
    <w:abstractNumId w:val="399"/>
  </w:num>
  <w:num w:numId="399">
    <w:abstractNumId w:val="398"/>
  </w:num>
  <w:num w:numId="398">
    <w:abstractNumId w:val="397"/>
  </w:num>
  <w:num w:numId="397">
    <w:abstractNumId w:val="396"/>
  </w:num>
  <w:num w:numId="396">
    <w:abstractNumId w:val="395"/>
  </w:num>
  <w:num w:numId="395">
    <w:abstractNumId w:val="394"/>
  </w:num>
  <w:num w:numId="394">
    <w:abstractNumId w:val="393"/>
  </w:num>
  <w:num w:numId="393">
    <w:abstractNumId w:val="392"/>
  </w:num>
  <w:num w:numId="392">
    <w:abstractNumId w:val="391"/>
  </w:num>
  <w:num w:numId="391">
    <w:abstractNumId w:val="390"/>
  </w:num>
  <w:num w:numId="390">
    <w:abstractNumId w:val="389"/>
  </w:num>
  <w:num w:numId="389">
    <w:abstractNumId w:val="388"/>
  </w:num>
  <w:num w:numId="388">
    <w:abstractNumId w:val="387"/>
  </w:num>
  <w:num w:numId="387">
    <w:abstractNumId w:val="386"/>
  </w:num>
  <w:num w:numId="386">
    <w:abstractNumId w:val="385"/>
  </w:num>
  <w:num w:numId="385">
    <w:abstractNumId w:val="384"/>
  </w:num>
  <w:num w:numId="384">
    <w:abstractNumId w:val="383"/>
  </w:num>
  <w:num w:numId="383">
    <w:abstractNumId w:val="382"/>
  </w:num>
  <w:num w:numId="382">
    <w:abstractNumId w:val="381"/>
  </w:num>
  <w:num w:numId="381">
    <w:abstractNumId w:val="380"/>
  </w:num>
  <w:num w:numId="380">
    <w:abstractNumId w:val="379"/>
  </w:num>
  <w:num w:numId="379">
    <w:abstractNumId w:val="378"/>
  </w:num>
  <w:num w:numId="378">
    <w:abstractNumId w:val="377"/>
  </w:num>
  <w:num w:numId="377">
    <w:abstractNumId w:val="376"/>
  </w:num>
  <w:num w:numId="376">
    <w:abstractNumId w:val="375"/>
  </w:num>
  <w:num w:numId="375">
    <w:abstractNumId w:val="374"/>
  </w:num>
  <w:num w:numId="374">
    <w:abstractNumId w:val="373"/>
  </w:num>
  <w:num w:numId="373">
    <w:abstractNumId w:val="372"/>
  </w:num>
  <w:num w:numId="372">
    <w:abstractNumId w:val="371"/>
  </w:num>
  <w:num w:numId="371">
    <w:abstractNumId w:val="370"/>
  </w:num>
  <w:num w:numId="370">
    <w:abstractNumId w:val="369"/>
  </w:num>
  <w:num w:numId="369">
    <w:abstractNumId w:val="368"/>
  </w:num>
  <w:num w:numId="368">
    <w:abstractNumId w:val="367"/>
  </w:num>
  <w:num w:numId="367">
    <w:abstractNumId w:val="366"/>
  </w:num>
  <w:num w:numId="366">
    <w:abstractNumId w:val="365"/>
  </w:num>
  <w:num w:numId="365">
    <w:abstractNumId w:val="364"/>
  </w:num>
  <w:num w:numId="364">
    <w:abstractNumId w:val="363"/>
  </w:num>
  <w:num w:numId="363">
    <w:abstractNumId w:val="362"/>
  </w:num>
  <w:num w:numId="362">
    <w:abstractNumId w:val="361"/>
  </w:num>
  <w:num w:numId="361">
    <w:abstractNumId w:val="360"/>
  </w:num>
  <w:num w:numId="360">
    <w:abstractNumId w:val="359"/>
  </w:num>
  <w:num w:numId="359">
    <w:abstractNumId w:val="358"/>
  </w:num>
  <w:num w:numId="358">
    <w:abstractNumId w:val="357"/>
  </w:num>
  <w:num w:numId="357">
    <w:abstractNumId w:val="356"/>
  </w:num>
  <w:num w:numId="356">
    <w:abstractNumId w:val="355"/>
  </w:num>
  <w:num w:numId="355">
    <w:abstractNumId w:val="354"/>
  </w:num>
  <w:num w:numId="354">
    <w:abstractNumId w:val="353"/>
  </w:num>
  <w:num w:numId="353">
    <w:abstractNumId w:val="352"/>
  </w:num>
  <w:num w:numId="352">
    <w:abstractNumId w:val="351"/>
  </w:num>
  <w:num w:numId="351">
    <w:abstractNumId w:val="350"/>
  </w:num>
  <w:num w:numId="350">
    <w:abstractNumId w:val="349"/>
  </w:num>
  <w:num w:numId="349">
    <w:abstractNumId w:val="348"/>
  </w:num>
  <w:num w:numId="348">
    <w:abstractNumId w:val="347"/>
  </w:num>
  <w:num w:numId="347">
    <w:abstractNumId w:val="346"/>
  </w:num>
  <w:num w:numId="346">
    <w:abstractNumId w:val="345"/>
  </w:num>
  <w:num w:numId="345">
    <w:abstractNumId w:val="344"/>
  </w:num>
  <w:num w:numId="344">
    <w:abstractNumId w:val="343"/>
  </w:num>
  <w:num w:numId="343">
    <w:abstractNumId w:val="342"/>
  </w:num>
  <w:num w:numId="342">
    <w:abstractNumId w:val="341"/>
  </w:num>
  <w:num w:numId="341">
    <w:abstractNumId w:val="340"/>
  </w:num>
  <w:num w:numId="340">
    <w:abstractNumId w:val="339"/>
  </w:num>
  <w:num w:numId="339">
    <w:abstractNumId w:val="338"/>
  </w:num>
  <w:num w:numId="338">
    <w:abstractNumId w:val="337"/>
  </w:num>
  <w:num w:numId="337">
    <w:abstractNumId w:val="336"/>
  </w:num>
  <w:num w:numId="336">
    <w:abstractNumId w:val="335"/>
  </w:num>
  <w:num w:numId="335">
    <w:abstractNumId w:val="334"/>
  </w:num>
  <w:num w:numId="334">
    <w:abstractNumId w:val="333"/>
  </w:num>
  <w:num w:numId="333">
    <w:abstractNumId w:val="332"/>
  </w:num>
  <w:num w:numId="332">
    <w:abstractNumId w:val="331"/>
  </w:num>
  <w:num w:numId="330">
    <w:abstractNumId w:val="329"/>
  </w:num>
  <w:num w:numId="329">
    <w:abstractNumId w:val="328"/>
  </w:num>
  <w:num w:numId="328">
    <w:abstractNumId w:val="327"/>
  </w:num>
  <w:num w:numId="327">
    <w:abstractNumId w:val="326"/>
  </w:num>
  <w:num w:numId="326">
    <w:abstractNumId w:val="325"/>
  </w:num>
  <w:num w:numId="325">
    <w:abstractNumId w:val="324"/>
  </w:num>
  <w:num w:numId="324">
    <w:abstractNumId w:val="323"/>
  </w:num>
  <w:num w:numId="323">
    <w:abstractNumId w:val="322"/>
  </w:num>
  <w:num w:numId="322">
    <w:abstractNumId w:val="321"/>
  </w:num>
  <w:num w:numId="321">
    <w:abstractNumId w:val="320"/>
  </w:num>
  <w:num w:numId="320">
    <w:abstractNumId w:val="319"/>
  </w:num>
  <w:num w:numId="319">
    <w:abstractNumId w:val="318"/>
  </w:num>
  <w:num w:numId="318">
    <w:abstractNumId w:val="317"/>
  </w:num>
  <w:num w:numId="317">
    <w:abstractNumId w:val="316"/>
  </w:num>
  <w:num w:numId="316">
    <w:abstractNumId w:val="315"/>
  </w:num>
  <w:num w:numId="315">
    <w:abstractNumId w:val="314"/>
  </w:num>
  <w:num w:numId="314">
    <w:abstractNumId w:val="313"/>
  </w:num>
  <w:num w:numId="313">
    <w:abstractNumId w:val="312"/>
  </w:num>
  <w:num w:numId="312">
    <w:abstractNumId w:val="311"/>
  </w:num>
  <w:num w:numId="311">
    <w:abstractNumId w:val="310"/>
  </w:num>
  <w:num w:numId="310">
    <w:abstractNumId w:val="309"/>
  </w:num>
  <w:num w:numId="309">
    <w:abstractNumId w:val="308"/>
  </w:num>
  <w:num w:numId="308">
    <w:abstractNumId w:val="307"/>
  </w:num>
  <w:num w:numId="306">
    <w:abstractNumId w:val="305"/>
  </w:num>
  <w:num w:numId="305">
    <w:abstractNumId w:val="304"/>
  </w:num>
  <w:num w:numId="304">
    <w:abstractNumId w:val="303"/>
  </w:num>
  <w:num w:numId="302">
    <w:abstractNumId w:val="301"/>
  </w:num>
  <w:num w:numId="301">
    <w:abstractNumId w:val="300"/>
  </w:num>
  <w:num w:numId="300">
    <w:abstractNumId w:val="299"/>
  </w:num>
  <w:num w:numId="299">
    <w:abstractNumId w:val="298"/>
  </w:num>
  <w:num w:numId="298">
    <w:abstractNumId w:val="297"/>
  </w:num>
  <w:num w:numId="297">
    <w:abstractNumId w:val="296"/>
  </w:num>
  <w:num w:numId="296">
    <w:abstractNumId w:val="295"/>
  </w:num>
  <w:num w:numId="295">
    <w:abstractNumId w:val="294"/>
  </w:num>
  <w:num w:numId="294">
    <w:abstractNumId w:val="293"/>
  </w:num>
  <w:num w:numId="293">
    <w:abstractNumId w:val="292"/>
  </w:num>
  <w:num w:numId="292">
    <w:abstractNumId w:val="291"/>
  </w:num>
  <w:num w:numId="291">
    <w:abstractNumId w:val="290"/>
  </w:num>
  <w:num w:numId="290">
    <w:abstractNumId w:val="289"/>
  </w:num>
  <w:num w:numId="289">
    <w:abstractNumId w:val="288"/>
  </w:num>
  <w:num w:numId="288">
    <w:abstractNumId w:val="287"/>
  </w:num>
  <w:num w:numId="287">
    <w:abstractNumId w:val="286"/>
  </w:num>
  <w:num w:numId="286">
    <w:abstractNumId w:val="285"/>
  </w:num>
  <w:num w:numId="285">
    <w:abstractNumId w:val="284"/>
  </w:num>
  <w:num w:numId="284">
    <w:abstractNumId w:val="283"/>
  </w:num>
  <w:num w:numId="283">
    <w:abstractNumId w:val="282"/>
  </w:num>
  <w:num w:numId="282">
    <w:abstractNumId w:val="281"/>
  </w:num>
  <w:num w:numId="281">
    <w:abstractNumId w:val="280"/>
  </w:num>
  <w:num w:numId="280">
    <w:abstractNumId w:val="279"/>
  </w:num>
  <w:num w:numId="279">
    <w:abstractNumId w:val="278"/>
  </w:num>
  <w:num w:numId="278">
    <w:abstractNumId w:val="277"/>
  </w:num>
  <w:num w:numId="277">
    <w:abstractNumId w:val="276"/>
  </w:num>
  <w:num w:numId="276">
    <w:abstractNumId w:val="275"/>
  </w:num>
  <w:num w:numId="275">
    <w:abstractNumId w:val="274"/>
  </w:num>
  <w:num w:numId="274">
    <w:abstractNumId w:val="273"/>
  </w:num>
  <w:num w:numId="273">
    <w:abstractNumId w:val="272"/>
  </w:num>
  <w:num w:numId="272">
    <w:abstractNumId w:val="271"/>
  </w:num>
  <w:num w:numId="270">
    <w:abstractNumId w:val="269"/>
  </w:num>
  <w:num w:numId="269">
    <w:abstractNumId w:val="268"/>
  </w:num>
  <w:num w:numId="268">
    <w:abstractNumId w:val="267"/>
  </w:num>
  <w:num w:numId="267">
    <w:abstractNumId w:val="266"/>
  </w:num>
  <w:num w:numId="266">
    <w:abstractNumId w:val="265"/>
  </w:num>
  <w:num w:numId="265">
    <w:abstractNumId w:val="264"/>
  </w:num>
  <w:num w:numId="264">
    <w:abstractNumId w:val="263"/>
  </w:num>
  <w:num w:numId="263">
    <w:abstractNumId w:val="262"/>
  </w:num>
  <w:num w:numId="262">
    <w:abstractNumId w:val="261"/>
  </w:num>
  <w:num w:numId="261">
    <w:abstractNumId w:val="260"/>
  </w:num>
  <w:num w:numId="260">
    <w:abstractNumId w:val="259"/>
  </w:num>
  <w:num w:numId="259">
    <w:abstractNumId w:val="258"/>
  </w:num>
  <w:num w:numId="258">
    <w:abstractNumId w:val="257"/>
  </w:num>
  <w:num w:numId="257">
    <w:abstractNumId w:val="256"/>
  </w:num>
  <w:num w:numId="256">
    <w:abstractNumId w:val="255"/>
  </w:num>
  <w:num w:numId="255">
    <w:abstractNumId w:val="254"/>
  </w:num>
  <w:num w:numId="254">
    <w:abstractNumId w:val="253"/>
  </w:num>
  <w:num w:numId="253">
    <w:abstractNumId w:val="252"/>
  </w:num>
  <w:num w:numId="252">
    <w:abstractNumId w:val="251"/>
  </w:num>
  <w:num w:numId="251">
    <w:abstractNumId w:val="250"/>
  </w:num>
  <w:num w:numId="250">
    <w:abstractNumId w:val="249"/>
  </w:num>
  <w:num w:numId="249">
    <w:abstractNumId w:val="248"/>
  </w:num>
  <w:num w:numId="248">
    <w:abstractNumId w:val="247"/>
  </w:num>
  <w:num w:numId="247">
    <w:abstractNumId w:val="246"/>
  </w:num>
  <w:num w:numId="246">
    <w:abstractNumId w:val="245"/>
  </w:num>
  <w:num w:numId="245">
    <w:abstractNumId w:val="244"/>
  </w:num>
  <w:num w:numId="244">
    <w:abstractNumId w:val="243"/>
  </w:num>
  <w:num w:numId="243">
    <w:abstractNumId w:val="242"/>
  </w:num>
  <w:num w:numId="242">
    <w:abstractNumId w:val="241"/>
  </w:num>
  <w:num w:numId="241">
    <w:abstractNumId w:val="240"/>
  </w:num>
  <w:num w:numId="240">
    <w:abstractNumId w:val="239"/>
  </w:num>
  <w:num w:numId="239">
    <w:abstractNumId w:val="238"/>
  </w:num>
  <w:num w:numId="238">
    <w:abstractNumId w:val="237"/>
  </w:num>
  <w:num w:numId="237">
    <w:abstractNumId w:val="236"/>
  </w:num>
  <w:num w:numId="236">
    <w:abstractNumId w:val="235"/>
  </w:num>
  <w:num w:numId="235">
    <w:abstractNumId w:val="234"/>
  </w:num>
  <w:num w:numId="234">
    <w:abstractNumId w:val="233"/>
  </w:num>
  <w:num w:numId="233">
    <w:abstractNumId w:val="232"/>
  </w:num>
  <w:num w:numId="232">
    <w:abstractNumId w:val="231"/>
  </w:num>
  <w:num w:numId="231">
    <w:abstractNumId w:val="230"/>
  </w:num>
  <w:num w:numId="230">
    <w:abstractNumId w:val="229"/>
  </w:num>
  <w:num w:numId="229">
    <w:abstractNumId w:val="228"/>
  </w:num>
  <w:num w:numId="228">
    <w:abstractNumId w:val="227"/>
  </w:num>
  <w:num w:numId="227">
    <w:abstractNumId w:val="226"/>
  </w:num>
  <w:num w:numId="226">
    <w:abstractNumId w:val="225"/>
  </w:num>
  <w:num w:numId="225">
    <w:abstractNumId w:val="224"/>
  </w:num>
  <w:num w:numId="224">
    <w:abstractNumId w:val="223"/>
  </w:num>
  <w:num w:numId="223">
    <w:abstractNumId w:val="222"/>
  </w:num>
  <w:num w:numId="222">
    <w:abstractNumId w:val="221"/>
  </w:num>
  <w:num w:numId="221">
    <w:abstractNumId w:val="220"/>
  </w:num>
  <w:num w:numId="220">
    <w:abstractNumId w:val="219"/>
  </w:num>
  <w:num w:numId="219">
    <w:abstractNumId w:val="218"/>
  </w:num>
  <w:num w:numId="218">
    <w:abstractNumId w:val="217"/>
  </w:num>
  <w:num w:numId="217">
    <w:abstractNumId w:val="216"/>
  </w:num>
  <w:num w:numId="216">
    <w:abstractNumId w:val="215"/>
  </w:num>
  <w:num w:numId="215">
    <w:abstractNumId w:val="214"/>
  </w:num>
  <w:num w:numId="214">
    <w:abstractNumId w:val="213"/>
  </w:num>
  <w:num w:numId="213">
    <w:abstractNumId w:val="212"/>
  </w:num>
  <w:num w:numId="212">
    <w:abstractNumId w:val="211"/>
  </w:num>
  <w:num w:numId="211">
    <w:abstractNumId w:val="210"/>
  </w:num>
  <w:num w:numId="210">
    <w:abstractNumId w:val="209"/>
  </w:num>
  <w:num w:numId="209">
    <w:abstractNumId w:val="208"/>
  </w:num>
  <w:num w:numId="208">
    <w:abstractNumId w:val="207"/>
  </w:num>
  <w:num w:numId="207">
    <w:abstractNumId w:val="206"/>
  </w:num>
  <w:num w:numId="206">
    <w:abstractNumId w:val="205"/>
  </w:num>
  <w:num w:numId="205">
    <w:abstractNumId w:val="204"/>
  </w:num>
  <w:num w:numId="204">
    <w:abstractNumId w:val="203"/>
  </w:num>
  <w:num w:numId="203">
    <w:abstractNumId w:val="202"/>
  </w:num>
  <w:num w:numId="202">
    <w:abstractNumId w:val="201"/>
  </w:num>
  <w:num w:numId="201">
    <w:abstractNumId w:val="200"/>
  </w:num>
  <w:num w:numId="200">
    <w:abstractNumId w:val="199"/>
  </w:num>
  <w:num w:numId="199">
    <w:abstractNumId w:val="198"/>
  </w:num>
  <w:num w:numId="198">
    <w:abstractNumId w:val="197"/>
  </w:num>
  <w:num w:numId="197">
    <w:abstractNumId w:val="196"/>
  </w:num>
  <w:num w:numId="196">
    <w:abstractNumId w:val="195"/>
  </w:num>
  <w:num w:numId="195">
    <w:abstractNumId w:val="194"/>
  </w:num>
  <w:num w:numId="194">
    <w:abstractNumId w:val="193"/>
  </w:num>
  <w:num w:numId="193">
    <w:abstractNumId w:val="192"/>
  </w:num>
  <w:num w:numId="192">
    <w:abstractNumId w:val="191"/>
  </w:num>
  <w:num w:numId="191">
    <w:abstractNumId w:val="190"/>
  </w:num>
  <w:num w:numId="190">
    <w:abstractNumId w:val="189"/>
  </w:num>
  <w:num w:numId="189">
    <w:abstractNumId w:val="188"/>
  </w:num>
  <w:num w:numId="188">
    <w:abstractNumId w:val="187"/>
  </w:num>
  <w:num w:numId="187">
    <w:abstractNumId w:val="186"/>
  </w:num>
  <w:num w:numId="186">
    <w:abstractNumId w:val="185"/>
  </w:num>
  <w:num w:numId="185">
    <w:abstractNumId w:val="184"/>
  </w:num>
  <w:num w:numId="184">
    <w:abstractNumId w:val="183"/>
  </w:num>
  <w:num w:numId="183">
    <w:abstractNumId w:val="182"/>
  </w:num>
  <w:num w:numId="182">
    <w:abstractNumId w:val="181"/>
  </w:num>
  <w:num w:numId="181">
    <w:abstractNumId w:val="180"/>
  </w:num>
  <w:num w:numId="180">
    <w:abstractNumId w:val="179"/>
  </w:num>
  <w:num w:numId="179">
    <w:abstractNumId w:val="178"/>
  </w:num>
  <w:num w:numId="178">
    <w:abstractNumId w:val="177"/>
  </w:num>
  <w:num w:numId="177">
    <w:abstractNumId w:val="176"/>
  </w:num>
  <w:num w:numId="176">
    <w:abstractNumId w:val="175"/>
  </w:num>
  <w:num w:numId="175">
    <w:abstractNumId w:val="174"/>
  </w:num>
  <w:num w:numId="174">
    <w:abstractNumId w:val="173"/>
  </w:num>
  <w:num w:numId="173">
    <w:abstractNumId w:val="172"/>
  </w:num>
  <w:num w:numId="172">
    <w:abstractNumId w:val="171"/>
  </w:num>
  <w:num w:numId="171">
    <w:abstractNumId w:val="170"/>
  </w:num>
  <w:num w:numId="170">
    <w:abstractNumId w:val="169"/>
  </w:num>
  <w:num w:numId="169">
    <w:abstractNumId w:val="168"/>
  </w:num>
  <w:num w:numId="168">
    <w:abstractNumId w:val="167"/>
  </w:num>
  <w:num w:numId="167">
    <w:abstractNumId w:val="166"/>
  </w:num>
  <w:num w:numId="166">
    <w:abstractNumId w:val="165"/>
  </w:num>
  <w:num w:numId="165">
    <w:abstractNumId w:val="164"/>
  </w:num>
  <w:num w:numId="164">
    <w:abstractNumId w:val="163"/>
  </w:num>
  <w:num w:numId="163">
    <w:abstractNumId w:val="162"/>
  </w:num>
  <w:num w:numId="162">
    <w:abstractNumId w:val="161"/>
  </w:num>
  <w:num w:numId="161">
    <w:abstractNumId w:val="160"/>
  </w:num>
  <w:num w:numId="160">
    <w:abstractNumId w:val="159"/>
  </w:num>
  <w:num w:numId="159">
    <w:abstractNumId w:val="158"/>
  </w:num>
  <w:num w:numId="158">
    <w:abstractNumId w:val="157"/>
  </w:num>
  <w:num w:numId="157">
    <w:abstractNumId w:val="156"/>
  </w:num>
  <w:num w:numId="156">
    <w:abstractNumId w:val="155"/>
  </w:num>
  <w:num w:numId="155">
    <w:abstractNumId w:val="154"/>
  </w:num>
  <w:num w:numId="154">
    <w:abstractNumId w:val="153"/>
  </w:num>
  <w:num w:numId="153">
    <w:abstractNumId w:val="152"/>
  </w:num>
  <w:num w:numId="152">
    <w:abstractNumId w:val="151"/>
  </w:num>
  <w:num w:numId="151">
    <w:abstractNumId w:val="150"/>
  </w:num>
  <w:num w:numId="150">
    <w:abstractNumId w:val="149"/>
  </w: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TOC1" w:type="paragraph">
    <w:name w:val="TOC 1"/>
    <w:basedOn w:val="Normal"/>
    <w:uiPriority w:val="1"/>
    <w:qFormat/>
    <w:pPr>
      <w:ind w:left="253" w:right="553"/>
    </w:pPr>
    <w:rPr>
      <w:rFonts w:ascii="Times New Roman" w:hAnsi="Times New Roman" w:eastAsia="Times New Roman" w:cs="Times New Roman"/>
      <w:sz w:val="28"/>
      <w:szCs w:val="28"/>
      <w:lang w:val="kk-KZ" w:eastAsia="en-US" w:bidi="ar-SA"/>
    </w:rPr>
  </w:style>
  <w:style w:styleId="TOC2" w:type="paragraph">
    <w:name w:val="TOC 2"/>
    <w:basedOn w:val="Normal"/>
    <w:uiPriority w:val="1"/>
    <w:qFormat/>
    <w:pPr>
      <w:spacing w:before="38"/>
      <w:ind w:left="896" w:hanging="423"/>
    </w:pPr>
    <w:rPr>
      <w:rFonts w:ascii="Times New Roman" w:hAnsi="Times New Roman" w:eastAsia="Times New Roman" w:cs="Times New Roman"/>
      <w:sz w:val="28"/>
      <w:szCs w:val="28"/>
      <w:lang w:val="kk-KZ" w:eastAsia="en-US" w:bidi="ar-SA"/>
    </w:rPr>
  </w:style>
  <w:style w:styleId="BodyText" w:type="paragraph">
    <w:name w:val="Body Text"/>
    <w:basedOn w:val="Normal"/>
    <w:uiPriority w:val="1"/>
    <w:qFormat/>
    <w:pPr>
      <w:ind w:left="253" w:firstLine="708"/>
      <w:jc w:val="both"/>
    </w:pPr>
    <w:rPr>
      <w:rFonts w:ascii="Times New Roman" w:hAnsi="Times New Roman" w:eastAsia="Times New Roman" w:cs="Times New Roman"/>
      <w:sz w:val="28"/>
      <w:szCs w:val="28"/>
      <w:lang w:val="kk-KZ" w:eastAsia="en-US" w:bidi="ar-SA"/>
    </w:rPr>
  </w:style>
  <w:style w:styleId="Heading1" w:type="paragraph">
    <w:name w:val="Heading 1"/>
    <w:basedOn w:val="Normal"/>
    <w:uiPriority w:val="1"/>
    <w:qFormat/>
    <w:pPr>
      <w:ind w:left="253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Heading2" w:type="paragraph">
    <w:name w:val="Heading 2"/>
    <w:basedOn w:val="Normal"/>
    <w:uiPriority w:val="1"/>
    <w:qFormat/>
    <w:pPr>
      <w:ind w:left="253" w:firstLine="708"/>
      <w:jc w:val="both"/>
      <w:outlineLvl w:val="2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ind w:left="253" w:firstLine="708"/>
      <w:jc w:val="both"/>
    </w:pPr>
    <w:rPr>
      <w:rFonts w:ascii="Times New Roman" w:hAnsi="Times New Roman" w:eastAsia="Times New Roman" w:cs="Times New Roman"/>
      <w:lang w:val="kk-KZ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adilet.zan.kz/kaz/docs/V1800017669" TargetMode="External"/><Relationship Id="rId7" Type="http://schemas.openxmlformats.org/officeDocument/2006/relationships/hyperlink" Target="https://adilet.zan.kz/kaz/docs/V1300008424" TargetMode="External"/><Relationship Id="rId8" Type="http://schemas.openxmlformats.org/officeDocument/2006/relationships/image" Target="media/image1.jpeg"/><Relationship Id="rId9" Type="http://schemas.openxmlformats.org/officeDocument/2006/relationships/hyperlink" Target="http://www.nao.kz/" TargetMode="External"/><Relationship Id="rId10" Type="http://schemas.openxmlformats.org/officeDocument/2006/relationships/hyperlink" Target="https://adilet.zan.kz/rus/docs/V1800017553" TargetMode="External"/><Relationship Id="rId11" Type="http://schemas.openxmlformats.org/officeDocument/2006/relationships/hyperlink" Target="https://adilet.zan.kz/kaz/docs/V1900018172" TargetMode="External"/><Relationship Id="rId12" Type="http://schemas.openxmlformats.org/officeDocument/2006/relationships/image" Target="media/image2.png"/><Relationship Id="rId13" Type="http://schemas.openxmlformats.org/officeDocument/2006/relationships/hyperlink" Target="mailto:team@kundelik.kz" TargetMode="External"/><Relationship Id="rId14" Type="http://schemas.openxmlformats.org/officeDocument/2006/relationships/hyperlink" Target="https://adilet.zan.kz/kaz/docs/V2000020317" TargetMode="External"/><Relationship Id="rId15" Type="http://schemas.openxmlformats.org/officeDocument/2006/relationships/hyperlink" Target="http://out.easycounter.com/external/smk.edu.kz" TargetMode="External"/><Relationship Id="rId16" Type="http://schemas.openxmlformats.org/officeDocument/2006/relationships/hyperlink" Target="http://www.enbek.kz/" TargetMode="External"/><Relationship Id="rId17" Type="http://schemas.openxmlformats.org/officeDocument/2006/relationships/hyperlink" Target="https://www.nao.kz/" TargetMode="External"/><Relationship Id="rId18" Type="http://schemas.openxmlformats.org/officeDocument/2006/relationships/hyperlink" Target="http://www.zhasulan.kz/" TargetMode="External"/><Relationship Id="rId19" Type="http://schemas.openxmlformats.org/officeDocument/2006/relationships/hyperlink" Target="https://www.zhasulan.kz/kz/project/view?id=14" TargetMode="External"/><Relationship Id="rId20" Type="http://schemas.openxmlformats.org/officeDocument/2006/relationships/hyperlink" Target="https://www.ziyatker.org/schoolparliament" TargetMode="External"/><Relationship Id="rId21" Type="http://schemas.openxmlformats.org/officeDocument/2006/relationships/hyperlink" Target="https://zhastar.org/application/parentspage" TargetMode="External"/><Relationship Id="rId22" Type="http://schemas.openxmlformats.org/officeDocument/2006/relationships/hyperlink" Target="https://www.enbek.kz/atlas/" TargetMode="External"/><Relationship Id="rId23" Type="http://schemas.openxmlformats.org/officeDocument/2006/relationships/hyperlink" Target="https://www.ziyatker.org/detyteatr" TargetMode="External"/><Relationship Id="rId24" Type="http://schemas.openxmlformats.org/officeDocument/2006/relationships/hyperlink" Target="https://www.ziyatker.org/debatnoedvizheny" TargetMode="External"/><Relationship Id="rId25" Type="http://schemas.openxmlformats.org/officeDocument/2006/relationships/hyperlink" Target="http://www.mcafee.com/blogs/consumer/importance-cybersecurity-lessons-" TargetMode="External"/><Relationship Id="rId26" Type="http://schemas.openxmlformats.org/officeDocument/2006/relationships/hyperlink" Target="http://www.youtube.com/watch?v=ULGILG-ZhO0" TargetMode="External"/><Relationship Id="rId27" Type="http://schemas.openxmlformats.org/officeDocument/2006/relationships/hyperlink" Target="http://www.edb.gov.hk/en/edu-system/primary-secondary/applicable-to-" TargetMode="External"/><Relationship Id="rId28" Type="http://schemas.openxmlformats.org/officeDocument/2006/relationships/hyperlink" Target="https://adilet.zan.kz/kaz/docs/Z070000319_" TargetMode="External"/><Relationship Id="rId29" Type="http://schemas.openxmlformats.org/officeDocument/2006/relationships/hyperlink" Target="https://adilet.zan.kz/kaz/docs/Z1900000293" TargetMode="External"/><Relationship Id="rId30" Type="http://schemas.openxmlformats.org/officeDocument/2006/relationships/hyperlink" Target="https://adilet.zan.kz/kaz/docs/Z020000345_" TargetMode="External"/><Relationship Id="rId31" Type="http://schemas.openxmlformats.org/officeDocument/2006/relationships/hyperlink" Target="https://adilet.zan.kz/kaz/docs/Z070000306_" TargetMode="External"/><Relationship Id="rId32" Type="http://schemas.openxmlformats.org/officeDocument/2006/relationships/hyperlink" Target="https://adilet.zan.kz/kaz/docs/Z020000343_" TargetMode="External"/><Relationship Id="rId33" Type="http://schemas.openxmlformats.org/officeDocument/2006/relationships/hyperlink" Target="https://adilet.zan.kz/kaz/docs/P2100000137" TargetMode="External"/><Relationship Id="rId34" Type="http://schemas.openxmlformats.org/officeDocument/2006/relationships/hyperlink" Target="https://adilet.zan.kz/kaz/docs/V1700015893" TargetMode="External"/><Relationship Id="rId35" Type="http://schemas.openxmlformats.org/officeDocument/2006/relationships/hyperlink" Target="https://adilet.zan.kz/kaz/docs/V1200008275" TargetMode="External"/><Relationship Id="rId36" Type="http://schemas.openxmlformats.org/officeDocument/2006/relationships/hyperlink" Target="https://adilet.zan.kz/kaz/docs/V1600014235" TargetMode="External"/><Relationship Id="rId37" Type="http://schemas.openxmlformats.org/officeDocument/2006/relationships/hyperlink" Target="https://adilet.zan.kz/kaz/docs/V1600013227" TargetMode="External"/><Relationship Id="rId38" Type="http://schemas.openxmlformats.org/officeDocument/2006/relationships/hyperlink" Target="https://adilet.zan.kz/kaz/docs/P080000077_" TargetMode="External"/><Relationship Id="rId39" Type="http://schemas.openxmlformats.org/officeDocument/2006/relationships/hyperlink" Target="https://adilet.zan.kz/kaz/docs/V090005750_" TargetMode="External"/><Relationship Id="rId40" Type="http://schemas.openxmlformats.org/officeDocument/2006/relationships/hyperlink" Target="https://adilet.zan.kz/kaz/docs/V1600013272" TargetMode="External"/><Relationship Id="rId41" Type="http://schemas.openxmlformats.org/officeDocument/2006/relationships/hyperlink" Target="https://adilet.zan.kz/kaz/docs/V1700015584" TargetMode="External"/><Relationship Id="rId42" Type="http://schemas.openxmlformats.org/officeDocument/2006/relationships/hyperlink" Target="https://adilet.zan.kz/kaz/docs/V1900018239" TargetMode="External"/><Relationship Id="rId43" Type="http://schemas.openxmlformats.org/officeDocument/2006/relationships/hyperlink" Target="https://adilet.zan.kz/kaz/docs/V2000020618" TargetMode="External"/><Relationship Id="rId44" Type="http://schemas.openxmlformats.org/officeDocument/2006/relationships/hyperlink" Target="http://www.rc-dd.kz/" TargetMode="External"/><Relationship Id="rId45" Type="http://schemas.openxmlformats.org/officeDocument/2006/relationships/hyperlink" Target="https://nao.kz/" TargetMode="External"/><Relationship Id="rId46" Type="http://schemas.openxmlformats.org/officeDocument/2006/relationships/hyperlink" Target="http://nao.kz/" TargetMode="External"/><Relationship Id="rId47" Type="http://schemas.openxmlformats.org/officeDocument/2006/relationships/hyperlink" Target="http://adilet.zan.kz/kaz/docs/V2000020580#z4" TargetMode="External"/><Relationship Id="rId48" Type="http://schemas.openxmlformats.org/officeDocument/2006/relationships/hyperlink" Target="http://special-edu.kz/" TargetMode="External"/><Relationship Id="rId49" Type="http://schemas.openxmlformats.org/officeDocument/2006/relationships/hyperlink" Target="http://ustazuni.kz/" TargetMode="External"/><Relationship Id="rId50" Type="http://schemas.openxmlformats.org/officeDocument/2006/relationships/hyperlink" Target="http://mugalimder.kz/" TargetMode="External"/><Relationship Id="rId51" Type="http://schemas.openxmlformats.org/officeDocument/2006/relationships/hyperlink" Target="http://bilimland.kz/" TargetMode="External"/><Relationship Id="rId52" Type="http://schemas.openxmlformats.org/officeDocument/2006/relationships/hyperlink" Target="http://abai.kz/" TargetMode="External"/><Relationship Id="rId53" Type="http://schemas.openxmlformats.org/officeDocument/2006/relationships/hyperlink" Target="http://bilimger.kz/" TargetMode="External"/><Relationship Id="rId54" Type="http://schemas.openxmlformats.org/officeDocument/2006/relationships/hyperlink" Target="http://ustaz.kz/" TargetMode="External"/><Relationship Id="rId55" Type="http://schemas.openxmlformats.org/officeDocument/2006/relationships/hyperlink" Target="http://sabak/" TargetMode="External"/><Relationship Id="rId56" Type="http://schemas.openxmlformats.org/officeDocument/2006/relationships/hyperlink" Target="http://sabaqtar.kz/kazaksh/" TargetMode="External"/><Relationship Id="rId57" Type="http://schemas.openxmlformats.org/officeDocument/2006/relationships/hyperlink" Target="http://bilimsite.kz/ustaz" TargetMode="External"/><Relationship Id="rId58" Type="http://schemas.openxmlformats.org/officeDocument/2006/relationships/hyperlink" Target="http://ped.kz/" TargetMode="External"/><Relationship Id="rId59" Type="http://schemas.openxmlformats.org/officeDocument/2006/relationships/hyperlink" Target="http://oqu-zaman.kz/" TargetMode="External"/><Relationship Id="rId60" Type="http://schemas.openxmlformats.org/officeDocument/2006/relationships/hyperlink" Target="http://tarbie.org/" TargetMode="External"/><Relationship Id="rId61" Type="http://schemas.openxmlformats.org/officeDocument/2006/relationships/hyperlink" Target="http://kazbilim-edu.kz/" TargetMode="External"/><Relationship Id="rId62" Type="http://schemas.openxmlformats.org/officeDocument/2006/relationships/hyperlink" Target="https://portalobrazovaniya.ru/servisy/publik/publ?id=6939" TargetMode="External"/><Relationship Id="rId63" Type="http://schemas.openxmlformats.org/officeDocument/2006/relationships/hyperlink" Target="https://vk.com/away.php?to=http%3A%2F%2Fpredmet.kz&amp;cc_key" TargetMode="External"/><Relationship Id="rId64" Type="http://schemas.openxmlformats.org/officeDocument/2006/relationships/hyperlink" Target="https://pedforum.kz/tags" TargetMode="External"/><Relationship Id="rId65" Type="http://schemas.openxmlformats.org/officeDocument/2006/relationships/hyperlink" Target="http://tana.ucoz.ru/load/ehkologicheskaja_ehtika/420-1-0-4397" TargetMode="External"/><Relationship Id="rId66" Type="http://schemas.openxmlformats.org/officeDocument/2006/relationships/hyperlink" Target="http://do.gendocs.ru/docs/index-206471.html" TargetMode="External"/><Relationship Id="rId67" Type="http://schemas.openxmlformats.org/officeDocument/2006/relationships/hyperlink" Target="http://www.tarih-begalinka.kz/" TargetMode="External"/><Relationship Id="rId68" Type="http://schemas.openxmlformats.org/officeDocument/2006/relationships/hyperlink" Target="http://e-history.kz/" TargetMode="External"/><Relationship Id="rId69" Type="http://schemas.openxmlformats.org/officeDocument/2006/relationships/hyperlink" Target="http://bilimsite.kz/tarih/" TargetMode="External"/><Relationship Id="rId70" Type="http://schemas.openxmlformats.org/officeDocument/2006/relationships/hyperlink" Target="http://testcenter.kz/entrants/for-ent/" TargetMode="External"/><Relationship Id="rId71" Type="http://schemas.openxmlformats.org/officeDocument/2006/relationships/hyperlink" Target="http://www.world-history.ru/" TargetMode="External"/><Relationship Id="rId72" Type="http://schemas.openxmlformats.org/officeDocument/2006/relationships/hyperlink" Target="http://historic.ru/" TargetMode="External"/><Relationship Id="rId73" Type="http://schemas.openxmlformats.org/officeDocument/2006/relationships/hyperlink" Target="http://historyatlas.narod.ru/" TargetMode="External"/><Relationship Id="rId74" Type="http://schemas.openxmlformats.org/officeDocument/2006/relationships/hyperlink" Target="https://special-edu.kz/" TargetMode="External"/><Relationship Id="rId75" Type="http://schemas.openxmlformats.org/officeDocument/2006/relationships/hyperlink" Target="https://online.zakon.kz/Document/?doc_id=34241215&amp;pos=4%3B-116" TargetMode="External"/><Relationship Id="rId76" Type="http://schemas.openxmlformats.org/officeDocument/2006/relationships/hyperlink" Target="https://www.enbek.kz/ru/atlases-professions" TargetMode="External"/><Relationship Id="rId77" Type="http://schemas.openxmlformats.org/officeDocument/2006/relationships/hyperlink" Target="https://nao.kz/blogs/fromorg/2/94" TargetMode="External"/><Relationship Id="rId78" Type="http://schemas.openxmlformats.org/officeDocument/2006/relationships/hyperlink" Target="http://adilet.zan.kz/" TargetMode="External"/><Relationship Id="rId79" Type="http://schemas.openxmlformats.org/officeDocument/2006/relationships/hyperlink" Target="http://online.zakon.kz/" TargetMode="External"/><Relationship Id="rId80" Type="http://schemas.openxmlformats.org/officeDocument/2006/relationships/hyperlink" Target="http://www.nnpcfk.kz/" TargetMode="External"/><Relationship Id="rId81" Type="http://schemas.openxmlformats.org/officeDocument/2006/relationships/hyperlink" Target="http://www.carin.kz/pdd-rk/5/" TargetMode="External"/><Relationship Id="rId82" Type="http://schemas.openxmlformats.org/officeDocument/2006/relationships/hyperlink" Target="http://adilet.zan.kz/rus/docs/V1900019655#z18" TargetMode="External"/><Relationship Id="rId83" Type="http://schemas.openxmlformats.org/officeDocument/2006/relationships/hyperlink" Target="https://adilet.zan.kz/rus/docs/V1500010768" TargetMode="External"/><Relationship Id="rId84" Type="http://schemas.openxmlformats.org/officeDocument/2006/relationships/hyperlink" Target="https://adilet.zan.kz/kaz/docs/V2000021148" TargetMode="External"/><Relationship Id="rId85" Type="http://schemas.openxmlformats.org/officeDocument/2006/relationships/hyperlink" Target="http://www.gov.kz/memleket/entities/edu/press/article/details/20964?lang=kk" TargetMode="External"/><Relationship Id="rId86" Type="http://schemas.openxmlformats.org/officeDocument/2006/relationships/hyperlink" Target="https://adilet.zan.kz/rus/docs/V1800017669#z199" TargetMode="External"/><Relationship Id="rId87" Type="http://schemas.openxmlformats.org/officeDocument/2006/relationships/image" Target="media/image3.png"/><Relationship Id="rId88" Type="http://schemas.openxmlformats.org/officeDocument/2006/relationships/hyperlink" Target="https://portal.kundelik.kz/" TargetMode="External"/><Relationship Id="rId89" Type="http://schemas.openxmlformats.org/officeDocument/2006/relationships/hyperlink" Target="https://bilimal.kz/" TargetMode="External"/><Relationship Id="rId90" Type="http://schemas.openxmlformats.org/officeDocument/2006/relationships/hyperlink" Target="https://mektep.edu.kz/" TargetMode="External"/><Relationship Id="rId91" Type="http://schemas.openxmlformats.org/officeDocument/2006/relationships/hyperlink" Target="https://imektep.kz/" TargetMode="External"/><Relationship Id="rId92" Type="http://schemas.openxmlformats.org/officeDocument/2006/relationships/hyperlink" Target="http://dl.aace.org/11556" TargetMode="External"/><Relationship Id="rId93" Type="http://schemas.openxmlformats.org/officeDocument/2006/relationships/hyperlink" Target="http://www.europeandataportal.eu/en/impact-studies/covid-19/education-during-covid-19-moving-towards-e-learning" TargetMode="External"/><Relationship Id="rId94" Type="http://schemas.openxmlformats.org/officeDocument/2006/relationships/hyperlink" Target="http://www.ziyatker.org/" TargetMode="External"/><Relationship Id="rId95" Type="http://schemas.openxmlformats.org/officeDocument/2006/relationships/hyperlink" Target="http://online.zakon.kz/Document/?link_id=1006147889" TargetMode="External"/><Relationship Id="rId96" Type="http://schemas.openxmlformats.org/officeDocument/2006/relationships/hyperlink" Target="http://online.zakon.kz/Document/?link_id=1007460913" TargetMode="External"/><Relationship Id="rId97" Type="http://schemas.openxmlformats.org/officeDocument/2006/relationships/hyperlink" Target="http://online.zakon.kz/Document/?link_id=1007460914" TargetMode="External"/><Relationship Id="rId98" Type="http://schemas.openxmlformats.org/officeDocument/2006/relationships/hyperlink" Target="http://online.zakon.kz/Document/?link_id=1007460916" TargetMode="External"/><Relationship Id="rId99" Type="http://schemas.openxmlformats.org/officeDocument/2006/relationships/hyperlink" Target="http://online.zakon.kz/Document/?link_id=1007245416" TargetMode="External"/><Relationship Id="rId100" Type="http://schemas.openxmlformats.org/officeDocument/2006/relationships/hyperlink" Target="http://online.zakon.kz/Document/?link_id=1001871668" TargetMode="External"/><Relationship Id="rId101" Type="http://schemas.openxmlformats.org/officeDocument/2006/relationships/hyperlink" Target="http://online.zakon.kz/Document/?link_id=1003643011" TargetMode="External"/><Relationship Id="rId102" Type="http://schemas.openxmlformats.org/officeDocument/2006/relationships/hyperlink" Target="http://online.zakon.kz/Document/?link_id=1005690041" TargetMode="External"/><Relationship Id="rId103" Type="http://schemas.openxmlformats.org/officeDocument/2006/relationships/hyperlink" Target="http://smk.edu.kz/" TargetMode="External"/><Relationship Id="rId104" Type="http://schemas.openxmlformats.org/officeDocument/2006/relationships/hyperlink" Target="https://academia.kz/ru/course/1" TargetMode="External"/><Relationship Id="rId105" Type="http://schemas.openxmlformats.org/officeDocument/2006/relationships/hyperlink" Target="http://www.BilimLand.kz/" TargetMode="External"/><Relationship Id="rId106" Type="http://schemas.openxmlformats.org/officeDocument/2006/relationships/hyperlink" Target="http://www.imektep.kz/" TargetMode="External"/><Relationship Id="rId107" Type="http://schemas.openxmlformats.org/officeDocument/2006/relationships/hyperlink" Target="https://youtu.be/DA6xyYRnZO0" TargetMode="External"/><Relationship Id="rId108" Type="http://schemas.openxmlformats.org/officeDocument/2006/relationships/hyperlink" Target="http://www.twig-bilim.kz/" TargetMode="External"/><Relationship Id="rId109" Type="http://schemas.openxmlformats.org/officeDocument/2006/relationships/footer" Target="footer2.xml"/><Relationship Id="rId1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Зауре Жумагулова</dc:creator>
  <dcterms:created xsi:type="dcterms:W3CDTF">2021-12-14T04:04:58Z</dcterms:created>
  <dcterms:modified xsi:type="dcterms:W3CDTF">2021-12-14T04:04:58Z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2021-12-14T00:00:00Z</vt:filetime>
  </property>
</Properties>
</file>